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523E5B" w14:textId="37506418" w:rsidR="00145600" w:rsidRPr="00264104" w:rsidRDefault="005175CE" w:rsidP="00264104">
      <w:pPr>
        <w:spacing w:after="0" w:line="240" w:lineRule="auto"/>
        <w:jc w:val="center"/>
        <w:rPr>
          <w:rFonts w:ascii="Arial" w:hAnsi="Arial" w:cs="Arial"/>
          <w:b/>
          <w:bCs/>
          <w:sz w:val="28"/>
          <w:szCs w:val="28"/>
        </w:rPr>
      </w:pPr>
      <w:bookmarkStart w:id="0" w:name="_Hlk188475189"/>
      <w:bookmarkEnd w:id="0"/>
      <w:r w:rsidRPr="00264104">
        <w:rPr>
          <w:rFonts w:ascii="Arial" w:hAnsi="Arial" w:cs="Arial"/>
          <w:b/>
          <w:bCs/>
          <w:sz w:val="28"/>
          <w:szCs w:val="28"/>
        </w:rPr>
        <w:t>UNIVERSIDADE SANTA CECILIA</w:t>
      </w:r>
    </w:p>
    <w:p w14:paraId="10DD8D18" w14:textId="56BE3B10" w:rsidR="005175CE" w:rsidRPr="00264104" w:rsidRDefault="005175CE" w:rsidP="00264104">
      <w:pPr>
        <w:spacing w:after="0" w:line="240" w:lineRule="auto"/>
        <w:jc w:val="center"/>
        <w:rPr>
          <w:rFonts w:ascii="Arial" w:hAnsi="Arial" w:cs="Arial"/>
          <w:b/>
          <w:bCs/>
          <w:sz w:val="28"/>
          <w:szCs w:val="28"/>
        </w:rPr>
      </w:pPr>
      <w:r w:rsidRPr="00264104">
        <w:rPr>
          <w:rFonts w:ascii="Arial" w:hAnsi="Arial" w:cs="Arial"/>
          <w:b/>
          <w:bCs/>
          <w:sz w:val="28"/>
          <w:szCs w:val="28"/>
        </w:rPr>
        <w:t>FACULDADE DE ENGENHARIA ELÉTRICA</w:t>
      </w:r>
    </w:p>
    <w:p w14:paraId="359BE48B" w14:textId="77777777" w:rsidR="005175CE" w:rsidRPr="00264104" w:rsidRDefault="005175CE" w:rsidP="00264104">
      <w:pPr>
        <w:spacing w:after="0" w:line="240" w:lineRule="auto"/>
        <w:jc w:val="center"/>
        <w:rPr>
          <w:rFonts w:ascii="Arial" w:hAnsi="Arial" w:cs="Arial"/>
          <w:b/>
          <w:bCs/>
          <w:sz w:val="28"/>
          <w:szCs w:val="28"/>
        </w:rPr>
      </w:pPr>
    </w:p>
    <w:p w14:paraId="4A6A8A0B" w14:textId="77777777" w:rsidR="00D4621D" w:rsidRPr="00264104" w:rsidRDefault="00D4621D" w:rsidP="00264104">
      <w:pPr>
        <w:spacing w:after="0" w:line="240" w:lineRule="auto"/>
        <w:jc w:val="center"/>
        <w:rPr>
          <w:rFonts w:ascii="Arial" w:hAnsi="Arial" w:cs="Arial"/>
          <w:b/>
          <w:bCs/>
          <w:sz w:val="28"/>
          <w:szCs w:val="28"/>
        </w:rPr>
      </w:pPr>
    </w:p>
    <w:p w14:paraId="22157D71" w14:textId="77777777" w:rsidR="00D4621D" w:rsidRPr="00264104" w:rsidRDefault="00D4621D" w:rsidP="00264104">
      <w:pPr>
        <w:spacing w:after="0" w:line="240" w:lineRule="auto"/>
        <w:jc w:val="center"/>
        <w:rPr>
          <w:rFonts w:ascii="Arial" w:hAnsi="Arial" w:cs="Arial"/>
          <w:b/>
          <w:bCs/>
          <w:sz w:val="28"/>
          <w:szCs w:val="28"/>
        </w:rPr>
      </w:pPr>
    </w:p>
    <w:p w14:paraId="4542AAD9" w14:textId="77777777" w:rsidR="00D4621D" w:rsidRPr="00264104" w:rsidRDefault="00D4621D" w:rsidP="00264104">
      <w:pPr>
        <w:spacing w:after="0" w:line="240" w:lineRule="auto"/>
        <w:jc w:val="center"/>
        <w:rPr>
          <w:rFonts w:ascii="Arial" w:hAnsi="Arial" w:cs="Arial"/>
          <w:b/>
          <w:bCs/>
          <w:sz w:val="28"/>
          <w:szCs w:val="28"/>
        </w:rPr>
      </w:pPr>
    </w:p>
    <w:p w14:paraId="308B4537" w14:textId="3674F6AD" w:rsidR="00266F5C" w:rsidRPr="00264104" w:rsidRDefault="00266F5C" w:rsidP="00264104">
      <w:pPr>
        <w:widowControl w:val="0"/>
        <w:tabs>
          <w:tab w:val="left" w:pos="6237"/>
        </w:tabs>
        <w:autoSpaceDE w:val="0"/>
        <w:autoSpaceDN w:val="0"/>
        <w:spacing w:before="157" w:after="0" w:line="240" w:lineRule="auto"/>
        <w:ind w:right="49" w:hanging="6"/>
        <w:jc w:val="center"/>
        <w:rPr>
          <w:rFonts w:ascii="Arial" w:eastAsia="Arial" w:hAnsi="Arial" w:cs="Arial"/>
          <w:b/>
          <w:kern w:val="0"/>
          <w:sz w:val="28"/>
          <w:szCs w:val="28"/>
          <w14:ligatures w14:val="none"/>
        </w:rPr>
      </w:pPr>
      <w:r w:rsidRPr="00264104">
        <w:rPr>
          <w:rFonts w:ascii="Arial" w:eastAsia="Arial" w:hAnsi="Arial" w:cs="Arial"/>
          <w:b/>
          <w:kern w:val="0"/>
          <w:sz w:val="28"/>
          <w:szCs w:val="28"/>
          <w14:ligatures w14:val="none"/>
        </w:rPr>
        <w:t>ANDERSON GOMES DA SILVA</w:t>
      </w:r>
    </w:p>
    <w:p w14:paraId="42E9A1C7" w14:textId="3892597B" w:rsidR="009F0664" w:rsidRPr="00264104" w:rsidRDefault="00266F5C" w:rsidP="00264104">
      <w:pPr>
        <w:widowControl w:val="0"/>
        <w:tabs>
          <w:tab w:val="left" w:pos="6237"/>
        </w:tabs>
        <w:autoSpaceDE w:val="0"/>
        <w:autoSpaceDN w:val="0"/>
        <w:spacing w:before="157" w:after="0" w:line="240" w:lineRule="auto"/>
        <w:ind w:right="49" w:hanging="6"/>
        <w:jc w:val="center"/>
        <w:rPr>
          <w:rFonts w:ascii="Arial" w:eastAsia="Arial" w:hAnsi="Arial" w:cs="Arial"/>
          <w:b/>
          <w:kern w:val="0"/>
          <w:sz w:val="28"/>
          <w:szCs w:val="28"/>
          <w14:ligatures w14:val="none"/>
        </w:rPr>
      </w:pPr>
      <w:r w:rsidRPr="00264104">
        <w:rPr>
          <w:rFonts w:ascii="Arial" w:eastAsia="Arial" w:hAnsi="Arial" w:cs="Arial"/>
          <w:b/>
          <w:kern w:val="0"/>
          <w:sz w:val="28"/>
          <w:szCs w:val="28"/>
          <w14:ligatures w14:val="none"/>
        </w:rPr>
        <w:t>LUCAS DE MENEZES OLIVEIRA</w:t>
      </w:r>
    </w:p>
    <w:p w14:paraId="3C99E051" w14:textId="42DBCBA5" w:rsidR="005175CE" w:rsidRPr="00264104" w:rsidRDefault="009F0664" w:rsidP="00264104">
      <w:pPr>
        <w:widowControl w:val="0"/>
        <w:tabs>
          <w:tab w:val="left" w:pos="6237"/>
        </w:tabs>
        <w:autoSpaceDE w:val="0"/>
        <w:autoSpaceDN w:val="0"/>
        <w:spacing w:before="157" w:after="0" w:line="240" w:lineRule="auto"/>
        <w:ind w:right="49" w:hanging="6"/>
        <w:jc w:val="center"/>
        <w:rPr>
          <w:rFonts w:ascii="Arial" w:eastAsia="Arial" w:hAnsi="Arial" w:cs="Arial"/>
          <w:b/>
          <w:kern w:val="0"/>
          <w:sz w:val="28"/>
          <w:szCs w:val="28"/>
          <w14:ligatures w14:val="none"/>
        </w:rPr>
      </w:pPr>
      <w:r w:rsidRPr="00264104">
        <w:rPr>
          <w:rFonts w:ascii="Arial" w:eastAsia="Arial" w:hAnsi="Arial" w:cs="Arial"/>
          <w:b/>
          <w:kern w:val="0"/>
          <w:sz w:val="28"/>
          <w:szCs w:val="28"/>
          <w14:ligatures w14:val="none"/>
        </w:rPr>
        <w:t>NYCOLAS EDUARDO LIMA DA SILVA</w:t>
      </w:r>
    </w:p>
    <w:p w14:paraId="5D937395" w14:textId="40281D58" w:rsidR="00266F5C" w:rsidRPr="00264104" w:rsidRDefault="00266F5C" w:rsidP="00264104">
      <w:pPr>
        <w:widowControl w:val="0"/>
        <w:tabs>
          <w:tab w:val="left" w:pos="6237"/>
        </w:tabs>
        <w:autoSpaceDE w:val="0"/>
        <w:autoSpaceDN w:val="0"/>
        <w:spacing w:before="157" w:after="0" w:line="240" w:lineRule="auto"/>
        <w:ind w:right="49" w:hanging="6"/>
        <w:jc w:val="center"/>
        <w:rPr>
          <w:rFonts w:ascii="Arial" w:eastAsia="Arial" w:hAnsi="Arial" w:cs="Arial"/>
          <w:b/>
          <w:kern w:val="0"/>
          <w:sz w:val="28"/>
          <w:szCs w:val="28"/>
          <w14:ligatures w14:val="none"/>
        </w:rPr>
      </w:pPr>
      <w:r w:rsidRPr="00264104">
        <w:rPr>
          <w:rFonts w:ascii="Arial" w:eastAsia="Arial" w:hAnsi="Arial" w:cs="Arial"/>
          <w:b/>
          <w:kern w:val="0"/>
          <w:sz w:val="28"/>
          <w:szCs w:val="28"/>
          <w14:ligatures w14:val="none"/>
        </w:rPr>
        <w:t>RODOLFO ALVES FERNANDES DA SILVA</w:t>
      </w:r>
    </w:p>
    <w:p w14:paraId="2B5A7BF9" w14:textId="77777777" w:rsidR="00D4621D" w:rsidRPr="00264104" w:rsidRDefault="00D4621D" w:rsidP="00264104">
      <w:pPr>
        <w:spacing w:after="0" w:line="240" w:lineRule="auto"/>
        <w:jc w:val="center"/>
        <w:rPr>
          <w:rFonts w:ascii="Arial" w:hAnsi="Arial" w:cs="Arial"/>
          <w:b/>
          <w:bCs/>
          <w:sz w:val="28"/>
          <w:szCs w:val="28"/>
        </w:rPr>
      </w:pPr>
    </w:p>
    <w:p w14:paraId="2D01687F" w14:textId="77777777" w:rsidR="0041059E" w:rsidRPr="00264104" w:rsidRDefault="0041059E" w:rsidP="00264104">
      <w:pPr>
        <w:spacing w:after="0" w:line="240" w:lineRule="auto"/>
        <w:jc w:val="center"/>
        <w:rPr>
          <w:rFonts w:ascii="Arial" w:hAnsi="Arial" w:cs="Arial"/>
          <w:b/>
          <w:bCs/>
          <w:sz w:val="28"/>
          <w:szCs w:val="28"/>
        </w:rPr>
      </w:pPr>
    </w:p>
    <w:p w14:paraId="25F09257" w14:textId="77777777" w:rsidR="00D4621D" w:rsidRPr="00264104" w:rsidRDefault="00D4621D" w:rsidP="00264104">
      <w:pPr>
        <w:spacing w:after="0" w:line="240" w:lineRule="auto"/>
        <w:jc w:val="center"/>
        <w:rPr>
          <w:rFonts w:ascii="Arial" w:hAnsi="Arial" w:cs="Arial"/>
          <w:b/>
          <w:bCs/>
          <w:sz w:val="28"/>
          <w:szCs w:val="28"/>
        </w:rPr>
      </w:pPr>
    </w:p>
    <w:p w14:paraId="35A34398" w14:textId="77777777" w:rsidR="00DE36AD" w:rsidRPr="00264104" w:rsidRDefault="00DE36AD" w:rsidP="00264104">
      <w:pPr>
        <w:spacing w:after="0" w:line="240" w:lineRule="auto"/>
        <w:jc w:val="center"/>
        <w:rPr>
          <w:rFonts w:ascii="Arial" w:hAnsi="Arial" w:cs="Arial"/>
          <w:b/>
          <w:bCs/>
          <w:sz w:val="28"/>
          <w:szCs w:val="28"/>
        </w:rPr>
      </w:pPr>
    </w:p>
    <w:p w14:paraId="500AED36" w14:textId="03B2C363" w:rsidR="00986248" w:rsidRPr="00264104" w:rsidRDefault="0041059E" w:rsidP="00264104">
      <w:pPr>
        <w:spacing w:after="0" w:line="240" w:lineRule="auto"/>
        <w:jc w:val="center"/>
        <w:rPr>
          <w:rFonts w:ascii="Arial" w:hAnsi="Arial" w:cs="Arial"/>
          <w:b/>
          <w:bCs/>
          <w:sz w:val="28"/>
          <w:szCs w:val="28"/>
        </w:rPr>
      </w:pPr>
      <w:r w:rsidRPr="00264104">
        <w:rPr>
          <w:rFonts w:ascii="Arial" w:hAnsi="Arial" w:cs="Arial"/>
          <w:b/>
          <w:bCs/>
          <w:sz w:val="28"/>
          <w:szCs w:val="28"/>
        </w:rPr>
        <w:t>DESENVOLVIMENTO APLICATIVO PARA ESTIMATIVA DE TEMPO DE ACELERAÇÃO E ANÁLISE DIN</w:t>
      </w:r>
      <w:r w:rsidR="00BA67D0">
        <w:rPr>
          <w:rFonts w:ascii="Arial" w:hAnsi="Arial" w:cs="Arial"/>
          <w:b/>
          <w:bCs/>
          <w:sz w:val="28"/>
          <w:szCs w:val="28"/>
        </w:rPr>
        <w:t>Â</w:t>
      </w:r>
      <w:r w:rsidRPr="00264104">
        <w:rPr>
          <w:rFonts w:ascii="Arial" w:hAnsi="Arial" w:cs="Arial"/>
          <w:b/>
          <w:bCs/>
          <w:sz w:val="28"/>
          <w:szCs w:val="28"/>
        </w:rPr>
        <w:t xml:space="preserve">MICA DE </w:t>
      </w:r>
      <w:r w:rsidR="00B50886" w:rsidRPr="00264104">
        <w:rPr>
          <w:rFonts w:ascii="Arial" w:hAnsi="Arial" w:cs="Arial"/>
          <w:b/>
          <w:bCs/>
          <w:sz w:val="28"/>
          <w:szCs w:val="28"/>
        </w:rPr>
        <w:t>MÁQUINAS</w:t>
      </w:r>
      <w:r w:rsidRPr="00264104">
        <w:rPr>
          <w:rFonts w:ascii="Arial" w:hAnsi="Arial" w:cs="Arial"/>
          <w:b/>
          <w:bCs/>
          <w:sz w:val="28"/>
          <w:szCs w:val="28"/>
        </w:rPr>
        <w:t xml:space="preserve"> DE INDUÇÃO</w:t>
      </w:r>
      <w:r w:rsidR="00615EE1">
        <w:rPr>
          <w:rFonts w:ascii="Arial" w:hAnsi="Arial" w:cs="Arial"/>
          <w:b/>
          <w:bCs/>
          <w:sz w:val="28"/>
          <w:szCs w:val="28"/>
        </w:rPr>
        <w:t xml:space="preserve"> DE DUPLA GAIOLA</w:t>
      </w:r>
    </w:p>
    <w:p w14:paraId="26CB0ABA" w14:textId="77777777" w:rsidR="00D4621D" w:rsidRPr="00264104" w:rsidRDefault="00D4621D" w:rsidP="00D4621D">
      <w:pPr>
        <w:spacing w:after="0" w:line="360" w:lineRule="auto"/>
        <w:jc w:val="center"/>
        <w:rPr>
          <w:rFonts w:ascii="Arial" w:hAnsi="Arial" w:cs="Arial"/>
          <w:b/>
          <w:bCs/>
          <w:sz w:val="28"/>
          <w:szCs w:val="28"/>
        </w:rPr>
      </w:pPr>
    </w:p>
    <w:p w14:paraId="1FE39AA9" w14:textId="77777777" w:rsidR="00D4621D" w:rsidRPr="00264104" w:rsidRDefault="00D4621D" w:rsidP="00D4621D">
      <w:pPr>
        <w:spacing w:after="0" w:line="360" w:lineRule="auto"/>
        <w:jc w:val="center"/>
        <w:rPr>
          <w:rFonts w:ascii="Arial" w:hAnsi="Arial" w:cs="Arial"/>
          <w:b/>
          <w:bCs/>
          <w:sz w:val="28"/>
          <w:szCs w:val="28"/>
        </w:rPr>
      </w:pPr>
    </w:p>
    <w:p w14:paraId="1A7858F0" w14:textId="77777777" w:rsidR="00D4621D" w:rsidRPr="00264104" w:rsidRDefault="00D4621D" w:rsidP="00D4621D">
      <w:pPr>
        <w:spacing w:after="0" w:line="360" w:lineRule="auto"/>
        <w:jc w:val="center"/>
        <w:rPr>
          <w:rFonts w:ascii="Arial" w:hAnsi="Arial" w:cs="Arial"/>
          <w:b/>
          <w:bCs/>
          <w:sz w:val="28"/>
          <w:szCs w:val="28"/>
        </w:rPr>
      </w:pPr>
    </w:p>
    <w:p w14:paraId="00960DA3" w14:textId="77777777" w:rsidR="00D4621D" w:rsidRPr="00264104" w:rsidRDefault="00D4621D" w:rsidP="00D4621D">
      <w:pPr>
        <w:spacing w:after="0" w:line="360" w:lineRule="auto"/>
        <w:jc w:val="center"/>
        <w:rPr>
          <w:rFonts w:ascii="Arial" w:hAnsi="Arial" w:cs="Arial"/>
          <w:b/>
          <w:bCs/>
          <w:sz w:val="28"/>
          <w:szCs w:val="28"/>
        </w:rPr>
      </w:pPr>
    </w:p>
    <w:p w14:paraId="6C14DE3A" w14:textId="77777777" w:rsidR="00D4621D" w:rsidRPr="00264104" w:rsidRDefault="00D4621D" w:rsidP="00D4621D">
      <w:pPr>
        <w:spacing w:after="0" w:line="360" w:lineRule="auto"/>
        <w:jc w:val="center"/>
        <w:rPr>
          <w:rFonts w:ascii="Arial" w:hAnsi="Arial" w:cs="Arial"/>
          <w:b/>
          <w:bCs/>
          <w:sz w:val="28"/>
          <w:szCs w:val="28"/>
        </w:rPr>
      </w:pPr>
    </w:p>
    <w:p w14:paraId="10C4B770" w14:textId="77777777" w:rsidR="00D4621D" w:rsidRPr="00264104" w:rsidRDefault="00D4621D" w:rsidP="00D4621D">
      <w:pPr>
        <w:spacing w:after="0" w:line="360" w:lineRule="auto"/>
        <w:jc w:val="center"/>
        <w:rPr>
          <w:rFonts w:ascii="Arial" w:hAnsi="Arial" w:cs="Arial"/>
          <w:b/>
          <w:bCs/>
          <w:sz w:val="28"/>
          <w:szCs w:val="28"/>
        </w:rPr>
      </w:pPr>
    </w:p>
    <w:p w14:paraId="75F7053A" w14:textId="77777777" w:rsidR="0041059E" w:rsidRPr="00264104" w:rsidRDefault="0041059E" w:rsidP="00D4621D">
      <w:pPr>
        <w:spacing w:after="0" w:line="360" w:lineRule="auto"/>
        <w:jc w:val="center"/>
        <w:rPr>
          <w:rFonts w:ascii="Arial" w:hAnsi="Arial" w:cs="Arial"/>
          <w:b/>
          <w:bCs/>
          <w:sz w:val="28"/>
          <w:szCs w:val="28"/>
        </w:rPr>
      </w:pPr>
    </w:p>
    <w:p w14:paraId="6EB25921" w14:textId="77777777" w:rsidR="00D4621D" w:rsidRPr="00264104" w:rsidRDefault="00D4621D" w:rsidP="00D4621D">
      <w:pPr>
        <w:spacing w:after="0" w:line="360" w:lineRule="auto"/>
        <w:jc w:val="center"/>
        <w:rPr>
          <w:rFonts w:ascii="Arial" w:hAnsi="Arial" w:cs="Arial"/>
          <w:b/>
          <w:bCs/>
          <w:sz w:val="28"/>
          <w:szCs w:val="28"/>
        </w:rPr>
      </w:pPr>
    </w:p>
    <w:p w14:paraId="175333C6" w14:textId="77777777" w:rsidR="00D4621D" w:rsidRPr="00264104" w:rsidRDefault="00D4621D" w:rsidP="00D4621D">
      <w:pPr>
        <w:spacing w:after="0" w:line="360" w:lineRule="auto"/>
        <w:jc w:val="center"/>
        <w:rPr>
          <w:rFonts w:ascii="Arial" w:hAnsi="Arial" w:cs="Arial"/>
          <w:b/>
          <w:bCs/>
          <w:sz w:val="28"/>
          <w:szCs w:val="28"/>
        </w:rPr>
      </w:pPr>
    </w:p>
    <w:p w14:paraId="1759B40A" w14:textId="77777777" w:rsidR="00872DE4" w:rsidRPr="00264104" w:rsidRDefault="00872DE4" w:rsidP="00D4621D">
      <w:pPr>
        <w:spacing w:after="0" w:line="360" w:lineRule="auto"/>
        <w:jc w:val="center"/>
        <w:rPr>
          <w:rFonts w:ascii="Arial" w:hAnsi="Arial" w:cs="Arial"/>
          <w:b/>
          <w:bCs/>
          <w:sz w:val="28"/>
          <w:szCs w:val="28"/>
        </w:rPr>
      </w:pPr>
    </w:p>
    <w:p w14:paraId="56E7220C" w14:textId="77777777" w:rsidR="00D4621D" w:rsidRPr="00264104" w:rsidRDefault="00D4621D" w:rsidP="00D4621D">
      <w:pPr>
        <w:spacing w:after="0" w:line="360" w:lineRule="auto"/>
        <w:jc w:val="center"/>
        <w:rPr>
          <w:rFonts w:ascii="Arial" w:hAnsi="Arial" w:cs="Arial"/>
          <w:b/>
          <w:bCs/>
          <w:sz w:val="28"/>
          <w:szCs w:val="28"/>
        </w:rPr>
      </w:pPr>
    </w:p>
    <w:p w14:paraId="0125C32E" w14:textId="77777777" w:rsidR="00264104" w:rsidRPr="00264104" w:rsidRDefault="00264104" w:rsidP="00D4621D">
      <w:pPr>
        <w:spacing w:after="0" w:line="360" w:lineRule="auto"/>
        <w:jc w:val="center"/>
        <w:rPr>
          <w:rFonts w:ascii="Arial" w:hAnsi="Arial" w:cs="Arial"/>
          <w:b/>
          <w:bCs/>
          <w:sz w:val="28"/>
          <w:szCs w:val="28"/>
        </w:rPr>
      </w:pPr>
    </w:p>
    <w:p w14:paraId="45152329" w14:textId="1F8FAEA8" w:rsidR="00D4621D" w:rsidRPr="00264104" w:rsidRDefault="00D4621D" w:rsidP="00D4621D">
      <w:pPr>
        <w:spacing w:after="0" w:line="360" w:lineRule="auto"/>
        <w:jc w:val="center"/>
        <w:rPr>
          <w:rFonts w:ascii="Arial" w:hAnsi="Arial" w:cs="Arial"/>
          <w:b/>
          <w:bCs/>
          <w:sz w:val="28"/>
          <w:szCs w:val="28"/>
        </w:rPr>
      </w:pPr>
      <w:r w:rsidRPr="00264104">
        <w:rPr>
          <w:rFonts w:ascii="Arial" w:hAnsi="Arial" w:cs="Arial"/>
          <w:b/>
          <w:bCs/>
          <w:sz w:val="28"/>
          <w:szCs w:val="28"/>
        </w:rPr>
        <w:t>S</w:t>
      </w:r>
      <w:r w:rsidR="00264104" w:rsidRPr="00264104">
        <w:rPr>
          <w:rFonts w:ascii="Arial" w:hAnsi="Arial" w:cs="Arial"/>
          <w:b/>
          <w:bCs/>
          <w:sz w:val="28"/>
          <w:szCs w:val="28"/>
        </w:rPr>
        <w:t>antos / SP</w:t>
      </w:r>
    </w:p>
    <w:p w14:paraId="0C4AA061" w14:textId="58B00F9B" w:rsidR="0041059E" w:rsidRPr="00264104" w:rsidRDefault="00264104" w:rsidP="00264104">
      <w:pPr>
        <w:spacing w:after="0" w:line="360" w:lineRule="auto"/>
        <w:jc w:val="center"/>
        <w:rPr>
          <w:rFonts w:ascii="Arial" w:hAnsi="Arial" w:cs="Arial"/>
          <w:b/>
          <w:bCs/>
          <w:sz w:val="28"/>
          <w:szCs w:val="28"/>
        </w:rPr>
      </w:pPr>
      <w:r w:rsidRPr="00264104">
        <w:rPr>
          <w:rFonts w:ascii="Arial" w:hAnsi="Arial" w:cs="Arial"/>
          <w:b/>
          <w:bCs/>
          <w:sz w:val="28"/>
          <w:szCs w:val="28"/>
        </w:rPr>
        <w:t>Março / 202</w:t>
      </w:r>
      <w:r w:rsidR="00286380">
        <w:rPr>
          <w:rFonts w:ascii="Arial" w:hAnsi="Arial" w:cs="Arial"/>
          <w:b/>
          <w:bCs/>
          <w:sz w:val="28"/>
          <w:szCs w:val="28"/>
        </w:rPr>
        <w:t>5</w:t>
      </w:r>
    </w:p>
    <w:p w14:paraId="391DA277" w14:textId="77777777" w:rsidR="005470D8" w:rsidRPr="00264104" w:rsidRDefault="005470D8" w:rsidP="005470D8">
      <w:pPr>
        <w:spacing w:after="0" w:line="360" w:lineRule="auto"/>
        <w:jc w:val="center"/>
        <w:rPr>
          <w:rFonts w:ascii="Arial" w:hAnsi="Arial" w:cs="Arial"/>
          <w:b/>
          <w:bCs/>
          <w:sz w:val="28"/>
          <w:szCs w:val="28"/>
        </w:rPr>
      </w:pPr>
      <w:r w:rsidRPr="00264104">
        <w:rPr>
          <w:rFonts w:ascii="Arial" w:hAnsi="Arial" w:cs="Arial"/>
          <w:b/>
          <w:bCs/>
          <w:sz w:val="28"/>
          <w:szCs w:val="28"/>
        </w:rPr>
        <w:lastRenderedPageBreak/>
        <w:t>UNIVERSIDADE SANTA CECILIA</w:t>
      </w:r>
    </w:p>
    <w:p w14:paraId="5B31E94F" w14:textId="3018B649" w:rsidR="005470D8" w:rsidRPr="00264104" w:rsidRDefault="005470D8" w:rsidP="00264104">
      <w:pPr>
        <w:spacing w:after="0" w:line="360" w:lineRule="auto"/>
        <w:jc w:val="center"/>
        <w:rPr>
          <w:rFonts w:ascii="Arial" w:hAnsi="Arial" w:cs="Arial"/>
          <w:b/>
          <w:bCs/>
          <w:sz w:val="28"/>
          <w:szCs w:val="28"/>
        </w:rPr>
      </w:pPr>
      <w:r w:rsidRPr="00264104">
        <w:rPr>
          <w:rFonts w:ascii="Arial" w:hAnsi="Arial" w:cs="Arial"/>
          <w:b/>
          <w:bCs/>
          <w:sz w:val="28"/>
          <w:szCs w:val="28"/>
        </w:rPr>
        <w:t>FACULDADE DE ENGENHARIA ELÉTRICA</w:t>
      </w:r>
    </w:p>
    <w:p w14:paraId="24D064C0" w14:textId="77777777" w:rsidR="005470D8" w:rsidRPr="00264104" w:rsidRDefault="005470D8" w:rsidP="005470D8">
      <w:pPr>
        <w:spacing w:after="0" w:line="360" w:lineRule="auto"/>
        <w:jc w:val="center"/>
        <w:rPr>
          <w:rFonts w:ascii="Arial" w:hAnsi="Arial" w:cs="Arial"/>
          <w:b/>
          <w:bCs/>
          <w:sz w:val="28"/>
          <w:szCs w:val="28"/>
        </w:rPr>
      </w:pPr>
    </w:p>
    <w:p w14:paraId="69B5E68D" w14:textId="77777777" w:rsidR="005470D8" w:rsidRPr="00264104" w:rsidRDefault="005470D8" w:rsidP="005470D8">
      <w:pPr>
        <w:spacing w:after="0" w:line="360" w:lineRule="auto"/>
        <w:jc w:val="center"/>
        <w:rPr>
          <w:rFonts w:ascii="Arial" w:hAnsi="Arial" w:cs="Arial"/>
          <w:b/>
          <w:bCs/>
          <w:sz w:val="28"/>
          <w:szCs w:val="28"/>
        </w:rPr>
      </w:pPr>
    </w:p>
    <w:p w14:paraId="025A9009" w14:textId="77777777" w:rsidR="005470D8" w:rsidRPr="00264104" w:rsidRDefault="005470D8" w:rsidP="001B0CAE">
      <w:pPr>
        <w:widowControl w:val="0"/>
        <w:tabs>
          <w:tab w:val="left" w:pos="6237"/>
        </w:tabs>
        <w:autoSpaceDE w:val="0"/>
        <w:autoSpaceDN w:val="0"/>
        <w:spacing w:after="0" w:line="352" w:lineRule="auto"/>
        <w:ind w:right="49" w:hanging="6"/>
        <w:jc w:val="center"/>
        <w:rPr>
          <w:rFonts w:ascii="Arial" w:eastAsia="Arial" w:hAnsi="Arial" w:cs="Arial"/>
          <w:b/>
          <w:kern w:val="0"/>
          <w:sz w:val="28"/>
          <w:szCs w:val="28"/>
          <w14:ligatures w14:val="none"/>
        </w:rPr>
      </w:pPr>
      <w:r w:rsidRPr="00264104">
        <w:rPr>
          <w:rFonts w:ascii="Arial" w:eastAsia="Arial" w:hAnsi="Arial" w:cs="Arial"/>
          <w:b/>
          <w:kern w:val="0"/>
          <w:sz w:val="28"/>
          <w:szCs w:val="28"/>
          <w14:ligatures w14:val="none"/>
        </w:rPr>
        <w:t>ANDERSON GOMES DA SILVA</w:t>
      </w:r>
    </w:p>
    <w:p w14:paraId="289F7246" w14:textId="77777777" w:rsidR="005470D8" w:rsidRPr="00264104" w:rsidRDefault="005470D8" w:rsidP="001B0CAE">
      <w:pPr>
        <w:widowControl w:val="0"/>
        <w:tabs>
          <w:tab w:val="left" w:pos="6237"/>
        </w:tabs>
        <w:autoSpaceDE w:val="0"/>
        <w:autoSpaceDN w:val="0"/>
        <w:spacing w:after="0" w:line="352" w:lineRule="auto"/>
        <w:ind w:right="49" w:hanging="6"/>
        <w:jc w:val="center"/>
        <w:rPr>
          <w:rFonts w:ascii="Arial" w:eastAsia="Arial" w:hAnsi="Arial" w:cs="Arial"/>
          <w:b/>
          <w:kern w:val="0"/>
          <w:sz w:val="28"/>
          <w:szCs w:val="28"/>
          <w14:ligatures w14:val="none"/>
        </w:rPr>
      </w:pPr>
      <w:r w:rsidRPr="00264104">
        <w:rPr>
          <w:rFonts w:ascii="Arial" w:eastAsia="Arial" w:hAnsi="Arial" w:cs="Arial"/>
          <w:b/>
          <w:kern w:val="0"/>
          <w:sz w:val="28"/>
          <w:szCs w:val="28"/>
          <w14:ligatures w14:val="none"/>
        </w:rPr>
        <w:t>LUCAS DE MENEZES OLIVEIRA</w:t>
      </w:r>
    </w:p>
    <w:p w14:paraId="07EFA2C7" w14:textId="77777777" w:rsidR="005470D8" w:rsidRPr="00264104" w:rsidRDefault="005470D8" w:rsidP="001B0CAE">
      <w:pPr>
        <w:widowControl w:val="0"/>
        <w:tabs>
          <w:tab w:val="left" w:pos="6237"/>
        </w:tabs>
        <w:autoSpaceDE w:val="0"/>
        <w:autoSpaceDN w:val="0"/>
        <w:spacing w:after="0" w:line="352" w:lineRule="auto"/>
        <w:ind w:right="49" w:hanging="6"/>
        <w:jc w:val="center"/>
        <w:rPr>
          <w:rFonts w:ascii="Arial" w:eastAsia="Arial" w:hAnsi="Arial" w:cs="Arial"/>
          <w:b/>
          <w:kern w:val="0"/>
          <w:sz w:val="28"/>
          <w:szCs w:val="28"/>
          <w14:ligatures w14:val="none"/>
        </w:rPr>
      </w:pPr>
      <w:r w:rsidRPr="00264104">
        <w:rPr>
          <w:rFonts w:ascii="Arial" w:eastAsia="Arial" w:hAnsi="Arial" w:cs="Arial"/>
          <w:b/>
          <w:kern w:val="0"/>
          <w:sz w:val="28"/>
          <w:szCs w:val="28"/>
          <w14:ligatures w14:val="none"/>
        </w:rPr>
        <w:t>NYCOLAS EDUARDO LIMA DA SILVA</w:t>
      </w:r>
    </w:p>
    <w:p w14:paraId="0F445A61" w14:textId="77777777" w:rsidR="005470D8" w:rsidRPr="00264104" w:rsidRDefault="005470D8" w:rsidP="001B0CAE">
      <w:pPr>
        <w:widowControl w:val="0"/>
        <w:tabs>
          <w:tab w:val="left" w:pos="6237"/>
        </w:tabs>
        <w:autoSpaceDE w:val="0"/>
        <w:autoSpaceDN w:val="0"/>
        <w:spacing w:after="0" w:line="352" w:lineRule="auto"/>
        <w:ind w:right="49" w:hanging="6"/>
        <w:jc w:val="center"/>
        <w:rPr>
          <w:rFonts w:ascii="Arial" w:eastAsia="Arial" w:hAnsi="Arial" w:cs="Arial"/>
          <w:b/>
          <w:kern w:val="0"/>
          <w:sz w:val="28"/>
          <w:szCs w:val="28"/>
          <w14:ligatures w14:val="none"/>
        </w:rPr>
      </w:pPr>
      <w:r w:rsidRPr="00264104">
        <w:rPr>
          <w:rFonts w:ascii="Arial" w:eastAsia="Arial" w:hAnsi="Arial" w:cs="Arial"/>
          <w:b/>
          <w:kern w:val="0"/>
          <w:sz w:val="28"/>
          <w:szCs w:val="28"/>
          <w14:ligatures w14:val="none"/>
        </w:rPr>
        <w:t>RODOLFO ALVES FERNANDES DA SILVA</w:t>
      </w:r>
    </w:p>
    <w:p w14:paraId="5178EE33" w14:textId="763B5E2A" w:rsidR="001B0CAE" w:rsidRPr="00286380" w:rsidRDefault="0041059E" w:rsidP="00286380">
      <w:pPr>
        <w:widowControl w:val="0"/>
        <w:tabs>
          <w:tab w:val="left" w:pos="6237"/>
        </w:tabs>
        <w:autoSpaceDE w:val="0"/>
        <w:autoSpaceDN w:val="0"/>
        <w:spacing w:before="157" w:after="0" w:line="352" w:lineRule="auto"/>
        <w:ind w:right="49" w:hanging="6"/>
        <w:jc w:val="center"/>
        <w:rPr>
          <w:rFonts w:ascii="Arial" w:eastAsia="Arial" w:hAnsi="Arial" w:cs="Arial"/>
          <w:b/>
          <w:kern w:val="0"/>
          <w:sz w:val="28"/>
          <w:szCs w:val="28"/>
          <w14:ligatures w14:val="none"/>
        </w:rPr>
      </w:pPr>
      <w:r w:rsidRPr="00264104">
        <w:rPr>
          <w:rFonts w:ascii="Arial" w:eastAsia="Arial" w:hAnsi="Arial" w:cs="Arial"/>
          <w:b/>
          <w:kern w:val="0"/>
          <w:sz w:val="28"/>
          <w:szCs w:val="28"/>
          <w14:ligatures w14:val="none"/>
        </w:rPr>
        <w:t xml:space="preserve">ORIENTADOR: </w:t>
      </w:r>
      <w:r w:rsidR="00872DE4" w:rsidRPr="00264104">
        <w:rPr>
          <w:rFonts w:ascii="Arial" w:eastAsia="Arial" w:hAnsi="Arial" w:cs="Arial"/>
          <w:b/>
          <w:kern w:val="0"/>
          <w:sz w:val="28"/>
          <w:szCs w:val="28"/>
          <w14:ligatures w14:val="none"/>
        </w:rPr>
        <w:t>M</w:t>
      </w:r>
      <w:r w:rsidR="007E0C1F" w:rsidRPr="00264104">
        <w:rPr>
          <w:rFonts w:ascii="Arial" w:eastAsia="Arial" w:hAnsi="Arial" w:cs="Arial"/>
          <w:b/>
          <w:kern w:val="0"/>
          <w:sz w:val="28"/>
          <w:szCs w:val="28"/>
          <w14:ligatures w14:val="none"/>
        </w:rPr>
        <w:t xml:space="preserve">sc. </w:t>
      </w:r>
      <w:r w:rsidRPr="00264104">
        <w:rPr>
          <w:rFonts w:ascii="Arial" w:eastAsia="Arial" w:hAnsi="Arial" w:cs="Arial"/>
          <w:b/>
          <w:kern w:val="0"/>
          <w:sz w:val="28"/>
          <w:szCs w:val="28"/>
          <w14:ligatures w14:val="none"/>
        </w:rPr>
        <w:t>ALEXANDRE SHOZO ONUKI</w:t>
      </w:r>
    </w:p>
    <w:p w14:paraId="0F922EF7" w14:textId="77777777" w:rsidR="005470D8" w:rsidRPr="00264104" w:rsidRDefault="005470D8" w:rsidP="005470D8">
      <w:pPr>
        <w:spacing w:after="0" w:line="360" w:lineRule="auto"/>
        <w:jc w:val="center"/>
        <w:rPr>
          <w:rFonts w:ascii="Arial" w:hAnsi="Arial" w:cs="Arial"/>
          <w:b/>
          <w:bCs/>
          <w:sz w:val="28"/>
          <w:szCs w:val="28"/>
        </w:rPr>
      </w:pPr>
    </w:p>
    <w:p w14:paraId="4C753DB0" w14:textId="673152F5" w:rsidR="00615EE1" w:rsidRPr="00264104" w:rsidRDefault="0041059E" w:rsidP="00615EE1">
      <w:pPr>
        <w:spacing w:after="0" w:line="360" w:lineRule="auto"/>
        <w:jc w:val="center"/>
        <w:rPr>
          <w:rFonts w:ascii="Arial" w:hAnsi="Arial" w:cs="Arial"/>
          <w:b/>
          <w:bCs/>
          <w:sz w:val="28"/>
          <w:szCs w:val="28"/>
        </w:rPr>
      </w:pPr>
      <w:r w:rsidRPr="00264104">
        <w:rPr>
          <w:rFonts w:ascii="Arial" w:hAnsi="Arial" w:cs="Arial"/>
          <w:b/>
          <w:bCs/>
          <w:sz w:val="28"/>
          <w:szCs w:val="28"/>
        </w:rPr>
        <w:t>DESENVOLVIMENTO APLICATIVO PARA ESTIMATIVA DE TEMPO DE ACELERAÇÃO E ANÁLISE DIN</w:t>
      </w:r>
      <w:r w:rsidR="00BA67D0">
        <w:rPr>
          <w:rFonts w:ascii="Arial" w:hAnsi="Arial" w:cs="Arial"/>
          <w:b/>
          <w:bCs/>
          <w:sz w:val="28"/>
          <w:szCs w:val="28"/>
        </w:rPr>
        <w:t>Â</w:t>
      </w:r>
      <w:r w:rsidRPr="00264104">
        <w:rPr>
          <w:rFonts w:ascii="Arial" w:hAnsi="Arial" w:cs="Arial"/>
          <w:b/>
          <w:bCs/>
          <w:sz w:val="28"/>
          <w:szCs w:val="28"/>
        </w:rPr>
        <w:t>MICA DE MÁQUINAS DE INDUÇÃO</w:t>
      </w:r>
      <w:r w:rsidR="00615EE1">
        <w:rPr>
          <w:rFonts w:ascii="Arial" w:hAnsi="Arial" w:cs="Arial"/>
          <w:b/>
          <w:bCs/>
          <w:sz w:val="28"/>
          <w:szCs w:val="28"/>
        </w:rPr>
        <w:t xml:space="preserve"> DE DUPLA GAIOLA</w:t>
      </w:r>
    </w:p>
    <w:p w14:paraId="3369D966" w14:textId="77777777" w:rsidR="005470D8" w:rsidRPr="00264104" w:rsidRDefault="005470D8" w:rsidP="005470D8">
      <w:pPr>
        <w:spacing w:after="0" w:line="360" w:lineRule="auto"/>
        <w:ind w:left="4536"/>
        <w:rPr>
          <w:rFonts w:ascii="Arial" w:hAnsi="Arial" w:cs="Arial"/>
          <w:b/>
          <w:bCs/>
          <w:sz w:val="28"/>
          <w:szCs w:val="28"/>
        </w:rPr>
      </w:pPr>
    </w:p>
    <w:p w14:paraId="0AEF2770" w14:textId="11C39337" w:rsidR="005470D8" w:rsidRPr="00264104" w:rsidRDefault="005470D8" w:rsidP="005470D8">
      <w:pPr>
        <w:spacing w:after="0" w:line="240" w:lineRule="auto"/>
        <w:ind w:left="4536"/>
        <w:jc w:val="both"/>
        <w:rPr>
          <w:rFonts w:ascii="Arial" w:hAnsi="Arial" w:cs="Arial"/>
          <w:b/>
          <w:bCs/>
          <w:sz w:val="28"/>
          <w:szCs w:val="28"/>
        </w:rPr>
      </w:pPr>
      <w:r w:rsidRPr="00264104">
        <w:rPr>
          <w:rFonts w:ascii="Arial" w:hAnsi="Arial" w:cs="Arial"/>
          <w:b/>
          <w:bCs/>
          <w:sz w:val="28"/>
          <w:szCs w:val="28"/>
        </w:rPr>
        <w:t>Trabalho de Conclusão de Curso apresentado com exigência parcial para obtenção de título de Engenheiro Eletricista à Banca Examinadora da Universidade Santa Cecilia do curso de Engenharia Elétrica, sob orientação do Prof. Msc. Alexandre Shozo Onuki.</w:t>
      </w:r>
    </w:p>
    <w:p w14:paraId="7E93869C" w14:textId="77777777" w:rsidR="005470D8" w:rsidRPr="00264104" w:rsidRDefault="005470D8" w:rsidP="0045313A">
      <w:pPr>
        <w:spacing w:after="0" w:line="360" w:lineRule="auto"/>
        <w:rPr>
          <w:rFonts w:ascii="Arial" w:hAnsi="Arial" w:cs="Arial"/>
          <w:b/>
          <w:bCs/>
          <w:sz w:val="28"/>
          <w:szCs w:val="28"/>
        </w:rPr>
      </w:pPr>
    </w:p>
    <w:p w14:paraId="56C49E05" w14:textId="77777777" w:rsidR="00B50886" w:rsidRDefault="00B50886" w:rsidP="005470D8">
      <w:pPr>
        <w:spacing w:after="0" w:line="360" w:lineRule="auto"/>
        <w:jc w:val="center"/>
        <w:rPr>
          <w:rFonts w:ascii="Arial" w:hAnsi="Arial" w:cs="Arial"/>
          <w:b/>
          <w:bCs/>
          <w:sz w:val="28"/>
          <w:szCs w:val="28"/>
        </w:rPr>
      </w:pPr>
    </w:p>
    <w:p w14:paraId="15B656B0" w14:textId="77777777" w:rsidR="00286380" w:rsidRDefault="00286380" w:rsidP="005470D8">
      <w:pPr>
        <w:spacing w:after="0" w:line="360" w:lineRule="auto"/>
        <w:jc w:val="center"/>
        <w:rPr>
          <w:rFonts w:ascii="Arial" w:hAnsi="Arial" w:cs="Arial"/>
          <w:b/>
          <w:bCs/>
          <w:sz w:val="28"/>
          <w:szCs w:val="28"/>
        </w:rPr>
      </w:pPr>
    </w:p>
    <w:p w14:paraId="2108E576" w14:textId="77777777" w:rsidR="00286380" w:rsidRPr="00264104" w:rsidRDefault="00286380" w:rsidP="005470D8">
      <w:pPr>
        <w:spacing w:after="0" w:line="360" w:lineRule="auto"/>
        <w:jc w:val="center"/>
        <w:rPr>
          <w:rFonts w:ascii="Arial" w:hAnsi="Arial" w:cs="Arial"/>
          <w:b/>
          <w:bCs/>
          <w:sz w:val="28"/>
          <w:szCs w:val="28"/>
        </w:rPr>
      </w:pPr>
    </w:p>
    <w:p w14:paraId="7B9D5A77" w14:textId="77777777" w:rsidR="00286380" w:rsidRPr="00264104" w:rsidRDefault="00286380" w:rsidP="00286380">
      <w:pPr>
        <w:spacing w:after="0" w:line="360" w:lineRule="auto"/>
        <w:jc w:val="center"/>
        <w:rPr>
          <w:rFonts w:ascii="Arial" w:hAnsi="Arial" w:cs="Arial"/>
          <w:b/>
          <w:bCs/>
          <w:sz w:val="28"/>
          <w:szCs w:val="28"/>
        </w:rPr>
      </w:pPr>
      <w:r w:rsidRPr="00264104">
        <w:rPr>
          <w:rFonts w:ascii="Arial" w:hAnsi="Arial" w:cs="Arial"/>
          <w:b/>
          <w:bCs/>
          <w:sz w:val="28"/>
          <w:szCs w:val="28"/>
        </w:rPr>
        <w:t>Santos / SP</w:t>
      </w:r>
    </w:p>
    <w:p w14:paraId="44C59733" w14:textId="2400E59D" w:rsidR="006E6397" w:rsidRPr="00286380" w:rsidRDefault="00286380" w:rsidP="00286380">
      <w:pPr>
        <w:spacing w:after="0" w:line="360" w:lineRule="auto"/>
        <w:jc w:val="center"/>
        <w:rPr>
          <w:rFonts w:ascii="Arial" w:hAnsi="Arial" w:cs="Arial"/>
          <w:b/>
          <w:bCs/>
          <w:sz w:val="28"/>
          <w:szCs w:val="28"/>
        </w:rPr>
      </w:pPr>
      <w:r w:rsidRPr="00264104">
        <w:rPr>
          <w:rFonts w:ascii="Arial" w:hAnsi="Arial" w:cs="Arial"/>
          <w:b/>
          <w:bCs/>
          <w:sz w:val="28"/>
          <w:szCs w:val="28"/>
        </w:rPr>
        <w:t>Março / 202</w:t>
      </w:r>
      <w:r>
        <w:rPr>
          <w:rFonts w:ascii="Arial" w:hAnsi="Arial" w:cs="Arial"/>
          <w:b/>
          <w:bCs/>
          <w:sz w:val="28"/>
          <w:szCs w:val="28"/>
        </w:rPr>
        <w:t>5</w:t>
      </w:r>
      <w:r w:rsidR="006E6397">
        <w:rPr>
          <w:rFonts w:ascii="Arial" w:eastAsia="Arial" w:hAnsi="Arial" w:cs="Arial"/>
          <w:b/>
          <w:kern w:val="0"/>
          <w14:ligatures w14:val="none"/>
        </w:rPr>
        <w:br w:type="page"/>
      </w:r>
    </w:p>
    <w:p w14:paraId="5D744343" w14:textId="6D071BE2" w:rsidR="001B0CAE" w:rsidRPr="002762D3" w:rsidRDefault="001B0CAE" w:rsidP="001B0CAE">
      <w:pPr>
        <w:widowControl w:val="0"/>
        <w:tabs>
          <w:tab w:val="left" w:pos="6237"/>
        </w:tabs>
        <w:autoSpaceDE w:val="0"/>
        <w:autoSpaceDN w:val="0"/>
        <w:spacing w:after="0" w:line="352" w:lineRule="auto"/>
        <w:ind w:right="49" w:hanging="6"/>
        <w:jc w:val="center"/>
        <w:rPr>
          <w:rFonts w:ascii="Arial" w:eastAsia="Arial" w:hAnsi="Arial" w:cs="Arial"/>
          <w:b/>
          <w:kern w:val="0"/>
          <w14:ligatures w14:val="none"/>
        </w:rPr>
      </w:pPr>
      <w:r w:rsidRPr="002762D3">
        <w:rPr>
          <w:rFonts w:ascii="Arial" w:eastAsia="Arial" w:hAnsi="Arial" w:cs="Arial"/>
          <w:b/>
          <w:kern w:val="0"/>
          <w14:ligatures w14:val="none"/>
        </w:rPr>
        <w:lastRenderedPageBreak/>
        <w:t>ANDERSON GOMES DA SILVA</w:t>
      </w:r>
    </w:p>
    <w:p w14:paraId="0CAE31DC" w14:textId="77777777" w:rsidR="001B0CAE" w:rsidRPr="002762D3" w:rsidRDefault="001B0CAE" w:rsidP="001B0CAE">
      <w:pPr>
        <w:widowControl w:val="0"/>
        <w:tabs>
          <w:tab w:val="left" w:pos="6237"/>
        </w:tabs>
        <w:autoSpaceDE w:val="0"/>
        <w:autoSpaceDN w:val="0"/>
        <w:spacing w:after="0" w:line="352" w:lineRule="auto"/>
        <w:ind w:right="49" w:hanging="6"/>
        <w:jc w:val="center"/>
        <w:rPr>
          <w:rFonts w:ascii="Arial" w:eastAsia="Arial" w:hAnsi="Arial" w:cs="Arial"/>
          <w:b/>
          <w:kern w:val="0"/>
          <w14:ligatures w14:val="none"/>
        </w:rPr>
      </w:pPr>
      <w:r w:rsidRPr="002762D3">
        <w:rPr>
          <w:rFonts w:ascii="Arial" w:eastAsia="Arial" w:hAnsi="Arial" w:cs="Arial"/>
          <w:b/>
          <w:kern w:val="0"/>
          <w14:ligatures w14:val="none"/>
        </w:rPr>
        <w:t>LUCAS DE MENEZES OLIVEIRA</w:t>
      </w:r>
    </w:p>
    <w:p w14:paraId="11BB6F7C" w14:textId="77777777" w:rsidR="001B0CAE" w:rsidRPr="002762D3" w:rsidRDefault="001B0CAE" w:rsidP="001B0CAE">
      <w:pPr>
        <w:widowControl w:val="0"/>
        <w:tabs>
          <w:tab w:val="left" w:pos="6237"/>
        </w:tabs>
        <w:autoSpaceDE w:val="0"/>
        <w:autoSpaceDN w:val="0"/>
        <w:spacing w:after="0" w:line="352" w:lineRule="auto"/>
        <w:ind w:right="49" w:hanging="6"/>
        <w:jc w:val="center"/>
        <w:rPr>
          <w:rFonts w:ascii="Arial" w:eastAsia="Arial" w:hAnsi="Arial" w:cs="Arial"/>
          <w:b/>
          <w:kern w:val="0"/>
          <w14:ligatures w14:val="none"/>
        </w:rPr>
      </w:pPr>
      <w:r w:rsidRPr="002762D3">
        <w:rPr>
          <w:rFonts w:ascii="Arial" w:eastAsia="Arial" w:hAnsi="Arial" w:cs="Arial"/>
          <w:b/>
          <w:kern w:val="0"/>
          <w14:ligatures w14:val="none"/>
        </w:rPr>
        <w:t>NYCOLAS EDUARDO LIMA DA SILVA</w:t>
      </w:r>
    </w:p>
    <w:p w14:paraId="5EB0A21D" w14:textId="77777777" w:rsidR="001B0CAE" w:rsidRPr="002762D3" w:rsidRDefault="001B0CAE" w:rsidP="001B0CAE">
      <w:pPr>
        <w:widowControl w:val="0"/>
        <w:tabs>
          <w:tab w:val="left" w:pos="6237"/>
        </w:tabs>
        <w:autoSpaceDE w:val="0"/>
        <w:autoSpaceDN w:val="0"/>
        <w:spacing w:after="0" w:line="352" w:lineRule="auto"/>
        <w:ind w:right="49" w:hanging="6"/>
        <w:jc w:val="center"/>
        <w:rPr>
          <w:rFonts w:ascii="Arial" w:eastAsia="Arial" w:hAnsi="Arial" w:cs="Arial"/>
          <w:b/>
          <w:kern w:val="0"/>
          <w14:ligatures w14:val="none"/>
        </w:rPr>
      </w:pPr>
      <w:r w:rsidRPr="002762D3">
        <w:rPr>
          <w:rFonts w:ascii="Arial" w:eastAsia="Arial" w:hAnsi="Arial" w:cs="Arial"/>
          <w:b/>
          <w:kern w:val="0"/>
          <w14:ligatures w14:val="none"/>
        </w:rPr>
        <w:t>RODOLFO ALVES FERNANDES DA SILVA</w:t>
      </w:r>
    </w:p>
    <w:p w14:paraId="207EFD77" w14:textId="77777777" w:rsidR="001B0CAE" w:rsidRPr="002762D3" w:rsidRDefault="001B0CAE" w:rsidP="001B0CAE">
      <w:pPr>
        <w:spacing w:after="0" w:line="360" w:lineRule="auto"/>
        <w:jc w:val="center"/>
        <w:rPr>
          <w:rFonts w:ascii="Arial" w:hAnsi="Arial" w:cs="Arial"/>
          <w:b/>
          <w:bCs/>
          <w:sz w:val="24"/>
          <w:szCs w:val="24"/>
        </w:rPr>
      </w:pPr>
    </w:p>
    <w:p w14:paraId="42CE8710" w14:textId="77777777" w:rsidR="001B0CAE" w:rsidRPr="002762D3" w:rsidRDefault="001B0CAE" w:rsidP="001B0CAE">
      <w:pPr>
        <w:spacing w:after="0" w:line="360" w:lineRule="auto"/>
        <w:jc w:val="center"/>
        <w:rPr>
          <w:rFonts w:ascii="Arial" w:hAnsi="Arial" w:cs="Arial"/>
          <w:b/>
          <w:bCs/>
          <w:sz w:val="24"/>
          <w:szCs w:val="24"/>
        </w:rPr>
      </w:pPr>
    </w:p>
    <w:p w14:paraId="08203992" w14:textId="77777777" w:rsidR="001B0CAE" w:rsidRPr="002762D3" w:rsidRDefault="001B0CAE" w:rsidP="001B0CAE">
      <w:pPr>
        <w:spacing w:after="0" w:line="360" w:lineRule="auto"/>
        <w:jc w:val="center"/>
        <w:rPr>
          <w:rFonts w:ascii="Arial" w:hAnsi="Arial" w:cs="Arial"/>
          <w:b/>
          <w:bCs/>
          <w:sz w:val="24"/>
          <w:szCs w:val="24"/>
        </w:rPr>
      </w:pPr>
    </w:p>
    <w:p w14:paraId="574D57D3" w14:textId="77777777" w:rsidR="001B0CAE" w:rsidRPr="002762D3" w:rsidRDefault="001B0CAE" w:rsidP="001B0CAE">
      <w:pPr>
        <w:spacing w:after="0" w:line="360" w:lineRule="auto"/>
        <w:jc w:val="center"/>
        <w:rPr>
          <w:rFonts w:ascii="Arial" w:hAnsi="Arial" w:cs="Arial"/>
          <w:b/>
          <w:bCs/>
          <w:sz w:val="24"/>
          <w:szCs w:val="24"/>
        </w:rPr>
      </w:pPr>
    </w:p>
    <w:p w14:paraId="5374A0BA" w14:textId="29A22BC6" w:rsidR="0041059E" w:rsidRPr="002762D3" w:rsidRDefault="0041059E" w:rsidP="0041059E">
      <w:pPr>
        <w:spacing w:after="0" w:line="360" w:lineRule="auto"/>
        <w:jc w:val="center"/>
        <w:rPr>
          <w:rFonts w:ascii="Arial" w:hAnsi="Arial" w:cs="Arial"/>
          <w:b/>
          <w:bCs/>
          <w:sz w:val="24"/>
          <w:szCs w:val="24"/>
        </w:rPr>
      </w:pPr>
      <w:r w:rsidRPr="002762D3">
        <w:rPr>
          <w:rFonts w:ascii="Arial" w:hAnsi="Arial" w:cs="Arial"/>
          <w:b/>
          <w:bCs/>
          <w:sz w:val="24"/>
          <w:szCs w:val="24"/>
        </w:rPr>
        <w:t>DESENVOLVIMENTO APLICATIVO PARA ESTIMATIVA DE TEMPO DE ACELERAÇÃO E ANÁLISE DI</w:t>
      </w:r>
      <w:r w:rsidR="00BA67D0">
        <w:rPr>
          <w:rFonts w:ascii="Arial" w:hAnsi="Arial" w:cs="Arial"/>
          <w:b/>
          <w:bCs/>
          <w:sz w:val="24"/>
          <w:szCs w:val="24"/>
        </w:rPr>
        <w:t>NÂ</w:t>
      </w:r>
      <w:r w:rsidRPr="002762D3">
        <w:rPr>
          <w:rFonts w:ascii="Arial" w:hAnsi="Arial" w:cs="Arial"/>
          <w:b/>
          <w:bCs/>
          <w:sz w:val="24"/>
          <w:szCs w:val="24"/>
        </w:rPr>
        <w:t>MICA DE MÁQUINAS DE INDUÇÃO</w:t>
      </w:r>
      <w:r w:rsidR="0095505D">
        <w:rPr>
          <w:rFonts w:ascii="Arial" w:hAnsi="Arial" w:cs="Arial"/>
          <w:b/>
          <w:bCs/>
          <w:sz w:val="24"/>
          <w:szCs w:val="24"/>
        </w:rPr>
        <w:t xml:space="preserve"> DE DUPLA GAIOLA</w:t>
      </w:r>
    </w:p>
    <w:p w14:paraId="2DAF707E" w14:textId="77777777" w:rsidR="001B0CAE" w:rsidRPr="002762D3" w:rsidRDefault="001B0CAE" w:rsidP="001B0CAE">
      <w:pPr>
        <w:pStyle w:val="Corpodetexto"/>
        <w:rPr>
          <w:b/>
          <w:sz w:val="24"/>
          <w:lang w:val="pt-BR"/>
        </w:rPr>
      </w:pPr>
    </w:p>
    <w:p w14:paraId="3E7B6A90" w14:textId="77777777" w:rsidR="001B0CAE" w:rsidRPr="002762D3" w:rsidRDefault="001B0CAE" w:rsidP="001B0CAE">
      <w:pPr>
        <w:pStyle w:val="Corpodetexto"/>
        <w:spacing w:before="10"/>
        <w:rPr>
          <w:b/>
          <w:sz w:val="31"/>
          <w:lang w:val="pt-BR"/>
        </w:rPr>
      </w:pPr>
    </w:p>
    <w:p w14:paraId="1FB3F985" w14:textId="77777777" w:rsidR="001B0CAE" w:rsidRPr="002762D3" w:rsidRDefault="001B0CAE" w:rsidP="001B0CAE">
      <w:pPr>
        <w:pStyle w:val="Corpodetexto"/>
        <w:spacing w:line="244" w:lineRule="auto"/>
        <w:ind w:left="396" w:right="108"/>
        <w:jc w:val="both"/>
        <w:rPr>
          <w:sz w:val="24"/>
          <w:szCs w:val="24"/>
          <w:lang w:val="pt-BR"/>
        </w:rPr>
      </w:pPr>
      <w:r w:rsidRPr="002762D3">
        <w:rPr>
          <w:sz w:val="24"/>
          <w:szCs w:val="24"/>
          <w:lang w:val="pt-BR"/>
        </w:rPr>
        <w:t>Trabalho de Conclusão de Curso de apresentado como exigência parcial para obtenção do título de Graduação à Faculdade de Engenharia elétrica da Universidade Santa Cecília.</w:t>
      </w:r>
    </w:p>
    <w:p w14:paraId="567829AC" w14:textId="77777777" w:rsidR="001B0CAE" w:rsidRPr="002762D3" w:rsidRDefault="001B0CAE" w:rsidP="001B0CAE">
      <w:pPr>
        <w:pStyle w:val="Corpodetexto"/>
        <w:rPr>
          <w:sz w:val="24"/>
          <w:lang w:val="pt-BR"/>
        </w:rPr>
      </w:pPr>
    </w:p>
    <w:p w14:paraId="5AE39AD4" w14:textId="77777777" w:rsidR="001B0CAE" w:rsidRPr="002762D3" w:rsidRDefault="001B0CAE" w:rsidP="001B0CAE">
      <w:pPr>
        <w:pStyle w:val="Corpodetexto"/>
        <w:rPr>
          <w:sz w:val="24"/>
          <w:lang w:val="pt-BR"/>
        </w:rPr>
      </w:pPr>
    </w:p>
    <w:p w14:paraId="68B78DB5" w14:textId="77777777" w:rsidR="001B0CAE" w:rsidRPr="002762D3" w:rsidRDefault="001B0CAE" w:rsidP="001B0CAE">
      <w:pPr>
        <w:pStyle w:val="Corpodetexto"/>
        <w:spacing w:before="8"/>
        <w:rPr>
          <w:sz w:val="20"/>
          <w:lang w:val="pt-BR"/>
        </w:rPr>
      </w:pPr>
    </w:p>
    <w:p w14:paraId="64C438A9" w14:textId="76D2691C" w:rsidR="001B0CAE" w:rsidRPr="002762D3" w:rsidRDefault="001B0CAE" w:rsidP="001B0CAE">
      <w:pPr>
        <w:pStyle w:val="Corpodetexto"/>
        <w:tabs>
          <w:tab w:val="left" w:pos="6031"/>
          <w:tab w:val="left" w:pos="8004"/>
        </w:tabs>
        <w:spacing w:before="1"/>
        <w:ind w:left="396"/>
        <w:jc w:val="both"/>
        <w:rPr>
          <w:lang w:val="pt-BR"/>
        </w:rPr>
      </w:pPr>
      <w:r w:rsidRPr="002762D3">
        <w:rPr>
          <w:lang w:val="pt-BR"/>
        </w:rPr>
        <w:t>Data</w:t>
      </w:r>
      <w:r w:rsidRPr="002762D3">
        <w:rPr>
          <w:spacing w:val="11"/>
          <w:lang w:val="pt-BR"/>
        </w:rPr>
        <w:t xml:space="preserve"> </w:t>
      </w:r>
      <w:r w:rsidRPr="002762D3">
        <w:rPr>
          <w:lang w:val="pt-BR"/>
        </w:rPr>
        <w:t>da</w:t>
      </w:r>
      <w:r w:rsidRPr="002762D3">
        <w:rPr>
          <w:spacing w:val="7"/>
          <w:lang w:val="pt-BR"/>
        </w:rPr>
        <w:t xml:space="preserve"> </w:t>
      </w:r>
      <w:r w:rsidRPr="002762D3">
        <w:rPr>
          <w:lang w:val="pt-BR"/>
        </w:rPr>
        <w:t>Aprovação:</w:t>
      </w:r>
      <w:r w:rsidRPr="002762D3">
        <w:rPr>
          <w:spacing w:val="7"/>
          <w:lang w:val="pt-BR"/>
        </w:rPr>
        <w:t xml:space="preserve"> </w:t>
      </w:r>
      <w:r w:rsidR="00BA67D0">
        <w:rPr>
          <w:spacing w:val="7"/>
          <w:lang w:val="pt-BR"/>
        </w:rPr>
        <w:t>12</w:t>
      </w:r>
      <w:r w:rsidRPr="002762D3">
        <w:rPr>
          <w:lang w:val="pt-BR"/>
        </w:rPr>
        <w:t>/</w:t>
      </w:r>
      <w:r w:rsidR="006E6397">
        <w:rPr>
          <w:lang w:val="pt-BR"/>
        </w:rPr>
        <w:t>0</w:t>
      </w:r>
      <w:r w:rsidR="00BA67D0">
        <w:rPr>
          <w:lang w:val="pt-BR"/>
        </w:rPr>
        <w:t>3</w:t>
      </w:r>
      <w:r w:rsidRPr="002762D3">
        <w:rPr>
          <w:lang w:val="pt-BR"/>
        </w:rPr>
        <w:t>/</w:t>
      </w:r>
      <w:r w:rsidRPr="002762D3">
        <w:rPr>
          <w:spacing w:val="-4"/>
          <w:lang w:val="pt-BR"/>
        </w:rPr>
        <w:t>2024</w:t>
      </w:r>
      <w:r w:rsidRPr="002762D3">
        <w:rPr>
          <w:lang w:val="pt-BR"/>
        </w:rPr>
        <w:tab/>
      </w:r>
      <w:r w:rsidRPr="002762D3">
        <w:rPr>
          <w:spacing w:val="-2"/>
          <w:lang w:val="pt-BR"/>
        </w:rPr>
        <w:t>Nota:</w:t>
      </w:r>
      <w:r w:rsidRPr="002762D3">
        <w:rPr>
          <w:u w:val="single"/>
          <w:lang w:val="pt-BR"/>
        </w:rPr>
        <w:tab/>
      </w:r>
    </w:p>
    <w:p w14:paraId="56BE986A" w14:textId="77777777" w:rsidR="001B0CAE" w:rsidRPr="002762D3" w:rsidRDefault="001B0CAE" w:rsidP="001B0CAE">
      <w:pPr>
        <w:pStyle w:val="Corpodetexto"/>
        <w:rPr>
          <w:sz w:val="20"/>
          <w:lang w:val="pt-BR"/>
        </w:rPr>
      </w:pPr>
    </w:p>
    <w:p w14:paraId="68E9FF5C" w14:textId="77777777" w:rsidR="001B0CAE" w:rsidRPr="002762D3" w:rsidRDefault="001B0CAE" w:rsidP="001B0CAE">
      <w:pPr>
        <w:pStyle w:val="Corpodetexto"/>
        <w:rPr>
          <w:sz w:val="20"/>
          <w:lang w:val="pt-BR"/>
        </w:rPr>
      </w:pPr>
    </w:p>
    <w:p w14:paraId="73F658FD" w14:textId="77777777" w:rsidR="001B0CAE" w:rsidRPr="002762D3" w:rsidRDefault="001B0CAE" w:rsidP="001B0CAE">
      <w:pPr>
        <w:pStyle w:val="Corpodetexto"/>
        <w:spacing w:before="5"/>
        <w:rPr>
          <w:sz w:val="20"/>
          <w:lang w:val="pt-BR"/>
        </w:rPr>
      </w:pPr>
    </w:p>
    <w:p w14:paraId="4CC0E9AE" w14:textId="77777777" w:rsidR="001B0CAE" w:rsidRPr="002762D3" w:rsidRDefault="001B0CAE" w:rsidP="001B0CAE">
      <w:pPr>
        <w:pStyle w:val="Corpodetexto"/>
        <w:spacing w:before="98"/>
        <w:ind w:left="396"/>
        <w:rPr>
          <w:lang w:val="pt-BR"/>
        </w:rPr>
      </w:pPr>
      <w:r w:rsidRPr="002762D3">
        <w:rPr>
          <w:lang w:val="pt-BR"/>
        </w:rPr>
        <w:t>Banca</w:t>
      </w:r>
      <w:r w:rsidRPr="002762D3">
        <w:rPr>
          <w:spacing w:val="11"/>
          <w:lang w:val="pt-BR"/>
        </w:rPr>
        <w:t xml:space="preserve"> </w:t>
      </w:r>
      <w:r w:rsidRPr="002762D3">
        <w:rPr>
          <w:spacing w:val="-2"/>
          <w:lang w:val="pt-BR"/>
        </w:rPr>
        <w:t>Examinadora:</w:t>
      </w:r>
    </w:p>
    <w:p w14:paraId="1FD19726" w14:textId="77777777" w:rsidR="001B0CAE" w:rsidRPr="002762D3" w:rsidRDefault="001B0CAE" w:rsidP="001B0CAE">
      <w:pPr>
        <w:pStyle w:val="Corpodetexto"/>
        <w:rPr>
          <w:sz w:val="20"/>
          <w:lang w:val="pt-BR"/>
        </w:rPr>
      </w:pPr>
    </w:p>
    <w:p w14:paraId="46A0459A" w14:textId="77777777" w:rsidR="001B0CAE" w:rsidRPr="002762D3" w:rsidRDefault="001B0CAE" w:rsidP="001B0CAE">
      <w:pPr>
        <w:pStyle w:val="Corpodetexto"/>
        <w:rPr>
          <w:sz w:val="20"/>
          <w:lang w:val="pt-BR"/>
        </w:rPr>
      </w:pPr>
    </w:p>
    <w:p w14:paraId="0D9AF2A6" w14:textId="77777777" w:rsidR="001B0CAE" w:rsidRPr="002762D3" w:rsidRDefault="001B0CAE" w:rsidP="001B0CAE">
      <w:pPr>
        <w:pStyle w:val="Corpodetexto"/>
        <w:rPr>
          <w:sz w:val="20"/>
          <w:lang w:val="pt-BR"/>
        </w:rPr>
      </w:pPr>
    </w:p>
    <w:p w14:paraId="0C5B8BA5" w14:textId="77777777" w:rsidR="001B0CAE" w:rsidRPr="002762D3" w:rsidRDefault="001B0CAE" w:rsidP="001B0CAE">
      <w:pPr>
        <w:pStyle w:val="Corpodetexto"/>
        <w:spacing w:before="8"/>
        <w:rPr>
          <w:sz w:val="24"/>
          <w:szCs w:val="24"/>
          <w:lang w:val="pt-BR"/>
        </w:rPr>
      </w:pPr>
      <w:r w:rsidRPr="002762D3">
        <w:rPr>
          <w:noProof/>
          <w:sz w:val="24"/>
          <w:szCs w:val="24"/>
          <w:lang w:val="pt-BR"/>
        </w:rPr>
        <mc:AlternateContent>
          <mc:Choice Requires="wps">
            <w:drawing>
              <wp:anchor distT="0" distB="0" distL="0" distR="0" simplePos="0" relativeHeight="251659264" behindDoc="1" locked="0" layoutInCell="1" allowOverlap="1" wp14:anchorId="66503128" wp14:editId="2D7AC8D0">
                <wp:simplePos x="0" y="0"/>
                <wp:positionH relativeFrom="page">
                  <wp:posOffset>1344295</wp:posOffset>
                </wp:positionH>
                <wp:positionV relativeFrom="paragraph">
                  <wp:posOffset>210820</wp:posOffset>
                </wp:positionV>
                <wp:extent cx="3517265" cy="1270"/>
                <wp:effectExtent l="0" t="0" r="0" b="0"/>
                <wp:wrapTopAndBottom/>
                <wp:docPr id="1070034072" name="docshape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517265" cy="1270"/>
                        </a:xfrm>
                        <a:custGeom>
                          <a:avLst/>
                          <a:gdLst>
                            <a:gd name="T0" fmla="*/ 0 w 5539"/>
                            <a:gd name="T1" fmla="*/ 0 h 1270"/>
                            <a:gd name="T2" fmla="*/ 2147483646 w 5539"/>
                            <a:gd name="T3" fmla="*/ 0 h 1270"/>
                            <a:gd name="T4" fmla="*/ 0 60000 65536"/>
                            <a:gd name="T5" fmla="*/ 0 60000 65536"/>
                          </a:gdLst>
                          <a:ahLst/>
                          <a:cxnLst>
                            <a:cxn ang="T4">
                              <a:pos x="T0" y="T1"/>
                            </a:cxn>
                            <a:cxn ang="T5">
                              <a:pos x="T2" y="T3"/>
                            </a:cxn>
                          </a:cxnLst>
                          <a:rect l="0" t="0" r="r" b="b"/>
                          <a:pathLst>
                            <a:path w="5539" h="1270">
                              <a:moveTo>
                                <a:pt x="0" y="0"/>
                              </a:moveTo>
                              <a:lnTo>
                                <a:pt x="5539" y="0"/>
                              </a:lnTo>
                            </a:path>
                          </a:pathLst>
                        </a:custGeom>
                        <a:noFill/>
                        <a:ln w="864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2CC8FB8" id="docshape2" o:spid="_x0000_s1026" style="position:absolute;margin-left:105.85pt;margin-top:16.6pt;width:276.95pt;height:.1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553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" path="m,l5539,e" filled="f" strokeweight=".24022mm">
                <v:path arrowok="t" o:connecttype="custom" o:connectlocs="0,0;2147483646,0" o:connectangles="0,0"/>
                <w10:wrap type="topAndBottom" anchorx="page"/>
              </v:shape>
            </w:pict>
          </mc:Fallback>
        </mc:AlternateContent>
      </w:r>
    </w:p>
    <w:p w14:paraId="2F08FB67" w14:textId="66D27B4C" w:rsidR="001B0CAE" w:rsidRPr="002762D3" w:rsidRDefault="001B0CAE" w:rsidP="001B0CAE">
      <w:pPr>
        <w:spacing w:before="9" w:line="247" w:lineRule="auto"/>
        <w:ind w:left="396" w:right="3117"/>
        <w:rPr>
          <w:rFonts w:ascii="Arial" w:hAnsi="Arial" w:cs="Arial"/>
          <w:sz w:val="24"/>
          <w:szCs w:val="24"/>
        </w:rPr>
      </w:pPr>
      <w:r w:rsidRPr="002762D3">
        <w:rPr>
          <w:rFonts w:ascii="Arial" w:hAnsi="Arial" w:cs="Arial"/>
          <w:sz w:val="24"/>
          <w:szCs w:val="24"/>
        </w:rPr>
        <w:t xml:space="preserve">Prof. Msc. Alexandre Shozo Onuki </w:t>
      </w:r>
      <w:r w:rsidRPr="002762D3">
        <w:rPr>
          <w:rFonts w:ascii="Arial" w:hAnsi="Arial" w:cs="Arial"/>
          <w:spacing w:val="-2"/>
          <w:sz w:val="24"/>
          <w:szCs w:val="24"/>
        </w:rPr>
        <w:t>Orientador</w:t>
      </w:r>
    </w:p>
    <w:p w14:paraId="2DDD1A3F" w14:textId="77777777" w:rsidR="001B0CAE" w:rsidRPr="002762D3" w:rsidRDefault="001B0CAE" w:rsidP="001B0CAE">
      <w:pPr>
        <w:pStyle w:val="Corpodetexto"/>
        <w:rPr>
          <w:sz w:val="24"/>
          <w:szCs w:val="24"/>
          <w:lang w:val="pt-BR"/>
        </w:rPr>
      </w:pPr>
    </w:p>
    <w:p w14:paraId="6DB302D0" w14:textId="77777777" w:rsidR="0054182F" w:rsidRDefault="0054182F" w:rsidP="001B0CAE">
      <w:pPr>
        <w:pStyle w:val="Corpodetexto"/>
        <w:spacing w:before="6"/>
        <w:rPr>
          <w:sz w:val="24"/>
          <w:szCs w:val="24"/>
          <w:lang w:val="pt-BR"/>
        </w:rPr>
      </w:pPr>
    </w:p>
    <w:p w14:paraId="1644A0DB" w14:textId="6146A19E" w:rsidR="001B0CAE" w:rsidRPr="002762D3" w:rsidRDefault="001B0CAE" w:rsidP="001B0CAE">
      <w:pPr>
        <w:pStyle w:val="Corpodetexto"/>
        <w:spacing w:before="6"/>
        <w:rPr>
          <w:sz w:val="24"/>
          <w:szCs w:val="24"/>
          <w:lang w:val="pt-BR"/>
        </w:rPr>
      </w:pPr>
      <w:r w:rsidRPr="002762D3">
        <w:rPr>
          <w:noProof/>
          <w:sz w:val="24"/>
          <w:szCs w:val="24"/>
          <w:lang w:val="pt-BR"/>
        </w:rPr>
        <mc:AlternateContent>
          <mc:Choice Requires="wps">
            <w:drawing>
              <wp:anchor distT="0" distB="0" distL="0" distR="0" simplePos="0" relativeHeight="251660288" behindDoc="1" locked="0" layoutInCell="1" allowOverlap="1" wp14:anchorId="5A76A203" wp14:editId="14322DC0">
                <wp:simplePos x="0" y="0"/>
                <wp:positionH relativeFrom="page">
                  <wp:posOffset>1344295</wp:posOffset>
                </wp:positionH>
                <wp:positionV relativeFrom="paragraph">
                  <wp:posOffset>201930</wp:posOffset>
                </wp:positionV>
                <wp:extent cx="3517265" cy="1270"/>
                <wp:effectExtent l="0" t="0" r="0" b="0"/>
                <wp:wrapTopAndBottom/>
                <wp:docPr id="1070034071" name="docshape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517265" cy="1270"/>
                        </a:xfrm>
                        <a:custGeom>
                          <a:avLst/>
                          <a:gdLst>
                            <a:gd name="T0" fmla="*/ 0 w 5539"/>
                            <a:gd name="T1" fmla="*/ 0 h 1270"/>
                            <a:gd name="T2" fmla="*/ 2147483646 w 5539"/>
                            <a:gd name="T3" fmla="*/ 0 h 1270"/>
                            <a:gd name="T4" fmla="*/ 0 60000 65536"/>
                            <a:gd name="T5" fmla="*/ 0 60000 65536"/>
                          </a:gdLst>
                          <a:ahLst/>
                          <a:cxnLst>
                            <a:cxn ang="T4">
                              <a:pos x="T0" y="T1"/>
                            </a:cxn>
                            <a:cxn ang="T5">
                              <a:pos x="T2" y="T3"/>
                            </a:cxn>
                          </a:cxnLst>
                          <a:rect l="0" t="0" r="r" b="b"/>
                          <a:pathLst>
                            <a:path w="5539" h="1270">
                              <a:moveTo>
                                <a:pt x="0" y="0"/>
                              </a:moveTo>
                              <a:lnTo>
                                <a:pt x="5539" y="0"/>
                              </a:lnTo>
                            </a:path>
                          </a:pathLst>
                        </a:custGeom>
                        <a:noFill/>
                        <a:ln w="864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84E19EB" id="docshape3" o:spid="_x0000_s1026" style="position:absolute;margin-left:105.85pt;margin-top:15.9pt;width:276.95pt;height:.1pt;z-index:-2516561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553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" path="m,l5539,e" filled="f" strokeweight=".24022mm">
                <v:path arrowok="t" o:connecttype="custom" o:connectlocs="0,0;2147483646,0" o:connectangles="0,0"/>
                <w10:wrap type="topAndBottom" anchorx="page"/>
              </v:shape>
            </w:pict>
          </mc:Fallback>
        </mc:AlternateContent>
      </w:r>
    </w:p>
    <w:p w14:paraId="43962D96" w14:textId="3406CDFB" w:rsidR="001B0CAE" w:rsidRPr="002762D3" w:rsidRDefault="006E6397" w:rsidP="006E6397">
      <w:pPr>
        <w:pStyle w:val="Corpodetexto"/>
        <w:tabs>
          <w:tab w:val="left" w:pos="426"/>
        </w:tabs>
        <w:rPr>
          <w:sz w:val="24"/>
          <w:szCs w:val="24"/>
          <w:lang w:val="pt-BR"/>
        </w:rPr>
      </w:pPr>
      <w:r>
        <w:rPr>
          <w:sz w:val="24"/>
          <w:szCs w:val="24"/>
          <w:lang w:val="pt-BR"/>
        </w:rPr>
        <w:tab/>
        <w:t xml:space="preserve">Engenheiro </w:t>
      </w:r>
      <w:r w:rsidRPr="006E6397">
        <w:rPr>
          <w:sz w:val="24"/>
          <w:szCs w:val="24"/>
          <w:lang w:val="pt-BR"/>
        </w:rPr>
        <w:t>Caio Martin Moreno</w:t>
      </w:r>
    </w:p>
    <w:p w14:paraId="735FAFCD" w14:textId="77777777" w:rsidR="001B0CAE" w:rsidRPr="002762D3" w:rsidRDefault="001B0CAE" w:rsidP="001B0CAE">
      <w:pPr>
        <w:pStyle w:val="Corpodetexto"/>
        <w:rPr>
          <w:sz w:val="24"/>
          <w:szCs w:val="24"/>
          <w:lang w:val="pt-BR"/>
        </w:rPr>
      </w:pPr>
    </w:p>
    <w:p w14:paraId="38E84349" w14:textId="77777777" w:rsidR="001B0CAE" w:rsidRDefault="001B0CAE" w:rsidP="001B0CAE">
      <w:pPr>
        <w:pStyle w:val="Corpodetexto"/>
        <w:rPr>
          <w:sz w:val="24"/>
          <w:szCs w:val="24"/>
          <w:lang w:val="pt-BR"/>
        </w:rPr>
      </w:pPr>
    </w:p>
    <w:p w14:paraId="4CCD0DEC" w14:textId="77777777" w:rsidR="0054182F" w:rsidRPr="002762D3" w:rsidRDefault="0054182F" w:rsidP="001B0CAE">
      <w:pPr>
        <w:pStyle w:val="Corpodetexto"/>
        <w:rPr>
          <w:sz w:val="24"/>
          <w:szCs w:val="24"/>
          <w:lang w:val="pt-BR"/>
        </w:rPr>
      </w:pPr>
    </w:p>
    <w:p w14:paraId="416A0C14" w14:textId="77777777" w:rsidR="001B0CAE" w:rsidRPr="002762D3" w:rsidRDefault="001B0CAE" w:rsidP="001B0CAE">
      <w:pPr>
        <w:pStyle w:val="Corpodetexto"/>
        <w:spacing w:before="3"/>
        <w:rPr>
          <w:sz w:val="24"/>
          <w:szCs w:val="24"/>
          <w:lang w:val="pt-BR"/>
        </w:rPr>
      </w:pPr>
      <w:r w:rsidRPr="002762D3">
        <w:rPr>
          <w:noProof/>
          <w:sz w:val="24"/>
          <w:szCs w:val="24"/>
          <w:lang w:val="pt-BR"/>
        </w:rPr>
        <mc:AlternateContent>
          <mc:Choice Requires="wps">
            <w:drawing>
              <wp:anchor distT="0" distB="0" distL="0" distR="0" simplePos="0" relativeHeight="251661312" behindDoc="1" locked="0" layoutInCell="1" allowOverlap="1" wp14:anchorId="6411DE5D" wp14:editId="1C8C77CB">
                <wp:simplePos x="0" y="0"/>
                <wp:positionH relativeFrom="page">
                  <wp:posOffset>1344295</wp:posOffset>
                </wp:positionH>
                <wp:positionV relativeFrom="paragraph">
                  <wp:posOffset>207645</wp:posOffset>
                </wp:positionV>
                <wp:extent cx="3517265" cy="1270"/>
                <wp:effectExtent l="0" t="0" r="0" b="0"/>
                <wp:wrapTopAndBottom/>
                <wp:docPr id="1070034070" name="docshape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517265" cy="1270"/>
                        </a:xfrm>
                        <a:custGeom>
                          <a:avLst/>
                          <a:gdLst>
                            <a:gd name="T0" fmla="*/ 0 w 5539"/>
                            <a:gd name="T1" fmla="*/ 0 h 1270"/>
                            <a:gd name="T2" fmla="*/ 2147483646 w 5539"/>
                            <a:gd name="T3" fmla="*/ 0 h 1270"/>
                            <a:gd name="T4" fmla="*/ 0 60000 65536"/>
                            <a:gd name="T5" fmla="*/ 0 60000 65536"/>
                          </a:gdLst>
                          <a:ahLst/>
                          <a:cxnLst>
                            <a:cxn ang="T4">
                              <a:pos x="T0" y="T1"/>
                            </a:cxn>
                            <a:cxn ang="T5">
                              <a:pos x="T2" y="T3"/>
                            </a:cxn>
                          </a:cxnLst>
                          <a:rect l="0" t="0" r="r" b="b"/>
                          <a:pathLst>
                            <a:path w="5539" h="1270">
                              <a:moveTo>
                                <a:pt x="0" y="0"/>
                              </a:moveTo>
                              <a:lnTo>
                                <a:pt x="5539" y="0"/>
                              </a:lnTo>
                            </a:path>
                          </a:pathLst>
                        </a:custGeom>
                        <a:noFill/>
                        <a:ln w="864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6B7D565" id="docshape4" o:spid="_x0000_s1026" style="position:absolute;margin-left:105.85pt;margin-top:16.35pt;width:276.95pt;height:.1pt;z-index:-2516551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553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" path="m,l5539,e" filled="f" strokeweight=".24022mm">
                <v:path arrowok="t" o:connecttype="custom" o:connectlocs="0,0;2147483646,0" o:connectangles="0,0"/>
                <w10:wrap type="topAndBottom" anchorx="page"/>
              </v:shape>
            </w:pict>
          </mc:Fallback>
        </mc:AlternateContent>
      </w:r>
    </w:p>
    <w:p w14:paraId="2AD4DCD4" w14:textId="0E68B078" w:rsidR="00986248" w:rsidRPr="0054182F" w:rsidRDefault="0054182F" w:rsidP="0054182F">
      <w:pPr>
        <w:spacing w:after="0" w:line="360" w:lineRule="auto"/>
        <w:ind w:left="426"/>
        <w:rPr>
          <w:rFonts w:ascii="Arial" w:hAnsi="Arial" w:cs="Arial"/>
          <w:sz w:val="24"/>
          <w:szCs w:val="24"/>
        </w:rPr>
      </w:pPr>
      <w:r w:rsidRPr="0054182F">
        <w:rPr>
          <w:rFonts w:ascii="Arial" w:hAnsi="Arial" w:cs="Arial"/>
          <w:sz w:val="24"/>
          <w:szCs w:val="24"/>
        </w:rPr>
        <w:t>Engenheiro Leonardo Neres de Toledo</w:t>
      </w:r>
    </w:p>
    <w:p w14:paraId="240871E2" w14:textId="5F166BEF" w:rsidR="005470D8" w:rsidRPr="002762D3" w:rsidRDefault="001B0CAE" w:rsidP="00B50886">
      <w:pPr>
        <w:jc w:val="center"/>
        <w:rPr>
          <w:rFonts w:ascii="Arial" w:hAnsi="Arial" w:cs="Arial"/>
          <w:b/>
          <w:bCs/>
          <w:sz w:val="24"/>
          <w:szCs w:val="24"/>
        </w:rPr>
      </w:pPr>
      <w:r w:rsidRPr="002762D3">
        <w:rPr>
          <w:rFonts w:ascii="Arial" w:hAnsi="Arial" w:cs="Arial"/>
          <w:b/>
          <w:bCs/>
          <w:sz w:val="24"/>
          <w:szCs w:val="24"/>
        </w:rPr>
        <w:br w:type="page"/>
      </w:r>
      <w:r w:rsidR="002F5D81" w:rsidRPr="002762D3">
        <w:rPr>
          <w:rFonts w:ascii="Arial" w:hAnsi="Arial" w:cs="Arial"/>
          <w:b/>
          <w:bCs/>
          <w:sz w:val="24"/>
          <w:szCs w:val="24"/>
        </w:rPr>
        <w:lastRenderedPageBreak/>
        <w:t>DEDICAT</w:t>
      </w:r>
      <w:r w:rsidR="001B550E" w:rsidRPr="002762D3">
        <w:rPr>
          <w:rFonts w:ascii="Arial" w:hAnsi="Arial" w:cs="Arial"/>
          <w:b/>
          <w:bCs/>
          <w:sz w:val="24"/>
          <w:szCs w:val="24"/>
        </w:rPr>
        <w:t>Ó</w:t>
      </w:r>
      <w:r w:rsidR="002F5D81" w:rsidRPr="002762D3">
        <w:rPr>
          <w:rFonts w:ascii="Arial" w:hAnsi="Arial" w:cs="Arial"/>
          <w:b/>
          <w:bCs/>
          <w:sz w:val="24"/>
          <w:szCs w:val="24"/>
        </w:rPr>
        <w:t>RIA</w:t>
      </w:r>
    </w:p>
    <w:p w14:paraId="34B3D3D8" w14:textId="77777777" w:rsidR="001B550E" w:rsidRPr="002762D3" w:rsidRDefault="001B550E" w:rsidP="005470D8">
      <w:pPr>
        <w:spacing w:after="0" w:line="360" w:lineRule="auto"/>
        <w:jc w:val="center"/>
        <w:rPr>
          <w:rFonts w:ascii="Arial" w:hAnsi="Arial" w:cs="Arial"/>
          <w:b/>
          <w:bCs/>
          <w:sz w:val="24"/>
          <w:szCs w:val="24"/>
        </w:rPr>
      </w:pPr>
    </w:p>
    <w:p w14:paraId="422C871A" w14:textId="77777777" w:rsidR="001B550E" w:rsidRPr="002762D3" w:rsidRDefault="001B550E" w:rsidP="005470D8">
      <w:pPr>
        <w:spacing w:after="0" w:line="360" w:lineRule="auto"/>
        <w:jc w:val="center"/>
        <w:rPr>
          <w:rFonts w:ascii="Arial" w:hAnsi="Arial" w:cs="Arial"/>
          <w:b/>
          <w:bCs/>
          <w:sz w:val="24"/>
          <w:szCs w:val="24"/>
        </w:rPr>
      </w:pPr>
    </w:p>
    <w:p w14:paraId="7CB786B4" w14:textId="77777777" w:rsidR="001B550E" w:rsidRPr="002762D3" w:rsidRDefault="001B550E" w:rsidP="005470D8">
      <w:pPr>
        <w:spacing w:after="0" w:line="360" w:lineRule="auto"/>
        <w:jc w:val="center"/>
        <w:rPr>
          <w:rFonts w:ascii="Arial" w:hAnsi="Arial" w:cs="Arial"/>
          <w:b/>
          <w:bCs/>
          <w:sz w:val="24"/>
          <w:szCs w:val="24"/>
        </w:rPr>
      </w:pPr>
    </w:p>
    <w:p w14:paraId="48BFA555" w14:textId="77777777" w:rsidR="001B550E" w:rsidRPr="002762D3" w:rsidRDefault="001B550E" w:rsidP="005470D8">
      <w:pPr>
        <w:spacing w:after="0" w:line="360" w:lineRule="auto"/>
        <w:jc w:val="center"/>
        <w:rPr>
          <w:rFonts w:ascii="Arial" w:hAnsi="Arial" w:cs="Arial"/>
          <w:b/>
          <w:bCs/>
          <w:sz w:val="24"/>
          <w:szCs w:val="24"/>
        </w:rPr>
      </w:pPr>
    </w:p>
    <w:p w14:paraId="7557D725" w14:textId="77777777" w:rsidR="001B550E" w:rsidRPr="002762D3" w:rsidRDefault="001B550E" w:rsidP="005470D8">
      <w:pPr>
        <w:spacing w:after="0" w:line="360" w:lineRule="auto"/>
        <w:jc w:val="center"/>
        <w:rPr>
          <w:rFonts w:ascii="Arial" w:hAnsi="Arial" w:cs="Arial"/>
          <w:b/>
          <w:bCs/>
          <w:sz w:val="24"/>
          <w:szCs w:val="24"/>
        </w:rPr>
      </w:pPr>
    </w:p>
    <w:p w14:paraId="125A062E" w14:textId="77777777" w:rsidR="001B550E" w:rsidRPr="002762D3" w:rsidRDefault="001B550E" w:rsidP="005470D8">
      <w:pPr>
        <w:spacing w:after="0" w:line="360" w:lineRule="auto"/>
        <w:jc w:val="center"/>
        <w:rPr>
          <w:rFonts w:ascii="Arial" w:hAnsi="Arial" w:cs="Arial"/>
          <w:b/>
          <w:bCs/>
          <w:sz w:val="24"/>
          <w:szCs w:val="24"/>
        </w:rPr>
      </w:pPr>
    </w:p>
    <w:p w14:paraId="339408F7" w14:textId="77777777" w:rsidR="001B550E" w:rsidRPr="002762D3" w:rsidRDefault="001B550E" w:rsidP="005470D8">
      <w:pPr>
        <w:spacing w:after="0" w:line="360" w:lineRule="auto"/>
        <w:jc w:val="center"/>
        <w:rPr>
          <w:rFonts w:ascii="Arial" w:hAnsi="Arial" w:cs="Arial"/>
          <w:b/>
          <w:bCs/>
          <w:sz w:val="24"/>
          <w:szCs w:val="24"/>
        </w:rPr>
      </w:pPr>
    </w:p>
    <w:p w14:paraId="1FB55750" w14:textId="77777777" w:rsidR="001B550E" w:rsidRPr="002762D3" w:rsidRDefault="001B550E" w:rsidP="005470D8">
      <w:pPr>
        <w:spacing w:after="0" w:line="360" w:lineRule="auto"/>
        <w:jc w:val="center"/>
        <w:rPr>
          <w:rFonts w:ascii="Arial" w:hAnsi="Arial" w:cs="Arial"/>
          <w:b/>
          <w:bCs/>
          <w:sz w:val="24"/>
          <w:szCs w:val="24"/>
        </w:rPr>
      </w:pPr>
    </w:p>
    <w:p w14:paraId="51B8268C" w14:textId="77777777" w:rsidR="001B550E" w:rsidRPr="002762D3" w:rsidRDefault="001B550E" w:rsidP="005470D8">
      <w:pPr>
        <w:spacing w:after="0" w:line="360" w:lineRule="auto"/>
        <w:jc w:val="center"/>
        <w:rPr>
          <w:rFonts w:ascii="Arial" w:hAnsi="Arial" w:cs="Arial"/>
          <w:b/>
          <w:bCs/>
          <w:sz w:val="24"/>
          <w:szCs w:val="24"/>
        </w:rPr>
      </w:pPr>
    </w:p>
    <w:p w14:paraId="750BCD7F" w14:textId="77777777" w:rsidR="001B550E" w:rsidRPr="002762D3" w:rsidRDefault="001B550E" w:rsidP="005470D8">
      <w:pPr>
        <w:spacing w:after="0" w:line="360" w:lineRule="auto"/>
        <w:jc w:val="center"/>
        <w:rPr>
          <w:rFonts w:ascii="Arial" w:hAnsi="Arial" w:cs="Arial"/>
          <w:b/>
          <w:bCs/>
          <w:sz w:val="24"/>
          <w:szCs w:val="24"/>
        </w:rPr>
      </w:pPr>
    </w:p>
    <w:p w14:paraId="44D1EC37" w14:textId="77777777" w:rsidR="001B550E" w:rsidRPr="002762D3" w:rsidRDefault="001B550E" w:rsidP="005470D8">
      <w:pPr>
        <w:spacing w:after="0" w:line="360" w:lineRule="auto"/>
        <w:jc w:val="center"/>
        <w:rPr>
          <w:rFonts w:ascii="Arial" w:hAnsi="Arial" w:cs="Arial"/>
          <w:b/>
          <w:bCs/>
          <w:sz w:val="24"/>
          <w:szCs w:val="24"/>
        </w:rPr>
      </w:pPr>
    </w:p>
    <w:p w14:paraId="2A149F0F" w14:textId="77777777" w:rsidR="001B550E" w:rsidRPr="002762D3" w:rsidRDefault="001B550E" w:rsidP="005470D8">
      <w:pPr>
        <w:spacing w:after="0" w:line="360" w:lineRule="auto"/>
        <w:jc w:val="center"/>
        <w:rPr>
          <w:rFonts w:ascii="Arial" w:hAnsi="Arial" w:cs="Arial"/>
          <w:b/>
          <w:bCs/>
          <w:sz w:val="24"/>
          <w:szCs w:val="24"/>
        </w:rPr>
      </w:pPr>
    </w:p>
    <w:p w14:paraId="1020489A" w14:textId="77777777" w:rsidR="001B550E" w:rsidRPr="002762D3" w:rsidRDefault="001B550E" w:rsidP="005470D8">
      <w:pPr>
        <w:spacing w:after="0" w:line="360" w:lineRule="auto"/>
        <w:jc w:val="center"/>
        <w:rPr>
          <w:rFonts w:ascii="Arial" w:hAnsi="Arial" w:cs="Arial"/>
          <w:b/>
          <w:bCs/>
          <w:sz w:val="24"/>
          <w:szCs w:val="24"/>
        </w:rPr>
      </w:pPr>
    </w:p>
    <w:p w14:paraId="00D5A97E" w14:textId="77777777" w:rsidR="001B550E" w:rsidRPr="002762D3" w:rsidRDefault="001B550E" w:rsidP="005470D8">
      <w:pPr>
        <w:spacing w:after="0" w:line="360" w:lineRule="auto"/>
        <w:jc w:val="center"/>
        <w:rPr>
          <w:rFonts w:ascii="Arial" w:hAnsi="Arial" w:cs="Arial"/>
          <w:b/>
          <w:bCs/>
          <w:sz w:val="24"/>
          <w:szCs w:val="24"/>
        </w:rPr>
      </w:pPr>
    </w:p>
    <w:p w14:paraId="3F753E0C" w14:textId="77777777" w:rsidR="001B550E" w:rsidRPr="002762D3" w:rsidRDefault="001B550E" w:rsidP="005470D8">
      <w:pPr>
        <w:spacing w:after="0" w:line="360" w:lineRule="auto"/>
        <w:jc w:val="center"/>
        <w:rPr>
          <w:rFonts w:ascii="Arial" w:hAnsi="Arial" w:cs="Arial"/>
          <w:b/>
          <w:bCs/>
          <w:sz w:val="24"/>
          <w:szCs w:val="24"/>
        </w:rPr>
      </w:pPr>
    </w:p>
    <w:p w14:paraId="3F883614" w14:textId="77777777" w:rsidR="001B550E" w:rsidRPr="002762D3" w:rsidRDefault="001B550E" w:rsidP="005470D8">
      <w:pPr>
        <w:spacing w:after="0" w:line="360" w:lineRule="auto"/>
        <w:jc w:val="center"/>
        <w:rPr>
          <w:rFonts w:ascii="Arial" w:hAnsi="Arial" w:cs="Arial"/>
          <w:b/>
          <w:bCs/>
          <w:sz w:val="24"/>
          <w:szCs w:val="24"/>
        </w:rPr>
      </w:pPr>
    </w:p>
    <w:p w14:paraId="070F8A84" w14:textId="77777777" w:rsidR="001B550E" w:rsidRPr="002762D3" w:rsidRDefault="001B550E" w:rsidP="005470D8">
      <w:pPr>
        <w:spacing w:after="0" w:line="360" w:lineRule="auto"/>
        <w:jc w:val="center"/>
        <w:rPr>
          <w:rFonts w:ascii="Arial" w:hAnsi="Arial" w:cs="Arial"/>
          <w:b/>
          <w:bCs/>
          <w:sz w:val="24"/>
          <w:szCs w:val="24"/>
        </w:rPr>
      </w:pPr>
    </w:p>
    <w:p w14:paraId="447A7D07" w14:textId="77777777" w:rsidR="001B550E" w:rsidRPr="002762D3" w:rsidRDefault="001B550E" w:rsidP="005470D8">
      <w:pPr>
        <w:spacing w:after="0" w:line="360" w:lineRule="auto"/>
        <w:jc w:val="center"/>
        <w:rPr>
          <w:rFonts w:ascii="Arial" w:hAnsi="Arial" w:cs="Arial"/>
          <w:b/>
          <w:bCs/>
          <w:sz w:val="24"/>
          <w:szCs w:val="24"/>
        </w:rPr>
      </w:pPr>
    </w:p>
    <w:p w14:paraId="654AD727" w14:textId="77777777" w:rsidR="001B550E" w:rsidRPr="002762D3" w:rsidRDefault="001B550E" w:rsidP="0045313A">
      <w:pPr>
        <w:spacing w:after="0" w:line="360" w:lineRule="auto"/>
        <w:rPr>
          <w:rFonts w:ascii="Arial" w:hAnsi="Arial" w:cs="Arial"/>
          <w:b/>
          <w:bCs/>
          <w:sz w:val="24"/>
          <w:szCs w:val="24"/>
        </w:rPr>
      </w:pPr>
    </w:p>
    <w:p w14:paraId="6B0BFD03" w14:textId="77777777" w:rsidR="001B550E" w:rsidRPr="002762D3" w:rsidRDefault="001B550E" w:rsidP="005470D8">
      <w:pPr>
        <w:spacing w:after="0" w:line="360" w:lineRule="auto"/>
        <w:jc w:val="center"/>
        <w:rPr>
          <w:rFonts w:ascii="Arial" w:hAnsi="Arial" w:cs="Arial"/>
          <w:b/>
          <w:bCs/>
          <w:sz w:val="24"/>
          <w:szCs w:val="24"/>
        </w:rPr>
      </w:pPr>
    </w:p>
    <w:p w14:paraId="17ACCD02" w14:textId="77777777" w:rsidR="001B550E" w:rsidRPr="002762D3" w:rsidRDefault="001B550E" w:rsidP="005470D8">
      <w:pPr>
        <w:spacing w:after="0" w:line="360" w:lineRule="auto"/>
        <w:jc w:val="center"/>
        <w:rPr>
          <w:rFonts w:ascii="Arial" w:hAnsi="Arial" w:cs="Arial"/>
          <w:b/>
          <w:bCs/>
          <w:sz w:val="24"/>
          <w:szCs w:val="24"/>
        </w:rPr>
      </w:pPr>
    </w:p>
    <w:p w14:paraId="7ED513B7" w14:textId="77777777" w:rsidR="00286380" w:rsidRPr="002762D3" w:rsidRDefault="00286380" w:rsidP="00B50886">
      <w:pPr>
        <w:spacing w:after="0" w:line="360" w:lineRule="auto"/>
        <w:rPr>
          <w:rFonts w:ascii="Arial" w:hAnsi="Arial" w:cs="Arial"/>
          <w:b/>
          <w:bCs/>
          <w:sz w:val="24"/>
          <w:szCs w:val="24"/>
        </w:rPr>
      </w:pPr>
    </w:p>
    <w:p w14:paraId="3002005E" w14:textId="57D4D503" w:rsidR="00B50886" w:rsidRDefault="001B550E" w:rsidP="00B50886">
      <w:pPr>
        <w:spacing w:after="0" w:line="360" w:lineRule="auto"/>
        <w:ind w:left="4395"/>
        <w:jc w:val="both"/>
        <w:rPr>
          <w:rFonts w:ascii="Arial" w:hAnsi="Arial" w:cs="Arial"/>
          <w:sz w:val="24"/>
          <w:szCs w:val="24"/>
        </w:rPr>
      </w:pPr>
      <w:r w:rsidRPr="002762D3">
        <w:rPr>
          <w:rFonts w:ascii="Arial" w:hAnsi="Arial" w:cs="Arial"/>
          <w:sz w:val="24"/>
          <w:szCs w:val="24"/>
        </w:rPr>
        <w:t>“</w:t>
      </w:r>
      <w:r w:rsidR="00B50886" w:rsidRPr="002762D3">
        <w:rPr>
          <w:rFonts w:ascii="Arial" w:hAnsi="Arial" w:cs="Arial"/>
          <w:sz w:val="24"/>
          <w:szCs w:val="24"/>
        </w:rPr>
        <w:t>Agradecemos a Deus e aos nossos ancestrais, cujas vidas e legados nos guiaram, assim como aos nossos familiares, que foram fundamentais em cada etapa de nossa jornada acadêmica, sempre nos apoiando e inspirando ao longo do caminho.”</w:t>
      </w:r>
    </w:p>
    <w:p w14:paraId="4A89339B" w14:textId="77777777" w:rsidR="0045313A" w:rsidRPr="002762D3" w:rsidRDefault="0045313A" w:rsidP="00B50886">
      <w:pPr>
        <w:spacing w:after="0" w:line="360" w:lineRule="auto"/>
        <w:ind w:left="4395"/>
        <w:jc w:val="both"/>
        <w:rPr>
          <w:rFonts w:ascii="Arial" w:hAnsi="Arial" w:cs="Arial"/>
          <w:sz w:val="24"/>
          <w:szCs w:val="24"/>
        </w:rPr>
      </w:pPr>
    </w:p>
    <w:p w14:paraId="15E654B3" w14:textId="18FB218D" w:rsidR="002F5D81" w:rsidRPr="009F49BA" w:rsidRDefault="002F5D81" w:rsidP="005470D8">
      <w:pPr>
        <w:spacing w:after="0" w:line="360" w:lineRule="auto"/>
        <w:jc w:val="center"/>
        <w:rPr>
          <w:rFonts w:ascii="Arial" w:hAnsi="Arial" w:cs="Arial"/>
          <w:b/>
          <w:bCs/>
          <w:sz w:val="28"/>
          <w:szCs w:val="28"/>
        </w:rPr>
      </w:pPr>
      <w:r w:rsidRPr="009F49BA">
        <w:rPr>
          <w:rFonts w:ascii="Arial" w:hAnsi="Arial" w:cs="Arial"/>
          <w:b/>
          <w:bCs/>
          <w:sz w:val="28"/>
          <w:szCs w:val="28"/>
        </w:rPr>
        <w:lastRenderedPageBreak/>
        <w:t>AG</w:t>
      </w:r>
      <w:r w:rsidR="00201C18" w:rsidRPr="009F49BA">
        <w:rPr>
          <w:rFonts w:ascii="Arial" w:hAnsi="Arial" w:cs="Arial"/>
          <w:b/>
          <w:bCs/>
          <w:sz w:val="28"/>
          <w:szCs w:val="28"/>
        </w:rPr>
        <w:t>RA</w:t>
      </w:r>
      <w:r w:rsidRPr="009F49BA">
        <w:rPr>
          <w:rFonts w:ascii="Arial" w:hAnsi="Arial" w:cs="Arial"/>
          <w:b/>
          <w:bCs/>
          <w:sz w:val="28"/>
          <w:szCs w:val="28"/>
        </w:rPr>
        <w:t>DECIMENTOS</w:t>
      </w:r>
    </w:p>
    <w:p w14:paraId="27C8EA99" w14:textId="77777777" w:rsidR="001B550E" w:rsidRPr="002762D3" w:rsidRDefault="001B550E" w:rsidP="005470D8">
      <w:pPr>
        <w:spacing w:after="0" w:line="360" w:lineRule="auto"/>
        <w:jc w:val="center"/>
        <w:rPr>
          <w:rFonts w:ascii="Arial" w:hAnsi="Arial" w:cs="Arial"/>
          <w:b/>
          <w:bCs/>
          <w:sz w:val="24"/>
          <w:szCs w:val="24"/>
        </w:rPr>
      </w:pPr>
    </w:p>
    <w:p w14:paraId="1FDCB6AF" w14:textId="77777777" w:rsidR="00EB58A6" w:rsidRPr="00EB58A6" w:rsidRDefault="00EB58A6" w:rsidP="00286380">
      <w:pPr>
        <w:spacing w:after="0" w:line="240" w:lineRule="auto"/>
        <w:ind w:firstLine="708"/>
        <w:jc w:val="both"/>
        <w:rPr>
          <w:rFonts w:ascii="Arial" w:hAnsi="Arial" w:cs="Arial"/>
          <w:sz w:val="24"/>
          <w:szCs w:val="24"/>
        </w:rPr>
      </w:pPr>
      <w:r w:rsidRPr="00EB58A6">
        <w:rPr>
          <w:rFonts w:ascii="Arial" w:hAnsi="Arial" w:cs="Arial"/>
          <w:sz w:val="24"/>
          <w:szCs w:val="24"/>
        </w:rPr>
        <w:t>Nesta jornada repleta de desafios, aprendizado e crescimento, queremos, primeiramente, expressar nossa mais profunda gratidão a Deus. Sua presença nos fortaleceu em momentos difíceis, iluminando nossos caminhos e nos dando forças para perseverar diante das adversidades. Sem essa fé e essa proteção divina, esta conquista não teria sido possível.</w:t>
      </w:r>
    </w:p>
    <w:p w14:paraId="71591BAE" w14:textId="77777777" w:rsidR="00EB58A6" w:rsidRPr="00EB58A6" w:rsidRDefault="00EB58A6" w:rsidP="00286380">
      <w:pPr>
        <w:spacing w:after="0" w:line="240" w:lineRule="auto"/>
        <w:ind w:firstLine="708"/>
        <w:jc w:val="both"/>
        <w:rPr>
          <w:rFonts w:ascii="Arial" w:hAnsi="Arial" w:cs="Arial"/>
          <w:sz w:val="24"/>
          <w:szCs w:val="24"/>
        </w:rPr>
      </w:pPr>
      <w:r w:rsidRPr="00EB58A6">
        <w:rPr>
          <w:rFonts w:ascii="Arial" w:hAnsi="Arial" w:cs="Arial"/>
          <w:sz w:val="24"/>
          <w:szCs w:val="24"/>
        </w:rPr>
        <w:t>Agradecemos, com imenso carinho, às nossas famílias, que estiveram ao nosso lado em cada etapa dessa caminhada. Seu apoio incondicional, amor inabalável e incentivo constante foram fundamentais para que pudéssemos seguir em frente, mesmo quando os desafios pareciam intransponíveis. Foram vocês que nos motivaram nos momentos de incerteza e que celebraram conosco cada pequena vitória ao longo do percurso. Essa conquista também é de vocês.</w:t>
      </w:r>
    </w:p>
    <w:p w14:paraId="0287E6B0" w14:textId="77777777" w:rsidR="00EB58A6" w:rsidRPr="00EB58A6" w:rsidRDefault="00EB58A6" w:rsidP="00286380">
      <w:pPr>
        <w:spacing w:after="0" w:line="240" w:lineRule="auto"/>
        <w:ind w:firstLine="708"/>
        <w:jc w:val="both"/>
        <w:rPr>
          <w:rFonts w:ascii="Arial" w:hAnsi="Arial" w:cs="Arial"/>
          <w:sz w:val="24"/>
          <w:szCs w:val="24"/>
        </w:rPr>
      </w:pPr>
      <w:r w:rsidRPr="00EB58A6">
        <w:rPr>
          <w:rFonts w:ascii="Arial" w:hAnsi="Arial" w:cs="Arial"/>
          <w:sz w:val="24"/>
          <w:szCs w:val="24"/>
        </w:rPr>
        <w:t>Nosso reconhecimento e profunda admiração também se estendem aos nossos professores e mestres, cujos ensinamentos transcenderam os limites das salas de aula. Mais do que transmitir conhecimento técnico e acadêmico, vocês nos inspiraram a questionar, inovar e buscar sempre a excelência. Suas orientações, paciência e dedicação foram essenciais para a nossa formação, e levaremos seus ensinamentos por toda a vida.</w:t>
      </w:r>
    </w:p>
    <w:p w14:paraId="32A9A6CF" w14:textId="77777777" w:rsidR="00EB58A6" w:rsidRPr="00EB58A6" w:rsidRDefault="00EB58A6" w:rsidP="00286380">
      <w:pPr>
        <w:spacing w:after="0" w:line="240" w:lineRule="auto"/>
        <w:ind w:firstLine="708"/>
        <w:jc w:val="both"/>
        <w:rPr>
          <w:rFonts w:ascii="Arial" w:hAnsi="Arial" w:cs="Arial"/>
          <w:sz w:val="24"/>
          <w:szCs w:val="24"/>
        </w:rPr>
      </w:pPr>
      <w:r w:rsidRPr="00EB58A6">
        <w:rPr>
          <w:rFonts w:ascii="Arial" w:hAnsi="Arial" w:cs="Arial"/>
          <w:sz w:val="24"/>
          <w:szCs w:val="24"/>
        </w:rPr>
        <w:t>Não poderíamos deixar de agradecer, também, aos amigos e colegas que fizeram parte dessa trajetória. Compartilhamos juntos desafios, dúvidas e descobertas, fortalecendo laços que certamente ultrapassarão os limites do ambiente acadêmico. Cada conversa, estudo em grupo e troca de experiência contribuiu imensamente para o nosso crescimento, tornando essa jornada ainda mais significativa.</w:t>
      </w:r>
    </w:p>
    <w:p w14:paraId="317127DF" w14:textId="77777777" w:rsidR="00EB58A6" w:rsidRPr="00EB58A6" w:rsidRDefault="00EB58A6" w:rsidP="00286380">
      <w:pPr>
        <w:spacing w:after="0" w:line="240" w:lineRule="auto"/>
        <w:ind w:firstLine="708"/>
        <w:jc w:val="both"/>
        <w:rPr>
          <w:rFonts w:ascii="Arial" w:hAnsi="Arial" w:cs="Arial"/>
          <w:sz w:val="24"/>
          <w:szCs w:val="24"/>
        </w:rPr>
      </w:pPr>
      <w:r w:rsidRPr="00EB58A6">
        <w:rPr>
          <w:rFonts w:ascii="Arial" w:hAnsi="Arial" w:cs="Arial"/>
          <w:sz w:val="24"/>
          <w:szCs w:val="24"/>
        </w:rPr>
        <w:t>Por fim, nossa gratidão a todos aqueles que, de alguma forma, contribuíram para que este momento se tornasse realidade — seja com palavras de incentivo, apoio nos momentos de dificuldade ou simplesmente acreditando em nosso potencial. Cada gesto, por menor que tenha parecido, teve um impacto imensurável em nossa trajetória.</w:t>
      </w:r>
    </w:p>
    <w:p w14:paraId="5D136A3B" w14:textId="77777777" w:rsidR="00EB58A6" w:rsidRPr="00EB58A6" w:rsidRDefault="00EB58A6" w:rsidP="00286380">
      <w:pPr>
        <w:spacing w:after="0" w:line="240" w:lineRule="auto"/>
        <w:ind w:firstLine="708"/>
        <w:jc w:val="both"/>
        <w:rPr>
          <w:rFonts w:ascii="Arial" w:hAnsi="Arial" w:cs="Arial"/>
          <w:sz w:val="24"/>
          <w:szCs w:val="24"/>
        </w:rPr>
      </w:pPr>
      <w:r w:rsidRPr="00EB58A6">
        <w:rPr>
          <w:rFonts w:ascii="Arial" w:hAnsi="Arial" w:cs="Arial"/>
          <w:sz w:val="24"/>
          <w:szCs w:val="24"/>
        </w:rPr>
        <w:t>A todos vocês, nosso mais sincero e profundo agradecimento!</w:t>
      </w:r>
    </w:p>
    <w:p w14:paraId="2C211950" w14:textId="77777777" w:rsidR="001B550E" w:rsidRPr="002762D3" w:rsidRDefault="001B550E" w:rsidP="005470D8">
      <w:pPr>
        <w:spacing w:after="0" w:line="360" w:lineRule="auto"/>
        <w:jc w:val="center"/>
        <w:rPr>
          <w:rFonts w:ascii="Arial" w:hAnsi="Arial" w:cs="Arial"/>
          <w:b/>
          <w:bCs/>
          <w:sz w:val="24"/>
          <w:szCs w:val="24"/>
        </w:rPr>
      </w:pPr>
    </w:p>
    <w:p w14:paraId="5AE74294" w14:textId="77777777" w:rsidR="001B550E" w:rsidRPr="002762D3" w:rsidRDefault="001B550E" w:rsidP="005470D8">
      <w:pPr>
        <w:spacing w:after="0" w:line="360" w:lineRule="auto"/>
        <w:jc w:val="center"/>
        <w:rPr>
          <w:rFonts w:ascii="Arial" w:hAnsi="Arial" w:cs="Arial"/>
          <w:b/>
          <w:bCs/>
          <w:sz w:val="24"/>
          <w:szCs w:val="24"/>
        </w:rPr>
      </w:pPr>
    </w:p>
    <w:p w14:paraId="04315D9B" w14:textId="77777777" w:rsidR="001B550E" w:rsidRPr="002762D3" w:rsidRDefault="001B550E" w:rsidP="005470D8">
      <w:pPr>
        <w:spacing w:after="0" w:line="360" w:lineRule="auto"/>
        <w:jc w:val="center"/>
        <w:rPr>
          <w:rFonts w:ascii="Arial" w:hAnsi="Arial" w:cs="Arial"/>
          <w:b/>
          <w:bCs/>
          <w:sz w:val="24"/>
          <w:szCs w:val="24"/>
        </w:rPr>
      </w:pPr>
    </w:p>
    <w:p w14:paraId="692AAD36" w14:textId="77777777" w:rsidR="001B550E" w:rsidRPr="002762D3" w:rsidRDefault="001B550E" w:rsidP="005470D8">
      <w:pPr>
        <w:spacing w:after="0" w:line="360" w:lineRule="auto"/>
        <w:jc w:val="center"/>
        <w:rPr>
          <w:rFonts w:ascii="Arial" w:hAnsi="Arial" w:cs="Arial"/>
          <w:b/>
          <w:bCs/>
          <w:sz w:val="24"/>
          <w:szCs w:val="24"/>
        </w:rPr>
      </w:pPr>
    </w:p>
    <w:p w14:paraId="36B4A56A" w14:textId="77777777" w:rsidR="001B550E" w:rsidRDefault="001B550E" w:rsidP="005470D8">
      <w:pPr>
        <w:spacing w:after="0" w:line="360" w:lineRule="auto"/>
        <w:jc w:val="center"/>
        <w:rPr>
          <w:rFonts w:ascii="Arial" w:hAnsi="Arial" w:cs="Arial"/>
          <w:b/>
          <w:bCs/>
          <w:sz w:val="24"/>
          <w:szCs w:val="24"/>
        </w:rPr>
      </w:pPr>
    </w:p>
    <w:p w14:paraId="25B8162E" w14:textId="77777777" w:rsidR="00286380" w:rsidRDefault="00286380" w:rsidP="005470D8">
      <w:pPr>
        <w:spacing w:after="0" w:line="360" w:lineRule="auto"/>
        <w:jc w:val="center"/>
        <w:rPr>
          <w:rFonts w:ascii="Arial" w:hAnsi="Arial" w:cs="Arial"/>
          <w:b/>
          <w:bCs/>
          <w:sz w:val="24"/>
          <w:szCs w:val="24"/>
        </w:rPr>
      </w:pPr>
    </w:p>
    <w:p w14:paraId="4F26C072" w14:textId="77777777" w:rsidR="00286380" w:rsidRDefault="00286380" w:rsidP="005470D8">
      <w:pPr>
        <w:spacing w:after="0" w:line="360" w:lineRule="auto"/>
        <w:jc w:val="center"/>
        <w:rPr>
          <w:rFonts w:ascii="Arial" w:hAnsi="Arial" w:cs="Arial"/>
          <w:b/>
          <w:bCs/>
          <w:sz w:val="24"/>
          <w:szCs w:val="24"/>
        </w:rPr>
      </w:pPr>
    </w:p>
    <w:p w14:paraId="69354FEB" w14:textId="77777777" w:rsidR="00286380" w:rsidRDefault="00286380" w:rsidP="005470D8">
      <w:pPr>
        <w:spacing w:after="0" w:line="360" w:lineRule="auto"/>
        <w:jc w:val="center"/>
        <w:rPr>
          <w:rFonts w:ascii="Arial" w:hAnsi="Arial" w:cs="Arial"/>
          <w:b/>
          <w:bCs/>
          <w:sz w:val="24"/>
          <w:szCs w:val="24"/>
        </w:rPr>
      </w:pPr>
    </w:p>
    <w:p w14:paraId="0977ECAB" w14:textId="77777777" w:rsidR="00286380" w:rsidRDefault="00286380" w:rsidP="005470D8">
      <w:pPr>
        <w:spacing w:after="0" w:line="360" w:lineRule="auto"/>
        <w:jc w:val="center"/>
        <w:rPr>
          <w:rFonts w:ascii="Arial" w:hAnsi="Arial" w:cs="Arial"/>
          <w:b/>
          <w:bCs/>
          <w:sz w:val="24"/>
          <w:szCs w:val="24"/>
        </w:rPr>
      </w:pPr>
    </w:p>
    <w:p w14:paraId="32760CE5" w14:textId="77777777" w:rsidR="00286380" w:rsidRDefault="00286380" w:rsidP="005470D8">
      <w:pPr>
        <w:spacing w:after="0" w:line="360" w:lineRule="auto"/>
        <w:jc w:val="center"/>
        <w:rPr>
          <w:rFonts w:ascii="Arial" w:hAnsi="Arial" w:cs="Arial"/>
          <w:b/>
          <w:bCs/>
          <w:sz w:val="24"/>
          <w:szCs w:val="24"/>
        </w:rPr>
      </w:pPr>
    </w:p>
    <w:p w14:paraId="3A7D49F4" w14:textId="77777777" w:rsidR="00286380" w:rsidRDefault="00286380" w:rsidP="00286380">
      <w:pPr>
        <w:jc w:val="center"/>
        <w:rPr>
          <w:rFonts w:ascii="Arial" w:hAnsi="Arial" w:cs="Arial"/>
          <w:b/>
          <w:bCs/>
          <w:sz w:val="28"/>
          <w:szCs w:val="28"/>
        </w:rPr>
      </w:pPr>
      <w:r w:rsidRPr="008F7EE4">
        <w:rPr>
          <w:rFonts w:ascii="Arial" w:hAnsi="Arial" w:cs="Arial"/>
          <w:b/>
          <w:bCs/>
          <w:sz w:val="28"/>
          <w:szCs w:val="28"/>
        </w:rPr>
        <w:lastRenderedPageBreak/>
        <w:t>EPÍGRAFE</w:t>
      </w:r>
    </w:p>
    <w:p w14:paraId="5AF03E50" w14:textId="77777777" w:rsidR="00286380" w:rsidRPr="008F7EE4" w:rsidRDefault="00286380" w:rsidP="00286380">
      <w:pPr>
        <w:jc w:val="center"/>
        <w:rPr>
          <w:rFonts w:ascii="Arial" w:hAnsi="Arial" w:cs="Arial"/>
          <w:sz w:val="28"/>
          <w:szCs w:val="28"/>
        </w:rPr>
      </w:pPr>
    </w:p>
    <w:p w14:paraId="4D9359C1" w14:textId="77777777" w:rsidR="00286380" w:rsidRPr="008F7EE4" w:rsidRDefault="00286380" w:rsidP="00286380">
      <w:pPr>
        <w:jc w:val="center"/>
        <w:rPr>
          <w:rFonts w:ascii="Arial" w:hAnsi="Arial" w:cs="Arial"/>
          <w:sz w:val="28"/>
          <w:szCs w:val="28"/>
        </w:rPr>
      </w:pPr>
    </w:p>
    <w:p w14:paraId="28E72106" w14:textId="77777777" w:rsidR="00286380" w:rsidRPr="008F7EE4" w:rsidRDefault="00286380" w:rsidP="00286380">
      <w:pPr>
        <w:jc w:val="center"/>
        <w:rPr>
          <w:rFonts w:ascii="Arial" w:hAnsi="Arial" w:cs="Arial"/>
          <w:sz w:val="28"/>
          <w:szCs w:val="28"/>
        </w:rPr>
      </w:pPr>
    </w:p>
    <w:p w14:paraId="45EAA9D6" w14:textId="77777777" w:rsidR="00286380" w:rsidRPr="008F7EE4" w:rsidRDefault="00286380" w:rsidP="00286380">
      <w:pPr>
        <w:jc w:val="center"/>
        <w:rPr>
          <w:rFonts w:ascii="Arial" w:hAnsi="Arial" w:cs="Arial"/>
          <w:sz w:val="28"/>
          <w:szCs w:val="28"/>
        </w:rPr>
      </w:pPr>
    </w:p>
    <w:p w14:paraId="56825B98" w14:textId="77777777" w:rsidR="00286380" w:rsidRPr="008F7EE4" w:rsidRDefault="00286380" w:rsidP="00286380">
      <w:pPr>
        <w:jc w:val="center"/>
        <w:rPr>
          <w:rFonts w:ascii="Arial" w:hAnsi="Arial" w:cs="Arial"/>
          <w:sz w:val="28"/>
          <w:szCs w:val="28"/>
        </w:rPr>
      </w:pPr>
    </w:p>
    <w:p w14:paraId="6200C2CA" w14:textId="77777777" w:rsidR="00286380" w:rsidRPr="008F7EE4" w:rsidRDefault="00286380" w:rsidP="00286380">
      <w:pPr>
        <w:jc w:val="center"/>
        <w:rPr>
          <w:rFonts w:ascii="Arial" w:hAnsi="Arial" w:cs="Arial"/>
          <w:sz w:val="28"/>
          <w:szCs w:val="28"/>
        </w:rPr>
      </w:pPr>
    </w:p>
    <w:p w14:paraId="523DA0CA" w14:textId="77777777" w:rsidR="00286380" w:rsidRPr="008F7EE4" w:rsidRDefault="00286380" w:rsidP="00286380">
      <w:pPr>
        <w:jc w:val="center"/>
        <w:rPr>
          <w:rFonts w:ascii="Arial" w:hAnsi="Arial" w:cs="Arial"/>
          <w:sz w:val="28"/>
          <w:szCs w:val="28"/>
        </w:rPr>
      </w:pPr>
    </w:p>
    <w:p w14:paraId="214E4452" w14:textId="77777777" w:rsidR="00286380" w:rsidRPr="008F7EE4" w:rsidRDefault="00286380" w:rsidP="00286380">
      <w:pPr>
        <w:jc w:val="center"/>
        <w:rPr>
          <w:rFonts w:ascii="Arial" w:hAnsi="Arial" w:cs="Arial"/>
          <w:sz w:val="28"/>
          <w:szCs w:val="28"/>
        </w:rPr>
      </w:pPr>
    </w:p>
    <w:p w14:paraId="5039F81D" w14:textId="77777777" w:rsidR="00286380" w:rsidRDefault="00286380" w:rsidP="00286380">
      <w:pPr>
        <w:rPr>
          <w:rFonts w:ascii="Arial" w:hAnsi="Arial" w:cs="Arial"/>
          <w:b/>
          <w:bCs/>
          <w:sz w:val="28"/>
          <w:szCs w:val="28"/>
        </w:rPr>
      </w:pPr>
    </w:p>
    <w:p w14:paraId="2FC203C0" w14:textId="77777777" w:rsidR="00286380" w:rsidRDefault="00286380" w:rsidP="00286380">
      <w:pPr>
        <w:rPr>
          <w:rFonts w:ascii="Arial" w:hAnsi="Arial" w:cs="Arial"/>
          <w:b/>
          <w:bCs/>
          <w:sz w:val="28"/>
          <w:szCs w:val="28"/>
        </w:rPr>
      </w:pPr>
    </w:p>
    <w:p w14:paraId="1FEEAA74" w14:textId="77777777" w:rsidR="00286380" w:rsidRDefault="00286380" w:rsidP="00286380">
      <w:pPr>
        <w:rPr>
          <w:rFonts w:ascii="Arial" w:hAnsi="Arial" w:cs="Arial"/>
          <w:b/>
          <w:bCs/>
          <w:sz w:val="28"/>
          <w:szCs w:val="28"/>
        </w:rPr>
      </w:pPr>
    </w:p>
    <w:p w14:paraId="07BC7E15" w14:textId="77777777" w:rsidR="00286380" w:rsidRDefault="00286380" w:rsidP="00286380">
      <w:pPr>
        <w:rPr>
          <w:rFonts w:ascii="Arial" w:hAnsi="Arial" w:cs="Arial"/>
          <w:b/>
          <w:bCs/>
          <w:sz w:val="28"/>
          <w:szCs w:val="28"/>
        </w:rPr>
      </w:pPr>
    </w:p>
    <w:p w14:paraId="09E22B67" w14:textId="77777777" w:rsidR="00286380" w:rsidRDefault="00286380" w:rsidP="00286380">
      <w:pPr>
        <w:rPr>
          <w:rFonts w:ascii="Arial" w:hAnsi="Arial" w:cs="Arial"/>
          <w:b/>
          <w:bCs/>
          <w:sz w:val="28"/>
          <w:szCs w:val="28"/>
        </w:rPr>
      </w:pPr>
    </w:p>
    <w:p w14:paraId="7586802D" w14:textId="77777777" w:rsidR="00286380" w:rsidRDefault="00286380" w:rsidP="00286380">
      <w:pPr>
        <w:rPr>
          <w:rFonts w:ascii="Arial" w:hAnsi="Arial" w:cs="Arial"/>
          <w:b/>
          <w:bCs/>
          <w:sz w:val="28"/>
          <w:szCs w:val="28"/>
        </w:rPr>
      </w:pPr>
    </w:p>
    <w:p w14:paraId="70B6AEE6" w14:textId="77777777" w:rsidR="00286380" w:rsidRDefault="00286380" w:rsidP="00286380">
      <w:pPr>
        <w:rPr>
          <w:rFonts w:ascii="Arial" w:hAnsi="Arial" w:cs="Arial"/>
          <w:b/>
          <w:bCs/>
          <w:sz w:val="28"/>
          <w:szCs w:val="28"/>
        </w:rPr>
      </w:pPr>
    </w:p>
    <w:p w14:paraId="341F7E05" w14:textId="77777777" w:rsidR="00286380" w:rsidRDefault="00286380" w:rsidP="00286380">
      <w:pPr>
        <w:rPr>
          <w:rFonts w:ascii="Arial" w:hAnsi="Arial" w:cs="Arial"/>
          <w:b/>
          <w:bCs/>
          <w:sz w:val="28"/>
          <w:szCs w:val="28"/>
        </w:rPr>
      </w:pPr>
    </w:p>
    <w:p w14:paraId="1FD7C0DF" w14:textId="77777777" w:rsidR="00286380" w:rsidRDefault="00286380" w:rsidP="00286380">
      <w:pPr>
        <w:rPr>
          <w:rFonts w:ascii="Arial" w:hAnsi="Arial" w:cs="Arial"/>
          <w:b/>
          <w:bCs/>
          <w:sz w:val="28"/>
          <w:szCs w:val="28"/>
        </w:rPr>
      </w:pPr>
    </w:p>
    <w:p w14:paraId="6184D903" w14:textId="77777777" w:rsidR="00286380" w:rsidRDefault="00286380" w:rsidP="00286380">
      <w:pPr>
        <w:rPr>
          <w:rFonts w:ascii="Arial" w:hAnsi="Arial" w:cs="Arial"/>
          <w:b/>
          <w:bCs/>
          <w:sz w:val="28"/>
          <w:szCs w:val="28"/>
        </w:rPr>
      </w:pPr>
    </w:p>
    <w:p w14:paraId="7928E715" w14:textId="77777777" w:rsidR="00286380" w:rsidRPr="008F7EE4" w:rsidRDefault="00286380" w:rsidP="00286380">
      <w:pPr>
        <w:rPr>
          <w:rFonts w:ascii="Arial" w:hAnsi="Arial" w:cs="Arial"/>
          <w:b/>
          <w:bCs/>
          <w:sz w:val="28"/>
          <w:szCs w:val="28"/>
        </w:rPr>
      </w:pPr>
    </w:p>
    <w:p w14:paraId="6B05DEA2" w14:textId="6BEAFEAF" w:rsidR="00560C11" w:rsidRPr="002762D3" w:rsidRDefault="00EB58A6" w:rsidP="00986248">
      <w:pPr>
        <w:spacing w:after="0" w:line="240" w:lineRule="auto"/>
        <w:ind w:left="4536"/>
        <w:jc w:val="both"/>
        <w:rPr>
          <w:rFonts w:ascii="Arial" w:hAnsi="Arial" w:cs="Arial"/>
          <w:sz w:val="24"/>
          <w:szCs w:val="24"/>
          <w:shd w:val="clear" w:color="auto" w:fill="FFFFFF"/>
        </w:rPr>
      </w:pPr>
      <w:r w:rsidRPr="00EB58A6">
        <w:rPr>
          <w:rFonts w:ascii="Arial" w:hAnsi="Arial" w:cs="Arial"/>
          <w:sz w:val="24"/>
          <w:szCs w:val="24"/>
          <w:shd w:val="clear" w:color="auto" w:fill="FFFFFF"/>
        </w:rPr>
        <w:t>Os caminhos se abrem para aqueles que têm coragem de trilhar. Que as encruzilhadas da vida revelem oportunidades e que a força dos que vieram antes ilumine cada passo. Nada fica oculto para quem sabe olhar além.</w:t>
      </w:r>
    </w:p>
    <w:p w14:paraId="40CB423B" w14:textId="77777777" w:rsidR="00560C11" w:rsidRPr="002762D3" w:rsidRDefault="00560C11" w:rsidP="00986248">
      <w:pPr>
        <w:spacing w:after="0" w:line="240" w:lineRule="auto"/>
        <w:ind w:left="4536"/>
        <w:jc w:val="both"/>
        <w:rPr>
          <w:rFonts w:ascii="Arial" w:hAnsi="Arial" w:cs="Arial"/>
          <w:b/>
          <w:bCs/>
          <w:sz w:val="24"/>
          <w:szCs w:val="24"/>
        </w:rPr>
      </w:pPr>
    </w:p>
    <w:p w14:paraId="5C214F2B" w14:textId="7974789B" w:rsidR="00286380" w:rsidRDefault="00986248" w:rsidP="00B014B6">
      <w:pPr>
        <w:spacing w:after="0" w:line="240" w:lineRule="auto"/>
        <w:ind w:left="4536"/>
        <w:jc w:val="right"/>
        <w:rPr>
          <w:rFonts w:ascii="Arial" w:hAnsi="Arial" w:cs="Arial"/>
          <w:sz w:val="24"/>
          <w:szCs w:val="24"/>
        </w:rPr>
      </w:pPr>
      <w:r w:rsidRPr="002762D3">
        <w:rPr>
          <w:rFonts w:ascii="Arial" w:hAnsi="Arial" w:cs="Arial"/>
          <w:sz w:val="24"/>
          <w:szCs w:val="24"/>
        </w:rPr>
        <w:t>(</w:t>
      </w:r>
      <w:r w:rsidR="00EB58A6" w:rsidRPr="00EB58A6">
        <w:rPr>
          <w:rFonts w:ascii="Arial" w:hAnsi="Arial" w:cs="Arial"/>
          <w:sz w:val="24"/>
          <w:szCs w:val="24"/>
        </w:rPr>
        <w:t>Ditos Ancestrais</w:t>
      </w:r>
      <w:r w:rsidRPr="002762D3">
        <w:rPr>
          <w:rFonts w:ascii="Arial" w:hAnsi="Arial" w:cs="Arial"/>
          <w:sz w:val="24"/>
          <w:szCs w:val="24"/>
        </w:rPr>
        <w:t>)</w:t>
      </w:r>
    </w:p>
    <w:p w14:paraId="37A24C57" w14:textId="77777777" w:rsidR="00B014B6" w:rsidRPr="00B014B6" w:rsidRDefault="00B014B6" w:rsidP="00B014B6">
      <w:pPr>
        <w:spacing w:after="0" w:line="240" w:lineRule="auto"/>
        <w:ind w:left="4536"/>
        <w:jc w:val="right"/>
        <w:rPr>
          <w:rFonts w:ascii="Arial" w:hAnsi="Arial" w:cs="Arial"/>
          <w:sz w:val="24"/>
          <w:szCs w:val="24"/>
        </w:rPr>
      </w:pPr>
    </w:p>
    <w:p w14:paraId="21EDAF64" w14:textId="31011A0F" w:rsidR="002F5D81" w:rsidRPr="009F49BA" w:rsidRDefault="002F5D81" w:rsidP="00EF0054">
      <w:pPr>
        <w:spacing w:after="0" w:line="240" w:lineRule="auto"/>
        <w:jc w:val="center"/>
        <w:rPr>
          <w:rFonts w:ascii="Arial" w:hAnsi="Arial" w:cs="Arial"/>
          <w:b/>
          <w:bCs/>
          <w:sz w:val="28"/>
          <w:szCs w:val="28"/>
        </w:rPr>
      </w:pPr>
      <w:r w:rsidRPr="009F49BA">
        <w:rPr>
          <w:rFonts w:ascii="Arial" w:hAnsi="Arial" w:cs="Arial"/>
          <w:b/>
          <w:bCs/>
          <w:sz w:val="28"/>
          <w:szCs w:val="28"/>
        </w:rPr>
        <w:lastRenderedPageBreak/>
        <w:t>RESUMO</w:t>
      </w:r>
    </w:p>
    <w:p w14:paraId="49A1A607" w14:textId="77777777" w:rsidR="00405F7E" w:rsidRPr="002762D3" w:rsidRDefault="00405F7E" w:rsidP="0018680D">
      <w:pPr>
        <w:spacing w:after="0" w:line="360" w:lineRule="auto"/>
        <w:ind w:firstLine="709"/>
        <w:jc w:val="both"/>
        <w:rPr>
          <w:rFonts w:ascii="Arial" w:hAnsi="Arial" w:cs="Arial"/>
          <w:sz w:val="24"/>
          <w:szCs w:val="24"/>
        </w:rPr>
      </w:pPr>
    </w:p>
    <w:p w14:paraId="5497F299" w14:textId="77777777" w:rsidR="00B50886" w:rsidRPr="002762D3" w:rsidRDefault="00B50886" w:rsidP="00B50886">
      <w:pPr>
        <w:spacing w:after="0" w:line="360" w:lineRule="auto"/>
        <w:ind w:firstLine="709"/>
        <w:jc w:val="both"/>
        <w:rPr>
          <w:rFonts w:ascii="Arial" w:hAnsi="Arial" w:cs="Arial"/>
          <w:sz w:val="24"/>
          <w:szCs w:val="24"/>
        </w:rPr>
      </w:pPr>
      <w:r w:rsidRPr="002762D3">
        <w:rPr>
          <w:rFonts w:ascii="Arial" w:hAnsi="Arial" w:cs="Arial"/>
          <w:sz w:val="24"/>
          <w:szCs w:val="24"/>
        </w:rPr>
        <w:t>Este trabalho apresenta o desenvolvimento de uma aplicação web voltada para o gerenciamento e simulação de motores elétricos e suas curvas de torque. O projeto foi construído utilizando o framework Flask e tem como objetivo facilitar o registro, visualização e análise de dados de motores, oferecendo um ambiente interativo para a criação e monitoramento de curvas de torque e velocidade.</w:t>
      </w:r>
    </w:p>
    <w:p w14:paraId="6DC58C18" w14:textId="65FF8B1B" w:rsidR="00B50886" w:rsidRPr="002762D3" w:rsidRDefault="00B50886" w:rsidP="00B50886">
      <w:pPr>
        <w:spacing w:after="0" w:line="360" w:lineRule="auto"/>
        <w:ind w:firstLine="709"/>
        <w:jc w:val="both"/>
        <w:rPr>
          <w:rFonts w:ascii="Arial" w:hAnsi="Arial" w:cs="Arial"/>
          <w:sz w:val="24"/>
          <w:szCs w:val="24"/>
        </w:rPr>
      </w:pPr>
      <w:r w:rsidRPr="002762D3">
        <w:rPr>
          <w:rFonts w:ascii="Arial" w:hAnsi="Arial" w:cs="Arial"/>
          <w:sz w:val="24"/>
          <w:szCs w:val="24"/>
        </w:rPr>
        <w:t xml:space="preserve">A aplicação possui um sistema de autenticação e autorização que permite o gerenciamento seguro de usuários. Os usuários podem cadastrar motores com informações detalhadas e associar curvas de torque específicas a cada motor, permitindo a visualização de gráficos interativos gerados com a </w:t>
      </w:r>
      <w:r w:rsidR="00485F8E">
        <w:rPr>
          <w:rFonts w:ascii="Arial" w:hAnsi="Arial" w:cs="Arial"/>
          <w:sz w:val="24"/>
          <w:szCs w:val="24"/>
        </w:rPr>
        <w:t xml:space="preserve">biblioteca </w:t>
      </w:r>
      <w:r w:rsidRPr="002762D3">
        <w:rPr>
          <w:rFonts w:ascii="Arial" w:hAnsi="Arial" w:cs="Arial"/>
          <w:sz w:val="24"/>
          <w:szCs w:val="24"/>
        </w:rPr>
        <w:t>plotly. Além disso, a aplicação implementa cálculos de torque e escorregamento, possibilitando simulações de comportamento do motor sob diferentes condições operacionais. Esses resultados são apresentados de forma gráfica e tabular, permitindo uma análise visual e técnica.</w:t>
      </w:r>
    </w:p>
    <w:p w14:paraId="6047759F" w14:textId="77777777" w:rsidR="00B50886" w:rsidRPr="002762D3" w:rsidRDefault="00B50886" w:rsidP="00B50886">
      <w:pPr>
        <w:spacing w:after="0" w:line="360" w:lineRule="auto"/>
        <w:ind w:firstLine="709"/>
        <w:jc w:val="both"/>
        <w:rPr>
          <w:rFonts w:ascii="Arial" w:hAnsi="Arial" w:cs="Arial"/>
          <w:sz w:val="24"/>
          <w:szCs w:val="24"/>
        </w:rPr>
      </w:pPr>
      <w:r w:rsidRPr="002762D3">
        <w:rPr>
          <w:rFonts w:ascii="Arial" w:hAnsi="Arial" w:cs="Arial"/>
          <w:sz w:val="24"/>
          <w:szCs w:val="24"/>
        </w:rPr>
        <w:t xml:space="preserve">O </w:t>
      </w:r>
      <w:r w:rsidRPr="002762D3">
        <w:rPr>
          <w:rFonts w:ascii="Arial" w:hAnsi="Arial" w:cs="Arial"/>
          <w:i/>
          <w:iCs/>
          <w:sz w:val="24"/>
          <w:szCs w:val="24"/>
        </w:rPr>
        <w:t>backend</w:t>
      </w:r>
      <w:r w:rsidRPr="002762D3">
        <w:rPr>
          <w:rFonts w:ascii="Arial" w:hAnsi="Arial" w:cs="Arial"/>
          <w:sz w:val="24"/>
          <w:szCs w:val="24"/>
        </w:rPr>
        <w:t xml:space="preserve"> utiliza SQLAlchemy para comunicação com um banco de dados SQLite, garantindo o armazenamento seguro e a recuperação eficiente dos dados de motores, curvas e simulações. A aplicação conta ainda com um painel de gerenciamento de usuários para controle de acessos e permissões, essencial para garantir a privacidade e integridade dos dados dos usuários.</w:t>
      </w:r>
    </w:p>
    <w:p w14:paraId="10AB9893" w14:textId="77777777" w:rsidR="00B50886" w:rsidRPr="002762D3" w:rsidRDefault="00B50886" w:rsidP="00B50886">
      <w:pPr>
        <w:spacing w:after="0" w:line="360" w:lineRule="auto"/>
        <w:ind w:firstLine="709"/>
        <w:jc w:val="both"/>
        <w:rPr>
          <w:rFonts w:ascii="Arial" w:hAnsi="Arial" w:cs="Arial"/>
          <w:sz w:val="24"/>
          <w:szCs w:val="24"/>
        </w:rPr>
      </w:pPr>
      <w:r w:rsidRPr="002762D3">
        <w:rPr>
          <w:rFonts w:ascii="Arial" w:hAnsi="Arial" w:cs="Arial"/>
          <w:sz w:val="24"/>
          <w:szCs w:val="24"/>
        </w:rPr>
        <w:t>Os resultados obtidos demonstram que a aplicação é uma ferramenta útil para profissionais e estudantes de engenharia elétrica, oferecendo uma interface acessível e intuitiva para análises de desempenho e simulações de motores elétricos. Este sistema tem potencial de aplicação em áreas como manutenção industrial, otimização de processos e ensino, auxiliando na compreensão prática do comportamento dos motores e suas respostas a diferentes parâmetros de operação.</w:t>
      </w:r>
    </w:p>
    <w:p w14:paraId="62ACF335" w14:textId="77777777" w:rsidR="00DE36AD" w:rsidRPr="002762D3" w:rsidRDefault="00DE36AD" w:rsidP="0018680D">
      <w:pPr>
        <w:spacing w:after="0" w:line="360" w:lineRule="auto"/>
        <w:rPr>
          <w:rFonts w:ascii="Arial" w:hAnsi="Arial" w:cs="Arial"/>
          <w:b/>
          <w:bCs/>
          <w:sz w:val="24"/>
          <w:szCs w:val="24"/>
        </w:rPr>
      </w:pPr>
    </w:p>
    <w:p w14:paraId="0D3524E6" w14:textId="00CCC827" w:rsidR="00405F7E" w:rsidRPr="002762D3" w:rsidRDefault="00405F7E" w:rsidP="00DE36AD">
      <w:pPr>
        <w:spacing w:after="0" w:line="360" w:lineRule="auto"/>
        <w:ind w:firstLine="708"/>
        <w:jc w:val="both"/>
        <w:rPr>
          <w:rFonts w:ascii="Arial" w:hAnsi="Arial" w:cs="Arial"/>
          <w:sz w:val="24"/>
          <w:szCs w:val="24"/>
        </w:rPr>
      </w:pPr>
      <w:r w:rsidRPr="002762D3">
        <w:rPr>
          <w:rFonts w:ascii="Arial" w:hAnsi="Arial" w:cs="Arial"/>
          <w:b/>
          <w:bCs/>
          <w:sz w:val="24"/>
          <w:szCs w:val="24"/>
        </w:rPr>
        <w:t xml:space="preserve">Palavras-Chave: </w:t>
      </w:r>
      <w:r w:rsidR="00B50886" w:rsidRPr="002762D3">
        <w:rPr>
          <w:rFonts w:ascii="Arial" w:hAnsi="Arial" w:cs="Arial"/>
          <w:sz w:val="24"/>
          <w:szCs w:val="24"/>
        </w:rPr>
        <w:t xml:space="preserve">Aplicação </w:t>
      </w:r>
      <w:r w:rsidR="00B50886" w:rsidRPr="002762D3">
        <w:rPr>
          <w:rFonts w:ascii="Arial" w:hAnsi="Arial" w:cs="Arial"/>
          <w:i/>
          <w:iCs/>
          <w:sz w:val="24"/>
          <w:szCs w:val="24"/>
        </w:rPr>
        <w:t>web</w:t>
      </w:r>
      <w:r w:rsidR="00B50886" w:rsidRPr="002762D3">
        <w:rPr>
          <w:rFonts w:ascii="Arial" w:hAnsi="Arial" w:cs="Arial"/>
          <w:sz w:val="24"/>
          <w:szCs w:val="24"/>
        </w:rPr>
        <w:t>, motores elétricos</w:t>
      </w:r>
      <w:r w:rsidR="00DE36AD" w:rsidRPr="002762D3">
        <w:rPr>
          <w:rFonts w:ascii="Arial" w:hAnsi="Arial" w:cs="Arial"/>
          <w:sz w:val="24"/>
          <w:szCs w:val="24"/>
        </w:rPr>
        <w:t xml:space="preserve"> e</w:t>
      </w:r>
      <w:r w:rsidR="00B50886" w:rsidRPr="002762D3">
        <w:rPr>
          <w:rFonts w:ascii="Arial" w:hAnsi="Arial" w:cs="Arial"/>
          <w:sz w:val="24"/>
          <w:szCs w:val="24"/>
        </w:rPr>
        <w:t xml:space="preserve"> curvas de torque.</w:t>
      </w:r>
    </w:p>
    <w:p w14:paraId="52C39CE5" w14:textId="37616B49" w:rsidR="001B0CAE" w:rsidRPr="002762D3" w:rsidRDefault="001B0CAE">
      <w:pPr>
        <w:rPr>
          <w:rFonts w:ascii="Arial" w:hAnsi="Arial" w:cs="Arial"/>
          <w:b/>
          <w:bCs/>
          <w:sz w:val="24"/>
          <w:szCs w:val="24"/>
        </w:rPr>
      </w:pPr>
      <w:r w:rsidRPr="002762D3">
        <w:rPr>
          <w:rFonts w:ascii="Arial" w:hAnsi="Arial" w:cs="Arial"/>
          <w:b/>
          <w:bCs/>
          <w:sz w:val="24"/>
          <w:szCs w:val="24"/>
        </w:rPr>
        <w:br w:type="page"/>
      </w:r>
    </w:p>
    <w:p w14:paraId="157B5892" w14:textId="77777777" w:rsidR="001B0CAE" w:rsidRDefault="001B0CAE" w:rsidP="00296577">
      <w:pPr>
        <w:tabs>
          <w:tab w:val="left" w:pos="2790"/>
        </w:tabs>
        <w:spacing w:line="240" w:lineRule="auto"/>
        <w:jc w:val="center"/>
        <w:rPr>
          <w:rFonts w:ascii="Arial" w:hAnsi="Arial" w:cs="Arial"/>
          <w:b/>
          <w:bCs/>
          <w:sz w:val="28"/>
          <w:szCs w:val="28"/>
        </w:rPr>
      </w:pPr>
      <w:r w:rsidRPr="001520EA">
        <w:rPr>
          <w:rFonts w:ascii="Arial" w:hAnsi="Arial" w:cs="Arial"/>
          <w:b/>
          <w:bCs/>
          <w:sz w:val="28"/>
          <w:szCs w:val="28"/>
        </w:rPr>
        <w:lastRenderedPageBreak/>
        <w:t>LISTA DE ABREVIAÇÕES</w:t>
      </w:r>
    </w:p>
    <w:p w14:paraId="6F606081" w14:textId="77777777" w:rsidR="00B014B6" w:rsidRPr="00DC2FAE" w:rsidRDefault="00B014B6" w:rsidP="006A178F">
      <w:pPr>
        <w:tabs>
          <w:tab w:val="left" w:pos="2790"/>
        </w:tabs>
        <w:spacing w:line="360" w:lineRule="auto"/>
        <w:jc w:val="center"/>
        <w:rPr>
          <w:rFonts w:ascii="Arial" w:hAnsi="Arial" w:cs="Arial"/>
          <w:sz w:val="24"/>
          <w:szCs w:val="24"/>
        </w:rPr>
      </w:pPr>
    </w:p>
    <w:p w14:paraId="18D6D0C5" w14:textId="77777777" w:rsidR="006A178F" w:rsidRDefault="00485F8E" w:rsidP="006A178F">
      <w:pPr>
        <w:tabs>
          <w:tab w:val="left" w:pos="2790"/>
        </w:tabs>
        <w:spacing w:line="360" w:lineRule="auto"/>
        <w:rPr>
          <w:rFonts w:ascii="Arial" w:hAnsi="Arial" w:cs="Arial"/>
          <w:sz w:val="24"/>
          <w:szCs w:val="24"/>
        </w:rPr>
      </w:pPr>
      <w:r w:rsidRPr="00DC2FAE">
        <w:rPr>
          <w:rFonts w:ascii="Arial" w:hAnsi="Arial" w:cs="Arial"/>
          <w:sz w:val="24"/>
          <w:szCs w:val="24"/>
        </w:rPr>
        <w:t>A – Ampère</w:t>
      </w:r>
    </w:p>
    <w:p w14:paraId="5A79D5B9" w14:textId="65AF8038" w:rsidR="006A178F" w:rsidRDefault="00485F8E" w:rsidP="006A178F">
      <w:pPr>
        <w:tabs>
          <w:tab w:val="left" w:pos="2790"/>
        </w:tabs>
        <w:spacing w:line="360" w:lineRule="auto"/>
        <w:rPr>
          <w:rFonts w:ascii="Arial" w:hAnsi="Arial" w:cs="Arial"/>
          <w:sz w:val="24"/>
          <w:szCs w:val="24"/>
        </w:rPr>
      </w:pPr>
      <w:r w:rsidRPr="00DC2FAE">
        <w:rPr>
          <w:rFonts w:ascii="Arial" w:hAnsi="Arial" w:cs="Arial"/>
          <w:sz w:val="24"/>
          <w:szCs w:val="24"/>
        </w:rPr>
        <w:t>ABNT – Associação Brasileira de Normas Técnicas</w:t>
      </w:r>
    </w:p>
    <w:p w14:paraId="3BD6F276" w14:textId="72AF19B8" w:rsidR="00712496" w:rsidRDefault="00712496" w:rsidP="006A178F">
      <w:pPr>
        <w:tabs>
          <w:tab w:val="left" w:pos="2790"/>
        </w:tabs>
        <w:spacing w:line="360" w:lineRule="auto"/>
        <w:rPr>
          <w:rFonts w:ascii="Arial" w:hAnsi="Arial" w:cs="Arial"/>
          <w:sz w:val="24"/>
          <w:szCs w:val="24"/>
        </w:rPr>
      </w:pPr>
      <w:r>
        <w:rPr>
          <w:rFonts w:ascii="Arial" w:hAnsi="Arial" w:cs="Arial"/>
          <w:sz w:val="24"/>
          <w:szCs w:val="24"/>
        </w:rPr>
        <w:t xml:space="preserve">abs - </w:t>
      </w:r>
      <w:r w:rsidR="00913C47" w:rsidRPr="00913C47">
        <w:rPr>
          <w:rFonts w:ascii="Arial" w:hAnsi="Arial" w:cs="Arial"/>
          <w:sz w:val="24"/>
          <w:szCs w:val="24"/>
        </w:rPr>
        <w:t>Valor absoluto (matemática/programação)</w:t>
      </w:r>
    </w:p>
    <w:p w14:paraId="74C83799" w14:textId="5587EC1C" w:rsidR="006A178F" w:rsidRDefault="00485F8E" w:rsidP="006A178F">
      <w:pPr>
        <w:tabs>
          <w:tab w:val="left" w:pos="2790"/>
        </w:tabs>
        <w:spacing w:line="360" w:lineRule="auto"/>
        <w:rPr>
          <w:rFonts w:ascii="Arial" w:hAnsi="Arial" w:cs="Arial"/>
          <w:sz w:val="24"/>
          <w:szCs w:val="24"/>
        </w:rPr>
      </w:pPr>
      <w:r w:rsidRPr="00DC2FAE">
        <w:rPr>
          <w:rFonts w:ascii="Arial" w:hAnsi="Arial" w:cs="Arial"/>
          <w:sz w:val="24"/>
          <w:szCs w:val="24"/>
        </w:rPr>
        <w:t>COMSOL – COMSOL Multiphysics (Software de simulação)</w:t>
      </w:r>
    </w:p>
    <w:p w14:paraId="51379BC3" w14:textId="38110DF3" w:rsidR="00712496" w:rsidRPr="00712496" w:rsidRDefault="00712496" w:rsidP="00712496">
      <w:pPr>
        <w:tabs>
          <w:tab w:val="left" w:pos="709"/>
        </w:tabs>
        <w:spacing w:after="120" w:line="360" w:lineRule="auto"/>
        <w:rPr>
          <w:rFonts w:ascii="Arial" w:eastAsiaTheme="minorEastAsia" w:hAnsi="Arial" w:cs="Arial"/>
          <w:sz w:val="24"/>
          <w:szCs w:val="24"/>
        </w:rPr>
      </w:pPr>
      <w:r>
        <w:rPr>
          <w:rFonts w:ascii="Arial" w:hAnsi="Arial" w:cs="Arial"/>
          <w:sz w:val="24"/>
          <w:szCs w:val="24"/>
        </w:rPr>
        <w:t xml:space="preserve">D - </w:t>
      </w:r>
      <w:r w:rsidRPr="00712496">
        <w:rPr>
          <w:rFonts w:ascii="Arial" w:hAnsi="Arial" w:cs="Arial"/>
          <w:sz w:val="24"/>
          <w:szCs w:val="24"/>
        </w:rPr>
        <w:t>Média entre os valores consecutivos do torque de aceleração</w:t>
      </w:r>
      <w:r>
        <w:rPr>
          <w:rFonts w:ascii="Arial" w:hAnsi="Arial" w:cs="Arial"/>
          <w:sz w:val="24"/>
          <w:szCs w:val="24"/>
        </w:rPr>
        <w:t xml:space="preserve"> </w:t>
      </w:r>
      <w:r w:rsidRPr="00323F46">
        <w:rPr>
          <w:rFonts w:ascii="Arial" w:eastAsiaTheme="minorEastAsia" w:hAnsi="Arial" w:cs="Arial"/>
          <w:sz w:val="24"/>
          <w:szCs w:val="24"/>
        </w:rPr>
        <w:t>(referente à variável no código)</w:t>
      </w:r>
    </w:p>
    <w:p w14:paraId="2D4EBB34" w14:textId="43176D48" w:rsidR="007D02AD" w:rsidRPr="00DC2FAE" w:rsidRDefault="00485F8E" w:rsidP="006A178F">
      <w:pPr>
        <w:tabs>
          <w:tab w:val="left" w:pos="2790"/>
        </w:tabs>
        <w:spacing w:line="360" w:lineRule="auto"/>
        <w:rPr>
          <w:rFonts w:ascii="Arial" w:hAnsi="Arial" w:cs="Arial"/>
          <w:sz w:val="24"/>
          <w:szCs w:val="24"/>
        </w:rPr>
      </w:pPr>
      <w:r w:rsidRPr="00DC2FAE">
        <w:rPr>
          <w:rFonts w:ascii="Arial" w:hAnsi="Arial" w:cs="Arial"/>
          <w:sz w:val="24"/>
          <w:szCs w:val="24"/>
        </w:rPr>
        <w:t>Fp – Fator de Potência</w:t>
      </w:r>
    </w:p>
    <w:p w14:paraId="6F841749" w14:textId="77777777" w:rsidR="006A178F" w:rsidRDefault="00000000" w:rsidP="006A178F">
      <w:pPr>
        <w:tabs>
          <w:tab w:val="left" w:pos="709"/>
        </w:tabs>
        <w:spacing w:after="120" w:line="360" w:lineRule="auto"/>
        <w:rPr>
          <w:rFonts w:ascii="Arial" w:hAnsi="Arial" w:cs="Arial"/>
          <w:sz w:val="24"/>
          <w:szCs w:val="24"/>
        </w:rPr>
      </w:pPr>
      <m:oMath>
        <m:sSub>
          <m:sSubPr>
            <m:ctrlPr>
              <w:rPr>
                <w:rFonts w:ascii="Cambria Math" w:hAnsi="Cambria Math" w:cs="Arial"/>
                <w:sz w:val="24"/>
                <w:szCs w:val="24"/>
              </w:rPr>
            </m:ctrlPr>
          </m:sSubPr>
          <m:e>
            <m:r>
              <m:rPr>
                <m:sty m:val="p"/>
              </m:rPr>
              <w:rPr>
                <w:rFonts w:ascii="Cambria Math" w:hAnsi="Cambria Math" w:cs="Arial"/>
                <w:sz w:val="24"/>
                <w:szCs w:val="24"/>
              </w:rPr>
              <m:t>FP</m:t>
            </m:r>
          </m:e>
          <m:sub>
            <m:r>
              <m:rPr>
                <m:sty m:val="p"/>
              </m:rPr>
              <w:rPr>
                <w:rFonts w:ascii="Cambria Math" w:hAnsi="Cambria Math" w:cs="Arial"/>
                <w:sz w:val="24"/>
                <w:szCs w:val="24"/>
              </w:rPr>
              <m:t>Vazio</m:t>
            </m:r>
          </m:sub>
        </m:sSub>
      </m:oMath>
      <w:r w:rsidR="007D02AD" w:rsidRPr="00DC2FAE">
        <w:rPr>
          <w:rFonts w:ascii="Arial" w:hAnsi="Arial" w:cs="Arial"/>
          <w:sz w:val="24"/>
          <w:szCs w:val="24"/>
        </w:rPr>
        <w:t xml:space="preserve"> – Fator de potência em vazio</w:t>
      </w:r>
    </w:p>
    <w:p w14:paraId="5652CE7D" w14:textId="77777777" w:rsidR="006A178F" w:rsidRDefault="00485F8E" w:rsidP="006A178F">
      <w:pPr>
        <w:tabs>
          <w:tab w:val="left" w:pos="709"/>
        </w:tabs>
        <w:spacing w:after="120" w:line="360" w:lineRule="auto"/>
        <w:rPr>
          <w:rFonts w:ascii="Arial" w:hAnsi="Arial" w:cs="Arial"/>
          <w:sz w:val="24"/>
          <w:szCs w:val="24"/>
        </w:rPr>
      </w:pPr>
      <w:r w:rsidRPr="00DC2FAE">
        <w:rPr>
          <w:rFonts w:ascii="Arial" w:hAnsi="Arial" w:cs="Arial"/>
          <w:sz w:val="24"/>
          <w:szCs w:val="24"/>
        </w:rPr>
        <w:t>H – Henry (Indutância)</w:t>
      </w:r>
    </w:p>
    <w:p w14:paraId="4FE55897" w14:textId="3AA7E6EC" w:rsidR="00FA787B" w:rsidRDefault="00485F8E" w:rsidP="006A178F">
      <w:pPr>
        <w:tabs>
          <w:tab w:val="left" w:pos="709"/>
        </w:tabs>
        <w:spacing w:after="120" w:line="360" w:lineRule="auto"/>
        <w:rPr>
          <w:rFonts w:ascii="Arial" w:hAnsi="Arial" w:cs="Arial"/>
          <w:sz w:val="24"/>
          <w:szCs w:val="24"/>
        </w:rPr>
      </w:pPr>
      <w:r w:rsidRPr="00DC2FAE">
        <w:rPr>
          <w:rFonts w:ascii="Arial" w:hAnsi="Arial" w:cs="Arial"/>
          <w:sz w:val="24"/>
          <w:szCs w:val="24"/>
        </w:rPr>
        <w:t>HP – Horsepower (Cavalo-vapor)</w:t>
      </w:r>
    </w:p>
    <w:p w14:paraId="3F521FE1" w14:textId="5E611E64" w:rsidR="00176383" w:rsidRDefault="00176383" w:rsidP="006A178F">
      <w:pPr>
        <w:tabs>
          <w:tab w:val="left" w:pos="709"/>
        </w:tabs>
        <w:spacing w:after="120" w:line="360" w:lineRule="auto"/>
        <w:rPr>
          <w:rFonts w:ascii="Arial" w:hAnsi="Arial" w:cs="Arial"/>
          <w:sz w:val="24"/>
          <w:szCs w:val="24"/>
        </w:rPr>
      </w:pPr>
      <w:r w:rsidRPr="00DC2FAE">
        <w:rPr>
          <w:rFonts w:ascii="Arial" w:hAnsi="Arial" w:cs="Arial"/>
          <w:sz w:val="24"/>
          <w:szCs w:val="24"/>
        </w:rPr>
        <w:t>IEA – International Energy Agency</w:t>
      </w:r>
    </w:p>
    <w:p w14:paraId="07F265FE" w14:textId="143AA6BC" w:rsidR="00176383" w:rsidRDefault="00176383" w:rsidP="00176383">
      <w:pPr>
        <w:spacing w:line="360" w:lineRule="auto"/>
        <w:rPr>
          <w:rFonts w:ascii="Arial" w:eastAsiaTheme="minorEastAsia" w:hAnsi="Arial" w:cs="Arial"/>
          <w:sz w:val="24"/>
          <w:szCs w:val="24"/>
        </w:rPr>
      </w:pPr>
      <m:oMath>
        <m:r>
          <m:rPr>
            <m:sty m:val="p"/>
          </m:rPr>
          <w:rPr>
            <w:rFonts w:ascii="Cambria Math" w:eastAsiaTheme="minorEastAsia" w:hAnsi="Cambria Math" w:cs="Arial"/>
            <w:sz w:val="24"/>
            <w:szCs w:val="24"/>
          </w:rPr>
          <m:t>Img</m:t>
        </m:r>
      </m:oMath>
      <w:r>
        <w:rPr>
          <w:rFonts w:ascii="Arial" w:eastAsiaTheme="minorEastAsia" w:hAnsi="Arial" w:cs="Arial"/>
          <w:sz w:val="24"/>
          <w:szCs w:val="24"/>
        </w:rPr>
        <w:t xml:space="preserve"> - </w:t>
      </w:r>
      <w:r w:rsidRPr="00AF48BD">
        <w:rPr>
          <w:rFonts w:ascii="Arial" w:eastAsiaTheme="minorEastAsia" w:hAnsi="Arial" w:cs="Arial"/>
          <w:sz w:val="24"/>
          <w:szCs w:val="24"/>
        </w:rPr>
        <w:t>Corrente de magnetização no circuito equivalente</w:t>
      </w:r>
    </w:p>
    <w:p w14:paraId="406E5123" w14:textId="77777777" w:rsidR="00176383" w:rsidRPr="006A178F" w:rsidRDefault="00176383" w:rsidP="00176383">
      <w:pPr>
        <w:spacing w:line="360" w:lineRule="auto"/>
        <w:rPr>
          <w:rFonts w:ascii="Arial" w:eastAsiaTheme="minorEastAsia" w:hAnsi="Arial" w:cs="Arial"/>
          <w:sz w:val="24"/>
          <w:szCs w:val="24"/>
        </w:rPr>
      </w:pPr>
      <m:oMath>
        <m:r>
          <m:rPr>
            <m:sty m:val="p"/>
          </m:rPr>
          <w:rPr>
            <w:rFonts w:ascii="Cambria Math" w:eastAsiaTheme="minorEastAsia" w:hAnsi="Cambria Math" w:cs="Arial"/>
            <w:sz w:val="24"/>
            <w:szCs w:val="24"/>
          </w:rPr>
          <m:t>I</m:t>
        </m:r>
        <m:sSup>
          <m:sSupPr>
            <m:ctrlPr>
              <w:rPr>
                <w:rFonts w:ascii="Cambria Math" w:eastAsiaTheme="minorEastAsia" w:hAnsi="Cambria Math" w:cs="Arial"/>
                <w:sz w:val="24"/>
                <w:szCs w:val="24"/>
              </w:rPr>
            </m:ctrlPr>
          </m:sSupPr>
          <m:e>
            <m:r>
              <m:rPr>
                <m:sty m:val="p"/>
              </m:rPr>
              <w:rPr>
                <w:rFonts w:ascii="Cambria Math" w:eastAsiaTheme="minorEastAsia" w:hAnsi="Cambria Math" w:cs="Arial"/>
                <w:sz w:val="24"/>
                <w:szCs w:val="24"/>
              </w:rPr>
              <m:t>r</m:t>
            </m:r>
          </m:e>
          <m:sup>
            <m:r>
              <m:rPr>
                <m:sty m:val="p"/>
              </m:rPr>
              <w:rPr>
                <w:rFonts w:ascii="Cambria Math" w:eastAsiaTheme="minorEastAsia" w:hAnsi="Cambria Math" w:cs="Arial"/>
                <w:sz w:val="24"/>
                <w:szCs w:val="24"/>
              </w:rPr>
              <m:t>'</m:t>
            </m:r>
          </m:sup>
        </m:sSup>
      </m:oMath>
      <w:r>
        <w:rPr>
          <w:rFonts w:ascii="Arial" w:eastAsiaTheme="minorEastAsia" w:hAnsi="Arial" w:cs="Arial"/>
          <w:sz w:val="24"/>
          <w:szCs w:val="24"/>
        </w:rPr>
        <w:t xml:space="preserve"> - </w:t>
      </w:r>
      <w:r w:rsidRPr="00AF48BD">
        <w:rPr>
          <w:rFonts w:ascii="Arial" w:eastAsiaTheme="minorEastAsia" w:hAnsi="Arial" w:cs="Arial"/>
          <w:sz w:val="24"/>
          <w:szCs w:val="24"/>
        </w:rPr>
        <w:t>Corrente refletida do rotor no circuito equivalente</w:t>
      </w:r>
    </w:p>
    <w:p w14:paraId="7BC49AA9" w14:textId="1886F554" w:rsidR="00176383" w:rsidRPr="00176383" w:rsidRDefault="00176383" w:rsidP="00176383">
      <w:pPr>
        <w:spacing w:line="360" w:lineRule="auto"/>
        <w:rPr>
          <w:rFonts w:ascii="Arial" w:eastAsiaTheme="minorEastAsia" w:hAnsi="Arial" w:cs="Arial"/>
          <w:sz w:val="24"/>
          <w:szCs w:val="24"/>
        </w:rPr>
      </w:pPr>
      <m:oMath>
        <m:r>
          <m:rPr>
            <m:sty m:val="p"/>
          </m:rPr>
          <w:rPr>
            <w:rFonts w:ascii="Cambria Math" w:eastAsiaTheme="minorEastAsia" w:hAnsi="Cambria Math" w:cs="Arial"/>
            <w:sz w:val="24"/>
            <w:szCs w:val="24"/>
          </w:rPr>
          <m:t>Is</m:t>
        </m:r>
      </m:oMath>
      <w:r>
        <w:rPr>
          <w:rFonts w:ascii="Arial" w:eastAsiaTheme="minorEastAsia" w:hAnsi="Arial" w:cs="Arial"/>
          <w:sz w:val="24"/>
          <w:szCs w:val="24"/>
        </w:rPr>
        <w:t xml:space="preserve"> - </w:t>
      </w:r>
      <w:r w:rsidRPr="00AF48BD">
        <w:rPr>
          <w:rFonts w:ascii="Arial" w:eastAsiaTheme="minorEastAsia" w:hAnsi="Arial" w:cs="Arial"/>
          <w:sz w:val="24"/>
          <w:szCs w:val="24"/>
        </w:rPr>
        <w:t>Corrente do estator no circuito equivalente</w:t>
      </w:r>
    </w:p>
    <w:p w14:paraId="39F94D8A" w14:textId="137276F5" w:rsidR="006A178F" w:rsidRDefault="00000000" w:rsidP="006A178F">
      <w:pPr>
        <w:tabs>
          <w:tab w:val="left" w:pos="709"/>
        </w:tabs>
        <w:spacing w:after="120" w:line="360" w:lineRule="auto"/>
        <w:rPr>
          <w:rFonts w:ascii="Arial" w:hAnsi="Arial" w:cs="Arial"/>
          <w:sz w:val="24"/>
          <w:szCs w:val="24"/>
        </w:rPr>
      </w:pPr>
      <m:oMath>
        <m:sSub>
          <m:sSubPr>
            <m:ctrlPr>
              <w:rPr>
                <w:rFonts w:ascii="Cambria Math" w:hAnsi="Cambria Math" w:cs="Arial"/>
                <w:sz w:val="24"/>
                <w:szCs w:val="24"/>
              </w:rPr>
            </m:ctrlPr>
          </m:sSubPr>
          <m:e>
            <m:acc>
              <m:accPr>
                <m:chr m:val="̇"/>
                <m:ctrlPr>
                  <w:rPr>
                    <w:rFonts w:ascii="Cambria Math" w:hAnsi="Cambria Math" w:cs="Arial"/>
                    <w:sz w:val="24"/>
                    <w:szCs w:val="24"/>
                  </w:rPr>
                </m:ctrlPr>
              </m:accPr>
              <m:e>
                <m:r>
                  <m:rPr>
                    <m:sty m:val="p"/>
                  </m:rPr>
                  <w:rPr>
                    <w:rFonts w:ascii="Cambria Math" w:hAnsi="Cambria Math" w:cs="Arial"/>
                    <w:sz w:val="24"/>
                    <w:szCs w:val="24"/>
                  </w:rPr>
                  <m:t>I</m:t>
                </m:r>
              </m:e>
            </m:acc>
          </m:e>
          <m:sub>
            <m:r>
              <m:rPr>
                <m:sty m:val="p"/>
              </m:rPr>
              <w:rPr>
                <w:rFonts w:ascii="Cambria Math" w:hAnsi="Cambria Math" w:cs="Arial"/>
                <w:sz w:val="24"/>
                <w:szCs w:val="24"/>
              </w:rPr>
              <m:t>r</m:t>
            </m:r>
          </m:sub>
        </m:sSub>
        <m:r>
          <m:rPr>
            <m:sty m:val="p"/>
          </m:rPr>
          <w:rPr>
            <w:rFonts w:ascii="Cambria Math" w:hAnsi="Cambria Math" w:cs="Arial"/>
            <w:sz w:val="24"/>
            <w:szCs w:val="24"/>
          </w:rPr>
          <m:t xml:space="preserve"> </m:t>
        </m:r>
      </m:oMath>
      <w:r w:rsidR="006A178F" w:rsidRPr="00DC2FAE">
        <w:rPr>
          <w:rFonts w:ascii="Arial" w:hAnsi="Arial" w:cs="Arial"/>
          <w:sz w:val="24"/>
          <w:szCs w:val="24"/>
        </w:rPr>
        <w:t>- Corrente do rotor</w:t>
      </w:r>
    </w:p>
    <w:p w14:paraId="2A05040D" w14:textId="754375F4" w:rsidR="00176383" w:rsidRPr="00DC2FAE" w:rsidRDefault="00176383" w:rsidP="006A178F">
      <w:pPr>
        <w:tabs>
          <w:tab w:val="left" w:pos="709"/>
        </w:tabs>
        <w:spacing w:after="120" w:line="360" w:lineRule="auto"/>
        <w:rPr>
          <w:rFonts w:ascii="Arial" w:hAnsi="Arial" w:cs="Arial"/>
          <w:sz w:val="24"/>
          <w:szCs w:val="24"/>
        </w:rPr>
      </w:pPr>
      <w:r w:rsidRPr="00176383">
        <w:rPr>
          <w:rFonts w:ascii="Arial" w:hAnsi="Arial" w:cs="Arial"/>
          <w:sz w:val="24"/>
          <w:szCs w:val="24"/>
        </w:rPr>
        <w:t>Irotor</w:t>
      </w:r>
      <w:r w:rsidR="00170EFD">
        <w:rPr>
          <w:rFonts w:ascii="Arial" w:hAnsi="Arial" w:cs="Arial"/>
          <w:sz w:val="24"/>
          <w:szCs w:val="24"/>
        </w:rPr>
        <w:t xml:space="preserve"> – Corrente do rotor </w:t>
      </w:r>
      <w:r w:rsidR="00170EFD" w:rsidRPr="00323F46">
        <w:rPr>
          <w:rFonts w:ascii="Arial" w:eastAsiaTheme="minorEastAsia" w:hAnsi="Arial" w:cs="Arial"/>
          <w:sz w:val="24"/>
          <w:szCs w:val="24"/>
        </w:rPr>
        <w:t>(referente à variável no código)</w:t>
      </w:r>
    </w:p>
    <w:p w14:paraId="79CA1B2A" w14:textId="77777777" w:rsidR="006A178F" w:rsidRDefault="00000000" w:rsidP="006A178F">
      <w:pPr>
        <w:tabs>
          <w:tab w:val="left" w:pos="709"/>
        </w:tabs>
        <w:spacing w:after="120" w:line="360" w:lineRule="auto"/>
        <w:rPr>
          <w:rFonts w:ascii="Arial" w:hAnsi="Arial" w:cs="Arial"/>
          <w:sz w:val="24"/>
          <w:szCs w:val="24"/>
        </w:rPr>
      </w:pPr>
      <m:oMath>
        <m:sSub>
          <m:sSubPr>
            <m:ctrlPr>
              <w:rPr>
                <w:rFonts w:ascii="Cambria Math" w:hAnsi="Cambria Math" w:cs="Arial"/>
                <w:sz w:val="24"/>
                <w:szCs w:val="24"/>
              </w:rPr>
            </m:ctrlPr>
          </m:sSubPr>
          <m:e>
            <m:acc>
              <m:accPr>
                <m:chr m:val="̇"/>
                <m:ctrlPr>
                  <w:rPr>
                    <w:rFonts w:ascii="Cambria Math" w:hAnsi="Cambria Math" w:cs="Arial"/>
                    <w:sz w:val="24"/>
                    <w:szCs w:val="24"/>
                  </w:rPr>
                </m:ctrlPr>
              </m:accPr>
              <m:e>
                <m:r>
                  <m:rPr>
                    <m:sty m:val="p"/>
                  </m:rPr>
                  <w:rPr>
                    <w:rFonts w:ascii="Cambria Math" w:hAnsi="Cambria Math" w:cs="Arial"/>
                    <w:sz w:val="24"/>
                    <w:szCs w:val="24"/>
                  </w:rPr>
                  <m:t>I</m:t>
                </m:r>
              </m:e>
            </m:acc>
          </m:e>
          <m:sub>
            <m:r>
              <m:rPr>
                <m:sty m:val="p"/>
              </m:rPr>
              <w:rPr>
                <w:rFonts w:ascii="Cambria Math" w:hAnsi="Cambria Math" w:cs="Arial"/>
                <w:sz w:val="24"/>
                <w:szCs w:val="24"/>
              </w:rPr>
              <m:t>s</m:t>
            </m:r>
          </m:sub>
        </m:sSub>
      </m:oMath>
      <w:r w:rsidR="00FA787B" w:rsidRPr="00DC2FAE">
        <w:rPr>
          <w:rFonts w:ascii="Arial" w:hAnsi="Arial" w:cs="Arial"/>
          <w:sz w:val="24"/>
          <w:szCs w:val="24"/>
        </w:rPr>
        <w:t xml:space="preserve"> – Corrente do Estator</w:t>
      </w:r>
    </w:p>
    <w:p w14:paraId="4C8B77AF" w14:textId="141C2BF5" w:rsidR="00176383" w:rsidRDefault="00000000" w:rsidP="006A178F">
      <w:pPr>
        <w:tabs>
          <w:tab w:val="left" w:pos="709"/>
        </w:tabs>
        <w:spacing w:after="120" w:line="360" w:lineRule="auto"/>
        <w:rPr>
          <w:rFonts w:ascii="Arial" w:hAnsi="Arial" w:cs="Arial"/>
          <w:sz w:val="24"/>
          <w:szCs w:val="24"/>
        </w:rPr>
      </w:pPr>
      <m:oMath>
        <m:sSub>
          <m:sSubPr>
            <m:ctrlPr>
              <w:rPr>
                <w:rFonts w:ascii="Cambria Math" w:hAnsi="Cambria Math" w:cs="Arial"/>
                <w:sz w:val="24"/>
                <w:szCs w:val="24"/>
              </w:rPr>
            </m:ctrlPr>
          </m:sSubPr>
          <m:e>
            <m:r>
              <m:rPr>
                <m:sty m:val="p"/>
              </m:rPr>
              <w:rPr>
                <w:rFonts w:ascii="Cambria Math" w:hAnsi="Cambria Math" w:cs="Arial"/>
                <w:sz w:val="24"/>
                <w:szCs w:val="24"/>
              </w:rPr>
              <m:t>I</m:t>
            </m:r>
          </m:e>
          <m:sub>
            <m:r>
              <m:rPr>
                <m:sty m:val="p"/>
              </m:rPr>
              <w:rPr>
                <w:rFonts w:ascii="Cambria Math" w:hAnsi="Cambria Math" w:cs="Arial"/>
                <w:sz w:val="24"/>
                <w:szCs w:val="24"/>
              </w:rPr>
              <m:t>vazio</m:t>
            </m:r>
          </m:sub>
        </m:sSub>
      </m:oMath>
      <w:r w:rsidR="00176383" w:rsidRPr="00DC2FAE">
        <w:rPr>
          <w:rFonts w:ascii="Arial" w:hAnsi="Arial" w:cs="Arial"/>
          <w:sz w:val="24"/>
          <w:szCs w:val="24"/>
        </w:rPr>
        <w:t xml:space="preserve"> – Corrente em vazio</w:t>
      </w:r>
    </w:p>
    <w:p w14:paraId="71231489" w14:textId="796A120D" w:rsidR="00176383" w:rsidRPr="00176383" w:rsidRDefault="00176383" w:rsidP="00176383">
      <w:pPr>
        <w:tabs>
          <w:tab w:val="left" w:pos="709"/>
        </w:tabs>
        <w:spacing w:after="120" w:line="360" w:lineRule="auto"/>
        <w:rPr>
          <w:rFonts w:ascii="Arial" w:hAnsi="Arial" w:cs="Arial"/>
          <w:sz w:val="24"/>
          <w:szCs w:val="24"/>
        </w:rPr>
      </w:pPr>
      <w:r w:rsidRPr="00176383">
        <w:rPr>
          <w:rFonts w:ascii="Arial" w:hAnsi="Arial" w:cs="Arial"/>
          <w:sz w:val="24"/>
          <w:szCs w:val="24"/>
        </w:rPr>
        <w:t>IROTORA</w:t>
      </w:r>
      <w:r w:rsidR="00170EFD">
        <w:rPr>
          <w:rFonts w:ascii="Arial" w:hAnsi="Arial" w:cs="Arial"/>
          <w:sz w:val="24"/>
          <w:szCs w:val="24"/>
        </w:rPr>
        <w:t xml:space="preserve"> – Valor absoluto da corrente do rotor </w:t>
      </w:r>
      <w:r w:rsidR="00170EFD" w:rsidRPr="00323F46">
        <w:rPr>
          <w:rFonts w:ascii="Arial" w:eastAsiaTheme="minorEastAsia" w:hAnsi="Arial" w:cs="Arial"/>
          <w:sz w:val="24"/>
          <w:szCs w:val="24"/>
        </w:rPr>
        <w:t>(referente à variável no código)</w:t>
      </w:r>
    </w:p>
    <w:p w14:paraId="67264061" w14:textId="38B45693" w:rsidR="00176383" w:rsidRDefault="00176383" w:rsidP="00176383">
      <w:pPr>
        <w:tabs>
          <w:tab w:val="left" w:pos="709"/>
        </w:tabs>
        <w:spacing w:after="120" w:line="360" w:lineRule="auto"/>
        <w:rPr>
          <w:rFonts w:ascii="Arial" w:hAnsi="Arial" w:cs="Arial"/>
          <w:sz w:val="24"/>
          <w:szCs w:val="24"/>
        </w:rPr>
      </w:pPr>
      <w:r w:rsidRPr="00176383">
        <w:rPr>
          <w:rFonts w:ascii="Arial" w:hAnsi="Arial" w:cs="Arial"/>
          <w:sz w:val="24"/>
          <w:szCs w:val="24"/>
        </w:rPr>
        <w:t>IESTATORA</w:t>
      </w:r>
      <w:r w:rsidR="00170EFD">
        <w:rPr>
          <w:rFonts w:ascii="Arial" w:hAnsi="Arial" w:cs="Arial"/>
          <w:sz w:val="24"/>
          <w:szCs w:val="24"/>
        </w:rPr>
        <w:t xml:space="preserve"> – Valor absoluto da corrente do estator </w:t>
      </w:r>
      <w:r w:rsidR="00170EFD" w:rsidRPr="00323F46">
        <w:rPr>
          <w:rFonts w:ascii="Arial" w:eastAsiaTheme="minorEastAsia" w:hAnsi="Arial" w:cs="Arial"/>
          <w:sz w:val="24"/>
          <w:szCs w:val="24"/>
        </w:rPr>
        <w:t>(referente à variável no código)</w:t>
      </w:r>
    </w:p>
    <w:p w14:paraId="7C1F5F37" w14:textId="77777777" w:rsidR="006A178F" w:rsidRDefault="00DC2FAE" w:rsidP="006A178F">
      <w:pPr>
        <w:tabs>
          <w:tab w:val="left" w:pos="709"/>
        </w:tabs>
        <w:spacing w:after="120" w:line="360" w:lineRule="auto"/>
        <w:rPr>
          <w:rFonts w:ascii="Arial" w:eastAsiaTheme="minorEastAsia" w:hAnsi="Arial" w:cs="Arial"/>
          <w:sz w:val="24"/>
          <w:szCs w:val="24"/>
        </w:rPr>
      </w:pPr>
      <m:oMath>
        <m:r>
          <m:rPr>
            <m:sty m:val="p"/>
          </m:rPr>
          <w:rPr>
            <w:rFonts w:ascii="Cambria Math" w:hAnsi="Cambria Math" w:cs="Arial"/>
            <w:sz w:val="24"/>
            <w:szCs w:val="24"/>
          </w:rPr>
          <m:t>J</m:t>
        </m:r>
      </m:oMath>
      <w:r w:rsidR="00894575" w:rsidRPr="00DC2FAE">
        <w:rPr>
          <w:rFonts w:ascii="Arial" w:eastAsiaTheme="minorEastAsia" w:hAnsi="Arial" w:cs="Arial"/>
          <w:sz w:val="24"/>
          <w:szCs w:val="24"/>
        </w:rPr>
        <w:t xml:space="preserve"> </w:t>
      </w:r>
      <w:r w:rsidR="003330A0" w:rsidRPr="00DC2FAE">
        <w:rPr>
          <w:rFonts w:ascii="Arial" w:eastAsiaTheme="minorEastAsia" w:hAnsi="Arial" w:cs="Arial"/>
          <w:sz w:val="24"/>
          <w:szCs w:val="24"/>
        </w:rPr>
        <w:t xml:space="preserve">- </w:t>
      </w:r>
      <w:r w:rsidR="00894575" w:rsidRPr="00DC2FAE">
        <w:rPr>
          <w:rFonts w:ascii="Arial" w:eastAsiaTheme="minorEastAsia" w:hAnsi="Arial" w:cs="Arial"/>
          <w:sz w:val="24"/>
          <w:szCs w:val="24"/>
        </w:rPr>
        <w:t>Momento de inércia</w:t>
      </w:r>
    </w:p>
    <w:p w14:paraId="67427256" w14:textId="3BD5CD76" w:rsidR="00712496" w:rsidRDefault="00712496" w:rsidP="006A178F">
      <w:pPr>
        <w:tabs>
          <w:tab w:val="left" w:pos="709"/>
        </w:tabs>
        <w:spacing w:after="120" w:line="360" w:lineRule="auto"/>
        <w:rPr>
          <w:rFonts w:ascii="Arial" w:eastAsiaTheme="minorEastAsia" w:hAnsi="Arial" w:cs="Arial"/>
          <w:sz w:val="24"/>
          <w:szCs w:val="24"/>
        </w:rPr>
      </w:pPr>
      <w:r>
        <w:rPr>
          <w:rFonts w:ascii="Arial" w:eastAsiaTheme="minorEastAsia" w:hAnsi="Arial" w:cs="Arial"/>
          <w:sz w:val="24"/>
          <w:szCs w:val="24"/>
        </w:rPr>
        <w:lastRenderedPageBreak/>
        <w:t>Jm</w:t>
      </w:r>
      <w:r w:rsidR="00170EFD">
        <w:rPr>
          <w:rFonts w:ascii="Arial" w:eastAsiaTheme="minorEastAsia" w:hAnsi="Arial" w:cs="Arial"/>
          <w:sz w:val="24"/>
          <w:szCs w:val="24"/>
        </w:rPr>
        <w:t xml:space="preserve"> - Momento de inércia do motor </w:t>
      </w:r>
      <w:r w:rsidR="00170EFD" w:rsidRPr="00323F46">
        <w:rPr>
          <w:rFonts w:ascii="Arial" w:eastAsiaTheme="minorEastAsia" w:hAnsi="Arial" w:cs="Arial"/>
          <w:sz w:val="24"/>
          <w:szCs w:val="24"/>
        </w:rPr>
        <w:t>(referente à variável no código)</w:t>
      </w:r>
    </w:p>
    <w:p w14:paraId="342DA775" w14:textId="14380861" w:rsidR="00712496" w:rsidRDefault="00712496" w:rsidP="006A178F">
      <w:pPr>
        <w:tabs>
          <w:tab w:val="left" w:pos="709"/>
        </w:tabs>
        <w:spacing w:after="120" w:line="360" w:lineRule="auto"/>
        <w:rPr>
          <w:rFonts w:ascii="Arial" w:eastAsiaTheme="minorEastAsia" w:hAnsi="Arial" w:cs="Arial"/>
          <w:sz w:val="24"/>
          <w:szCs w:val="24"/>
        </w:rPr>
      </w:pPr>
      <w:r>
        <w:rPr>
          <w:rFonts w:ascii="Arial" w:eastAsiaTheme="minorEastAsia" w:hAnsi="Arial" w:cs="Arial"/>
          <w:sz w:val="24"/>
          <w:szCs w:val="24"/>
        </w:rPr>
        <w:t>Jc</w:t>
      </w:r>
      <w:r w:rsidR="00170EFD">
        <w:rPr>
          <w:rFonts w:ascii="Arial" w:eastAsiaTheme="minorEastAsia" w:hAnsi="Arial" w:cs="Arial"/>
          <w:sz w:val="24"/>
          <w:szCs w:val="24"/>
        </w:rPr>
        <w:t xml:space="preserve"> – Momento de inércia da carga </w:t>
      </w:r>
      <w:r w:rsidR="00170EFD" w:rsidRPr="00323F46">
        <w:rPr>
          <w:rFonts w:ascii="Arial" w:eastAsiaTheme="minorEastAsia" w:hAnsi="Arial" w:cs="Arial"/>
          <w:sz w:val="24"/>
          <w:szCs w:val="24"/>
        </w:rPr>
        <w:t>(referente à variável no código)</w:t>
      </w:r>
    </w:p>
    <w:p w14:paraId="1D9C3D4A" w14:textId="47E6CBA5" w:rsidR="006A178F" w:rsidRPr="006A178F" w:rsidRDefault="00894575" w:rsidP="006A178F">
      <w:pPr>
        <w:tabs>
          <w:tab w:val="left" w:pos="709"/>
        </w:tabs>
        <w:spacing w:after="120" w:line="360" w:lineRule="auto"/>
        <w:rPr>
          <w:rFonts w:ascii="Arial" w:eastAsiaTheme="minorEastAsia" w:hAnsi="Arial" w:cs="Arial"/>
          <w:sz w:val="24"/>
          <w:szCs w:val="24"/>
        </w:rPr>
      </w:pPr>
      <w:r w:rsidRPr="00DC2FAE">
        <w:rPr>
          <w:rFonts w:ascii="Arial" w:eastAsiaTheme="minorEastAsia" w:hAnsi="Arial" w:cs="Arial"/>
          <w:sz w:val="24"/>
          <w:szCs w:val="24"/>
        </w:rPr>
        <w:t>Kg.m² -</w:t>
      </w:r>
      <w:r w:rsidR="003330A0" w:rsidRPr="00DC2FAE">
        <w:rPr>
          <w:rFonts w:ascii="Arial" w:eastAsiaTheme="minorEastAsia" w:hAnsi="Arial" w:cs="Arial"/>
          <w:sz w:val="24"/>
          <w:szCs w:val="24"/>
        </w:rPr>
        <w:t xml:space="preserve"> Unidade de momento de inércia</w:t>
      </w:r>
    </w:p>
    <w:p w14:paraId="72721EAF" w14:textId="310B67DC" w:rsidR="006A178F" w:rsidRDefault="00485F8E" w:rsidP="006A178F">
      <w:pPr>
        <w:tabs>
          <w:tab w:val="left" w:pos="709"/>
        </w:tabs>
        <w:spacing w:after="120" w:line="360" w:lineRule="auto"/>
        <w:rPr>
          <w:rFonts w:ascii="Arial" w:hAnsi="Arial" w:cs="Arial"/>
          <w:sz w:val="24"/>
          <w:szCs w:val="24"/>
        </w:rPr>
      </w:pPr>
      <w:r w:rsidRPr="00DC2FAE">
        <w:rPr>
          <w:rFonts w:ascii="Arial" w:hAnsi="Arial" w:cs="Arial"/>
          <w:sz w:val="24"/>
          <w:szCs w:val="24"/>
        </w:rPr>
        <w:t>MATLAB – Matrix Laboratory</w:t>
      </w:r>
    </w:p>
    <w:p w14:paraId="4981F4D4" w14:textId="77777777" w:rsidR="006A178F" w:rsidRDefault="006A178F" w:rsidP="006A178F">
      <w:pPr>
        <w:tabs>
          <w:tab w:val="left" w:pos="709"/>
        </w:tabs>
        <w:spacing w:after="120" w:line="360" w:lineRule="auto"/>
        <w:rPr>
          <w:rFonts w:ascii="Arial" w:hAnsi="Arial" w:cs="Arial"/>
          <w:sz w:val="24"/>
          <w:szCs w:val="24"/>
        </w:rPr>
      </w:pPr>
      <m:oMath>
        <m:r>
          <m:rPr>
            <m:sty m:val="p"/>
          </m:rPr>
          <w:rPr>
            <w:rFonts w:ascii="Cambria Math" w:eastAsiaTheme="minorEastAsia" w:hAnsi="Cambria Math" w:cs="Arial"/>
            <w:sz w:val="24"/>
            <w:szCs w:val="24"/>
          </w:rPr>
          <m:t>nr-</m:t>
        </m:r>
      </m:oMath>
      <w:r w:rsidRPr="00DC2FAE">
        <w:rPr>
          <w:rFonts w:ascii="Arial" w:hAnsi="Arial" w:cs="Arial"/>
          <w:sz w:val="24"/>
          <w:szCs w:val="24"/>
        </w:rPr>
        <w:t>Velocidade do rotor</w:t>
      </w:r>
    </w:p>
    <w:p w14:paraId="5453A85E" w14:textId="77777777" w:rsidR="006A178F" w:rsidRDefault="006A178F" w:rsidP="006A178F">
      <w:pPr>
        <w:tabs>
          <w:tab w:val="left" w:pos="709"/>
        </w:tabs>
        <w:spacing w:after="120" w:line="360" w:lineRule="auto"/>
        <w:rPr>
          <w:rFonts w:ascii="Arial" w:hAnsi="Arial" w:cs="Arial"/>
          <w:sz w:val="24"/>
          <w:szCs w:val="24"/>
        </w:rPr>
      </w:pPr>
      <m:oMath>
        <m:r>
          <m:rPr>
            <m:sty m:val="p"/>
          </m:rPr>
          <w:rPr>
            <w:rFonts w:ascii="Cambria Math" w:eastAsiaTheme="minorEastAsia" w:hAnsi="Cambria Math" w:cs="Arial"/>
            <w:sz w:val="24"/>
            <w:szCs w:val="24"/>
          </w:rPr>
          <m:t>ns-</m:t>
        </m:r>
      </m:oMath>
      <w:r w:rsidRPr="00DC2FAE">
        <w:rPr>
          <w:rFonts w:ascii="Arial" w:hAnsi="Arial" w:cs="Arial"/>
          <w:sz w:val="24"/>
          <w:szCs w:val="24"/>
        </w:rPr>
        <w:t xml:space="preserve"> Velocidade síncrona</w:t>
      </w:r>
    </w:p>
    <w:p w14:paraId="48827214" w14:textId="38D0C301" w:rsidR="00712496" w:rsidRPr="00712496" w:rsidRDefault="00712496" w:rsidP="00712496">
      <w:pPr>
        <w:tabs>
          <w:tab w:val="left" w:pos="709"/>
        </w:tabs>
        <w:spacing w:after="120" w:line="360" w:lineRule="auto"/>
        <w:jc w:val="both"/>
        <w:rPr>
          <w:rFonts w:ascii="Arial" w:eastAsiaTheme="minorEastAsia" w:hAnsi="Arial" w:cs="Arial"/>
          <w:sz w:val="24"/>
          <w:szCs w:val="24"/>
        </w:rPr>
      </w:pPr>
      <w:r>
        <w:rPr>
          <w:rFonts w:ascii="Arial" w:hAnsi="Arial" w:cs="Arial"/>
          <w:sz w:val="24"/>
          <w:szCs w:val="24"/>
        </w:rPr>
        <w:t xml:space="preserve">N - </w:t>
      </w:r>
      <w:r w:rsidR="00170EFD" w:rsidRPr="00170EFD">
        <w:rPr>
          <w:rFonts w:ascii="Arial" w:hAnsi="Arial" w:cs="Arial"/>
          <w:sz w:val="24"/>
          <w:szCs w:val="24"/>
        </w:rPr>
        <w:t>Variação da energia cinética do sistem</w:t>
      </w:r>
      <w:r w:rsidRPr="00712496">
        <w:rPr>
          <w:rFonts w:ascii="Arial" w:hAnsi="Arial" w:cs="Arial"/>
          <w:sz w:val="24"/>
          <w:szCs w:val="24"/>
        </w:rPr>
        <w:t xml:space="preserve">a </w:t>
      </w:r>
      <w:r w:rsidRPr="00323F46">
        <w:rPr>
          <w:rFonts w:ascii="Arial" w:eastAsiaTheme="minorEastAsia" w:hAnsi="Arial" w:cs="Arial"/>
          <w:sz w:val="24"/>
          <w:szCs w:val="24"/>
        </w:rPr>
        <w:t>(referente à variável no código)</w:t>
      </w:r>
    </w:p>
    <w:p w14:paraId="2C09EB72" w14:textId="4DF53DE0" w:rsidR="0047052A" w:rsidRPr="006A178F" w:rsidRDefault="00485F8E" w:rsidP="006A178F">
      <w:pPr>
        <w:tabs>
          <w:tab w:val="left" w:pos="709"/>
        </w:tabs>
        <w:spacing w:after="120" w:line="360" w:lineRule="auto"/>
        <w:rPr>
          <w:rFonts w:ascii="Arial" w:hAnsi="Arial" w:cs="Arial"/>
          <w:sz w:val="24"/>
          <w:szCs w:val="24"/>
        </w:rPr>
      </w:pPr>
      <w:r w:rsidRPr="00DC2FAE">
        <w:rPr>
          <w:rFonts w:ascii="Arial" w:hAnsi="Arial" w:cs="Arial"/>
          <w:sz w:val="24"/>
          <w:szCs w:val="24"/>
        </w:rPr>
        <w:t>Nm – Newton Metro (Unidade de Torque)</w:t>
      </w:r>
    </w:p>
    <w:p w14:paraId="4A7BACDD" w14:textId="074DEDE1" w:rsidR="006A178F" w:rsidRDefault="00000000" w:rsidP="006A178F">
      <w:pPr>
        <w:tabs>
          <w:tab w:val="left" w:pos="709"/>
        </w:tabs>
        <w:spacing w:after="120" w:line="360" w:lineRule="auto"/>
        <w:rPr>
          <w:rFonts w:ascii="Arial" w:eastAsiaTheme="minorEastAsia" w:hAnsi="Arial" w:cs="Arial"/>
          <w:sz w:val="24"/>
          <w:szCs w:val="24"/>
        </w:rPr>
      </w:pPr>
      <m:oMath>
        <m:sSub>
          <m:sSubPr>
            <m:ctrlPr>
              <w:rPr>
                <w:rFonts w:ascii="Cambria Math" w:eastAsiaTheme="minorEastAsia" w:hAnsi="Cambria Math" w:cs="Arial"/>
                <w:sz w:val="24"/>
                <w:szCs w:val="24"/>
              </w:rPr>
            </m:ctrlPr>
          </m:sSubPr>
          <m:e>
            <m:r>
              <m:rPr>
                <m:sty m:val="p"/>
              </m:rPr>
              <w:rPr>
                <w:rFonts w:ascii="Cambria Math" w:eastAsiaTheme="minorEastAsia" w:hAnsi="Cambria Math" w:cs="Arial"/>
                <w:sz w:val="24"/>
                <w:szCs w:val="24"/>
              </w:rPr>
              <m:t>P</m:t>
            </m:r>
          </m:e>
          <m:sub>
            <m:r>
              <m:rPr>
                <m:sty m:val="p"/>
              </m:rPr>
              <w:rPr>
                <w:rFonts w:ascii="Cambria Math" w:eastAsiaTheme="minorEastAsia" w:hAnsi="Cambria Math" w:cs="Arial"/>
                <w:sz w:val="24"/>
                <w:szCs w:val="24"/>
              </w:rPr>
              <m:t>Aparente</m:t>
            </m:r>
          </m:sub>
        </m:sSub>
      </m:oMath>
      <w:r w:rsidR="006A178F" w:rsidRPr="00DC2FAE">
        <w:rPr>
          <w:rFonts w:ascii="Arial" w:eastAsiaTheme="minorEastAsia" w:hAnsi="Arial" w:cs="Arial"/>
          <w:sz w:val="24"/>
          <w:szCs w:val="24"/>
        </w:rPr>
        <w:t xml:space="preserve"> - Potência aparente</w:t>
      </w:r>
    </w:p>
    <w:p w14:paraId="1A58FC8F" w14:textId="4640A397" w:rsidR="00323F46" w:rsidRPr="006A178F" w:rsidRDefault="00323F46" w:rsidP="006A178F">
      <w:pPr>
        <w:tabs>
          <w:tab w:val="left" w:pos="709"/>
        </w:tabs>
        <w:spacing w:after="120" w:line="360" w:lineRule="auto"/>
        <w:rPr>
          <w:rFonts w:ascii="Arial" w:eastAsiaTheme="minorEastAsia" w:hAnsi="Arial" w:cs="Arial"/>
          <w:sz w:val="24"/>
          <w:szCs w:val="24"/>
        </w:rPr>
      </w:pPr>
      <w:r>
        <w:rPr>
          <w:rFonts w:ascii="Arial" w:eastAsiaTheme="minorEastAsia" w:hAnsi="Arial" w:cs="Arial"/>
          <w:sz w:val="24"/>
          <w:szCs w:val="24"/>
        </w:rPr>
        <w:t xml:space="preserve">Paparente - </w:t>
      </w:r>
      <w:r w:rsidRPr="00323F46">
        <w:rPr>
          <w:rFonts w:ascii="Arial" w:eastAsiaTheme="minorEastAsia" w:hAnsi="Arial" w:cs="Arial"/>
          <w:sz w:val="24"/>
          <w:szCs w:val="24"/>
        </w:rPr>
        <w:t xml:space="preserve">Potência </w:t>
      </w:r>
      <w:r>
        <w:rPr>
          <w:rFonts w:ascii="Arial" w:eastAsiaTheme="minorEastAsia" w:hAnsi="Arial" w:cs="Arial"/>
          <w:sz w:val="24"/>
          <w:szCs w:val="24"/>
        </w:rPr>
        <w:t>aparente</w:t>
      </w:r>
      <w:r w:rsidRPr="00323F46">
        <w:rPr>
          <w:rFonts w:ascii="Arial" w:eastAsiaTheme="minorEastAsia" w:hAnsi="Arial" w:cs="Arial"/>
          <w:sz w:val="24"/>
          <w:szCs w:val="24"/>
        </w:rPr>
        <w:t xml:space="preserve"> (referente à variável no código)</w:t>
      </w:r>
    </w:p>
    <w:p w14:paraId="2C8C12DB" w14:textId="7248A100" w:rsidR="003330A0" w:rsidRDefault="00000000" w:rsidP="006A178F">
      <w:pPr>
        <w:tabs>
          <w:tab w:val="left" w:pos="709"/>
        </w:tabs>
        <w:spacing w:after="120" w:line="360" w:lineRule="auto"/>
        <w:rPr>
          <w:rFonts w:ascii="Arial" w:eastAsiaTheme="minorEastAsia" w:hAnsi="Arial" w:cs="Arial"/>
          <w:sz w:val="24"/>
          <w:szCs w:val="24"/>
        </w:rPr>
      </w:pPr>
      <m:oMath>
        <m:sSub>
          <m:sSubPr>
            <m:ctrlPr>
              <w:rPr>
                <w:rFonts w:ascii="Cambria Math" w:eastAsiaTheme="minorEastAsia" w:hAnsi="Cambria Math" w:cs="Arial"/>
                <w:sz w:val="24"/>
                <w:szCs w:val="24"/>
              </w:rPr>
            </m:ctrlPr>
          </m:sSubPr>
          <m:e>
            <m:r>
              <m:rPr>
                <m:sty m:val="p"/>
              </m:rPr>
              <w:rPr>
                <w:rFonts w:ascii="Cambria Math" w:eastAsiaTheme="minorEastAsia" w:hAnsi="Cambria Math" w:cs="Arial"/>
                <w:sz w:val="24"/>
                <w:szCs w:val="24"/>
              </w:rPr>
              <m:t>P</m:t>
            </m:r>
          </m:e>
          <m:sub>
            <m:r>
              <m:rPr>
                <m:sty m:val="p"/>
              </m:rPr>
              <w:rPr>
                <w:rFonts w:ascii="Cambria Math" w:eastAsiaTheme="minorEastAsia" w:hAnsi="Cambria Math" w:cs="Arial"/>
                <w:sz w:val="24"/>
                <w:szCs w:val="24"/>
              </w:rPr>
              <m:t>Ativa</m:t>
            </m:r>
          </m:sub>
        </m:sSub>
      </m:oMath>
      <w:r w:rsidR="003330A0" w:rsidRPr="00DC2FAE">
        <w:rPr>
          <w:rFonts w:ascii="Arial" w:eastAsiaTheme="minorEastAsia" w:hAnsi="Arial" w:cs="Arial"/>
          <w:sz w:val="24"/>
          <w:szCs w:val="24"/>
        </w:rPr>
        <w:t xml:space="preserve"> - Potência ativa</w:t>
      </w:r>
    </w:p>
    <w:p w14:paraId="2AF04505" w14:textId="7A8ECBD6" w:rsidR="00323F46" w:rsidRPr="00DC2FAE" w:rsidRDefault="00323F46" w:rsidP="006A178F">
      <w:pPr>
        <w:tabs>
          <w:tab w:val="left" w:pos="709"/>
        </w:tabs>
        <w:spacing w:after="120" w:line="360" w:lineRule="auto"/>
        <w:rPr>
          <w:rFonts w:ascii="Arial" w:eastAsiaTheme="minorEastAsia" w:hAnsi="Arial" w:cs="Arial"/>
          <w:sz w:val="24"/>
          <w:szCs w:val="24"/>
        </w:rPr>
      </w:pPr>
      <w:r>
        <w:rPr>
          <w:rFonts w:ascii="Arial" w:eastAsiaTheme="minorEastAsia" w:hAnsi="Arial" w:cs="Arial"/>
          <w:sz w:val="24"/>
          <w:szCs w:val="24"/>
        </w:rPr>
        <w:t xml:space="preserve">Pativa- </w:t>
      </w:r>
      <w:r w:rsidRPr="00323F46">
        <w:rPr>
          <w:rFonts w:ascii="Arial" w:eastAsiaTheme="minorEastAsia" w:hAnsi="Arial" w:cs="Arial"/>
          <w:sz w:val="24"/>
          <w:szCs w:val="24"/>
        </w:rPr>
        <w:t xml:space="preserve">Potência </w:t>
      </w:r>
      <w:r>
        <w:rPr>
          <w:rFonts w:ascii="Arial" w:eastAsiaTheme="minorEastAsia" w:hAnsi="Arial" w:cs="Arial"/>
          <w:sz w:val="24"/>
          <w:szCs w:val="24"/>
        </w:rPr>
        <w:t>ativa</w:t>
      </w:r>
      <w:r w:rsidRPr="00323F46">
        <w:rPr>
          <w:rFonts w:ascii="Arial" w:eastAsiaTheme="minorEastAsia" w:hAnsi="Arial" w:cs="Arial"/>
          <w:sz w:val="24"/>
          <w:szCs w:val="24"/>
        </w:rPr>
        <w:t xml:space="preserve"> (referente à variável no código)</w:t>
      </w:r>
    </w:p>
    <w:p w14:paraId="7974ABE3" w14:textId="532ED224" w:rsidR="003330A0" w:rsidRDefault="00DC2FAE" w:rsidP="006A178F">
      <w:pPr>
        <w:tabs>
          <w:tab w:val="left" w:pos="709"/>
        </w:tabs>
        <w:spacing w:after="120" w:line="360" w:lineRule="auto"/>
        <w:rPr>
          <w:rFonts w:ascii="Arial" w:eastAsiaTheme="minorEastAsia" w:hAnsi="Arial" w:cs="Arial"/>
          <w:sz w:val="24"/>
          <w:szCs w:val="24"/>
        </w:rPr>
      </w:pPr>
      <m:oMath>
        <m:r>
          <m:rPr>
            <m:sty m:val="p"/>
          </m:rPr>
          <w:rPr>
            <w:rFonts w:ascii="Cambria Math" w:eastAsiaTheme="minorEastAsia" w:hAnsi="Cambria Math" w:cs="Arial"/>
            <w:sz w:val="24"/>
            <w:szCs w:val="24"/>
          </w:rPr>
          <m:t>Pav</m:t>
        </m:r>
      </m:oMath>
      <w:r w:rsidR="003330A0" w:rsidRPr="00DC2FAE">
        <w:rPr>
          <w:rFonts w:ascii="Arial" w:eastAsiaTheme="minorEastAsia" w:hAnsi="Arial" w:cs="Arial"/>
          <w:sz w:val="24"/>
          <w:szCs w:val="24"/>
        </w:rPr>
        <w:t xml:space="preserve"> - Perdas associadas ao cobre e perdas no ferro</w:t>
      </w:r>
    </w:p>
    <w:p w14:paraId="2291C7DA" w14:textId="5C41742A" w:rsidR="00712496" w:rsidRPr="00DC2FAE" w:rsidRDefault="00712496" w:rsidP="006A178F">
      <w:pPr>
        <w:tabs>
          <w:tab w:val="left" w:pos="709"/>
        </w:tabs>
        <w:spacing w:after="120" w:line="360" w:lineRule="auto"/>
        <w:rPr>
          <w:rFonts w:ascii="Arial" w:eastAsiaTheme="minorEastAsia" w:hAnsi="Arial" w:cs="Arial"/>
          <w:sz w:val="24"/>
          <w:szCs w:val="24"/>
        </w:rPr>
      </w:pPr>
      <w:r w:rsidRPr="00712496">
        <w:rPr>
          <w:rFonts w:ascii="Arial" w:eastAsiaTheme="minorEastAsia" w:hAnsi="Arial" w:cs="Arial"/>
          <w:sz w:val="24"/>
          <w:szCs w:val="24"/>
        </w:rPr>
        <w:t>Pavnovo</w:t>
      </w:r>
      <w:r w:rsidR="005C0574">
        <w:rPr>
          <w:rFonts w:ascii="Arial" w:eastAsiaTheme="minorEastAsia" w:hAnsi="Arial" w:cs="Arial"/>
          <w:sz w:val="24"/>
          <w:szCs w:val="24"/>
        </w:rPr>
        <w:t xml:space="preserve"> - </w:t>
      </w:r>
      <w:r w:rsidR="005C0574" w:rsidRPr="00DC2FAE">
        <w:rPr>
          <w:rFonts w:ascii="Arial" w:eastAsiaTheme="minorEastAsia" w:hAnsi="Arial" w:cs="Arial"/>
          <w:sz w:val="24"/>
          <w:szCs w:val="24"/>
        </w:rPr>
        <w:t xml:space="preserve">Perdas associadas ao cobre e perdas no ferro </w:t>
      </w:r>
      <w:r w:rsidR="005C0574" w:rsidRPr="00323F46">
        <w:rPr>
          <w:rFonts w:ascii="Arial" w:eastAsiaTheme="minorEastAsia" w:hAnsi="Arial" w:cs="Arial"/>
          <w:sz w:val="24"/>
          <w:szCs w:val="24"/>
        </w:rPr>
        <w:t>(referente à variável no código)</w:t>
      </w:r>
    </w:p>
    <w:p w14:paraId="1A5BDB18" w14:textId="2C69AFF2" w:rsidR="006A178F" w:rsidRDefault="00000000" w:rsidP="006A178F">
      <w:pPr>
        <w:tabs>
          <w:tab w:val="left" w:pos="709"/>
        </w:tabs>
        <w:spacing w:after="120" w:line="360" w:lineRule="auto"/>
        <w:rPr>
          <w:rFonts w:ascii="Arial" w:eastAsiaTheme="minorEastAsia" w:hAnsi="Arial" w:cs="Arial"/>
          <w:sz w:val="24"/>
          <w:szCs w:val="24"/>
        </w:rPr>
      </w:pPr>
      <m:oMath>
        <m:sSub>
          <m:sSubPr>
            <m:ctrlPr>
              <w:rPr>
                <w:rFonts w:ascii="Cambria Math" w:eastAsiaTheme="minorEastAsia" w:hAnsi="Cambria Math" w:cs="Arial"/>
                <w:sz w:val="24"/>
                <w:szCs w:val="24"/>
              </w:rPr>
            </m:ctrlPr>
          </m:sSubPr>
          <m:e>
            <m:r>
              <m:rPr>
                <m:sty m:val="p"/>
              </m:rPr>
              <w:rPr>
                <w:rFonts w:ascii="Cambria Math" w:eastAsiaTheme="minorEastAsia" w:hAnsi="Cambria Math" w:cs="Arial"/>
                <w:sz w:val="24"/>
                <w:szCs w:val="24"/>
              </w:rPr>
              <m:t>P</m:t>
            </m:r>
          </m:e>
          <m:sub>
            <m:r>
              <m:rPr>
                <m:sty m:val="p"/>
              </m:rPr>
              <w:rPr>
                <w:rFonts w:ascii="Cambria Math" w:eastAsiaTheme="minorEastAsia" w:hAnsi="Cambria Math" w:cs="Arial"/>
                <w:sz w:val="24"/>
                <w:szCs w:val="24"/>
              </w:rPr>
              <m:t>Consumida</m:t>
            </m:r>
          </m:sub>
        </m:sSub>
      </m:oMath>
      <w:r w:rsidR="006A178F" w:rsidRPr="00DC2FAE">
        <w:rPr>
          <w:rFonts w:ascii="Arial" w:eastAsiaTheme="minorEastAsia" w:hAnsi="Arial" w:cs="Arial"/>
          <w:sz w:val="24"/>
          <w:szCs w:val="24"/>
        </w:rPr>
        <w:t xml:space="preserve"> - Potência consumida pelo motor</w:t>
      </w:r>
    </w:p>
    <w:p w14:paraId="416D5C75" w14:textId="5612648F" w:rsidR="000223B8" w:rsidRDefault="000223B8" w:rsidP="006A178F">
      <w:pPr>
        <w:tabs>
          <w:tab w:val="left" w:pos="709"/>
        </w:tabs>
        <w:spacing w:after="120" w:line="360" w:lineRule="auto"/>
        <w:rPr>
          <w:rFonts w:ascii="Arial" w:eastAsiaTheme="minorEastAsia" w:hAnsi="Arial" w:cs="Arial"/>
          <w:sz w:val="24"/>
          <w:szCs w:val="24"/>
        </w:rPr>
      </w:pPr>
      <w:r>
        <w:rPr>
          <w:rFonts w:ascii="Arial" w:eastAsiaTheme="minorEastAsia" w:hAnsi="Arial" w:cs="Arial"/>
          <w:sz w:val="24"/>
          <w:szCs w:val="24"/>
        </w:rPr>
        <w:t xml:space="preserve">Pcons - </w:t>
      </w:r>
      <w:r w:rsidRPr="00323F46">
        <w:rPr>
          <w:rFonts w:ascii="Arial" w:eastAsiaTheme="minorEastAsia" w:hAnsi="Arial" w:cs="Arial"/>
          <w:sz w:val="24"/>
          <w:szCs w:val="24"/>
        </w:rPr>
        <w:t xml:space="preserve">Potência </w:t>
      </w:r>
      <w:r>
        <w:rPr>
          <w:rFonts w:ascii="Arial" w:eastAsiaTheme="minorEastAsia" w:hAnsi="Arial" w:cs="Arial"/>
          <w:sz w:val="24"/>
          <w:szCs w:val="24"/>
        </w:rPr>
        <w:t>consumida pelo motor</w:t>
      </w:r>
      <w:r w:rsidRPr="00323F46">
        <w:rPr>
          <w:rFonts w:ascii="Arial" w:eastAsiaTheme="minorEastAsia" w:hAnsi="Arial" w:cs="Arial"/>
          <w:sz w:val="24"/>
          <w:szCs w:val="24"/>
        </w:rPr>
        <w:t xml:space="preserve"> (referente à variável no código)</w:t>
      </w:r>
    </w:p>
    <w:p w14:paraId="2F0073DE" w14:textId="0D2D132B" w:rsidR="00176383" w:rsidRPr="00176383" w:rsidRDefault="00000000" w:rsidP="006A178F">
      <w:pPr>
        <w:tabs>
          <w:tab w:val="left" w:pos="709"/>
        </w:tabs>
        <w:spacing w:after="120" w:line="360" w:lineRule="auto"/>
        <w:rPr>
          <w:rFonts w:ascii="Arial" w:eastAsiaTheme="minorEastAsia" w:hAnsi="Arial" w:cs="Arial"/>
          <w:sz w:val="24"/>
          <w:szCs w:val="24"/>
        </w:rPr>
      </w:pPr>
      <m:oMath>
        <m:sSub>
          <m:sSubPr>
            <m:ctrlPr>
              <w:rPr>
                <w:rFonts w:ascii="Cambria Math" w:eastAsiaTheme="minorEastAsia" w:hAnsi="Cambria Math" w:cs="Arial"/>
                <w:sz w:val="24"/>
                <w:szCs w:val="24"/>
              </w:rPr>
            </m:ctrlPr>
          </m:sSubPr>
          <m:e>
            <m:r>
              <m:rPr>
                <m:sty m:val="p"/>
              </m:rPr>
              <w:rPr>
                <w:rFonts w:ascii="Cambria Math" w:eastAsiaTheme="minorEastAsia" w:hAnsi="Cambria Math" w:cs="Arial"/>
                <w:sz w:val="24"/>
                <w:szCs w:val="24"/>
              </w:rPr>
              <m:t>P</m:t>
            </m:r>
          </m:e>
          <m:sub>
            <m:r>
              <m:rPr>
                <m:sty m:val="p"/>
              </m:rPr>
              <w:rPr>
                <w:rFonts w:ascii="Cambria Math" w:eastAsiaTheme="minorEastAsia" w:hAnsi="Cambria Math" w:cs="Arial"/>
                <w:sz w:val="24"/>
                <w:szCs w:val="24"/>
              </w:rPr>
              <m:t>Convertida</m:t>
            </m:r>
          </m:sub>
        </m:sSub>
      </m:oMath>
      <w:r w:rsidR="0098466F">
        <w:rPr>
          <w:rFonts w:ascii="Arial" w:eastAsiaTheme="minorEastAsia" w:hAnsi="Arial" w:cs="Arial"/>
          <w:sz w:val="24"/>
          <w:szCs w:val="24"/>
        </w:rPr>
        <w:t xml:space="preserve"> - Potência convertida no motor</w:t>
      </w:r>
    </w:p>
    <w:p w14:paraId="61F1717F" w14:textId="1AA89652" w:rsidR="00176383" w:rsidRPr="00176383" w:rsidRDefault="00176383" w:rsidP="006A178F">
      <w:pPr>
        <w:tabs>
          <w:tab w:val="left" w:pos="709"/>
        </w:tabs>
        <w:spacing w:after="120" w:line="360" w:lineRule="auto"/>
        <w:rPr>
          <w:rFonts w:ascii="Arial" w:eastAsiaTheme="minorEastAsia" w:hAnsi="Arial" w:cs="Arial"/>
          <w:sz w:val="24"/>
          <w:szCs w:val="24"/>
        </w:rPr>
      </w:pPr>
      <w:r w:rsidRPr="00176383">
        <w:rPr>
          <w:rFonts w:ascii="Arial" w:eastAsiaTheme="minorEastAsia" w:hAnsi="Arial" w:cs="Arial"/>
          <w:sz w:val="24"/>
          <w:szCs w:val="24"/>
        </w:rPr>
        <w:t>Pconv</w:t>
      </w:r>
      <w:r w:rsidR="0098466F">
        <w:rPr>
          <w:rFonts w:ascii="Arial" w:eastAsiaTheme="minorEastAsia" w:hAnsi="Arial" w:cs="Arial"/>
          <w:sz w:val="24"/>
          <w:szCs w:val="24"/>
        </w:rPr>
        <w:t xml:space="preserve"> – Potência convertida no motor </w:t>
      </w:r>
      <w:r w:rsidR="0098466F" w:rsidRPr="00323F46">
        <w:rPr>
          <w:rFonts w:ascii="Arial" w:eastAsiaTheme="minorEastAsia" w:hAnsi="Arial" w:cs="Arial"/>
          <w:sz w:val="24"/>
          <w:szCs w:val="24"/>
        </w:rPr>
        <w:t>(referente à variável no código)</w:t>
      </w:r>
    </w:p>
    <w:p w14:paraId="5A70084A" w14:textId="1B67D9BA" w:rsidR="003330A0" w:rsidRDefault="00DC2FAE" w:rsidP="006A178F">
      <w:pPr>
        <w:tabs>
          <w:tab w:val="left" w:pos="709"/>
        </w:tabs>
        <w:spacing w:after="120" w:line="360" w:lineRule="auto"/>
        <w:rPr>
          <w:rFonts w:ascii="Arial" w:eastAsiaTheme="minorEastAsia" w:hAnsi="Arial" w:cs="Arial"/>
          <w:sz w:val="24"/>
          <w:szCs w:val="24"/>
        </w:rPr>
      </w:pPr>
      <m:oMath>
        <m:r>
          <m:rPr>
            <m:sty m:val="p"/>
          </m:rPr>
          <w:rPr>
            <w:rFonts w:ascii="Cambria Math" w:eastAsiaTheme="minorEastAsia" w:hAnsi="Cambria Math" w:cs="Arial"/>
            <w:sz w:val="24"/>
            <w:szCs w:val="24"/>
          </w:rPr>
          <m:t>Pe</m:t>
        </m:r>
      </m:oMath>
      <w:r w:rsidR="003330A0" w:rsidRPr="00DC2FAE">
        <w:rPr>
          <w:rFonts w:ascii="Arial" w:eastAsiaTheme="minorEastAsia" w:hAnsi="Arial" w:cs="Arial"/>
          <w:sz w:val="24"/>
          <w:szCs w:val="24"/>
        </w:rPr>
        <w:t xml:space="preserve"> -</w:t>
      </w:r>
      <w:r w:rsidR="003330A0" w:rsidRPr="00DC2FAE">
        <w:rPr>
          <w:rFonts w:ascii="Arial" w:hAnsi="Arial" w:cs="Arial"/>
          <w:sz w:val="24"/>
          <w:szCs w:val="24"/>
        </w:rPr>
        <w:t xml:space="preserve"> </w:t>
      </w:r>
      <w:r w:rsidR="003330A0" w:rsidRPr="00DC2FAE">
        <w:rPr>
          <w:rFonts w:ascii="Arial" w:eastAsiaTheme="minorEastAsia" w:hAnsi="Arial" w:cs="Arial"/>
          <w:sz w:val="24"/>
          <w:szCs w:val="24"/>
        </w:rPr>
        <w:t>Perdas mecânicas (atrito e ventilação)</w:t>
      </w:r>
    </w:p>
    <w:p w14:paraId="66A47747" w14:textId="509B8F7F" w:rsidR="000223B8" w:rsidRPr="00DC2FAE" w:rsidRDefault="00176383" w:rsidP="006A178F">
      <w:pPr>
        <w:tabs>
          <w:tab w:val="left" w:pos="709"/>
        </w:tabs>
        <w:spacing w:after="120" w:line="360" w:lineRule="auto"/>
        <w:rPr>
          <w:rFonts w:ascii="Arial" w:eastAsiaTheme="minorEastAsia" w:hAnsi="Arial" w:cs="Arial"/>
          <w:sz w:val="24"/>
          <w:szCs w:val="24"/>
        </w:rPr>
      </w:pPr>
      <w:r>
        <w:rPr>
          <w:rFonts w:ascii="Arial" w:eastAsiaTheme="minorEastAsia" w:hAnsi="Arial" w:cs="Arial"/>
          <w:sz w:val="24"/>
          <w:szCs w:val="24"/>
        </w:rPr>
        <w:t>pe</w:t>
      </w:r>
      <w:r w:rsidR="000223B8">
        <w:rPr>
          <w:rFonts w:ascii="Arial" w:eastAsiaTheme="minorEastAsia" w:hAnsi="Arial" w:cs="Arial"/>
          <w:sz w:val="24"/>
          <w:szCs w:val="24"/>
        </w:rPr>
        <w:t xml:space="preserve">- </w:t>
      </w:r>
      <w:r w:rsidR="0098466F" w:rsidRPr="00DC2FAE">
        <w:rPr>
          <w:rFonts w:ascii="Arial" w:eastAsiaTheme="minorEastAsia" w:hAnsi="Arial" w:cs="Arial"/>
          <w:sz w:val="24"/>
          <w:szCs w:val="24"/>
        </w:rPr>
        <w:t xml:space="preserve">Perdas mecânicas </w:t>
      </w:r>
      <w:r w:rsidR="0098466F" w:rsidRPr="00323F46">
        <w:rPr>
          <w:rFonts w:ascii="Arial" w:eastAsiaTheme="minorEastAsia" w:hAnsi="Arial" w:cs="Arial"/>
          <w:sz w:val="24"/>
          <w:szCs w:val="24"/>
        </w:rPr>
        <w:t>(referente à variável no código)</w:t>
      </w:r>
    </w:p>
    <w:p w14:paraId="2D120AF9" w14:textId="188B3381" w:rsidR="0047052A" w:rsidRDefault="00000000" w:rsidP="006A178F">
      <w:pPr>
        <w:tabs>
          <w:tab w:val="left" w:pos="709"/>
        </w:tabs>
        <w:spacing w:after="120" w:line="360" w:lineRule="auto"/>
        <w:rPr>
          <w:rFonts w:ascii="Arial" w:eastAsiaTheme="minorEastAsia" w:hAnsi="Arial" w:cs="Arial"/>
          <w:sz w:val="24"/>
          <w:szCs w:val="24"/>
        </w:rPr>
      </w:pPr>
      <m:oMath>
        <m:sSub>
          <m:sSubPr>
            <m:ctrlPr>
              <w:rPr>
                <w:rFonts w:ascii="Cambria Math" w:eastAsiaTheme="minorEastAsia" w:hAnsi="Cambria Math" w:cs="Arial"/>
                <w:sz w:val="24"/>
                <w:szCs w:val="24"/>
              </w:rPr>
            </m:ctrlPr>
          </m:sSubPr>
          <m:e>
            <m:r>
              <m:rPr>
                <m:sty m:val="p"/>
              </m:rPr>
              <w:rPr>
                <w:rFonts w:ascii="Cambria Math" w:eastAsiaTheme="minorEastAsia" w:hAnsi="Cambria Math" w:cs="Arial"/>
                <w:sz w:val="24"/>
                <w:szCs w:val="24"/>
              </w:rPr>
              <m:t>P</m:t>
            </m:r>
          </m:e>
          <m:sub>
            <m:r>
              <m:rPr>
                <m:sty m:val="p"/>
              </m:rPr>
              <w:rPr>
                <w:rFonts w:ascii="Cambria Math" w:eastAsiaTheme="minorEastAsia" w:hAnsi="Cambria Math" w:cs="Arial"/>
                <w:sz w:val="24"/>
                <w:szCs w:val="24"/>
              </w:rPr>
              <m:t>eixo</m:t>
            </m:r>
          </m:sub>
        </m:sSub>
      </m:oMath>
      <w:r w:rsidR="003330A0" w:rsidRPr="00DC2FAE">
        <w:rPr>
          <w:rFonts w:ascii="Arial" w:eastAsiaTheme="minorEastAsia" w:hAnsi="Arial" w:cs="Arial"/>
          <w:sz w:val="24"/>
          <w:szCs w:val="24"/>
        </w:rPr>
        <w:t xml:space="preserve"> -</w:t>
      </w:r>
      <w:r w:rsidR="00FA787B" w:rsidRPr="00DC2FAE">
        <w:rPr>
          <w:rFonts w:ascii="Arial" w:eastAsiaTheme="minorEastAsia" w:hAnsi="Arial" w:cs="Arial"/>
          <w:sz w:val="24"/>
          <w:szCs w:val="24"/>
        </w:rPr>
        <w:t xml:space="preserve"> Potência no eixo</w:t>
      </w:r>
    </w:p>
    <w:p w14:paraId="45AB5C5F" w14:textId="7ADCCE74" w:rsidR="00712496" w:rsidRDefault="00712496" w:rsidP="006A178F">
      <w:pPr>
        <w:tabs>
          <w:tab w:val="left" w:pos="709"/>
        </w:tabs>
        <w:spacing w:after="120" w:line="360" w:lineRule="auto"/>
        <w:rPr>
          <w:rFonts w:ascii="Arial" w:eastAsiaTheme="minorEastAsia" w:hAnsi="Arial" w:cs="Arial"/>
          <w:sz w:val="24"/>
          <w:szCs w:val="24"/>
        </w:rPr>
      </w:pPr>
      <w:r w:rsidRPr="00712496">
        <w:rPr>
          <w:rFonts w:ascii="Arial" w:eastAsiaTheme="minorEastAsia" w:hAnsi="Arial" w:cs="Arial"/>
          <w:sz w:val="24"/>
          <w:szCs w:val="24"/>
        </w:rPr>
        <w:t>Peixonova</w:t>
      </w:r>
      <w:r w:rsidR="0098466F">
        <w:rPr>
          <w:rFonts w:ascii="Arial" w:eastAsiaTheme="minorEastAsia" w:hAnsi="Arial" w:cs="Arial"/>
          <w:sz w:val="24"/>
          <w:szCs w:val="24"/>
        </w:rPr>
        <w:t xml:space="preserve"> - </w:t>
      </w:r>
      <w:r w:rsidR="0098466F" w:rsidRPr="00DC2FAE">
        <w:rPr>
          <w:rFonts w:ascii="Arial" w:eastAsiaTheme="minorEastAsia" w:hAnsi="Arial" w:cs="Arial"/>
          <w:sz w:val="24"/>
          <w:szCs w:val="24"/>
        </w:rPr>
        <w:t>Potência no eixo</w:t>
      </w:r>
      <w:r w:rsidR="0098466F" w:rsidRPr="00323F46">
        <w:rPr>
          <w:rFonts w:ascii="Arial" w:eastAsiaTheme="minorEastAsia" w:hAnsi="Arial" w:cs="Arial"/>
          <w:sz w:val="24"/>
          <w:szCs w:val="24"/>
        </w:rPr>
        <w:t xml:space="preserve"> (referente à variável no código)</w:t>
      </w:r>
    </w:p>
    <w:p w14:paraId="7B245080" w14:textId="3DF0459D" w:rsidR="003330A0" w:rsidRDefault="00000000" w:rsidP="006A178F">
      <w:pPr>
        <w:tabs>
          <w:tab w:val="left" w:pos="709"/>
        </w:tabs>
        <w:spacing w:after="120" w:line="360" w:lineRule="auto"/>
        <w:rPr>
          <w:rFonts w:ascii="Arial" w:eastAsiaTheme="minorEastAsia" w:hAnsi="Arial" w:cs="Arial"/>
          <w:sz w:val="24"/>
          <w:szCs w:val="24"/>
        </w:rPr>
      </w:pPr>
      <m:oMath>
        <m:sSub>
          <m:sSubPr>
            <m:ctrlPr>
              <w:rPr>
                <w:rFonts w:ascii="Cambria Math" w:eastAsiaTheme="minorEastAsia" w:hAnsi="Cambria Math" w:cs="Arial"/>
                <w:sz w:val="24"/>
                <w:szCs w:val="24"/>
              </w:rPr>
            </m:ctrlPr>
          </m:sSubPr>
          <m:e>
            <m:r>
              <m:rPr>
                <m:sty m:val="p"/>
              </m:rPr>
              <w:rPr>
                <w:rFonts w:ascii="Cambria Math" w:eastAsiaTheme="minorEastAsia" w:hAnsi="Cambria Math" w:cs="Arial"/>
                <w:sz w:val="24"/>
                <w:szCs w:val="24"/>
              </w:rPr>
              <m:t>Perdas</m:t>
            </m:r>
          </m:e>
          <m:sub>
            <m:d>
              <m:dPr>
                <m:ctrlPr>
                  <w:rPr>
                    <w:rFonts w:ascii="Cambria Math" w:eastAsiaTheme="minorEastAsia" w:hAnsi="Cambria Math" w:cs="Arial"/>
                    <w:sz w:val="24"/>
                    <w:szCs w:val="24"/>
                  </w:rPr>
                </m:ctrlPr>
              </m:dPr>
              <m:e>
                <m:r>
                  <m:rPr>
                    <m:sty m:val="p"/>
                  </m:rPr>
                  <w:rPr>
                    <w:rFonts w:ascii="Cambria Math" w:eastAsiaTheme="minorEastAsia" w:hAnsi="Cambria Math" w:cs="Arial"/>
                    <w:sz w:val="24"/>
                    <w:szCs w:val="24"/>
                  </w:rPr>
                  <m:t>A+V+F</m:t>
                </m:r>
              </m:e>
            </m:d>
          </m:sub>
        </m:sSub>
      </m:oMath>
      <w:r w:rsidR="003330A0" w:rsidRPr="00DC2FAE">
        <w:rPr>
          <w:rFonts w:ascii="Arial" w:eastAsiaTheme="minorEastAsia" w:hAnsi="Arial" w:cs="Arial"/>
          <w:sz w:val="24"/>
          <w:szCs w:val="24"/>
        </w:rPr>
        <w:t xml:space="preserve"> - Perdas associadas ao cobre (Joule), ferro (núcleo) e mecânicas (atrito e ventilação)</w:t>
      </w:r>
    </w:p>
    <w:p w14:paraId="3AEFBFF9" w14:textId="3972EC98" w:rsidR="00712496" w:rsidRDefault="006735D8" w:rsidP="006A178F">
      <w:pPr>
        <w:tabs>
          <w:tab w:val="left" w:pos="709"/>
        </w:tabs>
        <w:spacing w:after="120" w:line="360" w:lineRule="auto"/>
        <w:rPr>
          <w:rFonts w:ascii="Arial" w:eastAsiaTheme="minorEastAsia" w:hAnsi="Arial" w:cs="Arial"/>
          <w:sz w:val="24"/>
          <w:szCs w:val="24"/>
        </w:rPr>
      </w:pPr>
      <w:r>
        <w:rPr>
          <w:rFonts w:ascii="Arial" w:eastAsiaTheme="minorEastAsia" w:hAnsi="Arial" w:cs="Arial"/>
          <w:sz w:val="24"/>
          <w:szCs w:val="24"/>
        </w:rPr>
        <w:lastRenderedPageBreak/>
        <w:t>p</w:t>
      </w:r>
      <w:r w:rsidR="00712496">
        <w:rPr>
          <w:rFonts w:ascii="Arial" w:eastAsiaTheme="minorEastAsia" w:hAnsi="Arial" w:cs="Arial"/>
          <w:sz w:val="24"/>
          <w:szCs w:val="24"/>
        </w:rPr>
        <w:t>w</w:t>
      </w:r>
      <w:r>
        <w:rPr>
          <w:rFonts w:ascii="Arial" w:eastAsiaTheme="minorEastAsia" w:hAnsi="Arial" w:cs="Arial"/>
          <w:sz w:val="24"/>
          <w:szCs w:val="24"/>
        </w:rPr>
        <w:t xml:space="preserve"> - </w:t>
      </w:r>
      <w:r w:rsidRPr="00DC2FAE">
        <w:rPr>
          <w:rFonts w:ascii="Arial" w:eastAsiaTheme="minorEastAsia" w:hAnsi="Arial" w:cs="Arial"/>
          <w:sz w:val="24"/>
          <w:szCs w:val="24"/>
        </w:rPr>
        <w:t>Perdas associadas ao cobre (Joule), ferro (núcleo) e mecânicas (atrito e ventilação)</w:t>
      </w:r>
      <w:r w:rsidRPr="00323F46">
        <w:rPr>
          <w:rFonts w:ascii="Arial" w:eastAsiaTheme="minorEastAsia" w:hAnsi="Arial" w:cs="Arial"/>
          <w:sz w:val="24"/>
          <w:szCs w:val="24"/>
        </w:rPr>
        <w:t xml:space="preserve"> (referente à variável no código)</w:t>
      </w:r>
    </w:p>
    <w:p w14:paraId="0024FDD6" w14:textId="38059394" w:rsidR="006A178F" w:rsidRPr="00DC2FAE" w:rsidRDefault="00000000" w:rsidP="006A178F">
      <w:pPr>
        <w:tabs>
          <w:tab w:val="left" w:pos="709"/>
        </w:tabs>
        <w:spacing w:after="120" w:line="360" w:lineRule="auto"/>
        <w:rPr>
          <w:rFonts w:ascii="Arial" w:eastAsiaTheme="minorEastAsia" w:hAnsi="Arial" w:cs="Arial"/>
          <w:sz w:val="24"/>
          <w:szCs w:val="24"/>
        </w:rPr>
      </w:pPr>
      <m:oMath>
        <m:sSup>
          <m:sSupPr>
            <m:ctrlPr>
              <w:rPr>
                <w:rFonts w:ascii="Cambria Math" w:eastAsiaTheme="minorEastAsia" w:hAnsi="Cambria Math" w:cs="Arial"/>
                <w:sz w:val="24"/>
                <w:szCs w:val="24"/>
              </w:rPr>
            </m:ctrlPr>
          </m:sSupPr>
          <m:e>
            <m:r>
              <m:rPr>
                <m:sty m:val="p"/>
              </m:rPr>
              <w:rPr>
                <w:rFonts w:ascii="Cambria Math" w:eastAsiaTheme="minorEastAsia" w:hAnsi="Cambria Math" w:cs="Arial"/>
                <w:sz w:val="24"/>
                <w:szCs w:val="24"/>
              </w:rPr>
              <m:t>R</m:t>
            </m:r>
          </m:e>
          <m:sup>
            <m:r>
              <m:rPr>
                <m:sty m:val="p"/>
              </m:rPr>
              <w:rPr>
                <w:rFonts w:ascii="Cambria Math" w:eastAsiaTheme="minorEastAsia" w:hAnsi="Cambria Math" w:cs="Arial"/>
                <w:sz w:val="24"/>
                <w:szCs w:val="24"/>
              </w:rPr>
              <m:t>'</m:t>
            </m:r>
          </m:sup>
        </m:sSup>
        <m:r>
          <m:rPr>
            <m:sty m:val="p"/>
          </m:rPr>
          <w:rPr>
            <w:rFonts w:ascii="Cambria Math" w:eastAsiaTheme="minorEastAsia" w:hAnsi="Cambria Math" w:cs="Arial"/>
            <w:sz w:val="24"/>
            <w:szCs w:val="24"/>
          </w:rPr>
          <m:t>r</m:t>
        </m:r>
      </m:oMath>
      <w:r w:rsidR="006A178F">
        <w:rPr>
          <w:rFonts w:ascii="Arial" w:eastAsiaTheme="minorEastAsia" w:hAnsi="Arial" w:cs="Arial"/>
          <w:sz w:val="24"/>
          <w:szCs w:val="24"/>
        </w:rPr>
        <w:t xml:space="preserve"> - R</w:t>
      </w:r>
      <w:r w:rsidR="006A178F" w:rsidRPr="00250209">
        <w:rPr>
          <w:rFonts w:ascii="Arial" w:eastAsiaTheme="minorEastAsia" w:hAnsi="Arial" w:cs="Arial"/>
          <w:sz w:val="24"/>
          <w:szCs w:val="24"/>
        </w:rPr>
        <w:t xml:space="preserve">esistência do </w:t>
      </w:r>
      <w:r w:rsidR="006A178F">
        <w:rPr>
          <w:rFonts w:ascii="Arial" w:eastAsiaTheme="minorEastAsia" w:hAnsi="Arial" w:cs="Arial"/>
          <w:sz w:val="24"/>
          <w:szCs w:val="24"/>
        </w:rPr>
        <w:t xml:space="preserve">rotor no </w:t>
      </w:r>
      <w:r w:rsidR="006A178F" w:rsidRPr="00250209">
        <w:rPr>
          <w:rFonts w:ascii="Arial" w:eastAsiaTheme="minorEastAsia" w:hAnsi="Arial" w:cs="Arial"/>
          <w:sz w:val="24"/>
          <w:szCs w:val="24"/>
        </w:rPr>
        <w:t>circuito equivalente</w:t>
      </w:r>
    </w:p>
    <w:p w14:paraId="5382E37C" w14:textId="5242BEF4" w:rsidR="0047052A" w:rsidRDefault="00000000" w:rsidP="006A178F">
      <w:pPr>
        <w:tabs>
          <w:tab w:val="left" w:pos="709"/>
        </w:tabs>
        <w:spacing w:after="120" w:line="360" w:lineRule="auto"/>
        <w:rPr>
          <w:rFonts w:ascii="Arial" w:eastAsiaTheme="minorEastAsia" w:hAnsi="Arial" w:cs="Arial"/>
          <w:sz w:val="24"/>
          <w:szCs w:val="24"/>
        </w:rPr>
      </w:pPr>
      <m:oMath>
        <m:sSub>
          <m:sSubPr>
            <m:ctrlPr>
              <w:rPr>
                <w:rFonts w:ascii="Cambria Math" w:eastAsiaTheme="minorEastAsia" w:hAnsi="Cambria Math" w:cs="Arial"/>
                <w:sz w:val="24"/>
                <w:szCs w:val="24"/>
              </w:rPr>
            </m:ctrlPr>
          </m:sSubPr>
          <m:e>
            <m:r>
              <m:rPr>
                <m:sty m:val="p"/>
              </m:rPr>
              <w:rPr>
                <w:rFonts w:ascii="Cambria Math" w:eastAsiaTheme="minorEastAsia" w:hAnsi="Cambria Math" w:cs="Arial"/>
                <w:sz w:val="24"/>
                <w:szCs w:val="24"/>
              </w:rPr>
              <m:t>R</m:t>
            </m:r>
          </m:e>
          <m:sub>
            <m:r>
              <m:rPr>
                <m:sty m:val="p"/>
              </m:rPr>
              <w:rPr>
                <w:rFonts w:ascii="Cambria Math" w:eastAsiaTheme="minorEastAsia" w:hAnsi="Cambria Math" w:cs="Arial"/>
                <w:sz w:val="24"/>
                <w:szCs w:val="24"/>
              </w:rPr>
              <m:t>r</m:t>
            </m:r>
          </m:sub>
        </m:sSub>
      </m:oMath>
      <w:r w:rsidR="0047052A" w:rsidRPr="00DC2FAE">
        <w:rPr>
          <w:rFonts w:ascii="Arial" w:eastAsiaTheme="minorEastAsia" w:hAnsi="Arial" w:cs="Arial"/>
          <w:sz w:val="24"/>
          <w:szCs w:val="24"/>
        </w:rPr>
        <w:t xml:space="preserve"> </w:t>
      </w:r>
      <w:r w:rsidR="003330A0" w:rsidRPr="00DC2FAE">
        <w:rPr>
          <w:rFonts w:ascii="Arial" w:eastAsiaTheme="minorEastAsia" w:hAnsi="Arial" w:cs="Arial"/>
          <w:sz w:val="24"/>
          <w:szCs w:val="24"/>
        </w:rPr>
        <w:t xml:space="preserve">- </w:t>
      </w:r>
      <w:r w:rsidR="0047052A" w:rsidRPr="00DC2FAE">
        <w:rPr>
          <w:rFonts w:ascii="Arial" w:eastAsiaTheme="minorEastAsia" w:hAnsi="Arial" w:cs="Arial"/>
          <w:sz w:val="24"/>
          <w:szCs w:val="24"/>
        </w:rPr>
        <w:t>Resistência do rotor</w:t>
      </w:r>
    </w:p>
    <w:p w14:paraId="05ECB64F" w14:textId="19E9341A" w:rsidR="00B8095C" w:rsidRDefault="00000000" w:rsidP="006A178F">
      <w:pPr>
        <w:tabs>
          <w:tab w:val="left" w:pos="709"/>
        </w:tabs>
        <w:spacing w:after="120" w:line="360" w:lineRule="auto"/>
        <w:rPr>
          <w:rFonts w:ascii="Arial" w:eastAsiaTheme="minorEastAsia" w:hAnsi="Arial" w:cs="Arial"/>
          <w:sz w:val="24"/>
          <w:szCs w:val="24"/>
        </w:rPr>
      </w:pPr>
      <m:oMath>
        <m:sSub>
          <m:sSubPr>
            <m:ctrlPr>
              <w:rPr>
                <w:rFonts w:ascii="Cambria Math" w:hAnsi="Cambria Math" w:cs="Arial"/>
                <w:sz w:val="24"/>
                <w:szCs w:val="24"/>
              </w:rPr>
            </m:ctrlPr>
          </m:sSubPr>
          <m:e>
            <m:r>
              <m:rPr>
                <m:sty m:val="p"/>
              </m:rPr>
              <w:rPr>
                <w:rFonts w:ascii="Cambria Math" w:hAnsi="Cambria Math" w:cs="Arial"/>
                <w:sz w:val="24"/>
                <w:szCs w:val="24"/>
              </w:rPr>
              <m:t>Rr</m:t>
            </m:r>
          </m:e>
          <m:sub>
            <m:r>
              <m:rPr>
                <m:sty m:val="p"/>
              </m:rPr>
              <w:rPr>
                <w:rFonts w:ascii="Cambria Math" w:hAnsi="Cambria Math" w:cs="Arial"/>
                <w:sz w:val="24"/>
                <w:szCs w:val="24"/>
              </w:rPr>
              <m:t>fator</m:t>
            </m:r>
          </m:sub>
        </m:sSub>
      </m:oMath>
      <w:r w:rsidR="00B8095C" w:rsidRPr="00DC2FAE">
        <w:rPr>
          <w:rFonts w:ascii="Arial" w:eastAsiaTheme="minorEastAsia" w:hAnsi="Arial" w:cs="Arial"/>
          <w:sz w:val="24"/>
          <w:szCs w:val="24"/>
        </w:rPr>
        <w:t xml:space="preserve"> - Fator de escala relacionado à resistência do rotor</w:t>
      </w:r>
    </w:p>
    <w:p w14:paraId="17530EE8" w14:textId="1C53097E" w:rsidR="006A178F" w:rsidRPr="00DC2FAE" w:rsidRDefault="006A178F" w:rsidP="006A178F">
      <w:pPr>
        <w:spacing w:line="360" w:lineRule="auto"/>
        <w:rPr>
          <w:rFonts w:ascii="Arial" w:eastAsiaTheme="minorEastAsia" w:hAnsi="Arial" w:cs="Arial"/>
          <w:sz w:val="24"/>
          <w:szCs w:val="24"/>
        </w:rPr>
      </w:pPr>
      <w:r w:rsidRPr="00DC2FAE">
        <w:rPr>
          <w:rFonts w:ascii="Cambria Math" w:eastAsiaTheme="minorEastAsia" w:hAnsi="Cambria Math" w:cs="Cambria Math"/>
          <w:sz w:val="24"/>
          <w:szCs w:val="24"/>
        </w:rPr>
        <w:t>𝑅𝑠</w:t>
      </w:r>
      <w:r>
        <w:rPr>
          <w:rFonts w:ascii="Cambria Math" w:eastAsiaTheme="minorEastAsia" w:hAnsi="Cambria Math" w:cs="Cambria Math"/>
          <w:sz w:val="24"/>
          <w:szCs w:val="24"/>
        </w:rPr>
        <w:t xml:space="preserve"> - </w:t>
      </w:r>
      <w:r>
        <w:rPr>
          <w:rFonts w:ascii="Arial" w:eastAsiaTheme="minorEastAsia" w:hAnsi="Arial" w:cs="Arial"/>
          <w:sz w:val="24"/>
          <w:szCs w:val="24"/>
        </w:rPr>
        <w:t>R</w:t>
      </w:r>
      <w:r w:rsidRPr="00250209">
        <w:rPr>
          <w:rFonts w:ascii="Arial" w:eastAsiaTheme="minorEastAsia" w:hAnsi="Arial" w:cs="Arial"/>
          <w:sz w:val="24"/>
          <w:szCs w:val="24"/>
        </w:rPr>
        <w:t>esistência do</w:t>
      </w:r>
      <w:r>
        <w:rPr>
          <w:rFonts w:ascii="Arial" w:eastAsiaTheme="minorEastAsia" w:hAnsi="Arial" w:cs="Arial"/>
          <w:sz w:val="24"/>
          <w:szCs w:val="24"/>
        </w:rPr>
        <w:t xml:space="preserve"> estator</w:t>
      </w:r>
      <w:r w:rsidRPr="00250209">
        <w:rPr>
          <w:rFonts w:ascii="Arial" w:eastAsiaTheme="minorEastAsia" w:hAnsi="Arial" w:cs="Arial"/>
          <w:sz w:val="24"/>
          <w:szCs w:val="24"/>
        </w:rPr>
        <w:t xml:space="preserve"> </w:t>
      </w:r>
      <w:r>
        <w:rPr>
          <w:rFonts w:ascii="Arial" w:eastAsiaTheme="minorEastAsia" w:hAnsi="Arial" w:cs="Arial"/>
          <w:sz w:val="24"/>
          <w:szCs w:val="24"/>
        </w:rPr>
        <w:t xml:space="preserve">no </w:t>
      </w:r>
      <w:r w:rsidRPr="00250209">
        <w:rPr>
          <w:rFonts w:ascii="Arial" w:eastAsiaTheme="minorEastAsia" w:hAnsi="Arial" w:cs="Arial"/>
          <w:sz w:val="24"/>
          <w:szCs w:val="24"/>
        </w:rPr>
        <w:t>circuito equivalente</w:t>
      </w:r>
    </w:p>
    <w:p w14:paraId="30714554" w14:textId="7B15A19D" w:rsidR="0047052A" w:rsidRPr="00DC2FAE" w:rsidRDefault="00000000" w:rsidP="006A178F">
      <w:pPr>
        <w:tabs>
          <w:tab w:val="left" w:pos="709"/>
        </w:tabs>
        <w:spacing w:after="120" w:line="360" w:lineRule="auto"/>
        <w:rPr>
          <w:rFonts w:ascii="Arial" w:eastAsiaTheme="minorEastAsia" w:hAnsi="Arial" w:cs="Arial"/>
          <w:sz w:val="24"/>
          <w:szCs w:val="24"/>
        </w:rPr>
      </w:pPr>
      <m:oMath>
        <m:sSub>
          <m:sSubPr>
            <m:ctrlPr>
              <w:rPr>
                <w:rFonts w:ascii="Cambria Math" w:eastAsiaTheme="minorEastAsia" w:hAnsi="Cambria Math" w:cs="Arial"/>
                <w:sz w:val="24"/>
                <w:szCs w:val="24"/>
              </w:rPr>
            </m:ctrlPr>
          </m:sSubPr>
          <m:e>
            <m:r>
              <m:rPr>
                <m:sty m:val="p"/>
              </m:rPr>
              <w:rPr>
                <w:rFonts w:ascii="Cambria Math" w:eastAsiaTheme="minorEastAsia" w:hAnsi="Cambria Math" w:cs="Arial"/>
                <w:sz w:val="24"/>
                <w:szCs w:val="24"/>
              </w:rPr>
              <m:t>R</m:t>
            </m:r>
          </m:e>
          <m:sub>
            <m:r>
              <m:rPr>
                <m:sty m:val="p"/>
              </m:rPr>
              <w:rPr>
                <w:rFonts w:ascii="Cambria Math" w:eastAsiaTheme="minorEastAsia" w:hAnsi="Cambria Math" w:cs="Arial"/>
                <w:sz w:val="24"/>
                <w:szCs w:val="24"/>
              </w:rPr>
              <m:t>s</m:t>
            </m:r>
          </m:sub>
        </m:sSub>
      </m:oMath>
      <w:r w:rsidR="0047052A" w:rsidRPr="00DC2FAE">
        <w:rPr>
          <w:rFonts w:ascii="Arial" w:eastAsiaTheme="minorEastAsia" w:hAnsi="Arial" w:cs="Arial"/>
          <w:sz w:val="24"/>
          <w:szCs w:val="24"/>
        </w:rPr>
        <w:t xml:space="preserve"> </w:t>
      </w:r>
      <w:r w:rsidR="003330A0" w:rsidRPr="00DC2FAE">
        <w:rPr>
          <w:rFonts w:ascii="Arial" w:eastAsiaTheme="minorEastAsia" w:hAnsi="Arial" w:cs="Arial"/>
          <w:sz w:val="24"/>
          <w:szCs w:val="24"/>
        </w:rPr>
        <w:t xml:space="preserve">- </w:t>
      </w:r>
      <w:r w:rsidR="0047052A" w:rsidRPr="00DC2FAE">
        <w:rPr>
          <w:rFonts w:ascii="Arial" w:eastAsiaTheme="minorEastAsia" w:hAnsi="Arial" w:cs="Arial"/>
          <w:sz w:val="24"/>
          <w:szCs w:val="24"/>
        </w:rPr>
        <w:t>Resistência do estator</w:t>
      </w:r>
    </w:p>
    <w:p w14:paraId="657BFE75" w14:textId="77777777" w:rsidR="006A178F" w:rsidRDefault="00000000" w:rsidP="006A178F">
      <w:pPr>
        <w:tabs>
          <w:tab w:val="left" w:pos="709"/>
        </w:tabs>
        <w:spacing w:after="120" w:line="360" w:lineRule="auto"/>
        <w:rPr>
          <w:rFonts w:ascii="Arial" w:eastAsiaTheme="minorEastAsia" w:hAnsi="Arial" w:cs="Arial"/>
          <w:sz w:val="24"/>
          <w:szCs w:val="24"/>
        </w:rPr>
      </w:pPr>
      <m:oMath>
        <m:sSub>
          <m:sSubPr>
            <m:ctrlPr>
              <w:rPr>
                <w:rFonts w:ascii="Cambria Math" w:hAnsi="Cambria Math" w:cs="Arial"/>
                <w:sz w:val="24"/>
                <w:szCs w:val="24"/>
              </w:rPr>
            </m:ctrlPr>
          </m:sSubPr>
          <m:e>
            <m:r>
              <m:rPr>
                <m:sty m:val="p"/>
              </m:rPr>
              <w:rPr>
                <w:rFonts w:ascii="Cambria Math" w:hAnsi="Cambria Math" w:cs="Arial"/>
                <w:sz w:val="24"/>
                <w:szCs w:val="24"/>
              </w:rPr>
              <m:t>R</m:t>
            </m:r>
          </m:e>
          <m:sub>
            <m:r>
              <m:rPr>
                <m:sty m:val="p"/>
              </m:rPr>
              <w:rPr>
                <w:rFonts w:ascii="Cambria Math" w:hAnsi="Cambria Math" w:cs="Arial"/>
                <w:sz w:val="24"/>
                <w:szCs w:val="24"/>
              </w:rPr>
              <m:t>rotor</m:t>
            </m:r>
          </m:sub>
        </m:sSub>
      </m:oMath>
      <w:r w:rsidR="00B8095C" w:rsidRPr="00DC2FAE">
        <w:rPr>
          <w:rFonts w:ascii="Arial" w:eastAsiaTheme="minorEastAsia" w:hAnsi="Arial" w:cs="Arial"/>
          <w:sz w:val="24"/>
          <w:szCs w:val="24"/>
        </w:rPr>
        <w:t xml:space="preserve"> - Resistência real do rotor</w:t>
      </w:r>
    </w:p>
    <w:p w14:paraId="438AC5E4" w14:textId="0EA691F9" w:rsidR="00712496" w:rsidRDefault="00712496" w:rsidP="006A178F">
      <w:pPr>
        <w:tabs>
          <w:tab w:val="left" w:pos="709"/>
        </w:tabs>
        <w:spacing w:after="120" w:line="360" w:lineRule="auto"/>
        <w:rPr>
          <w:rFonts w:ascii="Arial" w:hAnsi="Arial" w:cs="Arial"/>
          <w:sz w:val="24"/>
          <w:szCs w:val="24"/>
        </w:rPr>
      </w:pPr>
      <w:r w:rsidRPr="00712496">
        <w:rPr>
          <w:rFonts w:ascii="Arial" w:hAnsi="Arial" w:cs="Arial"/>
          <w:sz w:val="24"/>
          <w:szCs w:val="24"/>
        </w:rPr>
        <w:t>Rr_final</w:t>
      </w:r>
      <w:r w:rsidR="00910D75">
        <w:rPr>
          <w:rFonts w:ascii="Arial" w:hAnsi="Arial" w:cs="Arial"/>
          <w:sz w:val="24"/>
          <w:szCs w:val="24"/>
        </w:rPr>
        <w:t xml:space="preserve"> - V</w:t>
      </w:r>
      <w:r w:rsidR="00910D75" w:rsidRPr="00910D75">
        <w:rPr>
          <w:rFonts w:ascii="Arial" w:hAnsi="Arial" w:cs="Arial"/>
          <w:sz w:val="24"/>
          <w:szCs w:val="24"/>
        </w:rPr>
        <w:t>alor final de resistência do rotor ajustado</w:t>
      </w:r>
      <w:r w:rsidR="00910D75">
        <w:rPr>
          <w:rFonts w:ascii="Arial" w:hAnsi="Arial" w:cs="Arial"/>
          <w:sz w:val="24"/>
          <w:szCs w:val="24"/>
        </w:rPr>
        <w:t xml:space="preserve"> </w:t>
      </w:r>
      <w:r w:rsidR="00910D75" w:rsidRPr="00323F46">
        <w:rPr>
          <w:rFonts w:ascii="Arial" w:eastAsiaTheme="minorEastAsia" w:hAnsi="Arial" w:cs="Arial"/>
          <w:sz w:val="24"/>
          <w:szCs w:val="24"/>
        </w:rPr>
        <w:t>(referente à variável no código)</w:t>
      </w:r>
    </w:p>
    <w:p w14:paraId="448CA517" w14:textId="77777777" w:rsidR="006A178F" w:rsidRDefault="00485F8E" w:rsidP="006A178F">
      <w:pPr>
        <w:tabs>
          <w:tab w:val="left" w:pos="709"/>
        </w:tabs>
        <w:spacing w:after="120" w:line="360" w:lineRule="auto"/>
        <w:rPr>
          <w:rFonts w:ascii="Arial" w:hAnsi="Arial" w:cs="Arial"/>
          <w:sz w:val="24"/>
          <w:szCs w:val="24"/>
        </w:rPr>
      </w:pPr>
      <w:r w:rsidRPr="00DC2FAE">
        <w:rPr>
          <w:rFonts w:ascii="Arial" w:hAnsi="Arial" w:cs="Arial"/>
          <w:sz w:val="24"/>
          <w:szCs w:val="24"/>
        </w:rPr>
        <w:t>RPM – Rotações por Minut</w:t>
      </w:r>
      <w:r w:rsidR="006A178F">
        <w:rPr>
          <w:rFonts w:ascii="Arial" w:hAnsi="Arial" w:cs="Arial"/>
          <w:sz w:val="24"/>
          <w:szCs w:val="24"/>
        </w:rPr>
        <w:t>o</w:t>
      </w:r>
    </w:p>
    <w:p w14:paraId="4D6ECDA1" w14:textId="77777777" w:rsidR="006A178F" w:rsidRDefault="006A178F" w:rsidP="006A178F">
      <w:pPr>
        <w:tabs>
          <w:tab w:val="left" w:pos="709"/>
        </w:tabs>
        <w:spacing w:after="120" w:line="360" w:lineRule="auto"/>
        <w:rPr>
          <w:rFonts w:ascii="Arial" w:hAnsi="Arial" w:cs="Arial"/>
          <w:sz w:val="24"/>
          <w:szCs w:val="24"/>
        </w:rPr>
      </w:pPr>
      <w:r w:rsidRPr="00DC2FAE">
        <w:rPr>
          <w:rFonts w:ascii="Arial" w:hAnsi="Arial" w:cs="Arial"/>
          <w:sz w:val="24"/>
          <w:szCs w:val="24"/>
        </w:rPr>
        <w:t>rad/seg – Radianos por segundo (unidade de velocidade angular)</w:t>
      </w:r>
    </w:p>
    <w:p w14:paraId="1EA7F2D6" w14:textId="1D728541" w:rsidR="006A178F" w:rsidRPr="006A178F" w:rsidRDefault="006A178F" w:rsidP="006A178F">
      <w:pPr>
        <w:tabs>
          <w:tab w:val="left" w:pos="709"/>
        </w:tabs>
        <w:spacing w:after="120" w:line="360" w:lineRule="auto"/>
        <w:rPr>
          <w:rFonts w:ascii="Arial" w:hAnsi="Arial" w:cs="Arial"/>
          <w:sz w:val="24"/>
          <w:szCs w:val="24"/>
        </w:rPr>
      </w:pPr>
      <w:r w:rsidRPr="00DC2FAE">
        <w:rPr>
          <w:rFonts w:ascii="Arial" w:hAnsi="Arial" w:cs="Arial"/>
          <w:sz w:val="24"/>
          <w:szCs w:val="24"/>
        </w:rPr>
        <w:t>s – Escorregamento (adimensional)</w:t>
      </w:r>
    </w:p>
    <w:p w14:paraId="6A53A89C" w14:textId="40EEA7CB" w:rsidR="0047052A" w:rsidRDefault="00B8095C" w:rsidP="006A178F">
      <w:pPr>
        <w:tabs>
          <w:tab w:val="left" w:pos="709"/>
        </w:tabs>
        <w:spacing w:after="120" w:line="360" w:lineRule="auto"/>
        <w:rPr>
          <w:rFonts w:ascii="Arial" w:eastAsiaTheme="minorEastAsia" w:hAnsi="Arial" w:cs="Arial"/>
          <w:sz w:val="24"/>
          <w:szCs w:val="24"/>
        </w:rPr>
      </w:pPr>
      <w:r w:rsidRPr="00DC2FAE">
        <w:rPr>
          <w:rFonts w:ascii="Arial" w:eastAsiaTheme="minorEastAsia" w:hAnsi="Arial" w:cs="Arial"/>
          <w:sz w:val="24"/>
          <w:szCs w:val="24"/>
        </w:rPr>
        <w:t>seg – segundo (unidade de tempo)</w:t>
      </w:r>
    </w:p>
    <w:p w14:paraId="5E65603D" w14:textId="72C86152" w:rsidR="00176383" w:rsidRPr="007D59A1" w:rsidRDefault="00176383" w:rsidP="006A178F">
      <w:pPr>
        <w:tabs>
          <w:tab w:val="left" w:pos="709"/>
        </w:tabs>
        <w:spacing w:after="120" w:line="360" w:lineRule="auto"/>
        <w:rPr>
          <w:rFonts w:ascii="Arial" w:eastAsiaTheme="minorEastAsia" w:hAnsi="Arial" w:cs="Arial"/>
          <w:sz w:val="24"/>
          <w:szCs w:val="24"/>
        </w:rPr>
      </w:pPr>
      <w:r w:rsidRPr="007D59A1">
        <w:rPr>
          <w:rFonts w:ascii="Arial" w:eastAsiaTheme="minorEastAsia" w:hAnsi="Arial" w:cs="Arial"/>
          <w:sz w:val="24"/>
          <w:szCs w:val="24"/>
        </w:rPr>
        <w:t>SI</w:t>
      </w:r>
      <w:r w:rsidR="007D59A1" w:rsidRPr="007D59A1">
        <w:rPr>
          <w:rFonts w:ascii="Arial" w:eastAsiaTheme="minorEastAsia" w:hAnsi="Arial" w:cs="Arial"/>
          <w:sz w:val="24"/>
          <w:szCs w:val="24"/>
        </w:rPr>
        <w:t xml:space="preserve"> – Sistema internacional de m</w:t>
      </w:r>
      <w:r w:rsidR="007D59A1">
        <w:rPr>
          <w:rFonts w:ascii="Arial" w:eastAsiaTheme="minorEastAsia" w:hAnsi="Arial" w:cs="Arial"/>
          <w:sz w:val="24"/>
          <w:szCs w:val="24"/>
        </w:rPr>
        <w:t>edidas</w:t>
      </w:r>
    </w:p>
    <w:p w14:paraId="502347F2" w14:textId="748BFA0F" w:rsidR="006A178F" w:rsidRPr="00FB4F82" w:rsidRDefault="006A178F" w:rsidP="006A178F">
      <w:pPr>
        <w:tabs>
          <w:tab w:val="left" w:pos="709"/>
        </w:tabs>
        <w:spacing w:after="120" w:line="360" w:lineRule="auto"/>
        <w:rPr>
          <w:rFonts w:ascii="Arial" w:eastAsiaTheme="minorEastAsia" w:hAnsi="Arial" w:cs="Arial"/>
          <w:sz w:val="24"/>
          <w:szCs w:val="24"/>
        </w:rPr>
      </w:pPr>
      <w:r w:rsidRPr="00FB4F82">
        <w:rPr>
          <w:rFonts w:ascii="Arial" w:hAnsi="Arial" w:cs="Arial"/>
          <w:sz w:val="24"/>
          <w:szCs w:val="24"/>
        </w:rPr>
        <w:t>SQL – Structured Query Language</w:t>
      </w:r>
    </w:p>
    <w:p w14:paraId="19B112D7" w14:textId="58BDD08C" w:rsidR="00B8095C" w:rsidRDefault="00000000" w:rsidP="006A178F">
      <w:pPr>
        <w:tabs>
          <w:tab w:val="left" w:pos="709"/>
        </w:tabs>
        <w:spacing w:after="120" w:line="360" w:lineRule="auto"/>
        <w:rPr>
          <w:rFonts w:ascii="Arial" w:eastAsiaTheme="minorEastAsia" w:hAnsi="Arial" w:cs="Arial"/>
          <w:sz w:val="24"/>
          <w:szCs w:val="24"/>
        </w:rPr>
      </w:pPr>
      <m:oMath>
        <m:sSub>
          <m:sSubPr>
            <m:ctrlPr>
              <w:rPr>
                <w:rFonts w:ascii="Cambria Math" w:hAnsi="Cambria Math" w:cs="Arial"/>
                <w:sz w:val="24"/>
                <w:szCs w:val="24"/>
              </w:rPr>
            </m:ctrlPr>
          </m:sSubPr>
          <m:e>
            <m:r>
              <m:rPr>
                <m:sty m:val="p"/>
              </m:rPr>
              <w:rPr>
                <w:rFonts w:ascii="Cambria Math" w:hAnsi="Cambria Math" w:cs="Arial"/>
                <w:sz w:val="24"/>
                <w:szCs w:val="24"/>
              </w:rPr>
              <m:t>T</m:t>
            </m:r>
          </m:e>
          <m:sub>
            <m:r>
              <m:rPr>
                <m:sty m:val="p"/>
              </m:rPr>
              <w:rPr>
                <w:rFonts w:ascii="Cambria Math" w:hAnsi="Cambria Math" w:cs="Arial"/>
                <w:sz w:val="24"/>
                <w:szCs w:val="24"/>
              </w:rPr>
              <m:t>a</m:t>
            </m:r>
          </m:sub>
        </m:sSub>
      </m:oMath>
      <w:r w:rsidR="00B8095C" w:rsidRPr="00DC2FAE">
        <w:rPr>
          <w:rFonts w:ascii="Arial" w:eastAsiaTheme="minorEastAsia" w:hAnsi="Arial" w:cs="Arial"/>
          <w:sz w:val="24"/>
          <w:szCs w:val="24"/>
        </w:rPr>
        <w:t xml:space="preserve"> - Torque acelerante</w:t>
      </w:r>
    </w:p>
    <w:p w14:paraId="0F55FDD7" w14:textId="77777777" w:rsidR="00B8095C" w:rsidRPr="00DC2FAE" w:rsidRDefault="00000000" w:rsidP="006A178F">
      <w:pPr>
        <w:tabs>
          <w:tab w:val="left" w:pos="709"/>
        </w:tabs>
        <w:spacing w:after="120" w:line="360" w:lineRule="auto"/>
        <w:rPr>
          <w:rFonts w:ascii="Arial" w:eastAsiaTheme="minorEastAsia" w:hAnsi="Arial" w:cs="Arial"/>
          <w:sz w:val="24"/>
          <w:szCs w:val="24"/>
        </w:rPr>
      </w:pPr>
      <m:oMath>
        <m:sSub>
          <m:sSubPr>
            <m:ctrlPr>
              <w:rPr>
                <w:rFonts w:ascii="Cambria Math" w:hAnsi="Cambria Math" w:cs="Arial"/>
                <w:sz w:val="24"/>
                <w:szCs w:val="24"/>
              </w:rPr>
            </m:ctrlPr>
          </m:sSubPr>
          <m:e>
            <m:r>
              <m:rPr>
                <m:sty m:val="p"/>
              </m:rPr>
              <w:rPr>
                <w:rFonts w:ascii="Cambria Math" w:hAnsi="Cambria Math" w:cs="Arial"/>
                <w:sz w:val="24"/>
                <w:szCs w:val="24"/>
              </w:rPr>
              <m:t>T</m:t>
            </m:r>
          </m:e>
          <m:sub>
            <m:r>
              <m:rPr>
                <m:sty m:val="p"/>
              </m:rPr>
              <w:rPr>
                <w:rFonts w:ascii="Cambria Math" w:hAnsi="Cambria Math" w:cs="Arial"/>
                <w:sz w:val="24"/>
                <w:szCs w:val="24"/>
              </w:rPr>
              <m:t>a</m:t>
            </m:r>
            <m:d>
              <m:dPr>
                <m:ctrlPr>
                  <w:rPr>
                    <w:rFonts w:ascii="Cambria Math" w:hAnsi="Cambria Math" w:cs="Arial"/>
                    <w:sz w:val="24"/>
                    <w:szCs w:val="24"/>
                  </w:rPr>
                </m:ctrlPr>
              </m:dPr>
              <m:e>
                <m:r>
                  <m:rPr>
                    <m:sty m:val="p"/>
                  </m:rPr>
                  <w:rPr>
                    <w:rFonts w:ascii="Cambria Math" w:hAnsi="Cambria Math" w:cs="Arial"/>
                    <w:sz w:val="24"/>
                    <w:szCs w:val="24"/>
                  </w:rPr>
                  <m:t>médio</m:t>
                </m:r>
              </m:e>
            </m:d>
          </m:sub>
        </m:sSub>
      </m:oMath>
      <w:r w:rsidR="00B8095C" w:rsidRPr="00DC2FAE">
        <w:rPr>
          <w:rFonts w:ascii="Arial" w:eastAsiaTheme="minorEastAsia" w:hAnsi="Arial" w:cs="Arial"/>
          <w:sz w:val="24"/>
          <w:szCs w:val="24"/>
        </w:rPr>
        <w:t xml:space="preserve"> - Torque acelerante médio</w:t>
      </w:r>
    </w:p>
    <w:p w14:paraId="0045C2FC" w14:textId="24A4DED5" w:rsidR="00B8095C" w:rsidRPr="00DC2FAE" w:rsidRDefault="00000000" w:rsidP="006A178F">
      <w:pPr>
        <w:tabs>
          <w:tab w:val="left" w:pos="709"/>
        </w:tabs>
        <w:spacing w:after="120" w:line="360" w:lineRule="auto"/>
        <w:rPr>
          <w:rFonts w:ascii="Arial" w:eastAsiaTheme="minorEastAsia" w:hAnsi="Arial" w:cs="Arial"/>
          <w:sz w:val="24"/>
          <w:szCs w:val="24"/>
        </w:rPr>
      </w:pPr>
      <m:oMath>
        <m:sSub>
          <m:sSubPr>
            <m:ctrlPr>
              <w:rPr>
                <w:rFonts w:ascii="Cambria Math" w:hAnsi="Cambria Math" w:cs="Arial"/>
                <w:sz w:val="24"/>
                <w:szCs w:val="24"/>
              </w:rPr>
            </m:ctrlPr>
          </m:sSubPr>
          <m:e>
            <m:r>
              <m:rPr>
                <m:sty m:val="p"/>
              </m:rPr>
              <w:rPr>
                <w:rFonts w:ascii="Cambria Math" w:hAnsi="Cambria Math" w:cs="Arial"/>
                <w:sz w:val="24"/>
                <w:szCs w:val="24"/>
              </w:rPr>
              <m:t>T</m:t>
            </m:r>
          </m:e>
          <m:sub>
            <m:r>
              <m:rPr>
                <m:sty m:val="p"/>
              </m:rPr>
              <w:rPr>
                <w:rFonts w:ascii="Cambria Math" w:hAnsi="Cambria Math" w:cs="Arial"/>
                <w:sz w:val="24"/>
                <w:szCs w:val="24"/>
              </w:rPr>
              <m:t>aceleração total</m:t>
            </m:r>
          </m:sub>
        </m:sSub>
      </m:oMath>
      <w:r w:rsidR="00B8095C" w:rsidRPr="00DC2FAE">
        <w:rPr>
          <w:rFonts w:ascii="Arial" w:eastAsiaTheme="minorEastAsia" w:hAnsi="Arial" w:cs="Arial"/>
          <w:sz w:val="24"/>
          <w:szCs w:val="24"/>
        </w:rPr>
        <w:t xml:space="preserve"> - Tempo de aceleração total</w:t>
      </w:r>
    </w:p>
    <w:p w14:paraId="6094D280" w14:textId="044DDD63" w:rsidR="00B8095C" w:rsidRDefault="00000000" w:rsidP="006A178F">
      <w:pPr>
        <w:spacing w:after="120" w:line="360" w:lineRule="auto"/>
        <w:rPr>
          <w:rFonts w:ascii="Arial" w:eastAsiaTheme="minorEastAsia" w:hAnsi="Arial" w:cs="Arial"/>
          <w:sz w:val="24"/>
          <w:szCs w:val="24"/>
        </w:rPr>
      </w:pPr>
      <m:oMath>
        <m:sSub>
          <m:sSubPr>
            <m:ctrlPr>
              <w:rPr>
                <w:rFonts w:ascii="Cambria Math" w:hAnsi="Cambria Math" w:cs="Arial"/>
                <w:sz w:val="24"/>
                <w:szCs w:val="24"/>
              </w:rPr>
            </m:ctrlPr>
          </m:sSubPr>
          <m:e>
            <m:r>
              <m:rPr>
                <m:sty m:val="p"/>
              </m:rPr>
              <w:rPr>
                <w:rFonts w:ascii="Cambria Math" w:hAnsi="Cambria Math" w:cs="Arial"/>
                <w:sz w:val="24"/>
                <w:szCs w:val="24"/>
              </w:rPr>
              <m:t>T</m:t>
            </m:r>
          </m:e>
          <m:sub>
            <m:r>
              <m:rPr>
                <m:sty m:val="p"/>
              </m:rPr>
              <w:rPr>
                <w:rFonts w:ascii="Cambria Math" w:hAnsi="Cambria Math" w:cs="Arial"/>
                <w:sz w:val="24"/>
                <w:szCs w:val="24"/>
              </w:rPr>
              <m:t>Carga</m:t>
            </m:r>
          </m:sub>
        </m:sSub>
        <m:r>
          <m:rPr>
            <m:sty m:val="p"/>
          </m:rPr>
          <w:rPr>
            <w:rFonts w:ascii="Cambria Math" w:hAnsi="Cambria Math" w:cs="Arial"/>
            <w:sz w:val="24"/>
            <w:szCs w:val="24"/>
          </w:rPr>
          <m:t xml:space="preserve"> </m:t>
        </m:r>
      </m:oMath>
      <w:r w:rsidR="00B8095C" w:rsidRPr="00B8095C">
        <w:rPr>
          <w:rFonts w:ascii="Arial" w:eastAsiaTheme="minorEastAsia" w:hAnsi="Arial" w:cs="Arial"/>
          <w:b/>
          <w:bCs/>
          <w:sz w:val="24"/>
          <w:szCs w:val="24"/>
        </w:rPr>
        <w:t>​</w:t>
      </w:r>
      <w:r w:rsidR="00B8095C" w:rsidRPr="00B8095C">
        <w:rPr>
          <w:rFonts w:ascii="Arial" w:eastAsiaTheme="minorEastAsia" w:hAnsi="Arial" w:cs="Arial"/>
          <w:sz w:val="24"/>
          <w:szCs w:val="24"/>
        </w:rPr>
        <w:t xml:space="preserve"> – Torque da carga</w:t>
      </w:r>
    </w:p>
    <w:p w14:paraId="2609D06A" w14:textId="1014E73C" w:rsidR="0047052A" w:rsidRDefault="00000000" w:rsidP="006A178F">
      <w:pPr>
        <w:spacing w:after="120" w:line="360" w:lineRule="auto"/>
        <w:rPr>
          <w:rFonts w:ascii="Arial" w:eastAsiaTheme="minorEastAsia" w:hAnsi="Arial" w:cs="Arial"/>
          <w:sz w:val="24"/>
          <w:szCs w:val="24"/>
        </w:rPr>
      </w:pPr>
      <m:oMath>
        <m:sSub>
          <m:sSubPr>
            <m:ctrlPr>
              <w:rPr>
                <w:rFonts w:ascii="Cambria Math" w:hAnsi="Cambria Math" w:cs="Arial"/>
                <w:sz w:val="24"/>
                <w:szCs w:val="24"/>
              </w:rPr>
            </m:ctrlPr>
          </m:sSubPr>
          <m:e>
            <m:r>
              <m:rPr>
                <m:sty m:val="p"/>
              </m:rPr>
              <w:rPr>
                <w:rFonts w:ascii="Cambria Math" w:hAnsi="Cambria Math" w:cs="Arial"/>
                <w:sz w:val="24"/>
                <w:szCs w:val="24"/>
              </w:rPr>
              <m:t>T</m:t>
            </m:r>
          </m:e>
          <m:sub>
            <m:r>
              <m:rPr>
                <m:sty m:val="p"/>
              </m:rPr>
              <w:rPr>
                <w:rFonts w:ascii="Cambria Math" w:hAnsi="Cambria Math" w:cs="Arial"/>
                <w:sz w:val="24"/>
                <w:szCs w:val="24"/>
              </w:rPr>
              <m:t>Carga</m:t>
            </m:r>
          </m:sub>
        </m:sSub>
        <m:r>
          <m:rPr>
            <m:sty m:val="p"/>
          </m:rPr>
          <w:rPr>
            <w:rFonts w:ascii="Cambria Math" w:hAnsi="Cambria Math" w:cs="Arial"/>
            <w:sz w:val="24"/>
            <w:szCs w:val="24"/>
          </w:rPr>
          <m:t xml:space="preserve"> </m:t>
        </m:r>
        <m:d>
          <m:dPr>
            <m:ctrlPr>
              <w:rPr>
                <w:rFonts w:ascii="Cambria Math" w:hAnsi="Cambria Math" w:cs="Arial"/>
                <w:sz w:val="24"/>
                <w:szCs w:val="24"/>
              </w:rPr>
            </m:ctrlPr>
          </m:dPr>
          <m:e>
            <m:r>
              <m:rPr>
                <m:sty m:val="p"/>
              </m:rPr>
              <w:rPr>
                <w:rFonts w:ascii="Cambria Math" w:hAnsi="Cambria Math" w:cs="Arial"/>
                <w:sz w:val="24"/>
                <w:szCs w:val="24"/>
              </w:rPr>
              <m:t>s</m:t>
            </m:r>
          </m:e>
        </m:d>
      </m:oMath>
      <w:r w:rsidR="003330A0" w:rsidRPr="00DC2FAE">
        <w:rPr>
          <w:rFonts w:ascii="Arial" w:eastAsiaTheme="minorEastAsia" w:hAnsi="Arial" w:cs="Arial"/>
          <w:sz w:val="24"/>
          <w:szCs w:val="24"/>
        </w:rPr>
        <w:t xml:space="preserve"> -</w:t>
      </w:r>
      <w:r w:rsidR="0047052A" w:rsidRPr="00DC2FAE">
        <w:rPr>
          <w:rFonts w:ascii="Arial" w:eastAsiaTheme="minorEastAsia" w:hAnsi="Arial" w:cs="Arial"/>
          <w:sz w:val="24"/>
          <w:szCs w:val="24"/>
        </w:rPr>
        <w:t xml:space="preserve"> Torque da carga em função do escorregamento</w:t>
      </w:r>
    </w:p>
    <w:p w14:paraId="0337EC41" w14:textId="2C6D9864" w:rsidR="00176383" w:rsidRDefault="00176383" w:rsidP="006A178F">
      <w:pPr>
        <w:spacing w:after="120" w:line="360" w:lineRule="auto"/>
        <w:rPr>
          <w:rFonts w:ascii="Arial" w:eastAsiaTheme="minorEastAsia" w:hAnsi="Arial" w:cs="Arial"/>
          <w:sz w:val="24"/>
          <w:szCs w:val="24"/>
        </w:rPr>
      </w:pPr>
      <w:r>
        <w:rPr>
          <w:rFonts w:ascii="Arial" w:eastAsiaTheme="minorEastAsia" w:hAnsi="Arial" w:cs="Arial"/>
          <w:sz w:val="24"/>
          <w:szCs w:val="24"/>
        </w:rPr>
        <w:t>Td</w:t>
      </w:r>
      <w:r w:rsidR="001074DA">
        <w:rPr>
          <w:rFonts w:ascii="Arial" w:eastAsiaTheme="minorEastAsia" w:hAnsi="Arial" w:cs="Arial"/>
          <w:sz w:val="24"/>
          <w:szCs w:val="24"/>
        </w:rPr>
        <w:t xml:space="preserve"> - Torque ideal calculado pelo algoritmo </w:t>
      </w:r>
      <w:r w:rsidR="001074DA" w:rsidRPr="00323F46">
        <w:rPr>
          <w:rFonts w:ascii="Arial" w:eastAsiaTheme="minorEastAsia" w:hAnsi="Arial" w:cs="Arial"/>
          <w:sz w:val="24"/>
          <w:szCs w:val="24"/>
        </w:rPr>
        <w:t>(referente à variável no código)</w:t>
      </w:r>
    </w:p>
    <w:p w14:paraId="1F02CEAB" w14:textId="37777FCE" w:rsidR="00B8095C" w:rsidRDefault="00000000" w:rsidP="006A178F">
      <w:pPr>
        <w:tabs>
          <w:tab w:val="left" w:pos="709"/>
        </w:tabs>
        <w:spacing w:after="120" w:line="360" w:lineRule="auto"/>
        <w:rPr>
          <w:rFonts w:ascii="Arial" w:eastAsiaTheme="minorEastAsia" w:hAnsi="Arial" w:cs="Arial"/>
          <w:sz w:val="24"/>
          <w:szCs w:val="24"/>
        </w:rPr>
      </w:pPr>
      <m:oMath>
        <m:sSub>
          <m:sSubPr>
            <m:ctrlPr>
              <w:rPr>
                <w:rFonts w:ascii="Cambria Math" w:hAnsi="Cambria Math" w:cs="Arial"/>
                <w:sz w:val="24"/>
                <w:szCs w:val="24"/>
              </w:rPr>
            </m:ctrlPr>
          </m:sSubPr>
          <m:e>
            <m:r>
              <m:rPr>
                <m:sty m:val="p"/>
              </m:rPr>
              <w:rPr>
                <w:rFonts w:ascii="Cambria Math" w:hAnsi="Cambria Math" w:cs="Arial"/>
                <w:sz w:val="24"/>
                <w:szCs w:val="24"/>
              </w:rPr>
              <m:t>T</m:t>
            </m:r>
          </m:e>
          <m:sub>
            <m:r>
              <m:rPr>
                <m:sty m:val="p"/>
              </m:rPr>
              <w:rPr>
                <w:rFonts w:ascii="Cambria Math" w:hAnsi="Cambria Math" w:cs="Arial"/>
                <w:sz w:val="24"/>
                <w:szCs w:val="24"/>
              </w:rPr>
              <m:t>Eixo</m:t>
            </m:r>
          </m:sub>
        </m:sSub>
      </m:oMath>
      <w:r w:rsidR="00B8095C" w:rsidRPr="00DC2FAE">
        <w:rPr>
          <w:rFonts w:ascii="Arial" w:eastAsiaTheme="minorEastAsia" w:hAnsi="Arial" w:cs="Arial"/>
          <w:sz w:val="24"/>
          <w:szCs w:val="24"/>
        </w:rPr>
        <w:t xml:space="preserve"> - Torque no eixo</w:t>
      </w:r>
    </w:p>
    <w:p w14:paraId="295BC3BF" w14:textId="45664BDD" w:rsidR="00176383" w:rsidRDefault="00176383" w:rsidP="006A178F">
      <w:pPr>
        <w:tabs>
          <w:tab w:val="left" w:pos="709"/>
        </w:tabs>
        <w:spacing w:after="120" w:line="360" w:lineRule="auto"/>
        <w:rPr>
          <w:rFonts w:ascii="Arial" w:eastAsiaTheme="minorEastAsia" w:hAnsi="Arial" w:cs="Arial"/>
          <w:sz w:val="24"/>
          <w:szCs w:val="24"/>
        </w:rPr>
      </w:pPr>
      <w:r w:rsidRPr="00176383">
        <w:rPr>
          <w:rFonts w:ascii="Arial" w:eastAsiaTheme="minorEastAsia" w:hAnsi="Arial" w:cs="Arial"/>
          <w:sz w:val="24"/>
          <w:szCs w:val="24"/>
        </w:rPr>
        <w:t>Teixo</w:t>
      </w:r>
      <w:r w:rsidR="007D59A1">
        <w:rPr>
          <w:rFonts w:ascii="Arial" w:eastAsiaTheme="minorEastAsia" w:hAnsi="Arial" w:cs="Arial"/>
          <w:sz w:val="24"/>
          <w:szCs w:val="24"/>
        </w:rPr>
        <w:t xml:space="preserve"> – Torque no eixo </w:t>
      </w:r>
      <w:r w:rsidR="007D59A1" w:rsidRPr="00323F46">
        <w:rPr>
          <w:rFonts w:ascii="Arial" w:eastAsiaTheme="minorEastAsia" w:hAnsi="Arial" w:cs="Arial"/>
          <w:sz w:val="24"/>
          <w:szCs w:val="24"/>
        </w:rPr>
        <w:t>(referente à variável no código)</w:t>
      </w:r>
    </w:p>
    <w:p w14:paraId="26EB2A7E" w14:textId="5C586BE8" w:rsidR="00712496" w:rsidRDefault="00712496" w:rsidP="006A178F">
      <w:pPr>
        <w:tabs>
          <w:tab w:val="left" w:pos="709"/>
        </w:tabs>
        <w:spacing w:after="120" w:line="360" w:lineRule="auto"/>
        <w:rPr>
          <w:rFonts w:ascii="Arial" w:eastAsiaTheme="minorEastAsia" w:hAnsi="Arial" w:cs="Arial"/>
          <w:sz w:val="24"/>
          <w:szCs w:val="24"/>
        </w:rPr>
      </w:pPr>
      <w:r w:rsidRPr="00712496">
        <w:rPr>
          <w:rFonts w:ascii="Arial" w:eastAsiaTheme="minorEastAsia" w:hAnsi="Arial" w:cs="Arial"/>
          <w:sz w:val="24"/>
          <w:szCs w:val="24"/>
        </w:rPr>
        <w:lastRenderedPageBreak/>
        <w:t>Temposubida</w:t>
      </w:r>
      <w:r w:rsidR="007D59A1">
        <w:rPr>
          <w:rFonts w:ascii="Arial" w:eastAsiaTheme="minorEastAsia" w:hAnsi="Arial" w:cs="Arial"/>
          <w:sz w:val="24"/>
          <w:szCs w:val="24"/>
        </w:rPr>
        <w:t xml:space="preserve"> - Tempo de aceleração </w:t>
      </w:r>
      <w:r w:rsidR="007D59A1" w:rsidRPr="00323F46">
        <w:rPr>
          <w:rFonts w:ascii="Arial" w:eastAsiaTheme="minorEastAsia" w:hAnsi="Arial" w:cs="Arial"/>
          <w:sz w:val="24"/>
          <w:szCs w:val="24"/>
        </w:rPr>
        <w:t>(referente à variável no código)</w:t>
      </w:r>
    </w:p>
    <w:p w14:paraId="57DF40BB" w14:textId="05040091" w:rsidR="00B8095C" w:rsidRPr="00DC2FAE" w:rsidRDefault="00000000" w:rsidP="006A178F">
      <w:pPr>
        <w:spacing w:after="120" w:line="360" w:lineRule="auto"/>
        <w:rPr>
          <w:rFonts w:ascii="Arial" w:eastAsiaTheme="minorEastAsia" w:hAnsi="Arial" w:cs="Arial"/>
          <w:sz w:val="24"/>
          <w:szCs w:val="24"/>
        </w:rPr>
      </w:pPr>
      <m:oMath>
        <m:sSub>
          <m:sSubPr>
            <m:ctrlPr>
              <w:rPr>
                <w:rFonts w:ascii="Cambria Math" w:hAnsi="Cambria Math" w:cs="Arial"/>
                <w:sz w:val="24"/>
                <w:szCs w:val="24"/>
              </w:rPr>
            </m:ctrlPr>
          </m:sSubPr>
          <m:e>
            <m:r>
              <m:rPr>
                <m:sty m:val="p"/>
              </m:rPr>
              <w:rPr>
                <w:rFonts w:ascii="Cambria Math" w:hAnsi="Cambria Math" w:cs="Arial"/>
                <w:sz w:val="24"/>
                <w:szCs w:val="24"/>
              </w:rPr>
              <m:t>T</m:t>
            </m:r>
          </m:e>
          <m:sub>
            <m:r>
              <m:rPr>
                <m:sty m:val="p"/>
              </m:rPr>
              <w:rPr>
                <w:rFonts w:ascii="Cambria Math" w:hAnsi="Cambria Math" w:cs="Arial"/>
                <w:sz w:val="24"/>
                <w:szCs w:val="24"/>
              </w:rPr>
              <m:t>Inicial</m:t>
            </m:r>
          </m:sub>
        </m:sSub>
      </m:oMath>
      <w:r w:rsidR="00B8095C" w:rsidRPr="00DC2FAE">
        <w:rPr>
          <w:rFonts w:ascii="Arial" w:eastAsiaTheme="minorEastAsia" w:hAnsi="Arial" w:cs="Arial"/>
          <w:sz w:val="24"/>
          <w:szCs w:val="24"/>
        </w:rPr>
        <w:t xml:space="preserve"> - Torque inicial</w:t>
      </w:r>
    </w:p>
    <w:p w14:paraId="618D40E2" w14:textId="3918AB5A" w:rsidR="0047052A" w:rsidRDefault="00000000" w:rsidP="006A178F">
      <w:pPr>
        <w:spacing w:after="120" w:line="360" w:lineRule="auto"/>
        <w:rPr>
          <w:rFonts w:ascii="Arial" w:eastAsiaTheme="minorEastAsia" w:hAnsi="Arial" w:cs="Arial"/>
          <w:sz w:val="24"/>
          <w:szCs w:val="24"/>
        </w:rPr>
      </w:pPr>
      <m:oMath>
        <m:sSub>
          <m:sSubPr>
            <m:ctrlPr>
              <w:rPr>
                <w:rFonts w:ascii="Cambria Math" w:hAnsi="Cambria Math" w:cs="Arial"/>
                <w:sz w:val="24"/>
                <w:szCs w:val="24"/>
              </w:rPr>
            </m:ctrlPr>
          </m:sSubPr>
          <m:e>
            <m:r>
              <m:rPr>
                <m:sty m:val="p"/>
              </m:rPr>
              <w:rPr>
                <w:rFonts w:ascii="Cambria Math" w:eastAsia="SimSun" w:hAnsi="Cambria Math" w:cs="Arial"/>
                <w:kern w:val="0"/>
                <w:sz w:val="24"/>
                <w:szCs w:val="24"/>
                <w14:ligatures w14:val="none"/>
              </w:rPr>
              <m:t>T</m:t>
            </m:r>
          </m:e>
          <m:sub>
            <m:r>
              <m:rPr>
                <m:sty m:val="p"/>
              </m:rPr>
              <w:rPr>
                <w:rFonts w:ascii="Cambria Math" w:eastAsia="SimSun" w:hAnsi="Cambria Math" w:cs="Arial"/>
                <w:kern w:val="0"/>
                <w:sz w:val="24"/>
                <w:szCs w:val="24"/>
                <w14:ligatures w14:val="none"/>
              </w:rPr>
              <m:t>Nominal</m:t>
            </m:r>
          </m:sub>
        </m:sSub>
      </m:oMath>
      <w:r w:rsidR="0047052A" w:rsidRPr="00DC2FAE">
        <w:rPr>
          <w:rFonts w:ascii="Arial" w:hAnsi="Arial" w:cs="Arial"/>
          <w:sz w:val="24"/>
          <w:szCs w:val="24"/>
        </w:rPr>
        <w:t xml:space="preserve"> </w:t>
      </w:r>
      <w:r w:rsidR="003330A0" w:rsidRPr="00DC2FAE">
        <w:rPr>
          <w:rFonts w:ascii="Arial" w:hAnsi="Arial" w:cs="Arial"/>
          <w:sz w:val="24"/>
          <w:szCs w:val="24"/>
        </w:rPr>
        <w:t xml:space="preserve">- </w:t>
      </w:r>
      <w:r w:rsidR="0047052A" w:rsidRPr="00DC2FAE">
        <w:rPr>
          <w:rFonts w:ascii="Arial" w:eastAsiaTheme="minorEastAsia" w:hAnsi="Arial" w:cs="Arial"/>
          <w:sz w:val="24"/>
          <w:szCs w:val="24"/>
        </w:rPr>
        <w:t>Torque nominal</w:t>
      </w:r>
    </w:p>
    <w:p w14:paraId="12AF802A" w14:textId="44A56E30" w:rsidR="00176383" w:rsidRPr="00DC2FAE" w:rsidRDefault="00176383" w:rsidP="006A178F">
      <w:pPr>
        <w:spacing w:after="120" w:line="360" w:lineRule="auto"/>
        <w:rPr>
          <w:rFonts w:ascii="Arial" w:eastAsiaTheme="minorEastAsia" w:hAnsi="Arial" w:cs="Arial"/>
          <w:sz w:val="24"/>
          <w:szCs w:val="24"/>
        </w:rPr>
      </w:pPr>
      <w:r>
        <w:rPr>
          <w:rFonts w:ascii="Arial" w:eastAsiaTheme="minorEastAsia" w:hAnsi="Arial" w:cs="Arial"/>
          <w:sz w:val="24"/>
          <w:szCs w:val="24"/>
        </w:rPr>
        <w:t>Tna -</w:t>
      </w:r>
      <w:r w:rsidR="001074DA">
        <w:rPr>
          <w:rFonts w:ascii="Arial" w:eastAsiaTheme="minorEastAsia" w:hAnsi="Arial" w:cs="Arial"/>
          <w:sz w:val="24"/>
          <w:szCs w:val="24"/>
        </w:rPr>
        <w:t xml:space="preserve"> Torque nominal </w:t>
      </w:r>
      <w:r w:rsidR="001074DA" w:rsidRPr="00323F46">
        <w:rPr>
          <w:rFonts w:ascii="Arial" w:eastAsiaTheme="minorEastAsia" w:hAnsi="Arial" w:cs="Arial"/>
          <w:sz w:val="24"/>
          <w:szCs w:val="24"/>
        </w:rPr>
        <w:t>(referente à variável no código)</w:t>
      </w:r>
    </w:p>
    <w:p w14:paraId="6E853E5B" w14:textId="4A8E583C" w:rsidR="00B8095C" w:rsidRPr="00DC2FAE" w:rsidRDefault="00B8095C" w:rsidP="006A178F">
      <w:pPr>
        <w:spacing w:after="120" w:line="360" w:lineRule="auto"/>
        <w:rPr>
          <w:rFonts w:ascii="Arial" w:eastAsiaTheme="minorEastAsia" w:hAnsi="Arial" w:cs="Arial"/>
          <w:sz w:val="24"/>
          <w:szCs w:val="24"/>
        </w:rPr>
      </w:pPr>
      <w:r w:rsidRPr="00250209">
        <w:rPr>
          <w:rFonts w:ascii="Arial" w:eastAsiaTheme="minorEastAsia" w:hAnsi="Arial" w:cs="Arial"/>
          <w:sz w:val="24"/>
          <w:szCs w:val="24"/>
        </w:rPr>
        <w:t>Tp/Tn – Relação entre Torque de Partida e Torque Nominal</w:t>
      </w:r>
    </w:p>
    <w:p w14:paraId="7E84E578" w14:textId="77777777" w:rsidR="003330A0" w:rsidRDefault="003330A0" w:rsidP="006A178F">
      <w:pPr>
        <w:tabs>
          <w:tab w:val="left" w:pos="709"/>
        </w:tabs>
        <w:spacing w:after="120" w:line="360" w:lineRule="auto"/>
        <w:rPr>
          <w:rFonts w:ascii="Arial" w:hAnsi="Arial" w:cs="Arial"/>
          <w:sz w:val="24"/>
          <w:szCs w:val="24"/>
        </w:rPr>
      </w:pPr>
      <w:r w:rsidRPr="00DC2FAE">
        <w:rPr>
          <w:rFonts w:ascii="Arial" w:hAnsi="Arial" w:cs="Arial"/>
          <w:sz w:val="24"/>
          <w:szCs w:val="24"/>
        </w:rPr>
        <w:t>V – Volt (Tensão)</w:t>
      </w:r>
    </w:p>
    <w:p w14:paraId="1CB407D0" w14:textId="2829D87B" w:rsidR="00176383" w:rsidRDefault="00176383" w:rsidP="006A178F">
      <w:pPr>
        <w:tabs>
          <w:tab w:val="left" w:pos="709"/>
        </w:tabs>
        <w:spacing w:after="120" w:line="360" w:lineRule="auto"/>
        <w:rPr>
          <w:rFonts w:ascii="Arial" w:hAnsi="Arial" w:cs="Arial"/>
          <w:sz w:val="24"/>
          <w:szCs w:val="24"/>
        </w:rPr>
      </w:pPr>
      <w:r w:rsidRPr="00DC2FAE">
        <w:rPr>
          <w:rFonts w:ascii="Arial" w:hAnsi="Arial" w:cs="Arial"/>
          <w:sz w:val="24"/>
          <w:szCs w:val="24"/>
        </w:rPr>
        <w:t>VA – Volt-Ampère (Potência Aparente)</w:t>
      </w:r>
    </w:p>
    <w:p w14:paraId="6A532FFC" w14:textId="545705C8" w:rsidR="00B8095C" w:rsidRDefault="00000000" w:rsidP="006A178F">
      <w:pPr>
        <w:tabs>
          <w:tab w:val="left" w:pos="709"/>
        </w:tabs>
        <w:spacing w:after="120" w:line="360" w:lineRule="auto"/>
        <w:rPr>
          <w:rFonts w:ascii="Arial" w:eastAsiaTheme="minorEastAsia" w:hAnsi="Arial" w:cs="Arial"/>
          <w:sz w:val="24"/>
          <w:szCs w:val="24"/>
        </w:rPr>
      </w:pPr>
      <m:oMath>
        <m:sSub>
          <m:sSubPr>
            <m:ctrlPr>
              <w:rPr>
                <w:rFonts w:ascii="Cambria Math" w:eastAsiaTheme="minorEastAsia" w:hAnsi="Cambria Math" w:cs="Arial"/>
                <w:sz w:val="24"/>
                <w:szCs w:val="24"/>
              </w:rPr>
            </m:ctrlPr>
          </m:sSubPr>
          <m:e>
            <m:r>
              <m:rPr>
                <m:sty m:val="p"/>
              </m:rPr>
              <w:rPr>
                <w:rFonts w:ascii="Cambria Math" w:eastAsiaTheme="minorEastAsia" w:hAnsi="Cambria Math" w:cs="Arial"/>
                <w:sz w:val="24"/>
                <w:szCs w:val="24"/>
              </w:rPr>
              <m:t>V</m:t>
            </m:r>
          </m:e>
          <m:sub>
            <m:r>
              <m:rPr>
                <m:sty m:val="p"/>
              </m:rPr>
              <w:rPr>
                <w:rFonts w:ascii="Cambria Math" w:eastAsiaTheme="minorEastAsia" w:hAnsi="Cambria Math" w:cs="Arial"/>
                <w:sz w:val="24"/>
                <w:szCs w:val="24"/>
              </w:rPr>
              <m:t>fase</m:t>
            </m:r>
          </m:sub>
        </m:sSub>
      </m:oMath>
      <w:r w:rsidR="00B8095C" w:rsidRPr="00DC2FAE">
        <w:rPr>
          <w:rFonts w:ascii="Arial" w:eastAsiaTheme="minorEastAsia" w:hAnsi="Arial" w:cs="Arial"/>
          <w:sz w:val="24"/>
          <w:szCs w:val="24"/>
        </w:rPr>
        <w:t xml:space="preserve"> - Tensão de fase</w:t>
      </w:r>
    </w:p>
    <w:p w14:paraId="68DF4F8B" w14:textId="4296FA56" w:rsidR="00176383" w:rsidRDefault="00176383" w:rsidP="006A178F">
      <w:pPr>
        <w:tabs>
          <w:tab w:val="left" w:pos="709"/>
        </w:tabs>
        <w:spacing w:after="120" w:line="360" w:lineRule="auto"/>
        <w:rPr>
          <w:rFonts w:ascii="Arial" w:eastAsiaTheme="minorEastAsia" w:hAnsi="Arial" w:cs="Arial"/>
          <w:sz w:val="24"/>
          <w:szCs w:val="24"/>
        </w:rPr>
      </w:pPr>
      <w:r w:rsidRPr="00176383">
        <w:rPr>
          <w:rFonts w:ascii="Arial" w:eastAsiaTheme="minorEastAsia" w:hAnsi="Arial" w:cs="Arial"/>
          <w:sz w:val="24"/>
          <w:szCs w:val="24"/>
        </w:rPr>
        <w:t>V_linha</w:t>
      </w:r>
      <w:r w:rsidR="007D59A1">
        <w:rPr>
          <w:rFonts w:ascii="Arial" w:eastAsiaTheme="minorEastAsia" w:hAnsi="Arial" w:cs="Arial"/>
          <w:sz w:val="24"/>
          <w:szCs w:val="24"/>
        </w:rPr>
        <w:t xml:space="preserve"> - </w:t>
      </w:r>
      <w:r w:rsidR="007D59A1" w:rsidRPr="00DC2FAE">
        <w:rPr>
          <w:rFonts w:ascii="Arial" w:eastAsiaTheme="minorEastAsia" w:hAnsi="Arial" w:cs="Arial"/>
          <w:sz w:val="24"/>
          <w:szCs w:val="24"/>
        </w:rPr>
        <w:t xml:space="preserve">Tensão de </w:t>
      </w:r>
      <w:r w:rsidR="007D59A1">
        <w:rPr>
          <w:rFonts w:ascii="Arial" w:eastAsiaTheme="minorEastAsia" w:hAnsi="Arial" w:cs="Arial"/>
          <w:sz w:val="24"/>
          <w:szCs w:val="24"/>
        </w:rPr>
        <w:t xml:space="preserve">linha </w:t>
      </w:r>
      <w:r w:rsidR="007D59A1" w:rsidRPr="00323F46">
        <w:rPr>
          <w:rFonts w:ascii="Arial" w:eastAsiaTheme="minorEastAsia" w:hAnsi="Arial" w:cs="Arial"/>
          <w:sz w:val="24"/>
          <w:szCs w:val="24"/>
        </w:rPr>
        <w:t>(referente à variável no código)</w:t>
      </w:r>
    </w:p>
    <w:p w14:paraId="52005068" w14:textId="7B55BC04" w:rsidR="00176383" w:rsidRPr="00176383" w:rsidRDefault="00176383" w:rsidP="006A178F">
      <w:pPr>
        <w:tabs>
          <w:tab w:val="left" w:pos="709"/>
        </w:tabs>
        <w:spacing w:after="120" w:line="360" w:lineRule="auto"/>
        <w:rPr>
          <w:rFonts w:ascii="Arial" w:hAnsi="Arial" w:cs="Arial"/>
          <w:sz w:val="24"/>
          <w:szCs w:val="24"/>
        </w:rPr>
      </w:pPr>
      <w:r w:rsidRPr="00DC2FAE">
        <w:rPr>
          <w:rFonts w:ascii="Cambria Math" w:eastAsiaTheme="minorEastAsia" w:hAnsi="Cambria Math" w:cs="Cambria Math"/>
          <w:sz w:val="24"/>
          <w:szCs w:val="24"/>
        </w:rPr>
        <w:t>𝑉𝑠</w:t>
      </w:r>
      <w:r>
        <w:rPr>
          <w:rFonts w:ascii="Cambria Math" w:eastAsiaTheme="minorEastAsia" w:hAnsi="Cambria Math" w:cs="Cambria Math"/>
          <w:sz w:val="24"/>
          <w:szCs w:val="24"/>
        </w:rPr>
        <w:t xml:space="preserve"> - </w:t>
      </w:r>
      <w:r>
        <w:rPr>
          <w:rFonts w:ascii="Arial" w:eastAsiaTheme="minorEastAsia" w:hAnsi="Arial" w:cs="Arial"/>
          <w:sz w:val="24"/>
          <w:szCs w:val="24"/>
        </w:rPr>
        <w:t>Tensão</w:t>
      </w:r>
      <w:r w:rsidRPr="00250209">
        <w:rPr>
          <w:rFonts w:ascii="Arial" w:eastAsiaTheme="minorEastAsia" w:hAnsi="Arial" w:cs="Arial"/>
          <w:sz w:val="24"/>
          <w:szCs w:val="24"/>
        </w:rPr>
        <w:t xml:space="preserve"> </w:t>
      </w:r>
      <w:r>
        <w:rPr>
          <w:rFonts w:ascii="Arial" w:eastAsiaTheme="minorEastAsia" w:hAnsi="Arial" w:cs="Arial"/>
          <w:sz w:val="24"/>
          <w:szCs w:val="24"/>
        </w:rPr>
        <w:t xml:space="preserve">no </w:t>
      </w:r>
      <w:r w:rsidRPr="00250209">
        <w:rPr>
          <w:rFonts w:ascii="Arial" w:eastAsiaTheme="minorEastAsia" w:hAnsi="Arial" w:cs="Arial"/>
          <w:sz w:val="24"/>
          <w:szCs w:val="24"/>
        </w:rPr>
        <w:t>circuito equivalente</w:t>
      </w:r>
    </w:p>
    <w:p w14:paraId="69D63D46" w14:textId="77777777" w:rsidR="006A178F" w:rsidRDefault="00000000" w:rsidP="006A178F">
      <w:pPr>
        <w:tabs>
          <w:tab w:val="left" w:pos="709"/>
        </w:tabs>
        <w:spacing w:after="120" w:line="360" w:lineRule="auto"/>
        <w:rPr>
          <w:rFonts w:ascii="Arial" w:eastAsiaTheme="minorEastAsia" w:hAnsi="Arial" w:cs="Arial"/>
          <w:sz w:val="24"/>
          <w:szCs w:val="24"/>
        </w:rPr>
      </w:pPr>
      <m:oMath>
        <m:sSub>
          <m:sSubPr>
            <m:ctrlPr>
              <w:rPr>
                <w:rFonts w:ascii="Cambria Math" w:eastAsiaTheme="minorEastAsia" w:hAnsi="Cambria Math" w:cs="Arial"/>
                <w:sz w:val="24"/>
                <w:szCs w:val="24"/>
              </w:rPr>
            </m:ctrlPr>
          </m:sSubPr>
          <m:e>
            <m:acc>
              <m:accPr>
                <m:chr m:val="̇"/>
                <m:ctrlPr>
                  <w:rPr>
                    <w:rFonts w:ascii="Cambria Math" w:eastAsiaTheme="minorEastAsia" w:hAnsi="Cambria Math" w:cs="Arial"/>
                    <w:sz w:val="24"/>
                    <w:szCs w:val="24"/>
                  </w:rPr>
                </m:ctrlPr>
              </m:accPr>
              <m:e>
                <m:r>
                  <m:rPr>
                    <m:sty m:val="p"/>
                  </m:rPr>
                  <w:rPr>
                    <w:rFonts w:ascii="Cambria Math" w:eastAsiaTheme="minorEastAsia" w:hAnsi="Cambria Math" w:cs="Arial"/>
                    <w:sz w:val="24"/>
                    <w:szCs w:val="24"/>
                  </w:rPr>
                  <m:t>V</m:t>
                </m:r>
              </m:e>
            </m:acc>
          </m:e>
          <m:sub>
            <m:r>
              <m:rPr>
                <m:sty m:val="p"/>
              </m:rPr>
              <w:rPr>
                <w:rFonts w:ascii="Cambria Math" w:eastAsiaTheme="minorEastAsia" w:hAnsi="Cambria Math" w:cs="Arial"/>
                <w:sz w:val="24"/>
                <w:szCs w:val="24"/>
              </w:rPr>
              <m:t>th</m:t>
            </m:r>
          </m:sub>
        </m:sSub>
      </m:oMath>
      <w:r w:rsidR="003330A0" w:rsidRPr="00DC2FAE">
        <w:rPr>
          <w:rFonts w:ascii="Arial" w:eastAsiaTheme="minorEastAsia" w:hAnsi="Arial" w:cs="Arial"/>
          <w:sz w:val="24"/>
          <w:szCs w:val="24"/>
        </w:rPr>
        <w:t xml:space="preserve"> - Tensão de Thévenin</w:t>
      </w:r>
    </w:p>
    <w:p w14:paraId="4C3A0F43" w14:textId="7B1D39B1" w:rsidR="00176383" w:rsidRDefault="00176383" w:rsidP="006A178F">
      <w:pPr>
        <w:tabs>
          <w:tab w:val="left" w:pos="709"/>
        </w:tabs>
        <w:spacing w:after="120" w:line="360" w:lineRule="auto"/>
        <w:rPr>
          <w:rFonts w:ascii="Arial" w:hAnsi="Arial" w:cs="Arial"/>
          <w:sz w:val="24"/>
          <w:szCs w:val="24"/>
        </w:rPr>
      </w:pPr>
      <w:r w:rsidRPr="00176383">
        <w:rPr>
          <w:rFonts w:ascii="Arial" w:hAnsi="Arial" w:cs="Arial"/>
          <w:sz w:val="24"/>
          <w:szCs w:val="24"/>
        </w:rPr>
        <w:t>Vth</w:t>
      </w:r>
      <w:r w:rsidR="007D59A1">
        <w:rPr>
          <w:rFonts w:ascii="Arial" w:hAnsi="Arial" w:cs="Arial"/>
          <w:sz w:val="24"/>
          <w:szCs w:val="24"/>
        </w:rPr>
        <w:t xml:space="preserve"> - </w:t>
      </w:r>
      <w:r w:rsidR="007D59A1" w:rsidRPr="00DC2FAE">
        <w:rPr>
          <w:rFonts w:ascii="Arial" w:eastAsiaTheme="minorEastAsia" w:hAnsi="Arial" w:cs="Arial"/>
          <w:sz w:val="24"/>
          <w:szCs w:val="24"/>
        </w:rPr>
        <w:t>Tensão de Thévenin</w:t>
      </w:r>
      <w:r w:rsidR="007D59A1" w:rsidRPr="00323F46">
        <w:rPr>
          <w:rFonts w:ascii="Arial" w:eastAsiaTheme="minorEastAsia" w:hAnsi="Arial" w:cs="Arial"/>
          <w:sz w:val="24"/>
          <w:szCs w:val="24"/>
        </w:rPr>
        <w:t xml:space="preserve"> (referente à variável no código)</w:t>
      </w:r>
    </w:p>
    <w:p w14:paraId="24DD81BA" w14:textId="1BF20AD1" w:rsidR="00B8095C" w:rsidRDefault="00485F8E" w:rsidP="006A178F">
      <w:pPr>
        <w:tabs>
          <w:tab w:val="left" w:pos="709"/>
        </w:tabs>
        <w:spacing w:after="120" w:line="360" w:lineRule="auto"/>
        <w:rPr>
          <w:rFonts w:ascii="Arial" w:hAnsi="Arial" w:cs="Arial"/>
          <w:sz w:val="24"/>
          <w:szCs w:val="24"/>
        </w:rPr>
      </w:pPr>
      <w:r w:rsidRPr="00DC2FAE">
        <w:rPr>
          <w:rFonts w:ascii="Arial" w:hAnsi="Arial" w:cs="Arial"/>
          <w:sz w:val="24"/>
          <w:szCs w:val="24"/>
        </w:rPr>
        <w:t xml:space="preserve">W </w:t>
      </w:r>
      <w:r w:rsidR="00BA5939">
        <w:rPr>
          <w:rFonts w:ascii="Arial" w:hAnsi="Arial" w:cs="Arial"/>
          <w:sz w:val="24"/>
          <w:szCs w:val="24"/>
        </w:rPr>
        <w:t>-</w:t>
      </w:r>
      <w:r w:rsidRPr="00DC2FAE">
        <w:rPr>
          <w:rFonts w:ascii="Arial" w:hAnsi="Arial" w:cs="Arial"/>
          <w:sz w:val="24"/>
          <w:szCs w:val="24"/>
        </w:rPr>
        <w:t xml:space="preserve"> Watt (Potência)</w:t>
      </w:r>
    </w:p>
    <w:p w14:paraId="0752E9E7" w14:textId="443DC7E3" w:rsidR="00712496" w:rsidRDefault="00712496" w:rsidP="006A178F">
      <w:pPr>
        <w:tabs>
          <w:tab w:val="left" w:pos="709"/>
        </w:tabs>
        <w:spacing w:after="120" w:line="360" w:lineRule="auto"/>
        <w:rPr>
          <w:rFonts w:ascii="Arial" w:hAnsi="Arial" w:cs="Arial"/>
          <w:sz w:val="24"/>
          <w:szCs w:val="24"/>
        </w:rPr>
      </w:pPr>
      <w:r>
        <w:rPr>
          <w:rFonts w:ascii="Arial" w:hAnsi="Arial" w:cs="Arial"/>
          <w:sz w:val="24"/>
          <w:szCs w:val="24"/>
        </w:rPr>
        <w:t>Wn</w:t>
      </w:r>
      <w:r w:rsidR="00BA5939">
        <w:rPr>
          <w:rFonts w:ascii="Arial" w:hAnsi="Arial" w:cs="Arial"/>
          <w:sz w:val="24"/>
          <w:szCs w:val="24"/>
        </w:rPr>
        <w:t xml:space="preserve"> - </w:t>
      </w:r>
      <w:r w:rsidR="00BA5939" w:rsidRPr="00323F46">
        <w:rPr>
          <w:rFonts w:ascii="Arial" w:eastAsiaTheme="minorEastAsia" w:hAnsi="Arial" w:cs="Arial"/>
          <w:sz w:val="24"/>
          <w:szCs w:val="24"/>
        </w:rPr>
        <w:t>(referente à variável no código)</w:t>
      </w:r>
    </w:p>
    <w:p w14:paraId="21D14E11" w14:textId="70D0F264" w:rsidR="00712496" w:rsidRPr="006A178F" w:rsidRDefault="007D59A1" w:rsidP="006A178F">
      <w:pPr>
        <w:tabs>
          <w:tab w:val="left" w:pos="709"/>
        </w:tabs>
        <w:spacing w:after="120" w:line="360" w:lineRule="auto"/>
        <w:rPr>
          <w:rFonts w:ascii="Arial" w:hAnsi="Arial" w:cs="Arial"/>
          <w:sz w:val="24"/>
          <w:szCs w:val="24"/>
        </w:rPr>
      </w:pPr>
      <w:r>
        <w:rPr>
          <w:rFonts w:ascii="Arial" w:hAnsi="Arial" w:cs="Arial"/>
          <w:sz w:val="24"/>
          <w:szCs w:val="24"/>
        </w:rPr>
        <w:t>w</w:t>
      </w:r>
      <w:r w:rsidR="00712496">
        <w:rPr>
          <w:rFonts w:ascii="Arial" w:hAnsi="Arial" w:cs="Arial"/>
          <w:sz w:val="24"/>
          <w:szCs w:val="24"/>
        </w:rPr>
        <w:t>s</w:t>
      </w:r>
      <w:r w:rsidR="00BA5939">
        <w:rPr>
          <w:rFonts w:ascii="Arial" w:hAnsi="Arial" w:cs="Arial"/>
          <w:sz w:val="24"/>
          <w:szCs w:val="24"/>
        </w:rPr>
        <w:t xml:space="preserve"> </w:t>
      </w:r>
      <w:r>
        <w:rPr>
          <w:rFonts w:ascii="Arial" w:hAnsi="Arial" w:cs="Arial"/>
          <w:sz w:val="24"/>
          <w:szCs w:val="24"/>
        </w:rPr>
        <w:t>–</w:t>
      </w:r>
      <w:r w:rsidR="00BA5939">
        <w:rPr>
          <w:rFonts w:ascii="Arial" w:hAnsi="Arial" w:cs="Arial"/>
          <w:sz w:val="24"/>
          <w:szCs w:val="24"/>
        </w:rPr>
        <w:t xml:space="preserve"> </w:t>
      </w:r>
      <w:r>
        <w:rPr>
          <w:rFonts w:ascii="Arial" w:hAnsi="Arial" w:cs="Arial"/>
          <w:sz w:val="24"/>
          <w:szCs w:val="24"/>
        </w:rPr>
        <w:t xml:space="preserve">velocidade angular síncrona </w:t>
      </w:r>
      <w:r w:rsidR="00BA5939" w:rsidRPr="00323F46">
        <w:rPr>
          <w:rFonts w:ascii="Arial" w:eastAsiaTheme="minorEastAsia" w:hAnsi="Arial" w:cs="Arial"/>
          <w:sz w:val="24"/>
          <w:szCs w:val="24"/>
        </w:rPr>
        <w:t>(referente à variável no código)</w:t>
      </w:r>
    </w:p>
    <w:p w14:paraId="2B6D32A7" w14:textId="77FC4B31" w:rsidR="00B8095C" w:rsidRPr="00B8095C" w:rsidRDefault="00B8095C" w:rsidP="006A178F">
      <w:pPr>
        <w:tabs>
          <w:tab w:val="left" w:pos="709"/>
        </w:tabs>
        <w:spacing w:after="120" w:line="360" w:lineRule="auto"/>
        <w:rPr>
          <w:rFonts w:ascii="Arial" w:hAnsi="Arial" w:cs="Arial"/>
          <w:sz w:val="24"/>
          <w:szCs w:val="24"/>
        </w:rPr>
      </w:pPr>
      <w:r w:rsidRPr="00DC2FAE">
        <w:rPr>
          <w:rFonts w:ascii="Cambria Math" w:eastAsiaTheme="minorEastAsia" w:hAnsi="Cambria Math" w:cs="Cambria Math"/>
          <w:sz w:val="24"/>
          <w:szCs w:val="24"/>
        </w:rPr>
        <w:t>𝑋𝑟</w:t>
      </w:r>
      <w:r>
        <w:rPr>
          <w:rFonts w:ascii="Cambria Math" w:eastAsiaTheme="minorEastAsia" w:hAnsi="Cambria Math" w:cs="Cambria Math"/>
          <w:sz w:val="24"/>
          <w:szCs w:val="24"/>
        </w:rPr>
        <w:t xml:space="preserve"> - </w:t>
      </w:r>
      <w:r w:rsidRPr="00DC2FAE">
        <w:rPr>
          <w:rFonts w:ascii="Arial" w:eastAsiaTheme="minorEastAsia" w:hAnsi="Arial" w:cs="Arial"/>
          <w:sz w:val="24"/>
          <w:szCs w:val="24"/>
        </w:rPr>
        <w:t xml:space="preserve">Reatância </w:t>
      </w:r>
      <w:r w:rsidRPr="00250209">
        <w:rPr>
          <w:rFonts w:ascii="Arial" w:eastAsiaTheme="minorEastAsia" w:hAnsi="Arial" w:cs="Arial"/>
          <w:sz w:val="24"/>
          <w:szCs w:val="24"/>
        </w:rPr>
        <w:t>do</w:t>
      </w:r>
      <w:r>
        <w:rPr>
          <w:rFonts w:ascii="Arial" w:eastAsiaTheme="minorEastAsia" w:hAnsi="Arial" w:cs="Arial"/>
          <w:sz w:val="24"/>
          <w:szCs w:val="24"/>
        </w:rPr>
        <w:t xml:space="preserve"> rotor</w:t>
      </w:r>
      <w:r w:rsidRPr="00250209">
        <w:rPr>
          <w:rFonts w:ascii="Arial" w:eastAsiaTheme="minorEastAsia" w:hAnsi="Arial" w:cs="Arial"/>
          <w:sz w:val="24"/>
          <w:szCs w:val="24"/>
        </w:rPr>
        <w:t xml:space="preserve"> </w:t>
      </w:r>
      <w:r>
        <w:rPr>
          <w:rFonts w:ascii="Arial" w:eastAsiaTheme="minorEastAsia" w:hAnsi="Arial" w:cs="Arial"/>
          <w:sz w:val="24"/>
          <w:szCs w:val="24"/>
        </w:rPr>
        <w:t xml:space="preserve">no </w:t>
      </w:r>
      <w:r w:rsidRPr="00250209">
        <w:rPr>
          <w:rFonts w:ascii="Arial" w:eastAsiaTheme="minorEastAsia" w:hAnsi="Arial" w:cs="Arial"/>
          <w:sz w:val="24"/>
          <w:szCs w:val="24"/>
        </w:rPr>
        <w:t>circuito equivalente</w:t>
      </w:r>
    </w:p>
    <w:p w14:paraId="7FF4236E" w14:textId="63616B5B" w:rsidR="00FA787B" w:rsidRDefault="00000000" w:rsidP="006A178F">
      <w:pPr>
        <w:tabs>
          <w:tab w:val="left" w:pos="709"/>
        </w:tabs>
        <w:spacing w:after="120" w:line="360" w:lineRule="auto"/>
        <w:rPr>
          <w:rFonts w:ascii="Arial" w:eastAsiaTheme="minorEastAsia" w:hAnsi="Arial" w:cs="Arial"/>
          <w:sz w:val="24"/>
          <w:szCs w:val="24"/>
        </w:rPr>
      </w:pPr>
      <m:oMath>
        <m:sSub>
          <m:sSubPr>
            <m:ctrlPr>
              <w:rPr>
                <w:rFonts w:ascii="Cambria Math" w:eastAsiaTheme="minorEastAsia" w:hAnsi="Cambria Math" w:cs="Arial"/>
                <w:sz w:val="24"/>
                <w:szCs w:val="24"/>
              </w:rPr>
            </m:ctrlPr>
          </m:sSubPr>
          <m:e>
            <m:r>
              <m:rPr>
                <m:sty m:val="p"/>
              </m:rPr>
              <w:rPr>
                <w:rFonts w:ascii="Cambria Math" w:eastAsiaTheme="minorEastAsia" w:hAnsi="Cambria Math" w:cs="Arial"/>
                <w:sz w:val="24"/>
                <w:szCs w:val="24"/>
              </w:rPr>
              <m:t>X</m:t>
            </m:r>
          </m:e>
          <m:sub>
            <m:r>
              <m:rPr>
                <m:sty m:val="p"/>
              </m:rPr>
              <w:rPr>
                <w:rFonts w:ascii="Cambria Math" w:eastAsiaTheme="minorEastAsia" w:hAnsi="Cambria Math" w:cs="Arial"/>
                <w:sz w:val="24"/>
                <w:szCs w:val="24"/>
              </w:rPr>
              <m:t>r</m:t>
            </m:r>
          </m:sub>
        </m:sSub>
      </m:oMath>
      <w:r w:rsidR="003330A0" w:rsidRPr="00DC2FAE">
        <w:rPr>
          <w:rFonts w:ascii="Arial" w:eastAsiaTheme="minorEastAsia" w:hAnsi="Arial" w:cs="Arial"/>
          <w:sz w:val="24"/>
          <w:szCs w:val="24"/>
        </w:rPr>
        <w:t xml:space="preserve"> -</w:t>
      </w:r>
      <w:r w:rsidR="00FA787B" w:rsidRPr="00DC2FAE">
        <w:rPr>
          <w:rFonts w:ascii="Arial" w:eastAsiaTheme="minorEastAsia" w:hAnsi="Arial" w:cs="Arial"/>
          <w:sz w:val="24"/>
          <w:szCs w:val="24"/>
        </w:rPr>
        <w:t xml:space="preserve"> Reatância do rotor </w:t>
      </w:r>
    </w:p>
    <w:p w14:paraId="58064C3C" w14:textId="2A30E1AD" w:rsidR="006A178F" w:rsidRDefault="006A178F" w:rsidP="006A178F">
      <w:pPr>
        <w:spacing w:line="360" w:lineRule="auto"/>
        <w:rPr>
          <w:rFonts w:ascii="Arial" w:eastAsiaTheme="minorEastAsia" w:hAnsi="Arial" w:cs="Arial"/>
          <w:sz w:val="24"/>
          <w:szCs w:val="24"/>
        </w:rPr>
      </w:pPr>
      <m:oMath>
        <m:r>
          <m:rPr>
            <m:sty m:val="p"/>
          </m:rPr>
          <w:rPr>
            <w:rFonts w:ascii="Cambria Math" w:eastAsiaTheme="minorEastAsia" w:hAnsi="Cambria Math" w:cs="Arial"/>
            <w:sz w:val="24"/>
            <w:szCs w:val="24"/>
          </w:rPr>
          <m:t>Xs</m:t>
        </m:r>
      </m:oMath>
      <w:r>
        <w:rPr>
          <w:rFonts w:ascii="Arial" w:eastAsiaTheme="minorEastAsia" w:hAnsi="Arial" w:cs="Arial"/>
          <w:sz w:val="24"/>
          <w:szCs w:val="24"/>
        </w:rPr>
        <w:t xml:space="preserve"> - Reatância</w:t>
      </w:r>
      <w:r w:rsidRPr="00250209">
        <w:rPr>
          <w:rFonts w:ascii="Arial" w:eastAsiaTheme="minorEastAsia" w:hAnsi="Arial" w:cs="Arial"/>
          <w:sz w:val="24"/>
          <w:szCs w:val="24"/>
        </w:rPr>
        <w:t xml:space="preserve"> do</w:t>
      </w:r>
      <w:r>
        <w:rPr>
          <w:rFonts w:ascii="Arial" w:eastAsiaTheme="minorEastAsia" w:hAnsi="Arial" w:cs="Arial"/>
          <w:sz w:val="24"/>
          <w:szCs w:val="24"/>
        </w:rPr>
        <w:t xml:space="preserve"> estator</w:t>
      </w:r>
      <w:r w:rsidRPr="00250209">
        <w:rPr>
          <w:rFonts w:ascii="Arial" w:eastAsiaTheme="minorEastAsia" w:hAnsi="Arial" w:cs="Arial"/>
          <w:sz w:val="24"/>
          <w:szCs w:val="24"/>
        </w:rPr>
        <w:t xml:space="preserve"> </w:t>
      </w:r>
      <w:r>
        <w:rPr>
          <w:rFonts w:ascii="Arial" w:eastAsiaTheme="minorEastAsia" w:hAnsi="Arial" w:cs="Arial"/>
          <w:sz w:val="24"/>
          <w:szCs w:val="24"/>
        </w:rPr>
        <w:t xml:space="preserve">no </w:t>
      </w:r>
      <w:r w:rsidRPr="00250209">
        <w:rPr>
          <w:rFonts w:ascii="Arial" w:eastAsiaTheme="minorEastAsia" w:hAnsi="Arial" w:cs="Arial"/>
          <w:sz w:val="24"/>
          <w:szCs w:val="24"/>
        </w:rPr>
        <w:t>circuito equivalente</w:t>
      </w:r>
    </w:p>
    <w:p w14:paraId="256BA28D" w14:textId="02591BDA" w:rsidR="00B8095C" w:rsidRDefault="00000000" w:rsidP="006A178F">
      <w:pPr>
        <w:tabs>
          <w:tab w:val="left" w:pos="709"/>
        </w:tabs>
        <w:spacing w:after="120" w:line="360" w:lineRule="auto"/>
        <w:rPr>
          <w:rFonts w:ascii="Arial" w:eastAsiaTheme="minorEastAsia" w:hAnsi="Arial" w:cs="Arial"/>
          <w:sz w:val="24"/>
          <w:szCs w:val="24"/>
        </w:rPr>
      </w:pPr>
      <m:oMath>
        <m:sSub>
          <m:sSubPr>
            <m:ctrlPr>
              <w:rPr>
                <w:rFonts w:ascii="Cambria Math" w:eastAsiaTheme="minorEastAsia" w:hAnsi="Cambria Math" w:cs="Arial"/>
                <w:sz w:val="24"/>
                <w:szCs w:val="24"/>
              </w:rPr>
            </m:ctrlPr>
          </m:sSubPr>
          <m:e>
            <m:r>
              <m:rPr>
                <m:sty m:val="p"/>
              </m:rPr>
              <w:rPr>
                <w:rFonts w:ascii="Cambria Math" w:eastAsiaTheme="minorEastAsia" w:hAnsi="Cambria Math" w:cs="Arial"/>
                <w:sz w:val="24"/>
                <w:szCs w:val="24"/>
              </w:rPr>
              <m:t>X</m:t>
            </m:r>
          </m:e>
          <m:sub>
            <m:r>
              <m:rPr>
                <m:sty m:val="p"/>
              </m:rPr>
              <w:rPr>
                <w:rFonts w:ascii="Cambria Math" w:eastAsiaTheme="minorEastAsia" w:hAnsi="Cambria Math" w:cs="Arial"/>
                <w:sz w:val="24"/>
                <w:szCs w:val="24"/>
              </w:rPr>
              <m:t>s</m:t>
            </m:r>
          </m:sub>
        </m:sSub>
      </m:oMath>
      <w:r w:rsidR="00B8095C" w:rsidRPr="00DC2FAE">
        <w:rPr>
          <w:rFonts w:ascii="Arial" w:eastAsiaTheme="minorEastAsia" w:hAnsi="Arial" w:cs="Arial"/>
          <w:sz w:val="24"/>
          <w:szCs w:val="24"/>
        </w:rPr>
        <w:t xml:space="preserve"> - Reatância do estator</w:t>
      </w:r>
    </w:p>
    <w:p w14:paraId="7E2FF82A" w14:textId="5404779D" w:rsidR="006A178F" w:rsidRPr="00DC2FAE" w:rsidRDefault="006A178F" w:rsidP="006A178F">
      <w:pPr>
        <w:spacing w:line="360" w:lineRule="auto"/>
        <w:rPr>
          <w:rFonts w:ascii="Arial" w:eastAsiaTheme="minorEastAsia" w:hAnsi="Arial" w:cs="Arial"/>
          <w:sz w:val="24"/>
          <w:szCs w:val="24"/>
        </w:rPr>
      </w:pPr>
      <w:r w:rsidRPr="00DC2FAE">
        <w:rPr>
          <w:rFonts w:ascii="Cambria Math" w:eastAsiaTheme="minorEastAsia" w:hAnsi="Cambria Math" w:cs="Cambria Math"/>
          <w:sz w:val="24"/>
          <w:szCs w:val="24"/>
        </w:rPr>
        <w:t>𝑋𝑚𝑔</w:t>
      </w:r>
      <w:r>
        <w:rPr>
          <w:rFonts w:ascii="Cambria Math" w:eastAsiaTheme="minorEastAsia" w:hAnsi="Cambria Math" w:cs="Cambria Math"/>
          <w:sz w:val="24"/>
          <w:szCs w:val="24"/>
        </w:rPr>
        <w:t xml:space="preserve"> - </w:t>
      </w:r>
      <w:r w:rsidRPr="00DC2FAE">
        <w:rPr>
          <w:rFonts w:ascii="Arial" w:eastAsiaTheme="minorEastAsia" w:hAnsi="Arial" w:cs="Arial"/>
          <w:sz w:val="24"/>
          <w:szCs w:val="24"/>
        </w:rPr>
        <w:t xml:space="preserve">Reatância </w:t>
      </w:r>
      <w:r w:rsidRPr="00250209">
        <w:rPr>
          <w:rFonts w:ascii="Arial" w:eastAsiaTheme="minorEastAsia" w:hAnsi="Arial" w:cs="Arial"/>
          <w:sz w:val="24"/>
          <w:szCs w:val="24"/>
        </w:rPr>
        <w:t>d</w:t>
      </w:r>
      <w:r>
        <w:rPr>
          <w:rFonts w:ascii="Arial" w:eastAsiaTheme="minorEastAsia" w:hAnsi="Arial" w:cs="Arial"/>
          <w:sz w:val="24"/>
          <w:szCs w:val="24"/>
        </w:rPr>
        <w:t>e magnetização</w:t>
      </w:r>
      <w:r w:rsidRPr="00250209">
        <w:rPr>
          <w:rFonts w:ascii="Arial" w:eastAsiaTheme="minorEastAsia" w:hAnsi="Arial" w:cs="Arial"/>
          <w:sz w:val="24"/>
          <w:szCs w:val="24"/>
        </w:rPr>
        <w:t xml:space="preserve"> </w:t>
      </w:r>
      <w:r>
        <w:rPr>
          <w:rFonts w:ascii="Arial" w:eastAsiaTheme="minorEastAsia" w:hAnsi="Arial" w:cs="Arial"/>
          <w:sz w:val="24"/>
          <w:szCs w:val="24"/>
        </w:rPr>
        <w:t xml:space="preserve">no </w:t>
      </w:r>
      <w:r w:rsidRPr="00250209">
        <w:rPr>
          <w:rFonts w:ascii="Arial" w:eastAsiaTheme="minorEastAsia" w:hAnsi="Arial" w:cs="Arial"/>
          <w:sz w:val="24"/>
          <w:szCs w:val="24"/>
        </w:rPr>
        <w:t>circuito equivalente</w:t>
      </w:r>
    </w:p>
    <w:p w14:paraId="03D7C1C0" w14:textId="5EFA058C" w:rsidR="00B8095C" w:rsidRPr="00DC2FAE" w:rsidRDefault="00000000" w:rsidP="006A178F">
      <w:pPr>
        <w:tabs>
          <w:tab w:val="left" w:pos="709"/>
        </w:tabs>
        <w:spacing w:after="120" w:line="360" w:lineRule="auto"/>
        <w:rPr>
          <w:rFonts w:ascii="Arial" w:eastAsiaTheme="minorEastAsia" w:hAnsi="Arial" w:cs="Arial"/>
          <w:sz w:val="24"/>
          <w:szCs w:val="24"/>
        </w:rPr>
      </w:pPr>
      <m:oMath>
        <m:sSub>
          <m:sSubPr>
            <m:ctrlPr>
              <w:rPr>
                <w:rFonts w:ascii="Cambria Math" w:eastAsiaTheme="minorEastAsia" w:hAnsi="Cambria Math" w:cs="Arial"/>
                <w:sz w:val="24"/>
                <w:szCs w:val="24"/>
              </w:rPr>
            </m:ctrlPr>
          </m:sSubPr>
          <m:e>
            <m:r>
              <m:rPr>
                <m:sty m:val="p"/>
              </m:rPr>
              <w:rPr>
                <w:rFonts w:ascii="Cambria Math" w:eastAsiaTheme="minorEastAsia" w:hAnsi="Cambria Math" w:cs="Arial"/>
                <w:sz w:val="24"/>
                <w:szCs w:val="24"/>
              </w:rPr>
              <m:t>X</m:t>
            </m:r>
          </m:e>
          <m:sub>
            <m:r>
              <m:rPr>
                <m:sty m:val="p"/>
              </m:rPr>
              <w:rPr>
                <w:rFonts w:ascii="Cambria Math" w:eastAsiaTheme="minorEastAsia" w:hAnsi="Cambria Math" w:cs="Arial"/>
                <w:sz w:val="24"/>
                <w:szCs w:val="24"/>
              </w:rPr>
              <m:t>mag</m:t>
            </m:r>
          </m:sub>
        </m:sSub>
      </m:oMath>
      <w:r w:rsidR="00B8095C" w:rsidRPr="00DC2FAE">
        <w:rPr>
          <w:rFonts w:ascii="Arial" w:eastAsiaTheme="minorEastAsia" w:hAnsi="Arial" w:cs="Arial"/>
          <w:sz w:val="24"/>
          <w:szCs w:val="24"/>
        </w:rPr>
        <w:t xml:space="preserve"> - Reatância de magnetização</w:t>
      </w:r>
    </w:p>
    <w:p w14:paraId="6EFB8E4A" w14:textId="3081F8A5" w:rsidR="00FA787B" w:rsidRDefault="00000000" w:rsidP="006A178F">
      <w:pPr>
        <w:tabs>
          <w:tab w:val="left" w:pos="709"/>
        </w:tabs>
        <w:spacing w:after="120" w:line="360" w:lineRule="auto"/>
        <w:rPr>
          <w:rFonts w:ascii="Arial" w:eastAsiaTheme="minorEastAsia" w:hAnsi="Arial" w:cs="Arial"/>
          <w:sz w:val="24"/>
          <w:szCs w:val="24"/>
        </w:rPr>
      </w:pPr>
      <m:oMath>
        <m:sSub>
          <m:sSubPr>
            <m:ctrlPr>
              <w:rPr>
                <w:rFonts w:ascii="Cambria Math" w:eastAsiaTheme="minorEastAsia" w:hAnsi="Cambria Math" w:cs="Arial"/>
                <w:sz w:val="24"/>
                <w:szCs w:val="24"/>
              </w:rPr>
            </m:ctrlPr>
          </m:sSubPr>
          <m:e>
            <m:acc>
              <m:accPr>
                <m:chr m:val="̇"/>
                <m:ctrlPr>
                  <w:rPr>
                    <w:rFonts w:ascii="Cambria Math" w:eastAsiaTheme="minorEastAsia" w:hAnsi="Cambria Math" w:cs="Arial"/>
                    <w:sz w:val="24"/>
                    <w:szCs w:val="24"/>
                  </w:rPr>
                </m:ctrlPr>
              </m:accPr>
              <m:e>
                <m:r>
                  <m:rPr>
                    <m:sty m:val="p"/>
                  </m:rPr>
                  <w:rPr>
                    <w:rFonts w:ascii="Cambria Math" w:eastAsiaTheme="minorEastAsia" w:hAnsi="Cambria Math" w:cs="Arial"/>
                    <w:sz w:val="24"/>
                    <w:szCs w:val="24"/>
                  </w:rPr>
                  <m:t>Z</m:t>
                </m:r>
              </m:e>
            </m:acc>
          </m:e>
          <m:sub>
            <m:r>
              <m:rPr>
                <m:sty m:val="p"/>
              </m:rPr>
              <w:rPr>
                <w:rFonts w:ascii="Cambria Math" w:eastAsiaTheme="minorEastAsia" w:hAnsi="Cambria Math" w:cs="Arial"/>
                <w:sz w:val="24"/>
                <w:szCs w:val="24"/>
              </w:rPr>
              <m:t>r</m:t>
            </m:r>
          </m:sub>
        </m:sSub>
        <m:d>
          <m:dPr>
            <m:ctrlPr>
              <w:rPr>
                <w:rFonts w:ascii="Cambria Math" w:eastAsiaTheme="minorEastAsia" w:hAnsi="Cambria Math" w:cs="Arial"/>
                <w:sz w:val="24"/>
                <w:szCs w:val="24"/>
              </w:rPr>
            </m:ctrlPr>
          </m:dPr>
          <m:e>
            <m:r>
              <m:rPr>
                <m:sty m:val="p"/>
              </m:rPr>
              <w:rPr>
                <w:rFonts w:ascii="Cambria Math" w:eastAsiaTheme="minorEastAsia" w:hAnsi="Cambria Math" w:cs="Arial"/>
                <w:sz w:val="24"/>
                <w:szCs w:val="24"/>
              </w:rPr>
              <m:t>s</m:t>
            </m:r>
          </m:e>
        </m:d>
      </m:oMath>
      <w:r w:rsidR="00FA787B" w:rsidRPr="00DC2FAE">
        <w:rPr>
          <w:rFonts w:ascii="Arial" w:eastAsiaTheme="minorEastAsia" w:hAnsi="Arial" w:cs="Arial"/>
          <w:sz w:val="24"/>
          <w:szCs w:val="24"/>
        </w:rPr>
        <w:t xml:space="preserve"> - Impedância do rotor em função do escorregamento</w:t>
      </w:r>
    </w:p>
    <w:p w14:paraId="40618B8A" w14:textId="62F42BBB" w:rsidR="00B8095C" w:rsidRPr="00DC2FAE" w:rsidRDefault="00000000" w:rsidP="006A178F">
      <w:pPr>
        <w:tabs>
          <w:tab w:val="left" w:pos="709"/>
        </w:tabs>
        <w:spacing w:after="120" w:line="360" w:lineRule="auto"/>
        <w:rPr>
          <w:rFonts w:ascii="Arial" w:eastAsiaTheme="minorEastAsia" w:hAnsi="Arial" w:cs="Arial"/>
          <w:sz w:val="24"/>
          <w:szCs w:val="24"/>
        </w:rPr>
      </w:pPr>
      <m:oMath>
        <m:sSub>
          <m:sSubPr>
            <m:ctrlPr>
              <w:rPr>
                <w:rFonts w:ascii="Cambria Math" w:hAnsi="Cambria Math" w:cs="Arial"/>
                <w:sz w:val="24"/>
                <w:szCs w:val="24"/>
              </w:rPr>
            </m:ctrlPr>
          </m:sSubPr>
          <m:e>
            <m:r>
              <m:rPr>
                <m:sty m:val="p"/>
              </m:rPr>
              <w:rPr>
                <w:rFonts w:ascii="Cambria Math" w:hAnsi="Cambria Math" w:cs="Arial"/>
                <w:sz w:val="24"/>
                <w:szCs w:val="24"/>
              </w:rPr>
              <m:t>Z</m:t>
            </m:r>
          </m:e>
          <m:sub>
            <m:r>
              <m:rPr>
                <m:sty m:val="p"/>
              </m:rPr>
              <w:rPr>
                <w:rFonts w:ascii="Cambria Math" w:hAnsi="Cambria Math" w:cs="Arial"/>
                <w:sz w:val="24"/>
                <w:szCs w:val="24"/>
              </w:rPr>
              <m:t>roto</m:t>
            </m:r>
            <m:sSub>
              <m:sSubPr>
                <m:ctrlPr>
                  <w:rPr>
                    <w:rFonts w:ascii="Cambria Math" w:hAnsi="Cambria Math" w:cs="Arial"/>
                    <w:sz w:val="24"/>
                    <w:szCs w:val="24"/>
                  </w:rPr>
                </m:ctrlPr>
              </m:sSubPr>
              <m:e>
                <m:r>
                  <m:rPr>
                    <m:sty m:val="p"/>
                  </m:rPr>
                  <w:rPr>
                    <w:rFonts w:ascii="Cambria Math" w:hAnsi="Cambria Math" w:cs="Arial"/>
                    <w:sz w:val="24"/>
                    <w:szCs w:val="24"/>
                  </w:rPr>
                  <m:t>r</m:t>
                </m:r>
              </m:e>
              <m:sub>
                <m:r>
                  <m:rPr>
                    <m:sty m:val="p"/>
                  </m:rPr>
                  <w:rPr>
                    <w:rFonts w:ascii="Cambria Math" w:hAnsi="Cambria Math" w:cs="Arial"/>
                    <w:sz w:val="24"/>
                    <w:szCs w:val="24"/>
                  </w:rPr>
                  <m:t>ajustada</m:t>
                </m:r>
              </m:sub>
            </m:sSub>
          </m:sub>
        </m:sSub>
      </m:oMath>
      <w:r w:rsidR="00B8095C" w:rsidRPr="00DC2FAE">
        <w:rPr>
          <w:rFonts w:ascii="Arial" w:eastAsiaTheme="minorEastAsia" w:hAnsi="Arial" w:cs="Arial"/>
          <w:sz w:val="24"/>
          <w:szCs w:val="24"/>
        </w:rPr>
        <w:t xml:space="preserve"> - Resistência do rotor ajustada</w:t>
      </w:r>
    </w:p>
    <w:p w14:paraId="51E989E1" w14:textId="72DB5119" w:rsidR="00FA787B" w:rsidRDefault="00000000" w:rsidP="006A178F">
      <w:pPr>
        <w:tabs>
          <w:tab w:val="left" w:pos="709"/>
        </w:tabs>
        <w:spacing w:after="120" w:line="360" w:lineRule="auto"/>
        <w:rPr>
          <w:rFonts w:ascii="Arial" w:eastAsiaTheme="minorEastAsia" w:hAnsi="Arial" w:cs="Arial"/>
          <w:sz w:val="24"/>
          <w:szCs w:val="24"/>
        </w:rPr>
      </w:pPr>
      <m:oMath>
        <m:sSub>
          <m:sSubPr>
            <m:ctrlPr>
              <w:rPr>
                <w:rFonts w:ascii="Cambria Math" w:eastAsiaTheme="minorEastAsia" w:hAnsi="Cambria Math" w:cs="Arial"/>
                <w:sz w:val="24"/>
                <w:szCs w:val="24"/>
              </w:rPr>
            </m:ctrlPr>
          </m:sSubPr>
          <m:e>
            <m:r>
              <m:rPr>
                <m:sty m:val="p"/>
              </m:rPr>
              <w:rPr>
                <w:rFonts w:ascii="Cambria Math" w:eastAsiaTheme="minorEastAsia" w:hAnsi="Cambria Math" w:cs="Arial"/>
                <w:sz w:val="24"/>
                <w:szCs w:val="24"/>
              </w:rPr>
              <m:t>Z</m:t>
            </m:r>
          </m:e>
          <m:sub>
            <m:sSub>
              <m:sSubPr>
                <m:ctrlPr>
                  <w:rPr>
                    <w:rFonts w:ascii="Cambria Math" w:eastAsiaTheme="minorEastAsia" w:hAnsi="Cambria Math" w:cs="Arial"/>
                    <w:sz w:val="24"/>
                    <w:szCs w:val="24"/>
                  </w:rPr>
                </m:ctrlPr>
              </m:sSubPr>
              <m:e>
                <m:r>
                  <m:rPr>
                    <m:sty m:val="p"/>
                  </m:rPr>
                  <w:rPr>
                    <w:rFonts w:ascii="Cambria Math" w:eastAsiaTheme="minorEastAsia" w:hAnsi="Cambria Math" w:cs="Arial"/>
                    <w:sz w:val="24"/>
                    <w:szCs w:val="24"/>
                  </w:rPr>
                  <m:t>rotor</m:t>
                </m:r>
              </m:e>
              <m:sub>
                <m:r>
                  <m:rPr>
                    <m:sty m:val="p"/>
                  </m:rPr>
                  <w:rPr>
                    <w:rFonts w:ascii="Cambria Math" w:eastAsiaTheme="minorEastAsia" w:hAnsi="Cambria Math" w:cs="Arial"/>
                    <w:sz w:val="24"/>
                    <w:szCs w:val="24"/>
                  </w:rPr>
                  <m:t>real</m:t>
                </m:r>
              </m:sub>
            </m:sSub>
          </m:sub>
        </m:sSub>
      </m:oMath>
      <w:r w:rsidR="00FA787B" w:rsidRPr="00DC2FAE">
        <w:rPr>
          <w:rFonts w:ascii="Arial" w:eastAsiaTheme="minorEastAsia" w:hAnsi="Arial" w:cs="Arial"/>
          <w:sz w:val="24"/>
          <w:szCs w:val="24"/>
        </w:rPr>
        <w:t xml:space="preserve"> </w:t>
      </w:r>
      <w:r w:rsidR="003330A0" w:rsidRPr="00DC2FAE">
        <w:rPr>
          <w:rFonts w:ascii="Arial" w:eastAsiaTheme="minorEastAsia" w:hAnsi="Arial" w:cs="Arial"/>
          <w:sz w:val="24"/>
          <w:szCs w:val="24"/>
        </w:rPr>
        <w:t xml:space="preserve">- </w:t>
      </w:r>
      <w:r w:rsidR="0088395E" w:rsidRPr="00DC2FAE">
        <w:rPr>
          <w:rFonts w:ascii="Arial" w:eastAsiaTheme="minorEastAsia" w:hAnsi="Arial" w:cs="Arial"/>
          <w:sz w:val="24"/>
          <w:szCs w:val="24"/>
        </w:rPr>
        <w:t xml:space="preserve">Parte </w:t>
      </w:r>
      <w:r w:rsidR="00FA787B" w:rsidRPr="00DC2FAE">
        <w:rPr>
          <w:rFonts w:ascii="Arial" w:eastAsiaTheme="minorEastAsia" w:hAnsi="Arial" w:cs="Arial"/>
          <w:sz w:val="24"/>
          <w:szCs w:val="24"/>
        </w:rPr>
        <w:t>real da impedância do rotor</w:t>
      </w:r>
    </w:p>
    <w:p w14:paraId="11E6540B" w14:textId="40EFDDEF" w:rsidR="0088395E" w:rsidRDefault="00000000" w:rsidP="006A178F">
      <w:pPr>
        <w:tabs>
          <w:tab w:val="left" w:pos="709"/>
        </w:tabs>
        <w:spacing w:after="120" w:line="360" w:lineRule="auto"/>
        <w:rPr>
          <w:rFonts w:ascii="Arial" w:eastAsiaTheme="minorEastAsia" w:hAnsi="Arial" w:cs="Arial"/>
          <w:sz w:val="24"/>
          <w:szCs w:val="24"/>
        </w:rPr>
      </w:pPr>
      <m:oMath>
        <m:sSub>
          <m:sSubPr>
            <m:ctrlPr>
              <w:rPr>
                <w:rFonts w:ascii="Cambria Math" w:eastAsiaTheme="minorEastAsia" w:hAnsi="Cambria Math" w:cs="Arial"/>
                <w:sz w:val="24"/>
                <w:szCs w:val="24"/>
              </w:rPr>
            </m:ctrlPr>
          </m:sSubPr>
          <m:e>
            <m:r>
              <m:rPr>
                <m:sty m:val="p"/>
              </m:rPr>
              <w:rPr>
                <w:rFonts w:ascii="Cambria Math" w:eastAsiaTheme="minorEastAsia" w:hAnsi="Cambria Math" w:cs="Arial"/>
                <w:sz w:val="24"/>
                <w:szCs w:val="24"/>
              </w:rPr>
              <m:t>Z</m:t>
            </m:r>
          </m:e>
          <m:sub>
            <m:r>
              <m:rPr>
                <m:sty m:val="p"/>
              </m:rPr>
              <w:rPr>
                <w:rFonts w:ascii="Cambria Math" w:eastAsiaTheme="minorEastAsia" w:hAnsi="Cambria Math" w:cs="Arial"/>
                <w:sz w:val="24"/>
                <w:szCs w:val="24"/>
              </w:rPr>
              <m:t>t</m:t>
            </m:r>
            <m:sSub>
              <m:sSubPr>
                <m:ctrlPr>
                  <w:rPr>
                    <w:rFonts w:ascii="Cambria Math" w:eastAsiaTheme="minorEastAsia" w:hAnsi="Cambria Math" w:cs="Arial"/>
                    <w:sz w:val="24"/>
                    <w:szCs w:val="24"/>
                  </w:rPr>
                </m:ctrlPr>
              </m:sSubPr>
              <m:e>
                <m:r>
                  <m:rPr>
                    <m:sty m:val="p"/>
                  </m:rPr>
                  <w:rPr>
                    <w:rFonts w:ascii="Cambria Math" w:eastAsiaTheme="minorEastAsia" w:hAnsi="Cambria Math" w:cs="Arial"/>
                    <w:sz w:val="24"/>
                    <w:szCs w:val="24"/>
                  </w:rPr>
                  <m:t>h</m:t>
                </m:r>
              </m:e>
              <m:sub>
                <m:r>
                  <m:rPr>
                    <m:sty m:val="p"/>
                  </m:rPr>
                  <w:rPr>
                    <w:rFonts w:ascii="Cambria Math" w:eastAsiaTheme="minorEastAsia" w:hAnsi="Cambria Math" w:cs="Arial"/>
                    <w:sz w:val="24"/>
                    <w:szCs w:val="24"/>
                  </w:rPr>
                  <m:t>real</m:t>
                </m:r>
              </m:sub>
            </m:sSub>
          </m:sub>
        </m:sSub>
      </m:oMath>
      <w:r w:rsidR="0088395E" w:rsidRPr="00DC2FAE">
        <w:rPr>
          <w:rFonts w:ascii="Arial" w:eastAsiaTheme="minorEastAsia" w:hAnsi="Arial" w:cs="Arial"/>
          <w:sz w:val="24"/>
          <w:szCs w:val="24"/>
        </w:rPr>
        <w:t xml:space="preserve"> - Parte real da impedância de Thévenin</w:t>
      </w:r>
    </w:p>
    <w:p w14:paraId="2F351426" w14:textId="5732BA12" w:rsidR="00B8095C" w:rsidRPr="00DC2FAE" w:rsidRDefault="00000000" w:rsidP="006A178F">
      <w:pPr>
        <w:tabs>
          <w:tab w:val="left" w:pos="709"/>
        </w:tabs>
        <w:spacing w:after="120" w:line="360" w:lineRule="auto"/>
        <w:rPr>
          <w:rFonts w:ascii="Arial" w:eastAsiaTheme="minorEastAsia" w:hAnsi="Arial" w:cs="Arial"/>
          <w:sz w:val="24"/>
          <w:szCs w:val="24"/>
        </w:rPr>
      </w:pPr>
      <m:oMath>
        <m:sSub>
          <m:sSubPr>
            <m:ctrlPr>
              <w:rPr>
                <w:rFonts w:ascii="Cambria Math" w:eastAsiaTheme="minorEastAsia" w:hAnsi="Cambria Math" w:cs="Arial"/>
                <w:sz w:val="24"/>
                <w:szCs w:val="24"/>
              </w:rPr>
            </m:ctrlPr>
          </m:sSubPr>
          <m:e>
            <m:acc>
              <m:accPr>
                <m:chr m:val="̇"/>
                <m:ctrlPr>
                  <w:rPr>
                    <w:rFonts w:ascii="Cambria Math" w:eastAsiaTheme="minorEastAsia" w:hAnsi="Cambria Math" w:cs="Arial"/>
                    <w:sz w:val="24"/>
                    <w:szCs w:val="24"/>
                  </w:rPr>
                </m:ctrlPr>
              </m:accPr>
              <m:e>
                <m:r>
                  <m:rPr>
                    <m:sty m:val="p"/>
                  </m:rPr>
                  <w:rPr>
                    <w:rFonts w:ascii="Cambria Math" w:eastAsiaTheme="minorEastAsia" w:hAnsi="Cambria Math" w:cs="Arial"/>
                    <w:sz w:val="24"/>
                    <w:szCs w:val="24"/>
                  </w:rPr>
                  <m:t>Z</m:t>
                </m:r>
              </m:e>
            </m:acc>
          </m:e>
          <m:sub>
            <m:r>
              <m:rPr>
                <m:sty m:val="p"/>
              </m:rPr>
              <w:rPr>
                <w:rFonts w:ascii="Cambria Math" w:eastAsiaTheme="minorEastAsia" w:hAnsi="Cambria Math" w:cs="Arial"/>
                <w:sz w:val="24"/>
                <w:szCs w:val="24"/>
              </w:rPr>
              <m:t>s</m:t>
            </m:r>
          </m:sub>
        </m:sSub>
      </m:oMath>
      <w:r w:rsidR="00B8095C" w:rsidRPr="00DC2FAE">
        <w:rPr>
          <w:rFonts w:ascii="Arial" w:eastAsiaTheme="minorEastAsia" w:hAnsi="Arial" w:cs="Arial"/>
          <w:sz w:val="24"/>
          <w:szCs w:val="24"/>
        </w:rPr>
        <w:t xml:space="preserve"> – Impedância do estator</w:t>
      </w:r>
    </w:p>
    <w:p w14:paraId="604749BD" w14:textId="29E4BDCA" w:rsidR="00FA787B" w:rsidRPr="00DC2FAE" w:rsidRDefault="00FA787B" w:rsidP="006A178F">
      <w:pPr>
        <w:tabs>
          <w:tab w:val="left" w:pos="709"/>
        </w:tabs>
        <w:spacing w:after="120" w:line="360" w:lineRule="auto"/>
        <w:rPr>
          <w:rFonts w:ascii="Arial" w:hAnsi="Arial" w:cs="Arial"/>
          <w:sz w:val="24"/>
          <w:szCs w:val="24"/>
        </w:rPr>
      </w:pPr>
      <w:r w:rsidRPr="00DC2FAE">
        <w:rPr>
          <w:rFonts w:ascii="Arial" w:hAnsi="Arial" w:cs="Arial"/>
          <w:sz w:val="24"/>
          <w:szCs w:val="24"/>
        </w:rPr>
        <w:t>Ω – Ohm (Resistência Elétrica)</w:t>
      </w:r>
    </w:p>
    <w:p w14:paraId="067DB0B8" w14:textId="71ACDC85" w:rsidR="00FA787B" w:rsidRPr="00DC2FAE" w:rsidRDefault="00DC2FAE" w:rsidP="006A178F">
      <w:pPr>
        <w:tabs>
          <w:tab w:val="left" w:pos="709"/>
        </w:tabs>
        <w:spacing w:after="120" w:line="360" w:lineRule="auto"/>
        <w:rPr>
          <w:rFonts w:ascii="Arial" w:eastAsiaTheme="minorEastAsia" w:hAnsi="Arial" w:cs="Arial"/>
          <w:sz w:val="24"/>
          <w:szCs w:val="24"/>
        </w:rPr>
      </w:pPr>
      <m:oMath>
        <m:r>
          <m:rPr>
            <m:sty m:val="p"/>
          </m:rPr>
          <w:rPr>
            <w:rFonts w:ascii="Cambria Math" w:eastAsiaTheme="minorEastAsia" w:hAnsi="Cambria Math" w:cs="Arial"/>
            <w:sz w:val="24"/>
            <w:szCs w:val="24"/>
          </w:rPr>
          <m:t>η</m:t>
        </m:r>
      </m:oMath>
      <w:r w:rsidR="00FA787B" w:rsidRPr="00DC2FAE">
        <w:rPr>
          <w:rFonts w:ascii="Arial" w:eastAsiaTheme="minorEastAsia" w:hAnsi="Arial" w:cs="Arial"/>
          <w:sz w:val="24"/>
          <w:szCs w:val="24"/>
        </w:rPr>
        <w:t xml:space="preserve"> - Rendimento do motor</w:t>
      </w:r>
    </w:p>
    <w:p w14:paraId="7C479891" w14:textId="1BBBF8F3" w:rsidR="00FA787B" w:rsidRPr="00DC2FAE" w:rsidRDefault="00000000" w:rsidP="006A178F">
      <w:pPr>
        <w:tabs>
          <w:tab w:val="left" w:pos="709"/>
        </w:tabs>
        <w:spacing w:after="120" w:line="360" w:lineRule="auto"/>
        <w:rPr>
          <w:rFonts w:ascii="Arial" w:eastAsiaTheme="minorEastAsia" w:hAnsi="Arial" w:cs="Arial"/>
          <w:sz w:val="24"/>
          <w:szCs w:val="24"/>
        </w:rPr>
      </w:pPr>
      <m:oMath>
        <m:sSub>
          <m:sSubPr>
            <m:ctrlPr>
              <w:rPr>
                <w:rFonts w:ascii="Cambria Math" w:hAnsi="Cambria Math" w:cs="Arial"/>
                <w:sz w:val="24"/>
                <w:szCs w:val="24"/>
              </w:rPr>
            </m:ctrlPr>
          </m:sSubPr>
          <m:e>
            <m:r>
              <m:rPr>
                <m:sty m:val="p"/>
              </m:rPr>
              <w:rPr>
                <w:rFonts w:ascii="Cambria Math" w:hAnsi="Cambria Math" w:cs="Arial"/>
                <w:sz w:val="24"/>
                <w:szCs w:val="24"/>
              </w:rPr>
              <m:t>ω</m:t>
            </m:r>
          </m:e>
          <m:sub>
            <m:r>
              <m:rPr>
                <m:sty m:val="p"/>
              </m:rPr>
              <w:rPr>
                <w:rFonts w:ascii="Cambria Math" w:hAnsi="Cambria Math" w:cs="Arial"/>
                <w:sz w:val="24"/>
                <w:szCs w:val="24"/>
              </w:rPr>
              <m:t>s</m:t>
            </m:r>
          </m:sub>
        </m:sSub>
      </m:oMath>
      <w:r w:rsidR="00FA787B" w:rsidRPr="00DC2FAE">
        <w:rPr>
          <w:rFonts w:ascii="Arial" w:eastAsiaTheme="minorEastAsia" w:hAnsi="Arial" w:cs="Arial"/>
          <w:sz w:val="24"/>
          <w:szCs w:val="24"/>
        </w:rPr>
        <w:t xml:space="preserve"> </w:t>
      </w:r>
      <w:r w:rsidR="003330A0" w:rsidRPr="00DC2FAE">
        <w:rPr>
          <w:rFonts w:ascii="Arial" w:eastAsiaTheme="minorEastAsia" w:hAnsi="Arial" w:cs="Arial"/>
          <w:sz w:val="24"/>
          <w:szCs w:val="24"/>
        </w:rPr>
        <w:t xml:space="preserve">- </w:t>
      </w:r>
      <w:r w:rsidR="00FA787B" w:rsidRPr="00DC2FAE">
        <w:rPr>
          <w:rFonts w:ascii="Arial" w:eastAsiaTheme="minorEastAsia" w:hAnsi="Arial" w:cs="Arial"/>
          <w:sz w:val="24"/>
          <w:szCs w:val="24"/>
        </w:rPr>
        <w:t>Velocidade angular síncrona</w:t>
      </w:r>
    </w:p>
    <w:p w14:paraId="61B4E517" w14:textId="3F922302" w:rsidR="00FA787B" w:rsidRPr="00DC2FAE" w:rsidRDefault="00000000" w:rsidP="006A178F">
      <w:pPr>
        <w:tabs>
          <w:tab w:val="left" w:pos="709"/>
        </w:tabs>
        <w:spacing w:after="120" w:line="360" w:lineRule="auto"/>
        <w:rPr>
          <w:rFonts w:ascii="Arial" w:eastAsiaTheme="minorEastAsia" w:hAnsi="Arial" w:cs="Arial"/>
          <w:sz w:val="24"/>
          <w:szCs w:val="24"/>
        </w:rPr>
      </w:pPr>
      <m:oMath>
        <m:sSub>
          <m:sSubPr>
            <m:ctrlPr>
              <w:rPr>
                <w:rFonts w:ascii="Cambria Math" w:hAnsi="Cambria Math" w:cs="Arial"/>
                <w:sz w:val="24"/>
                <w:szCs w:val="24"/>
              </w:rPr>
            </m:ctrlPr>
          </m:sSubPr>
          <m:e>
            <m:r>
              <m:rPr>
                <m:sty m:val="p"/>
              </m:rPr>
              <w:rPr>
                <w:rFonts w:ascii="Cambria Math" w:hAnsi="Cambria Math" w:cs="Arial"/>
                <w:sz w:val="24"/>
                <w:szCs w:val="24"/>
              </w:rPr>
              <m:t>ω</m:t>
            </m:r>
          </m:e>
          <m:sub>
            <m:r>
              <m:rPr>
                <m:sty m:val="p"/>
              </m:rPr>
              <w:rPr>
                <w:rFonts w:ascii="Cambria Math" w:hAnsi="Cambria Math" w:cs="Arial"/>
                <w:sz w:val="24"/>
                <w:szCs w:val="24"/>
              </w:rPr>
              <m:t>i</m:t>
            </m:r>
          </m:sub>
        </m:sSub>
      </m:oMath>
      <w:r w:rsidR="00FA787B" w:rsidRPr="00DC2FAE">
        <w:rPr>
          <w:rFonts w:ascii="Arial" w:eastAsiaTheme="minorEastAsia" w:hAnsi="Arial" w:cs="Arial"/>
          <w:sz w:val="24"/>
          <w:szCs w:val="24"/>
        </w:rPr>
        <w:t xml:space="preserve"> </w:t>
      </w:r>
      <w:r w:rsidR="003330A0" w:rsidRPr="00DC2FAE">
        <w:rPr>
          <w:rFonts w:ascii="Arial" w:eastAsiaTheme="minorEastAsia" w:hAnsi="Arial" w:cs="Arial"/>
          <w:sz w:val="24"/>
          <w:szCs w:val="24"/>
        </w:rPr>
        <w:t xml:space="preserve">- </w:t>
      </w:r>
      <w:r w:rsidR="00FA787B" w:rsidRPr="00DC2FAE">
        <w:rPr>
          <w:rFonts w:ascii="Arial" w:eastAsiaTheme="minorEastAsia" w:hAnsi="Arial" w:cs="Arial"/>
          <w:sz w:val="24"/>
          <w:szCs w:val="24"/>
        </w:rPr>
        <w:t>Velocidade angular no instante i</w:t>
      </w:r>
    </w:p>
    <w:p w14:paraId="39F161F4" w14:textId="6F483C5E" w:rsidR="00FA787B" w:rsidRDefault="00000000" w:rsidP="006A178F">
      <w:pPr>
        <w:tabs>
          <w:tab w:val="left" w:pos="709"/>
        </w:tabs>
        <w:spacing w:after="120" w:line="360" w:lineRule="auto"/>
        <w:rPr>
          <w:rFonts w:ascii="Arial" w:eastAsiaTheme="minorEastAsia" w:hAnsi="Arial" w:cs="Arial"/>
          <w:sz w:val="24"/>
          <w:szCs w:val="24"/>
        </w:rPr>
      </w:pPr>
      <m:oMath>
        <m:sSub>
          <m:sSubPr>
            <m:ctrlPr>
              <w:rPr>
                <w:rFonts w:ascii="Cambria Math" w:hAnsi="Cambria Math" w:cs="Arial"/>
                <w:sz w:val="24"/>
                <w:szCs w:val="24"/>
              </w:rPr>
            </m:ctrlPr>
          </m:sSubPr>
          <m:e>
            <m:r>
              <m:rPr>
                <m:sty m:val="p"/>
              </m:rPr>
              <w:rPr>
                <w:rFonts w:ascii="Cambria Math" w:hAnsi="Cambria Math" w:cs="Arial"/>
                <w:sz w:val="24"/>
                <w:szCs w:val="24"/>
              </w:rPr>
              <m:t>ω</m:t>
            </m:r>
          </m:e>
          <m:sub>
            <m:r>
              <m:rPr>
                <m:sty m:val="p"/>
              </m:rPr>
              <w:rPr>
                <w:rFonts w:ascii="Cambria Math" w:hAnsi="Cambria Math" w:cs="Arial"/>
                <w:sz w:val="24"/>
                <w:szCs w:val="24"/>
              </w:rPr>
              <m:t>i-1</m:t>
            </m:r>
          </m:sub>
        </m:sSub>
      </m:oMath>
      <w:r w:rsidR="00FA787B" w:rsidRPr="00DC2FAE">
        <w:rPr>
          <w:rFonts w:ascii="Arial" w:eastAsiaTheme="minorEastAsia" w:hAnsi="Arial" w:cs="Arial"/>
          <w:sz w:val="24"/>
          <w:szCs w:val="24"/>
        </w:rPr>
        <w:t xml:space="preserve"> </w:t>
      </w:r>
      <w:r w:rsidR="003330A0" w:rsidRPr="00DC2FAE">
        <w:rPr>
          <w:rFonts w:ascii="Arial" w:eastAsiaTheme="minorEastAsia" w:hAnsi="Arial" w:cs="Arial"/>
          <w:sz w:val="24"/>
          <w:szCs w:val="24"/>
        </w:rPr>
        <w:t xml:space="preserve">- </w:t>
      </w:r>
      <w:r w:rsidR="00FA787B" w:rsidRPr="00DC2FAE">
        <w:rPr>
          <w:rFonts w:ascii="Arial" w:eastAsiaTheme="minorEastAsia" w:hAnsi="Arial" w:cs="Arial"/>
          <w:sz w:val="24"/>
          <w:szCs w:val="24"/>
        </w:rPr>
        <w:t>Velocidade angular no instante i−1</w:t>
      </w:r>
    </w:p>
    <w:p w14:paraId="5FD7D89B" w14:textId="77777777" w:rsidR="00B8095C" w:rsidRDefault="00B8095C" w:rsidP="006A178F">
      <w:pPr>
        <w:tabs>
          <w:tab w:val="left" w:pos="709"/>
        </w:tabs>
        <w:spacing w:after="120" w:line="360" w:lineRule="auto"/>
        <w:rPr>
          <w:rFonts w:ascii="Arial" w:eastAsiaTheme="minorEastAsia" w:hAnsi="Arial" w:cs="Arial"/>
          <w:sz w:val="24"/>
          <w:szCs w:val="24"/>
        </w:rPr>
      </w:pPr>
      <m:oMath>
        <m:r>
          <m:rPr>
            <m:sty m:val="p"/>
          </m:rPr>
          <w:rPr>
            <w:rFonts w:ascii="Cambria Math" w:hAnsi="Cambria Math" w:cs="Arial"/>
            <w:sz w:val="24"/>
            <w:szCs w:val="24"/>
          </w:rPr>
          <m:t>Δt</m:t>
        </m:r>
      </m:oMath>
      <w:r w:rsidRPr="00DC2FAE">
        <w:rPr>
          <w:rFonts w:ascii="Arial" w:eastAsiaTheme="minorEastAsia" w:hAnsi="Arial" w:cs="Arial"/>
          <w:sz w:val="24"/>
          <w:szCs w:val="24"/>
        </w:rPr>
        <w:t xml:space="preserve"> - Variação do tempo de aceleração</w:t>
      </w:r>
    </w:p>
    <w:p w14:paraId="28EE7A55" w14:textId="40758F29" w:rsidR="00B8095C" w:rsidRPr="00DC2FAE" w:rsidRDefault="00000000" w:rsidP="006A178F">
      <w:pPr>
        <w:tabs>
          <w:tab w:val="left" w:pos="709"/>
        </w:tabs>
        <w:spacing w:after="120" w:line="360" w:lineRule="auto"/>
        <w:rPr>
          <w:rFonts w:ascii="Arial" w:eastAsiaTheme="minorEastAsia" w:hAnsi="Arial" w:cs="Arial"/>
          <w:sz w:val="24"/>
          <w:szCs w:val="24"/>
        </w:rPr>
      </w:pPr>
      <m:oMath>
        <m:sSub>
          <m:sSubPr>
            <m:ctrlPr>
              <w:rPr>
                <w:rFonts w:ascii="Cambria Math" w:hAnsi="Cambria Math" w:cs="Arial"/>
                <w:sz w:val="24"/>
                <w:szCs w:val="24"/>
              </w:rPr>
            </m:ctrlPr>
          </m:sSubPr>
          <m:e>
            <m:r>
              <m:rPr>
                <m:sty m:val="p"/>
              </m:rPr>
              <w:rPr>
                <w:rFonts w:ascii="Cambria Math" w:hAnsi="Cambria Math" w:cs="Arial"/>
                <w:sz w:val="24"/>
                <w:szCs w:val="24"/>
              </w:rPr>
              <m:t>Δt</m:t>
            </m:r>
          </m:e>
          <m:sub>
            <m:r>
              <m:rPr>
                <m:sty m:val="p"/>
              </m:rPr>
              <w:rPr>
                <w:rFonts w:ascii="Cambria Math" w:hAnsi="Cambria Math" w:cs="Arial"/>
                <w:sz w:val="24"/>
                <w:szCs w:val="24"/>
              </w:rPr>
              <m:t>i</m:t>
            </m:r>
          </m:sub>
        </m:sSub>
      </m:oMath>
      <w:r w:rsidR="00B8095C" w:rsidRPr="00DC2FAE">
        <w:rPr>
          <w:rFonts w:ascii="Arial" w:eastAsiaTheme="minorEastAsia" w:hAnsi="Arial" w:cs="Arial"/>
          <w:sz w:val="24"/>
          <w:szCs w:val="24"/>
        </w:rPr>
        <w:t xml:space="preserve"> - Variação de tempo no instante i</w:t>
      </w:r>
    </w:p>
    <w:p w14:paraId="4BE0021B" w14:textId="39E8A267" w:rsidR="00FA787B" w:rsidRPr="00DC2FAE" w:rsidRDefault="00DC2FAE" w:rsidP="006A178F">
      <w:pPr>
        <w:tabs>
          <w:tab w:val="left" w:pos="709"/>
        </w:tabs>
        <w:spacing w:after="120" w:line="360" w:lineRule="auto"/>
        <w:rPr>
          <w:rFonts w:ascii="Arial" w:eastAsiaTheme="minorEastAsia" w:hAnsi="Arial" w:cs="Arial"/>
          <w:sz w:val="24"/>
          <w:szCs w:val="24"/>
        </w:rPr>
      </w:pPr>
      <m:oMath>
        <m:r>
          <m:rPr>
            <m:sty m:val="p"/>
          </m:rPr>
          <w:rPr>
            <w:rFonts w:ascii="Cambria Math" w:hAnsi="Cambria Math" w:cs="Arial"/>
            <w:sz w:val="24"/>
            <w:szCs w:val="24"/>
          </w:rPr>
          <m:t>Δω</m:t>
        </m:r>
      </m:oMath>
      <w:r w:rsidR="00FA787B" w:rsidRPr="00DC2FAE">
        <w:rPr>
          <w:rFonts w:ascii="Arial" w:eastAsiaTheme="minorEastAsia" w:hAnsi="Arial" w:cs="Arial"/>
          <w:sz w:val="24"/>
          <w:szCs w:val="24"/>
        </w:rPr>
        <w:t xml:space="preserve"> </w:t>
      </w:r>
      <w:r w:rsidR="003330A0" w:rsidRPr="00DC2FAE">
        <w:rPr>
          <w:rFonts w:ascii="Arial" w:eastAsiaTheme="minorEastAsia" w:hAnsi="Arial" w:cs="Arial"/>
          <w:sz w:val="24"/>
          <w:szCs w:val="24"/>
        </w:rPr>
        <w:t xml:space="preserve">- </w:t>
      </w:r>
      <w:r w:rsidR="00FA787B" w:rsidRPr="00DC2FAE">
        <w:rPr>
          <w:rFonts w:ascii="Arial" w:eastAsiaTheme="minorEastAsia" w:hAnsi="Arial" w:cs="Arial"/>
          <w:sz w:val="24"/>
          <w:szCs w:val="24"/>
        </w:rPr>
        <w:t>Variação da velocidade angular</w:t>
      </w:r>
    </w:p>
    <w:p w14:paraId="214834EC" w14:textId="6C9A9FED" w:rsidR="00FA787B" w:rsidRPr="00DC2FAE" w:rsidRDefault="00000000" w:rsidP="006A178F">
      <w:pPr>
        <w:tabs>
          <w:tab w:val="left" w:pos="709"/>
        </w:tabs>
        <w:spacing w:after="120" w:line="360" w:lineRule="auto"/>
        <w:rPr>
          <w:rFonts w:ascii="Arial" w:eastAsiaTheme="minorEastAsia" w:hAnsi="Arial" w:cs="Arial"/>
          <w:sz w:val="24"/>
          <w:szCs w:val="24"/>
        </w:rPr>
      </w:pPr>
      <m:oMath>
        <m:nary>
          <m:naryPr>
            <m:chr m:val="∑"/>
            <m:limLoc m:val="undOvr"/>
            <m:subHide m:val="1"/>
            <m:supHide m:val="1"/>
            <m:ctrlPr>
              <w:rPr>
                <w:rFonts w:ascii="Cambria Math" w:hAnsi="Cambria Math" w:cs="Arial"/>
                <w:sz w:val="24"/>
                <w:szCs w:val="24"/>
              </w:rPr>
            </m:ctrlPr>
          </m:naryPr>
          <m:sub/>
          <m:sup/>
          <m:e>
            <m:r>
              <m:rPr>
                <m:sty m:val="p"/>
              </m:rPr>
              <w:rPr>
                <w:rFonts w:ascii="Cambria Math" w:hAnsi="Cambria Math" w:cs="Arial"/>
                <w:sz w:val="24"/>
                <w:szCs w:val="24"/>
              </w:rPr>
              <m:t>J</m:t>
            </m:r>
          </m:e>
        </m:nary>
      </m:oMath>
      <w:r w:rsidR="003330A0" w:rsidRPr="00DC2FAE">
        <w:rPr>
          <w:rFonts w:ascii="Arial" w:eastAsiaTheme="minorEastAsia" w:hAnsi="Arial" w:cs="Arial"/>
          <w:sz w:val="24"/>
          <w:szCs w:val="24"/>
        </w:rPr>
        <w:t xml:space="preserve"> -</w:t>
      </w:r>
      <w:r w:rsidR="00FA787B" w:rsidRPr="00DC2FAE">
        <w:rPr>
          <w:rFonts w:ascii="Arial" w:eastAsiaTheme="minorEastAsia" w:hAnsi="Arial" w:cs="Arial"/>
          <w:sz w:val="24"/>
          <w:szCs w:val="24"/>
        </w:rPr>
        <w:t xml:space="preserve"> Soma dos momentos de inércia </w:t>
      </w:r>
    </w:p>
    <w:p w14:paraId="2C592482" w14:textId="77777777" w:rsidR="00C06D93" w:rsidRPr="00DC2FAE" w:rsidRDefault="00C06D93" w:rsidP="003F00EB">
      <w:pPr>
        <w:tabs>
          <w:tab w:val="left" w:pos="2790"/>
        </w:tabs>
        <w:spacing w:line="360" w:lineRule="auto"/>
        <w:rPr>
          <w:rFonts w:ascii="Arial" w:hAnsi="Arial" w:cs="Arial"/>
          <w:sz w:val="24"/>
          <w:szCs w:val="24"/>
        </w:rPr>
      </w:pPr>
    </w:p>
    <w:p w14:paraId="2FE43CE4" w14:textId="77777777" w:rsidR="00C06D93" w:rsidRPr="00DC2FAE" w:rsidRDefault="00C06D93" w:rsidP="003F00EB">
      <w:pPr>
        <w:tabs>
          <w:tab w:val="left" w:pos="2790"/>
        </w:tabs>
        <w:spacing w:line="360" w:lineRule="auto"/>
        <w:rPr>
          <w:rFonts w:ascii="Arial" w:hAnsi="Arial" w:cs="Arial"/>
          <w:sz w:val="24"/>
          <w:szCs w:val="24"/>
        </w:rPr>
      </w:pPr>
    </w:p>
    <w:p w14:paraId="6ABA1398" w14:textId="77777777" w:rsidR="00485F8E" w:rsidRPr="00DC2FAE" w:rsidRDefault="00485F8E" w:rsidP="003F00EB">
      <w:pPr>
        <w:tabs>
          <w:tab w:val="left" w:pos="2790"/>
        </w:tabs>
        <w:spacing w:line="360" w:lineRule="auto"/>
        <w:rPr>
          <w:rFonts w:ascii="Arial" w:hAnsi="Arial" w:cs="Arial"/>
          <w:sz w:val="24"/>
          <w:szCs w:val="24"/>
        </w:rPr>
      </w:pPr>
    </w:p>
    <w:p w14:paraId="5E5EE553" w14:textId="77777777" w:rsidR="00894575" w:rsidRPr="00DC2FAE" w:rsidRDefault="00894575" w:rsidP="003F00EB">
      <w:pPr>
        <w:tabs>
          <w:tab w:val="left" w:pos="2790"/>
        </w:tabs>
        <w:spacing w:line="360" w:lineRule="auto"/>
        <w:rPr>
          <w:rFonts w:ascii="Arial" w:hAnsi="Arial" w:cs="Arial"/>
          <w:sz w:val="24"/>
          <w:szCs w:val="24"/>
        </w:rPr>
      </w:pPr>
    </w:p>
    <w:p w14:paraId="3A3DAC3E" w14:textId="77777777" w:rsidR="00894575" w:rsidRPr="00DC2FAE" w:rsidRDefault="00894575" w:rsidP="003F00EB">
      <w:pPr>
        <w:tabs>
          <w:tab w:val="left" w:pos="2790"/>
        </w:tabs>
        <w:spacing w:line="360" w:lineRule="auto"/>
        <w:rPr>
          <w:rFonts w:ascii="Arial" w:hAnsi="Arial" w:cs="Arial"/>
          <w:sz w:val="24"/>
          <w:szCs w:val="24"/>
        </w:rPr>
      </w:pPr>
    </w:p>
    <w:p w14:paraId="51F720AE" w14:textId="77777777" w:rsidR="00894575" w:rsidRPr="00DC2FAE" w:rsidRDefault="00894575" w:rsidP="003F00EB">
      <w:pPr>
        <w:tabs>
          <w:tab w:val="left" w:pos="2790"/>
        </w:tabs>
        <w:spacing w:line="360" w:lineRule="auto"/>
        <w:rPr>
          <w:rFonts w:ascii="Arial" w:hAnsi="Arial" w:cs="Arial"/>
          <w:sz w:val="24"/>
          <w:szCs w:val="24"/>
        </w:rPr>
      </w:pPr>
    </w:p>
    <w:p w14:paraId="6F02E6A1" w14:textId="77777777" w:rsidR="00894575" w:rsidRPr="00DC2FAE" w:rsidRDefault="00894575" w:rsidP="003F00EB">
      <w:pPr>
        <w:tabs>
          <w:tab w:val="left" w:pos="2790"/>
        </w:tabs>
        <w:spacing w:line="360" w:lineRule="auto"/>
        <w:rPr>
          <w:rFonts w:ascii="Arial" w:hAnsi="Arial" w:cs="Arial"/>
          <w:sz w:val="24"/>
          <w:szCs w:val="24"/>
        </w:rPr>
      </w:pPr>
    </w:p>
    <w:p w14:paraId="61F1489D" w14:textId="77777777" w:rsidR="00894575" w:rsidRPr="00DC2FAE" w:rsidRDefault="00894575" w:rsidP="00485F8E">
      <w:pPr>
        <w:tabs>
          <w:tab w:val="left" w:pos="2790"/>
        </w:tabs>
        <w:spacing w:line="240" w:lineRule="auto"/>
        <w:rPr>
          <w:rFonts w:ascii="Arial" w:hAnsi="Arial" w:cs="Arial"/>
          <w:sz w:val="24"/>
          <w:szCs w:val="24"/>
        </w:rPr>
      </w:pPr>
    </w:p>
    <w:p w14:paraId="22077F77" w14:textId="77777777" w:rsidR="00894575" w:rsidRPr="00DC2FAE" w:rsidRDefault="00894575" w:rsidP="00485F8E">
      <w:pPr>
        <w:tabs>
          <w:tab w:val="left" w:pos="2790"/>
        </w:tabs>
        <w:spacing w:line="240" w:lineRule="auto"/>
        <w:rPr>
          <w:rFonts w:ascii="Arial" w:hAnsi="Arial" w:cs="Arial"/>
          <w:sz w:val="24"/>
          <w:szCs w:val="24"/>
        </w:rPr>
      </w:pPr>
    </w:p>
    <w:p w14:paraId="039B87D0" w14:textId="77777777" w:rsidR="00894575" w:rsidRPr="00DC2FAE" w:rsidRDefault="00894575" w:rsidP="00485F8E">
      <w:pPr>
        <w:tabs>
          <w:tab w:val="left" w:pos="2790"/>
        </w:tabs>
        <w:spacing w:line="240" w:lineRule="auto"/>
        <w:rPr>
          <w:rFonts w:ascii="Arial" w:hAnsi="Arial" w:cs="Arial"/>
          <w:sz w:val="24"/>
          <w:szCs w:val="24"/>
        </w:rPr>
      </w:pPr>
    </w:p>
    <w:p w14:paraId="5E54BE11" w14:textId="77777777" w:rsidR="00894575" w:rsidRPr="00DC2FAE" w:rsidRDefault="00894575" w:rsidP="00485F8E">
      <w:pPr>
        <w:tabs>
          <w:tab w:val="left" w:pos="2790"/>
        </w:tabs>
        <w:spacing w:line="240" w:lineRule="auto"/>
        <w:rPr>
          <w:rFonts w:ascii="Arial" w:hAnsi="Arial" w:cs="Arial"/>
          <w:sz w:val="24"/>
          <w:szCs w:val="24"/>
        </w:rPr>
      </w:pPr>
    </w:p>
    <w:p w14:paraId="1678345A" w14:textId="77777777" w:rsidR="003510A0" w:rsidRDefault="003510A0" w:rsidP="00485F8E">
      <w:pPr>
        <w:tabs>
          <w:tab w:val="left" w:pos="2790"/>
        </w:tabs>
        <w:spacing w:line="240" w:lineRule="auto"/>
        <w:rPr>
          <w:rFonts w:ascii="Arial" w:hAnsi="Arial" w:cs="Arial"/>
          <w:sz w:val="24"/>
          <w:szCs w:val="24"/>
        </w:rPr>
      </w:pPr>
    </w:p>
    <w:p w14:paraId="02D9891F" w14:textId="77777777" w:rsidR="000D2AB8" w:rsidRPr="002762D3" w:rsidRDefault="000D2AB8" w:rsidP="00485F8E">
      <w:pPr>
        <w:tabs>
          <w:tab w:val="left" w:pos="2790"/>
        </w:tabs>
        <w:spacing w:line="240" w:lineRule="auto"/>
        <w:rPr>
          <w:rFonts w:ascii="Arial" w:hAnsi="Arial" w:cs="Arial"/>
          <w:b/>
          <w:bCs/>
          <w:sz w:val="28"/>
          <w:szCs w:val="28"/>
        </w:rPr>
      </w:pPr>
    </w:p>
    <w:p w14:paraId="6E0F5BD0" w14:textId="77777777" w:rsidR="001B0CAE" w:rsidRDefault="001B0CAE" w:rsidP="001B0CAE">
      <w:pPr>
        <w:tabs>
          <w:tab w:val="left" w:pos="2790"/>
        </w:tabs>
        <w:jc w:val="center"/>
        <w:rPr>
          <w:rFonts w:ascii="Arial" w:hAnsi="Arial" w:cs="Arial"/>
          <w:b/>
          <w:bCs/>
          <w:sz w:val="28"/>
          <w:szCs w:val="28"/>
        </w:rPr>
      </w:pPr>
      <w:r w:rsidRPr="009F49BA">
        <w:rPr>
          <w:rFonts w:ascii="Arial" w:hAnsi="Arial" w:cs="Arial"/>
          <w:b/>
          <w:bCs/>
          <w:sz w:val="28"/>
          <w:szCs w:val="28"/>
        </w:rPr>
        <w:lastRenderedPageBreak/>
        <w:t>LISTA DE FIGURAS</w:t>
      </w:r>
    </w:p>
    <w:p w14:paraId="1C8C7CE5" w14:textId="77777777" w:rsidR="00B014B6" w:rsidRPr="002762D3" w:rsidRDefault="00B014B6" w:rsidP="001B0CAE">
      <w:pPr>
        <w:tabs>
          <w:tab w:val="left" w:pos="2790"/>
        </w:tabs>
        <w:jc w:val="center"/>
        <w:rPr>
          <w:rFonts w:ascii="Arial" w:hAnsi="Arial" w:cs="Arial"/>
          <w:b/>
          <w:bCs/>
          <w:sz w:val="28"/>
          <w:szCs w:val="28"/>
        </w:rPr>
      </w:pPr>
    </w:p>
    <w:p w14:paraId="165DA0B6" w14:textId="60D40E68" w:rsidR="00FF019C" w:rsidRDefault="00E2436D">
      <w:pPr>
        <w:pStyle w:val="ndicedeilustraes"/>
        <w:tabs>
          <w:tab w:val="right" w:leader="dot" w:pos="8495"/>
        </w:tabs>
        <w:rPr>
          <w:noProof/>
          <w:kern w:val="2"/>
          <w:sz w:val="24"/>
          <w:szCs w:val="24"/>
          <w14:ligatures w14:val="standardContextual"/>
        </w:rPr>
      </w:pPr>
      <w:r w:rsidRPr="00C76AA9">
        <w:rPr>
          <w:rFonts w:ascii="Arial" w:hAnsi="Arial" w:cs="Arial"/>
          <w:sz w:val="18"/>
          <w:szCs w:val="18"/>
        </w:rPr>
        <w:fldChar w:fldCharType="begin"/>
      </w:r>
      <w:r w:rsidRPr="00C76AA9">
        <w:rPr>
          <w:rFonts w:ascii="Arial" w:hAnsi="Arial" w:cs="Arial"/>
          <w:sz w:val="18"/>
          <w:szCs w:val="18"/>
        </w:rPr>
        <w:instrText xml:space="preserve"> TOC \h \z \c "Figura" </w:instrText>
      </w:r>
      <w:r w:rsidRPr="00C76AA9">
        <w:rPr>
          <w:rFonts w:ascii="Arial" w:hAnsi="Arial" w:cs="Arial"/>
          <w:sz w:val="18"/>
          <w:szCs w:val="18"/>
        </w:rPr>
        <w:fldChar w:fldCharType="separate"/>
      </w:r>
      <w:hyperlink w:anchor="_Toc191746027" w:history="1">
        <w:r w:rsidR="00FF019C" w:rsidRPr="007162B7">
          <w:rPr>
            <w:rStyle w:val="Hyperlink"/>
            <w:rFonts w:ascii="Arial" w:hAnsi="Arial" w:cs="Arial"/>
            <w:noProof/>
          </w:rPr>
          <w:t>Figura 1 - Circuito equivalente de um motor de indução trifásico.</w:t>
        </w:r>
        <w:r w:rsidR="00FF019C">
          <w:rPr>
            <w:noProof/>
            <w:webHidden/>
          </w:rPr>
          <w:tab/>
        </w:r>
        <w:r w:rsidR="00FF019C">
          <w:rPr>
            <w:noProof/>
            <w:webHidden/>
          </w:rPr>
          <w:fldChar w:fldCharType="begin"/>
        </w:r>
        <w:r w:rsidR="00FF019C">
          <w:rPr>
            <w:noProof/>
            <w:webHidden/>
          </w:rPr>
          <w:instrText xml:space="preserve"> PAGEREF _Toc191746027 \h </w:instrText>
        </w:r>
        <w:r w:rsidR="00FF019C">
          <w:rPr>
            <w:noProof/>
            <w:webHidden/>
          </w:rPr>
        </w:r>
        <w:r w:rsidR="00FF019C">
          <w:rPr>
            <w:noProof/>
            <w:webHidden/>
          </w:rPr>
          <w:fldChar w:fldCharType="separate"/>
        </w:r>
        <w:r w:rsidR="00FF019C">
          <w:rPr>
            <w:noProof/>
            <w:webHidden/>
          </w:rPr>
          <w:t>30</w:t>
        </w:r>
        <w:r w:rsidR="00FF019C">
          <w:rPr>
            <w:noProof/>
            <w:webHidden/>
          </w:rPr>
          <w:fldChar w:fldCharType="end"/>
        </w:r>
      </w:hyperlink>
    </w:p>
    <w:p w14:paraId="20EB2908" w14:textId="48609887" w:rsidR="00FF019C" w:rsidRDefault="00FF019C">
      <w:pPr>
        <w:pStyle w:val="ndicedeilustraes"/>
        <w:tabs>
          <w:tab w:val="right" w:leader="dot" w:pos="8495"/>
        </w:tabs>
        <w:rPr>
          <w:noProof/>
          <w:kern w:val="2"/>
          <w:sz w:val="24"/>
          <w:szCs w:val="24"/>
          <w14:ligatures w14:val="standardContextual"/>
        </w:rPr>
      </w:pPr>
      <w:hyperlink w:anchor="_Toc191746028" w:history="1">
        <w:r w:rsidRPr="007162B7">
          <w:rPr>
            <w:rStyle w:val="Hyperlink"/>
            <w:rFonts w:ascii="Arial" w:hAnsi="Arial" w:cs="Arial"/>
            <w:noProof/>
          </w:rPr>
          <w:t>Figura 2 - Algoritmo para escalonamento do escorregamento</w:t>
        </w:r>
        <w:r>
          <w:rPr>
            <w:noProof/>
            <w:webHidden/>
          </w:rPr>
          <w:tab/>
        </w:r>
        <w:r>
          <w:rPr>
            <w:noProof/>
            <w:webHidden/>
          </w:rPr>
          <w:fldChar w:fldCharType="begin"/>
        </w:r>
        <w:r>
          <w:rPr>
            <w:noProof/>
            <w:webHidden/>
          </w:rPr>
          <w:instrText xml:space="preserve"> PAGEREF _Toc191746028 \h </w:instrText>
        </w:r>
        <w:r>
          <w:rPr>
            <w:noProof/>
            <w:webHidden/>
          </w:rPr>
        </w:r>
        <w:r>
          <w:rPr>
            <w:noProof/>
            <w:webHidden/>
          </w:rPr>
          <w:fldChar w:fldCharType="separate"/>
        </w:r>
        <w:r>
          <w:rPr>
            <w:noProof/>
            <w:webHidden/>
          </w:rPr>
          <w:t>39</w:t>
        </w:r>
        <w:r>
          <w:rPr>
            <w:noProof/>
            <w:webHidden/>
          </w:rPr>
          <w:fldChar w:fldCharType="end"/>
        </w:r>
      </w:hyperlink>
    </w:p>
    <w:p w14:paraId="7891D33F" w14:textId="5D5D6158" w:rsidR="00FF019C" w:rsidRDefault="00FF019C">
      <w:pPr>
        <w:pStyle w:val="ndicedeilustraes"/>
        <w:tabs>
          <w:tab w:val="right" w:leader="dot" w:pos="8495"/>
        </w:tabs>
        <w:rPr>
          <w:noProof/>
          <w:kern w:val="2"/>
          <w:sz w:val="24"/>
          <w:szCs w:val="24"/>
          <w14:ligatures w14:val="standardContextual"/>
        </w:rPr>
      </w:pPr>
      <w:hyperlink w:anchor="_Toc191746029" w:history="1">
        <w:r w:rsidRPr="007162B7">
          <w:rPr>
            <w:rStyle w:val="Hyperlink"/>
            <w:rFonts w:ascii="Arial" w:hAnsi="Arial" w:cs="Arial"/>
            <w:noProof/>
          </w:rPr>
          <w:t>Figura 3 – Script para definição da tensão de alimentação do motor</w:t>
        </w:r>
        <w:r>
          <w:rPr>
            <w:noProof/>
            <w:webHidden/>
          </w:rPr>
          <w:tab/>
        </w:r>
        <w:r>
          <w:rPr>
            <w:noProof/>
            <w:webHidden/>
          </w:rPr>
          <w:fldChar w:fldCharType="begin"/>
        </w:r>
        <w:r>
          <w:rPr>
            <w:noProof/>
            <w:webHidden/>
          </w:rPr>
          <w:instrText xml:space="preserve"> PAGEREF _Toc191746029 \h </w:instrText>
        </w:r>
        <w:r>
          <w:rPr>
            <w:noProof/>
            <w:webHidden/>
          </w:rPr>
        </w:r>
        <w:r>
          <w:rPr>
            <w:noProof/>
            <w:webHidden/>
          </w:rPr>
          <w:fldChar w:fldCharType="separate"/>
        </w:r>
        <w:r>
          <w:rPr>
            <w:noProof/>
            <w:webHidden/>
          </w:rPr>
          <w:t>40</w:t>
        </w:r>
        <w:r>
          <w:rPr>
            <w:noProof/>
            <w:webHidden/>
          </w:rPr>
          <w:fldChar w:fldCharType="end"/>
        </w:r>
      </w:hyperlink>
    </w:p>
    <w:p w14:paraId="0D6212B3" w14:textId="2D453039" w:rsidR="00FF019C" w:rsidRDefault="00FF019C">
      <w:pPr>
        <w:pStyle w:val="ndicedeilustraes"/>
        <w:tabs>
          <w:tab w:val="right" w:leader="dot" w:pos="8495"/>
        </w:tabs>
        <w:rPr>
          <w:noProof/>
          <w:kern w:val="2"/>
          <w:sz w:val="24"/>
          <w:szCs w:val="24"/>
          <w14:ligatures w14:val="standardContextual"/>
        </w:rPr>
      </w:pPr>
      <w:hyperlink w:anchor="_Toc191746030" w:history="1">
        <w:r w:rsidRPr="007162B7">
          <w:rPr>
            <w:rStyle w:val="Hyperlink"/>
            <w:rFonts w:ascii="Arial" w:hAnsi="Arial" w:cs="Arial"/>
            <w:noProof/>
          </w:rPr>
          <w:t>Figura 4 – Script para definição da tensão de alimentação do motor</w:t>
        </w:r>
        <w:r>
          <w:rPr>
            <w:noProof/>
            <w:webHidden/>
          </w:rPr>
          <w:tab/>
        </w:r>
        <w:r>
          <w:rPr>
            <w:noProof/>
            <w:webHidden/>
          </w:rPr>
          <w:fldChar w:fldCharType="begin"/>
        </w:r>
        <w:r>
          <w:rPr>
            <w:noProof/>
            <w:webHidden/>
          </w:rPr>
          <w:instrText xml:space="preserve"> PAGEREF _Toc191746030 \h </w:instrText>
        </w:r>
        <w:r>
          <w:rPr>
            <w:noProof/>
            <w:webHidden/>
          </w:rPr>
        </w:r>
        <w:r>
          <w:rPr>
            <w:noProof/>
            <w:webHidden/>
          </w:rPr>
          <w:fldChar w:fldCharType="separate"/>
        </w:r>
        <w:r>
          <w:rPr>
            <w:noProof/>
            <w:webHidden/>
          </w:rPr>
          <w:t>40</w:t>
        </w:r>
        <w:r>
          <w:rPr>
            <w:noProof/>
            <w:webHidden/>
          </w:rPr>
          <w:fldChar w:fldCharType="end"/>
        </w:r>
      </w:hyperlink>
    </w:p>
    <w:p w14:paraId="0674056B" w14:textId="78B09EAF" w:rsidR="00FF019C" w:rsidRDefault="00FF019C">
      <w:pPr>
        <w:pStyle w:val="ndicedeilustraes"/>
        <w:tabs>
          <w:tab w:val="right" w:leader="dot" w:pos="8495"/>
        </w:tabs>
        <w:rPr>
          <w:noProof/>
          <w:kern w:val="2"/>
          <w:sz w:val="24"/>
          <w:szCs w:val="24"/>
          <w14:ligatures w14:val="standardContextual"/>
        </w:rPr>
      </w:pPr>
      <w:hyperlink w:anchor="_Toc191746031" w:history="1">
        <w:r w:rsidRPr="007162B7">
          <w:rPr>
            <w:rStyle w:val="Hyperlink"/>
            <w:rFonts w:ascii="Arial" w:hAnsi="Arial" w:cs="Arial"/>
            <w:noProof/>
          </w:rPr>
          <w:t>Figura 5 - Algoritmo para simulação da corrente em função do escorregamento.</w:t>
        </w:r>
        <w:r>
          <w:rPr>
            <w:noProof/>
            <w:webHidden/>
          </w:rPr>
          <w:tab/>
        </w:r>
        <w:r>
          <w:rPr>
            <w:noProof/>
            <w:webHidden/>
          </w:rPr>
          <w:fldChar w:fldCharType="begin"/>
        </w:r>
        <w:r>
          <w:rPr>
            <w:noProof/>
            <w:webHidden/>
          </w:rPr>
          <w:instrText xml:space="preserve"> PAGEREF _Toc191746031 \h </w:instrText>
        </w:r>
        <w:r>
          <w:rPr>
            <w:noProof/>
            <w:webHidden/>
          </w:rPr>
        </w:r>
        <w:r>
          <w:rPr>
            <w:noProof/>
            <w:webHidden/>
          </w:rPr>
          <w:fldChar w:fldCharType="separate"/>
        </w:r>
        <w:r>
          <w:rPr>
            <w:noProof/>
            <w:webHidden/>
          </w:rPr>
          <w:t>41</w:t>
        </w:r>
        <w:r>
          <w:rPr>
            <w:noProof/>
            <w:webHidden/>
          </w:rPr>
          <w:fldChar w:fldCharType="end"/>
        </w:r>
      </w:hyperlink>
    </w:p>
    <w:p w14:paraId="2C0089AD" w14:textId="3CF9D156" w:rsidR="00FF019C" w:rsidRDefault="00FF019C">
      <w:pPr>
        <w:pStyle w:val="ndicedeilustraes"/>
        <w:tabs>
          <w:tab w:val="right" w:leader="dot" w:pos="8495"/>
        </w:tabs>
        <w:rPr>
          <w:noProof/>
          <w:kern w:val="2"/>
          <w:sz w:val="24"/>
          <w:szCs w:val="24"/>
          <w14:ligatures w14:val="standardContextual"/>
        </w:rPr>
      </w:pPr>
      <w:hyperlink w:anchor="_Toc191746032" w:history="1">
        <w:r w:rsidRPr="007162B7">
          <w:rPr>
            <w:rStyle w:val="Hyperlink"/>
            <w:rFonts w:ascii="Arial" w:hAnsi="Arial" w:cs="Arial"/>
            <w:noProof/>
          </w:rPr>
          <w:t>Figura 6 - Algoritmo para a estimativa de potências em função do escorregamento.</w:t>
        </w:r>
        <w:r>
          <w:rPr>
            <w:noProof/>
            <w:webHidden/>
          </w:rPr>
          <w:tab/>
        </w:r>
        <w:r>
          <w:rPr>
            <w:noProof/>
            <w:webHidden/>
          </w:rPr>
          <w:fldChar w:fldCharType="begin"/>
        </w:r>
        <w:r>
          <w:rPr>
            <w:noProof/>
            <w:webHidden/>
          </w:rPr>
          <w:instrText xml:space="preserve"> PAGEREF _Toc191746032 \h </w:instrText>
        </w:r>
        <w:r>
          <w:rPr>
            <w:noProof/>
            <w:webHidden/>
          </w:rPr>
        </w:r>
        <w:r>
          <w:rPr>
            <w:noProof/>
            <w:webHidden/>
          </w:rPr>
          <w:fldChar w:fldCharType="separate"/>
        </w:r>
        <w:r>
          <w:rPr>
            <w:noProof/>
            <w:webHidden/>
          </w:rPr>
          <w:t>42</w:t>
        </w:r>
        <w:r>
          <w:rPr>
            <w:noProof/>
            <w:webHidden/>
          </w:rPr>
          <w:fldChar w:fldCharType="end"/>
        </w:r>
      </w:hyperlink>
    </w:p>
    <w:p w14:paraId="2BAE8758" w14:textId="099A13C4" w:rsidR="00FF019C" w:rsidRDefault="00FF019C">
      <w:pPr>
        <w:pStyle w:val="ndicedeilustraes"/>
        <w:tabs>
          <w:tab w:val="right" w:leader="dot" w:pos="8495"/>
        </w:tabs>
        <w:rPr>
          <w:noProof/>
          <w:kern w:val="2"/>
          <w:sz w:val="24"/>
          <w:szCs w:val="24"/>
          <w14:ligatures w14:val="standardContextual"/>
        </w:rPr>
      </w:pPr>
      <w:hyperlink w:anchor="_Toc191746033" w:history="1">
        <w:r w:rsidRPr="007162B7">
          <w:rPr>
            <w:rStyle w:val="Hyperlink"/>
            <w:rFonts w:ascii="Arial" w:hAnsi="Arial" w:cs="Arial"/>
            <w:noProof/>
          </w:rPr>
          <w:t>Figura 7 - Algoritmo para determinar o comportamento torque no eixo.</w:t>
        </w:r>
        <w:r>
          <w:rPr>
            <w:noProof/>
            <w:webHidden/>
          </w:rPr>
          <w:tab/>
        </w:r>
        <w:r>
          <w:rPr>
            <w:noProof/>
            <w:webHidden/>
          </w:rPr>
          <w:fldChar w:fldCharType="begin"/>
        </w:r>
        <w:r>
          <w:rPr>
            <w:noProof/>
            <w:webHidden/>
          </w:rPr>
          <w:instrText xml:space="preserve"> PAGEREF _Toc191746033 \h </w:instrText>
        </w:r>
        <w:r>
          <w:rPr>
            <w:noProof/>
            <w:webHidden/>
          </w:rPr>
        </w:r>
        <w:r>
          <w:rPr>
            <w:noProof/>
            <w:webHidden/>
          </w:rPr>
          <w:fldChar w:fldCharType="separate"/>
        </w:r>
        <w:r>
          <w:rPr>
            <w:noProof/>
            <w:webHidden/>
          </w:rPr>
          <w:t>43</w:t>
        </w:r>
        <w:r>
          <w:rPr>
            <w:noProof/>
            <w:webHidden/>
          </w:rPr>
          <w:fldChar w:fldCharType="end"/>
        </w:r>
      </w:hyperlink>
    </w:p>
    <w:p w14:paraId="618AF81C" w14:textId="33C424BB" w:rsidR="00FF019C" w:rsidRDefault="00FF019C">
      <w:pPr>
        <w:pStyle w:val="ndicedeilustraes"/>
        <w:tabs>
          <w:tab w:val="right" w:leader="dot" w:pos="8495"/>
        </w:tabs>
        <w:rPr>
          <w:noProof/>
          <w:kern w:val="2"/>
          <w:sz w:val="24"/>
          <w:szCs w:val="24"/>
          <w14:ligatures w14:val="standardContextual"/>
        </w:rPr>
      </w:pPr>
      <w:hyperlink w:anchor="_Toc191746034" w:history="1">
        <w:r w:rsidRPr="007162B7">
          <w:rPr>
            <w:rStyle w:val="Hyperlink"/>
            <w:rFonts w:ascii="Arial" w:hAnsi="Arial" w:cs="Arial"/>
            <w:noProof/>
          </w:rPr>
          <w:t>Figura 8- Algoritmo para simulação de efeito de dupla gaiola no aumento do torque inicial</w:t>
        </w:r>
        <w:r>
          <w:rPr>
            <w:noProof/>
            <w:webHidden/>
          </w:rPr>
          <w:tab/>
        </w:r>
        <w:r>
          <w:rPr>
            <w:noProof/>
            <w:webHidden/>
          </w:rPr>
          <w:fldChar w:fldCharType="begin"/>
        </w:r>
        <w:r>
          <w:rPr>
            <w:noProof/>
            <w:webHidden/>
          </w:rPr>
          <w:instrText xml:space="preserve"> PAGEREF _Toc191746034 \h </w:instrText>
        </w:r>
        <w:r>
          <w:rPr>
            <w:noProof/>
            <w:webHidden/>
          </w:rPr>
        </w:r>
        <w:r>
          <w:rPr>
            <w:noProof/>
            <w:webHidden/>
          </w:rPr>
          <w:fldChar w:fldCharType="separate"/>
        </w:r>
        <w:r>
          <w:rPr>
            <w:noProof/>
            <w:webHidden/>
          </w:rPr>
          <w:t>44</w:t>
        </w:r>
        <w:r>
          <w:rPr>
            <w:noProof/>
            <w:webHidden/>
          </w:rPr>
          <w:fldChar w:fldCharType="end"/>
        </w:r>
      </w:hyperlink>
    </w:p>
    <w:p w14:paraId="2B5D2C68" w14:textId="2DDFF658" w:rsidR="00FF019C" w:rsidRDefault="00FF019C">
      <w:pPr>
        <w:pStyle w:val="ndicedeilustraes"/>
        <w:tabs>
          <w:tab w:val="right" w:leader="dot" w:pos="8495"/>
        </w:tabs>
        <w:rPr>
          <w:noProof/>
          <w:kern w:val="2"/>
          <w:sz w:val="24"/>
          <w:szCs w:val="24"/>
          <w14:ligatures w14:val="standardContextual"/>
        </w:rPr>
      </w:pPr>
      <w:hyperlink w:anchor="_Toc191746035" w:history="1">
        <w:r w:rsidRPr="007162B7">
          <w:rPr>
            <w:rStyle w:val="Hyperlink"/>
            <w:rFonts w:ascii="Arial" w:hAnsi="Arial" w:cs="Arial"/>
            <w:noProof/>
          </w:rPr>
          <w:t>Figura 9 - Algoritmo para a determinação do torque de carga.</w:t>
        </w:r>
        <w:r>
          <w:rPr>
            <w:noProof/>
            <w:webHidden/>
          </w:rPr>
          <w:tab/>
        </w:r>
        <w:r>
          <w:rPr>
            <w:noProof/>
            <w:webHidden/>
          </w:rPr>
          <w:fldChar w:fldCharType="begin"/>
        </w:r>
        <w:r>
          <w:rPr>
            <w:noProof/>
            <w:webHidden/>
          </w:rPr>
          <w:instrText xml:space="preserve"> PAGEREF _Toc191746035 \h </w:instrText>
        </w:r>
        <w:r>
          <w:rPr>
            <w:noProof/>
            <w:webHidden/>
          </w:rPr>
        </w:r>
        <w:r>
          <w:rPr>
            <w:noProof/>
            <w:webHidden/>
          </w:rPr>
          <w:fldChar w:fldCharType="separate"/>
        </w:r>
        <w:r>
          <w:rPr>
            <w:noProof/>
            <w:webHidden/>
          </w:rPr>
          <w:t>48</w:t>
        </w:r>
        <w:r>
          <w:rPr>
            <w:noProof/>
            <w:webHidden/>
          </w:rPr>
          <w:fldChar w:fldCharType="end"/>
        </w:r>
      </w:hyperlink>
    </w:p>
    <w:p w14:paraId="307D4A47" w14:textId="29D97D6C" w:rsidR="00FF019C" w:rsidRDefault="00FF019C">
      <w:pPr>
        <w:pStyle w:val="ndicedeilustraes"/>
        <w:tabs>
          <w:tab w:val="right" w:leader="dot" w:pos="8495"/>
        </w:tabs>
        <w:rPr>
          <w:noProof/>
          <w:kern w:val="2"/>
          <w:sz w:val="24"/>
          <w:szCs w:val="24"/>
          <w14:ligatures w14:val="standardContextual"/>
        </w:rPr>
      </w:pPr>
      <w:hyperlink w:anchor="_Toc191746036" w:history="1">
        <w:r w:rsidRPr="007162B7">
          <w:rPr>
            <w:rStyle w:val="Hyperlink"/>
            <w:rFonts w:ascii="Arial" w:hAnsi="Arial" w:cs="Arial"/>
            <w:noProof/>
          </w:rPr>
          <w:t>Figura 10 - Algoritmo para a cálculo do tempo de aceleração.</w:t>
        </w:r>
        <w:r>
          <w:rPr>
            <w:noProof/>
            <w:webHidden/>
          </w:rPr>
          <w:tab/>
        </w:r>
        <w:r>
          <w:rPr>
            <w:noProof/>
            <w:webHidden/>
          </w:rPr>
          <w:fldChar w:fldCharType="begin"/>
        </w:r>
        <w:r>
          <w:rPr>
            <w:noProof/>
            <w:webHidden/>
          </w:rPr>
          <w:instrText xml:space="preserve"> PAGEREF _Toc191746036 \h </w:instrText>
        </w:r>
        <w:r>
          <w:rPr>
            <w:noProof/>
            <w:webHidden/>
          </w:rPr>
        </w:r>
        <w:r>
          <w:rPr>
            <w:noProof/>
            <w:webHidden/>
          </w:rPr>
          <w:fldChar w:fldCharType="separate"/>
        </w:r>
        <w:r>
          <w:rPr>
            <w:noProof/>
            <w:webHidden/>
          </w:rPr>
          <w:t>51</w:t>
        </w:r>
        <w:r>
          <w:rPr>
            <w:noProof/>
            <w:webHidden/>
          </w:rPr>
          <w:fldChar w:fldCharType="end"/>
        </w:r>
      </w:hyperlink>
    </w:p>
    <w:p w14:paraId="51975DFC" w14:textId="0BE86BE3" w:rsidR="00FF019C" w:rsidRDefault="00FF019C">
      <w:pPr>
        <w:pStyle w:val="ndicedeilustraes"/>
        <w:tabs>
          <w:tab w:val="right" w:leader="dot" w:pos="8495"/>
        </w:tabs>
        <w:rPr>
          <w:noProof/>
          <w:kern w:val="2"/>
          <w:sz w:val="24"/>
          <w:szCs w:val="24"/>
          <w14:ligatures w14:val="standardContextual"/>
        </w:rPr>
      </w:pPr>
      <w:hyperlink w:anchor="_Toc191746037" w:history="1">
        <w:r w:rsidRPr="007162B7">
          <w:rPr>
            <w:rStyle w:val="Hyperlink"/>
            <w:rFonts w:ascii="Arial" w:eastAsiaTheme="minorHAnsi" w:hAnsi="Arial" w:cs="Arial"/>
            <w:noProof/>
            <w:lang w:eastAsia="en-US"/>
          </w:rPr>
          <w:t>Figura 11 - Curva de Conjugado e Corrente do motor de 60 HP e 1800 RPM (WEG_01, 2025).</w:t>
        </w:r>
        <w:r>
          <w:rPr>
            <w:noProof/>
            <w:webHidden/>
          </w:rPr>
          <w:tab/>
        </w:r>
        <w:r>
          <w:rPr>
            <w:noProof/>
            <w:webHidden/>
          </w:rPr>
          <w:fldChar w:fldCharType="begin"/>
        </w:r>
        <w:r>
          <w:rPr>
            <w:noProof/>
            <w:webHidden/>
          </w:rPr>
          <w:instrText xml:space="preserve"> PAGEREF _Toc191746037 \h </w:instrText>
        </w:r>
        <w:r>
          <w:rPr>
            <w:noProof/>
            <w:webHidden/>
          </w:rPr>
        </w:r>
        <w:r>
          <w:rPr>
            <w:noProof/>
            <w:webHidden/>
          </w:rPr>
          <w:fldChar w:fldCharType="separate"/>
        </w:r>
        <w:r>
          <w:rPr>
            <w:noProof/>
            <w:webHidden/>
          </w:rPr>
          <w:t>56</w:t>
        </w:r>
        <w:r>
          <w:rPr>
            <w:noProof/>
            <w:webHidden/>
          </w:rPr>
          <w:fldChar w:fldCharType="end"/>
        </w:r>
      </w:hyperlink>
    </w:p>
    <w:p w14:paraId="36FD5E5F" w14:textId="09432BC2" w:rsidR="00FF019C" w:rsidRDefault="00FF019C">
      <w:pPr>
        <w:pStyle w:val="ndicedeilustraes"/>
        <w:tabs>
          <w:tab w:val="right" w:leader="dot" w:pos="8495"/>
        </w:tabs>
        <w:rPr>
          <w:noProof/>
          <w:kern w:val="2"/>
          <w:sz w:val="24"/>
          <w:szCs w:val="24"/>
          <w14:ligatures w14:val="standardContextual"/>
        </w:rPr>
      </w:pPr>
      <w:hyperlink w:anchor="_Toc191746038" w:history="1">
        <w:r w:rsidRPr="007162B7">
          <w:rPr>
            <w:rStyle w:val="Hyperlink"/>
            <w:rFonts w:ascii="Arial" w:eastAsiaTheme="minorHAnsi" w:hAnsi="Arial" w:cs="Arial"/>
            <w:noProof/>
            <w:lang w:eastAsia="en-US"/>
          </w:rPr>
          <w:t>Figura 12 - Curva da Corrente do motor de 60 HP e 1800 RPM, obtido pelo aplicativo.</w:t>
        </w:r>
        <w:r>
          <w:rPr>
            <w:noProof/>
            <w:webHidden/>
          </w:rPr>
          <w:tab/>
        </w:r>
        <w:r>
          <w:rPr>
            <w:noProof/>
            <w:webHidden/>
          </w:rPr>
          <w:fldChar w:fldCharType="begin"/>
        </w:r>
        <w:r>
          <w:rPr>
            <w:noProof/>
            <w:webHidden/>
          </w:rPr>
          <w:instrText xml:space="preserve"> PAGEREF _Toc191746038 \h </w:instrText>
        </w:r>
        <w:r>
          <w:rPr>
            <w:noProof/>
            <w:webHidden/>
          </w:rPr>
        </w:r>
        <w:r>
          <w:rPr>
            <w:noProof/>
            <w:webHidden/>
          </w:rPr>
          <w:fldChar w:fldCharType="separate"/>
        </w:r>
        <w:r>
          <w:rPr>
            <w:noProof/>
            <w:webHidden/>
          </w:rPr>
          <w:t>57</w:t>
        </w:r>
        <w:r>
          <w:rPr>
            <w:noProof/>
            <w:webHidden/>
          </w:rPr>
          <w:fldChar w:fldCharType="end"/>
        </w:r>
      </w:hyperlink>
    </w:p>
    <w:p w14:paraId="311A237A" w14:textId="6BA41FA0" w:rsidR="00FF019C" w:rsidRDefault="00FF019C">
      <w:pPr>
        <w:pStyle w:val="ndicedeilustraes"/>
        <w:tabs>
          <w:tab w:val="right" w:leader="dot" w:pos="8495"/>
        </w:tabs>
        <w:rPr>
          <w:noProof/>
          <w:kern w:val="2"/>
          <w:sz w:val="24"/>
          <w:szCs w:val="24"/>
          <w14:ligatures w14:val="standardContextual"/>
        </w:rPr>
      </w:pPr>
      <w:hyperlink w:anchor="_Toc191746039" w:history="1">
        <w:r w:rsidRPr="007162B7">
          <w:rPr>
            <w:rStyle w:val="Hyperlink"/>
            <w:rFonts w:ascii="Arial" w:eastAsiaTheme="minorHAnsi" w:hAnsi="Arial" w:cs="Arial"/>
            <w:noProof/>
            <w:lang w:eastAsia="en-US"/>
          </w:rPr>
          <w:t>Figura 13 - Curva de Conjugado do motor de 60 HP e 1800 RPM, obtido pelo aplicativo.</w:t>
        </w:r>
        <w:r>
          <w:rPr>
            <w:noProof/>
            <w:webHidden/>
          </w:rPr>
          <w:tab/>
        </w:r>
        <w:r>
          <w:rPr>
            <w:noProof/>
            <w:webHidden/>
          </w:rPr>
          <w:fldChar w:fldCharType="begin"/>
        </w:r>
        <w:r>
          <w:rPr>
            <w:noProof/>
            <w:webHidden/>
          </w:rPr>
          <w:instrText xml:space="preserve"> PAGEREF _Toc191746039 \h </w:instrText>
        </w:r>
        <w:r>
          <w:rPr>
            <w:noProof/>
            <w:webHidden/>
          </w:rPr>
        </w:r>
        <w:r>
          <w:rPr>
            <w:noProof/>
            <w:webHidden/>
          </w:rPr>
          <w:fldChar w:fldCharType="separate"/>
        </w:r>
        <w:r>
          <w:rPr>
            <w:noProof/>
            <w:webHidden/>
          </w:rPr>
          <w:t>57</w:t>
        </w:r>
        <w:r>
          <w:rPr>
            <w:noProof/>
            <w:webHidden/>
          </w:rPr>
          <w:fldChar w:fldCharType="end"/>
        </w:r>
      </w:hyperlink>
    </w:p>
    <w:p w14:paraId="52CFC54D" w14:textId="6FF27A27" w:rsidR="00FF019C" w:rsidRDefault="00FF019C">
      <w:pPr>
        <w:pStyle w:val="ndicedeilustraes"/>
        <w:tabs>
          <w:tab w:val="right" w:leader="dot" w:pos="8495"/>
        </w:tabs>
        <w:rPr>
          <w:noProof/>
          <w:kern w:val="2"/>
          <w:sz w:val="24"/>
          <w:szCs w:val="24"/>
          <w14:ligatures w14:val="standardContextual"/>
        </w:rPr>
      </w:pPr>
      <w:hyperlink w:anchor="_Toc191746040" w:history="1">
        <w:r w:rsidRPr="007162B7">
          <w:rPr>
            <w:rStyle w:val="Hyperlink"/>
            <w:rFonts w:ascii="Arial" w:hAnsi="Arial" w:cs="Arial"/>
            <w:noProof/>
          </w:rPr>
          <w:t>Figura 14 - Curva de Conjugado e Corrente do motor de 75 HP e 1800 RPM (WEG_02, 2025).</w:t>
        </w:r>
        <w:r>
          <w:rPr>
            <w:noProof/>
            <w:webHidden/>
          </w:rPr>
          <w:tab/>
        </w:r>
        <w:r>
          <w:rPr>
            <w:noProof/>
            <w:webHidden/>
          </w:rPr>
          <w:fldChar w:fldCharType="begin"/>
        </w:r>
        <w:r>
          <w:rPr>
            <w:noProof/>
            <w:webHidden/>
          </w:rPr>
          <w:instrText xml:space="preserve"> PAGEREF _Toc191746040 \h </w:instrText>
        </w:r>
        <w:r>
          <w:rPr>
            <w:noProof/>
            <w:webHidden/>
          </w:rPr>
        </w:r>
        <w:r>
          <w:rPr>
            <w:noProof/>
            <w:webHidden/>
          </w:rPr>
          <w:fldChar w:fldCharType="separate"/>
        </w:r>
        <w:r>
          <w:rPr>
            <w:noProof/>
            <w:webHidden/>
          </w:rPr>
          <w:t>60</w:t>
        </w:r>
        <w:r>
          <w:rPr>
            <w:noProof/>
            <w:webHidden/>
          </w:rPr>
          <w:fldChar w:fldCharType="end"/>
        </w:r>
      </w:hyperlink>
    </w:p>
    <w:p w14:paraId="07D10DD7" w14:textId="3D8C82EC" w:rsidR="00FF019C" w:rsidRDefault="00FF019C">
      <w:pPr>
        <w:pStyle w:val="ndicedeilustraes"/>
        <w:tabs>
          <w:tab w:val="right" w:leader="dot" w:pos="8495"/>
        </w:tabs>
        <w:rPr>
          <w:noProof/>
          <w:kern w:val="2"/>
          <w:sz w:val="24"/>
          <w:szCs w:val="24"/>
          <w14:ligatures w14:val="standardContextual"/>
        </w:rPr>
      </w:pPr>
      <w:hyperlink w:anchor="_Toc191746041" w:history="1">
        <w:r w:rsidRPr="007162B7">
          <w:rPr>
            <w:rStyle w:val="Hyperlink"/>
            <w:rFonts w:ascii="Arial" w:hAnsi="Arial" w:cs="Arial"/>
            <w:noProof/>
          </w:rPr>
          <w:t>Figura 15 - Curva da Corrente do motor de 75 HP e 1800 RPM, obtido pelo aplicativo.</w:t>
        </w:r>
        <w:r>
          <w:rPr>
            <w:noProof/>
            <w:webHidden/>
          </w:rPr>
          <w:tab/>
        </w:r>
        <w:r>
          <w:rPr>
            <w:noProof/>
            <w:webHidden/>
          </w:rPr>
          <w:fldChar w:fldCharType="begin"/>
        </w:r>
        <w:r>
          <w:rPr>
            <w:noProof/>
            <w:webHidden/>
          </w:rPr>
          <w:instrText xml:space="preserve"> PAGEREF _Toc191746041 \h </w:instrText>
        </w:r>
        <w:r>
          <w:rPr>
            <w:noProof/>
            <w:webHidden/>
          </w:rPr>
        </w:r>
        <w:r>
          <w:rPr>
            <w:noProof/>
            <w:webHidden/>
          </w:rPr>
          <w:fldChar w:fldCharType="separate"/>
        </w:r>
        <w:r>
          <w:rPr>
            <w:noProof/>
            <w:webHidden/>
          </w:rPr>
          <w:t>61</w:t>
        </w:r>
        <w:r>
          <w:rPr>
            <w:noProof/>
            <w:webHidden/>
          </w:rPr>
          <w:fldChar w:fldCharType="end"/>
        </w:r>
      </w:hyperlink>
    </w:p>
    <w:p w14:paraId="7A0CB609" w14:textId="3ACC5C3B" w:rsidR="00FF019C" w:rsidRDefault="00FF019C">
      <w:pPr>
        <w:pStyle w:val="ndicedeilustraes"/>
        <w:tabs>
          <w:tab w:val="right" w:leader="dot" w:pos="8495"/>
        </w:tabs>
        <w:rPr>
          <w:noProof/>
          <w:kern w:val="2"/>
          <w:sz w:val="24"/>
          <w:szCs w:val="24"/>
          <w14:ligatures w14:val="standardContextual"/>
        </w:rPr>
      </w:pPr>
      <w:hyperlink w:anchor="_Toc191746042" w:history="1">
        <w:r w:rsidRPr="007162B7">
          <w:rPr>
            <w:rStyle w:val="Hyperlink"/>
            <w:rFonts w:ascii="Arial" w:hAnsi="Arial" w:cs="Arial"/>
            <w:noProof/>
          </w:rPr>
          <w:t>Figura 16 - Curva de Conjugado do motor de 75 HP e 1800 RPM, obtido pelo aplicativo.</w:t>
        </w:r>
        <w:r>
          <w:rPr>
            <w:noProof/>
            <w:webHidden/>
          </w:rPr>
          <w:tab/>
        </w:r>
        <w:r>
          <w:rPr>
            <w:noProof/>
            <w:webHidden/>
          </w:rPr>
          <w:fldChar w:fldCharType="begin"/>
        </w:r>
        <w:r>
          <w:rPr>
            <w:noProof/>
            <w:webHidden/>
          </w:rPr>
          <w:instrText xml:space="preserve"> PAGEREF _Toc191746042 \h </w:instrText>
        </w:r>
        <w:r>
          <w:rPr>
            <w:noProof/>
            <w:webHidden/>
          </w:rPr>
        </w:r>
        <w:r>
          <w:rPr>
            <w:noProof/>
            <w:webHidden/>
          </w:rPr>
          <w:fldChar w:fldCharType="separate"/>
        </w:r>
        <w:r>
          <w:rPr>
            <w:noProof/>
            <w:webHidden/>
          </w:rPr>
          <w:t>61</w:t>
        </w:r>
        <w:r>
          <w:rPr>
            <w:noProof/>
            <w:webHidden/>
          </w:rPr>
          <w:fldChar w:fldCharType="end"/>
        </w:r>
      </w:hyperlink>
    </w:p>
    <w:p w14:paraId="54B07BAB" w14:textId="12B0A577" w:rsidR="00FF019C" w:rsidRDefault="00FF019C">
      <w:pPr>
        <w:pStyle w:val="ndicedeilustraes"/>
        <w:tabs>
          <w:tab w:val="right" w:leader="dot" w:pos="8495"/>
        </w:tabs>
        <w:rPr>
          <w:noProof/>
          <w:kern w:val="2"/>
          <w:sz w:val="24"/>
          <w:szCs w:val="24"/>
          <w14:ligatures w14:val="standardContextual"/>
        </w:rPr>
      </w:pPr>
      <w:hyperlink w:anchor="_Toc191746043" w:history="1">
        <w:r w:rsidRPr="007162B7">
          <w:rPr>
            <w:rStyle w:val="Hyperlink"/>
            <w:rFonts w:ascii="Arial" w:hAnsi="Arial" w:cs="Arial"/>
            <w:i/>
            <w:iCs/>
            <w:noProof/>
          </w:rPr>
          <w:t>Figura 17 - Curva de Conjugado e Corrente do motor de 150 HP e 1200 RPM (WEG_03, 2025).</w:t>
        </w:r>
        <w:r>
          <w:rPr>
            <w:noProof/>
            <w:webHidden/>
          </w:rPr>
          <w:tab/>
        </w:r>
        <w:r>
          <w:rPr>
            <w:noProof/>
            <w:webHidden/>
          </w:rPr>
          <w:fldChar w:fldCharType="begin"/>
        </w:r>
        <w:r>
          <w:rPr>
            <w:noProof/>
            <w:webHidden/>
          </w:rPr>
          <w:instrText xml:space="preserve"> PAGEREF _Toc191746043 \h </w:instrText>
        </w:r>
        <w:r>
          <w:rPr>
            <w:noProof/>
            <w:webHidden/>
          </w:rPr>
        </w:r>
        <w:r>
          <w:rPr>
            <w:noProof/>
            <w:webHidden/>
          </w:rPr>
          <w:fldChar w:fldCharType="separate"/>
        </w:r>
        <w:r>
          <w:rPr>
            <w:noProof/>
            <w:webHidden/>
          </w:rPr>
          <w:t>64</w:t>
        </w:r>
        <w:r>
          <w:rPr>
            <w:noProof/>
            <w:webHidden/>
          </w:rPr>
          <w:fldChar w:fldCharType="end"/>
        </w:r>
      </w:hyperlink>
    </w:p>
    <w:p w14:paraId="11852777" w14:textId="7917E926" w:rsidR="00FF019C" w:rsidRDefault="00FF019C">
      <w:pPr>
        <w:pStyle w:val="ndicedeilustraes"/>
        <w:tabs>
          <w:tab w:val="right" w:leader="dot" w:pos="8495"/>
        </w:tabs>
        <w:rPr>
          <w:noProof/>
          <w:kern w:val="2"/>
          <w:sz w:val="24"/>
          <w:szCs w:val="24"/>
          <w14:ligatures w14:val="standardContextual"/>
        </w:rPr>
      </w:pPr>
      <w:hyperlink w:anchor="_Toc191746044" w:history="1">
        <w:r w:rsidRPr="007162B7">
          <w:rPr>
            <w:rStyle w:val="Hyperlink"/>
            <w:rFonts w:ascii="Arial" w:hAnsi="Arial" w:cs="Arial"/>
            <w:i/>
            <w:iCs/>
            <w:noProof/>
          </w:rPr>
          <w:t>Figura 18 - Curva da Corrente do motor de 150 HP e 1200 RPM, obtido pelo aplicativo.</w:t>
        </w:r>
        <w:r>
          <w:rPr>
            <w:noProof/>
            <w:webHidden/>
          </w:rPr>
          <w:tab/>
        </w:r>
        <w:r>
          <w:rPr>
            <w:noProof/>
            <w:webHidden/>
          </w:rPr>
          <w:fldChar w:fldCharType="begin"/>
        </w:r>
        <w:r>
          <w:rPr>
            <w:noProof/>
            <w:webHidden/>
          </w:rPr>
          <w:instrText xml:space="preserve"> PAGEREF _Toc191746044 \h </w:instrText>
        </w:r>
        <w:r>
          <w:rPr>
            <w:noProof/>
            <w:webHidden/>
          </w:rPr>
        </w:r>
        <w:r>
          <w:rPr>
            <w:noProof/>
            <w:webHidden/>
          </w:rPr>
          <w:fldChar w:fldCharType="separate"/>
        </w:r>
        <w:r>
          <w:rPr>
            <w:noProof/>
            <w:webHidden/>
          </w:rPr>
          <w:t>65</w:t>
        </w:r>
        <w:r>
          <w:rPr>
            <w:noProof/>
            <w:webHidden/>
          </w:rPr>
          <w:fldChar w:fldCharType="end"/>
        </w:r>
      </w:hyperlink>
    </w:p>
    <w:p w14:paraId="3C47B9A0" w14:textId="7E7646EA" w:rsidR="00FF019C" w:rsidRDefault="00FF019C">
      <w:pPr>
        <w:pStyle w:val="ndicedeilustraes"/>
        <w:tabs>
          <w:tab w:val="right" w:leader="dot" w:pos="8495"/>
        </w:tabs>
        <w:rPr>
          <w:noProof/>
          <w:kern w:val="2"/>
          <w:sz w:val="24"/>
          <w:szCs w:val="24"/>
          <w14:ligatures w14:val="standardContextual"/>
        </w:rPr>
      </w:pPr>
      <w:hyperlink w:anchor="_Toc191746045" w:history="1">
        <w:r w:rsidRPr="007162B7">
          <w:rPr>
            <w:rStyle w:val="Hyperlink"/>
            <w:rFonts w:ascii="Arial" w:hAnsi="Arial" w:cs="Arial"/>
            <w:i/>
            <w:iCs/>
            <w:noProof/>
          </w:rPr>
          <w:t>Figura 19 - Curva de Conjugado do motor de 150 HP e 1200 RPM, obtido pelo aplicativo.</w:t>
        </w:r>
        <w:r>
          <w:rPr>
            <w:noProof/>
            <w:webHidden/>
          </w:rPr>
          <w:tab/>
        </w:r>
        <w:r>
          <w:rPr>
            <w:noProof/>
            <w:webHidden/>
          </w:rPr>
          <w:fldChar w:fldCharType="begin"/>
        </w:r>
        <w:r>
          <w:rPr>
            <w:noProof/>
            <w:webHidden/>
          </w:rPr>
          <w:instrText xml:space="preserve"> PAGEREF _Toc191746045 \h </w:instrText>
        </w:r>
        <w:r>
          <w:rPr>
            <w:noProof/>
            <w:webHidden/>
          </w:rPr>
        </w:r>
        <w:r>
          <w:rPr>
            <w:noProof/>
            <w:webHidden/>
          </w:rPr>
          <w:fldChar w:fldCharType="separate"/>
        </w:r>
        <w:r>
          <w:rPr>
            <w:noProof/>
            <w:webHidden/>
          </w:rPr>
          <w:t>65</w:t>
        </w:r>
        <w:r>
          <w:rPr>
            <w:noProof/>
            <w:webHidden/>
          </w:rPr>
          <w:fldChar w:fldCharType="end"/>
        </w:r>
      </w:hyperlink>
    </w:p>
    <w:p w14:paraId="26A90E36" w14:textId="571D45CA" w:rsidR="00FF019C" w:rsidRDefault="00FF019C">
      <w:pPr>
        <w:pStyle w:val="ndicedeilustraes"/>
        <w:tabs>
          <w:tab w:val="right" w:leader="dot" w:pos="8495"/>
        </w:tabs>
        <w:rPr>
          <w:noProof/>
          <w:kern w:val="2"/>
          <w:sz w:val="24"/>
          <w:szCs w:val="24"/>
          <w14:ligatures w14:val="standardContextual"/>
        </w:rPr>
      </w:pPr>
      <w:hyperlink w:anchor="_Toc191746046" w:history="1">
        <w:r w:rsidRPr="007162B7">
          <w:rPr>
            <w:rStyle w:val="Hyperlink"/>
            <w:rFonts w:ascii="Arial" w:hAnsi="Arial" w:cs="Arial"/>
            <w:i/>
            <w:iCs/>
            <w:noProof/>
          </w:rPr>
          <w:t>Figura 20 - Curva de Conjugado e Corrente do motor de 300 HP e 1800 RPM (WEG_04, 2025).</w:t>
        </w:r>
        <w:r>
          <w:rPr>
            <w:noProof/>
            <w:webHidden/>
          </w:rPr>
          <w:tab/>
        </w:r>
        <w:r>
          <w:rPr>
            <w:noProof/>
            <w:webHidden/>
          </w:rPr>
          <w:fldChar w:fldCharType="begin"/>
        </w:r>
        <w:r>
          <w:rPr>
            <w:noProof/>
            <w:webHidden/>
          </w:rPr>
          <w:instrText xml:space="preserve"> PAGEREF _Toc191746046 \h </w:instrText>
        </w:r>
        <w:r>
          <w:rPr>
            <w:noProof/>
            <w:webHidden/>
          </w:rPr>
        </w:r>
        <w:r>
          <w:rPr>
            <w:noProof/>
            <w:webHidden/>
          </w:rPr>
          <w:fldChar w:fldCharType="separate"/>
        </w:r>
        <w:r>
          <w:rPr>
            <w:noProof/>
            <w:webHidden/>
          </w:rPr>
          <w:t>68</w:t>
        </w:r>
        <w:r>
          <w:rPr>
            <w:noProof/>
            <w:webHidden/>
          </w:rPr>
          <w:fldChar w:fldCharType="end"/>
        </w:r>
      </w:hyperlink>
    </w:p>
    <w:p w14:paraId="3E92F45A" w14:textId="162979E5" w:rsidR="00FF019C" w:rsidRDefault="00FF019C">
      <w:pPr>
        <w:pStyle w:val="ndicedeilustraes"/>
        <w:tabs>
          <w:tab w:val="right" w:leader="dot" w:pos="8495"/>
        </w:tabs>
        <w:rPr>
          <w:noProof/>
          <w:kern w:val="2"/>
          <w:sz w:val="24"/>
          <w:szCs w:val="24"/>
          <w14:ligatures w14:val="standardContextual"/>
        </w:rPr>
      </w:pPr>
      <w:hyperlink w:anchor="_Toc191746047" w:history="1">
        <w:r w:rsidRPr="007162B7">
          <w:rPr>
            <w:rStyle w:val="Hyperlink"/>
            <w:rFonts w:ascii="Arial" w:hAnsi="Arial" w:cs="Arial"/>
            <w:i/>
            <w:iCs/>
            <w:noProof/>
          </w:rPr>
          <w:t>Figura 21 - Curva da Corrente do motor de 300 HP e 1800 RPM, obtido pelo aplicativo.</w:t>
        </w:r>
        <w:r>
          <w:rPr>
            <w:noProof/>
            <w:webHidden/>
          </w:rPr>
          <w:tab/>
        </w:r>
        <w:r>
          <w:rPr>
            <w:noProof/>
            <w:webHidden/>
          </w:rPr>
          <w:fldChar w:fldCharType="begin"/>
        </w:r>
        <w:r>
          <w:rPr>
            <w:noProof/>
            <w:webHidden/>
          </w:rPr>
          <w:instrText xml:space="preserve"> PAGEREF _Toc191746047 \h </w:instrText>
        </w:r>
        <w:r>
          <w:rPr>
            <w:noProof/>
            <w:webHidden/>
          </w:rPr>
        </w:r>
        <w:r>
          <w:rPr>
            <w:noProof/>
            <w:webHidden/>
          </w:rPr>
          <w:fldChar w:fldCharType="separate"/>
        </w:r>
        <w:r>
          <w:rPr>
            <w:noProof/>
            <w:webHidden/>
          </w:rPr>
          <w:t>69</w:t>
        </w:r>
        <w:r>
          <w:rPr>
            <w:noProof/>
            <w:webHidden/>
          </w:rPr>
          <w:fldChar w:fldCharType="end"/>
        </w:r>
      </w:hyperlink>
    </w:p>
    <w:p w14:paraId="26B4E628" w14:textId="0A174658" w:rsidR="00FF019C" w:rsidRDefault="00FF019C">
      <w:pPr>
        <w:pStyle w:val="ndicedeilustraes"/>
        <w:tabs>
          <w:tab w:val="right" w:leader="dot" w:pos="8495"/>
        </w:tabs>
        <w:rPr>
          <w:noProof/>
          <w:kern w:val="2"/>
          <w:sz w:val="24"/>
          <w:szCs w:val="24"/>
          <w14:ligatures w14:val="standardContextual"/>
        </w:rPr>
      </w:pPr>
      <w:hyperlink w:anchor="_Toc191746048" w:history="1">
        <w:r w:rsidRPr="007162B7">
          <w:rPr>
            <w:rStyle w:val="Hyperlink"/>
            <w:rFonts w:ascii="Arial" w:hAnsi="Arial" w:cs="Arial"/>
            <w:i/>
            <w:iCs/>
            <w:noProof/>
          </w:rPr>
          <w:t>Figura 22 - Curva de Conjugado do motor de 300 HP e 1800 RPM, obtido pelo aplicativo.</w:t>
        </w:r>
        <w:r>
          <w:rPr>
            <w:noProof/>
            <w:webHidden/>
          </w:rPr>
          <w:tab/>
        </w:r>
        <w:r>
          <w:rPr>
            <w:noProof/>
            <w:webHidden/>
          </w:rPr>
          <w:fldChar w:fldCharType="begin"/>
        </w:r>
        <w:r>
          <w:rPr>
            <w:noProof/>
            <w:webHidden/>
          </w:rPr>
          <w:instrText xml:space="preserve"> PAGEREF _Toc191746048 \h </w:instrText>
        </w:r>
        <w:r>
          <w:rPr>
            <w:noProof/>
            <w:webHidden/>
          </w:rPr>
        </w:r>
        <w:r>
          <w:rPr>
            <w:noProof/>
            <w:webHidden/>
          </w:rPr>
          <w:fldChar w:fldCharType="separate"/>
        </w:r>
        <w:r>
          <w:rPr>
            <w:noProof/>
            <w:webHidden/>
          </w:rPr>
          <w:t>69</w:t>
        </w:r>
        <w:r>
          <w:rPr>
            <w:noProof/>
            <w:webHidden/>
          </w:rPr>
          <w:fldChar w:fldCharType="end"/>
        </w:r>
      </w:hyperlink>
    </w:p>
    <w:p w14:paraId="04EE4E9F" w14:textId="4382CC58" w:rsidR="00FF019C" w:rsidRDefault="00FF019C">
      <w:pPr>
        <w:pStyle w:val="ndicedeilustraes"/>
        <w:tabs>
          <w:tab w:val="right" w:leader="dot" w:pos="8495"/>
        </w:tabs>
        <w:rPr>
          <w:noProof/>
          <w:kern w:val="2"/>
          <w:sz w:val="24"/>
          <w:szCs w:val="24"/>
          <w14:ligatures w14:val="standardContextual"/>
        </w:rPr>
      </w:pPr>
      <w:hyperlink w:anchor="_Toc191746049" w:history="1">
        <w:r w:rsidRPr="007162B7">
          <w:rPr>
            <w:rStyle w:val="Hyperlink"/>
            <w:rFonts w:ascii="Arial" w:hAnsi="Arial" w:cs="Arial"/>
            <w:i/>
            <w:iCs/>
            <w:noProof/>
          </w:rPr>
          <w:t>Figura 23 - Curva de Conjugado e Corrente do motor de 350 HP e 1200 RPM (WEG_05, 2025).</w:t>
        </w:r>
        <w:r>
          <w:rPr>
            <w:noProof/>
            <w:webHidden/>
          </w:rPr>
          <w:tab/>
        </w:r>
        <w:r>
          <w:rPr>
            <w:noProof/>
            <w:webHidden/>
          </w:rPr>
          <w:fldChar w:fldCharType="begin"/>
        </w:r>
        <w:r>
          <w:rPr>
            <w:noProof/>
            <w:webHidden/>
          </w:rPr>
          <w:instrText xml:space="preserve"> PAGEREF _Toc191746049 \h </w:instrText>
        </w:r>
        <w:r>
          <w:rPr>
            <w:noProof/>
            <w:webHidden/>
          </w:rPr>
        </w:r>
        <w:r>
          <w:rPr>
            <w:noProof/>
            <w:webHidden/>
          </w:rPr>
          <w:fldChar w:fldCharType="separate"/>
        </w:r>
        <w:r>
          <w:rPr>
            <w:noProof/>
            <w:webHidden/>
          </w:rPr>
          <w:t>72</w:t>
        </w:r>
        <w:r>
          <w:rPr>
            <w:noProof/>
            <w:webHidden/>
          </w:rPr>
          <w:fldChar w:fldCharType="end"/>
        </w:r>
      </w:hyperlink>
    </w:p>
    <w:p w14:paraId="454AE52E" w14:textId="601A3131" w:rsidR="00FF019C" w:rsidRDefault="00FF019C">
      <w:pPr>
        <w:pStyle w:val="ndicedeilustraes"/>
        <w:tabs>
          <w:tab w:val="right" w:leader="dot" w:pos="8495"/>
        </w:tabs>
        <w:rPr>
          <w:noProof/>
          <w:kern w:val="2"/>
          <w:sz w:val="24"/>
          <w:szCs w:val="24"/>
          <w14:ligatures w14:val="standardContextual"/>
        </w:rPr>
      </w:pPr>
      <w:hyperlink w:anchor="_Toc191746050" w:history="1">
        <w:r w:rsidRPr="007162B7">
          <w:rPr>
            <w:rStyle w:val="Hyperlink"/>
            <w:rFonts w:ascii="Arial" w:hAnsi="Arial" w:cs="Arial"/>
            <w:i/>
            <w:iCs/>
            <w:noProof/>
          </w:rPr>
          <w:t>Figura 24 - Curva da Corrente do motor de 350 HP e 1200 RPM, obtido pelo aplicativo.</w:t>
        </w:r>
        <w:r>
          <w:rPr>
            <w:noProof/>
            <w:webHidden/>
          </w:rPr>
          <w:tab/>
        </w:r>
        <w:r>
          <w:rPr>
            <w:noProof/>
            <w:webHidden/>
          </w:rPr>
          <w:fldChar w:fldCharType="begin"/>
        </w:r>
        <w:r>
          <w:rPr>
            <w:noProof/>
            <w:webHidden/>
          </w:rPr>
          <w:instrText xml:space="preserve"> PAGEREF _Toc191746050 \h </w:instrText>
        </w:r>
        <w:r>
          <w:rPr>
            <w:noProof/>
            <w:webHidden/>
          </w:rPr>
        </w:r>
        <w:r>
          <w:rPr>
            <w:noProof/>
            <w:webHidden/>
          </w:rPr>
          <w:fldChar w:fldCharType="separate"/>
        </w:r>
        <w:r>
          <w:rPr>
            <w:noProof/>
            <w:webHidden/>
          </w:rPr>
          <w:t>73</w:t>
        </w:r>
        <w:r>
          <w:rPr>
            <w:noProof/>
            <w:webHidden/>
          </w:rPr>
          <w:fldChar w:fldCharType="end"/>
        </w:r>
      </w:hyperlink>
    </w:p>
    <w:p w14:paraId="6546F11F" w14:textId="7695AB93" w:rsidR="00FF019C" w:rsidRDefault="00FF019C">
      <w:pPr>
        <w:pStyle w:val="ndicedeilustraes"/>
        <w:tabs>
          <w:tab w:val="right" w:leader="dot" w:pos="8495"/>
        </w:tabs>
        <w:rPr>
          <w:noProof/>
          <w:kern w:val="2"/>
          <w:sz w:val="24"/>
          <w:szCs w:val="24"/>
          <w14:ligatures w14:val="standardContextual"/>
        </w:rPr>
      </w:pPr>
      <w:hyperlink w:anchor="_Toc191746051" w:history="1">
        <w:r w:rsidRPr="007162B7">
          <w:rPr>
            <w:rStyle w:val="Hyperlink"/>
            <w:rFonts w:ascii="Arial" w:hAnsi="Arial" w:cs="Arial"/>
            <w:i/>
            <w:iCs/>
            <w:noProof/>
          </w:rPr>
          <w:t>Figura 25 - Curva de Conjugado do motor de 350 HP e 1200 RPM, obtido pelo aplicativo.</w:t>
        </w:r>
        <w:r>
          <w:rPr>
            <w:noProof/>
            <w:webHidden/>
          </w:rPr>
          <w:tab/>
        </w:r>
        <w:r>
          <w:rPr>
            <w:noProof/>
            <w:webHidden/>
          </w:rPr>
          <w:fldChar w:fldCharType="begin"/>
        </w:r>
        <w:r>
          <w:rPr>
            <w:noProof/>
            <w:webHidden/>
          </w:rPr>
          <w:instrText xml:space="preserve"> PAGEREF _Toc191746051 \h </w:instrText>
        </w:r>
        <w:r>
          <w:rPr>
            <w:noProof/>
            <w:webHidden/>
          </w:rPr>
        </w:r>
        <w:r>
          <w:rPr>
            <w:noProof/>
            <w:webHidden/>
          </w:rPr>
          <w:fldChar w:fldCharType="separate"/>
        </w:r>
        <w:r>
          <w:rPr>
            <w:noProof/>
            <w:webHidden/>
          </w:rPr>
          <w:t>73</w:t>
        </w:r>
        <w:r>
          <w:rPr>
            <w:noProof/>
            <w:webHidden/>
          </w:rPr>
          <w:fldChar w:fldCharType="end"/>
        </w:r>
      </w:hyperlink>
    </w:p>
    <w:p w14:paraId="6D9D232D" w14:textId="15F7BA34" w:rsidR="00FF019C" w:rsidRDefault="00FF019C">
      <w:pPr>
        <w:pStyle w:val="ndicedeilustraes"/>
        <w:tabs>
          <w:tab w:val="right" w:leader="dot" w:pos="8495"/>
        </w:tabs>
        <w:rPr>
          <w:noProof/>
          <w:kern w:val="2"/>
          <w:sz w:val="24"/>
          <w:szCs w:val="24"/>
          <w14:ligatures w14:val="standardContextual"/>
        </w:rPr>
      </w:pPr>
      <w:hyperlink w:anchor="_Toc191746052" w:history="1">
        <w:r w:rsidRPr="007162B7">
          <w:rPr>
            <w:rStyle w:val="Hyperlink"/>
            <w:rFonts w:ascii="Arial" w:hAnsi="Arial" w:cs="Arial"/>
            <w:i/>
            <w:iCs/>
            <w:noProof/>
          </w:rPr>
          <w:t>Figura 26 – Curvas de Torques motor e Carga</w:t>
        </w:r>
        <w:r>
          <w:rPr>
            <w:noProof/>
            <w:webHidden/>
          </w:rPr>
          <w:tab/>
        </w:r>
        <w:r>
          <w:rPr>
            <w:noProof/>
            <w:webHidden/>
          </w:rPr>
          <w:fldChar w:fldCharType="begin"/>
        </w:r>
        <w:r>
          <w:rPr>
            <w:noProof/>
            <w:webHidden/>
          </w:rPr>
          <w:instrText xml:space="preserve"> PAGEREF _Toc191746052 \h </w:instrText>
        </w:r>
        <w:r>
          <w:rPr>
            <w:noProof/>
            <w:webHidden/>
          </w:rPr>
        </w:r>
        <w:r>
          <w:rPr>
            <w:noProof/>
            <w:webHidden/>
          </w:rPr>
          <w:fldChar w:fldCharType="separate"/>
        </w:r>
        <w:r>
          <w:rPr>
            <w:noProof/>
            <w:webHidden/>
          </w:rPr>
          <w:t>75</w:t>
        </w:r>
        <w:r>
          <w:rPr>
            <w:noProof/>
            <w:webHidden/>
          </w:rPr>
          <w:fldChar w:fldCharType="end"/>
        </w:r>
      </w:hyperlink>
    </w:p>
    <w:p w14:paraId="405B6B49" w14:textId="0575F8D9" w:rsidR="00FF019C" w:rsidRDefault="00FF019C">
      <w:pPr>
        <w:pStyle w:val="ndicedeilustraes"/>
        <w:tabs>
          <w:tab w:val="right" w:leader="dot" w:pos="8495"/>
        </w:tabs>
        <w:rPr>
          <w:noProof/>
          <w:kern w:val="2"/>
          <w:sz w:val="24"/>
          <w:szCs w:val="24"/>
          <w14:ligatures w14:val="standardContextual"/>
        </w:rPr>
      </w:pPr>
      <w:hyperlink w:anchor="_Toc191746053" w:history="1">
        <w:r w:rsidRPr="007162B7">
          <w:rPr>
            <w:rStyle w:val="Hyperlink"/>
            <w:rFonts w:ascii="Arial" w:hAnsi="Arial" w:cs="Arial"/>
            <w:i/>
            <w:iCs/>
            <w:noProof/>
          </w:rPr>
          <w:t>Figura 27 - Página Login.</w:t>
        </w:r>
        <w:r>
          <w:rPr>
            <w:noProof/>
            <w:webHidden/>
          </w:rPr>
          <w:tab/>
        </w:r>
        <w:r>
          <w:rPr>
            <w:noProof/>
            <w:webHidden/>
          </w:rPr>
          <w:fldChar w:fldCharType="begin"/>
        </w:r>
        <w:r>
          <w:rPr>
            <w:noProof/>
            <w:webHidden/>
          </w:rPr>
          <w:instrText xml:space="preserve"> PAGEREF _Toc191746053 \h </w:instrText>
        </w:r>
        <w:r>
          <w:rPr>
            <w:noProof/>
            <w:webHidden/>
          </w:rPr>
        </w:r>
        <w:r>
          <w:rPr>
            <w:noProof/>
            <w:webHidden/>
          </w:rPr>
          <w:fldChar w:fldCharType="separate"/>
        </w:r>
        <w:r>
          <w:rPr>
            <w:noProof/>
            <w:webHidden/>
          </w:rPr>
          <w:t>80</w:t>
        </w:r>
        <w:r>
          <w:rPr>
            <w:noProof/>
            <w:webHidden/>
          </w:rPr>
          <w:fldChar w:fldCharType="end"/>
        </w:r>
      </w:hyperlink>
    </w:p>
    <w:p w14:paraId="0E2FA5C4" w14:textId="736C1DA1" w:rsidR="00FF019C" w:rsidRDefault="00FF019C">
      <w:pPr>
        <w:pStyle w:val="ndicedeilustraes"/>
        <w:tabs>
          <w:tab w:val="right" w:leader="dot" w:pos="8495"/>
        </w:tabs>
        <w:rPr>
          <w:noProof/>
          <w:kern w:val="2"/>
          <w:sz w:val="24"/>
          <w:szCs w:val="24"/>
          <w14:ligatures w14:val="standardContextual"/>
        </w:rPr>
      </w:pPr>
      <w:hyperlink w:anchor="_Toc191746054" w:history="1">
        <w:r w:rsidRPr="007162B7">
          <w:rPr>
            <w:rStyle w:val="Hyperlink"/>
            <w:rFonts w:ascii="Arial" w:hAnsi="Arial" w:cs="Arial"/>
            <w:i/>
            <w:iCs/>
            <w:noProof/>
          </w:rPr>
          <w:t>Figura 28 - Página inicial.</w:t>
        </w:r>
        <w:r>
          <w:rPr>
            <w:noProof/>
            <w:webHidden/>
          </w:rPr>
          <w:tab/>
        </w:r>
        <w:r>
          <w:rPr>
            <w:noProof/>
            <w:webHidden/>
          </w:rPr>
          <w:fldChar w:fldCharType="begin"/>
        </w:r>
        <w:r>
          <w:rPr>
            <w:noProof/>
            <w:webHidden/>
          </w:rPr>
          <w:instrText xml:space="preserve"> PAGEREF _Toc191746054 \h </w:instrText>
        </w:r>
        <w:r>
          <w:rPr>
            <w:noProof/>
            <w:webHidden/>
          </w:rPr>
        </w:r>
        <w:r>
          <w:rPr>
            <w:noProof/>
            <w:webHidden/>
          </w:rPr>
          <w:fldChar w:fldCharType="separate"/>
        </w:r>
        <w:r>
          <w:rPr>
            <w:noProof/>
            <w:webHidden/>
          </w:rPr>
          <w:t>81</w:t>
        </w:r>
        <w:r>
          <w:rPr>
            <w:noProof/>
            <w:webHidden/>
          </w:rPr>
          <w:fldChar w:fldCharType="end"/>
        </w:r>
      </w:hyperlink>
    </w:p>
    <w:p w14:paraId="54F7064D" w14:textId="1EBFEF57" w:rsidR="00FF019C" w:rsidRDefault="00FF019C">
      <w:pPr>
        <w:pStyle w:val="ndicedeilustraes"/>
        <w:tabs>
          <w:tab w:val="right" w:leader="dot" w:pos="8495"/>
        </w:tabs>
        <w:rPr>
          <w:noProof/>
          <w:kern w:val="2"/>
          <w:sz w:val="24"/>
          <w:szCs w:val="24"/>
          <w14:ligatures w14:val="standardContextual"/>
        </w:rPr>
      </w:pPr>
      <w:hyperlink w:anchor="_Toc191746055" w:history="1">
        <w:r w:rsidRPr="007162B7">
          <w:rPr>
            <w:rStyle w:val="Hyperlink"/>
            <w:rFonts w:ascii="Arial" w:hAnsi="Arial" w:cs="Arial"/>
            <w:i/>
            <w:iCs/>
            <w:noProof/>
          </w:rPr>
          <w:t>Figura 29 - Página informações complementares do projeto.</w:t>
        </w:r>
        <w:r>
          <w:rPr>
            <w:noProof/>
            <w:webHidden/>
          </w:rPr>
          <w:tab/>
        </w:r>
        <w:r>
          <w:rPr>
            <w:noProof/>
            <w:webHidden/>
          </w:rPr>
          <w:fldChar w:fldCharType="begin"/>
        </w:r>
        <w:r>
          <w:rPr>
            <w:noProof/>
            <w:webHidden/>
          </w:rPr>
          <w:instrText xml:space="preserve"> PAGEREF _Toc191746055 \h </w:instrText>
        </w:r>
        <w:r>
          <w:rPr>
            <w:noProof/>
            <w:webHidden/>
          </w:rPr>
        </w:r>
        <w:r>
          <w:rPr>
            <w:noProof/>
            <w:webHidden/>
          </w:rPr>
          <w:fldChar w:fldCharType="separate"/>
        </w:r>
        <w:r>
          <w:rPr>
            <w:noProof/>
            <w:webHidden/>
          </w:rPr>
          <w:t>83</w:t>
        </w:r>
        <w:r>
          <w:rPr>
            <w:noProof/>
            <w:webHidden/>
          </w:rPr>
          <w:fldChar w:fldCharType="end"/>
        </w:r>
      </w:hyperlink>
    </w:p>
    <w:p w14:paraId="23B9975C" w14:textId="3DA3E178" w:rsidR="00FF019C" w:rsidRDefault="00FF019C">
      <w:pPr>
        <w:pStyle w:val="ndicedeilustraes"/>
        <w:tabs>
          <w:tab w:val="right" w:leader="dot" w:pos="8495"/>
        </w:tabs>
        <w:rPr>
          <w:noProof/>
          <w:kern w:val="2"/>
          <w:sz w:val="24"/>
          <w:szCs w:val="24"/>
          <w14:ligatures w14:val="standardContextual"/>
        </w:rPr>
      </w:pPr>
      <w:hyperlink w:anchor="_Toc191746056" w:history="1">
        <w:r w:rsidRPr="007162B7">
          <w:rPr>
            <w:rStyle w:val="Hyperlink"/>
            <w:rFonts w:ascii="Arial" w:hAnsi="Arial" w:cs="Arial"/>
            <w:i/>
            <w:iCs/>
            <w:noProof/>
          </w:rPr>
          <w:t>Figura 30 – Página para iniciar a simulação.</w:t>
        </w:r>
        <w:r>
          <w:rPr>
            <w:noProof/>
            <w:webHidden/>
          </w:rPr>
          <w:tab/>
        </w:r>
        <w:r>
          <w:rPr>
            <w:noProof/>
            <w:webHidden/>
          </w:rPr>
          <w:fldChar w:fldCharType="begin"/>
        </w:r>
        <w:r>
          <w:rPr>
            <w:noProof/>
            <w:webHidden/>
          </w:rPr>
          <w:instrText xml:space="preserve"> PAGEREF _Toc191746056 \h </w:instrText>
        </w:r>
        <w:r>
          <w:rPr>
            <w:noProof/>
            <w:webHidden/>
          </w:rPr>
        </w:r>
        <w:r>
          <w:rPr>
            <w:noProof/>
            <w:webHidden/>
          </w:rPr>
          <w:fldChar w:fldCharType="separate"/>
        </w:r>
        <w:r>
          <w:rPr>
            <w:noProof/>
            <w:webHidden/>
          </w:rPr>
          <w:t>84</w:t>
        </w:r>
        <w:r>
          <w:rPr>
            <w:noProof/>
            <w:webHidden/>
          </w:rPr>
          <w:fldChar w:fldCharType="end"/>
        </w:r>
      </w:hyperlink>
    </w:p>
    <w:p w14:paraId="21F060AB" w14:textId="05EBED59" w:rsidR="00FF019C" w:rsidRDefault="00FF019C">
      <w:pPr>
        <w:pStyle w:val="ndicedeilustraes"/>
        <w:tabs>
          <w:tab w:val="right" w:leader="dot" w:pos="8495"/>
        </w:tabs>
        <w:rPr>
          <w:noProof/>
          <w:kern w:val="2"/>
          <w:sz w:val="24"/>
          <w:szCs w:val="24"/>
          <w14:ligatures w14:val="standardContextual"/>
        </w:rPr>
      </w:pPr>
      <w:hyperlink w:anchor="_Toc191746057" w:history="1">
        <w:r w:rsidRPr="007162B7">
          <w:rPr>
            <w:rStyle w:val="Hyperlink"/>
            <w:rFonts w:ascii="Arial" w:hAnsi="Arial" w:cs="Arial"/>
            <w:i/>
            <w:iCs/>
            <w:noProof/>
          </w:rPr>
          <w:t>Figura 31 - Página “Gerenciador de dados do motor”.</w:t>
        </w:r>
        <w:r>
          <w:rPr>
            <w:noProof/>
            <w:webHidden/>
          </w:rPr>
          <w:tab/>
        </w:r>
        <w:r>
          <w:rPr>
            <w:noProof/>
            <w:webHidden/>
          </w:rPr>
          <w:fldChar w:fldCharType="begin"/>
        </w:r>
        <w:r>
          <w:rPr>
            <w:noProof/>
            <w:webHidden/>
          </w:rPr>
          <w:instrText xml:space="preserve"> PAGEREF _Toc191746057 \h </w:instrText>
        </w:r>
        <w:r>
          <w:rPr>
            <w:noProof/>
            <w:webHidden/>
          </w:rPr>
        </w:r>
        <w:r>
          <w:rPr>
            <w:noProof/>
            <w:webHidden/>
          </w:rPr>
          <w:fldChar w:fldCharType="separate"/>
        </w:r>
        <w:r>
          <w:rPr>
            <w:noProof/>
            <w:webHidden/>
          </w:rPr>
          <w:t>85</w:t>
        </w:r>
        <w:r>
          <w:rPr>
            <w:noProof/>
            <w:webHidden/>
          </w:rPr>
          <w:fldChar w:fldCharType="end"/>
        </w:r>
      </w:hyperlink>
    </w:p>
    <w:p w14:paraId="1DB93519" w14:textId="56CF14ED" w:rsidR="00FF019C" w:rsidRDefault="00FF019C">
      <w:pPr>
        <w:pStyle w:val="ndicedeilustraes"/>
        <w:tabs>
          <w:tab w:val="right" w:leader="dot" w:pos="8495"/>
        </w:tabs>
        <w:rPr>
          <w:noProof/>
          <w:kern w:val="2"/>
          <w:sz w:val="24"/>
          <w:szCs w:val="24"/>
          <w14:ligatures w14:val="standardContextual"/>
        </w:rPr>
      </w:pPr>
      <w:hyperlink w:anchor="_Toc191746058" w:history="1">
        <w:r w:rsidRPr="007162B7">
          <w:rPr>
            <w:rStyle w:val="Hyperlink"/>
            <w:rFonts w:ascii="Arial" w:hAnsi="Arial" w:cs="Arial"/>
            <w:i/>
            <w:iCs/>
            <w:noProof/>
          </w:rPr>
          <w:t>Figura 32 - Página para o registro de novo motor.</w:t>
        </w:r>
        <w:r>
          <w:rPr>
            <w:noProof/>
            <w:webHidden/>
          </w:rPr>
          <w:tab/>
        </w:r>
        <w:r>
          <w:rPr>
            <w:noProof/>
            <w:webHidden/>
          </w:rPr>
          <w:fldChar w:fldCharType="begin"/>
        </w:r>
        <w:r>
          <w:rPr>
            <w:noProof/>
            <w:webHidden/>
          </w:rPr>
          <w:instrText xml:space="preserve"> PAGEREF _Toc191746058 \h </w:instrText>
        </w:r>
        <w:r>
          <w:rPr>
            <w:noProof/>
            <w:webHidden/>
          </w:rPr>
        </w:r>
        <w:r>
          <w:rPr>
            <w:noProof/>
            <w:webHidden/>
          </w:rPr>
          <w:fldChar w:fldCharType="separate"/>
        </w:r>
        <w:r>
          <w:rPr>
            <w:noProof/>
            <w:webHidden/>
          </w:rPr>
          <w:t>86</w:t>
        </w:r>
        <w:r>
          <w:rPr>
            <w:noProof/>
            <w:webHidden/>
          </w:rPr>
          <w:fldChar w:fldCharType="end"/>
        </w:r>
      </w:hyperlink>
    </w:p>
    <w:p w14:paraId="6536C3AA" w14:textId="7496EB9F" w:rsidR="00FF019C" w:rsidRDefault="00FF019C">
      <w:pPr>
        <w:pStyle w:val="ndicedeilustraes"/>
        <w:tabs>
          <w:tab w:val="right" w:leader="dot" w:pos="8495"/>
        </w:tabs>
        <w:rPr>
          <w:noProof/>
          <w:kern w:val="2"/>
          <w:sz w:val="24"/>
          <w:szCs w:val="24"/>
          <w14:ligatures w14:val="standardContextual"/>
        </w:rPr>
      </w:pPr>
      <w:hyperlink w:anchor="_Toc191746059" w:history="1">
        <w:r w:rsidRPr="007162B7">
          <w:rPr>
            <w:rStyle w:val="Hyperlink"/>
            <w:rFonts w:ascii="Arial" w:hAnsi="Arial" w:cs="Arial"/>
            <w:i/>
            <w:iCs/>
            <w:noProof/>
          </w:rPr>
          <w:t>Figura 33 - Página para edição dos dados de motores cadastrados.</w:t>
        </w:r>
        <w:r>
          <w:rPr>
            <w:noProof/>
            <w:webHidden/>
          </w:rPr>
          <w:tab/>
        </w:r>
        <w:r>
          <w:rPr>
            <w:noProof/>
            <w:webHidden/>
          </w:rPr>
          <w:fldChar w:fldCharType="begin"/>
        </w:r>
        <w:r>
          <w:rPr>
            <w:noProof/>
            <w:webHidden/>
          </w:rPr>
          <w:instrText xml:space="preserve"> PAGEREF _Toc191746059 \h </w:instrText>
        </w:r>
        <w:r>
          <w:rPr>
            <w:noProof/>
            <w:webHidden/>
          </w:rPr>
        </w:r>
        <w:r>
          <w:rPr>
            <w:noProof/>
            <w:webHidden/>
          </w:rPr>
          <w:fldChar w:fldCharType="separate"/>
        </w:r>
        <w:r>
          <w:rPr>
            <w:noProof/>
            <w:webHidden/>
          </w:rPr>
          <w:t>87</w:t>
        </w:r>
        <w:r>
          <w:rPr>
            <w:noProof/>
            <w:webHidden/>
          </w:rPr>
          <w:fldChar w:fldCharType="end"/>
        </w:r>
      </w:hyperlink>
    </w:p>
    <w:p w14:paraId="00FD4AD2" w14:textId="10ECFD51" w:rsidR="00FF019C" w:rsidRDefault="00FF019C">
      <w:pPr>
        <w:pStyle w:val="ndicedeilustraes"/>
        <w:tabs>
          <w:tab w:val="right" w:leader="dot" w:pos="8495"/>
        </w:tabs>
        <w:rPr>
          <w:noProof/>
          <w:kern w:val="2"/>
          <w:sz w:val="24"/>
          <w:szCs w:val="24"/>
          <w14:ligatures w14:val="standardContextual"/>
        </w:rPr>
      </w:pPr>
      <w:hyperlink w:anchor="_Toc191746060" w:history="1">
        <w:r w:rsidRPr="007162B7">
          <w:rPr>
            <w:rStyle w:val="Hyperlink"/>
            <w:rFonts w:ascii="Arial" w:hAnsi="Arial" w:cs="Arial"/>
            <w:i/>
            <w:iCs/>
            <w:noProof/>
          </w:rPr>
          <w:t>Figura 34 - Página para eliminação de motores já cadastrados.</w:t>
        </w:r>
        <w:r>
          <w:rPr>
            <w:noProof/>
            <w:webHidden/>
          </w:rPr>
          <w:tab/>
        </w:r>
        <w:r>
          <w:rPr>
            <w:noProof/>
            <w:webHidden/>
          </w:rPr>
          <w:fldChar w:fldCharType="begin"/>
        </w:r>
        <w:r>
          <w:rPr>
            <w:noProof/>
            <w:webHidden/>
          </w:rPr>
          <w:instrText xml:space="preserve"> PAGEREF _Toc191746060 \h </w:instrText>
        </w:r>
        <w:r>
          <w:rPr>
            <w:noProof/>
            <w:webHidden/>
          </w:rPr>
        </w:r>
        <w:r>
          <w:rPr>
            <w:noProof/>
            <w:webHidden/>
          </w:rPr>
          <w:fldChar w:fldCharType="separate"/>
        </w:r>
        <w:r>
          <w:rPr>
            <w:noProof/>
            <w:webHidden/>
          </w:rPr>
          <w:t>88</w:t>
        </w:r>
        <w:r>
          <w:rPr>
            <w:noProof/>
            <w:webHidden/>
          </w:rPr>
          <w:fldChar w:fldCharType="end"/>
        </w:r>
      </w:hyperlink>
    </w:p>
    <w:p w14:paraId="102C09A6" w14:textId="1DCA56CA" w:rsidR="00FF019C" w:rsidRDefault="00FF019C">
      <w:pPr>
        <w:pStyle w:val="ndicedeilustraes"/>
        <w:tabs>
          <w:tab w:val="right" w:leader="dot" w:pos="8495"/>
        </w:tabs>
        <w:rPr>
          <w:noProof/>
          <w:kern w:val="2"/>
          <w:sz w:val="24"/>
          <w:szCs w:val="24"/>
          <w14:ligatures w14:val="standardContextual"/>
        </w:rPr>
      </w:pPr>
      <w:hyperlink w:anchor="_Toc191746061" w:history="1">
        <w:r w:rsidRPr="007162B7">
          <w:rPr>
            <w:rStyle w:val="Hyperlink"/>
            <w:rFonts w:ascii="Arial" w:hAnsi="Arial" w:cs="Arial"/>
            <w:i/>
            <w:iCs/>
            <w:noProof/>
          </w:rPr>
          <w:t>Figura 35 - Página “Interface gráfica do usuário”</w:t>
        </w:r>
        <w:r>
          <w:rPr>
            <w:noProof/>
            <w:webHidden/>
          </w:rPr>
          <w:tab/>
        </w:r>
        <w:r>
          <w:rPr>
            <w:noProof/>
            <w:webHidden/>
          </w:rPr>
          <w:fldChar w:fldCharType="begin"/>
        </w:r>
        <w:r>
          <w:rPr>
            <w:noProof/>
            <w:webHidden/>
          </w:rPr>
          <w:instrText xml:space="preserve"> PAGEREF _Toc191746061 \h </w:instrText>
        </w:r>
        <w:r>
          <w:rPr>
            <w:noProof/>
            <w:webHidden/>
          </w:rPr>
        </w:r>
        <w:r>
          <w:rPr>
            <w:noProof/>
            <w:webHidden/>
          </w:rPr>
          <w:fldChar w:fldCharType="separate"/>
        </w:r>
        <w:r>
          <w:rPr>
            <w:noProof/>
            <w:webHidden/>
          </w:rPr>
          <w:t>89</w:t>
        </w:r>
        <w:r>
          <w:rPr>
            <w:noProof/>
            <w:webHidden/>
          </w:rPr>
          <w:fldChar w:fldCharType="end"/>
        </w:r>
      </w:hyperlink>
    </w:p>
    <w:p w14:paraId="5D9BE33A" w14:textId="047AD0FE" w:rsidR="00713978" w:rsidRDefault="00E2436D" w:rsidP="000011A1">
      <w:pPr>
        <w:rPr>
          <w:rFonts w:ascii="Arial" w:hAnsi="Arial" w:cs="Arial"/>
          <w:sz w:val="18"/>
          <w:szCs w:val="18"/>
        </w:rPr>
      </w:pPr>
      <w:r w:rsidRPr="00C76AA9">
        <w:rPr>
          <w:rFonts w:ascii="Arial" w:hAnsi="Arial" w:cs="Arial"/>
          <w:sz w:val="18"/>
          <w:szCs w:val="18"/>
        </w:rPr>
        <w:fldChar w:fldCharType="end"/>
      </w:r>
    </w:p>
    <w:p w14:paraId="2B177BB3" w14:textId="77777777" w:rsidR="00A34B49" w:rsidRDefault="00A34B49" w:rsidP="000011A1">
      <w:pPr>
        <w:rPr>
          <w:rFonts w:ascii="Arial" w:hAnsi="Arial" w:cs="Arial"/>
          <w:sz w:val="18"/>
          <w:szCs w:val="18"/>
        </w:rPr>
      </w:pPr>
    </w:p>
    <w:p w14:paraId="47BDDA9A" w14:textId="77777777" w:rsidR="00A34B49" w:rsidRDefault="00A34B49" w:rsidP="000011A1">
      <w:pPr>
        <w:rPr>
          <w:rFonts w:ascii="Arial" w:hAnsi="Arial" w:cs="Arial"/>
          <w:sz w:val="18"/>
          <w:szCs w:val="18"/>
        </w:rPr>
      </w:pPr>
    </w:p>
    <w:p w14:paraId="71D26365" w14:textId="77777777" w:rsidR="00A34B49" w:rsidRDefault="00A34B49" w:rsidP="000011A1">
      <w:pPr>
        <w:rPr>
          <w:rFonts w:ascii="Arial" w:hAnsi="Arial" w:cs="Arial"/>
          <w:sz w:val="18"/>
          <w:szCs w:val="18"/>
        </w:rPr>
      </w:pPr>
    </w:p>
    <w:p w14:paraId="2C955C27" w14:textId="77777777" w:rsidR="00A34B49" w:rsidRDefault="00A34B49" w:rsidP="000011A1">
      <w:pPr>
        <w:rPr>
          <w:rFonts w:ascii="Arial" w:hAnsi="Arial" w:cs="Arial"/>
          <w:sz w:val="18"/>
          <w:szCs w:val="18"/>
        </w:rPr>
      </w:pPr>
    </w:p>
    <w:p w14:paraId="1D225631" w14:textId="77777777" w:rsidR="00A34B49" w:rsidRDefault="00A34B49" w:rsidP="000011A1">
      <w:pPr>
        <w:rPr>
          <w:rFonts w:ascii="Arial" w:hAnsi="Arial" w:cs="Arial"/>
          <w:sz w:val="18"/>
          <w:szCs w:val="18"/>
        </w:rPr>
      </w:pPr>
    </w:p>
    <w:p w14:paraId="5074A372" w14:textId="77777777" w:rsidR="00A34B49" w:rsidRDefault="00A34B49" w:rsidP="000011A1">
      <w:pPr>
        <w:rPr>
          <w:rFonts w:ascii="Arial" w:hAnsi="Arial" w:cs="Arial"/>
          <w:sz w:val="18"/>
          <w:szCs w:val="18"/>
        </w:rPr>
      </w:pPr>
    </w:p>
    <w:p w14:paraId="4A97E614" w14:textId="77777777" w:rsidR="00A34B49" w:rsidRDefault="00A34B49" w:rsidP="000011A1">
      <w:pPr>
        <w:rPr>
          <w:rFonts w:ascii="Arial" w:hAnsi="Arial" w:cs="Arial"/>
          <w:sz w:val="18"/>
          <w:szCs w:val="18"/>
        </w:rPr>
      </w:pPr>
    </w:p>
    <w:p w14:paraId="1BC97516" w14:textId="77777777" w:rsidR="00A34B49" w:rsidRDefault="00A34B49" w:rsidP="000011A1">
      <w:pPr>
        <w:rPr>
          <w:rFonts w:ascii="Arial" w:hAnsi="Arial" w:cs="Arial"/>
          <w:sz w:val="18"/>
          <w:szCs w:val="18"/>
        </w:rPr>
      </w:pPr>
    </w:p>
    <w:p w14:paraId="269E558B" w14:textId="77777777" w:rsidR="00A34B49" w:rsidRDefault="00A34B49" w:rsidP="000011A1">
      <w:pPr>
        <w:rPr>
          <w:rFonts w:ascii="Arial" w:hAnsi="Arial" w:cs="Arial"/>
          <w:sz w:val="18"/>
          <w:szCs w:val="18"/>
        </w:rPr>
      </w:pPr>
    </w:p>
    <w:p w14:paraId="177270F8" w14:textId="77777777" w:rsidR="00A34B49" w:rsidRDefault="00A34B49" w:rsidP="000011A1">
      <w:pPr>
        <w:rPr>
          <w:rFonts w:ascii="Arial" w:hAnsi="Arial" w:cs="Arial"/>
          <w:sz w:val="18"/>
          <w:szCs w:val="18"/>
        </w:rPr>
      </w:pPr>
    </w:p>
    <w:p w14:paraId="5B834A16" w14:textId="77777777" w:rsidR="00A34B49" w:rsidRDefault="00A34B49" w:rsidP="000011A1">
      <w:pPr>
        <w:rPr>
          <w:rFonts w:ascii="Arial" w:hAnsi="Arial" w:cs="Arial"/>
          <w:sz w:val="18"/>
          <w:szCs w:val="18"/>
        </w:rPr>
      </w:pPr>
    </w:p>
    <w:p w14:paraId="5395842C" w14:textId="77777777" w:rsidR="00A34B49" w:rsidRDefault="00A34B49" w:rsidP="000011A1">
      <w:pPr>
        <w:rPr>
          <w:rFonts w:ascii="Arial" w:hAnsi="Arial" w:cs="Arial"/>
          <w:sz w:val="18"/>
          <w:szCs w:val="18"/>
        </w:rPr>
      </w:pPr>
    </w:p>
    <w:p w14:paraId="518230D8" w14:textId="77777777" w:rsidR="00A34B49" w:rsidRDefault="00A34B49" w:rsidP="000011A1">
      <w:pPr>
        <w:rPr>
          <w:rFonts w:ascii="Arial" w:hAnsi="Arial" w:cs="Arial"/>
          <w:sz w:val="18"/>
          <w:szCs w:val="18"/>
        </w:rPr>
      </w:pPr>
    </w:p>
    <w:p w14:paraId="4FDA60C3" w14:textId="77777777" w:rsidR="00FF019C" w:rsidRDefault="00FF019C" w:rsidP="000011A1">
      <w:pPr>
        <w:rPr>
          <w:rFonts w:ascii="Arial" w:hAnsi="Arial" w:cs="Arial"/>
          <w:b/>
          <w:bCs/>
          <w:sz w:val="28"/>
          <w:szCs w:val="28"/>
        </w:rPr>
      </w:pPr>
    </w:p>
    <w:p w14:paraId="11832CD2" w14:textId="77777777" w:rsidR="000D2AB8" w:rsidRDefault="000D2AB8" w:rsidP="000011A1">
      <w:pPr>
        <w:rPr>
          <w:rFonts w:ascii="Arial" w:hAnsi="Arial" w:cs="Arial"/>
          <w:b/>
          <w:bCs/>
          <w:sz w:val="28"/>
          <w:szCs w:val="28"/>
        </w:rPr>
      </w:pPr>
    </w:p>
    <w:p w14:paraId="74FD1144" w14:textId="77777777" w:rsidR="000D2AB8" w:rsidRDefault="000D2AB8" w:rsidP="000011A1">
      <w:pPr>
        <w:rPr>
          <w:rFonts w:ascii="Arial" w:hAnsi="Arial" w:cs="Arial"/>
          <w:b/>
          <w:bCs/>
          <w:sz w:val="28"/>
          <w:szCs w:val="28"/>
        </w:rPr>
      </w:pPr>
    </w:p>
    <w:p w14:paraId="4403D321" w14:textId="77777777" w:rsidR="000D2AB8" w:rsidRDefault="000D2AB8" w:rsidP="000011A1">
      <w:pPr>
        <w:rPr>
          <w:rFonts w:ascii="Arial" w:hAnsi="Arial" w:cs="Arial"/>
          <w:b/>
          <w:bCs/>
          <w:sz w:val="28"/>
          <w:szCs w:val="28"/>
        </w:rPr>
      </w:pPr>
    </w:p>
    <w:p w14:paraId="3D338DAD" w14:textId="77777777" w:rsidR="000D2AB8" w:rsidRDefault="000D2AB8" w:rsidP="000011A1">
      <w:pPr>
        <w:rPr>
          <w:rFonts w:ascii="Arial" w:hAnsi="Arial" w:cs="Arial"/>
          <w:b/>
          <w:bCs/>
          <w:sz w:val="28"/>
          <w:szCs w:val="28"/>
        </w:rPr>
      </w:pPr>
    </w:p>
    <w:p w14:paraId="0A56278D" w14:textId="77777777" w:rsidR="000D2AB8" w:rsidRDefault="000D2AB8" w:rsidP="000011A1">
      <w:pPr>
        <w:rPr>
          <w:rFonts w:ascii="Arial" w:hAnsi="Arial" w:cs="Arial"/>
          <w:b/>
          <w:bCs/>
          <w:sz w:val="28"/>
          <w:szCs w:val="28"/>
        </w:rPr>
      </w:pPr>
    </w:p>
    <w:p w14:paraId="4E283E63" w14:textId="77777777" w:rsidR="000D2AB8" w:rsidRDefault="000D2AB8" w:rsidP="000011A1">
      <w:pPr>
        <w:rPr>
          <w:rFonts w:ascii="Arial" w:hAnsi="Arial" w:cs="Arial"/>
          <w:b/>
          <w:bCs/>
          <w:sz w:val="28"/>
          <w:szCs w:val="28"/>
        </w:rPr>
      </w:pPr>
    </w:p>
    <w:p w14:paraId="70C53824" w14:textId="77777777" w:rsidR="00FF019C" w:rsidRPr="002762D3" w:rsidRDefault="00FF019C" w:rsidP="000011A1">
      <w:pPr>
        <w:rPr>
          <w:rFonts w:ascii="Arial" w:hAnsi="Arial" w:cs="Arial"/>
          <w:b/>
          <w:bCs/>
          <w:sz w:val="28"/>
          <w:szCs w:val="28"/>
        </w:rPr>
      </w:pPr>
    </w:p>
    <w:p w14:paraId="5BFFE0C0" w14:textId="7895F525" w:rsidR="001B0CAE" w:rsidRDefault="001B0CAE" w:rsidP="00E2436D">
      <w:pPr>
        <w:jc w:val="center"/>
        <w:rPr>
          <w:rFonts w:ascii="Arial" w:hAnsi="Arial" w:cs="Arial"/>
          <w:b/>
          <w:bCs/>
          <w:sz w:val="28"/>
          <w:szCs w:val="28"/>
        </w:rPr>
      </w:pPr>
      <w:r w:rsidRPr="002762D3">
        <w:rPr>
          <w:rFonts w:ascii="Arial" w:hAnsi="Arial" w:cs="Arial"/>
          <w:b/>
          <w:bCs/>
          <w:sz w:val="28"/>
          <w:szCs w:val="28"/>
        </w:rPr>
        <w:lastRenderedPageBreak/>
        <w:t>LISTA DE TABELAS</w:t>
      </w:r>
    </w:p>
    <w:p w14:paraId="469B1029" w14:textId="77777777" w:rsidR="00B014B6" w:rsidRPr="002762D3" w:rsidRDefault="00B014B6" w:rsidP="00E2436D">
      <w:pPr>
        <w:jc w:val="center"/>
        <w:rPr>
          <w:rFonts w:ascii="Arial" w:hAnsi="Arial" w:cs="Arial"/>
          <w:b/>
          <w:bCs/>
          <w:sz w:val="28"/>
          <w:szCs w:val="28"/>
        </w:rPr>
      </w:pPr>
    </w:p>
    <w:p w14:paraId="7F083D85" w14:textId="22FA5264" w:rsidR="00FF019C" w:rsidRDefault="00E2436D">
      <w:pPr>
        <w:pStyle w:val="ndicedeilustraes"/>
        <w:tabs>
          <w:tab w:val="right" w:leader="dot" w:pos="8495"/>
        </w:tabs>
        <w:rPr>
          <w:noProof/>
          <w:kern w:val="2"/>
          <w:sz w:val="24"/>
          <w:szCs w:val="24"/>
          <w14:ligatures w14:val="standardContextual"/>
        </w:rPr>
      </w:pPr>
      <w:r w:rsidRPr="00713978">
        <w:rPr>
          <w:rFonts w:ascii="Arial" w:hAnsi="Arial" w:cs="Arial"/>
          <w:sz w:val="20"/>
          <w:szCs w:val="20"/>
        </w:rPr>
        <w:fldChar w:fldCharType="begin"/>
      </w:r>
      <w:r w:rsidRPr="00713978">
        <w:rPr>
          <w:rFonts w:ascii="Arial" w:hAnsi="Arial" w:cs="Arial"/>
          <w:sz w:val="20"/>
          <w:szCs w:val="20"/>
        </w:rPr>
        <w:instrText xml:space="preserve"> TOC \h \z \c "Tabela" </w:instrText>
      </w:r>
      <w:r w:rsidRPr="00713978">
        <w:rPr>
          <w:rFonts w:ascii="Arial" w:hAnsi="Arial" w:cs="Arial"/>
          <w:sz w:val="20"/>
          <w:szCs w:val="20"/>
        </w:rPr>
        <w:fldChar w:fldCharType="separate"/>
      </w:r>
      <w:hyperlink w:anchor="_Toc191745948" w:history="1">
        <w:r w:rsidR="00FF019C" w:rsidRPr="00BE497F">
          <w:rPr>
            <w:rStyle w:val="Hyperlink"/>
            <w:rFonts w:ascii="Arial" w:hAnsi="Arial" w:cs="Arial"/>
            <w:noProof/>
          </w:rPr>
          <w:t>Tabela 1 – Quadro comparativo entre os valores das correntes declarados em catálogo e encontrado pelo aplicativo para o motor de 60 HP e 1800 RPM.</w:t>
        </w:r>
        <w:r w:rsidR="00FF019C">
          <w:rPr>
            <w:noProof/>
            <w:webHidden/>
          </w:rPr>
          <w:tab/>
        </w:r>
        <w:r w:rsidR="00FF019C">
          <w:rPr>
            <w:noProof/>
            <w:webHidden/>
          </w:rPr>
          <w:fldChar w:fldCharType="begin"/>
        </w:r>
        <w:r w:rsidR="00FF019C">
          <w:rPr>
            <w:noProof/>
            <w:webHidden/>
          </w:rPr>
          <w:instrText xml:space="preserve"> PAGEREF _Toc191745948 \h </w:instrText>
        </w:r>
        <w:r w:rsidR="00FF019C">
          <w:rPr>
            <w:noProof/>
            <w:webHidden/>
          </w:rPr>
        </w:r>
        <w:r w:rsidR="00FF019C">
          <w:rPr>
            <w:noProof/>
            <w:webHidden/>
          </w:rPr>
          <w:fldChar w:fldCharType="separate"/>
        </w:r>
        <w:r w:rsidR="00FF019C">
          <w:rPr>
            <w:noProof/>
            <w:webHidden/>
          </w:rPr>
          <w:t>58</w:t>
        </w:r>
        <w:r w:rsidR="00FF019C">
          <w:rPr>
            <w:noProof/>
            <w:webHidden/>
          </w:rPr>
          <w:fldChar w:fldCharType="end"/>
        </w:r>
      </w:hyperlink>
    </w:p>
    <w:p w14:paraId="7A2D211B" w14:textId="57FBB8E4" w:rsidR="00FF019C" w:rsidRDefault="00FF019C">
      <w:pPr>
        <w:pStyle w:val="ndicedeilustraes"/>
        <w:tabs>
          <w:tab w:val="right" w:leader="dot" w:pos="8495"/>
        </w:tabs>
        <w:rPr>
          <w:noProof/>
          <w:kern w:val="2"/>
          <w:sz w:val="24"/>
          <w:szCs w:val="24"/>
          <w14:ligatures w14:val="standardContextual"/>
        </w:rPr>
      </w:pPr>
      <w:hyperlink w:anchor="_Toc191745949" w:history="1">
        <w:r w:rsidRPr="00BE497F">
          <w:rPr>
            <w:rStyle w:val="Hyperlink"/>
            <w:rFonts w:ascii="Arial" w:hAnsi="Arial" w:cs="Arial"/>
            <w:noProof/>
          </w:rPr>
          <w:t>Tabela 2 – Quadro comparativo entre os valores de torque declarados em catálogo e encontrado pelo aplicativo para o motor de 60 HP e 1800 RPM.</w:t>
        </w:r>
        <w:r>
          <w:rPr>
            <w:noProof/>
            <w:webHidden/>
          </w:rPr>
          <w:tab/>
        </w:r>
        <w:r>
          <w:rPr>
            <w:noProof/>
            <w:webHidden/>
          </w:rPr>
          <w:fldChar w:fldCharType="begin"/>
        </w:r>
        <w:r>
          <w:rPr>
            <w:noProof/>
            <w:webHidden/>
          </w:rPr>
          <w:instrText xml:space="preserve"> PAGEREF _Toc191745949 \h </w:instrText>
        </w:r>
        <w:r>
          <w:rPr>
            <w:noProof/>
            <w:webHidden/>
          </w:rPr>
        </w:r>
        <w:r>
          <w:rPr>
            <w:noProof/>
            <w:webHidden/>
          </w:rPr>
          <w:fldChar w:fldCharType="separate"/>
        </w:r>
        <w:r>
          <w:rPr>
            <w:noProof/>
            <w:webHidden/>
          </w:rPr>
          <w:t>58</w:t>
        </w:r>
        <w:r>
          <w:rPr>
            <w:noProof/>
            <w:webHidden/>
          </w:rPr>
          <w:fldChar w:fldCharType="end"/>
        </w:r>
      </w:hyperlink>
    </w:p>
    <w:p w14:paraId="305C0A83" w14:textId="6888E93E" w:rsidR="00FF019C" w:rsidRDefault="00FF019C">
      <w:pPr>
        <w:pStyle w:val="ndicedeilustraes"/>
        <w:tabs>
          <w:tab w:val="right" w:leader="dot" w:pos="8495"/>
        </w:tabs>
        <w:rPr>
          <w:noProof/>
          <w:kern w:val="2"/>
          <w:sz w:val="24"/>
          <w:szCs w:val="24"/>
          <w14:ligatures w14:val="standardContextual"/>
        </w:rPr>
      </w:pPr>
      <w:hyperlink w:anchor="_Toc191745950" w:history="1">
        <w:r w:rsidRPr="00BE497F">
          <w:rPr>
            <w:rStyle w:val="Hyperlink"/>
            <w:rFonts w:ascii="Arial" w:hAnsi="Arial" w:cs="Arial"/>
            <w:noProof/>
          </w:rPr>
          <w:t>Tabela 3 – Quadro comparativo entre o valor de torque máximo declarado em catálogo e encontrado pelo aplicativo para o motor de 60 HP e 1800 RPM.</w:t>
        </w:r>
        <w:r>
          <w:rPr>
            <w:noProof/>
            <w:webHidden/>
          </w:rPr>
          <w:tab/>
        </w:r>
        <w:r>
          <w:rPr>
            <w:noProof/>
            <w:webHidden/>
          </w:rPr>
          <w:fldChar w:fldCharType="begin"/>
        </w:r>
        <w:r>
          <w:rPr>
            <w:noProof/>
            <w:webHidden/>
          </w:rPr>
          <w:instrText xml:space="preserve"> PAGEREF _Toc191745950 \h </w:instrText>
        </w:r>
        <w:r>
          <w:rPr>
            <w:noProof/>
            <w:webHidden/>
          </w:rPr>
        </w:r>
        <w:r>
          <w:rPr>
            <w:noProof/>
            <w:webHidden/>
          </w:rPr>
          <w:fldChar w:fldCharType="separate"/>
        </w:r>
        <w:r>
          <w:rPr>
            <w:noProof/>
            <w:webHidden/>
          </w:rPr>
          <w:t>58</w:t>
        </w:r>
        <w:r>
          <w:rPr>
            <w:noProof/>
            <w:webHidden/>
          </w:rPr>
          <w:fldChar w:fldCharType="end"/>
        </w:r>
      </w:hyperlink>
    </w:p>
    <w:p w14:paraId="560C0740" w14:textId="044B55A5" w:rsidR="00FF019C" w:rsidRDefault="00FF019C">
      <w:pPr>
        <w:pStyle w:val="ndicedeilustraes"/>
        <w:tabs>
          <w:tab w:val="right" w:leader="dot" w:pos="8495"/>
        </w:tabs>
        <w:rPr>
          <w:noProof/>
          <w:kern w:val="2"/>
          <w:sz w:val="24"/>
          <w:szCs w:val="24"/>
          <w14:ligatures w14:val="standardContextual"/>
        </w:rPr>
      </w:pPr>
      <w:hyperlink w:anchor="_Toc191745951" w:history="1">
        <w:r w:rsidRPr="00BE497F">
          <w:rPr>
            <w:rStyle w:val="Hyperlink"/>
            <w:rFonts w:ascii="Arial" w:hAnsi="Arial" w:cs="Arial"/>
            <w:noProof/>
          </w:rPr>
          <w:t>Tabela 4 – Quadro comparativo entre os valores das correntes declarados em catálogo e encontrado pelo aplicativo para o motor de 75 HP e 1800 RPM.</w:t>
        </w:r>
        <w:r>
          <w:rPr>
            <w:noProof/>
            <w:webHidden/>
          </w:rPr>
          <w:tab/>
        </w:r>
        <w:r>
          <w:rPr>
            <w:noProof/>
            <w:webHidden/>
          </w:rPr>
          <w:fldChar w:fldCharType="begin"/>
        </w:r>
        <w:r>
          <w:rPr>
            <w:noProof/>
            <w:webHidden/>
          </w:rPr>
          <w:instrText xml:space="preserve"> PAGEREF _Toc191745951 \h </w:instrText>
        </w:r>
        <w:r>
          <w:rPr>
            <w:noProof/>
            <w:webHidden/>
          </w:rPr>
        </w:r>
        <w:r>
          <w:rPr>
            <w:noProof/>
            <w:webHidden/>
          </w:rPr>
          <w:fldChar w:fldCharType="separate"/>
        </w:r>
        <w:r>
          <w:rPr>
            <w:noProof/>
            <w:webHidden/>
          </w:rPr>
          <w:t>62</w:t>
        </w:r>
        <w:r>
          <w:rPr>
            <w:noProof/>
            <w:webHidden/>
          </w:rPr>
          <w:fldChar w:fldCharType="end"/>
        </w:r>
      </w:hyperlink>
    </w:p>
    <w:p w14:paraId="267EFCEA" w14:textId="754BC580" w:rsidR="00FF019C" w:rsidRDefault="00FF019C">
      <w:pPr>
        <w:pStyle w:val="ndicedeilustraes"/>
        <w:tabs>
          <w:tab w:val="right" w:leader="dot" w:pos="8495"/>
        </w:tabs>
        <w:rPr>
          <w:noProof/>
          <w:kern w:val="2"/>
          <w:sz w:val="24"/>
          <w:szCs w:val="24"/>
          <w14:ligatures w14:val="standardContextual"/>
        </w:rPr>
      </w:pPr>
      <w:hyperlink w:anchor="_Toc191745952" w:history="1">
        <w:r w:rsidRPr="00BE497F">
          <w:rPr>
            <w:rStyle w:val="Hyperlink"/>
            <w:rFonts w:ascii="Arial" w:hAnsi="Arial" w:cs="Arial"/>
            <w:noProof/>
          </w:rPr>
          <w:t>Tabela 5 – Quadro comparativo entre os valores de torque declarados em catálogo e encontrado pelo aplicativo para o motor de 75 HP e 1800 RPM.</w:t>
        </w:r>
        <w:r>
          <w:rPr>
            <w:noProof/>
            <w:webHidden/>
          </w:rPr>
          <w:tab/>
        </w:r>
        <w:r>
          <w:rPr>
            <w:noProof/>
            <w:webHidden/>
          </w:rPr>
          <w:fldChar w:fldCharType="begin"/>
        </w:r>
        <w:r>
          <w:rPr>
            <w:noProof/>
            <w:webHidden/>
          </w:rPr>
          <w:instrText xml:space="preserve"> PAGEREF _Toc191745952 \h </w:instrText>
        </w:r>
        <w:r>
          <w:rPr>
            <w:noProof/>
            <w:webHidden/>
          </w:rPr>
        </w:r>
        <w:r>
          <w:rPr>
            <w:noProof/>
            <w:webHidden/>
          </w:rPr>
          <w:fldChar w:fldCharType="separate"/>
        </w:r>
        <w:r>
          <w:rPr>
            <w:noProof/>
            <w:webHidden/>
          </w:rPr>
          <w:t>62</w:t>
        </w:r>
        <w:r>
          <w:rPr>
            <w:noProof/>
            <w:webHidden/>
          </w:rPr>
          <w:fldChar w:fldCharType="end"/>
        </w:r>
      </w:hyperlink>
    </w:p>
    <w:p w14:paraId="70B96E9A" w14:textId="2682F81C" w:rsidR="00FF019C" w:rsidRDefault="00FF019C">
      <w:pPr>
        <w:pStyle w:val="ndicedeilustraes"/>
        <w:tabs>
          <w:tab w:val="right" w:leader="dot" w:pos="8495"/>
        </w:tabs>
        <w:rPr>
          <w:noProof/>
          <w:kern w:val="2"/>
          <w:sz w:val="24"/>
          <w:szCs w:val="24"/>
          <w14:ligatures w14:val="standardContextual"/>
        </w:rPr>
      </w:pPr>
      <w:hyperlink w:anchor="_Toc191745953" w:history="1">
        <w:r w:rsidRPr="00BE497F">
          <w:rPr>
            <w:rStyle w:val="Hyperlink"/>
            <w:rFonts w:ascii="Arial" w:hAnsi="Arial" w:cs="Arial"/>
            <w:noProof/>
          </w:rPr>
          <w:t>Tabela 6 – Quadro comparativo entre o valor de torque máximo declarado em catálogo e encontrado pelo aplicativo para o motor de 75 HP e 1800 RPM.</w:t>
        </w:r>
        <w:r>
          <w:rPr>
            <w:noProof/>
            <w:webHidden/>
          </w:rPr>
          <w:tab/>
        </w:r>
        <w:r>
          <w:rPr>
            <w:noProof/>
            <w:webHidden/>
          </w:rPr>
          <w:fldChar w:fldCharType="begin"/>
        </w:r>
        <w:r>
          <w:rPr>
            <w:noProof/>
            <w:webHidden/>
          </w:rPr>
          <w:instrText xml:space="preserve"> PAGEREF _Toc191745953 \h </w:instrText>
        </w:r>
        <w:r>
          <w:rPr>
            <w:noProof/>
            <w:webHidden/>
          </w:rPr>
        </w:r>
        <w:r>
          <w:rPr>
            <w:noProof/>
            <w:webHidden/>
          </w:rPr>
          <w:fldChar w:fldCharType="separate"/>
        </w:r>
        <w:r>
          <w:rPr>
            <w:noProof/>
            <w:webHidden/>
          </w:rPr>
          <w:t>62</w:t>
        </w:r>
        <w:r>
          <w:rPr>
            <w:noProof/>
            <w:webHidden/>
          </w:rPr>
          <w:fldChar w:fldCharType="end"/>
        </w:r>
      </w:hyperlink>
    </w:p>
    <w:p w14:paraId="14D502BC" w14:textId="124BE3DE" w:rsidR="00FF019C" w:rsidRDefault="00FF019C">
      <w:pPr>
        <w:pStyle w:val="ndicedeilustraes"/>
        <w:tabs>
          <w:tab w:val="right" w:leader="dot" w:pos="8495"/>
        </w:tabs>
        <w:rPr>
          <w:noProof/>
          <w:kern w:val="2"/>
          <w:sz w:val="24"/>
          <w:szCs w:val="24"/>
          <w14:ligatures w14:val="standardContextual"/>
        </w:rPr>
      </w:pPr>
      <w:hyperlink w:anchor="_Toc191745954" w:history="1">
        <w:r w:rsidRPr="00BE497F">
          <w:rPr>
            <w:rStyle w:val="Hyperlink"/>
            <w:rFonts w:ascii="Arial" w:hAnsi="Arial" w:cs="Arial"/>
            <w:i/>
            <w:iCs/>
            <w:noProof/>
          </w:rPr>
          <w:t>Tabela 7 – Quadro comparativo entre os valores das correntes declarados em catálogo e encontrado pelo aplicativo para o motor de 150 HP e 1200 RPM.</w:t>
        </w:r>
        <w:r>
          <w:rPr>
            <w:noProof/>
            <w:webHidden/>
          </w:rPr>
          <w:tab/>
        </w:r>
        <w:r>
          <w:rPr>
            <w:noProof/>
            <w:webHidden/>
          </w:rPr>
          <w:fldChar w:fldCharType="begin"/>
        </w:r>
        <w:r>
          <w:rPr>
            <w:noProof/>
            <w:webHidden/>
          </w:rPr>
          <w:instrText xml:space="preserve"> PAGEREF _Toc191745954 \h </w:instrText>
        </w:r>
        <w:r>
          <w:rPr>
            <w:noProof/>
            <w:webHidden/>
          </w:rPr>
        </w:r>
        <w:r>
          <w:rPr>
            <w:noProof/>
            <w:webHidden/>
          </w:rPr>
          <w:fldChar w:fldCharType="separate"/>
        </w:r>
        <w:r>
          <w:rPr>
            <w:noProof/>
            <w:webHidden/>
          </w:rPr>
          <w:t>66</w:t>
        </w:r>
        <w:r>
          <w:rPr>
            <w:noProof/>
            <w:webHidden/>
          </w:rPr>
          <w:fldChar w:fldCharType="end"/>
        </w:r>
      </w:hyperlink>
    </w:p>
    <w:p w14:paraId="4AD69248" w14:textId="4DB7F3F1" w:rsidR="00FF019C" w:rsidRDefault="00FF019C">
      <w:pPr>
        <w:pStyle w:val="ndicedeilustraes"/>
        <w:tabs>
          <w:tab w:val="right" w:leader="dot" w:pos="8495"/>
        </w:tabs>
        <w:rPr>
          <w:noProof/>
          <w:kern w:val="2"/>
          <w:sz w:val="24"/>
          <w:szCs w:val="24"/>
          <w14:ligatures w14:val="standardContextual"/>
        </w:rPr>
      </w:pPr>
      <w:hyperlink w:anchor="_Toc191745955" w:history="1">
        <w:r w:rsidRPr="00BE497F">
          <w:rPr>
            <w:rStyle w:val="Hyperlink"/>
            <w:rFonts w:ascii="Arial" w:hAnsi="Arial" w:cs="Arial"/>
            <w:i/>
            <w:iCs/>
            <w:noProof/>
          </w:rPr>
          <w:t>Tabela 8 – Quadro comparativo entre os valores de torque declarados em catálogo e encontrado pelo aplicativo para o motor de 150 HP e 1200 RPM.</w:t>
        </w:r>
        <w:r>
          <w:rPr>
            <w:noProof/>
            <w:webHidden/>
          </w:rPr>
          <w:tab/>
        </w:r>
        <w:r>
          <w:rPr>
            <w:noProof/>
            <w:webHidden/>
          </w:rPr>
          <w:fldChar w:fldCharType="begin"/>
        </w:r>
        <w:r>
          <w:rPr>
            <w:noProof/>
            <w:webHidden/>
          </w:rPr>
          <w:instrText xml:space="preserve"> PAGEREF _Toc191745955 \h </w:instrText>
        </w:r>
        <w:r>
          <w:rPr>
            <w:noProof/>
            <w:webHidden/>
          </w:rPr>
        </w:r>
        <w:r>
          <w:rPr>
            <w:noProof/>
            <w:webHidden/>
          </w:rPr>
          <w:fldChar w:fldCharType="separate"/>
        </w:r>
        <w:r>
          <w:rPr>
            <w:noProof/>
            <w:webHidden/>
          </w:rPr>
          <w:t>66</w:t>
        </w:r>
        <w:r>
          <w:rPr>
            <w:noProof/>
            <w:webHidden/>
          </w:rPr>
          <w:fldChar w:fldCharType="end"/>
        </w:r>
      </w:hyperlink>
    </w:p>
    <w:p w14:paraId="24B69F89" w14:textId="0E0C1B0A" w:rsidR="00FF019C" w:rsidRDefault="00FF019C">
      <w:pPr>
        <w:pStyle w:val="ndicedeilustraes"/>
        <w:tabs>
          <w:tab w:val="right" w:leader="dot" w:pos="8495"/>
        </w:tabs>
        <w:rPr>
          <w:noProof/>
          <w:kern w:val="2"/>
          <w:sz w:val="24"/>
          <w:szCs w:val="24"/>
          <w14:ligatures w14:val="standardContextual"/>
        </w:rPr>
      </w:pPr>
      <w:hyperlink w:anchor="_Toc191745956" w:history="1">
        <w:r w:rsidRPr="00BE497F">
          <w:rPr>
            <w:rStyle w:val="Hyperlink"/>
            <w:rFonts w:ascii="Arial" w:hAnsi="Arial" w:cs="Arial"/>
            <w:i/>
            <w:iCs/>
            <w:noProof/>
          </w:rPr>
          <w:t>Tabela 9 – Quadro comparativo entre o valor de torque máximo declarado em catálogo e encontrado pelo aplicativo para o motor de 150 HP e 1200 RPM.</w:t>
        </w:r>
        <w:r>
          <w:rPr>
            <w:noProof/>
            <w:webHidden/>
          </w:rPr>
          <w:tab/>
        </w:r>
        <w:r>
          <w:rPr>
            <w:noProof/>
            <w:webHidden/>
          </w:rPr>
          <w:fldChar w:fldCharType="begin"/>
        </w:r>
        <w:r>
          <w:rPr>
            <w:noProof/>
            <w:webHidden/>
          </w:rPr>
          <w:instrText xml:space="preserve"> PAGEREF _Toc191745956 \h </w:instrText>
        </w:r>
        <w:r>
          <w:rPr>
            <w:noProof/>
            <w:webHidden/>
          </w:rPr>
        </w:r>
        <w:r>
          <w:rPr>
            <w:noProof/>
            <w:webHidden/>
          </w:rPr>
          <w:fldChar w:fldCharType="separate"/>
        </w:r>
        <w:r>
          <w:rPr>
            <w:noProof/>
            <w:webHidden/>
          </w:rPr>
          <w:t>66</w:t>
        </w:r>
        <w:r>
          <w:rPr>
            <w:noProof/>
            <w:webHidden/>
          </w:rPr>
          <w:fldChar w:fldCharType="end"/>
        </w:r>
      </w:hyperlink>
    </w:p>
    <w:p w14:paraId="0D131A46" w14:textId="49E0B003" w:rsidR="00FF019C" w:rsidRDefault="00FF019C">
      <w:pPr>
        <w:pStyle w:val="ndicedeilustraes"/>
        <w:tabs>
          <w:tab w:val="right" w:leader="dot" w:pos="8495"/>
        </w:tabs>
        <w:rPr>
          <w:noProof/>
          <w:kern w:val="2"/>
          <w:sz w:val="24"/>
          <w:szCs w:val="24"/>
          <w14:ligatures w14:val="standardContextual"/>
        </w:rPr>
      </w:pPr>
      <w:hyperlink w:anchor="_Toc191745957" w:history="1">
        <w:r w:rsidRPr="00BE497F">
          <w:rPr>
            <w:rStyle w:val="Hyperlink"/>
            <w:rFonts w:ascii="Arial" w:hAnsi="Arial" w:cs="Arial"/>
            <w:i/>
            <w:iCs/>
            <w:noProof/>
          </w:rPr>
          <w:t>Tabela 10 – Quadro comparativo entre os valores das correntes declarados em catálogo e encontrado pelo aplicativo para o motor de 300 HP e 1800 RPM.</w:t>
        </w:r>
        <w:r>
          <w:rPr>
            <w:noProof/>
            <w:webHidden/>
          </w:rPr>
          <w:tab/>
        </w:r>
        <w:r>
          <w:rPr>
            <w:noProof/>
            <w:webHidden/>
          </w:rPr>
          <w:fldChar w:fldCharType="begin"/>
        </w:r>
        <w:r>
          <w:rPr>
            <w:noProof/>
            <w:webHidden/>
          </w:rPr>
          <w:instrText xml:space="preserve"> PAGEREF _Toc191745957 \h </w:instrText>
        </w:r>
        <w:r>
          <w:rPr>
            <w:noProof/>
            <w:webHidden/>
          </w:rPr>
        </w:r>
        <w:r>
          <w:rPr>
            <w:noProof/>
            <w:webHidden/>
          </w:rPr>
          <w:fldChar w:fldCharType="separate"/>
        </w:r>
        <w:r>
          <w:rPr>
            <w:noProof/>
            <w:webHidden/>
          </w:rPr>
          <w:t>70</w:t>
        </w:r>
        <w:r>
          <w:rPr>
            <w:noProof/>
            <w:webHidden/>
          </w:rPr>
          <w:fldChar w:fldCharType="end"/>
        </w:r>
      </w:hyperlink>
    </w:p>
    <w:p w14:paraId="30E39831" w14:textId="32A8DEC1" w:rsidR="00FF019C" w:rsidRDefault="00FF019C">
      <w:pPr>
        <w:pStyle w:val="ndicedeilustraes"/>
        <w:tabs>
          <w:tab w:val="right" w:leader="dot" w:pos="8495"/>
        </w:tabs>
        <w:rPr>
          <w:noProof/>
          <w:kern w:val="2"/>
          <w:sz w:val="24"/>
          <w:szCs w:val="24"/>
          <w14:ligatures w14:val="standardContextual"/>
        </w:rPr>
      </w:pPr>
      <w:hyperlink w:anchor="_Toc191745958" w:history="1">
        <w:r w:rsidRPr="00BE497F">
          <w:rPr>
            <w:rStyle w:val="Hyperlink"/>
            <w:rFonts w:ascii="Arial" w:hAnsi="Arial" w:cs="Arial"/>
            <w:i/>
            <w:iCs/>
            <w:noProof/>
          </w:rPr>
          <w:t>Tabela 11 – Quadro comparativo entre os valores de torque declarados em catálogo e encontrado pelo aplicativo para o motor de 300 HP e 1800 RPM.</w:t>
        </w:r>
        <w:r>
          <w:rPr>
            <w:noProof/>
            <w:webHidden/>
          </w:rPr>
          <w:tab/>
        </w:r>
        <w:r>
          <w:rPr>
            <w:noProof/>
            <w:webHidden/>
          </w:rPr>
          <w:fldChar w:fldCharType="begin"/>
        </w:r>
        <w:r>
          <w:rPr>
            <w:noProof/>
            <w:webHidden/>
          </w:rPr>
          <w:instrText xml:space="preserve"> PAGEREF _Toc191745958 \h </w:instrText>
        </w:r>
        <w:r>
          <w:rPr>
            <w:noProof/>
            <w:webHidden/>
          </w:rPr>
        </w:r>
        <w:r>
          <w:rPr>
            <w:noProof/>
            <w:webHidden/>
          </w:rPr>
          <w:fldChar w:fldCharType="separate"/>
        </w:r>
        <w:r>
          <w:rPr>
            <w:noProof/>
            <w:webHidden/>
          </w:rPr>
          <w:t>70</w:t>
        </w:r>
        <w:r>
          <w:rPr>
            <w:noProof/>
            <w:webHidden/>
          </w:rPr>
          <w:fldChar w:fldCharType="end"/>
        </w:r>
      </w:hyperlink>
    </w:p>
    <w:p w14:paraId="26526273" w14:textId="3BC2DB1C" w:rsidR="00FF019C" w:rsidRDefault="00FF019C">
      <w:pPr>
        <w:pStyle w:val="ndicedeilustraes"/>
        <w:tabs>
          <w:tab w:val="right" w:leader="dot" w:pos="8495"/>
        </w:tabs>
        <w:rPr>
          <w:noProof/>
          <w:kern w:val="2"/>
          <w:sz w:val="24"/>
          <w:szCs w:val="24"/>
          <w14:ligatures w14:val="standardContextual"/>
        </w:rPr>
      </w:pPr>
      <w:hyperlink w:anchor="_Toc191745959" w:history="1">
        <w:r w:rsidRPr="00BE497F">
          <w:rPr>
            <w:rStyle w:val="Hyperlink"/>
            <w:rFonts w:ascii="Arial" w:hAnsi="Arial" w:cs="Arial"/>
            <w:i/>
            <w:iCs/>
            <w:noProof/>
          </w:rPr>
          <w:t>Tabela 12 – Quadro comparativo entre o valor de torque máximo declarado em catálogo e encontrado pelo aplicativo para o motor de 300 HP e 1800 RPM.</w:t>
        </w:r>
        <w:r>
          <w:rPr>
            <w:noProof/>
            <w:webHidden/>
          </w:rPr>
          <w:tab/>
        </w:r>
        <w:r>
          <w:rPr>
            <w:noProof/>
            <w:webHidden/>
          </w:rPr>
          <w:fldChar w:fldCharType="begin"/>
        </w:r>
        <w:r>
          <w:rPr>
            <w:noProof/>
            <w:webHidden/>
          </w:rPr>
          <w:instrText xml:space="preserve"> PAGEREF _Toc191745959 \h </w:instrText>
        </w:r>
        <w:r>
          <w:rPr>
            <w:noProof/>
            <w:webHidden/>
          </w:rPr>
        </w:r>
        <w:r>
          <w:rPr>
            <w:noProof/>
            <w:webHidden/>
          </w:rPr>
          <w:fldChar w:fldCharType="separate"/>
        </w:r>
        <w:r>
          <w:rPr>
            <w:noProof/>
            <w:webHidden/>
          </w:rPr>
          <w:t>70</w:t>
        </w:r>
        <w:r>
          <w:rPr>
            <w:noProof/>
            <w:webHidden/>
          </w:rPr>
          <w:fldChar w:fldCharType="end"/>
        </w:r>
      </w:hyperlink>
    </w:p>
    <w:p w14:paraId="419796AA" w14:textId="6CEB828A" w:rsidR="00FF019C" w:rsidRDefault="00FF019C">
      <w:pPr>
        <w:pStyle w:val="ndicedeilustraes"/>
        <w:tabs>
          <w:tab w:val="right" w:leader="dot" w:pos="8495"/>
        </w:tabs>
        <w:rPr>
          <w:noProof/>
          <w:kern w:val="2"/>
          <w:sz w:val="24"/>
          <w:szCs w:val="24"/>
          <w14:ligatures w14:val="standardContextual"/>
        </w:rPr>
      </w:pPr>
      <w:hyperlink w:anchor="_Toc191745960" w:history="1">
        <w:r w:rsidRPr="00BE497F">
          <w:rPr>
            <w:rStyle w:val="Hyperlink"/>
            <w:rFonts w:ascii="Arial" w:hAnsi="Arial" w:cs="Arial"/>
            <w:i/>
            <w:iCs/>
            <w:noProof/>
          </w:rPr>
          <w:t>Tabela 13 – Quadro comparativo entre os valores das correntes declarados em catálogo e encontrado pelo aplicativo para o motor de 350 HP e 1200 RPM.</w:t>
        </w:r>
        <w:r>
          <w:rPr>
            <w:noProof/>
            <w:webHidden/>
          </w:rPr>
          <w:tab/>
        </w:r>
        <w:r>
          <w:rPr>
            <w:noProof/>
            <w:webHidden/>
          </w:rPr>
          <w:fldChar w:fldCharType="begin"/>
        </w:r>
        <w:r>
          <w:rPr>
            <w:noProof/>
            <w:webHidden/>
          </w:rPr>
          <w:instrText xml:space="preserve"> PAGEREF _Toc191745960 \h </w:instrText>
        </w:r>
        <w:r>
          <w:rPr>
            <w:noProof/>
            <w:webHidden/>
          </w:rPr>
        </w:r>
        <w:r>
          <w:rPr>
            <w:noProof/>
            <w:webHidden/>
          </w:rPr>
          <w:fldChar w:fldCharType="separate"/>
        </w:r>
        <w:r>
          <w:rPr>
            <w:noProof/>
            <w:webHidden/>
          </w:rPr>
          <w:t>74</w:t>
        </w:r>
        <w:r>
          <w:rPr>
            <w:noProof/>
            <w:webHidden/>
          </w:rPr>
          <w:fldChar w:fldCharType="end"/>
        </w:r>
      </w:hyperlink>
    </w:p>
    <w:p w14:paraId="6F7BDD22" w14:textId="682C87E7" w:rsidR="00FF019C" w:rsidRDefault="00FF019C">
      <w:pPr>
        <w:pStyle w:val="ndicedeilustraes"/>
        <w:tabs>
          <w:tab w:val="right" w:leader="dot" w:pos="8495"/>
        </w:tabs>
        <w:rPr>
          <w:noProof/>
          <w:kern w:val="2"/>
          <w:sz w:val="24"/>
          <w:szCs w:val="24"/>
          <w14:ligatures w14:val="standardContextual"/>
        </w:rPr>
      </w:pPr>
      <w:hyperlink w:anchor="_Toc191745961" w:history="1">
        <w:r w:rsidRPr="00BE497F">
          <w:rPr>
            <w:rStyle w:val="Hyperlink"/>
            <w:rFonts w:ascii="Arial" w:hAnsi="Arial" w:cs="Arial"/>
            <w:i/>
            <w:iCs/>
            <w:noProof/>
          </w:rPr>
          <w:t>Tabela 14 – Quadro comparativo entre os valores de torque declarados em catálogo e encontrado pelo aplicativo para o motor de 350 HP e 1200 RPM.</w:t>
        </w:r>
        <w:r>
          <w:rPr>
            <w:noProof/>
            <w:webHidden/>
          </w:rPr>
          <w:tab/>
        </w:r>
        <w:r>
          <w:rPr>
            <w:noProof/>
            <w:webHidden/>
          </w:rPr>
          <w:fldChar w:fldCharType="begin"/>
        </w:r>
        <w:r>
          <w:rPr>
            <w:noProof/>
            <w:webHidden/>
          </w:rPr>
          <w:instrText xml:space="preserve"> PAGEREF _Toc191745961 \h </w:instrText>
        </w:r>
        <w:r>
          <w:rPr>
            <w:noProof/>
            <w:webHidden/>
          </w:rPr>
        </w:r>
        <w:r>
          <w:rPr>
            <w:noProof/>
            <w:webHidden/>
          </w:rPr>
          <w:fldChar w:fldCharType="separate"/>
        </w:r>
        <w:r>
          <w:rPr>
            <w:noProof/>
            <w:webHidden/>
          </w:rPr>
          <w:t>74</w:t>
        </w:r>
        <w:r>
          <w:rPr>
            <w:noProof/>
            <w:webHidden/>
          </w:rPr>
          <w:fldChar w:fldCharType="end"/>
        </w:r>
      </w:hyperlink>
    </w:p>
    <w:p w14:paraId="7DDF5856" w14:textId="44C303BD" w:rsidR="00FF019C" w:rsidRDefault="00FF019C">
      <w:pPr>
        <w:pStyle w:val="ndicedeilustraes"/>
        <w:tabs>
          <w:tab w:val="right" w:leader="dot" w:pos="8495"/>
        </w:tabs>
        <w:rPr>
          <w:noProof/>
          <w:kern w:val="2"/>
          <w:sz w:val="24"/>
          <w:szCs w:val="24"/>
          <w14:ligatures w14:val="standardContextual"/>
        </w:rPr>
      </w:pPr>
      <w:hyperlink w:anchor="_Toc191745962" w:history="1">
        <w:r w:rsidRPr="00BE497F">
          <w:rPr>
            <w:rStyle w:val="Hyperlink"/>
            <w:rFonts w:ascii="Arial" w:hAnsi="Arial" w:cs="Arial"/>
            <w:i/>
            <w:iCs/>
            <w:noProof/>
          </w:rPr>
          <w:t>Tabela 15 – Quadro comparativo entre o valor de torque máximo declarado em catálogo e encontrado pelo aplicativo para o motor de 350 HP e 1200 RPM.</w:t>
        </w:r>
        <w:r>
          <w:rPr>
            <w:noProof/>
            <w:webHidden/>
          </w:rPr>
          <w:tab/>
        </w:r>
        <w:r>
          <w:rPr>
            <w:noProof/>
            <w:webHidden/>
          </w:rPr>
          <w:fldChar w:fldCharType="begin"/>
        </w:r>
        <w:r>
          <w:rPr>
            <w:noProof/>
            <w:webHidden/>
          </w:rPr>
          <w:instrText xml:space="preserve"> PAGEREF _Toc191745962 \h </w:instrText>
        </w:r>
        <w:r>
          <w:rPr>
            <w:noProof/>
            <w:webHidden/>
          </w:rPr>
        </w:r>
        <w:r>
          <w:rPr>
            <w:noProof/>
            <w:webHidden/>
          </w:rPr>
          <w:fldChar w:fldCharType="separate"/>
        </w:r>
        <w:r>
          <w:rPr>
            <w:noProof/>
            <w:webHidden/>
          </w:rPr>
          <w:t>74</w:t>
        </w:r>
        <w:r>
          <w:rPr>
            <w:noProof/>
            <w:webHidden/>
          </w:rPr>
          <w:fldChar w:fldCharType="end"/>
        </w:r>
      </w:hyperlink>
    </w:p>
    <w:p w14:paraId="7C4CC629" w14:textId="01A7DDDF" w:rsidR="00FF019C" w:rsidRDefault="00FF019C">
      <w:pPr>
        <w:pStyle w:val="ndicedeilustraes"/>
        <w:tabs>
          <w:tab w:val="right" w:leader="dot" w:pos="8495"/>
        </w:tabs>
        <w:rPr>
          <w:noProof/>
          <w:kern w:val="2"/>
          <w:sz w:val="24"/>
          <w:szCs w:val="24"/>
          <w14:ligatures w14:val="standardContextual"/>
        </w:rPr>
      </w:pPr>
      <w:hyperlink w:anchor="_Toc191745963" w:history="1">
        <w:r w:rsidRPr="00BE497F">
          <w:rPr>
            <w:rStyle w:val="Hyperlink"/>
            <w:rFonts w:ascii="Arial" w:hAnsi="Arial" w:cs="Arial"/>
            <w:i/>
            <w:iCs/>
            <w:noProof/>
          </w:rPr>
          <w:t>Tabela 16 – Quadro comparativo entre o tempo de aceleração calculado pela planilha e encontrado pelo aplicativo para o motor de 60HP e 1800 RPM.</w:t>
        </w:r>
        <w:r>
          <w:rPr>
            <w:noProof/>
            <w:webHidden/>
          </w:rPr>
          <w:tab/>
        </w:r>
        <w:r>
          <w:rPr>
            <w:noProof/>
            <w:webHidden/>
          </w:rPr>
          <w:fldChar w:fldCharType="begin"/>
        </w:r>
        <w:r>
          <w:rPr>
            <w:noProof/>
            <w:webHidden/>
          </w:rPr>
          <w:instrText xml:space="preserve"> PAGEREF _Toc191745963 \h </w:instrText>
        </w:r>
        <w:r>
          <w:rPr>
            <w:noProof/>
            <w:webHidden/>
          </w:rPr>
        </w:r>
        <w:r>
          <w:rPr>
            <w:noProof/>
            <w:webHidden/>
          </w:rPr>
          <w:fldChar w:fldCharType="separate"/>
        </w:r>
        <w:r>
          <w:rPr>
            <w:noProof/>
            <w:webHidden/>
          </w:rPr>
          <w:t>76</w:t>
        </w:r>
        <w:r>
          <w:rPr>
            <w:noProof/>
            <w:webHidden/>
          </w:rPr>
          <w:fldChar w:fldCharType="end"/>
        </w:r>
      </w:hyperlink>
    </w:p>
    <w:p w14:paraId="6E366ADA" w14:textId="285B1AE4" w:rsidR="00E2436D" w:rsidRPr="00713978" w:rsidRDefault="00E2436D" w:rsidP="00E2436D">
      <w:pPr>
        <w:jc w:val="center"/>
        <w:rPr>
          <w:rFonts w:ascii="Arial" w:hAnsi="Arial" w:cs="Arial"/>
          <w:sz w:val="20"/>
          <w:szCs w:val="20"/>
        </w:rPr>
      </w:pPr>
      <w:r w:rsidRPr="00713978">
        <w:rPr>
          <w:rFonts w:ascii="Arial" w:hAnsi="Arial" w:cs="Arial"/>
          <w:sz w:val="20"/>
          <w:szCs w:val="20"/>
        </w:rPr>
        <w:fldChar w:fldCharType="end"/>
      </w:r>
    </w:p>
    <w:p w14:paraId="2C76E2A3" w14:textId="77777777" w:rsidR="00E2436D" w:rsidRPr="00713978" w:rsidRDefault="00E2436D" w:rsidP="00E2436D">
      <w:pPr>
        <w:rPr>
          <w:rFonts w:ascii="Arial" w:hAnsi="Arial" w:cs="Arial"/>
          <w:sz w:val="20"/>
          <w:szCs w:val="20"/>
        </w:rPr>
      </w:pPr>
    </w:p>
    <w:p w14:paraId="4D367DF1" w14:textId="77777777" w:rsidR="001B550E" w:rsidRDefault="001B550E" w:rsidP="005470D8">
      <w:pPr>
        <w:spacing w:after="0" w:line="360" w:lineRule="auto"/>
        <w:jc w:val="center"/>
        <w:rPr>
          <w:rFonts w:ascii="Arial" w:hAnsi="Arial" w:cs="Arial"/>
          <w:b/>
          <w:bCs/>
          <w:sz w:val="20"/>
          <w:szCs w:val="20"/>
        </w:rPr>
      </w:pPr>
    </w:p>
    <w:p w14:paraId="1DF98749" w14:textId="77777777" w:rsidR="00B014B6" w:rsidRPr="00713978" w:rsidRDefault="00B014B6" w:rsidP="005470D8">
      <w:pPr>
        <w:spacing w:after="0" w:line="360" w:lineRule="auto"/>
        <w:jc w:val="center"/>
        <w:rPr>
          <w:rFonts w:ascii="Arial" w:hAnsi="Arial" w:cs="Arial"/>
          <w:b/>
          <w:bCs/>
          <w:sz w:val="20"/>
          <w:szCs w:val="20"/>
        </w:rPr>
      </w:pPr>
    </w:p>
    <w:p w14:paraId="45B2FB4F" w14:textId="77777777" w:rsidR="001B550E" w:rsidRDefault="001B550E" w:rsidP="005470D8">
      <w:pPr>
        <w:spacing w:after="0" w:line="360" w:lineRule="auto"/>
        <w:jc w:val="center"/>
        <w:rPr>
          <w:rFonts w:ascii="Arial" w:hAnsi="Arial" w:cs="Arial"/>
          <w:b/>
          <w:bCs/>
          <w:sz w:val="20"/>
          <w:szCs w:val="20"/>
        </w:rPr>
      </w:pPr>
    </w:p>
    <w:p w14:paraId="4574822F" w14:textId="77777777" w:rsidR="009F49BA" w:rsidRDefault="009F49BA" w:rsidP="00CC518A">
      <w:pPr>
        <w:spacing w:after="0" w:line="360" w:lineRule="auto"/>
        <w:rPr>
          <w:rFonts w:ascii="Arial" w:hAnsi="Arial" w:cs="Arial"/>
          <w:b/>
          <w:bCs/>
          <w:sz w:val="24"/>
          <w:szCs w:val="24"/>
        </w:rPr>
      </w:pPr>
    </w:p>
    <w:p w14:paraId="2B3F0985" w14:textId="77777777" w:rsidR="002E5669" w:rsidRDefault="009F49BA" w:rsidP="002E5669">
      <w:pPr>
        <w:jc w:val="center"/>
        <w:rPr>
          <w:rFonts w:ascii="Arial" w:hAnsi="Arial" w:cs="Arial"/>
          <w:b/>
          <w:bCs/>
          <w:sz w:val="28"/>
          <w:szCs w:val="28"/>
        </w:rPr>
      </w:pPr>
      <w:r w:rsidRPr="00FC4A96">
        <w:rPr>
          <w:rFonts w:ascii="Arial" w:hAnsi="Arial" w:cs="Arial"/>
          <w:b/>
          <w:bCs/>
          <w:sz w:val="28"/>
          <w:szCs w:val="28"/>
        </w:rPr>
        <w:lastRenderedPageBreak/>
        <w:t>LISTA DE EQUAÇÕES</w:t>
      </w:r>
    </w:p>
    <w:p w14:paraId="35B1E5C0" w14:textId="77777777" w:rsidR="00D074F8" w:rsidRDefault="00D074F8" w:rsidP="002E5669">
      <w:pPr>
        <w:jc w:val="center"/>
        <w:rPr>
          <w:rFonts w:ascii="Arial" w:hAnsi="Arial" w:cs="Arial"/>
          <w:b/>
          <w:bCs/>
          <w:sz w:val="28"/>
          <w:szCs w:val="28"/>
        </w:rPr>
      </w:pPr>
    </w:p>
    <w:p w14:paraId="16DCBCBC" w14:textId="7CB4A88F" w:rsidR="008A0279" w:rsidRDefault="008A0279">
      <w:pPr>
        <w:pStyle w:val="ndicedeilustraes"/>
        <w:tabs>
          <w:tab w:val="right" w:leader="dot" w:pos="8495"/>
        </w:tabs>
        <w:rPr>
          <w:noProof/>
          <w:kern w:val="2"/>
          <w:sz w:val="24"/>
          <w:szCs w:val="24"/>
          <w14:ligatures w14:val="standardContextual"/>
        </w:rPr>
      </w:pPr>
      <w:r w:rsidRPr="008A0279">
        <w:rPr>
          <w:rFonts w:ascii="Arial" w:hAnsi="Arial" w:cs="Arial"/>
          <w:sz w:val="20"/>
          <w:szCs w:val="20"/>
        </w:rPr>
        <w:t>Equação (1) - Definição do Escorregamento</w:t>
      </w:r>
      <w:r w:rsidR="00407369" w:rsidRPr="00713978">
        <w:rPr>
          <w:rFonts w:ascii="Arial" w:hAnsi="Arial" w:cs="Arial"/>
          <w:sz w:val="20"/>
          <w:szCs w:val="20"/>
        </w:rPr>
        <w:fldChar w:fldCharType="begin"/>
      </w:r>
      <w:r w:rsidR="00407369" w:rsidRPr="00713978">
        <w:rPr>
          <w:rFonts w:ascii="Arial" w:hAnsi="Arial" w:cs="Arial"/>
          <w:sz w:val="20"/>
          <w:szCs w:val="20"/>
        </w:rPr>
        <w:instrText xml:space="preserve"> TOC \h \z \c "</w:instrText>
      </w:r>
      <w:r w:rsidR="00407369">
        <w:rPr>
          <w:rFonts w:ascii="Arial" w:hAnsi="Arial" w:cs="Arial"/>
          <w:sz w:val="20"/>
          <w:szCs w:val="20"/>
        </w:rPr>
        <w:instrText>equação</w:instrText>
      </w:r>
      <w:r w:rsidR="00407369" w:rsidRPr="00713978">
        <w:rPr>
          <w:rFonts w:ascii="Arial" w:hAnsi="Arial" w:cs="Arial"/>
          <w:sz w:val="20"/>
          <w:szCs w:val="20"/>
        </w:rPr>
        <w:instrText xml:space="preserve">" </w:instrText>
      </w:r>
      <w:r w:rsidR="00407369" w:rsidRPr="00713978">
        <w:rPr>
          <w:rFonts w:ascii="Arial" w:hAnsi="Arial" w:cs="Arial"/>
          <w:sz w:val="20"/>
          <w:szCs w:val="20"/>
        </w:rPr>
        <w:fldChar w:fldCharType="separate"/>
      </w:r>
      <w:hyperlink w:anchor="_Toc192776117" w:history="1">
        <w:r>
          <w:rPr>
            <w:noProof/>
            <w:webHidden/>
          </w:rPr>
          <w:tab/>
        </w:r>
        <w:r>
          <w:rPr>
            <w:noProof/>
            <w:webHidden/>
          </w:rPr>
          <w:fldChar w:fldCharType="begin"/>
        </w:r>
        <w:r>
          <w:rPr>
            <w:noProof/>
            <w:webHidden/>
          </w:rPr>
          <w:instrText xml:space="preserve"> PAGEREF _Toc192776117 \h </w:instrText>
        </w:r>
        <w:r>
          <w:rPr>
            <w:noProof/>
            <w:webHidden/>
          </w:rPr>
        </w:r>
        <w:r>
          <w:rPr>
            <w:noProof/>
            <w:webHidden/>
          </w:rPr>
          <w:fldChar w:fldCharType="separate"/>
        </w:r>
        <w:r>
          <w:rPr>
            <w:noProof/>
            <w:webHidden/>
          </w:rPr>
          <w:t>33</w:t>
        </w:r>
        <w:r>
          <w:rPr>
            <w:noProof/>
            <w:webHidden/>
          </w:rPr>
          <w:fldChar w:fldCharType="end"/>
        </w:r>
      </w:hyperlink>
    </w:p>
    <w:p w14:paraId="2D413285" w14:textId="3E04C34E" w:rsidR="008A0279" w:rsidRDefault="008A0279">
      <w:pPr>
        <w:pStyle w:val="ndicedeilustraes"/>
        <w:tabs>
          <w:tab w:val="left" w:pos="4697"/>
          <w:tab w:val="right" w:leader="dot" w:pos="8495"/>
        </w:tabs>
        <w:rPr>
          <w:noProof/>
          <w:kern w:val="2"/>
          <w:sz w:val="24"/>
          <w:szCs w:val="24"/>
          <w14:ligatures w14:val="standardContextual"/>
        </w:rPr>
      </w:pPr>
      <w:hyperlink w:anchor="_Toc192776118" w:history="1">
        <w:r w:rsidRPr="008A0279">
          <w:rPr>
            <w:rStyle w:val="Hyperlink"/>
            <w:noProof/>
          </w:rPr>
          <w:t>Equação (2) - Corrente do Estator em Função do Escorregamento</w:t>
        </w:r>
        <w:r>
          <w:rPr>
            <w:noProof/>
            <w:webHidden/>
          </w:rPr>
          <w:tab/>
        </w:r>
        <w:r>
          <w:rPr>
            <w:noProof/>
            <w:webHidden/>
          </w:rPr>
          <w:fldChar w:fldCharType="begin"/>
        </w:r>
        <w:r>
          <w:rPr>
            <w:noProof/>
            <w:webHidden/>
          </w:rPr>
          <w:instrText xml:space="preserve"> PAGEREF _Toc192776118 \h </w:instrText>
        </w:r>
        <w:r>
          <w:rPr>
            <w:noProof/>
            <w:webHidden/>
          </w:rPr>
        </w:r>
        <w:r>
          <w:rPr>
            <w:noProof/>
            <w:webHidden/>
          </w:rPr>
          <w:fldChar w:fldCharType="separate"/>
        </w:r>
        <w:r>
          <w:rPr>
            <w:noProof/>
            <w:webHidden/>
          </w:rPr>
          <w:t>34</w:t>
        </w:r>
        <w:r>
          <w:rPr>
            <w:noProof/>
            <w:webHidden/>
          </w:rPr>
          <w:fldChar w:fldCharType="end"/>
        </w:r>
      </w:hyperlink>
    </w:p>
    <w:p w14:paraId="393BD0F7" w14:textId="2966DB32" w:rsidR="008A0279" w:rsidRDefault="00816E4F">
      <w:pPr>
        <w:pStyle w:val="ndicedeilustraes"/>
        <w:tabs>
          <w:tab w:val="left" w:pos="1920"/>
          <w:tab w:val="right" w:leader="dot" w:pos="8495"/>
        </w:tabs>
        <w:rPr>
          <w:noProof/>
          <w:kern w:val="2"/>
          <w:sz w:val="24"/>
          <w:szCs w:val="24"/>
          <w14:ligatures w14:val="standardContextual"/>
        </w:rPr>
      </w:pPr>
      <w:hyperlink w:anchor="_Toc192776119" w:history="1">
        <w:r w:rsidRPr="00816E4F">
          <w:rPr>
            <w:rStyle w:val="Hyperlink"/>
            <w:noProof/>
          </w:rPr>
          <w:t>Equação (3) - Impedância do Rotor em Função do Escorregamento</w:t>
        </w:r>
        <w:r w:rsidR="008A0279">
          <w:rPr>
            <w:noProof/>
            <w:webHidden/>
          </w:rPr>
          <w:tab/>
        </w:r>
        <w:r w:rsidR="008A0279">
          <w:rPr>
            <w:noProof/>
            <w:webHidden/>
          </w:rPr>
          <w:fldChar w:fldCharType="begin"/>
        </w:r>
        <w:r w:rsidR="008A0279">
          <w:rPr>
            <w:noProof/>
            <w:webHidden/>
          </w:rPr>
          <w:instrText xml:space="preserve"> PAGEREF _Toc192776119 \h </w:instrText>
        </w:r>
        <w:r w:rsidR="008A0279">
          <w:rPr>
            <w:noProof/>
            <w:webHidden/>
          </w:rPr>
        </w:r>
        <w:r w:rsidR="008A0279">
          <w:rPr>
            <w:noProof/>
            <w:webHidden/>
          </w:rPr>
          <w:fldChar w:fldCharType="separate"/>
        </w:r>
        <w:r w:rsidR="008A0279">
          <w:rPr>
            <w:noProof/>
            <w:webHidden/>
          </w:rPr>
          <w:t>35</w:t>
        </w:r>
        <w:r w:rsidR="008A0279">
          <w:rPr>
            <w:noProof/>
            <w:webHidden/>
          </w:rPr>
          <w:fldChar w:fldCharType="end"/>
        </w:r>
      </w:hyperlink>
    </w:p>
    <w:p w14:paraId="46CC537F" w14:textId="1B4DCA9A" w:rsidR="008A0279" w:rsidRDefault="00816E4F">
      <w:pPr>
        <w:pStyle w:val="ndicedeilustraes"/>
        <w:tabs>
          <w:tab w:val="right" w:leader="dot" w:pos="8495"/>
        </w:tabs>
        <w:rPr>
          <w:noProof/>
          <w:kern w:val="2"/>
          <w:sz w:val="24"/>
          <w:szCs w:val="24"/>
          <w14:ligatures w14:val="standardContextual"/>
        </w:rPr>
      </w:pPr>
      <w:hyperlink w:anchor="_Toc192776120" w:history="1">
        <w:r w:rsidRPr="00816E4F">
          <w:rPr>
            <w:rStyle w:val="Hyperlink"/>
            <w:noProof/>
          </w:rPr>
          <w:t>Equação (4) - Impedância do Estator</w:t>
        </w:r>
        <w:r w:rsidR="008A0279">
          <w:rPr>
            <w:noProof/>
            <w:webHidden/>
          </w:rPr>
          <w:tab/>
        </w:r>
        <w:r w:rsidR="008A0279">
          <w:rPr>
            <w:noProof/>
            <w:webHidden/>
          </w:rPr>
          <w:fldChar w:fldCharType="begin"/>
        </w:r>
        <w:r w:rsidR="008A0279">
          <w:rPr>
            <w:noProof/>
            <w:webHidden/>
          </w:rPr>
          <w:instrText xml:space="preserve"> PAGEREF _Toc192776120 \h </w:instrText>
        </w:r>
        <w:r w:rsidR="008A0279">
          <w:rPr>
            <w:noProof/>
            <w:webHidden/>
          </w:rPr>
        </w:r>
        <w:r w:rsidR="008A0279">
          <w:rPr>
            <w:noProof/>
            <w:webHidden/>
          </w:rPr>
          <w:fldChar w:fldCharType="separate"/>
        </w:r>
        <w:r w:rsidR="008A0279">
          <w:rPr>
            <w:noProof/>
            <w:webHidden/>
          </w:rPr>
          <w:t>35</w:t>
        </w:r>
        <w:r w:rsidR="008A0279">
          <w:rPr>
            <w:noProof/>
            <w:webHidden/>
          </w:rPr>
          <w:fldChar w:fldCharType="end"/>
        </w:r>
      </w:hyperlink>
    </w:p>
    <w:p w14:paraId="27ABF8B8" w14:textId="1DD7FB95" w:rsidR="008A0279" w:rsidRDefault="00816E4F">
      <w:pPr>
        <w:pStyle w:val="ndicedeilustraes"/>
        <w:tabs>
          <w:tab w:val="right" w:leader="dot" w:pos="8495"/>
        </w:tabs>
        <w:rPr>
          <w:noProof/>
          <w:kern w:val="2"/>
          <w:sz w:val="24"/>
          <w:szCs w:val="24"/>
          <w14:ligatures w14:val="standardContextual"/>
        </w:rPr>
      </w:pPr>
      <w:hyperlink w:anchor="_Toc192776121" w:history="1">
        <w:r w:rsidRPr="00816E4F">
          <w:rPr>
            <w:rStyle w:val="Hyperlink"/>
            <w:noProof/>
          </w:rPr>
          <w:t xml:space="preserve">Equação (5) - </w:t>
        </w:r>
        <w:r>
          <w:rPr>
            <w:rStyle w:val="Hyperlink"/>
            <w:noProof/>
          </w:rPr>
          <w:t>Impedância</w:t>
        </w:r>
        <w:r w:rsidRPr="00816E4F">
          <w:rPr>
            <w:rStyle w:val="Hyperlink"/>
            <w:noProof/>
          </w:rPr>
          <w:t xml:space="preserve"> Equivalente de Thévenin</w:t>
        </w:r>
        <w:r w:rsidR="008A0279">
          <w:rPr>
            <w:noProof/>
            <w:webHidden/>
          </w:rPr>
          <w:tab/>
        </w:r>
        <w:r w:rsidR="008A0279">
          <w:rPr>
            <w:noProof/>
            <w:webHidden/>
          </w:rPr>
          <w:fldChar w:fldCharType="begin"/>
        </w:r>
        <w:r w:rsidR="008A0279">
          <w:rPr>
            <w:noProof/>
            <w:webHidden/>
          </w:rPr>
          <w:instrText xml:space="preserve"> PAGEREF _Toc192776121 \h </w:instrText>
        </w:r>
        <w:r w:rsidR="008A0279">
          <w:rPr>
            <w:noProof/>
            <w:webHidden/>
          </w:rPr>
        </w:r>
        <w:r w:rsidR="008A0279">
          <w:rPr>
            <w:noProof/>
            <w:webHidden/>
          </w:rPr>
          <w:fldChar w:fldCharType="separate"/>
        </w:r>
        <w:r w:rsidR="008A0279">
          <w:rPr>
            <w:noProof/>
            <w:webHidden/>
          </w:rPr>
          <w:t>36</w:t>
        </w:r>
        <w:r w:rsidR="008A0279">
          <w:rPr>
            <w:noProof/>
            <w:webHidden/>
          </w:rPr>
          <w:fldChar w:fldCharType="end"/>
        </w:r>
      </w:hyperlink>
    </w:p>
    <w:p w14:paraId="0B716C8F" w14:textId="3F1BEA6D" w:rsidR="008A0279" w:rsidRDefault="00816E4F">
      <w:pPr>
        <w:pStyle w:val="ndicedeilustraes"/>
        <w:tabs>
          <w:tab w:val="right" w:leader="dot" w:pos="8495"/>
        </w:tabs>
        <w:rPr>
          <w:noProof/>
          <w:kern w:val="2"/>
          <w:sz w:val="24"/>
          <w:szCs w:val="24"/>
          <w14:ligatures w14:val="standardContextual"/>
        </w:rPr>
      </w:pPr>
      <w:hyperlink w:anchor="_Toc192776122" w:history="1">
        <w:r w:rsidRPr="00816E4F">
          <w:rPr>
            <w:rStyle w:val="Hyperlink"/>
            <w:noProof/>
          </w:rPr>
          <w:t>Equação (</w:t>
        </w:r>
        <w:r>
          <w:rPr>
            <w:rStyle w:val="Hyperlink"/>
            <w:noProof/>
          </w:rPr>
          <w:t>6</w:t>
        </w:r>
        <w:r w:rsidRPr="00816E4F">
          <w:rPr>
            <w:rStyle w:val="Hyperlink"/>
            <w:noProof/>
          </w:rPr>
          <w:t>) - Tensão Equivalente de Thévenin</w:t>
        </w:r>
        <w:r w:rsidR="008A0279">
          <w:rPr>
            <w:noProof/>
            <w:webHidden/>
          </w:rPr>
          <w:tab/>
        </w:r>
        <w:r w:rsidR="008A0279">
          <w:rPr>
            <w:noProof/>
            <w:webHidden/>
          </w:rPr>
          <w:fldChar w:fldCharType="begin"/>
        </w:r>
        <w:r w:rsidR="008A0279">
          <w:rPr>
            <w:noProof/>
            <w:webHidden/>
          </w:rPr>
          <w:instrText xml:space="preserve"> PAGEREF _Toc192776122 \h </w:instrText>
        </w:r>
        <w:r w:rsidR="008A0279">
          <w:rPr>
            <w:noProof/>
            <w:webHidden/>
          </w:rPr>
        </w:r>
        <w:r w:rsidR="008A0279">
          <w:rPr>
            <w:noProof/>
            <w:webHidden/>
          </w:rPr>
          <w:fldChar w:fldCharType="separate"/>
        </w:r>
        <w:r w:rsidR="008A0279">
          <w:rPr>
            <w:noProof/>
            <w:webHidden/>
          </w:rPr>
          <w:t>36</w:t>
        </w:r>
        <w:r w:rsidR="008A0279">
          <w:rPr>
            <w:noProof/>
            <w:webHidden/>
          </w:rPr>
          <w:fldChar w:fldCharType="end"/>
        </w:r>
      </w:hyperlink>
    </w:p>
    <w:p w14:paraId="195E68E4" w14:textId="21F228C7" w:rsidR="008A0279" w:rsidRDefault="00816E4F">
      <w:pPr>
        <w:pStyle w:val="ndicedeilustraes"/>
        <w:tabs>
          <w:tab w:val="right" w:leader="dot" w:pos="8495"/>
        </w:tabs>
        <w:rPr>
          <w:noProof/>
          <w:kern w:val="2"/>
          <w:sz w:val="24"/>
          <w:szCs w:val="24"/>
          <w14:ligatures w14:val="standardContextual"/>
        </w:rPr>
      </w:pPr>
      <w:hyperlink w:anchor="_Toc192776123" w:history="1">
        <w:r w:rsidRPr="00816E4F">
          <w:rPr>
            <w:rStyle w:val="Hyperlink"/>
            <w:noProof/>
          </w:rPr>
          <w:t>Equação (</w:t>
        </w:r>
        <w:r>
          <w:rPr>
            <w:rStyle w:val="Hyperlink"/>
            <w:noProof/>
          </w:rPr>
          <w:t>7</w:t>
        </w:r>
        <w:r w:rsidRPr="00816E4F">
          <w:rPr>
            <w:rStyle w:val="Hyperlink"/>
            <w:noProof/>
          </w:rPr>
          <w:t>) - Corrente do Rotor em Função do Escorregamento</w:t>
        </w:r>
        <w:r w:rsidR="008A0279">
          <w:rPr>
            <w:noProof/>
            <w:webHidden/>
          </w:rPr>
          <w:tab/>
        </w:r>
        <w:r w:rsidR="008A0279">
          <w:rPr>
            <w:noProof/>
            <w:webHidden/>
          </w:rPr>
          <w:fldChar w:fldCharType="begin"/>
        </w:r>
        <w:r w:rsidR="008A0279">
          <w:rPr>
            <w:noProof/>
            <w:webHidden/>
          </w:rPr>
          <w:instrText xml:space="preserve"> PAGEREF _Toc192776123 \h </w:instrText>
        </w:r>
        <w:r w:rsidR="008A0279">
          <w:rPr>
            <w:noProof/>
            <w:webHidden/>
          </w:rPr>
        </w:r>
        <w:r w:rsidR="008A0279">
          <w:rPr>
            <w:noProof/>
            <w:webHidden/>
          </w:rPr>
          <w:fldChar w:fldCharType="separate"/>
        </w:r>
        <w:r w:rsidR="008A0279">
          <w:rPr>
            <w:noProof/>
            <w:webHidden/>
          </w:rPr>
          <w:t>37</w:t>
        </w:r>
        <w:r w:rsidR="008A0279">
          <w:rPr>
            <w:noProof/>
            <w:webHidden/>
          </w:rPr>
          <w:fldChar w:fldCharType="end"/>
        </w:r>
      </w:hyperlink>
    </w:p>
    <w:p w14:paraId="55EABC7B" w14:textId="7F5E76B7" w:rsidR="008A0279" w:rsidRDefault="00816E4F">
      <w:pPr>
        <w:pStyle w:val="ndicedeilustraes"/>
        <w:tabs>
          <w:tab w:val="right" w:leader="dot" w:pos="8495"/>
        </w:tabs>
        <w:rPr>
          <w:noProof/>
          <w:kern w:val="2"/>
          <w:sz w:val="24"/>
          <w:szCs w:val="24"/>
          <w14:ligatures w14:val="standardContextual"/>
        </w:rPr>
      </w:pPr>
      <w:hyperlink w:anchor="_Toc192776124" w:history="1">
        <w:r w:rsidRPr="00816E4F">
          <w:rPr>
            <w:rStyle w:val="Hyperlink"/>
            <w:noProof/>
          </w:rPr>
          <w:t>Equação (</w:t>
        </w:r>
        <w:r>
          <w:rPr>
            <w:rStyle w:val="Hyperlink"/>
            <w:noProof/>
          </w:rPr>
          <w:t>8</w:t>
        </w:r>
        <w:r w:rsidRPr="00816E4F">
          <w:rPr>
            <w:rStyle w:val="Hyperlink"/>
            <w:noProof/>
          </w:rPr>
          <w:t>) - Potência no Eixo do Motor</w:t>
        </w:r>
        <w:r w:rsidR="008A0279">
          <w:rPr>
            <w:noProof/>
            <w:webHidden/>
          </w:rPr>
          <w:tab/>
        </w:r>
        <w:r w:rsidR="008A0279">
          <w:rPr>
            <w:noProof/>
            <w:webHidden/>
          </w:rPr>
          <w:fldChar w:fldCharType="begin"/>
        </w:r>
        <w:r w:rsidR="008A0279">
          <w:rPr>
            <w:noProof/>
            <w:webHidden/>
          </w:rPr>
          <w:instrText xml:space="preserve"> PAGEREF _Toc192776124 \h </w:instrText>
        </w:r>
        <w:r w:rsidR="008A0279">
          <w:rPr>
            <w:noProof/>
            <w:webHidden/>
          </w:rPr>
        </w:r>
        <w:r w:rsidR="008A0279">
          <w:rPr>
            <w:noProof/>
            <w:webHidden/>
          </w:rPr>
          <w:fldChar w:fldCharType="separate"/>
        </w:r>
        <w:r w:rsidR="008A0279">
          <w:rPr>
            <w:noProof/>
            <w:webHidden/>
          </w:rPr>
          <w:t>37</w:t>
        </w:r>
        <w:r w:rsidR="008A0279">
          <w:rPr>
            <w:noProof/>
            <w:webHidden/>
          </w:rPr>
          <w:fldChar w:fldCharType="end"/>
        </w:r>
      </w:hyperlink>
    </w:p>
    <w:p w14:paraId="294DA9BB" w14:textId="69B28AF0" w:rsidR="008A0279" w:rsidRDefault="00816E4F">
      <w:pPr>
        <w:pStyle w:val="ndicedeilustraes"/>
        <w:tabs>
          <w:tab w:val="right" w:leader="dot" w:pos="8495"/>
        </w:tabs>
        <w:rPr>
          <w:noProof/>
          <w:kern w:val="2"/>
          <w:sz w:val="24"/>
          <w:szCs w:val="24"/>
          <w14:ligatures w14:val="standardContextual"/>
        </w:rPr>
      </w:pPr>
      <w:hyperlink w:anchor="_Toc192776125" w:history="1">
        <w:r w:rsidRPr="00816E4F">
          <w:rPr>
            <w:rStyle w:val="Hyperlink"/>
            <w:noProof/>
          </w:rPr>
          <w:t>Equação (</w:t>
        </w:r>
        <w:r>
          <w:rPr>
            <w:rStyle w:val="Hyperlink"/>
            <w:noProof/>
          </w:rPr>
          <w:t>9</w:t>
        </w:r>
        <w:r w:rsidRPr="00816E4F">
          <w:rPr>
            <w:rStyle w:val="Hyperlink"/>
            <w:noProof/>
          </w:rPr>
          <w:t>) - Perdas Totais no Motor</w:t>
        </w:r>
        <w:r w:rsidR="008A0279">
          <w:rPr>
            <w:noProof/>
            <w:webHidden/>
          </w:rPr>
          <w:tab/>
        </w:r>
        <w:r w:rsidR="008A0279">
          <w:rPr>
            <w:noProof/>
            <w:webHidden/>
          </w:rPr>
          <w:fldChar w:fldCharType="begin"/>
        </w:r>
        <w:r w:rsidR="008A0279">
          <w:rPr>
            <w:noProof/>
            <w:webHidden/>
          </w:rPr>
          <w:instrText xml:space="preserve"> PAGEREF _Toc192776125 \h </w:instrText>
        </w:r>
        <w:r w:rsidR="008A0279">
          <w:rPr>
            <w:noProof/>
            <w:webHidden/>
          </w:rPr>
        </w:r>
        <w:r w:rsidR="008A0279">
          <w:rPr>
            <w:noProof/>
            <w:webHidden/>
          </w:rPr>
          <w:fldChar w:fldCharType="separate"/>
        </w:r>
        <w:r w:rsidR="008A0279">
          <w:rPr>
            <w:noProof/>
            <w:webHidden/>
          </w:rPr>
          <w:t>38</w:t>
        </w:r>
        <w:r w:rsidR="008A0279">
          <w:rPr>
            <w:noProof/>
            <w:webHidden/>
          </w:rPr>
          <w:fldChar w:fldCharType="end"/>
        </w:r>
      </w:hyperlink>
    </w:p>
    <w:p w14:paraId="237525C1" w14:textId="2CD87D20" w:rsidR="008A0279" w:rsidRDefault="00816E4F">
      <w:pPr>
        <w:pStyle w:val="ndicedeilustraes"/>
        <w:tabs>
          <w:tab w:val="right" w:leader="dot" w:pos="8495"/>
        </w:tabs>
        <w:rPr>
          <w:noProof/>
          <w:kern w:val="2"/>
          <w:sz w:val="24"/>
          <w:szCs w:val="24"/>
          <w14:ligatures w14:val="standardContextual"/>
        </w:rPr>
      </w:pPr>
      <w:hyperlink w:anchor="_Toc192776126" w:history="1">
        <w:r w:rsidRPr="00816E4F">
          <w:rPr>
            <w:rStyle w:val="Hyperlink"/>
            <w:noProof/>
          </w:rPr>
          <w:t>Equação (</w:t>
        </w:r>
        <w:r>
          <w:rPr>
            <w:rStyle w:val="Hyperlink"/>
            <w:noProof/>
          </w:rPr>
          <w:t>10</w:t>
        </w:r>
        <w:r w:rsidRPr="00816E4F">
          <w:rPr>
            <w:rStyle w:val="Hyperlink"/>
            <w:noProof/>
          </w:rPr>
          <w:t>) - Potência Convertida pelo Motor</w:t>
        </w:r>
        <w:r w:rsidR="008A0279">
          <w:rPr>
            <w:noProof/>
            <w:webHidden/>
          </w:rPr>
          <w:tab/>
        </w:r>
        <w:r w:rsidR="008A0279">
          <w:rPr>
            <w:noProof/>
            <w:webHidden/>
          </w:rPr>
          <w:fldChar w:fldCharType="begin"/>
        </w:r>
        <w:r w:rsidR="008A0279">
          <w:rPr>
            <w:noProof/>
            <w:webHidden/>
          </w:rPr>
          <w:instrText xml:space="preserve"> PAGEREF _Toc192776126 \h </w:instrText>
        </w:r>
        <w:r w:rsidR="008A0279">
          <w:rPr>
            <w:noProof/>
            <w:webHidden/>
          </w:rPr>
        </w:r>
        <w:r w:rsidR="008A0279">
          <w:rPr>
            <w:noProof/>
            <w:webHidden/>
          </w:rPr>
          <w:fldChar w:fldCharType="separate"/>
        </w:r>
        <w:r w:rsidR="008A0279">
          <w:rPr>
            <w:noProof/>
            <w:webHidden/>
          </w:rPr>
          <w:t>38</w:t>
        </w:r>
        <w:r w:rsidR="008A0279">
          <w:rPr>
            <w:noProof/>
            <w:webHidden/>
          </w:rPr>
          <w:fldChar w:fldCharType="end"/>
        </w:r>
      </w:hyperlink>
    </w:p>
    <w:p w14:paraId="60362724" w14:textId="7471DFDF" w:rsidR="008A0279" w:rsidRDefault="00816E4F">
      <w:pPr>
        <w:pStyle w:val="ndicedeilustraes"/>
        <w:tabs>
          <w:tab w:val="right" w:leader="dot" w:pos="8495"/>
        </w:tabs>
        <w:rPr>
          <w:noProof/>
          <w:kern w:val="2"/>
          <w:sz w:val="24"/>
          <w:szCs w:val="24"/>
          <w14:ligatures w14:val="standardContextual"/>
        </w:rPr>
      </w:pPr>
      <w:hyperlink w:anchor="_Toc192776127" w:history="1">
        <w:r w:rsidRPr="00816E4F">
          <w:rPr>
            <w:rStyle w:val="Hyperlink"/>
            <w:noProof/>
          </w:rPr>
          <w:t>Equação (1</w:t>
        </w:r>
        <w:r>
          <w:rPr>
            <w:rStyle w:val="Hyperlink"/>
            <w:noProof/>
          </w:rPr>
          <w:t>1</w:t>
        </w:r>
        <w:r w:rsidRPr="00816E4F">
          <w:rPr>
            <w:rStyle w:val="Hyperlink"/>
            <w:noProof/>
          </w:rPr>
          <w:t>) - Potência Consumida pelo Motor</w:t>
        </w:r>
        <w:r w:rsidR="008A0279">
          <w:rPr>
            <w:noProof/>
            <w:webHidden/>
          </w:rPr>
          <w:tab/>
        </w:r>
        <w:r w:rsidR="008A0279">
          <w:rPr>
            <w:noProof/>
            <w:webHidden/>
          </w:rPr>
          <w:fldChar w:fldCharType="begin"/>
        </w:r>
        <w:r w:rsidR="008A0279">
          <w:rPr>
            <w:noProof/>
            <w:webHidden/>
          </w:rPr>
          <w:instrText xml:space="preserve"> PAGEREF _Toc192776127 \h </w:instrText>
        </w:r>
        <w:r w:rsidR="008A0279">
          <w:rPr>
            <w:noProof/>
            <w:webHidden/>
          </w:rPr>
        </w:r>
        <w:r w:rsidR="008A0279">
          <w:rPr>
            <w:noProof/>
            <w:webHidden/>
          </w:rPr>
          <w:fldChar w:fldCharType="separate"/>
        </w:r>
        <w:r w:rsidR="008A0279">
          <w:rPr>
            <w:noProof/>
            <w:webHidden/>
          </w:rPr>
          <w:t>39</w:t>
        </w:r>
        <w:r w:rsidR="008A0279">
          <w:rPr>
            <w:noProof/>
            <w:webHidden/>
          </w:rPr>
          <w:fldChar w:fldCharType="end"/>
        </w:r>
      </w:hyperlink>
    </w:p>
    <w:p w14:paraId="18887B9A" w14:textId="55F15C9B" w:rsidR="008A0279" w:rsidRDefault="00816E4F">
      <w:pPr>
        <w:pStyle w:val="ndicedeilustraes"/>
        <w:tabs>
          <w:tab w:val="right" w:leader="dot" w:pos="8495"/>
        </w:tabs>
        <w:rPr>
          <w:noProof/>
          <w:kern w:val="2"/>
          <w:sz w:val="24"/>
          <w:szCs w:val="24"/>
          <w14:ligatures w14:val="standardContextual"/>
        </w:rPr>
      </w:pPr>
      <w:hyperlink w:anchor="_Toc192776128" w:history="1">
        <w:r w:rsidRPr="00816E4F">
          <w:rPr>
            <w:rStyle w:val="Hyperlink"/>
            <w:noProof/>
          </w:rPr>
          <w:t>Equação (</w:t>
        </w:r>
        <w:r>
          <w:rPr>
            <w:rStyle w:val="Hyperlink"/>
            <w:noProof/>
          </w:rPr>
          <w:t>12</w:t>
        </w:r>
        <w:r w:rsidRPr="00816E4F">
          <w:rPr>
            <w:rStyle w:val="Hyperlink"/>
            <w:noProof/>
          </w:rPr>
          <w:t>) - Potência Ativa</w:t>
        </w:r>
        <w:r w:rsidR="008A0279">
          <w:rPr>
            <w:noProof/>
            <w:webHidden/>
          </w:rPr>
          <w:tab/>
        </w:r>
        <w:r w:rsidR="008A0279">
          <w:rPr>
            <w:noProof/>
            <w:webHidden/>
          </w:rPr>
          <w:fldChar w:fldCharType="begin"/>
        </w:r>
        <w:r w:rsidR="008A0279">
          <w:rPr>
            <w:noProof/>
            <w:webHidden/>
          </w:rPr>
          <w:instrText xml:space="preserve"> PAGEREF _Toc192776128 \h </w:instrText>
        </w:r>
        <w:r w:rsidR="008A0279">
          <w:rPr>
            <w:noProof/>
            <w:webHidden/>
          </w:rPr>
        </w:r>
        <w:r w:rsidR="008A0279">
          <w:rPr>
            <w:noProof/>
            <w:webHidden/>
          </w:rPr>
          <w:fldChar w:fldCharType="separate"/>
        </w:r>
        <w:r w:rsidR="008A0279">
          <w:rPr>
            <w:noProof/>
            <w:webHidden/>
          </w:rPr>
          <w:t>39</w:t>
        </w:r>
        <w:r w:rsidR="008A0279">
          <w:rPr>
            <w:noProof/>
            <w:webHidden/>
          </w:rPr>
          <w:fldChar w:fldCharType="end"/>
        </w:r>
      </w:hyperlink>
    </w:p>
    <w:p w14:paraId="46FA8F86" w14:textId="16E8A23F" w:rsidR="008A0279" w:rsidRDefault="00816E4F">
      <w:pPr>
        <w:pStyle w:val="ndicedeilustraes"/>
        <w:tabs>
          <w:tab w:val="right" w:leader="dot" w:pos="8495"/>
        </w:tabs>
        <w:rPr>
          <w:noProof/>
          <w:kern w:val="2"/>
          <w:sz w:val="24"/>
          <w:szCs w:val="24"/>
          <w14:ligatures w14:val="standardContextual"/>
        </w:rPr>
      </w:pPr>
      <w:hyperlink w:anchor="_Toc192776129" w:history="1">
        <w:r w:rsidRPr="00816E4F">
          <w:rPr>
            <w:rStyle w:val="Hyperlink"/>
            <w:noProof/>
          </w:rPr>
          <w:t>Equação (1</w:t>
        </w:r>
        <w:r>
          <w:rPr>
            <w:rStyle w:val="Hyperlink"/>
            <w:noProof/>
          </w:rPr>
          <w:t>3</w:t>
        </w:r>
        <w:r w:rsidRPr="00816E4F">
          <w:rPr>
            <w:rStyle w:val="Hyperlink"/>
            <w:noProof/>
          </w:rPr>
          <w:t>) - Potência Aparente</w:t>
        </w:r>
        <w:r w:rsidR="008A0279">
          <w:rPr>
            <w:noProof/>
            <w:webHidden/>
          </w:rPr>
          <w:tab/>
        </w:r>
        <w:r w:rsidR="008A0279">
          <w:rPr>
            <w:noProof/>
            <w:webHidden/>
          </w:rPr>
          <w:fldChar w:fldCharType="begin"/>
        </w:r>
        <w:r w:rsidR="008A0279">
          <w:rPr>
            <w:noProof/>
            <w:webHidden/>
          </w:rPr>
          <w:instrText xml:space="preserve"> PAGEREF _Toc192776129 \h </w:instrText>
        </w:r>
        <w:r w:rsidR="008A0279">
          <w:rPr>
            <w:noProof/>
            <w:webHidden/>
          </w:rPr>
        </w:r>
        <w:r w:rsidR="008A0279">
          <w:rPr>
            <w:noProof/>
            <w:webHidden/>
          </w:rPr>
          <w:fldChar w:fldCharType="separate"/>
        </w:r>
        <w:r w:rsidR="008A0279">
          <w:rPr>
            <w:noProof/>
            <w:webHidden/>
          </w:rPr>
          <w:t>39</w:t>
        </w:r>
        <w:r w:rsidR="008A0279">
          <w:rPr>
            <w:noProof/>
            <w:webHidden/>
          </w:rPr>
          <w:fldChar w:fldCharType="end"/>
        </w:r>
      </w:hyperlink>
    </w:p>
    <w:p w14:paraId="1560D396" w14:textId="7155E82A" w:rsidR="008A0279" w:rsidRDefault="00816E4F">
      <w:pPr>
        <w:pStyle w:val="ndicedeilustraes"/>
        <w:tabs>
          <w:tab w:val="right" w:leader="dot" w:pos="8495"/>
        </w:tabs>
        <w:rPr>
          <w:noProof/>
          <w:kern w:val="2"/>
          <w:sz w:val="24"/>
          <w:szCs w:val="24"/>
          <w14:ligatures w14:val="standardContextual"/>
        </w:rPr>
      </w:pPr>
      <w:hyperlink w:anchor="_Toc192776130" w:history="1">
        <w:r w:rsidRPr="00816E4F">
          <w:rPr>
            <w:rStyle w:val="Hyperlink"/>
            <w:noProof/>
          </w:rPr>
          <w:t>Equação (1</w:t>
        </w:r>
        <w:r>
          <w:rPr>
            <w:rStyle w:val="Hyperlink"/>
            <w:noProof/>
          </w:rPr>
          <w:t>4</w:t>
        </w:r>
        <w:r w:rsidRPr="00816E4F">
          <w:rPr>
            <w:rStyle w:val="Hyperlink"/>
            <w:noProof/>
          </w:rPr>
          <w:t>) - Torque no Eixo</w:t>
        </w:r>
        <w:r w:rsidR="008A0279">
          <w:rPr>
            <w:noProof/>
            <w:webHidden/>
          </w:rPr>
          <w:tab/>
        </w:r>
        <w:r w:rsidR="008A0279">
          <w:rPr>
            <w:noProof/>
            <w:webHidden/>
          </w:rPr>
          <w:fldChar w:fldCharType="begin"/>
        </w:r>
        <w:r w:rsidR="008A0279">
          <w:rPr>
            <w:noProof/>
            <w:webHidden/>
          </w:rPr>
          <w:instrText xml:space="preserve"> PAGEREF _Toc192776130 \h </w:instrText>
        </w:r>
        <w:r w:rsidR="008A0279">
          <w:rPr>
            <w:noProof/>
            <w:webHidden/>
          </w:rPr>
        </w:r>
        <w:r w:rsidR="008A0279">
          <w:rPr>
            <w:noProof/>
            <w:webHidden/>
          </w:rPr>
          <w:fldChar w:fldCharType="separate"/>
        </w:r>
        <w:r w:rsidR="008A0279">
          <w:rPr>
            <w:noProof/>
            <w:webHidden/>
          </w:rPr>
          <w:t>40</w:t>
        </w:r>
        <w:r w:rsidR="008A0279">
          <w:rPr>
            <w:noProof/>
            <w:webHidden/>
          </w:rPr>
          <w:fldChar w:fldCharType="end"/>
        </w:r>
      </w:hyperlink>
    </w:p>
    <w:p w14:paraId="3EA1D50B" w14:textId="1B11313D" w:rsidR="008A0279" w:rsidRDefault="00816E4F">
      <w:pPr>
        <w:pStyle w:val="ndicedeilustraes"/>
        <w:tabs>
          <w:tab w:val="right" w:leader="dot" w:pos="8495"/>
        </w:tabs>
        <w:rPr>
          <w:noProof/>
          <w:kern w:val="2"/>
          <w:sz w:val="24"/>
          <w:szCs w:val="24"/>
          <w14:ligatures w14:val="standardContextual"/>
        </w:rPr>
      </w:pPr>
      <w:hyperlink w:anchor="_Toc192776131" w:history="1">
        <w:r w:rsidRPr="00816E4F">
          <w:rPr>
            <w:rStyle w:val="Hyperlink"/>
            <w:noProof/>
          </w:rPr>
          <w:t>Equação (1</w:t>
        </w:r>
        <w:r>
          <w:rPr>
            <w:rStyle w:val="Hyperlink"/>
            <w:noProof/>
          </w:rPr>
          <w:t>5</w:t>
        </w:r>
        <w:r w:rsidRPr="00816E4F">
          <w:rPr>
            <w:rStyle w:val="Hyperlink"/>
            <w:noProof/>
          </w:rPr>
          <w:t>) - Ajuste da Resistência do Rotor</w:t>
        </w:r>
        <w:r w:rsidR="008A0279">
          <w:rPr>
            <w:noProof/>
            <w:webHidden/>
          </w:rPr>
          <w:tab/>
        </w:r>
        <w:r w:rsidR="008A0279">
          <w:rPr>
            <w:noProof/>
            <w:webHidden/>
          </w:rPr>
          <w:fldChar w:fldCharType="begin"/>
        </w:r>
        <w:r w:rsidR="008A0279">
          <w:rPr>
            <w:noProof/>
            <w:webHidden/>
          </w:rPr>
          <w:instrText xml:space="preserve"> PAGEREF _Toc192776131 \h </w:instrText>
        </w:r>
        <w:r w:rsidR="008A0279">
          <w:rPr>
            <w:noProof/>
            <w:webHidden/>
          </w:rPr>
        </w:r>
        <w:r w:rsidR="008A0279">
          <w:rPr>
            <w:noProof/>
            <w:webHidden/>
          </w:rPr>
          <w:fldChar w:fldCharType="separate"/>
        </w:r>
        <w:r w:rsidR="008A0279">
          <w:rPr>
            <w:noProof/>
            <w:webHidden/>
          </w:rPr>
          <w:t>47</w:t>
        </w:r>
        <w:r w:rsidR="008A0279">
          <w:rPr>
            <w:noProof/>
            <w:webHidden/>
          </w:rPr>
          <w:fldChar w:fldCharType="end"/>
        </w:r>
      </w:hyperlink>
    </w:p>
    <w:p w14:paraId="6176DFA2" w14:textId="0576A631" w:rsidR="008A0279" w:rsidRDefault="00816E4F">
      <w:pPr>
        <w:pStyle w:val="ndicedeilustraes"/>
        <w:tabs>
          <w:tab w:val="right" w:leader="dot" w:pos="8495"/>
        </w:tabs>
        <w:rPr>
          <w:noProof/>
          <w:kern w:val="2"/>
          <w:sz w:val="24"/>
          <w:szCs w:val="24"/>
          <w14:ligatures w14:val="standardContextual"/>
        </w:rPr>
      </w:pPr>
      <w:hyperlink w:anchor="_Toc192776132" w:history="1">
        <w:r w:rsidRPr="00816E4F">
          <w:rPr>
            <w:rStyle w:val="Hyperlink"/>
            <w:noProof/>
          </w:rPr>
          <w:t>Equação (1</w:t>
        </w:r>
        <w:r>
          <w:rPr>
            <w:rStyle w:val="Hyperlink"/>
            <w:noProof/>
          </w:rPr>
          <w:t>6</w:t>
        </w:r>
        <w:r w:rsidRPr="00816E4F">
          <w:rPr>
            <w:rStyle w:val="Hyperlink"/>
            <w:noProof/>
          </w:rPr>
          <w:t>) - Modelo de Comportamento Linear de Torque da Carga</w:t>
        </w:r>
        <w:r w:rsidR="008A0279">
          <w:rPr>
            <w:noProof/>
            <w:webHidden/>
          </w:rPr>
          <w:tab/>
        </w:r>
        <w:r w:rsidR="008A0279">
          <w:rPr>
            <w:noProof/>
            <w:webHidden/>
          </w:rPr>
          <w:fldChar w:fldCharType="begin"/>
        </w:r>
        <w:r w:rsidR="008A0279">
          <w:rPr>
            <w:noProof/>
            <w:webHidden/>
          </w:rPr>
          <w:instrText xml:space="preserve"> PAGEREF _Toc192776132 \h </w:instrText>
        </w:r>
        <w:r w:rsidR="008A0279">
          <w:rPr>
            <w:noProof/>
            <w:webHidden/>
          </w:rPr>
        </w:r>
        <w:r w:rsidR="008A0279">
          <w:rPr>
            <w:noProof/>
            <w:webHidden/>
          </w:rPr>
          <w:fldChar w:fldCharType="separate"/>
        </w:r>
        <w:r w:rsidR="008A0279">
          <w:rPr>
            <w:noProof/>
            <w:webHidden/>
          </w:rPr>
          <w:t>49</w:t>
        </w:r>
        <w:r w:rsidR="008A0279">
          <w:rPr>
            <w:noProof/>
            <w:webHidden/>
          </w:rPr>
          <w:fldChar w:fldCharType="end"/>
        </w:r>
      </w:hyperlink>
    </w:p>
    <w:p w14:paraId="286E457C" w14:textId="7D1EA1ED" w:rsidR="008A0279" w:rsidRDefault="00142AAA">
      <w:pPr>
        <w:pStyle w:val="ndicedeilustraes"/>
        <w:tabs>
          <w:tab w:val="right" w:leader="dot" w:pos="8495"/>
        </w:tabs>
        <w:rPr>
          <w:noProof/>
          <w:kern w:val="2"/>
          <w:sz w:val="24"/>
          <w:szCs w:val="24"/>
          <w14:ligatures w14:val="standardContextual"/>
        </w:rPr>
      </w:pPr>
      <w:hyperlink w:anchor="_Toc192776133" w:history="1">
        <w:r w:rsidRPr="00142AAA">
          <w:rPr>
            <w:rStyle w:val="Hyperlink"/>
            <w:noProof/>
          </w:rPr>
          <w:t>Equação (1</w:t>
        </w:r>
        <w:r>
          <w:rPr>
            <w:rStyle w:val="Hyperlink"/>
            <w:noProof/>
          </w:rPr>
          <w:t>7</w:t>
        </w:r>
        <w:r w:rsidRPr="00142AAA">
          <w:rPr>
            <w:rStyle w:val="Hyperlink"/>
            <w:noProof/>
          </w:rPr>
          <w:t>) - Modelo de Comportamento Quadrático de Torque da Carga</w:t>
        </w:r>
        <w:r w:rsidR="008A0279">
          <w:rPr>
            <w:noProof/>
            <w:webHidden/>
          </w:rPr>
          <w:tab/>
        </w:r>
        <w:r w:rsidR="008A0279">
          <w:rPr>
            <w:noProof/>
            <w:webHidden/>
          </w:rPr>
          <w:fldChar w:fldCharType="begin"/>
        </w:r>
        <w:r w:rsidR="008A0279">
          <w:rPr>
            <w:noProof/>
            <w:webHidden/>
          </w:rPr>
          <w:instrText xml:space="preserve"> PAGEREF _Toc192776133 \h </w:instrText>
        </w:r>
        <w:r w:rsidR="008A0279">
          <w:rPr>
            <w:noProof/>
            <w:webHidden/>
          </w:rPr>
        </w:r>
        <w:r w:rsidR="008A0279">
          <w:rPr>
            <w:noProof/>
            <w:webHidden/>
          </w:rPr>
          <w:fldChar w:fldCharType="separate"/>
        </w:r>
        <w:r w:rsidR="008A0279">
          <w:rPr>
            <w:noProof/>
            <w:webHidden/>
          </w:rPr>
          <w:t>50</w:t>
        </w:r>
        <w:r w:rsidR="008A0279">
          <w:rPr>
            <w:noProof/>
            <w:webHidden/>
          </w:rPr>
          <w:fldChar w:fldCharType="end"/>
        </w:r>
      </w:hyperlink>
    </w:p>
    <w:p w14:paraId="296C74A6" w14:textId="473B9139" w:rsidR="008A0279" w:rsidRDefault="00142AAA">
      <w:pPr>
        <w:pStyle w:val="ndicedeilustraes"/>
        <w:tabs>
          <w:tab w:val="right" w:leader="dot" w:pos="8495"/>
        </w:tabs>
        <w:rPr>
          <w:noProof/>
          <w:kern w:val="2"/>
          <w:sz w:val="24"/>
          <w:szCs w:val="24"/>
          <w14:ligatures w14:val="standardContextual"/>
        </w:rPr>
      </w:pPr>
      <w:hyperlink w:anchor="_Toc192776134" w:history="1">
        <w:r w:rsidRPr="00142AAA">
          <w:rPr>
            <w:rStyle w:val="Hyperlink"/>
            <w:noProof/>
          </w:rPr>
          <w:t>Equação (1</w:t>
        </w:r>
        <w:r>
          <w:rPr>
            <w:rStyle w:val="Hyperlink"/>
            <w:noProof/>
          </w:rPr>
          <w:t>8</w:t>
        </w:r>
        <w:r w:rsidRPr="00142AAA">
          <w:rPr>
            <w:rStyle w:val="Hyperlink"/>
            <w:noProof/>
          </w:rPr>
          <w:t>) - Modelo de Comportamento Cúbico de Torque na Carga</w:t>
        </w:r>
        <w:r w:rsidR="008A0279">
          <w:rPr>
            <w:noProof/>
            <w:webHidden/>
          </w:rPr>
          <w:tab/>
        </w:r>
        <w:r w:rsidR="008A0279">
          <w:rPr>
            <w:noProof/>
            <w:webHidden/>
          </w:rPr>
          <w:fldChar w:fldCharType="begin"/>
        </w:r>
        <w:r w:rsidR="008A0279">
          <w:rPr>
            <w:noProof/>
            <w:webHidden/>
          </w:rPr>
          <w:instrText xml:space="preserve"> PAGEREF _Toc192776134 \h </w:instrText>
        </w:r>
        <w:r w:rsidR="008A0279">
          <w:rPr>
            <w:noProof/>
            <w:webHidden/>
          </w:rPr>
        </w:r>
        <w:r w:rsidR="008A0279">
          <w:rPr>
            <w:noProof/>
            <w:webHidden/>
          </w:rPr>
          <w:fldChar w:fldCharType="separate"/>
        </w:r>
        <w:r w:rsidR="008A0279">
          <w:rPr>
            <w:noProof/>
            <w:webHidden/>
          </w:rPr>
          <w:t>50</w:t>
        </w:r>
        <w:r w:rsidR="008A0279">
          <w:rPr>
            <w:noProof/>
            <w:webHidden/>
          </w:rPr>
          <w:fldChar w:fldCharType="end"/>
        </w:r>
      </w:hyperlink>
    </w:p>
    <w:p w14:paraId="40C3CC89" w14:textId="23D57CFA" w:rsidR="008A0279" w:rsidRDefault="00142AAA">
      <w:pPr>
        <w:pStyle w:val="ndicedeilustraes"/>
        <w:tabs>
          <w:tab w:val="right" w:leader="dot" w:pos="8495"/>
        </w:tabs>
        <w:rPr>
          <w:noProof/>
          <w:kern w:val="2"/>
          <w:sz w:val="24"/>
          <w:szCs w:val="24"/>
          <w14:ligatures w14:val="standardContextual"/>
        </w:rPr>
      </w:pPr>
      <w:hyperlink w:anchor="_Toc192776135" w:history="1">
        <w:r w:rsidRPr="00142AAA">
          <w:rPr>
            <w:rStyle w:val="Hyperlink"/>
            <w:noProof/>
          </w:rPr>
          <w:t>Equação (1</w:t>
        </w:r>
        <w:r>
          <w:rPr>
            <w:rStyle w:val="Hyperlink"/>
            <w:noProof/>
          </w:rPr>
          <w:t>9</w:t>
        </w:r>
        <w:r w:rsidRPr="00142AAA">
          <w:rPr>
            <w:rStyle w:val="Hyperlink"/>
            <w:noProof/>
          </w:rPr>
          <w:t>) - Equação Fundamental para o Tempo de Aceleração</w:t>
        </w:r>
        <w:r w:rsidR="008A0279">
          <w:rPr>
            <w:noProof/>
            <w:webHidden/>
          </w:rPr>
          <w:tab/>
        </w:r>
        <w:r w:rsidR="008A0279">
          <w:rPr>
            <w:noProof/>
            <w:webHidden/>
          </w:rPr>
          <w:fldChar w:fldCharType="begin"/>
        </w:r>
        <w:r w:rsidR="008A0279">
          <w:rPr>
            <w:noProof/>
            <w:webHidden/>
          </w:rPr>
          <w:instrText xml:space="preserve"> PAGEREF _Toc192776135 \h </w:instrText>
        </w:r>
        <w:r w:rsidR="008A0279">
          <w:rPr>
            <w:noProof/>
            <w:webHidden/>
          </w:rPr>
        </w:r>
        <w:r w:rsidR="008A0279">
          <w:rPr>
            <w:noProof/>
            <w:webHidden/>
          </w:rPr>
          <w:fldChar w:fldCharType="separate"/>
        </w:r>
        <w:r w:rsidR="008A0279">
          <w:rPr>
            <w:noProof/>
            <w:webHidden/>
          </w:rPr>
          <w:t>51</w:t>
        </w:r>
        <w:r w:rsidR="008A0279">
          <w:rPr>
            <w:noProof/>
            <w:webHidden/>
          </w:rPr>
          <w:fldChar w:fldCharType="end"/>
        </w:r>
      </w:hyperlink>
    </w:p>
    <w:p w14:paraId="328A8182" w14:textId="41758006" w:rsidR="008A0279" w:rsidRDefault="00142AAA">
      <w:pPr>
        <w:pStyle w:val="ndicedeilustraes"/>
        <w:tabs>
          <w:tab w:val="right" w:leader="dot" w:pos="8495"/>
        </w:tabs>
        <w:rPr>
          <w:noProof/>
          <w:kern w:val="2"/>
          <w:sz w:val="24"/>
          <w:szCs w:val="24"/>
          <w14:ligatures w14:val="standardContextual"/>
        </w:rPr>
      </w:pPr>
      <w:hyperlink w:anchor="_Toc192776136" w:history="1">
        <w:r w:rsidRPr="00142AAA">
          <w:rPr>
            <w:rStyle w:val="Hyperlink"/>
            <w:noProof/>
          </w:rPr>
          <w:t>Equação (</w:t>
        </w:r>
        <w:r>
          <w:rPr>
            <w:rStyle w:val="Hyperlink"/>
            <w:noProof/>
          </w:rPr>
          <w:t>20</w:t>
        </w:r>
        <w:r w:rsidRPr="00142AAA">
          <w:rPr>
            <w:rStyle w:val="Hyperlink"/>
            <w:noProof/>
          </w:rPr>
          <w:t>) - Torque de Aceleração Médio</w:t>
        </w:r>
        <w:r w:rsidR="008A0279">
          <w:rPr>
            <w:noProof/>
            <w:webHidden/>
          </w:rPr>
          <w:tab/>
        </w:r>
        <w:r w:rsidR="008A0279">
          <w:rPr>
            <w:noProof/>
            <w:webHidden/>
          </w:rPr>
          <w:fldChar w:fldCharType="begin"/>
        </w:r>
        <w:r w:rsidR="008A0279">
          <w:rPr>
            <w:noProof/>
            <w:webHidden/>
          </w:rPr>
          <w:instrText xml:space="preserve"> PAGEREF _Toc192776136 \h </w:instrText>
        </w:r>
        <w:r w:rsidR="008A0279">
          <w:rPr>
            <w:noProof/>
            <w:webHidden/>
          </w:rPr>
        </w:r>
        <w:r w:rsidR="008A0279">
          <w:rPr>
            <w:noProof/>
            <w:webHidden/>
          </w:rPr>
          <w:fldChar w:fldCharType="separate"/>
        </w:r>
        <w:r w:rsidR="008A0279">
          <w:rPr>
            <w:noProof/>
            <w:webHidden/>
          </w:rPr>
          <w:t>52</w:t>
        </w:r>
        <w:r w:rsidR="008A0279">
          <w:rPr>
            <w:noProof/>
            <w:webHidden/>
          </w:rPr>
          <w:fldChar w:fldCharType="end"/>
        </w:r>
      </w:hyperlink>
    </w:p>
    <w:p w14:paraId="0697149F" w14:textId="1CA52AB1" w:rsidR="008A0279" w:rsidRDefault="00142AAA">
      <w:pPr>
        <w:pStyle w:val="ndicedeilustraes"/>
        <w:tabs>
          <w:tab w:val="right" w:leader="dot" w:pos="8495"/>
        </w:tabs>
        <w:rPr>
          <w:noProof/>
          <w:kern w:val="2"/>
          <w:sz w:val="24"/>
          <w:szCs w:val="24"/>
          <w14:ligatures w14:val="standardContextual"/>
        </w:rPr>
      </w:pPr>
      <w:hyperlink w:anchor="_Toc192776137" w:history="1">
        <w:r w:rsidRPr="00142AAA">
          <w:rPr>
            <w:rStyle w:val="Hyperlink"/>
            <w:noProof/>
          </w:rPr>
          <w:t>Equação (2</w:t>
        </w:r>
        <w:r>
          <w:rPr>
            <w:rStyle w:val="Hyperlink"/>
            <w:noProof/>
          </w:rPr>
          <w:t>1</w:t>
        </w:r>
        <w:r w:rsidRPr="00142AAA">
          <w:rPr>
            <w:rStyle w:val="Hyperlink"/>
            <w:noProof/>
          </w:rPr>
          <w:t>) – Tempo de Aceleração em Função do Escorregamento</w:t>
        </w:r>
        <w:r w:rsidR="008A0279">
          <w:rPr>
            <w:noProof/>
            <w:webHidden/>
          </w:rPr>
          <w:tab/>
        </w:r>
        <w:r w:rsidR="008A0279">
          <w:rPr>
            <w:noProof/>
            <w:webHidden/>
          </w:rPr>
          <w:fldChar w:fldCharType="begin"/>
        </w:r>
        <w:r w:rsidR="008A0279">
          <w:rPr>
            <w:noProof/>
            <w:webHidden/>
          </w:rPr>
          <w:instrText xml:space="preserve"> PAGEREF _Toc192776137 \h </w:instrText>
        </w:r>
        <w:r w:rsidR="008A0279">
          <w:rPr>
            <w:noProof/>
            <w:webHidden/>
          </w:rPr>
        </w:r>
        <w:r w:rsidR="008A0279">
          <w:rPr>
            <w:noProof/>
            <w:webHidden/>
          </w:rPr>
          <w:fldChar w:fldCharType="separate"/>
        </w:r>
        <w:r w:rsidR="008A0279">
          <w:rPr>
            <w:noProof/>
            <w:webHidden/>
          </w:rPr>
          <w:t>52</w:t>
        </w:r>
        <w:r w:rsidR="008A0279">
          <w:rPr>
            <w:noProof/>
            <w:webHidden/>
          </w:rPr>
          <w:fldChar w:fldCharType="end"/>
        </w:r>
      </w:hyperlink>
    </w:p>
    <w:p w14:paraId="6CFEDAAC" w14:textId="7BE6851F" w:rsidR="008A0279" w:rsidRDefault="00142AAA">
      <w:pPr>
        <w:pStyle w:val="ndicedeilustraes"/>
        <w:tabs>
          <w:tab w:val="right" w:leader="dot" w:pos="8495"/>
        </w:tabs>
        <w:rPr>
          <w:noProof/>
          <w:kern w:val="2"/>
          <w:sz w:val="24"/>
          <w:szCs w:val="24"/>
          <w14:ligatures w14:val="standardContextual"/>
        </w:rPr>
      </w:pPr>
      <w:hyperlink w:anchor="_Toc192776138" w:history="1">
        <w:r w:rsidRPr="00142AAA">
          <w:rPr>
            <w:rStyle w:val="Hyperlink"/>
            <w:noProof/>
          </w:rPr>
          <w:t>Equação (2</w:t>
        </w:r>
        <w:r>
          <w:rPr>
            <w:rStyle w:val="Hyperlink"/>
            <w:noProof/>
          </w:rPr>
          <w:t>2</w:t>
        </w:r>
        <w:r w:rsidRPr="00142AAA">
          <w:rPr>
            <w:rStyle w:val="Hyperlink"/>
            <w:noProof/>
          </w:rPr>
          <w:t>) – Tempo de Aceleração Total</w:t>
        </w:r>
        <w:r w:rsidR="008A0279">
          <w:rPr>
            <w:noProof/>
            <w:webHidden/>
          </w:rPr>
          <w:tab/>
        </w:r>
        <w:r w:rsidR="008A0279">
          <w:rPr>
            <w:noProof/>
            <w:webHidden/>
          </w:rPr>
          <w:fldChar w:fldCharType="begin"/>
        </w:r>
        <w:r w:rsidR="008A0279">
          <w:rPr>
            <w:noProof/>
            <w:webHidden/>
          </w:rPr>
          <w:instrText xml:space="preserve"> PAGEREF _Toc192776138 \h </w:instrText>
        </w:r>
        <w:r w:rsidR="008A0279">
          <w:rPr>
            <w:noProof/>
            <w:webHidden/>
          </w:rPr>
        </w:r>
        <w:r w:rsidR="008A0279">
          <w:rPr>
            <w:noProof/>
            <w:webHidden/>
          </w:rPr>
          <w:fldChar w:fldCharType="separate"/>
        </w:r>
        <w:r w:rsidR="008A0279">
          <w:rPr>
            <w:noProof/>
            <w:webHidden/>
          </w:rPr>
          <w:t>53</w:t>
        </w:r>
        <w:r w:rsidR="008A0279">
          <w:rPr>
            <w:noProof/>
            <w:webHidden/>
          </w:rPr>
          <w:fldChar w:fldCharType="end"/>
        </w:r>
      </w:hyperlink>
    </w:p>
    <w:p w14:paraId="0F2D6502" w14:textId="0817DA32" w:rsidR="00407369" w:rsidRDefault="00407369" w:rsidP="00407369">
      <w:pPr>
        <w:jc w:val="center"/>
        <w:rPr>
          <w:rFonts w:ascii="Arial" w:hAnsi="Arial" w:cs="Arial"/>
          <w:sz w:val="20"/>
          <w:szCs w:val="20"/>
        </w:rPr>
      </w:pPr>
      <w:r w:rsidRPr="00713978">
        <w:rPr>
          <w:rFonts w:ascii="Arial" w:hAnsi="Arial" w:cs="Arial"/>
          <w:sz w:val="20"/>
          <w:szCs w:val="20"/>
        </w:rPr>
        <w:fldChar w:fldCharType="end"/>
      </w:r>
    </w:p>
    <w:p w14:paraId="52B612E9" w14:textId="77777777" w:rsidR="002E5669" w:rsidRDefault="002E5669" w:rsidP="009F49BA">
      <w:pPr>
        <w:rPr>
          <w:rFonts w:ascii="Arial" w:hAnsi="Arial" w:cs="Arial"/>
          <w:b/>
          <w:bCs/>
          <w:sz w:val="24"/>
          <w:szCs w:val="24"/>
        </w:rPr>
      </w:pPr>
    </w:p>
    <w:p w14:paraId="5FEBF8E5" w14:textId="77777777" w:rsidR="002E5669" w:rsidRDefault="002E5669" w:rsidP="009F49BA">
      <w:pPr>
        <w:rPr>
          <w:rFonts w:ascii="Arial" w:hAnsi="Arial" w:cs="Arial"/>
          <w:b/>
          <w:bCs/>
          <w:sz w:val="24"/>
          <w:szCs w:val="24"/>
        </w:rPr>
      </w:pPr>
    </w:p>
    <w:p w14:paraId="0B466C31" w14:textId="77777777" w:rsidR="002E5669" w:rsidRDefault="002E5669" w:rsidP="009F49BA">
      <w:pPr>
        <w:rPr>
          <w:rFonts w:ascii="Arial" w:hAnsi="Arial" w:cs="Arial"/>
          <w:b/>
          <w:bCs/>
          <w:sz w:val="24"/>
          <w:szCs w:val="24"/>
        </w:rPr>
      </w:pPr>
    </w:p>
    <w:p w14:paraId="5838F2C1" w14:textId="77777777" w:rsidR="002E5669" w:rsidRDefault="002E5669" w:rsidP="009F49BA">
      <w:pPr>
        <w:rPr>
          <w:rFonts w:ascii="Arial" w:hAnsi="Arial" w:cs="Arial"/>
          <w:b/>
          <w:bCs/>
          <w:sz w:val="24"/>
          <w:szCs w:val="24"/>
        </w:rPr>
      </w:pPr>
    </w:p>
    <w:p w14:paraId="0D714D7C" w14:textId="77777777" w:rsidR="002E5669" w:rsidRDefault="002E5669" w:rsidP="009F49BA">
      <w:pPr>
        <w:rPr>
          <w:rFonts w:ascii="Arial" w:hAnsi="Arial" w:cs="Arial"/>
          <w:b/>
          <w:bCs/>
          <w:sz w:val="24"/>
          <w:szCs w:val="24"/>
        </w:rPr>
      </w:pPr>
    </w:p>
    <w:p w14:paraId="406CC9D1" w14:textId="77777777" w:rsidR="002E5669" w:rsidRDefault="002E5669" w:rsidP="009F49BA">
      <w:pPr>
        <w:rPr>
          <w:rFonts w:ascii="Arial" w:hAnsi="Arial" w:cs="Arial"/>
          <w:b/>
          <w:bCs/>
          <w:sz w:val="24"/>
          <w:szCs w:val="24"/>
        </w:rPr>
      </w:pPr>
    </w:p>
    <w:p w14:paraId="4F8CE2F3" w14:textId="77777777" w:rsidR="004E69E6" w:rsidRDefault="004E69E6" w:rsidP="009F49BA">
      <w:pPr>
        <w:rPr>
          <w:rFonts w:ascii="Arial" w:hAnsi="Arial" w:cs="Arial"/>
          <w:b/>
          <w:bCs/>
          <w:sz w:val="24"/>
          <w:szCs w:val="24"/>
        </w:rPr>
      </w:pPr>
    </w:p>
    <w:p w14:paraId="196A7C3C" w14:textId="77777777" w:rsidR="008A0279" w:rsidRDefault="008A0279" w:rsidP="009F49BA">
      <w:pPr>
        <w:rPr>
          <w:rFonts w:ascii="Arial" w:hAnsi="Arial" w:cs="Arial"/>
          <w:b/>
          <w:bCs/>
          <w:sz w:val="24"/>
          <w:szCs w:val="24"/>
        </w:rPr>
      </w:pPr>
    </w:p>
    <w:p w14:paraId="33444443" w14:textId="77777777" w:rsidR="00F57653" w:rsidRDefault="00F57653" w:rsidP="009F49BA">
      <w:pPr>
        <w:rPr>
          <w:rFonts w:ascii="Arial" w:hAnsi="Arial" w:cs="Arial"/>
          <w:b/>
          <w:bCs/>
          <w:sz w:val="24"/>
          <w:szCs w:val="24"/>
        </w:rPr>
      </w:pPr>
    </w:p>
    <w:p w14:paraId="3BC7A5D9" w14:textId="77777777" w:rsidR="00F57653" w:rsidRPr="002762D3" w:rsidRDefault="00F57653" w:rsidP="009F49BA">
      <w:pPr>
        <w:rPr>
          <w:rFonts w:ascii="Arial" w:hAnsi="Arial" w:cs="Arial"/>
          <w:b/>
          <w:bCs/>
          <w:sz w:val="24"/>
          <w:szCs w:val="24"/>
        </w:rPr>
      </w:pPr>
    </w:p>
    <w:p w14:paraId="33D1721B" w14:textId="5D792669" w:rsidR="008B661C" w:rsidRPr="00F609C3" w:rsidRDefault="008B661C" w:rsidP="00F609C3">
      <w:pPr>
        <w:jc w:val="center"/>
        <w:rPr>
          <w:rFonts w:ascii="Arial" w:hAnsi="Arial" w:cs="Arial"/>
          <w:b/>
          <w:bCs/>
          <w:sz w:val="28"/>
          <w:szCs w:val="28"/>
        </w:rPr>
      </w:pPr>
      <w:r w:rsidRPr="00F609C3">
        <w:rPr>
          <w:rFonts w:ascii="Arial" w:hAnsi="Arial" w:cs="Arial"/>
          <w:b/>
          <w:bCs/>
          <w:sz w:val="28"/>
          <w:szCs w:val="28"/>
        </w:rPr>
        <w:lastRenderedPageBreak/>
        <w:t>SUM</w:t>
      </w:r>
      <w:r w:rsidR="00FC5BBF" w:rsidRPr="00F609C3">
        <w:rPr>
          <w:rFonts w:ascii="Arial" w:hAnsi="Arial" w:cs="Arial"/>
          <w:b/>
          <w:bCs/>
          <w:sz w:val="28"/>
          <w:szCs w:val="28"/>
        </w:rPr>
        <w:t>Á</w:t>
      </w:r>
      <w:r w:rsidRPr="00F609C3">
        <w:rPr>
          <w:rFonts w:ascii="Arial" w:hAnsi="Arial" w:cs="Arial"/>
          <w:b/>
          <w:bCs/>
          <w:sz w:val="28"/>
          <w:szCs w:val="28"/>
        </w:rPr>
        <w:t>RIO</w:t>
      </w:r>
    </w:p>
    <w:sdt>
      <w:sdtPr>
        <w:rPr>
          <w:rFonts w:ascii="Arial" w:eastAsiaTheme="minorHAnsi" w:hAnsi="Arial" w:cs="Arial"/>
          <w:color w:val="auto"/>
          <w:kern w:val="2"/>
          <w:sz w:val="22"/>
          <w:szCs w:val="22"/>
          <w:lang w:eastAsia="en-US"/>
          <w14:ligatures w14:val="standardContextual"/>
        </w:rPr>
        <w:id w:val="-181898076"/>
        <w:docPartObj>
          <w:docPartGallery w:val="Table of Contents"/>
          <w:docPartUnique/>
        </w:docPartObj>
      </w:sdtPr>
      <w:sdtEndPr>
        <w:rPr>
          <w:b/>
          <w:bCs/>
        </w:rPr>
      </w:sdtEndPr>
      <w:sdtContent>
        <w:p w14:paraId="6F9BF75E" w14:textId="4E63988E" w:rsidR="008B661C" w:rsidRPr="002762D3" w:rsidRDefault="008B661C">
          <w:pPr>
            <w:pStyle w:val="CabealhodoSumrio"/>
            <w:rPr>
              <w:rFonts w:ascii="Arial" w:hAnsi="Arial" w:cs="Arial"/>
              <w:b/>
              <w:bCs/>
              <w:color w:val="auto"/>
              <w:sz w:val="24"/>
              <w:szCs w:val="24"/>
            </w:rPr>
          </w:pPr>
        </w:p>
        <w:p w14:paraId="12C1FD61" w14:textId="049741F2" w:rsidR="008A0279" w:rsidRDefault="008B661C">
          <w:pPr>
            <w:pStyle w:val="Sumrio1"/>
            <w:tabs>
              <w:tab w:val="right" w:leader="dot" w:pos="8495"/>
            </w:tabs>
            <w:rPr>
              <w:rFonts w:eastAsiaTheme="minorEastAsia"/>
              <w:noProof/>
              <w:sz w:val="24"/>
              <w:szCs w:val="24"/>
              <w:lang w:eastAsia="pt-BR"/>
            </w:rPr>
          </w:pPr>
          <w:r w:rsidRPr="002762D3">
            <w:rPr>
              <w:rFonts w:ascii="Arial" w:hAnsi="Arial" w:cs="Arial"/>
            </w:rPr>
            <w:fldChar w:fldCharType="begin"/>
          </w:r>
          <w:r w:rsidRPr="002762D3">
            <w:rPr>
              <w:rFonts w:ascii="Arial" w:hAnsi="Arial" w:cs="Arial"/>
            </w:rPr>
            <w:instrText xml:space="preserve"> TOC \o "1-3" \h \z \u </w:instrText>
          </w:r>
          <w:r w:rsidRPr="002762D3">
            <w:rPr>
              <w:rFonts w:ascii="Arial" w:hAnsi="Arial" w:cs="Arial"/>
            </w:rPr>
            <w:fldChar w:fldCharType="separate"/>
          </w:r>
          <w:hyperlink w:anchor="_Toc192776142" w:history="1">
            <w:r w:rsidR="008A0279" w:rsidRPr="003F0FCA">
              <w:rPr>
                <w:rStyle w:val="Hyperlink"/>
                <w:noProof/>
              </w:rPr>
              <w:t>Capítulo 1 – Introdução</w:t>
            </w:r>
            <w:r w:rsidR="008A0279">
              <w:rPr>
                <w:noProof/>
                <w:webHidden/>
              </w:rPr>
              <w:tab/>
            </w:r>
            <w:r w:rsidR="008A0279">
              <w:rPr>
                <w:noProof/>
                <w:webHidden/>
              </w:rPr>
              <w:fldChar w:fldCharType="begin"/>
            </w:r>
            <w:r w:rsidR="008A0279">
              <w:rPr>
                <w:noProof/>
                <w:webHidden/>
              </w:rPr>
              <w:instrText xml:space="preserve"> PAGEREF _Toc192776142 \h </w:instrText>
            </w:r>
            <w:r w:rsidR="008A0279">
              <w:rPr>
                <w:noProof/>
                <w:webHidden/>
              </w:rPr>
            </w:r>
            <w:r w:rsidR="008A0279">
              <w:rPr>
                <w:noProof/>
                <w:webHidden/>
              </w:rPr>
              <w:fldChar w:fldCharType="separate"/>
            </w:r>
            <w:r w:rsidR="008A0279">
              <w:rPr>
                <w:noProof/>
                <w:webHidden/>
              </w:rPr>
              <w:t>21</w:t>
            </w:r>
            <w:r w:rsidR="008A0279">
              <w:rPr>
                <w:noProof/>
                <w:webHidden/>
              </w:rPr>
              <w:fldChar w:fldCharType="end"/>
            </w:r>
          </w:hyperlink>
        </w:p>
        <w:p w14:paraId="37222F02" w14:textId="131AF3BB" w:rsidR="008A0279" w:rsidRDefault="008A0279">
          <w:pPr>
            <w:pStyle w:val="Sumrio2"/>
            <w:rPr>
              <w:rFonts w:eastAsiaTheme="minorEastAsia"/>
              <w:noProof/>
              <w:sz w:val="24"/>
              <w:szCs w:val="24"/>
              <w:lang w:eastAsia="pt-BR"/>
            </w:rPr>
          </w:pPr>
          <w:hyperlink w:anchor="_Toc192776143" w:history="1">
            <w:r w:rsidRPr="003F0FCA">
              <w:rPr>
                <w:rStyle w:val="Hyperlink"/>
                <w:rFonts w:ascii="Arial" w:hAnsi="Arial" w:cs="Arial"/>
                <w:b/>
                <w:bCs/>
                <w:noProof/>
              </w:rPr>
              <w:t>1.1</w:t>
            </w:r>
            <w:r>
              <w:rPr>
                <w:rFonts w:eastAsiaTheme="minorEastAsia"/>
                <w:noProof/>
                <w:sz w:val="24"/>
                <w:szCs w:val="24"/>
                <w:lang w:eastAsia="pt-BR"/>
              </w:rPr>
              <w:tab/>
            </w:r>
            <w:r w:rsidRPr="003F0FCA">
              <w:rPr>
                <w:rStyle w:val="Hyperlink"/>
                <w:rFonts w:ascii="Arial" w:hAnsi="Arial" w:cs="Arial"/>
                <w:b/>
                <w:bCs/>
                <w:noProof/>
              </w:rPr>
              <w:t>Considerações Iniciais</w:t>
            </w:r>
            <w:r>
              <w:rPr>
                <w:noProof/>
                <w:webHidden/>
              </w:rPr>
              <w:tab/>
            </w:r>
            <w:r>
              <w:rPr>
                <w:noProof/>
                <w:webHidden/>
              </w:rPr>
              <w:fldChar w:fldCharType="begin"/>
            </w:r>
            <w:r>
              <w:rPr>
                <w:noProof/>
                <w:webHidden/>
              </w:rPr>
              <w:instrText xml:space="preserve"> PAGEREF _Toc192776143 \h </w:instrText>
            </w:r>
            <w:r>
              <w:rPr>
                <w:noProof/>
                <w:webHidden/>
              </w:rPr>
            </w:r>
            <w:r>
              <w:rPr>
                <w:noProof/>
                <w:webHidden/>
              </w:rPr>
              <w:fldChar w:fldCharType="separate"/>
            </w:r>
            <w:r>
              <w:rPr>
                <w:noProof/>
                <w:webHidden/>
              </w:rPr>
              <w:t>21</w:t>
            </w:r>
            <w:r>
              <w:rPr>
                <w:noProof/>
                <w:webHidden/>
              </w:rPr>
              <w:fldChar w:fldCharType="end"/>
            </w:r>
          </w:hyperlink>
        </w:p>
        <w:p w14:paraId="35721F1E" w14:textId="0F11A149" w:rsidR="008A0279" w:rsidRDefault="008A0279">
          <w:pPr>
            <w:pStyle w:val="Sumrio2"/>
            <w:rPr>
              <w:rFonts w:eastAsiaTheme="minorEastAsia"/>
              <w:noProof/>
              <w:sz w:val="24"/>
              <w:szCs w:val="24"/>
              <w:lang w:eastAsia="pt-BR"/>
            </w:rPr>
          </w:pPr>
          <w:hyperlink w:anchor="_Toc192776144" w:history="1">
            <w:r w:rsidRPr="003F0FCA">
              <w:rPr>
                <w:rStyle w:val="Hyperlink"/>
                <w:rFonts w:ascii="Arial" w:hAnsi="Arial" w:cs="Arial"/>
                <w:b/>
                <w:bCs/>
                <w:noProof/>
              </w:rPr>
              <w:t>1.2</w:t>
            </w:r>
            <w:r>
              <w:rPr>
                <w:rFonts w:eastAsiaTheme="minorEastAsia"/>
                <w:noProof/>
                <w:sz w:val="24"/>
                <w:szCs w:val="24"/>
                <w:lang w:eastAsia="pt-BR"/>
              </w:rPr>
              <w:tab/>
            </w:r>
            <w:r w:rsidRPr="003F0FCA">
              <w:rPr>
                <w:rStyle w:val="Hyperlink"/>
                <w:rFonts w:ascii="Arial" w:hAnsi="Arial" w:cs="Arial"/>
                <w:b/>
                <w:bCs/>
                <w:noProof/>
              </w:rPr>
              <w:t>Objetivo</w:t>
            </w:r>
            <w:r>
              <w:rPr>
                <w:noProof/>
                <w:webHidden/>
              </w:rPr>
              <w:tab/>
            </w:r>
            <w:r>
              <w:rPr>
                <w:noProof/>
                <w:webHidden/>
              </w:rPr>
              <w:fldChar w:fldCharType="begin"/>
            </w:r>
            <w:r>
              <w:rPr>
                <w:noProof/>
                <w:webHidden/>
              </w:rPr>
              <w:instrText xml:space="preserve"> PAGEREF _Toc192776144 \h </w:instrText>
            </w:r>
            <w:r>
              <w:rPr>
                <w:noProof/>
                <w:webHidden/>
              </w:rPr>
            </w:r>
            <w:r>
              <w:rPr>
                <w:noProof/>
                <w:webHidden/>
              </w:rPr>
              <w:fldChar w:fldCharType="separate"/>
            </w:r>
            <w:r>
              <w:rPr>
                <w:noProof/>
                <w:webHidden/>
              </w:rPr>
              <w:t>22</w:t>
            </w:r>
            <w:r>
              <w:rPr>
                <w:noProof/>
                <w:webHidden/>
              </w:rPr>
              <w:fldChar w:fldCharType="end"/>
            </w:r>
          </w:hyperlink>
        </w:p>
        <w:p w14:paraId="76208EFF" w14:textId="4D2CC733" w:rsidR="008A0279" w:rsidRDefault="008A0279">
          <w:pPr>
            <w:pStyle w:val="Sumrio2"/>
            <w:rPr>
              <w:rFonts w:eastAsiaTheme="minorEastAsia"/>
              <w:noProof/>
              <w:sz w:val="24"/>
              <w:szCs w:val="24"/>
              <w:lang w:eastAsia="pt-BR"/>
            </w:rPr>
          </w:pPr>
          <w:hyperlink w:anchor="_Toc192776145" w:history="1">
            <w:r w:rsidRPr="003F0FCA">
              <w:rPr>
                <w:rStyle w:val="Hyperlink"/>
                <w:rFonts w:ascii="Arial" w:hAnsi="Arial" w:cs="Arial"/>
                <w:b/>
                <w:bCs/>
                <w:noProof/>
              </w:rPr>
              <w:t>1.3</w:t>
            </w:r>
            <w:r>
              <w:rPr>
                <w:rFonts w:eastAsiaTheme="minorEastAsia"/>
                <w:noProof/>
                <w:sz w:val="24"/>
                <w:szCs w:val="24"/>
                <w:lang w:eastAsia="pt-BR"/>
              </w:rPr>
              <w:tab/>
            </w:r>
            <w:r w:rsidRPr="003F0FCA">
              <w:rPr>
                <w:rStyle w:val="Hyperlink"/>
                <w:rFonts w:ascii="Arial" w:hAnsi="Arial" w:cs="Arial"/>
                <w:b/>
                <w:bCs/>
                <w:noProof/>
              </w:rPr>
              <w:t>Metodologia</w:t>
            </w:r>
            <w:r>
              <w:rPr>
                <w:noProof/>
                <w:webHidden/>
              </w:rPr>
              <w:tab/>
            </w:r>
            <w:r>
              <w:rPr>
                <w:noProof/>
                <w:webHidden/>
              </w:rPr>
              <w:fldChar w:fldCharType="begin"/>
            </w:r>
            <w:r>
              <w:rPr>
                <w:noProof/>
                <w:webHidden/>
              </w:rPr>
              <w:instrText xml:space="preserve"> PAGEREF _Toc192776145 \h </w:instrText>
            </w:r>
            <w:r>
              <w:rPr>
                <w:noProof/>
                <w:webHidden/>
              </w:rPr>
            </w:r>
            <w:r>
              <w:rPr>
                <w:noProof/>
                <w:webHidden/>
              </w:rPr>
              <w:fldChar w:fldCharType="separate"/>
            </w:r>
            <w:r>
              <w:rPr>
                <w:noProof/>
                <w:webHidden/>
              </w:rPr>
              <w:t>23</w:t>
            </w:r>
            <w:r>
              <w:rPr>
                <w:noProof/>
                <w:webHidden/>
              </w:rPr>
              <w:fldChar w:fldCharType="end"/>
            </w:r>
          </w:hyperlink>
        </w:p>
        <w:p w14:paraId="5A1AC951" w14:textId="46B33C2F" w:rsidR="008A0279" w:rsidRDefault="008A0279">
          <w:pPr>
            <w:pStyle w:val="Sumrio2"/>
            <w:rPr>
              <w:rFonts w:eastAsiaTheme="minorEastAsia"/>
              <w:noProof/>
              <w:sz w:val="24"/>
              <w:szCs w:val="24"/>
              <w:lang w:eastAsia="pt-BR"/>
            </w:rPr>
          </w:pPr>
          <w:hyperlink w:anchor="_Toc192776146" w:history="1">
            <w:r w:rsidRPr="003F0FCA">
              <w:rPr>
                <w:rStyle w:val="Hyperlink"/>
                <w:rFonts w:ascii="Arial" w:hAnsi="Arial" w:cs="Arial"/>
                <w:b/>
                <w:bCs/>
                <w:noProof/>
              </w:rPr>
              <w:t>1.4</w:t>
            </w:r>
            <w:r>
              <w:rPr>
                <w:rFonts w:eastAsiaTheme="minorEastAsia"/>
                <w:noProof/>
                <w:sz w:val="24"/>
                <w:szCs w:val="24"/>
                <w:lang w:eastAsia="pt-BR"/>
              </w:rPr>
              <w:tab/>
            </w:r>
            <w:r w:rsidRPr="003F0FCA">
              <w:rPr>
                <w:rStyle w:val="Hyperlink"/>
                <w:rFonts w:ascii="Arial" w:hAnsi="Arial" w:cs="Arial"/>
                <w:b/>
                <w:bCs/>
                <w:noProof/>
              </w:rPr>
              <w:t>Levantamento do estado da técnica</w:t>
            </w:r>
            <w:r>
              <w:rPr>
                <w:noProof/>
                <w:webHidden/>
              </w:rPr>
              <w:tab/>
            </w:r>
            <w:r>
              <w:rPr>
                <w:noProof/>
                <w:webHidden/>
              </w:rPr>
              <w:fldChar w:fldCharType="begin"/>
            </w:r>
            <w:r>
              <w:rPr>
                <w:noProof/>
                <w:webHidden/>
              </w:rPr>
              <w:instrText xml:space="preserve"> PAGEREF _Toc192776146 \h </w:instrText>
            </w:r>
            <w:r>
              <w:rPr>
                <w:noProof/>
                <w:webHidden/>
              </w:rPr>
            </w:r>
            <w:r>
              <w:rPr>
                <w:noProof/>
                <w:webHidden/>
              </w:rPr>
              <w:fldChar w:fldCharType="separate"/>
            </w:r>
            <w:r>
              <w:rPr>
                <w:noProof/>
                <w:webHidden/>
              </w:rPr>
              <w:t>25</w:t>
            </w:r>
            <w:r>
              <w:rPr>
                <w:noProof/>
                <w:webHidden/>
              </w:rPr>
              <w:fldChar w:fldCharType="end"/>
            </w:r>
          </w:hyperlink>
        </w:p>
        <w:p w14:paraId="50AA0BDB" w14:textId="4BFF3A0F" w:rsidR="008A0279" w:rsidRDefault="008A0279">
          <w:pPr>
            <w:pStyle w:val="Sumrio2"/>
            <w:rPr>
              <w:rFonts w:eastAsiaTheme="minorEastAsia"/>
              <w:noProof/>
              <w:sz w:val="24"/>
              <w:szCs w:val="24"/>
              <w:lang w:eastAsia="pt-BR"/>
            </w:rPr>
          </w:pPr>
          <w:hyperlink w:anchor="_Toc192776147" w:history="1">
            <w:r w:rsidRPr="003F0FCA">
              <w:rPr>
                <w:rStyle w:val="Hyperlink"/>
                <w:rFonts w:ascii="Arial" w:hAnsi="Arial" w:cs="Arial"/>
                <w:b/>
                <w:bCs/>
                <w:noProof/>
              </w:rPr>
              <w:t>1.5</w:t>
            </w:r>
            <w:r>
              <w:rPr>
                <w:rFonts w:eastAsiaTheme="minorEastAsia"/>
                <w:noProof/>
                <w:sz w:val="24"/>
                <w:szCs w:val="24"/>
                <w:lang w:eastAsia="pt-BR"/>
              </w:rPr>
              <w:tab/>
            </w:r>
            <w:r w:rsidRPr="003F0FCA">
              <w:rPr>
                <w:rStyle w:val="Hyperlink"/>
                <w:rFonts w:ascii="Arial" w:hAnsi="Arial" w:cs="Arial"/>
                <w:b/>
                <w:bCs/>
                <w:noProof/>
              </w:rPr>
              <w:t>Organização do trabalho</w:t>
            </w:r>
            <w:r>
              <w:rPr>
                <w:noProof/>
                <w:webHidden/>
              </w:rPr>
              <w:tab/>
            </w:r>
            <w:r>
              <w:rPr>
                <w:noProof/>
                <w:webHidden/>
              </w:rPr>
              <w:fldChar w:fldCharType="begin"/>
            </w:r>
            <w:r>
              <w:rPr>
                <w:noProof/>
                <w:webHidden/>
              </w:rPr>
              <w:instrText xml:space="preserve"> PAGEREF _Toc192776147 \h </w:instrText>
            </w:r>
            <w:r>
              <w:rPr>
                <w:noProof/>
                <w:webHidden/>
              </w:rPr>
            </w:r>
            <w:r>
              <w:rPr>
                <w:noProof/>
                <w:webHidden/>
              </w:rPr>
              <w:fldChar w:fldCharType="separate"/>
            </w:r>
            <w:r>
              <w:rPr>
                <w:noProof/>
                <w:webHidden/>
              </w:rPr>
              <w:t>27</w:t>
            </w:r>
            <w:r>
              <w:rPr>
                <w:noProof/>
                <w:webHidden/>
              </w:rPr>
              <w:fldChar w:fldCharType="end"/>
            </w:r>
          </w:hyperlink>
        </w:p>
        <w:p w14:paraId="2695ABD3" w14:textId="5F082468" w:rsidR="008A0279" w:rsidRDefault="008A0279">
          <w:pPr>
            <w:pStyle w:val="Sumrio1"/>
            <w:tabs>
              <w:tab w:val="right" w:leader="dot" w:pos="8495"/>
            </w:tabs>
            <w:rPr>
              <w:rFonts w:eastAsiaTheme="minorEastAsia"/>
              <w:noProof/>
              <w:sz w:val="24"/>
              <w:szCs w:val="24"/>
              <w:lang w:eastAsia="pt-BR"/>
            </w:rPr>
          </w:pPr>
          <w:hyperlink w:anchor="_Toc192776148" w:history="1">
            <w:r w:rsidRPr="003F0FCA">
              <w:rPr>
                <w:rStyle w:val="Hyperlink"/>
                <w:noProof/>
              </w:rPr>
              <w:t>Capítulo 2 – Implementação dos algoritmos do circuito equivalente do motor</w:t>
            </w:r>
            <w:r>
              <w:rPr>
                <w:noProof/>
                <w:webHidden/>
              </w:rPr>
              <w:tab/>
            </w:r>
            <w:r>
              <w:rPr>
                <w:noProof/>
                <w:webHidden/>
              </w:rPr>
              <w:fldChar w:fldCharType="begin"/>
            </w:r>
            <w:r>
              <w:rPr>
                <w:noProof/>
                <w:webHidden/>
              </w:rPr>
              <w:instrText xml:space="preserve"> PAGEREF _Toc192776148 \h </w:instrText>
            </w:r>
            <w:r>
              <w:rPr>
                <w:noProof/>
                <w:webHidden/>
              </w:rPr>
            </w:r>
            <w:r>
              <w:rPr>
                <w:noProof/>
                <w:webHidden/>
              </w:rPr>
              <w:fldChar w:fldCharType="separate"/>
            </w:r>
            <w:r>
              <w:rPr>
                <w:noProof/>
                <w:webHidden/>
              </w:rPr>
              <w:t>29</w:t>
            </w:r>
            <w:r>
              <w:rPr>
                <w:noProof/>
                <w:webHidden/>
              </w:rPr>
              <w:fldChar w:fldCharType="end"/>
            </w:r>
          </w:hyperlink>
        </w:p>
        <w:p w14:paraId="56ED7A45" w14:textId="4D959228" w:rsidR="008A0279" w:rsidRDefault="008A0279">
          <w:pPr>
            <w:pStyle w:val="Sumrio2"/>
            <w:rPr>
              <w:rFonts w:eastAsiaTheme="minorEastAsia"/>
              <w:noProof/>
              <w:sz w:val="24"/>
              <w:szCs w:val="24"/>
              <w:lang w:eastAsia="pt-BR"/>
            </w:rPr>
          </w:pPr>
          <w:hyperlink w:anchor="_Toc192776149" w:history="1">
            <w:r w:rsidRPr="003F0FCA">
              <w:rPr>
                <w:rStyle w:val="Hyperlink"/>
                <w:rFonts w:ascii="Arial" w:hAnsi="Arial" w:cs="Arial"/>
                <w:b/>
                <w:bCs/>
                <w:noProof/>
              </w:rPr>
              <w:t>2.1</w:t>
            </w:r>
            <w:r>
              <w:rPr>
                <w:rFonts w:eastAsiaTheme="minorEastAsia"/>
                <w:noProof/>
                <w:sz w:val="24"/>
                <w:szCs w:val="24"/>
                <w:lang w:eastAsia="pt-BR"/>
              </w:rPr>
              <w:tab/>
            </w:r>
            <w:r w:rsidRPr="003F0FCA">
              <w:rPr>
                <w:rStyle w:val="Hyperlink"/>
                <w:rFonts w:ascii="Arial" w:hAnsi="Arial" w:cs="Arial"/>
                <w:b/>
                <w:bCs/>
                <w:noProof/>
              </w:rPr>
              <w:t>Definição da estrutura da programação.</w:t>
            </w:r>
            <w:r>
              <w:rPr>
                <w:noProof/>
                <w:webHidden/>
              </w:rPr>
              <w:tab/>
            </w:r>
            <w:r>
              <w:rPr>
                <w:noProof/>
                <w:webHidden/>
              </w:rPr>
              <w:fldChar w:fldCharType="begin"/>
            </w:r>
            <w:r>
              <w:rPr>
                <w:noProof/>
                <w:webHidden/>
              </w:rPr>
              <w:instrText xml:space="preserve"> PAGEREF _Toc192776149 \h </w:instrText>
            </w:r>
            <w:r>
              <w:rPr>
                <w:noProof/>
                <w:webHidden/>
              </w:rPr>
            </w:r>
            <w:r>
              <w:rPr>
                <w:noProof/>
                <w:webHidden/>
              </w:rPr>
              <w:fldChar w:fldCharType="separate"/>
            </w:r>
            <w:r>
              <w:rPr>
                <w:noProof/>
                <w:webHidden/>
              </w:rPr>
              <w:t>29</w:t>
            </w:r>
            <w:r>
              <w:rPr>
                <w:noProof/>
                <w:webHidden/>
              </w:rPr>
              <w:fldChar w:fldCharType="end"/>
            </w:r>
          </w:hyperlink>
        </w:p>
        <w:p w14:paraId="6F7880E1" w14:textId="404DFBAE" w:rsidR="008A0279" w:rsidRDefault="008A0279">
          <w:pPr>
            <w:pStyle w:val="Sumrio2"/>
            <w:rPr>
              <w:rFonts w:eastAsiaTheme="minorEastAsia"/>
              <w:noProof/>
              <w:sz w:val="24"/>
              <w:szCs w:val="24"/>
              <w:lang w:eastAsia="pt-BR"/>
            </w:rPr>
          </w:pPr>
          <w:hyperlink w:anchor="_Toc192776150" w:history="1">
            <w:r w:rsidRPr="003F0FCA">
              <w:rPr>
                <w:rStyle w:val="Hyperlink"/>
                <w:rFonts w:ascii="Arial" w:hAnsi="Arial" w:cs="Arial"/>
                <w:b/>
                <w:bCs/>
                <w:noProof/>
              </w:rPr>
              <w:t>2.2</w:t>
            </w:r>
            <w:r>
              <w:rPr>
                <w:rFonts w:eastAsiaTheme="minorEastAsia"/>
                <w:noProof/>
                <w:sz w:val="24"/>
                <w:szCs w:val="24"/>
                <w:lang w:eastAsia="pt-BR"/>
              </w:rPr>
              <w:tab/>
            </w:r>
            <w:r w:rsidRPr="003F0FCA">
              <w:rPr>
                <w:rStyle w:val="Hyperlink"/>
                <w:rFonts w:ascii="Arial" w:hAnsi="Arial" w:cs="Arial"/>
                <w:b/>
                <w:bCs/>
                <w:noProof/>
              </w:rPr>
              <w:t>Metodologia para simulação de partida de motor de indução</w:t>
            </w:r>
            <w:r>
              <w:rPr>
                <w:noProof/>
                <w:webHidden/>
              </w:rPr>
              <w:tab/>
            </w:r>
            <w:r>
              <w:rPr>
                <w:noProof/>
                <w:webHidden/>
              </w:rPr>
              <w:fldChar w:fldCharType="begin"/>
            </w:r>
            <w:r>
              <w:rPr>
                <w:noProof/>
                <w:webHidden/>
              </w:rPr>
              <w:instrText xml:space="preserve"> PAGEREF _Toc192776150 \h </w:instrText>
            </w:r>
            <w:r>
              <w:rPr>
                <w:noProof/>
                <w:webHidden/>
              </w:rPr>
            </w:r>
            <w:r>
              <w:rPr>
                <w:noProof/>
                <w:webHidden/>
              </w:rPr>
              <w:fldChar w:fldCharType="separate"/>
            </w:r>
            <w:r>
              <w:rPr>
                <w:noProof/>
                <w:webHidden/>
              </w:rPr>
              <w:t>30</w:t>
            </w:r>
            <w:r>
              <w:rPr>
                <w:noProof/>
                <w:webHidden/>
              </w:rPr>
              <w:fldChar w:fldCharType="end"/>
            </w:r>
          </w:hyperlink>
        </w:p>
        <w:p w14:paraId="7CF53371" w14:textId="2479CADA" w:rsidR="008A0279" w:rsidRDefault="008A0279">
          <w:pPr>
            <w:pStyle w:val="Sumrio2"/>
            <w:rPr>
              <w:rFonts w:eastAsiaTheme="minorEastAsia"/>
              <w:noProof/>
              <w:sz w:val="24"/>
              <w:szCs w:val="24"/>
              <w:lang w:eastAsia="pt-BR"/>
            </w:rPr>
          </w:pPr>
          <w:hyperlink w:anchor="_Toc192776151" w:history="1">
            <w:r w:rsidRPr="003F0FCA">
              <w:rPr>
                <w:rStyle w:val="Hyperlink"/>
                <w:rFonts w:ascii="Arial" w:hAnsi="Arial" w:cs="Arial"/>
                <w:b/>
                <w:bCs/>
                <w:noProof/>
              </w:rPr>
              <w:t>2.2.1</w:t>
            </w:r>
            <w:r>
              <w:rPr>
                <w:rFonts w:eastAsiaTheme="minorEastAsia"/>
                <w:noProof/>
                <w:sz w:val="24"/>
                <w:szCs w:val="24"/>
                <w:lang w:eastAsia="pt-BR"/>
              </w:rPr>
              <w:tab/>
            </w:r>
            <w:r w:rsidRPr="003F0FCA">
              <w:rPr>
                <w:rStyle w:val="Hyperlink"/>
                <w:rFonts w:ascii="Arial" w:hAnsi="Arial" w:cs="Arial"/>
                <w:b/>
                <w:bCs/>
                <w:noProof/>
              </w:rPr>
              <w:t>Circuito equivalente do motor indução</w:t>
            </w:r>
            <w:r>
              <w:rPr>
                <w:noProof/>
                <w:webHidden/>
              </w:rPr>
              <w:tab/>
            </w:r>
            <w:r>
              <w:rPr>
                <w:noProof/>
                <w:webHidden/>
              </w:rPr>
              <w:fldChar w:fldCharType="begin"/>
            </w:r>
            <w:r>
              <w:rPr>
                <w:noProof/>
                <w:webHidden/>
              </w:rPr>
              <w:instrText xml:space="preserve"> PAGEREF _Toc192776151 \h </w:instrText>
            </w:r>
            <w:r>
              <w:rPr>
                <w:noProof/>
                <w:webHidden/>
              </w:rPr>
            </w:r>
            <w:r>
              <w:rPr>
                <w:noProof/>
                <w:webHidden/>
              </w:rPr>
              <w:fldChar w:fldCharType="separate"/>
            </w:r>
            <w:r>
              <w:rPr>
                <w:noProof/>
                <w:webHidden/>
              </w:rPr>
              <w:t>30</w:t>
            </w:r>
            <w:r>
              <w:rPr>
                <w:noProof/>
                <w:webHidden/>
              </w:rPr>
              <w:fldChar w:fldCharType="end"/>
            </w:r>
          </w:hyperlink>
        </w:p>
        <w:p w14:paraId="65C3720E" w14:textId="011D2030" w:rsidR="008A0279" w:rsidRDefault="008A0279">
          <w:pPr>
            <w:pStyle w:val="Sumrio2"/>
            <w:rPr>
              <w:rFonts w:eastAsiaTheme="minorEastAsia"/>
              <w:noProof/>
              <w:sz w:val="24"/>
              <w:szCs w:val="24"/>
              <w:lang w:eastAsia="pt-BR"/>
            </w:rPr>
          </w:pPr>
          <w:hyperlink w:anchor="_Toc192776152" w:history="1">
            <w:r w:rsidRPr="003F0FCA">
              <w:rPr>
                <w:rStyle w:val="Hyperlink"/>
                <w:rFonts w:ascii="Arial" w:hAnsi="Arial" w:cs="Arial"/>
                <w:b/>
                <w:bCs/>
                <w:noProof/>
              </w:rPr>
              <w:t>2.2.2</w:t>
            </w:r>
            <w:r>
              <w:rPr>
                <w:rFonts w:eastAsiaTheme="minorEastAsia"/>
                <w:noProof/>
                <w:sz w:val="24"/>
                <w:szCs w:val="24"/>
                <w:lang w:eastAsia="pt-BR"/>
              </w:rPr>
              <w:tab/>
            </w:r>
            <w:r w:rsidRPr="003F0FCA">
              <w:rPr>
                <w:rStyle w:val="Hyperlink"/>
                <w:rFonts w:ascii="Arial" w:hAnsi="Arial" w:cs="Arial"/>
                <w:b/>
                <w:bCs/>
                <w:noProof/>
              </w:rPr>
              <w:t>Estrutura do conjunto de algoritmos utilizado na simulação do motor indução durante o período de partida</w:t>
            </w:r>
            <w:r>
              <w:rPr>
                <w:noProof/>
                <w:webHidden/>
              </w:rPr>
              <w:tab/>
            </w:r>
            <w:r>
              <w:rPr>
                <w:noProof/>
                <w:webHidden/>
              </w:rPr>
              <w:fldChar w:fldCharType="begin"/>
            </w:r>
            <w:r>
              <w:rPr>
                <w:noProof/>
                <w:webHidden/>
              </w:rPr>
              <w:instrText xml:space="preserve"> PAGEREF _Toc192776152 \h </w:instrText>
            </w:r>
            <w:r>
              <w:rPr>
                <w:noProof/>
                <w:webHidden/>
              </w:rPr>
            </w:r>
            <w:r>
              <w:rPr>
                <w:noProof/>
                <w:webHidden/>
              </w:rPr>
              <w:fldChar w:fldCharType="separate"/>
            </w:r>
            <w:r>
              <w:rPr>
                <w:noProof/>
                <w:webHidden/>
              </w:rPr>
              <w:t>32</w:t>
            </w:r>
            <w:r>
              <w:rPr>
                <w:noProof/>
                <w:webHidden/>
              </w:rPr>
              <w:fldChar w:fldCharType="end"/>
            </w:r>
          </w:hyperlink>
        </w:p>
        <w:p w14:paraId="15FB749B" w14:textId="43C1EB98" w:rsidR="008A0279" w:rsidRDefault="008A0279">
          <w:pPr>
            <w:pStyle w:val="Sumrio2"/>
            <w:rPr>
              <w:rFonts w:eastAsiaTheme="minorEastAsia"/>
              <w:noProof/>
              <w:sz w:val="24"/>
              <w:szCs w:val="24"/>
              <w:lang w:eastAsia="pt-BR"/>
            </w:rPr>
          </w:pPr>
          <w:hyperlink w:anchor="_Toc192776153" w:history="1">
            <w:r w:rsidRPr="003F0FCA">
              <w:rPr>
                <w:rStyle w:val="Hyperlink"/>
                <w:rFonts w:ascii="Arial" w:hAnsi="Arial" w:cs="Arial"/>
                <w:b/>
                <w:bCs/>
                <w:noProof/>
              </w:rPr>
              <w:t>2.3</w:t>
            </w:r>
            <w:r>
              <w:rPr>
                <w:rFonts w:eastAsiaTheme="minorEastAsia"/>
                <w:noProof/>
                <w:sz w:val="24"/>
                <w:szCs w:val="24"/>
                <w:lang w:eastAsia="pt-BR"/>
              </w:rPr>
              <w:tab/>
            </w:r>
            <w:r w:rsidRPr="003F0FCA">
              <w:rPr>
                <w:rStyle w:val="Hyperlink"/>
                <w:rFonts w:ascii="Arial" w:hAnsi="Arial" w:cs="Arial"/>
                <w:b/>
                <w:bCs/>
                <w:noProof/>
              </w:rPr>
              <w:t>Implementação do conjunto de algoritmos para realização da simulação de partida do motor de indução</w:t>
            </w:r>
            <w:r>
              <w:rPr>
                <w:noProof/>
                <w:webHidden/>
              </w:rPr>
              <w:tab/>
            </w:r>
            <w:r>
              <w:rPr>
                <w:noProof/>
                <w:webHidden/>
              </w:rPr>
              <w:fldChar w:fldCharType="begin"/>
            </w:r>
            <w:r>
              <w:rPr>
                <w:noProof/>
                <w:webHidden/>
              </w:rPr>
              <w:instrText xml:space="preserve"> PAGEREF _Toc192776153 \h </w:instrText>
            </w:r>
            <w:r>
              <w:rPr>
                <w:noProof/>
                <w:webHidden/>
              </w:rPr>
            </w:r>
            <w:r>
              <w:rPr>
                <w:noProof/>
                <w:webHidden/>
              </w:rPr>
              <w:fldChar w:fldCharType="separate"/>
            </w:r>
            <w:r>
              <w:rPr>
                <w:noProof/>
                <w:webHidden/>
              </w:rPr>
              <w:t>40</w:t>
            </w:r>
            <w:r>
              <w:rPr>
                <w:noProof/>
                <w:webHidden/>
              </w:rPr>
              <w:fldChar w:fldCharType="end"/>
            </w:r>
          </w:hyperlink>
        </w:p>
        <w:p w14:paraId="6AB518E6" w14:textId="74CB1FF8" w:rsidR="008A0279" w:rsidRDefault="008A0279">
          <w:pPr>
            <w:pStyle w:val="Sumrio2"/>
            <w:rPr>
              <w:rFonts w:eastAsiaTheme="minorEastAsia"/>
              <w:noProof/>
              <w:sz w:val="24"/>
              <w:szCs w:val="24"/>
              <w:lang w:eastAsia="pt-BR"/>
            </w:rPr>
          </w:pPr>
          <w:hyperlink w:anchor="_Toc192776154" w:history="1">
            <w:r w:rsidRPr="003F0FCA">
              <w:rPr>
                <w:rStyle w:val="Hyperlink"/>
                <w:rFonts w:ascii="Arial" w:hAnsi="Arial" w:cs="Arial"/>
                <w:b/>
                <w:bCs/>
                <w:noProof/>
              </w:rPr>
              <w:t>2.3.1</w:t>
            </w:r>
            <w:r>
              <w:rPr>
                <w:rFonts w:eastAsiaTheme="minorEastAsia"/>
                <w:noProof/>
                <w:sz w:val="24"/>
                <w:szCs w:val="24"/>
                <w:lang w:eastAsia="pt-BR"/>
              </w:rPr>
              <w:tab/>
            </w:r>
            <w:r w:rsidRPr="003F0FCA">
              <w:rPr>
                <w:rStyle w:val="Hyperlink"/>
                <w:rFonts w:ascii="Arial" w:hAnsi="Arial" w:cs="Arial"/>
                <w:b/>
                <w:bCs/>
                <w:noProof/>
              </w:rPr>
              <w:t>Determinação do escalonamento do escorregamento</w:t>
            </w:r>
            <w:r>
              <w:rPr>
                <w:noProof/>
                <w:webHidden/>
              </w:rPr>
              <w:tab/>
            </w:r>
            <w:r>
              <w:rPr>
                <w:noProof/>
                <w:webHidden/>
              </w:rPr>
              <w:fldChar w:fldCharType="begin"/>
            </w:r>
            <w:r>
              <w:rPr>
                <w:noProof/>
                <w:webHidden/>
              </w:rPr>
              <w:instrText xml:space="preserve"> PAGEREF _Toc192776154 \h </w:instrText>
            </w:r>
            <w:r>
              <w:rPr>
                <w:noProof/>
                <w:webHidden/>
              </w:rPr>
            </w:r>
            <w:r>
              <w:rPr>
                <w:noProof/>
                <w:webHidden/>
              </w:rPr>
              <w:fldChar w:fldCharType="separate"/>
            </w:r>
            <w:r>
              <w:rPr>
                <w:noProof/>
                <w:webHidden/>
              </w:rPr>
              <w:t>40</w:t>
            </w:r>
            <w:r>
              <w:rPr>
                <w:noProof/>
                <w:webHidden/>
              </w:rPr>
              <w:fldChar w:fldCharType="end"/>
            </w:r>
          </w:hyperlink>
        </w:p>
        <w:p w14:paraId="40893168" w14:textId="5F3D0EF9" w:rsidR="008A0279" w:rsidRDefault="008A0279">
          <w:pPr>
            <w:pStyle w:val="Sumrio2"/>
            <w:rPr>
              <w:rFonts w:eastAsiaTheme="minorEastAsia"/>
              <w:noProof/>
              <w:sz w:val="24"/>
              <w:szCs w:val="24"/>
              <w:lang w:eastAsia="pt-BR"/>
            </w:rPr>
          </w:pPr>
          <w:hyperlink w:anchor="_Toc192776155" w:history="1">
            <w:r w:rsidRPr="003F0FCA">
              <w:rPr>
                <w:rStyle w:val="Hyperlink"/>
                <w:rFonts w:ascii="Arial" w:hAnsi="Arial" w:cs="Arial"/>
                <w:b/>
                <w:bCs/>
                <w:noProof/>
              </w:rPr>
              <w:t>2.3.2</w:t>
            </w:r>
            <w:r>
              <w:rPr>
                <w:rFonts w:eastAsiaTheme="minorEastAsia"/>
                <w:noProof/>
                <w:sz w:val="24"/>
                <w:szCs w:val="24"/>
                <w:lang w:eastAsia="pt-BR"/>
              </w:rPr>
              <w:tab/>
            </w:r>
            <w:r w:rsidRPr="003F0FCA">
              <w:rPr>
                <w:rStyle w:val="Hyperlink"/>
                <w:rFonts w:ascii="Arial" w:hAnsi="Arial" w:cs="Arial"/>
                <w:b/>
                <w:bCs/>
                <w:noProof/>
              </w:rPr>
              <w:t>Definição da tensão da alimentação do motor</w:t>
            </w:r>
            <w:r>
              <w:rPr>
                <w:noProof/>
                <w:webHidden/>
              </w:rPr>
              <w:tab/>
            </w:r>
            <w:r>
              <w:rPr>
                <w:noProof/>
                <w:webHidden/>
              </w:rPr>
              <w:fldChar w:fldCharType="begin"/>
            </w:r>
            <w:r>
              <w:rPr>
                <w:noProof/>
                <w:webHidden/>
              </w:rPr>
              <w:instrText xml:space="preserve"> PAGEREF _Toc192776155 \h </w:instrText>
            </w:r>
            <w:r>
              <w:rPr>
                <w:noProof/>
                <w:webHidden/>
              </w:rPr>
            </w:r>
            <w:r>
              <w:rPr>
                <w:noProof/>
                <w:webHidden/>
              </w:rPr>
              <w:fldChar w:fldCharType="separate"/>
            </w:r>
            <w:r>
              <w:rPr>
                <w:noProof/>
                <w:webHidden/>
              </w:rPr>
              <w:t>41</w:t>
            </w:r>
            <w:r>
              <w:rPr>
                <w:noProof/>
                <w:webHidden/>
              </w:rPr>
              <w:fldChar w:fldCharType="end"/>
            </w:r>
          </w:hyperlink>
        </w:p>
        <w:p w14:paraId="6A39344D" w14:textId="6EA36355" w:rsidR="008A0279" w:rsidRDefault="008A0279">
          <w:pPr>
            <w:pStyle w:val="Sumrio2"/>
            <w:rPr>
              <w:rFonts w:eastAsiaTheme="minorEastAsia"/>
              <w:noProof/>
              <w:sz w:val="24"/>
              <w:szCs w:val="24"/>
              <w:lang w:eastAsia="pt-BR"/>
            </w:rPr>
          </w:pPr>
          <w:hyperlink w:anchor="_Toc192776156" w:history="1">
            <w:r w:rsidRPr="003F0FCA">
              <w:rPr>
                <w:rStyle w:val="Hyperlink"/>
                <w:rFonts w:ascii="Arial" w:hAnsi="Arial" w:cs="Arial"/>
                <w:b/>
                <w:bCs/>
                <w:noProof/>
              </w:rPr>
              <w:t>2.3.3</w:t>
            </w:r>
            <w:r>
              <w:rPr>
                <w:rFonts w:eastAsiaTheme="minorEastAsia"/>
                <w:noProof/>
                <w:sz w:val="24"/>
                <w:szCs w:val="24"/>
                <w:lang w:eastAsia="pt-BR"/>
              </w:rPr>
              <w:tab/>
            </w:r>
            <w:r w:rsidRPr="003F0FCA">
              <w:rPr>
                <w:rStyle w:val="Hyperlink"/>
                <w:rFonts w:ascii="Arial" w:hAnsi="Arial" w:cs="Arial"/>
                <w:b/>
                <w:bCs/>
                <w:noProof/>
              </w:rPr>
              <w:t>Cálculo do Impedância do Equivalente de Thévenin</w:t>
            </w:r>
            <w:r>
              <w:rPr>
                <w:noProof/>
                <w:webHidden/>
              </w:rPr>
              <w:tab/>
            </w:r>
            <w:r>
              <w:rPr>
                <w:noProof/>
                <w:webHidden/>
              </w:rPr>
              <w:fldChar w:fldCharType="begin"/>
            </w:r>
            <w:r>
              <w:rPr>
                <w:noProof/>
                <w:webHidden/>
              </w:rPr>
              <w:instrText xml:space="preserve"> PAGEREF _Toc192776156 \h </w:instrText>
            </w:r>
            <w:r>
              <w:rPr>
                <w:noProof/>
                <w:webHidden/>
              </w:rPr>
            </w:r>
            <w:r>
              <w:rPr>
                <w:noProof/>
                <w:webHidden/>
              </w:rPr>
              <w:fldChar w:fldCharType="separate"/>
            </w:r>
            <w:r>
              <w:rPr>
                <w:noProof/>
                <w:webHidden/>
              </w:rPr>
              <w:t>41</w:t>
            </w:r>
            <w:r>
              <w:rPr>
                <w:noProof/>
                <w:webHidden/>
              </w:rPr>
              <w:fldChar w:fldCharType="end"/>
            </w:r>
          </w:hyperlink>
        </w:p>
        <w:p w14:paraId="2F985FCA" w14:textId="795FBEF4" w:rsidR="008A0279" w:rsidRDefault="008A0279">
          <w:pPr>
            <w:pStyle w:val="Sumrio2"/>
            <w:rPr>
              <w:rFonts w:eastAsiaTheme="minorEastAsia"/>
              <w:noProof/>
              <w:sz w:val="24"/>
              <w:szCs w:val="24"/>
              <w:lang w:eastAsia="pt-BR"/>
            </w:rPr>
          </w:pPr>
          <w:hyperlink w:anchor="_Toc192776157" w:history="1">
            <w:r w:rsidRPr="003F0FCA">
              <w:rPr>
                <w:rStyle w:val="Hyperlink"/>
                <w:rFonts w:ascii="Arial" w:hAnsi="Arial" w:cs="Arial"/>
                <w:b/>
                <w:bCs/>
                <w:noProof/>
              </w:rPr>
              <w:t>2.3.4</w:t>
            </w:r>
            <w:r>
              <w:rPr>
                <w:rFonts w:eastAsiaTheme="minorEastAsia"/>
                <w:noProof/>
                <w:sz w:val="24"/>
                <w:szCs w:val="24"/>
                <w:lang w:eastAsia="pt-BR"/>
              </w:rPr>
              <w:tab/>
            </w:r>
            <w:r w:rsidRPr="003F0FCA">
              <w:rPr>
                <w:rStyle w:val="Hyperlink"/>
                <w:rFonts w:ascii="Arial" w:hAnsi="Arial" w:cs="Arial"/>
                <w:b/>
                <w:bCs/>
                <w:noProof/>
              </w:rPr>
              <w:t>Determinação das correntes em função do escorregamento</w:t>
            </w:r>
            <w:r>
              <w:rPr>
                <w:noProof/>
                <w:webHidden/>
              </w:rPr>
              <w:tab/>
            </w:r>
            <w:r>
              <w:rPr>
                <w:noProof/>
                <w:webHidden/>
              </w:rPr>
              <w:fldChar w:fldCharType="begin"/>
            </w:r>
            <w:r>
              <w:rPr>
                <w:noProof/>
                <w:webHidden/>
              </w:rPr>
              <w:instrText xml:space="preserve"> PAGEREF _Toc192776157 \h </w:instrText>
            </w:r>
            <w:r>
              <w:rPr>
                <w:noProof/>
                <w:webHidden/>
              </w:rPr>
            </w:r>
            <w:r>
              <w:rPr>
                <w:noProof/>
                <w:webHidden/>
              </w:rPr>
              <w:fldChar w:fldCharType="separate"/>
            </w:r>
            <w:r>
              <w:rPr>
                <w:noProof/>
                <w:webHidden/>
              </w:rPr>
              <w:t>42</w:t>
            </w:r>
            <w:r>
              <w:rPr>
                <w:noProof/>
                <w:webHidden/>
              </w:rPr>
              <w:fldChar w:fldCharType="end"/>
            </w:r>
          </w:hyperlink>
        </w:p>
        <w:p w14:paraId="039F9EDB" w14:textId="237E079C" w:rsidR="008A0279" w:rsidRDefault="008A0279">
          <w:pPr>
            <w:pStyle w:val="Sumrio2"/>
            <w:rPr>
              <w:rFonts w:eastAsiaTheme="minorEastAsia"/>
              <w:noProof/>
              <w:sz w:val="24"/>
              <w:szCs w:val="24"/>
              <w:lang w:eastAsia="pt-BR"/>
            </w:rPr>
          </w:pPr>
          <w:hyperlink w:anchor="_Toc192776158" w:history="1">
            <w:r w:rsidRPr="003F0FCA">
              <w:rPr>
                <w:rStyle w:val="Hyperlink"/>
                <w:rFonts w:ascii="Arial" w:hAnsi="Arial" w:cs="Arial"/>
                <w:b/>
                <w:bCs/>
                <w:noProof/>
              </w:rPr>
              <w:t>2.3.5</w:t>
            </w:r>
            <w:r>
              <w:rPr>
                <w:rFonts w:eastAsiaTheme="minorEastAsia"/>
                <w:noProof/>
                <w:sz w:val="24"/>
                <w:szCs w:val="24"/>
                <w:lang w:eastAsia="pt-BR"/>
              </w:rPr>
              <w:tab/>
            </w:r>
            <w:r w:rsidRPr="003F0FCA">
              <w:rPr>
                <w:rStyle w:val="Hyperlink"/>
                <w:rFonts w:ascii="Arial" w:hAnsi="Arial" w:cs="Arial"/>
                <w:b/>
                <w:bCs/>
                <w:noProof/>
              </w:rPr>
              <w:t>Estimativas das potências em função do escorregamento</w:t>
            </w:r>
            <w:r>
              <w:rPr>
                <w:noProof/>
                <w:webHidden/>
              </w:rPr>
              <w:tab/>
            </w:r>
            <w:r>
              <w:rPr>
                <w:noProof/>
                <w:webHidden/>
              </w:rPr>
              <w:fldChar w:fldCharType="begin"/>
            </w:r>
            <w:r>
              <w:rPr>
                <w:noProof/>
                <w:webHidden/>
              </w:rPr>
              <w:instrText xml:space="preserve"> PAGEREF _Toc192776158 \h </w:instrText>
            </w:r>
            <w:r>
              <w:rPr>
                <w:noProof/>
                <w:webHidden/>
              </w:rPr>
            </w:r>
            <w:r>
              <w:rPr>
                <w:noProof/>
                <w:webHidden/>
              </w:rPr>
              <w:fldChar w:fldCharType="separate"/>
            </w:r>
            <w:r>
              <w:rPr>
                <w:noProof/>
                <w:webHidden/>
              </w:rPr>
              <w:t>43</w:t>
            </w:r>
            <w:r>
              <w:rPr>
                <w:noProof/>
                <w:webHidden/>
              </w:rPr>
              <w:fldChar w:fldCharType="end"/>
            </w:r>
          </w:hyperlink>
        </w:p>
        <w:p w14:paraId="1D9DDC33" w14:textId="3A89531A" w:rsidR="008A0279" w:rsidRDefault="008A0279">
          <w:pPr>
            <w:pStyle w:val="Sumrio2"/>
            <w:rPr>
              <w:rFonts w:eastAsiaTheme="minorEastAsia"/>
              <w:noProof/>
              <w:sz w:val="24"/>
              <w:szCs w:val="24"/>
              <w:lang w:eastAsia="pt-BR"/>
            </w:rPr>
          </w:pPr>
          <w:hyperlink w:anchor="_Toc192776159" w:history="1">
            <w:r w:rsidRPr="003F0FCA">
              <w:rPr>
                <w:rStyle w:val="Hyperlink"/>
                <w:rFonts w:ascii="Arial" w:hAnsi="Arial" w:cs="Arial"/>
                <w:b/>
                <w:bCs/>
                <w:noProof/>
              </w:rPr>
              <w:t>2.3.6</w:t>
            </w:r>
            <w:r>
              <w:rPr>
                <w:rFonts w:eastAsiaTheme="minorEastAsia"/>
                <w:noProof/>
                <w:sz w:val="24"/>
                <w:szCs w:val="24"/>
                <w:lang w:eastAsia="pt-BR"/>
              </w:rPr>
              <w:tab/>
            </w:r>
            <w:r w:rsidRPr="003F0FCA">
              <w:rPr>
                <w:rStyle w:val="Hyperlink"/>
                <w:rFonts w:ascii="Arial" w:hAnsi="Arial" w:cs="Arial"/>
                <w:b/>
                <w:bCs/>
                <w:noProof/>
              </w:rPr>
              <w:t>Comportamento do Torque em função do escorregamento</w:t>
            </w:r>
            <w:r>
              <w:rPr>
                <w:noProof/>
                <w:webHidden/>
              </w:rPr>
              <w:tab/>
            </w:r>
            <w:r>
              <w:rPr>
                <w:noProof/>
                <w:webHidden/>
              </w:rPr>
              <w:fldChar w:fldCharType="begin"/>
            </w:r>
            <w:r>
              <w:rPr>
                <w:noProof/>
                <w:webHidden/>
              </w:rPr>
              <w:instrText xml:space="preserve"> PAGEREF _Toc192776159 \h </w:instrText>
            </w:r>
            <w:r>
              <w:rPr>
                <w:noProof/>
                <w:webHidden/>
              </w:rPr>
            </w:r>
            <w:r>
              <w:rPr>
                <w:noProof/>
                <w:webHidden/>
              </w:rPr>
              <w:fldChar w:fldCharType="separate"/>
            </w:r>
            <w:r>
              <w:rPr>
                <w:noProof/>
                <w:webHidden/>
              </w:rPr>
              <w:t>43</w:t>
            </w:r>
            <w:r>
              <w:rPr>
                <w:noProof/>
                <w:webHidden/>
              </w:rPr>
              <w:fldChar w:fldCharType="end"/>
            </w:r>
          </w:hyperlink>
        </w:p>
        <w:p w14:paraId="4C15638C" w14:textId="25A23EE8" w:rsidR="008A0279" w:rsidRDefault="008A0279">
          <w:pPr>
            <w:pStyle w:val="Sumrio2"/>
            <w:rPr>
              <w:rFonts w:eastAsiaTheme="minorEastAsia"/>
              <w:noProof/>
              <w:sz w:val="24"/>
              <w:szCs w:val="24"/>
              <w:lang w:eastAsia="pt-BR"/>
            </w:rPr>
          </w:pPr>
          <w:hyperlink w:anchor="_Toc192776160" w:history="1">
            <w:r w:rsidRPr="003F0FCA">
              <w:rPr>
                <w:rStyle w:val="Hyperlink"/>
                <w:rFonts w:ascii="Arial" w:hAnsi="Arial" w:cs="Arial"/>
                <w:b/>
                <w:bCs/>
                <w:noProof/>
              </w:rPr>
              <w:t>2.3.7</w:t>
            </w:r>
            <w:r>
              <w:rPr>
                <w:rFonts w:eastAsiaTheme="minorEastAsia"/>
                <w:noProof/>
                <w:sz w:val="24"/>
                <w:szCs w:val="24"/>
                <w:lang w:eastAsia="pt-BR"/>
              </w:rPr>
              <w:tab/>
            </w:r>
            <w:r w:rsidRPr="003F0FCA">
              <w:rPr>
                <w:rStyle w:val="Hyperlink"/>
                <w:rFonts w:ascii="Arial" w:hAnsi="Arial" w:cs="Arial"/>
                <w:b/>
                <w:bCs/>
                <w:noProof/>
              </w:rPr>
              <w:t>Algoritmos para a simulação do efeito da dupla gaiola no aumento do torque inicial</w:t>
            </w:r>
            <w:r>
              <w:rPr>
                <w:noProof/>
                <w:webHidden/>
              </w:rPr>
              <w:tab/>
            </w:r>
            <w:r>
              <w:rPr>
                <w:noProof/>
                <w:webHidden/>
              </w:rPr>
              <w:fldChar w:fldCharType="begin"/>
            </w:r>
            <w:r>
              <w:rPr>
                <w:noProof/>
                <w:webHidden/>
              </w:rPr>
              <w:instrText xml:space="preserve"> PAGEREF _Toc192776160 \h </w:instrText>
            </w:r>
            <w:r>
              <w:rPr>
                <w:noProof/>
                <w:webHidden/>
              </w:rPr>
            </w:r>
            <w:r>
              <w:rPr>
                <w:noProof/>
                <w:webHidden/>
              </w:rPr>
              <w:fldChar w:fldCharType="separate"/>
            </w:r>
            <w:r>
              <w:rPr>
                <w:noProof/>
                <w:webHidden/>
              </w:rPr>
              <w:t>44</w:t>
            </w:r>
            <w:r>
              <w:rPr>
                <w:noProof/>
                <w:webHidden/>
              </w:rPr>
              <w:fldChar w:fldCharType="end"/>
            </w:r>
          </w:hyperlink>
        </w:p>
        <w:p w14:paraId="6B98D596" w14:textId="5E176BBE" w:rsidR="008A0279" w:rsidRDefault="008A0279">
          <w:pPr>
            <w:pStyle w:val="Sumrio2"/>
            <w:rPr>
              <w:rFonts w:eastAsiaTheme="minorEastAsia"/>
              <w:noProof/>
              <w:sz w:val="24"/>
              <w:szCs w:val="24"/>
              <w:lang w:eastAsia="pt-BR"/>
            </w:rPr>
          </w:pPr>
          <w:hyperlink w:anchor="_Toc192776161" w:history="1">
            <w:r w:rsidRPr="003F0FCA">
              <w:rPr>
                <w:rStyle w:val="Hyperlink"/>
                <w:rFonts w:ascii="Arial" w:hAnsi="Arial" w:cs="Arial"/>
                <w:b/>
                <w:bCs/>
                <w:noProof/>
              </w:rPr>
              <w:t>2.4</w:t>
            </w:r>
            <w:r>
              <w:rPr>
                <w:rFonts w:eastAsiaTheme="minorEastAsia"/>
                <w:noProof/>
                <w:sz w:val="24"/>
                <w:szCs w:val="24"/>
                <w:lang w:eastAsia="pt-BR"/>
              </w:rPr>
              <w:tab/>
            </w:r>
            <w:r w:rsidRPr="003F0FCA">
              <w:rPr>
                <w:rStyle w:val="Hyperlink"/>
                <w:rFonts w:ascii="Arial" w:hAnsi="Arial" w:cs="Arial"/>
                <w:b/>
                <w:bCs/>
                <w:noProof/>
              </w:rPr>
              <w:t>Algoritmos para Determinação da carga mecânica do motor</w:t>
            </w:r>
            <w:r>
              <w:rPr>
                <w:noProof/>
                <w:webHidden/>
              </w:rPr>
              <w:tab/>
            </w:r>
            <w:r>
              <w:rPr>
                <w:noProof/>
                <w:webHidden/>
              </w:rPr>
              <w:fldChar w:fldCharType="begin"/>
            </w:r>
            <w:r>
              <w:rPr>
                <w:noProof/>
                <w:webHidden/>
              </w:rPr>
              <w:instrText xml:space="preserve"> PAGEREF _Toc192776161 \h </w:instrText>
            </w:r>
            <w:r>
              <w:rPr>
                <w:noProof/>
                <w:webHidden/>
              </w:rPr>
            </w:r>
            <w:r>
              <w:rPr>
                <w:noProof/>
                <w:webHidden/>
              </w:rPr>
              <w:fldChar w:fldCharType="separate"/>
            </w:r>
            <w:r>
              <w:rPr>
                <w:noProof/>
                <w:webHidden/>
              </w:rPr>
              <w:t>47</w:t>
            </w:r>
            <w:r>
              <w:rPr>
                <w:noProof/>
                <w:webHidden/>
              </w:rPr>
              <w:fldChar w:fldCharType="end"/>
            </w:r>
          </w:hyperlink>
        </w:p>
        <w:p w14:paraId="6146D2A0" w14:textId="70E5C515" w:rsidR="008A0279" w:rsidRDefault="008A0279">
          <w:pPr>
            <w:pStyle w:val="Sumrio2"/>
            <w:rPr>
              <w:rFonts w:eastAsiaTheme="minorEastAsia"/>
              <w:noProof/>
              <w:sz w:val="24"/>
              <w:szCs w:val="24"/>
              <w:lang w:eastAsia="pt-BR"/>
            </w:rPr>
          </w:pPr>
          <w:hyperlink w:anchor="_Toc192776162" w:history="1">
            <w:r w:rsidRPr="003F0FCA">
              <w:rPr>
                <w:rStyle w:val="Hyperlink"/>
                <w:rFonts w:ascii="Arial" w:hAnsi="Arial" w:cs="Arial"/>
                <w:b/>
                <w:bCs/>
                <w:noProof/>
              </w:rPr>
              <w:t>2.4.1</w:t>
            </w:r>
            <w:r>
              <w:rPr>
                <w:rFonts w:eastAsiaTheme="minorEastAsia"/>
                <w:noProof/>
                <w:sz w:val="24"/>
                <w:szCs w:val="24"/>
                <w:lang w:eastAsia="pt-BR"/>
              </w:rPr>
              <w:tab/>
            </w:r>
            <w:r w:rsidRPr="003F0FCA">
              <w:rPr>
                <w:rStyle w:val="Hyperlink"/>
                <w:rFonts w:ascii="Arial" w:hAnsi="Arial" w:cs="Arial"/>
                <w:b/>
                <w:bCs/>
                <w:noProof/>
              </w:rPr>
              <w:t>Curvas para Simulação da Carga Mecânica</w:t>
            </w:r>
            <w:r>
              <w:rPr>
                <w:noProof/>
                <w:webHidden/>
              </w:rPr>
              <w:tab/>
            </w:r>
            <w:r>
              <w:rPr>
                <w:noProof/>
                <w:webHidden/>
              </w:rPr>
              <w:fldChar w:fldCharType="begin"/>
            </w:r>
            <w:r>
              <w:rPr>
                <w:noProof/>
                <w:webHidden/>
              </w:rPr>
              <w:instrText xml:space="preserve"> PAGEREF _Toc192776162 \h </w:instrText>
            </w:r>
            <w:r>
              <w:rPr>
                <w:noProof/>
                <w:webHidden/>
              </w:rPr>
            </w:r>
            <w:r>
              <w:rPr>
                <w:noProof/>
                <w:webHidden/>
              </w:rPr>
              <w:fldChar w:fldCharType="separate"/>
            </w:r>
            <w:r>
              <w:rPr>
                <w:noProof/>
                <w:webHidden/>
              </w:rPr>
              <w:t>47</w:t>
            </w:r>
            <w:r>
              <w:rPr>
                <w:noProof/>
                <w:webHidden/>
              </w:rPr>
              <w:fldChar w:fldCharType="end"/>
            </w:r>
          </w:hyperlink>
        </w:p>
        <w:p w14:paraId="750B3D22" w14:textId="30D40181" w:rsidR="008A0279" w:rsidRDefault="008A0279">
          <w:pPr>
            <w:pStyle w:val="Sumrio2"/>
            <w:rPr>
              <w:rFonts w:eastAsiaTheme="minorEastAsia"/>
              <w:noProof/>
              <w:sz w:val="24"/>
              <w:szCs w:val="24"/>
              <w:lang w:eastAsia="pt-BR"/>
            </w:rPr>
          </w:pPr>
          <w:hyperlink w:anchor="_Toc192776163" w:history="1">
            <w:r w:rsidRPr="003F0FCA">
              <w:rPr>
                <w:rStyle w:val="Hyperlink"/>
                <w:rFonts w:ascii="Arial" w:hAnsi="Arial" w:cs="Arial"/>
                <w:b/>
                <w:bCs/>
                <w:noProof/>
              </w:rPr>
              <w:t>2.4.2</w:t>
            </w:r>
            <w:r>
              <w:rPr>
                <w:rFonts w:eastAsiaTheme="minorEastAsia"/>
                <w:noProof/>
                <w:sz w:val="24"/>
                <w:szCs w:val="24"/>
                <w:lang w:eastAsia="pt-BR"/>
              </w:rPr>
              <w:tab/>
            </w:r>
            <w:r w:rsidRPr="003F0FCA">
              <w:rPr>
                <w:rStyle w:val="Hyperlink"/>
                <w:rFonts w:ascii="Arial" w:hAnsi="Arial" w:cs="Arial"/>
                <w:b/>
                <w:bCs/>
                <w:noProof/>
              </w:rPr>
              <w:t>Implantação das Equações do Toque da Carga Mecânica</w:t>
            </w:r>
            <w:r>
              <w:rPr>
                <w:noProof/>
                <w:webHidden/>
              </w:rPr>
              <w:tab/>
            </w:r>
            <w:r>
              <w:rPr>
                <w:noProof/>
                <w:webHidden/>
              </w:rPr>
              <w:fldChar w:fldCharType="begin"/>
            </w:r>
            <w:r>
              <w:rPr>
                <w:noProof/>
                <w:webHidden/>
              </w:rPr>
              <w:instrText xml:space="preserve"> PAGEREF _Toc192776163 \h </w:instrText>
            </w:r>
            <w:r>
              <w:rPr>
                <w:noProof/>
                <w:webHidden/>
              </w:rPr>
            </w:r>
            <w:r>
              <w:rPr>
                <w:noProof/>
                <w:webHidden/>
              </w:rPr>
              <w:fldChar w:fldCharType="separate"/>
            </w:r>
            <w:r>
              <w:rPr>
                <w:noProof/>
                <w:webHidden/>
              </w:rPr>
              <w:t>49</w:t>
            </w:r>
            <w:r>
              <w:rPr>
                <w:noProof/>
                <w:webHidden/>
              </w:rPr>
              <w:fldChar w:fldCharType="end"/>
            </w:r>
          </w:hyperlink>
        </w:p>
        <w:p w14:paraId="4B35289A" w14:textId="778C441B" w:rsidR="008A0279" w:rsidRDefault="008A0279">
          <w:pPr>
            <w:pStyle w:val="Sumrio2"/>
            <w:rPr>
              <w:rFonts w:eastAsiaTheme="minorEastAsia"/>
              <w:noProof/>
              <w:sz w:val="24"/>
              <w:szCs w:val="24"/>
              <w:lang w:eastAsia="pt-BR"/>
            </w:rPr>
          </w:pPr>
          <w:hyperlink w:anchor="_Toc192776164" w:history="1">
            <w:r w:rsidRPr="003F0FCA">
              <w:rPr>
                <w:rStyle w:val="Hyperlink"/>
                <w:rFonts w:ascii="Arial" w:hAnsi="Arial" w:cs="Arial"/>
                <w:b/>
                <w:bCs/>
                <w:noProof/>
              </w:rPr>
              <w:t>2.5</w:t>
            </w:r>
            <w:r>
              <w:rPr>
                <w:rFonts w:eastAsiaTheme="minorEastAsia"/>
                <w:noProof/>
                <w:sz w:val="24"/>
                <w:szCs w:val="24"/>
                <w:lang w:eastAsia="pt-BR"/>
              </w:rPr>
              <w:tab/>
            </w:r>
            <w:r w:rsidRPr="003F0FCA">
              <w:rPr>
                <w:rStyle w:val="Hyperlink"/>
                <w:rFonts w:ascii="Arial" w:hAnsi="Arial" w:cs="Arial"/>
                <w:b/>
                <w:bCs/>
                <w:noProof/>
              </w:rPr>
              <w:t>Determinação do tempo de aceleração do motor</w:t>
            </w:r>
            <w:r>
              <w:rPr>
                <w:noProof/>
                <w:webHidden/>
              </w:rPr>
              <w:tab/>
            </w:r>
            <w:r>
              <w:rPr>
                <w:noProof/>
                <w:webHidden/>
              </w:rPr>
              <w:fldChar w:fldCharType="begin"/>
            </w:r>
            <w:r>
              <w:rPr>
                <w:noProof/>
                <w:webHidden/>
              </w:rPr>
              <w:instrText xml:space="preserve"> PAGEREF _Toc192776164 \h </w:instrText>
            </w:r>
            <w:r>
              <w:rPr>
                <w:noProof/>
                <w:webHidden/>
              </w:rPr>
            </w:r>
            <w:r>
              <w:rPr>
                <w:noProof/>
                <w:webHidden/>
              </w:rPr>
              <w:fldChar w:fldCharType="separate"/>
            </w:r>
            <w:r>
              <w:rPr>
                <w:noProof/>
                <w:webHidden/>
              </w:rPr>
              <w:t>50</w:t>
            </w:r>
            <w:r>
              <w:rPr>
                <w:noProof/>
                <w:webHidden/>
              </w:rPr>
              <w:fldChar w:fldCharType="end"/>
            </w:r>
          </w:hyperlink>
        </w:p>
        <w:p w14:paraId="51638179" w14:textId="6D53D773" w:rsidR="008A0279" w:rsidRDefault="008A0279">
          <w:pPr>
            <w:pStyle w:val="Sumrio2"/>
            <w:rPr>
              <w:rFonts w:eastAsiaTheme="minorEastAsia"/>
              <w:noProof/>
              <w:sz w:val="24"/>
              <w:szCs w:val="24"/>
              <w:lang w:eastAsia="pt-BR"/>
            </w:rPr>
          </w:pPr>
          <w:hyperlink w:anchor="_Toc192776165" w:history="1">
            <w:r w:rsidRPr="003F0FCA">
              <w:rPr>
                <w:rStyle w:val="Hyperlink"/>
                <w:rFonts w:ascii="Arial" w:hAnsi="Arial" w:cs="Arial"/>
                <w:b/>
                <w:bCs/>
                <w:noProof/>
              </w:rPr>
              <w:t>2.5.1</w:t>
            </w:r>
            <w:r>
              <w:rPr>
                <w:rFonts w:eastAsiaTheme="minorEastAsia"/>
                <w:noProof/>
                <w:sz w:val="24"/>
                <w:szCs w:val="24"/>
                <w:lang w:eastAsia="pt-BR"/>
              </w:rPr>
              <w:tab/>
            </w:r>
            <w:r w:rsidRPr="003F0FCA">
              <w:rPr>
                <w:rStyle w:val="Hyperlink"/>
                <w:rFonts w:ascii="Arial" w:hAnsi="Arial" w:cs="Arial"/>
                <w:b/>
                <w:bCs/>
                <w:noProof/>
              </w:rPr>
              <w:t>Implantação das Equações do tempo de aceleração</w:t>
            </w:r>
            <w:r>
              <w:rPr>
                <w:noProof/>
                <w:webHidden/>
              </w:rPr>
              <w:tab/>
            </w:r>
            <w:r>
              <w:rPr>
                <w:noProof/>
                <w:webHidden/>
              </w:rPr>
              <w:fldChar w:fldCharType="begin"/>
            </w:r>
            <w:r>
              <w:rPr>
                <w:noProof/>
                <w:webHidden/>
              </w:rPr>
              <w:instrText xml:space="preserve"> PAGEREF _Toc192776165 \h </w:instrText>
            </w:r>
            <w:r>
              <w:rPr>
                <w:noProof/>
                <w:webHidden/>
              </w:rPr>
            </w:r>
            <w:r>
              <w:rPr>
                <w:noProof/>
                <w:webHidden/>
              </w:rPr>
              <w:fldChar w:fldCharType="separate"/>
            </w:r>
            <w:r>
              <w:rPr>
                <w:noProof/>
                <w:webHidden/>
              </w:rPr>
              <w:t>52</w:t>
            </w:r>
            <w:r>
              <w:rPr>
                <w:noProof/>
                <w:webHidden/>
              </w:rPr>
              <w:fldChar w:fldCharType="end"/>
            </w:r>
          </w:hyperlink>
        </w:p>
        <w:p w14:paraId="716ADD84" w14:textId="31460937" w:rsidR="008A0279" w:rsidRDefault="008A0279">
          <w:pPr>
            <w:pStyle w:val="Sumrio2"/>
            <w:rPr>
              <w:rFonts w:eastAsiaTheme="minorEastAsia"/>
              <w:noProof/>
              <w:sz w:val="24"/>
              <w:szCs w:val="24"/>
              <w:lang w:eastAsia="pt-BR"/>
            </w:rPr>
          </w:pPr>
          <w:hyperlink w:anchor="_Toc192776166" w:history="1">
            <w:r w:rsidRPr="003F0FCA">
              <w:rPr>
                <w:rStyle w:val="Hyperlink"/>
                <w:rFonts w:ascii="Arial" w:hAnsi="Arial" w:cs="Arial"/>
                <w:b/>
                <w:bCs/>
                <w:noProof/>
              </w:rPr>
              <w:t>2.6</w:t>
            </w:r>
            <w:r>
              <w:rPr>
                <w:rFonts w:eastAsiaTheme="minorEastAsia"/>
                <w:noProof/>
                <w:sz w:val="24"/>
                <w:szCs w:val="24"/>
                <w:lang w:eastAsia="pt-BR"/>
              </w:rPr>
              <w:tab/>
            </w:r>
            <w:r w:rsidRPr="003F0FCA">
              <w:rPr>
                <w:rStyle w:val="Hyperlink"/>
                <w:rFonts w:ascii="Arial" w:hAnsi="Arial" w:cs="Arial"/>
                <w:b/>
                <w:bCs/>
                <w:noProof/>
              </w:rPr>
              <w:t>Conclusões Parciais do Capítulo</w:t>
            </w:r>
            <w:r>
              <w:rPr>
                <w:noProof/>
                <w:webHidden/>
              </w:rPr>
              <w:tab/>
            </w:r>
            <w:r>
              <w:rPr>
                <w:noProof/>
                <w:webHidden/>
              </w:rPr>
              <w:fldChar w:fldCharType="begin"/>
            </w:r>
            <w:r>
              <w:rPr>
                <w:noProof/>
                <w:webHidden/>
              </w:rPr>
              <w:instrText xml:space="preserve"> PAGEREF _Toc192776166 \h </w:instrText>
            </w:r>
            <w:r>
              <w:rPr>
                <w:noProof/>
                <w:webHidden/>
              </w:rPr>
            </w:r>
            <w:r>
              <w:rPr>
                <w:noProof/>
                <w:webHidden/>
              </w:rPr>
              <w:fldChar w:fldCharType="separate"/>
            </w:r>
            <w:r>
              <w:rPr>
                <w:noProof/>
                <w:webHidden/>
              </w:rPr>
              <w:t>53</w:t>
            </w:r>
            <w:r>
              <w:rPr>
                <w:noProof/>
                <w:webHidden/>
              </w:rPr>
              <w:fldChar w:fldCharType="end"/>
            </w:r>
          </w:hyperlink>
        </w:p>
        <w:p w14:paraId="2BC0F3A3" w14:textId="1273FEC2" w:rsidR="008A0279" w:rsidRDefault="008A0279">
          <w:pPr>
            <w:pStyle w:val="Sumrio1"/>
            <w:tabs>
              <w:tab w:val="right" w:leader="dot" w:pos="8495"/>
            </w:tabs>
            <w:rPr>
              <w:rFonts w:eastAsiaTheme="minorEastAsia"/>
              <w:noProof/>
              <w:sz w:val="24"/>
              <w:szCs w:val="24"/>
              <w:lang w:eastAsia="pt-BR"/>
            </w:rPr>
          </w:pPr>
          <w:hyperlink w:anchor="_Toc192776167" w:history="1">
            <w:r w:rsidRPr="003F0FCA">
              <w:rPr>
                <w:rStyle w:val="Hyperlink"/>
                <w:noProof/>
              </w:rPr>
              <w:t>Capítulo 3 – Avaliação do Aplicativo Desenvolvido</w:t>
            </w:r>
            <w:r>
              <w:rPr>
                <w:noProof/>
                <w:webHidden/>
              </w:rPr>
              <w:tab/>
            </w:r>
            <w:r>
              <w:rPr>
                <w:noProof/>
                <w:webHidden/>
              </w:rPr>
              <w:fldChar w:fldCharType="begin"/>
            </w:r>
            <w:r>
              <w:rPr>
                <w:noProof/>
                <w:webHidden/>
              </w:rPr>
              <w:instrText xml:space="preserve"> PAGEREF _Toc192776167 \h </w:instrText>
            </w:r>
            <w:r>
              <w:rPr>
                <w:noProof/>
                <w:webHidden/>
              </w:rPr>
            </w:r>
            <w:r>
              <w:rPr>
                <w:noProof/>
                <w:webHidden/>
              </w:rPr>
              <w:fldChar w:fldCharType="separate"/>
            </w:r>
            <w:r>
              <w:rPr>
                <w:noProof/>
                <w:webHidden/>
              </w:rPr>
              <w:t>55</w:t>
            </w:r>
            <w:r>
              <w:rPr>
                <w:noProof/>
                <w:webHidden/>
              </w:rPr>
              <w:fldChar w:fldCharType="end"/>
            </w:r>
          </w:hyperlink>
        </w:p>
        <w:p w14:paraId="244F703C" w14:textId="3AB36168" w:rsidR="008A0279" w:rsidRDefault="008A0279">
          <w:pPr>
            <w:pStyle w:val="Sumrio2"/>
            <w:rPr>
              <w:rFonts w:eastAsiaTheme="minorEastAsia"/>
              <w:noProof/>
              <w:sz w:val="24"/>
              <w:szCs w:val="24"/>
              <w:lang w:eastAsia="pt-BR"/>
            </w:rPr>
          </w:pPr>
          <w:hyperlink w:anchor="_Toc192776168" w:history="1">
            <w:r w:rsidRPr="003F0FCA">
              <w:rPr>
                <w:rStyle w:val="Hyperlink"/>
                <w:rFonts w:ascii="Arial" w:hAnsi="Arial" w:cs="Arial"/>
                <w:b/>
                <w:bCs/>
                <w:noProof/>
              </w:rPr>
              <w:t>3.1</w:t>
            </w:r>
            <w:r>
              <w:rPr>
                <w:rFonts w:eastAsiaTheme="minorEastAsia"/>
                <w:noProof/>
                <w:sz w:val="24"/>
                <w:szCs w:val="24"/>
                <w:lang w:eastAsia="pt-BR"/>
              </w:rPr>
              <w:tab/>
            </w:r>
            <w:r w:rsidRPr="003F0FCA">
              <w:rPr>
                <w:rStyle w:val="Hyperlink"/>
                <w:rFonts w:ascii="Arial" w:hAnsi="Arial" w:cs="Arial"/>
                <w:b/>
                <w:bCs/>
                <w:noProof/>
              </w:rPr>
              <w:t>Metodologia para Simulação para Avaliação do Aplicativo</w:t>
            </w:r>
            <w:r>
              <w:rPr>
                <w:noProof/>
                <w:webHidden/>
              </w:rPr>
              <w:tab/>
            </w:r>
            <w:r>
              <w:rPr>
                <w:noProof/>
                <w:webHidden/>
              </w:rPr>
              <w:fldChar w:fldCharType="begin"/>
            </w:r>
            <w:r>
              <w:rPr>
                <w:noProof/>
                <w:webHidden/>
              </w:rPr>
              <w:instrText xml:space="preserve"> PAGEREF _Toc192776168 \h </w:instrText>
            </w:r>
            <w:r>
              <w:rPr>
                <w:noProof/>
                <w:webHidden/>
              </w:rPr>
            </w:r>
            <w:r>
              <w:rPr>
                <w:noProof/>
                <w:webHidden/>
              </w:rPr>
              <w:fldChar w:fldCharType="separate"/>
            </w:r>
            <w:r>
              <w:rPr>
                <w:noProof/>
                <w:webHidden/>
              </w:rPr>
              <w:t>55</w:t>
            </w:r>
            <w:r>
              <w:rPr>
                <w:noProof/>
                <w:webHidden/>
              </w:rPr>
              <w:fldChar w:fldCharType="end"/>
            </w:r>
          </w:hyperlink>
        </w:p>
        <w:p w14:paraId="1691743B" w14:textId="28BAE16F" w:rsidR="008A0279" w:rsidRDefault="008A0279">
          <w:pPr>
            <w:pStyle w:val="Sumrio2"/>
            <w:rPr>
              <w:rFonts w:eastAsiaTheme="minorEastAsia"/>
              <w:noProof/>
              <w:sz w:val="24"/>
              <w:szCs w:val="24"/>
              <w:lang w:eastAsia="pt-BR"/>
            </w:rPr>
          </w:pPr>
          <w:hyperlink w:anchor="_Toc192776169" w:history="1">
            <w:r w:rsidRPr="003F0FCA">
              <w:rPr>
                <w:rStyle w:val="Hyperlink"/>
                <w:rFonts w:ascii="Arial" w:hAnsi="Arial" w:cs="Arial"/>
                <w:b/>
                <w:bCs/>
                <w:noProof/>
              </w:rPr>
              <w:t>3.2</w:t>
            </w:r>
            <w:r>
              <w:rPr>
                <w:rFonts w:eastAsiaTheme="minorEastAsia"/>
                <w:noProof/>
                <w:sz w:val="24"/>
                <w:szCs w:val="24"/>
                <w:lang w:eastAsia="pt-BR"/>
              </w:rPr>
              <w:tab/>
            </w:r>
            <w:r w:rsidRPr="003F0FCA">
              <w:rPr>
                <w:rStyle w:val="Hyperlink"/>
                <w:rFonts w:ascii="Arial" w:hAnsi="Arial" w:cs="Arial"/>
                <w:b/>
                <w:bCs/>
                <w:noProof/>
              </w:rPr>
              <w:t>Avaliação do Comportamento Elétrico do Conjunto de Algoritmos Utilizado na Simulação</w:t>
            </w:r>
            <w:r>
              <w:rPr>
                <w:noProof/>
                <w:webHidden/>
              </w:rPr>
              <w:tab/>
            </w:r>
            <w:r>
              <w:rPr>
                <w:noProof/>
                <w:webHidden/>
              </w:rPr>
              <w:fldChar w:fldCharType="begin"/>
            </w:r>
            <w:r>
              <w:rPr>
                <w:noProof/>
                <w:webHidden/>
              </w:rPr>
              <w:instrText xml:space="preserve"> PAGEREF _Toc192776169 \h </w:instrText>
            </w:r>
            <w:r>
              <w:rPr>
                <w:noProof/>
                <w:webHidden/>
              </w:rPr>
            </w:r>
            <w:r>
              <w:rPr>
                <w:noProof/>
                <w:webHidden/>
              </w:rPr>
              <w:fldChar w:fldCharType="separate"/>
            </w:r>
            <w:r>
              <w:rPr>
                <w:noProof/>
                <w:webHidden/>
              </w:rPr>
              <w:t>56</w:t>
            </w:r>
            <w:r>
              <w:rPr>
                <w:noProof/>
                <w:webHidden/>
              </w:rPr>
              <w:fldChar w:fldCharType="end"/>
            </w:r>
          </w:hyperlink>
        </w:p>
        <w:p w14:paraId="6524CB61" w14:textId="710A5F65" w:rsidR="008A0279" w:rsidRDefault="008A0279">
          <w:pPr>
            <w:pStyle w:val="Sumrio2"/>
            <w:rPr>
              <w:rFonts w:eastAsiaTheme="minorEastAsia"/>
              <w:noProof/>
              <w:sz w:val="24"/>
              <w:szCs w:val="24"/>
              <w:lang w:eastAsia="pt-BR"/>
            </w:rPr>
          </w:pPr>
          <w:hyperlink w:anchor="_Toc192776170" w:history="1">
            <w:r w:rsidRPr="003F0FCA">
              <w:rPr>
                <w:rStyle w:val="Hyperlink"/>
                <w:rFonts w:ascii="Arial" w:hAnsi="Arial" w:cs="Arial"/>
                <w:b/>
                <w:bCs/>
                <w:noProof/>
              </w:rPr>
              <w:t>3.2.1</w:t>
            </w:r>
            <w:r>
              <w:rPr>
                <w:rFonts w:eastAsiaTheme="minorEastAsia"/>
                <w:noProof/>
                <w:sz w:val="24"/>
                <w:szCs w:val="24"/>
                <w:lang w:eastAsia="pt-BR"/>
              </w:rPr>
              <w:tab/>
            </w:r>
            <w:r w:rsidRPr="003F0FCA">
              <w:rPr>
                <w:rStyle w:val="Hyperlink"/>
                <w:rFonts w:ascii="Arial" w:hAnsi="Arial" w:cs="Arial"/>
                <w:b/>
                <w:bCs/>
                <w:noProof/>
              </w:rPr>
              <w:t>Motor de Indução de 60 HP e 1800 rpm</w:t>
            </w:r>
            <w:r>
              <w:rPr>
                <w:noProof/>
                <w:webHidden/>
              </w:rPr>
              <w:tab/>
            </w:r>
            <w:r>
              <w:rPr>
                <w:noProof/>
                <w:webHidden/>
              </w:rPr>
              <w:fldChar w:fldCharType="begin"/>
            </w:r>
            <w:r>
              <w:rPr>
                <w:noProof/>
                <w:webHidden/>
              </w:rPr>
              <w:instrText xml:space="preserve"> PAGEREF _Toc192776170 \h </w:instrText>
            </w:r>
            <w:r>
              <w:rPr>
                <w:noProof/>
                <w:webHidden/>
              </w:rPr>
            </w:r>
            <w:r>
              <w:rPr>
                <w:noProof/>
                <w:webHidden/>
              </w:rPr>
              <w:fldChar w:fldCharType="separate"/>
            </w:r>
            <w:r>
              <w:rPr>
                <w:noProof/>
                <w:webHidden/>
              </w:rPr>
              <w:t>56</w:t>
            </w:r>
            <w:r>
              <w:rPr>
                <w:noProof/>
                <w:webHidden/>
              </w:rPr>
              <w:fldChar w:fldCharType="end"/>
            </w:r>
          </w:hyperlink>
        </w:p>
        <w:p w14:paraId="4F9B412C" w14:textId="79764A39" w:rsidR="008A0279" w:rsidRDefault="008A0279">
          <w:pPr>
            <w:pStyle w:val="Sumrio2"/>
            <w:rPr>
              <w:rFonts w:eastAsiaTheme="minorEastAsia"/>
              <w:noProof/>
              <w:sz w:val="24"/>
              <w:szCs w:val="24"/>
              <w:lang w:eastAsia="pt-BR"/>
            </w:rPr>
          </w:pPr>
          <w:hyperlink w:anchor="_Toc192776171" w:history="1">
            <w:r w:rsidRPr="003F0FCA">
              <w:rPr>
                <w:rStyle w:val="Hyperlink"/>
                <w:rFonts w:ascii="Arial" w:hAnsi="Arial" w:cs="Arial"/>
                <w:b/>
                <w:bCs/>
                <w:noProof/>
              </w:rPr>
              <w:t>3.2.2</w:t>
            </w:r>
            <w:r>
              <w:rPr>
                <w:rFonts w:eastAsiaTheme="minorEastAsia"/>
                <w:noProof/>
                <w:sz w:val="24"/>
                <w:szCs w:val="24"/>
                <w:lang w:eastAsia="pt-BR"/>
              </w:rPr>
              <w:tab/>
            </w:r>
            <w:r w:rsidRPr="003F0FCA">
              <w:rPr>
                <w:rStyle w:val="Hyperlink"/>
                <w:rFonts w:ascii="Arial" w:hAnsi="Arial" w:cs="Arial"/>
                <w:b/>
                <w:bCs/>
                <w:noProof/>
              </w:rPr>
              <w:t>Motor de Indução de 75 HP e 1800 rpm</w:t>
            </w:r>
            <w:r>
              <w:rPr>
                <w:noProof/>
                <w:webHidden/>
              </w:rPr>
              <w:tab/>
            </w:r>
            <w:r>
              <w:rPr>
                <w:noProof/>
                <w:webHidden/>
              </w:rPr>
              <w:fldChar w:fldCharType="begin"/>
            </w:r>
            <w:r>
              <w:rPr>
                <w:noProof/>
                <w:webHidden/>
              </w:rPr>
              <w:instrText xml:space="preserve"> PAGEREF _Toc192776171 \h </w:instrText>
            </w:r>
            <w:r>
              <w:rPr>
                <w:noProof/>
                <w:webHidden/>
              </w:rPr>
            </w:r>
            <w:r>
              <w:rPr>
                <w:noProof/>
                <w:webHidden/>
              </w:rPr>
              <w:fldChar w:fldCharType="separate"/>
            </w:r>
            <w:r>
              <w:rPr>
                <w:noProof/>
                <w:webHidden/>
              </w:rPr>
              <w:t>60</w:t>
            </w:r>
            <w:r>
              <w:rPr>
                <w:noProof/>
                <w:webHidden/>
              </w:rPr>
              <w:fldChar w:fldCharType="end"/>
            </w:r>
          </w:hyperlink>
        </w:p>
        <w:p w14:paraId="12201545" w14:textId="6D9E6216" w:rsidR="008A0279" w:rsidRDefault="008A0279">
          <w:pPr>
            <w:pStyle w:val="Sumrio2"/>
            <w:rPr>
              <w:rFonts w:eastAsiaTheme="minorEastAsia"/>
              <w:noProof/>
              <w:sz w:val="24"/>
              <w:szCs w:val="24"/>
              <w:lang w:eastAsia="pt-BR"/>
            </w:rPr>
          </w:pPr>
          <w:hyperlink w:anchor="_Toc192776172" w:history="1">
            <w:r w:rsidRPr="003F0FCA">
              <w:rPr>
                <w:rStyle w:val="Hyperlink"/>
                <w:rFonts w:ascii="Arial" w:hAnsi="Arial" w:cs="Arial"/>
                <w:b/>
                <w:bCs/>
                <w:noProof/>
              </w:rPr>
              <w:t>3.2.3</w:t>
            </w:r>
            <w:r>
              <w:rPr>
                <w:rFonts w:eastAsiaTheme="minorEastAsia"/>
                <w:noProof/>
                <w:sz w:val="24"/>
                <w:szCs w:val="24"/>
                <w:lang w:eastAsia="pt-BR"/>
              </w:rPr>
              <w:tab/>
            </w:r>
            <w:r w:rsidRPr="003F0FCA">
              <w:rPr>
                <w:rStyle w:val="Hyperlink"/>
                <w:rFonts w:ascii="Arial" w:hAnsi="Arial" w:cs="Arial"/>
                <w:b/>
                <w:bCs/>
                <w:noProof/>
              </w:rPr>
              <w:t>Motor de Indução de 150 HP e 1200 rpm</w:t>
            </w:r>
            <w:r>
              <w:rPr>
                <w:noProof/>
                <w:webHidden/>
              </w:rPr>
              <w:tab/>
            </w:r>
            <w:r>
              <w:rPr>
                <w:noProof/>
                <w:webHidden/>
              </w:rPr>
              <w:fldChar w:fldCharType="begin"/>
            </w:r>
            <w:r>
              <w:rPr>
                <w:noProof/>
                <w:webHidden/>
              </w:rPr>
              <w:instrText xml:space="preserve"> PAGEREF _Toc192776172 \h </w:instrText>
            </w:r>
            <w:r>
              <w:rPr>
                <w:noProof/>
                <w:webHidden/>
              </w:rPr>
            </w:r>
            <w:r>
              <w:rPr>
                <w:noProof/>
                <w:webHidden/>
              </w:rPr>
              <w:fldChar w:fldCharType="separate"/>
            </w:r>
            <w:r>
              <w:rPr>
                <w:noProof/>
                <w:webHidden/>
              </w:rPr>
              <w:t>63</w:t>
            </w:r>
            <w:r>
              <w:rPr>
                <w:noProof/>
                <w:webHidden/>
              </w:rPr>
              <w:fldChar w:fldCharType="end"/>
            </w:r>
          </w:hyperlink>
        </w:p>
        <w:p w14:paraId="73DCBB33" w14:textId="74A52212" w:rsidR="008A0279" w:rsidRDefault="008A0279">
          <w:pPr>
            <w:pStyle w:val="Sumrio2"/>
            <w:rPr>
              <w:rFonts w:eastAsiaTheme="minorEastAsia"/>
              <w:noProof/>
              <w:sz w:val="24"/>
              <w:szCs w:val="24"/>
              <w:lang w:eastAsia="pt-BR"/>
            </w:rPr>
          </w:pPr>
          <w:hyperlink w:anchor="_Toc192776173" w:history="1">
            <w:r w:rsidRPr="003F0FCA">
              <w:rPr>
                <w:rStyle w:val="Hyperlink"/>
                <w:rFonts w:ascii="Arial" w:hAnsi="Arial" w:cs="Arial"/>
                <w:b/>
                <w:bCs/>
                <w:noProof/>
              </w:rPr>
              <w:t>3.2.4</w:t>
            </w:r>
            <w:r>
              <w:rPr>
                <w:rFonts w:eastAsiaTheme="minorEastAsia"/>
                <w:noProof/>
                <w:sz w:val="24"/>
                <w:szCs w:val="24"/>
                <w:lang w:eastAsia="pt-BR"/>
              </w:rPr>
              <w:tab/>
            </w:r>
            <w:r w:rsidRPr="003F0FCA">
              <w:rPr>
                <w:rStyle w:val="Hyperlink"/>
                <w:rFonts w:ascii="Arial" w:hAnsi="Arial" w:cs="Arial"/>
                <w:b/>
                <w:bCs/>
                <w:noProof/>
              </w:rPr>
              <w:t>Motor de Indução de 300 HP e 1800 rpm</w:t>
            </w:r>
            <w:r>
              <w:rPr>
                <w:noProof/>
                <w:webHidden/>
              </w:rPr>
              <w:tab/>
            </w:r>
            <w:r>
              <w:rPr>
                <w:noProof/>
                <w:webHidden/>
              </w:rPr>
              <w:fldChar w:fldCharType="begin"/>
            </w:r>
            <w:r>
              <w:rPr>
                <w:noProof/>
                <w:webHidden/>
              </w:rPr>
              <w:instrText xml:space="preserve"> PAGEREF _Toc192776173 \h </w:instrText>
            </w:r>
            <w:r>
              <w:rPr>
                <w:noProof/>
                <w:webHidden/>
              </w:rPr>
            </w:r>
            <w:r>
              <w:rPr>
                <w:noProof/>
                <w:webHidden/>
              </w:rPr>
              <w:fldChar w:fldCharType="separate"/>
            </w:r>
            <w:r>
              <w:rPr>
                <w:noProof/>
                <w:webHidden/>
              </w:rPr>
              <w:t>67</w:t>
            </w:r>
            <w:r>
              <w:rPr>
                <w:noProof/>
                <w:webHidden/>
              </w:rPr>
              <w:fldChar w:fldCharType="end"/>
            </w:r>
          </w:hyperlink>
        </w:p>
        <w:p w14:paraId="76068A23" w14:textId="728FC6AD" w:rsidR="008A0279" w:rsidRDefault="008A0279">
          <w:pPr>
            <w:pStyle w:val="Sumrio2"/>
            <w:rPr>
              <w:rFonts w:eastAsiaTheme="minorEastAsia"/>
              <w:noProof/>
              <w:sz w:val="24"/>
              <w:szCs w:val="24"/>
              <w:lang w:eastAsia="pt-BR"/>
            </w:rPr>
          </w:pPr>
          <w:hyperlink w:anchor="_Toc192776174" w:history="1">
            <w:r w:rsidRPr="003F0FCA">
              <w:rPr>
                <w:rStyle w:val="Hyperlink"/>
                <w:rFonts w:ascii="Arial" w:hAnsi="Arial" w:cs="Arial"/>
                <w:b/>
                <w:bCs/>
                <w:noProof/>
              </w:rPr>
              <w:t>3.2.5</w:t>
            </w:r>
            <w:r>
              <w:rPr>
                <w:rFonts w:eastAsiaTheme="minorEastAsia"/>
                <w:noProof/>
                <w:sz w:val="24"/>
                <w:szCs w:val="24"/>
                <w:lang w:eastAsia="pt-BR"/>
              </w:rPr>
              <w:tab/>
            </w:r>
            <w:r w:rsidRPr="003F0FCA">
              <w:rPr>
                <w:rStyle w:val="Hyperlink"/>
                <w:rFonts w:ascii="Arial" w:hAnsi="Arial" w:cs="Arial"/>
                <w:b/>
                <w:bCs/>
                <w:noProof/>
              </w:rPr>
              <w:t>Motor de Indução de 350 HP e 1200 rpm</w:t>
            </w:r>
            <w:r>
              <w:rPr>
                <w:noProof/>
                <w:webHidden/>
              </w:rPr>
              <w:tab/>
            </w:r>
            <w:r>
              <w:rPr>
                <w:noProof/>
                <w:webHidden/>
              </w:rPr>
              <w:fldChar w:fldCharType="begin"/>
            </w:r>
            <w:r>
              <w:rPr>
                <w:noProof/>
                <w:webHidden/>
              </w:rPr>
              <w:instrText xml:space="preserve"> PAGEREF _Toc192776174 \h </w:instrText>
            </w:r>
            <w:r>
              <w:rPr>
                <w:noProof/>
                <w:webHidden/>
              </w:rPr>
            </w:r>
            <w:r>
              <w:rPr>
                <w:noProof/>
                <w:webHidden/>
              </w:rPr>
              <w:fldChar w:fldCharType="separate"/>
            </w:r>
            <w:r>
              <w:rPr>
                <w:noProof/>
                <w:webHidden/>
              </w:rPr>
              <w:t>72</w:t>
            </w:r>
            <w:r>
              <w:rPr>
                <w:noProof/>
                <w:webHidden/>
              </w:rPr>
              <w:fldChar w:fldCharType="end"/>
            </w:r>
          </w:hyperlink>
        </w:p>
        <w:p w14:paraId="73EE4F3B" w14:textId="6F876B0B" w:rsidR="008A0279" w:rsidRDefault="008A0279">
          <w:pPr>
            <w:pStyle w:val="Sumrio2"/>
            <w:rPr>
              <w:rFonts w:eastAsiaTheme="minorEastAsia"/>
              <w:noProof/>
              <w:sz w:val="24"/>
              <w:szCs w:val="24"/>
              <w:lang w:eastAsia="pt-BR"/>
            </w:rPr>
          </w:pPr>
          <w:hyperlink w:anchor="_Toc192776175" w:history="1">
            <w:r w:rsidRPr="003F0FCA">
              <w:rPr>
                <w:rStyle w:val="Hyperlink"/>
                <w:rFonts w:ascii="Arial" w:hAnsi="Arial" w:cs="Arial"/>
                <w:b/>
                <w:bCs/>
                <w:noProof/>
              </w:rPr>
              <w:t>3.2.6</w:t>
            </w:r>
            <w:r>
              <w:rPr>
                <w:rFonts w:eastAsiaTheme="minorEastAsia"/>
                <w:noProof/>
                <w:sz w:val="24"/>
                <w:szCs w:val="24"/>
                <w:lang w:eastAsia="pt-BR"/>
              </w:rPr>
              <w:tab/>
            </w:r>
            <w:r w:rsidRPr="003F0FCA">
              <w:rPr>
                <w:rStyle w:val="Hyperlink"/>
                <w:rFonts w:ascii="Arial" w:hAnsi="Arial" w:cs="Arial"/>
                <w:b/>
                <w:bCs/>
                <w:noProof/>
              </w:rPr>
              <w:t>Análise do comportamento da corrente e conjugado dos motores</w:t>
            </w:r>
            <w:r>
              <w:rPr>
                <w:noProof/>
                <w:webHidden/>
              </w:rPr>
              <w:tab/>
            </w:r>
            <w:r>
              <w:rPr>
                <w:noProof/>
                <w:webHidden/>
              </w:rPr>
              <w:fldChar w:fldCharType="begin"/>
            </w:r>
            <w:r>
              <w:rPr>
                <w:noProof/>
                <w:webHidden/>
              </w:rPr>
              <w:instrText xml:space="preserve"> PAGEREF _Toc192776175 \h </w:instrText>
            </w:r>
            <w:r>
              <w:rPr>
                <w:noProof/>
                <w:webHidden/>
              </w:rPr>
            </w:r>
            <w:r>
              <w:rPr>
                <w:noProof/>
                <w:webHidden/>
              </w:rPr>
              <w:fldChar w:fldCharType="separate"/>
            </w:r>
            <w:r>
              <w:rPr>
                <w:noProof/>
                <w:webHidden/>
              </w:rPr>
              <w:t>75</w:t>
            </w:r>
            <w:r>
              <w:rPr>
                <w:noProof/>
                <w:webHidden/>
              </w:rPr>
              <w:fldChar w:fldCharType="end"/>
            </w:r>
          </w:hyperlink>
        </w:p>
        <w:p w14:paraId="186287A4" w14:textId="69780CEE" w:rsidR="008A0279" w:rsidRDefault="008A0279">
          <w:pPr>
            <w:pStyle w:val="Sumrio2"/>
            <w:rPr>
              <w:rFonts w:eastAsiaTheme="minorEastAsia"/>
              <w:noProof/>
              <w:sz w:val="24"/>
              <w:szCs w:val="24"/>
              <w:lang w:eastAsia="pt-BR"/>
            </w:rPr>
          </w:pPr>
          <w:hyperlink w:anchor="_Toc192776176" w:history="1">
            <w:r w:rsidRPr="003F0FCA">
              <w:rPr>
                <w:rStyle w:val="Hyperlink"/>
                <w:rFonts w:ascii="Arial" w:hAnsi="Arial" w:cs="Arial"/>
                <w:b/>
                <w:bCs/>
                <w:noProof/>
              </w:rPr>
              <w:t>3.3</w:t>
            </w:r>
            <w:r>
              <w:rPr>
                <w:rFonts w:eastAsiaTheme="minorEastAsia"/>
                <w:noProof/>
                <w:sz w:val="24"/>
                <w:szCs w:val="24"/>
                <w:lang w:eastAsia="pt-BR"/>
              </w:rPr>
              <w:tab/>
            </w:r>
            <w:r w:rsidRPr="003F0FCA">
              <w:rPr>
                <w:rStyle w:val="Hyperlink"/>
                <w:rFonts w:ascii="Arial" w:hAnsi="Arial" w:cs="Arial"/>
                <w:b/>
                <w:bCs/>
                <w:noProof/>
              </w:rPr>
              <w:t>Avaliação no tempo de partida</w:t>
            </w:r>
            <w:r>
              <w:rPr>
                <w:noProof/>
                <w:webHidden/>
              </w:rPr>
              <w:tab/>
            </w:r>
            <w:r>
              <w:rPr>
                <w:noProof/>
                <w:webHidden/>
              </w:rPr>
              <w:fldChar w:fldCharType="begin"/>
            </w:r>
            <w:r>
              <w:rPr>
                <w:noProof/>
                <w:webHidden/>
              </w:rPr>
              <w:instrText xml:space="preserve"> PAGEREF _Toc192776176 \h </w:instrText>
            </w:r>
            <w:r>
              <w:rPr>
                <w:noProof/>
                <w:webHidden/>
              </w:rPr>
            </w:r>
            <w:r>
              <w:rPr>
                <w:noProof/>
                <w:webHidden/>
              </w:rPr>
              <w:fldChar w:fldCharType="separate"/>
            </w:r>
            <w:r>
              <w:rPr>
                <w:noProof/>
                <w:webHidden/>
              </w:rPr>
              <w:t>76</w:t>
            </w:r>
            <w:r>
              <w:rPr>
                <w:noProof/>
                <w:webHidden/>
              </w:rPr>
              <w:fldChar w:fldCharType="end"/>
            </w:r>
          </w:hyperlink>
        </w:p>
        <w:p w14:paraId="16FA6623" w14:textId="78FCBA17" w:rsidR="008A0279" w:rsidRDefault="008A0279">
          <w:pPr>
            <w:pStyle w:val="Sumrio2"/>
            <w:rPr>
              <w:rFonts w:eastAsiaTheme="minorEastAsia"/>
              <w:noProof/>
              <w:sz w:val="24"/>
              <w:szCs w:val="24"/>
              <w:lang w:eastAsia="pt-BR"/>
            </w:rPr>
          </w:pPr>
          <w:hyperlink w:anchor="_Toc192776177" w:history="1">
            <w:r w:rsidRPr="003F0FCA">
              <w:rPr>
                <w:rStyle w:val="Hyperlink"/>
                <w:rFonts w:ascii="Arial" w:hAnsi="Arial" w:cs="Arial"/>
                <w:b/>
                <w:bCs/>
                <w:noProof/>
              </w:rPr>
              <w:t>3.4</w:t>
            </w:r>
            <w:r>
              <w:rPr>
                <w:rFonts w:eastAsiaTheme="minorEastAsia"/>
                <w:noProof/>
                <w:sz w:val="24"/>
                <w:szCs w:val="24"/>
                <w:lang w:eastAsia="pt-BR"/>
              </w:rPr>
              <w:tab/>
            </w:r>
            <w:r w:rsidRPr="003F0FCA">
              <w:rPr>
                <w:rStyle w:val="Hyperlink"/>
                <w:rFonts w:ascii="Arial" w:hAnsi="Arial" w:cs="Arial"/>
                <w:b/>
                <w:bCs/>
                <w:noProof/>
              </w:rPr>
              <w:t>Conclusões Parciais do Capítulo</w:t>
            </w:r>
            <w:r>
              <w:rPr>
                <w:noProof/>
                <w:webHidden/>
              </w:rPr>
              <w:tab/>
            </w:r>
            <w:r>
              <w:rPr>
                <w:noProof/>
                <w:webHidden/>
              </w:rPr>
              <w:fldChar w:fldCharType="begin"/>
            </w:r>
            <w:r>
              <w:rPr>
                <w:noProof/>
                <w:webHidden/>
              </w:rPr>
              <w:instrText xml:space="preserve"> PAGEREF _Toc192776177 \h </w:instrText>
            </w:r>
            <w:r>
              <w:rPr>
                <w:noProof/>
                <w:webHidden/>
              </w:rPr>
            </w:r>
            <w:r>
              <w:rPr>
                <w:noProof/>
                <w:webHidden/>
              </w:rPr>
              <w:fldChar w:fldCharType="separate"/>
            </w:r>
            <w:r>
              <w:rPr>
                <w:noProof/>
                <w:webHidden/>
              </w:rPr>
              <w:t>77</w:t>
            </w:r>
            <w:r>
              <w:rPr>
                <w:noProof/>
                <w:webHidden/>
              </w:rPr>
              <w:fldChar w:fldCharType="end"/>
            </w:r>
          </w:hyperlink>
        </w:p>
        <w:p w14:paraId="1F2D121A" w14:textId="493E55DC" w:rsidR="008A0279" w:rsidRDefault="008A0279">
          <w:pPr>
            <w:pStyle w:val="Sumrio1"/>
            <w:tabs>
              <w:tab w:val="right" w:leader="dot" w:pos="8495"/>
            </w:tabs>
            <w:rPr>
              <w:rFonts w:eastAsiaTheme="minorEastAsia"/>
              <w:noProof/>
              <w:sz w:val="24"/>
              <w:szCs w:val="24"/>
              <w:lang w:eastAsia="pt-BR"/>
            </w:rPr>
          </w:pPr>
          <w:hyperlink w:anchor="_Toc192776178" w:history="1">
            <w:r w:rsidRPr="003F0FCA">
              <w:rPr>
                <w:rStyle w:val="Hyperlink"/>
                <w:noProof/>
              </w:rPr>
              <w:t>Capítulo 4 – Desenvolvimento da Interface Gráfica do Usuário</w:t>
            </w:r>
            <w:r>
              <w:rPr>
                <w:noProof/>
                <w:webHidden/>
              </w:rPr>
              <w:tab/>
            </w:r>
            <w:r>
              <w:rPr>
                <w:noProof/>
                <w:webHidden/>
              </w:rPr>
              <w:fldChar w:fldCharType="begin"/>
            </w:r>
            <w:r>
              <w:rPr>
                <w:noProof/>
                <w:webHidden/>
              </w:rPr>
              <w:instrText xml:space="preserve"> PAGEREF _Toc192776178 \h </w:instrText>
            </w:r>
            <w:r>
              <w:rPr>
                <w:noProof/>
                <w:webHidden/>
              </w:rPr>
            </w:r>
            <w:r>
              <w:rPr>
                <w:noProof/>
                <w:webHidden/>
              </w:rPr>
              <w:fldChar w:fldCharType="separate"/>
            </w:r>
            <w:r>
              <w:rPr>
                <w:noProof/>
                <w:webHidden/>
              </w:rPr>
              <w:t>80</w:t>
            </w:r>
            <w:r>
              <w:rPr>
                <w:noProof/>
                <w:webHidden/>
              </w:rPr>
              <w:fldChar w:fldCharType="end"/>
            </w:r>
          </w:hyperlink>
        </w:p>
        <w:p w14:paraId="1F1C2A91" w14:textId="193C2274" w:rsidR="008A0279" w:rsidRDefault="008A0279">
          <w:pPr>
            <w:pStyle w:val="Sumrio2"/>
            <w:rPr>
              <w:rFonts w:eastAsiaTheme="minorEastAsia"/>
              <w:noProof/>
              <w:sz w:val="24"/>
              <w:szCs w:val="24"/>
              <w:lang w:eastAsia="pt-BR"/>
            </w:rPr>
          </w:pPr>
          <w:hyperlink w:anchor="_Toc192776179" w:history="1">
            <w:r w:rsidRPr="003F0FCA">
              <w:rPr>
                <w:rStyle w:val="Hyperlink"/>
                <w:rFonts w:ascii="Arial" w:hAnsi="Arial" w:cs="Arial"/>
                <w:b/>
                <w:bCs/>
                <w:noProof/>
              </w:rPr>
              <w:t>4.1</w:t>
            </w:r>
            <w:r>
              <w:rPr>
                <w:rFonts w:eastAsiaTheme="minorEastAsia"/>
                <w:noProof/>
                <w:sz w:val="24"/>
                <w:szCs w:val="24"/>
                <w:lang w:eastAsia="pt-BR"/>
              </w:rPr>
              <w:tab/>
            </w:r>
            <w:r w:rsidRPr="003F0FCA">
              <w:rPr>
                <w:rStyle w:val="Hyperlink"/>
                <w:rFonts w:ascii="Arial" w:hAnsi="Arial" w:cs="Arial"/>
                <w:b/>
                <w:bCs/>
                <w:noProof/>
              </w:rPr>
              <w:t>Definição da Estrutura da programação visual do sistema</w:t>
            </w:r>
            <w:r>
              <w:rPr>
                <w:noProof/>
                <w:webHidden/>
              </w:rPr>
              <w:tab/>
            </w:r>
            <w:r>
              <w:rPr>
                <w:noProof/>
                <w:webHidden/>
              </w:rPr>
              <w:fldChar w:fldCharType="begin"/>
            </w:r>
            <w:r>
              <w:rPr>
                <w:noProof/>
                <w:webHidden/>
              </w:rPr>
              <w:instrText xml:space="preserve"> PAGEREF _Toc192776179 \h </w:instrText>
            </w:r>
            <w:r>
              <w:rPr>
                <w:noProof/>
                <w:webHidden/>
              </w:rPr>
            </w:r>
            <w:r>
              <w:rPr>
                <w:noProof/>
                <w:webHidden/>
              </w:rPr>
              <w:fldChar w:fldCharType="separate"/>
            </w:r>
            <w:r>
              <w:rPr>
                <w:noProof/>
                <w:webHidden/>
              </w:rPr>
              <w:t>80</w:t>
            </w:r>
            <w:r>
              <w:rPr>
                <w:noProof/>
                <w:webHidden/>
              </w:rPr>
              <w:fldChar w:fldCharType="end"/>
            </w:r>
          </w:hyperlink>
        </w:p>
        <w:p w14:paraId="1699BC38" w14:textId="46AB0A3C" w:rsidR="008A0279" w:rsidRDefault="008A0279">
          <w:pPr>
            <w:pStyle w:val="Sumrio2"/>
            <w:rPr>
              <w:rFonts w:eastAsiaTheme="minorEastAsia"/>
              <w:noProof/>
              <w:sz w:val="24"/>
              <w:szCs w:val="24"/>
              <w:lang w:eastAsia="pt-BR"/>
            </w:rPr>
          </w:pPr>
          <w:hyperlink w:anchor="_Toc192776180" w:history="1">
            <w:r w:rsidRPr="003F0FCA">
              <w:rPr>
                <w:rStyle w:val="Hyperlink"/>
                <w:rFonts w:ascii="Arial" w:hAnsi="Arial" w:cs="Arial"/>
                <w:b/>
                <w:bCs/>
                <w:noProof/>
              </w:rPr>
              <w:t>4.2</w:t>
            </w:r>
            <w:r>
              <w:rPr>
                <w:rFonts w:eastAsiaTheme="minorEastAsia"/>
                <w:noProof/>
                <w:sz w:val="24"/>
                <w:szCs w:val="24"/>
                <w:lang w:eastAsia="pt-BR"/>
              </w:rPr>
              <w:tab/>
            </w:r>
            <w:r w:rsidRPr="003F0FCA">
              <w:rPr>
                <w:rStyle w:val="Hyperlink"/>
                <w:rFonts w:ascii="Arial" w:hAnsi="Arial" w:cs="Arial"/>
                <w:b/>
                <w:bCs/>
                <w:noProof/>
              </w:rPr>
              <w:t>Desenvolvimento das Interfaces Auxiliares: Funcionalidades Suplementares do Aplicativo</w:t>
            </w:r>
            <w:r>
              <w:rPr>
                <w:noProof/>
                <w:webHidden/>
              </w:rPr>
              <w:tab/>
            </w:r>
            <w:r>
              <w:rPr>
                <w:noProof/>
                <w:webHidden/>
              </w:rPr>
              <w:fldChar w:fldCharType="begin"/>
            </w:r>
            <w:r>
              <w:rPr>
                <w:noProof/>
                <w:webHidden/>
              </w:rPr>
              <w:instrText xml:space="preserve"> PAGEREF _Toc192776180 \h </w:instrText>
            </w:r>
            <w:r>
              <w:rPr>
                <w:noProof/>
                <w:webHidden/>
              </w:rPr>
            </w:r>
            <w:r>
              <w:rPr>
                <w:noProof/>
                <w:webHidden/>
              </w:rPr>
              <w:fldChar w:fldCharType="separate"/>
            </w:r>
            <w:r>
              <w:rPr>
                <w:noProof/>
                <w:webHidden/>
              </w:rPr>
              <w:t>80</w:t>
            </w:r>
            <w:r>
              <w:rPr>
                <w:noProof/>
                <w:webHidden/>
              </w:rPr>
              <w:fldChar w:fldCharType="end"/>
            </w:r>
          </w:hyperlink>
        </w:p>
        <w:p w14:paraId="22D66505" w14:textId="554B3596" w:rsidR="008A0279" w:rsidRDefault="008A0279">
          <w:pPr>
            <w:pStyle w:val="Sumrio2"/>
            <w:rPr>
              <w:rFonts w:eastAsiaTheme="minorEastAsia"/>
              <w:noProof/>
              <w:sz w:val="24"/>
              <w:szCs w:val="24"/>
              <w:lang w:eastAsia="pt-BR"/>
            </w:rPr>
          </w:pPr>
          <w:hyperlink w:anchor="_Toc192776181" w:history="1">
            <w:r w:rsidRPr="003F0FCA">
              <w:rPr>
                <w:rStyle w:val="Hyperlink"/>
                <w:rFonts w:ascii="Arial" w:hAnsi="Arial" w:cs="Arial"/>
                <w:b/>
                <w:bCs/>
                <w:noProof/>
              </w:rPr>
              <w:t>4.2.1</w:t>
            </w:r>
            <w:r>
              <w:rPr>
                <w:rFonts w:eastAsiaTheme="minorEastAsia"/>
                <w:noProof/>
                <w:sz w:val="24"/>
                <w:szCs w:val="24"/>
                <w:lang w:eastAsia="pt-BR"/>
              </w:rPr>
              <w:tab/>
            </w:r>
            <w:r w:rsidRPr="003F0FCA">
              <w:rPr>
                <w:rStyle w:val="Hyperlink"/>
                <w:rFonts w:ascii="Arial" w:hAnsi="Arial" w:cs="Arial"/>
                <w:b/>
                <w:bCs/>
                <w:noProof/>
              </w:rPr>
              <w:t>Página Login</w:t>
            </w:r>
            <w:r>
              <w:rPr>
                <w:noProof/>
                <w:webHidden/>
              </w:rPr>
              <w:tab/>
            </w:r>
            <w:r>
              <w:rPr>
                <w:noProof/>
                <w:webHidden/>
              </w:rPr>
              <w:fldChar w:fldCharType="begin"/>
            </w:r>
            <w:r>
              <w:rPr>
                <w:noProof/>
                <w:webHidden/>
              </w:rPr>
              <w:instrText xml:space="preserve"> PAGEREF _Toc192776181 \h </w:instrText>
            </w:r>
            <w:r>
              <w:rPr>
                <w:noProof/>
                <w:webHidden/>
              </w:rPr>
            </w:r>
            <w:r>
              <w:rPr>
                <w:noProof/>
                <w:webHidden/>
              </w:rPr>
              <w:fldChar w:fldCharType="separate"/>
            </w:r>
            <w:r>
              <w:rPr>
                <w:noProof/>
                <w:webHidden/>
              </w:rPr>
              <w:t>81</w:t>
            </w:r>
            <w:r>
              <w:rPr>
                <w:noProof/>
                <w:webHidden/>
              </w:rPr>
              <w:fldChar w:fldCharType="end"/>
            </w:r>
          </w:hyperlink>
        </w:p>
        <w:p w14:paraId="15EE3EE5" w14:textId="50D77F90" w:rsidR="008A0279" w:rsidRDefault="008A0279">
          <w:pPr>
            <w:pStyle w:val="Sumrio2"/>
            <w:rPr>
              <w:rFonts w:eastAsiaTheme="minorEastAsia"/>
              <w:noProof/>
              <w:sz w:val="24"/>
              <w:szCs w:val="24"/>
              <w:lang w:eastAsia="pt-BR"/>
            </w:rPr>
          </w:pPr>
          <w:hyperlink w:anchor="_Toc192776182" w:history="1">
            <w:r w:rsidRPr="003F0FCA">
              <w:rPr>
                <w:rStyle w:val="Hyperlink"/>
                <w:rFonts w:ascii="Arial" w:hAnsi="Arial" w:cs="Arial"/>
                <w:b/>
                <w:bCs/>
                <w:noProof/>
              </w:rPr>
              <w:t>4.2.2</w:t>
            </w:r>
            <w:r>
              <w:rPr>
                <w:rFonts w:eastAsiaTheme="minorEastAsia"/>
                <w:noProof/>
                <w:sz w:val="24"/>
                <w:szCs w:val="24"/>
                <w:lang w:eastAsia="pt-BR"/>
              </w:rPr>
              <w:tab/>
            </w:r>
            <w:r w:rsidRPr="003F0FCA">
              <w:rPr>
                <w:rStyle w:val="Hyperlink"/>
                <w:rFonts w:ascii="Arial" w:hAnsi="Arial" w:cs="Arial"/>
                <w:b/>
                <w:bCs/>
                <w:noProof/>
              </w:rPr>
              <w:t>Página Inicial</w:t>
            </w:r>
            <w:r>
              <w:rPr>
                <w:noProof/>
                <w:webHidden/>
              </w:rPr>
              <w:tab/>
            </w:r>
            <w:r>
              <w:rPr>
                <w:noProof/>
                <w:webHidden/>
              </w:rPr>
              <w:fldChar w:fldCharType="begin"/>
            </w:r>
            <w:r>
              <w:rPr>
                <w:noProof/>
                <w:webHidden/>
              </w:rPr>
              <w:instrText xml:space="preserve"> PAGEREF _Toc192776182 \h </w:instrText>
            </w:r>
            <w:r>
              <w:rPr>
                <w:noProof/>
                <w:webHidden/>
              </w:rPr>
            </w:r>
            <w:r>
              <w:rPr>
                <w:noProof/>
                <w:webHidden/>
              </w:rPr>
              <w:fldChar w:fldCharType="separate"/>
            </w:r>
            <w:r>
              <w:rPr>
                <w:noProof/>
                <w:webHidden/>
              </w:rPr>
              <w:t>82</w:t>
            </w:r>
            <w:r>
              <w:rPr>
                <w:noProof/>
                <w:webHidden/>
              </w:rPr>
              <w:fldChar w:fldCharType="end"/>
            </w:r>
          </w:hyperlink>
        </w:p>
        <w:p w14:paraId="6FEF9501" w14:textId="39309437" w:rsidR="008A0279" w:rsidRDefault="008A0279">
          <w:pPr>
            <w:pStyle w:val="Sumrio2"/>
            <w:rPr>
              <w:rFonts w:eastAsiaTheme="minorEastAsia"/>
              <w:noProof/>
              <w:sz w:val="24"/>
              <w:szCs w:val="24"/>
              <w:lang w:eastAsia="pt-BR"/>
            </w:rPr>
          </w:pPr>
          <w:hyperlink w:anchor="_Toc192776183" w:history="1">
            <w:r w:rsidRPr="003F0FCA">
              <w:rPr>
                <w:rStyle w:val="Hyperlink"/>
                <w:rFonts w:ascii="Arial" w:hAnsi="Arial" w:cs="Arial"/>
                <w:b/>
                <w:bCs/>
                <w:noProof/>
              </w:rPr>
              <w:t>4.2.3</w:t>
            </w:r>
            <w:r>
              <w:rPr>
                <w:rFonts w:eastAsiaTheme="minorEastAsia"/>
                <w:noProof/>
                <w:sz w:val="24"/>
                <w:szCs w:val="24"/>
                <w:lang w:eastAsia="pt-BR"/>
              </w:rPr>
              <w:tab/>
            </w:r>
            <w:r w:rsidRPr="003F0FCA">
              <w:rPr>
                <w:rStyle w:val="Hyperlink"/>
                <w:rFonts w:ascii="Arial" w:hAnsi="Arial" w:cs="Arial"/>
                <w:b/>
                <w:bCs/>
                <w:noProof/>
              </w:rPr>
              <w:t>Página Informações complementares do projeto</w:t>
            </w:r>
            <w:r>
              <w:rPr>
                <w:noProof/>
                <w:webHidden/>
              </w:rPr>
              <w:tab/>
            </w:r>
            <w:r>
              <w:rPr>
                <w:noProof/>
                <w:webHidden/>
              </w:rPr>
              <w:fldChar w:fldCharType="begin"/>
            </w:r>
            <w:r>
              <w:rPr>
                <w:noProof/>
                <w:webHidden/>
              </w:rPr>
              <w:instrText xml:space="preserve"> PAGEREF _Toc192776183 \h </w:instrText>
            </w:r>
            <w:r>
              <w:rPr>
                <w:noProof/>
                <w:webHidden/>
              </w:rPr>
            </w:r>
            <w:r>
              <w:rPr>
                <w:noProof/>
                <w:webHidden/>
              </w:rPr>
              <w:fldChar w:fldCharType="separate"/>
            </w:r>
            <w:r>
              <w:rPr>
                <w:noProof/>
                <w:webHidden/>
              </w:rPr>
              <w:t>83</w:t>
            </w:r>
            <w:r>
              <w:rPr>
                <w:noProof/>
                <w:webHidden/>
              </w:rPr>
              <w:fldChar w:fldCharType="end"/>
            </w:r>
          </w:hyperlink>
        </w:p>
        <w:p w14:paraId="553441F2" w14:textId="60BD18BA" w:rsidR="008A0279" w:rsidRDefault="008A0279">
          <w:pPr>
            <w:pStyle w:val="Sumrio2"/>
            <w:rPr>
              <w:rFonts w:eastAsiaTheme="minorEastAsia"/>
              <w:noProof/>
              <w:sz w:val="24"/>
              <w:szCs w:val="24"/>
              <w:lang w:eastAsia="pt-BR"/>
            </w:rPr>
          </w:pPr>
          <w:hyperlink w:anchor="_Toc192776184" w:history="1">
            <w:r w:rsidRPr="003F0FCA">
              <w:rPr>
                <w:rStyle w:val="Hyperlink"/>
                <w:rFonts w:ascii="Arial" w:hAnsi="Arial" w:cs="Arial"/>
                <w:b/>
                <w:bCs/>
                <w:noProof/>
              </w:rPr>
              <w:t>4.3</w:t>
            </w:r>
            <w:r>
              <w:rPr>
                <w:rFonts w:eastAsiaTheme="minorEastAsia"/>
                <w:noProof/>
                <w:sz w:val="24"/>
                <w:szCs w:val="24"/>
                <w:lang w:eastAsia="pt-BR"/>
              </w:rPr>
              <w:tab/>
            </w:r>
            <w:r w:rsidRPr="003F0FCA">
              <w:rPr>
                <w:rStyle w:val="Hyperlink"/>
                <w:rFonts w:ascii="Arial" w:hAnsi="Arial" w:cs="Arial"/>
                <w:b/>
                <w:bCs/>
                <w:noProof/>
              </w:rPr>
              <w:t>Desenvolvimento das Interfaces para Introdução de Dados</w:t>
            </w:r>
            <w:r>
              <w:rPr>
                <w:noProof/>
                <w:webHidden/>
              </w:rPr>
              <w:tab/>
            </w:r>
            <w:r>
              <w:rPr>
                <w:noProof/>
                <w:webHidden/>
              </w:rPr>
              <w:fldChar w:fldCharType="begin"/>
            </w:r>
            <w:r>
              <w:rPr>
                <w:noProof/>
                <w:webHidden/>
              </w:rPr>
              <w:instrText xml:space="preserve"> PAGEREF _Toc192776184 \h </w:instrText>
            </w:r>
            <w:r>
              <w:rPr>
                <w:noProof/>
                <w:webHidden/>
              </w:rPr>
            </w:r>
            <w:r>
              <w:rPr>
                <w:noProof/>
                <w:webHidden/>
              </w:rPr>
              <w:fldChar w:fldCharType="separate"/>
            </w:r>
            <w:r>
              <w:rPr>
                <w:noProof/>
                <w:webHidden/>
              </w:rPr>
              <w:t>84</w:t>
            </w:r>
            <w:r>
              <w:rPr>
                <w:noProof/>
                <w:webHidden/>
              </w:rPr>
              <w:fldChar w:fldCharType="end"/>
            </w:r>
          </w:hyperlink>
        </w:p>
        <w:p w14:paraId="50D2C10C" w14:textId="56AFB233" w:rsidR="008A0279" w:rsidRDefault="008A0279">
          <w:pPr>
            <w:pStyle w:val="Sumrio2"/>
            <w:rPr>
              <w:rFonts w:eastAsiaTheme="minorEastAsia"/>
              <w:noProof/>
              <w:sz w:val="24"/>
              <w:szCs w:val="24"/>
              <w:lang w:eastAsia="pt-BR"/>
            </w:rPr>
          </w:pPr>
          <w:hyperlink w:anchor="_Toc192776185" w:history="1">
            <w:r w:rsidRPr="003F0FCA">
              <w:rPr>
                <w:rStyle w:val="Hyperlink"/>
                <w:rFonts w:ascii="Arial" w:hAnsi="Arial" w:cs="Arial"/>
                <w:b/>
                <w:bCs/>
                <w:noProof/>
              </w:rPr>
              <w:t>4.3.1</w:t>
            </w:r>
            <w:r>
              <w:rPr>
                <w:rFonts w:eastAsiaTheme="minorEastAsia"/>
                <w:noProof/>
                <w:sz w:val="24"/>
                <w:szCs w:val="24"/>
                <w:lang w:eastAsia="pt-BR"/>
              </w:rPr>
              <w:tab/>
            </w:r>
            <w:r w:rsidRPr="003F0FCA">
              <w:rPr>
                <w:rStyle w:val="Hyperlink"/>
                <w:rFonts w:ascii="Arial" w:hAnsi="Arial" w:cs="Arial"/>
                <w:b/>
                <w:bCs/>
                <w:noProof/>
              </w:rPr>
              <w:t>Página para Simulação</w:t>
            </w:r>
            <w:r>
              <w:rPr>
                <w:noProof/>
                <w:webHidden/>
              </w:rPr>
              <w:tab/>
            </w:r>
            <w:r>
              <w:rPr>
                <w:noProof/>
                <w:webHidden/>
              </w:rPr>
              <w:fldChar w:fldCharType="begin"/>
            </w:r>
            <w:r>
              <w:rPr>
                <w:noProof/>
                <w:webHidden/>
              </w:rPr>
              <w:instrText xml:space="preserve"> PAGEREF _Toc192776185 \h </w:instrText>
            </w:r>
            <w:r>
              <w:rPr>
                <w:noProof/>
                <w:webHidden/>
              </w:rPr>
            </w:r>
            <w:r>
              <w:rPr>
                <w:noProof/>
                <w:webHidden/>
              </w:rPr>
              <w:fldChar w:fldCharType="separate"/>
            </w:r>
            <w:r>
              <w:rPr>
                <w:noProof/>
                <w:webHidden/>
              </w:rPr>
              <w:t>84</w:t>
            </w:r>
            <w:r>
              <w:rPr>
                <w:noProof/>
                <w:webHidden/>
              </w:rPr>
              <w:fldChar w:fldCharType="end"/>
            </w:r>
          </w:hyperlink>
        </w:p>
        <w:p w14:paraId="4044C4EC" w14:textId="37E549E7" w:rsidR="008A0279" w:rsidRDefault="008A0279">
          <w:pPr>
            <w:pStyle w:val="Sumrio2"/>
            <w:rPr>
              <w:rFonts w:eastAsiaTheme="minorEastAsia"/>
              <w:noProof/>
              <w:sz w:val="24"/>
              <w:szCs w:val="24"/>
              <w:lang w:eastAsia="pt-BR"/>
            </w:rPr>
          </w:pPr>
          <w:hyperlink w:anchor="_Toc192776186" w:history="1">
            <w:r w:rsidRPr="003F0FCA">
              <w:rPr>
                <w:rStyle w:val="Hyperlink"/>
                <w:rFonts w:ascii="Arial" w:hAnsi="Arial" w:cs="Arial"/>
                <w:b/>
                <w:bCs/>
                <w:noProof/>
              </w:rPr>
              <w:t>4.3.2</w:t>
            </w:r>
            <w:r>
              <w:rPr>
                <w:rFonts w:eastAsiaTheme="minorEastAsia"/>
                <w:noProof/>
                <w:sz w:val="24"/>
                <w:szCs w:val="24"/>
                <w:lang w:eastAsia="pt-BR"/>
              </w:rPr>
              <w:tab/>
            </w:r>
            <w:r w:rsidRPr="003F0FCA">
              <w:rPr>
                <w:rStyle w:val="Hyperlink"/>
                <w:rFonts w:ascii="Arial" w:hAnsi="Arial" w:cs="Arial"/>
                <w:b/>
                <w:bCs/>
                <w:noProof/>
              </w:rPr>
              <w:t>Páginas para parametrização do motor</w:t>
            </w:r>
            <w:r>
              <w:rPr>
                <w:noProof/>
                <w:webHidden/>
              </w:rPr>
              <w:tab/>
            </w:r>
            <w:r>
              <w:rPr>
                <w:noProof/>
                <w:webHidden/>
              </w:rPr>
              <w:fldChar w:fldCharType="begin"/>
            </w:r>
            <w:r>
              <w:rPr>
                <w:noProof/>
                <w:webHidden/>
              </w:rPr>
              <w:instrText xml:space="preserve"> PAGEREF _Toc192776186 \h </w:instrText>
            </w:r>
            <w:r>
              <w:rPr>
                <w:noProof/>
                <w:webHidden/>
              </w:rPr>
            </w:r>
            <w:r>
              <w:rPr>
                <w:noProof/>
                <w:webHidden/>
              </w:rPr>
              <w:fldChar w:fldCharType="separate"/>
            </w:r>
            <w:r>
              <w:rPr>
                <w:noProof/>
                <w:webHidden/>
              </w:rPr>
              <w:t>85</w:t>
            </w:r>
            <w:r>
              <w:rPr>
                <w:noProof/>
                <w:webHidden/>
              </w:rPr>
              <w:fldChar w:fldCharType="end"/>
            </w:r>
          </w:hyperlink>
        </w:p>
        <w:p w14:paraId="29436A3A" w14:textId="7892904D" w:rsidR="008A0279" w:rsidRDefault="008A0279">
          <w:pPr>
            <w:pStyle w:val="Sumrio2"/>
            <w:rPr>
              <w:rFonts w:eastAsiaTheme="minorEastAsia"/>
              <w:noProof/>
              <w:sz w:val="24"/>
              <w:szCs w:val="24"/>
              <w:lang w:eastAsia="pt-BR"/>
            </w:rPr>
          </w:pPr>
          <w:hyperlink w:anchor="_Toc192776187" w:history="1">
            <w:r w:rsidRPr="003F0FCA">
              <w:rPr>
                <w:rStyle w:val="Hyperlink"/>
                <w:rFonts w:ascii="Arial" w:hAnsi="Arial" w:cs="Arial"/>
                <w:b/>
                <w:bCs/>
                <w:noProof/>
              </w:rPr>
              <w:t>4.4</w:t>
            </w:r>
            <w:r>
              <w:rPr>
                <w:rFonts w:eastAsiaTheme="minorEastAsia"/>
                <w:noProof/>
                <w:sz w:val="24"/>
                <w:szCs w:val="24"/>
                <w:lang w:eastAsia="pt-BR"/>
              </w:rPr>
              <w:tab/>
            </w:r>
            <w:r w:rsidRPr="003F0FCA">
              <w:rPr>
                <w:rStyle w:val="Hyperlink"/>
                <w:rFonts w:ascii="Arial" w:hAnsi="Arial" w:cs="Arial"/>
                <w:b/>
                <w:bCs/>
                <w:noProof/>
              </w:rPr>
              <w:t>Desenvolvimento das Interfaces para estruturação e exibição dos dados da simulação</w:t>
            </w:r>
            <w:r>
              <w:rPr>
                <w:noProof/>
                <w:webHidden/>
              </w:rPr>
              <w:tab/>
            </w:r>
            <w:r>
              <w:rPr>
                <w:noProof/>
                <w:webHidden/>
              </w:rPr>
              <w:fldChar w:fldCharType="begin"/>
            </w:r>
            <w:r>
              <w:rPr>
                <w:noProof/>
                <w:webHidden/>
              </w:rPr>
              <w:instrText xml:space="preserve"> PAGEREF _Toc192776187 \h </w:instrText>
            </w:r>
            <w:r>
              <w:rPr>
                <w:noProof/>
                <w:webHidden/>
              </w:rPr>
            </w:r>
            <w:r>
              <w:rPr>
                <w:noProof/>
                <w:webHidden/>
              </w:rPr>
              <w:fldChar w:fldCharType="separate"/>
            </w:r>
            <w:r>
              <w:rPr>
                <w:noProof/>
                <w:webHidden/>
              </w:rPr>
              <w:t>90</w:t>
            </w:r>
            <w:r>
              <w:rPr>
                <w:noProof/>
                <w:webHidden/>
              </w:rPr>
              <w:fldChar w:fldCharType="end"/>
            </w:r>
          </w:hyperlink>
        </w:p>
        <w:p w14:paraId="1A4EFA68" w14:textId="46816F36" w:rsidR="008A0279" w:rsidRDefault="008A0279">
          <w:pPr>
            <w:pStyle w:val="Sumrio2"/>
            <w:rPr>
              <w:rFonts w:eastAsiaTheme="minorEastAsia"/>
              <w:noProof/>
              <w:sz w:val="24"/>
              <w:szCs w:val="24"/>
              <w:lang w:eastAsia="pt-BR"/>
            </w:rPr>
          </w:pPr>
          <w:hyperlink w:anchor="_Toc192776188" w:history="1">
            <w:r w:rsidRPr="003F0FCA">
              <w:rPr>
                <w:rStyle w:val="Hyperlink"/>
                <w:rFonts w:ascii="Arial" w:hAnsi="Arial" w:cs="Arial"/>
                <w:b/>
                <w:bCs/>
                <w:noProof/>
              </w:rPr>
              <w:t>4.4.1</w:t>
            </w:r>
            <w:r>
              <w:rPr>
                <w:rFonts w:eastAsiaTheme="minorEastAsia"/>
                <w:noProof/>
                <w:sz w:val="24"/>
                <w:szCs w:val="24"/>
                <w:lang w:eastAsia="pt-BR"/>
              </w:rPr>
              <w:tab/>
            </w:r>
            <w:r w:rsidRPr="003F0FCA">
              <w:rPr>
                <w:rStyle w:val="Hyperlink"/>
                <w:rFonts w:ascii="Arial" w:hAnsi="Arial" w:cs="Arial"/>
                <w:b/>
                <w:bCs/>
                <w:noProof/>
              </w:rPr>
              <w:t>Interface gráfica do usuário</w:t>
            </w:r>
            <w:r>
              <w:rPr>
                <w:noProof/>
                <w:webHidden/>
              </w:rPr>
              <w:tab/>
            </w:r>
            <w:r>
              <w:rPr>
                <w:noProof/>
                <w:webHidden/>
              </w:rPr>
              <w:fldChar w:fldCharType="begin"/>
            </w:r>
            <w:r>
              <w:rPr>
                <w:noProof/>
                <w:webHidden/>
              </w:rPr>
              <w:instrText xml:space="preserve"> PAGEREF _Toc192776188 \h </w:instrText>
            </w:r>
            <w:r>
              <w:rPr>
                <w:noProof/>
                <w:webHidden/>
              </w:rPr>
            </w:r>
            <w:r>
              <w:rPr>
                <w:noProof/>
                <w:webHidden/>
              </w:rPr>
              <w:fldChar w:fldCharType="separate"/>
            </w:r>
            <w:r>
              <w:rPr>
                <w:noProof/>
                <w:webHidden/>
              </w:rPr>
              <w:t>90</w:t>
            </w:r>
            <w:r>
              <w:rPr>
                <w:noProof/>
                <w:webHidden/>
              </w:rPr>
              <w:fldChar w:fldCharType="end"/>
            </w:r>
          </w:hyperlink>
        </w:p>
        <w:p w14:paraId="62E91842" w14:textId="0737B4C4" w:rsidR="008A0279" w:rsidRDefault="008A0279">
          <w:pPr>
            <w:pStyle w:val="Sumrio2"/>
            <w:rPr>
              <w:rFonts w:eastAsiaTheme="minorEastAsia"/>
              <w:noProof/>
              <w:sz w:val="24"/>
              <w:szCs w:val="24"/>
              <w:lang w:eastAsia="pt-BR"/>
            </w:rPr>
          </w:pPr>
          <w:hyperlink w:anchor="_Toc192776189" w:history="1">
            <w:r w:rsidRPr="003F0FCA">
              <w:rPr>
                <w:rStyle w:val="Hyperlink"/>
                <w:rFonts w:ascii="Arial" w:hAnsi="Arial" w:cs="Arial"/>
                <w:b/>
                <w:bCs/>
                <w:noProof/>
              </w:rPr>
              <w:t>4.5</w:t>
            </w:r>
            <w:r>
              <w:rPr>
                <w:rFonts w:eastAsiaTheme="minorEastAsia"/>
                <w:noProof/>
                <w:sz w:val="24"/>
                <w:szCs w:val="24"/>
                <w:lang w:eastAsia="pt-BR"/>
              </w:rPr>
              <w:tab/>
            </w:r>
            <w:r w:rsidRPr="003F0FCA">
              <w:rPr>
                <w:rStyle w:val="Hyperlink"/>
                <w:rFonts w:ascii="Arial" w:hAnsi="Arial" w:cs="Arial"/>
                <w:b/>
                <w:bCs/>
                <w:noProof/>
              </w:rPr>
              <w:t>Conclusões parciais do capítulo</w:t>
            </w:r>
            <w:r>
              <w:rPr>
                <w:noProof/>
                <w:webHidden/>
              </w:rPr>
              <w:tab/>
            </w:r>
            <w:r>
              <w:rPr>
                <w:noProof/>
                <w:webHidden/>
              </w:rPr>
              <w:fldChar w:fldCharType="begin"/>
            </w:r>
            <w:r>
              <w:rPr>
                <w:noProof/>
                <w:webHidden/>
              </w:rPr>
              <w:instrText xml:space="preserve"> PAGEREF _Toc192776189 \h </w:instrText>
            </w:r>
            <w:r>
              <w:rPr>
                <w:noProof/>
                <w:webHidden/>
              </w:rPr>
            </w:r>
            <w:r>
              <w:rPr>
                <w:noProof/>
                <w:webHidden/>
              </w:rPr>
              <w:fldChar w:fldCharType="separate"/>
            </w:r>
            <w:r>
              <w:rPr>
                <w:noProof/>
                <w:webHidden/>
              </w:rPr>
              <w:t>91</w:t>
            </w:r>
            <w:r>
              <w:rPr>
                <w:noProof/>
                <w:webHidden/>
              </w:rPr>
              <w:fldChar w:fldCharType="end"/>
            </w:r>
          </w:hyperlink>
        </w:p>
        <w:p w14:paraId="235489D3" w14:textId="25E9C7AD" w:rsidR="008A0279" w:rsidRDefault="008A0279">
          <w:pPr>
            <w:pStyle w:val="Sumrio1"/>
            <w:tabs>
              <w:tab w:val="right" w:leader="dot" w:pos="8495"/>
            </w:tabs>
            <w:rPr>
              <w:rFonts w:eastAsiaTheme="minorEastAsia"/>
              <w:noProof/>
              <w:sz w:val="24"/>
              <w:szCs w:val="24"/>
              <w:lang w:eastAsia="pt-BR"/>
            </w:rPr>
          </w:pPr>
          <w:hyperlink w:anchor="_Toc192776190" w:history="1">
            <w:r w:rsidRPr="003F0FCA">
              <w:rPr>
                <w:rStyle w:val="Hyperlink"/>
                <w:noProof/>
              </w:rPr>
              <w:t>Capítulo 5 – Conclusões finais</w:t>
            </w:r>
            <w:r>
              <w:rPr>
                <w:noProof/>
                <w:webHidden/>
              </w:rPr>
              <w:tab/>
            </w:r>
            <w:r>
              <w:rPr>
                <w:noProof/>
                <w:webHidden/>
              </w:rPr>
              <w:fldChar w:fldCharType="begin"/>
            </w:r>
            <w:r>
              <w:rPr>
                <w:noProof/>
                <w:webHidden/>
              </w:rPr>
              <w:instrText xml:space="preserve"> PAGEREF _Toc192776190 \h </w:instrText>
            </w:r>
            <w:r>
              <w:rPr>
                <w:noProof/>
                <w:webHidden/>
              </w:rPr>
            </w:r>
            <w:r>
              <w:rPr>
                <w:noProof/>
                <w:webHidden/>
              </w:rPr>
              <w:fldChar w:fldCharType="separate"/>
            </w:r>
            <w:r>
              <w:rPr>
                <w:noProof/>
                <w:webHidden/>
              </w:rPr>
              <w:t>93</w:t>
            </w:r>
            <w:r>
              <w:rPr>
                <w:noProof/>
                <w:webHidden/>
              </w:rPr>
              <w:fldChar w:fldCharType="end"/>
            </w:r>
          </w:hyperlink>
        </w:p>
        <w:p w14:paraId="7D382210" w14:textId="7EE1A962" w:rsidR="008A0279" w:rsidRDefault="008A0279">
          <w:pPr>
            <w:pStyle w:val="Sumrio2"/>
            <w:rPr>
              <w:rFonts w:eastAsiaTheme="minorEastAsia"/>
              <w:noProof/>
              <w:sz w:val="24"/>
              <w:szCs w:val="24"/>
              <w:lang w:eastAsia="pt-BR"/>
            </w:rPr>
          </w:pPr>
          <w:hyperlink w:anchor="_Toc192776191" w:history="1">
            <w:r w:rsidRPr="003F0FCA">
              <w:rPr>
                <w:rStyle w:val="Hyperlink"/>
                <w:rFonts w:ascii="Arial" w:hAnsi="Arial" w:cs="Arial"/>
                <w:b/>
                <w:bCs/>
                <w:noProof/>
              </w:rPr>
              <w:t>5.1</w:t>
            </w:r>
            <w:r>
              <w:rPr>
                <w:rFonts w:eastAsiaTheme="minorEastAsia"/>
                <w:noProof/>
                <w:sz w:val="24"/>
                <w:szCs w:val="24"/>
                <w:lang w:eastAsia="pt-BR"/>
              </w:rPr>
              <w:tab/>
            </w:r>
            <w:r w:rsidRPr="003F0FCA">
              <w:rPr>
                <w:rStyle w:val="Hyperlink"/>
                <w:rFonts w:ascii="Arial" w:hAnsi="Arial" w:cs="Arial"/>
                <w:b/>
                <w:bCs/>
                <w:noProof/>
              </w:rPr>
              <w:t>Conclusões Finais</w:t>
            </w:r>
            <w:r>
              <w:rPr>
                <w:noProof/>
                <w:webHidden/>
              </w:rPr>
              <w:tab/>
            </w:r>
            <w:r>
              <w:rPr>
                <w:noProof/>
                <w:webHidden/>
              </w:rPr>
              <w:fldChar w:fldCharType="begin"/>
            </w:r>
            <w:r>
              <w:rPr>
                <w:noProof/>
                <w:webHidden/>
              </w:rPr>
              <w:instrText xml:space="preserve"> PAGEREF _Toc192776191 \h </w:instrText>
            </w:r>
            <w:r>
              <w:rPr>
                <w:noProof/>
                <w:webHidden/>
              </w:rPr>
            </w:r>
            <w:r>
              <w:rPr>
                <w:noProof/>
                <w:webHidden/>
              </w:rPr>
              <w:fldChar w:fldCharType="separate"/>
            </w:r>
            <w:r>
              <w:rPr>
                <w:noProof/>
                <w:webHidden/>
              </w:rPr>
              <w:t>93</w:t>
            </w:r>
            <w:r>
              <w:rPr>
                <w:noProof/>
                <w:webHidden/>
              </w:rPr>
              <w:fldChar w:fldCharType="end"/>
            </w:r>
          </w:hyperlink>
        </w:p>
        <w:p w14:paraId="6D7FCBC7" w14:textId="4B8EF215" w:rsidR="008A0279" w:rsidRDefault="008A0279">
          <w:pPr>
            <w:pStyle w:val="Sumrio2"/>
            <w:rPr>
              <w:rFonts w:eastAsiaTheme="minorEastAsia"/>
              <w:noProof/>
              <w:sz w:val="24"/>
              <w:szCs w:val="24"/>
              <w:lang w:eastAsia="pt-BR"/>
            </w:rPr>
          </w:pPr>
          <w:hyperlink w:anchor="_Toc192776192" w:history="1">
            <w:r w:rsidRPr="003F0FCA">
              <w:rPr>
                <w:rStyle w:val="Hyperlink"/>
                <w:rFonts w:ascii="Arial" w:hAnsi="Arial" w:cs="Arial"/>
                <w:b/>
                <w:bCs/>
                <w:noProof/>
              </w:rPr>
              <w:t>5.2</w:t>
            </w:r>
            <w:r>
              <w:rPr>
                <w:rFonts w:eastAsiaTheme="minorEastAsia"/>
                <w:noProof/>
                <w:sz w:val="24"/>
                <w:szCs w:val="24"/>
                <w:lang w:eastAsia="pt-BR"/>
              </w:rPr>
              <w:tab/>
            </w:r>
            <w:r w:rsidRPr="003F0FCA">
              <w:rPr>
                <w:rStyle w:val="Hyperlink"/>
                <w:rFonts w:ascii="Arial" w:hAnsi="Arial" w:cs="Arial"/>
                <w:b/>
                <w:bCs/>
                <w:noProof/>
              </w:rPr>
              <w:t>Propostas de Novos Desenvolvimentos</w:t>
            </w:r>
            <w:r>
              <w:rPr>
                <w:noProof/>
                <w:webHidden/>
              </w:rPr>
              <w:tab/>
            </w:r>
            <w:r>
              <w:rPr>
                <w:noProof/>
                <w:webHidden/>
              </w:rPr>
              <w:fldChar w:fldCharType="begin"/>
            </w:r>
            <w:r>
              <w:rPr>
                <w:noProof/>
                <w:webHidden/>
              </w:rPr>
              <w:instrText xml:space="preserve"> PAGEREF _Toc192776192 \h </w:instrText>
            </w:r>
            <w:r>
              <w:rPr>
                <w:noProof/>
                <w:webHidden/>
              </w:rPr>
            </w:r>
            <w:r>
              <w:rPr>
                <w:noProof/>
                <w:webHidden/>
              </w:rPr>
              <w:fldChar w:fldCharType="separate"/>
            </w:r>
            <w:r>
              <w:rPr>
                <w:noProof/>
                <w:webHidden/>
              </w:rPr>
              <w:t>94</w:t>
            </w:r>
            <w:r>
              <w:rPr>
                <w:noProof/>
                <w:webHidden/>
              </w:rPr>
              <w:fldChar w:fldCharType="end"/>
            </w:r>
          </w:hyperlink>
        </w:p>
        <w:p w14:paraId="5AB976D2" w14:textId="60E11706" w:rsidR="008A0279" w:rsidRDefault="008A0279">
          <w:pPr>
            <w:pStyle w:val="Sumrio1"/>
            <w:tabs>
              <w:tab w:val="right" w:leader="dot" w:pos="8495"/>
            </w:tabs>
            <w:rPr>
              <w:rFonts w:eastAsiaTheme="minorEastAsia"/>
              <w:noProof/>
              <w:sz w:val="24"/>
              <w:szCs w:val="24"/>
              <w:lang w:eastAsia="pt-BR"/>
            </w:rPr>
          </w:pPr>
          <w:hyperlink w:anchor="_Toc192776193" w:history="1">
            <w:r w:rsidRPr="003F0FCA">
              <w:rPr>
                <w:rStyle w:val="Hyperlink"/>
                <w:noProof/>
              </w:rPr>
              <w:t>REFERÊNCIAS BIBLIOGRÁFICAS</w:t>
            </w:r>
            <w:r>
              <w:rPr>
                <w:noProof/>
                <w:webHidden/>
              </w:rPr>
              <w:tab/>
            </w:r>
            <w:r>
              <w:rPr>
                <w:noProof/>
                <w:webHidden/>
              </w:rPr>
              <w:fldChar w:fldCharType="begin"/>
            </w:r>
            <w:r>
              <w:rPr>
                <w:noProof/>
                <w:webHidden/>
              </w:rPr>
              <w:instrText xml:space="preserve"> PAGEREF _Toc192776193 \h </w:instrText>
            </w:r>
            <w:r>
              <w:rPr>
                <w:noProof/>
                <w:webHidden/>
              </w:rPr>
            </w:r>
            <w:r>
              <w:rPr>
                <w:noProof/>
                <w:webHidden/>
              </w:rPr>
              <w:fldChar w:fldCharType="separate"/>
            </w:r>
            <w:r>
              <w:rPr>
                <w:noProof/>
                <w:webHidden/>
              </w:rPr>
              <w:t>96</w:t>
            </w:r>
            <w:r>
              <w:rPr>
                <w:noProof/>
                <w:webHidden/>
              </w:rPr>
              <w:fldChar w:fldCharType="end"/>
            </w:r>
          </w:hyperlink>
        </w:p>
        <w:p w14:paraId="181034ED" w14:textId="3DFB1674" w:rsidR="008A0279" w:rsidRDefault="008A0279">
          <w:pPr>
            <w:pStyle w:val="Sumrio1"/>
            <w:tabs>
              <w:tab w:val="right" w:leader="dot" w:pos="8495"/>
            </w:tabs>
            <w:rPr>
              <w:rFonts w:eastAsiaTheme="minorEastAsia"/>
              <w:noProof/>
              <w:sz w:val="24"/>
              <w:szCs w:val="24"/>
              <w:lang w:eastAsia="pt-BR"/>
            </w:rPr>
          </w:pPr>
          <w:hyperlink w:anchor="_Toc192776194" w:history="1">
            <w:r w:rsidRPr="003F0FCA">
              <w:rPr>
                <w:rStyle w:val="Hyperlink"/>
                <w:noProof/>
              </w:rPr>
              <w:t>APÊNDICE A – CÓDIGO FONTE DO BACKEND PYTHON</w:t>
            </w:r>
            <w:r>
              <w:rPr>
                <w:noProof/>
                <w:webHidden/>
              </w:rPr>
              <w:tab/>
            </w:r>
            <w:r>
              <w:rPr>
                <w:noProof/>
                <w:webHidden/>
              </w:rPr>
              <w:fldChar w:fldCharType="begin"/>
            </w:r>
            <w:r>
              <w:rPr>
                <w:noProof/>
                <w:webHidden/>
              </w:rPr>
              <w:instrText xml:space="preserve"> PAGEREF _Toc192776194 \h </w:instrText>
            </w:r>
            <w:r>
              <w:rPr>
                <w:noProof/>
                <w:webHidden/>
              </w:rPr>
            </w:r>
            <w:r>
              <w:rPr>
                <w:noProof/>
                <w:webHidden/>
              </w:rPr>
              <w:fldChar w:fldCharType="separate"/>
            </w:r>
            <w:r>
              <w:rPr>
                <w:noProof/>
                <w:webHidden/>
              </w:rPr>
              <w:t>102</w:t>
            </w:r>
            <w:r>
              <w:rPr>
                <w:noProof/>
                <w:webHidden/>
              </w:rPr>
              <w:fldChar w:fldCharType="end"/>
            </w:r>
          </w:hyperlink>
        </w:p>
        <w:p w14:paraId="40CB2B62" w14:textId="7192151C" w:rsidR="008A0279" w:rsidRDefault="008A0279">
          <w:pPr>
            <w:pStyle w:val="Sumrio1"/>
            <w:tabs>
              <w:tab w:val="right" w:leader="dot" w:pos="8495"/>
            </w:tabs>
            <w:rPr>
              <w:rFonts w:eastAsiaTheme="minorEastAsia"/>
              <w:noProof/>
              <w:sz w:val="24"/>
              <w:szCs w:val="24"/>
              <w:lang w:eastAsia="pt-BR"/>
            </w:rPr>
          </w:pPr>
          <w:hyperlink w:anchor="_Toc192776195" w:history="1">
            <w:r w:rsidRPr="003F0FCA">
              <w:rPr>
                <w:rStyle w:val="Hyperlink"/>
                <w:noProof/>
              </w:rPr>
              <w:t>APÊNDICE B – CÓDIGO FONTE DA TELA “LOGIN”</w:t>
            </w:r>
            <w:r>
              <w:rPr>
                <w:noProof/>
                <w:webHidden/>
              </w:rPr>
              <w:tab/>
            </w:r>
            <w:r>
              <w:rPr>
                <w:noProof/>
                <w:webHidden/>
              </w:rPr>
              <w:fldChar w:fldCharType="begin"/>
            </w:r>
            <w:r>
              <w:rPr>
                <w:noProof/>
                <w:webHidden/>
              </w:rPr>
              <w:instrText xml:space="preserve"> PAGEREF _Toc192776195 \h </w:instrText>
            </w:r>
            <w:r>
              <w:rPr>
                <w:noProof/>
                <w:webHidden/>
              </w:rPr>
            </w:r>
            <w:r>
              <w:rPr>
                <w:noProof/>
                <w:webHidden/>
              </w:rPr>
              <w:fldChar w:fldCharType="separate"/>
            </w:r>
            <w:r>
              <w:rPr>
                <w:noProof/>
                <w:webHidden/>
              </w:rPr>
              <w:t>118</w:t>
            </w:r>
            <w:r>
              <w:rPr>
                <w:noProof/>
                <w:webHidden/>
              </w:rPr>
              <w:fldChar w:fldCharType="end"/>
            </w:r>
          </w:hyperlink>
        </w:p>
        <w:p w14:paraId="4D4C2CC9" w14:textId="36EEF5B6" w:rsidR="008A0279" w:rsidRDefault="008A0279">
          <w:pPr>
            <w:pStyle w:val="Sumrio1"/>
            <w:tabs>
              <w:tab w:val="right" w:leader="dot" w:pos="8495"/>
            </w:tabs>
            <w:rPr>
              <w:rFonts w:eastAsiaTheme="minorEastAsia"/>
              <w:noProof/>
              <w:sz w:val="24"/>
              <w:szCs w:val="24"/>
              <w:lang w:eastAsia="pt-BR"/>
            </w:rPr>
          </w:pPr>
          <w:hyperlink w:anchor="_Toc192776196" w:history="1">
            <w:r w:rsidRPr="003F0FCA">
              <w:rPr>
                <w:rStyle w:val="Hyperlink"/>
                <w:noProof/>
              </w:rPr>
              <w:t>APÊNDICE C – CÓDIGO FONTE DA TELA “INÍCIO”</w:t>
            </w:r>
            <w:r>
              <w:rPr>
                <w:noProof/>
                <w:webHidden/>
              </w:rPr>
              <w:tab/>
            </w:r>
            <w:r>
              <w:rPr>
                <w:noProof/>
                <w:webHidden/>
              </w:rPr>
              <w:fldChar w:fldCharType="begin"/>
            </w:r>
            <w:r>
              <w:rPr>
                <w:noProof/>
                <w:webHidden/>
              </w:rPr>
              <w:instrText xml:space="preserve"> PAGEREF _Toc192776196 \h </w:instrText>
            </w:r>
            <w:r>
              <w:rPr>
                <w:noProof/>
                <w:webHidden/>
              </w:rPr>
            </w:r>
            <w:r>
              <w:rPr>
                <w:noProof/>
                <w:webHidden/>
              </w:rPr>
              <w:fldChar w:fldCharType="separate"/>
            </w:r>
            <w:r>
              <w:rPr>
                <w:noProof/>
                <w:webHidden/>
              </w:rPr>
              <w:t>124</w:t>
            </w:r>
            <w:r>
              <w:rPr>
                <w:noProof/>
                <w:webHidden/>
              </w:rPr>
              <w:fldChar w:fldCharType="end"/>
            </w:r>
          </w:hyperlink>
        </w:p>
        <w:p w14:paraId="7E5F0138" w14:textId="3DBAEEE2" w:rsidR="008A0279" w:rsidRDefault="008A0279">
          <w:pPr>
            <w:pStyle w:val="Sumrio1"/>
            <w:tabs>
              <w:tab w:val="right" w:leader="dot" w:pos="8495"/>
            </w:tabs>
            <w:rPr>
              <w:rFonts w:eastAsiaTheme="minorEastAsia"/>
              <w:noProof/>
              <w:sz w:val="24"/>
              <w:szCs w:val="24"/>
              <w:lang w:eastAsia="pt-BR"/>
            </w:rPr>
          </w:pPr>
          <w:hyperlink w:anchor="_Toc192776197" w:history="1">
            <w:r w:rsidRPr="003F0FCA">
              <w:rPr>
                <w:rStyle w:val="Hyperlink"/>
                <w:noProof/>
              </w:rPr>
              <w:t>APÊNDICE D – CÓDIGO FONTE DA TELA “INFORMAÇÕES COMPLEMENTARES DO PROJETO”</w:t>
            </w:r>
            <w:r>
              <w:rPr>
                <w:noProof/>
                <w:webHidden/>
              </w:rPr>
              <w:tab/>
            </w:r>
            <w:r>
              <w:rPr>
                <w:noProof/>
                <w:webHidden/>
              </w:rPr>
              <w:fldChar w:fldCharType="begin"/>
            </w:r>
            <w:r>
              <w:rPr>
                <w:noProof/>
                <w:webHidden/>
              </w:rPr>
              <w:instrText xml:space="preserve"> PAGEREF _Toc192776197 \h </w:instrText>
            </w:r>
            <w:r>
              <w:rPr>
                <w:noProof/>
                <w:webHidden/>
              </w:rPr>
            </w:r>
            <w:r>
              <w:rPr>
                <w:noProof/>
                <w:webHidden/>
              </w:rPr>
              <w:fldChar w:fldCharType="separate"/>
            </w:r>
            <w:r>
              <w:rPr>
                <w:noProof/>
                <w:webHidden/>
              </w:rPr>
              <w:t>130</w:t>
            </w:r>
            <w:r>
              <w:rPr>
                <w:noProof/>
                <w:webHidden/>
              </w:rPr>
              <w:fldChar w:fldCharType="end"/>
            </w:r>
          </w:hyperlink>
        </w:p>
        <w:p w14:paraId="1DBEB842" w14:textId="1B3CEA56" w:rsidR="008A0279" w:rsidRDefault="008A0279">
          <w:pPr>
            <w:pStyle w:val="Sumrio1"/>
            <w:tabs>
              <w:tab w:val="right" w:leader="dot" w:pos="8495"/>
            </w:tabs>
            <w:rPr>
              <w:rFonts w:eastAsiaTheme="minorEastAsia"/>
              <w:noProof/>
              <w:sz w:val="24"/>
              <w:szCs w:val="24"/>
              <w:lang w:eastAsia="pt-BR"/>
            </w:rPr>
          </w:pPr>
          <w:hyperlink w:anchor="_Toc192776198" w:history="1">
            <w:r w:rsidRPr="003F0FCA">
              <w:rPr>
                <w:rStyle w:val="Hyperlink"/>
                <w:noProof/>
              </w:rPr>
              <w:t>APÊNDICE E – CÓDIGO FONTE DA TELA “SIMULAÇÃO”</w:t>
            </w:r>
            <w:r>
              <w:rPr>
                <w:noProof/>
                <w:webHidden/>
              </w:rPr>
              <w:tab/>
            </w:r>
            <w:r>
              <w:rPr>
                <w:noProof/>
                <w:webHidden/>
              </w:rPr>
              <w:fldChar w:fldCharType="begin"/>
            </w:r>
            <w:r>
              <w:rPr>
                <w:noProof/>
                <w:webHidden/>
              </w:rPr>
              <w:instrText xml:space="preserve"> PAGEREF _Toc192776198 \h </w:instrText>
            </w:r>
            <w:r>
              <w:rPr>
                <w:noProof/>
                <w:webHidden/>
              </w:rPr>
            </w:r>
            <w:r>
              <w:rPr>
                <w:noProof/>
                <w:webHidden/>
              </w:rPr>
              <w:fldChar w:fldCharType="separate"/>
            </w:r>
            <w:r>
              <w:rPr>
                <w:noProof/>
                <w:webHidden/>
              </w:rPr>
              <w:t>138</w:t>
            </w:r>
            <w:r>
              <w:rPr>
                <w:noProof/>
                <w:webHidden/>
              </w:rPr>
              <w:fldChar w:fldCharType="end"/>
            </w:r>
          </w:hyperlink>
        </w:p>
        <w:p w14:paraId="38AF79A5" w14:textId="307D077A" w:rsidR="008A0279" w:rsidRDefault="008A0279">
          <w:pPr>
            <w:pStyle w:val="Sumrio1"/>
            <w:tabs>
              <w:tab w:val="right" w:leader="dot" w:pos="8495"/>
            </w:tabs>
            <w:rPr>
              <w:rFonts w:eastAsiaTheme="minorEastAsia"/>
              <w:noProof/>
              <w:sz w:val="24"/>
              <w:szCs w:val="24"/>
              <w:lang w:eastAsia="pt-BR"/>
            </w:rPr>
          </w:pPr>
          <w:hyperlink w:anchor="_Toc192776199" w:history="1">
            <w:r w:rsidRPr="003F0FCA">
              <w:rPr>
                <w:rStyle w:val="Hyperlink"/>
                <w:noProof/>
              </w:rPr>
              <w:t>APÊNDICE F – CÓDIGO FONTE DA TELA “GERENCIADOR MOTOR”</w:t>
            </w:r>
            <w:r>
              <w:rPr>
                <w:noProof/>
                <w:webHidden/>
              </w:rPr>
              <w:tab/>
            </w:r>
            <w:r>
              <w:rPr>
                <w:noProof/>
                <w:webHidden/>
              </w:rPr>
              <w:fldChar w:fldCharType="begin"/>
            </w:r>
            <w:r>
              <w:rPr>
                <w:noProof/>
                <w:webHidden/>
              </w:rPr>
              <w:instrText xml:space="preserve"> PAGEREF _Toc192776199 \h </w:instrText>
            </w:r>
            <w:r>
              <w:rPr>
                <w:noProof/>
                <w:webHidden/>
              </w:rPr>
            </w:r>
            <w:r>
              <w:rPr>
                <w:noProof/>
                <w:webHidden/>
              </w:rPr>
              <w:fldChar w:fldCharType="separate"/>
            </w:r>
            <w:r>
              <w:rPr>
                <w:noProof/>
                <w:webHidden/>
              </w:rPr>
              <w:t>149</w:t>
            </w:r>
            <w:r>
              <w:rPr>
                <w:noProof/>
                <w:webHidden/>
              </w:rPr>
              <w:fldChar w:fldCharType="end"/>
            </w:r>
          </w:hyperlink>
        </w:p>
        <w:p w14:paraId="3EDA7539" w14:textId="30C2BCA3" w:rsidR="008A0279" w:rsidRDefault="008A0279">
          <w:pPr>
            <w:pStyle w:val="Sumrio1"/>
            <w:tabs>
              <w:tab w:val="right" w:leader="dot" w:pos="8495"/>
            </w:tabs>
            <w:rPr>
              <w:rFonts w:eastAsiaTheme="minorEastAsia"/>
              <w:noProof/>
              <w:sz w:val="24"/>
              <w:szCs w:val="24"/>
              <w:lang w:eastAsia="pt-BR"/>
            </w:rPr>
          </w:pPr>
          <w:hyperlink w:anchor="_Toc192776200" w:history="1">
            <w:r w:rsidRPr="003F0FCA">
              <w:rPr>
                <w:rStyle w:val="Hyperlink"/>
                <w:noProof/>
              </w:rPr>
              <w:t>APÊNDICE G – CÓDIGO FONTE DA TELA “REGISTRO DE NOVO MOTOR”</w:t>
            </w:r>
            <w:r>
              <w:rPr>
                <w:noProof/>
                <w:webHidden/>
              </w:rPr>
              <w:tab/>
            </w:r>
            <w:r>
              <w:rPr>
                <w:noProof/>
                <w:webHidden/>
              </w:rPr>
              <w:fldChar w:fldCharType="begin"/>
            </w:r>
            <w:r>
              <w:rPr>
                <w:noProof/>
                <w:webHidden/>
              </w:rPr>
              <w:instrText xml:space="preserve"> PAGEREF _Toc192776200 \h </w:instrText>
            </w:r>
            <w:r>
              <w:rPr>
                <w:noProof/>
                <w:webHidden/>
              </w:rPr>
            </w:r>
            <w:r>
              <w:rPr>
                <w:noProof/>
                <w:webHidden/>
              </w:rPr>
              <w:fldChar w:fldCharType="separate"/>
            </w:r>
            <w:r>
              <w:rPr>
                <w:noProof/>
                <w:webHidden/>
              </w:rPr>
              <w:t>157</w:t>
            </w:r>
            <w:r>
              <w:rPr>
                <w:noProof/>
                <w:webHidden/>
              </w:rPr>
              <w:fldChar w:fldCharType="end"/>
            </w:r>
          </w:hyperlink>
        </w:p>
        <w:p w14:paraId="5DCFF415" w14:textId="4C8797B5" w:rsidR="008A0279" w:rsidRDefault="008A0279">
          <w:pPr>
            <w:pStyle w:val="Sumrio1"/>
            <w:tabs>
              <w:tab w:val="right" w:leader="dot" w:pos="8495"/>
            </w:tabs>
            <w:rPr>
              <w:rFonts w:eastAsiaTheme="minorEastAsia"/>
              <w:noProof/>
              <w:sz w:val="24"/>
              <w:szCs w:val="24"/>
              <w:lang w:eastAsia="pt-BR"/>
            </w:rPr>
          </w:pPr>
          <w:hyperlink w:anchor="_Toc192776201" w:history="1">
            <w:r w:rsidRPr="003F0FCA">
              <w:rPr>
                <w:rStyle w:val="Hyperlink"/>
                <w:noProof/>
              </w:rPr>
              <w:t>APÊNDICE H – CÓDIGO FONTE DA TELA “EDITOR DE MOTORES CADASTRADOS”</w:t>
            </w:r>
            <w:r>
              <w:rPr>
                <w:noProof/>
                <w:webHidden/>
              </w:rPr>
              <w:tab/>
            </w:r>
            <w:r>
              <w:rPr>
                <w:noProof/>
                <w:webHidden/>
              </w:rPr>
              <w:fldChar w:fldCharType="begin"/>
            </w:r>
            <w:r>
              <w:rPr>
                <w:noProof/>
                <w:webHidden/>
              </w:rPr>
              <w:instrText xml:space="preserve"> PAGEREF _Toc192776201 \h </w:instrText>
            </w:r>
            <w:r>
              <w:rPr>
                <w:noProof/>
                <w:webHidden/>
              </w:rPr>
            </w:r>
            <w:r>
              <w:rPr>
                <w:noProof/>
                <w:webHidden/>
              </w:rPr>
              <w:fldChar w:fldCharType="separate"/>
            </w:r>
            <w:r>
              <w:rPr>
                <w:noProof/>
                <w:webHidden/>
              </w:rPr>
              <w:t>169</w:t>
            </w:r>
            <w:r>
              <w:rPr>
                <w:noProof/>
                <w:webHidden/>
              </w:rPr>
              <w:fldChar w:fldCharType="end"/>
            </w:r>
          </w:hyperlink>
        </w:p>
        <w:p w14:paraId="0DD3A472" w14:textId="05F29567" w:rsidR="008A0279" w:rsidRDefault="008A0279">
          <w:pPr>
            <w:pStyle w:val="Sumrio1"/>
            <w:tabs>
              <w:tab w:val="right" w:leader="dot" w:pos="8495"/>
            </w:tabs>
            <w:rPr>
              <w:rFonts w:eastAsiaTheme="minorEastAsia"/>
              <w:noProof/>
              <w:sz w:val="24"/>
              <w:szCs w:val="24"/>
              <w:lang w:eastAsia="pt-BR"/>
            </w:rPr>
          </w:pPr>
          <w:hyperlink w:anchor="_Toc192776202" w:history="1">
            <w:r w:rsidRPr="003F0FCA">
              <w:rPr>
                <w:rStyle w:val="Hyperlink"/>
                <w:noProof/>
              </w:rPr>
              <w:t>APÊNDICE I – CÓDIGO FONTE DA TELA “ELIMINADOR DE MOTORES CADASTRADOS”</w:t>
            </w:r>
            <w:r>
              <w:rPr>
                <w:noProof/>
                <w:webHidden/>
              </w:rPr>
              <w:tab/>
            </w:r>
            <w:r>
              <w:rPr>
                <w:noProof/>
                <w:webHidden/>
              </w:rPr>
              <w:fldChar w:fldCharType="begin"/>
            </w:r>
            <w:r>
              <w:rPr>
                <w:noProof/>
                <w:webHidden/>
              </w:rPr>
              <w:instrText xml:space="preserve"> PAGEREF _Toc192776202 \h </w:instrText>
            </w:r>
            <w:r>
              <w:rPr>
                <w:noProof/>
                <w:webHidden/>
              </w:rPr>
            </w:r>
            <w:r>
              <w:rPr>
                <w:noProof/>
                <w:webHidden/>
              </w:rPr>
              <w:fldChar w:fldCharType="separate"/>
            </w:r>
            <w:r>
              <w:rPr>
                <w:noProof/>
                <w:webHidden/>
              </w:rPr>
              <w:t>178</w:t>
            </w:r>
            <w:r>
              <w:rPr>
                <w:noProof/>
                <w:webHidden/>
              </w:rPr>
              <w:fldChar w:fldCharType="end"/>
            </w:r>
          </w:hyperlink>
        </w:p>
        <w:p w14:paraId="0B586297" w14:textId="6394B97C" w:rsidR="008A0279" w:rsidRDefault="008A0279">
          <w:pPr>
            <w:pStyle w:val="Sumrio1"/>
            <w:tabs>
              <w:tab w:val="right" w:leader="dot" w:pos="8495"/>
            </w:tabs>
            <w:rPr>
              <w:rFonts w:eastAsiaTheme="minorEastAsia"/>
              <w:noProof/>
              <w:sz w:val="24"/>
              <w:szCs w:val="24"/>
              <w:lang w:eastAsia="pt-BR"/>
            </w:rPr>
          </w:pPr>
          <w:hyperlink w:anchor="_Toc192776203" w:history="1">
            <w:r w:rsidRPr="003F0FCA">
              <w:rPr>
                <w:rStyle w:val="Hyperlink"/>
                <w:noProof/>
              </w:rPr>
              <w:t>APÊNDICE J – CÓDIGO FONTE DA TELA “INTERFACE GRÁFICA DO USUÁRIO”</w:t>
            </w:r>
            <w:r>
              <w:rPr>
                <w:noProof/>
                <w:webHidden/>
              </w:rPr>
              <w:tab/>
            </w:r>
            <w:r>
              <w:rPr>
                <w:noProof/>
                <w:webHidden/>
              </w:rPr>
              <w:fldChar w:fldCharType="begin"/>
            </w:r>
            <w:r>
              <w:rPr>
                <w:noProof/>
                <w:webHidden/>
              </w:rPr>
              <w:instrText xml:space="preserve"> PAGEREF _Toc192776203 \h </w:instrText>
            </w:r>
            <w:r>
              <w:rPr>
                <w:noProof/>
                <w:webHidden/>
              </w:rPr>
            </w:r>
            <w:r>
              <w:rPr>
                <w:noProof/>
                <w:webHidden/>
              </w:rPr>
              <w:fldChar w:fldCharType="separate"/>
            </w:r>
            <w:r>
              <w:rPr>
                <w:noProof/>
                <w:webHidden/>
              </w:rPr>
              <w:t>184</w:t>
            </w:r>
            <w:r>
              <w:rPr>
                <w:noProof/>
                <w:webHidden/>
              </w:rPr>
              <w:fldChar w:fldCharType="end"/>
            </w:r>
          </w:hyperlink>
        </w:p>
        <w:p w14:paraId="58CADEAC" w14:textId="21DB7C21" w:rsidR="008A0279" w:rsidRDefault="008A0279">
          <w:pPr>
            <w:pStyle w:val="Sumrio1"/>
            <w:tabs>
              <w:tab w:val="right" w:leader="dot" w:pos="8495"/>
            </w:tabs>
            <w:rPr>
              <w:rFonts w:eastAsiaTheme="minorEastAsia"/>
              <w:noProof/>
              <w:sz w:val="24"/>
              <w:szCs w:val="24"/>
              <w:lang w:eastAsia="pt-BR"/>
            </w:rPr>
          </w:pPr>
          <w:hyperlink w:anchor="_Toc192776204" w:history="1">
            <w:r w:rsidRPr="003F0FCA">
              <w:rPr>
                <w:rStyle w:val="Hyperlink"/>
                <w:noProof/>
              </w:rPr>
              <w:t>APÊNDICE K – PLANILHA PARA AVALIAÇÃO DO TEMPO DE ACELERAÇÃO</w:t>
            </w:r>
            <w:r>
              <w:rPr>
                <w:noProof/>
                <w:webHidden/>
              </w:rPr>
              <w:tab/>
            </w:r>
            <w:r>
              <w:rPr>
                <w:noProof/>
                <w:webHidden/>
              </w:rPr>
              <w:fldChar w:fldCharType="begin"/>
            </w:r>
            <w:r>
              <w:rPr>
                <w:noProof/>
                <w:webHidden/>
              </w:rPr>
              <w:instrText xml:space="preserve"> PAGEREF _Toc192776204 \h </w:instrText>
            </w:r>
            <w:r>
              <w:rPr>
                <w:noProof/>
                <w:webHidden/>
              </w:rPr>
            </w:r>
            <w:r>
              <w:rPr>
                <w:noProof/>
                <w:webHidden/>
              </w:rPr>
              <w:fldChar w:fldCharType="separate"/>
            </w:r>
            <w:r>
              <w:rPr>
                <w:noProof/>
                <w:webHidden/>
              </w:rPr>
              <w:t>197</w:t>
            </w:r>
            <w:r>
              <w:rPr>
                <w:noProof/>
                <w:webHidden/>
              </w:rPr>
              <w:fldChar w:fldCharType="end"/>
            </w:r>
          </w:hyperlink>
        </w:p>
        <w:p w14:paraId="0B9749AE" w14:textId="79CD3F94" w:rsidR="00A143EB" w:rsidRPr="00A34B49" w:rsidRDefault="008B661C" w:rsidP="00A34B49">
          <w:pPr>
            <w:rPr>
              <w:rFonts w:ascii="Arial" w:hAnsi="Arial" w:cs="Arial"/>
            </w:rPr>
          </w:pPr>
          <w:r w:rsidRPr="002762D3">
            <w:rPr>
              <w:rFonts w:ascii="Arial" w:hAnsi="Arial" w:cs="Arial"/>
              <w:b/>
              <w:bCs/>
            </w:rPr>
            <w:fldChar w:fldCharType="end"/>
          </w:r>
        </w:p>
      </w:sdtContent>
    </w:sdt>
    <w:p w14:paraId="67B1F042" w14:textId="77777777" w:rsidR="003F0F5A" w:rsidRDefault="003F0F5A" w:rsidP="006039AC">
      <w:pPr>
        <w:pStyle w:val="TITULOTCC-NIVEL2"/>
        <w:tabs>
          <w:tab w:val="left" w:pos="0"/>
        </w:tabs>
        <w:spacing w:before="0" w:after="120"/>
        <w:rPr>
          <w:sz w:val="32"/>
          <w:szCs w:val="32"/>
        </w:rPr>
      </w:pPr>
    </w:p>
    <w:p w14:paraId="2F253146" w14:textId="77777777" w:rsidR="003F0F5A" w:rsidRDefault="003F0F5A" w:rsidP="006039AC">
      <w:pPr>
        <w:pStyle w:val="TITULOTCC-NIVEL2"/>
        <w:tabs>
          <w:tab w:val="left" w:pos="0"/>
        </w:tabs>
        <w:spacing w:before="0" w:after="120"/>
        <w:rPr>
          <w:sz w:val="32"/>
          <w:szCs w:val="32"/>
        </w:rPr>
      </w:pPr>
    </w:p>
    <w:p w14:paraId="71DF1C9B" w14:textId="77777777" w:rsidR="003F0F5A" w:rsidRDefault="003F0F5A" w:rsidP="006039AC">
      <w:pPr>
        <w:pStyle w:val="TITULOTCC-NIVEL2"/>
        <w:tabs>
          <w:tab w:val="left" w:pos="0"/>
        </w:tabs>
        <w:spacing w:before="0" w:after="120"/>
        <w:rPr>
          <w:sz w:val="32"/>
          <w:szCs w:val="32"/>
        </w:rPr>
      </w:pPr>
    </w:p>
    <w:p w14:paraId="5B0F294D" w14:textId="77777777" w:rsidR="003F0F5A" w:rsidRDefault="003F0F5A" w:rsidP="006039AC">
      <w:pPr>
        <w:pStyle w:val="TITULOTCC-NIVEL2"/>
        <w:tabs>
          <w:tab w:val="left" w:pos="0"/>
        </w:tabs>
        <w:spacing w:before="0" w:after="120"/>
        <w:rPr>
          <w:sz w:val="32"/>
          <w:szCs w:val="32"/>
        </w:rPr>
      </w:pPr>
    </w:p>
    <w:p w14:paraId="58594B92" w14:textId="77777777" w:rsidR="003F0F5A" w:rsidRDefault="003F0F5A" w:rsidP="006039AC">
      <w:pPr>
        <w:pStyle w:val="TITULOTCC-NIVEL2"/>
        <w:tabs>
          <w:tab w:val="left" w:pos="0"/>
        </w:tabs>
        <w:spacing w:before="0" w:after="120"/>
        <w:rPr>
          <w:sz w:val="32"/>
          <w:szCs w:val="32"/>
        </w:rPr>
      </w:pPr>
    </w:p>
    <w:p w14:paraId="5F58AD99" w14:textId="77777777" w:rsidR="003F0F5A" w:rsidRDefault="003F0F5A" w:rsidP="006039AC">
      <w:pPr>
        <w:pStyle w:val="TITULOTCC-NIVEL2"/>
        <w:tabs>
          <w:tab w:val="left" w:pos="0"/>
        </w:tabs>
        <w:spacing w:before="0" w:after="120"/>
        <w:rPr>
          <w:sz w:val="32"/>
          <w:szCs w:val="32"/>
        </w:rPr>
      </w:pPr>
    </w:p>
    <w:p w14:paraId="2E219F5B" w14:textId="77777777" w:rsidR="003F0F5A" w:rsidRDefault="003F0F5A" w:rsidP="006039AC">
      <w:pPr>
        <w:pStyle w:val="TITULOTCC-NIVEL2"/>
        <w:tabs>
          <w:tab w:val="left" w:pos="0"/>
        </w:tabs>
        <w:spacing w:before="0" w:after="120"/>
        <w:rPr>
          <w:sz w:val="32"/>
          <w:szCs w:val="32"/>
        </w:rPr>
      </w:pPr>
    </w:p>
    <w:p w14:paraId="0C448025" w14:textId="77777777" w:rsidR="003F0F5A" w:rsidRDefault="003F0F5A" w:rsidP="006039AC">
      <w:pPr>
        <w:pStyle w:val="TITULOTCC-NIVEL2"/>
        <w:tabs>
          <w:tab w:val="left" w:pos="0"/>
        </w:tabs>
        <w:spacing w:before="0" w:after="120"/>
        <w:rPr>
          <w:sz w:val="32"/>
          <w:szCs w:val="32"/>
        </w:rPr>
      </w:pPr>
    </w:p>
    <w:p w14:paraId="5D5AEBDD" w14:textId="77777777" w:rsidR="003F0F5A" w:rsidRDefault="003F0F5A" w:rsidP="006039AC">
      <w:pPr>
        <w:pStyle w:val="TITULOTCC-NIVEL2"/>
        <w:tabs>
          <w:tab w:val="left" w:pos="0"/>
        </w:tabs>
        <w:spacing w:before="0" w:after="120"/>
        <w:rPr>
          <w:sz w:val="32"/>
          <w:szCs w:val="32"/>
        </w:rPr>
      </w:pPr>
    </w:p>
    <w:p w14:paraId="12E2C558" w14:textId="77777777" w:rsidR="003F0F5A" w:rsidRDefault="003F0F5A" w:rsidP="006039AC">
      <w:pPr>
        <w:pStyle w:val="TITULOTCC-NIVEL2"/>
        <w:tabs>
          <w:tab w:val="left" w:pos="0"/>
        </w:tabs>
        <w:spacing w:before="0" w:after="120"/>
        <w:rPr>
          <w:sz w:val="32"/>
          <w:szCs w:val="32"/>
        </w:rPr>
      </w:pPr>
    </w:p>
    <w:p w14:paraId="09865F1E" w14:textId="77777777" w:rsidR="003F0F5A" w:rsidRDefault="003F0F5A" w:rsidP="006039AC">
      <w:pPr>
        <w:pStyle w:val="TITULOTCC-NIVEL2"/>
        <w:tabs>
          <w:tab w:val="left" w:pos="0"/>
        </w:tabs>
        <w:spacing w:before="0" w:after="120"/>
        <w:rPr>
          <w:sz w:val="32"/>
          <w:szCs w:val="32"/>
        </w:rPr>
      </w:pPr>
    </w:p>
    <w:p w14:paraId="101616C5" w14:textId="77777777" w:rsidR="003F0F5A" w:rsidRDefault="003F0F5A" w:rsidP="006039AC">
      <w:pPr>
        <w:pStyle w:val="TITULOTCC-NIVEL2"/>
        <w:tabs>
          <w:tab w:val="left" w:pos="0"/>
        </w:tabs>
        <w:spacing w:before="0" w:after="120"/>
        <w:rPr>
          <w:sz w:val="32"/>
          <w:szCs w:val="32"/>
        </w:rPr>
      </w:pPr>
    </w:p>
    <w:p w14:paraId="19DD6DBD" w14:textId="77777777" w:rsidR="003F0F5A" w:rsidRDefault="003F0F5A" w:rsidP="006039AC">
      <w:pPr>
        <w:pStyle w:val="TITULOTCC-NIVEL2"/>
        <w:tabs>
          <w:tab w:val="left" w:pos="0"/>
        </w:tabs>
        <w:spacing w:before="0" w:after="120"/>
        <w:rPr>
          <w:sz w:val="32"/>
          <w:szCs w:val="32"/>
        </w:rPr>
      </w:pPr>
    </w:p>
    <w:p w14:paraId="2E588F0C" w14:textId="77777777" w:rsidR="003F0F5A" w:rsidRDefault="003F0F5A" w:rsidP="006039AC">
      <w:pPr>
        <w:pStyle w:val="TITULOTCC-NIVEL2"/>
        <w:tabs>
          <w:tab w:val="left" w:pos="0"/>
        </w:tabs>
        <w:spacing w:before="0" w:after="120"/>
        <w:rPr>
          <w:sz w:val="32"/>
          <w:szCs w:val="32"/>
        </w:rPr>
      </w:pPr>
    </w:p>
    <w:p w14:paraId="1103B844" w14:textId="77777777" w:rsidR="003F0F5A" w:rsidRDefault="003F0F5A" w:rsidP="006039AC">
      <w:pPr>
        <w:pStyle w:val="TITULOTCC-NIVEL2"/>
        <w:tabs>
          <w:tab w:val="left" w:pos="0"/>
        </w:tabs>
        <w:spacing w:before="0" w:after="120"/>
        <w:rPr>
          <w:sz w:val="32"/>
          <w:szCs w:val="32"/>
        </w:rPr>
      </w:pPr>
    </w:p>
    <w:p w14:paraId="5418425B" w14:textId="77777777" w:rsidR="003F0F5A" w:rsidRDefault="003F0F5A" w:rsidP="003F0F5A">
      <w:pPr>
        <w:pStyle w:val="Ttulo2"/>
      </w:pPr>
    </w:p>
    <w:p w14:paraId="10BCBE91" w14:textId="77777777" w:rsidR="003F0F5A" w:rsidRDefault="003F0F5A" w:rsidP="003F0F5A"/>
    <w:p w14:paraId="3A7C3457" w14:textId="77777777" w:rsidR="0021699A" w:rsidRPr="003F0F5A" w:rsidRDefault="0021699A" w:rsidP="003F0F5A"/>
    <w:p w14:paraId="09FAF155" w14:textId="11A5F96A" w:rsidR="0021699A" w:rsidRPr="009F49BA" w:rsidRDefault="0021699A" w:rsidP="0021699A">
      <w:pPr>
        <w:rPr>
          <w:sz w:val="32"/>
          <w:szCs w:val="32"/>
        </w:rPr>
      </w:pPr>
      <w:r>
        <w:rPr>
          <w:sz w:val="32"/>
          <w:szCs w:val="32"/>
        </w:rPr>
        <w:br w:type="page"/>
      </w:r>
      <w:r w:rsidR="009F49BA">
        <w:rPr>
          <w:sz w:val="32"/>
          <w:szCs w:val="32"/>
        </w:rPr>
        <w:lastRenderedPageBreak/>
        <w:br w:type="page"/>
      </w:r>
    </w:p>
    <w:p w14:paraId="4882D9C0" w14:textId="3548F4C6" w:rsidR="0018680D" w:rsidRPr="002762D3" w:rsidRDefault="006B707C" w:rsidP="006039AC">
      <w:pPr>
        <w:pStyle w:val="TITULOTCC-NIVEL2"/>
        <w:tabs>
          <w:tab w:val="left" w:pos="0"/>
        </w:tabs>
        <w:spacing w:before="0" w:after="120"/>
        <w:rPr>
          <w:sz w:val="32"/>
          <w:szCs w:val="32"/>
        </w:rPr>
      </w:pPr>
      <w:bookmarkStart w:id="1" w:name="_Toc192776142"/>
      <w:r w:rsidRPr="002762D3">
        <w:rPr>
          <w:sz w:val="32"/>
          <w:szCs w:val="32"/>
        </w:rPr>
        <w:lastRenderedPageBreak/>
        <w:t>C</w:t>
      </w:r>
      <w:r w:rsidR="00355E3C" w:rsidRPr="002762D3">
        <w:rPr>
          <w:sz w:val="32"/>
          <w:szCs w:val="32"/>
        </w:rPr>
        <w:t>apítulo</w:t>
      </w:r>
      <w:r w:rsidRPr="002762D3">
        <w:rPr>
          <w:sz w:val="32"/>
          <w:szCs w:val="32"/>
        </w:rPr>
        <w:t xml:space="preserve"> 1 – I</w:t>
      </w:r>
      <w:r w:rsidR="00FC5BBF" w:rsidRPr="002762D3">
        <w:rPr>
          <w:sz w:val="32"/>
          <w:szCs w:val="32"/>
        </w:rPr>
        <w:t>ntrodução</w:t>
      </w:r>
      <w:bookmarkEnd w:id="1"/>
    </w:p>
    <w:p w14:paraId="1B3EB38C" w14:textId="24D686E2" w:rsidR="00314531" w:rsidRPr="002762D3" w:rsidRDefault="00314531" w:rsidP="00DE36AD">
      <w:pPr>
        <w:pStyle w:val="TCCCORPO"/>
        <w:spacing w:line="360" w:lineRule="auto"/>
        <w:jc w:val="both"/>
        <w:rPr>
          <w:rFonts w:cs="Arial"/>
        </w:rPr>
      </w:pPr>
      <w:r w:rsidRPr="002762D3">
        <w:rPr>
          <w:rFonts w:cs="Arial"/>
        </w:rPr>
        <w:t>Nesse primeiro capítulo, são introduzidos os aspectos centrais do projeto, incluindo seu objetivo, metodologia adotada, uma análise do estado da técnica e a contribuição que este trabalho oferece para o campo de estudo. Conclui-se com a organização dos capítulos, proporcionando ao leitor uma visão geral dos tópicos explorados e das etapas do desenvolvimento.</w:t>
      </w:r>
    </w:p>
    <w:p w14:paraId="1EA53D58" w14:textId="77777777" w:rsidR="002B3186" w:rsidRPr="002762D3" w:rsidRDefault="002B3186" w:rsidP="002B3186">
      <w:pPr>
        <w:rPr>
          <w:rFonts w:ascii="Arial" w:hAnsi="Arial" w:cs="Arial"/>
        </w:rPr>
      </w:pPr>
    </w:p>
    <w:p w14:paraId="719D2C3D" w14:textId="7DED7F6F" w:rsidR="00935124" w:rsidRPr="002762D3" w:rsidRDefault="0018680D" w:rsidP="002B3186">
      <w:pPr>
        <w:pStyle w:val="PargrafodaLista"/>
        <w:numPr>
          <w:ilvl w:val="1"/>
          <w:numId w:val="2"/>
        </w:numPr>
        <w:spacing w:after="120" w:line="360" w:lineRule="auto"/>
        <w:jc w:val="both"/>
        <w:outlineLvl w:val="1"/>
        <w:rPr>
          <w:rFonts w:ascii="Arial" w:hAnsi="Arial" w:cs="Arial"/>
          <w:b/>
          <w:bCs/>
          <w:sz w:val="24"/>
          <w:szCs w:val="24"/>
        </w:rPr>
      </w:pPr>
      <w:bookmarkStart w:id="2" w:name="_Toc192776143"/>
      <w:r w:rsidRPr="002762D3">
        <w:rPr>
          <w:rFonts w:ascii="Arial" w:hAnsi="Arial" w:cs="Arial"/>
          <w:b/>
          <w:bCs/>
          <w:sz w:val="24"/>
          <w:szCs w:val="24"/>
        </w:rPr>
        <w:t>Considerações Iniciais</w:t>
      </w:r>
      <w:bookmarkEnd w:id="2"/>
    </w:p>
    <w:p w14:paraId="090A64AB" w14:textId="4E200751" w:rsidR="00FB6EF6" w:rsidRPr="002762D3" w:rsidRDefault="007E0C1F" w:rsidP="006C0E50">
      <w:pPr>
        <w:pStyle w:val="Padro"/>
        <w:tabs>
          <w:tab w:val="left" w:pos="0"/>
          <w:tab w:val="left" w:pos="709"/>
        </w:tabs>
        <w:spacing w:line="360" w:lineRule="auto"/>
        <w:jc w:val="both"/>
        <w:rPr>
          <w:rFonts w:ascii="Arial" w:hAnsi="Arial" w:cs="Arial"/>
          <w:sz w:val="24"/>
          <w:szCs w:val="24"/>
        </w:rPr>
      </w:pPr>
      <w:bookmarkStart w:id="3" w:name="_Toc180328390"/>
      <w:r w:rsidRPr="002762D3">
        <w:rPr>
          <w:rFonts w:ascii="Arial" w:hAnsi="Arial" w:cs="Arial"/>
          <w:sz w:val="24"/>
          <w:szCs w:val="24"/>
        </w:rPr>
        <w:tab/>
      </w:r>
      <w:bookmarkEnd w:id="3"/>
      <w:r w:rsidR="00FB6EF6" w:rsidRPr="002762D3">
        <w:rPr>
          <w:rFonts w:ascii="Arial" w:hAnsi="Arial" w:cs="Arial"/>
          <w:sz w:val="24"/>
          <w:szCs w:val="24"/>
        </w:rPr>
        <w:t>A análise do desempenho de motores de indução é um campo essencial da engenharia elétrica, particularmente no contexto industrial, onde esses dispositivos desempenham funções críticas em sistemas de produção e operação</w:t>
      </w:r>
      <w:r w:rsidR="00102E47" w:rsidRPr="002762D3">
        <w:rPr>
          <w:rFonts w:ascii="Arial" w:hAnsi="Arial" w:cs="Arial"/>
          <w:sz w:val="24"/>
          <w:szCs w:val="24"/>
        </w:rPr>
        <w:t>, vale destacar que tais equipamentos</w:t>
      </w:r>
      <w:r w:rsidR="00FB6EF6" w:rsidRPr="002762D3">
        <w:rPr>
          <w:rFonts w:ascii="Arial" w:hAnsi="Arial" w:cs="Arial"/>
          <w:sz w:val="24"/>
          <w:szCs w:val="24"/>
        </w:rPr>
        <w:t xml:space="preserve"> são amplamente utilizados devido à sua robustez, simplicidade e eficiência, sendo empregados em uma ampla variedade de máquinas e processos industriais, incluindo ventiladores, bombas, transportadores e equipamentos de manufatura. Conforme dados da </w:t>
      </w:r>
      <w:r w:rsidR="00FB6EF6" w:rsidRPr="002762D3">
        <w:rPr>
          <w:rFonts w:ascii="Arial" w:hAnsi="Arial" w:cs="Arial"/>
          <w:i/>
          <w:iCs/>
          <w:sz w:val="24"/>
          <w:szCs w:val="24"/>
        </w:rPr>
        <w:t>International Energy Agency</w:t>
      </w:r>
      <w:r w:rsidR="00FB6EF6" w:rsidRPr="002762D3">
        <w:rPr>
          <w:rFonts w:ascii="Arial" w:hAnsi="Arial" w:cs="Arial"/>
          <w:sz w:val="24"/>
          <w:szCs w:val="24"/>
        </w:rPr>
        <w:t xml:space="preserve"> (IEA), cerca de 70% do consumo de eletricidade industrial está associado ao uso de motores elétricos, com os motores de indução respondendo pela maior parte desse consumo (IEA, 2019). Esse impacto no consumo energético tem efeitos diretos sobre os custos operacionais das indústrias e sobre sua produtividade, evidenciando a importância de otimizar a operação desses motores para reduzir despesas e aumentar a eficiência.</w:t>
      </w:r>
    </w:p>
    <w:p w14:paraId="09923EEC" w14:textId="5ADCFCAC" w:rsidR="00FB6EF6" w:rsidRPr="002762D3" w:rsidRDefault="00FB6EF6" w:rsidP="000F7494">
      <w:pPr>
        <w:pStyle w:val="Padro"/>
        <w:tabs>
          <w:tab w:val="left" w:pos="709"/>
        </w:tabs>
        <w:spacing w:line="360" w:lineRule="auto"/>
        <w:jc w:val="both"/>
        <w:rPr>
          <w:rFonts w:ascii="Arial" w:hAnsi="Arial" w:cs="Arial"/>
          <w:sz w:val="24"/>
          <w:szCs w:val="24"/>
        </w:rPr>
      </w:pPr>
      <w:r w:rsidRPr="002762D3">
        <w:rPr>
          <w:rFonts w:ascii="Arial" w:hAnsi="Arial" w:cs="Arial"/>
          <w:sz w:val="24"/>
          <w:szCs w:val="24"/>
        </w:rPr>
        <w:tab/>
        <w:t xml:space="preserve">A complexidade do funcionamento dos motores de indução, especialmente em relação a variáveis como torque, escorregamento, corrente rotórica e </w:t>
      </w:r>
      <w:r w:rsidR="00102E47" w:rsidRPr="002762D3">
        <w:rPr>
          <w:rFonts w:ascii="Arial" w:hAnsi="Arial" w:cs="Arial"/>
          <w:sz w:val="24"/>
          <w:szCs w:val="24"/>
        </w:rPr>
        <w:t xml:space="preserve">o tempo de operação </w:t>
      </w:r>
      <w:r w:rsidR="00CC518A" w:rsidRPr="002762D3">
        <w:rPr>
          <w:rFonts w:ascii="Arial" w:hAnsi="Arial" w:cs="Arial"/>
          <w:sz w:val="24"/>
          <w:szCs w:val="24"/>
        </w:rPr>
        <w:t>sobre</w:t>
      </w:r>
      <w:r w:rsidR="00102E47" w:rsidRPr="002762D3">
        <w:rPr>
          <w:rFonts w:ascii="Arial" w:hAnsi="Arial" w:cs="Arial"/>
          <w:sz w:val="24"/>
          <w:szCs w:val="24"/>
        </w:rPr>
        <w:t xml:space="preserve"> cargas</w:t>
      </w:r>
      <w:r w:rsidRPr="002762D3">
        <w:rPr>
          <w:rFonts w:ascii="Arial" w:hAnsi="Arial" w:cs="Arial"/>
          <w:sz w:val="24"/>
          <w:szCs w:val="24"/>
        </w:rPr>
        <w:t xml:space="preserve">, demanda uma análise detalhada que possibilite a otimização de sua operação e garanta sua durabilidade. Diversos estudos têm se concentrado em diferentes aspectos dessa análise, incluindo a simulação do comportamento dinâmico dos motores, a busca pela eficiência energética e a avaliação térmica para evitar falhas causadas por superaquecimento. As metodologias tradicionais de análise envolvem o uso de </w:t>
      </w:r>
      <w:r w:rsidRPr="002762D3">
        <w:rPr>
          <w:rFonts w:ascii="Arial" w:hAnsi="Arial" w:cs="Arial"/>
          <w:sz w:val="24"/>
          <w:szCs w:val="24"/>
        </w:rPr>
        <w:lastRenderedPageBreak/>
        <w:t xml:space="preserve">ferramentas matemáticas avançadas e simulações com </w:t>
      </w:r>
      <w:r w:rsidRPr="002762D3">
        <w:rPr>
          <w:rFonts w:ascii="Arial" w:hAnsi="Arial" w:cs="Arial"/>
          <w:i/>
          <w:iCs/>
          <w:sz w:val="24"/>
          <w:szCs w:val="24"/>
        </w:rPr>
        <w:t>softwares</w:t>
      </w:r>
      <w:r w:rsidRPr="002762D3">
        <w:rPr>
          <w:rFonts w:ascii="Arial" w:hAnsi="Arial" w:cs="Arial"/>
          <w:sz w:val="24"/>
          <w:szCs w:val="24"/>
        </w:rPr>
        <w:t xml:space="preserve"> de engenharia, como MATLAB e Simulink, amplamente aplicados para modelagem e simulação dinâmica e térmica dos motores. Além desses, </w:t>
      </w:r>
      <w:r w:rsidRPr="002762D3">
        <w:rPr>
          <w:rFonts w:ascii="Arial" w:hAnsi="Arial" w:cs="Arial"/>
          <w:i/>
          <w:iCs/>
          <w:sz w:val="24"/>
          <w:szCs w:val="24"/>
        </w:rPr>
        <w:t>softwares</w:t>
      </w:r>
      <w:r w:rsidRPr="002762D3">
        <w:rPr>
          <w:rFonts w:ascii="Arial" w:hAnsi="Arial" w:cs="Arial"/>
          <w:sz w:val="24"/>
          <w:szCs w:val="24"/>
        </w:rPr>
        <w:t xml:space="preserve"> como o Ansys Motor-CAD e o COMSOL Multiphysics são utilizados para análises térmicas e eletromagnéticas detalhadas, fornecendo uma avaliação precisa do desempenho dos motores sob variadas condições de carga e temperatura. Contudo, esses programas apresentam desafios significativos em termos de custo, complexidade e exigência de uma curva de aprendizado íngreme, tornando-os frequentemente inacessíveis para engenheiros de campo e técnicos com experiência limitada em ferramentas de simulação avançada.</w:t>
      </w:r>
    </w:p>
    <w:p w14:paraId="1989AE27" w14:textId="4EB22CAD" w:rsidR="00872DE4" w:rsidRPr="002762D3" w:rsidRDefault="00FB6EF6" w:rsidP="000F7494">
      <w:pPr>
        <w:pStyle w:val="Padro"/>
        <w:tabs>
          <w:tab w:val="left" w:pos="709"/>
        </w:tabs>
        <w:spacing w:line="360" w:lineRule="auto"/>
        <w:jc w:val="both"/>
        <w:rPr>
          <w:rFonts w:ascii="Arial" w:hAnsi="Arial" w:cs="Arial"/>
          <w:sz w:val="24"/>
          <w:szCs w:val="24"/>
        </w:rPr>
      </w:pPr>
      <w:r w:rsidRPr="002762D3">
        <w:rPr>
          <w:rFonts w:ascii="Arial" w:hAnsi="Arial" w:cs="Arial"/>
          <w:sz w:val="24"/>
          <w:szCs w:val="24"/>
        </w:rPr>
        <w:tab/>
      </w:r>
      <w:r w:rsidR="00FC6D6A" w:rsidRPr="002762D3">
        <w:rPr>
          <w:rFonts w:ascii="Arial" w:hAnsi="Arial" w:cs="Arial"/>
          <w:sz w:val="24"/>
          <w:szCs w:val="24"/>
        </w:rPr>
        <w:t>Portanto, é possível verificar a</w:t>
      </w:r>
      <w:r w:rsidRPr="002762D3">
        <w:rPr>
          <w:rFonts w:ascii="Arial" w:hAnsi="Arial" w:cs="Arial"/>
          <w:sz w:val="24"/>
          <w:szCs w:val="24"/>
        </w:rPr>
        <w:t xml:space="preserve"> demanda por ferramentas que permitam a análise precisa e rápida de motores de indução em ambientes industriais, bem como pelo potencial de uso em ambientes acadêmicos</w:t>
      </w:r>
      <w:r w:rsidR="00281004" w:rsidRPr="002762D3">
        <w:rPr>
          <w:rFonts w:ascii="Arial" w:hAnsi="Arial" w:cs="Arial"/>
          <w:sz w:val="24"/>
          <w:szCs w:val="24"/>
        </w:rPr>
        <w:t>,</w:t>
      </w:r>
      <w:r w:rsidRPr="002762D3">
        <w:rPr>
          <w:rFonts w:ascii="Arial" w:hAnsi="Arial" w:cs="Arial"/>
          <w:sz w:val="24"/>
          <w:szCs w:val="24"/>
        </w:rPr>
        <w:t xml:space="preserve"> </w:t>
      </w:r>
      <w:r w:rsidR="00281004" w:rsidRPr="002762D3">
        <w:rPr>
          <w:rFonts w:ascii="Arial" w:hAnsi="Arial" w:cs="Arial"/>
          <w:sz w:val="24"/>
          <w:szCs w:val="24"/>
        </w:rPr>
        <w:t>e</w:t>
      </w:r>
      <w:r w:rsidRPr="002762D3">
        <w:rPr>
          <w:rFonts w:ascii="Arial" w:hAnsi="Arial" w:cs="Arial"/>
          <w:sz w:val="24"/>
          <w:szCs w:val="24"/>
        </w:rPr>
        <w:t>ste projeto visa preencher essa lacuna ao desenvolver uma plataforma mais acessível e intuitiva, que ainda assim mantém a robustez técnica necessária para fornecer análises detalhadas e confiáveis</w:t>
      </w:r>
      <w:r w:rsidR="00281004" w:rsidRPr="002762D3">
        <w:rPr>
          <w:rFonts w:ascii="Arial" w:hAnsi="Arial" w:cs="Arial"/>
          <w:sz w:val="24"/>
          <w:szCs w:val="24"/>
        </w:rPr>
        <w:t>, a</w:t>
      </w:r>
      <w:r w:rsidRPr="002762D3">
        <w:rPr>
          <w:rFonts w:ascii="Arial" w:hAnsi="Arial" w:cs="Arial"/>
          <w:sz w:val="24"/>
          <w:szCs w:val="24"/>
        </w:rPr>
        <w:t xml:space="preserve">lém de sua importância prática, esta pesquisa se alinha com investigações acadêmicas recentes que exploram o uso de novas tecnologias e </w:t>
      </w:r>
      <w:r w:rsidRPr="002762D3">
        <w:rPr>
          <w:rFonts w:ascii="Arial" w:hAnsi="Arial" w:cs="Arial"/>
          <w:i/>
          <w:iCs/>
          <w:sz w:val="24"/>
          <w:szCs w:val="24"/>
        </w:rPr>
        <w:t>frameworks</w:t>
      </w:r>
      <w:r w:rsidRPr="002762D3">
        <w:rPr>
          <w:rFonts w:ascii="Arial" w:hAnsi="Arial" w:cs="Arial"/>
          <w:sz w:val="24"/>
          <w:szCs w:val="24"/>
        </w:rPr>
        <w:t xml:space="preserve"> de programação para a simulação e análise de motores.</w:t>
      </w:r>
    </w:p>
    <w:p w14:paraId="006604F3" w14:textId="77777777" w:rsidR="00FD048B" w:rsidRPr="002762D3" w:rsidRDefault="00FD048B" w:rsidP="006039AC">
      <w:pPr>
        <w:tabs>
          <w:tab w:val="left" w:pos="709"/>
        </w:tabs>
        <w:spacing w:after="120" w:line="360" w:lineRule="auto"/>
        <w:jc w:val="both"/>
        <w:rPr>
          <w:rFonts w:ascii="Arial" w:hAnsi="Arial" w:cs="Arial"/>
        </w:rPr>
      </w:pPr>
    </w:p>
    <w:p w14:paraId="22F6A444" w14:textId="115B79F8" w:rsidR="008B661C" w:rsidRPr="002762D3" w:rsidRDefault="008B661C" w:rsidP="006039AC">
      <w:pPr>
        <w:pStyle w:val="PargrafodaLista"/>
        <w:numPr>
          <w:ilvl w:val="1"/>
          <w:numId w:val="2"/>
        </w:numPr>
        <w:spacing w:after="120" w:line="360" w:lineRule="auto"/>
        <w:ind w:left="0" w:firstLine="0"/>
        <w:jc w:val="both"/>
        <w:outlineLvl w:val="1"/>
        <w:rPr>
          <w:rFonts w:ascii="Arial" w:hAnsi="Arial" w:cs="Arial"/>
          <w:b/>
          <w:bCs/>
          <w:sz w:val="24"/>
          <w:szCs w:val="24"/>
        </w:rPr>
      </w:pPr>
      <w:r w:rsidRPr="002762D3">
        <w:rPr>
          <w:rFonts w:ascii="Arial" w:hAnsi="Arial" w:cs="Arial"/>
          <w:b/>
          <w:bCs/>
          <w:sz w:val="24"/>
          <w:szCs w:val="24"/>
        </w:rPr>
        <w:t xml:space="preserve"> </w:t>
      </w:r>
      <w:bookmarkStart w:id="4" w:name="_Toc192776144"/>
      <w:r w:rsidR="0018680D" w:rsidRPr="002762D3">
        <w:rPr>
          <w:rFonts w:ascii="Arial" w:hAnsi="Arial" w:cs="Arial"/>
          <w:b/>
          <w:bCs/>
          <w:sz w:val="28"/>
          <w:szCs w:val="28"/>
        </w:rPr>
        <w:t>Objetivo</w:t>
      </w:r>
      <w:bookmarkEnd w:id="4"/>
    </w:p>
    <w:p w14:paraId="6782634C" w14:textId="443CA104" w:rsidR="007E0C1F" w:rsidRPr="002762D3" w:rsidRDefault="0018680D" w:rsidP="006039AC">
      <w:pPr>
        <w:tabs>
          <w:tab w:val="left" w:pos="709"/>
        </w:tabs>
        <w:spacing w:after="120" w:line="360" w:lineRule="auto"/>
        <w:jc w:val="both"/>
        <w:rPr>
          <w:rFonts w:ascii="Arial" w:hAnsi="Arial" w:cs="Arial"/>
          <w:sz w:val="24"/>
          <w:szCs w:val="24"/>
        </w:rPr>
      </w:pPr>
      <w:r w:rsidRPr="002762D3">
        <w:rPr>
          <w:rFonts w:ascii="Arial" w:hAnsi="Arial" w:cs="Arial"/>
          <w:sz w:val="24"/>
          <w:szCs w:val="24"/>
        </w:rPr>
        <w:tab/>
      </w:r>
      <w:r w:rsidR="00D14E48" w:rsidRPr="00D14E48">
        <w:rPr>
          <w:rFonts w:ascii="Arial" w:hAnsi="Arial" w:cs="Arial"/>
          <w:sz w:val="24"/>
          <w:szCs w:val="24"/>
        </w:rPr>
        <w:t>O objetivo principal desta pesquisa é desenvolver uma aplicação capaz de estimar com precisão o tempo de aceleração de motores de indução</w:t>
      </w:r>
      <w:r w:rsidR="00C22F75">
        <w:rPr>
          <w:rFonts w:ascii="Arial" w:hAnsi="Arial" w:cs="Arial"/>
          <w:sz w:val="24"/>
          <w:szCs w:val="24"/>
        </w:rPr>
        <w:t xml:space="preserve"> de dupla gaiola</w:t>
      </w:r>
      <w:r w:rsidR="00D14E48" w:rsidRPr="00D14E48">
        <w:rPr>
          <w:rFonts w:ascii="Arial" w:hAnsi="Arial" w:cs="Arial"/>
          <w:sz w:val="24"/>
          <w:szCs w:val="24"/>
        </w:rPr>
        <w:t xml:space="preserve"> e analisar variáveis críticas de desempenho, como torque </w:t>
      </w:r>
      <w:r w:rsidR="00D14E48">
        <w:rPr>
          <w:rFonts w:ascii="Arial" w:hAnsi="Arial" w:cs="Arial"/>
          <w:sz w:val="24"/>
          <w:szCs w:val="24"/>
        </w:rPr>
        <w:t>no eixo e</w:t>
      </w:r>
      <w:r w:rsidR="00D14E48" w:rsidRPr="00D14E48">
        <w:rPr>
          <w:rFonts w:ascii="Arial" w:hAnsi="Arial" w:cs="Arial"/>
          <w:sz w:val="24"/>
          <w:szCs w:val="24"/>
        </w:rPr>
        <w:t xml:space="preserve"> corrente</w:t>
      </w:r>
      <w:r w:rsidR="00D14E48">
        <w:rPr>
          <w:rFonts w:ascii="Arial" w:hAnsi="Arial" w:cs="Arial"/>
          <w:sz w:val="24"/>
          <w:szCs w:val="24"/>
        </w:rPr>
        <w:t xml:space="preserve"> estatórica</w:t>
      </w:r>
      <w:r w:rsidR="00D14E48" w:rsidRPr="00D14E48">
        <w:rPr>
          <w:rFonts w:ascii="Arial" w:hAnsi="Arial" w:cs="Arial"/>
          <w:sz w:val="24"/>
          <w:szCs w:val="24"/>
        </w:rPr>
        <w:t>. A ferramenta permitirá a geração de curvas características do motor, facilitando a interpretação dos resultados e sua aplicação prática. Além disso, os dados analisados poderão ser exportados em formato Excel.</w:t>
      </w:r>
    </w:p>
    <w:p w14:paraId="7926CE26" w14:textId="2FAA4F9E" w:rsidR="008B661C" w:rsidRPr="002762D3" w:rsidRDefault="008B661C" w:rsidP="00E34C7D">
      <w:pPr>
        <w:pStyle w:val="PargrafodaLista"/>
        <w:numPr>
          <w:ilvl w:val="0"/>
          <w:numId w:val="3"/>
        </w:numPr>
        <w:tabs>
          <w:tab w:val="left" w:pos="709"/>
        </w:tabs>
        <w:spacing w:after="120" w:line="360" w:lineRule="auto"/>
        <w:jc w:val="both"/>
        <w:rPr>
          <w:rFonts w:ascii="Arial" w:hAnsi="Arial" w:cs="Arial"/>
          <w:sz w:val="24"/>
          <w:szCs w:val="24"/>
        </w:rPr>
      </w:pPr>
      <w:r w:rsidRPr="002762D3">
        <w:rPr>
          <w:rFonts w:ascii="Arial" w:hAnsi="Arial" w:cs="Arial"/>
          <w:sz w:val="24"/>
          <w:szCs w:val="24"/>
        </w:rPr>
        <w:lastRenderedPageBreak/>
        <w:t>Fornece uma ferramenta interativa e intuitiva para engenheiros, pesquisadores e estudantes, capaz de realizar análises detalhadas de motores de indução</w:t>
      </w:r>
      <w:r w:rsidR="00C22F75">
        <w:rPr>
          <w:rFonts w:ascii="Arial" w:hAnsi="Arial" w:cs="Arial"/>
          <w:sz w:val="24"/>
          <w:szCs w:val="24"/>
        </w:rPr>
        <w:t xml:space="preserve"> de dupla gaiola</w:t>
      </w:r>
      <w:r w:rsidRPr="002762D3">
        <w:rPr>
          <w:rFonts w:ascii="Arial" w:hAnsi="Arial" w:cs="Arial"/>
          <w:sz w:val="24"/>
          <w:szCs w:val="24"/>
        </w:rPr>
        <w:t>;</w:t>
      </w:r>
    </w:p>
    <w:p w14:paraId="1D007131" w14:textId="6F095551" w:rsidR="007E0C1F" w:rsidRPr="002762D3" w:rsidRDefault="008B661C" w:rsidP="00E34C7D">
      <w:pPr>
        <w:pStyle w:val="PargrafodaLista"/>
        <w:numPr>
          <w:ilvl w:val="0"/>
          <w:numId w:val="3"/>
        </w:numPr>
        <w:spacing w:after="120" w:line="360" w:lineRule="auto"/>
        <w:jc w:val="both"/>
        <w:rPr>
          <w:rFonts w:ascii="Arial" w:hAnsi="Arial" w:cs="Arial"/>
          <w:sz w:val="24"/>
          <w:szCs w:val="24"/>
        </w:rPr>
      </w:pPr>
      <w:r w:rsidRPr="002762D3">
        <w:rPr>
          <w:rFonts w:ascii="Arial" w:hAnsi="Arial" w:cs="Arial"/>
          <w:sz w:val="24"/>
          <w:szCs w:val="24"/>
        </w:rPr>
        <w:t xml:space="preserve">Garantir que os </w:t>
      </w:r>
      <w:r w:rsidR="00D14E48">
        <w:rPr>
          <w:rFonts w:ascii="Arial" w:hAnsi="Arial" w:cs="Arial"/>
          <w:sz w:val="24"/>
          <w:szCs w:val="24"/>
        </w:rPr>
        <w:t>gráficos</w:t>
      </w:r>
      <w:r w:rsidRPr="002762D3">
        <w:rPr>
          <w:rFonts w:ascii="Arial" w:hAnsi="Arial" w:cs="Arial"/>
          <w:sz w:val="24"/>
          <w:szCs w:val="24"/>
        </w:rPr>
        <w:t xml:space="preserve"> de torque</w:t>
      </w:r>
      <w:r w:rsidR="00D14E48">
        <w:rPr>
          <w:rFonts w:ascii="Arial" w:hAnsi="Arial" w:cs="Arial"/>
          <w:sz w:val="24"/>
          <w:szCs w:val="24"/>
        </w:rPr>
        <w:t xml:space="preserve"> e</w:t>
      </w:r>
      <w:r w:rsidRPr="002762D3">
        <w:rPr>
          <w:rFonts w:ascii="Arial" w:hAnsi="Arial" w:cs="Arial"/>
          <w:sz w:val="24"/>
          <w:szCs w:val="24"/>
        </w:rPr>
        <w:t xml:space="preserve"> corrente</w:t>
      </w:r>
      <w:r w:rsidR="00D14E48">
        <w:rPr>
          <w:rFonts w:ascii="Arial" w:hAnsi="Arial" w:cs="Arial"/>
          <w:sz w:val="24"/>
          <w:szCs w:val="24"/>
        </w:rPr>
        <w:t xml:space="preserve"> </w:t>
      </w:r>
      <w:r w:rsidRPr="002762D3">
        <w:rPr>
          <w:rFonts w:ascii="Arial" w:hAnsi="Arial" w:cs="Arial"/>
          <w:sz w:val="24"/>
          <w:szCs w:val="24"/>
        </w:rPr>
        <w:t>sejam realizados com precisão</w:t>
      </w:r>
      <w:r w:rsidR="00474B9E" w:rsidRPr="002762D3">
        <w:rPr>
          <w:rFonts w:ascii="Arial" w:hAnsi="Arial" w:cs="Arial"/>
          <w:sz w:val="24"/>
          <w:szCs w:val="24"/>
        </w:rPr>
        <w:t xml:space="preserve"> compatível a aplicações profissionais</w:t>
      </w:r>
      <w:r w:rsidR="007E0C1F" w:rsidRPr="002762D3">
        <w:rPr>
          <w:rFonts w:ascii="Arial" w:hAnsi="Arial" w:cs="Arial"/>
          <w:sz w:val="24"/>
          <w:szCs w:val="24"/>
        </w:rPr>
        <w:t>;</w:t>
      </w:r>
    </w:p>
    <w:p w14:paraId="60BF7905" w14:textId="6CB5D6C8" w:rsidR="008B661C" w:rsidRDefault="00237049" w:rsidP="00E34C7D">
      <w:pPr>
        <w:pStyle w:val="PargrafodaLista"/>
        <w:numPr>
          <w:ilvl w:val="0"/>
          <w:numId w:val="3"/>
        </w:numPr>
        <w:spacing w:after="120" w:line="360" w:lineRule="auto"/>
        <w:jc w:val="both"/>
        <w:rPr>
          <w:rFonts w:ascii="Arial" w:hAnsi="Arial" w:cs="Arial"/>
          <w:sz w:val="24"/>
          <w:szCs w:val="24"/>
        </w:rPr>
      </w:pPr>
      <w:r w:rsidRPr="002762D3">
        <w:rPr>
          <w:rFonts w:ascii="Arial" w:hAnsi="Arial" w:cs="Arial"/>
          <w:sz w:val="24"/>
          <w:szCs w:val="24"/>
        </w:rPr>
        <w:t>Desenvolver</w:t>
      </w:r>
      <w:r w:rsidR="007E0C1F" w:rsidRPr="002762D3">
        <w:rPr>
          <w:rFonts w:ascii="Arial" w:hAnsi="Arial" w:cs="Arial"/>
          <w:sz w:val="24"/>
          <w:szCs w:val="24"/>
        </w:rPr>
        <w:t xml:space="preserve"> </w:t>
      </w:r>
      <w:r w:rsidRPr="002762D3">
        <w:rPr>
          <w:rFonts w:ascii="Arial" w:hAnsi="Arial" w:cs="Arial"/>
          <w:sz w:val="24"/>
          <w:szCs w:val="24"/>
        </w:rPr>
        <w:t xml:space="preserve">uma interface gráfica, que possibilitará </w:t>
      </w:r>
      <w:r w:rsidR="00474B9E" w:rsidRPr="002762D3">
        <w:rPr>
          <w:rFonts w:ascii="Arial" w:hAnsi="Arial" w:cs="Arial"/>
          <w:sz w:val="24"/>
          <w:szCs w:val="24"/>
        </w:rPr>
        <w:t>ao usuário inserir dados de entrada, visualizar gráficos detalhados que mostram o comportamento do motor sob diferentes condições operacionais, e gerar relatórios completos de suas análises</w:t>
      </w:r>
      <w:r w:rsidR="002762D3">
        <w:rPr>
          <w:rFonts w:ascii="Arial" w:hAnsi="Arial" w:cs="Arial"/>
          <w:sz w:val="24"/>
          <w:szCs w:val="24"/>
        </w:rPr>
        <w:t>.</w:t>
      </w:r>
    </w:p>
    <w:p w14:paraId="1C070292" w14:textId="77777777" w:rsidR="002762D3" w:rsidRDefault="002762D3" w:rsidP="002762D3">
      <w:pPr>
        <w:pStyle w:val="PargrafodaLista"/>
        <w:spacing w:after="120" w:line="360" w:lineRule="auto"/>
        <w:jc w:val="both"/>
        <w:rPr>
          <w:rFonts w:ascii="Arial" w:hAnsi="Arial" w:cs="Arial"/>
          <w:sz w:val="24"/>
          <w:szCs w:val="24"/>
        </w:rPr>
      </w:pPr>
    </w:p>
    <w:p w14:paraId="4796ED9D" w14:textId="77777777" w:rsidR="002762D3" w:rsidRPr="002762D3" w:rsidRDefault="002762D3" w:rsidP="002762D3">
      <w:pPr>
        <w:pStyle w:val="PargrafodaLista"/>
        <w:spacing w:after="120" w:line="360" w:lineRule="auto"/>
        <w:jc w:val="both"/>
        <w:rPr>
          <w:rFonts w:ascii="Arial" w:hAnsi="Arial" w:cs="Arial"/>
          <w:sz w:val="24"/>
          <w:szCs w:val="24"/>
        </w:rPr>
      </w:pPr>
    </w:p>
    <w:p w14:paraId="7EE9D642" w14:textId="77777777" w:rsidR="00FB6EF6" w:rsidRPr="002762D3" w:rsidRDefault="007E0C1F" w:rsidP="006039AC">
      <w:pPr>
        <w:pStyle w:val="PargrafodaLista"/>
        <w:numPr>
          <w:ilvl w:val="1"/>
          <w:numId w:val="2"/>
        </w:numPr>
        <w:spacing w:after="120" w:line="360" w:lineRule="auto"/>
        <w:ind w:left="0" w:firstLine="0"/>
        <w:jc w:val="both"/>
        <w:outlineLvl w:val="1"/>
        <w:rPr>
          <w:rStyle w:val="Refdecomentrio"/>
          <w:rFonts w:ascii="Arial" w:hAnsi="Arial" w:cs="Arial"/>
          <w:sz w:val="24"/>
          <w:szCs w:val="24"/>
        </w:rPr>
      </w:pPr>
      <w:bookmarkStart w:id="5" w:name="_Toc192776145"/>
      <w:r w:rsidRPr="002762D3">
        <w:rPr>
          <w:rFonts w:ascii="Arial" w:hAnsi="Arial" w:cs="Arial"/>
          <w:b/>
          <w:bCs/>
          <w:sz w:val="28"/>
          <w:szCs w:val="28"/>
        </w:rPr>
        <w:t>Metodologia</w:t>
      </w:r>
      <w:bookmarkEnd w:id="5"/>
    </w:p>
    <w:p w14:paraId="42094727" w14:textId="36EE563C" w:rsidR="00FB6EF6" w:rsidRPr="002762D3" w:rsidRDefault="00FD048B" w:rsidP="000F7494">
      <w:pPr>
        <w:pStyle w:val="Padro"/>
        <w:tabs>
          <w:tab w:val="left" w:pos="709"/>
        </w:tabs>
        <w:spacing w:line="360" w:lineRule="auto"/>
        <w:jc w:val="both"/>
        <w:rPr>
          <w:rFonts w:ascii="Arial" w:hAnsi="Arial" w:cs="Arial"/>
          <w:sz w:val="24"/>
          <w:szCs w:val="24"/>
        </w:rPr>
      </w:pPr>
      <w:r w:rsidRPr="002762D3">
        <w:rPr>
          <w:rFonts w:ascii="Arial" w:hAnsi="Arial" w:cs="Arial"/>
          <w:sz w:val="24"/>
          <w:szCs w:val="24"/>
        </w:rPr>
        <w:tab/>
      </w:r>
      <w:r w:rsidR="00FB6EF6" w:rsidRPr="002762D3">
        <w:rPr>
          <w:rFonts w:ascii="Arial" w:hAnsi="Arial" w:cs="Arial"/>
          <w:sz w:val="24"/>
          <w:szCs w:val="24"/>
        </w:rPr>
        <w:t>A metodologia deste trabalho compreende uma série de etapas voltadas para a modelagem, simulação e análise de motores de indução</w:t>
      </w:r>
      <w:r w:rsidR="00C22F75">
        <w:rPr>
          <w:rFonts w:ascii="Arial" w:hAnsi="Arial" w:cs="Arial"/>
          <w:sz w:val="24"/>
          <w:szCs w:val="24"/>
        </w:rPr>
        <w:t xml:space="preserve"> de dupla gaiola</w:t>
      </w:r>
      <w:r w:rsidR="00FB6EF6" w:rsidRPr="002762D3">
        <w:rPr>
          <w:rFonts w:ascii="Arial" w:hAnsi="Arial" w:cs="Arial"/>
          <w:sz w:val="24"/>
          <w:szCs w:val="24"/>
        </w:rPr>
        <w:t>, com o objetivo de desenvolver uma aplicação web que permita realizar essas tarefas de forma acessível e eficiente. A seguir, descrevem-se as etapas metodológicas seguidas:</w:t>
      </w:r>
    </w:p>
    <w:p w14:paraId="631FC596" w14:textId="4BE6E050" w:rsidR="00FB6EF6" w:rsidRPr="002762D3" w:rsidRDefault="003D214F" w:rsidP="00E34C7D">
      <w:pPr>
        <w:pStyle w:val="Padro"/>
        <w:numPr>
          <w:ilvl w:val="0"/>
          <w:numId w:val="19"/>
        </w:numPr>
        <w:tabs>
          <w:tab w:val="left" w:pos="709"/>
        </w:tabs>
        <w:spacing w:line="360" w:lineRule="auto"/>
        <w:jc w:val="both"/>
        <w:rPr>
          <w:rFonts w:ascii="Arial" w:hAnsi="Arial" w:cs="Arial"/>
          <w:sz w:val="24"/>
          <w:szCs w:val="24"/>
        </w:rPr>
      </w:pPr>
      <w:r w:rsidRPr="002762D3">
        <w:rPr>
          <w:rFonts w:ascii="Arial" w:hAnsi="Arial" w:cs="Arial"/>
          <w:sz w:val="24"/>
          <w:szCs w:val="24"/>
        </w:rPr>
        <w:t>O trabalho iniciou com o</w:t>
      </w:r>
      <w:r w:rsidR="00FB6EF6" w:rsidRPr="002762D3">
        <w:rPr>
          <w:rFonts w:ascii="Arial" w:hAnsi="Arial" w:cs="Arial"/>
          <w:sz w:val="24"/>
          <w:szCs w:val="24"/>
        </w:rPr>
        <w:t xml:space="preserve"> levantamento dos modelos equivalentes de motores de indução representados por impedâncias</w:t>
      </w:r>
      <w:r w:rsidR="00FD048B" w:rsidRPr="002762D3">
        <w:rPr>
          <w:rFonts w:ascii="Arial" w:hAnsi="Arial" w:cs="Arial"/>
          <w:sz w:val="24"/>
          <w:szCs w:val="24"/>
        </w:rPr>
        <w:t>, vale destacar que tais</w:t>
      </w:r>
      <w:r w:rsidR="00FB6EF6" w:rsidRPr="002762D3">
        <w:rPr>
          <w:rFonts w:ascii="Arial" w:hAnsi="Arial" w:cs="Arial"/>
          <w:sz w:val="24"/>
          <w:szCs w:val="24"/>
        </w:rPr>
        <w:t xml:space="preserve"> modelos são amplamente utilizados em análises de motores de indução, uma vez que representam, de forma simplificada, as perdas e a resposta do motor em função de variáveis como corrente, resistência e reatância</w:t>
      </w:r>
      <w:r w:rsidRPr="002762D3">
        <w:rPr>
          <w:rFonts w:ascii="Arial" w:hAnsi="Arial" w:cs="Arial"/>
          <w:sz w:val="24"/>
          <w:szCs w:val="24"/>
        </w:rPr>
        <w:t>;</w:t>
      </w:r>
    </w:p>
    <w:p w14:paraId="7B929F7A" w14:textId="188014E9" w:rsidR="00FB6EF6" w:rsidRPr="002762D3" w:rsidRDefault="00FB6EF6" w:rsidP="00E34C7D">
      <w:pPr>
        <w:pStyle w:val="Padro"/>
        <w:numPr>
          <w:ilvl w:val="0"/>
          <w:numId w:val="19"/>
        </w:numPr>
        <w:tabs>
          <w:tab w:val="left" w:pos="709"/>
        </w:tabs>
        <w:spacing w:line="360" w:lineRule="auto"/>
        <w:jc w:val="both"/>
        <w:rPr>
          <w:rFonts w:ascii="Arial" w:hAnsi="Arial" w:cs="Arial"/>
          <w:sz w:val="24"/>
          <w:szCs w:val="24"/>
        </w:rPr>
      </w:pPr>
      <w:r w:rsidRPr="002762D3">
        <w:rPr>
          <w:rFonts w:ascii="Arial" w:hAnsi="Arial" w:cs="Arial"/>
          <w:sz w:val="24"/>
          <w:szCs w:val="24"/>
        </w:rPr>
        <w:t xml:space="preserve">Na segunda etapa, foram </w:t>
      </w:r>
      <w:r w:rsidR="003D214F" w:rsidRPr="002762D3">
        <w:rPr>
          <w:rFonts w:ascii="Arial" w:hAnsi="Arial" w:cs="Arial"/>
          <w:sz w:val="24"/>
          <w:szCs w:val="24"/>
        </w:rPr>
        <w:t>definidos os</w:t>
      </w:r>
      <w:r w:rsidRPr="002762D3">
        <w:rPr>
          <w:rFonts w:ascii="Arial" w:hAnsi="Arial" w:cs="Arial"/>
          <w:sz w:val="24"/>
          <w:szCs w:val="24"/>
        </w:rPr>
        <w:t xml:space="preserve"> algoritmos para representar o comportamento da carga mecânica aplicada ao motor. Considerando que a carga mecânica impacta diretamente o desempenho do motor e suas variáveis de operação, foram adotadas diferentes representações matemáticas de carga, para simular a interação entre o motor e a carga</w:t>
      </w:r>
      <w:r w:rsidR="003D214F" w:rsidRPr="002762D3">
        <w:rPr>
          <w:rFonts w:ascii="Arial" w:hAnsi="Arial" w:cs="Arial"/>
          <w:sz w:val="24"/>
          <w:szCs w:val="24"/>
        </w:rPr>
        <w:t>;</w:t>
      </w:r>
    </w:p>
    <w:p w14:paraId="3E46EB62" w14:textId="3E02EAFE" w:rsidR="00FB6EF6" w:rsidRPr="00D14E48" w:rsidRDefault="00FB6EF6" w:rsidP="00D14E48">
      <w:pPr>
        <w:pStyle w:val="Padro"/>
        <w:numPr>
          <w:ilvl w:val="0"/>
          <w:numId w:val="19"/>
        </w:numPr>
        <w:tabs>
          <w:tab w:val="left" w:pos="709"/>
        </w:tabs>
        <w:spacing w:line="360" w:lineRule="auto"/>
        <w:jc w:val="both"/>
        <w:rPr>
          <w:rFonts w:ascii="Arial" w:hAnsi="Arial" w:cs="Arial"/>
          <w:sz w:val="24"/>
          <w:szCs w:val="24"/>
        </w:rPr>
      </w:pPr>
      <w:r w:rsidRPr="002762D3">
        <w:rPr>
          <w:rFonts w:ascii="Arial" w:hAnsi="Arial" w:cs="Arial"/>
          <w:sz w:val="24"/>
          <w:szCs w:val="24"/>
        </w:rPr>
        <w:lastRenderedPageBreak/>
        <w:t xml:space="preserve">A </w:t>
      </w:r>
      <w:r w:rsidR="00FD048B" w:rsidRPr="002762D3">
        <w:rPr>
          <w:rFonts w:ascii="Arial" w:hAnsi="Arial" w:cs="Arial"/>
          <w:sz w:val="24"/>
          <w:szCs w:val="24"/>
        </w:rPr>
        <w:t>terceira</w:t>
      </w:r>
      <w:r w:rsidRPr="002762D3">
        <w:rPr>
          <w:rFonts w:ascii="Arial" w:hAnsi="Arial" w:cs="Arial"/>
          <w:sz w:val="24"/>
          <w:szCs w:val="24"/>
        </w:rPr>
        <w:t xml:space="preserve"> etapa envolveu a determinação das equações necessárias para a estimação do tempo de aceleração do motor</w:t>
      </w:r>
      <w:r w:rsidRPr="00D14E48">
        <w:rPr>
          <w:rFonts w:ascii="Arial" w:hAnsi="Arial" w:cs="Arial"/>
          <w:sz w:val="24"/>
          <w:szCs w:val="24"/>
        </w:rPr>
        <w:t>. As equações de aceleração foram formuladas com base no balanço entre o torque desenvolvido pelo motor e o torque da carga.</w:t>
      </w:r>
    </w:p>
    <w:p w14:paraId="225F94AE" w14:textId="2D36DB58" w:rsidR="00FB6EF6" w:rsidRPr="00D14E48" w:rsidRDefault="00FB6EF6" w:rsidP="00E34C7D">
      <w:pPr>
        <w:pStyle w:val="Padro"/>
        <w:numPr>
          <w:ilvl w:val="0"/>
          <w:numId w:val="19"/>
        </w:numPr>
        <w:tabs>
          <w:tab w:val="left" w:pos="709"/>
        </w:tabs>
        <w:spacing w:line="360" w:lineRule="auto"/>
        <w:jc w:val="both"/>
        <w:rPr>
          <w:rFonts w:ascii="Arial" w:hAnsi="Arial" w:cs="Arial"/>
          <w:sz w:val="24"/>
          <w:szCs w:val="24"/>
        </w:rPr>
      </w:pPr>
      <w:r w:rsidRPr="002762D3">
        <w:rPr>
          <w:rFonts w:ascii="Arial" w:hAnsi="Arial" w:cs="Arial"/>
          <w:sz w:val="24"/>
          <w:szCs w:val="24"/>
        </w:rPr>
        <w:t xml:space="preserve">Na sequência, foram implementados os algoritmos desenvolvidos em uma plataforma computacional, utilizando a linguagem de programação Python. </w:t>
      </w:r>
      <w:r w:rsidRPr="00D14E48">
        <w:rPr>
          <w:rFonts w:ascii="Arial" w:hAnsi="Arial" w:cs="Arial"/>
          <w:sz w:val="24"/>
          <w:szCs w:val="24"/>
        </w:rPr>
        <w:t xml:space="preserve">O framework Flask foi adotado como base para o desenvolvimento da aplicação web, facilitando a integração dos algoritmos em uma interface acessível e permitindo a manipulação dos dados e gráficos em tempo real. </w:t>
      </w:r>
      <w:r w:rsidR="00D14E48" w:rsidRPr="00D14E48">
        <w:rPr>
          <w:rFonts w:ascii="Arial" w:hAnsi="Arial" w:cs="Arial"/>
          <w:sz w:val="24"/>
          <w:szCs w:val="24"/>
        </w:rPr>
        <w:t>A utilização da biblioteca Plotly foi essencial para a criação de gráficos interativos, possibilitando a visualização detalhada das curvas de torque, aceleração e temperatura do motor.</w:t>
      </w:r>
    </w:p>
    <w:p w14:paraId="34E19D3D" w14:textId="2A74CEC9" w:rsidR="00FB6EF6" w:rsidRPr="002762D3" w:rsidRDefault="00485F8E" w:rsidP="00E34C7D">
      <w:pPr>
        <w:pStyle w:val="Padro"/>
        <w:numPr>
          <w:ilvl w:val="0"/>
          <w:numId w:val="19"/>
        </w:numPr>
        <w:tabs>
          <w:tab w:val="left" w:pos="709"/>
        </w:tabs>
        <w:spacing w:line="360" w:lineRule="auto"/>
        <w:jc w:val="both"/>
        <w:rPr>
          <w:rFonts w:ascii="Arial" w:hAnsi="Arial" w:cs="Arial"/>
          <w:sz w:val="24"/>
          <w:szCs w:val="24"/>
        </w:rPr>
      </w:pPr>
      <w:r>
        <w:rPr>
          <w:rFonts w:ascii="Arial" w:hAnsi="Arial" w:cs="Arial"/>
          <w:sz w:val="24"/>
          <w:szCs w:val="24"/>
        </w:rPr>
        <w:t>A interface gráfica do usuário</w:t>
      </w:r>
      <w:r w:rsidR="00FB6EF6" w:rsidRPr="002762D3">
        <w:rPr>
          <w:rFonts w:ascii="Arial" w:hAnsi="Arial" w:cs="Arial"/>
          <w:sz w:val="24"/>
          <w:szCs w:val="24"/>
        </w:rPr>
        <w:t xml:space="preserve"> (</w:t>
      </w:r>
      <w:r>
        <w:rPr>
          <w:rFonts w:ascii="Arial" w:hAnsi="Arial" w:cs="Arial"/>
          <w:sz w:val="24"/>
          <w:szCs w:val="24"/>
        </w:rPr>
        <w:t>GUI</w:t>
      </w:r>
      <w:r w:rsidR="00FB6EF6" w:rsidRPr="002762D3">
        <w:rPr>
          <w:rFonts w:ascii="Arial" w:hAnsi="Arial" w:cs="Arial"/>
          <w:sz w:val="24"/>
          <w:szCs w:val="24"/>
        </w:rPr>
        <w:t xml:space="preserve">) foi uma etapa importante para garantir a acessibilidade e a usabilidade da aplicação. A interface foi projetada com o objetivo de oferecer uma experiência intuitiva e funcional, facilitando a interação com os dados e gráficos gerados. </w:t>
      </w:r>
      <w:r w:rsidR="00E3176D" w:rsidRPr="00E3176D">
        <w:rPr>
          <w:rFonts w:ascii="Arial" w:hAnsi="Arial" w:cs="Arial"/>
          <w:sz w:val="24"/>
          <w:szCs w:val="24"/>
        </w:rPr>
        <w:t>A GUI permite que o usuário insira parâmetros, visualize os resultados das simulações e analise o comportamento do motor em diferentes condições operacionais. Dessa forma, a interface torna a aplicação acessível mesmo para usuários sem conhecimento técnico avançado em programação ou simulação.</w:t>
      </w:r>
    </w:p>
    <w:p w14:paraId="773B39BF" w14:textId="2BF67676" w:rsidR="00FD048B" w:rsidRPr="00560CC1" w:rsidRDefault="00FB6EF6" w:rsidP="00560CC1">
      <w:pPr>
        <w:pStyle w:val="Padro"/>
        <w:numPr>
          <w:ilvl w:val="0"/>
          <w:numId w:val="19"/>
        </w:numPr>
        <w:tabs>
          <w:tab w:val="left" w:pos="709"/>
        </w:tabs>
        <w:spacing w:line="360" w:lineRule="auto"/>
        <w:jc w:val="both"/>
        <w:rPr>
          <w:rFonts w:ascii="Arial" w:hAnsi="Arial" w:cs="Arial"/>
          <w:sz w:val="24"/>
          <w:szCs w:val="24"/>
        </w:rPr>
      </w:pPr>
      <w:r w:rsidRPr="002762D3">
        <w:rPr>
          <w:rFonts w:ascii="Arial" w:hAnsi="Arial" w:cs="Arial"/>
          <w:sz w:val="24"/>
          <w:szCs w:val="24"/>
        </w:rPr>
        <w:t xml:space="preserve">Por fim, foram realizados testes de desempenho dos algoritmos implementados. Esses testes buscaram avaliar a precisão dos cálculos, a responsividade da aplicação e a consistência dos resultados gerados. Para isso, os resultados das simulações realizadas na aplicação foram comparados com dados teóricos e simulações realizadas em </w:t>
      </w:r>
      <w:r w:rsidRPr="002762D3">
        <w:rPr>
          <w:rFonts w:ascii="Arial" w:hAnsi="Arial" w:cs="Arial"/>
          <w:i/>
          <w:iCs/>
          <w:sz w:val="24"/>
          <w:szCs w:val="24"/>
        </w:rPr>
        <w:t>softwares</w:t>
      </w:r>
      <w:r w:rsidRPr="002762D3">
        <w:rPr>
          <w:rFonts w:ascii="Arial" w:hAnsi="Arial" w:cs="Arial"/>
          <w:sz w:val="24"/>
          <w:szCs w:val="24"/>
        </w:rPr>
        <w:t xml:space="preserve"> tradicionais de engenharia, verificando a confiabilidade e a robustez do sistema desenvolvido. Essa etapa foi essencial para validar a funcionalidade e a aplicabilidade da ferramenta em contextos industriais </w:t>
      </w:r>
      <w:r w:rsidRPr="002762D3">
        <w:rPr>
          <w:rFonts w:ascii="Arial" w:hAnsi="Arial" w:cs="Arial"/>
          <w:sz w:val="24"/>
          <w:szCs w:val="24"/>
        </w:rPr>
        <w:lastRenderedPageBreak/>
        <w:t>e acadêmicos, atestando sua capacidade de gerar análises precisas e de fácil interpretação para o usuário.</w:t>
      </w:r>
    </w:p>
    <w:p w14:paraId="35BCCEA1" w14:textId="2196E622" w:rsidR="007E0C1F" w:rsidRPr="002762D3" w:rsidRDefault="00355E3C" w:rsidP="006039AC">
      <w:pPr>
        <w:pStyle w:val="PargrafodaLista"/>
        <w:numPr>
          <w:ilvl w:val="1"/>
          <w:numId w:val="2"/>
        </w:numPr>
        <w:spacing w:after="120" w:line="360" w:lineRule="auto"/>
        <w:ind w:left="0" w:firstLine="0"/>
        <w:jc w:val="both"/>
        <w:outlineLvl w:val="1"/>
        <w:rPr>
          <w:rFonts w:ascii="Arial" w:hAnsi="Arial" w:cs="Arial"/>
          <w:b/>
          <w:bCs/>
          <w:sz w:val="24"/>
          <w:szCs w:val="24"/>
        </w:rPr>
      </w:pPr>
      <w:bookmarkStart w:id="6" w:name="_Toc192776146"/>
      <w:r w:rsidRPr="002762D3">
        <w:rPr>
          <w:rFonts w:ascii="Arial" w:hAnsi="Arial" w:cs="Arial"/>
          <w:b/>
          <w:bCs/>
          <w:sz w:val="28"/>
          <w:szCs w:val="28"/>
        </w:rPr>
        <w:t>Levantamento do estado da técnica</w:t>
      </w:r>
      <w:bookmarkEnd w:id="6"/>
    </w:p>
    <w:p w14:paraId="75913542" w14:textId="56E334A2" w:rsidR="00FB6EF6" w:rsidRPr="002762D3" w:rsidRDefault="00292895" w:rsidP="000F7494">
      <w:pPr>
        <w:pStyle w:val="Padro"/>
        <w:tabs>
          <w:tab w:val="left" w:pos="709"/>
        </w:tabs>
        <w:spacing w:line="360" w:lineRule="auto"/>
        <w:jc w:val="both"/>
        <w:rPr>
          <w:rFonts w:ascii="Arial" w:hAnsi="Arial" w:cs="Arial"/>
          <w:sz w:val="24"/>
          <w:szCs w:val="24"/>
        </w:rPr>
      </w:pPr>
      <w:r w:rsidRPr="002762D3">
        <w:rPr>
          <w:rFonts w:ascii="Arial" w:hAnsi="Arial" w:cs="Arial"/>
          <w:sz w:val="24"/>
          <w:szCs w:val="24"/>
        </w:rPr>
        <w:tab/>
      </w:r>
      <w:r w:rsidR="00FB6EF6" w:rsidRPr="002762D3">
        <w:rPr>
          <w:rFonts w:ascii="Arial" w:hAnsi="Arial" w:cs="Arial"/>
          <w:sz w:val="24"/>
          <w:szCs w:val="24"/>
        </w:rPr>
        <w:t>No levantamento de trabalhos análogos a este projeto, foram considerados estudos que tratam da simulação de motores de indução com foco na descrição de curvas de torque durante a partida, tempo de aceleração</w:t>
      </w:r>
      <w:r w:rsidR="00C22F75">
        <w:rPr>
          <w:rFonts w:ascii="Arial" w:hAnsi="Arial" w:cs="Arial"/>
          <w:sz w:val="24"/>
          <w:szCs w:val="24"/>
        </w:rPr>
        <w:t xml:space="preserve">. </w:t>
      </w:r>
      <w:r w:rsidR="00FB6EF6" w:rsidRPr="002762D3">
        <w:rPr>
          <w:rFonts w:ascii="Arial" w:hAnsi="Arial" w:cs="Arial"/>
          <w:sz w:val="24"/>
          <w:szCs w:val="24"/>
        </w:rPr>
        <w:t>A seguir, estão alguns trabalhos que se destacam nesse contexto.</w:t>
      </w:r>
    </w:p>
    <w:p w14:paraId="6485DCDF" w14:textId="3E0D5A52" w:rsidR="00FB6EF6" w:rsidRPr="002762D3" w:rsidRDefault="00292895" w:rsidP="000F7494">
      <w:pPr>
        <w:pStyle w:val="Padro"/>
        <w:tabs>
          <w:tab w:val="left" w:pos="709"/>
        </w:tabs>
        <w:spacing w:line="360" w:lineRule="auto"/>
        <w:jc w:val="both"/>
        <w:rPr>
          <w:rFonts w:ascii="Arial" w:hAnsi="Arial" w:cs="Arial"/>
          <w:sz w:val="24"/>
          <w:szCs w:val="24"/>
        </w:rPr>
      </w:pPr>
      <w:r w:rsidRPr="002762D3">
        <w:rPr>
          <w:rFonts w:ascii="Arial" w:hAnsi="Arial" w:cs="Arial"/>
          <w:sz w:val="24"/>
          <w:szCs w:val="24"/>
        </w:rPr>
        <w:tab/>
      </w:r>
      <w:r w:rsidR="00FB6EF6" w:rsidRPr="002762D3">
        <w:rPr>
          <w:rFonts w:ascii="Arial" w:hAnsi="Arial" w:cs="Arial"/>
          <w:sz w:val="24"/>
          <w:szCs w:val="24"/>
        </w:rPr>
        <w:t>Um dos estudos relevantes sobre o tema</w:t>
      </w:r>
      <w:r w:rsidR="00FD048B" w:rsidRPr="002762D3">
        <w:rPr>
          <w:rFonts w:ascii="Arial" w:hAnsi="Arial" w:cs="Arial"/>
          <w:sz w:val="24"/>
          <w:szCs w:val="24"/>
        </w:rPr>
        <w:t xml:space="preserve"> </w:t>
      </w:r>
      <w:r w:rsidR="00FB6EF6" w:rsidRPr="002762D3">
        <w:rPr>
          <w:rFonts w:ascii="Arial" w:hAnsi="Arial" w:cs="Arial"/>
          <w:sz w:val="24"/>
          <w:szCs w:val="24"/>
        </w:rPr>
        <w:t xml:space="preserve">explora a simulação de motores de indução trifásicos durante a partida e aceleração com o </w:t>
      </w:r>
      <w:r w:rsidR="00FB6EF6" w:rsidRPr="002762D3">
        <w:rPr>
          <w:rFonts w:ascii="Arial" w:hAnsi="Arial" w:cs="Arial"/>
          <w:i/>
          <w:iCs/>
          <w:sz w:val="24"/>
          <w:szCs w:val="24"/>
        </w:rPr>
        <w:t>software MATLAB/Simulink</w:t>
      </w:r>
      <w:r w:rsidR="00FB6EF6" w:rsidRPr="002762D3">
        <w:rPr>
          <w:rFonts w:ascii="Arial" w:hAnsi="Arial" w:cs="Arial"/>
          <w:sz w:val="24"/>
          <w:szCs w:val="24"/>
        </w:rPr>
        <w:t xml:space="preserve">. Nesse trabalho, os autores desenvolvem a modelagem de motores a partir de circuitos equivalentes com representações de impedâncias, analisando as curvas de torque em função do tempo e do escorregamento e proporcionando uma visão detalhada do comportamento do motor na partida. O estudo destaca a complexidade da modelagem no </w:t>
      </w:r>
      <w:r w:rsidR="00FB6EF6" w:rsidRPr="002762D3">
        <w:rPr>
          <w:rFonts w:ascii="Arial" w:hAnsi="Arial" w:cs="Arial"/>
          <w:i/>
          <w:iCs/>
          <w:sz w:val="24"/>
          <w:szCs w:val="24"/>
        </w:rPr>
        <w:t>MATLAB/Simulink</w:t>
      </w:r>
      <w:r w:rsidR="00FB6EF6" w:rsidRPr="002762D3">
        <w:rPr>
          <w:rFonts w:ascii="Arial" w:hAnsi="Arial" w:cs="Arial"/>
          <w:sz w:val="24"/>
          <w:szCs w:val="24"/>
        </w:rPr>
        <w:t>, que apesar de sua eficácia, apresenta desafios de acessibilidade para engenheiros de campo devido ao alto custo e à complexidade da ferramenta (</w:t>
      </w:r>
      <w:r w:rsidR="00FD048B" w:rsidRPr="002762D3">
        <w:rPr>
          <w:rFonts w:ascii="Arial" w:hAnsi="Arial" w:cs="Arial"/>
          <w:sz w:val="24"/>
          <w:szCs w:val="24"/>
        </w:rPr>
        <w:t>SANTOS</w:t>
      </w:r>
      <w:r w:rsidR="00FB6EF6" w:rsidRPr="002762D3">
        <w:rPr>
          <w:rFonts w:ascii="Arial" w:hAnsi="Arial" w:cs="Arial"/>
          <w:sz w:val="24"/>
          <w:szCs w:val="24"/>
        </w:rPr>
        <w:t>, 2018).</w:t>
      </w:r>
    </w:p>
    <w:p w14:paraId="68FC97A2" w14:textId="3EB7D2D2" w:rsidR="00FB6EF6" w:rsidRPr="002762D3" w:rsidRDefault="00292895" w:rsidP="000F7494">
      <w:pPr>
        <w:pStyle w:val="Padro"/>
        <w:tabs>
          <w:tab w:val="left" w:pos="709"/>
        </w:tabs>
        <w:spacing w:line="360" w:lineRule="auto"/>
        <w:jc w:val="both"/>
        <w:rPr>
          <w:rFonts w:ascii="Arial" w:hAnsi="Arial" w:cs="Arial"/>
          <w:sz w:val="24"/>
          <w:szCs w:val="24"/>
        </w:rPr>
      </w:pPr>
      <w:r w:rsidRPr="002762D3">
        <w:rPr>
          <w:rFonts w:ascii="Arial" w:hAnsi="Arial" w:cs="Arial"/>
          <w:sz w:val="24"/>
          <w:szCs w:val="24"/>
        </w:rPr>
        <w:tab/>
      </w:r>
      <w:r w:rsidR="006B707C" w:rsidRPr="002762D3">
        <w:rPr>
          <w:rFonts w:ascii="Arial" w:hAnsi="Arial" w:cs="Arial"/>
          <w:sz w:val="24"/>
          <w:szCs w:val="24"/>
        </w:rPr>
        <w:t xml:space="preserve">O trabalho intitulado como Estimativa do Tempo de Aceleração de Motores de Indução com </w:t>
      </w:r>
      <w:r w:rsidR="006B707C" w:rsidRPr="002762D3">
        <w:rPr>
          <w:rFonts w:ascii="Arial" w:hAnsi="Arial" w:cs="Arial"/>
          <w:i/>
          <w:iCs/>
          <w:sz w:val="24"/>
          <w:szCs w:val="24"/>
        </w:rPr>
        <w:t>MATLAB</w:t>
      </w:r>
      <w:r w:rsidR="006B707C" w:rsidRPr="002762D3">
        <w:rPr>
          <w:rFonts w:ascii="Arial" w:hAnsi="Arial" w:cs="Arial"/>
          <w:sz w:val="24"/>
          <w:szCs w:val="24"/>
        </w:rPr>
        <w:t xml:space="preserve"> e </w:t>
      </w:r>
      <w:r w:rsidR="006B707C" w:rsidRPr="002762D3">
        <w:rPr>
          <w:rFonts w:ascii="Arial" w:hAnsi="Arial" w:cs="Arial"/>
          <w:i/>
          <w:iCs/>
          <w:sz w:val="24"/>
          <w:szCs w:val="24"/>
        </w:rPr>
        <w:t>Simulink</w:t>
      </w:r>
      <w:r w:rsidR="006B707C" w:rsidRPr="002762D3">
        <w:rPr>
          <w:rFonts w:ascii="Arial" w:hAnsi="Arial" w:cs="Arial"/>
          <w:sz w:val="24"/>
          <w:szCs w:val="24"/>
        </w:rPr>
        <w:t>,</w:t>
      </w:r>
      <w:r w:rsidR="00FB6EF6" w:rsidRPr="002762D3">
        <w:rPr>
          <w:rFonts w:ascii="Arial" w:hAnsi="Arial" w:cs="Arial"/>
          <w:sz w:val="24"/>
          <w:szCs w:val="24"/>
        </w:rPr>
        <w:t xml:space="preserve"> analisa o tempo de aceleração de motores de indução sob condições de carga variadas (cargas lineares, quadráticas e cúbicas), utilizando MATLAB e Simulink para desenvolver algoritmos que descrevem o tempo necessário para o motor atingir a velocidade de regime permanente, com base nas curvas de torque e velocidade em função do tempo e do escorregamento. Esse estudo evidencia a importância do tempo de aceleração para o desempenho do motor, apesar das limitações de acessibilidade dos softwares utilizados (</w:t>
      </w:r>
      <w:r w:rsidR="006B707C" w:rsidRPr="002762D3">
        <w:rPr>
          <w:rFonts w:ascii="Arial" w:hAnsi="Arial" w:cs="Arial"/>
          <w:sz w:val="24"/>
          <w:szCs w:val="24"/>
        </w:rPr>
        <w:t>ALMEIDA</w:t>
      </w:r>
      <w:r w:rsidR="00FB6EF6" w:rsidRPr="002762D3">
        <w:rPr>
          <w:rFonts w:ascii="Arial" w:hAnsi="Arial" w:cs="Arial"/>
          <w:sz w:val="24"/>
          <w:szCs w:val="24"/>
        </w:rPr>
        <w:t>, 2020).</w:t>
      </w:r>
    </w:p>
    <w:p w14:paraId="12A0C862" w14:textId="11A2DF92" w:rsidR="00FB6EF6" w:rsidRPr="002762D3" w:rsidRDefault="006B707C" w:rsidP="000F7494">
      <w:pPr>
        <w:pStyle w:val="Padro"/>
        <w:tabs>
          <w:tab w:val="left" w:pos="709"/>
        </w:tabs>
        <w:spacing w:line="360" w:lineRule="auto"/>
        <w:jc w:val="both"/>
        <w:rPr>
          <w:rFonts w:ascii="Arial" w:hAnsi="Arial" w:cs="Arial"/>
          <w:sz w:val="24"/>
          <w:szCs w:val="24"/>
        </w:rPr>
      </w:pPr>
      <w:r w:rsidRPr="002762D3">
        <w:rPr>
          <w:rFonts w:ascii="Arial" w:hAnsi="Arial" w:cs="Arial"/>
          <w:sz w:val="24"/>
          <w:szCs w:val="24"/>
        </w:rPr>
        <w:tab/>
      </w:r>
      <w:r w:rsidR="00FB6EF6" w:rsidRPr="002762D3">
        <w:rPr>
          <w:rFonts w:ascii="Arial" w:hAnsi="Arial" w:cs="Arial"/>
          <w:sz w:val="24"/>
          <w:szCs w:val="24"/>
        </w:rPr>
        <w:t xml:space="preserve">Outro exemplo significativo de simulação de motores de indução é o trabalho </w:t>
      </w:r>
      <w:r w:rsidRPr="002762D3">
        <w:rPr>
          <w:rFonts w:ascii="Arial" w:hAnsi="Arial" w:cs="Arial"/>
          <w:sz w:val="24"/>
          <w:szCs w:val="24"/>
        </w:rPr>
        <w:t>denominado como Modelagem de Curvas de Torque de Motores de Indução com Python: Uma Abordagem para Eficiência Energética,</w:t>
      </w:r>
      <w:r w:rsidR="00FB6EF6" w:rsidRPr="002762D3">
        <w:rPr>
          <w:rFonts w:ascii="Arial" w:hAnsi="Arial" w:cs="Arial"/>
          <w:sz w:val="24"/>
          <w:szCs w:val="24"/>
        </w:rPr>
        <w:t xml:space="preserve"> que </w:t>
      </w:r>
      <w:r w:rsidR="00FB6EF6" w:rsidRPr="002762D3">
        <w:rPr>
          <w:rFonts w:ascii="Arial" w:hAnsi="Arial" w:cs="Arial"/>
          <w:sz w:val="24"/>
          <w:szCs w:val="24"/>
        </w:rPr>
        <w:lastRenderedPageBreak/>
        <w:t xml:space="preserve">apresenta uma abordagem acessível baseada em Python para modelar curvas de torque e analisar a eficiência energética dos motores. Os autores utilizam bibliotecas como </w:t>
      </w:r>
      <w:r w:rsidR="00FB6EF6" w:rsidRPr="002762D3">
        <w:rPr>
          <w:rFonts w:ascii="Arial" w:hAnsi="Arial" w:cs="Arial"/>
          <w:i/>
          <w:iCs/>
          <w:sz w:val="24"/>
          <w:szCs w:val="24"/>
        </w:rPr>
        <w:t>NumPy</w:t>
      </w:r>
      <w:r w:rsidR="00FB6EF6" w:rsidRPr="002762D3">
        <w:rPr>
          <w:rFonts w:ascii="Arial" w:hAnsi="Arial" w:cs="Arial"/>
          <w:sz w:val="24"/>
          <w:szCs w:val="24"/>
        </w:rPr>
        <w:t xml:space="preserve"> e </w:t>
      </w:r>
      <w:r w:rsidR="00FB6EF6" w:rsidRPr="002762D3">
        <w:rPr>
          <w:rFonts w:ascii="Arial" w:hAnsi="Arial" w:cs="Arial"/>
          <w:i/>
          <w:iCs/>
          <w:sz w:val="24"/>
          <w:szCs w:val="24"/>
        </w:rPr>
        <w:t>Matplotlib</w:t>
      </w:r>
      <w:r w:rsidR="00FB6EF6" w:rsidRPr="002762D3">
        <w:rPr>
          <w:rFonts w:ascii="Arial" w:hAnsi="Arial" w:cs="Arial"/>
          <w:sz w:val="24"/>
          <w:szCs w:val="24"/>
        </w:rPr>
        <w:t xml:space="preserve"> para criar e interpretar as curvas de torque e aceleração, além de estimar o consumo de energia sob diferentes condições de carga. A escolha do Python oferece uma alternativa acessível e flexível aos softwares comerciais, permitindo que os usuários personalizem o código conforme suas necessidades específicas (</w:t>
      </w:r>
      <w:r w:rsidRPr="002762D3">
        <w:rPr>
          <w:rFonts w:ascii="Arial" w:hAnsi="Arial" w:cs="Arial"/>
          <w:sz w:val="24"/>
          <w:szCs w:val="24"/>
        </w:rPr>
        <w:t>CARVALHO</w:t>
      </w:r>
      <w:r w:rsidR="00FB6EF6" w:rsidRPr="002762D3">
        <w:rPr>
          <w:rFonts w:ascii="Arial" w:hAnsi="Arial" w:cs="Arial"/>
          <w:sz w:val="24"/>
          <w:szCs w:val="24"/>
        </w:rPr>
        <w:t>, 2021).</w:t>
      </w:r>
    </w:p>
    <w:p w14:paraId="10941033" w14:textId="597005F6" w:rsidR="00FB6EF6" w:rsidRPr="002762D3" w:rsidRDefault="00292895" w:rsidP="000F7494">
      <w:pPr>
        <w:pStyle w:val="Padro"/>
        <w:tabs>
          <w:tab w:val="left" w:pos="709"/>
        </w:tabs>
        <w:spacing w:line="360" w:lineRule="auto"/>
        <w:jc w:val="both"/>
        <w:rPr>
          <w:rFonts w:ascii="Arial" w:hAnsi="Arial" w:cs="Arial"/>
          <w:sz w:val="24"/>
          <w:szCs w:val="24"/>
        </w:rPr>
      </w:pPr>
      <w:r w:rsidRPr="002762D3">
        <w:rPr>
          <w:rFonts w:ascii="Arial" w:hAnsi="Arial" w:cs="Arial"/>
          <w:sz w:val="24"/>
          <w:szCs w:val="24"/>
        </w:rPr>
        <w:tab/>
      </w:r>
      <w:r w:rsidR="006B707C" w:rsidRPr="002762D3">
        <w:rPr>
          <w:rFonts w:ascii="Arial" w:hAnsi="Arial" w:cs="Arial"/>
          <w:sz w:val="24"/>
          <w:szCs w:val="24"/>
        </w:rPr>
        <w:t xml:space="preserve">O estudo intitulado com Simulação Eletromagnética e Térmica de Motores de Indução com COMSOL </w:t>
      </w:r>
      <w:r w:rsidR="006B707C" w:rsidRPr="002762D3">
        <w:rPr>
          <w:rFonts w:ascii="Arial" w:hAnsi="Arial" w:cs="Arial"/>
          <w:i/>
          <w:iCs/>
          <w:sz w:val="24"/>
          <w:szCs w:val="24"/>
        </w:rPr>
        <w:t>Multiphysics</w:t>
      </w:r>
      <w:r w:rsidR="006B707C" w:rsidRPr="002762D3">
        <w:rPr>
          <w:rFonts w:ascii="Arial" w:hAnsi="Arial" w:cs="Arial"/>
          <w:sz w:val="24"/>
          <w:szCs w:val="24"/>
        </w:rPr>
        <w:t>, realiza</w:t>
      </w:r>
      <w:r w:rsidR="00FB6EF6" w:rsidRPr="002762D3">
        <w:rPr>
          <w:rFonts w:ascii="Arial" w:hAnsi="Arial" w:cs="Arial"/>
          <w:sz w:val="24"/>
          <w:szCs w:val="24"/>
        </w:rPr>
        <w:t xml:space="preserve"> simulações eletromagnéticas e térmicas detalhadas</w:t>
      </w:r>
      <w:r w:rsidR="006B707C" w:rsidRPr="002762D3">
        <w:rPr>
          <w:rFonts w:ascii="Arial" w:hAnsi="Arial" w:cs="Arial"/>
          <w:sz w:val="24"/>
          <w:szCs w:val="24"/>
        </w:rPr>
        <w:t xml:space="preserve"> </w:t>
      </w:r>
      <w:r w:rsidR="00FB6EF6" w:rsidRPr="002762D3">
        <w:rPr>
          <w:rFonts w:ascii="Arial" w:hAnsi="Arial" w:cs="Arial"/>
          <w:sz w:val="24"/>
          <w:szCs w:val="24"/>
        </w:rPr>
        <w:t>para modelar motores de indução, proporcionando uma avaliação precisa do desempenho em diferentes condições de carga e temperatura. Os autores apresentam curvas de torque e de elevação térmica, além de simulações que visam avaliar a durabilidade e eficiência dos motores. A abordagem é eficaz para aplicações industriais de alta precisão, mas enfrenta limitações em termos de custo e complexidade de uso do software (</w:t>
      </w:r>
      <w:r w:rsidR="006B707C" w:rsidRPr="002762D3">
        <w:rPr>
          <w:rFonts w:ascii="Arial" w:hAnsi="Arial" w:cs="Arial"/>
          <w:sz w:val="24"/>
          <w:szCs w:val="24"/>
        </w:rPr>
        <w:t>SILVA</w:t>
      </w:r>
      <w:r w:rsidR="00FB6EF6" w:rsidRPr="002762D3">
        <w:rPr>
          <w:rFonts w:ascii="Arial" w:hAnsi="Arial" w:cs="Arial"/>
          <w:sz w:val="24"/>
          <w:szCs w:val="24"/>
        </w:rPr>
        <w:t>, 2020).</w:t>
      </w:r>
    </w:p>
    <w:p w14:paraId="3BBC7296" w14:textId="30C4425E" w:rsidR="00FB6EF6" w:rsidRPr="002762D3" w:rsidRDefault="00292895" w:rsidP="000F7494">
      <w:pPr>
        <w:pStyle w:val="Padro"/>
        <w:tabs>
          <w:tab w:val="left" w:pos="709"/>
        </w:tabs>
        <w:spacing w:line="360" w:lineRule="auto"/>
        <w:jc w:val="both"/>
        <w:rPr>
          <w:rFonts w:ascii="Arial" w:hAnsi="Arial" w:cs="Arial"/>
          <w:sz w:val="24"/>
          <w:szCs w:val="24"/>
        </w:rPr>
      </w:pPr>
      <w:r w:rsidRPr="002762D3">
        <w:rPr>
          <w:rFonts w:ascii="Arial" w:hAnsi="Arial" w:cs="Arial"/>
          <w:sz w:val="24"/>
          <w:szCs w:val="24"/>
        </w:rPr>
        <w:tab/>
      </w:r>
      <w:r w:rsidR="00FB6EF6" w:rsidRPr="002762D3">
        <w:rPr>
          <w:rFonts w:ascii="Arial" w:hAnsi="Arial" w:cs="Arial"/>
          <w:sz w:val="24"/>
          <w:szCs w:val="24"/>
        </w:rPr>
        <w:t xml:space="preserve">Além disso, Nunes, Mendes e Barros (2022) desenvolvem uma aplicação web para simulação de sistemas de potência, incluindo motores de indução, com </w:t>
      </w:r>
      <w:r w:rsidR="00FB6EF6" w:rsidRPr="002762D3">
        <w:rPr>
          <w:rFonts w:ascii="Arial" w:hAnsi="Arial" w:cs="Arial"/>
          <w:i/>
          <w:iCs/>
          <w:sz w:val="24"/>
          <w:szCs w:val="24"/>
        </w:rPr>
        <w:t>frameworks</w:t>
      </w:r>
      <w:r w:rsidR="00FB6EF6" w:rsidRPr="002762D3">
        <w:rPr>
          <w:rFonts w:ascii="Arial" w:hAnsi="Arial" w:cs="Arial"/>
          <w:sz w:val="24"/>
          <w:szCs w:val="24"/>
        </w:rPr>
        <w:t xml:space="preserve"> como </w:t>
      </w:r>
      <w:r w:rsidR="00FB6EF6" w:rsidRPr="002762D3">
        <w:rPr>
          <w:rFonts w:ascii="Arial" w:hAnsi="Arial" w:cs="Arial"/>
          <w:i/>
          <w:iCs/>
          <w:sz w:val="24"/>
          <w:szCs w:val="24"/>
        </w:rPr>
        <w:t>Flask</w:t>
      </w:r>
      <w:r w:rsidR="00FB6EF6" w:rsidRPr="002762D3">
        <w:rPr>
          <w:rFonts w:ascii="Arial" w:hAnsi="Arial" w:cs="Arial"/>
          <w:sz w:val="24"/>
          <w:szCs w:val="24"/>
        </w:rPr>
        <w:t xml:space="preserve"> e Django. Os autores implementam uma interface que permite modelar motores e visualizar curvas de torque e aceleração, facilitando o acesso à ferramenta em diferentes dispositivos e promovendo a flexibilidade do Python como alternativa aos softwares tradicionais de engenharia (</w:t>
      </w:r>
      <w:r w:rsidR="006B707C" w:rsidRPr="002762D3">
        <w:rPr>
          <w:rFonts w:ascii="Arial" w:hAnsi="Arial" w:cs="Arial"/>
          <w:sz w:val="24"/>
          <w:szCs w:val="24"/>
        </w:rPr>
        <w:t>NUNES</w:t>
      </w:r>
      <w:r w:rsidR="00FB6EF6" w:rsidRPr="002762D3">
        <w:rPr>
          <w:rFonts w:ascii="Arial" w:hAnsi="Arial" w:cs="Arial"/>
          <w:sz w:val="24"/>
          <w:szCs w:val="24"/>
        </w:rPr>
        <w:t>., 2022).</w:t>
      </w:r>
    </w:p>
    <w:p w14:paraId="0AD362A6" w14:textId="45488685" w:rsidR="007E0C1F" w:rsidRPr="002762D3" w:rsidRDefault="00292895" w:rsidP="000F7494">
      <w:pPr>
        <w:pStyle w:val="Padro"/>
        <w:tabs>
          <w:tab w:val="left" w:pos="709"/>
        </w:tabs>
        <w:spacing w:line="360" w:lineRule="auto"/>
        <w:jc w:val="both"/>
        <w:rPr>
          <w:rFonts w:ascii="Arial" w:hAnsi="Arial" w:cs="Arial"/>
          <w:sz w:val="24"/>
          <w:szCs w:val="24"/>
        </w:rPr>
      </w:pPr>
      <w:r w:rsidRPr="002762D3">
        <w:rPr>
          <w:rFonts w:ascii="Arial" w:hAnsi="Arial" w:cs="Arial"/>
          <w:sz w:val="24"/>
          <w:szCs w:val="24"/>
        </w:rPr>
        <w:tab/>
      </w:r>
      <w:r w:rsidR="00FB6EF6" w:rsidRPr="002762D3">
        <w:rPr>
          <w:rFonts w:ascii="Arial" w:hAnsi="Arial" w:cs="Arial"/>
          <w:sz w:val="24"/>
          <w:szCs w:val="24"/>
        </w:rPr>
        <w:t xml:space="preserve">Esses trabalhos oferecem uma base teórica e prática relevante para o desenvolvimento deste projeto, que visa atender às necessidades de engenheiros, estudantes e pesquisadores. A maior parte dos estudos destaca a relevância da simulação de motores para a análise de torque, tempo de aceleração e curvas térmicas, mas muitos enfrentam limitações em termos de custo e acessibilidade. Este projeto busca atender a essas necessidades ao desenvolver uma plataforma web mais acessível e fácil de usar, mantendo a </w:t>
      </w:r>
      <w:r w:rsidR="00FB6EF6" w:rsidRPr="002762D3">
        <w:rPr>
          <w:rFonts w:ascii="Arial" w:hAnsi="Arial" w:cs="Arial"/>
          <w:sz w:val="24"/>
          <w:szCs w:val="24"/>
        </w:rPr>
        <w:lastRenderedPageBreak/>
        <w:t>robustez necessária para fornecer análises detalhadas e confiáveis para o usuário.</w:t>
      </w:r>
    </w:p>
    <w:p w14:paraId="31DD681D" w14:textId="77777777" w:rsidR="00FD048B" w:rsidRPr="002762D3" w:rsidRDefault="00FD048B" w:rsidP="006039AC">
      <w:pPr>
        <w:tabs>
          <w:tab w:val="left" w:pos="709"/>
        </w:tabs>
        <w:spacing w:after="120" w:line="360" w:lineRule="auto"/>
        <w:jc w:val="both"/>
        <w:rPr>
          <w:rFonts w:ascii="Arial" w:hAnsi="Arial" w:cs="Arial"/>
          <w:sz w:val="24"/>
          <w:szCs w:val="24"/>
        </w:rPr>
      </w:pPr>
    </w:p>
    <w:p w14:paraId="19C61AD5" w14:textId="41E8962F" w:rsidR="00314531" w:rsidRPr="002762D3" w:rsidRDefault="00355E3C" w:rsidP="00314531">
      <w:pPr>
        <w:pStyle w:val="PargrafodaLista"/>
        <w:numPr>
          <w:ilvl w:val="1"/>
          <w:numId w:val="2"/>
        </w:numPr>
        <w:spacing w:after="120" w:line="360" w:lineRule="auto"/>
        <w:ind w:left="0" w:firstLine="0"/>
        <w:jc w:val="both"/>
        <w:outlineLvl w:val="1"/>
        <w:rPr>
          <w:rFonts w:ascii="Arial" w:hAnsi="Arial" w:cs="Arial"/>
          <w:b/>
          <w:bCs/>
          <w:sz w:val="24"/>
          <w:szCs w:val="24"/>
        </w:rPr>
      </w:pPr>
      <w:bookmarkStart w:id="7" w:name="_Toc192776147"/>
      <w:r w:rsidRPr="002762D3">
        <w:rPr>
          <w:rFonts w:ascii="Arial" w:hAnsi="Arial" w:cs="Arial"/>
          <w:b/>
          <w:bCs/>
          <w:sz w:val="28"/>
          <w:szCs w:val="28"/>
        </w:rPr>
        <w:t>Organização do trabalho</w:t>
      </w:r>
      <w:bookmarkEnd w:id="7"/>
    </w:p>
    <w:p w14:paraId="35A9AC98" w14:textId="0F97144B" w:rsidR="00314531" w:rsidRPr="002762D3" w:rsidRDefault="000F7494" w:rsidP="000F7494">
      <w:pPr>
        <w:pStyle w:val="Padro"/>
        <w:tabs>
          <w:tab w:val="left" w:pos="709"/>
        </w:tabs>
        <w:spacing w:line="360" w:lineRule="auto"/>
        <w:jc w:val="both"/>
        <w:rPr>
          <w:rFonts w:ascii="Arial" w:hAnsi="Arial" w:cs="Arial"/>
          <w:sz w:val="24"/>
          <w:szCs w:val="24"/>
        </w:rPr>
      </w:pPr>
      <w:r w:rsidRPr="002762D3">
        <w:rPr>
          <w:rFonts w:ascii="Arial" w:hAnsi="Arial" w:cs="Arial"/>
          <w:sz w:val="24"/>
          <w:szCs w:val="24"/>
        </w:rPr>
        <w:tab/>
      </w:r>
      <w:r w:rsidR="00314531" w:rsidRPr="002762D3">
        <w:rPr>
          <w:rFonts w:ascii="Arial" w:hAnsi="Arial" w:cs="Arial"/>
          <w:sz w:val="24"/>
          <w:szCs w:val="24"/>
        </w:rPr>
        <w:t>Este trabalho foi dividido em 5 capítulos, nos quais descrevem toda a problemática e desenvolvimento deste projeto.</w:t>
      </w:r>
    </w:p>
    <w:p w14:paraId="191B0DAE" w14:textId="185853E4" w:rsidR="00314531" w:rsidRPr="002762D3" w:rsidRDefault="000F7494" w:rsidP="000F7494">
      <w:pPr>
        <w:pStyle w:val="Padro"/>
        <w:tabs>
          <w:tab w:val="left" w:pos="709"/>
        </w:tabs>
        <w:spacing w:line="360" w:lineRule="auto"/>
        <w:jc w:val="both"/>
        <w:rPr>
          <w:rFonts w:ascii="Arial" w:hAnsi="Arial" w:cs="Arial"/>
          <w:sz w:val="24"/>
          <w:szCs w:val="24"/>
        </w:rPr>
      </w:pPr>
      <w:r w:rsidRPr="002762D3">
        <w:rPr>
          <w:rFonts w:ascii="Arial" w:hAnsi="Arial" w:cs="Arial"/>
          <w:sz w:val="24"/>
          <w:szCs w:val="24"/>
        </w:rPr>
        <w:tab/>
      </w:r>
      <w:r w:rsidR="00314531" w:rsidRPr="002762D3">
        <w:rPr>
          <w:rFonts w:ascii="Arial" w:hAnsi="Arial" w:cs="Arial"/>
          <w:sz w:val="24"/>
          <w:szCs w:val="24"/>
        </w:rPr>
        <w:t>O Capítulo 1 aborda as considerações iniciais, definindo os objetivos, metodologia e o contexto científico, além de apresentar o levantamento do estado da técnica e a organização das atividades em fases. São detalhadas as etapas de planejamento e levantamento de requisitos, revisão de literatura, desenvolvimento de modelos e algoritmos, implementação da aplicação web, testes e validação, ajustes finais, documentação e revisão do trabalho.</w:t>
      </w:r>
    </w:p>
    <w:p w14:paraId="1FAD441D" w14:textId="5E2DB083" w:rsidR="00314531" w:rsidRPr="002762D3" w:rsidRDefault="000F7494" w:rsidP="000F7494">
      <w:pPr>
        <w:pStyle w:val="Padro"/>
        <w:tabs>
          <w:tab w:val="left" w:pos="709"/>
        </w:tabs>
        <w:spacing w:line="360" w:lineRule="auto"/>
        <w:jc w:val="both"/>
        <w:rPr>
          <w:rFonts w:ascii="Arial" w:hAnsi="Arial" w:cs="Arial"/>
          <w:sz w:val="24"/>
          <w:szCs w:val="24"/>
        </w:rPr>
      </w:pPr>
      <w:r w:rsidRPr="002762D3">
        <w:rPr>
          <w:rFonts w:ascii="Arial" w:hAnsi="Arial" w:cs="Arial"/>
          <w:sz w:val="24"/>
          <w:szCs w:val="24"/>
        </w:rPr>
        <w:tab/>
      </w:r>
      <w:r w:rsidR="00314531" w:rsidRPr="002762D3">
        <w:rPr>
          <w:rFonts w:ascii="Arial" w:hAnsi="Arial" w:cs="Arial"/>
          <w:sz w:val="24"/>
          <w:szCs w:val="24"/>
        </w:rPr>
        <w:t>No Capítulo 2, é descrita a implementação dos algoritmos do circuito equivalente do motor. O capítulo inclui a definição da estrutura da programação, a metodologia para simulação de partida do motor de indução, a implementação dos algoritmos para simulação, com conclusões parciais.</w:t>
      </w:r>
    </w:p>
    <w:p w14:paraId="576EF8B8" w14:textId="5748843B" w:rsidR="0066638A" w:rsidRDefault="0066638A" w:rsidP="00E3176D">
      <w:pPr>
        <w:pStyle w:val="Padro"/>
        <w:tabs>
          <w:tab w:val="left" w:pos="709"/>
        </w:tabs>
        <w:spacing w:line="360" w:lineRule="auto"/>
        <w:jc w:val="both"/>
        <w:rPr>
          <w:rFonts w:ascii="Arial" w:hAnsi="Arial" w:cs="Arial"/>
          <w:sz w:val="24"/>
          <w:szCs w:val="24"/>
        </w:rPr>
      </w:pPr>
      <w:r>
        <w:rPr>
          <w:rFonts w:ascii="Arial" w:hAnsi="Arial" w:cs="Arial"/>
          <w:sz w:val="24"/>
          <w:szCs w:val="24"/>
        </w:rPr>
        <w:tab/>
      </w:r>
      <w:r w:rsidRPr="0066638A">
        <w:rPr>
          <w:rFonts w:ascii="Arial" w:hAnsi="Arial" w:cs="Arial"/>
          <w:sz w:val="24"/>
          <w:szCs w:val="24"/>
        </w:rPr>
        <w:t>O Capítulo 3 tem como objetivo avaliar o desempenho do aplicativo, comparando os resultados gerados com os dados do fabricante para verificar a precisão dos cálculos. Também será analisado o tempo de aceleração do motor, assegurando que as estimativas sejam consistentes com os dados esperados.</w:t>
      </w:r>
    </w:p>
    <w:p w14:paraId="72CB6CDB" w14:textId="5526E25A" w:rsidR="00314531" w:rsidRPr="002762D3" w:rsidRDefault="002762D3" w:rsidP="00E3176D">
      <w:pPr>
        <w:pStyle w:val="Padro"/>
        <w:tabs>
          <w:tab w:val="left" w:pos="709"/>
        </w:tabs>
        <w:spacing w:line="360" w:lineRule="auto"/>
        <w:jc w:val="both"/>
        <w:rPr>
          <w:rFonts w:ascii="Arial" w:hAnsi="Arial" w:cs="Arial"/>
          <w:sz w:val="24"/>
          <w:szCs w:val="24"/>
        </w:rPr>
      </w:pPr>
      <w:r>
        <w:rPr>
          <w:rFonts w:ascii="Arial" w:hAnsi="Arial" w:cs="Arial"/>
          <w:sz w:val="24"/>
          <w:szCs w:val="24"/>
        </w:rPr>
        <w:tab/>
      </w:r>
      <w:r w:rsidR="00314531" w:rsidRPr="002762D3">
        <w:rPr>
          <w:rFonts w:ascii="Arial" w:hAnsi="Arial" w:cs="Arial"/>
          <w:sz w:val="24"/>
          <w:szCs w:val="24"/>
        </w:rPr>
        <w:t xml:space="preserve">O Capítulo 4 é dedicado ao desenvolvimento da interface </w:t>
      </w:r>
      <w:r w:rsidR="00485F8E">
        <w:rPr>
          <w:rFonts w:ascii="Arial" w:hAnsi="Arial" w:cs="Arial"/>
          <w:sz w:val="24"/>
          <w:szCs w:val="24"/>
        </w:rPr>
        <w:t>gráfica d</w:t>
      </w:r>
      <w:r w:rsidR="00314531" w:rsidRPr="002762D3">
        <w:rPr>
          <w:rFonts w:ascii="Arial" w:hAnsi="Arial" w:cs="Arial"/>
          <w:sz w:val="24"/>
          <w:szCs w:val="24"/>
        </w:rPr>
        <w:t>o usuário (</w:t>
      </w:r>
      <w:r w:rsidR="00485F8E">
        <w:rPr>
          <w:rFonts w:ascii="Arial" w:hAnsi="Arial" w:cs="Arial"/>
          <w:sz w:val="24"/>
          <w:szCs w:val="24"/>
        </w:rPr>
        <w:t>GUI</w:t>
      </w:r>
      <w:r w:rsidR="00314531" w:rsidRPr="002762D3">
        <w:rPr>
          <w:rFonts w:ascii="Arial" w:hAnsi="Arial" w:cs="Arial"/>
          <w:sz w:val="24"/>
          <w:szCs w:val="24"/>
        </w:rPr>
        <w:t>), onde são definidas a estrutura da interface e o desenvolvimento das telas de entrada de dados e resultados</w:t>
      </w:r>
      <w:r w:rsidR="00103A78">
        <w:rPr>
          <w:rFonts w:ascii="Arial" w:hAnsi="Arial" w:cs="Arial"/>
          <w:sz w:val="24"/>
          <w:szCs w:val="24"/>
        </w:rPr>
        <w:t>.</w:t>
      </w:r>
    </w:p>
    <w:p w14:paraId="29D7C0E2" w14:textId="6B1E8763" w:rsidR="0021699A" w:rsidRDefault="000F7494" w:rsidP="00066B09">
      <w:pPr>
        <w:pStyle w:val="Padro"/>
        <w:tabs>
          <w:tab w:val="left" w:pos="709"/>
        </w:tabs>
        <w:spacing w:line="360" w:lineRule="auto"/>
        <w:jc w:val="both"/>
        <w:rPr>
          <w:rFonts w:ascii="Arial" w:hAnsi="Arial" w:cs="Arial"/>
          <w:sz w:val="24"/>
          <w:szCs w:val="24"/>
        </w:rPr>
      </w:pPr>
      <w:r w:rsidRPr="002762D3">
        <w:rPr>
          <w:rFonts w:ascii="Arial" w:hAnsi="Arial" w:cs="Arial"/>
          <w:sz w:val="24"/>
          <w:szCs w:val="24"/>
        </w:rPr>
        <w:tab/>
      </w:r>
      <w:r w:rsidR="0066638A">
        <w:rPr>
          <w:rFonts w:ascii="Arial" w:hAnsi="Arial" w:cs="Arial"/>
          <w:sz w:val="24"/>
          <w:szCs w:val="24"/>
        </w:rPr>
        <w:t>Por fim, o</w:t>
      </w:r>
      <w:r w:rsidR="0066638A" w:rsidRPr="0066638A">
        <w:rPr>
          <w:rFonts w:ascii="Arial" w:hAnsi="Arial" w:cs="Arial"/>
          <w:sz w:val="24"/>
          <w:szCs w:val="24"/>
        </w:rPr>
        <w:t xml:space="preserve"> Capítulo 5 apresenta as considerações finais, abordando os principais resultados obtidos, as lições aprendidas ao longo do desenvolvimento do projeto e suas contribuições. Além disso, são propostas sugestões para novos desenvolvimentos, visando aprimorar a ferramenta e expandir suas funcionalidades no futuro.</w:t>
      </w:r>
    </w:p>
    <w:p w14:paraId="77F21EDD" w14:textId="58D2CB8D" w:rsidR="00994BB1" w:rsidRDefault="00994BB1" w:rsidP="0066638A">
      <w:pPr>
        <w:pStyle w:val="Padro"/>
        <w:tabs>
          <w:tab w:val="left" w:pos="709"/>
        </w:tabs>
        <w:spacing w:line="360" w:lineRule="auto"/>
        <w:jc w:val="both"/>
        <w:rPr>
          <w:rFonts w:ascii="Arial" w:hAnsi="Arial" w:cs="Arial"/>
        </w:rPr>
      </w:pPr>
      <w:r>
        <w:rPr>
          <w:rFonts w:ascii="Arial" w:hAnsi="Arial" w:cs="Arial"/>
        </w:rPr>
        <w:lastRenderedPageBreak/>
        <w:br w:type="page"/>
      </w:r>
    </w:p>
    <w:p w14:paraId="3F2E6B8A" w14:textId="68597283" w:rsidR="00BC20D7" w:rsidRPr="002762D3" w:rsidRDefault="00292895" w:rsidP="00314531">
      <w:pPr>
        <w:pStyle w:val="TITULOTCC-NIVEL2"/>
        <w:tabs>
          <w:tab w:val="left" w:pos="0"/>
        </w:tabs>
        <w:spacing w:before="0"/>
        <w:jc w:val="both"/>
        <w:rPr>
          <w:rFonts w:eastAsiaTheme="minorHAnsi"/>
          <w:b w:val="0"/>
          <w:color w:val="auto"/>
        </w:rPr>
      </w:pPr>
      <w:bookmarkStart w:id="8" w:name="_Toc192776148"/>
      <w:r w:rsidRPr="002762D3">
        <w:rPr>
          <w:sz w:val="32"/>
          <w:szCs w:val="32"/>
        </w:rPr>
        <w:lastRenderedPageBreak/>
        <w:t xml:space="preserve">Capítulo 2 – </w:t>
      </w:r>
      <w:r w:rsidR="00355E3C" w:rsidRPr="002762D3">
        <w:rPr>
          <w:sz w:val="32"/>
          <w:szCs w:val="32"/>
        </w:rPr>
        <w:t>I</w:t>
      </w:r>
      <w:r w:rsidR="00271616" w:rsidRPr="002762D3">
        <w:rPr>
          <w:sz w:val="32"/>
          <w:szCs w:val="32"/>
        </w:rPr>
        <w:t>mplementação dos algoritmos do circuito equivalente do motor</w:t>
      </w:r>
      <w:bookmarkEnd w:id="8"/>
    </w:p>
    <w:p w14:paraId="5BFC5C1E" w14:textId="563F3A26" w:rsidR="004A3A0C" w:rsidRPr="002762D3" w:rsidRDefault="0011037B" w:rsidP="00CB6418">
      <w:pPr>
        <w:tabs>
          <w:tab w:val="left" w:pos="709"/>
        </w:tabs>
        <w:spacing w:after="120" w:line="360" w:lineRule="auto"/>
        <w:jc w:val="both"/>
        <w:rPr>
          <w:rFonts w:ascii="Arial" w:hAnsi="Arial" w:cs="Arial"/>
          <w:sz w:val="24"/>
          <w:szCs w:val="24"/>
        </w:rPr>
      </w:pPr>
      <w:r w:rsidRPr="002762D3">
        <w:rPr>
          <w:rFonts w:ascii="Arial" w:hAnsi="Arial" w:cs="Arial"/>
          <w:sz w:val="24"/>
          <w:szCs w:val="24"/>
        </w:rPr>
        <w:t xml:space="preserve">Este capítulo detalha </w:t>
      </w:r>
      <w:r w:rsidR="00CB6418" w:rsidRPr="002762D3">
        <w:rPr>
          <w:rFonts w:ascii="Arial" w:hAnsi="Arial" w:cs="Arial"/>
          <w:sz w:val="24"/>
          <w:szCs w:val="24"/>
        </w:rPr>
        <w:t>o processo de</w:t>
      </w:r>
      <w:r w:rsidRPr="002762D3">
        <w:rPr>
          <w:rFonts w:ascii="Arial" w:hAnsi="Arial" w:cs="Arial"/>
          <w:sz w:val="24"/>
          <w:szCs w:val="24"/>
        </w:rPr>
        <w:t xml:space="preserve"> implementação dos algoritmos desenvolvidos para a simulação e análise do comportamento de motores elétricos. A abordagem adotada envolve a criação de modelos matemáticos que representam fielmente as características elétricas e mecânicas dos motores, bem como a geração de gráficos que facilitam a visualização e interpretação dos resultados. A estrutura da programação foi cuidadosamente planejada para garantir a flexibilidade e a precisão necessária para diferentes tipos de motores e condições operacionais. As seções a seguir abordam desde a definição da estrutura de programação até a validação dos modelos implementados, proporcionando uma compreensão abrangente do processo de desenvolvimento.</w:t>
      </w:r>
    </w:p>
    <w:p w14:paraId="78CD9278" w14:textId="77777777" w:rsidR="006039AC" w:rsidRPr="002762D3" w:rsidRDefault="006039AC" w:rsidP="004A3A0C">
      <w:pPr>
        <w:rPr>
          <w:rFonts w:ascii="Arial" w:hAnsi="Arial" w:cs="Arial"/>
        </w:rPr>
      </w:pPr>
    </w:p>
    <w:p w14:paraId="79675387" w14:textId="25060499" w:rsidR="003B7F24" w:rsidRPr="002762D3" w:rsidRDefault="00BC20D7" w:rsidP="00E34C7D">
      <w:pPr>
        <w:pStyle w:val="PargrafodaLista"/>
        <w:numPr>
          <w:ilvl w:val="1"/>
          <w:numId w:val="4"/>
        </w:numPr>
        <w:spacing w:after="0" w:line="360" w:lineRule="auto"/>
        <w:jc w:val="both"/>
        <w:outlineLvl w:val="1"/>
        <w:rPr>
          <w:rFonts w:ascii="Arial" w:hAnsi="Arial" w:cs="Arial"/>
          <w:b/>
          <w:bCs/>
          <w:sz w:val="28"/>
          <w:szCs w:val="28"/>
        </w:rPr>
      </w:pPr>
      <w:bookmarkStart w:id="9" w:name="_Toc192776149"/>
      <w:r w:rsidRPr="002762D3">
        <w:rPr>
          <w:rFonts w:ascii="Arial" w:hAnsi="Arial" w:cs="Arial"/>
          <w:b/>
          <w:bCs/>
          <w:sz w:val="28"/>
          <w:szCs w:val="28"/>
        </w:rPr>
        <w:t>Definição da estrutura da programação</w:t>
      </w:r>
      <w:r w:rsidR="003B7F24" w:rsidRPr="002762D3">
        <w:rPr>
          <w:rFonts w:ascii="Arial" w:hAnsi="Arial" w:cs="Arial"/>
          <w:b/>
          <w:bCs/>
          <w:sz w:val="28"/>
          <w:szCs w:val="28"/>
        </w:rPr>
        <w:t>.</w:t>
      </w:r>
      <w:bookmarkEnd w:id="9"/>
    </w:p>
    <w:p w14:paraId="50BAF6C8" w14:textId="5A22AC41" w:rsidR="00314531" w:rsidRPr="002762D3" w:rsidRDefault="00CB6418" w:rsidP="00314531">
      <w:pPr>
        <w:tabs>
          <w:tab w:val="left" w:pos="709"/>
        </w:tabs>
        <w:spacing w:after="120" w:line="360" w:lineRule="auto"/>
        <w:jc w:val="both"/>
        <w:rPr>
          <w:rFonts w:ascii="Arial" w:hAnsi="Arial" w:cs="Arial"/>
          <w:sz w:val="24"/>
          <w:szCs w:val="24"/>
        </w:rPr>
      </w:pPr>
      <w:r w:rsidRPr="002762D3">
        <w:rPr>
          <w:rFonts w:ascii="Arial" w:hAnsi="Arial" w:cs="Arial"/>
          <w:sz w:val="24"/>
          <w:szCs w:val="24"/>
        </w:rPr>
        <w:tab/>
      </w:r>
      <w:r w:rsidR="0011037B" w:rsidRPr="002762D3">
        <w:rPr>
          <w:rFonts w:ascii="Arial" w:hAnsi="Arial" w:cs="Arial"/>
          <w:sz w:val="24"/>
          <w:szCs w:val="24"/>
        </w:rPr>
        <w:t xml:space="preserve">A estrutura da programação adotada para a implementação dos algoritmos do motor foi concebida com o objetivo de proporcionar modularidade, reutilização de código e facilidade de manutenção. A aplicação foi desenvolvida utilizando a linguagem </w:t>
      </w:r>
      <w:r w:rsidR="0011037B" w:rsidRPr="002762D3">
        <w:rPr>
          <w:rFonts w:ascii="Arial" w:hAnsi="Arial" w:cs="Arial"/>
          <w:i/>
          <w:iCs/>
          <w:sz w:val="24"/>
          <w:szCs w:val="24"/>
        </w:rPr>
        <w:t>Python</w:t>
      </w:r>
      <w:r w:rsidR="0011037B" w:rsidRPr="002762D3">
        <w:rPr>
          <w:rFonts w:ascii="Arial" w:hAnsi="Arial" w:cs="Arial"/>
          <w:sz w:val="24"/>
          <w:szCs w:val="24"/>
        </w:rPr>
        <w:t xml:space="preserve">, conhecida por sua versatilidade e vasta gama de bibliotecas científicas, como NumPy, Pandas e Plotly, que facilitam os cálculos numéricos e a visualização de dados. </w:t>
      </w:r>
    </w:p>
    <w:p w14:paraId="08715C5A" w14:textId="66AF6F62" w:rsidR="00314531" w:rsidRPr="002762D3" w:rsidRDefault="00314531" w:rsidP="00314531">
      <w:pPr>
        <w:tabs>
          <w:tab w:val="left" w:pos="709"/>
        </w:tabs>
        <w:spacing w:after="120" w:line="360" w:lineRule="auto"/>
        <w:jc w:val="both"/>
        <w:rPr>
          <w:rFonts w:ascii="Arial" w:hAnsi="Arial" w:cs="Arial"/>
          <w:sz w:val="24"/>
          <w:szCs w:val="24"/>
        </w:rPr>
      </w:pPr>
      <w:r w:rsidRPr="002762D3">
        <w:rPr>
          <w:rFonts w:ascii="Arial" w:hAnsi="Arial" w:cs="Arial"/>
          <w:sz w:val="24"/>
          <w:szCs w:val="24"/>
        </w:rPr>
        <w:tab/>
        <w:t xml:space="preserve">A utilização de um banco de dados para armazenar os modelos de motores e suas respectivas curvas de torque permite ao sistema </w:t>
      </w:r>
      <w:r w:rsidR="00037546">
        <w:rPr>
          <w:rFonts w:ascii="Arial" w:hAnsi="Arial" w:cs="Arial"/>
          <w:sz w:val="24"/>
          <w:szCs w:val="24"/>
        </w:rPr>
        <w:t xml:space="preserve">o </w:t>
      </w:r>
      <w:r w:rsidRPr="002762D3">
        <w:rPr>
          <w:rFonts w:ascii="Arial" w:hAnsi="Arial" w:cs="Arial"/>
          <w:sz w:val="24"/>
          <w:szCs w:val="24"/>
        </w:rPr>
        <w:t xml:space="preserve">armazenamento centralizado </w:t>
      </w:r>
      <w:r w:rsidR="00037546">
        <w:rPr>
          <w:rFonts w:ascii="Arial" w:hAnsi="Arial" w:cs="Arial"/>
          <w:sz w:val="24"/>
          <w:szCs w:val="24"/>
        </w:rPr>
        <w:t>e o gerenciamento</w:t>
      </w:r>
      <w:r w:rsidRPr="002762D3">
        <w:rPr>
          <w:rFonts w:ascii="Arial" w:hAnsi="Arial" w:cs="Arial"/>
          <w:sz w:val="24"/>
          <w:szCs w:val="24"/>
        </w:rPr>
        <w:t xml:space="preserve"> </w:t>
      </w:r>
      <w:r w:rsidR="00037546">
        <w:rPr>
          <w:rFonts w:ascii="Arial" w:hAnsi="Arial" w:cs="Arial"/>
          <w:sz w:val="24"/>
          <w:szCs w:val="24"/>
        </w:rPr>
        <w:t>d</w:t>
      </w:r>
      <w:r w:rsidRPr="002762D3">
        <w:rPr>
          <w:rFonts w:ascii="Arial" w:hAnsi="Arial" w:cs="Arial"/>
          <w:sz w:val="24"/>
          <w:szCs w:val="24"/>
        </w:rPr>
        <w:t>os dados de forma organizada e eficiente, facilitando o crescimento contínuo da aplicação</w:t>
      </w:r>
      <w:r w:rsidR="00037546">
        <w:rPr>
          <w:rFonts w:ascii="Arial" w:hAnsi="Arial" w:cs="Arial"/>
          <w:sz w:val="24"/>
          <w:szCs w:val="24"/>
        </w:rPr>
        <w:t>, para a sua</w:t>
      </w:r>
      <w:r w:rsidRPr="002762D3">
        <w:rPr>
          <w:rFonts w:ascii="Arial" w:hAnsi="Arial" w:cs="Arial"/>
          <w:sz w:val="24"/>
          <w:szCs w:val="24"/>
        </w:rPr>
        <w:t xml:space="preserve"> implementa</w:t>
      </w:r>
      <w:r w:rsidR="00037546">
        <w:rPr>
          <w:rFonts w:ascii="Arial" w:hAnsi="Arial" w:cs="Arial"/>
          <w:sz w:val="24"/>
          <w:szCs w:val="24"/>
        </w:rPr>
        <w:t>ção</w:t>
      </w:r>
      <w:r w:rsidRPr="002762D3">
        <w:rPr>
          <w:rFonts w:ascii="Arial" w:hAnsi="Arial" w:cs="Arial"/>
          <w:sz w:val="24"/>
          <w:szCs w:val="24"/>
        </w:rPr>
        <w:t xml:space="preserve">, foram utilizados aplicativos e ferramentas </w:t>
      </w:r>
      <w:r w:rsidR="00037546">
        <w:rPr>
          <w:rFonts w:ascii="Arial" w:hAnsi="Arial" w:cs="Arial"/>
          <w:sz w:val="24"/>
          <w:szCs w:val="24"/>
        </w:rPr>
        <w:t xml:space="preserve">como o </w:t>
      </w:r>
      <w:r w:rsidR="00D8552A" w:rsidRPr="002762D3">
        <w:rPr>
          <w:rFonts w:ascii="Arial" w:hAnsi="Arial" w:cs="Arial"/>
          <w:sz w:val="24"/>
          <w:szCs w:val="24"/>
        </w:rPr>
        <w:t>programa</w:t>
      </w:r>
      <w:r w:rsidRPr="002762D3">
        <w:rPr>
          <w:rFonts w:ascii="Arial" w:hAnsi="Arial" w:cs="Arial"/>
          <w:sz w:val="24"/>
          <w:szCs w:val="24"/>
        </w:rPr>
        <w:t xml:space="preserve"> </w:t>
      </w:r>
      <w:r w:rsidRPr="002762D3">
        <w:rPr>
          <w:rFonts w:ascii="Arial" w:hAnsi="Arial" w:cs="Arial"/>
          <w:i/>
          <w:iCs/>
          <w:sz w:val="24"/>
          <w:szCs w:val="24"/>
        </w:rPr>
        <w:t>Flask</w:t>
      </w:r>
      <w:r w:rsidR="00037546">
        <w:rPr>
          <w:rFonts w:ascii="Arial" w:hAnsi="Arial" w:cs="Arial"/>
          <w:sz w:val="24"/>
          <w:szCs w:val="24"/>
        </w:rPr>
        <w:t xml:space="preserve"> que</w:t>
      </w:r>
      <w:r w:rsidRPr="002762D3">
        <w:rPr>
          <w:rFonts w:ascii="Arial" w:hAnsi="Arial" w:cs="Arial"/>
          <w:sz w:val="24"/>
          <w:szCs w:val="24"/>
        </w:rPr>
        <w:t xml:space="preserve"> foi empregado para desenvolver a interface </w:t>
      </w:r>
      <w:r w:rsidRPr="002762D3">
        <w:rPr>
          <w:rFonts w:ascii="Arial" w:hAnsi="Arial" w:cs="Arial"/>
          <w:i/>
          <w:iCs/>
          <w:sz w:val="24"/>
          <w:szCs w:val="24"/>
        </w:rPr>
        <w:t>web</w:t>
      </w:r>
      <w:r w:rsidRPr="002762D3">
        <w:rPr>
          <w:rFonts w:ascii="Arial" w:hAnsi="Arial" w:cs="Arial"/>
          <w:sz w:val="24"/>
          <w:szCs w:val="24"/>
        </w:rPr>
        <w:t xml:space="preserve"> e fornecer uma estrutura leve e escalável para o gerenciamento de dados</w:t>
      </w:r>
      <w:r w:rsidR="00037546">
        <w:rPr>
          <w:rFonts w:ascii="Arial" w:hAnsi="Arial" w:cs="Arial"/>
          <w:sz w:val="24"/>
          <w:szCs w:val="24"/>
        </w:rPr>
        <w:t xml:space="preserve"> em conjunto com</w:t>
      </w:r>
      <w:r w:rsidRPr="002762D3">
        <w:rPr>
          <w:rFonts w:ascii="Arial" w:hAnsi="Arial" w:cs="Arial"/>
          <w:sz w:val="24"/>
          <w:szCs w:val="24"/>
        </w:rPr>
        <w:t xml:space="preserve"> o</w:t>
      </w:r>
      <w:r w:rsidR="00037546">
        <w:rPr>
          <w:rFonts w:ascii="Arial" w:hAnsi="Arial" w:cs="Arial"/>
          <w:sz w:val="24"/>
          <w:szCs w:val="24"/>
        </w:rPr>
        <w:t xml:space="preserve">s </w:t>
      </w:r>
      <w:r w:rsidR="00037546" w:rsidRPr="00037546">
        <w:rPr>
          <w:rFonts w:ascii="Arial" w:hAnsi="Arial" w:cs="Arial"/>
          <w:i/>
          <w:iCs/>
          <w:sz w:val="24"/>
          <w:szCs w:val="24"/>
        </w:rPr>
        <w:t>software</w:t>
      </w:r>
      <w:r w:rsidR="00037546">
        <w:rPr>
          <w:rFonts w:ascii="Arial" w:hAnsi="Arial" w:cs="Arial"/>
          <w:i/>
          <w:iCs/>
          <w:sz w:val="24"/>
          <w:szCs w:val="24"/>
        </w:rPr>
        <w:t>s</w:t>
      </w:r>
      <w:r w:rsidRPr="002762D3">
        <w:rPr>
          <w:rFonts w:ascii="Arial" w:hAnsi="Arial" w:cs="Arial"/>
          <w:sz w:val="24"/>
          <w:szCs w:val="24"/>
        </w:rPr>
        <w:t xml:space="preserve"> SQLAlchemy </w:t>
      </w:r>
      <w:r w:rsidR="00037546">
        <w:rPr>
          <w:rFonts w:ascii="Arial" w:hAnsi="Arial" w:cs="Arial"/>
          <w:sz w:val="24"/>
          <w:szCs w:val="24"/>
        </w:rPr>
        <w:t xml:space="preserve">para </w:t>
      </w:r>
      <w:r w:rsidRPr="002762D3">
        <w:rPr>
          <w:rFonts w:ascii="Arial" w:hAnsi="Arial" w:cs="Arial"/>
          <w:sz w:val="24"/>
          <w:szCs w:val="24"/>
        </w:rPr>
        <w:t xml:space="preserve">a integração entre o sistema e o banco de dados relacional, permitindo manipular os dados dos motores com segurança e </w:t>
      </w:r>
      <w:r w:rsidRPr="002762D3">
        <w:rPr>
          <w:rFonts w:ascii="Arial" w:hAnsi="Arial" w:cs="Arial"/>
          <w:sz w:val="24"/>
          <w:szCs w:val="24"/>
        </w:rPr>
        <w:lastRenderedPageBreak/>
        <w:t>simplicidade</w:t>
      </w:r>
      <w:r w:rsidR="00037546">
        <w:rPr>
          <w:rFonts w:ascii="Arial" w:hAnsi="Arial" w:cs="Arial"/>
          <w:sz w:val="24"/>
          <w:szCs w:val="24"/>
        </w:rPr>
        <w:t xml:space="preserve"> e</w:t>
      </w:r>
      <w:r w:rsidRPr="002762D3">
        <w:rPr>
          <w:rFonts w:ascii="Arial" w:hAnsi="Arial" w:cs="Arial"/>
          <w:sz w:val="24"/>
          <w:szCs w:val="24"/>
        </w:rPr>
        <w:t xml:space="preserve"> o </w:t>
      </w:r>
      <w:r w:rsidRPr="002762D3">
        <w:rPr>
          <w:rFonts w:ascii="Arial" w:hAnsi="Arial" w:cs="Arial"/>
          <w:i/>
          <w:iCs/>
          <w:sz w:val="24"/>
          <w:szCs w:val="24"/>
        </w:rPr>
        <w:t>PostgreSQL</w:t>
      </w:r>
      <w:r w:rsidRPr="002762D3">
        <w:rPr>
          <w:rFonts w:ascii="Arial" w:hAnsi="Arial" w:cs="Arial"/>
          <w:sz w:val="24"/>
          <w:szCs w:val="24"/>
        </w:rPr>
        <w:t xml:space="preserve"> (ou outro banco de dados relacional) </w:t>
      </w:r>
      <w:r w:rsidR="00037546">
        <w:rPr>
          <w:rFonts w:ascii="Arial" w:hAnsi="Arial" w:cs="Arial"/>
          <w:sz w:val="24"/>
          <w:szCs w:val="24"/>
        </w:rPr>
        <w:t xml:space="preserve">para </w:t>
      </w:r>
      <w:r w:rsidRPr="002762D3">
        <w:rPr>
          <w:rFonts w:ascii="Arial" w:hAnsi="Arial" w:cs="Arial"/>
          <w:sz w:val="24"/>
          <w:szCs w:val="24"/>
        </w:rPr>
        <w:t>o armazenamento modelos e curvas.</w:t>
      </w:r>
    </w:p>
    <w:p w14:paraId="24C4EAC3" w14:textId="637F8E4D" w:rsidR="004A696B" w:rsidRPr="002762D3" w:rsidRDefault="00314531" w:rsidP="00314531">
      <w:pPr>
        <w:tabs>
          <w:tab w:val="left" w:pos="709"/>
        </w:tabs>
        <w:spacing w:after="120" w:line="360" w:lineRule="auto"/>
        <w:jc w:val="both"/>
        <w:rPr>
          <w:rFonts w:ascii="Arial" w:hAnsi="Arial" w:cs="Arial"/>
          <w:sz w:val="24"/>
          <w:szCs w:val="24"/>
        </w:rPr>
      </w:pPr>
      <w:r w:rsidRPr="002762D3">
        <w:rPr>
          <w:rFonts w:ascii="Arial" w:hAnsi="Arial" w:cs="Arial"/>
          <w:sz w:val="24"/>
          <w:szCs w:val="24"/>
        </w:rPr>
        <w:tab/>
        <w:t>Essas ferramentas foram escolhidas para atender às necessidades do projeto, como a capacidade de expansão, o processamento rápido das consultas e a segurança dos dados armazenados. A flexibilidade do banco de dados também permite que novos parâmetros, variáveis ou modelos de motores sejam adicionados conforme as demandas da aplicação evoluem, garantindo que o sistema permaneça atualizado e adaptável às necessidades do usuário.</w:t>
      </w:r>
    </w:p>
    <w:p w14:paraId="245BA808" w14:textId="77777777" w:rsidR="00314531" w:rsidRPr="002762D3" w:rsidRDefault="00314531" w:rsidP="00314531">
      <w:pPr>
        <w:tabs>
          <w:tab w:val="left" w:pos="709"/>
        </w:tabs>
        <w:spacing w:after="120" w:line="360" w:lineRule="auto"/>
        <w:jc w:val="both"/>
        <w:rPr>
          <w:rFonts w:ascii="Arial" w:hAnsi="Arial" w:cs="Arial"/>
          <w:sz w:val="24"/>
          <w:szCs w:val="24"/>
        </w:rPr>
      </w:pPr>
    </w:p>
    <w:p w14:paraId="1D0B1485" w14:textId="38D3782B" w:rsidR="00BC20D7" w:rsidRPr="002762D3" w:rsidRDefault="00D80155" w:rsidP="00E34C7D">
      <w:pPr>
        <w:pStyle w:val="PargrafodaLista"/>
        <w:numPr>
          <w:ilvl w:val="1"/>
          <w:numId w:val="4"/>
        </w:numPr>
        <w:spacing w:after="0" w:line="360" w:lineRule="auto"/>
        <w:jc w:val="both"/>
        <w:outlineLvl w:val="1"/>
        <w:rPr>
          <w:rFonts w:ascii="Arial" w:hAnsi="Arial" w:cs="Arial"/>
          <w:b/>
          <w:bCs/>
          <w:sz w:val="28"/>
          <w:szCs w:val="28"/>
        </w:rPr>
      </w:pPr>
      <w:r w:rsidRPr="002762D3">
        <w:rPr>
          <w:rFonts w:ascii="Arial" w:hAnsi="Arial" w:cs="Arial"/>
          <w:b/>
          <w:bCs/>
          <w:sz w:val="28"/>
          <w:szCs w:val="28"/>
        </w:rPr>
        <w:t xml:space="preserve"> </w:t>
      </w:r>
      <w:bookmarkStart w:id="10" w:name="_Toc192776150"/>
      <w:r w:rsidR="00271616" w:rsidRPr="002762D3">
        <w:rPr>
          <w:rFonts w:ascii="Arial" w:hAnsi="Arial" w:cs="Arial"/>
          <w:b/>
          <w:bCs/>
          <w:sz w:val="28"/>
          <w:szCs w:val="28"/>
        </w:rPr>
        <w:t>Metodologia para simulação de partida de motor de indução</w:t>
      </w:r>
      <w:bookmarkEnd w:id="10"/>
    </w:p>
    <w:p w14:paraId="19C67FF9" w14:textId="2F82F971" w:rsidR="00D1656A" w:rsidRPr="002762D3" w:rsidRDefault="004C5633" w:rsidP="00314531">
      <w:pPr>
        <w:tabs>
          <w:tab w:val="left" w:pos="709"/>
        </w:tabs>
        <w:spacing w:after="120" w:line="360" w:lineRule="auto"/>
        <w:jc w:val="both"/>
        <w:rPr>
          <w:rFonts w:ascii="Arial" w:hAnsi="Arial" w:cs="Arial"/>
          <w:sz w:val="24"/>
          <w:szCs w:val="24"/>
        </w:rPr>
      </w:pPr>
      <w:r w:rsidRPr="002762D3">
        <w:rPr>
          <w:rFonts w:ascii="Arial" w:hAnsi="Arial" w:cs="Arial"/>
          <w:sz w:val="24"/>
          <w:szCs w:val="24"/>
        </w:rPr>
        <w:tab/>
      </w:r>
      <w:r w:rsidR="004A3448" w:rsidRPr="002762D3">
        <w:rPr>
          <w:rFonts w:ascii="Arial" w:hAnsi="Arial" w:cs="Arial"/>
          <w:sz w:val="24"/>
          <w:szCs w:val="24"/>
        </w:rPr>
        <w:t>O modelo equivalente do motor permite uma análise precisa e simplificada do comportamento elétrico e mecânico de motores elétricos, simulando variáveis como torque, corrente, escorregamento e potência. Através de uma representação matemática dos componentes internos do motor, como resistências e reatâncias do estator e do rotor, o modelo facilita a previsão de respostas do motor em diferentes condições de operação, incluindo variações de carga e modos de partida.</w:t>
      </w:r>
    </w:p>
    <w:p w14:paraId="73A05429" w14:textId="77777777" w:rsidR="00314531" w:rsidRPr="002762D3" w:rsidRDefault="00314531" w:rsidP="00314531">
      <w:pPr>
        <w:tabs>
          <w:tab w:val="left" w:pos="709"/>
        </w:tabs>
        <w:spacing w:after="120" w:line="360" w:lineRule="auto"/>
        <w:jc w:val="both"/>
        <w:rPr>
          <w:rFonts w:ascii="Arial" w:hAnsi="Arial" w:cs="Arial"/>
          <w:sz w:val="24"/>
          <w:szCs w:val="24"/>
        </w:rPr>
      </w:pPr>
    </w:p>
    <w:p w14:paraId="12D70DCB" w14:textId="19F82C3C" w:rsidR="004751C8" w:rsidRPr="002762D3" w:rsidRDefault="00271616" w:rsidP="00E34C7D">
      <w:pPr>
        <w:pStyle w:val="PargrafodaLista"/>
        <w:numPr>
          <w:ilvl w:val="2"/>
          <w:numId w:val="4"/>
        </w:numPr>
        <w:spacing w:after="0" w:line="360" w:lineRule="auto"/>
        <w:jc w:val="both"/>
        <w:outlineLvl w:val="1"/>
        <w:rPr>
          <w:rFonts w:ascii="Arial" w:hAnsi="Arial" w:cs="Arial"/>
          <w:b/>
          <w:bCs/>
          <w:sz w:val="28"/>
          <w:szCs w:val="28"/>
        </w:rPr>
      </w:pPr>
      <w:bookmarkStart w:id="11" w:name="_Toc192776151"/>
      <w:r w:rsidRPr="002762D3">
        <w:rPr>
          <w:rFonts w:ascii="Arial" w:hAnsi="Arial" w:cs="Arial"/>
          <w:b/>
          <w:bCs/>
          <w:sz w:val="28"/>
          <w:szCs w:val="28"/>
        </w:rPr>
        <w:t>Circuito equivalente do motor indução</w:t>
      </w:r>
      <w:bookmarkEnd w:id="11"/>
    </w:p>
    <w:p w14:paraId="609B013E" w14:textId="11917A8F" w:rsidR="00D8552A" w:rsidRPr="002762D3" w:rsidRDefault="00D8552A" w:rsidP="00D8552A">
      <w:pPr>
        <w:tabs>
          <w:tab w:val="left" w:pos="709"/>
        </w:tabs>
        <w:spacing w:after="120" w:line="360" w:lineRule="auto"/>
        <w:jc w:val="both"/>
        <w:rPr>
          <w:rFonts w:ascii="Arial" w:hAnsi="Arial" w:cs="Arial"/>
          <w:sz w:val="24"/>
          <w:szCs w:val="24"/>
        </w:rPr>
      </w:pPr>
      <w:r w:rsidRPr="002762D3">
        <w:rPr>
          <w:rFonts w:ascii="Arial" w:hAnsi="Arial" w:cs="Arial"/>
          <w:sz w:val="24"/>
          <w:szCs w:val="24"/>
        </w:rPr>
        <w:tab/>
        <w:t>O modelo equivalente apresentado na Figura 1 fundamenta-se em uma representação monofásica do motor trifásico. Essa simplificação é possível devido à simetria das fases no motor trifásico, o que permite reduzir a análise para um único conjunto de parâmetros que representam o comportamento global da máquina. Essa abordagem é amplamente reconhecida na literatura técnica por sua precisão e simplicidade analítica.</w:t>
      </w:r>
    </w:p>
    <w:p w14:paraId="0D8DF52C" w14:textId="07E1FDAB" w:rsidR="00D1656A" w:rsidRPr="002762D3" w:rsidRDefault="00B81962" w:rsidP="00047B77">
      <w:pPr>
        <w:tabs>
          <w:tab w:val="left" w:pos="709"/>
        </w:tabs>
        <w:spacing w:after="120" w:line="240" w:lineRule="auto"/>
        <w:jc w:val="center"/>
        <w:rPr>
          <w:rFonts w:ascii="Arial" w:hAnsi="Arial" w:cs="Arial"/>
          <w:sz w:val="24"/>
          <w:szCs w:val="24"/>
        </w:rPr>
      </w:pPr>
      <w:r w:rsidRPr="00B81962">
        <w:rPr>
          <w:rFonts w:ascii="Arial" w:hAnsi="Arial" w:cs="Arial"/>
          <w:noProof/>
          <w:sz w:val="24"/>
          <w:szCs w:val="24"/>
        </w:rPr>
        <w:lastRenderedPageBreak/>
        <w:drawing>
          <wp:inline distT="0" distB="0" distL="0" distR="0" wp14:anchorId="03CD5122" wp14:editId="4D77017D">
            <wp:extent cx="5400675" cy="2402205"/>
            <wp:effectExtent l="0" t="0" r="9525" b="0"/>
            <wp:docPr id="14" name="Imagem 13" descr="Diagrama, Esquemático&#10;&#10;O conteúdo gerado por IA pode estar incorreto.">
              <a:extLst xmlns:a="http://schemas.openxmlformats.org/drawingml/2006/main">
                <a:ext uri="{FF2B5EF4-FFF2-40B4-BE49-F238E27FC236}">
                  <a16:creationId xmlns:a16="http://schemas.microsoft.com/office/drawing/2014/main" id="{7FD19D68-7737-849C-3B2D-26B1F6036B6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m 13" descr="Diagrama, Esquemático&#10;&#10;O conteúdo gerado por IA pode estar incorreto.">
                      <a:extLst>
                        <a:ext uri="{FF2B5EF4-FFF2-40B4-BE49-F238E27FC236}">
                          <a16:creationId xmlns:a16="http://schemas.microsoft.com/office/drawing/2014/main" id="{7FD19D68-7737-849C-3B2D-26B1F6036B63}"/>
                        </a:ext>
                      </a:extLst>
                    </pic:cNvPr>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5400675" cy="2402205"/>
                    </a:xfrm>
                    <a:prstGeom prst="rect">
                      <a:avLst/>
                    </a:prstGeom>
                  </pic:spPr>
                </pic:pic>
              </a:graphicData>
            </a:graphic>
          </wp:inline>
        </w:drawing>
      </w:r>
    </w:p>
    <w:p w14:paraId="3C961C74" w14:textId="54B1B774" w:rsidR="00AA5B99" w:rsidRDefault="00AA5B99" w:rsidP="00D8552A">
      <w:pPr>
        <w:pStyle w:val="Legenda"/>
        <w:spacing w:after="0" w:line="240" w:lineRule="auto"/>
        <w:jc w:val="center"/>
        <w:rPr>
          <w:rFonts w:ascii="Arial" w:eastAsiaTheme="minorEastAsia" w:hAnsi="Arial" w:cs="Arial"/>
          <w:b w:val="0"/>
          <w:bCs w:val="0"/>
          <w:color w:val="000000" w:themeColor="text1"/>
          <w:sz w:val="20"/>
          <w:szCs w:val="22"/>
        </w:rPr>
      </w:pPr>
      <w:bookmarkStart w:id="12" w:name="_Toc191746027"/>
      <w:r w:rsidRPr="002762D3">
        <w:rPr>
          <w:rFonts w:ascii="Arial" w:eastAsiaTheme="minorEastAsia" w:hAnsi="Arial" w:cs="Arial"/>
          <w:b w:val="0"/>
          <w:bCs w:val="0"/>
          <w:color w:val="000000" w:themeColor="text1"/>
          <w:sz w:val="20"/>
          <w:szCs w:val="22"/>
        </w:rPr>
        <w:t xml:space="preserve">Figura </w:t>
      </w:r>
      <w:r w:rsidRPr="002762D3">
        <w:rPr>
          <w:rFonts w:ascii="Arial" w:eastAsiaTheme="minorEastAsia" w:hAnsi="Arial" w:cs="Arial"/>
          <w:b w:val="0"/>
          <w:bCs w:val="0"/>
          <w:color w:val="000000" w:themeColor="text1"/>
          <w:sz w:val="20"/>
          <w:szCs w:val="22"/>
        </w:rPr>
        <w:fldChar w:fldCharType="begin"/>
      </w:r>
      <w:r w:rsidRPr="002762D3">
        <w:rPr>
          <w:rFonts w:ascii="Arial" w:eastAsiaTheme="minorEastAsia" w:hAnsi="Arial" w:cs="Arial"/>
          <w:b w:val="0"/>
          <w:bCs w:val="0"/>
          <w:color w:val="000000" w:themeColor="text1"/>
          <w:sz w:val="20"/>
          <w:szCs w:val="22"/>
        </w:rPr>
        <w:instrText xml:space="preserve"> SEQ Figura \* ARABIC </w:instrText>
      </w:r>
      <w:r w:rsidRPr="002762D3">
        <w:rPr>
          <w:rFonts w:ascii="Arial" w:eastAsiaTheme="minorEastAsia" w:hAnsi="Arial" w:cs="Arial"/>
          <w:b w:val="0"/>
          <w:bCs w:val="0"/>
          <w:color w:val="000000" w:themeColor="text1"/>
          <w:sz w:val="20"/>
          <w:szCs w:val="22"/>
        </w:rPr>
        <w:fldChar w:fldCharType="separate"/>
      </w:r>
      <w:r w:rsidRPr="002762D3">
        <w:rPr>
          <w:rFonts w:ascii="Arial" w:eastAsiaTheme="minorEastAsia" w:hAnsi="Arial" w:cs="Arial"/>
          <w:b w:val="0"/>
          <w:bCs w:val="0"/>
          <w:color w:val="000000" w:themeColor="text1"/>
          <w:sz w:val="20"/>
          <w:szCs w:val="22"/>
        </w:rPr>
        <w:t>1</w:t>
      </w:r>
      <w:r w:rsidRPr="002762D3">
        <w:rPr>
          <w:rFonts w:ascii="Arial" w:eastAsiaTheme="minorEastAsia" w:hAnsi="Arial" w:cs="Arial"/>
          <w:b w:val="0"/>
          <w:bCs w:val="0"/>
          <w:color w:val="000000" w:themeColor="text1"/>
          <w:sz w:val="20"/>
          <w:szCs w:val="22"/>
        </w:rPr>
        <w:fldChar w:fldCharType="end"/>
      </w:r>
      <w:r w:rsidRPr="002762D3">
        <w:rPr>
          <w:rFonts w:ascii="Arial" w:eastAsiaTheme="minorEastAsia" w:hAnsi="Arial" w:cs="Arial"/>
          <w:b w:val="0"/>
          <w:bCs w:val="0"/>
          <w:color w:val="000000" w:themeColor="text1"/>
          <w:sz w:val="20"/>
          <w:szCs w:val="22"/>
        </w:rPr>
        <w:t xml:space="preserve"> - </w:t>
      </w:r>
      <w:r w:rsidR="00FB0A2D" w:rsidRPr="002762D3">
        <w:rPr>
          <w:rFonts w:ascii="Arial" w:eastAsiaTheme="minorEastAsia" w:hAnsi="Arial" w:cs="Arial"/>
          <w:b w:val="0"/>
          <w:bCs w:val="0"/>
          <w:color w:val="000000" w:themeColor="text1"/>
          <w:sz w:val="20"/>
          <w:szCs w:val="22"/>
        </w:rPr>
        <w:t>Circuito equivalente de um motor de indução trifásico.</w:t>
      </w:r>
      <w:bookmarkEnd w:id="12"/>
    </w:p>
    <w:p w14:paraId="6DEA3D83" w14:textId="77777777" w:rsidR="00047B77" w:rsidRPr="00047B77" w:rsidRDefault="00047B77" w:rsidP="00D8552A">
      <w:pPr>
        <w:pStyle w:val="Legenda"/>
        <w:spacing w:after="0" w:line="240" w:lineRule="auto"/>
        <w:jc w:val="center"/>
        <w:rPr>
          <w:rFonts w:ascii="Arial" w:eastAsiaTheme="minorEastAsia" w:hAnsi="Arial" w:cs="Arial"/>
          <w:b w:val="0"/>
          <w:bCs w:val="0"/>
          <w:color w:val="000000" w:themeColor="text1"/>
          <w:sz w:val="24"/>
          <w:szCs w:val="28"/>
        </w:rPr>
      </w:pPr>
    </w:p>
    <w:p w14:paraId="50CCBDF4" w14:textId="61F8CD34" w:rsidR="00047B77" w:rsidRPr="00047B77" w:rsidRDefault="00047B77" w:rsidP="00047B77">
      <w:pPr>
        <w:tabs>
          <w:tab w:val="left" w:pos="709"/>
        </w:tabs>
        <w:spacing w:after="120" w:line="360" w:lineRule="auto"/>
        <w:jc w:val="both"/>
        <w:rPr>
          <w:rFonts w:ascii="Arial" w:hAnsi="Arial" w:cs="Arial"/>
          <w:sz w:val="24"/>
          <w:szCs w:val="24"/>
        </w:rPr>
      </w:pPr>
      <w:r>
        <w:rPr>
          <w:rFonts w:ascii="Arial" w:hAnsi="Arial" w:cs="Arial"/>
          <w:sz w:val="24"/>
          <w:szCs w:val="24"/>
        </w:rPr>
        <w:tab/>
      </w:r>
      <w:r w:rsidRPr="00047B77">
        <w:rPr>
          <w:rFonts w:ascii="Arial" w:hAnsi="Arial" w:cs="Arial"/>
          <w:sz w:val="24"/>
          <w:szCs w:val="24"/>
        </w:rPr>
        <w:t xml:space="preserve">As variáveis descritas na ilustração da figura 1 foram detalhadas nos itens </w:t>
      </w:r>
      <w:r>
        <w:rPr>
          <w:rFonts w:ascii="Arial" w:hAnsi="Arial" w:cs="Arial"/>
          <w:sz w:val="24"/>
          <w:szCs w:val="24"/>
        </w:rPr>
        <w:t>descritos a</w:t>
      </w:r>
      <w:r w:rsidRPr="00047B77">
        <w:rPr>
          <w:rFonts w:ascii="Arial" w:hAnsi="Arial" w:cs="Arial"/>
          <w:sz w:val="24"/>
          <w:szCs w:val="24"/>
        </w:rPr>
        <w:t xml:space="preserve"> seguir.</w:t>
      </w:r>
    </w:p>
    <w:p w14:paraId="514C42FF" w14:textId="6817E324" w:rsidR="00E87A5F" w:rsidRPr="00047B77" w:rsidRDefault="007506C1" w:rsidP="00047B77">
      <w:pPr>
        <w:pStyle w:val="PargrafodaLista"/>
        <w:numPr>
          <w:ilvl w:val="0"/>
          <w:numId w:val="23"/>
        </w:numPr>
        <w:tabs>
          <w:tab w:val="left" w:pos="709"/>
        </w:tabs>
        <w:spacing w:after="120" w:line="360" w:lineRule="auto"/>
        <w:jc w:val="both"/>
        <w:rPr>
          <w:rFonts w:ascii="Arial" w:hAnsi="Arial" w:cs="Arial"/>
          <w:sz w:val="24"/>
          <w:szCs w:val="24"/>
        </w:rPr>
      </w:pPr>
      <w:r w:rsidRPr="00047B77">
        <w:rPr>
          <w:rFonts w:ascii="Arial" w:hAnsi="Arial" w:cs="Arial"/>
          <w:sz w:val="24"/>
          <w:szCs w:val="24"/>
        </w:rPr>
        <w:t xml:space="preserve">A tensão </w:t>
      </w:r>
      <m:oMath>
        <m:r>
          <w:rPr>
            <w:rFonts w:ascii="Cambria Math" w:hAnsi="Cambria Math" w:cs="Arial"/>
            <w:sz w:val="24"/>
            <w:szCs w:val="24"/>
          </w:rPr>
          <m:t>“</m:t>
        </m:r>
        <w:bookmarkStart w:id="13" w:name="_Hlk191630444"/>
        <m:r>
          <w:rPr>
            <w:rFonts w:ascii="Cambria Math" w:eastAsiaTheme="minorEastAsia" w:hAnsi="Cambria Math" w:cs="Arial"/>
            <w:sz w:val="28"/>
            <w:szCs w:val="28"/>
          </w:rPr>
          <m:t>Vs</m:t>
        </m:r>
      </m:oMath>
      <w:bookmarkEnd w:id="13"/>
      <w:r w:rsidRPr="00047B77">
        <w:rPr>
          <w:rFonts w:ascii="Arial" w:hAnsi="Arial" w:cs="Arial"/>
          <w:i/>
          <w:iCs/>
          <w:sz w:val="24"/>
          <w:szCs w:val="24"/>
        </w:rPr>
        <w:t>​</w:t>
      </w:r>
      <w:r w:rsidR="009F282F">
        <w:rPr>
          <w:rFonts w:ascii="Arial" w:hAnsi="Arial" w:cs="Arial"/>
          <w:i/>
          <w:iCs/>
          <w:sz w:val="24"/>
          <w:szCs w:val="24"/>
        </w:rPr>
        <w:t>”</w:t>
      </w:r>
      <w:r w:rsidRPr="00047B77">
        <w:rPr>
          <w:rFonts w:ascii="Arial" w:hAnsi="Arial" w:cs="Arial"/>
          <w:sz w:val="24"/>
          <w:szCs w:val="24"/>
        </w:rPr>
        <w:t xml:space="preserve"> representa a tensão aplicada ao estator do motor, sendo a fonte primária de energia do sistema</w:t>
      </w:r>
      <w:r w:rsidR="00047B77">
        <w:rPr>
          <w:rFonts w:ascii="Arial" w:hAnsi="Arial" w:cs="Arial"/>
          <w:sz w:val="24"/>
          <w:szCs w:val="24"/>
        </w:rPr>
        <w:t>;</w:t>
      </w:r>
    </w:p>
    <w:p w14:paraId="0928AAA0" w14:textId="096423CC" w:rsidR="007506C1" w:rsidRPr="00047B77" w:rsidRDefault="007506C1" w:rsidP="00047B77">
      <w:pPr>
        <w:pStyle w:val="PargrafodaLista"/>
        <w:numPr>
          <w:ilvl w:val="0"/>
          <w:numId w:val="23"/>
        </w:numPr>
        <w:tabs>
          <w:tab w:val="left" w:pos="709"/>
        </w:tabs>
        <w:spacing w:after="120" w:line="360" w:lineRule="auto"/>
        <w:jc w:val="both"/>
        <w:rPr>
          <w:rFonts w:ascii="Arial" w:hAnsi="Arial" w:cs="Arial"/>
          <w:sz w:val="24"/>
          <w:szCs w:val="24"/>
        </w:rPr>
      </w:pPr>
      <w:r w:rsidRPr="00047B77">
        <w:rPr>
          <w:rFonts w:ascii="Arial" w:hAnsi="Arial" w:cs="Arial"/>
          <w:sz w:val="24"/>
          <w:szCs w:val="24"/>
        </w:rPr>
        <w:t xml:space="preserve">Os elementos </w:t>
      </w:r>
      <m:oMath>
        <m:r>
          <w:rPr>
            <w:rFonts w:ascii="Cambria Math" w:hAnsi="Cambria Math" w:cs="Arial"/>
            <w:sz w:val="24"/>
            <w:szCs w:val="24"/>
          </w:rPr>
          <m:t>“</m:t>
        </m:r>
        <w:bookmarkStart w:id="14" w:name="_Hlk191630457"/>
        <m:r>
          <w:rPr>
            <w:rFonts w:ascii="Cambria Math" w:eastAsiaTheme="minorEastAsia" w:hAnsi="Cambria Math" w:cs="Arial"/>
            <w:sz w:val="28"/>
            <w:szCs w:val="28"/>
          </w:rPr>
          <m:t>Rs</m:t>
        </m:r>
        <w:bookmarkEnd w:id="14"/>
        <m:r>
          <w:rPr>
            <w:rFonts w:ascii="Cambria Math" w:eastAsiaTheme="minorEastAsia" w:hAnsi="Cambria Math" w:cs="Arial"/>
            <w:sz w:val="28"/>
            <w:szCs w:val="28"/>
          </w:rPr>
          <m:t>”</m:t>
        </m:r>
      </m:oMath>
      <w:r w:rsidR="00E87A5F" w:rsidRPr="00047B77">
        <w:rPr>
          <w:rFonts w:ascii="Arial" w:hAnsi="Arial" w:cs="Arial"/>
          <w:sz w:val="24"/>
          <w:szCs w:val="24"/>
        </w:rPr>
        <w:t xml:space="preserve"> </w:t>
      </w:r>
      <w:r w:rsidRPr="00047B77">
        <w:rPr>
          <w:rFonts w:ascii="Arial" w:hAnsi="Arial" w:cs="Arial"/>
          <w:sz w:val="24"/>
          <w:szCs w:val="24"/>
        </w:rPr>
        <w:t xml:space="preserve">e </w:t>
      </w:r>
      <m:oMath>
        <m:r>
          <w:rPr>
            <w:rFonts w:ascii="Cambria Math" w:hAnsi="Cambria Math" w:cs="Arial"/>
            <w:sz w:val="24"/>
            <w:szCs w:val="24"/>
          </w:rPr>
          <m:t>“</m:t>
        </m:r>
        <w:bookmarkStart w:id="15" w:name="_Hlk191630465"/>
        <m:r>
          <w:rPr>
            <w:rFonts w:ascii="Cambria Math" w:eastAsiaTheme="minorEastAsia" w:hAnsi="Cambria Math" w:cs="Arial"/>
            <w:sz w:val="28"/>
            <w:szCs w:val="28"/>
          </w:rPr>
          <m:t>Xs</m:t>
        </m:r>
        <w:bookmarkEnd w:id="15"/>
        <m:r>
          <w:rPr>
            <w:rFonts w:ascii="Cambria Math" w:eastAsiaTheme="minorEastAsia" w:hAnsi="Cambria Math" w:cs="Arial"/>
            <w:sz w:val="28"/>
            <w:szCs w:val="28"/>
          </w:rPr>
          <m:t>”</m:t>
        </m:r>
      </m:oMath>
      <w:r w:rsidR="00E87A5F" w:rsidRPr="00047B77">
        <w:rPr>
          <w:rFonts w:ascii="Arial" w:hAnsi="Arial" w:cs="Arial"/>
          <w:sz w:val="24"/>
          <w:szCs w:val="24"/>
        </w:rPr>
        <w:t xml:space="preserve"> </w:t>
      </w:r>
      <w:r w:rsidRPr="00047B77">
        <w:rPr>
          <w:rFonts w:ascii="Arial" w:hAnsi="Arial" w:cs="Arial"/>
          <w:sz w:val="24"/>
          <w:szCs w:val="24"/>
        </w:rPr>
        <w:t>​correspondem, respectivamente, à resistência ôhmica dos enrolamentos e à reatância de dispersão</w:t>
      </w:r>
      <w:r w:rsidR="00D8552A" w:rsidRPr="00047B77">
        <w:rPr>
          <w:rFonts w:ascii="Arial" w:hAnsi="Arial" w:cs="Arial"/>
          <w:sz w:val="24"/>
          <w:szCs w:val="24"/>
        </w:rPr>
        <w:t xml:space="preserve"> do estator</w:t>
      </w:r>
      <w:r w:rsidRPr="00047B77">
        <w:rPr>
          <w:rFonts w:ascii="Arial" w:hAnsi="Arial" w:cs="Arial"/>
          <w:sz w:val="24"/>
          <w:szCs w:val="24"/>
        </w:rPr>
        <w:t xml:space="preserve">. </w:t>
      </w:r>
      <w:r w:rsidR="00D8552A" w:rsidRPr="00047B77">
        <w:rPr>
          <w:rFonts w:ascii="Arial" w:hAnsi="Arial" w:cs="Arial"/>
          <w:sz w:val="24"/>
          <w:szCs w:val="24"/>
        </w:rPr>
        <w:t xml:space="preserve"> </w:t>
      </w:r>
      <w:r w:rsidRPr="00047B77">
        <w:rPr>
          <w:rFonts w:ascii="Arial" w:hAnsi="Arial" w:cs="Arial"/>
          <w:sz w:val="24"/>
          <w:szCs w:val="24"/>
        </w:rPr>
        <w:t xml:space="preserve">A corrente total do estator </w:t>
      </w:r>
      <w:r w:rsidR="009F282F">
        <w:rPr>
          <w:rFonts w:ascii="Arial" w:hAnsi="Arial" w:cs="Arial"/>
          <w:sz w:val="24"/>
          <w:szCs w:val="24"/>
        </w:rPr>
        <w:t>“</w:t>
      </w:r>
      <w:bookmarkStart w:id="16" w:name="_Hlk191630472"/>
      <m:oMath>
        <m:r>
          <w:rPr>
            <w:rFonts w:ascii="Cambria Math" w:eastAsiaTheme="minorEastAsia" w:hAnsi="Cambria Math" w:cs="Arial"/>
            <w:sz w:val="28"/>
            <w:szCs w:val="28"/>
          </w:rPr>
          <m:t>Is</m:t>
        </m:r>
      </m:oMath>
      <w:bookmarkEnd w:id="16"/>
      <w:r w:rsidR="009F282F">
        <w:rPr>
          <w:rFonts w:ascii="Arial" w:eastAsiaTheme="minorEastAsia" w:hAnsi="Arial" w:cs="Arial"/>
          <w:sz w:val="28"/>
          <w:szCs w:val="28"/>
        </w:rPr>
        <w:t>”</w:t>
      </w:r>
      <w:r w:rsidR="00E87A5F" w:rsidRPr="00047B77">
        <w:rPr>
          <w:rFonts w:ascii="Arial" w:hAnsi="Arial" w:cs="Arial"/>
          <w:sz w:val="24"/>
          <w:szCs w:val="24"/>
        </w:rPr>
        <w:t xml:space="preserve"> </w:t>
      </w:r>
      <w:r w:rsidRPr="00047B77">
        <w:rPr>
          <w:rFonts w:ascii="Arial" w:hAnsi="Arial" w:cs="Arial"/>
          <w:sz w:val="24"/>
          <w:szCs w:val="24"/>
        </w:rPr>
        <w:t xml:space="preserve">​ é composta por duas componentes principais: a corrente magnetizante </w:t>
      </w:r>
      <w:r w:rsidR="009F282F">
        <w:rPr>
          <w:rFonts w:ascii="Arial" w:eastAsiaTheme="minorEastAsia" w:hAnsi="Arial" w:cs="Arial"/>
          <w:sz w:val="24"/>
          <w:szCs w:val="24"/>
        </w:rPr>
        <w:t>“</w:t>
      </w:r>
      <w:bookmarkStart w:id="17" w:name="_Hlk191630479"/>
      <m:oMath>
        <m:r>
          <w:rPr>
            <w:rFonts w:ascii="Cambria Math" w:eastAsiaTheme="minorEastAsia" w:hAnsi="Cambria Math" w:cs="Arial"/>
            <w:sz w:val="28"/>
            <w:szCs w:val="28"/>
          </w:rPr>
          <m:t>Img</m:t>
        </m:r>
      </m:oMath>
      <w:bookmarkEnd w:id="17"/>
      <w:r w:rsidRPr="00047B77">
        <w:rPr>
          <w:rFonts w:ascii="Arial" w:hAnsi="Arial" w:cs="Arial"/>
          <w:sz w:val="24"/>
          <w:szCs w:val="24"/>
        </w:rPr>
        <w:t>​</w:t>
      </w:r>
      <w:r w:rsidR="009F282F">
        <w:rPr>
          <w:rFonts w:ascii="Arial" w:hAnsi="Arial" w:cs="Arial"/>
          <w:sz w:val="24"/>
          <w:szCs w:val="24"/>
        </w:rPr>
        <w:t>”</w:t>
      </w:r>
      <w:r w:rsidRPr="00047B77">
        <w:rPr>
          <w:rFonts w:ascii="Arial" w:hAnsi="Arial" w:cs="Arial"/>
          <w:sz w:val="24"/>
          <w:szCs w:val="24"/>
        </w:rPr>
        <w:t xml:space="preserve">, que estabelece o fluxo magnético, e a corrente </w:t>
      </w:r>
      <w:bookmarkStart w:id="18" w:name="_Hlk191630484"/>
      <m:oMath>
        <m:r>
          <w:rPr>
            <w:rFonts w:ascii="Cambria Math" w:eastAsiaTheme="minorEastAsia" w:hAnsi="Cambria Math" w:cs="Arial"/>
            <w:sz w:val="28"/>
            <w:szCs w:val="28"/>
          </w:rPr>
          <m:t>I</m:t>
        </m:r>
        <m:sSup>
          <m:sSupPr>
            <m:ctrlPr>
              <w:rPr>
                <w:rFonts w:ascii="Cambria Math" w:eastAsiaTheme="minorEastAsia" w:hAnsi="Cambria Math" w:cs="Arial"/>
                <w:i/>
                <w:sz w:val="28"/>
                <w:szCs w:val="28"/>
              </w:rPr>
            </m:ctrlPr>
          </m:sSupPr>
          <m:e>
            <m:r>
              <w:rPr>
                <w:rFonts w:ascii="Cambria Math" w:eastAsiaTheme="minorEastAsia" w:hAnsi="Cambria Math" w:cs="Arial"/>
                <w:sz w:val="28"/>
                <w:szCs w:val="28"/>
              </w:rPr>
              <m:t>r</m:t>
            </m:r>
          </m:e>
          <m:sup>
            <m:r>
              <w:rPr>
                <w:rFonts w:ascii="Cambria Math" w:eastAsiaTheme="minorEastAsia" w:hAnsi="Cambria Math" w:cs="Arial"/>
                <w:sz w:val="28"/>
                <w:szCs w:val="28"/>
              </w:rPr>
              <m:t>'</m:t>
            </m:r>
          </m:sup>
        </m:sSup>
      </m:oMath>
      <w:bookmarkEnd w:id="18"/>
      <w:r w:rsidRPr="00047B77">
        <w:rPr>
          <w:rFonts w:ascii="Arial" w:hAnsi="Arial" w:cs="Arial"/>
          <w:sz w:val="24"/>
          <w:szCs w:val="24"/>
        </w:rPr>
        <w:t>, que representa a transferência de energia para o rotor</w:t>
      </w:r>
      <w:r w:rsidR="00047B77">
        <w:rPr>
          <w:rFonts w:ascii="Arial" w:hAnsi="Arial" w:cs="Arial"/>
          <w:sz w:val="24"/>
          <w:szCs w:val="24"/>
        </w:rPr>
        <w:t>;</w:t>
      </w:r>
    </w:p>
    <w:p w14:paraId="78267105" w14:textId="5E7A9A20" w:rsidR="007506C1" w:rsidRPr="00047B77" w:rsidRDefault="00E87A5F" w:rsidP="00047B77">
      <w:pPr>
        <w:pStyle w:val="PargrafodaLista"/>
        <w:numPr>
          <w:ilvl w:val="0"/>
          <w:numId w:val="23"/>
        </w:numPr>
        <w:tabs>
          <w:tab w:val="left" w:pos="709"/>
        </w:tabs>
        <w:spacing w:after="120" w:line="360" w:lineRule="auto"/>
        <w:jc w:val="both"/>
        <w:rPr>
          <w:rFonts w:ascii="Arial" w:hAnsi="Arial" w:cs="Arial"/>
          <w:sz w:val="24"/>
          <w:szCs w:val="24"/>
        </w:rPr>
      </w:pPr>
      <w:r w:rsidRPr="00047B77">
        <w:rPr>
          <w:rFonts w:ascii="Arial" w:hAnsi="Arial" w:cs="Arial"/>
          <w:sz w:val="24"/>
          <w:szCs w:val="24"/>
        </w:rPr>
        <w:t>A</w:t>
      </w:r>
      <w:r w:rsidR="007506C1" w:rsidRPr="00047B77">
        <w:rPr>
          <w:rFonts w:ascii="Arial" w:hAnsi="Arial" w:cs="Arial"/>
          <w:sz w:val="24"/>
          <w:szCs w:val="24"/>
        </w:rPr>
        <w:t xml:space="preserve"> reatância magnetizante </w:t>
      </w:r>
      <w:r w:rsidR="009F282F">
        <w:rPr>
          <w:rFonts w:ascii="Arial" w:eastAsiaTheme="minorEastAsia" w:hAnsi="Arial" w:cs="Arial"/>
          <w:sz w:val="24"/>
          <w:szCs w:val="24"/>
        </w:rPr>
        <w:t>“</w:t>
      </w:r>
      <w:bookmarkStart w:id="19" w:name="_Hlk191630491"/>
      <m:oMath>
        <m:r>
          <w:rPr>
            <w:rFonts w:ascii="Cambria Math" w:eastAsiaTheme="minorEastAsia" w:hAnsi="Cambria Math" w:cs="Arial"/>
            <w:sz w:val="28"/>
            <w:szCs w:val="28"/>
          </w:rPr>
          <m:t>Xmg</m:t>
        </m:r>
        <w:bookmarkEnd w:id="19"/>
        <m:r>
          <w:rPr>
            <w:rFonts w:ascii="Cambria Math" w:eastAsiaTheme="minorEastAsia" w:hAnsi="Cambria Math" w:cs="Arial"/>
            <w:sz w:val="28"/>
            <w:szCs w:val="28"/>
          </w:rPr>
          <m:t>”</m:t>
        </m:r>
      </m:oMath>
      <w:r w:rsidRPr="00047B77">
        <w:rPr>
          <w:rFonts w:ascii="Arial" w:hAnsi="Arial" w:cs="Arial"/>
          <w:sz w:val="24"/>
          <w:szCs w:val="24"/>
        </w:rPr>
        <w:t xml:space="preserve"> </w:t>
      </w:r>
      <w:r w:rsidR="007506C1" w:rsidRPr="00047B77">
        <w:rPr>
          <w:rFonts w:ascii="Arial" w:hAnsi="Arial" w:cs="Arial"/>
          <w:sz w:val="24"/>
          <w:szCs w:val="24"/>
        </w:rPr>
        <w:t xml:space="preserve">é responsável por estabelecer o campo magnético necessário para a operação do motor e é atravessado pela corrente magnetizante </w:t>
      </w:r>
      <w:r w:rsidR="009F282F">
        <w:rPr>
          <w:rFonts w:ascii="Arial" w:eastAsiaTheme="minorEastAsia" w:hAnsi="Arial" w:cs="Arial"/>
          <w:sz w:val="24"/>
          <w:szCs w:val="24"/>
        </w:rPr>
        <w:t>“</w:t>
      </w:r>
      <m:oMath>
        <m:r>
          <w:rPr>
            <w:rFonts w:ascii="Cambria Math" w:eastAsiaTheme="minorEastAsia" w:hAnsi="Cambria Math" w:cs="Arial"/>
            <w:sz w:val="28"/>
            <w:szCs w:val="28"/>
          </w:rPr>
          <m:t>Img”</m:t>
        </m:r>
      </m:oMath>
      <w:r w:rsidR="00047B77">
        <w:rPr>
          <w:rFonts w:ascii="Arial" w:hAnsi="Arial" w:cs="Arial"/>
          <w:sz w:val="24"/>
          <w:szCs w:val="24"/>
        </w:rPr>
        <w:t>;</w:t>
      </w:r>
    </w:p>
    <w:p w14:paraId="10292E10" w14:textId="3D534FCE" w:rsidR="00047B77" w:rsidRPr="00047B77" w:rsidRDefault="007506C1" w:rsidP="00047B77">
      <w:pPr>
        <w:pStyle w:val="PargrafodaLista"/>
        <w:numPr>
          <w:ilvl w:val="0"/>
          <w:numId w:val="23"/>
        </w:numPr>
        <w:tabs>
          <w:tab w:val="left" w:pos="709"/>
        </w:tabs>
        <w:spacing w:after="120" w:line="360" w:lineRule="auto"/>
        <w:jc w:val="both"/>
        <w:rPr>
          <w:rFonts w:ascii="Arial" w:hAnsi="Arial" w:cs="Arial"/>
          <w:sz w:val="24"/>
          <w:szCs w:val="24"/>
        </w:rPr>
      </w:pPr>
      <w:r w:rsidRPr="00047B77">
        <w:rPr>
          <w:rFonts w:ascii="Arial" w:hAnsi="Arial" w:cs="Arial"/>
          <w:sz w:val="24"/>
          <w:szCs w:val="24"/>
        </w:rPr>
        <w:t xml:space="preserve">A parte correspondente ao rotor no circuito equivalente é representada pelos parâmetros </w:t>
      </w:r>
      <m:oMath>
        <m:r>
          <w:rPr>
            <w:rFonts w:ascii="Cambria Math" w:hAnsi="Cambria Math" w:cs="Arial"/>
            <w:sz w:val="24"/>
            <w:szCs w:val="24"/>
          </w:rPr>
          <m:t>“</m:t>
        </m:r>
        <w:bookmarkStart w:id="20" w:name="_Hlk191630506"/>
        <m:sSup>
          <m:sSupPr>
            <m:ctrlPr>
              <w:rPr>
                <w:rFonts w:ascii="Cambria Math" w:eastAsiaTheme="minorEastAsia" w:hAnsi="Cambria Math" w:cs="Arial"/>
                <w:i/>
                <w:sz w:val="28"/>
                <w:szCs w:val="28"/>
              </w:rPr>
            </m:ctrlPr>
          </m:sSupPr>
          <m:e>
            <m:r>
              <w:rPr>
                <w:rFonts w:ascii="Cambria Math" w:eastAsiaTheme="minorEastAsia" w:hAnsi="Cambria Math" w:cs="Arial"/>
                <w:sz w:val="28"/>
                <w:szCs w:val="28"/>
              </w:rPr>
              <m:t>R</m:t>
            </m:r>
          </m:e>
          <m:sup>
            <m:r>
              <w:rPr>
                <w:rFonts w:ascii="Cambria Math" w:eastAsiaTheme="minorEastAsia" w:hAnsi="Cambria Math" w:cs="Arial"/>
                <w:sz w:val="28"/>
                <w:szCs w:val="28"/>
              </w:rPr>
              <m:t>'</m:t>
            </m:r>
          </m:sup>
        </m:sSup>
        <m:r>
          <w:rPr>
            <w:rFonts w:ascii="Cambria Math" w:eastAsiaTheme="minorEastAsia" w:hAnsi="Cambria Math" w:cs="Arial"/>
            <w:sz w:val="28"/>
            <w:szCs w:val="28"/>
          </w:rPr>
          <m:t>r</m:t>
        </m:r>
        <w:bookmarkEnd w:id="20"/>
        <m:r>
          <w:rPr>
            <w:rFonts w:ascii="Cambria Math" w:eastAsiaTheme="minorEastAsia" w:hAnsi="Cambria Math" w:cs="Arial"/>
            <w:sz w:val="28"/>
            <w:szCs w:val="28"/>
          </w:rPr>
          <m:t>”</m:t>
        </m:r>
      </m:oMath>
      <w:r w:rsidR="00E87A5F" w:rsidRPr="00047B77">
        <w:rPr>
          <w:rFonts w:ascii="Arial" w:hAnsi="Arial" w:cs="Arial"/>
          <w:sz w:val="24"/>
          <w:szCs w:val="24"/>
        </w:rPr>
        <w:t xml:space="preserve"> e </w:t>
      </w:r>
      <w:r w:rsidR="009F282F">
        <w:rPr>
          <w:rFonts w:ascii="Arial" w:eastAsiaTheme="minorEastAsia" w:hAnsi="Arial" w:cs="Arial"/>
          <w:sz w:val="24"/>
          <w:szCs w:val="24"/>
        </w:rPr>
        <w:t>“</w:t>
      </w:r>
      <w:bookmarkStart w:id="21" w:name="_Hlk191630498"/>
      <m:oMath>
        <m:r>
          <w:rPr>
            <w:rFonts w:ascii="Cambria Math" w:eastAsiaTheme="minorEastAsia" w:hAnsi="Cambria Math" w:cs="Arial"/>
            <w:sz w:val="28"/>
            <w:szCs w:val="28"/>
          </w:rPr>
          <m:t>Xr</m:t>
        </m:r>
        <w:bookmarkEnd w:id="21"/>
        <m:r>
          <w:rPr>
            <w:rFonts w:ascii="Cambria Math" w:eastAsiaTheme="minorEastAsia" w:hAnsi="Cambria Math" w:cs="Arial"/>
            <w:sz w:val="28"/>
            <w:szCs w:val="28"/>
          </w:rPr>
          <m:t>”</m:t>
        </m:r>
      </m:oMath>
      <w:r w:rsidR="00E87A5F" w:rsidRPr="00047B77">
        <w:rPr>
          <w:rFonts w:ascii="Arial" w:hAnsi="Arial" w:cs="Arial"/>
          <w:sz w:val="24"/>
          <w:szCs w:val="24"/>
        </w:rPr>
        <w:t xml:space="preserve"> </w:t>
      </w:r>
      <w:r w:rsidRPr="00047B77">
        <w:rPr>
          <w:rFonts w:ascii="Arial" w:hAnsi="Arial" w:cs="Arial"/>
          <w:sz w:val="24"/>
          <w:szCs w:val="24"/>
        </w:rPr>
        <w:t>​, refletidos para o lado do estator para simplificar os cálculos.</w:t>
      </w:r>
      <w:r w:rsidR="00047B77">
        <w:rPr>
          <w:rFonts w:ascii="Arial" w:hAnsi="Arial" w:cs="Arial"/>
          <w:sz w:val="24"/>
          <w:szCs w:val="24"/>
        </w:rPr>
        <w:t>;</w:t>
      </w:r>
    </w:p>
    <w:p w14:paraId="75CAD628" w14:textId="532F280D" w:rsidR="007506C1" w:rsidRPr="00047B77" w:rsidRDefault="00047B77" w:rsidP="00047B77">
      <w:pPr>
        <w:pStyle w:val="PargrafodaLista"/>
        <w:numPr>
          <w:ilvl w:val="0"/>
          <w:numId w:val="23"/>
        </w:numPr>
        <w:tabs>
          <w:tab w:val="left" w:pos="709"/>
        </w:tabs>
        <w:spacing w:after="120" w:line="360" w:lineRule="auto"/>
        <w:jc w:val="both"/>
        <w:rPr>
          <w:rFonts w:ascii="Arial" w:hAnsi="Arial" w:cs="Arial"/>
          <w:sz w:val="24"/>
          <w:szCs w:val="24"/>
        </w:rPr>
      </w:pPr>
      <w:r w:rsidRPr="00047B77">
        <w:rPr>
          <w:rFonts w:ascii="Arial" w:hAnsi="Arial" w:cs="Arial"/>
          <w:sz w:val="24"/>
          <w:szCs w:val="24"/>
        </w:rPr>
        <w:t>A</w:t>
      </w:r>
      <w:r w:rsidR="007506C1" w:rsidRPr="00047B77">
        <w:rPr>
          <w:rFonts w:ascii="Arial" w:hAnsi="Arial" w:cs="Arial"/>
          <w:sz w:val="24"/>
          <w:szCs w:val="24"/>
        </w:rPr>
        <w:t xml:space="preserve"> resistência do rotor </w:t>
      </w:r>
      <m:oMath>
        <m:sSup>
          <m:sSupPr>
            <m:ctrlPr>
              <w:rPr>
                <w:rFonts w:ascii="Cambria Math" w:eastAsiaTheme="minorEastAsia" w:hAnsi="Cambria Math" w:cs="Arial"/>
                <w:i/>
                <w:sz w:val="28"/>
                <w:szCs w:val="28"/>
              </w:rPr>
            </m:ctrlPr>
          </m:sSupPr>
          <m:e>
            <m:r>
              <w:rPr>
                <w:rFonts w:ascii="Cambria Math" w:eastAsiaTheme="minorEastAsia" w:hAnsi="Cambria Math" w:cs="Arial"/>
                <w:sz w:val="28"/>
                <w:szCs w:val="28"/>
              </w:rPr>
              <m:t>“R</m:t>
            </m:r>
          </m:e>
          <m:sup>
            <m:r>
              <w:rPr>
                <w:rFonts w:ascii="Cambria Math" w:eastAsiaTheme="minorEastAsia" w:hAnsi="Cambria Math" w:cs="Arial"/>
                <w:sz w:val="28"/>
                <w:szCs w:val="28"/>
              </w:rPr>
              <m:t>'</m:t>
            </m:r>
          </m:sup>
        </m:sSup>
        <m:r>
          <w:rPr>
            <w:rFonts w:ascii="Cambria Math" w:eastAsiaTheme="minorEastAsia" w:hAnsi="Cambria Math" w:cs="Arial"/>
            <w:sz w:val="28"/>
            <w:szCs w:val="28"/>
          </w:rPr>
          <m:t>r”</m:t>
        </m:r>
      </m:oMath>
      <w:r w:rsidRPr="00047B77">
        <w:rPr>
          <w:rFonts w:ascii="Arial" w:hAnsi="Arial" w:cs="Arial"/>
          <w:sz w:val="24"/>
          <w:szCs w:val="24"/>
        </w:rPr>
        <w:t xml:space="preserve"> é </w:t>
      </w:r>
      <w:r w:rsidR="007506C1" w:rsidRPr="00047B77">
        <w:rPr>
          <w:rFonts w:ascii="Arial" w:hAnsi="Arial" w:cs="Arial"/>
          <w:sz w:val="24"/>
          <w:szCs w:val="24"/>
        </w:rPr>
        <w:t>ajustada pelo escorregamento</w:t>
      </w:r>
      <w:r w:rsidRPr="00047B77">
        <w:rPr>
          <w:rFonts w:ascii="Arial" w:hAnsi="Arial" w:cs="Arial"/>
          <w:sz w:val="24"/>
          <w:szCs w:val="24"/>
        </w:rPr>
        <w:t xml:space="preserve"> </w:t>
      </w:r>
      <m:oMath>
        <m:r>
          <w:rPr>
            <w:rFonts w:ascii="Cambria Math" w:eastAsiaTheme="minorEastAsia" w:hAnsi="Cambria Math" w:cs="Arial"/>
            <w:sz w:val="28"/>
            <w:szCs w:val="28"/>
          </w:rPr>
          <m:t>s</m:t>
        </m:r>
      </m:oMath>
      <w:r w:rsidRPr="00047B77">
        <w:rPr>
          <w:rFonts w:ascii="Arial" w:hAnsi="Arial" w:cs="Arial"/>
          <w:sz w:val="24"/>
          <w:szCs w:val="24"/>
        </w:rPr>
        <w:t xml:space="preserve"> </w:t>
      </w:r>
      <w:r w:rsidR="007506C1" w:rsidRPr="00047B77">
        <w:rPr>
          <w:rFonts w:ascii="Arial" w:hAnsi="Arial" w:cs="Arial"/>
          <w:sz w:val="24"/>
          <w:szCs w:val="24"/>
        </w:rPr>
        <w:t>definido pela equação</w:t>
      </w:r>
      <w:r w:rsidR="00012145" w:rsidRPr="00047B77">
        <w:rPr>
          <w:rFonts w:ascii="Arial" w:hAnsi="Arial" w:cs="Arial"/>
          <w:sz w:val="24"/>
          <w:szCs w:val="24"/>
        </w:rPr>
        <w:t xml:space="preserve"> (1)</w:t>
      </w:r>
      <w:r w:rsidR="00E87A5F" w:rsidRPr="00047B77">
        <w:rPr>
          <w:rFonts w:ascii="Arial" w:hAnsi="Arial" w:cs="Arial"/>
          <w:sz w:val="24"/>
          <w:szCs w:val="24"/>
        </w:rPr>
        <w:t>.</w:t>
      </w:r>
      <w:r w:rsidR="00012145" w:rsidRPr="00047B77">
        <w:rPr>
          <w:rFonts w:ascii="Arial" w:hAnsi="Arial" w:cs="Arial"/>
          <w:sz w:val="24"/>
          <w:szCs w:val="24"/>
        </w:rPr>
        <w:t xml:space="preserve"> </w:t>
      </w:r>
    </w:p>
    <w:p w14:paraId="739DF963" w14:textId="27EA4471" w:rsidR="006666DA" w:rsidRPr="000835AD" w:rsidRDefault="00A549BB" w:rsidP="004B55F6">
      <w:pPr>
        <w:tabs>
          <w:tab w:val="left" w:pos="709"/>
        </w:tabs>
        <w:spacing w:after="120" w:line="360" w:lineRule="auto"/>
        <w:ind w:left="709"/>
        <w:jc w:val="center"/>
        <w:rPr>
          <w:rFonts w:ascii="Arial" w:hAnsi="Arial" w:cs="Arial"/>
          <w:i/>
          <w:sz w:val="24"/>
          <w:szCs w:val="24"/>
        </w:rPr>
      </w:pPr>
      <w:bookmarkStart w:id="22" w:name="_Toc192776117"/>
      <m:oMath>
        <m:r>
          <w:rPr>
            <w:rFonts w:ascii="Cambria Math" w:eastAsiaTheme="minorEastAsia" w:hAnsi="Cambria Math" w:cs="Arial"/>
            <w:sz w:val="24"/>
            <w:szCs w:val="24"/>
          </w:rPr>
          <w:lastRenderedPageBreak/>
          <m:t xml:space="preserve">s= </m:t>
        </m:r>
        <m:f>
          <m:fPr>
            <m:ctrlPr>
              <w:rPr>
                <w:rFonts w:ascii="Cambria Math" w:eastAsiaTheme="minorEastAsia" w:hAnsi="Cambria Math" w:cs="Arial"/>
                <w:i/>
                <w:sz w:val="24"/>
                <w:szCs w:val="24"/>
              </w:rPr>
            </m:ctrlPr>
          </m:fPr>
          <m:num>
            <m:r>
              <w:rPr>
                <w:rFonts w:ascii="Cambria Math" w:eastAsiaTheme="minorEastAsia" w:hAnsi="Cambria Math" w:cs="Arial"/>
                <w:sz w:val="24"/>
                <w:szCs w:val="24"/>
              </w:rPr>
              <m:t>ns-nr</m:t>
            </m:r>
          </m:num>
          <m:den>
            <m:r>
              <w:rPr>
                <w:rFonts w:ascii="Cambria Math" w:eastAsiaTheme="minorEastAsia" w:hAnsi="Cambria Math" w:cs="Arial"/>
                <w:sz w:val="24"/>
                <w:szCs w:val="24"/>
              </w:rPr>
              <m:t>ns</m:t>
            </m:r>
          </m:den>
        </m:f>
        <m:r>
          <w:rPr>
            <w:rFonts w:ascii="Cambria Math" w:eastAsiaTheme="minorEastAsia" w:hAnsi="Cambria Math" w:cs="Arial"/>
            <w:sz w:val="24"/>
            <w:szCs w:val="24"/>
          </w:rPr>
          <m:t xml:space="preserve">                                                                                                                         </m:t>
        </m:r>
      </m:oMath>
      <w:r w:rsidR="004B55F6" w:rsidRPr="000835AD">
        <w:rPr>
          <w:rFonts w:ascii="Arial" w:eastAsiaTheme="minorEastAsia" w:hAnsi="Arial" w:cs="Arial"/>
          <w:iCs/>
          <w:sz w:val="24"/>
          <w:szCs w:val="24"/>
        </w:rPr>
        <w:t>(</w:t>
      </w:r>
      <w:r w:rsidR="004B55F6" w:rsidRPr="000835AD">
        <w:rPr>
          <w:rFonts w:ascii="Arial" w:eastAsiaTheme="minorEastAsia" w:hAnsi="Arial" w:cs="Arial"/>
          <w:b/>
          <w:bCs/>
          <w:color w:val="000000" w:themeColor="text1"/>
          <w:sz w:val="24"/>
          <w:szCs w:val="24"/>
        </w:rPr>
        <w:fldChar w:fldCharType="begin"/>
      </w:r>
      <w:r w:rsidR="004B55F6" w:rsidRPr="000835AD">
        <w:rPr>
          <w:rFonts w:ascii="Arial" w:eastAsiaTheme="minorEastAsia" w:hAnsi="Arial" w:cs="Arial"/>
          <w:color w:val="000000" w:themeColor="text1"/>
          <w:sz w:val="24"/>
          <w:szCs w:val="24"/>
        </w:rPr>
        <w:instrText xml:space="preserve"> SEQ equação \* ARABIC </w:instrText>
      </w:r>
      <w:r w:rsidR="004B55F6" w:rsidRPr="000835AD">
        <w:rPr>
          <w:rFonts w:ascii="Arial" w:eastAsiaTheme="minorEastAsia" w:hAnsi="Arial" w:cs="Arial"/>
          <w:b/>
          <w:bCs/>
          <w:color w:val="000000" w:themeColor="text1"/>
          <w:sz w:val="24"/>
          <w:szCs w:val="24"/>
        </w:rPr>
        <w:fldChar w:fldCharType="separate"/>
      </w:r>
      <w:r w:rsidR="004B55F6" w:rsidRPr="000835AD">
        <w:rPr>
          <w:rFonts w:ascii="Arial" w:eastAsiaTheme="minorEastAsia" w:hAnsi="Arial" w:cs="Arial"/>
          <w:noProof/>
          <w:color w:val="000000" w:themeColor="text1"/>
          <w:sz w:val="24"/>
          <w:szCs w:val="24"/>
        </w:rPr>
        <w:t>1</w:t>
      </w:r>
      <w:r w:rsidR="004B55F6" w:rsidRPr="000835AD">
        <w:rPr>
          <w:rFonts w:ascii="Arial" w:eastAsiaTheme="minorEastAsia" w:hAnsi="Arial" w:cs="Arial"/>
          <w:b/>
          <w:bCs/>
          <w:color w:val="000000" w:themeColor="text1"/>
          <w:sz w:val="24"/>
          <w:szCs w:val="24"/>
        </w:rPr>
        <w:fldChar w:fldCharType="end"/>
      </w:r>
      <w:r w:rsidR="004B55F6" w:rsidRPr="000835AD">
        <w:rPr>
          <w:rFonts w:ascii="Arial" w:eastAsiaTheme="minorEastAsia" w:hAnsi="Arial" w:cs="Arial"/>
          <w:iCs/>
          <w:sz w:val="24"/>
          <w:szCs w:val="24"/>
        </w:rPr>
        <w:t>)</w:t>
      </w:r>
      <w:bookmarkEnd w:id="22"/>
    </w:p>
    <w:p w14:paraId="6DF8D4EF" w14:textId="3FCA5752" w:rsidR="00E87A5F" w:rsidRDefault="006666DA" w:rsidP="00E87A5F">
      <w:pPr>
        <w:tabs>
          <w:tab w:val="left" w:pos="709"/>
        </w:tabs>
        <w:spacing w:after="120" w:line="240" w:lineRule="auto"/>
        <w:jc w:val="both"/>
        <w:rPr>
          <w:rFonts w:ascii="Arial" w:hAnsi="Arial" w:cs="Arial"/>
          <w:sz w:val="24"/>
          <w:szCs w:val="24"/>
        </w:rPr>
      </w:pPr>
      <w:r>
        <w:rPr>
          <w:rFonts w:ascii="Arial" w:hAnsi="Arial" w:cs="Arial"/>
          <w:sz w:val="24"/>
          <w:szCs w:val="24"/>
        </w:rPr>
        <w:tab/>
      </w:r>
      <w:r w:rsidR="00E87A5F" w:rsidRPr="002762D3">
        <w:rPr>
          <w:rFonts w:ascii="Arial" w:hAnsi="Arial" w:cs="Arial"/>
          <w:sz w:val="24"/>
          <w:szCs w:val="24"/>
        </w:rPr>
        <w:t>Onde:</w:t>
      </w:r>
    </w:p>
    <w:p w14:paraId="21DF05A1" w14:textId="1C59FC1E" w:rsidR="00C970B3" w:rsidRPr="002762D3" w:rsidRDefault="00C970B3" w:rsidP="00E87A5F">
      <w:pPr>
        <w:tabs>
          <w:tab w:val="left" w:pos="709"/>
        </w:tabs>
        <w:spacing w:after="120" w:line="240" w:lineRule="auto"/>
        <w:jc w:val="both"/>
        <w:rPr>
          <w:rFonts w:ascii="Arial" w:hAnsi="Arial" w:cs="Arial"/>
          <w:sz w:val="24"/>
          <w:szCs w:val="24"/>
        </w:rPr>
      </w:pPr>
      <w:bookmarkStart w:id="23" w:name="_Hlk191630514"/>
      <w:r>
        <w:rPr>
          <w:rFonts w:ascii="Arial" w:hAnsi="Arial" w:cs="Arial"/>
          <w:sz w:val="24"/>
          <w:szCs w:val="24"/>
        </w:rPr>
        <w:tab/>
      </w:r>
      <w:r w:rsidRPr="00A21714">
        <w:rPr>
          <w:rFonts w:ascii="Cambria Math" w:eastAsiaTheme="minorEastAsia" w:hAnsi="Cambria Math" w:cs="Arial"/>
          <w:i/>
          <w:sz w:val="28"/>
          <w:szCs w:val="28"/>
        </w:rPr>
        <w:t>s</w:t>
      </w:r>
      <w:r>
        <w:rPr>
          <w:rFonts w:ascii="Cambria Math" w:eastAsiaTheme="minorEastAsia" w:hAnsi="Cambria Math" w:cs="Arial"/>
          <w:i/>
          <w:sz w:val="28"/>
          <w:szCs w:val="28"/>
        </w:rPr>
        <w:t>:</w:t>
      </w:r>
      <w:r>
        <w:rPr>
          <w:rFonts w:ascii="Arial" w:hAnsi="Arial" w:cs="Arial"/>
          <w:sz w:val="24"/>
          <w:szCs w:val="24"/>
        </w:rPr>
        <w:t xml:space="preserve"> Escorregamento (adimensional)</w:t>
      </w:r>
    </w:p>
    <w:p w14:paraId="28C2665A" w14:textId="37647E1D" w:rsidR="00E87A5F" w:rsidRPr="002762D3" w:rsidRDefault="00E87A5F" w:rsidP="00E87A5F">
      <w:pPr>
        <w:tabs>
          <w:tab w:val="left" w:pos="709"/>
        </w:tabs>
        <w:spacing w:after="120" w:line="240" w:lineRule="auto"/>
        <w:jc w:val="both"/>
        <w:rPr>
          <w:rFonts w:ascii="Arial" w:hAnsi="Arial" w:cs="Arial"/>
          <w:sz w:val="24"/>
          <w:szCs w:val="24"/>
        </w:rPr>
      </w:pPr>
      <w:r w:rsidRPr="002762D3">
        <w:rPr>
          <w:rFonts w:ascii="Arial" w:hAnsi="Arial" w:cs="Arial"/>
          <w:sz w:val="24"/>
          <w:szCs w:val="24"/>
        </w:rPr>
        <w:tab/>
      </w:r>
      <m:oMath>
        <m:r>
          <w:rPr>
            <w:rFonts w:ascii="Cambria Math" w:eastAsiaTheme="minorEastAsia" w:hAnsi="Cambria Math" w:cs="Arial"/>
            <w:sz w:val="28"/>
            <w:szCs w:val="28"/>
          </w:rPr>
          <m:t>ns:</m:t>
        </m:r>
      </m:oMath>
      <w:r w:rsidRPr="002762D3">
        <w:rPr>
          <w:rFonts w:ascii="Arial" w:hAnsi="Arial" w:cs="Arial"/>
          <w:sz w:val="24"/>
          <w:szCs w:val="24"/>
        </w:rPr>
        <w:t xml:space="preserve"> Velocidade síncrona </w:t>
      </w:r>
      <w:r w:rsidR="00EE19B4" w:rsidRPr="00B13B1F">
        <w:rPr>
          <w:rFonts w:ascii="Cambria Math" w:hAnsi="Cambria Math" w:cs="Arial"/>
          <w:iCs/>
          <w:sz w:val="24"/>
          <w:szCs w:val="24"/>
        </w:rPr>
        <w:t>(RPM)</w:t>
      </w:r>
    </w:p>
    <w:p w14:paraId="48C7B57A" w14:textId="327F68D5" w:rsidR="002C49D6" w:rsidRDefault="00E87A5F" w:rsidP="002C49D6">
      <w:pPr>
        <w:tabs>
          <w:tab w:val="left" w:pos="709"/>
        </w:tabs>
        <w:spacing w:after="120" w:line="240" w:lineRule="auto"/>
        <w:ind w:left="709"/>
        <w:jc w:val="both"/>
        <w:rPr>
          <w:rFonts w:ascii="Arial" w:hAnsi="Arial" w:cs="Arial"/>
          <w:sz w:val="24"/>
          <w:szCs w:val="24"/>
        </w:rPr>
      </w:pPr>
      <m:oMath>
        <m:r>
          <w:rPr>
            <w:rFonts w:ascii="Cambria Math" w:eastAsiaTheme="minorEastAsia" w:hAnsi="Cambria Math" w:cs="Arial"/>
            <w:sz w:val="28"/>
            <w:szCs w:val="28"/>
          </w:rPr>
          <m:t xml:space="preserve">nr: </m:t>
        </m:r>
      </m:oMath>
      <w:r w:rsidRPr="002762D3">
        <w:rPr>
          <w:rFonts w:ascii="Arial" w:hAnsi="Arial" w:cs="Arial"/>
          <w:sz w:val="24"/>
          <w:szCs w:val="24"/>
        </w:rPr>
        <w:t>Velocidade do rotor</w:t>
      </w:r>
      <m:oMath>
        <m:r>
          <w:rPr>
            <w:rFonts w:ascii="Cambria Math" w:hAnsi="Cambria Math" w:cs="Arial"/>
            <w:sz w:val="24"/>
            <w:szCs w:val="24"/>
          </w:rPr>
          <m:t xml:space="preserve"> </m:t>
        </m:r>
        <m:d>
          <m:dPr>
            <m:ctrlPr>
              <w:rPr>
                <w:rFonts w:ascii="Cambria Math" w:hAnsi="Cambria Math" w:cs="Arial"/>
                <w:i/>
                <w:sz w:val="24"/>
                <w:szCs w:val="24"/>
              </w:rPr>
            </m:ctrlPr>
          </m:dPr>
          <m:e>
            <m:r>
              <w:rPr>
                <w:rFonts w:ascii="Cambria Math" w:hAnsi="Cambria Math" w:cs="Arial"/>
                <w:sz w:val="24"/>
                <w:szCs w:val="24"/>
              </w:rPr>
              <m:t>RPM</m:t>
            </m:r>
          </m:e>
        </m:d>
      </m:oMath>
    </w:p>
    <w:bookmarkEnd w:id="23"/>
    <w:p w14:paraId="47378F13" w14:textId="77777777" w:rsidR="002C49D6" w:rsidRDefault="002C49D6" w:rsidP="002C49D6">
      <w:pPr>
        <w:tabs>
          <w:tab w:val="left" w:pos="709"/>
        </w:tabs>
        <w:spacing w:after="120" w:line="360" w:lineRule="auto"/>
        <w:ind w:left="709"/>
        <w:jc w:val="both"/>
        <w:rPr>
          <w:rFonts w:ascii="Arial" w:hAnsi="Arial" w:cs="Arial"/>
          <w:sz w:val="24"/>
          <w:szCs w:val="24"/>
        </w:rPr>
      </w:pPr>
    </w:p>
    <w:p w14:paraId="2CBDD387" w14:textId="3A64FF27" w:rsidR="007506C1" w:rsidRPr="002762D3" w:rsidRDefault="007506C1" w:rsidP="002C49D6">
      <w:pPr>
        <w:tabs>
          <w:tab w:val="left" w:pos="709"/>
        </w:tabs>
        <w:spacing w:after="120" w:line="360" w:lineRule="auto"/>
        <w:jc w:val="both"/>
        <w:rPr>
          <w:rFonts w:ascii="Arial" w:hAnsi="Arial" w:cs="Arial"/>
          <w:sz w:val="24"/>
          <w:szCs w:val="24"/>
        </w:rPr>
      </w:pPr>
      <w:r w:rsidRPr="002762D3">
        <w:rPr>
          <w:rFonts w:ascii="Arial" w:hAnsi="Arial" w:cs="Arial"/>
          <w:sz w:val="24"/>
          <w:szCs w:val="24"/>
        </w:rPr>
        <w:tab/>
        <w:t>De acordo com</w:t>
      </w:r>
      <w:r w:rsidR="00E87A5F" w:rsidRPr="002762D3">
        <w:rPr>
          <w:rFonts w:ascii="Arial" w:hAnsi="Arial" w:cs="Arial"/>
          <w:sz w:val="24"/>
          <w:szCs w:val="24"/>
        </w:rPr>
        <w:t xml:space="preserve"> o livro intitulado “Máquinas Elétricas”</w:t>
      </w:r>
      <w:r w:rsidRPr="002762D3">
        <w:rPr>
          <w:rFonts w:ascii="Arial" w:hAnsi="Arial" w:cs="Arial"/>
          <w:sz w:val="24"/>
          <w:szCs w:val="24"/>
        </w:rPr>
        <w:t xml:space="preserve"> </w:t>
      </w:r>
      <w:r w:rsidR="008371FB" w:rsidRPr="002762D3">
        <w:rPr>
          <w:rFonts w:ascii="Arial" w:hAnsi="Arial" w:cs="Arial"/>
          <w:sz w:val="24"/>
          <w:szCs w:val="24"/>
        </w:rPr>
        <w:t>o</w:t>
      </w:r>
      <w:r w:rsidRPr="002762D3">
        <w:rPr>
          <w:rFonts w:ascii="Arial" w:hAnsi="Arial" w:cs="Arial"/>
          <w:sz w:val="24"/>
          <w:szCs w:val="24"/>
        </w:rPr>
        <w:t xml:space="preserve"> </w:t>
      </w:r>
      <w:r w:rsidR="008371FB" w:rsidRPr="002762D3">
        <w:rPr>
          <w:rFonts w:ascii="Arial" w:hAnsi="Arial" w:cs="Arial"/>
          <w:sz w:val="24"/>
          <w:szCs w:val="24"/>
        </w:rPr>
        <w:t>modelo em questão</w:t>
      </w:r>
      <w:r w:rsidRPr="002762D3">
        <w:rPr>
          <w:rFonts w:ascii="Arial" w:hAnsi="Arial" w:cs="Arial"/>
          <w:sz w:val="24"/>
          <w:szCs w:val="24"/>
        </w:rPr>
        <w:t xml:space="preserve"> oferece uma visão abrangente do comportamento interno do motor, possibilitando análises detalhadas tanto em regime permanente quanto em condições transitórias, além de ser uma ferramenta essencial para o estudo do desempenho do motor em diferentes condições de operação.</w:t>
      </w:r>
      <w:r w:rsidR="008371FB" w:rsidRPr="002762D3">
        <w:rPr>
          <w:rFonts w:ascii="Arial" w:hAnsi="Arial" w:cs="Arial"/>
          <w:sz w:val="24"/>
          <w:szCs w:val="24"/>
        </w:rPr>
        <w:t xml:space="preserve"> (Fitzgerald et al., 2003)</w:t>
      </w:r>
    </w:p>
    <w:p w14:paraId="0E9896DF" w14:textId="77777777" w:rsidR="008371FB" w:rsidRPr="002762D3" w:rsidRDefault="008371FB" w:rsidP="00FB0A2D">
      <w:pPr>
        <w:tabs>
          <w:tab w:val="num" w:pos="720"/>
        </w:tabs>
        <w:rPr>
          <w:rFonts w:ascii="Arial" w:hAnsi="Arial" w:cs="Arial"/>
          <w:sz w:val="24"/>
          <w:szCs w:val="24"/>
        </w:rPr>
      </w:pPr>
    </w:p>
    <w:p w14:paraId="3F1E06BD" w14:textId="661A3ED3" w:rsidR="002B3186" w:rsidRPr="002762D3" w:rsidRDefault="00B162CA" w:rsidP="00E34C7D">
      <w:pPr>
        <w:pStyle w:val="PargrafodaLista"/>
        <w:numPr>
          <w:ilvl w:val="2"/>
          <w:numId w:val="4"/>
        </w:numPr>
        <w:spacing w:after="0" w:line="360" w:lineRule="auto"/>
        <w:jc w:val="both"/>
        <w:outlineLvl w:val="1"/>
        <w:rPr>
          <w:rFonts w:ascii="Arial" w:hAnsi="Arial" w:cs="Arial"/>
          <w:b/>
          <w:bCs/>
          <w:sz w:val="28"/>
          <w:szCs w:val="28"/>
        </w:rPr>
      </w:pPr>
      <w:bookmarkStart w:id="24" w:name="_Toc192776152"/>
      <w:r w:rsidRPr="002762D3">
        <w:rPr>
          <w:rFonts w:ascii="Arial" w:hAnsi="Arial" w:cs="Arial"/>
          <w:b/>
          <w:bCs/>
          <w:sz w:val="28"/>
          <w:szCs w:val="28"/>
        </w:rPr>
        <w:t>Estrutura do conjunto de algoritmos utilizado na simulação</w:t>
      </w:r>
      <w:r w:rsidR="00271616" w:rsidRPr="002762D3">
        <w:rPr>
          <w:rFonts w:ascii="Arial" w:hAnsi="Arial" w:cs="Arial"/>
          <w:b/>
          <w:bCs/>
          <w:sz w:val="28"/>
          <w:szCs w:val="28"/>
        </w:rPr>
        <w:t xml:space="preserve"> do motor indução durante o período de partida</w:t>
      </w:r>
      <w:bookmarkEnd w:id="24"/>
    </w:p>
    <w:p w14:paraId="619713F0" w14:textId="3BFD7DF7" w:rsidR="002B3186" w:rsidRPr="002762D3" w:rsidRDefault="002B3186" w:rsidP="002B3186">
      <w:pPr>
        <w:tabs>
          <w:tab w:val="left" w:pos="709"/>
        </w:tabs>
        <w:spacing w:after="120" w:line="360" w:lineRule="auto"/>
        <w:jc w:val="both"/>
        <w:rPr>
          <w:rFonts w:ascii="Arial" w:hAnsi="Arial" w:cs="Arial"/>
          <w:sz w:val="24"/>
          <w:szCs w:val="24"/>
        </w:rPr>
      </w:pPr>
      <w:r w:rsidRPr="002762D3">
        <w:rPr>
          <w:rFonts w:ascii="Arial" w:hAnsi="Arial" w:cs="Arial"/>
          <w:sz w:val="24"/>
          <w:szCs w:val="24"/>
        </w:rPr>
        <w:tab/>
        <w:t>Este item trata das equações que calculam variáveis fundamentais do motor de indução, como corrente, potência e torque, com base no escorregamento</w:t>
      </w:r>
      <w:r w:rsidR="00B162CA" w:rsidRPr="002762D3">
        <w:rPr>
          <w:rFonts w:ascii="Arial" w:hAnsi="Arial" w:cs="Arial"/>
          <w:sz w:val="24"/>
          <w:szCs w:val="24"/>
        </w:rPr>
        <w:t>, vale destacar que a</w:t>
      </w:r>
      <w:r w:rsidRPr="002762D3">
        <w:rPr>
          <w:rFonts w:ascii="Arial" w:hAnsi="Arial" w:cs="Arial"/>
          <w:sz w:val="24"/>
          <w:szCs w:val="24"/>
        </w:rPr>
        <w:t xml:space="preserve"> simulação do motor durante a partida considera essa dependência para calcular o fluxo de corrente no estator e no rotor, além das potências e do torque disponíveis</w:t>
      </w:r>
      <w:r w:rsidR="00B162CA" w:rsidRPr="002762D3">
        <w:rPr>
          <w:rFonts w:ascii="Arial" w:hAnsi="Arial" w:cs="Arial"/>
          <w:sz w:val="24"/>
          <w:szCs w:val="24"/>
        </w:rPr>
        <w:t>, e</w:t>
      </w:r>
      <w:r w:rsidRPr="002762D3">
        <w:rPr>
          <w:rFonts w:ascii="Arial" w:hAnsi="Arial" w:cs="Arial"/>
          <w:sz w:val="24"/>
          <w:szCs w:val="24"/>
        </w:rPr>
        <w:t>sse processo permite prever o desempenho do motor em diferentes condições de carga, assegurando um controle eficiente e seguro durante a partida e o funcionamento do motor em ambientes industriais.</w:t>
      </w:r>
    </w:p>
    <w:p w14:paraId="36EE8529" w14:textId="77777777" w:rsidR="00B162CA" w:rsidRPr="002762D3" w:rsidRDefault="00B162CA" w:rsidP="002B3186">
      <w:pPr>
        <w:tabs>
          <w:tab w:val="left" w:pos="709"/>
        </w:tabs>
        <w:spacing w:after="120" w:line="360" w:lineRule="auto"/>
        <w:jc w:val="both"/>
        <w:rPr>
          <w:rFonts w:ascii="Arial" w:hAnsi="Arial" w:cs="Arial"/>
          <w:sz w:val="24"/>
          <w:szCs w:val="24"/>
        </w:rPr>
      </w:pPr>
    </w:p>
    <w:p w14:paraId="68EAF924" w14:textId="014148F3" w:rsidR="002173AA" w:rsidRPr="002762D3" w:rsidRDefault="004C05EC" w:rsidP="00E34C7D">
      <w:pPr>
        <w:pStyle w:val="PargrafodaLista"/>
        <w:numPr>
          <w:ilvl w:val="0"/>
          <w:numId w:val="9"/>
        </w:numPr>
        <w:tabs>
          <w:tab w:val="left" w:pos="709"/>
        </w:tabs>
        <w:spacing w:after="120" w:line="360" w:lineRule="auto"/>
        <w:jc w:val="both"/>
        <w:rPr>
          <w:rFonts w:ascii="Arial" w:hAnsi="Arial" w:cs="Arial"/>
          <w:b/>
          <w:bCs/>
          <w:sz w:val="24"/>
          <w:szCs w:val="24"/>
        </w:rPr>
      </w:pPr>
      <w:r>
        <w:rPr>
          <w:rFonts w:ascii="Arial" w:hAnsi="Arial" w:cs="Arial"/>
          <w:b/>
          <w:bCs/>
          <w:sz w:val="24"/>
          <w:szCs w:val="24"/>
        </w:rPr>
        <w:t>E</w:t>
      </w:r>
      <w:r w:rsidR="002173AA" w:rsidRPr="002762D3">
        <w:rPr>
          <w:rFonts w:ascii="Arial" w:hAnsi="Arial" w:cs="Arial"/>
          <w:b/>
          <w:bCs/>
          <w:sz w:val="24"/>
          <w:szCs w:val="24"/>
        </w:rPr>
        <w:t>scalonamento do escorregamento</w:t>
      </w:r>
    </w:p>
    <w:p w14:paraId="462EF486" w14:textId="62C586B6" w:rsidR="002173AA" w:rsidRPr="002762D3" w:rsidRDefault="002B3186" w:rsidP="002B3186">
      <w:pPr>
        <w:tabs>
          <w:tab w:val="left" w:pos="709"/>
        </w:tabs>
        <w:spacing w:after="120" w:line="360" w:lineRule="auto"/>
        <w:jc w:val="both"/>
        <w:rPr>
          <w:rFonts w:ascii="Arial" w:hAnsi="Arial" w:cs="Arial"/>
          <w:sz w:val="24"/>
          <w:szCs w:val="24"/>
        </w:rPr>
      </w:pPr>
      <w:r w:rsidRPr="002762D3">
        <w:rPr>
          <w:rFonts w:ascii="Arial" w:hAnsi="Arial" w:cs="Arial"/>
          <w:sz w:val="24"/>
          <w:szCs w:val="24"/>
        </w:rPr>
        <w:tab/>
        <w:t>O escorregamento, que representa a diferença entre a</w:t>
      </w:r>
      <w:r w:rsidR="00B162CA" w:rsidRPr="002762D3">
        <w:rPr>
          <w:rFonts w:ascii="Arial" w:hAnsi="Arial" w:cs="Arial"/>
          <w:sz w:val="24"/>
          <w:szCs w:val="24"/>
        </w:rPr>
        <w:t>s</w:t>
      </w:r>
      <w:r w:rsidRPr="002762D3">
        <w:rPr>
          <w:rFonts w:ascii="Arial" w:hAnsi="Arial" w:cs="Arial"/>
          <w:sz w:val="24"/>
          <w:szCs w:val="24"/>
        </w:rPr>
        <w:t xml:space="preserve"> velocidade</w:t>
      </w:r>
      <w:r w:rsidR="00B162CA" w:rsidRPr="002762D3">
        <w:rPr>
          <w:rFonts w:ascii="Arial" w:hAnsi="Arial" w:cs="Arial"/>
          <w:sz w:val="24"/>
          <w:szCs w:val="24"/>
        </w:rPr>
        <w:t>s</w:t>
      </w:r>
      <w:r w:rsidRPr="002762D3">
        <w:rPr>
          <w:rFonts w:ascii="Arial" w:hAnsi="Arial" w:cs="Arial"/>
          <w:sz w:val="24"/>
          <w:szCs w:val="24"/>
        </w:rPr>
        <w:t xml:space="preserve"> síncrona e a do rotor, é fundamental para o cálculo de variáveis como corrente, potência e torque durante a partida e operação do motor de indução. Assim, o escalonamento do escorregamento foi determinado de modo a capturar essa </w:t>
      </w:r>
      <w:r w:rsidRPr="002762D3">
        <w:rPr>
          <w:rFonts w:ascii="Arial" w:hAnsi="Arial" w:cs="Arial"/>
          <w:sz w:val="24"/>
          <w:szCs w:val="24"/>
        </w:rPr>
        <w:lastRenderedPageBreak/>
        <w:t>variação de forma precisa, possibilitando a obtenção dos parâmetros de forma contínua e coerente ao longo do ciclo de operação. Esses intervalos abrangem desde o ponto de partida (escorregamento próximo de 1) até o ponto em que o motor se aproxima da velocidade nominal (escorregamento próximo de zero). Essa abordagem permite que cada ponto de escorregamento corresponda a uma condição específica de velocidade, garantindo uma representação realista do comportamento do motor em diferentes fases da aceleração. A técnica adotada facilita a análise do</w:t>
      </w:r>
      <w:r w:rsidR="00B13E87">
        <w:rPr>
          <w:rFonts w:ascii="Arial" w:hAnsi="Arial" w:cs="Arial"/>
          <w:sz w:val="24"/>
          <w:szCs w:val="24"/>
        </w:rPr>
        <w:t xml:space="preserve">s parâmetros </w:t>
      </w:r>
      <w:r w:rsidRPr="002762D3">
        <w:rPr>
          <w:rFonts w:ascii="Arial" w:hAnsi="Arial" w:cs="Arial"/>
          <w:sz w:val="24"/>
          <w:szCs w:val="24"/>
        </w:rPr>
        <w:t>do motor ao longo da partid</w:t>
      </w:r>
      <w:r w:rsidR="00B13E87">
        <w:rPr>
          <w:rFonts w:ascii="Arial" w:hAnsi="Arial" w:cs="Arial"/>
          <w:sz w:val="24"/>
          <w:szCs w:val="24"/>
        </w:rPr>
        <w:t>a</w:t>
      </w:r>
      <w:r w:rsidRPr="002762D3">
        <w:rPr>
          <w:rFonts w:ascii="Arial" w:hAnsi="Arial" w:cs="Arial"/>
          <w:sz w:val="24"/>
          <w:szCs w:val="24"/>
        </w:rPr>
        <w:t>.</w:t>
      </w:r>
    </w:p>
    <w:p w14:paraId="562A8E4B" w14:textId="77777777" w:rsidR="00B162CA" w:rsidRPr="002762D3" w:rsidRDefault="00B162CA" w:rsidP="002B3186">
      <w:pPr>
        <w:tabs>
          <w:tab w:val="left" w:pos="709"/>
        </w:tabs>
        <w:spacing w:after="120" w:line="360" w:lineRule="auto"/>
        <w:jc w:val="both"/>
        <w:rPr>
          <w:rFonts w:ascii="Arial" w:hAnsi="Arial" w:cs="Arial"/>
          <w:sz w:val="24"/>
          <w:szCs w:val="24"/>
        </w:rPr>
      </w:pPr>
    </w:p>
    <w:p w14:paraId="4ED60D19" w14:textId="5D7148EB" w:rsidR="008228F5" w:rsidRPr="002762D3" w:rsidRDefault="00271616" w:rsidP="00E34C7D">
      <w:pPr>
        <w:pStyle w:val="PargrafodaLista"/>
        <w:numPr>
          <w:ilvl w:val="0"/>
          <w:numId w:val="9"/>
        </w:numPr>
        <w:rPr>
          <w:rFonts w:ascii="Arial" w:hAnsi="Arial" w:cs="Arial"/>
          <w:b/>
          <w:bCs/>
          <w:sz w:val="24"/>
          <w:szCs w:val="24"/>
        </w:rPr>
      </w:pPr>
      <w:r w:rsidRPr="002762D3">
        <w:rPr>
          <w:rFonts w:ascii="Arial" w:hAnsi="Arial" w:cs="Arial"/>
          <w:b/>
          <w:bCs/>
          <w:sz w:val="24"/>
          <w:szCs w:val="24"/>
        </w:rPr>
        <w:t>Condições de partida e tensão inicial de linha</w:t>
      </w:r>
    </w:p>
    <w:p w14:paraId="754DBBEA" w14:textId="062CBDEB" w:rsidR="008228F5" w:rsidRPr="002762D3" w:rsidRDefault="008228F5" w:rsidP="00B162CA">
      <w:pPr>
        <w:tabs>
          <w:tab w:val="left" w:pos="709"/>
        </w:tabs>
        <w:spacing w:after="120" w:line="360" w:lineRule="auto"/>
        <w:jc w:val="both"/>
        <w:rPr>
          <w:rFonts w:ascii="Arial" w:hAnsi="Arial" w:cs="Arial"/>
          <w:sz w:val="24"/>
          <w:szCs w:val="24"/>
        </w:rPr>
      </w:pPr>
      <w:r w:rsidRPr="002762D3">
        <w:rPr>
          <w:rFonts w:ascii="Arial" w:hAnsi="Arial" w:cs="Arial"/>
          <w:sz w:val="24"/>
          <w:szCs w:val="24"/>
        </w:rPr>
        <w:tab/>
        <w:t>As condições de partida representam o método pelo qual o motor é acionado</w:t>
      </w:r>
      <w:r w:rsidR="00CA478E">
        <w:rPr>
          <w:rFonts w:ascii="Arial" w:hAnsi="Arial" w:cs="Arial"/>
          <w:sz w:val="24"/>
          <w:szCs w:val="24"/>
        </w:rPr>
        <w:t>,</w:t>
      </w:r>
      <w:r w:rsidRPr="002762D3">
        <w:rPr>
          <w:rFonts w:ascii="Arial" w:hAnsi="Arial" w:cs="Arial"/>
          <w:sz w:val="24"/>
          <w:szCs w:val="24"/>
        </w:rPr>
        <w:t xml:space="preserve"> </w:t>
      </w:r>
      <w:r w:rsidR="00CA478E">
        <w:rPr>
          <w:rFonts w:ascii="Arial" w:hAnsi="Arial" w:cs="Arial"/>
          <w:sz w:val="24"/>
          <w:szCs w:val="24"/>
        </w:rPr>
        <w:t>podendo assim determinar</w:t>
      </w:r>
      <w:r w:rsidRPr="002762D3">
        <w:rPr>
          <w:rFonts w:ascii="Arial" w:hAnsi="Arial" w:cs="Arial"/>
          <w:sz w:val="24"/>
          <w:szCs w:val="24"/>
        </w:rPr>
        <w:t xml:space="preserve"> o comportamento </w:t>
      </w:r>
      <w:r w:rsidR="00CA478E">
        <w:rPr>
          <w:rFonts w:ascii="Arial" w:hAnsi="Arial" w:cs="Arial"/>
          <w:sz w:val="24"/>
          <w:szCs w:val="24"/>
        </w:rPr>
        <w:t>do equipamento neste período</w:t>
      </w:r>
      <w:r w:rsidRPr="002762D3">
        <w:rPr>
          <w:rFonts w:ascii="Arial" w:hAnsi="Arial" w:cs="Arial"/>
          <w:sz w:val="24"/>
          <w:szCs w:val="24"/>
        </w:rPr>
        <w:t>. Na plataforma de simulação, o usuário pode selecionar a condição de partida mais adequada ao seu cenário</w:t>
      </w:r>
      <w:r w:rsidR="00CA478E">
        <w:rPr>
          <w:rFonts w:ascii="Arial" w:hAnsi="Arial" w:cs="Arial"/>
          <w:sz w:val="24"/>
          <w:szCs w:val="24"/>
        </w:rPr>
        <w:t xml:space="preserve"> (ajustar a tensão de alimentação)</w:t>
      </w:r>
      <w:r w:rsidRPr="002762D3">
        <w:rPr>
          <w:rFonts w:ascii="Arial" w:hAnsi="Arial" w:cs="Arial"/>
          <w:sz w:val="24"/>
          <w:szCs w:val="24"/>
        </w:rPr>
        <w:t>, o que permitirá uma personalização do comportamento inicial do motor.</w:t>
      </w:r>
    </w:p>
    <w:p w14:paraId="3112BFF6" w14:textId="77777777" w:rsidR="008228F5" w:rsidRPr="002762D3" w:rsidRDefault="008228F5" w:rsidP="008228F5">
      <w:pPr>
        <w:pStyle w:val="PargrafodaLista"/>
        <w:tabs>
          <w:tab w:val="left" w:pos="709"/>
        </w:tabs>
        <w:spacing w:after="120" w:line="360" w:lineRule="auto"/>
        <w:jc w:val="both"/>
        <w:rPr>
          <w:rFonts w:ascii="Arial" w:hAnsi="Arial" w:cs="Arial"/>
          <w:b/>
          <w:bCs/>
          <w:sz w:val="24"/>
          <w:szCs w:val="24"/>
        </w:rPr>
      </w:pPr>
    </w:p>
    <w:p w14:paraId="50B0AF7E" w14:textId="5BBB1C84" w:rsidR="00C64B91" w:rsidRPr="002762D3" w:rsidRDefault="004C05EC" w:rsidP="00E34C7D">
      <w:pPr>
        <w:pStyle w:val="PargrafodaLista"/>
        <w:numPr>
          <w:ilvl w:val="0"/>
          <w:numId w:val="9"/>
        </w:numPr>
        <w:tabs>
          <w:tab w:val="left" w:pos="709"/>
        </w:tabs>
        <w:spacing w:after="120" w:line="360" w:lineRule="auto"/>
        <w:jc w:val="both"/>
        <w:rPr>
          <w:rFonts w:ascii="Arial" w:hAnsi="Arial" w:cs="Arial"/>
          <w:b/>
          <w:bCs/>
          <w:sz w:val="24"/>
          <w:szCs w:val="24"/>
        </w:rPr>
      </w:pPr>
      <w:r>
        <w:rPr>
          <w:rFonts w:ascii="Arial" w:hAnsi="Arial" w:cs="Arial"/>
          <w:b/>
          <w:bCs/>
          <w:sz w:val="24"/>
          <w:szCs w:val="24"/>
        </w:rPr>
        <w:t>C</w:t>
      </w:r>
      <w:r w:rsidR="00271616" w:rsidRPr="002762D3">
        <w:rPr>
          <w:rFonts w:ascii="Arial" w:hAnsi="Arial" w:cs="Arial"/>
          <w:b/>
          <w:bCs/>
          <w:sz w:val="24"/>
          <w:szCs w:val="24"/>
        </w:rPr>
        <w:t xml:space="preserve">orrente </w:t>
      </w:r>
      <w:r w:rsidR="007C5930">
        <w:rPr>
          <w:rFonts w:ascii="Arial" w:hAnsi="Arial" w:cs="Arial"/>
          <w:b/>
          <w:bCs/>
          <w:sz w:val="24"/>
          <w:szCs w:val="24"/>
        </w:rPr>
        <w:t xml:space="preserve">do Estator </w:t>
      </w:r>
      <w:r w:rsidR="00271616" w:rsidRPr="002762D3">
        <w:rPr>
          <w:rFonts w:ascii="Arial" w:hAnsi="Arial" w:cs="Arial"/>
          <w:b/>
          <w:bCs/>
          <w:sz w:val="24"/>
          <w:szCs w:val="24"/>
        </w:rPr>
        <w:t>em função do escorregamento</w:t>
      </w:r>
    </w:p>
    <w:p w14:paraId="0F8F2C5B" w14:textId="22DF4FA2" w:rsidR="00012145" w:rsidRPr="002762D3" w:rsidRDefault="00801F97" w:rsidP="00801F97">
      <w:pPr>
        <w:tabs>
          <w:tab w:val="left" w:pos="709"/>
        </w:tabs>
        <w:spacing w:after="120" w:line="360" w:lineRule="auto"/>
        <w:jc w:val="both"/>
        <w:rPr>
          <w:rFonts w:ascii="Arial" w:hAnsi="Arial" w:cs="Arial"/>
          <w:sz w:val="24"/>
          <w:szCs w:val="24"/>
        </w:rPr>
      </w:pPr>
      <w:r w:rsidRPr="002762D3">
        <w:rPr>
          <w:rFonts w:ascii="Arial" w:hAnsi="Arial" w:cs="Arial"/>
          <w:sz w:val="24"/>
          <w:szCs w:val="24"/>
        </w:rPr>
        <w:tab/>
        <w:t xml:space="preserve">O levantamento da corrente do motor em função do escorregamento </w:t>
      </w:r>
      <w:r w:rsidR="00223373" w:rsidRPr="002762D3">
        <w:rPr>
          <w:rFonts w:ascii="Arial" w:hAnsi="Arial" w:cs="Arial"/>
          <w:sz w:val="24"/>
          <w:szCs w:val="24"/>
        </w:rPr>
        <w:t>s</w:t>
      </w:r>
      <w:r w:rsidRPr="002762D3">
        <w:rPr>
          <w:rFonts w:ascii="Arial" w:hAnsi="Arial" w:cs="Arial"/>
          <w:sz w:val="24"/>
          <w:szCs w:val="24"/>
        </w:rPr>
        <w:t xml:space="preserve"> baseia-se no circuito equivalente do motor de indução descrito anteriormente</w:t>
      </w:r>
      <w:r w:rsidR="00CA478E">
        <w:rPr>
          <w:rFonts w:ascii="Arial" w:hAnsi="Arial" w:cs="Arial"/>
          <w:sz w:val="24"/>
          <w:szCs w:val="24"/>
        </w:rPr>
        <w:t>, para tanto</w:t>
      </w:r>
      <w:r w:rsidRPr="002762D3">
        <w:rPr>
          <w:rFonts w:ascii="Arial" w:hAnsi="Arial" w:cs="Arial"/>
          <w:sz w:val="24"/>
          <w:szCs w:val="24"/>
        </w:rPr>
        <w:t xml:space="preserve">, considera-se o modelo equivalente reduzido, no qual a impedância e a tensão do circuito refletidas ao lado do estator são utilizadas. A equação para a corrente total </w:t>
      </w:r>
      <w:r w:rsidR="00B162CA" w:rsidRPr="002762D3">
        <w:rPr>
          <w:rFonts w:ascii="Arial" w:hAnsi="Arial" w:cs="Arial"/>
          <w:sz w:val="24"/>
          <w:szCs w:val="24"/>
        </w:rPr>
        <w:t>é descrita na expressão (2).</w:t>
      </w:r>
    </w:p>
    <w:bookmarkStart w:id="25" w:name="_Toc192776118"/>
    <w:p w14:paraId="7C0B84F7" w14:textId="04956D03" w:rsidR="00C970B3" w:rsidRPr="000835AD" w:rsidRDefault="00000000" w:rsidP="00C970B3">
      <w:pPr>
        <w:tabs>
          <w:tab w:val="left" w:pos="709"/>
        </w:tabs>
        <w:spacing w:after="120" w:line="360" w:lineRule="auto"/>
        <w:ind w:left="709"/>
        <w:jc w:val="both"/>
        <w:rPr>
          <w:rFonts w:ascii="Arial" w:eastAsiaTheme="minorEastAsia" w:hAnsi="Arial" w:cs="Arial"/>
          <w:sz w:val="24"/>
          <w:szCs w:val="24"/>
        </w:rPr>
      </w:pPr>
      <m:oMath>
        <m:sSub>
          <m:sSubPr>
            <m:ctrlPr>
              <w:rPr>
                <w:rFonts w:ascii="Cambria Math" w:eastAsiaTheme="minorEastAsia" w:hAnsi="Cambria Math" w:cs="Arial"/>
                <w:i/>
                <w:iCs/>
                <w:sz w:val="24"/>
                <w:szCs w:val="24"/>
              </w:rPr>
            </m:ctrlPr>
          </m:sSubPr>
          <m:e>
            <m:acc>
              <m:accPr>
                <m:chr m:val="̇"/>
                <m:ctrlPr>
                  <w:rPr>
                    <w:rFonts w:ascii="Cambria Math" w:eastAsiaTheme="minorEastAsia" w:hAnsi="Cambria Math" w:cs="Arial"/>
                    <w:i/>
                    <w:iCs/>
                    <w:sz w:val="24"/>
                    <w:szCs w:val="24"/>
                  </w:rPr>
                </m:ctrlPr>
              </m:accPr>
              <m:e>
                <m:r>
                  <w:rPr>
                    <w:rFonts w:ascii="Cambria Math" w:eastAsiaTheme="minorEastAsia" w:hAnsi="Cambria Math" w:cs="Arial"/>
                    <w:sz w:val="24"/>
                    <w:szCs w:val="24"/>
                  </w:rPr>
                  <m:t>I</m:t>
                </m:r>
              </m:e>
            </m:acc>
          </m:e>
          <m:sub>
            <m:r>
              <w:rPr>
                <w:rFonts w:ascii="Cambria Math" w:eastAsiaTheme="minorEastAsia" w:hAnsi="Cambria Math" w:cs="Arial"/>
                <w:sz w:val="24"/>
                <w:szCs w:val="24"/>
              </w:rPr>
              <m:t>s</m:t>
            </m:r>
          </m:sub>
        </m:sSub>
        <m:r>
          <w:rPr>
            <w:rFonts w:ascii="Cambria Math" w:eastAsiaTheme="minorEastAsia" w:hAnsi="Cambria Math" w:cs="Arial"/>
            <w:sz w:val="24"/>
            <w:szCs w:val="24"/>
          </w:rPr>
          <m:t xml:space="preserve">= </m:t>
        </m:r>
        <m:f>
          <m:fPr>
            <m:ctrlPr>
              <w:rPr>
                <w:rFonts w:ascii="Cambria Math" w:eastAsiaTheme="minorEastAsia" w:hAnsi="Cambria Math" w:cs="Arial"/>
                <w:i/>
                <w:iCs/>
                <w:sz w:val="24"/>
                <w:szCs w:val="24"/>
              </w:rPr>
            </m:ctrlPr>
          </m:fPr>
          <m:num>
            <m:sSub>
              <m:sSubPr>
                <m:ctrlPr>
                  <w:rPr>
                    <w:rFonts w:ascii="Cambria Math" w:eastAsiaTheme="minorEastAsia" w:hAnsi="Cambria Math" w:cs="Arial"/>
                    <w:i/>
                    <w:iCs/>
                    <w:sz w:val="24"/>
                    <w:szCs w:val="24"/>
                  </w:rPr>
                </m:ctrlPr>
              </m:sSubPr>
              <m:e>
                <m:acc>
                  <m:accPr>
                    <m:chr m:val="̇"/>
                    <m:ctrlPr>
                      <w:rPr>
                        <w:rFonts w:ascii="Cambria Math" w:eastAsiaTheme="minorEastAsia" w:hAnsi="Cambria Math" w:cs="Arial"/>
                        <w:i/>
                        <w:iCs/>
                        <w:sz w:val="24"/>
                        <w:szCs w:val="24"/>
                      </w:rPr>
                    </m:ctrlPr>
                  </m:accPr>
                  <m:e>
                    <m:r>
                      <w:rPr>
                        <w:rFonts w:ascii="Cambria Math" w:eastAsiaTheme="minorEastAsia" w:hAnsi="Cambria Math" w:cs="Arial"/>
                        <w:sz w:val="24"/>
                        <w:szCs w:val="24"/>
                      </w:rPr>
                      <m:t>V</m:t>
                    </m:r>
                  </m:e>
                </m:acc>
              </m:e>
              <m:sub>
                <m:r>
                  <w:rPr>
                    <w:rFonts w:ascii="Cambria Math" w:eastAsiaTheme="minorEastAsia" w:hAnsi="Cambria Math" w:cs="Arial"/>
                    <w:sz w:val="24"/>
                    <w:szCs w:val="24"/>
                  </w:rPr>
                  <m:t>th</m:t>
                </m:r>
              </m:sub>
            </m:sSub>
          </m:num>
          <m:den>
            <m:sSub>
              <m:sSubPr>
                <m:ctrlPr>
                  <w:rPr>
                    <w:rFonts w:ascii="Cambria Math" w:eastAsiaTheme="minorEastAsia" w:hAnsi="Cambria Math" w:cs="Arial"/>
                    <w:i/>
                    <w:iCs/>
                    <w:sz w:val="24"/>
                    <w:szCs w:val="24"/>
                  </w:rPr>
                </m:ctrlPr>
              </m:sSubPr>
              <m:e>
                <m:acc>
                  <m:accPr>
                    <m:chr m:val="̇"/>
                    <m:ctrlPr>
                      <w:rPr>
                        <w:rFonts w:ascii="Cambria Math" w:eastAsiaTheme="minorEastAsia" w:hAnsi="Cambria Math" w:cs="Arial"/>
                        <w:i/>
                        <w:iCs/>
                        <w:sz w:val="24"/>
                        <w:szCs w:val="24"/>
                      </w:rPr>
                    </m:ctrlPr>
                  </m:accPr>
                  <m:e>
                    <m:r>
                      <w:rPr>
                        <w:rFonts w:ascii="Cambria Math" w:eastAsiaTheme="minorEastAsia" w:hAnsi="Cambria Math" w:cs="Arial"/>
                        <w:sz w:val="24"/>
                        <w:szCs w:val="24"/>
                      </w:rPr>
                      <m:t>Z</m:t>
                    </m:r>
                  </m:e>
                </m:acc>
              </m:e>
              <m:sub>
                <m:r>
                  <w:rPr>
                    <w:rFonts w:ascii="Cambria Math" w:eastAsiaTheme="minorEastAsia" w:hAnsi="Cambria Math" w:cs="Arial"/>
                    <w:sz w:val="24"/>
                    <w:szCs w:val="24"/>
                  </w:rPr>
                  <m:t>r</m:t>
                </m:r>
              </m:sub>
            </m:sSub>
            <m:d>
              <m:dPr>
                <m:ctrlPr>
                  <w:rPr>
                    <w:rFonts w:ascii="Cambria Math" w:eastAsiaTheme="minorEastAsia" w:hAnsi="Cambria Math" w:cs="Arial"/>
                    <w:i/>
                    <w:iCs/>
                    <w:sz w:val="24"/>
                    <w:szCs w:val="24"/>
                  </w:rPr>
                </m:ctrlPr>
              </m:dPr>
              <m:e>
                <m:r>
                  <w:rPr>
                    <w:rFonts w:ascii="Cambria Math" w:eastAsiaTheme="minorEastAsia" w:hAnsi="Cambria Math" w:cs="Arial"/>
                    <w:sz w:val="24"/>
                    <w:szCs w:val="24"/>
                  </w:rPr>
                  <m:t>s</m:t>
                </m:r>
              </m:e>
            </m:d>
            <m:r>
              <w:rPr>
                <w:rFonts w:ascii="Cambria Math" w:eastAsiaTheme="minorEastAsia" w:hAnsi="Cambria Math" w:cs="Arial"/>
                <w:sz w:val="24"/>
                <w:szCs w:val="24"/>
              </w:rPr>
              <m:t>+</m:t>
            </m:r>
            <m:sSub>
              <m:sSubPr>
                <m:ctrlPr>
                  <w:rPr>
                    <w:rFonts w:ascii="Cambria Math" w:eastAsiaTheme="minorEastAsia" w:hAnsi="Cambria Math" w:cs="Arial"/>
                    <w:i/>
                    <w:iCs/>
                    <w:sz w:val="24"/>
                    <w:szCs w:val="24"/>
                  </w:rPr>
                </m:ctrlPr>
              </m:sSubPr>
              <m:e>
                <m:acc>
                  <m:accPr>
                    <m:chr m:val="̇"/>
                    <m:ctrlPr>
                      <w:rPr>
                        <w:rFonts w:ascii="Cambria Math" w:eastAsiaTheme="minorEastAsia" w:hAnsi="Cambria Math" w:cs="Arial"/>
                        <w:i/>
                        <w:iCs/>
                        <w:sz w:val="24"/>
                        <w:szCs w:val="24"/>
                      </w:rPr>
                    </m:ctrlPr>
                  </m:accPr>
                  <m:e>
                    <m:r>
                      <w:rPr>
                        <w:rFonts w:ascii="Cambria Math" w:eastAsiaTheme="minorEastAsia" w:hAnsi="Cambria Math" w:cs="Arial"/>
                        <w:sz w:val="24"/>
                        <w:szCs w:val="24"/>
                      </w:rPr>
                      <m:t>Z</m:t>
                    </m:r>
                  </m:e>
                </m:acc>
              </m:e>
              <m:sub>
                <m:r>
                  <w:rPr>
                    <w:rFonts w:ascii="Cambria Math" w:eastAsiaTheme="minorEastAsia" w:hAnsi="Cambria Math" w:cs="Arial"/>
                    <w:sz w:val="24"/>
                    <w:szCs w:val="24"/>
                  </w:rPr>
                  <m:t>s</m:t>
                </m:r>
              </m:sub>
            </m:sSub>
          </m:den>
        </m:f>
        <m:r>
          <w:rPr>
            <w:rFonts w:ascii="Cambria Math" w:eastAsiaTheme="minorEastAsia" w:hAnsi="Cambria Math" w:cs="Arial"/>
            <w:sz w:val="24"/>
            <w:szCs w:val="24"/>
          </w:rPr>
          <m:t>+</m:t>
        </m:r>
        <m:sSub>
          <m:sSubPr>
            <m:ctrlPr>
              <w:rPr>
                <w:rFonts w:ascii="Cambria Math" w:eastAsiaTheme="minorEastAsia" w:hAnsi="Cambria Math" w:cs="Arial"/>
                <w:i/>
                <w:iCs/>
                <w:sz w:val="24"/>
                <w:szCs w:val="24"/>
              </w:rPr>
            </m:ctrlPr>
          </m:sSubPr>
          <m:e>
            <m:r>
              <w:rPr>
                <w:rFonts w:ascii="Cambria Math" w:eastAsiaTheme="minorEastAsia" w:hAnsi="Cambria Math" w:cs="Arial"/>
                <w:sz w:val="24"/>
                <w:szCs w:val="24"/>
              </w:rPr>
              <m:t>I</m:t>
            </m:r>
          </m:e>
          <m:sub>
            <m:r>
              <w:rPr>
                <w:rFonts w:ascii="Cambria Math" w:eastAsiaTheme="minorEastAsia" w:hAnsi="Cambria Math" w:cs="Arial"/>
                <w:sz w:val="24"/>
                <w:szCs w:val="24"/>
              </w:rPr>
              <m:t>vazio</m:t>
            </m:r>
          </m:sub>
        </m:sSub>
        <m:sSup>
          <m:sSupPr>
            <m:ctrlPr>
              <w:rPr>
                <w:rFonts w:ascii="Cambria Math" w:eastAsiaTheme="minorEastAsia" w:hAnsi="Cambria Math" w:cs="Arial"/>
                <w:i/>
                <w:iCs/>
                <w:sz w:val="24"/>
                <w:szCs w:val="24"/>
              </w:rPr>
            </m:ctrlPr>
          </m:sSupPr>
          <m:e>
            <m:r>
              <w:rPr>
                <w:rFonts w:ascii="Cambria Math" w:eastAsiaTheme="minorEastAsia" w:hAnsi="Cambria Math" w:cs="Arial"/>
                <w:sz w:val="24"/>
                <w:szCs w:val="24"/>
              </w:rPr>
              <m:t>∠(cos</m:t>
            </m:r>
          </m:e>
          <m:sup>
            <m:r>
              <w:rPr>
                <w:rFonts w:ascii="Cambria Math" w:eastAsiaTheme="minorEastAsia" w:hAnsi="Cambria Math" w:cs="Arial"/>
                <w:sz w:val="24"/>
                <w:szCs w:val="24"/>
              </w:rPr>
              <m:t>-1</m:t>
            </m:r>
          </m:sup>
        </m:sSup>
        <m:sSub>
          <m:sSubPr>
            <m:ctrlPr>
              <w:rPr>
                <w:rFonts w:ascii="Cambria Math" w:eastAsiaTheme="minorEastAsia" w:hAnsi="Cambria Math" w:cs="Arial"/>
                <w:i/>
                <w:iCs/>
                <w:sz w:val="24"/>
                <w:szCs w:val="24"/>
              </w:rPr>
            </m:ctrlPr>
          </m:sSubPr>
          <m:e>
            <m:r>
              <w:rPr>
                <w:rFonts w:ascii="Cambria Math" w:eastAsiaTheme="minorEastAsia" w:hAnsi="Cambria Math" w:cs="Arial"/>
                <w:sz w:val="24"/>
                <w:szCs w:val="24"/>
              </w:rPr>
              <m:t>FP</m:t>
            </m:r>
          </m:e>
          <m:sub>
            <m:r>
              <w:rPr>
                <w:rFonts w:ascii="Cambria Math" w:eastAsiaTheme="minorEastAsia" w:hAnsi="Cambria Math" w:cs="Arial"/>
                <w:sz w:val="24"/>
                <w:szCs w:val="24"/>
              </w:rPr>
              <m:t>Vazio</m:t>
            </m:r>
          </m:sub>
        </m:sSub>
        <m:r>
          <w:rPr>
            <w:rFonts w:ascii="Cambria Math" w:eastAsiaTheme="minorEastAsia" w:hAnsi="Cambria Math" w:cs="Arial"/>
            <w:sz w:val="24"/>
            <w:szCs w:val="24"/>
          </w:rPr>
          <m:t>)</m:t>
        </m:r>
      </m:oMath>
      <w:r w:rsidR="00B162CA" w:rsidRPr="000835AD">
        <w:rPr>
          <w:rFonts w:ascii="Arial" w:eastAsiaTheme="minorEastAsia" w:hAnsi="Arial" w:cs="Arial"/>
          <w:i/>
          <w:iCs/>
          <w:sz w:val="24"/>
          <w:szCs w:val="24"/>
        </w:rPr>
        <w:tab/>
      </w:r>
      <w:r w:rsidR="00B162CA" w:rsidRPr="000835AD">
        <w:rPr>
          <w:rFonts w:ascii="Arial" w:eastAsiaTheme="minorEastAsia" w:hAnsi="Arial" w:cs="Arial"/>
          <w:i/>
          <w:iCs/>
          <w:sz w:val="24"/>
          <w:szCs w:val="24"/>
        </w:rPr>
        <w:tab/>
      </w:r>
      <w:r w:rsidR="00B162CA" w:rsidRPr="000835AD">
        <w:rPr>
          <w:rFonts w:ascii="Arial" w:eastAsiaTheme="minorEastAsia" w:hAnsi="Arial" w:cs="Arial"/>
          <w:i/>
          <w:iCs/>
          <w:sz w:val="24"/>
          <w:szCs w:val="24"/>
        </w:rPr>
        <w:tab/>
      </w:r>
      <w:r w:rsidR="00B162CA" w:rsidRPr="000835AD">
        <w:rPr>
          <w:rFonts w:ascii="Arial" w:eastAsiaTheme="minorEastAsia" w:hAnsi="Arial" w:cs="Arial"/>
          <w:i/>
          <w:iCs/>
          <w:sz w:val="24"/>
          <w:szCs w:val="24"/>
        </w:rPr>
        <w:tab/>
      </w:r>
      <w:r w:rsidR="00C970B3" w:rsidRPr="000835AD">
        <w:rPr>
          <w:rFonts w:ascii="Arial" w:eastAsiaTheme="minorEastAsia" w:hAnsi="Arial" w:cs="Arial"/>
          <w:i/>
          <w:iCs/>
          <w:sz w:val="24"/>
          <w:szCs w:val="24"/>
        </w:rPr>
        <w:t xml:space="preserve">        </w:t>
      </w:r>
      <w:r w:rsidR="004B55F6" w:rsidRPr="000835AD">
        <w:rPr>
          <w:rFonts w:ascii="Arial" w:eastAsiaTheme="minorEastAsia" w:hAnsi="Arial" w:cs="Arial"/>
          <w:i/>
          <w:iCs/>
          <w:sz w:val="24"/>
          <w:szCs w:val="24"/>
        </w:rPr>
        <w:t xml:space="preserve"> </w:t>
      </w:r>
      <w:r w:rsidR="000835AD" w:rsidRPr="000835AD">
        <w:rPr>
          <w:rFonts w:ascii="Arial" w:eastAsiaTheme="minorEastAsia" w:hAnsi="Arial" w:cs="Arial"/>
          <w:i/>
          <w:iCs/>
          <w:sz w:val="24"/>
          <w:szCs w:val="24"/>
        </w:rPr>
        <w:t xml:space="preserve">     </w:t>
      </w:r>
      <w:r w:rsidR="004B55F6" w:rsidRPr="000835AD">
        <w:rPr>
          <w:rFonts w:ascii="Arial" w:eastAsiaTheme="minorEastAsia" w:hAnsi="Arial" w:cs="Arial"/>
          <w:i/>
          <w:iCs/>
          <w:sz w:val="24"/>
          <w:szCs w:val="24"/>
        </w:rPr>
        <w:t xml:space="preserve">  </w:t>
      </w:r>
      <w:r w:rsidR="004B55F6" w:rsidRPr="000835AD">
        <w:rPr>
          <w:rFonts w:ascii="Arial" w:eastAsiaTheme="minorEastAsia" w:hAnsi="Arial" w:cs="Arial"/>
          <w:sz w:val="24"/>
          <w:szCs w:val="24"/>
        </w:rPr>
        <w:t>(</w:t>
      </w:r>
      <w:r w:rsidR="004B55F6" w:rsidRPr="000835AD">
        <w:rPr>
          <w:rFonts w:ascii="Arial" w:eastAsiaTheme="minorEastAsia" w:hAnsi="Arial" w:cs="Arial"/>
          <w:b/>
          <w:bCs/>
          <w:color w:val="000000" w:themeColor="text1"/>
          <w:sz w:val="24"/>
          <w:szCs w:val="24"/>
        </w:rPr>
        <w:fldChar w:fldCharType="begin"/>
      </w:r>
      <w:r w:rsidR="004B55F6" w:rsidRPr="000835AD">
        <w:rPr>
          <w:rFonts w:ascii="Arial" w:eastAsiaTheme="minorEastAsia" w:hAnsi="Arial" w:cs="Arial"/>
          <w:color w:val="000000" w:themeColor="text1"/>
          <w:sz w:val="24"/>
          <w:szCs w:val="24"/>
        </w:rPr>
        <w:instrText xml:space="preserve"> SEQ equação \* ARABIC </w:instrText>
      </w:r>
      <w:r w:rsidR="004B55F6" w:rsidRPr="000835AD">
        <w:rPr>
          <w:rFonts w:ascii="Arial" w:eastAsiaTheme="minorEastAsia" w:hAnsi="Arial" w:cs="Arial"/>
          <w:b/>
          <w:bCs/>
          <w:color w:val="000000" w:themeColor="text1"/>
          <w:sz w:val="24"/>
          <w:szCs w:val="24"/>
        </w:rPr>
        <w:fldChar w:fldCharType="separate"/>
      </w:r>
      <w:r w:rsidR="004B55F6" w:rsidRPr="000835AD">
        <w:rPr>
          <w:rFonts w:ascii="Arial" w:eastAsiaTheme="minorEastAsia" w:hAnsi="Arial" w:cs="Arial"/>
          <w:noProof/>
          <w:color w:val="000000" w:themeColor="text1"/>
          <w:sz w:val="24"/>
          <w:szCs w:val="24"/>
        </w:rPr>
        <w:t>2</w:t>
      </w:r>
      <w:r w:rsidR="004B55F6" w:rsidRPr="000835AD">
        <w:rPr>
          <w:rFonts w:ascii="Arial" w:eastAsiaTheme="minorEastAsia" w:hAnsi="Arial" w:cs="Arial"/>
          <w:b/>
          <w:bCs/>
          <w:color w:val="000000" w:themeColor="text1"/>
          <w:sz w:val="24"/>
          <w:szCs w:val="24"/>
        </w:rPr>
        <w:fldChar w:fldCharType="end"/>
      </w:r>
      <w:r w:rsidR="004B55F6" w:rsidRPr="000835AD">
        <w:rPr>
          <w:rFonts w:ascii="Arial" w:eastAsiaTheme="minorEastAsia" w:hAnsi="Arial" w:cs="Arial"/>
          <w:sz w:val="24"/>
          <w:szCs w:val="24"/>
        </w:rPr>
        <w:t>)</w:t>
      </w:r>
      <w:bookmarkEnd w:id="25"/>
    </w:p>
    <w:p w14:paraId="6343FDE7" w14:textId="2B660954" w:rsidR="00C970B3" w:rsidRPr="003510A0" w:rsidRDefault="00C970B3" w:rsidP="00C970B3">
      <w:pPr>
        <w:tabs>
          <w:tab w:val="left" w:pos="709"/>
        </w:tabs>
        <w:spacing w:after="120" w:line="360" w:lineRule="auto"/>
        <w:ind w:left="709"/>
        <w:jc w:val="both"/>
        <w:rPr>
          <w:rFonts w:ascii="Arial" w:eastAsiaTheme="minorEastAsia" w:hAnsi="Arial" w:cs="Arial"/>
          <w:iCs/>
          <w:sz w:val="24"/>
          <w:szCs w:val="24"/>
        </w:rPr>
      </w:pPr>
      <w:r w:rsidRPr="003510A0">
        <w:rPr>
          <w:rFonts w:ascii="Arial" w:eastAsiaTheme="minorEastAsia" w:hAnsi="Arial" w:cs="Arial"/>
          <w:iCs/>
          <w:sz w:val="24"/>
          <w:szCs w:val="24"/>
        </w:rPr>
        <w:t>Onde:</w:t>
      </w:r>
    </w:p>
    <w:p w14:paraId="5A2517C6" w14:textId="1EE14392" w:rsidR="00C970B3" w:rsidRPr="003510A0" w:rsidRDefault="00C970B3" w:rsidP="00C970B3">
      <w:pPr>
        <w:tabs>
          <w:tab w:val="left" w:pos="709"/>
        </w:tabs>
        <w:spacing w:after="120" w:line="360" w:lineRule="auto"/>
        <w:rPr>
          <w:rFonts w:ascii="Arial" w:eastAsiaTheme="minorEastAsia" w:hAnsi="Arial" w:cs="Arial"/>
          <w:sz w:val="24"/>
          <w:szCs w:val="24"/>
        </w:rPr>
      </w:pPr>
      <w:bookmarkStart w:id="26" w:name="_Hlk191630526"/>
      <w:r w:rsidRPr="003510A0">
        <w:rPr>
          <w:rFonts w:ascii="Arial" w:hAnsi="Arial" w:cs="Arial"/>
          <w:sz w:val="24"/>
          <w:szCs w:val="24"/>
        </w:rPr>
        <w:tab/>
      </w:r>
      <m:oMath>
        <m:sSub>
          <m:sSubPr>
            <m:ctrlPr>
              <w:rPr>
                <w:rFonts w:ascii="Cambria Math" w:eastAsiaTheme="minorEastAsia" w:hAnsi="Cambria Math" w:cs="Arial"/>
                <w:i/>
                <w:sz w:val="24"/>
                <w:szCs w:val="24"/>
              </w:rPr>
            </m:ctrlPr>
          </m:sSubPr>
          <m:e>
            <m:acc>
              <m:accPr>
                <m:chr m:val="̇"/>
                <m:ctrlPr>
                  <w:rPr>
                    <w:rFonts w:ascii="Cambria Math" w:eastAsiaTheme="minorEastAsia" w:hAnsi="Cambria Math" w:cs="Arial"/>
                    <w:i/>
                    <w:sz w:val="24"/>
                    <w:szCs w:val="24"/>
                  </w:rPr>
                </m:ctrlPr>
              </m:accPr>
              <m:e>
                <m:r>
                  <w:rPr>
                    <w:rFonts w:ascii="Cambria Math" w:eastAsiaTheme="minorEastAsia" w:hAnsi="Cambria Math" w:cs="Arial"/>
                    <w:sz w:val="24"/>
                    <w:szCs w:val="24"/>
                  </w:rPr>
                  <m:t>I</m:t>
                </m:r>
              </m:e>
            </m:acc>
          </m:e>
          <m:sub>
            <m:r>
              <w:rPr>
                <w:rFonts w:ascii="Cambria Math" w:eastAsiaTheme="minorEastAsia" w:hAnsi="Cambria Math" w:cs="Arial"/>
                <w:sz w:val="24"/>
                <w:szCs w:val="24"/>
              </w:rPr>
              <m:t>s</m:t>
            </m:r>
          </m:sub>
        </m:sSub>
      </m:oMath>
      <w:r w:rsidR="003510A0" w:rsidRPr="003510A0">
        <w:rPr>
          <w:rFonts w:ascii="Arial" w:eastAsiaTheme="minorEastAsia" w:hAnsi="Arial" w:cs="Arial"/>
          <w:sz w:val="24"/>
          <w:szCs w:val="24"/>
        </w:rPr>
        <w:t>: Corrente do estator (A)</w:t>
      </w:r>
    </w:p>
    <w:p w14:paraId="5C0DF8F8" w14:textId="1587DF63" w:rsidR="00C970B3" w:rsidRPr="003510A0" w:rsidRDefault="00C970B3" w:rsidP="00C970B3">
      <w:pPr>
        <w:tabs>
          <w:tab w:val="left" w:pos="709"/>
        </w:tabs>
        <w:spacing w:after="120" w:line="360" w:lineRule="auto"/>
        <w:rPr>
          <w:rFonts w:ascii="Arial" w:eastAsiaTheme="minorEastAsia" w:hAnsi="Arial" w:cs="Arial"/>
          <w:sz w:val="24"/>
          <w:szCs w:val="24"/>
        </w:rPr>
      </w:pPr>
      <w:r w:rsidRPr="003510A0">
        <w:rPr>
          <w:rFonts w:ascii="Arial" w:eastAsiaTheme="minorEastAsia" w:hAnsi="Arial" w:cs="Arial"/>
          <w:sz w:val="24"/>
          <w:szCs w:val="24"/>
        </w:rPr>
        <w:tab/>
      </w:r>
      <m:oMath>
        <m:sSub>
          <m:sSubPr>
            <m:ctrlPr>
              <w:rPr>
                <w:rFonts w:ascii="Cambria Math" w:eastAsiaTheme="minorEastAsia" w:hAnsi="Cambria Math" w:cs="Arial"/>
                <w:i/>
                <w:sz w:val="24"/>
                <w:szCs w:val="24"/>
              </w:rPr>
            </m:ctrlPr>
          </m:sSubPr>
          <m:e>
            <m:acc>
              <m:accPr>
                <m:chr m:val="̇"/>
                <m:ctrlPr>
                  <w:rPr>
                    <w:rFonts w:ascii="Cambria Math" w:eastAsiaTheme="minorEastAsia" w:hAnsi="Cambria Math" w:cs="Arial"/>
                    <w:i/>
                    <w:sz w:val="24"/>
                    <w:szCs w:val="24"/>
                  </w:rPr>
                </m:ctrlPr>
              </m:accPr>
              <m:e>
                <m:r>
                  <w:rPr>
                    <w:rFonts w:ascii="Cambria Math" w:eastAsiaTheme="minorEastAsia" w:hAnsi="Cambria Math" w:cs="Arial"/>
                    <w:sz w:val="24"/>
                    <w:szCs w:val="24"/>
                  </w:rPr>
                  <m:t>V</m:t>
                </m:r>
              </m:e>
            </m:acc>
          </m:e>
          <m:sub>
            <m:r>
              <w:rPr>
                <w:rFonts w:ascii="Cambria Math" w:eastAsiaTheme="minorEastAsia" w:hAnsi="Cambria Math" w:cs="Arial"/>
                <w:sz w:val="24"/>
                <w:szCs w:val="24"/>
              </w:rPr>
              <m:t>th</m:t>
            </m:r>
          </m:sub>
        </m:sSub>
      </m:oMath>
      <w:r w:rsidR="003510A0" w:rsidRPr="003510A0">
        <w:rPr>
          <w:rFonts w:ascii="Arial" w:eastAsiaTheme="minorEastAsia" w:hAnsi="Arial" w:cs="Arial"/>
          <w:sz w:val="24"/>
          <w:szCs w:val="24"/>
        </w:rPr>
        <w:t>: Tensão de Thévenin (V)</w:t>
      </w:r>
      <w:r w:rsidRPr="003510A0">
        <w:rPr>
          <w:rFonts w:ascii="Arial" w:eastAsiaTheme="minorEastAsia" w:hAnsi="Arial" w:cs="Arial"/>
          <w:sz w:val="24"/>
          <w:szCs w:val="24"/>
        </w:rPr>
        <w:t xml:space="preserve"> </w:t>
      </w:r>
    </w:p>
    <w:p w14:paraId="1F152D78" w14:textId="40009F61" w:rsidR="00C970B3" w:rsidRPr="003510A0" w:rsidRDefault="00C970B3" w:rsidP="00C970B3">
      <w:pPr>
        <w:tabs>
          <w:tab w:val="left" w:pos="709"/>
        </w:tabs>
        <w:spacing w:after="120" w:line="360" w:lineRule="auto"/>
        <w:rPr>
          <w:rFonts w:ascii="Arial" w:eastAsiaTheme="minorEastAsia" w:hAnsi="Arial" w:cs="Arial"/>
          <w:sz w:val="24"/>
          <w:szCs w:val="24"/>
        </w:rPr>
      </w:pPr>
      <w:r w:rsidRPr="003510A0">
        <w:rPr>
          <w:rFonts w:ascii="Arial" w:eastAsiaTheme="minorEastAsia" w:hAnsi="Arial" w:cs="Arial"/>
          <w:sz w:val="24"/>
          <w:szCs w:val="24"/>
        </w:rPr>
        <w:tab/>
      </w:r>
      <m:oMath>
        <m:sSub>
          <m:sSubPr>
            <m:ctrlPr>
              <w:rPr>
                <w:rFonts w:ascii="Cambria Math" w:eastAsiaTheme="minorEastAsia" w:hAnsi="Cambria Math" w:cs="Arial"/>
                <w:i/>
                <w:sz w:val="24"/>
                <w:szCs w:val="24"/>
              </w:rPr>
            </m:ctrlPr>
          </m:sSubPr>
          <m:e>
            <m:acc>
              <m:accPr>
                <m:chr m:val="̇"/>
                <m:ctrlPr>
                  <w:rPr>
                    <w:rFonts w:ascii="Cambria Math" w:eastAsiaTheme="minorEastAsia" w:hAnsi="Cambria Math" w:cs="Arial"/>
                    <w:i/>
                    <w:sz w:val="24"/>
                    <w:szCs w:val="24"/>
                  </w:rPr>
                </m:ctrlPr>
              </m:accPr>
              <m:e>
                <m:r>
                  <w:rPr>
                    <w:rFonts w:ascii="Cambria Math" w:eastAsiaTheme="minorEastAsia" w:hAnsi="Cambria Math" w:cs="Arial"/>
                    <w:sz w:val="24"/>
                    <w:szCs w:val="24"/>
                  </w:rPr>
                  <m:t>Z</m:t>
                </m:r>
              </m:e>
            </m:acc>
          </m:e>
          <m:sub>
            <m:r>
              <w:rPr>
                <w:rFonts w:ascii="Cambria Math" w:eastAsiaTheme="minorEastAsia" w:hAnsi="Cambria Math" w:cs="Arial"/>
                <w:sz w:val="24"/>
                <w:szCs w:val="24"/>
              </w:rPr>
              <m:t>r</m:t>
            </m:r>
          </m:sub>
        </m:sSub>
        <m:d>
          <m:dPr>
            <m:ctrlPr>
              <w:rPr>
                <w:rFonts w:ascii="Cambria Math" w:eastAsiaTheme="minorEastAsia" w:hAnsi="Cambria Math" w:cs="Arial"/>
                <w:i/>
                <w:sz w:val="24"/>
                <w:szCs w:val="24"/>
              </w:rPr>
            </m:ctrlPr>
          </m:dPr>
          <m:e>
            <m:r>
              <w:rPr>
                <w:rFonts w:ascii="Cambria Math" w:eastAsiaTheme="minorEastAsia" w:hAnsi="Cambria Math" w:cs="Arial"/>
                <w:sz w:val="24"/>
                <w:szCs w:val="24"/>
              </w:rPr>
              <m:t>s</m:t>
            </m:r>
          </m:e>
        </m:d>
      </m:oMath>
      <w:r w:rsidR="003510A0" w:rsidRPr="003510A0">
        <w:rPr>
          <w:rFonts w:ascii="Arial" w:eastAsiaTheme="minorEastAsia" w:hAnsi="Arial" w:cs="Arial"/>
          <w:sz w:val="24"/>
          <w:szCs w:val="24"/>
        </w:rPr>
        <w:t xml:space="preserve">: Impedância do rotor em função do escorregamento </w:t>
      </w:r>
      <m:oMath>
        <m:d>
          <m:dPr>
            <m:ctrlPr>
              <w:rPr>
                <w:rFonts w:ascii="Cambria Math" w:eastAsiaTheme="minorEastAsia" w:hAnsi="Cambria Math" w:cs="Arial"/>
                <w:i/>
                <w:sz w:val="24"/>
                <w:szCs w:val="24"/>
              </w:rPr>
            </m:ctrlPr>
          </m:dPr>
          <m:e>
            <m:r>
              <w:rPr>
                <w:rFonts w:ascii="Cambria Math" w:eastAsiaTheme="minorEastAsia" w:hAnsi="Cambria Math" w:cs="Arial"/>
                <w:sz w:val="24"/>
                <w:szCs w:val="24"/>
              </w:rPr>
              <m:t>Ω</m:t>
            </m:r>
          </m:e>
        </m:d>
      </m:oMath>
    </w:p>
    <w:p w14:paraId="0A7E133D" w14:textId="6E2CF683" w:rsidR="00C970B3" w:rsidRPr="003510A0" w:rsidRDefault="00C970B3" w:rsidP="00C970B3">
      <w:pPr>
        <w:tabs>
          <w:tab w:val="left" w:pos="709"/>
        </w:tabs>
        <w:spacing w:after="120" w:line="360" w:lineRule="auto"/>
        <w:rPr>
          <w:rFonts w:ascii="Arial" w:eastAsiaTheme="minorEastAsia" w:hAnsi="Arial" w:cs="Arial"/>
          <w:sz w:val="24"/>
          <w:szCs w:val="24"/>
        </w:rPr>
      </w:pPr>
      <w:bookmarkStart w:id="27" w:name="_Hlk191630533"/>
      <w:bookmarkEnd w:id="26"/>
      <w:r w:rsidRPr="003510A0">
        <w:rPr>
          <w:rFonts w:ascii="Arial" w:eastAsiaTheme="minorEastAsia" w:hAnsi="Arial" w:cs="Arial"/>
          <w:sz w:val="24"/>
          <w:szCs w:val="24"/>
        </w:rPr>
        <w:tab/>
      </w:r>
      <m:oMath>
        <m:sSub>
          <m:sSubPr>
            <m:ctrlPr>
              <w:rPr>
                <w:rFonts w:ascii="Cambria Math" w:eastAsiaTheme="minorEastAsia" w:hAnsi="Cambria Math" w:cs="Arial"/>
                <w:i/>
                <w:sz w:val="24"/>
                <w:szCs w:val="24"/>
              </w:rPr>
            </m:ctrlPr>
          </m:sSubPr>
          <m:e>
            <m:acc>
              <m:accPr>
                <m:chr m:val="̇"/>
                <m:ctrlPr>
                  <w:rPr>
                    <w:rFonts w:ascii="Cambria Math" w:eastAsiaTheme="minorEastAsia" w:hAnsi="Cambria Math" w:cs="Arial"/>
                    <w:i/>
                    <w:sz w:val="24"/>
                    <w:szCs w:val="24"/>
                  </w:rPr>
                </m:ctrlPr>
              </m:accPr>
              <m:e>
                <m:r>
                  <w:rPr>
                    <w:rFonts w:ascii="Cambria Math" w:eastAsiaTheme="minorEastAsia" w:hAnsi="Cambria Math" w:cs="Arial"/>
                    <w:sz w:val="24"/>
                    <w:szCs w:val="24"/>
                  </w:rPr>
                  <m:t>Z</m:t>
                </m:r>
              </m:e>
            </m:acc>
          </m:e>
          <m:sub>
            <m:r>
              <w:rPr>
                <w:rFonts w:ascii="Cambria Math" w:eastAsiaTheme="minorEastAsia" w:hAnsi="Cambria Math" w:cs="Arial"/>
                <w:sz w:val="24"/>
                <w:szCs w:val="24"/>
              </w:rPr>
              <m:t>s</m:t>
            </m:r>
          </m:sub>
        </m:sSub>
      </m:oMath>
      <w:r w:rsidR="003510A0" w:rsidRPr="003510A0">
        <w:rPr>
          <w:rFonts w:ascii="Arial" w:eastAsiaTheme="minorEastAsia" w:hAnsi="Arial" w:cs="Arial"/>
          <w:sz w:val="24"/>
          <w:szCs w:val="24"/>
        </w:rPr>
        <w:t>: Impedânc</w:t>
      </w:r>
      <w:r w:rsidR="003510A0">
        <w:rPr>
          <w:rFonts w:ascii="Arial" w:eastAsiaTheme="minorEastAsia" w:hAnsi="Arial" w:cs="Arial"/>
          <w:sz w:val="24"/>
          <w:szCs w:val="24"/>
        </w:rPr>
        <w:t xml:space="preserve">ia do estator </w:t>
      </w:r>
      <m:oMath>
        <m:d>
          <m:dPr>
            <m:ctrlPr>
              <w:rPr>
                <w:rFonts w:ascii="Cambria Math" w:eastAsiaTheme="minorEastAsia" w:hAnsi="Cambria Math" w:cs="Arial"/>
                <w:i/>
                <w:sz w:val="24"/>
                <w:szCs w:val="24"/>
              </w:rPr>
            </m:ctrlPr>
          </m:dPr>
          <m:e>
            <m:r>
              <w:rPr>
                <w:rFonts w:ascii="Cambria Math" w:eastAsiaTheme="minorEastAsia" w:hAnsi="Cambria Math" w:cs="Arial"/>
                <w:sz w:val="24"/>
                <w:szCs w:val="24"/>
              </w:rPr>
              <m:t>Ω</m:t>
            </m:r>
          </m:e>
        </m:d>
      </m:oMath>
    </w:p>
    <w:p w14:paraId="21B4B8F2" w14:textId="097DF004" w:rsidR="00C970B3" w:rsidRPr="003510A0" w:rsidRDefault="00C970B3" w:rsidP="00C970B3">
      <w:pPr>
        <w:tabs>
          <w:tab w:val="left" w:pos="709"/>
        </w:tabs>
        <w:spacing w:after="120" w:line="360" w:lineRule="auto"/>
        <w:rPr>
          <w:rFonts w:ascii="Arial" w:eastAsiaTheme="minorEastAsia" w:hAnsi="Arial" w:cs="Arial"/>
          <w:sz w:val="24"/>
          <w:szCs w:val="24"/>
        </w:rPr>
      </w:pPr>
      <w:r w:rsidRPr="003510A0">
        <w:rPr>
          <w:rFonts w:ascii="Arial" w:eastAsiaTheme="minorEastAsia" w:hAnsi="Arial" w:cs="Arial"/>
          <w:sz w:val="24"/>
          <w:szCs w:val="24"/>
        </w:rPr>
        <w:lastRenderedPageBreak/>
        <w:tab/>
      </w:r>
      <m:oMath>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I</m:t>
            </m:r>
          </m:e>
          <m:sub>
            <m:r>
              <w:rPr>
                <w:rFonts w:ascii="Cambria Math" w:eastAsiaTheme="minorEastAsia" w:hAnsi="Cambria Math" w:cs="Arial"/>
                <w:sz w:val="24"/>
                <w:szCs w:val="24"/>
              </w:rPr>
              <m:t>vazio</m:t>
            </m:r>
          </m:sub>
        </m:sSub>
      </m:oMath>
      <w:r w:rsidR="003510A0">
        <w:rPr>
          <w:rFonts w:ascii="Arial" w:eastAsiaTheme="minorEastAsia" w:hAnsi="Arial" w:cs="Arial"/>
          <w:sz w:val="24"/>
          <w:szCs w:val="24"/>
        </w:rPr>
        <w:t>:</w:t>
      </w:r>
      <w:r w:rsidR="003510A0" w:rsidRPr="003510A0">
        <w:rPr>
          <w:rFonts w:ascii="Arial" w:eastAsiaTheme="minorEastAsia" w:hAnsi="Arial" w:cs="Arial"/>
          <w:sz w:val="24"/>
          <w:szCs w:val="24"/>
        </w:rPr>
        <w:t xml:space="preserve"> Corrente em</w:t>
      </w:r>
      <w:r w:rsidR="003510A0">
        <w:rPr>
          <w:rFonts w:ascii="Arial" w:eastAsiaTheme="minorEastAsia" w:hAnsi="Arial" w:cs="Arial"/>
          <w:sz w:val="24"/>
          <w:szCs w:val="24"/>
        </w:rPr>
        <w:t xml:space="preserve"> vazio (A)</w:t>
      </w:r>
    </w:p>
    <w:p w14:paraId="58FC820D" w14:textId="1C18D197" w:rsidR="002C49D6" w:rsidRPr="003510A0" w:rsidRDefault="00C970B3" w:rsidP="00C970B3">
      <w:pPr>
        <w:tabs>
          <w:tab w:val="left" w:pos="709"/>
        </w:tabs>
        <w:spacing w:after="120" w:line="360" w:lineRule="auto"/>
        <w:rPr>
          <w:rFonts w:ascii="Arial" w:eastAsiaTheme="minorEastAsia" w:hAnsi="Arial" w:cs="Arial"/>
          <w:sz w:val="24"/>
          <w:szCs w:val="24"/>
        </w:rPr>
      </w:pPr>
      <w:r w:rsidRPr="003510A0">
        <w:rPr>
          <w:rFonts w:ascii="Arial" w:eastAsiaTheme="minorEastAsia" w:hAnsi="Arial" w:cs="Arial"/>
          <w:sz w:val="24"/>
          <w:szCs w:val="24"/>
        </w:rPr>
        <w:tab/>
      </w:r>
      <m:oMath>
        <m:sSub>
          <m:sSubPr>
            <m:ctrlPr>
              <w:rPr>
                <w:rFonts w:ascii="Cambria Math" w:hAnsi="Cambria Math" w:cs="Arial"/>
                <w:i/>
                <w:sz w:val="24"/>
                <w:szCs w:val="24"/>
              </w:rPr>
            </m:ctrlPr>
          </m:sSubPr>
          <m:e>
            <m:r>
              <w:rPr>
                <w:rFonts w:ascii="Cambria Math" w:hAnsi="Cambria Math" w:cs="Arial"/>
                <w:sz w:val="24"/>
                <w:szCs w:val="24"/>
              </w:rPr>
              <m:t>FP</m:t>
            </m:r>
          </m:e>
          <m:sub>
            <m:r>
              <w:rPr>
                <w:rFonts w:ascii="Cambria Math" w:hAnsi="Cambria Math" w:cs="Arial"/>
                <w:sz w:val="24"/>
                <w:szCs w:val="24"/>
              </w:rPr>
              <m:t>Vazio</m:t>
            </m:r>
          </m:sub>
        </m:sSub>
        <m:r>
          <w:rPr>
            <w:rFonts w:ascii="Cambria Math" w:eastAsiaTheme="minorEastAsia" w:hAnsi="Cambria Math" w:cs="Arial"/>
            <w:sz w:val="24"/>
            <w:szCs w:val="24"/>
          </w:rPr>
          <m:t>:</m:t>
        </m:r>
      </m:oMath>
      <w:r w:rsidR="003510A0">
        <w:rPr>
          <w:rFonts w:ascii="Arial" w:eastAsiaTheme="minorEastAsia" w:hAnsi="Arial" w:cs="Arial"/>
          <w:sz w:val="24"/>
          <w:szCs w:val="24"/>
        </w:rPr>
        <w:t xml:space="preserve"> Fator de potência em vazio (</w:t>
      </w:r>
      <w:r w:rsidR="003510A0">
        <w:rPr>
          <w:rFonts w:ascii="Arial" w:hAnsi="Arial" w:cs="Arial"/>
          <w:sz w:val="24"/>
          <w:szCs w:val="24"/>
        </w:rPr>
        <w:t>adimensional)</w:t>
      </w:r>
    </w:p>
    <w:bookmarkEnd w:id="27"/>
    <w:p w14:paraId="14B7F9A6" w14:textId="77777777" w:rsidR="00AA7E35" w:rsidRDefault="003152E7" w:rsidP="003152E7">
      <w:pPr>
        <w:tabs>
          <w:tab w:val="left" w:pos="709"/>
        </w:tabs>
        <w:spacing w:after="120" w:line="360" w:lineRule="auto"/>
        <w:jc w:val="both"/>
        <w:rPr>
          <w:rFonts w:ascii="Arial" w:hAnsi="Arial" w:cs="Arial"/>
          <w:sz w:val="24"/>
          <w:szCs w:val="24"/>
        </w:rPr>
      </w:pPr>
      <w:r w:rsidRPr="002762D3">
        <w:rPr>
          <w:rFonts w:ascii="Arial" w:hAnsi="Arial" w:cs="Arial"/>
          <w:sz w:val="24"/>
          <w:szCs w:val="24"/>
        </w:rPr>
        <w:tab/>
        <w:t>Nest</w:t>
      </w:r>
      <w:r w:rsidR="00AA7E35">
        <w:rPr>
          <w:rFonts w:ascii="Arial" w:hAnsi="Arial" w:cs="Arial"/>
          <w:sz w:val="24"/>
          <w:szCs w:val="24"/>
        </w:rPr>
        <w:t>a expressão:</w:t>
      </w:r>
    </w:p>
    <w:p w14:paraId="10860693" w14:textId="5F59E5CC" w:rsidR="00AA7E35" w:rsidRPr="00AA7E35" w:rsidRDefault="00AA7E35" w:rsidP="00AA7E35">
      <w:pPr>
        <w:pStyle w:val="PargrafodaLista"/>
        <w:numPr>
          <w:ilvl w:val="0"/>
          <w:numId w:val="24"/>
        </w:numPr>
        <w:tabs>
          <w:tab w:val="left" w:pos="709"/>
        </w:tabs>
        <w:spacing w:after="120" w:line="360" w:lineRule="auto"/>
        <w:jc w:val="both"/>
        <w:rPr>
          <w:rFonts w:ascii="Arial" w:hAnsi="Arial" w:cs="Arial"/>
          <w:sz w:val="24"/>
          <w:szCs w:val="24"/>
        </w:rPr>
      </w:pPr>
      <w:r w:rsidRPr="00AA7E35">
        <w:rPr>
          <w:rFonts w:ascii="Arial" w:hAnsi="Arial" w:cs="Arial"/>
          <w:sz w:val="24"/>
          <w:szCs w:val="24"/>
        </w:rPr>
        <w:t>O</w:t>
      </w:r>
      <w:r w:rsidR="003152E7" w:rsidRPr="00AA7E35">
        <w:rPr>
          <w:rFonts w:ascii="Arial" w:hAnsi="Arial" w:cs="Arial"/>
          <w:sz w:val="24"/>
          <w:szCs w:val="24"/>
        </w:rPr>
        <w:t xml:space="preserve"> primeiro termo da equação representa a corrente do estator </w:t>
      </w:r>
      <m:oMath>
        <m:r>
          <w:rPr>
            <w:rFonts w:ascii="Cambria Math" w:hAnsi="Cambria Math" w:cs="Arial"/>
            <w:sz w:val="24"/>
            <w:szCs w:val="24"/>
          </w:rPr>
          <m:t>“</m:t>
        </m:r>
        <m:sSub>
          <m:sSubPr>
            <m:ctrlPr>
              <w:rPr>
                <w:rFonts w:ascii="Cambria Math" w:eastAsiaTheme="minorEastAsia" w:hAnsi="Cambria Math" w:cs="Arial"/>
                <w:i/>
              </w:rPr>
            </m:ctrlPr>
          </m:sSubPr>
          <m:e>
            <m:acc>
              <m:accPr>
                <m:chr m:val="̇"/>
                <m:ctrlPr>
                  <w:rPr>
                    <w:rFonts w:ascii="Cambria Math" w:eastAsiaTheme="minorEastAsia" w:hAnsi="Cambria Math" w:cs="Arial"/>
                    <w:i/>
                  </w:rPr>
                </m:ctrlPr>
              </m:accPr>
              <m:e>
                <m:r>
                  <w:rPr>
                    <w:rFonts w:ascii="Cambria Math" w:eastAsiaTheme="minorEastAsia" w:hAnsi="Cambria Math" w:cs="Arial"/>
                  </w:rPr>
                  <m:t>I</m:t>
                </m:r>
              </m:e>
            </m:acc>
          </m:e>
          <m:sub>
            <m:r>
              <w:rPr>
                <w:rFonts w:ascii="Cambria Math" w:eastAsiaTheme="minorEastAsia" w:hAnsi="Cambria Math" w:cs="Arial"/>
              </w:rPr>
              <m:t>s</m:t>
            </m:r>
          </m:sub>
        </m:sSub>
        <m:r>
          <w:rPr>
            <w:rFonts w:ascii="Cambria Math" w:eastAsiaTheme="minorEastAsia" w:hAnsi="Cambria Math" w:cs="Arial"/>
          </w:rPr>
          <m:t xml:space="preserve">” </m:t>
        </m:r>
      </m:oMath>
      <w:r w:rsidR="00DC2ECB" w:rsidRPr="00AA7E35">
        <w:rPr>
          <w:rFonts w:ascii="Arial" w:eastAsiaTheme="minorEastAsia" w:hAnsi="Arial" w:cs="Arial"/>
        </w:rPr>
        <w:t xml:space="preserve"> </w:t>
      </w:r>
      <w:r w:rsidR="003152E7" w:rsidRPr="00AA7E35">
        <w:rPr>
          <w:rFonts w:ascii="Arial" w:hAnsi="Arial" w:cs="Arial"/>
          <w:sz w:val="24"/>
          <w:szCs w:val="24"/>
        </w:rPr>
        <w:t>lev</w:t>
      </w:r>
      <w:r w:rsidR="00DC2ECB" w:rsidRPr="00AA7E35">
        <w:rPr>
          <w:rFonts w:ascii="Arial" w:hAnsi="Arial" w:cs="Arial"/>
          <w:sz w:val="24"/>
          <w:szCs w:val="24"/>
        </w:rPr>
        <w:t xml:space="preserve">a </w:t>
      </w:r>
      <w:r w:rsidR="003152E7" w:rsidRPr="00AA7E35">
        <w:rPr>
          <w:rFonts w:ascii="Arial" w:hAnsi="Arial" w:cs="Arial"/>
          <w:sz w:val="24"/>
          <w:szCs w:val="24"/>
        </w:rPr>
        <w:t xml:space="preserve">em consideração </w:t>
      </w:r>
      <w:r w:rsidR="00DC2ECB" w:rsidRPr="00AA7E35">
        <w:rPr>
          <w:rFonts w:ascii="Arial" w:hAnsi="Arial" w:cs="Arial"/>
          <w:sz w:val="24"/>
          <w:szCs w:val="24"/>
        </w:rPr>
        <w:t xml:space="preserve">a tensão equivalente de Thévenin </w:t>
      </w:r>
      <m:oMath>
        <m:sSub>
          <m:sSubPr>
            <m:ctrlPr>
              <w:rPr>
                <w:rFonts w:ascii="Cambria Math" w:eastAsiaTheme="minorEastAsia" w:hAnsi="Cambria Math" w:cs="Arial"/>
                <w:i/>
                <w:sz w:val="24"/>
                <w:szCs w:val="24"/>
              </w:rPr>
            </m:ctrlPr>
          </m:sSubPr>
          <m:e>
            <m:acc>
              <m:accPr>
                <m:chr m:val="̇"/>
                <m:ctrlPr>
                  <w:rPr>
                    <w:rFonts w:ascii="Cambria Math" w:eastAsiaTheme="minorEastAsia" w:hAnsi="Cambria Math" w:cs="Arial"/>
                    <w:i/>
                    <w:sz w:val="24"/>
                    <w:szCs w:val="24"/>
                  </w:rPr>
                </m:ctrlPr>
              </m:accPr>
              <m:e>
                <m:r>
                  <w:rPr>
                    <w:rFonts w:ascii="Cambria Math" w:eastAsiaTheme="minorEastAsia" w:hAnsi="Cambria Math" w:cs="Arial"/>
                    <w:sz w:val="24"/>
                    <w:szCs w:val="24"/>
                  </w:rPr>
                  <m:t>V</m:t>
                </m:r>
              </m:e>
            </m:acc>
          </m:e>
          <m:sub>
            <m:r>
              <w:rPr>
                <w:rFonts w:ascii="Cambria Math" w:eastAsiaTheme="minorEastAsia" w:hAnsi="Cambria Math" w:cs="Arial"/>
                <w:sz w:val="24"/>
                <w:szCs w:val="24"/>
              </w:rPr>
              <m:t>th</m:t>
            </m:r>
          </m:sub>
        </m:sSub>
      </m:oMath>
      <w:r w:rsidR="00DC2ECB" w:rsidRPr="00AA7E35">
        <w:rPr>
          <w:rFonts w:ascii="Arial" w:hAnsi="Arial" w:cs="Arial"/>
          <w:sz w:val="28"/>
          <w:szCs w:val="28"/>
        </w:rPr>
        <w:t xml:space="preserve"> </w:t>
      </w:r>
      <w:r w:rsidR="00DC2ECB" w:rsidRPr="00AA7E35">
        <w:rPr>
          <w:rFonts w:ascii="Arial" w:hAnsi="Arial" w:cs="Arial"/>
          <w:sz w:val="24"/>
          <w:szCs w:val="24"/>
        </w:rPr>
        <w:t>e as</w:t>
      </w:r>
      <w:r w:rsidR="003152E7" w:rsidRPr="00AA7E35">
        <w:rPr>
          <w:rFonts w:ascii="Arial" w:hAnsi="Arial" w:cs="Arial"/>
          <w:sz w:val="24"/>
          <w:szCs w:val="24"/>
        </w:rPr>
        <w:t xml:space="preserve"> impedâncias do rotor </w:t>
      </w:r>
      <w:r w:rsidR="009F282F">
        <w:rPr>
          <w:rFonts w:ascii="Arial" w:hAnsi="Arial" w:cs="Arial"/>
          <w:sz w:val="24"/>
          <w:szCs w:val="24"/>
        </w:rPr>
        <w:t>“</w:t>
      </w:r>
      <m:oMath>
        <m:sSub>
          <m:sSubPr>
            <m:ctrlPr>
              <w:rPr>
                <w:rFonts w:ascii="Cambria Math" w:eastAsiaTheme="minorEastAsia" w:hAnsi="Cambria Math" w:cs="Arial"/>
                <w:i/>
              </w:rPr>
            </m:ctrlPr>
          </m:sSubPr>
          <m:e>
            <m:acc>
              <m:accPr>
                <m:chr m:val="̇"/>
                <m:ctrlPr>
                  <w:rPr>
                    <w:rFonts w:ascii="Cambria Math" w:eastAsiaTheme="minorEastAsia" w:hAnsi="Cambria Math" w:cs="Arial"/>
                    <w:i/>
                    <w:kern w:val="0"/>
                    <w:sz w:val="24"/>
                    <w:szCs w:val="24"/>
                    <w14:ligatures w14:val="none"/>
                  </w:rPr>
                </m:ctrlPr>
              </m:accPr>
              <m:e>
                <m:r>
                  <w:rPr>
                    <w:rFonts w:ascii="Cambria Math" w:eastAsiaTheme="minorEastAsia" w:hAnsi="Cambria Math" w:cs="Arial"/>
                  </w:rPr>
                  <m:t>Z</m:t>
                </m:r>
              </m:e>
            </m:acc>
            <m:r>
              <w:rPr>
                <w:rFonts w:ascii="Cambria Math" w:eastAsiaTheme="minorEastAsia" w:hAnsi="Cambria Math" w:cs="Arial"/>
                <w:kern w:val="0"/>
                <w:sz w:val="24"/>
                <w:szCs w:val="24"/>
                <w14:ligatures w14:val="none"/>
              </w:rPr>
              <m:t>r</m:t>
            </m:r>
          </m:e>
          <m:sub>
            <m:r>
              <w:rPr>
                <w:rFonts w:ascii="Cambria Math" w:eastAsiaTheme="minorEastAsia" w:hAnsi="Cambria Math" w:cs="Arial"/>
              </w:rPr>
              <m:t xml:space="preserve"> s</m:t>
            </m:r>
          </m:sub>
        </m:sSub>
      </m:oMath>
      <w:r w:rsidR="009F282F">
        <w:rPr>
          <w:rFonts w:ascii="Arial" w:eastAsiaTheme="minorEastAsia" w:hAnsi="Arial" w:cs="Arial"/>
        </w:rPr>
        <w:t>”</w:t>
      </w:r>
      <w:r w:rsidR="003152E7" w:rsidRPr="00AA7E35">
        <w:rPr>
          <w:rFonts w:ascii="Arial" w:hAnsi="Arial" w:cs="Arial"/>
          <w:sz w:val="28"/>
          <w:szCs w:val="28"/>
        </w:rPr>
        <w:t xml:space="preserve"> </w:t>
      </w:r>
      <w:r w:rsidR="003152E7" w:rsidRPr="00AA7E35">
        <w:rPr>
          <w:rFonts w:ascii="Arial" w:hAnsi="Arial" w:cs="Arial"/>
          <w:sz w:val="24"/>
          <w:szCs w:val="24"/>
        </w:rPr>
        <w:t xml:space="preserve">e do estator </w:t>
      </w:r>
      <w:r w:rsidR="009F282F">
        <w:rPr>
          <w:rFonts w:ascii="Arial" w:eastAsiaTheme="minorEastAsia" w:hAnsi="Arial" w:cs="Arial"/>
          <w:sz w:val="24"/>
          <w:szCs w:val="24"/>
        </w:rPr>
        <w:t>“</w:t>
      </w:r>
      <m:oMath>
        <m:sSub>
          <m:sSubPr>
            <m:ctrlPr>
              <w:rPr>
                <w:rFonts w:ascii="Cambria Math" w:eastAsiaTheme="minorEastAsia" w:hAnsi="Cambria Math" w:cs="Arial"/>
                <w:i/>
              </w:rPr>
            </m:ctrlPr>
          </m:sSubPr>
          <m:e>
            <m:acc>
              <m:accPr>
                <m:chr m:val="̇"/>
                <m:ctrlPr>
                  <w:rPr>
                    <w:rFonts w:ascii="Cambria Math" w:eastAsiaTheme="minorEastAsia" w:hAnsi="Cambria Math" w:cs="Arial"/>
                    <w:i/>
                  </w:rPr>
                </m:ctrlPr>
              </m:accPr>
              <m:e>
                <m:r>
                  <w:rPr>
                    <w:rFonts w:ascii="Cambria Math" w:eastAsiaTheme="minorEastAsia" w:hAnsi="Cambria Math" w:cs="Arial"/>
                  </w:rPr>
                  <m:t>Z</m:t>
                </m:r>
              </m:e>
            </m:acc>
          </m:e>
          <m:sub>
            <m:r>
              <w:rPr>
                <w:rFonts w:ascii="Cambria Math" w:eastAsiaTheme="minorEastAsia" w:hAnsi="Cambria Math" w:cs="Arial"/>
              </w:rPr>
              <m:t>s</m:t>
            </m:r>
          </m:sub>
        </m:sSub>
      </m:oMath>
      <w:r w:rsidR="003152E7" w:rsidRPr="00AA7E35">
        <w:rPr>
          <w:rFonts w:ascii="Arial" w:hAnsi="Arial" w:cs="Arial"/>
          <w:sz w:val="24"/>
          <w:szCs w:val="24"/>
        </w:rPr>
        <w:t>​</w:t>
      </w:r>
      <w:r w:rsidR="009F282F">
        <w:rPr>
          <w:rFonts w:ascii="Arial" w:hAnsi="Arial" w:cs="Arial"/>
          <w:sz w:val="24"/>
          <w:szCs w:val="24"/>
        </w:rPr>
        <w:t>”</w:t>
      </w:r>
      <w:r>
        <w:rPr>
          <w:rFonts w:ascii="Arial" w:hAnsi="Arial" w:cs="Arial"/>
          <w:sz w:val="24"/>
          <w:szCs w:val="24"/>
        </w:rPr>
        <w:t>;</w:t>
      </w:r>
    </w:p>
    <w:p w14:paraId="0BA23FFE" w14:textId="639F8497" w:rsidR="002C49D6" w:rsidRDefault="003152E7" w:rsidP="002C49D6">
      <w:pPr>
        <w:pStyle w:val="PargrafodaLista"/>
        <w:numPr>
          <w:ilvl w:val="0"/>
          <w:numId w:val="24"/>
        </w:numPr>
        <w:tabs>
          <w:tab w:val="left" w:pos="709"/>
        </w:tabs>
        <w:spacing w:after="120" w:line="360" w:lineRule="auto"/>
        <w:jc w:val="both"/>
        <w:rPr>
          <w:rFonts w:ascii="Arial" w:hAnsi="Arial" w:cs="Arial"/>
          <w:sz w:val="24"/>
          <w:szCs w:val="24"/>
        </w:rPr>
      </w:pPr>
      <w:r w:rsidRPr="00AA7E35">
        <w:rPr>
          <w:rFonts w:ascii="Arial" w:hAnsi="Arial" w:cs="Arial"/>
          <w:sz w:val="24"/>
          <w:szCs w:val="24"/>
        </w:rPr>
        <w:t>O segundo termo da equação</w:t>
      </w:r>
      <w:r w:rsidR="007A569C" w:rsidRPr="00AA7E35">
        <w:rPr>
          <w:rFonts w:ascii="Arial" w:hAnsi="Arial" w:cs="Arial"/>
          <w:sz w:val="24"/>
          <w:szCs w:val="24"/>
        </w:rPr>
        <w:t xml:space="preserve"> </w:t>
      </w:r>
      <w:r w:rsidRPr="00AA7E35">
        <w:rPr>
          <w:rFonts w:ascii="Arial" w:hAnsi="Arial" w:cs="Arial"/>
          <w:sz w:val="24"/>
          <w:szCs w:val="24"/>
        </w:rPr>
        <w:t>ajusta a corrente do estator levando em conta as condições do motor no ensaio em vazio</w:t>
      </w:r>
      <w:r w:rsidR="00A275C2" w:rsidRPr="00AA7E35">
        <w:rPr>
          <w:rFonts w:ascii="Arial" w:hAnsi="Arial" w:cs="Arial"/>
          <w:sz w:val="24"/>
          <w:szCs w:val="24"/>
        </w:rPr>
        <w:t>, esta</w:t>
      </w:r>
      <w:r w:rsidRPr="00AA7E35">
        <w:rPr>
          <w:rFonts w:ascii="Arial" w:hAnsi="Arial" w:cs="Arial"/>
          <w:sz w:val="24"/>
          <w:szCs w:val="24"/>
        </w:rPr>
        <w:t xml:space="preserve"> corrente </w:t>
      </w:r>
      <w:r w:rsidR="009F282F">
        <w:rPr>
          <w:rFonts w:ascii="Arial" w:hAnsi="Arial" w:cs="Arial"/>
          <w:sz w:val="24"/>
          <w:szCs w:val="24"/>
        </w:rPr>
        <w:t>“</w:t>
      </w:r>
      <m:oMath>
        <m:sSub>
          <m:sSubPr>
            <m:ctrlPr>
              <w:rPr>
                <w:rFonts w:ascii="Cambria Math" w:eastAsiaTheme="minorEastAsia" w:hAnsi="Cambria Math" w:cs="Arial"/>
                <w:i/>
                <w:kern w:val="0"/>
                <w:sz w:val="24"/>
                <w:szCs w:val="24"/>
                <w14:ligatures w14:val="none"/>
              </w:rPr>
            </m:ctrlPr>
          </m:sSubPr>
          <m:e>
            <m:r>
              <w:rPr>
                <w:rFonts w:ascii="Cambria Math" w:eastAsiaTheme="minorEastAsia" w:hAnsi="Cambria Math" w:cs="Arial"/>
              </w:rPr>
              <m:t>I</m:t>
            </m:r>
          </m:e>
          <m:sub>
            <m:r>
              <w:rPr>
                <w:rFonts w:ascii="Cambria Math" w:eastAsiaTheme="minorEastAsia" w:hAnsi="Cambria Math" w:cs="Arial"/>
              </w:rPr>
              <m:t>vazio</m:t>
            </m:r>
          </m:sub>
        </m:sSub>
      </m:oMath>
      <w:r w:rsidR="009F282F">
        <w:rPr>
          <w:rFonts w:ascii="Arial" w:hAnsi="Arial" w:cs="Arial"/>
          <w:sz w:val="24"/>
          <w:szCs w:val="24"/>
        </w:rPr>
        <w:t>”</w:t>
      </w:r>
      <w:r w:rsidRPr="00AA7E35">
        <w:rPr>
          <w:rFonts w:ascii="Arial" w:hAnsi="Arial" w:cs="Arial"/>
          <w:sz w:val="24"/>
          <w:szCs w:val="24"/>
        </w:rPr>
        <w:t xml:space="preserve"> é uma corrente pequena associada às perdas no motor</w:t>
      </w:r>
      <w:r w:rsidR="006E3AB4" w:rsidRPr="00AA7E35">
        <w:rPr>
          <w:rFonts w:ascii="Arial" w:hAnsi="Arial" w:cs="Arial"/>
          <w:sz w:val="24"/>
          <w:szCs w:val="24"/>
        </w:rPr>
        <w:t xml:space="preserve"> e ao fluxo magnetizante</w:t>
      </w:r>
      <w:r w:rsidR="0003345A" w:rsidRPr="00AA7E35">
        <w:rPr>
          <w:rFonts w:ascii="Arial" w:hAnsi="Arial" w:cs="Arial"/>
          <w:sz w:val="24"/>
          <w:szCs w:val="24"/>
        </w:rPr>
        <w:t>.</w:t>
      </w:r>
    </w:p>
    <w:p w14:paraId="369F7465" w14:textId="77777777" w:rsidR="002C49D6" w:rsidRPr="002C49D6" w:rsidRDefault="002C49D6" w:rsidP="002C49D6">
      <w:pPr>
        <w:tabs>
          <w:tab w:val="left" w:pos="709"/>
        </w:tabs>
        <w:spacing w:after="120" w:line="360" w:lineRule="auto"/>
        <w:jc w:val="both"/>
        <w:rPr>
          <w:rFonts w:ascii="Arial" w:hAnsi="Arial" w:cs="Arial"/>
          <w:sz w:val="24"/>
          <w:szCs w:val="24"/>
        </w:rPr>
      </w:pPr>
    </w:p>
    <w:p w14:paraId="2E39ACC9" w14:textId="3B56E6C2" w:rsidR="00801F97" w:rsidRPr="002762D3" w:rsidRDefault="00223373" w:rsidP="00801F97">
      <w:pPr>
        <w:tabs>
          <w:tab w:val="left" w:pos="709"/>
        </w:tabs>
        <w:spacing w:after="120" w:line="360" w:lineRule="auto"/>
        <w:jc w:val="both"/>
        <w:rPr>
          <w:rFonts w:ascii="Arial" w:hAnsi="Arial" w:cs="Arial"/>
          <w:sz w:val="24"/>
          <w:szCs w:val="24"/>
        </w:rPr>
      </w:pPr>
      <w:r w:rsidRPr="002762D3">
        <w:rPr>
          <w:rFonts w:ascii="Arial" w:hAnsi="Arial" w:cs="Arial"/>
          <w:sz w:val="24"/>
          <w:szCs w:val="24"/>
        </w:rPr>
        <w:tab/>
      </w:r>
      <w:r w:rsidR="00D716CB" w:rsidRPr="002762D3">
        <w:rPr>
          <w:rFonts w:ascii="Arial" w:hAnsi="Arial" w:cs="Arial"/>
          <w:sz w:val="24"/>
          <w:szCs w:val="24"/>
        </w:rPr>
        <w:t xml:space="preserve">No modelo de circuito equivalente, o rotor pode ser representado com uma impedância refletida ao lado do estator </w:t>
      </w:r>
      <m:oMath>
        <m:r>
          <w:rPr>
            <w:rFonts w:ascii="Cambria Math" w:hAnsi="Cambria Math" w:cs="Arial"/>
            <w:sz w:val="24"/>
            <w:szCs w:val="24"/>
          </w:rPr>
          <m:t>“</m:t>
        </m:r>
        <m:sSub>
          <m:sSubPr>
            <m:ctrlPr>
              <w:rPr>
                <w:rFonts w:ascii="Cambria Math" w:eastAsiaTheme="minorEastAsia" w:hAnsi="Cambria Math" w:cs="Arial"/>
                <w:i/>
                <w:iCs/>
                <w:sz w:val="24"/>
                <w:szCs w:val="24"/>
              </w:rPr>
            </m:ctrlPr>
          </m:sSubPr>
          <m:e>
            <m:acc>
              <m:accPr>
                <m:chr m:val="̇"/>
                <m:ctrlPr>
                  <w:rPr>
                    <w:rFonts w:ascii="Cambria Math" w:eastAsiaTheme="minorEastAsia" w:hAnsi="Cambria Math" w:cs="Arial"/>
                    <w:i/>
                    <w:iCs/>
                    <w:sz w:val="24"/>
                    <w:szCs w:val="24"/>
                  </w:rPr>
                </m:ctrlPr>
              </m:accPr>
              <m:e>
                <m:r>
                  <w:rPr>
                    <w:rFonts w:ascii="Cambria Math" w:eastAsiaTheme="minorEastAsia" w:hAnsi="Cambria Math" w:cs="Arial"/>
                    <w:sz w:val="24"/>
                    <w:szCs w:val="24"/>
                  </w:rPr>
                  <m:t>Z</m:t>
                </m:r>
              </m:e>
            </m:acc>
          </m:e>
          <m:sub>
            <m:r>
              <w:rPr>
                <w:rFonts w:ascii="Cambria Math" w:eastAsiaTheme="minorEastAsia" w:hAnsi="Cambria Math" w:cs="Arial"/>
                <w:sz w:val="24"/>
                <w:szCs w:val="24"/>
              </w:rPr>
              <m:t>r</m:t>
            </m:r>
          </m:sub>
        </m:sSub>
        <m:d>
          <m:dPr>
            <m:ctrlPr>
              <w:rPr>
                <w:rFonts w:ascii="Cambria Math" w:eastAsiaTheme="minorEastAsia" w:hAnsi="Cambria Math" w:cs="Arial"/>
                <w:i/>
                <w:iCs/>
                <w:sz w:val="24"/>
                <w:szCs w:val="24"/>
              </w:rPr>
            </m:ctrlPr>
          </m:dPr>
          <m:e>
            <m:r>
              <w:rPr>
                <w:rFonts w:ascii="Cambria Math" w:eastAsiaTheme="minorEastAsia" w:hAnsi="Cambria Math" w:cs="Arial"/>
                <w:sz w:val="24"/>
                <w:szCs w:val="24"/>
              </w:rPr>
              <m:t>s</m:t>
            </m:r>
          </m:e>
        </m:d>
        <m:r>
          <w:rPr>
            <w:rFonts w:ascii="Cambria Math" w:eastAsiaTheme="minorEastAsia" w:hAnsi="Cambria Math" w:cs="Arial"/>
          </w:rPr>
          <m:t>”</m:t>
        </m:r>
      </m:oMath>
      <w:r w:rsidR="00D716CB" w:rsidRPr="002762D3">
        <w:rPr>
          <w:rFonts w:ascii="Arial" w:hAnsi="Arial" w:cs="Arial"/>
          <w:sz w:val="24"/>
          <w:szCs w:val="24"/>
        </w:rPr>
        <w:t xml:space="preserve">, que depende do escorregamento </w:t>
      </w:r>
      <m:oMath>
        <m:r>
          <w:rPr>
            <w:rFonts w:ascii="Cambria Math" w:eastAsiaTheme="minorEastAsia" w:hAnsi="Cambria Math" w:cs="Arial"/>
            <w:sz w:val="24"/>
            <w:szCs w:val="24"/>
          </w:rPr>
          <m:t>s</m:t>
        </m:r>
      </m:oMath>
      <w:r w:rsidR="00D716CB" w:rsidRPr="002762D3">
        <w:rPr>
          <w:rFonts w:ascii="Arial" w:hAnsi="Arial" w:cs="Arial"/>
          <w:sz w:val="24"/>
          <w:szCs w:val="24"/>
        </w:rPr>
        <w:t xml:space="preserve"> </w:t>
      </w:r>
      <w:r w:rsidR="006E3AB4" w:rsidRPr="002762D3">
        <w:rPr>
          <w:rFonts w:ascii="Arial" w:hAnsi="Arial" w:cs="Arial"/>
          <w:sz w:val="24"/>
          <w:szCs w:val="24"/>
        </w:rPr>
        <w:t>é determinada pela expressão (3)</w:t>
      </w:r>
      <w:r w:rsidR="00D716CB" w:rsidRPr="002762D3">
        <w:rPr>
          <w:rFonts w:ascii="Arial" w:hAnsi="Arial" w:cs="Arial"/>
          <w:sz w:val="24"/>
          <w:szCs w:val="24"/>
        </w:rPr>
        <w:t>:</w:t>
      </w:r>
    </w:p>
    <w:bookmarkStart w:id="28" w:name="_Toc192776119"/>
    <w:p w14:paraId="6FDC9241" w14:textId="61506AF1" w:rsidR="006E3AB4" w:rsidRPr="000835AD" w:rsidRDefault="00000000" w:rsidP="006E3AB4">
      <w:pPr>
        <w:tabs>
          <w:tab w:val="left" w:pos="709"/>
        </w:tabs>
        <w:spacing w:after="120" w:line="360" w:lineRule="auto"/>
        <w:ind w:left="709"/>
        <w:jc w:val="both"/>
        <w:rPr>
          <w:rFonts w:ascii="Arial" w:eastAsiaTheme="minorEastAsia" w:hAnsi="Arial" w:cs="Arial"/>
          <w:i/>
          <w:iCs/>
          <w:sz w:val="24"/>
          <w:szCs w:val="24"/>
        </w:rPr>
      </w:pPr>
      <m:oMath>
        <m:sSub>
          <m:sSubPr>
            <m:ctrlPr>
              <w:rPr>
                <w:rFonts w:ascii="Cambria Math" w:eastAsiaTheme="minorEastAsia" w:hAnsi="Cambria Math" w:cs="Arial"/>
                <w:i/>
                <w:iCs/>
                <w:sz w:val="24"/>
                <w:szCs w:val="24"/>
              </w:rPr>
            </m:ctrlPr>
          </m:sSubPr>
          <m:e>
            <m:acc>
              <m:accPr>
                <m:chr m:val="̇"/>
                <m:ctrlPr>
                  <w:rPr>
                    <w:rFonts w:ascii="Cambria Math" w:eastAsiaTheme="minorEastAsia" w:hAnsi="Cambria Math" w:cs="Arial"/>
                    <w:i/>
                    <w:iCs/>
                    <w:sz w:val="24"/>
                    <w:szCs w:val="24"/>
                  </w:rPr>
                </m:ctrlPr>
              </m:accPr>
              <m:e>
                <m:r>
                  <w:rPr>
                    <w:rFonts w:ascii="Cambria Math" w:eastAsiaTheme="minorEastAsia" w:hAnsi="Cambria Math" w:cs="Arial"/>
                    <w:sz w:val="24"/>
                    <w:szCs w:val="24"/>
                  </w:rPr>
                  <m:t>Z</m:t>
                </m:r>
              </m:e>
            </m:acc>
          </m:e>
          <m:sub>
            <m:r>
              <w:rPr>
                <w:rFonts w:ascii="Cambria Math" w:eastAsiaTheme="minorEastAsia" w:hAnsi="Cambria Math" w:cs="Arial"/>
                <w:sz w:val="24"/>
                <w:szCs w:val="24"/>
              </w:rPr>
              <m:t>r</m:t>
            </m:r>
          </m:sub>
        </m:sSub>
        <m:d>
          <m:dPr>
            <m:ctrlPr>
              <w:rPr>
                <w:rFonts w:ascii="Cambria Math" w:eastAsiaTheme="minorEastAsia" w:hAnsi="Cambria Math" w:cs="Arial"/>
                <w:i/>
                <w:iCs/>
                <w:sz w:val="24"/>
                <w:szCs w:val="24"/>
              </w:rPr>
            </m:ctrlPr>
          </m:dPr>
          <m:e>
            <m:r>
              <w:rPr>
                <w:rFonts w:ascii="Cambria Math" w:eastAsiaTheme="minorEastAsia" w:hAnsi="Cambria Math" w:cs="Arial"/>
                <w:sz w:val="24"/>
                <w:szCs w:val="24"/>
              </w:rPr>
              <m:t>s</m:t>
            </m:r>
          </m:e>
        </m:d>
        <m:r>
          <w:rPr>
            <w:rFonts w:ascii="Cambria Math" w:eastAsiaTheme="minorEastAsia" w:hAnsi="Cambria Math" w:cs="Arial"/>
            <w:sz w:val="24"/>
            <w:szCs w:val="24"/>
          </w:rPr>
          <m:t xml:space="preserve">= </m:t>
        </m:r>
        <m:f>
          <m:fPr>
            <m:ctrlPr>
              <w:rPr>
                <w:rFonts w:ascii="Cambria Math" w:eastAsiaTheme="minorEastAsia" w:hAnsi="Cambria Math" w:cs="Arial"/>
                <w:i/>
                <w:iCs/>
                <w:sz w:val="24"/>
                <w:szCs w:val="24"/>
              </w:rPr>
            </m:ctrlPr>
          </m:fPr>
          <m:num>
            <m:sSub>
              <m:sSubPr>
                <m:ctrlPr>
                  <w:rPr>
                    <w:rFonts w:ascii="Cambria Math" w:eastAsiaTheme="minorEastAsia" w:hAnsi="Cambria Math" w:cs="Arial"/>
                    <w:i/>
                    <w:iCs/>
                    <w:sz w:val="24"/>
                    <w:szCs w:val="24"/>
                  </w:rPr>
                </m:ctrlPr>
              </m:sSubPr>
              <m:e>
                <m:r>
                  <w:rPr>
                    <w:rFonts w:ascii="Cambria Math" w:eastAsiaTheme="minorEastAsia" w:hAnsi="Cambria Math" w:cs="Arial"/>
                    <w:sz w:val="24"/>
                    <w:szCs w:val="24"/>
                  </w:rPr>
                  <m:t>R</m:t>
                </m:r>
              </m:e>
              <m:sub>
                <m:r>
                  <w:rPr>
                    <w:rFonts w:ascii="Cambria Math" w:eastAsiaTheme="minorEastAsia" w:hAnsi="Cambria Math" w:cs="Arial"/>
                    <w:sz w:val="24"/>
                    <w:szCs w:val="24"/>
                  </w:rPr>
                  <m:t>r</m:t>
                </m:r>
              </m:sub>
            </m:sSub>
          </m:num>
          <m:den>
            <m:r>
              <w:rPr>
                <w:rFonts w:ascii="Cambria Math" w:eastAsiaTheme="minorEastAsia" w:hAnsi="Cambria Math" w:cs="Arial"/>
                <w:sz w:val="24"/>
                <w:szCs w:val="24"/>
              </w:rPr>
              <m:t>s</m:t>
            </m:r>
          </m:den>
        </m:f>
        <m:r>
          <w:rPr>
            <w:rFonts w:ascii="Cambria Math" w:eastAsiaTheme="minorEastAsia" w:hAnsi="Cambria Math" w:cs="Arial"/>
            <w:sz w:val="24"/>
            <w:szCs w:val="24"/>
          </w:rPr>
          <m:t>-j</m:t>
        </m:r>
        <m:sSub>
          <m:sSubPr>
            <m:ctrlPr>
              <w:rPr>
                <w:rFonts w:ascii="Cambria Math" w:eastAsiaTheme="minorEastAsia" w:hAnsi="Cambria Math" w:cs="Arial"/>
                <w:i/>
                <w:iCs/>
                <w:sz w:val="24"/>
                <w:szCs w:val="24"/>
              </w:rPr>
            </m:ctrlPr>
          </m:sSubPr>
          <m:e>
            <m:r>
              <w:rPr>
                <w:rFonts w:ascii="Cambria Math" w:eastAsiaTheme="minorEastAsia" w:hAnsi="Cambria Math" w:cs="Arial"/>
                <w:sz w:val="24"/>
                <w:szCs w:val="24"/>
              </w:rPr>
              <m:t>X</m:t>
            </m:r>
          </m:e>
          <m:sub>
            <m:r>
              <w:rPr>
                <w:rFonts w:ascii="Cambria Math" w:eastAsiaTheme="minorEastAsia" w:hAnsi="Cambria Math" w:cs="Arial"/>
                <w:sz w:val="24"/>
                <w:szCs w:val="24"/>
              </w:rPr>
              <m:t>r</m:t>
            </m:r>
          </m:sub>
        </m:sSub>
      </m:oMath>
      <w:r w:rsidR="006E3AB4" w:rsidRPr="000835AD">
        <w:rPr>
          <w:rFonts w:ascii="Cambria Math" w:eastAsiaTheme="minorEastAsia" w:hAnsi="Cambria Math" w:cs="Arial"/>
          <w:i/>
          <w:iCs/>
          <w:sz w:val="24"/>
          <w:szCs w:val="24"/>
        </w:rPr>
        <w:tab/>
      </w:r>
      <w:r w:rsidR="006E3AB4" w:rsidRPr="000835AD">
        <w:rPr>
          <w:rFonts w:ascii="Cambria Math" w:eastAsiaTheme="minorEastAsia" w:hAnsi="Cambria Math" w:cs="Arial"/>
          <w:i/>
          <w:iCs/>
          <w:sz w:val="24"/>
          <w:szCs w:val="24"/>
        </w:rPr>
        <w:tab/>
      </w:r>
      <w:r w:rsidR="006E3AB4" w:rsidRPr="000835AD">
        <w:rPr>
          <w:rFonts w:ascii="Arial" w:eastAsiaTheme="minorEastAsia" w:hAnsi="Arial" w:cs="Arial"/>
          <w:i/>
          <w:iCs/>
          <w:sz w:val="24"/>
          <w:szCs w:val="24"/>
        </w:rPr>
        <w:tab/>
      </w:r>
      <w:r w:rsidR="006E3AB4" w:rsidRPr="000835AD">
        <w:rPr>
          <w:rFonts w:ascii="Arial" w:eastAsiaTheme="minorEastAsia" w:hAnsi="Arial" w:cs="Arial"/>
          <w:i/>
          <w:iCs/>
          <w:sz w:val="24"/>
          <w:szCs w:val="24"/>
        </w:rPr>
        <w:tab/>
      </w:r>
      <w:r w:rsidR="006E3AB4" w:rsidRPr="000835AD">
        <w:rPr>
          <w:rFonts w:ascii="Arial" w:eastAsiaTheme="minorEastAsia" w:hAnsi="Arial" w:cs="Arial"/>
          <w:i/>
          <w:iCs/>
          <w:sz w:val="24"/>
          <w:szCs w:val="24"/>
        </w:rPr>
        <w:tab/>
      </w:r>
      <w:r w:rsidR="006E3AB4" w:rsidRPr="000835AD">
        <w:rPr>
          <w:rFonts w:ascii="Arial" w:eastAsiaTheme="minorEastAsia" w:hAnsi="Arial" w:cs="Arial"/>
          <w:i/>
          <w:iCs/>
          <w:sz w:val="24"/>
          <w:szCs w:val="24"/>
        </w:rPr>
        <w:tab/>
      </w:r>
      <w:r w:rsidR="006E3AB4" w:rsidRPr="000835AD">
        <w:rPr>
          <w:rFonts w:ascii="Arial" w:eastAsiaTheme="minorEastAsia" w:hAnsi="Arial" w:cs="Arial"/>
          <w:i/>
          <w:iCs/>
          <w:sz w:val="24"/>
          <w:szCs w:val="24"/>
        </w:rPr>
        <w:tab/>
      </w:r>
      <w:r w:rsidR="006E3AB4" w:rsidRPr="000835AD">
        <w:rPr>
          <w:rFonts w:ascii="Arial" w:eastAsiaTheme="minorEastAsia" w:hAnsi="Arial" w:cs="Arial"/>
          <w:i/>
          <w:iCs/>
          <w:sz w:val="24"/>
          <w:szCs w:val="24"/>
        </w:rPr>
        <w:tab/>
      </w:r>
      <w:r w:rsidR="000835AD" w:rsidRPr="000835AD">
        <w:rPr>
          <w:rFonts w:ascii="Arial" w:eastAsiaTheme="minorEastAsia" w:hAnsi="Arial" w:cs="Arial"/>
          <w:i/>
          <w:iCs/>
          <w:sz w:val="24"/>
          <w:szCs w:val="24"/>
        </w:rPr>
        <w:t xml:space="preserve">      </w:t>
      </w:r>
      <w:r w:rsidR="006E3AB4" w:rsidRPr="000835AD">
        <w:rPr>
          <w:rFonts w:ascii="Arial" w:eastAsiaTheme="minorEastAsia" w:hAnsi="Arial" w:cs="Arial"/>
          <w:sz w:val="24"/>
          <w:szCs w:val="24"/>
        </w:rPr>
        <w:t>(</w:t>
      </w:r>
      <w:r w:rsidR="004B55F6" w:rsidRPr="000835AD">
        <w:rPr>
          <w:rFonts w:ascii="Arial" w:eastAsiaTheme="minorEastAsia" w:hAnsi="Arial" w:cs="Arial"/>
          <w:b/>
          <w:bCs/>
          <w:color w:val="000000" w:themeColor="text1"/>
          <w:sz w:val="24"/>
          <w:szCs w:val="24"/>
        </w:rPr>
        <w:fldChar w:fldCharType="begin"/>
      </w:r>
      <w:r w:rsidR="004B55F6" w:rsidRPr="000835AD">
        <w:rPr>
          <w:rFonts w:ascii="Arial" w:eastAsiaTheme="minorEastAsia" w:hAnsi="Arial" w:cs="Arial"/>
          <w:color w:val="000000" w:themeColor="text1"/>
          <w:sz w:val="24"/>
          <w:szCs w:val="24"/>
        </w:rPr>
        <w:instrText xml:space="preserve"> SEQ equação \* ARABIC </w:instrText>
      </w:r>
      <w:r w:rsidR="004B55F6" w:rsidRPr="000835AD">
        <w:rPr>
          <w:rFonts w:ascii="Arial" w:eastAsiaTheme="minorEastAsia" w:hAnsi="Arial" w:cs="Arial"/>
          <w:b/>
          <w:bCs/>
          <w:color w:val="000000" w:themeColor="text1"/>
          <w:sz w:val="24"/>
          <w:szCs w:val="24"/>
        </w:rPr>
        <w:fldChar w:fldCharType="separate"/>
      </w:r>
      <w:r w:rsidR="004B55F6" w:rsidRPr="000835AD">
        <w:rPr>
          <w:rFonts w:ascii="Arial" w:eastAsiaTheme="minorEastAsia" w:hAnsi="Arial" w:cs="Arial"/>
          <w:noProof/>
          <w:color w:val="000000" w:themeColor="text1"/>
          <w:sz w:val="24"/>
          <w:szCs w:val="24"/>
        </w:rPr>
        <w:t>3</w:t>
      </w:r>
      <w:r w:rsidR="004B55F6" w:rsidRPr="000835AD">
        <w:rPr>
          <w:rFonts w:ascii="Arial" w:eastAsiaTheme="minorEastAsia" w:hAnsi="Arial" w:cs="Arial"/>
          <w:b/>
          <w:bCs/>
          <w:color w:val="000000" w:themeColor="text1"/>
          <w:sz w:val="24"/>
          <w:szCs w:val="24"/>
        </w:rPr>
        <w:fldChar w:fldCharType="end"/>
      </w:r>
      <w:r w:rsidR="006E3AB4" w:rsidRPr="000835AD">
        <w:rPr>
          <w:rFonts w:ascii="Arial" w:eastAsiaTheme="minorEastAsia" w:hAnsi="Arial" w:cs="Arial"/>
          <w:sz w:val="24"/>
          <w:szCs w:val="24"/>
        </w:rPr>
        <w:t>)</w:t>
      </w:r>
      <w:bookmarkEnd w:id="28"/>
    </w:p>
    <w:p w14:paraId="0FFDDF86" w14:textId="77777777" w:rsidR="00C970B3" w:rsidRPr="00C970B3" w:rsidRDefault="00C970B3" w:rsidP="00C970B3">
      <w:pPr>
        <w:tabs>
          <w:tab w:val="left" w:pos="709"/>
        </w:tabs>
        <w:spacing w:after="120" w:line="360" w:lineRule="auto"/>
        <w:ind w:left="709"/>
        <w:jc w:val="both"/>
        <w:rPr>
          <w:rFonts w:ascii="Arial" w:eastAsiaTheme="minorEastAsia" w:hAnsi="Arial" w:cs="Arial"/>
          <w:iCs/>
          <w:sz w:val="24"/>
          <w:szCs w:val="24"/>
        </w:rPr>
      </w:pPr>
      <w:r w:rsidRPr="00C970B3">
        <w:rPr>
          <w:rFonts w:ascii="Arial" w:eastAsiaTheme="minorEastAsia" w:hAnsi="Arial" w:cs="Arial"/>
          <w:iCs/>
          <w:sz w:val="24"/>
          <w:szCs w:val="24"/>
        </w:rPr>
        <w:t>Onde</w:t>
      </w:r>
      <w:r>
        <w:rPr>
          <w:rFonts w:ascii="Arial" w:eastAsiaTheme="minorEastAsia" w:hAnsi="Arial" w:cs="Arial"/>
          <w:iCs/>
          <w:sz w:val="24"/>
          <w:szCs w:val="24"/>
        </w:rPr>
        <w:t>:</w:t>
      </w:r>
    </w:p>
    <w:bookmarkStart w:id="29" w:name="_Hlk191630538"/>
    <w:p w14:paraId="0093367B" w14:textId="5C15FC6D" w:rsidR="00C970B3" w:rsidRPr="00BE603C" w:rsidRDefault="00000000" w:rsidP="00C970B3">
      <w:pPr>
        <w:tabs>
          <w:tab w:val="left" w:pos="709"/>
        </w:tabs>
        <w:spacing w:after="120" w:line="360" w:lineRule="auto"/>
        <w:ind w:left="709"/>
        <w:jc w:val="both"/>
        <w:rPr>
          <w:rFonts w:ascii="Cambria Math" w:eastAsiaTheme="minorEastAsia" w:hAnsi="Cambria Math" w:cs="Arial"/>
          <w:iCs/>
          <w:sz w:val="24"/>
          <w:szCs w:val="24"/>
        </w:rPr>
      </w:pPr>
      <m:oMath>
        <m:sSub>
          <m:sSubPr>
            <m:ctrlPr>
              <w:rPr>
                <w:rFonts w:ascii="Cambria Math" w:eastAsiaTheme="minorEastAsia" w:hAnsi="Cambria Math" w:cs="Arial"/>
                <w:iCs/>
                <w:sz w:val="24"/>
                <w:szCs w:val="24"/>
              </w:rPr>
            </m:ctrlPr>
          </m:sSubPr>
          <m:e>
            <m:acc>
              <m:accPr>
                <m:chr m:val="̇"/>
                <m:ctrlPr>
                  <w:rPr>
                    <w:rFonts w:ascii="Cambria Math" w:eastAsiaTheme="minorEastAsia" w:hAnsi="Cambria Math" w:cs="Arial"/>
                    <w:iCs/>
                    <w:sz w:val="24"/>
                    <w:szCs w:val="24"/>
                  </w:rPr>
                </m:ctrlPr>
              </m:accPr>
              <m:e>
                <m:r>
                  <m:rPr>
                    <m:sty m:val="p"/>
                  </m:rPr>
                  <w:rPr>
                    <w:rFonts w:ascii="Cambria Math" w:eastAsiaTheme="minorEastAsia" w:hAnsi="Cambria Math" w:cs="Arial"/>
                    <w:sz w:val="24"/>
                    <w:szCs w:val="24"/>
                  </w:rPr>
                  <m:t>Z</m:t>
                </m:r>
              </m:e>
            </m:acc>
          </m:e>
          <m:sub>
            <m:r>
              <m:rPr>
                <m:sty m:val="p"/>
              </m:rPr>
              <w:rPr>
                <w:rFonts w:ascii="Cambria Math" w:eastAsiaTheme="minorEastAsia" w:hAnsi="Cambria Math" w:cs="Arial"/>
                <w:sz w:val="24"/>
                <w:szCs w:val="24"/>
              </w:rPr>
              <m:t>r</m:t>
            </m:r>
          </m:sub>
        </m:sSub>
        <m:d>
          <m:dPr>
            <m:ctrlPr>
              <w:rPr>
                <w:rFonts w:ascii="Cambria Math" w:eastAsiaTheme="minorEastAsia" w:hAnsi="Cambria Math" w:cs="Arial"/>
                <w:iCs/>
                <w:sz w:val="24"/>
                <w:szCs w:val="24"/>
              </w:rPr>
            </m:ctrlPr>
          </m:dPr>
          <m:e>
            <m:r>
              <m:rPr>
                <m:sty m:val="p"/>
              </m:rPr>
              <w:rPr>
                <w:rFonts w:ascii="Cambria Math" w:eastAsiaTheme="minorEastAsia" w:hAnsi="Cambria Math" w:cs="Arial"/>
                <w:sz w:val="24"/>
                <w:szCs w:val="24"/>
              </w:rPr>
              <m:t>s</m:t>
            </m:r>
          </m:e>
        </m:d>
        <m:r>
          <m:rPr>
            <m:sty m:val="p"/>
          </m:rPr>
          <w:rPr>
            <w:rFonts w:ascii="Cambria Math" w:eastAsiaTheme="minorEastAsia" w:hAnsi="Cambria Math" w:cs="Arial"/>
            <w:sz w:val="24"/>
            <w:szCs w:val="24"/>
          </w:rPr>
          <m:t>:</m:t>
        </m:r>
      </m:oMath>
      <w:r w:rsidR="00C970B3" w:rsidRPr="00BE603C">
        <w:rPr>
          <w:rFonts w:ascii="Cambria Math" w:eastAsiaTheme="minorEastAsia" w:hAnsi="Cambria Math" w:cs="Arial"/>
          <w:iCs/>
          <w:sz w:val="24"/>
          <w:szCs w:val="24"/>
        </w:rPr>
        <w:t xml:space="preserve"> Impedância do rotor em função do escorregamento (Ω)</w:t>
      </w:r>
    </w:p>
    <w:p w14:paraId="2A9DB466" w14:textId="3FDB80A1" w:rsidR="00C970B3" w:rsidRPr="00BE603C" w:rsidRDefault="00000000" w:rsidP="00C970B3">
      <w:pPr>
        <w:tabs>
          <w:tab w:val="left" w:pos="709"/>
        </w:tabs>
        <w:spacing w:after="120" w:line="360" w:lineRule="auto"/>
        <w:ind w:left="709"/>
        <w:jc w:val="both"/>
        <w:rPr>
          <w:rFonts w:ascii="Cambria Math" w:eastAsiaTheme="minorEastAsia" w:hAnsi="Cambria Math" w:cs="Arial"/>
          <w:iCs/>
          <w:sz w:val="24"/>
          <w:szCs w:val="24"/>
        </w:rPr>
      </w:pPr>
      <m:oMath>
        <m:sSub>
          <m:sSubPr>
            <m:ctrlPr>
              <w:rPr>
                <w:rFonts w:ascii="Cambria Math" w:eastAsiaTheme="minorEastAsia" w:hAnsi="Cambria Math" w:cs="Arial"/>
                <w:iCs/>
                <w:sz w:val="24"/>
                <w:szCs w:val="24"/>
              </w:rPr>
            </m:ctrlPr>
          </m:sSubPr>
          <m:e>
            <m:r>
              <m:rPr>
                <m:sty m:val="p"/>
              </m:rPr>
              <w:rPr>
                <w:rFonts w:ascii="Cambria Math" w:eastAsiaTheme="minorEastAsia" w:hAnsi="Cambria Math" w:cs="Arial"/>
                <w:sz w:val="24"/>
                <w:szCs w:val="24"/>
              </w:rPr>
              <m:t>R</m:t>
            </m:r>
          </m:e>
          <m:sub>
            <m:r>
              <m:rPr>
                <m:sty m:val="p"/>
              </m:rPr>
              <w:rPr>
                <w:rFonts w:ascii="Cambria Math" w:eastAsiaTheme="minorEastAsia" w:hAnsi="Cambria Math" w:cs="Arial"/>
                <w:sz w:val="24"/>
                <w:szCs w:val="24"/>
              </w:rPr>
              <m:t>r</m:t>
            </m:r>
          </m:sub>
        </m:sSub>
        <m:r>
          <m:rPr>
            <m:sty m:val="p"/>
          </m:rPr>
          <w:rPr>
            <w:rFonts w:ascii="Cambria Math" w:eastAsiaTheme="minorEastAsia" w:hAnsi="Cambria Math" w:cs="Arial"/>
            <w:sz w:val="24"/>
            <w:szCs w:val="24"/>
          </w:rPr>
          <m:t>:</m:t>
        </m:r>
      </m:oMath>
      <w:r w:rsidR="00C970B3" w:rsidRPr="00BE603C">
        <w:rPr>
          <w:rFonts w:ascii="Cambria Math" w:eastAsiaTheme="minorEastAsia" w:hAnsi="Cambria Math" w:cs="Arial"/>
          <w:iCs/>
          <w:sz w:val="24"/>
          <w:szCs w:val="24"/>
        </w:rPr>
        <w:t xml:space="preserve"> Resistência do rotor (Ω)</w:t>
      </w:r>
    </w:p>
    <w:p w14:paraId="7F1E6ADE" w14:textId="680A493F" w:rsidR="00C970B3" w:rsidRPr="00BE603C" w:rsidRDefault="00C970B3" w:rsidP="00C970B3">
      <w:pPr>
        <w:tabs>
          <w:tab w:val="left" w:pos="709"/>
        </w:tabs>
        <w:spacing w:after="120" w:line="360" w:lineRule="auto"/>
        <w:ind w:left="709"/>
        <w:jc w:val="both"/>
        <w:rPr>
          <w:rFonts w:ascii="Cambria Math" w:eastAsiaTheme="minorEastAsia" w:hAnsi="Cambria Math" w:cs="Arial"/>
          <w:iCs/>
          <w:sz w:val="24"/>
          <w:szCs w:val="24"/>
        </w:rPr>
      </w:pPr>
      <w:r w:rsidRPr="00BE603C">
        <w:rPr>
          <w:rFonts w:ascii="Cambria Math" w:eastAsiaTheme="minorEastAsia" w:hAnsi="Cambria Math" w:cs="Arial"/>
          <w:iCs/>
          <w:sz w:val="24"/>
          <w:szCs w:val="24"/>
        </w:rPr>
        <w:t>s: Escorregamento (adimensional)</w:t>
      </w:r>
    </w:p>
    <w:p w14:paraId="02A32820" w14:textId="657235AF" w:rsidR="002C49D6" w:rsidRPr="00BE603C" w:rsidRDefault="00000000" w:rsidP="002C49D6">
      <w:pPr>
        <w:tabs>
          <w:tab w:val="left" w:pos="709"/>
        </w:tabs>
        <w:spacing w:after="120" w:line="360" w:lineRule="auto"/>
        <w:ind w:left="709"/>
        <w:jc w:val="both"/>
        <w:rPr>
          <w:rFonts w:ascii="Cambria Math" w:eastAsiaTheme="minorEastAsia" w:hAnsi="Cambria Math" w:cs="Arial"/>
          <w:iCs/>
          <w:sz w:val="24"/>
          <w:szCs w:val="24"/>
        </w:rPr>
      </w:pPr>
      <m:oMath>
        <m:sSub>
          <m:sSubPr>
            <m:ctrlPr>
              <w:rPr>
                <w:rFonts w:ascii="Cambria Math" w:eastAsiaTheme="minorEastAsia" w:hAnsi="Cambria Math" w:cs="Arial"/>
                <w:iCs/>
                <w:sz w:val="24"/>
                <w:szCs w:val="24"/>
              </w:rPr>
            </m:ctrlPr>
          </m:sSubPr>
          <m:e>
            <m:r>
              <m:rPr>
                <m:sty m:val="p"/>
              </m:rPr>
              <w:rPr>
                <w:rFonts w:ascii="Cambria Math" w:eastAsiaTheme="minorEastAsia" w:hAnsi="Cambria Math" w:cs="Arial"/>
                <w:sz w:val="24"/>
                <w:szCs w:val="24"/>
              </w:rPr>
              <m:t>X</m:t>
            </m:r>
          </m:e>
          <m:sub>
            <m:r>
              <m:rPr>
                <m:sty m:val="p"/>
              </m:rPr>
              <w:rPr>
                <w:rFonts w:ascii="Cambria Math" w:eastAsiaTheme="minorEastAsia" w:hAnsi="Cambria Math" w:cs="Arial"/>
                <w:sz w:val="24"/>
                <w:szCs w:val="24"/>
              </w:rPr>
              <m:t>r</m:t>
            </m:r>
          </m:sub>
        </m:sSub>
        <m:r>
          <m:rPr>
            <m:sty m:val="p"/>
          </m:rPr>
          <w:rPr>
            <w:rFonts w:ascii="Cambria Math" w:eastAsiaTheme="minorEastAsia" w:hAnsi="Cambria Math" w:cs="Arial"/>
            <w:sz w:val="24"/>
            <w:szCs w:val="24"/>
          </w:rPr>
          <m:t>:</m:t>
        </m:r>
      </m:oMath>
      <w:r w:rsidR="00C970B3" w:rsidRPr="00BE603C">
        <w:rPr>
          <w:rFonts w:ascii="Cambria Math" w:eastAsiaTheme="minorEastAsia" w:hAnsi="Cambria Math" w:cs="Arial"/>
          <w:iCs/>
          <w:sz w:val="24"/>
          <w:szCs w:val="24"/>
        </w:rPr>
        <w:t xml:space="preserve"> Reatância do rotor (Ω)</w:t>
      </w:r>
    </w:p>
    <w:bookmarkEnd w:id="29"/>
    <w:p w14:paraId="0680BAB3" w14:textId="77777777" w:rsidR="002C49D6" w:rsidRPr="00C970B3" w:rsidRDefault="002C49D6" w:rsidP="002C49D6">
      <w:pPr>
        <w:tabs>
          <w:tab w:val="left" w:pos="709"/>
        </w:tabs>
        <w:spacing w:after="120" w:line="360" w:lineRule="auto"/>
        <w:ind w:left="709"/>
        <w:jc w:val="both"/>
        <w:rPr>
          <w:rFonts w:ascii="Cambria Math" w:eastAsiaTheme="minorEastAsia" w:hAnsi="Cambria Math" w:cs="Arial"/>
          <w:i/>
          <w:sz w:val="24"/>
          <w:szCs w:val="24"/>
        </w:rPr>
      </w:pPr>
    </w:p>
    <w:p w14:paraId="6425FF9F" w14:textId="34A4B3CC" w:rsidR="00D06A7F" w:rsidRPr="002762D3" w:rsidRDefault="00D716CB" w:rsidP="00D06A7F">
      <w:pPr>
        <w:tabs>
          <w:tab w:val="left" w:pos="709"/>
        </w:tabs>
        <w:spacing w:after="120" w:line="360" w:lineRule="auto"/>
        <w:jc w:val="both"/>
        <w:rPr>
          <w:rFonts w:ascii="Arial" w:hAnsi="Arial" w:cs="Arial"/>
          <w:iCs/>
          <w:sz w:val="24"/>
          <w:szCs w:val="24"/>
        </w:rPr>
      </w:pPr>
      <w:r w:rsidRPr="002762D3">
        <w:rPr>
          <w:rFonts w:ascii="Arial" w:hAnsi="Arial" w:cs="Arial"/>
          <w:sz w:val="24"/>
          <w:szCs w:val="24"/>
        </w:rPr>
        <w:tab/>
      </w:r>
      <w:r w:rsidR="00D06A7F" w:rsidRPr="002762D3">
        <w:rPr>
          <w:rFonts w:ascii="Arial" w:hAnsi="Arial" w:cs="Arial"/>
          <w:sz w:val="24"/>
          <w:szCs w:val="24"/>
        </w:rPr>
        <w:t xml:space="preserve">A impedância do estator </w:t>
      </w:r>
      <m:oMath>
        <m:r>
          <w:rPr>
            <w:rFonts w:ascii="Cambria Math" w:hAnsi="Cambria Math" w:cs="Arial"/>
            <w:sz w:val="24"/>
            <w:szCs w:val="24"/>
          </w:rPr>
          <m:t>“</m:t>
        </m:r>
        <m:sSub>
          <m:sSubPr>
            <m:ctrlPr>
              <w:rPr>
                <w:rFonts w:ascii="Cambria Math" w:eastAsiaTheme="minorEastAsia" w:hAnsi="Cambria Math" w:cs="Arial"/>
                <w:i/>
              </w:rPr>
            </m:ctrlPr>
          </m:sSubPr>
          <m:e>
            <m:acc>
              <m:accPr>
                <m:chr m:val="̇"/>
                <m:ctrlPr>
                  <w:rPr>
                    <w:rFonts w:ascii="Cambria Math" w:eastAsiaTheme="minorEastAsia" w:hAnsi="Cambria Math" w:cs="Arial"/>
                    <w:i/>
                    <w:kern w:val="0"/>
                    <w:sz w:val="24"/>
                    <w:szCs w:val="24"/>
                    <w14:ligatures w14:val="none"/>
                  </w:rPr>
                </m:ctrlPr>
              </m:accPr>
              <m:e>
                <m:r>
                  <w:rPr>
                    <w:rFonts w:ascii="Cambria Math" w:eastAsiaTheme="minorEastAsia" w:hAnsi="Cambria Math" w:cs="Arial"/>
                  </w:rPr>
                  <m:t>Z</m:t>
                </m:r>
              </m:e>
            </m:acc>
          </m:e>
          <m:sub>
            <m:r>
              <w:rPr>
                <w:rFonts w:ascii="Cambria Math" w:eastAsiaTheme="minorEastAsia" w:hAnsi="Cambria Math" w:cs="Arial"/>
              </w:rPr>
              <m:t>s</m:t>
            </m:r>
          </m:sub>
        </m:sSub>
        <m:r>
          <w:rPr>
            <w:rFonts w:ascii="Cambria Math" w:eastAsiaTheme="minorEastAsia" w:hAnsi="Cambria Math" w:cs="Arial"/>
          </w:rPr>
          <m:t xml:space="preserve">” </m:t>
        </m:r>
      </m:oMath>
      <w:r w:rsidR="00D06A7F" w:rsidRPr="002762D3">
        <w:rPr>
          <w:rFonts w:ascii="Arial" w:hAnsi="Arial" w:cs="Arial"/>
          <w:sz w:val="24"/>
          <w:szCs w:val="24"/>
        </w:rPr>
        <w:t>pode ser expressa considerando tanto a</w:t>
      </w:r>
      <w:r w:rsidR="006E3AB4" w:rsidRPr="002762D3">
        <w:rPr>
          <w:rFonts w:ascii="Arial" w:hAnsi="Arial" w:cs="Arial"/>
          <w:sz w:val="24"/>
          <w:szCs w:val="24"/>
        </w:rPr>
        <w:t xml:space="preserve"> sua</w:t>
      </w:r>
      <w:r w:rsidR="00D06A7F" w:rsidRPr="002762D3">
        <w:rPr>
          <w:rFonts w:ascii="Arial" w:hAnsi="Arial" w:cs="Arial"/>
          <w:sz w:val="24"/>
          <w:szCs w:val="24"/>
        </w:rPr>
        <w:t xml:space="preserve"> resistência </w:t>
      </w:r>
      <w:r w:rsidR="006E3AB4" w:rsidRPr="002762D3">
        <w:rPr>
          <w:rFonts w:ascii="Arial" w:hAnsi="Arial" w:cs="Arial"/>
          <w:sz w:val="24"/>
          <w:szCs w:val="24"/>
        </w:rPr>
        <w:t>e</w:t>
      </w:r>
      <w:r w:rsidR="00D06A7F" w:rsidRPr="002762D3">
        <w:rPr>
          <w:rFonts w:ascii="Arial" w:hAnsi="Arial" w:cs="Arial"/>
          <w:sz w:val="24"/>
          <w:szCs w:val="24"/>
        </w:rPr>
        <w:t xml:space="preserve"> a reatância. A impedância total do estator é uma combinação dessas duas componentes que pode ser d</w:t>
      </w:r>
      <w:r w:rsidR="00D06A7F" w:rsidRPr="002762D3">
        <w:rPr>
          <w:rFonts w:ascii="Arial" w:hAnsi="Arial" w:cs="Arial"/>
          <w:iCs/>
          <w:sz w:val="24"/>
          <w:szCs w:val="24"/>
        </w:rPr>
        <w:t>escrito pela equação</w:t>
      </w:r>
      <w:r w:rsidR="006E3AB4" w:rsidRPr="002762D3">
        <w:rPr>
          <w:rFonts w:ascii="Arial" w:hAnsi="Arial" w:cs="Arial"/>
          <w:iCs/>
          <w:sz w:val="24"/>
          <w:szCs w:val="24"/>
        </w:rPr>
        <w:t xml:space="preserve"> (4)</w:t>
      </w:r>
    </w:p>
    <w:bookmarkStart w:id="30" w:name="_Toc192776120"/>
    <w:p w14:paraId="0DC2590D" w14:textId="07C64F6A" w:rsidR="006E3AB4" w:rsidRPr="000835AD" w:rsidRDefault="00000000" w:rsidP="006E3AB4">
      <w:pPr>
        <w:tabs>
          <w:tab w:val="left" w:pos="709"/>
        </w:tabs>
        <w:spacing w:after="120" w:line="360" w:lineRule="auto"/>
        <w:ind w:left="709"/>
        <w:jc w:val="both"/>
        <w:rPr>
          <w:rFonts w:ascii="Arial" w:eastAsiaTheme="minorEastAsia" w:hAnsi="Arial" w:cs="Arial"/>
          <w:i/>
          <w:iCs/>
          <w:sz w:val="24"/>
          <w:szCs w:val="24"/>
        </w:rPr>
      </w:pPr>
      <m:oMath>
        <m:sSub>
          <m:sSubPr>
            <m:ctrlPr>
              <w:rPr>
                <w:rFonts w:ascii="Cambria Math" w:eastAsiaTheme="minorEastAsia" w:hAnsi="Cambria Math" w:cs="Arial"/>
                <w:i/>
                <w:iCs/>
                <w:sz w:val="24"/>
                <w:szCs w:val="24"/>
              </w:rPr>
            </m:ctrlPr>
          </m:sSubPr>
          <m:e>
            <m:acc>
              <m:accPr>
                <m:chr m:val="̇"/>
                <m:ctrlPr>
                  <w:rPr>
                    <w:rFonts w:ascii="Cambria Math" w:eastAsiaTheme="minorEastAsia" w:hAnsi="Cambria Math" w:cs="Arial"/>
                    <w:i/>
                    <w:iCs/>
                    <w:sz w:val="24"/>
                    <w:szCs w:val="24"/>
                  </w:rPr>
                </m:ctrlPr>
              </m:accPr>
              <m:e>
                <m:r>
                  <w:rPr>
                    <w:rFonts w:ascii="Cambria Math" w:eastAsiaTheme="minorEastAsia" w:hAnsi="Cambria Math" w:cs="Arial"/>
                    <w:sz w:val="24"/>
                    <w:szCs w:val="24"/>
                  </w:rPr>
                  <m:t>Z</m:t>
                </m:r>
              </m:e>
            </m:acc>
          </m:e>
          <m:sub>
            <m:r>
              <w:rPr>
                <w:rFonts w:ascii="Cambria Math" w:eastAsiaTheme="minorEastAsia" w:hAnsi="Cambria Math" w:cs="Arial"/>
                <w:sz w:val="24"/>
                <w:szCs w:val="24"/>
              </w:rPr>
              <m:t>s</m:t>
            </m:r>
          </m:sub>
        </m:sSub>
        <m:r>
          <w:rPr>
            <w:rFonts w:ascii="Cambria Math" w:eastAsiaTheme="minorEastAsia" w:hAnsi="Cambria Math" w:cs="Arial"/>
            <w:sz w:val="24"/>
            <w:szCs w:val="24"/>
          </w:rPr>
          <m:t xml:space="preserve">= </m:t>
        </m:r>
        <m:sSub>
          <m:sSubPr>
            <m:ctrlPr>
              <w:rPr>
                <w:rFonts w:ascii="Cambria Math" w:eastAsiaTheme="minorEastAsia" w:hAnsi="Cambria Math" w:cs="Arial"/>
                <w:i/>
                <w:iCs/>
                <w:sz w:val="24"/>
                <w:szCs w:val="24"/>
              </w:rPr>
            </m:ctrlPr>
          </m:sSubPr>
          <m:e>
            <m:r>
              <w:rPr>
                <w:rFonts w:ascii="Cambria Math" w:eastAsiaTheme="minorEastAsia" w:hAnsi="Cambria Math" w:cs="Arial"/>
                <w:sz w:val="24"/>
                <w:szCs w:val="24"/>
              </w:rPr>
              <m:t>R</m:t>
            </m:r>
          </m:e>
          <m:sub>
            <m:r>
              <w:rPr>
                <w:rFonts w:ascii="Cambria Math" w:eastAsiaTheme="minorEastAsia" w:hAnsi="Cambria Math" w:cs="Arial"/>
                <w:sz w:val="24"/>
                <w:szCs w:val="24"/>
              </w:rPr>
              <m:t>s</m:t>
            </m:r>
          </m:sub>
        </m:sSub>
        <m:r>
          <w:rPr>
            <w:rFonts w:ascii="Cambria Math" w:eastAsiaTheme="minorEastAsia" w:hAnsi="Cambria Math" w:cs="Arial"/>
            <w:sz w:val="24"/>
            <w:szCs w:val="24"/>
          </w:rPr>
          <m:t>-j</m:t>
        </m:r>
        <m:sSub>
          <m:sSubPr>
            <m:ctrlPr>
              <w:rPr>
                <w:rFonts w:ascii="Cambria Math" w:eastAsiaTheme="minorEastAsia" w:hAnsi="Cambria Math" w:cs="Arial"/>
                <w:i/>
                <w:iCs/>
                <w:sz w:val="24"/>
                <w:szCs w:val="24"/>
              </w:rPr>
            </m:ctrlPr>
          </m:sSubPr>
          <m:e>
            <m:r>
              <w:rPr>
                <w:rFonts w:ascii="Cambria Math" w:eastAsiaTheme="minorEastAsia" w:hAnsi="Cambria Math" w:cs="Arial"/>
                <w:sz w:val="24"/>
                <w:szCs w:val="24"/>
              </w:rPr>
              <m:t>X</m:t>
            </m:r>
          </m:e>
          <m:sub>
            <m:r>
              <w:rPr>
                <w:rFonts w:ascii="Cambria Math" w:eastAsiaTheme="minorEastAsia" w:hAnsi="Cambria Math" w:cs="Arial"/>
                <w:sz w:val="24"/>
                <w:szCs w:val="24"/>
              </w:rPr>
              <m:t>s</m:t>
            </m:r>
          </m:sub>
        </m:sSub>
        <m:r>
          <w:rPr>
            <w:rFonts w:ascii="Cambria Math" w:eastAsiaTheme="minorEastAsia" w:hAnsi="Cambria Math" w:cs="Arial"/>
            <w:sz w:val="24"/>
            <w:szCs w:val="24"/>
          </w:rPr>
          <m:t xml:space="preserve">                                                                                                                 </m:t>
        </m:r>
      </m:oMath>
      <w:r w:rsidR="004B55F6" w:rsidRPr="000835AD">
        <w:rPr>
          <w:rFonts w:ascii="Arial" w:eastAsiaTheme="minorEastAsia" w:hAnsi="Arial" w:cs="Arial"/>
          <w:iCs/>
          <w:sz w:val="24"/>
          <w:szCs w:val="24"/>
        </w:rPr>
        <w:t>(</w:t>
      </w:r>
      <w:r w:rsidR="004B55F6" w:rsidRPr="000835AD">
        <w:rPr>
          <w:rFonts w:ascii="Arial" w:eastAsiaTheme="minorEastAsia" w:hAnsi="Arial" w:cs="Arial"/>
          <w:b/>
          <w:bCs/>
          <w:color w:val="000000" w:themeColor="text1"/>
          <w:sz w:val="24"/>
          <w:szCs w:val="24"/>
        </w:rPr>
        <w:fldChar w:fldCharType="begin"/>
      </w:r>
      <w:r w:rsidR="004B55F6" w:rsidRPr="000835AD">
        <w:rPr>
          <w:rFonts w:ascii="Arial" w:eastAsiaTheme="minorEastAsia" w:hAnsi="Arial" w:cs="Arial"/>
          <w:color w:val="000000" w:themeColor="text1"/>
          <w:sz w:val="24"/>
          <w:szCs w:val="24"/>
        </w:rPr>
        <w:instrText xml:space="preserve"> SEQ equação \* ARABIC </w:instrText>
      </w:r>
      <w:r w:rsidR="004B55F6" w:rsidRPr="000835AD">
        <w:rPr>
          <w:rFonts w:ascii="Arial" w:eastAsiaTheme="minorEastAsia" w:hAnsi="Arial" w:cs="Arial"/>
          <w:b/>
          <w:bCs/>
          <w:color w:val="000000" w:themeColor="text1"/>
          <w:sz w:val="24"/>
          <w:szCs w:val="24"/>
        </w:rPr>
        <w:fldChar w:fldCharType="separate"/>
      </w:r>
      <w:r w:rsidR="004B55F6" w:rsidRPr="000835AD">
        <w:rPr>
          <w:rFonts w:ascii="Arial" w:eastAsiaTheme="minorEastAsia" w:hAnsi="Arial" w:cs="Arial"/>
          <w:noProof/>
          <w:color w:val="000000" w:themeColor="text1"/>
          <w:sz w:val="24"/>
          <w:szCs w:val="24"/>
        </w:rPr>
        <w:t>4</w:t>
      </w:r>
      <w:r w:rsidR="004B55F6" w:rsidRPr="000835AD">
        <w:rPr>
          <w:rFonts w:ascii="Arial" w:eastAsiaTheme="minorEastAsia" w:hAnsi="Arial" w:cs="Arial"/>
          <w:b/>
          <w:bCs/>
          <w:color w:val="000000" w:themeColor="text1"/>
          <w:sz w:val="24"/>
          <w:szCs w:val="24"/>
        </w:rPr>
        <w:fldChar w:fldCharType="end"/>
      </w:r>
      <w:r w:rsidR="000835AD">
        <w:rPr>
          <w:rFonts w:ascii="Arial" w:eastAsiaTheme="minorEastAsia" w:hAnsi="Arial" w:cs="Arial"/>
          <w:iCs/>
          <w:sz w:val="24"/>
          <w:szCs w:val="24"/>
        </w:rPr>
        <w:t>)</w:t>
      </w:r>
      <w:bookmarkEnd w:id="30"/>
      <w:r w:rsidR="006E3AB4" w:rsidRPr="000835AD">
        <w:rPr>
          <w:rFonts w:ascii="Arial" w:eastAsiaTheme="minorEastAsia" w:hAnsi="Arial" w:cs="Arial"/>
          <w:i/>
          <w:iCs/>
          <w:sz w:val="24"/>
          <w:szCs w:val="24"/>
        </w:rPr>
        <w:tab/>
      </w:r>
      <w:r w:rsidR="006E3AB4" w:rsidRPr="000835AD">
        <w:rPr>
          <w:rFonts w:ascii="Arial" w:eastAsiaTheme="minorEastAsia" w:hAnsi="Arial" w:cs="Arial"/>
          <w:i/>
          <w:iCs/>
          <w:sz w:val="24"/>
          <w:szCs w:val="24"/>
        </w:rPr>
        <w:tab/>
      </w:r>
      <w:r w:rsidR="0019325F" w:rsidRPr="000835AD">
        <w:rPr>
          <w:rFonts w:ascii="Arial" w:eastAsiaTheme="minorEastAsia" w:hAnsi="Arial" w:cs="Arial"/>
          <w:i/>
          <w:iCs/>
          <w:sz w:val="24"/>
          <w:szCs w:val="24"/>
        </w:rPr>
        <w:t xml:space="preserve">           </w:t>
      </w:r>
      <w:r w:rsidR="006E3AB4" w:rsidRPr="000835AD">
        <w:rPr>
          <w:rFonts w:ascii="Arial" w:eastAsiaTheme="minorEastAsia" w:hAnsi="Arial" w:cs="Arial"/>
          <w:i/>
          <w:iCs/>
          <w:sz w:val="24"/>
          <w:szCs w:val="24"/>
        </w:rPr>
        <w:tab/>
      </w:r>
      <w:r w:rsidR="0019325F" w:rsidRPr="000835AD">
        <w:rPr>
          <w:rFonts w:ascii="Arial" w:eastAsiaTheme="minorEastAsia" w:hAnsi="Arial" w:cs="Arial"/>
          <w:i/>
          <w:iCs/>
          <w:sz w:val="24"/>
          <w:szCs w:val="24"/>
        </w:rPr>
        <w:t xml:space="preserve">          </w:t>
      </w:r>
    </w:p>
    <w:p w14:paraId="4278C040" w14:textId="77777777" w:rsidR="00C970B3" w:rsidRDefault="00C970B3" w:rsidP="00C970B3">
      <w:pPr>
        <w:tabs>
          <w:tab w:val="left" w:pos="709"/>
        </w:tabs>
        <w:spacing w:after="120" w:line="360" w:lineRule="auto"/>
        <w:ind w:left="709"/>
        <w:jc w:val="both"/>
        <w:rPr>
          <w:rFonts w:ascii="Arial" w:eastAsiaTheme="minorEastAsia" w:hAnsi="Arial" w:cs="Arial"/>
          <w:iCs/>
          <w:sz w:val="24"/>
          <w:szCs w:val="24"/>
        </w:rPr>
      </w:pPr>
      <w:r w:rsidRPr="00C970B3">
        <w:rPr>
          <w:rFonts w:ascii="Arial" w:eastAsiaTheme="minorEastAsia" w:hAnsi="Arial" w:cs="Arial"/>
          <w:iCs/>
          <w:sz w:val="24"/>
          <w:szCs w:val="24"/>
        </w:rPr>
        <w:lastRenderedPageBreak/>
        <w:t>Onde</w:t>
      </w:r>
      <w:r>
        <w:rPr>
          <w:rFonts w:ascii="Arial" w:eastAsiaTheme="minorEastAsia" w:hAnsi="Arial" w:cs="Arial"/>
          <w:iCs/>
          <w:sz w:val="24"/>
          <w:szCs w:val="24"/>
        </w:rPr>
        <w:t>:</w:t>
      </w:r>
    </w:p>
    <w:bookmarkStart w:id="31" w:name="_Hlk191630542"/>
    <w:p w14:paraId="3A6F83EE" w14:textId="5BCC1DED" w:rsidR="00A810B0" w:rsidRPr="00A810B0" w:rsidRDefault="00000000" w:rsidP="00C970B3">
      <w:pPr>
        <w:tabs>
          <w:tab w:val="left" w:pos="709"/>
        </w:tabs>
        <w:spacing w:after="120" w:line="360" w:lineRule="auto"/>
        <w:ind w:left="709"/>
        <w:jc w:val="both"/>
        <w:rPr>
          <w:rFonts w:ascii="Arial" w:eastAsiaTheme="minorEastAsia" w:hAnsi="Arial" w:cs="Arial"/>
          <w:iCs/>
          <w:sz w:val="24"/>
          <w:szCs w:val="24"/>
        </w:rPr>
      </w:pPr>
      <m:oMath>
        <m:sSub>
          <m:sSubPr>
            <m:ctrlPr>
              <w:rPr>
                <w:rFonts w:ascii="Cambria Math" w:eastAsiaTheme="minorEastAsia" w:hAnsi="Cambria Math" w:cs="Arial"/>
                <w:i/>
                <w:iCs/>
                <w:sz w:val="24"/>
                <w:szCs w:val="24"/>
              </w:rPr>
            </m:ctrlPr>
          </m:sSubPr>
          <m:e>
            <m:acc>
              <m:accPr>
                <m:chr m:val="̇"/>
                <m:ctrlPr>
                  <w:rPr>
                    <w:rFonts w:ascii="Cambria Math" w:eastAsiaTheme="minorEastAsia" w:hAnsi="Cambria Math" w:cs="Arial"/>
                    <w:i/>
                    <w:iCs/>
                    <w:sz w:val="24"/>
                    <w:szCs w:val="24"/>
                  </w:rPr>
                </m:ctrlPr>
              </m:accPr>
              <m:e>
                <m:r>
                  <w:rPr>
                    <w:rFonts w:ascii="Cambria Math" w:eastAsiaTheme="minorEastAsia" w:hAnsi="Cambria Math" w:cs="Arial"/>
                    <w:sz w:val="24"/>
                    <w:szCs w:val="24"/>
                  </w:rPr>
                  <m:t>Z</m:t>
                </m:r>
              </m:e>
            </m:acc>
          </m:e>
          <m:sub>
            <m:r>
              <w:rPr>
                <w:rFonts w:ascii="Cambria Math" w:eastAsiaTheme="minorEastAsia" w:hAnsi="Cambria Math" w:cs="Arial"/>
                <w:sz w:val="24"/>
                <w:szCs w:val="24"/>
              </w:rPr>
              <m:t>s</m:t>
            </m:r>
          </m:sub>
        </m:sSub>
        <m:r>
          <w:rPr>
            <w:rFonts w:ascii="Cambria Math" w:eastAsiaTheme="minorEastAsia" w:hAnsi="Cambria Math" w:cs="Arial"/>
            <w:sz w:val="24"/>
            <w:szCs w:val="24"/>
          </w:rPr>
          <m:t>:</m:t>
        </m:r>
      </m:oMath>
      <w:r w:rsidR="00A810B0">
        <w:rPr>
          <w:rFonts w:ascii="Arial" w:eastAsiaTheme="minorEastAsia" w:hAnsi="Arial" w:cs="Arial"/>
          <w:iCs/>
          <w:sz w:val="24"/>
          <w:szCs w:val="24"/>
        </w:rPr>
        <w:t xml:space="preserve"> </w:t>
      </w:r>
      <w:r w:rsidR="00A810B0" w:rsidRPr="00A810B0">
        <w:rPr>
          <w:rFonts w:ascii="Arial" w:eastAsiaTheme="minorEastAsia" w:hAnsi="Arial" w:cs="Arial"/>
          <w:iCs/>
          <w:sz w:val="24"/>
          <w:szCs w:val="24"/>
        </w:rPr>
        <w:t>Impedância do estator (Ω)</w:t>
      </w:r>
    </w:p>
    <w:p w14:paraId="73ED7E22" w14:textId="3C751472" w:rsidR="00A810B0" w:rsidRPr="00A810B0" w:rsidRDefault="00000000" w:rsidP="00C970B3">
      <w:pPr>
        <w:tabs>
          <w:tab w:val="left" w:pos="709"/>
        </w:tabs>
        <w:spacing w:after="120" w:line="360" w:lineRule="auto"/>
        <w:ind w:left="709"/>
        <w:jc w:val="both"/>
        <w:rPr>
          <w:rFonts w:ascii="Arial" w:eastAsiaTheme="minorEastAsia" w:hAnsi="Arial" w:cs="Arial"/>
          <w:iCs/>
          <w:sz w:val="24"/>
          <w:szCs w:val="24"/>
        </w:rPr>
      </w:pPr>
      <m:oMath>
        <m:sSub>
          <m:sSubPr>
            <m:ctrlPr>
              <w:rPr>
                <w:rFonts w:ascii="Cambria Math" w:eastAsiaTheme="minorEastAsia" w:hAnsi="Cambria Math" w:cs="Arial"/>
                <w:i/>
                <w:iCs/>
                <w:sz w:val="24"/>
                <w:szCs w:val="24"/>
              </w:rPr>
            </m:ctrlPr>
          </m:sSubPr>
          <m:e>
            <m:r>
              <w:rPr>
                <w:rFonts w:ascii="Cambria Math" w:eastAsiaTheme="minorEastAsia" w:hAnsi="Cambria Math" w:cs="Arial"/>
                <w:sz w:val="24"/>
                <w:szCs w:val="24"/>
              </w:rPr>
              <m:t>R</m:t>
            </m:r>
          </m:e>
          <m:sub>
            <m:r>
              <w:rPr>
                <w:rFonts w:ascii="Cambria Math" w:eastAsiaTheme="minorEastAsia" w:hAnsi="Cambria Math" w:cs="Arial"/>
                <w:sz w:val="24"/>
                <w:szCs w:val="24"/>
              </w:rPr>
              <m:t>s</m:t>
            </m:r>
          </m:sub>
        </m:sSub>
        <m:r>
          <w:rPr>
            <w:rFonts w:ascii="Cambria Math" w:eastAsiaTheme="minorEastAsia" w:hAnsi="Cambria Math" w:cs="Arial"/>
            <w:sz w:val="24"/>
            <w:szCs w:val="24"/>
          </w:rPr>
          <m:t>:</m:t>
        </m:r>
      </m:oMath>
      <w:r w:rsidR="00A810B0">
        <w:rPr>
          <w:rFonts w:ascii="Arial" w:eastAsiaTheme="minorEastAsia" w:hAnsi="Arial" w:cs="Arial"/>
          <w:iCs/>
          <w:sz w:val="24"/>
          <w:szCs w:val="24"/>
        </w:rPr>
        <w:t xml:space="preserve"> </w:t>
      </w:r>
      <w:r w:rsidR="00A810B0" w:rsidRPr="00A810B0">
        <w:rPr>
          <w:rFonts w:ascii="Arial" w:eastAsiaTheme="minorEastAsia" w:hAnsi="Arial" w:cs="Arial"/>
          <w:iCs/>
          <w:sz w:val="24"/>
          <w:szCs w:val="24"/>
        </w:rPr>
        <w:t>Resistência do estator (Ω)</w:t>
      </w:r>
    </w:p>
    <w:p w14:paraId="4426C7B0" w14:textId="5C4959C6" w:rsidR="00EA53EA" w:rsidRDefault="00000000" w:rsidP="002C49D6">
      <w:pPr>
        <w:tabs>
          <w:tab w:val="left" w:pos="709"/>
        </w:tabs>
        <w:spacing w:after="120" w:line="360" w:lineRule="auto"/>
        <w:ind w:left="709"/>
        <w:jc w:val="both"/>
        <w:rPr>
          <w:rFonts w:ascii="Arial" w:eastAsiaTheme="minorEastAsia" w:hAnsi="Arial" w:cs="Arial"/>
          <w:iCs/>
          <w:sz w:val="24"/>
          <w:szCs w:val="24"/>
        </w:rPr>
      </w:pPr>
      <m:oMath>
        <m:sSub>
          <m:sSubPr>
            <m:ctrlPr>
              <w:rPr>
                <w:rFonts w:ascii="Cambria Math" w:eastAsiaTheme="minorEastAsia" w:hAnsi="Cambria Math" w:cs="Arial"/>
                <w:i/>
                <w:iCs/>
                <w:sz w:val="24"/>
                <w:szCs w:val="24"/>
              </w:rPr>
            </m:ctrlPr>
          </m:sSubPr>
          <m:e>
            <m:r>
              <w:rPr>
                <w:rFonts w:ascii="Cambria Math" w:eastAsiaTheme="minorEastAsia" w:hAnsi="Cambria Math" w:cs="Arial"/>
                <w:sz w:val="24"/>
                <w:szCs w:val="24"/>
              </w:rPr>
              <m:t>X</m:t>
            </m:r>
          </m:e>
          <m:sub>
            <m:r>
              <w:rPr>
                <w:rFonts w:ascii="Cambria Math" w:eastAsiaTheme="minorEastAsia" w:hAnsi="Cambria Math" w:cs="Arial"/>
                <w:sz w:val="24"/>
                <w:szCs w:val="24"/>
              </w:rPr>
              <m:t>s</m:t>
            </m:r>
          </m:sub>
        </m:sSub>
        <m:r>
          <w:rPr>
            <w:rFonts w:ascii="Cambria Math" w:eastAsiaTheme="minorEastAsia" w:hAnsi="Cambria Math" w:cs="Arial"/>
            <w:sz w:val="24"/>
            <w:szCs w:val="24"/>
          </w:rPr>
          <m:t>:</m:t>
        </m:r>
      </m:oMath>
      <w:r w:rsidR="00A810B0">
        <w:rPr>
          <w:rFonts w:ascii="Arial" w:eastAsiaTheme="minorEastAsia" w:hAnsi="Arial" w:cs="Arial"/>
          <w:iCs/>
          <w:sz w:val="24"/>
          <w:szCs w:val="24"/>
        </w:rPr>
        <w:t xml:space="preserve"> </w:t>
      </w:r>
      <w:r w:rsidR="00A810B0" w:rsidRPr="00A810B0">
        <w:rPr>
          <w:rFonts w:ascii="Arial" w:eastAsiaTheme="minorEastAsia" w:hAnsi="Arial" w:cs="Arial"/>
          <w:iCs/>
          <w:sz w:val="24"/>
          <w:szCs w:val="24"/>
        </w:rPr>
        <w:t>Reatância do estator (Ω)</w:t>
      </w:r>
    </w:p>
    <w:p w14:paraId="279835C6" w14:textId="77777777" w:rsidR="00F57653" w:rsidRDefault="00F57653" w:rsidP="002C49D6">
      <w:pPr>
        <w:tabs>
          <w:tab w:val="left" w:pos="709"/>
        </w:tabs>
        <w:spacing w:after="120" w:line="360" w:lineRule="auto"/>
        <w:ind w:left="709"/>
        <w:jc w:val="both"/>
        <w:rPr>
          <w:rFonts w:ascii="Arial" w:eastAsiaTheme="minorEastAsia" w:hAnsi="Arial" w:cs="Arial"/>
          <w:iCs/>
          <w:sz w:val="24"/>
          <w:szCs w:val="24"/>
        </w:rPr>
      </w:pPr>
    </w:p>
    <w:p w14:paraId="53D7112B" w14:textId="1D3927A3" w:rsidR="00B81962" w:rsidRPr="00B81962" w:rsidRDefault="00B81962" w:rsidP="00B81962">
      <w:pPr>
        <w:tabs>
          <w:tab w:val="left" w:pos="709"/>
        </w:tabs>
        <w:spacing w:after="120" w:line="360" w:lineRule="auto"/>
        <w:jc w:val="both"/>
        <w:rPr>
          <w:rFonts w:ascii="Arial" w:hAnsi="Arial" w:cs="Arial"/>
          <w:sz w:val="24"/>
          <w:szCs w:val="24"/>
        </w:rPr>
      </w:pPr>
      <w:r>
        <w:rPr>
          <w:rFonts w:ascii="Arial" w:hAnsi="Arial" w:cs="Arial"/>
          <w:sz w:val="24"/>
          <w:szCs w:val="24"/>
        </w:rPr>
        <w:tab/>
      </w:r>
      <w:r w:rsidRPr="00B81962">
        <w:rPr>
          <w:rFonts w:ascii="Arial" w:hAnsi="Arial" w:cs="Arial"/>
          <w:sz w:val="24"/>
          <w:szCs w:val="24"/>
        </w:rPr>
        <w:t>A equação apresentada representa a impedância equivalente de Thévenin (do circuito equivalente do motor de indução. A impedância equivalente de Thévenin simplifica o circuito do estator, facilitando a análise do motor de indução. Ela representa a impedância "vista" pelo rotor, considerando o efeito do estator e da magnetização</w:t>
      </w:r>
      <w:r w:rsidR="00FE3EA0">
        <w:rPr>
          <w:rFonts w:ascii="Arial" w:hAnsi="Arial" w:cs="Arial"/>
          <w:sz w:val="24"/>
          <w:szCs w:val="24"/>
        </w:rPr>
        <w:t xml:space="preserve">. </w:t>
      </w:r>
      <w:r w:rsidR="00FE3EA0" w:rsidRPr="002762D3">
        <w:rPr>
          <w:rFonts w:ascii="Arial" w:hAnsi="Arial" w:cs="Arial"/>
          <w:sz w:val="24"/>
          <w:szCs w:val="24"/>
        </w:rPr>
        <w:t>A equação para a sua determinação é expressa pela expressão (5).</w:t>
      </w:r>
    </w:p>
    <w:bookmarkStart w:id="32" w:name="_Toc192776121"/>
    <w:bookmarkEnd w:id="31"/>
    <w:p w14:paraId="2591D1E2" w14:textId="662D94C1" w:rsidR="00F57653" w:rsidRDefault="00000000" w:rsidP="00F57653">
      <w:pPr>
        <w:tabs>
          <w:tab w:val="left" w:pos="709"/>
        </w:tabs>
        <w:spacing w:after="120" w:line="360" w:lineRule="auto"/>
        <w:ind w:left="709"/>
        <w:jc w:val="both"/>
        <w:rPr>
          <w:rFonts w:ascii="Arial" w:eastAsiaTheme="minorEastAsia" w:hAnsi="Arial" w:cs="Arial"/>
          <w:sz w:val="24"/>
          <w:szCs w:val="24"/>
        </w:rPr>
      </w:pPr>
      <m:oMath>
        <m:sSub>
          <m:sSubPr>
            <m:ctrlPr>
              <w:rPr>
                <w:rFonts w:ascii="Cambria Math" w:eastAsiaTheme="minorEastAsia" w:hAnsi="Cambria Math" w:cs="Arial"/>
                <w:i/>
                <w:iCs/>
                <w:sz w:val="24"/>
                <w:szCs w:val="24"/>
              </w:rPr>
            </m:ctrlPr>
          </m:sSubPr>
          <m:e>
            <m:acc>
              <m:accPr>
                <m:chr m:val="̇"/>
                <m:ctrlPr>
                  <w:rPr>
                    <w:rFonts w:ascii="Cambria Math" w:eastAsiaTheme="minorEastAsia" w:hAnsi="Cambria Math" w:cs="Arial"/>
                    <w:i/>
                    <w:iCs/>
                    <w:sz w:val="24"/>
                    <w:szCs w:val="24"/>
                  </w:rPr>
                </m:ctrlPr>
              </m:accPr>
              <m:e>
                <m:r>
                  <w:rPr>
                    <w:rFonts w:ascii="Cambria Math" w:eastAsiaTheme="minorEastAsia" w:hAnsi="Cambria Math" w:cs="Arial"/>
                    <w:sz w:val="24"/>
                    <w:szCs w:val="24"/>
                  </w:rPr>
                  <m:t>Z</m:t>
                </m:r>
              </m:e>
            </m:acc>
          </m:e>
          <m:sub>
            <m:r>
              <w:rPr>
                <w:rFonts w:ascii="Cambria Math" w:eastAsiaTheme="minorEastAsia" w:hAnsi="Cambria Math" w:cs="Arial"/>
                <w:sz w:val="24"/>
                <w:szCs w:val="24"/>
              </w:rPr>
              <m:t>th</m:t>
            </m:r>
          </m:sub>
        </m:sSub>
        <m:r>
          <w:rPr>
            <w:rFonts w:ascii="Cambria Math" w:eastAsiaTheme="minorEastAsia" w:hAnsi="Cambria Math" w:cs="Arial"/>
            <w:sz w:val="24"/>
            <w:szCs w:val="24"/>
          </w:rPr>
          <m:t>= </m:t>
        </m:r>
        <m:f>
          <m:fPr>
            <m:ctrlPr>
              <w:rPr>
                <w:rFonts w:ascii="Cambria Math" w:eastAsiaTheme="minorEastAsia" w:hAnsi="Cambria Math" w:cs="Arial"/>
                <w:i/>
                <w:iCs/>
                <w:sz w:val="24"/>
                <w:szCs w:val="24"/>
              </w:rPr>
            </m:ctrlPr>
          </m:fPr>
          <m:num>
            <m:r>
              <w:rPr>
                <w:rFonts w:ascii="Cambria Math" w:eastAsiaTheme="minorEastAsia" w:hAnsi="Cambria Math" w:cs="Arial"/>
                <w:sz w:val="24"/>
                <w:szCs w:val="24"/>
              </w:rPr>
              <m:t>(</m:t>
            </m:r>
            <m:sSub>
              <m:sSubPr>
                <m:ctrlPr>
                  <w:rPr>
                    <w:rFonts w:ascii="Cambria Math" w:eastAsiaTheme="minorEastAsia" w:hAnsi="Cambria Math" w:cs="Arial"/>
                    <w:i/>
                    <w:iCs/>
                    <w:sz w:val="24"/>
                    <w:szCs w:val="24"/>
                  </w:rPr>
                </m:ctrlPr>
              </m:sSubPr>
              <m:e>
                <m:r>
                  <w:rPr>
                    <w:rFonts w:ascii="Cambria Math" w:eastAsiaTheme="minorEastAsia" w:hAnsi="Cambria Math" w:cs="Arial"/>
                    <w:sz w:val="24"/>
                    <w:szCs w:val="24"/>
                  </w:rPr>
                  <m:t>X</m:t>
                </m:r>
              </m:e>
              <m:sub>
                <m:r>
                  <w:rPr>
                    <w:rFonts w:ascii="Cambria Math" w:eastAsiaTheme="minorEastAsia" w:hAnsi="Cambria Math" w:cs="Arial"/>
                    <w:sz w:val="24"/>
                    <w:szCs w:val="24"/>
                  </w:rPr>
                  <m:t>s</m:t>
                </m:r>
              </m:sub>
            </m:sSub>
            <m:r>
              <w:rPr>
                <w:rFonts w:ascii="Cambria Math" w:eastAsiaTheme="minorEastAsia" w:hAnsi="Cambria Math" w:cs="Arial"/>
                <w:sz w:val="24"/>
                <w:szCs w:val="24"/>
              </w:rPr>
              <m:t>+ </m:t>
            </m:r>
            <m:sSub>
              <m:sSubPr>
                <m:ctrlPr>
                  <w:rPr>
                    <w:rFonts w:ascii="Cambria Math" w:eastAsiaTheme="minorEastAsia" w:hAnsi="Cambria Math" w:cs="Arial"/>
                    <w:i/>
                    <w:iCs/>
                    <w:sz w:val="24"/>
                    <w:szCs w:val="24"/>
                  </w:rPr>
                </m:ctrlPr>
              </m:sSubPr>
              <m:e>
                <m:r>
                  <w:rPr>
                    <w:rFonts w:ascii="Cambria Math" w:eastAsiaTheme="minorEastAsia" w:hAnsi="Cambria Math" w:cs="Arial"/>
                    <w:sz w:val="24"/>
                    <w:szCs w:val="24"/>
                  </w:rPr>
                  <m:t>R</m:t>
                </m:r>
              </m:e>
              <m:sub>
                <m:r>
                  <w:rPr>
                    <w:rFonts w:ascii="Cambria Math" w:eastAsiaTheme="minorEastAsia" w:hAnsi="Cambria Math" w:cs="Arial"/>
                    <w:sz w:val="24"/>
                    <w:szCs w:val="24"/>
                  </w:rPr>
                  <m:t>s</m:t>
                </m:r>
              </m:sub>
            </m:sSub>
            <m:sSub>
              <m:sSubPr>
                <m:ctrlPr>
                  <w:rPr>
                    <w:rFonts w:ascii="Cambria Math" w:eastAsiaTheme="minorEastAsia" w:hAnsi="Cambria Math" w:cs="Arial"/>
                    <w:i/>
                    <w:iCs/>
                    <w:sz w:val="24"/>
                    <w:szCs w:val="24"/>
                  </w:rPr>
                </m:ctrlPr>
              </m:sSubPr>
              <m:e>
                <m:r>
                  <w:rPr>
                    <w:rFonts w:ascii="Cambria Math" w:eastAsiaTheme="minorEastAsia" w:hAnsi="Cambria Math" w:cs="Arial"/>
                    <w:sz w:val="24"/>
                    <w:szCs w:val="24"/>
                  </w:rPr>
                  <m:t>)*X</m:t>
                </m:r>
              </m:e>
              <m:sub>
                <m:r>
                  <w:rPr>
                    <w:rFonts w:ascii="Cambria Math" w:eastAsiaTheme="minorEastAsia" w:hAnsi="Cambria Math" w:cs="Arial"/>
                    <w:sz w:val="24"/>
                    <w:szCs w:val="24"/>
                  </w:rPr>
                  <m:t>mag</m:t>
                </m:r>
              </m:sub>
            </m:sSub>
          </m:num>
          <m:den>
            <m:sSub>
              <m:sSubPr>
                <m:ctrlPr>
                  <w:rPr>
                    <w:rFonts w:ascii="Cambria Math" w:eastAsiaTheme="minorEastAsia" w:hAnsi="Cambria Math" w:cs="Arial"/>
                    <w:i/>
                    <w:iCs/>
                    <w:sz w:val="24"/>
                    <w:szCs w:val="24"/>
                  </w:rPr>
                </m:ctrlPr>
              </m:sSubPr>
              <m:e>
                <m:r>
                  <w:rPr>
                    <w:rFonts w:ascii="Cambria Math" w:eastAsiaTheme="minorEastAsia" w:hAnsi="Cambria Math" w:cs="Arial"/>
                    <w:sz w:val="24"/>
                    <w:szCs w:val="24"/>
                  </w:rPr>
                  <m:t>R</m:t>
                </m:r>
              </m:e>
              <m:sub>
                <m:r>
                  <w:rPr>
                    <w:rFonts w:ascii="Cambria Math" w:eastAsiaTheme="minorEastAsia" w:hAnsi="Cambria Math" w:cs="Arial"/>
                    <w:sz w:val="24"/>
                    <w:szCs w:val="24"/>
                  </w:rPr>
                  <m:t>s</m:t>
                </m:r>
              </m:sub>
            </m:sSub>
            <m:r>
              <w:rPr>
                <w:rFonts w:ascii="Cambria Math" w:eastAsiaTheme="minorEastAsia" w:hAnsi="Cambria Math" w:cs="Arial"/>
                <w:sz w:val="24"/>
                <w:szCs w:val="24"/>
              </w:rPr>
              <m:t>+</m:t>
            </m:r>
            <m:sSub>
              <m:sSubPr>
                <m:ctrlPr>
                  <w:rPr>
                    <w:rFonts w:ascii="Cambria Math" w:eastAsiaTheme="minorEastAsia" w:hAnsi="Cambria Math" w:cs="Arial"/>
                    <w:i/>
                    <w:iCs/>
                    <w:sz w:val="24"/>
                    <w:szCs w:val="24"/>
                  </w:rPr>
                </m:ctrlPr>
              </m:sSubPr>
              <m:e>
                <m:r>
                  <w:rPr>
                    <w:rFonts w:ascii="Cambria Math" w:eastAsiaTheme="minorEastAsia" w:hAnsi="Cambria Math" w:cs="Arial"/>
                    <w:sz w:val="24"/>
                    <w:szCs w:val="24"/>
                  </w:rPr>
                  <m:t>X</m:t>
                </m:r>
              </m:e>
              <m:sub>
                <m:r>
                  <w:rPr>
                    <w:rFonts w:ascii="Cambria Math" w:eastAsiaTheme="minorEastAsia" w:hAnsi="Cambria Math" w:cs="Arial"/>
                    <w:sz w:val="24"/>
                    <w:szCs w:val="24"/>
                  </w:rPr>
                  <m:t>mag</m:t>
                </m:r>
              </m:sub>
            </m:sSub>
            <m:r>
              <w:rPr>
                <w:rFonts w:ascii="Cambria Math" w:eastAsiaTheme="minorEastAsia" w:hAnsi="Cambria Math" w:cs="Arial"/>
                <w:sz w:val="24"/>
                <w:szCs w:val="24"/>
              </w:rPr>
              <m:t>+</m:t>
            </m:r>
            <m:sSub>
              <m:sSubPr>
                <m:ctrlPr>
                  <w:rPr>
                    <w:rFonts w:ascii="Cambria Math" w:eastAsiaTheme="minorEastAsia" w:hAnsi="Cambria Math" w:cs="Arial"/>
                    <w:i/>
                    <w:iCs/>
                    <w:sz w:val="24"/>
                    <w:szCs w:val="24"/>
                  </w:rPr>
                </m:ctrlPr>
              </m:sSubPr>
              <m:e>
                <m:r>
                  <w:rPr>
                    <w:rFonts w:ascii="Cambria Math" w:eastAsiaTheme="minorEastAsia" w:hAnsi="Cambria Math" w:cs="Arial"/>
                    <w:sz w:val="24"/>
                    <w:szCs w:val="24"/>
                  </w:rPr>
                  <m:t>X</m:t>
                </m:r>
              </m:e>
              <m:sub>
                <m:r>
                  <w:rPr>
                    <w:rFonts w:ascii="Cambria Math" w:eastAsiaTheme="minorEastAsia" w:hAnsi="Cambria Math" w:cs="Arial"/>
                    <w:sz w:val="24"/>
                    <w:szCs w:val="24"/>
                  </w:rPr>
                  <m:t>s</m:t>
                </m:r>
              </m:sub>
            </m:sSub>
          </m:den>
        </m:f>
        <m:r>
          <w:rPr>
            <w:rFonts w:ascii="Cambria Math" w:eastAsiaTheme="minorEastAsia" w:hAnsi="Cambria Math" w:cs="Arial"/>
            <w:sz w:val="24"/>
            <w:szCs w:val="24"/>
          </w:rPr>
          <m:t xml:space="preserve">                                                                                                         </m:t>
        </m:r>
      </m:oMath>
      <w:r w:rsidR="00B81962" w:rsidRPr="000835AD">
        <w:rPr>
          <w:rFonts w:ascii="Arial" w:eastAsiaTheme="minorEastAsia" w:hAnsi="Arial" w:cs="Arial"/>
          <w:sz w:val="24"/>
          <w:szCs w:val="24"/>
        </w:rPr>
        <w:t>(</w:t>
      </w:r>
      <w:r w:rsidR="00B81962" w:rsidRPr="000835AD">
        <w:rPr>
          <w:rFonts w:ascii="Arial" w:eastAsiaTheme="minorEastAsia" w:hAnsi="Arial" w:cs="Arial"/>
          <w:b/>
          <w:bCs/>
          <w:color w:val="000000" w:themeColor="text1"/>
          <w:sz w:val="24"/>
          <w:szCs w:val="24"/>
        </w:rPr>
        <w:fldChar w:fldCharType="begin"/>
      </w:r>
      <w:r w:rsidR="00B81962" w:rsidRPr="000835AD">
        <w:rPr>
          <w:rFonts w:ascii="Arial" w:eastAsiaTheme="minorEastAsia" w:hAnsi="Arial" w:cs="Arial"/>
          <w:color w:val="000000" w:themeColor="text1"/>
          <w:sz w:val="24"/>
          <w:szCs w:val="24"/>
        </w:rPr>
        <w:instrText xml:space="preserve"> SEQ equação \* ARABIC </w:instrText>
      </w:r>
      <w:r w:rsidR="00B81962" w:rsidRPr="000835AD">
        <w:rPr>
          <w:rFonts w:ascii="Arial" w:eastAsiaTheme="minorEastAsia" w:hAnsi="Arial" w:cs="Arial"/>
          <w:b/>
          <w:bCs/>
          <w:color w:val="000000" w:themeColor="text1"/>
          <w:sz w:val="24"/>
          <w:szCs w:val="24"/>
        </w:rPr>
        <w:fldChar w:fldCharType="separate"/>
      </w:r>
      <w:r w:rsidR="00B81962" w:rsidRPr="000835AD">
        <w:rPr>
          <w:rFonts w:ascii="Arial" w:eastAsiaTheme="minorEastAsia" w:hAnsi="Arial" w:cs="Arial"/>
          <w:noProof/>
          <w:color w:val="000000" w:themeColor="text1"/>
          <w:sz w:val="24"/>
          <w:szCs w:val="24"/>
        </w:rPr>
        <w:t>5</w:t>
      </w:r>
      <w:r w:rsidR="00B81962" w:rsidRPr="000835AD">
        <w:rPr>
          <w:rFonts w:ascii="Arial" w:eastAsiaTheme="minorEastAsia" w:hAnsi="Arial" w:cs="Arial"/>
          <w:b/>
          <w:bCs/>
          <w:color w:val="000000" w:themeColor="text1"/>
          <w:sz w:val="24"/>
          <w:szCs w:val="24"/>
        </w:rPr>
        <w:fldChar w:fldCharType="end"/>
      </w:r>
      <w:r w:rsidR="00B81962" w:rsidRPr="000835AD">
        <w:rPr>
          <w:rFonts w:ascii="Arial" w:eastAsiaTheme="minorEastAsia" w:hAnsi="Arial" w:cs="Arial"/>
          <w:sz w:val="24"/>
          <w:szCs w:val="24"/>
        </w:rPr>
        <w:t>)</w:t>
      </w:r>
      <w:bookmarkEnd w:id="32"/>
    </w:p>
    <w:p w14:paraId="4CD12075" w14:textId="77777777" w:rsidR="00F57653" w:rsidRDefault="00F57653" w:rsidP="00F57653">
      <w:pPr>
        <w:tabs>
          <w:tab w:val="left" w:pos="709"/>
        </w:tabs>
        <w:spacing w:after="120" w:line="360" w:lineRule="auto"/>
        <w:ind w:left="709"/>
        <w:jc w:val="both"/>
        <w:rPr>
          <w:rFonts w:ascii="Arial" w:eastAsiaTheme="minorEastAsia" w:hAnsi="Arial" w:cs="Arial"/>
          <w:iCs/>
          <w:sz w:val="24"/>
          <w:szCs w:val="24"/>
        </w:rPr>
      </w:pPr>
      <w:r w:rsidRPr="00C970B3">
        <w:rPr>
          <w:rFonts w:ascii="Arial" w:eastAsiaTheme="minorEastAsia" w:hAnsi="Arial" w:cs="Arial"/>
          <w:iCs/>
          <w:sz w:val="24"/>
          <w:szCs w:val="24"/>
        </w:rPr>
        <w:t>Onde</w:t>
      </w:r>
      <w:r>
        <w:rPr>
          <w:rFonts w:ascii="Arial" w:eastAsiaTheme="minorEastAsia" w:hAnsi="Arial" w:cs="Arial"/>
          <w:iCs/>
          <w:sz w:val="24"/>
          <w:szCs w:val="24"/>
        </w:rPr>
        <w:t>:</w:t>
      </w:r>
    </w:p>
    <w:p w14:paraId="34A2CB2C" w14:textId="77777777" w:rsidR="00F57653" w:rsidRPr="00A810B0" w:rsidRDefault="00000000" w:rsidP="00F57653">
      <w:pPr>
        <w:tabs>
          <w:tab w:val="left" w:pos="709"/>
        </w:tabs>
        <w:spacing w:after="120" w:line="360" w:lineRule="auto"/>
        <w:ind w:left="709"/>
        <w:jc w:val="both"/>
        <w:rPr>
          <w:rFonts w:ascii="Arial" w:eastAsiaTheme="minorEastAsia" w:hAnsi="Arial" w:cs="Arial"/>
          <w:iCs/>
          <w:sz w:val="24"/>
          <w:szCs w:val="24"/>
        </w:rPr>
      </w:pPr>
      <m:oMath>
        <m:sSub>
          <m:sSubPr>
            <m:ctrlPr>
              <w:rPr>
                <w:rFonts w:ascii="Cambria Math" w:eastAsiaTheme="minorEastAsia" w:hAnsi="Cambria Math" w:cs="Arial"/>
                <w:i/>
                <w:iCs/>
                <w:sz w:val="24"/>
                <w:szCs w:val="24"/>
              </w:rPr>
            </m:ctrlPr>
          </m:sSubPr>
          <m:e>
            <m:r>
              <w:rPr>
                <w:rFonts w:ascii="Cambria Math" w:eastAsiaTheme="minorEastAsia" w:hAnsi="Cambria Math" w:cs="Arial"/>
                <w:sz w:val="24"/>
                <w:szCs w:val="24"/>
              </w:rPr>
              <m:t>R</m:t>
            </m:r>
          </m:e>
          <m:sub>
            <m:r>
              <w:rPr>
                <w:rFonts w:ascii="Cambria Math" w:eastAsiaTheme="minorEastAsia" w:hAnsi="Cambria Math" w:cs="Arial"/>
                <w:sz w:val="24"/>
                <w:szCs w:val="24"/>
              </w:rPr>
              <m:t>s</m:t>
            </m:r>
          </m:sub>
        </m:sSub>
        <m:r>
          <w:rPr>
            <w:rFonts w:ascii="Cambria Math" w:eastAsiaTheme="minorEastAsia" w:hAnsi="Cambria Math" w:cs="Arial"/>
            <w:sz w:val="24"/>
            <w:szCs w:val="24"/>
          </w:rPr>
          <m:t>:</m:t>
        </m:r>
      </m:oMath>
      <w:r w:rsidR="00F57653">
        <w:rPr>
          <w:rFonts w:ascii="Arial" w:eastAsiaTheme="minorEastAsia" w:hAnsi="Arial" w:cs="Arial"/>
          <w:iCs/>
          <w:sz w:val="24"/>
          <w:szCs w:val="24"/>
        </w:rPr>
        <w:t xml:space="preserve"> </w:t>
      </w:r>
      <w:r w:rsidR="00F57653" w:rsidRPr="00A810B0">
        <w:rPr>
          <w:rFonts w:ascii="Arial" w:eastAsiaTheme="minorEastAsia" w:hAnsi="Arial" w:cs="Arial"/>
          <w:iCs/>
          <w:sz w:val="24"/>
          <w:szCs w:val="24"/>
        </w:rPr>
        <w:t>Resistência do estator (Ω)</w:t>
      </w:r>
    </w:p>
    <w:p w14:paraId="735AC57C" w14:textId="31ED90D6" w:rsidR="00F57653" w:rsidRDefault="00000000" w:rsidP="00F57653">
      <w:pPr>
        <w:tabs>
          <w:tab w:val="left" w:pos="709"/>
        </w:tabs>
        <w:spacing w:after="120" w:line="360" w:lineRule="auto"/>
        <w:ind w:left="709"/>
        <w:jc w:val="both"/>
        <w:rPr>
          <w:rFonts w:ascii="Arial" w:eastAsiaTheme="minorEastAsia" w:hAnsi="Arial" w:cs="Arial"/>
          <w:iCs/>
          <w:sz w:val="24"/>
          <w:szCs w:val="24"/>
        </w:rPr>
      </w:pPr>
      <m:oMath>
        <m:sSub>
          <m:sSubPr>
            <m:ctrlPr>
              <w:rPr>
                <w:rFonts w:ascii="Cambria Math" w:eastAsiaTheme="minorEastAsia" w:hAnsi="Cambria Math" w:cs="Arial"/>
                <w:i/>
                <w:iCs/>
                <w:sz w:val="24"/>
                <w:szCs w:val="24"/>
              </w:rPr>
            </m:ctrlPr>
          </m:sSubPr>
          <m:e>
            <m:r>
              <w:rPr>
                <w:rFonts w:ascii="Cambria Math" w:eastAsiaTheme="minorEastAsia" w:hAnsi="Cambria Math" w:cs="Arial"/>
                <w:sz w:val="24"/>
                <w:szCs w:val="24"/>
              </w:rPr>
              <m:t>X</m:t>
            </m:r>
          </m:e>
          <m:sub>
            <m:r>
              <w:rPr>
                <w:rFonts w:ascii="Cambria Math" w:eastAsiaTheme="minorEastAsia" w:hAnsi="Cambria Math" w:cs="Arial"/>
                <w:sz w:val="24"/>
                <w:szCs w:val="24"/>
              </w:rPr>
              <m:t>s</m:t>
            </m:r>
          </m:sub>
        </m:sSub>
        <m:r>
          <w:rPr>
            <w:rFonts w:ascii="Cambria Math" w:eastAsiaTheme="minorEastAsia" w:hAnsi="Cambria Math" w:cs="Arial"/>
            <w:sz w:val="24"/>
            <w:szCs w:val="24"/>
          </w:rPr>
          <m:t>:</m:t>
        </m:r>
      </m:oMath>
      <w:r w:rsidR="00F57653">
        <w:rPr>
          <w:rFonts w:ascii="Arial" w:eastAsiaTheme="minorEastAsia" w:hAnsi="Arial" w:cs="Arial"/>
          <w:iCs/>
          <w:sz w:val="24"/>
          <w:szCs w:val="24"/>
        </w:rPr>
        <w:t xml:space="preserve"> </w:t>
      </w:r>
      <w:r w:rsidR="00F57653" w:rsidRPr="00A810B0">
        <w:rPr>
          <w:rFonts w:ascii="Arial" w:eastAsiaTheme="minorEastAsia" w:hAnsi="Arial" w:cs="Arial"/>
          <w:iCs/>
          <w:sz w:val="24"/>
          <w:szCs w:val="24"/>
        </w:rPr>
        <w:t>Reatância do estator (Ω)</w:t>
      </w:r>
    </w:p>
    <w:p w14:paraId="0F3FCBBF" w14:textId="019ABA5E" w:rsidR="00F57653" w:rsidRDefault="00000000" w:rsidP="00F57653">
      <w:pPr>
        <w:tabs>
          <w:tab w:val="left" w:pos="709"/>
        </w:tabs>
        <w:spacing w:after="120" w:line="360" w:lineRule="auto"/>
        <w:ind w:left="709"/>
        <w:jc w:val="both"/>
        <w:rPr>
          <w:rFonts w:ascii="Arial" w:eastAsiaTheme="minorEastAsia" w:hAnsi="Arial" w:cs="Arial"/>
          <w:iCs/>
          <w:sz w:val="24"/>
          <w:szCs w:val="24"/>
        </w:rPr>
      </w:pPr>
      <m:oMath>
        <m:sSub>
          <m:sSubPr>
            <m:ctrlPr>
              <w:rPr>
                <w:rFonts w:ascii="Cambria Math" w:eastAsiaTheme="minorEastAsia" w:hAnsi="Cambria Math" w:cs="Arial"/>
                <w:i/>
                <w:iCs/>
                <w:sz w:val="24"/>
                <w:szCs w:val="24"/>
              </w:rPr>
            </m:ctrlPr>
          </m:sSubPr>
          <m:e>
            <m:r>
              <w:rPr>
                <w:rFonts w:ascii="Cambria Math" w:eastAsiaTheme="minorEastAsia" w:hAnsi="Cambria Math" w:cs="Arial"/>
                <w:sz w:val="24"/>
                <w:szCs w:val="24"/>
              </w:rPr>
              <m:t>X</m:t>
            </m:r>
          </m:e>
          <m:sub>
            <m:r>
              <w:rPr>
                <w:rFonts w:ascii="Cambria Math" w:eastAsiaTheme="minorEastAsia" w:hAnsi="Cambria Math" w:cs="Arial"/>
                <w:sz w:val="24"/>
                <w:szCs w:val="24"/>
              </w:rPr>
              <m:t>mag</m:t>
            </m:r>
          </m:sub>
        </m:sSub>
        <m:r>
          <w:rPr>
            <w:rFonts w:ascii="Cambria Math" w:eastAsiaTheme="minorEastAsia" w:hAnsi="Cambria Math" w:cs="Arial"/>
            <w:sz w:val="24"/>
            <w:szCs w:val="24"/>
          </w:rPr>
          <m:t>:</m:t>
        </m:r>
      </m:oMath>
      <w:r w:rsidR="00F57653">
        <w:rPr>
          <w:rFonts w:ascii="Arial" w:eastAsiaTheme="minorEastAsia" w:hAnsi="Arial" w:cs="Arial"/>
          <w:iCs/>
          <w:sz w:val="24"/>
          <w:szCs w:val="24"/>
        </w:rPr>
        <w:t xml:space="preserve"> Reatância de magnetização</w:t>
      </w:r>
      <w:r w:rsidR="00F57653" w:rsidRPr="00A810B0">
        <w:rPr>
          <w:rFonts w:ascii="Arial" w:eastAsiaTheme="minorEastAsia" w:hAnsi="Arial" w:cs="Arial"/>
          <w:iCs/>
          <w:sz w:val="24"/>
          <w:szCs w:val="24"/>
        </w:rPr>
        <w:t xml:space="preserve"> (Ω)</w:t>
      </w:r>
    </w:p>
    <w:p w14:paraId="346E1136" w14:textId="77777777" w:rsidR="00F57653" w:rsidRPr="00A810B0" w:rsidRDefault="00F57653" w:rsidP="00F57653">
      <w:pPr>
        <w:tabs>
          <w:tab w:val="left" w:pos="709"/>
        </w:tabs>
        <w:spacing w:after="120" w:line="360" w:lineRule="auto"/>
        <w:ind w:left="709"/>
        <w:jc w:val="both"/>
        <w:rPr>
          <w:rFonts w:ascii="Arial" w:eastAsiaTheme="minorEastAsia" w:hAnsi="Arial" w:cs="Arial"/>
          <w:iCs/>
          <w:sz w:val="24"/>
          <w:szCs w:val="24"/>
        </w:rPr>
      </w:pPr>
    </w:p>
    <w:p w14:paraId="000F0D31" w14:textId="2C788A36" w:rsidR="00801F97" w:rsidRPr="002762D3" w:rsidRDefault="00D06A7F" w:rsidP="00D06A7F">
      <w:pPr>
        <w:tabs>
          <w:tab w:val="left" w:pos="709"/>
        </w:tabs>
        <w:spacing w:after="120" w:line="360" w:lineRule="auto"/>
        <w:jc w:val="both"/>
        <w:rPr>
          <w:rFonts w:ascii="Arial" w:hAnsi="Arial" w:cs="Arial"/>
          <w:sz w:val="24"/>
          <w:szCs w:val="24"/>
        </w:rPr>
      </w:pPr>
      <w:r w:rsidRPr="002762D3">
        <w:rPr>
          <w:rFonts w:ascii="Arial" w:hAnsi="Arial" w:cs="Arial"/>
          <w:sz w:val="24"/>
          <w:szCs w:val="24"/>
        </w:rPr>
        <w:tab/>
      </w:r>
      <w:r w:rsidR="00D42F12" w:rsidRPr="002762D3">
        <w:rPr>
          <w:rFonts w:ascii="Arial" w:hAnsi="Arial" w:cs="Arial"/>
          <w:sz w:val="24"/>
          <w:szCs w:val="24"/>
        </w:rPr>
        <w:t xml:space="preserve">A tensão equivalente de Thévenin </w:t>
      </w:r>
      <m:oMath>
        <m:r>
          <w:rPr>
            <w:rFonts w:ascii="Cambria Math" w:hAnsi="Cambria Math" w:cs="Arial"/>
            <w:sz w:val="24"/>
            <w:szCs w:val="24"/>
          </w:rPr>
          <m:t>“</m:t>
        </m:r>
        <m:sSub>
          <m:sSubPr>
            <m:ctrlPr>
              <w:rPr>
                <w:rFonts w:ascii="Cambria Math" w:eastAsiaTheme="minorEastAsia" w:hAnsi="Cambria Math" w:cs="Arial"/>
                <w:i/>
                <w:sz w:val="24"/>
                <w:szCs w:val="24"/>
              </w:rPr>
            </m:ctrlPr>
          </m:sSubPr>
          <m:e>
            <m:acc>
              <m:accPr>
                <m:chr m:val="̇"/>
                <m:ctrlPr>
                  <w:rPr>
                    <w:rFonts w:ascii="Cambria Math" w:eastAsiaTheme="minorEastAsia" w:hAnsi="Cambria Math" w:cs="Arial"/>
                    <w:i/>
                    <w:sz w:val="24"/>
                    <w:szCs w:val="24"/>
                  </w:rPr>
                </m:ctrlPr>
              </m:accPr>
              <m:e>
                <m:r>
                  <w:rPr>
                    <w:rFonts w:ascii="Cambria Math" w:eastAsiaTheme="minorEastAsia" w:hAnsi="Cambria Math" w:cs="Arial"/>
                    <w:sz w:val="24"/>
                    <w:szCs w:val="24"/>
                  </w:rPr>
                  <m:t>V</m:t>
                </m:r>
              </m:e>
            </m:acc>
          </m:e>
          <m:sub>
            <m:r>
              <w:rPr>
                <w:rFonts w:ascii="Cambria Math" w:eastAsiaTheme="minorEastAsia" w:hAnsi="Cambria Math" w:cs="Arial"/>
                <w:sz w:val="24"/>
                <w:szCs w:val="24"/>
              </w:rPr>
              <m:t>th</m:t>
            </m:r>
          </m:sub>
        </m:sSub>
        <m:r>
          <m:rPr>
            <m:sty m:val="p"/>
          </m:rPr>
          <w:rPr>
            <w:rFonts w:ascii="Cambria Math" w:hAnsi="Cambria Math" w:cs="Arial"/>
            <w:sz w:val="24"/>
            <w:szCs w:val="24"/>
          </w:rPr>
          <m:t xml:space="preserve">” </m:t>
        </m:r>
        <m:r>
          <w:rPr>
            <w:rFonts w:ascii="Cambria Math" w:eastAsiaTheme="minorEastAsia" w:hAnsi="Cambria Math" w:cs="Arial"/>
            <w:kern w:val="0"/>
            <w:sz w:val="24"/>
            <w:szCs w:val="24"/>
            <w14:ligatures w14:val="none"/>
          </w:rPr>
          <m:t xml:space="preserve"> </m:t>
        </m:r>
      </m:oMath>
      <w:r w:rsidR="00D42F12" w:rsidRPr="002762D3">
        <w:rPr>
          <w:rFonts w:ascii="Arial" w:hAnsi="Arial" w:cs="Arial"/>
          <w:sz w:val="24"/>
          <w:szCs w:val="24"/>
        </w:rPr>
        <w:t xml:space="preserve">é uma representação simplificada do circuito do estator de um motor de indução, levando em consideração a resistência e a reatância do estator, bem como a </w:t>
      </w:r>
      <w:r w:rsidR="006E3AB4" w:rsidRPr="002762D3">
        <w:rPr>
          <w:rFonts w:ascii="Arial" w:hAnsi="Arial" w:cs="Arial"/>
          <w:sz w:val="24"/>
          <w:szCs w:val="24"/>
        </w:rPr>
        <w:t>impedância</w:t>
      </w:r>
      <w:r w:rsidR="00D42F12" w:rsidRPr="002762D3">
        <w:rPr>
          <w:rFonts w:ascii="Arial" w:hAnsi="Arial" w:cs="Arial"/>
          <w:sz w:val="24"/>
          <w:szCs w:val="24"/>
        </w:rPr>
        <w:t xml:space="preserve"> </w:t>
      </w:r>
      <w:r w:rsidR="006E3AB4" w:rsidRPr="002762D3">
        <w:rPr>
          <w:rFonts w:ascii="Arial" w:hAnsi="Arial" w:cs="Arial"/>
          <w:sz w:val="24"/>
          <w:szCs w:val="24"/>
        </w:rPr>
        <w:t xml:space="preserve">de </w:t>
      </w:r>
      <w:r w:rsidR="00D42F12" w:rsidRPr="002762D3">
        <w:rPr>
          <w:rFonts w:ascii="Arial" w:hAnsi="Arial" w:cs="Arial"/>
          <w:sz w:val="24"/>
          <w:szCs w:val="24"/>
        </w:rPr>
        <w:t xml:space="preserve">magnetização. A equação </w:t>
      </w:r>
      <w:r w:rsidR="006E3AB4" w:rsidRPr="002762D3">
        <w:rPr>
          <w:rFonts w:ascii="Arial" w:hAnsi="Arial" w:cs="Arial"/>
          <w:sz w:val="24"/>
          <w:szCs w:val="24"/>
        </w:rPr>
        <w:t>para a sua determinação é</w:t>
      </w:r>
      <w:r w:rsidR="00D42F12" w:rsidRPr="002762D3">
        <w:rPr>
          <w:rFonts w:ascii="Arial" w:hAnsi="Arial" w:cs="Arial"/>
          <w:sz w:val="24"/>
          <w:szCs w:val="24"/>
        </w:rPr>
        <w:t xml:space="preserve"> expressa </w:t>
      </w:r>
      <w:r w:rsidR="006E3AB4" w:rsidRPr="002762D3">
        <w:rPr>
          <w:rFonts w:ascii="Arial" w:hAnsi="Arial" w:cs="Arial"/>
          <w:sz w:val="24"/>
          <w:szCs w:val="24"/>
        </w:rPr>
        <w:t>pela e</w:t>
      </w:r>
      <w:r w:rsidR="00A549BB" w:rsidRPr="002762D3">
        <w:rPr>
          <w:rFonts w:ascii="Arial" w:hAnsi="Arial" w:cs="Arial"/>
          <w:sz w:val="24"/>
          <w:szCs w:val="24"/>
        </w:rPr>
        <w:t>xpressão</w:t>
      </w:r>
      <w:r w:rsidR="006E3AB4" w:rsidRPr="002762D3">
        <w:rPr>
          <w:rFonts w:ascii="Arial" w:hAnsi="Arial" w:cs="Arial"/>
          <w:sz w:val="24"/>
          <w:szCs w:val="24"/>
        </w:rPr>
        <w:t xml:space="preserve"> (</w:t>
      </w:r>
      <w:r w:rsidR="00FE3EA0">
        <w:rPr>
          <w:rFonts w:ascii="Arial" w:hAnsi="Arial" w:cs="Arial"/>
          <w:sz w:val="24"/>
          <w:szCs w:val="24"/>
        </w:rPr>
        <w:t>6</w:t>
      </w:r>
      <w:r w:rsidR="006E3AB4" w:rsidRPr="002762D3">
        <w:rPr>
          <w:rFonts w:ascii="Arial" w:hAnsi="Arial" w:cs="Arial"/>
          <w:sz w:val="24"/>
          <w:szCs w:val="24"/>
        </w:rPr>
        <w:t>).</w:t>
      </w:r>
    </w:p>
    <w:bookmarkStart w:id="33" w:name="_Toc192776122"/>
    <w:p w14:paraId="7973CF5D" w14:textId="4F8384B2" w:rsidR="006E3AB4" w:rsidRPr="000835AD" w:rsidRDefault="00000000" w:rsidP="00804104">
      <w:pPr>
        <w:tabs>
          <w:tab w:val="left" w:pos="709"/>
        </w:tabs>
        <w:spacing w:after="120" w:line="360" w:lineRule="auto"/>
        <w:ind w:left="709"/>
        <w:jc w:val="both"/>
        <w:rPr>
          <w:rFonts w:ascii="Arial" w:eastAsiaTheme="minorEastAsia" w:hAnsi="Arial" w:cs="Arial"/>
          <w:i/>
          <w:iCs/>
          <w:sz w:val="24"/>
          <w:szCs w:val="24"/>
        </w:rPr>
      </w:pPr>
      <m:oMath>
        <m:sSub>
          <m:sSubPr>
            <m:ctrlPr>
              <w:rPr>
                <w:rFonts w:ascii="Cambria Math" w:eastAsiaTheme="minorEastAsia" w:hAnsi="Cambria Math" w:cs="Arial"/>
                <w:i/>
                <w:sz w:val="24"/>
                <w:szCs w:val="24"/>
              </w:rPr>
            </m:ctrlPr>
          </m:sSubPr>
          <m:e>
            <m:acc>
              <m:accPr>
                <m:chr m:val="̇"/>
                <m:ctrlPr>
                  <w:rPr>
                    <w:rFonts w:ascii="Cambria Math" w:eastAsiaTheme="minorEastAsia" w:hAnsi="Cambria Math" w:cs="Arial"/>
                    <w:i/>
                    <w:sz w:val="24"/>
                    <w:szCs w:val="24"/>
                  </w:rPr>
                </m:ctrlPr>
              </m:accPr>
              <m:e>
                <m:r>
                  <w:rPr>
                    <w:rFonts w:ascii="Cambria Math" w:eastAsiaTheme="minorEastAsia" w:hAnsi="Cambria Math" w:cs="Arial"/>
                    <w:sz w:val="24"/>
                    <w:szCs w:val="24"/>
                  </w:rPr>
                  <m:t>V</m:t>
                </m:r>
              </m:e>
            </m:acc>
          </m:e>
          <m:sub>
            <m:r>
              <w:rPr>
                <w:rFonts w:ascii="Cambria Math" w:eastAsiaTheme="minorEastAsia" w:hAnsi="Cambria Math" w:cs="Arial"/>
                <w:sz w:val="24"/>
                <w:szCs w:val="24"/>
              </w:rPr>
              <m:t>th</m:t>
            </m:r>
          </m:sub>
        </m:sSub>
        <m:r>
          <w:rPr>
            <w:rFonts w:ascii="Cambria Math" w:eastAsiaTheme="minorEastAsia" w:hAnsi="Cambria Math" w:cs="Arial"/>
            <w:sz w:val="24"/>
            <w:szCs w:val="24"/>
          </w:rPr>
          <m:t xml:space="preserve">= </m:t>
        </m:r>
        <m:f>
          <m:fPr>
            <m:ctrlPr>
              <w:rPr>
                <w:rFonts w:ascii="Cambria Math" w:eastAsiaTheme="minorEastAsia" w:hAnsi="Cambria Math" w:cs="Arial"/>
                <w:i/>
                <w:iCs/>
                <w:sz w:val="24"/>
                <w:szCs w:val="24"/>
              </w:rPr>
            </m:ctrlPr>
          </m:fPr>
          <m:num>
            <m:sSub>
              <m:sSubPr>
                <m:ctrlPr>
                  <w:rPr>
                    <w:rFonts w:ascii="Cambria Math" w:eastAsiaTheme="minorEastAsia" w:hAnsi="Cambria Math" w:cs="Arial"/>
                    <w:i/>
                    <w:iCs/>
                    <w:sz w:val="24"/>
                    <w:szCs w:val="24"/>
                  </w:rPr>
                </m:ctrlPr>
              </m:sSubPr>
              <m:e>
                <m:r>
                  <w:rPr>
                    <w:rFonts w:ascii="Cambria Math" w:eastAsiaTheme="minorEastAsia" w:hAnsi="Cambria Math" w:cs="Arial"/>
                    <w:sz w:val="24"/>
                    <w:szCs w:val="24"/>
                  </w:rPr>
                  <m:t>V</m:t>
                </m:r>
              </m:e>
              <m:sub>
                <m:r>
                  <w:rPr>
                    <w:rFonts w:ascii="Cambria Math" w:eastAsiaTheme="minorEastAsia" w:hAnsi="Cambria Math" w:cs="Arial"/>
                    <w:sz w:val="24"/>
                    <w:szCs w:val="24"/>
                  </w:rPr>
                  <m:t>fase</m:t>
                </m:r>
              </m:sub>
            </m:sSub>
            <m:r>
              <w:rPr>
                <w:rFonts w:ascii="Cambria Math" w:eastAsiaTheme="minorEastAsia" w:hAnsi="Cambria Math" w:cs="Arial"/>
                <w:sz w:val="24"/>
                <w:szCs w:val="24"/>
              </w:rPr>
              <m:t xml:space="preserve">* </m:t>
            </m:r>
            <m:sSub>
              <m:sSubPr>
                <m:ctrlPr>
                  <w:rPr>
                    <w:rFonts w:ascii="Cambria Math" w:eastAsiaTheme="minorEastAsia" w:hAnsi="Cambria Math" w:cs="Arial"/>
                    <w:i/>
                    <w:iCs/>
                    <w:sz w:val="24"/>
                    <w:szCs w:val="24"/>
                  </w:rPr>
                </m:ctrlPr>
              </m:sSubPr>
              <m:e>
                <m:r>
                  <w:rPr>
                    <w:rFonts w:ascii="Cambria Math" w:eastAsiaTheme="minorEastAsia" w:hAnsi="Cambria Math" w:cs="Arial"/>
                    <w:sz w:val="24"/>
                    <w:szCs w:val="24"/>
                  </w:rPr>
                  <m:t>X</m:t>
                </m:r>
              </m:e>
              <m:sub>
                <m:r>
                  <w:rPr>
                    <w:rFonts w:ascii="Cambria Math" w:eastAsiaTheme="minorEastAsia" w:hAnsi="Cambria Math" w:cs="Arial"/>
                    <w:sz w:val="24"/>
                    <w:szCs w:val="24"/>
                  </w:rPr>
                  <m:t>mag</m:t>
                </m:r>
              </m:sub>
            </m:sSub>
          </m:num>
          <m:den>
            <m:sSub>
              <m:sSubPr>
                <m:ctrlPr>
                  <w:rPr>
                    <w:rFonts w:ascii="Cambria Math" w:eastAsiaTheme="minorEastAsia" w:hAnsi="Cambria Math" w:cs="Arial"/>
                    <w:i/>
                    <w:iCs/>
                    <w:sz w:val="24"/>
                    <w:szCs w:val="24"/>
                  </w:rPr>
                </m:ctrlPr>
              </m:sSubPr>
              <m:e>
                <m:r>
                  <w:rPr>
                    <w:rFonts w:ascii="Cambria Math" w:eastAsiaTheme="minorEastAsia" w:hAnsi="Cambria Math" w:cs="Arial"/>
                    <w:sz w:val="24"/>
                    <w:szCs w:val="24"/>
                  </w:rPr>
                  <m:t>R</m:t>
                </m:r>
              </m:e>
              <m:sub>
                <m:r>
                  <w:rPr>
                    <w:rFonts w:ascii="Cambria Math" w:eastAsiaTheme="minorEastAsia" w:hAnsi="Cambria Math" w:cs="Arial"/>
                    <w:sz w:val="24"/>
                    <w:szCs w:val="24"/>
                  </w:rPr>
                  <m:t>s</m:t>
                </m:r>
              </m:sub>
            </m:sSub>
            <m:r>
              <w:rPr>
                <w:rFonts w:ascii="Cambria Math" w:eastAsiaTheme="minorEastAsia" w:hAnsi="Cambria Math" w:cs="Arial"/>
                <w:sz w:val="24"/>
                <w:szCs w:val="24"/>
              </w:rPr>
              <m:t>+</m:t>
            </m:r>
            <m:sSub>
              <m:sSubPr>
                <m:ctrlPr>
                  <w:rPr>
                    <w:rFonts w:ascii="Cambria Math" w:eastAsiaTheme="minorEastAsia" w:hAnsi="Cambria Math" w:cs="Arial"/>
                    <w:i/>
                    <w:iCs/>
                    <w:sz w:val="24"/>
                    <w:szCs w:val="24"/>
                  </w:rPr>
                </m:ctrlPr>
              </m:sSubPr>
              <m:e>
                <m:r>
                  <w:rPr>
                    <w:rFonts w:ascii="Cambria Math" w:eastAsiaTheme="minorEastAsia" w:hAnsi="Cambria Math" w:cs="Arial"/>
                    <w:sz w:val="24"/>
                    <w:szCs w:val="24"/>
                  </w:rPr>
                  <m:t>X</m:t>
                </m:r>
              </m:e>
              <m:sub>
                <m:r>
                  <w:rPr>
                    <w:rFonts w:ascii="Cambria Math" w:eastAsiaTheme="minorEastAsia" w:hAnsi="Cambria Math" w:cs="Arial"/>
                    <w:sz w:val="24"/>
                    <w:szCs w:val="24"/>
                  </w:rPr>
                  <m:t>mag</m:t>
                </m:r>
              </m:sub>
            </m:sSub>
            <m:r>
              <w:rPr>
                <w:rFonts w:ascii="Cambria Math" w:eastAsiaTheme="minorEastAsia" w:hAnsi="Cambria Math" w:cs="Arial"/>
                <w:sz w:val="24"/>
                <w:szCs w:val="24"/>
              </w:rPr>
              <m:t>+</m:t>
            </m:r>
            <m:sSub>
              <m:sSubPr>
                <m:ctrlPr>
                  <w:rPr>
                    <w:rFonts w:ascii="Cambria Math" w:eastAsiaTheme="minorEastAsia" w:hAnsi="Cambria Math" w:cs="Arial"/>
                    <w:i/>
                    <w:iCs/>
                    <w:sz w:val="24"/>
                    <w:szCs w:val="24"/>
                  </w:rPr>
                </m:ctrlPr>
              </m:sSubPr>
              <m:e>
                <m:r>
                  <w:rPr>
                    <w:rFonts w:ascii="Cambria Math" w:eastAsiaTheme="minorEastAsia" w:hAnsi="Cambria Math" w:cs="Arial"/>
                    <w:sz w:val="24"/>
                    <w:szCs w:val="24"/>
                  </w:rPr>
                  <m:t>X</m:t>
                </m:r>
              </m:e>
              <m:sub>
                <m:r>
                  <w:rPr>
                    <w:rFonts w:ascii="Cambria Math" w:eastAsiaTheme="minorEastAsia" w:hAnsi="Cambria Math" w:cs="Arial"/>
                    <w:sz w:val="24"/>
                    <w:szCs w:val="24"/>
                  </w:rPr>
                  <m:t>s</m:t>
                </m:r>
              </m:sub>
            </m:sSub>
          </m:den>
        </m:f>
        <m:r>
          <w:rPr>
            <w:rFonts w:ascii="Cambria Math" w:eastAsiaTheme="minorEastAsia" w:hAnsi="Cambria Math" w:cs="Arial"/>
            <w:sz w:val="24"/>
            <w:szCs w:val="24"/>
          </w:rPr>
          <m:t xml:space="preserve">                                                                                                            </m:t>
        </m:r>
      </m:oMath>
      <w:r w:rsidR="004B55F6" w:rsidRPr="000835AD">
        <w:rPr>
          <w:rFonts w:ascii="Arial" w:eastAsiaTheme="minorEastAsia" w:hAnsi="Arial" w:cs="Arial"/>
          <w:sz w:val="24"/>
          <w:szCs w:val="24"/>
        </w:rPr>
        <w:t>(</w:t>
      </w:r>
      <w:r w:rsidR="004B55F6" w:rsidRPr="000835AD">
        <w:rPr>
          <w:rFonts w:ascii="Arial" w:eastAsiaTheme="minorEastAsia" w:hAnsi="Arial" w:cs="Arial"/>
          <w:b/>
          <w:bCs/>
          <w:color w:val="000000" w:themeColor="text1"/>
          <w:sz w:val="24"/>
          <w:szCs w:val="24"/>
        </w:rPr>
        <w:fldChar w:fldCharType="begin"/>
      </w:r>
      <w:r w:rsidR="004B55F6" w:rsidRPr="000835AD">
        <w:rPr>
          <w:rFonts w:ascii="Arial" w:eastAsiaTheme="minorEastAsia" w:hAnsi="Arial" w:cs="Arial"/>
          <w:color w:val="000000" w:themeColor="text1"/>
          <w:sz w:val="24"/>
          <w:szCs w:val="24"/>
        </w:rPr>
        <w:instrText xml:space="preserve"> SEQ equação \* ARABIC </w:instrText>
      </w:r>
      <w:r w:rsidR="004B55F6" w:rsidRPr="000835AD">
        <w:rPr>
          <w:rFonts w:ascii="Arial" w:eastAsiaTheme="minorEastAsia" w:hAnsi="Arial" w:cs="Arial"/>
          <w:b/>
          <w:bCs/>
          <w:color w:val="000000" w:themeColor="text1"/>
          <w:sz w:val="24"/>
          <w:szCs w:val="24"/>
        </w:rPr>
        <w:fldChar w:fldCharType="separate"/>
      </w:r>
      <w:r w:rsidR="00B81962">
        <w:rPr>
          <w:rFonts w:ascii="Arial" w:eastAsiaTheme="minorEastAsia" w:hAnsi="Arial" w:cs="Arial"/>
          <w:noProof/>
          <w:color w:val="000000" w:themeColor="text1"/>
          <w:sz w:val="24"/>
          <w:szCs w:val="24"/>
        </w:rPr>
        <w:t>6</w:t>
      </w:r>
      <w:r w:rsidR="004B55F6" w:rsidRPr="000835AD">
        <w:rPr>
          <w:rFonts w:ascii="Arial" w:eastAsiaTheme="minorEastAsia" w:hAnsi="Arial" w:cs="Arial"/>
          <w:b/>
          <w:bCs/>
          <w:color w:val="000000" w:themeColor="text1"/>
          <w:sz w:val="24"/>
          <w:szCs w:val="24"/>
        </w:rPr>
        <w:fldChar w:fldCharType="end"/>
      </w:r>
      <w:r w:rsidR="004B55F6" w:rsidRPr="000835AD">
        <w:rPr>
          <w:rFonts w:ascii="Arial" w:eastAsiaTheme="minorEastAsia" w:hAnsi="Arial" w:cs="Arial"/>
          <w:sz w:val="24"/>
          <w:szCs w:val="24"/>
        </w:rPr>
        <w:t>)</w:t>
      </w:r>
      <w:bookmarkEnd w:id="33"/>
    </w:p>
    <w:p w14:paraId="2D742434" w14:textId="77777777" w:rsidR="00C970B3" w:rsidRPr="00C970B3" w:rsidRDefault="00C970B3" w:rsidP="00C970B3">
      <w:pPr>
        <w:tabs>
          <w:tab w:val="left" w:pos="709"/>
        </w:tabs>
        <w:spacing w:after="120" w:line="360" w:lineRule="auto"/>
        <w:ind w:left="709"/>
        <w:jc w:val="both"/>
        <w:rPr>
          <w:rFonts w:ascii="Arial" w:eastAsiaTheme="minorEastAsia" w:hAnsi="Arial" w:cs="Arial"/>
          <w:iCs/>
          <w:sz w:val="24"/>
          <w:szCs w:val="24"/>
        </w:rPr>
      </w:pPr>
      <w:r w:rsidRPr="00C970B3">
        <w:rPr>
          <w:rFonts w:ascii="Arial" w:eastAsiaTheme="minorEastAsia" w:hAnsi="Arial" w:cs="Arial"/>
          <w:iCs/>
          <w:sz w:val="24"/>
          <w:szCs w:val="24"/>
        </w:rPr>
        <w:t>Onde</w:t>
      </w:r>
      <w:r>
        <w:rPr>
          <w:rFonts w:ascii="Arial" w:eastAsiaTheme="minorEastAsia" w:hAnsi="Arial" w:cs="Arial"/>
          <w:iCs/>
          <w:sz w:val="24"/>
          <w:szCs w:val="24"/>
        </w:rPr>
        <w:t>:</w:t>
      </w:r>
    </w:p>
    <w:bookmarkStart w:id="34" w:name="_Hlk191630546"/>
    <w:p w14:paraId="1E7C0B7C" w14:textId="769F22A2" w:rsidR="007C5930" w:rsidRPr="00A810B0" w:rsidRDefault="00000000" w:rsidP="00804104">
      <w:pPr>
        <w:tabs>
          <w:tab w:val="left" w:pos="709"/>
        </w:tabs>
        <w:spacing w:after="120" w:line="360" w:lineRule="auto"/>
        <w:ind w:left="709"/>
        <w:jc w:val="both"/>
        <w:rPr>
          <w:rFonts w:ascii="Arial" w:eastAsiaTheme="minorEastAsia" w:hAnsi="Arial" w:cs="Arial"/>
          <w:i/>
          <w:iCs/>
          <w:sz w:val="24"/>
          <w:szCs w:val="24"/>
        </w:rPr>
      </w:pPr>
      <m:oMath>
        <m:sSub>
          <m:sSubPr>
            <m:ctrlPr>
              <w:rPr>
                <w:rFonts w:ascii="Cambria Math" w:eastAsiaTheme="minorEastAsia" w:hAnsi="Cambria Math" w:cs="Arial"/>
                <w:i/>
                <w:sz w:val="24"/>
                <w:szCs w:val="24"/>
              </w:rPr>
            </m:ctrlPr>
          </m:sSubPr>
          <m:e>
            <m:acc>
              <m:accPr>
                <m:chr m:val="̇"/>
                <m:ctrlPr>
                  <w:rPr>
                    <w:rFonts w:ascii="Cambria Math" w:eastAsiaTheme="minorEastAsia" w:hAnsi="Cambria Math" w:cs="Arial"/>
                    <w:i/>
                    <w:sz w:val="24"/>
                    <w:szCs w:val="24"/>
                  </w:rPr>
                </m:ctrlPr>
              </m:accPr>
              <m:e>
                <m:r>
                  <w:rPr>
                    <w:rFonts w:ascii="Cambria Math" w:eastAsiaTheme="minorEastAsia" w:hAnsi="Cambria Math" w:cs="Arial"/>
                    <w:sz w:val="24"/>
                    <w:szCs w:val="24"/>
                  </w:rPr>
                  <m:t>V</m:t>
                </m:r>
              </m:e>
            </m:acc>
          </m:e>
          <m:sub>
            <m:r>
              <w:rPr>
                <w:rFonts w:ascii="Cambria Math" w:eastAsiaTheme="minorEastAsia" w:hAnsi="Cambria Math" w:cs="Arial"/>
                <w:sz w:val="24"/>
                <w:szCs w:val="24"/>
              </w:rPr>
              <m:t>th</m:t>
            </m:r>
          </m:sub>
        </m:sSub>
        <m:r>
          <w:rPr>
            <w:rFonts w:ascii="Cambria Math" w:eastAsiaTheme="minorEastAsia" w:hAnsi="Cambria Math" w:cs="Arial"/>
            <w:sz w:val="24"/>
            <w:szCs w:val="24"/>
          </w:rPr>
          <m:t>:</m:t>
        </m:r>
      </m:oMath>
      <w:r w:rsidR="00A810B0">
        <w:rPr>
          <w:rFonts w:ascii="Arial" w:eastAsiaTheme="minorEastAsia" w:hAnsi="Arial" w:cs="Arial"/>
          <w:i/>
          <w:iCs/>
          <w:sz w:val="24"/>
          <w:szCs w:val="24"/>
        </w:rPr>
        <w:t xml:space="preserve"> </w:t>
      </w:r>
      <w:r w:rsidR="00A810B0" w:rsidRPr="00A810B0">
        <w:rPr>
          <w:rFonts w:ascii="Arial" w:eastAsiaTheme="minorEastAsia" w:hAnsi="Arial" w:cs="Arial"/>
          <w:sz w:val="24"/>
          <w:szCs w:val="24"/>
        </w:rPr>
        <w:t>Tensão de Thévenin (V)</w:t>
      </w:r>
    </w:p>
    <w:p w14:paraId="6E6E8F73" w14:textId="337DA35C" w:rsidR="00A810B0" w:rsidRPr="00A810B0" w:rsidRDefault="00000000" w:rsidP="00804104">
      <w:pPr>
        <w:tabs>
          <w:tab w:val="left" w:pos="709"/>
        </w:tabs>
        <w:spacing w:after="120" w:line="360" w:lineRule="auto"/>
        <w:ind w:left="709"/>
        <w:jc w:val="both"/>
        <w:rPr>
          <w:rFonts w:ascii="Arial" w:eastAsiaTheme="minorEastAsia" w:hAnsi="Arial" w:cs="Arial"/>
          <w:i/>
          <w:iCs/>
          <w:sz w:val="24"/>
          <w:szCs w:val="24"/>
        </w:rPr>
      </w:pPr>
      <m:oMath>
        <m:sSub>
          <m:sSubPr>
            <m:ctrlPr>
              <w:rPr>
                <w:rFonts w:ascii="Cambria Math" w:eastAsiaTheme="minorEastAsia" w:hAnsi="Cambria Math" w:cs="Arial"/>
                <w:i/>
                <w:iCs/>
                <w:sz w:val="24"/>
                <w:szCs w:val="24"/>
              </w:rPr>
            </m:ctrlPr>
          </m:sSubPr>
          <m:e>
            <m:r>
              <w:rPr>
                <w:rFonts w:ascii="Cambria Math" w:eastAsiaTheme="minorEastAsia" w:hAnsi="Cambria Math" w:cs="Arial"/>
                <w:sz w:val="24"/>
                <w:szCs w:val="24"/>
              </w:rPr>
              <m:t>V</m:t>
            </m:r>
          </m:e>
          <m:sub>
            <m:r>
              <w:rPr>
                <w:rFonts w:ascii="Cambria Math" w:eastAsiaTheme="minorEastAsia" w:hAnsi="Cambria Math" w:cs="Arial"/>
                <w:sz w:val="24"/>
                <w:szCs w:val="24"/>
              </w:rPr>
              <m:t>fase</m:t>
            </m:r>
          </m:sub>
        </m:sSub>
        <m:r>
          <w:rPr>
            <w:rFonts w:ascii="Cambria Math" w:eastAsiaTheme="minorEastAsia" w:hAnsi="Cambria Math" w:cs="Arial"/>
            <w:sz w:val="24"/>
            <w:szCs w:val="24"/>
          </w:rPr>
          <m:t>:</m:t>
        </m:r>
      </m:oMath>
      <w:r w:rsidR="00A810B0">
        <w:rPr>
          <w:rFonts w:ascii="Arial" w:eastAsiaTheme="minorEastAsia" w:hAnsi="Arial" w:cs="Arial"/>
          <w:i/>
          <w:iCs/>
          <w:sz w:val="24"/>
          <w:szCs w:val="24"/>
        </w:rPr>
        <w:t xml:space="preserve"> </w:t>
      </w:r>
      <w:r w:rsidR="00A810B0" w:rsidRPr="00A810B0">
        <w:rPr>
          <w:rFonts w:ascii="Arial" w:eastAsiaTheme="minorEastAsia" w:hAnsi="Arial" w:cs="Arial"/>
          <w:sz w:val="24"/>
          <w:szCs w:val="24"/>
        </w:rPr>
        <w:t>Tensão de fase (V)</w:t>
      </w:r>
    </w:p>
    <w:p w14:paraId="26005763" w14:textId="4486A721" w:rsidR="007C5930" w:rsidRPr="00A810B0" w:rsidRDefault="00000000" w:rsidP="00804104">
      <w:pPr>
        <w:tabs>
          <w:tab w:val="left" w:pos="709"/>
        </w:tabs>
        <w:spacing w:after="120" w:line="360" w:lineRule="auto"/>
        <w:ind w:left="709"/>
        <w:jc w:val="both"/>
        <w:rPr>
          <w:rFonts w:ascii="Arial" w:eastAsiaTheme="minorEastAsia" w:hAnsi="Arial" w:cs="Arial"/>
          <w:i/>
          <w:iCs/>
          <w:sz w:val="24"/>
          <w:szCs w:val="24"/>
        </w:rPr>
      </w:pPr>
      <m:oMath>
        <m:sSub>
          <m:sSubPr>
            <m:ctrlPr>
              <w:rPr>
                <w:rFonts w:ascii="Cambria Math" w:eastAsiaTheme="minorEastAsia" w:hAnsi="Cambria Math" w:cs="Arial"/>
                <w:i/>
                <w:iCs/>
                <w:sz w:val="24"/>
                <w:szCs w:val="24"/>
              </w:rPr>
            </m:ctrlPr>
          </m:sSubPr>
          <m:e>
            <m:r>
              <w:rPr>
                <w:rFonts w:ascii="Cambria Math" w:eastAsiaTheme="minorEastAsia" w:hAnsi="Cambria Math" w:cs="Arial"/>
                <w:sz w:val="24"/>
                <w:szCs w:val="24"/>
              </w:rPr>
              <m:t>X</m:t>
            </m:r>
          </m:e>
          <m:sub>
            <m:r>
              <w:rPr>
                <w:rFonts w:ascii="Cambria Math" w:eastAsiaTheme="minorEastAsia" w:hAnsi="Cambria Math" w:cs="Arial"/>
                <w:sz w:val="24"/>
                <w:szCs w:val="24"/>
              </w:rPr>
              <m:t>mag</m:t>
            </m:r>
          </m:sub>
        </m:sSub>
        <m:r>
          <w:rPr>
            <w:rFonts w:ascii="Cambria Math" w:eastAsiaTheme="minorEastAsia" w:hAnsi="Cambria Math" w:cs="Arial"/>
            <w:sz w:val="24"/>
            <w:szCs w:val="24"/>
          </w:rPr>
          <m:t>:</m:t>
        </m:r>
      </m:oMath>
      <w:r w:rsidR="00A810B0">
        <w:rPr>
          <w:rFonts w:ascii="Arial" w:eastAsiaTheme="minorEastAsia" w:hAnsi="Arial" w:cs="Arial"/>
          <w:i/>
          <w:iCs/>
          <w:sz w:val="24"/>
          <w:szCs w:val="24"/>
        </w:rPr>
        <w:t xml:space="preserve"> </w:t>
      </w:r>
      <w:r w:rsidR="00A810B0" w:rsidRPr="00A810B0">
        <w:rPr>
          <w:rFonts w:ascii="Arial" w:eastAsiaTheme="minorEastAsia" w:hAnsi="Arial" w:cs="Arial"/>
          <w:sz w:val="24"/>
          <w:szCs w:val="24"/>
        </w:rPr>
        <w:t>Reatância de magnetização (Ω)</w:t>
      </w:r>
    </w:p>
    <w:p w14:paraId="30D19FFF" w14:textId="103CD1E5" w:rsidR="00A810B0" w:rsidRPr="00A810B0" w:rsidRDefault="00000000" w:rsidP="00804104">
      <w:pPr>
        <w:tabs>
          <w:tab w:val="left" w:pos="709"/>
        </w:tabs>
        <w:spacing w:after="120" w:line="360" w:lineRule="auto"/>
        <w:ind w:left="709"/>
        <w:jc w:val="both"/>
        <w:rPr>
          <w:rFonts w:ascii="Arial" w:eastAsiaTheme="minorEastAsia" w:hAnsi="Arial" w:cs="Arial"/>
          <w:i/>
          <w:iCs/>
          <w:sz w:val="24"/>
          <w:szCs w:val="24"/>
        </w:rPr>
      </w:pPr>
      <m:oMath>
        <m:sSub>
          <m:sSubPr>
            <m:ctrlPr>
              <w:rPr>
                <w:rFonts w:ascii="Cambria Math" w:eastAsiaTheme="minorEastAsia" w:hAnsi="Cambria Math" w:cs="Arial"/>
                <w:i/>
                <w:iCs/>
                <w:sz w:val="24"/>
                <w:szCs w:val="24"/>
              </w:rPr>
            </m:ctrlPr>
          </m:sSubPr>
          <m:e>
            <m:r>
              <w:rPr>
                <w:rFonts w:ascii="Cambria Math" w:eastAsiaTheme="minorEastAsia" w:hAnsi="Cambria Math" w:cs="Arial"/>
                <w:sz w:val="24"/>
                <w:szCs w:val="24"/>
              </w:rPr>
              <m:t>R</m:t>
            </m:r>
          </m:e>
          <m:sub>
            <m:r>
              <w:rPr>
                <w:rFonts w:ascii="Cambria Math" w:eastAsiaTheme="minorEastAsia" w:hAnsi="Cambria Math" w:cs="Arial"/>
                <w:sz w:val="24"/>
                <w:szCs w:val="24"/>
              </w:rPr>
              <m:t>s</m:t>
            </m:r>
          </m:sub>
        </m:sSub>
        <m:r>
          <m:rPr>
            <m:sty m:val="p"/>
          </m:rPr>
          <w:rPr>
            <w:rFonts w:ascii="Cambria Math" w:eastAsiaTheme="minorEastAsia" w:hAnsi="Cambria Math" w:cs="Arial"/>
            <w:sz w:val="24"/>
            <w:szCs w:val="24"/>
          </w:rPr>
          <m:t>:</m:t>
        </m:r>
      </m:oMath>
      <w:r w:rsidR="00A810B0" w:rsidRPr="00A810B0">
        <w:rPr>
          <w:rFonts w:ascii="Arial" w:eastAsiaTheme="minorEastAsia" w:hAnsi="Arial" w:cs="Arial"/>
          <w:sz w:val="24"/>
          <w:szCs w:val="24"/>
        </w:rPr>
        <w:t xml:space="preserve"> Resistência do estator (Ω)</w:t>
      </w:r>
    </w:p>
    <w:p w14:paraId="0C4C99B2" w14:textId="3BE390B9" w:rsidR="007C5930" w:rsidRDefault="00000000" w:rsidP="00804104">
      <w:pPr>
        <w:tabs>
          <w:tab w:val="left" w:pos="709"/>
        </w:tabs>
        <w:spacing w:after="120" w:line="360" w:lineRule="auto"/>
        <w:ind w:left="709"/>
        <w:jc w:val="both"/>
        <w:rPr>
          <w:rFonts w:ascii="Arial" w:eastAsiaTheme="minorEastAsia" w:hAnsi="Arial" w:cs="Arial"/>
          <w:sz w:val="24"/>
          <w:szCs w:val="24"/>
        </w:rPr>
      </w:pPr>
      <m:oMath>
        <m:sSub>
          <m:sSubPr>
            <m:ctrlPr>
              <w:rPr>
                <w:rFonts w:ascii="Cambria Math" w:eastAsiaTheme="minorEastAsia" w:hAnsi="Cambria Math" w:cs="Arial"/>
                <w:sz w:val="24"/>
                <w:szCs w:val="24"/>
              </w:rPr>
            </m:ctrlPr>
          </m:sSubPr>
          <m:e>
            <m:r>
              <m:rPr>
                <m:sty m:val="p"/>
              </m:rPr>
              <w:rPr>
                <w:rFonts w:ascii="Cambria Math" w:eastAsiaTheme="minorEastAsia" w:hAnsi="Cambria Math" w:cs="Arial"/>
                <w:sz w:val="24"/>
                <w:szCs w:val="24"/>
              </w:rPr>
              <m:t>X</m:t>
            </m:r>
          </m:e>
          <m:sub>
            <m:r>
              <m:rPr>
                <m:sty m:val="p"/>
              </m:rPr>
              <w:rPr>
                <w:rFonts w:ascii="Cambria Math" w:eastAsiaTheme="minorEastAsia" w:hAnsi="Cambria Math" w:cs="Arial"/>
                <w:sz w:val="24"/>
                <w:szCs w:val="24"/>
              </w:rPr>
              <m:t>s</m:t>
            </m:r>
          </m:sub>
        </m:sSub>
        <m:r>
          <m:rPr>
            <m:sty m:val="p"/>
          </m:rPr>
          <w:rPr>
            <w:rFonts w:ascii="Cambria Math" w:eastAsiaTheme="minorEastAsia" w:hAnsi="Cambria Math" w:cs="Arial"/>
            <w:sz w:val="24"/>
            <w:szCs w:val="24"/>
          </w:rPr>
          <m:t>:</m:t>
        </m:r>
      </m:oMath>
      <w:r w:rsidR="00A810B0" w:rsidRPr="00A810B0">
        <w:rPr>
          <w:rFonts w:ascii="Arial" w:eastAsiaTheme="minorEastAsia" w:hAnsi="Arial" w:cs="Arial"/>
          <w:sz w:val="24"/>
          <w:szCs w:val="24"/>
        </w:rPr>
        <w:t xml:space="preserve"> Reatância do estator (Ω)</w:t>
      </w:r>
    </w:p>
    <w:bookmarkEnd w:id="34"/>
    <w:p w14:paraId="742745B6" w14:textId="77777777" w:rsidR="00A810B0" w:rsidRPr="00A810B0" w:rsidRDefault="00A810B0" w:rsidP="00804104">
      <w:pPr>
        <w:tabs>
          <w:tab w:val="left" w:pos="709"/>
        </w:tabs>
        <w:spacing w:after="120" w:line="360" w:lineRule="auto"/>
        <w:ind w:left="709"/>
        <w:jc w:val="both"/>
        <w:rPr>
          <w:rFonts w:ascii="Arial" w:eastAsiaTheme="minorEastAsia" w:hAnsi="Arial" w:cs="Arial"/>
          <w:sz w:val="24"/>
          <w:szCs w:val="24"/>
        </w:rPr>
      </w:pPr>
    </w:p>
    <w:p w14:paraId="004A3C50" w14:textId="5235F299" w:rsidR="007C5930" w:rsidRPr="002762D3" w:rsidRDefault="004C05EC" w:rsidP="007C5930">
      <w:pPr>
        <w:pStyle w:val="PargrafodaLista"/>
        <w:numPr>
          <w:ilvl w:val="0"/>
          <w:numId w:val="9"/>
        </w:numPr>
        <w:tabs>
          <w:tab w:val="left" w:pos="709"/>
        </w:tabs>
        <w:spacing w:after="120" w:line="360" w:lineRule="auto"/>
        <w:jc w:val="both"/>
        <w:rPr>
          <w:rFonts w:ascii="Arial" w:hAnsi="Arial" w:cs="Arial"/>
          <w:b/>
          <w:bCs/>
          <w:sz w:val="24"/>
          <w:szCs w:val="24"/>
        </w:rPr>
      </w:pPr>
      <w:r>
        <w:rPr>
          <w:rFonts w:ascii="Arial" w:hAnsi="Arial" w:cs="Arial"/>
          <w:b/>
          <w:bCs/>
          <w:sz w:val="24"/>
          <w:szCs w:val="24"/>
        </w:rPr>
        <w:t>C</w:t>
      </w:r>
      <w:r w:rsidR="007C5930" w:rsidRPr="002762D3">
        <w:rPr>
          <w:rFonts w:ascii="Arial" w:hAnsi="Arial" w:cs="Arial"/>
          <w:b/>
          <w:bCs/>
          <w:sz w:val="24"/>
          <w:szCs w:val="24"/>
        </w:rPr>
        <w:t xml:space="preserve">orrente </w:t>
      </w:r>
      <w:r w:rsidR="007C5930">
        <w:rPr>
          <w:rFonts w:ascii="Arial" w:hAnsi="Arial" w:cs="Arial"/>
          <w:b/>
          <w:bCs/>
          <w:sz w:val="24"/>
          <w:szCs w:val="24"/>
        </w:rPr>
        <w:t xml:space="preserve">do Rotor </w:t>
      </w:r>
      <w:r w:rsidR="007C5930" w:rsidRPr="002762D3">
        <w:rPr>
          <w:rFonts w:ascii="Arial" w:hAnsi="Arial" w:cs="Arial"/>
          <w:b/>
          <w:bCs/>
          <w:sz w:val="24"/>
          <w:szCs w:val="24"/>
        </w:rPr>
        <w:t>em função do escorregamento</w:t>
      </w:r>
    </w:p>
    <w:p w14:paraId="19C9F85F" w14:textId="676BB633" w:rsidR="00D716CB" w:rsidRPr="002762D3" w:rsidRDefault="00804104" w:rsidP="00D716CB">
      <w:pPr>
        <w:tabs>
          <w:tab w:val="left" w:pos="709"/>
        </w:tabs>
        <w:spacing w:after="120" w:line="360" w:lineRule="auto"/>
        <w:jc w:val="both"/>
        <w:rPr>
          <w:rFonts w:ascii="Arial" w:hAnsi="Arial" w:cs="Arial"/>
          <w:sz w:val="24"/>
          <w:szCs w:val="24"/>
        </w:rPr>
      </w:pPr>
      <w:r w:rsidRPr="002762D3">
        <w:rPr>
          <w:rFonts w:ascii="Arial" w:hAnsi="Arial" w:cs="Arial"/>
          <w:sz w:val="24"/>
          <w:szCs w:val="24"/>
        </w:rPr>
        <w:tab/>
      </w:r>
      <w:r w:rsidR="00D716CB" w:rsidRPr="002762D3">
        <w:rPr>
          <w:rFonts w:ascii="Arial" w:hAnsi="Arial" w:cs="Arial"/>
          <w:sz w:val="24"/>
          <w:szCs w:val="24"/>
        </w:rPr>
        <w:t xml:space="preserve">A corrente no rotor </w:t>
      </w:r>
      <w:r w:rsidR="009F282F">
        <w:rPr>
          <w:rFonts w:ascii="Arial" w:hAnsi="Arial" w:cs="Arial"/>
          <w:sz w:val="24"/>
          <w:szCs w:val="24"/>
        </w:rPr>
        <w:t>“</w:t>
      </w:r>
      <m:oMath>
        <m:sSub>
          <m:sSubPr>
            <m:ctrlPr>
              <w:rPr>
                <w:rFonts w:ascii="Cambria Math" w:eastAsiaTheme="minorEastAsia" w:hAnsi="Cambria Math" w:cs="Arial"/>
                <w:i/>
                <w:kern w:val="0"/>
                <w:sz w:val="24"/>
                <w:szCs w:val="24"/>
                <w14:ligatures w14:val="none"/>
              </w:rPr>
            </m:ctrlPr>
          </m:sSubPr>
          <m:e>
            <m:acc>
              <m:accPr>
                <m:chr m:val="̇"/>
                <m:ctrlPr>
                  <w:rPr>
                    <w:rFonts w:ascii="Cambria Math" w:eastAsiaTheme="minorEastAsia" w:hAnsi="Cambria Math" w:cs="Arial"/>
                    <w:i/>
                  </w:rPr>
                </m:ctrlPr>
              </m:accPr>
              <m:e>
                <m:r>
                  <w:rPr>
                    <w:rFonts w:ascii="Cambria Math" w:eastAsiaTheme="minorEastAsia" w:hAnsi="Cambria Math" w:cs="Arial"/>
                  </w:rPr>
                  <m:t>I</m:t>
                </m:r>
              </m:e>
            </m:acc>
          </m:e>
          <m:sub>
            <m:r>
              <w:rPr>
                <w:rFonts w:ascii="Cambria Math" w:eastAsiaTheme="minorEastAsia" w:hAnsi="Cambria Math" w:cs="Arial"/>
              </w:rPr>
              <m:t>r</m:t>
            </m:r>
          </m:sub>
        </m:sSub>
        <m:r>
          <w:rPr>
            <w:rFonts w:ascii="Cambria Math" w:eastAsiaTheme="minorEastAsia" w:hAnsi="Cambria Math" w:cs="Arial"/>
            <w:kern w:val="0"/>
            <w:sz w:val="24"/>
            <w:szCs w:val="24"/>
            <w14:ligatures w14:val="none"/>
          </w:rPr>
          <m:t xml:space="preserve">” </m:t>
        </m:r>
      </m:oMath>
      <w:r w:rsidR="006E3AB4" w:rsidRPr="002762D3">
        <w:rPr>
          <w:rFonts w:ascii="Arial" w:hAnsi="Arial" w:cs="Arial"/>
          <w:sz w:val="24"/>
          <w:szCs w:val="24"/>
        </w:rPr>
        <w:t xml:space="preserve">é obtida </w:t>
      </w:r>
      <w:r w:rsidR="00A549BB" w:rsidRPr="002762D3">
        <w:rPr>
          <w:rFonts w:ascii="Arial" w:hAnsi="Arial" w:cs="Arial"/>
          <w:sz w:val="24"/>
          <w:szCs w:val="24"/>
        </w:rPr>
        <w:t xml:space="preserve">por </w:t>
      </w:r>
      <w:r w:rsidR="006E3AB4" w:rsidRPr="002762D3">
        <w:rPr>
          <w:rFonts w:ascii="Arial" w:hAnsi="Arial" w:cs="Arial"/>
          <w:sz w:val="24"/>
          <w:szCs w:val="24"/>
        </w:rPr>
        <w:t>(</w:t>
      </w:r>
      <w:r w:rsidR="00FE3EA0">
        <w:rPr>
          <w:rFonts w:ascii="Arial" w:hAnsi="Arial" w:cs="Arial"/>
          <w:sz w:val="24"/>
          <w:szCs w:val="24"/>
        </w:rPr>
        <w:t>7</w:t>
      </w:r>
      <w:r w:rsidR="006E3AB4" w:rsidRPr="002762D3">
        <w:rPr>
          <w:rFonts w:ascii="Arial" w:hAnsi="Arial" w:cs="Arial"/>
          <w:sz w:val="24"/>
          <w:szCs w:val="24"/>
        </w:rPr>
        <w:t>).</w:t>
      </w:r>
    </w:p>
    <w:bookmarkStart w:id="35" w:name="_Toc192776123"/>
    <w:p w14:paraId="2FE66A25" w14:textId="3B949320" w:rsidR="006E3AB4" w:rsidRPr="000835AD" w:rsidRDefault="00000000" w:rsidP="00ED45B5">
      <w:pPr>
        <w:tabs>
          <w:tab w:val="left" w:pos="709"/>
        </w:tabs>
        <w:spacing w:after="120" w:line="360" w:lineRule="auto"/>
        <w:ind w:left="709"/>
        <w:jc w:val="both"/>
        <w:rPr>
          <w:rFonts w:ascii="Arial" w:eastAsiaTheme="minorEastAsia" w:hAnsi="Arial" w:cs="Arial"/>
          <w:iCs/>
          <w:sz w:val="24"/>
          <w:szCs w:val="24"/>
        </w:rPr>
      </w:pPr>
      <m:oMath>
        <m:sSub>
          <m:sSubPr>
            <m:ctrlPr>
              <w:rPr>
                <w:rFonts w:ascii="Cambria Math" w:eastAsiaTheme="minorEastAsia" w:hAnsi="Cambria Math" w:cs="Arial"/>
                <w:i/>
                <w:kern w:val="0"/>
                <w:sz w:val="24"/>
                <w:szCs w:val="24"/>
                <w14:ligatures w14:val="none"/>
              </w:rPr>
            </m:ctrlPr>
          </m:sSubPr>
          <m:e>
            <m:acc>
              <m:accPr>
                <m:chr m:val="̇"/>
                <m:ctrlPr>
                  <w:rPr>
                    <w:rFonts w:ascii="Cambria Math" w:eastAsiaTheme="minorEastAsia" w:hAnsi="Cambria Math" w:cs="Arial"/>
                    <w:i/>
                    <w:sz w:val="24"/>
                    <w:szCs w:val="24"/>
                  </w:rPr>
                </m:ctrlPr>
              </m:accPr>
              <m:e>
                <m:r>
                  <w:rPr>
                    <w:rFonts w:ascii="Cambria Math" w:eastAsiaTheme="minorEastAsia" w:hAnsi="Cambria Math" w:cs="Arial"/>
                    <w:sz w:val="24"/>
                    <w:szCs w:val="24"/>
                  </w:rPr>
                  <m:t>I</m:t>
                </m:r>
              </m:e>
            </m:acc>
          </m:e>
          <m:sub>
            <m:r>
              <w:rPr>
                <w:rFonts w:ascii="Cambria Math" w:eastAsiaTheme="minorEastAsia" w:hAnsi="Cambria Math" w:cs="Arial"/>
                <w:sz w:val="24"/>
                <w:szCs w:val="24"/>
              </w:rPr>
              <m:t>r</m:t>
            </m:r>
          </m:sub>
        </m:sSub>
        <m:r>
          <w:rPr>
            <w:rFonts w:ascii="Cambria Math" w:eastAsiaTheme="minorEastAsia" w:hAnsi="Cambria Math" w:cs="Arial"/>
            <w:sz w:val="24"/>
            <w:szCs w:val="24"/>
          </w:rPr>
          <m:t xml:space="preserve">= </m:t>
        </m:r>
        <m:f>
          <m:fPr>
            <m:ctrlPr>
              <w:rPr>
                <w:rFonts w:ascii="Cambria Math" w:eastAsiaTheme="minorEastAsia" w:hAnsi="Cambria Math" w:cs="Arial"/>
                <w:i/>
                <w:iCs/>
                <w:sz w:val="24"/>
                <w:szCs w:val="24"/>
              </w:rPr>
            </m:ctrlPr>
          </m:fPr>
          <m:num>
            <m:sSub>
              <m:sSubPr>
                <m:ctrlPr>
                  <w:rPr>
                    <w:rFonts w:ascii="Cambria Math" w:eastAsiaTheme="minorEastAsia" w:hAnsi="Cambria Math" w:cs="Arial"/>
                    <w:i/>
                    <w:sz w:val="24"/>
                    <w:szCs w:val="24"/>
                  </w:rPr>
                </m:ctrlPr>
              </m:sSubPr>
              <m:e>
                <m:acc>
                  <m:accPr>
                    <m:chr m:val="̇"/>
                    <m:ctrlPr>
                      <w:rPr>
                        <w:rFonts w:ascii="Cambria Math" w:eastAsiaTheme="minorEastAsia" w:hAnsi="Cambria Math" w:cs="Arial"/>
                        <w:i/>
                        <w:sz w:val="24"/>
                        <w:szCs w:val="24"/>
                      </w:rPr>
                    </m:ctrlPr>
                  </m:accPr>
                  <m:e>
                    <m:r>
                      <w:rPr>
                        <w:rFonts w:ascii="Cambria Math" w:eastAsiaTheme="minorEastAsia" w:hAnsi="Cambria Math" w:cs="Arial"/>
                        <w:sz w:val="24"/>
                        <w:szCs w:val="24"/>
                      </w:rPr>
                      <m:t>V</m:t>
                    </m:r>
                  </m:e>
                </m:acc>
              </m:e>
              <m:sub>
                <m:r>
                  <w:rPr>
                    <w:rFonts w:ascii="Cambria Math" w:eastAsiaTheme="minorEastAsia" w:hAnsi="Cambria Math" w:cs="Arial"/>
                    <w:sz w:val="24"/>
                    <w:szCs w:val="24"/>
                  </w:rPr>
                  <m:t>th</m:t>
                </m:r>
              </m:sub>
            </m:sSub>
          </m:num>
          <m:den>
            <m:sSub>
              <m:sSubPr>
                <m:ctrlPr>
                  <w:rPr>
                    <w:rFonts w:ascii="Cambria Math" w:eastAsiaTheme="minorEastAsia" w:hAnsi="Cambria Math" w:cs="Arial"/>
                    <w:i/>
                    <w:iCs/>
                    <w:sz w:val="24"/>
                    <w:szCs w:val="24"/>
                  </w:rPr>
                </m:ctrlPr>
              </m:sSubPr>
              <m:e>
                <m:acc>
                  <m:accPr>
                    <m:chr m:val="̇"/>
                    <m:ctrlPr>
                      <w:rPr>
                        <w:rFonts w:ascii="Cambria Math" w:eastAsiaTheme="minorEastAsia" w:hAnsi="Cambria Math" w:cs="Arial"/>
                        <w:i/>
                        <w:iCs/>
                        <w:sz w:val="24"/>
                        <w:szCs w:val="24"/>
                      </w:rPr>
                    </m:ctrlPr>
                  </m:accPr>
                  <m:e>
                    <m:r>
                      <w:rPr>
                        <w:rFonts w:ascii="Cambria Math" w:eastAsiaTheme="minorEastAsia" w:hAnsi="Cambria Math" w:cs="Arial"/>
                        <w:sz w:val="24"/>
                        <w:szCs w:val="24"/>
                      </w:rPr>
                      <m:t>Z</m:t>
                    </m:r>
                  </m:e>
                </m:acc>
              </m:e>
              <m:sub>
                <m:r>
                  <w:rPr>
                    <w:rFonts w:ascii="Cambria Math" w:eastAsiaTheme="minorEastAsia" w:hAnsi="Cambria Math" w:cs="Arial"/>
                    <w:sz w:val="24"/>
                    <w:szCs w:val="24"/>
                  </w:rPr>
                  <m:t>r</m:t>
                </m:r>
              </m:sub>
            </m:sSub>
            <m:d>
              <m:dPr>
                <m:ctrlPr>
                  <w:rPr>
                    <w:rFonts w:ascii="Cambria Math" w:eastAsiaTheme="minorEastAsia" w:hAnsi="Cambria Math" w:cs="Arial"/>
                    <w:i/>
                    <w:iCs/>
                    <w:sz w:val="24"/>
                    <w:szCs w:val="24"/>
                  </w:rPr>
                </m:ctrlPr>
              </m:dPr>
              <m:e>
                <m:r>
                  <w:rPr>
                    <w:rFonts w:ascii="Cambria Math" w:eastAsiaTheme="minorEastAsia" w:hAnsi="Cambria Math" w:cs="Arial"/>
                    <w:sz w:val="24"/>
                    <w:szCs w:val="24"/>
                  </w:rPr>
                  <m:t>s</m:t>
                </m:r>
              </m:e>
            </m:d>
            <m:r>
              <w:rPr>
                <w:rFonts w:ascii="Cambria Math" w:eastAsiaTheme="minorEastAsia" w:hAnsi="Cambria Math" w:cs="Arial"/>
                <w:sz w:val="24"/>
                <w:szCs w:val="24"/>
              </w:rPr>
              <m:t>+</m:t>
            </m:r>
            <m:sSub>
              <m:sSubPr>
                <m:ctrlPr>
                  <w:rPr>
                    <w:rFonts w:ascii="Cambria Math" w:eastAsiaTheme="minorEastAsia" w:hAnsi="Cambria Math" w:cs="Arial"/>
                    <w:i/>
                    <w:iCs/>
                    <w:sz w:val="24"/>
                    <w:szCs w:val="24"/>
                  </w:rPr>
                </m:ctrlPr>
              </m:sSubPr>
              <m:e>
                <m:acc>
                  <m:accPr>
                    <m:chr m:val="̇"/>
                    <m:ctrlPr>
                      <w:rPr>
                        <w:rFonts w:ascii="Cambria Math" w:eastAsiaTheme="minorEastAsia" w:hAnsi="Cambria Math" w:cs="Arial"/>
                        <w:i/>
                        <w:iCs/>
                        <w:sz w:val="24"/>
                        <w:szCs w:val="24"/>
                      </w:rPr>
                    </m:ctrlPr>
                  </m:accPr>
                  <m:e>
                    <m:r>
                      <w:rPr>
                        <w:rFonts w:ascii="Cambria Math" w:eastAsiaTheme="minorEastAsia" w:hAnsi="Cambria Math" w:cs="Arial"/>
                        <w:sz w:val="24"/>
                        <w:szCs w:val="24"/>
                      </w:rPr>
                      <m:t>Z</m:t>
                    </m:r>
                  </m:e>
                </m:acc>
              </m:e>
              <m:sub>
                <m:r>
                  <w:rPr>
                    <w:rFonts w:ascii="Cambria Math" w:eastAsiaTheme="minorEastAsia" w:hAnsi="Cambria Math" w:cs="Arial"/>
                    <w:sz w:val="24"/>
                    <w:szCs w:val="24"/>
                  </w:rPr>
                  <m:t>th</m:t>
                </m:r>
              </m:sub>
            </m:sSub>
          </m:den>
        </m:f>
        <m:r>
          <w:rPr>
            <w:rFonts w:ascii="Cambria Math" w:eastAsiaTheme="minorEastAsia" w:hAnsi="Cambria Math" w:cs="Arial"/>
            <w:sz w:val="24"/>
            <w:szCs w:val="24"/>
          </w:rPr>
          <m:t xml:space="preserve">                                                                                                                   </m:t>
        </m:r>
      </m:oMath>
      <w:r w:rsidR="000835AD" w:rsidRPr="000835AD">
        <w:rPr>
          <w:rFonts w:ascii="Arial" w:eastAsiaTheme="minorEastAsia" w:hAnsi="Arial" w:cs="Arial"/>
          <w:sz w:val="24"/>
          <w:szCs w:val="24"/>
        </w:rPr>
        <w:t>(</w:t>
      </w:r>
      <w:r w:rsidR="000835AD" w:rsidRPr="000835AD">
        <w:rPr>
          <w:rFonts w:ascii="Arial" w:eastAsiaTheme="minorEastAsia" w:hAnsi="Arial" w:cs="Arial"/>
          <w:b/>
          <w:bCs/>
          <w:color w:val="000000" w:themeColor="text1"/>
          <w:sz w:val="24"/>
          <w:szCs w:val="24"/>
        </w:rPr>
        <w:fldChar w:fldCharType="begin"/>
      </w:r>
      <w:r w:rsidR="000835AD" w:rsidRPr="000835AD">
        <w:rPr>
          <w:rFonts w:ascii="Arial" w:eastAsiaTheme="minorEastAsia" w:hAnsi="Arial" w:cs="Arial"/>
          <w:color w:val="000000" w:themeColor="text1"/>
          <w:sz w:val="24"/>
          <w:szCs w:val="24"/>
        </w:rPr>
        <w:instrText xml:space="preserve"> SEQ equação \* ARABIC </w:instrText>
      </w:r>
      <w:r w:rsidR="000835AD" w:rsidRPr="000835AD">
        <w:rPr>
          <w:rFonts w:ascii="Arial" w:eastAsiaTheme="minorEastAsia" w:hAnsi="Arial" w:cs="Arial"/>
          <w:b/>
          <w:bCs/>
          <w:color w:val="000000" w:themeColor="text1"/>
          <w:sz w:val="24"/>
          <w:szCs w:val="24"/>
        </w:rPr>
        <w:fldChar w:fldCharType="separate"/>
      </w:r>
      <w:r w:rsidR="00B81962">
        <w:rPr>
          <w:rFonts w:ascii="Arial" w:eastAsiaTheme="minorEastAsia" w:hAnsi="Arial" w:cs="Arial"/>
          <w:noProof/>
          <w:color w:val="000000" w:themeColor="text1"/>
          <w:sz w:val="24"/>
          <w:szCs w:val="24"/>
        </w:rPr>
        <w:t>7</w:t>
      </w:r>
      <w:r w:rsidR="000835AD" w:rsidRPr="000835AD">
        <w:rPr>
          <w:rFonts w:ascii="Arial" w:eastAsiaTheme="minorEastAsia" w:hAnsi="Arial" w:cs="Arial"/>
          <w:b/>
          <w:bCs/>
          <w:color w:val="000000" w:themeColor="text1"/>
          <w:sz w:val="24"/>
          <w:szCs w:val="24"/>
        </w:rPr>
        <w:fldChar w:fldCharType="end"/>
      </w:r>
      <w:r w:rsidR="000835AD" w:rsidRPr="000835AD">
        <w:rPr>
          <w:rFonts w:ascii="Arial" w:eastAsiaTheme="minorEastAsia" w:hAnsi="Arial" w:cs="Arial"/>
          <w:iCs/>
          <w:sz w:val="24"/>
          <w:szCs w:val="24"/>
        </w:rPr>
        <w:t>)</w:t>
      </w:r>
      <w:bookmarkEnd w:id="35"/>
    </w:p>
    <w:p w14:paraId="5B9DA745" w14:textId="77777777" w:rsidR="00C970B3" w:rsidRPr="00C970B3" w:rsidRDefault="00C970B3" w:rsidP="00C970B3">
      <w:pPr>
        <w:tabs>
          <w:tab w:val="left" w:pos="709"/>
        </w:tabs>
        <w:spacing w:after="120" w:line="360" w:lineRule="auto"/>
        <w:ind w:left="709"/>
        <w:jc w:val="both"/>
        <w:rPr>
          <w:rFonts w:ascii="Arial" w:eastAsiaTheme="minorEastAsia" w:hAnsi="Arial" w:cs="Arial"/>
          <w:iCs/>
          <w:sz w:val="24"/>
          <w:szCs w:val="24"/>
        </w:rPr>
      </w:pPr>
      <w:r w:rsidRPr="00C970B3">
        <w:rPr>
          <w:rFonts w:ascii="Arial" w:eastAsiaTheme="minorEastAsia" w:hAnsi="Arial" w:cs="Arial"/>
          <w:iCs/>
          <w:sz w:val="24"/>
          <w:szCs w:val="24"/>
        </w:rPr>
        <w:t>Onde</w:t>
      </w:r>
      <w:r>
        <w:rPr>
          <w:rFonts w:ascii="Arial" w:eastAsiaTheme="minorEastAsia" w:hAnsi="Arial" w:cs="Arial"/>
          <w:iCs/>
          <w:sz w:val="24"/>
          <w:szCs w:val="24"/>
        </w:rPr>
        <w:t>:</w:t>
      </w:r>
    </w:p>
    <w:bookmarkStart w:id="36" w:name="_Hlk191630551"/>
    <w:p w14:paraId="2FD2940F" w14:textId="4A4C0FBC" w:rsidR="007C5930" w:rsidRPr="00A810B0" w:rsidRDefault="00000000" w:rsidP="00ED45B5">
      <w:pPr>
        <w:tabs>
          <w:tab w:val="left" w:pos="709"/>
        </w:tabs>
        <w:spacing w:after="120" w:line="360" w:lineRule="auto"/>
        <w:ind w:left="709"/>
        <w:jc w:val="both"/>
        <w:rPr>
          <w:rFonts w:ascii="Arial" w:eastAsiaTheme="minorEastAsia" w:hAnsi="Arial" w:cs="Arial"/>
          <w:iCs/>
          <w:sz w:val="24"/>
          <w:szCs w:val="24"/>
        </w:rPr>
      </w:pPr>
      <m:oMath>
        <m:sSub>
          <m:sSubPr>
            <m:ctrlPr>
              <w:rPr>
                <w:rFonts w:ascii="Cambria Math" w:eastAsiaTheme="minorEastAsia" w:hAnsi="Cambria Math" w:cs="Arial"/>
                <w:i/>
                <w:kern w:val="0"/>
                <w:sz w:val="24"/>
                <w:szCs w:val="24"/>
                <w14:ligatures w14:val="none"/>
              </w:rPr>
            </m:ctrlPr>
          </m:sSubPr>
          <m:e>
            <m:acc>
              <m:accPr>
                <m:chr m:val="̇"/>
                <m:ctrlPr>
                  <w:rPr>
                    <w:rFonts w:ascii="Cambria Math" w:eastAsiaTheme="minorEastAsia" w:hAnsi="Cambria Math" w:cs="Arial"/>
                    <w:i/>
                  </w:rPr>
                </m:ctrlPr>
              </m:accPr>
              <m:e>
                <m:r>
                  <w:rPr>
                    <w:rFonts w:ascii="Cambria Math" w:eastAsiaTheme="minorEastAsia" w:hAnsi="Cambria Math" w:cs="Arial"/>
                  </w:rPr>
                  <m:t>I</m:t>
                </m:r>
              </m:e>
            </m:acc>
          </m:e>
          <m:sub>
            <m:r>
              <w:rPr>
                <w:rFonts w:ascii="Cambria Math" w:eastAsiaTheme="minorEastAsia" w:hAnsi="Cambria Math" w:cs="Arial"/>
              </w:rPr>
              <m:t>r</m:t>
            </m:r>
          </m:sub>
        </m:sSub>
        <m:r>
          <w:rPr>
            <w:rFonts w:ascii="Cambria Math" w:eastAsiaTheme="minorEastAsia" w:hAnsi="Cambria Math" w:cs="Arial"/>
            <w:sz w:val="24"/>
            <w:szCs w:val="24"/>
          </w:rPr>
          <m:t>:</m:t>
        </m:r>
      </m:oMath>
      <w:r w:rsidR="00A810B0">
        <w:rPr>
          <w:rFonts w:ascii="Arial" w:eastAsiaTheme="minorEastAsia" w:hAnsi="Arial" w:cs="Arial"/>
          <w:iCs/>
          <w:sz w:val="24"/>
          <w:szCs w:val="24"/>
        </w:rPr>
        <w:t xml:space="preserve"> </w:t>
      </w:r>
      <w:r w:rsidR="00A810B0" w:rsidRPr="00A810B0">
        <w:rPr>
          <w:rFonts w:ascii="Arial" w:eastAsiaTheme="minorEastAsia" w:hAnsi="Arial" w:cs="Arial"/>
          <w:iCs/>
          <w:sz w:val="24"/>
          <w:szCs w:val="24"/>
        </w:rPr>
        <w:t>Corrente do rotor (A)</w:t>
      </w:r>
    </w:p>
    <w:p w14:paraId="3A52E88F" w14:textId="75921E67" w:rsidR="00A810B0" w:rsidRPr="00A810B0" w:rsidRDefault="00000000" w:rsidP="00ED45B5">
      <w:pPr>
        <w:tabs>
          <w:tab w:val="left" w:pos="709"/>
        </w:tabs>
        <w:spacing w:after="120" w:line="360" w:lineRule="auto"/>
        <w:ind w:left="709"/>
        <w:jc w:val="both"/>
        <w:rPr>
          <w:rFonts w:ascii="Arial" w:eastAsiaTheme="minorEastAsia" w:hAnsi="Arial" w:cs="Arial"/>
          <w:iCs/>
          <w:sz w:val="24"/>
          <w:szCs w:val="24"/>
        </w:rPr>
      </w:pPr>
      <m:oMath>
        <m:sSub>
          <m:sSubPr>
            <m:ctrlPr>
              <w:rPr>
                <w:rFonts w:ascii="Cambria Math" w:eastAsiaTheme="minorEastAsia" w:hAnsi="Cambria Math" w:cs="Arial"/>
                <w:i/>
                <w:iCs/>
                <w:sz w:val="24"/>
                <w:szCs w:val="24"/>
              </w:rPr>
            </m:ctrlPr>
          </m:sSubPr>
          <m:e>
            <m:r>
              <w:rPr>
                <w:rFonts w:ascii="Cambria Math" w:eastAsiaTheme="minorEastAsia" w:hAnsi="Cambria Math" w:cs="Arial"/>
                <w:sz w:val="24"/>
                <w:szCs w:val="24"/>
              </w:rPr>
              <m:t>V</m:t>
            </m:r>
          </m:e>
          <m:sub>
            <m:r>
              <w:rPr>
                <w:rFonts w:ascii="Cambria Math" w:eastAsiaTheme="minorEastAsia" w:hAnsi="Cambria Math" w:cs="Arial"/>
                <w:sz w:val="24"/>
                <w:szCs w:val="24"/>
              </w:rPr>
              <m:t>th</m:t>
            </m:r>
          </m:sub>
        </m:sSub>
        <m:r>
          <w:rPr>
            <w:rFonts w:ascii="Cambria Math" w:eastAsiaTheme="minorEastAsia" w:hAnsi="Cambria Math" w:cs="Arial"/>
            <w:sz w:val="24"/>
            <w:szCs w:val="24"/>
          </w:rPr>
          <m:t>:</m:t>
        </m:r>
      </m:oMath>
      <w:r w:rsidR="00A810B0">
        <w:rPr>
          <w:rFonts w:ascii="Arial" w:eastAsiaTheme="minorEastAsia" w:hAnsi="Arial" w:cs="Arial"/>
          <w:iCs/>
          <w:sz w:val="24"/>
          <w:szCs w:val="24"/>
        </w:rPr>
        <w:t xml:space="preserve"> </w:t>
      </w:r>
      <w:r w:rsidR="00A810B0" w:rsidRPr="00A810B0">
        <w:rPr>
          <w:rFonts w:ascii="Arial" w:eastAsiaTheme="minorEastAsia" w:hAnsi="Arial" w:cs="Arial"/>
          <w:iCs/>
          <w:sz w:val="24"/>
          <w:szCs w:val="24"/>
        </w:rPr>
        <w:t>Tensão de Thévenin (V)</w:t>
      </w:r>
    </w:p>
    <w:p w14:paraId="40E9AF9C" w14:textId="4C39B1DD" w:rsidR="00A810B0" w:rsidRDefault="00000000" w:rsidP="00E35FB6">
      <w:pPr>
        <w:tabs>
          <w:tab w:val="left" w:pos="709"/>
        </w:tabs>
        <w:spacing w:after="120" w:line="360" w:lineRule="auto"/>
        <w:ind w:left="709"/>
        <w:jc w:val="both"/>
        <w:rPr>
          <w:rFonts w:ascii="Arial" w:eastAsiaTheme="minorEastAsia" w:hAnsi="Arial" w:cs="Arial"/>
          <w:iCs/>
          <w:sz w:val="24"/>
          <w:szCs w:val="24"/>
        </w:rPr>
      </w:pPr>
      <m:oMath>
        <m:sSub>
          <m:sSubPr>
            <m:ctrlPr>
              <w:rPr>
                <w:rFonts w:ascii="Cambria Math" w:eastAsiaTheme="minorEastAsia" w:hAnsi="Cambria Math" w:cs="Arial"/>
                <w:i/>
                <w:iCs/>
                <w:sz w:val="24"/>
                <w:szCs w:val="24"/>
              </w:rPr>
            </m:ctrlPr>
          </m:sSubPr>
          <m:e>
            <m:acc>
              <m:accPr>
                <m:chr m:val="̇"/>
                <m:ctrlPr>
                  <w:rPr>
                    <w:rFonts w:ascii="Cambria Math" w:eastAsiaTheme="minorEastAsia" w:hAnsi="Cambria Math" w:cs="Arial"/>
                    <w:i/>
                    <w:iCs/>
                    <w:sz w:val="24"/>
                    <w:szCs w:val="24"/>
                  </w:rPr>
                </m:ctrlPr>
              </m:accPr>
              <m:e>
                <m:r>
                  <w:rPr>
                    <w:rFonts w:ascii="Cambria Math" w:eastAsiaTheme="minorEastAsia" w:hAnsi="Cambria Math" w:cs="Arial"/>
                    <w:sz w:val="24"/>
                    <w:szCs w:val="24"/>
                  </w:rPr>
                  <m:t>Z</m:t>
                </m:r>
              </m:e>
            </m:acc>
          </m:e>
          <m:sub>
            <m:r>
              <w:rPr>
                <w:rFonts w:ascii="Cambria Math" w:eastAsiaTheme="minorEastAsia" w:hAnsi="Cambria Math" w:cs="Arial"/>
                <w:sz w:val="24"/>
                <w:szCs w:val="24"/>
              </w:rPr>
              <m:t>r</m:t>
            </m:r>
          </m:sub>
        </m:sSub>
        <m:d>
          <m:dPr>
            <m:ctrlPr>
              <w:rPr>
                <w:rFonts w:ascii="Cambria Math" w:eastAsiaTheme="minorEastAsia" w:hAnsi="Cambria Math" w:cs="Arial"/>
                <w:i/>
                <w:iCs/>
                <w:sz w:val="24"/>
                <w:szCs w:val="24"/>
              </w:rPr>
            </m:ctrlPr>
          </m:dPr>
          <m:e>
            <m:r>
              <w:rPr>
                <w:rFonts w:ascii="Cambria Math" w:eastAsiaTheme="minorEastAsia" w:hAnsi="Cambria Math" w:cs="Arial"/>
                <w:sz w:val="24"/>
                <w:szCs w:val="24"/>
              </w:rPr>
              <m:t>s</m:t>
            </m:r>
          </m:e>
        </m:d>
      </m:oMath>
      <w:r w:rsidR="00BE330F">
        <w:rPr>
          <w:rFonts w:ascii="Arial" w:eastAsiaTheme="minorEastAsia" w:hAnsi="Arial" w:cs="Arial"/>
          <w:iCs/>
          <w:sz w:val="24"/>
          <w:szCs w:val="24"/>
        </w:rPr>
        <w:t xml:space="preserve">: </w:t>
      </w:r>
      <w:r w:rsidR="00A810B0" w:rsidRPr="00A810B0">
        <w:rPr>
          <w:rFonts w:ascii="Arial" w:eastAsiaTheme="minorEastAsia" w:hAnsi="Arial" w:cs="Arial"/>
          <w:iCs/>
          <w:sz w:val="24"/>
          <w:szCs w:val="24"/>
        </w:rPr>
        <w:t>Impedância do rotor em função do escorregamento (Ω)</w:t>
      </w:r>
      <w:bookmarkEnd w:id="36"/>
    </w:p>
    <w:p w14:paraId="476238D5" w14:textId="580D1A4A" w:rsidR="00B81962" w:rsidRDefault="00000000" w:rsidP="00B81962">
      <w:pPr>
        <w:tabs>
          <w:tab w:val="left" w:pos="709"/>
        </w:tabs>
        <w:spacing w:after="120" w:line="360" w:lineRule="auto"/>
        <w:ind w:left="709"/>
        <w:jc w:val="both"/>
        <w:rPr>
          <w:rFonts w:ascii="Arial" w:eastAsiaTheme="minorEastAsia" w:hAnsi="Arial" w:cs="Arial"/>
          <w:iCs/>
          <w:sz w:val="24"/>
          <w:szCs w:val="24"/>
        </w:rPr>
      </w:pPr>
      <m:oMath>
        <m:sSub>
          <m:sSubPr>
            <m:ctrlPr>
              <w:rPr>
                <w:rFonts w:ascii="Cambria Math" w:eastAsiaTheme="minorEastAsia" w:hAnsi="Cambria Math" w:cs="Arial"/>
                <w:i/>
                <w:iCs/>
                <w:sz w:val="24"/>
                <w:szCs w:val="24"/>
              </w:rPr>
            </m:ctrlPr>
          </m:sSubPr>
          <m:e>
            <m:acc>
              <m:accPr>
                <m:chr m:val="̇"/>
                <m:ctrlPr>
                  <w:rPr>
                    <w:rFonts w:ascii="Cambria Math" w:eastAsiaTheme="minorEastAsia" w:hAnsi="Cambria Math" w:cs="Arial"/>
                    <w:i/>
                    <w:iCs/>
                    <w:sz w:val="24"/>
                    <w:szCs w:val="24"/>
                  </w:rPr>
                </m:ctrlPr>
              </m:accPr>
              <m:e>
                <m:r>
                  <w:rPr>
                    <w:rFonts w:ascii="Cambria Math" w:eastAsiaTheme="minorEastAsia" w:hAnsi="Cambria Math" w:cs="Arial"/>
                    <w:sz w:val="24"/>
                    <w:szCs w:val="24"/>
                  </w:rPr>
                  <m:t>Z</m:t>
                </m:r>
              </m:e>
            </m:acc>
          </m:e>
          <m:sub>
            <m:r>
              <w:rPr>
                <w:rFonts w:ascii="Cambria Math" w:eastAsiaTheme="minorEastAsia" w:hAnsi="Cambria Math" w:cs="Arial"/>
                <w:sz w:val="24"/>
                <w:szCs w:val="24"/>
              </w:rPr>
              <m:t>th</m:t>
            </m:r>
          </m:sub>
        </m:sSub>
      </m:oMath>
      <w:r w:rsidR="00B81962">
        <w:rPr>
          <w:rFonts w:ascii="Arial" w:eastAsiaTheme="minorEastAsia" w:hAnsi="Arial" w:cs="Arial"/>
          <w:iCs/>
          <w:sz w:val="24"/>
          <w:szCs w:val="24"/>
        </w:rPr>
        <w:t xml:space="preserve">: </w:t>
      </w:r>
      <w:r w:rsidR="00B81962" w:rsidRPr="00A810B0">
        <w:rPr>
          <w:rFonts w:ascii="Arial" w:eastAsiaTheme="minorEastAsia" w:hAnsi="Arial" w:cs="Arial"/>
          <w:iCs/>
          <w:sz w:val="24"/>
          <w:szCs w:val="24"/>
        </w:rPr>
        <w:t xml:space="preserve">Impedância </w:t>
      </w:r>
      <w:r w:rsidR="00B81962">
        <w:rPr>
          <w:rFonts w:ascii="Arial" w:eastAsiaTheme="minorEastAsia" w:hAnsi="Arial" w:cs="Arial"/>
          <w:iCs/>
          <w:sz w:val="24"/>
          <w:szCs w:val="24"/>
        </w:rPr>
        <w:t xml:space="preserve">equivalente de Thévenin </w:t>
      </w:r>
      <w:r w:rsidR="00B81962" w:rsidRPr="00A810B0">
        <w:rPr>
          <w:rFonts w:ascii="Arial" w:eastAsiaTheme="minorEastAsia" w:hAnsi="Arial" w:cs="Arial"/>
          <w:iCs/>
          <w:sz w:val="24"/>
          <w:szCs w:val="24"/>
        </w:rPr>
        <w:t>(Ω)</w:t>
      </w:r>
    </w:p>
    <w:p w14:paraId="2ED1F9D6" w14:textId="77777777" w:rsidR="00F57653" w:rsidRPr="00A810B0" w:rsidRDefault="00F57653" w:rsidP="00B81962">
      <w:pPr>
        <w:tabs>
          <w:tab w:val="left" w:pos="709"/>
        </w:tabs>
        <w:spacing w:after="120" w:line="360" w:lineRule="auto"/>
        <w:ind w:left="709"/>
        <w:jc w:val="both"/>
        <w:rPr>
          <w:rFonts w:ascii="Arial" w:eastAsiaTheme="minorEastAsia" w:hAnsi="Arial" w:cs="Arial"/>
          <w:iCs/>
          <w:sz w:val="24"/>
          <w:szCs w:val="24"/>
        </w:rPr>
      </w:pPr>
    </w:p>
    <w:p w14:paraId="305979EB" w14:textId="15CAB013" w:rsidR="00CC68AA" w:rsidRPr="002762D3" w:rsidRDefault="004C05EC" w:rsidP="00E34C7D">
      <w:pPr>
        <w:pStyle w:val="PargrafodaLista"/>
        <w:numPr>
          <w:ilvl w:val="0"/>
          <w:numId w:val="9"/>
        </w:numPr>
        <w:tabs>
          <w:tab w:val="left" w:pos="709"/>
        </w:tabs>
        <w:spacing w:after="120" w:line="360" w:lineRule="auto"/>
        <w:jc w:val="both"/>
        <w:rPr>
          <w:rFonts w:ascii="Arial" w:hAnsi="Arial" w:cs="Arial"/>
          <w:b/>
          <w:bCs/>
          <w:sz w:val="24"/>
          <w:szCs w:val="24"/>
        </w:rPr>
      </w:pPr>
      <w:r>
        <w:rPr>
          <w:rFonts w:ascii="Arial" w:hAnsi="Arial" w:cs="Arial"/>
          <w:b/>
          <w:bCs/>
          <w:sz w:val="24"/>
          <w:szCs w:val="24"/>
        </w:rPr>
        <w:t>C</w:t>
      </w:r>
      <w:r w:rsidR="006E0762" w:rsidRPr="002762D3">
        <w:rPr>
          <w:rFonts w:ascii="Arial" w:hAnsi="Arial" w:cs="Arial"/>
          <w:b/>
          <w:bCs/>
          <w:sz w:val="24"/>
          <w:szCs w:val="24"/>
        </w:rPr>
        <w:t>omportamento das potências em função do escorregamento</w:t>
      </w:r>
    </w:p>
    <w:p w14:paraId="5530C666" w14:textId="6D097168" w:rsidR="002C551F" w:rsidRPr="009F282F" w:rsidRDefault="002E6E86" w:rsidP="002C551F">
      <w:pPr>
        <w:tabs>
          <w:tab w:val="left" w:pos="709"/>
        </w:tabs>
        <w:spacing w:after="120" w:line="360" w:lineRule="auto"/>
        <w:jc w:val="both"/>
        <w:rPr>
          <w:rFonts w:ascii="Arial" w:hAnsi="Arial" w:cs="Arial"/>
          <w:sz w:val="24"/>
          <w:szCs w:val="24"/>
        </w:rPr>
      </w:pPr>
      <w:r w:rsidRPr="009F282F">
        <w:rPr>
          <w:rFonts w:ascii="Arial" w:hAnsi="Arial" w:cs="Arial"/>
          <w:sz w:val="24"/>
          <w:szCs w:val="24"/>
        </w:rPr>
        <w:tab/>
      </w:r>
      <w:r w:rsidR="00ED45B5" w:rsidRPr="009F282F">
        <w:rPr>
          <w:rFonts w:ascii="Arial" w:hAnsi="Arial" w:cs="Arial"/>
          <w:sz w:val="24"/>
          <w:szCs w:val="24"/>
        </w:rPr>
        <w:t>P</w:t>
      </w:r>
      <w:r w:rsidR="002C551F" w:rsidRPr="009F282F">
        <w:rPr>
          <w:rFonts w:ascii="Arial" w:hAnsi="Arial" w:cs="Arial"/>
          <w:sz w:val="24"/>
          <w:szCs w:val="24"/>
        </w:rPr>
        <w:t>ara avaliar o comportamento das potências em função do escorregamento, foi desenvolvido um conjunto de algoritmos que consideram a variação do torque, das correntes e das impedâncias durante o processo de aceleração de um motor de indução. Esse conjunto de cálculos permite simular a dinâmica do motor e calcular as potências ativas e reativas ao longo do tempo, levando em consideração as características do escorregamento e as propriedades específicas do motor.</w:t>
      </w:r>
    </w:p>
    <w:p w14:paraId="55CBF412" w14:textId="7F5E91BF" w:rsidR="00EA53EA" w:rsidRPr="002762D3" w:rsidRDefault="00ED45B5" w:rsidP="002C551F">
      <w:pPr>
        <w:tabs>
          <w:tab w:val="left" w:pos="709"/>
        </w:tabs>
        <w:spacing w:after="120" w:line="360" w:lineRule="auto"/>
        <w:jc w:val="both"/>
        <w:rPr>
          <w:rFonts w:ascii="Arial" w:hAnsi="Arial" w:cs="Arial"/>
          <w:sz w:val="24"/>
          <w:szCs w:val="24"/>
        </w:rPr>
      </w:pPr>
      <w:r w:rsidRPr="002762D3">
        <w:rPr>
          <w:rFonts w:ascii="Arial" w:hAnsi="Arial" w:cs="Arial"/>
          <w:sz w:val="24"/>
          <w:szCs w:val="24"/>
        </w:rPr>
        <w:tab/>
      </w:r>
      <w:r w:rsidR="002C551F" w:rsidRPr="002762D3">
        <w:rPr>
          <w:rFonts w:ascii="Arial" w:hAnsi="Arial" w:cs="Arial"/>
          <w:sz w:val="24"/>
          <w:szCs w:val="24"/>
        </w:rPr>
        <w:t xml:space="preserve">A análise do comportamento das potências em função do escorregamento e o cálculo da potência convertida em um motor de indução, especialmente em sistemas com rotor de dupla gaiola, requer a modelagem da relação entre o escorregamento e a potência dissipada no rotor e no estator. A potência convertida, que é a energia efetivamente transformada do sistema de indução </w:t>
      </w:r>
      <w:r w:rsidR="002C551F" w:rsidRPr="002762D3">
        <w:rPr>
          <w:rFonts w:ascii="Arial" w:hAnsi="Arial" w:cs="Arial"/>
          <w:sz w:val="24"/>
          <w:szCs w:val="24"/>
        </w:rPr>
        <w:lastRenderedPageBreak/>
        <w:t>para o movimento mecânico do rotor, pode ser calculada a partir da corrente no rotor e da impedância do rotor</w:t>
      </w:r>
      <w:r w:rsidR="00AC116A" w:rsidRPr="002762D3">
        <w:rPr>
          <w:rFonts w:ascii="Arial" w:hAnsi="Arial" w:cs="Arial"/>
          <w:sz w:val="24"/>
          <w:szCs w:val="24"/>
        </w:rPr>
        <w:t>, conforme a</w:t>
      </w:r>
      <w:r w:rsidR="002C551F" w:rsidRPr="002762D3">
        <w:rPr>
          <w:rFonts w:ascii="Arial" w:hAnsi="Arial" w:cs="Arial"/>
          <w:sz w:val="24"/>
          <w:szCs w:val="24"/>
        </w:rPr>
        <w:t xml:space="preserve"> equação</w:t>
      </w:r>
      <w:r w:rsidR="00AC116A" w:rsidRPr="002762D3">
        <w:rPr>
          <w:rFonts w:ascii="Arial" w:hAnsi="Arial" w:cs="Arial"/>
          <w:sz w:val="24"/>
          <w:szCs w:val="24"/>
        </w:rPr>
        <w:t xml:space="preserve"> (</w:t>
      </w:r>
      <w:r w:rsidR="00FE3EA0">
        <w:rPr>
          <w:rFonts w:ascii="Arial" w:hAnsi="Arial" w:cs="Arial"/>
          <w:sz w:val="24"/>
          <w:szCs w:val="24"/>
        </w:rPr>
        <w:t>8</w:t>
      </w:r>
      <w:r w:rsidR="00AC116A" w:rsidRPr="002762D3">
        <w:rPr>
          <w:rFonts w:ascii="Arial" w:hAnsi="Arial" w:cs="Arial"/>
          <w:sz w:val="24"/>
          <w:szCs w:val="24"/>
        </w:rPr>
        <w:t>).</w:t>
      </w:r>
    </w:p>
    <w:bookmarkStart w:id="37" w:name="_Toc192776124"/>
    <w:p w14:paraId="0206586A" w14:textId="6017999C" w:rsidR="002E6E86" w:rsidRPr="000835AD" w:rsidRDefault="00000000" w:rsidP="00AC116A">
      <w:pPr>
        <w:tabs>
          <w:tab w:val="left" w:pos="709"/>
        </w:tabs>
        <w:spacing w:after="120" w:line="360" w:lineRule="auto"/>
        <w:ind w:left="709"/>
        <w:jc w:val="both"/>
        <w:rPr>
          <w:rFonts w:ascii="Arial" w:eastAsiaTheme="minorEastAsia" w:hAnsi="Arial" w:cs="Arial"/>
          <w:i/>
          <w:iCs/>
          <w:sz w:val="24"/>
          <w:szCs w:val="24"/>
        </w:rPr>
      </w:pPr>
      <m:oMath>
        <m:sSub>
          <m:sSubPr>
            <m:ctrlPr>
              <w:rPr>
                <w:rFonts w:ascii="Cambria Math" w:eastAsiaTheme="minorEastAsia" w:hAnsi="Cambria Math" w:cs="Arial"/>
                <w:i/>
                <w:iCs/>
                <w:sz w:val="24"/>
                <w:szCs w:val="24"/>
              </w:rPr>
            </m:ctrlPr>
          </m:sSubPr>
          <m:e>
            <m:r>
              <w:rPr>
                <w:rFonts w:ascii="Cambria Math" w:eastAsiaTheme="minorEastAsia" w:hAnsi="Cambria Math" w:cs="Arial"/>
                <w:sz w:val="24"/>
                <w:szCs w:val="24"/>
              </w:rPr>
              <m:t>P</m:t>
            </m:r>
          </m:e>
          <m:sub>
            <m:r>
              <w:rPr>
                <w:rFonts w:ascii="Cambria Math" w:eastAsiaTheme="minorEastAsia" w:hAnsi="Cambria Math" w:cs="Arial"/>
                <w:sz w:val="24"/>
                <w:szCs w:val="24"/>
              </w:rPr>
              <m:t>Eixo</m:t>
            </m:r>
          </m:sub>
        </m:sSub>
        <m:r>
          <w:rPr>
            <w:rFonts w:ascii="Cambria Math" w:eastAsiaTheme="minorEastAsia" w:hAnsi="Cambria Math" w:cs="Arial"/>
            <w:sz w:val="24"/>
            <w:szCs w:val="24"/>
          </w:rPr>
          <m:t xml:space="preserve">=  </m:t>
        </m:r>
        <m:d>
          <m:dPr>
            <m:ctrlPr>
              <w:rPr>
                <w:rFonts w:ascii="Cambria Math" w:eastAsiaTheme="minorEastAsia" w:hAnsi="Cambria Math" w:cs="Arial"/>
                <w:i/>
                <w:iCs/>
                <w:sz w:val="24"/>
                <w:szCs w:val="24"/>
              </w:rPr>
            </m:ctrlPr>
          </m:dPr>
          <m:e>
            <m:d>
              <m:dPr>
                <m:begChr m:val="|"/>
                <m:endChr m:val="|"/>
                <m:ctrlPr>
                  <w:rPr>
                    <w:rFonts w:ascii="Cambria Math" w:eastAsiaTheme="minorEastAsia" w:hAnsi="Cambria Math" w:cs="Arial"/>
                    <w:i/>
                    <w:iCs/>
                    <w:sz w:val="24"/>
                    <w:szCs w:val="24"/>
                  </w:rPr>
                </m:ctrlPr>
              </m:dPr>
              <m:e>
                <m:sSup>
                  <m:sSupPr>
                    <m:ctrlPr>
                      <w:rPr>
                        <w:rFonts w:ascii="Cambria Math" w:eastAsiaTheme="minorEastAsia" w:hAnsi="Cambria Math" w:cs="Arial"/>
                        <w:i/>
                        <w:kern w:val="0"/>
                        <w:sz w:val="24"/>
                        <w:szCs w:val="24"/>
                        <w14:ligatures w14:val="none"/>
                      </w:rPr>
                    </m:ctrlPr>
                  </m:sSupPr>
                  <m:e>
                    <m:sSub>
                      <m:sSubPr>
                        <m:ctrlPr>
                          <w:rPr>
                            <w:rFonts w:ascii="Cambria Math" w:eastAsiaTheme="minorEastAsia" w:hAnsi="Cambria Math" w:cs="Arial"/>
                            <w:i/>
                            <w:kern w:val="0"/>
                            <w:sz w:val="24"/>
                            <w:szCs w:val="24"/>
                            <w14:ligatures w14:val="none"/>
                          </w:rPr>
                        </m:ctrlPr>
                      </m:sSubPr>
                      <m:e>
                        <m:acc>
                          <m:accPr>
                            <m:chr m:val="̇"/>
                            <m:ctrlPr>
                              <w:rPr>
                                <w:rFonts w:ascii="Cambria Math" w:eastAsiaTheme="minorEastAsia" w:hAnsi="Cambria Math" w:cs="Arial"/>
                                <w:i/>
                                <w:sz w:val="24"/>
                                <w:szCs w:val="24"/>
                              </w:rPr>
                            </m:ctrlPr>
                          </m:accPr>
                          <m:e>
                            <m:r>
                              <w:rPr>
                                <w:rFonts w:ascii="Cambria Math" w:eastAsiaTheme="minorEastAsia" w:hAnsi="Cambria Math" w:cs="Arial"/>
                                <w:sz w:val="24"/>
                                <w:szCs w:val="24"/>
                              </w:rPr>
                              <m:t>I</m:t>
                            </m:r>
                          </m:e>
                        </m:acc>
                      </m:e>
                      <m:sub>
                        <m:r>
                          <w:rPr>
                            <w:rFonts w:ascii="Cambria Math" w:eastAsiaTheme="minorEastAsia" w:hAnsi="Cambria Math" w:cs="Arial"/>
                            <w:sz w:val="24"/>
                            <w:szCs w:val="24"/>
                          </w:rPr>
                          <m:t>r</m:t>
                        </m:r>
                      </m:sub>
                    </m:sSub>
                  </m:e>
                  <m:sup>
                    <m:r>
                      <w:rPr>
                        <w:rFonts w:ascii="Cambria Math" w:eastAsiaTheme="minorEastAsia" w:hAnsi="Cambria Math" w:cs="Arial"/>
                        <w:kern w:val="0"/>
                        <w:sz w:val="24"/>
                        <w:szCs w:val="24"/>
                        <w14:ligatures w14:val="none"/>
                      </w:rPr>
                      <m:t>2</m:t>
                    </m:r>
                  </m:sup>
                </m:sSup>
              </m:e>
            </m:d>
            <m:r>
              <w:rPr>
                <w:rFonts w:ascii="Cambria Math" w:eastAsiaTheme="minorEastAsia" w:hAnsi="Cambria Math" w:cs="Arial"/>
                <w:sz w:val="24"/>
                <w:szCs w:val="24"/>
              </w:rPr>
              <m:t>*</m:t>
            </m:r>
            <m:sSub>
              <m:sSubPr>
                <m:ctrlPr>
                  <w:rPr>
                    <w:rFonts w:ascii="Cambria Math" w:eastAsiaTheme="minorEastAsia" w:hAnsi="Cambria Math" w:cs="Arial"/>
                    <w:i/>
                    <w:iCs/>
                    <w:sz w:val="24"/>
                    <w:szCs w:val="24"/>
                  </w:rPr>
                </m:ctrlPr>
              </m:sSubPr>
              <m:e>
                <m:r>
                  <w:rPr>
                    <w:rFonts w:ascii="Cambria Math" w:eastAsiaTheme="minorEastAsia" w:hAnsi="Cambria Math" w:cs="Arial"/>
                    <w:sz w:val="24"/>
                    <w:szCs w:val="24"/>
                  </w:rPr>
                  <m:t>Z</m:t>
                </m:r>
              </m:e>
              <m:sub>
                <m:sSub>
                  <m:sSubPr>
                    <m:ctrlPr>
                      <w:rPr>
                        <w:rFonts w:ascii="Cambria Math" w:eastAsiaTheme="minorEastAsia" w:hAnsi="Cambria Math" w:cs="Arial"/>
                        <w:i/>
                        <w:iCs/>
                        <w:sz w:val="24"/>
                        <w:szCs w:val="24"/>
                      </w:rPr>
                    </m:ctrlPr>
                  </m:sSubPr>
                  <m:e>
                    <m:r>
                      <w:rPr>
                        <w:rFonts w:ascii="Cambria Math" w:eastAsiaTheme="minorEastAsia" w:hAnsi="Cambria Math" w:cs="Arial"/>
                        <w:sz w:val="24"/>
                        <w:szCs w:val="24"/>
                      </w:rPr>
                      <m:t>rotor</m:t>
                    </m:r>
                  </m:e>
                  <m:sub>
                    <m:r>
                      <w:rPr>
                        <w:rFonts w:ascii="Cambria Math" w:eastAsiaTheme="minorEastAsia" w:hAnsi="Cambria Math" w:cs="Arial"/>
                        <w:sz w:val="24"/>
                        <w:szCs w:val="24"/>
                      </w:rPr>
                      <m:t>real</m:t>
                    </m:r>
                  </m:sub>
                </m:sSub>
              </m:sub>
            </m:sSub>
            <m:r>
              <w:rPr>
                <w:rFonts w:ascii="Cambria Math" w:eastAsiaTheme="minorEastAsia" w:hAnsi="Cambria Math" w:cs="Arial"/>
                <w:sz w:val="24"/>
                <w:szCs w:val="24"/>
              </w:rPr>
              <m:t>*3</m:t>
            </m:r>
          </m:e>
        </m:d>
        <m:r>
          <w:rPr>
            <w:rFonts w:ascii="Cambria Math" w:eastAsiaTheme="minorEastAsia" w:hAnsi="Cambria Math" w:cs="Arial"/>
            <w:sz w:val="24"/>
            <w:szCs w:val="24"/>
          </w:rPr>
          <m:t xml:space="preserve">   -</m:t>
        </m:r>
        <m:sSub>
          <m:sSubPr>
            <m:ctrlPr>
              <w:rPr>
                <w:rFonts w:ascii="Cambria Math" w:eastAsiaTheme="minorEastAsia" w:hAnsi="Cambria Math" w:cs="Arial"/>
                <w:i/>
                <w:iCs/>
                <w:sz w:val="24"/>
                <w:szCs w:val="24"/>
              </w:rPr>
            </m:ctrlPr>
          </m:sSubPr>
          <m:e>
            <m:r>
              <w:rPr>
                <w:rFonts w:ascii="Cambria Math" w:eastAsiaTheme="minorEastAsia" w:hAnsi="Cambria Math" w:cs="Arial"/>
                <w:sz w:val="24"/>
                <w:szCs w:val="24"/>
              </w:rPr>
              <m:t>Perdas</m:t>
            </m:r>
          </m:e>
          <m:sub>
            <m:r>
              <w:rPr>
                <w:rFonts w:ascii="Cambria Math" w:eastAsiaTheme="minorEastAsia" w:hAnsi="Cambria Math" w:cs="Arial"/>
                <w:sz w:val="24"/>
                <w:szCs w:val="24"/>
              </w:rPr>
              <m:t>A+V+F</m:t>
            </m:r>
          </m:sub>
        </m:sSub>
        <m:r>
          <w:rPr>
            <w:rFonts w:ascii="Cambria Math" w:eastAsiaTheme="minorEastAsia" w:hAnsi="Cambria Math" w:cs="Arial"/>
            <w:sz w:val="24"/>
            <w:szCs w:val="24"/>
          </w:rPr>
          <m:t xml:space="preserve">                                              </m:t>
        </m:r>
      </m:oMath>
      <w:r w:rsidR="000835AD" w:rsidRPr="000835AD">
        <w:rPr>
          <w:rFonts w:ascii="Arial" w:eastAsiaTheme="minorEastAsia" w:hAnsi="Arial" w:cs="Arial"/>
          <w:sz w:val="24"/>
          <w:szCs w:val="24"/>
        </w:rPr>
        <w:t xml:space="preserve">   (</w:t>
      </w:r>
      <w:r w:rsidR="000835AD" w:rsidRPr="000835AD">
        <w:rPr>
          <w:rFonts w:ascii="Arial" w:eastAsiaTheme="minorEastAsia" w:hAnsi="Arial" w:cs="Arial"/>
          <w:b/>
          <w:bCs/>
          <w:color w:val="000000" w:themeColor="text1"/>
          <w:sz w:val="24"/>
          <w:szCs w:val="24"/>
        </w:rPr>
        <w:fldChar w:fldCharType="begin"/>
      </w:r>
      <w:r w:rsidR="000835AD" w:rsidRPr="000835AD">
        <w:rPr>
          <w:rFonts w:ascii="Arial" w:eastAsiaTheme="minorEastAsia" w:hAnsi="Arial" w:cs="Arial"/>
          <w:color w:val="000000" w:themeColor="text1"/>
          <w:sz w:val="24"/>
          <w:szCs w:val="24"/>
        </w:rPr>
        <w:instrText xml:space="preserve"> SEQ equação \* ARABIC </w:instrText>
      </w:r>
      <w:r w:rsidR="000835AD" w:rsidRPr="000835AD">
        <w:rPr>
          <w:rFonts w:ascii="Arial" w:eastAsiaTheme="minorEastAsia" w:hAnsi="Arial" w:cs="Arial"/>
          <w:b/>
          <w:bCs/>
          <w:color w:val="000000" w:themeColor="text1"/>
          <w:sz w:val="24"/>
          <w:szCs w:val="24"/>
        </w:rPr>
        <w:fldChar w:fldCharType="separate"/>
      </w:r>
      <w:r w:rsidR="00B81962">
        <w:rPr>
          <w:rFonts w:ascii="Arial" w:eastAsiaTheme="minorEastAsia" w:hAnsi="Arial" w:cs="Arial"/>
          <w:noProof/>
          <w:color w:val="000000" w:themeColor="text1"/>
          <w:sz w:val="24"/>
          <w:szCs w:val="24"/>
        </w:rPr>
        <w:t>8</w:t>
      </w:r>
      <w:r w:rsidR="000835AD" w:rsidRPr="000835AD">
        <w:rPr>
          <w:rFonts w:ascii="Arial" w:eastAsiaTheme="minorEastAsia" w:hAnsi="Arial" w:cs="Arial"/>
          <w:b/>
          <w:bCs/>
          <w:color w:val="000000" w:themeColor="text1"/>
          <w:sz w:val="24"/>
          <w:szCs w:val="24"/>
        </w:rPr>
        <w:fldChar w:fldCharType="end"/>
      </w:r>
      <w:r w:rsidR="000835AD" w:rsidRPr="000835AD">
        <w:rPr>
          <w:rFonts w:ascii="Arial" w:eastAsiaTheme="minorEastAsia" w:hAnsi="Arial" w:cs="Arial"/>
          <w:iCs/>
          <w:sz w:val="24"/>
          <w:szCs w:val="24"/>
        </w:rPr>
        <w:t>)</w:t>
      </w:r>
      <w:bookmarkEnd w:id="37"/>
    </w:p>
    <w:p w14:paraId="4A26EDBD" w14:textId="77777777" w:rsidR="00C970B3" w:rsidRPr="00C970B3" w:rsidRDefault="00C970B3" w:rsidP="00C970B3">
      <w:pPr>
        <w:tabs>
          <w:tab w:val="left" w:pos="709"/>
        </w:tabs>
        <w:spacing w:after="120" w:line="360" w:lineRule="auto"/>
        <w:ind w:left="709"/>
        <w:jc w:val="both"/>
        <w:rPr>
          <w:rFonts w:ascii="Arial" w:eastAsiaTheme="minorEastAsia" w:hAnsi="Arial" w:cs="Arial"/>
          <w:iCs/>
          <w:sz w:val="24"/>
          <w:szCs w:val="24"/>
        </w:rPr>
      </w:pPr>
      <w:r w:rsidRPr="00C970B3">
        <w:rPr>
          <w:rFonts w:ascii="Arial" w:eastAsiaTheme="minorEastAsia" w:hAnsi="Arial" w:cs="Arial"/>
          <w:iCs/>
          <w:sz w:val="24"/>
          <w:szCs w:val="24"/>
        </w:rPr>
        <w:t>Onde</w:t>
      </w:r>
      <w:r>
        <w:rPr>
          <w:rFonts w:ascii="Arial" w:eastAsiaTheme="minorEastAsia" w:hAnsi="Arial" w:cs="Arial"/>
          <w:iCs/>
          <w:sz w:val="24"/>
          <w:szCs w:val="24"/>
        </w:rPr>
        <w:t>:</w:t>
      </w:r>
    </w:p>
    <w:p w14:paraId="33B16FB7" w14:textId="2D0F0664" w:rsidR="00B42080" w:rsidRPr="00A810B0" w:rsidRDefault="00A810B0" w:rsidP="002E6E86">
      <w:pPr>
        <w:tabs>
          <w:tab w:val="left" w:pos="709"/>
        </w:tabs>
        <w:spacing w:after="120" w:line="360" w:lineRule="auto"/>
        <w:jc w:val="both"/>
        <w:rPr>
          <w:rFonts w:ascii="Arial" w:eastAsiaTheme="minorEastAsia" w:hAnsi="Arial" w:cs="Arial"/>
          <w:iCs/>
          <w:sz w:val="24"/>
          <w:szCs w:val="24"/>
        </w:rPr>
      </w:pPr>
      <w:bookmarkStart w:id="38" w:name="_Hlk191630557"/>
      <w:r>
        <w:rPr>
          <w:rFonts w:ascii="Arial" w:eastAsiaTheme="minorEastAsia" w:hAnsi="Arial" w:cs="Arial"/>
          <w:iCs/>
          <w:sz w:val="24"/>
          <w:szCs w:val="24"/>
        </w:rPr>
        <w:tab/>
      </w:r>
      <m:oMath>
        <m:sSub>
          <m:sSubPr>
            <m:ctrlPr>
              <w:rPr>
                <w:rFonts w:ascii="Cambria Math" w:eastAsiaTheme="minorEastAsia" w:hAnsi="Cambria Math" w:cs="Arial"/>
                <w:i/>
                <w:iCs/>
                <w:sz w:val="24"/>
                <w:szCs w:val="24"/>
              </w:rPr>
            </m:ctrlPr>
          </m:sSubPr>
          <m:e>
            <m:r>
              <w:rPr>
                <w:rFonts w:ascii="Cambria Math" w:eastAsiaTheme="minorEastAsia" w:hAnsi="Cambria Math" w:cs="Arial"/>
                <w:sz w:val="24"/>
                <w:szCs w:val="24"/>
              </w:rPr>
              <m:t>P</m:t>
            </m:r>
          </m:e>
          <m:sub>
            <m:r>
              <w:rPr>
                <w:rFonts w:ascii="Cambria Math" w:eastAsiaTheme="minorEastAsia" w:hAnsi="Cambria Math" w:cs="Arial"/>
                <w:sz w:val="24"/>
                <w:szCs w:val="24"/>
              </w:rPr>
              <m:t>Eixo</m:t>
            </m:r>
          </m:sub>
        </m:sSub>
        <m:r>
          <w:rPr>
            <w:rFonts w:ascii="Cambria Math" w:eastAsiaTheme="minorEastAsia" w:hAnsi="Cambria Math" w:cs="Arial"/>
            <w:sz w:val="24"/>
            <w:szCs w:val="24"/>
          </w:rPr>
          <m:t>:</m:t>
        </m:r>
      </m:oMath>
      <w:r>
        <w:rPr>
          <w:rFonts w:ascii="Arial" w:eastAsiaTheme="minorEastAsia" w:hAnsi="Arial" w:cs="Arial"/>
          <w:iCs/>
          <w:sz w:val="24"/>
          <w:szCs w:val="24"/>
        </w:rPr>
        <w:t xml:space="preserve"> </w:t>
      </w:r>
      <w:r w:rsidRPr="00A810B0">
        <w:rPr>
          <w:rFonts w:ascii="Arial" w:eastAsiaTheme="minorEastAsia" w:hAnsi="Arial" w:cs="Arial"/>
          <w:iCs/>
          <w:sz w:val="24"/>
          <w:szCs w:val="24"/>
        </w:rPr>
        <w:t>Potência no eixo (W)</w:t>
      </w:r>
    </w:p>
    <w:p w14:paraId="52CCDA8D" w14:textId="6592855F" w:rsidR="00A810B0" w:rsidRPr="00A810B0" w:rsidRDefault="00A810B0" w:rsidP="002E6E86">
      <w:pPr>
        <w:tabs>
          <w:tab w:val="left" w:pos="709"/>
        </w:tabs>
        <w:spacing w:after="120" w:line="360" w:lineRule="auto"/>
        <w:jc w:val="both"/>
        <w:rPr>
          <w:rFonts w:ascii="Arial" w:eastAsiaTheme="minorEastAsia" w:hAnsi="Arial" w:cs="Arial"/>
          <w:iCs/>
          <w:sz w:val="24"/>
          <w:szCs w:val="24"/>
        </w:rPr>
      </w:pPr>
      <w:r>
        <w:rPr>
          <w:rFonts w:ascii="Arial" w:eastAsiaTheme="minorEastAsia" w:hAnsi="Arial" w:cs="Arial"/>
          <w:iCs/>
          <w:sz w:val="24"/>
          <w:szCs w:val="24"/>
        </w:rPr>
        <w:tab/>
      </w:r>
      <m:oMath>
        <m:sSub>
          <m:sSubPr>
            <m:ctrlPr>
              <w:rPr>
                <w:rFonts w:ascii="Cambria Math" w:eastAsiaTheme="minorEastAsia" w:hAnsi="Cambria Math" w:cs="Arial"/>
                <w:i/>
                <w:kern w:val="0"/>
                <w:sz w:val="24"/>
                <w:szCs w:val="24"/>
                <w14:ligatures w14:val="none"/>
              </w:rPr>
            </m:ctrlPr>
          </m:sSubPr>
          <m:e>
            <m:acc>
              <m:accPr>
                <m:chr m:val="̇"/>
                <m:ctrlPr>
                  <w:rPr>
                    <w:rFonts w:ascii="Cambria Math" w:eastAsiaTheme="minorEastAsia" w:hAnsi="Cambria Math" w:cs="Arial"/>
                    <w:i/>
                  </w:rPr>
                </m:ctrlPr>
              </m:accPr>
              <m:e>
                <m:r>
                  <w:rPr>
                    <w:rFonts w:ascii="Cambria Math" w:eastAsiaTheme="minorEastAsia" w:hAnsi="Cambria Math" w:cs="Arial"/>
                  </w:rPr>
                  <m:t>I</m:t>
                </m:r>
              </m:e>
            </m:acc>
          </m:e>
          <m:sub>
            <m:r>
              <w:rPr>
                <w:rFonts w:ascii="Cambria Math" w:eastAsiaTheme="minorEastAsia" w:hAnsi="Cambria Math" w:cs="Arial"/>
              </w:rPr>
              <m:t>r</m:t>
            </m:r>
          </m:sub>
        </m:sSub>
        <m:r>
          <w:rPr>
            <w:rFonts w:ascii="Cambria Math" w:eastAsiaTheme="minorEastAsia" w:hAnsi="Cambria Math" w:cs="Arial"/>
            <w:sz w:val="24"/>
            <w:szCs w:val="24"/>
          </w:rPr>
          <m:t xml:space="preserve">: Corrente do rotor </m:t>
        </m:r>
        <m:d>
          <m:dPr>
            <m:ctrlPr>
              <w:rPr>
                <w:rFonts w:ascii="Cambria Math" w:eastAsiaTheme="minorEastAsia" w:hAnsi="Cambria Math" w:cs="Arial"/>
                <w:i/>
                <w:iCs/>
                <w:sz w:val="24"/>
                <w:szCs w:val="24"/>
              </w:rPr>
            </m:ctrlPr>
          </m:dPr>
          <m:e>
            <m:r>
              <w:rPr>
                <w:rFonts w:ascii="Cambria Math" w:eastAsiaTheme="minorEastAsia" w:hAnsi="Cambria Math" w:cs="Arial"/>
                <w:sz w:val="24"/>
                <w:szCs w:val="24"/>
              </w:rPr>
              <m:t>A</m:t>
            </m:r>
          </m:e>
        </m:d>
      </m:oMath>
    </w:p>
    <w:p w14:paraId="3E5E15DC" w14:textId="5EB065F8" w:rsidR="002C49D6" w:rsidRPr="00A810B0" w:rsidRDefault="00A810B0" w:rsidP="002E6E86">
      <w:pPr>
        <w:tabs>
          <w:tab w:val="left" w:pos="709"/>
        </w:tabs>
        <w:spacing w:after="120" w:line="360" w:lineRule="auto"/>
        <w:jc w:val="both"/>
        <w:rPr>
          <w:rFonts w:ascii="Arial" w:eastAsiaTheme="minorEastAsia" w:hAnsi="Arial" w:cs="Arial"/>
          <w:iCs/>
          <w:sz w:val="24"/>
          <w:szCs w:val="24"/>
        </w:rPr>
      </w:pPr>
      <w:r>
        <w:rPr>
          <w:rFonts w:ascii="Arial" w:eastAsiaTheme="minorEastAsia" w:hAnsi="Arial" w:cs="Arial"/>
          <w:iCs/>
          <w:sz w:val="24"/>
          <w:szCs w:val="24"/>
        </w:rPr>
        <w:tab/>
      </w:r>
      <m:oMath>
        <m:sSub>
          <m:sSubPr>
            <m:ctrlPr>
              <w:rPr>
                <w:rFonts w:ascii="Cambria Math" w:eastAsiaTheme="minorEastAsia" w:hAnsi="Cambria Math" w:cs="Arial"/>
                <w:i/>
                <w:iCs/>
                <w:sz w:val="24"/>
                <w:szCs w:val="24"/>
              </w:rPr>
            </m:ctrlPr>
          </m:sSubPr>
          <m:e>
            <m:r>
              <w:rPr>
                <w:rFonts w:ascii="Cambria Math" w:eastAsiaTheme="minorEastAsia" w:hAnsi="Cambria Math" w:cs="Arial"/>
                <w:sz w:val="24"/>
                <w:szCs w:val="24"/>
              </w:rPr>
              <m:t>Z</m:t>
            </m:r>
          </m:e>
          <m:sub>
            <m:sSub>
              <m:sSubPr>
                <m:ctrlPr>
                  <w:rPr>
                    <w:rFonts w:ascii="Cambria Math" w:eastAsiaTheme="minorEastAsia" w:hAnsi="Cambria Math" w:cs="Arial"/>
                    <w:i/>
                    <w:iCs/>
                    <w:sz w:val="24"/>
                    <w:szCs w:val="24"/>
                  </w:rPr>
                </m:ctrlPr>
              </m:sSubPr>
              <m:e>
                <m:r>
                  <w:rPr>
                    <w:rFonts w:ascii="Cambria Math" w:eastAsiaTheme="minorEastAsia" w:hAnsi="Cambria Math" w:cs="Arial"/>
                    <w:sz w:val="24"/>
                    <w:szCs w:val="24"/>
                  </w:rPr>
                  <m:t>rotor</m:t>
                </m:r>
              </m:e>
              <m:sub>
                <m:r>
                  <w:rPr>
                    <w:rFonts w:ascii="Cambria Math" w:eastAsiaTheme="minorEastAsia" w:hAnsi="Cambria Math" w:cs="Arial"/>
                    <w:sz w:val="24"/>
                    <w:szCs w:val="24"/>
                  </w:rPr>
                  <m:t>real</m:t>
                </m:r>
              </m:sub>
            </m:sSub>
          </m:sub>
        </m:sSub>
        <m:r>
          <w:rPr>
            <w:rFonts w:ascii="Cambria Math" w:eastAsiaTheme="minorEastAsia" w:hAnsi="Cambria Math" w:cs="Arial"/>
            <w:sz w:val="24"/>
            <w:szCs w:val="24"/>
          </w:rPr>
          <m:t>:</m:t>
        </m:r>
      </m:oMath>
      <w:r>
        <w:rPr>
          <w:rFonts w:ascii="Arial" w:eastAsiaTheme="minorEastAsia" w:hAnsi="Arial" w:cs="Arial"/>
          <w:iCs/>
          <w:sz w:val="24"/>
          <w:szCs w:val="24"/>
        </w:rPr>
        <w:t xml:space="preserve"> </w:t>
      </w:r>
      <w:r w:rsidRPr="00A810B0">
        <w:rPr>
          <w:rFonts w:ascii="Arial" w:eastAsiaTheme="minorEastAsia" w:hAnsi="Arial" w:cs="Arial"/>
          <w:iCs/>
          <w:sz w:val="24"/>
          <w:szCs w:val="24"/>
        </w:rPr>
        <w:t>Parte real da impedância do rotor (Ω)</w:t>
      </w:r>
    </w:p>
    <w:bookmarkEnd w:id="38"/>
    <w:p w14:paraId="3F0F62A3" w14:textId="758DCD6D" w:rsidR="00A810B0" w:rsidRDefault="00A810B0" w:rsidP="002C49D6">
      <w:pPr>
        <w:tabs>
          <w:tab w:val="left" w:pos="709"/>
        </w:tabs>
        <w:spacing w:after="120" w:line="360" w:lineRule="auto"/>
        <w:jc w:val="both"/>
        <w:rPr>
          <w:rFonts w:ascii="Arial" w:eastAsiaTheme="minorEastAsia" w:hAnsi="Arial" w:cs="Arial"/>
          <w:sz w:val="24"/>
          <w:szCs w:val="24"/>
        </w:rPr>
      </w:pPr>
      <w:r>
        <w:rPr>
          <w:rFonts w:ascii="Arial" w:eastAsiaTheme="minorEastAsia" w:hAnsi="Arial" w:cs="Arial"/>
          <w:iCs/>
          <w:sz w:val="24"/>
          <w:szCs w:val="24"/>
        </w:rPr>
        <w:tab/>
      </w:r>
      <m:oMath>
        <m:sSub>
          <m:sSubPr>
            <m:ctrlPr>
              <w:rPr>
                <w:rFonts w:ascii="Cambria Math" w:eastAsiaTheme="minorEastAsia" w:hAnsi="Cambria Math" w:cs="Arial"/>
                <w:i/>
                <w:iCs/>
                <w:sz w:val="24"/>
                <w:szCs w:val="24"/>
              </w:rPr>
            </m:ctrlPr>
          </m:sSubPr>
          <m:e>
            <m:r>
              <w:rPr>
                <w:rFonts w:ascii="Cambria Math" w:eastAsiaTheme="minorEastAsia" w:hAnsi="Cambria Math" w:cs="Arial"/>
                <w:sz w:val="24"/>
                <w:szCs w:val="24"/>
              </w:rPr>
              <m:t>Perdas</m:t>
            </m:r>
          </m:e>
          <m:sub>
            <m:d>
              <m:dPr>
                <m:ctrlPr>
                  <w:rPr>
                    <w:rFonts w:ascii="Cambria Math" w:eastAsiaTheme="minorEastAsia" w:hAnsi="Cambria Math" w:cs="Arial"/>
                    <w:i/>
                    <w:sz w:val="24"/>
                    <w:szCs w:val="24"/>
                  </w:rPr>
                </m:ctrlPr>
              </m:dPr>
              <m:e>
                <m:r>
                  <w:rPr>
                    <w:rFonts w:ascii="Cambria Math" w:eastAsiaTheme="minorEastAsia" w:hAnsi="Cambria Math" w:cs="Arial"/>
                    <w:sz w:val="24"/>
                    <w:szCs w:val="24"/>
                  </w:rPr>
                  <m:t>A+V+F</m:t>
                </m:r>
              </m:e>
            </m:d>
          </m:sub>
        </m:sSub>
      </m:oMath>
      <w:r w:rsidR="00BE330F">
        <w:rPr>
          <w:rFonts w:ascii="Arial" w:eastAsiaTheme="minorEastAsia" w:hAnsi="Arial" w:cs="Arial"/>
          <w:sz w:val="24"/>
          <w:szCs w:val="24"/>
        </w:rPr>
        <w:t>:</w:t>
      </w:r>
      <w:r>
        <w:rPr>
          <w:rFonts w:ascii="Arial" w:eastAsiaTheme="minorEastAsia" w:hAnsi="Arial" w:cs="Arial"/>
          <w:iCs/>
          <w:sz w:val="24"/>
          <w:szCs w:val="24"/>
        </w:rPr>
        <w:t xml:space="preserve"> </w:t>
      </w:r>
      <w:r w:rsidRPr="00A810B0">
        <w:rPr>
          <w:rFonts w:ascii="Arial" w:eastAsiaTheme="minorEastAsia" w:hAnsi="Arial" w:cs="Arial"/>
          <w:iCs/>
          <w:sz w:val="24"/>
          <w:szCs w:val="24"/>
        </w:rPr>
        <w:t xml:space="preserve">Perdas totais no motor, </w:t>
      </w:r>
      <w:r>
        <w:rPr>
          <w:rFonts w:ascii="Arial" w:eastAsiaTheme="minorEastAsia" w:hAnsi="Arial" w:cs="Arial"/>
          <w:iCs/>
          <w:sz w:val="24"/>
          <w:szCs w:val="24"/>
        </w:rPr>
        <w:t>sendo elas as p</w:t>
      </w:r>
      <w:r w:rsidRPr="00A810B0">
        <w:rPr>
          <w:rFonts w:ascii="Arial" w:eastAsiaTheme="minorEastAsia" w:hAnsi="Arial" w:cs="Arial"/>
          <w:iCs/>
          <w:sz w:val="24"/>
          <w:szCs w:val="24"/>
        </w:rPr>
        <w:t>erdas associadas ao cobre (Joule) (W)</w:t>
      </w:r>
      <w:r>
        <w:rPr>
          <w:rFonts w:ascii="Arial" w:eastAsiaTheme="minorEastAsia" w:hAnsi="Arial" w:cs="Arial"/>
          <w:iCs/>
          <w:sz w:val="24"/>
          <w:szCs w:val="24"/>
        </w:rPr>
        <w:t xml:space="preserve">, </w:t>
      </w:r>
      <w:r>
        <w:rPr>
          <w:rFonts w:ascii="Arial" w:eastAsiaTheme="minorEastAsia" w:hAnsi="Arial" w:cs="Arial"/>
          <w:sz w:val="24"/>
          <w:szCs w:val="24"/>
        </w:rPr>
        <w:t>p</w:t>
      </w:r>
      <w:r w:rsidRPr="00A810B0">
        <w:rPr>
          <w:rFonts w:ascii="Arial" w:eastAsiaTheme="minorEastAsia" w:hAnsi="Arial" w:cs="Arial"/>
          <w:sz w:val="24"/>
          <w:szCs w:val="24"/>
        </w:rPr>
        <w:t>erdas no ferro (núcleo) (W)</w:t>
      </w:r>
      <w:r>
        <w:rPr>
          <w:rFonts w:ascii="Arial" w:eastAsiaTheme="minorEastAsia" w:hAnsi="Arial" w:cs="Arial"/>
          <w:sz w:val="24"/>
          <w:szCs w:val="24"/>
        </w:rPr>
        <w:t xml:space="preserve"> e </w:t>
      </w:r>
      <w:r>
        <w:rPr>
          <w:rFonts w:ascii="Arial" w:eastAsiaTheme="minorEastAsia" w:hAnsi="Arial" w:cs="Arial"/>
          <w:iCs/>
          <w:sz w:val="24"/>
          <w:szCs w:val="24"/>
        </w:rPr>
        <w:t>p</w:t>
      </w:r>
      <w:r w:rsidRPr="00A810B0">
        <w:rPr>
          <w:rFonts w:ascii="Arial" w:eastAsiaTheme="minorEastAsia" w:hAnsi="Arial" w:cs="Arial"/>
          <w:sz w:val="24"/>
          <w:szCs w:val="24"/>
        </w:rPr>
        <w:t>erdas mecânicas (atrito e ventilação) (W)</w:t>
      </w:r>
    </w:p>
    <w:p w14:paraId="52E457D6" w14:textId="77777777" w:rsidR="00E35FB6" w:rsidRPr="002C49D6" w:rsidRDefault="00E35FB6" w:rsidP="002C49D6">
      <w:pPr>
        <w:tabs>
          <w:tab w:val="left" w:pos="709"/>
        </w:tabs>
        <w:spacing w:after="120" w:line="360" w:lineRule="auto"/>
        <w:jc w:val="both"/>
        <w:rPr>
          <w:rFonts w:ascii="Arial" w:eastAsiaTheme="minorEastAsia" w:hAnsi="Arial" w:cs="Arial"/>
          <w:iCs/>
          <w:sz w:val="24"/>
          <w:szCs w:val="24"/>
        </w:rPr>
      </w:pPr>
    </w:p>
    <w:p w14:paraId="299F07F7" w14:textId="29B5BCC2" w:rsidR="00804104" w:rsidRPr="002762D3" w:rsidRDefault="00804104" w:rsidP="002E6E86">
      <w:pPr>
        <w:tabs>
          <w:tab w:val="left" w:pos="709"/>
        </w:tabs>
        <w:spacing w:after="120" w:line="360" w:lineRule="auto"/>
        <w:jc w:val="both"/>
        <w:rPr>
          <w:rFonts w:ascii="Arial" w:hAnsi="Arial" w:cs="Arial"/>
          <w:iCs/>
          <w:sz w:val="24"/>
          <w:szCs w:val="24"/>
        </w:rPr>
      </w:pPr>
      <w:r w:rsidRPr="002762D3">
        <w:rPr>
          <w:rFonts w:ascii="Arial" w:hAnsi="Arial" w:cs="Arial"/>
          <w:sz w:val="24"/>
          <w:szCs w:val="24"/>
        </w:rPr>
        <w:tab/>
        <w:t>As perdas ferro mais as perdas por atri</w:t>
      </w:r>
      <w:r w:rsidRPr="002762D3">
        <w:rPr>
          <w:rFonts w:ascii="Arial" w:hAnsi="Arial" w:cs="Arial"/>
          <w:iCs/>
          <w:sz w:val="24"/>
          <w:szCs w:val="24"/>
        </w:rPr>
        <w:t>to e ventilação podem ser definidas pela expressão (</w:t>
      </w:r>
      <w:r w:rsidR="00FE3EA0">
        <w:rPr>
          <w:rFonts w:ascii="Arial" w:hAnsi="Arial" w:cs="Arial"/>
          <w:iCs/>
          <w:sz w:val="24"/>
          <w:szCs w:val="24"/>
        </w:rPr>
        <w:t>9</w:t>
      </w:r>
      <w:r w:rsidRPr="002762D3">
        <w:rPr>
          <w:rFonts w:ascii="Arial" w:hAnsi="Arial" w:cs="Arial"/>
          <w:iCs/>
          <w:sz w:val="24"/>
          <w:szCs w:val="24"/>
        </w:rPr>
        <w:t>):</w:t>
      </w:r>
    </w:p>
    <w:bookmarkStart w:id="39" w:name="_Toc192776125"/>
    <w:p w14:paraId="6243B608" w14:textId="38E83A52" w:rsidR="00804104" w:rsidRPr="000835AD" w:rsidRDefault="00000000" w:rsidP="00AC116A">
      <w:pPr>
        <w:tabs>
          <w:tab w:val="left" w:pos="709"/>
        </w:tabs>
        <w:spacing w:after="120" w:line="360" w:lineRule="auto"/>
        <w:ind w:left="709"/>
        <w:jc w:val="both"/>
        <w:rPr>
          <w:rFonts w:ascii="Arial" w:eastAsiaTheme="minorEastAsia" w:hAnsi="Arial" w:cs="Arial"/>
          <w:i/>
          <w:iCs/>
          <w:sz w:val="24"/>
          <w:szCs w:val="24"/>
        </w:rPr>
      </w:pPr>
      <m:oMath>
        <m:sSub>
          <m:sSubPr>
            <m:ctrlPr>
              <w:rPr>
                <w:rFonts w:ascii="Cambria Math" w:eastAsiaTheme="minorEastAsia" w:hAnsi="Cambria Math" w:cs="Arial"/>
                <w:i/>
                <w:iCs/>
                <w:sz w:val="24"/>
                <w:szCs w:val="24"/>
              </w:rPr>
            </m:ctrlPr>
          </m:sSubPr>
          <m:e>
            <m:r>
              <w:rPr>
                <w:rFonts w:ascii="Cambria Math" w:eastAsiaTheme="minorEastAsia" w:hAnsi="Cambria Math" w:cs="Arial"/>
                <w:sz w:val="24"/>
                <w:szCs w:val="24"/>
              </w:rPr>
              <m:t>Perdas</m:t>
            </m:r>
          </m:e>
          <m:sub>
            <m:r>
              <w:rPr>
                <w:rFonts w:ascii="Cambria Math" w:eastAsiaTheme="minorEastAsia" w:hAnsi="Cambria Math" w:cs="Arial"/>
                <w:sz w:val="24"/>
                <w:szCs w:val="24"/>
              </w:rPr>
              <m:t>A+V+F</m:t>
            </m:r>
          </m:sub>
        </m:sSub>
        <m:r>
          <w:rPr>
            <w:rFonts w:ascii="Cambria Math" w:eastAsiaTheme="minorEastAsia" w:hAnsi="Cambria Math" w:cs="Arial"/>
            <w:sz w:val="24"/>
            <w:szCs w:val="24"/>
          </w:rPr>
          <m:t>=Pav*</m:t>
        </m:r>
        <m:d>
          <m:dPr>
            <m:ctrlPr>
              <w:rPr>
                <w:rFonts w:ascii="Cambria Math" w:eastAsiaTheme="minorEastAsia" w:hAnsi="Cambria Math" w:cs="Arial"/>
                <w:i/>
                <w:iCs/>
                <w:sz w:val="24"/>
                <w:szCs w:val="24"/>
              </w:rPr>
            </m:ctrlPr>
          </m:dPr>
          <m:e>
            <m:r>
              <w:rPr>
                <w:rFonts w:ascii="Cambria Math" w:eastAsiaTheme="minorEastAsia" w:hAnsi="Cambria Math" w:cs="Arial"/>
                <w:sz w:val="24"/>
                <w:szCs w:val="24"/>
              </w:rPr>
              <m:t>1-s</m:t>
            </m:r>
          </m:e>
        </m:d>
        <m:r>
          <w:rPr>
            <w:rFonts w:ascii="Cambria Math" w:eastAsiaTheme="minorEastAsia" w:hAnsi="Cambria Math" w:cs="Arial"/>
            <w:sz w:val="24"/>
            <w:szCs w:val="24"/>
          </w:rPr>
          <m:t xml:space="preserve"> +Pe                                                                       </m:t>
        </m:r>
      </m:oMath>
      <w:r w:rsidR="000835AD" w:rsidRPr="000835AD">
        <w:rPr>
          <w:rFonts w:ascii="Arial" w:eastAsiaTheme="minorEastAsia" w:hAnsi="Arial" w:cs="Arial"/>
          <w:sz w:val="24"/>
          <w:szCs w:val="24"/>
        </w:rPr>
        <w:t xml:space="preserve"> (</w:t>
      </w:r>
      <w:r w:rsidR="000835AD" w:rsidRPr="000835AD">
        <w:rPr>
          <w:rFonts w:ascii="Arial" w:eastAsiaTheme="minorEastAsia" w:hAnsi="Arial" w:cs="Arial"/>
          <w:b/>
          <w:bCs/>
          <w:color w:val="000000" w:themeColor="text1"/>
          <w:sz w:val="24"/>
          <w:szCs w:val="24"/>
        </w:rPr>
        <w:fldChar w:fldCharType="begin"/>
      </w:r>
      <w:r w:rsidR="000835AD" w:rsidRPr="000835AD">
        <w:rPr>
          <w:rFonts w:ascii="Arial" w:eastAsiaTheme="minorEastAsia" w:hAnsi="Arial" w:cs="Arial"/>
          <w:color w:val="000000" w:themeColor="text1"/>
          <w:sz w:val="24"/>
          <w:szCs w:val="24"/>
        </w:rPr>
        <w:instrText xml:space="preserve"> SEQ equação \* ARABIC </w:instrText>
      </w:r>
      <w:r w:rsidR="000835AD" w:rsidRPr="000835AD">
        <w:rPr>
          <w:rFonts w:ascii="Arial" w:eastAsiaTheme="minorEastAsia" w:hAnsi="Arial" w:cs="Arial"/>
          <w:b/>
          <w:bCs/>
          <w:color w:val="000000" w:themeColor="text1"/>
          <w:sz w:val="24"/>
          <w:szCs w:val="24"/>
        </w:rPr>
        <w:fldChar w:fldCharType="separate"/>
      </w:r>
      <w:r w:rsidR="00B81962">
        <w:rPr>
          <w:rFonts w:ascii="Arial" w:eastAsiaTheme="minorEastAsia" w:hAnsi="Arial" w:cs="Arial"/>
          <w:noProof/>
          <w:color w:val="000000" w:themeColor="text1"/>
          <w:sz w:val="24"/>
          <w:szCs w:val="24"/>
        </w:rPr>
        <w:t>9</w:t>
      </w:r>
      <w:r w:rsidR="000835AD" w:rsidRPr="000835AD">
        <w:rPr>
          <w:rFonts w:ascii="Arial" w:eastAsiaTheme="minorEastAsia" w:hAnsi="Arial" w:cs="Arial"/>
          <w:b/>
          <w:bCs/>
          <w:color w:val="000000" w:themeColor="text1"/>
          <w:sz w:val="24"/>
          <w:szCs w:val="24"/>
        </w:rPr>
        <w:fldChar w:fldCharType="end"/>
      </w:r>
      <w:r w:rsidR="000835AD" w:rsidRPr="000835AD">
        <w:rPr>
          <w:rFonts w:ascii="Arial" w:eastAsiaTheme="minorEastAsia" w:hAnsi="Arial" w:cs="Arial"/>
          <w:sz w:val="24"/>
          <w:szCs w:val="24"/>
        </w:rPr>
        <w:t>)</w:t>
      </w:r>
      <w:bookmarkEnd w:id="39"/>
    </w:p>
    <w:p w14:paraId="527B462C" w14:textId="77777777" w:rsidR="00C970B3" w:rsidRPr="00C970B3" w:rsidRDefault="00C970B3" w:rsidP="00C970B3">
      <w:pPr>
        <w:tabs>
          <w:tab w:val="left" w:pos="709"/>
        </w:tabs>
        <w:spacing w:after="120" w:line="360" w:lineRule="auto"/>
        <w:ind w:left="709"/>
        <w:jc w:val="both"/>
        <w:rPr>
          <w:rFonts w:ascii="Arial" w:eastAsiaTheme="minorEastAsia" w:hAnsi="Arial" w:cs="Arial"/>
          <w:iCs/>
          <w:sz w:val="24"/>
          <w:szCs w:val="24"/>
        </w:rPr>
      </w:pPr>
      <w:r w:rsidRPr="00C970B3">
        <w:rPr>
          <w:rFonts w:ascii="Arial" w:eastAsiaTheme="minorEastAsia" w:hAnsi="Arial" w:cs="Arial"/>
          <w:iCs/>
          <w:sz w:val="24"/>
          <w:szCs w:val="24"/>
        </w:rPr>
        <w:t>Onde</w:t>
      </w:r>
      <w:r>
        <w:rPr>
          <w:rFonts w:ascii="Arial" w:eastAsiaTheme="minorEastAsia" w:hAnsi="Arial" w:cs="Arial"/>
          <w:iCs/>
          <w:sz w:val="24"/>
          <w:szCs w:val="24"/>
        </w:rPr>
        <w:t>:</w:t>
      </w:r>
    </w:p>
    <w:p w14:paraId="5AA7982A" w14:textId="7FC18041" w:rsidR="00A961A6" w:rsidRPr="00A810B0" w:rsidRDefault="00A961A6" w:rsidP="00A961A6">
      <w:pPr>
        <w:tabs>
          <w:tab w:val="left" w:pos="709"/>
        </w:tabs>
        <w:spacing w:after="120" w:line="360" w:lineRule="auto"/>
        <w:jc w:val="both"/>
        <w:rPr>
          <w:rFonts w:ascii="Arial" w:eastAsiaTheme="minorEastAsia" w:hAnsi="Arial" w:cs="Arial"/>
          <w:iCs/>
          <w:sz w:val="24"/>
          <w:szCs w:val="24"/>
        </w:rPr>
      </w:pPr>
      <w:r>
        <w:rPr>
          <w:rFonts w:ascii="Arial" w:eastAsiaTheme="minorEastAsia" w:hAnsi="Arial" w:cs="Arial"/>
          <w:iCs/>
          <w:sz w:val="24"/>
          <w:szCs w:val="24"/>
        </w:rPr>
        <w:tab/>
      </w:r>
      <w:bookmarkStart w:id="40" w:name="_Hlk191630563"/>
      <m:oMath>
        <m:sSub>
          <m:sSubPr>
            <m:ctrlPr>
              <w:rPr>
                <w:rFonts w:ascii="Cambria Math" w:eastAsiaTheme="minorEastAsia" w:hAnsi="Cambria Math" w:cs="Arial"/>
                <w:i/>
                <w:iCs/>
                <w:sz w:val="24"/>
                <w:szCs w:val="24"/>
              </w:rPr>
            </m:ctrlPr>
          </m:sSubPr>
          <m:e>
            <m:r>
              <w:rPr>
                <w:rFonts w:ascii="Cambria Math" w:eastAsiaTheme="minorEastAsia" w:hAnsi="Cambria Math" w:cs="Arial"/>
                <w:sz w:val="24"/>
                <w:szCs w:val="24"/>
              </w:rPr>
              <m:t>Perdas</m:t>
            </m:r>
          </m:e>
          <m:sub>
            <m:d>
              <m:dPr>
                <m:ctrlPr>
                  <w:rPr>
                    <w:rFonts w:ascii="Cambria Math" w:eastAsiaTheme="minorEastAsia" w:hAnsi="Cambria Math" w:cs="Arial"/>
                    <w:i/>
                    <w:sz w:val="24"/>
                    <w:szCs w:val="24"/>
                  </w:rPr>
                </m:ctrlPr>
              </m:dPr>
              <m:e>
                <m:r>
                  <w:rPr>
                    <w:rFonts w:ascii="Cambria Math" w:eastAsiaTheme="minorEastAsia" w:hAnsi="Cambria Math" w:cs="Arial"/>
                    <w:sz w:val="24"/>
                    <w:szCs w:val="24"/>
                  </w:rPr>
                  <m:t>A+V+F</m:t>
                </m:r>
              </m:e>
            </m:d>
          </m:sub>
        </m:sSub>
        <m:r>
          <w:rPr>
            <w:rFonts w:ascii="Cambria Math" w:eastAsiaTheme="minorEastAsia" w:hAnsi="Cambria Math" w:cs="Arial"/>
            <w:sz w:val="24"/>
            <w:szCs w:val="24"/>
          </w:rPr>
          <m:t>:</m:t>
        </m:r>
      </m:oMath>
      <w:r>
        <w:rPr>
          <w:rFonts w:ascii="Arial" w:eastAsiaTheme="minorEastAsia" w:hAnsi="Arial" w:cs="Arial"/>
          <w:iCs/>
          <w:sz w:val="24"/>
          <w:szCs w:val="24"/>
        </w:rPr>
        <w:t xml:space="preserve"> </w:t>
      </w:r>
      <w:r w:rsidRPr="00A810B0">
        <w:rPr>
          <w:rFonts w:ascii="Arial" w:eastAsiaTheme="minorEastAsia" w:hAnsi="Arial" w:cs="Arial"/>
          <w:iCs/>
          <w:sz w:val="24"/>
          <w:szCs w:val="24"/>
        </w:rPr>
        <w:t xml:space="preserve">Perdas totais no motor, </w:t>
      </w:r>
      <w:r>
        <w:rPr>
          <w:rFonts w:ascii="Arial" w:eastAsiaTheme="minorEastAsia" w:hAnsi="Arial" w:cs="Arial"/>
          <w:iCs/>
          <w:sz w:val="24"/>
          <w:szCs w:val="24"/>
        </w:rPr>
        <w:t>sendo elas as p</w:t>
      </w:r>
      <w:r w:rsidRPr="00A810B0">
        <w:rPr>
          <w:rFonts w:ascii="Arial" w:eastAsiaTheme="minorEastAsia" w:hAnsi="Arial" w:cs="Arial"/>
          <w:iCs/>
          <w:sz w:val="24"/>
          <w:szCs w:val="24"/>
        </w:rPr>
        <w:t>erdas associadas ao cobre (Joule) (W)</w:t>
      </w:r>
      <w:r>
        <w:rPr>
          <w:rFonts w:ascii="Arial" w:eastAsiaTheme="minorEastAsia" w:hAnsi="Arial" w:cs="Arial"/>
          <w:iCs/>
          <w:sz w:val="24"/>
          <w:szCs w:val="24"/>
        </w:rPr>
        <w:t xml:space="preserve">, </w:t>
      </w:r>
      <w:r>
        <w:rPr>
          <w:rFonts w:ascii="Arial" w:eastAsiaTheme="minorEastAsia" w:hAnsi="Arial" w:cs="Arial"/>
          <w:sz w:val="24"/>
          <w:szCs w:val="24"/>
        </w:rPr>
        <w:t>p</w:t>
      </w:r>
      <w:r w:rsidRPr="00A810B0">
        <w:rPr>
          <w:rFonts w:ascii="Arial" w:eastAsiaTheme="minorEastAsia" w:hAnsi="Arial" w:cs="Arial"/>
          <w:sz w:val="24"/>
          <w:szCs w:val="24"/>
        </w:rPr>
        <w:t>erdas no ferro (núcleo) (W)</w:t>
      </w:r>
      <w:r>
        <w:rPr>
          <w:rFonts w:ascii="Arial" w:eastAsiaTheme="minorEastAsia" w:hAnsi="Arial" w:cs="Arial"/>
          <w:sz w:val="24"/>
          <w:szCs w:val="24"/>
        </w:rPr>
        <w:t xml:space="preserve"> e </w:t>
      </w:r>
      <w:r>
        <w:rPr>
          <w:rFonts w:ascii="Arial" w:eastAsiaTheme="minorEastAsia" w:hAnsi="Arial" w:cs="Arial"/>
          <w:iCs/>
          <w:sz w:val="24"/>
          <w:szCs w:val="24"/>
        </w:rPr>
        <w:t>p</w:t>
      </w:r>
      <w:r w:rsidRPr="00A810B0">
        <w:rPr>
          <w:rFonts w:ascii="Arial" w:eastAsiaTheme="minorEastAsia" w:hAnsi="Arial" w:cs="Arial"/>
          <w:sz w:val="24"/>
          <w:szCs w:val="24"/>
        </w:rPr>
        <w:t>erdas mecânicas (atrito e ventilação) (W)</w:t>
      </w:r>
    </w:p>
    <w:p w14:paraId="294BEAB3" w14:textId="2782DCCE" w:rsidR="00A549BB" w:rsidRPr="00A961A6" w:rsidRDefault="00A961A6" w:rsidP="00AC116A">
      <w:pPr>
        <w:tabs>
          <w:tab w:val="left" w:pos="709"/>
        </w:tabs>
        <w:spacing w:after="120" w:line="360" w:lineRule="auto"/>
        <w:ind w:left="709"/>
        <w:jc w:val="both"/>
        <w:rPr>
          <w:rFonts w:ascii="Arial" w:eastAsiaTheme="minorEastAsia" w:hAnsi="Arial" w:cs="Arial"/>
          <w:sz w:val="24"/>
          <w:szCs w:val="24"/>
        </w:rPr>
      </w:pPr>
      <m:oMath>
        <m:r>
          <w:rPr>
            <w:rFonts w:ascii="Cambria Math" w:eastAsiaTheme="minorEastAsia" w:hAnsi="Cambria Math" w:cs="Arial"/>
            <w:sz w:val="24"/>
            <w:szCs w:val="24"/>
          </w:rPr>
          <m:t>Pav</m:t>
        </m:r>
      </m:oMath>
      <w:r>
        <w:rPr>
          <w:rFonts w:ascii="Arial" w:eastAsiaTheme="minorEastAsia" w:hAnsi="Arial" w:cs="Arial"/>
          <w:sz w:val="24"/>
          <w:szCs w:val="24"/>
        </w:rPr>
        <w:t xml:space="preserve">: </w:t>
      </w:r>
      <w:r>
        <w:rPr>
          <w:rFonts w:ascii="Arial" w:eastAsiaTheme="minorEastAsia" w:hAnsi="Arial" w:cs="Arial"/>
          <w:iCs/>
          <w:sz w:val="24"/>
          <w:szCs w:val="24"/>
        </w:rPr>
        <w:t>P</w:t>
      </w:r>
      <w:r w:rsidRPr="00A810B0">
        <w:rPr>
          <w:rFonts w:ascii="Arial" w:eastAsiaTheme="minorEastAsia" w:hAnsi="Arial" w:cs="Arial"/>
          <w:iCs/>
          <w:sz w:val="24"/>
          <w:szCs w:val="24"/>
        </w:rPr>
        <w:t>erdas associadas ao cobre (Joule) (W)</w:t>
      </w:r>
      <w:r>
        <w:rPr>
          <w:rFonts w:ascii="Arial" w:eastAsiaTheme="minorEastAsia" w:hAnsi="Arial" w:cs="Arial"/>
          <w:iCs/>
          <w:sz w:val="24"/>
          <w:szCs w:val="24"/>
        </w:rPr>
        <w:t xml:space="preserve"> e </w:t>
      </w:r>
      <w:r>
        <w:rPr>
          <w:rFonts w:ascii="Arial" w:eastAsiaTheme="minorEastAsia" w:hAnsi="Arial" w:cs="Arial"/>
          <w:sz w:val="24"/>
          <w:szCs w:val="24"/>
        </w:rPr>
        <w:t>p</w:t>
      </w:r>
      <w:r w:rsidRPr="00A810B0">
        <w:rPr>
          <w:rFonts w:ascii="Arial" w:eastAsiaTheme="minorEastAsia" w:hAnsi="Arial" w:cs="Arial"/>
          <w:sz w:val="24"/>
          <w:szCs w:val="24"/>
        </w:rPr>
        <w:t>erdas no ferro (núcleo) (W)</w:t>
      </w:r>
    </w:p>
    <w:p w14:paraId="1B13C671" w14:textId="722EFD98" w:rsidR="00A961A6" w:rsidRPr="00A961A6" w:rsidRDefault="00A961A6" w:rsidP="00AC116A">
      <w:pPr>
        <w:tabs>
          <w:tab w:val="left" w:pos="709"/>
        </w:tabs>
        <w:spacing w:after="120" w:line="360" w:lineRule="auto"/>
        <w:ind w:left="709"/>
        <w:jc w:val="both"/>
        <w:rPr>
          <w:rFonts w:ascii="Arial" w:eastAsiaTheme="minorEastAsia" w:hAnsi="Arial" w:cs="Arial"/>
          <w:sz w:val="24"/>
          <w:szCs w:val="24"/>
        </w:rPr>
      </w:pPr>
      <m:oMath>
        <m:r>
          <w:rPr>
            <w:rFonts w:ascii="Cambria Math" w:eastAsiaTheme="minorEastAsia" w:hAnsi="Cambria Math" w:cs="Arial"/>
            <w:sz w:val="24"/>
            <w:szCs w:val="24"/>
          </w:rPr>
          <m:t>s</m:t>
        </m:r>
      </m:oMath>
      <w:r>
        <w:rPr>
          <w:rFonts w:ascii="Arial" w:eastAsiaTheme="minorEastAsia" w:hAnsi="Arial" w:cs="Arial"/>
          <w:sz w:val="24"/>
          <w:szCs w:val="24"/>
        </w:rPr>
        <w:t xml:space="preserve">: </w:t>
      </w:r>
      <w:r w:rsidRPr="00A961A6">
        <w:rPr>
          <w:rFonts w:ascii="Arial" w:eastAsiaTheme="minorEastAsia" w:hAnsi="Arial" w:cs="Arial"/>
          <w:sz w:val="24"/>
          <w:szCs w:val="24"/>
        </w:rPr>
        <w:t>Escorregamento (adimensional)</w:t>
      </w:r>
    </w:p>
    <w:p w14:paraId="59AF8609" w14:textId="2DF032BB" w:rsidR="002C49D6" w:rsidRDefault="00A961A6" w:rsidP="00BE603C">
      <w:pPr>
        <w:tabs>
          <w:tab w:val="left" w:pos="709"/>
        </w:tabs>
        <w:spacing w:after="120" w:line="360" w:lineRule="auto"/>
        <w:ind w:left="709"/>
        <w:jc w:val="both"/>
        <w:rPr>
          <w:rFonts w:ascii="Arial" w:eastAsiaTheme="minorEastAsia" w:hAnsi="Arial" w:cs="Arial"/>
          <w:sz w:val="24"/>
          <w:szCs w:val="24"/>
        </w:rPr>
      </w:pPr>
      <m:oMath>
        <m:r>
          <w:rPr>
            <w:rFonts w:ascii="Cambria Math" w:eastAsiaTheme="minorEastAsia" w:hAnsi="Cambria Math" w:cs="Arial"/>
            <w:sz w:val="24"/>
            <w:szCs w:val="24"/>
          </w:rPr>
          <m:t>Pe</m:t>
        </m:r>
      </m:oMath>
      <w:r>
        <w:rPr>
          <w:rFonts w:ascii="Arial" w:eastAsiaTheme="minorEastAsia" w:hAnsi="Arial" w:cs="Arial"/>
          <w:sz w:val="24"/>
          <w:szCs w:val="24"/>
        </w:rPr>
        <w:t>:</w:t>
      </w:r>
      <w:r w:rsidRPr="00A961A6">
        <w:t xml:space="preserve"> </w:t>
      </w:r>
      <w:r>
        <w:rPr>
          <w:rFonts w:ascii="Arial" w:eastAsiaTheme="minorEastAsia" w:hAnsi="Arial" w:cs="Arial"/>
          <w:iCs/>
          <w:sz w:val="24"/>
          <w:szCs w:val="24"/>
        </w:rPr>
        <w:t>P</w:t>
      </w:r>
      <w:r w:rsidRPr="00A810B0">
        <w:rPr>
          <w:rFonts w:ascii="Arial" w:eastAsiaTheme="minorEastAsia" w:hAnsi="Arial" w:cs="Arial"/>
          <w:sz w:val="24"/>
          <w:szCs w:val="24"/>
        </w:rPr>
        <w:t>erdas mecânicas (atrito e ventilação) (W)</w:t>
      </w:r>
      <w:bookmarkEnd w:id="40"/>
    </w:p>
    <w:p w14:paraId="3891CB86" w14:textId="77777777" w:rsidR="00E35FB6" w:rsidRDefault="00E35FB6" w:rsidP="00BE603C">
      <w:pPr>
        <w:tabs>
          <w:tab w:val="left" w:pos="709"/>
        </w:tabs>
        <w:spacing w:after="120" w:line="360" w:lineRule="auto"/>
        <w:ind w:left="709"/>
        <w:jc w:val="both"/>
        <w:rPr>
          <w:rFonts w:ascii="Arial" w:eastAsiaTheme="minorEastAsia" w:hAnsi="Arial" w:cs="Arial"/>
          <w:sz w:val="24"/>
          <w:szCs w:val="24"/>
        </w:rPr>
      </w:pPr>
    </w:p>
    <w:p w14:paraId="5E7C8990" w14:textId="140D4E4E" w:rsidR="00615EE1" w:rsidRDefault="00D32A21" w:rsidP="00D32A21">
      <w:pPr>
        <w:tabs>
          <w:tab w:val="left" w:pos="709"/>
        </w:tabs>
        <w:spacing w:after="120" w:line="360" w:lineRule="auto"/>
        <w:jc w:val="both"/>
        <w:rPr>
          <w:rFonts w:ascii="Arial" w:eastAsiaTheme="minorEastAsia" w:hAnsi="Arial" w:cs="Arial"/>
          <w:sz w:val="24"/>
          <w:szCs w:val="24"/>
        </w:rPr>
      </w:pPr>
      <w:r>
        <w:rPr>
          <w:rFonts w:ascii="Arial" w:eastAsiaTheme="minorEastAsia" w:hAnsi="Arial" w:cs="Arial"/>
          <w:sz w:val="24"/>
          <w:szCs w:val="24"/>
        </w:rPr>
        <w:tab/>
      </w:r>
      <w:r w:rsidRPr="00D32A21">
        <w:rPr>
          <w:rFonts w:ascii="Arial" w:eastAsiaTheme="minorEastAsia" w:hAnsi="Arial" w:cs="Arial"/>
          <w:sz w:val="24"/>
          <w:szCs w:val="24"/>
        </w:rPr>
        <w:t>A potência convertida</w:t>
      </w:r>
      <w:r>
        <w:rPr>
          <w:rFonts w:ascii="Arial" w:eastAsiaTheme="minorEastAsia" w:hAnsi="Arial" w:cs="Arial"/>
          <w:sz w:val="24"/>
          <w:szCs w:val="24"/>
        </w:rPr>
        <w:t xml:space="preserve"> </w:t>
      </w:r>
      <w:r w:rsidRPr="00D32A21">
        <w:rPr>
          <w:rFonts w:ascii="Arial" w:eastAsiaTheme="minorEastAsia" w:hAnsi="Arial" w:cs="Arial"/>
          <w:sz w:val="24"/>
          <w:szCs w:val="24"/>
        </w:rPr>
        <w:t>representa a energia elétrica transformada em energia mecânica no rotor</w:t>
      </w:r>
      <w:r>
        <w:rPr>
          <w:rFonts w:ascii="Arial" w:eastAsiaTheme="minorEastAsia" w:hAnsi="Arial" w:cs="Arial"/>
          <w:sz w:val="24"/>
          <w:szCs w:val="24"/>
        </w:rPr>
        <w:t xml:space="preserve">, </w:t>
      </w:r>
      <w:r w:rsidRPr="00D32A21">
        <w:rPr>
          <w:rFonts w:ascii="Arial" w:eastAsiaTheme="minorEastAsia" w:hAnsi="Arial" w:cs="Arial"/>
          <w:sz w:val="24"/>
          <w:szCs w:val="24"/>
        </w:rPr>
        <w:t xml:space="preserve">sendo determinada pela equação </w:t>
      </w:r>
      <w:r>
        <w:rPr>
          <w:rFonts w:ascii="Arial" w:eastAsiaTheme="minorEastAsia" w:hAnsi="Arial" w:cs="Arial"/>
          <w:sz w:val="24"/>
          <w:szCs w:val="24"/>
        </w:rPr>
        <w:t>(</w:t>
      </w:r>
      <w:r w:rsidR="00FE3EA0">
        <w:rPr>
          <w:rFonts w:ascii="Arial" w:eastAsiaTheme="minorEastAsia" w:hAnsi="Arial" w:cs="Arial"/>
          <w:sz w:val="24"/>
          <w:szCs w:val="24"/>
        </w:rPr>
        <w:t>10</w:t>
      </w:r>
      <w:r>
        <w:rPr>
          <w:rFonts w:ascii="Arial" w:eastAsiaTheme="minorEastAsia" w:hAnsi="Arial" w:cs="Arial"/>
          <w:sz w:val="24"/>
          <w:szCs w:val="24"/>
        </w:rPr>
        <w:t>).</w:t>
      </w:r>
    </w:p>
    <w:bookmarkStart w:id="41" w:name="_Toc192776126"/>
    <w:p w14:paraId="67171F3C" w14:textId="61D214F7" w:rsidR="00D32A21" w:rsidRPr="000835AD" w:rsidRDefault="00000000" w:rsidP="00D32A21">
      <w:pPr>
        <w:tabs>
          <w:tab w:val="left" w:pos="709"/>
        </w:tabs>
        <w:spacing w:after="120" w:line="360" w:lineRule="auto"/>
        <w:ind w:left="709"/>
        <w:jc w:val="both"/>
        <w:rPr>
          <w:rFonts w:ascii="Arial" w:eastAsiaTheme="minorEastAsia" w:hAnsi="Arial" w:cs="Arial"/>
          <w:i/>
          <w:iCs/>
          <w:sz w:val="24"/>
          <w:szCs w:val="24"/>
        </w:rPr>
      </w:pPr>
      <m:oMath>
        <m:sSub>
          <m:sSubPr>
            <m:ctrlPr>
              <w:rPr>
                <w:rFonts w:ascii="Cambria Math" w:eastAsiaTheme="minorEastAsia" w:hAnsi="Cambria Math" w:cs="Arial"/>
                <w:i/>
                <w:iCs/>
                <w:sz w:val="24"/>
                <w:szCs w:val="24"/>
              </w:rPr>
            </m:ctrlPr>
          </m:sSubPr>
          <m:e>
            <m:r>
              <w:rPr>
                <w:rFonts w:ascii="Cambria Math" w:eastAsiaTheme="minorEastAsia" w:hAnsi="Cambria Math" w:cs="Arial"/>
                <w:sz w:val="24"/>
                <w:szCs w:val="24"/>
              </w:rPr>
              <m:t>P</m:t>
            </m:r>
          </m:e>
          <m:sub>
            <m:r>
              <w:rPr>
                <w:rFonts w:ascii="Cambria Math" w:eastAsiaTheme="minorEastAsia" w:hAnsi="Cambria Math" w:cs="Arial"/>
                <w:sz w:val="24"/>
                <w:szCs w:val="24"/>
              </w:rPr>
              <m:t>Convertida</m:t>
            </m:r>
          </m:sub>
        </m:sSub>
        <m:r>
          <w:rPr>
            <w:rFonts w:ascii="Cambria Math" w:eastAsiaTheme="minorEastAsia" w:hAnsi="Cambria Math" w:cs="Arial"/>
            <w:sz w:val="24"/>
            <w:szCs w:val="24"/>
          </w:rPr>
          <m:t xml:space="preserve">=  </m:t>
        </m:r>
        <m:d>
          <m:dPr>
            <m:ctrlPr>
              <w:rPr>
                <w:rFonts w:ascii="Cambria Math" w:eastAsiaTheme="minorEastAsia" w:hAnsi="Cambria Math" w:cs="Arial"/>
                <w:i/>
                <w:sz w:val="24"/>
                <w:szCs w:val="24"/>
              </w:rPr>
            </m:ctrlPr>
          </m:dPr>
          <m:e>
            <m:d>
              <m:dPr>
                <m:begChr m:val="|"/>
                <m:endChr m:val="|"/>
                <m:ctrlPr>
                  <w:rPr>
                    <w:rFonts w:ascii="Cambria Math" w:eastAsiaTheme="minorEastAsia" w:hAnsi="Cambria Math" w:cs="Arial"/>
                    <w:i/>
                    <w:iCs/>
                    <w:sz w:val="24"/>
                    <w:szCs w:val="24"/>
                  </w:rPr>
                </m:ctrlPr>
              </m:dPr>
              <m:e>
                <m:sSup>
                  <m:sSupPr>
                    <m:ctrlPr>
                      <w:rPr>
                        <w:rFonts w:ascii="Cambria Math" w:eastAsiaTheme="minorEastAsia" w:hAnsi="Cambria Math" w:cs="Arial"/>
                        <w:i/>
                        <w:kern w:val="0"/>
                        <w:sz w:val="24"/>
                        <w:szCs w:val="24"/>
                        <w14:ligatures w14:val="none"/>
                      </w:rPr>
                    </m:ctrlPr>
                  </m:sSupPr>
                  <m:e>
                    <m:sSub>
                      <m:sSubPr>
                        <m:ctrlPr>
                          <w:rPr>
                            <w:rFonts w:ascii="Cambria Math" w:eastAsiaTheme="minorEastAsia" w:hAnsi="Cambria Math" w:cs="Arial"/>
                            <w:i/>
                            <w:kern w:val="0"/>
                            <w:sz w:val="24"/>
                            <w:szCs w:val="24"/>
                            <w14:ligatures w14:val="none"/>
                          </w:rPr>
                        </m:ctrlPr>
                      </m:sSubPr>
                      <m:e>
                        <m:acc>
                          <m:accPr>
                            <m:chr m:val="̇"/>
                            <m:ctrlPr>
                              <w:rPr>
                                <w:rFonts w:ascii="Cambria Math" w:eastAsiaTheme="minorEastAsia" w:hAnsi="Cambria Math" w:cs="Arial"/>
                                <w:i/>
                                <w:sz w:val="24"/>
                                <w:szCs w:val="24"/>
                              </w:rPr>
                            </m:ctrlPr>
                          </m:accPr>
                          <m:e>
                            <m:r>
                              <w:rPr>
                                <w:rFonts w:ascii="Cambria Math" w:eastAsiaTheme="minorEastAsia" w:hAnsi="Cambria Math" w:cs="Arial"/>
                                <w:sz w:val="24"/>
                                <w:szCs w:val="24"/>
                              </w:rPr>
                              <m:t>I</m:t>
                            </m:r>
                          </m:e>
                        </m:acc>
                      </m:e>
                      <m:sub>
                        <m:r>
                          <w:rPr>
                            <w:rFonts w:ascii="Cambria Math" w:eastAsiaTheme="minorEastAsia" w:hAnsi="Cambria Math" w:cs="Arial"/>
                            <w:sz w:val="24"/>
                            <w:szCs w:val="24"/>
                          </w:rPr>
                          <m:t>r</m:t>
                        </m:r>
                      </m:sub>
                    </m:sSub>
                  </m:e>
                  <m:sup>
                    <m:r>
                      <w:rPr>
                        <w:rFonts w:ascii="Cambria Math" w:eastAsiaTheme="minorEastAsia" w:hAnsi="Cambria Math" w:cs="Arial"/>
                        <w:kern w:val="0"/>
                        <w:sz w:val="24"/>
                        <w:szCs w:val="24"/>
                        <w14:ligatures w14:val="none"/>
                      </w:rPr>
                      <m:t>2</m:t>
                    </m:r>
                  </m:sup>
                </m:sSup>
              </m:e>
            </m:d>
            <m:r>
              <w:rPr>
                <w:rFonts w:ascii="Cambria Math" w:eastAsiaTheme="minorEastAsia" w:hAnsi="Cambria Math" w:cs="Arial"/>
                <w:sz w:val="24"/>
                <w:szCs w:val="24"/>
              </w:rPr>
              <m:t xml:space="preserve">* </m:t>
            </m:r>
            <m:sSub>
              <m:sSubPr>
                <m:ctrlPr>
                  <w:rPr>
                    <w:rFonts w:ascii="Cambria Math" w:eastAsiaTheme="minorEastAsia" w:hAnsi="Cambria Math" w:cs="Arial"/>
                    <w:i/>
                    <w:iCs/>
                    <w:sz w:val="24"/>
                    <w:szCs w:val="24"/>
                  </w:rPr>
                </m:ctrlPr>
              </m:sSubPr>
              <m:e>
                <m:r>
                  <w:rPr>
                    <w:rFonts w:ascii="Cambria Math" w:eastAsiaTheme="minorEastAsia" w:hAnsi="Cambria Math" w:cs="Arial"/>
                    <w:sz w:val="24"/>
                    <w:szCs w:val="24"/>
                  </w:rPr>
                  <m:t>Z</m:t>
                </m:r>
              </m:e>
              <m:sub>
                <m:sSub>
                  <m:sSubPr>
                    <m:ctrlPr>
                      <w:rPr>
                        <w:rFonts w:ascii="Cambria Math" w:eastAsiaTheme="minorEastAsia" w:hAnsi="Cambria Math" w:cs="Arial"/>
                        <w:i/>
                        <w:iCs/>
                        <w:sz w:val="24"/>
                        <w:szCs w:val="24"/>
                      </w:rPr>
                    </m:ctrlPr>
                  </m:sSubPr>
                  <m:e>
                    <m:r>
                      <w:rPr>
                        <w:rFonts w:ascii="Cambria Math" w:eastAsiaTheme="minorEastAsia" w:hAnsi="Cambria Math" w:cs="Arial"/>
                        <w:sz w:val="24"/>
                        <w:szCs w:val="24"/>
                      </w:rPr>
                      <m:t>rotor</m:t>
                    </m:r>
                  </m:e>
                  <m:sub>
                    <m:r>
                      <w:rPr>
                        <w:rFonts w:ascii="Cambria Math" w:eastAsiaTheme="minorEastAsia" w:hAnsi="Cambria Math" w:cs="Arial"/>
                        <w:sz w:val="24"/>
                        <w:szCs w:val="24"/>
                      </w:rPr>
                      <m:t>real</m:t>
                    </m:r>
                  </m:sub>
                </m:sSub>
              </m:sub>
            </m:sSub>
            <m:r>
              <w:rPr>
                <w:rFonts w:ascii="Cambria Math" w:eastAsiaTheme="minorEastAsia" w:hAnsi="Cambria Math" w:cs="Arial"/>
                <w:sz w:val="24"/>
                <w:szCs w:val="24"/>
              </w:rPr>
              <m:t>*3</m:t>
            </m:r>
          </m:e>
        </m:d>
        <m:r>
          <w:rPr>
            <w:rFonts w:ascii="Cambria Math" w:eastAsiaTheme="minorEastAsia" w:hAnsi="Cambria Math" w:cs="Arial"/>
            <w:sz w:val="24"/>
            <w:szCs w:val="24"/>
          </w:rPr>
          <m:t xml:space="preserve">                                                                    </m:t>
        </m:r>
      </m:oMath>
      <w:r w:rsidR="00D32A21" w:rsidRPr="000835AD">
        <w:rPr>
          <w:rFonts w:ascii="Arial" w:eastAsiaTheme="minorEastAsia" w:hAnsi="Arial" w:cs="Arial"/>
          <w:sz w:val="24"/>
          <w:szCs w:val="24"/>
        </w:rPr>
        <w:t>(</w:t>
      </w:r>
      <w:r w:rsidR="00D32A21" w:rsidRPr="000835AD">
        <w:rPr>
          <w:rFonts w:ascii="Arial" w:eastAsiaTheme="minorEastAsia" w:hAnsi="Arial" w:cs="Arial"/>
          <w:b/>
          <w:bCs/>
          <w:color w:val="000000" w:themeColor="text1"/>
          <w:sz w:val="24"/>
          <w:szCs w:val="24"/>
        </w:rPr>
        <w:fldChar w:fldCharType="begin"/>
      </w:r>
      <w:r w:rsidR="00D32A21" w:rsidRPr="000835AD">
        <w:rPr>
          <w:rFonts w:ascii="Arial" w:eastAsiaTheme="minorEastAsia" w:hAnsi="Arial" w:cs="Arial"/>
          <w:color w:val="000000" w:themeColor="text1"/>
          <w:sz w:val="24"/>
          <w:szCs w:val="24"/>
        </w:rPr>
        <w:instrText xml:space="preserve"> SEQ equação \* ARABIC </w:instrText>
      </w:r>
      <w:r w:rsidR="00D32A21" w:rsidRPr="000835AD">
        <w:rPr>
          <w:rFonts w:ascii="Arial" w:eastAsiaTheme="minorEastAsia" w:hAnsi="Arial" w:cs="Arial"/>
          <w:b/>
          <w:bCs/>
          <w:color w:val="000000" w:themeColor="text1"/>
          <w:sz w:val="24"/>
          <w:szCs w:val="24"/>
        </w:rPr>
        <w:fldChar w:fldCharType="separate"/>
      </w:r>
      <w:r w:rsidR="00B81962">
        <w:rPr>
          <w:rFonts w:ascii="Arial" w:eastAsiaTheme="minorEastAsia" w:hAnsi="Arial" w:cs="Arial"/>
          <w:noProof/>
          <w:color w:val="000000" w:themeColor="text1"/>
          <w:sz w:val="24"/>
          <w:szCs w:val="24"/>
        </w:rPr>
        <w:t>10</w:t>
      </w:r>
      <w:r w:rsidR="00D32A21" w:rsidRPr="000835AD">
        <w:rPr>
          <w:rFonts w:ascii="Arial" w:eastAsiaTheme="minorEastAsia" w:hAnsi="Arial" w:cs="Arial"/>
          <w:b/>
          <w:bCs/>
          <w:color w:val="000000" w:themeColor="text1"/>
          <w:sz w:val="24"/>
          <w:szCs w:val="24"/>
        </w:rPr>
        <w:fldChar w:fldCharType="end"/>
      </w:r>
      <w:r w:rsidR="00D32A21" w:rsidRPr="000835AD">
        <w:rPr>
          <w:rFonts w:ascii="Arial" w:eastAsiaTheme="minorEastAsia" w:hAnsi="Arial" w:cs="Arial"/>
          <w:sz w:val="24"/>
          <w:szCs w:val="24"/>
        </w:rPr>
        <w:t>)</w:t>
      </w:r>
      <w:bookmarkEnd w:id="41"/>
    </w:p>
    <w:p w14:paraId="7D161DC8" w14:textId="77777777" w:rsidR="00D32A21" w:rsidRPr="00C970B3" w:rsidRDefault="00D32A21" w:rsidP="00D32A21">
      <w:pPr>
        <w:tabs>
          <w:tab w:val="left" w:pos="709"/>
        </w:tabs>
        <w:spacing w:after="120" w:line="360" w:lineRule="auto"/>
        <w:ind w:left="709"/>
        <w:jc w:val="both"/>
        <w:rPr>
          <w:rFonts w:ascii="Arial" w:eastAsiaTheme="minorEastAsia" w:hAnsi="Arial" w:cs="Arial"/>
          <w:iCs/>
          <w:sz w:val="24"/>
          <w:szCs w:val="24"/>
        </w:rPr>
      </w:pPr>
      <w:r w:rsidRPr="00C970B3">
        <w:rPr>
          <w:rFonts w:ascii="Arial" w:eastAsiaTheme="minorEastAsia" w:hAnsi="Arial" w:cs="Arial"/>
          <w:iCs/>
          <w:sz w:val="24"/>
          <w:szCs w:val="24"/>
        </w:rPr>
        <w:t>Onde</w:t>
      </w:r>
      <w:r>
        <w:rPr>
          <w:rFonts w:ascii="Arial" w:eastAsiaTheme="minorEastAsia" w:hAnsi="Arial" w:cs="Arial"/>
          <w:iCs/>
          <w:sz w:val="24"/>
          <w:szCs w:val="24"/>
        </w:rPr>
        <w:t>:</w:t>
      </w:r>
    </w:p>
    <w:p w14:paraId="54816B74" w14:textId="5F1DAE72" w:rsidR="00D32A21" w:rsidRDefault="00D32A21" w:rsidP="00D32A21">
      <w:pPr>
        <w:tabs>
          <w:tab w:val="left" w:pos="709"/>
        </w:tabs>
        <w:spacing w:after="120" w:line="360" w:lineRule="auto"/>
        <w:jc w:val="both"/>
        <w:rPr>
          <w:rFonts w:ascii="Arial" w:eastAsiaTheme="minorEastAsia" w:hAnsi="Arial" w:cs="Arial"/>
          <w:iCs/>
          <w:sz w:val="24"/>
          <w:szCs w:val="24"/>
        </w:rPr>
      </w:pPr>
      <w:r>
        <w:rPr>
          <w:rFonts w:ascii="Arial" w:eastAsiaTheme="minorEastAsia" w:hAnsi="Arial" w:cs="Arial"/>
          <w:iCs/>
          <w:sz w:val="24"/>
          <w:szCs w:val="24"/>
        </w:rPr>
        <w:tab/>
      </w:r>
      <m:oMath>
        <m:sSub>
          <m:sSubPr>
            <m:ctrlPr>
              <w:rPr>
                <w:rFonts w:ascii="Cambria Math" w:eastAsiaTheme="minorEastAsia" w:hAnsi="Cambria Math" w:cs="Arial"/>
                <w:i/>
                <w:iCs/>
                <w:sz w:val="24"/>
                <w:szCs w:val="24"/>
              </w:rPr>
            </m:ctrlPr>
          </m:sSubPr>
          <m:e>
            <m:r>
              <w:rPr>
                <w:rFonts w:ascii="Cambria Math" w:eastAsiaTheme="minorEastAsia" w:hAnsi="Cambria Math" w:cs="Arial"/>
                <w:sz w:val="24"/>
                <w:szCs w:val="24"/>
              </w:rPr>
              <m:t>P</m:t>
            </m:r>
          </m:e>
          <m:sub>
            <m:r>
              <w:rPr>
                <w:rFonts w:ascii="Cambria Math" w:eastAsiaTheme="minorEastAsia" w:hAnsi="Cambria Math" w:cs="Arial"/>
                <w:sz w:val="24"/>
                <w:szCs w:val="24"/>
              </w:rPr>
              <m:t>Convertida</m:t>
            </m:r>
          </m:sub>
        </m:sSub>
      </m:oMath>
      <w:r>
        <w:rPr>
          <w:rFonts w:ascii="Arial" w:eastAsiaTheme="minorEastAsia" w:hAnsi="Arial" w:cs="Arial"/>
          <w:iCs/>
          <w:sz w:val="24"/>
          <w:szCs w:val="24"/>
        </w:rPr>
        <w:t xml:space="preserve">: </w:t>
      </w:r>
      <w:r w:rsidRPr="00A961A6">
        <w:rPr>
          <w:rFonts w:ascii="Arial" w:eastAsiaTheme="minorEastAsia" w:hAnsi="Arial" w:cs="Arial"/>
          <w:iCs/>
          <w:sz w:val="24"/>
          <w:szCs w:val="24"/>
        </w:rPr>
        <w:t xml:space="preserve">Potência </w:t>
      </w:r>
      <w:r>
        <w:rPr>
          <w:rFonts w:ascii="Arial" w:eastAsiaTheme="minorEastAsia" w:hAnsi="Arial" w:cs="Arial"/>
          <w:iCs/>
          <w:sz w:val="24"/>
          <w:szCs w:val="24"/>
        </w:rPr>
        <w:t>convertida</w:t>
      </w:r>
      <w:r w:rsidRPr="00A961A6">
        <w:rPr>
          <w:rFonts w:ascii="Arial" w:eastAsiaTheme="minorEastAsia" w:hAnsi="Arial" w:cs="Arial"/>
          <w:iCs/>
          <w:sz w:val="24"/>
          <w:szCs w:val="24"/>
        </w:rPr>
        <w:t xml:space="preserve"> pelo motor (W)</w:t>
      </w:r>
    </w:p>
    <w:p w14:paraId="04042D44" w14:textId="77777777" w:rsidR="00D32A21" w:rsidRPr="00A810B0" w:rsidRDefault="00D32A21" w:rsidP="00D32A21">
      <w:pPr>
        <w:tabs>
          <w:tab w:val="left" w:pos="709"/>
        </w:tabs>
        <w:spacing w:after="120" w:line="360" w:lineRule="auto"/>
        <w:jc w:val="both"/>
        <w:rPr>
          <w:rFonts w:ascii="Arial" w:eastAsiaTheme="minorEastAsia" w:hAnsi="Arial" w:cs="Arial"/>
          <w:iCs/>
          <w:sz w:val="24"/>
          <w:szCs w:val="24"/>
        </w:rPr>
      </w:pPr>
      <w:r>
        <w:rPr>
          <w:rFonts w:ascii="Arial" w:eastAsiaTheme="minorEastAsia" w:hAnsi="Arial" w:cs="Arial"/>
          <w:iCs/>
          <w:sz w:val="24"/>
          <w:szCs w:val="24"/>
        </w:rPr>
        <w:tab/>
      </w:r>
      <m:oMath>
        <m:sSub>
          <m:sSubPr>
            <m:ctrlPr>
              <w:rPr>
                <w:rFonts w:ascii="Cambria Math" w:eastAsiaTheme="minorEastAsia" w:hAnsi="Cambria Math" w:cs="Arial"/>
                <w:i/>
                <w:kern w:val="0"/>
                <w:sz w:val="24"/>
                <w:szCs w:val="24"/>
                <w14:ligatures w14:val="none"/>
              </w:rPr>
            </m:ctrlPr>
          </m:sSubPr>
          <m:e>
            <m:acc>
              <m:accPr>
                <m:chr m:val="̇"/>
                <m:ctrlPr>
                  <w:rPr>
                    <w:rFonts w:ascii="Cambria Math" w:eastAsiaTheme="minorEastAsia" w:hAnsi="Cambria Math" w:cs="Arial"/>
                    <w:i/>
                  </w:rPr>
                </m:ctrlPr>
              </m:accPr>
              <m:e>
                <m:r>
                  <w:rPr>
                    <w:rFonts w:ascii="Cambria Math" w:eastAsiaTheme="minorEastAsia" w:hAnsi="Cambria Math" w:cs="Arial"/>
                  </w:rPr>
                  <m:t>I</m:t>
                </m:r>
              </m:e>
            </m:acc>
          </m:e>
          <m:sub>
            <m:r>
              <w:rPr>
                <w:rFonts w:ascii="Cambria Math" w:eastAsiaTheme="minorEastAsia" w:hAnsi="Cambria Math" w:cs="Arial"/>
              </w:rPr>
              <m:t>r</m:t>
            </m:r>
          </m:sub>
        </m:sSub>
        <m:r>
          <w:rPr>
            <w:rFonts w:ascii="Cambria Math" w:eastAsiaTheme="minorEastAsia" w:hAnsi="Cambria Math" w:cs="Arial"/>
            <w:sz w:val="24"/>
            <w:szCs w:val="24"/>
          </w:rPr>
          <m:t xml:space="preserve">: Corrente do rotor </m:t>
        </m:r>
        <m:d>
          <m:dPr>
            <m:ctrlPr>
              <w:rPr>
                <w:rFonts w:ascii="Cambria Math" w:eastAsiaTheme="minorEastAsia" w:hAnsi="Cambria Math" w:cs="Arial"/>
                <w:i/>
                <w:iCs/>
                <w:sz w:val="24"/>
                <w:szCs w:val="24"/>
              </w:rPr>
            </m:ctrlPr>
          </m:dPr>
          <m:e>
            <m:r>
              <w:rPr>
                <w:rFonts w:ascii="Cambria Math" w:eastAsiaTheme="minorEastAsia" w:hAnsi="Cambria Math" w:cs="Arial"/>
                <w:sz w:val="24"/>
                <w:szCs w:val="24"/>
              </w:rPr>
              <m:t>A</m:t>
            </m:r>
          </m:e>
        </m:d>
      </m:oMath>
    </w:p>
    <w:p w14:paraId="2F49414D" w14:textId="77777777" w:rsidR="00D32A21" w:rsidRDefault="00D32A21" w:rsidP="00D32A21">
      <w:pPr>
        <w:tabs>
          <w:tab w:val="left" w:pos="709"/>
        </w:tabs>
        <w:spacing w:after="120" w:line="360" w:lineRule="auto"/>
        <w:jc w:val="both"/>
        <w:rPr>
          <w:rFonts w:ascii="Arial" w:eastAsiaTheme="minorEastAsia" w:hAnsi="Arial" w:cs="Arial"/>
          <w:iCs/>
          <w:sz w:val="24"/>
          <w:szCs w:val="24"/>
        </w:rPr>
      </w:pPr>
      <w:r>
        <w:rPr>
          <w:rFonts w:ascii="Arial" w:eastAsiaTheme="minorEastAsia" w:hAnsi="Arial" w:cs="Arial"/>
          <w:iCs/>
          <w:sz w:val="24"/>
          <w:szCs w:val="24"/>
        </w:rPr>
        <w:tab/>
      </w:r>
      <m:oMath>
        <m:sSub>
          <m:sSubPr>
            <m:ctrlPr>
              <w:rPr>
                <w:rFonts w:ascii="Cambria Math" w:eastAsiaTheme="minorEastAsia" w:hAnsi="Cambria Math" w:cs="Arial"/>
                <w:i/>
                <w:iCs/>
                <w:sz w:val="24"/>
                <w:szCs w:val="24"/>
              </w:rPr>
            </m:ctrlPr>
          </m:sSubPr>
          <m:e>
            <m:r>
              <w:rPr>
                <w:rFonts w:ascii="Cambria Math" w:eastAsiaTheme="minorEastAsia" w:hAnsi="Cambria Math" w:cs="Arial"/>
                <w:sz w:val="24"/>
                <w:szCs w:val="24"/>
              </w:rPr>
              <m:t>Z</m:t>
            </m:r>
          </m:e>
          <m:sub>
            <m:sSub>
              <m:sSubPr>
                <m:ctrlPr>
                  <w:rPr>
                    <w:rFonts w:ascii="Cambria Math" w:eastAsiaTheme="minorEastAsia" w:hAnsi="Cambria Math" w:cs="Arial"/>
                    <w:i/>
                    <w:iCs/>
                    <w:sz w:val="24"/>
                    <w:szCs w:val="24"/>
                  </w:rPr>
                </m:ctrlPr>
              </m:sSubPr>
              <m:e>
                <m:r>
                  <w:rPr>
                    <w:rFonts w:ascii="Cambria Math" w:eastAsiaTheme="minorEastAsia" w:hAnsi="Cambria Math" w:cs="Arial"/>
                    <w:sz w:val="24"/>
                    <w:szCs w:val="24"/>
                  </w:rPr>
                  <m:t>rotor</m:t>
                </m:r>
              </m:e>
              <m:sub>
                <m:r>
                  <w:rPr>
                    <w:rFonts w:ascii="Cambria Math" w:eastAsiaTheme="minorEastAsia" w:hAnsi="Cambria Math" w:cs="Arial"/>
                    <w:sz w:val="24"/>
                    <w:szCs w:val="24"/>
                  </w:rPr>
                  <m:t>real</m:t>
                </m:r>
              </m:sub>
            </m:sSub>
          </m:sub>
        </m:sSub>
        <m:r>
          <w:rPr>
            <w:rFonts w:ascii="Cambria Math" w:eastAsiaTheme="minorEastAsia" w:hAnsi="Cambria Math" w:cs="Arial"/>
            <w:sz w:val="24"/>
            <w:szCs w:val="24"/>
          </w:rPr>
          <m:t>:</m:t>
        </m:r>
      </m:oMath>
      <w:r>
        <w:rPr>
          <w:rFonts w:ascii="Arial" w:eastAsiaTheme="minorEastAsia" w:hAnsi="Arial" w:cs="Arial"/>
          <w:iCs/>
          <w:sz w:val="24"/>
          <w:szCs w:val="24"/>
        </w:rPr>
        <w:t xml:space="preserve"> </w:t>
      </w:r>
      <w:r w:rsidRPr="00A810B0">
        <w:rPr>
          <w:rFonts w:ascii="Arial" w:eastAsiaTheme="minorEastAsia" w:hAnsi="Arial" w:cs="Arial"/>
          <w:iCs/>
          <w:sz w:val="24"/>
          <w:szCs w:val="24"/>
        </w:rPr>
        <w:t>Parte real da impedância do rotor (Ω)</w:t>
      </w:r>
    </w:p>
    <w:p w14:paraId="66C06DB4" w14:textId="77777777" w:rsidR="00E35FB6" w:rsidRPr="00A810B0" w:rsidRDefault="00E35FB6" w:rsidP="00D32A21">
      <w:pPr>
        <w:tabs>
          <w:tab w:val="left" w:pos="709"/>
        </w:tabs>
        <w:spacing w:after="120" w:line="360" w:lineRule="auto"/>
        <w:jc w:val="both"/>
        <w:rPr>
          <w:rFonts w:ascii="Arial" w:eastAsiaTheme="minorEastAsia" w:hAnsi="Arial" w:cs="Arial"/>
          <w:iCs/>
          <w:sz w:val="24"/>
          <w:szCs w:val="24"/>
        </w:rPr>
      </w:pPr>
    </w:p>
    <w:p w14:paraId="0D77C2B4" w14:textId="5862A876" w:rsidR="002E6E86" w:rsidRPr="002762D3" w:rsidRDefault="00804104" w:rsidP="002E6E86">
      <w:pPr>
        <w:tabs>
          <w:tab w:val="left" w:pos="709"/>
        </w:tabs>
        <w:spacing w:after="120" w:line="360" w:lineRule="auto"/>
        <w:jc w:val="both"/>
        <w:rPr>
          <w:rFonts w:ascii="Arial" w:hAnsi="Arial" w:cs="Arial"/>
          <w:sz w:val="24"/>
          <w:szCs w:val="24"/>
        </w:rPr>
      </w:pPr>
      <w:r w:rsidRPr="002762D3">
        <w:rPr>
          <w:rFonts w:ascii="Arial" w:hAnsi="Arial" w:cs="Arial"/>
          <w:iCs/>
          <w:sz w:val="24"/>
          <w:szCs w:val="24"/>
        </w:rPr>
        <w:tab/>
      </w:r>
      <w:r w:rsidR="00126F18" w:rsidRPr="002762D3">
        <w:rPr>
          <w:rFonts w:ascii="Arial" w:hAnsi="Arial" w:cs="Arial"/>
          <w:iCs/>
          <w:sz w:val="24"/>
          <w:szCs w:val="24"/>
        </w:rPr>
        <w:t>A potência consumida pelo motor, que é a soma da potência conv</w:t>
      </w:r>
      <w:r w:rsidR="00126F18" w:rsidRPr="002762D3">
        <w:rPr>
          <w:rFonts w:ascii="Arial" w:hAnsi="Arial" w:cs="Arial"/>
          <w:sz w:val="24"/>
          <w:szCs w:val="24"/>
        </w:rPr>
        <w:t>ertida e da potência dissipada no estator</w:t>
      </w:r>
      <w:r w:rsidR="00AC78E7" w:rsidRPr="002762D3">
        <w:rPr>
          <w:rFonts w:ascii="Arial" w:hAnsi="Arial" w:cs="Arial"/>
          <w:sz w:val="24"/>
          <w:szCs w:val="24"/>
        </w:rPr>
        <w:t xml:space="preserve"> conforme apresentado na equação (</w:t>
      </w:r>
      <w:r w:rsidR="00D32A21">
        <w:rPr>
          <w:rFonts w:ascii="Arial" w:hAnsi="Arial" w:cs="Arial"/>
          <w:sz w:val="24"/>
          <w:szCs w:val="24"/>
        </w:rPr>
        <w:t>1</w:t>
      </w:r>
      <w:r w:rsidR="00FE3EA0">
        <w:rPr>
          <w:rFonts w:ascii="Arial" w:hAnsi="Arial" w:cs="Arial"/>
          <w:sz w:val="24"/>
          <w:szCs w:val="24"/>
        </w:rPr>
        <w:t>1</w:t>
      </w:r>
      <w:r w:rsidR="00AC78E7" w:rsidRPr="002762D3">
        <w:rPr>
          <w:rFonts w:ascii="Arial" w:hAnsi="Arial" w:cs="Arial"/>
          <w:sz w:val="24"/>
          <w:szCs w:val="24"/>
        </w:rPr>
        <w:t>).</w:t>
      </w:r>
    </w:p>
    <w:bookmarkStart w:id="42" w:name="_Toc192776127"/>
    <w:p w14:paraId="5ACB2522" w14:textId="5B9B1CDF" w:rsidR="002C551F" w:rsidRPr="000835AD" w:rsidRDefault="00000000" w:rsidP="00AC78E7">
      <w:pPr>
        <w:tabs>
          <w:tab w:val="left" w:pos="709"/>
        </w:tabs>
        <w:spacing w:after="120" w:line="360" w:lineRule="auto"/>
        <w:ind w:left="709"/>
        <w:jc w:val="both"/>
        <w:rPr>
          <w:rFonts w:ascii="Arial" w:eastAsiaTheme="minorEastAsia" w:hAnsi="Arial" w:cs="Arial"/>
          <w:i/>
          <w:iCs/>
          <w:sz w:val="24"/>
          <w:szCs w:val="24"/>
        </w:rPr>
      </w:pPr>
      <m:oMath>
        <m:sSub>
          <m:sSubPr>
            <m:ctrlPr>
              <w:rPr>
                <w:rFonts w:ascii="Cambria Math" w:eastAsiaTheme="minorEastAsia" w:hAnsi="Cambria Math" w:cs="Arial"/>
                <w:i/>
                <w:iCs/>
                <w:sz w:val="24"/>
                <w:szCs w:val="24"/>
              </w:rPr>
            </m:ctrlPr>
          </m:sSubPr>
          <m:e>
            <m:r>
              <w:rPr>
                <w:rFonts w:ascii="Cambria Math" w:eastAsiaTheme="minorEastAsia" w:hAnsi="Cambria Math" w:cs="Arial"/>
                <w:sz w:val="24"/>
                <w:szCs w:val="24"/>
              </w:rPr>
              <m:t>P</m:t>
            </m:r>
          </m:e>
          <m:sub>
            <m:r>
              <w:rPr>
                <w:rFonts w:ascii="Cambria Math" w:eastAsiaTheme="minorEastAsia" w:hAnsi="Cambria Math" w:cs="Arial"/>
                <w:sz w:val="24"/>
                <w:szCs w:val="24"/>
              </w:rPr>
              <m:t>Consumida</m:t>
            </m:r>
          </m:sub>
        </m:sSub>
        <m:r>
          <w:rPr>
            <w:rFonts w:ascii="Cambria Math" w:eastAsiaTheme="minorEastAsia" w:hAnsi="Cambria Math" w:cs="Arial"/>
            <w:sz w:val="24"/>
            <w:szCs w:val="24"/>
          </w:rPr>
          <m:t xml:space="preserve">=  </m:t>
        </m:r>
        <m:sSub>
          <m:sSubPr>
            <m:ctrlPr>
              <w:rPr>
                <w:rFonts w:ascii="Cambria Math" w:eastAsiaTheme="minorEastAsia" w:hAnsi="Cambria Math" w:cs="Arial"/>
                <w:i/>
                <w:iCs/>
                <w:sz w:val="24"/>
                <w:szCs w:val="24"/>
              </w:rPr>
            </m:ctrlPr>
          </m:sSubPr>
          <m:e>
            <m:r>
              <w:rPr>
                <w:rFonts w:ascii="Cambria Math" w:eastAsiaTheme="minorEastAsia" w:hAnsi="Cambria Math" w:cs="Arial"/>
                <w:sz w:val="24"/>
                <w:szCs w:val="24"/>
              </w:rPr>
              <m:t>P</m:t>
            </m:r>
          </m:e>
          <m:sub>
            <m:r>
              <w:rPr>
                <w:rFonts w:ascii="Cambria Math" w:eastAsiaTheme="minorEastAsia" w:hAnsi="Cambria Math" w:cs="Arial"/>
                <w:sz w:val="24"/>
                <w:szCs w:val="24"/>
              </w:rPr>
              <m:t>Consumida</m:t>
            </m:r>
          </m:sub>
        </m:sSub>
        <m:r>
          <w:rPr>
            <w:rFonts w:ascii="Cambria Math" w:eastAsiaTheme="minorEastAsia" w:hAnsi="Cambria Math" w:cs="Arial"/>
            <w:sz w:val="24"/>
            <w:szCs w:val="24"/>
          </w:rPr>
          <m:t xml:space="preserve"> +</m:t>
        </m:r>
        <m:d>
          <m:dPr>
            <m:ctrlPr>
              <w:rPr>
                <w:rFonts w:ascii="Cambria Math" w:eastAsiaTheme="minorEastAsia" w:hAnsi="Cambria Math" w:cs="Arial"/>
                <w:i/>
                <w:iCs/>
                <w:sz w:val="24"/>
                <w:szCs w:val="24"/>
              </w:rPr>
            </m:ctrlPr>
          </m:dPr>
          <m:e>
            <m:d>
              <m:dPr>
                <m:begChr m:val="|"/>
                <m:endChr m:val="|"/>
                <m:ctrlPr>
                  <w:rPr>
                    <w:rFonts w:ascii="Cambria Math" w:eastAsiaTheme="minorEastAsia" w:hAnsi="Cambria Math" w:cs="Arial"/>
                    <w:i/>
                    <w:iCs/>
                    <w:sz w:val="24"/>
                    <w:szCs w:val="24"/>
                  </w:rPr>
                </m:ctrlPr>
              </m:dPr>
              <m:e>
                <m:sSup>
                  <m:sSupPr>
                    <m:ctrlPr>
                      <w:rPr>
                        <w:rFonts w:ascii="Cambria Math" w:eastAsiaTheme="minorEastAsia" w:hAnsi="Cambria Math" w:cs="Arial"/>
                        <w:i/>
                        <w:kern w:val="0"/>
                        <w:sz w:val="24"/>
                        <w:szCs w:val="24"/>
                        <w14:ligatures w14:val="none"/>
                      </w:rPr>
                    </m:ctrlPr>
                  </m:sSupPr>
                  <m:e>
                    <m:sSub>
                      <m:sSubPr>
                        <m:ctrlPr>
                          <w:rPr>
                            <w:rFonts w:ascii="Cambria Math" w:eastAsiaTheme="minorEastAsia" w:hAnsi="Cambria Math" w:cs="Arial"/>
                            <w:i/>
                            <w:kern w:val="0"/>
                            <w:sz w:val="24"/>
                            <w:szCs w:val="24"/>
                            <w14:ligatures w14:val="none"/>
                          </w:rPr>
                        </m:ctrlPr>
                      </m:sSubPr>
                      <m:e>
                        <m:acc>
                          <m:accPr>
                            <m:chr m:val="̇"/>
                            <m:ctrlPr>
                              <w:rPr>
                                <w:rFonts w:ascii="Cambria Math" w:eastAsiaTheme="minorEastAsia" w:hAnsi="Cambria Math" w:cs="Arial"/>
                                <w:i/>
                                <w:sz w:val="24"/>
                                <w:szCs w:val="24"/>
                              </w:rPr>
                            </m:ctrlPr>
                          </m:accPr>
                          <m:e>
                            <m:r>
                              <w:rPr>
                                <w:rFonts w:ascii="Cambria Math" w:eastAsiaTheme="minorEastAsia" w:hAnsi="Cambria Math" w:cs="Arial"/>
                                <w:sz w:val="24"/>
                                <w:szCs w:val="24"/>
                              </w:rPr>
                              <m:t>I</m:t>
                            </m:r>
                          </m:e>
                        </m:acc>
                      </m:e>
                      <m:sub>
                        <m:r>
                          <w:rPr>
                            <w:rFonts w:ascii="Cambria Math" w:eastAsiaTheme="minorEastAsia" w:hAnsi="Cambria Math" w:cs="Arial"/>
                            <w:sz w:val="24"/>
                            <w:szCs w:val="24"/>
                          </w:rPr>
                          <m:t>s</m:t>
                        </m:r>
                      </m:sub>
                    </m:sSub>
                  </m:e>
                  <m:sup>
                    <m:r>
                      <w:rPr>
                        <w:rFonts w:ascii="Cambria Math" w:eastAsiaTheme="minorEastAsia" w:hAnsi="Cambria Math" w:cs="Arial"/>
                        <w:kern w:val="0"/>
                        <w:sz w:val="24"/>
                        <w:szCs w:val="24"/>
                        <w14:ligatures w14:val="none"/>
                      </w:rPr>
                      <m:t>2</m:t>
                    </m:r>
                  </m:sup>
                </m:sSup>
              </m:e>
            </m:d>
            <m:r>
              <w:rPr>
                <w:rFonts w:ascii="Cambria Math" w:eastAsiaTheme="minorEastAsia" w:hAnsi="Cambria Math" w:cs="Arial"/>
                <w:sz w:val="24"/>
                <w:szCs w:val="24"/>
              </w:rPr>
              <m:t>*</m:t>
            </m:r>
            <m:sSub>
              <m:sSubPr>
                <m:ctrlPr>
                  <w:rPr>
                    <w:rFonts w:ascii="Cambria Math" w:eastAsiaTheme="minorEastAsia" w:hAnsi="Cambria Math" w:cs="Arial"/>
                    <w:i/>
                    <w:iCs/>
                    <w:sz w:val="24"/>
                    <w:szCs w:val="24"/>
                  </w:rPr>
                </m:ctrlPr>
              </m:sSubPr>
              <m:e>
                <m:r>
                  <w:rPr>
                    <w:rFonts w:ascii="Cambria Math" w:eastAsiaTheme="minorEastAsia" w:hAnsi="Cambria Math" w:cs="Arial"/>
                    <w:sz w:val="24"/>
                    <w:szCs w:val="24"/>
                  </w:rPr>
                  <m:t>Z</m:t>
                </m:r>
              </m:e>
              <m:sub>
                <m:r>
                  <w:rPr>
                    <w:rFonts w:ascii="Cambria Math" w:eastAsiaTheme="minorEastAsia" w:hAnsi="Cambria Math" w:cs="Arial"/>
                    <w:sz w:val="24"/>
                    <w:szCs w:val="24"/>
                  </w:rPr>
                  <m:t>t</m:t>
                </m:r>
                <m:sSub>
                  <m:sSubPr>
                    <m:ctrlPr>
                      <w:rPr>
                        <w:rFonts w:ascii="Cambria Math" w:eastAsiaTheme="minorEastAsia" w:hAnsi="Cambria Math" w:cs="Arial"/>
                        <w:i/>
                        <w:iCs/>
                        <w:sz w:val="24"/>
                        <w:szCs w:val="24"/>
                      </w:rPr>
                    </m:ctrlPr>
                  </m:sSubPr>
                  <m:e>
                    <m:r>
                      <w:rPr>
                        <w:rFonts w:ascii="Cambria Math" w:eastAsiaTheme="minorEastAsia" w:hAnsi="Cambria Math" w:cs="Arial"/>
                        <w:sz w:val="24"/>
                        <w:szCs w:val="24"/>
                      </w:rPr>
                      <m:t>h</m:t>
                    </m:r>
                  </m:e>
                  <m:sub>
                    <m:r>
                      <w:rPr>
                        <w:rFonts w:ascii="Cambria Math" w:eastAsiaTheme="minorEastAsia" w:hAnsi="Cambria Math" w:cs="Arial"/>
                        <w:sz w:val="24"/>
                        <w:szCs w:val="24"/>
                      </w:rPr>
                      <m:t>real</m:t>
                    </m:r>
                  </m:sub>
                </m:sSub>
              </m:sub>
            </m:sSub>
            <m:r>
              <w:rPr>
                <w:rFonts w:ascii="Cambria Math" w:eastAsiaTheme="minorEastAsia" w:hAnsi="Cambria Math" w:cs="Arial"/>
                <w:sz w:val="24"/>
                <w:szCs w:val="24"/>
              </w:rPr>
              <m:t>*3</m:t>
            </m:r>
          </m:e>
        </m:d>
        <m:r>
          <w:rPr>
            <w:rFonts w:ascii="Cambria Math" w:eastAsiaTheme="minorEastAsia" w:hAnsi="Cambria Math" w:cs="Arial"/>
            <w:sz w:val="24"/>
            <w:szCs w:val="24"/>
          </w:rPr>
          <m:t xml:space="preserve">                                                </m:t>
        </m:r>
      </m:oMath>
      <w:r w:rsidR="000835AD" w:rsidRPr="000835AD">
        <w:rPr>
          <w:rFonts w:ascii="Arial" w:eastAsiaTheme="minorEastAsia" w:hAnsi="Arial" w:cs="Arial"/>
          <w:sz w:val="24"/>
          <w:szCs w:val="24"/>
        </w:rPr>
        <w:t>(</w:t>
      </w:r>
      <w:r w:rsidR="000835AD" w:rsidRPr="000835AD">
        <w:rPr>
          <w:rFonts w:ascii="Arial" w:eastAsiaTheme="minorEastAsia" w:hAnsi="Arial" w:cs="Arial"/>
          <w:b/>
          <w:bCs/>
          <w:color w:val="000000" w:themeColor="text1"/>
          <w:sz w:val="24"/>
          <w:szCs w:val="24"/>
        </w:rPr>
        <w:fldChar w:fldCharType="begin"/>
      </w:r>
      <w:r w:rsidR="000835AD" w:rsidRPr="000835AD">
        <w:rPr>
          <w:rFonts w:ascii="Arial" w:eastAsiaTheme="minorEastAsia" w:hAnsi="Arial" w:cs="Arial"/>
          <w:color w:val="000000" w:themeColor="text1"/>
          <w:sz w:val="24"/>
          <w:szCs w:val="24"/>
        </w:rPr>
        <w:instrText xml:space="preserve"> SEQ equação \* ARABIC </w:instrText>
      </w:r>
      <w:r w:rsidR="000835AD" w:rsidRPr="000835AD">
        <w:rPr>
          <w:rFonts w:ascii="Arial" w:eastAsiaTheme="minorEastAsia" w:hAnsi="Arial" w:cs="Arial"/>
          <w:b/>
          <w:bCs/>
          <w:color w:val="000000" w:themeColor="text1"/>
          <w:sz w:val="24"/>
          <w:szCs w:val="24"/>
        </w:rPr>
        <w:fldChar w:fldCharType="separate"/>
      </w:r>
      <w:r w:rsidR="00B81962">
        <w:rPr>
          <w:rFonts w:ascii="Arial" w:eastAsiaTheme="minorEastAsia" w:hAnsi="Arial" w:cs="Arial"/>
          <w:noProof/>
          <w:color w:val="000000" w:themeColor="text1"/>
          <w:sz w:val="24"/>
          <w:szCs w:val="24"/>
        </w:rPr>
        <w:t>11</w:t>
      </w:r>
      <w:r w:rsidR="000835AD" w:rsidRPr="000835AD">
        <w:rPr>
          <w:rFonts w:ascii="Arial" w:eastAsiaTheme="minorEastAsia" w:hAnsi="Arial" w:cs="Arial"/>
          <w:b/>
          <w:bCs/>
          <w:color w:val="000000" w:themeColor="text1"/>
          <w:sz w:val="24"/>
          <w:szCs w:val="24"/>
        </w:rPr>
        <w:fldChar w:fldCharType="end"/>
      </w:r>
      <w:r w:rsidR="000835AD" w:rsidRPr="000835AD">
        <w:rPr>
          <w:rFonts w:ascii="Arial" w:eastAsiaTheme="minorEastAsia" w:hAnsi="Arial" w:cs="Arial"/>
          <w:sz w:val="24"/>
          <w:szCs w:val="24"/>
        </w:rPr>
        <w:t>)</w:t>
      </w:r>
      <w:bookmarkEnd w:id="42"/>
    </w:p>
    <w:p w14:paraId="3B961E85" w14:textId="518F9323" w:rsidR="00C970B3" w:rsidRPr="00C970B3" w:rsidRDefault="00C970B3" w:rsidP="002C49D6">
      <w:pPr>
        <w:tabs>
          <w:tab w:val="left" w:pos="709"/>
        </w:tabs>
        <w:spacing w:after="120" w:line="360" w:lineRule="auto"/>
        <w:ind w:left="709"/>
        <w:jc w:val="both"/>
        <w:rPr>
          <w:rFonts w:ascii="Arial" w:eastAsiaTheme="minorEastAsia" w:hAnsi="Arial" w:cs="Arial"/>
          <w:iCs/>
          <w:sz w:val="24"/>
          <w:szCs w:val="24"/>
        </w:rPr>
      </w:pPr>
      <w:r w:rsidRPr="00C970B3">
        <w:rPr>
          <w:rFonts w:ascii="Arial" w:eastAsiaTheme="minorEastAsia" w:hAnsi="Arial" w:cs="Arial"/>
          <w:iCs/>
          <w:sz w:val="24"/>
          <w:szCs w:val="24"/>
        </w:rPr>
        <w:t>Onde</w:t>
      </w:r>
      <w:r>
        <w:rPr>
          <w:rFonts w:ascii="Arial" w:eastAsiaTheme="minorEastAsia" w:hAnsi="Arial" w:cs="Arial"/>
          <w:iCs/>
          <w:sz w:val="24"/>
          <w:szCs w:val="24"/>
        </w:rPr>
        <w:t>:</w:t>
      </w:r>
    </w:p>
    <w:p w14:paraId="55E75764" w14:textId="2F04E3EB" w:rsidR="00C970B3" w:rsidRDefault="00A961A6" w:rsidP="002E6E86">
      <w:pPr>
        <w:tabs>
          <w:tab w:val="left" w:pos="709"/>
        </w:tabs>
        <w:spacing w:after="120" w:line="360" w:lineRule="auto"/>
        <w:jc w:val="both"/>
        <w:rPr>
          <w:rFonts w:ascii="Arial" w:eastAsiaTheme="minorEastAsia" w:hAnsi="Arial" w:cs="Arial"/>
          <w:iCs/>
          <w:sz w:val="24"/>
          <w:szCs w:val="24"/>
        </w:rPr>
      </w:pPr>
      <w:r>
        <w:rPr>
          <w:rFonts w:ascii="Arial" w:eastAsiaTheme="minorEastAsia" w:hAnsi="Arial" w:cs="Arial"/>
          <w:iCs/>
          <w:sz w:val="24"/>
          <w:szCs w:val="24"/>
        </w:rPr>
        <w:tab/>
      </w:r>
      <w:bookmarkStart w:id="43" w:name="_Hlk191630572"/>
      <m:oMath>
        <m:sSub>
          <m:sSubPr>
            <m:ctrlPr>
              <w:rPr>
                <w:rFonts w:ascii="Cambria Math" w:eastAsiaTheme="minorEastAsia" w:hAnsi="Cambria Math" w:cs="Arial"/>
                <w:i/>
                <w:iCs/>
                <w:sz w:val="24"/>
                <w:szCs w:val="24"/>
              </w:rPr>
            </m:ctrlPr>
          </m:sSubPr>
          <m:e>
            <m:r>
              <w:rPr>
                <w:rFonts w:ascii="Cambria Math" w:eastAsiaTheme="minorEastAsia" w:hAnsi="Cambria Math" w:cs="Arial"/>
                <w:sz w:val="24"/>
                <w:szCs w:val="24"/>
              </w:rPr>
              <m:t>P</m:t>
            </m:r>
          </m:e>
          <m:sub>
            <m:r>
              <w:rPr>
                <w:rFonts w:ascii="Cambria Math" w:eastAsiaTheme="minorEastAsia" w:hAnsi="Cambria Math" w:cs="Arial"/>
                <w:sz w:val="24"/>
                <w:szCs w:val="24"/>
              </w:rPr>
              <m:t>Consumida</m:t>
            </m:r>
          </m:sub>
        </m:sSub>
      </m:oMath>
      <w:r>
        <w:rPr>
          <w:rFonts w:ascii="Arial" w:eastAsiaTheme="minorEastAsia" w:hAnsi="Arial" w:cs="Arial"/>
          <w:iCs/>
          <w:sz w:val="24"/>
          <w:szCs w:val="24"/>
        </w:rPr>
        <w:t xml:space="preserve">: </w:t>
      </w:r>
      <w:r w:rsidRPr="00A961A6">
        <w:rPr>
          <w:rFonts w:ascii="Arial" w:eastAsiaTheme="minorEastAsia" w:hAnsi="Arial" w:cs="Arial"/>
          <w:iCs/>
          <w:sz w:val="24"/>
          <w:szCs w:val="24"/>
        </w:rPr>
        <w:t>Potência consumida pelo motor (W)</w:t>
      </w:r>
    </w:p>
    <w:p w14:paraId="113D16B7" w14:textId="77777777" w:rsidR="00D32A21" w:rsidRDefault="00D32A21" w:rsidP="002E6E86">
      <w:pPr>
        <w:tabs>
          <w:tab w:val="left" w:pos="709"/>
        </w:tabs>
        <w:spacing w:after="120" w:line="360" w:lineRule="auto"/>
        <w:jc w:val="both"/>
        <w:rPr>
          <w:rFonts w:ascii="Arial" w:eastAsiaTheme="minorEastAsia" w:hAnsi="Arial" w:cs="Arial"/>
          <w:iCs/>
          <w:sz w:val="24"/>
          <w:szCs w:val="24"/>
        </w:rPr>
      </w:pPr>
      <w:r>
        <w:rPr>
          <w:rFonts w:ascii="Arial" w:eastAsiaTheme="minorEastAsia" w:hAnsi="Arial" w:cs="Arial"/>
          <w:iCs/>
          <w:sz w:val="24"/>
          <w:szCs w:val="24"/>
        </w:rPr>
        <w:tab/>
      </w:r>
      <m:oMath>
        <m:sSub>
          <m:sSubPr>
            <m:ctrlPr>
              <w:rPr>
                <w:rFonts w:ascii="Cambria Math" w:eastAsiaTheme="minorEastAsia" w:hAnsi="Cambria Math" w:cs="Arial"/>
                <w:i/>
                <w:iCs/>
                <w:sz w:val="24"/>
                <w:szCs w:val="24"/>
              </w:rPr>
            </m:ctrlPr>
          </m:sSubPr>
          <m:e>
            <m:r>
              <w:rPr>
                <w:rFonts w:ascii="Cambria Math" w:eastAsiaTheme="minorEastAsia" w:hAnsi="Cambria Math" w:cs="Arial"/>
                <w:sz w:val="24"/>
                <w:szCs w:val="24"/>
              </w:rPr>
              <m:t>P</m:t>
            </m:r>
          </m:e>
          <m:sub>
            <m:r>
              <w:rPr>
                <w:rFonts w:ascii="Cambria Math" w:eastAsiaTheme="minorEastAsia" w:hAnsi="Cambria Math" w:cs="Arial"/>
                <w:sz w:val="24"/>
                <w:szCs w:val="24"/>
              </w:rPr>
              <m:t>Convertida</m:t>
            </m:r>
          </m:sub>
        </m:sSub>
      </m:oMath>
      <w:r>
        <w:rPr>
          <w:rFonts w:ascii="Arial" w:eastAsiaTheme="minorEastAsia" w:hAnsi="Arial" w:cs="Arial"/>
          <w:iCs/>
          <w:sz w:val="24"/>
          <w:szCs w:val="24"/>
        </w:rPr>
        <w:t xml:space="preserve">: </w:t>
      </w:r>
      <w:r w:rsidRPr="00A961A6">
        <w:rPr>
          <w:rFonts w:ascii="Arial" w:eastAsiaTheme="minorEastAsia" w:hAnsi="Arial" w:cs="Arial"/>
          <w:iCs/>
          <w:sz w:val="24"/>
          <w:szCs w:val="24"/>
        </w:rPr>
        <w:t xml:space="preserve">Potência </w:t>
      </w:r>
      <w:r>
        <w:rPr>
          <w:rFonts w:ascii="Arial" w:eastAsiaTheme="minorEastAsia" w:hAnsi="Arial" w:cs="Arial"/>
          <w:iCs/>
          <w:sz w:val="24"/>
          <w:szCs w:val="24"/>
        </w:rPr>
        <w:t>convertida</w:t>
      </w:r>
      <w:r w:rsidRPr="00A961A6">
        <w:rPr>
          <w:rFonts w:ascii="Arial" w:eastAsiaTheme="minorEastAsia" w:hAnsi="Arial" w:cs="Arial"/>
          <w:iCs/>
          <w:sz w:val="24"/>
          <w:szCs w:val="24"/>
        </w:rPr>
        <w:t xml:space="preserve"> pelo motor (W)</w:t>
      </w:r>
    </w:p>
    <w:p w14:paraId="1547A41D" w14:textId="53F24B3C" w:rsidR="00A961A6" w:rsidRDefault="00A961A6" w:rsidP="002E6E86">
      <w:pPr>
        <w:tabs>
          <w:tab w:val="left" w:pos="709"/>
        </w:tabs>
        <w:spacing w:after="120" w:line="360" w:lineRule="auto"/>
        <w:jc w:val="both"/>
        <w:rPr>
          <w:rFonts w:ascii="Arial" w:eastAsiaTheme="minorEastAsia" w:hAnsi="Arial" w:cs="Arial"/>
          <w:iCs/>
          <w:sz w:val="24"/>
          <w:szCs w:val="24"/>
        </w:rPr>
      </w:pPr>
      <w:r>
        <w:rPr>
          <w:rFonts w:ascii="Arial" w:eastAsiaTheme="minorEastAsia" w:hAnsi="Arial" w:cs="Arial"/>
          <w:iCs/>
          <w:sz w:val="24"/>
          <w:szCs w:val="24"/>
        </w:rPr>
        <w:tab/>
      </w:r>
      <m:oMath>
        <m:sSub>
          <m:sSubPr>
            <m:ctrlPr>
              <w:rPr>
                <w:rFonts w:ascii="Cambria Math" w:eastAsiaTheme="minorEastAsia" w:hAnsi="Cambria Math" w:cs="Arial"/>
                <w:i/>
                <w:kern w:val="0"/>
                <w:sz w:val="24"/>
                <w:szCs w:val="24"/>
                <w14:ligatures w14:val="none"/>
              </w:rPr>
            </m:ctrlPr>
          </m:sSubPr>
          <m:e>
            <m:acc>
              <m:accPr>
                <m:chr m:val="̇"/>
                <m:ctrlPr>
                  <w:rPr>
                    <w:rFonts w:ascii="Cambria Math" w:eastAsiaTheme="minorEastAsia" w:hAnsi="Cambria Math" w:cs="Arial"/>
                    <w:i/>
                  </w:rPr>
                </m:ctrlPr>
              </m:accPr>
              <m:e>
                <m:r>
                  <w:rPr>
                    <w:rFonts w:ascii="Cambria Math" w:eastAsiaTheme="minorEastAsia" w:hAnsi="Cambria Math" w:cs="Arial"/>
                  </w:rPr>
                  <m:t>I</m:t>
                </m:r>
              </m:e>
            </m:acc>
          </m:e>
          <m:sub>
            <m:r>
              <w:rPr>
                <w:rFonts w:ascii="Cambria Math" w:eastAsiaTheme="minorEastAsia" w:hAnsi="Cambria Math" w:cs="Arial"/>
              </w:rPr>
              <m:t>s</m:t>
            </m:r>
          </m:sub>
        </m:sSub>
        <m:r>
          <w:rPr>
            <w:rFonts w:ascii="Cambria Math" w:eastAsiaTheme="minorEastAsia" w:hAnsi="Cambria Math" w:cs="Arial"/>
            <w:sz w:val="24"/>
            <w:szCs w:val="24"/>
          </w:rPr>
          <m:t>:</m:t>
        </m:r>
      </m:oMath>
      <w:r>
        <w:rPr>
          <w:rFonts w:ascii="Arial" w:eastAsiaTheme="minorEastAsia" w:hAnsi="Arial" w:cs="Arial"/>
          <w:iCs/>
          <w:sz w:val="24"/>
          <w:szCs w:val="24"/>
        </w:rPr>
        <w:t xml:space="preserve"> </w:t>
      </w:r>
      <w:r w:rsidRPr="00A961A6">
        <w:rPr>
          <w:rFonts w:ascii="Arial" w:eastAsiaTheme="minorEastAsia" w:hAnsi="Arial" w:cs="Arial"/>
          <w:iCs/>
          <w:sz w:val="24"/>
          <w:szCs w:val="24"/>
        </w:rPr>
        <w:t>Corrente do estator (A)</w:t>
      </w:r>
    </w:p>
    <w:p w14:paraId="56290938" w14:textId="0234D0FE" w:rsidR="006C0E50" w:rsidRDefault="00A961A6" w:rsidP="002E6E86">
      <w:pPr>
        <w:tabs>
          <w:tab w:val="left" w:pos="709"/>
        </w:tabs>
        <w:spacing w:after="120" w:line="360" w:lineRule="auto"/>
        <w:jc w:val="both"/>
        <w:rPr>
          <w:rFonts w:ascii="Arial" w:eastAsiaTheme="minorEastAsia" w:hAnsi="Arial" w:cs="Arial"/>
          <w:iCs/>
          <w:sz w:val="24"/>
          <w:szCs w:val="24"/>
        </w:rPr>
      </w:pPr>
      <w:r>
        <w:rPr>
          <w:rFonts w:ascii="Arial" w:eastAsiaTheme="minorEastAsia" w:hAnsi="Arial" w:cs="Arial"/>
          <w:iCs/>
          <w:sz w:val="24"/>
          <w:szCs w:val="24"/>
        </w:rPr>
        <w:tab/>
      </w:r>
      <m:oMath>
        <m:sSub>
          <m:sSubPr>
            <m:ctrlPr>
              <w:rPr>
                <w:rFonts w:ascii="Cambria Math" w:eastAsiaTheme="minorEastAsia" w:hAnsi="Cambria Math" w:cs="Arial"/>
                <w:i/>
                <w:iCs/>
                <w:sz w:val="24"/>
                <w:szCs w:val="24"/>
              </w:rPr>
            </m:ctrlPr>
          </m:sSubPr>
          <m:e>
            <m:r>
              <w:rPr>
                <w:rFonts w:ascii="Cambria Math" w:eastAsiaTheme="minorEastAsia" w:hAnsi="Cambria Math" w:cs="Arial"/>
                <w:sz w:val="24"/>
                <w:szCs w:val="24"/>
              </w:rPr>
              <m:t>Z</m:t>
            </m:r>
          </m:e>
          <m:sub>
            <m:r>
              <w:rPr>
                <w:rFonts w:ascii="Cambria Math" w:eastAsiaTheme="minorEastAsia" w:hAnsi="Cambria Math" w:cs="Arial"/>
                <w:sz w:val="24"/>
                <w:szCs w:val="24"/>
              </w:rPr>
              <m:t>t</m:t>
            </m:r>
            <m:sSub>
              <m:sSubPr>
                <m:ctrlPr>
                  <w:rPr>
                    <w:rFonts w:ascii="Cambria Math" w:eastAsiaTheme="minorEastAsia" w:hAnsi="Cambria Math" w:cs="Arial"/>
                    <w:i/>
                    <w:iCs/>
                    <w:sz w:val="24"/>
                    <w:szCs w:val="24"/>
                  </w:rPr>
                </m:ctrlPr>
              </m:sSubPr>
              <m:e>
                <m:r>
                  <w:rPr>
                    <w:rFonts w:ascii="Cambria Math" w:eastAsiaTheme="minorEastAsia" w:hAnsi="Cambria Math" w:cs="Arial"/>
                    <w:sz w:val="24"/>
                    <w:szCs w:val="24"/>
                  </w:rPr>
                  <m:t>h</m:t>
                </m:r>
              </m:e>
              <m:sub>
                <m:r>
                  <w:rPr>
                    <w:rFonts w:ascii="Cambria Math" w:eastAsiaTheme="minorEastAsia" w:hAnsi="Cambria Math" w:cs="Arial"/>
                    <w:sz w:val="24"/>
                    <w:szCs w:val="24"/>
                  </w:rPr>
                  <m:t>real</m:t>
                </m:r>
              </m:sub>
            </m:sSub>
          </m:sub>
        </m:sSub>
      </m:oMath>
      <w:r>
        <w:rPr>
          <w:rFonts w:ascii="Arial" w:eastAsiaTheme="minorEastAsia" w:hAnsi="Arial" w:cs="Arial"/>
          <w:iCs/>
          <w:sz w:val="24"/>
          <w:szCs w:val="24"/>
        </w:rPr>
        <w:t xml:space="preserve">: </w:t>
      </w:r>
      <w:r w:rsidRPr="00A961A6">
        <w:rPr>
          <w:rFonts w:ascii="Arial" w:eastAsiaTheme="minorEastAsia" w:hAnsi="Arial" w:cs="Arial"/>
          <w:iCs/>
          <w:sz w:val="24"/>
          <w:szCs w:val="24"/>
        </w:rPr>
        <w:t>Parte real da impedância de Thévenin (Ω)</w:t>
      </w:r>
    </w:p>
    <w:bookmarkEnd w:id="43"/>
    <w:p w14:paraId="3957AF40" w14:textId="77777777" w:rsidR="002C49D6" w:rsidRPr="00A961A6" w:rsidRDefault="002C49D6" w:rsidP="002E6E86">
      <w:pPr>
        <w:tabs>
          <w:tab w:val="left" w:pos="709"/>
        </w:tabs>
        <w:spacing w:after="120" w:line="360" w:lineRule="auto"/>
        <w:jc w:val="both"/>
        <w:rPr>
          <w:rFonts w:ascii="Arial" w:eastAsiaTheme="minorEastAsia" w:hAnsi="Arial" w:cs="Arial"/>
          <w:iCs/>
          <w:sz w:val="24"/>
          <w:szCs w:val="24"/>
        </w:rPr>
      </w:pPr>
    </w:p>
    <w:p w14:paraId="03642DBC" w14:textId="27502559" w:rsidR="00BD63D0" w:rsidRPr="002762D3" w:rsidRDefault="00C970B3" w:rsidP="002E6E86">
      <w:pPr>
        <w:tabs>
          <w:tab w:val="left" w:pos="709"/>
        </w:tabs>
        <w:spacing w:after="120" w:line="360" w:lineRule="auto"/>
        <w:jc w:val="both"/>
        <w:rPr>
          <w:rFonts w:ascii="Arial" w:hAnsi="Arial" w:cs="Arial"/>
          <w:sz w:val="24"/>
          <w:szCs w:val="24"/>
        </w:rPr>
      </w:pPr>
      <w:r>
        <w:rPr>
          <w:rFonts w:ascii="Arial" w:hAnsi="Arial" w:cs="Arial"/>
          <w:sz w:val="24"/>
          <w:szCs w:val="24"/>
        </w:rPr>
        <w:tab/>
      </w:r>
      <w:r w:rsidR="00126F18" w:rsidRPr="002762D3">
        <w:rPr>
          <w:rFonts w:ascii="Arial" w:hAnsi="Arial" w:cs="Arial"/>
          <w:sz w:val="24"/>
          <w:szCs w:val="24"/>
        </w:rPr>
        <w:t>Além disso, a potência ativa</w:t>
      </w:r>
      <w:r w:rsidR="00B42080">
        <w:rPr>
          <w:rFonts w:ascii="Arial" w:hAnsi="Arial" w:cs="Arial"/>
          <w:sz w:val="24"/>
          <w:szCs w:val="24"/>
        </w:rPr>
        <w:t xml:space="preserve"> total</w:t>
      </w:r>
      <w:r w:rsidR="00126F18" w:rsidRPr="002762D3">
        <w:rPr>
          <w:rFonts w:ascii="Arial" w:hAnsi="Arial" w:cs="Arial"/>
          <w:sz w:val="24"/>
          <w:szCs w:val="24"/>
        </w:rPr>
        <w:t xml:space="preserve"> do motor, que está diretamente relacionada ao rendimento</w:t>
      </w:r>
      <w:r w:rsidR="00B42080">
        <w:rPr>
          <w:rFonts w:ascii="Arial" w:hAnsi="Arial" w:cs="Arial"/>
          <w:sz w:val="24"/>
          <w:szCs w:val="24"/>
        </w:rPr>
        <w:t xml:space="preserve"> do equipamento</w:t>
      </w:r>
      <w:r w:rsidR="00126F18" w:rsidRPr="002762D3">
        <w:rPr>
          <w:rFonts w:ascii="Arial" w:hAnsi="Arial" w:cs="Arial"/>
          <w:sz w:val="24"/>
          <w:szCs w:val="24"/>
        </w:rPr>
        <w:t xml:space="preserve">, </w:t>
      </w:r>
      <w:r w:rsidR="00B42080">
        <w:rPr>
          <w:rFonts w:ascii="Arial" w:hAnsi="Arial" w:cs="Arial"/>
          <w:sz w:val="24"/>
          <w:szCs w:val="24"/>
        </w:rPr>
        <w:t xml:space="preserve">esta </w:t>
      </w:r>
      <w:r w:rsidR="00126F18" w:rsidRPr="002762D3">
        <w:rPr>
          <w:rFonts w:ascii="Arial" w:hAnsi="Arial" w:cs="Arial"/>
          <w:sz w:val="24"/>
          <w:szCs w:val="24"/>
        </w:rPr>
        <w:t xml:space="preserve">pode ser calculada com base no rendimento, conforme a </w:t>
      </w:r>
      <w:r w:rsidR="00AC78E7" w:rsidRPr="002762D3">
        <w:rPr>
          <w:rFonts w:ascii="Arial" w:hAnsi="Arial" w:cs="Arial"/>
          <w:sz w:val="24"/>
          <w:szCs w:val="24"/>
        </w:rPr>
        <w:t>expressão (1</w:t>
      </w:r>
      <w:r w:rsidR="00FE3EA0">
        <w:rPr>
          <w:rFonts w:ascii="Arial" w:hAnsi="Arial" w:cs="Arial"/>
          <w:sz w:val="24"/>
          <w:szCs w:val="24"/>
        </w:rPr>
        <w:t>2</w:t>
      </w:r>
      <w:r w:rsidR="00AC78E7" w:rsidRPr="002762D3">
        <w:rPr>
          <w:rFonts w:ascii="Arial" w:hAnsi="Arial" w:cs="Arial"/>
          <w:sz w:val="24"/>
          <w:szCs w:val="24"/>
        </w:rPr>
        <w:t>).</w:t>
      </w:r>
    </w:p>
    <w:bookmarkStart w:id="44" w:name="_Toc192776128"/>
    <w:p w14:paraId="608EA03C" w14:textId="2B66DF79" w:rsidR="00BD63D0" w:rsidRPr="000835AD" w:rsidRDefault="00000000" w:rsidP="00AC78E7">
      <w:pPr>
        <w:tabs>
          <w:tab w:val="left" w:pos="709"/>
        </w:tabs>
        <w:spacing w:after="120" w:line="360" w:lineRule="auto"/>
        <w:ind w:left="709"/>
        <w:jc w:val="both"/>
        <w:rPr>
          <w:rFonts w:ascii="Arial" w:eastAsiaTheme="minorEastAsia" w:hAnsi="Arial" w:cs="Arial"/>
          <w:i/>
          <w:iCs/>
          <w:sz w:val="24"/>
          <w:szCs w:val="24"/>
        </w:rPr>
      </w:pPr>
      <m:oMath>
        <m:sSub>
          <m:sSubPr>
            <m:ctrlPr>
              <w:rPr>
                <w:rFonts w:ascii="Cambria Math" w:eastAsiaTheme="minorEastAsia" w:hAnsi="Cambria Math" w:cs="Arial"/>
                <w:i/>
                <w:iCs/>
                <w:sz w:val="24"/>
                <w:szCs w:val="24"/>
              </w:rPr>
            </m:ctrlPr>
          </m:sSubPr>
          <m:e>
            <m:r>
              <w:rPr>
                <w:rFonts w:ascii="Cambria Math" w:eastAsiaTheme="minorEastAsia" w:hAnsi="Cambria Math" w:cs="Arial"/>
                <w:sz w:val="24"/>
                <w:szCs w:val="24"/>
              </w:rPr>
              <m:t>P</m:t>
            </m:r>
          </m:e>
          <m:sub>
            <m:r>
              <w:rPr>
                <w:rFonts w:ascii="Cambria Math" w:eastAsiaTheme="minorEastAsia" w:hAnsi="Cambria Math" w:cs="Arial"/>
                <w:sz w:val="24"/>
                <w:szCs w:val="24"/>
              </w:rPr>
              <m:t>Ativa</m:t>
            </m:r>
          </m:sub>
        </m:sSub>
        <m:r>
          <w:rPr>
            <w:rFonts w:ascii="Cambria Math" w:eastAsiaTheme="minorEastAsia" w:hAnsi="Cambria Math" w:cs="Arial"/>
            <w:sz w:val="24"/>
            <w:szCs w:val="24"/>
          </w:rPr>
          <m:t xml:space="preserve">=  </m:t>
        </m:r>
        <m:f>
          <m:fPr>
            <m:ctrlPr>
              <w:rPr>
                <w:rFonts w:ascii="Cambria Math" w:eastAsiaTheme="minorEastAsia" w:hAnsi="Cambria Math" w:cs="Arial"/>
                <w:i/>
                <w:iCs/>
                <w:sz w:val="24"/>
                <w:szCs w:val="24"/>
              </w:rPr>
            </m:ctrlPr>
          </m:fPr>
          <m:num>
            <m:sSub>
              <m:sSubPr>
                <m:ctrlPr>
                  <w:rPr>
                    <w:rFonts w:ascii="Cambria Math" w:eastAsiaTheme="minorEastAsia" w:hAnsi="Cambria Math" w:cs="Arial"/>
                    <w:i/>
                    <w:iCs/>
                    <w:sz w:val="24"/>
                    <w:szCs w:val="24"/>
                  </w:rPr>
                </m:ctrlPr>
              </m:sSubPr>
              <m:e>
                <m:r>
                  <w:rPr>
                    <w:rFonts w:ascii="Cambria Math" w:eastAsiaTheme="minorEastAsia" w:hAnsi="Cambria Math" w:cs="Arial"/>
                    <w:sz w:val="24"/>
                    <w:szCs w:val="24"/>
                  </w:rPr>
                  <m:t>P</m:t>
                </m:r>
              </m:e>
              <m:sub>
                <m:r>
                  <w:rPr>
                    <w:rFonts w:ascii="Cambria Math" w:eastAsiaTheme="minorEastAsia" w:hAnsi="Cambria Math" w:cs="Arial"/>
                    <w:sz w:val="24"/>
                    <w:szCs w:val="24"/>
                  </w:rPr>
                  <m:t>Consumida</m:t>
                </m:r>
              </m:sub>
            </m:sSub>
          </m:num>
          <m:den>
            <m:r>
              <w:rPr>
                <w:rFonts w:ascii="Cambria Math" w:eastAsiaTheme="minorEastAsia" w:hAnsi="Cambria Math" w:cs="Arial"/>
                <w:sz w:val="24"/>
                <w:szCs w:val="24"/>
              </w:rPr>
              <m:t>η</m:t>
            </m:r>
          </m:den>
        </m:f>
        <m:r>
          <w:rPr>
            <w:rFonts w:ascii="Cambria Math" w:eastAsiaTheme="minorEastAsia" w:hAnsi="Cambria Math" w:cs="Arial"/>
            <w:sz w:val="24"/>
            <w:szCs w:val="24"/>
          </w:rPr>
          <m:t xml:space="preserve">                                                                                                 </m:t>
        </m:r>
      </m:oMath>
      <w:r w:rsidR="000835AD" w:rsidRPr="000835AD">
        <w:rPr>
          <w:rFonts w:ascii="Arial" w:eastAsiaTheme="minorEastAsia" w:hAnsi="Arial" w:cs="Arial"/>
          <w:sz w:val="24"/>
          <w:szCs w:val="24"/>
        </w:rPr>
        <w:t xml:space="preserve">      (</w:t>
      </w:r>
      <w:r w:rsidR="000835AD" w:rsidRPr="000835AD">
        <w:rPr>
          <w:rFonts w:ascii="Arial" w:eastAsiaTheme="minorEastAsia" w:hAnsi="Arial" w:cs="Arial"/>
          <w:b/>
          <w:bCs/>
          <w:color w:val="000000" w:themeColor="text1"/>
          <w:sz w:val="24"/>
          <w:szCs w:val="24"/>
        </w:rPr>
        <w:fldChar w:fldCharType="begin"/>
      </w:r>
      <w:r w:rsidR="000835AD" w:rsidRPr="000835AD">
        <w:rPr>
          <w:rFonts w:ascii="Arial" w:eastAsiaTheme="minorEastAsia" w:hAnsi="Arial" w:cs="Arial"/>
          <w:color w:val="000000" w:themeColor="text1"/>
          <w:sz w:val="24"/>
          <w:szCs w:val="24"/>
        </w:rPr>
        <w:instrText xml:space="preserve"> SEQ equação \* ARABIC </w:instrText>
      </w:r>
      <w:r w:rsidR="000835AD" w:rsidRPr="000835AD">
        <w:rPr>
          <w:rFonts w:ascii="Arial" w:eastAsiaTheme="minorEastAsia" w:hAnsi="Arial" w:cs="Arial"/>
          <w:b/>
          <w:bCs/>
          <w:color w:val="000000" w:themeColor="text1"/>
          <w:sz w:val="24"/>
          <w:szCs w:val="24"/>
        </w:rPr>
        <w:fldChar w:fldCharType="separate"/>
      </w:r>
      <w:r w:rsidR="00B81962">
        <w:rPr>
          <w:rFonts w:ascii="Arial" w:eastAsiaTheme="minorEastAsia" w:hAnsi="Arial" w:cs="Arial"/>
          <w:noProof/>
          <w:color w:val="000000" w:themeColor="text1"/>
          <w:sz w:val="24"/>
          <w:szCs w:val="24"/>
        </w:rPr>
        <w:t>12</w:t>
      </w:r>
      <w:r w:rsidR="000835AD" w:rsidRPr="000835AD">
        <w:rPr>
          <w:rFonts w:ascii="Arial" w:eastAsiaTheme="minorEastAsia" w:hAnsi="Arial" w:cs="Arial"/>
          <w:b/>
          <w:bCs/>
          <w:color w:val="000000" w:themeColor="text1"/>
          <w:sz w:val="24"/>
          <w:szCs w:val="24"/>
        </w:rPr>
        <w:fldChar w:fldCharType="end"/>
      </w:r>
      <w:r w:rsidR="000835AD" w:rsidRPr="000835AD">
        <w:rPr>
          <w:rFonts w:ascii="Arial" w:eastAsiaTheme="minorEastAsia" w:hAnsi="Arial" w:cs="Arial"/>
          <w:iCs/>
          <w:sz w:val="24"/>
          <w:szCs w:val="24"/>
        </w:rPr>
        <w:t>)</w:t>
      </w:r>
      <w:bookmarkEnd w:id="44"/>
    </w:p>
    <w:p w14:paraId="0C0C7538" w14:textId="77777777" w:rsidR="00C970B3" w:rsidRPr="00C970B3" w:rsidRDefault="00C970B3" w:rsidP="00C970B3">
      <w:pPr>
        <w:tabs>
          <w:tab w:val="left" w:pos="709"/>
        </w:tabs>
        <w:spacing w:after="120" w:line="360" w:lineRule="auto"/>
        <w:ind w:left="709"/>
        <w:jc w:val="both"/>
        <w:rPr>
          <w:rFonts w:ascii="Arial" w:eastAsiaTheme="minorEastAsia" w:hAnsi="Arial" w:cs="Arial"/>
          <w:iCs/>
          <w:sz w:val="24"/>
          <w:szCs w:val="24"/>
        </w:rPr>
      </w:pPr>
      <w:r w:rsidRPr="00C970B3">
        <w:rPr>
          <w:rFonts w:ascii="Arial" w:eastAsiaTheme="minorEastAsia" w:hAnsi="Arial" w:cs="Arial"/>
          <w:iCs/>
          <w:sz w:val="24"/>
          <w:szCs w:val="24"/>
        </w:rPr>
        <w:t>Onde</w:t>
      </w:r>
      <w:r>
        <w:rPr>
          <w:rFonts w:ascii="Arial" w:eastAsiaTheme="minorEastAsia" w:hAnsi="Arial" w:cs="Arial"/>
          <w:iCs/>
          <w:sz w:val="24"/>
          <w:szCs w:val="24"/>
        </w:rPr>
        <w:t>:</w:t>
      </w:r>
    </w:p>
    <w:bookmarkStart w:id="45" w:name="_Hlk191630580"/>
    <w:p w14:paraId="44E43326" w14:textId="544B2E08" w:rsidR="00A549BB" w:rsidRPr="00A961A6" w:rsidRDefault="00000000" w:rsidP="00AC78E7">
      <w:pPr>
        <w:tabs>
          <w:tab w:val="left" w:pos="709"/>
        </w:tabs>
        <w:spacing w:after="120" w:line="360" w:lineRule="auto"/>
        <w:ind w:left="709"/>
        <w:jc w:val="both"/>
        <w:rPr>
          <w:rFonts w:ascii="Arial" w:eastAsiaTheme="minorEastAsia" w:hAnsi="Arial" w:cs="Arial"/>
          <w:iCs/>
          <w:sz w:val="24"/>
          <w:szCs w:val="24"/>
        </w:rPr>
      </w:pPr>
      <m:oMath>
        <m:sSub>
          <m:sSubPr>
            <m:ctrlPr>
              <w:rPr>
                <w:rFonts w:ascii="Cambria Math" w:eastAsiaTheme="minorEastAsia" w:hAnsi="Cambria Math" w:cs="Arial"/>
                <w:i/>
                <w:iCs/>
                <w:sz w:val="24"/>
                <w:szCs w:val="24"/>
              </w:rPr>
            </m:ctrlPr>
          </m:sSubPr>
          <m:e>
            <m:r>
              <w:rPr>
                <w:rFonts w:ascii="Cambria Math" w:eastAsiaTheme="minorEastAsia" w:hAnsi="Cambria Math" w:cs="Arial"/>
                <w:sz w:val="24"/>
                <w:szCs w:val="24"/>
              </w:rPr>
              <m:t>P</m:t>
            </m:r>
          </m:e>
          <m:sub>
            <m:r>
              <w:rPr>
                <w:rFonts w:ascii="Cambria Math" w:eastAsiaTheme="minorEastAsia" w:hAnsi="Cambria Math" w:cs="Arial"/>
                <w:sz w:val="24"/>
                <w:szCs w:val="24"/>
              </w:rPr>
              <m:t>Ativa</m:t>
            </m:r>
          </m:sub>
        </m:sSub>
      </m:oMath>
      <w:r w:rsidR="00A961A6">
        <w:rPr>
          <w:rFonts w:ascii="Arial" w:eastAsiaTheme="minorEastAsia" w:hAnsi="Arial" w:cs="Arial"/>
          <w:iCs/>
          <w:sz w:val="24"/>
          <w:szCs w:val="24"/>
        </w:rPr>
        <w:t xml:space="preserve">: </w:t>
      </w:r>
      <w:r w:rsidR="00A961A6" w:rsidRPr="00A961A6">
        <w:rPr>
          <w:rFonts w:ascii="Arial" w:eastAsiaTheme="minorEastAsia" w:hAnsi="Arial" w:cs="Arial"/>
          <w:iCs/>
          <w:sz w:val="24"/>
          <w:szCs w:val="24"/>
        </w:rPr>
        <w:t>Potência ativa (W)</w:t>
      </w:r>
    </w:p>
    <w:p w14:paraId="4170F70C" w14:textId="109442FB" w:rsidR="00A961A6" w:rsidRPr="00A961A6" w:rsidRDefault="00000000" w:rsidP="00AC78E7">
      <w:pPr>
        <w:tabs>
          <w:tab w:val="left" w:pos="709"/>
        </w:tabs>
        <w:spacing w:after="120" w:line="360" w:lineRule="auto"/>
        <w:ind w:left="709"/>
        <w:jc w:val="both"/>
        <w:rPr>
          <w:rFonts w:ascii="Arial" w:eastAsiaTheme="minorEastAsia" w:hAnsi="Arial" w:cs="Arial"/>
          <w:iCs/>
          <w:sz w:val="24"/>
          <w:szCs w:val="24"/>
        </w:rPr>
      </w:pPr>
      <m:oMath>
        <m:sSub>
          <m:sSubPr>
            <m:ctrlPr>
              <w:rPr>
                <w:rFonts w:ascii="Cambria Math" w:eastAsiaTheme="minorEastAsia" w:hAnsi="Cambria Math" w:cs="Arial"/>
                <w:i/>
                <w:iCs/>
                <w:sz w:val="24"/>
                <w:szCs w:val="24"/>
              </w:rPr>
            </m:ctrlPr>
          </m:sSubPr>
          <m:e>
            <m:r>
              <w:rPr>
                <w:rFonts w:ascii="Cambria Math" w:eastAsiaTheme="minorEastAsia" w:hAnsi="Cambria Math" w:cs="Arial"/>
                <w:sz w:val="24"/>
                <w:szCs w:val="24"/>
              </w:rPr>
              <m:t>P</m:t>
            </m:r>
          </m:e>
          <m:sub>
            <m:r>
              <w:rPr>
                <w:rFonts w:ascii="Cambria Math" w:eastAsiaTheme="minorEastAsia" w:hAnsi="Cambria Math" w:cs="Arial"/>
                <w:sz w:val="24"/>
                <w:szCs w:val="24"/>
              </w:rPr>
              <m:t>Consumida</m:t>
            </m:r>
          </m:sub>
        </m:sSub>
      </m:oMath>
      <w:r w:rsidR="00A961A6">
        <w:rPr>
          <w:rFonts w:ascii="Arial" w:eastAsiaTheme="minorEastAsia" w:hAnsi="Arial" w:cs="Arial"/>
          <w:iCs/>
          <w:sz w:val="24"/>
          <w:szCs w:val="24"/>
        </w:rPr>
        <w:t xml:space="preserve">: </w:t>
      </w:r>
      <w:r w:rsidR="00A961A6" w:rsidRPr="00A961A6">
        <w:rPr>
          <w:rFonts w:ascii="Arial" w:eastAsiaTheme="minorEastAsia" w:hAnsi="Arial" w:cs="Arial"/>
          <w:iCs/>
          <w:sz w:val="24"/>
          <w:szCs w:val="24"/>
        </w:rPr>
        <w:t>Potência consumida pelo motor (W)</w:t>
      </w:r>
    </w:p>
    <w:p w14:paraId="7C9AA5C5" w14:textId="717B8496" w:rsidR="00A961A6" w:rsidRDefault="00A961A6" w:rsidP="00AC78E7">
      <w:pPr>
        <w:tabs>
          <w:tab w:val="left" w:pos="709"/>
        </w:tabs>
        <w:spacing w:after="120" w:line="360" w:lineRule="auto"/>
        <w:ind w:left="709"/>
        <w:jc w:val="both"/>
        <w:rPr>
          <w:rFonts w:ascii="Arial" w:eastAsiaTheme="minorEastAsia" w:hAnsi="Arial" w:cs="Arial"/>
          <w:sz w:val="24"/>
          <w:szCs w:val="24"/>
        </w:rPr>
      </w:pPr>
      <m:oMath>
        <m:r>
          <w:rPr>
            <w:rFonts w:ascii="Cambria Math" w:eastAsiaTheme="minorEastAsia" w:hAnsi="Cambria Math" w:cs="Arial"/>
            <w:sz w:val="24"/>
            <w:szCs w:val="24"/>
          </w:rPr>
          <m:t>η:</m:t>
        </m:r>
      </m:oMath>
      <w:r>
        <w:rPr>
          <w:rFonts w:ascii="Arial" w:eastAsiaTheme="minorEastAsia" w:hAnsi="Arial" w:cs="Arial"/>
          <w:sz w:val="24"/>
          <w:szCs w:val="24"/>
        </w:rPr>
        <w:t xml:space="preserve"> Rendimento do motor (adimensional)</w:t>
      </w:r>
    </w:p>
    <w:bookmarkEnd w:id="45"/>
    <w:p w14:paraId="17BCE284" w14:textId="77777777" w:rsidR="002C49D6" w:rsidRPr="00A961A6" w:rsidRDefault="002C49D6" w:rsidP="00AC78E7">
      <w:pPr>
        <w:tabs>
          <w:tab w:val="left" w:pos="709"/>
        </w:tabs>
        <w:spacing w:after="120" w:line="360" w:lineRule="auto"/>
        <w:ind w:left="709"/>
        <w:jc w:val="both"/>
        <w:rPr>
          <w:rFonts w:ascii="Arial" w:eastAsiaTheme="minorEastAsia" w:hAnsi="Arial" w:cs="Arial"/>
          <w:iCs/>
          <w:sz w:val="24"/>
          <w:szCs w:val="24"/>
        </w:rPr>
      </w:pPr>
    </w:p>
    <w:p w14:paraId="211C7F74" w14:textId="7AB2C9A1" w:rsidR="00BD63D0" w:rsidRPr="002762D3" w:rsidRDefault="00BD63D0" w:rsidP="002E6E86">
      <w:pPr>
        <w:tabs>
          <w:tab w:val="left" w:pos="709"/>
        </w:tabs>
        <w:spacing w:after="120" w:line="360" w:lineRule="auto"/>
        <w:jc w:val="both"/>
        <w:rPr>
          <w:rFonts w:ascii="Arial" w:hAnsi="Arial" w:cs="Arial"/>
          <w:sz w:val="24"/>
          <w:szCs w:val="24"/>
        </w:rPr>
      </w:pPr>
      <w:r w:rsidRPr="002762D3">
        <w:rPr>
          <w:rFonts w:ascii="Arial" w:hAnsi="Arial" w:cs="Arial"/>
          <w:sz w:val="24"/>
          <w:szCs w:val="24"/>
        </w:rPr>
        <w:lastRenderedPageBreak/>
        <w:tab/>
      </w:r>
      <w:r w:rsidR="00126F18" w:rsidRPr="002762D3">
        <w:rPr>
          <w:rFonts w:ascii="Arial" w:hAnsi="Arial" w:cs="Arial"/>
          <w:sz w:val="24"/>
          <w:szCs w:val="24"/>
        </w:rPr>
        <w:t>A potência aparente</w:t>
      </w:r>
      <w:r w:rsidR="00B42080">
        <w:rPr>
          <w:rFonts w:ascii="Arial" w:hAnsi="Arial" w:cs="Arial"/>
          <w:sz w:val="24"/>
          <w:szCs w:val="24"/>
        </w:rPr>
        <w:t xml:space="preserve"> total</w:t>
      </w:r>
      <w:r w:rsidR="00126F18" w:rsidRPr="002762D3">
        <w:rPr>
          <w:rFonts w:ascii="Arial" w:hAnsi="Arial" w:cs="Arial"/>
          <w:sz w:val="24"/>
          <w:szCs w:val="24"/>
        </w:rPr>
        <w:t xml:space="preserve"> do motor</w:t>
      </w:r>
      <w:r w:rsidR="00B42080">
        <w:rPr>
          <w:rFonts w:ascii="Arial" w:hAnsi="Arial" w:cs="Arial"/>
          <w:sz w:val="24"/>
          <w:szCs w:val="24"/>
        </w:rPr>
        <w:t xml:space="preserve"> </w:t>
      </w:r>
      <w:r w:rsidR="00126F18" w:rsidRPr="002762D3">
        <w:rPr>
          <w:rFonts w:ascii="Arial" w:hAnsi="Arial" w:cs="Arial"/>
          <w:sz w:val="24"/>
          <w:szCs w:val="24"/>
        </w:rPr>
        <w:t xml:space="preserve">é calculada com base na potência ativa e no fator de potência </w:t>
      </w:r>
      <m:oMath>
        <m:sSub>
          <m:sSubPr>
            <m:ctrlPr>
              <w:rPr>
                <w:rFonts w:ascii="Cambria Math" w:hAnsi="Cambria Math" w:cs="Arial"/>
                <w:i/>
                <w:sz w:val="24"/>
                <w:szCs w:val="24"/>
              </w:rPr>
            </m:ctrlPr>
          </m:sSubPr>
          <m:e>
            <m:r>
              <w:rPr>
                <w:rFonts w:ascii="Cambria Math" w:hAnsi="Cambria Math" w:cs="Arial"/>
                <w:sz w:val="24"/>
                <w:szCs w:val="24"/>
              </w:rPr>
              <m:t>F</m:t>
            </m:r>
          </m:e>
          <m:sub>
            <m:r>
              <w:rPr>
                <w:rFonts w:ascii="Cambria Math" w:hAnsi="Cambria Math" w:cs="Arial"/>
                <w:sz w:val="24"/>
                <w:szCs w:val="24"/>
              </w:rPr>
              <m:t>p</m:t>
            </m:r>
          </m:sub>
        </m:sSub>
      </m:oMath>
      <w:r w:rsidR="00B42080">
        <w:rPr>
          <w:rFonts w:ascii="Arial" w:eastAsiaTheme="minorEastAsia" w:hAnsi="Arial" w:cs="Arial"/>
          <w:sz w:val="24"/>
          <w:szCs w:val="24"/>
        </w:rPr>
        <w:t xml:space="preserve"> de tal equipamento</w:t>
      </w:r>
      <w:r w:rsidR="00126F18" w:rsidRPr="002762D3">
        <w:rPr>
          <w:rFonts w:ascii="Arial" w:hAnsi="Arial" w:cs="Arial"/>
          <w:sz w:val="24"/>
          <w:szCs w:val="24"/>
        </w:rPr>
        <w:t xml:space="preserve">​, de acordo com </w:t>
      </w:r>
      <w:r w:rsidR="00AC78E7" w:rsidRPr="002762D3">
        <w:rPr>
          <w:rFonts w:ascii="Arial" w:hAnsi="Arial" w:cs="Arial"/>
          <w:sz w:val="24"/>
          <w:szCs w:val="24"/>
        </w:rPr>
        <w:t>(1</w:t>
      </w:r>
      <w:r w:rsidR="00FE3EA0">
        <w:rPr>
          <w:rFonts w:ascii="Arial" w:hAnsi="Arial" w:cs="Arial"/>
          <w:sz w:val="24"/>
          <w:szCs w:val="24"/>
        </w:rPr>
        <w:t>3</w:t>
      </w:r>
      <w:r w:rsidR="00AC78E7" w:rsidRPr="002762D3">
        <w:rPr>
          <w:rFonts w:ascii="Arial" w:hAnsi="Arial" w:cs="Arial"/>
          <w:sz w:val="24"/>
          <w:szCs w:val="24"/>
        </w:rPr>
        <w:t>).</w:t>
      </w:r>
    </w:p>
    <w:bookmarkStart w:id="46" w:name="_Toc192776129"/>
    <w:p w14:paraId="04103120" w14:textId="7EDEB884" w:rsidR="00BD63D0" w:rsidRPr="002762D3" w:rsidRDefault="00000000" w:rsidP="00AC78E7">
      <w:pPr>
        <w:tabs>
          <w:tab w:val="left" w:pos="709"/>
        </w:tabs>
        <w:spacing w:after="120" w:line="360" w:lineRule="auto"/>
        <w:ind w:left="709"/>
        <w:jc w:val="both"/>
        <w:rPr>
          <w:rFonts w:ascii="Arial" w:eastAsiaTheme="minorEastAsia" w:hAnsi="Arial" w:cs="Arial"/>
          <w:i/>
          <w:iCs/>
          <w:sz w:val="24"/>
          <w:szCs w:val="24"/>
        </w:rPr>
      </w:pPr>
      <m:oMath>
        <m:sSub>
          <m:sSubPr>
            <m:ctrlPr>
              <w:rPr>
                <w:rFonts w:ascii="Cambria Math" w:eastAsiaTheme="minorEastAsia" w:hAnsi="Cambria Math" w:cs="Arial"/>
                <w:i/>
                <w:iCs/>
                <w:sz w:val="24"/>
                <w:szCs w:val="24"/>
              </w:rPr>
            </m:ctrlPr>
          </m:sSubPr>
          <m:e>
            <m:r>
              <w:rPr>
                <w:rFonts w:ascii="Cambria Math" w:eastAsiaTheme="minorEastAsia" w:hAnsi="Cambria Math" w:cs="Arial"/>
                <w:sz w:val="24"/>
                <w:szCs w:val="24"/>
              </w:rPr>
              <m:t>P</m:t>
            </m:r>
          </m:e>
          <m:sub>
            <m:r>
              <w:rPr>
                <w:rFonts w:ascii="Cambria Math" w:eastAsiaTheme="minorEastAsia" w:hAnsi="Cambria Math" w:cs="Arial"/>
                <w:sz w:val="24"/>
                <w:szCs w:val="24"/>
              </w:rPr>
              <m:t>Aparente</m:t>
            </m:r>
          </m:sub>
        </m:sSub>
        <m:r>
          <w:rPr>
            <w:rFonts w:ascii="Cambria Math" w:eastAsiaTheme="minorEastAsia" w:hAnsi="Cambria Math" w:cs="Arial"/>
            <w:sz w:val="24"/>
            <w:szCs w:val="24"/>
          </w:rPr>
          <m:t xml:space="preserve">=  </m:t>
        </m:r>
        <m:f>
          <m:fPr>
            <m:ctrlPr>
              <w:rPr>
                <w:rFonts w:ascii="Cambria Math" w:eastAsiaTheme="minorEastAsia" w:hAnsi="Cambria Math" w:cs="Arial"/>
                <w:i/>
                <w:iCs/>
                <w:sz w:val="24"/>
                <w:szCs w:val="24"/>
              </w:rPr>
            </m:ctrlPr>
          </m:fPr>
          <m:num>
            <m:sSub>
              <m:sSubPr>
                <m:ctrlPr>
                  <w:rPr>
                    <w:rFonts w:ascii="Cambria Math" w:eastAsiaTheme="minorEastAsia" w:hAnsi="Cambria Math" w:cs="Arial"/>
                    <w:i/>
                    <w:iCs/>
                    <w:sz w:val="24"/>
                    <w:szCs w:val="24"/>
                  </w:rPr>
                </m:ctrlPr>
              </m:sSubPr>
              <m:e>
                <m:r>
                  <w:rPr>
                    <w:rFonts w:ascii="Cambria Math" w:eastAsiaTheme="minorEastAsia" w:hAnsi="Cambria Math" w:cs="Arial"/>
                    <w:sz w:val="24"/>
                    <w:szCs w:val="24"/>
                  </w:rPr>
                  <m:t>P</m:t>
                </m:r>
              </m:e>
              <m:sub>
                <m:r>
                  <w:rPr>
                    <w:rFonts w:ascii="Cambria Math" w:eastAsiaTheme="minorEastAsia" w:hAnsi="Cambria Math" w:cs="Arial"/>
                    <w:sz w:val="24"/>
                    <w:szCs w:val="24"/>
                  </w:rPr>
                  <m:t>Ativa</m:t>
                </m:r>
              </m:sub>
            </m:sSub>
          </m:num>
          <m:den>
            <m:sSub>
              <m:sSubPr>
                <m:ctrlPr>
                  <w:rPr>
                    <w:rFonts w:ascii="Cambria Math" w:eastAsiaTheme="minorEastAsia" w:hAnsi="Cambria Math" w:cs="Arial"/>
                    <w:i/>
                    <w:iCs/>
                    <w:sz w:val="24"/>
                    <w:szCs w:val="24"/>
                  </w:rPr>
                </m:ctrlPr>
              </m:sSubPr>
              <m:e>
                <m:r>
                  <w:rPr>
                    <w:rFonts w:ascii="Cambria Math" w:eastAsiaTheme="minorEastAsia" w:hAnsi="Cambria Math" w:cs="Arial"/>
                    <w:sz w:val="24"/>
                    <w:szCs w:val="24"/>
                  </w:rPr>
                  <m:t>F</m:t>
                </m:r>
              </m:e>
              <m:sub>
                <m:r>
                  <w:rPr>
                    <w:rFonts w:ascii="Cambria Math" w:eastAsiaTheme="minorEastAsia" w:hAnsi="Cambria Math" w:cs="Arial"/>
                    <w:sz w:val="24"/>
                    <w:szCs w:val="24"/>
                  </w:rPr>
                  <m:t>P</m:t>
                </m:r>
              </m:sub>
            </m:sSub>
          </m:den>
        </m:f>
        <m:r>
          <w:rPr>
            <w:rFonts w:ascii="Cambria Math" w:eastAsiaTheme="minorEastAsia" w:hAnsi="Cambria Math" w:cs="Arial"/>
            <w:sz w:val="24"/>
            <w:szCs w:val="24"/>
          </w:rPr>
          <m:t xml:space="preserve">                                                                                                        </m:t>
        </m:r>
      </m:oMath>
      <w:r w:rsidR="000835AD" w:rsidRPr="000835AD">
        <w:rPr>
          <w:rFonts w:ascii="Arial" w:eastAsiaTheme="minorEastAsia" w:hAnsi="Arial" w:cs="Arial"/>
          <w:sz w:val="24"/>
          <w:szCs w:val="24"/>
        </w:rPr>
        <w:t>(</w:t>
      </w:r>
      <w:r w:rsidR="000835AD" w:rsidRPr="000835AD">
        <w:rPr>
          <w:rFonts w:ascii="Arial" w:eastAsiaTheme="minorEastAsia" w:hAnsi="Arial" w:cs="Arial"/>
          <w:b/>
          <w:bCs/>
          <w:color w:val="000000" w:themeColor="text1"/>
          <w:sz w:val="24"/>
          <w:szCs w:val="24"/>
        </w:rPr>
        <w:fldChar w:fldCharType="begin"/>
      </w:r>
      <w:r w:rsidR="000835AD" w:rsidRPr="000835AD">
        <w:rPr>
          <w:rFonts w:ascii="Arial" w:eastAsiaTheme="minorEastAsia" w:hAnsi="Arial" w:cs="Arial"/>
          <w:color w:val="000000" w:themeColor="text1"/>
          <w:sz w:val="24"/>
          <w:szCs w:val="24"/>
        </w:rPr>
        <w:instrText xml:space="preserve"> SEQ equação \* ARABIC </w:instrText>
      </w:r>
      <w:r w:rsidR="000835AD" w:rsidRPr="000835AD">
        <w:rPr>
          <w:rFonts w:ascii="Arial" w:eastAsiaTheme="minorEastAsia" w:hAnsi="Arial" w:cs="Arial"/>
          <w:b/>
          <w:bCs/>
          <w:color w:val="000000" w:themeColor="text1"/>
          <w:sz w:val="24"/>
          <w:szCs w:val="24"/>
        </w:rPr>
        <w:fldChar w:fldCharType="separate"/>
      </w:r>
      <w:r w:rsidR="00B81962">
        <w:rPr>
          <w:rFonts w:ascii="Arial" w:eastAsiaTheme="minorEastAsia" w:hAnsi="Arial" w:cs="Arial"/>
          <w:noProof/>
          <w:color w:val="000000" w:themeColor="text1"/>
          <w:sz w:val="24"/>
          <w:szCs w:val="24"/>
        </w:rPr>
        <w:t>13</w:t>
      </w:r>
      <w:r w:rsidR="000835AD" w:rsidRPr="000835AD">
        <w:rPr>
          <w:rFonts w:ascii="Arial" w:eastAsiaTheme="minorEastAsia" w:hAnsi="Arial" w:cs="Arial"/>
          <w:b/>
          <w:bCs/>
          <w:color w:val="000000" w:themeColor="text1"/>
          <w:sz w:val="24"/>
          <w:szCs w:val="24"/>
        </w:rPr>
        <w:fldChar w:fldCharType="end"/>
      </w:r>
      <w:r w:rsidR="000835AD" w:rsidRPr="000835AD">
        <w:rPr>
          <w:rFonts w:ascii="Arial" w:eastAsiaTheme="minorEastAsia" w:hAnsi="Arial" w:cs="Arial"/>
          <w:iCs/>
          <w:sz w:val="24"/>
          <w:szCs w:val="24"/>
        </w:rPr>
        <w:t>)</w:t>
      </w:r>
      <w:bookmarkEnd w:id="46"/>
    </w:p>
    <w:p w14:paraId="54F98E1B" w14:textId="77777777" w:rsidR="00C970B3" w:rsidRPr="00C970B3" w:rsidRDefault="00C970B3" w:rsidP="00C970B3">
      <w:pPr>
        <w:tabs>
          <w:tab w:val="left" w:pos="709"/>
        </w:tabs>
        <w:spacing w:after="120" w:line="360" w:lineRule="auto"/>
        <w:ind w:left="709"/>
        <w:jc w:val="both"/>
        <w:rPr>
          <w:rFonts w:ascii="Arial" w:eastAsiaTheme="minorEastAsia" w:hAnsi="Arial" w:cs="Arial"/>
          <w:iCs/>
          <w:sz w:val="24"/>
          <w:szCs w:val="24"/>
        </w:rPr>
      </w:pPr>
      <w:r w:rsidRPr="00C970B3">
        <w:rPr>
          <w:rFonts w:ascii="Arial" w:eastAsiaTheme="minorEastAsia" w:hAnsi="Arial" w:cs="Arial"/>
          <w:iCs/>
          <w:sz w:val="24"/>
          <w:szCs w:val="24"/>
        </w:rPr>
        <w:t>Onde</w:t>
      </w:r>
      <w:r>
        <w:rPr>
          <w:rFonts w:ascii="Arial" w:eastAsiaTheme="minorEastAsia" w:hAnsi="Arial" w:cs="Arial"/>
          <w:iCs/>
          <w:sz w:val="24"/>
          <w:szCs w:val="24"/>
        </w:rPr>
        <w:t>:</w:t>
      </w:r>
    </w:p>
    <w:bookmarkStart w:id="47" w:name="_Hlk191630584"/>
    <w:p w14:paraId="50C7050F" w14:textId="2E10C75C" w:rsidR="00A549BB" w:rsidRDefault="00000000" w:rsidP="00AC78E7">
      <w:pPr>
        <w:tabs>
          <w:tab w:val="left" w:pos="709"/>
        </w:tabs>
        <w:spacing w:after="120" w:line="360" w:lineRule="auto"/>
        <w:ind w:left="709"/>
        <w:jc w:val="both"/>
        <w:rPr>
          <w:rFonts w:ascii="Arial" w:eastAsiaTheme="minorEastAsia" w:hAnsi="Arial" w:cs="Arial"/>
          <w:i/>
          <w:iCs/>
          <w:sz w:val="24"/>
          <w:szCs w:val="24"/>
        </w:rPr>
      </w:pPr>
      <m:oMath>
        <m:sSub>
          <m:sSubPr>
            <m:ctrlPr>
              <w:rPr>
                <w:rFonts w:ascii="Cambria Math" w:eastAsiaTheme="minorEastAsia" w:hAnsi="Cambria Math" w:cs="Arial"/>
                <w:i/>
                <w:iCs/>
                <w:sz w:val="24"/>
                <w:szCs w:val="24"/>
              </w:rPr>
            </m:ctrlPr>
          </m:sSubPr>
          <m:e>
            <m:r>
              <w:rPr>
                <w:rFonts w:ascii="Cambria Math" w:eastAsiaTheme="minorEastAsia" w:hAnsi="Cambria Math" w:cs="Arial"/>
                <w:sz w:val="24"/>
                <w:szCs w:val="24"/>
              </w:rPr>
              <m:t>P</m:t>
            </m:r>
          </m:e>
          <m:sub>
            <m:r>
              <w:rPr>
                <w:rFonts w:ascii="Cambria Math" w:eastAsiaTheme="minorEastAsia" w:hAnsi="Cambria Math" w:cs="Arial"/>
                <w:sz w:val="24"/>
                <w:szCs w:val="24"/>
              </w:rPr>
              <m:t>Aparente</m:t>
            </m:r>
          </m:sub>
        </m:sSub>
      </m:oMath>
      <w:r w:rsidR="00A961A6">
        <w:rPr>
          <w:rFonts w:ascii="Arial" w:eastAsiaTheme="minorEastAsia" w:hAnsi="Arial" w:cs="Arial"/>
          <w:i/>
          <w:iCs/>
          <w:sz w:val="24"/>
          <w:szCs w:val="24"/>
        </w:rPr>
        <w:t>:</w:t>
      </w:r>
      <w:r w:rsidR="00A961A6" w:rsidRPr="00A961A6">
        <w:rPr>
          <w:rFonts w:ascii="Arial" w:eastAsiaTheme="minorEastAsia" w:hAnsi="Arial" w:cs="Arial"/>
          <w:i/>
          <w:iCs/>
          <w:sz w:val="24"/>
          <w:szCs w:val="24"/>
        </w:rPr>
        <w:t xml:space="preserve"> </w:t>
      </w:r>
      <w:r w:rsidR="00A961A6" w:rsidRPr="00A961A6">
        <w:rPr>
          <w:rFonts w:ascii="Arial" w:eastAsiaTheme="minorEastAsia" w:hAnsi="Arial" w:cs="Arial"/>
          <w:sz w:val="24"/>
          <w:szCs w:val="24"/>
        </w:rPr>
        <w:t>Potência aparente (VA)</w:t>
      </w:r>
    </w:p>
    <w:p w14:paraId="7BFA390A" w14:textId="5187E0DB" w:rsidR="00A961A6" w:rsidRPr="00A961A6" w:rsidRDefault="00000000" w:rsidP="00AC78E7">
      <w:pPr>
        <w:tabs>
          <w:tab w:val="left" w:pos="709"/>
        </w:tabs>
        <w:spacing w:after="120" w:line="360" w:lineRule="auto"/>
        <w:ind w:left="709"/>
        <w:jc w:val="both"/>
        <w:rPr>
          <w:rFonts w:ascii="Arial" w:eastAsiaTheme="minorEastAsia" w:hAnsi="Arial" w:cs="Arial"/>
          <w:i/>
          <w:iCs/>
          <w:sz w:val="24"/>
          <w:szCs w:val="24"/>
        </w:rPr>
      </w:pPr>
      <m:oMath>
        <m:sSub>
          <m:sSubPr>
            <m:ctrlPr>
              <w:rPr>
                <w:rFonts w:ascii="Cambria Math" w:eastAsiaTheme="minorEastAsia" w:hAnsi="Cambria Math" w:cs="Arial"/>
                <w:i/>
                <w:iCs/>
                <w:sz w:val="24"/>
                <w:szCs w:val="24"/>
              </w:rPr>
            </m:ctrlPr>
          </m:sSubPr>
          <m:e>
            <m:r>
              <w:rPr>
                <w:rFonts w:ascii="Cambria Math" w:eastAsiaTheme="minorEastAsia" w:hAnsi="Cambria Math" w:cs="Arial"/>
                <w:sz w:val="24"/>
                <w:szCs w:val="24"/>
              </w:rPr>
              <m:t>P</m:t>
            </m:r>
          </m:e>
          <m:sub>
            <m:r>
              <w:rPr>
                <w:rFonts w:ascii="Cambria Math" w:eastAsiaTheme="minorEastAsia" w:hAnsi="Cambria Math" w:cs="Arial"/>
                <w:sz w:val="24"/>
                <w:szCs w:val="24"/>
              </w:rPr>
              <m:t>Ativa</m:t>
            </m:r>
          </m:sub>
        </m:sSub>
      </m:oMath>
      <w:r w:rsidR="00A961A6">
        <w:rPr>
          <w:rFonts w:ascii="Arial" w:eastAsiaTheme="minorEastAsia" w:hAnsi="Arial" w:cs="Arial"/>
          <w:i/>
          <w:iCs/>
          <w:sz w:val="24"/>
          <w:szCs w:val="24"/>
        </w:rPr>
        <w:t xml:space="preserve">: </w:t>
      </w:r>
      <w:r w:rsidR="00A961A6" w:rsidRPr="00A961A6">
        <w:rPr>
          <w:rFonts w:ascii="Arial" w:eastAsiaTheme="minorEastAsia" w:hAnsi="Arial" w:cs="Arial"/>
          <w:i/>
          <w:iCs/>
          <w:sz w:val="24"/>
          <w:szCs w:val="24"/>
        </w:rPr>
        <w:t>Potência ativa (W)</w:t>
      </w:r>
    </w:p>
    <w:p w14:paraId="5D4B28B0" w14:textId="0C8A2BA5" w:rsidR="00A961A6" w:rsidRDefault="00000000" w:rsidP="006C0E50">
      <w:pPr>
        <w:tabs>
          <w:tab w:val="left" w:pos="709"/>
        </w:tabs>
        <w:spacing w:after="120" w:line="360" w:lineRule="auto"/>
        <w:ind w:left="709"/>
        <w:jc w:val="both"/>
        <w:rPr>
          <w:rFonts w:ascii="Arial" w:eastAsiaTheme="minorEastAsia" w:hAnsi="Arial" w:cs="Arial"/>
          <w:sz w:val="24"/>
          <w:szCs w:val="24"/>
        </w:rPr>
      </w:pPr>
      <m:oMath>
        <m:sSub>
          <m:sSubPr>
            <m:ctrlPr>
              <w:rPr>
                <w:rFonts w:ascii="Cambria Math" w:eastAsiaTheme="minorEastAsia" w:hAnsi="Cambria Math" w:cs="Arial"/>
                <w:i/>
                <w:iCs/>
                <w:sz w:val="24"/>
                <w:szCs w:val="24"/>
              </w:rPr>
            </m:ctrlPr>
          </m:sSubPr>
          <m:e>
            <m:r>
              <w:rPr>
                <w:rFonts w:ascii="Cambria Math" w:eastAsiaTheme="minorEastAsia" w:hAnsi="Cambria Math" w:cs="Arial"/>
                <w:sz w:val="24"/>
                <w:szCs w:val="24"/>
              </w:rPr>
              <m:t>F</m:t>
            </m:r>
          </m:e>
          <m:sub>
            <m:r>
              <w:rPr>
                <w:rFonts w:ascii="Cambria Math" w:eastAsiaTheme="minorEastAsia" w:hAnsi="Cambria Math" w:cs="Arial"/>
                <w:sz w:val="24"/>
                <w:szCs w:val="24"/>
              </w:rPr>
              <m:t>P</m:t>
            </m:r>
          </m:sub>
        </m:sSub>
        <m:r>
          <w:rPr>
            <w:rFonts w:ascii="Cambria Math" w:eastAsiaTheme="minorEastAsia" w:hAnsi="Cambria Math" w:cs="Arial"/>
            <w:sz w:val="24"/>
            <w:szCs w:val="24"/>
          </w:rPr>
          <m:t>:</m:t>
        </m:r>
      </m:oMath>
      <w:r w:rsidR="00A961A6">
        <w:rPr>
          <w:rFonts w:ascii="Arial" w:eastAsiaTheme="minorEastAsia" w:hAnsi="Arial" w:cs="Arial"/>
          <w:i/>
          <w:iCs/>
          <w:sz w:val="24"/>
          <w:szCs w:val="24"/>
        </w:rPr>
        <w:t xml:space="preserve"> </w:t>
      </w:r>
      <w:r w:rsidR="00A961A6" w:rsidRPr="00A961A6">
        <w:rPr>
          <w:rFonts w:ascii="Arial" w:eastAsiaTheme="minorEastAsia" w:hAnsi="Arial" w:cs="Arial"/>
          <w:sz w:val="24"/>
          <w:szCs w:val="24"/>
        </w:rPr>
        <w:t>Fator de potência (adimensional)</w:t>
      </w:r>
    </w:p>
    <w:bookmarkEnd w:id="47"/>
    <w:p w14:paraId="7C986B87" w14:textId="77777777" w:rsidR="002C49D6" w:rsidRPr="006C0E50" w:rsidRDefault="002C49D6" w:rsidP="006C0E50">
      <w:pPr>
        <w:tabs>
          <w:tab w:val="left" w:pos="709"/>
        </w:tabs>
        <w:spacing w:after="120" w:line="360" w:lineRule="auto"/>
        <w:ind w:left="709"/>
        <w:jc w:val="both"/>
        <w:rPr>
          <w:rFonts w:ascii="Arial" w:eastAsiaTheme="minorEastAsia" w:hAnsi="Arial" w:cs="Arial"/>
          <w:sz w:val="24"/>
          <w:szCs w:val="24"/>
        </w:rPr>
      </w:pPr>
    </w:p>
    <w:p w14:paraId="456CA113" w14:textId="5F0FEEE5" w:rsidR="00BF74CC" w:rsidRDefault="00126F18" w:rsidP="002E6E86">
      <w:pPr>
        <w:tabs>
          <w:tab w:val="left" w:pos="709"/>
        </w:tabs>
        <w:spacing w:after="120" w:line="360" w:lineRule="auto"/>
        <w:jc w:val="both"/>
        <w:rPr>
          <w:rFonts w:ascii="Arial" w:hAnsi="Arial" w:cs="Arial"/>
          <w:sz w:val="24"/>
          <w:szCs w:val="24"/>
        </w:rPr>
      </w:pPr>
      <w:r w:rsidRPr="002762D3">
        <w:rPr>
          <w:rFonts w:ascii="Arial" w:hAnsi="Arial" w:cs="Arial"/>
          <w:sz w:val="24"/>
          <w:szCs w:val="24"/>
        </w:rPr>
        <w:tab/>
        <w:t>Essas equações possibilitam a simulação e compreensão detalhada de como as potências gerada, dissipada e convertida se comportam ao longo do processo de aceleração do motor, levando em conta o impacto do escorregamento e as particularidades do rotor de dupla gaiola. Ao considerar esses fatores, é possível avaliar o desempenho dinâmico do motor, observar a influência do escorregamento na eficiência e na conversão de energia, e otimizar o controle e a operação do sistema para atingir uma performance mais eficiente e confiável.</w:t>
      </w:r>
    </w:p>
    <w:p w14:paraId="4995C9E5" w14:textId="77777777" w:rsidR="00F57653" w:rsidRPr="002762D3" w:rsidRDefault="00F57653" w:rsidP="002E6E86">
      <w:pPr>
        <w:tabs>
          <w:tab w:val="left" w:pos="709"/>
        </w:tabs>
        <w:spacing w:after="120" w:line="360" w:lineRule="auto"/>
        <w:jc w:val="both"/>
        <w:rPr>
          <w:rFonts w:ascii="Arial" w:hAnsi="Arial" w:cs="Arial"/>
          <w:sz w:val="24"/>
          <w:szCs w:val="24"/>
        </w:rPr>
      </w:pPr>
    </w:p>
    <w:p w14:paraId="65CA4A34" w14:textId="2162AB51" w:rsidR="008725D3" w:rsidRPr="002762D3" w:rsidRDefault="004C05EC" w:rsidP="00E34C7D">
      <w:pPr>
        <w:pStyle w:val="PargrafodaLista"/>
        <w:numPr>
          <w:ilvl w:val="0"/>
          <w:numId w:val="9"/>
        </w:numPr>
        <w:tabs>
          <w:tab w:val="left" w:pos="709"/>
        </w:tabs>
        <w:spacing w:after="120" w:line="360" w:lineRule="auto"/>
        <w:jc w:val="both"/>
        <w:rPr>
          <w:rFonts w:ascii="Arial" w:hAnsi="Arial" w:cs="Arial"/>
          <w:b/>
          <w:bCs/>
          <w:sz w:val="24"/>
          <w:szCs w:val="24"/>
        </w:rPr>
      </w:pPr>
      <w:r>
        <w:rPr>
          <w:rFonts w:ascii="Arial" w:hAnsi="Arial" w:cs="Arial"/>
          <w:b/>
          <w:bCs/>
          <w:sz w:val="24"/>
          <w:szCs w:val="24"/>
        </w:rPr>
        <w:t>C</w:t>
      </w:r>
      <w:r w:rsidR="006E0762" w:rsidRPr="002762D3">
        <w:rPr>
          <w:rFonts w:ascii="Arial" w:hAnsi="Arial" w:cs="Arial"/>
          <w:b/>
          <w:bCs/>
          <w:sz w:val="24"/>
          <w:szCs w:val="24"/>
        </w:rPr>
        <w:t>omportamento dos torques em função do escorregamento</w:t>
      </w:r>
    </w:p>
    <w:p w14:paraId="4759D79E" w14:textId="430C8CF2" w:rsidR="00F4322F" w:rsidRPr="002762D3" w:rsidRDefault="00AC116A" w:rsidP="00AC116A">
      <w:pPr>
        <w:tabs>
          <w:tab w:val="left" w:pos="709"/>
        </w:tabs>
        <w:spacing w:after="120" w:line="360" w:lineRule="auto"/>
        <w:jc w:val="both"/>
        <w:rPr>
          <w:rFonts w:ascii="Arial" w:hAnsi="Arial" w:cs="Arial"/>
          <w:sz w:val="24"/>
          <w:szCs w:val="24"/>
        </w:rPr>
      </w:pPr>
      <w:r w:rsidRPr="002762D3">
        <w:rPr>
          <w:rFonts w:ascii="Arial" w:hAnsi="Arial" w:cs="Arial"/>
          <w:sz w:val="24"/>
          <w:szCs w:val="24"/>
        </w:rPr>
        <w:tab/>
      </w:r>
      <w:r w:rsidR="00F4322F" w:rsidRPr="002762D3">
        <w:rPr>
          <w:rFonts w:ascii="Arial" w:hAnsi="Arial" w:cs="Arial"/>
          <w:sz w:val="24"/>
          <w:szCs w:val="24"/>
        </w:rPr>
        <w:t>Para estudar o comportamento do torque em função do escorregamento, o algoritmo simula a dinâmica de um motor de indução, levando em conta a evolução do escorregamento durante o processo de aceleração. A equação utilizada para calcular o torque no eixo do motor, levando em consideração o escorregamento, é expressa por</w:t>
      </w:r>
      <w:r w:rsidR="00AC78E7" w:rsidRPr="002762D3">
        <w:rPr>
          <w:rFonts w:ascii="Arial" w:hAnsi="Arial" w:cs="Arial"/>
          <w:sz w:val="24"/>
          <w:szCs w:val="24"/>
        </w:rPr>
        <w:t xml:space="preserve"> (1</w:t>
      </w:r>
      <w:r w:rsidR="00FE3EA0">
        <w:rPr>
          <w:rFonts w:ascii="Arial" w:hAnsi="Arial" w:cs="Arial"/>
          <w:sz w:val="24"/>
          <w:szCs w:val="24"/>
        </w:rPr>
        <w:t>4</w:t>
      </w:r>
      <w:r w:rsidR="00AC78E7" w:rsidRPr="002762D3">
        <w:rPr>
          <w:rFonts w:ascii="Arial" w:hAnsi="Arial" w:cs="Arial"/>
          <w:sz w:val="24"/>
          <w:szCs w:val="24"/>
        </w:rPr>
        <w:t>).</w:t>
      </w:r>
    </w:p>
    <w:bookmarkStart w:id="48" w:name="_Toc192776130"/>
    <w:p w14:paraId="263D125B" w14:textId="5B2FE8CE" w:rsidR="00F4322F" w:rsidRPr="000835AD" w:rsidRDefault="00000000" w:rsidP="00AC78E7">
      <w:pPr>
        <w:tabs>
          <w:tab w:val="left" w:pos="709"/>
        </w:tabs>
        <w:spacing w:after="120" w:line="360" w:lineRule="auto"/>
        <w:ind w:left="709"/>
        <w:jc w:val="both"/>
        <w:rPr>
          <w:rFonts w:ascii="Arial" w:eastAsiaTheme="minorEastAsia" w:hAnsi="Arial" w:cs="Arial"/>
          <w:i/>
          <w:sz w:val="24"/>
          <w:szCs w:val="24"/>
        </w:rPr>
      </w:pPr>
      <m:oMath>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T</m:t>
            </m:r>
          </m:e>
          <m:sub>
            <m:r>
              <w:rPr>
                <w:rFonts w:ascii="Cambria Math" w:eastAsiaTheme="minorEastAsia" w:hAnsi="Cambria Math" w:cs="Arial"/>
                <w:sz w:val="24"/>
                <w:szCs w:val="24"/>
              </w:rPr>
              <m:t>Eixo</m:t>
            </m:r>
          </m:sub>
        </m:sSub>
        <m:r>
          <w:rPr>
            <w:rFonts w:ascii="Cambria Math" w:eastAsiaTheme="minorEastAsia" w:hAnsi="Cambria Math" w:cs="Arial"/>
            <w:sz w:val="24"/>
            <w:szCs w:val="24"/>
          </w:rPr>
          <m:t>=</m:t>
        </m:r>
        <m:f>
          <m:fPr>
            <m:ctrlPr>
              <w:rPr>
                <w:rFonts w:ascii="Cambria Math" w:eastAsiaTheme="minorEastAsia" w:hAnsi="Cambria Math" w:cs="Arial"/>
                <w:i/>
                <w:sz w:val="24"/>
                <w:szCs w:val="24"/>
              </w:rPr>
            </m:ctrlPr>
          </m:fPr>
          <m:num>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P</m:t>
                </m:r>
              </m:e>
              <m:sub>
                <m:r>
                  <w:rPr>
                    <w:rFonts w:ascii="Cambria Math" w:eastAsiaTheme="minorEastAsia" w:hAnsi="Cambria Math" w:cs="Arial"/>
                    <w:sz w:val="24"/>
                    <w:szCs w:val="24"/>
                  </w:rPr>
                  <m:t>Eixo</m:t>
                </m:r>
              </m:sub>
            </m:sSub>
          </m:num>
          <m:den>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ω</m:t>
                </m:r>
              </m:e>
              <m:sub>
                <m:r>
                  <w:rPr>
                    <w:rFonts w:ascii="Cambria Math" w:eastAsiaTheme="minorEastAsia" w:hAnsi="Cambria Math" w:cs="Arial"/>
                    <w:sz w:val="24"/>
                    <w:szCs w:val="24"/>
                  </w:rPr>
                  <m:t>s</m:t>
                </m:r>
              </m:sub>
            </m:sSub>
          </m:den>
        </m:f>
        <m:r>
          <w:rPr>
            <w:rFonts w:ascii="Cambria Math" w:eastAsiaTheme="minorEastAsia" w:hAnsi="Cambria Math" w:cs="Arial"/>
            <w:sz w:val="24"/>
            <w:szCs w:val="24"/>
          </w:rPr>
          <m:t xml:space="preserve">​​                                                                                                                 </m:t>
        </m:r>
      </m:oMath>
      <w:r w:rsidR="000835AD" w:rsidRPr="000835AD">
        <w:rPr>
          <w:rFonts w:ascii="Arial" w:eastAsiaTheme="minorEastAsia" w:hAnsi="Arial" w:cs="Arial"/>
          <w:sz w:val="24"/>
          <w:szCs w:val="24"/>
        </w:rPr>
        <w:t xml:space="preserve"> (</w:t>
      </w:r>
      <w:r w:rsidR="000835AD" w:rsidRPr="000835AD">
        <w:rPr>
          <w:rFonts w:ascii="Arial" w:eastAsiaTheme="minorEastAsia" w:hAnsi="Arial" w:cs="Arial"/>
          <w:b/>
          <w:bCs/>
          <w:color w:val="000000" w:themeColor="text1"/>
          <w:sz w:val="24"/>
          <w:szCs w:val="24"/>
        </w:rPr>
        <w:fldChar w:fldCharType="begin"/>
      </w:r>
      <w:r w:rsidR="000835AD" w:rsidRPr="000835AD">
        <w:rPr>
          <w:rFonts w:ascii="Arial" w:eastAsiaTheme="minorEastAsia" w:hAnsi="Arial" w:cs="Arial"/>
          <w:color w:val="000000" w:themeColor="text1"/>
          <w:sz w:val="24"/>
          <w:szCs w:val="24"/>
        </w:rPr>
        <w:instrText xml:space="preserve"> SEQ equação \* ARABIC </w:instrText>
      </w:r>
      <w:r w:rsidR="000835AD" w:rsidRPr="000835AD">
        <w:rPr>
          <w:rFonts w:ascii="Arial" w:eastAsiaTheme="minorEastAsia" w:hAnsi="Arial" w:cs="Arial"/>
          <w:b/>
          <w:bCs/>
          <w:color w:val="000000" w:themeColor="text1"/>
          <w:sz w:val="24"/>
          <w:szCs w:val="24"/>
        </w:rPr>
        <w:fldChar w:fldCharType="separate"/>
      </w:r>
      <w:r w:rsidR="00B81962">
        <w:rPr>
          <w:rFonts w:ascii="Arial" w:eastAsiaTheme="minorEastAsia" w:hAnsi="Arial" w:cs="Arial"/>
          <w:noProof/>
          <w:color w:val="000000" w:themeColor="text1"/>
          <w:sz w:val="24"/>
          <w:szCs w:val="24"/>
        </w:rPr>
        <w:t>14</w:t>
      </w:r>
      <w:r w:rsidR="000835AD" w:rsidRPr="000835AD">
        <w:rPr>
          <w:rFonts w:ascii="Arial" w:eastAsiaTheme="minorEastAsia" w:hAnsi="Arial" w:cs="Arial"/>
          <w:b/>
          <w:bCs/>
          <w:color w:val="000000" w:themeColor="text1"/>
          <w:sz w:val="24"/>
          <w:szCs w:val="24"/>
        </w:rPr>
        <w:fldChar w:fldCharType="end"/>
      </w:r>
      <w:r w:rsidR="000835AD" w:rsidRPr="000835AD">
        <w:rPr>
          <w:rFonts w:ascii="Arial" w:eastAsiaTheme="minorEastAsia" w:hAnsi="Arial" w:cs="Arial"/>
          <w:iCs/>
          <w:sz w:val="24"/>
          <w:szCs w:val="24"/>
        </w:rPr>
        <w:t>)</w:t>
      </w:r>
      <w:bookmarkEnd w:id="48"/>
    </w:p>
    <w:p w14:paraId="04CD7475" w14:textId="77777777" w:rsidR="00C970B3" w:rsidRPr="00C970B3" w:rsidRDefault="00C970B3" w:rsidP="00C970B3">
      <w:pPr>
        <w:tabs>
          <w:tab w:val="left" w:pos="709"/>
        </w:tabs>
        <w:spacing w:after="120" w:line="360" w:lineRule="auto"/>
        <w:ind w:left="709"/>
        <w:jc w:val="both"/>
        <w:rPr>
          <w:rFonts w:ascii="Arial" w:eastAsiaTheme="minorEastAsia" w:hAnsi="Arial" w:cs="Arial"/>
          <w:iCs/>
          <w:sz w:val="24"/>
          <w:szCs w:val="24"/>
        </w:rPr>
      </w:pPr>
      <w:r w:rsidRPr="00C970B3">
        <w:rPr>
          <w:rFonts w:ascii="Arial" w:eastAsiaTheme="minorEastAsia" w:hAnsi="Arial" w:cs="Arial"/>
          <w:iCs/>
          <w:sz w:val="24"/>
          <w:szCs w:val="24"/>
        </w:rPr>
        <w:t>Onde</w:t>
      </w:r>
      <w:r>
        <w:rPr>
          <w:rFonts w:ascii="Arial" w:eastAsiaTheme="minorEastAsia" w:hAnsi="Arial" w:cs="Arial"/>
          <w:iCs/>
          <w:sz w:val="24"/>
          <w:szCs w:val="24"/>
        </w:rPr>
        <w:t>:</w:t>
      </w:r>
    </w:p>
    <w:p w14:paraId="0725378E" w14:textId="7E45EDE2" w:rsidR="004C05EC" w:rsidRDefault="00A961A6" w:rsidP="00AC78E7">
      <w:pPr>
        <w:tabs>
          <w:tab w:val="left" w:pos="709"/>
        </w:tabs>
        <w:spacing w:after="120" w:line="360" w:lineRule="auto"/>
        <w:jc w:val="both"/>
        <w:rPr>
          <w:rFonts w:ascii="Arial" w:eastAsiaTheme="minorEastAsia" w:hAnsi="Arial" w:cs="Arial"/>
          <w:sz w:val="24"/>
          <w:szCs w:val="24"/>
        </w:rPr>
      </w:pPr>
      <w:r>
        <w:rPr>
          <w:rFonts w:ascii="Arial" w:eastAsiaTheme="minorEastAsia" w:hAnsi="Arial" w:cs="Arial"/>
          <w:sz w:val="24"/>
          <w:szCs w:val="24"/>
        </w:rPr>
        <w:tab/>
      </w:r>
      <w:bookmarkStart w:id="49" w:name="_Hlk191630588"/>
      <m:oMath>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T</m:t>
            </m:r>
          </m:e>
          <m:sub>
            <m:r>
              <w:rPr>
                <w:rFonts w:ascii="Cambria Math" w:eastAsiaTheme="minorEastAsia" w:hAnsi="Cambria Math" w:cs="Arial"/>
                <w:sz w:val="24"/>
                <w:szCs w:val="24"/>
              </w:rPr>
              <m:t>Eixo</m:t>
            </m:r>
          </m:sub>
        </m:sSub>
        <m:r>
          <w:rPr>
            <w:rFonts w:ascii="Cambria Math" w:eastAsiaTheme="minorEastAsia" w:hAnsi="Cambria Math" w:cs="Arial"/>
            <w:sz w:val="24"/>
            <w:szCs w:val="24"/>
          </w:rPr>
          <m:t>:</m:t>
        </m:r>
      </m:oMath>
      <w:r>
        <w:rPr>
          <w:rFonts w:ascii="Arial" w:eastAsiaTheme="minorEastAsia" w:hAnsi="Arial" w:cs="Arial"/>
          <w:sz w:val="24"/>
          <w:szCs w:val="24"/>
        </w:rPr>
        <w:t xml:space="preserve"> </w:t>
      </w:r>
      <w:r w:rsidR="00967030" w:rsidRPr="00967030">
        <w:rPr>
          <w:rFonts w:ascii="Arial" w:eastAsiaTheme="minorEastAsia" w:hAnsi="Arial" w:cs="Arial"/>
          <w:sz w:val="24"/>
          <w:szCs w:val="24"/>
        </w:rPr>
        <w:t xml:space="preserve">Torque no eixo </w:t>
      </w:r>
      <w:r w:rsidR="00EA53EA" w:rsidRPr="00EA53EA">
        <w:rPr>
          <w:rFonts w:ascii="Arial" w:eastAsiaTheme="minorEastAsia" w:hAnsi="Arial" w:cs="Arial"/>
          <w:sz w:val="24"/>
          <w:szCs w:val="24"/>
        </w:rPr>
        <w:t>(N·m)</w:t>
      </w:r>
    </w:p>
    <w:p w14:paraId="2B6890B8" w14:textId="37ADE802" w:rsidR="00A961A6" w:rsidRPr="00A961A6" w:rsidRDefault="00A961A6" w:rsidP="00AC78E7">
      <w:pPr>
        <w:tabs>
          <w:tab w:val="left" w:pos="709"/>
        </w:tabs>
        <w:spacing w:after="120" w:line="360" w:lineRule="auto"/>
        <w:jc w:val="both"/>
        <w:rPr>
          <w:rFonts w:ascii="Arial" w:eastAsiaTheme="minorEastAsia" w:hAnsi="Arial" w:cs="Arial"/>
          <w:sz w:val="24"/>
          <w:szCs w:val="24"/>
        </w:rPr>
      </w:pPr>
      <w:r>
        <w:rPr>
          <w:rFonts w:ascii="Arial" w:eastAsiaTheme="minorEastAsia" w:hAnsi="Arial" w:cs="Arial"/>
          <w:sz w:val="24"/>
          <w:szCs w:val="24"/>
        </w:rPr>
        <w:lastRenderedPageBreak/>
        <w:tab/>
      </w:r>
      <m:oMath>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P</m:t>
            </m:r>
          </m:e>
          <m:sub>
            <m:r>
              <w:rPr>
                <w:rFonts w:ascii="Cambria Math" w:eastAsiaTheme="minorEastAsia" w:hAnsi="Cambria Math" w:cs="Arial"/>
                <w:sz w:val="24"/>
                <w:szCs w:val="24"/>
              </w:rPr>
              <m:t>Eixo</m:t>
            </m:r>
          </m:sub>
        </m:sSub>
        <m:r>
          <w:rPr>
            <w:rFonts w:ascii="Cambria Math" w:eastAsiaTheme="minorEastAsia" w:hAnsi="Cambria Math" w:cs="Arial"/>
            <w:sz w:val="24"/>
            <w:szCs w:val="24"/>
          </w:rPr>
          <m:t>:</m:t>
        </m:r>
      </m:oMath>
      <w:r>
        <w:rPr>
          <w:rFonts w:ascii="Arial" w:eastAsiaTheme="minorEastAsia" w:hAnsi="Arial" w:cs="Arial"/>
          <w:sz w:val="24"/>
          <w:szCs w:val="24"/>
        </w:rPr>
        <w:t xml:space="preserve"> </w:t>
      </w:r>
      <w:r w:rsidRPr="00A961A6">
        <w:rPr>
          <w:rFonts w:ascii="Arial" w:eastAsiaTheme="minorEastAsia" w:hAnsi="Arial" w:cs="Arial"/>
          <w:sz w:val="24"/>
          <w:szCs w:val="24"/>
        </w:rPr>
        <w:t>Potência no eixo (W)</w:t>
      </w:r>
    </w:p>
    <w:p w14:paraId="089839C8" w14:textId="16C69612" w:rsidR="004C05EC" w:rsidRPr="006C0E50" w:rsidRDefault="00A961A6" w:rsidP="00AC78E7">
      <w:pPr>
        <w:tabs>
          <w:tab w:val="left" w:pos="709"/>
        </w:tabs>
        <w:spacing w:after="120" w:line="360" w:lineRule="auto"/>
        <w:jc w:val="both"/>
        <w:rPr>
          <w:rFonts w:ascii="Arial" w:eastAsiaTheme="minorEastAsia" w:hAnsi="Arial" w:cs="Arial"/>
          <w:sz w:val="20"/>
          <w:szCs w:val="20"/>
        </w:rPr>
      </w:pPr>
      <w:r>
        <w:rPr>
          <w:rFonts w:ascii="Arial" w:eastAsiaTheme="minorEastAsia" w:hAnsi="Arial" w:cs="Arial"/>
          <w:sz w:val="20"/>
          <w:szCs w:val="20"/>
        </w:rPr>
        <w:tab/>
      </w:r>
      <m:oMath>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ω</m:t>
            </m:r>
          </m:e>
          <m:sub>
            <m:r>
              <w:rPr>
                <w:rFonts w:ascii="Cambria Math" w:eastAsiaTheme="minorEastAsia" w:hAnsi="Cambria Math" w:cs="Arial"/>
                <w:sz w:val="24"/>
                <w:szCs w:val="24"/>
              </w:rPr>
              <m:t>s</m:t>
            </m:r>
          </m:sub>
        </m:sSub>
        <m:r>
          <w:rPr>
            <w:rFonts w:ascii="Cambria Math" w:eastAsiaTheme="minorEastAsia" w:hAnsi="Cambria Math" w:cs="Arial"/>
            <w:sz w:val="24"/>
            <w:szCs w:val="24"/>
          </w:rPr>
          <m:t>:</m:t>
        </m:r>
      </m:oMath>
      <w:r w:rsidR="00967030">
        <w:rPr>
          <w:rFonts w:ascii="Arial" w:eastAsiaTheme="minorEastAsia" w:hAnsi="Arial" w:cs="Arial"/>
          <w:sz w:val="24"/>
          <w:szCs w:val="24"/>
        </w:rPr>
        <w:t xml:space="preserve"> </w:t>
      </w:r>
      <w:r w:rsidR="00967030" w:rsidRPr="00967030">
        <w:rPr>
          <w:rFonts w:ascii="Arial" w:eastAsiaTheme="minorEastAsia" w:hAnsi="Arial" w:cs="Arial"/>
          <w:sz w:val="24"/>
          <w:szCs w:val="24"/>
        </w:rPr>
        <w:t>Velocidade angular síncrona (rad/s</w:t>
      </w:r>
      <w:r w:rsidR="009828C5">
        <w:rPr>
          <w:rFonts w:ascii="Arial" w:eastAsiaTheme="minorEastAsia" w:hAnsi="Arial" w:cs="Arial"/>
          <w:sz w:val="24"/>
          <w:szCs w:val="24"/>
        </w:rPr>
        <w:t>eg</w:t>
      </w:r>
      <w:r w:rsidR="00967030" w:rsidRPr="00967030">
        <w:rPr>
          <w:rFonts w:ascii="Arial" w:eastAsiaTheme="minorEastAsia" w:hAnsi="Arial" w:cs="Arial"/>
          <w:sz w:val="24"/>
          <w:szCs w:val="24"/>
        </w:rPr>
        <w:t>)</w:t>
      </w:r>
    </w:p>
    <w:bookmarkEnd w:id="49"/>
    <w:p w14:paraId="481257FE" w14:textId="77777777" w:rsidR="004C05EC" w:rsidRPr="004C05EC" w:rsidRDefault="004C05EC" w:rsidP="00AC78E7">
      <w:pPr>
        <w:tabs>
          <w:tab w:val="left" w:pos="709"/>
        </w:tabs>
        <w:spacing w:after="120" w:line="360" w:lineRule="auto"/>
        <w:jc w:val="both"/>
        <w:rPr>
          <w:rFonts w:ascii="Arial" w:hAnsi="Arial" w:cs="Arial"/>
          <w:sz w:val="20"/>
          <w:szCs w:val="20"/>
        </w:rPr>
      </w:pPr>
    </w:p>
    <w:p w14:paraId="72019CCC" w14:textId="60DCF28B" w:rsidR="004C05EC" w:rsidRPr="002762D3" w:rsidRDefault="004C05EC" w:rsidP="004C05EC">
      <w:pPr>
        <w:pStyle w:val="PargrafodaLista"/>
        <w:numPr>
          <w:ilvl w:val="0"/>
          <w:numId w:val="9"/>
        </w:numPr>
        <w:tabs>
          <w:tab w:val="left" w:pos="709"/>
        </w:tabs>
        <w:spacing w:after="120" w:line="360" w:lineRule="auto"/>
        <w:jc w:val="both"/>
        <w:rPr>
          <w:rFonts w:ascii="Arial" w:hAnsi="Arial" w:cs="Arial"/>
          <w:b/>
          <w:bCs/>
          <w:sz w:val="24"/>
          <w:szCs w:val="24"/>
        </w:rPr>
      </w:pPr>
      <w:r>
        <w:rPr>
          <w:rFonts w:ascii="Arial" w:hAnsi="Arial" w:cs="Arial"/>
          <w:b/>
          <w:bCs/>
          <w:sz w:val="24"/>
          <w:szCs w:val="24"/>
        </w:rPr>
        <w:t>C</w:t>
      </w:r>
      <w:r w:rsidRPr="002762D3">
        <w:rPr>
          <w:rFonts w:ascii="Arial" w:hAnsi="Arial" w:cs="Arial"/>
          <w:b/>
          <w:bCs/>
          <w:sz w:val="24"/>
          <w:szCs w:val="24"/>
        </w:rPr>
        <w:t xml:space="preserve">omportamento </w:t>
      </w:r>
      <w:r>
        <w:rPr>
          <w:rFonts w:ascii="Arial" w:hAnsi="Arial" w:cs="Arial"/>
          <w:b/>
          <w:bCs/>
          <w:sz w:val="24"/>
          <w:szCs w:val="24"/>
        </w:rPr>
        <w:t>dinâmico das impedâncias do rotor com dupla gaiola</w:t>
      </w:r>
    </w:p>
    <w:p w14:paraId="3FAE9977" w14:textId="77777777" w:rsidR="00C36FD0" w:rsidRDefault="00AC78E7" w:rsidP="00AC78E7">
      <w:pPr>
        <w:tabs>
          <w:tab w:val="left" w:pos="709"/>
        </w:tabs>
        <w:spacing w:after="120" w:line="360" w:lineRule="auto"/>
        <w:jc w:val="both"/>
        <w:rPr>
          <w:rFonts w:ascii="Arial" w:hAnsi="Arial" w:cs="Arial"/>
          <w:sz w:val="24"/>
          <w:szCs w:val="24"/>
        </w:rPr>
      </w:pPr>
      <w:r w:rsidRPr="002762D3">
        <w:rPr>
          <w:rFonts w:ascii="Arial" w:hAnsi="Arial" w:cs="Arial"/>
          <w:sz w:val="24"/>
          <w:szCs w:val="24"/>
        </w:rPr>
        <w:tab/>
      </w:r>
      <w:r w:rsidR="004C05EC" w:rsidRPr="002762D3">
        <w:rPr>
          <w:rFonts w:ascii="Arial" w:hAnsi="Arial" w:cs="Arial"/>
          <w:sz w:val="24"/>
          <w:szCs w:val="24"/>
        </w:rPr>
        <w:t>No caso de um motor de indução com rotor de dupla gaiola</w:t>
      </w:r>
      <w:r w:rsidR="00D909A7">
        <w:rPr>
          <w:rFonts w:ascii="Arial" w:hAnsi="Arial" w:cs="Arial"/>
          <w:sz w:val="24"/>
          <w:szCs w:val="24"/>
        </w:rPr>
        <w:t xml:space="preserve"> </w:t>
      </w:r>
      <w:r w:rsidR="004C05EC" w:rsidRPr="002762D3">
        <w:rPr>
          <w:rFonts w:ascii="Arial" w:hAnsi="Arial" w:cs="Arial"/>
          <w:sz w:val="24"/>
          <w:szCs w:val="24"/>
        </w:rPr>
        <w:t xml:space="preserve">o rotor apresenta </w:t>
      </w:r>
      <w:r w:rsidR="004C05EC">
        <w:rPr>
          <w:rFonts w:ascii="Arial" w:hAnsi="Arial" w:cs="Arial"/>
          <w:sz w:val="24"/>
          <w:szCs w:val="24"/>
        </w:rPr>
        <w:t>variação</w:t>
      </w:r>
      <w:r w:rsidR="004C05EC" w:rsidRPr="002762D3">
        <w:rPr>
          <w:rFonts w:ascii="Arial" w:hAnsi="Arial" w:cs="Arial"/>
          <w:sz w:val="24"/>
          <w:szCs w:val="24"/>
        </w:rPr>
        <w:t xml:space="preserve"> de impedância</w:t>
      </w:r>
      <w:r w:rsidR="004C05EC">
        <w:rPr>
          <w:rFonts w:ascii="Arial" w:hAnsi="Arial" w:cs="Arial"/>
          <w:sz w:val="24"/>
          <w:szCs w:val="24"/>
        </w:rPr>
        <w:t xml:space="preserve"> durante o processo </w:t>
      </w:r>
      <w:r w:rsidR="00C36FD0">
        <w:rPr>
          <w:rFonts w:ascii="Arial" w:hAnsi="Arial" w:cs="Arial"/>
          <w:sz w:val="24"/>
          <w:szCs w:val="24"/>
        </w:rPr>
        <w:t xml:space="preserve">de </w:t>
      </w:r>
      <w:r w:rsidR="004C05EC" w:rsidRPr="002762D3">
        <w:rPr>
          <w:rFonts w:ascii="Arial" w:hAnsi="Arial" w:cs="Arial"/>
          <w:sz w:val="24"/>
          <w:szCs w:val="24"/>
        </w:rPr>
        <w:t>aceleração</w:t>
      </w:r>
      <w:r w:rsidR="00D909A7">
        <w:rPr>
          <w:rFonts w:ascii="Arial" w:hAnsi="Arial" w:cs="Arial"/>
          <w:sz w:val="24"/>
          <w:szCs w:val="24"/>
        </w:rPr>
        <w:t xml:space="preserve">, </w:t>
      </w:r>
      <w:r w:rsidR="00C36FD0">
        <w:rPr>
          <w:rFonts w:ascii="Arial" w:hAnsi="Arial" w:cs="Arial"/>
          <w:sz w:val="24"/>
          <w:szCs w:val="24"/>
        </w:rPr>
        <w:t>portanto a curva de</w:t>
      </w:r>
      <w:r w:rsidR="00F4322F" w:rsidRPr="002762D3">
        <w:rPr>
          <w:rFonts w:ascii="Arial" w:hAnsi="Arial" w:cs="Arial"/>
          <w:sz w:val="24"/>
          <w:szCs w:val="24"/>
        </w:rPr>
        <w:t xml:space="preserve"> torque gerado pelo motor </w:t>
      </w:r>
      <w:r w:rsidR="00D909A7">
        <w:rPr>
          <w:rFonts w:ascii="Arial" w:hAnsi="Arial" w:cs="Arial"/>
          <w:sz w:val="24"/>
          <w:szCs w:val="24"/>
        </w:rPr>
        <w:t xml:space="preserve">muda totalmente neste tipo de equipamento. </w:t>
      </w:r>
      <w:r w:rsidR="00F4322F" w:rsidRPr="002762D3">
        <w:rPr>
          <w:rFonts w:ascii="Arial" w:hAnsi="Arial" w:cs="Arial"/>
          <w:sz w:val="24"/>
          <w:szCs w:val="24"/>
        </w:rPr>
        <w:t>Para o levantamento do comportamento do torque em função do escorregamento, o algoritmo simula a variação da resistência do rotor e da reatância ao longo do processo de aceleração, ajustando esses parâmetros a cada iteração</w:t>
      </w:r>
      <w:r w:rsidR="00C36FD0">
        <w:rPr>
          <w:rFonts w:ascii="Arial" w:hAnsi="Arial" w:cs="Arial"/>
          <w:sz w:val="24"/>
          <w:szCs w:val="24"/>
        </w:rPr>
        <w:t>.</w:t>
      </w:r>
    </w:p>
    <w:p w14:paraId="01C09D5B" w14:textId="3A2D6B63" w:rsidR="000E32B8" w:rsidRDefault="00C36FD0" w:rsidP="00AC78E7">
      <w:pPr>
        <w:tabs>
          <w:tab w:val="left" w:pos="709"/>
        </w:tabs>
        <w:spacing w:after="120" w:line="360" w:lineRule="auto"/>
        <w:jc w:val="both"/>
        <w:rPr>
          <w:rFonts w:ascii="Arial" w:hAnsi="Arial" w:cs="Arial"/>
          <w:sz w:val="24"/>
          <w:szCs w:val="24"/>
        </w:rPr>
      </w:pPr>
      <w:r>
        <w:rPr>
          <w:rFonts w:ascii="Arial" w:hAnsi="Arial" w:cs="Arial"/>
          <w:sz w:val="24"/>
          <w:szCs w:val="24"/>
        </w:rPr>
        <w:tab/>
        <w:t>O processo utilizado resume-se em duas etapas</w:t>
      </w:r>
      <w:r w:rsidR="000E32B8">
        <w:rPr>
          <w:rFonts w:ascii="Arial" w:hAnsi="Arial" w:cs="Arial"/>
          <w:sz w:val="24"/>
          <w:szCs w:val="24"/>
        </w:rPr>
        <w:t>:</w:t>
      </w:r>
    </w:p>
    <w:p w14:paraId="4F75921A" w14:textId="1DDB49A6" w:rsidR="00C36FD0" w:rsidRPr="000E32B8" w:rsidRDefault="000E32B8" w:rsidP="000E32B8">
      <w:pPr>
        <w:pStyle w:val="PargrafodaLista"/>
        <w:numPr>
          <w:ilvl w:val="0"/>
          <w:numId w:val="25"/>
        </w:numPr>
        <w:tabs>
          <w:tab w:val="left" w:pos="709"/>
        </w:tabs>
        <w:spacing w:after="120" w:line="360" w:lineRule="auto"/>
        <w:jc w:val="both"/>
        <w:rPr>
          <w:rFonts w:ascii="Arial" w:hAnsi="Arial" w:cs="Arial"/>
          <w:sz w:val="24"/>
          <w:szCs w:val="24"/>
        </w:rPr>
      </w:pPr>
      <w:r w:rsidRPr="000E32B8">
        <w:rPr>
          <w:rFonts w:ascii="Arial" w:hAnsi="Arial" w:cs="Arial"/>
          <w:sz w:val="24"/>
          <w:szCs w:val="24"/>
        </w:rPr>
        <w:t>A</w:t>
      </w:r>
      <w:r w:rsidR="00C36FD0" w:rsidRPr="000E32B8">
        <w:rPr>
          <w:rFonts w:ascii="Arial" w:hAnsi="Arial" w:cs="Arial"/>
          <w:sz w:val="24"/>
          <w:szCs w:val="24"/>
        </w:rPr>
        <w:t xml:space="preserve"> primeira determina a resistência rotórica inicial é ajustada conforme o valor do torque determinado pelo catálogo do fabricante, para tanto é realizado um processo interativo onde a resistência rotórica é acrescida a um valor </w:t>
      </w:r>
      <w:r w:rsidRPr="000E32B8">
        <w:rPr>
          <w:rFonts w:ascii="Arial" w:hAnsi="Arial" w:cs="Arial"/>
          <w:sz w:val="24"/>
          <w:szCs w:val="24"/>
        </w:rPr>
        <w:t>relativamente baixo (1/500 do valor inicial) até que o torque resultante seja aproximadamente o desejado:</w:t>
      </w:r>
    </w:p>
    <w:p w14:paraId="013A5F75" w14:textId="539D31B5" w:rsidR="00F4322F" w:rsidRPr="002762D3" w:rsidRDefault="000E32B8" w:rsidP="000E32B8">
      <w:pPr>
        <w:pStyle w:val="PargrafodaLista"/>
        <w:numPr>
          <w:ilvl w:val="0"/>
          <w:numId w:val="25"/>
        </w:numPr>
        <w:tabs>
          <w:tab w:val="left" w:pos="709"/>
        </w:tabs>
        <w:spacing w:after="120" w:line="360" w:lineRule="auto"/>
        <w:jc w:val="both"/>
        <w:rPr>
          <w:rFonts w:ascii="Arial" w:hAnsi="Arial" w:cs="Arial"/>
          <w:sz w:val="24"/>
          <w:szCs w:val="24"/>
        </w:rPr>
      </w:pPr>
      <w:r w:rsidRPr="000E32B8">
        <w:rPr>
          <w:rFonts w:ascii="Arial" w:hAnsi="Arial" w:cs="Arial"/>
          <w:sz w:val="24"/>
          <w:szCs w:val="24"/>
        </w:rPr>
        <w:t xml:space="preserve">A segunda parte realiza </w:t>
      </w:r>
      <w:r>
        <w:rPr>
          <w:rFonts w:ascii="Arial" w:hAnsi="Arial" w:cs="Arial"/>
          <w:sz w:val="24"/>
          <w:szCs w:val="24"/>
        </w:rPr>
        <w:t>o</w:t>
      </w:r>
      <w:r w:rsidR="00F4322F" w:rsidRPr="002762D3">
        <w:rPr>
          <w:rFonts w:ascii="Arial" w:hAnsi="Arial" w:cs="Arial"/>
          <w:sz w:val="24"/>
          <w:szCs w:val="24"/>
        </w:rPr>
        <w:t xml:space="preserve"> ajust</w:t>
      </w:r>
      <w:r>
        <w:rPr>
          <w:rFonts w:ascii="Arial" w:hAnsi="Arial" w:cs="Arial"/>
          <w:sz w:val="24"/>
          <w:szCs w:val="24"/>
        </w:rPr>
        <w:t>e</w:t>
      </w:r>
      <w:r w:rsidR="00F4322F" w:rsidRPr="002762D3">
        <w:rPr>
          <w:rFonts w:ascii="Arial" w:hAnsi="Arial" w:cs="Arial"/>
          <w:sz w:val="24"/>
          <w:szCs w:val="24"/>
        </w:rPr>
        <w:t xml:space="preserve"> continu</w:t>
      </w:r>
      <w:r>
        <w:rPr>
          <w:rFonts w:ascii="Arial" w:hAnsi="Arial" w:cs="Arial"/>
          <w:sz w:val="24"/>
          <w:szCs w:val="24"/>
        </w:rPr>
        <w:t>o</w:t>
      </w:r>
      <w:r w:rsidR="00F4322F" w:rsidRPr="002762D3">
        <w:rPr>
          <w:rFonts w:ascii="Arial" w:hAnsi="Arial" w:cs="Arial"/>
          <w:sz w:val="24"/>
          <w:szCs w:val="24"/>
        </w:rPr>
        <w:t xml:space="preserve"> a resistência do rotor em função do escorregamento</w:t>
      </w:r>
      <w:r>
        <w:rPr>
          <w:rFonts w:ascii="Arial" w:hAnsi="Arial" w:cs="Arial"/>
          <w:sz w:val="24"/>
          <w:szCs w:val="24"/>
        </w:rPr>
        <w:t xml:space="preserve"> até que o valor inicialmente incrementado </w:t>
      </w:r>
      <w:r w:rsidR="004510BC">
        <w:rPr>
          <w:rFonts w:ascii="Arial" w:hAnsi="Arial" w:cs="Arial"/>
          <w:sz w:val="24"/>
          <w:szCs w:val="24"/>
        </w:rPr>
        <w:t>se torna</w:t>
      </w:r>
      <w:r>
        <w:rPr>
          <w:rFonts w:ascii="Arial" w:hAnsi="Arial" w:cs="Arial"/>
          <w:sz w:val="24"/>
          <w:szCs w:val="24"/>
        </w:rPr>
        <w:t xml:space="preserve"> anulo, ou seja, quando o motor esteja em velocidade próxima a nominal a resistência rotórica volta ao seu valor normal, vale destacar </w:t>
      </w:r>
      <w:r w:rsidR="004510BC">
        <w:rPr>
          <w:rFonts w:ascii="Arial" w:hAnsi="Arial" w:cs="Arial"/>
          <w:sz w:val="24"/>
          <w:szCs w:val="24"/>
        </w:rPr>
        <w:t>que, para</w:t>
      </w:r>
      <w:r>
        <w:rPr>
          <w:rFonts w:ascii="Arial" w:hAnsi="Arial" w:cs="Arial"/>
          <w:sz w:val="24"/>
          <w:szCs w:val="24"/>
        </w:rPr>
        <w:t xml:space="preserve"> tal decréscimo </w:t>
      </w:r>
      <w:r w:rsidR="004510BC">
        <w:rPr>
          <w:rFonts w:ascii="Arial" w:hAnsi="Arial" w:cs="Arial"/>
          <w:sz w:val="24"/>
          <w:szCs w:val="24"/>
        </w:rPr>
        <w:t>se utiliza uma função exponencial decrescente cujo valor do expoente é determinado pelo usuário conforme a característica da curva fornecida pelo fabricante.</w:t>
      </w:r>
    </w:p>
    <w:p w14:paraId="35AEAB7B" w14:textId="77777777" w:rsidR="00BF74CC" w:rsidRDefault="00BF74CC" w:rsidP="00804104">
      <w:pPr>
        <w:ind w:firstLine="360"/>
        <w:rPr>
          <w:rFonts w:ascii="Arial" w:hAnsi="Arial" w:cs="Arial"/>
          <w:sz w:val="24"/>
          <w:szCs w:val="24"/>
        </w:rPr>
      </w:pPr>
    </w:p>
    <w:p w14:paraId="23234BAD" w14:textId="77777777" w:rsidR="00FE3EA0" w:rsidRDefault="00FE3EA0" w:rsidP="00804104">
      <w:pPr>
        <w:ind w:firstLine="360"/>
        <w:rPr>
          <w:rFonts w:ascii="Arial" w:hAnsi="Arial" w:cs="Arial"/>
          <w:sz w:val="24"/>
          <w:szCs w:val="24"/>
        </w:rPr>
      </w:pPr>
    </w:p>
    <w:p w14:paraId="4E6C1F85" w14:textId="77777777" w:rsidR="00FE3EA0" w:rsidRPr="002762D3" w:rsidRDefault="00FE3EA0" w:rsidP="00804104">
      <w:pPr>
        <w:ind w:firstLine="360"/>
        <w:rPr>
          <w:rFonts w:ascii="Arial" w:hAnsi="Arial" w:cs="Arial"/>
          <w:sz w:val="24"/>
          <w:szCs w:val="24"/>
        </w:rPr>
      </w:pPr>
    </w:p>
    <w:p w14:paraId="0A34848C" w14:textId="42F4DE29" w:rsidR="0044702F" w:rsidRPr="002762D3" w:rsidRDefault="006E0762" w:rsidP="00E34C7D">
      <w:pPr>
        <w:pStyle w:val="PargrafodaLista"/>
        <w:numPr>
          <w:ilvl w:val="1"/>
          <w:numId w:val="4"/>
        </w:numPr>
        <w:spacing w:after="0" w:line="360" w:lineRule="auto"/>
        <w:jc w:val="both"/>
        <w:outlineLvl w:val="1"/>
        <w:rPr>
          <w:rFonts w:ascii="Arial" w:hAnsi="Arial" w:cs="Arial"/>
          <w:b/>
          <w:bCs/>
          <w:sz w:val="28"/>
          <w:szCs w:val="28"/>
        </w:rPr>
      </w:pPr>
      <w:bookmarkStart w:id="50" w:name="_Toc192776153"/>
      <w:r w:rsidRPr="002762D3">
        <w:rPr>
          <w:rFonts w:ascii="Arial" w:hAnsi="Arial" w:cs="Arial"/>
          <w:b/>
          <w:bCs/>
          <w:sz w:val="28"/>
          <w:szCs w:val="28"/>
        </w:rPr>
        <w:lastRenderedPageBreak/>
        <w:t>Implementação do conjunto de algoritmos para realização da simulação de partida do motor de indução</w:t>
      </w:r>
      <w:bookmarkEnd w:id="50"/>
    </w:p>
    <w:p w14:paraId="28833DB9" w14:textId="46C03417" w:rsidR="00012145" w:rsidRPr="002762D3" w:rsidRDefault="00A54DB5" w:rsidP="00AC78E7">
      <w:pPr>
        <w:tabs>
          <w:tab w:val="left" w:pos="709"/>
        </w:tabs>
        <w:spacing w:after="120" w:line="360" w:lineRule="auto"/>
        <w:jc w:val="both"/>
        <w:rPr>
          <w:rFonts w:ascii="Arial" w:hAnsi="Arial" w:cs="Arial"/>
          <w:sz w:val="24"/>
          <w:szCs w:val="24"/>
        </w:rPr>
      </w:pPr>
      <w:r w:rsidRPr="002762D3">
        <w:rPr>
          <w:rFonts w:ascii="Arial" w:hAnsi="Arial" w:cs="Arial"/>
          <w:sz w:val="24"/>
          <w:szCs w:val="24"/>
        </w:rPr>
        <w:tab/>
        <w:t xml:space="preserve">A simulação da partida de um motor de indução envolve a modelagem de diversos aspectos do comportamento elétrico e mecânico do motor durante o processo de aceleração. O conjunto de algoritmos a seguir </w:t>
      </w:r>
      <w:r w:rsidR="00304138">
        <w:rPr>
          <w:rFonts w:ascii="Arial" w:hAnsi="Arial" w:cs="Arial"/>
          <w:sz w:val="24"/>
          <w:szCs w:val="24"/>
        </w:rPr>
        <w:t xml:space="preserve">foi estruturado </w:t>
      </w:r>
      <w:r w:rsidRPr="002762D3">
        <w:rPr>
          <w:rFonts w:ascii="Arial" w:hAnsi="Arial" w:cs="Arial"/>
          <w:sz w:val="24"/>
          <w:szCs w:val="24"/>
        </w:rPr>
        <w:t>para simular a partida de um motor de indução, considerando essas variáveis e suas interações ao longo do tempo</w:t>
      </w:r>
    </w:p>
    <w:p w14:paraId="011D87E1" w14:textId="77777777" w:rsidR="00304138" w:rsidRPr="002762D3" w:rsidRDefault="00304138" w:rsidP="00AC78E7">
      <w:pPr>
        <w:tabs>
          <w:tab w:val="left" w:pos="709"/>
        </w:tabs>
        <w:spacing w:after="120" w:line="360" w:lineRule="auto"/>
        <w:jc w:val="both"/>
        <w:rPr>
          <w:rFonts w:ascii="Arial" w:hAnsi="Arial" w:cs="Arial"/>
          <w:sz w:val="24"/>
          <w:szCs w:val="24"/>
        </w:rPr>
      </w:pPr>
    </w:p>
    <w:p w14:paraId="77771AB5" w14:textId="170F83E4" w:rsidR="00BD4EAE" w:rsidRPr="0045313A" w:rsidRDefault="008B60B2" w:rsidP="0045313A">
      <w:pPr>
        <w:pStyle w:val="PargrafodaLista"/>
        <w:numPr>
          <w:ilvl w:val="2"/>
          <w:numId w:val="4"/>
        </w:numPr>
        <w:spacing w:after="0" w:line="360" w:lineRule="auto"/>
        <w:jc w:val="both"/>
        <w:outlineLvl w:val="1"/>
        <w:rPr>
          <w:rFonts w:ascii="Arial" w:hAnsi="Arial" w:cs="Arial"/>
          <w:b/>
          <w:bCs/>
          <w:sz w:val="28"/>
          <w:szCs w:val="28"/>
        </w:rPr>
      </w:pPr>
      <w:bookmarkStart w:id="51" w:name="_Toc192776154"/>
      <w:r w:rsidRPr="0045313A">
        <w:rPr>
          <w:rFonts w:ascii="Arial" w:hAnsi="Arial" w:cs="Arial"/>
          <w:b/>
          <w:bCs/>
          <w:sz w:val="28"/>
          <w:szCs w:val="28"/>
        </w:rPr>
        <w:t>Determinação do e</w:t>
      </w:r>
      <w:r w:rsidR="00BD4EAE" w:rsidRPr="0045313A">
        <w:rPr>
          <w:rFonts w:ascii="Arial" w:hAnsi="Arial" w:cs="Arial"/>
          <w:b/>
          <w:bCs/>
          <w:sz w:val="28"/>
          <w:szCs w:val="28"/>
        </w:rPr>
        <w:t>scalonamento do escorregamento</w:t>
      </w:r>
      <w:bookmarkEnd w:id="51"/>
    </w:p>
    <w:p w14:paraId="2E6FBDEA" w14:textId="14718CA3" w:rsidR="00BF74CC" w:rsidRPr="002762D3" w:rsidRDefault="00304138" w:rsidP="00AC78E7">
      <w:pPr>
        <w:tabs>
          <w:tab w:val="left" w:pos="709"/>
        </w:tabs>
        <w:spacing w:after="120" w:line="360" w:lineRule="auto"/>
        <w:jc w:val="both"/>
        <w:rPr>
          <w:rFonts w:ascii="Arial" w:hAnsi="Arial" w:cs="Arial"/>
          <w:sz w:val="24"/>
          <w:szCs w:val="24"/>
        </w:rPr>
      </w:pPr>
      <w:r>
        <w:rPr>
          <w:rFonts w:ascii="Arial" w:hAnsi="Arial" w:cs="Arial"/>
          <w:sz w:val="24"/>
          <w:szCs w:val="24"/>
        </w:rPr>
        <w:tab/>
      </w:r>
      <w:r w:rsidR="00A90A33" w:rsidRPr="002762D3">
        <w:rPr>
          <w:rFonts w:ascii="Arial" w:hAnsi="Arial" w:cs="Arial"/>
          <w:sz w:val="24"/>
          <w:szCs w:val="24"/>
        </w:rPr>
        <w:t xml:space="preserve">O algoritmo desenvolvido para simulação do escalonamento do escorregamento visa modelar essa variação de maneira precisa, permitindo observar o comportamento do motor ao longo do processo de aceleração. Utilizando </w:t>
      </w:r>
      <w:r w:rsidR="00422FD6" w:rsidRPr="002762D3">
        <w:rPr>
          <w:rFonts w:ascii="Arial" w:hAnsi="Arial" w:cs="Arial"/>
          <w:sz w:val="24"/>
          <w:szCs w:val="24"/>
        </w:rPr>
        <w:t>o</w:t>
      </w:r>
      <w:r w:rsidR="00A90A33" w:rsidRPr="002762D3">
        <w:rPr>
          <w:rFonts w:ascii="Arial" w:hAnsi="Arial" w:cs="Arial"/>
          <w:sz w:val="24"/>
          <w:szCs w:val="24"/>
        </w:rPr>
        <w:t xml:space="preserve"> </w:t>
      </w:r>
      <w:r w:rsidR="00422FD6" w:rsidRPr="002762D3">
        <w:rPr>
          <w:rFonts w:ascii="Arial" w:hAnsi="Arial" w:cs="Arial"/>
          <w:i/>
          <w:iCs/>
          <w:sz w:val="24"/>
          <w:szCs w:val="24"/>
        </w:rPr>
        <w:t>script</w:t>
      </w:r>
      <w:r w:rsidR="00A90A33" w:rsidRPr="002762D3">
        <w:rPr>
          <w:rFonts w:ascii="Arial" w:hAnsi="Arial" w:cs="Arial"/>
          <w:sz w:val="24"/>
          <w:szCs w:val="24"/>
        </w:rPr>
        <w:t xml:space="preserve"> </w:t>
      </w:r>
      <w:r w:rsidR="00422FD6" w:rsidRPr="002762D3">
        <w:rPr>
          <w:rFonts w:ascii="Arial" w:hAnsi="Arial" w:cs="Arial"/>
          <w:sz w:val="24"/>
          <w:szCs w:val="24"/>
        </w:rPr>
        <w:t>descrito na</w:t>
      </w:r>
      <w:r w:rsidR="00A90A33" w:rsidRPr="002762D3">
        <w:rPr>
          <w:rFonts w:ascii="Arial" w:hAnsi="Arial" w:cs="Arial"/>
          <w:sz w:val="24"/>
          <w:szCs w:val="24"/>
        </w:rPr>
        <w:t xml:space="preserve"> figura </w:t>
      </w:r>
      <w:r w:rsidR="005F4799" w:rsidRPr="002762D3">
        <w:rPr>
          <w:rFonts w:ascii="Arial" w:hAnsi="Arial" w:cs="Arial"/>
          <w:sz w:val="24"/>
          <w:szCs w:val="24"/>
        </w:rPr>
        <w:t>2</w:t>
      </w:r>
      <w:r w:rsidR="00A90A33" w:rsidRPr="002762D3">
        <w:rPr>
          <w:rFonts w:ascii="Arial" w:hAnsi="Arial" w:cs="Arial"/>
          <w:sz w:val="24"/>
          <w:szCs w:val="24"/>
        </w:rPr>
        <w:t xml:space="preserve">, são gerados pontos discretos entre esses dois valores, representando a evolução do escorregamento ao longo do tempo. </w:t>
      </w:r>
    </w:p>
    <w:p w14:paraId="17D51A6D" w14:textId="6EC2E09A" w:rsidR="00BF74CC" w:rsidRPr="002762D3" w:rsidRDefault="007F0FDF" w:rsidP="00422FD6">
      <w:pPr>
        <w:pStyle w:val="PargrafodaLista"/>
        <w:tabs>
          <w:tab w:val="left" w:pos="709"/>
        </w:tabs>
        <w:spacing w:after="0" w:line="240" w:lineRule="auto"/>
        <w:ind w:hanging="720"/>
        <w:jc w:val="center"/>
        <w:rPr>
          <w:rFonts w:ascii="Arial" w:eastAsiaTheme="minorEastAsia" w:hAnsi="Arial" w:cs="Arial"/>
          <w:color w:val="000000" w:themeColor="text1"/>
          <w:sz w:val="20"/>
        </w:rPr>
      </w:pPr>
      <w:r w:rsidRPr="002762D3">
        <w:rPr>
          <w:rFonts w:ascii="Arial" w:hAnsi="Arial" w:cs="Arial"/>
          <w:noProof/>
        </w:rPr>
        <w:drawing>
          <wp:inline distT="0" distB="0" distL="0" distR="0" wp14:anchorId="44551281" wp14:editId="6CABC00C">
            <wp:extent cx="2321781" cy="239268"/>
            <wp:effectExtent l="0" t="0" r="2540" b="8890"/>
            <wp:docPr id="143328602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286024" name=""/>
                    <pic:cNvPicPr/>
                  </pic:nvPicPr>
                  <pic:blipFill>
                    <a:blip r:embed="rId9"/>
                    <a:stretch>
                      <a:fillRect/>
                    </a:stretch>
                  </pic:blipFill>
                  <pic:spPr>
                    <a:xfrm>
                      <a:off x="0" y="0"/>
                      <a:ext cx="2333839" cy="240511"/>
                    </a:xfrm>
                    <a:prstGeom prst="rect">
                      <a:avLst/>
                    </a:prstGeom>
                  </pic:spPr>
                </pic:pic>
              </a:graphicData>
            </a:graphic>
          </wp:inline>
        </w:drawing>
      </w:r>
    </w:p>
    <w:p w14:paraId="461AFD3B" w14:textId="6090BF27" w:rsidR="00304138" w:rsidRPr="002762D3" w:rsidRDefault="005F4799" w:rsidP="002C49D6">
      <w:pPr>
        <w:pStyle w:val="Legenda"/>
        <w:spacing w:after="0" w:line="240" w:lineRule="auto"/>
        <w:jc w:val="center"/>
        <w:rPr>
          <w:rFonts w:ascii="Arial" w:eastAsiaTheme="minorEastAsia" w:hAnsi="Arial" w:cs="Arial"/>
          <w:b w:val="0"/>
          <w:bCs w:val="0"/>
          <w:color w:val="000000" w:themeColor="text1"/>
          <w:sz w:val="20"/>
          <w:szCs w:val="22"/>
        </w:rPr>
      </w:pPr>
      <w:bookmarkStart w:id="52" w:name="_Toc191746028"/>
      <w:r w:rsidRPr="002762D3">
        <w:rPr>
          <w:rFonts w:ascii="Arial" w:eastAsiaTheme="minorEastAsia" w:hAnsi="Arial" w:cs="Arial"/>
          <w:b w:val="0"/>
          <w:bCs w:val="0"/>
          <w:color w:val="000000" w:themeColor="text1"/>
          <w:sz w:val="20"/>
          <w:szCs w:val="22"/>
        </w:rPr>
        <w:t xml:space="preserve">Figura </w:t>
      </w:r>
      <w:r w:rsidRPr="002762D3">
        <w:rPr>
          <w:rFonts w:ascii="Arial" w:eastAsiaTheme="minorEastAsia" w:hAnsi="Arial" w:cs="Arial"/>
          <w:b w:val="0"/>
          <w:bCs w:val="0"/>
          <w:color w:val="000000" w:themeColor="text1"/>
          <w:sz w:val="20"/>
          <w:szCs w:val="22"/>
        </w:rPr>
        <w:fldChar w:fldCharType="begin"/>
      </w:r>
      <w:r w:rsidRPr="002762D3">
        <w:rPr>
          <w:rFonts w:ascii="Arial" w:eastAsiaTheme="minorEastAsia" w:hAnsi="Arial" w:cs="Arial"/>
          <w:b w:val="0"/>
          <w:bCs w:val="0"/>
          <w:color w:val="000000" w:themeColor="text1"/>
          <w:sz w:val="20"/>
          <w:szCs w:val="22"/>
        </w:rPr>
        <w:instrText xml:space="preserve"> SEQ Figura \* ARABIC </w:instrText>
      </w:r>
      <w:r w:rsidRPr="002762D3">
        <w:rPr>
          <w:rFonts w:ascii="Arial" w:eastAsiaTheme="minorEastAsia" w:hAnsi="Arial" w:cs="Arial"/>
          <w:b w:val="0"/>
          <w:bCs w:val="0"/>
          <w:color w:val="000000" w:themeColor="text1"/>
          <w:sz w:val="20"/>
          <w:szCs w:val="22"/>
        </w:rPr>
        <w:fldChar w:fldCharType="separate"/>
      </w:r>
      <w:r w:rsidRPr="002762D3">
        <w:rPr>
          <w:rFonts w:ascii="Arial" w:eastAsiaTheme="minorEastAsia" w:hAnsi="Arial" w:cs="Arial"/>
          <w:b w:val="0"/>
          <w:bCs w:val="0"/>
          <w:noProof/>
          <w:color w:val="000000" w:themeColor="text1"/>
          <w:sz w:val="20"/>
          <w:szCs w:val="22"/>
        </w:rPr>
        <w:t>2</w:t>
      </w:r>
      <w:r w:rsidRPr="002762D3">
        <w:rPr>
          <w:rFonts w:ascii="Arial" w:eastAsiaTheme="minorEastAsia" w:hAnsi="Arial" w:cs="Arial"/>
          <w:b w:val="0"/>
          <w:bCs w:val="0"/>
          <w:color w:val="000000" w:themeColor="text1"/>
          <w:sz w:val="20"/>
          <w:szCs w:val="22"/>
        </w:rPr>
        <w:fldChar w:fldCharType="end"/>
      </w:r>
      <w:r w:rsidRPr="002762D3">
        <w:rPr>
          <w:rFonts w:ascii="Arial" w:eastAsiaTheme="minorEastAsia" w:hAnsi="Arial" w:cs="Arial"/>
          <w:b w:val="0"/>
          <w:bCs w:val="0"/>
          <w:color w:val="000000" w:themeColor="text1"/>
          <w:sz w:val="20"/>
          <w:szCs w:val="22"/>
        </w:rPr>
        <w:t xml:space="preserve"> - Algoritmo para escalonamento do escorregament</w:t>
      </w:r>
      <w:r w:rsidR="00422FD6" w:rsidRPr="002762D3">
        <w:rPr>
          <w:rFonts w:ascii="Arial" w:eastAsiaTheme="minorEastAsia" w:hAnsi="Arial" w:cs="Arial"/>
          <w:b w:val="0"/>
          <w:bCs w:val="0"/>
          <w:color w:val="000000" w:themeColor="text1"/>
          <w:sz w:val="20"/>
          <w:szCs w:val="22"/>
        </w:rPr>
        <w:t>o</w:t>
      </w:r>
      <w:bookmarkEnd w:id="52"/>
    </w:p>
    <w:p w14:paraId="362FBDCA" w14:textId="77777777" w:rsidR="002C49D6" w:rsidRPr="002C49D6" w:rsidRDefault="002C49D6" w:rsidP="002C49D6">
      <w:pPr>
        <w:spacing w:after="0" w:line="360" w:lineRule="auto"/>
        <w:jc w:val="both"/>
        <w:outlineLvl w:val="1"/>
        <w:rPr>
          <w:rFonts w:ascii="Arial" w:hAnsi="Arial" w:cs="Arial"/>
          <w:b/>
          <w:bCs/>
          <w:sz w:val="28"/>
          <w:szCs w:val="28"/>
        </w:rPr>
      </w:pPr>
    </w:p>
    <w:p w14:paraId="3A5BA18D" w14:textId="12C8A35C" w:rsidR="00A3151C" w:rsidRPr="0045313A" w:rsidRDefault="008B60B2" w:rsidP="0045313A">
      <w:pPr>
        <w:pStyle w:val="PargrafodaLista"/>
        <w:numPr>
          <w:ilvl w:val="2"/>
          <w:numId w:val="4"/>
        </w:numPr>
        <w:spacing w:after="0" w:line="360" w:lineRule="auto"/>
        <w:jc w:val="both"/>
        <w:outlineLvl w:val="1"/>
        <w:rPr>
          <w:rFonts w:ascii="Arial" w:hAnsi="Arial" w:cs="Arial"/>
          <w:b/>
          <w:bCs/>
          <w:sz w:val="28"/>
          <w:szCs w:val="28"/>
        </w:rPr>
      </w:pPr>
      <w:bookmarkStart w:id="53" w:name="_Toc192776155"/>
      <w:r w:rsidRPr="0045313A">
        <w:rPr>
          <w:rFonts w:ascii="Arial" w:hAnsi="Arial" w:cs="Arial"/>
          <w:b/>
          <w:bCs/>
          <w:sz w:val="28"/>
          <w:szCs w:val="28"/>
        </w:rPr>
        <w:t>Definição da tensão da alimentação do motor</w:t>
      </w:r>
      <w:bookmarkEnd w:id="53"/>
    </w:p>
    <w:p w14:paraId="65030BD5" w14:textId="65111065" w:rsidR="008B60B2" w:rsidRPr="008B60B2" w:rsidRDefault="008B60B2" w:rsidP="008B60B2">
      <w:pPr>
        <w:tabs>
          <w:tab w:val="left" w:pos="709"/>
        </w:tabs>
        <w:spacing w:after="120" w:line="360" w:lineRule="auto"/>
        <w:jc w:val="both"/>
        <w:rPr>
          <w:rFonts w:ascii="Arial" w:hAnsi="Arial" w:cs="Arial"/>
          <w:sz w:val="24"/>
          <w:szCs w:val="24"/>
        </w:rPr>
      </w:pPr>
      <w:r>
        <w:rPr>
          <w:rFonts w:ascii="Arial" w:hAnsi="Arial" w:cs="Arial"/>
          <w:sz w:val="24"/>
          <w:szCs w:val="24"/>
        </w:rPr>
        <w:tab/>
      </w:r>
      <w:r w:rsidRPr="008B60B2">
        <w:rPr>
          <w:rFonts w:ascii="Arial" w:hAnsi="Arial" w:cs="Arial"/>
          <w:sz w:val="24"/>
          <w:szCs w:val="24"/>
        </w:rPr>
        <w:t xml:space="preserve">A figura (3) nos </w:t>
      </w:r>
      <w:r>
        <w:rPr>
          <w:rFonts w:ascii="Arial" w:hAnsi="Arial" w:cs="Arial"/>
          <w:sz w:val="24"/>
          <w:szCs w:val="24"/>
        </w:rPr>
        <w:t>demonstra</w:t>
      </w:r>
      <w:r w:rsidRPr="008B60B2">
        <w:rPr>
          <w:rFonts w:ascii="Arial" w:hAnsi="Arial" w:cs="Arial"/>
          <w:sz w:val="24"/>
          <w:szCs w:val="24"/>
        </w:rPr>
        <w:t xml:space="preserve"> o algoritmo responsável por definir o comportamento da tensão de linha (</w:t>
      </w:r>
      <m:oMath>
        <m:sSub>
          <m:sSubPr>
            <m:ctrlPr>
              <w:rPr>
                <w:rFonts w:ascii="Cambria Math" w:hAnsi="Cambria Math" w:cs="Arial"/>
                <w:sz w:val="24"/>
                <w:szCs w:val="24"/>
              </w:rPr>
            </m:ctrlPr>
          </m:sSubPr>
          <m:e>
            <m:r>
              <w:rPr>
                <w:rFonts w:ascii="Cambria Math" w:hAnsi="Cambria Math" w:cs="Arial"/>
                <w:sz w:val="24"/>
                <w:szCs w:val="24"/>
              </w:rPr>
              <m:t>V</m:t>
            </m:r>
          </m:e>
          <m:sub>
            <m:r>
              <w:rPr>
                <w:rFonts w:ascii="Cambria Math" w:hAnsi="Cambria Math" w:cs="Arial"/>
                <w:sz w:val="24"/>
                <w:szCs w:val="24"/>
              </w:rPr>
              <m:t>linha</m:t>
            </m:r>
          </m:sub>
        </m:sSub>
      </m:oMath>
      <w:r w:rsidRPr="008B60B2">
        <w:rPr>
          <w:rFonts w:ascii="Arial" w:hAnsi="Arial" w:cs="Arial"/>
          <w:sz w:val="24"/>
          <w:szCs w:val="24"/>
        </w:rPr>
        <w:t>) e calcular parâmetros elétricos fundamentais para a análise do motor de indução em diferentes tipos de partida. A implementação considera três métodos de partida amplamente utilizados: direta, estrela-triângulo e autotransformador. Cada método possui características específicas que influenciam a tensão de linha aplicada ao motor e, consequentemente, o desempenho do sistema durante a partida.</w:t>
      </w:r>
    </w:p>
    <w:p w14:paraId="17F0B591" w14:textId="77777777" w:rsidR="00A3151C" w:rsidRPr="002762D3" w:rsidRDefault="00A3151C" w:rsidP="008B60B2">
      <w:pPr>
        <w:pStyle w:val="PargrafodaLista"/>
        <w:tabs>
          <w:tab w:val="left" w:pos="709"/>
        </w:tabs>
        <w:spacing w:after="0" w:line="240" w:lineRule="auto"/>
        <w:ind w:hanging="720"/>
        <w:jc w:val="center"/>
        <w:rPr>
          <w:rFonts w:ascii="Arial" w:hAnsi="Arial" w:cs="Arial"/>
          <w:noProof/>
        </w:rPr>
      </w:pPr>
      <w:r w:rsidRPr="002762D3">
        <w:rPr>
          <w:rFonts w:ascii="Arial" w:hAnsi="Arial" w:cs="Arial"/>
          <w:noProof/>
        </w:rPr>
        <w:drawing>
          <wp:inline distT="0" distB="0" distL="0" distR="0" wp14:anchorId="5210CC49" wp14:editId="4323FA62">
            <wp:extent cx="3116911" cy="1137732"/>
            <wp:effectExtent l="0" t="0" r="7620" b="5715"/>
            <wp:docPr id="252076977" name="Imagem 1"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076977" name="Imagem 1" descr="Texto&#10;&#10;Descrição gerada automaticamente"/>
                    <pic:cNvPicPr/>
                  </pic:nvPicPr>
                  <pic:blipFill rotWithShape="1">
                    <a:blip r:embed="rId10"/>
                    <a:srcRect b="29055"/>
                    <a:stretch/>
                  </pic:blipFill>
                  <pic:spPr bwMode="auto">
                    <a:xfrm>
                      <a:off x="0" y="0"/>
                      <a:ext cx="3130466" cy="1142680"/>
                    </a:xfrm>
                    <a:prstGeom prst="rect">
                      <a:avLst/>
                    </a:prstGeom>
                    <a:ln>
                      <a:noFill/>
                    </a:ln>
                    <a:extLst>
                      <a:ext uri="{53640926-AAD7-44D8-BBD7-CCE9431645EC}">
                        <a14:shadowObscured xmlns:a14="http://schemas.microsoft.com/office/drawing/2010/main"/>
                      </a:ext>
                    </a:extLst>
                  </pic:spPr>
                </pic:pic>
              </a:graphicData>
            </a:graphic>
          </wp:inline>
        </w:drawing>
      </w:r>
    </w:p>
    <w:p w14:paraId="1B4D8A7A" w14:textId="0978F7F3" w:rsidR="005F4799" w:rsidRPr="002762D3" w:rsidRDefault="005F4799" w:rsidP="005F4799">
      <w:pPr>
        <w:pStyle w:val="Legenda"/>
        <w:spacing w:after="0" w:line="240" w:lineRule="auto"/>
        <w:jc w:val="center"/>
        <w:rPr>
          <w:rFonts w:ascii="Arial" w:eastAsiaTheme="minorEastAsia" w:hAnsi="Arial" w:cs="Arial"/>
          <w:b w:val="0"/>
          <w:bCs w:val="0"/>
          <w:color w:val="000000" w:themeColor="text1"/>
          <w:sz w:val="20"/>
          <w:szCs w:val="22"/>
        </w:rPr>
      </w:pPr>
      <w:bookmarkStart w:id="54" w:name="_Toc191746029"/>
      <w:r w:rsidRPr="002762D3">
        <w:rPr>
          <w:rFonts w:ascii="Arial" w:eastAsiaTheme="minorEastAsia" w:hAnsi="Arial" w:cs="Arial"/>
          <w:b w:val="0"/>
          <w:bCs w:val="0"/>
          <w:color w:val="000000" w:themeColor="text1"/>
          <w:sz w:val="20"/>
          <w:szCs w:val="22"/>
        </w:rPr>
        <w:t xml:space="preserve">Figura </w:t>
      </w:r>
      <w:r w:rsidRPr="002762D3">
        <w:rPr>
          <w:rFonts w:ascii="Arial" w:eastAsiaTheme="minorEastAsia" w:hAnsi="Arial" w:cs="Arial"/>
          <w:b w:val="0"/>
          <w:bCs w:val="0"/>
          <w:color w:val="000000" w:themeColor="text1"/>
          <w:sz w:val="20"/>
          <w:szCs w:val="22"/>
        </w:rPr>
        <w:fldChar w:fldCharType="begin"/>
      </w:r>
      <w:r w:rsidRPr="002762D3">
        <w:rPr>
          <w:rFonts w:ascii="Arial" w:eastAsiaTheme="minorEastAsia" w:hAnsi="Arial" w:cs="Arial"/>
          <w:b w:val="0"/>
          <w:bCs w:val="0"/>
          <w:color w:val="000000" w:themeColor="text1"/>
          <w:sz w:val="20"/>
          <w:szCs w:val="22"/>
        </w:rPr>
        <w:instrText xml:space="preserve"> SEQ Figura \* ARABIC </w:instrText>
      </w:r>
      <w:r w:rsidRPr="002762D3">
        <w:rPr>
          <w:rFonts w:ascii="Arial" w:eastAsiaTheme="minorEastAsia" w:hAnsi="Arial" w:cs="Arial"/>
          <w:b w:val="0"/>
          <w:bCs w:val="0"/>
          <w:color w:val="000000" w:themeColor="text1"/>
          <w:sz w:val="20"/>
          <w:szCs w:val="22"/>
        </w:rPr>
        <w:fldChar w:fldCharType="separate"/>
      </w:r>
      <w:r w:rsidRPr="002762D3">
        <w:rPr>
          <w:rFonts w:ascii="Arial" w:eastAsiaTheme="minorEastAsia" w:hAnsi="Arial" w:cs="Arial"/>
          <w:b w:val="0"/>
          <w:bCs w:val="0"/>
          <w:noProof/>
          <w:color w:val="000000" w:themeColor="text1"/>
          <w:sz w:val="20"/>
          <w:szCs w:val="22"/>
        </w:rPr>
        <w:t>3</w:t>
      </w:r>
      <w:r w:rsidRPr="002762D3">
        <w:rPr>
          <w:rFonts w:ascii="Arial" w:eastAsiaTheme="minorEastAsia" w:hAnsi="Arial" w:cs="Arial"/>
          <w:b w:val="0"/>
          <w:bCs w:val="0"/>
          <w:color w:val="000000" w:themeColor="text1"/>
          <w:sz w:val="20"/>
          <w:szCs w:val="22"/>
        </w:rPr>
        <w:fldChar w:fldCharType="end"/>
      </w:r>
      <w:r w:rsidRPr="002762D3">
        <w:rPr>
          <w:rFonts w:ascii="Arial" w:eastAsiaTheme="minorEastAsia" w:hAnsi="Arial" w:cs="Arial"/>
          <w:b w:val="0"/>
          <w:bCs w:val="0"/>
          <w:color w:val="000000" w:themeColor="text1"/>
          <w:sz w:val="20"/>
          <w:szCs w:val="22"/>
        </w:rPr>
        <w:t xml:space="preserve"> </w:t>
      </w:r>
      <w:r w:rsidR="008B60B2">
        <w:rPr>
          <w:rFonts w:ascii="Arial" w:eastAsiaTheme="minorEastAsia" w:hAnsi="Arial" w:cs="Arial"/>
          <w:b w:val="0"/>
          <w:bCs w:val="0"/>
          <w:color w:val="000000" w:themeColor="text1"/>
          <w:sz w:val="20"/>
          <w:szCs w:val="22"/>
        </w:rPr>
        <w:t>–</w:t>
      </w:r>
      <w:r w:rsidRPr="002762D3">
        <w:rPr>
          <w:rFonts w:ascii="Arial" w:eastAsiaTheme="minorEastAsia" w:hAnsi="Arial" w:cs="Arial"/>
          <w:b w:val="0"/>
          <w:bCs w:val="0"/>
          <w:color w:val="000000" w:themeColor="text1"/>
          <w:sz w:val="20"/>
          <w:szCs w:val="22"/>
        </w:rPr>
        <w:t xml:space="preserve"> </w:t>
      </w:r>
      <w:r w:rsidR="008B60B2">
        <w:rPr>
          <w:rFonts w:ascii="Arial" w:eastAsiaTheme="minorEastAsia" w:hAnsi="Arial" w:cs="Arial"/>
          <w:b w:val="0"/>
          <w:bCs w:val="0"/>
          <w:color w:val="000000" w:themeColor="text1"/>
          <w:sz w:val="20"/>
          <w:szCs w:val="22"/>
        </w:rPr>
        <w:t>Script para definição da tensão de alimentação do motor</w:t>
      </w:r>
      <w:bookmarkEnd w:id="54"/>
    </w:p>
    <w:p w14:paraId="6674736B" w14:textId="77777777" w:rsidR="002C49D6" w:rsidRDefault="002C49D6" w:rsidP="008B60B2">
      <w:pPr>
        <w:tabs>
          <w:tab w:val="left" w:pos="709"/>
        </w:tabs>
        <w:spacing w:after="120" w:line="360" w:lineRule="auto"/>
        <w:jc w:val="both"/>
        <w:rPr>
          <w:rFonts w:ascii="Arial" w:hAnsi="Arial" w:cs="Arial"/>
          <w:sz w:val="24"/>
          <w:szCs w:val="24"/>
        </w:rPr>
      </w:pPr>
    </w:p>
    <w:p w14:paraId="7E9BFEDB" w14:textId="1C7CBD6B" w:rsidR="008B60B2" w:rsidRPr="002762D3" w:rsidRDefault="002C49D6" w:rsidP="008B60B2">
      <w:pPr>
        <w:tabs>
          <w:tab w:val="left" w:pos="709"/>
        </w:tabs>
        <w:spacing w:after="120" w:line="360" w:lineRule="auto"/>
        <w:jc w:val="both"/>
        <w:rPr>
          <w:rFonts w:ascii="Arial" w:hAnsi="Arial" w:cs="Arial"/>
          <w:sz w:val="24"/>
          <w:szCs w:val="24"/>
        </w:rPr>
      </w:pPr>
      <w:r>
        <w:rPr>
          <w:rFonts w:ascii="Arial" w:hAnsi="Arial" w:cs="Arial"/>
          <w:sz w:val="24"/>
          <w:szCs w:val="24"/>
        </w:rPr>
        <w:tab/>
      </w:r>
      <w:r w:rsidR="008B60B2" w:rsidRPr="002762D3">
        <w:rPr>
          <w:rFonts w:ascii="Arial" w:hAnsi="Arial" w:cs="Arial"/>
          <w:sz w:val="24"/>
          <w:szCs w:val="24"/>
        </w:rPr>
        <w:t xml:space="preserve">No caso da partida direta, o código estabelece que a tensão de linha </w:t>
      </w:r>
      <w:r w:rsidR="009F282F">
        <w:rPr>
          <w:rFonts w:ascii="Arial" w:hAnsi="Arial" w:cs="Arial"/>
          <w:sz w:val="24"/>
          <w:szCs w:val="24"/>
        </w:rPr>
        <w:t>“</w:t>
      </w:r>
      <m:oMath>
        <m:sSub>
          <m:sSubPr>
            <m:ctrlPr>
              <w:rPr>
                <w:rFonts w:ascii="Cambria Math" w:hAnsi="Cambria Math" w:cs="Arial"/>
                <w:sz w:val="24"/>
                <w:szCs w:val="24"/>
              </w:rPr>
            </m:ctrlPr>
          </m:sSubPr>
          <m:e>
            <m:r>
              <w:rPr>
                <w:rFonts w:ascii="Cambria Math" w:hAnsi="Cambria Math" w:cs="Arial"/>
                <w:sz w:val="24"/>
                <w:szCs w:val="24"/>
              </w:rPr>
              <m:t>V</m:t>
            </m:r>
          </m:e>
          <m:sub>
            <m:r>
              <w:rPr>
                <w:rFonts w:ascii="Cambria Math" w:hAnsi="Cambria Math" w:cs="Arial"/>
                <w:sz w:val="24"/>
                <w:szCs w:val="24"/>
              </w:rPr>
              <m:t>linha</m:t>
            </m:r>
          </m:sub>
        </m:sSub>
        <m:r>
          <w:rPr>
            <w:rFonts w:ascii="Cambria Math" w:hAnsi="Cambria Math" w:cs="Arial"/>
            <w:sz w:val="24"/>
            <w:szCs w:val="24"/>
          </w:rPr>
          <m:t>”</m:t>
        </m:r>
      </m:oMath>
      <w:r w:rsidR="008B60B2" w:rsidRPr="002762D3">
        <w:rPr>
          <w:rFonts w:ascii="Arial" w:hAnsi="Arial" w:cs="Arial"/>
          <w:sz w:val="24"/>
          <w:szCs w:val="24"/>
        </w:rPr>
        <w:t xml:space="preserve"> seja igual à tensão nominal do motor </w:t>
      </w:r>
      <w:r w:rsidR="009F282F">
        <w:rPr>
          <w:rFonts w:ascii="Arial" w:hAnsi="Arial" w:cs="Arial"/>
          <w:sz w:val="24"/>
          <w:szCs w:val="24"/>
        </w:rPr>
        <w:t>“</w:t>
      </w:r>
      <w:r w:rsidR="008B60B2" w:rsidRPr="002762D3">
        <w:rPr>
          <w:rFonts w:ascii="Arial" w:hAnsi="Arial" w:cs="Arial"/>
          <w:sz w:val="24"/>
          <w:szCs w:val="24"/>
        </w:rPr>
        <w:t>V</w:t>
      </w:r>
      <w:r w:rsidR="009F282F">
        <w:rPr>
          <w:rFonts w:ascii="Arial" w:hAnsi="Arial" w:cs="Arial"/>
          <w:sz w:val="24"/>
          <w:szCs w:val="24"/>
        </w:rPr>
        <w:t>”</w:t>
      </w:r>
      <w:r w:rsidR="008B60B2" w:rsidRPr="002762D3">
        <w:rPr>
          <w:rFonts w:ascii="Arial" w:hAnsi="Arial" w:cs="Arial"/>
          <w:sz w:val="24"/>
          <w:szCs w:val="24"/>
        </w:rPr>
        <w:t xml:space="preserve">. Para a partida estrela-triângulo, a tensão de linha é reduzida em relação à tensão nominal por meio da divisão pelo fator </w:t>
      </w:r>
      <m:oMath>
        <m:rad>
          <m:radPr>
            <m:degHide m:val="1"/>
            <m:ctrlPr>
              <w:rPr>
                <w:rFonts w:ascii="Cambria Math" w:hAnsi="Cambria Math" w:cs="Arial"/>
                <w:sz w:val="24"/>
                <w:szCs w:val="24"/>
              </w:rPr>
            </m:ctrlPr>
          </m:radPr>
          <m:deg/>
          <m:e>
            <m:r>
              <m:rPr>
                <m:sty m:val="p"/>
              </m:rPr>
              <w:rPr>
                <w:rFonts w:ascii="Cambria Math" w:hAnsi="Cambria Math" w:cs="Arial"/>
                <w:sz w:val="24"/>
                <w:szCs w:val="24"/>
              </w:rPr>
              <m:t>3</m:t>
            </m:r>
          </m:e>
        </m:rad>
      </m:oMath>
      <w:r w:rsidR="008B60B2" w:rsidRPr="002762D3">
        <w:rPr>
          <w:rFonts w:ascii="Arial" w:hAnsi="Arial" w:cs="Arial"/>
          <w:sz w:val="24"/>
          <w:szCs w:val="24"/>
        </w:rPr>
        <w:t>​. Na partida com autotransformador, o código ajusta a tensão de linha com base em um fator percentual fornecido pelo usuário, representado como "fator".</w:t>
      </w:r>
    </w:p>
    <w:p w14:paraId="2DAB1F7F" w14:textId="77777777" w:rsidR="008B60B2" w:rsidRDefault="008B60B2" w:rsidP="00AC78E7">
      <w:pPr>
        <w:tabs>
          <w:tab w:val="left" w:pos="709"/>
        </w:tabs>
        <w:spacing w:after="120" w:line="360" w:lineRule="auto"/>
        <w:jc w:val="both"/>
        <w:rPr>
          <w:rFonts w:ascii="Arial" w:hAnsi="Arial" w:cs="Arial"/>
          <w:sz w:val="24"/>
          <w:szCs w:val="24"/>
        </w:rPr>
      </w:pPr>
    </w:p>
    <w:p w14:paraId="39EBA0F9" w14:textId="74F15987" w:rsidR="008B60B2" w:rsidRPr="0045313A" w:rsidRDefault="008B60B2" w:rsidP="0045313A">
      <w:pPr>
        <w:pStyle w:val="PargrafodaLista"/>
        <w:numPr>
          <w:ilvl w:val="2"/>
          <w:numId w:val="4"/>
        </w:numPr>
        <w:spacing w:after="0" w:line="360" w:lineRule="auto"/>
        <w:jc w:val="both"/>
        <w:outlineLvl w:val="1"/>
        <w:rPr>
          <w:rFonts w:ascii="Arial" w:hAnsi="Arial" w:cs="Arial"/>
          <w:b/>
          <w:bCs/>
          <w:sz w:val="28"/>
          <w:szCs w:val="28"/>
        </w:rPr>
      </w:pPr>
      <w:bookmarkStart w:id="55" w:name="_Toc192776156"/>
      <w:r w:rsidRPr="0045313A">
        <w:rPr>
          <w:rFonts w:ascii="Arial" w:hAnsi="Arial" w:cs="Arial"/>
          <w:b/>
          <w:bCs/>
          <w:sz w:val="28"/>
          <w:szCs w:val="28"/>
        </w:rPr>
        <w:t>Cálculo do Impedância do Equivalente de Thévenin</w:t>
      </w:r>
      <w:bookmarkEnd w:id="55"/>
    </w:p>
    <w:p w14:paraId="4C34CEBE" w14:textId="6D2B8E46" w:rsidR="009D6FD6" w:rsidRDefault="00422FD6" w:rsidP="00AC78E7">
      <w:pPr>
        <w:tabs>
          <w:tab w:val="left" w:pos="709"/>
        </w:tabs>
        <w:spacing w:after="120" w:line="360" w:lineRule="auto"/>
        <w:jc w:val="both"/>
        <w:rPr>
          <w:rFonts w:ascii="Arial" w:hAnsi="Arial" w:cs="Arial"/>
          <w:sz w:val="24"/>
          <w:szCs w:val="24"/>
        </w:rPr>
      </w:pPr>
      <w:r w:rsidRPr="002762D3">
        <w:rPr>
          <w:rFonts w:ascii="Arial" w:hAnsi="Arial" w:cs="Arial"/>
          <w:sz w:val="24"/>
          <w:szCs w:val="24"/>
        </w:rPr>
        <w:tab/>
      </w:r>
      <w:r w:rsidR="008B60B2">
        <w:rPr>
          <w:rFonts w:ascii="Arial" w:hAnsi="Arial" w:cs="Arial"/>
          <w:sz w:val="24"/>
          <w:szCs w:val="24"/>
        </w:rPr>
        <w:t>O</w:t>
      </w:r>
      <w:r w:rsidR="00A3151C" w:rsidRPr="002762D3">
        <w:rPr>
          <w:rFonts w:ascii="Arial" w:hAnsi="Arial" w:cs="Arial"/>
          <w:sz w:val="24"/>
          <w:szCs w:val="24"/>
        </w:rPr>
        <w:t xml:space="preserve"> código realiza o cálculo </w:t>
      </w:r>
      <w:r w:rsidR="008B60B2">
        <w:rPr>
          <w:rFonts w:ascii="Arial" w:hAnsi="Arial" w:cs="Arial"/>
          <w:sz w:val="24"/>
          <w:szCs w:val="24"/>
        </w:rPr>
        <w:t xml:space="preserve">dos </w:t>
      </w:r>
      <w:r w:rsidR="00A3151C" w:rsidRPr="002762D3">
        <w:rPr>
          <w:rFonts w:ascii="Arial" w:hAnsi="Arial" w:cs="Arial"/>
          <w:sz w:val="24"/>
          <w:szCs w:val="24"/>
        </w:rPr>
        <w:t xml:space="preserve">parâmetros </w:t>
      </w:r>
      <w:r w:rsidR="008B60B2">
        <w:rPr>
          <w:rFonts w:ascii="Arial" w:hAnsi="Arial" w:cs="Arial"/>
          <w:sz w:val="24"/>
          <w:szCs w:val="24"/>
        </w:rPr>
        <w:t>da impedância equivalente de circuito equivalente de Thévenin</w:t>
      </w:r>
      <w:r w:rsidR="00A3151C" w:rsidRPr="002762D3">
        <w:rPr>
          <w:rFonts w:ascii="Arial" w:hAnsi="Arial" w:cs="Arial"/>
          <w:sz w:val="24"/>
          <w:szCs w:val="24"/>
        </w:rPr>
        <w:t xml:space="preserve"> </w:t>
      </w:r>
      <m:oMath>
        <m:r>
          <w:rPr>
            <w:rFonts w:ascii="Cambria Math" w:hAnsi="Cambria Math" w:cs="Arial"/>
            <w:sz w:val="24"/>
            <w:szCs w:val="24"/>
          </w:rPr>
          <m:t>“</m:t>
        </m:r>
        <m:sSub>
          <m:sSubPr>
            <m:ctrlPr>
              <w:rPr>
                <w:rFonts w:ascii="Cambria Math" w:hAnsi="Cambria Math" w:cs="Arial"/>
                <w:sz w:val="24"/>
                <w:szCs w:val="24"/>
              </w:rPr>
            </m:ctrlPr>
          </m:sSubPr>
          <m:e>
            <m:r>
              <w:rPr>
                <w:rFonts w:ascii="Cambria Math" w:hAnsi="Cambria Math" w:cs="Arial"/>
                <w:sz w:val="24"/>
                <w:szCs w:val="24"/>
              </w:rPr>
              <m:t>X</m:t>
            </m:r>
          </m:e>
          <m:sub>
            <m:r>
              <w:rPr>
                <w:rFonts w:ascii="Cambria Math" w:hAnsi="Cambria Math" w:cs="Arial"/>
                <w:sz w:val="24"/>
                <w:szCs w:val="24"/>
              </w:rPr>
              <m:t>mag</m:t>
            </m:r>
          </m:sub>
        </m:sSub>
      </m:oMath>
      <w:r w:rsidR="00A3151C" w:rsidRPr="002762D3">
        <w:rPr>
          <w:rFonts w:ascii="Arial" w:hAnsi="Arial" w:cs="Arial"/>
          <w:sz w:val="24"/>
          <w:szCs w:val="24"/>
        </w:rPr>
        <w:t xml:space="preserve"> e </w:t>
      </w:r>
      <m:oMath>
        <m:sSub>
          <m:sSubPr>
            <m:ctrlPr>
              <w:rPr>
                <w:rFonts w:ascii="Cambria Math" w:hAnsi="Cambria Math" w:cs="Arial"/>
                <w:sz w:val="24"/>
                <w:szCs w:val="24"/>
              </w:rPr>
            </m:ctrlPr>
          </m:sSubPr>
          <m:e>
            <m:acc>
              <m:accPr>
                <m:chr m:val="̇"/>
                <m:ctrlPr>
                  <w:rPr>
                    <w:rFonts w:ascii="Cambria Math" w:hAnsi="Cambria Math" w:cs="Arial"/>
                    <w:i/>
                    <w:sz w:val="24"/>
                    <w:szCs w:val="24"/>
                  </w:rPr>
                </m:ctrlPr>
              </m:accPr>
              <m:e>
                <m:r>
                  <w:rPr>
                    <w:rFonts w:ascii="Cambria Math" w:hAnsi="Cambria Math" w:cs="Arial"/>
                    <w:sz w:val="24"/>
                    <w:szCs w:val="24"/>
                  </w:rPr>
                  <m:t>Z</m:t>
                </m:r>
              </m:e>
            </m:acc>
          </m:e>
          <m:sub>
            <m:r>
              <w:rPr>
                <w:rFonts w:ascii="Cambria Math" w:hAnsi="Cambria Math" w:cs="Arial"/>
                <w:sz w:val="24"/>
                <w:szCs w:val="24"/>
              </w:rPr>
              <m:t>th</m:t>
            </m:r>
          </m:sub>
        </m:sSub>
        <m:r>
          <w:rPr>
            <w:rFonts w:ascii="Cambria Math" w:hAnsi="Cambria Math" w:cs="Arial"/>
            <w:sz w:val="24"/>
            <w:szCs w:val="24"/>
          </w:rPr>
          <m:t>”</m:t>
        </m:r>
      </m:oMath>
      <w:r w:rsidR="008B60B2">
        <w:rPr>
          <w:rFonts w:ascii="Arial" w:eastAsiaTheme="minorEastAsia" w:hAnsi="Arial" w:cs="Arial"/>
          <w:sz w:val="24"/>
          <w:szCs w:val="24"/>
        </w:rPr>
        <w:t xml:space="preserve"> foi descrito na figura 4</w:t>
      </w:r>
      <w:r w:rsidR="008B60B2">
        <w:rPr>
          <w:rFonts w:ascii="Arial" w:hAnsi="Arial" w:cs="Arial"/>
          <w:sz w:val="24"/>
          <w:szCs w:val="24"/>
        </w:rPr>
        <w:t xml:space="preserve">, vale destacar que </w:t>
      </w:r>
      <w:r w:rsidR="00A3151C" w:rsidRPr="002762D3">
        <w:rPr>
          <w:rFonts w:ascii="Arial" w:hAnsi="Arial" w:cs="Arial"/>
          <w:sz w:val="24"/>
          <w:szCs w:val="24"/>
        </w:rPr>
        <w:t xml:space="preserve"> </w:t>
      </w:r>
      <m:oMath>
        <m:sSub>
          <m:sSubPr>
            <m:ctrlPr>
              <w:rPr>
                <w:rFonts w:ascii="Cambria Math" w:hAnsi="Cambria Math" w:cs="Arial"/>
                <w:sz w:val="24"/>
                <w:szCs w:val="24"/>
              </w:rPr>
            </m:ctrlPr>
          </m:sSubPr>
          <m:e>
            <m:acc>
              <m:accPr>
                <m:chr m:val="̇"/>
                <m:ctrlPr>
                  <w:rPr>
                    <w:rFonts w:ascii="Cambria Math" w:hAnsi="Cambria Math" w:cs="Arial"/>
                    <w:i/>
                    <w:sz w:val="24"/>
                    <w:szCs w:val="24"/>
                  </w:rPr>
                </m:ctrlPr>
              </m:accPr>
              <m:e>
                <m:r>
                  <w:rPr>
                    <w:rFonts w:ascii="Cambria Math" w:hAnsi="Cambria Math" w:cs="Arial"/>
                    <w:sz w:val="24"/>
                    <w:szCs w:val="24"/>
                  </w:rPr>
                  <m:t>Z</m:t>
                </m:r>
              </m:e>
            </m:acc>
          </m:e>
          <m:sub>
            <m:r>
              <w:rPr>
                <w:rFonts w:ascii="Cambria Math" w:hAnsi="Cambria Math" w:cs="Arial"/>
                <w:sz w:val="24"/>
                <w:szCs w:val="24"/>
              </w:rPr>
              <m:t>th</m:t>
            </m:r>
          </m:sub>
        </m:sSub>
      </m:oMath>
      <w:r w:rsidR="00A3151C" w:rsidRPr="002762D3">
        <w:rPr>
          <w:rFonts w:ascii="Arial" w:hAnsi="Arial" w:cs="Arial"/>
          <w:sz w:val="24"/>
          <w:szCs w:val="24"/>
        </w:rPr>
        <w:t xml:space="preserve"> representa a impedância equivalente referida ao circuito do estator, calculada a partir das resistências e reatâncias do estator </w:t>
      </w:r>
      <w:r w:rsidR="009F282F">
        <w:rPr>
          <w:rFonts w:ascii="Arial" w:hAnsi="Arial" w:cs="Arial"/>
          <w:sz w:val="24"/>
          <w:szCs w:val="24"/>
        </w:rPr>
        <w:t>“</w:t>
      </w:r>
      <m:oMath>
        <m:sSub>
          <m:sSubPr>
            <m:ctrlPr>
              <w:rPr>
                <w:rFonts w:ascii="Cambria Math" w:hAnsi="Cambria Math" w:cs="Arial"/>
                <w:sz w:val="24"/>
                <w:szCs w:val="24"/>
              </w:rPr>
            </m:ctrlPr>
          </m:sSubPr>
          <m:e>
            <m:r>
              <w:rPr>
                <w:rFonts w:ascii="Cambria Math" w:hAnsi="Cambria Math" w:cs="Arial"/>
                <w:sz w:val="24"/>
                <w:szCs w:val="24"/>
              </w:rPr>
              <m:t>R</m:t>
            </m:r>
          </m:e>
          <m:sub>
            <m:r>
              <w:rPr>
                <w:rFonts w:ascii="Cambria Math" w:hAnsi="Cambria Math" w:cs="Arial"/>
                <w:sz w:val="24"/>
                <w:szCs w:val="24"/>
              </w:rPr>
              <m:t>s</m:t>
            </m:r>
          </m:sub>
        </m:sSub>
      </m:oMath>
      <w:r w:rsidR="00A3151C" w:rsidRPr="002762D3">
        <w:rPr>
          <w:rFonts w:ascii="Arial" w:hAnsi="Arial" w:cs="Arial"/>
          <w:sz w:val="24"/>
          <w:szCs w:val="24"/>
        </w:rPr>
        <w:t xml:space="preserve"> e </w:t>
      </w:r>
      <m:oMath>
        <m:sSub>
          <m:sSubPr>
            <m:ctrlPr>
              <w:rPr>
                <w:rFonts w:ascii="Cambria Math" w:hAnsi="Cambria Math" w:cs="Arial"/>
                <w:sz w:val="24"/>
                <w:szCs w:val="24"/>
              </w:rPr>
            </m:ctrlPr>
          </m:sSubPr>
          <m:e>
            <m:r>
              <w:rPr>
                <w:rFonts w:ascii="Cambria Math" w:hAnsi="Cambria Math" w:cs="Arial"/>
                <w:sz w:val="24"/>
                <w:szCs w:val="24"/>
              </w:rPr>
              <m:t>X</m:t>
            </m:r>
          </m:e>
          <m:sub>
            <m:r>
              <w:rPr>
                <w:rFonts w:ascii="Cambria Math" w:hAnsi="Cambria Math" w:cs="Arial"/>
                <w:sz w:val="24"/>
                <w:szCs w:val="24"/>
              </w:rPr>
              <m:t>s</m:t>
            </m:r>
          </m:sub>
        </m:sSub>
      </m:oMath>
      <w:r w:rsidR="009F282F">
        <w:rPr>
          <w:rFonts w:ascii="Arial" w:hAnsi="Arial" w:cs="Arial"/>
          <w:sz w:val="24"/>
          <w:szCs w:val="24"/>
        </w:rPr>
        <w:t>”</w:t>
      </w:r>
      <w:r w:rsidR="00A3151C" w:rsidRPr="002762D3">
        <w:rPr>
          <w:rFonts w:ascii="Arial" w:hAnsi="Arial" w:cs="Arial"/>
          <w:sz w:val="24"/>
          <w:szCs w:val="24"/>
        </w:rPr>
        <w:t xml:space="preserve"> e da reatância magnetizante </w:t>
      </w:r>
      <w:r w:rsidR="009F282F">
        <w:rPr>
          <w:rFonts w:ascii="Arial" w:hAnsi="Arial" w:cs="Arial"/>
          <w:sz w:val="24"/>
          <w:szCs w:val="24"/>
        </w:rPr>
        <w:t>“</w:t>
      </w:r>
      <m:oMath>
        <m:sSub>
          <m:sSubPr>
            <m:ctrlPr>
              <w:rPr>
                <w:rFonts w:ascii="Cambria Math" w:hAnsi="Cambria Math" w:cs="Arial"/>
                <w:sz w:val="24"/>
                <w:szCs w:val="24"/>
              </w:rPr>
            </m:ctrlPr>
          </m:sSubPr>
          <m:e>
            <m:r>
              <w:rPr>
                <w:rFonts w:ascii="Cambria Math" w:hAnsi="Cambria Math" w:cs="Arial"/>
                <w:sz w:val="24"/>
                <w:szCs w:val="24"/>
              </w:rPr>
              <m:t>X</m:t>
            </m:r>
          </m:e>
          <m:sub>
            <m:r>
              <w:rPr>
                <w:rFonts w:ascii="Cambria Math" w:hAnsi="Cambria Math" w:cs="Arial"/>
                <w:sz w:val="24"/>
                <w:szCs w:val="24"/>
              </w:rPr>
              <m:t>mag</m:t>
            </m:r>
          </m:sub>
        </m:sSub>
      </m:oMath>
      <w:r w:rsidR="009F282F">
        <w:rPr>
          <w:rFonts w:ascii="Arial" w:hAnsi="Arial" w:cs="Arial"/>
          <w:sz w:val="24"/>
          <w:szCs w:val="24"/>
        </w:rPr>
        <w:t>”</w:t>
      </w:r>
      <w:r w:rsidR="00A3151C" w:rsidRPr="002762D3">
        <w:rPr>
          <w:rFonts w:ascii="Arial" w:hAnsi="Arial" w:cs="Arial"/>
          <w:sz w:val="24"/>
          <w:szCs w:val="24"/>
        </w:rPr>
        <w:t xml:space="preserve">. </w:t>
      </w:r>
    </w:p>
    <w:p w14:paraId="735D5BF9" w14:textId="77777777" w:rsidR="008B60B2" w:rsidRPr="002762D3" w:rsidRDefault="008B60B2" w:rsidP="008B60B2">
      <w:pPr>
        <w:pStyle w:val="PargrafodaLista"/>
        <w:tabs>
          <w:tab w:val="left" w:pos="709"/>
        </w:tabs>
        <w:spacing w:after="0" w:line="240" w:lineRule="auto"/>
        <w:ind w:hanging="720"/>
        <w:jc w:val="center"/>
        <w:rPr>
          <w:rFonts w:ascii="Arial" w:hAnsi="Arial" w:cs="Arial"/>
          <w:noProof/>
        </w:rPr>
      </w:pPr>
      <w:r w:rsidRPr="002762D3">
        <w:rPr>
          <w:rFonts w:ascii="Arial" w:hAnsi="Arial" w:cs="Arial"/>
          <w:noProof/>
        </w:rPr>
        <w:drawing>
          <wp:inline distT="0" distB="0" distL="0" distR="0" wp14:anchorId="5AB17D97" wp14:editId="198A6F03">
            <wp:extent cx="4679958" cy="571500"/>
            <wp:effectExtent l="0" t="0" r="6350" b="0"/>
            <wp:docPr id="1437816931" name="Imagem 1"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076977" name="Imagem 1" descr="Texto&#10;&#10;Descrição gerada automaticamente"/>
                    <pic:cNvPicPr/>
                  </pic:nvPicPr>
                  <pic:blipFill rotWithShape="1">
                    <a:blip r:embed="rId10"/>
                    <a:srcRect t="76265"/>
                    <a:stretch/>
                  </pic:blipFill>
                  <pic:spPr bwMode="auto">
                    <a:xfrm>
                      <a:off x="0" y="0"/>
                      <a:ext cx="4690914" cy="572838"/>
                    </a:xfrm>
                    <a:prstGeom prst="rect">
                      <a:avLst/>
                    </a:prstGeom>
                    <a:ln>
                      <a:noFill/>
                    </a:ln>
                    <a:extLst>
                      <a:ext uri="{53640926-AAD7-44D8-BBD7-CCE9431645EC}">
                        <a14:shadowObscured xmlns:a14="http://schemas.microsoft.com/office/drawing/2010/main"/>
                      </a:ext>
                    </a:extLst>
                  </pic:spPr>
                </pic:pic>
              </a:graphicData>
            </a:graphic>
          </wp:inline>
        </w:drawing>
      </w:r>
    </w:p>
    <w:p w14:paraId="495A974C" w14:textId="126F2A7D" w:rsidR="00263C7E" w:rsidRDefault="008B60B2" w:rsidP="00F57653">
      <w:pPr>
        <w:pStyle w:val="Legenda"/>
        <w:spacing w:after="0" w:line="240" w:lineRule="auto"/>
        <w:jc w:val="center"/>
        <w:rPr>
          <w:rFonts w:ascii="Arial" w:eastAsiaTheme="minorEastAsia" w:hAnsi="Arial" w:cs="Arial"/>
          <w:b w:val="0"/>
          <w:bCs w:val="0"/>
          <w:color w:val="000000" w:themeColor="text1"/>
          <w:sz w:val="20"/>
          <w:szCs w:val="22"/>
        </w:rPr>
      </w:pPr>
      <w:bookmarkStart w:id="56" w:name="_Toc191746030"/>
      <w:r w:rsidRPr="002762D3">
        <w:rPr>
          <w:rFonts w:ascii="Arial" w:eastAsiaTheme="minorEastAsia" w:hAnsi="Arial" w:cs="Arial"/>
          <w:b w:val="0"/>
          <w:bCs w:val="0"/>
          <w:color w:val="000000" w:themeColor="text1"/>
          <w:sz w:val="20"/>
          <w:szCs w:val="22"/>
        </w:rPr>
        <w:t xml:space="preserve">Figura </w:t>
      </w:r>
      <w:r w:rsidR="008015B0" w:rsidRPr="002762D3">
        <w:rPr>
          <w:rFonts w:ascii="Arial" w:eastAsiaTheme="minorEastAsia" w:hAnsi="Arial" w:cs="Arial"/>
          <w:b w:val="0"/>
          <w:bCs w:val="0"/>
          <w:color w:val="000000" w:themeColor="text1"/>
          <w:sz w:val="20"/>
          <w:szCs w:val="22"/>
        </w:rPr>
        <w:fldChar w:fldCharType="begin"/>
      </w:r>
      <w:r w:rsidR="008015B0" w:rsidRPr="002762D3">
        <w:rPr>
          <w:rFonts w:ascii="Arial" w:eastAsiaTheme="minorEastAsia" w:hAnsi="Arial" w:cs="Arial"/>
          <w:b w:val="0"/>
          <w:bCs w:val="0"/>
          <w:color w:val="000000" w:themeColor="text1"/>
          <w:sz w:val="20"/>
          <w:szCs w:val="22"/>
        </w:rPr>
        <w:instrText xml:space="preserve"> SEQ Figura \* ARABIC </w:instrText>
      </w:r>
      <w:r w:rsidR="008015B0" w:rsidRPr="002762D3">
        <w:rPr>
          <w:rFonts w:ascii="Arial" w:eastAsiaTheme="minorEastAsia" w:hAnsi="Arial" w:cs="Arial"/>
          <w:b w:val="0"/>
          <w:bCs w:val="0"/>
          <w:color w:val="000000" w:themeColor="text1"/>
          <w:sz w:val="20"/>
          <w:szCs w:val="22"/>
        </w:rPr>
        <w:fldChar w:fldCharType="separate"/>
      </w:r>
      <w:r w:rsidR="008015B0">
        <w:rPr>
          <w:rFonts w:ascii="Arial" w:eastAsiaTheme="minorEastAsia" w:hAnsi="Arial" w:cs="Arial"/>
          <w:b w:val="0"/>
          <w:bCs w:val="0"/>
          <w:noProof/>
          <w:color w:val="000000" w:themeColor="text1"/>
          <w:sz w:val="20"/>
          <w:szCs w:val="22"/>
        </w:rPr>
        <w:t>4</w:t>
      </w:r>
      <w:r w:rsidR="008015B0" w:rsidRPr="002762D3">
        <w:rPr>
          <w:rFonts w:ascii="Arial" w:eastAsiaTheme="minorEastAsia" w:hAnsi="Arial" w:cs="Arial"/>
          <w:b w:val="0"/>
          <w:bCs w:val="0"/>
          <w:color w:val="000000" w:themeColor="text1"/>
          <w:sz w:val="20"/>
          <w:szCs w:val="22"/>
        </w:rPr>
        <w:fldChar w:fldCharType="end"/>
      </w:r>
      <w:r w:rsidRPr="002762D3">
        <w:rPr>
          <w:rFonts w:ascii="Arial" w:eastAsiaTheme="minorEastAsia" w:hAnsi="Arial" w:cs="Arial"/>
          <w:b w:val="0"/>
          <w:bCs w:val="0"/>
          <w:color w:val="000000" w:themeColor="text1"/>
          <w:sz w:val="20"/>
          <w:szCs w:val="22"/>
        </w:rPr>
        <w:t xml:space="preserve"> </w:t>
      </w:r>
      <w:r>
        <w:rPr>
          <w:rFonts w:ascii="Arial" w:eastAsiaTheme="minorEastAsia" w:hAnsi="Arial" w:cs="Arial"/>
          <w:b w:val="0"/>
          <w:bCs w:val="0"/>
          <w:color w:val="000000" w:themeColor="text1"/>
          <w:sz w:val="20"/>
          <w:szCs w:val="22"/>
        </w:rPr>
        <w:t>–</w:t>
      </w:r>
      <w:r w:rsidRPr="002762D3">
        <w:rPr>
          <w:rFonts w:ascii="Arial" w:eastAsiaTheme="minorEastAsia" w:hAnsi="Arial" w:cs="Arial"/>
          <w:b w:val="0"/>
          <w:bCs w:val="0"/>
          <w:color w:val="000000" w:themeColor="text1"/>
          <w:sz w:val="20"/>
          <w:szCs w:val="22"/>
        </w:rPr>
        <w:t xml:space="preserve"> </w:t>
      </w:r>
      <w:r>
        <w:rPr>
          <w:rFonts w:ascii="Arial" w:eastAsiaTheme="minorEastAsia" w:hAnsi="Arial" w:cs="Arial"/>
          <w:b w:val="0"/>
          <w:bCs w:val="0"/>
          <w:color w:val="000000" w:themeColor="text1"/>
          <w:sz w:val="20"/>
          <w:szCs w:val="22"/>
        </w:rPr>
        <w:t>Script para definição da tensão de alimentação do motor</w:t>
      </w:r>
      <w:bookmarkEnd w:id="56"/>
    </w:p>
    <w:p w14:paraId="03348F40" w14:textId="77777777" w:rsidR="00F57653" w:rsidRDefault="00F57653" w:rsidP="00F57653">
      <w:pPr>
        <w:pStyle w:val="Legenda"/>
        <w:spacing w:after="0" w:line="240" w:lineRule="auto"/>
        <w:jc w:val="center"/>
        <w:rPr>
          <w:rFonts w:ascii="Arial" w:eastAsiaTheme="minorEastAsia" w:hAnsi="Arial" w:cs="Arial"/>
          <w:b w:val="0"/>
          <w:bCs w:val="0"/>
          <w:color w:val="000000" w:themeColor="text1"/>
          <w:sz w:val="20"/>
          <w:szCs w:val="22"/>
        </w:rPr>
      </w:pPr>
    </w:p>
    <w:p w14:paraId="04CA9631" w14:textId="77777777" w:rsidR="00F57653" w:rsidRPr="00F57653" w:rsidRDefault="00F57653" w:rsidP="00F57653">
      <w:pPr>
        <w:pStyle w:val="Legenda"/>
        <w:spacing w:after="0" w:line="240" w:lineRule="auto"/>
        <w:jc w:val="center"/>
        <w:rPr>
          <w:rFonts w:ascii="Arial" w:eastAsiaTheme="minorEastAsia" w:hAnsi="Arial" w:cs="Arial"/>
          <w:b w:val="0"/>
          <w:bCs w:val="0"/>
          <w:color w:val="000000" w:themeColor="text1"/>
          <w:sz w:val="20"/>
          <w:szCs w:val="22"/>
        </w:rPr>
      </w:pPr>
    </w:p>
    <w:p w14:paraId="7AF96A97" w14:textId="787B7AC6" w:rsidR="009D6FD6" w:rsidRPr="0045313A" w:rsidRDefault="00140D41" w:rsidP="0045313A">
      <w:pPr>
        <w:pStyle w:val="PargrafodaLista"/>
        <w:numPr>
          <w:ilvl w:val="2"/>
          <w:numId w:val="4"/>
        </w:numPr>
        <w:spacing w:after="0" w:line="360" w:lineRule="auto"/>
        <w:jc w:val="both"/>
        <w:outlineLvl w:val="1"/>
        <w:rPr>
          <w:rFonts w:ascii="Arial" w:hAnsi="Arial" w:cs="Arial"/>
          <w:b/>
          <w:bCs/>
          <w:sz w:val="28"/>
          <w:szCs w:val="28"/>
        </w:rPr>
      </w:pPr>
      <w:bookmarkStart w:id="57" w:name="_Toc192776157"/>
      <w:r w:rsidRPr="0045313A">
        <w:rPr>
          <w:rFonts w:ascii="Arial" w:hAnsi="Arial" w:cs="Arial"/>
          <w:b/>
          <w:bCs/>
          <w:sz w:val="28"/>
          <w:szCs w:val="28"/>
        </w:rPr>
        <w:t>Determinação d</w:t>
      </w:r>
      <w:r w:rsidR="006E0762" w:rsidRPr="0045313A">
        <w:rPr>
          <w:rFonts w:ascii="Arial" w:hAnsi="Arial" w:cs="Arial"/>
          <w:b/>
          <w:bCs/>
          <w:sz w:val="28"/>
          <w:szCs w:val="28"/>
        </w:rPr>
        <w:t>a</w:t>
      </w:r>
      <w:r w:rsidRPr="0045313A">
        <w:rPr>
          <w:rFonts w:ascii="Arial" w:hAnsi="Arial" w:cs="Arial"/>
          <w:b/>
          <w:bCs/>
          <w:sz w:val="28"/>
          <w:szCs w:val="28"/>
        </w:rPr>
        <w:t>s</w:t>
      </w:r>
      <w:r w:rsidR="006E0762" w:rsidRPr="0045313A">
        <w:rPr>
          <w:rFonts w:ascii="Arial" w:hAnsi="Arial" w:cs="Arial"/>
          <w:b/>
          <w:bCs/>
          <w:sz w:val="28"/>
          <w:szCs w:val="28"/>
        </w:rPr>
        <w:t xml:space="preserve"> corrente</w:t>
      </w:r>
      <w:r w:rsidRPr="0045313A">
        <w:rPr>
          <w:rFonts w:ascii="Arial" w:hAnsi="Arial" w:cs="Arial"/>
          <w:b/>
          <w:bCs/>
          <w:sz w:val="28"/>
          <w:szCs w:val="28"/>
        </w:rPr>
        <w:t xml:space="preserve">s </w:t>
      </w:r>
      <w:r w:rsidR="006E0762" w:rsidRPr="0045313A">
        <w:rPr>
          <w:rFonts w:ascii="Arial" w:hAnsi="Arial" w:cs="Arial"/>
          <w:b/>
          <w:bCs/>
          <w:sz w:val="28"/>
          <w:szCs w:val="28"/>
        </w:rPr>
        <w:t>em função do escorregamento</w:t>
      </w:r>
      <w:bookmarkEnd w:id="57"/>
    </w:p>
    <w:p w14:paraId="2996EADD" w14:textId="4EEAB97D" w:rsidR="00140D41" w:rsidRPr="002762D3" w:rsidRDefault="00140D41" w:rsidP="009A2F86">
      <w:pPr>
        <w:tabs>
          <w:tab w:val="left" w:pos="709"/>
        </w:tabs>
        <w:spacing w:after="120" w:line="360" w:lineRule="auto"/>
        <w:jc w:val="both"/>
        <w:rPr>
          <w:rFonts w:ascii="Arial" w:hAnsi="Arial" w:cs="Arial"/>
          <w:sz w:val="24"/>
          <w:szCs w:val="24"/>
        </w:rPr>
      </w:pPr>
      <w:r>
        <w:rPr>
          <w:rFonts w:ascii="Arial" w:hAnsi="Arial" w:cs="Arial"/>
          <w:sz w:val="24"/>
          <w:szCs w:val="24"/>
        </w:rPr>
        <w:tab/>
        <w:t>A definição</w:t>
      </w:r>
      <w:r w:rsidR="009D6FD6" w:rsidRPr="002762D3">
        <w:rPr>
          <w:rFonts w:ascii="Arial" w:hAnsi="Arial" w:cs="Arial"/>
          <w:sz w:val="24"/>
          <w:szCs w:val="24"/>
        </w:rPr>
        <w:t xml:space="preserve"> da corrente</w:t>
      </w:r>
      <w:r w:rsidR="009A2F86">
        <w:rPr>
          <w:rFonts w:ascii="Arial" w:hAnsi="Arial" w:cs="Arial"/>
          <w:sz w:val="24"/>
          <w:szCs w:val="24"/>
        </w:rPr>
        <w:t xml:space="preserve"> do estator</w:t>
      </w:r>
      <w:r>
        <w:rPr>
          <w:rFonts w:ascii="Arial" w:hAnsi="Arial" w:cs="Arial"/>
          <w:sz w:val="24"/>
          <w:szCs w:val="24"/>
        </w:rPr>
        <w:t xml:space="preserve"> em função do escorregamento</w:t>
      </w:r>
      <w:r w:rsidR="009A2F86">
        <w:rPr>
          <w:rFonts w:ascii="Arial" w:hAnsi="Arial" w:cs="Arial"/>
          <w:sz w:val="24"/>
          <w:szCs w:val="24"/>
        </w:rPr>
        <w:t xml:space="preserve"> é realizada através do script descrito na figura 5, onde ela é definida pela somatória de dois componentes, a d</w:t>
      </w:r>
      <w:r w:rsidR="009D6FD6" w:rsidRPr="002762D3">
        <w:rPr>
          <w:rFonts w:ascii="Arial" w:hAnsi="Arial" w:cs="Arial"/>
          <w:sz w:val="24"/>
          <w:szCs w:val="24"/>
        </w:rPr>
        <w:t>o rotor que é obtid</w:t>
      </w:r>
      <w:r w:rsidR="009A2F86">
        <w:rPr>
          <w:rFonts w:ascii="Arial" w:hAnsi="Arial" w:cs="Arial"/>
          <w:sz w:val="24"/>
          <w:szCs w:val="24"/>
        </w:rPr>
        <w:t>o</w:t>
      </w:r>
      <w:r w:rsidR="009D6FD6" w:rsidRPr="002762D3">
        <w:rPr>
          <w:rFonts w:ascii="Arial" w:hAnsi="Arial" w:cs="Arial"/>
          <w:sz w:val="24"/>
          <w:szCs w:val="24"/>
        </w:rPr>
        <w:t xml:space="preserve"> pela divisão entre a tensão </w:t>
      </w:r>
      <w:r w:rsidR="009F282F">
        <w:rPr>
          <w:rFonts w:ascii="Arial" w:hAnsi="Arial" w:cs="Arial"/>
          <w:sz w:val="24"/>
          <w:szCs w:val="24"/>
        </w:rPr>
        <w:t>“</w:t>
      </w:r>
      <m:oMath>
        <m:sSub>
          <m:sSubPr>
            <m:ctrlPr>
              <w:rPr>
                <w:rFonts w:ascii="Cambria Math" w:hAnsi="Cambria Math" w:cs="Arial"/>
                <w:sz w:val="24"/>
                <w:szCs w:val="24"/>
              </w:rPr>
            </m:ctrlPr>
          </m:sSubPr>
          <m:e>
            <m:acc>
              <m:accPr>
                <m:chr m:val="̇"/>
                <m:ctrlPr>
                  <w:rPr>
                    <w:rFonts w:ascii="Cambria Math" w:hAnsi="Cambria Math" w:cs="Arial"/>
                    <w:i/>
                    <w:sz w:val="24"/>
                    <w:szCs w:val="24"/>
                  </w:rPr>
                </m:ctrlPr>
              </m:accPr>
              <m:e>
                <m:r>
                  <w:rPr>
                    <w:rFonts w:ascii="Cambria Math" w:hAnsi="Cambria Math" w:cs="Arial"/>
                    <w:sz w:val="24"/>
                    <w:szCs w:val="24"/>
                  </w:rPr>
                  <m:t>V</m:t>
                </m:r>
              </m:e>
            </m:acc>
          </m:e>
          <m:sub>
            <m:r>
              <w:rPr>
                <w:rFonts w:ascii="Cambria Math" w:hAnsi="Cambria Math" w:cs="Arial"/>
                <w:sz w:val="24"/>
                <w:szCs w:val="24"/>
              </w:rPr>
              <m:t>th</m:t>
            </m:r>
          </m:sub>
        </m:sSub>
      </m:oMath>
      <w:r w:rsidR="009F282F">
        <w:rPr>
          <w:rFonts w:ascii="Arial" w:hAnsi="Arial" w:cs="Arial"/>
          <w:sz w:val="24"/>
          <w:szCs w:val="24"/>
        </w:rPr>
        <w:t>”</w:t>
      </w:r>
      <w:r w:rsidR="009D6FD6" w:rsidRPr="002762D3">
        <w:rPr>
          <w:rFonts w:ascii="Arial" w:hAnsi="Arial" w:cs="Arial"/>
          <w:sz w:val="24"/>
          <w:szCs w:val="24"/>
        </w:rPr>
        <w:t xml:space="preserve"> e </w:t>
      </w:r>
      <w:r w:rsidR="009A2F86">
        <w:rPr>
          <w:rFonts w:ascii="Arial" w:hAnsi="Arial" w:cs="Arial"/>
          <w:sz w:val="24"/>
          <w:szCs w:val="24"/>
        </w:rPr>
        <w:t xml:space="preserve">o equivalente </w:t>
      </w:r>
      <w:r w:rsidR="009D6FD6" w:rsidRPr="002762D3">
        <w:rPr>
          <w:rFonts w:ascii="Arial" w:hAnsi="Arial" w:cs="Arial"/>
          <w:sz w:val="24"/>
          <w:szCs w:val="24"/>
        </w:rPr>
        <w:t>das impedâncias</w:t>
      </w:r>
      <w:r w:rsidR="009A2F86">
        <w:rPr>
          <w:rFonts w:ascii="Arial" w:hAnsi="Arial" w:cs="Arial"/>
          <w:sz w:val="24"/>
          <w:szCs w:val="24"/>
        </w:rPr>
        <w:t xml:space="preserve"> e em vazio</w:t>
      </w:r>
      <w:r w:rsidRPr="002762D3">
        <w:rPr>
          <w:rFonts w:ascii="Arial" w:hAnsi="Arial" w:cs="Arial"/>
          <w:sz w:val="24"/>
          <w:szCs w:val="24"/>
        </w:rPr>
        <w:t xml:space="preserve"> que</w:t>
      </w:r>
      <w:r w:rsidR="009A2F86">
        <w:rPr>
          <w:rFonts w:ascii="Arial" w:hAnsi="Arial" w:cs="Arial"/>
          <w:sz w:val="24"/>
          <w:szCs w:val="24"/>
        </w:rPr>
        <w:t xml:space="preserve"> considera o motor sem carga no eixo</w:t>
      </w:r>
      <w:r w:rsidRPr="002762D3">
        <w:rPr>
          <w:rFonts w:ascii="Arial" w:hAnsi="Arial" w:cs="Arial"/>
          <w:sz w:val="24"/>
          <w:szCs w:val="24"/>
        </w:rPr>
        <w:t>.</w:t>
      </w:r>
    </w:p>
    <w:p w14:paraId="45BFD04D" w14:textId="77777777" w:rsidR="009D6FD6" w:rsidRPr="002762D3" w:rsidRDefault="009D6FD6" w:rsidP="00422FD6">
      <w:pPr>
        <w:pStyle w:val="PargrafodaLista"/>
        <w:tabs>
          <w:tab w:val="left" w:pos="709"/>
        </w:tabs>
        <w:spacing w:after="0" w:line="240" w:lineRule="auto"/>
        <w:ind w:hanging="720"/>
        <w:jc w:val="center"/>
        <w:rPr>
          <w:rFonts w:ascii="Arial" w:hAnsi="Arial" w:cs="Arial"/>
          <w:noProof/>
        </w:rPr>
      </w:pPr>
      <w:r w:rsidRPr="002762D3">
        <w:rPr>
          <w:rFonts w:ascii="Arial" w:hAnsi="Arial" w:cs="Arial"/>
          <w:noProof/>
        </w:rPr>
        <w:lastRenderedPageBreak/>
        <w:drawing>
          <wp:inline distT="0" distB="0" distL="0" distR="0" wp14:anchorId="206BB52E" wp14:editId="1F58AD80">
            <wp:extent cx="4761979" cy="1612900"/>
            <wp:effectExtent l="0" t="0" r="635" b="6350"/>
            <wp:docPr id="2032513732" name="Imagem 1"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513732" name="Imagem 1" descr="Texto&#10;&#10;Descrição gerada automaticamente"/>
                    <pic:cNvPicPr/>
                  </pic:nvPicPr>
                  <pic:blipFill rotWithShape="1">
                    <a:blip r:embed="rId11"/>
                    <a:srcRect b="2574"/>
                    <a:stretch/>
                  </pic:blipFill>
                  <pic:spPr bwMode="auto">
                    <a:xfrm>
                      <a:off x="0" y="0"/>
                      <a:ext cx="4810580" cy="1629361"/>
                    </a:xfrm>
                    <a:prstGeom prst="rect">
                      <a:avLst/>
                    </a:prstGeom>
                    <a:extLst>
                      <a:ext uri="{53640926-AAD7-44D8-BBD7-CCE9431645EC}">
                        <a14:shadowObscured xmlns:a14="http://schemas.microsoft.com/office/drawing/2010/main"/>
                      </a:ext>
                    </a:extLst>
                  </pic:spPr>
                </pic:pic>
              </a:graphicData>
            </a:graphic>
          </wp:inline>
        </w:drawing>
      </w:r>
    </w:p>
    <w:p w14:paraId="4DBB9D22" w14:textId="47FDC7FD" w:rsidR="00140D41" w:rsidRDefault="005F4799" w:rsidP="00140D41">
      <w:pPr>
        <w:pStyle w:val="Legenda"/>
        <w:spacing w:after="0" w:line="240" w:lineRule="auto"/>
        <w:jc w:val="center"/>
        <w:rPr>
          <w:rFonts w:ascii="Arial" w:eastAsiaTheme="minorEastAsia" w:hAnsi="Arial" w:cs="Arial"/>
          <w:b w:val="0"/>
          <w:bCs w:val="0"/>
          <w:color w:val="000000" w:themeColor="text1"/>
          <w:sz w:val="20"/>
          <w:szCs w:val="22"/>
        </w:rPr>
      </w:pPr>
      <w:bookmarkStart w:id="58" w:name="_Toc191746031"/>
      <w:r w:rsidRPr="002762D3">
        <w:rPr>
          <w:rFonts w:ascii="Arial" w:eastAsiaTheme="minorEastAsia" w:hAnsi="Arial" w:cs="Arial"/>
          <w:b w:val="0"/>
          <w:bCs w:val="0"/>
          <w:color w:val="000000" w:themeColor="text1"/>
          <w:sz w:val="20"/>
          <w:szCs w:val="22"/>
        </w:rPr>
        <w:t xml:space="preserve">Figura </w:t>
      </w:r>
      <w:r w:rsidR="008015B0" w:rsidRPr="002762D3">
        <w:rPr>
          <w:rFonts w:ascii="Arial" w:eastAsiaTheme="minorEastAsia" w:hAnsi="Arial" w:cs="Arial"/>
          <w:b w:val="0"/>
          <w:bCs w:val="0"/>
          <w:color w:val="000000" w:themeColor="text1"/>
          <w:sz w:val="20"/>
          <w:szCs w:val="22"/>
        </w:rPr>
        <w:fldChar w:fldCharType="begin"/>
      </w:r>
      <w:r w:rsidR="008015B0" w:rsidRPr="002762D3">
        <w:rPr>
          <w:rFonts w:ascii="Arial" w:eastAsiaTheme="minorEastAsia" w:hAnsi="Arial" w:cs="Arial"/>
          <w:b w:val="0"/>
          <w:bCs w:val="0"/>
          <w:color w:val="000000" w:themeColor="text1"/>
          <w:sz w:val="20"/>
          <w:szCs w:val="22"/>
        </w:rPr>
        <w:instrText xml:space="preserve"> SEQ Figura \* ARABIC </w:instrText>
      </w:r>
      <w:r w:rsidR="008015B0" w:rsidRPr="002762D3">
        <w:rPr>
          <w:rFonts w:ascii="Arial" w:eastAsiaTheme="minorEastAsia" w:hAnsi="Arial" w:cs="Arial"/>
          <w:b w:val="0"/>
          <w:bCs w:val="0"/>
          <w:color w:val="000000" w:themeColor="text1"/>
          <w:sz w:val="20"/>
          <w:szCs w:val="22"/>
        </w:rPr>
        <w:fldChar w:fldCharType="separate"/>
      </w:r>
      <w:r w:rsidR="008015B0">
        <w:rPr>
          <w:rFonts w:ascii="Arial" w:eastAsiaTheme="minorEastAsia" w:hAnsi="Arial" w:cs="Arial"/>
          <w:b w:val="0"/>
          <w:bCs w:val="0"/>
          <w:noProof/>
          <w:color w:val="000000" w:themeColor="text1"/>
          <w:sz w:val="20"/>
          <w:szCs w:val="22"/>
        </w:rPr>
        <w:t>5</w:t>
      </w:r>
      <w:r w:rsidR="008015B0" w:rsidRPr="002762D3">
        <w:rPr>
          <w:rFonts w:ascii="Arial" w:eastAsiaTheme="minorEastAsia" w:hAnsi="Arial" w:cs="Arial"/>
          <w:b w:val="0"/>
          <w:bCs w:val="0"/>
          <w:color w:val="000000" w:themeColor="text1"/>
          <w:sz w:val="20"/>
          <w:szCs w:val="22"/>
        </w:rPr>
        <w:fldChar w:fldCharType="end"/>
      </w:r>
      <w:r w:rsidR="008015B0">
        <w:rPr>
          <w:rFonts w:ascii="Arial" w:eastAsiaTheme="minorEastAsia" w:hAnsi="Arial" w:cs="Arial"/>
          <w:b w:val="0"/>
          <w:bCs w:val="0"/>
          <w:color w:val="000000" w:themeColor="text1"/>
          <w:sz w:val="20"/>
          <w:szCs w:val="22"/>
        </w:rPr>
        <w:t xml:space="preserve"> </w:t>
      </w:r>
      <w:r w:rsidRPr="002762D3">
        <w:rPr>
          <w:rFonts w:ascii="Arial" w:eastAsiaTheme="minorEastAsia" w:hAnsi="Arial" w:cs="Arial"/>
          <w:b w:val="0"/>
          <w:bCs w:val="0"/>
          <w:color w:val="000000" w:themeColor="text1"/>
          <w:sz w:val="20"/>
          <w:szCs w:val="22"/>
        </w:rPr>
        <w:t>- Algoritmo para simulação da corrente em função do escorregamento.</w:t>
      </w:r>
      <w:bookmarkEnd w:id="58"/>
    </w:p>
    <w:p w14:paraId="480F0A01" w14:textId="77777777" w:rsidR="002C49D6" w:rsidRDefault="002C49D6" w:rsidP="00AC78E7">
      <w:pPr>
        <w:tabs>
          <w:tab w:val="left" w:pos="709"/>
        </w:tabs>
        <w:spacing w:after="120" w:line="360" w:lineRule="auto"/>
        <w:jc w:val="both"/>
        <w:rPr>
          <w:rFonts w:ascii="Arial" w:hAnsi="Arial" w:cs="Arial"/>
          <w:sz w:val="24"/>
          <w:szCs w:val="24"/>
        </w:rPr>
      </w:pPr>
    </w:p>
    <w:p w14:paraId="4F164618" w14:textId="03FF9D1C" w:rsidR="005F4799" w:rsidRPr="002762D3" w:rsidRDefault="002C49D6" w:rsidP="00AC78E7">
      <w:pPr>
        <w:tabs>
          <w:tab w:val="left" w:pos="709"/>
        </w:tabs>
        <w:spacing w:after="120" w:line="360" w:lineRule="auto"/>
        <w:jc w:val="both"/>
        <w:rPr>
          <w:rFonts w:ascii="Arial" w:hAnsi="Arial" w:cs="Arial"/>
          <w:sz w:val="24"/>
          <w:szCs w:val="24"/>
        </w:rPr>
      </w:pPr>
      <w:r>
        <w:rPr>
          <w:rFonts w:ascii="Arial" w:hAnsi="Arial" w:cs="Arial"/>
          <w:sz w:val="24"/>
          <w:szCs w:val="24"/>
        </w:rPr>
        <w:tab/>
      </w:r>
      <w:r w:rsidR="009D6FD6" w:rsidRPr="002762D3">
        <w:rPr>
          <w:rFonts w:ascii="Arial" w:hAnsi="Arial" w:cs="Arial"/>
          <w:sz w:val="24"/>
          <w:szCs w:val="24"/>
        </w:rPr>
        <w:t xml:space="preserve">Uma vez calculadas as correntes no rotor e no estator, o algoritmo procede para determinar as magnitudes dessas correntes, representadas pelas variáveis </w:t>
      </w:r>
      <w:r w:rsidR="009F282F">
        <w:rPr>
          <w:rFonts w:ascii="Arial" w:hAnsi="Arial" w:cs="Arial"/>
          <w:sz w:val="24"/>
          <w:szCs w:val="24"/>
        </w:rPr>
        <w:t>“</w:t>
      </w:r>
      <w:r w:rsidR="009D6FD6" w:rsidRPr="001A5A2F">
        <w:rPr>
          <w:rFonts w:ascii="Cambria Math" w:hAnsi="Cambria Math" w:cs="Arial"/>
          <w:i/>
          <w:iCs/>
          <w:sz w:val="24"/>
          <w:szCs w:val="24"/>
        </w:rPr>
        <w:t>IROTORA</w:t>
      </w:r>
      <w:r w:rsidR="009F282F">
        <w:rPr>
          <w:rFonts w:ascii="Arial" w:hAnsi="Arial" w:cs="Arial"/>
          <w:sz w:val="24"/>
          <w:szCs w:val="24"/>
        </w:rPr>
        <w:t>”</w:t>
      </w:r>
      <w:r w:rsidR="009D6FD6" w:rsidRPr="002762D3">
        <w:rPr>
          <w:rFonts w:ascii="Arial" w:hAnsi="Arial" w:cs="Arial"/>
          <w:sz w:val="24"/>
          <w:szCs w:val="24"/>
        </w:rPr>
        <w:t xml:space="preserve"> e </w:t>
      </w:r>
      <w:r w:rsidR="009F282F">
        <w:rPr>
          <w:rFonts w:ascii="Arial" w:hAnsi="Arial" w:cs="Arial"/>
          <w:sz w:val="24"/>
          <w:szCs w:val="24"/>
        </w:rPr>
        <w:t>“</w:t>
      </w:r>
      <w:r w:rsidR="009D6FD6" w:rsidRPr="001A5A2F">
        <w:rPr>
          <w:rFonts w:ascii="Cambria Math" w:hAnsi="Cambria Math" w:cs="Arial"/>
          <w:i/>
          <w:iCs/>
          <w:sz w:val="24"/>
          <w:szCs w:val="24"/>
        </w:rPr>
        <w:t>IESTATORA</w:t>
      </w:r>
      <w:r w:rsidR="009F282F" w:rsidRPr="001A5A2F">
        <w:rPr>
          <w:rFonts w:ascii="Cambria Math" w:hAnsi="Cambria Math" w:cs="Arial"/>
          <w:i/>
          <w:iCs/>
          <w:sz w:val="24"/>
          <w:szCs w:val="24"/>
        </w:rPr>
        <w:t>”</w:t>
      </w:r>
      <w:r w:rsidR="009D6FD6" w:rsidRPr="001A5A2F">
        <w:rPr>
          <w:rFonts w:ascii="Cambria Math" w:hAnsi="Cambria Math" w:cs="Arial"/>
          <w:i/>
          <w:iCs/>
          <w:sz w:val="24"/>
          <w:szCs w:val="24"/>
        </w:rPr>
        <w:t>.</w:t>
      </w:r>
      <w:r w:rsidR="009D6FD6" w:rsidRPr="002762D3">
        <w:rPr>
          <w:rFonts w:ascii="Arial" w:hAnsi="Arial" w:cs="Arial"/>
          <w:sz w:val="24"/>
          <w:szCs w:val="24"/>
        </w:rPr>
        <w:t xml:space="preserve"> O uso da função </w:t>
      </w:r>
      <w:r w:rsidR="009F282F">
        <w:rPr>
          <w:rFonts w:ascii="Arial" w:hAnsi="Arial" w:cs="Arial"/>
          <w:sz w:val="24"/>
          <w:szCs w:val="24"/>
        </w:rPr>
        <w:t>“</w:t>
      </w:r>
      <w:r w:rsidR="009D6FD6" w:rsidRPr="001A5A2F">
        <w:rPr>
          <w:rFonts w:ascii="Cambria Math" w:hAnsi="Cambria Math" w:cs="Arial"/>
          <w:i/>
          <w:iCs/>
          <w:sz w:val="24"/>
          <w:szCs w:val="24"/>
        </w:rPr>
        <w:t>abs</w:t>
      </w:r>
      <w:r w:rsidR="009F282F">
        <w:rPr>
          <w:rFonts w:ascii="Arial" w:hAnsi="Arial" w:cs="Arial"/>
          <w:sz w:val="24"/>
          <w:szCs w:val="24"/>
        </w:rPr>
        <w:t>”</w:t>
      </w:r>
      <w:r w:rsidR="009D6FD6" w:rsidRPr="002762D3">
        <w:rPr>
          <w:rFonts w:ascii="Arial" w:hAnsi="Arial" w:cs="Arial"/>
          <w:sz w:val="24"/>
          <w:szCs w:val="24"/>
        </w:rPr>
        <w:t xml:space="preserve"> permite calcular o valor absoluto das correntes complexas, proporcionando uma representação mais intuitiva do comportamento das correntes no sistema. </w:t>
      </w:r>
    </w:p>
    <w:p w14:paraId="474A96EB" w14:textId="77777777" w:rsidR="0063616D" w:rsidRPr="002762D3" w:rsidRDefault="0063616D" w:rsidP="00AC78E7">
      <w:pPr>
        <w:tabs>
          <w:tab w:val="left" w:pos="709"/>
        </w:tabs>
        <w:spacing w:after="120" w:line="360" w:lineRule="auto"/>
        <w:jc w:val="both"/>
        <w:rPr>
          <w:rFonts w:ascii="Arial" w:hAnsi="Arial" w:cs="Arial"/>
          <w:sz w:val="24"/>
          <w:szCs w:val="24"/>
        </w:rPr>
      </w:pPr>
    </w:p>
    <w:p w14:paraId="788A5EE0" w14:textId="47A71FF1" w:rsidR="00BF74CC" w:rsidRPr="0045313A" w:rsidRDefault="001A5A2F" w:rsidP="0045313A">
      <w:pPr>
        <w:pStyle w:val="PargrafodaLista"/>
        <w:numPr>
          <w:ilvl w:val="2"/>
          <w:numId w:val="4"/>
        </w:numPr>
        <w:spacing w:after="0" w:line="360" w:lineRule="auto"/>
        <w:jc w:val="both"/>
        <w:outlineLvl w:val="1"/>
        <w:rPr>
          <w:rFonts w:ascii="Arial" w:hAnsi="Arial" w:cs="Arial"/>
          <w:b/>
          <w:bCs/>
          <w:sz w:val="28"/>
          <w:szCs w:val="28"/>
        </w:rPr>
      </w:pPr>
      <w:bookmarkStart w:id="59" w:name="_Toc192776158"/>
      <w:r w:rsidRPr="0045313A">
        <w:rPr>
          <w:rFonts w:ascii="Arial" w:hAnsi="Arial" w:cs="Arial"/>
          <w:b/>
          <w:bCs/>
          <w:sz w:val="28"/>
          <w:szCs w:val="28"/>
        </w:rPr>
        <w:t>E</w:t>
      </w:r>
      <w:r w:rsidR="00AC21A4" w:rsidRPr="0045313A">
        <w:rPr>
          <w:rFonts w:ascii="Arial" w:hAnsi="Arial" w:cs="Arial"/>
          <w:b/>
          <w:bCs/>
          <w:sz w:val="28"/>
          <w:szCs w:val="28"/>
        </w:rPr>
        <w:t>stima</w:t>
      </w:r>
      <w:r w:rsidRPr="0045313A">
        <w:rPr>
          <w:rFonts w:ascii="Arial" w:hAnsi="Arial" w:cs="Arial"/>
          <w:b/>
          <w:bCs/>
          <w:sz w:val="28"/>
          <w:szCs w:val="28"/>
        </w:rPr>
        <w:t>tivas</w:t>
      </w:r>
      <w:r w:rsidR="00AC21A4" w:rsidRPr="0045313A">
        <w:rPr>
          <w:rFonts w:ascii="Arial" w:hAnsi="Arial" w:cs="Arial"/>
          <w:b/>
          <w:bCs/>
          <w:sz w:val="28"/>
          <w:szCs w:val="28"/>
        </w:rPr>
        <w:t xml:space="preserve"> </w:t>
      </w:r>
      <w:r w:rsidRPr="0045313A">
        <w:rPr>
          <w:rFonts w:ascii="Arial" w:hAnsi="Arial" w:cs="Arial"/>
          <w:b/>
          <w:bCs/>
          <w:sz w:val="28"/>
          <w:szCs w:val="28"/>
        </w:rPr>
        <w:t>d</w:t>
      </w:r>
      <w:r w:rsidR="00AC21A4" w:rsidRPr="0045313A">
        <w:rPr>
          <w:rFonts w:ascii="Arial" w:hAnsi="Arial" w:cs="Arial"/>
          <w:b/>
          <w:bCs/>
          <w:sz w:val="28"/>
          <w:szCs w:val="28"/>
        </w:rPr>
        <w:t>as potências em função do escorregamento</w:t>
      </w:r>
      <w:bookmarkEnd w:id="59"/>
    </w:p>
    <w:p w14:paraId="4084FFF6" w14:textId="2CA2C8FC" w:rsidR="00804104" w:rsidRPr="002762D3" w:rsidRDefault="00422FD6" w:rsidP="00AC78E7">
      <w:pPr>
        <w:tabs>
          <w:tab w:val="left" w:pos="709"/>
        </w:tabs>
        <w:spacing w:after="120" w:line="360" w:lineRule="auto"/>
        <w:jc w:val="both"/>
        <w:rPr>
          <w:rFonts w:ascii="Arial" w:hAnsi="Arial" w:cs="Arial"/>
          <w:sz w:val="24"/>
          <w:szCs w:val="24"/>
        </w:rPr>
      </w:pPr>
      <w:r w:rsidRPr="002762D3">
        <w:rPr>
          <w:rFonts w:ascii="Arial" w:hAnsi="Arial" w:cs="Arial"/>
          <w:sz w:val="24"/>
          <w:szCs w:val="24"/>
        </w:rPr>
        <w:tab/>
      </w:r>
      <w:r w:rsidR="00804104" w:rsidRPr="002762D3">
        <w:rPr>
          <w:rFonts w:ascii="Arial" w:hAnsi="Arial" w:cs="Arial"/>
          <w:sz w:val="24"/>
          <w:szCs w:val="24"/>
        </w:rPr>
        <w:t xml:space="preserve">Inicialmente, as perdas por atrito e ventilação </w:t>
      </w:r>
      <w:r w:rsidR="009F282F">
        <w:rPr>
          <w:rFonts w:ascii="Arial" w:hAnsi="Arial" w:cs="Arial"/>
          <w:sz w:val="24"/>
          <w:szCs w:val="24"/>
        </w:rPr>
        <w:t>“</w:t>
      </w:r>
      <w:r w:rsidR="00804104" w:rsidRPr="001A5A2F">
        <w:rPr>
          <w:rFonts w:ascii="Cambria Math" w:hAnsi="Cambria Math" w:cs="Arial"/>
          <w:i/>
          <w:iCs/>
          <w:sz w:val="24"/>
          <w:szCs w:val="24"/>
        </w:rPr>
        <w:t>Pavnovo</w:t>
      </w:r>
      <w:r w:rsidR="009F282F">
        <w:rPr>
          <w:rFonts w:ascii="Arial" w:hAnsi="Arial" w:cs="Arial"/>
          <w:sz w:val="24"/>
          <w:szCs w:val="24"/>
        </w:rPr>
        <w:t>”</w:t>
      </w:r>
      <w:r w:rsidR="00804104" w:rsidRPr="002762D3">
        <w:rPr>
          <w:rFonts w:ascii="Arial" w:hAnsi="Arial" w:cs="Arial"/>
          <w:sz w:val="24"/>
          <w:szCs w:val="24"/>
        </w:rPr>
        <w:t xml:space="preserve"> são calculadas em função do escorregamento </w:t>
      </w:r>
      <w:r w:rsidR="009F282F">
        <w:rPr>
          <w:rFonts w:ascii="Arial" w:hAnsi="Arial" w:cs="Arial"/>
          <w:sz w:val="24"/>
          <w:szCs w:val="24"/>
        </w:rPr>
        <w:t>“</w:t>
      </w:r>
      <w:r w:rsidR="00804104" w:rsidRPr="002762D3">
        <w:rPr>
          <w:rFonts w:ascii="Arial" w:hAnsi="Arial" w:cs="Arial"/>
          <w:sz w:val="24"/>
          <w:szCs w:val="24"/>
        </w:rPr>
        <w:t>s</w:t>
      </w:r>
      <w:r w:rsidR="009F282F">
        <w:rPr>
          <w:rFonts w:ascii="Arial" w:hAnsi="Arial" w:cs="Arial"/>
          <w:sz w:val="24"/>
          <w:szCs w:val="24"/>
        </w:rPr>
        <w:t>”</w:t>
      </w:r>
      <w:r w:rsidR="00804104" w:rsidRPr="002762D3">
        <w:rPr>
          <w:rFonts w:ascii="Arial" w:hAnsi="Arial" w:cs="Arial"/>
          <w:sz w:val="24"/>
          <w:szCs w:val="24"/>
        </w:rPr>
        <w:t xml:space="preserve">, representando a parcela de energia dissipada em função das forças resistivas internas e do sistema de ventilação do motor. Em seguida, a potência convertida </w:t>
      </w:r>
      <w:r w:rsidR="001A5A2F">
        <w:rPr>
          <w:rFonts w:ascii="Arial" w:hAnsi="Arial" w:cs="Arial"/>
          <w:sz w:val="24"/>
          <w:szCs w:val="24"/>
        </w:rPr>
        <w:t>“</w:t>
      </w:r>
      <w:r w:rsidR="00804104" w:rsidRPr="001A5A2F">
        <w:rPr>
          <w:rFonts w:ascii="Cambria Math" w:hAnsi="Cambria Math" w:cs="Arial"/>
          <w:i/>
          <w:iCs/>
          <w:sz w:val="24"/>
          <w:szCs w:val="24"/>
        </w:rPr>
        <w:t>Pconv</w:t>
      </w:r>
      <w:r w:rsidR="001A5A2F">
        <w:rPr>
          <w:rFonts w:ascii="Arial" w:hAnsi="Arial" w:cs="Arial"/>
          <w:sz w:val="24"/>
          <w:szCs w:val="24"/>
        </w:rPr>
        <w:t xml:space="preserve">” </w:t>
      </w:r>
      <w:r w:rsidR="00804104" w:rsidRPr="002762D3">
        <w:rPr>
          <w:rFonts w:ascii="Arial" w:hAnsi="Arial" w:cs="Arial"/>
          <w:sz w:val="24"/>
          <w:szCs w:val="24"/>
        </w:rPr>
        <w:t>é determinada, correspondendo à energia elétrica transformada em energia mecânica no rotor, que é diretamente responsável pelo torque produzido pelo motor</w:t>
      </w:r>
      <w:r w:rsidR="001A5A2F">
        <w:rPr>
          <w:rFonts w:ascii="Arial" w:hAnsi="Arial" w:cs="Arial"/>
          <w:sz w:val="24"/>
          <w:szCs w:val="24"/>
        </w:rPr>
        <w:t xml:space="preserve">, o script utilizado foi descrito na figura 6. </w:t>
      </w:r>
    </w:p>
    <w:p w14:paraId="495C60BA" w14:textId="3E619109" w:rsidR="00804104" w:rsidRPr="002762D3" w:rsidRDefault="00422FD6" w:rsidP="00AC78E7">
      <w:pPr>
        <w:tabs>
          <w:tab w:val="left" w:pos="709"/>
        </w:tabs>
        <w:spacing w:after="120" w:line="360" w:lineRule="auto"/>
        <w:jc w:val="both"/>
        <w:rPr>
          <w:rFonts w:ascii="Arial" w:hAnsi="Arial" w:cs="Arial"/>
          <w:sz w:val="24"/>
          <w:szCs w:val="24"/>
        </w:rPr>
      </w:pPr>
      <w:r w:rsidRPr="002762D3">
        <w:rPr>
          <w:rFonts w:ascii="Arial" w:hAnsi="Arial" w:cs="Arial"/>
          <w:sz w:val="24"/>
          <w:szCs w:val="24"/>
        </w:rPr>
        <w:tab/>
      </w:r>
      <w:r w:rsidR="00804104" w:rsidRPr="002762D3">
        <w:rPr>
          <w:rFonts w:ascii="Arial" w:hAnsi="Arial" w:cs="Arial"/>
          <w:sz w:val="24"/>
          <w:szCs w:val="24"/>
        </w:rPr>
        <w:t xml:space="preserve">A soma das perdas por atrito e ventilação </w:t>
      </w:r>
      <w:r w:rsidR="001A5A2F">
        <w:rPr>
          <w:rFonts w:ascii="Arial" w:hAnsi="Arial" w:cs="Arial"/>
          <w:sz w:val="24"/>
          <w:szCs w:val="24"/>
        </w:rPr>
        <w:t>“</w:t>
      </w:r>
      <w:r w:rsidR="00804104" w:rsidRPr="001A5A2F">
        <w:rPr>
          <w:rFonts w:ascii="Cambria Math" w:hAnsi="Cambria Math" w:cs="Arial"/>
          <w:i/>
          <w:iCs/>
          <w:sz w:val="24"/>
          <w:szCs w:val="24"/>
        </w:rPr>
        <w:t>Pavnovo</w:t>
      </w:r>
      <w:r w:rsidR="001A5A2F">
        <w:rPr>
          <w:rFonts w:ascii="Arial" w:hAnsi="Arial" w:cs="Arial"/>
          <w:sz w:val="24"/>
          <w:szCs w:val="24"/>
        </w:rPr>
        <w:t>”</w:t>
      </w:r>
      <w:r w:rsidR="00804104" w:rsidRPr="002762D3">
        <w:rPr>
          <w:rFonts w:ascii="Arial" w:hAnsi="Arial" w:cs="Arial"/>
          <w:sz w:val="24"/>
          <w:szCs w:val="24"/>
        </w:rPr>
        <w:t xml:space="preserve"> e das perdas elétricas </w:t>
      </w:r>
      <w:r w:rsidR="001A5A2F">
        <w:rPr>
          <w:rFonts w:ascii="Arial" w:hAnsi="Arial" w:cs="Arial"/>
          <w:sz w:val="24"/>
          <w:szCs w:val="24"/>
        </w:rPr>
        <w:t>“</w:t>
      </w:r>
      <w:r w:rsidR="00804104" w:rsidRPr="001A5A2F">
        <w:rPr>
          <w:rFonts w:ascii="Cambria Math" w:hAnsi="Cambria Math" w:cs="Arial"/>
          <w:i/>
          <w:iCs/>
          <w:sz w:val="24"/>
          <w:szCs w:val="24"/>
        </w:rPr>
        <w:t>Pe</w:t>
      </w:r>
      <w:r w:rsidR="001A5A2F">
        <w:rPr>
          <w:rFonts w:ascii="Arial" w:hAnsi="Arial" w:cs="Arial"/>
          <w:sz w:val="24"/>
          <w:szCs w:val="24"/>
        </w:rPr>
        <w:t>”</w:t>
      </w:r>
      <w:r w:rsidR="00804104" w:rsidRPr="002762D3">
        <w:rPr>
          <w:rFonts w:ascii="Arial" w:hAnsi="Arial" w:cs="Arial"/>
          <w:sz w:val="24"/>
          <w:szCs w:val="24"/>
        </w:rPr>
        <w:t xml:space="preserve"> resulta na potência dissipada total </w:t>
      </w:r>
      <w:r w:rsidR="001A5A2F">
        <w:rPr>
          <w:rFonts w:ascii="Arial" w:hAnsi="Arial" w:cs="Arial"/>
          <w:sz w:val="24"/>
          <w:szCs w:val="24"/>
        </w:rPr>
        <w:t>“</w:t>
      </w:r>
      <w:r w:rsidR="00804104" w:rsidRPr="001A5A2F">
        <w:rPr>
          <w:rFonts w:ascii="Cambria Math" w:hAnsi="Cambria Math" w:cs="Arial"/>
          <w:i/>
          <w:iCs/>
          <w:sz w:val="24"/>
          <w:szCs w:val="24"/>
        </w:rPr>
        <w:t>pw</w:t>
      </w:r>
      <w:r w:rsidR="001A5A2F">
        <w:rPr>
          <w:rFonts w:ascii="Arial" w:hAnsi="Arial" w:cs="Arial"/>
          <w:sz w:val="24"/>
          <w:szCs w:val="24"/>
        </w:rPr>
        <w:t>”</w:t>
      </w:r>
      <w:r w:rsidR="00804104" w:rsidRPr="002762D3">
        <w:rPr>
          <w:rFonts w:ascii="Arial" w:hAnsi="Arial" w:cs="Arial"/>
          <w:sz w:val="24"/>
          <w:szCs w:val="24"/>
        </w:rPr>
        <w:t xml:space="preserve">, refletindo a energia perdida durante a operação do motor. A partir dessa relação, calcula-se a potência no eixo ajustada </w:t>
      </w:r>
      <w:r w:rsidR="001A5A2F">
        <w:rPr>
          <w:rFonts w:ascii="Arial" w:hAnsi="Arial" w:cs="Arial"/>
          <w:sz w:val="24"/>
          <w:szCs w:val="24"/>
        </w:rPr>
        <w:t>“</w:t>
      </w:r>
      <w:r w:rsidR="00804104" w:rsidRPr="001A5A2F">
        <w:rPr>
          <w:rFonts w:ascii="Cambria Math" w:hAnsi="Cambria Math" w:cs="Arial"/>
          <w:i/>
          <w:iCs/>
          <w:sz w:val="24"/>
          <w:szCs w:val="24"/>
        </w:rPr>
        <w:t>Peixonova</w:t>
      </w:r>
      <w:r w:rsidR="001A5A2F">
        <w:rPr>
          <w:rFonts w:ascii="Arial" w:hAnsi="Arial" w:cs="Arial"/>
          <w:sz w:val="24"/>
          <w:szCs w:val="24"/>
        </w:rPr>
        <w:t>”</w:t>
      </w:r>
      <w:r w:rsidR="00804104" w:rsidRPr="002762D3">
        <w:rPr>
          <w:rFonts w:ascii="Arial" w:hAnsi="Arial" w:cs="Arial"/>
          <w:sz w:val="24"/>
          <w:szCs w:val="24"/>
        </w:rPr>
        <w:t>, que representa a energia efetivamente transferida ao eixo do motor após a dedução das perdas totais. Esse parâmetro é fundamental para avaliar o desempenho mecânico do motor.</w:t>
      </w:r>
    </w:p>
    <w:p w14:paraId="192FBB35" w14:textId="3C280981" w:rsidR="00804104" w:rsidRPr="002762D3" w:rsidRDefault="00422FD6" w:rsidP="00AC78E7">
      <w:pPr>
        <w:tabs>
          <w:tab w:val="left" w:pos="709"/>
        </w:tabs>
        <w:spacing w:after="120" w:line="360" w:lineRule="auto"/>
        <w:jc w:val="both"/>
        <w:rPr>
          <w:rFonts w:ascii="Arial" w:hAnsi="Arial" w:cs="Arial"/>
          <w:sz w:val="24"/>
          <w:szCs w:val="24"/>
        </w:rPr>
      </w:pPr>
      <w:r w:rsidRPr="002762D3">
        <w:rPr>
          <w:rFonts w:ascii="Arial" w:hAnsi="Arial" w:cs="Arial"/>
          <w:sz w:val="24"/>
          <w:szCs w:val="24"/>
        </w:rPr>
        <w:tab/>
      </w:r>
      <w:r w:rsidR="00804104" w:rsidRPr="002762D3">
        <w:rPr>
          <w:rFonts w:ascii="Arial" w:hAnsi="Arial" w:cs="Arial"/>
          <w:sz w:val="24"/>
          <w:szCs w:val="24"/>
        </w:rPr>
        <w:t xml:space="preserve">A potência consumida total </w:t>
      </w:r>
      <w:r w:rsidR="001A5A2F">
        <w:rPr>
          <w:rFonts w:ascii="Arial" w:hAnsi="Arial" w:cs="Arial"/>
          <w:sz w:val="24"/>
          <w:szCs w:val="24"/>
        </w:rPr>
        <w:t>“</w:t>
      </w:r>
      <w:r w:rsidR="00804104" w:rsidRPr="001A5A2F">
        <w:rPr>
          <w:rFonts w:ascii="Cambria Math" w:hAnsi="Cambria Math" w:cs="Arial"/>
          <w:i/>
          <w:iCs/>
          <w:sz w:val="24"/>
          <w:szCs w:val="24"/>
        </w:rPr>
        <w:t>Pcons</w:t>
      </w:r>
      <w:r w:rsidR="001A5A2F">
        <w:rPr>
          <w:rFonts w:ascii="Arial" w:hAnsi="Arial" w:cs="Arial"/>
          <w:sz w:val="24"/>
          <w:szCs w:val="24"/>
        </w:rPr>
        <w:t>”</w:t>
      </w:r>
      <w:r w:rsidR="00804104" w:rsidRPr="002762D3">
        <w:rPr>
          <w:rFonts w:ascii="Arial" w:hAnsi="Arial" w:cs="Arial"/>
          <w:sz w:val="24"/>
          <w:szCs w:val="24"/>
        </w:rPr>
        <w:t xml:space="preserve"> combina a potência convertida </w:t>
      </w:r>
      <w:r w:rsidR="001A5A2F">
        <w:rPr>
          <w:rFonts w:ascii="Arial" w:hAnsi="Arial" w:cs="Arial"/>
          <w:sz w:val="24"/>
          <w:szCs w:val="24"/>
        </w:rPr>
        <w:t>“</w:t>
      </w:r>
      <w:r w:rsidR="00804104" w:rsidRPr="001A5A2F">
        <w:rPr>
          <w:rFonts w:ascii="Cambria Math" w:hAnsi="Cambria Math" w:cs="Arial"/>
          <w:i/>
          <w:iCs/>
          <w:sz w:val="24"/>
          <w:szCs w:val="24"/>
        </w:rPr>
        <w:t>Pconv</w:t>
      </w:r>
      <w:r w:rsidR="001A5A2F">
        <w:rPr>
          <w:rFonts w:ascii="Arial" w:hAnsi="Arial" w:cs="Arial"/>
          <w:sz w:val="24"/>
          <w:szCs w:val="24"/>
        </w:rPr>
        <w:t>”</w:t>
      </w:r>
      <w:r w:rsidR="00804104" w:rsidRPr="002762D3">
        <w:rPr>
          <w:rFonts w:ascii="Arial" w:hAnsi="Arial" w:cs="Arial"/>
          <w:sz w:val="24"/>
          <w:szCs w:val="24"/>
        </w:rPr>
        <w:t xml:space="preserve"> com as perdas adicionais no estator, fornecendo uma estimativa completa da </w:t>
      </w:r>
      <w:r w:rsidR="00804104" w:rsidRPr="002762D3">
        <w:rPr>
          <w:rFonts w:ascii="Arial" w:hAnsi="Arial" w:cs="Arial"/>
          <w:sz w:val="24"/>
          <w:szCs w:val="24"/>
        </w:rPr>
        <w:lastRenderedPageBreak/>
        <w:t xml:space="preserve">energia elétrica demandada pelo motor. Por outro lado, a potência ativa </w:t>
      </w:r>
      <w:r w:rsidR="001A5A2F">
        <w:rPr>
          <w:rFonts w:ascii="Arial" w:hAnsi="Arial" w:cs="Arial"/>
          <w:sz w:val="24"/>
          <w:szCs w:val="24"/>
        </w:rPr>
        <w:t>“</w:t>
      </w:r>
      <w:r w:rsidR="00804104" w:rsidRPr="001A5A2F">
        <w:rPr>
          <w:rFonts w:ascii="Cambria Math" w:hAnsi="Cambria Math" w:cs="Arial"/>
          <w:i/>
          <w:iCs/>
          <w:sz w:val="24"/>
          <w:szCs w:val="24"/>
        </w:rPr>
        <w:t>Pativa</w:t>
      </w:r>
      <w:r w:rsidR="001A5A2F">
        <w:rPr>
          <w:rFonts w:ascii="Arial" w:hAnsi="Arial" w:cs="Arial"/>
          <w:sz w:val="24"/>
          <w:szCs w:val="24"/>
        </w:rPr>
        <w:t>”</w:t>
      </w:r>
      <w:r w:rsidR="00804104" w:rsidRPr="002762D3">
        <w:rPr>
          <w:rFonts w:ascii="Arial" w:hAnsi="Arial" w:cs="Arial"/>
          <w:sz w:val="24"/>
          <w:szCs w:val="24"/>
        </w:rPr>
        <w:t xml:space="preserve"> é determinada para indicar a parcela da energia consumida que é efetivamente utilizada para realizar trabalho útil no sistema. A potência aparente </w:t>
      </w:r>
      <w:r w:rsidR="001A5A2F">
        <w:rPr>
          <w:rFonts w:ascii="Arial" w:hAnsi="Arial" w:cs="Arial"/>
          <w:sz w:val="24"/>
          <w:szCs w:val="24"/>
        </w:rPr>
        <w:t>“</w:t>
      </w:r>
      <w:r w:rsidR="00804104" w:rsidRPr="001A5A2F">
        <w:rPr>
          <w:rFonts w:ascii="Cambria Math" w:hAnsi="Cambria Math" w:cs="Arial"/>
          <w:i/>
          <w:iCs/>
          <w:sz w:val="24"/>
          <w:szCs w:val="24"/>
        </w:rPr>
        <w:t>Paparente</w:t>
      </w:r>
      <w:r w:rsidR="001A5A2F">
        <w:rPr>
          <w:rFonts w:ascii="Arial" w:hAnsi="Arial" w:cs="Arial"/>
          <w:sz w:val="24"/>
          <w:szCs w:val="24"/>
        </w:rPr>
        <w:t>”</w:t>
      </w:r>
      <w:r w:rsidR="00804104" w:rsidRPr="002762D3">
        <w:rPr>
          <w:rFonts w:ascii="Arial" w:hAnsi="Arial" w:cs="Arial"/>
          <w:sz w:val="24"/>
          <w:szCs w:val="24"/>
        </w:rPr>
        <w:t xml:space="preserve"> é calculada a partir da potência ativa e do fator de potência </w:t>
      </w:r>
      <w:r w:rsidR="001A5A2F">
        <w:rPr>
          <w:rFonts w:ascii="Arial" w:hAnsi="Arial" w:cs="Arial"/>
          <w:sz w:val="24"/>
          <w:szCs w:val="24"/>
        </w:rPr>
        <w:t>“</w:t>
      </w:r>
      <w:r w:rsidR="00804104" w:rsidRPr="001A5A2F">
        <w:rPr>
          <w:rFonts w:ascii="Cambria Math" w:hAnsi="Cambria Math" w:cs="Arial"/>
          <w:i/>
          <w:iCs/>
          <w:sz w:val="24"/>
          <w:szCs w:val="24"/>
        </w:rPr>
        <w:t>Fp</w:t>
      </w:r>
      <w:r w:rsidR="001A5A2F">
        <w:rPr>
          <w:rFonts w:ascii="Arial" w:hAnsi="Arial" w:cs="Arial"/>
          <w:sz w:val="24"/>
          <w:szCs w:val="24"/>
        </w:rPr>
        <w:t>”</w:t>
      </w:r>
      <w:r w:rsidR="00804104" w:rsidRPr="002762D3">
        <w:rPr>
          <w:rFonts w:ascii="Arial" w:hAnsi="Arial" w:cs="Arial"/>
          <w:sz w:val="24"/>
          <w:szCs w:val="24"/>
        </w:rPr>
        <w:t>, oferecendo uma visão geral sobre a demanda total de energia do motor.</w:t>
      </w:r>
    </w:p>
    <w:p w14:paraId="216CBF68" w14:textId="7EFA707C" w:rsidR="001A5A2F" w:rsidRPr="002762D3" w:rsidRDefault="002D6414" w:rsidP="001A5A2F">
      <w:pPr>
        <w:pStyle w:val="PargrafodaLista"/>
        <w:tabs>
          <w:tab w:val="left" w:pos="709"/>
        </w:tabs>
        <w:spacing w:after="0" w:line="240" w:lineRule="auto"/>
        <w:ind w:hanging="720"/>
        <w:jc w:val="center"/>
        <w:rPr>
          <w:rFonts w:ascii="Arial" w:hAnsi="Arial" w:cs="Arial"/>
          <w:noProof/>
        </w:rPr>
      </w:pPr>
      <w:r w:rsidRPr="002D6414">
        <w:rPr>
          <w:rFonts w:ascii="Arial" w:hAnsi="Arial" w:cs="Arial"/>
          <w:noProof/>
        </w:rPr>
        <w:drawing>
          <wp:inline distT="0" distB="0" distL="0" distR="0" wp14:anchorId="68BA4B64" wp14:editId="5285F707">
            <wp:extent cx="3626036" cy="1092256"/>
            <wp:effectExtent l="0" t="0" r="0" b="0"/>
            <wp:docPr id="283733110" name="Imagem 1"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733110" name="Imagem 1" descr="Texto&#10;&#10;O conteúdo gerado por IA pode estar incorreto."/>
                    <pic:cNvPicPr/>
                  </pic:nvPicPr>
                  <pic:blipFill>
                    <a:blip r:embed="rId12"/>
                    <a:stretch>
                      <a:fillRect/>
                    </a:stretch>
                  </pic:blipFill>
                  <pic:spPr>
                    <a:xfrm>
                      <a:off x="0" y="0"/>
                      <a:ext cx="3626036" cy="1092256"/>
                    </a:xfrm>
                    <a:prstGeom prst="rect">
                      <a:avLst/>
                    </a:prstGeom>
                  </pic:spPr>
                </pic:pic>
              </a:graphicData>
            </a:graphic>
          </wp:inline>
        </w:drawing>
      </w:r>
    </w:p>
    <w:p w14:paraId="347D7943" w14:textId="003AFF5C" w:rsidR="001A5A2F" w:rsidRPr="002C49D6" w:rsidRDefault="001A5A2F" w:rsidP="002C49D6">
      <w:pPr>
        <w:pStyle w:val="Legenda"/>
        <w:spacing w:after="0" w:line="240" w:lineRule="auto"/>
        <w:jc w:val="center"/>
        <w:rPr>
          <w:rFonts w:ascii="Arial" w:eastAsiaTheme="minorEastAsia" w:hAnsi="Arial" w:cs="Arial"/>
          <w:b w:val="0"/>
          <w:bCs w:val="0"/>
          <w:color w:val="000000" w:themeColor="text1"/>
          <w:sz w:val="20"/>
          <w:szCs w:val="22"/>
        </w:rPr>
      </w:pPr>
      <w:bookmarkStart w:id="60" w:name="_Toc191746032"/>
      <w:r w:rsidRPr="002762D3">
        <w:rPr>
          <w:rFonts w:ascii="Arial" w:eastAsiaTheme="minorEastAsia" w:hAnsi="Arial" w:cs="Arial"/>
          <w:b w:val="0"/>
          <w:bCs w:val="0"/>
          <w:color w:val="000000" w:themeColor="text1"/>
          <w:sz w:val="20"/>
          <w:szCs w:val="22"/>
        </w:rPr>
        <w:t xml:space="preserve">Figura </w:t>
      </w:r>
      <w:r w:rsidR="008015B0" w:rsidRPr="002762D3">
        <w:rPr>
          <w:rFonts w:ascii="Arial" w:eastAsiaTheme="minorEastAsia" w:hAnsi="Arial" w:cs="Arial"/>
          <w:b w:val="0"/>
          <w:bCs w:val="0"/>
          <w:color w:val="000000" w:themeColor="text1"/>
          <w:sz w:val="20"/>
          <w:szCs w:val="22"/>
        </w:rPr>
        <w:fldChar w:fldCharType="begin"/>
      </w:r>
      <w:r w:rsidR="008015B0" w:rsidRPr="002762D3">
        <w:rPr>
          <w:rFonts w:ascii="Arial" w:eastAsiaTheme="minorEastAsia" w:hAnsi="Arial" w:cs="Arial"/>
          <w:b w:val="0"/>
          <w:bCs w:val="0"/>
          <w:color w:val="000000" w:themeColor="text1"/>
          <w:sz w:val="20"/>
          <w:szCs w:val="22"/>
        </w:rPr>
        <w:instrText xml:space="preserve"> SEQ Figura \* ARABIC </w:instrText>
      </w:r>
      <w:r w:rsidR="008015B0" w:rsidRPr="002762D3">
        <w:rPr>
          <w:rFonts w:ascii="Arial" w:eastAsiaTheme="minorEastAsia" w:hAnsi="Arial" w:cs="Arial"/>
          <w:b w:val="0"/>
          <w:bCs w:val="0"/>
          <w:color w:val="000000" w:themeColor="text1"/>
          <w:sz w:val="20"/>
          <w:szCs w:val="22"/>
        </w:rPr>
        <w:fldChar w:fldCharType="separate"/>
      </w:r>
      <w:r w:rsidR="008015B0">
        <w:rPr>
          <w:rFonts w:ascii="Arial" w:eastAsiaTheme="minorEastAsia" w:hAnsi="Arial" w:cs="Arial"/>
          <w:b w:val="0"/>
          <w:bCs w:val="0"/>
          <w:noProof/>
          <w:color w:val="000000" w:themeColor="text1"/>
          <w:sz w:val="20"/>
          <w:szCs w:val="22"/>
        </w:rPr>
        <w:t>6</w:t>
      </w:r>
      <w:r w:rsidR="008015B0" w:rsidRPr="002762D3">
        <w:rPr>
          <w:rFonts w:ascii="Arial" w:eastAsiaTheme="minorEastAsia" w:hAnsi="Arial" w:cs="Arial"/>
          <w:b w:val="0"/>
          <w:bCs w:val="0"/>
          <w:color w:val="000000" w:themeColor="text1"/>
          <w:sz w:val="20"/>
          <w:szCs w:val="22"/>
        </w:rPr>
        <w:fldChar w:fldCharType="end"/>
      </w:r>
      <w:r w:rsidRPr="002762D3">
        <w:rPr>
          <w:rFonts w:ascii="Arial" w:eastAsiaTheme="minorEastAsia" w:hAnsi="Arial" w:cs="Arial"/>
          <w:b w:val="0"/>
          <w:bCs w:val="0"/>
          <w:color w:val="000000" w:themeColor="text1"/>
          <w:sz w:val="20"/>
          <w:szCs w:val="22"/>
        </w:rPr>
        <w:t xml:space="preserve"> - Algoritmo para a estimativa de potências em função do escorregamento.</w:t>
      </w:r>
      <w:bookmarkEnd w:id="60"/>
    </w:p>
    <w:p w14:paraId="617AB8D4" w14:textId="77777777" w:rsidR="002C49D6" w:rsidRPr="002C49D6" w:rsidRDefault="002C49D6" w:rsidP="002C49D6">
      <w:pPr>
        <w:spacing w:after="0" w:line="360" w:lineRule="auto"/>
        <w:jc w:val="both"/>
        <w:outlineLvl w:val="1"/>
        <w:rPr>
          <w:rFonts w:ascii="Arial" w:hAnsi="Arial" w:cs="Arial"/>
          <w:b/>
          <w:bCs/>
          <w:sz w:val="28"/>
          <w:szCs w:val="28"/>
        </w:rPr>
      </w:pPr>
    </w:p>
    <w:p w14:paraId="2694CAA9" w14:textId="72632B22" w:rsidR="005F74D1" w:rsidRPr="0045313A" w:rsidRDefault="004878F7" w:rsidP="0045313A">
      <w:pPr>
        <w:pStyle w:val="PargrafodaLista"/>
        <w:numPr>
          <w:ilvl w:val="2"/>
          <w:numId w:val="4"/>
        </w:numPr>
        <w:spacing w:after="0" w:line="360" w:lineRule="auto"/>
        <w:jc w:val="both"/>
        <w:outlineLvl w:val="1"/>
        <w:rPr>
          <w:rFonts w:ascii="Arial" w:hAnsi="Arial" w:cs="Arial"/>
          <w:b/>
          <w:bCs/>
          <w:sz w:val="28"/>
          <w:szCs w:val="28"/>
        </w:rPr>
      </w:pPr>
      <w:bookmarkStart w:id="61" w:name="_Toc192776159"/>
      <w:r w:rsidRPr="0045313A">
        <w:rPr>
          <w:rFonts w:ascii="Arial" w:hAnsi="Arial" w:cs="Arial"/>
          <w:b/>
          <w:bCs/>
          <w:sz w:val="28"/>
          <w:szCs w:val="28"/>
        </w:rPr>
        <w:t xml:space="preserve">Comportamento do Torque em </w:t>
      </w:r>
      <w:r w:rsidR="00BD4EAE" w:rsidRPr="0045313A">
        <w:rPr>
          <w:rFonts w:ascii="Arial" w:hAnsi="Arial" w:cs="Arial"/>
          <w:b/>
          <w:bCs/>
          <w:sz w:val="28"/>
          <w:szCs w:val="28"/>
        </w:rPr>
        <w:t>f</w:t>
      </w:r>
      <w:r w:rsidRPr="0045313A">
        <w:rPr>
          <w:rFonts w:ascii="Arial" w:hAnsi="Arial" w:cs="Arial"/>
          <w:b/>
          <w:bCs/>
          <w:sz w:val="28"/>
          <w:szCs w:val="28"/>
        </w:rPr>
        <w:t xml:space="preserve">unção do </w:t>
      </w:r>
      <w:r w:rsidR="00BD4EAE" w:rsidRPr="0045313A">
        <w:rPr>
          <w:rFonts w:ascii="Arial" w:hAnsi="Arial" w:cs="Arial"/>
          <w:b/>
          <w:bCs/>
          <w:sz w:val="28"/>
          <w:szCs w:val="28"/>
        </w:rPr>
        <w:t>e</w:t>
      </w:r>
      <w:r w:rsidRPr="0045313A">
        <w:rPr>
          <w:rFonts w:ascii="Arial" w:hAnsi="Arial" w:cs="Arial"/>
          <w:b/>
          <w:bCs/>
          <w:sz w:val="28"/>
          <w:szCs w:val="28"/>
        </w:rPr>
        <w:t>scorregamento</w:t>
      </w:r>
      <w:bookmarkEnd w:id="61"/>
      <w:r w:rsidR="00864B28" w:rsidRPr="0045313A">
        <w:rPr>
          <w:rFonts w:ascii="Arial" w:hAnsi="Arial" w:cs="Arial"/>
          <w:b/>
          <w:bCs/>
          <w:sz w:val="28"/>
          <w:szCs w:val="28"/>
        </w:rPr>
        <w:t xml:space="preserve"> </w:t>
      </w:r>
    </w:p>
    <w:p w14:paraId="1D1A0308" w14:textId="0E86B07F" w:rsidR="003C68F9" w:rsidRPr="002762D3" w:rsidRDefault="0019325F" w:rsidP="00521604">
      <w:pPr>
        <w:tabs>
          <w:tab w:val="left" w:pos="709"/>
        </w:tabs>
        <w:spacing w:after="120" w:line="360" w:lineRule="auto"/>
        <w:jc w:val="both"/>
        <w:rPr>
          <w:rFonts w:ascii="Arial" w:hAnsi="Arial" w:cs="Arial"/>
          <w:sz w:val="24"/>
          <w:szCs w:val="24"/>
        </w:rPr>
      </w:pPr>
      <w:r w:rsidRPr="002762D3">
        <w:rPr>
          <w:rFonts w:ascii="Arial" w:hAnsi="Arial" w:cs="Arial"/>
          <w:sz w:val="24"/>
          <w:szCs w:val="24"/>
        </w:rPr>
        <w:tab/>
      </w:r>
      <w:r w:rsidR="003C68F9" w:rsidRPr="002762D3">
        <w:rPr>
          <w:rFonts w:ascii="Arial" w:hAnsi="Arial" w:cs="Arial"/>
          <w:sz w:val="24"/>
          <w:szCs w:val="24"/>
        </w:rPr>
        <w:t xml:space="preserve">Na figura </w:t>
      </w:r>
      <w:r w:rsidR="001A5A2F">
        <w:rPr>
          <w:rFonts w:ascii="Arial" w:hAnsi="Arial" w:cs="Arial"/>
          <w:sz w:val="24"/>
          <w:szCs w:val="24"/>
        </w:rPr>
        <w:t>7 foram ilustradas as</w:t>
      </w:r>
      <w:r w:rsidR="003C68F9" w:rsidRPr="002762D3">
        <w:rPr>
          <w:rFonts w:ascii="Arial" w:hAnsi="Arial" w:cs="Arial"/>
          <w:sz w:val="24"/>
          <w:szCs w:val="24"/>
        </w:rPr>
        <w:t xml:space="preserve"> operações necessárias para determinar a velocidade angular síncrona </w:t>
      </w:r>
      <w:r w:rsidR="001A5A2F">
        <w:rPr>
          <w:rFonts w:ascii="Arial" w:hAnsi="Arial" w:cs="Arial"/>
          <w:sz w:val="24"/>
          <w:szCs w:val="24"/>
        </w:rPr>
        <w:t>“</w:t>
      </w:r>
      <w:r w:rsidR="003C68F9" w:rsidRPr="002762D3">
        <w:rPr>
          <w:rFonts w:ascii="Arial" w:hAnsi="Arial" w:cs="Arial"/>
          <w:sz w:val="24"/>
          <w:szCs w:val="24"/>
        </w:rPr>
        <w:t>ws</w:t>
      </w:r>
      <w:r w:rsidR="001A5A2F">
        <w:rPr>
          <w:rFonts w:ascii="Arial" w:hAnsi="Arial" w:cs="Arial"/>
          <w:sz w:val="24"/>
          <w:szCs w:val="24"/>
        </w:rPr>
        <w:t>”</w:t>
      </w:r>
      <w:r w:rsidR="003C68F9" w:rsidRPr="002762D3">
        <w:rPr>
          <w:rFonts w:ascii="Arial" w:hAnsi="Arial" w:cs="Arial"/>
          <w:sz w:val="24"/>
          <w:szCs w:val="24"/>
        </w:rPr>
        <w:t xml:space="preserve"> e o torque no eixo </w:t>
      </w:r>
      <w:r w:rsidR="001A5A2F">
        <w:rPr>
          <w:rFonts w:ascii="Arial" w:hAnsi="Arial" w:cs="Arial"/>
          <w:sz w:val="24"/>
          <w:szCs w:val="24"/>
        </w:rPr>
        <w:t>“</w:t>
      </w:r>
      <w:r w:rsidR="003C68F9" w:rsidRPr="002762D3">
        <w:rPr>
          <w:rFonts w:ascii="Arial" w:hAnsi="Arial" w:cs="Arial"/>
          <w:sz w:val="24"/>
          <w:szCs w:val="24"/>
        </w:rPr>
        <w:t>Teixo</w:t>
      </w:r>
      <w:r w:rsidR="001A5A2F">
        <w:rPr>
          <w:rFonts w:ascii="Arial" w:hAnsi="Arial" w:cs="Arial"/>
          <w:sz w:val="24"/>
          <w:szCs w:val="24"/>
        </w:rPr>
        <w:t>”</w:t>
      </w:r>
      <w:r w:rsidR="003C68F9" w:rsidRPr="002762D3">
        <w:rPr>
          <w:rFonts w:ascii="Arial" w:hAnsi="Arial" w:cs="Arial"/>
          <w:sz w:val="24"/>
          <w:szCs w:val="24"/>
        </w:rPr>
        <w:t>.</w:t>
      </w:r>
      <w:r w:rsidR="001A5A2F">
        <w:rPr>
          <w:rFonts w:ascii="Arial" w:hAnsi="Arial" w:cs="Arial"/>
          <w:sz w:val="24"/>
          <w:szCs w:val="24"/>
        </w:rPr>
        <w:tab/>
      </w:r>
      <w:r w:rsidR="00521604">
        <w:rPr>
          <w:rFonts w:ascii="Arial" w:hAnsi="Arial" w:cs="Arial"/>
          <w:sz w:val="24"/>
          <w:szCs w:val="24"/>
        </w:rPr>
        <w:t xml:space="preserve"> </w:t>
      </w:r>
      <w:r w:rsidR="003C68F9" w:rsidRPr="002762D3">
        <w:rPr>
          <w:rFonts w:ascii="Arial" w:hAnsi="Arial" w:cs="Arial"/>
          <w:sz w:val="24"/>
          <w:szCs w:val="24"/>
        </w:rPr>
        <w:t>A</w:t>
      </w:r>
      <w:r w:rsidR="00521604">
        <w:rPr>
          <w:rFonts w:ascii="Arial" w:hAnsi="Arial" w:cs="Arial"/>
          <w:sz w:val="24"/>
          <w:szCs w:val="24"/>
        </w:rPr>
        <w:t xml:space="preserve"> </w:t>
      </w:r>
      <w:r w:rsidR="003C68F9" w:rsidRPr="002762D3">
        <w:rPr>
          <w:rFonts w:ascii="Arial" w:hAnsi="Arial" w:cs="Arial"/>
          <w:sz w:val="24"/>
          <w:szCs w:val="24"/>
        </w:rPr>
        <w:t xml:space="preserve">velocidade angular síncrona </w:t>
      </w:r>
      <w:r w:rsidR="001A5A2F">
        <w:rPr>
          <w:rFonts w:ascii="Arial" w:hAnsi="Arial" w:cs="Arial"/>
          <w:sz w:val="24"/>
          <w:szCs w:val="24"/>
        </w:rPr>
        <w:t>“</w:t>
      </w:r>
      <w:r w:rsidR="003C68F9" w:rsidRPr="002762D3">
        <w:rPr>
          <w:rFonts w:ascii="Arial" w:hAnsi="Arial" w:cs="Arial"/>
          <w:sz w:val="24"/>
          <w:szCs w:val="24"/>
        </w:rPr>
        <w:t>ws</w:t>
      </w:r>
      <w:r w:rsidR="001A5A2F">
        <w:rPr>
          <w:rFonts w:ascii="Arial" w:hAnsi="Arial" w:cs="Arial"/>
          <w:sz w:val="24"/>
          <w:szCs w:val="24"/>
        </w:rPr>
        <w:t>”</w:t>
      </w:r>
      <w:r w:rsidR="003C68F9" w:rsidRPr="002762D3">
        <w:rPr>
          <w:rFonts w:ascii="Arial" w:hAnsi="Arial" w:cs="Arial"/>
          <w:sz w:val="24"/>
          <w:szCs w:val="24"/>
        </w:rPr>
        <w:t xml:space="preserve"> é calculada a partir da rotação nominal do motor </w:t>
      </w:r>
      <w:r w:rsidR="001A5A2F">
        <w:rPr>
          <w:rFonts w:ascii="Arial" w:hAnsi="Arial" w:cs="Arial"/>
          <w:sz w:val="24"/>
          <w:szCs w:val="24"/>
        </w:rPr>
        <w:t>“</w:t>
      </w:r>
      <w:r w:rsidR="003C68F9" w:rsidRPr="001A5A2F">
        <w:rPr>
          <w:rFonts w:ascii="Cambria Math" w:hAnsi="Cambria Math" w:cs="Arial"/>
          <w:i/>
          <w:iCs/>
          <w:sz w:val="24"/>
          <w:szCs w:val="24"/>
        </w:rPr>
        <w:t>Wn</w:t>
      </w:r>
      <w:r w:rsidR="001A5A2F">
        <w:rPr>
          <w:rFonts w:ascii="Arial" w:hAnsi="Arial" w:cs="Arial"/>
          <w:sz w:val="24"/>
          <w:szCs w:val="24"/>
        </w:rPr>
        <w:t>”</w:t>
      </w:r>
      <w:r w:rsidR="003C68F9" w:rsidRPr="002762D3">
        <w:rPr>
          <w:rFonts w:ascii="Arial" w:hAnsi="Arial" w:cs="Arial"/>
          <w:sz w:val="24"/>
          <w:szCs w:val="24"/>
        </w:rPr>
        <w:t xml:space="preserve">, que é convertida de rotações por minuto </w:t>
      </w:r>
      <w:r w:rsidR="001A5A2F">
        <w:rPr>
          <w:rFonts w:ascii="Arial" w:hAnsi="Arial" w:cs="Arial"/>
          <w:sz w:val="24"/>
          <w:szCs w:val="24"/>
        </w:rPr>
        <w:t>“</w:t>
      </w:r>
      <w:r w:rsidR="00521604">
        <w:rPr>
          <w:rFonts w:ascii="Arial" w:hAnsi="Arial" w:cs="Arial"/>
          <w:sz w:val="24"/>
          <w:szCs w:val="24"/>
        </w:rPr>
        <w:t>RPM</w:t>
      </w:r>
      <w:r w:rsidR="001A5A2F">
        <w:rPr>
          <w:rFonts w:ascii="Arial" w:hAnsi="Arial" w:cs="Arial"/>
          <w:sz w:val="24"/>
          <w:szCs w:val="24"/>
        </w:rPr>
        <w:t>”</w:t>
      </w:r>
      <w:r w:rsidR="003C68F9" w:rsidRPr="002762D3">
        <w:rPr>
          <w:rFonts w:ascii="Arial" w:hAnsi="Arial" w:cs="Arial"/>
          <w:sz w:val="24"/>
          <w:szCs w:val="24"/>
        </w:rPr>
        <w:t xml:space="preserve"> para radianos por segundo </w:t>
      </w:r>
      <w:r w:rsidR="001A5A2F">
        <w:rPr>
          <w:rFonts w:ascii="Arial" w:hAnsi="Arial" w:cs="Arial"/>
          <w:sz w:val="24"/>
          <w:szCs w:val="24"/>
        </w:rPr>
        <w:t>“</w:t>
      </w:r>
      <w:r w:rsidR="003C68F9" w:rsidRPr="001A5A2F">
        <w:rPr>
          <w:rFonts w:ascii="Cambria Math" w:hAnsi="Cambria Math" w:cs="Arial"/>
          <w:i/>
          <w:iCs/>
          <w:sz w:val="24"/>
          <w:szCs w:val="24"/>
        </w:rPr>
        <w:t>rad/s</w:t>
      </w:r>
      <w:r w:rsidR="001A5A2F">
        <w:rPr>
          <w:rFonts w:ascii="Arial" w:hAnsi="Arial" w:cs="Arial"/>
          <w:sz w:val="24"/>
          <w:szCs w:val="24"/>
        </w:rPr>
        <w:t>”</w:t>
      </w:r>
      <w:r w:rsidR="003C68F9" w:rsidRPr="002762D3">
        <w:rPr>
          <w:rFonts w:ascii="Arial" w:hAnsi="Arial" w:cs="Arial"/>
          <w:sz w:val="24"/>
          <w:szCs w:val="24"/>
        </w:rPr>
        <w:t xml:space="preserve">. Essa conversão é fundamental, pois grandezas como torque e potência no eixo são expressas em unidades do Sistema Internacional </w:t>
      </w:r>
      <w:r w:rsidR="001A5A2F">
        <w:rPr>
          <w:rFonts w:ascii="Arial" w:hAnsi="Arial" w:cs="Arial"/>
          <w:sz w:val="24"/>
          <w:szCs w:val="24"/>
        </w:rPr>
        <w:t>“</w:t>
      </w:r>
      <w:r w:rsidR="003C68F9" w:rsidRPr="001A5A2F">
        <w:rPr>
          <w:rFonts w:ascii="Cambria Math" w:hAnsi="Cambria Math" w:cs="Arial"/>
          <w:i/>
          <w:iCs/>
          <w:sz w:val="24"/>
          <w:szCs w:val="24"/>
        </w:rPr>
        <w:t>SI</w:t>
      </w:r>
      <w:r w:rsidR="001A5A2F">
        <w:rPr>
          <w:rFonts w:ascii="Arial" w:hAnsi="Arial" w:cs="Arial"/>
          <w:sz w:val="24"/>
          <w:szCs w:val="24"/>
        </w:rPr>
        <w:t>”</w:t>
      </w:r>
      <w:r w:rsidR="003C68F9" w:rsidRPr="002762D3">
        <w:rPr>
          <w:rFonts w:ascii="Arial" w:hAnsi="Arial" w:cs="Arial"/>
          <w:sz w:val="24"/>
          <w:szCs w:val="24"/>
        </w:rPr>
        <w:t>, exigindo a uniformidade nas dimensões das variáveis utilizadas nos cálculos.</w:t>
      </w:r>
    </w:p>
    <w:p w14:paraId="105BE7BC" w14:textId="31C2F935" w:rsidR="003C68F9" w:rsidRPr="002762D3" w:rsidRDefault="001A5A2F" w:rsidP="00AC78E7">
      <w:pPr>
        <w:tabs>
          <w:tab w:val="left" w:pos="709"/>
        </w:tabs>
        <w:spacing w:after="120" w:line="360" w:lineRule="auto"/>
        <w:jc w:val="both"/>
        <w:rPr>
          <w:rFonts w:ascii="Arial" w:hAnsi="Arial" w:cs="Arial"/>
          <w:sz w:val="24"/>
          <w:szCs w:val="24"/>
        </w:rPr>
      </w:pPr>
      <w:r>
        <w:rPr>
          <w:rFonts w:ascii="Arial" w:hAnsi="Arial" w:cs="Arial"/>
          <w:sz w:val="24"/>
          <w:szCs w:val="24"/>
        </w:rPr>
        <w:tab/>
      </w:r>
      <w:r w:rsidR="003C68F9" w:rsidRPr="002762D3">
        <w:rPr>
          <w:rFonts w:ascii="Arial" w:hAnsi="Arial" w:cs="Arial"/>
          <w:sz w:val="24"/>
          <w:szCs w:val="24"/>
        </w:rPr>
        <w:t xml:space="preserve">O torque no eixo </w:t>
      </w:r>
      <w:r>
        <w:rPr>
          <w:rFonts w:ascii="Arial" w:hAnsi="Arial" w:cs="Arial"/>
          <w:sz w:val="24"/>
          <w:szCs w:val="24"/>
        </w:rPr>
        <w:t>“</w:t>
      </w:r>
      <w:r w:rsidR="003C68F9" w:rsidRPr="002762D3">
        <w:rPr>
          <w:rFonts w:ascii="Arial" w:hAnsi="Arial" w:cs="Arial"/>
          <w:sz w:val="24"/>
          <w:szCs w:val="24"/>
        </w:rPr>
        <w:t>Teixo</w:t>
      </w:r>
      <w:r>
        <w:rPr>
          <w:rFonts w:ascii="Arial" w:hAnsi="Arial" w:cs="Arial"/>
          <w:sz w:val="24"/>
          <w:szCs w:val="24"/>
        </w:rPr>
        <w:t>”</w:t>
      </w:r>
      <w:r w:rsidR="003C68F9" w:rsidRPr="002762D3">
        <w:rPr>
          <w:rFonts w:ascii="Arial" w:hAnsi="Arial" w:cs="Arial"/>
          <w:sz w:val="24"/>
          <w:szCs w:val="24"/>
        </w:rPr>
        <w:t xml:space="preserve"> é obtido dividindo a potência ajustada no eixo </w:t>
      </w:r>
      <w:r>
        <w:rPr>
          <w:rFonts w:ascii="Arial" w:hAnsi="Arial" w:cs="Arial"/>
          <w:sz w:val="24"/>
          <w:szCs w:val="24"/>
        </w:rPr>
        <w:t>“</w:t>
      </w:r>
      <w:r w:rsidR="003C68F9" w:rsidRPr="00151D9A">
        <w:rPr>
          <w:rFonts w:ascii="Cambria Math" w:hAnsi="Cambria Math" w:cs="Arial"/>
          <w:i/>
          <w:iCs/>
          <w:sz w:val="24"/>
          <w:szCs w:val="24"/>
        </w:rPr>
        <w:t>Peixonova</w:t>
      </w:r>
      <w:r>
        <w:rPr>
          <w:rFonts w:ascii="Arial" w:hAnsi="Arial" w:cs="Arial"/>
          <w:sz w:val="24"/>
          <w:szCs w:val="24"/>
        </w:rPr>
        <w:t>”</w:t>
      </w:r>
      <w:r w:rsidR="003C68F9" w:rsidRPr="002762D3">
        <w:rPr>
          <w:rFonts w:ascii="Arial" w:hAnsi="Arial" w:cs="Arial"/>
          <w:sz w:val="24"/>
          <w:szCs w:val="24"/>
        </w:rPr>
        <w:t xml:space="preserve"> pela velocidade angular síncrona </w:t>
      </w:r>
      <w:r>
        <w:rPr>
          <w:rFonts w:ascii="Arial" w:hAnsi="Arial" w:cs="Arial"/>
          <w:sz w:val="24"/>
          <w:szCs w:val="24"/>
        </w:rPr>
        <w:t>“</w:t>
      </w:r>
      <w:r w:rsidR="003C68F9" w:rsidRPr="001A5A2F">
        <w:rPr>
          <w:rFonts w:ascii="Cambria Math" w:hAnsi="Cambria Math" w:cs="Arial"/>
          <w:i/>
          <w:iCs/>
          <w:sz w:val="24"/>
          <w:szCs w:val="24"/>
        </w:rPr>
        <w:t>ws</w:t>
      </w:r>
      <w:r>
        <w:rPr>
          <w:rFonts w:ascii="Arial" w:hAnsi="Arial" w:cs="Arial"/>
          <w:sz w:val="24"/>
          <w:szCs w:val="24"/>
        </w:rPr>
        <w:t>”</w:t>
      </w:r>
      <w:r w:rsidR="003C68F9" w:rsidRPr="002762D3">
        <w:rPr>
          <w:rFonts w:ascii="Arial" w:hAnsi="Arial" w:cs="Arial"/>
          <w:sz w:val="24"/>
          <w:szCs w:val="24"/>
        </w:rPr>
        <w:t>. Esse parâmetro reflete diretamente a capacidade do motor de realizar trabalho mecânico e permite compreender como as perdas energéticas e a potência convertida influenciam no torque final disponível no eixo do motor.</w:t>
      </w:r>
    </w:p>
    <w:p w14:paraId="600EE4B2" w14:textId="77777777" w:rsidR="001A5A2F" w:rsidRPr="002762D3" w:rsidRDefault="001A5A2F" w:rsidP="001A5A2F">
      <w:pPr>
        <w:pStyle w:val="PargrafodaLista"/>
        <w:tabs>
          <w:tab w:val="left" w:pos="709"/>
        </w:tabs>
        <w:spacing w:after="0" w:line="240" w:lineRule="auto"/>
        <w:ind w:hanging="720"/>
        <w:jc w:val="center"/>
        <w:rPr>
          <w:rFonts w:ascii="Arial" w:hAnsi="Arial" w:cs="Arial"/>
          <w:noProof/>
        </w:rPr>
      </w:pPr>
      <w:r w:rsidRPr="002762D3">
        <w:rPr>
          <w:rFonts w:ascii="Arial" w:hAnsi="Arial" w:cs="Arial"/>
          <w:noProof/>
        </w:rPr>
        <w:drawing>
          <wp:inline distT="0" distB="0" distL="0" distR="0" wp14:anchorId="3F4E1DCD" wp14:editId="6B252CB5">
            <wp:extent cx="2353498" cy="564543"/>
            <wp:effectExtent l="0" t="0" r="8890" b="6985"/>
            <wp:docPr id="434481871" name="Imagem 1"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481871" name="Imagem 1" descr="Texto&#10;&#10;Descrição gerada automaticamente"/>
                    <pic:cNvPicPr/>
                  </pic:nvPicPr>
                  <pic:blipFill rotWithShape="1">
                    <a:blip r:embed="rId13"/>
                    <a:srcRect t="9802" b="12939"/>
                    <a:stretch/>
                  </pic:blipFill>
                  <pic:spPr bwMode="auto">
                    <a:xfrm>
                      <a:off x="0" y="0"/>
                      <a:ext cx="2371567" cy="568877"/>
                    </a:xfrm>
                    <a:prstGeom prst="rect">
                      <a:avLst/>
                    </a:prstGeom>
                    <a:ln>
                      <a:noFill/>
                    </a:ln>
                    <a:extLst>
                      <a:ext uri="{53640926-AAD7-44D8-BBD7-CCE9431645EC}">
                        <a14:shadowObscured xmlns:a14="http://schemas.microsoft.com/office/drawing/2010/main"/>
                      </a:ext>
                    </a:extLst>
                  </pic:spPr>
                </pic:pic>
              </a:graphicData>
            </a:graphic>
          </wp:inline>
        </w:drawing>
      </w:r>
    </w:p>
    <w:p w14:paraId="528BDD71" w14:textId="0840A768" w:rsidR="001A5A2F" w:rsidRPr="002762D3" w:rsidRDefault="001A5A2F" w:rsidP="002C49D6">
      <w:pPr>
        <w:pStyle w:val="Legenda"/>
        <w:spacing w:after="0" w:line="240" w:lineRule="auto"/>
        <w:jc w:val="center"/>
        <w:rPr>
          <w:rFonts w:ascii="Arial" w:eastAsiaTheme="minorEastAsia" w:hAnsi="Arial" w:cs="Arial"/>
          <w:b w:val="0"/>
          <w:bCs w:val="0"/>
          <w:color w:val="000000" w:themeColor="text1"/>
          <w:sz w:val="20"/>
          <w:szCs w:val="22"/>
        </w:rPr>
      </w:pPr>
      <w:bookmarkStart w:id="62" w:name="_Toc191746033"/>
      <w:r w:rsidRPr="002762D3">
        <w:rPr>
          <w:rFonts w:ascii="Arial" w:eastAsiaTheme="minorEastAsia" w:hAnsi="Arial" w:cs="Arial"/>
          <w:b w:val="0"/>
          <w:bCs w:val="0"/>
          <w:color w:val="000000" w:themeColor="text1"/>
          <w:sz w:val="20"/>
          <w:szCs w:val="22"/>
        </w:rPr>
        <w:t xml:space="preserve">Figura </w:t>
      </w:r>
      <w:r w:rsidR="008015B0" w:rsidRPr="002762D3">
        <w:rPr>
          <w:rFonts w:ascii="Arial" w:eastAsiaTheme="minorEastAsia" w:hAnsi="Arial" w:cs="Arial"/>
          <w:b w:val="0"/>
          <w:bCs w:val="0"/>
          <w:color w:val="000000" w:themeColor="text1"/>
          <w:sz w:val="20"/>
          <w:szCs w:val="22"/>
        </w:rPr>
        <w:fldChar w:fldCharType="begin"/>
      </w:r>
      <w:r w:rsidR="008015B0" w:rsidRPr="002762D3">
        <w:rPr>
          <w:rFonts w:ascii="Arial" w:eastAsiaTheme="minorEastAsia" w:hAnsi="Arial" w:cs="Arial"/>
          <w:b w:val="0"/>
          <w:bCs w:val="0"/>
          <w:color w:val="000000" w:themeColor="text1"/>
          <w:sz w:val="20"/>
          <w:szCs w:val="22"/>
        </w:rPr>
        <w:instrText xml:space="preserve"> SEQ Figura \* ARABIC </w:instrText>
      </w:r>
      <w:r w:rsidR="008015B0" w:rsidRPr="002762D3">
        <w:rPr>
          <w:rFonts w:ascii="Arial" w:eastAsiaTheme="minorEastAsia" w:hAnsi="Arial" w:cs="Arial"/>
          <w:b w:val="0"/>
          <w:bCs w:val="0"/>
          <w:color w:val="000000" w:themeColor="text1"/>
          <w:sz w:val="20"/>
          <w:szCs w:val="22"/>
        </w:rPr>
        <w:fldChar w:fldCharType="separate"/>
      </w:r>
      <w:r w:rsidR="008015B0">
        <w:rPr>
          <w:rFonts w:ascii="Arial" w:eastAsiaTheme="minorEastAsia" w:hAnsi="Arial" w:cs="Arial"/>
          <w:b w:val="0"/>
          <w:bCs w:val="0"/>
          <w:noProof/>
          <w:color w:val="000000" w:themeColor="text1"/>
          <w:sz w:val="20"/>
          <w:szCs w:val="22"/>
        </w:rPr>
        <w:t>7</w:t>
      </w:r>
      <w:r w:rsidR="008015B0" w:rsidRPr="002762D3">
        <w:rPr>
          <w:rFonts w:ascii="Arial" w:eastAsiaTheme="minorEastAsia" w:hAnsi="Arial" w:cs="Arial"/>
          <w:b w:val="0"/>
          <w:bCs w:val="0"/>
          <w:color w:val="000000" w:themeColor="text1"/>
          <w:sz w:val="20"/>
          <w:szCs w:val="22"/>
        </w:rPr>
        <w:fldChar w:fldCharType="end"/>
      </w:r>
      <w:r w:rsidRPr="002762D3">
        <w:rPr>
          <w:rFonts w:ascii="Arial" w:eastAsiaTheme="minorEastAsia" w:hAnsi="Arial" w:cs="Arial"/>
          <w:b w:val="0"/>
          <w:bCs w:val="0"/>
          <w:color w:val="000000" w:themeColor="text1"/>
          <w:sz w:val="20"/>
          <w:szCs w:val="22"/>
        </w:rPr>
        <w:t xml:space="preserve"> - Algoritmo para determinar o comportamento torque no eixo.</w:t>
      </w:r>
      <w:bookmarkEnd w:id="62"/>
    </w:p>
    <w:p w14:paraId="76E53246" w14:textId="77777777" w:rsidR="002C49D6" w:rsidRDefault="002C49D6" w:rsidP="002C49D6">
      <w:pPr>
        <w:spacing w:after="0" w:line="360" w:lineRule="auto"/>
        <w:jc w:val="both"/>
        <w:outlineLvl w:val="1"/>
        <w:rPr>
          <w:rFonts w:ascii="Arial" w:hAnsi="Arial" w:cs="Arial"/>
          <w:b/>
          <w:bCs/>
          <w:sz w:val="28"/>
          <w:szCs w:val="28"/>
        </w:rPr>
      </w:pPr>
    </w:p>
    <w:p w14:paraId="0C124F9A" w14:textId="77777777" w:rsidR="00F57653" w:rsidRPr="002C49D6" w:rsidRDefault="00F57653" w:rsidP="002C49D6">
      <w:pPr>
        <w:spacing w:after="0" w:line="360" w:lineRule="auto"/>
        <w:jc w:val="both"/>
        <w:outlineLvl w:val="1"/>
        <w:rPr>
          <w:rFonts w:ascii="Arial" w:hAnsi="Arial" w:cs="Arial"/>
          <w:b/>
          <w:bCs/>
          <w:sz w:val="28"/>
          <w:szCs w:val="28"/>
        </w:rPr>
      </w:pPr>
    </w:p>
    <w:p w14:paraId="5C0370A3" w14:textId="00084F57" w:rsidR="00F57653" w:rsidRPr="00F57653" w:rsidRDefault="00140D41" w:rsidP="00F57653">
      <w:pPr>
        <w:pStyle w:val="PargrafodaLista"/>
        <w:numPr>
          <w:ilvl w:val="2"/>
          <w:numId w:val="4"/>
        </w:numPr>
        <w:spacing w:after="0" w:line="360" w:lineRule="auto"/>
        <w:jc w:val="both"/>
        <w:outlineLvl w:val="1"/>
        <w:rPr>
          <w:rFonts w:ascii="Arial" w:hAnsi="Arial" w:cs="Arial"/>
          <w:b/>
          <w:bCs/>
          <w:sz w:val="28"/>
          <w:szCs w:val="28"/>
        </w:rPr>
      </w:pPr>
      <w:bookmarkStart w:id="63" w:name="_Toc192776160"/>
      <w:r w:rsidRPr="0045313A">
        <w:rPr>
          <w:rFonts w:ascii="Arial" w:hAnsi="Arial" w:cs="Arial"/>
          <w:b/>
          <w:bCs/>
          <w:sz w:val="28"/>
          <w:szCs w:val="28"/>
        </w:rPr>
        <w:lastRenderedPageBreak/>
        <w:t>Algoritmos para a simulação do efeito da dupla gaiola no aumento do torque inicial</w:t>
      </w:r>
      <w:bookmarkEnd w:id="63"/>
    </w:p>
    <w:p w14:paraId="0247987E" w14:textId="02F66F8E" w:rsidR="00140D41" w:rsidRPr="002762D3" w:rsidRDefault="00151D9A" w:rsidP="00151D9A">
      <w:pPr>
        <w:tabs>
          <w:tab w:val="left" w:pos="709"/>
        </w:tabs>
        <w:spacing w:after="120" w:line="360" w:lineRule="auto"/>
        <w:jc w:val="both"/>
        <w:rPr>
          <w:rFonts w:ascii="Arial" w:hAnsi="Arial" w:cs="Arial"/>
          <w:sz w:val="24"/>
          <w:szCs w:val="24"/>
        </w:rPr>
      </w:pPr>
      <w:r>
        <w:rPr>
          <w:rFonts w:ascii="Arial" w:hAnsi="Arial" w:cs="Arial"/>
          <w:sz w:val="24"/>
          <w:szCs w:val="24"/>
        </w:rPr>
        <w:tab/>
        <w:t>Para</w:t>
      </w:r>
      <w:r w:rsidR="00140D41" w:rsidRPr="002762D3">
        <w:rPr>
          <w:rFonts w:ascii="Arial" w:hAnsi="Arial" w:cs="Arial"/>
          <w:sz w:val="24"/>
          <w:szCs w:val="24"/>
        </w:rPr>
        <w:t xml:space="preserve"> definição do torque desejado, representado pela variável </w:t>
      </w:r>
      <w:r>
        <w:rPr>
          <w:rFonts w:ascii="Arial" w:hAnsi="Arial" w:cs="Arial"/>
          <w:sz w:val="24"/>
          <w:szCs w:val="24"/>
        </w:rPr>
        <w:t>“</w:t>
      </w:r>
      <w:r w:rsidR="00140D41" w:rsidRPr="00151D9A">
        <w:rPr>
          <w:rFonts w:ascii="Cambria Math" w:hAnsi="Cambria Math" w:cs="Arial"/>
          <w:i/>
          <w:iCs/>
          <w:sz w:val="24"/>
          <w:szCs w:val="24"/>
        </w:rPr>
        <w:t>td</w:t>
      </w:r>
      <w:r>
        <w:rPr>
          <w:rFonts w:ascii="Arial" w:hAnsi="Arial" w:cs="Arial"/>
          <w:sz w:val="24"/>
          <w:szCs w:val="24"/>
        </w:rPr>
        <w:t>” é realizado</w:t>
      </w:r>
      <w:r w:rsidR="00140D41" w:rsidRPr="002762D3">
        <w:rPr>
          <w:rFonts w:ascii="Arial" w:hAnsi="Arial" w:cs="Arial"/>
          <w:sz w:val="24"/>
          <w:szCs w:val="24"/>
        </w:rPr>
        <w:t xml:space="preserve"> partir do torque nominal do motor multiplicada pelo valor do torque nominal </w:t>
      </w:r>
      <w:r>
        <w:rPr>
          <w:rFonts w:ascii="Arial" w:hAnsi="Arial" w:cs="Arial"/>
          <w:sz w:val="24"/>
          <w:szCs w:val="24"/>
        </w:rPr>
        <w:t>“</w:t>
      </w:r>
      <w:r w:rsidR="00140D41" w:rsidRPr="00151D9A">
        <w:rPr>
          <w:rFonts w:ascii="Cambria Math" w:hAnsi="Cambria Math" w:cs="Arial"/>
          <w:i/>
          <w:iCs/>
          <w:sz w:val="24"/>
          <w:szCs w:val="24"/>
        </w:rPr>
        <w:t>Tna</w:t>
      </w:r>
      <w:r>
        <w:rPr>
          <w:rFonts w:ascii="Arial" w:hAnsi="Arial" w:cs="Arial"/>
          <w:sz w:val="24"/>
          <w:szCs w:val="24"/>
        </w:rPr>
        <w:t>”</w:t>
      </w:r>
      <w:r w:rsidR="00140D41" w:rsidRPr="002762D3">
        <w:rPr>
          <w:rFonts w:ascii="Arial" w:hAnsi="Arial" w:cs="Arial"/>
          <w:sz w:val="24"/>
          <w:szCs w:val="24"/>
        </w:rPr>
        <w:t xml:space="preserve">, fornecido pelo </w:t>
      </w:r>
      <w:r>
        <w:rPr>
          <w:rFonts w:ascii="Arial" w:hAnsi="Arial" w:cs="Arial"/>
          <w:sz w:val="24"/>
          <w:szCs w:val="24"/>
        </w:rPr>
        <w:t xml:space="preserve">fabricante do </w:t>
      </w:r>
      <w:r w:rsidR="00140D41" w:rsidRPr="002762D3">
        <w:rPr>
          <w:rFonts w:ascii="Arial" w:hAnsi="Arial" w:cs="Arial"/>
          <w:sz w:val="24"/>
          <w:szCs w:val="24"/>
        </w:rPr>
        <w:t>motor</w:t>
      </w:r>
      <w:r>
        <w:rPr>
          <w:rFonts w:ascii="Arial" w:hAnsi="Arial" w:cs="Arial"/>
          <w:sz w:val="24"/>
          <w:szCs w:val="24"/>
        </w:rPr>
        <w:t xml:space="preserve"> “</w:t>
      </w:r>
      <w:r w:rsidRPr="00151D9A">
        <w:rPr>
          <w:rFonts w:ascii="Cambria Math" w:hAnsi="Cambria Math" w:cs="Arial"/>
          <w:i/>
          <w:iCs/>
          <w:sz w:val="24"/>
          <w:szCs w:val="24"/>
        </w:rPr>
        <w:t>Tp/Tn</w:t>
      </w:r>
      <w:r>
        <w:rPr>
          <w:rFonts w:ascii="Arial" w:hAnsi="Arial" w:cs="Arial"/>
          <w:sz w:val="24"/>
          <w:szCs w:val="24"/>
        </w:rPr>
        <w:t>”</w:t>
      </w:r>
      <w:r w:rsidR="00140D41" w:rsidRPr="002762D3">
        <w:rPr>
          <w:rFonts w:ascii="Arial" w:hAnsi="Arial" w:cs="Arial"/>
          <w:sz w:val="24"/>
          <w:szCs w:val="24"/>
        </w:rPr>
        <w:t>. O valor obtido é arredondado para garantir a precisão necessária para o controle do algoritmo, uma vez que o torque calculado será comparado com o torque desejado durante a execução do programa.</w:t>
      </w:r>
    </w:p>
    <w:p w14:paraId="0FB1CDED" w14:textId="1C790E17" w:rsidR="00140D41" w:rsidRPr="002762D3" w:rsidRDefault="00140D41" w:rsidP="00140D41">
      <w:pPr>
        <w:tabs>
          <w:tab w:val="left" w:pos="709"/>
        </w:tabs>
        <w:spacing w:after="120" w:line="360" w:lineRule="auto"/>
        <w:jc w:val="both"/>
        <w:rPr>
          <w:rFonts w:ascii="Arial" w:hAnsi="Arial" w:cs="Arial"/>
          <w:sz w:val="24"/>
          <w:szCs w:val="24"/>
        </w:rPr>
      </w:pPr>
      <w:r w:rsidRPr="002762D3">
        <w:rPr>
          <w:rFonts w:ascii="Arial" w:hAnsi="Arial" w:cs="Arial"/>
          <w:sz w:val="24"/>
          <w:szCs w:val="24"/>
        </w:rPr>
        <w:tab/>
      </w:r>
      <w:r w:rsidR="00151D9A">
        <w:rPr>
          <w:rFonts w:ascii="Arial" w:hAnsi="Arial" w:cs="Arial"/>
          <w:sz w:val="24"/>
          <w:szCs w:val="24"/>
        </w:rPr>
        <w:t>Para garantir</w:t>
      </w:r>
      <w:r w:rsidRPr="002762D3">
        <w:rPr>
          <w:rFonts w:ascii="Arial" w:hAnsi="Arial" w:cs="Arial"/>
          <w:sz w:val="24"/>
          <w:szCs w:val="24"/>
        </w:rPr>
        <w:t xml:space="preserve"> precisão </w:t>
      </w:r>
      <w:r w:rsidR="00151D9A">
        <w:rPr>
          <w:rFonts w:ascii="Arial" w:hAnsi="Arial" w:cs="Arial"/>
          <w:sz w:val="24"/>
          <w:szCs w:val="24"/>
        </w:rPr>
        <w:t>no processo interativo se utilizou a</w:t>
      </w:r>
      <w:r w:rsidRPr="002762D3">
        <w:rPr>
          <w:rFonts w:ascii="Arial" w:hAnsi="Arial" w:cs="Arial"/>
          <w:sz w:val="24"/>
          <w:szCs w:val="24"/>
        </w:rPr>
        <w:t xml:space="preserve"> variável </w:t>
      </w:r>
      <w:r w:rsidR="00151D9A">
        <w:rPr>
          <w:rFonts w:ascii="Arial" w:hAnsi="Arial" w:cs="Arial"/>
          <w:sz w:val="24"/>
          <w:szCs w:val="24"/>
        </w:rPr>
        <w:t>“</w:t>
      </w:r>
      <w:r w:rsidRPr="00151D9A">
        <w:rPr>
          <w:rFonts w:ascii="Cambria Math" w:hAnsi="Cambria Math" w:cs="Arial"/>
          <w:i/>
          <w:iCs/>
          <w:sz w:val="24"/>
          <w:szCs w:val="24"/>
        </w:rPr>
        <w:t>tolerance</w:t>
      </w:r>
      <w:r w:rsidR="00151D9A">
        <w:rPr>
          <w:rFonts w:ascii="Arial" w:hAnsi="Arial" w:cs="Arial"/>
          <w:sz w:val="24"/>
          <w:szCs w:val="24"/>
        </w:rPr>
        <w:t xml:space="preserve">”, sendo este </w:t>
      </w:r>
      <w:r w:rsidRPr="002762D3">
        <w:rPr>
          <w:rFonts w:ascii="Arial" w:hAnsi="Arial" w:cs="Arial"/>
          <w:sz w:val="24"/>
          <w:szCs w:val="24"/>
        </w:rPr>
        <w:t>responsável por determinar a margem de erro permitida na diferença entre o torque desejado e o torque calculado. O valor utilizado para a tolerância</w:t>
      </w:r>
      <w:r w:rsidR="00151D9A">
        <w:rPr>
          <w:rFonts w:ascii="Arial" w:hAnsi="Arial" w:cs="Arial"/>
          <w:sz w:val="24"/>
          <w:szCs w:val="24"/>
        </w:rPr>
        <w:t xml:space="preserve"> utilizado</w:t>
      </w:r>
      <w:r w:rsidRPr="002762D3">
        <w:rPr>
          <w:rFonts w:ascii="Arial" w:hAnsi="Arial" w:cs="Arial"/>
          <w:sz w:val="24"/>
          <w:szCs w:val="24"/>
        </w:rPr>
        <w:t xml:space="preserve"> é </w:t>
      </w:r>
      <m:oMath>
        <m:r>
          <m:rPr>
            <m:sty m:val="p"/>
          </m:rPr>
          <w:rPr>
            <w:rFonts w:ascii="Cambria Math" w:hAnsi="Cambria Math" w:cs="Arial"/>
            <w:sz w:val="24"/>
            <w:szCs w:val="24"/>
          </w:rPr>
          <m:t xml:space="preserve">1× </m:t>
        </m:r>
        <m:sSup>
          <m:sSupPr>
            <m:ctrlPr>
              <w:rPr>
                <w:rFonts w:ascii="Cambria Math" w:hAnsi="Cambria Math" w:cs="Arial"/>
                <w:sz w:val="24"/>
                <w:szCs w:val="24"/>
              </w:rPr>
            </m:ctrlPr>
          </m:sSupPr>
          <m:e>
            <m:r>
              <m:rPr>
                <m:sty m:val="p"/>
              </m:rPr>
              <w:rPr>
                <w:rFonts w:ascii="Cambria Math" w:hAnsi="Cambria Math" w:cs="Arial"/>
                <w:sz w:val="24"/>
                <w:szCs w:val="24"/>
              </w:rPr>
              <m:t>10</m:t>
            </m:r>
          </m:e>
          <m:sup>
            <m:r>
              <m:rPr>
                <m:sty m:val="p"/>
              </m:rPr>
              <w:rPr>
                <w:rFonts w:ascii="Cambria Math" w:hAnsi="Cambria Math" w:cs="Arial"/>
                <w:sz w:val="24"/>
                <w:szCs w:val="24"/>
              </w:rPr>
              <m:t>-3</m:t>
            </m:r>
          </m:sup>
        </m:sSup>
      </m:oMath>
      <w:r w:rsidRPr="002762D3">
        <w:rPr>
          <w:rFonts w:ascii="Arial" w:hAnsi="Arial" w:cs="Arial"/>
          <w:sz w:val="24"/>
          <w:szCs w:val="24"/>
        </w:rPr>
        <w:t xml:space="preserve">, o que assegura que o algoritmo irá parar quando a diferença entre os torques for suficientemente pequena, indicando que o objetivo foi atingido.  </w:t>
      </w:r>
    </w:p>
    <w:p w14:paraId="3335C0C3" w14:textId="77777777" w:rsidR="00140D41" w:rsidRPr="002762D3" w:rsidRDefault="00140D41" w:rsidP="00140D41">
      <w:pPr>
        <w:tabs>
          <w:tab w:val="left" w:pos="709"/>
        </w:tabs>
        <w:spacing w:after="120" w:line="360" w:lineRule="auto"/>
        <w:jc w:val="both"/>
        <w:rPr>
          <w:rFonts w:ascii="Arial" w:hAnsi="Arial" w:cs="Arial"/>
          <w:sz w:val="24"/>
          <w:szCs w:val="24"/>
        </w:rPr>
      </w:pPr>
      <w:r w:rsidRPr="002762D3">
        <w:rPr>
          <w:rFonts w:ascii="Arial" w:hAnsi="Arial" w:cs="Arial"/>
          <w:sz w:val="24"/>
          <w:szCs w:val="24"/>
        </w:rPr>
        <w:tab/>
        <w:t>Para garantir o controle do processo iterativo, o algoritmo utiliza dois contadores: “</w:t>
      </w:r>
      <w:r w:rsidRPr="00151D9A">
        <w:rPr>
          <w:rFonts w:ascii="Cambria Math" w:hAnsi="Cambria Math" w:cs="Arial"/>
          <w:i/>
          <w:iCs/>
          <w:sz w:val="24"/>
          <w:szCs w:val="24"/>
        </w:rPr>
        <w:t>contador_iteracoes</w:t>
      </w:r>
      <w:r w:rsidRPr="002762D3">
        <w:rPr>
          <w:rFonts w:ascii="Arial" w:hAnsi="Arial" w:cs="Arial"/>
          <w:sz w:val="24"/>
          <w:szCs w:val="24"/>
        </w:rPr>
        <w:t>” e “</w:t>
      </w:r>
      <w:r w:rsidRPr="00151D9A">
        <w:rPr>
          <w:rFonts w:ascii="Cambria Math" w:hAnsi="Cambria Math" w:cs="Arial"/>
          <w:i/>
          <w:iCs/>
          <w:sz w:val="24"/>
          <w:szCs w:val="24"/>
        </w:rPr>
        <w:t>contador_iteracoes2</w:t>
      </w:r>
      <w:r w:rsidRPr="002762D3">
        <w:rPr>
          <w:rFonts w:ascii="Arial" w:hAnsi="Arial" w:cs="Arial"/>
          <w:sz w:val="24"/>
          <w:szCs w:val="24"/>
        </w:rPr>
        <w:t>”. O primeiro é responsável por contar o número total de iterações realizadas durante o processo de ajuste da resistência do rotor, enquanto o segundo é utilizado para contabilizar as iterações que, efetivamente, resultam em um ajuste válido para a resistência do rotor. O incremento dos contadores ocorre dentro do laço de iteração, o que facilita a monitoração do desempenho e eficiência do algoritmo.</w:t>
      </w:r>
    </w:p>
    <w:p w14:paraId="3030C425" w14:textId="2B9326AC" w:rsidR="00140D41" w:rsidRDefault="00140D41" w:rsidP="00140D41">
      <w:pPr>
        <w:tabs>
          <w:tab w:val="left" w:pos="709"/>
        </w:tabs>
        <w:spacing w:after="120" w:line="360" w:lineRule="auto"/>
        <w:jc w:val="both"/>
        <w:rPr>
          <w:rFonts w:ascii="Arial" w:hAnsi="Arial" w:cs="Arial"/>
          <w:sz w:val="24"/>
          <w:szCs w:val="24"/>
        </w:rPr>
      </w:pPr>
      <w:r w:rsidRPr="002762D3">
        <w:rPr>
          <w:rFonts w:ascii="Arial" w:hAnsi="Arial" w:cs="Arial"/>
          <w:sz w:val="24"/>
          <w:szCs w:val="24"/>
        </w:rPr>
        <w:tab/>
      </w:r>
      <w:r w:rsidR="00E1667D" w:rsidRPr="00E1667D">
        <w:rPr>
          <w:rFonts w:ascii="Arial" w:hAnsi="Arial" w:cs="Arial"/>
          <w:sz w:val="24"/>
          <w:szCs w:val="24"/>
        </w:rPr>
        <w:t xml:space="preserve">O núcleo do algoritmo é o processo iterativo, onde o valor da resistência do rotor, “rr_adjusted”, é ajustado em cada iteração para aproximar o torque calculado ao torque desejado. Esse ajuste é feito de forma incremental, alterando o valor de R_r a partir de uma fração do valor inicial da resistência do rotor. Em cada iteração, o algoritmo recalcula a impedância do rotor “Zrotor” e a tensão aplicada no rotor “Vth”, utilizando as fórmulas apropriadas, como descrito no script da Figura 8. Vale destacar que a corrente do rotor “Irotor” é calculada a partir da tensão e da impedância total. A potência no eixo “Peixo” é determinada com base na corrente do rotor e na impedância do rotor. O torque no eixo “Teixo” </w:t>
      </w:r>
      <w:r w:rsidR="00E1667D" w:rsidRPr="00E1667D">
        <w:rPr>
          <w:rFonts w:ascii="Arial" w:hAnsi="Arial" w:cs="Arial"/>
          <w:sz w:val="24"/>
          <w:szCs w:val="24"/>
        </w:rPr>
        <w:lastRenderedPageBreak/>
        <w:t>é, então, calculado a partir da potência no eixo e da velocidade síncrona do motor. Esse processo se repete até que a diferença entre o torque calculado e o torque desejado seja suficientemente pequena, atendendo ao critério de tolerância.</w:t>
      </w:r>
    </w:p>
    <w:p w14:paraId="55487B5C" w14:textId="77777777" w:rsidR="00E1667D" w:rsidRDefault="00E1667D" w:rsidP="00E1667D">
      <w:pPr>
        <w:pStyle w:val="PargrafodaLista"/>
        <w:tabs>
          <w:tab w:val="left" w:pos="709"/>
        </w:tabs>
        <w:spacing w:after="0" w:line="240" w:lineRule="auto"/>
        <w:ind w:hanging="720"/>
        <w:jc w:val="center"/>
        <w:rPr>
          <w:rFonts w:ascii="Arial" w:hAnsi="Arial" w:cs="Arial"/>
          <w:noProof/>
        </w:rPr>
      </w:pPr>
      <w:r w:rsidRPr="002762D3">
        <w:rPr>
          <w:rFonts w:ascii="Arial" w:hAnsi="Arial" w:cs="Arial"/>
          <w:noProof/>
        </w:rPr>
        <w:drawing>
          <wp:inline distT="0" distB="0" distL="0" distR="0" wp14:anchorId="02F1AD5D" wp14:editId="3748AECB">
            <wp:extent cx="2950983" cy="4961614"/>
            <wp:effectExtent l="0" t="0" r="1905" b="0"/>
            <wp:docPr id="936669603" name="Imagem 1"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669603" name="Imagem 1" descr="Texto&#10;&#10;Descrição gerada automaticamente"/>
                    <pic:cNvPicPr/>
                  </pic:nvPicPr>
                  <pic:blipFill>
                    <a:blip r:embed="rId14"/>
                    <a:stretch>
                      <a:fillRect/>
                    </a:stretch>
                  </pic:blipFill>
                  <pic:spPr>
                    <a:xfrm>
                      <a:off x="0" y="0"/>
                      <a:ext cx="2990074" cy="5027339"/>
                    </a:xfrm>
                    <a:prstGeom prst="rect">
                      <a:avLst/>
                    </a:prstGeom>
                  </pic:spPr>
                </pic:pic>
              </a:graphicData>
            </a:graphic>
          </wp:inline>
        </w:drawing>
      </w:r>
    </w:p>
    <w:p w14:paraId="0ADE8656" w14:textId="77777777" w:rsidR="00E1667D" w:rsidRPr="00E1667D" w:rsidRDefault="00E1667D" w:rsidP="00E1667D">
      <w:pPr>
        <w:tabs>
          <w:tab w:val="left" w:pos="709"/>
        </w:tabs>
        <w:spacing w:after="0" w:line="240" w:lineRule="auto"/>
        <w:rPr>
          <w:rFonts w:ascii="Arial" w:hAnsi="Arial" w:cs="Arial"/>
          <w:noProof/>
        </w:rPr>
      </w:pPr>
    </w:p>
    <w:p w14:paraId="6E8DE99F" w14:textId="12DA94AE" w:rsidR="00E1667D" w:rsidRDefault="00E1667D" w:rsidP="00E1667D">
      <w:pPr>
        <w:pStyle w:val="Legenda"/>
        <w:spacing w:after="0" w:line="240" w:lineRule="auto"/>
        <w:jc w:val="center"/>
        <w:rPr>
          <w:rFonts w:ascii="Arial" w:eastAsiaTheme="minorEastAsia" w:hAnsi="Arial" w:cs="Arial"/>
          <w:b w:val="0"/>
          <w:bCs w:val="0"/>
          <w:color w:val="000000" w:themeColor="text1"/>
          <w:sz w:val="20"/>
          <w:szCs w:val="22"/>
        </w:rPr>
      </w:pPr>
      <w:bookmarkStart w:id="64" w:name="_Toc191746034"/>
      <w:r w:rsidRPr="002762D3">
        <w:rPr>
          <w:rFonts w:ascii="Arial" w:eastAsiaTheme="minorEastAsia" w:hAnsi="Arial" w:cs="Arial"/>
          <w:b w:val="0"/>
          <w:bCs w:val="0"/>
          <w:color w:val="000000" w:themeColor="text1"/>
          <w:sz w:val="20"/>
          <w:szCs w:val="22"/>
        </w:rPr>
        <w:t xml:space="preserve">Figura </w:t>
      </w:r>
      <w:r w:rsidR="008015B0" w:rsidRPr="002762D3">
        <w:rPr>
          <w:rFonts w:ascii="Arial" w:eastAsiaTheme="minorEastAsia" w:hAnsi="Arial" w:cs="Arial"/>
          <w:b w:val="0"/>
          <w:bCs w:val="0"/>
          <w:color w:val="000000" w:themeColor="text1"/>
          <w:sz w:val="20"/>
          <w:szCs w:val="22"/>
        </w:rPr>
        <w:fldChar w:fldCharType="begin"/>
      </w:r>
      <w:r w:rsidR="008015B0" w:rsidRPr="002762D3">
        <w:rPr>
          <w:rFonts w:ascii="Arial" w:eastAsiaTheme="minorEastAsia" w:hAnsi="Arial" w:cs="Arial"/>
          <w:b w:val="0"/>
          <w:bCs w:val="0"/>
          <w:color w:val="000000" w:themeColor="text1"/>
          <w:sz w:val="20"/>
          <w:szCs w:val="22"/>
        </w:rPr>
        <w:instrText xml:space="preserve"> SEQ Figura \* ARABIC </w:instrText>
      </w:r>
      <w:r w:rsidR="008015B0" w:rsidRPr="002762D3">
        <w:rPr>
          <w:rFonts w:ascii="Arial" w:eastAsiaTheme="minorEastAsia" w:hAnsi="Arial" w:cs="Arial"/>
          <w:b w:val="0"/>
          <w:bCs w:val="0"/>
          <w:color w:val="000000" w:themeColor="text1"/>
          <w:sz w:val="20"/>
          <w:szCs w:val="22"/>
        </w:rPr>
        <w:fldChar w:fldCharType="separate"/>
      </w:r>
      <w:r w:rsidR="008015B0">
        <w:rPr>
          <w:rFonts w:ascii="Arial" w:eastAsiaTheme="minorEastAsia" w:hAnsi="Arial" w:cs="Arial"/>
          <w:b w:val="0"/>
          <w:bCs w:val="0"/>
          <w:noProof/>
          <w:color w:val="000000" w:themeColor="text1"/>
          <w:sz w:val="20"/>
          <w:szCs w:val="22"/>
        </w:rPr>
        <w:t>8</w:t>
      </w:r>
      <w:r w:rsidR="008015B0" w:rsidRPr="002762D3">
        <w:rPr>
          <w:rFonts w:ascii="Arial" w:eastAsiaTheme="minorEastAsia" w:hAnsi="Arial" w:cs="Arial"/>
          <w:b w:val="0"/>
          <w:bCs w:val="0"/>
          <w:color w:val="000000" w:themeColor="text1"/>
          <w:sz w:val="20"/>
          <w:szCs w:val="22"/>
        </w:rPr>
        <w:fldChar w:fldCharType="end"/>
      </w:r>
      <w:r w:rsidRPr="002762D3">
        <w:rPr>
          <w:rFonts w:ascii="Arial" w:eastAsiaTheme="minorEastAsia" w:hAnsi="Arial" w:cs="Arial"/>
          <w:b w:val="0"/>
          <w:bCs w:val="0"/>
          <w:color w:val="000000" w:themeColor="text1"/>
          <w:sz w:val="20"/>
          <w:szCs w:val="22"/>
        </w:rPr>
        <w:t>- Algoritmo para simulação de efeito de dupla gaiola no aumento do torque inicial</w:t>
      </w:r>
      <w:bookmarkEnd w:id="64"/>
    </w:p>
    <w:p w14:paraId="07ACC282" w14:textId="77777777" w:rsidR="00E1667D" w:rsidRPr="00E1667D" w:rsidRDefault="00E1667D" w:rsidP="00E1667D">
      <w:pPr>
        <w:pStyle w:val="Legenda"/>
        <w:spacing w:after="0" w:line="240" w:lineRule="auto"/>
        <w:jc w:val="center"/>
        <w:rPr>
          <w:rFonts w:ascii="Arial" w:eastAsiaTheme="minorEastAsia" w:hAnsi="Arial" w:cs="Arial"/>
          <w:b w:val="0"/>
          <w:bCs w:val="0"/>
          <w:color w:val="000000" w:themeColor="text1"/>
          <w:sz w:val="20"/>
          <w:szCs w:val="22"/>
        </w:rPr>
      </w:pPr>
    </w:p>
    <w:p w14:paraId="75298521" w14:textId="6002DF48" w:rsidR="00E1667D" w:rsidRDefault="00151D9A" w:rsidP="00DE25F8">
      <w:pPr>
        <w:tabs>
          <w:tab w:val="left" w:pos="709"/>
        </w:tabs>
        <w:spacing w:after="120" w:line="360" w:lineRule="auto"/>
        <w:jc w:val="both"/>
        <w:rPr>
          <w:rFonts w:ascii="Arial" w:hAnsi="Arial" w:cs="Arial"/>
          <w:sz w:val="24"/>
          <w:szCs w:val="24"/>
        </w:rPr>
      </w:pPr>
      <w:r>
        <w:rPr>
          <w:rFonts w:ascii="Arial" w:hAnsi="Arial" w:cs="Arial"/>
          <w:sz w:val="24"/>
          <w:szCs w:val="24"/>
        </w:rPr>
        <w:tab/>
      </w:r>
      <w:r w:rsidR="00E1667D" w:rsidRPr="00E1667D">
        <w:rPr>
          <w:rFonts w:ascii="Arial" w:hAnsi="Arial" w:cs="Arial"/>
          <w:sz w:val="24"/>
          <w:szCs w:val="24"/>
        </w:rPr>
        <w:t xml:space="preserve">Adicionalmente, deve-se considerar a eliminação do acréscimo da resistência rotórica com a redução do escorregamento. Esse ajuste ocorre por meio do cálculo de um fator de redução aplicado à resistência do rotor ajustado. A cada iteração, o valor de </w:t>
      </w:r>
      <m:oMath>
        <m:sSub>
          <m:sSubPr>
            <m:ctrlPr>
              <w:rPr>
                <w:rFonts w:ascii="Cambria Math" w:hAnsi="Cambria Math" w:cs="Arial"/>
                <w:sz w:val="24"/>
                <w:szCs w:val="24"/>
              </w:rPr>
            </m:ctrlPr>
          </m:sSubPr>
          <m:e>
            <m:acc>
              <m:accPr>
                <m:chr m:val="̇"/>
                <m:ctrlPr>
                  <w:rPr>
                    <w:rFonts w:ascii="Cambria Math" w:hAnsi="Cambria Math" w:cs="Arial"/>
                    <w:sz w:val="24"/>
                    <w:szCs w:val="24"/>
                  </w:rPr>
                </m:ctrlPr>
              </m:accPr>
              <m:e>
                <m:r>
                  <m:rPr>
                    <m:sty m:val="p"/>
                  </m:rPr>
                  <w:rPr>
                    <w:rFonts w:ascii="Cambria Math" w:hAnsi="Cambria Math" w:cs="Arial"/>
                    <w:sz w:val="24"/>
                    <w:szCs w:val="24"/>
                  </w:rPr>
                  <m:t>Z</m:t>
                </m:r>
              </m:e>
            </m:acc>
          </m:e>
          <m:sub>
            <m:r>
              <m:rPr>
                <m:sty m:val="p"/>
              </m:rPr>
              <w:rPr>
                <w:rFonts w:ascii="Cambria Math" w:hAnsi="Cambria Math" w:cs="Arial"/>
                <w:sz w:val="24"/>
                <w:szCs w:val="24"/>
              </w:rPr>
              <m:t>rotor</m:t>
            </m:r>
          </m:sub>
        </m:sSub>
        <m:r>
          <w:rPr>
            <w:rFonts w:ascii="Cambria Math" w:hAnsi="Cambria Math" w:cs="Arial"/>
            <w:sz w:val="24"/>
            <w:szCs w:val="24"/>
          </w:rPr>
          <m:t xml:space="preserve"> </m:t>
        </m:r>
      </m:oMath>
      <w:r w:rsidR="00E1667D" w:rsidRPr="00E1667D">
        <w:rPr>
          <w:rFonts w:ascii="Arial" w:hAnsi="Arial" w:cs="Arial"/>
          <w:sz w:val="24"/>
          <w:szCs w:val="24"/>
        </w:rPr>
        <w:t xml:space="preserve">é </w:t>
      </w:r>
      <w:r w:rsidR="000768BF">
        <w:rPr>
          <w:rFonts w:ascii="Arial" w:hAnsi="Arial" w:cs="Arial"/>
          <w:sz w:val="24"/>
          <w:szCs w:val="24"/>
        </w:rPr>
        <w:t>reduzido</w:t>
      </w:r>
      <w:r w:rsidR="00E1667D" w:rsidRPr="00E1667D">
        <w:rPr>
          <w:rFonts w:ascii="Arial" w:hAnsi="Arial" w:cs="Arial"/>
          <w:sz w:val="24"/>
          <w:szCs w:val="24"/>
        </w:rPr>
        <w:t xml:space="preserve"> levando em conta </w:t>
      </w:r>
      <w:r w:rsidR="000768BF">
        <w:rPr>
          <w:rFonts w:ascii="Arial" w:hAnsi="Arial" w:cs="Arial"/>
          <w:sz w:val="24"/>
          <w:szCs w:val="24"/>
        </w:rPr>
        <w:t>o aumento da velocidade através da</w:t>
      </w:r>
      <w:r w:rsidR="00E1667D" w:rsidRPr="00E1667D">
        <w:rPr>
          <w:rFonts w:ascii="Arial" w:hAnsi="Arial" w:cs="Arial"/>
          <w:sz w:val="24"/>
          <w:szCs w:val="24"/>
        </w:rPr>
        <w:t xml:space="preserve"> fórmula</w:t>
      </w:r>
      <w:r w:rsidR="008435A5">
        <w:rPr>
          <w:rFonts w:ascii="Arial" w:hAnsi="Arial" w:cs="Arial"/>
          <w:sz w:val="24"/>
          <w:szCs w:val="24"/>
        </w:rPr>
        <w:t xml:space="preserve"> (1</w:t>
      </w:r>
      <w:r w:rsidR="00F57653">
        <w:rPr>
          <w:rFonts w:ascii="Arial" w:hAnsi="Arial" w:cs="Arial"/>
          <w:sz w:val="24"/>
          <w:szCs w:val="24"/>
        </w:rPr>
        <w:t>5</w:t>
      </w:r>
      <w:r w:rsidR="008435A5">
        <w:rPr>
          <w:rFonts w:ascii="Arial" w:hAnsi="Arial" w:cs="Arial"/>
          <w:sz w:val="24"/>
          <w:szCs w:val="24"/>
        </w:rPr>
        <w:t>)</w:t>
      </w:r>
      <w:r w:rsidR="000768BF">
        <w:rPr>
          <w:rFonts w:ascii="Arial" w:hAnsi="Arial" w:cs="Arial"/>
          <w:sz w:val="24"/>
          <w:szCs w:val="24"/>
        </w:rPr>
        <w:t>.</w:t>
      </w:r>
    </w:p>
    <w:bookmarkStart w:id="65" w:name="_Toc192776131"/>
    <w:p w14:paraId="23BB477F" w14:textId="5F1B0D55" w:rsidR="00E1667D" w:rsidRPr="00DC2FAE" w:rsidRDefault="00000000" w:rsidP="00DC2FAE">
      <w:pPr>
        <w:tabs>
          <w:tab w:val="left" w:pos="709"/>
        </w:tabs>
        <w:spacing w:after="120" w:line="360" w:lineRule="auto"/>
        <w:ind w:left="709"/>
        <w:jc w:val="both"/>
        <w:rPr>
          <w:rFonts w:ascii="Arial" w:eastAsiaTheme="minorEastAsia" w:hAnsi="Arial" w:cs="Arial"/>
          <w:i/>
          <w:sz w:val="24"/>
          <w:szCs w:val="24"/>
        </w:rPr>
      </w:pPr>
      <m:oMath>
        <m:sSub>
          <m:sSubPr>
            <m:ctrlPr>
              <w:rPr>
                <w:rFonts w:ascii="Cambria Math" w:hAnsi="Cambria Math" w:cs="Arial"/>
                <w:sz w:val="24"/>
                <w:szCs w:val="24"/>
              </w:rPr>
            </m:ctrlPr>
          </m:sSubPr>
          <m:e>
            <m:acc>
              <m:accPr>
                <m:chr m:val="̇"/>
                <m:ctrlPr>
                  <w:rPr>
                    <w:rFonts w:ascii="Cambria Math" w:hAnsi="Cambria Math" w:cs="Arial"/>
                    <w:sz w:val="24"/>
                    <w:szCs w:val="24"/>
                  </w:rPr>
                </m:ctrlPr>
              </m:accPr>
              <m:e>
                <m:r>
                  <m:rPr>
                    <m:sty m:val="p"/>
                  </m:rPr>
                  <w:rPr>
                    <w:rFonts w:ascii="Cambria Math" w:hAnsi="Cambria Math" w:cs="Arial"/>
                    <w:sz w:val="24"/>
                    <w:szCs w:val="24"/>
                  </w:rPr>
                  <m:t>Z</m:t>
                </m:r>
              </m:e>
            </m:acc>
          </m:e>
          <m:sub>
            <m:sSub>
              <m:sSubPr>
                <m:ctrlPr>
                  <w:rPr>
                    <w:rFonts w:ascii="Cambria Math" w:hAnsi="Cambria Math" w:cs="Arial"/>
                    <w:i/>
                    <w:sz w:val="24"/>
                    <w:szCs w:val="24"/>
                  </w:rPr>
                </m:ctrlPr>
              </m:sSubPr>
              <m:e>
                <m:r>
                  <w:rPr>
                    <w:rFonts w:ascii="Cambria Math" w:hAnsi="Cambria Math" w:cs="Arial"/>
                    <w:sz w:val="24"/>
                    <w:szCs w:val="24"/>
                  </w:rPr>
                  <m:t>rotor</m:t>
                </m:r>
              </m:e>
              <m:sub>
                <m:r>
                  <w:rPr>
                    <w:rFonts w:ascii="Cambria Math" w:hAnsi="Cambria Math" w:cs="Arial"/>
                    <w:sz w:val="24"/>
                    <w:szCs w:val="24"/>
                  </w:rPr>
                  <m:t>ajustada</m:t>
                </m:r>
              </m:sub>
            </m:sSub>
          </m:sub>
        </m:sSub>
        <m:r>
          <m:rPr>
            <m:sty m:val="p"/>
          </m:rPr>
          <w:rPr>
            <w:rFonts w:ascii="Cambria Math" w:hAnsi="Cambria Math" w:cs="Arial"/>
            <w:sz w:val="24"/>
            <w:szCs w:val="24"/>
          </w:rPr>
          <m:t xml:space="preserve">= </m:t>
        </m:r>
        <m:sSub>
          <m:sSubPr>
            <m:ctrlPr>
              <w:rPr>
                <w:rFonts w:ascii="Cambria Math" w:hAnsi="Cambria Math" w:cs="Arial"/>
                <w:sz w:val="24"/>
                <w:szCs w:val="24"/>
              </w:rPr>
            </m:ctrlPr>
          </m:sSubPr>
          <m:e>
            <m:acc>
              <m:accPr>
                <m:chr m:val="̇"/>
                <m:ctrlPr>
                  <w:rPr>
                    <w:rFonts w:ascii="Cambria Math" w:hAnsi="Cambria Math" w:cs="Arial"/>
                    <w:sz w:val="24"/>
                    <w:szCs w:val="24"/>
                  </w:rPr>
                </m:ctrlPr>
              </m:accPr>
              <m:e>
                <m:r>
                  <m:rPr>
                    <m:sty m:val="p"/>
                  </m:rPr>
                  <w:rPr>
                    <w:rFonts w:ascii="Cambria Math" w:hAnsi="Cambria Math" w:cs="Arial"/>
                    <w:sz w:val="24"/>
                    <w:szCs w:val="24"/>
                  </w:rPr>
                  <m:t>Z</m:t>
                </m:r>
              </m:e>
            </m:acc>
          </m:e>
          <m:sub>
            <m:r>
              <m:rPr>
                <m:sty m:val="p"/>
              </m:rPr>
              <w:rPr>
                <w:rFonts w:ascii="Cambria Math" w:hAnsi="Cambria Math" w:cs="Arial"/>
                <w:sz w:val="24"/>
                <w:szCs w:val="24"/>
              </w:rPr>
              <m:t>rotor</m:t>
            </m:r>
          </m:sub>
        </m:sSub>
        <m:r>
          <m:rPr>
            <m:sty m:val="p"/>
          </m:rPr>
          <w:rPr>
            <w:rFonts w:ascii="Cambria Math" w:hAnsi="Cambria Math" w:cs="Arial"/>
            <w:sz w:val="24"/>
            <w:szCs w:val="24"/>
          </w:rPr>
          <m:t xml:space="preserve"> -{</m:t>
        </m:r>
        <m:r>
          <w:rPr>
            <w:rFonts w:ascii="Cambria Math" w:hAnsi="Cambria Math" w:cs="Arial"/>
            <w:sz w:val="24"/>
            <w:szCs w:val="24"/>
          </w:rPr>
          <m:t>(</m:t>
        </m:r>
        <m:sSub>
          <m:sSubPr>
            <m:ctrlPr>
              <w:rPr>
                <w:rFonts w:ascii="Cambria Math" w:hAnsi="Cambria Math" w:cs="Arial"/>
                <w:sz w:val="24"/>
                <w:szCs w:val="24"/>
              </w:rPr>
            </m:ctrlPr>
          </m:sSubPr>
          <m:e>
            <m:acc>
              <m:accPr>
                <m:chr m:val="̇"/>
                <m:ctrlPr>
                  <w:rPr>
                    <w:rFonts w:ascii="Cambria Math" w:hAnsi="Cambria Math" w:cs="Arial"/>
                    <w:sz w:val="24"/>
                    <w:szCs w:val="24"/>
                  </w:rPr>
                </m:ctrlPr>
              </m:accPr>
              <m:e>
                <m:r>
                  <m:rPr>
                    <m:sty m:val="p"/>
                  </m:rPr>
                  <w:rPr>
                    <w:rFonts w:ascii="Cambria Math" w:hAnsi="Cambria Math" w:cs="Arial"/>
                    <w:sz w:val="24"/>
                    <w:szCs w:val="24"/>
                  </w:rPr>
                  <m:t>Z</m:t>
                </m:r>
              </m:e>
            </m:acc>
          </m:e>
          <m:sub>
            <m:r>
              <m:rPr>
                <m:sty m:val="p"/>
              </m:rPr>
              <w:rPr>
                <w:rFonts w:ascii="Cambria Math" w:hAnsi="Cambria Math" w:cs="Arial"/>
                <w:sz w:val="24"/>
                <w:szCs w:val="24"/>
              </w:rPr>
              <m:t>rotor</m:t>
            </m:r>
          </m:sub>
        </m:sSub>
        <m:r>
          <m:rPr>
            <m:sty m:val="p"/>
          </m:rPr>
          <w:rPr>
            <w:rFonts w:ascii="Cambria Math" w:hAnsi="Cambria Math" w:cs="Arial"/>
            <w:sz w:val="24"/>
            <w:szCs w:val="24"/>
          </w:rPr>
          <m:t xml:space="preserve">  - </m:t>
        </m:r>
        <m:sSub>
          <m:sSubPr>
            <m:ctrlPr>
              <w:rPr>
                <w:rFonts w:ascii="Cambria Math" w:hAnsi="Cambria Math" w:cs="Arial"/>
                <w:sz w:val="24"/>
                <w:szCs w:val="24"/>
              </w:rPr>
            </m:ctrlPr>
          </m:sSubPr>
          <m:e>
            <m:r>
              <m:rPr>
                <m:sty m:val="p"/>
              </m:rPr>
              <w:rPr>
                <w:rFonts w:ascii="Cambria Math" w:hAnsi="Cambria Math" w:cs="Arial"/>
                <w:sz w:val="24"/>
                <w:szCs w:val="24"/>
              </w:rPr>
              <m:t>R</m:t>
            </m:r>
          </m:e>
          <m:sub>
            <m:r>
              <w:rPr>
                <w:rFonts w:ascii="Cambria Math" w:hAnsi="Cambria Math" w:cs="Arial"/>
                <w:sz w:val="24"/>
                <w:szCs w:val="24"/>
              </w:rPr>
              <m:t>r</m:t>
            </m:r>
          </m:sub>
        </m:sSub>
        <m:r>
          <m:rPr>
            <m:sty m:val="p"/>
          </m:rPr>
          <w:rPr>
            <w:rFonts w:ascii="Cambria Math" w:hAnsi="Cambria Math" w:cs="Arial"/>
            <w:sz w:val="24"/>
            <w:szCs w:val="24"/>
          </w:rPr>
          <m:t xml:space="preserve">) * </m:t>
        </m:r>
        <m:sSup>
          <m:sSupPr>
            <m:ctrlPr>
              <w:rPr>
                <w:rFonts w:ascii="Cambria Math" w:hAnsi="Cambria Math" w:cs="Arial"/>
                <w:sz w:val="24"/>
                <w:szCs w:val="24"/>
              </w:rPr>
            </m:ctrlPr>
          </m:sSupPr>
          <m:e>
            <m:d>
              <m:dPr>
                <m:ctrlPr>
                  <w:rPr>
                    <w:rFonts w:ascii="Cambria Math" w:hAnsi="Cambria Math" w:cs="Arial"/>
                    <w:sz w:val="24"/>
                    <w:szCs w:val="24"/>
                  </w:rPr>
                </m:ctrlPr>
              </m:dPr>
              <m:e>
                <m:r>
                  <m:rPr>
                    <m:sty m:val="p"/>
                  </m:rPr>
                  <w:rPr>
                    <w:rFonts w:ascii="Cambria Math" w:hAnsi="Cambria Math" w:cs="Arial"/>
                    <w:sz w:val="24"/>
                    <w:szCs w:val="24"/>
                  </w:rPr>
                  <m:t>1 - s</m:t>
                </m:r>
              </m:e>
            </m:d>
          </m:e>
          <m:sup>
            <m:f>
              <m:fPr>
                <m:ctrlPr>
                  <w:rPr>
                    <w:rFonts w:ascii="Cambria Math" w:hAnsi="Cambria Math" w:cs="Arial"/>
                    <w:i/>
                    <w:sz w:val="24"/>
                    <w:szCs w:val="24"/>
                  </w:rPr>
                </m:ctrlPr>
              </m:fPr>
              <m:num>
                <m:r>
                  <w:rPr>
                    <w:rFonts w:ascii="Cambria Math" w:hAnsi="Cambria Math" w:cs="Arial"/>
                    <w:sz w:val="24"/>
                    <w:szCs w:val="24"/>
                  </w:rPr>
                  <m:t>1</m:t>
                </m:r>
              </m:num>
              <m:den>
                <m:sSub>
                  <m:sSubPr>
                    <m:ctrlPr>
                      <w:rPr>
                        <w:rFonts w:ascii="Cambria Math" w:hAnsi="Cambria Math" w:cs="Arial"/>
                        <w:i/>
                        <w:sz w:val="24"/>
                        <w:szCs w:val="24"/>
                      </w:rPr>
                    </m:ctrlPr>
                  </m:sSubPr>
                  <m:e>
                    <m:r>
                      <w:rPr>
                        <w:rFonts w:ascii="Cambria Math" w:hAnsi="Cambria Math" w:cs="Arial"/>
                        <w:sz w:val="24"/>
                        <w:szCs w:val="24"/>
                      </w:rPr>
                      <m:t>Rr</m:t>
                    </m:r>
                  </m:e>
                  <m:sub>
                    <m:r>
                      <w:rPr>
                        <w:rFonts w:ascii="Cambria Math" w:hAnsi="Cambria Math" w:cs="Arial"/>
                        <w:sz w:val="24"/>
                        <w:szCs w:val="24"/>
                      </w:rPr>
                      <m:t>fator</m:t>
                    </m:r>
                  </m:sub>
                </m:sSub>
              </m:den>
            </m:f>
          </m:sup>
        </m:sSup>
        <m:r>
          <w:rPr>
            <w:rFonts w:ascii="Cambria Math" w:eastAsiaTheme="minorEastAsia" w:hAnsi="Cambria Math" w:cs="Arial"/>
            <w:sz w:val="24"/>
            <w:szCs w:val="24"/>
          </w:rPr>
          <m:t xml:space="preserve"> }                       </m:t>
        </m:r>
      </m:oMath>
      <w:r w:rsidR="00D20F3A">
        <w:rPr>
          <w:rFonts w:ascii="Arial" w:eastAsiaTheme="minorEastAsia" w:hAnsi="Arial" w:cs="Arial"/>
          <w:sz w:val="24"/>
          <w:szCs w:val="24"/>
        </w:rPr>
        <w:t xml:space="preserve">  (</w:t>
      </w:r>
      <w:r w:rsidR="00D20F3A" w:rsidRPr="00D20F3A">
        <w:rPr>
          <w:rFonts w:ascii="Arial" w:eastAsiaTheme="minorEastAsia" w:hAnsi="Arial" w:cs="Arial"/>
          <w:b/>
          <w:bCs/>
          <w:color w:val="000000" w:themeColor="text1"/>
          <w:sz w:val="24"/>
          <w:szCs w:val="24"/>
        </w:rPr>
        <w:fldChar w:fldCharType="begin"/>
      </w:r>
      <w:r w:rsidR="00D20F3A" w:rsidRPr="00D20F3A">
        <w:rPr>
          <w:rFonts w:ascii="Arial" w:eastAsiaTheme="minorEastAsia" w:hAnsi="Arial" w:cs="Arial"/>
          <w:color w:val="000000" w:themeColor="text1"/>
          <w:sz w:val="24"/>
          <w:szCs w:val="24"/>
        </w:rPr>
        <w:instrText xml:space="preserve"> SEQ equação \* ARABIC </w:instrText>
      </w:r>
      <w:r w:rsidR="00D20F3A" w:rsidRPr="00D20F3A">
        <w:rPr>
          <w:rFonts w:ascii="Arial" w:eastAsiaTheme="minorEastAsia" w:hAnsi="Arial" w:cs="Arial"/>
          <w:b/>
          <w:bCs/>
          <w:color w:val="000000" w:themeColor="text1"/>
          <w:sz w:val="24"/>
          <w:szCs w:val="24"/>
        </w:rPr>
        <w:fldChar w:fldCharType="separate"/>
      </w:r>
      <w:r w:rsidR="00FE3EA0">
        <w:rPr>
          <w:rFonts w:ascii="Arial" w:eastAsiaTheme="minorEastAsia" w:hAnsi="Arial" w:cs="Arial"/>
          <w:noProof/>
          <w:color w:val="000000" w:themeColor="text1"/>
          <w:sz w:val="24"/>
          <w:szCs w:val="24"/>
        </w:rPr>
        <w:t>15</w:t>
      </w:r>
      <w:r w:rsidR="00D20F3A" w:rsidRPr="00D20F3A">
        <w:rPr>
          <w:rFonts w:ascii="Arial" w:eastAsiaTheme="minorEastAsia" w:hAnsi="Arial" w:cs="Arial"/>
          <w:b/>
          <w:bCs/>
          <w:color w:val="000000" w:themeColor="text1"/>
          <w:sz w:val="24"/>
          <w:szCs w:val="24"/>
        </w:rPr>
        <w:fldChar w:fldCharType="end"/>
      </w:r>
      <w:r w:rsidR="00D20F3A" w:rsidRPr="00D20F3A">
        <w:rPr>
          <w:rFonts w:ascii="Arial" w:eastAsiaTheme="minorEastAsia" w:hAnsi="Arial" w:cs="Arial"/>
          <w:iCs/>
          <w:sz w:val="24"/>
          <w:szCs w:val="24"/>
        </w:rPr>
        <w:t>)</w:t>
      </w:r>
      <w:bookmarkEnd w:id="65"/>
    </w:p>
    <w:p w14:paraId="01181F71" w14:textId="1F5B3D5A" w:rsidR="00E1667D" w:rsidRPr="00DC2FAE" w:rsidRDefault="00B00474" w:rsidP="00DC2FAE">
      <w:pPr>
        <w:tabs>
          <w:tab w:val="left" w:pos="709"/>
        </w:tabs>
        <w:spacing w:after="120" w:line="360" w:lineRule="auto"/>
        <w:ind w:left="708"/>
        <w:jc w:val="both"/>
        <w:rPr>
          <w:rFonts w:ascii="Arial" w:hAnsi="Arial" w:cs="Arial"/>
          <w:sz w:val="24"/>
          <w:szCs w:val="24"/>
        </w:rPr>
      </w:pPr>
      <w:r w:rsidRPr="00DC2FAE">
        <w:rPr>
          <w:rFonts w:ascii="Arial" w:hAnsi="Arial" w:cs="Arial"/>
          <w:sz w:val="24"/>
          <w:szCs w:val="24"/>
        </w:rPr>
        <w:t>O</w:t>
      </w:r>
      <w:r w:rsidR="00E1667D" w:rsidRPr="00DC2FAE">
        <w:rPr>
          <w:rFonts w:ascii="Arial" w:hAnsi="Arial" w:cs="Arial"/>
          <w:sz w:val="24"/>
          <w:szCs w:val="24"/>
        </w:rPr>
        <w:t>nde</w:t>
      </w:r>
      <w:r w:rsidR="00DE25F8" w:rsidRPr="00DC2FAE">
        <w:rPr>
          <w:rFonts w:ascii="Arial" w:hAnsi="Arial" w:cs="Arial"/>
          <w:sz w:val="24"/>
          <w:szCs w:val="24"/>
        </w:rPr>
        <w:t>:</w:t>
      </w:r>
    </w:p>
    <w:bookmarkStart w:id="66" w:name="_Hlk191630601"/>
    <w:p w14:paraId="009B8E1E" w14:textId="4569C00A" w:rsidR="00B00474" w:rsidRPr="00DC2FAE" w:rsidRDefault="00000000" w:rsidP="00DC2FAE">
      <w:pPr>
        <w:tabs>
          <w:tab w:val="left" w:pos="709"/>
        </w:tabs>
        <w:spacing w:after="120" w:line="360" w:lineRule="auto"/>
        <w:ind w:left="708"/>
        <w:jc w:val="both"/>
        <w:rPr>
          <w:rFonts w:ascii="Arial" w:eastAsiaTheme="minorEastAsia" w:hAnsi="Arial" w:cs="Arial"/>
          <w:sz w:val="24"/>
          <w:szCs w:val="24"/>
        </w:rPr>
      </w:pPr>
      <m:oMath>
        <m:sSub>
          <m:sSubPr>
            <m:ctrlPr>
              <w:rPr>
                <w:rFonts w:ascii="Cambria Math" w:hAnsi="Cambria Math" w:cs="Arial"/>
                <w:sz w:val="24"/>
                <w:szCs w:val="24"/>
              </w:rPr>
            </m:ctrlPr>
          </m:sSubPr>
          <m:e>
            <m:acc>
              <m:accPr>
                <m:chr m:val="̇"/>
                <m:ctrlPr>
                  <w:rPr>
                    <w:rFonts w:ascii="Cambria Math" w:hAnsi="Cambria Math" w:cs="Arial"/>
                    <w:sz w:val="24"/>
                    <w:szCs w:val="24"/>
                  </w:rPr>
                </m:ctrlPr>
              </m:accPr>
              <m:e>
                <m:r>
                  <m:rPr>
                    <m:sty m:val="p"/>
                  </m:rPr>
                  <w:rPr>
                    <w:rFonts w:ascii="Cambria Math" w:hAnsi="Cambria Math" w:cs="Arial"/>
                    <w:sz w:val="24"/>
                    <w:szCs w:val="24"/>
                  </w:rPr>
                  <m:t>Z</m:t>
                </m:r>
              </m:e>
            </m:acc>
          </m:e>
          <m:sub>
            <m:r>
              <w:rPr>
                <w:rFonts w:ascii="Cambria Math" w:hAnsi="Cambria Math" w:cs="Arial"/>
                <w:sz w:val="24"/>
                <w:szCs w:val="24"/>
              </w:rPr>
              <m:t>roto</m:t>
            </m:r>
            <m:sSub>
              <m:sSubPr>
                <m:ctrlPr>
                  <w:rPr>
                    <w:rFonts w:ascii="Cambria Math" w:hAnsi="Cambria Math" w:cs="Arial"/>
                    <w:i/>
                    <w:sz w:val="24"/>
                    <w:szCs w:val="24"/>
                  </w:rPr>
                </m:ctrlPr>
              </m:sSubPr>
              <m:e>
                <m:r>
                  <w:rPr>
                    <w:rFonts w:ascii="Cambria Math" w:hAnsi="Cambria Math" w:cs="Arial"/>
                    <w:sz w:val="24"/>
                    <w:szCs w:val="24"/>
                  </w:rPr>
                  <m:t>r</m:t>
                </m:r>
              </m:e>
              <m:sub>
                <m:r>
                  <w:rPr>
                    <w:rFonts w:ascii="Cambria Math" w:hAnsi="Cambria Math" w:cs="Arial"/>
                    <w:sz w:val="24"/>
                    <w:szCs w:val="24"/>
                  </w:rPr>
                  <m:t>ajustada</m:t>
                </m:r>
              </m:sub>
            </m:sSub>
            <m:r>
              <w:rPr>
                <w:rFonts w:ascii="Cambria Math" w:hAnsi="Cambria Math" w:cs="Arial"/>
                <w:sz w:val="24"/>
                <w:szCs w:val="24"/>
              </w:rPr>
              <m:t>:</m:t>
            </m:r>
          </m:sub>
        </m:sSub>
      </m:oMath>
      <w:r w:rsidR="00B00474" w:rsidRPr="00DC2FAE">
        <w:rPr>
          <w:rFonts w:ascii="Arial" w:eastAsiaTheme="minorEastAsia" w:hAnsi="Arial" w:cs="Arial"/>
          <w:sz w:val="24"/>
          <w:szCs w:val="24"/>
        </w:rPr>
        <w:t xml:space="preserve"> </w:t>
      </w:r>
      <w:r w:rsidR="00796268" w:rsidRPr="00DC2FAE">
        <w:rPr>
          <w:rFonts w:ascii="Arial" w:eastAsiaTheme="minorEastAsia" w:hAnsi="Arial" w:cs="Arial"/>
          <w:sz w:val="24"/>
          <w:szCs w:val="24"/>
        </w:rPr>
        <w:t>Resistência</w:t>
      </w:r>
      <w:r w:rsidR="00B00474" w:rsidRPr="00DC2FAE">
        <w:rPr>
          <w:rFonts w:ascii="Arial" w:eastAsiaTheme="minorEastAsia" w:hAnsi="Arial" w:cs="Arial"/>
          <w:sz w:val="24"/>
          <w:szCs w:val="24"/>
        </w:rPr>
        <w:t xml:space="preserve"> do rotor ajustad</w:t>
      </w:r>
      <w:r w:rsidR="00D151B6" w:rsidRPr="00DC2FAE">
        <w:rPr>
          <w:rFonts w:ascii="Arial" w:eastAsiaTheme="minorEastAsia" w:hAnsi="Arial" w:cs="Arial"/>
          <w:sz w:val="24"/>
          <w:szCs w:val="24"/>
        </w:rPr>
        <w:t>a</w:t>
      </w:r>
      <w:r w:rsidR="00B00474" w:rsidRPr="00DC2FAE">
        <w:rPr>
          <w:rFonts w:ascii="Arial" w:eastAsiaTheme="minorEastAsia" w:hAnsi="Arial" w:cs="Arial"/>
          <w:sz w:val="24"/>
          <w:szCs w:val="24"/>
        </w:rPr>
        <w:t xml:space="preserve"> (Ω)</w:t>
      </w:r>
    </w:p>
    <w:p w14:paraId="1ADB06FC" w14:textId="218EC304" w:rsidR="00E1667D" w:rsidRPr="00DC2FAE" w:rsidRDefault="00000000" w:rsidP="00DC2FAE">
      <w:pPr>
        <w:tabs>
          <w:tab w:val="left" w:pos="709"/>
        </w:tabs>
        <w:spacing w:after="120" w:line="360" w:lineRule="auto"/>
        <w:ind w:left="708"/>
        <w:jc w:val="both"/>
        <w:rPr>
          <w:rFonts w:ascii="Arial" w:eastAsiaTheme="minorEastAsia" w:hAnsi="Arial" w:cs="Arial"/>
          <w:sz w:val="24"/>
          <w:szCs w:val="24"/>
        </w:rPr>
      </w:pPr>
      <m:oMath>
        <m:sSub>
          <m:sSubPr>
            <m:ctrlPr>
              <w:rPr>
                <w:rFonts w:ascii="Cambria Math" w:hAnsi="Cambria Math" w:cs="Arial"/>
                <w:sz w:val="24"/>
                <w:szCs w:val="24"/>
              </w:rPr>
            </m:ctrlPr>
          </m:sSubPr>
          <m:e>
            <m:acc>
              <m:accPr>
                <m:chr m:val="̇"/>
                <m:ctrlPr>
                  <w:rPr>
                    <w:rFonts w:ascii="Cambria Math" w:hAnsi="Cambria Math" w:cs="Arial"/>
                    <w:sz w:val="24"/>
                    <w:szCs w:val="24"/>
                  </w:rPr>
                </m:ctrlPr>
              </m:accPr>
              <m:e>
                <m:r>
                  <m:rPr>
                    <m:sty m:val="p"/>
                  </m:rPr>
                  <w:rPr>
                    <w:rFonts w:ascii="Cambria Math" w:hAnsi="Cambria Math" w:cs="Arial"/>
                    <w:sz w:val="24"/>
                    <w:szCs w:val="24"/>
                  </w:rPr>
                  <m:t>Z</m:t>
                </m:r>
              </m:e>
            </m:acc>
          </m:e>
          <m:sub>
            <m:r>
              <m:rPr>
                <m:sty m:val="p"/>
              </m:rPr>
              <w:rPr>
                <w:rFonts w:ascii="Cambria Math" w:hAnsi="Cambria Math" w:cs="Arial"/>
                <w:sz w:val="24"/>
                <w:szCs w:val="24"/>
              </w:rPr>
              <m:t>rotor</m:t>
            </m:r>
          </m:sub>
        </m:sSub>
        <m:r>
          <w:rPr>
            <w:rFonts w:ascii="Cambria Math" w:hAnsi="Cambria Math" w:cs="Arial"/>
            <w:sz w:val="24"/>
            <w:szCs w:val="24"/>
          </w:rPr>
          <m:t>:</m:t>
        </m:r>
      </m:oMath>
      <w:r w:rsidR="00D151B6" w:rsidRPr="00DC2FAE">
        <w:rPr>
          <w:rFonts w:ascii="Arial" w:eastAsiaTheme="minorEastAsia" w:hAnsi="Arial" w:cs="Arial"/>
          <w:sz w:val="24"/>
          <w:szCs w:val="24"/>
        </w:rPr>
        <w:t xml:space="preserve"> </w:t>
      </w:r>
      <w:r w:rsidR="00796268" w:rsidRPr="00DC2FAE">
        <w:rPr>
          <w:rFonts w:ascii="Arial" w:eastAsiaTheme="minorEastAsia" w:hAnsi="Arial" w:cs="Arial"/>
          <w:sz w:val="24"/>
          <w:szCs w:val="24"/>
        </w:rPr>
        <w:t>Resistência</w:t>
      </w:r>
      <w:r w:rsidR="00D151B6" w:rsidRPr="00DC2FAE">
        <w:rPr>
          <w:rFonts w:ascii="Arial" w:eastAsiaTheme="minorEastAsia" w:hAnsi="Arial" w:cs="Arial"/>
          <w:sz w:val="24"/>
          <w:szCs w:val="24"/>
        </w:rPr>
        <w:t xml:space="preserve"> real do rotor (Ω)</w:t>
      </w:r>
    </w:p>
    <w:p w14:paraId="3C0CE874" w14:textId="658CCC4C" w:rsidR="00B00474" w:rsidRPr="00DC2FAE" w:rsidRDefault="00000000" w:rsidP="00DC2FAE">
      <w:pPr>
        <w:tabs>
          <w:tab w:val="left" w:pos="709"/>
        </w:tabs>
        <w:spacing w:after="120" w:line="360" w:lineRule="auto"/>
        <w:ind w:left="708"/>
        <w:jc w:val="both"/>
        <w:rPr>
          <w:rFonts w:ascii="Arial" w:eastAsiaTheme="minorEastAsia" w:hAnsi="Arial" w:cs="Arial"/>
          <w:sz w:val="24"/>
          <w:szCs w:val="24"/>
        </w:rPr>
      </w:pPr>
      <m:oMath>
        <m:sSub>
          <m:sSubPr>
            <m:ctrlPr>
              <w:rPr>
                <w:rFonts w:ascii="Cambria Math" w:hAnsi="Cambria Math" w:cs="Arial"/>
                <w:sz w:val="24"/>
                <w:szCs w:val="24"/>
              </w:rPr>
            </m:ctrlPr>
          </m:sSubPr>
          <m:e>
            <m:r>
              <m:rPr>
                <m:sty m:val="p"/>
              </m:rPr>
              <w:rPr>
                <w:rFonts w:ascii="Cambria Math" w:hAnsi="Cambria Math" w:cs="Arial"/>
                <w:sz w:val="24"/>
                <w:szCs w:val="24"/>
              </w:rPr>
              <m:t>R</m:t>
            </m:r>
          </m:e>
          <m:sub>
            <m:r>
              <w:rPr>
                <w:rFonts w:ascii="Cambria Math" w:hAnsi="Cambria Math" w:cs="Arial"/>
                <w:sz w:val="24"/>
                <w:szCs w:val="24"/>
              </w:rPr>
              <m:t>r</m:t>
            </m:r>
          </m:sub>
        </m:sSub>
        <m:r>
          <m:rPr>
            <m:sty m:val="p"/>
          </m:rPr>
          <w:rPr>
            <w:rFonts w:ascii="Cambria Math" w:hAnsi="Cambria Math" w:cs="Arial"/>
            <w:sz w:val="24"/>
            <w:szCs w:val="24"/>
          </w:rPr>
          <m:t>:</m:t>
        </m:r>
      </m:oMath>
      <w:r w:rsidR="00B00474" w:rsidRPr="00DC2FAE">
        <w:rPr>
          <w:rFonts w:ascii="Arial" w:eastAsiaTheme="minorEastAsia" w:hAnsi="Arial" w:cs="Arial"/>
          <w:sz w:val="24"/>
          <w:szCs w:val="24"/>
        </w:rPr>
        <w:t xml:space="preserve"> Valor de resistência do rotor (Ω)</w:t>
      </w:r>
    </w:p>
    <w:p w14:paraId="4E6B7957" w14:textId="1AEDCA09" w:rsidR="00B00474" w:rsidRPr="00DC2FAE" w:rsidRDefault="00DC2FAE" w:rsidP="00DC2FAE">
      <w:pPr>
        <w:tabs>
          <w:tab w:val="left" w:pos="709"/>
        </w:tabs>
        <w:spacing w:after="120" w:line="360" w:lineRule="auto"/>
        <w:ind w:left="708"/>
        <w:jc w:val="both"/>
        <w:rPr>
          <w:rFonts w:ascii="Arial" w:eastAsiaTheme="minorEastAsia" w:hAnsi="Arial" w:cs="Arial"/>
          <w:sz w:val="24"/>
          <w:szCs w:val="24"/>
        </w:rPr>
      </w:pPr>
      <m:oMath>
        <m:r>
          <w:rPr>
            <w:rFonts w:ascii="Cambria Math" w:eastAsiaTheme="minorEastAsia" w:hAnsi="Cambria Math" w:cs="Arial"/>
            <w:sz w:val="24"/>
            <w:szCs w:val="24"/>
          </w:rPr>
          <m:t>s</m:t>
        </m:r>
      </m:oMath>
      <w:r w:rsidR="00B00474" w:rsidRPr="00DC2FAE">
        <w:rPr>
          <w:rFonts w:ascii="Arial" w:eastAsiaTheme="minorEastAsia" w:hAnsi="Arial" w:cs="Arial"/>
          <w:sz w:val="24"/>
          <w:szCs w:val="24"/>
        </w:rPr>
        <w:t>: Escorregamento (adimensional)</w:t>
      </w:r>
    </w:p>
    <w:p w14:paraId="6DD8B2E6" w14:textId="0E1D8471" w:rsidR="00B00474" w:rsidRPr="00DC2FAE" w:rsidRDefault="00000000" w:rsidP="00DC2FAE">
      <w:pPr>
        <w:tabs>
          <w:tab w:val="left" w:pos="709"/>
        </w:tabs>
        <w:spacing w:after="120" w:line="360" w:lineRule="auto"/>
        <w:ind w:left="708"/>
        <w:jc w:val="both"/>
        <w:rPr>
          <w:rFonts w:ascii="Arial" w:eastAsiaTheme="minorEastAsia" w:hAnsi="Arial" w:cs="Arial"/>
          <w:sz w:val="24"/>
          <w:szCs w:val="24"/>
        </w:rPr>
      </w:pPr>
      <m:oMath>
        <m:sSub>
          <m:sSubPr>
            <m:ctrlPr>
              <w:rPr>
                <w:rFonts w:ascii="Cambria Math" w:hAnsi="Cambria Math" w:cs="Arial"/>
                <w:sz w:val="24"/>
                <w:szCs w:val="24"/>
              </w:rPr>
            </m:ctrlPr>
          </m:sSubPr>
          <m:e>
            <m:r>
              <m:rPr>
                <m:sty m:val="p"/>
              </m:rPr>
              <w:rPr>
                <w:rFonts w:ascii="Cambria Math" w:hAnsi="Cambria Math" w:cs="Arial"/>
                <w:sz w:val="24"/>
                <w:szCs w:val="24"/>
              </w:rPr>
              <m:t>Rr</m:t>
            </m:r>
          </m:e>
          <m:sub>
            <m:r>
              <m:rPr>
                <m:sty m:val="p"/>
              </m:rPr>
              <w:rPr>
                <w:rFonts w:ascii="Cambria Math" w:hAnsi="Cambria Math" w:cs="Arial"/>
                <w:sz w:val="24"/>
                <w:szCs w:val="24"/>
              </w:rPr>
              <m:t>fator</m:t>
            </m:r>
          </m:sub>
        </m:sSub>
        <m:r>
          <w:rPr>
            <w:rFonts w:ascii="Cambria Math" w:hAnsi="Cambria Math" w:cs="Arial"/>
            <w:sz w:val="24"/>
            <w:szCs w:val="24"/>
          </w:rPr>
          <m:t>:</m:t>
        </m:r>
      </m:oMath>
      <w:r w:rsidR="00B00474" w:rsidRPr="00DC2FAE">
        <w:rPr>
          <w:rFonts w:ascii="Arial" w:eastAsiaTheme="minorEastAsia" w:hAnsi="Arial" w:cs="Arial"/>
          <w:sz w:val="24"/>
          <w:szCs w:val="24"/>
        </w:rPr>
        <w:t xml:space="preserve"> Fator de escala relacionado à resistência do rotor (adimensional)</w:t>
      </w:r>
    </w:p>
    <w:bookmarkEnd w:id="66"/>
    <w:p w14:paraId="39BDB308" w14:textId="77777777" w:rsidR="008435A5" w:rsidRDefault="008435A5" w:rsidP="00DC2FAE">
      <w:pPr>
        <w:tabs>
          <w:tab w:val="left" w:pos="709"/>
        </w:tabs>
        <w:spacing w:after="120" w:line="360" w:lineRule="auto"/>
        <w:jc w:val="both"/>
        <w:rPr>
          <w:rFonts w:ascii="Arial" w:hAnsi="Arial" w:cs="Arial"/>
          <w:sz w:val="24"/>
          <w:szCs w:val="24"/>
        </w:rPr>
      </w:pPr>
    </w:p>
    <w:p w14:paraId="294C51D9" w14:textId="611000EB" w:rsidR="00300BD2" w:rsidRDefault="00300BD2" w:rsidP="00DC2FAE">
      <w:pPr>
        <w:tabs>
          <w:tab w:val="left" w:pos="709"/>
        </w:tabs>
        <w:spacing w:after="120" w:line="360" w:lineRule="auto"/>
        <w:jc w:val="both"/>
        <w:rPr>
          <w:rFonts w:ascii="Arial" w:hAnsi="Arial" w:cs="Arial"/>
          <w:sz w:val="24"/>
          <w:szCs w:val="24"/>
        </w:rPr>
      </w:pPr>
      <w:r>
        <w:rPr>
          <w:rFonts w:ascii="Arial" w:hAnsi="Arial" w:cs="Arial"/>
          <w:sz w:val="24"/>
          <w:szCs w:val="24"/>
        </w:rPr>
        <w:tab/>
      </w:r>
      <w:r w:rsidRPr="002762D3">
        <w:rPr>
          <w:rFonts w:ascii="Arial" w:hAnsi="Arial" w:cs="Arial"/>
          <w:sz w:val="24"/>
          <w:szCs w:val="24"/>
        </w:rPr>
        <w:t xml:space="preserve">Quando a diferença entre o torque calculado </w:t>
      </w:r>
      <w:r>
        <w:rPr>
          <w:rFonts w:ascii="Arial" w:hAnsi="Arial" w:cs="Arial"/>
          <w:sz w:val="24"/>
          <w:szCs w:val="24"/>
        </w:rPr>
        <w:t>“</w:t>
      </w:r>
      <w:r w:rsidRPr="002762D3">
        <w:rPr>
          <w:rFonts w:ascii="Arial" w:hAnsi="Arial" w:cs="Arial"/>
          <w:sz w:val="24"/>
          <w:szCs w:val="24"/>
        </w:rPr>
        <w:t>teixo</w:t>
      </w:r>
      <w:r>
        <w:rPr>
          <w:rFonts w:ascii="Arial" w:hAnsi="Arial" w:cs="Arial"/>
          <w:sz w:val="24"/>
          <w:szCs w:val="24"/>
        </w:rPr>
        <w:t>”</w:t>
      </w:r>
      <w:r w:rsidRPr="002762D3">
        <w:rPr>
          <w:rFonts w:ascii="Arial" w:hAnsi="Arial" w:cs="Arial"/>
          <w:sz w:val="24"/>
          <w:szCs w:val="24"/>
        </w:rPr>
        <w:t xml:space="preserve"> e o torque desejado </w:t>
      </w:r>
      <w:r>
        <w:rPr>
          <w:rFonts w:ascii="Arial" w:hAnsi="Arial" w:cs="Arial"/>
          <w:sz w:val="24"/>
          <w:szCs w:val="24"/>
        </w:rPr>
        <w:t>“</w:t>
      </w:r>
      <w:r w:rsidRPr="00300BD2">
        <w:rPr>
          <w:rFonts w:ascii="Cambria Math" w:hAnsi="Cambria Math" w:cs="Arial"/>
          <w:i/>
          <w:iCs/>
          <w:sz w:val="24"/>
          <w:szCs w:val="24"/>
        </w:rPr>
        <w:t>td</w:t>
      </w:r>
      <w:r>
        <w:rPr>
          <w:rFonts w:ascii="Arial" w:hAnsi="Arial" w:cs="Arial"/>
          <w:sz w:val="24"/>
          <w:szCs w:val="24"/>
        </w:rPr>
        <w:t>”</w:t>
      </w:r>
      <w:r w:rsidRPr="002762D3">
        <w:rPr>
          <w:rFonts w:ascii="Arial" w:hAnsi="Arial" w:cs="Arial"/>
          <w:sz w:val="24"/>
          <w:szCs w:val="24"/>
        </w:rPr>
        <w:t xml:space="preserve"> fica dentro da tolerância estabelecida, o algoritmo marca o processo como finalizado, atribuindo o valor final de resistência do rotor ajustado </w:t>
      </w:r>
      <w:r>
        <w:rPr>
          <w:rFonts w:ascii="Arial" w:hAnsi="Arial" w:cs="Arial"/>
          <w:sz w:val="24"/>
          <w:szCs w:val="24"/>
        </w:rPr>
        <w:t>“</w:t>
      </w:r>
      <w:r w:rsidRPr="00300BD2">
        <w:rPr>
          <w:rFonts w:ascii="Cambria Math" w:hAnsi="Cambria Math" w:cs="Arial"/>
          <w:i/>
          <w:iCs/>
          <w:sz w:val="24"/>
          <w:szCs w:val="24"/>
        </w:rPr>
        <w:t>Rr_final</w:t>
      </w:r>
      <w:r>
        <w:rPr>
          <w:rFonts w:ascii="Arial" w:hAnsi="Arial" w:cs="Arial"/>
          <w:sz w:val="24"/>
          <w:szCs w:val="24"/>
        </w:rPr>
        <w:t>”</w:t>
      </w:r>
      <w:r w:rsidRPr="002762D3">
        <w:rPr>
          <w:rFonts w:ascii="Arial" w:hAnsi="Arial" w:cs="Arial"/>
          <w:sz w:val="24"/>
          <w:szCs w:val="24"/>
        </w:rPr>
        <w:t xml:space="preserve">. </w:t>
      </w:r>
    </w:p>
    <w:p w14:paraId="40B193D0" w14:textId="77777777" w:rsidR="00140D41" w:rsidRPr="002762D3" w:rsidRDefault="00140D41" w:rsidP="00443B9B">
      <w:pPr>
        <w:ind w:firstLine="360"/>
        <w:rPr>
          <w:rFonts w:ascii="Arial" w:hAnsi="Arial" w:cs="Arial"/>
          <w:sz w:val="24"/>
          <w:szCs w:val="24"/>
        </w:rPr>
      </w:pPr>
    </w:p>
    <w:p w14:paraId="0E60927F" w14:textId="3B7555DF" w:rsidR="00BF74CC" w:rsidRPr="00C76AA9" w:rsidRDefault="005C4860" w:rsidP="00C76AA9">
      <w:pPr>
        <w:pStyle w:val="PargrafodaLista"/>
        <w:numPr>
          <w:ilvl w:val="1"/>
          <w:numId w:val="4"/>
        </w:numPr>
        <w:spacing w:after="0" w:line="360" w:lineRule="auto"/>
        <w:jc w:val="both"/>
        <w:outlineLvl w:val="1"/>
        <w:rPr>
          <w:rFonts w:ascii="Arial" w:hAnsi="Arial" w:cs="Arial"/>
          <w:b/>
          <w:bCs/>
          <w:sz w:val="28"/>
          <w:szCs w:val="28"/>
        </w:rPr>
      </w:pPr>
      <w:bookmarkStart w:id="67" w:name="_Toc192776161"/>
      <w:r w:rsidRPr="00C76AA9">
        <w:rPr>
          <w:rFonts w:ascii="Arial" w:hAnsi="Arial" w:cs="Arial"/>
          <w:b/>
          <w:bCs/>
          <w:sz w:val="28"/>
          <w:szCs w:val="28"/>
        </w:rPr>
        <w:t>A</w:t>
      </w:r>
      <w:r w:rsidR="00673E35" w:rsidRPr="00C76AA9">
        <w:rPr>
          <w:rFonts w:ascii="Arial" w:hAnsi="Arial" w:cs="Arial"/>
          <w:b/>
          <w:bCs/>
          <w:sz w:val="28"/>
          <w:szCs w:val="28"/>
        </w:rPr>
        <w:t xml:space="preserve">lgoritmos para Determinação da carga </w:t>
      </w:r>
      <w:r w:rsidRPr="00C76AA9">
        <w:rPr>
          <w:rFonts w:ascii="Arial" w:hAnsi="Arial" w:cs="Arial"/>
          <w:b/>
          <w:bCs/>
          <w:sz w:val="28"/>
          <w:szCs w:val="28"/>
        </w:rPr>
        <w:t xml:space="preserve">mecânica </w:t>
      </w:r>
      <w:r w:rsidR="00673E35" w:rsidRPr="00C76AA9">
        <w:rPr>
          <w:rFonts w:ascii="Arial" w:hAnsi="Arial" w:cs="Arial"/>
          <w:b/>
          <w:bCs/>
          <w:sz w:val="28"/>
          <w:szCs w:val="28"/>
        </w:rPr>
        <w:t>do motor</w:t>
      </w:r>
      <w:bookmarkEnd w:id="67"/>
    </w:p>
    <w:p w14:paraId="5F9BFD84" w14:textId="23CBC239" w:rsidR="00C76AA9" w:rsidRDefault="00BF74CC" w:rsidP="00673E35">
      <w:pPr>
        <w:tabs>
          <w:tab w:val="left" w:pos="709"/>
        </w:tabs>
        <w:spacing w:after="120" w:line="360" w:lineRule="auto"/>
        <w:jc w:val="both"/>
        <w:rPr>
          <w:rFonts w:ascii="Arial" w:hAnsi="Arial" w:cs="Arial"/>
          <w:sz w:val="24"/>
          <w:szCs w:val="24"/>
        </w:rPr>
      </w:pPr>
      <w:r w:rsidRPr="002762D3">
        <w:rPr>
          <w:rFonts w:ascii="Arial" w:hAnsi="Arial" w:cs="Arial"/>
          <w:sz w:val="24"/>
          <w:szCs w:val="24"/>
        </w:rPr>
        <w:tab/>
        <w:t>A simulação da variação do torque da carga mecânica em função do escorregamento é um elemento fundamental para analisar o comportamento de motores de indução durante as fases de partida e aceleração. Essa abordagem permite avaliar como diferentes perfis de carga afetam o desempenho do motor, contribuindo para otimizar sua operação em cenários industriais. Para isso, foram desenvolvidas expressões matemáticas que modelam curvas de torque</w:t>
      </w:r>
      <w:r w:rsidR="00E55438">
        <w:rPr>
          <w:rFonts w:ascii="Arial" w:hAnsi="Arial" w:cs="Arial"/>
          <w:sz w:val="24"/>
          <w:szCs w:val="24"/>
        </w:rPr>
        <w:t xml:space="preserve"> com diferentes características</w:t>
      </w:r>
      <w:r w:rsidR="00035EB1">
        <w:rPr>
          <w:rFonts w:ascii="Arial" w:hAnsi="Arial" w:cs="Arial"/>
          <w:sz w:val="24"/>
          <w:szCs w:val="24"/>
        </w:rPr>
        <w:t>, vale destacar que</w:t>
      </w:r>
      <w:r w:rsidR="00673E35" w:rsidRPr="002762D3">
        <w:rPr>
          <w:rFonts w:ascii="Arial" w:hAnsi="Arial" w:cs="Arial"/>
          <w:sz w:val="24"/>
          <w:szCs w:val="24"/>
        </w:rPr>
        <w:t xml:space="preserve"> o processo de implementação desses algoritmos no sistema e a execução de testes para validar o desempenho dos cálculos em situações operacionais.</w:t>
      </w:r>
    </w:p>
    <w:p w14:paraId="63D24B1A" w14:textId="77777777" w:rsidR="002C49D6" w:rsidRDefault="002C49D6" w:rsidP="00673E35">
      <w:pPr>
        <w:tabs>
          <w:tab w:val="left" w:pos="709"/>
        </w:tabs>
        <w:spacing w:after="120" w:line="360" w:lineRule="auto"/>
        <w:jc w:val="both"/>
        <w:rPr>
          <w:rFonts w:ascii="Arial" w:hAnsi="Arial" w:cs="Arial"/>
          <w:sz w:val="24"/>
          <w:szCs w:val="24"/>
        </w:rPr>
      </w:pPr>
    </w:p>
    <w:p w14:paraId="5ACD690B" w14:textId="77777777" w:rsidR="00F57653" w:rsidRDefault="00F57653" w:rsidP="00673E35">
      <w:pPr>
        <w:tabs>
          <w:tab w:val="left" w:pos="709"/>
        </w:tabs>
        <w:spacing w:after="120" w:line="360" w:lineRule="auto"/>
        <w:jc w:val="both"/>
        <w:rPr>
          <w:rFonts w:ascii="Arial" w:hAnsi="Arial" w:cs="Arial"/>
          <w:sz w:val="24"/>
          <w:szCs w:val="24"/>
        </w:rPr>
      </w:pPr>
    </w:p>
    <w:p w14:paraId="61565D8C" w14:textId="77777777" w:rsidR="00F57653" w:rsidRPr="002762D3" w:rsidRDefault="00F57653" w:rsidP="00673E35">
      <w:pPr>
        <w:tabs>
          <w:tab w:val="left" w:pos="709"/>
        </w:tabs>
        <w:spacing w:after="120" w:line="360" w:lineRule="auto"/>
        <w:jc w:val="both"/>
        <w:rPr>
          <w:rFonts w:ascii="Arial" w:hAnsi="Arial" w:cs="Arial"/>
          <w:sz w:val="24"/>
          <w:szCs w:val="24"/>
        </w:rPr>
      </w:pPr>
    </w:p>
    <w:p w14:paraId="7B6AD330" w14:textId="633383F3" w:rsidR="00035EB1" w:rsidRPr="0045313A" w:rsidRDefault="000607EF" w:rsidP="0045313A">
      <w:pPr>
        <w:pStyle w:val="PargrafodaLista"/>
        <w:numPr>
          <w:ilvl w:val="2"/>
          <w:numId w:val="4"/>
        </w:numPr>
        <w:spacing w:after="0" w:line="360" w:lineRule="auto"/>
        <w:jc w:val="both"/>
        <w:outlineLvl w:val="1"/>
        <w:rPr>
          <w:rFonts w:ascii="Arial" w:hAnsi="Arial" w:cs="Arial"/>
          <w:b/>
          <w:bCs/>
          <w:sz w:val="28"/>
          <w:szCs w:val="28"/>
        </w:rPr>
      </w:pPr>
      <w:bookmarkStart w:id="68" w:name="_Toc192776162"/>
      <w:r w:rsidRPr="0045313A">
        <w:rPr>
          <w:rFonts w:ascii="Arial" w:hAnsi="Arial" w:cs="Arial"/>
          <w:b/>
          <w:bCs/>
          <w:sz w:val="28"/>
          <w:szCs w:val="28"/>
        </w:rPr>
        <w:lastRenderedPageBreak/>
        <w:t>Curvas</w:t>
      </w:r>
      <w:r w:rsidR="00035EB1" w:rsidRPr="0045313A">
        <w:rPr>
          <w:rFonts w:ascii="Arial" w:hAnsi="Arial" w:cs="Arial"/>
          <w:b/>
          <w:bCs/>
          <w:sz w:val="28"/>
          <w:szCs w:val="28"/>
        </w:rPr>
        <w:t xml:space="preserve"> para Simulação da Carga Mecânica</w:t>
      </w:r>
      <w:bookmarkEnd w:id="68"/>
    </w:p>
    <w:p w14:paraId="010AD84C" w14:textId="1D1E313E" w:rsidR="00673E35" w:rsidRPr="002762D3" w:rsidRDefault="00035EB1" w:rsidP="00673E35">
      <w:pPr>
        <w:tabs>
          <w:tab w:val="left" w:pos="709"/>
        </w:tabs>
        <w:spacing w:after="120" w:line="360" w:lineRule="auto"/>
        <w:jc w:val="both"/>
        <w:rPr>
          <w:rFonts w:ascii="Arial" w:hAnsi="Arial" w:cs="Arial"/>
          <w:sz w:val="24"/>
          <w:szCs w:val="24"/>
        </w:rPr>
      </w:pPr>
      <w:r>
        <w:rPr>
          <w:rFonts w:ascii="Arial" w:hAnsi="Arial" w:cs="Arial"/>
          <w:sz w:val="24"/>
          <w:szCs w:val="24"/>
        </w:rPr>
        <w:tab/>
      </w:r>
      <w:r w:rsidR="00673E35" w:rsidRPr="002762D3">
        <w:rPr>
          <w:rFonts w:ascii="Arial" w:hAnsi="Arial" w:cs="Arial"/>
          <w:sz w:val="24"/>
          <w:szCs w:val="24"/>
        </w:rPr>
        <w:t xml:space="preserve">Nesta seção, descrevem-se os tipos de curvas de torque em função do escorregamento que o usuário pode utilizar para simular o comportamento da carga mecânica acoplada ao motor de indução. </w:t>
      </w:r>
      <w:r w:rsidR="000607EF" w:rsidRPr="002762D3">
        <w:rPr>
          <w:rFonts w:ascii="Arial" w:hAnsi="Arial" w:cs="Arial"/>
          <w:sz w:val="24"/>
          <w:szCs w:val="24"/>
        </w:rPr>
        <w:t xml:space="preserve">As curvas </w:t>
      </w:r>
      <w:r w:rsidR="000607EF">
        <w:rPr>
          <w:rFonts w:ascii="Arial" w:hAnsi="Arial" w:cs="Arial"/>
          <w:sz w:val="24"/>
          <w:szCs w:val="24"/>
        </w:rPr>
        <w:t>utilizadas neste trabalho têm comportamento</w:t>
      </w:r>
      <w:r w:rsidR="00673E35" w:rsidRPr="002762D3">
        <w:rPr>
          <w:rFonts w:ascii="Arial" w:hAnsi="Arial" w:cs="Arial"/>
          <w:sz w:val="24"/>
          <w:szCs w:val="24"/>
        </w:rPr>
        <w:t xml:space="preserve"> linear, quadrática e cúbica. Cada uma delas permite representar diferentes tipos de cargas, como cargas de ventiladores (normalmente quadráticas) e cargas de bombas (frequentemente cúbicas). </w:t>
      </w:r>
    </w:p>
    <w:p w14:paraId="0BD100DB" w14:textId="77777777" w:rsidR="000607EF" w:rsidRDefault="00673E35" w:rsidP="00673E35">
      <w:pPr>
        <w:tabs>
          <w:tab w:val="left" w:pos="709"/>
        </w:tabs>
        <w:spacing w:after="120" w:line="360" w:lineRule="auto"/>
        <w:jc w:val="both"/>
        <w:rPr>
          <w:rFonts w:ascii="Arial" w:hAnsi="Arial" w:cs="Arial"/>
          <w:sz w:val="24"/>
          <w:szCs w:val="24"/>
        </w:rPr>
      </w:pPr>
      <w:r w:rsidRPr="002762D3">
        <w:rPr>
          <w:rFonts w:ascii="Arial" w:hAnsi="Arial" w:cs="Arial"/>
          <w:sz w:val="24"/>
          <w:szCs w:val="24"/>
        </w:rPr>
        <w:tab/>
        <w:t xml:space="preserve">Antes de selecionar o tipo de curva de torque para simulação, o usuário pode definir dois parâmetros importantes: </w:t>
      </w:r>
      <m:oMath>
        <m:sSub>
          <m:sSubPr>
            <m:ctrlPr>
              <w:rPr>
                <w:rFonts w:ascii="Cambria Math" w:hAnsi="Cambria Math" w:cs="Arial"/>
                <w:i/>
                <w:sz w:val="24"/>
                <w:szCs w:val="24"/>
              </w:rPr>
            </m:ctrlPr>
          </m:sSubPr>
          <m:e>
            <m:r>
              <w:rPr>
                <w:rFonts w:ascii="Cambria Math" w:eastAsia="SimSun" w:hAnsi="Cambria Math" w:cs="Arial"/>
                <w:kern w:val="0"/>
                <w:sz w:val="24"/>
                <w:szCs w:val="24"/>
                <w14:ligatures w14:val="none"/>
              </w:rPr>
              <m:t>T</m:t>
            </m:r>
          </m:e>
          <m:sub>
            <m:r>
              <w:rPr>
                <w:rFonts w:ascii="Cambria Math" w:eastAsia="SimSun" w:hAnsi="Cambria Math" w:cs="Arial"/>
                <w:kern w:val="0"/>
                <w:sz w:val="24"/>
                <w:szCs w:val="24"/>
                <w14:ligatures w14:val="none"/>
              </w:rPr>
              <m:t>inicial</m:t>
            </m:r>
          </m:sub>
        </m:sSub>
      </m:oMath>
      <w:r w:rsidRPr="002762D3">
        <w:rPr>
          <w:rFonts w:ascii="Arial" w:hAnsi="Arial" w:cs="Arial"/>
          <w:sz w:val="24"/>
          <w:szCs w:val="24"/>
        </w:rPr>
        <w:t xml:space="preserve">​, que representa o torque aplicado no início da partida e </w:t>
      </w:r>
      <w:r w:rsidR="000607EF">
        <w:rPr>
          <w:rFonts w:ascii="Arial" w:hAnsi="Arial" w:cs="Arial"/>
          <w:sz w:val="24"/>
          <w:szCs w:val="24"/>
        </w:rPr>
        <w:t>a nominal</w:t>
      </w:r>
      <w:r w:rsidRPr="002762D3">
        <w:rPr>
          <w:rFonts w:ascii="Arial" w:hAnsi="Arial" w:cs="Arial"/>
          <w:sz w:val="24"/>
          <w:szCs w:val="24"/>
        </w:rPr>
        <w:t xml:space="preserve"> </w:t>
      </w:r>
      <w:r w:rsidR="000607EF">
        <w:rPr>
          <w:rFonts w:ascii="Arial" w:hAnsi="Arial" w:cs="Arial"/>
          <w:sz w:val="24"/>
          <w:szCs w:val="24"/>
        </w:rPr>
        <w:t xml:space="preserve">de operação </w:t>
      </w:r>
      <m:oMath>
        <m:sSub>
          <m:sSubPr>
            <m:ctrlPr>
              <w:rPr>
                <w:rFonts w:ascii="Cambria Math" w:hAnsi="Cambria Math" w:cs="Arial"/>
                <w:i/>
                <w:sz w:val="24"/>
                <w:szCs w:val="24"/>
              </w:rPr>
            </m:ctrlPr>
          </m:sSubPr>
          <m:e>
            <m:r>
              <w:rPr>
                <w:rFonts w:ascii="Cambria Math" w:eastAsia="SimSun" w:hAnsi="Cambria Math" w:cs="Arial"/>
                <w:kern w:val="0"/>
                <w:sz w:val="24"/>
                <w:szCs w:val="24"/>
                <w14:ligatures w14:val="none"/>
              </w:rPr>
              <m:t>T</m:t>
            </m:r>
          </m:e>
          <m:sub>
            <m:r>
              <w:rPr>
                <w:rFonts w:ascii="Cambria Math" w:eastAsia="SimSun" w:hAnsi="Cambria Math" w:cs="Arial"/>
                <w:kern w:val="0"/>
                <w:sz w:val="24"/>
                <w:szCs w:val="24"/>
                <w14:ligatures w14:val="none"/>
              </w:rPr>
              <m:t>nominal</m:t>
            </m:r>
          </m:sub>
        </m:sSub>
      </m:oMath>
      <w:r w:rsidRPr="002762D3">
        <w:rPr>
          <w:rFonts w:ascii="Arial" w:hAnsi="Arial" w:cs="Arial"/>
          <w:sz w:val="24"/>
          <w:szCs w:val="24"/>
        </w:rPr>
        <w:t>​</w:t>
      </w:r>
      <w:r w:rsidR="000607EF">
        <w:rPr>
          <w:rFonts w:ascii="Arial" w:hAnsi="Arial" w:cs="Arial"/>
          <w:sz w:val="24"/>
          <w:szCs w:val="24"/>
        </w:rPr>
        <w:t>, vale destacar que e</w:t>
      </w:r>
      <w:r w:rsidRPr="002762D3">
        <w:rPr>
          <w:rFonts w:ascii="Arial" w:hAnsi="Arial" w:cs="Arial"/>
          <w:sz w:val="24"/>
          <w:szCs w:val="24"/>
        </w:rPr>
        <w:t>sses valores</w:t>
      </w:r>
      <w:r w:rsidR="000607EF">
        <w:rPr>
          <w:rFonts w:ascii="Arial" w:hAnsi="Arial" w:cs="Arial"/>
          <w:sz w:val="24"/>
          <w:szCs w:val="24"/>
        </w:rPr>
        <w:t xml:space="preserve"> </w:t>
      </w:r>
      <w:r w:rsidRPr="002762D3">
        <w:rPr>
          <w:rFonts w:ascii="Arial" w:hAnsi="Arial" w:cs="Arial"/>
          <w:sz w:val="24"/>
          <w:szCs w:val="24"/>
        </w:rPr>
        <w:t xml:space="preserve">são fundamentais para adaptar a simulação às condições específicas da aplicação. </w:t>
      </w:r>
    </w:p>
    <w:p w14:paraId="035DF7D7" w14:textId="7C2DB2B8" w:rsidR="00673E35" w:rsidRPr="002762D3" w:rsidRDefault="00673E35" w:rsidP="00673E35">
      <w:pPr>
        <w:tabs>
          <w:tab w:val="left" w:pos="709"/>
        </w:tabs>
        <w:spacing w:after="120" w:line="360" w:lineRule="auto"/>
        <w:jc w:val="both"/>
        <w:rPr>
          <w:rFonts w:ascii="Arial" w:hAnsi="Arial" w:cs="Arial"/>
          <w:sz w:val="24"/>
          <w:szCs w:val="24"/>
        </w:rPr>
      </w:pPr>
      <w:r w:rsidRPr="002762D3">
        <w:rPr>
          <w:rFonts w:ascii="Arial" w:hAnsi="Arial" w:cs="Arial"/>
          <w:sz w:val="24"/>
          <w:szCs w:val="24"/>
        </w:rPr>
        <w:tab/>
      </w:r>
      <w:r w:rsidR="0019325F" w:rsidRPr="002762D3">
        <w:rPr>
          <w:rFonts w:ascii="Arial" w:hAnsi="Arial" w:cs="Arial"/>
          <w:sz w:val="24"/>
          <w:szCs w:val="24"/>
        </w:rPr>
        <w:t>A seguir</w:t>
      </w:r>
      <w:r w:rsidRPr="002762D3">
        <w:rPr>
          <w:rFonts w:ascii="Arial" w:hAnsi="Arial" w:cs="Arial"/>
          <w:sz w:val="24"/>
          <w:szCs w:val="24"/>
        </w:rPr>
        <w:t xml:space="preserve"> são apresentadas as equações matemáticas que descrevem cada tipo de curva e as variáveis ajustáveis pelo usuário.</w:t>
      </w:r>
    </w:p>
    <w:p w14:paraId="46F999A8" w14:textId="7982624E" w:rsidR="00673E35" w:rsidRPr="002762D3" w:rsidRDefault="00673E35" w:rsidP="00E34C7D">
      <w:pPr>
        <w:pStyle w:val="PargrafodaLista"/>
        <w:numPr>
          <w:ilvl w:val="0"/>
          <w:numId w:val="11"/>
        </w:numPr>
        <w:tabs>
          <w:tab w:val="clear" w:pos="720"/>
          <w:tab w:val="left" w:pos="709"/>
        </w:tabs>
        <w:spacing w:after="120" w:line="360" w:lineRule="auto"/>
        <w:jc w:val="both"/>
        <w:rPr>
          <w:rFonts w:ascii="Arial" w:hAnsi="Arial" w:cs="Arial"/>
          <w:sz w:val="24"/>
          <w:szCs w:val="24"/>
        </w:rPr>
      </w:pPr>
      <w:r w:rsidRPr="002762D3">
        <w:rPr>
          <w:rFonts w:ascii="Arial" w:hAnsi="Arial" w:cs="Arial"/>
          <w:b/>
          <w:bCs/>
          <w:sz w:val="24"/>
          <w:szCs w:val="24"/>
        </w:rPr>
        <w:t>Curva constante:</w:t>
      </w:r>
      <w:r w:rsidRPr="002762D3">
        <w:rPr>
          <w:rFonts w:ascii="Arial" w:hAnsi="Arial" w:cs="Arial"/>
          <w:sz w:val="24"/>
          <w:szCs w:val="24"/>
        </w:rPr>
        <w:t xml:space="preserve"> No modelo de curva constante, o torque da carga é mantido fixo em todos os níveis de escorregamento, independentemente da velocidade do motor. Esse comportamento é característico de aplicações onde o torque necessário para mover a carga não depende significativamente da velocidade, como em transportadores de correia, compressores de deslocamento positivo e algumas máquinas de movimentação de materiais</w:t>
      </w:r>
      <w:r w:rsidR="006B1B43" w:rsidRPr="002762D3">
        <w:rPr>
          <w:rFonts w:ascii="Arial" w:hAnsi="Arial" w:cs="Arial"/>
          <w:sz w:val="24"/>
          <w:szCs w:val="24"/>
        </w:rPr>
        <w:t>.</w:t>
      </w:r>
    </w:p>
    <w:p w14:paraId="6AC6ED3E" w14:textId="1B25EE22" w:rsidR="00673E35" w:rsidRPr="002762D3" w:rsidRDefault="00673E35" w:rsidP="00E34C7D">
      <w:pPr>
        <w:pStyle w:val="PargrafodaLista"/>
        <w:numPr>
          <w:ilvl w:val="0"/>
          <w:numId w:val="11"/>
        </w:numPr>
        <w:spacing w:after="120" w:line="360" w:lineRule="auto"/>
        <w:jc w:val="both"/>
        <w:rPr>
          <w:rFonts w:ascii="Arial" w:hAnsi="Arial" w:cs="Arial"/>
          <w:sz w:val="24"/>
          <w:szCs w:val="24"/>
        </w:rPr>
      </w:pPr>
      <w:r w:rsidRPr="002762D3">
        <w:rPr>
          <w:rFonts w:ascii="Arial" w:hAnsi="Arial" w:cs="Arial"/>
          <w:b/>
          <w:bCs/>
          <w:sz w:val="24"/>
          <w:szCs w:val="24"/>
        </w:rPr>
        <w:t>Curva linear</w:t>
      </w:r>
      <w:r w:rsidRPr="002762D3">
        <w:rPr>
          <w:rFonts w:ascii="Arial" w:hAnsi="Arial" w:cs="Arial"/>
          <w:sz w:val="24"/>
          <w:szCs w:val="24"/>
        </w:rPr>
        <w:t>: Este modelo de curva assume que o torque da carga varia linearmente com o escorregamento. É adequado para cargas em que o torque aumenta de forma constante à medida que o motor acelera</w:t>
      </w:r>
      <w:r w:rsidR="000607EF">
        <w:rPr>
          <w:rFonts w:ascii="Arial" w:hAnsi="Arial" w:cs="Arial"/>
          <w:sz w:val="24"/>
          <w:szCs w:val="24"/>
        </w:rPr>
        <w:t>, a expressão (1</w:t>
      </w:r>
      <w:r w:rsidR="00FE3EA0">
        <w:rPr>
          <w:rFonts w:ascii="Arial" w:hAnsi="Arial" w:cs="Arial"/>
          <w:sz w:val="24"/>
          <w:szCs w:val="24"/>
        </w:rPr>
        <w:t>6</w:t>
      </w:r>
      <w:r w:rsidR="000607EF">
        <w:rPr>
          <w:rFonts w:ascii="Arial" w:hAnsi="Arial" w:cs="Arial"/>
          <w:sz w:val="24"/>
          <w:szCs w:val="24"/>
        </w:rPr>
        <w:t xml:space="preserve">) representa a mesma. </w:t>
      </w:r>
    </w:p>
    <w:bookmarkStart w:id="69" w:name="_Toc192776132"/>
    <w:p w14:paraId="4B5CC27A" w14:textId="5B4DD887" w:rsidR="006B1B43" w:rsidRPr="001520EA" w:rsidRDefault="00000000" w:rsidP="006B1B43">
      <w:pPr>
        <w:pStyle w:val="PargrafodaLista"/>
        <w:spacing w:after="120" w:line="360" w:lineRule="auto"/>
        <w:jc w:val="both"/>
        <w:rPr>
          <w:rFonts w:ascii="Arial" w:eastAsiaTheme="minorEastAsia" w:hAnsi="Arial" w:cs="Arial"/>
          <w:sz w:val="24"/>
          <w:szCs w:val="24"/>
        </w:rPr>
      </w:pPr>
      <m:oMath>
        <m:sSub>
          <m:sSubPr>
            <m:ctrlPr>
              <w:rPr>
                <w:rFonts w:ascii="Cambria Math" w:hAnsi="Cambria Math" w:cs="Arial"/>
                <w:i/>
                <w:sz w:val="24"/>
                <w:szCs w:val="24"/>
              </w:rPr>
            </m:ctrlPr>
          </m:sSubPr>
          <m:e>
            <m:r>
              <w:rPr>
                <w:rFonts w:ascii="Cambria Math" w:hAnsi="Cambria Math" w:cs="Arial"/>
                <w:sz w:val="24"/>
                <w:szCs w:val="24"/>
              </w:rPr>
              <m:t>T</m:t>
            </m:r>
          </m:e>
          <m:sub>
            <m:r>
              <w:rPr>
                <w:rFonts w:ascii="Cambria Math" w:hAnsi="Cambria Math" w:cs="Arial"/>
                <w:sz w:val="24"/>
                <w:szCs w:val="24"/>
              </w:rPr>
              <m:t>Carga</m:t>
            </m:r>
          </m:sub>
        </m:sSub>
        <m:r>
          <w:rPr>
            <w:rFonts w:ascii="Cambria Math" w:hAnsi="Cambria Math" w:cs="Arial"/>
            <w:sz w:val="24"/>
            <w:szCs w:val="24"/>
          </w:rPr>
          <m:t xml:space="preserve"> </m:t>
        </m:r>
        <m:d>
          <m:dPr>
            <m:ctrlPr>
              <w:rPr>
                <w:rFonts w:ascii="Cambria Math" w:hAnsi="Cambria Math" w:cs="Arial"/>
                <w:i/>
                <w:sz w:val="24"/>
                <w:szCs w:val="24"/>
              </w:rPr>
            </m:ctrlPr>
          </m:dPr>
          <m:e>
            <m:r>
              <w:rPr>
                <w:rFonts w:ascii="Cambria Math" w:hAnsi="Cambria Math" w:cs="Arial"/>
                <w:sz w:val="24"/>
                <w:szCs w:val="24"/>
              </w:rPr>
              <m:t>s</m:t>
            </m:r>
          </m:e>
        </m:d>
        <m:r>
          <w:rPr>
            <w:rFonts w:ascii="Cambria Math" w:hAnsi="Cambria Math" w:cs="Arial"/>
            <w:sz w:val="24"/>
            <w:szCs w:val="24"/>
          </w:rPr>
          <m:t>=</m:t>
        </m:r>
        <m:sSub>
          <m:sSubPr>
            <m:ctrlPr>
              <w:rPr>
                <w:rFonts w:ascii="Cambria Math" w:hAnsi="Cambria Math" w:cs="Arial"/>
                <w:i/>
                <w:sz w:val="24"/>
                <w:szCs w:val="24"/>
              </w:rPr>
            </m:ctrlPr>
          </m:sSubPr>
          <m:e>
            <m:r>
              <w:rPr>
                <w:rFonts w:ascii="Cambria Math" w:hAnsi="Cambria Math" w:cs="Arial"/>
                <w:sz w:val="24"/>
                <w:szCs w:val="24"/>
              </w:rPr>
              <m:t>T</m:t>
            </m:r>
          </m:e>
          <m:sub>
            <m:r>
              <w:rPr>
                <w:rFonts w:ascii="Cambria Math" w:hAnsi="Cambria Math" w:cs="Arial"/>
                <w:sz w:val="24"/>
                <w:szCs w:val="24"/>
              </w:rPr>
              <m:t>Inicial</m:t>
            </m:r>
          </m:sub>
        </m:sSub>
        <m:r>
          <w:rPr>
            <w:rFonts w:ascii="Cambria Math" w:hAnsi="Cambria Math" w:cs="Arial"/>
            <w:sz w:val="24"/>
            <w:szCs w:val="24"/>
          </w:rPr>
          <m:t>+</m:t>
        </m:r>
        <m:d>
          <m:dPr>
            <m:ctrlPr>
              <w:rPr>
                <w:rFonts w:ascii="Cambria Math" w:hAnsi="Cambria Math" w:cs="Arial"/>
                <w:i/>
                <w:sz w:val="24"/>
                <w:szCs w:val="24"/>
              </w:rPr>
            </m:ctrlPr>
          </m:dPr>
          <m:e>
            <m:sSub>
              <m:sSubPr>
                <m:ctrlPr>
                  <w:rPr>
                    <w:rFonts w:ascii="Cambria Math" w:hAnsi="Cambria Math" w:cs="Arial"/>
                    <w:i/>
                    <w:sz w:val="24"/>
                    <w:szCs w:val="24"/>
                  </w:rPr>
                </m:ctrlPr>
              </m:sSubPr>
              <m:e>
                <m:r>
                  <w:rPr>
                    <w:rFonts w:ascii="Cambria Math" w:eastAsia="SimSun" w:hAnsi="Cambria Math" w:cs="Arial"/>
                    <w:kern w:val="0"/>
                    <w:sz w:val="24"/>
                    <w:szCs w:val="24"/>
                    <w14:ligatures w14:val="none"/>
                  </w:rPr>
                  <m:t>T</m:t>
                </m:r>
              </m:e>
              <m:sub>
                <m:r>
                  <w:rPr>
                    <w:rFonts w:ascii="Cambria Math" w:eastAsia="SimSun" w:hAnsi="Cambria Math" w:cs="Arial"/>
                    <w:kern w:val="0"/>
                    <w:sz w:val="24"/>
                    <w:szCs w:val="24"/>
                    <w14:ligatures w14:val="none"/>
                  </w:rPr>
                  <m:t>Nominal</m:t>
                </m:r>
              </m:sub>
            </m:sSub>
            <m:r>
              <m:rPr>
                <m:sty m:val="p"/>
              </m:rPr>
              <w:rPr>
                <w:rFonts w:ascii="Cambria Math" w:hAnsi="Cambria Math" w:cs="Arial"/>
                <w:sz w:val="24"/>
                <w:szCs w:val="24"/>
              </w:rPr>
              <m:t>​</m:t>
            </m:r>
            <m:r>
              <w:rPr>
                <w:rFonts w:ascii="Cambria Math" w:hAnsi="Cambria Math" w:cs="Arial"/>
                <w:sz w:val="24"/>
                <w:szCs w:val="24"/>
              </w:rPr>
              <m:t xml:space="preserve">- </m:t>
            </m:r>
            <m:sSub>
              <m:sSubPr>
                <m:ctrlPr>
                  <w:rPr>
                    <w:rFonts w:ascii="Cambria Math" w:hAnsi="Cambria Math" w:cs="Arial"/>
                    <w:i/>
                    <w:sz w:val="24"/>
                    <w:szCs w:val="24"/>
                  </w:rPr>
                </m:ctrlPr>
              </m:sSubPr>
              <m:e>
                <m:r>
                  <w:rPr>
                    <w:rFonts w:ascii="Cambria Math" w:hAnsi="Cambria Math" w:cs="Arial"/>
                    <w:sz w:val="24"/>
                    <w:szCs w:val="24"/>
                  </w:rPr>
                  <m:t>T</m:t>
                </m:r>
              </m:e>
              <m:sub>
                <m:r>
                  <w:rPr>
                    <w:rFonts w:ascii="Cambria Math" w:hAnsi="Cambria Math" w:cs="Arial"/>
                    <w:sz w:val="24"/>
                    <w:szCs w:val="24"/>
                  </w:rPr>
                  <m:t>Inicial</m:t>
                </m:r>
              </m:sub>
            </m:sSub>
          </m:e>
        </m:d>
        <m:r>
          <w:rPr>
            <w:rFonts w:ascii="Cambria Math" w:hAnsi="Cambria Math" w:cs="Arial"/>
            <w:sz w:val="24"/>
            <w:szCs w:val="24"/>
          </w:rPr>
          <m:t>*</m:t>
        </m:r>
        <m:d>
          <m:dPr>
            <m:ctrlPr>
              <w:rPr>
                <w:rFonts w:ascii="Cambria Math" w:hAnsi="Cambria Math" w:cs="Arial"/>
                <w:i/>
                <w:sz w:val="24"/>
                <w:szCs w:val="24"/>
              </w:rPr>
            </m:ctrlPr>
          </m:dPr>
          <m:e>
            <m:r>
              <w:rPr>
                <w:rFonts w:ascii="Cambria Math" w:hAnsi="Cambria Math" w:cs="Arial"/>
                <w:sz w:val="24"/>
                <w:szCs w:val="24"/>
              </w:rPr>
              <m:t>1-s</m:t>
            </m:r>
          </m:e>
        </m:d>
        <m:r>
          <w:rPr>
            <w:rFonts w:ascii="Cambria Math" w:hAnsi="Cambria Math" w:cs="Arial"/>
            <w:sz w:val="24"/>
            <w:szCs w:val="24"/>
          </w:rPr>
          <m:t xml:space="preserve">                                     </m:t>
        </m:r>
      </m:oMath>
      <w:r w:rsidR="001520EA" w:rsidRPr="001520EA">
        <w:rPr>
          <w:rFonts w:ascii="Arial" w:eastAsiaTheme="minorEastAsia" w:hAnsi="Arial" w:cs="Arial"/>
          <w:sz w:val="24"/>
          <w:szCs w:val="24"/>
        </w:rPr>
        <w:t xml:space="preserve"> (</w:t>
      </w:r>
      <w:r w:rsidR="001520EA" w:rsidRPr="001520EA">
        <w:rPr>
          <w:rFonts w:ascii="Arial" w:eastAsiaTheme="minorEastAsia" w:hAnsi="Arial" w:cs="Arial"/>
          <w:b/>
          <w:bCs/>
          <w:color w:val="000000" w:themeColor="text1"/>
          <w:sz w:val="24"/>
          <w:szCs w:val="24"/>
        </w:rPr>
        <w:fldChar w:fldCharType="begin"/>
      </w:r>
      <w:r w:rsidR="001520EA" w:rsidRPr="001520EA">
        <w:rPr>
          <w:rFonts w:ascii="Arial" w:eastAsiaTheme="minorEastAsia" w:hAnsi="Arial" w:cs="Arial"/>
          <w:color w:val="000000" w:themeColor="text1"/>
          <w:sz w:val="24"/>
          <w:szCs w:val="24"/>
        </w:rPr>
        <w:instrText xml:space="preserve"> SEQ equação \* ARABIC </w:instrText>
      </w:r>
      <w:r w:rsidR="001520EA" w:rsidRPr="001520EA">
        <w:rPr>
          <w:rFonts w:ascii="Arial" w:eastAsiaTheme="minorEastAsia" w:hAnsi="Arial" w:cs="Arial"/>
          <w:b/>
          <w:bCs/>
          <w:color w:val="000000" w:themeColor="text1"/>
          <w:sz w:val="24"/>
          <w:szCs w:val="24"/>
        </w:rPr>
        <w:fldChar w:fldCharType="separate"/>
      </w:r>
      <w:r w:rsidR="00B81962">
        <w:rPr>
          <w:rFonts w:ascii="Arial" w:eastAsiaTheme="minorEastAsia" w:hAnsi="Arial" w:cs="Arial"/>
          <w:noProof/>
          <w:color w:val="000000" w:themeColor="text1"/>
          <w:sz w:val="24"/>
          <w:szCs w:val="24"/>
        </w:rPr>
        <w:t>16</w:t>
      </w:r>
      <w:r w:rsidR="001520EA" w:rsidRPr="001520EA">
        <w:rPr>
          <w:rFonts w:ascii="Arial" w:eastAsiaTheme="minorEastAsia" w:hAnsi="Arial" w:cs="Arial"/>
          <w:b/>
          <w:bCs/>
          <w:color w:val="000000" w:themeColor="text1"/>
          <w:sz w:val="24"/>
          <w:szCs w:val="24"/>
        </w:rPr>
        <w:fldChar w:fldCharType="end"/>
      </w:r>
      <w:r w:rsidR="001520EA" w:rsidRPr="001520EA">
        <w:rPr>
          <w:rFonts w:ascii="Arial" w:eastAsiaTheme="minorEastAsia" w:hAnsi="Arial" w:cs="Arial"/>
          <w:iCs/>
          <w:sz w:val="24"/>
          <w:szCs w:val="24"/>
        </w:rPr>
        <w:t>)</w:t>
      </w:r>
      <w:bookmarkEnd w:id="69"/>
    </w:p>
    <w:p w14:paraId="28C554FD" w14:textId="77777777" w:rsidR="00EA53EA" w:rsidRPr="00C970B3" w:rsidRDefault="00EA53EA" w:rsidP="00EA53EA">
      <w:pPr>
        <w:tabs>
          <w:tab w:val="left" w:pos="709"/>
        </w:tabs>
        <w:spacing w:after="120" w:line="360" w:lineRule="auto"/>
        <w:ind w:left="709"/>
        <w:jc w:val="both"/>
        <w:rPr>
          <w:rFonts w:ascii="Arial" w:eastAsiaTheme="minorEastAsia" w:hAnsi="Arial" w:cs="Arial"/>
          <w:iCs/>
          <w:sz w:val="24"/>
          <w:szCs w:val="24"/>
        </w:rPr>
      </w:pPr>
      <w:r w:rsidRPr="00C970B3">
        <w:rPr>
          <w:rFonts w:ascii="Arial" w:eastAsiaTheme="minorEastAsia" w:hAnsi="Arial" w:cs="Arial"/>
          <w:iCs/>
          <w:sz w:val="24"/>
          <w:szCs w:val="24"/>
        </w:rPr>
        <w:t>Onde</w:t>
      </w:r>
      <w:r>
        <w:rPr>
          <w:rFonts w:ascii="Arial" w:eastAsiaTheme="minorEastAsia" w:hAnsi="Arial" w:cs="Arial"/>
          <w:iCs/>
          <w:sz w:val="24"/>
          <w:szCs w:val="24"/>
        </w:rPr>
        <w:t>:</w:t>
      </w:r>
    </w:p>
    <w:p w14:paraId="4C0DB35F" w14:textId="77777777" w:rsidR="00DC2FAE" w:rsidRPr="00EA53EA" w:rsidRDefault="00000000" w:rsidP="00DC2FAE">
      <w:pPr>
        <w:pStyle w:val="PargrafodaLista"/>
        <w:spacing w:after="120" w:line="360" w:lineRule="auto"/>
        <w:jc w:val="both"/>
        <w:rPr>
          <w:rFonts w:ascii="Arial" w:eastAsiaTheme="minorEastAsia" w:hAnsi="Arial" w:cs="Arial"/>
          <w:sz w:val="24"/>
          <w:szCs w:val="24"/>
        </w:rPr>
      </w:pPr>
      <m:oMath>
        <m:sSub>
          <m:sSubPr>
            <m:ctrlPr>
              <w:rPr>
                <w:rFonts w:ascii="Cambria Math" w:hAnsi="Cambria Math" w:cs="Arial"/>
                <w:i/>
                <w:sz w:val="24"/>
                <w:szCs w:val="24"/>
              </w:rPr>
            </m:ctrlPr>
          </m:sSubPr>
          <m:e>
            <m:r>
              <w:rPr>
                <w:rFonts w:ascii="Cambria Math" w:hAnsi="Cambria Math" w:cs="Arial"/>
                <w:sz w:val="24"/>
                <w:szCs w:val="24"/>
              </w:rPr>
              <m:t>T</m:t>
            </m:r>
          </m:e>
          <m:sub>
            <m:r>
              <w:rPr>
                <w:rFonts w:ascii="Cambria Math" w:hAnsi="Cambria Math" w:cs="Arial"/>
                <w:sz w:val="24"/>
                <w:szCs w:val="24"/>
              </w:rPr>
              <m:t>Carga</m:t>
            </m:r>
          </m:sub>
        </m:sSub>
        <m:r>
          <w:rPr>
            <w:rFonts w:ascii="Cambria Math" w:hAnsi="Cambria Math" w:cs="Arial"/>
            <w:sz w:val="24"/>
            <w:szCs w:val="24"/>
          </w:rPr>
          <m:t xml:space="preserve"> </m:t>
        </m:r>
        <m:d>
          <m:dPr>
            <m:ctrlPr>
              <w:rPr>
                <w:rFonts w:ascii="Cambria Math" w:hAnsi="Cambria Math" w:cs="Arial"/>
                <w:i/>
                <w:sz w:val="24"/>
                <w:szCs w:val="24"/>
              </w:rPr>
            </m:ctrlPr>
          </m:dPr>
          <m:e>
            <m:r>
              <w:rPr>
                <w:rFonts w:ascii="Cambria Math" w:hAnsi="Cambria Math" w:cs="Arial"/>
                <w:sz w:val="24"/>
                <w:szCs w:val="24"/>
              </w:rPr>
              <m:t>s</m:t>
            </m:r>
          </m:e>
        </m:d>
      </m:oMath>
      <w:r w:rsidR="00DC2FAE">
        <w:rPr>
          <w:rFonts w:ascii="Arial" w:eastAsiaTheme="minorEastAsia" w:hAnsi="Arial" w:cs="Arial"/>
          <w:sz w:val="24"/>
          <w:szCs w:val="24"/>
        </w:rPr>
        <w:t xml:space="preserve">: </w:t>
      </w:r>
      <w:r w:rsidR="00DC2FAE" w:rsidRPr="00EA53EA">
        <w:rPr>
          <w:rFonts w:ascii="Arial" w:eastAsiaTheme="minorEastAsia" w:hAnsi="Arial" w:cs="Arial"/>
          <w:sz w:val="24"/>
          <w:szCs w:val="24"/>
        </w:rPr>
        <w:t>Torque da carga em função do escorregamento (N·m)</w:t>
      </w:r>
    </w:p>
    <w:p w14:paraId="44A70E4A" w14:textId="77777777" w:rsidR="00DC2FAE" w:rsidRPr="00EA53EA" w:rsidRDefault="00000000" w:rsidP="00DC2FAE">
      <w:pPr>
        <w:pStyle w:val="PargrafodaLista"/>
        <w:spacing w:after="120" w:line="360" w:lineRule="auto"/>
        <w:jc w:val="both"/>
        <w:rPr>
          <w:rFonts w:ascii="Arial" w:eastAsiaTheme="minorEastAsia" w:hAnsi="Arial" w:cs="Arial"/>
          <w:sz w:val="24"/>
          <w:szCs w:val="24"/>
        </w:rPr>
      </w:pPr>
      <m:oMath>
        <m:sSub>
          <m:sSubPr>
            <m:ctrlPr>
              <w:rPr>
                <w:rFonts w:ascii="Cambria Math" w:hAnsi="Cambria Math" w:cs="Arial"/>
                <w:i/>
                <w:sz w:val="24"/>
                <w:szCs w:val="24"/>
              </w:rPr>
            </m:ctrlPr>
          </m:sSubPr>
          <m:e>
            <m:r>
              <w:rPr>
                <w:rFonts w:ascii="Cambria Math" w:eastAsia="SimSun" w:hAnsi="Cambria Math" w:cs="Arial"/>
                <w:kern w:val="0"/>
                <w:sz w:val="24"/>
                <w:szCs w:val="24"/>
                <w14:ligatures w14:val="none"/>
              </w:rPr>
              <m:t>T</m:t>
            </m:r>
          </m:e>
          <m:sub>
            <m:r>
              <w:rPr>
                <w:rFonts w:ascii="Cambria Math" w:eastAsia="SimSun" w:hAnsi="Cambria Math" w:cs="Arial"/>
                <w:kern w:val="0"/>
                <w:sz w:val="24"/>
                <w:szCs w:val="24"/>
                <w14:ligatures w14:val="none"/>
              </w:rPr>
              <m:t>Nominal</m:t>
            </m:r>
          </m:sub>
        </m:sSub>
      </m:oMath>
      <w:r w:rsidR="00DC2FAE">
        <w:rPr>
          <w:rFonts w:ascii="Arial" w:eastAsiaTheme="minorEastAsia" w:hAnsi="Arial" w:cs="Arial"/>
          <w:sz w:val="24"/>
          <w:szCs w:val="24"/>
        </w:rPr>
        <w:t>:</w:t>
      </w:r>
      <w:r w:rsidR="00DC2FAE" w:rsidRPr="00EA53EA">
        <w:t xml:space="preserve"> </w:t>
      </w:r>
      <w:r w:rsidR="00DC2FAE" w:rsidRPr="00EA53EA">
        <w:rPr>
          <w:rFonts w:ascii="Arial" w:eastAsiaTheme="minorEastAsia" w:hAnsi="Arial" w:cs="Arial"/>
          <w:sz w:val="24"/>
          <w:szCs w:val="24"/>
        </w:rPr>
        <w:t xml:space="preserve">Torque </w:t>
      </w:r>
      <w:r w:rsidR="00DC2FAE">
        <w:rPr>
          <w:rFonts w:ascii="Arial" w:eastAsiaTheme="minorEastAsia" w:hAnsi="Arial" w:cs="Arial"/>
          <w:sz w:val="24"/>
          <w:szCs w:val="24"/>
        </w:rPr>
        <w:t>nominal</w:t>
      </w:r>
      <w:r w:rsidR="00DC2FAE" w:rsidRPr="00EA53EA">
        <w:rPr>
          <w:rFonts w:ascii="Arial" w:eastAsiaTheme="minorEastAsia" w:hAnsi="Arial" w:cs="Arial"/>
          <w:sz w:val="24"/>
          <w:szCs w:val="24"/>
        </w:rPr>
        <w:t xml:space="preserve"> (N·m)</w:t>
      </w:r>
    </w:p>
    <w:p w14:paraId="57DC115C" w14:textId="77777777" w:rsidR="00DC2FAE" w:rsidRPr="00EA53EA" w:rsidRDefault="00000000" w:rsidP="00DC2FAE">
      <w:pPr>
        <w:pStyle w:val="PargrafodaLista"/>
        <w:spacing w:after="120" w:line="360" w:lineRule="auto"/>
        <w:jc w:val="both"/>
        <w:rPr>
          <w:rFonts w:ascii="Arial" w:eastAsiaTheme="minorEastAsia" w:hAnsi="Arial" w:cs="Arial"/>
          <w:sz w:val="24"/>
          <w:szCs w:val="24"/>
        </w:rPr>
      </w:pPr>
      <m:oMath>
        <m:sSub>
          <m:sSubPr>
            <m:ctrlPr>
              <w:rPr>
                <w:rFonts w:ascii="Cambria Math" w:hAnsi="Cambria Math" w:cs="Arial"/>
                <w:i/>
                <w:sz w:val="24"/>
                <w:szCs w:val="24"/>
              </w:rPr>
            </m:ctrlPr>
          </m:sSubPr>
          <m:e>
            <m:r>
              <w:rPr>
                <w:rFonts w:ascii="Cambria Math" w:hAnsi="Cambria Math" w:cs="Arial"/>
                <w:sz w:val="24"/>
                <w:szCs w:val="24"/>
              </w:rPr>
              <m:t>T</m:t>
            </m:r>
          </m:e>
          <m:sub>
            <m:r>
              <w:rPr>
                <w:rFonts w:ascii="Cambria Math" w:hAnsi="Cambria Math" w:cs="Arial"/>
                <w:sz w:val="24"/>
                <w:szCs w:val="24"/>
              </w:rPr>
              <m:t>Inicial</m:t>
            </m:r>
          </m:sub>
        </m:sSub>
      </m:oMath>
      <w:r w:rsidR="00DC2FAE">
        <w:rPr>
          <w:rFonts w:ascii="Arial" w:eastAsiaTheme="minorEastAsia" w:hAnsi="Arial" w:cs="Arial"/>
          <w:sz w:val="24"/>
          <w:szCs w:val="24"/>
        </w:rPr>
        <w:t xml:space="preserve">: </w:t>
      </w:r>
      <w:r w:rsidR="00DC2FAE" w:rsidRPr="00EA53EA">
        <w:rPr>
          <w:rFonts w:ascii="Arial" w:eastAsiaTheme="minorEastAsia" w:hAnsi="Arial" w:cs="Arial"/>
          <w:sz w:val="24"/>
          <w:szCs w:val="24"/>
        </w:rPr>
        <w:t>Torque inicial (N·m)</w:t>
      </w:r>
    </w:p>
    <w:p w14:paraId="3092E684" w14:textId="77777777" w:rsidR="00DC2FAE" w:rsidRPr="00EA53EA" w:rsidRDefault="00DC2FAE" w:rsidP="00DC2FAE">
      <w:pPr>
        <w:pStyle w:val="PargrafodaLista"/>
        <w:spacing w:after="120" w:line="360" w:lineRule="auto"/>
        <w:jc w:val="both"/>
        <w:rPr>
          <w:rFonts w:ascii="Arial" w:eastAsiaTheme="minorEastAsia" w:hAnsi="Arial" w:cs="Arial"/>
          <w:sz w:val="24"/>
          <w:szCs w:val="24"/>
        </w:rPr>
      </w:pPr>
      <m:oMath>
        <m:r>
          <w:rPr>
            <w:rFonts w:ascii="Cambria Math" w:hAnsi="Cambria Math" w:cs="Arial"/>
            <w:sz w:val="24"/>
            <w:szCs w:val="24"/>
          </w:rPr>
          <m:t>s</m:t>
        </m:r>
      </m:oMath>
      <w:r>
        <w:rPr>
          <w:rFonts w:ascii="Arial" w:eastAsiaTheme="minorEastAsia" w:hAnsi="Arial" w:cs="Arial"/>
          <w:sz w:val="24"/>
          <w:szCs w:val="24"/>
        </w:rPr>
        <w:t xml:space="preserve">: </w:t>
      </w:r>
      <w:r w:rsidRPr="00EA53EA">
        <w:rPr>
          <w:rFonts w:ascii="Arial" w:eastAsiaTheme="minorEastAsia" w:hAnsi="Arial" w:cs="Arial"/>
          <w:sz w:val="24"/>
          <w:szCs w:val="24"/>
        </w:rPr>
        <w:t>Escorregamento (adimensional)</w:t>
      </w:r>
    </w:p>
    <w:p w14:paraId="27D04E22" w14:textId="77777777" w:rsidR="00EA53EA" w:rsidRPr="00EA53EA" w:rsidRDefault="00EA53EA" w:rsidP="006B1B43">
      <w:pPr>
        <w:pStyle w:val="PargrafodaLista"/>
        <w:spacing w:after="120" w:line="360" w:lineRule="auto"/>
        <w:jc w:val="both"/>
        <w:rPr>
          <w:rFonts w:ascii="Arial" w:eastAsiaTheme="minorEastAsia" w:hAnsi="Arial" w:cs="Arial"/>
          <w:sz w:val="28"/>
          <w:szCs w:val="28"/>
        </w:rPr>
      </w:pPr>
    </w:p>
    <w:p w14:paraId="54800DC5" w14:textId="7BC9CB13" w:rsidR="006B1B43" w:rsidRPr="002762D3" w:rsidRDefault="00673E35" w:rsidP="00E34C7D">
      <w:pPr>
        <w:pStyle w:val="PargrafodaLista"/>
        <w:numPr>
          <w:ilvl w:val="0"/>
          <w:numId w:val="11"/>
        </w:numPr>
        <w:spacing w:after="120" w:line="360" w:lineRule="auto"/>
        <w:jc w:val="both"/>
        <w:rPr>
          <w:rFonts w:ascii="Arial" w:hAnsi="Arial" w:cs="Arial"/>
          <w:sz w:val="24"/>
          <w:szCs w:val="24"/>
        </w:rPr>
      </w:pPr>
      <w:r w:rsidRPr="002762D3">
        <w:rPr>
          <w:rFonts w:ascii="Arial" w:hAnsi="Arial" w:cs="Arial"/>
          <w:b/>
          <w:bCs/>
          <w:sz w:val="24"/>
          <w:szCs w:val="24"/>
        </w:rPr>
        <w:t>Curva quadrática</w:t>
      </w:r>
      <w:r w:rsidRPr="002762D3">
        <w:rPr>
          <w:rFonts w:ascii="Arial" w:hAnsi="Arial" w:cs="Arial"/>
          <w:sz w:val="24"/>
          <w:szCs w:val="24"/>
        </w:rPr>
        <w:t>: Neste modelo, o torque varia de maneira quadrática com o escorregamento</w:t>
      </w:r>
      <w:r w:rsidR="000607EF">
        <w:rPr>
          <w:rFonts w:ascii="Arial" w:hAnsi="Arial" w:cs="Arial"/>
          <w:sz w:val="24"/>
          <w:szCs w:val="24"/>
        </w:rPr>
        <w:t xml:space="preserve"> descrita na equação (1</w:t>
      </w:r>
      <w:r w:rsidR="00FE3EA0">
        <w:rPr>
          <w:rFonts w:ascii="Arial" w:hAnsi="Arial" w:cs="Arial"/>
          <w:sz w:val="24"/>
          <w:szCs w:val="24"/>
        </w:rPr>
        <w:t>7</w:t>
      </w:r>
      <w:r w:rsidR="000607EF">
        <w:rPr>
          <w:rFonts w:ascii="Arial" w:hAnsi="Arial" w:cs="Arial"/>
          <w:sz w:val="24"/>
          <w:szCs w:val="24"/>
        </w:rPr>
        <w:t>)</w:t>
      </w:r>
      <w:r w:rsidRPr="002762D3">
        <w:rPr>
          <w:rFonts w:ascii="Arial" w:hAnsi="Arial" w:cs="Arial"/>
          <w:sz w:val="24"/>
          <w:szCs w:val="24"/>
        </w:rPr>
        <w:t xml:space="preserve">, </w:t>
      </w:r>
      <w:r w:rsidR="000607EF">
        <w:rPr>
          <w:rFonts w:ascii="Arial" w:hAnsi="Arial" w:cs="Arial"/>
          <w:sz w:val="24"/>
          <w:szCs w:val="24"/>
        </w:rPr>
        <w:t>este comportamento</w:t>
      </w:r>
      <w:r w:rsidRPr="002762D3">
        <w:rPr>
          <w:rFonts w:ascii="Arial" w:hAnsi="Arial" w:cs="Arial"/>
          <w:sz w:val="24"/>
          <w:szCs w:val="24"/>
        </w:rPr>
        <w:t xml:space="preserve"> é típico de ventiladores e algumas bombas, onde o torque necessário aumenta de forma não linear à medida que o motor acelera.</w:t>
      </w:r>
    </w:p>
    <w:bookmarkStart w:id="70" w:name="_Toc192776133"/>
    <w:p w14:paraId="708D51B0" w14:textId="729C8CD7" w:rsidR="00673E35" w:rsidRPr="001520EA" w:rsidRDefault="00000000" w:rsidP="006B1B43">
      <w:pPr>
        <w:pStyle w:val="PargrafodaLista"/>
        <w:spacing w:after="120" w:line="360" w:lineRule="auto"/>
        <w:jc w:val="both"/>
        <w:rPr>
          <w:rFonts w:ascii="Arial" w:eastAsiaTheme="minorEastAsia" w:hAnsi="Arial" w:cs="Arial"/>
          <w:sz w:val="24"/>
          <w:szCs w:val="24"/>
        </w:rPr>
      </w:pPr>
      <m:oMath>
        <m:sSub>
          <m:sSubPr>
            <m:ctrlPr>
              <w:rPr>
                <w:rFonts w:ascii="Cambria Math" w:hAnsi="Cambria Math" w:cs="Arial"/>
                <w:i/>
                <w:sz w:val="24"/>
                <w:szCs w:val="24"/>
              </w:rPr>
            </m:ctrlPr>
          </m:sSubPr>
          <m:e>
            <m:r>
              <w:rPr>
                <w:rFonts w:ascii="Cambria Math" w:hAnsi="Cambria Math" w:cs="Arial"/>
                <w:sz w:val="24"/>
                <w:szCs w:val="24"/>
              </w:rPr>
              <m:t>T</m:t>
            </m:r>
          </m:e>
          <m:sub>
            <m:r>
              <w:rPr>
                <w:rFonts w:ascii="Cambria Math" w:hAnsi="Cambria Math" w:cs="Arial"/>
                <w:sz w:val="24"/>
                <w:szCs w:val="24"/>
              </w:rPr>
              <m:t>Carga</m:t>
            </m:r>
          </m:sub>
        </m:sSub>
        <m:r>
          <w:rPr>
            <w:rFonts w:ascii="Cambria Math" w:hAnsi="Cambria Math" w:cs="Arial"/>
            <w:sz w:val="24"/>
            <w:szCs w:val="24"/>
          </w:rPr>
          <m:t xml:space="preserve"> </m:t>
        </m:r>
        <m:d>
          <m:dPr>
            <m:ctrlPr>
              <w:rPr>
                <w:rFonts w:ascii="Cambria Math" w:hAnsi="Cambria Math" w:cs="Arial"/>
                <w:i/>
                <w:sz w:val="24"/>
                <w:szCs w:val="24"/>
              </w:rPr>
            </m:ctrlPr>
          </m:dPr>
          <m:e>
            <m:r>
              <w:rPr>
                <w:rFonts w:ascii="Cambria Math" w:hAnsi="Cambria Math" w:cs="Arial"/>
                <w:sz w:val="24"/>
                <w:szCs w:val="24"/>
              </w:rPr>
              <m:t>s</m:t>
            </m:r>
          </m:e>
        </m:d>
        <m:r>
          <w:rPr>
            <w:rFonts w:ascii="Cambria Math" w:hAnsi="Cambria Math" w:cs="Arial"/>
            <w:sz w:val="24"/>
            <w:szCs w:val="24"/>
          </w:rPr>
          <m:t>=</m:t>
        </m:r>
        <m:sSub>
          <m:sSubPr>
            <m:ctrlPr>
              <w:rPr>
                <w:rFonts w:ascii="Cambria Math" w:hAnsi="Cambria Math" w:cs="Arial"/>
                <w:i/>
                <w:sz w:val="24"/>
                <w:szCs w:val="24"/>
              </w:rPr>
            </m:ctrlPr>
          </m:sSubPr>
          <m:e>
            <m:r>
              <w:rPr>
                <w:rFonts w:ascii="Cambria Math" w:hAnsi="Cambria Math" w:cs="Arial"/>
                <w:sz w:val="24"/>
                <w:szCs w:val="24"/>
              </w:rPr>
              <m:t>T</m:t>
            </m:r>
          </m:e>
          <m:sub>
            <m:r>
              <w:rPr>
                <w:rFonts w:ascii="Cambria Math" w:hAnsi="Cambria Math" w:cs="Arial"/>
                <w:sz w:val="24"/>
                <w:szCs w:val="24"/>
              </w:rPr>
              <m:t>Inicial</m:t>
            </m:r>
          </m:sub>
        </m:sSub>
        <m:r>
          <w:rPr>
            <w:rFonts w:ascii="Cambria Math" w:hAnsi="Cambria Math" w:cs="Arial"/>
            <w:sz w:val="24"/>
            <w:szCs w:val="24"/>
          </w:rPr>
          <m:t>+</m:t>
        </m:r>
        <m:sSup>
          <m:sSupPr>
            <m:ctrlPr>
              <w:rPr>
                <w:rFonts w:ascii="Cambria Math" w:hAnsi="Cambria Math" w:cs="Arial"/>
                <w:i/>
                <w:sz w:val="24"/>
                <w:szCs w:val="24"/>
              </w:rPr>
            </m:ctrlPr>
          </m:sSupPr>
          <m:e>
            <m:d>
              <m:dPr>
                <m:ctrlPr>
                  <w:rPr>
                    <w:rFonts w:ascii="Cambria Math" w:hAnsi="Cambria Math" w:cs="Arial"/>
                    <w:i/>
                    <w:sz w:val="24"/>
                    <w:szCs w:val="24"/>
                  </w:rPr>
                </m:ctrlPr>
              </m:dPr>
              <m:e>
                <m:sSub>
                  <m:sSubPr>
                    <m:ctrlPr>
                      <w:rPr>
                        <w:rFonts w:ascii="Cambria Math" w:hAnsi="Cambria Math" w:cs="Arial"/>
                        <w:i/>
                        <w:sz w:val="24"/>
                        <w:szCs w:val="24"/>
                      </w:rPr>
                    </m:ctrlPr>
                  </m:sSubPr>
                  <m:e>
                    <m:r>
                      <w:rPr>
                        <w:rFonts w:ascii="Cambria Math" w:eastAsia="SimSun" w:hAnsi="Cambria Math" w:cs="Arial"/>
                        <w:kern w:val="0"/>
                        <w:sz w:val="24"/>
                        <w:szCs w:val="24"/>
                        <w14:ligatures w14:val="none"/>
                      </w:rPr>
                      <m:t>T</m:t>
                    </m:r>
                  </m:e>
                  <m:sub>
                    <m:r>
                      <w:rPr>
                        <w:rFonts w:ascii="Cambria Math" w:eastAsia="SimSun" w:hAnsi="Cambria Math" w:cs="Arial"/>
                        <w:kern w:val="0"/>
                        <w:sz w:val="24"/>
                        <w:szCs w:val="24"/>
                        <w14:ligatures w14:val="none"/>
                      </w:rPr>
                      <m:t>Nominal</m:t>
                    </m:r>
                  </m:sub>
                </m:sSub>
                <m:r>
                  <m:rPr>
                    <m:sty m:val="p"/>
                  </m:rPr>
                  <w:rPr>
                    <w:rFonts w:ascii="Cambria Math" w:hAnsi="Cambria Math" w:cs="Arial"/>
                    <w:sz w:val="24"/>
                    <w:szCs w:val="24"/>
                  </w:rPr>
                  <m:t>​</m:t>
                </m:r>
                <m:r>
                  <w:rPr>
                    <w:rFonts w:ascii="Cambria Math" w:hAnsi="Cambria Math" w:cs="Arial"/>
                    <w:sz w:val="24"/>
                    <w:szCs w:val="24"/>
                  </w:rPr>
                  <m:t xml:space="preserve">- </m:t>
                </m:r>
                <m:sSub>
                  <m:sSubPr>
                    <m:ctrlPr>
                      <w:rPr>
                        <w:rFonts w:ascii="Cambria Math" w:hAnsi="Cambria Math" w:cs="Arial"/>
                        <w:i/>
                        <w:sz w:val="24"/>
                        <w:szCs w:val="24"/>
                      </w:rPr>
                    </m:ctrlPr>
                  </m:sSubPr>
                  <m:e>
                    <m:r>
                      <w:rPr>
                        <w:rFonts w:ascii="Cambria Math" w:hAnsi="Cambria Math" w:cs="Arial"/>
                        <w:sz w:val="24"/>
                        <w:szCs w:val="24"/>
                      </w:rPr>
                      <m:t>T</m:t>
                    </m:r>
                  </m:e>
                  <m:sub>
                    <m:r>
                      <w:rPr>
                        <w:rFonts w:ascii="Cambria Math" w:hAnsi="Cambria Math" w:cs="Arial"/>
                        <w:sz w:val="24"/>
                        <w:szCs w:val="24"/>
                      </w:rPr>
                      <m:t>Inicial</m:t>
                    </m:r>
                  </m:sub>
                </m:sSub>
              </m:e>
            </m:d>
          </m:e>
          <m:sup>
            <m:r>
              <w:rPr>
                <w:rFonts w:ascii="Cambria Math" w:hAnsi="Cambria Math" w:cs="Arial"/>
                <w:sz w:val="24"/>
                <w:szCs w:val="24"/>
              </w:rPr>
              <m:t>2</m:t>
            </m:r>
          </m:sup>
        </m:sSup>
        <m:r>
          <w:rPr>
            <w:rFonts w:ascii="Cambria Math" w:hAnsi="Cambria Math" w:cs="Arial"/>
            <w:sz w:val="24"/>
            <w:szCs w:val="24"/>
          </w:rPr>
          <m:t>*</m:t>
        </m:r>
        <m:d>
          <m:dPr>
            <m:ctrlPr>
              <w:rPr>
                <w:rFonts w:ascii="Cambria Math" w:hAnsi="Cambria Math" w:cs="Arial"/>
                <w:i/>
                <w:sz w:val="24"/>
                <w:szCs w:val="24"/>
              </w:rPr>
            </m:ctrlPr>
          </m:dPr>
          <m:e>
            <m:r>
              <w:rPr>
                <w:rFonts w:ascii="Cambria Math" w:hAnsi="Cambria Math" w:cs="Arial"/>
                <w:sz w:val="24"/>
                <w:szCs w:val="24"/>
              </w:rPr>
              <m:t>1-s</m:t>
            </m:r>
          </m:e>
        </m:d>
        <m:r>
          <w:rPr>
            <w:rFonts w:ascii="Cambria Math" w:hAnsi="Cambria Math" w:cs="Arial"/>
            <w:sz w:val="24"/>
            <w:szCs w:val="24"/>
          </w:rPr>
          <m:t xml:space="preserve">                                   </m:t>
        </m:r>
      </m:oMath>
      <w:r w:rsidR="001520EA" w:rsidRPr="001520EA">
        <w:rPr>
          <w:rFonts w:ascii="Arial" w:eastAsiaTheme="minorEastAsia" w:hAnsi="Arial" w:cs="Arial"/>
          <w:sz w:val="24"/>
          <w:szCs w:val="24"/>
        </w:rPr>
        <w:t xml:space="preserve"> (</w:t>
      </w:r>
      <w:r w:rsidR="001520EA" w:rsidRPr="001520EA">
        <w:rPr>
          <w:rFonts w:ascii="Arial" w:eastAsiaTheme="minorEastAsia" w:hAnsi="Arial" w:cs="Arial"/>
          <w:b/>
          <w:bCs/>
          <w:color w:val="000000" w:themeColor="text1"/>
          <w:sz w:val="24"/>
          <w:szCs w:val="24"/>
        </w:rPr>
        <w:fldChar w:fldCharType="begin"/>
      </w:r>
      <w:r w:rsidR="001520EA" w:rsidRPr="001520EA">
        <w:rPr>
          <w:rFonts w:ascii="Arial" w:eastAsiaTheme="minorEastAsia" w:hAnsi="Arial" w:cs="Arial"/>
          <w:color w:val="000000" w:themeColor="text1"/>
          <w:sz w:val="24"/>
          <w:szCs w:val="24"/>
        </w:rPr>
        <w:instrText xml:space="preserve"> SEQ equação \* ARABIC </w:instrText>
      </w:r>
      <w:r w:rsidR="001520EA" w:rsidRPr="001520EA">
        <w:rPr>
          <w:rFonts w:ascii="Arial" w:eastAsiaTheme="minorEastAsia" w:hAnsi="Arial" w:cs="Arial"/>
          <w:b/>
          <w:bCs/>
          <w:color w:val="000000" w:themeColor="text1"/>
          <w:sz w:val="24"/>
          <w:szCs w:val="24"/>
        </w:rPr>
        <w:fldChar w:fldCharType="separate"/>
      </w:r>
      <w:r w:rsidR="00B81962">
        <w:rPr>
          <w:rFonts w:ascii="Arial" w:eastAsiaTheme="minorEastAsia" w:hAnsi="Arial" w:cs="Arial"/>
          <w:noProof/>
          <w:color w:val="000000" w:themeColor="text1"/>
          <w:sz w:val="24"/>
          <w:szCs w:val="24"/>
        </w:rPr>
        <w:t>17</w:t>
      </w:r>
      <w:r w:rsidR="001520EA" w:rsidRPr="001520EA">
        <w:rPr>
          <w:rFonts w:ascii="Arial" w:eastAsiaTheme="minorEastAsia" w:hAnsi="Arial" w:cs="Arial"/>
          <w:b/>
          <w:bCs/>
          <w:color w:val="000000" w:themeColor="text1"/>
          <w:sz w:val="24"/>
          <w:szCs w:val="24"/>
        </w:rPr>
        <w:fldChar w:fldCharType="end"/>
      </w:r>
      <w:r w:rsidR="001520EA" w:rsidRPr="001520EA">
        <w:rPr>
          <w:rFonts w:ascii="Arial" w:eastAsiaTheme="minorEastAsia" w:hAnsi="Arial" w:cs="Arial"/>
          <w:iCs/>
          <w:sz w:val="24"/>
          <w:szCs w:val="24"/>
        </w:rPr>
        <w:t>)</w:t>
      </w:r>
      <w:bookmarkEnd w:id="70"/>
    </w:p>
    <w:p w14:paraId="0FBB8AB7" w14:textId="77777777" w:rsidR="00EA53EA" w:rsidRPr="00C970B3" w:rsidRDefault="00EA53EA" w:rsidP="00EA53EA">
      <w:pPr>
        <w:tabs>
          <w:tab w:val="left" w:pos="709"/>
        </w:tabs>
        <w:spacing w:after="120" w:line="360" w:lineRule="auto"/>
        <w:ind w:left="709"/>
        <w:jc w:val="both"/>
        <w:rPr>
          <w:rFonts w:ascii="Arial" w:eastAsiaTheme="minorEastAsia" w:hAnsi="Arial" w:cs="Arial"/>
          <w:iCs/>
          <w:sz w:val="24"/>
          <w:szCs w:val="24"/>
        </w:rPr>
      </w:pPr>
      <w:r w:rsidRPr="00C970B3">
        <w:rPr>
          <w:rFonts w:ascii="Arial" w:eastAsiaTheme="minorEastAsia" w:hAnsi="Arial" w:cs="Arial"/>
          <w:iCs/>
          <w:sz w:val="24"/>
          <w:szCs w:val="24"/>
        </w:rPr>
        <w:t>Onde</w:t>
      </w:r>
      <w:r>
        <w:rPr>
          <w:rFonts w:ascii="Arial" w:eastAsiaTheme="minorEastAsia" w:hAnsi="Arial" w:cs="Arial"/>
          <w:iCs/>
          <w:sz w:val="24"/>
          <w:szCs w:val="24"/>
        </w:rPr>
        <w:t>:</w:t>
      </w:r>
    </w:p>
    <w:p w14:paraId="413EB7CF" w14:textId="77777777" w:rsidR="00DC2FAE" w:rsidRPr="00EA53EA" w:rsidRDefault="00000000" w:rsidP="00DC2FAE">
      <w:pPr>
        <w:pStyle w:val="PargrafodaLista"/>
        <w:spacing w:after="120" w:line="360" w:lineRule="auto"/>
        <w:jc w:val="both"/>
        <w:rPr>
          <w:rFonts w:ascii="Arial" w:eastAsiaTheme="minorEastAsia" w:hAnsi="Arial" w:cs="Arial"/>
          <w:sz w:val="24"/>
          <w:szCs w:val="24"/>
        </w:rPr>
      </w:pPr>
      <m:oMath>
        <m:sSub>
          <m:sSubPr>
            <m:ctrlPr>
              <w:rPr>
                <w:rFonts w:ascii="Cambria Math" w:hAnsi="Cambria Math" w:cs="Arial"/>
                <w:i/>
                <w:sz w:val="24"/>
                <w:szCs w:val="24"/>
              </w:rPr>
            </m:ctrlPr>
          </m:sSubPr>
          <m:e>
            <m:r>
              <w:rPr>
                <w:rFonts w:ascii="Cambria Math" w:hAnsi="Cambria Math" w:cs="Arial"/>
                <w:sz w:val="24"/>
                <w:szCs w:val="24"/>
              </w:rPr>
              <m:t>T</m:t>
            </m:r>
          </m:e>
          <m:sub>
            <m:r>
              <w:rPr>
                <w:rFonts w:ascii="Cambria Math" w:hAnsi="Cambria Math" w:cs="Arial"/>
                <w:sz w:val="24"/>
                <w:szCs w:val="24"/>
              </w:rPr>
              <m:t>Carga</m:t>
            </m:r>
          </m:sub>
        </m:sSub>
        <m:r>
          <w:rPr>
            <w:rFonts w:ascii="Cambria Math" w:hAnsi="Cambria Math" w:cs="Arial"/>
            <w:sz w:val="24"/>
            <w:szCs w:val="24"/>
          </w:rPr>
          <m:t xml:space="preserve"> </m:t>
        </m:r>
        <m:d>
          <m:dPr>
            <m:ctrlPr>
              <w:rPr>
                <w:rFonts w:ascii="Cambria Math" w:hAnsi="Cambria Math" w:cs="Arial"/>
                <w:i/>
                <w:sz w:val="24"/>
                <w:szCs w:val="24"/>
              </w:rPr>
            </m:ctrlPr>
          </m:dPr>
          <m:e>
            <m:r>
              <w:rPr>
                <w:rFonts w:ascii="Cambria Math" w:hAnsi="Cambria Math" w:cs="Arial"/>
                <w:sz w:val="24"/>
                <w:szCs w:val="24"/>
              </w:rPr>
              <m:t>s</m:t>
            </m:r>
          </m:e>
        </m:d>
      </m:oMath>
      <w:r w:rsidR="00DC2FAE">
        <w:rPr>
          <w:rFonts w:ascii="Arial" w:eastAsiaTheme="minorEastAsia" w:hAnsi="Arial" w:cs="Arial"/>
          <w:sz w:val="24"/>
          <w:szCs w:val="24"/>
        </w:rPr>
        <w:t xml:space="preserve">: </w:t>
      </w:r>
      <w:r w:rsidR="00DC2FAE" w:rsidRPr="00EA53EA">
        <w:rPr>
          <w:rFonts w:ascii="Arial" w:eastAsiaTheme="minorEastAsia" w:hAnsi="Arial" w:cs="Arial"/>
          <w:sz w:val="24"/>
          <w:szCs w:val="24"/>
        </w:rPr>
        <w:t>Torque da carga em função do escorregamento (N·m)</w:t>
      </w:r>
    </w:p>
    <w:p w14:paraId="1E1E5C10" w14:textId="77777777" w:rsidR="00DC2FAE" w:rsidRPr="00EA53EA" w:rsidRDefault="00000000" w:rsidP="00DC2FAE">
      <w:pPr>
        <w:pStyle w:val="PargrafodaLista"/>
        <w:spacing w:after="120" w:line="360" w:lineRule="auto"/>
        <w:jc w:val="both"/>
        <w:rPr>
          <w:rFonts w:ascii="Arial" w:eastAsiaTheme="minorEastAsia" w:hAnsi="Arial" w:cs="Arial"/>
          <w:sz w:val="24"/>
          <w:szCs w:val="24"/>
        </w:rPr>
      </w:pPr>
      <m:oMath>
        <m:sSub>
          <m:sSubPr>
            <m:ctrlPr>
              <w:rPr>
                <w:rFonts w:ascii="Cambria Math" w:hAnsi="Cambria Math" w:cs="Arial"/>
                <w:i/>
                <w:sz w:val="24"/>
                <w:szCs w:val="24"/>
              </w:rPr>
            </m:ctrlPr>
          </m:sSubPr>
          <m:e>
            <m:r>
              <w:rPr>
                <w:rFonts w:ascii="Cambria Math" w:eastAsia="SimSun" w:hAnsi="Cambria Math" w:cs="Arial"/>
                <w:kern w:val="0"/>
                <w:sz w:val="24"/>
                <w:szCs w:val="24"/>
                <w14:ligatures w14:val="none"/>
              </w:rPr>
              <m:t>T</m:t>
            </m:r>
          </m:e>
          <m:sub>
            <m:r>
              <w:rPr>
                <w:rFonts w:ascii="Cambria Math" w:eastAsia="SimSun" w:hAnsi="Cambria Math" w:cs="Arial"/>
                <w:kern w:val="0"/>
                <w:sz w:val="24"/>
                <w:szCs w:val="24"/>
                <w14:ligatures w14:val="none"/>
              </w:rPr>
              <m:t>Nominal</m:t>
            </m:r>
          </m:sub>
        </m:sSub>
      </m:oMath>
      <w:r w:rsidR="00DC2FAE">
        <w:rPr>
          <w:rFonts w:ascii="Arial" w:eastAsiaTheme="minorEastAsia" w:hAnsi="Arial" w:cs="Arial"/>
          <w:sz w:val="24"/>
          <w:szCs w:val="24"/>
        </w:rPr>
        <w:t>:</w:t>
      </w:r>
      <w:r w:rsidR="00DC2FAE" w:rsidRPr="00EA53EA">
        <w:t xml:space="preserve"> </w:t>
      </w:r>
      <w:r w:rsidR="00DC2FAE" w:rsidRPr="00EA53EA">
        <w:rPr>
          <w:rFonts w:ascii="Arial" w:eastAsiaTheme="minorEastAsia" w:hAnsi="Arial" w:cs="Arial"/>
          <w:sz w:val="24"/>
          <w:szCs w:val="24"/>
        </w:rPr>
        <w:t xml:space="preserve">Torque </w:t>
      </w:r>
      <w:r w:rsidR="00DC2FAE">
        <w:rPr>
          <w:rFonts w:ascii="Arial" w:eastAsiaTheme="minorEastAsia" w:hAnsi="Arial" w:cs="Arial"/>
          <w:sz w:val="24"/>
          <w:szCs w:val="24"/>
        </w:rPr>
        <w:t>nominal</w:t>
      </w:r>
      <w:r w:rsidR="00DC2FAE" w:rsidRPr="00EA53EA">
        <w:rPr>
          <w:rFonts w:ascii="Arial" w:eastAsiaTheme="minorEastAsia" w:hAnsi="Arial" w:cs="Arial"/>
          <w:sz w:val="24"/>
          <w:szCs w:val="24"/>
        </w:rPr>
        <w:t xml:space="preserve"> (N·m)</w:t>
      </w:r>
    </w:p>
    <w:p w14:paraId="0DBE9FD1" w14:textId="77777777" w:rsidR="00DC2FAE" w:rsidRPr="00EA53EA" w:rsidRDefault="00000000" w:rsidP="00DC2FAE">
      <w:pPr>
        <w:pStyle w:val="PargrafodaLista"/>
        <w:spacing w:after="120" w:line="360" w:lineRule="auto"/>
        <w:jc w:val="both"/>
        <w:rPr>
          <w:rFonts w:ascii="Arial" w:eastAsiaTheme="minorEastAsia" w:hAnsi="Arial" w:cs="Arial"/>
          <w:sz w:val="24"/>
          <w:szCs w:val="24"/>
        </w:rPr>
      </w:pPr>
      <m:oMath>
        <m:sSub>
          <m:sSubPr>
            <m:ctrlPr>
              <w:rPr>
                <w:rFonts w:ascii="Cambria Math" w:hAnsi="Cambria Math" w:cs="Arial"/>
                <w:i/>
                <w:sz w:val="24"/>
                <w:szCs w:val="24"/>
              </w:rPr>
            </m:ctrlPr>
          </m:sSubPr>
          <m:e>
            <m:r>
              <w:rPr>
                <w:rFonts w:ascii="Cambria Math" w:hAnsi="Cambria Math" w:cs="Arial"/>
                <w:sz w:val="24"/>
                <w:szCs w:val="24"/>
              </w:rPr>
              <m:t>T</m:t>
            </m:r>
          </m:e>
          <m:sub>
            <m:r>
              <w:rPr>
                <w:rFonts w:ascii="Cambria Math" w:hAnsi="Cambria Math" w:cs="Arial"/>
                <w:sz w:val="24"/>
                <w:szCs w:val="24"/>
              </w:rPr>
              <m:t>Inicial</m:t>
            </m:r>
          </m:sub>
        </m:sSub>
      </m:oMath>
      <w:r w:rsidR="00DC2FAE">
        <w:rPr>
          <w:rFonts w:ascii="Arial" w:eastAsiaTheme="minorEastAsia" w:hAnsi="Arial" w:cs="Arial"/>
          <w:sz w:val="24"/>
          <w:szCs w:val="24"/>
        </w:rPr>
        <w:t xml:space="preserve">: </w:t>
      </w:r>
      <w:r w:rsidR="00DC2FAE" w:rsidRPr="00EA53EA">
        <w:rPr>
          <w:rFonts w:ascii="Arial" w:eastAsiaTheme="minorEastAsia" w:hAnsi="Arial" w:cs="Arial"/>
          <w:sz w:val="24"/>
          <w:szCs w:val="24"/>
        </w:rPr>
        <w:t>Torque inicial (N·m)</w:t>
      </w:r>
    </w:p>
    <w:p w14:paraId="6505CBC5" w14:textId="77777777" w:rsidR="00DC2FAE" w:rsidRPr="00EA53EA" w:rsidRDefault="00DC2FAE" w:rsidP="00DC2FAE">
      <w:pPr>
        <w:pStyle w:val="PargrafodaLista"/>
        <w:spacing w:after="120" w:line="360" w:lineRule="auto"/>
        <w:jc w:val="both"/>
        <w:rPr>
          <w:rFonts w:ascii="Arial" w:eastAsiaTheme="minorEastAsia" w:hAnsi="Arial" w:cs="Arial"/>
          <w:sz w:val="24"/>
          <w:szCs w:val="24"/>
        </w:rPr>
      </w:pPr>
      <m:oMath>
        <m:r>
          <w:rPr>
            <w:rFonts w:ascii="Cambria Math" w:hAnsi="Cambria Math" w:cs="Arial"/>
            <w:sz w:val="24"/>
            <w:szCs w:val="24"/>
          </w:rPr>
          <m:t>s</m:t>
        </m:r>
      </m:oMath>
      <w:r>
        <w:rPr>
          <w:rFonts w:ascii="Arial" w:eastAsiaTheme="minorEastAsia" w:hAnsi="Arial" w:cs="Arial"/>
          <w:sz w:val="24"/>
          <w:szCs w:val="24"/>
        </w:rPr>
        <w:t xml:space="preserve">: </w:t>
      </w:r>
      <w:r w:rsidRPr="00EA53EA">
        <w:rPr>
          <w:rFonts w:ascii="Arial" w:eastAsiaTheme="minorEastAsia" w:hAnsi="Arial" w:cs="Arial"/>
          <w:sz w:val="24"/>
          <w:szCs w:val="24"/>
        </w:rPr>
        <w:t>Escorregamento (adimensional)</w:t>
      </w:r>
    </w:p>
    <w:p w14:paraId="3B7D0F4D" w14:textId="77777777" w:rsidR="006B1B43" w:rsidRPr="002762D3" w:rsidRDefault="006B1B43" w:rsidP="006B1B43">
      <w:pPr>
        <w:pStyle w:val="PargrafodaLista"/>
        <w:spacing w:after="120" w:line="360" w:lineRule="auto"/>
        <w:jc w:val="both"/>
        <w:rPr>
          <w:rFonts w:ascii="Arial" w:hAnsi="Arial" w:cs="Arial"/>
          <w:sz w:val="28"/>
          <w:szCs w:val="28"/>
        </w:rPr>
      </w:pPr>
    </w:p>
    <w:p w14:paraId="6FEEC104" w14:textId="6CD3847B" w:rsidR="00673E35" w:rsidRPr="002762D3" w:rsidRDefault="00673E35" w:rsidP="00E34C7D">
      <w:pPr>
        <w:pStyle w:val="PargrafodaLista"/>
        <w:numPr>
          <w:ilvl w:val="0"/>
          <w:numId w:val="11"/>
        </w:numPr>
        <w:tabs>
          <w:tab w:val="clear" w:pos="720"/>
          <w:tab w:val="left" w:pos="709"/>
        </w:tabs>
        <w:spacing w:after="120" w:line="360" w:lineRule="auto"/>
        <w:jc w:val="both"/>
        <w:rPr>
          <w:rFonts w:ascii="Arial" w:hAnsi="Arial" w:cs="Arial"/>
          <w:sz w:val="24"/>
          <w:szCs w:val="24"/>
        </w:rPr>
      </w:pPr>
      <w:r w:rsidRPr="002762D3">
        <w:rPr>
          <w:rFonts w:ascii="Arial" w:hAnsi="Arial" w:cs="Arial"/>
          <w:b/>
          <w:bCs/>
          <w:sz w:val="24"/>
          <w:szCs w:val="24"/>
        </w:rPr>
        <w:t>Curva cúbica</w:t>
      </w:r>
      <w:r w:rsidRPr="002762D3">
        <w:rPr>
          <w:rFonts w:ascii="Arial" w:hAnsi="Arial" w:cs="Arial"/>
          <w:sz w:val="24"/>
          <w:szCs w:val="24"/>
        </w:rPr>
        <w:t>: A curva cúbica modela cargas onde o torque aumenta rapidamente com a redução do escorregamento</w:t>
      </w:r>
      <w:r w:rsidR="000607EF">
        <w:rPr>
          <w:rFonts w:ascii="Arial" w:hAnsi="Arial" w:cs="Arial"/>
          <w:sz w:val="24"/>
          <w:szCs w:val="24"/>
        </w:rPr>
        <w:t xml:space="preserve"> conforme expressão (1</w:t>
      </w:r>
      <w:r w:rsidR="00FE3EA0">
        <w:rPr>
          <w:rFonts w:ascii="Arial" w:hAnsi="Arial" w:cs="Arial"/>
          <w:sz w:val="24"/>
          <w:szCs w:val="24"/>
        </w:rPr>
        <w:t>8</w:t>
      </w:r>
      <w:r w:rsidR="000607EF">
        <w:rPr>
          <w:rFonts w:ascii="Arial" w:hAnsi="Arial" w:cs="Arial"/>
          <w:sz w:val="24"/>
          <w:szCs w:val="24"/>
        </w:rPr>
        <w:t>)</w:t>
      </w:r>
      <w:r w:rsidRPr="002762D3">
        <w:rPr>
          <w:rFonts w:ascii="Arial" w:hAnsi="Arial" w:cs="Arial"/>
          <w:sz w:val="24"/>
          <w:szCs w:val="24"/>
        </w:rPr>
        <w:t>,</w:t>
      </w:r>
      <w:r w:rsidR="000607EF">
        <w:rPr>
          <w:rFonts w:ascii="Arial" w:hAnsi="Arial" w:cs="Arial"/>
          <w:sz w:val="24"/>
          <w:szCs w:val="24"/>
        </w:rPr>
        <w:t xml:space="preserve"> e</w:t>
      </w:r>
      <w:r w:rsidRPr="002762D3">
        <w:rPr>
          <w:rFonts w:ascii="Arial" w:hAnsi="Arial" w:cs="Arial"/>
          <w:sz w:val="24"/>
          <w:szCs w:val="24"/>
        </w:rPr>
        <w:t>sse comportamento se ajusta bem a cargas que exigem grande torque em altas velocidades.</w:t>
      </w:r>
    </w:p>
    <w:bookmarkStart w:id="71" w:name="_Toc192776134"/>
    <w:p w14:paraId="0F2E8D27" w14:textId="50B1038E" w:rsidR="006B1B43" w:rsidRPr="001520EA" w:rsidRDefault="00000000" w:rsidP="006B1B43">
      <w:pPr>
        <w:pStyle w:val="PargrafodaLista"/>
        <w:spacing w:after="120" w:line="360" w:lineRule="auto"/>
        <w:jc w:val="both"/>
        <w:rPr>
          <w:rFonts w:ascii="Arial" w:hAnsi="Arial" w:cs="Arial"/>
          <w:sz w:val="24"/>
          <w:szCs w:val="24"/>
        </w:rPr>
      </w:pPr>
      <m:oMath>
        <m:sSub>
          <m:sSubPr>
            <m:ctrlPr>
              <w:rPr>
                <w:rFonts w:ascii="Cambria Math" w:hAnsi="Cambria Math" w:cs="Arial"/>
                <w:i/>
                <w:sz w:val="24"/>
                <w:szCs w:val="24"/>
              </w:rPr>
            </m:ctrlPr>
          </m:sSubPr>
          <m:e>
            <m:r>
              <w:rPr>
                <w:rFonts w:ascii="Cambria Math" w:hAnsi="Cambria Math" w:cs="Arial"/>
                <w:sz w:val="24"/>
                <w:szCs w:val="24"/>
              </w:rPr>
              <m:t>T</m:t>
            </m:r>
          </m:e>
          <m:sub>
            <m:r>
              <w:rPr>
                <w:rFonts w:ascii="Cambria Math" w:hAnsi="Cambria Math" w:cs="Arial"/>
                <w:sz w:val="24"/>
                <w:szCs w:val="24"/>
              </w:rPr>
              <m:t>Carga</m:t>
            </m:r>
          </m:sub>
        </m:sSub>
        <m:r>
          <w:rPr>
            <w:rFonts w:ascii="Cambria Math" w:hAnsi="Cambria Math" w:cs="Arial"/>
            <w:sz w:val="24"/>
            <w:szCs w:val="24"/>
          </w:rPr>
          <m:t xml:space="preserve"> </m:t>
        </m:r>
        <m:d>
          <m:dPr>
            <m:ctrlPr>
              <w:rPr>
                <w:rFonts w:ascii="Cambria Math" w:hAnsi="Cambria Math" w:cs="Arial"/>
                <w:i/>
                <w:sz w:val="24"/>
                <w:szCs w:val="24"/>
              </w:rPr>
            </m:ctrlPr>
          </m:dPr>
          <m:e>
            <m:r>
              <w:rPr>
                <w:rFonts w:ascii="Cambria Math" w:hAnsi="Cambria Math" w:cs="Arial"/>
                <w:sz w:val="24"/>
                <w:szCs w:val="24"/>
              </w:rPr>
              <m:t>s</m:t>
            </m:r>
          </m:e>
        </m:d>
        <m:r>
          <w:rPr>
            <w:rFonts w:ascii="Cambria Math" w:hAnsi="Cambria Math" w:cs="Arial"/>
            <w:sz w:val="24"/>
            <w:szCs w:val="24"/>
          </w:rPr>
          <m:t>=</m:t>
        </m:r>
        <m:sSub>
          <m:sSubPr>
            <m:ctrlPr>
              <w:rPr>
                <w:rFonts w:ascii="Cambria Math" w:hAnsi="Cambria Math" w:cs="Arial"/>
                <w:i/>
                <w:sz w:val="24"/>
                <w:szCs w:val="24"/>
              </w:rPr>
            </m:ctrlPr>
          </m:sSubPr>
          <m:e>
            <m:r>
              <w:rPr>
                <w:rFonts w:ascii="Cambria Math" w:hAnsi="Cambria Math" w:cs="Arial"/>
                <w:sz w:val="24"/>
                <w:szCs w:val="24"/>
              </w:rPr>
              <m:t>T</m:t>
            </m:r>
          </m:e>
          <m:sub>
            <m:r>
              <w:rPr>
                <w:rFonts w:ascii="Cambria Math" w:hAnsi="Cambria Math" w:cs="Arial"/>
                <w:sz w:val="24"/>
                <w:szCs w:val="24"/>
              </w:rPr>
              <m:t>Inicial</m:t>
            </m:r>
          </m:sub>
        </m:sSub>
        <m:r>
          <w:rPr>
            <w:rFonts w:ascii="Cambria Math" w:hAnsi="Cambria Math" w:cs="Arial"/>
            <w:sz w:val="24"/>
            <w:szCs w:val="24"/>
          </w:rPr>
          <m:t>+</m:t>
        </m:r>
        <m:sSup>
          <m:sSupPr>
            <m:ctrlPr>
              <w:rPr>
                <w:rFonts w:ascii="Cambria Math" w:hAnsi="Cambria Math" w:cs="Arial"/>
                <w:i/>
                <w:sz w:val="24"/>
                <w:szCs w:val="24"/>
              </w:rPr>
            </m:ctrlPr>
          </m:sSupPr>
          <m:e>
            <m:d>
              <m:dPr>
                <m:ctrlPr>
                  <w:rPr>
                    <w:rFonts w:ascii="Cambria Math" w:hAnsi="Cambria Math" w:cs="Arial"/>
                    <w:i/>
                    <w:sz w:val="24"/>
                    <w:szCs w:val="24"/>
                  </w:rPr>
                </m:ctrlPr>
              </m:dPr>
              <m:e>
                <m:sSub>
                  <m:sSubPr>
                    <m:ctrlPr>
                      <w:rPr>
                        <w:rFonts w:ascii="Cambria Math" w:hAnsi="Cambria Math" w:cs="Arial"/>
                        <w:i/>
                        <w:sz w:val="24"/>
                        <w:szCs w:val="24"/>
                      </w:rPr>
                    </m:ctrlPr>
                  </m:sSubPr>
                  <m:e>
                    <m:r>
                      <w:rPr>
                        <w:rFonts w:ascii="Cambria Math" w:eastAsia="SimSun" w:hAnsi="Cambria Math" w:cs="Arial"/>
                        <w:kern w:val="0"/>
                        <w:sz w:val="24"/>
                        <w:szCs w:val="24"/>
                        <w14:ligatures w14:val="none"/>
                      </w:rPr>
                      <m:t>T</m:t>
                    </m:r>
                  </m:e>
                  <m:sub>
                    <m:r>
                      <w:rPr>
                        <w:rFonts w:ascii="Cambria Math" w:eastAsia="SimSun" w:hAnsi="Cambria Math" w:cs="Arial"/>
                        <w:kern w:val="0"/>
                        <w:sz w:val="24"/>
                        <w:szCs w:val="24"/>
                        <w14:ligatures w14:val="none"/>
                      </w:rPr>
                      <m:t>Nominal</m:t>
                    </m:r>
                  </m:sub>
                </m:sSub>
                <m:r>
                  <m:rPr>
                    <m:sty m:val="p"/>
                  </m:rPr>
                  <w:rPr>
                    <w:rFonts w:ascii="Cambria Math" w:hAnsi="Cambria Math" w:cs="Arial"/>
                    <w:sz w:val="24"/>
                    <w:szCs w:val="24"/>
                  </w:rPr>
                  <m:t>​</m:t>
                </m:r>
                <m:r>
                  <w:rPr>
                    <w:rFonts w:ascii="Cambria Math" w:hAnsi="Cambria Math" w:cs="Arial"/>
                    <w:sz w:val="24"/>
                    <w:szCs w:val="24"/>
                  </w:rPr>
                  <m:t xml:space="preserve">- </m:t>
                </m:r>
                <m:sSub>
                  <m:sSubPr>
                    <m:ctrlPr>
                      <w:rPr>
                        <w:rFonts w:ascii="Cambria Math" w:hAnsi="Cambria Math" w:cs="Arial"/>
                        <w:i/>
                        <w:sz w:val="24"/>
                        <w:szCs w:val="24"/>
                      </w:rPr>
                    </m:ctrlPr>
                  </m:sSubPr>
                  <m:e>
                    <m:r>
                      <w:rPr>
                        <w:rFonts w:ascii="Cambria Math" w:hAnsi="Cambria Math" w:cs="Arial"/>
                        <w:sz w:val="24"/>
                        <w:szCs w:val="24"/>
                      </w:rPr>
                      <m:t>T</m:t>
                    </m:r>
                  </m:e>
                  <m:sub>
                    <m:r>
                      <w:rPr>
                        <w:rFonts w:ascii="Cambria Math" w:hAnsi="Cambria Math" w:cs="Arial"/>
                        <w:sz w:val="24"/>
                        <w:szCs w:val="24"/>
                      </w:rPr>
                      <m:t>Inicial</m:t>
                    </m:r>
                  </m:sub>
                </m:sSub>
              </m:e>
            </m:d>
          </m:e>
          <m:sup>
            <m:r>
              <w:rPr>
                <w:rFonts w:ascii="Cambria Math" w:hAnsi="Cambria Math" w:cs="Arial"/>
                <w:sz w:val="24"/>
                <w:szCs w:val="24"/>
              </w:rPr>
              <m:t>3</m:t>
            </m:r>
          </m:sup>
        </m:sSup>
        <m:r>
          <w:rPr>
            <w:rFonts w:ascii="Cambria Math" w:hAnsi="Cambria Math" w:cs="Arial"/>
            <w:sz w:val="24"/>
            <w:szCs w:val="24"/>
          </w:rPr>
          <m:t>*</m:t>
        </m:r>
        <m:d>
          <m:dPr>
            <m:ctrlPr>
              <w:rPr>
                <w:rFonts w:ascii="Cambria Math" w:hAnsi="Cambria Math" w:cs="Arial"/>
                <w:i/>
                <w:sz w:val="24"/>
                <w:szCs w:val="24"/>
              </w:rPr>
            </m:ctrlPr>
          </m:dPr>
          <m:e>
            <m:r>
              <w:rPr>
                <w:rFonts w:ascii="Cambria Math" w:hAnsi="Cambria Math" w:cs="Arial"/>
                <w:sz w:val="24"/>
                <w:szCs w:val="24"/>
              </w:rPr>
              <m:t>1-s</m:t>
            </m:r>
          </m:e>
        </m:d>
        <m:r>
          <w:rPr>
            <w:rFonts w:ascii="Cambria Math" w:hAnsi="Cambria Math" w:cs="Arial"/>
            <w:sz w:val="24"/>
            <w:szCs w:val="24"/>
          </w:rPr>
          <m:t xml:space="preserve">                                   </m:t>
        </m:r>
      </m:oMath>
      <w:r w:rsidR="001520EA" w:rsidRPr="001520EA">
        <w:rPr>
          <w:rFonts w:ascii="Arial" w:eastAsiaTheme="minorEastAsia" w:hAnsi="Arial" w:cs="Arial"/>
          <w:sz w:val="24"/>
          <w:szCs w:val="24"/>
        </w:rPr>
        <w:t xml:space="preserve"> (</w:t>
      </w:r>
      <w:r w:rsidR="001520EA" w:rsidRPr="001520EA">
        <w:rPr>
          <w:rFonts w:ascii="Arial" w:eastAsiaTheme="minorEastAsia" w:hAnsi="Arial" w:cs="Arial"/>
          <w:b/>
          <w:bCs/>
          <w:color w:val="000000" w:themeColor="text1"/>
          <w:sz w:val="24"/>
          <w:szCs w:val="24"/>
        </w:rPr>
        <w:fldChar w:fldCharType="begin"/>
      </w:r>
      <w:r w:rsidR="001520EA" w:rsidRPr="001520EA">
        <w:rPr>
          <w:rFonts w:ascii="Arial" w:eastAsiaTheme="minorEastAsia" w:hAnsi="Arial" w:cs="Arial"/>
          <w:color w:val="000000" w:themeColor="text1"/>
          <w:sz w:val="24"/>
          <w:szCs w:val="24"/>
        </w:rPr>
        <w:instrText xml:space="preserve"> SEQ equação \* ARABIC </w:instrText>
      </w:r>
      <w:r w:rsidR="001520EA" w:rsidRPr="001520EA">
        <w:rPr>
          <w:rFonts w:ascii="Arial" w:eastAsiaTheme="minorEastAsia" w:hAnsi="Arial" w:cs="Arial"/>
          <w:b/>
          <w:bCs/>
          <w:color w:val="000000" w:themeColor="text1"/>
          <w:sz w:val="24"/>
          <w:szCs w:val="24"/>
        </w:rPr>
        <w:fldChar w:fldCharType="separate"/>
      </w:r>
      <w:r w:rsidR="00B81962">
        <w:rPr>
          <w:rFonts w:ascii="Arial" w:eastAsiaTheme="minorEastAsia" w:hAnsi="Arial" w:cs="Arial"/>
          <w:noProof/>
          <w:color w:val="000000" w:themeColor="text1"/>
          <w:sz w:val="24"/>
          <w:szCs w:val="24"/>
        </w:rPr>
        <w:t>18</w:t>
      </w:r>
      <w:r w:rsidR="001520EA" w:rsidRPr="001520EA">
        <w:rPr>
          <w:rFonts w:ascii="Arial" w:eastAsiaTheme="minorEastAsia" w:hAnsi="Arial" w:cs="Arial"/>
          <w:b/>
          <w:bCs/>
          <w:color w:val="000000" w:themeColor="text1"/>
          <w:sz w:val="24"/>
          <w:szCs w:val="24"/>
        </w:rPr>
        <w:fldChar w:fldCharType="end"/>
      </w:r>
      <w:r w:rsidR="001520EA" w:rsidRPr="001520EA">
        <w:rPr>
          <w:rFonts w:ascii="Arial" w:eastAsiaTheme="minorEastAsia" w:hAnsi="Arial" w:cs="Arial"/>
          <w:iCs/>
          <w:sz w:val="24"/>
          <w:szCs w:val="24"/>
        </w:rPr>
        <w:t>)</w:t>
      </w:r>
      <w:bookmarkEnd w:id="71"/>
    </w:p>
    <w:p w14:paraId="17576B49" w14:textId="77777777" w:rsidR="00EA53EA" w:rsidRPr="00C970B3" w:rsidRDefault="00EA53EA" w:rsidP="00EA53EA">
      <w:pPr>
        <w:tabs>
          <w:tab w:val="left" w:pos="709"/>
        </w:tabs>
        <w:spacing w:after="120" w:line="360" w:lineRule="auto"/>
        <w:ind w:left="709"/>
        <w:jc w:val="both"/>
        <w:rPr>
          <w:rFonts w:ascii="Arial" w:eastAsiaTheme="minorEastAsia" w:hAnsi="Arial" w:cs="Arial"/>
          <w:iCs/>
          <w:sz w:val="24"/>
          <w:szCs w:val="24"/>
        </w:rPr>
      </w:pPr>
      <w:r w:rsidRPr="00C970B3">
        <w:rPr>
          <w:rFonts w:ascii="Arial" w:eastAsiaTheme="minorEastAsia" w:hAnsi="Arial" w:cs="Arial"/>
          <w:iCs/>
          <w:sz w:val="24"/>
          <w:szCs w:val="24"/>
        </w:rPr>
        <w:t>Onde</w:t>
      </w:r>
      <w:r>
        <w:rPr>
          <w:rFonts w:ascii="Arial" w:eastAsiaTheme="minorEastAsia" w:hAnsi="Arial" w:cs="Arial"/>
          <w:iCs/>
          <w:sz w:val="24"/>
          <w:szCs w:val="24"/>
        </w:rPr>
        <w:t>:</w:t>
      </w:r>
    </w:p>
    <w:p w14:paraId="6DD32B24" w14:textId="00943004" w:rsidR="00EA53EA" w:rsidRPr="00EA53EA" w:rsidRDefault="00000000" w:rsidP="00EA53EA">
      <w:pPr>
        <w:pStyle w:val="PargrafodaLista"/>
        <w:spacing w:after="120" w:line="360" w:lineRule="auto"/>
        <w:jc w:val="both"/>
        <w:rPr>
          <w:rFonts w:ascii="Arial" w:eastAsiaTheme="minorEastAsia" w:hAnsi="Arial" w:cs="Arial"/>
          <w:sz w:val="24"/>
          <w:szCs w:val="24"/>
        </w:rPr>
      </w:pPr>
      <m:oMath>
        <m:sSub>
          <m:sSubPr>
            <m:ctrlPr>
              <w:rPr>
                <w:rFonts w:ascii="Cambria Math" w:hAnsi="Cambria Math" w:cs="Arial"/>
                <w:i/>
                <w:sz w:val="24"/>
                <w:szCs w:val="24"/>
              </w:rPr>
            </m:ctrlPr>
          </m:sSubPr>
          <m:e>
            <m:r>
              <w:rPr>
                <w:rFonts w:ascii="Cambria Math" w:hAnsi="Cambria Math" w:cs="Arial"/>
                <w:sz w:val="24"/>
                <w:szCs w:val="24"/>
              </w:rPr>
              <m:t>T</m:t>
            </m:r>
          </m:e>
          <m:sub>
            <m:r>
              <w:rPr>
                <w:rFonts w:ascii="Cambria Math" w:hAnsi="Cambria Math" w:cs="Arial"/>
                <w:sz w:val="24"/>
                <w:szCs w:val="24"/>
              </w:rPr>
              <m:t>Carga</m:t>
            </m:r>
          </m:sub>
        </m:sSub>
        <m:r>
          <w:rPr>
            <w:rFonts w:ascii="Cambria Math" w:hAnsi="Cambria Math" w:cs="Arial"/>
            <w:sz w:val="24"/>
            <w:szCs w:val="24"/>
          </w:rPr>
          <m:t xml:space="preserve"> </m:t>
        </m:r>
        <m:d>
          <m:dPr>
            <m:ctrlPr>
              <w:rPr>
                <w:rFonts w:ascii="Cambria Math" w:hAnsi="Cambria Math" w:cs="Arial"/>
                <w:i/>
                <w:sz w:val="24"/>
                <w:szCs w:val="24"/>
              </w:rPr>
            </m:ctrlPr>
          </m:dPr>
          <m:e>
            <m:r>
              <w:rPr>
                <w:rFonts w:ascii="Cambria Math" w:hAnsi="Cambria Math" w:cs="Arial"/>
                <w:sz w:val="24"/>
                <w:szCs w:val="24"/>
              </w:rPr>
              <m:t>s</m:t>
            </m:r>
          </m:e>
        </m:d>
      </m:oMath>
      <w:r w:rsidR="00EA53EA">
        <w:rPr>
          <w:rFonts w:ascii="Arial" w:eastAsiaTheme="minorEastAsia" w:hAnsi="Arial" w:cs="Arial"/>
          <w:sz w:val="24"/>
          <w:szCs w:val="24"/>
        </w:rPr>
        <w:t xml:space="preserve">: </w:t>
      </w:r>
      <w:r w:rsidR="00EA53EA" w:rsidRPr="00EA53EA">
        <w:rPr>
          <w:rFonts w:ascii="Arial" w:eastAsiaTheme="minorEastAsia" w:hAnsi="Arial" w:cs="Arial"/>
          <w:sz w:val="24"/>
          <w:szCs w:val="24"/>
        </w:rPr>
        <w:t>Torque da carga em função do escorregamento (N·m)</w:t>
      </w:r>
    </w:p>
    <w:p w14:paraId="592B04E1" w14:textId="725B939F" w:rsidR="00EA53EA" w:rsidRPr="00EA53EA" w:rsidRDefault="00000000" w:rsidP="00EA53EA">
      <w:pPr>
        <w:pStyle w:val="PargrafodaLista"/>
        <w:spacing w:after="120" w:line="360" w:lineRule="auto"/>
        <w:jc w:val="both"/>
        <w:rPr>
          <w:rFonts w:ascii="Arial" w:eastAsiaTheme="minorEastAsia" w:hAnsi="Arial" w:cs="Arial"/>
          <w:sz w:val="24"/>
          <w:szCs w:val="24"/>
        </w:rPr>
      </w:pPr>
      <m:oMath>
        <m:sSub>
          <m:sSubPr>
            <m:ctrlPr>
              <w:rPr>
                <w:rFonts w:ascii="Cambria Math" w:hAnsi="Cambria Math" w:cs="Arial"/>
                <w:i/>
                <w:sz w:val="24"/>
                <w:szCs w:val="24"/>
              </w:rPr>
            </m:ctrlPr>
          </m:sSubPr>
          <m:e>
            <m:r>
              <w:rPr>
                <w:rFonts w:ascii="Cambria Math" w:eastAsia="SimSun" w:hAnsi="Cambria Math" w:cs="Arial"/>
                <w:kern w:val="0"/>
                <w:sz w:val="24"/>
                <w:szCs w:val="24"/>
                <w14:ligatures w14:val="none"/>
              </w:rPr>
              <m:t>T</m:t>
            </m:r>
          </m:e>
          <m:sub>
            <m:r>
              <w:rPr>
                <w:rFonts w:ascii="Cambria Math" w:eastAsia="SimSun" w:hAnsi="Cambria Math" w:cs="Arial"/>
                <w:kern w:val="0"/>
                <w:sz w:val="24"/>
                <w:szCs w:val="24"/>
                <w14:ligatures w14:val="none"/>
              </w:rPr>
              <m:t>Nominal</m:t>
            </m:r>
          </m:sub>
        </m:sSub>
      </m:oMath>
      <w:r w:rsidR="00EA53EA">
        <w:rPr>
          <w:rFonts w:ascii="Arial" w:eastAsiaTheme="minorEastAsia" w:hAnsi="Arial" w:cs="Arial"/>
          <w:sz w:val="24"/>
          <w:szCs w:val="24"/>
        </w:rPr>
        <w:t>:</w:t>
      </w:r>
      <w:r w:rsidR="00EA53EA" w:rsidRPr="00EA53EA">
        <w:t xml:space="preserve"> </w:t>
      </w:r>
      <w:r w:rsidR="00EA53EA" w:rsidRPr="00EA53EA">
        <w:rPr>
          <w:rFonts w:ascii="Arial" w:eastAsiaTheme="minorEastAsia" w:hAnsi="Arial" w:cs="Arial"/>
          <w:sz w:val="24"/>
          <w:szCs w:val="24"/>
        </w:rPr>
        <w:t xml:space="preserve">Torque </w:t>
      </w:r>
      <w:r w:rsidR="00EA53EA">
        <w:rPr>
          <w:rFonts w:ascii="Arial" w:eastAsiaTheme="minorEastAsia" w:hAnsi="Arial" w:cs="Arial"/>
          <w:sz w:val="24"/>
          <w:szCs w:val="24"/>
        </w:rPr>
        <w:t>nominal</w:t>
      </w:r>
      <w:r w:rsidR="00EA53EA" w:rsidRPr="00EA53EA">
        <w:rPr>
          <w:rFonts w:ascii="Arial" w:eastAsiaTheme="minorEastAsia" w:hAnsi="Arial" w:cs="Arial"/>
          <w:sz w:val="24"/>
          <w:szCs w:val="24"/>
        </w:rPr>
        <w:t xml:space="preserve"> (N·m)</w:t>
      </w:r>
    </w:p>
    <w:p w14:paraId="62670EDE" w14:textId="60275EDA" w:rsidR="00EA53EA" w:rsidRPr="00EA53EA" w:rsidRDefault="00000000" w:rsidP="00EA53EA">
      <w:pPr>
        <w:pStyle w:val="PargrafodaLista"/>
        <w:spacing w:after="120" w:line="360" w:lineRule="auto"/>
        <w:jc w:val="both"/>
        <w:rPr>
          <w:rFonts w:ascii="Arial" w:eastAsiaTheme="minorEastAsia" w:hAnsi="Arial" w:cs="Arial"/>
          <w:sz w:val="24"/>
          <w:szCs w:val="24"/>
        </w:rPr>
      </w:pPr>
      <m:oMath>
        <m:sSub>
          <m:sSubPr>
            <m:ctrlPr>
              <w:rPr>
                <w:rFonts w:ascii="Cambria Math" w:hAnsi="Cambria Math" w:cs="Arial"/>
                <w:i/>
                <w:sz w:val="24"/>
                <w:szCs w:val="24"/>
              </w:rPr>
            </m:ctrlPr>
          </m:sSubPr>
          <m:e>
            <m:r>
              <w:rPr>
                <w:rFonts w:ascii="Cambria Math" w:hAnsi="Cambria Math" w:cs="Arial"/>
                <w:sz w:val="24"/>
                <w:szCs w:val="24"/>
              </w:rPr>
              <m:t>T</m:t>
            </m:r>
          </m:e>
          <m:sub>
            <m:r>
              <w:rPr>
                <w:rFonts w:ascii="Cambria Math" w:hAnsi="Cambria Math" w:cs="Arial"/>
                <w:sz w:val="24"/>
                <w:szCs w:val="24"/>
              </w:rPr>
              <m:t>Inicial</m:t>
            </m:r>
          </m:sub>
        </m:sSub>
      </m:oMath>
      <w:r w:rsidR="00EA53EA">
        <w:rPr>
          <w:rFonts w:ascii="Arial" w:eastAsiaTheme="minorEastAsia" w:hAnsi="Arial" w:cs="Arial"/>
          <w:sz w:val="24"/>
          <w:szCs w:val="24"/>
        </w:rPr>
        <w:t xml:space="preserve">: </w:t>
      </w:r>
      <w:r w:rsidR="00EA53EA" w:rsidRPr="00EA53EA">
        <w:rPr>
          <w:rFonts w:ascii="Arial" w:eastAsiaTheme="minorEastAsia" w:hAnsi="Arial" w:cs="Arial"/>
          <w:sz w:val="24"/>
          <w:szCs w:val="24"/>
        </w:rPr>
        <w:t>Torque inicial (N·m)</w:t>
      </w:r>
    </w:p>
    <w:p w14:paraId="26B24067" w14:textId="77777777" w:rsidR="00EA53EA" w:rsidRPr="00EA53EA" w:rsidRDefault="00EA53EA" w:rsidP="00EA53EA">
      <w:pPr>
        <w:pStyle w:val="PargrafodaLista"/>
        <w:spacing w:after="120" w:line="360" w:lineRule="auto"/>
        <w:jc w:val="both"/>
        <w:rPr>
          <w:rFonts w:ascii="Arial" w:eastAsiaTheme="minorEastAsia" w:hAnsi="Arial" w:cs="Arial"/>
          <w:sz w:val="24"/>
          <w:szCs w:val="24"/>
        </w:rPr>
      </w:pPr>
      <m:oMath>
        <m:r>
          <w:rPr>
            <w:rFonts w:ascii="Cambria Math" w:hAnsi="Cambria Math" w:cs="Arial"/>
            <w:sz w:val="24"/>
            <w:szCs w:val="24"/>
          </w:rPr>
          <m:t>s</m:t>
        </m:r>
      </m:oMath>
      <w:r>
        <w:rPr>
          <w:rFonts w:ascii="Arial" w:eastAsiaTheme="minorEastAsia" w:hAnsi="Arial" w:cs="Arial"/>
          <w:sz w:val="24"/>
          <w:szCs w:val="24"/>
        </w:rPr>
        <w:t xml:space="preserve">: </w:t>
      </w:r>
      <w:r w:rsidRPr="00EA53EA">
        <w:rPr>
          <w:rFonts w:ascii="Arial" w:eastAsiaTheme="minorEastAsia" w:hAnsi="Arial" w:cs="Arial"/>
          <w:sz w:val="24"/>
          <w:szCs w:val="24"/>
        </w:rPr>
        <w:t>Escorregamento (adimensional)</w:t>
      </w:r>
    </w:p>
    <w:p w14:paraId="4633CE07" w14:textId="77777777" w:rsidR="00673E35" w:rsidRPr="002762D3" w:rsidRDefault="00673E35" w:rsidP="00673E35">
      <w:pPr>
        <w:tabs>
          <w:tab w:val="left" w:pos="709"/>
        </w:tabs>
        <w:spacing w:after="120" w:line="360" w:lineRule="auto"/>
        <w:jc w:val="both"/>
        <w:rPr>
          <w:rFonts w:ascii="Arial" w:hAnsi="Arial" w:cs="Arial"/>
          <w:sz w:val="24"/>
          <w:szCs w:val="24"/>
        </w:rPr>
      </w:pPr>
    </w:p>
    <w:p w14:paraId="4C73B676" w14:textId="118F034D" w:rsidR="00673E35" w:rsidRPr="0045313A" w:rsidRDefault="00673E35" w:rsidP="0045313A">
      <w:pPr>
        <w:pStyle w:val="PargrafodaLista"/>
        <w:numPr>
          <w:ilvl w:val="2"/>
          <w:numId w:val="4"/>
        </w:numPr>
        <w:spacing w:after="0" w:line="360" w:lineRule="auto"/>
        <w:jc w:val="both"/>
        <w:outlineLvl w:val="1"/>
        <w:rPr>
          <w:rFonts w:ascii="Arial" w:hAnsi="Arial" w:cs="Arial"/>
          <w:b/>
          <w:bCs/>
          <w:sz w:val="28"/>
          <w:szCs w:val="28"/>
        </w:rPr>
      </w:pPr>
      <w:bookmarkStart w:id="72" w:name="_Toc192776163"/>
      <w:r w:rsidRPr="0045313A">
        <w:rPr>
          <w:rFonts w:ascii="Arial" w:hAnsi="Arial" w:cs="Arial"/>
          <w:b/>
          <w:bCs/>
          <w:sz w:val="28"/>
          <w:szCs w:val="28"/>
        </w:rPr>
        <w:t xml:space="preserve">Implantação das Equações </w:t>
      </w:r>
      <w:r w:rsidR="000607EF" w:rsidRPr="0045313A">
        <w:rPr>
          <w:rFonts w:ascii="Arial" w:hAnsi="Arial" w:cs="Arial"/>
          <w:b/>
          <w:bCs/>
          <w:sz w:val="28"/>
          <w:szCs w:val="28"/>
        </w:rPr>
        <w:t>do</w:t>
      </w:r>
      <w:r w:rsidRPr="0045313A">
        <w:rPr>
          <w:rFonts w:ascii="Arial" w:hAnsi="Arial" w:cs="Arial"/>
          <w:b/>
          <w:bCs/>
          <w:sz w:val="28"/>
          <w:szCs w:val="28"/>
        </w:rPr>
        <w:t xml:space="preserve"> Toque da Carga Mecânica</w:t>
      </w:r>
      <w:bookmarkEnd w:id="72"/>
    </w:p>
    <w:p w14:paraId="3E2B2275" w14:textId="366610EF" w:rsidR="00673E35" w:rsidRPr="00AC12B3" w:rsidRDefault="00673E35" w:rsidP="00673E35">
      <w:pPr>
        <w:tabs>
          <w:tab w:val="left" w:pos="709"/>
        </w:tabs>
        <w:spacing w:after="120" w:line="360" w:lineRule="auto"/>
        <w:jc w:val="both"/>
        <w:rPr>
          <w:rFonts w:ascii="Arial" w:hAnsi="Arial" w:cs="Arial"/>
          <w:sz w:val="24"/>
          <w:szCs w:val="24"/>
        </w:rPr>
      </w:pPr>
      <w:r w:rsidRPr="002762D3">
        <w:rPr>
          <w:rFonts w:ascii="Arial" w:hAnsi="Arial" w:cs="Arial"/>
          <w:sz w:val="24"/>
          <w:szCs w:val="24"/>
        </w:rPr>
        <w:tab/>
        <w:t xml:space="preserve">Para a implementação do cálculo de torque em função do escorregamento, o script utiliza algoritmos que modelam diferentes tipos de </w:t>
      </w:r>
      <w:r w:rsidRPr="002762D3">
        <w:rPr>
          <w:rFonts w:ascii="Arial" w:hAnsi="Arial" w:cs="Arial"/>
          <w:sz w:val="24"/>
          <w:szCs w:val="24"/>
        </w:rPr>
        <w:lastRenderedPageBreak/>
        <w:t xml:space="preserve">curvas (linear, quadrática, cúbica e constante) para simular o comportamento da carga mecânica. Esse cálculo baseia-se nos valores definidos pelo usuário para </w:t>
      </w:r>
      <m:oMath>
        <m:sSub>
          <m:sSubPr>
            <m:ctrlPr>
              <w:rPr>
                <w:rFonts w:ascii="Cambria Math" w:hAnsi="Cambria Math" w:cs="Arial"/>
                <w:i/>
                <w:sz w:val="24"/>
                <w:szCs w:val="24"/>
              </w:rPr>
            </m:ctrlPr>
          </m:sSubPr>
          <m:e>
            <m:r>
              <w:rPr>
                <w:rFonts w:ascii="Cambria Math" w:eastAsia="SimSun" w:hAnsi="Cambria Math" w:cs="Arial"/>
                <w:kern w:val="0"/>
                <w:sz w:val="24"/>
                <w:szCs w:val="24"/>
                <w14:ligatures w14:val="none"/>
              </w:rPr>
              <m:t>T</m:t>
            </m:r>
          </m:e>
          <m:sub>
            <m:r>
              <w:rPr>
                <w:rFonts w:ascii="Cambria Math" w:eastAsia="SimSun" w:hAnsi="Cambria Math" w:cs="Arial"/>
                <w:kern w:val="0"/>
                <w:sz w:val="24"/>
                <w:szCs w:val="24"/>
                <w14:ligatures w14:val="none"/>
              </w:rPr>
              <m:t>inicial</m:t>
            </m:r>
          </m:sub>
        </m:sSub>
      </m:oMath>
      <w:r w:rsidRPr="002762D3">
        <w:rPr>
          <w:rFonts w:ascii="Arial" w:hAnsi="Arial" w:cs="Arial"/>
          <w:sz w:val="24"/>
          <w:szCs w:val="24"/>
        </w:rPr>
        <w:t xml:space="preserve">​ ​e </w:t>
      </w:r>
      <m:oMath>
        <m:sSub>
          <m:sSubPr>
            <m:ctrlPr>
              <w:rPr>
                <w:rFonts w:ascii="Cambria Math" w:hAnsi="Cambria Math" w:cs="Arial"/>
                <w:i/>
                <w:sz w:val="24"/>
                <w:szCs w:val="24"/>
              </w:rPr>
            </m:ctrlPr>
          </m:sSubPr>
          <m:e>
            <m:r>
              <w:rPr>
                <w:rFonts w:ascii="Cambria Math" w:eastAsia="SimSun" w:hAnsi="Cambria Math" w:cs="Arial"/>
                <w:kern w:val="0"/>
                <w:sz w:val="24"/>
                <w:szCs w:val="24"/>
                <w14:ligatures w14:val="none"/>
              </w:rPr>
              <m:t>T</m:t>
            </m:r>
          </m:e>
          <m:sub>
            <m:r>
              <w:rPr>
                <w:rFonts w:ascii="Cambria Math" w:eastAsia="SimSun" w:hAnsi="Cambria Math" w:cs="Arial"/>
                <w:kern w:val="0"/>
                <w:sz w:val="24"/>
                <w:szCs w:val="24"/>
                <w14:ligatures w14:val="none"/>
              </w:rPr>
              <m:t>nominal</m:t>
            </m:r>
          </m:sub>
        </m:sSub>
      </m:oMath>
      <w:r w:rsidRPr="002762D3">
        <w:rPr>
          <w:rFonts w:ascii="Arial" w:hAnsi="Arial" w:cs="Arial"/>
          <w:sz w:val="24"/>
          <w:szCs w:val="24"/>
        </w:rPr>
        <w:t>​, permitindo que o sistema ajuste o torque ao perfil de carga de cada aplicação</w:t>
      </w:r>
      <w:r w:rsidR="00AC12B3">
        <w:rPr>
          <w:rFonts w:ascii="Arial" w:hAnsi="Arial" w:cs="Arial"/>
          <w:sz w:val="24"/>
          <w:szCs w:val="24"/>
        </w:rPr>
        <w:t xml:space="preserve">, a estruturação </w:t>
      </w:r>
      <w:r w:rsidRPr="002762D3">
        <w:rPr>
          <w:rFonts w:ascii="Arial" w:hAnsi="Arial" w:cs="Arial"/>
          <w:sz w:val="24"/>
          <w:szCs w:val="24"/>
        </w:rPr>
        <w:t xml:space="preserve">do script </w:t>
      </w:r>
      <w:r w:rsidR="00AC12B3">
        <w:rPr>
          <w:rFonts w:ascii="Arial" w:hAnsi="Arial" w:cs="Arial"/>
          <w:sz w:val="24"/>
          <w:szCs w:val="24"/>
        </w:rPr>
        <w:t xml:space="preserve">foi ilustrada na figura </w:t>
      </w:r>
      <w:r w:rsidR="00FE3EA0">
        <w:rPr>
          <w:rFonts w:ascii="Arial" w:hAnsi="Arial" w:cs="Arial"/>
          <w:sz w:val="24"/>
          <w:szCs w:val="24"/>
        </w:rPr>
        <w:t>9</w:t>
      </w:r>
      <w:r w:rsidR="00AC12B3">
        <w:rPr>
          <w:rFonts w:ascii="Arial" w:hAnsi="Arial" w:cs="Arial"/>
          <w:sz w:val="24"/>
          <w:szCs w:val="24"/>
        </w:rPr>
        <w:t>.</w:t>
      </w:r>
    </w:p>
    <w:p w14:paraId="0FBD6265" w14:textId="77777777" w:rsidR="00673E35" w:rsidRPr="002762D3" w:rsidRDefault="00673E35" w:rsidP="00422FD6">
      <w:pPr>
        <w:pStyle w:val="PargrafodaLista"/>
        <w:tabs>
          <w:tab w:val="left" w:pos="1134"/>
        </w:tabs>
        <w:spacing w:after="0" w:line="240" w:lineRule="auto"/>
        <w:ind w:left="0"/>
        <w:jc w:val="center"/>
        <w:rPr>
          <w:rFonts w:ascii="Arial" w:hAnsi="Arial" w:cs="Arial"/>
          <w:noProof/>
        </w:rPr>
      </w:pPr>
      <w:r w:rsidRPr="002762D3">
        <w:rPr>
          <w:rFonts w:ascii="Arial" w:hAnsi="Arial" w:cs="Arial"/>
          <w:noProof/>
        </w:rPr>
        <w:drawing>
          <wp:inline distT="0" distB="0" distL="0" distR="0" wp14:anchorId="06AD7C47" wp14:editId="15AADB81">
            <wp:extent cx="5271135" cy="2100580"/>
            <wp:effectExtent l="0" t="0" r="5715" b="0"/>
            <wp:docPr id="1880702062" name="Imagem 1"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702062" name="Imagem 1" descr="Texto&#10;&#10;Descrição gerada automaticamente"/>
                    <pic:cNvPicPr/>
                  </pic:nvPicPr>
                  <pic:blipFill rotWithShape="1">
                    <a:blip r:embed="rId15"/>
                    <a:srcRect l="8489"/>
                    <a:stretch/>
                  </pic:blipFill>
                  <pic:spPr bwMode="auto">
                    <a:xfrm>
                      <a:off x="0" y="0"/>
                      <a:ext cx="5271135" cy="2100580"/>
                    </a:xfrm>
                    <a:prstGeom prst="rect">
                      <a:avLst/>
                    </a:prstGeom>
                    <a:ln>
                      <a:noFill/>
                    </a:ln>
                    <a:extLst>
                      <a:ext uri="{53640926-AAD7-44D8-BBD7-CCE9431645EC}">
                        <a14:shadowObscured xmlns:a14="http://schemas.microsoft.com/office/drawing/2010/main"/>
                      </a:ext>
                    </a:extLst>
                  </pic:spPr>
                </pic:pic>
              </a:graphicData>
            </a:graphic>
          </wp:inline>
        </w:drawing>
      </w:r>
    </w:p>
    <w:p w14:paraId="6581C8B8" w14:textId="7119A81D" w:rsidR="005F4799" w:rsidRPr="002762D3" w:rsidRDefault="005F4799" w:rsidP="005F4799">
      <w:pPr>
        <w:pStyle w:val="Legenda"/>
        <w:spacing w:after="0" w:line="240" w:lineRule="auto"/>
        <w:jc w:val="center"/>
        <w:rPr>
          <w:rFonts w:ascii="Arial" w:eastAsiaTheme="minorEastAsia" w:hAnsi="Arial" w:cs="Arial"/>
          <w:b w:val="0"/>
          <w:bCs w:val="0"/>
          <w:color w:val="000000" w:themeColor="text1"/>
          <w:sz w:val="20"/>
          <w:szCs w:val="22"/>
        </w:rPr>
      </w:pPr>
      <w:bookmarkStart w:id="73" w:name="_Toc191746035"/>
      <w:r w:rsidRPr="002762D3">
        <w:rPr>
          <w:rFonts w:ascii="Arial" w:eastAsiaTheme="minorEastAsia" w:hAnsi="Arial" w:cs="Arial"/>
          <w:b w:val="0"/>
          <w:bCs w:val="0"/>
          <w:color w:val="000000" w:themeColor="text1"/>
          <w:sz w:val="20"/>
          <w:szCs w:val="22"/>
        </w:rPr>
        <w:t xml:space="preserve">Figura </w:t>
      </w:r>
      <w:r w:rsidRPr="002762D3">
        <w:rPr>
          <w:rFonts w:ascii="Arial" w:eastAsiaTheme="minorEastAsia" w:hAnsi="Arial" w:cs="Arial"/>
          <w:b w:val="0"/>
          <w:bCs w:val="0"/>
          <w:color w:val="000000" w:themeColor="text1"/>
          <w:sz w:val="20"/>
          <w:szCs w:val="22"/>
        </w:rPr>
        <w:fldChar w:fldCharType="begin"/>
      </w:r>
      <w:r w:rsidRPr="002762D3">
        <w:rPr>
          <w:rFonts w:ascii="Arial" w:eastAsiaTheme="minorEastAsia" w:hAnsi="Arial" w:cs="Arial"/>
          <w:b w:val="0"/>
          <w:bCs w:val="0"/>
          <w:color w:val="000000" w:themeColor="text1"/>
          <w:sz w:val="20"/>
          <w:szCs w:val="22"/>
        </w:rPr>
        <w:instrText xml:space="preserve"> SEQ Figura \* ARABIC </w:instrText>
      </w:r>
      <w:r w:rsidRPr="002762D3">
        <w:rPr>
          <w:rFonts w:ascii="Arial" w:eastAsiaTheme="minorEastAsia" w:hAnsi="Arial" w:cs="Arial"/>
          <w:b w:val="0"/>
          <w:bCs w:val="0"/>
          <w:color w:val="000000" w:themeColor="text1"/>
          <w:sz w:val="20"/>
          <w:szCs w:val="22"/>
        </w:rPr>
        <w:fldChar w:fldCharType="separate"/>
      </w:r>
      <w:r w:rsidR="008015B0">
        <w:rPr>
          <w:rFonts w:ascii="Arial" w:eastAsiaTheme="minorEastAsia" w:hAnsi="Arial" w:cs="Arial"/>
          <w:b w:val="0"/>
          <w:bCs w:val="0"/>
          <w:noProof/>
          <w:color w:val="000000" w:themeColor="text1"/>
          <w:sz w:val="20"/>
          <w:szCs w:val="22"/>
        </w:rPr>
        <w:t>9</w:t>
      </w:r>
      <w:r w:rsidRPr="002762D3">
        <w:rPr>
          <w:rFonts w:ascii="Arial" w:eastAsiaTheme="minorEastAsia" w:hAnsi="Arial" w:cs="Arial"/>
          <w:b w:val="0"/>
          <w:bCs w:val="0"/>
          <w:color w:val="000000" w:themeColor="text1"/>
          <w:sz w:val="20"/>
          <w:szCs w:val="22"/>
        </w:rPr>
        <w:fldChar w:fldCharType="end"/>
      </w:r>
      <w:r w:rsidRPr="002762D3">
        <w:rPr>
          <w:rFonts w:ascii="Arial" w:eastAsiaTheme="minorEastAsia" w:hAnsi="Arial" w:cs="Arial"/>
          <w:b w:val="0"/>
          <w:bCs w:val="0"/>
          <w:color w:val="000000" w:themeColor="text1"/>
          <w:sz w:val="20"/>
          <w:szCs w:val="22"/>
        </w:rPr>
        <w:t xml:space="preserve"> - </w:t>
      </w:r>
      <w:r w:rsidR="0063616D" w:rsidRPr="002762D3">
        <w:rPr>
          <w:rFonts w:ascii="Arial" w:eastAsiaTheme="minorEastAsia" w:hAnsi="Arial" w:cs="Arial"/>
          <w:b w:val="0"/>
          <w:bCs w:val="0"/>
          <w:color w:val="000000" w:themeColor="text1"/>
          <w:sz w:val="20"/>
          <w:szCs w:val="22"/>
        </w:rPr>
        <w:t>Algoritmo para a determinação do torque de carga.</w:t>
      </w:r>
      <w:bookmarkEnd w:id="73"/>
    </w:p>
    <w:p w14:paraId="57BE9817" w14:textId="77777777" w:rsidR="002C49D6" w:rsidRDefault="002C49D6" w:rsidP="00673E35">
      <w:pPr>
        <w:tabs>
          <w:tab w:val="left" w:pos="709"/>
        </w:tabs>
        <w:spacing w:after="120" w:line="360" w:lineRule="auto"/>
        <w:jc w:val="both"/>
        <w:rPr>
          <w:rFonts w:ascii="Arial" w:hAnsi="Arial" w:cs="Arial"/>
          <w:sz w:val="24"/>
          <w:szCs w:val="24"/>
        </w:rPr>
      </w:pPr>
    </w:p>
    <w:p w14:paraId="05E2753B" w14:textId="45DD8997" w:rsidR="00BF74CC" w:rsidRPr="002762D3" w:rsidRDefault="002C49D6" w:rsidP="00673E35">
      <w:pPr>
        <w:tabs>
          <w:tab w:val="left" w:pos="709"/>
        </w:tabs>
        <w:spacing w:after="120" w:line="360" w:lineRule="auto"/>
        <w:jc w:val="both"/>
        <w:rPr>
          <w:rFonts w:ascii="Arial" w:hAnsi="Arial" w:cs="Arial"/>
          <w:sz w:val="24"/>
          <w:szCs w:val="24"/>
        </w:rPr>
      </w:pPr>
      <w:r>
        <w:rPr>
          <w:rFonts w:ascii="Arial" w:hAnsi="Arial" w:cs="Arial"/>
          <w:sz w:val="24"/>
          <w:szCs w:val="24"/>
        </w:rPr>
        <w:tab/>
      </w:r>
      <w:r w:rsidR="00673E35" w:rsidRPr="002762D3">
        <w:rPr>
          <w:rFonts w:ascii="Arial" w:hAnsi="Arial" w:cs="Arial"/>
          <w:sz w:val="24"/>
          <w:szCs w:val="24"/>
        </w:rPr>
        <w:t xml:space="preserve">O script completo, incluindo variáveis auxiliares e ajustes para condições específicas, pode ser encontrado no </w:t>
      </w:r>
      <w:r w:rsidR="00DE25F8">
        <w:rPr>
          <w:rFonts w:ascii="Arial" w:hAnsi="Arial" w:cs="Arial"/>
          <w:sz w:val="24"/>
          <w:szCs w:val="24"/>
        </w:rPr>
        <w:t>a</w:t>
      </w:r>
      <w:r w:rsidR="00673E35" w:rsidRPr="002762D3">
        <w:rPr>
          <w:rFonts w:ascii="Arial" w:hAnsi="Arial" w:cs="Arial"/>
          <w:sz w:val="24"/>
          <w:szCs w:val="24"/>
        </w:rPr>
        <w:t>pêndice</w:t>
      </w:r>
      <w:r w:rsidR="00B13ACC">
        <w:rPr>
          <w:rFonts w:ascii="Arial" w:hAnsi="Arial" w:cs="Arial"/>
          <w:sz w:val="24"/>
          <w:szCs w:val="24"/>
        </w:rPr>
        <w:t xml:space="preserve"> </w:t>
      </w:r>
      <w:r w:rsidR="005945CA">
        <w:rPr>
          <w:rFonts w:ascii="Arial" w:hAnsi="Arial" w:cs="Arial"/>
          <w:sz w:val="24"/>
          <w:szCs w:val="24"/>
        </w:rPr>
        <w:t>A</w:t>
      </w:r>
      <w:r w:rsidR="00673E35" w:rsidRPr="002762D3">
        <w:rPr>
          <w:rFonts w:ascii="Arial" w:hAnsi="Arial" w:cs="Arial"/>
          <w:sz w:val="24"/>
          <w:szCs w:val="24"/>
        </w:rPr>
        <w:t>. Essa estrutura permite que o usuário simule diferentes cenários de torque em função do escorregamento, adequando-se a uma variedade de aplicações industriais.</w:t>
      </w:r>
    </w:p>
    <w:p w14:paraId="40098BAB" w14:textId="77777777" w:rsidR="00BF74CC" w:rsidRPr="002762D3" w:rsidRDefault="00BF74CC" w:rsidP="0062444B">
      <w:pPr>
        <w:ind w:firstLine="708"/>
        <w:rPr>
          <w:rFonts w:ascii="Arial" w:hAnsi="Arial" w:cs="Arial"/>
        </w:rPr>
      </w:pPr>
    </w:p>
    <w:p w14:paraId="67716F21" w14:textId="394DB7AB" w:rsidR="0015578E" w:rsidRPr="00C76AA9" w:rsidRDefault="00673E35" w:rsidP="00C76AA9">
      <w:pPr>
        <w:pStyle w:val="PargrafodaLista"/>
        <w:numPr>
          <w:ilvl w:val="1"/>
          <w:numId w:val="4"/>
        </w:numPr>
        <w:spacing w:after="0" w:line="360" w:lineRule="auto"/>
        <w:jc w:val="both"/>
        <w:outlineLvl w:val="1"/>
        <w:rPr>
          <w:rFonts w:ascii="Arial" w:hAnsi="Arial" w:cs="Arial"/>
          <w:b/>
          <w:bCs/>
          <w:sz w:val="28"/>
          <w:szCs w:val="28"/>
        </w:rPr>
      </w:pPr>
      <w:bookmarkStart w:id="74" w:name="_Toc192776164"/>
      <w:r w:rsidRPr="00C76AA9">
        <w:rPr>
          <w:rFonts w:ascii="Arial" w:hAnsi="Arial" w:cs="Arial"/>
          <w:b/>
          <w:bCs/>
          <w:sz w:val="28"/>
          <w:szCs w:val="28"/>
        </w:rPr>
        <w:t>Determinação do tempo de aceleração</w:t>
      </w:r>
      <w:r w:rsidR="006A09C7" w:rsidRPr="00C76AA9">
        <w:rPr>
          <w:rFonts w:ascii="Arial" w:hAnsi="Arial" w:cs="Arial"/>
          <w:b/>
          <w:bCs/>
          <w:sz w:val="28"/>
          <w:szCs w:val="28"/>
        </w:rPr>
        <w:t xml:space="preserve"> do motor</w:t>
      </w:r>
      <w:bookmarkEnd w:id="74"/>
    </w:p>
    <w:p w14:paraId="46A381D3" w14:textId="2BAC0DAB" w:rsidR="0015578E" w:rsidRDefault="0063616D" w:rsidP="0063616D">
      <w:pPr>
        <w:tabs>
          <w:tab w:val="left" w:pos="709"/>
        </w:tabs>
        <w:spacing w:after="120" w:line="360" w:lineRule="auto"/>
        <w:jc w:val="both"/>
        <w:rPr>
          <w:rFonts w:ascii="Arial" w:hAnsi="Arial" w:cs="Arial"/>
          <w:sz w:val="24"/>
          <w:szCs w:val="24"/>
        </w:rPr>
      </w:pPr>
      <w:r w:rsidRPr="002762D3">
        <w:rPr>
          <w:rFonts w:ascii="Arial" w:hAnsi="Arial" w:cs="Arial"/>
          <w:sz w:val="24"/>
          <w:szCs w:val="24"/>
        </w:rPr>
        <w:tab/>
      </w:r>
      <w:r w:rsidR="0015578E" w:rsidRPr="002762D3">
        <w:rPr>
          <w:rFonts w:ascii="Arial" w:hAnsi="Arial" w:cs="Arial"/>
          <w:sz w:val="24"/>
          <w:szCs w:val="24"/>
        </w:rPr>
        <w:t>Este item tem como objetivo apresentar a implementação dos algoritmos desenvolvidos para a determinação do tempo de aceleração de um motor de indução. A metodologia adotada para calcular o tempo de aceleração baseia-se na análise d</w:t>
      </w:r>
      <w:r w:rsidR="006A09C7">
        <w:rPr>
          <w:rFonts w:ascii="Arial" w:hAnsi="Arial" w:cs="Arial"/>
          <w:sz w:val="24"/>
          <w:szCs w:val="24"/>
        </w:rPr>
        <w:t xml:space="preserve">a diferença entre </w:t>
      </w:r>
      <w:r w:rsidR="0015578E" w:rsidRPr="002762D3">
        <w:rPr>
          <w:rFonts w:ascii="Arial" w:hAnsi="Arial" w:cs="Arial"/>
          <w:sz w:val="24"/>
          <w:szCs w:val="24"/>
        </w:rPr>
        <w:t>o torque</w:t>
      </w:r>
      <w:r w:rsidR="006A09C7">
        <w:rPr>
          <w:rFonts w:ascii="Arial" w:hAnsi="Arial" w:cs="Arial"/>
          <w:sz w:val="24"/>
          <w:szCs w:val="24"/>
        </w:rPr>
        <w:t xml:space="preserve"> do motor e carga</w:t>
      </w:r>
      <w:r w:rsidR="00943EE8">
        <w:rPr>
          <w:rFonts w:ascii="Arial" w:hAnsi="Arial" w:cs="Arial"/>
          <w:sz w:val="24"/>
          <w:szCs w:val="24"/>
        </w:rPr>
        <w:t xml:space="preserve"> </w:t>
      </w:r>
      <m:oMath>
        <m:r>
          <w:rPr>
            <w:rFonts w:ascii="Cambria Math" w:hAnsi="Cambria Math" w:cs="Arial"/>
            <w:sz w:val="24"/>
            <w:szCs w:val="24"/>
          </w:rPr>
          <m:t>“</m:t>
        </m:r>
        <m:sSub>
          <m:sSubPr>
            <m:ctrlPr>
              <w:rPr>
                <w:rFonts w:ascii="Cambria Math" w:hAnsi="Cambria Math" w:cs="Arial"/>
                <w:i/>
                <w:sz w:val="24"/>
                <w:szCs w:val="24"/>
              </w:rPr>
            </m:ctrlPr>
          </m:sSubPr>
          <m:e>
            <m:r>
              <w:rPr>
                <w:rFonts w:ascii="Cambria Math" w:hAnsi="Cambria Math" w:cs="Arial"/>
                <w:sz w:val="24"/>
                <w:szCs w:val="24"/>
              </w:rPr>
              <m:t>T</m:t>
            </m:r>
          </m:e>
          <m:sub>
            <m:r>
              <w:rPr>
                <w:rFonts w:ascii="Cambria Math" w:hAnsi="Cambria Math" w:cs="Arial"/>
                <w:sz w:val="24"/>
                <w:szCs w:val="24"/>
              </w:rPr>
              <m:t>a</m:t>
            </m:r>
          </m:sub>
        </m:sSub>
        <m:r>
          <w:rPr>
            <w:rFonts w:ascii="Cambria Math" w:hAnsi="Cambria Math" w:cs="Arial"/>
            <w:sz w:val="24"/>
            <w:szCs w:val="24"/>
          </w:rPr>
          <m:t>”</m:t>
        </m:r>
      </m:oMath>
      <w:r w:rsidR="00943EE8" w:rsidRPr="002762D3">
        <w:rPr>
          <w:rFonts w:ascii="Arial" w:hAnsi="Arial" w:cs="Arial"/>
          <w:sz w:val="24"/>
          <w:szCs w:val="24"/>
        </w:rPr>
        <w:t>​</w:t>
      </w:r>
      <w:r w:rsidR="00943EE8">
        <w:rPr>
          <w:rFonts w:ascii="Arial" w:hAnsi="Arial" w:cs="Arial"/>
          <w:sz w:val="24"/>
          <w:szCs w:val="24"/>
        </w:rPr>
        <w:t xml:space="preserve"> (aceleração)</w:t>
      </w:r>
      <w:r w:rsidR="0015578E" w:rsidRPr="002762D3">
        <w:rPr>
          <w:rFonts w:ascii="Arial" w:hAnsi="Arial" w:cs="Arial"/>
          <w:sz w:val="24"/>
          <w:szCs w:val="24"/>
        </w:rPr>
        <w:t xml:space="preserve"> </w:t>
      </w:r>
      <w:r w:rsidR="006A09C7">
        <w:rPr>
          <w:rFonts w:ascii="Arial" w:hAnsi="Arial" w:cs="Arial"/>
          <w:sz w:val="24"/>
          <w:szCs w:val="24"/>
        </w:rPr>
        <w:t xml:space="preserve">entre </w:t>
      </w:r>
      <w:r w:rsidR="0015578E" w:rsidRPr="002762D3">
        <w:rPr>
          <w:rFonts w:ascii="Arial" w:hAnsi="Arial" w:cs="Arial"/>
          <w:sz w:val="24"/>
          <w:szCs w:val="24"/>
        </w:rPr>
        <w:t xml:space="preserve">intervalos </w:t>
      </w:r>
      <w:r w:rsidR="006A09C7">
        <w:rPr>
          <w:rFonts w:ascii="Arial" w:hAnsi="Arial" w:cs="Arial"/>
          <w:sz w:val="24"/>
          <w:szCs w:val="24"/>
        </w:rPr>
        <w:t xml:space="preserve">de tempo </w:t>
      </w:r>
      <w:r w:rsidR="0015578E" w:rsidRPr="002762D3">
        <w:rPr>
          <w:rFonts w:ascii="Arial" w:hAnsi="Arial" w:cs="Arial"/>
          <w:sz w:val="24"/>
          <w:szCs w:val="24"/>
        </w:rPr>
        <w:t>ao longo do processo de aceleração</w:t>
      </w:r>
      <w:r w:rsidR="00943EE8">
        <w:rPr>
          <w:rFonts w:ascii="Arial" w:hAnsi="Arial" w:cs="Arial"/>
          <w:sz w:val="24"/>
          <w:szCs w:val="24"/>
        </w:rPr>
        <w:t xml:space="preserve"> e o momento de inércia total</w:t>
      </w:r>
      <w:r w:rsidR="0015578E" w:rsidRPr="002762D3">
        <w:rPr>
          <w:rFonts w:ascii="Arial" w:hAnsi="Arial" w:cs="Arial"/>
          <w:sz w:val="24"/>
          <w:szCs w:val="24"/>
        </w:rPr>
        <w:t xml:space="preserve">. Esse método permite dividir o processo em pequenos intervalos de aceleração </w:t>
      </w:r>
      <w:r w:rsidR="006A09C7">
        <w:rPr>
          <w:rFonts w:ascii="Arial" w:hAnsi="Arial" w:cs="Arial"/>
          <w:sz w:val="24"/>
          <w:szCs w:val="24"/>
        </w:rPr>
        <w:t>que</w:t>
      </w:r>
      <w:r w:rsidR="0015578E" w:rsidRPr="002762D3">
        <w:rPr>
          <w:rFonts w:ascii="Arial" w:hAnsi="Arial" w:cs="Arial"/>
          <w:sz w:val="24"/>
          <w:szCs w:val="24"/>
        </w:rPr>
        <w:t xml:space="preserve"> somados determina</w:t>
      </w:r>
      <w:r w:rsidR="006A09C7">
        <w:rPr>
          <w:rFonts w:ascii="Arial" w:hAnsi="Arial" w:cs="Arial"/>
          <w:sz w:val="24"/>
          <w:szCs w:val="24"/>
        </w:rPr>
        <w:t>m</w:t>
      </w:r>
      <w:r w:rsidR="0015578E" w:rsidRPr="002762D3">
        <w:rPr>
          <w:rFonts w:ascii="Arial" w:hAnsi="Arial" w:cs="Arial"/>
          <w:sz w:val="24"/>
          <w:szCs w:val="24"/>
        </w:rPr>
        <w:t xml:space="preserve"> o tempo total necessário para o motor atingir sua velocidade nominal</w:t>
      </w:r>
      <w:r w:rsidR="00943EE8">
        <w:rPr>
          <w:rFonts w:ascii="Arial" w:hAnsi="Arial" w:cs="Arial"/>
          <w:sz w:val="24"/>
          <w:szCs w:val="24"/>
        </w:rPr>
        <w:t>.</w:t>
      </w:r>
      <w:r w:rsidR="0015578E" w:rsidRPr="002762D3">
        <w:rPr>
          <w:rFonts w:ascii="Arial" w:hAnsi="Arial" w:cs="Arial"/>
          <w:sz w:val="24"/>
          <w:szCs w:val="24"/>
        </w:rPr>
        <w:t xml:space="preserve"> </w:t>
      </w:r>
    </w:p>
    <w:p w14:paraId="473D67D0" w14:textId="345EC4CD" w:rsidR="00673E35" w:rsidRPr="002762D3" w:rsidRDefault="00673E35" w:rsidP="00673E35">
      <w:pPr>
        <w:tabs>
          <w:tab w:val="left" w:pos="709"/>
        </w:tabs>
        <w:spacing w:after="120" w:line="360" w:lineRule="auto"/>
        <w:jc w:val="both"/>
        <w:rPr>
          <w:rFonts w:ascii="Arial" w:hAnsi="Arial" w:cs="Arial"/>
          <w:sz w:val="24"/>
          <w:szCs w:val="24"/>
        </w:rPr>
      </w:pPr>
      <w:r w:rsidRPr="002762D3">
        <w:rPr>
          <w:rFonts w:ascii="Arial" w:hAnsi="Arial" w:cs="Arial"/>
          <w:sz w:val="24"/>
          <w:szCs w:val="24"/>
        </w:rPr>
        <w:tab/>
        <w:t xml:space="preserve">O tempo de aceleração </w:t>
      </w:r>
      <w:r w:rsidR="00943EE8">
        <w:rPr>
          <w:rFonts w:ascii="Arial" w:hAnsi="Arial" w:cs="Arial"/>
          <w:sz w:val="24"/>
          <w:szCs w:val="24"/>
        </w:rPr>
        <w:t>“</w:t>
      </w:r>
      <w:r w:rsidRPr="00943EE8">
        <w:rPr>
          <w:rFonts w:ascii="Cambria Math" w:hAnsi="Cambria Math" w:cs="Arial"/>
          <w:i/>
          <w:sz w:val="24"/>
          <w:szCs w:val="24"/>
        </w:rPr>
        <w:t>Δt</w:t>
      </w:r>
      <w:r w:rsidR="00943EE8">
        <w:rPr>
          <w:rFonts w:ascii="Arial" w:hAnsi="Arial" w:cs="Arial"/>
          <w:sz w:val="24"/>
          <w:szCs w:val="24"/>
        </w:rPr>
        <w:t>”</w:t>
      </w:r>
      <w:r w:rsidRPr="002762D3">
        <w:rPr>
          <w:rFonts w:ascii="Arial" w:hAnsi="Arial" w:cs="Arial"/>
          <w:sz w:val="24"/>
          <w:szCs w:val="24"/>
        </w:rPr>
        <w:t xml:space="preserve"> em cada intervalo depende do torque de aceleração </w:t>
      </w:r>
      <m:oMath>
        <m:r>
          <w:rPr>
            <w:rFonts w:ascii="Cambria Math" w:hAnsi="Cambria Math" w:cs="Arial"/>
            <w:sz w:val="24"/>
            <w:szCs w:val="24"/>
          </w:rPr>
          <m:t>“</m:t>
        </m:r>
        <m:sSub>
          <m:sSubPr>
            <m:ctrlPr>
              <w:rPr>
                <w:rFonts w:ascii="Cambria Math" w:hAnsi="Cambria Math" w:cs="Arial"/>
                <w:i/>
                <w:sz w:val="24"/>
                <w:szCs w:val="24"/>
              </w:rPr>
            </m:ctrlPr>
          </m:sSubPr>
          <m:e>
            <m:r>
              <w:rPr>
                <w:rFonts w:ascii="Cambria Math" w:hAnsi="Cambria Math" w:cs="Arial"/>
                <w:sz w:val="24"/>
                <w:szCs w:val="24"/>
              </w:rPr>
              <m:t>T</m:t>
            </m:r>
          </m:e>
          <m:sub>
            <m:r>
              <w:rPr>
                <w:rFonts w:ascii="Cambria Math" w:hAnsi="Cambria Math" w:cs="Arial"/>
                <w:sz w:val="24"/>
                <w:szCs w:val="24"/>
              </w:rPr>
              <m:t>a</m:t>
            </m:r>
          </m:sub>
        </m:sSub>
        <m:r>
          <w:rPr>
            <w:rFonts w:ascii="Cambria Math" w:hAnsi="Cambria Math" w:cs="Arial"/>
            <w:sz w:val="24"/>
            <w:szCs w:val="24"/>
          </w:rPr>
          <m:t>”</m:t>
        </m:r>
      </m:oMath>
      <w:r w:rsidRPr="002762D3">
        <w:rPr>
          <w:rFonts w:ascii="Arial" w:hAnsi="Arial" w:cs="Arial"/>
          <w:sz w:val="24"/>
          <w:szCs w:val="24"/>
        </w:rPr>
        <w:t xml:space="preserve">​ e da inércia total do sistema </w:t>
      </w:r>
      <m:oMath>
        <m:r>
          <w:rPr>
            <w:rFonts w:ascii="Cambria Math" w:hAnsi="Cambria Math" w:cs="Arial"/>
            <w:sz w:val="24"/>
            <w:szCs w:val="24"/>
          </w:rPr>
          <m:t>“J”</m:t>
        </m:r>
      </m:oMath>
      <w:r w:rsidRPr="002762D3">
        <w:rPr>
          <w:rFonts w:ascii="Arial" w:hAnsi="Arial" w:cs="Arial"/>
          <w:sz w:val="24"/>
          <w:szCs w:val="24"/>
        </w:rPr>
        <w:t xml:space="preserve"> (incluindo a inércia do motor e </w:t>
      </w:r>
      <w:r w:rsidRPr="002762D3">
        <w:rPr>
          <w:rFonts w:ascii="Arial" w:hAnsi="Arial" w:cs="Arial"/>
          <w:sz w:val="24"/>
          <w:szCs w:val="24"/>
        </w:rPr>
        <w:lastRenderedPageBreak/>
        <w:t>da carga acoplada). A equação fundamental para o tempo de aceleração em cada intervalo é dada por</w:t>
      </w:r>
      <w:r w:rsidR="00943EE8">
        <w:rPr>
          <w:rFonts w:ascii="Arial" w:hAnsi="Arial" w:cs="Arial"/>
          <w:sz w:val="24"/>
          <w:szCs w:val="24"/>
        </w:rPr>
        <w:t xml:space="preserve"> (1</w:t>
      </w:r>
      <w:r w:rsidR="00FE3EA0">
        <w:rPr>
          <w:rFonts w:ascii="Arial" w:hAnsi="Arial" w:cs="Arial"/>
          <w:sz w:val="24"/>
          <w:szCs w:val="24"/>
        </w:rPr>
        <w:t>9</w:t>
      </w:r>
      <w:r w:rsidR="00943EE8">
        <w:rPr>
          <w:rFonts w:ascii="Arial" w:hAnsi="Arial" w:cs="Arial"/>
          <w:sz w:val="24"/>
          <w:szCs w:val="24"/>
        </w:rPr>
        <w:t>).</w:t>
      </w:r>
    </w:p>
    <w:p w14:paraId="03306ABE" w14:textId="65F82486" w:rsidR="006B1B43" w:rsidRPr="001520EA" w:rsidRDefault="00E1667D" w:rsidP="006B1B43">
      <w:pPr>
        <w:tabs>
          <w:tab w:val="left" w:pos="709"/>
        </w:tabs>
        <w:spacing w:after="120" w:line="360" w:lineRule="auto"/>
        <w:ind w:left="709"/>
        <w:jc w:val="both"/>
        <w:rPr>
          <w:rFonts w:ascii="Arial" w:eastAsiaTheme="minorEastAsia" w:hAnsi="Arial" w:cs="Arial"/>
          <w:sz w:val="24"/>
          <w:szCs w:val="24"/>
        </w:rPr>
      </w:pPr>
      <w:bookmarkStart w:id="75" w:name="_Toc192776135"/>
      <m:oMath>
        <m:r>
          <m:rPr>
            <m:sty m:val="p"/>
          </m:rPr>
          <w:rPr>
            <w:rFonts w:ascii="Cambria Math" w:hAnsi="Cambria Math" w:cs="Arial"/>
            <w:sz w:val="24"/>
            <w:szCs w:val="24"/>
          </w:rPr>
          <m:t>Δ</m:t>
        </m:r>
        <m:r>
          <w:rPr>
            <w:rFonts w:ascii="Cambria Math" w:hAnsi="Cambria Math" w:cs="Arial"/>
            <w:sz w:val="24"/>
            <w:szCs w:val="24"/>
          </w:rPr>
          <m:t xml:space="preserve">t= </m:t>
        </m:r>
        <m:f>
          <m:fPr>
            <m:ctrlPr>
              <w:rPr>
                <w:rFonts w:ascii="Cambria Math" w:hAnsi="Cambria Math" w:cs="Arial"/>
                <w:i/>
                <w:sz w:val="24"/>
                <w:szCs w:val="24"/>
              </w:rPr>
            </m:ctrlPr>
          </m:fPr>
          <m:num>
            <m:r>
              <w:rPr>
                <w:rFonts w:ascii="Cambria Math" w:hAnsi="Cambria Math" w:cs="Arial"/>
                <w:sz w:val="24"/>
                <w:szCs w:val="24"/>
              </w:rPr>
              <m:t>J*</m:t>
            </m:r>
            <m:r>
              <m:rPr>
                <m:sty m:val="p"/>
              </m:rPr>
              <w:rPr>
                <w:rFonts w:ascii="Cambria Math" w:hAnsi="Cambria Math" w:cs="Arial"/>
                <w:sz w:val="24"/>
                <w:szCs w:val="24"/>
              </w:rPr>
              <m:t>Δω</m:t>
            </m:r>
          </m:num>
          <m:den>
            <m:sSub>
              <m:sSubPr>
                <m:ctrlPr>
                  <w:rPr>
                    <w:rFonts w:ascii="Cambria Math" w:hAnsi="Cambria Math" w:cs="Arial"/>
                    <w:i/>
                    <w:sz w:val="24"/>
                    <w:szCs w:val="24"/>
                  </w:rPr>
                </m:ctrlPr>
              </m:sSubPr>
              <m:e>
                <m:r>
                  <w:rPr>
                    <w:rFonts w:ascii="Cambria Math" w:hAnsi="Cambria Math" w:cs="Arial"/>
                    <w:sz w:val="24"/>
                    <w:szCs w:val="24"/>
                  </w:rPr>
                  <m:t>T</m:t>
                </m:r>
              </m:e>
              <m:sub>
                <m:r>
                  <w:rPr>
                    <w:rFonts w:ascii="Cambria Math" w:hAnsi="Cambria Math" w:cs="Arial"/>
                    <w:sz w:val="24"/>
                    <w:szCs w:val="24"/>
                  </w:rPr>
                  <m:t>a</m:t>
                </m:r>
              </m:sub>
            </m:sSub>
          </m:den>
        </m:f>
        <m:r>
          <w:rPr>
            <w:rFonts w:ascii="Cambria Math" w:hAnsi="Cambria Math" w:cs="Arial"/>
            <w:sz w:val="24"/>
            <w:szCs w:val="24"/>
          </w:rPr>
          <m:t xml:space="preserve">                                                                                                               </m:t>
        </m:r>
      </m:oMath>
      <w:r w:rsidR="001520EA" w:rsidRPr="001520EA">
        <w:rPr>
          <w:rFonts w:ascii="Arial" w:eastAsiaTheme="minorEastAsia" w:hAnsi="Arial" w:cs="Arial"/>
          <w:sz w:val="24"/>
          <w:szCs w:val="24"/>
        </w:rPr>
        <w:t xml:space="preserve">   </w:t>
      </w:r>
      <w:r w:rsidR="001520EA">
        <w:rPr>
          <w:rFonts w:ascii="Arial" w:eastAsiaTheme="minorEastAsia" w:hAnsi="Arial" w:cs="Arial"/>
          <w:sz w:val="24"/>
          <w:szCs w:val="24"/>
        </w:rPr>
        <w:t xml:space="preserve">      </w:t>
      </w:r>
      <w:r w:rsidR="001520EA" w:rsidRPr="001520EA">
        <w:rPr>
          <w:rFonts w:ascii="Arial" w:eastAsiaTheme="minorEastAsia" w:hAnsi="Arial" w:cs="Arial"/>
          <w:sz w:val="24"/>
          <w:szCs w:val="24"/>
        </w:rPr>
        <w:t>(</w:t>
      </w:r>
      <w:r w:rsidR="001520EA" w:rsidRPr="001520EA">
        <w:rPr>
          <w:rFonts w:ascii="Arial" w:eastAsiaTheme="minorEastAsia" w:hAnsi="Arial" w:cs="Arial"/>
          <w:b/>
          <w:bCs/>
          <w:color w:val="000000" w:themeColor="text1"/>
          <w:sz w:val="24"/>
          <w:szCs w:val="24"/>
        </w:rPr>
        <w:fldChar w:fldCharType="begin"/>
      </w:r>
      <w:r w:rsidR="001520EA" w:rsidRPr="001520EA">
        <w:rPr>
          <w:rFonts w:ascii="Arial" w:eastAsiaTheme="minorEastAsia" w:hAnsi="Arial" w:cs="Arial"/>
          <w:color w:val="000000" w:themeColor="text1"/>
          <w:sz w:val="24"/>
          <w:szCs w:val="24"/>
        </w:rPr>
        <w:instrText xml:space="preserve"> SEQ equação \* ARABIC </w:instrText>
      </w:r>
      <w:r w:rsidR="001520EA" w:rsidRPr="001520EA">
        <w:rPr>
          <w:rFonts w:ascii="Arial" w:eastAsiaTheme="minorEastAsia" w:hAnsi="Arial" w:cs="Arial"/>
          <w:b/>
          <w:bCs/>
          <w:color w:val="000000" w:themeColor="text1"/>
          <w:sz w:val="24"/>
          <w:szCs w:val="24"/>
        </w:rPr>
        <w:fldChar w:fldCharType="separate"/>
      </w:r>
      <w:r w:rsidR="00B81962">
        <w:rPr>
          <w:rFonts w:ascii="Arial" w:eastAsiaTheme="minorEastAsia" w:hAnsi="Arial" w:cs="Arial"/>
          <w:noProof/>
          <w:color w:val="000000" w:themeColor="text1"/>
          <w:sz w:val="24"/>
          <w:szCs w:val="24"/>
        </w:rPr>
        <w:t>19</w:t>
      </w:r>
      <w:r w:rsidR="001520EA" w:rsidRPr="001520EA">
        <w:rPr>
          <w:rFonts w:ascii="Arial" w:eastAsiaTheme="minorEastAsia" w:hAnsi="Arial" w:cs="Arial"/>
          <w:b/>
          <w:bCs/>
          <w:color w:val="000000" w:themeColor="text1"/>
          <w:sz w:val="24"/>
          <w:szCs w:val="24"/>
        </w:rPr>
        <w:fldChar w:fldCharType="end"/>
      </w:r>
      <w:r w:rsidR="001520EA" w:rsidRPr="001520EA">
        <w:rPr>
          <w:rFonts w:ascii="Arial" w:eastAsiaTheme="minorEastAsia" w:hAnsi="Arial" w:cs="Arial"/>
          <w:iCs/>
          <w:sz w:val="24"/>
          <w:szCs w:val="24"/>
        </w:rPr>
        <w:t>)</w:t>
      </w:r>
      <w:bookmarkEnd w:id="75"/>
    </w:p>
    <w:p w14:paraId="58F96D64" w14:textId="77777777" w:rsidR="00C970B3" w:rsidRPr="00C970B3" w:rsidRDefault="00C970B3" w:rsidP="00C970B3">
      <w:pPr>
        <w:tabs>
          <w:tab w:val="left" w:pos="709"/>
        </w:tabs>
        <w:spacing w:after="120" w:line="360" w:lineRule="auto"/>
        <w:ind w:left="709"/>
        <w:jc w:val="both"/>
        <w:rPr>
          <w:rFonts w:ascii="Arial" w:eastAsiaTheme="minorEastAsia" w:hAnsi="Arial" w:cs="Arial"/>
          <w:iCs/>
          <w:sz w:val="24"/>
          <w:szCs w:val="24"/>
        </w:rPr>
      </w:pPr>
      <w:r w:rsidRPr="00C970B3">
        <w:rPr>
          <w:rFonts w:ascii="Arial" w:eastAsiaTheme="minorEastAsia" w:hAnsi="Arial" w:cs="Arial"/>
          <w:iCs/>
          <w:sz w:val="24"/>
          <w:szCs w:val="24"/>
        </w:rPr>
        <w:t>Onde</w:t>
      </w:r>
      <w:r>
        <w:rPr>
          <w:rFonts w:ascii="Arial" w:eastAsiaTheme="minorEastAsia" w:hAnsi="Arial" w:cs="Arial"/>
          <w:iCs/>
          <w:sz w:val="24"/>
          <w:szCs w:val="24"/>
        </w:rPr>
        <w:t>:</w:t>
      </w:r>
    </w:p>
    <w:p w14:paraId="2D01FAAF" w14:textId="2ECB10B9" w:rsidR="006B1B43" w:rsidRPr="00EA53EA" w:rsidRDefault="00EA53EA" w:rsidP="006B1B43">
      <w:pPr>
        <w:tabs>
          <w:tab w:val="left" w:pos="709"/>
        </w:tabs>
        <w:spacing w:after="120" w:line="360" w:lineRule="auto"/>
        <w:ind w:left="709"/>
        <w:jc w:val="both"/>
        <w:rPr>
          <w:rFonts w:ascii="Arial" w:eastAsiaTheme="minorEastAsia" w:hAnsi="Arial" w:cs="Arial"/>
          <w:sz w:val="24"/>
          <w:szCs w:val="24"/>
        </w:rPr>
      </w:pPr>
      <w:bookmarkStart w:id="76" w:name="_Hlk191630622"/>
      <m:oMath>
        <m:r>
          <m:rPr>
            <m:sty m:val="p"/>
          </m:rPr>
          <w:rPr>
            <w:rFonts w:ascii="Cambria Math" w:hAnsi="Cambria Math" w:cs="Arial"/>
            <w:sz w:val="24"/>
            <w:szCs w:val="24"/>
          </w:rPr>
          <m:t>Δ</m:t>
        </m:r>
        <m:r>
          <w:rPr>
            <w:rFonts w:ascii="Cambria Math" w:hAnsi="Cambria Math" w:cs="Arial"/>
            <w:sz w:val="24"/>
            <w:szCs w:val="24"/>
          </w:rPr>
          <m:t>t</m:t>
        </m:r>
      </m:oMath>
      <w:r>
        <w:rPr>
          <w:rFonts w:ascii="Arial" w:eastAsiaTheme="minorEastAsia" w:hAnsi="Arial" w:cs="Arial"/>
          <w:sz w:val="24"/>
          <w:szCs w:val="24"/>
        </w:rPr>
        <w:t xml:space="preserve">: </w:t>
      </w:r>
      <w:r w:rsidRPr="00EA53EA">
        <w:rPr>
          <w:rFonts w:ascii="Arial" w:eastAsiaTheme="minorEastAsia" w:hAnsi="Arial" w:cs="Arial"/>
          <w:sz w:val="24"/>
          <w:szCs w:val="24"/>
        </w:rPr>
        <w:t>Variação d</w:t>
      </w:r>
      <w:r>
        <w:rPr>
          <w:rFonts w:ascii="Arial" w:eastAsiaTheme="minorEastAsia" w:hAnsi="Arial" w:cs="Arial"/>
          <w:sz w:val="24"/>
          <w:szCs w:val="24"/>
        </w:rPr>
        <w:t>o</w:t>
      </w:r>
      <w:r w:rsidRPr="00EA53EA">
        <w:rPr>
          <w:rFonts w:ascii="Arial" w:eastAsiaTheme="minorEastAsia" w:hAnsi="Arial" w:cs="Arial"/>
          <w:sz w:val="24"/>
          <w:szCs w:val="24"/>
        </w:rPr>
        <w:t xml:space="preserve"> tempo</w:t>
      </w:r>
      <w:r>
        <w:rPr>
          <w:rFonts w:ascii="Arial" w:eastAsiaTheme="minorEastAsia" w:hAnsi="Arial" w:cs="Arial"/>
          <w:sz w:val="24"/>
          <w:szCs w:val="24"/>
        </w:rPr>
        <w:t xml:space="preserve"> de aceleração</w:t>
      </w:r>
      <w:r w:rsidRPr="00EA53EA">
        <w:rPr>
          <w:rFonts w:ascii="Arial" w:eastAsiaTheme="minorEastAsia" w:hAnsi="Arial" w:cs="Arial"/>
          <w:sz w:val="24"/>
          <w:szCs w:val="24"/>
        </w:rPr>
        <w:t xml:space="preserve"> (s</w:t>
      </w:r>
      <w:r w:rsidR="009828C5">
        <w:rPr>
          <w:rFonts w:ascii="Arial" w:eastAsiaTheme="minorEastAsia" w:hAnsi="Arial" w:cs="Arial"/>
          <w:sz w:val="24"/>
          <w:szCs w:val="24"/>
        </w:rPr>
        <w:t>eg</w:t>
      </w:r>
      <w:r w:rsidRPr="00EA53EA">
        <w:rPr>
          <w:rFonts w:ascii="Arial" w:eastAsiaTheme="minorEastAsia" w:hAnsi="Arial" w:cs="Arial"/>
          <w:sz w:val="24"/>
          <w:szCs w:val="24"/>
        </w:rPr>
        <w:t>)</w:t>
      </w:r>
    </w:p>
    <w:p w14:paraId="58A6C382" w14:textId="54C65060" w:rsidR="00EA53EA" w:rsidRPr="00EA53EA" w:rsidRDefault="00EA53EA" w:rsidP="006B1B43">
      <w:pPr>
        <w:tabs>
          <w:tab w:val="left" w:pos="709"/>
        </w:tabs>
        <w:spacing w:after="120" w:line="360" w:lineRule="auto"/>
        <w:ind w:left="709"/>
        <w:jc w:val="both"/>
        <w:rPr>
          <w:rFonts w:ascii="Arial" w:eastAsiaTheme="minorEastAsia" w:hAnsi="Arial" w:cs="Arial"/>
          <w:sz w:val="24"/>
          <w:szCs w:val="24"/>
        </w:rPr>
      </w:pPr>
      <m:oMath>
        <m:r>
          <w:rPr>
            <w:rFonts w:ascii="Cambria Math" w:hAnsi="Cambria Math" w:cs="Arial"/>
            <w:sz w:val="24"/>
            <w:szCs w:val="24"/>
          </w:rPr>
          <m:t>J</m:t>
        </m:r>
      </m:oMath>
      <w:r>
        <w:rPr>
          <w:rFonts w:ascii="Arial" w:eastAsiaTheme="minorEastAsia" w:hAnsi="Arial" w:cs="Arial"/>
          <w:sz w:val="24"/>
          <w:szCs w:val="24"/>
        </w:rPr>
        <w:t xml:space="preserve">: </w:t>
      </w:r>
      <w:r w:rsidRPr="00EA53EA">
        <w:rPr>
          <w:rFonts w:ascii="Arial" w:eastAsiaTheme="minorEastAsia" w:hAnsi="Arial" w:cs="Arial"/>
          <w:sz w:val="24"/>
          <w:szCs w:val="24"/>
        </w:rPr>
        <w:t>Momento de inércia (kg·m²)</w:t>
      </w:r>
    </w:p>
    <w:p w14:paraId="1AA6ADA1" w14:textId="62449875" w:rsidR="00EA53EA" w:rsidRPr="00EA53EA" w:rsidRDefault="00EA53EA" w:rsidP="006B1B43">
      <w:pPr>
        <w:tabs>
          <w:tab w:val="left" w:pos="709"/>
        </w:tabs>
        <w:spacing w:after="120" w:line="360" w:lineRule="auto"/>
        <w:ind w:left="709"/>
        <w:jc w:val="both"/>
        <w:rPr>
          <w:rFonts w:ascii="Arial" w:eastAsiaTheme="minorEastAsia" w:hAnsi="Arial" w:cs="Arial"/>
          <w:sz w:val="24"/>
          <w:szCs w:val="24"/>
        </w:rPr>
      </w:pPr>
      <m:oMath>
        <m:r>
          <m:rPr>
            <m:sty m:val="p"/>
          </m:rPr>
          <w:rPr>
            <w:rFonts w:ascii="Cambria Math" w:hAnsi="Cambria Math" w:cs="Arial"/>
            <w:sz w:val="24"/>
            <w:szCs w:val="24"/>
          </w:rPr>
          <m:t>Δω</m:t>
        </m:r>
      </m:oMath>
      <w:r>
        <w:rPr>
          <w:rFonts w:ascii="Arial" w:eastAsiaTheme="minorEastAsia" w:hAnsi="Arial" w:cs="Arial"/>
          <w:sz w:val="24"/>
          <w:szCs w:val="24"/>
        </w:rPr>
        <w:t xml:space="preserve">: </w:t>
      </w:r>
      <w:r w:rsidRPr="00EA53EA">
        <w:rPr>
          <w:rFonts w:ascii="Arial" w:eastAsiaTheme="minorEastAsia" w:hAnsi="Arial" w:cs="Arial"/>
          <w:sz w:val="24"/>
          <w:szCs w:val="24"/>
        </w:rPr>
        <w:t>Variação da velocidade angular (rad/s</w:t>
      </w:r>
      <w:r w:rsidR="009828C5">
        <w:rPr>
          <w:rFonts w:ascii="Arial" w:eastAsiaTheme="minorEastAsia" w:hAnsi="Arial" w:cs="Arial"/>
          <w:sz w:val="24"/>
          <w:szCs w:val="24"/>
        </w:rPr>
        <w:t>eg</w:t>
      </w:r>
      <w:r w:rsidRPr="00EA53EA">
        <w:rPr>
          <w:rFonts w:ascii="Arial" w:eastAsiaTheme="minorEastAsia" w:hAnsi="Arial" w:cs="Arial"/>
          <w:sz w:val="24"/>
          <w:szCs w:val="24"/>
        </w:rPr>
        <w:t>)</w:t>
      </w:r>
    </w:p>
    <w:p w14:paraId="41126752" w14:textId="089712DB" w:rsidR="00EA53EA" w:rsidRDefault="00000000" w:rsidP="006B1B43">
      <w:pPr>
        <w:tabs>
          <w:tab w:val="left" w:pos="709"/>
        </w:tabs>
        <w:spacing w:after="120" w:line="360" w:lineRule="auto"/>
        <w:ind w:left="709"/>
        <w:jc w:val="both"/>
        <w:rPr>
          <w:rFonts w:ascii="Arial" w:eastAsiaTheme="minorEastAsia" w:hAnsi="Arial" w:cs="Arial"/>
          <w:sz w:val="24"/>
          <w:szCs w:val="24"/>
        </w:rPr>
      </w:pPr>
      <m:oMath>
        <m:sSub>
          <m:sSubPr>
            <m:ctrlPr>
              <w:rPr>
                <w:rFonts w:ascii="Cambria Math" w:hAnsi="Cambria Math" w:cs="Arial"/>
                <w:i/>
                <w:sz w:val="24"/>
                <w:szCs w:val="24"/>
              </w:rPr>
            </m:ctrlPr>
          </m:sSubPr>
          <m:e>
            <m:r>
              <w:rPr>
                <w:rFonts w:ascii="Cambria Math" w:hAnsi="Cambria Math" w:cs="Arial"/>
                <w:sz w:val="24"/>
                <w:szCs w:val="24"/>
              </w:rPr>
              <m:t>T</m:t>
            </m:r>
          </m:e>
          <m:sub>
            <m:r>
              <w:rPr>
                <w:rFonts w:ascii="Cambria Math" w:hAnsi="Cambria Math" w:cs="Arial"/>
                <w:sz w:val="24"/>
                <w:szCs w:val="24"/>
              </w:rPr>
              <m:t>a</m:t>
            </m:r>
          </m:sub>
        </m:sSub>
      </m:oMath>
      <w:r w:rsidR="00EA53EA">
        <w:rPr>
          <w:rFonts w:ascii="Arial" w:eastAsiaTheme="minorEastAsia" w:hAnsi="Arial" w:cs="Arial"/>
          <w:sz w:val="24"/>
          <w:szCs w:val="24"/>
        </w:rPr>
        <w:t xml:space="preserve">: </w:t>
      </w:r>
      <w:r w:rsidR="00EA53EA" w:rsidRPr="00EA53EA">
        <w:rPr>
          <w:rFonts w:ascii="Arial" w:eastAsiaTheme="minorEastAsia" w:hAnsi="Arial" w:cs="Arial"/>
          <w:sz w:val="24"/>
          <w:szCs w:val="24"/>
        </w:rPr>
        <w:t xml:space="preserve">Torque </w:t>
      </w:r>
      <w:r w:rsidR="00EA53EA">
        <w:rPr>
          <w:rFonts w:ascii="Arial" w:eastAsiaTheme="minorEastAsia" w:hAnsi="Arial" w:cs="Arial"/>
          <w:sz w:val="24"/>
          <w:szCs w:val="24"/>
        </w:rPr>
        <w:t>acelerante</w:t>
      </w:r>
      <w:r w:rsidR="00EA53EA" w:rsidRPr="00EA53EA">
        <w:rPr>
          <w:rFonts w:ascii="Arial" w:eastAsiaTheme="minorEastAsia" w:hAnsi="Arial" w:cs="Arial"/>
          <w:sz w:val="24"/>
          <w:szCs w:val="24"/>
        </w:rPr>
        <w:t xml:space="preserve"> (N·m)</w:t>
      </w:r>
    </w:p>
    <w:bookmarkEnd w:id="76"/>
    <w:p w14:paraId="5A760A42" w14:textId="77777777" w:rsidR="002C49D6" w:rsidRPr="00EA53EA" w:rsidRDefault="002C49D6" w:rsidP="006B1B43">
      <w:pPr>
        <w:tabs>
          <w:tab w:val="left" w:pos="709"/>
        </w:tabs>
        <w:spacing w:after="120" w:line="360" w:lineRule="auto"/>
        <w:ind w:left="709"/>
        <w:jc w:val="both"/>
        <w:rPr>
          <w:rFonts w:ascii="Arial" w:eastAsiaTheme="minorEastAsia" w:hAnsi="Arial" w:cs="Arial"/>
          <w:sz w:val="24"/>
          <w:szCs w:val="24"/>
        </w:rPr>
      </w:pPr>
    </w:p>
    <w:p w14:paraId="5861AF4A" w14:textId="5E7D76B8" w:rsidR="00673E35" w:rsidRPr="002762D3" w:rsidRDefault="00673E35" w:rsidP="00673E35">
      <w:pPr>
        <w:tabs>
          <w:tab w:val="left" w:pos="709"/>
        </w:tabs>
        <w:spacing w:after="120" w:line="360" w:lineRule="auto"/>
        <w:jc w:val="both"/>
        <w:rPr>
          <w:rFonts w:ascii="Arial" w:hAnsi="Arial" w:cs="Arial"/>
          <w:sz w:val="24"/>
          <w:szCs w:val="24"/>
        </w:rPr>
      </w:pPr>
      <w:r w:rsidRPr="002762D3">
        <w:rPr>
          <w:rFonts w:ascii="Arial" w:hAnsi="Arial" w:cs="Arial"/>
          <w:sz w:val="24"/>
          <w:szCs w:val="24"/>
        </w:rPr>
        <w:tab/>
        <w:t xml:space="preserve">Para cada intervalo de escorregamento </w:t>
      </w:r>
      <m:oMath>
        <m:r>
          <w:rPr>
            <w:rFonts w:ascii="Cambria Math" w:hAnsi="Cambria Math" w:cs="Arial"/>
            <w:sz w:val="24"/>
            <w:szCs w:val="24"/>
          </w:rPr>
          <m:t>“s”</m:t>
        </m:r>
      </m:oMath>
      <w:r w:rsidRPr="002762D3">
        <w:rPr>
          <w:rFonts w:ascii="Arial" w:hAnsi="Arial" w:cs="Arial"/>
          <w:sz w:val="24"/>
          <w:szCs w:val="24"/>
        </w:rPr>
        <w:t xml:space="preserve">, o torque de aceleração médio </w:t>
      </w:r>
      <m:oMath>
        <m:r>
          <w:rPr>
            <w:rFonts w:ascii="Cambria Math" w:hAnsi="Cambria Math" w:cs="Arial"/>
            <w:sz w:val="24"/>
            <w:szCs w:val="24"/>
          </w:rPr>
          <m:t>“</m:t>
        </m:r>
        <m:sSub>
          <m:sSubPr>
            <m:ctrlPr>
              <w:rPr>
                <w:rFonts w:ascii="Cambria Math" w:hAnsi="Cambria Math" w:cs="Arial"/>
                <w:i/>
                <w:sz w:val="24"/>
                <w:szCs w:val="24"/>
              </w:rPr>
            </m:ctrlPr>
          </m:sSubPr>
          <m:e>
            <m:r>
              <w:rPr>
                <w:rFonts w:ascii="Cambria Math" w:hAnsi="Cambria Math" w:cs="Arial"/>
                <w:sz w:val="24"/>
                <w:szCs w:val="24"/>
              </w:rPr>
              <m:t>T</m:t>
            </m:r>
          </m:e>
          <m:sub>
            <m:r>
              <w:rPr>
                <w:rFonts w:ascii="Cambria Math" w:hAnsi="Cambria Math" w:cs="Arial"/>
                <w:sz w:val="24"/>
                <w:szCs w:val="24"/>
              </w:rPr>
              <m:t>a</m:t>
            </m:r>
          </m:sub>
        </m:sSub>
        <m:r>
          <w:rPr>
            <w:rFonts w:ascii="Cambria Math" w:hAnsi="Cambria Math" w:cs="Arial"/>
            <w:sz w:val="24"/>
            <w:szCs w:val="24"/>
          </w:rPr>
          <m:t>”</m:t>
        </m:r>
      </m:oMath>
      <w:r w:rsidRPr="002762D3">
        <w:rPr>
          <w:rFonts w:ascii="Arial" w:eastAsiaTheme="minorEastAsia" w:hAnsi="Arial" w:cs="Arial"/>
          <w:sz w:val="24"/>
          <w:szCs w:val="24"/>
        </w:rPr>
        <w:t xml:space="preserve"> </w:t>
      </w:r>
      <w:r w:rsidRPr="002762D3">
        <w:rPr>
          <w:rFonts w:ascii="Arial" w:hAnsi="Arial" w:cs="Arial"/>
          <w:sz w:val="24"/>
          <w:szCs w:val="24"/>
        </w:rPr>
        <w:t xml:space="preserve">é calculado como a diferença entre o torque disponível no eixo do motor  </w:t>
      </w:r>
      <m:oMath>
        <m:sSub>
          <m:sSubPr>
            <m:ctrlPr>
              <w:rPr>
                <w:rFonts w:ascii="Cambria Math" w:hAnsi="Cambria Math" w:cs="Arial"/>
                <w:i/>
                <w:sz w:val="24"/>
                <w:szCs w:val="24"/>
              </w:rPr>
            </m:ctrlPr>
          </m:sSubPr>
          <m:e>
            <m:r>
              <w:rPr>
                <w:rFonts w:ascii="Cambria Math" w:hAnsi="Cambria Math" w:cs="Arial"/>
                <w:sz w:val="24"/>
                <w:szCs w:val="24"/>
              </w:rPr>
              <m:t>“T</m:t>
            </m:r>
          </m:e>
          <m:sub>
            <m:r>
              <w:rPr>
                <w:rFonts w:ascii="Cambria Math" w:hAnsi="Cambria Math" w:cs="Arial"/>
                <w:sz w:val="24"/>
                <w:szCs w:val="24"/>
              </w:rPr>
              <m:t>Eixo</m:t>
            </m:r>
          </m:sub>
        </m:sSub>
      </m:oMath>
      <w:r w:rsidRPr="002762D3">
        <w:rPr>
          <w:rFonts w:ascii="Arial" w:hAnsi="Arial" w:cs="Arial"/>
          <w:sz w:val="24"/>
          <w:szCs w:val="24"/>
        </w:rPr>
        <w:t>​</w:t>
      </w:r>
      <w:r w:rsidR="00943EE8">
        <w:rPr>
          <w:rFonts w:ascii="Arial" w:hAnsi="Arial" w:cs="Arial"/>
          <w:sz w:val="24"/>
          <w:szCs w:val="24"/>
        </w:rPr>
        <w:t>”</w:t>
      </w:r>
      <w:r w:rsidRPr="002762D3">
        <w:rPr>
          <w:rFonts w:ascii="Arial" w:hAnsi="Arial" w:cs="Arial"/>
          <w:sz w:val="24"/>
          <w:szCs w:val="24"/>
        </w:rPr>
        <w:t xml:space="preserve"> e o torque da carga </w:t>
      </w:r>
      <m:oMath>
        <m:r>
          <w:rPr>
            <w:rFonts w:ascii="Cambria Math" w:hAnsi="Cambria Math" w:cs="Arial"/>
            <w:sz w:val="24"/>
            <w:szCs w:val="24"/>
          </w:rPr>
          <m:t>“</m:t>
        </m:r>
        <m:sSub>
          <m:sSubPr>
            <m:ctrlPr>
              <w:rPr>
                <w:rFonts w:ascii="Cambria Math" w:hAnsi="Cambria Math" w:cs="Arial"/>
                <w:i/>
                <w:sz w:val="24"/>
                <w:szCs w:val="24"/>
              </w:rPr>
            </m:ctrlPr>
          </m:sSubPr>
          <m:e>
            <m:r>
              <w:rPr>
                <w:rFonts w:ascii="Cambria Math" w:hAnsi="Cambria Math" w:cs="Arial"/>
                <w:sz w:val="24"/>
                <w:szCs w:val="24"/>
              </w:rPr>
              <m:t>T</m:t>
            </m:r>
          </m:e>
          <m:sub>
            <m:r>
              <w:rPr>
                <w:rFonts w:ascii="Cambria Math" w:hAnsi="Cambria Math" w:cs="Arial"/>
                <w:sz w:val="24"/>
                <w:szCs w:val="24"/>
              </w:rPr>
              <m:t>Carga</m:t>
            </m:r>
          </m:sub>
        </m:sSub>
        <m:r>
          <w:rPr>
            <w:rFonts w:ascii="Cambria Math" w:hAnsi="Cambria Math" w:cs="Arial"/>
            <w:sz w:val="24"/>
            <w:szCs w:val="24"/>
          </w:rPr>
          <m:t>”</m:t>
        </m:r>
      </m:oMath>
      <w:r w:rsidR="00943EE8">
        <w:rPr>
          <w:rFonts w:ascii="Arial" w:hAnsi="Arial" w:cs="Arial"/>
          <w:sz w:val="24"/>
          <w:szCs w:val="24"/>
        </w:rPr>
        <w:t>, tal equacionamento é ilustrado por (</w:t>
      </w:r>
      <w:r w:rsidR="00FE3EA0">
        <w:rPr>
          <w:rFonts w:ascii="Arial" w:hAnsi="Arial" w:cs="Arial"/>
          <w:sz w:val="24"/>
          <w:szCs w:val="24"/>
        </w:rPr>
        <w:t>20</w:t>
      </w:r>
      <w:r w:rsidR="00943EE8">
        <w:rPr>
          <w:rFonts w:ascii="Arial" w:hAnsi="Arial" w:cs="Arial"/>
          <w:sz w:val="24"/>
          <w:szCs w:val="24"/>
        </w:rPr>
        <w:t>).</w:t>
      </w:r>
    </w:p>
    <w:bookmarkStart w:id="77" w:name="_Toc192776136"/>
    <w:p w14:paraId="5AE2BBBC" w14:textId="69A481D2" w:rsidR="006B1B43" w:rsidRPr="001520EA" w:rsidRDefault="00000000" w:rsidP="006B1B43">
      <w:pPr>
        <w:tabs>
          <w:tab w:val="left" w:pos="709"/>
        </w:tabs>
        <w:spacing w:after="120" w:line="360" w:lineRule="auto"/>
        <w:ind w:left="709"/>
        <w:rPr>
          <w:rFonts w:ascii="Arial" w:hAnsi="Arial" w:cs="Arial"/>
          <w:sz w:val="24"/>
          <w:szCs w:val="24"/>
        </w:rPr>
      </w:pPr>
      <m:oMath>
        <m:sSub>
          <m:sSubPr>
            <m:ctrlPr>
              <w:rPr>
                <w:rFonts w:ascii="Cambria Math" w:hAnsi="Cambria Math" w:cs="Arial"/>
                <w:i/>
                <w:sz w:val="24"/>
                <w:szCs w:val="24"/>
              </w:rPr>
            </m:ctrlPr>
          </m:sSubPr>
          <m:e>
            <m:r>
              <w:rPr>
                <w:rFonts w:ascii="Cambria Math" w:hAnsi="Cambria Math" w:cs="Arial"/>
                <w:sz w:val="24"/>
                <w:szCs w:val="24"/>
              </w:rPr>
              <m:t>T</m:t>
            </m:r>
          </m:e>
          <m:sub>
            <m:r>
              <w:rPr>
                <w:rFonts w:ascii="Cambria Math" w:hAnsi="Cambria Math" w:cs="Arial"/>
                <w:sz w:val="24"/>
                <w:szCs w:val="24"/>
              </w:rPr>
              <m:t>a</m:t>
            </m:r>
          </m:sub>
        </m:sSub>
        <m:r>
          <w:rPr>
            <w:rFonts w:ascii="Cambria Math" w:hAnsi="Cambria Math" w:cs="Arial"/>
            <w:sz w:val="24"/>
            <w:szCs w:val="24"/>
          </w:rPr>
          <m:t xml:space="preserve">= </m:t>
        </m:r>
        <m:sSub>
          <m:sSubPr>
            <m:ctrlPr>
              <w:rPr>
                <w:rFonts w:ascii="Cambria Math" w:hAnsi="Cambria Math" w:cs="Arial"/>
                <w:i/>
                <w:sz w:val="24"/>
                <w:szCs w:val="24"/>
              </w:rPr>
            </m:ctrlPr>
          </m:sSubPr>
          <m:e>
            <m:r>
              <w:rPr>
                <w:rFonts w:ascii="Cambria Math" w:hAnsi="Cambria Math" w:cs="Arial"/>
                <w:sz w:val="24"/>
                <w:szCs w:val="24"/>
              </w:rPr>
              <m:t>T</m:t>
            </m:r>
          </m:e>
          <m:sub>
            <m:r>
              <w:rPr>
                <w:rFonts w:ascii="Cambria Math" w:hAnsi="Cambria Math" w:cs="Arial"/>
                <w:sz w:val="24"/>
                <w:szCs w:val="24"/>
              </w:rPr>
              <m:t>Eixo</m:t>
            </m:r>
          </m:sub>
        </m:sSub>
        <m:r>
          <w:rPr>
            <w:rFonts w:ascii="Cambria Math" w:hAnsi="Cambria Math" w:cs="Arial"/>
            <w:sz w:val="24"/>
            <w:szCs w:val="24"/>
          </w:rPr>
          <m:t>-</m:t>
        </m:r>
        <m:sSub>
          <m:sSubPr>
            <m:ctrlPr>
              <w:rPr>
                <w:rFonts w:ascii="Cambria Math" w:hAnsi="Cambria Math" w:cs="Arial"/>
                <w:i/>
                <w:sz w:val="24"/>
                <w:szCs w:val="24"/>
              </w:rPr>
            </m:ctrlPr>
          </m:sSubPr>
          <m:e>
            <m:r>
              <w:rPr>
                <w:rFonts w:ascii="Cambria Math" w:hAnsi="Cambria Math" w:cs="Arial"/>
                <w:sz w:val="24"/>
                <w:szCs w:val="24"/>
              </w:rPr>
              <m:t>T</m:t>
            </m:r>
          </m:e>
          <m:sub>
            <m:r>
              <w:rPr>
                <w:rFonts w:ascii="Cambria Math" w:hAnsi="Cambria Math" w:cs="Arial"/>
                <w:sz w:val="24"/>
                <w:szCs w:val="24"/>
              </w:rPr>
              <m:t>Carga</m:t>
            </m:r>
          </m:sub>
        </m:sSub>
        <m:r>
          <w:rPr>
            <w:rFonts w:ascii="Cambria Math" w:hAnsi="Cambria Math" w:cs="Arial"/>
            <w:sz w:val="24"/>
            <w:szCs w:val="24"/>
          </w:rPr>
          <m:t xml:space="preserve">                                                                                                   </m:t>
        </m:r>
      </m:oMath>
      <w:r w:rsidR="001520EA" w:rsidRPr="001520EA">
        <w:rPr>
          <w:rFonts w:ascii="Arial" w:eastAsiaTheme="minorEastAsia" w:hAnsi="Arial" w:cs="Arial"/>
          <w:sz w:val="24"/>
          <w:szCs w:val="24"/>
        </w:rPr>
        <w:t xml:space="preserve"> (</w:t>
      </w:r>
      <w:r w:rsidR="001520EA" w:rsidRPr="001520EA">
        <w:rPr>
          <w:rFonts w:ascii="Arial" w:eastAsiaTheme="minorEastAsia" w:hAnsi="Arial" w:cs="Arial"/>
          <w:b/>
          <w:bCs/>
          <w:color w:val="000000" w:themeColor="text1"/>
          <w:sz w:val="24"/>
          <w:szCs w:val="24"/>
        </w:rPr>
        <w:fldChar w:fldCharType="begin"/>
      </w:r>
      <w:r w:rsidR="001520EA" w:rsidRPr="001520EA">
        <w:rPr>
          <w:rFonts w:ascii="Arial" w:eastAsiaTheme="minorEastAsia" w:hAnsi="Arial" w:cs="Arial"/>
          <w:color w:val="000000" w:themeColor="text1"/>
          <w:sz w:val="24"/>
          <w:szCs w:val="24"/>
        </w:rPr>
        <w:instrText xml:space="preserve"> SEQ equação \* ARABIC </w:instrText>
      </w:r>
      <w:r w:rsidR="001520EA" w:rsidRPr="001520EA">
        <w:rPr>
          <w:rFonts w:ascii="Arial" w:eastAsiaTheme="minorEastAsia" w:hAnsi="Arial" w:cs="Arial"/>
          <w:b/>
          <w:bCs/>
          <w:color w:val="000000" w:themeColor="text1"/>
          <w:sz w:val="24"/>
          <w:szCs w:val="24"/>
        </w:rPr>
        <w:fldChar w:fldCharType="separate"/>
      </w:r>
      <w:r w:rsidR="00B81962">
        <w:rPr>
          <w:rFonts w:ascii="Arial" w:eastAsiaTheme="minorEastAsia" w:hAnsi="Arial" w:cs="Arial"/>
          <w:noProof/>
          <w:color w:val="000000" w:themeColor="text1"/>
          <w:sz w:val="24"/>
          <w:szCs w:val="24"/>
        </w:rPr>
        <w:t>20</w:t>
      </w:r>
      <w:r w:rsidR="001520EA" w:rsidRPr="001520EA">
        <w:rPr>
          <w:rFonts w:ascii="Arial" w:eastAsiaTheme="minorEastAsia" w:hAnsi="Arial" w:cs="Arial"/>
          <w:b/>
          <w:bCs/>
          <w:color w:val="000000" w:themeColor="text1"/>
          <w:sz w:val="24"/>
          <w:szCs w:val="24"/>
        </w:rPr>
        <w:fldChar w:fldCharType="end"/>
      </w:r>
      <w:r w:rsidR="001520EA" w:rsidRPr="001520EA">
        <w:rPr>
          <w:rFonts w:ascii="Arial" w:eastAsiaTheme="minorEastAsia" w:hAnsi="Arial" w:cs="Arial"/>
          <w:iCs/>
          <w:sz w:val="24"/>
          <w:szCs w:val="24"/>
        </w:rPr>
        <w:t>)</w:t>
      </w:r>
      <w:bookmarkEnd w:id="77"/>
    </w:p>
    <w:p w14:paraId="73E67AB4" w14:textId="77777777" w:rsidR="00C970B3" w:rsidRPr="00C970B3" w:rsidRDefault="00C970B3" w:rsidP="00C970B3">
      <w:pPr>
        <w:tabs>
          <w:tab w:val="left" w:pos="709"/>
        </w:tabs>
        <w:spacing w:after="120" w:line="360" w:lineRule="auto"/>
        <w:ind w:left="709"/>
        <w:jc w:val="both"/>
        <w:rPr>
          <w:rFonts w:ascii="Arial" w:eastAsiaTheme="minorEastAsia" w:hAnsi="Arial" w:cs="Arial"/>
          <w:iCs/>
          <w:sz w:val="24"/>
          <w:szCs w:val="24"/>
        </w:rPr>
      </w:pPr>
      <w:r w:rsidRPr="00C970B3">
        <w:rPr>
          <w:rFonts w:ascii="Arial" w:eastAsiaTheme="minorEastAsia" w:hAnsi="Arial" w:cs="Arial"/>
          <w:iCs/>
          <w:sz w:val="24"/>
          <w:szCs w:val="24"/>
        </w:rPr>
        <w:t>Onde</w:t>
      </w:r>
      <w:r>
        <w:rPr>
          <w:rFonts w:ascii="Arial" w:eastAsiaTheme="minorEastAsia" w:hAnsi="Arial" w:cs="Arial"/>
          <w:iCs/>
          <w:sz w:val="24"/>
          <w:szCs w:val="24"/>
        </w:rPr>
        <w:t>:</w:t>
      </w:r>
    </w:p>
    <w:p w14:paraId="554D0D3F" w14:textId="3B135418" w:rsidR="006B1B43" w:rsidRPr="00EA53EA" w:rsidRDefault="00EA53EA" w:rsidP="00673E35">
      <w:pPr>
        <w:tabs>
          <w:tab w:val="left" w:pos="709"/>
        </w:tabs>
        <w:spacing w:after="120" w:line="360" w:lineRule="auto"/>
        <w:jc w:val="both"/>
        <w:rPr>
          <w:rFonts w:ascii="Arial" w:eastAsiaTheme="minorEastAsia" w:hAnsi="Arial" w:cs="Arial"/>
          <w:sz w:val="24"/>
          <w:szCs w:val="24"/>
        </w:rPr>
      </w:pPr>
      <w:bookmarkStart w:id="78" w:name="_Hlk191630626"/>
      <w:r>
        <w:rPr>
          <w:rFonts w:ascii="Arial" w:eastAsiaTheme="minorEastAsia" w:hAnsi="Arial" w:cs="Arial"/>
          <w:sz w:val="24"/>
          <w:szCs w:val="24"/>
        </w:rPr>
        <w:tab/>
      </w:r>
      <m:oMath>
        <m:sSub>
          <m:sSubPr>
            <m:ctrlPr>
              <w:rPr>
                <w:rFonts w:ascii="Cambria Math" w:hAnsi="Cambria Math" w:cs="Arial"/>
                <w:i/>
                <w:sz w:val="24"/>
                <w:szCs w:val="24"/>
              </w:rPr>
            </m:ctrlPr>
          </m:sSubPr>
          <m:e>
            <m:r>
              <w:rPr>
                <w:rFonts w:ascii="Cambria Math" w:hAnsi="Cambria Math" w:cs="Arial"/>
                <w:sz w:val="24"/>
                <w:szCs w:val="24"/>
              </w:rPr>
              <m:t>T</m:t>
            </m:r>
          </m:e>
          <m:sub>
            <m:r>
              <w:rPr>
                <w:rFonts w:ascii="Cambria Math" w:hAnsi="Cambria Math" w:cs="Arial"/>
                <w:sz w:val="24"/>
                <w:szCs w:val="24"/>
              </w:rPr>
              <m:t>a:</m:t>
            </m:r>
          </m:sub>
        </m:sSub>
      </m:oMath>
      <w:r>
        <w:rPr>
          <w:rFonts w:ascii="Arial" w:eastAsiaTheme="minorEastAsia" w:hAnsi="Arial" w:cs="Arial"/>
          <w:sz w:val="24"/>
          <w:szCs w:val="24"/>
        </w:rPr>
        <w:t xml:space="preserve"> Torque acelerante </w:t>
      </w:r>
      <w:r w:rsidRPr="00EA53EA">
        <w:rPr>
          <w:rFonts w:ascii="Arial" w:eastAsiaTheme="minorEastAsia" w:hAnsi="Arial" w:cs="Arial"/>
          <w:sz w:val="24"/>
          <w:szCs w:val="24"/>
        </w:rPr>
        <w:t>(N·m)</w:t>
      </w:r>
    </w:p>
    <w:p w14:paraId="63B72CFA" w14:textId="6E7004A5" w:rsidR="00EA53EA" w:rsidRPr="00EA53EA" w:rsidRDefault="00EA53EA" w:rsidP="00673E35">
      <w:pPr>
        <w:tabs>
          <w:tab w:val="left" w:pos="709"/>
        </w:tabs>
        <w:spacing w:after="120" w:line="360" w:lineRule="auto"/>
        <w:jc w:val="both"/>
        <w:rPr>
          <w:rFonts w:ascii="Arial" w:eastAsiaTheme="minorEastAsia" w:hAnsi="Arial" w:cs="Arial"/>
          <w:sz w:val="24"/>
          <w:szCs w:val="24"/>
        </w:rPr>
      </w:pPr>
      <w:r>
        <w:rPr>
          <w:rFonts w:ascii="Arial" w:eastAsiaTheme="minorEastAsia" w:hAnsi="Arial" w:cs="Arial"/>
          <w:sz w:val="24"/>
          <w:szCs w:val="24"/>
        </w:rPr>
        <w:tab/>
      </w:r>
      <m:oMath>
        <m:sSub>
          <m:sSubPr>
            <m:ctrlPr>
              <w:rPr>
                <w:rFonts w:ascii="Cambria Math" w:hAnsi="Cambria Math" w:cs="Arial"/>
                <w:i/>
                <w:sz w:val="24"/>
                <w:szCs w:val="24"/>
              </w:rPr>
            </m:ctrlPr>
          </m:sSubPr>
          <m:e>
            <m:r>
              <w:rPr>
                <w:rFonts w:ascii="Cambria Math" w:hAnsi="Cambria Math" w:cs="Arial"/>
                <w:sz w:val="24"/>
                <w:szCs w:val="24"/>
              </w:rPr>
              <m:t>T</m:t>
            </m:r>
          </m:e>
          <m:sub>
            <m:r>
              <w:rPr>
                <w:rFonts w:ascii="Cambria Math" w:hAnsi="Cambria Math" w:cs="Arial"/>
                <w:sz w:val="24"/>
                <w:szCs w:val="24"/>
              </w:rPr>
              <m:t>Eixo:</m:t>
            </m:r>
          </m:sub>
        </m:sSub>
      </m:oMath>
      <w:r>
        <w:rPr>
          <w:rFonts w:ascii="Arial" w:eastAsiaTheme="minorEastAsia" w:hAnsi="Arial" w:cs="Arial"/>
          <w:sz w:val="24"/>
          <w:szCs w:val="24"/>
        </w:rPr>
        <w:t xml:space="preserve"> Torque no eixo</w:t>
      </w:r>
      <w:r w:rsidRPr="00EA53EA">
        <w:rPr>
          <w:rFonts w:ascii="Arial" w:eastAsiaTheme="minorEastAsia" w:hAnsi="Arial" w:cs="Arial"/>
          <w:sz w:val="24"/>
          <w:szCs w:val="24"/>
        </w:rPr>
        <w:t>(N·m)</w:t>
      </w:r>
    </w:p>
    <w:p w14:paraId="4020AD0B" w14:textId="2C2CF608" w:rsidR="00EA53EA" w:rsidRDefault="00EA53EA" w:rsidP="00673E35">
      <w:pPr>
        <w:tabs>
          <w:tab w:val="left" w:pos="709"/>
        </w:tabs>
        <w:spacing w:after="120" w:line="360" w:lineRule="auto"/>
        <w:jc w:val="both"/>
        <w:rPr>
          <w:rFonts w:ascii="Arial" w:eastAsiaTheme="minorEastAsia" w:hAnsi="Arial" w:cs="Arial"/>
          <w:sz w:val="24"/>
          <w:szCs w:val="24"/>
        </w:rPr>
      </w:pPr>
      <w:r>
        <w:rPr>
          <w:rFonts w:ascii="Arial" w:eastAsiaTheme="minorEastAsia" w:hAnsi="Arial" w:cs="Arial"/>
          <w:sz w:val="24"/>
          <w:szCs w:val="24"/>
        </w:rPr>
        <w:tab/>
      </w:r>
      <m:oMath>
        <m:sSub>
          <m:sSubPr>
            <m:ctrlPr>
              <w:rPr>
                <w:rFonts w:ascii="Cambria Math" w:hAnsi="Cambria Math" w:cs="Arial"/>
                <w:i/>
                <w:sz w:val="24"/>
                <w:szCs w:val="24"/>
              </w:rPr>
            </m:ctrlPr>
          </m:sSubPr>
          <m:e>
            <m:r>
              <w:rPr>
                <w:rFonts w:ascii="Cambria Math" w:hAnsi="Cambria Math" w:cs="Arial"/>
                <w:sz w:val="24"/>
                <w:szCs w:val="24"/>
              </w:rPr>
              <m:t>T</m:t>
            </m:r>
          </m:e>
          <m:sub>
            <m:r>
              <w:rPr>
                <w:rFonts w:ascii="Cambria Math" w:hAnsi="Cambria Math" w:cs="Arial"/>
                <w:sz w:val="24"/>
                <w:szCs w:val="24"/>
              </w:rPr>
              <m:t>Carga</m:t>
            </m:r>
          </m:sub>
        </m:sSub>
        <m:r>
          <w:rPr>
            <w:rFonts w:ascii="Cambria Math" w:hAnsi="Cambria Math" w:cs="Arial"/>
            <w:sz w:val="24"/>
            <w:szCs w:val="24"/>
          </w:rPr>
          <m:t>:</m:t>
        </m:r>
      </m:oMath>
      <w:r>
        <w:rPr>
          <w:rFonts w:ascii="Arial" w:eastAsiaTheme="minorEastAsia" w:hAnsi="Arial" w:cs="Arial"/>
          <w:sz w:val="24"/>
          <w:szCs w:val="24"/>
        </w:rPr>
        <w:t xml:space="preserve"> Torque da carga </w:t>
      </w:r>
      <w:r w:rsidRPr="00EA53EA">
        <w:rPr>
          <w:rFonts w:ascii="Arial" w:eastAsiaTheme="minorEastAsia" w:hAnsi="Arial" w:cs="Arial"/>
          <w:sz w:val="24"/>
          <w:szCs w:val="24"/>
        </w:rPr>
        <w:t>(N·m)</w:t>
      </w:r>
    </w:p>
    <w:bookmarkEnd w:id="78"/>
    <w:p w14:paraId="76D9EC15" w14:textId="77777777" w:rsidR="002C49D6" w:rsidRPr="00EA53EA" w:rsidRDefault="002C49D6" w:rsidP="00673E35">
      <w:pPr>
        <w:tabs>
          <w:tab w:val="left" w:pos="709"/>
        </w:tabs>
        <w:spacing w:after="120" w:line="360" w:lineRule="auto"/>
        <w:jc w:val="both"/>
        <w:rPr>
          <w:rFonts w:ascii="Arial" w:eastAsiaTheme="minorEastAsia" w:hAnsi="Arial" w:cs="Arial"/>
          <w:sz w:val="24"/>
          <w:szCs w:val="24"/>
        </w:rPr>
      </w:pPr>
    </w:p>
    <w:p w14:paraId="71A5B569" w14:textId="55CB32BC" w:rsidR="00673E35" w:rsidRPr="002762D3" w:rsidRDefault="00673E35" w:rsidP="00673E35">
      <w:pPr>
        <w:tabs>
          <w:tab w:val="left" w:pos="709"/>
        </w:tabs>
        <w:spacing w:after="120" w:line="360" w:lineRule="auto"/>
        <w:jc w:val="both"/>
        <w:rPr>
          <w:rFonts w:ascii="Arial" w:hAnsi="Arial" w:cs="Arial"/>
          <w:sz w:val="24"/>
          <w:szCs w:val="24"/>
        </w:rPr>
      </w:pPr>
      <w:r w:rsidRPr="002762D3">
        <w:rPr>
          <w:rFonts w:ascii="Arial" w:hAnsi="Arial" w:cs="Arial"/>
          <w:sz w:val="24"/>
          <w:szCs w:val="24"/>
        </w:rPr>
        <w:tab/>
        <w:t>Para cada intervalo de escorregamento, o tempo de aceleração é calculado utilizando a fórmula</w:t>
      </w:r>
      <w:r w:rsidR="00943EE8">
        <w:rPr>
          <w:rFonts w:ascii="Arial" w:hAnsi="Arial" w:cs="Arial"/>
          <w:sz w:val="24"/>
          <w:szCs w:val="24"/>
        </w:rPr>
        <w:t xml:space="preserve"> (</w:t>
      </w:r>
      <w:r w:rsidR="009B32AE">
        <w:rPr>
          <w:rFonts w:ascii="Arial" w:hAnsi="Arial" w:cs="Arial"/>
          <w:sz w:val="24"/>
          <w:szCs w:val="24"/>
        </w:rPr>
        <w:t>2</w:t>
      </w:r>
      <w:r w:rsidR="00FE3EA0">
        <w:rPr>
          <w:rFonts w:ascii="Arial" w:hAnsi="Arial" w:cs="Arial"/>
          <w:sz w:val="24"/>
          <w:szCs w:val="24"/>
        </w:rPr>
        <w:t>1</w:t>
      </w:r>
      <w:r w:rsidR="00943EE8">
        <w:rPr>
          <w:rFonts w:ascii="Arial" w:hAnsi="Arial" w:cs="Arial"/>
          <w:sz w:val="24"/>
          <w:szCs w:val="24"/>
        </w:rPr>
        <w:t>)</w:t>
      </w:r>
    </w:p>
    <w:p w14:paraId="2EF00FC7" w14:textId="1A0D3AB2" w:rsidR="006B1B43" w:rsidRPr="001520EA" w:rsidRDefault="00E1667D" w:rsidP="006B1B43">
      <w:pPr>
        <w:tabs>
          <w:tab w:val="left" w:pos="709"/>
        </w:tabs>
        <w:spacing w:after="120" w:line="360" w:lineRule="auto"/>
        <w:ind w:left="709"/>
        <w:rPr>
          <w:rFonts w:ascii="Arial" w:eastAsiaTheme="minorEastAsia" w:hAnsi="Arial" w:cs="Arial"/>
          <w:sz w:val="24"/>
          <w:szCs w:val="24"/>
        </w:rPr>
      </w:pPr>
      <w:bookmarkStart w:id="79" w:name="_Toc192776137"/>
      <m:oMath>
        <m:r>
          <m:rPr>
            <m:sty m:val="p"/>
          </m:rPr>
          <w:rPr>
            <w:rFonts w:ascii="Cambria Math" w:hAnsi="Cambria Math" w:cs="Arial"/>
            <w:sz w:val="24"/>
            <w:szCs w:val="24"/>
          </w:rPr>
          <m:t>Δ</m:t>
        </m:r>
        <m:r>
          <w:rPr>
            <w:rFonts w:ascii="Cambria Math" w:hAnsi="Cambria Math" w:cs="Arial"/>
            <w:sz w:val="24"/>
            <w:szCs w:val="24"/>
          </w:rPr>
          <m:t xml:space="preserve">t= </m:t>
        </m:r>
        <m:f>
          <m:fPr>
            <m:ctrlPr>
              <w:rPr>
                <w:rFonts w:ascii="Cambria Math" w:hAnsi="Cambria Math" w:cs="Arial"/>
                <w:i/>
                <w:sz w:val="24"/>
                <w:szCs w:val="24"/>
              </w:rPr>
            </m:ctrlPr>
          </m:fPr>
          <m:num>
            <m:nary>
              <m:naryPr>
                <m:chr m:val="∑"/>
                <m:limLoc m:val="undOvr"/>
                <m:subHide m:val="1"/>
                <m:supHide m:val="1"/>
                <m:ctrlPr>
                  <w:rPr>
                    <w:rFonts w:ascii="Cambria Math" w:hAnsi="Cambria Math" w:cs="Arial"/>
                    <w:i/>
                    <w:sz w:val="24"/>
                    <w:szCs w:val="24"/>
                  </w:rPr>
                </m:ctrlPr>
              </m:naryPr>
              <m:sub/>
              <m:sup/>
              <m:e>
                <m:r>
                  <w:rPr>
                    <w:rFonts w:ascii="Cambria Math" w:hAnsi="Cambria Math" w:cs="Arial"/>
                    <w:sz w:val="24"/>
                    <w:szCs w:val="24"/>
                  </w:rPr>
                  <m:t>J</m:t>
                </m:r>
              </m:e>
            </m:nary>
            <m:r>
              <w:rPr>
                <w:rFonts w:ascii="Cambria Math" w:hAnsi="Cambria Math" w:cs="Arial"/>
                <w:sz w:val="24"/>
                <w:szCs w:val="24"/>
              </w:rPr>
              <m:t>*</m:t>
            </m:r>
            <m:sSub>
              <m:sSubPr>
                <m:ctrlPr>
                  <w:rPr>
                    <w:rFonts w:ascii="Cambria Math" w:hAnsi="Cambria Math" w:cs="Arial"/>
                    <w:sz w:val="24"/>
                    <w:szCs w:val="24"/>
                  </w:rPr>
                </m:ctrlPr>
              </m:sSubPr>
              <m:e>
                <m:r>
                  <m:rPr>
                    <m:sty m:val="p"/>
                  </m:rPr>
                  <w:rPr>
                    <w:rFonts w:ascii="Cambria Math" w:hAnsi="Cambria Math" w:cs="Arial"/>
                    <w:sz w:val="24"/>
                    <w:szCs w:val="24"/>
                  </w:rPr>
                  <m:t>ω</m:t>
                </m:r>
              </m:e>
              <m:sub>
                <m:r>
                  <w:rPr>
                    <w:rFonts w:ascii="Cambria Math" w:hAnsi="Cambria Math" w:cs="Arial"/>
                    <w:sz w:val="24"/>
                    <w:szCs w:val="24"/>
                  </w:rPr>
                  <m:t>s</m:t>
                </m:r>
              </m:sub>
            </m:sSub>
            <m:r>
              <w:rPr>
                <w:rFonts w:ascii="Cambria Math" w:hAnsi="Cambria Math" w:cs="Arial"/>
                <w:sz w:val="24"/>
                <w:szCs w:val="24"/>
              </w:rPr>
              <m:t>*</m:t>
            </m:r>
            <m:d>
              <m:dPr>
                <m:ctrlPr>
                  <w:rPr>
                    <w:rFonts w:ascii="Cambria Math" w:hAnsi="Cambria Math" w:cs="Arial"/>
                    <w:i/>
                    <w:sz w:val="24"/>
                    <w:szCs w:val="24"/>
                  </w:rPr>
                </m:ctrlPr>
              </m:dPr>
              <m:e>
                <m:sSub>
                  <m:sSubPr>
                    <m:ctrlPr>
                      <w:rPr>
                        <w:rFonts w:ascii="Cambria Math" w:hAnsi="Cambria Math" w:cs="Arial"/>
                        <w:sz w:val="24"/>
                        <w:szCs w:val="24"/>
                      </w:rPr>
                    </m:ctrlPr>
                  </m:sSubPr>
                  <m:e>
                    <m:r>
                      <m:rPr>
                        <m:sty m:val="p"/>
                      </m:rPr>
                      <w:rPr>
                        <w:rFonts w:ascii="Cambria Math" w:hAnsi="Cambria Math" w:cs="Arial"/>
                        <w:sz w:val="24"/>
                        <w:szCs w:val="24"/>
                      </w:rPr>
                      <m:t>ω</m:t>
                    </m:r>
                  </m:e>
                  <m:sub>
                    <m:r>
                      <w:rPr>
                        <w:rFonts w:ascii="Cambria Math" w:hAnsi="Cambria Math" w:cs="Arial"/>
                        <w:sz w:val="24"/>
                        <w:szCs w:val="24"/>
                      </w:rPr>
                      <m:t>i</m:t>
                    </m:r>
                  </m:sub>
                </m:sSub>
                <m:r>
                  <w:rPr>
                    <w:rFonts w:ascii="Cambria Math" w:hAnsi="Cambria Math" w:cs="Arial"/>
                    <w:sz w:val="24"/>
                    <w:szCs w:val="24"/>
                  </w:rPr>
                  <m:t>-</m:t>
                </m:r>
                <m:sSub>
                  <m:sSubPr>
                    <m:ctrlPr>
                      <w:rPr>
                        <w:rFonts w:ascii="Cambria Math" w:hAnsi="Cambria Math" w:cs="Arial"/>
                        <w:sz w:val="24"/>
                        <w:szCs w:val="24"/>
                      </w:rPr>
                    </m:ctrlPr>
                  </m:sSubPr>
                  <m:e>
                    <m:r>
                      <m:rPr>
                        <m:sty m:val="p"/>
                      </m:rPr>
                      <w:rPr>
                        <w:rFonts w:ascii="Cambria Math" w:hAnsi="Cambria Math" w:cs="Arial"/>
                        <w:sz w:val="24"/>
                        <w:szCs w:val="24"/>
                      </w:rPr>
                      <m:t>ω</m:t>
                    </m:r>
                  </m:e>
                  <m:sub>
                    <m:r>
                      <w:rPr>
                        <w:rFonts w:ascii="Cambria Math" w:hAnsi="Cambria Math" w:cs="Arial"/>
                        <w:sz w:val="24"/>
                        <w:szCs w:val="24"/>
                      </w:rPr>
                      <m:t>i-1</m:t>
                    </m:r>
                  </m:sub>
                </m:sSub>
              </m:e>
            </m:d>
          </m:num>
          <m:den>
            <m:sSub>
              <m:sSubPr>
                <m:ctrlPr>
                  <w:rPr>
                    <w:rFonts w:ascii="Cambria Math" w:hAnsi="Cambria Math" w:cs="Arial"/>
                    <w:i/>
                    <w:sz w:val="24"/>
                    <w:szCs w:val="24"/>
                  </w:rPr>
                </m:ctrlPr>
              </m:sSubPr>
              <m:e>
                <m:r>
                  <w:rPr>
                    <w:rFonts w:ascii="Cambria Math" w:hAnsi="Cambria Math" w:cs="Arial"/>
                    <w:sz w:val="24"/>
                    <w:szCs w:val="24"/>
                  </w:rPr>
                  <m:t>T</m:t>
                </m:r>
              </m:e>
              <m:sub>
                <m:r>
                  <w:rPr>
                    <w:rFonts w:ascii="Cambria Math" w:hAnsi="Cambria Math" w:cs="Arial"/>
                    <w:sz w:val="24"/>
                    <w:szCs w:val="24"/>
                  </w:rPr>
                  <m:t>a</m:t>
                </m:r>
                <m:d>
                  <m:dPr>
                    <m:ctrlPr>
                      <w:rPr>
                        <w:rFonts w:ascii="Cambria Math" w:hAnsi="Cambria Math" w:cs="Arial"/>
                        <w:i/>
                        <w:sz w:val="24"/>
                        <w:szCs w:val="24"/>
                      </w:rPr>
                    </m:ctrlPr>
                  </m:dPr>
                  <m:e>
                    <m:r>
                      <w:rPr>
                        <w:rFonts w:ascii="Cambria Math" w:hAnsi="Cambria Math" w:cs="Arial"/>
                        <w:sz w:val="24"/>
                        <w:szCs w:val="24"/>
                      </w:rPr>
                      <m:t>médio</m:t>
                    </m:r>
                  </m:e>
                </m:d>
              </m:sub>
            </m:sSub>
          </m:den>
        </m:f>
        <m:r>
          <w:rPr>
            <w:rFonts w:ascii="Cambria Math" w:hAnsi="Cambria Math" w:cs="Arial"/>
            <w:sz w:val="24"/>
            <w:szCs w:val="24"/>
          </w:rPr>
          <m:t xml:space="preserve">                                                                                 </m:t>
        </m:r>
      </m:oMath>
      <w:r w:rsidR="001520EA" w:rsidRPr="001520EA">
        <w:rPr>
          <w:rFonts w:ascii="Arial" w:eastAsiaTheme="minorEastAsia" w:hAnsi="Arial" w:cs="Arial"/>
          <w:sz w:val="24"/>
          <w:szCs w:val="24"/>
        </w:rPr>
        <w:t xml:space="preserve">      </w:t>
      </w:r>
      <w:r w:rsidR="001520EA">
        <w:rPr>
          <w:rFonts w:ascii="Arial" w:eastAsiaTheme="minorEastAsia" w:hAnsi="Arial" w:cs="Arial"/>
          <w:sz w:val="24"/>
          <w:szCs w:val="24"/>
        </w:rPr>
        <w:t xml:space="preserve">         (</w:t>
      </w:r>
      <w:r w:rsidR="001520EA" w:rsidRPr="001520EA">
        <w:rPr>
          <w:rFonts w:ascii="Arial" w:eastAsiaTheme="minorEastAsia" w:hAnsi="Arial" w:cs="Arial"/>
          <w:b/>
          <w:bCs/>
          <w:color w:val="000000" w:themeColor="text1"/>
          <w:sz w:val="24"/>
          <w:szCs w:val="24"/>
        </w:rPr>
        <w:fldChar w:fldCharType="begin"/>
      </w:r>
      <w:r w:rsidR="001520EA" w:rsidRPr="001520EA">
        <w:rPr>
          <w:rFonts w:ascii="Arial" w:eastAsiaTheme="minorEastAsia" w:hAnsi="Arial" w:cs="Arial"/>
          <w:color w:val="000000" w:themeColor="text1"/>
          <w:sz w:val="24"/>
          <w:szCs w:val="24"/>
        </w:rPr>
        <w:instrText xml:space="preserve"> SEQ equação \* ARABIC </w:instrText>
      </w:r>
      <w:r w:rsidR="001520EA" w:rsidRPr="001520EA">
        <w:rPr>
          <w:rFonts w:ascii="Arial" w:eastAsiaTheme="minorEastAsia" w:hAnsi="Arial" w:cs="Arial"/>
          <w:b/>
          <w:bCs/>
          <w:color w:val="000000" w:themeColor="text1"/>
          <w:sz w:val="24"/>
          <w:szCs w:val="24"/>
        </w:rPr>
        <w:fldChar w:fldCharType="separate"/>
      </w:r>
      <w:r w:rsidR="00B81962">
        <w:rPr>
          <w:rFonts w:ascii="Arial" w:eastAsiaTheme="minorEastAsia" w:hAnsi="Arial" w:cs="Arial"/>
          <w:noProof/>
          <w:color w:val="000000" w:themeColor="text1"/>
          <w:sz w:val="24"/>
          <w:szCs w:val="24"/>
        </w:rPr>
        <w:t>21</w:t>
      </w:r>
      <w:r w:rsidR="001520EA" w:rsidRPr="001520EA">
        <w:rPr>
          <w:rFonts w:ascii="Arial" w:eastAsiaTheme="minorEastAsia" w:hAnsi="Arial" w:cs="Arial"/>
          <w:b/>
          <w:bCs/>
          <w:color w:val="000000" w:themeColor="text1"/>
          <w:sz w:val="24"/>
          <w:szCs w:val="24"/>
        </w:rPr>
        <w:fldChar w:fldCharType="end"/>
      </w:r>
      <w:r w:rsidR="001520EA" w:rsidRPr="001520EA">
        <w:rPr>
          <w:rFonts w:ascii="Arial" w:eastAsiaTheme="minorEastAsia" w:hAnsi="Arial" w:cs="Arial"/>
          <w:iCs/>
          <w:sz w:val="24"/>
          <w:szCs w:val="24"/>
        </w:rPr>
        <w:t>)</w:t>
      </w:r>
      <w:bookmarkEnd w:id="79"/>
    </w:p>
    <w:p w14:paraId="6BFE4260" w14:textId="77777777" w:rsidR="00C970B3" w:rsidRPr="00C970B3" w:rsidRDefault="00C970B3" w:rsidP="00C970B3">
      <w:pPr>
        <w:tabs>
          <w:tab w:val="left" w:pos="709"/>
        </w:tabs>
        <w:spacing w:after="120" w:line="360" w:lineRule="auto"/>
        <w:ind w:left="709"/>
        <w:jc w:val="both"/>
        <w:rPr>
          <w:rFonts w:ascii="Arial" w:eastAsiaTheme="minorEastAsia" w:hAnsi="Arial" w:cs="Arial"/>
          <w:iCs/>
          <w:sz w:val="24"/>
          <w:szCs w:val="24"/>
        </w:rPr>
      </w:pPr>
      <w:r w:rsidRPr="00C970B3">
        <w:rPr>
          <w:rFonts w:ascii="Arial" w:eastAsiaTheme="minorEastAsia" w:hAnsi="Arial" w:cs="Arial"/>
          <w:iCs/>
          <w:sz w:val="24"/>
          <w:szCs w:val="24"/>
        </w:rPr>
        <w:t>Onde</w:t>
      </w:r>
      <w:r>
        <w:rPr>
          <w:rFonts w:ascii="Arial" w:eastAsiaTheme="minorEastAsia" w:hAnsi="Arial" w:cs="Arial"/>
          <w:iCs/>
          <w:sz w:val="24"/>
          <w:szCs w:val="24"/>
        </w:rPr>
        <w:t>:</w:t>
      </w:r>
    </w:p>
    <w:p w14:paraId="572298EB" w14:textId="5390ADC2" w:rsidR="006B1B43" w:rsidRPr="00EA53EA" w:rsidRDefault="00EA53EA" w:rsidP="006B1B43">
      <w:pPr>
        <w:tabs>
          <w:tab w:val="left" w:pos="709"/>
        </w:tabs>
        <w:spacing w:after="120" w:line="360" w:lineRule="auto"/>
        <w:ind w:left="709"/>
        <w:rPr>
          <w:rFonts w:ascii="Arial" w:eastAsiaTheme="minorEastAsia" w:hAnsi="Arial" w:cs="Arial"/>
          <w:sz w:val="24"/>
          <w:szCs w:val="24"/>
        </w:rPr>
      </w:pPr>
      <w:bookmarkStart w:id="80" w:name="_Hlk191630629"/>
      <m:oMath>
        <m:r>
          <m:rPr>
            <m:sty m:val="p"/>
          </m:rPr>
          <w:rPr>
            <w:rFonts w:ascii="Cambria Math" w:hAnsi="Cambria Math" w:cs="Arial"/>
            <w:sz w:val="24"/>
            <w:szCs w:val="24"/>
          </w:rPr>
          <m:t>Δ</m:t>
        </m:r>
        <m:r>
          <w:rPr>
            <w:rFonts w:ascii="Cambria Math" w:hAnsi="Cambria Math" w:cs="Arial"/>
            <w:sz w:val="24"/>
            <w:szCs w:val="24"/>
          </w:rPr>
          <m:t>t</m:t>
        </m:r>
      </m:oMath>
      <w:r w:rsidR="0052233F">
        <w:rPr>
          <w:rFonts w:ascii="Arial" w:eastAsiaTheme="minorEastAsia" w:hAnsi="Arial" w:cs="Arial"/>
          <w:sz w:val="24"/>
          <w:szCs w:val="24"/>
        </w:rPr>
        <w:t xml:space="preserve">: </w:t>
      </w:r>
      <w:r w:rsidR="0052233F" w:rsidRPr="0052233F">
        <w:rPr>
          <w:rFonts w:ascii="Arial" w:eastAsiaTheme="minorEastAsia" w:hAnsi="Arial" w:cs="Arial"/>
          <w:sz w:val="24"/>
          <w:szCs w:val="24"/>
        </w:rPr>
        <w:t>Variação d</w:t>
      </w:r>
      <w:r w:rsidR="0052233F">
        <w:rPr>
          <w:rFonts w:ascii="Arial" w:eastAsiaTheme="minorEastAsia" w:hAnsi="Arial" w:cs="Arial"/>
          <w:sz w:val="24"/>
          <w:szCs w:val="24"/>
        </w:rPr>
        <w:t>o</w:t>
      </w:r>
      <w:r w:rsidR="0052233F" w:rsidRPr="0052233F">
        <w:rPr>
          <w:rFonts w:ascii="Arial" w:eastAsiaTheme="minorEastAsia" w:hAnsi="Arial" w:cs="Arial"/>
          <w:sz w:val="24"/>
          <w:szCs w:val="24"/>
        </w:rPr>
        <w:t xml:space="preserve"> tempo</w:t>
      </w:r>
      <w:r w:rsidR="0052233F">
        <w:rPr>
          <w:rFonts w:ascii="Arial" w:eastAsiaTheme="minorEastAsia" w:hAnsi="Arial" w:cs="Arial"/>
          <w:sz w:val="24"/>
          <w:szCs w:val="24"/>
        </w:rPr>
        <w:t xml:space="preserve"> de aceleração</w:t>
      </w:r>
      <w:r w:rsidR="0052233F" w:rsidRPr="0052233F">
        <w:rPr>
          <w:rFonts w:ascii="Arial" w:eastAsiaTheme="minorEastAsia" w:hAnsi="Arial" w:cs="Arial"/>
          <w:sz w:val="24"/>
          <w:szCs w:val="24"/>
        </w:rPr>
        <w:t xml:space="preserve"> (s</w:t>
      </w:r>
      <w:r w:rsidR="009828C5">
        <w:rPr>
          <w:rFonts w:ascii="Arial" w:eastAsiaTheme="minorEastAsia" w:hAnsi="Arial" w:cs="Arial"/>
          <w:sz w:val="24"/>
          <w:szCs w:val="24"/>
        </w:rPr>
        <w:t>eg</w:t>
      </w:r>
      <w:r w:rsidR="0052233F" w:rsidRPr="0052233F">
        <w:rPr>
          <w:rFonts w:ascii="Arial" w:eastAsiaTheme="minorEastAsia" w:hAnsi="Arial" w:cs="Arial"/>
          <w:sz w:val="24"/>
          <w:szCs w:val="24"/>
        </w:rPr>
        <w:t>)</w:t>
      </w:r>
    </w:p>
    <w:p w14:paraId="280DAF83" w14:textId="0A45F43F" w:rsidR="00EA53EA" w:rsidRPr="0052233F" w:rsidRDefault="00000000" w:rsidP="006B1B43">
      <w:pPr>
        <w:tabs>
          <w:tab w:val="left" w:pos="709"/>
        </w:tabs>
        <w:spacing w:after="120" w:line="360" w:lineRule="auto"/>
        <w:ind w:left="709"/>
        <w:rPr>
          <w:rFonts w:ascii="Arial" w:eastAsiaTheme="minorEastAsia" w:hAnsi="Arial" w:cs="Arial"/>
          <w:sz w:val="24"/>
          <w:szCs w:val="24"/>
        </w:rPr>
      </w:pPr>
      <m:oMath>
        <m:nary>
          <m:naryPr>
            <m:chr m:val="∑"/>
            <m:limLoc m:val="undOvr"/>
            <m:subHide m:val="1"/>
            <m:supHide m:val="1"/>
            <m:ctrlPr>
              <w:rPr>
                <w:rFonts w:ascii="Cambria Math" w:hAnsi="Cambria Math" w:cs="Arial"/>
                <w:i/>
                <w:sz w:val="24"/>
                <w:szCs w:val="24"/>
              </w:rPr>
            </m:ctrlPr>
          </m:naryPr>
          <m:sub/>
          <m:sup/>
          <m:e>
            <m:r>
              <w:rPr>
                <w:rFonts w:ascii="Cambria Math" w:hAnsi="Cambria Math" w:cs="Arial"/>
                <w:sz w:val="24"/>
                <w:szCs w:val="24"/>
              </w:rPr>
              <m:t>J</m:t>
            </m:r>
          </m:e>
        </m:nary>
      </m:oMath>
      <w:r w:rsidR="0052233F" w:rsidRPr="0052233F">
        <w:rPr>
          <w:rFonts w:ascii="Arial" w:eastAsiaTheme="minorEastAsia" w:hAnsi="Arial" w:cs="Arial"/>
          <w:sz w:val="24"/>
          <w:szCs w:val="24"/>
        </w:rPr>
        <w:t>:</w:t>
      </w:r>
      <w:r w:rsidR="0052233F">
        <w:rPr>
          <w:rFonts w:ascii="Arial" w:eastAsiaTheme="minorEastAsia" w:hAnsi="Arial" w:cs="Arial"/>
          <w:sz w:val="24"/>
          <w:szCs w:val="24"/>
        </w:rPr>
        <w:t xml:space="preserve"> </w:t>
      </w:r>
      <w:r w:rsidR="0052233F" w:rsidRPr="0052233F">
        <w:rPr>
          <w:rFonts w:ascii="Arial" w:eastAsiaTheme="minorEastAsia" w:hAnsi="Arial" w:cs="Arial"/>
          <w:sz w:val="24"/>
          <w:szCs w:val="24"/>
        </w:rPr>
        <w:t>Soma dos momentos de inércia (kg·m²)</w:t>
      </w:r>
    </w:p>
    <w:p w14:paraId="55D1CB75" w14:textId="3392503E" w:rsidR="00EA53EA" w:rsidRPr="00EA53EA" w:rsidRDefault="00000000" w:rsidP="006B1B43">
      <w:pPr>
        <w:tabs>
          <w:tab w:val="left" w:pos="709"/>
        </w:tabs>
        <w:spacing w:after="120" w:line="360" w:lineRule="auto"/>
        <w:ind w:left="709"/>
        <w:rPr>
          <w:rFonts w:ascii="Arial" w:eastAsiaTheme="minorEastAsia" w:hAnsi="Arial" w:cs="Arial"/>
          <w:sz w:val="24"/>
          <w:szCs w:val="24"/>
        </w:rPr>
      </w:pPr>
      <m:oMath>
        <m:sSub>
          <m:sSubPr>
            <m:ctrlPr>
              <w:rPr>
                <w:rFonts w:ascii="Cambria Math" w:hAnsi="Cambria Math" w:cs="Arial"/>
                <w:sz w:val="24"/>
                <w:szCs w:val="24"/>
              </w:rPr>
            </m:ctrlPr>
          </m:sSubPr>
          <m:e>
            <m:r>
              <m:rPr>
                <m:sty m:val="p"/>
              </m:rPr>
              <w:rPr>
                <w:rFonts w:ascii="Cambria Math" w:hAnsi="Cambria Math" w:cs="Arial"/>
                <w:sz w:val="24"/>
                <w:szCs w:val="24"/>
              </w:rPr>
              <m:t>ω</m:t>
            </m:r>
          </m:e>
          <m:sub>
            <m:r>
              <w:rPr>
                <w:rFonts w:ascii="Cambria Math" w:hAnsi="Cambria Math" w:cs="Arial"/>
                <w:sz w:val="24"/>
                <w:szCs w:val="24"/>
              </w:rPr>
              <m:t>s</m:t>
            </m:r>
          </m:sub>
        </m:sSub>
      </m:oMath>
      <w:r w:rsidR="0052233F">
        <w:rPr>
          <w:rFonts w:ascii="Arial" w:eastAsiaTheme="minorEastAsia" w:hAnsi="Arial" w:cs="Arial"/>
          <w:sz w:val="24"/>
          <w:szCs w:val="24"/>
        </w:rPr>
        <w:t xml:space="preserve">: </w:t>
      </w:r>
      <w:r w:rsidR="0052233F" w:rsidRPr="0052233F">
        <w:rPr>
          <w:rFonts w:ascii="Arial" w:eastAsiaTheme="minorEastAsia" w:hAnsi="Arial" w:cs="Arial"/>
          <w:sz w:val="24"/>
          <w:szCs w:val="24"/>
        </w:rPr>
        <w:t>Velocidade angular síncrona (rad/s</w:t>
      </w:r>
      <w:r w:rsidR="009828C5">
        <w:rPr>
          <w:rFonts w:ascii="Arial" w:eastAsiaTheme="minorEastAsia" w:hAnsi="Arial" w:cs="Arial"/>
          <w:sz w:val="24"/>
          <w:szCs w:val="24"/>
        </w:rPr>
        <w:t>eg</w:t>
      </w:r>
      <w:r w:rsidR="0052233F" w:rsidRPr="0052233F">
        <w:rPr>
          <w:rFonts w:ascii="Arial" w:eastAsiaTheme="minorEastAsia" w:hAnsi="Arial" w:cs="Arial"/>
          <w:sz w:val="24"/>
          <w:szCs w:val="24"/>
        </w:rPr>
        <w:t>)</w:t>
      </w:r>
    </w:p>
    <w:p w14:paraId="0EF76884" w14:textId="116C6A78" w:rsidR="00EA53EA" w:rsidRPr="0052233F" w:rsidRDefault="00000000" w:rsidP="006B1B43">
      <w:pPr>
        <w:tabs>
          <w:tab w:val="left" w:pos="709"/>
        </w:tabs>
        <w:spacing w:after="120" w:line="360" w:lineRule="auto"/>
        <w:ind w:left="709"/>
        <w:rPr>
          <w:rFonts w:ascii="Arial" w:eastAsiaTheme="minorEastAsia" w:hAnsi="Arial" w:cs="Arial"/>
          <w:sz w:val="24"/>
          <w:szCs w:val="24"/>
        </w:rPr>
      </w:pPr>
      <m:oMath>
        <m:sSub>
          <m:sSubPr>
            <m:ctrlPr>
              <w:rPr>
                <w:rFonts w:ascii="Cambria Math" w:hAnsi="Cambria Math" w:cs="Arial"/>
                <w:sz w:val="24"/>
                <w:szCs w:val="24"/>
              </w:rPr>
            </m:ctrlPr>
          </m:sSubPr>
          <m:e>
            <m:r>
              <m:rPr>
                <m:sty m:val="p"/>
              </m:rPr>
              <w:rPr>
                <w:rFonts w:ascii="Cambria Math" w:hAnsi="Cambria Math" w:cs="Arial"/>
                <w:sz w:val="24"/>
                <w:szCs w:val="24"/>
              </w:rPr>
              <m:t>ω</m:t>
            </m:r>
          </m:e>
          <m:sub>
            <m:r>
              <w:rPr>
                <w:rFonts w:ascii="Cambria Math" w:hAnsi="Cambria Math" w:cs="Arial"/>
                <w:sz w:val="24"/>
                <w:szCs w:val="24"/>
              </w:rPr>
              <m:t>i</m:t>
            </m:r>
          </m:sub>
        </m:sSub>
        <m:r>
          <w:rPr>
            <w:rFonts w:ascii="Cambria Math" w:hAnsi="Cambria Math" w:cs="Arial"/>
            <w:sz w:val="24"/>
            <w:szCs w:val="24"/>
          </w:rPr>
          <m:t>:</m:t>
        </m:r>
      </m:oMath>
      <w:r w:rsidR="0052233F">
        <w:rPr>
          <w:rFonts w:ascii="Arial" w:eastAsiaTheme="minorEastAsia" w:hAnsi="Arial" w:cs="Arial"/>
          <w:sz w:val="24"/>
          <w:szCs w:val="24"/>
        </w:rPr>
        <w:t xml:space="preserve"> </w:t>
      </w:r>
      <w:r w:rsidR="0052233F" w:rsidRPr="0052233F">
        <w:rPr>
          <w:rFonts w:ascii="Arial" w:eastAsiaTheme="minorEastAsia" w:hAnsi="Arial" w:cs="Arial"/>
          <w:sz w:val="24"/>
          <w:szCs w:val="24"/>
        </w:rPr>
        <w:t>Velocidade angular no instante i (rad/s)</w:t>
      </w:r>
    </w:p>
    <w:p w14:paraId="0C35105F" w14:textId="6D7D3051" w:rsidR="0052233F" w:rsidRPr="0052233F" w:rsidRDefault="00000000" w:rsidP="006B1B43">
      <w:pPr>
        <w:tabs>
          <w:tab w:val="left" w:pos="709"/>
        </w:tabs>
        <w:spacing w:after="120" w:line="360" w:lineRule="auto"/>
        <w:ind w:left="709"/>
        <w:rPr>
          <w:rFonts w:ascii="Arial" w:eastAsiaTheme="minorEastAsia" w:hAnsi="Arial" w:cs="Arial"/>
          <w:sz w:val="24"/>
          <w:szCs w:val="24"/>
        </w:rPr>
      </w:pPr>
      <m:oMath>
        <m:sSub>
          <m:sSubPr>
            <m:ctrlPr>
              <w:rPr>
                <w:rFonts w:ascii="Cambria Math" w:hAnsi="Cambria Math" w:cs="Arial"/>
                <w:sz w:val="24"/>
                <w:szCs w:val="24"/>
              </w:rPr>
            </m:ctrlPr>
          </m:sSubPr>
          <m:e>
            <m:r>
              <m:rPr>
                <m:sty m:val="p"/>
              </m:rPr>
              <w:rPr>
                <w:rFonts w:ascii="Cambria Math" w:hAnsi="Cambria Math" w:cs="Arial"/>
                <w:sz w:val="24"/>
                <w:szCs w:val="24"/>
              </w:rPr>
              <m:t>ω</m:t>
            </m:r>
          </m:e>
          <m:sub>
            <m:r>
              <w:rPr>
                <w:rFonts w:ascii="Cambria Math" w:hAnsi="Cambria Math" w:cs="Arial"/>
                <w:sz w:val="24"/>
                <w:szCs w:val="24"/>
              </w:rPr>
              <m:t>i-1</m:t>
            </m:r>
          </m:sub>
        </m:sSub>
        <m:r>
          <w:rPr>
            <w:rFonts w:ascii="Cambria Math" w:hAnsi="Cambria Math" w:cs="Arial"/>
            <w:sz w:val="24"/>
            <w:szCs w:val="24"/>
          </w:rPr>
          <m:t>:</m:t>
        </m:r>
      </m:oMath>
      <w:r w:rsidR="0052233F">
        <w:rPr>
          <w:rFonts w:ascii="Arial" w:eastAsiaTheme="minorEastAsia" w:hAnsi="Arial" w:cs="Arial"/>
          <w:sz w:val="24"/>
          <w:szCs w:val="24"/>
        </w:rPr>
        <w:t xml:space="preserve"> </w:t>
      </w:r>
      <w:r w:rsidR="0052233F" w:rsidRPr="0052233F">
        <w:rPr>
          <w:rFonts w:ascii="Arial" w:eastAsiaTheme="minorEastAsia" w:hAnsi="Arial" w:cs="Arial"/>
          <w:sz w:val="24"/>
          <w:szCs w:val="24"/>
        </w:rPr>
        <w:t>Velocidade angular no instante i−1 (rad/s</w:t>
      </w:r>
      <w:r w:rsidR="009828C5">
        <w:rPr>
          <w:rFonts w:ascii="Arial" w:eastAsiaTheme="minorEastAsia" w:hAnsi="Arial" w:cs="Arial"/>
          <w:sz w:val="24"/>
          <w:szCs w:val="24"/>
        </w:rPr>
        <w:t>eg</w:t>
      </w:r>
      <w:r w:rsidR="0052233F" w:rsidRPr="0052233F">
        <w:rPr>
          <w:rFonts w:ascii="Arial" w:eastAsiaTheme="minorEastAsia" w:hAnsi="Arial" w:cs="Arial"/>
          <w:sz w:val="24"/>
          <w:szCs w:val="24"/>
        </w:rPr>
        <w:t>)</w:t>
      </w:r>
    </w:p>
    <w:p w14:paraId="357A1180" w14:textId="0F427271" w:rsidR="0052233F" w:rsidRDefault="00000000" w:rsidP="006B1B43">
      <w:pPr>
        <w:tabs>
          <w:tab w:val="left" w:pos="709"/>
        </w:tabs>
        <w:spacing w:after="120" w:line="360" w:lineRule="auto"/>
        <w:ind w:left="709"/>
        <w:rPr>
          <w:rFonts w:ascii="Arial" w:eastAsiaTheme="minorEastAsia" w:hAnsi="Arial" w:cs="Arial"/>
          <w:sz w:val="24"/>
          <w:szCs w:val="24"/>
        </w:rPr>
      </w:pPr>
      <m:oMath>
        <m:sSub>
          <m:sSubPr>
            <m:ctrlPr>
              <w:rPr>
                <w:rFonts w:ascii="Cambria Math" w:hAnsi="Cambria Math" w:cs="Arial"/>
                <w:i/>
                <w:sz w:val="24"/>
                <w:szCs w:val="24"/>
              </w:rPr>
            </m:ctrlPr>
          </m:sSubPr>
          <m:e>
            <m:r>
              <w:rPr>
                <w:rFonts w:ascii="Cambria Math" w:hAnsi="Cambria Math" w:cs="Arial"/>
                <w:sz w:val="24"/>
                <w:szCs w:val="24"/>
              </w:rPr>
              <m:t>T</m:t>
            </m:r>
          </m:e>
          <m:sub>
            <m:r>
              <w:rPr>
                <w:rFonts w:ascii="Cambria Math" w:hAnsi="Cambria Math" w:cs="Arial"/>
                <w:sz w:val="24"/>
                <w:szCs w:val="24"/>
              </w:rPr>
              <m:t>a</m:t>
            </m:r>
            <m:d>
              <m:dPr>
                <m:ctrlPr>
                  <w:rPr>
                    <w:rFonts w:ascii="Cambria Math" w:hAnsi="Cambria Math" w:cs="Arial"/>
                    <w:i/>
                    <w:sz w:val="24"/>
                    <w:szCs w:val="24"/>
                  </w:rPr>
                </m:ctrlPr>
              </m:dPr>
              <m:e>
                <m:r>
                  <w:rPr>
                    <w:rFonts w:ascii="Cambria Math" w:hAnsi="Cambria Math" w:cs="Arial"/>
                    <w:sz w:val="24"/>
                    <w:szCs w:val="24"/>
                  </w:rPr>
                  <m:t>médio</m:t>
                </m:r>
              </m:e>
            </m:d>
          </m:sub>
        </m:sSub>
        <m:r>
          <w:rPr>
            <w:rFonts w:ascii="Cambria Math" w:hAnsi="Cambria Math" w:cs="Arial"/>
            <w:sz w:val="24"/>
            <w:szCs w:val="24"/>
          </w:rPr>
          <m:t>:</m:t>
        </m:r>
      </m:oMath>
      <w:r w:rsidR="0052233F">
        <w:rPr>
          <w:rFonts w:ascii="Arial" w:eastAsiaTheme="minorEastAsia" w:hAnsi="Arial" w:cs="Arial"/>
          <w:sz w:val="24"/>
          <w:szCs w:val="24"/>
        </w:rPr>
        <w:t xml:space="preserve"> </w:t>
      </w:r>
      <w:r w:rsidR="0052233F" w:rsidRPr="0052233F">
        <w:rPr>
          <w:rFonts w:ascii="Arial" w:eastAsiaTheme="minorEastAsia" w:hAnsi="Arial" w:cs="Arial"/>
          <w:sz w:val="24"/>
          <w:szCs w:val="24"/>
        </w:rPr>
        <w:t xml:space="preserve">Torque </w:t>
      </w:r>
      <w:r w:rsidR="0052233F">
        <w:rPr>
          <w:rFonts w:ascii="Arial" w:eastAsiaTheme="minorEastAsia" w:hAnsi="Arial" w:cs="Arial"/>
          <w:sz w:val="24"/>
          <w:szCs w:val="24"/>
        </w:rPr>
        <w:t xml:space="preserve">acelerante </w:t>
      </w:r>
      <w:r w:rsidR="0052233F" w:rsidRPr="0052233F">
        <w:rPr>
          <w:rFonts w:ascii="Arial" w:eastAsiaTheme="minorEastAsia" w:hAnsi="Arial" w:cs="Arial"/>
          <w:sz w:val="24"/>
          <w:szCs w:val="24"/>
        </w:rPr>
        <w:t>médio (N·m)</w:t>
      </w:r>
    </w:p>
    <w:bookmarkEnd w:id="80"/>
    <w:p w14:paraId="01FB323F" w14:textId="77777777" w:rsidR="0052233F" w:rsidRPr="0052233F" w:rsidRDefault="0052233F" w:rsidP="006B1B43">
      <w:pPr>
        <w:tabs>
          <w:tab w:val="left" w:pos="709"/>
        </w:tabs>
        <w:spacing w:after="120" w:line="360" w:lineRule="auto"/>
        <w:ind w:left="709"/>
        <w:rPr>
          <w:rFonts w:ascii="Arial" w:eastAsiaTheme="minorEastAsia" w:hAnsi="Arial" w:cs="Arial"/>
          <w:sz w:val="24"/>
          <w:szCs w:val="24"/>
        </w:rPr>
      </w:pPr>
    </w:p>
    <w:p w14:paraId="6292162D" w14:textId="3E20A296" w:rsidR="00943EE8" w:rsidRPr="002762D3" w:rsidRDefault="00673E35" w:rsidP="00943EE8">
      <w:pPr>
        <w:tabs>
          <w:tab w:val="left" w:pos="709"/>
        </w:tabs>
        <w:spacing w:after="120" w:line="360" w:lineRule="auto"/>
        <w:jc w:val="both"/>
        <w:rPr>
          <w:rFonts w:ascii="Arial" w:hAnsi="Arial" w:cs="Arial"/>
          <w:sz w:val="24"/>
          <w:szCs w:val="24"/>
        </w:rPr>
      </w:pPr>
      <w:r w:rsidRPr="002762D3">
        <w:rPr>
          <w:rFonts w:ascii="Arial" w:hAnsi="Arial" w:cs="Arial"/>
          <w:sz w:val="24"/>
          <w:szCs w:val="24"/>
        </w:rPr>
        <w:tab/>
        <w:t xml:space="preserve">O tempo total de aceleração </w:t>
      </w:r>
      <w:r w:rsidR="00943EE8">
        <w:rPr>
          <w:rFonts w:ascii="Arial" w:hAnsi="Arial" w:cs="Arial"/>
          <w:sz w:val="24"/>
          <w:szCs w:val="24"/>
        </w:rPr>
        <w:t>“</w:t>
      </w:r>
      <m:oMath>
        <m:sSub>
          <m:sSubPr>
            <m:ctrlPr>
              <w:rPr>
                <w:rFonts w:ascii="Cambria Math" w:hAnsi="Cambria Math" w:cs="Arial"/>
                <w:i/>
                <w:sz w:val="24"/>
                <w:szCs w:val="24"/>
              </w:rPr>
            </m:ctrlPr>
          </m:sSubPr>
          <m:e>
            <m:r>
              <w:rPr>
                <w:rFonts w:ascii="Cambria Math" w:hAnsi="Cambria Math" w:cs="Arial"/>
                <w:sz w:val="24"/>
                <w:szCs w:val="24"/>
              </w:rPr>
              <m:t>T</m:t>
            </m:r>
          </m:e>
          <m:sub>
            <m:r>
              <w:rPr>
                <w:rFonts w:ascii="Cambria Math" w:hAnsi="Cambria Math" w:cs="Arial"/>
                <w:sz w:val="24"/>
                <w:szCs w:val="24"/>
              </w:rPr>
              <m:t>aceleração total</m:t>
            </m:r>
          </m:sub>
        </m:sSub>
      </m:oMath>
      <w:r w:rsidRPr="002762D3">
        <w:rPr>
          <w:rFonts w:ascii="Arial" w:hAnsi="Arial" w:cs="Arial"/>
          <w:sz w:val="24"/>
          <w:szCs w:val="24"/>
        </w:rPr>
        <w:t>​</w:t>
      </w:r>
      <w:r w:rsidR="00943EE8">
        <w:rPr>
          <w:rFonts w:ascii="Arial" w:hAnsi="Arial" w:cs="Arial"/>
          <w:sz w:val="24"/>
          <w:szCs w:val="24"/>
        </w:rPr>
        <w:t>”</w:t>
      </w:r>
      <w:r w:rsidRPr="002762D3">
        <w:rPr>
          <w:rFonts w:ascii="Arial" w:hAnsi="Arial" w:cs="Arial"/>
          <w:sz w:val="24"/>
          <w:szCs w:val="24"/>
        </w:rPr>
        <w:t xml:space="preserve"> é obtido somando-se os tempos de aceleração calculados em todos os intervalos</w:t>
      </w:r>
      <w:r w:rsidR="00943EE8">
        <w:rPr>
          <w:rFonts w:ascii="Arial" w:hAnsi="Arial" w:cs="Arial"/>
          <w:sz w:val="24"/>
          <w:szCs w:val="24"/>
        </w:rPr>
        <w:t xml:space="preserve"> conforme ilustrando em (2</w:t>
      </w:r>
      <w:r w:rsidR="00FE3EA0">
        <w:rPr>
          <w:rFonts w:ascii="Arial" w:hAnsi="Arial" w:cs="Arial"/>
          <w:sz w:val="24"/>
          <w:szCs w:val="24"/>
        </w:rPr>
        <w:t>2</w:t>
      </w:r>
      <w:r w:rsidR="00943EE8">
        <w:rPr>
          <w:rFonts w:ascii="Arial" w:hAnsi="Arial" w:cs="Arial"/>
          <w:sz w:val="24"/>
          <w:szCs w:val="24"/>
        </w:rPr>
        <w:t>).</w:t>
      </w:r>
      <w:r w:rsidR="00943EE8" w:rsidRPr="00943EE8">
        <w:rPr>
          <w:rFonts w:ascii="Arial" w:hAnsi="Arial" w:cs="Arial"/>
          <w:sz w:val="24"/>
          <w:szCs w:val="24"/>
        </w:rPr>
        <w:t xml:space="preserve"> </w:t>
      </w:r>
      <w:r w:rsidR="00943EE8" w:rsidRPr="002762D3">
        <w:rPr>
          <w:rFonts w:ascii="Arial" w:hAnsi="Arial" w:cs="Arial"/>
          <w:sz w:val="24"/>
          <w:szCs w:val="24"/>
        </w:rPr>
        <w:tab/>
        <w:t xml:space="preserve">Essa soma representa o tempo total necessário para o motor acelerar de zero até sua velocidade nominal. </w:t>
      </w:r>
    </w:p>
    <w:bookmarkStart w:id="81" w:name="_Toc192776138"/>
    <w:p w14:paraId="333988C4" w14:textId="71A22EA2" w:rsidR="006B1B43" w:rsidRPr="001520EA" w:rsidRDefault="00000000" w:rsidP="006B1B43">
      <w:pPr>
        <w:tabs>
          <w:tab w:val="left" w:pos="709"/>
        </w:tabs>
        <w:spacing w:after="120" w:line="360" w:lineRule="auto"/>
        <w:ind w:left="709"/>
        <w:rPr>
          <w:rFonts w:ascii="Arial" w:eastAsiaTheme="minorEastAsia" w:hAnsi="Arial" w:cs="Arial"/>
          <w:sz w:val="24"/>
          <w:szCs w:val="24"/>
        </w:rPr>
      </w:pPr>
      <m:oMath>
        <m:sSub>
          <m:sSubPr>
            <m:ctrlPr>
              <w:rPr>
                <w:rFonts w:ascii="Cambria Math" w:hAnsi="Cambria Math" w:cs="Arial"/>
                <w:i/>
                <w:sz w:val="24"/>
                <w:szCs w:val="24"/>
              </w:rPr>
            </m:ctrlPr>
          </m:sSubPr>
          <m:e>
            <m:r>
              <w:rPr>
                <w:rFonts w:ascii="Cambria Math" w:hAnsi="Cambria Math" w:cs="Arial"/>
                <w:sz w:val="24"/>
                <w:szCs w:val="24"/>
              </w:rPr>
              <m:t>T</m:t>
            </m:r>
          </m:e>
          <m:sub>
            <m:r>
              <w:rPr>
                <w:rFonts w:ascii="Cambria Math" w:hAnsi="Cambria Math" w:cs="Arial"/>
                <w:sz w:val="24"/>
                <w:szCs w:val="24"/>
              </w:rPr>
              <m:t>aceleração total</m:t>
            </m:r>
          </m:sub>
        </m:sSub>
        <m:r>
          <w:rPr>
            <w:rFonts w:ascii="Cambria Math" w:hAnsi="Cambria Math" w:cs="Arial"/>
            <w:sz w:val="24"/>
            <w:szCs w:val="24"/>
          </w:rPr>
          <m:t>=</m:t>
        </m:r>
        <m:nary>
          <m:naryPr>
            <m:chr m:val="∑"/>
            <m:limLoc m:val="undOvr"/>
            <m:supHide m:val="1"/>
            <m:ctrlPr>
              <w:rPr>
                <w:rFonts w:ascii="Cambria Math" w:hAnsi="Cambria Math" w:cs="Arial"/>
                <w:i/>
                <w:sz w:val="24"/>
                <w:szCs w:val="24"/>
              </w:rPr>
            </m:ctrlPr>
          </m:naryPr>
          <m:sub>
            <m:r>
              <w:rPr>
                <w:rFonts w:ascii="Cambria Math" w:hAnsi="Cambria Math" w:cs="Arial"/>
                <w:sz w:val="24"/>
                <w:szCs w:val="24"/>
              </w:rPr>
              <m:t>i</m:t>
            </m:r>
          </m:sub>
          <m:sup/>
          <m:e>
            <m:sSub>
              <m:sSubPr>
                <m:ctrlPr>
                  <w:rPr>
                    <w:rFonts w:ascii="Cambria Math" w:hAnsi="Cambria Math" w:cs="Arial"/>
                    <w:sz w:val="24"/>
                    <w:szCs w:val="24"/>
                  </w:rPr>
                </m:ctrlPr>
              </m:sSubPr>
              <m:e>
                <m:r>
                  <m:rPr>
                    <m:sty m:val="p"/>
                  </m:rPr>
                  <w:rPr>
                    <w:rFonts w:ascii="Cambria Math" w:hAnsi="Cambria Math" w:cs="Arial"/>
                    <w:sz w:val="24"/>
                    <w:szCs w:val="24"/>
                  </w:rPr>
                  <m:t>Δ</m:t>
                </m:r>
                <m:r>
                  <w:rPr>
                    <w:rFonts w:ascii="Cambria Math" w:hAnsi="Cambria Math" w:cs="Arial"/>
                    <w:sz w:val="24"/>
                    <w:szCs w:val="24"/>
                  </w:rPr>
                  <m:t>t</m:t>
                </m:r>
              </m:e>
              <m:sub>
                <m:r>
                  <w:rPr>
                    <w:rFonts w:ascii="Cambria Math" w:hAnsi="Cambria Math" w:cs="Arial"/>
                    <w:sz w:val="24"/>
                    <w:szCs w:val="24"/>
                  </w:rPr>
                  <m:t>i</m:t>
                </m:r>
              </m:sub>
            </m:sSub>
          </m:e>
        </m:nary>
        <m:r>
          <w:rPr>
            <w:rFonts w:ascii="Cambria Math" w:hAnsi="Cambria Math" w:cs="Arial"/>
            <w:sz w:val="24"/>
            <w:szCs w:val="24"/>
          </w:rPr>
          <m:t xml:space="preserve">                                                                                          </m:t>
        </m:r>
      </m:oMath>
      <w:r w:rsidR="001520EA" w:rsidRPr="001520EA">
        <w:rPr>
          <w:rFonts w:ascii="Arial" w:eastAsiaTheme="minorEastAsia" w:hAnsi="Arial" w:cs="Arial"/>
          <w:sz w:val="24"/>
          <w:szCs w:val="24"/>
        </w:rPr>
        <w:t xml:space="preserve">   (</w:t>
      </w:r>
      <w:r w:rsidR="001520EA" w:rsidRPr="001520EA">
        <w:rPr>
          <w:rFonts w:ascii="Arial" w:eastAsiaTheme="minorEastAsia" w:hAnsi="Arial" w:cs="Arial"/>
          <w:b/>
          <w:bCs/>
          <w:color w:val="000000" w:themeColor="text1"/>
          <w:sz w:val="24"/>
          <w:szCs w:val="24"/>
        </w:rPr>
        <w:fldChar w:fldCharType="begin"/>
      </w:r>
      <w:r w:rsidR="001520EA" w:rsidRPr="001520EA">
        <w:rPr>
          <w:rFonts w:ascii="Arial" w:eastAsiaTheme="minorEastAsia" w:hAnsi="Arial" w:cs="Arial"/>
          <w:color w:val="000000" w:themeColor="text1"/>
          <w:sz w:val="24"/>
          <w:szCs w:val="24"/>
        </w:rPr>
        <w:instrText xml:space="preserve"> SEQ equação \* ARABIC </w:instrText>
      </w:r>
      <w:r w:rsidR="001520EA" w:rsidRPr="001520EA">
        <w:rPr>
          <w:rFonts w:ascii="Arial" w:eastAsiaTheme="minorEastAsia" w:hAnsi="Arial" w:cs="Arial"/>
          <w:b/>
          <w:bCs/>
          <w:color w:val="000000" w:themeColor="text1"/>
          <w:sz w:val="24"/>
          <w:szCs w:val="24"/>
        </w:rPr>
        <w:fldChar w:fldCharType="separate"/>
      </w:r>
      <w:r w:rsidR="00B81962">
        <w:rPr>
          <w:rFonts w:ascii="Arial" w:eastAsiaTheme="minorEastAsia" w:hAnsi="Arial" w:cs="Arial"/>
          <w:noProof/>
          <w:color w:val="000000" w:themeColor="text1"/>
          <w:sz w:val="24"/>
          <w:szCs w:val="24"/>
        </w:rPr>
        <w:t>22</w:t>
      </w:r>
      <w:r w:rsidR="001520EA" w:rsidRPr="001520EA">
        <w:rPr>
          <w:rFonts w:ascii="Arial" w:eastAsiaTheme="minorEastAsia" w:hAnsi="Arial" w:cs="Arial"/>
          <w:b/>
          <w:bCs/>
          <w:color w:val="000000" w:themeColor="text1"/>
          <w:sz w:val="24"/>
          <w:szCs w:val="24"/>
        </w:rPr>
        <w:fldChar w:fldCharType="end"/>
      </w:r>
      <w:r w:rsidR="001520EA" w:rsidRPr="001520EA">
        <w:rPr>
          <w:rFonts w:ascii="Arial" w:eastAsiaTheme="minorEastAsia" w:hAnsi="Arial" w:cs="Arial"/>
          <w:iCs/>
          <w:sz w:val="24"/>
          <w:szCs w:val="24"/>
        </w:rPr>
        <w:t>)</w:t>
      </w:r>
      <w:bookmarkEnd w:id="81"/>
    </w:p>
    <w:p w14:paraId="144547CD" w14:textId="77777777" w:rsidR="00C970B3" w:rsidRPr="00C970B3" w:rsidRDefault="00C970B3" w:rsidP="00C970B3">
      <w:pPr>
        <w:tabs>
          <w:tab w:val="left" w:pos="709"/>
        </w:tabs>
        <w:spacing w:after="120" w:line="360" w:lineRule="auto"/>
        <w:ind w:left="709"/>
        <w:jc w:val="both"/>
        <w:rPr>
          <w:rFonts w:ascii="Arial" w:eastAsiaTheme="minorEastAsia" w:hAnsi="Arial" w:cs="Arial"/>
          <w:iCs/>
          <w:sz w:val="24"/>
          <w:szCs w:val="24"/>
        </w:rPr>
      </w:pPr>
      <w:r w:rsidRPr="00C970B3">
        <w:rPr>
          <w:rFonts w:ascii="Arial" w:eastAsiaTheme="minorEastAsia" w:hAnsi="Arial" w:cs="Arial"/>
          <w:iCs/>
          <w:sz w:val="24"/>
          <w:szCs w:val="24"/>
        </w:rPr>
        <w:t>Onde</w:t>
      </w:r>
      <w:r>
        <w:rPr>
          <w:rFonts w:ascii="Arial" w:eastAsiaTheme="minorEastAsia" w:hAnsi="Arial" w:cs="Arial"/>
          <w:iCs/>
          <w:sz w:val="24"/>
          <w:szCs w:val="24"/>
        </w:rPr>
        <w:t>:</w:t>
      </w:r>
    </w:p>
    <w:bookmarkStart w:id="82" w:name="_Hlk191630633"/>
    <w:p w14:paraId="72A5CF2E" w14:textId="1E823C02" w:rsidR="00943EE8" w:rsidRPr="0052233F" w:rsidRDefault="00000000" w:rsidP="006B1B43">
      <w:pPr>
        <w:tabs>
          <w:tab w:val="left" w:pos="709"/>
        </w:tabs>
        <w:spacing w:after="120" w:line="360" w:lineRule="auto"/>
        <w:ind w:left="709"/>
        <w:rPr>
          <w:rFonts w:ascii="Arial" w:eastAsiaTheme="minorEastAsia" w:hAnsi="Arial" w:cs="Arial"/>
          <w:sz w:val="24"/>
          <w:szCs w:val="24"/>
        </w:rPr>
      </w:pPr>
      <m:oMath>
        <m:sSub>
          <m:sSubPr>
            <m:ctrlPr>
              <w:rPr>
                <w:rFonts w:ascii="Cambria Math" w:hAnsi="Cambria Math" w:cs="Arial"/>
                <w:i/>
                <w:sz w:val="24"/>
                <w:szCs w:val="24"/>
              </w:rPr>
            </m:ctrlPr>
          </m:sSubPr>
          <m:e>
            <m:r>
              <w:rPr>
                <w:rFonts w:ascii="Cambria Math" w:hAnsi="Cambria Math" w:cs="Arial"/>
                <w:sz w:val="24"/>
                <w:szCs w:val="24"/>
              </w:rPr>
              <m:t>T</m:t>
            </m:r>
          </m:e>
          <m:sub>
            <m:r>
              <w:rPr>
                <w:rFonts w:ascii="Cambria Math" w:hAnsi="Cambria Math" w:cs="Arial"/>
                <w:sz w:val="24"/>
                <w:szCs w:val="24"/>
              </w:rPr>
              <m:t>aceleração total</m:t>
            </m:r>
          </m:sub>
        </m:sSub>
      </m:oMath>
      <w:r w:rsidR="0052233F">
        <w:rPr>
          <w:rFonts w:ascii="Arial" w:eastAsiaTheme="minorEastAsia" w:hAnsi="Arial" w:cs="Arial"/>
          <w:sz w:val="24"/>
          <w:szCs w:val="24"/>
        </w:rPr>
        <w:t>: Tempo de aceleração total (s</w:t>
      </w:r>
      <w:r w:rsidR="009828C5">
        <w:rPr>
          <w:rFonts w:ascii="Arial" w:eastAsiaTheme="minorEastAsia" w:hAnsi="Arial" w:cs="Arial"/>
          <w:sz w:val="24"/>
          <w:szCs w:val="24"/>
        </w:rPr>
        <w:t>eg</w:t>
      </w:r>
      <w:r w:rsidR="0052233F">
        <w:rPr>
          <w:rFonts w:ascii="Arial" w:eastAsiaTheme="minorEastAsia" w:hAnsi="Arial" w:cs="Arial"/>
          <w:sz w:val="24"/>
          <w:szCs w:val="24"/>
        </w:rPr>
        <w:t>)</w:t>
      </w:r>
    </w:p>
    <w:p w14:paraId="4801F4CB" w14:textId="0E18DA74" w:rsidR="00480707" w:rsidRDefault="00000000" w:rsidP="00480707">
      <w:pPr>
        <w:tabs>
          <w:tab w:val="left" w:pos="709"/>
        </w:tabs>
        <w:spacing w:after="120" w:line="360" w:lineRule="auto"/>
        <w:ind w:left="709"/>
        <w:rPr>
          <w:rFonts w:ascii="Arial" w:eastAsiaTheme="minorEastAsia" w:hAnsi="Arial" w:cs="Arial"/>
          <w:sz w:val="24"/>
          <w:szCs w:val="24"/>
        </w:rPr>
      </w:pPr>
      <m:oMath>
        <m:sSub>
          <m:sSubPr>
            <m:ctrlPr>
              <w:rPr>
                <w:rFonts w:ascii="Cambria Math" w:hAnsi="Cambria Math" w:cs="Arial"/>
                <w:sz w:val="24"/>
                <w:szCs w:val="24"/>
              </w:rPr>
            </m:ctrlPr>
          </m:sSubPr>
          <m:e>
            <m:r>
              <m:rPr>
                <m:sty m:val="p"/>
              </m:rPr>
              <w:rPr>
                <w:rFonts w:ascii="Cambria Math" w:hAnsi="Cambria Math" w:cs="Arial"/>
                <w:sz w:val="24"/>
                <w:szCs w:val="24"/>
              </w:rPr>
              <m:t>Δ</m:t>
            </m:r>
            <m:r>
              <w:rPr>
                <w:rFonts w:ascii="Cambria Math" w:hAnsi="Cambria Math" w:cs="Arial"/>
                <w:sz w:val="24"/>
                <w:szCs w:val="24"/>
              </w:rPr>
              <m:t>t</m:t>
            </m:r>
          </m:e>
          <m:sub>
            <m:r>
              <w:rPr>
                <w:rFonts w:ascii="Cambria Math" w:hAnsi="Cambria Math" w:cs="Arial"/>
                <w:sz w:val="24"/>
                <w:szCs w:val="24"/>
              </w:rPr>
              <m:t>i</m:t>
            </m:r>
          </m:sub>
        </m:sSub>
        <m:r>
          <w:rPr>
            <w:rFonts w:ascii="Cambria Math" w:hAnsi="Cambria Math" w:cs="Arial"/>
            <w:sz w:val="24"/>
            <w:szCs w:val="24"/>
          </w:rPr>
          <m:t>:</m:t>
        </m:r>
      </m:oMath>
      <w:r w:rsidR="0052233F">
        <w:rPr>
          <w:rFonts w:ascii="Arial" w:eastAsiaTheme="minorEastAsia" w:hAnsi="Arial" w:cs="Arial"/>
          <w:sz w:val="24"/>
          <w:szCs w:val="24"/>
        </w:rPr>
        <w:t xml:space="preserve"> </w:t>
      </w:r>
      <w:r w:rsidR="0052233F" w:rsidRPr="0052233F">
        <w:rPr>
          <w:rFonts w:ascii="Arial" w:eastAsiaTheme="minorEastAsia" w:hAnsi="Arial" w:cs="Arial"/>
          <w:sz w:val="24"/>
          <w:szCs w:val="24"/>
        </w:rPr>
        <w:t>Variação de tempo no instante i (s</w:t>
      </w:r>
      <w:r w:rsidR="009828C5">
        <w:rPr>
          <w:rFonts w:ascii="Arial" w:eastAsiaTheme="minorEastAsia" w:hAnsi="Arial" w:cs="Arial"/>
          <w:sz w:val="24"/>
          <w:szCs w:val="24"/>
        </w:rPr>
        <w:t>eg</w:t>
      </w:r>
      <w:r w:rsidR="0052233F" w:rsidRPr="0052233F">
        <w:rPr>
          <w:rFonts w:ascii="Arial" w:eastAsiaTheme="minorEastAsia" w:hAnsi="Arial" w:cs="Arial"/>
          <w:sz w:val="24"/>
          <w:szCs w:val="24"/>
        </w:rPr>
        <w:t>)</w:t>
      </w:r>
      <w:bookmarkEnd w:id="82"/>
    </w:p>
    <w:p w14:paraId="7D3223BB" w14:textId="77777777" w:rsidR="00480707" w:rsidRPr="00480707" w:rsidRDefault="00480707" w:rsidP="00480707">
      <w:pPr>
        <w:tabs>
          <w:tab w:val="left" w:pos="709"/>
        </w:tabs>
        <w:spacing w:after="120" w:line="360" w:lineRule="auto"/>
        <w:ind w:left="709"/>
        <w:rPr>
          <w:rFonts w:ascii="Arial" w:eastAsiaTheme="minorEastAsia" w:hAnsi="Arial" w:cs="Arial"/>
          <w:sz w:val="24"/>
          <w:szCs w:val="24"/>
        </w:rPr>
      </w:pPr>
    </w:p>
    <w:p w14:paraId="3BF0FE4C" w14:textId="7A169A08" w:rsidR="00480707" w:rsidRPr="0045313A" w:rsidRDefault="00480707" w:rsidP="00480707">
      <w:pPr>
        <w:pStyle w:val="PargrafodaLista"/>
        <w:numPr>
          <w:ilvl w:val="2"/>
          <w:numId w:val="4"/>
        </w:numPr>
        <w:spacing w:after="0" w:line="360" w:lineRule="auto"/>
        <w:jc w:val="both"/>
        <w:outlineLvl w:val="1"/>
        <w:rPr>
          <w:rFonts w:ascii="Arial" w:hAnsi="Arial" w:cs="Arial"/>
          <w:b/>
          <w:bCs/>
          <w:sz w:val="28"/>
          <w:szCs w:val="28"/>
        </w:rPr>
      </w:pPr>
      <w:bookmarkStart w:id="83" w:name="_Toc192776165"/>
      <w:r w:rsidRPr="0045313A">
        <w:rPr>
          <w:rFonts w:ascii="Arial" w:hAnsi="Arial" w:cs="Arial"/>
          <w:b/>
          <w:bCs/>
          <w:sz w:val="28"/>
          <w:szCs w:val="28"/>
        </w:rPr>
        <w:t xml:space="preserve">Implantação das Equações do </w:t>
      </w:r>
      <w:r>
        <w:rPr>
          <w:rFonts w:ascii="Arial" w:hAnsi="Arial" w:cs="Arial"/>
          <w:b/>
          <w:bCs/>
          <w:sz w:val="28"/>
          <w:szCs w:val="28"/>
        </w:rPr>
        <w:t>tempo de aceleração</w:t>
      </w:r>
      <w:bookmarkEnd w:id="83"/>
    </w:p>
    <w:p w14:paraId="471864EA" w14:textId="432CE776" w:rsidR="00480707" w:rsidRPr="00480707" w:rsidRDefault="00480707" w:rsidP="00480707">
      <w:pPr>
        <w:tabs>
          <w:tab w:val="left" w:pos="709"/>
        </w:tabs>
        <w:spacing w:after="120" w:line="360" w:lineRule="auto"/>
        <w:jc w:val="both"/>
        <w:rPr>
          <w:rFonts w:ascii="Arial" w:hAnsi="Arial" w:cs="Arial"/>
          <w:sz w:val="24"/>
          <w:szCs w:val="24"/>
        </w:rPr>
      </w:pPr>
      <w:r>
        <w:rPr>
          <w:rFonts w:ascii="Arial" w:hAnsi="Arial" w:cs="Arial"/>
          <w:sz w:val="24"/>
          <w:szCs w:val="24"/>
        </w:rPr>
        <w:tab/>
        <w:t>Inicialmente o</w:t>
      </w:r>
      <w:r w:rsidRPr="00480707">
        <w:rPr>
          <w:rFonts w:ascii="Arial" w:hAnsi="Arial" w:cs="Arial"/>
          <w:sz w:val="24"/>
          <w:szCs w:val="24"/>
        </w:rPr>
        <w:t xml:space="preserve"> torque de aceleração “Ta” é obtido pela diferença entre o torque no eixo “Teixo” e o torque da carga customizada “Tcarga_custom”, representando a parcela de torque disponível para acelerar o sistema.</w:t>
      </w:r>
    </w:p>
    <w:p w14:paraId="0DE442D2" w14:textId="2CB867DE" w:rsidR="00480707" w:rsidRPr="00480707" w:rsidRDefault="00480707" w:rsidP="00480707">
      <w:pPr>
        <w:tabs>
          <w:tab w:val="left" w:pos="709"/>
        </w:tabs>
        <w:spacing w:after="120" w:line="360" w:lineRule="auto"/>
        <w:jc w:val="both"/>
        <w:rPr>
          <w:rFonts w:ascii="Arial" w:hAnsi="Arial" w:cs="Arial"/>
          <w:sz w:val="24"/>
          <w:szCs w:val="24"/>
        </w:rPr>
      </w:pPr>
      <w:r>
        <w:rPr>
          <w:rFonts w:ascii="Arial" w:hAnsi="Arial" w:cs="Arial"/>
          <w:sz w:val="24"/>
          <w:szCs w:val="24"/>
        </w:rPr>
        <w:tab/>
      </w:r>
      <w:r w:rsidRPr="00480707">
        <w:rPr>
          <w:rFonts w:ascii="Arial" w:hAnsi="Arial" w:cs="Arial"/>
          <w:sz w:val="24"/>
          <w:szCs w:val="24"/>
        </w:rPr>
        <w:t>A partir desse valor, é criado o DataFrame “df_ta”, que armazena os dados de torque de aceleração. Além disso, uma nova coluna “D” é calculada como a média entre cada valor de “Ta” e seu valor subsequente, proporcionando uma suavização na variação do torque.</w:t>
      </w:r>
    </w:p>
    <w:p w14:paraId="08E435A7" w14:textId="77777777" w:rsidR="00480707" w:rsidRPr="00480707" w:rsidRDefault="00480707" w:rsidP="00480707">
      <w:pPr>
        <w:tabs>
          <w:tab w:val="left" w:pos="709"/>
        </w:tabs>
        <w:spacing w:after="120" w:line="360" w:lineRule="auto"/>
        <w:ind w:left="720"/>
        <w:jc w:val="both"/>
        <w:rPr>
          <w:rFonts w:ascii="Arial" w:hAnsi="Arial" w:cs="Arial"/>
          <w:sz w:val="24"/>
          <w:szCs w:val="24"/>
        </w:rPr>
      </w:pPr>
    </w:p>
    <w:p w14:paraId="40E5AD51" w14:textId="13369A01" w:rsidR="00480707" w:rsidRPr="00480707" w:rsidRDefault="00480707" w:rsidP="00480707">
      <w:pPr>
        <w:tabs>
          <w:tab w:val="left" w:pos="709"/>
        </w:tabs>
        <w:spacing w:after="120" w:line="360" w:lineRule="auto"/>
        <w:jc w:val="both"/>
        <w:rPr>
          <w:rFonts w:ascii="Arial" w:hAnsi="Arial" w:cs="Arial"/>
          <w:sz w:val="24"/>
          <w:szCs w:val="24"/>
        </w:rPr>
      </w:pPr>
      <w:r>
        <w:rPr>
          <w:rFonts w:ascii="Arial" w:hAnsi="Arial" w:cs="Arial"/>
          <w:sz w:val="24"/>
          <w:szCs w:val="24"/>
        </w:rPr>
        <w:tab/>
      </w:r>
      <w:r w:rsidRPr="00480707">
        <w:rPr>
          <w:rFonts w:ascii="Arial" w:hAnsi="Arial" w:cs="Arial"/>
          <w:sz w:val="24"/>
          <w:szCs w:val="24"/>
        </w:rPr>
        <w:t xml:space="preserve">Simultaneamente, o DataFrame “df_s” é criado para armazenar os valores do escorregamento “s”. Nesse contexto, a coluna “N” é determinada considerando o produto do momento de inércia combinado do motor e da carga </w:t>
      </w:r>
      <w:r w:rsidRPr="00480707">
        <w:rPr>
          <w:rFonts w:ascii="Arial" w:hAnsi="Arial" w:cs="Arial"/>
          <w:sz w:val="24"/>
          <w:szCs w:val="24"/>
        </w:rPr>
        <w:lastRenderedPageBreak/>
        <w:t>“(Jc + Jm)” com a velocidade síncrona “ws” e a variação do escorregamento ao longo do tempo. Esse valor reflete a variação da energia cinética do sistema.</w:t>
      </w:r>
    </w:p>
    <w:p w14:paraId="27588ED7" w14:textId="51610CD8" w:rsidR="00480707" w:rsidRDefault="00480707" w:rsidP="00480707">
      <w:pPr>
        <w:tabs>
          <w:tab w:val="left" w:pos="709"/>
        </w:tabs>
        <w:spacing w:after="120" w:line="360" w:lineRule="auto"/>
        <w:jc w:val="both"/>
        <w:rPr>
          <w:rFonts w:ascii="Arial" w:hAnsi="Arial" w:cs="Arial"/>
          <w:sz w:val="24"/>
          <w:szCs w:val="24"/>
        </w:rPr>
      </w:pPr>
      <w:r>
        <w:rPr>
          <w:rFonts w:ascii="Arial" w:hAnsi="Arial" w:cs="Arial"/>
          <w:sz w:val="24"/>
          <w:szCs w:val="24"/>
        </w:rPr>
        <w:tab/>
      </w:r>
      <w:r w:rsidRPr="00480707">
        <w:rPr>
          <w:rFonts w:ascii="Arial" w:hAnsi="Arial" w:cs="Arial"/>
          <w:sz w:val="24"/>
          <w:szCs w:val="24"/>
        </w:rPr>
        <w:t>Por fim, a coluna “Temposubida” é calculada ao dividir “N” pela média do torque de aceleração “D”, representando o tempo necessário para que o motor alcance uma determinada velocidade sob as condições de carga especificadas.</w:t>
      </w:r>
      <w:r w:rsidRPr="00480707">
        <w:t xml:space="preserve"> </w:t>
      </w:r>
      <w:r w:rsidRPr="00480707">
        <w:rPr>
          <w:rFonts w:ascii="Arial" w:hAnsi="Arial" w:cs="Arial"/>
          <w:sz w:val="24"/>
          <w:szCs w:val="24"/>
        </w:rPr>
        <w:t>O script utilizado para esses cálculos está ilustrado na Figura 10.</w:t>
      </w:r>
    </w:p>
    <w:p w14:paraId="1426014B" w14:textId="77777777" w:rsidR="00480707" w:rsidRDefault="00480707" w:rsidP="00480707">
      <w:pPr>
        <w:tabs>
          <w:tab w:val="left" w:pos="709"/>
        </w:tabs>
        <w:spacing w:after="120" w:line="360" w:lineRule="auto"/>
        <w:ind w:left="720"/>
        <w:jc w:val="both"/>
        <w:rPr>
          <w:rFonts w:ascii="Arial" w:hAnsi="Arial" w:cs="Arial"/>
          <w:sz w:val="24"/>
          <w:szCs w:val="24"/>
        </w:rPr>
      </w:pPr>
      <w:r w:rsidRPr="00480707">
        <w:rPr>
          <w:rFonts w:ascii="Arial" w:hAnsi="Arial" w:cs="Arial"/>
          <w:noProof/>
          <w:sz w:val="24"/>
          <w:szCs w:val="24"/>
        </w:rPr>
        <w:drawing>
          <wp:inline distT="0" distB="0" distL="0" distR="0" wp14:anchorId="1F25AE5B" wp14:editId="039EA6FD">
            <wp:extent cx="4121362" cy="1085906"/>
            <wp:effectExtent l="0" t="0" r="0" b="0"/>
            <wp:docPr id="425425120" name="Imagem 1" descr="Tela de computador com texto preto sobre fundo bran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425120" name="Imagem 1" descr="Tela de computador com texto preto sobre fundo branco&#10;&#10;O conteúdo gerado por IA pode estar incorreto."/>
                    <pic:cNvPicPr/>
                  </pic:nvPicPr>
                  <pic:blipFill>
                    <a:blip r:embed="rId16"/>
                    <a:stretch>
                      <a:fillRect/>
                    </a:stretch>
                  </pic:blipFill>
                  <pic:spPr>
                    <a:xfrm>
                      <a:off x="0" y="0"/>
                      <a:ext cx="4121362" cy="1085906"/>
                    </a:xfrm>
                    <a:prstGeom prst="rect">
                      <a:avLst/>
                    </a:prstGeom>
                  </pic:spPr>
                </pic:pic>
              </a:graphicData>
            </a:graphic>
          </wp:inline>
        </w:drawing>
      </w:r>
    </w:p>
    <w:p w14:paraId="110C47A8" w14:textId="11CB2E9C" w:rsidR="00480707" w:rsidRPr="002762D3" w:rsidRDefault="00480707" w:rsidP="00480707">
      <w:pPr>
        <w:pStyle w:val="Legenda"/>
        <w:spacing w:after="0" w:line="240" w:lineRule="auto"/>
        <w:jc w:val="center"/>
        <w:rPr>
          <w:rFonts w:ascii="Arial" w:eastAsiaTheme="minorEastAsia" w:hAnsi="Arial" w:cs="Arial"/>
          <w:b w:val="0"/>
          <w:bCs w:val="0"/>
          <w:color w:val="000000" w:themeColor="text1"/>
          <w:sz w:val="20"/>
          <w:szCs w:val="22"/>
        </w:rPr>
      </w:pPr>
      <w:bookmarkStart w:id="84" w:name="_Toc191746036"/>
      <w:r w:rsidRPr="002762D3">
        <w:rPr>
          <w:rFonts w:ascii="Arial" w:eastAsiaTheme="minorEastAsia" w:hAnsi="Arial" w:cs="Arial"/>
          <w:b w:val="0"/>
          <w:bCs w:val="0"/>
          <w:color w:val="000000" w:themeColor="text1"/>
          <w:sz w:val="20"/>
          <w:szCs w:val="22"/>
        </w:rPr>
        <w:t xml:space="preserve">Figura </w:t>
      </w:r>
      <w:r w:rsidRPr="002762D3">
        <w:rPr>
          <w:rFonts w:ascii="Arial" w:eastAsiaTheme="minorEastAsia" w:hAnsi="Arial" w:cs="Arial"/>
          <w:b w:val="0"/>
          <w:bCs w:val="0"/>
          <w:color w:val="000000" w:themeColor="text1"/>
          <w:sz w:val="20"/>
          <w:szCs w:val="22"/>
        </w:rPr>
        <w:fldChar w:fldCharType="begin"/>
      </w:r>
      <w:r w:rsidRPr="002762D3">
        <w:rPr>
          <w:rFonts w:ascii="Arial" w:eastAsiaTheme="minorEastAsia" w:hAnsi="Arial" w:cs="Arial"/>
          <w:b w:val="0"/>
          <w:bCs w:val="0"/>
          <w:color w:val="000000" w:themeColor="text1"/>
          <w:sz w:val="20"/>
          <w:szCs w:val="22"/>
        </w:rPr>
        <w:instrText xml:space="preserve"> SEQ Figura \* ARABIC </w:instrText>
      </w:r>
      <w:r w:rsidRPr="002762D3">
        <w:rPr>
          <w:rFonts w:ascii="Arial" w:eastAsiaTheme="minorEastAsia" w:hAnsi="Arial" w:cs="Arial"/>
          <w:b w:val="0"/>
          <w:bCs w:val="0"/>
          <w:color w:val="000000" w:themeColor="text1"/>
          <w:sz w:val="20"/>
          <w:szCs w:val="22"/>
        </w:rPr>
        <w:fldChar w:fldCharType="separate"/>
      </w:r>
      <w:r>
        <w:rPr>
          <w:rFonts w:ascii="Arial" w:eastAsiaTheme="minorEastAsia" w:hAnsi="Arial" w:cs="Arial"/>
          <w:b w:val="0"/>
          <w:bCs w:val="0"/>
          <w:noProof/>
          <w:color w:val="000000" w:themeColor="text1"/>
          <w:sz w:val="20"/>
          <w:szCs w:val="22"/>
        </w:rPr>
        <w:t>10</w:t>
      </w:r>
      <w:r w:rsidRPr="002762D3">
        <w:rPr>
          <w:rFonts w:ascii="Arial" w:eastAsiaTheme="minorEastAsia" w:hAnsi="Arial" w:cs="Arial"/>
          <w:b w:val="0"/>
          <w:bCs w:val="0"/>
          <w:color w:val="000000" w:themeColor="text1"/>
          <w:sz w:val="20"/>
          <w:szCs w:val="22"/>
        </w:rPr>
        <w:fldChar w:fldCharType="end"/>
      </w:r>
      <w:r w:rsidRPr="002762D3">
        <w:rPr>
          <w:rFonts w:ascii="Arial" w:eastAsiaTheme="minorEastAsia" w:hAnsi="Arial" w:cs="Arial"/>
          <w:b w:val="0"/>
          <w:bCs w:val="0"/>
          <w:color w:val="000000" w:themeColor="text1"/>
          <w:sz w:val="20"/>
          <w:szCs w:val="22"/>
        </w:rPr>
        <w:t xml:space="preserve"> - Algoritmo para a </w:t>
      </w:r>
      <w:r>
        <w:rPr>
          <w:rFonts w:ascii="Arial" w:eastAsiaTheme="minorEastAsia" w:hAnsi="Arial" w:cs="Arial"/>
          <w:b w:val="0"/>
          <w:bCs w:val="0"/>
          <w:color w:val="000000" w:themeColor="text1"/>
          <w:sz w:val="20"/>
          <w:szCs w:val="22"/>
        </w:rPr>
        <w:t>cálculo do tempo de aceleração</w:t>
      </w:r>
      <w:r w:rsidRPr="002762D3">
        <w:rPr>
          <w:rFonts w:ascii="Arial" w:eastAsiaTheme="minorEastAsia" w:hAnsi="Arial" w:cs="Arial"/>
          <w:b w:val="0"/>
          <w:bCs w:val="0"/>
          <w:color w:val="000000" w:themeColor="text1"/>
          <w:sz w:val="20"/>
          <w:szCs w:val="22"/>
        </w:rPr>
        <w:t>.</w:t>
      </w:r>
      <w:bookmarkEnd w:id="84"/>
    </w:p>
    <w:p w14:paraId="7B7C6BC5" w14:textId="77777777" w:rsidR="00480707" w:rsidRPr="0052233F" w:rsidRDefault="00480707" w:rsidP="00480707">
      <w:pPr>
        <w:tabs>
          <w:tab w:val="left" w:pos="709"/>
        </w:tabs>
        <w:spacing w:after="120" w:line="360" w:lineRule="auto"/>
        <w:rPr>
          <w:rFonts w:ascii="Arial" w:eastAsiaTheme="minorEastAsia" w:hAnsi="Arial" w:cs="Arial"/>
          <w:sz w:val="28"/>
          <w:szCs w:val="28"/>
        </w:rPr>
      </w:pPr>
    </w:p>
    <w:p w14:paraId="08058765" w14:textId="27305379" w:rsidR="00BD4EAE" w:rsidRPr="002762D3" w:rsidRDefault="00BD4EAE" w:rsidP="00E34C7D">
      <w:pPr>
        <w:pStyle w:val="PargrafodaLista"/>
        <w:numPr>
          <w:ilvl w:val="1"/>
          <w:numId w:val="4"/>
        </w:numPr>
        <w:spacing w:after="0" w:line="360" w:lineRule="auto"/>
        <w:jc w:val="both"/>
        <w:outlineLvl w:val="1"/>
        <w:rPr>
          <w:rFonts w:ascii="Arial" w:hAnsi="Arial" w:cs="Arial"/>
          <w:b/>
          <w:bCs/>
          <w:sz w:val="28"/>
          <w:szCs w:val="28"/>
        </w:rPr>
      </w:pPr>
      <w:bookmarkStart w:id="85" w:name="_Toc192776166"/>
      <w:r w:rsidRPr="002762D3">
        <w:rPr>
          <w:rFonts w:ascii="Arial" w:hAnsi="Arial" w:cs="Arial"/>
          <w:b/>
          <w:bCs/>
          <w:sz w:val="28"/>
          <w:szCs w:val="28"/>
        </w:rPr>
        <w:t>Conclusões Parciais do Capítulo</w:t>
      </w:r>
      <w:bookmarkEnd w:id="85"/>
    </w:p>
    <w:p w14:paraId="3C741F02" w14:textId="77777777" w:rsidR="00E23989" w:rsidRPr="002762D3" w:rsidRDefault="00E23989" w:rsidP="00E23989">
      <w:pPr>
        <w:tabs>
          <w:tab w:val="left" w:pos="709"/>
        </w:tabs>
        <w:spacing w:after="120" w:line="360" w:lineRule="auto"/>
        <w:jc w:val="both"/>
        <w:rPr>
          <w:rFonts w:ascii="Arial" w:hAnsi="Arial" w:cs="Arial"/>
          <w:sz w:val="24"/>
          <w:szCs w:val="24"/>
        </w:rPr>
      </w:pPr>
      <w:r w:rsidRPr="002762D3">
        <w:rPr>
          <w:rFonts w:ascii="Arial" w:hAnsi="Arial" w:cs="Arial"/>
          <w:sz w:val="24"/>
          <w:szCs w:val="24"/>
        </w:rPr>
        <w:tab/>
        <w:t>Neste capítulo, foram descritos e implementados os algoritmos para simulação do comportamento dinâmico de motores de indução, com enfoque nos cálculos de torque e tempo de aceleração durante a partida. A implementação das diferentes curvas de torque em função do escorregamento permitiu adaptar a simulação a distintos perfis de carga, como curvas lineares, quadráticas, cúbicas e constantes. Isso garantiu flexibilidade e adequação às diversas aplicações práticas dos motores de indução.</w:t>
      </w:r>
    </w:p>
    <w:p w14:paraId="32EAD063" w14:textId="11A19014" w:rsidR="00E23989" w:rsidRPr="002762D3" w:rsidRDefault="00E23989" w:rsidP="00E23989">
      <w:pPr>
        <w:tabs>
          <w:tab w:val="left" w:pos="709"/>
        </w:tabs>
        <w:spacing w:after="120" w:line="360" w:lineRule="auto"/>
        <w:jc w:val="both"/>
        <w:rPr>
          <w:rFonts w:ascii="Arial" w:hAnsi="Arial" w:cs="Arial"/>
          <w:sz w:val="24"/>
          <w:szCs w:val="24"/>
        </w:rPr>
      </w:pPr>
      <w:r w:rsidRPr="002762D3">
        <w:rPr>
          <w:rFonts w:ascii="Arial" w:hAnsi="Arial" w:cs="Arial"/>
          <w:sz w:val="24"/>
          <w:szCs w:val="24"/>
        </w:rPr>
        <w:tab/>
        <w:t>A análise dos resultados comparativos entre o torque simulado e o torque de referência evidenciou a precisão dos modelos desenvolvidos, com diferenças percentuais mínimas, confirmando a eficácia dos algoritmos implementados. Adicionalmente, a metodologia de cálculo do tempo de aceleração revelou o comportamento do motor em diversos estágios da partida, com estimativas precisas para cada intervalo, consolidando a confiabilidade do sistema para estudos de dinâmica e controle de motores.</w:t>
      </w:r>
    </w:p>
    <w:p w14:paraId="6C38C20F" w14:textId="77777777" w:rsidR="00DB20FD" w:rsidRDefault="00E23989" w:rsidP="00DB20FD">
      <w:pPr>
        <w:tabs>
          <w:tab w:val="left" w:pos="709"/>
        </w:tabs>
        <w:spacing w:after="120" w:line="360" w:lineRule="auto"/>
        <w:jc w:val="both"/>
        <w:rPr>
          <w:rFonts w:ascii="Arial" w:hAnsi="Arial" w:cs="Arial"/>
          <w:sz w:val="24"/>
          <w:szCs w:val="24"/>
        </w:rPr>
      </w:pPr>
      <w:r w:rsidRPr="002762D3">
        <w:rPr>
          <w:rFonts w:ascii="Arial" w:hAnsi="Arial" w:cs="Arial"/>
          <w:sz w:val="24"/>
          <w:szCs w:val="24"/>
        </w:rPr>
        <w:tab/>
        <w:t xml:space="preserve">Com essa integração dos algoritmos e dados, o sistema desenvolvido oferece uma plataforma robusta para simulação e análise de partida de motores </w:t>
      </w:r>
      <w:r w:rsidRPr="002762D3">
        <w:rPr>
          <w:rFonts w:ascii="Arial" w:hAnsi="Arial" w:cs="Arial"/>
          <w:sz w:val="24"/>
          <w:szCs w:val="24"/>
        </w:rPr>
        <w:lastRenderedPageBreak/>
        <w:t>de indução, respondendo adequadamente às necessidades de simulação e controle em ambiente industrial.</w:t>
      </w:r>
    </w:p>
    <w:p w14:paraId="543F3A37" w14:textId="765D9F27" w:rsidR="00E97334" w:rsidRPr="0021699A" w:rsidRDefault="00994BB1">
      <w:pPr>
        <w:rPr>
          <w:rFonts w:ascii="Arial" w:hAnsi="Arial" w:cs="Arial"/>
          <w:sz w:val="24"/>
          <w:szCs w:val="24"/>
        </w:rPr>
      </w:pPr>
      <w:r>
        <w:rPr>
          <w:rFonts w:ascii="Arial" w:hAnsi="Arial" w:cs="Arial"/>
          <w:sz w:val="24"/>
          <w:szCs w:val="24"/>
        </w:rPr>
        <w:br w:type="page"/>
      </w:r>
      <w:r w:rsidR="0021699A">
        <w:rPr>
          <w:rFonts w:ascii="Arial" w:hAnsi="Arial" w:cs="Arial"/>
          <w:sz w:val="24"/>
          <w:szCs w:val="24"/>
        </w:rPr>
        <w:lastRenderedPageBreak/>
        <w:br w:type="page"/>
      </w:r>
    </w:p>
    <w:p w14:paraId="386F9F62" w14:textId="3E0026CA" w:rsidR="00041FBD" w:rsidRPr="00C76AA9" w:rsidRDefault="00041FBD" w:rsidP="00C76AA9">
      <w:pPr>
        <w:pStyle w:val="TITULOTCC-NIVEL2"/>
        <w:tabs>
          <w:tab w:val="left" w:pos="0"/>
        </w:tabs>
        <w:spacing w:before="0"/>
        <w:jc w:val="both"/>
        <w:rPr>
          <w:sz w:val="32"/>
          <w:szCs w:val="32"/>
        </w:rPr>
      </w:pPr>
      <w:bookmarkStart w:id="86" w:name="_Toc192776167"/>
      <w:r w:rsidRPr="00C76AA9">
        <w:rPr>
          <w:sz w:val="32"/>
          <w:szCs w:val="32"/>
        </w:rPr>
        <w:lastRenderedPageBreak/>
        <w:t>Capítulo 3 – Avaliação do Aplicativo Desenvolvido</w:t>
      </w:r>
      <w:bookmarkEnd w:id="86"/>
    </w:p>
    <w:p w14:paraId="2392031D" w14:textId="7EEC51E4" w:rsidR="00DB20FD" w:rsidRPr="002762D3" w:rsidRDefault="00DB20FD" w:rsidP="0063616D">
      <w:pPr>
        <w:tabs>
          <w:tab w:val="left" w:pos="709"/>
        </w:tabs>
        <w:spacing w:after="120" w:line="360" w:lineRule="auto"/>
        <w:jc w:val="both"/>
        <w:rPr>
          <w:rFonts w:ascii="Arial" w:hAnsi="Arial" w:cs="Arial"/>
          <w:sz w:val="24"/>
          <w:szCs w:val="24"/>
        </w:rPr>
      </w:pPr>
      <w:r w:rsidRPr="002762D3">
        <w:rPr>
          <w:rFonts w:ascii="Arial" w:hAnsi="Arial" w:cs="Arial"/>
          <w:sz w:val="24"/>
          <w:szCs w:val="24"/>
        </w:rPr>
        <w:t>O presente capítulo tem como objetivo de avalia</w:t>
      </w:r>
      <w:r w:rsidR="002915A3">
        <w:rPr>
          <w:rFonts w:ascii="Arial" w:hAnsi="Arial" w:cs="Arial"/>
          <w:sz w:val="24"/>
          <w:szCs w:val="24"/>
        </w:rPr>
        <w:t>r</w:t>
      </w:r>
      <w:r w:rsidRPr="002762D3">
        <w:rPr>
          <w:rFonts w:ascii="Arial" w:hAnsi="Arial" w:cs="Arial"/>
          <w:sz w:val="24"/>
          <w:szCs w:val="24"/>
        </w:rPr>
        <w:t xml:space="preserve"> o aplicativo desenvolvido, com foco na precisão dos resultados obtidos para motores de indução. A avaliação do aplicativo é essencial para verificar sua eficácia em reproduzir o comportamento dos motores sob diversas condições de operação, como corrente e torque em função da rotação. Para isso, foram selecionados motores representativos, coletados dados técnicos de referência e realizadas simulações comparativas. A análise dos resultados gerados pelo aplicativo, em confronto com os dados fornecidos por catálogos técnicos, permitiu a validação do desempenho do sistema e a identificação de possíveis melhorias. As etapas metodológicas aqui descritas garantem uma avaliação detalhada e robusta, proporcionando a base necessária para o aprimoramento contínuo do aplicativo.</w:t>
      </w:r>
    </w:p>
    <w:p w14:paraId="2DFCBB4B" w14:textId="77777777" w:rsidR="006B1B43" w:rsidRPr="002762D3" w:rsidRDefault="006B1B43" w:rsidP="0063616D">
      <w:pPr>
        <w:tabs>
          <w:tab w:val="left" w:pos="709"/>
        </w:tabs>
        <w:spacing w:after="120" w:line="360" w:lineRule="auto"/>
        <w:jc w:val="both"/>
        <w:rPr>
          <w:rFonts w:ascii="Arial" w:hAnsi="Arial" w:cs="Arial"/>
          <w:sz w:val="24"/>
          <w:szCs w:val="24"/>
        </w:rPr>
      </w:pPr>
    </w:p>
    <w:p w14:paraId="05E31608" w14:textId="72B0163C" w:rsidR="00DB20FD" w:rsidRPr="002762D3" w:rsidRDefault="00041FBD" w:rsidP="00E34C7D">
      <w:pPr>
        <w:pStyle w:val="PargrafodaLista"/>
        <w:numPr>
          <w:ilvl w:val="1"/>
          <w:numId w:val="20"/>
        </w:numPr>
        <w:spacing w:after="0" w:line="360" w:lineRule="auto"/>
        <w:jc w:val="both"/>
        <w:outlineLvl w:val="1"/>
        <w:rPr>
          <w:rFonts w:ascii="Arial" w:hAnsi="Arial" w:cs="Arial"/>
          <w:b/>
          <w:bCs/>
          <w:sz w:val="28"/>
          <w:szCs w:val="28"/>
        </w:rPr>
      </w:pPr>
      <w:bookmarkStart w:id="87" w:name="_Toc192776168"/>
      <w:r w:rsidRPr="002762D3">
        <w:rPr>
          <w:rFonts w:ascii="Arial" w:hAnsi="Arial" w:cs="Arial"/>
          <w:b/>
          <w:bCs/>
          <w:sz w:val="28"/>
          <w:szCs w:val="28"/>
        </w:rPr>
        <w:t xml:space="preserve">Metodologia para </w:t>
      </w:r>
      <w:r w:rsidR="00913BE1" w:rsidRPr="002762D3">
        <w:rPr>
          <w:rFonts w:ascii="Arial" w:hAnsi="Arial" w:cs="Arial"/>
          <w:b/>
          <w:bCs/>
          <w:sz w:val="28"/>
          <w:szCs w:val="28"/>
        </w:rPr>
        <w:t>Simulação para Avaliação do Aplicativo</w:t>
      </w:r>
      <w:bookmarkEnd w:id="87"/>
    </w:p>
    <w:p w14:paraId="1C4906B4" w14:textId="37FFC643" w:rsidR="00DB20FD" w:rsidRPr="002762D3" w:rsidRDefault="0063616D" w:rsidP="0063616D">
      <w:pPr>
        <w:tabs>
          <w:tab w:val="left" w:pos="709"/>
        </w:tabs>
        <w:spacing w:after="120" w:line="360" w:lineRule="auto"/>
        <w:jc w:val="both"/>
        <w:rPr>
          <w:rFonts w:ascii="Arial" w:hAnsi="Arial" w:cs="Arial"/>
          <w:sz w:val="24"/>
          <w:szCs w:val="24"/>
        </w:rPr>
      </w:pPr>
      <w:r w:rsidRPr="002762D3">
        <w:rPr>
          <w:rFonts w:ascii="Arial" w:hAnsi="Arial" w:cs="Arial"/>
          <w:sz w:val="24"/>
          <w:szCs w:val="24"/>
        </w:rPr>
        <w:tab/>
      </w:r>
      <w:r w:rsidR="00DB20FD" w:rsidRPr="002762D3">
        <w:rPr>
          <w:rFonts w:ascii="Arial" w:hAnsi="Arial" w:cs="Arial"/>
          <w:sz w:val="24"/>
          <w:szCs w:val="24"/>
        </w:rPr>
        <w:t>A metodologia adotada para avaliação do aplicativo foi estruturada de forma sistemática e comparativa, buscando garantir a precisão dos resultados. Inicialmente, foram selecionados motores de indução com potências variando entre 60 HP e 350 HP e rotações nominais de 1200 e 1800 rpm, representando condições comuns na indústria. Os dados técnicos dos motores foram obtidos a partir d</w:t>
      </w:r>
      <w:r w:rsidR="00637B1F">
        <w:rPr>
          <w:rFonts w:ascii="Arial" w:hAnsi="Arial" w:cs="Arial"/>
          <w:sz w:val="24"/>
          <w:szCs w:val="24"/>
        </w:rPr>
        <w:t>e</w:t>
      </w:r>
      <w:r w:rsidR="00DB20FD" w:rsidRPr="002762D3">
        <w:rPr>
          <w:rFonts w:ascii="Arial" w:hAnsi="Arial" w:cs="Arial"/>
          <w:sz w:val="24"/>
          <w:szCs w:val="24"/>
        </w:rPr>
        <w:t xml:space="preserve"> Catálogo</w:t>
      </w:r>
      <w:r w:rsidR="00637B1F">
        <w:rPr>
          <w:rFonts w:ascii="Arial" w:hAnsi="Arial" w:cs="Arial"/>
          <w:sz w:val="24"/>
          <w:szCs w:val="24"/>
        </w:rPr>
        <w:t xml:space="preserve">s disponibilizados pela empresa fabricante de motores elétricos </w:t>
      </w:r>
      <w:r w:rsidR="00DB20FD" w:rsidRPr="002762D3">
        <w:rPr>
          <w:rFonts w:ascii="Arial" w:hAnsi="Arial" w:cs="Arial"/>
          <w:sz w:val="24"/>
          <w:szCs w:val="24"/>
        </w:rPr>
        <w:t>WEG</w:t>
      </w:r>
      <w:r w:rsidR="00637B1F">
        <w:rPr>
          <w:rFonts w:ascii="Arial" w:hAnsi="Arial" w:cs="Arial"/>
          <w:sz w:val="24"/>
          <w:szCs w:val="24"/>
        </w:rPr>
        <w:t xml:space="preserve"> e as</w:t>
      </w:r>
      <w:r w:rsidR="00DB20FD" w:rsidRPr="002762D3">
        <w:rPr>
          <w:rFonts w:ascii="Arial" w:hAnsi="Arial" w:cs="Arial"/>
          <w:sz w:val="24"/>
          <w:szCs w:val="24"/>
        </w:rPr>
        <w:t xml:space="preserve"> impedâncias equivalentes </w:t>
      </w:r>
      <w:r w:rsidR="00637B1F">
        <w:rPr>
          <w:rFonts w:ascii="Arial" w:hAnsi="Arial" w:cs="Arial"/>
          <w:sz w:val="24"/>
          <w:szCs w:val="24"/>
        </w:rPr>
        <w:t xml:space="preserve">foram </w:t>
      </w:r>
      <w:r w:rsidR="00DB20FD" w:rsidRPr="002762D3">
        <w:rPr>
          <w:rFonts w:ascii="Arial" w:hAnsi="Arial" w:cs="Arial"/>
          <w:sz w:val="24"/>
          <w:szCs w:val="24"/>
        </w:rPr>
        <w:t>geradas pelo aplicativo "</w:t>
      </w:r>
      <w:r w:rsidR="00DB20FD" w:rsidRPr="00637B1F">
        <w:rPr>
          <w:rFonts w:ascii="Arial" w:hAnsi="Arial" w:cs="Arial"/>
          <w:i/>
          <w:iCs/>
          <w:sz w:val="24"/>
          <w:szCs w:val="24"/>
        </w:rPr>
        <w:t>Induction motor data</w:t>
      </w:r>
      <w:r w:rsidR="00DB20FD" w:rsidRPr="002762D3">
        <w:rPr>
          <w:rFonts w:ascii="Arial" w:hAnsi="Arial" w:cs="Arial"/>
          <w:sz w:val="24"/>
          <w:szCs w:val="24"/>
        </w:rPr>
        <w:t>".</w:t>
      </w:r>
    </w:p>
    <w:p w14:paraId="3892D5EC" w14:textId="1CAEF58A" w:rsidR="00DB20FD" w:rsidRDefault="0063616D" w:rsidP="0063616D">
      <w:pPr>
        <w:tabs>
          <w:tab w:val="left" w:pos="709"/>
        </w:tabs>
        <w:spacing w:after="120" w:line="360" w:lineRule="auto"/>
        <w:jc w:val="both"/>
        <w:rPr>
          <w:rFonts w:ascii="Arial" w:hAnsi="Arial" w:cs="Arial"/>
          <w:sz w:val="24"/>
          <w:szCs w:val="24"/>
        </w:rPr>
      </w:pPr>
      <w:r w:rsidRPr="002762D3">
        <w:rPr>
          <w:rFonts w:ascii="Arial" w:hAnsi="Arial" w:cs="Arial"/>
          <w:sz w:val="24"/>
          <w:szCs w:val="24"/>
        </w:rPr>
        <w:tab/>
      </w:r>
      <w:r w:rsidR="00DB20FD" w:rsidRPr="002762D3">
        <w:rPr>
          <w:rFonts w:ascii="Arial" w:hAnsi="Arial" w:cs="Arial"/>
          <w:sz w:val="24"/>
          <w:szCs w:val="24"/>
        </w:rPr>
        <w:t xml:space="preserve">Com esses dados, foram realizadas simulações utilizando o aplicativo, gerando gráficos de corrente e torque em função da rotação síncrona. Os resultados </w:t>
      </w:r>
      <w:r w:rsidR="00637B1F">
        <w:rPr>
          <w:rFonts w:ascii="Arial" w:hAnsi="Arial" w:cs="Arial"/>
          <w:sz w:val="24"/>
          <w:szCs w:val="24"/>
        </w:rPr>
        <w:t>obtidos</w:t>
      </w:r>
      <w:r w:rsidR="00DB20FD" w:rsidRPr="002762D3">
        <w:rPr>
          <w:rFonts w:ascii="Arial" w:hAnsi="Arial" w:cs="Arial"/>
          <w:sz w:val="24"/>
          <w:szCs w:val="24"/>
        </w:rPr>
        <w:t xml:space="preserve"> foram comparados com os valores fornecidos nos catálogos para verificar a precisão do aplicativo. A análise de precisão envolveu o cálculo de erros absolutos entre os valores simulados e os de referência, considerando diferentes condições operacionais, como torque máximo e corrente em regime permanente.</w:t>
      </w:r>
    </w:p>
    <w:p w14:paraId="66D581BD" w14:textId="77777777" w:rsidR="00637B1F" w:rsidRPr="002762D3" w:rsidRDefault="00637B1F" w:rsidP="0063616D">
      <w:pPr>
        <w:tabs>
          <w:tab w:val="left" w:pos="709"/>
        </w:tabs>
        <w:spacing w:after="120" w:line="360" w:lineRule="auto"/>
        <w:jc w:val="both"/>
        <w:rPr>
          <w:rFonts w:ascii="Arial" w:hAnsi="Arial" w:cs="Arial"/>
          <w:sz w:val="24"/>
          <w:szCs w:val="24"/>
        </w:rPr>
      </w:pPr>
    </w:p>
    <w:p w14:paraId="12692476" w14:textId="5CA67F45" w:rsidR="00864B28" w:rsidRPr="002762D3" w:rsidRDefault="00864B28" w:rsidP="00E34C7D">
      <w:pPr>
        <w:pStyle w:val="PargrafodaLista"/>
        <w:numPr>
          <w:ilvl w:val="1"/>
          <w:numId w:val="20"/>
        </w:numPr>
        <w:spacing w:after="0" w:line="360" w:lineRule="auto"/>
        <w:jc w:val="both"/>
        <w:outlineLvl w:val="1"/>
        <w:rPr>
          <w:rFonts w:ascii="Arial" w:hAnsi="Arial" w:cs="Arial"/>
          <w:b/>
          <w:bCs/>
          <w:sz w:val="28"/>
          <w:szCs w:val="28"/>
        </w:rPr>
      </w:pPr>
      <w:bookmarkStart w:id="88" w:name="_Toc192776169"/>
      <w:r w:rsidRPr="002762D3">
        <w:rPr>
          <w:rFonts w:ascii="Arial" w:hAnsi="Arial" w:cs="Arial"/>
          <w:b/>
          <w:bCs/>
          <w:sz w:val="28"/>
          <w:szCs w:val="28"/>
        </w:rPr>
        <w:lastRenderedPageBreak/>
        <w:t xml:space="preserve">Avaliação do </w:t>
      </w:r>
      <w:r w:rsidR="00140F00" w:rsidRPr="002762D3">
        <w:rPr>
          <w:rFonts w:ascii="Arial" w:hAnsi="Arial" w:cs="Arial"/>
          <w:b/>
          <w:bCs/>
          <w:sz w:val="28"/>
          <w:szCs w:val="28"/>
        </w:rPr>
        <w:t xml:space="preserve">Comportamento Elétrico do </w:t>
      </w:r>
      <w:r w:rsidRPr="002762D3">
        <w:rPr>
          <w:rFonts w:ascii="Arial" w:hAnsi="Arial" w:cs="Arial"/>
          <w:b/>
          <w:bCs/>
          <w:sz w:val="28"/>
          <w:szCs w:val="28"/>
        </w:rPr>
        <w:t>Conjunto de Algoritmos Utilizado na Simulação</w:t>
      </w:r>
      <w:bookmarkEnd w:id="88"/>
    </w:p>
    <w:p w14:paraId="1FA33493" w14:textId="7F2773E9" w:rsidR="00673E35" w:rsidRDefault="0067082C" w:rsidP="0063616D">
      <w:pPr>
        <w:tabs>
          <w:tab w:val="left" w:pos="709"/>
        </w:tabs>
        <w:spacing w:after="120" w:line="360" w:lineRule="auto"/>
        <w:ind w:firstLine="708"/>
        <w:jc w:val="both"/>
        <w:rPr>
          <w:rFonts w:ascii="Arial" w:hAnsi="Arial" w:cs="Arial"/>
          <w:sz w:val="24"/>
          <w:szCs w:val="24"/>
        </w:rPr>
      </w:pPr>
      <w:r w:rsidRPr="002762D3">
        <w:rPr>
          <w:rFonts w:ascii="Arial" w:hAnsi="Arial" w:cs="Arial"/>
          <w:sz w:val="24"/>
          <w:szCs w:val="24"/>
        </w:rPr>
        <w:t>Para a realização dos testes do Sistema de Simulação de motores de indução, foram utilizados diversos motores de indução com as características descritas nos itens a seguir apresentados</w:t>
      </w:r>
      <w:r w:rsidR="00472CCC">
        <w:rPr>
          <w:rFonts w:ascii="Arial" w:hAnsi="Arial" w:cs="Arial"/>
          <w:sz w:val="24"/>
          <w:szCs w:val="24"/>
        </w:rPr>
        <w:t>.</w:t>
      </w:r>
    </w:p>
    <w:p w14:paraId="06132805" w14:textId="77777777" w:rsidR="001800A7" w:rsidRPr="002762D3" w:rsidRDefault="001800A7" w:rsidP="0063616D">
      <w:pPr>
        <w:tabs>
          <w:tab w:val="left" w:pos="709"/>
        </w:tabs>
        <w:spacing w:after="120" w:line="360" w:lineRule="auto"/>
        <w:ind w:firstLine="708"/>
        <w:jc w:val="both"/>
        <w:rPr>
          <w:rFonts w:ascii="Arial" w:hAnsi="Arial" w:cs="Arial"/>
          <w:sz w:val="24"/>
          <w:szCs w:val="24"/>
        </w:rPr>
      </w:pPr>
    </w:p>
    <w:p w14:paraId="41256120" w14:textId="3ECEB32F" w:rsidR="001E51B1" w:rsidRPr="002762D3" w:rsidRDefault="001E51B1" w:rsidP="00E34C7D">
      <w:pPr>
        <w:pStyle w:val="PargrafodaLista"/>
        <w:numPr>
          <w:ilvl w:val="2"/>
          <w:numId w:val="20"/>
        </w:numPr>
        <w:spacing w:after="0" w:line="360" w:lineRule="auto"/>
        <w:jc w:val="both"/>
        <w:outlineLvl w:val="1"/>
        <w:rPr>
          <w:rFonts w:ascii="Arial" w:hAnsi="Arial" w:cs="Arial"/>
          <w:b/>
          <w:bCs/>
          <w:sz w:val="28"/>
          <w:szCs w:val="28"/>
        </w:rPr>
      </w:pPr>
      <w:bookmarkStart w:id="89" w:name="_Toc192776170"/>
      <w:r w:rsidRPr="002762D3">
        <w:rPr>
          <w:rFonts w:ascii="Arial" w:hAnsi="Arial" w:cs="Arial"/>
          <w:b/>
          <w:bCs/>
          <w:sz w:val="28"/>
          <w:szCs w:val="28"/>
        </w:rPr>
        <w:t>Motor de Indução de 60 HP e 1800 rpm</w:t>
      </w:r>
      <w:bookmarkEnd w:id="89"/>
      <w:r w:rsidRPr="002762D3">
        <w:rPr>
          <w:rFonts w:ascii="Arial" w:hAnsi="Arial" w:cs="Arial"/>
          <w:b/>
          <w:bCs/>
          <w:sz w:val="28"/>
          <w:szCs w:val="28"/>
        </w:rPr>
        <w:t xml:space="preserve"> </w:t>
      </w:r>
    </w:p>
    <w:p w14:paraId="2C01AC28" w14:textId="2D1AFBB9" w:rsidR="001E51B1" w:rsidRDefault="001E51B1" w:rsidP="0063616D">
      <w:pPr>
        <w:tabs>
          <w:tab w:val="left" w:pos="709"/>
        </w:tabs>
        <w:spacing w:after="120" w:line="360" w:lineRule="auto"/>
        <w:ind w:firstLine="708"/>
        <w:jc w:val="both"/>
        <w:rPr>
          <w:rFonts w:ascii="Arial" w:hAnsi="Arial" w:cs="Arial"/>
          <w:sz w:val="24"/>
          <w:szCs w:val="24"/>
        </w:rPr>
      </w:pPr>
      <w:r w:rsidRPr="002762D3">
        <w:rPr>
          <w:rFonts w:ascii="Arial" w:hAnsi="Arial" w:cs="Arial"/>
          <w:sz w:val="24"/>
          <w:szCs w:val="24"/>
        </w:rPr>
        <w:t>Nestes itens foram apresentados os testes referentes ao motor de 60 HP e 1800 RPM, no qual são apresentadas as características do equipamento e os resultados obtidos pelo aplicativo.</w:t>
      </w:r>
    </w:p>
    <w:p w14:paraId="3BE5EB5A" w14:textId="77777777" w:rsidR="00A0138B" w:rsidRPr="002762D3" w:rsidRDefault="00A0138B" w:rsidP="0063616D">
      <w:pPr>
        <w:tabs>
          <w:tab w:val="left" w:pos="709"/>
        </w:tabs>
        <w:spacing w:after="120" w:line="360" w:lineRule="auto"/>
        <w:ind w:firstLine="708"/>
        <w:jc w:val="both"/>
        <w:rPr>
          <w:rFonts w:ascii="Arial" w:hAnsi="Arial" w:cs="Arial"/>
          <w:sz w:val="24"/>
          <w:szCs w:val="24"/>
        </w:rPr>
      </w:pPr>
    </w:p>
    <w:p w14:paraId="57363AD2" w14:textId="77777777" w:rsidR="001E51B1" w:rsidRPr="002762D3" w:rsidRDefault="001E51B1" w:rsidP="00E34C7D">
      <w:pPr>
        <w:pStyle w:val="PargrafodaLista"/>
        <w:numPr>
          <w:ilvl w:val="0"/>
          <w:numId w:val="14"/>
        </w:numPr>
        <w:tabs>
          <w:tab w:val="left" w:pos="709"/>
        </w:tabs>
        <w:spacing w:after="120" w:line="360" w:lineRule="auto"/>
        <w:jc w:val="both"/>
        <w:rPr>
          <w:rFonts w:ascii="Arial" w:hAnsi="Arial" w:cs="Arial"/>
          <w:b/>
          <w:bCs/>
          <w:sz w:val="24"/>
          <w:szCs w:val="24"/>
        </w:rPr>
      </w:pPr>
      <w:r w:rsidRPr="002762D3">
        <w:rPr>
          <w:rFonts w:ascii="Arial" w:hAnsi="Arial" w:cs="Arial"/>
          <w:b/>
          <w:bCs/>
          <w:sz w:val="24"/>
          <w:szCs w:val="24"/>
        </w:rPr>
        <w:t>Dados Característicos do Motor</w:t>
      </w:r>
    </w:p>
    <w:p w14:paraId="567B5E48" w14:textId="5AD1C1C9" w:rsidR="001E51B1" w:rsidRPr="002762D3" w:rsidRDefault="00415823" w:rsidP="0063616D">
      <w:pPr>
        <w:tabs>
          <w:tab w:val="left" w:pos="709"/>
        </w:tabs>
        <w:spacing w:after="120" w:line="360" w:lineRule="auto"/>
        <w:ind w:firstLine="708"/>
        <w:jc w:val="both"/>
        <w:rPr>
          <w:rFonts w:ascii="Arial" w:hAnsi="Arial" w:cs="Arial"/>
          <w:sz w:val="24"/>
          <w:szCs w:val="24"/>
        </w:rPr>
      </w:pPr>
      <w:r w:rsidRPr="00415823">
        <w:rPr>
          <w:rFonts w:ascii="Arial" w:hAnsi="Arial" w:cs="Arial"/>
          <w:sz w:val="24"/>
          <w:szCs w:val="24"/>
        </w:rPr>
        <w:t xml:space="preserve">Os parâmetros fornecidos pela WEG foram descritos nos itens a seguir, conforme apresentado no catálogo do motor elétrico de </w:t>
      </w:r>
      <w:r>
        <w:rPr>
          <w:rFonts w:ascii="Arial" w:hAnsi="Arial" w:cs="Arial"/>
          <w:sz w:val="24"/>
          <w:szCs w:val="24"/>
        </w:rPr>
        <w:t>60</w:t>
      </w:r>
      <w:r w:rsidRPr="00415823">
        <w:rPr>
          <w:rFonts w:ascii="Arial" w:hAnsi="Arial" w:cs="Arial"/>
          <w:sz w:val="24"/>
          <w:szCs w:val="24"/>
        </w:rPr>
        <w:t>HP e 1</w:t>
      </w:r>
      <w:r>
        <w:rPr>
          <w:rFonts w:ascii="Arial" w:hAnsi="Arial" w:cs="Arial"/>
          <w:sz w:val="24"/>
          <w:szCs w:val="24"/>
        </w:rPr>
        <w:t>8</w:t>
      </w:r>
      <w:r w:rsidRPr="00415823">
        <w:rPr>
          <w:rFonts w:ascii="Arial" w:hAnsi="Arial" w:cs="Arial"/>
          <w:sz w:val="24"/>
          <w:szCs w:val="24"/>
        </w:rPr>
        <w:t>00RPM (WEG</w:t>
      </w:r>
      <w:r w:rsidR="008B11D2">
        <w:rPr>
          <w:rFonts w:ascii="Arial" w:hAnsi="Arial" w:cs="Arial"/>
          <w:sz w:val="24"/>
          <w:szCs w:val="24"/>
        </w:rPr>
        <w:t>_01</w:t>
      </w:r>
      <w:r w:rsidRPr="00415823">
        <w:rPr>
          <w:rFonts w:ascii="Arial" w:hAnsi="Arial" w:cs="Arial"/>
          <w:sz w:val="24"/>
          <w:szCs w:val="24"/>
        </w:rPr>
        <w:t>, 2025)</w:t>
      </w:r>
    </w:p>
    <w:p w14:paraId="55DCE1BF" w14:textId="77777777" w:rsidR="001E51B1" w:rsidRPr="002762D3" w:rsidRDefault="001E51B1" w:rsidP="00E34C7D">
      <w:pPr>
        <w:pStyle w:val="PargrafodaLista"/>
        <w:numPr>
          <w:ilvl w:val="0"/>
          <w:numId w:val="21"/>
        </w:numPr>
        <w:tabs>
          <w:tab w:val="left" w:pos="709"/>
        </w:tabs>
        <w:spacing w:after="120" w:line="360" w:lineRule="auto"/>
        <w:jc w:val="both"/>
        <w:rPr>
          <w:rFonts w:ascii="Arial" w:hAnsi="Arial" w:cs="Arial"/>
          <w:sz w:val="24"/>
          <w:szCs w:val="24"/>
        </w:rPr>
      </w:pPr>
      <w:r w:rsidRPr="002762D3">
        <w:rPr>
          <w:rFonts w:ascii="Arial" w:hAnsi="Arial" w:cs="Arial"/>
          <w:sz w:val="24"/>
          <w:szCs w:val="24"/>
        </w:rPr>
        <w:t>Tensão Nominal = 440 V</w:t>
      </w:r>
    </w:p>
    <w:p w14:paraId="15CD4451" w14:textId="2E11320E" w:rsidR="001E51B1" w:rsidRPr="002762D3" w:rsidRDefault="001E51B1" w:rsidP="00E34C7D">
      <w:pPr>
        <w:pStyle w:val="PargrafodaLista"/>
        <w:numPr>
          <w:ilvl w:val="0"/>
          <w:numId w:val="21"/>
        </w:numPr>
        <w:tabs>
          <w:tab w:val="left" w:pos="709"/>
        </w:tabs>
        <w:spacing w:after="120" w:line="360" w:lineRule="auto"/>
        <w:jc w:val="both"/>
        <w:rPr>
          <w:rFonts w:ascii="Arial" w:hAnsi="Arial" w:cs="Arial"/>
          <w:sz w:val="24"/>
          <w:szCs w:val="24"/>
        </w:rPr>
      </w:pPr>
      <w:r w:rsidRPr="002762D3">
        <w:rPr>
          <w:rFonts w:ascii="Arial" w:hAnsi="Arial" w:cs="Arial"/>
          <w:sz w:val="24"/>
          <w:szCs w:val="24"/>
        </w:rPr>
        <w:t>Potência do eixo = 45</w:t>
      </w:r>
      <w:r w:rsidR="0084615D">
        <w:rPr>
          <w:rFonts w:ascii="Arial" w:hAnsi="Arial" w:cs="Arial"/>
          <w:sz w:val="24"/>
          <w:szCs w:val="24"/>
        </w:rPr>
        <w:t xml:space="preserve"> </w:t>
      </w:r>
      <w:r w:rsidRPr="002762D3">
        <w:rPr>
          <w:rFonts w:ascii="Arial" w:hAnsi="Arial" w:cs="Arial"/>
          <w:sz w:val="24"/>
          <w:szCs w:val="24"/>
        </w:rPr>
        <w:t>kW</w:t>
      </w:r>
    </w:p>
    <w:p w14:paraId="7EC2886D" w14:textId="186D242B" w:rsidR="001E51B1" w:rsidRPr="002762D3" w:rsidRDefault="001E51B1" w:rsidP="00E34C7D">
      <w:pPr>
        <w:pStyle w:val="PargrafodaLista"/>
        <w:numPr>
          <w:ilvl w:val="0"/>
          <w:numId w:val="21"/>
        </w:numPr>
        <w:tabs>
          <w:tab w:val="left" w:pos="709"/>
        </w:tabs>
        <w:spacing w:after="120" w:line="360" w:lineRule="auto"/>
        <w:jc w:val="both"/>
        <w:rPr>
          <w:rFonts w:ascii="Arial" w:hAnsi="Arial" w:cs="Arial"/>
          <w:sz w:val="24"/>
          <w:szCs w:val="24"/>
        </w:rPr>
      </w:pPr>
      <w:r w:rsidRPr="002762D3">
        <w:rPr>
          <w:rFonts w:ascii="Arial" w:hAnsi="Arial" w:cs="Arial"/>
          <w:sz w:val="24"/>
          <w:szCs w:val="24"/>
        </w:rPr>
        <w:t xml:space="preserve">Rendimento = </w:t>
      </w:r>
      <w:r w:rsidR="0084615D">
        <w:rPr>
          <w:rFonts w:ascii="Arial" w:hAnsi="Arial" w:cs="Arial"/>
          <w:sz w:val="24"/>
          <w:szCs w:val="24"/>
        </w:rPr>
        <w:t>0,</w:t>
      </w:r>
      <w:r w:rsidRPr="002762D3">
        <w:rPr>
          <w:rFonts w:ascii="Arial" w:hAnsi="Arial" w:cs="Arial"/>
          <w:sz w:val="24"/>
          <w:szCs w:val="24"/>
        </w:rPr>
        <w:t>95</w:t>
      </w:r>
    </w:p>
    <w:p w14:paraId="07F8B5DC" w14:textId="514DF4C8" w:rsidR="001E51B1" w:rsidRPr="002762D3" w:rsidRDefault="001E51B1" w:rsidP="00E34C7D">
      <w:pPr>
        <w:pStyle w:val="PargrafodaLista"/>
        <w:numPr>
          <w:ilvl w:val="0"/>
          <w:numId w:val="21"/>
        </w:numPr>
        <w:tabs>
          <w:tab w:val="left" w:pos="709"/>
        </w:tabs>
        <w:spacing w:after="120" w:line="360" w:lineRule="auto"/>
        <w:jc w:val="both"/>
        <w:rPr>
          <w:rFonts w:ascii="Arial" w:hAnsi="Arial" w:cs="Arial"/>
          <w:sz w:val="24"/>
          <w:szCs w:val="24"/>
        </w:rPr>
      </w:pPr>
      <w:r w:rsidRPr="002762D3">
        <w:rPr>
          <w:rFonts w:ascii="Arial" w:hAnsi="Arial" w:cs="Arial"/>
          <w:sz w:val="24"/>
          <w:szCs w:val="24"/>
        </w:rPr>
        <w:t>Fator de Potência 100% = 0</w:t>
      </w:r>
      <w:r w:rsidR="0084615D">
        <w:rPr>
          <w:rFonts w:ascii="Arial" w:hAnsi="Arial" w:cs="Arial"/>
          <w:sz w:val="24"/>
          <w:szCs w:val="24"/>
        </w:rPr>
        <w:t>,</w:t>
      </w:r>
      <w:r w:rsidRPr="002762D3">
        <w:rPr>
          <w:rFonts w:ascii="Arial" w:hAnsi="Arial" w:cs="Arial"/>
          <w:sz w:val="24"/>
          <w:szCs w:val="24"/>
        </w:rPr>
        <w:t>85</w:t>
      </w:r>
    </w:p>
    <w:p w14:paraId="6B6580ED" w14:textId="77777777" w:rsidR="001E51B1" w:rsidRPr="002762D3" w:rsidRDefault="001E51B1" w:rsidP="00E34C7D">
      <w:pPr>
        <w:pStyle w:val="PargrafodaLista"/>
        <w:numPr>
          <w:ilvl w:val="0"/>
          <w:numId w:val="21"/>
        </w:numPr>
        <w:tabs>
          <w:tab w:val="left" w:pos="709"/>
        </w:tabs>
        <w:spacing w:after="120" w:line="360" w:lineRule="auto"/>
        <w:jc w:val="both"/>
        <w:rPr>
          <w:rFonts w:ascii="Arial" w:hAnsi="Arial" w:cs="Arial"/>
          <w:sz w:val="24"/>
          <w:szCs w:val="24"/>
        </w:rPr>
      </w:pPr>
      <w:r w:rsidRPr="002762D3">
        <w:rPr>
          <w:rFonts w:ascii="Arial" w:hAnsi="Arial" w:cs="Arial"/>
          <w:sz w:val="24"/>
          <w:szCs w:val="24"/>
        </w:rPr>
        <w:t>Velocidade nominal = 1780 rpm</w:t>
      </w:r>
    </w:p>
    <w:p w14:paraId="300FF34B" w14:textId="77777777" w:rsidR="001E51B1" w:rsidRPr="002762D3" w:rsidRDefault="001E51B1" w:rsidP="00E34C7D">
      <w:pPr>
        <w:pStyle w:val="PargrafodaLista"/>
        <w:numPr>
          <w:ilvl w:val="0"/>
          <w:numId w:val="21"/>
        </w:numPr>
        <w:tabs>
          <w:tab w:val="left" w:pos="709"/>
        </w:tabs>
        <w:spacing w:after="120" w:line="360" w:lineRule="auto"/>
        <w:jc w:val="both"/>
        <w:rPr>
          <w:rFonts w:ascii="Arial" w:hAnsi="Arial" w:cs="Arial"/>
          <w:sz w:val="24"/>
          <w:szCs w:val="24"/>
        </w:rPr>
      </w:pPr>
      <w:r w:rsidRPr="002762D3">
        <w:rPr>
          <w:rFonts w:ascii="Arial" w:hAnsi="Arial" w:cs="Arial"/>
          <w:sz w:val="24"/>
          <w:szCs w:val="24"/>
        </w:rPr>
        <w:t>I vazio = 29 A</w:t>
      </w:r>
    </w:p>
    <w:p w14:paraId="6C03E510" w14:textId="77777777" w:rsidR="002B73A9" w:rsidRPr="002762D3" w:rsidRDefault="002B73A9" w:rsidP="00E34C7D">
      <w:pPr>
        <w:pStyle w:val="PargrafodaLista"/>
        <w:numPr>
          <w:ilvl w:val="0"/>
          <w:numId w:val="21"/>
        </w:numPr>
        <w:tabs>
          <w:tab w:val="left" w:pos="709"/>
        </w:tabs>
        <w:spacing w:after="120" w:line="360" w:lineRule="auto"/>
        <w:jc w:val="both"/>
        <w:rPr>
          <w:rFonts w:ascii="Arial" w:hAnsi="Arial" w:cs="Arial"/>
          <w:sz w:val="24"/>
          <w:szCs w:val="24"/>
        </w:rPr>
      </w:pPr>
      <w:r w:rsidRPr="002762D3">
        <w:rPr>
          <w:rFonts w:ascii="Arial" w:hAnsi="Arial" w:cs="Arial"/>
          <w:sz w:val="24"/>
          <w:szCs w:val="24"/>
        </w:rPr>
        <w:t>Tp/Tn = 2,7</w:t>
      </w:r>
    </w:p>
    <w:p w14:paraId="1E681C4F" w14:textId="77777777" w:rsidR="00A0138B" w:rsidRDefault="00A0138B" w:rsidP="0063616D">
      <w:pPr>
        <w:tabs>
          <w:tab w:val="left" w:pos="709"/>
        </w:tabs>
        <w:spacing w:after="120" w:line="360" w:lineRule="auto"/>
        <w:ind w:firstLine="708"/>
        <w:jc w:val="both"/>
        <w:rPr>
          <w:rFonts w:ascii="Arial" w:hAnsi="Arial" w:cs="Arial"/>
          <w:sz w:val="24"/>
          <w:szCs w:val="24"/>
        </w:rPr>
      </w:pPr>
    </w:p>
    <w:p w14:paraId="5397E126" w14:textId="0AD8AB38" w:rsidR="001E51B1" w:rsidRPr="002762D3" w:rsidRDefault="00A0138B" w:rsidP="00A0138B">
      <w:pPr>
        <w:tabs>
          <w:tab w:val="left" w:pos="709"/>
        </w:tabs>
        <w:spacing w:after="120" w:line="360" w:lineRule="auto"/>
        <w:jc w:val="both"/>
        <w:rPr>
          <w:rFonts w:ascii="Arial" w:hAnsi="Arial" w:cs="Arial"/>
          <w:sz w:val="24"/>
          <w:szCs w:val="24"/>
        </w:rPr>
      </w:pPr>
      <w:r>
        <w:rPr>
          <w:rFonts w:ascii="Arial" w:hAnsi="Arial" w:cs="Arial"/>
          <w:sz w:val="24"/>
          <w:szCs w:val="24"/>
        </w:rPr>
        <w:tab/>
        <w:t>Através dos dados fornecidos pelo catálogo do fabricante, foram determinados os</w:t>
      </w:r>
      <w:r w:rsidR="001E51B1" w:rsidRPr="002762D3">
        <w:rPr>
          <w:rFonts w:ascii="Arial" w:hAnsi="Arial" w:cs="Arial"/>
          <w:sz w:val="24"/>
          <w:szCs w:val="24"/>
        </w:rPr>
        <w:t xml:space="preserve"> valores da impedância equivalente do motor </w:t>
      </w:r>
      <w:r>
        <w:rPr>
          <w:rFonts w:ascii="Arial" w:hAnsi="Arial" w:cs="Arial"/>
          <w:sz w:val="24"/>
          <w:szCs w:val="24"/>
        </w:rPr>
        <w:t xml:space="preserve">através do </w:t>
      </w:r>
      <w:r w:rsidRPr="002762D3">
        <w:rPr>
          <w:rFonts w:ascii="Arial" w:hAnsi="Arial" w:cs="Arial"/>
          <w:sz w:val="24"/>
          <w:szCs w:val="24"/>
        </w:rPr>
        <w:t>aplicativo "</w:t>
      </w:r>
      <w:r w:rsidRPr="00637B1F">
        <w:rPr>
          <w:rFonts w:ascii="Arial" w:hAnsi="Arial" w:cs="Arial"/>
          <w:i/>
          <w:iCs/>
          <w:sz w:val="24"/>
          <w:szCs w:val="24"/>
        </w:rPr>
        <w:t>Induction motor data</w:t>
      </w:r>
      <w:r w:rsidRPr="002762D3">
        <w:rPr>
          <w:rFonts w:ascii="Arial" w:hAnsi="Arial" w:cs="Arial"/>
          <w:sz w:val="24"/>
          <w:szCs w:val="24"/>
        </w:rPr>
        <w:t>"</w:t>
      </w:r>
      <w:r w:rsidR="001E51B1" w:rsidRPr="002762D3">
        <w:rPr>
          <w:rFonts w:ascii="Arial" w:hAnsi="Arial" w:cs="Arial"/>
          <w:sz w:val="24"/>
          <w:szCs w:val="24"/>
        </w:rPr>
        <w:t>.</w:t>
      </w:r>
    </w:p>
    <w:p w14:paraId="04A55B3B" w14:textId="77777777" w:rsidR="001E51B1" w:rsidRPr="002762D3" w:rsidRDefault="001E51B1" w:rsidP="00E34C7D">
      <w:pPr>
        <w:pStyle w:val="PargrafodaLista"/>
        <w:numPr>
          <w:ilvl w:val="0"/>
          <w:numId w:val="22"/>
        </w:numPr>
        <w:tabs>
          <w:tab w:val="left" w:pos="709"/>
        </w:tabs>
        <w:spacing w:after="120" w:line="360" w:lineRule="auto"/>
        <w:jc w:val="both"/>
        <w:rPr>
          <w:rFonts w:ascii="Arial" w:hAnsi="Arial" w:cs="Arial"/>
          <w:sz w:val="24"/>
          <w:szCs w:val="24"/>
        </w:rPr>
      </w:pPr>
      <w:r w:rsidRPr="002762D3">
        <w:rPr>
          <w:rFonts w:ascii="Arial" w:hAnsi="Arial" w:cs="Arial"/>
          <w:sz w:val="24"/>
          <w:szCs w:val="24"/>
        </w:rPr>
        <w:t>Ls = 0,000587 H</w:t>
      </w:r>
    </w:p>
    <w:p w14:paraId="56A9938A" w14:textId="77777777" w:rsidR="001E51B1" w:rsidRPr="002762D3" w:rsidRDefault="001E51B1" w:rsidP="00E34C7D">
      <w:pPr>
        <w:pStyle w:val="PargrafodaLista"/>
        <w:numPr>
          <w:ilvl w:val="0"/>
          <w:numId w:val="22"/>
        </w:numPr>
        <w:tabs>
          <w:tab w:val="left" w:pos="709"/>
        </w:tabs>
        <w:spacing w:after="120" w:line="360" w:lineRule="auto"/>
        <w:jc w:val="both"/>
        <w:rPr>
          <w:rFonts w:ascii="Arial" w:hAnsi="Arial" w:cs="Arial"/>
          <w:sz w:val="24"/>
          <w:szCs w:val="24"/>
        </w:rPr>
      </w:pPr>
      <w:r w:rsidRPr="002762D3">
        <w:rPr>
          <w:rFonts w:ascii="Arial" w:hAnsi="Arial" w:cs="Arial"/>
          <w:sz w:val="24"/>
          <w:szCs w:val="24"/>
        </w:rPr>
        <w:t>Xs = 0,221294 Ω</w:t>
      </w:r>
    </w:p>
    <w:p w14:paraId="428DFC4F" w14:textId="77777777" w:rsidR="001E51B1" w:rsidRPr="002762D3" w:rsidRDefault="001E51B1" w:rsidP="00E34C7D">
      <w:pPr>
        <w:pStyle w:val="PargrafodaLista"/>
        <w:numPr>
          <w:ilvl w:val="0"/>
          <w:numId w:val="22"/>
        </w:numPr>
        <w:tabs>
          <w:tab w:val="left" w:pos="709"/>
        </w:tabs>
        <w:spacing w:after="120" w:line="360" w:lineRule="auto"/>
        <w:jc w:val="both"/>
        <w:rPr>
          <w:rFonts w:ascii="Arial" w:hAnsi="Arial" w:cs="Arial"/>
          <w:sz w:val="24"/>
          <w:szCs w:val="24"/>
        </w:rPr>
      </w:pPr>
      <w:r w:rsidRPr="002762D3">
        <w:rPr>
          <w:rFonts w:ascii="Arial" w:hAnsi="Arial" w:cs="Arial"/>
          <w:sz w:val="24"/>
          <w:szCs w:val="24"/>
        </w:rPr>
        <w:lastRenderedPageBreak/>
        <w:t>Rs = 0,116159 Ω</w:t>
      </w:r>
    </w:p>
    <w:p w14:paraId="5C15411C" w14:textId="77777777" w:rsidR="001E51B1" w:rsidRPr="002762D3" w:rsidRDefault="001E51B1" w:rsidP="00E34C7D">
      <w:pPr>
        <w:pStyle w:val="PargrafodaLista"/>
        <w:numPr>
          <w:ilvl w:val="0"/>
          <w:numId w:val="22"/>
        </w:numPr>
        <w:tabs>
          <w:tab w:val="left" w:pos="709"/>
        </w:tabs>
        <w:spacing w:after="120" w:line="360" w:lineRule="auto"/>
        <w:jc w:val="both"/>
        <w:rPr>
          <w:rFonts w:ascii="Arial" w:hAnsi="Arial" w:cs="Arial"/>
          <w:sz w:val="24"/>
          <w:szCs w:val="24"/>
        </w:rPr>
      </w:pPr>
      <w:r w:rsidRPr="002762D3">
        <w:rPr>
          <w:rFonts w:ascii="Arial" w:hAnsi="Arial" w:cs="Arial"/>
          <w:sz w:val="24"/>
          <w:szCs w:val="24"/>
        </w:rPr>
        <w:t>L’r = 0,000656 H</w:t>
      </w:r>
    </w:p>
    <w:p w14:paraId="366FA3EB" w14:textId="77777777" w:rsidR="001E51B1" w:rsidRPr="002762D3" w:rsidRDefault="001E51B1" w:rsidP="00E34C7D">
      <w:pPr>
        <w:pStyle w:val="PargrafodaLista"/>
        <w:numPr>
          <w:ilvl w:val="0"/>
          <w:numId w:val="22"/>
        </w:numPr>
        <w:tabs>
          <w:tab w:val="left" w:pos="709"/>
        </w:tabs>
        <w:spacing w:after="120" w:line="360" w:lineRule="auto"/>
        <w:jc w:val="both"/>
        <w:rPr>
          <w:rFonts w:ascii="Arial" w:hAnsi="Arial" w:cs="Arial"/>
          <w:sz w:val="24"/>
          <w:szCs w:val="24"/>
        </w:rPr>
      </w:pPr>
      <w:r w:rsidRPr="002762D3">
        <w:rPr>
          <w:rFonts w:ascii="Arial" w:hAnsi="Arial" w:cs="Arial"/>
          <w:sz w:val="24"/>
          <w:szCs w:val="24"/>
        </w:rPr>
        <w:t>X´r = 0,221294 Ω</w:t>
      </w:r>
    </w:p>
    <w:p w14:paraId="57EC0E5F" w14:textId="533D0858" w:rsidR="00A0138B" w:rsidRDefault="001E51B1" w:rsidP="00415823">
      <w:pPr>
        <w:pStyle w:val="PargrafodaLista"/>
        <w:numPr>
          <w:ilvl w:val="0"/>
          <w:numId w:val="22"/>
        </w:numPr>
        <w:tabs>
          <w:tab w:val="left" w:pos="709"/>
        </w:tabs>
        <w:spacing w:after="120" w:line="360" w:lineRule="auto"/>
        <w:jc w:val="both"/>
        <w:rPr>
          <w:rFonts w:ascii="Arial" w:hAnsi="Arial" w:cs="Arial"/>
          <w:sz w:val="24"/>
          <w:szCs w:val="24"/>
        </w:rPr>
      </w:pPr>
      <w:r w:rsidRPr="002762D3">
        <w:rPr>
          <w:rFonts w:ascii="Arial" w:hAnsi="Arial" w:cs="Arial"/>
          <w:sz w:val="24"/>
          <w:szCs w:val="24"/>
        </w:rPr>
        <w:t>R’r = 0,041469 Ω</w:t>
      </w:r>
    </w:p>
    <w:p w14:paraId="33545DAA" w14:textId="77777777" w:rsidR="00415823" w:rsidRPr="00415823" w:rsidRDefault="00415823" w:rsidP="00415823">
      <w:pPr>
        <w:pStyle w:val="PargrafodaLista"/>
        <w:tabs>
          <w:tab w:val="left" w:pos="709"/>
        </w:tabs>
        <w:spacing w:after="120" w:line="360" w:lineRule="auto"/>
        <w:ind w:left="1428"/>
        <w:jc w:val="both"/>
        <w:rPr>
          <w:rFonts w:ascii="Arial" w:hAnsi="Arial" w:cs="Arial"/>
          <w:sz w:val="24"/>
          <w:szCs w:val="24"/>
        </w:rPr>
      </w:pPr>
    </w:p>
    <w:p w14:paraId="339992F2" w14:textId="4C7AF326" w:rsidR="001E51B1" w:rsidRPr="002762D3" w:rsidRDefault="001E51B1" w:rsidP="0063616D">
      <w:pPr>
        <w:tabs>
          <w:tab w:val="left" w:pos="709"/>
        </w:tabs>
        <w:spacing w:after="120" w:line="360" w:lineRule="auto"/>
        <w:ind w:firstLine="708"/>
        <w:jc w:val="both"/>
        <w:rPr>
          <w:rFonts w:ascii="Arial" w:hAnsi="Arial" w:cs="Arial"/>
          <w:sz w:val="24"/>
          <w:szCs w:val="24"/>
        </w:rPr>
      </w:pPr>
      <w:r w:rsidRPr="002762D3">
        <w:rPr>
          <w:rFonts w:ascii="Arial" w:hAnsi="Arial" w:cs="Arial"/>
          <w:sz w:val="24"/>
          <w:szCs w:val="24"/>
        </w:rPr>
        <w:t xml:space="preserve">Na figura </w:t>
      </w:r>
      <w:r w:rsidR="0063616D" w:rsidRPr="002762D3">
        <w:rPr>
          <w:rFonts w:ascii="Arial" w:hAnsi="Arial" w:cs="Arial"/>
          <w:sz w:val="24"/>
          <w:szCs w:val="24"/>
        </w:rPr>
        <w:t>1</w:t>
      </w:r>
      <w:r w:rsidR="00AD2F51">
        <w:rPr>
          <w:rFonts w:ascii="Arial" w:hAnsi="Arial" w:cs="Arial"/>
          <w:sz w:val="24"/>
          <w:szCs w:val="24"/>
        </w:rPr>
        <w:t>1</w:t>
      </w:r>
      <w:r w:rsidRPr="002762D3">
        <w:rPr>
          <w:rFonts w:ascii="Arial" w:hAnsi="Arial" w:cs="Arial"/>
          <w:sz w:val="24"/>
          <w:szCs w:val="24"/>
        </w:rPr>
        <w:t xml:space="preserve"> é apresentada a curva do conjugado e Corrente do motor em função da Rotação Síncrona.</w:t>
      </w:r>
    </w:p>
    <w:p w14:paraId="731CB76F" w14:textId="1F0B3EF6" w:rsidR="0063616D" w:rsidRPr="001F457E" w:rsidRDefault="001E51B1" w:rsidP="002B31D0">
      <w:pPr>
        <w:pStyle w:val="Legenda"/>
        <w:spacing w:after="0" w:line="240" w:lineRule="auto"/>
        <w:jc w:val="center"/>
        <w:rPr>
          <w:rFonts w:ascii="Arial" w:eastAsiaTheme="minorHAnsi" w:hAnsi="Arial" w:cs="Arial"/>
          <w:b w:val="0"/>
          <w:bCs w:val="0"/>
          <w:color w:val="auto"/>
          <w:kern w:val="2"/>
          <w:sz w:val="20"/>
          <w:szCs w:val="20"/>
          <w:lang w:eastAsia="en-US"/>
          <w14:ligatures w14:val="standardContextual"/>
        </w:rPr>
      </w:pPr>
      <w:r w:rsidRPr="001F457E">
        <w:rPr>
          <w:rFonts w:ascii="Arial" w:eastAsiaTheme="minorHAnsi" w:hAnsi="Arial" w:cs="Arial"/>
          <w:b w:val="0"/>
          <w:bCs w:val="0"/>
          <w:noProof/>
          <w:color w:val="auto"/>
          <w:kern w:val="2"/>
          <w:sz w:val="20"/>
          <w:szCs w:val="20"/>
          <w:lang w:eastAsia="en-US"/>
          <w14:ligatures w14:val="standardContextual"/>
        </w:rPr>
        <w:drawing>
          <wp:inline distT="0" distB="0" distL="0" distR="0" wp14:anchorId="571217C3" wp14:editId="303F1F77">
            <wp:extent cx="5189855" cy="4783666"/>
            <wp:effectExtent l="0" t="0" r="0" b="0"/>
            <wp:docPr id="679086883" name="Imagem 1" descr="Gráfico, Gráfico de linhas&#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086883" name="Imagem 1" descr="Gráfico, Gráfico de linhas&#10;&#10;Descrição gerada automaticamente"/>
                    <pic:cNvPicPr/>
                  </pic:nvPicPr>
                  <pic:blipFill rotWithShape="1">
                    <a:blip r:embed="rId17"/>
                    <a:srcRect l="2665" t="5295" r="1219" b="1220"/>
                    <a:stretch/>
                  </pic:blipFill>
                  <pic:spPr bwMode="auto">
                    <a:xfrm>
                      <a:off x="0" y="0"/>
                      <a:ext cx="5189855" cy="4783666"/>
                    </a:xfrm>
                    <a:prstGeom prst="rect">
                      <a:avLst/>
                    </a:prstGeom>
                    <a:ln>
                      <a:noFill/>
                    </a:ln>
                    <a:extLst>
                      <a:ext uri="{53640926-AAD7-44D8-BBD7-CCE9431645EC}">
                        <a14:shadowObscured xmlns:a14="http://schemas.microsoft.com/office/drawing/2010/main"/>
                      </a:ext>
                    </a:extLst>
                  </pic:spPr>
                </pic:pic>
              </a:graphicData>
            </a:graphic>
          </wp:inline>
        </w:drawing>
      </w:r>
    </w:p>
    <w:p w14:paraId="220E1293" w14:textId="17EB6E05" w:rsidR="0063616D" w:rsidRPr="001F457E" w:rsidRDefault="0063616D" w:rsidP="001F457E">
      <w:pPr>
        <w:pStyle w:val="Legenda"/>
        <w:spacing w:after="0" w:line="240" w:lineRule="auto"/>
        <w:jc w:val="center"/>
        <w:rPr>
          <w:rFonts w:ascii="Arial" w:eastAsiaTheme="minorHAnsi" w:hAnsi="Arial" w:cs="Arial"/>
          <w:b w:val="0"/>
          <w:bCs w:val="0"/>
          <w:color w:val="auto"/>
          <w:kern w:val="2"/>
          <w:sz w:val="20"/>
          <w:szCs w:val="20"/>
          <w:lang w:eastAsia="en-US"/>
          <w14:ligatures w14:val="standardContextual"/>
        </w:rPr>
      </w:pPr>
      <w:bookmarkStart w:id="90" w:name="_Toc191746037"/>
      <w:r w:rsidRPr="001F457E">
        <w:rPr>
          <w:rFonts w:ascii="Arial" w:eastAsiaTheme="minorHAnsi" w:hAnsi="Arial" w:cs="Arial"/>
          <w:b w:val="0"/>
          <w:bCs w:val="0"/>
          <w:color w:val="auto"/>
          <w:kern w:val="2"/>
          <w:sz w:val="20"/>
          <w:szCs w:val="20"/>
          <w:lang w:eastAsia="en-US"/>
          <w14:ligatures w14:val="standardContextual"/>
        </w:rPr>
        <w:t xml:space="preserve">Figura </w:t>
      </w:r>
      <w:r w:rsidRPr="001F457E">
        <w:rPr>
          <w:rFonts w:ascii="Arial" w:eastAsiaTheme="minorHAnsi" w:hAnsi="Arial" w:cs="Arial"/>
          <w:b w:val="0"/>
          <w:bCs w:val="0"/>
          <w:color w:val="auto"/>
          <w:kern w:val="2"/>
          <w:sz w:val="20"/>
          <w:szCs w:val="20"/>
          <w:lang w:eastAsia="en-US"/>
          <w14:ligatures w14:val="standardContextual"/>
        </w:rPr>
        <w:fldChar w:fldCharType="begin"/>
      </w:r>
      <w:r w:rsidRPr="001F457E">
        <w:rPr>
          <w:rFonts w:ascii="Arial" w:eastAsiaTheme="minorHAnsi" w:hAnsi="Arial" w:cs="Arial"/>
          <w:b w:val="0"/>
          <w:bCs w:val="0"/>
          <w:color w:val="auto"/>
          <w:kern w:val="2"/>
          <w:sz w:val="20"/>
          <w:szCs w:val="20"/>
          <w:lang w:eastAsia="en-US"/>
          <w14:ligatures w14:val="standardContextual"/>
        </w:rPr>
        <w:instrText xml:space="preserve"> SEQ Figura \* ARABIC </w:instrText>
      </w:r>
      <w:r w:rsidRPr="001F457E">
        <w:rPr>
          <w:rFonts w:ascii="Arial" w:eastAsiaTheme="minorHAnsi" w:hAnsi="Arial" w:cs="Arial"/>
          <w:b w:val="0"/>
          <w:bCs w:val="0"/>
          <w:color w:val="auto"/>
          <w:kern w:val="2"/>
          <w:sz w:val="20"/>
          <w:szCs w:val="20"/>
          <w:lang w:eastAsia="en-US"/>
          <w14:ligatures w14:val="standardContextual"/>
        </w:rPr>
        <w:fldChar w:fldCharType="separate"/>
      </w:r>
      <w:r w:rsidR="00A75439">
        <w:rPr>
          <w:rFonts w:ascii="Arial" w:eastAsiaTheme="minorHAnsi" w:hAnsi="Arial" w:cs="Arial"/>
          <w:b w:val="0"/>
          <w:bCs w:val="0"/>
          <w:noProof/>
          <w:color w:val="auto"/>
          <w:kern w:val="2"/>
          <w:sz w:val="20"/>
          <w:szCs w:val="20"/>
          <w:lang w:eastAsia="en-US"/>
          <w14:ligatures w14:val="standardContextual"/>
        </w:rPr>
        <w:t>11</w:t>
      </w:r>
      <w:r w:rsidRPr="001F457E">
        <w:rPr>
          <w:rFonts w:ascii="Arial" w:eastAsiaTheme="minorHAnsi" w:hAnsi="Arial" w:cs="Arial"/>
          <w:b w:val="0"/>
          <w:bCs w:val="0"/>
          <w:color w:val="auto"/>
          <w:kern w:val="2"/>
          <w:sz w:val="20"/>
          <w:szCs w:val="20"/>
          <w:lang w:eastAsia="en-US"/>
          <w14:ligatures w14:val="standardContextual"/>
        </w:rPr>
        <w:fldChar w:fldCharType="end"/>
      </w:r>
      <w:r w:rsidRPr="001F457E">
        <w:rPr>
          <w:rFonts w:ascii="Arial" w:eastAsiaTheme="minorHAnsi" w:hAnsi="Arial" w:cs="Arial"/>
          <w:b w:val="0"/>
          <w:bCs w:val="0"/>
          <w:color w:val="auto"/>
          <w:kern w:val="2"/>
          <w:sz w:val="20"/>
          <w:szCs w:val="20"/>
          <w:lang w:eastAsia="en-US"/>
          <w14:ligatures w14:val="standardContextual"/>
        </w:rPr>
        <w:t xml:space="preserve"> - Curva de Conjugado e Corrente do motor de 60 HP e 1800 </w:t>
      </w:r>
      <w:r w:rsidR="002B31D0" w:rsidRPr="001F457E">
        <w:rPr>
          <w:rFonts w:ascii="Arial" w:eastAsiaTheme="minorHAnsi" w:hAnsi="Arial" w:cs="Arial"/>
          <w:b w:val="0"/>
          <w:bCs w:val="0"/>
          <w:color w:val="auto"/>
          <w:kern w:val="2"/>
          <w:sz w:val="20"/>
          <w:szCs w:val="20"/>
          <w:lang w:eastAsia="en-US"/>
          <w14:ligatures w14:val="standardContextual"/>
        </w:rPr>
        <w:t xml:space="preserve">RPM </w:t>
      </w:r>
      <w:r w:rsidR="002B31D0">
        <w:rPr>
          <w:rFonts w:ascii="Arial" w:eastAsiaTheme="minorHAnsi" w:hAnsi="Arial" w:cs="Arial"/>
          <w:b w:val="0"/>
          <w:bCs w:val="0"/>
          <w:color w:val="auto"/>
          <w:kern w:val="2"/>
          <w:sz w:val="20"/>
          <w:szCs w:val="20"/>
          <w:lang w:eastAsia="en-US"/>
          <w14:ligatures w14:val="standardContextual"/>
        </w:rPr>
        <w:t>(</w:t>
      </w:r>
      <w:r w:rsidRPr="001F457E">
        <w:rPr>
          <w:rFonts w:ascii="Arial" w:eastAsiaTheme="minorHAnsi" w:hAnsi="Arial" w:cs="Arial"/>
          <w:b w:val="0"/>
          <w:bCs w:val="0"/>
          <w:color w:val="auto"/>
          <w:kern w:val="2"/>
          <w:sz w:val="20"/>
          <w:szCs w:val="20"/>
          <w:lang w:eastAsia="en-US"/>
          <w14:ligatures w14:val="standardContextual"/>
        </w:rPr>
        <w:t>WEG</w:t>
      </w:r>
      <w:r w:rsidR="001F457E">
        <w:rPr>
          <w:rFonts w:ascii="Arial" w:eastAsiaTheme="minorHAnsi" w:hAnsi="Arial" w:cs="Arial"/>
          <w:b w:val="0"/>
          <w:bCs w:val="0"/>
          <w:color w:val="auto"/>
          <w:kern w:val="2"/>
          <w:sz w:val="20"/>
          <w:szCs w:val="20"/>
          <w:lang w:eastAsia="en-US"/>
          <w14:ligatures w14:val="standardContextual"/>
        </w:rPr>
        <w:t>_01</w:t>
      </w:r>
      <w:r w:rsidRPr="001F457E">
        <w:rPr>
          <w:rFonts w:ascii="Arial" w:eastAsiaTheme="minorHAnsi" w:hAnsi="Arial" w:cs="Arial"/>
          <w:b w:val="0"/>
          <w:bCs w:val="0"/>
          <w:color w:val="auto"/>
          <w:kern w:val="2"/>
          <w:sz w:val="20"/>
          <w:szCs w:val="20"/>
          <w:lang w:eastAsia="en-US"/>
          <w14:ligatures w14:val="standardContextual"/>
        </w:rPr>
        <w:t>, 202</w:t>
      </w:r>
      <w:r w:rsidR="00415823" w:rsidRPr="001F457E">
        <w:rPr>
          <w:rFonts w:ascii="Arial" w:eastAsiaTheme="minorHAnsi" w:hAnsi="Arial" w:cs="Arial"/>
          <w:b w:val="0"/>
          <w:bCs w:val="0"/>
          <w:color w:val="auto"/>
          <w:kern w:val="2"/>
          <w:sz w:val="20"/>
          <w:szCs w:val="20"/>
          <w:lang w:eastAsia="en-US"/>
          <w14:ligatures w14:val="standardContextual"/>
        </w:rPr>
        <w:t>5</w:t>
      </w:r>
      <w:r w:rsidRPr="001F457E">
        <w:rPr>
          <w:rFonts w:ascii="Arial" w:eastAsiaTheme="minorHAnsi" w:hAnsi="Arial" w:cs="Arial"/>
          <w:b w:val="0"/>
          <w:bCs w:val="0"/>
          <w:color w:val="auto"/>
          <w:kern w:val="2"/>
          <w:sz w:val="20"/>
          <w:szCs w:val="20"/>
          <w:lang w:eastAsia="en-US"/>
          <w14:ligatures w14:val="standardContextual"/>
        </w:rPr>
        <w:t>).</w:t>
      </w:r>
      <w:bookmarkEnd w:id="90"/>
    </w:p>
    <w:p w14:paraId="7B96651F" w14:textId="77777777" w:rsidR="00A0138B" w:rsidRDefault="00A0138B" w:rsidP="009C25B1">
      <w:pPr>
        <w:tabs>
          <w:tab w:val="left" w:pos="709"/>
        </w:tabs>
        <w:spacing w:after="120" w:line="360" w:lineRule="auto"/>
        <w:jc w:val="both"/>
        <w:rPr>
          <w:rFonts w:ascii="Arial" w:hAnsi="Arial" w:cs="Arial"/>
          <w:b/>
          <w:bCs/>
          <w:sz w:val="24"/>
          <w:szCs w:val="24"/>
        </w:rPr>
      </w:pPr>
    </w:p>
    <w:p w14:paraId="42C5598D" w14:textId="77777777" w:rsidR="001A3A6D" w:rsidRDefault="001A3A6D" w:rsidP="009C25B1">
      <w:pPr>
        <w:tabs>
          <w:tab w:val="left" w:pos="709"/>
        </w:tabs>
        <w:spacing w:after="120" w:line="360" w:lineRule="auto"/>
        <w:jc w:val="both"/>
        <w:rPr>
          <w:rFonts w:ascii="Arial" w:hAnsi="Arial" w:cs="Arial"/>
          <w:b/>
          <w:bCs/>
          <w:sz w:val="24"/>
          <w:szCs w:val="24"/>
        </w:rPr>
      </w:pPr>
    </w:p>
    <w:p w14:paraId="6F500B8E" w14:textId="77777777" w:rsidR="001A3A6D" w:rsidRDefault="001A3A6D" w:rsidP="009C25B1">
      <w:pPr>
        <w:tabs>
          <w:tab w:val="left" w:pos="709"/>
        </w:tabs>
        <w:spacing w:after="120" w:line="360" w:lineRule="auto"/>
        <w:jc w:val="both"/>
        <w:rPr>
          <w:rFonts w:ascii="Arial" w:hAnsi="Arial" w:cs="Arial"/>
          <w:b/>
          <w:bCs/>
          <w:sz w:val="24"/>
          <w:szCs w:val="24"/>
        </w:rPr>
      </w:pPr>
    </w:p>
    <w:p w14:paraId="49B1A567" w14:textId="77777777" w:rsidR="002B31D0" w:rsidRPr="002762D3" w:rsidRDefault="002B31D0" w:rsidP="009C25B1">
      <w:pPr>
        <w:tabs>
          <w:tab w:val="left" w:pos="709"/>
        </w:tabs>
        <w:spacing w:after="120" w:line="360" w:lineRule="auto"/>
        <w:jc w:val="both"/>
        <w:rPr>
          <w:rFonts w:ascii="Arial" w:hAnsi="Arial" w:cs="Arial"/>
          <w:b/>
          <w:bCs/>
          <w:sz w:val="24"/>
          <w:szCs w:val="24"/>
        </w:rPr>
      </w:pPr>
    </w:p>
    <w:p w14:paraId="43D9EA99" w14:textId="77777777" w:rsidR="009C25B1" w:rsidRPr="002762D3" w:rsidRDefault="009C25B1" w:rsidP="00E34C7D">
      <w:pPr>
        <w:pStyle w:val="PargrafodaLista"/>
        <w:numPr>
          <w:ilvl w:val="0"/>
          <w:numId w:val="14"/>
        </w:numPr>
        <w:tabs>
          <w:tab w:val="left" w:pos="709"/>
        </w:tabs>
        <w:spacing w:after="120" w:line="360" w:lineRule="auto"/>
        <w:jc w:val="both"/>
        <w:rPr>
          <w:rFonts w:ascii="Arial" w:hAnsi="Arial" w:cs="Arial"/>
          <w:b/>
          <w:bCs/>
          <w:sz w:val="24"/>
          <w:szCs w:val="24"/>
        </w:rPr>
      </w:pPr>
      <w:r w:rsidRPr="002762D3">
        <w:rPr>
          <w:rFonts w:ascii="Arial" w:hAnsi="Arial" w:cs="Arial"/>
          <w:b/>
          <w:bCs/>
          <w:sz w:val="24"/>
          <w:szCs w:val="24"/>
        </w:rPr>
        <w:lastRenderedPageBreak/>
        <w:t>Resultados da simulação realizado pelo aplicativo desenvolvido</w:t>
      </w:r>
    </w:p>
    <w:p w14:paraId="1A09B737" w14:textId="3C8E97F5" w:rsidR="009C25B1" w:rsidRPr="00506A49" w:rsidRDefault="009C25B1" w:rsidP="009C25B1">
      <w:pPr>
        <w:spacing w:after="120" w:line="360" w:lineRule="auto"/>
        <w:ind w:firstLine="708"/>
        <w:jc w:val="both"/>
        <w:rPr>
          <w:rFonts w:ascii="Arial" w:hAnsi="Arial" w:cs="Arial"/>
          <w:sz w:val="24"/>
          <w:szCs w:val="24"/>
        </w:rPr>
      </w:pPr>
      <w:r w:rsidRPr="00506A49">
        <w:rPr>
          <w:rFonts w:ascii="Arial" w:hAnsi="Arial" w:cs="Arial"/>
          <w:sz w:val="24"/>
          <w:szCs w:val="24"/>
        </w:rPr>
        <w:t xml:space="preserve">Os resultados obtidos pelo aplicativo foram apresentados nas figuras </w:t>
      </w:r>
      <w:r w:rsidR="0063616D" w:rsidRPr="00506A49">
        <w:rPr>
          <w:rFonts w:ascii="Arial" w:hAnsi="Arial" w:cs="Arial"/>
          <w:sz w:val="24"/>
          <w:szCs w:val="24"/>
        </w:rPr>
        <w:t>1</w:t>
      </w:r>
      <w:r w:rsidR="00570796">
        <w:rPr>
          <w:rFonts w:ascii="Arial" w:hAnsi="Arial" w:cs="Arial"/>
          <w:sz w:val="24"/>
          <w:szCs w:val="24"/>
        </w:rPr>
        <w:t>2</w:t>
      </w:r>
      <w:r w:rsidRPr="00506A49">
        <w:rPr>
          <w:rFonts w:ascii="Arial" w:hAnsi="Arial" w:cs="Arial"/>
          <w:sz w:val="24"/>
          <w:szCs w:val="24"/>
        </w:rPr>
        <w:t xml:space="preserve"> (correntes) e </w:t>
      </w:r>
      <w:r w:rsidR="0063616D" w:rsidRPr="00506A49">
        <w:rPr>
          <w:rFonts w:ascii="Arial" w:hAnsi="Arial" w:cs="Arial"/>
          <w:sz w:val="24"/>
          <w:szCs w:val="24"/>
        </w:rPr>
        <w:t>1</w:t>
      </w:r>
      <w:r w:rsidR="00570796">
        <w:rPr>
          <w:rFonts w:ascii="Arial" w:hAnsi="Arial" w:cs="Arial"/>
          <w:sz w:val="24"/>
          <w:szCs w:val="24"/>
        </w:rPr>
        <w:t>3</w:t>
      </w:r>
      <w:r w:rsidRPr="00506A49">
        <w:rPr>
          <w:rFonts w:ascii="Arial" w:hAnsi="Arial" w:cs="Arial"/>
          <w:sz w:val="24"/>
          <w:szCs w:val="24"/>
        </w:rPr>
        <w:t xml:space="preserve"> (torque produzido), assim como a análise e comentários gerais. </w:t>
      </w:r>
    </w:p>
    <w:p w14:paraId="6273824A" w14:textId="4696B785" w:rsidR="002B31D0" w:rsidRPr="001F457E" w:rsidRDefault="002B73A9" w:rsidP="002B31D0">
      <w:pPr>
        <w:pStyle w:val="Legenda"/>
        <w:spacing w:after="0" w:line="240" w:lineRule="auto"/>
        <w:jc w:val="center"/>
        <w:rPr>
          <w:rFonts w:ascii="Arial" w:eastAsiaTheme="minorHAnsi" w:hAnsi="Arial" w:cs="Arial"/>
          <w:b w:val="0"/>
          <w:bCs w:val="0"/>
          <w:color w:val="auto"/>
          <w:kern w:val="2"/>
          <w:sz w:val="20"/>
          <w:szCs w:val="20"/>
          <w:lang w:eastAsia="en-US"/>
          <w14:ligatures w14:val="standardContextual"/>
        </w:rPr>
      </w:pPr>
      <w:r w:rsidRPr="001F457E">
        <w:rPr>
          <w:rFonts w:ascii="Arial" w:eastAsiaTheme="minorHAnsi" w:hAnsi="Arial" w:cs="Arial"/>
          <w:b w:val="0"/>
          <w:bCs w:val="0"/>
          <w:noProof/>
          <w:color w:val="auto"/>
          <w:kern w:val="2"/>
          <w:sz w:val="20"/>
          <w:szCs w:val="20"/>
          <w:lang w:eastAsia="en-US"/>
          <w14:ligatures w14:val="standardContextual"/>
        </w:rPr>
        <w:drawing>
          <wp:inline distT="0" distB="0" distL="0" distR="0" wp14:anchorId="5D9EC147" wp14:editId="40760CFA">
            <wp:extent cx="5175465" cy="2943225"/>
            <wp:effectExtent l="0" t="0" r="6350" b="0"/>
            <wp:docPr id="1618420921" name="Image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194187" cy="2953872"/>
                    </a:xfrm>
                    <a:prstGeom prst="rect">
                      <a:avLst/>
                    </a:prstGeom>
                    <a:noFill/>
                    <a:ln>
                      <a:noFill/>
                    </a:ln>
                  </pic:spPr>
                </pic:pic>
              </a:graphicData>
            </a:graphic>
          </wp:inline>
        </w:drawing>
      </w:r>
    </w:p>
    <w:p w14:paraId="461FB419" w14:textId="6B6B19F8" w:rsidR="009C25B1" w:rsidRPr="001F457E" w:rsidRDefault="005F4799" w:rsidP="0063616D">
      <w:pPr>
        <w:pStyle w:val="Legenda"/>
        <w:spacing w:after="0" w:line="240" w:lineRule="auto"/>
        <w:jc w:val="center"/>
        <w:rPr>
          <w:rFonts w:ascii="Arial" w:eastAsiaTheme="minorHAnsi" w:hAnsi="Arial" w:cs="Arial"/>
          <w:b w:val="0"/>
          <w:bCs w:val="0"/>
          <w:color w:val="auto"/>
          <w:kern w:val="2"/>
          <w:sz w:val="20"/>
          <w:szCs w:val="20"/>
          <w:lang w:eastAsia="en-US"/>
          <w14:ligatures w14:val="standardContextual"/>
        </w:rPr>
      </w:pPr>
      <w:bookmarkStart w:id="91" w:name="_Toc191746038"/>
      <w:r w:rsidRPr="001F457E">
        <w:rPr>
          <w:rFonts w:ascii="Arial" w:eastAsiaTheme="minorHAnsi" w:hAnsi="Arial" w:cs="Arial"/>
          <w:b w:val="0"/>
          <w:bCs w:val="0"/>
          <w:color w:val="auto"/>
          <w:kern w:val="2"/>
          <w:sz w:val="20"/>
          <w:szCs w:val="20"/>
          <w:lang w:eastAsia="en-US"/>
          <w14:ligatures w14:val="standardContextual"/>
        </w:rPr>
        <w:t xml:space="preserve">Figura </w:t>
      </w:r>
      <w:r w:rsidRPr="001F457E">
        <w:rPr>
          <w:rFonts w:ascii="Arial" w:eastAsiaTheme="minorHAnsi" w:hAnsi="Arial" w:cs="Arial"/>
          <w:b w:val="0"/>
          <w:bCs w:val="0"/>
          <w:color w:val="auto"/>
          <w:kern w:val="2"/>
          <w:sz w:val="20"/>
          <w:szCs w:val="20"/>
          <w:lang w:eastAsia="en-US"/>
          <w14:ligatures w14:val="standardContextual"/>
        </w:rPr>
        <w:fldChar w:fldCharType="begin"/>
      </w:r>
      <w:r w:rsidRPr="001F457E">
        <w:rPr>
          <w:rFonts w:ascii="Arial" w:eastAsiaTheme="minorHAnsi" w:hAnsi="Arial" w:cs="Arial"/>
          <w:b w:val="0"/>
          <w:bCs w:val="0"/>
          <w:color w:val="auto"/>
          <w:kern w:val="2"/>
          <w:sz w:val="20"/>
          <w:szCs w:val="20"/>
          <w:lang w:eastAsia="en-US"/>
          <w14:ligatures w14:val="standardContextual"/>
        </w:rPr>
        <w:instrText xml:space="preserve"> SEQ Figura \* ARABIC </w:instrText>
      </w:r>
      <w:r w:rsidRPr="001F457E">
        <w:rPr>
          <w:rFonts w:ascii="Arial" w:eastAsiaTheme="minorHAnsi" w:hAnsi="Arial" w:cs="Arial"/>
          <w:b w:val="0"/>
          <w:bCs w:val="0"/>
          <w:color w:val="auto"/>
          <w:kern w:val="2"/>
          <w:sz w:val="20"/>
          <w:szCs w:val="20"/>
          <w:lang w:eastAsia="en-US"/>
          <w14:ligatures w14:val="standardContextual"/>
        </w:rPr>
        <w:fldChar w:fldCharType="separate"/>
      </w:r>
      <w:r w:rsidR="00A75439">
        <w:rPr>
          <w:rFonts w:ascii="Arial" w:eastAsiaTheme="minorHAnsi" w:hAnsi="Arial" w:cs="Arial"/>
          <w:b w:val="0"/>
          <w:bCs w:val="0"/>
          <w:noProof/>
          <w:color w:val="auto"/>
          <w:kern w:val="2"/>
          <w:sz w:val="20"/>
          <w:szCs w:val="20"/>
          <w:lang w:eastAsia="en-US"/>
          <w14:ligatures w14:val="standardContextual"/>
        </w:rPr>
        <w:t>12</w:t>
      </w:r>
      <w:r w:rsidRPr="001F457E">
        <w:rPr>
          <w:rFonts w:ascii="Arial" w:eastAsiaTheme="minorHAnsi" w:hAnsi="Arial" w:cs="Arial"/>
          <w:b w:val="0"/>
          <w:bCs w:val="0"/>
          <w:color w:val="auto"/>
          <w:kern w:val="2"/>
          <w:sz w:val="20"/>
          <w:szCs w:val="20"/>
          <w:lang w:eastAsia="en-US"/>
          <w14:ligatures w14:val="standardContextual"/>
        </w:rPr>
        <w:fldChar w:fldCharType="end"/>
      </w:r>
      <w:r w:rsidRPr="001F457E">
        <w:rPr>
          <w:rFonts w:ascii="Arial" w:eastAsiaTheme="minorHAnsi" w:hAnsi="Arial" w:cs="Arial"/>
          <w:b w:val="0"/>
          <w:bCs w:val="0"/>
          <w:color w:val="auto"/>
          <w:kern w:val="2"/>
          <w:sz w:val="20"/>
          <w:szCs w:val="20"/>
          <w:lang w:eastAsia="en-US"/>
          <w14:ligatures w14:val="standardContextual"/>
        </w:rPr>
        <w:t xml:space="preserve"> - </w:t>
      </w:r>
      <w:r w:rsidR="0063616D" w:rsidRPr="001F457E">
        <w:rPr>
          <w:rFonts w:ascii="Arial" w:eastAsiaTheme="minorHAnsi" w:hAnsi="Arial" w:cs="Arial"/>
          <w:b w:val="0"/>
          <w:bCs w:val="0"/>
          <w:color w:val="auto"/>
          <w:kern w:val="2"/>
          <w:sz w:val="20"/>
          <w:szCs w:val="20"/>
          <w:lang w:eastAsia="en-US"/>
          <w14:ligatures w14:val="standardContextual"/>
        </w:rPr>
        <w:t>Curva da Corrente do motor de 60 HP e 1800 RPM, obtido pelo aplicativo</w:t>
      </w:r>
      <w:r w:rsidR="002B31D0">
        <w:rPr>
          <w:rFonts w:ascii="Arial" w:eastAsiaTheme="minorHAnsi" w:hAnsi="Arial" w:cs="Arial"/>
          <w:b w:val="0"/>
          <w:bCs w:val="0"/>
          <w:color w:val="auto"/>
          <w:kern w:val="2"/>
          <w:sz w:val="20"/>
          <w:szCs w:val="20"/>
          <w:lang w:eastAsia="en-US"/>
          <w14:ligatures w14:val="standardContextual"/>
        </w:rPr>
        <w:t>.</w:t>
      </w:r>
      <w:bookmarkEnd w:id="91"/>
    </w:p>
    <w:p w14:paraId="29B83CC6" w14:textId="77777777" w:rsidR="002B73A9" w:rsidRPr="001F457E" w:rsidRDefault="002B73A9" w:rsidP="001F457E">
      <w:pPr>
        <w:pStyle w:val="Legenda"/>
        <w:spacing w:after="0" w:line="240" w:lineRule="auto"/>
        <w:jc w:val="center"/>
        <w:rPr>
          <w:rFonts w:ascii="Arial" w:eastAsiaTheme="minorHAnsi" w:hAnsi="Arial" w:cs="Arial"/>
          <w:b w:val="0"/>
          <w:bCs w:val="0"/>
          <w:color w:val="auto"/>
          <w:kern w:val="2"/>
          <w:sz w:val="20"/>
          <w:szCs w:val="20"/>
          <w:lang w:eastAsia="en-US"/>
          <w14:ligatures w14:val="standardContextual"/>
        </w:rPr>
      </w:pPr>
    </w:p>
    <w:p w14:paraId="111DB25F" w14:textId="77777777" w:rsidR="002B73A9" w:rsidRDefault="002B73A9" w:rsidP="009C25B1">
      <w:pPr>
        <w:spacing w:after="0" w:line="240" w:lineRule="auto"/>
        <w:ind w:hanging="142"/>
        <w:jc w:val="center"/>
        <w:rPr>
          <w:rFonts w:ascii="Arial" w:hAnsi="Arial" w:cs="Arial"/>
          <w:sz w:val="20"/>
          <w:szCs w:val="20"/>
        </w:rPr>
      </w:pPr>
      <w:r w:rsidRPr="002762D3">
        <w:rPr>
          <w:rFonts w:ascii="Arial" w:hAnsi="Arial" w:cs="Arial"/>
          <w:noProof/>
          <w:sz w:val="20"/>
          <w:szCs w:val="20"/>
        </w:rPr>
        <w:drawing>
          <wp:inline distT="0" distB="0" distL="0" distR="0" wp14:anchorId="56525BC1" wp14:editId="4B2F7CA9">
            <wp:extent cx="5225713" cy="2971800"/>
            <wp:effectExtent l="0" t="0" r="0" b="0"/>
            <wp:docPr id="1903336747" name="Image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46279" cy="2983496"/>
                    </a:xfrm>
                    <a:prstGeom prst="rect">
                      <a:avLst/>
                    </a:prstGeom>
                    <a:noFill/>
                    <a:ln>
                      <a:noFill/>
                    </a:ln>
                  </pic:spPr>
                </pic:pic>
              </a:graphicData>
            </a:graphic>
          </wp:inline>
        </w:drawing>
      </w:r>
    </w:p>
    <w:p w14:paraId="766F4AC6" w14:textId="77777777" w:rsidR="002B31D0" w:rsidRPr="002762D3" w:rsidRDefault="002B31D0" w:rsidP="002B31D0">
      <w:pPr>
        <w:spacing w:after="0" w:line="240" w:lineRule="auto"/>
        <w:rPr>
          <w:rFonts w:ascii="Arial" w:hAnsi="Arial" w:cs="Arial"/>
          <w:sz w:val="20"/>
          <w:szCs w:val="20"/>
        </w:rPr>
      </w:pPr>
    </w:p>
    <w:p w14:paraId="5C1F8CDE" w14:textId="1AEF217E" w:rsidR="0063616D" w:rsidRPr="001F457E" w:rsidRDefault="0063616D" w:rsidP="0063616D">
      <w:pPr>
        <w:pStyle w:val="Legenda"/>
        <w:spacing w:after="0" w:line="240" w:lineRule="auto"/>
        <w:jc w:val="center"/>
        <w:rPr>
          <w:rFonts w:ascii="Arial" w:eastAsiaTheme="minorHAnsi" w:hAnsi="Arial" w:cs="Arial"/>
          <w:b w:val="0"/>
          <w:bCs w:val="0"/>
          <w:color w:val="auto"/>
          <w:kern w:val="2"/>
          <w:sz w:val="20"/>
          <w:szCs w:val="20"/>
          <w:lang w:eastAsia="en-US"/>
          <w14:ligatures w14:val="standardContextual"/>
        </w:rPr>
      </w:pPr>
      <w:bookmarkStart w:id="92" w:name="_Toc191746039"/>
      <w:r w:rsidRPr="001F457E">
        <w:rPr>
          <w:rFonts w:ascii="Arial" w:eastAsiaTheme="minorHAnsi" w:hAnsi="Arial" w:cs="Arial"/>
          <w:b w:val="0"/>
          <w:bCs w:val="0"/>
          <w:color w:val="auto"/>
          <w:kern w:val="2"/>
          <w:sz w:val="20"/>
          <w:szCs w:val="20"/>
          <w:lang w:eastAsia="en-US"/>
          <w14:ligatures w14:val="standardContextual"/>
        </w:rPr>
        <w:t xml:space="preserve">Figura </w:t>
      </w:r>
      <w:r w:rsidRPr="001F457E">
        <w:rPr>
          <w:rFonts w:ascii="Arial" w:eastAsiaTheme="minorHAnsi" w:hAnsi="Arial" w:cs="Arial"/>
          <w:b w:val="0"/>
          <w:bCs w:val="0"/>
          <w:color w:val="auto"/>
          <w:kern w:val="2"/>
          <w:sz w:val="20"/>
          <w:szCs w:val="20"/>
          <w:lang w:eastAsia="en-US"/>
          <w14:ligatures w14:val="standardContextual"/>
        </w:rPr>
        <w:fldChar w:fldCharType="begin"/>
      </w:r>
      <w:r w:rsidRPr="001F457E">
        <w:rPr>
          <w:rFonts w:ascii="Arial" w:eastAsiaTheme="minorHAnsi" w:hAnsi="Arial" w:cs="Arial"/>
          <w:b w:val="0"/>
          <w:bCs w:val="0"/>
          <w:color w:val="auto"/>
          <w:kern w:val="2"/>
          <w:sz w:val="20"/>
          <w:szCs w:val="20"/>
          <w:lang w:eastAsia="en-US"/>
          <w14:ligatures w14:val="standardContextual"/>
        </w:rPr>
        <w:instrText xml:space="preserve"> SEQ Figura \* ARABIC </w:instrText>
      </w:r>
      <w:r w:rsidRPr="001F457E">
        <w:rPr>
          <w:rFonts w:ascii="Arial" w:eastAsiaTheme="minorHAnsi" w:hAnsi="Arial" w:cs="Arial"/>
          <w:b w:val="0"/>
          <w:bCs w:val="0"/>
          <w:color w:val="auto"/>
          <w:kern w:val="2"/>
          <w:sz w:val="20"/>
          <w:szCs w:val="20"/>
          <w:lang w:eastAsia="en-US"/>
          <w14:ligatures w14:val="standardContextual"/>
        </w:rPr>
        <w:fldChar w:fldCharType="separate"/>
      </w:r>
      <w:r w:rsidR="00A75439">
        <w:rPr>
          <w:rFonts w:ascii="Arial" w:eastAsiaTheme="minorHAnsi" w:hAnsi="Arial" w:cs="Arial"/>
          <w:b w:val="0"/>
          <w:bCs w:val="0"/>
          <w:noProof/>
          <w:color w:val="auto"/>
          <w:kern w:val="2"/>
          <w:sz w:val="20"/>
          <w:szCs w:val="20"/>
          <w:lang w:eastAsia="en-US"/>
          <w14:ligatures w14:val="standardContextual"/>
        </w:rPr>
        <w:t>13</w:t>
      </w:r>
      <w:r w:rsidRPr="001F457E">
        <w:rPr>
          <w:rFonts w:ascii="Arial" w:eastAsiaTheme="minorHAnsi" w:hAnsi="Arial" w:cs="Arial"/>
          <w:b w:val="0"/>
          <w:bCs w:val="0"/>
          <w:color w:val="auto"/>
          <w:kern w:val="2"/>
          <w:sz w:val="20"/>
          <w:szCs w:val="20"/>
          <w:lang w:eastAsia="en-US"/>
          <w14:ligatures w14:val="standardContextual"/>
        </w:rPr>
        <w:fldChar w:fldCharType="end"/>
      </w:r>
      <w:r w:rsidRPr="001F457E">
        <w:rPr>
          <w:rFonts w:ascii="Arial" w:eastAsiaTheme="minorHAnsi" w:hAnsi="Arial" w:cs="Arial"/>
          <w:b w:val="0"/>
          <w:bCs w:val="0"/>
          <w:color w:val="auto"/>
          <w:kern w:val="2"/>
          <w:sz w:val="20"/>
          <w:szCs w:val="20"/>
          <w:lang w:eastAsia="en-US"/>
          <w14:ligatures w14:val="standardContextual"/>
        </w:rPr>
        <w:t xml:space="preserve"> - Curva de Conjugado do motor de 60 HP e 1800 RPM, obtido pelo aplicativo</w:t>
      </w:r>
      <w:r w:rsidR="002B31D0">
        <w:rPr>
          <w:rFonts w:ascii="Arial" w:eastAsiaTheme="minorHAnsi" w:hAnsi="Arial" w:cs="Arial"/>
          <w:b w:val="0"/>
          <w:bCs w:val="0"/>
          <w:color w:val="auto"/>
          <w:kern w:val="2"/>
          <w:sz w:val="20"/>
          <w:szCs w:val="20"/>
          <w:lang w:eastAsia="en-US"/>
          <w14:ligatures w14:val="standardContextual"/>
        </w:rPr>
        <w:t>.</w:t>
      </w:r>
      <w:bookmarkEnd w:id="92"/>
    </w:p>
    <w:p w14:paraId="7D18F4A0" w14:textId="11410835" w:rsidR="00A0138B" w:rsidRDefault="00A0138B" w:rsidP="008015B0">
      <w:pPr>
        <w:spacing w:after="120" w:line="360" w:lineRule="auto"/>
        <w:jc w:val="both"/>
        <w:rPr>
          <w:rFonts w:ascii="Arial" w:hAnsi="Arial" w:cs="Arial"/>
        </w:rPr>
      </w:pPr>
    </w:p>
    <w:p w14:paraId="64047F47" w14:textId="77777777" w:rsidR="001F457E" w:rsidRDefault="001F457E" w:rsidP="008015B0">
      <w:pPr>
        <w:spacing w:after="120" w:line="360" w:lineRule="auto"/>
        <w:jc w:val="both"/>
        <w:rPr>
          <w:rFonts w:ascii="Arial" w:hAnsi="Arial" w:cs="Arial"/>
        </w:rPr>
      </w:pPr>
    </w:p>
    <w:p w14:paraId="60436DB5" w14:textId="77777777" w:rsidR="00994BB1" w:rsidRPr="002762D3" w:rsidRDefault="00994BB1" w:rsidP="008015B0">
      <w:pPr>
        <w:spacing w:after="120" w:line="360" w:lineRule="auto"/>
        <w:jc w:val="both"/>
        <w:rPr>
          <w:rFonts w:ascii="Arial" w:hAnsi="Arial" w:cs="Arial"/>
        </w:rPr>
      </w:pPr>
    </w:p>
    <w:p w14:paraId="00B206F6" w14:textId="77777777" w:rsidR="009C25B1" w:rsidRPr="002762D3" w:rsidRDefault="009C25B1" w:rsidP="00E34C7D">
      <w:pPr>
        <w:pStyle w:val="PargrafodaLista"/>
        <w:numPr>
          <w:ilvl w:val="0"/>
          <w:numId w:val="14"/>
        </w:numPr>
        <w:tabs>
          <w:tab w:val="left" w:pos="709"/>
        </w:tabs>
        <w:spacing w:after="120" w:line="360" w:lineRule="auto"/>
        <w:jc w:val="both"/>
        <w:rPr>
          <w:rFonts w:ascii="Arial" w:hAnsi="Arial" w:cs="Arial"/>
          <w:b/>
          <w:bCs/>
          <w:sz w:val="24"/>
          <w:szCs w:val="24"/>
        </w:rPr>
      </w:pPr>
      <w:r w:rsidRPr="002762D3">
        <w:rPr>
          <w:rFonts w:ascii="Arial" w:hAnsi="Arial" w:cs="Arial"/>
          <w:b/>
          <w:bCs/>
          <w:sz w:val="24"/>
          <w:szCs w:val="24"/>
        </w:rPr>
        <w:lastRenderedPageBreak/>
        <w:t>Análise da simulação realizado pelo aplicativo desenvolvido</w:t>
      </w:r>
    </w:p>
    <w:p w14:paraId="48C1CA88" w14:textId="5F8167CD" w:rsidR="009C25B1" w:rsidRPr="00506A49" w:rsidRDefault="009C25B1" w:rsidP="009C25B1">
      <w:pPr>
        <w:spacing w:after="120" w:line="360" w:lineRule="auto"/>
        <w:ind w:firstLine="708"/>
        <w:jc w:val="both"/>
        <w:rPr>
          <w:rFonts w:ascii="Arial" w:hAnsi="Arial" w:cs="Arial"/>
          <w:sz w:val="24"/>
          <w:szCs w:val="24"/>
        </w:rPr>
      </w:pPr>
      <w:r w:rsidRPr="00506A49">
        <w:rPr>
          <w:rFonts w:ascii="Arial" w:hAnsi="Arial" w:cs="Arial"/>
          <w:sz w:val="24"/>
          <w:szCs w:val="24"/>
        </w:rPr>
        <w:t xml:space="preserve">A análise dos gráficos gerados revelou um comportamento característico esperado de motores de indução, onde a corrente e o conjugado variam de forma não linear com a rotação. Os resultados da simulação analisando a partida estão </w:t>
      </w:r>
      <w:r w:rsidR="00A0138B" w:rsidRPr="00506A49">
        <w:rPr>
          <w:rFonts w:ascii="Arial" w:hAnsi="Arial" w:cs="Arial"/>
          <w:sz w:val="24"/>
          <w:szCs w:val="24"/>
        </w:rPr>
        <w:t>descritos</w:t>
      </w:r>
      <w:r w:rsidRPr="00506A49">
        <w:rPr>
          <w:rFonts w:ascii="Arial" w:hAnsi="Arial" w:cs="Arial"/>
          <w:sz w:val="24"/>
          <w:szCs w:val="24"/>
        </w:rPr>
        <w:t xml:space="preserve"> na</w:t>
      </w:r>
      <w:r w:rsidR="00A0138B" w:rsidRPr="00506A49">
        <w:rPr>
          <w:rFonts w:ascii="Arial" w:hAnsi="Arial" w:cs="Arial"/>
          <w:sz w:val="24"/>
          <w:szCs w:val="24"/>
        </w:rPr>
        <w:t>s</w:t>
      </w:r>
      <w:r w:rsidRPr="00506A49">
        <w:rPr>
          <w:rFonts w:ascii="Arial" w:hAnsi="Arial" w:cs="Arial"/>
          <w:sz w:val="24"/>
          <w:szCs w:val="24"/>
        </w:rPr>
        <w:t xml:space="preserve"> tabela</w:t>
      </w:r>
      <w:r w:rsidR="00A0138B" w:rsidRPr="00506A49">
        <w:rPr>
          <w:rFonts w:ascii="Arial" w:hAnsi="Arial" w:cs="Arial"/>
          <w:sz w:val="24"/>
          <w:szCs w:val="24"/>
        </w:rPr>
        <w:t>s</w:t>
      </w:r>
      <w:r w:rsidRPr="00506A49">
        <w:rPr>
          <w:rFonts w:ascii="Arial" w:hAnsi="Arial" w:cs="Arial"/>
          <w:sz w:val="24"/>
          <w:szCs w:val="24"/>
        </w:rPr>
        <w:t xml:space="preserve"> </w:t>
      </w:r>
      <w:r w:rsidR="00A0138B" w:rsidRPr="00506A49">
        <w:rPr>
          <w:rFonts w:ascii="Arial" w:hAnsi="Arial" w:cs="Arial"/>
          <w:sz w:val="24"/>
          <w:szCs w:val="24"/>
        </w:rPr>
        <w:t>1 a 3.</w:t>
      </w:r>
    </w:p>
    <w:p w14:paraId="54932C39" w14:textId="36ED3F00" w:rsidR="002B31D0" w:rsidRPr="001F457E" w:rsidRDefault="009C25B1" w:rsidP="002B31D0">
      <w:pPr>
        <w:spacing w:after="0" w:line="240" w:lineRule="auto"/>
        <w:jc w:val="center"/>
        <w:rPr>
          <w:rFonts w:ascii="Arial" w:hAnsi="Arial" w:cs="Arial"/>
          <w:sz w:val="20"/>
          <w:szCs w:val="20"/>
        </w:rPr>
      </w:pPr>
      <w:bookmarkStart w:id="93" w:name="_Toc191745948"/>
      <w:r w:rsidRPr="001F457E">
        <w:rPr>
          <w:rFonts w:ascii="Arial" w:hAnsi="Arial" w:cs="Arial"/>
          <w:sz w:val="20"/>
          <w:szCs w:val="20"/>
        </w:rPr>
        <w:t xml:space="preserve">Tabela </w:t>
      </w:r>
      <w:r w:rsidR="001B59FB" w:rsidRPr="001F457E">
        <w:rPr>
          <w:rFonts w:ascii="Arial" w:hAnsi="Arial" w:cs="Arial"/>
          <w:sz w:val="20"/>
          <w:szCs w:val="20"/>
        </w:rPr>
        <w:fldChar w:fldCharType="begin"/>
      </w:r>
      <w:r w:rsidR="001B59FB" w:rsidRPr="001F457E">
        <w:rPr>
          <w:rFonts w:ascii="Arial" w:hAnsi="Arial" w:cs="Arial"/>
          <w:sz w:val="20"/>
          <w:szCs w:val="20"/>
        </w:rPr>
        <w:instrText>SEQ Tabela \* ARABIC</w:instrText>
      </w:r>
      <w:r w:rsidR="001B59FB" w:rsidRPr="001F457E">
        <w:rPr>
          <w:rFonts w:ascii="Arial" w:hAnsi="Arial" w:cs="Arial"/>
          <w:sz w:val="20"/>
          <w:szCs w:val="20"/>
        </w:rPr>
        <w:fldChar w:fldCharType="separate"/>
      </w:r>
      <w:r w:rsidR="001B59FB" w:rsidRPr="001F457E">
        <w:rPr>
          <w:rFonts w:ascii="Arial" w:hAnsi="Arial" w:cs="Arial"/>
          <w:sz w:val="20"/>
          <w:szCs w:val="20"/>
        </w:rPr>
        <w:t>1</w:t>
      </w:r>
      <w:r w:rsidR="001B59FB" w:rsidRPr="001F457E">
        <w:rPr>
          <w:rFonts w:ascii="Arial" w:hAnsi="Arial" w:cs="Arial"/>
          <w:sz w:val="20"/>
          <w:szCs w:val="20"/>
        </w:rPr>
        <w:fldChar w:fldCharType="end"/>
      </w:r>
      <w:r w:rsidRPr="001F457E">
        <w:rPr>
          <w:rFonts w:ascii="Arial" w:hAnsi="Arial" w:cs="Arial"/>
          <w:sz w:val="20"/>
          <w:szCs w:val="20"/>
        </w:rPr>
        <w:t xml:space="preserve"> – Quadro comparativo entre os valores das correntes declarados em</w:t>
      </w:r>
      <w:r w:rsidRPr="00506A49">
        <w:rPr>
          <w:rFonts w:ascii="Arial" w:hAnsi="Arial" w:cs="Arial"/>
          <w:sz w:val="24"/>
          <w:szCs w:val="24"/>
        </w:rPr>
        <w:t xml:space="preserve"> </w:t>
      </w:r>
      <w:r w:rsidRPr="001F457E">
        <w:rPr>
          <w:rFonts w:ascii="Arial" w:hAnsi="Arial" w:cs="Arial"/>
          <w:sz w:val="20"/>
          <w:szCs w:val="20"/>
        </w:rPr>
        <w:t xml:space="preserve">catálogo e encontrado pelo aplicativo para o motor de </w:t>
      </w:r>
      <w:r w:rsidR="002B73A9" w:rsidRPr="001F457E">
        <w:rPr>
          <w:rFonts w:ascii="Arial" w:hAnsi="Arial" w:cs="Arial"/>
          <w:sz w:val="20"/>
          <w:szCs w:val="20"/>
        </w:rPr>
        <w:t>60 HP e 1800 RPM</w:t>
      </w:r>
      <w:r w:rsidR="002B31D0">
        <w:rPr>
          <w:rFonts w:ascii="Arial" w:hAnsi="Arial" w:cs="Arial"/>
          <w:sz w:val="20"/>
          <w:szCs w:val="20"/>
        </w:rPr>
        <w:t>.</w:t>
      </w:r>
      <w:bookmarkEnd w:id="93"/>
    </w:p>
    <w:tbl>
      <w:tblPr>
        <w:tblStyle w:val="Tabelacomgrade"/>
        <w:tblW w:w="0" w:type="auto"/>
        <w:jc w:val="center"/>
        <w:tblLook w:val="04A0" w:firstRow="1" w:lastRow="0" w:firstColumn="1" w:lastColumn="0" w:noHBand="0" w:noVBand="1"/>
      </w:tblPr>
      <w:tblGrid>
        <w:gridCol w:w="2002"/>
        <w:gridCol w:w="1831"/>
        <w:gridCol w:w="1488"/>
        <w:gridCol w:w="1097"/>
        <w:gridCol w:w="1953"/>
      </w:tblGrid>
      <w:tr w:rsidR="009C25B1" w:rsidRPr="00117F31" w14:paraId="269CF767" w14:textId="77777777" w:rsidTr="00117F31">
        <w:trPr>
          <w:trHeight w:val="20"/>
          <w:jc w:val="center"/>
        </w:trPr>
        <w:tc>
          <w:tcPr>
            <w:tcW w:w="0" w:type="auto"/>
            <w:vMerge w:val="restart"/>
            <w:vAlign w:val="center"/>
          </w:tcPr>
          <w:p w14:paraId="4DE96EE0" w14:textId="77777777" w:rsidR="009C25B1" w:rsidRPr="00117F31" w:rsidRDefault="009C25B1" w:rsidP="006146D7">
            <w:pPr>
              <w:jc w:val="center"/>
              <w:rPr>
                <w:rFonts w:ascii="Arial" w:hAnsi="Arial" w:cs="Arial"/>
                <w:sz w:val="22"/>
                <w:szCs w:val="22"/>
              </w:rPr>
            </w:pPr>
            <w:r w:rsidRPr="00117F31">
              <w:rPr>
                <w:rFonts w:ascii="Arial" w:hAnsi="Arial" w:cs="Arial"/>
                <w:sz w:val="22"/>
                <w:szCs w:val="22"/>
                <w:lang w:val="pt-BR"/>
              </w:rPr>
              <w:t>Velocidade (RPM)</w:t>
            </w:r>
          </w:p>
        </w:tc>
        <w:tc>
          <w:tcPr>
            <w:tcW w:w="0" w:type="auto"/>
            <w:vMerge w:val="restart"/>
            <w:vAlign w:val="center"/>
          </w:tcPr>
          <w:p w14:paraId="0F4F61AB" w14:textId="77777777" w:rsidR="009C25B1" w:rsidRPr="00117F31" w:rsidRDefault="009C25B1" w:rsidP="006146D7">
            <w:pPr>
              <w:jc w:val="center"/>
              <w:rPr>
                <w:rFonts w:ascii="Arial" w:hAnsi="Arial" w:cs="Arial"/>
                <w:sz w:val="22"/>
                <w:szCs w:val="22"/>
              </w:rPr>
            </w:pPr>
            <w:r w:rsidRPr="00117F31">
              <w:rPr>
                <w:rFonts w:ascii="Arial" w:hAnsi="Arial" w:cs="Arial"/>
                <w:sz w:val="22"/>
                <w:szCs w:val="22"/>
                <w:lang w:val="pt-BR"/>
              </w:rPr>
              <w:t>Escorregamento</w:t>
            </w:r>
          </w:p>
        </w:tc>
        <w:tc>
          <w:tcPr>
            <w:tcW w:w="0" w:type="auto"/>
            <w:gridSpan w:val="3"/>
          </w:tcPr>
          <w:p w14:paraId="73628BE0" w14:textId="77777777" w:rsidR="009C25B1" w:rsidRPr="00117F31" w:rsidRDefault="009C25B1" w:rsidP="006146D7">
            <w:pPr>
              <w:jc w:val="center"/>
              <w:rPr>
                <w:rFonts w:ascii="Arial" w:hAnsi="Arial" w:cs="Arial"/>
                <w:sz w:val="22"/>
                <w:szCs w:val="22"/>
              </w:rPr>
            </w:pPr>
            <w:r w:rsidRPr="00117F31">
              <w:rPr>
                <w:rFonts w:ascii="Arial" w:hAnsi="Arial" w:cs="Arial"/>
                <w:sz w:val="22"/>
                <w:szCs w:val="22"/>
                <w:lang w:val="pt-BR"/>
              </w:rPr>
              <w:t>Corrente</w:t>
            </w:r>
          </w:p>
        </w:tc>
      </w:tr>
      <w:tr w:rsidR="009C25B1" w:rsidRPr="00117F31" w14:paraId="00DB9573" w14:textId="77777777" w:rsidTr="00117F31">
        <w:trPr>
          <w:trHeight w:val="20"/>
          <w:jc w:val="center"/>
        </w:trPr>
        <w:tc>
          <w:tcPr>
            <w:tcW w:w="0" w:type="auto"/>
            <w:vMerge/>
            <w:vAlign w:val="center"/>
          </w:tcPr>
          <w:p w14:paraId="6ECBFAF7" w14:textId="77777777" w:rsidR="009C25B1" w:rsidRPr="00117F31" w:rsidRDefault="009C25B1" w:rsidP="006146D7">
            <w:pPr>
              <w:jc w:val="center"/>
              <w:rPr>
                <w:rFonts w:ascii="Arial" w:hAnsi="Arial" w:cs="Arial"/>
                <w:sz w:val="22"/>
                <w:szCs w:val="22"/>
              </w:rPr>
            </w:pPr>
          </w:p>
        </w:tc>
        <w:tc>
          <w:tcPr>
            <w:tcW w:w="0" w:type="auto"/>
            <w:vMerge/>
            <w:vAlign w:val="center"/>
          </w:tcPr>
          <w:p w14:paraId="2267B9B0" w14:textId="77777777" w:rsidR="009C25B1" w:rsidRPr="00117F31" w:rsidRDefault="009C25B1" w:rsidP="006146D7">
            <w:pPr>
              <w:jc w:val="center"/>
              <w:rPr>
                <w:rFonts w:ascii="Arial" w:hAnsi="Arial" w:cs="Arial"/>
                <w:sz w:val="22"/>
                <w:szCs w:val="22"/>
                <w:lang w:val="pt-BR"/>
              </w:rPr>
            </w:pPr>
          </w:p>
        </w:tc>
        <w:tc>
          <w:tcPr>
            <w:tcW w:w="0" w:type="auto"/>
            <w:vAlign w:val="center"/>
          </w:tcPr>
          <w:p w14:paraId="004B5468" w14:textId="77777777" w:rsidR="009C25B1" w:rsidRPr="00117F31" w:rsidRDefault="009C25B1" w:rsidP="006146D7">
            <w:pPr>
              <w:jc w:val="center"/>
              <w:rPr>
                <w:rFonts w:ascii="Arial" w:hAnsi="Arial" w:cs="Arial"/>
                <w:sz w:val="22"/>
                <w:szCs w:val="22"/>
                <w:lang w:val="pt-BR"/>
              </w:rPr>
            </w:pPr>
            <w:r w:rsidRPr="00117F31">
              <w:rPr>
                <w:rFonts w:ascii="Arial" w:hAnsi="Arial" w:cs="Arial"/>
                <w:sz w:val="22"/>
                <w:szCs w:val="22"/>
                <w:lang w:val="pt-BR"/>
              </w:rPr>
              <w:t>Simulada (A)</w:t>
            </w:r>
          </w:p>
        </w:tc>
        <w:tc>
          <w:tcPr>
            <w:tcW w:w="0" w:type="auto"/>
            <w:vAlign w:val="center"/>
          </w:tcPr>
          <w:p w14:paraId="64F1C77C" w14:textId="77777777" w:rsidR="009C25B1" w:rsidRPr="00117F31" w:rsidRDefault="009C25B1" w:rsidP="006146D7">
            <w:pPr>
              <w:jc w:val="center"/>
              <w:rPr>
                <w:rFonts w:ascii="Arial" w:hAnsi="Arial" w:cs="Arial"/>
                <w:sz w:val="22"/>
                <w:szCs w:val="22"/>
                <w:lang w:val="pt-BR"/>
              </w:rPr>
            </w:pPr>
            <w:r w:rsidRPr="00117F31">
              <w:rPr>
                <w:rFonts w:ascii="Arial" w:hAnsi="Arial" w:cs="Arial"/>
                <w:sz w:val="22"/>
                <w:szCs w:val="22"/>
                <w:lang w:val="pt-BR"/>
              </w:rPr>
              <w:t>Catálogo</w:t>
            </w:r>
          </w:p>
          <w:p w14:paraId="2A7ED89C" w14:textId="77777777" w:rsidR="009C25B1" w:rsidRPr="00117F31" w:rsidRDefault="009C25B1" w:rsidP="006146D7">
            <w:pPr>
              <w:jc w:val="center"/>
              <w:rPr>
                <w:rFonts w:ascii="Arial" w:hAnsi="Arial" w:cs="Arial"/>
                <w:sz w:val="22"/>
                <w:szCs w:val="22"/>
                <w:lang w:val="pt-BR"/>
              </w:rPr>
            </w:pPr>
            <w:r w:rsidRPr="00117F31">
              <w:rPr>
                <w:rFonts w:ascii="Arial" w:hAnsi="Arial" w:cs="Arial"/>
                <w:sz w:val="22"/>
                <w:szCs w:val="22"/>
                <w:lang w:val="pt-BR"/>
              </w:rPr>
              <w:t>(A)</w:t>
            </w:r>
          </w:p>
        </w:tc>
        <w:tc>
          <w:tcPr>
            <w:tcW w:w="0" w:type="auto"/>
            <w:vAlign w:val="center"/>
          </w:tcPr>
          <w:p w14:paraId="5F48A47F" w14:textId="77777777" w:rsidR="009C25B1" w:rsidRPr="00117F31" w:rsidRDefault="009C25B1" w:rsidP="006146D7">
            <w:pPr>
              <w:jc w:val="center"/>
              <w:rPr>
                <w:rFonts w:ascii="Arial" w:hAnsi="Arial" w:cs="Arial"/>
                <w:sz w:val="22"/>
                <w:szCs w:val="22"/>
                <w:lang w:val="pt-BR"/>
              </w:rPr>
            </w:pPr>
            <w:r w:rsidRPr="00117F31">
              <w:rPr>
                <w:rFonts w:ascii="Arial" w:hAnsi="Arial" w:cs="Arial"/>
                <w:sz w:val="22"/>
                <w:szCs w:val="22"/>
                <w:lang w:val="pt-BR"/>
              </w:rPr>
              <w:t>Erro Absoluto (%)</w:t>
            </w:r>
          </w:p>
        </w:tc>
      </w:tr>
      <w:tr w:rsidR="002B73A9" w:rsidRPr="00117F31" w14:paraId="34FE3E2B" w14:textId="77777777" w:rsidTr="00117F31">
        <w:trPr>
          <w:trHeight w:val="20"/>
          <w:jc w:val="center"/>
        </w:trPr>
        <w:tc>
          <w:tcPr>
            <w:tcW w:w="0" w:type="auto"/>
          </w:tcPr>
          <w:p w14:paraId="0301132E" w14:textId="77777777" w:rsidR="002B73A9" w:rsidRPr="00117F31" w:rsidRDefault="002B73A9" w:rsidP="002B73A9">
            <w:pPr>
              <w:jc w:val="center"/>
              <w:rPr>
                <w:rFonts w:ascii="Arial" w:hAnsi="Arial" w:cs="Arial"/>
                <w:sz w:val="22"/>
                <w:szCs w:val="22"/>
              </w:rPr>
            </w:pPr>
            <w:r w:rsidRPr="00117F31">
              <w:rPr>
                <w:rFonts w:ascii="Arial" w:hAnsi="Arial" w:cs="Arial"/>
                <w:sz w:val="22"/>
                <w:szCs w:val="22"/>
              </w:rPr>
              <w:t>0</w:t>
            </w:r>
          </w:p>
        </w:tc>
        <w:tc>
          <w:tcPr>
            <w:tcW w:w="0" w:type="auto"/>
          </w:tcPr>
          <w:p w14:paraId="5B497A3E" w14:textId="77777777" w:rsidR="002B73A9" w:rsidRPr="00117F31" w:rsidRDefault="002B73A9" w:rsidP="002B73A9">
            <w:pPr>
              <w:jc w:val="center"/>
              <w:rPr>
                <w:rFonts w:ascii="Arial" w:hAnsi="Arial" w:cs="Arial"/>
                <w:sz w:val="22"/>
                <w:szCs w:val="22"/>
                <w:lang w:val="pt-BR"/>
              </w:rPr>
            </w:pPr>
            <w:r w:rsidRPr="00117F31">
              <w:rPr>
                <w:rFonts w:ascii="Arial" w:hAnsi="Arial" w:cs="Arial"/>
                <w:sz w:val="22"/>
                <w:szCs w:val="22"/>
                <w:lang w:val="pt-BR"/>
              </w:rPr>
              <w:t>1</w:t>
            </w:r>
          </w:p>
        </w:tc>
        <w:tc>
          <w:tcPr>
            <w:tcW w:w="0" w:type="auto"/>
            <w:vAlign w:val="center"/>
          </w:tcPr>
          <w:p w14:paraId="2CE37A25" w14:textId="2A98FBF2" w:rsidR="002B73A9" w:rsidRPr="00117F31" w:rsidRDefault="002B73A9" w:rsidP="002B73A9">
            <w:pPr>
              <w:jc w:val="center"/>
              <w:rPr>
                <w:rFonts w:ascii="Arial" w:hAnsi="Arial" w:cs="Arial"/>
                <w:sz w:val="22"/>
                <w:szCs w:val="22"/>
                <w:lang w:val="pt-BR"/>
              </w:rPr>
            </w:pPr>
            <w:r w:rsidRPr="00117F31">
              <w:rPr>
                <w:rFonts w:ascii="Arial" w:hAnsi="Arial" w:cs="Arial"/>
                <w:color w:val="000000"/>
                <w:sz w:val="22"/>
                <w:szCs w:val="22"/>
              </w:rPr>
              <w:t>492</w:t>
            </w:r>
          </w:p>
        </w:tc>
        <w:tc>
          <w:tcPr>
            <w:tcW w:w="0" w:type="auto"/>
            <w:vAlign w:val="center"/>
          </w:tcPr>
          <w:p w14:paraId="2DD1B1F6" w14:textId="6CA1D1F7" w:rsidR="002B73A9" w:rsidRPr="00117F31" w:rsidRDefault="002B73A9" w:rsidP="002B73A9">
            <w:pPr>
              <w:jc w:val="center"/>
              <w:rPr>
                <w:rFonts w:ascii="Arial" w:hAnsi="Arial" w:cs="Arial"/>
                <w:sz w:val="22"/>
                <w:szCs w:val="22"/>
                <w:lang w:val="pt-BR"/>
              </w:rPr>
            </w:pPr>
            <w:r w:rsidRPr="00117F31">
              <w:rPr>
                <w:rFonts w:ascii="Arial" w:hAnsi="Arial" w:cs="Arial"/>
                <w:color w:val="000000"/>
                <w:sz w:val="22"/>
                <w:szCs w:val="22"/>
              </w:rPr>
              <w:t>548,25</w:t>
            </w:r>
          </w:p>
        </w:tc>
        <w:tc>
          <w:tcPr>
            <w:tcW w:w="0" w:type="auto"/>
            <w:vAlign w:val="center"/>
          </w:tcPr>
          <w:p w14:paraId="60A50002" w14:textId="1A97ED9B" w:rsidR="002B73A9" w:rsidRPr="00117F31" w:rsidRDefault="002B73A9" w:rsidP="002B73A9">
            <w:pPr>
              <w:jc w:val="center"/>
              <w:rPr>
                <w:rFonts w:ascii="Arial" w:hAnsi="Arial" w:cs="Arial"/>
                <w:sz w:val="22"/>
                <w:szCs w:val="22"/>
                <w:lang w:val="pt-BR"/>
              </w:rPr>
            </w:pPr>
            <w:r w:rsidRPr="00117F31">
              <w:rPr>
                <w:rFonts w:ascii="Arial" w:hAnsi="Arial" w:cs="Arial"/>
                <w:color w:val="000000"/>
                <w:sz w:val="22"/>
                <w:szCs w:val="22"/>
              </w:rPr>
              <w:t>11,43%</w:t>
            </w:r>
          </w:p>
        </w:tc>
      </w:tr>
      <w:tr w:rsidR="00320337" w:rsidRPr="00117F31" w14:paraId="5FD80D22" w14:textId="77777777" w:rsidTr="00117F31">
        <w:tblPrEx>
          <w:jc w:val="left"/>
        </w:tblPrEx>
        <w:trPr>
          <w:trHeight w:val="20"/>
        </w:trPr>
        <w:tc>
          <w:tcPr>
            <w:tcW w:w="0" w:type="auto"/>
          </w:tcPr>
          <w:p w14:paraId="18A3D19D" w14:textId="1417A4E7" w:rsidR="00320337" w:rsidRPr="00320337" w:rsidRDefault="00320337" w:rsidP="00320337">
            <w:pPr>
              <w:jc w:val="center"/>
              <w:rPr>
                <w:rFonts w:ascii="Arial" w:hAnsi="Arial" w:cs="Arial"/>
                <w:color w:val="000000" w:themeColor="text1"/>
                <w:sz w:val="22"/>
                <w:szCs w:val="22"/>
                <w:lang w:val="pt-BR"/>
              </w:rPr>
            </w:pPr>
            <w:r w:rsidRPr="00320337">
              <w:rPr>
                <w:rFonts w:ascii="Aptos" w:hAnsi="Aptos" w:cs="Arial"/>
                <w:color w:val="000000" w:themeColor="text1"/>
                <w:sz w:val="22"/>
                <w:szCs w:val="22"/>
              </w:rPr>
              <w:t>1780</w:t>
            </w:r>
          </w:p>
        </w:tc>
        <w:tc>
          <w:tcPr>
            <w:tcW w:w="0" w:type="auto"/>
          </w:tcPr>
          <w:p w14:paraId="5FAD2D47" w14:textId="194C35FA" w:rsidR="00320337" w:rsidRPr="00320337" w:rsidRDefault="00320337" w:rsidP="00320337">
            <w:pPr>
              <w:jc w:val="center"/>
              <w:rPr>
                <w:rFonts w:ascii="Arial" w:hAnsi="Arial" w:cs="Arial"/>
                <w:color w:val="000000" w:themeColor="text1"/>
                <w:sz w:val="22"/>
                <w:szCs w:val="22"/>
                <w:lang w:val="pt-BR"/>
              </w:rPr>
            </w:pPr>
            <w:r w:rsidRPr="00320337">
              <w:rPr>
                <w:rFonts w:ascii="Aptos" w:hAnsi="Aptos" w:cs="Arial"/>
                <w:color w:val="000000" w:themeColor="text1"/>
                <w:sz w:val="22"/>
                <w:szCs w:val="22"/>
              </w:rPr>
              <w:t>0,0111</w:t>
            </w:r>
          </w:p>
        </w:tc>
        <w:tc>
          <w:tcPr>
            <w:tcW w:w="0" w:type="auto"/>
            <w:vAlign w:val="center"/>
          </w:tcPr>
          <w:p w14:paraId="11AEF44F" w14:textId="77C10436" w:rsidR="00320337" w:rsidRPr="00117F31" w:rsidRDefault="00320337" w:rsidP="00320337">
            <w:pPr>
              <w:jc w:val="center"/>
              <w:rPr>
                <w:rFonts w:ascii="Arial" w:hAnsi="Arial" w:cs="Arial"/>
                <w:sz w:val="22"/>
                <w:szCs w:val="22"/>
                <w:lang w:val="pt-BR"/>
              </w:rPr>
            </w:pPr>
            <w:r w:rsidRPr="00117F31">
              <w:rPr>
                <w:rFonts w:ascii="Arial" w:hAnsi="Arial" w:cs="Arial"/>
                <w:color w:val="000000"/>
                <w:sz w:val="22"/>
                <w:szCs w:val="22"/>
              </w:rPr>
              <w:t>73,1</w:t>
            </w:r>
          </w:p>
        </w:tc>
        <w:tc>
          <w:tcPr>
            <w:tcW w:w="0" w:type="auto"/>
            <w:vAlign w:val="center"/>
          </w:tcPr>
          <w:p w14:paraId="7FDF234F" w14:textId="42CB91D0" w:rsidR="00320337" w:rsidRPr="00117F31" w:rsidRDefault="00320337" w:rsidP="00320337">
            <w:pPr>
              <w:jc w:val="center"/>
              <w:rPr>
                <w:rFonts w:ascii="Arial" w:hAnsi="Arial" w:cs="Arial"/>
                <w:sz w:val="22"/>
                <w:szCs w:val="22"/>
                <w:lang w:val="pt-BR"/>
              </w:rPr>
            </w:pPr>
            <w:r w:rsidRPr="00117F31">
              <w:rPr>
                <w:rFonts w:ascii="Arial" w:hAnsi="Arial" w:cs="Arial"/>
                <w:color w:val="000000"/>
                <w:sz w:val="22"/>
                <w:szCs w:val="22"/>
              </w:rPr>
              <w:t>73,1</w:t>
            </w:r>
          </w:p>
        </w:tc>
        <w:tc>
          <w:tcPr>
            <w:tcW w:w="0" w:type="auto"/>
            <w:vAlign w:val="center"/>
          </w:tcPr>
          <w:p w14:paraId="2E5A78C6" w14:textId="16A5BEB1" w:rsidR="00320337" w:rsidRPr="00117F31" w:rsidRDefault="00320337" w:rsidP="00320337">
            <w:pPr>
              <w:jc w:val="center"/>
              <w:rPr>
                <w:rFonts w:ascii="Arial" w:hAnsi="Arial" w:cs="Arial"/>
                <w:sz w:val="22"/>
                <w:szCs w:val="22"/>
                <w:lang w:val="pt-BR"/>
              </w:rPr>
            </w:pPr>
            <w:r w:rsidRPr="00117F31">
              <w:rPr>
                <w:rFonts w:ascii="Arial" w:hAnsi="Arial" w:cs="Arial"/>
                <w:color w:val="000000"/>
                <w:sz w:val="22"/>
                <w:szCs w:val="22"/>
              </w:rPr>
              <w:t>0%</w:t>
            </w:r>
          </w:p>
        </w:tc>
      </w:tr>
    </w:tbl>
    <w:p w14:paraId="7E7CBCF2" w14:textId="77777777" w:rsidR="009C25B1" w:rsidRPr="002762D3" w:rsidRDefault="009C25B1" w:rsidP="009C25B1">
      <w:pPr>
        <w:spacing w:after="0" w:line="240" w:lineRule="auto"/>
        <w:jc w:val="center"/>
        <w:rPr>
          <w:rFonts w:ascii="Arial" w:hAnsi="Arial" w:cs="Arial"/>
          <w:sz w:val="20"/>
          <w:szCs w:val="20"/>
        </w:rPr>
      </w:pPr>
    </w:p>
    <w:p w14:paraId="7152B953" w14:textId="77777777" w:rsidR="00A0138B" w:rsidRDefault="00A0138B" w:rsidP="009C25B1">
      <w:pPr>
        <w:spacing w:after="0" w:line="240" w:lineRule="auto"/>
        <w:jc w:val="center"/>
        <w:rPr>
          <w:rFonts w:ascii="Arial" w:hAnsi="Arial" w:cs="Arial"/>
          <w:sz w:val="20"/>
          <w:szCs w:val="20"/>
        </w:rPr>
      </w:pPr>
    </w:p>
    <w:p w14:paraId="79629BAB" w14:textId="20CC1BEC" w:rsidR="002B31D0" w:rsidRPr="001F457E" w:rsidRDefault="009C25B1" w:rsidP="002B31D0">
      <w:pPr>
        <w:spacing w:after="0" w:line="240" w:lineRule="auto"/>
        <w:jc w:val="center"/>
        <w:rPr>
          <w:rFonts w:ascii="Arial" w:hAnsi="Arial" w:cs="Arial"/>
          <w:sz w:val="20"/>
          <w:szCs w:val="20"/>
        </w:rPr>
      </w:pPr>
      <w:bookmarkStart w:id="94" w:name="_Toc191745949"/>
      <w:r w:rsidRPr="001F457E">
        <w:rPr>
          <w:rFonts w:ascii="Arial" w:hAnsi="Arial" w:cs="Arial"/>
          <w:sz w:val="20"/>
          <w:szCs w:val="20"/>
        </w:rPr>
        <w:t xml:space="preserve">Tabela </w:t>
      </w:r>
      <w:r w:rsidR="001B59FB" w:rsidRPr="001F457E">
        <w:rPr>
          <w:rFonts w:ascii="Arial" w:hAnsi="Arial" w:cs="Arial"/>
          <w:sz w:val="20"/>
          <w:szCs w:val="20"/>
        </w:rPr>
        <w:fldChar w:fldCharType="begin"/>
      </w:r>
      <w:r w:rsidR="001B59FB" w:rsidRPr="001F457E">
        <w:rPr>
          <w:rFonts w:ascii="Arial" w:hAnsi="Arial" w:cs="Arial"/>
          <w:sz w:val="20"/>
          <w:szCs w:val="20"/>
        </w:rPr>
        <w:instrText>SEQ Tabela \* ARABIC</w:instrText>
      </w:r>
      <w:r w:rsidR="001B59FB" w:rsidRPr="001F457E">
        <w:rPr>
          <w:rFonts w:ascii="Arial" w:hAnsi="Arial" w:cs="Arial"/>
          <w:sz w:val="20"/>
          <w:szCs w:val="20"/>
        </w:rPr>
        <w:fldChar w:fldCharType="separate"/>
      </w:r>
      <w:r w:rsidR="001B59FB" w:rsidRPr="001F457E">
        <w:rPr>
          <w:rFonts w:ascii="Arial" w:hAnsi="Arial" w:cs="Arial"/>
          <w:sz w:val="20"/>
          <w:szCs w:val="20"/>
        </w:rPr>
        <w:t>2</w:t>
      </w:r>
      <w:r w:rsidR="001B59FB" w:rsidRPr="001F457E">
        <w:rPr>
          <w:rFonts w:ascii="Arial" w:hAnsi="Arial" w:cs="Arial"/>
          <w:sz w:val="20"/>
          <w:szCs w:val="20"/>
        </w:rPr>
        <w:fldChar w:fldCharType="end"/>
      </w:r>
      <w:r w:rsidRPr="001F457E">
        <w:rPr>
          <w:rFonts w:ascii="Arial" w:hAnsi="Arial" w:cs="Arial"/>
          <w:sz w:val="20"/>
          <w:szCs w:val="20"/>
        </w:rPr>
        <w:t xml:space="preserve"> – Quadro comparativo entre os valores de torque declarados em catálogo e encontrado pelo aplicativo para o motor de</w:t>
      </w:r>
      <w:r w:rsidR="002B73A9" w:rsidRPr="001F457E">
        <w:rPr>
          <w:rFonts w:ascii="Arial" w:hAnsi="Arial" w:cs="Arial"/>
          <w:sz w:val="20"/>
          <w:szCs w:val="20"/>
        </w:rPr>
        <w:t xml:space="preserve"> 60 HP e 1800 RPM</w:t>
      </w:r>
      <w:r w:rsidR="002B31D0">
        <w:rPr>
          <w:rFonts w:ascii="Arial" w:hAnsi="Arial" w:cs="Arial"/>
          <w:sz w:val="20"/>
          <w:szCs w:val="20"/>
        </w:rPr>
        <w:t>.</w:t>
      </w:r>
      <w:bookmarkEnd w:id="94"/>
    </w:p>
    <w:tbl>
      <w:tblPr>
        <w:tblStyle w:val="Tabelacomgrade"/>
        <w:tblW w:w="0" w:type="auto"/>
        <w:jc w:val="center"/>
        <w:tblLook w:val="04A0" w:firstRow="1" w:lastRow="0" w:firstColumn="1" w:lastColumn="0" w:noHBand="0" w:noVBand="1"/>
      </w:tblPr>
      <w:tblGrid>
        <w:gridCol w:w="1840"/>
        <w:gridCol w:w="1831"/>
        <w:gridCol w:w="1556"/>
        <w:gridCol w:w="1519"/>
        <w:gridCol w:w="1749"/>
      </w:tblGrid>
      <w:tr w:rsidR="009C25B1" w:rsidRPr="00FD6601" w14:paraId="5ACA6E23" w14:textId="77777777" w:rsidTr="00FD6601">
        <w:trPr>
          <w:trHeight w:val="20"/>
          <w:jc w:val="center"/>
        </w:trPr>
        <w:tc>
          <w:tcPr>
            <w:tcW w:w="0" w:type="auto"/>
            <w:vMerge w:val="restart"/>
            <w:vAlign w:val="center"/>
          </w:tcPr>
          <w:p w14:paraId="75D92B81" w14:textId="77777777" w:rsidR="009C25B1" w:rsidRPr="00FD6601" w:rsidRDefault="009C25B1" w:rsidP="006146D7">
            <w:pPr>
              <w:jc w:val="center"/>
              <w:rPr>
                <w:rFonts w:ascii="Arial" w:hAnsi="Arial" w:cs="Arial"/>
                <w:sz w:val="22"/>
                <w:szCs w:val="22"/>
              </w:rPr>
            </w:pPr>
            <w:r w:rsidRPr="00FD6601">
              <w:rPr>
                <w:rFonts w:ascii="Arial" w:hAnsi="Arial" w:cs="Arial"/>
                <w:sz w:val="22"/>
                <w:szCs w:val="22"/>
                <w:lang w:val="pt-BR"/>
              </w:rPr>
              <w:t>Velocidade (RPM)</w:t>
            </w:r>
          </w:p>
        </w:tc>
        <w:tc>
          <w:tcPr>
            <w:tcW w:w="0" w:type="auto"/>
            <w:vMerge w:val="restart"/>
            <w:vAlign w:val="center"/>
          </w:tcPr>
          <w:p w14:paraId="2766FB7C" w14:textId="77777777" w:rsidR="009C25B1" w:rsidRPr="00FD6601" w:rsidRDefault="009C25B1" w:rsidP="006146D7">
            <w:pPr>
              <w:jc w:val="center"/>
              <w:rPr>
                <w:rFonts w:ascii="Arial" w:hAnsi="Arial" w:cs="Arial"/>
                <w:sz w:val="22"/>
                <w:szCs w:val="22"/>
              </w:rPr>
            </w:pPr>
            <w:r w:rsidRPr="00FD6601">
              <w:rPr>
                <w:rFonts w:ascii="Arial" w:hAnsi="Arial" w:cs="Arial"/>
                <w:sz w:val="22"/>
                <w:szCs w:val="22"/>
                <w:lang w:val="pt-BR"/>
              </w:rPr>
              <w:t>Escorregamento</w:t>
            </w:r>
          </w:p>
        </w:tc>
        <w:tc>
          <w:tcPr>
            <w:tcW w:w="0" w:type="auto"/>
            <w:gridSpan w:val="3"/>
            <w:vAlign w:val="center"/>
          </w:tcPr>
          <w:p w14:paraId="34CA9532" w14:textId="77777777" w:rsidR="009C25B1" w:rsidRPr="00FD6601" w:rsidRDefault="009C25B1" w:rsidP="006146D7">
            <w:pPr>
              <w:jc w:val="center"/>
              <w:rPr>
                <w:rFonts w:ascii="Arial" w:hAnsi="Arial" w:cs="Arial"/>
                <w:sz w:val="22"/>
                <w:szCs w:val="22"/>
              </w:rPr>
            </w:pPr>
            <w:r w:rsidRPr="00FD6601">
              <w:rPr>
                <w:rFonts w:ascii="Arial" w:hAnsi="Arial" w:cs="Arial"/>
                <w:sz w:val="22"/>
                <w:szCs w:val="22"/>
                <w:lang w:val="pt-BR"/>
              </w:rPr>
              <w:t>Conjugado</w:t>
            </w:r>
          </w:p>
        </w:tc>
      </w:tr>
      <w:tr w:rsidR="009C25B1" w:rsidRPr="00FD6601" w14:paraId="70CEC7D7" w14:textId="77777777" w:rsidTr="00FD6601">
        <w:trPr>
          <w:trHeight w:val="20"/>
          <w:jc w:val="center"/>
        </w:trPr>
        <w:tc>
          <w:tcPr>
            <w:tcW w:w="0" w:type="auto"/>
            <w:vMerge/>
            <w:vAlign w:val="center"/>
          </w:tcPr>
          <w:p w14:paraId="22F01FCA" w14:textId="77777777" w:rsidR="009C25B1" w:rsidRPr="00FD6601" w:rsidRDefault="009C25B1" w:rsidP="006146D7">
            <w:pPr>
              <w:jc w:val="center"/>
              <w:rPr>
                <w:rFonts w:ascii="Arial" w:hAnsi="Arial" w:cs="Arial"/>
                <w:sz w:val="22"/>
                <w:szCs w:val="22"/>
              </w:rPr>
            </w:pPr>
          </w:p>
        </w:tc>
        <w:tc>
          <w:tcPr>
            <w:tcW w:w="0" w:type="auto"/>
            <w:vMerge/>
            <w:vAlign w:val="center"/>
          </w:tcPr>
          <w:p w14:paraId="71005183" w14:textId="77777777" w:rsidR="009C25B1" w:rsidRPr="00FD6601" w:rsidRDefault="009C25B1" w:rsidP="006146D7">
            <w:pPr>
              <w:jc w:val="center"/>
              <w:rPr>
                <w:rFonts w:ascii="Arial" w:hAnsi="Arial" w:cs="Arial"/>
                <w:sz w:val="22"/>
                <w:szCs w:val="22"/>
                <w:lang w:val="pt-BR"/>
              </w:rPr>
            </w:pPr>
          </w:p>
        </w:tc>
        <w:tc>
          <w:tcPr>
            <w:tcW w:w="0" w:type="auto"/>
            <w:vAlign w:val="center"/>
          </w:tcPr>
          <w:p w14:paraId="3443F338" w14:textId="77777777" w:rsidR="009C25B1" w:rsidRPr="00FD6601" w:rsidRDefault="009C25B1" w:rsidP="006146D7">
            <w:pPr>
              <w:jc w:val="center"/>
              <w:rPr>
                <w:rFonts w:ascii="Arial" w:hAnsi="Arial" w:cs="Arial"/>
                <w:sz w:val="22"/>
                <w:szCs w:val="22"/>
                <w:lang w:val="pt-BR"/>
              </w:rPr>
            </w:pPr>
            <w:r w:rsidRPr="00FD6601">
              <w:rPr>
                <w:rFonts w:ascii="Arial" w:hAnsi="Arial" w:cs="Arial"/>
                <w:sz w:val="22"/>
                <w:szCs w:val="22"/>
                <w:lang w:val="pt-BR"/>
              </w:rPr>
              <w:t>Simulado (Nm)</w:t>
            </w:r>
          </w:p>
        </w:tc>
        <w:tc>
          <w:tcPr>
            <w:tcW w:w="0" w:type="auto"/>
            <w:vAlign w:val="center"/>
          </w:tcPr>
          <w:p w14:paraId="196FB15F" w14:textId="422ACBF2" w:rsidR="009C25B1" w:rsidRPr="00FD6601" w:rsidRDefault="009C25B1" w:rsidP="00FD6601">
            <w:pPr>
              <w:jc w:val="center"/>
              <w:rPr>
                <w:rFonts w:ascii="Arial" w:hAnsi="Arial" w:cs="Arial"/>
                <w:sz w:val="22"/>
                <w:szCs w:val="22"/>
                <w:lang w:val="pt-BR"/>
              </w:rPr>
            </w:pPr>
            <w:r w:rsidRPr="00FD6601">
              <w:rPr>
                <w:rFonts w:ascii="Arial" w:hAnsi="Arial" w:cs="Arial"/>
                <w:sz w:val="22"/>
                <w:szCs w:val="22"/>
                <w:lang w:val="pt-BR"/>
              </w:rPr>
              <w:t>Catálogo</w:t>
            </w:r>
            <w:r w:rsidR="00FD6601">
              <w:rPr>
                <w:rFonts w:ascii="Arial" w:hAnsi="Arial" w:cs="Arial"/>
                <w:sz w:val="22"/>
                <w:szCs w:val="22"/>
                <w:lang w:val="pt-BR"/>
              </w:rPr>
              <w:t xml:space="preserve"> </w:t>
            </w:r>
            <w:r w:rsidRPr="00FD6601">
              <w:rPr>
                <w:rFonts w:ascii="Arial" w:hAnsi="Arial" w:cs="Arial"/>
                <w:sz w:val="22"/>
                <w:szCs w:val="22"/>
                <w:lang w:val="pt-BR"/>
              </w:rPr>
              <w:t>(Nm)</w:t>
            </w:r>
          </w:p>
        </w:tc>
        <w:tc>
          <w:tcPr>
            <w:tcW w:w="0" w:type="auto"/>
            <w:vAlign w:val="center"/>
          </w:tcPr>
          <w:p w14:paraId="6CF43CD6" w14:textId="77777777" w:rsidR="009C25B1" w:rsidRPr="00FD6601" w:rsidRDefault="009C25B1" w:rsidP="006146D7">
            <w:pPr>
              <w:jc w:val="center"/>
              <w:rPr>
                <w:rFonts w:ascii="Arial" w:hAnsi="Arial" w:cs="Arial"/>
                <w:sz w:val="22"/>
                <w:szCs w:val="22"/>
                <w:lang w:val="pt-BR"/>
              </w:rPr>
            </w:pPr>
            <w:r w:rsidRPr="00FD6601">
              <w:rPr>
                <w:rFonts w:ascii="Arial" w:hAnsi="Arial" w:cs="Arial"/>
                <w:sz w:val="22"/>
                <w:szCs w:val="22"/>
                <w:lang w:val="pt-BR"/>
              </w:rPr>
              <w:t>Erro Absoluto (%)</w:t>
            </w:r>
          </w:p>
        </w:tc>
      </w:tr>
      <w:tr w:rsidR="002B73A9" w:rsidRPr="00FD6601" w14:paraId="1CCCBEAF" w14:textId="77777777" w:rsidTr="00FD6601">
        <w:trPr>
          <w:trHeight w:val="20"/>
          <w:jc w:val="center"/>
        </w:trPr>
        <w:tc>
          <w:tcPr>
            <w:tcW w:w="0" w:type="auto"/>
          </w:tcPr>
          <w:p w14:paraId="47D564BD" w14:textId="77777777" w:rsidR="002B73A9" w:rsidRPr="00FD6601" w:rsidRDefault="002B73A9" w:rsidP="002B73A9">
            <w:pPr>
              <w:jc w:val="center"/>
              <w:rPr>
                <w:rFonts w:ascii="Arial" w:hAnsi="Arial" w:cs="Arial"/>
                <w:sz w:val="22"/>
                <w:szCs w:val="22"/>
              </w:rPr>
            </w:pPr>
            <w:r w:rsidRPr="00FD6601">
              <w:rPr>
                <w:rFonts w:ascii="Arial" w:hAnsi="Arial" w:cs="Arial"/>
                <w:sz w:val="22"/>
                <w:szCs w:val="22"/>
              </w:rPr>
              <w:t>0</w:t>
            </w:r>
          </w:p>
        </w:tc>
        <w:tc>
          <w:tcPr>
            <w:tcW w:w="0" w:type="auto"/>
          </w:tcPr>
          <w:p w14:paraId="60867436" w14:textId="77777777" w:rsidR="002B73A9" w:rsidRPr="00FD6601" w:rsidRDefault="002B73A9" w:rsidP="002B73A9">
            <w:pPr>
              <w:jc w:val="center"/>
              <w:rPr>
                <w:rFonts w:ascii="Arial" w:hAnsi="Arial" w:cs="Arial"/>
                <w:sz w:val="22"/>
                <w:szCs w:val="22"/>
                <w:lang w:val="pt-BR"/>
              </w:rPr>
            </w:pPr>
            <w:r w:rsidRPr="00FD6601">
              <w:rPr>
                <w:rFonts w:ascii="Arial" w:hAnsi="Arial" w:cs="Arial"/>
                <w:sz w:val="22"/>
                <w:szCs w:val="22"/>
                <w:lang w:val="pt-BR"/>
              </w:rPr>
              <w:t>1</w:t>
            </w:r>
          </w:p>
        </w:tc>
        <w:tc>
          <w:tcPr>
            <w:tcW w:w="0" w:type="auto"/>
            <w:vAlign w:val="center"/>
          </w:tcPr>
          <w:p w14:paraId="21251562" w14:textId="409B2D85" w:rsidR="002B73A9" w:rsidRPr="00FD6601" w:rsidRDefault="002B73A9" w:rsidP="002B73A9">
            <w:pPr>
              <w:jc w:val="center"/>
              <w:rPr>
                <w:rFonts w:ascii="Arial" w:hAnsi="Arial" w:cs="Arial"/>
                <w:sz w:val="22"/>
                <w:szCs w:val="22"/>
                <w:lang w:val="pt-BR"/>
              </w:rPr>
            </w:pPr>
            <w:r w:rsidRPr="00FD6601">
              <w:rPr>
                <w:rFonts w:ascii="Arial" w:hAnsi="Arial" w:cs="Arial"/>
                <w:color w:val="000000"/>
                <w:sz w:val="22"/>
                <w:szCs w:val="22"/>
              </w:rPr>
              <w:t>652</w:t>
            </w:r>
          </w:p>
        </w:tc>
        <w:tc>
          <w:tcPr>
            <w:tcW w:w="0" w:type="auto"/>
            <w:vAlign w:val="center"/>
          </w:tcPr>
          <w:p w14:paraId="26B21B4F" w14:textId="1C2E1000" w:rsidR="002B73A9" w:rsidRPr="00FD6601" w:rsidRDefault="002B73A9" w:rsidP="002B73A9">
            <w:pPr>
              <w:jc w:val="center"/>
              <w:rPr>
                <w:rFonts w:ascii="Arial" w:hAnsi="Arial" w:cs="Arial"/>
                <w:sz w:val="22"/>
                <w:szCs w:val="22"/>
                <w:lang w:val="pt-BR"/>
              </w:rPr>
            </w:pPr>
            <w:r w:rsidRPr="00FD6601">
              <w:rPr>
                <w:rFonts w:ascii="Arial" w:hAnsi="Arial" w:cs="Arial"/>
                <w:color w:val="000000"/>
                <w:sz w:val="22"/>
                <w:szCs w:val="22"/>
              </w:rPr>
              <w:t>653,4</w:t>
            </w:r>
          </w:p>
        </w:tc>
        <w:tc>
          <w:tcPr>
            <w:tcW w:w="0" w:type="auto"/>
            <w:vAlign w:val="center"/>
          </w:tcPr>
          <w:p w14:paraId="19CE5CD9" w14:textId="2E288AD2" w:rsidR="002B73A9" w:rsidRPr="00FD6601" w:rsidRDefault="002B73A9" w:rsidP="002B73A9">
            <w:pPr>
              <w:jc w:val="center"/>
              <w:rPr>
                <w:rFonts w:ascii="Arial" w:hAnsi="Arial" w:cs="Arial"/>
                <w:sz w:val="22"/>
                <w:szCs w:val="22"/>
                <w:lang w:val="pt-BR"/>
              </w:rPr>
            </w:pPr>
            <w:r w:rsidRPr="00FD6601">
              <w:rPr>
                <w:rFonts w:ascii="Arial" w:hAnsi="Arial" w:cs="Arial"/>
                <w:color w:val="000000"/>
                <w:sz w:val="22"/>
                <w:szCs w:val="22"/>
              </w:rPr>
              <w:t>0,21%</w:t>
            </w:r>
          </w:p>
        </w:tc>
      </w:tr>
      <w:tr w:rsidR="00320337" w:rsidRPr="00FD6601" w14:paraId="522ECA88" w14:textId="77777777" w:rsidTr="00FD6601">
        <w:tblPrEx>
          <w:jc w:val="left"/>
        </w:tblPrEx>
        <w:trPr>
          <w:trHeight w:val="20"/>
        </w:trPr>
        <w:tc>
          <w:tcPr>
            <w:tcW w:w="0" w:type="auto"/>
          </w:tcPr>
          <w:p w14:paraId="75BC0ED8" w14:textId="001D2964" w:rsidR="00320337" w:rsidRPr="00320337" w:rsidRDefault="00320337" w:rsidP="00320337">
            <w:pPr>
              <w:jc w:val="center"/>
              <w:rPr>
                <w:rFonts w:ascii="Arial" w:hAnsi="Arial" w:cs="Arial"/>
                <w:color w:val="000000" w:themeColor="text1"/>
                <w:sz w:val="22"/>
                <w:szCs w:val="22"/>
                <w:lang w:val="pt-BR"/>
              </w:rPr>
            </w:pPr>
            <w:r w:rsidRPr="00320337">
              <w:rPr>
                <w:rFonts w:ascii="Aptos" w:hAnsi="Aptos" w:cs="Arial"/>
                <w:color w:val="000000" w:themeColor="text1"/>
                <w:sz w:val="22"/>
                <w:szCs w:val="22"/>
              </w:rPr>
              <w:t>1780</w:t>
            </w:r>
          </w:p>
        </w:tc>
        <w:tc>
          <w:tcPr>
            <w:tcW w:w="0" w:type="auto"/>
          </w:tcPr>
          <w:p w14:paraId="4A927B6A" w14:textId="4228597F" w:rsidR="00320337" w:rsidRPr="00320337" w:rsidRDefault="00320337" w:rsidP="00320337">
            <w:pPr>
              <w:jc w:val="center"/>
              <w:rPr>
                <w:rFonts w:ascii="Arial" w:hAnsi="Arial" w:cs="Arial"/>
                <w:color w:val="000000" w:themeColor="text1"/>
                <w:sz w:val="22"/>
                <w:szCs w:val="22"/>
                <w:lang w:val="pt-BR"/>
              </w:rPr>
            </w:pPr>
            <w:r w:rsidRPr="00320337">
              <w:rPr>
                <w:rFonts w:ascii="Aptos" w:hAnsi="Aptos" w:cs="Arial"/>
                <w:color w:val="000000" w:themeColor="text1"/>
                <w:sz w:val="22"/>
                <w:szCs w:val="22"/>
              </w:rPr>
              <w:t>0,0111</w:t>
            </w:r>
          </w:p>
        </w:tc>
        <w:tc>
          <w:tcPr>
            <w:tcW w:w="0" w:type="auto"/>
            <w:vAlign w:val="center"/>
          </w:tcPr>
          <w:p w14:paraId="70957097" w14:textId="6D66DD73" w:rsidR="00320337" w:rsidRPr="00FD6601" w:rsidRDefault="00320337" w:rsidP="00320337">
            <w:pPr>
              <w:jc w:val="center"/>
              <w:rPr>
                <w:rFonts w:ascii="Arial" w:hAnsi="Arial" w:cs="Arial"/>
                <w:sz w:val="22"/>
                <w:szCs w:val="22"/>
                <w:lang w:val="pt-BR"/>
              </w:rPr>
            </w:pPr>
            <w:r w:rsidRPr="00FD6601">
              <w:rPr>
                <w:rFonts w:ascii="Arial" w:hAnsi="Arial" w:cs="Arial"/>
                <w:color w:val="000000"/>
                <w:sz w:val="22"/>
                <w:szCs w:val="22"/>
              </w:rPr>
              <w:t>242</w:t>
            </w:r>
          </w:p>
        </w:tc>
        <w:tc>
          <w:tcPr>
            <w:tcW w:w="0" w:type="auto"/>
            <w:vAlign w:val="center"/>
          </w:tcPr>
          <w:p w14:paraId="300D3DF4" w14:textId="1E4A65BD" w:rsidR="00320337" w:rsidRPr="00FD6601" w:rsidRDefault="00320337" w:rsidP="00320337">
            <w:pPr>
              <w:jc w:val="center"/>
              <w:rPr>
                <w:rFonts w:ascii="Arial" w:hAnsi="Arial" w:cs="Arial"/>
                <w:sz w:val="22"/>
                <w:szCs w:val="22"/>
                <w:lang w:val="pt-BR"/>
              </w:rPr>
            </w:pPr>
            <w:r w:rsidRPr="00FD6601">
              <w:rPr>
                <w:rFonts w:ascii="Arial" w:hAnsi="Arial" w:cs="Arial"/>
                <w:color w:val="000000"/>
                <w:sz w:val="22"/>
                <w:szCs w:val="22"/>
              </w:rPr>
              <w:t>242</w:t>
            </w:r>
          </w:p>
        </w:tc>
        <w:tc>
          <w:tcPr>
            <w:tcW w:w="0" w:type="auto"/>
            <w:vAlign w:val="center"/>
          </w:tcPr>
          <w:p w14:paraId="070E7F1A" w14:textId="272DB8F0" w:rsidR="00320337" w:rsidRPr="00FD6601" w:rsidRDefault="00320337" w:rsidP="00320337">
            <w:pPr>
              <w:jc w:val="center"/>
              <w:rPr>
                <w:rFonts w:ascii="Arial" w:hAnsi="Arial" w:cs="Arial"/>
                <w:sz w:val="22"/>
                <w:szCs w:val="22"/>
                <w:lang w:val="pt-BR"/>
              </w:rPr>
            </w:pPr>
            <w:r w:rsidRPr="00FD6601">
              <w:rPr>
                <w:rFonts w:ascii="Arial" w:hAnsi="Arial" w:cs="Arial"/>
                <w:color w:val="000000"/>
                <w:sz w:val="22"/>
                <w:szCs w:val="22"/>
              </w:rPr>
              <w:t>0,00%</w:t>
            </w:r>
          </w:p>
        </w:tc>
      </w:tr>
    </w:tbl>
    <w:p w14:paraId="681CA530" w14:textId="77777777" w:rsidR="009C25B1" w:rsidRPr="002762D3" w:rsidRDefault="009C25B1" w:rsidP="009C25B1">
      <w:pPr>
        <w:spacing w:after="0" w:line="240" w:lineRule="auto"/>
        <w:jc w:val="center"/>
        <w:rPr>
          <w:rFonts w:ascii="Arial" w:hAnsi="Arial" w:cs="Arial"/>
          <w:sz w:val="20"/>
          <w:szCs w:val="20"/>
        </w:rPr>
      </w:pPr>
    </w:p>
    <w:p w14:paraId="4A69E94B" w14:textId="77777777" w:rsidR="00A0138B" w:rsidRDefault="00A0138B" w:rsidP="009C25B1">
      <w:pPr>
        <w:spacing w:after="0" w:line="240" w:lineRule="auto"/>
        <w:jc w:val="center"/>
        <w:rPr>
          <w:rFonts w:ascii="Arial" w:hAnsi="Arial" w:cs="Arial"/>
          <w:sz w:val="20"/>
          <w:szCs w:val="20"/>
        </w:rPr>
      </w:pPr>
    </w:p>
    <w:p w14:paraId="040C1978" w14:textId="5157F8B6" w:rsidR="002B31D0" w:rsidRPr="001F457E" w:rsidRDefault="009C25B1" w:rsidP="002B31D0">
      <w:pPr>
        <w:spacing w:after="0" w:line="240" w:lineRule="auto"/>
        <w:jc w:val="center"/>
        <w:rPr>
          <w:rFonts w:ascii="Arial" w:hAnsi="Arial" w:cs="Arial"/>
          <w:sz w:val="20"/>
          <w:szCs w:val="20"/>
        </w:rPr>
      </w:pPr>
      <w:bookmarkStart w:id="95" w:name="_Toc191745950"/>
      <w:r w:rsidRPr="001F457E">
        <w:rPr>
          <w:rFonts w:ascii="Arial" w:hAnsi="Arial" w:cs="Arial"/>
          <w:sz w:val="20"/>
          <w:szCs w:val="20"/>
        </w:rPr>
        <w:t xml:space="preserve">Tabela </w:t>
      </w:r>
      <w:r w:rsidR="001B59FB" w:rsidRPr="001F457E">
        <w:rPr>
          <w:rFonts w:ascii="Arial" w:hAnsi="Arial" w:cs="Arial"/>
          <w:sz w:val="20"/>
          <w:szCs w:val="20"/>
        </w:rPr>
        <w:fldChar w:fldCharType="begin"/>
      </w:r>
      <w:r w:rsidR="001B59FB" w:rsidRPr="001F457E">
        <w:rPr>
          <w:rFonts w:ascii="Arial" w:hAnsi="Arial" w:cs="Arial"/>
          <w:sz w:val="20"/>
          <w:szCs w:val="20"/>
        </w:rPr>
        <w:instrText>SEQ Tabela \* ARABIC</w:instrText>
      </w:r>
      <w:r w:rsidR="001B59FB" w:rsidRPr="001F457E">
        <w:rPr>
          <w:rFonts w:ascii="Arial" w:hAnsi="Arial" w:cs="Arial"/>
          <w:sz w:val="20"/>
          <w:szCs w:val="20"/>
        </w:rPr>
        <w:fldChar w:fldCharType="separate"/>
      </w:r>
      <w:r w:rsidR="001B59FB" w:rsidRPr="001F457E">
        <w:rPr>
          <w:rFonts w:ascii="Arial" w:hAnsi="Arial" w:cs="Arial"/>
          <w:sz w:val="20"/>
          <w:szCs w:val="20"/>
        </w:rPr>
        <w:t>3</w:t>
      </w:r>
      <w:r w:rsidR="001B59FB" w:rsidRPr="001F457E">
        <w:rPr>
          <w:rFonts w:ascii="Arial" w:hAnsi="Arial" w:cs="Arial"/>
          <w:sz w:val="20"/>
          <w:szCs w:val="20"/>
        </w:rPr>
        <w:fldChar w:fldCharType="end"/>
      </w:r>
      <w:r w:rsidRPr="001F457E">
        <w:rPr>
          <w:rFonts w:ascii="Arial" w:hAnsi="Arial" w:cs="Arial"/>
          <w:sz w:val="20"/>
          <w:szCs w:val="20"/>
        </w:rPr>
        <w:t xml:space="preserve"> – Quadro comparativo entre o valor de torque máximo declarado em catálogo e encontrado pelo aplicativo para o motor de </w:t>
      </w:r>
      <w:r w:rsidR="002B73A9" w:rsidRPr="001F457E">
        <w:rPr>
          <w:rFonts w:ascii="Arial" w:hAnsi="Arial" w:cs="Arial"/>
          <w:sz w:val="20"/>
          <w:szCs w:val="20"/>
        </w:rPr>
        <w:t>60 HP e 1800 RPM</w:t>
      </w:r>
      <w:r w:rsidR="002B31D0">
        <w:rPr>
          <w:rFonts w:ascii="Arial" w:hAnsi="Arial" w:cs="Arial"/>
          <w:sz w:val="20"/>
          <w:szCs w:val="20"/>
        </w:rPr>
        <w:t>.</w:t>
      </w:r>
      <w:bookmarkEnd w:id="95"/>
    </w:p>
    <w:tbl>
      <w:tblPr>
        <w:tblStyle w:val="Tabelacomgrade"/>
        <w:tblW w:w="0" w:type="auto"/>
        <w:jc w:val="center"/>
        <w:tblLook w:val="04A0" w:firstRow="1" w:lastRow="0" w:firstColumn="1" w:lastColumn="0" w:noHBand="0" w:noVBand="1"/>
      </w:tblPr>
      <w:tblGrid>
        <w:gridCol w:w="1683"/>
        <w:gridCol w:w="1647"/>
        <w:gridCol w:w="1953"/>
      </w:tblGrid>
      <w:tr w:rsidR="009C25B1" w:rsidRPr="00FD6601" w14:paraId="261BBB53" w14:textId="77777777" w:rsidTr="00FD6601">
        <w:trPr>
          <w:trHeight w:val="20"/>
          <w:jc w:val="center"/>
        </w:trPr>
        <w:tc>
          <w:tcPr>
            <w:tcW w:w="0" w:type="auto"/>
            <w:gridSpan w:val="3"/>
            <w:vAlign w:val="center"/>
          </w:tcPr>
          <w:p w14:paraId="6A8C5EBF" w14:textId="77777777" w:rsidR="009C25B1" w:rsidRPr="00FD6601" w:rsidRDefault="009C25B1" w:rsidP="006146D7">
            <w:pPr>
              <w:jc w:val="center"/>
              <w:rPr>
                <w:rFonts w:ascii="Arial" w:hAnsi="Arial" w:cs="Arial"/>
                <w:sz w:val="22"/>
                <w:szCs w:val="22"/>
              </w:rPr>
            </w:pPr>
            <w:r w:rsidRPr="00FD6601">
              <w:rPr>
                <w:rFonts w:ascii="Arial" w:hAnsi="Arial" w:cs="Arial"/>
                <w:sz w:val="22"/>
                <w:szCs w:val="22"/>
                <w:lang w:val="pt-BR"/>
              </w:rPr>
              <w:t>Conjugado Máximo</w:t>
            </w:r>
          </w:p>
        </w:tc>
      </w:tr>
      <w:tr w:rsidR="009C25B1" w:rsidRPr="00FD6601" w14:paraId="6F14F7C3" w14:textId="77777777" w:rsidTr="00FD6601">
        <w:trPr>
          <w:trHeight w:val="20"/>
          <w:jc w:val="center"/>
        </w:trPr>
        <w:tc>
          <w:tcPr>
            <w:tcW w:w="0" w:type="auto"/>
            <w:vAlign w:val="center"/>
          </w:tcPr>
          <w:p w14:paraId="10EE3540" w14:textId="77777777" w:rsidR="009C25B1" w:rsidRPr="00FD6601" w:rsidRDefault="009C25B1" w:rsidP="006146D7">
            <w:pPr>
              <w:jc w:val="center"/>
              <w:rPr>
                <w:rFonts w:ascii="Arial" w:hAnsi="Arial" w:cs="Arial"/>
                <w:sz w:val="22"/>
                <w:szCs w:val="22"/>
                <w:lang w:val="pt-BR"/>
              </w:rPr>
            </w:pPr>
            <w:r w:rsidRPr="00FD6601">
              <w:rPr>
                <w:rFonts w:ascii="Arial" w:hAnsi="Arial" w:cs="Arial"/>
                <w:sz w:val="22"/>
                <w:szCs w:val="22"/>
                <w:lang w:val="pt-BR"/>
              </w:rPr>
              <w:t>Simulado (Nm)</w:t>
            </w:r>
          </w:p>
        </w:tc>
        <w:tc>
          <w:tcPr>
            <w:tcW w:w="0" w:type="auto"/>
            <w:vAlign w:val="center"/>
          </w:tcPr>
          <w:p w14:paraId="72B423C5" w14:textId="342054C7" w:rsidR="009C25B1" w:rsidRPr="00FD6601" w:rsidRDefault="009C25B1" w:rsidP="00FD6601">
            <w:pPr>
              <w:jc w:val="center"/>
              <w:rPr>
                <w:rFonts w:ascii="Arial" w:hAnsi="Arial" w:cs="Arial"/>
                <w:sz w:val="22"/>
                <w:szCs w:val="22"/>
                <w:lang w:val="pt-BR"/>
              </w:rPr>
            </w:pPr>
            <w:r w:rsidRPr="00FD6601">
              <w:rPr>
                <w:rFonts w:ascii="Arial" w:hAnsi="Arial" w:cs="Arial"/>
                <w:sz w:val="22"/>
                <w:szCs w:val="22"/>
                <w:lang w:val="pt-BR"/>
              </w:rPr>
              <w:t>Catálogo</w:t>
            </w:r>
            <w:r w:rsidR="00FD6601">
              <w:rPr>
                <w:rFonts w:ascii="Arial" w:hAnsi="Arial" w:cs="Arial"/>
                <w:sz w:val="22"/>
                <w:szCs w:val="22"/>
                <w:lang w:val="pt-BR"/>
              </w:rPr>
              <w:t xml:space="preserve"> </w:t>
            </w:r>
            <w:r w:rsidRPr="00FD6601">
              <w:rPr>
                <w:rFonts w:ascii="Arial" w:hAnsi="Arial" w:cs="Arial"/>
                <w:sz w:val="22"/>
                <w:szCs w:val="22"/>
                <w:lang w:val="pt-BR"/>
              </w:rPr>
              <w:t>(Nm)</w:t>
            </w:r>
          </w:p>
        </w:tc>
        <w:tc>
          <w:tcPr>
            <w:tcW w:w="0" w:type="auto"/>
            <w:vAlign w:val="center"/>
          </w:tcPr>
          <w:p w14:paraId="03CD1E6D" w14:textId="77777777" w:rsidR="009C25B1" w:rsidRPr="00FD6601" w:rsidRDefault="009C25B1" w:rsidP="006146D7">
            <w:pPr>
              <w:jc w:val="center"/>
              <w:rPr>
                <w:rFonts w:ascii="Arial" w:hAnsi="Arial" w:cs="Arial"/>
                <w:sz w:val="22"/>
                <w:szCs w:val="22"/>
                <w:lang w:val="pt-BR"/>
              </w:rPr>
            </w:pPr>
            <w:r w:rsidRPr="00FD6601">
              <w:rPr>
                <w:rFonts w:ascii="Arial" w:hAnsi="Arial" w:cs="Arial"/>
                <w:sz w:val="22"/>
                <w:szCs w:val="22"/>
                <w:lang w:val="pt-BR"/>
              </w:rPr>
              <w:t>Erro Absoluto (%)</w:t>
            </w:r>
          </w:p>
        </w:tc>
      </w:tr>
      <w:tr w:rsidR="002B73A9" w:rsidRPr="00FD6601" w14:paraId="4DEA8CCB" w14:textId="77777777" w:rsidTr="00FD6601">
        <w:trPr>
          <w:trHeight w:val="20"/>
          <w:jc w:val="center"/>
        </w:trPr>
        <w:tc>
          <w:tcPr>
            <w:tcW w:w="0" w:type="auto"/>
            <w:vAlign w:val="center"/>
          </w:tcPr>
          <w:p w14:paraId="1271EE93" w14:textId="4917F0F0" w:rsidR="002B73A9" w:rsidRPr="00FD6601" w:rsidRDefault="002B73A9" w:rsidP="002B73A9">
            <w:pPr>
              <w:jc w:val="center"/>
              <w:rPr>
                <w:rFonts w:ascii="Arial" w:hAnsi="Arial" w:cs="Arial"/>
                <w:sz w:val="22"/>
                <w:szCs w:val="22"/>
                <w:lang w:val="pt-BR"/>
              </w:rPr>
            </w:pPr>
            <w:r w:rsidRPr="00FD6601">
              <w:rPr>
                <w:rFonts w:ascii="Arial" w:hAnsi="Arial" w:cs="Arial"/>
                <w:color w:val="000000"/>
                <w:sz w:val="22"/>
                <w:szCs w:val="22"/>
              </w:rPr>
              <w:t>866</w:t>
            </w:r>
          </w:p>
        </w:tc>
        <w:tc>
          <w:tcPr>
            <w:tcW w:w="0" w:type="auto"/>
            <w:vAlign w:val="center"/>
          </w:tcPr>
          <w:p w14:paraId="37DA4542" w14:textId="3682FC9B" w:rsidR="002B73A9" w:rsidRPr="00FD6601" w:rsidRDefault="002B73A9" w:rsidP="002B73A9">
            <w:pPr>
              <w:jc w:val="center"/>
              <w:rPr>
                <w:rFonts w:ascii="Arial" w:hAnsi="Arial" w:cs="Arial"/>
                <w:sz w:val="22"/>
                <w:szCs w:val="22"/>
                <w:lang w:val="pt-BR"/>
              </w:rPr>
            </w:pPr>
            <w:r w:rsidRPr="00FD6601">
              <w:rPr>
                <w:rFonts w:ascii="Arial" w:hAnsi="Arial" w:cs="Arial"/>
                <w:color w:val="000000"/>
                <w:sz w:val="22"/>
                <w:szCs w:val="22"/>
              </w:rPr>
              <w:t>726</w:t>
            </w:r>
          </w:p>
        </w:tc>
        <w:tc>
          <w:tcPr>
            <w:tcW w:w="0" w:type="auto"/>
            <w:vAlign w:val="center"/>
          </w:tcPr>
          <w:p w14:paraId="4B9FD63C" w14:textId="5A21A2D8" w:rsidR="002B73A9" w:rsidRPr="00FD6601" w:rsidRDefault="002B73A9" w:rsidP="002B73A9">
            <w:pPr>
              <w:jc w:val="center"/>
              <w:rPr>
                <w:rFonts w:ascii="Arial" w:hAnsi="Arial" w:cs="Arial"/>
                <w:sz w:val="22"/>
                <w:szCs w:val="22"/>
                <w:lang w:val="pt-BR"/>
              </w:rPr>
            </w:pPr>
            <w:r w:rsidRPr="00FD6601">
              <w:rPr>
                <w:rFonts w:ascii="Arial" w:hAnsi="Arial" w:cs="Arial"/>
                <w:color w:val="000000"/>
                <w:sz w:val="22"/>
                <w:szCs w:val="22"/>
              </w:rPr>
              <w:t>16,17%</w:t>
            </w:r>
          </w:p>
        </w:tc>
      </w:tr>
    </w:tbl>
    <w:p w14:paraId="4CF11887" w14:textId="77777777" w:rsidR="004E6C86" w:rsidRPr="002762D3" w:rsidRDefault="004E6C86" w:rsidP="001E51B1">
      <w:pPr>
        <w:jc w:val="both"/>
        <w:rPr>
          <w:rFonts w:ascii="Arial" w:hAnsi="Arial" w:cs="Arial"/>
          <w:b/>
          <w:bCs/>
        </w:rPr>
      </w:pPr>
    </w:p>
    <w:p w14:paraId="3AC16557" w14:textId="7CA8CC92" w:rsidR="00994BB1" w:rsidRDefault="00117F31" w:rsidP="00117F31">
      <w:pPr>
        <w:spacing w:after="120" w:line="360" w:lineRule="auto"/>
        <w:jc w:val="both"/>
        <w:rPr>
          <w:rFonts w:ascii="Arial" w:hAnsi="Arial" w:cs="Arial"/>
          <w:sz w:val="24"/>
          <w:szCs w:val="24"/>
        </w:rPr>
      </w:pPr>
      <w:r w:rsidRPr="00117F31">
        <w:rPr>
          <w:rFonts w:ascii="Arial" w:hAnsi="Arial" w:cs="Arial"/>
        </w:rPr>
        <w:tab/>
      </w:r>
      <w:r w:rsidRPr="00506A49">
        <w:rPr>
          <w:rFonts w:ascii="Arial" w:hAnsi="Arial" w:cs="Arial"/>
          <w:sz w:val="24"/>
          <w:szCs w:val="24"/>
        </w:rPr>
        <w:t xml:space="preserve">Os resultados obtidos pelo conjunto de algoritmos desenvolvidos demonstram que a metodologia que possibilita a simulação do efeito da dupla gaiola </w:t>
      </w:r>
      <w:r w:rsidR="003B2DB6" w:rsidRPr="00506A49">
        <w:rPr>
          <w:rFonts w:ascii="Arial" w:hAnsi="Arial" w:cs="Arial"/>
          <w:sz w:val="24"/>
          <w:szCs w:val="24"/>
        </w:rPr>
        <w:t>(</w:t>
      </w:r>
      <w:r w:rsidRPr="00506A49">
        <w:rPr>
          <w:rFonts w:ascii="Arial" w:hAnsi="Arial" w:cs="Arial"/>
          <w:sz w:val="24"/>
          <w:szCs w:val="24"/>
        </w:rPr>
        <w:t xml:space="preserve">correção </w:t>
      </w:r>
      <w:r w:rsidR="003B2DB6" w:rsidRPr="00506A49">
        <w:rPr>
          <w:rFonts w:ascii="Arial" w:hAnsi="Arial" w:cs="Arial"/>
          <w:sz w:val="24"/>
          <w:szCs w:val="24"/>
        </w:rPr>
        <w:t>da curva de</w:t>
      </w:r>
      <w:r w:rsidRPr="00506A49">
        <w:rPr>
          <w:rFonts w:ascii="Arial" w:hAnsi="Arial" w:cs="Arial"/>
          <w:sz w:val="24"/>
          <w:szCs w:val="24"/>
        </w:rPr>
        <w:t xml:space="preserve"> torque do motor</w:t>
      </w:r>
      <w:r w:rsidR="003B2DB6" w:rsidRPr="00506A49">
        <w:rPr>
          <w:rFonts w:ascii="Arial" w:hAnsi="Arial" w:cs="Arial"/>
          <w:sz w:val="24"/>
          <w:szCs w:val="24"/>
        </w:rPr>
        <w:t>) realiza o ajuste com relativa precisão</w:t>
      </w:r>
      <w:r w:rsidRPr="00506A49">
        <w:rPr>
          <w:rFonts w:ascii="Arial" w:hAnsi="Arial" w:cs="Arial"/>
          <w:sz w:val="24"/>
          <w:szCs w:val="24"/>
        </w:rPr>
        <w:t xml:space="preserve"> em condições com escorregamento máximo e mínimo, porém altera a corrente inicial do motor (11,43% no motor analisado), também é possível verificar que a curva do torque da máquina possui diferenças em relação ao apresentado no catálogo do fabricante</w:t>
      </w:r>
      <w:r w:rsidR="00FD6601" w:rsidRPr="00506A49">
        <w:rPr>
          <w:rFonts w:ascii="Arial" w:hAnsi="Arial" w:cs="Arial"/>
          <w:sz w:val="24"/>
          <w:szCs w:val="24"/>
        </w:rPr>
        <w:t xml:space="preserve"> (foi encontrado um erro de 16,17% conjugado máximo).</w:t>
      </w:r>
      <w:r w:rsidRPr="00506A49">
        <w:rPr>
          <w:rFonts w:ascii="Arial" w:hAnsi="Arial" w:cs="Arial"/>
          <w:sz w:val="24"/>
          <w:szCs w:val="24"/>
        </w:rPr>
        <w:t xml:space="preserve"> </w:t>
      </w:r>
      <w:r w:rsidR="00277939" w:rsidRPr="00506A49">
        <w:rPr>
          <w:rFonts w:ascii="Arial" w:hAnsi="Arial" w:cs="Arial"/>
          <w:sz w:val="24"/>
          <w:szCs w:val="24"/>
        </w:rPr>
        <w:t>O restante dos parâmetros os erros foram insignificantes.</w:t>
      </w:r>
    </w:p>
    <w:p w14:paraId="55F8D488" w14:textId="77777777" w:rsidR="00994BB1" w:rsidRDefault="00994BB1" w:rsidP="00117F31">
      <w:pPr>
        <w:spacing w:after="120" w:line="360" w:lineRule="auto"/>
        <w:jc w:val="both"/>
        <w:rPr>
          <w:rFonts w:ascii="Arial" w:hAnsi="Arial" w:cs="Arial"/>
          <w:sz w:val="24"/>
          <w:szCs w:val="24"/>
        </w:rPr>
      </w:pPr>
    </w:p>
    <w:p w14:paraId="2472D95A" w14:textId="77777777" w:rsidR="00994BB1" w:rsidRPr="00506A49" w:rsidRDefault="00994BB1" w:rsidP="00117F31">
      <w:pPr>
        <w:spacing w:after="120" w:line="360" w:lineRule="auto"/>
        <w:jc w:val="both"/>
        <w:rPr>
          <w:rFonts w:ascii="Arial" w:hAnsi="Arial" w:cs="Arial"/>
          <w:sz w:val="24"/>
          <w:szCs w:val="24"/>
        </w:rPr>
      </w:pPr>
    </w:p>
    <w:p w14:paraId="106F2499" w14:textId="497FC057" w:rsidR="001E51B1" w:rsidRPr="002762D3" w:rsidRDefault="001E51B1" w:rsidP="00E34C7D">
      <w:pPr>
        <w:pStyle w:val="PargrafodaLista"/>
        <w:numPr>
          <w:ilvl w:val="2"/>
          <w:numId w:val="20"/>
        </w:numPr>
        <w:spacing w:after="0" w:line="360" w:lineRule="auto"/>
        <w:jc w:val="both"/>
        <w:outlineLvl w:val="1"/>
        <w:rPr>
          <w:rFonts w:ascii="Arial" w:hAnsi="Arial" w:cs="Arial"/>
          <w:b/>
          <w:bCs/>
          <w:sz w:val="28"/>
          <w:szCs w:val="28"/>
        </w:rPr>
      </w:pPr>
      <w:bookmarkStart w:id="96" w:name="_Toc192776171"/>
      <w:r w:rsidRPr="002762D3">
        <w:rPr>
          <w:rFonts w:ascii="Arial" w:hAnsi="Arial" w:cs="Arial"/>
          <w:b/>
          <w:bCs/>
          <w:sz w:val="28"/>
          <w:szCs w:val="28"/>
        </w:rPr>
        <w:lastRenderedPageBreak/>
        <w:t>Motor de Indução de 75 HP e 1800 rpm</w:t>
      </w:r>
      <w:bookmarkEnd w:id="96"/>
    </w:p>
    <w:p w14:paraId="12DBBD9A" w14:textId="77777777" w:rsidR="001E51B1" w:rsidRPr="00506A49" w:rsidRDefault="001E51B1" w:rsidP="00A0138B">
      <w:pPr>
        <w:spacing w:after="120" w:line="360" w:lineRule="auto"/>
        <w:ind w:firstLine="708"/>
        <w:jc w:val="both"/>
        <w:rPr>
          <w:rFonts w:ascii="Arial" w:hAnsi="Arial" w:cs="Arial"/>
          <w:sz w:val="24"/>
          <w:szCs w:val="24"/>
        </w:rPr>
      </w:pPr>
      <w:r w:rsidRPr="00506A49">
        <w:rPr>
          <w:rFonts w:ascii="Arial" w:hAnsi="Arial" w:cs="Arial"/>
          <w:sz w:val="24"/>
          <w:szCs w:val="24"/>
        </w:rPr>
        <w:t>Nestes itens foram apresentados os testes referentes ao motor de 75 HP e 1800 RPM, no qual são apresentadas as características do equipamento e os resultados obtidos pelo aplicativo.</w:t>
      </w:r>
    </w:p>
    <w:p w14:paraId="13058362" w14:textId="77777777" w:rsidR="001E51B1" w:rsidRPr="002762D3" w:rsidRDefault="001E51B1" w:rsidP="001E51B1">
      <w:pPr>
        <w:spacing w:after="120" w:line="360" w:lineRule="auto"/>
        <w:jc w:val="both"/>
        <w:rPr>
          <w:rFonts w:ascii="Arial" w:hAnsi="Arial" w:cs="Arial"/>
        </w:rPr>
      </w:pPr>
    </w:p>
    <w:p w14:paraId="558DF030" w14:textId="77777777" w:rsidR="001E51B1" w:rsidRPr="002762D3" w:rsidRDefault="001E51B1" w:rsidP="00E34C7D">
      <w:pPr>
        <w:pStyle w:val="PargrafodaLista"/>
        <w:numPr>
          <w:ilvl w:val="0"/>
          <w:numId w:val="15"/>
        </w:numPr>
        <w:tabs>
          <w:tab w:val="left" w:pos="709"/>
        </w:tabs>
        <w:spacing w:after="120" w:line="360" w:lineRule="auto"/>
        <w:jc w:val="both"/>
        <w:rPr>
          <w:rFonts w:ascii="Arial" w:hAnsi="Arial" w:cs="Arial"/>
          <w:b/>
          <w:bCs/>
          <w:sz w:val="24"/>
          <w:szCs w:val="24"/>
        </w:rPr>
      </w:pPr>
      <w:r w:rsidRPr="002762D3">
        <w:rPr>
          <w:rFonts w:ascii="Arial" w:hAnsi="Arial" w:cs="Arial"/>
          <w:b/>
          <w:bCs/>
          <w:sz w:val="24"/>
          <w:szCs w:val="24"/>
        </w:rPr>
        <w:t>Dados Característicos do Motor</w:t>
      </w:r>
    </w:p>
    <w:p w14:paraId="3F44EB85" w14:textId="283363EF" w:rsidR="00415823" w:rsidRPr="00506A49" w:rsidRDefault="00415823" w:rsidP="00415823">
      <w:pPr>
        <w:tabs>
          <w:tab w:val="left" w:pos="709"/>
        </w:tabs>
        <w:spacing w:after="120" w:line="360" w:lineRule="auto"/>
        <w:ind w:firstLine="708"/>
        <w:jc w:val="both"/>
        <w:rPr>
          <w:rFonts w:ascii="Arial" w:hAnsi="Arial" w:cs="Arial"/>
          <w:sz w:val="24"/>
          <w:szCs w:val="24"/>
        </w:rPr>
      </w:pPr>
      <w:r w:rsidRPr="00506A49">
        <w:rPr>
          <w:rFonts w:ascii="Arial" w:hAnsi="Arial" w:cs="Arial"/>
          <w:sz w:val="24"/>
          <w:szCs w:val="24"/>
        </w:rPr>
        <w:t>Os parâmetros fornecidos pela WEG foram descritos nos itens a seguir, conforme apresentado no catálogo do motor elétrico de 75HP e 1800RPM (WEG</w:t>
      </w:r>
      <w:r w:rsidR="008B11D2">
        <w:rPr>
          <w:rFonts w:ascii="Arial" w:hAnsi="Arial" w:cs="Arial"/>
          <w:sz w:val="24"/>
          <w:szCs w:val="24"/>
        </w:rPr>
        <w:t>_02</w:t>
      </w:r>
      <w:r w:rsidRPr="00506A49">
        <w:rPr>
          <w:rFonts w:ascii="Arial" w:hAnsi="Arial" w:cs="Arial"/>
          <w:sz w:val="24"/>
          <w:szCs w:val="24"/>
        </w:rPr>
        <w:t>, 2025)</w:t>
      </w:r>
    </w:p>
    <w:p w14:paraId="708C1102" w14:textId="520C12ED" w:rsidR="001E51B1" w:rsidRPr="00506A49" w:rsidRDefault="001E51B1" w:rsidP="00506A49">
      <w:pPr>
        <w:pStyle w:val="PargrafodaLista"/>
        <w:numPr>
          <w:ilvl w:val="0"/>
          <w:numId w:val="26"/>
        </w:numPr>
        <w:spacing w:after="120" w:line="360" w:lineRule="auto"/>
        <w:jc w:val="both"/>
        <w:rPr>
          <w:rFonts w:ascii="Arial" w:hAnsi="Arial" w:cs="Arial"/>
          <w:sz w:val="24"/>
          <w:szCs w:val="24"/>
        </w:rPr>
      </w:pPr>
      <w:r w:rsidRPr="00506A49">
        <w:rPr>
          <w:rFonts w:ascii="Arial" w:hAnsi="Arial" w:cs="Arial"/>
          <w:sz w:val="24"/>
          <w:szCs w:val="24"/>
        </w:rPr>
        <w:t>Tensão Nominal = 440 V</w:t>
      </w:r>
    </w:p>
    <w:p w14:paraId="4875633A" w14:textId="77777777" w:rsidR="001E51B1" w:rsidRPr="00506A49" w:rsidRDefault="001E51B1" w:rsidP="00E34C7D">
      <w:pPr>
        <w:pStyle w:val="PargrafodaLista"/>
        <w:numPr>
          <w:ilvl w:val="0"/>
          <w:numId w:val="13"/>
        </w:numPr>
        <w:spacing w:after="120" w:line="360" w:lineRule="auto"/>
        <w:jc w:val="both"/>
        <w:rPr>
          <w:rFonts w:ascii="Arial" w:hAnsi="Arial" w:cs="Arial"/>
          <w:sz w:val="24"/>
          <w:szCs w:val="24"/>
        </w:rPr>
      </w:pPr>
      <w:r w:rsidRPr="00506A49">
        <w:rPr>
          <w:rFonts w:ascii="Arial" w:hAnsi="Arial" w:cs="Arial"/>
          <w:sz w:val="24"/>
          <w:szCs w:val="24"/>
        </w:rPr>
        <w:t>Potência do eixo = 55kW</w:t>
      </w:r>
    </w:p>
    <w:p w14:paraId="5A6C7851" w14:textId="77777777" w:rsidR="001E51B1" w:rsidRPr="00506A49" w:rsidRDefault="001E51B1" w:rsidP="00E34C7D">
      <w:pPr>
        <w:pStyle w:val="PargrafodaLista"/>
        <w:numPr>
          <w:ilvl w:val="0"/>
          <w:numId w:val="13"/>
        </w:numPr>
        <w:spacing w:after="120" w:line="360" w:lineRule="auto"/>
        <w:jc w:val="both"/>
        <w:rPr>
          <w:rFonts w:ascii="Arial" w:hAnsi="Arial" w:cs="Arial"/>
          <w:sz w:val="24"/>
          <w:szCs w:val="24"/>
        </w:rPr>
      </w:pPr>
      <w:r w:rsidRPr="00506A49">
        <w:rPr>
          <w:rFonts w:ascii="Arial" w:hAnsi="Arial" w:cs="Arial"/>
          <w:sz w:val="24"/>
          <w:szCs w:val="24"/>
        </w:rPr>
        <w:t>Rendimento = 95.4</w:t>
      </w:r>
    </w:p>
    <w:p w14:paraId="0E50A9E0" w14:textId="77777777" w:rsidR="001E51B1" w:rsidRPr="00506A49" w:rsidRDefault="001E51B1" w:rsidP="00E34C7D">
      <w:pPr>
        <w:pStyle w:val="PargrafodaLista"/>
        <w:numPr>
          <w:ilvl w:val="0"/>
          <w:numId w:val="13"/>
        </w:numPr>
        <w:spacing w:after="120" w:line="360" w:lineRule="auto"/>
        <w:jc w:val="both"/>
        <w:rPr>
          <w:rFonts w:ascii="Arial" w:hAnsi="Arial" w:cs="Arial"/>
          <w:sz w:val="24"/>
          <w:szCs w:val="24"/>
        </w:rPr>
      </w:pPr>
      <w:r w:rsidRPr="00506A49">
        <w:rPr>
          <w:rFonts w:ascii="Arial" w:hAnsi="Arial" w:cs="Arial"/>
          <w:sz w:val="24"/>
          <w:szCs w:val="24"/>
        </w:rPr>
        <w:t>Fator de Potência 100% = 0.84</w:t>
      </w:r>
    </w:p>
    <w:p w14:paraId="47919FCF" w14:textId="77777777" w:rsidR="001E51B1" w:rsidRPr="00506A49" w:rsidRDefault="001E51B1" w:rsidP="00E34C7D">
      <w:pPr>
        <w:pStyle w:val="PargrafodaLista"/>
        <w:numPr>
          <w:ilvl w:val="0"/>
          <w:numId w:val="13"/>
        </w:numPr>
        <w:spacing w:after="120" w:line="360" w:lineRule="auto"/>
        <w:jc w:val="both"/>
        <w:rPr>
          <w:rFonts w:ascii="Arial" w:hAnsi="Arial" w:cs="Arial"/>
          <w:sz w:val="24"/>
          <w:szCs w:val="24"/>
        </w:rPr>
      </w:pPr>
      <w:r w:rsidRPr="00506A49">
        <w:rPr>
          <w:rFonts w:ascii="Arial" w:hAnsi="Arial" w:cs="Arial"/>
          <w:sz w:val="24"/>
          <w:szCs w:val="24"/>
        </w:rPr>
        <w:t>Velocidade nominal = 1780 rpm</w:t>
      </w:r>
    </w:p>
    <w:p w14:paraId="38ACB333" w14:textId="77777777" w:rsidR="001E51B1" w:rsidRPr="00506A49" w:rsidRDefault="001E51B1" w:rsidP="00E34C7D">
      <w:pPr>
        <w:pStyle w:val="PargrafodaLista"/>
        <w:numPr>
          <w:ilvl w:val="0"/>
          <w:numId w:val="13"/>
        </w:numPr>
        <w:spacing w:after="120" w:line="360" w:lineRule="auto"/>
        <w:jc w:val="both"/>
        <w:rPr>
          <w:rFonts w:ascii="Arial" w:hAnsi="Arial" w:cs="Arial"/>
          <w:sz w:val="24"/>
          <w:szCs w:val="24"/>
        </w:rPr>
      </w:pPr>
      <w:r w:rsidRPr="00506A49">
        <w:rPr>
          <w:rFonts w:ascii="Arial" w:hAnsi="Arial" w:cs="Arial"/>
          <w:sz w:val="24"/>
          <w:szCs w:val="24"/>
        </w:rPr>
        <w:t>I vazio = 36 A</w:t>
      </w:r>
    </w:p>
    <w:p w14:paraId="1E2E8E3E" w14:textId="6BC16A68" w:rsidR="00DD54A7" w:rsidRPr="00506A49" w:rsidRDefault="00DD54A7" w:rsidP="00E34C7D">
      <w:pPr>
        <w:pStyle w:val="PargrafodaLista"/>
        <w:numPr>
          <w:ilvl w:val="0"/>
          <w:numId w:val="13"/>
        </w:numPr>
        <w:spacing w:after="120" w:line="360" w:lineRule="auto"/>
        <w:jc w:val="both"/>
        <w:rPr>
          <w:rFonts w:ascii="Arial" w:hAnsi="Arial" w:cs="Arial"/>
          <w:sz w:val="24"/>
          <w:szCs w:val="24"/>
        </w:rPr>
      </w:pPr>
      <w:r w:rsidRPr="00506A49">
        <w:rPr>
          <w:rFonts w:ascii="Arial" w:hAnsi="Arial" w:cs="Arial"/>
          <w:sz w:val="24"/>
          <w:szCs w:val="24"/>
        </w:rPr>
        <w:t>Tp/Tn = 2,</w:t>
      </w:r>
      <w:r w:rsidR="002B73A9" w:rsidRPr="00506A49">
        <w:rPr>
          <w:rFonts w:ascii="Arial" w:hAnsi="Arial" w:cs="Arial"/>
          <w:sz w:val="24"/>
          <w:szCs w:val="24"/>
        </w:rPr>
        <w:t>7</w:t>
      </w:r>
    </w:p>
    <w:p w14:paraId="54636DB0" w14:textId="77777777" w:rsidR="001E51B1" w:rsidRPr="00506A49" w:rsidRDefault="001E51B1" w:rsidP="001E51B1">
      <w:pPr>
        <w:jc w:val="both"/>
        <w:rPr>
          <w:rFonts w:ascii="Arial" w:hAnsi="Arial" w:cs="Arial"/>
          <w:sz w:val="24"/>
          <w:szCs w:val="24"/>
        </w:rPr>
      </w:pPr>
    </w:p>
    <w:p w14:paraId="0573E1B1" w14:textId="77777777" w:rsidR="001E51B1" w:rsidRPr="00506A49" w:rsidRDefault="001E51B1" w:rsidP="001E51B1">
      <w:pPr>
        <w:spacing w:after="120" w:line="360" w:lineRule="auto"/>
        <w:ind w:firstLine="708"/>
        <w:jc w:val="both"/>
        <w:rPr>
          <w:rFonts w:ascii="Arial" w:hAnsi="Arial" w:cs="Arial"/>
          <w:sz w:val="24"/>
          <w:szCs w:val="24"/>
        </w:rPr>
      </w:pPr>
      <w:r w:rsidRPr="00506A49">
        <w:rPr>
          <w:rFonts w:ascii="Arial" w:hAnsi="Arial" w:cs="Arial"/>
          <w:sz w:val="24"/>
          <w:szCs w:val="24"/>
        </w:rPr>
        <w:t>Os valores da impedância equivalente do motor foram obtidos de forma análoga ao exemplo anterior.</w:t>
      </w:r>
    </w:p>
    <w:p w14:paraId="49A5F43B" w14:textId="77777777" w:rsidR="001E51B1" w:rsidRPr="00506A49" w:rsidRDefault="001E51B1" w:rsidP="00E34C7D">
      <w:pPr>
        <w:pStyle w:val="PargrafodaLista"/>
        <w:numPr>
          <w:ilvl w:val="0"/>
          <w:numId w:val="13"/>
        </w:numPr>
        <w:spacing w:after="120" w:line="360" w:lineRule="auto"/>
        <w:jc w:val="both"/>
        <w:rPr>
          <w:rFonts w:ascii="Arial" w:hAnsi="Arial" w:cs="Arial"/>
          <w:sz w:val="24"/>
          <w:szCs w:val="24"/>
        </w:rPr>
      </w:pPr>
      <w:r w:rsidRPr="00506A49">
        <w:rPr>
          <w:rFonts w:ascii="Arial" w:hAnsi="Arial" w:cs="Arial"/>
          <w:sz w:val="24"/>
          <w:szCs w:val="24"/>
        </w:rPr>
        <w:t>Ls = 0,000467 H</w:t>
      </w:r>
    </w:p>
    <w:p w14:paraId="7E97465C" w14:textId="77777777" w:rsidR="001E51B1" w:rsidRPr="00506A49" w:rsidRDefault="001E51B1" w:rsidP="00E34C7D">
      <w:pPr>
        <w:pStyle w:val="PargrafodaLista"/>
        <w:numPr>
          <w:ilvl w:val="0"/>
          <w:numId w:val="13"/>
        </w:numPr>
        <w:spacing w:after="120" w:line="360" w:lineRule="auto"/>
        <w:jc w:val="both"/>
        <w:rPr>
          <w:rFonts w:ascii="Arial" w:hAnsi="Arial" w:cs="Arial"/>
          <w:sz w:val="24"/>
          <w:szCs w:val="24"/>
        </w:rPr>
      </w:pPr>
      <w:r w:rsidRPr="00506A49">
        <w:rPr>
          <w:rFonts w:ascii="Arial" w:hAnsi="Arial" w:cs="Arial"/>
          <w:sz w:val="24"/>
          <w:szCs w:val="24"/>
        </w:rPr>
        <w:t>Xs = 0,176055 Ω</w:t>
      </w:r>
    </w:p>
    <w:p w14:paraId="0C7329D7" w14:textId="77777777" w:rsidR="001E51B1" w:rsidRPr="00506A49" w:rsidRDefault="001E51B1" w:rsidP="00E34C7D">
      <w:pPr>
        <w:pStyle w:val="PargrafodaLista"/>
        <w:numPr>
          <w:ilvl w:val="0"/>
          <w:numId w:val="13"/>
        </w:numPr>
        <w:spacing w:after="120" w:line="360" w:lineRule="auto"/>
        <w:jc w:val="both"/>
        <w:rPr>
          <w:rFonts w:ascii="Arial" w:hAnsi="Arial" w:cs="Arial"/>
          <w:sz w:val="24"/>
          <w:szCs w:val="24"/>
        </w:rPr>
      </w:pPr>
      <w:r w:rsidRPr="00506A49">
        <w:rPr>
          <w:rFonts w:ascii="Arial" w:hAnsi="Arial" w:cs="Arial"/>
          <w:sz w:val="24"/>
          <w:szCs w:val="24"/>
        </w:rPr>
        <w:t>Rs = 0,104795 Ω</w:t>
      </w:r>
    </w:p>
    <w:p w14:paraId="3918DEAB" w14:textId="77777777" w:rsidR="001E51B1" w:rsidRPr="00506A49" w:rsidRDefault="001E51B1" w:rsidP="00E34C7D">
      <w:pPr>
        <w:pStyle w:val="PargrafodaLista"/>
        <w:numPr>
          <w:ilvl w:val="0"/>
          <w:numId w:val="13"/>
        </w:numPr>
        <w:spacing w:after="120" w:line="360" w:lineRule="auto"/>
        <w:jc w:val="both"/>
        <w:rPr>
          <w:rFonts w:ascii="Arial" w:hAnsi="Arial" w:cs="Arial"/>
          <w:sz w:val="24"/>
          <w:szCs w:val="24"/>
        </w:rPr>
      </w:pPr>
      <w:r w:rsidRPr="00506A49">
        <w:rPr>
          <w:rFonts w:ascii="Arial" w:hAnsi="Arial" w:cs="Arial"/>
          <w:sz w:val="24"/>
          <w:szCs w:val="24"/>
        </w:rPr>
        <w:t>L’r = 0,000467 H</w:t>
      </w:r>
    </w:p>
    <w:p w14:paraId="0A231D7E" w14:textId="77777777" w:rsidR="001E51B1" w:rsidRPr="00506A49" w:rsidRDefault="001E51B1" w:rsidP="00E34C7D">
      <w:pPr>
        <w:pStyle w:val="PargrafodaLista"/>
        <w:numPr>
          <w:ilvl w:val="0"/>
          <w:numId w:val="13"/>
        </w:numPr>
        <w:spacing w:after="120" w:line="360" w:lineRule="auto"/>
        <w:jc w:val="both"/>
        <w:rPr>
          <w:rFonts w:ascii="Arial" w:hAnsi="Arial" w:cs="Arial"/>
          <w:sz w:val="24"/>
          <w:szCs w:val="24"/>
        </w:rPr>
      </w:pPr>
      <w:r w:rsidRPr="00506A49">
        <w:rPr>
          <w:rFonts w:ascii="Arial" w:hAnsi="Arial" w:cs="Arial"/>
          <w:sz w:val="24"/>
          <w:szCs w:val="24"/>
        </w:rPr>
        <w:t>X´r = 0,176055 Ω</w:t>
      </w:r>
    </w:p>
    <w:p w14:paraId="2D7FD706" w14:textId="63311AEB" w:rsidR="00A0138B" w:rsidRPr="001A3A6D" w:rsidRDefault="001E51B1" w:rsidP="001A3A6D">
      <w:pPr>
        <w:pStyle w:val="PargrafodaLista"/>
        <w:numPr>
          <w:ilvl w:val="0"/>
          <w:numId w:val="13"/>
        </w:numPr>
        <w:spacing w:after="120" w:line="360" w:lineRule="auto"/>
        <w:jc w:val="both"/>
        <w:rPr>
          <w:rFonts w:ascii="Arial" w:hAnsi="Arial" w:cs="Arial"/>
          <w:sz w:val="24"/>
          <w:szCs w:val="24"/>
        </w:rPr>
      </w:pPr>
      <w:r w:rsidRPr="00506A49">
        <w:rPr>
          <w:rFonts w:ascii="Arial" w:hAnsi="Arial" w:cs="Arial"/>
          <w:sz w:val="24"/>
          <w:szCs w:val="24"/>
        </w:rPr>
        <w:t>R’r = 0,033670 Ω</w:t>
      </w:r>
    </w:p>
    <w:p w14:paraId="6CC0B4B6" w14:textId="2368FC3F" w:rsidR="001E51B1" w:rsidRPr="00506A49" w:rsidRDefault="001E51B1" w:rsidP="001E51B1">
      <w:pPr>
        <w:spacing w:after="120" w:line="360" w:lineRule="auto"/>
        <w:ind w:firstLine="708"/>
        <w:jc w:val="both"/>
        <w:rPr>
          <w:rFonts w:ascii="Arial" w:hAnsi="Arial" w:cs="Arial"/>
          <w:sz w:val="24"/>
          <w:szCs w:val="24"/>
        </w:rPr>
      </w:pPr>
      <w:r w:rsidRPr="00506A49">
        <w:rPr>
          <w:rFonts w:ascii="Arial" w:hAnsi="Arial" w:cs="Arial"/>
          <w:sz w:val="24"/>
          <w:szCs w:val="24"/>
        </w:rPr>
        <w:t xml:space="preserve">Na figura </w:t>
      </w:r>
      <w:r w:rsidR="0063616D" w:rsidRPr="00506A49">
        <w:rPr>
          <w:rFonts w:ascii="Arial" w:hAnsi="Arial" w:cs="Arial"/>
          <w:sz w:val="24"/>
          <w:szCs w:val="24"/>
        </w:rPr>
        <w:t>1</w:t>
      </w:r>
      <w:r w:rsidR="000921C2">
        <w:rPr>
          <w:rFonts w:ascii="Arial" w:hAnsi="Arial" w:cs="Arial"/>
          <w:sz w:val="24"/>
          <w:szCs w:val="24"/>
        </w:rPr>
        <w:t>4</w:t>
      </w:r>
      <w:r w:rsidRPr="00506A49">
        <w:rPr>
          <w:rFonts w:ascii="Arial" w:hAnsi="Arial" w:cs="Arial"/>
          <w:sz w:val="24"/>
          <w:szCs w:val="24"/>
        </w:rPr>
        <w:t xml:space="preserve"> é apresentada a curva do conjugado e Corrente do motor em função da Rotação Síncrona.</w:t>
      </w:r>
    </w:p>
    <w:p w14:paraId="4B80F67A" w14:textId="0F17D827" w:rsidR="002B31D0" w:rsidRPr="001F457E" w:rsidRDefault="001E51B1" w:rsidP="002B31D0">
      <w:pPr>
        <w:spacing w:after="0" w:line="240" w:lineRule="auto"/>
        <w:jc w:val="center"/>
        <w:rPr>
          <w:rFonts w:ascii="Arial" w:hAnsi="Arial" w:cs="Arial"/>
          <w:sz w:val="20"/>
          <w:szCs w:val="20"/>
        </w:rPr>
      </w:pPr>
      <w:r w:rsidRPr="001F457E">
        <w:rPr>
          <w:rFonts w:ascii="Arial" w:hAnsi="Arial" w:cs="Arial"/>
          <w:noProof/>
          <w:sz w:val="20"/>
          <w:szCs w:val="20"/>
        </w:rPr>
        <w:lastRenderedPageBreak/>
        <w:drawing>
          <wp:inline distT="0" distB="0" distL="0" distR="0" wp14:anchorId="42DCD2C4" wp14:editId="718671D1">
            <wp:extent cx="5128514" cy="4743450"/>
            <wp:effectExtent l="0" t="0" r="0" b="0"/>
            <wp:docPr id="1899443000" name="Imagem 1" descr="Gráfico, Gráfico de linhas&#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443000" name="Imagem 1" descr="Gráfico, Gráfico de linhas&#10;&#10;Descrição gerada automaticamente"/>
                    <pic:cNvPicPr/>
                  </pic:nvPicPr>
                  <pic:blipFill rotWithShape="1">
                    <a:blip r:embed="rId20"/>
                    <a:srcRect l="2195" t="2212" r="1846" b="1468"/>
                    <a:stretch/>
                  </pic:blipFill>
                  <pic:spPr bwMode="auto">
                    <a:xfrm>
                      <a:off x="0" y="0"/>
                      <a:ext cx="5176265" cy="4787616"/>
                    </a:xfrm>
                    <a:prstGeom prst="rect">
                      <a:avLst/>
                    </a:prstGeom>
                    <a:ln>
                      <a:noFill/>
                    </a:ln>
                    <a:extLst>
                      <a:ext uri="{53640926-AAD7-44D8-BBD7-CCE9431645EC}">
                        <a14:shadowObscured xmlns:a14="http://schemas.microsoft.com/office/drawing/2010/main"/>
                      </a:ext>
                    </a:extLst>
                  </pic:spPr>
                </pic:pic>
              </a:graphicData>
            </a:graphic>
          </wp:inline>
        </w:drawing>
      </w:r>
    </w:p>
    <w:p w14:paraId="6D971C2E" w14:textId="6CA03E9C" w:rsidR="0063616D" w:rsidRPr="001F457E" w:rsidRDefault="0063616D" w:rsidP="001F457E">
      <w:pPr>
        <w:spacing w:after="0" w:line="240" w:lineRule="auto"/>
        <w:jc w:val="center"/>
        <w:rPr>
          <w:rFonts w:ascii="Arial" w:hAnsi="Arial" w:cs="Arial"/>
          <w:sz w:val="20"/>
          <w:szCs w:val="20"/>
        </w:rPr>
      </w:pPr>
      <w:bookmarkStart w:id="97" w:name="_Toc191746040"/>
      <w:r w:rsidRPr="001F457E">
        <w:rPr>
          <w:rFonts w:ascii="Arial" w:hAnsi="Arial" w:cs="Arial"/>
          <w:sz w:val="20"/>
          <w:szCs w:val="20"/>
        </w:rPr>
        <w:t xml:space="preserve">Figura </w:t>
      </w:r>
      <w:r w:rsidRPr="001F457E">
        <w:rPr>
          <w:rFonts w:ascii="Arial" w:hAnsi="Arial" w:cs="Arial"/>
          <w:sz w:val="20"/>
          <w:szCs w:val="20"/>
        </w:rPr>
        <w:fldChar w:fldCharType="begin"/>
      </w:r>
      <w:r w:rsidRPr="001F457E">
        <w:rPr>
          <w:rFonts w:ascii="Arial" w:hAnsi="Arial" w:cs="Arial"/>
          <w:sz w:val="20"/>
          <w:szCs w:val="20"/>
        </w:rPr>
        <w:instrText xml:space="preserve"> SEQ Figura \* ARABIC </w:instrText>
      </w:r>
      <w:r w:rsidRPr="001F457E">
        <w:rPr>
          <w:rFonts w:ascii="Arial" w:hAnsi="Arial" w:cs="Arial"/>
          <w:sz w:val="20"/>
          <w:szCs w:val="20"/>
        </w:rPr>
        <w:fldChar w:fldCharType="separate"/>
      </w:r>
      <w:r w:rsidR="00A75439">
        <w:rPr>
          <w:rFonts w:ascii="Arial" w:hAnsi="Arial" w:cs="Arial"/>
          <w:noProof/>
          <w:sz w:val="20"/>
          <w:szCs w:val="20"/>
        </w:rPr>
        <w:t>14</w:t>
      </w:r>
      <w:r w:rsidRPr="001F457E">
        <w:rPr>
          <w:rFonts w:ascii="Arial" w:hAnsi="Arial" w:cs="Arial"/>
          <w:sz w:val="20"/>
          <w:szCs w:val="20"/>
        </w:rPr>
        <w:fldChar w:fldCharType="end"/>
      </w:r>
      <w:r w:rsidRPr="001F457E">
        <w:rPr>
          <w:rFonts w:ascii="Arial" w:hAnsi="Arial" w:cs="Arial"/>
          <w:sz w:val="20"/>
          <w:szCs w:val="20"/>
        </w:rPr>
        <w:t xml:space="preserve"> - Curva de Conjugado e Corrente do motor de 75 HP e 1800 RPM (WEG</w:t>
      </w:r>
      <w:r w:rsidR="001F457E">
        <w:rPr>
          <w:rFonts w:ascii="Arial" w:hAnsi="Arial" w:cs="Arial"/>
          <w:sz w:val="20"/>
          <w:szCs w:val="20"/>
        </w:rPr>
        <w:t>_02</w:t>
      </w:r>
      <w:r w:rsidRPr="001F457E">
        <w:rPr>
          <w:rFonts w:ascii="Arial" w:hAnsi="Arial" w:cs="Arial"/>
          <w:sz w:val="20"/>
          <w:szCs w:val="20"/>
        </w:rPr>
        <w:t>, 202</w:t>
      </w:r>
      <w:r w:rsidR="00415823" w:rsidRPr="001F457E">
        <w:rPr>
          <w:rFonts w:ascii="Arial" w:hAnsi="Arial" w:cs="Arial"/>
          <w:sz w:val="20"/>
          <w:szCs w:val="20"/>
        </w:rPr>
        <w:t>5</w:t>
      </w:r>
      <w:r w:rsidRPr="001F457E">
        <w:rPr>
          <w:rFonts w:ascii="Arial" w:hAnsi="Arial" w:cs="Arial"/>
          <w:sz w:val="20"/>
          <w:szCs w:val="20"/>
        </w:rPr>
        <w:t>).</w:t>
      </w:r>
      <w:bookmarkEnd w:id="97"/>
    </w:p>
    <w:p w14:paraId="59F28FAA" w14:textId="5B90BD99" w:rsidR="00FF3229" w:rsidRDefault="00FF3229">
      <w:pPr>
        <w:rPr>
          <w:rFonts w:ascii="Arial" w:hAnsi="Arial" w:cs="Arial"/>
          <w:b/>
          <w:bCs/>
          <w:sz w:val="24"/>
          <w:szCs w:val="24"/>
        </w:rPr>
      </w:pPr>
    </w:p>
    <w:p w14:paraId="26B62CF5" w14:textId="004B0B06" w:rsidR="00E23989" w:rsidRPr="002762D3" w:rsidRDefault="00E23989" w:rsidP="00E34C7D">
      <w:pPr>
        <w:pStyle w:val="PargrafodaLista"/>
        <w:numPr>
          <w:ilvl w:val="0"/>
          <w:numId w:val="15"/>
        </w:numPr>
        <w:tabs>
          <w:tab w:val="left" w:pos="709"/>
        </w:tabs>
        <w:spacing w:after="120" w:line="360" w:lineRule="auto"/>
        <w:jc w:val="both"/>
        <w:rPr>
          <w:rFonts w:ascii="Arial" w:hAnsi="Arial" w:cs="Arial"/>
          <w:b/>
          <w:bCs/>
          <w:sz w:val="24"/>
          <w:szCs w:val="24"/>
        </w:rPr>
      </w:pPr>
      <w:r w:rsidRPr="002762D3">
        <w:rPr>
          <w:rFonts w:ascii="Arial" w:hAnsi="Arial" w:cs="Arial"/>
          <w:b/>
          <w:bCs/>
          <w:sz w:val="24"/>
          <w:szCs w:val="24"/>
        </w:rPr>
        <w:t>Resultados da simulação realizado pelo aplicativo desenvolvido</w:t>
      </w:r>
    </w:p>
    <w:p w14:paraId="35E77BAF" w14:textId="7A857AAF" w:rsidR="00E23989" w:rsidRPr="00506A49" w:rsidRDefault="00E23989" w:rsidP="00E23989">
      <w:pPr>
        <w:spacing w:after="120" w:line="360" w:lineRule="auto"/>
        <w:ind w:firstLine="708"/>
        <w:jc w:val="both"/>
        <w:rPr>
          <w:rFonts w:ascii="Arial" w:hAnsi="Arial" w:cs="Arial"/>
          <w:sz w:val="24"/>
          <w:szCs w:val="24"/>
        </w:rPr>
      </w:pPr>
      <w:r w:rsidRPr="00506A49">
        <w:rPr>
          <w:rFonts w:ascii="Arial" w:hAnsi="Arial" w:cs="Arial"/>
          <w:sz w:val="24"/>
          <w:szCs w:val="24"/>
        </w:rPr>
        <w:t xml:space="preserve">Os resultados obtidos pelo aplicativo foram apresentados nas figuras </w:t>
      </w:r>
      <w:r w:rsidR="0063616D" w:rsidRPr="00506A49">
        <w:rPr>
          <w:rFonts w:ascii="Arial" w:hAnsi="Arial" w:cs="Arial"/>
          <w:sz w:val="24"/>
          <w:szCs w:val="24"/>
        </w:rPr>
        <w:t>1</w:t>
      </w:r>
      <w:r w:rsidR="000921C2">
        <w:rPr>
          <w:rFonts w:ascii="Arial" w:hAnsi="Arial" w:cs="Arial"/>
          <w:sz w:val="24"/>
          <w:szCs w:val="24"/>
        </w:rPr>
        <w:t>5</w:t>
      </w:r>
      <w:r w:rsidRPr="00506A49">
        <w:rPr>
          <w:rFonts w:ascii="Arial" w:hAnsi="Arial" w:cs="Arial"/>
          <w:sz w:val="24"/>
          <w:szCs w:val="24"/>
        </w:rPr>
        <w:t xml:space="preserve"> (corrente) e </w:t>
      </w:r>
      <w:r w:rsidR="0063616D" w:rsidRPr="00506A49">
        <w:rPr>
          <w:rFonts w:ascii="Arial" w:hAnsi="Arial" w:cs="Arial"/>
          <w:sz w:val="24"/>
          <w:szCs w:val="24"/>
        </w:rPr>
        <w:t>1</w:t>
      </w:r>
      <w:r w:rsidR="000921C2">
        <w:rPr>
          <w:rFonts w:ascii="Arial" w:hAnsi="Arial" w:cs="Arial"/>
          <w:sz w:val="24"/>
          <w:szCs w:val="24"/>
        </w:rPr>
        <w:t>6</w:t>
      </w:r>
      <w:r w:rsidRPr="00506A49">
        <w:rPr>
          <w:rFonts w:ascii="Arial" w:hAnsi="Arial" w:cs="Arial"/>
          <w:sz w:val="24"/>
          <w:szCs w:val="24"/>
        </w:rPr>
        <w:t xml:space="preserve"> (torque produzido), assim como a análise e comentários gerais. </w:t>
      </w:r>
    </w:p>
    <w:p w14:paraId="43C8E181" w14:textId="5DF92689" w:rsidR="00E23989" w:rsidRDefault="002B73A9" w:rsidP="001F457E">
      <w:pPr>
        <w:spacing w:after="0" w:line="240" w:lineRule="auto"/>
        <w:jc w:val="center"/>
        <w:rPr>
          <w:rFonts w:ascii="Arial" w:hAnsi="Arial" w:cs="Arial"/>
          <w:sz w:val="20"/>
          <w:szCs w:val="20"/>
        </w:rPr>
      </w:pPr>
      <w:r w:rsidRPr="001F457E">
        <w:rPr>
          <w:rFonts w:ascii="Arial" w:hAnsi="Arial" w:cs="Arial"/>
          <w:noProof/>
          <w:sz w:val="20"/>
          <w:szCs w:val="20"/>
        </w:rPr>
        <w:lastRenderedPageBreak/>
        <w:drawing>
          <wp:inline distT="0" distB="0" distL="0" distR="0" wp14:anchorId="3A483B13" wp14:editId="7439E858">
            <wp:extent cx="5125221" cy="2914650"/>
            <wp:effectExtent l="0" t="0" r="0" b="0"/>
            <wp:docPr id="2031185140" name="Imagem 22" descr="Gráfico&#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185140" name="Imagem 22" descr="Gráfico&#10;&#10;Descrição gerada automaticamente com confiança média"/>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08179" cy="2961827"/>
                    </a:xfrm>
                    <a:prstGeom prst="rect">
                      <a:avLst/>
                    </a:prstGeom>
                    <a:noFill/>
                    <a:ln>
                      <a:noFill/>
                    </a:ln>
                  </pic:spPr>
                </pic:pic>
              </a:graphicData>
            </a:graphic>
          </wp:inline>
        </w:drawing>
      </w:r>
    </w:p>
    <w:p w14:paraId="2D71A131" w14:textId="77777777" w:rsidR="002B31D0" w:rsidRPr="001F457E" w:rsidRDefault="002B31D0" w:rsidP="001F457E">
      <w:pPr>
        <w:spacing w:after="0" w:line="240" w:lineRule="auto"/>
        <w:jc w:val="center"/>
        <w:rPr>
          <w:rFonts w:ascii="Arial" w:hAnsi="Arial" w:cs="Arial"/>
          <w:sz w:val="20"/>
          <w:szCs w:val="20"/>
        </w:rPr>
      </w:pPr>
    </w:p>
    <w:p w14:paraId="4DED8953" w14:textId="5E35824A" w:rsidR="0063616D" w:rsidRPr="001F457E" w:rsidRDefault="0063616D" w:rsidP="001F457E">
      <w:pPr>
        <w:spacing w:after="0" w:line="240" w:lineRule="auto"/>
        <w:jc w:val="center"/>
        <w:rPr>
          <w:rFonts w:ascii="Arial" w:hAnsi="Arial" w:cs="Arial"/>
          <w:sz w:val="20"/>
          <w:szCs w:val="20"/>
        </w:rPr>
      </w:pPr>
      <w:bookmarkStart w:id="98" w:name="_Toc191746041"/>
      <w:r w:rsidRPr="001F457E">
        <w:rPr>
          <w:rFonts w:ascii="Arial" w:hAnsi="Arial" w:cs="Arial"/>
          <w:sz w:val="20"/>
          <w:szCs w:val="20"/>
        </w:rPr>
        <w:t xml:space="preserve">Figura </w:t>
      </w:r>
      <w:r w:rsidRPr="001F457E">
        <w:rPr>
          <w:rFonts w:ascii="Arial" w:hAnsi="Arial" w:cs="Arial"/>
          <w:sz w:val="20"/>
          <w:szCs w:val="20"/>
        </w:rPr>
        <w:fldChar w:fldCharType="begin"/>
      </w:r>
      <w:r w:rsidRPr="001F457E">
        <w:rPr>
          <w:rFonts w:ascii="Arial" w:hAnsi="Arial" w:cs="Arial"/>
          <w:sz w:val="20"/>
          <w:szCs w:val="20"/>
        </w:rPr>
        <w:instrText xml:space="preserve"> SEQ Figura \* ARABIC </w:instrText>
      </w:r>
      <w:r w:rsidRPr="001F457E">
        <w:rPr>
          <w:rFonts w:ascii="Arial" w:hAnsi="Arial" w:cs="Arial"/>
          <w:sz w:val="20"/>
          <w:szCs w:val="20"/>
        </w:rPr>
        <w:fldChar w:fldCharType="separate"/>
      </w:r>
      <w:r w:rsidR="00A75439">
        <w:rPr>
          <w:rFonts w:ascii="Arial" w:hAnsi="Arial" w:cs="Arial"/>
          <w:noProof/>
          <w:sz w:val="20"/>
          <w:szCs w:val="20"/>
        </w:rPr>
        <w:t>15</w:t>
      </w:r>
      <w:r w:rsidRPr="001F457E">
        <w:rPr>
          <w:rFonts w:ascii="Arial" w:hAnsi="Arial" w:cs="Arial"/>
          <w:sz w:val="20"/>
          <w:szCs w:val="20"/>
        </w:rPr>
        <w:fldChar w:fldCharType="end"/>
      </w:r>
      <w:r w:rsidRPr="001F457E">
        <w:rPr>
          <w:rFonts w:ascii="Arial" w:hAnsi="Arial" w:cs="Arial"/>
          <w:sz w:val="20"/>
          <w:szCs w:val="20"/>
        </w:rPr>
        <w:t xml:space="preserve"> - Curva da Corrente do motor de </w:t>
      </w:r>
      <w:r w:rsidR="001E6F43" w:rsidRPr="001F457E">
        <w:rPr>
          <w:rFonts w:ascii="Arial" w:hAnsi="Arial" w:cs="Arial"/>
          <w:sz w:val="20"/>
          <w:szCs w:val="20"/>
        </w:rPr>
        <w:t>75</w:t>
      </w:r>
      <w:r w:rsidRPr="001F457E">
        <w:rPr>
          <w:rFonts w:ascii="Arial" w:hAnsi="Arial" w:cs="Arial"/>
          <w:sz w:val="20"/>
          <w:szCs w:val="20"/>
        </w:rPr>
        <w:t xml:space="preserve"> HP e 1</w:t>
      </w:r>
      <w:r w:rsidR="001E6F43" w:rsidRPr="001F457E">
        <w:rPr>
          <w:rFonts w:ascii="Arial" w:hAnsi="Arial" w:cs="Arial"/>
          <w:sz w:val="20"/>
          <w:szCs w:val="20"/>
        </w:rPr>
        <w:t>8</w:t>
      </w:r>
      <w:r w:rsidRPr="001F457E">
        <w:rPr>
          <w:rFonts w:ascii="Arial" w:hAnsi="Arial" w:cs="Arial"/>
          <w:sz w:val="20"/>
          <w:szCs w:val="20"/>
        </w:rPr>
        <w:t>00 RPM, obtido pelo aplicativo</w:t>
      </w:r>
      <w:r w:rsidR="002B31D0">
        <w:rPr>
          <w:rFonts w:ascii="Arial" w:hAnsi="Arial" w:cs="Arial"/>
          <w:sz w:val="20"/>
          <w:szCs w:val="20"/>
        </w:rPr>
        <w:t>.</w:t>
      </w:r>
      <w:bookmarkEnd w:id="98"/>
    </w:p>
    <w:p w14:paraId="25288B8B" w14:textId="77777777" w:rsidR="00E23989" w:rsidRPr="002762D3" w:rsidRDefault="00E23989" w:rsidP="00E23989">
      <w:pPr>
        <w:spacing w:after="120" w:line="240" w:lineRule="auto"/>
        <w:ind w:firstLine="708"/>
        <w:jc w:val="center"/>
        <w:rPr>
          <w:rFonts w:ascii="Arial" w:hAnsi="Arial" w:cs="Arial"/>
        </w:rPr>
      </w:pPr>
    </w:p>
    <w:p w14:paraId="32C19782" w14:textId="266F18D1" w:rsidR="002B31D0" w:rsidRPr="001F457E" w:rsidRDefault="002B73A9" w:rsidP="002B31D0">
      <w:pPr>
        <w:spacing w:after="0" w:line="240" w:lineRule="auto"/>
        <w:jc w:val="center"/>
        <w:rPr>
          <w:rFonts w:ascii="Arial" w:hAnsi="Arial" w:cs="Arial"/>
          <w:sz w:val="20"/>
          <w:szCs w:val="20"/>
        </w:rPr>
      </w:pPr>
      <w:r w:rsidRPr="001F457E">
        <w:rPr>
          <w:rFonts w:ascii="Arial" w:hAnsi="Arial" w:cs="Arial"/>
          <w:noProof/>
          <w:sz w:val="20"/>
          <w:szCs w:val="20"/>
        </w:rPr>
        <w:drawing>
          <wp:inline distT="0" distB="0" distL="0" distR="0" wp14:anchorId="6366F98E" wp14:editId="21929249">
            <wp:extent cx="5162550" cy="2935881"/>
            <wp:effectExtent l="0" t="0" r="0" b="0"/>
            <wp:docPr id="1675636507" name="Image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54482" cy="2988162"/>
                    </a:xfrm>
                    <a:prstGeom prst="rect">
                      <a:avLst/>
                    </a:prstGeom>
                    <a:noFill/>
                    <a:ln>
                      <a:noFill/>
                    </a:ln>
                  </pic:spPr>
                </pic:pic>
              </a:graphicData>
            </a:graphic>
          </wp:inline>
        </w:drawing>
      </w:r>
    </w:p>
    <w:p w14:paraId="03F30E54" w14:textId="60E7514E" w:rsidR="001F457E" w:rsidRDefault="0063616D" w:rsidP="002B31D0">
      <w:pPr>
        <w:spacing w:after="0" w:line="240" w:lineRule="auto"/>
        <w:jc w:val="center"/>
        <w:rPr>
          <w:rFonts w:ascii="Arial" w:hAnsi="Arial" w:cs="Arial"/>
          <w:sz w:val="20"/>
          <w:szCs w:val="20"/>
        </w:rPr>
      </w:pPr>
      <w:bookmarkStart w:id="99" w:name="_Toc191746042"/>
      <w:r w:rsidRPr="001F457E">
        <w:rPr>
          <w:rFonts w:ascii="Arial" w:hAnsi="Arial" w:cs="Arial"/>
          <w:sz w:val="20"/>
          <w:szCs w:val="20"/>
        </w:rPr>
        <w:t xml:space="preserve">Figura </w:t>
      </w:r>
      <w:r w:rsidRPr="001F457E">
        <w:rPr>
          <w:rFonts w:ascii="Arial" w:hAnsi="Arial" w:cs="Arial"/>
          <w:sz w:val="20"/>
          <w:szCs w:val="20"/>
        </w:rPr>
        <w:fldChar w:fldCharType="begin"/>
      </w:r>
      <w:r w:rsidRPr="001F457E">
        <w:rPr>
          <w:rFonts w:ascii="Arial" w:hAnsi="Arial" w:cs="Arial"/>
          <w:sz w:val="20"/>
          <w:szCs w:val="20"/>
        </w:rPr>
        <w:instrText xml:space="preserve"> SEQ Figura \* ARABIC </w:instrText>
      </w:r>
      <w:r w:rsidRPr="001F457E">
        <w:rPr>
          <w:rFonts w:ascii="Arial" w:hAnsi="Arial" w:cs="Arial"/>
          <w:sz w:val="20"/>
          <w:szCs w:val="20"/>
        </w:rPr>
        <w:fldChar w:fldCharType="separate"/>
      </w:r>
      <w:r w:rsidR="00A75439">
        <w:rPr>
          <w:rFonts w:ascii="Arial" w:hAnsi="Arial" w:cs="Arial"/>
          <w:noProof/>
          <w:sz w:val="20"/>
          <w:szCs w:val="20"/>
        </w:rPr>
        <w:t>16</w:t>
      </w:r>
      <w:r w:rsidRPr="001F457E">
        <w:rPr>
          <w:rFonts w:ascii="Arial" w:hAnsi="Arial" w:cs="Arial"/>
          <w:sz w:val="20"/>
          <w:szCs w:val="20"/>
        </w:rPr>
        <w:fldChar w:fldCharType="end"/>
      </w:r>
      <w:r w:rsidRPr="001F457E">
        <w:rPr>
          <w:rFonts w:ascii="Arial" w:hAnsi="Arial" w:cs="Arial"/>
          <w:sz w:val="20"/>
          <w:szCs w:val="20"/>
        </w:rPr>
        <w:t xml:space="preserve"> - Curva de Conjugado do motor de </w:t>
      </w:r>
      <w:r w:rsidR="001E6F43" w:rsidRPr="001F457E">
        <w:rPr>
          <w:rFonts w:ascii="Arial" w:hAnsi="Arial" w:cs="Arial"/>
          <w:sz w:val="20"/>
          <w:szCs w:val="20"/>
        </w:rPr>
        <w:t>75</w:t>
      </w:r>
      <w:r w:rsidRPr="001F457E">
        <w:rPr>
          <w:rFonts w:ascii="Arial" w:hAnsi="Arial" w:cs="Arial"/>
          <w:sz w:val="20"/>
          <w:szCs w:val="20"/>
        </w:rPr>
        <w:t xml:space="preserve"> HP e 1</w:t>
      </w:r>
      <w:r w:rsidR="001E6F43" w:rsidRPr="001F457E">
        <w:rPr>
          <w:rFonts w:ascii="Arial" w:hAnsi="Arial" w:cs="Arial"/>
          <w:sz w:val="20"/>
          <w:szCs w:val="20"/>
        </w:rPr>
        <w:t>8</w:t>
      </w:r>
      <w:r w:rsidRPr="001F457E">
        <w:rPr>
          <w:rFonts w:ascii="Arial" w:hAnsi="Arial" w:cs="Arial"/>
          <w:sz w:val="20"/>
          <w:szCs w:val="20"/>
        </w:rPr>
        <w:t>00 RPM, obtido pelo aplicativo</w:t>
      </w:r>
      <w:r w:rsidR="002B31D0">
        <w:rPr>
          <w:rFonts w:ascii="Arial" w:hAnsi="Arial" w:cs="Arial"/>
          <w:sz w:val="20"/>
          <w:szCs w:val="20"/>
        </w:rPr>
        <w:t>.</w:t>
      </w:r>
      <w:bookmarkEnd w:id="99"/>
    </w:p>
    <w:p w14:paraId="33E5681B" w14:textId="77777777" w:rsidR="001F457E" w:rsidRPr="001F457E" w:rsidRDefault="001F457E" w:rsidP="001F457E">
      <w:pPr>
        <w:spacing w:after="0" w:line="240" w:lineRule="auto"/>
        <w:jc w:val="center"/>
        <w:rPr>
          <w:rFonts w:ascii="Arial" w:hAnsi="Arial" w:cs="Arial"/>
          <w:sz w:val="20"/>
          <w:szCs w:val="20"/>
        </w:rPr>
      </w:pPr>
    </w:p>
    <w:p w14:paraId="274BEF38" w14:textId="77777777" w:rsidR="001A3A6D" w:rsidRPr="002762D3" w:rsidRDefault="001A3A6D" w:rsidP="0063616D">
      <w:pPr>
        <w:spacing w:after="0" w:line="240" w:lineRule="auto"/>
        <w:ind w:hanging="142"/>
        <w:jc w:val="center"/>
        <w:rPr>
          <w:rFonts w:ascii="Arial" w:hAnsi="Arial" w:cs="Arial"/>
          <w:sz w:val="20"/>
          <w:szCs w:val="20"/>
        </w:rPr>
      </w:pPr>
    </w:p>
    <w:p w14:paraId="077F0892" w14:textId="77777777" w:rsidR="00E23989" w:rsidRPr="002762D3" w:rsidRDefault="00E23989" w:rsidP="00E34C7D">
      <w:pPr>
        <w:pStyle w:val="PargrafodaLista"/>
        <w:numPr>
          <w:ilvl w:val="0"/>
          <w:numId w:val="15"/>
        </w:numPr>
        <w:tabs>
          <w:tab w:val="left" w:pos="709"/>
        </w:tabs>
        <w:spacing w:after="120" w:line="360" w:lineRule="auto"/>
        <w:jc w:val="both"/>
        <w:rPr>
          <w:rFonts w:ascii="Arial" w:hAnsi="Arial" w:cs="Arial"/>
          <w:b/>
          <w:bCs/>
          <w:sz w:val="24"/>
          <w:szCs w:val="24"/>
        </w:rPr>
      </w:pPr>
      <w:r w:rsidRPr="002762D3">
        <w:rPr>
          <w:rFonts w:ascii="Arial" w:hAnsi="Arial" w:cs="Arial"/>
          <w:b/>
          <w:bCs/>
          <w:sz w:val="24"/>
          <w:szCs w:val="24"/>
        </w:rPr>
        <w:t>Análise da simulação realizado pelo aplicativo desenvolvido</w:t>
      </w:r>
    </w:p>
    <w:p w14:paraId="2E2A783F" w14:textId="0152DE58" w:rsidR="00FF3229" w:rsidRDefault="00E23989" w:rsidP="001F457E">
      <w:pPr>
        <w:spacing w:after="120" w:line="360" w:lineRule="auto"/>
        <w:ind w:firstLine="708"/>
        <w:jc w:val="both"/>
        <w:rPr>
          <w:rFonts w:ascii="Arial" w:hAnsi="Arial" w:cs="Arial"/>
          <w:sz w:val="20"/>
          <w:szCs w:val="20"/>
        </w:rPr>
      </w:pPr>
      <w:r w:rsidRPr="002762D3">
        <w:rPr>
          <w:rFonts w:ascii="Arial" w:hAnsi="Arial" w:cs="Arial"/>
        </w:rPr>
        <w:t>A análise dos gráficos gerados revelou um comportamento característico esperado de motores de indução, onde a corrente e o conjugado variam de forma não linear com a rotação. Os resultados da simulação analisando a partida estão presentes na</w:t>
      </w:r>
      <w:r w:rsidR="00FF3229">
        <w:rPr>
          <w:rFonts w:ascii="Arial" w:hAnsi="Arial" w:cs="Arial"/>
        </w:rPr>
        <w:t>s</w:t>
      </w:r>
      <w:r w:rsidRPr="002762D3">
        <w:rPr>
          <w:rFonts w:ascii="Arial" w:hAnsi="Arial" w:cs="Arial"/>
        </w:rPr>
        <w:t xml:space="preserve"> tabela</w:t>
      </w:r>
      <w:r w:rsidR="00FF3229">
        <w:rPr>
          <w:rFonts w:ascii="Arial" w:hAnsi="Arial" w:cs="Arial"/>
        </w:rPr>
        <w:t>s</w:t>
      </w:r>
      <w:r w:rsidRPr="002762D3">
        <w:rPr>
          <w:rFonts w:ascii="Arial" w:hAnsi="Arial" w:cs="Arial"/>
        </w:rPr>
        <w:t xml:space="preserve"> </w:t>
      </w:r>
      <w:r w:rsidR="00FF3229">
        <w:rPr>
          <w:rFonts w:ascii="Arial" w:hAnsi="Arial" w:cs="Arial"/>
        </w:rPr>
        <w:t>4 a 6.</w:t>
      </w:r>
    </w:p>
    <w:p w14:paraId="2083BD17" w14:textId="1690D5CD" w:rsidR="002B31D0" w:rsidRPr="002762D3" w:rsidRDefault="00E23989" w:rsidP="002B31D0">
      <w:pPr>
        <w:spacing w:after="0" w:line="240" w:lineRule="auto"/>
        <w:jc w:val="center"/>
        <w:rPr>
          <w:rFonts w:ascii="Arial" w:hAnsi="Arial" w:cs="Arial"/>
          <w:sz w:val="20"/>
          <w:szCs w:val="20"/>
        </w:rPr>
      </w:pPr>
      <w:bookmarkStart w:id="100" w:name="_Toc191745951"/>
      <w:r w:rsidRPr="002762D3">
        <w:rPr>
          <w:rFonts w:ascii="Arial" w:hAnsi="Arial" w:cs="Arial"/>
          <w:sz w:val="20"/>
          <w:szCs w:val="20"/>
        </w:rPr>
        <w:lastRenderedPageBreak/>
        <w:t xml:space="preserve">Tabela </w:t>
      </w:r>
      <w:r w:rsidR="001B59FB" w:rsidRPr="001F457E">
        <w:rPr>
          <w:rFonts w:ascii="Arial" w:hAnsi="Arial" w:cs="Arial"/>
          <w:sz w:val="20"/>
          <w:szCs w:val="20"/>
        </w:rPr>
        <w:fldChar w:fldCharType="begin"/>
      </w:r>
      <w:r w:rsidR="001B59FB" w:rsidRPr="001F457E">
        <w:rPr>
          <w:rFonts w:ascii="Arial" w:hAnsi="Arial" w:cs="Arial"/>
          <w:sz w:val="20"/>
          <w:szCs w:val="20"/>
        </w:rPr>
        <w:instrText>SEQ Tabela \* ARABIC</w:instrText>
      </w:r>
      <w:r w:rsidR="001B59FB" w:rsidRPr="001F457E">
        <w:rPr>
          <w:rFonts w:ascii="Arial" w:hAnsi="Arial" w:cs="Arial"/>
          <w:sz w:val="20"/>
          <w:szCs w:val="20"/>
        </w:rPr>
        <w:fldChar w:fldCharType="separate"/>
      </w:r>
      <w:r w:rsidR="001B59FB" w:rsidRPr="001F457E">
        <w:rPr>
          <w:rFonts w:ascii="Arial" w:hAnsi="Arial" w:cs="Arial"/>
          <w:sz w:val="20"/>
          <w:szCs w:val="20"/>
        </w:rPr>
        <w:t>4</w:t>
      </w:r>
      <w:r w:rsidR="001B59FB" w:rsidRPr="001F457E">
        <w:rPr>
          <w:rFonts w:ascii="Arial" w:hAnsi="Arial" w:cs="Arial"/>
          <w:sz w:val="20"/>
          <w:szCs w:val="20"/>
        </w:rPr>
        <w:fldChar w:fldCharType="end"/>
      </w:r>
      <w:r w:rsidRPr="002762D3">
        <w:rPr>
          <w:rFonts w:ascii="Arial" w:hAnsi="Arial" w:cs="Arial"/>
          <w:sz w:val="20"/>
          <w:szCs w:val="20"/>
        </w:rPr>
        <w:t xml:space="preserve"> – Quadro comparativo entre os valores das correntes declarados em catálogo e encontrado pelo aplicativo para o motor de </w:t>
      </w:r>
      <w:r w:rsidR="00090BE1">
        <w:rPr>
          <w:rFonts w:ascii="Arial" w:hAnsi="Arial" w:cs="Arial"/>
          <w:sz w:val="20"/>
          <w:szCs w:val="20"/>
        </w:rPr>
        <w:t>75</w:t>
      </w:r>
      <w:r w:rsidRPr="002762D3">
        <w:rPr>
          <w:rFonts w:ascii="Arial" w:hAnsi="Arial" w:cs="Arial"/>
          <w:sz w:val="20"/>
          <w:szCs w:val="20"/>
        </w:rPr>
        <w:t xml:space="preserve"> HP e 1</w:t>
      </w:r>
      <w:r w:rsidR="00090BE1">
        <w:rPr>
          <w:rFonts w:ascii="Arial" w:hAnsi="Arial" w:cs="Arial"/>
          <w:sz w:val="20"/>
          <w:szCs w:val="20"/>
        </w:rPr>
        <w:t>8</w:t>
      </w:r>
      <w:r w:rsidRPr="002762D3">
        <w:rPr>
          <w:rFonts w:ascii="Arial" w:hAnsi="Arial" w:cs="Arial"/>
          <w:sz w:val="20"/>
          <w:szCs w:val="20"/>
        </w:rPr>
        <w:t>00 RPM</w:t>
      </w:r>
      <w:r w:rsidR="002B31D0">
        <w:rPr>
          <w:rFonts w:ascii="Arial" w:hAnsi="Arial" w:cs="Arial"/>
          <w:sz w:val="20"/>
          <w:szCs w:val="20"/>
        </w:rPr>
        <w:t>.</w:t>
      </w:r>
      <w:bookmarkEnd w:id="100"/>
    </w:p>
    <w:tbl>
      <w:tblPr>
        <w:tblStyle w:val="Tabelacomgrade"/>
        <w:tblW w:w="0" w:type="auto"/>
        <w:jc w:val="center"/>
        <w:tblLook w:val="04A0" w:firstRow="1" w:lastRow="0" w:firstColumn="1" w:lastColumn="0" w:noHBand="0" w:noVBand="1"/>
      </w:tblPr>
      <w:tblGrid>
        <w:gridCol w:w="2002"/>
        <w:gridCol w:w="1831"/>
        <w:gridCol w:w="1134"/>
        <w:gridCol w:w="1097"/>
        <w:gridCol w:w="1549"/>
      </w:tblGrid>
      <w:tr w:rsidR="00E23989" w:rsidRPr="00FD6601" w14:paraId="52BAADC0" w14:textId="77777777" w:rsidTr="00FD6601">
        <w:trPr>
          <w:trHeight w:val="20"/>
          <w:jc w:val="center"/>
        </w:trPr>
        <w:tc>
          <w:tcPr>
            <w:tcW w:w="0" w:type="auto"/>
            <w:vMerge w:val="restart"/>
            <w:vAlign w:val="center"/>
          </w:tcPr>
          <w:p w14:paraId="46E3CBC3" w14:textId="77777777" w:rsidR="00E23989" w:rsidRPr="00FD6601" w:rsidRDefault="00E23989" w:rsidP="006146D7">
            <w:pPr>
              <w:jc w:val="center"/>
              <w:rPr>
                <w:rFonts w:ascii="Arial" w:hAnsi="Arial" w:cs="Arial"/>
                <w:sz w:val="22"/>
                <w:szCs w:val="22"/>
              </w:rPr>
            </w:pPr>
            <w:r w:rsidRPr="00FD6601">
              <w:rPr>
                <w:rFonts w:ascii="Arial" w:hAnsi="Arial" w:cs="Arial"/>
                <w:sz w:val="22"/>
                <w:szCs w:val="22"/>
                <w:lang w:val="pt-BR"/>
              </w:rPr>
              <w:t>Velocidade (RPM)</w:t>
            </w:r>
          </w:p>
        </w:tc>
        <w:tc>
          <w:tcPr>
            <w:tcW w:w="0" w:type="auto"/>
            <w:vMerge w:val="restart"/>
            <w:vAlign w:val="center"/>
          </w:tcPr>
          <w:p w14:paraId="2C0CE144" w14:textId="77777777" w:rsidR="00E23989" w:rsidRPr="00FD6601" w:rsidRDefault="00E23989" w:rsidP="006146D7">
            <w:pPr>
              <w:jc w:val="center"/>
              <w:rPr>
                <w:rFonts w:ascii="Arial" w:hAnsi="Arial" w:cs="Arial"/>
                <w:sz w:val="22"/>
                <w:szCs w:val="22"/>
              </w:rPr>
            </w:pPr>
            <w:r w:rsidRPr="00FD6601">
              <w:rPr>
                <w:rFonts w:ascii="Arial" w:hAnsi="Arial" w:cs="Arial"/>
                <w:sz w:val="22"/>
                <w:szCs w:val="22"/>
                <w:lang w:val="pt-BR"/>
              </w:rPr>
              <w:t>Escorregamento</w:t>
            </w:r>
          </w:p>
        </w:tc>
        <w:tc>
          <w:tcPr>
            <w:tcW w:w="0" w:type="auto"/>
            <w:gridSpan w:val="3"/>
          </w:tcPr>
          <w:p w14:paraId="052AB6FD" w14:textId="77777777" w:rsidR="00E23989" w:rsidRPr="00FD6601" w:rsidRDefault="00E23989" w:rsidP="006146D7">
            <w:pPr>
              <w:jc w:val="center"/>
              <w:rPr>
                <w:rFonts w:ascii="Arial" w:hAnsi="Arial" w:cs="Arial"/>
                <w:sz w:val="22"/>
                <w:szCs w:val="22"/>
              </w:rPr>
            </w:pPr>
            <w:r w:rsidRPr="00FD6601">
              <w:rPr>
                <w:rFonts w:ascii="Arial" w:hAnsi="Arial" w:cs="Arial"/>
                <w:sz w:val="22"/>
                <w:szCs w:val="22"/>
                <w:lang w:val="pt-BR"/>
              </w:rPr>
              <w:t>Corrente</w:t>
            </w:r>
          </w:p>
        </w:tc>
      </w:tr>
      <w:tr w:rsidR="00E23989" w:rsidRPr="00FD6601" w14:paraId="790E89AA" w14:textId="77777777" w:rsidTr="00FD6601">
        <w:trPr>
          <w:trHeight w:val="20"/>
          <w:jc w:val="center"/>
        </w:trPr>
        <w:tc>
          <w:tcPr>
            <w:tcW w:w="0" w:type="auto"/>
            <w:vMerge/>
            <w:vAlign w:val="center"/>
          </w:tcPr>
          <w:p w14:paraId="5EA86E2C" w14:textId="77777777" w:rsidR="00E23989" w:rsidRPr="00FD6601" w:rsidRDefault="00E23989" w:rsidP="006146D7">
            <w:pPr>
              <w:jc w:val="center"/>
              <w:rPr>
                <w:rFonts w:ascii="Arial" w:hAnsi="Arial" w:cs="Arial"/>
                <w:sz w:val="22"/>
                <w:szCs w:val="22"/>
              </w:rPr>
            </w:pPr>
          </w:p>
        </w:tc>
        <w:tc>
          <w:tcPr>
            <w:tcW w:w="0" w:type="auto"/>
            <w:vMerge/>
            <w:vAlign w:val="center"/>
          </w:tcPr>
          <w:p w14:paraId="7E977C80" w14:textId="77777777" w:rsidR="00E23989" w:rsidRPr="00FD6601" w:rsidRDefault="00E23989" w:rsidP="006146D7">
            <w:pPr>
              <w:jc w:val="center"/>
              <w:rPr>
                <w:rFonts w:ascii="Arial" w:hAnsi="Arial" w:cs="Arial"/>
                <w:sz w:val="22"/>
                <w:szCs w:val="22"/>
                <w:lang w:val="pt-BR"/>
              </w:rPr>
            </w:pPr>
          </w:p>
        </w:tc>
        <w:tc>
          <w:tcPr>
            <w:tcW w:w="0" w:type="auto"/>
            <w:vAlign w:val="center"/>
          </w:tcPr>
          <w:p w14:paraId="0FF77554" w14:textId="77777777" w:rsidR="00FD6601" w:rsidRDefault="00E23989" w:rsidP="006146D7">
            <w:pPr>
              <w:jc w:val="center"/>
              <w:rPr>
                <w:rFonts w:ascii="Arial" w:hAnsi="Arial" w:cs="Arial"/>
                <w:sz w:val="22"/>
                <w:szCs w:val="22"/>
                <w:lang w:val="pt-BR"/>
              </w:rPr>
            </w:pPr>
            <w:r w:rsidRPr="00FD6601">
              <w:rPr>
                <w:rFonts w:ascii="Arial" w:hAnsi="Arial" w:cs="Arial"/>
                <w:sz w:val="22"/>
                <w:szCs w:val="22"/>
                <w:lang w:val="pt-BR"/>
              </w:rPr>
              <w:t xml:space="preserve">Simulada </w:t>
            </w:r>
          </w:p>
          <w:p w14:paraId="149037A2" w14:textId="092FF5DB" w:rsidR="00E23989" w:rsidRPr="00FD6601" w:rsidRDefault="00E23989" w:rsidP="006146D7">
            <w:pPr>
              <w:jc w:val="center"/>
              <w:rPr>
                <w:rFonts w:ascii="Arial" w:hAnsi="Arial" w:cs="Arial"/>
                <w:sz w:val="22"/>
                <w:szCs w:val="22"/>
                <w:lang w:val="pt-BR"/>
              </w:rPr>
            </w:pPr>
            <w:r w:rsidRPr="00FD6601">
              <w:rPr>
                <w:rFonts w:ascii="Arial" w:hAnsi="Arial" w:cs="Arial"/>
                <w:sz w:val="22"/>
                <w:szCs w:val="22"/>
                <w:lang w:val="pt-BR"/>
              </w:rPr>
              <w:t>(A)</w:t>
            </w:r>
          </w:p>
        </w:tc>
        <w:tc>
          <w:tcPr>
            <w:tcW w:w="0" w:type="auto"/>
            <w:vAlign w:val="center"/>
          </w:tcPr>
          <w:p w14:paraId="7BB30283" w14:textId="77777777" w:rsidR="00E23989" w:rsidRPr="00FD6601" w:rsidRDefault="00E23989" w:rsidP="006146D7">
            <w:pPr>
              <w:jc w:val="center"/>
              <w:rPr>
                <w:rFonts w:ascii="Arial" w:hAnsi="Arial" w:cs="Arial"/>
                <w:sz w:val="22"/>
                <w:szCs w:val="22"/>
                <w:lang w:val="pt-BR"/>
              </w:rPr>
            </w:pPr>
            <w:r w:rsidRPr="00FD6601">
              <w:rPr>
                <w:rFonts w:ascii="Arial" w:hAnsi="Arial" w:cs="Arial"/>
                <w:sz w:val="22"/>
                <w:szCs w:val="22"/>
                <w:lang w:val="pt-BR"/>
              </w:rPr>
              <w:t>Catálogo</w:t>
            </w:r>
          </w:p>
          <w:p w14:paraId="1D74526E" w14:textId="77777777" w:rsidR="00E23989" w:rsidRPr="00FD6601" w:rsidRDefault="00E23989" w:rsidP="006146D7">
            <w:pPr>
              <w:jc w:val="center"/>
              <w:rPr>
                <w:rFonts w:ascii="Arial" w:hAnsi="Arial" w:cs="Arial"/>
                <w:sz w:val="22"/>
                <w:szCs w:val="22"/>
                <w:lang w:val="pt-BR"/>
              </w:rPr>
            </w:pPr>
            <w:r w:rsidRPr="00FD6601">
              <w:rPr>
                <w:rFonts w:ascii="Arial" w:hAnsi="Arial" w:cs="Arial"/>
                <w:sz w:val="22"/>
                <w:szCs w:val="22"/>
                <w:lang w:val="pt-BR"/>
              </w:rPr>
              <w:t>(A)</w:t>
            </w:r>
          </w:p>
        </w:tc>
        <w:tc>
          <w:tcPr>
            <w:tcW w:w="0" w:type="auto"/>
            <w:vAlign w:val="center"/>
          </w:tcPr>
          <w:p w14:paraId="3B823153" w14:textId="77777777" w:rsidR="00FD6601" w:rsidRDefault="00E23989" w:rsidP="006146D7">
            <w:pPr>
              <w:jc w:val="center"/>
              <w:rPr>
                <w:rFonts w:ascii="Arial" w:hAnsi="Arial" w:cs="Arial"/>
                <w:sz w:val="22"/>
                <w:szCs w:val="22"/>
                <w:lang w:val="pt-BR"/>
              </w:rPr>
            </w:pPr>
            <w:r w:rsidRPr="00FD6601">
              <w:rPr>
                <w:rFonts w:ascii="Arial" w:hAnsi="Arial" w:cs="Arial"/>
                <w:sz w:val="22"/>
                <w:szCs w:val="22"/>
                <w:lang w:val="pt-BR"/>
              </w:rPr>
              <w:t xml:space="preserve">Erro Absoluto </w:t>
            </w:r>
          </w:p>
          <w:p w14:paraId="128AFCBD" w14:textId="235CD5C8" w:rsidR="00E23989" w:rsidRPr="00FD6601" w:rsidRDefault="00E23989" w:rsidP="006146D7">
            <w:pPr>
              <w:jc w:val="center"/>
              <w:rPr>
                <w:rFonts w:ascii="Arial" w:hAnsi="Arial" w:cs="Arial"/>
                <w:sz w:val="22"/>
                <w:szCs w:val="22"/>
                <w:lang w:val="pt-BR"/>
              </w:rPr>
            </w:pPr>
            <w:r w:rsidRPr="00FD6601">
              <w:rPr>
                <w:rFonts w:ascii="Arial" w:hAnsi="Arial" w:cs="Arial"/>
                <w:sz w:val="22"/>
                <w:szCs w:val="22"/>
                <w:lang w:val="pt-BR"/>
              </w:rPr>
              <w:t>(%)</w:t>
            </w:r>
          </w:p>
        </w:tc>
      </w:tr>
      <w:tr w:rsidR="002B73A9" w:rsidRPr="00FD6601" w14:paraId="57A2C3BA" w14:textId="77777777" w:rsidTr="00FD6601">
        <w:trPr>
          <w:trHeight w:val="20"/>
          <w:jc w:val="center"/>
        </w:trPr>
        <w:tc>
          <w:tcPr>
            <w:tcW w:w="0" w:type="auto"/>
          </w:tcPr>
          <w:p w14:paraId="3DC44900" w14:textId="77777777" w:rsidR="002B73A9" w:rsidRPr="00FD6601" w:rsidRDefault="002B73A9" w:rsidP="002B73A9">
            <w:pPr>
              <w:jc w:val="center"/>
              <w:rPr>
                <w:rFonts w:ascii="Arial" w:hAnsi="Arial" w:cs="Arial"/>
                <w:sz w:val="22"/>
                <w:szCs w:val="22"/>
              </w:rPr>
            </w:pPr>
            <w:r w:rsidRPr="00FD6601">
              <w:rPr>
                <w:rFonts w:ascii="Arial" w:hAnsi="Arial" w:cs="Arial"/>
                <w:sz w:val="22"/>
                <w:szCs w:val="22"/>
              </w:rPr>
              <w:t>0</w:t>
            </w:r>
          </w:p>
        </w:tc>
        <w:tc>
          <w:tcPr>
            <w:tcW w:w="0" w:type="auto"/>
          </w:tcPr>
          <w:p w14:paraId="2E3163C9" w14:textId="77777777" w:rsidR="002B73A9" w:rsidRPr="00FD6601" w:rsidRDefault="002B73A9" w:rsidP="002B73A9">
            <w:pPr>
              <w:jc w:val="center"/>
              <w:rPr>
                <w:rFonts w:ascii="Arial" w:hAnsi="Arial" w:cs="Arial"/>
                <w:sz w:val="22"/>
                <w:szCs w:val="22"/>
                <w:lang w:val="pt-BR"/>
              </w:rPr>
            </w:pPr>
            <w:r w:rsidRPr="00FD6601">
              <w:rPr>
                <w:rFonts w:ascii="Arial" w:hAnsi="Arial" w:cs="Arial"/>
                <w:sz w:val="22"/>
                <w:szCs w:val="22"/>
                <w:lang w:val="pt-BR"/>
              </w:rPr>
              <w:t>1</w:t>
            </w:r>
          </w:p>
        </w:tc>
        <w:tc>
          <w:tcPr>
            <w:tcW w:w="0" w:type="auto"/>
            <w:vAlign w:val="center"/>
          </w:tcPr>
          <w:p w14:paraId="37CDE73E" w14:textId="6C8BF2D2" w:rsidR="002B73A9" w:rsidRPr="00FD6601" w:rsidRDefault="002B73A9" w:rsidP="002B73A9">
            <w:pPr>
              <w:jc w:val="center"/>
              <w:rPr>
                <w:rFonts w:ascii="Arial" w:hAnsi="Arial" w:cs="Arial"/>
                <w:sz w:val="22"/>
                <w:szCs w:val="22"/>
                <w:lang w:val="pt-BR"/>
              </w:rPr>
            </w:pPr>
            <w:r w:rsidRPr="00FD6601">
              <w:rPr>
                <w:rFonts w:ascii="Arial" w:hAnsi="Arial" w:cs="Arial"/>
                <w:color w:val="000000"/>
                <w:sz w:val="22"/>
                <w:szCs w:val="22"/>
              </w:rPr>
              <w:t>608</w:t>
            </w:r>
          </w:p>
        </w:tc>
        <w:tc>
          <w:tcPr>
            <w:tcW w:w="0" w:type="auto"/>
            <w:vAlign w:val="center"/>
          </w:tcPr>
          <w:p w14:paraId="712D0B77" w14:textId="2B242A3B" w:rsidR="002B73A9" w:rsidRPr="00FD6601" w:rsidRDefault="002B73A9" w:rsidP="002B73A9">
            <w:pPr>
              <w:jc w:val="center"/>
              <w:rPr>
                <w:rFonts w:ascii="Arial" w:hAnsi="Arial" w:cs="Arial"/>
                <w:sz w:val="22"/>
                <w:szCs w:val="22"/>
                <w:lang w:val="pt-BR"/>
              </w:rPr>
            </w:pPr>
            <w:r w:rsidRPr="00FD6601">
              <w:rPr>
                <w:rFonts w:ascii="Arial" w:hAnsi="Arial" w:cs="Arial"/>
                <w:color w:val="000000"/>
                <w:sz w:val="22"/>
                <w:szCs w:val="22"/>
              </w:rPr>
              <w:t>657,73</w:t>
            </w:r>
          </w:p>
        </w:tc>
        <w:tc>
          <w:tcPr>
            <w:tcW w:w="0" w:type="auto"/>
            <w:vAlign w:val="center"/>
          </w:tcPr>
          <w:p w14:paraId="681DBB2E" w14:textId="12BF74F1" w:rsidR="002B73A9" w:rsidRPr="00FD6601" w:rsidRDefault="002B73A9" w:rsidP="002B73A9">
            <w:pPr>
              <w:jc w:val="center"/>
              <w:rPr>
                <w:rFonts w:ascii="Arial" w:hAnsi="Arial" w:cs="Arial"/>
                <w:sz w:val="22"/>
                <w:szCs w:val="22"/>
                <w:lang w:val="pt-BR"/>
              </w:rPr>
            </w:pPr>
            <w:r w:rsidRPr="00FD6601">
              <w:rPr>
                <w:rFonts w:ascii="Arial" w:hAnsi="Arial" w:cs="Arial"/>
                <w:color w:val="000000"/>
                <w:sz w:val="22"/>
                <w:szCs w:val="22"/>
              </w:rPr>
              <w:t>8,18%</w:t>
            </w:r>
          </w:p>
        </w:tc>
      </w:tr>
      <w:tr w:rsidR="00320337" w:rsidRPr="00FD6601" w14:paraId="3DF7B8E2" w14:textId="77777777" w:rsidTr="00FD6601">
        <w:tblPrEx>
          <w:jc w:val="left"/>
        </w:tblPrEx>
        <w:trPr>
          <w:trHeight w:val="20"/>
        </w:trPr>
        <w:tc>
          <w:tcPr>
            <w:tcW w:w="0" w:type="auto"/>
          </w:tcPr>
          <w:p w14:paraId="1A3BA59E" w14:textId="40802EE9" w:rsidR="00320337" w:rsidRPr="00320337" w:rsidRDefault="00320337" w:rsidP="00320337">
            <w:pPr>
              <w:jc w:val="center"/>
              <w:rPr>
                <w:rFonts w:ascii="Arial" w:hAnsi="Arial" w:cs="Arial"/>
                <w:color w:val="000000" w:themeColor="text1"/>
                <w:sz w:val="22"/>
                <w:szCs w:val="22"/>
                <w:lang w:val="pt-BR"/>
              </w:rPr>
            </w:pPr>
            <w:r w:rsidRPr="00320337">
              <w:rPr>
                <w:rFonts w:ascii="Aptos" w:hAnsi="Aptos" w:cs="Arial"/>
                <w:color w:val="000000" w:themeColor="text1"/>
                <w:sz w:val="22"/>
                <w:szCs w:val="22"/>
              </w:rPr>
              <w:t>1780</w:t>
            </w:r>
          </w:p>
        </w:tc>
        <w:tc>
          <w:tcPr>
            <w:tcW w:w="0" w:type="auto"/>
          </w:tcPr>
          <w:p w14:paraId="7D4D5937" w14:textId="27FB5D73" w:rsidR="00320337" w:rsidRPr="00320337" w:rsidRDefault="00320337" w:rsidP="00320337">
            <w:pPr>
              <w:jc w:val="center"/>
              <w:rPr>
                <w:rFonts w:ascii="Arial" w:hAnsi="Arial" w:cs="Arial"/>
                <w:color w:val="000000" w:themeColor="text1"/>
                <w:sz w:val="22"/>
                <w:szCs w:val="22"/>
                <w:lang w:val="pt-BR"/>
              </w:rPr>
            </w:pPr>
            <w:r w:rsidRPr="00320337">
              <w:rPr>
                <w:rFonts w:ascii="Aptos" w:hAnsi="Aptos" w:cs="Arial"/>
                <w:color w:val="000000" w:themeColor="text1"/>
                <w:sz w:val="22"/>
                <w:szCs w:val="22"/>
              </w:rPr>
              <w:t>0,0111</w:t>
            </w:r>
          </w:p>
        </w:tc>
        <w:tc>
          <w:tcPr>
            <w:tcW w:w="0" w:type="auto"/>
            <w:vAlign w:val="center"/>
          </w:tcPr>
          <w:p w14:paraId="1B648360" w14:textId="05A98F07" w:rsidR="00320337" w:rsidRPr="00FD6601" w:rsidRDefault="00320337" w:rsidP="00320337">
            <w:pPr>
              <w:jc w:val="center"/>
              <w:rPr>
                <w:rFonts w:ascii="Arial" w:hAnsi="Arial" w:cs="Arial"/>
                <w:sz w:val="22"/>
                <w:szCs w:val="22"/>
                <w:lang w:val="pt-BR"/>
              </w:rPr>
            </w:pPr>
            <w:r w:rsidRPr="00FD6601">
              <w:rPr>
                <w:rFonts w:ascii="Arial" w:hAnsi="Arial" w:cs="Arial"/>
                <w:color w:val="000000"/>
                <w:sz w:val="22"/>
                <w:szCs w:val="22"/>
              </w:rPr>
              <w:t>90</w:t>
            </w:r>
          </w:p>
        </w:tc>
        <w:tc>
          <w:tcPr>
            <w:tcW w:w="0" w:type="auto"/>
            <w:vAlign w:val="center"/>
          </w:tcPr>
          <w:p w14:paraId="7A10BF08" w14:textId="54E0A7B4" w:rsidR="00320337" w:rsidRPr="00FD6601" w:rsidRDefault="00320337" w:rsidP="00320337">
            <w:pPr>
              <w:jc w:val="center"/>
              <w:rPr>
                <w:rFonts w:ascii="Arial" w:hAnsi="Arial" w:cs="Arial"/>
                <w:sz w:val="22"/>
                <w:szCs w:val="22"/>
                <w:lang w:val="pt-BR"/>
              </w:rPr>
            </w:pPr>
            <w:r w:rsidRPr="00FD6601">
              <w:rPr>
                <w:rFonts w:ascii="Arial" w:hAnsi="Arial" w:cs="Arial"/>
                <w:color w:val="000000"/>
                <w:sz w:val="22"/>
                <w:szCs w:val="22"/>
              </w:rPr>
              <w:t>90,1</w:t>
            </w:r>
          </w:p>
        </w:tc>
        <w:tc>
          <w:tcPr>
            <w:tcW w:w="0" w:type="auto"/>
            <w:vAlign w:val="center"/>
          </w:tcPr>
          <w:p w14:paraId="6F7D88D8" w14:textId="498E8C04" w:rsidR="00320337" w:rsidRPr="00FD6601" w:rsidRDefault="00320337" w:rsidP="00320337">
            <w:pPr>
              <w:jc w:val="center"/>
              <w:rPr>
                <w:rFonts w:ascii="Arial" w:hAnsi="Arial" w:cs="Arial"/>
                <w:sz w:val="22"/>
                <w:szCs w:val="22"/>
                <w:lang w:val="pt-BR"/>
              </w:rPr>
            </w:pPr>
            <w:r w:rsidRPr="00FD6601">
              <w:rPr>
                <w:rFonts w:ascii="Arial" w:hAnsi="Arial" w:cs="Arial"/>
                <w:color w:val="000000"/>
                <w:sz w:val="22"/>
                <w:szCs w:val="22"/>
              </w:rPr>
              <w:t>0,11%</w:t>
            </w:r>
          </w:p>
        </w:tc>
      </w:tr>
    </w:tbl>
    <w:p w14:paraId="637C9E06" w14:textId="77777777" w:rsidR="00E23989" w:rsidRPr="002762D3" w:rsidRDefault="00E23989" w:rsidP="00E23989">
      <w:pPr>
        <w:spacing w:after="0" w:line="240" w:lineRule="auto"/>
        <w:jc w:val="center"/>
        <w:rPr>
          <w:rFonts w:ascii="Arial" w:hAnsi="Arial" w:cs="Arial"/>
          <w:sz w:val="20"/>
          <w:szCs w:val="20"/>
        </w:rPr>
      </w:pPr>
    </w:p>
    <w:p w14:paraId="3FF8BEB8" w14:textId="77777777" w:rsidR="00FF3229" w:rsidRDefault="00FF3229" w:rsidP="00E23989">
      <w:pPr>
        <w:spacing w:after="0" w:line="240" w:lineRule="auto"/>
        <w:jc w:val="center"/>
        <w:rPr>
          <w:rFonts w:ascii="Arial" w:hAnsi="Arial" w:cs="Arial"/>
          <w:sz w:val="20"/>
          <w:szCs w:val="20"/>
        </w:rPr>
      </w:pPr>
    </w:p>
    <w:p w14:paraId="009C1A9F" w14:textId="1FBFB144" w:rsidR="002B31D0" w:rsidRPr="001F457E" w:rsidRDefault="00E23989" w:rsidP="002B31D0">
      <w:pPr>
        <w:spacing w:after="0" w:line="240" w:lineRule="auto"/>
        <w:jc w:val="center"/>
        <w:rPr>
          <w:rFonts w:ascii="Arial" w:hAnsi="Arial" w:cs="Arial"/>
          <w:sz w:val="20"/>
          <w:szCs w:val="20"/>
        </w:rPr>
      </w:pPr>
      <w:bookmarkStart w:id="101" w:name="_Toc191745952"/>
      <w:r w:rsidRPr="001F457E">
        <w:rPr>
          <w:rFonts w:ascii="Arial" w:hAnsi="Arial" w:cs="Arial"/>
          <w:sz w:val="20"/>
          <w:szCs w:val="20"/>
        </w:rPr>
        <w:t xml:space="preserve">Tabela </w:t>
      </w:r>
      <w:r w:rsidR="001B59FB" w:rsidRPr="001F457E">
        <w:rPr>
          <w:rFonts w:ascii="Arial" w:hAnsi="Arial" w:cs="Arial"/>
          <w:sz w:val="20"/>
          <w:szCs w:val="20"/>
        </w:rPr>
        <w:fldChar w:fldCharType="begin"/>
      </w:r>
      <w:r w:rsidR="001B59FB" w:rsidRPr="001F457E">
        <w:rPr>
          <w:rFonts w:ascii="Arial" w:hAnsi="Arial" w:cs="Arial"/>
          <w:sz w:val="20"/>
          <w:szCs w:val="20"/>
        </w:rPr>
        <w:instrText>SEQ Tabela \* ARABIC</w:instrText>
      </w:r>
      <w:r w:rsidR="001B59FB" w:rsidRPr="001F457E">
        <w:rPr>
          <w:rFonts w:ascii="Arial" w:hAnsi="Arial" w:cs="Arial"/>
          <w:sz w:val="20"/>
          <w:szCs w:val="20"/>
        </w:rPr>
        <w:fldChar w:fldCharType="separate"/>
      </w:r>
      <w:r w:rsidR="001B59FB" w:rsidRPr="001F457E">
        <w:rPr>
          <w:rFonts w:ascii="Arial" w:hAnsi="Arial" w:cs="Arial"/>
          <w:noProof/>
          <w:sz w:val="20"/>
          <w:szCs w:val="20"/>
        </w:rPr>
        <w:t>5</w:t>
      </w:r>
      <w:r w:rsidR="001B59FB" w:rsidRPr="001F457E">
        <w:rPr>
          <w:rFonts w:ascii="Arial" w:hAnsi="Arial" w:cs="Arial"/>
          <w:sz w:val="20"/>
          <w:szCs w:val="20"/>
        </w:rPr>
        <w:fldChar w:fldCharType="end"/>
      </w:r>
      <w:r w:rsidRPr="001F457E">
        <w:rPr>
          <w:rFonts w:ascii="Arial" w:hAnsi="Arial" w:cs="Arial"/>
          <w:sz w:val="20"/>
          <w:szCs w:val="20"/>
        </w:rPr>
        <w:t xml:space="preserve"> – Quadro comparativo entre os valores de torque declarados em catálogo e encontrado pelo aplicativo para o motor de </w:t>
      </w:r>
      <w:r w:rsidR="00090BE1">
        <w:rPr>
          <w:rFonts w:ascii="Arial" w:hAnsi="Arial" w:cs="Arial"/>
          <w:sz w:val="20"/>
          <w:szCs w:val="20"/>
        </w:rPr>
        <w:t>75</w:t>
      </w:r>
      <w:r w:rsidRPr="001F457E">
        <w:rPr>
          <w:rFonts w:ascii="Arial" w:hAnsi="Arial" w:cs="Arial"/>
          <w:sz w:val="20"/>
          <w:szCs w:val="20"/>
        </w:rPr>
        <w:t xml:space="preserve"> HP e 1</w:t>
      </w:r>
      <w:r w:rsidR="00090BE1">
        <w:rPr>
          <w:rFonts w:ascii="Arial" w:hAnsi="Arial" w:cs="Arial"/>
          <w:sz w:val="20"/>
          <w:szCs w:val="20"/>
        </w:rPr>
        <w:t>8</w:t>
      </w:r>
      <w:r w:rsidRPr="001F457E">
        <w:rPr>
          <w:rFonts w:ascii="Arial" w:hAnsi="Arial" w:cs="Arial"/>
          <w:sz w:val="20"/>
          <w:szCs w:val="20"/>
        </w:rPr>
        <w:t>00 RPM</w:t>
      </w:r>
      <w:r w:rsidR="002B31D0">
        <w:rPr>
          <w:rFonts w:ascii="Arial" w:hAnsi="Arial" w:cs="Arial"/>
          <w:sz w:val="20"/>
          <w:szCs w:val="20"/>
        </w:rPr>
        <w:t>.</w:t>
      </w:r>
      <w:bookmarkEnd w:id="101"/>
    </w:p>
    <w:tbl>
      <w:tblPr>
        <w:tblStyle w:val="Tabelacomgrade"/>
        <w:tblW w:w="0" w:type="auto"/>
        <w:jc w:val="center"/>
        <w:tblLook w:val="04A0" w:firstRow="1" w:lastRow="0" w:firstColumn="1" w:lastColumn="0" w:noHBand="0" w:noVBand="1"/>
      </w:tblPr>
      <w:tblGrid>
        <w:gridCol w:w="2002"/>
        <w:gridCol w:w="1831"/>
        <w:gridCol w:w="1134"/>
        <w:gridCol w:w="1097"/>
        <w:gridCol w:w="1549"/>
      </w:tblGrid>
      <w:tr w:rsidR="00E23989" w:rsidRPr="00FD6601" w14:paraId="4F65E3B0" w14:textId="77777777" w:rsidTr="00FD6601">
        <w:trPr>
          <w:trHeight w:val="20"/>
          <w:jc w:val="center"/>
        </w:trPr>
        <w:tc>
          <w:tcPr>
            <w:tcW w:w="0" w:type="auto"/>
            <w:vMerge w:val="restart"/>
            <w:vAlign w:val="center"/>
          </w:tcPr>
          <w:p w14:paraId="73BE396D" w14:textId="77777777" w:rsidR="00E23989" w:rsidRPr="00FD6601" w:rsidRDefault="00E23989" w:rsidP="006146D7">
            <w:pPr>
              <w:jc w:val="center"/>
              <w:rPr>
                <w:rFonts w:ascii="Arial" w:hAnsi="Arial" w:cs="Arial"/>
                <w:sz w:val="22"/>
                <w:szCs w:val="22"/>
              </w:rPr>
            </w:pPr>
            <w:r w:rsidRPr="00FD6601">
              <w:rPr>
                <w:rFonts w:ascii="Arial" w:hAnsi="Arial" w:cs="Arial"/>
                <w:sz w:val="22"/>
                <w:szCs w:val="22"/>
                <w:lang w:val="pt-BR"/>
              </w:rPr>
              <w:t>Velocidade (RPM)</w:t>
            </w:r>
          </w:p>
        </w:tc>
        <w:tc>
          <w:tcPr>
            <w:tcW w:w="0" w:type="auto"/>
            <w:vMerge w:val="restart"/>
            <w:vAlign w:val="center"/>
          </w:tcPr>
          <w:p w14:paraId="63ADF2D2" w14:textId="77777777" w:rsidR="00E23989" w:rsidRPr="00FD6601" w:rsidRDefault="00E23989" w:rsidP="006146D7">
            <w:pPr>
              <w:jc w:val="center"/>
              <w:rPr>
                <w:rFonts w:ascii="Arial" w:hAnsi="Arial" w:cs="Arial"/>
                <w:sz w:val="22"/>
                <w:szCs w:val="22"/>
              </w:rPr>
            </w:pPr>
            <w:r w:rsidRPr="00FD6601">
              <w:rPr>
                <w:rFonts w:ascii="Arial" w:hAnsi="Arial" w:cs="Arial"/>
                <w:sz w:val="22"/>
                <w:szCs w:val="22"/>
                <w:lang w:val="pt-BR"/>
              </w:rPr>
              <w:t>Escorregamento</w:t>
            </w:r>
          </w:p>
        </w:tc>
        <w:tc>
          <w:tcPr>
            <w:tcW w:w="0" w:type="auto"/>
            <w:gridSpan w:val="3"/>
            <w:vAlign w:val="center"/>
          </w:tcPr>
          <w:p w14:paraId="2349559B" w14:textId="77777777" w:rsidR="00E23989" w:rsidRPr="00FD6601" w:rsidRDefault="00E23989" w:rsidP="006146D7">
            <w:pPr>
              <w:jc w:val="center"/>
              <w:rPr>
                <w:rFonts w:ascii="Arial" w:hAnsi="Arial" w:cs="Arial"/>
                <w:sz w:val="22"/>
                <w:szCs w:val="22"/>
              </w:rPr>
            </w:pPr>
            <w:r w:rsidRPr="00FD6601">
              <w:rPr>
                <w:rFonts w:ascii="Arial" w:hAnsi="Arial" w:cs="Arial"/>
                <w:sz w:val="22"/>
                <w:szCs w:val="22"/>
                <w:lang w:val="pt-BR"/>
              </w:rPr>
              <w:t>Conjugado</w:t>
            </w:r>
          </w:p>
        </w:tc>
      </w:tr>
      <w:tr w:rsidR="00E23989" w:rsidRPr="00FD6601" w14:paraId="2BAFA071" w14:textId="77777777" w:rsidTr="00FD6601">
        <w:trPr>
          <w:trHeight w:val="20"/>
          <w:jc w:val="center"/>
        </w:trPr>
        <w:tc>
          <w:tcPr>
            <w:tcW w:w="0" w:type="auto"/>
            <w:vMerge/>
            <w:vAlign w:val="center"/>
          </w:tcPr>
          <w:p w14:paraId="12DCC29D" w14:textId="77777777" w:rsidR="00E23989" w:rsidRPr="00FD6601" w:rsidRDefault="00E23989" w:rsidP="006146D7">
            <w:pPr>
              <w:jc w:val="center"/>
              <w:rPr>
                <w:rFonts w:ascii="Arial" w:hAnsi="Arial" w:cs="Arial"/>
                <w:sz w:val="22"/>
                <w:szCs w:val="22"/>
              </w:rPr>
            </w:pPr>
          </w:p>
        </w:tc>
        <w:tc>
          <w:tcPr>
            <w:tcW w:w="0" w:type="auto"/>
            <w:vMerge/>
            <w:vAlign w:val="center"/>
          </w:tcPr>
          <w:p w14:paraId="3A22B530" w14:textId="77777777" w:rsidR="00E23989" w:rsidRPr="00FD6601" w:rsidRDefault="00E23989" w:rsidP="006146D7">
            <w:pPr>
              <w:jc w:val="center"/>
              <w:rPr>
                <w:rFonts w:ascii="Arial" w:hAnsi="Arial" w:cs="Arial"/>
                <w:sz w:val="22"/>
                <w:szCs w:val="22"/>
                <w:lang w:val="pt-BR"/>
              </w:rPr>
            </w:pPr>
          </w:p>
        </w:tc>
        <w:tc>
          <w:tcPr>
            <w:tcW w:w="0" w:type="auto"/>
            <w:vAlign w:val="center"/>
          </w:tcPr>
          <w:p w14:paraId="17DABFC3" w14:textId="77777777" w:rsidR="00FD6601" w:rsidRDefault="00E23989" w:rsidP="006146D7">
            <w:pPr>
              <w:jc w:val="center"/>
              <w:rPr>
                <w:rFonts w:ascii="Arial" w:hAnsi="Arial" w:cs="Arial"/>
                <w:sz w:val="22"/>
                <w:szCs w:val="22"/>
                <w:lang w:val="pt-BR"/>
              </w:rPr>
            </w:pPr>
            <w:r w:rsidRPr="00FD6601">
              <w:rPr>
                <w:rFonts w:ascii="Arial" w:hAnsi="Arial" w:cs="Arial"/>
                <w:sz w:val="22"/>
                <w:szCs w:val="22"/>
                <w:lang w:val="pt-BR"/>
              </w:rPr>
              <w:t xml:space="preserve">Simulado </w:t>
            </w:r>
          </w:p>
          <w:p w14:paraId="608DB619" w14:textId="0CAB0490" w:rsidR="00E23989" w:rsidRPr="00FD6601" w:rsidRDefault="00E23989" w:rsidP="006146D7">
            <w:pPr>
              <w:jc w:val="center"/>
              <w:rPr>
                <w:rFonts w:ascii="Arial" w:hAnsi="Arial" w:cs="Arial"/>
                <w:sz w:val="22"/>
                <w:szCs w:val="22"/>
                <w:lang w:val="pt-BR"/>
              </w:rPr>
            </w:pPr>
            <w:r w:rsidRPr="00FD6601">
              <w:rPr>
                <w:rFonts w:ascii="Arial" w:hAnsi="Arial" w:cs="Arial"/>
                <w:sz w:val="22"/>
                <w:szCs w:val="22"/>
                <w:lang w:val="pt-BR"/>
              </w:rPr>
              <w:t>(Nm)</w:t>
            </w:r>
          </w:p>
        </w:tc>
        <w:tc>
          <w:tcPr>
            <w:tcW w:w="0" w:type="auto"/>
            <w:vAlign w:val="center"/>
          </w:tcPr>
          <w:p w14:paraId="378FB7BF" w14:textId="77777777" w:rsidR="00E23989" w:rsidRPr="00FD6601" w:rsidRDefault="00E23989" w:rsidP="006146D7">
            <w:pPr>
              <w:jc w:val="center"/>
              <w:rPr>
                <w:rFonts w:ascii="Arial" w:hAnsi="Arial" w:cs="Arial"/>
                <w:sz w:val="22"/>
                <w:szCs w:val="22"/>
                <w:lang w:val="pt-BR"/>
              </w:rPr>
            </w:pPr>
            <w:r w:rsidRPr="00FD6601">
              <w:rPr>
                <w:rFonts w:ascii="Arial" w:hAnsi="Arial" w:cs="Arial"/>
                <w:sz w:val="22"/>
                <w:szCs w:val="22"/>
                <w:lang w:val="pt-BR"/>
              </w:rPr>
              <w:t>Catálogo</w:t>
            </w:r>
          </w:p>
          <w:p w14:paraId="1F88EBFC" w14:textId="77777777" w:rsidR="00E23989" w:rsidRPr="00FD6601" w:rsidRDefault="00E23989" w:rsidP="006146D7">
            <w:pPr>
              <w:jc w:val="center"/>
              <w:rPr>
                <w:rFonts w:ascii="Arial" w:hAnsi="Arial" w:cs="Arial"/>
                <w:sz w:val="22"/>
                <w:szCs w:val="22"/>
                <w:lang w:val="pt-BR"/>
              </w:rPr>
            </w:pPr>
            <w:r w:rsidRPr="00FD6601">
              <w:rPr>
                <w:rFonts w:ascii="Arial" w:hAnsi="Arial" w:cs="Arial"/>
                <w:sz w:val="22"/>
                <w:szCs w:val="22"/>
                <w:lang w:val="pt-BR"/>
              </w:rPr>
              <w:t>(Nm)</w:t>
            </w:r>
          </w:p>
        </w:tc>
        <w:tc>
          <w:tcPr>
            <w:tcW w:w="0" w:type="auto"/>
            <w:vAlign w:val="center"/>
          </w:tcPr>
          <w:p w14:paraId="6F800CAE" w14:textId="77777777" w:rsidR="00FD6601" w:rsidRDefault="00E23989" w:rsidP="006146D7">
            <w:pPr>
              <w:jc w:val="center"/>
              <w:rPr>
                <w:rFonts w:ascii="Arial" w:hAnsi="Arial" w:cs="Arial"/>
                <w:sz w:val="22"/>
                <w:szCs w:val="22"/>
                <w:lang w:val="pt-BR"/>
              </w:rPr>
            </w:pPr>
            <w:r w:rsidRPr="00FD6601">
              <w:rPr>
                <w:rFonts w:ascii="Arial" w:hAnsi="Arial" w:cs="Arial"/>
                <w:sz w:val="22"/>
                <w:szCs w:val="22"/>
                <w:lang w:val="pt-BR"/>
              </w:rPr>
              <w:t xml:space="preserve">Erro Absoluto </w:t>
            </w:r>
          </w:p>
          <w:p w14:paraId="62D1F4F7" w14:textId="3DFB5F33" w:rsidR="00E23989" w:rsidRPr="00FD6601" w:rsidRDefault="00E23989" w:rsidP="006146D7">
            <w:pPr>
              <w:jc w:val="center"/>
              <w:rPr>
                <w:rFonts w:ascii="Arial" w:hAnsi="Arial" w:cs="Arial"/>
                <w:sz w:val="22"/>
                <w:szCs w:val="22"/>
                <w:lang w:val="pt-BR"/>
              </w:rPr>
            </w:pPr>
            <w:r w:rsidRPr="00FD6601">
              <w:rPr>
                <w:rFonts w:ascii="Arial" w:hAnsi="Arial" w:cs="Arial"/>
                <w:sz w:val="22"/>
                <w:szCs w:val="22"/>
                <w:lang w:val="pt-BR"/>
              </w:rPr>
              <w:t>(%)</w:t>
            </w:r>
          </w:p>
        </w:tc>
      </w:tr>
      <w:tr w:rsidR="002B73A9" w:rsidRPr="00FD6601" w14:paraId="477C8F24" w14:textId="77777777" w:rsidTr="00FD6601">
        <w:trPr>
          <w:trHeight w:val="20"/>
          <w:jc w:val="center"/>
        </w:trPr>
        <w:tc>
          <w:tcPr>
            <w:tcW w:w="0" w:type="auto"/>
          </w:tcPr>
          <w:p w14:paraId="0BAADA6F" w14:textId="77777777" w:rsidR="002B73A9" w:rsidRPr="00FD6601" w:rsidRDefault="002B73A9" w:rsidP="002B73A9">
            <w:pPr>
              <w:jc w:val="center"/>
              <w:rPr>
                <w:rFonts w:ascii="Arial" w:hAnsi="Arial" w:cs="Arial"/>
                <w:sz w:val="22"/>
                <w:szCs w:val="22"/>
              </w:rPr>
            </w:pPr>
            <w:r w:rsidRPr="00FD6601">
              <w:rPr>
                <w:rFonts w:ascii="Arial" w:hAnsi="Arial" w:cs="Arial"/>
                <w:sz w:val="22"/>
                <w:szCs w:val="22"/>
              </w:rPr>
              <w:t>0</w:t>
            </w:r>
          </w:p>
        </w:tc>
        <w:tc>
          <w:tcPr>
            <w:tcW w:w="0" w:type="auto"/>
          </w:tcPr>
          <w:p w14:paraId="348A7D76" w14:textId="77777777" w:rsidR="002B73A9" w:rsidRPr="00FD6601" w:rsidRDefault="002B73A9" w:rsidP="002B73A9">
            <w:pPr>
              <w:jc w:val="center"/>
              <w:rPr>
                <w:rFonts w:ascii="Arial" w:hAnsi="Arial" w:cs="Arial"/>
                <w:sz w:val="22"/>
                <w:szCs w:val="22"/>
                <w:lang w:val="pt-BR"/>
              </w:rPr>
            </w:pPr>
            <w:r w:rsidRPr="00FD6601">
              <w:rPr>
                <w:rFonts w:ascii="Arial" w:hAnsi="Arial" w:cs="Arial"/>
                <w:sz w:val="22"/>
                <w:szCs w:val="22"/>
                <w:lang w:val="pt-BR"/>
              </w:rPr>
              <w:t>1</w:t>
            </w:r>
          </w:p>
        </w:tc>
        <w:tc>
          <w:tcPr>
            <w:tcW w:w="0" w:type="auto"/>
            <w:vAlign w:val="center"/>
          </w:tcPr>
          <w:p w14:paraId="3FFBE6FE" w14:textId="4E60C5B9" w:rsidR="002B73A9" w:rsidRPr="00FD6601" w:rsidRDefault="002B73A9" w:rsidP="002B73A9">
            <w:pPr>
              <w:jc w:val="center"/>
              <w:rPr>
                <w:rFonts w:ascii="Arial" w:hAnsi="Arial" w:cs="Arial"/>
                <w:sz w:val="22"/>
                <w:szCs w:val="22"/>
                <w:lang w:val="pt-BR"/>
              </w:rPr>
            </w:pPr>
            <w:r w:rsidRPr="00FD6601">
              <w:rPr>
                <w:rFonts w:ascii="Arial" w:hAnsi="Arial" w:cs="Arial"/>
                <w:color w:val="000000"/>
                <w:sz w:val="22"/>
                <w:szCs w:val="22"/>
              </w:rPr>
              <w:t>796,58</w:t>
            </w:r>
          </w:p>
        </w:tc>
        <w:tc>
          <w:tcPr>
            <w:tcW w:w="0" w:type="auto"/>
            <w:vAlign w:val="center"/>
          </w:tcPr>
          <w:p w14:paraId="3DD970EB" w14:textId="718E301B" w:rsidR="002B73A9" w:rsidRPr="00FD6601" w:rsidRDefault="002B73A9" w:rsidP="002B73A9">
            <w:pPr>
              <w:jc w:val="center"/>
              <w:rPr>
                <w:rFonts w:ascii="Arial" w:hAnsi="Arial" w:cs="Arial"/>
                <w:sz w:val="22"/>
                <w:szCs w:val="22"/>
                <w:lang w:val="pt-BR"/>
              </w:rPr>
            </w:pPr>
            <w:r w:rsidRPr="00FD6601">
              <w:rPr>
                <w:rFonts w:ascii="Arial" w:hAnsi="Arial" w:cs="Arial"/>
                <w:color w:val="000000"/>
                <w:sz w:val="22"/>
                <w:szCs w:val="22"/>
              </w:rPr>
              <w:t>796,5</w:t>
            </w:r>
          </w:p>
        </w:tc>
        <w:tc>
          <w:tcPr>
            <w:tcW w:w="0" w:type="auto"/>
            <w:vAlign w:val="center"/>
          </w:tcPr>
          <w:p w14:paraId="59CDCE9F" w14:textId="76D87D35" w:rsidR="002B73A9" w:rsidRPr="00FD6601" w:rsidRDefault="002B73A9" w:rsidP="002B73A9">
            <w:pPr>
              <w:jc w:val="center"/>
              <w:rPr>
                <w:rFonts w:ascii="Arial" w:hAnsi="Arial" w:cs="Arial"/>
                <w:sz w:val="22"/>
                <w:szCs w:val="22"/>
                <w:lang w:val="pt-BR"/>
              </w:rPr>
            </w:pPr>
            <w:r w:rsidRPr="00FD6601">
              <w:rPr>
                <w:rFonts w:ascii="Arial" w:hAnsi="Arial" w:cs="Arial"/>
                <w:color w:val="000000"/>
                <w:sz w:val="22"/>
                <w:szCs w:val="22"/>
              </w:rPr>
              <w:t>0,01%</w:t>
            </w:r>
          </w:p>
        </w:tc>
      </w:tr>
      <w:tr w:rsidR="00320337" w:rsidRPr="00FD6601" w14:paraId="4FF36DDA" w14:textId="77777777" w:rsidTr="00FD6601">
        <w:tblPrEx>
          <w:jc w:val="left"/>
        </w:tblPrEx>
        <w:trPr>
          <w:trHeight w:val="20"/>
        </w:trPr>
        <w:tc>
          <w:tcPr>
            <w:tcW w:w="0" w:type="auto"/>
          </w:tcPr>
          <w:p w14:paraId="108C28B4" w14:textId="16BE26C0" w:rsidR="00320337" w:rsidRPr="00320337" w:rsidRDefault="00320337" w:rsidP="00320337">
            <w:pPr>
              <w:jc w:val="center"/>
              <w:rPr>
                <w:rFonts w:ascii="Arial" w:hAnsi="Arial" w:cs="Arial"/>
                <w:color w:val="000000" w:themeColor="text1"/>
                <w:sz w:val="22"/>
                <w:szCs w:val="22"/>
                <w:lang w:val="pt-BR"/>
              </w:rPr>
            </w:pPr>
            <w:r w:rsidRPr="00320337">
              <w:rPr>
                <w:rFonts w:ascii="Aptos" w:hAnsi="Aptos" w:cs="Arial"/>
                <w:color w:val="000000" w:themeColor="text1"/>
                <w:sz w:val="22"/>
                <w:szCs w:val="22"/>
              </w:rPr>
              <w:t>1780</w:t>
            </w:r>
          </w:p>
        </w:tc>
        <w:tc>
          <w:tcPr>
            <w:tcW w:w="0" w:type="auto"/>
          </w:tcPr>
          <w:p w14:paraId="6C0245F3" w14:textId="37A4772F" w:rsidR="00320337" w:rsidRPr="00320337" w:rsidRDefault="00320337" w:rsidP="00320337">
            <w:pPr>
              <w:jc w:val="center"/>
              <w:rPr>
                <w:rFonts w:ascii="Arial" w:hAnsi="Arial" w:cs="Arial"/>
                <w:color w:val="000000" w:themeColor="text1"/>
                <w:sz w:val="22"/>
                <w:szCs w:val="22"/>
                <w:lang w:val="pt-BR"/>
              </w:rPr>
            </w:pPr>
            <w:r w:rsidRPr="00320337">
              <w:rPr>
                <w:rFonts w:ascii="Aptos" w:hAnsi="Aptos" w:cs="Arial"/>
                <w:color w:val="000000" w:themeColor="text1"/>
                <w:sz w:val="22"/>
                <w:szCs w:val="22"/>
              </w:rPr>
              <w:t>0,0111</w:t>
            </w:r>
          </w:p>
        </w:tc>
        <w:tc>
          <w:tcPr>
            <w:tcW w:w="0" w:type="auto"/>
            <w:vAlign w:val="center"/>
          </w:tcPr>
          <w:p w14:paraId="2E425CD6" w14:textId="5F91D5FD" w:rsidR="00320337" w:rsidRPr="00FD6601" w:rsidRDefault="00320337" w:rsidP="00320337">
            <w:pPr>
              <w:jc w:val="center"/>
              <w:rPr>
                <w:rFonts w:ascii="Arial" w:hAnsi="Arial" w:cs="Arial"/>
                <w:sz w:val="22"/>
                <w:szCs w:val="22"/>
                <w:lang w:val="pt-BR"/>
              </w:rPr>
            </w:pPr>
            <w:r w:rsidRPr="00FD6601">
              <w:rPr>
                <w:rFonts w:ascii="Arial" w:hAnsi="Arial" w:cs="Arial"/>
                <w:color w:val="000000"/>
                <w:sz w:val="22"/>
                <w:szCs w:val="22"/>
              </w:rPr>
              <w:t>295</w:t>
            </w:r>
          </w:p>
        </w:tc>
        <w:tc>
          <w:tcPr>
            <w:tcW w:w="0" w:type="auto"/>
            <w:vAlign w:val="center"/>
          </w:tcPr>
          <w:p w14:paraId="42F04466" w14:textId="263C152E" w:rsidR="00320337" w:rsidRPr="00FD6601" w:rsidRDefault="00320337" w:rsidP="00320337">
            <w:pPr>
              <w:jc w:val="center"/>
              <w:rPr>
                <w:rFonts w:ascii="Arial" w:hAnsi="Arial" w:cs="Arial"/>
                <w:sz w:val="22"/>
                <w:szCs w:val="22"/>
                <w:lang w:val="pt-BR"/>
              </w:rPr>
            </w:pPr>
            <w:r w:rsidRPr="00FD6601">
              <w:rPr>
                <w:rFonts w:ascii="Arial" w:hAnsi="Arial" w:cs="Arial"/>
                <w:color w:val="000000"/>
                <w:sz w:val="22"/>
                <w:szCs w:val="22"/>
              </w:rPr>
              <w:t>295</w:t>
            </w:r>
          </w:p>
        </w:tc>
        <w:tc>
          <w:tcPr>
            <w:tcW w:w="0" w:type="auto"/>
            <w:vAlign w:val="center"/>
          </w:tcPr>
          <w:p w14:paraId="167CE1E9" w14:textId="686695F7" w:rsidR="00320337" w:rsidRPr="00FD6601" w:rsidRDefault="00320337" w:rsidP="00320337">
            <w:pPr>
              <w:jc w:val="center"/>
              <w:rPr>
                <w:rFonts w:ascii="Arial" w:hAnsi="Arial" w:cs="Arial"/>
                <w:sz w:val="22"/>
                <w:szCs w:val="22"/>
                <w:lang w:val="pt-BR"/>
              </w:rPr>
            </w:pPr>
            <w:r w:rsidRPr="00FD6601">
              <w:rPr>
                <w:rFonts w:ascii="Arial" w:hAnsi="Arial" w:cs="Arial"/>
                <w:color w:val="000000"/>
                <w:sz w:val="22"/>
                <w:szCs w:val="22"/>
              </w:rPr>
              <w:t>0,00%</w:t>
            </w:r>
          </w:p>
        </w:tc>
      </w:tr>
    </w:tbl>
    <w:p w14:paraId="15380AA7" w14:textId="77777777" w:rsidR="002B31D0" w:rsidRDefault="002B31D0" w:rsidP="002B31D0">
      <w:pPr>
        <w:spacing w:after="0" w:line="240" w:lineRule="auto"/>
        <w:rPr>
          <w:rFonts w:ascii="Arial" w:hAnsi="Arial" w:cs="Arial"/>
          <w:sz w:val="20"/>
          <w:szCs w:val="20"/>
        </w:rPr>
      </w:pPr>
    </w:p>
    <w:p w14:paraId="367024B6" w14:textId="77777777" w:rsidR="002B31D0" w:rsidRDefault="002B31D0" w:rsidP="00E23989">
      <w:pPr>
        <w:spacing w:after="0" w:line="240" w:lineRule="auto"/>
        <w:jc w:val="center"/>
        <w:rPr>
          <w:rFonts w:ascii="Arial" w:hAnsi="Arial" w:cs="Arial"/>
          <w:sz w:val="20"/>
          <w:szCs w:val="20"/>
        </w:rPr>
      </w:pPr>
    </w:p>
    <w:p w14:paraId="5B3ED754" w14:textId="43367E41" w:rsidR="002B31D0" w:rsidRPr="001F457E" w:rsidRDefault="00E23989" w:rsidP="002B31D0">
      <w:pPr>
        <w:spacing w:after="0" w:line="240" w:lineRule="auto"/>
        <w:jc w:val="center"/>
        <w:rPr>
          <w:rFonts w:ascii="Arial" w:hAnsi="Arial" w:cs="Arial"/>
          <w:sz w:val="20"/>
          <w:szCs w:val="20"/>
        </w:rPr>
      </w:pPr>
      <w:bookmarkStart w:id="102" w:name="_Toc191745953"/>
      <w:r w:rsidRPr="001F457E">
        <w:rPr>
          <w:rFonts w:ascii="Arial" w:hAnsi="Arial" w:cs="Arial"/>
          <w:sz w:val="20"/>
          <w:szCs w:val="20"/>
        </w:rPr>
        <w:t xml:space="preserve">Tabela </w:t>
      </w:r>
      <w:r w:rsidR="001B59FB" w:rsidRPr="001F457E">
        <w:rPr>
          <w:rFonts w:ascii="Arial" w:hAnsi="Arial" w:cs="Arial"/>
          <w:sz w:val="20"/>
          <w:szCs w:val="20"/>
        </w:rPr>
        <w:fldChar w:fldCharType="begin"/>
      </w:r>
      <w:r w:rsidR="001B59FB" w:rsidRPr="001F457E">
        <w:rPr>
          <w:rFonts w:ascii="Arial" w:hAnsi="Arial" w:cs="Arial"/>
          <w:sz w:val="20"/>
          <w:szCs w:val="20"/>
        </w:rPr>
        <w:instrText>SEQ Tabela \* ARABIC</w:instrText>
      </w:r>
      <w:r w:rsidR="001B59FB" w:rsidRPr="001F457E">
        <w:rPr>
          <w:rFonts w:ascii="Arial" w:hAnsi="Arial" w:cs="Arial"/>
          <w:sz w:val="20"/>
          <w:szCs w:val="20"/>
        </w:rPr>
        <w:fldChar w:fldCharType="separate"/>
      </w:r>
      <w:r w:rsidR="001B59FB" w:rsidRPr="001F457E">
        <w:rPr>
          <w:rFonts w:ascii="Arial" w:hAnsi="Arial" w:cs="Arial"/>
          <w:sz w:val="20"/>
          <w:szCs w:val="20"/>
        </w:rPr>
        <w:t>6</w:t>
      </w:r>
      <w:r w:rsidR="001B59FB" w:rsidRPr="001F457E">
        <w:rPr>
          <w:rFonts w:ascii="Arial" w:hAnsi="Arial" w:cs="Arial"/>
          <w:sz w:val="20"/>
          <w:szCs w:val="20"/>
        </w:rPr>
        <w:fldChar w:fldCharType="end"/>
      </w:r>
      <w:r w:rsidRPr="001F457E">
        <w:rPr>
          <w:rFonts w:ascii="Arial" w:hAnsi="Arial" w:cs="Arial"/>
          <w:sz w:val="20"/>
          <w:szCs w:val="20"/>
        </w:rPr>
        <w:t xml:space="preserve"> – Quadro comparativo entre o valor de torque máximo declarado em catálogo e encontrado pelo aplicativo para o motor de </w:t>
      </w:r>
      <w:r w:rsidR="00090BE1">
        <w:rPr>
          <w:rFonts w:ascii="Arial" w:hAnsi="Arial" w:cs="Arial"/>
          <w:sz w:val="20"/>
          <w:szCs w:val="20"/>
        </w:rPr>
        <w:t>75</w:t>
      </w:r>
      <w:r w:rsidRPr="001F457E">
        <w:rPr>
          <w:rFonts w:ascii="Arial" w:hAnsi="Arial" w:cs="Arial"/>
          <w:sz w:val="20"/>
          <w:szCs w:val="20"/>
        </w:rPr>
        <w:t xml:space="preserve"> HP e 1</w:t>
      </w:r>
      <w:r w:rsidR="00090BE1">
        <w:rPr>
          <w:rFonts w:ascii="Arial" w:hAnsi="Arial" w:cs="Arial"/>
          <w:sz w:val="20"/>
          <w:szCs w:val="20"/>
        </w:rPr>
        <w:t>8</w:t>
      </w:r>
      <w:r w:rsidRPr="001F457E">
        <w:rPr>
          <w:rFonts w:ascii="Arial" w:hAnsi="Arial" w:cs="Arial"/>
          <w:sz w:val="20"/>
          <w:szCs w:val="20"/>
        </w:rPr>
        <w:t>00 RPM</w:t>
      </w:r>
      <w:r w:rsidR="002B31D0">
        <w:rPr>
          <w:rFonts w:ascii="Arial" w:hAnsi="Arial" w:cs="Arial"/>
          <w:sz w:val="20"/>
          <w:szCs w:val="20"/>
        </w:rPr>
        <w:t>.</w:t>
      </w:r>
      <w:bookmarkEnd w:id="102"/>
    </w:p>
    <w:tbl>
      <w:tblPr>
        <w:tblStyle w:val="Tabelacomgrade"/>
        <w:tblW w:w="0" w:type="auto"/>
        <w:jc w:val="center"/>
        <w:tblLook w:val="04A0" w:firstRow="1" w:lastRow="0" w:firstColumn="1" w:lastColumn="0" w:noHBand="0" w:noVBand="1"/>
      </w:tblPr>
      <w:tblGrid>
        <w:gridCol w:w="1683"/>
        <w:gridCol w:w="1647"/>
        <w:gridCol w:w="1953"/>
      </w:tblGrid>
      <w:tr w:rsidR="00E23989" w:rsidRPr="00FD6601" w14:paraId="1A816B51" w14:textId="77777777" w:rsidTr="00FD6601">
        <w:trPr>
          <w:trHeight w:val="20"/>
          <w:jc w:val="center"/>
        </w:trPr>
        <w:tc>
          <w:tcPr>
            <w:tcW w:w="0" w:type="auto"/>
            <w:gridSpan w:val="3"/>
            <w:vAlign w:val="center"/>
          </w:tcPr>
          <w:p w14:paraId="241D7E42" w14:textId="77777777" w:rsidR="00E23989" w:rsidRPr="00FD6601" w:rsidRDefault="00E23989" w:rsidP="006146D7">
            <w:pPr>
              <w:jc w:val="center"/>
              <w:rPr>
                <w:rFonts w:ascii="Arial" w:hAnsi="Arial" w:cs="Arial"/>
                <w:sz w:val="22"/>
                <w:szCs w:val="22"/>
              </w:rPr>
            </w:pPr>
            <w:r w:rsidRPr="00FD6601">
              <w:rPr>
                <w:rFonts w:ascii="Arial" w:hAnsi="Arial" w:cs="Arial"/>
                <w:sz w:val="22"/>
                <w:szCs w:val="22"/>
                <w:lang w:val="pt-BR"/>
              </w:rPr>
              <w:t>Conjugado Máximo</w:t>
            </w:r>
          </w:p>
        </w:tc>
      </w:tr>
      <w:tr w:rsidR="00E23989" w:rsidRPr="00FD6601" w14:paraId="0F0BD6DF" w14:textId="77777777" w:rsidTr="00FD6601">
        <w:trPr>
          <w:trHeight w:val="20"/>
          <w:jc w:val="center"/>
        </w:trPr>
        <w:tc>
          <w:tcPr>
            <w:tcW w:w="0" w:type="auto"/>
            <w:vAlign w:val="center"/>
          </w:tcPr>
          <w:p w14:paraId="71FEC4E2" w14:textId="77777777" w:rsidR="00E23989" w:rsidRPr="00FD6601" w:rsidRDefault="00E23989" w:rsidP="006146D7">
            <w:pPr>
              <w:jc w:val="center"/>
              <w:rPr>
                <w:rFonts w:ascii="Arial" w:hAnsi="Arial" w:cs="Arial"/>
                <w:sz w:val="22"/>
                <w:szCs w:val="22"/>
                <w:lang w:val="pt-BR"/>
              </w:rPr>
            </w:pPr>
            <w:r w:rsidRPr="00FD6601">
              <w:rPr>
                <w:rFonts w:ascii="Arial" w:hAnsi="Arial" w:cs="Arial"/>
                <w:sz w:val="22"/>
                <w:szCs w:val="22"/>
                <w:lang w:val="pt-BR"/>
              </w:rPr>
              <w:t>Simulado (Nm)</w:t>
            </w:r>
          </w:p>
        </w:tc>
        <w:tc>
          <w:tcPr>
            <w:tcW w:w="0" w:type="auto"/>
            <w:vAlign w:val="center"/>
          </w:tcPr>
          <w:p w14:paraId="4478A487" w14:textId="25BE1B74" w:rsidR="00E23989" w:rsidRPr="00FD6601" w:rsidRDefault="00E23989" w:rsidP="00FD6601">
            <w:pPr>
              <w:jc w:val="center"/>
              <w:rPr>
                <w:rFonts w:ascii="Arial" w:hAnsi="Arial" w:cs="Arial"/>
                <w:sz w:val="22"/>
                <w:szCs w:val="22"/>
                <w:lang w:val="pt-BR"/>
              </w:rPr>
            </w:pPr>
            <w:r w:rsidRPr="00FD6601">
              <w:rPr>
                <w:rFonts w:ascii="Arial" w:hAnsi="Arial" w:cs="Arial"/>
                <w:sz w:val="22"/>
                <w:szCs w:val="22"/>
                <w:lang w:val="pt-BR"/>
              </w:rPr>
              <w:t>Catálogo</w:t>
            </w:r>
            <w:r w:rsidR="00FD6601">
              <w:rPr>
                <w:rFonts w:ascii="Arial" w:hAnsi="Arial" w:cs="Arial"/>
                <w:sz w:val="22"/>
                <w:szCs w:val="22"/>
                <w:lang w:val="pt-BR"/>
              </w:rPr>
              <w:t xml:space="preserve"> </w:t>
            </w:r>
            <w:r w:rsidRPr="00FD6601">
              <w:rPr>
                <w:rFonts w:ascii="Arial" w:hAnsi="Arial" w:cs="Arial"/>
                <w:sz w:val="22"/>
                <w:szCs w:val="22"/>
                <w:lang w:val="pt-BR"/>
              </w:rPr>
              <w:t>(Nm)</w:t>
            </w:r>
          </w:p>
        </w:tc>
        <w:tc>
          <w:tcPr>
            <w:tcW w:w="0" w:type="auto"/>
            <w:vAlign w:val="center"/>
          </w:tcPr>
          <w:p w14:paraId="634CA968" w14:textId="77777777" w:rsidR="00E23989" w:rsidRPr="00FD6601" w:rsidRDefault="00E23989" w:rsidP="006146D7">
            <w:pPr>
              <w:jc w:val="center"/>
              <w:rPr>
                <w:rFonts w:ascii="Arial" w:hAnsi="Arial" w:cs="Arial"/>
                <w:sz w:val="22"/>
                <w:szCs w:val="22"/>
                <w:lang w:val="pt-BR"/>
              </w:rPr>
            </w:pPr>
            <w:r w:rsidRPr="00FD6601">
              <w:rPr>
                <w:rFonts w:ascii="Arial" w:hAnsi="Arial" w:cs="Arial"/>
                <w:sz w:val="22"/>
                <w:szCs w:val="22"/>
                <w:lang w:val="pt-BR"/>
              </w:rPr>
              <w:t>Erro Absoluto (%)</w:t>
            </w:r>
          </w:p>
        </w:tc>
      </w:tr>
      <w:tr w:rsidR="002B73A9" w:rsidRPr="00FD6601" w14:paraId="3DC21A94" w14:textId="77777777" w:rsidTr="00FD6601">
        <w:trPr>
          <w:trHeight w:val="20"/>
          <w:jc w:val="center"/>
        </w:trPr>
        <w:tc>
          <w:tcPr>
            <w:tcW w:w="0" w:type="auto"/>
            <w:vAlign w:val="center"/>
          </w:tcPr>
          <w:p w14:paraId="543EE58E" w14:textId="473471A5" w:rsidR="002B73A9" w:rsidRPr="00FD6601" w:rsidRDefault="002B73A9" w:rsidP="002B73A9">
            <w:pPr>
              <w:jc w:val="center"/>
              <w:rPr>
                <w:rFonts w:ascii="Arial" w:hAnsi="Arial" w:cs="Arial"/>
                <w:sz w:val="22"/>
                <w:szCs w:val="22"/>
                <w:lang w:val="pt-BR"/>
              </w:rPr>
            </w:pPr>
            <w:r w:rsidRPr="00FD6601">
              <w:rPr>
                <w:rFonts w:ascii="Arial" w:hAnsi="Arial" w:cs="Arial"/>
                <w:color w:val="000000"/>
                <w:sz w:val="22"/>
                <w:szCs w:val="22"/>
              </w:rPr>
              <w:t>1056</w:t>
            </w:r>
          </w:p>
        </w:tc>
        <w:tc>
          <w:tcPr>
            <w:tcW w:w="0" w:type="auto"/>
            <w:vAlign w:val="center"/>
          </w:tcPr>
          <w:p w14:paraId="0BF94970" w14:textId="41F8AB7F" w:rsidR="002B73A9" w:rsidRPr="00FD6601" w:rsidRDefault="002B73A9" w:rsidP="002B73A9">
            <w:pPr>
              <w:jc w:val="center"/>
              <w:rPr>
                <w:rFonts w:ascii="Arial" w:hAnsi="Arial" w:cs="Arial"/>
                <w:sz w:val="22"/>
                <w:szCs w:val="22"/>
                <w:lang w:val="pt-BR"/>
              </w:rPr>
            </w:pPr>
            <w:r w:rsidRPr="00FD6601">
              <w:rPr>
                <w:rFonts w:ascii="Arial" w:hAnsi="Arial" w:cs="Arial"/>
                <w:color w:val="000000"/>
                <w:sz w:val="22"/>
                <w:szCs w:val="22"/>
              </w:rPr>
              <w:t>885</w:t>
            </w:r>
          </w:p>
        </w:tc>
        <w:tc>
          <w:tcPr>
            <w:tcW w:w="0" w:type="auto"/>
            <w:vAlign w:val="center"/>
          </w:tcPr>
          <w:p w14:paraId="758300C9" w14:textId="7BD7F7D5" w:rsidR="002B73A9" w:rsidRPr="00FD6601" w:rsidRDefault="002B73A9" w:rsidP="002B73A9">
            <w:pPr>
              <w:jc w:val="center"/>
              <w:rPr>
                <w:rFonts w:ascii="Arial" w:hAnsi="Arial" w:cs="Arial"/>
                <w:sz w:val="22"/>
                <w:szCs w:val="22"/>
                <w:lang w:val="pt-BR"/>
              </w:rPr>
            </w:pPr>
            <w:r w:rsidRPr="00FD6601">
              <w:rPr>
                <w:rFonts w:ascii="Arial" w:hAnsi="Arial" w:cs="Arial"/>
                <w:color w:val="000000"/>
                <w:sz w:val="22"/>
                <w:szCs w:val="22"/>
              </w:rPr>
              <w:t>16,19%</w:t>
            </w:r>
          </w:p>
        </w:tc>
      </w:tr>
    </w:tbl>
    <w:p w14:paraId="5E72574C" w14:textId="77777777" w:rsidR="00E23989" w:rsidRDefault="00E23989" w:rsidP="004E7BA6">
      <w:pPr>
        <w:rPr>
          <w:rFonts w:ascii="Arial" w:hAnsi="Arial" w:cs="Arial"/>
        </w:rPr>
      </w:pPr>
    </w:p>
    <w:p w14:paraId="5F5C7736" w14:textId="79017174" w:rsidR="00FF3229" w:rsidRDefault="00FD6601" w:rsidP="002B31D0">
      <w:pPr>
        <w:spacing w:after="120" w:line="360" w:lineRule="auto"/>
        <w:ind w:firstLine="708"/>
        <w:jc w:val="both"/>
        <w:rPr>
          <w:rFonts w:ascii="Arial" w:hAnsi="Arial" w:cs="Arial"/>
        </w:rPr>
      </w:pPr>
      <w:r>
        <w:rPr>
          <w:rFonts w:ascii="Arial" w:hAnsi="Arial" w:cs="Arial"/>
        </w:rPr>
        <w:t xml:space="preserve">Neste caso, foi verificado o mesmo comportamento em relação a corrente e tensões, porém com </w:t>
      </w:r>
      <w:r w:rsidR="003B2DB6">
        <w:rPr>
          <w:rFonts w:ascii="Arial" w:hAnsi="Arial" w:cs="Arial"/>
        </w:rPr>
        <w:t>percentuais diferentes, o erro encontrado na corrente de partida foi de 8,18% e no conjugado máximo de 16,19%.</w:t>
      </w:r>
    </w:p>
    <w:p w14:paraId="5AA2C4AE" w14:textId="77777777" w:rsidR="002B31D0" w:rsidRPr="002B31D0" w:rsidRDefault="002B31D0" w:rsidP="002B31D0">
      <w:pPr>
        <w:spacing w:after="120" w:line="360" w:lineRule="auto"/>
        <w:ind w:firstLine="708"/>
        <w:jc w:val="both"/>
        <w:rPr>
          <w:rFonts w:ascii="Arial" w:hAnsi="Arial" w:cs="Arial"/>
        </w:rPr>
      </w:pPr>
    </w:p>
    <w:p w14:paraId="3B59E77C" w14:textId="2E53C940" w:rsidR="001E51B1" w:rsidRPr="002762D3" w:rsidRDefault="001E51B1" w:rsidP="00E34C7D">
      <w:pPr>
        <w:pStyle w:val="PargrafodaLista"/>
        <w:numPr>
          <w:ilvl w:val="2"/>
          <w:numId w:val="20"/>
        </w:numPr>
        <w:spacing w:after="0" w:line="360" w:lineRule="auto"/>
        <w:jc w:val="both"/>
        <w:outlineLvl w:val="1"/>
        <w:rPr>
          <w:rFonts w:ascii="Arial" w:hAnsi="Arial" w:cs="Arial"/>
          <w:b/>
          <w:bCs/>
          <w:sz w:val="28"/>
          <w:szCs w:val="28"/>
        </w:rPr>
      </w:pPr>
      <w:bookmarkStart w:id="103" w:name="_Toc192776172"/>
      <w:r w:rsidRPr="002762D3">
        <w:rPr>
          <w:rFonts w:ascii="Arial" w:hAnsi="Arial" w:cs="Arial"/>
          <w:b/>
          <w:bCs/>
          <w:sz w:val="28"/>
          <w:szCs w:val="28"/>
        </w:rPr>
        <w:t>Motor de Indução de 150 HP e 1200 rpm</w:t>
      </w:r>
      <w:bookmarkEnd w:id="103"/>
    </w:p>
    <w:p w14:paraId="6F042E2E" w14:textId="5A4F9F2A" w:rsidR="001E51B1" w:rsidRPr="00506A49" w:rsidRDefault="001E51B1" w:rsidP="00FF3229">
      <w:pPr>
        <w:spacing w:after="120" w:line="360" w:lineRule="auto"/>
        <w:ind w:firstLine="708"/>
        <w:jc w:val="both"/>
        <w:rPr>
          <w:rFonts w:ascii="Arial" w:hAnsi="Arial" w:cs="Arial"/>
          <w:sz w:val="24"/>
          <w:szCs w:val="24"/>
        </w:rPr>
      </w:pPr>
      <w:r w:rsidRPr="00506A49">
        <w:rPr>
          <w:rFonts w:ascii="Arial" w:hAnsi="Arial" w:cs="Arial"/>
          <w:sz w:val="24"/>
          <w:szCs w:val="24"/>
        </w:rPr>
        <w:t>Nestes itens foram apresentados os testes referentes ao motor de 150 HP e 1200 RPM, no qual são apresentadas as características do equipamento e os resultados obtidos pelo aplicativo.</w:t>
      </w:r>
    </w:p>
    <w:p w14:paraId="7CE5744A" w14:textId="77777777" w:rsidR="00FF3229" w:rsidRPr="002762D3" w:rsidRDefault="00FF3229" w:rsidP="00FF3229">
      <w:pPr>
        <w:spacing w:after="120" w:line="360" w:lineRule="auto"/>
        <w:ind w:firstLine="708"/>
        <w:jc w:val="both"/>
        <w:rPr>
          <w:rFonts w:ascii="Arial" w:hAnsi="Arial" w:cs="Arial"/>
        </w:rPr>
      </w:pPr>
    </w:p>
    <w:p w14:paraId="0E6C9EBE" w14:textId="77777777" w:rsidR="001E51B1" w:rsidRPr="002762D3" w:rsidRDefault="001E51B1" w:rsidP="00E34C7D">
      <w:pPr>
        <w:pStyle w:val="PargrafodaLista"/>
        <w:numPr>
          <w:ilvl w:val="0"/>
          <w:numId w:val="16"/>
        </w:numPr>
        <w:tabs>
          <w:tab w:val="left" w:pos="709"/>
        </w:tabs>
        <w:spacing w:after="120" w:line="360" w:lineRule="auto"/>
        <w:jc w:val="both"/>
        <w:rPr>
          <w:rFonts w:ascii="Arial" w:hAnsi="Arial" w:cs="Arial"/>
          <w:b/>
          <w:bCs/>
          <w:sz w:val="24"/>
          <w:szCs w:val="24"/>
        </w:rPr>
      </w:pPr>
      <w:r w:rsidRPr="002762D3">
        <w:rPr>
          <w:rFonts w:ascii="Arial" w:hAnsi="Arial" w:cs="Arial"/>
          <w:b/>
          <w:bCs/>
          <w:sz w:val="24"/>
          <w:szCs w:val="24"/>
        </w:rPr>
        <w:t>Dados Característicos do Motor</w:t>
      </w:r>
    </w:p>
    <w:p w14:paraId="78128529" w14:textId="10E96EA3" w:rsidR="001E51B1" w:rsidRPr="00506A49" w:rsidRDefault="00415823" w:rsidP="00415823">
      <w:pPr>
        <w:tabs>
          <w:tab w:val="left" w:pos="709"/>
        </w:tabs>
        <w:spacing w:after="120" w:line="360" w:lineRule="auto"/>
        <w:ind w:firstLine="708"/>
        <w:jc w:val="both"/>
        <w:rPr>
          <w:rFonts w:ascii="Arial" w:hAnsi="Arial" w:cs="Arial"/>
          <w:sz w:val="24"/>
          <w:szCs w:val="24"/>
        </w:rPr>
      </w:pPr>
      <w:r w:rsidRPr="00506A49">
        <w:rPr>
          <w:rFonts w:ascii="Arial" w:hAnsi="Arial" w:cs="Arial"/>
          <w:sz w:val="24"/>
          <w:szCs w:val="24"/>
        </w:rPr>
        <w:t>Os parâmetros fornecidos pela WEG foram descritos nos itens a seguir, conforme apresentado no catálogo do motor elétrico de 150HP e 1200RPM (WEG</w:t>
      </w:r>
      <w:r w:rsidR="008B11D2">
        <w:rPr>
          <w:rFonts w:ascii="Arial" w:hAnsi="Arial" w:cs="Arial"/>
          <w:sz w:val="24"/>
          <w:szCs w:val="24"/>
        </w:rPr>
        <w:t>_03</w:t>
      </w:r>
      <w:r w:rsidRPr="00506A49">
        <w:rPr>
          <w:rFonts w:ascii="Arial" w:hAnsi="Arial" w:cs="Arial"/>
          <w:sz w:val="24"/>
          <w:szCs w:val="24"/>
        </w:rPr>
        <w:t>, 2025)</w:t>
      </w:r>
    </w:p>
    <w:p w14:paraId="798B6130" w14:textId="77777777" w:rsidR="001E51B1" w:rsidRPr="00506A49" w:rsidRDefault="001E51B1" w:rsidP="00E34C7D">
      <w:pPr>
        <w:pStyle w:val="PargrafodaLista"/>
        <w:numPr>
          <w:ilvl w:val="0"/>
          <w:numId w:val="13"/>
        </w:numPr>
        <w:spacing w:after="120" w:line="360" w:lineRule="auto"/>
        <w:jc w:val="both"/>
        <w:rPr>
          <w:rFonts w:ascii="Arial" w:hAnsi="Arial" w:cs="Arial"/>
          <w:sz w:val="24"/>
          <w:szCs w:val="24"/>
        </w:rPr>
      </w:pPr>
      <w:r w:rsidRPr="00506A49">
        <w:rPr>
          <w:rFonts w:ascii="Arial" w:hAnsi="Arial" w:cs="Arial"/>
          <w:sz w:val="24"/>
          <w:szCs w:val="24"/>
        </w:rPr>
        <w:t>Tensão Nominal = 440 V</w:t>
      </w:r>
    </w:p>
    <w:p w14:paraId="731C72D5" w14:textId="77777777" w:rsidR="001E51B1" w:rsidRPr="00506A49" w:rsidRDefault="001E51B1" w:rsidP="00E34C7D">
      <w:pPr>
        <w:pStyle w:val="PargrafodaLista"/>
        <w:numPr>
          <w:ilvl w:val="0"/>
          <w:numId w:val="13"/>
        </w:numPr>
        <w:spacing w:after="120" w:line="360" w:lineRule="auto"/>
        <w:jc w:val="both"/>
        <w:rPr>
          <w:rFonts w:ascii="Arial" w:hAnsi="Arial" w:cs="Arial"/>
          <w:sz w:val="24"/>
          <w:szCs w:val="24"/>
        </w:rPr>
      </w:pPr>
      <w:r w:rsidRPr="00506A49">
        <w:rPr>
          <w:rFonts w:ascii="Arial" w:hAnsi="Arial" w:cs="Arial"/>
          <w:sz w:val="24"/>
          <w:szCs w:val="24"/>
        </w:rPr>
        <w:t>Potência do eixo = 110kW</w:t>
      </w:r>
    </w:p>
    <w:p w14:paraId="256E5416" w14:textId="77777777" w:rsidR="001E51B1" w:rsidRPr="00506A49" w:rsidRDefault="001E51B1" w:rsidP="00E34C7D">
      <w:pPr>
        <w:pStyle w:val="PargrafodaLista"/>
        <w:numPr>
          <w:ilvl w:val="0"/>
          <w:numId w:val="13"/>
        </w:numPr>
        <w:spacing w:after="120" w:line="360" w:lineRule="auto"/>
        <w:jc w:val="both"/>
        <w:rPr>
          <w:rFonts w:ascii="Arial" w:hAnsi="Arial" w:cs="Arial"/>
          <w:sz w:val="24"/>
          <w:szCs w:val="24"/>
        </w:rPr>
      </w:pPr>
      <w:r w:rsidRPr="00506A49">
        <w:rPr>
          <w:rFonts w:ascii="Arial" w:hAnsi="Arial" w:cs="Arial"/>
          <w:sz w:val="24"/>
          <w:szCs w:val="24"/>
        </w:rPr>
        <w:lastRenderedPageBreak/>
        <w:t>Rendimento = 95.8</w:t>
      </w:r>
    </w:p>
    <w:p w14:paraId="149C8977" w14:textId="77777777" w:rsidR="001E51B1" w:rsidRPr="00506A49" w:rsidRDefault="001E51B1" w:rsidP="00E34C7D">
      <w:pPr>
        <w:pStyle w:val="PargrafodaLista"/>
        <w:numPr>
          <w:ilvl w:val="0"/>
          <w:numId w:val="13"/>
        </w:numPr>
        <w:spacing w:after="120" w:line="360" w:lineRule="auto"/>
        <w:jc w:val="both"/>
        <w:rPr>
          <w:rFonts w:ascii="Arial" w:hAnsi="Arial" w:cs="Arial"/>
          <w:sz w:val="24"/>
          <w:szCs w:val="24"/>
        </w:rPr>
      </w:pPr>
      <w:r w:rsidRPr="00506A49">
        <w:rPr>
          <w:rFonts w:ascii="Arial" w:hAnsi="Arial" w:cs="Arial"/>
          <w:sz w:val="24"/>
          <w:szCs w:val="24"/>
        </w:rPr>
        <w:t>Fator de Potência 100% = 0.83</w:t>
      </w:r>
    </w:p>
    <w:p w14:paraId="545259EB" w14:textId="77777777" w:rsidR="001E51B1" w:rsidRPr="00506A49" w:rsidRDefault="001E51B1" w:rsidP="00E34C7D">
      <w:pPr>
        <w:pStyle w:val="PargrafodaLista"/>
        <w:numPr>
          <w:ilvl w:val="0"/>
          <w:numId w:val="13"/>
        </w:numPr>
        <w:spacing w:after="120" w:line="360" w:lineRule="auto"/>
        <w:jc w:val="both"/>
        <w:rPr>
          <w:rFonts w:ascii="Arial" w:hAnsi="Arial" w:cs="Arial"/>
          <w:sz w:val="24"/>
          <w:szCs w:val="24"/>
        </w:rPr>
      </w:pPr>
      <w:r w:rsidRPr="00506A49">
        <w:rPr>
          <w:rFonts w:ascii="Arial" w:hAnsi="Arial" w:cs="Arial"/>
          <w:sz w:val="24"/>
          <w:szCs w:val="24"/>
        </w:rPr>
        <w:t>Velocidade nominal = 1190 rpm</w:t>
      </w:r>
    </w:p>
    <w:p w14:paraId="76507558" w14:textId="77777777" w:rsidR="001E51B1" w:rsidRPr="00506A49" w:rsidRDefault="001E51B1" w:rsidP="00E34C7D">
      <w:pPr>
        <w:pStyle w:val="PargrafodaLista"/>
        <w:numPr>
          <w:ilvl w:val="0"/>
          <w:numId w:val="13"/>
        </w:numPr>
        <w:spacing w:after="120" w:line="360" w:lineRule="auto"/>
        <w:jc w:val="both"/>
        <w:rPr>
          <w:rFonts w:ascii="Arial" w:hAnsi="Arial" w:cs="Arial"/>
          <w:sz w:val="24"/>
          <w:szCs w:val="24"/>
        </w:rPr>
      </w:pPr>
      <w:r w:rsidRPr="00506A49">
        <w:rPr>
          <w:rFonts w:ascii="Arial" w:hAnsi="Arial" w:cs="Arial"/>
          <w:sz w:val="24"/>
          <w:szCs w:val="24"/>
        </w:rPr>
        <w:t>I vazio = 74 A</w:t>
      </w:r>
    </w:p>
    <w:p w14:paraId="07B29D2B" w14:textId="53C21AEA" w:rsidR="001E51B1" w:rsidRPr="00506A49" w:rsidRDefault="002244D8" w:rsidP="001E51B1">
      <w:pPr>
        <w:pStyle w:val="PargrafodaLista"/>
        <w:numPr>
          <w:ilvl w:val="0"/>
          <w:numId w:val="13"/>
        </w:numPr>
        <w:spacing w:after="120" w:line="360" w:lineRule="auto"/>
        <w:jc w:val="both"/>
        <w:rPr>
          <w:rFonts w:ascii="Arial" w:hAnsi="Arial" w:cs="Arial"/>
          <w:sz w:val="24"/>
          <w:szCs w:val="24"/>
        </w:rPr>
      </w:pPr>
      <w:r w:rsidRPr="00506A49">
        <w:rPr>
          <w:rFonts w:ascii="Arial" w:hAnsi="Arial" w:cs="Arial"/>
          <w:sz w:val="24"/>
          <w:szCs w:val="24"/>
        </w:rPr>
        <w:t>Tp/Tn = 2,</w:t>
      </w:r>
      <w:r w:rsidR="00393CAF" w:rsidRPr="00506A49">
        <w:rPr>
          <w:rFonts w:ascii="Arial" w:hAnsi="Arial" w:cs="Arial"/>
          <w:sz w:val="24"/>
          <w:szCs w:val="24"/>
        </w:rPr>
        <w:t>1</w:t>
      </w:r>
    </w:p>
    <w:p w14:paraId="11DDC07F" w14:textId="77777777" w:rsidR="00415823" w:rsidRPr="00506A49" w:rsidRDefault="00415823" w:rsidP="001E6F43">
      <w:pPr>
        <w:pStyle w:val="PargrafodaLista"/>
        <w:spacing w:after="120" w:line="360" w:lineRule="auto"/>
        <w:jc w:val="both"/>
        <w:rPr>
          <w:rFonts w:ascii="Arial" w:hAnsi="Arial" w:cs="Arial"/>
          <w:sz w:val="24"/>
          <w:szCs w:val="24"/>
        </w:rPr>
      </w:pPr>
    </w:p>
    <w:p w14:paraId="6A44392F" w14:textId="77777777" w:rsidR="001E51B1" w:rsidRPr="00506A49" w:rsidRDefault="001E51B1" w:rsidP="001E51B1">
      <w:pPr>
        <w:spacing w:after="120" w:line="360" w:lineRule="auto"/>
        <w:ind w:firstLine="708"/>
        <w:jc w:val="both"/>
        <w:rPr>
          <w:rFonts w:ascii="Arial" w:hAnsi="Arial" w:cs="Arial"/>
          <w:sz w:val="24"/>
          <w:szCs w:val="24"/>
        </w:rPr>
      </w:pPr>
      <w:r w:rsidRPr="00506A49">
        <w:rPr>
          <w:rFonts w:ascii="Arial" w:hAnsi="Arial" w:cs="Arial"/>
          <w:sz w:val="24"/>
          <w:szCs w:val="24"/>
        </w:rPr>
        <w:t>Os valores da impedância equivalente do motor foram obtidos de forma análoga ao exemplo anterior.</w:t>
      </w:r>
    </w:p>
    <w:p w14:paraId="5652B39D" w14:textId="77777777" w:rsidR="001E51B1" w:rsidRPr="00506A49" w:rsidRDefault="001E51B1" w:rsidP="00E34C7D">
      <w:pPr>
        <w:pStyle w:val="PargrafodaLista"/>
        <w:numPr>
          <w:ilvl w:val="0"/>
          <w:numId w:val="13"/>
        </w:numPr>
        <w:spacing w:after="120" w:line="360" w:lineRule="auto"/>
        <w:jc w:val="both"/>
        <w:rPr>
          <w:rFonts w:ascii="Arial" w:hAnsi="Arial" w:cs="Arial"/>
          <w:sz w:val="24"/>
          <w:szCs w:val="24"/>
        </w:rPr>
      </w:pPr>
      <w:r w:rsidRPr="00506A49">
        <w:rPr>
          <w:rFonts w:ascii="Arial" w:hAnsi="Arial" w:cs="Arial"/>
          <w:sz w:val="24"/>
          <w:szCs w:val="24"/>
        </w:rPr>
        <w:t>Ls = 0,000278 H</w:t>
      </w:r>
    </w:p>
    <w:p w14:paraId="3DC16B52" w14:textId="77777777" w:rsidR="001E51B1" w:rsidRPr="00506A49" w:rsidRDefault="001E51B1" w:rsidP="00E34C7D">
      <w:pPr>
        <w:pStyle w:val="PargrafodaLista"/>
        <w:numPr>
          <w:ilvl w:val="0"/>
          <w:numId w:val="13"/>
        </w:numPr>
        <w:spacing w:after="120" w:line="360" w:lineRule="auto"/>
        <w:jc w:val="both"/>
        <w:rPr>
          <w:rFonts w:ascii="Arial" w:hAnsi="Arial" w:cs="Arial"/>
          <w:sz w:val="24"/>
          <w:szCs w:val="24"/>
        </w:rPr>
      </w:pPr>
      <w:r w:rsidRPr="00506A49">
        <w:rPr>
          <w:rFonts w:ascii="Arial" w:hAnsi="Arial" w:cs="Arial"/>
          <w:sz w:val="24"/>
          <w:szCs w:val="24"/>
        </w:rPr>
        <w:t>Xs = 0,104803 Ω</w:t>
      </w:r>
    </w:p>
    <w:p w14:paraId="403F0819" w14:textId="77777777" w:rsidR="001E51B1" w:rsidRPr="00506A49" w:rsidRDefault="001E51B1" w:rsidP="00E34C7D">
      <w:pPr>
        <w:pStyle w:val="PargrafodaLista"/>
        <w:numPr>
          <w:ilvl w:val="0"/>
          <w:numId w:val="13"/>
        </w:numPr>
        <w:spacing w:after="120" w:line="360" w:lineRule="auto"/>
        <w:jc w:val="both"/>
        <w:rPr>
          <w:rFonts w:ascii="Arial" w:hAnsi="Arial" w:cs="Arial"/>
          <w:sz w:val="24"/>
          <w:szCs w:val="24"/>
        </w:rPr>
      </w:pPr>
      <w:r w:rsidRPr="00506A49">
        <w:rPr>
          <w:rFonts w:ascii="Arial" w:hAnsi="Arial" w:cs="Arial"/>
          <w:sz w:val="24"/>
          <w:szCs w:val="24"/>
        </w:rPr>
        <w:t>Rs = 0,039472 Ω</w:t>
      </w:r>
    </w:p>
    <w:p w14:paraId="4D2682B8" w14:textId="77777777" w:rsidR="001E51B1" w:rsidRPr="00506A49" w:rsidRDefault="001E51B1" w:rsidP="00E34C7D">
      <w:pPr>
        <w:pStyle w:val="PargrafodaLista"/>
        <w:numPr>
          <w:ilvl w:val="0"/>
          <w:numId w:val="13"/>
        </w:numPr>
        <w:spacing w:after="120" w:line="360" w:lineRule="auto"/>
        <w:jc w:val="both"/>
        <w:rPr>
          <w:rFonts w:ascii="Arial" w:hAnsi="Arial" w:cs="Arial"/>
          <w:sz w:val="24"/>
          <w:szCs w:val="24"/>
        </w:rPr>
      </w:pPr>
      <w:r w:rsidRPr="00506A49">
        <w:rPr>
          <w:rFonts w:ascii="Arial" w:hAnsi="Arial" w:cs="Arial"/>
          <w:sz w:val="24"/>
          <w:szCs w:val="24"/>
        </w:rPr>
        <w:t>L’r = 0,000278 H</w:t>
      </w:r>
    </w:p>
    <w:p w14:paraId="5971AC4D" w14:textId="77777777" w:rsidR="001E51B1" w:rsidRPr="00506A49" w:rsidRDefault="001E51B1" w:rsidP="00E34C7D">
      <w:pPr>
        <w:pStyle w:val="PargrafodaLista"/>
        <w:numPr>
          <w:ilvl w:val="0"/>
          <w:numId w:val="13"/>
        </w:numPr>
        <w:spacing w:after="120" w:line="360" w:lineRule="auto"/>
        <w:jc w:val="both"/>
        <w:rPr>
          <w:rFonts w:ascii="Arial" w:hAnsi="Arial" w:cs="Arial"/>
          <w:sz w:val="24"/>
          <w:szCs w:val="24"/>
        </w:rPr>
      </w:pPr>
      <w:r w:rsidRPr="00506A49">
        <w:rPr>
          <w:rFonts w:ascii="Arial" w:hAnsi="Arial" w:cs="Arial"/>
          <w:sz w:val="24"/>
          <w:szCs w:val="24"/>
        </w:rPr>
        <w:t>X´r = 0,104803 Ω</w:t>
      </w:r>
    </w:p>
    <w:p w14:paraId="78EBEF8B" w14:textId="77777777" w:rsidR="001E51B1" w:rsidRPr="00506A49" w:rsidRDefault="001E51B1" w:rsidP="00E34C7D">
      <w:pPr>
        <w:pStyle w:val="PargrafodaLista"/>
        <w:numPr>
          <w:ilvl w:val="0"/>
          <w:numId w:val="13"/>
        </w:numPr>
        <w:spacing w:after="120" w:line="360" w:lineRule="auto"/>
        <w:jc w:val="both"/>
        <w:rPr>
          <w:rFonts w:ascii="Arial" w:hAnsi="Arial" w:cs="Arial"/>
          <w:sz w:val="24"/>
          <w:szCs w:val="24"/>
        </w:rPr>
      </w:pPr>
      <w:r w:rsidRPr="00506A49">
        <w:rPr>
          <w:rFonts w:ascii="Arial" w:hAnsi="Arial" w:cs="Arial"/>
          <w:sz w:val="24"/>
          <w:szCs w:val="24"/>
        </w:rPr>
        <w:t>R’r = 0,012632 Ω</w:t>
      </w:r>
    </w:p>
    <w:p w14:paraId="0E51A514" w14:textId="77777777" w:rsidR="001E51B1" w:rsidRPr="00506A49" w:rsidRDefault="001E51B1" w:rsidP="001E51B1">
      <w:pPr>
        <w:jc w:val="both"/>
        <w:rPr>
          <w:rFonts w:ascii="Arial" w:hAnsi="Arial" w:cs="Arial"/>
          <w:sz w:val="24"/>
          <w:szCs w:val="24"/>
        </w:rPr>
      </w:pPr>
    </w:p>
    <w:p w14:paraId="5AF129AA" w14:textId="77777777" w:rsidR="003B2DB6" w:rsidRDefault="003B2DB6">
      <w:pPr>
        <w:rPr>
          <w:rFonts w:ascii="Arial" w:hAnsi="Arial" w:cs="Arial"/>
        </w:rPr>
      </w:pPr>
      <w:r>
        <w:rPr>
          <w:rFonts w:ascii="Arial" w:hAnsi="Arial" w:cs="Arial"/>
        </w:rPr>
        <w:br w:type="page"/>
      </w:r>
    </w:p>
    <w:p w14:paraId="6D36B439" w14:textId="6C338960" w:rsidR="001E51B1" w:rsidRPr="00506A49" w:rsidRDefault="001E51B1" w:rsidP="001E51B1">
      <w:pPr>
        <w:spacing w:after="120" w:line="360" w:lineRule="auto"/>
        <w:ind w:firstLine="708"/>
        <w:jc w:val="both"/>
        <w:rPr>
          <w:rFonts w:ascii="Arial" w:hAnsi="Arial" w:cs="Arial"/>
          <w:sz w:val="24"/>
          <w:szCs w:val="24"/>
        </w:rPr>
      </w:pPr>
      <w:r w:rsidRPr="00506A49">
        <w:rPr>
          <w:rFonts w:ascii="Arial" w:hAnsi="Arial" w:cs="Arial"/>
          <w:sz w:val="24"/>
          <w:szCs w:val="24"/>
        </w:rPr>
        <w:lastRenderedPageBreak/>
        <w:t xml:space="preserve">Na figura </w:t>
      </w:r>
      <w:r w:rsidR="0063616D" w:rsidRPr="00506A49">
        <w:rPr>
          <w:rFonts w:ascii="Arial" w:hAnsi="Arial" w:cs="Arial"/>
          <w:sz w:val="24"/>
          <w:szCs w:val="24"/>
        </w:rPr>
        <w:t>1</w:t>
      </w:r>
      <w:r w:rsidR="00957429">
        <w:rPr>
          <w:rFonts w:ascii="Arial" w:hAnsi="Arial" w:cs="Arial"/>
          <w:sz w:val="24"/>
          <w:szCs w:val="24"/>
        </w:rPr>
        <w:t>7</w:t>
      </w:r>
      <w:r w:rsidRPr="00506A49">
        <w:rPr>
          <w:rFonts w:ascii="Arial" w:hAnsi="Arial" w:cs="Arial"/>
          <w:sz w:val="24"/>
          <w:szCs w:val="24"/>
        </w:rPr>
        <w:t xml:space="preserve"> é apresentada a curva do conjugado e Corrente do motor em função da Rotação Síncrona.</w:t>
      </w:r>
    </w:p>
    <w:p w14:paraId="69254728" w14:textId="5A8F3E9D" w:rsidR="002B31D0" w:rsidRPr="001F457E" w:rsidRDefault="001E51B1" w:rsidP="002B31D0">
      <w:pPr>
        <w:pStyle w:val="Legenda"/>
        <w:spacing w:after="0" w:line="240" w:lineRule="auto"/>
        <w:jc w:val="center"/>
        <w:rPr>
          <w:rFonts w:ascii="Arial" w:eastAsiaTheme="minorEastAsia" w:hAnsi="Arial" w:cs="Arial"/>
          <w:b w:val="0"/>
          <w:bCs w:val="0"/>
          <w:i/>
          <w:iCs/>
          <w:color w:val="000000" w:themeColor="text1"/>
          <w:sz w:val="20"/>
          <w:szCs w:val="20"/>
        </w:rPr>
      </w:pPr>
      <w:r w:rsidRPr="001F457E">
        <w:rPr>
          <w:rFonts w:ascii="Arial" w:eastAsiaTheme="minorEastAsia" w:hAnsi="Arial" w:cs="Arial"/>
          <w:b w:val="0"/>
          <w:bCs w:val="0"/>
          <w:i/>
          <w:iCs/>
          <w:noProof/>
          <w:color w:val="000000" w:themeColor="text1"/>
          <w:sz w:val="20"/>
          <w:szCs w:val="20"/>
        </w:rPr>
        <w:drawing>
          <wp:inline distT="0" distB="0" distL="0" distR="0" wp14:anchorId="6DF20BE5" wp14:editId="142AA40A">
            <wp:extent cx="5201304" cy="4800600"/>
            <wp:effectExtent l="0" t="0" r="0" b="0"/>
            <wp:docPr id="2096399652" name="Imagem 1" descr="Gráfico, Gráfico de linhas&#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399652" name="Imagem 1" descr="Gráfico, Gráfico de linhas&#10;&#10;Descrição gerada automaticamente"/>
                    <pic:cNvPicPr/>
                  </pic:nvPicPr>
                  <pic:blipFill rotWithShape="1">
                    <a:blip r:embed="rId23"/>
                    <a:srcRect l="2116" t="3133" r="4469" b="5707"/>
                    <a:stretch/>
                  </pic:blipFill>
                  <pic:spPr bwMode="auto">
                    <a:xfrm>
                      <a:off x="0" y="0"/>
                      <a:ext cx="5209390" cy="4808063"/>
                    </a:xfrm>
                    <a:prstGeom prst="rect">
                      <a:avLst/>
                    </a:prstGeom>
                    <a:ln>
                      <a:noFill/>
                    </a:ln>
                    <a:extLst>
                      <a:ext uri="{53640926-AAD7-44D8-BBD7-CCE9431645EC}">
                        <a14:shadowObscured xmlns:a14="http://schemas.microsoft.com/office/drawing/2010/main"/>
                      </a:ext>
                    </a:extLst>
                  </pic:spPr>
                </pic:pic>
              </a:graphicData>
            </a:graphic>
          </wp:inline>
        </w:drawing>
      </w:r>
    </w:p>
    <w:p w14:paraId="15DA067B" w14:textId="5B58862B" w:rsidR="0063616D" w:rsidRPr="001F457E" w:rsidRDefault="0063616D" w:rsidP="001F457E">
      <w:pPr>
        <w:pStyle w:val="Legenda"/>
        <w:spacing w:after="0" w:line="240" w:lineRule="auto"/>
        <w:jc w:val="center"/>
        <w:rPr>
          <w:rFonts w:ascii="Arial" w:eastAsiaTheme="minorEastAsia" w:hAnsi="Arial" w:cs="Arial"/>
          <w:b w:val="0"/>
          <w:bCs w:val="0"/>
          <w:i/>
          <w:iCs/>
          <w:color w:val="000000" w:themeColor="text1"/>
          <w:sz w:val="20"/>
          <w:szCs w:val="20"/>
        </w:rPr>
      </w:pPr>
      <w:bookmarkStart w:id="104" w:name="_Toc191746043"/>
      <w:r w:rsidRPr="001F457E">
        <w:rPr>
          <w:rFonts w:ascii="Arial" w:eastAsiaTheme="minorEastAsia" w:hAnsi="Arial" w:cs="Arial"/>
          <w:b w:val="0"/>
          <w:bCs w:val="0"/>
          <w:i/>
          <w:iCs/>
          <w:color w:val="000000" w:themeColor="text1"/>
          <w:sz w:val="20"/>
          <w:szCs w:val="20"/>
        </w:rPr>
        <w:t xml:space="preserve">Figura </w:t>
      </w:r>
      <w:r w:rsidRPr="001F457E">
        <w:rPr>
          <w:rFonts w:ascii="Arial" w:eastAsiaTheme="minorEastAsia" w:hAnsi="Arial" w:cs="Arial"/>
          <w:b w:val="0"/>
          <w:bCs w:val="0"/>
          <w:i/>
          <w:iCs/>
          <w:color w:val="000000" w:themeColor="text1"/>
          <w:sz w:val="20"/>
          <w:szCs w:val="20"/>
        </w:rPr>
        <w:fldChar w:fldCharType="begin"/>
      </w:r>
      <w:r w:rsidRPr="001F457E">
        <w:rPr>
          <w:rFonts w:ascii="Arial" w:eastAsiaTheme="minorEastAsia" w:hAnsi="Arial" w:cs="Arial"/>
          <w:b w:val="0"/>
          <w:bCs w:val="0"/>
          <w:i/>
          <w:iCs/>
          <w:color w:val="000000" w:themeColor="text1"/>
          <w:sz w:val="20"/>
          <w:szCs w:val="20"/>
        </w:rPr>
        <w:instrText xml:space="preserve"> SEQ Figura \* ARABIC </w:instrText>
      </w:r>
      <w:r w:rsidRPr="001F457E">
        <w:rPr>
          <w:rFonts w:ascii="Arial" w:eastAsiaTheme="minorEastAsia" w:hAnsi="Arial" w:cs="Arial"/>
          <w:b w:val="0"/>
          <w:bCs w:val="0"/>
          <w:i/>
          <w:iCs/>
          <w:color w:val="000000" w:themeColor="text1"/>
          <w:sz w:val="20"/>
          <w:szCs w:val="20"/>
        </w:rPr>
        <w:fldChar w:fldCharType="separate"/>
      </w:r>
      <w:r w:rsidR="00A75439">
        <w:rPr>
          <w:rFonts w:ascii="Arial" w:eastAsiaTheme="minorEastAsia" w:hAnsi="Arial" w:cs="Arial"/>
          <w:b w:val="0"/>
          <w:bCs w:val="0"/>
          <w:i/>
          <w:iCs/>
          <w:noProof/>
          <w:color w:val="000000" w:themeColor="text1"/>
          <w:sz w:val="20"/>
          <w:szCs w:val="20"/>
        </w:rPr>
        <w:t>17</w:t>
      </w:r>
      <w:r w:rsidRPr="001F457E">
        <w:rPr>
          <w:rFonts w:ascii="Arial" w:eastAsiaTheme="minorEastAsia" w:hAnsi="Arial" w:cs="Arial"/>
          <w:b w:val="0"/>
          <w:bCs w:val="0"/>
          <w:i/>
          <w:iCs/>
          <w:color w:val="000000" w:themeColor="text1"/>
          <w:sz w:val="20"/>
          <w:szCs w:val="20"/>
        </w:rPr>
        <w:fldChar w:fldCharType="end"/>
      </w:r>
      <w:r w:rsidRPr="001F457E">
        <w:rPr>
          <w:rFonts w:ascii="Arial" w:eastAsiaTheme="minorEastAsia" w:hAnsi="Arial" w:cs="Arial"/>
          <w:b w:val="0"/>
          <w:bCs w:val="0"/>
          <w:i/>
          <w:iCs/>
          <w:color w:val="000000" w:themeColor="text1"/>
          <w:sz w:val="20"/>
          <w:szCs w:val="20"/>
        </w:rPr>
        <w:t xml:space="preserve"> - Curva de Conjugado e Corrente do motor de 150 HP e 1200 RPM (WEG</w:t>
      </w:r>
      <w:r w:rsidR="001F457E">
        <w:rPr>
          <w:rFonts w:ascii="Arial" w:eastAsiaTheme="minorEastAsia" w:hAnsi="Arial" w:cs="Arial"/>
          <w:b w:val="0"/>
          <w:bCs w:val="0"/>
          <w:i/>
          <w:iCs/>
          <w:color w:val="000000" w:themeColor="text1"/>
          <w:sz w:val="20"/>
          <w:szCs w:val="20"/>
        </w:rPr>
        <w:t>_03</w:t>
      </w:r>
      <w:r w:rsidRPr="001F457E">
        <w:rPr>
          <w:rFonts w:ascii="Arial" w:eastAsiaTheme="minorEastAsia" w:hAnsi="Arial" w:cs="Arial"/>
          <w:b w:val="0"/>
          <w:bCs w:val="0"/>
          <w:i/>
          <w:iCs/>
          <w:color w:val="000000" w:themeColor="text1"/>
          <w:sz w:val="20"/>
          <w:szCs w:val="20"/>
        </w:rPr>
        <w:t>, 202</w:t>
      </w:r>
      <w:r w:rsidR="00415823" w:rsidRPr="001F457E">
        <w:rPr>
          <w:rFonts w:ascii="Arial" w:eastAsiaTheme="minorEastAsia" w:hAnsi="Arial" w:cs="Arial"/>
          <w:b w:val="0"/>
          <w:bCs w:val="0"/>
          <w:i/>
          <w:iCs/>
          <w:color w:val="000000" w:themeColor="text1"/>
          <w:sz w:val="20"/>
          <w:szCs w:val="20"/>
        </w:rPr>
        <w:t>5</w:t>
      </w:r>
      <w:r w:rsidRPr="001F457E">
        <w:rPr>
          <w:rFonts w:ascii="Arial" w:eastAsiaTheme="minorEastAsia" w:hAnsi="Arial" w:cs="Arial"/>
          <w:b w:val="0"/>
          <w:bCs w:val="0"/>
          <w:i/>
          <w:iCs/>
          <w:color w:val="000000" w:themeColor="text1"/>
          <w:sz w:val="20"/>
          <w:szCs w:val="20"/>
        </w:rPr>
        <w:t>).</w:t>
      </w:r>
      <w:bookmarkEnd w:id="104"/>
    </w:p>
    <w:p w14:paraId="52CBD10A" w14:textId="77777777" w:rsidR="00E23989" w:rsidRPr="001F457E" w:rsidRDefault="00E23989" w:rsidP="001F457E">
      <w:pPr>
        <w:pStyle w:val="Legenda"/>
        <w:spacing w:after="0" w:line="240" w:lineRule="auto"/>
        <w:jc w:val="center"/>
        <w:rPr>
          <w:rFonts w:ascii="Arial" w:eastAsiaTheme="minorEastAsia" w:hAnsi="Arial" w:cs="Arial"/>
          <w:b w:val="0"/>
          <w:bCs w:val="0"/>
          <w:i/>
          <w:iCs/>
          <w:color w:val="000000" w:themeColor="text1"/>
          <w:sz w:val="20"/>
          <w:szCs w:val="20"/>
        </w:rPr>
      </w:pPr>
    </w:p>
    <w:p w14:paraId="07845D19" w14:textId="77777777" w:rsidR="00FF3229" w:rsidRDefault="00FF3229">
      <w:pPr>
        <w:rPr>
          <w:rFonts w:ascii="Arial" w:hAnsi="Arial" w:cs="Arial"/>
          <w:b/>
          <w:bCs/>
          <w:sz w:val="24"/>
          <w:szCs w:val="24"/>
        </w:rPr>
      </w:pPr>
      <w:r>
        <w:rPr>
          <w:rFonts w:ascii="Arial" w:hAnsi="Arial" w:cs="Arial"/>
          <w:b/>
          <w:bCs/>
          <w:sz w:val="24"/>
          <w:szCs w:val="24"/>
        </w:rPr>
        <w:br w:type="page"/>
      </w:r>
    </w:p>
    <w:p w14:paraId="701F56BB" w14:textId="42385E3F" w:rsidR="00E23989" w:rsidRPr="002762D3" w:rsidRDefault="00E23989" w:rsidP="00E34C7D">
      <w:pPr>
        <w:pStyle w:val="PargrafodaLista"/>
        <w:numPr>
          <w:ilvl w:val="0"/>
          <w:numId w:val="16"/>
        </w:numPr>
        <w:tabs>
          <w:tab w:val="left" w:pos="709"/>
        </w:tabs>
        <w:spacing w:after="120" w:line="360" w:lineRule="auto"/>
        <w:jc w:val="both"/>
        <w:rPr>
          <w:rFonts w:ascii="Arial" w:hAnsi="Arial" w:cs="Arial"/>
          <w:b/>
          <w:bCs/>
          <w:sz w:val="24"/>
          <w:szCs w:val="24"/>
        </w:rPr>
      </w:pPr>
      <w:r w:rsidRPr="002762D3">
        <w:rPr>
          <w:rFonts w:ascii="Arial" w:hAnsi="Arial" w:cs="Arial"/>
          <w:b/>
          <w:bCs/>
          <w:sz w:val="24"/>
          <w:szCs w:val="24"/>
        </w:rPr>
        <w:lastRenderedPageBreak/>
        <w:t>Resultados da simulação realizado pelo aplicativo desenvolvido</w:t>
      </w:r>
    </w:p>
    <w:p w14:paraId="7D4F2590" w14:textId="6BF785F3" w:rsidR="00E23989" w:rsidRPr="00506A49" w:rsidRDefault="00E23989" w:rsidP="00E23989">
      <w:pPr>
        <w:spacing w:after="120" w:line="360" w:lineRule="auto"/>
        <w:ind w:firstLine="708"/>
        <w:jc w:val="both"/>
        <w:rPr>
          <w:rFonts w:ascii="Arial" w:hAnsi="Arial" w:cs="Arial"/>
          <w:sz w:val="24"/>
          <w:szCs w:val="24"/>
        </w:rPr>
      </w:pPr>
      <w:r w:rsidRPr="00506A49">
        <w:rPr>
          <w:rFonts w:ascii="Arial" w:hAnsi="Arial" w:cs="Arial"/>
          <w:sz w:val="24"/>
          <w:szCs w:val="24"/>
        </w:rPr>
        <w:t xml:space="preserve">Os resultados obtidos pelo aplicativo foram apresentados nas figuras </w:t>
      </w:r>
      <w:r w:rsidR="0063616D" w:rsidRPr="00506A49">
        <w:rPr>
          <w:rFonts w:ascii="Arial" w:hAnsi="Arial" w:cs="Arial"/>
          <w:sz w:val="24"/>
          <w:szCs w:val="24"/>
        </w:rPr>
        <w:t>1</w:t>
      </w:r>
      <w:r w:rsidR="00FE6B2A">
        <w:rPr>
          <w:rFonts w:ascii="Arial" w:hAnsi="Arial" w:cs="Arial"/>
          <w:sz w:val="24"/>
          <w:szCs w:val="24"/>
        </w:rPr>
        <w:t>8</w:t>
      </w:r>
      <w:r w:rsidRPr="00506A49">
        <w:rPr>
          <w:rFonts w:ascii="Arial" w:hAnsi="Arial" w:cs="Arial"/>
          <w:sz w:val="24"/>
          <w:szCs w:val="24"/>
        </w:rPr>
        <w:t xml:space="preserve"> (correntes) e </w:t>
      </w:r>
      <w:r w:rsidR="0063616D" w:rsidRPr="00506A49">
        <w:rPr>
          <w:rFonts w:ascii="Arial" w:hAnsi="Arial" w:cs="Arial"/>
          <w:sz w:val="24"/>
          <w:szCs w:val="24"/>
        </w:rPr>
        <w:t>1</w:t>
      </w:r>
      <w:r w:rsidR="00FE6B2A">
        <w:rPr>
          <w:rFonts w:ascii="Arial" w:hAnsi="Arial" w:cs="Arial"/>
          <w:sz w:val="24"/>
          <w:szCs w:val="24"/>
        </w:rPr>
        <w:t>9</w:t>
      </w:r>
      <w:r w:rsidRPr="00506A49">
        <w:rPr>
          <w:rFonts w:ascii="Arial" w:hAnsi="Arial" w:cs="Arial"/>
          <w:sz w:val="24"/>
          <w:szCs w:val="24"/>
        </w:rPr>
        <w:t xml:space="preserve"> (torque produzido), assim como a análise e comentários gerais. </w:t>
      </w:r>
    </w:p>
    <w:p w14:paraId="5F9953E1" w14:textId="3487F862" w:rsidR="00393CAF" w:rsidRPr="002762D3" w:rsidRDefault="00393CAF" w:rsidP="00E23989">
      <w:pPr>
        <w:spacing w:after="0" w:line="240" w:lineRule="auto"/>
        <w:ind w:hanging="142"/>
        <w:jc w:val="center"/>
        <w:rPr>
          <w:rFonts w:ascii="Arial" w:hAnsi="Arial" w:cs="Arial"/>
          <w:sz w:val="20"/>
          <w:szCs w:val="20"/>
        </w:rPr>
      </w:pPr>
    </w:p>
    <w:p w14:paraId="08341BB6" w14:textId="27E5D5E3" w:rsidR="002B31D0" w:rsidRPr="001F457E" w:rsidRDefault="001E6F43" w:rsidP="002B31D0">
      <w:pPr>
        <w:pStyle w:val="Legenda"/>
        <w:spacing w:after="0" w:line="240" w:lineRule="auto"/>
        <w:jc w:val="center"/>
        <w:rPr>
          <w:rFonts w:ascii="Arial" w:eastAsiaTheme="minorEastAsia" w:hAnsi="Arial" w:cs="Arial"/>
          <w:b w:val="0"/>
          <w:bCs w:val="0"/>
          <w:i/>
          <w:iCs/>
          <w:color w:val="000000" w:themeColor="text1"/>
          <w:sz w:val="20"/>
          <w:szCs w:val="20"/>
        </w:rPr>
      </w:pPr>
      <w:r w:rsidRPr="001F457E">
        <w:rPr>
          <w:rFonts w:ascii="Arial" w:eastAsiaTheme="minorEastAsia" w:hAnsi="Arial" w:cs="Arial"/>
          <w:b w:val="0"/>
          <w:bCs w:val="0"/>
          <w:i/>
          <w:iCs/>
          <w:noProof/>
          <w:color w:val="000000" w:themeColor="text1"/>
          <w:sz w:val="20"/>
          <w:szCs w:val="20"/>
        </w:rPr>
        <w:drawing>
          <wp:inline distT="0" distB="0" distL="0" distR="0" wp14:anchorId="492956B2" wp14:editId="56A2AFC0">
            <wp:extent cx="5133975" cy="2919152"/>
            <wp:effectExtent l="0" t="0" r="0" b="0"/>
            <wp:docPr id="239277601"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171461" cy="2940466"/>
                    </a:xfrm>
                    <a:prstGeom prst="rect">
                      <a:avLst/>
                    </a:prstGeom>
                    <a:noFill/>
                    <a:ln>
                      <a:noFill/>
                    </a:ln>
                  </pic:spPr>
                </pic:pic>
              </a:graphicData>
            </a:graphic>
          </wp:inline>
        </w:drawing>
      </w:r>
    </w:p>
    <w:p w14:paraId="5EEEC21A" w14:textId="2584AA0F" w:rsidR="0063616D" w:rsidRPr="001F457E" w:rsidRDefault="0063616D" w:rsidP="0063616D">
      <w:pPr>
        <w:pStyle w:val="Legenda"/>
        <w:spacing w:after="0" w:line="240" w:lineRule="auto"/>
        <w:jc w:val="center"/>
        <w:rPr>
          <w:rFonts w:ascii="Arial" w:eastAsiaTheme="minorEastAsia" w:hAnsi="Arial" w:cs="Arial"/>
          <w:b w:val="0"/>
          <w:bCs w:val="0"/>
          <w:i/>
          <w:iCs/>
          <w:color w:val="000000" w:themeColor="text1"/>
          <w:sz w:val="20"/>
          <w:szCs w:val="20"/>
        </w:rPr>
      </w:pPr>
      <w:bookmarkStart w:id="105" w:name="_Toc191746044"/>
      <w:r w:rsidRPr="001F457E">
        <w:rPr>
          <w:rFonts w:ascii="Arial" w:eastAsiaTheme="minorEastAsia" w:hAnsi="Arial" w:cs="Arial"/>
          <w:b w:val="0"/>
          <w:bCs w:val="0"/>
          <w:i/>
          <w:iCs/>
          <w:color w:val="000000" w:themeColor="text1"/>
          <w:sz w:val="20"/>
          <w:szCs w:val="20"/>
        </w:rPr>
        <w:t xml:space="preserve">Figura </w:t>
      </w:r>
      <w:r w:rsidRPr="001F457E">
        <w:rPr>
          <w:rFonts w:ascii="Arial" w:eastAsiaTheme="minorEastAsia" w:hAnsi="Arial" w:cs="Arial"/>
          <w:b w:val="0"/>
          <w:bCs w:val="0"/>
          <w:i/>
          <w:iCs/>
          <w:color w:val="000000" w:themeColor="text1"/>
          <w:sz w:val="20"/>
          <w:szCs w:val="20"/>
        </w:rPr>
        <w:fldChar w:fldCharType="begin"/>
      </w:r>
      <w:r w:rsidRPr="001F457E">
        <w:rPr>
          <w:rFonts w:ascii="Arial" w:eastAsiaTheme="minorEastAsia" w:hAnsi="Arial" w:cs="Arial"/>
          <w:b w:val="0"/>
          <w:bCs w:val="0"/>
          <w:i/>
          <w:iCs/>
          <w:color w:val="000000" w:themeColor="text1"/>
          <w:sz w:val="20"/>
          <w:szCs w:val="20"/>
        </w:rPr>
        <w:instrText xml:space="preserve"> SEQ Figura \* ARABIC </w:instrText>
      </w:r>
      <w:r w:rsidRPr="001F457E">
        <w:rPr>
          <w:rFonts w:ascii="Arial" w:eastAsiaTheme="minorEastAsia" w:hAnsi="Arial" w:cs="Arial"/>
          <w:b w:val="0"/>
          <w:bCs w:val="0"/>
          <w:i/>
          <w:iCs/>
          <w:color w:val="000000" w:themeColor="text1"/>
          <w:sz w:val="20"/>
          <w:szCs w:val="20"/>
        </w:rPr>
        <w:fldChar w:fldCharType="separate"/>
      </w:r>
      <w:r w:rsidR="00A75439">
        <w:rPr>
          <w:rFonts w:ascii="Arial" w:eastAsiaTheme="minorEastAsia" w:hAnsi="Arial" w:cs="Arial"/>
          <w:b w:val="0"/>
          <w:bCs w:val="0"/>
          <w:i/>
          <w:iCs/>
          <w:noProof/>
          <w:color w:val="000000" w:themeColor="text1"/>
          <w:sz w:val="20"/>
          <w:szCs w:val="20"/>
        </w:rPr>
        <w:t>18</w:t>
      </w:r>
      <w:r w:rsidRPr="001F457E">
        <w:rPr>
          <w:rFonts w:ascii="Arial" w:eastAsiaTheme="minorEastAsia" w:hAnsi="Arial" w:cs="Arial"/>
          <w:b w:val="0"/>
          <w:bCs w:val="0"/>
          <w:i/>
          <w:iCs/>
          <w:color w:val="000000" w:themeColor="text1"/>
          <w:sz w:val="20"/>
          <w:szCs w:val="20"/>
        </w:rPr>
        <w:fldChar w:fldCharType="end"/>
      </w:r>
      <w:r w:rsidRPr="001F457E">
        <w:rPr>
          <w:rFonts w:ascii="Arial" w:eastAsiaTheme="minorEastAsia" w:hAnsi="Arial" w:cs="Arial"/>
          <w:b w:val="0"/>
          <w:bCs w:val="0"/>
          <w:i/>
          <w:iCs/>
          <w:color w:val="000000" w:themeColor="text1"/>
          <w:sz w:val="20"/>
          <w:szCs w:val="20"/>
        </w:rPr>
        <w:t xml:space="preserve"> - Curva da Corrente do motor de 150 HP e 1200 RPM, obtido pelo aplicativo</w:t>
      </w:r>
      <w:r w:rsidR="002B31D0">
        <w:rPr>
          <w:rFonts w:ascii="Arial" w:eastAsiaTheme="minorEastAsia" w:hAnsi="Arial" w:cs="Arial"/>
          <w:b w:val="0"/>
          <w:bCs w:val="0"/>
          <w:i/>
          <w:iCs/>
          <w:color w:val="000000" w:themeColor="text1"/>
          <w:sz w:val="20"/>
          <w:szCs w:val="20"/>
        </w:rPr>
        <w:t>.</w:t>
      </w:r>
      <w:bookmarkEnd w:id="105"/>
    </w:p>
    <w:p w14:paraId="11907FD2" w14:textId="77777777" w:rsidR="00E23989" w:rsidRPr="001F457E" w:rsidRDefault="00E23989" w:rsidP="001F457E">
      <w:pPr>
        <w:pStyle w:val="Legenda"/>
        <w:spacing w:after="0" w:line="240" w:lineRule="auto"/>
        <w:jc w:val="center"/>
        <w:rPr>
          <w:rFonts w:ascii="Arial" w:eastAsiaTheme="minorEastAsia" w:hAnsi="Arial" w:cs="Arial"/>
          <w:b w:val="0"/>
          <w:bCs w:val="0"/>
          <w:i/>
          <w:iCs/>
          <w:color w:val="000000" w:themeColor="text1"/>
          <w:sz w:val="20"/>
          <w:szCs w:val="20"/>
        </w:rPr>
      </w:pPr>
    </w:p>
    <w:p w14:paraId="14DC0C56" w14:textId="374B3078" w:rsidR="002B31D0" w:rsidRPr="001F457E" w:rsidRDefault="00FF3229" w:rsidP="002B31D0">
      <w:pPr>
        <w:pStyle w:val="Legenda"/>
        <w:spacing w:after="0" w:line="240" w:lineRule="auto"/>
        <w:jc w:val="center"/>
        <w:rPr>
          <w:rFonts w:ascii="Arial" w:eastAsiaTheme="minorEastAsia" w:hAnsi="Arial" w:cs="Arial"/>
          <w:b w:val="0"/>
          <w:bCs w:val="0"/>
          <w:i/>
          <w:iCs/>
          <w:color w:val="000000" w:themeColor="text1"/>
          <w:sz w:val="20"/>
          <w:szCs w:val="20"/>
        </w:rPr>
      </w:pPr>
      <w:r w:rsidRPr="001F457E">
        <w:rPr>
          <w:rFonts w:ascii="Arial" w:eastAsiaTheme="minorEastAsia" w:hAnsi="Arial" w:cs="Arial"/>
          <w:b w:val="0"/>
          <w:bCs w:val="0"/>
          <w:i/>
          <w:iCs/>
          <w:noProof/>
          <w:color w:val="000000" w:themeColor="text1"/>
          <w:sz w:val="20"/>
          <w:szCs w:val="20"/>
        </w:rPr>
        <w:drawing>
          <wp:inline distT="0" distB="0" distL="0" distR="0" wp14:anchorId="6D6A7496" wp14:editId="22CE2CA5">
            <wp:extent cx="5067300" cy="2881713"/>
            <wp:effectExtent l="0" t="0" r="0" b="0"/>
            <wp:docPr id="884522896" name="Imagem 21" descr="Gráfico, Gráfico de linhas&#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522896" name="Imagem 21" descr="Gráfico, Gráfico de linhas&#10;&#10;Descrição gerada automaticamente"/>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083677" cy="2891026"/>
                    </a:xfrm>
                    <a:prstGeom prst="rect">
                      <a:avLst/>
                    </a:prstGeom>
                    <a:noFill/>
                    <a:ln>
                      <a:noFill/>
                    </a:ln>
                  </pic:spPr>
                </pic:pic>
              </a:graphicData>
            </a:graphic>
          </wp:inline>
        </w:drawing>
      </w:r>
    </w:p>
    <w:p w14:paraId="64C0018F" w14:textId="4EE82DAB" w:rsidR="00FF3229" w:rsidRDefault="0063616D" w:rsidP="001F457E">
      <w:pPr>
        <w:pStyle w:val="Legenda"/>
        <w:spacing w:after="0" w:line="240" w:lineRule="auto"/>
        <w:jc w:val="center"/>
        <w:rPr>
          <w:rFonts w:ascii="Arial" w:eastAsiaTheme="minorEastAsia" w:hAnsi="Arial" w:cs="Arial"/>
          <w:b w:val="0"/>
          <w:bCs w:val="0"/>
          <w:i/>
          <w:iCs/>
          <w:color w:val="000000" w:themeColor="text1"/>
          <w:sz w:val="20"/>
          <w:szCs w:val="20"/>
        </w:rPr>
      </w:pPr>
      <w:bookmarkStart w:id="106" w:name="_Toc191746045"/>
      <w:r w:rsidRPr="001F457E">
        <w:rPr>
          <w:rFonts w:ascii="Arial" w:eastAsiaTheme="minorEastAsia" w:hAnsi="Arial" w:cs="Arial"/>
          <w:b w:val="0"/>
          <w:bCs w:val="0"/>
          <w:i/>
          <w:iCs/>
          <w:color w:val="000000" w:themeColor="text1"/>
          <w:sz w:val="20"/>
          <w:szCs w:val="20"/>
        </w:rPr>
        <w:t xml:space="preserve">Figura </w:t>
      </w:r>
      <w:r w:rsidRPr="001F457E">
        <w:rPr>
          <w:rFonts w:ascii="Arial" w:eastAsiaTheme="minorEastAsia" w:hAnsi="Arial" w:cs="Arial"/>
          <w:b w:val="0"/>
          <w:bCs w:val="0"/>
          <w:i/>
          <w:iCs/>
          <w:color w:val="000000" w:themeColor="text1"/>
          <w:sz w:val="20"/>
          <w:szCs w:val="20"/>
        </w:rPr>
        <w:fldChar w:fldCharType="begin"/>
      </w:r>
      <w:r w:rsidRPr="001F457E">
        <w:rPr>
          <w:rFonts w:ascii="Arial" w:eastAsiaTheme="minorEastAsia" w:hAnsi="Arial" w:cs="Arial"/>
          <w:b w:val="0"/>
          <w:bCs w:val="0"/>
          <w:i/>
          <w:iCs/>
          <w:color w:val="000000" w:themeColor="text1"/>
          <w:sz w:val="20"/>
          <w:szCs w:val="20"/>
        </w:rPr>
        <w:instrText xml:space="preserve"> SEQ Figura \* ARABIC </w:instrText>
      </w:r>
      <w:r w:rsidRPr="001F457E">
        <w:rPr>
          <w:rFonts w:ascii="Arial" w:eastAsiaTheme="minorEastAsia" w:hAnsi="Arial" w:cs="Arial"/>
          <w:b w:val="0"/>
          <w:bCs w:val="0"/>
          <w:i/>
          <w:iCs/>
          <w:color w:val="000000" w:themeColor="text1"/>
          <w:sz w:val="20"/>
          <w:szCs w:val="20"/>
        </w:rPr>
        <w:fldChar w:fldCharType="separate"/>
      </w:r>
      <w:r w:rsidR="00A75439">
        <w:rPr>
          <w:rFonts w:ascii="Arial" w:eastAsiaTheme="minorEastAsia" w:hAnsi="Arial" w:cs="Arial"/>
          <w:b w:val="0"/>
          <w:bCs w:val="0"/>
          <w:i/>
          <w:iCs/>
          <w:noProof/>
          <w:color w:val="000000" w:themeColor="text1"/>
          <w:sz w:val="20"/>
          <w:szCs w:val="20"/>
        </w:rPr>
        <w:t>19</w:t>
      </w:r>
      <w:r w:rsidRPr="001F457E">
        <w:rPr>
          <w:rFonts w:ascii="Arial" w:eastAsiaTheme="minorEastAsia" w:hAnsi="Arial" w:cs="Arial"/>
          <w:b w:val="0"/>
          <w:bCs w:val="0"/>
          <w:i/>
          <w:iCs/>
          <w:color w:val="000000" w:themeColor="text1"/>
          <w:sz w:val="20"/>
          <w:szCs w:val="20"/>
        </w:rPr>
        <w:fldChar w:fldCharType="end"/>
      </w:r>
      <w:r w:rsidRPr="001F457E">
        <w:rPr>
          <w:rFonts w:ascii="Arial" w:eastAsiaTheme="minorEastAsia" w:hAnsi="Arial" w:cs="Arial"/>
          <w:b w:val="0"/>
          <w:bCs w:val="0"/>
          <w:i/>
          <w:iCs/>
          <w:color w:val="000000" w:themeColor="text1"/>
          <w:sz w:val="20"/>
          <w:szCs w:val="20"/>
        </w:rPr>
        <w:t xml:space="preserve"> - Curva de Conjugado do motor de 150 HP e 1200 RPM, obtido pelo aplicativo</w:t>
      </w:r>
      <w:r w:rsidR="002B31D0">
        <w:rPr>
          <w:rFonts w:ascii="Arial" w:eastAsiaTheme="minorEastAsia" w:hAnsi="Arial" w:cs="Arial"/>
          <w:b w:val="0"/>
          <w:bCs w:val="0"/>
          <w:i/>
          <w:iCs/>
          <w:color w:val="000000" w:themeColor="text1"/>
          <w:sz w:val="20"/>
          <w:szCs w:val="20"/>
        </w:rPr>
        <w:t>.</w:t>
      </w:r>
      <w:bookmarkEnd w:id="106"/>
    </w:p>
    <w:p w14:paraId="4527A2CB" w14:textId="77777777" w:rsidR="001F457E" w:rsidRDefault="001F457E" w:rsidP="001F457E">
      <w:pPr>
        <w:pStyle w:val="Legenda"/>
        <w:spacing w:after="0" w:line="240" w:lineRule="auto"/>
        <w:jc w:val="center"/>
        <w:rPr>
          <w:rFonts w:ascii="Arial" w:eastAsiaTheme="minorEastAsia" w:hAnsi="Arial" w:cs="Arial"/>
          <w:b w:val="0"/>
          <w:bCs w:val="0"/>
          <w:i/>
          <w:iCs/>
          <w:color w:val="000000" w:themeColor="text1"/>
          <w:sz w:val="20"/>
          <w:szCs w:val="20"/>
        </w:rPr>
      </w:pPr>
    </w:p>
    <w:p w14:paraId="501CCE55" w14:textId="77777777" w:rsidR="001F457E" w:rsidRDefault="001F457E" w:rsidP="001F457E">
      <w:pPr>
        <w:pStyle w:val="Legenda"/>
        <w:spacing w:after="0" w:line="240" w:lineRule="auto"/>
        <w:jc w:val="center"/>
        <w:rPr>
          <w:rFonts w:ascii="Arial" w:eastAsiaTheme="minorEastAsia" w:hAnsi="Arial" w:cs="Arial"/>
          <w:b w:val="0"/>
          <w:bCs w:val="0"/>
          <w:i/>
          <w:iCs/>
          <w:color w:val="000000" w:themeColor="text1"/>
          <w:sz w:val="20"/>
          <w:szCs w:val="20"/>
        </w:rPr>
      </w:pPr>
    </w:p>
    <w:p w14:paraId="1BB688AA" w14:textId="77777777" w:rsidR="001F457E" w:rsidRDefault="001F457E" w:rsidP="001F457E">
      <w:pPr>
        <w:pStyle w:val="Legenda"/>
        <w:spacing w:after="0" w:line="240" w:lineRule="auto"/>
        <w:jc w:val="center"/>
        <w:rPr>
          <w:rFonts w:ascii="Arial" w:eastAsiaTheme="minorEastAsia" w:hAnsi="Arial" w:cs="Arial"/>
          <w:b w:val="0"/>
          <w:bCs w:val="0"/>
          <w:i/>
          <w:iCs/>
          <w:color w:val="000000" w:themeColor="text1"/>
          <w:sz w:val="20"/>
          <w:szCs w:val="20"/>
        </w:rPr>
      </w:pPr>
    </w:p>
    <w:p w14:paraId="09776AF8" w14:textId="77777777" w:rsidR="002B31D0" w:rsidRDefault="002B31D0" w:rsidP="001F457E">
      <w:pPr>
        <w:pStyle w:val="Legenda"/>
        <w:spacing w:after="0" w:line="240" w:lineRule="auto"/>
        <w:jc w:val="center"/>
        <w:rPr>
          <w:rFonts w:ascii="Arial" w:eastAsiaTheme="minorEastAsia" w:hAnsi="Arial" w:cs="Arial"/>
          <w:b w:val="0"/>
          <w:bCs w:val="0"/>
          <w:i/>
          <w:iCs/>
          <w:color w:val="000000" w:themeColor="text1"/>
          <w:sz w:val="20"/>
          <w:szCs w:val="20"/>
        </w:rPr>
      </w:pPr>
    </w:p>
    <w:p w14:paraId="0D25D652" w14:textId="77777777" w:rsidR="002B31D0" w:rsidRDefault="002B31D0" w:rsidP="001F457E">
      <w:pPr>
        <w:pStyle w:val="Legenda"/>
        <w:spacing w:after="0" w:line="240" w:lineRule="auto"/>
        <w:jc w:val="center"/>
        <w:rPr>
          <w:rFonts w:ascii="Arial" w:eastAsiaTheme="minorEastAsia" w:hAnsi="Arial" w:cs="Arial"/>
          <w:b w:val="0"/>
          <w:bCs w:val="0"/>
          <w:i/>
          <w:iCs/>
          <w:color w:val="000000" w:themeColor="text1"/>
          <w:sz w:val="20"/>
          <w:szCs w:val="20"/>
        </w:rPr>
      </w:pPr>
    </w:p>
    <w:p w14:paraId="23B63E4B" w14:textId="77777777" w:rsidR="001F457E" w:rsidRDefault="001F457E" w:rsidP="001F457E">
      <w:pPr>
        <w:pStyle w:val="Legenda"/>
        <w:spacing w:after="0" w:line="240" w:lineRule="auto"/>
        <w:jc w:val="center"/>
        <w:rPr>
          <w:rFonts w:ascii="Arial" w:eastAsiaTheme="minorEastAsia" w:hAnsi="Arial" w:cs="Arial"/>
          <w:b w:val="0"/>
          <w:bCs w:val="0"/>
          <w:i/>
          <w:iCs/>
          <w:color w:val="000000" w:themeColor="text1"/>
          <w:sz w:val="20"/>
          <w:szCs w:val="20"/>
        </w:rPr>
      </w:pPr>
    </w:p>
    <w:p w14:paraId="722D43FD" w14:textId="77777777" w:rsidR="00E23989" w:rsidRPr="002762D3" w:rsidRDefault="00E23989" w:rsidP="00E34C7D">
      <w:pPr>
        <w:pStyle w:val="PargrafodaLista"/>
        <w:numPr>
          <w:ilvl w:val="0"/>
          <w:numId w:val="16"/>
        </w:numPr>
        <w:tabs>
          <w:tab w:val="left" w:pos="709"/>
        </w:tabs>
        <w:spacing w:after="120" w:line="360" w:lineRule="auto"/>
        <w:jc w:val="both"/>
        <w:rPr>
          <w:rFonts w:ascii="Arial" w:hAnsi="Arial" w:cs="Arial"/>
          <w:b/>
          <w:bCs/>
          <w:sz w:val="24"/>
          <w:szCs w:val="24"/>
        </w:rPr>
      </w:pPr>
      <w:r w:rsidRPr="002762D3">
        <w:rPr>
          <w:rFonts w:ascii="Arial" w:hAnsi="Arial" w:cs="Arial"/>
          <w:b/>
          <w:bCs/>
          <w:sz w:val="24"/>
          <w:szCs w:val="24"/>
        </w:rPr>
        <w:lastRenderedPageBreak/>
        <w:t>Análise da simulação realizado pelo aplicativo desenvolvido</w:t>
      </w:r>
    </w:p>
    <w:p w14:paraId="4D962C95" w14:textId="4BFC867C" w:rsidR="00E23989" w:rsidRPr="00506A49" w:rsidRDefault="00E23989" w:rsidP="00E23989">
      <w:pPr>
        <w:spacing w:after="120" w:line="360" w:lineRule="auto"/>
        <w:ind w:firstLine="708"/>
        <w:jc w:val="both"/>
        <w:rPr>
          <w:rFonts w:ascii="Arial" w:hAnsi="Arial" w:cs="Arial"/>
          <w:sz w:val="24"/>
          <w:szCs w:val="24"/>
        </w:rPr>
      </w:pPr>
      <w:r w:rsidRPr="00506A49">
        <w:rPr>
          <w:rFonts w:ascii="Arial" w:hAnsi="Arial" w:cs="Arial"/>
          <w:sz w:val="24"/>
          <w:szCs w:val="24"/>
        </w:rPr>
        <w:t>A análise dos gráficos gerados revelou um comportamento característico esperado de motores de indução, onde a corrente e o conjugado variam de forma não linear com a rotação. Os resultados da simulação analisando a partida estão presentes na</w:t>
      </w:r>
      <w:r w:rsidR="00FF3229" w:rsidRPr="00506A49">
        <w:rPr>
          <w:rFonts w:ascii="Arial" w:hAnsi="Arial" w:cs="Arial"/>
          <w:sz w:val="24"/>
          <w:szCs w:val="24"/>
        </w:rPr>
        <w:t>s</w:t>
      </w:r>
      <w:r w:rsidRPr="00506A49">
        <w:rPr>
          <w:rFonts w:ascii="Arial" w:hAnsi="Arial" w:cs="Arial"/>
          <w:sz w:val="24"/>
          <w:szCs w:val="24"/>
        </w:rPr>
        <w:t xml:space="preserve"> tabela</w:t>
      </w:r>
      <w:r w:rsidR="00FF3229" w:rsidRPr="00506A49">
        <w:rPr>
          <w:rFonts w:ascii="Arial" w:hAnsi="Arial" w:cs="Arial"/>
          <w:sz w:val="24"/>
          <w:szCs w:val="24"/>
        </w:rPr>
        <w:t>s</w:t>
      </w:r>
      <w:r w:rsidRPr="00506A49">
        <w:rPr>
          <w:rFonts w:ascii="Arial" w:hAnsi="Arial" w:cs="Arial"/>
          <w:sz w:val="24"/>
          <w:szCs w:val="24"/>
        </w:rPr>
        <w:t xml:space="preserve"> </w:t>
      </w:r>
      <w:r w:rsidR="00FF3229" w:rsidRPr="00506A49">
        <w:rPr>
          <w:rFonts w:ascii="Arial" w:hAnsi="Arial" w:cs="Arial"/>
          <w:sz w:val="24"/>
          <w:szCs w:val="24"/>
        </w:rPr>
        <w:t>7 a 9.</w:t>
      </w:r>
    </w:p>
    <w:p w14:paraId="5737FE13" w14:textId="77777777" w:rsidR="00FF3229" w:rsidRDefault="00FF3229" w:rsidP="00E23989">
      <w:pPr>
        <w:spacing w:after="0" w:line="240" w:lineRule="auto"/>
        <w:jc w:val="center"/>
        <w:rPr>
          <w:rFonts w:ascii="Arial" w:hAnsi="Arial" w:cs="Arial"/>
          <w:sz w:val="20"/>
          <w:szCs w:val="20"/>
        </w:rPr>
      </w:pPr>
    </w:p>
    <w:p w14:paraId="095DDDB5" w14:textId="4E36D067" w:rsidR="002B31D0" w:rsidRPr="001F457E" w:rsidRDefault="00E23989" w:rsidP="002B31D0">
      <w:pPr>
        <w:pStyle w:val="Legenda"/>
        <w:spacing w:after="0" w:line="240" w:lineRule="auto"/>
        <w:jc w:val="center"/>
        <w:rPr>
          <w:rFonts w:ascii="Arial" w:eastAsiaTheme="minorEastAsia" w:hAnsi="Arial" w:cs="Arial"/>
          <w:b w:val="0"/>
          <w:bCs w:val="0"/>
          <w:i/>
          <w:iCs/>
          <w:color w:val="000000" w:themeColor="text1"/>
          <w:sz w:val="20"/>
          <w:szCs w:val="20"/>
        </w:rPr>
      </w:pPr>
      <w:bookmarkStart w:id="107" w:name="_Toc191745954"/>
      <w:r w:rsidRPr="001F457E">
        <w:rPr>
          <w:rFonts w:ascii="Arial" w:eastAsiaTheme="minorEastAsia" w:hAnsi="Arial" w:cs="Arial"/>
          <w:b w:val="0"/>
          <w:bCs w:val="0"/>
          <w:i/>
          <w:iCs/>
          <w:color w:val="000000" w:themeColor="text1"/>
          <w:sz w:val="20"/>
          <w:szCs w:val="20"/>
        </w:rPr>
        <w:t xml:space="preserve">Tabela </w:t>
      </w:r>
      <w:r w:rsidR="001B59FB" w:rsidRPr="001F457E">
        <w:rPr>
          <w:rFonts w:ascii="Arial" w:eastAsiaTheme="minorEastAsia" w:hAnsi="Arial" w:cs="Arial"/>
          <w:b w:val="0"/>
          <w:bCs w:val="0"/>
          <w:i/>
          <w:iCs/>
          <w:color w:val="000000" w:themeColor="text1"/>
          <w:sz w:val="20"/>
          <w:szCs w:val="20"/>
        </w:rPr>
        <w:fldChar w:fldCharType="begin"/>
      </w:r>
      <w:r w:rsidR="001B59FB" w:rsidRPr="001F457E">
        <w:rPr>
          <w:rFonts w:ascii="Arial" w:eastAsiaTheme="minorEastAsia" w:hAnsi="Arial" w:cs="Arial"/>
          <w:b w:val="0"/>
          <w:bCs w:val="0"/>
          <w:i/>
          <w:iCs/>
          <w:color w:val="000000" w:themeColor="text1"/>
          <w:sz w:val="20"/>
          <w:szCs w:val="20"/>
        </w:rPr>
        <w:instrText>SEQ Tabela \* ARABIC</w:instrText>
      </w:r>
      <w:r w:rsidR="001B59FB" w:rsidRPr="001F457E">
        <w:rPr>
          <w:rFonts w:ascii="Arial" w:eastAsiaTheme="minorEastAsia" w:hAnsi="Arial" w:cs="Arial"/>
          <w:b w:val="0"/>
          <w:bCs w:val="0"/>
          <w:i/>
          <w:iCs/>
          <w:color w:val="000000" w:themeColor="text1"/>
          <w:sz w:val="20"/>
          <w:szCs w:val="20"/>
        </w:rPr>
        <w:fldChar w:fldCharType="separate"/>
      </w:r>
      <w:r w:rsidR="001B59FB" w:rsidRPr="001F457E">
        <w:rPr>
          <w:rFonts w:ascii="Arial" w:eastAsiaTheme="minorEastAsia" w:hAnsi="Arial" w:cs="Arial"/>
          <w:b w:val="0"/>
          <w:bCs w:val="0"/>
          <w:i/>
          <w:iCs/>
          <w:color w:val="000000" w:themeColor="text1"/>
          <w:sz w:val="20"/>
          <w:szCs w:val="20"/>
        </w:rPr>
        <w:t>7</w:t>
      </w:r>
      <w:r w:rsidR="001B59FB" w:rsidRPr="001F457E">
        <w:rPr>
          <w:rFonts w:ascii="Arial" w:eastAsiaTheme="minorEastAsia" w:hAnsi="Arial" w:cs="Arial"/>
          <w:b w:val="0"/>
          <w:bCs w:val="0"/>
          <w:i/>
          <w:iCs/>
          <w:color w:val="000000" w:themeColor="text1"/>
          <w:sz w:val="20"/>
          <w:szCs w:val="20"/>
        </w:rPr>
        <w:fldChar w:fldCharType="end"/>
      </w:r>
      <w:r w:rsidRPr="001F457E">
        <w:rPr>
          <w:rFonts w:ascii="Arial" w:eastAsiaTheme="minorEastAsia" w:hAnsi="Arial" w:cs="Arial"/>
          <w:b w:val="0"/>
          <w:bCs w:val="0"/>
          <w:i/>
          <w:iCs/>
          <w:color w:val="000000" w:themeColor="text1"/>
          <w:sz w:val="20"/>
          <w:szCs w:val="20"/>
        </w:rPr>
        <w:t xml:space="preserve"> – Quadro comparativo entre os valores das correntes declarados em catálogo e encontrado pelo aplicativo para o motor de </w:t>
      </w:r>
      <w:r w:rsidR="00393CAF" w:rsidRPr="001F457E">
        <w:rPr>
          <w:rFonts w:ascii="Arial" w:eastAsiaTheme="minorEastAsia" w:hAnsi="Arial" w:cs="Arial"/>
          <w:b w:val="0"/>
          <w:bCs w:val="0"/>
          <w:i/>
          <w:iCs/>
          <w:color w:val="000000" w:themeColor="text1"/>
          <w:sz w:val="20"/>
          <w:szCs w:val="20"/>
        </w:rPr>
        <w:t>150 HP e 1200 RPM</w:t>
      </w:r>
      <w:r w:rsidR="002B31D0">
        <w:rPr>
          <w:rFonts w:ascii="Arial" w:eastAsiaTheme="minorEastAsia" w:hAnsi="Arial" w:cs="Arial"/>
          <w:b w:val="0"/>
          <w:bCs w:val="0"/>
          <w:i/>
          <w:iCs/>
          <w:color w:val="000000" w:themeColor="text1"/>
          <w:sz w:val="20"/>
          <w:szCs w:val="20"/>
        </w:rPr>
        <w:t>.</w:t>
      </w:r>
      <w:bookmarkEnd w:id="107"/>
    </w:p>
    <w:tbl>
      <w:tblPr>
        <w:tblStyle w:val="Tabelacomgrade"/>
        <w:tblW w:w="0" w:type="auto"/>
        <w:jc w:val="center"/>
        <w:tblLook w:val="04A0" w:firstRow="1" w:lastRow="0" w:firstColumn="1" w:lastColumn="0" w:noHBand="0" w:noVBand="1"/>
      </w:tblPr>
      <w:tblGrid>
        <w:gridCol w:w="2002"/>
        <w:gridCol w:w="1831"/>
        <w:gridCol w:w="1134"/>
        <w:gridCol w:w="1097"/>
        <w:gridCol w:w="1549"/>
      </w:tblGrid>
      <w:tr w:rsidR="00E23989" w:rsidRPr="00FD6601" w14:paraId="50A88CA9" w14:textId="77777777" w:rsidTr="00FD6601">
        <w:trPr>
          <w:trHeight w:val="20"/>
          <w:jc w:val="center"/>
        </w:trPr>
        <w:tc>
          <w:tcPr>
            <w:tcW w:w="0" w:type="auto"/>
            <w:vMerge w:val="restart"/>
            <w:vAlign w:val="center"/>
          </w:tcPr>
          <w:p w14:paraId="2A7ABB80" w14:textId="77777777" w:rsidR="00E23989" w:rsidRPr="00FD6601" w:rsidRDefault="00E23989" w:rsidP="006146D7">
            <w:pPr>
              <w:jc w:val="center"/>
              <w:rPr>
                <w:rFonts w:ascii="Arial" w:hAnsi="Arial" w:cs="Arial"/>
                <w:sz w:val="22"/>
                <w:szCs w:val="22"/>
              </w:rPr>
            </w:pPr>
            <w:r w:rsidRPr="00FD6601">
              <w:rPr>
                <w:rFonts w:ascii="Arial" w:hAnsi="Arial" w:cs="Arial"/>
                <w:sz w:val="22"/>
                <w:szCs w:val="22"/>
                <w:lang w:val="pt-BR"/>
              </w:rPr>
              <w:t>Velocidade (RPM)</w:t>
            </w:r>
          </w:p>
        </w:tc>
        <w:tc>
          <w:tcPr>
            <w:tcW w:w="0" w:type="auto"/>
            <w:vMerge w:val="restart"/>
            <w:vAlign w:val="center"/>
          </w:tcPr>
          <w:p w14:paraId="4177EF79" w14:textId="77777777" w:rsidR="00E23989" w:rsidRPr="00FD6601" w:rsidRDefault="00E23989" w:rsidP="006146D7">
            <w:pPr>
              <w:jc w:val="center"/>
              <w:rPr>
                <w:rFonts w:ascii="Arial" w:hAnsi="Arial" w:cs="Arial"/>
                <w:sz w:val="22"/>
                <w:szCs w:val="22"/>
              </w:rPr>
            </w:pPr>
            <w:r w:rsidRPr="00FD6601">
              <w:rPr>
                <w:rFonts w:ascii="Arial" w:hAnsi="Arial" w:cs="Arial"/>
                <w:sz w:val="22"/>
                <w:szCs w:val="22"/>
                <w:lang w:val="pt-BR"/>
              </w:rPr>
              <w:t>Escorregamento</w:t>
            </w:r>
          </w:p>
        </w:tc>
        <w:tc>
          <w:tcPr>
            <w:tcW w:w="0" w:type="auto"/>
            <w:gridSpan w:val="3"/>
          </w:tcPr>
          <w:p w14:paraId="312AC3DC" w14:textId="77777777" w:rsidR="00E23989" w:rsidRPr="00FD6601" w:rsidRDefault="00E23989" w:rsidP="006146D7">
            <w:pPr>
              <w:jc w:val="center"/>
              <w:rPr>
                <w:rFonts w:ascii="Arial" w:hAnsi="Arial" w:cs="Arial"/>
                <w:sz w:val="22"/>
                <w:szCs w:val="22"/>
              </w:rPr>
            </w:pPr>
            <w:r w:rsidRPr="00FD6601">
              <w:rPr>
                <w:rFonts w:ascii="Arial" w:hAnsi="Arial" w:cs="Arial"/>
                <w:sz w:val="22"/>
                <w:szCs w:val="22"/>
                <w:lang w:val="pt-BR"/>
              </w:rPr>
              <w:t>Corrente</w:t>
            </w:r>
          </w:p>
        </w:tc>
      </w:tr>
      <w:tr w:rsidR="00E23989" w:rsidRPr="00FD6601" w14:paraId="39A592FA" w14:textId="77777777" w:rsidTr="00FD6601">
        <w:trPr>
          <w:trHeight w:val="20"/>
          <w:jc w:val="center"/>
        </w:trPr>
        <w:tc>
          <w:tcPr>
            <w:tcW w:w="0" w:type="auto"/>
            <w:vMerge/>
            <w:vAlign w:val="center"/>
          </w:tcPr>
          <w:p w14:paraId="6D292302" w14:textId="77777777" w:rsidR="00E23989" w:rsidRPr="00FD6601" w:rsidRDefault="00E23989" w:rsidP="006146D7">
            <w:pPr>
              <w:jc w:val="center"/>
              <w:rPr>
                <w:rFonts w:ascii="Arial" w:hAnsi="Arial" w:cs="Arial"/>
                <w:sz w:val="22"/>
                <w:szCs w:val="22"/>
              </w:rPr>
            </w:pPr>
          </w:p>
        </w:tc>
        <w:tc>
          <w:tcPr>
            <w:tcW w:w="0" w:type="auto"/>
            <w:vMerge/>
            <w:vAlign w:val="center"/>
          </w:tcPr>
          <w:p w14:paraId="5E30E7FB" w14:textId="77777777" w:rsidR="00E23989" w:rsidRPr="00FD6601" w:rsidRDefault="00E23989" w:rsidP="006146D7">
            <w:pPr>
              <w:jc w:val="center"/>
              <w:rPr>
                <w:rFonts w:ascii="Arial" w:hAnsi="Arial" w:cs="Arial"/>
                <w:sz w:val="22"/>
                <w:szCs w:val="22"/>
                <w:lang w:val="pt-BR"/>
              </w:rPr>
            </w:pPr>
          </w:p>
        </w:tc>
        <w:tc>
          <w:tcPr>
            <w:tcW w:w="0" w:type="auto"/>
            <w:vAlign w:val="center"/>
          </w:tcPr>
          <w:p w14:paraId="1C4EEFA8" w14:textId="77777777" w:rsidR="00FD6601" w:rsidRDefault="00E23989" w:rsidP="006146D7">
            <w:pPr>
              <w:jc w:val="center"/>
              <w:rPr>
                <w:rFonts w:ascii="Arial" w:hAnsi="Arial" w:cs="Arial"/>
                <w:sz w:val="22"/>
                <w:szCs w:val="22"/>
                <w:lang w:val="pt-BR"/>
              </w:rPr>
            </w:pPr>
            <w:r w:rsidRPr="00FD6601">
              <w:rPr>
                <w:rFonts w:ascii="Arial" w:hAnsi="Arial" w:cs="Arial"/>
                <w:sz w:val="22"/>
                <w:szCs w:val="22"/>
                <w:lang w:val="pt-BR"/>
              </w:rPr>
              <w:t>Simulada</w:t>
            </w:r>
          </w:p>
          <w:p w14:paraId="15406386" w14:textId="478D8C5F" w:rsidR="00E23989" w:rsidRPr="00FD6601" w:rsidRDefault="00E23989" w:rsidP="006146D7">
            <w:pPr>
              <w:jc w:val="center"/>
              <w:rPr>
                <w:rFonts w:ascii="Arial" w:hAnsi="Arial" w:cs="Arial"/>
                <w:sz w:val="22"/>
                <w:szCs w:val="22"/>
                <w:lang w:val="pt-BR"/>
              </w:rPr>
            </w:pPr>
            <w:r w:rsidRPr="00FD6601">
              <w:rPr>
                <w:rFonts w:ascii="Arial" w:hAnsi="Arial" w:cs="Arial"/>
                <w:sz w:val="22"/>
                <w:szCs w:val="22"/>
                <w:lang w:val="pt-BR"/>
              </w:rPr>
              <w:t>(A)</w:t>
            </w:r>
          </w:p>
        </w:tc>
        <w:tc>
          <w:tcPr>
            <w:tcW w:w="0" w:type="auto"/>
            <w:vAlign w:val="center"/>
          </w:tcPr>
          <w:p w14:paraId="6236CF43" w14:textId="77777777" w:rsidR="00E23989" w:rsidRPr="00FD6601" w:rsidRDefault="00E23989" w:rsidP="006146D7">
            <w:pPr>
              <w:jc w:val="center"/>
              <w:rPr>
                <w:rFonts w:ascii="Arial" w:hAnsi="Arial" w:cs="Arial"/>
                <w:sz w:val="22"/>
                <w:szCs w:val="22"/>
                <w:lang w:val="pt-BR"/>
              </w:rPr>
            </w:pPr>
            <w:r w:rsidRPr="00FD6601">
              <w:rPr>
                <w:rFonts w:ascii="Arial" w:hAnsi="Arial" w:cs="Arial"/>
                <w:sz w:val="22"/>
                <w:szCs w:val="22"/>
                <w:lang w:val="pt-BR"/>
              </w:rPr>
              <w:t>Catálogo</w:t>
            </w:r>
          </w:p>
          <w:p w14:paraId="6BBA3765" w14:textId="77777777" w:rsidR="00E23989" w:rsidRPr="00FD6601" w:rsidRDefault="00E23989" w:rsidP="006146D7">
            <w:pPr>
              <w:jc w:val="center"/>
              <w:rPr>
                <w:rFonts w:ascii="Arial" w:hAnsi="Arial" w:cs="Arial"/>
                <w:sz w:val="22"/>
                <w:szCs w:val="22"/>
                <w:lang w:val="pt-BR"/>
              </w:rPr>
            </w:pPr>
            <w:r w:rsidRPr="00FD6601">
              <w:rPr>
                <w:rFonts w:ascii="Arial" w:hAnsi="Arial" w:cs="Arial"/>
                <w:sz w:val="22"/>
                <w:szCs w:val="22"/>
                <w:lang w:val="pt-BR"/>
              </w:rPr>
              <w:t>(A)</w:t>
            </w:r>
          </w:p>
        </w:tc>
        <w:tc>
          <w:tcPr>
            <w:tcW w:w="0" w:type="auto"/>
            <w:vAlign w:val="center"/>
          </w:tcPr>
          <w:p w14:paraId="12810010" w14:textId="77777777" w:rsidR="00FD6601" w:rsidRDefault="00E23989" w:rsidP="006146D7">
            <w:pPr>
              <w:jc w:val="center"/>
              <w:rPr>
                <w:rFonts w:ascii="Arial" w:hAnsi="Arial" w:cs="Arial"/>
                <w:sz w:val="22"/>
                <w:szCs w:val="22"/>
                <w:lang w:val="pt-BR"/>
              </w:rPr>
            </w:pPr>
            <w:r w:rsidRPr="00FD6601">
              <w:rPr>
                <w:rFonts w:ascii="Arial" w:hAnsi="Arial" w:cs="Arial"/>
                <w:sz w:val="22"/>
                <w:szCs w:val="22"/>
                <w:lang w:val="pt-BR"/>
              </w:rPr>
              <w:t>Erro Absoluto</w:t>
            </w:r>
          </w:p>
          <w:p w14:paraId="61EC19C5" w14:textId="69FC6379" w:rsidR="00E23989" w:rsidRPr="00FD6601" w:rsidRDefault="00E23989" w:rsidP="006146D7">
            <w:pPr>
              <w:jc w:val="center"/>
              <w:rPr>
                <w:rFonts w:ascii="Arial" w:hAnsi="Arial" w:cs="Arial"/>
                <w:sz w:val="22"/>
                <w:szCs w:val="22"/>
                <w:lang w:val="pt-BR"/>
              </w:rPr>
            </w:pPr>
            <w:r w:rsidRPr="00FD6601">
              <w:rPr>
                <w:rFonts w:ascii="Arial" w:hAnsi="Arial" w:cs="Arial"/>
                <w:sz w:val="22"/>
                <w:szCs w:val="22"/>
                <w:lang w:val="pt-BR"/>
              </w:rPr>
              <w:t>(%)</w:t>
            </w:r>
          </w:p>
        </w:tc>
      </w:tr>
      <w:tr w:rsidR="00193F57" w:rsidRPr="00FD6601" w14:paraId="3EAA256C" w14:textId="77777777" w:rsidTr="00FD6601">
        <w:trPr>
          <w:trHeight w:val="20"/>
          <w:jc w:val="center"/>
        </w:trPr>
        <w:tc>
          <w:tcPr>
            <w:tcW w:w="0" w:type="auto"/>
          </w:tcPr>
          <w:p w14:paraId="200456B1" w14:textId="77777777" w:rsidR="00193F57" w:rsidRPr="00FD6601" w:rsidRDefault="00193F57" w:rsidP="00193F57">
            <w:pPr>
              <w:jc w:val="center"/>
              <w:rPr>
                <w:rFonts w:ascii="Arial" w:hAnsi="Arial" w:cs="Arial"/>
                <w:sz w:val="22"/>
                <w:szCs w:val="22"/>
              </w:rPr>
            </w:pPr>
            <w:r w:rsidRPr="00FD6601">
              <w:rPr>
                <w:rFonts w:ascii="Arial" w:hAnsi="Arial" w:cs="Arial"/>
                <w:sz w:val="22"/>
                <w:szCs w:val="22"/>
              </w:rPr>
              <w:t>0</w:t>
            </w:r>
          </w:p>
        </w:tc>
        <w:tc>
          <w:tcPr>
            <w:tcW w:w="0" w:type="auto"/>
          </w:tcPr>
          <w:p w14:paraId="617E7DEB" w14:textId="77777777" w:rsidR="00193F57" w:rsidRPr="00FD6601" w:rsidRDefault="00193F57" w:rsidP="00193F57">
            <w:pPr>
              <w:jc w:val="center"/>
              <w:rPr>
                <w:rFonts w:ascii="Arial" w:hAnsi="Arial" w:cs="Arial"/>
                <w:sz w:val="22"/>
                <w:szCs w:val="22"/>
                <w:lang w:val="pt-BR"/>
              </w:rPr>
            </w:pPr>
            <w:r w:rsidRPr="00FD6601">
              <w:rPr>
                <w:rFonts w:ascii="Arial" w:hAnsi="Arial" w:cs="Arial"/>
                <w:sz w:val="22"/>
                <w:szCs w:val="22"/>
                <w:lang w:val="pt-BR"/>
              </w:rPr>
              <w:t>1</w:t>
            </w:r>
          </w:p>
        </w:tc>
        <w:tc>
          <w:tcPr>
            <w:tcW w:w="0" w:type="auto"/>
            <w:vAlign w:val="center"/>
          </w:tcPr>
          <w:p w14:paraId="4CB1945C" w14:textId="24147E3F" w:rsidR="00193F57" w:rsidRPr="00FD6601" w:rsidRDefault="00193F57" w:rsidP="00193F57">
            <w:pPr>
              <w:jc w:val="center"/>
              <w:rPr>
                <w:rFonts w:ascii="Arial" w:hAnsi="Arial" w:cs="Arial"/>
                <w:sz w:val="22"/>
                <w:szCs w:val="22"/>
                <w:lang w:val="pt-BR"/>
              </w:rPr>
            </w:pPr>
            <w:r w:rsidRPr="00FD6601">
              <w:rPr>
                <w:rFonts w:ascii="Arial" w:hAnsi="Arial" w:cs="Arial"/>
                <w:color w:val="000000"/>
                <w:sz w:val="22"/>
                <w:szCs w:val="22"/>
              </w:rPr>
              <w:t>1</w:t>
            </w:r>
            <w:r w:rsidR="001E6F43">
              <w:rPr>
                <w:rFonts w:ascii="Arial" w:hAnsi="Arial" w:cs="Arial"/>
                <w:color w:val="000000"/>
                <w:sz w:val="22"/>
                <w:szCs w:val="22"/>
              </w:rPr>
              <w:t>129</w:t>
            </w:r>
          </w:p>
        </w:tc>
        <w:tc>
          <w:tcPr>
            <w:tcW w:w="0" w:type="auto"/>
            <w:vAlign w:val="center"/>
          </w:tcPr>
          <w:p w14:paraId="53956E27" w14:textId="5507BC34" w:rsidR="00193F57" w:rsidRPr="00FD6601" w:rsidRDefault="00193F57" w:rsidP="00193F57">
            <w:pPr>
              <w:jc w:val="center"/>
              <w:rPr>
                <w:rFonts w:ascii="Arial" w:hAnsi="Arial" w:cs="Arial"/>
                <w:sz w:val="22"/>
                <w:szCs w:val="22"/>
                <w:lang w:val="pt-BR"/>
              </w:rPr>
            </w:pPr>
            <w:r w:rsidRPr="00FD6601">
              <w:rPr>
                <w:rFonts w:ascii="Arial" w:hAnsi="Arial" w:cs="Arial"/>
                <w:color w:val="000000"/>
                <w:sz w:val="22"/>
                <w:szCs w:val="22"/>
              </w:rPr>
              <w:t>1219,4</w:t>
            </w:r>
          </w:p>
        </w:tc>
        <w:tc>
          <w:tcPr>
            <w:tcW w:w="0" w:type="auto"/>
            <w:vAlign w:val="center"/>
          </w:tcPr>
          <w:p w14:paraId="26AFBB1E" w14:textId="61D29F25" w:rsidR="00193F57" w:rsidRPr="00FD6601" w:rsidRDefault="001E6F43" w:rsidP="00193F57">
            <w:pPr>
              <w:jc w:val="center"/>
              <w:rPr>
                <w:rFonts w:ascii="Arial" w:hAnsi="Arial" w:cs="Arial"/>
                <w:sz w:val="22"/>
                <w:szCs w:val="22"/>
                <w:lang w:val="pt-BR"/>
              </w:rPr>
            </w:pPr>
            <w:r>
              <w:rPr>
                <w:rFonts w:ascii="Arial" w:hAnsi="Arial" w:cs="Arial"/>
                <w:color w:val="000000"/>
                <w:sz w:val="22"/>
                <w:szCs w:val="22"/>
              </w:rPr>
              <w:t>7,41</w:t>
            </w:r>
            <w:r w:rsidR="00193F57" w:rsidRPr="00FD6601">
              <w:rPr>
                <w:rFonts w:ascii="Arial" w:hAnsi="Arial" w:cs="Arial"/>
                <w:color w:val="000000"/>
                <w:sz w:val="22"/>
                <w:szCs w:val="22"/>
              </w:rPr>
              <w:t>%</w:t>
            </w:r>
          </w:p>
        </w:tc>
      </w:tr>
      <w:tr w:rsidR="00320337" w:rsidRPr="00FD6601" w14:paraId="52CED2F6" w14:textId="77777777" w:rsidTr="00FD6601">
        <w:tblPrEx>
          <w:jc w:val="left"/>
        </w:tblPrEx>
        <w:trPr>
          <w:trHeight w:val="20"/>
        </w:trPr>
        <w:tc>
          <w:tcPr>
            <w:tcW w:w="0" w:type="auto"/>
          </w:tcPr>
          <w:p w14:paraId="206A6A91" w14:textId="3D4C0F3E" w:rsidR="00320337" w:rsidRPr="00320337" w:rsidRDefault="00320337" w:rsidP="00320337">
            <w:pPr>
              <w:jc w:val="center"/>
              <w:rPr>
                <w:rFonts w:ascii="Arial" w:hAnsi="Arial" w:cs="Arial"/>
                <w:color w:val="000000" w:themeColor="text1"/>
                <w:sz w:val="22"/>
                <w:szCs w:val="22"/>
                <w:lang w:val="pt-BR"/>
              </w:rPr>
            </w:pPr>
            <w:r w:rsidRPr="00320337">
              <w:rPr>
                <w:rFonts w:ascii="Aptos" w:hAnsi="Aptos" w:cs="Arial"/>
                <w:color w:val="000000" w:themeColor="text1"/>
                <w:sz w:val="22"/>
                <w:szCs w:val="22"/>
              </w:rPr>
              <w:t>1190</w:t>
            </w:r>
          </w:p>
        </w:tc>
        <w:tc>
          <w:tcPr>
            <w:tcW w:w="0" w:type="auto"/>
          </w:tcPr>
          <w:p w14:paraId="2D86F759" w14:textId="312F4027" w:rsidR="00320337" w:rsidRPr="00320337" w:rsidRDefault="00320337" w:rsidP="00320337">
            <w:pPr>
              <w:jc w:val="center"/>
              <w:rPr>
                <w:rFonts w:ascii="Arial" w:hAnsi="Arial" w:cs="Arial"/>
                <w:color w:val="000000" w:themeColor="text1"/>
                <w:sz w:val="22"/>
                <w:szCs w:val="22"/>
                <w:lang w:val="pt-BR"/>
              </w:rPr>
            </w:pPr>
            <w:r w:rsidRPr="00320337">
              <w:rPr>
                <w:rFonts w:ascii="Aptos" w:hAnsi="Aptos" w:cs="Arial"/>
                <w:color w:val="000000" w:themeColor="text1"/>
                <w:sz w:val="22"/>
                <w:szCs w:val="22"/>
              </w:rPr>
              <w:t>0,0083</w:t>
            </w:r>
          </w:p>
        </w:tc>
        <w:tc>
          <w:tcPr>
            <w:tcW w:w="0" w:type="auto"/>
            <w:vAlign w:val="center"/>
          </w:tcPr>
          <w:p w14:paraId="2DCBCD6D" w14:textId="0D0B58B4" w:rsidR="00320337" w:rsidRPr="00FD6601" w:rsidRDefault="00320337" w:rsidP="00320337">
            <w:pPr>
              <w:jc w:val="center"/>
              <w:rPr>
                <w:rFonts w:ascii="Arial" w:hAnsi="Arial" w:cs="Arial"/>
                <w:sz w:val="22"/>
                <w:szCs w:val="22"/>
                <w:lang w:val="pt-BR"/>
              </w:rPr>
            </w:pPr>
            <w:r w:rsidRPr="00FD6601">
              <w:rPr>
                <w:rFonts w:ascii="Arial" w:hAnsi="Arial" w:cs="Arial"/>
                <w:color w:val="000000"/>
                <w:sz w:val="22"/>
                <w:szCs w:val="22"/>
              </w:rPr>
              <w:t>182</w:t>
            </w:r>
          </w:p>
        </w:tc>
        <w:tc>
          <w:tcPr>
            <w:tcW w:w="0" w:type="auto"/>
            <w:vAlign w:val="center"/>
          </w:tcPr>
          <w:p w14:paraId="7E949BFF" w14:textId="0756997B" w:rsidR="00320337" w:rsidRPr="00FD6601" w:rsidRDefault="00320337" w:rsidP="00320337">
            <w:pPr>
              <w:jc w:val="center"/>
              <w:rPr>
                <w:rFonts w:ascii="Arial" w:hAnsi="Arial" w:cs="Arial"/>
                <w:sz w:val="22"/>
                <w:szCs w:val="22"/>
                <w:lang w:val="pt-BR"/>
              </w:rPr>
            </w:pPr>
            <w:r w:rsidRPr="00FD6601">
              <w:rPr>
                <w:rFonts w:ascii="Arial" w:hAnsi="Arial" w:cs="Arial"/>
                <w:color w:val="000000"/>
                <w:sz w:val="22"/>
                <w:szCs w:val="22"/>
              </w:rPr>
              <w:t>182</w:t>
            </w:r>
          </w:p>
        </w:tc>
        <w:tc>
          <w:tcPr>
            <w:tcW w:w="0" w:type="auto"/>
            <w:vAlign w:val="center"/>
          </w:tcPr>
          <w:p w14:paraId="263177D4" w14:textId="204ABDFB" w:rsidR="00320337" w:rsidRPr="00FD6601" w:rsidRDefault="00320337" w:rsidP="00320337">
            <w:pPr>
              <w:jc w:val="center"/>
              <w:rPr>
                <w:rFonts w:ascii="Arial" w:hAnsi="Arial" w:cs="Arial"/>
                <w:sz w:val="22"/>
                <w:szCs w:val="22"/>
                <w:lang w:val="pt-BR"/>
              </w:rPr>
            </w:pPr>
            <w:r w:rsidRPr="00FD6601">
              <w:rPr>
                <w:rFonts w:ascii="Arial" w:hAnsi="Arial" w:cs="Arial"/>
                <w:color w:val="000000"/>
                <w:sz w:val="22"/>
                <w:szCs w:val="22"/>
              </w:rPr>
              <w:t>0%</w:t>
            </w:r>
          </w:p>
        </w:tc>
      </w:tr>
    </w:tbl>
    <w:p w14:paraId="63800420" w14:textId="77777777" w:rsidR="00E23989" w:rsidRPr="002762D3" w:rsidRDefault="00E23989" w:rsidP="00E23989">
      <w:pPr>
        <w:spacing w:after="0" w:line="240" w:lineRule="auto"/>
        <w:jc w:val="center"/>
        <w:rPr>
          <w:rFonts w:ascii="Arial" w:hAnsi="Arial" w:cs="Arial"/>
          <w:sz w:val="20"/>
          <w:szCs w:val="20"/>
        </w:rPr>
      </w:pPr>
    </w:p>
    <w:p w14:paraId="197BBEF0" w14:textId="77777777" w:rsidR="00FF3229" w:rsidRDefault="00FF3229" w:rsidP="00E23989">
      <w:pPr>
        <w:spacing w:after="0" w:line="240" w:lineRule="auto"/>
        <w:jc w:val="center"/>
        <w:rPr>
          <w:rFonts w:ascii="Arial" w:hAnsi="Arial" w:cs="Arial"/>
          <w:sz w:val="20"/>
          <w:szCs w:val="20"/>
        </w:rPr>
      </w:pPr>
    </w:p>
    <w:p w14:paraId="3255A8CD" w14:textId="600F838E" w:rsidR="002B31D0" w:rsidRPr="001F457E" w:rsidRDefault="00E23989" w:rsidP="002B31D0">
      <w:pPr>
        <w:pStyle w:val="Legenda"/>
        <w:spacing w:after="0" w:line="240" w:lineRule="auto"/>
        <w:jc w:val="center"/>
        <w:rPr>
          <w:rFonts w:ascii="Arial" w:eastAsiaTheme="minorEastAsia" w:hAnsi="Arial" w:cs="Arial"/>
          <w:b w:val="0"/>
          <w:bCs w:val="0"/>
          <w:i/>
          <w:iCs/>
          <w:color w:val="000000" w:themeColor="text1"/>
          <w:sz w:val="20"/>
          <w:szCs w:val="20"/>
        </w:rPr>
      </w:pPr>
      <w:bookmarkStart w:id="108" w:name="_Toc191745955"/>
      <w:r w:rsidRPr="001F457E">
        <w:rPr>
          <w:rFonts w:ascii="Arial" w:eastAsiaTheme="minorEastAsia" w:hAnsi="Arial" w:cs="Arial"/>
          <w:b w:val="0"/>
          <w:bCs w:val="0"/>
          <w:i/>
          <w:iCs/>
          <w:color w:val="000000" w:themeColor="text1"/>
          <w:sz w:val="20"/>
          <w:szCs w:val="20"/>
        </w:rPr>
        <w:t xml:space="preserve">Tabela </w:t>
      </w:r>
      <w:r w:rsidR="001B59FB" w:rsidRPr="001F457E">
        <w:rPr>
          <w:rFonts w:ascii="Arial" w:eastAsiaTheme="minorEastAsia" w:hAnsi="Arial" w:cs="Arial"/>
          <w:b w:val="0"/>
          <w:bCs w:val="0"/>
          <w:i/>
          <w:iCs/>
          <w:color w:val="000000" w:themeColor="text1"/>
          <w:sz w:val="20"/>
          <w:szCs w:val="20"/>
        </w:rPr>
        <w:fldChar w:fldCharType="begin"/>
      </w:r>
      <w:r w:rsidR="001B59FB" w:rsidRPr="001F457E">
        <w:rPr>
          <w:rFonts w:ascii="Arial" w:eastAsiaTheme="minorEastAsia" w:hAnsi="Arial" w:cs="Arial"/>
          <w:b w:val="0"/>
          <w:bCs w:val="0"/>
          <w:i/>
          <w:iCs/>
          <w:color w:val="000000" w:themeColor="text1"/>
          <w:sz w:val="20"/>
          <w:szCs w:val="20"/>
        </w:rPr>
        <w:instrText>SEQ Tabela \* ARABIC</w:instrText>
      </w:r>
      <w:r w:rsidR="001B59FB" w:rsidRPr="001F457E">
        <w:rPr>
          <w:rFonts w:ascii="Arial" w:eastAsiaTheme="minorEastAsia" w:hAnsi="Arial" w:cs="Arial"/>
          <w:b w:val="0"/>
          <w:bCs w:val="0"/>
          <w:i/>
          <w:iCs/>
          <w:color w:val="000000" w:themeColor="text1"/>
          <w:sz w:val="20"/>
          <w:szCs w:val="20"/>
        </w:rPr>
        <w:fldChar w:fldCharType="separate"/>
      </w:r>
      <w:r w:rsidR="001B59FB" w:rsidRPr="001F457E">
        <w:rPr>
          <w:rFonts w:ascii="Arial" w:eastAsiaTheme="minorEastAsia" w:hAnsi="Arial" w:cs="Arial"/>
          <w:b w:val="0"/>
          <w:bCs w:val="0"/>
          <w:i/>
          <w:iCs/>
          <w:color w:val="000000" w:themeColor="text1"/>
          <w:sz w:val="20"/>
          <w:szCs w:val="20"/>
        </w:rPr>
        <w:t>8</w:t>
      </w:r>
      <w:r w:rsidR="001B59FB" w:rsidRPr="001F457E">
        <w:rPr>
          <w:rFonts w:ascii="Arial" w:eastAsiaTheme="minorEastAsia" w:hAnsi="Arial" w:cs="Arial"/>
          <w:b w:val="0"/>
          <w:bCs w:val="0"/>
          <w:i/>
          <w:iCs/>
          <w:color w:val="000000" w:themeColor="text1"/>
          <w:sz w:val="20"/>
          <w:szCs w:val="20"/>
        </w:rPr>
        <w:fldChar w:fldCharType="end"/>
      </w:r>
      <w:r w:rsidRPr="001F457E">
        <w:rPr>
          <w:rFonts w:ascii="Arial" w:eastAsiaTheme="minorEastAsia" w:hAnsi="Arial" w:cs="Arial"/>
          <w:b w:val="0"/>
          <w:bCs w:val="0"/>
          <w:i/>
          <w:iCs/>
          <w:color w:val="000000" w:themeColor="text1"/>
          <w:sz w:val="20"/>
          <w:szCs w:val="20"/>
        </w:rPr>
        <w:t xml:space="preserve"> – Quadro comparativo entre os valores de torque declarados em catálogo e encontrado pelo aplicativo para o motor de </w:t>
      </w:r>
      <w:r w:rsidR="00393CAF" w:rsidRPr="001F457E">
        <w:rPr>
          <w:rFonts w:ascii="Arial" w:eastAsiaTheme="minorEastAsia" w:hAnsi="Arial" w:cs="Arial"/>
          <w:b w:val="0"/>
          <w:bCs w:val="0"/>
          <w:i/>
          <w:iCs/>
          <w:color w:val="000000" w:themeColor="text1"/>
          <w:sz w:val="20"/>
          <w:szCs w:val="20"/>
        </w:rPr>
        <w:t>150 HP e 1200 RPM</w:t>
      </w:r>
      <w:r w:rsidR="002B31D0">
        <w:rPr>
          <w:rFonts w:ascii="Arial" w:eastAsiaTheme="minorEastAsia" w:hAnsi="Arial" w:cs="Arial"/>
          <w:b w:val="0"/>
          <w:bCs w:val="0"/>
          <w:i/>
          <w:iCs/>
          <w:color w:val="000000" w:themeColor="text1"/>
          <w:sz w:val="20"/>
          <w:szCs w:val="20"/>
        </w:rPr>
        <w:t>.</w:t>
      </w:r>
      <w:bookmarkEnd w:id="108"/>
    </w:p>
    <w:tbl>
      <w:tblPr>
        <w:tblStyle w:val="Tabelacomgrade"/>
        <w:tblW w:w="0" w:type="auto"/>
        <w:jc w:val="center"/>
        <w:tblLook w:val="04A0" w:firstRow="1" w:lastRow="0" w:firstColumn="1" w:lastColumn="0" w:noHBand="0" w:noVBand="1"/>
      </w:tblPr>
      <w:tblGrid>
        <w:gridCol w:w="2002"/>
        <w:gridCol w:w="1831"/>
        <w:gridCol w:w="1134"/>
        <w:gridCol w:w="1097"/>
        <w:gridCol w:w="1549"/>
      </w:tblGrid>
      <w:tr w:rsidR="00E23989" w:rsidRPr="00FD6601" w14:paraId="01007C73" w14:textId="77777777" w:rsidTr="00FD6601">
        <w:trPr>
          <w:trHeight w:val="20"/>
          <w:jc w:val="center"/>
        </w:trPr>
        <w:tc>
          <w:tcPr>
            <w:tcW w:w="0" w:type="auto"/>
            <w:vMerge w:val="restart"/>
            <w:vAlign w:val="center"/>
          </w:tcPr>
          <w:p w14:paraId="43EDE18B" w14:textId="77777777" w:rsidR="00E23989" w:rsidRPr="00FD6601" w:rsidRDefault="00E23989" w:rsidP="006146D7">
            <w:pPr>
              <w:jc w:val="center"/>
              <w:rPr>
                <w:rFonts w:ascii="Arial" w:hAnsi="Arial" w:cs="Arial"/>
                <w:sz w:val="22"/>
                <w:szCs w:val="22"/>
              </w:rPr>
            </w:pPr>
            <w:r w:rsidRPr="00FD6601">
              <w:rPr>
                <w:rFonts w:ascii="Arial" w:hAnsi="Arial" w:cs="Arial"/>
                <w:sz w:val="22"/>
                <w:szCs w:val="22"/>
                <w:lang w:val="pt-BR"/>
              </w:rPr>
              <w:t>Velocidade (RPM)</w:t>
            </w:r>
          </w:p>
        </w:tc>
        <w:tc>
          <w:tcPr>
            <w:tcW w:w="0" w:type="auto"/>
            <w:vMerge w:val="restart"/>
            <w:vAlign w:val="center"/>
          </w:tcPr>
          <w:p w14:paraId="17F26D5C" w14:textId="77777777" w:rsidR="00E23989" w:rsidRPr="00FD6601" w:rsidRDefault="00E23989" w:rsidP="006146D7">
            <w:pPr>
              <w:jc w:val="center"/>
              <w:rPr>
                <w:rFonts w:ascii="Arial" w:hAnsi="Arial" w:cs="Arial"/>
                <w:sz w:val="22"/>
                <w:szCs w:val="22"/>
              </w:rPr>
            </w:pPr>
            <w:r w:rsidRPr="00FD6601">
              <w:rPr>
                <w:rFonts w:ascii="Arial" w:hAnsi="Arial" w:cs="Arial"/>
                <w:sz w:val="22"/>
                <w:szCs w:val="22"/>
                <w:lang w:val="pt-BR"/>
              </w:rPr>
              <w:t>Escorregamento</w:t>
            </w:r>
          </w:p>
        </w:tc>
        <w:tc>
          <w:tcPr>
            <w:tcW w:w="0" w:type="auto"/>
            <w:gridSpan w:val="3"/>
            <w:vAlign w:val="center"/>
          </w:tcPr>
          <w:p w14:paraId="4A5A306C" w14:textId="77777777" w:rsidR="00E23989" w:rsidRPr="00FD6601" w:rsidRDefault="00E23989" w:rsidP="006146D7">
            <w:pPr>
              <w:jc w:val="center"/>
              <w:rPr>
                <w:rFonts w:ascii="Arial" w:hAnsi="Arial" w:cs="Arial"/>
                <w:sz w:val="22"/>
                <w:szCs w:val="22"/>
              </w:rPr>
            </w:pPr>
            <w:r w:rsidRPr="00FD6601">
              <w:rPr>
                <w:rFonts w:ascii="Arial" w:hAnsi="Arial" w:cs="Arial"/>
                <w:sz w:val="22"/>
                <w:szCs w:val="22"/>
                <w:lang w:val="pt-BR"/>
              </w:rPr>
              <w:t>Conjugado</w:t>
            </w:r>
          </w:p>
        </w:tc>
      </w:tr>
      <w:tr w:rsidR="00E23989" w:rsidRPr="00FD6601" w14:paraId="0B2CB698" w14:textId="77777777" w:rsidTr="00FD6601">
        <w:trPr>
          <w:trHeight w:val="20"/>
          <w:jc w:val="center"/>
        </w:trPr>
        <w:tc>
          <w:tcPr>
            <w:tcW w:w="0" w:type="auto"/>
            <w:vMerge/>
            <w:vAlign w:val="center"/>
          </w:tcPr>
          <w:p w14:paraId="0AB2F9C2" w14:textId="77777777" w:rsidR="00E23989" w:rsidRPr="00FD6601" w:rsidRDefault="00E23989" w:rsidP="006146D7">
            <w:pPr>
              <w:jc w:val="center"/>
              <w:rPr>
                <w:rFonts w:ascii="Arial" w:hAnsi="Arial" w:cs="Arial"/>
                <w:sz w:val="22"/>
                <w:szCs w:val="22"/>
              </w:rPr>
            </w:pPr>
          </w:p>
        </w:tc>
        <w:tc>
          <w:tcPr>
            <w:tcW w:w="0" w:type="auto"/>
            <w:vMerge/>
            <w:vAlign w:val="center"/>
          </w:tcPr>
          <w:p w14:paraId="0F2440E0" w14:textId="77777777" w:rsidR="00E23989" w:rsidRPr="00FD6601" w:rsidRDefault="00E23989" w:rsidP="006146D7">
            <w:pPr>
              <w:jc w:val="center"/>
              <w:rPr>
                <w:rFonts w:ascii="Arial" w:hAnsi="Arial" w:cs="Arial"/>
                <w:sz w:val="22"/>
                <w:szCs w:val="22"/>
                <w:lang w:val="pt-BR"/>
              </w:rPr>
            </w:pPr>
          </w:p>
        </w:tc>
        <w:tc>
          <w:tcPr>
            <w:tcW w:w="0" w:type="auto"/>
            <w:vAlign w:val="center"/>
          </w:tcPr>
          <w:p w14:paraId="2A47B10D" w14:textId="77777777" w:rsidR="00FD6601" w:rsidRDefault="00E23989" w:rsidP="006146D7">
            <w:pPr>
              <w:jc w:val="center"/>
              <w:rPr>
                <w:rFonts w:ascii="Arial" w:hAnsi="Arial" w:cs="Arial"/>
                <w:sz w:val="22"/>
                <w:szCs w:val="22"/>
                <w:lang w:val="pt-BR"/>
              </w:rPr>
            </w:pPr>
            <w:r w:rsidRPr="00FD6601">
              <w:rPr>
                <w:rFonts w:ascii="Arial" w:hAnsi="Arial" w:cs="Arial"/>
                <w:sz w:val="22"/>
                <w:szCs w:val="22"/>
                <w:lang w:val="pt-BR"/>
              </w:rPr>
              <w:t xml:space="preserve">Simulado </w:t>
            </w:r>
          </w:p>
          <w:p w14:paraId="7CD99598" w14:textId="7F3EE0EC" w:rsidR="00E23989" w:rsidRPr="00FD6601" w:rsidRDefault="00E23989" w:rsidP="006146D7">
            <w:pPr>
              <w:jc w:val="center"/>
              <w:rPr>
                <w:rFonts w:ascii="Arial" w:hAnsi="Arial" w:cs="Arial"/>
                <w:sz w:val="22"/>
                <w:szCs w:val="22"/>
                <w:lang w:val="pt-BR"/>
              </w:rPr>
            </w:pPr>
            <w:r w:rsidRPr="00FD6601">
              <w:rPr>
                <w:rFonts w:ascii="Arial" w:hAnsi="Arial" w:cs="Arial"/>
                <w:sz w:val="22"/>
                <w:szCs w:val="22"/>
                <w:lang w:val="pt-BR"/>
              </w:rPr>
              <w:t>(Nm)</w:t>
            </w:r>
          </w:p>
        </w:tc>
        <w:tc>
          <w:tcPr>
            <w:tcW w:w="0" w:type="auto"/>
            <w:vAlign w:val="center"/>
          </w:tcPr>
          <w:p w14:paraId="424CE3F7" w14:textId="77777777" w:rsidR="00E23989" w:rsidRPr="00FD6601" w:rsidRDefault="00E23989" w:rsidP="006146D7">
            <w:pPr>
              <w:jc w:val="center"/>
              <w:rPr>
                <w:rFonts w:ascii="Arial" w:hAnsi="Arial" w:cs="Arial"/>
                <w:sz w:val="22"/>
                <w:szCs w:val="22"/>
                <w:lang w:val="pt-BR"/>
              </w:rPr>
            </w:pPr>
            <w:r w:rsidRPr="00FD6601">
              <w:rPr>
                <w:rFonts w:ascii="Arial" w:hAnsi="Arial" w:cs="Arial"/>
                <w:sz w:val="22"/>
                <w:szCs w:val="22"/>
                <w:lang w:val="pt-BR"/>
              </w:rPr>
              <w:t>Catálogo</w:t>
            </w:r>
          </w:p>
          <w:p w14:paraId="1AD240A4" w14:textId="77777777" w:rsidR="00E23989" w:rsidRPr="00FD6601" w:rsidRDefault="00E23989" w:rsidP="006146D7">
            <w:pPr>
              <w:jc w:val="center"/>
              <w:rPr>
                <w:rFonts w:ascii="Arial" w:hAnsi="Arial" w:cs="Arial"/>
                <w:sz w:val="22"/>
                <w:szCs w:val="22"/>
                <w:lang w:val="pt-BR"/>
              </w:rPr>
            </w:pPr>
            <w:r w:rsidRPr="00FD6601">
              <w:rPr>
                <w:rFonts w:ascii="Arial" w:hAnsi="Arial" w:cs="Arial"/>
                <w:sz w:val="22"/>
                <w:szCs w:val="22"/>
                <w:lang w:val="pt-BR"/>
              </w:rPr>
              <w:t>(Nm)</w:t>
            </w:r>
          </w:p>
        </w:tc>
        <w:tc>
          <w:tcPr>
            <w:tcW w:w="0" w:type="auto"/>
            <w:vAlign w:val="center"/>
          </w:tcPr>
          <w:p w14:paraId="4E2698FD" w14:textId="77777777" w:rsidR="00FD6601" w:rsidRDefault="00E23989" w:rsidP="006146D7">
            <w:pPr>
              <w:jc w:val="center"/>
              <w:rPr>
                <w:rFonts w:ascii="Arial" w:hAnsi="Arial" w:cs="Arial"/>
                <w:sz w:val="22"/>
                <w:szCs w:val="22"/>
                <w:lang w:val="pt-BR"/>
              </w:rPr>
            </w:pPr>
            <w:r w:rsidRPr="00FD6601">
              <w:rPr>
                <w:rFonts w:ascii="Arial" w:hAnsi="Arial" w:cs="Arial"/>
                <w:sz w:val="22"/>
                <w:szCs w:val="22"/>
                <w:lang w:val="pt-BR"/>
              </w:rPr>
              <w:t xml:space="preserve">Erro Absoluto </w:t>
            </w:r>
          </w:p>
          <w:p w14:paraId="0F06991D" w14:textId="1B60082E" w:rsidR="00E23989" w:rsidRPr="00FD6601" w:rsidRDefault="00E23989" w:rsidP="006146D7">
            <w:pPr>
              <w:jc w:val="center"/>
              <w:rPr>
                <w:rFonts w:ascii="Arial" w:hAnsi="Arial" w:cs="Arial"/>
                <w:sz w:val="22"/>
                <w:szCs w:val="22"/>
                <w:lang w:val="pt-BR"/>
              </w:rPr>
            </w:pPr>
            <w:r w:rsidRPr="00FD6601">
              <w:rPr>
                <w:rFonts w:ascii="Arial" w:hAnsi="Arial" w:cs="Arial"/>
                <w:sz w:val="22"/>
                <w:szCs w:val="22"/>
                <w:lang w:val="pt-BR"/>
              </w:rPr>
              <w:t>(%)</w:t>
            </w:r>
          </w:p>
        </w:tc>
      </w:tr>
      <w:tr w:rsidR="00393CAF" w:rsidRPr="00FD6601" w14:paraId="07EB3DE6" w14:textId="77777777" w:rsidTr="00FD6601">
        <w:trPr>
          <w:trHeight w:val="20"/>
          <w:jc w:val="center"/>
        </w:trPr>
        <w:tc>
          <w:tcPr>
            <w:tcW w:w="0" w:type="auto"/>
          </w:tcPr>
          <w:p w14:paraId="4D659C84" w14:textId="77777777" w:rsidR="00393CAF" w:rsidRPr="00FD6601" w:rsidRDefault="00393CAF" w:rsidP="00393CAF">
            <w:pPr>
              <w:jc w:val="center"/>
              <w:rPr>
                <w:rFonts w:ascii="Arial" w:hAnsi="Arial" w:cs="Arial"/>
                <w:sz w:val="22"/>
                <w:szCs w:val="22"/>
              </w:rPr>
            </w:pPr>
            <w:r w:rsidRPr="00FD6601">
              <w:rPr>
                <w:rFonts w:ascii="Arial" w:hAnsi="Arial" w:cs="Arial"/>
                <w:sz w:val="22"/>
                <w:szCs w:val="22"/>
              </w:rPr>
              <w:t>0</w:t>
            </w:r>
          </w:p>
        </w:tc>
        <w:tc>
          <w:tcPr>
            <w:tcW w:w="0" w:type="auto"/>
          </w:tcPr>
          <w:p w14:paraId="4E324FBD" w14:textId="77777777" w:rsidR="00393CAF" w:rsidRPr="00FD6601" w:rsidRDefault="00393CAF" w:rsidP="00393CAF">
            <w:pPr>
              <w:jc w:val="center"/>
              <w:rPr>
                <w:rFonts w:ascii="Arial" w:hAnsi="Arial" w:cs="Arial"/>
                <w:sz w:val="22"/>
                <w:szCs w:val="22"/>
                <w:lang w:val="pt-BR"/>
              </w:rPr>
            </w:pPr>
            <w:r w:rsidRPr="00FD6601">
              <w:rPr>
                <w:rFonts w:ascii="Arial" w:hAnsi="Arial" w:cs="Arial"/>
                <w:sz w:val="22"/>
                <w:szCs w:val="22"/>
                <w:lang w:val="pt-BR"/>
              </w:rPr>
              <w:t>1</w:t>
            </w:r>
          </w:p>
        </w:tc>
        <w:tc>
          <w:tcPr>
            <w:tcW w:w="0" w:type="auto"/>
            <w:vAlign w:val="center"/>
          </w:tcPr>
          <w:p w14:paraId="7B29F30D" w14:textId="4E13CFF6" w:rsidR="00393CAF" w:rsidRPr="00FD6601" w:rsidRDefault="00393CAF" w:rsidP="00393CAF">
            <w:pPr>
              <w:jc w:val="center"/>
              <w:rPr>
                <w:rFonts w:ascii="Arial" w:hAnsi="Arial" w:cs="Arial"/>
                <w:sz w:val="22"/>
                <w:szCs w:val="22"/>
                <w:lang w:val="pt-BR"/>
              </w:rPr>
            </w:pPr>
            <w:r w:rsidRPr="00FD6601">
              <w:rPr>
                <w:rFonts w:ascii="Arial" w:hAnsi="Arial" w:cs="Arial"/>
                <w:color w:val="000000"/>
                <w:sz w:val="22"/>
                <w:szCs w:val="22"/>
              </w:rPr>
              <w:t>1853,97</w:t>
            </w:r>
          </w:p>
        </w:tc>
        <w:tc>
          <w:tcPr>
            <w:tcW w:w="0" w:type="auto"/>
            <w:vAlign w:val="center"/>
          </w:tcPr>
          <w:p w14:paraId="135E416C" w14:textId="691DF18C" w:rsidR="00393CAF" w:rsidRPr="00FD6601" w:rsidRDefault="00393CAF" w:rsidP="00393CAF">
            <w:pPr>
              <w:jc w:val="center"/>
              <w:rPr>
                <w:rFonts w:ascii="Arial" w:hAnsi="Arial" w:cs="Arial"/>
                <w:sz w:val="22"/>
                <w:szCs w:val="22"/>
                <w:lang w:val="pt-BR"/>
              </w:rPr>
            </w:pPr>
            <w:r w:rsidRPr="00FD6601">
              <w:rPr>
                <w:rFonts w:ascii="Arial" w:hAnsi="Arial" w:cs="Arial"/>
                <w:color w:val="000000"/>
                <w:sz w:val="22"/>
                <w:szCs w:val="22"/>
              </w:rPr>
              <w:t>1854,3</w:t>
            </w:r>
          </w:p>
        </w:tc>
        <w:tc>
          <w:tcPr>
            <w:tcW w:w="0" w:type="auto"/>
            <w:vAlign w:val="center"/>
          </w:tcPr>
          <w:p w14:paraId="22007DEA" w14:textId="3CC87841" w:rsidR="00393CAF" w:rsidRPr="00FD6601" w:rsidRDefault="00393CAF" w:rsidP="00393CAF">
            <w:pPr>
              <w:jc w:val="center"/>
              <w:rPr>
                <w:rFonts w:ascii="Arial" w:hAnsi="Arial" w:cs="Arial"/>
                <w:sz w:val="22"/>
                <w:szCs w:val="22"/>
                <w:lang w:val="pt-BR"/>
              </w:rPr>
            </w:pPr>
            <w:r w:rsidRPr="00FD6601">
              <w:rPr>
                <w:rFonts w:ascii="Arial" w:hAnsi="Arial" w:cs="Arial"/>
                <w:color w:val="000000"/>
                <w:sz w:val="22"/>
                <w:szCs w:val="22"/>
              </w:rPr>
              <w:t>0,02%</w:t>
            </w:r>
          </w:p>
        </w:tc>
      </w:tr>
      <w:tr w:rsidR="00320337" w:rsidRPr="00FD6601" w14:paraId="42EB9B42" w14:textId="77777777" w:rsidTr="00FD6601">
        <w:tblPrEx>
          <w:jc w:val="left"/>
        </w:tblPrEx>
        <w:trPr>
          <w:trHeight w:val="20"/>
        </w:trPr>
        <w:tc>
          <w:tcPr>
            <w:tcW w:w="0" w:type="auto"/>
          </w:tcPr>
          <w:p w14:paraId="66B24365" w14:textId="45C6E769" w:rsidR="00320337" w:rsidRPr="00320337" w:rsidRDefault="00320337" w:rsidP="00320337">
            <w:pPr>
              <w:jc w:val="center"/>
              <w:rPr>
                <w:rFonts w:ascii="Arial" w:hAnsi="Arial" w:cs="Arial"/>
                <w:color w:val="000000" w:themeColor="text1"/>
                <w:sz w:val="22"/>
                <w:szCs w:val="22"/>
                <w:lang w:val="pt-BR"/>
              </w:rPr>
            </w:pPr>
            <w:r w:rsidRPr="00320337">
              <w:rPr>
                <w:rFonts w:ascii="Aptos" w:hAnsi="Aptos" w:cs="Arial"/>
                <w:color w:val="000000" w:themeColor="text1"/>
                <w:sz w:val="22"/>
                <w:szCs w:val="22"/>
              </w:rPr>
              <w:t>1190</w:t>
            </w:r>
          </w:p>
        </w:tc>
        <w:tc>
          <w:tcPr>
            <w:tcW w:w="0" w:type="auto"/>
          </w:tcPr>
          <w:p w14:paraId="5FD06549" w14:textId="2F408003" w:rsidR="00320337" w:rsidRPr="00320337" w:rsidRDefault="00320337" w:rsidP="00320337">
            <w:pPr>
              <w:jc w:val="center"/>
              <w:rPr>
                <w:rFonts w:ascii="Arial" w:hAnsi="Arial" w:cs="Arial"/>
                <w:color w:val="000000" w:themeColor="text1"/>
                <w:sz w:val="22"/>
                <w:szCs w:val="22"/>
                <w:lang w:val="pt-BR"/>
              </w:rPr>
            </w:pPr>
            <w:r w:rsidRPr="00320337">
              <w:rPr>
                <w:rFonts w:ascii="Aptos" w:hAnsi="Aptos" w:cs="Arial"/>
                <w:color w:val="000000" w:themeColor="text1"/>
                <w:sz w:val="22"/>
                <w:szCs w:val="22"/>
              </w:rPr>
              <w:t>0,0083</w:t>
            </w:r>
          </w:p>
        </w:tc>
        <w:tc>
          <w:tcPr>
            <w:tcW w:w="0" w:type="auto"/>
            <w:vAlign w:val="center"/>
          </w:tcPr>
          <w:p w14:paraId="58CA9B6D" w14:textId="7572952E" w:rsidR="00320337" w:rsidRPr="00FD6601" w:rsidRDefault="00320337" w:rsidP="00320337">
            <w:pPr>
              <w:jc w:val="center"/>
              <w:rPr>
                <w:rFonts w:ascii="Arial" w:hAnsi="Arial" w:cs="Arial"/>
                <w:sz w:val="22"/>
                <w:szCs w:val="22"/>
                <w:lang w:val="pt-BR"/>
              </w:rPr>
            </w:pPr>
            <w:r w:rsidRPr="00FD6601">
              <w:rPr>
                <w:rFonts w:ascii="Arial" w:hAnsi="Arial" w:cs="Arial"/>
                <w:color w:val="000000"/>
                <w:sz w:val="22"/>
                <w:szCs w:val="22"/>
              </w:rPr>
              <w:t>883</w:t>
            </w:r>
          </w:p>
        </w:tc>
        <w:tc>
          <w:tcPr>
            <w:tcW w:w="0" w:type="auto"/>
            <w:vAlign w:val="center"/>
          </w:tcPr>
          <w:p w14:paraId="6FB992BD" w14:textId="47D1F43B" w:rsidR="00320337" w:rsidRPr="00FD6601" w:rsidRDefault="00320337" w:rsidP="00320337">
            <w:pPr>
              <w:jc w:val="center"/>
              <w:rPr>
                <w:rFonts w:ascii="Arial" w:hAnsi="Arial" w:cs="Arial"/>
                <w:sz w:val="22"/>
                <w:szCs w:val="22"/>
                <w:lang w:val="pt-BR"/>
              </w:rPr>
            </w:pPr>
            <w:r w:rsidRPr="00FD6601">
              <w:rPr>
                <w:rFonts w:ascii="Arial" w:hAnsi="Arial" w:cs="Arial"/>
                <w:color w:val="000000"/>
                <w:sz w:val="22"/>
                <w:szCs w:val="22"/>
              </w:rPr>
              <w:t>883</w:t>
            </w:r>
          </w:p>
        </w:tc>
        <w:tc>
          <w:tcPr>
            <w:tcW w:w="0" w:type="auto"/>
            <w:vAlign w:val="center"/>
          </w:tcPr>
          <w:p w14:paraId="3D3F5D50" w14:textId="5C935246" w:rsidR="00320337" w:rsidRPr="00FD6601" w:rsidRDefault="00320337" w:rsidP="00320337">
            <w:pPr>
              <w:jc w:val="center"/>
              <w:rPr>
                <w:rFonts w:ascii="Arial" w:hAnsi="Arial" w:cs="Arial"/>
                <w:sz w:val="22"/>
                <w:szCs w:val="22"/>
                <w:lang w:val="pt-BR"/>
              </w:rPr>
            </w:pPr>
            <w:r w:rsidRPr="00FD6601">
              <w:rPr>
                <w:rFonts w:ascii="Arial" w:hAnsi="Arial" w:cs="Arial"/>
                <w:color w:val="000000"/>
                <w:sz w:val="22"/>
                <w:szCs w:val="22"/>
              </w:rPr>
              <w:t>0,00%</w:t>
            </w:r>
          </w:p>
        </w:tc>
      </w:tr>
    </w:tbl>
    <w:p w14:paraId="63AFFA9B" w14:textId="77777777" w:rsidR="00E23989" w:rsidRPr="002762D3" w:rsidRDefault="00E23989" w:rsidP="00E23989">
      <w:pPr>
        <w:spacing w:after="0" w:line="240" w:lineRule="auto"/>
        <w:jc w:val="center"/>
        <w:rPr>
          <w:rFonts w:ascii="Arial" w:hAnsi="Arial" w:cs="Arial"/>
          <w:sz w:val="20"/>
          <w:szCs w:val="20"/>
        </w:rPr>
      </w:pPr>
    </w:p>
    <w:p w14:paraId="57751949" w14:textId="77777777" w:rsidR="00FF3229" w:rsidRDefault="00FF3229" w:rsidP="00E23989">
      <w:pPr>
        <w:spacing w:after="0" w:line="240" w:lineRule="auto"/>
        <w:jc w:val="center"/>
        <w:rPr>
          <w:rFonts w:ascii="Arial" w:hAnsi="Arial" w:cs="Arial"/>
          <w:sz w:val="20"/>
          <w:szCs w:val="20"/>
        </w:rPr>
      </w:pPr>
    </w:p>
    <w:p w14:paraId="3D018E27" w14:textId="7DDB45BE" w:rsidR="002B31D0" w:rsidRPr="001F457E" w:rsidRDefault="00E23989" w:rsidP="002B31D0">
      <w:pPr>
        <w:pStyle w:val="Legenda"/>
        <w:spacing w:after="0" w:line="240" w:lineRule="auto"/>
        <w:jc w:val="center"/>
        <w:rPr>
          <w:rFonts w:ascii="Arial" w:eastAsiaTheme="minorEastAsia" w:hAnsi="Arial" w:cs="Arial"/>
          <w:b w:val="0"/>
          <w:bCs w:val="0"/>
          <w:i/>
          <w:iCs/>
          <w:color w:val="000000" w:themeColor="text1"/>
          <w:sz w:val="20"/>
          <w:szCs w:val="20"/>
        </w:rPr>
      </w:pPr>
      <w:bookmarkStart w:id="109" w:name="_Toc191745956"/>
      <w:r w:rsidRPr="001F457E">
        <w:rPr>
          <w:rFonts w:ascii="Arial" w:eastAsiaTheme="minorEastAsia" w:hAnsi="Arial" w:cs="Arial"/>
          <w:b w:val="0"/>
          <w:bCs w:val="0"/>
          <w:i/>
          <w:iCs/>
          <w:color w:val="000000" w:themeColor="text1"/>
          <w:sz w:val="20"/>
          <w:szCs w:val="20"/>
        </w:rPr>
        <w:t xml:space="preserve">Tabela </w:t>
      </w:r>
      <w:r w:rsidR="001B59FB" w:rsidRPr="001F457E">
        <w:rPr>
          <w:rFonts w:ascii="Arial" w:eastAsiaTheme="minorEastAsia" w:hAnsi="Arial" w:cs="Arial"/>
          <w:b w:val="0"/>
          <w:bCs w:val="0"/>
          <w:i/>
          <w:iCs/>
          <w:color w:val="000000" w:themeColor="text1"/>
          <w:sz w:val="20"/>
          <w:szCs w:val="20"/>
        </w:rPr>
        <w:fldChar w:fldCharType="begin"/>
      </w:r>
      <w:r w:rsidR="001B59FB" w:rsidRPr="001F457E">
        <w:rPr>
          <w:rFonts w:ascii="Arial" w:eastAsiaTheme="minorEastAsia" w:hAnsi="Arial" w:cs="Arial"/>
          <w:b w:val="0"/>
          <w:bCs w:val="0"/>
          <w:i/>
          <w:iCs/>
          <w:color w:val="000000" w:themeColor="text1"/>
          <w:sz w:val="20"/>
          <w:szCs w:val="20"/>
        </w:rPr>
        <w:instrText>SEQ Tabela \* ARABIC</w:instrText>
      </w:r>
      <w:r w:rsidR="001B59FB" w:rsidRPr="001F457E">
        <w:rPr>
          <w:rFonts w:ascii="Arial" w:eastAsiaTheme="minorEastAsia" w:hAnsi="Arial" w:cs="Arial"/>
          <w:b w:val="0"/>
          <w:bCs w:val="0"/>
          <w:i/>
          <w:iCs/>
          <w:color w:val="000000" w:themeColor="text1"/>
          <w:sz w:val="20"/>
          <w:szCs w:val="20"/>
        </w:rPr>
        <w:fldChar w:fldCharType="separate"/>
      </w:r>
      <w:r w:rsidR="001B59FB" w:rsidRPr="001F457E">
        <w:rPr>
          <w:rFonts w:ascii="Arial" w:eastAsiaTheme="minorEastAsia" w:hAnsi="Arial" w:cs="Arial"/>
          <w:b w:val="0"/>
          <w:bCs w:val="0"/>
          <w:i/>
          <w:iCs/>
          <w:color w:val="000000" w:themeColor="text1"/>
          <w:sz w:val="20"/>
          <w:szCs w:val="20"/>
        </w:rPr>
        <w:t>9</w:t>
      </w:r>
      <w:r w:rsidR="001B59FB" w:rsidRPr="001F457E">
        <w:rPr>
          <w:rFonts w:ascii="Arial" w:eastAsiaTheme="minorEastAsia" w:hAnsi="Arial" w:cs="Arial"/>
          <w:b w:val="0"/>
          <w:bCs w:val="0"/>
          <w:i/>
          <w:iCs/>
          <w:color w:val="000000" w:themeColor="text1"/>
          <w:sz w:val="20"/>
          <w:szCs w:val="20"/>
        </w:rPr>
        <w:fldChar w:fldCharType="end"/>
      </w:r>
      <w:r w:rsidRPr="001F457E">
        <w:rPr>
          <w:rFonts w:ascii="Arial" w:eastAsiaTheme="minorEastAsia" w:hAnsi="Arial" w:cs="Arial"/>
          <w:b w:val="0"/>
          <w:bCs w:val="0"/>
          <w:i/>
          <w:iCs/>
          <w:color w:val="000000" w:themeColor="text1"/>
          <w:sz w:val="20"/>
          <w:szCs w:val="20"/>
        </w:rPr>
        <w:t xml:space="preserve"> – Quadro comparativo entre o valor de torque máximo declarado em catálogo e encontrado pelo aplicativo para o motor de </w:t>
      </w:r>
      <w:r w:rsidR="00393CAF" w:rsidRPr="001F457E">
        <w:rPr>
          <w:rFonts w:ascii="Arial" w:eastAsiaTheme="minorEastAsia" w:hAnsi="Arial" w:cs="Arial"/>
          <w:b w:val="0"/>
          <w:bCs w:val="0"/>
          <w:i/>
          <w:iCs/>
          <w:color w:val="000000" w:themeColor="text1"/>
          <w:sz w:val="20"/>
          <w:szCs w:val="20"/>
        </w:rPr>
        <w:t>150 HP e 1200 RPM</w:t>
      </w:r>
      <w:r w:rsidR="002B31D0">
        <w:rPr>
          <w:rFonts w:ascii="Arial" w:eastAsiaTheme="minorEastAsia" w:hAnsi="Arial" w:cs="Arial"/>
          <w:b w:val="0"/>
          <w:bCs w:val="0"/>
          <w:i/>
          <w:iCs/>
          <w:color w:val="000000" w:themeColor="text1"/>
          <w:sz w:val="20"/>
          <w:szCs w:val="20"/>
        </w:rPr>
        <w:t>.</w:t>
      </w:r>
      <w:bookmarkEnd w:id="109"/>
    </w:p>
    <w:tbl>
      <w:tblPr>
        <w:tblStyle w:val="Tabelacomgrade"/>
        <w:tblW w:w="0" w:type="auto"/>
        <w:jc w:val="center"/>
        <w:tblLook w:val="04A0" w:firstRow="1" w:lastRow="0" w:firstColumn="1" w:lastColumn="0" w:noHBand="0" w:noVBand="1"/>
      </w:tblPr>
      <w:tblGrid>
        <w:gridCol w:w="1134"/>
        <w:gridCol w:w="1097"/>
        <w:gridCol w:w="1549"/>
      </w:tblGrid>
      <w:tr w:rsidR="00E23989" w:rsidRPr="00FD6601" w14:paraId="28302D67" w14:textId="77777777" w:rsidTr="00FD6601">
        <w:trPr>
          <w:trHeight w:val="20"/>
          <w:jc w:val="center"/>
        </w:trPr>
        <w:tc>
          <w:tcPr>
            <w:tcW w:w="0" w:type="auto"/>
            <w:gridSpan w:val="3"/>
            <w:vAlign w:val="center"/>
          </w:tcPr>
          <w:p w14:paraId="0D73A290" w14:textId="77777777" w:rsidR="00E23989" w:rsidRPr="00FD6601" w:rsidRDefault="00E23989" w:rsidP="006146D7">
            <w:pPr>
              <w:jc w:val="center"/>
              <w:rPr>
                <w:rFonts w:ascii="Arial" w:hAnsi="Arial" w:cs="Arial"/>
                <w:sz w:val="22"/>
                <w:szCs w:val="22"/>
              </w:rPr>
            </w:pPr>
            <w:r w:rsidRPr="00FD6601">
              <w:rPr>
                <w:rFonts w:ascii="Arial" w:hAnsi="Arial" w:cs="Arial"/>
                <w:sz w:val="22"/>
                <w:szCs w:val="22"/>
                <w:lang w:val="pt-BR"/>
              </w:rPr>
              <w:t>Conjugado Máximo</w:t>
            </w:r>
          </w:p>
        </w:tc>
      </w:tr>
      <w:tr w:rsidR="00E23989" w:rsidRPr="00FD6601" w14:paraId="01F21784" w14:textId="77777777" w:rsidTr="00FD6601">
        <w:trPr>
          <w:trHeight w:val="20"/>
          <w:jc w:val="center"/>
        </w:trPr>
        <w:tc>
          <w:tcPr>
            <w:tcW w:w="0" w:type="auto"/>
            <w:vAlign w:val="center"/>
          </w:tcPr>
          <w:p w14:paraId="3C6D27AC" w14:textId="77777777" w:rsidR="003B2DB6" w:rsidRDefault="00E23989" w:rsidP="006146D7">
            <w:pPr>
              <w:jc w:val="center"/>
              <w:rPr>
                <w:rFonts w:ascii="Arial" w:hAnsi="Arial" w:cs="Arial"/>
                <w:sz w:val="22"/>
                <w:szCs w:val="22"/>
                <w:lang w:val="pt-BR"/>
              </w:rPr>
            </w:pPr>
            <w:r w:rsidRPr="00FD6601">
              <w:rPr>
                <w:rFonts w:ascii="Arial" w:hAnsi="Arial" w:cs="Arial"/>
                <w:sz w:val="22"/>
                <w:szCs w:val="22"/>
                <w:lang w:val="pt-BR"/>
              </w:rPr>
              <w:t xml:space="preserve">Simulado </w:t>
            </w:r>
          </w:p>
          <w:p w14:paraId="5B4AA002" w14:textId="19C1D74B" w:rsidR="00E23989" w:rsidRPr="00FD6601" w:rsidRDefault="00E23989" w:rsidP="006146D7">
            <w:pPr>
              <w:jc w:val="center"/>
              <w:rPr>
                <w:rFonts w:ascii="Arial" w:hAnsi="Arial" w:cs="Arial"/>
                <w:sz w:val="22"/>
                <w:szCs w:val="22"/>
                <w:lang w:val="pt-BR"/>
              </w:rPr>
            </w:pPr>
            <w:r w:rsidRPr="00FD6601">
              <w:rPr>
                <w:rFonts w:ascii="Arial" w:hAnsi="Arial" w:cs="Arial"/>
                <w:sz w:val="22"/>
                <w:szCs w:val="22"/>
                <w:lang w:val="pt-BR"/>
              </w:rPr>
              <w:t>(Nm)</w:t>
            </w:r>
          </w:p>
        </w:tc>
        <w:tc>
          <w:tcPr>
            <w:tcW w:w="0" w:type="auto"/>
            <w:vAlign w:val="center"/>
          </w:tcPr>
          <w:p w14:paraId="58E95387" w14:textId="77777777" w:rsidR="00E23989" w:rsidRPr="00FD6601" w:rsidRDefault="00E23989" w:rsidP="006146D7">
            <w:pPr>
              <w:jc w:val="center"/>
              <w:rPr>
                <w:rFonts w:ascii="Arial" w:hAnsi="Arial" w:cs="Arial"/>
                <w:sz w:val="22"/>
                <w:szCs w:val="22"/>
                <w:lang w:val="pt-BR"/>
              </w:rPr>
            </w:pPr>
            <w:r w:rsidRPr="00FD6601">
              <w:rPr>
                <w:rFonts w:ascii="Arial" w:hAnsi="Arial" w:cs="Arial"/>
                <w:sz w:val="22"/>
                <w:szCs w:val="22"/>
                <w:lang w:val="pt-BR"/>
              </w:rPr>
              <w:t>Catálogo</w:t>
            </w:r>
          </w:p>
          <w:p w14:paraId="0A3643FA" w14:textId="77777777" w:rsidR="00E23989" w:rsidRPr="00FD6601" w:rsidRDefault="00E23989" w:rsidP="006146D7">
            <w:pPr>
              <w:jc w:val="center"/>
              <w:rPr>
                <w:rFonts w:ascii="Arial" w:hAnsi="Arial" w:cs="Arial"/>
                <w:sz w:val="22"/>
                <w:szCs w:val="22"/>
                <w:lang w:val="pt-BR"/>
              </w:rPr>
            </w:pPr>
            <w:r w:rsidRPr="00FD6601">
              <w:rPr>
                <w:rFonts w:ascii="Arial" w:hAnsi="Arial" w:cs="Arial"/>
                <w:sz w:val="22"/>
                <w:szCs w:val="22"/>
                <w:lang w:val="pt-BR"/>
              </w:rPr>
              <w:t>(Nm)</w:t>
            </w:r>
          </w:p>
        </w:tc>
        <w:tc>
          <w:tcPr>
            <w:tcW w:w="0" w:type="auto"/>
            <w:vAlign w:val="center"/>
          </w:tcPr>
          <w:p w14:paraId="49027B3E" w14:textId="77777777" w:rsidR="00FD6601" w:rsidRDefault="00E23989" w:rsidP="006146D7">
            <w:pPr>
              <w:jc w:val="center"/>
              <w:rPr>
                <w:rFonts w:ascii="Arial" w:hAnsi="Arial" w:cs="Arial"/>
                <w:sz w:val="22"/>
                <w:szCs w:val="22"/>
                <w:lang w:val="pt-BR"/>
              </w:rPr>
            </w:pPr>
            <w:r w:rsidRPr="00FD6601">
              <w:rPr>
                <w:rFonts w:ascii="Arial" w:hAnsi="Arial" w:cs="Arial"/>
                <w:sz w:val="22"/>
                <w:szCs w:val="22"/>
                <w:lang w:val="pt-BR"/>
              </w:rPr>
              <w:t xml:space="preserve">Erro Absoluto </w:t>
            </w:r>
          </w:p>
          <w:p w14:paraId="5EDA90CE" w14:textId="1E73514B" w:rsidR="00E23989" w:rsidRPr="00FD6601" w:rsidRDefault="00E23989" w:rsidP="006146D7">
            <w:pPr>
              <w:jc w:val="center"/>
              <w:rPr>
                <w:rFonts w:ascii="Arial" w:hAnsi="Arial" w:cs="Arial"/>
                <w:sz w:val="22"/>
                <w:szCs w:val="22"/>
                <w:lang w:val="pt-BR"/>
              </w:rPr>
            </w:pPr>
            <w:r w:rsidRPr="00FD6601">
              <w:rPr>
                <w:rFonts w:ascii="Arial" w:hAnsi="Arial" w:cs="Arial"/>
                <w:sz w:val="22"/>
                <w:szCs w:val="22"/>
                <w:lang w:val="pt-BR"/>
              </w:rPr>
              <w:t>(%)</w:t>
            </w:r>
          </w:p>
        </w:tc>
      </w:tr>
      <w:tr w:rsidR="00393CAF" w:rsidRPr="00FD6601" w14:paraId="60640A4B" w14:textId="77777777" w:rsidTr="00FD6601">
        <w:trPr>
          <w:trHeight w:val="20"/>
          <w:jc w:val="center"/>
        </w:trPr>
        <w:tc>
          <w:tcPr>
            <w:tcW w:w="0" w:type="auto"/>
            <w:vAlign w:val="center"/>
          </w:tcPr>
          <w:p w14:paraId="3F7CCCEA" w14:textId="0939ECF6" w:rsidR="00393CAF" w:rsidRPr="00FD6601" w:rsidRDefault="00393CAF" w:rsidP="00393CAF">
            <w:pPr>
              <w:jc w:val="center"/>
              <w:rPr>
                <w:rFonts w:ascii="Arial" w:hAnsi="Arial" w:cs="Arial"/>
                <w:sz w:val="22"/>
                <w:szCs w:val="22"/>
                <w:lang w:val="pt-BR"/>
              </w:rPr>
            </w:pPr>
            <w:r w:rsidRPr="00FD6601">
              <w:rPr>
                <w:rFonts w:ascii="Arial" w:hAnsi="Arial" w:cs="Arial"/>
                <w:color w:val="000000"/>
                <w:sz w:val="22"/>
                <w:szCs w:val="22"/>
              </w:rPr>
              <w:t>2939</w:t>
            </w:r>
          </w:p>
        </w:tc>
        <w:tc>
          <w:tcPr>
            <w:tcW w:w="0" w:type="auto"/>
            <w:vAlign w:val="center"/>
          </w:tcPr>
          <w:p w14:paraId="31CDFC10" w14:textId="0E444009" w:rsidR="00393CAF" w:rsidRPr="00FD6601" w:rsidRDefault="00393CAF" w:rsidP="00393CAF">
            <w:pPr>
              <w:jc w:val="center"/>
              <w:rPr>
                <w:rFonts w:ascii="Arial" w:hAnsi="Arial" w:cs="Arial"/>
                <w:sz w:val="22"/>
                <w:szCs w:val="22"/>
                <w:lang w:val="pt-BR"/>
              </w:rPr>
            </w:pPr>
            <w:r w:rsidRPr="00FD6601">
              <w:rPr>
                <w:rFonts w:ascii="Arial" w:hAnsi="Arial" w:cs="Arial"/>
                <w:color w:val="000000"/>
                <w:sz w:val="22"/>
                <w:szCs w:val="22"/>
              </w:rPr>
              <w:t>2189,84</w:t>
            </w:r>
          </w:p>
        </w:tc>
        <w:tc>
          <w:tcPr>
            <w:tcW w:w="0" w:type="auto"/>
            <w:vAlign w:val="center"/>
          </w:tcPr>
          <w:p w14:paraId="464BAE21" w14:textId="6B594241" w:rsidR="00393CAF" w:rsidRPr="00FD6601" w:rsidRDefault="00393CAF" w:rsidP="00393CAF">
            <w:pPr>
              <w:jc w:val="center"/>
              <w:rPr>
                <w:rFonts w:ascii="Arial" w:hAnsi="Arial" w:cs="Arial"/>
                <w:sz w:val="22"/>
                <w:szCs w:val="22"/>
                <w:lang w:val="pt-BR"/>
              </w:rPr>
            </w:pPr>
            <w:r w:rsidRPr="00FD6601">
              <w:rPr>
                <w:rFonts w:ascii="Arial" w:hAnsi="Arial" w:cs="Arial"/>
                <w:color w:val="000000"/>
                <w:sz w:val="22"/>
                <w:szCs w:val="22"/>
              </w:rPr>
              <w:t>25,49%</w:t>
            </w:r>
          </w:p>
        </w:tc>
      </w:tr>
    </w:tbl>
    <w:p w14:paraId="4339258B" w14:textId="77777777" w:rsidR="00FF3229" w:rsidRDefault="00FF3229" w:rsidP="00FF3229">
      <w:pPr>
        <w:pStyle w:val="PargrafodaLista"/>
        <w:spacing w:after="0" w:line="360" w:lineRule="auto"/>
        <w:jc w:val="both"/>
        <w:outlineLvl w:val="1"/>
        <w:rPr>
          <w:rFonts w:ascii="Arial" w:hAnsi="Arial" w:cs="Arial"/>
          <w:b/>
          <w:bCs/>
          <w:sz w:val="28"/>
          <w:szCs w:val="28"/>
        </w:rPr>
      </w:pPr>
    </w:p>
    <w:p w14:paraId="427B4201" w14:textId="71861A22" w:rsidR="00994BB1" w:rsidRDefault="003B2DB6" w:rsidP="00994BB1">
      <w:pPr>
        <w:spacing w:after="120" w:line="360" w:lineRule="auto"/>
        <w:ind w:firstLine="708"/>
        <w:jc w:val="both"/>
        <w:rPr>
          <w:rFonts w:ascii="Arial" w:hAnsi="Arial" w:cs="Arial"/>
          <w:sz w:val="24"/>
          <w:szCs w:val="24"/>
        </w:rPr>
      </w:pPr>
      <w:r w:rsidRPr="00506A49">
        <w:rPr>
          <w:rFonts w:ascii="Arial" w:hAnsi="Arial" w:cs="Arial"/>
          <w:sz w:val="24"/>
          <w:szCs w:val="24"/>
        </w:rPr>
        <w:t>Neste caso, foi verificado também o mesmo comportamento em relação a corrente e tensões, porém com percentuais diferentes, o erro encontrado na corrente de partida foi de 1,03% e no conjugado máximo de 25,49%.</w:t>
      </w:r>
    </w:p>
    <w:p w14:paraId="293461BF" w14:textId="77777777" w:rsidR="00994BB1" w:rsidRPr="001A3A6D" w:rsidRDefault="00994BB1" w:rsidP="00994BB1">
      <w:pPr>
        <w:spacing w:after="120" w:line="360" w:lineRule="auto"/>
        <w:ind w:firstLine="708"/>
        <w:jc w:val="both"/>
        <w:rPr>
          <w:rFonts w:ascii="Arial" w:hAnsi="Arial" w:cs="Arial"/>
          <w:sz w:val="24"/>
          <w:szCs w:val="24"/>
        </w:rPr>
      </w:pPr>
    </w:p>
    <w:p w14:paraId="73B1D5EF" w14:textId="026224CF" w:rsidR="001E51B1" w:rsidRPr="002762D3" w:rsidRDefault="001E51B1" w:rsidP="00E34C7D">
      <w:pPr>
        <w:pStyle w:val="PargrafodaLista"/>
        <w:numPr>
          <w:ilvl w:val="2"/>
          <w:numId w:val="20"/>
        </w:numPr>
        <w:spacing w:after="0" w:line="360" w:lineRule="auto"/>
        <w:jc w:val="both"/>
        <w:outlineLvl w:val="1"/>
        <w:rPr>
          <w:rFonts w:ascii="Arial" w:hAnsi="Arial" w:cs="Arial"/>
          <w:b/>
          <w:bCs/>
          <w:sz w:val="28"/>
          <w:szCs w:val="28"/>
        </w:rPr>
      </w:pPr>
      <w:bookmarkStart w:id="110" w:name="_Toc192776173"/>
      <w:r w:rsidRPr="002762D3">
        <w:rPr>
          <w:rFonts w:ascii="Arial" w:hAnsi="Arial" w:cs="Arial"/>
          <w:b/>
          <w:bCs/>
          <w:sz w:val="28"/>
          <w:szCs w:val="28"/>
        </w:rPr>
        <w:t>Motor de Indução de 300 HP e 1800 rpm</w:t>
      </w:r>
      <w:bookmarkEnd w:id="110"/>
      <w:r w:rsidRPr="002762D3">
        <w:rPr>
          <w:rFonts w:ascii="Arial" w:hAnsi="Arial" w:cs="Arial"/>
          <w:b/>
          <w:bCs/>
          <w:sz w:val="28"/>
          <w:szCs w:val="28"/>
        </w:rPr>
        <w:t xml:space="preserve"> </w:t>
      </w:r>
    </w:p>
    <w:p w14:paraId="432790F4" w14:textId="5262EB31" w:rsidR="001E51B1" w:rsidRPr="00506A49" w:rsidRDefault="001E51B1" w:rsidP="00FF3229">
      <w:pPr>
        <w:spacing w:after="120" w:line="360" w:lineRule="auto"/>
        <w:ind w:firstLine="708"/>
        <w:jc w:val="both"/>
        <w:rPr>
          <w:rFonts w:ascii="Arial" w:hAnsi="Arial" w:cs="Arial"/>
          <w:sz w:val="24"/>
          <w:szCs w:val="24"/>
        </w:rPr>
      </w:pPr>
      <w:r w:rsidRPr="00506A49">
        <w:rPr>
          <w:rFonts w:ascii="Arial" w:hAnsi="Arial" w:cs="Arial"/>
          <w:sz w:val="24"/>
          <w:szCs w:val="24"/>
        </w:rPr>
        <w:t>Nestes itens foram apresentados os testes referentes ao motor de 300 HP e 1800 RPM, no qual são apresentadas as características do equipamento e os resultados obtidos pelo aplicativo.</w:t>
      </w:r>
    </w:p>
    <w:p w14:paraId="301E794A" w14:textId="77777777" w:rsidR="00FF3229" w:rsidRPr="002762D3" w:rsidRDefault="00FF3229" w:rsidP="00FF3229">
      <w:pPr>
        <w:spacing w:after="120" w:line="360" w:lineRule="auto"/>
        <w:ind w:firstLine="708"/>
        <w:jc w:val="both"/>
        <w:rPr>
          <w:rFonts w:ascii="Arial" w:hAnsi="Arial" w:cs="Arial"/>
        </w:rPr>
      </w:pPr>
    </w:p>
    <w:p w14:paraId="5FF0B3CF" w14:textId="77777777" w:rsidR="001E51B1" w:rsidRPr="002762D3" w:rsidRDefault="001E51B1" w:rsidP="00E34C7D">
      <w:pPr>
        <w:pStyle w:val="PargrafodaLista"/>
        <w:numPr>
          <w:ilvl w:val="0"/>
          <w:numId w:val="17"/>
        </w:numPr>
        <w:tabs>
          <w:tab w:val="left" w:pos="709"/>
        </w:tabs>
        <w:spacing w:after="120" w:line="360" w:lineRule="auto"/>
        <w:jc w:val="both"/>
        <w:rPr>
          <w:rFonts w:ascii="Arial" w:hAnsi="Arial" w:cs="Arial"/>
          <w:b/>
          <w:bCs/>
          <w:sz w:val="24"/>
          <w:szCs w:val="24"/>
        </w:rPr>
      </w:pPr>
      <w:r w:rsidRPr="002762D3">
        <w:rPr>
          <w:rFonts w:ascii="Arial" w:hAnsi="Arial" w:cs="Arial"/>
          <w:b/>
          <w:bCs/>
          <w:sz w:val="24"/>
          <w:szCs w:val="24"/>
        </w:rPr>
        <w:t>Dados Característicos do Motor</w:t>
      </w:r>
    </w:p>
    <w:p w14:paraId="302EFDDE" w14:textId="6A5B9F11" w:rsidR="001E51B1" w:rsidRPr="00506A49" w:rsidRDefault="00415823" w:rsidP="00506A49">
      <w:pPr>
        <w:tabs>
          <w:tab w:val="left" w:pos="709"/>
        </w:tabs>
        <w:spacing w:after="120" w:line="360" w:lineRule="auto"/>
        <w:ind w:firstLine="708"/>
        <w:jc w:val="both"/>
        <w:rPr>
          <w:rFonts w:ascii="Arial" w:hAnsi="Arial" w:cs="Arial"/>
          <w:sz w:val="24"/>
          <w:szCs w:val="24"/>
        </w:rPr>
      </w:pPr>
      <w:r w:rsidRPr="00506A49">
        <w:rPr>
          <w:rFonts w:ascii="Arial" w:hAnsi="Arial" w:cs="Arial"/>
          <w:sz w:val="24"/>
          <w:szCs w:val="24"/>
        </w:rPr>
        <w:t>Os parâmetros fornecidos pela WEG foram descritos nos itens a seguir, conforme apresentado no catálogo do motor elétrico de 300HP e 1800RPM (WEG</w:t>
      </w:r>
      <w:r w:rsidR="008B11D2">
        <w:rPr>
          <w:rFonts w:ascii="Arial" w:hAnsi="Arial" w:cs="Arial"/>
          <w:sz w:val="24"/>
          <w:szCs w:val="24"/>
        </w:rPr>
        <w:t>_04</w:t>
      </w:r>
      <w:r w:rsidRPr="00506A49">
        <w:rPr>
          <w:rFonts w:ascii="Arial" w:hAnsi="Arial" w:cs="Arial"/>
          <w:sz w:val="24"/>
          <w:szCs w:val="24"/>
        </w:rPr>
        <w:t>, 2025)</w:t>
      </w:r>
    </w:p>
    <w:p w14:paraId="15CDF62F" w14:textId="77777777" w:rsidR="001E51B1" w:rsidRPr="00506A49" w:rsidRDefault="001E51B1" w:rsidP="00E34C7D">
      <w:pPr>
        <w:pStyle w:val="PargrafodaLista"/>
        <w:numPr>
          <w:ilvl w:val="0"/>
          <w:numId w:val="13"/>
        </w:numPr>
        <w:spacing w:after="120" w:line="360" w:lineRule="auto"/>
        <w:jc w:val="both"/>
        <w:rPr>
          <w:rFonts w:ascii="Arial" w:hAnsi="Arial" w:cs="Arial"/>
          <w:sz w:val="24"/>
          <w:szCs w:val="24"/>
        </w:rPr>
      </w:pPr>
      <w:r w:rsidRPr="00506A49">
        <w:rPr>
          <w:rFonts w:ascii="Arial" w:hAnsi="Arial" w:cs="Arial"/>
          <w:sz w:val="24"/>
          <w:szCs w:val="24"/>
        </w:rPr>
        <w:t>Tensão Nominal = 440 V</w:t>
      </w:r>
    </w:p>
    <w:p w14:paraId="196A15F5" w14:textId="77777777" w:rsidR="001E51B1" w:rsidRPr="00506A49" w:rsidRDefault="001E51B1" w:rsidP="00E34C7D">
      <w:pPr>
        <w:pStyle w:val="PargrafodaLista"/>
        <w:numPr>
          <w:ilvl w:val="0"/>
          <w:numId w:val="13"/>
        </w:numPr>
        <w:spacing w:after="120" w:line="360" w:lineRule="auto"/>
        <w:jc w:val="both"/>
        <w:rPr>
          <w:rFonts w:ascii="Arial" w:hAnsi="Arial" w:cs="Arial"/>
          <w:sz w:val="24"/>
          <w:szCs w:val="24"/>
        </w:rPr>
      </w:pPr>
      <w:r w:rsidRPr="00506A49">
        <w:rPr>
          <w:rFonts w:ascii="Arial" w:hAnsi="Arial" w:cs="Arial"/>
          <w:sz w:val="24"/>
          <w:szCs w:val="24"/>
        </w:rPr>
        <w:t>Potência do eixo = 220kW</w:t>
      </w:r>
    </w:p>
    <w:p w14:paraId="15D92A47" w14:textId="77777777" w:rsidR="001E51B1" w:rsidRPr="00506A49" w:rsidRDefault="001E51B1" w:rsidP="00E34C7D">
      <w:pPr>
        <w:pStyle w:val="PargrafodaLista"/>
        <w:numPr>
          <w:ilvl w:val="0"/>
          <w:numId w:val="13"/>
        </w:numPr>
        <w:spacing w:after="120" w:line="360" w:lineRule="auto"/>
        <w:jc w:val="both"/>
        <w:rPr>
          <w:rFonts w:ascii="Arial" w:hAnsi="Arial" w:cs="Arial"/>
          <w:sz w:val="24"/>
          <w:szCs w:val="24"/>
        </w:rPr>
      </w:pPr>
      <w:r w:rsidRPr="00506A49">
        <w:rPr>
          <w:rFonts w:ascii="Arial" w:hAnsi="Arial" w:cs="Arial"/>
          <w:sz w:val="24"/>
          <w:szCs w:val="24"/>
        </w:rPr>
        <w:t>Rendimento = 96.2</w:t>
      </w:r>
    </w:p>
    <w:p w14:paraId="4737AA34" w14:textId="77777777" w:rsidR="001E51B1" w:rsidRPr="00506A49" w:rsidRDefault="001E51B1" w:rsidP="00E34C7D">
      <w:pPr>
        <w:pStyle w:val="PargrafodaLista"/>
        <w:numPr>
          <w:ilvl w:val="0"/>
          <w:numId w:val="13"/>
        </w:numPr>
        <w:spacing w:after="120" w:line="360" w:lineRule="auto"/>
        <w:jc w:val="both"/>
        <w:rPr>
          <w:rFonts w:ascii="Arial" w:hAnsi="Arial" w:cs="Arial"/>
          <w:sz w:val="24"/>
          <w:szCs w:val="24"/>
        </w:rPr>
      </w:pPr>
      <w:r w:rsidRPr="00506A49">
        <w:rPr>
          <w:rFonts w:ascii="Arial" w:hAnsi="Arial" w:cs="Arial"/>
          <w:sz w:val="24"/>
          <w:szCs w:val="24"/>
        </w:rPr>
        <w:t>Fator de Potência 100% = 0.80</w:t>
      </w:r>
    </w:p>
    <w:p w14:paraId="3D896083" w14:textId="77777777" w:rsidR="001E51B1" w:rsidRPr="00506A49" w:rsidRDefault="001E51B1" w:rsidP="00E34C7D">
      <w:pPr>
        <w:pStyle w:val="PargrafodaLista"/>
        <w:numPr>
          <w:ilvl w:val="0"/>
          <w:numId w:val="13"/>
        </w:numPr>
        <w:spacing w:after="120" w:line="360" w:lineRule="auto"/>
        <w:jc w:val="both"/>
        <w:rPr>
          <w:rFonts w:ascii="Arial" w:hAnsi="Arial" w:cs="Arial"/>
          <w:sz w:val="24"/>
          <w:szCs w:val="24"/>
        </w:rPr>
      </w:pPr>
      <w:r w:rsidRPr="00506A49">
        <w:rPr>
          <w:rFonts w:ascii="Arial" w:hAnsi="Arial" w:cs="Arial"/>
          <w:sz w:val="24"/>
          <w:szCs w:val="24"/>
        </w:rPr>
        <w:t>Velocidade nominal = 1790 rpm</w:t>
      </w:r>
    </w:p>
    <w:p w14:paraId="233EEFC6" w14:textId="725726F7" w:rsidR="001E51B1" w:rsidRPr="00506A49" w:rsidRDefault="001E51B1" w:rsidP="00E34C7D">
      <w:pPr>
        <w:pStyle w:val="PargrafodaLista"/>
        <w:numPr>
          <w:ilvl w:val="0"/>
          <w:numId w:val="13"/>
        </w:numPr>
        <w:spacing w:after="120" w:line="360" w:lineRule="auto"/>
        <w:jc w:val="both"/>
        <w:rPr>
          <w:rFonts w:ascii="Arial" w:hAnsi="Arial" w:cs="Arial"/>
          <w:sz w:val="24"/>
          <w:szCs w:val="24"/>
        </w:rPr>
      </w:pPr>
      <w:r w:rsidRPr="00506A49">
        <w:rPr>
          <w:rFonts w:ascii="Arial" w:hAnsi="Arial" w:cs="Arial"/>
          <w:sz w:val="24"/>
          <w:szCs w:val="24"/>
        </w:rPr>
        <w:t>I vazio = 152 A</w:t>
      </w:r>
    </w:p>
    <w:p w14:paraId="2F6BBDB6" w14:textId="61B0BB7C" w:rsidR="009854F5" w:rsidRPr="00506A49" w:rsidRDefault="009854F5" w:rsidP="00E34C7D">
      <w:pPr>
        <w:pStyle w:val="PargrafodaLista"/>
        <w:numPr>
          <w:ilvl w:val="0"/>
          <w:numId w:val="13"/>
        </w:numPr>
        <w:spacing w:after="120" w:line="360" w:lineRule="auto"/>
        <w:jc w:val="both"/>
        <w:rPr>
          <w:rFonts w:ascii="Arial" w:hAnsi="Arial" w:cs="Arial"/>
          <w:sz w:val="24"/>
          <w:szCs w:val="24"/>
        </w:rPr>
      </w:pPr>
      <w:r w:rsidRPr="00506A49">
        <w:rPr>
          <w:rFonts w:ascii="Arial" w:hAnsi="Arial" w:cs="Arial"/>
          <w:sz w:val="24"/>
          <w:szCs w:val="24"/>
        </w:rPr>
        <w:t>Tp/Tn = 2</w:t>
      </w:r>
    </w:p>
    <w:p w14:paraId="77C1F22A" w14:textId="77777777" w:rsidR="00FF3229" w:rsidRPr="00506A49" w:rsidRDefault="00FF3229" w:rsidP="001E51B1">
      <w:pPr>
        <w:spacing w:after="120" w:line="360" w:lineRule="auto"/>
        <w:ind w:firstLine="708"/>
        <w:jc w:val="both"/>
        <w:rPr>
          <w:rFonts w:ascii="Arial" w:hAnsi="Arial" w:cs="Arial"/>
          <w:sz w:val="24"/>
          <w:szCs w:val="24"/>
        </w:rPr>
      </w:pPr>
    </w:p>
    <w:p w14:paraId="4081546C" w14:textId="3FAD55D0" w:rsidR="001E51B1" w:rsidRPr="00506A49" w:rsidRDefault="001E51B1" w:rsidP="001E51B1">
      <w:pPr>
        <w:spacing w:after="120" w:line="360" w:lineRule="auto"/>
        <w:ind w:firstLine="708"/>
        <w:jc w:val="both"/>
        <w:rPr>
          <w:rFonts w:ascii="Arial" w:hAnsi="Arial" w:cs="Arial"/>
          <w:sz w:val="24"/>
          <w:szCs w:val="24"/>
        </w:rPr>
      </w:pPr>
      <w:r w:rsidRPr="00506A49">
        <w:rPr>
          <w:rFonts w:ascii="Arial" w:hAnsi="Arial" w:cs="Arial"/>
          <w:sz w:val="24"/>
          <w:szCs w:val="24"/>
        </w:rPr>
        <w:t>Os valores da impedância equivalente do motor foram obtidos de forma análoga ao exemplo anterior.</w:t>
      </w:r>
    </w:p>
    <w:p w14:paraId="3C9096BD" w14:textId="77777777" w:rsidR="001E51B1" w:rsidRPr="00506A49" w:rsidRDefault="001E51B1" w:rsidP="00E34C7D">
      <w:pPr>
        <w:pStyle w:val="PargrafodaLista"/>
        <w:numPr>
          <w:ilvl w:val="0"/>
          <w:numId w:val="13"/>
        </w:numPr>
        <w:spacing w:after="120" w:line="360" w:lineRule="auto"/>
        <w:jc w:val="both"/>
        <w:rPr>
          <w:rFonts w:ascii="Arial" w:hAnsi="Arial" w:cs="Arial"/>
          <w:sz w:val="24"/>
          <w:szCs w:val="24"/>
        </w:rPr>
      </w:pPr>
      <w:r w:rsidRPr="00506A49">
        <w:rPr>
          <w:rFonts w:ascii="Arial" w:hAnsi="Arial" w:cs="Arial"/>
          <w:sz w:val="24"/>
          <w:szCs w:val="24"/>
        </w:rPr>
        <w:t>Ls = 0,000131 H</w:t>
      </w:r>
    </w:p>
    <w:p w14:paraId="11F3B2E5" w14:textId="77777777" w:rsidR="001E51B1" w:rsidRPr="00506A49" w:rsidRDefault="001E51B1" w:rsidP="00E34C7D">
      <w:pPr>
        <w:pStyle w:val="PargrafodaLista"/>
        <w:numPr>
          <w:ilvl w:val="0"/>
          <w:numId w:val="13"/>
        </w:numPr>
        <w:spacing w:after="120" w:line="360" w:lineRule="auto"/>
        <w:jc w:val="both"/>
        <w:rPr>
          <w:rFonts w:ascii="Arial" w:hAnsi="Arial" w:cs="Arial"/>
          <w:sz w:val="24"/>
          <w:szCs w:val="24"/>
        </w:rPr>
      </w:pPr>
      <w:r w:rsidRPr="00506A49">
        <w:rPr>
          <w:rFonts w:ascii="Arial" w:hAnsi="Arial" w:cs="Arial"/>
          <w:sz w:val="24"/>
          <w:szCs w:val="24"/>
        </w:rPr>
        <w:t>Xs = 0,049386 Ω</w:t>
      </w:r>
    </w:p>
    <w:p w14:paraId="4D22B3B0" w14:textId="77777777" w:rsidR="001E51B1" w:rsidRPr="00506A49" w:rsidRDefault="001E51B1" w:rsidP="00E34C7D">
      <w:pPr>
        <w:pStyle w:val="PargrafodaLista"/>
        <w:numPr>
          <w:ilvl w:val="0"/>
          <w:numId w:val="13"/>
        </w:numPr>
        <w:spacing w:after="120" w:line="360" w:lineRule="auto"/>
        <w:jc w:val="both"/>
        <w:rPr>
          <w:rFonts w:ascii="Arial" w:hAnsi="Arial" w:cs="Arial"/>
          <w:sz w:val="24"/>
          <w:szCs w:val="24"/>
        </w:rPr>
      </w:pPr>
      <w:r w:rsidRPr="00506A49">
        <w:rPr>
          <w:rFonts w:ascii="Arial" w:hAnsi="Arial" w:cs="Arial"/>
          <w:sz w:val="24"/>
          <w:szCs w:val="24"/>
        </w:rPr>
        <w:t>Rs = 0,017653 Ω</w:t>
      </w:r>
    </w:p>
    <w:p w14:paraId="47543F21" w14:textId="77777777" w:rsidR="001E51B1" w:rsidRPr="00506A49" w:rsidRDefault="001E51B1" w:rsidP="00E34C7D">
      <w:pPr>
        <w:pStyle w:val="PargrafodaLista"/>
        <w:numPr>
          <w:ilvl w:val="0"/>
          <w:numId w:val="13"/>
        </w:numPr>
        <w:spacing w:after="120" w:line="360" w:lineRule="auto"/>
        <w:jc w:val="both"/>
        <w:rPr>
          <w:rFonts w:ascii="Arial" w:hAnsi="Arial" w:cs="Arial"/>
          <w:sz w:val="24"/>
          <w:szCs w:val="24"/>
        </w:rPr>
      </w:pPr>
      <w:r w:rsidRPr="00506A49">
        <w:rPr>
          <w:rFonts w:ascii="Arial" w:hAnsi="Arial" w:cs="Arial"/>
          <w:sz w:val="24"/>
          <w:szCs w:val="24"/>
        </w:rPr>
        <w:t>L’r = 0,000131 H</w:t>
      </w:r>
    </w:p>
    <w:p w14:paraId="0606A6D0" w14:textId="77777777" w:rsidR="001E51B1" w:rsidRPr="00506A49" w:rsidRDefault="001E51B1" w:rsidP="00E34C7D">
      <w:pPr>
        <w:pStyle w:val="PargrafodaLista"/>
        <w:numPr>
          <w:ilvl w:val="0"/>
          <w:numId w:val="13"/>
        </w:numPr>
        <w:spacing w:after="120" w:line="360" w:lineRule="auto"/>
        <w:jc w:val="both"/>
        <w:rPr>
          <w:rFonts w:ascii="Arial" w:hAnsi="Arial" w:cs="Arial"/>
          <w:sz w:val="24"/>
          <w:szCs w:val="24"/>
        </w:rPr>
      </w:pPr>
      <w:r w:rsidRPr="00506A49">
        <w:rPr>
          <w:rFonts w:ascii="Arial" w:hAnsi="Arial" w:cs="Arial"/>
          <w:sz w:val="24"/>
          <w:szCs w:val="24"/>
        </w:rPr>
        <w:t>X´r = 0,049386 Ω</w:t>
      </w:r>
    </w:p>
    <w:p w14:paraId="483A3A86" w14:textId="77777777" w:rsidR="001E51B1" w:rsidRPr="00506A49" w:rsidRDefault="001E51B1" w:rsidP="00E34C7D">
      <w:pPr>
        <w:pStyle w:val="PargrafodaLista"/>
        <w:numPr>
          <w:ilvl w:val="0"/>
          <w:numId w:val="13"/>
        </w:numPr>
        <w:spacing w:after="120" w:line="360" w:lineRule="auto"/>
        <w:jc w:val="both"/>
        <w:rPr>
          <w:rFonts w:ascii="Arial" w:hAnsi="Arial" w:cs="Arial"/>
          <w:sz w:val="24"/>
          <w:szCs w:val="24"/>
        </w:rPr>
      </w:pPr>
      <w:r w:rsidRPr="00506A49">
        <w:rPr>
          <w:rFonts w:ascii="Arial" w:hAnsi="Arial" w:cs="Arial"/>
          <w:sz w:val="24"/>
          <w:szCs w:val="24"/>
        </w:rPr>
        <w:t>R’r = 0,004277 Ω</w:t>
      </w:r>
    </w:p>
    <w:p w14:paraId="7CE41306" w14:textId="77777777" w:rsidR="001E51B1" w:rsidRPr="002762D3" w:rsidRDefault="001E51B1" w:rsidP="001E51B1">
      <w:pPr>
        <w:jc w:val="both"/>
        <w:rPr>
          <w:rFonts w:ascii="Arial" w:hAnsi="Arial" w:cs="Arial"/>
        </w:rPr>
      </w:pPr>
    </w:p>
    <w:p w14:paraId="0F346FA8" w14:textId="77777777" w:rsidR="00FF3229" w:rsidRDefault="00FF3229">
      <w:pPr>
        <w:rPr>
          <w:rFonts w:ascii="Arial" w:hAnsi="Arial" w:cs="Arial"/>
        </w:rPr>
      </w:pPr>
      <w:r>
        <w:rPr>
          <w:rFonts w:ascii="Arial" w:hAnsi="Arial" w:cs="Arial"/>
        </w:rPr>
        <w:br w:type="page"/>
      </w:r>
    </w:p>
    <w:p w14:paraId="54BAC00B" w14:textId="2D9DC617" w:rsidR="001E51B1" w:rsidRPr="00506A49" w:rsidRDefault="001E51B1" w:rsidP="001E51B1">
      <w:pPr>
        <w:spacing w:after="120" w:line="360" w:lineRule="auto"/>
        <w:ind w:firstLine="708"/>
        <w:jc w:val="both"/>
        <w:rPr>
          <w:rFonts w:ascii="Arial" w:hAnsi="Arial" w:cs="Arial"/>
          <w:sz w:val="24"/>
          <w:szCs w:val="24"/>
        </w:rPr>
      </w:pPr>
      <w:r w:rsidRPr="00506A49">
        <w:rPr>
          <w:rFonts w:ascii="Arial" w:hAnsi="Arial" w:cs="Arial"/>
          <w:sz w:val="24"/>
          <w:szCs w:val="24"/>
        </w:rPr>
        <w:lastRenderedPageBreak/>
        <w:t xml:space="preserve">Na figura </w:t>
      </w:r>
      <w:r w:rsidR="002C10D0">
        <w:rPr>
          <w:rFonts w:ascii="Arial" w:hAnsi="Arial" w:cs="Arial"/>
          <w:sz w:val="24"/>
          <w:szCs w:val="24"/>
        </w:rPr>
        <w:t>20</w:t>
      </w:r>
      <w:r w:rsidRPr="00506A49">
        <w:rPr>
          <w:rFonts w:ascii="Arial" w:hAnsi="Arial" w:cs="Arial"/>
          <w:sz w:val="24"/>
          <w:szCs w:val="24"/>
        </w:rPr>
        <w:t xml:space="preserve"> é apresentada a curva do conjugado e Corrente do motor em função da Rotação Síncrona.</w:t>
      </w:r>
    </w:p>
    <w:p w14:paraId="5D7100C4" w14:textId="10E35FB4" w:rsidR="002B31D0" w:rsidRPr="001F457E" w:rsidRDefault="001E51B1" w:rsidP="002B31D0">
      <w:pPr>
        <w:pStyle w:val="Legenda"/>
        <w:spacing w:after="0" w:line="240" w:lineRule="auto"/>
        <w:jc w:val="center"/>
        <w:rPr>
          <w:rFonts w:ascii="Arial" w:eastAsiaTheme="minorEastAsia" w:hAnsi="Arial" w:cs="Arial"/>
          <w:b w:val="0"/>
          <w:bCs w:val="0"/>
          <w:i/>
          <w:iCs/>
          <w:color w:val="000000" w:themeColor="text1"/>
          <w:sz w:val="20"/>
          <w:szCs w:val="20"/>
        </w:rPr>
      </w:pPr>
      <w:r w:rsidRPr="001F457E">
        <w:rPr>
          <w:rFonts w:ascii="Arial" w:eastAsiaTheme="minorEastAsia" w:hAnsi="Arial" w:cs="Arial"/>
          <w:b w:val="0"/>
          <w:bCs w:val="0"/>
          <w:i/>
          <w:iCs/>
          <w:noProof/>
          <w:color w:val="000000" w:themeColor="text1"/>
          <w:sz w:val="20"/>
          <w:szCs w:val="20"/>
        </w:rPr>
        <w:drawing>
          <wp:inline distT="0" distB="0" distL="0" distR="0" wp14:anchorId="3F0015B6" wp14:editId="44498E35">
            <wp:extent cx="5124450" cy="4732581"/>
            <wp:effectExtent l="0" t="0" r="0" b="0"/>
            <wp:docPr id="2097306299" name="Imagem 1" descr="Gráfic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306299" name="Imagem 1" descr="Gráfico&#10;&#10;Descrição gerada automaticamente"/>
                    <pic:cNvPicPr/>
                  </pic:nvPicPr>
                  <pic:blipFill rotWithShape="1">
                    <a:blip r:embed="rId26"/>
                    <a:srcRect l="2963" t="6606" r="1082" b="3197"/>
                    <a:stretch/>
                  </pic:blipFill>
                  <pic:spPr bwMode="auto">
                    <a:xfrm>
                      <a:off x="0" y="0"/>
                      <a:ext cx="5131045" cy="4738672"/>
                    </a:xfrm>
                    <a:prstGeom prst="rect">
                      <a:avLst/>
                    </a:prstGeom>
                    <a:ln>
                      <a:noFill/>
                    </a:ln>
                    <a:extLst>
                      <a:ext uri="{53640926-AAD7-44D8-BBD7-CCE9431645EC}">
                        <a14:shadowObscured xmlns:a14="http://schemas.microsoft.com/office/drawing/2010/main"/>
                      </a:ext>
                    </a:extLst>
                  </pic:spPr>
                </pic:pic>
              </a:graphicData>
            </a:graphic>
          </wp:inline>
        </w:drawing>
      </w:r>
    </w:p>
    <w:p w14:paraId="7EE2C835" w14:textId="63851EA3" w:rsidR="0063616D" w:rsidRPr="001F457E" w:rsidRDefault="0063616D" w:rsidP="0063616D">
      <w:pPr>
        <w:pStyle w:val="Legenda"/>
        <w:spacing w:after="0" w:line="240" w:lineRule="auto"/>
        <w:jc w:val="center"/>
        <w:rPr>
          <w:rFonts w:ascii="Arial" w:eastAsiaTheme="minorEastAsia" w:hAnsi="Arial" w:cs="Arial"/>
          <w:b w:val="0"/>
          <w:bCs w:val="0"/>
          <w:i/>
          <w:iCs/>
          <w:color w:val="000000" w:themeColor="text1"/>
          <w:sz w:val="20"/>
          <w:szCs w:val="20"/>
        </w:rPr>
      </w:pPr>
      <w:bookmarkStart w:id="111" w:name="_Toc191746046"/>
      <w:r w:rsidRPr="001F457E">
        <w:rPr>
          <w:rFonts w:ascii="Arial" w:eastAsiaTheme="minorEastAsia" w:hAnsi="Arial" w:cs="Arial"/>
          <w:b w:val="0"/>
          <w:bCs w:val="0"/>
          <w:i/>
          <w:iCs/>
          <w:color w:val="000000" w:themeColor="text1"/>
          <w:sz w:val="20"/>
          <w:szCs w:val="20"/>
        </w:rPr>
        <w:t xml:space="preserve">Figura </w:t>
      </w:r>
      <w:r w:rsidRPr="001F457E">
        <w:rPr>
          <w:rFonts w:ascii="Arial" w:eastAsiaTheme="minorEastAsia" w:hAnsi="Arial" w:cs="Arial"/>
          <w:b w:val="0"/>
          <w:bCs w:val="0"/>
          <w:i/>
          <w:iCs/>
          <w:color w:val="000000" w:themeColor="text1"/>
          <w:sz w:val="20"/>
          <w:szCs w:val="20"/>
        </w:rPr>
        <w:fldChar w:fldCharType="begin"/>
      </w:r>
      <w:r w:rsidRPr="001F457E">
        <w:rPr>
          <w:rFonts w:ascii="Arial" w:eastAsiaTheme="minorEastAsia" w:hAnsi="Arial" w:cs="Arial"/>
          <w:b w:val="0"/>
          <w:bCs w:val="0"/>
          <w:i/>
          <w:iCs/>
          <w:color w:val="000000" w:themeColor="text1"/>
          <w:sz w:val="20"/>
          <w:szCs w:val="20"/>
        </w:rPr>
        <w:instrText xml:space="preserve"> SEQ Figura \* ARABIC </w:instrText>
      </w:r>
      <w:r w:rsidRPr="001F457E">
        <w:rPr>
          <w:rFonts w:ascii="Arial" w:eastAsiaTheme="minorEastAsia" w:hAnsi="Arial" w:cs="Arial"/>
          <w:b w:val="0"/>
          <w:bCs w:val="0"/>
          <w:i/>
          <w:iCs/>
          <w:color w:val="000000" w:themeColor="text1"/>
          <w:sz w:val="20"/>
          <w:szCs w:val="20"/>
        </w:rPr>
        <w:fldChar w:fldCharType="separate"/>
      </w:r>
      <w:r w:rsidR="00A75439">
        <w:rPr>
          <w:rFonts w:ascii="Arial" w:eastAsiaTheme="minorEastAsia" w:hAnsi="Arial" w:cs="Arial"/>
          <w:b w:val="0"/>
          <w:bCs w:val="0"/>
          <w:i/>
          <w:iCs/>
          <w:noProof/>
          <w:color w:val="000000" w:themeColor="text1"/>
          <w:sz w:val="20"/>
          <w:szCs w:val="20"/>
        </w:rPr>
        <w:t>20</w:t>
      </w:r>
      <w:r w:rsidRPr="001F457E">
        <w:rPr>
          <w:rFonts w:ascii="Arial" w:eastAsiaTheme="minorEastAsia" w:hAnsi="Arial" w:cs="Arial"/>
          <w:b w:val="0"/>
          <w:bCs w:val="0"/>
          <w:i/>
          <w:iCs/>
          <w:color w:val="000000" w:themeColor="text1"/>
          <w:sz w:val="20"/>
          <w:szCs w:val="20"/>
        </w:rPr>
        <w:fldChar w:fldCharType="end"/>
      </w:r>
      <w:r w:rsidRPr="001F457E">
        <w:rPr>
          <w:rFonts w:ascii="Arial" w:eastAsiaTheme="minorEastAsia" w:hAnsi="Arial" w:cs="Arial"/>
          <w:b w:val="0"/>
          <w:bCs w:val="0"/>
          <w:i/>
          <w:iCs/>
          <w:color w:val="000000" w:themeColor="text1"/>
          <w:sz w:val="20"/>
          <w:szCs w:val="20"/>
        </w:rPr>
        <w:t xml:space="preserve"> - Curva de Conjugado e Corrente do motor de 300 HP e 1800 RPM (</w:t>
      </w:r>
      <w:r w:rsidR="00415823" w:rsidRPr="001F457E">
        <w:rPr>
          <w:rFonts w:ascii="Arial" w:eastAsiaTheme="minorEastAsia" w:hAnsi="Arial" w:cs="Arial"/>
          <w:b w:val="0"/>
          <w:bCs w:val="0"/>
          <w:i/>
          <w:iCs/>
          <w:color w:val="000000" w:themeColor="text1"/>
          <w:sz w:val="20"/>
          <w:szCs w:val="20"/>
        </w:rPr>
        <w:t>WEG</w:t>
      </w:r>
      <w:r w:rsidR="001F457E">
        <w:rPr>
          <w:rFonts w:ascii="Arial" w:eastAsiaTheme="minorEastAsia" w:hAnsi="Arial" w:cs="Arial"/>
          <w:b w:val="0"/>
          <w:bCs w:val="0"/>
          <w:i/>
          <w:iCs/>
          <w:color w:val="000000" w:themeColor="text1"/>
          <w:sz w:val="20"/>
          <w:szCs w:val="20"/>
        </w:rPr>
        <w:t>_04</w:t>
      </w:r>
      <w:r w:rsidRPr="001F457E">
        <w:rPr>
          <w:rFonts w:ascii="Arial" w:eastAsiaTheme="minorEastAsia" w:hAnsi="Arial" w:cs="Arial"/>
          <w:b w:val="0"/>
          <w:bCs w:val="0"/>
          <w:i/>
          <w:iCs/>
          <w:color w:val="000000" w:themeColor="text1"/>
          <w:sz w:val="20"/>
          <w:szCs w:val="20"/>
        </w:rPr>
        <w:t>, 202</w:t>
      </w:r>
      <w:r w:rsidR="00415823" w:rsidRPr="001F457E">
        <w:rPr>
          <w:rFonts w:ascii="Arial" w:eastAsiaTheme="minorEastAsia" w:hAnsi="Arial" w:cs="Arial"/>
          <w:b w:val="0"/>
          <w:bCs w:val="0"/>
          <w:i/>
          <w:iCs/>
          <w:color w:val="000000" w:themeColor="text1"/>
          <w:sz w:val="20"/>
          <w:szCs w:val="20"/>
        </w:rPr>
        <w:t>5</w:t>
      </w:r>
      <w:r w:rsidRPr="001F457E">
        <w:rPr>
          <w:rFonts w:ascii="Arial" w:eastAsiaTheme="minorEastAsia" w:hAnsi="Arial" w:cs="Arial"/>
          <w:b w:val="0"/>
          <w:bCs w:val="0"/>
          <w:i/>
          <w:iCs/>
          <w:color w:val="000000" w:themeColor="text1"/>
          <w:sz w:val="20"/>
          <w:szCs w:val="20"/>
        </w:rPr>
        <w:t>).</w:t>
      </w:r>
      <w:bookmarkEnd w:id="111"/>
    </w:p>
    <w:p w14:paraId="53672D59" w14:textId="77777777" w:rsidR="009854F5" w:rsidRPr="001F457E" w:rsidRDefault="009854F5" w:rsidP="001F457E">
      <w:pPr>
        <w:pStyle w:val="Legenda"/>
        <w:spacing w:after="0" w:line="240" w:lineRule="auto"/>
        <w:jc w:val="center"/>
        <w:rPr>
          <w:rFonts w:ascii="Arial" w:eastAsiaTheme="minorEastAsia" w:hAnsi="Arial" w:cs="Arial"/>
          <w:b w:val="0"/>
          <w:bCs w:val="0"/>
          <w:i/>
          <w:iCs/>
          <w:color w:val="000000" w:themeColor="text1"/>
          <w:sz w:val="20"/>
          <w:szCs w:val="20"/>
        </w:rPr>
      </w:pPr>
    </w:p>
    <w:p w14:paraId="109F589D" w14:textId="54E15DB8" w:rsidR="00FF3229" w:rsidRDefault="00FF3229">
      <w:pPr>
        <w:rPr>
          <w:rFonts w:ascii="Arial" w:hAnsi="Arial" w:cs="Arial"/>
          <w:b/>
          <w:bCs/>
          <w:sz w:val="24"/>
          <w:szCs w:val="24"/>
        </w:rPr>
      </w:pPr>
    </w:p>
    <w:p w14:paraId="55F29188" w14:textId="69AC4351" w:rsidR="00E23989" w:rsidRPr="002762D3" w:rsidRDefault="00E23989" w:rsidP="00E34C7D">
      <w:pPr>
        <w:pStyle w:val="PargrafodaLista"/>
        <w:numPr>
          <w:ilvl w:val="0"/>
          <w:numId w:val="17"/>
        </w:numPr>
        <w:tabs>
          <w:tab w:val="left" w:pos="709"/>
        </w:tabs>
        <w:spacing w:after="120" w:line="360" w:lineRule="auto"/>
        <w:jc w:val="both"/>
        <w:rPr>
          <w:rFonts w:ascii="Arial" w:hAnsi="Arial" w:cs="Arial"/>
          <w:b/>
          <w:bCs/>
          <w:sz w:val="24"/>
          <w:szCs w:val="24"/>
        </w:rPr>
      </w:pPr>
      <w:r w:rsidRPr="002762D3">
        <w:rPr>
          <w:rFonts w:ascii="Arial" w:hAnsi="Arial" w:cs="Arial"/>
          <w:b/>
          <w:bCs/>
          <w:sz w:val="24"/>
          <w:szCs w:val="24"/>
        </w:rPr>
        <w:t>Resultados da simulação realizado pelo aplicativo desenvolvido</w:t>
      </w:r>
    </w:p>
    <w:p w14:paraId="55C5F55B" w14:textId="6998CA18" w:rsidR="00E23989" w:rsidRPr="00506A49" w:rsidRDefault="00E23989" w:rsidP="00E23989">
      <w:pPr>
        <w:spacing w:after="120" w:line="360" w:lineRule="auto"/>
        <w:ind w:firstLine="708"/>
        <w:jc w:val="both"/>
        <w:rPr>
          <w:rFonts w:ascii="Arial" w:hAnsi="Arial" w:cs="Arial"/>
          <w:sz w:val="24"/>
          <w:szCs w:val="24"/>
        </w:rPr>
      </w:pPr>
      <w:r w:rsidRPr="00506A49">
        <w:rPr>
          <w:rFonts w:ascii="Arial" w:hAnsi="Arial" w:cs="Arial"/>
          <w:sz w:val="24"/>
          <w:szCs w:val="24"/>
        </w:rPr>
        <w:t xml:space="preserve">Os resultados obtidos pelo aplicativo foram apresentados nas figuras </w:t>
      </w:r>
      <w:r w:rsidR="0063616D" w:rsidRPr="00506A49">
        <w:rPr>
          <w:rFonts w:ascii="Arial" w:hAnsi="Arial" w:cs="Arial"/>
          <w:sz w:val="24"/>
          <w:szCs w:val="24"/>
        </w:rPr>
        <w:t>2</w:t>
      </w:r>
      <w:r w:rsidR="002C10D0">
        <w:rPr>
          <w:rFonts w:ascii="Arial" w:hAnsi="Arial" w:cs="Arial"/>
          <w:sz w:val="24"/>
          <w:szCs w:val="24"/>
        </w:rPr>
        <w:t>1</w:t>
      </w:r>
      <w:r w:rsidRPr="00506A49">
        <w:rPr>
          <w:rFonts w:ascii="Arial" w:hAnsi="Arial" w:cs="Arial"/>
          <w:sz w:val="24"/>
          <w:szCs w:val="24"/>
        </w:rPr>
        <w:t xml:space="preserve"> (correntes) e </w:t>
      </w:r>
      <w:r w:rsidR="0063616D" w:rsidRPr="00506A49">
        <w:rPr>
          <w:rFonts w:ascii="Arial" w:hAnsi="Arial" w:cs="Arial"/>
          <w:sz w:val="24"/>
          <w:szCs w:val="24"/>
        </w:rPr>
        <w:t>2</w:t>
      </w:r>
      <w:r w:rsidR="002C10D0">
        <w:rPr>
          <w:rFonts w:ascii="Arial" w:hAnsi="Arial" w:cs="Arial"/>
          <w:sz w:val="24"/>
          <w:szCs w:val="24"/>
        </w:rPr>
        <w:t>2</w:t>
      </w:r>
      <w:r w:rsidRPr="00506A49">
        <w:rPr>
          <w:rFonts w:ascii="Arial" w:hAnsi="Arial" w:cs="Arial"/>
          <w:sz w:val="24"/>
          <w:szCs w:val="24"/>
        </w:rPr>
        <w:t xml:space="preserve"> (torque produzido), assim como a análise e comentários gerais. </w:t>
      </w:r>
    </w:p>
    <w:p w14:paraId="4A6965D1" w14:textId="06EB6DE3" w:rsidR="002B31D0" w:rsidRPr="001F457E" w:rsidRDefault="001E6F43" w:rsidP="002B31D0">
      <w:pPr>
        <w:pStyle w:val="Legenda"/>
        <w:spacing w:after="0" w:line="240" w:lineRule="auto"/>
        <w:jc w:val="center"/>
        <w:rPr>
          <w:rFonts w:ascii="Arial" w:eastAsiaTheme="minorEastAsia" w:hAnsi="Arial" w:cs="Arial"/>
          <w:b w:val="0"/>
          <w:bCs w:val="0"/>
          <w:i/>
          <w:iCs/>
          <w:color w:val="000000" w:themeColor="text1"/>
          <w:sz w:val="20"/>
          <w:szCs w:val="20"/>
        </w:rPr>
      </w:pPr>
      <w:r w:rsidRPr="001F457E">
        <w:rPr>
          <w:rFonts w:ascii="Arial" w:eastAsiaTheme="minorEastAsia" w:hAnsi="Arial" w:cs="Arial"/>
          <w:b w:val="0"/>
          <w:bCs w:val="0"/>
          <w:i/>
          <w:iCs/>
          <w:noProof/>
          <w:color w:val="000000" w:themeColor="text1"/>
          <w:sz w:val="20"/>
          <w:szCs w:val="20"/>
        </w:rPr>
        <w:lastRenderedPageBreak/>
        <w:drawing>
          <wp:inline distT="0" distB="0" distL="0" distR="0" wp14:anchorId="67F861BD" wp14:editId="7A360BFF">
            <wp:extent cx="5176311" cy="2943225"/>
            <wp:effectExtent l="0" t="0" r="5715" b="0"/>
            <wp:docPr id="1806170961"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183624" cy="2947383"/>
                    </a:xfrm>
                    <a:prstGeom prst="rect">
                      <a:avLst/>
                    </a:prstGeom>
                    <a:noFill/>
                    <a:ln>
                      <a:noFill/>
                    </a:ln>
                  </pic:spPr>
                </pic:pic>
              </a:graphicData>
            </a:graphic>
          </wp:inline>
        </w:drawing>
      </w:r>
    </w:p>
    <w:p w14:paraId="373595DC" w14:textId="7034576A" w:rsidR="0063616D" w:rsidRPr="001F457E" w:rsidRDefault="0063616D" w:rsidP="001F457E">
      <w:pPr>
        <w:pStyle w:val="Legenda"/>
        <w:spacing w:after="0" w:line="240" w:lineRule="auto"/>
        <w:jc w:val="center"/>
        <w:rPr>
          <w:rFonts w:ascii="Arial" w:eastAsiaTheme="minorEastAsia" w:hAnsi="Arial" w:cs="Arial"/>
          <w:b w:val="0"/>
          <w:bCs w:val="0"/>
          <w:i/>
          <w:iCs/>
          <w:color w:val="000000" w:themeColor="text1"/>
          <w:sz w:val="20"/>
          <w:szCs w:val="20"/>
        </w:rPr>
      </w:pPr>
      <w:bookmarkStart w:id="112" w:name="_Toc191746047"/>
      <w:r w:rsidRPr="001F457E">
        <w:rPr>
          <w:rFonts w:ascii="Arial" w:eastAsiaTheme="minorEastAsia" w:hAnsi="Arial" w:cs="Arial"/>
          <w:b w:val="0"/>
          <w:bCs w:val="0"/>
          <w:i/>
          <w:iCs/>
          <w:color w:val="000000" w:themeColor="text1"/>
          <w:sz w:val="20"/>
          <w:szCs w:val="20"/>
        </w:rPr>
        <w:t xml:space="preserve">Figura </w:t>
      </w:r>
      <w:r w:rsidRPr="001F457E">
        <w:rPr>
          <w:rFonts w:ascii="Arial" w:eastAsiaTheme="minorEastAsia" w:hAnsi="Arial" w:cs="Arial"/>
          <w:b w:val="0"/>
          <w:bCs w:val="0"/>
          <w:i/>
          <w:iCs/>
          <w:color w:val="000000" w:themeColor="text1"/>
          <w:sz w:val="20"/>
          <w:szCs w:val="20"/>
        </w:rPr>
        <w:fldChar w:fldCharType="begin"/>
      </w:r>
      <w:r w:rsidRPr="001F457E">
        <w:rPr>
          <w:rFonts w:ascii="Arial" w:eastAsiaTheme="minorEastAsia" w:hAnsi="Arial" w:cs="Arial"/>
          <w:b w:val="0"/>
          <w:bCs w:val="0"/>
          <w:i/>
          <w:iCs/>
          <w:color w:val="000000" w:themeColor="text1"/>
          <w:sz w:val="20"/>
          <w:szCs w:val="20"/>
        </w:rPr>
        <w:instrText xml:space="preserve"> SEQ Figura \* ARABIC </w:instrText>
      </w:r>
      <w:r w:rsidRPr="001F457E">
        <w:rPr>
          <w:rFonts w:ascii="Arial" w:eastAsiaTheme="minorEastAsia" w:hAnsi="Arial" w:cs="Arial"/>
          <w:b w:val="0"/>
          <w:bCs w:val="0"/>
          <w:i/>
          <w:iCs/>
          <w:color w:val="000000" w:themeColor="text1"/>
          <w:sz w:val="20"/>
          <w:szCs w:val="20"/>
        </w:rPr>
        <w:fldChar w:fldCharType="separate"/>
      </w:r>
      <w:r w:rsidR="00A75439">
        <w:rPr>
          <w:rFonts w:ascii="Arial" w:eastAsiaTheme="minorEastAsia" w:hAnsi="Arial" w:cs="Arial"/>
          <w:b w:val="0"/>
          <w:bCs w:val="0"/>
          <w:i/>
          <w:iCs/>
          <w:noProof/>
          <w:color w:val="000000" w:themeColor="text1"/>
          <w:sz w:val="20"/>
          <w:szCs w:val="20"/>
        </w:rPr>
        <w:t>21</w:t>
      </w:r>
      <w:r w:rsidRPr="001F457E">
        <w:rPr>
          <w:rFonts w:ascii="Arial" w:eastAsiaTheme="minorEastAsia" w:hAnsi="Arial" w:cs="Arial"/>
          <w:b w:val="0"/>
          <w:bCs w:val="0"/>
          <w:i/>
          <w:iCs/>
          <w:color w:val="000000" w:themeColor="text1"/>
          <w:sz w:val="20"/>
          <w:szCs w:val="20"/>
        </w:rPr>
        <w:fldChar w:fldCharType="end"/>
      </w:r>
      <w:r w:rsidRPr="001F457E">
        <w:rPr>
          <w:rFonts w:ascii="Arial" w:eastAsiaTheme="minorEastAsia" w:hAnsi="Arial" w:cs="Arial"/>
          <w:b w:val="0"/>
          <w:bCs w:val="0"/>
          <w:i/>
          <w:iCs/>
          <w:color w:val="000000" w:themeColor="text1"/>
          <w:sz w:val="20"/>
          <w:szCs w:val="20"/>
        </w:rPr>
        <w:t xml:space="preserve"> - Curva da Corrente do motor de 300 HP e 1800 RPM, obtido pelo aplicativo.</w:t>
      </w:r>
      <w:bookmarkEnd w:id="112"/>
    </w:p>
    <w:p w14:paraId="5EAB7CB4" w14:textId="77777777" w:rsidR="00E23989" w:rsidRPr="001F457E" w:rsidRDefault="00E23989" w:rsidP="001F457E">
      <w:pPr>
        <w:pStyle w:val="Legenda"/>
        <w:spacing w:after="0" w:line="240" w:lineRule="auto"/>
        <w:jc w:val="center"/>
        <w:rPr>
          <w:rFonts w:ascii="Arial" w:eastAsiaTheme="minorEastAsia" w:hAnsi="Arial" w:cs="Arial"/>
          <w:b w:val="0"/>
          <w:bCs w:val="0"/>
          <w:i/>
          <w:iCs/>
          <w:color w:val="000000" w:themeColor="text1"/>
          <w:sz w:val="20"/>
          <w:szCs w:val="20"/>
        </w:rPr>
      </w:pPr>
    </w:p>
    <w:p w14:paraId="43719099" w14:textId="189E2B2F" w:rsidR="002B31D0" w:rsidRPr="001F457E" w:rsidRDefault="009854F5" w:rsidP="002B31D0">
      <w:pPr>
        <w:pStyle w:val="Legenda"/>
        <w:spacing w:after="0" w:line="240" w:lineRule="auto"/>
        <w:jc w:val="center"/>
        <w:rPr>
          <w:rFonts w:ascii="Arial" w:eastAsiaTheme="minorEastAsia" w:hAnsi="Arial" w:cs="Arial"/>
          <w:b w:val="0"/>
          <w:bCs w:val="0"/>
          <w:i/>
          <w:iCs/>
          <w:color w:val="000000" w:themeColor="text1"/>
          <w:sz w:val="20"/>
          <w:szCs w:val="20"/>
        </w:rPr>
      </w:pPr>
      <w:r w:rsidRPr="001F457E">
        <w:rPr>
          <w:rFonts w:ascii="Arial" w:eastAsiaTheme="minorEastAsia" w:hAnsi="Arial" w:cs="Arial"/>
          <w:b w:val="0"/>
          <w:bCs w:val="0"/>
          <w:i/>
          <w:iCs/>
          <w:noProof/>
          <w:color w:val="000000" w:themeColor="text1"/>
          <w:sz w:val="20"/>
          <w:szCs w:val="20"/>
        </w:rPr>
        <w:drawing>
          <wp:inline distT="0" distB="0" distL="0" distR="0" wp14:anchorId="7E640BE7" wp14:editId="68A85C93">
            <wp:extent cx="5128260" cy="2916380"/>
            <wp:effectExtent l="0" t="0" r="0" b="0"/>
            <wp:docPr id="382646146"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144999" cy="2925900"/>
                    </a:xfrm>
                    <a:prstGeom prst="rect">
                      <a:avLst/>
                    </a:prstGeom>
                    <a:noFill/>
                    <a:ln>
                      <a:noFill/>
                    </a:ln>
                  </pic:spPr>
                </pic:pic>
              </a:graphicData>
            </a:graphic>
          </wp:inline>
        </w:drawing>
      </w:r>
    </w:p>
    <w:p w14:paraId="035D6546" w14:textId="5D69BB72" w:rsidR="00FF3229" w:rsidRDefault="0063616D" w:rsidP="001A3A6D">
      <w:pPr>
        <w:pStyle w:val="Legenda"/>
        <w:spacing w:after="0" w:line="240" w:lineRule="auto"/>
        <w:jc w:val="center"/>
        <w:rPr>
          <w:rFonts w:ascii="Arial" w:eastAsiaTheme="minorEastAsia" w:hAnsi="Arial" w:cs="Arial"/>
          <w:b w:val="0"/>
          <w:bCs w:val="0"/>
          <w:i/>
          <w:iCs/>
          <w:color w:val="000000" w:themeColor="text1"/>
          <w:sz w:val="20"/>
          <w:szCs w:val="20"/>
        </w:rPr>
      </w:pPr>
      <w:bookmarkStart w:id="113" w:name="_Toc191746048"/>
      <w:r w:rsidRPr="001F457E">
        <w:rPr>
          <w:rFonts w:ascii="Arial" w:eastAsiaTheme="minorEastAsia" w:hAnsi="Arial" w:cs="Arial"/>
          <w:b w:val="0"/>
          <w:bCs w:val="0"/>
          <w:i/>
          <w:iCs/>
          <w:color w:val="000000" w:themeColor="text1"/>
          <w:sz w:val="20"/>
          <w:szCs w:val="20"/>
        </w:rPr>
        <w:t xml:space="preserve">Figura </w:t>
      </w:r>
      <w:r w:rsidRPr="001F457E">
        <w:rPr>
          <w:rFonts w:ascii="Arial" w:eastAsiaTheme="minorEastAsia" w:hAnsi="Arial" w:cs="Arial"/>
          <w:b w:val="0"/>
          <w:bCs w:val="0"/>
          <w:i/>
          <w:iCs/>
          <w:color w:val="000000" w:themeColor="text1"/>
          <w:sz w:val="20"/>
          <w:szCs w:val="20"/>
        </w:rPr>
        <w:fldChar w:fldCharType="begin"/>
      </w:r>
      <w:r w:rsidRPr="001F457E">
        <w:rPr>
          <w:rFonts w:ascii="Arial" w:eastAsiaTheme="minorEastAsia" w:hAnsi="Arial" w:cs="Arial"/>
          <w:b w:val="0"/>
          <w:bCs w:val="0"/>
          <w:i/>
          <w:iCs/>
          <w:color w:val="000000" w:themeColor="text1"/>
          <w:sz w:val="20"/>
          <w:szCs w:val="20"/>
        </w:rPr>
        <w:instrText xml:space="preserve"> SEQ Figura \* ARABIC </w:instrText>
      </w:r>
      <w:r w:rsidRPr="001F457E">
        <w:rPr>
          <w:rFonts w:ascii="Arial" w:eastAsiaTheme="minorEastAsia" w:hAnsi="Arial" w:cs="Arial"/>
          <w:b w:val="0"/>
          <w:bCs w:val="0"/>
          <w:i/>
          <w:iCs/>
          <w:color w:val="000000" w:themeColor="text1"/>
          <w:sz w:val="20"/>
          <w:szCs w:val="20"/>
        </w:rPr>
        <w:fldChar w:fldCharType="separate"/>
      </w:r>
      <w:r w:rsidR="00A75439">
        <w:rPr>
          <w:rFonts w:ascii="Arial" w:eastAsiaTheme="minorEastAsia" w:hAnsi="Arial" w:cs="Arial"/>
          <w:b w:val="0"/>
          <w:bCs w:val="0"/>
          <w:i/>
          <w:iCs/>
          <w:noProof/>
          <w:color w:val="000000" w:themeColor="text1"/>
          <w:sz w:val="20"/>
          <w:szCs w:val="20"/>
        </w:rPr>
        <w:t>22</w:t>
      </w:r>
      <w:r w:rsidRPr="001F457E">
        <w:rPr>
          <w:rFonts w:ascii="Arial" w:eastAsiaTheme="minorEastAsia" w:hAnsi="Arial" w:cs="Arial"/>
          <w:b w:val="0"/>
          <w:bCs w:val="0"/>
          <w:i/>
          <w:iCs/>
          <w:color w:val="000000" w:themeColor="text1"/>
          <w:sz w:val="20"/>
          <w:szCs w:val="20"/>
        </w:rPr>
        <w:fldChar w:fldCharType="end"/>
      </w:r>
      <w:r w:rsidRPr="001F457E">
        <w:rPr>
          <w:rFonts w:ascii="Arial" w:eastAsiaTheme="minorEastAsia" w:hAnsi="Arial" w:cs="Arial"/>
          <w:b w:val="0"/>
          <w:bCs w:val="0"/>
          <w:i/>
          <w:iCs/>
          <w:color w:val="000000" w:themeColor="text1"/>
          <w:sz w:val="20"/>
          <w:szCs w:val="20"/>
        </w:rPr>
        <w:t xml:space="preserve"> - Curva de Conjugado do motor de 300 HP e 1800 RPM, obtido pelo aplicativo</w:t>
      </w:r>
      <w:r w:rsidR="002B31D0">
        <w:rPr>
          <w:rFonts w:ascii="Arial" w:eastAsiaTheme="minorEastAsia" w:hAnsi="Arial" w:cs="Arial"/>
          <w:b w:val="0"/>
          <w:bCs w:val="0"/>
          <w:i/>
          <w:iCs/>
          <w:color w:val="000000" w:themeColor="text1"/>
          <w:sz w:val="20"/>
          <w:szCs w:val="20"/>
        </w:rPr>
        <w:t>.</w:t>
      </w:r>
      <w:bookmarkEnd w:id="113"/>
    </w:p>
    <w:p w14:paraId="4F0DB167" w14:textId="77777777" w:rsidR="001F457E" w:rsidRDefault="001F457E" w:rsidP="001A3A6D">
      <w:pPr>
        <w:pStyle w:val="Legenda"/>
        <w:spacing w:after="0" w:line="240" w:lineRule="auto"/>
        <w:jc w:val="center"/>
        <w:rPr>
          <w:rFonts w:ascii="Arial" w:eastAsiaTheme="minorEastAsia" w:hAnsi="Arial" w:cs="Arial"/>
          <w:b w:val="0"/>
          <w:bCs w:val="0"/>
          <w:i/>
          <w:iCs/>
          <w:color w:val="000000" w:themeColor="text1"/>
          <w:sz w:val="20"/>
          <w:szCs w:val="20"/>
        </w:rPr>
      </w:pPr>
    </w:p>
    <w:p w14:paraId="11265C74" w14:textId="77777777" w:rsidR="001F457E" w:rsidRDefault="001F457E" w:rsidP="001A3A6D">
      <w:pPr>
        <w:pStyle w:val="Legenda"/>
        <w:spacing w:after="0" w:line="240" w:lineRule="auto"/>
        <w:jc w:val="center"/>
        <w:rPr>
          <w:rFonts w:ascii="Arial" w:eastAsiaTheme="minorEastAsia" w:hAnsi="Arial" w:cs="Arial"/>
          <w:b w:val="0"/>
          <w:bCs w:val="0"/>
          <w:i/>
          <w:iCs/>
          <w:color w:val="000000" w:themeColor="text1"/>
          <w:sz w:val="20"/>
          <w:szCs w:val="20"/>
        </w:rPr>
      </w:pPr>
    </w:p>
    <w:p w14:paraId="5C3F9948" w14:textId="77777777" w:rsidR="001F457E" w:rsidRDefault="001F457E" w:rsidP="001A3A6D">
      <w:pPr>
        <w:pStyle w:val="Legenda"/>
        <w:spacing w:after="0" w:line="240" w:lineRule="auto"/>
        <w:jc w:val="center"/>
        <w:rPr>
          <w:rFonts w:ascii="Arial" w:eastAsiaTheme="minorEastAsia" w:hAnsi="Arial" w:cs="Arial"/>
          <w:b w:val="0"/>
          <w:bCs w:val="0"/>
          <w:i/>
          <w:iCs/>
          <w:color w:val="000000" w:themeColor="text1"/>
          <w:sz w:val="20"/>
          <w:szCs w:val="20"/>
        </w:rPr>
      </w:pPr>
    </w:p>
    <w:p w14:paraId="7E667A3A" w14:textId="77777777" w:rsidR="001F457E" w:rsidRDefault="001F457E" w:rsidP="001A3A6D">
      <w:pPr>
        <w:pStyle w:val="Legenda"/>
        <w:spacing w:after="0" w:line="240" w:lineRule="auto"/>
        <w:jc w:val="center"/>
        <w:rPr>
          <w:rFonts w:ascii="Arial" w:eastAsiaTheme="minorEastAsia" w:hAnsi="Arial" w:cs="Arial"/>
          <w:b w:val="0"/>
          <w:bCs w:val="0"/>
          <w:i/>
          <w:iCs/>
          <w:color w:val="000000" w:themeColor="text1"/>
          <w:sz w:val="20"/>
          <w:szCs w:val="20"/>
        </w:rPr>
      </w:pPr>
    </w:p>
    <w:p w14:paraId="166D4A1D" w14:textId="77777777" w:rsidR="001F457E" w:rsidRPr="001F457E" w:rsidRDefault="001F457E" w:rsidP="001A3A6D">
      <w:pPr>
        <w:pStyle w:val="Legenda"/>
        <w:spacing w:after="0" w:line="240" w:lineRule="auto"/>
        <w:jc w:val="center"/>
        <w:rPr>
          <w:rFonts w:ascii="Arial" w:eastAsiaTheme="minorEastAsia" w:hAnsi="Arial" w:cs="Arial"/>
          <w:b w:val="0"/>
          <w:bCs w:val="0"/>
          <w:i/>
          <w:iCs/>
          <w:color w:val="000000" w:themeColor="text1"/>
          <w:sz w:val="20"/>
          <w:szCs w:val="20"/>
        </w:rPr>
      </w:pPr>
    </w:p>
    <w:p w14:paraId="61DF12AA" w14:textId="1BB82B2F" w:rsidR="00E23989" w:rsidRPr="002762D3" w:rsidRDefault="00E23989" w:rsidP="00E34C7D">
      <w:pPr>
        <w:pStyle w:val="PargrafodaLista"/>
        <w:numPr>
          <w:ilvl w:val="0"/>
          <w:numId w:val="17"/>
        </w:numPr>
        <w:tabs>
          <w:tab w:val="left" w:pos="709"/>
        </w:tabs>
        <w:spacing w:after="120" w:line="360" w:lineRule="auto"/>
        <w:jc w:val="both"/>
        <w:rPr>
          <w:rFonts w:ascii="Arial" w:hAnsi="Arial" w:cs="Arial"/>
          <w:b/>
          <w:bCs/>
          <w:sz w:val="24"/>
          <w:szCs w:val="24"/>
        </w:rPr>
      </w:pPr>
      <w:r w:rsidRPr="002762D3">
        <w:rPr>
          <w:rFonts w:ascii="Arial" w:hAnsi="Arial" w:cs="Arial"/>
          <w:b/>
          <w:bCs/>
          <w:sz w:val="24"/>
          <w:szCs w:val="24"/>
        </w:rPr>
        <w:t>Análise da simulação realizado pelo aplicativo desenvolvido</w:t>
      </w:r>
    </w:p>
    <w:p w14:paraId="45DBEAC9" w14:textId="10275E83" w:rsidR="00E23989" w:rsidRPr="00506A49" w:rsidRDefault="00E23989" w:rsidP="00E23989">
      <w:pPr>
        <w:spacing w:after="120" w:line="360" w:lineRule="auto"/>
        <w:ind w:firstLine="708"/>
        <w:jc w:val="both"/>
        <w:rPr>
          <w:rFonts w:ascii="Arial" w:hAnsi="Arial" w:cs="Arial"/>
          <w:sz w:val="24"/>
          <w:szCs w:val="24"/>
        </w:rPr>
      </w:pPr>
      <w:r w:rsidRPr="00506A49">
        <w:rPr>
          <w:rFonts w:ascii="Arial" w:hAnsi="Arial" w:cs="Arial"/>
          <w:sz w:val="24"/>
          <w:szCs w:val="24"/>
        </w:rPr>
        <w:t xml:space="preserve">A análise dos gráficos gerados revelou um comportamento característico esperado de motores de indução, onde a corrente e o conjugado variam de forma </w:t>
      </w:r>
      <w:r w:rsidRPr="00506A49">
        <w:rPr>
          <w:rFonts w:ascii="Arial" w:hAnsi="Arial" w:cs="Arial"/>
          <w:sz w:val="24"/>
          <w:szCs w:val="24"/>
        </w:rPr>
        <w:lastRenderedPageBreak/>
        <w:t>não linear com a rotação. Os resultados da simulação analisando a partida estão presentes na</w:t>
      </w:r>
      <w:r w:rsidR="00FF3229" w:rsidRPr="00506A49">
        <w:rPr>
          <w:rFonts w:ascii="Arial" w:hAnsi="Arial" w:cs="Arial"/>
          <w:sz w:val="24"/>
          <w:szCs w:val="24"/>
        </w:rPr>
        <w:t>s</w:t>
      </w:r>
      <w:r w:rsidRPr="00506A49">
        <w:rPr>
          <w:rFonts w:ascii="Arial" w:hAnsi="Arial" w:cs="Arial"/>
          <w:sz w:val="24"/>
          <w:szCs w:val="24"/>
        </w:rPr>
        <w:t xml:space="preserve"> tabela</w:t>
      </w:r>
      <w:r w:rsidR="00FF3229" w:rsidRPr="00506A49">
        <w:rPr>
          <w:rFonts w:ascii="Arial" w:hAnsi="Arial" w:cs="Arial"/>
          <w:sz w:val="24"/>
          <w:szCs w:val="24"/>
        </w:rPr>
        <w:t>s</w:t>
      </w:r>
      <w:r w:rsidRPr="00506A49">
        <w:rPr>
          <w:rFonts w:ascii="Arial" w:hAnsi="Arial" w:cs="Arial"/>
          <w:sz w:val="24"/>
          <w:szCs w:val="24"/>
        </w:rPr>
        <w:t xml:space="preserve"> </w:t>
      </w:r>
      <w:r w:rsidR="00FF3229" w:rsidRPr="00506A49">
        <w:rPr>
          <w:rFonts w:ascii="Arial" w:hAnsi="Arial" w:cs="Arial"/>
          <w:sz w:val="24"/>
          <w:szCs w:val="24"/>
        </w:rPr>
        <w:t>10 a 12.</w:t>
      </w:r>
    </w:p>
    <w:p w14:paraId="681B2AD4" w14:textId="3C54B485" w:rsidR="002B31D0" w:rsidRPr="001F457E" w:rsidRDefault="00E23989" w:rsidP="002B31D0">
      <w:pPr>
        <w:pStyle w:val="Legenda"/>
        <w:spacing w:after="0" w:line="240" w:lineRule="auto"/>
        <w:jc w:val="center"/>
        <w:rPr>
          <w:rFonts w:ascii="Arial" w:eastAsiaTheme="minorEastAsia" w:hAnsi="Arial" w:cs="Arial"/>
          <w:b w:val="0"/>
          <w:bCs w:val="0"/>
          <w:i/>
          <w:iCs/>
          <w:color w:val="000000" w:themeColor="text1"/>
          <w:sz w:val="20"/>
          <w:szCs w:val="20"/>
        </w:rPr>
      </w:pPr>
      <w:bookmarkStart w:id="114" w:name="_Toc191745957"/>
      <w:r w:rsidRPr="001F457E">
        <w:rPr>
          <w:rFonts w:ascii="Arial" w:eastAsiaTheme="minorEastAsia" w:hAnsi="Arial" w:cs="Arial"/>
          <w:b w:val="0"/>
          <w:bCs w:val="0"/>
          <w:i/>
          <w:iCs/>
          <w:color w:val="000000" w:themeColor="text1"/>
          <w:sz w:val="20"/>
          <w:szCs w:val="20"/>
        </w:rPr>
        <w:t xml:space="preserve">Tabela </w:t>
      </w:r>
      <w:r w:rsidR="001B59FB" w:rsidRPr="001F457E">
        <w:rPr>
          <w:rFonts w:ascii="Arial" w:eastAsiaTheme="minorEastAsia" w:hAnsi="Arial" w:cs="Arial"/>
          <w:b w:val="0"/>
          <w:bCs w:val="0"/>
          <w:i/>
          <w:iCs/>
          <w:color w:val="000000" w:themeColor="text1"/>
          <w:sz w:val="20"/>
          <w:szCs w:val="20"/>
        </w:rPr>
        <w:fldChar w:fldCharType="begin"/>
      </w:r>
      <w:r w:rsidR="001B59FB" w:rsidRPr="001F457E">
        <w:rPr>
          <w:rFonts w:ascii="Arial" w:eastAsiaTheme="minorEastAsia" w:hAnsi="Arial" w:cs="Arial"/>
          <w:b w:val="0"/>
          <w:bCs w:val="0"/>
          <w:i/>
          <w:iCs/>
          <w:color w:val="000000" w:themeColor="text1"/>
          <w:sz w:val="20"/>
          <w:szCs w:val="20"/>
        </w:rPr>
        <w:instrText>SEQ Tabela \* ARABIC</w:instrText>
      </w:r>
      <w:r w:rsidR="001B59FB" w:rsidRPr="001F457E">
        <w:rPr>
          <w:rFonts w:ascii="Arial" w:eastAsiaTheme="minorEastAsia" w:hAnsi="Arial" w:cs="Arial"/>
          <w:b w:val="0"/>
          <w:bCs w:val="0"/>
          <w:i/>
          <w:iCs/>
          <w:color w:val="000000" w:themeColor="text1"/>
          <w:sz w:val="20"/>
          <w:szCs w:val="20"/>
        </w:rPr>
        <w:fldChar w:fldCharType="separate"/>
      </w:r>
      <w:r w:rsidR="001B59FB" w:rsidRPr="001F457E">
        <w:rPr>
          <w:rFonts w:ascii="Arial" w:eastAsiaTheme="minorEastAsia" w:hAnsi="Arial" w:cs="Arial"/>
          <w:b w:val="0"/>
          <w:bCs w:val="0"/>
          <w:i/>
          <w:iCs/>
          <w:color w:val="000000" w:themeColor="text1"/>
          <w:sz w:val="20"/>
          <w:szCs w:val="20"/>
        </w:rPr>
        <w:t>10</w:t>
      </w:r>
      <w:r w:rsidR="001B59FB" w:rsidRPr="001F457E">
        <w:rPr>
          <w:rFonts w:ascii="Arial" w:eastAsiaTheme="minorEastAsia" w:hAnsi="Arial" w:cs="Arial"/>
          <w:b w:val="0"/>
          <w:bCs w:val="0"/>
          <w:i/>
          <w:iCs/>
          <w:color w:val="000000" w:themeColor="text1"/>
          <w:sz w:val="20"/>
          <w:szCs w:val="20"/>
        </w:rPr>
        <w:fldChar w:fldCharType="end"/>
      </w:r>
      <w:r w:rsidRPr="001F457E">
        <w:rPr>
          <w:rFonts w:ascii="Arial" w:eastAsiaTheme="minorEastAsia" w:hAnsi="Arial" w:cs="Arial"/>
          <w:b w:val="0"/>
          <w:bCs w:val="0"/>
          <w:i/>
          <w:iCs/>
          <w:color w:val="000000" w:themeColor="text1"/>
          <w:sz w:val="20"/>
          <w:szCs w:val="20"/>
        </w:rPr>
        <w:t xml:space="preserve"> – Quadro comparativo entre os valores das correntes declarados em catálogo e encontrado pelo aplicativo para o motor de </w:t>
      </w:r>
      <w:r w:rsidR="009854F5" w:rsidRPr="001F457E">
        <w:rPr>
          <w:rFonts w:ascii="Arial" w:eastAsiaTheme="minorEastAsia" w:hAnsi="Arial" w:cs="Arial"/>
          <w:b w:val="0"/>
          <w:bCs w:val="0"/>
          <w:i/>
          <w:iCs/>
          <w:color w:val="000000" w:themeColor="text1"/>
          <w:sz w:val="20"/>
          <w:szCs w:val="20"/>
        </w:rPr>
        <w:t>300 HP e 1800 RPM</w:t>
      </w:r>
      <w:r w:rsidR="002B31D0">
        <w:rPr>
          <w:rFonts w:ascii="Arial" w:eastAsiaTheme="minorEastAsia" w:hAnsi="Arial" w:cs="Arial"/>
          <w:b w:val="0"/>
          <w:bCs w:val="0"/>
          <w:i/>
          <w:iCs/>
          <w:color w:val="000000" w:themeColor="text1"/>
          <w:sz w:val="20"/>
          <w:szCs w:val="20"/>
        </w:rPr>
        <w:t>.</w:t>
      </w:r>
      <w:bookmarkEnd w:id="114"/>
    </w:p>
    <w:tbl>
      <w:tblPr>
        <w:tblStyle w:val="Tabelacomgrade"/>
        <w:tblW w:w="0" w:type="auto"/>
        <w:jc w:val="center"/>
        <w:tblLook w:val="04A0" w:firstRow="1" w:lastRow="0" w:firstColumn="1" w:lastColumn="0" w:noHBand="0" w:noVBand="1"/>
      </w:tblPr>
      <w:tblGrid>
        <w:gridCol w:w="2002"/>
        <w:gridCol w:w="1831"/>
        <w:gridCol w:w="1134"/>
        <w:gridCol w:w="1097"/>
        <w:gridCol w:w="1549"/>
      </w:tblGrid>
      <w:tr w:rsidR="00E23989" w:rsidRPr="00FD6601" w14:paraId="4D19175F" w14:textId="77777777" w:rsidTr="00FD6601">
        <w:trPr>
          <w:trHeight w:val="20"/>
          <w:jc w:val="center"/>
        </w:trPr>
        <w:tc>
          <w:tcPr>
            <w:tcW w:w="0" w:type="auto"/>
            <w:vMerge w:val="restart"/>
            <w:vAlign w:val="center"/>
          </w:tcPr>
          <w:p w14:paraId="0E2A3B47" w14:textId="77777777" w:rsidR="00E23989" w:rsidRPr="00FD6601" w:rsidRDefault="00E23989" w:rsidP="006146D7">
            <w:pPr>
              <w:jc w:val="center"/>
              <w:rPr>
                <w:rFonts w:ascii="Arial" w:hAnsi="Arial" w:cs="Arial"/>
                <w:sz w:val="22"/>
                <w:szCs w:val="22"/>
              </w:rPr>
            </w:pPr>
            <w:r w:rsidRPr="00FD6601">
              <w:rPr>
                <w:rFonts w:ascii="Arial" w:hAnsi="Arial" w:cs="Arial"/>
                <w:sz w:val="22"/>
                <w:szCs w:val="22"/>
                <w:lang w:val="pt-BR"/>
              </w:rPr>
              <w:t>Velocidade (RPM)</w:t>
            </w:r>
          </w:p>
        </w:tc>
        <w:tc>
          <w:tcPr>
            <w:tcW w:w="0" w:type="auto"/>
            <w:vMerge w:val="restart"/>
            <w:vAlign w:val="center"/>
          </w:tcPr>
          <w:p w14:paraId="0530D88E" w14:textId="77777777" w:rsidR="00E23989" w:rsidRPr="00FD6601" w:rsidRDefault="00E23989" w:rsidP="006146D7">
            <w:pPr>
              <w:jc w:val="center"/>
              <w:rPr>
                <w:rFonts w:ascii="Arial" w:hAnsi="Arial" w:cs="Arial"/>
                <w:sz w:val="22"/>
                <w:szCs w:val="22"/>
              </w:rPr>
            </w:pPr>
            <w:r w:rsidRPr="00FD6601">
              <w:rPr>
                <w:rFonts w:ascii="Arial" w:hAnsi="Arial" w:cs="Arial"/>
                <w:sz w:val="22"/>
                <w:szCs w:val="22"/>
                <w:lang w:val="pt-BR"/>
              </w:rPr>
              <w:t>Escorregamento</w:t>
            </w:r>
          </w:p>
        </w:tc>
        <w:tc>
          <w:tcPr>
            <w:tcW w:w="0" w:type="auto"/>
            <w:gridSpan w:val="3"/>
          </w:tcPr>
          <w:p w14:paraId="3DF0772F" w14:textId="77777777" w:rsidR="00E23989" w:rsidRPr="00FD6601" w:rsidRDefault="00E23989" w:rsidP="006146D7">
            <w:pPr>
              <w:jc w:val="center"/>
              <w:rPr>
                <w:rFonts w:ascii="Arial" w:hAnsi="Arial" w:cs="Arial"/>
                <w:sz w:val="22"/>
                <w:szCs w:val="22"/>
              </w:rPr>
            </w:pPr>
            <w:r w:rsidRPr="00FD6601">
              <w:rPr>
                <w:rFonts w:ascii="Arial" w:hAnsi="Arial" w:cs="Arial"/>
                <w:sz w:val="22"/>
                <w:szCs w:val="22"/>
                <w:lang w:val="pt-BR"/>
              </w:rPr>
              <w:t>Corrente</w:t>
            </w:r>
          </w:p>
        </w:tc>
      </w:tr>
      <w:tr w:rsidR="00E23989" w:rsidRPr="00FD6601" w14:paraId="6FDE005D" w14:textId="77777777" w:rsidTr="00FD6601">
        <w:trPr>
          <w:trHeight w:val="20"/>
          <w:jc w:val="center"/>
        </w:trPr>
        <w:tc>
          <w:tcPr>
            <w:tcW w:w="0" w:type="auto"/>
            <w:vMerge/>
            <w:vAlign w:val="center"/>
          </w:tcPr>
          <w:p w14:paraId="56A2746C" w14:textId="77777777" w:rsidR="00E23989" w:rsidRPr="00FD6601" w:rsidRDefault="00E23989" w:rsidP="006146D7">
            <w:pPr>
              <w:jc w:val="center"/>
              <w:rPr>
                <w:rFonts w:ascii="Arial" w:hAnsi="Arial" w:cs="Arial"/>
                <w:sz w:val="22"/>
                <w:szCs w:val="22"/>
              </w:rPr>
            </w:pPr>
          </w:p>
        </w:tc>
        <w:tc>
          <w:tcPr>
            <w:tcW w:w="0" w:type="auto"/>
            <w:vMerge/>
            <w:vAlign w:val="center"/>
          </w:tcPr>
          <w:p w14:paraId="31593611" w14:textId="77777777" w:rsidR="00E23989" w:rsidRPr="00FD6601" w:rsidRDefault="00E23989" w:rsidP="006146D7">
            <w:pPr>
              <w:jc w:val="center"/>
              <w:rPr>
                <w:rFonts w:ascii="Arial" w:hAnsi="Arial" w:cs="Arial"/>
                <w:sz w:val="22"/>
                <w:szCs w:val="22"/>
                <w:lang w:val="pt-BR"/>
              </w:rPr>
            </w:pPr>
          </w:p>
        </w:tc>
        <w:tc>
          <w:tcPr>
            <w:tcW w:w="0" w:type="auto"/>
            <w:vAlign w:val="center"/>
          </w:tcPr>
          <w:p w14:paraId="6A96B5FD" w14:textId="77777777" w:rsidR="00FD6601" w:rsidRDefault="00E23989" w:rsidP="006146D7">
            <w:pPr>
              <w:jc w:val="center"/>
              <w:rPr>
                <w:rFonts w:ascii="Arial" w:hAnsi="Arial" w:cs="Arial"/>
                <w:sz w:val="22"/>
                <w:szCs w:val="22"/>
                <w:lang w:val="pt-BR"/>
              </w:rPr>
            </w:pPr>
            <w:r w:rsidRPr="00FD6601">
              <w:rPr>
                <w:rFonts w:ascii="Arial" w:hAnsi="Arial" w:cs="Arial"/>
                <w:sz w:val="22"/>
                <w:szCs w:val="22"/>
                <w:lang w:val="pt-BR"/>
              </w:rPr>
              <w:t xml:space="preserve">Simulada </w:t>
            </w:r>
          </w:p>
          <w:p w14:paraId="467BF40E" w14:textId="31D59A8C" w:rsidR="00E23989" w:rsidRPr="00FD6601" w:rsidRDefault="00E23989" w:rsidP="006146D7">
            <w:pPr>
              <w:jc w:val="center"/>
              <w:rPr>
                <w:rFonts w:ascii="Arial" w:hAnsi="Arial" w:cs="Arial"/>
                <w:sz w:val="22"/>
                <w:szCs w:val="22"/>
                <w:lang w:val="pt-BR"/>
              </w:rPr>
            </w:pPr>
            <w:r w:rsidRPr="00FD6601">
              <w:rPr>
                <w:rFonts w:ascii="Arial" w:hAnsi="Arial" w:cs="Arial"/>
                <w:sz w:val="22"/>
                <w:szCs w:val="22"/>
                <w:lang w:val="pt-BR"/>
              </w:rPr>
              <w:t>(A)</w:t>
            </w:r>
          </w:p>
        </w:tc>
        <w:tc>
          <w:tcPr>
            <w:tcW w:w="0" w:type="auto"/>
            <w:vAlign w:val="center"/>
          </w:tcPr>
          <w:p w14:paraId="1C4E9AAD" w14:textId="77777777" w:rsidR="00E23989" w:rsidRPr="00FD6601" w:rsidRDefault="00E23989" w:rsidP="006146D7">
            <w:pPr>
              <w:jc w:val="center"/>
              <w:rPr>
                <w:rFonts w:ascii="Arial" w:hAnsi="Arial" w:cs="Arial"/>
                <w:sz w:val="22"/>
                <w:szCs w:val="22"/>
                <w:lang w:val="pt-BR"/>
              </w:rPr>
            </w:pPr>
            <w:r w:rsidRPr="00FD6601">
              <w:rPr>
                <w:rFonts w:ascii="Arial" w:hAnsi="Arial" w:cs="Arial"/>
                <w:sz w:val="22"/>
                <w:szCs w:val="22"/>
                <w:lang w:val="pt-BR"/>
              </w:rPr>
              <w:t>Catálogo</w:t>
            </w:r>
          </w:p>
          <w:p w14:paraId="0E908D4E" w14:textId="77777777" w:rsidR="00E23989" w:rsidRPr="00FD6601" w:rsidRDefault="00E23989" w:rsidP="006146D7">
            <w:pPr>
              <w:jc w:val="center"/>
              <w:rPr>
                <w:rFonts w:ascii="Arial" w:hAnsi="Arial" w:cs="Arial"/>
                <w:sz w:val="22"/>
                <w:szCs w:val="22"/>
                <w:lang w:val="pt-BR"/>
              </w:rPr>
            </w:pPr>
            <w:r w:rsidRPr="00FD6601">
              <w:rPr>
                <w:rFonts w:ascii="Arial" w:hAnsi="Arial" w:cs="Arial"/>
                <w:sz w:val="22"/>
                <w:szCs w:val="22"/>
                <w:lang w:val="pt-BR"/>
              </w:rPr>
              <w:t>(A)</w:t>
            </w:r>
          </w:p>
        </w:tc>
        <w:tc>
          <w:tcPr>
            <w:tcW w:w="0" w:type="auto"/>
            <w:vAlign w:val="center"/>
          </w:tcPr>
          <w:p w14:paraId="0991F119" w14:textId="77777777" w:rsidR="00FD6601" w:rsidRDefault="00E23989" w:rsidP="006146D7">
            <w:pPr>
              <w:jc w:val="center"/>
              <w:rPr>
                <w:rFonts w:ascii="Arial" w:hAnsi="Arial" w:cs="Arial"/>
                <w:sz w:val="22"/>
                <w:szCs w:val="22"/>
                <w:lang w:val="pt-BR"/>
              </w:rPr>
            </w:pPr>
            <w:r w:rsidRPr="00FD6601">
              <w:rPr>
                <w:rFonts w:ascii="Arial" w:hAnsi="Arial" w:cs="Arial"/>
                <w:sz w:val="22"/>
                <w:szCs w:val="22"/>
                <w:lang w:val="pt-BR"/>
              </w:rPr>
              <w:t xml:space="preserve">Erro Absoluto </w:t>
            </w:r>
          </w:p>
          <w:p w14:paraId="5A89B47D" w14:textId="32D0A68B" w:rsidR="00E23989" w:rsidRPr="00FD6601" w:rsidRDefault="00E23989" w:rsidP="006146D7">
            <w:pPr>
              <w:jc w:val="center"/>
              <w:rPr>
                <w:rFonts w:ascii="Arial" w:hAnsi="Arial" w:cs="Arial"/>
                <w:sz w:val="22"/>
                <w:szCs w:val="22"/>
                <w:lang w:val="pt-BR"/>
              </w:rPr>
            </w:pPr>
            <w:r w:rsidRPr="00FD6601">
              <w:rPr>
                <w:rFonts w:ascii="Arial" w:hAnsi="Arial" w:cs="Arial"/>
                <w:sz w:val="22"/>
                <w:szCs w:val="22"/>
                <w:lang w:val="pt-BR"/>
              </w:rPr>
              <w:t>(%)</w:t>
            </w:r>
          </w:p>
        </w:tc>
      </w:tr>
      <w:tr w:rsidR="00193F57" w:rsidRPr="00FD6601" w14:paraId="249885B1" w14:textId="77777777" w:rsidTr="00FD6601">
        <w:trPr>
          <w:trHeight w:val="20"/>
          <w:jc w:val="center"/>
        </w:trPr>
        <w:tc>
          <w:tcPr>
            <w:tcW w:w="0" w:type="auto"/>
          </w:tcPr>
          <w:p w14:paraId="32C0F1A3" w14:textId="77777777" w:rsidR="00193F57" w:rsidRPr="00FD6601" w:rsidRDefault="00193F57" w:rsidP="00193F57">
            <w:pPr>
              <w:jc w:val="center"/>
              <w:rPr>
                <w:rFonts w:ascii="Arial" w:hAnsi="Arial" w:cs="Arial"/>
                <w:sz w:val="22"/>
                <w:szCs w:val="22"/>
              </w:rPr>
            </w:pPr>
            <w:r w:rsidRPr="00FD6601">
              <w:rPr>
                <w:rFonts w:ascii="Arial" w:hAnsi="Arial" w:cs="Arial"/>
                <w:sz w:val="22"/>
                <w:szCs w:val="22"/>
              </w:rPr>
              <w:t>0</w:t>
            </w:r>
          </w:p>
        </w:tc>
        <w:tc>
          <w:tcPr>
            <w:tcW w:w="0" w:type="auto"/>
          </w:tcPr>
          <w:p w14:paraId="2F02CBD0" w14:textId="77777777" w:rsidR="00193F57" w:rsidRPr="00FD6601" w:rsidRDefault="00193F57" w:rsidP="00193F57">
            <w:pPr>
              <w:jc w:val="center"/>
              <w:rPr>
                <w:rFonts w:ascii="Arial" w:hAnsi="Arial" w:cs="Arial"/>
                <w:sz w:val="22"/>
                <w:szCs w:val="22"/>
                <w:lang w:val="pt-BR"/>
              </w:rPr>
            </w:pPr>
            <w:r w:rsidRPr="00FD6601">
              <w:rPr>
                <w:rFonts w:ascii="Arial" w:hAnsi="Arial" w:cs="Arial"/>
                <w:sz w:val="22"/>
                <w:szCs w:val="22"/>
                <w:lang w:val="pt-BR"/>
              </w:rPr>
              <w:t>1</w:t>
            </w:r>
          </w:p>
        </w:tc>
        <w:tc>
          <w:tcPr>
            <w:tcW w:w="0" w:type="auto"/>
            <w:vAlign w:val="center"/>
          </w:tcPr>
          <w:p w14:paraId="1951BCFC" w14:textId="39D0FB4E" w:rsidR="00193F57" w:rsidRPr="00FD6601" w:rsidRDefault="00193F57" w:rsidP="00193F57">
            <w:pPr>
              <w:jc w:val="center"/>
              <w:rPr>
                <w:rFonts w:ascii="Arial" w:hAnsi="Arial" w:cs="Arial"/>
                <w:sz w:val="22"/>
                <w:szCs w:val="22"/>
                <w:lang w:val="pt-BR"/>
              </w:rPr>
            </w:pPr>
            <w:r w:rsidRPr="00FD6601">
              <w:rPr>
                <w:rFonts w:ascii="Arial" w:hAnsi="Arial" w:cs="Arial"/>
                <w:color w:val="000000"/>
                <w:sz w:val="22"/>
                <w:szCs w:val="22"/>
              </w:rPr>
              <w:t>2447</w:t>
            </w:r>
          </w:p>
        </w:tc>
        <w:tc>
          <w:tcPr>
            <w:tcW w:w="0" w:type="auto"/>
            <w:vAlign w:val="center"/>
          </w:tcPr>
          <w:p w14:paraId="6FCBE1E4" w14:textId="07EF86C7" w:rsidR="00193F57" w:rsidRPr="00FD6601" w:rsidRDefault="00193F57" w:rsidP="00193F57">
            <w:pPr>
              <w:jc w:val="center"/>
              <w:rPr>
                <w:rFonts w:ascii="Arial" w:hAnsi="Arial" w:cs="Arial"/>
                <w:sz w:val="22"/>
                <w:szCs w:val="22"/>
                <w:lang w:val="pt-BR"/>
              </w:rPr>
            </w:pPr>
            <w:r w:rsidRPr="00FD6601">
              <w:rPr>
                <w:rFonts w:ascii="Arial" w:hAnsi="Arial" w:cs="Arial"/>
                <w:color w:val="000000"/>
                <w:sz w:val="22"/>
                <w:szCs w:val="22"/>
              </w:rPr>
              <w:t>2587,5</w:t>
            </w:r>
          </w:p>
        </w:tc>
        <w:tc>
          <w:tcPr>
            <w:tcW w:w="0" w:type="auto"/>
            <w:vAlign w:val="center"/>
          </w:tcPr>
          <w:p w14:paraId="7BA5D991" w14:textId="547E3C8E" w:rsidR="00193F57" w:rsidRPr="00FD6601" w:rsidRDefault="00193F57" w:rsidP="00193F57">
            <w:pPr>
              <w:jc w:val="center"/>
              <w:rPr>
                <w:rFonts w:ascii="Arial" w:hAnsi="Arial" w:cs="Arial"/>
                <w:sz w:val="22"/>
                <w:szCs w:val="22"/>
                <w:lang w:val="pt-BR"/>
              </w:rPr>
            </w:pPr>
            <w:r w:rsidRPr="00FD6601">
              <w:rPr>
                <w:rFonts w:ascii="Arial" w:hAnsi="Arial" w:cs="Arial"/>
                <w:color w:val="000000"/>
                <w:sz w:val="22"/>
                <w:szCs w:val="22"/>
              </w:rPr>
              <w:t>5,74%</w:t>
            </w:r>
          </w:p>
        </w:tc>
      </w:tr>
      <w:tr w:rsidR="00320337" w:rsidRPr="00FD6601" w14:paraId="24E5131F" w14:textId="77777777" w:rsidTr="00FD6601">
        <w:tblPrEx>
          <w:jc w:val="left"/>
        </w:tblPrEx>
        <w:trPr>
          <w:trHeight w:val="20"/>
        </w:trPr>
        <w:tc>
          <w:tcPr>
            <w:tcW w:w="0" w:type="auto"/>
          </w:tcPr>
          <w:p w14:paraId="0A4D8E14" w14:textId="37E9185C" w:rsidR="00320337" w:rsidRPr="00320337" w:rsidRDefault="00320337" w:rsidP="00320337">
            <w:pPr>
              <w:jc w:val="center"/>
              <w:rPr>
                <w:rFonts w:ascii="Arial" w:hAnsi="Arial" w:cs="Arial"/>
                <w:color w:val="000000" w:themeColor="text1"/>
                <w:sz w:val="22"/>
                <w:szCs w:val="22"/>
                <w:lang w:val="pt-BR"/>
              </w:rPr>
            </w:pPr>
            <w:r w:rsidRPr="00320337">
              <w:rPr>
                <w:rFonts w:ascii="Aptos" w:hAnsi="Aptos" w:cs="Arial"/>
                <w:color w:val="000000" w:themeColor="text1"/>
                <w:sz w:val="22"/>
                <w:szCs w:val="22"/>
              </w:rPr>
              <w:t>1790</w:t>
            </w:r>
          </w:p>
        </w:tc>
        <w:tc>
          <w:tcPr>
            <w:tcW w:w="0" w:type="auto"/>
          </w:tcPr>
          <w:p w14:paraId="5C504046" w14:textId="48DAD73E" w:rsidR="00320337" w:rsidRPr="00320337" w:rsidRDefault="00320337" w:rsidP="00320337">
            <w:pPr>
              <w:jc w:val="center"/>
              <w:rPr>
                <w:rFonts w:ascii="Arial" w:hAnsi="Arial" w:cs="Arial"/>
                <w:color w:val="000000" w:themeColor="text1"/>
                <w:sz w:val="22"/>
                <w:szCs w:val="22"/>
                <w:lang w:val="pt-BR"/>
              </w:rPr>
            </w:pPr>
            <w:r w:rsidRPr="00320337">
              <w:rPr>
                <w:rFonts w:ascii="Aptos" w:hAnsi="Aptos" w:cs="Arial"/>
                <w:color w:val="000000" w:themeColor="text1"/>
                <w:sz w:val="22"/>
                <w:szCs w:val="22"/>
              </w:rPr>
              <w:t>0,0056</w:t>
            </w:r>
          </w:p>
        </w:tc>
        <w:tc>
          <w:tcPr>
            <w:tcW w:w="0" w:type="auto"/>
            <w:vAlign w:val="center"/>
          </w:tcPr>
          <w:p w14:paraId="0DBEA150" w14:textId="1A7B49FE" w:rsidR="00320337" w:rsidRPr="00FD6601" w:rsidRDefault="00320337" w:rsidP="00320337">
            <w:pPr>
              <w:jc w:val="center"/>
              <w:rPr>
                <w:rFonts w:ascii="Arial" w:hAnsi="Arial" w:cs="Arial"/>
                <w:sz w:val="22"/>
                <w:szCs w:val="22"/>
                <w:lang w:val="pt-BR"/>
              </w:rPr>
            </w:pPr>
            <w:r w:rsidRPr="00FD6601">
              <w:rPr>
                <w:rFonts w:ascii="Arial" w:hAnsi="Arial" w:cs="Arial"/>
                <w:color w:val="000000"/>
                <w:sz w:val="22"/>
                <w:szCs w:val="22"/>
              </w:rPr>
              <w:t>375</w:t>
            </w:r>
          </w:p>
        </w:tc>
        <w:tc>
          <w:tcPr>
            <w:tcW w:w="0" w:type="auto"/>
            <w:vAlign w:val="center"/>
          </w:tcPr>
          <w:p w14:paraId="653F3268" w14:textId="06D24CCD" w:rsidR="00320337" w:rsidRPr="00FD6601" w:rsidRDefault="00320337" w:rsidP="00320337">
            <w:pPr>
              <w:jc w:val="center"/>
              <w:rPr>
                <w:rFonts w:ascii="Arial" w:hAnsi="Arial" w:cs="Arial"/>
                <w:sz w:val="22"/>
                <w:szCs w:val="22"/>
                <w:lang w:val="pt-BR"/>
              </w:rPr>
            </w:pPr>
            <w:r w:rsidRPr="00FD6601">
              <w:rPr>
                <w:rFonts w:ascii="Arial" w:hAnsi="Arial" w:cs="Arial"/>
                <w:color w:val="000000"/>
                <w:sz w:val="22"/>
                <w:szCs w:val="22"/>
              </w:rPr>
              <w:t>375</w:t>
            </w:r>
          </w:p>
        </w:tc>
        <w:tc>
          <w:tcPr>
            <w:tcW w:w="0" w:type="auto"/>
            <w:vAlign w:val="center"/>
          </w:tcPr>
          <w:p w14:paraId="447DB066" w14:textId="4CD8F870" w:rsidR="00320337" w:rsidRPr="00FD6601" w:rsidRDefault="00320337" w:rsidP="00320337">
            <w:pPr>
              <w:jc w:val="center"/>
              <w:rPr>
                <w:rFonts w:ascii="Arial" w:hAnsi="Arial" w:cs="Arial"/>
                <w:sz w:val="22"/>
                <w:szCs w:val="22"/>
                <w:lang w:val="pt-BR"/>
              </w:rPr>
            </w:pPr>
            <w:r w:rsidRPr="00FD6601">
              <w:rPr>
                <w:rFonts w:ascii="Arial" w:hAnsi="Arial" w:cs="Arial"/>
                <w:color w:val="000000"/>
                <w:sz w:val="22"/>
                <w:szCs w:val="22"/>
              </w:rPr>
              <w:t>0%</w:t>
            </w:r>
          </w:p>
        </w:tc>
      </w:tr>
    </w:tbl>
    <w:p w14:paraId="031B4C7B" w14:textId="77777777" w:rsidR="00E23989" w:rsidRPr="002762D3" w:rsidRDefault="00E23989" w:rsidP="00E23989">
      <w:pPr>
        <w:spacing w:after="0" w:line="240" w:lineRule="auto"/>
        <w:jc w:val="center"/>
        <w:rPr>
          <w:rFonts w:ascii="Arial" w:hAnsi="Arial" w:cs="Arial"/>
          <w:sz w:val="20"/>
          <w:szCs w:val="20"/>
        </w:rPr>
      </w:pPr>
    </w:p>
    <w:p w14:paraId="314DA94B" w14:textId="77777777" w:rsidR="00FF3229" w:rsidRDefault="00FF3229" w:rsidP="00E23989">
      <w:pPr>
        <w:spacing w:after="0" w:line="240" w:lineRule="auto"/>
        <w:jc w:val="center"/>
        <w:rPr>
          <w:rFonts w:ascii="Arial" w:hAnsi="Arial" w:cs="Arial"/>
          <w:sz w:val="20"/>
          <w:szCs w:val="20"/>
        </w:rPr>
      </w:pPr>
    </w:p>
    <w:p w14:paraId="791B6F54" w14:textId="2E34D824" w:rsidR="002B31D0" w:rsidRPr="001F457E" w:rsidRDefault="00E23989" w:rsidP="002B31D0">
      <w:pPr>
        <w:pStyle w:val="Legenda"/>
        <w:spacing w:after="0" w:line="240" w:lineRule="auto"/>
        <w:jc w:val="center"/>
        <w:rPr>
          <w:rFonts w:ascii="Arial" w:eastAsiaTheme="minorEastAsia" w:hAnsi="Arial" w:cs="Arial"/>
          <w:b w:val="0"/>
          <w:bCs w:val="0"/>
          <w:i/>
          <w:iCs/>
          <w:color w:val="000000" w:themeColor="text1"/>
          <w:sz w:val="20"/>
          <w:szCs w:val="20"/>
        </w:rPr>
      </w:pPr>
      <w:bookmarkStart w:id="115" w:name="_Toc191745958"/>
      <w:r w:rsidRPr="001F457E">
        <w:rPr>
          <w:rFonts w:ascii="Arial" w:eastAsiaTheme="minorEastAsia" w:hAnsi="Arial" w:cs="Arial"/>
          <w:b w:val="0"/>
          <w:bCs w:val="0"/>
          <w:i/>
          <w:iCs/>
          <w:color w:val="000000" w:themeColor="text1"/>
          <w:sz w:val="20"/>
          <w:szCs w:val="20"/>
        </w:rPr>
        <w:t xml:space="preserve">Tabela </w:t>
      </w:r>
      <w:r w:rsidR="001B59FB" w:rsidRPr="001F457E">
        <w:rPr>
          <w:rFonts w:ascii="Arial" w:eastAsiaTheme="minorEastAsia" w:hAnsi="Arial" w:cs="Arial"/>
          <w:b w:val="0"/>
          <w:bCs w:val="0"/>
          <w:i/>
          <w:iCs/>
          <w:color w:val="000000" w:themeColor="text1"/>
          <w:sz w:val="20"/>
          <w:szCs w:val="20"/>
        </w:rPr>
        <w:fldChar w:fldCharType="begin"/>
      </w:r>
      <w:r w:rsidR="001B59FB" w:rsidRPr="001F457E">
        <w:rPr>
          <w:rFonts w:ascii="Arial" w:eastAsiaTheme="minorEastAsia" w:hAnsi="Arial" w:cs="Arial"/>
          <w:b w:val="0"/>
          <w:bCs w:val="0"/>
          <w:i/>
          <w:iCs/>
          <w:color w:val="000000" w:themeColor="text1"/>
          <w:sz w:val="20"/>
          <w:szCs w:val="20"/>
        </w:rPr>
        <w:instrText>SEQ Tabela \* ARABIC</w:instrText>
      </w:r>
      <w:r w:rsidR="001B59FB" w:rsidRPr="001F457E">
        <w:rPr>
          <w:rFonts w:ascii="Arial" w:eastAsiaTheme="minorEastAsia" w:hAnsi="Arial" w:cs="Arial"/>
          <w:b w:val="0"/>
          <w:bCs w:val="0"/>
          <w:i/>
          <w:iCs/>
          <w:color w:val="000000" w:themeColor="text1"/>
          <w:sz w:val="20"/>
          <w:szCs w:val="20"/>
        </w:rPr>
        <w:fldChar w:fldCharType="separate"/>
      </w:r>
      <w:r w:rsidR="001B59FB" w:rsidRPr="001F457E">
        <w:rPr>
          <w:rFonts w:ascii="Arial" w:eastAsiaTheme="minorEastAsia" w:hAnsi="Arial" w:cs="Arial"/>
          <w:b w:val="0"/>
          <w:bCs w:val="0"/>
          <w:i/>
          <w:iCs/>
          <w:color w:val="000000" w:themeColor="text1"/>
          <w:sz w:val="20"/>
          <w:szCs w:val="20"/>
        </w:rPr>
        <w:t>11</w:t>
      </w:r>
      <w:r w:rsidR="001B59FB" w:rsidRPr="001F457E">
        <w:rPr>
          <w:rFonts w:ascii="Arial" w:eastAsiaTheme="minorEastAsia" w:hAnsi="Arial" w:cs="Arial"/>
          <w:b w:val="0"/>
          <w:bCs w:val="0"/>
          <w:i/>
          <w:iCs/>
          <w:color w:val="000000" w:themeColor="text1"/>
          <w:sz w:val="20"/>
          <w:szCs w:val="20"/>
        </w:rPr>
        <w:fldChar w:fldCharType="end"/>
      </w:r>
      <w:r w:rsidRPr="001F457E">
        <w:rPr>
          <w:rFonts w:ascii="Arial" w:eastAsiaTheme="minorEastAsia" w:hAnsi="Arial" w:cs="Arial"/>
          <w:b w:val="0"/>
          <w:bCs w:val="0"/>
          <w:i/>
          <w:iCs/>
          <w:color w:val="000000" w:themeColor="text1"/>
          <w:sz w:val="20"/>
          <w:szCs w:val="20"/>
        </w:rPr>
        <w:t xml:space="preserve"> – Quadro comparativo entre os valores de torque declarados em catálogo e encontrado pelo aplicativo para o motor de </w:t>
      </w:r>
      <w:r w:rsidR="009854F5" w:rsidRPr="001F457E">
        <w:rPr>
          <w:rFonts w:ascii="Arial" w:eastAsiaTheme="minorEastAsia" w:hAnsi="Arial" w:cs="Arial"/>
          <w:b w:val="0"/>
          <w:bCs w:val="0"/>
          <w:i/>
          <w:iCs/>
          <w:color w:val="000000" w:themeColor="text1"/>
          <w:sz w:val="20"/>
          <w:szCs w:val="20"/>
        </w:rPr>
        <w:t>300 HP e 1800 RPM</w:t>
      </w:r>
      <w:r w:rsidR="002B31D0">
        <w:rPr>
          <w:rFonts w:ascii="Arial" w:eastAsiaTheme="minorEastAsia" w:hAnsi="Arial" w:cs="Arial"/>
          <w:b w:val="0"/>
          <w:bCs w:val="0"/>
          <w:i/>
          <w:iCs/>
          <w:color w:val="000000" w:themeColor="text1"/>
          <w:sz w:val="20"/>
          <w:szCs w:val="20"/>
        </w:rPr>
        <w:t>.</w:t>
      </w:r>
      <w:bookmarkEnd w:id="115"/>
    </w:p>
    <w:tbl>
      <w:tblPr>
        <w:tblStyle w:val="Tabelacomgrade"/>
        <w:tblW w:w="0" w:type="auto"/>
        <w:jc w:val="center"/>
        <w:tblLook w:val="04A0" w:firstRow="1" w:lastRow="0" w:firstColumn="1" w:lastColumn="0" w:noHBand="0" w:noVBand="1"/>
      </w:tblPr>
      <w:tblGrid>
        <w:gridCol w:w="2002"/>
        <w:gridCol w:w="1831"/>
        <w:gridCol w:w="1134"/>
        <w:gridCol w:w="1097"/>
        <w:gridCol w:w="1549"/>
      </w:tblGrid>
      <w:tr w:rsidR="00E23989" w:rsidRPr="00FD6601" w14:paraId="06C29A37" w14:textId="77777777" w:rsidTr="00FD6601">
        <w:trPr>
          <w:trHeight w:val="20"/>
          <w:jc w:val="center"/>
        </w:trPr>
        <w:tc>
          <w:tcPr>
            <w:tcW w:w="0" w:type="auto"/>
            <w:vMerge w:val="restart"/>
            <w:vAlign w:val="center"/>
          </w:tcPr>
          <w:p w14:paraId="44F57BC4" w14:textId="77777777" w:rsidR="00E23989" w:rsidRPr="00FD6601" w:rsidRDefault="00E23989" w:rsidP="006146D7">
            <w:pPr>
              <w:jc w:val="center"/>
              <w:rPr>
                <w:rFonts w:ascii="Arial" w:hAnsi="Arial" w:cs="Arial"/>
                <w:sz w:val="22"/>
                <w:szCs w:val="22"/>
              </w:rPr>
            </w:pPr>
            <w:r w:rsidRPr="00FD6601">
              <w:rPr>
                <w:rFonts w:ascii="Arial" w:hAnsi="Arial" w:cs="Arial"/>
                <w:sz w:val="22"/>
                <w:szCs w:val="22"/>
                <w:lang w:val="pt-BR"/>
              </w:rPr>
              <w:t>Velocidade (RPM)</w:t>
            </w:r>
          </w:p>
        </w:tc>
        <w:tc>
          <w:tcPr>
            <w:tcW w:w="0" w:type="auto"/>
            <w:vMerge w:val="restart"/>
            <w:vAlign w:val="center"/>
          </w:tcPr>
          <w:p w14:paraId="1899E007" w14:textId="77777777" w:rsidR="00E23989" w:rsidRPr="00FD6601" w:rsidRDefault="00E23989" w:rsidP="006146D7">
            <w:pPr>
              <w:jc w:val="center"/>
              <w:rPr>
                <w:rFonts w:ascii="Arial" w:hAnsi="Arial" w:cs="Arial"/>
                <w:sz w:val="22"/>
                <w:szCs w:val="22"/>
              </w:rPr>
            </w:pPr>
            <w:r w:rsidRPr="00FD6601">
              <w:rPr>
                <w:rFonts w:ascii="Arial" w:hAnsi="Arial" w:cs="Arial"/>
                <w:sz w:val="22"/>
                <w:szCs w:val="22"/>
                <w:lang w:val="pt-BR"/>
              </w:rPr>
              <w:t>Escorregamento</w:t>
            </w:r>
          </w:p>
        </w:tc>
        <w:tc>
          <w:tcPr>
            <w:tcW w:w="0" w:type="auto"/>
            <w:gridSpan w:val="3"/>
            <w:vAlign w:val="center"/>
          </w:tcPr>
          <w:p w14:paraId="62342D81" w14:textId="77777777" w:rsidR="00E23989" w:rsidRPr="00FD6601" w:rsidRDefault="00E23989" w:rsidP="006146D7">
            <w:pPr>
              <w:jc w:val="center"/>
              <w:rPr>
                <w:rFonts w:ascii="Arial" w:hAnsi="Arial" w:cs="Arial"/>
                <w:sz w:val="22"/>
                <w:szCs w:val="22"/>
              </w:rPr>
            </w:pPr>
            <w:r w:rsidRPr="00FD6601">
              <w:rPr>
                <w:rFonts w:ascii="Arial" w:hAnsi="Arial" w:cs="Arial"/>
                <w:sz w:val="22"/>
                <w:szCs w:val="22"/>
                <w:lang w:val="pt-BR"/>
              </w:rPr>
              <w:t>Conjugado</w:t>
            </w:r>
          </w:p>
        </w:tc>
      </w:tr>
      <w:tr w:rsidR="00E23989" w:rsidRPr="00FD6601" w14:paraId="0D37C320" w14:textId="77777777" w:rsidTr="00FD6601">
        <w:trPr>
          <w:trHeight w:val="20"/>
          <w:jc w:val="center"/>
        </w:trPr>
        <w:tc>
          <w:tcPr>
            <w:tcW w:w="0" w:type="auto"/>
            <w:vMerge/>
            <w:vAlign w:val="center"/>
          </w:tcPr>
          <w:p w14:paraId="72A2D61E" w14:textId="77777777" w:rsidR="00E23989" w:rsidRPr="00FD6601" w:rsidRDefault="00E23989" w:rsidP="006146D7">
            <w:pPr>
              <w:jc w:val="center"/>
              <w:rPr>
                <w:rFonts w:ascii="Arial" w:hAnsi="Arial" w:cs="Arial"/>
                <w:sz w:val="22"/>
                <w:szCs w:val="22"/>
              </w:rPr>
            </w:pPr>
          </w:p>
        </w:tc>
        <w:tc>
          <w:tcPr>
            <w:tcW w:w="0" w:type="auto"/>
            <w:vMerge/>
            <w:vAlign w:val="center"/>
          </w:tcPr>
          <w:p w14:paraId="6BFD2832" w14:textId="77777777" w:rsidR="00E23989" w:rsidRPr="00FD6601" w:rsidRDefault="00E23989" w:rsidP="006146D7">
            <w:pPr>
              <w:jc w:val="center"/>
              <w:rPr>
                <w:rFonts w:ascii="Arial" w:hAnsi="Arial" w:cs="Arial"/>
                <w:sz w:val="22"/>
                <w:szCs w:val="22"/>
                <w:lang w:val="pt-BR"/>
              </w:rPr>
            </w:pPr>
          </w:p>
        </w:tc>
        <w:tc>
          <w:tcPr>
            <w:tcW w:w="0" w:type="auto"/>
            <w:vAlign w:val="center"/>
          </w:tcPr>
          <w:p w14:paraId="12054360" w14:textId="77777777" w:rsidR="00FD6601" w:rsidRDefault="00E23989" w:rsidP="006146D7">
            <w:pPr>
              <w:jc w:val="center"/>
              <w:rPr>
                <w:rFonts w:ascii="Arial" w:hAnsi="Arial" w:cs="Arial"/>
                <w:sz w:val="22"/>
                <w:szCs w:val="22"/>
                <w:lang w:val="pt-BR"/>
              </w:rPr>
            </w:pPr>
            <w:r w:rsidRPr="00FD6601">
              <w:rPr>
                <w:rFonts w:ascii="Arial" w:hAnsi="Arial" w:cs="Arial"/>
                <w:sz w:val="22"/>
                <w:szCs w:val="22"/>
                <w:lang w:val="pt-BR"/>
              </w:rPr>
              <w:t xml:space="preserve">Simulado </w:t>
            </w:r>
          </w:p>
          <w:p w14:paraId="69FBE432" w14:textId="6648CD9F" w:rsidR="00E23989" w:rsidRPr="00FD6601" w:rsidRDefault="00E23989" w:rsidP="006146D7">
            <w:pPr>
              <w:jc w:val="center"/>
              <w:rPr>
                <w:rFonts w:ascii="Arial" w:hAnsi="Arial" w:cs="Arial"/>
                <w:sz w:val="22"/>
                <w:szCs w:val="22"/>
                <w:lang w:val="pt-BR"/>
              </w:rPr>
            </w:pPr>
            <w:r w:rsidRPr="00FD6601">
              <w:rPr>
                <w:rFonts w:ascii="Arial" w:hAnsi="Arial" w:cs="Arial"/>
                <w:sz w:val="22"/>
                <w:szCs w:val="22"/>
                <w:lang w:val="pt-BR"/>
              </w:rPr>
              <w:t>(Nm)</w:t>
            </w:r>
          </w:p>
        </w:tc>
        <w:tc>
          <w:tcPr>
            <w:tcW w:w="0" w:type="auto"/>
            <w:vAlign w:val="center"/>
          </w:tcPr>
          <w:p w14:paraId="7F6E50DD" w14:textId="77777777" w:rsidR="00E23989" w:rsidRPr="00FD6601" w:rsidRDefault="00E23989" w:rsidP="006146D7">
            <w:pPr>
              <w:jc w:val="center"/>
              <w:rPr>
                <w:rFonts w:ascii="Arial" w:hAnsi="Arial" w:cs="Arial"/>
                <w:sz w:val="22"/>
                <w:szCs w:val="22"/>
                <w:lang w:val="pt-BR"/>
              </w:rPr>
            </w:pPr>
            <w:r w:rsidRPr="00FD6601">
              <w:rPr>
                <w:rFonts w:ascii="Arial" w:hAnsi="Arial" w:cs="Arial"/>
                <w:sz w:val="22"/>
                <w:szCs w:val="22"/>
                <w:lang w:val="pt-BR"/>
              </w:rPr>
              <w:t>Catálogo</w:t>
            </w:r>
          </w:p>
          <w:p w14:paraId="46213468" w14:textId="77777777" w:rsidR="00E23989" w:rsidRPr="00FD6601" w:rsidRDefault="00E23989" w:rsidP="006146D7">
            <w:pPr>
              <w:jc w:val="center"/>
              <w:rPr>
                <w:rFonts w:ascii="Arial" w:hAnsi="Arial" w:cs="Arial"/>
                <w:sz w:val="22"/>
                <w:szCs w:val="22"/>
                <w:lang w:val="pt-BR"/>
              </w:rPr>
            </w:pPr>
            <w:r w:rsidRPr="00FD6601">
              <w:rPr>
                <w:rFonts w:ascii="Arial" w:hAnsi="Arial" w:cs="Arial"/>
                <w:sz w:val="22"/>
                <w:szCs w:val="22"/>
                <w:lang w:val="pt-BR"/>
              </w:rPr>
              <w:t>(Nm)</w:t>
            </w:r>
          </w:p>
        </w:tc>
        <w:tc>
          <w:tcPr>
            <w:tcW w:w="0" w:type="auto"/>
            <w:vAlign w:val="center"/>
          </w:tcPr>
          <w:p w14:paraId="01E463CF" w14:textId="77777777" w:rsidR="00FD6601" w:rsidRDefault="00E23989" w:rsidP="006146D7">
            <w:pPr>
              <w:jc w:val="center"/>
              <w:rPr>
                <w:rFonts w:ascii="Arial" w:hAnsi="Arial" w:cs="Arial"/>
                <w:sz w:val="22"/>
                <w:szCs w:val="22"/>
                <w:lang w:val="pt-BR"/>
              </w:rPr>
            </w:pPr>
            <w:r w:rsidRPr="00FD6601">
              <w:rPr>
                <w:rFonts w:ascii="Arial" w:hAnsi="Arial" w:cs="Arial"/>
                <w:sz w:val="22"/>
                <w:szCs w:val="22"/>
                <w:lang w:val="pt-BR"/>
              </w:rPr>
              <w:t xml:space="preserve">Erro Absoluto </w:t>
            </w:r>
          </w:p>
          <w:p w14:paraId="02E45905" w14:textId="6EF681F4" w:rsidR="00E23989" w:rsidRPr="00FD6601" w:rsidRDefault="00E23989" w:rsidP="006146D7">
            <w:pPr>
              <w:jc w:val="center"/>
              <w:rPr>
                <w:rFonts w:ascii="Arial" w:hAnsi="Arial" w:cs="Arial"/>
                <w:sz w:val="22"/>
                <w:szCs w:val="22"/>
                <w:lang w:val="pt-BR"/>
              </w:rPr>
            </w:pPr>
            <w:r w:rsidRPr="00FD6601">
              <w:rPr>
                <w:rFonts w:ascii="Arial" w:hAnsi="Arial" w:cs="Arial"/>
                <w:sz w:val="22"/>
                <w:szCs w:val="22"/>
                <w:lang w:val="pt-BR"/>
              </w:rPr>
              <w:t>(%)</w:t>
            </w:r>
          </w:p>
        </w:tc>
      </w:tr>
      <w:tr w:rsidR="009854F5" w:rsidRPr="00FD6601" w14:paraId="51D8025D" w14:textId="77777777" w:rsidTr="00FD6601">
        <w:trPr>
          <w:trHeight w:val="20"/>
          <w:jc w:val="center"/>
        </w:trPr>
        <w:tc>
          <w:tcPr>
            <w:tcW w:w="0" w:type="auto"/>
          </w:tcPr>
          <w:p w14:paraId="2F455FD8" w14:textId="77777777" w:rsidR="009854F5" w:rsidRPr="00FD6601" w:rsidRDefault="009854F5" w:rsidP="009854F5">
            <w:pPr>
              <w:jc w:val="center"/>
              <w:rPr>
                <w:rFonts w:ascii="Arial" w:hAnsi="Arial" w:cs="Arial"/>
                <w:sz w:val="22"/>
                <w:szCs w:val="22"/>
              </w:rPr>
            </w:pPr>
            <w:r w:rsidRPr="00FD6601">
              <w:rPr>
                <w:rFonts w:ascii="Arial" w:hAnsi="Arial" w:cs="Arial"/>
                <w:sz w:val="22"/>
                <w:szCs w:val="22"/>
              </w:rPr>
              <w:t>0</w:t>
            </w:r>
          </w:p>
        </w:tc>
        <w:tc>
          <w:tcPr>
            <w:tcW w:w="0" w:type="auto"/>
          </w:tcPr>
          <w:p w14:paraId="137ABB4D" w14:textId="77777777" w:rsidR="009854F5" w:rsidRPr="00FD6601" w:rsidRDefault="009854F5" w:rsidP="009854F5">
            <w:pPr>
              <w:jc w:val="center"/>
              <w:rPr>
                <w:rFonts w:ascii="Arial" w:hAnsi="Arial" w:cs="Arial"/>
                <w:sz w:val="22"/>
                <w:szCs w:val="22"/>
                <w:lang w:val="pt-BR"/>
              </w:rPr>
            </w:pPr>
            <w:r w:rsidRPr="00FD6601">
              <w:rPr>
                <w:rFonts w:ascii="Arial" w:hAnsi="Arial" w:cs="Arial"/>
                <w:sz w:val="22"/>
                <w:szCs w:val="22"/>
                <w:lang w:val="pt-BR"/>
              </w:rPr>
              <w:t>1</w:t>
            </w:r>
          </w:p>
        </w:tc>
        <w:tc>
          <w:tcPr>
            <w:tcW w:w="0" w:type="auto"/>
            <w:vAlign w:val="center"/>
          </w:tcPr>
          <w:p w14:paraId="66703B65" w14:textId="2E4D08D9" w:rsidR="009854F5" w:rsidRPr="00FD6601" w:rsidRDefault="009854F5" w:rsidP="009854F5">
            <w:pPr>
              <w:jc w:val="center"/>
              <w:rPr>
                <w:rFonts w:ascii="Arial" w:hAnsi="Arial" w:cs="Arial"/>
                <w:sz w:val="22"/>
                <w:szCs w:val="22"/>
                <w:lang w:val="pt-BR"/>
              </w:rPr>
            </w:pPr>
            <w:r w:rsidRPr="00FD6601">
              <w:rPr>
                <w:rFonts w:ascii="Arial" w:hAnsi="Arial" w:cs="Arial"/>
                <w:color w:val="000000"/>
                <w:sz w:val="22"/>
                <w:szCs w:val="22"/>
              </w:rPr>
              <w:t>2327</w:t>
            </w:r>
          </w:p>
        </w:tc>
        <w:tc>
          <w:tcPr>
            <w:tcW w:w="0" w:type="auto"/>
            <w:vAlign w:val="center"/>
          </w:tcPr>
          <w:p w14:paraId="7AA37FA5" w14:textId="5C59471F" w:rsidR="009854F5" w:rsidRPr="00FD6601" w:rsidRDefault="009854F5" w:rsidP="009854F5">
            <w:pPr>
              <w:jc w:val="center"/>
              <w:rPr>
                <w:rFonts w:ascii="Arial" w:hAnsi="Arial" w:cs="Arial"/>
                <w:sz w:val="22"/>
                <w:szCs w:val="22"/>
                <w:lang w:val="pt-BR"/>
              </w:rPr>
            </w:pPr>
            <w:r w:rsidRPr="00FD6601">
              <w:rPr>
                <w:rFonts w:ascii="Arial" w:hAnsi="Arial" w:cs="Arial"/>
                <w:color w:val="000000"/>
                <w:sz w:val="22"/>
                <w:szCs w:val="22"/>
              </w:rPr>
              <w:t>2340</w:t>
            </w:r>
          </w:p>
        </w:tc>
        <w:tc>
          <w:tcPr>
            <w:tcW w:w="0" w:type="auto"/>
            <w:vAlign w:val="center"/>
          </w:tcPr>
          <w:p w14:paraId="6D64DF50" w14:textId="680A4561" w:rsidR="009854F5" w:rsidRPr="00FD6601" w:rsidRDefault="009854F5" w:rsidP="009854F5">
            <w:pPr>
              <w:jc w:val="center"/>
              <w:rPr>
                <w:rFonts w:ascii="Arial" w:hAnsi="Arial" w:cs="Arial"/>
                <w:sz w:val="22"/>
                <w:szCs w:val="22"/>
                <w:lang w:val="pt-BR"/>
              </w:rPr>
            </w:pPr>
            <w:r w:rsidRPr="00FD6601">
              <w:rPr>
                <w:rFonts w:ascii="Arial" w:hAnsi="Arial" w:cs="Arial"/>
                <w:color w:val="000000"/>
                <w:sz w:val="22"/>
                <w:szCs w:val="22"/>
              </w:rPr>
              <w:t>0,56%</w:t>
            </w:r>
          </w:p>
        </w:tc>
      </w:tr>
      <w:tr w:rsidR="00320337" w:rsidRPr="00FD6601" w14:paraId="3C21961E" w14:textId="77777777" w:rsidTr="00FD6601">
        <w:tblPrEx>
          <w:jc w:val="left"/>
        </w:tblPrEx>
        <w:trPr>
          <w:trHeight w:val="20"/>
        </w:trPr>
        <w:tc>
          <w:tcPr>
            <w:tcW w:w="0" w:type="auto"/>
          </w:tcPr>
          <w:p w14:paraId="66DF7ED4" w14:textId="5E2E18E8" w:rsidR="00320337" w:rsidRPr="00320337" w:rsidRDefault="00320337" w:rsidP="00320337">
            <w:pPr>
              <w:jc w:val="center"/>
              <w:rPr>
                <w:rFonts w:ascii="Arial" w:hAnsi="Arial" w:cs="Arial"/>
                <w:color w:val="000000" w:themeColor="text1"/>
                <w:sz w:val="22"/>
                <w:szCs w:val="22"/>
                <w:lang w:val="pt-BR"/>
              </w:rPr>
            </w:pPr>
            <w:r w:rsidRPr="00320337">
              <w:rPr>
                <w:rFonts w:ascii="Aptos" w:hAnsi="Aptos" w:cs="Arial"/>
                <w:color w:val="000000" w:themeColor="text1"/>
                <w:sz w:val="22"/>
                <w:szCs w:val="22"/>
              </w:rPr>
              <w:t>1790</w:t>
            </w:r>
          </w:p>
        </w:tc>
        <w:tc>
          <w:tcPr>
            <w:tcW w:w="0" w:type="auto"/>
          </w:tcPr>
          <w:p w14:paraId="27116B13" w14:textId="702204C4" w:rsidR="00320337" w:rsidRPr="00320337" w:rsidRDefault="00320337" w:rsidP="00320337">
            <w:pPr>
              <w:jc w:val="center"/>
              <w:rPr>
                <w:rFonts w:ascii="Arial" w:hAnsi="Arial" w:cs="Arial"/>
                <w:color w:val="000000" w:themeColor="text1"/>
                <w:sz w:val="22"/>
                <w:szCs w:val="22"/>
                <w:lang w:val="pt-BR"/>
              </w:rPr>
            </w:pPr>
            <w:r w:rsidRPr="00320337">
              <w:rPr>
                <w:rFonts w:ascii="Aptos" w:hAnsi="Aptos" w:cs="Arial"/>
                <w:color w:val="000000" w:themeColor="text1"/>
                <w:sz w:val="22"/>
                <w:szCs w:val="22"/>
              </w:rPr>
              <w:t>0,0056</w:t>
            </w:r>
          </w:p>
        </w:tc>
        <w:tc>
          <w:tcPr>
            <w:tcW w:w="0" w:type="auto"/>
            <w:vAlign w:val="center"/>
          </w:tcPr>
          <w:p w14:paraId="62458C7F" w14:textId="73550F4E" w:rsidR="00320337" w:rsidRPr="00FD6601" w:rsidRDefault="00320337" w:rsidP="00320337">
            <w:pPr>
              <w:jc w:val="center"/>
              <w:rPr>
                <w:rFonts w:ascii="Arial" w:hAnsi="Arial" w:cs="Arial"/>
                <w:sz w:val="22"/>
                <w:szCs w:val="22"/>
                <w:lang w:val="pt-BR"/>
              </w:rPr>
            </w:pPr>
            <w:r w:rsidRPr="00FD6601">
              <w:rPr>
                <w:rFonts w:ascii="Arial" w:hAnsi="Arial" w:cs="Arial"/>
                <w:color w:val="000000"/>
                <w:sz w:val="22"/>
                <w:szCs w:val="22"/>
              </w:rPr>
              <w:t>1174</w:t>
            </w:r>
          </w:p>
        </w:tc>
        <w:tc>
          <w:tcPr>
            <w:tcW w:w="0" w:type="auto"/>
            <w:vAlign w:val="center"/>
          </w:tcPr>
          <w:p w14:paraId="212BC0C0" w14:textId="21391D2C" w:rsidR="00320337" w:rsidRPr="00FD6601" w:rsidRDefault="00320337" w:rsidP="00320337">
            <w:pPr>
              <w:jc w:val="center"/>
              <w:rPr>
                <w:rFonts w:ascii="Arial" w:hAnsi="Arial" w:cs="Arial"/>
                <w:sz w:val="22"/>
                <w:szCs w:val="22"/>
                <w:lang w:val="pt-BR"/>
              </w:rPr>
            </w:pPr>
            <w:r w:rsidRPr="00FD6601">
              <w:rPr>
                <w:rFonts w:ascii="Arial" w:hAnsi="Arial" w:cs="Arial"/>
                <w:color w:val="000000"/>
                <w:sz w:val="22"/>
                <w:szCs w:val="22"/>
              </w:rPr>
              <w:t>1170</w:t>
            </w:r>
          </w:p>
        </w:tc>
        <w:tc>
          <w:tcPr>
            <w:tcW w:w="0" w:type="auto"/>
            <w:vAlign w:val="center"/>
          </w:tcPr>
          <w:p w14:paraId="268E4CB5" w14:textId="2720E1F3" w:rsidR="00320337" w:rsidRPr="00FD6601" w:rsidRDefault="00320337" w:rsidP="00320337">
            <w:pPr>
              <w:jc w:val="center"/>
              <w:rPr>
                <w:rFonts w:ascii="Arial" w:hAnsi="Arial" w:cs="Arial"/>
                <w:sz w:val="22"/>
                <w:szCs w:val="22"/>
                <w:lang w:val="pt-BR"/>
              </w:rPr>
            </w:pPr>
            <w:r w:rsidRPr="00FD6601">
              <w:rPr>
                <w:rFonts w:ascii="Arial" w:hAnsi="Arial" w:cs="Arial"/>
                <w:color w:val="000000"/>
                <w:sz w:val="22"/>
                <w:szCs w:val="22"/>
              </w:rPr>
              <w:t>0,34%</w:t>
            </w:r>
          </w:p>
        </w:tc>
      </w:tr>
    </w:tbl>
    <w:p w14:paraId="6F88D8FC" w14:textId="77777777" w:rsidR="00E23989" w:rsidRPr="002762D3" w:rsidRDefault="00E23989" w:rsidP="00E23989">
      <w:pPr>
        <w:spacing w:after="0" w:line="240" w:lineRule="auto"/>
        <w:jc w:val="center"/>
        <w:rPr>
          <w:rFonts w:ascii="Arial" w:hAnsi="Arial" w:cs="Arial"/>
          <w:sz w:val="20"/>
          <w:szCs w:val="20"/>
        </w:rPr>
      </w:pPr>
    </w:p>
    <w:p w14:paraId="26C8A2E2" w14:textId="77777777" w:rsidR="00FF3229" w:rsidRDefault="00FF3229" w:rsidP="00E23989">
      <w:pPr>
        <w:spacing w:after="0" w:line="240" w:lineRule="auto"/>
        <w:jc w:val="center"/>
        <w:rPr>
          <w:rFonts w:ascii="Arial" w:hAnsi="Arial" w:cs="Arial"/>
          <w:sz w:val="20"/>
          <w:szCs w:val="20"/>
        </w:rPr>
      </w:pPr>
    </w:p>
    <w:p w14:paraId="60ED92BB" w14:textId="12ED2EF4" w:rsidR="002B31D0" w:rsidRPr="001F457E" w:rsidRDefault="00E23989" w:rsidP="002B31D0">
      <w:pPr>
        <w:pStyle w:val="Legenda"/>
        <w:spacing w:after="0" w:line="240" w:lineRule="auto"/>
        <w:jc w:val="center"/>
        <w:rPr>
          <w:rFonts w:ascii="Arial" w:eastAsiaTheme="minorEastAsia" w:hAnsi="Arial" w:cs="Arial"/>
          <w:b w:val="0"/>
          <w:bCs w:val="0"/>
          <w:i/>
          <w:iCs/>
          <w:color w:val="000000" w:themeColor="text1"/>
          <w:sz w:val="20"/>
          <w:szCs w:val="20"/>
        </w:rPr>
      </w:pPr>
      <w:bookmarkStart w:id="116" w:name="_Toc191745959"/>
      <w:r w:rsidRPr="001F457E">
        <w:rPr>
          <w:rFonts w:ascii="Arial" w:eastAsiaTheme="minorEastAsia" w:hAnsi="Arial" w:cs="Arial"/>
          <w:b w:val="0"/>
          <w:bCs w:val="0"/>
          <w:i/>
          <w:iCs/>
          <w:color w:val="000000" w:themeColor="text1"/>
          <w:sz w:val="20"/>
          <w:szCs w:val="20"/>
        </w:rPr>
        <w:t xml:space="preserve">Tabela </w:t>
      </w:r>
      <w:r w:rsidR="001B59FB" w:rsidRPr="001F457E">
        <w:rPr>
          <w:rFonts w:ascii="Arial" w:eastAsiaTheme="minorEastAsia" w:hAnsi="Arial" w:cs="Arial"/>
          <w:b w:val="0"/>
          <w:bCs w:val="0"/>
          <w:i/>
          <w:iCs/>
          <w:color w:val="000000" w:themeColor="text1"/>
          <w:sz w:val="20"/>
          <w:szCs w:val="20"/>
        </w:rPr>
        <w:fldChar w:fldCharType="begin"/>
      </w:r>
      <w:r w:rsidR="001B59FB" w:rsidRPr="001F457E">
        <w:rPr>
          <w:rFonts w:ascii="Arial" w:eastAsiaTheme="minorEastAsia" w:hAnsi="Arial" w:cs="Arial"/>
          <w:b w:val="0"/>
          <w:bCs w:val="0"/>
          <w:i/>
          <w:iCs/>
          <w:color w:val="000000" w:themeColor="text1"/>
          <w:sz w:val="20"/>
          <w:szCs w:val="20"/>
        </w:rPr>
        <w:instrText>SEQ Tabela \* ARABIC</w:instrText>
      </w:r>
      <w:r w:rsidR="001B59FB" w:rsidRPr="001F457E">
        <w:rPr>
          <w:rFonts w:ascii="Arial" w:eastAsiaTheme="minorEastAsia" w:hAnsi="Arial" w:cs="Arial"/>
          <w:b w:val="0"/>
          <w:bCs w:val="0"/>
          <w:i/>
          <w:iCs/>
          <w:color w:val="000000" w:themeColor="text1"/>
          <w:sz w:val="20"/>
          <w:szCs w:val="20"/>
        </w:rPr>
        <w:fldChar w:fldCharType="separate"/>
      </w:r>
      <w:r w:rsidR="001B59FB" w:rsidRPr="001F457E">
        <w:rPr>
          <w:rFonts w:ascii="Arial" w:eastAsiaTheme="minorEastAsia" w:hAnsi="Arial" w:cs="Arial"/>
          <w:b w:val="0"/>
          <w:bCs w:val="0"/>
          <w:i/>
          <w:iCs/>
          <w:color w:val="000000" w:themeColor="text1"/>
          <w:sz w:val="20"/>
          <w:szCs w:val="20"/>
        </w:rPr>
        <w:t>12</w:t>
      </w:r>
      <w:r w:rsidR="001B59FB" w:rsidRPr="001F457E">
        <w:rPr>
          <w:rFonts w:ascii="Arial" w:eastAsiaTheme="minorEastAsia" w:hAnsi="Arial" w:cs="Arial"/>
          <w:b w:val="0"/>
          <w:bCs w:val="0"/>
          <w:i/>
          <w:iCs/>
          <w:color w:val="000000" w:themeColor="text1"/>
          <w:sz w:val="20"/>
          <w:szCs w:val="20"/>
        </w:rPr>
        <w:fldChar w:fldCharType="end"/>
      </w:r>
      <w:r w:rsidRPr="001F457E">
        <w:rPr>
          <w:rFonts w:ascii="Arial" w:eastAsiaTheme="minorEastAsia" w:hAnsi="Arial" w:cs="Arial"/>
          <w:b w:val="0"/>
          <w:bCs w:val="0"/>
          <w:i/>
          <w:iCs/>
          <w:color w:val="000000" w:themeColor="text1"/>
          <w:sz w:val="20"/>
          <w:szCs w:val="20"/>
        </w:rPr>
        <w:t xml:space="preserve"> – Quadro comparativo entre o valor de torque máximo declarado em catálogo e encontrado pelo aplicativo para o motor de</w:t>
      </w:r>
      <w:r w:rsidR="00EB206D" w:rsidRPr="001F457E">
        <w:rPr>
          <w:rFonts w:ascii="Arial" w:eastAsiaTheme="minorEastAsia" w:hAnsi="Arial" w:cs="Arial"/>
          <w:b w:val="0"/>
          <w:bCs w:val="0"/>
          <w:i/>
          <w:iCs/>
          <w:color w:val="000000" w:themeColor="text1"/>
          <w:sz w:val="20"/>
          <w:szCs w:val="20"/>
        </w:rPr>
        <w:t xml:space="preserve"> </w:t>
      </w:r>
      <w:r w:rsidR="009854F5" w:rsidRPr="001F457E">
        <w:rPr>
          <w:rFonts w:ascii="Arial" w:eastAsiaTheme="minorEastAsia" w:hAnsi="Arial" w:cs="Arial"/>
          <w:b w:val="0"/>
          <w:bCs w:val="0"/>
          <w:i/>
          <w:iCs/>
          <w:color w:val="000000" w:themeColor="text1"/>
          <w:sz w:val="20"/>
          <w:szCs w:val="20"/>
        </w:rPr>
        <w:t>300 HP e 1800 RPM</w:t>
      </w:r>
      <w:r w:rsidR="002B31D0">
        <w:rPr>
          <w:rFonts w:ascii="Arial" w:eastAsiaTheme="minorEastAsia" w:hAnsi="Arial" w:cs="Arial"/>
          <w:b w:val="0"/>
          <w:bCs w:val="0"/>
          <w:i/>
          <w:iCs/>
          <w:color w:val="000000" w:themeColor="text1"/>
          <w:sz w:val="20"/>
          <w:szCs w:val="20"/>
        </w:rPr>
        <w:t>.</w:t>
      </w:r>
      <w:bookmarkEnd w:id="116"/>
    </w:p>
    <w:tbl>
      <w:tblPr>
        <w:tblStyle w:val="Tabelacomgrade"/>
        <w:tblW w:w="0" w:type="auto"/>
        <w:jc w:val="center"/>
        <w:tblLook w:val="04A0" w:firstRow="1" w:lastRow="0" w:firstColumn="1" w:lastColumn="0" w:noHBand="0" w:noVBand="1"/>
      </w:tblPr>
      <w:tblGrid>
        <w:gridCol w:w="1683"/>
        <w:gridCol w:w="1097"/>
        <w:gridCol w:w="1549"/>
      </w:tblGrid>
      <w:tr w:rsidR="00E23989" w:rsidRPr="00FD6601" w14:paraId="726DC6F0" w14:textId="77777777" w:rsidTr="00FD6601">
        <w:trPr>
          <w:trHeight w:val="20"/>
          <w:jc w:val="center"/>
        </w:trPr>
        <w:tc>
          <w:tcPr>
            <w:tcW w:w="0" w:type="auto"/>
            <w:gridSpan w:val="3"/>
            <w:vAlign w:val="center"/>
          </w:tcPr>
          <w:p w14:paraId="28557B74" w14:textId="77777777" w:rsidR="00E23989" w:rsidRPr="00FD6601" w:rsidRDefault="00E23989" w:rsidP="006146D7">
            <w:pPr>
              <w:jc w:val="center"/>
              <w:rPr>
                <w:rFonts w:ascii="Arial" w:hAnsi="Arial" w:cs="Arial"/>
                <w:sz w:val="22"/>
                <w:szCs w:val="22"/>
              </w:rPr>
            </w:pPr>
            <w:r w:rsidRPr="00FD6601">
              <w:rPr>
                <w:rFonts w:ascii="Arial" w:hAnsi="Arial" w:cs="Arial"/>
                <w:sz w:val="22"/>
                <w:szCs w:val="22"/>
                <w:lang w:val="pt-BR"/>
              </w:rPr>
              <w:t>Conjugado Máximo</w:t>
            </w:r>
          </w:p>
        </w:tc>
      </w:tr>
      <w:tr w:rsidR="00E23989" w:rsidRPr="00FD6601" w14:paraId="60B7D778" w14:textId="77777777" w:rsidTr="00FD6601">
        <w:trPr>
          <w:trHeight w:val="20"/>
          <w:jc w:val="center"/>
        </w:trPr>
        <w:tc>
          <w:tcPr>
            <w:tcW w:w="0" w:type="auto"/>
            <w:vAlign w:val="center"/>
          </w:tcPr>
          <w:p w14:paraId="7875CF0F" w14:textId="77777777" w:rsidR="00E23989" w:rsidRPr="00FD6601" w:rsidRDefault="00E23989" w:rsidP="006146D7">
            <w:pPr>
              <w:jc w:val="center"/>
              <w:rPr>
                <w:rFonts w:ascii="Arial" w:hAnsi="Arial" w:cs="Arial"/>
                <w:sz w:val="22"/>
                <w:szCs w:val="22"/>
                <w:lang w:val="pt-BR"/>
              </w:rPr>
            </w:pPr>
            <w:r w:rsidRPr="00FD6601">
              <w:rPr>
                <w:rFonts w:ascii="Arial" w:hAnsi="Arial" w:cs="Arial"/>
                <w:sz w:val="22"/>
                <w:szCs w:val="22"/>
                <w:lang w:val="pt-BR"/>
              </w:rPr>
              <w:t>Simulado (Nm)</w:t>
            </w:r>
          </w:p>
        </w:tc>
        <w:tc>
          <w:tcPr>
            <w:tcW w:w="0" w:type="auto"/>
            <w:vAlign w:val="center"/>
          </w:tcPr>
          <w:p w14:paraId="5A95659D" w14:textId="77777777" w:rsidR="00E23989" w:rsidRPr="00FD6601" w:rsidRDefault="00E23989" w:rsidP="006146D7">
            <w:pPr>
              <w:jc w:val="center"/>
              <w:rPr>
                <w:rFonts w:ascii="Arial" w:hAnsi="Arial" w:cs="Arial"/>
                <w:sz w:val="22"/>
                <w:szCs w:val="22"/>
                <w:lang w:val="pt-BR"/>
              </w:rPr>
            </w:pPr>
            <w:r w:rsidRPr="00FD6601">
              <w:rPr>
                <w:rFonts w:ascii="Arial" w:hAnsi="Arial" w:cs="Arial"/>
                <w:sz w:val="22"/>
                <w:szCs w:val="22"/>
                <w:lang w:val="pt-BR"/>
              </w:rPr>
              <w:t>Catálogo</w:t>
            </w:r>
          </w:p>
          <w:p w14:paraId="306818EB" w14:textId="77777777" w:rsidR="00E23989" w:rsidRPr="00FD6601" w:rsidRDefault="00E23989" w:rsidP="006146D7">
            <w:pPr>
              <w:jc w:val="center"/>
              <w:rPr>
                <w:rFonts w:ascii="Arial" w:hAnsi="Arial" w:cs="Arial"/>
                <w:sz w:val="22"/>
                <w:szCs w:val="22"/>
                <w:lang w:val="pt-BR"/>
              </w:rPr>
            </w:pPr>
            <w:r w:rsidRPr="00FD6601">
              <w:rPr>
                <w:rFonts w:ascii="Arial" w:hAnsi="Arial" w:cs="Arial"/>
                <w:sz w:val="22"/>
                <w:szCs w:val="22"/>
                <w:lang w:val="pt-BR"/>
              </w:rPr>
              <w:t>(Nm)</w:t>
            </w:r>
          </w:p>
        </w:tc>
        <w:tc>
          <w:tcPr>
            <w:tcW w:w="0" w:type="auto"/>
            <w:vAlign w:val="center"/>
          </w:tcPr>
          <w:p w14:paraId="713701B1" w14:textId="77777777" w:rsidR="00FD6601" w:rsidRDefault="00E23989" w:rsidP="006146D7">
            <w:pPr>
              <w:jc w:val="center"/>
              <w:rPr>
                <w:rFonts w:ascii="Arial" w:hAnsi="Arial" w:cs="Arial"/>
                <w:sz w:val="22"/>
                <w:szCs w:val="22"/>
                <w:lang w:val="pt-BR"/>
              </w:rPr>
            </w:pPr>
            <w:r w:rsidRPr="00FD6601">
              <w:rPr>
                <w:rFonts w:ascii="Arial" w:hAnsi="Arial" w:cs="Arial"/>
                <w:sz w:val="22"/>
                <w:szCs w:val="22"/>
                <w:lang w:val="pt-BR"/>
              </w:rPr>
              <w:t xml:space="preserve">Erro Absoluto </w:t>
            </w:r>
          </w:p>
          <w:p w14:paraId="2490C3E4" w14:textId="79EC16E3" w:rsidR="00E23989" w:rsidRPr="00FD6601" w:rsidRDefault="00E23989" w:rsidP="006146D7">
            <w:pPr>
              <w:jc w:val="center"/>
              <w:rPr>
                <w:rFonts w:ascii="Arial" w:hAnsi="Arial" w:cs="Arial"/>
                <w:sz w:val="22"/>
                <w:szCs w:val="22"/>
                <w:lang w:val="pt-BR"/>
              </w:rPr>
            </w:pPr>
            <w:r w:rsidRPr="00FD6601">
              <w:rPr>
                <w:rFonts w:ascii="Arial" w:hAnsi="Arial" w:cs="Arial"/>
                <w:sz w:val="22"/>
                <w:szCs w:val="22"/>
                <w:lang w:val="pt-BR"/>
              </w:rPr>
              <w:t>(%)</w:t>
            </w:r>
          </w:p>
        </w:tc>
      </w:tr>
      <w:tr w:rsidR="009854F5" w:rsidRPr="00FD6601" w14:paraId="5B526DDE" w14:textId="77777777" w:rsidTr="00FD6601">
        <w:trPr>
          <w:trHeight w:val="20"/>
          <w:jc w:val="center"/>
        </w:trPr>
        <w:tc>
          <w:tcPr>
            <w:tcW w:w="0" w:type="auto"/>
            <w:vAlign w:val="center"/>
          </w:tcPr>
          <w:p w14:paraId="621CA0CE" w14:textId="21085567" w:rsidR="009854F5" w:rsidRPr="00FD6601" w:rsidRDefault="009854F5" w:rsidP="009854F5">
            <w:pPr>
              <w:jc w:val="center"/>
              <w:rPr>
                <w:rFonts w:ascii="Arial" w:hAnsi="Arial" w:cs="Arial"/>
                <w:sz w:val="22"/>
                <w:szCs w:val="22"/>
              </w:rPr>
            </w:pPr>
            <w:r w:rsidRPr="00FD6601">
              <w:rPr>
                <w:rFonts w:ascii="Arial" w:hAnsi="Arial" w:cs="Arial"/>
                <w:color w:val="000000"/>
                <w:sz w:val="22"/>
                <w:szCs w:val="22"/>
              </w:rPr>
              <w:t>4202</w:t>
            </w:r>
          </w:p>
        </w:tc>
        <w:tc>
          <w:tcPr>
            <w:tcW w:w="0" w:type="auto"/>
            <w:vAlign w:val="center"/>
          </w:tcPr>
          <w:p w14:paraId="7F51EA6E" w14:textId="57C11547" w:rsidR="009854F5" w:rsidRPr="00FD6601" w:rsidRDefault="009854F5" w:rsidP="009854F5">
            <w:pPr>
              <w:jc w:val="center"/>
              <w:rPr>
                <w:rFonts w:ascii="Arial" w:hAnsi="Arial" w:cs="Arial"/>
                <w:sz w:val="22"/>
                <w:szCs w:val="22"/>
              </w:rPr>
            </w:pPr>
            <w:r w:rsidRPr="00FD6601">
              <w:rPr>
                <w:rFonts w:ascii="Arial" w:hAnsi="Arial" w:cs="Arial"/>
                <w:color w:val="000000"/>
                <w:sz w:val="22"/>
                <w:szCs w:val="22"/>
              </w:rPr>
              <w:t>2808</w:t>
            </w:r>
          </w:p>
        </w:tc>
        <w:tc>
          <w:tcPr>
            <w:tcW w:w="0" w:type="auto"/>
            <w:vAlign w:val="center"/>
          </w:tcPr>
          <w:p w14:paraId="049B77E0" w14:textId="255A1BDD" w:rsidR="009854F5" w:rsidRPr="00FD6601" w:rsidRDefault="009854F5" w:rsidP="009854F5">
            <w:pPr>
              <w:jc w:val="center"/>
              <w:rPr>
                <w:rFonts w:ascii="Arial" w:hAnsi="Arial" w:cs="Arial"/>
                <w:sz w:val="22"/>
                <w:szCs w:val="22"/>
              </w:rPr>
            </w:pPr>
            <w:r w:rsidRPr="00FD6601">
              <w:rPr>
                <w:rFonts w:ascii="Arial" w:hAnsi="Arial" w:cs="Arial"/>
                <w:color w:val="000000"/>
                <w:sz w:val="22"/>
                <w:szCs w:val="22"/>
              </w:rPr>
              <w:t>33,17%</w:t>
            </w:r>
          </w:p>
        </w:tc>
      </w:tr>
    </w:tbl>
    <w:p w14:paraId="2A46D356" w14:textId="77777777" w:rsidR="003B2DB6" w:rsidRDefault="003B2DB6" w:rsidP="003B2DB6">
      <w:pPr>
        <w:spacing w:after="120" w:line="360" w:lineRule="auto"/>
        <w:jc w:val="both"/>
        <w:rPr>
          <w:rFonts w:ascii="Arial" w:hAnsi="Arial" w:cs="Arial"/>
        </w:rPr>
      </w:pPr>
    </w:p>
    <w:p w14:paraId="4297B9A4" w14:textId="206C9030" w:rsidR="003B2DB6" w:rsidRPr="00506A49" w:rsidRDefault="003B2DB6" w:rsidP="003B2DB6">
      <w:pPr>
        <w:spacing w:after="120" w:line="360" w:lineRule="auto"/>
        <w:ind w:firstLine="708"/>
        <w:jc w:val="both"/>
        <w:rPr>
          <w:rFonts w:ascii="Arial" w:hAnsi="Arial" w:cs="Arial"/>
          <w:sz w:val="24"/>
          <w:szCs w:val="24"/>
        </w:rPr>
      </w:pPr>
      <w:r w:rsidRPr="00506A49">
        <w:rPr>
          <w:rFonts w:ascii="Arial" w:hAnsi="Arial" w:cs="Arial"/>
          <w:sz w:val="24"/>
          <w:szCs w:val="24"/>
        </w:rPr>
        <w:t>Neste caso, foi verificado também o mesmo comportamento em relação a corrente e tensões, porém com percentuais diferentes, o erro encontrado na corrente de partida foi de 5,74% e no conjugado máximo de 33,17%.</w:t>
      </w:r>
    </w:p>
    <w:p w14:paraId="45889943" w14:textId="51B99F58" w:rsidR="00FF3229" w:rsidRDefault="00FF3229">
      <w:pPr>
        <w:rPr>
          <w:rFonts w:ascii="Arial" w:hAnsi="Arial" w:cs="Arial"/>
          <w:b/>
          <w:bCs/>
          <w:sz w:val="28"/>
          <w:szCs w:val="28"/>
        </w:rPr>
      </w:pPr>
    </w:p>
    <w:p w14:paraId="50A92760" w14:textId="77777777" w:rsidR="003B2DB6" w:rsidRDefault="003B2DB6">
      <w:pPr>
        <w:rPr>
          <w:rFonts w:ascii="Arial" w:hAnsi="Arial" w:cs="Arial"/>
          <w:b/>
          <w:bCs/>
          <w:sz w:val="28"/>
          <w:szCs w:val="28"/>
        </w:rPr>
      </w:pPr>
      <w:r>
        <w:rPr>
          <w:rFonts w:ascii="Arial" w:hAnsi="Arial" w:cs="Arial"/>
          <w:b/>
          <w:bCs/>
          <w:sz w:val="28"/>
          <w:szCs w:val="28"/>
        </w:rPr>
        <w:br w:type="page"/>
      </w:r>
    </w:p>
    <w:p w14:paraId="4180EAFD" w14:textId="290C1C5F" w:rsidR="001E51B1" w:rsidRPr="002762D3" w:rsidRDefault="001E51B1" w:rsidP="00E34C7D">
      <w:pPr>
        <w:pStyle w:val="PargrafodaLista"/>
        <w:numPr>
          <w:ilvl w:val="2"/>
          <w:numId w:val="20"/>
        </w:numPr>
        <w:spacing w:after="0" w:line="360" w:lineRule="auto"/>
        <w:jc w:val="both"/>
        <w:outlineLvl w:val="1"/>
        <w:rPr>
          <w:rFonts w:ascii="Arial" w:hAnsi="Arial" w:cs="Arial"/>
          <w:b/>
          <w:bCs/>
          <w:sz w:val="28"/>
          <w:szCs w:val="28"/>
        </w:rPr>
      </w:pPr>
      <w:bookmarkStart w:id="117" w:name="_Toc192776174"/>
      <w:r w:rsidRPr="002762D3">
        <w:rPr>
          <w:rFonts w:ascii="Arial" w:hAnsi="Arial" w:cs="Arial"/>
          <w:b/>
          <w:bCs/>
          <w:sz w:val="28"/>
          <w:szCs w:val="28"/>
        </w:rPr>
        <w:lastRenderedPageBreak/>
        <w:t>Motor de Indução de 350 HP e 1200 rpm</w:t>
      </w:r>
      <w:bookmarkEnd w:id="117"/>
      <w:r w:rsidRPr="002762D3">
        <w:rPr>
          <w:rFonts w:ascii="Arial" w:hAnsi="Arial" w:cs="Arial"/>
          <w:b/>
          <w:bCs/>
          <w:sz w:val="28"/>
          <w:szCs w:val="28"/>
        </w:rPr>
        <w:t xml:space="preserve"> </w:t>
      </w:r>
    </w:p>
    <w:p w14:paraId="36D6A4CD" w14:textId="1456A2C8" w:rsidR="001E51B1" w:rsidRPr="00506A49" w:rsidRDefault="001E51B1" w:rsidP="00FF3229">
      <w:pPr>
        <w:spacing w:after="120" w:line="360" w:lineRule="auto"/>
        <w:ind w:firstLine="708"/>
        <w:jc w:val="both"/>
        <w:rPr>
          <w:rFonts w:ascii="Arial" w:hAnsi="Arial" w:cs="Arial"/>
          <w:sz w:val="24"/>
          <w:szCs w:val="24"/>
        </w:rPr>
      </w:pPr>
      <w:r w:rsidRPr="00506A49">
        <w:rPr>
          <w:rFonts w:ascii="Arial" w:hAnsi="Arial" w:cs="Arial"/>
          <w:sz w:val="24"/>
          <w:szCs w:val="24"/>
        </w:rPr>
        <w:t>Nestes itens foram apresentados os testes referentes ao motor de 350 HP e 1200 RPM, no qual são apresentadas as características do equipamento e os resultados obtidos pelo aplicativo.</w:t>
      </w:r>
    </w:p>
    <w:p w14:paraId="6EF63C74" w14:textId="77777777" w:rsidR="00FF3229" w:rsidRPr="002762D3" w:rsidRDefault="00FF3229" w:rsidP="00FF3229">
      <w:pPr>
        <w:spacing w:after="120" w:line="360" w:lineRule="auto"/>
        <w:ind w:firstLine="708"/>
        <w:jc w:val="both"/>
        <w:rPr>
          <w:rFonts w:ascii="Arial" w:hAnsi="Arial" w:cs="Arial"/>
        </w:rPr>
      </w:pPr>
    </w:p>
    <w:p w14:paraId="637D2590" w14:textId="77777777" w:rsidR="001E51B1" w:rsidRPr="002762D3" w:rsidRDefault="001E51B1" w:rsidP="00E34C7D">
      <w:pPr>
        <w:pStyle w:val="PargrafodaLista"/>
        <w:numPr>
          <w:ilvl w:val="0"/>
          <w:numId w:val="18"/>
        </w:numPr>
        <w:tabs>
          <w:tab w:val="left" w:pos="709"/>
        </w:tabs>
        <w:spacing w:after="120" w:line="360" w:lineRule="auto"/>
        <w:jc w:val="both"/>
        <w:rPr>
          <w:rFonts w:ascii="Arial" w:hAnsi="Arial" w:cs="Arial"/>
          <w:b/>
          <w:bCs/>
          <w:sz w:val="24"/>
          <w:szCs w:val="24"/>
        </w:rPr>
      </w:pPr>
      <w:r w:rsidRPr="002762D3">
        <w:rPr>
          <w:rFonts w:ascii="Arial" w:hAnsi="Arial" w:cs="Arial"/>
          <w:b/>
          <w:bCs/>
          <w:sz w:val="24"/>
          <w:szCs w:val="24"/>
        </w:rPr>
        <w:t>Dados Característicos do Motor</w:t>
      </w:r>
    </w:p>
    <w:p w14:paraId="129FFCA9" w14:textId="4D180086" w:rsidR="00415823" w:rsidRPr="00506A49" w:rsidRDefault="00415823" w:rsidP="00415823">
      <w:pPr>
        <w:tabs>
          <w:tab w:val="left" w:pos="709"/>
        </w:tabs>
        <w:spacing w:after="120" w:line="360" w:lineRule="auto"/>
        <w:ind w:firstLine="708"/>
        <w:jc w:val="both"/>
        <w:rPr>
          <w:rFonts w:ascii="Arial" w:hAnsi="Arial" w:cs="Arial"/>
          <w:sz w:val="24"/>
          <w:szCs w:val="24"/>
        </w:rPr>
      </w:pPr>
      <w:r w:rsidRPr="00506A49">
        <w:rPr>
          <w:rFonts w:ascii="Arial" w:hAnsi="Arial" w:cs="Arial"/>
          <w:sz w:val="24"/>
          <w:szCs w:val="24"/>
        </w:rPr>
        <w:t>Os parâmetros fornecidos pela WEG foram descritos nos itens a seguir, conforme apresentado no catálogo do motor elétrico de 350HP e 1200RPM (WEG</w:t>
      </w:r>
      <w:r w:rsidR="008B11D2">
        <w:rPr>
          <w:rFonts w:ascii="Arial" w:hAnsi="Arial" w:cs="Arial"/>
          <w:sz w:val="24"/>
          <w:szCs w:val="24"/>
        </w:rPr>
        <w:t>_05</w:t>
      </w:r>
      <w:r w:rsidRPr="00506A49">
        <w:rPr>
          <w:rFonts w:ascii="Arial" w:hAnsi="Arial" w:cs="Arial"/>
          <w:sz w:val="24"/>
          <w:szCs w:val="24"/>
        </w:rPr>
        <w:t>, 2025)</w:t>
      </w:r>
    </w:p>
    <w:p w14:paraId="2F508EC8" w14:textId="1EAC9CEA" w:rsidR="001E51B1" w:rsidRPr="00506A49" w:rsidRDefault="001E51B1" w:rsidP="001E6F43">
      <w:pPr>
        <w:pStyle w:val="PargrafodaLista"/>
        <w:numPr>
          <w:ilvl w:val="0"/>
          <w:numId w:val="13"/>
        </w:numPr>
        <w:spacing w:after="120" w:line="360" w:lineRule="auto"/>
        <w:jc w:val="both"/>
        <w:rPr>
          <w:rFonts w:ascii="Arial" w:hAnsi="Arial" w:cs="Arial"/>
          <w:sz w:val="24"/>
          <w:szCs w:val="24"/>
        </w:rPr>
      </w:pPr>
      <w:r w:rsidRPr="00506A49">
        <w:rPr>
          <w:rFonts w:ascii="Arial" w:hAnsi="Arial" w:cs="Arial"/>
          <w:sz w:val="24"/>
          <w:szCs w:val="24"/>
        </w:rPr>
        <w:t>Tensão Nominal = 440 V</w:t>
      </w:r>
    </w:p>
    <w:p w14:paraId="40825923" w14:textId="77777777" w:rsidR="001E51B1" w:rsidRPr="00506A49" w:rsidRDefault="001E51B1" w:rsidP="00E34C7D">
      <w:pPr>
        <w:pStyle w:val="PargrafodaLista"/>
        <w:numPr>
          <w:ilvl w:val="0"/>
          <w:numId w:val="13"/>
        </w:numPr>
        <w:spacing w:after="120" w:line="360" w:lineRule="auto"/>
        <w:jc w:val="both"/>
        <w:rPr>
          <w:rFonts w:ascii="Arial" w:hAnsi="Arial" w:cs="Arial"/>
          <w:sz w:val="24"/>
          <w:szCs w:val="24"/>
        </w:rPr>
      </w:pPr>
      <w:r w:rsidRPr="00506A49">
        <w:rPr>
          <w:rFonts w:ascii="Arial" w:hAnsi="Arial" w:cs="Arial"/>
          <w:sz w:val="24"/>
          <w:szCs w:val="24"/>
        </w:rPr>
        <w:t>Potência do eixo = 260kW</w:t>
      </w:r>
    </w:p>
    <w:p w14:paraId="63A25C52" w14:textId="77777777" w:rsidR="001E51B1" w:rsidRPr="00506A49" w:rsidRDefault="001E51B1" w:rsidP="00E34C7D">
      <w:pPr>
        <w:pStyle w:val="PargrafodaLista"/>
        <w:numPr>
          <w:ilvl w:val="0"/>
          <w:numId w:val="13"/>
        </w:numPr>
        <w:spacing w:after="120" w:line="360" w:lineRule="auto"/>
        <w:jc w:val="both"/>
        <w:rPr>
          <w:rFonts w:ascii="Arial" w:hAnsi="Arial" w:cs="Arial"/>
          <w:sz w:val="24"/>
          <w:szCs w:val="24"/>
        </w:rPr>
      </w:pPr>
      <w:r w:rsidRPr="00506A49">
        <w:rPr>
          <w:rFonts w:ascii="Arial" w:hAnsi="Arial" w:cs="Arial"/>
          <w:sz w:val="24"/>
          <w:szCs w:val="24"/>
        </w:rPr>
        <w:t>Rendimento = 95.8</w:t>
      </w:r>
    </w:p>
    <w:p w14:paraId="66BC9000" w14:textId="77777777" w:rsidR="001E51B1" w:rsidRPr="00506A49" w:rsidRDefault="001E51B1" w:rsidP="00E34C7D">
      <w:pPr>
        <w:pStyle w:val="PargrafodaLista"/>
        <w:numPr>
          <w:ilvl w:val="0"/>
          <w:numId w:val="13"/>
        </w:numPr>
        <w:spacing w:after="120" w:line="360" w:lineRule="auto"/>
        <w:jc w:val="both"/>
        <w:rPr>
          <w:rFonts w:ascii="Arial" w:hAnsi="Arial" w:cs="Arial"/>
          <w:sz w:val="24"/>
          <w:szCs w:val="24"/>
        </w:rPr>
      </w:pPr>
      <w:r w:rsidRPr="00506A49">
        <w:rPr>
          <w:rFonts w:ascii="Arial" w:hAnsi="Arial" w:cs="Arial"/>
          <w:sz w:val="24"/>
          <w:szCs w:val="24"/>
        </w:rPr>
        <w:t>Fator de Potência 100% = 0.78</w:t>
      </w:r>
    </w:p>
    <w:p w14:paraId="6AED4483" w14:textId="77777777" w:rsidR="001E51B1" w:rsidRPr="00506A49" w:rsidRDefault="001E51B1" w:rsidP="00E34C7D">
      <w:pPr>
        <w:pStyle w:val="PargrafodaLista"/>
        <w:numPr>
          <w:ilvl w:val="0"/>
          <w:numId w:val="13"/>
        </w:numPr>
        <w:spacing w:after="120" w:line="360" w:lineRule="auto"/>
        <w:jc w:val="both"/>
        <w:rPr>
          <w:rFonts w:ascii="Arial" w:hAnsi="Arial" w:cs="Arial"/>
          <w:sz w:val="24"/>
          <w:szCs w:val="24"/>
        </w:rPr>
      </w:pPr>
      <w:r w:rsidRPr="00506A49">
        <w:rPr>
          <w:rFonts w:ascii="Arial" w:hAnsi="Arial" w:cs="Arial"/>
          <w:sz w:val="24"/>
          <w:szCs w:val="24"/>
        </w:rPr>
        <w:t>Velocidade nominal = 1193 rpm</w:t>
      </w:r>
    </w:p>
    <w:p w14:paraId="2B6A40BD" w14:textId="77777777" w:rsidR="001E51B1" w:rsidRPr="00506A49" w:rsidRDefault="001E51B1" w:rsidP="00E34C7D">
      <w:pPr>
        <w:pStyle w:val="PargrafodaLista"/>
        <w:numPr>
          <w:ilvl w:val="0"/>
          <w:numId w:val="13"/>
        </w:numPr>
        <w:spacing w:after="120" w:line="360" w:lineRule="auto"/>
        <w:jc w:val="both"/>
        <w:rPr>
          <w:rFonts w:ascii="Arial" w:hAnsi="Arial" w:cs="Arial"/>
          <w:sz w:val="24"/>
          <w:szCs w:val="24"/>
        </w:rPr>
      </w:pPr>
      <w:r w:rsidRPr="00506A49">
        <w:rPr>
          <w:rFonts w:ascii="Arial" w:hAnsi="Arial" w:cs="Arial"/>
          <w:sz w:val="24"/>
          <w:szCs w:val="24"/>
        </w:rPr>
        <w:t>I vazio = 204 A</w:t>
      </w:r>
    </w:p>
    <w:p w14:paraId="697982E3" w14:textId="77777777" w:rsidR="001E6F43" w:rsidRPr="00506A49" w:rsidRDefault="001E6F43" w:rsidP="001E6F43">
      <w:pPr>
        <w:pStyle w:val="PargrafodaLista"/>
        <w:numPr>
          <w:ilvl w:val="0"/>
          <w:numId w:val="13"/>
        </w:numPr>
        <w:spacing w:after="120" w:line="360" w:lineRule="auto"/>
        <w:jc w:val="both"/>
        <w:rPr>
          <w:rFonts w:ascii="Arial" w:hAnsi="Arial" w:cs="Arial"/>
          <w:sz w:val="24"/>
          <w:szCs w:val="24"/>
        </w:rPr>
      </w:pPr>
      <w:r w:rsidRPr="00506A49">
        <w:rPr>
          <w:rFonts w:ascii="Arial" w:hAnsi="Arial" w:cs="Arial"/>
          <w:sz w:val="24"/>
          <w:szCs w:val="24"/>
        </w:rPr>
        <w:t>Tp/Tn = 2</w:t>
      </w:r>
    </w:p>
    <w:p w14:paraId="264262E9" w14:textId="77777777" w:rsidR="001E51B1" w:rsidRPr="00506A49" w:rsidRDefault="001E51B1" w:rsidP="001E51B1">
      <w:pPr>
        <w:jc w:val="both"/>
        <w:rPr>
          <w:rFonts w:ascii="Arial" w:hAnsi="Arial" w:cs="Arial"/>
          <w:sz w:val="24"/>
          <w:szCs w:val="24"/>
        </w:rPr>
      </w:pPr>
    </w:p>
    <w:p w14:paraId="5BD94CB9" w14:textId="77777777" w:rsidR="001E51B1" w:rsidRPr="00506A49" w:rsidRDefault="001E51B1" w:rsidP="001E51B1">
      <w:pPr>
        <w:spacing w:after="120" w:line="360" w:lineRule="auto"/>
        <w:ind w:firstLine="708"/>
        <w:jc w:val="both"/>
        <w:rPr>
          <w:rFonts w:ascii="Arial" w:hAnsi="Arial" w:cs="Arial"/>
          <w:sz w:val="24"/>
          <w:szCs w:val="24"/>
        </w:rPr>
      </w:pPr>
      <w:r w:rsidRPr="00506A49">
        <w:rPr>
          <w:rFonts w:ascii="Arial" w:hAnsi="Arial" w:cs="Arial"/>
          <w:sz w:val="24"/>
          <w:szCs w:val="24"/>
        </w:rPr>
        <w:t>Os valores da impedância equivalente do motor foram obtidos de forma análoga ao exemplo anterior.</w:t>
      </w:r>
    </w:p>
    <w:p w14:paraId="3A614B5F" w14:textId="77777777" w:rsidR="001E51B1" w:rsidRPr="00506A49" w:rsidRDefault="001E51B1" w:rsidP="00E34C7D">
      <w:pPr>
        <w:pStyle w:val="PargrafodaLista"/>
        <w:numPr>
          <w:ilvl w:val="0"/>
          <w:numId w:val="13"/>
        </w:numPr>
        <w:spacing w:after="120" w:line="360" w:lineRule="auto"/>
        <w:jc w:val="both"/>
        <w:rPr>
          <w:rFonts w:ascii="Arial" w:hAnsi="Arial" w:cs="Arial"/>
          <w:sz w:val="24"/>
          <w:szCs w:val="24"/>
        </w:rPr>
      </w:pPr>
      <w:r w:rsidRPr="00506A49">
        <w:rPr>
          <w:rFonts w:ascii="Arial" w:hAnsi="Arial" w:cs="Arial"/>
          <w:sz w:val="24"/>
          <w:szCs w:val="24"/>
        </w:rPr>
        <w:t>Ls = 0,000125 H</w:t>
      </w:r>
    </w:p>
    <w:p w14:paraId="41954025" w14:textId="77777777" w:rsidR="001E51B1" w:rsidRPr="00506A49" w:rsidRDefault="001E51B1" w:rsidP="00E34C7D">
      <w:pPr>
        <w:pStyle w:val="PargrafodaLista"/>
        <w:numPr>
          <w:ilvl w:val="0"/>
          <w:numId w:val="13"/>
        </w:numPr>
        <w:spacing w:after="120" w:line="360" w:lineRule="auto"/>
        <w:jc w:val="both"/>
        <w:rPr>
          <w:rFonts w:ascii="Arial" w:hAnsi="Arial" w:cs="Arial"/>
          <w:sz w:val="24"/>
          <w:szCs w:val="24"/>
        </w:rPr>
      </w:pPr>
      <w:r w:rsidRPr="00506A49">
        <w:rPr>
          <w:rFonts w:ascii="Arial" w:hAnsi="Arial" w:cs="Arial"/>
          <w:sz w:val="24"/>
          <w:szCs w:val="24"/>
        </w:rPr>
        <w:t>Xs = 0,047124 Ω</w:t>
      </w:r>
    </w:p>
    <w:p w14:paraId="15CAB3F8" w14:textId="77777777" w:rsidR="001E51B1" w:rsidRPr="00506A49" w:rsidRDefault="001E51B1" w:rsidP="00E34C7D">
      <w:pPr>
        <w:pStyle w:val="PargrafodaLista"/>
        <w:numPr>
          <w:ilvl w:val="0"/>
          <w:numId w:val="13"/>
        </w:numPr>
        <w:spacing w:after="120" w:line="360" w:lineRule="auto"/>
        <w:jc w:val="both"/>
        <w:rPr>
          <w:rFonts w:ascii="Arial" w:hAnsi="Arial" w:cs="Arial"/>
          <w:sz w:val="24"/>
          <w:szCs w:val="24"/>
        </w:rPr>
      </w:pPr>
      <w:r w:rsidRPr="00506A49">
        <w:rPr>
          <w:rFonts w:ascii="Arial" w:hAnsi="Arial" w:cs="Arial"/>
          <w:sz w:val="24"/>
          <w:szCs w:val="24"/>
        </w:rPr>
        <w:t>Rs = 0,015802 Ω</w:t>
      </w:r>
    </w:p>
    <w:p w14:paraId="1C66F37C" w14:textId="77777777" w:rsidR="001E51B1" w:rsidRPr="00506A49" w:rsidRDefault="001E51B1" w:rsidP="00E34C7D">
      <w:pPr>
        <w:pStyle w:val="PargrafodaLista"/>
        <w:numPr>
          <w:ilvl w:val="0"/>
          <w:numId w:val="13"/>
        </w:numPr>
        <w:spacing w:after="120" w:line="360" w:lineRule="auto"/>
        <w:jc w:val="both"/>
        <w:rPr>
          <w:rFonts w:ascii="Arial" w:hAnsi="Arial" w:cs="Arial"/>
          <w:sz w:val="24"/>
          <w:szCs w:val="24"/>
        </w:rPr>
      </w:pPr>
      <w:r w:rsidRPr="00506A49">
        <w:rPr>
          <w:rFonts w:ascii="Arial" w:hAnsi="Arial" w:cs="Arial"/>
          <w:sz w:val="24"/>
          <w:szCs w:val="24"/>
        </w:rPr>
        <w:t>L’r = 0,000125 H</w:t>
      </w:r>
    </w:p>
    <w:p w14:paraId="34978CFA" w14:textId="77777777" w:rsidR="001E51B1" w:rsidRPr="00506A49" w:rsidRDefault="001E51B1" w:rsidP="00E34C7D">
      <w:pPr>
        <w:pStyle w:val="PargrafodaLista"/>
        <w:numPr>
          <w:ilvl w:val="0"/>
          <w:numId w:val="13"/>
        </w:numPr>
        <w:spacing w:after="120" w:line="360" w:lineRule="auto"/>
        <w:jc w:val="both"/>
        <w:rPr>
          <w:rFonts w:ascii="Arial" w:hAnsi="Arial" w:cs="Arial"/>
          <w:sz w:val="24"/>
          <w:szCs w:val="24"/>
        </w:rPr>
      </w:pPr>
      <w:r w:rsidRPr="00506A49">
        <w:rPr>
          <w:rFonts w:ascii="Arial" w:hAnsi="Arial" w:cs="Arial"/>
          <w:sz w:val="24"/>
          <w:szCs w:val="24"/>
        </w:rPr>
        <w:t>X´r = 0,047124 Ω</w:t>
      </w:r>
    </w:p>
    <w:p w14:paraId="35081DC0" w14:textId="77777777" w:rsidR="001E51B1" w:rsidRPr="00506A49" w:rsidRDefault="001E51B1" w:rsidP="00E34C7D">
      <w:pPr>
        <w:pStyle w:val="PargrafodaLista"/>
        <w:numPr>
          <w:ilvl w:val="0"/>
          <w:numId w:val="13"/>
        </w:numPr>
        <w:spacing w:after="120" w:line="360" w:lineRule="auto"/>
        <w:jc w:val="both"/>
        <w:rPr>
          <w:rFonts w:ascii="Arial" w:hAnsi="Arial" w:cs="Arial"/>
          <w:sz w:val="24"/>
          <w:szCs w:val="24"/>
        </w:rPr>
      </w:pPr>
      <w:r w:rsidRPr="00506A49">
        <w:rPr>
          <w:rFonts w:ascii="Arial" w:hAnsi="Arial" w:cs="Arial"/>
          <w:sz w:val="24"/>
          <w:szCs w:val="24"/>
        </w:rPr>
        <w:t>R’r = 0,003661 Ω</w:t>
      </w:r>
    </w:p>
    <w:p w14:paraId="486A536A" w14:textId="77777777" w:rsidR="00FF3229" w:rsidRDefault="00FF3229">
      <w:pPr>
        <w:rPr>
          <w:rFonts w:ascii="Arial" w:hAnsi="Arial" w:cs="Arial"/>
        </w:rPr>
      </w:pPr>
      <w:r>
        <w:rPr>
          <w:rFonts w:ascii="Arial" w:hAnsi="Arial" w:cs="Arial"/>
        </w:rPr>
        <w:br w:type="page"/>
      </w:r>
    </w:p>
    <w:p w14:paraId="68931252" w14:textId="25F91930" w:rsidR="001E51B1" w:rsidRPr="00506A49" w:rsidRDefault="001E51B1" w:rsidP="001E51B1">
      <w:pPr>
        <w:spacing w:after="120" w:line="360" w:lineRule="auto"/>
        <w:ind w:firstLine="708"/>
        <w:jc w:val="both"/>
        <w:rPr>
          <w:rFonts w:ascii="Arial" w:hAnsi="Arial" w:cs="Arial"/>
          <w:sz w:val="24"/>
          <w:szCs w:val="24"/>
        </w:rPr>
      </w:pPr>
      <w:r w:rsidRPr="00506A49">
        <w:rPr>
          <w:rFonts w:ascii="Arial" w:hAnsi="Arial" w:cs="Arial"/>
          <w:sz w:val="24"/>
          <w:szCs w:val="24"/>
        </w:rPr>
        <w:lastRenderedPageBreak/>
        <w:t xml:space="preserve">Na figura </w:t>
      </w:r>
      <w:r w:rsidR="0063616D" w:rsidRPr="00506A49">
        <w:rPr>
          <w:rFonts w:ascii="Arial" w:hAnsi="Arial" w:cs="Arial"/>
          <w:sz w:val="24"/>
          <w:szCs w:val="24"/>
        </w:rPr>
        <w:t>2</w:t>
      </w:r>
      <w:r w:rsidR="005F0C5D">
        <w:rPr>
          <w:rFonts w:ascii="Arial" w:hAnsi="Arial" w:cs="Arial"/>
          <w:sz w:val="24"/>
          <w:szCs w:val="24"/>
        </w:rPr>
        <w:t>3</w:t>
      </w:r>
      <w:r w:rsidRPr="00506A49">
        <w:rPr>
          <w:rFonts w:ascii="Arial" w:hAnsi="Arial" w:cs="Arial"/>
          <w:sz w:val="24"/>
          <w:szCs w:val="24"/>
        </w:rPr>
        <w:t xml:space="preserve"> é apresentada a curva do conjugado e Corrente do motor em função da Rotação Síncrona.</w:t>
      </w:r>
    </w:p>
    <w:p w14:paraId="29ACAC1C" w14:textId="078B46BD" w:rsidR="002B31D0" w:rsidRPr="001F457E" w:rsidRDefault="001E51B1" w:rsidP="00A75439">
      <w:pPr>
        <w:pStyle w:val="Legenda"/>
        <w:spacing w:after="0" w:line="240" w:lineRule="auto"/>
        <w:jc w:val="center"/>
        <w:rPr>
          <w:rFonts w:ascii="Arial" w:eastAsiaTheme="minorEastAsia" w:hAnsi="Arial" w:cs="Arial"/>
          <w:b w:val="0"/>
          <w:bCs w:val="0"/>
          <w:i/>
          <w:iCs/>
          <w:color w:val="000000" w:themeColor="text1"/>
          <w:sz w:val="20"/>
          <w:szCs w:val="20"/>
        </w:rPr>
      </w:pPr>
      <w:r w:rsidRPr="001F457E">
        <w:rPr>
          <w:rFonts w:ascii="Arial" w:eastAsiaTheme="minorEastAsia" w:hAnsi="Arial" w:cs="Arial"/>
          <w:b w:val="0"/>
          <w:bCs w:val="0"/>
          <w:i/>
          <w:iCs/>
          <w:noProof/>
          <w:color w:val="000000" w:themeColor="text1"/>
          <w:sz w:val="20"/>
          <w:szCs w:val="20"/>
        </w:rPr>
        <w:drawing>
          <wp:inline distT="0" distB="0" distL="0" distR="0" wp14:anchorId="1F800236" wp14:editId="6B99DB37">
            <wp:extent cx="5198872" cy="4829175"/>
            <wp:effectExtent l="0" t="0" r="1905" b="0"/>
            <wp:docPr id="1824668665" name="Imagem 1" descr="Gráfico, Gráfico de linhas&#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668665" name="Imagem 1" descr="Gráfico, Gráfico de linhas&#10;&#10;Descrição gerada automaticamente"/>
                    <pic:cNvPicPr/>
                  </pic:nvPicPr>
                  <pic:blipFill rotWithShape="1">
                    <a:blip r:embed="rId29"/>
                    <a:srcRect l="2399" t="5696" r="2352" b="2738"/>
                    <a:stretch/>
                  </pic:blipFill>
                  <pic:spPr bwMode="auto">
                    <a:xfrm>
                      <a:off x="0" y="0"/>
                      <a:ext cx="5222037" cy="4850692"/>
                    </a:xfrm>
                    <a:prstGeom prst="rect">
                      <a:avLst/>
                    </a:prstGeom>
                    <a:ln>
                      <a:noFill/>
                    </a:ln>
                    <a:extLst>
                      <a:ext uri="{53640926-AAD7-44D8-BBD7-CCE9431645EC}">
                        <a14:shadowObscured xmlns:a14="http://schemas.microsoft.com/office/drawing/2010/main"/>
                      </a:ext>
                    </a:extLst>
                  </pic:spPr>
                </pic:pic>
              </a:graphicData>
            </a:graphic>
          </wp:inline>
        </w:drawing>
      </w:r>
    </w:p>
    <w:p w14:paraId="6075F49B" w14:textId="5990153A" w:rsidR="00E23989" w:rsidRPr="001F457E" w:rsidRDefault="0063616D" w:rsidP="0063616D">
      <w:pPr>
        <w:pStyle w:val="Legenda"/>
        <w:spacing w:after="0" w:line="240" w:lineRule="auto"/>
        <w:jc w:val="center"/>
        <w:rPr>
          <w:rFonts w:ascii="Arial" w:eastAsiaTheme="minorEastAsia" w:hAnsi="Arial" w:cs="Arial"/>
          <w:b w:val="0"/>
          <w:bCs w:val="0"/>
          <w:i/>
          <w:iCs/>
          <w:color w:val="000000" w:themeColor="text1"/>
          <w:sz w:val="20"/>
          <w:szCs w:val="20"/>
        </w:rPr>
      </w:pPr>
      <w:bookmarkStart w:id="118" w:name="_Toc191746049"/>
      <w:r w:rsidRPr="001F457E">
        <w:rPr>
          <w:rFonts w:ascii="Arial" w:eastAsiaTheme="minorEastAsia" w:hAnsi="Arial" w:cs="Arial"/>
          <w:b w:val="0"/>
          <w:bCs w:val="0"/>
          <w:i/>
          <w:iCs/>
          <w:color w:val="000000" w:themeColor="text1"/>
          <w:sz w:val="20"/>
          <w:szCs w:val="20"/>
        </w:rPr>
        <w:t xml:space="preserve">Figura </w:t>
      </w:r>
      <w:r w:rsidRPr="001F457E">
        <w:rPr>
          <w:rFonts w:ascii="Arial" w:eastAsiaTheme="minorEastAsia" w:hAnsi="Arial" w:cs="Arial"/>
          <w:b w:val="0"/>
          <w:bCs w:val="0"/>
          <w:i/>
          <w:iCs/>
          <w:color w:val="000000" w:themeColor="text1"/>
          <w:sz w:val="20"/>
          <w:szCs w:val="20"/>
        </w:rPr>
        <w:fldChar w:fldCharType="begin"/>
      </w:r>
      <w:r w:rsidRPr="001F457E">
        <w:rPr>
          <w:rFonts w:ascii="Arial" w:eastAsiaTheme="minorEastAsia" w:hAnsi="Arial" w:cs="Arial"/>
          <w:b w:val="0"/>
          <w:bCs w:val="0"/>
          <w:i/>
          <w:iCs/>
          <w:color w:val="000000" w:themeColor="text1"/>
          <w:sz w:val="20"/>
          <w:szCs w:val="20"/>
        </w:rPr>
        <w:instrText xml:space="preserve"> SEQ Figura \* ARABIC </w:instrText>
      </w:r>
      <w:r w:rsidRPr="001F457E">
        <w:rPr>
          <w:rFonts w:ascii="Arial" w:eastAsiaTheme="minorEastAsia" w:hAnsi="Arial" w:cs="Arial"/>
          <w:b w:val="0"/>
          <w:bCs w:val="0"/>
          <w:i/>
          <w:iCs/>
          <w:color w:val="000000" w:themeColor="text1"/>
          <w:sz w:val="20"/>
          <w:szCs w:val="20"/>
        </w:rPr>
        <w:fldChar w:fldCharType="separate"/>
      </w:r>
      <w:r w:rsidR="00A75439">
        <w:rPr>
          <w:rFonts w:ascii="Arial" w:eastAsiaTheme="minorEastAsia" w:hAnsi="Arial" w:cs="Arial"/>
          <w:b w:val="0"/>
          <w:bCs w:val="0"/>
          <w:i/>
          <w:iCs/>
          <w:noProof/>
          <w:color w:val="000000" w:themeColor="text1"/>
          <w:sz w:val="20"/>
          <w:szCs w:val="20"/>
        </w:rPr>
        <w:t>23</w:t>
      </w:r>
      <w:r w:rsidRPr="001F457E">
        <w:rPr>
          <w:rFonts w:ascii="Arial" w:eastAsiaTheme="minorEastAsia" w:hAnsi="Arial" w:cs="Arial"/>
          <w:b w:val="0"/>
          <w:bCs w:val="0"/>
          <w:i/>
          <w:iCs/>
          <w:color w:val="000000" w:themeColor="text1"/>
          <w:sz w:val="20"/>
          <w:szCs w:val="20"/>
        </w:rPr>
        <w:fldChar w:fldCharType="end"/>
      </w:r>
      <w:r w:rsidRPr="001F457E">
        <w:rPr>
          <w:rFonts w:ascii="Arial" w:eastAsiaTheme="minorEastAsia" w:hAnsi="Arial" w:cs="Arial"/>
          <w:b w:val="0"/>
          <w:bCs w:val="0"/>
          <w:i/>
          <w:iCs/>
          <w:color w:val="000000" w:themeColor="text1"/>
          <w:sz w:val="20"/>
          <w:szCs w:val="20"/>
        </w:rPr>
        <w:t xml:space="preserve"> - Curva de Conjugado e Corrente do motor de 350 HP e 1200 RPM (WEG</w:t>
      </w:r>
      <w:r w:rsidR="001F457E">
        <w:rPr>
          <w:rFonts w:ascii="Arial" w:eastAsiaTheme="minorEastAsia" w:hAnsi="Arial" w:cs="Arial"/>
          <w:b w:val="0"/>
          <w:bCs w:val="0"/>
          <w:i/>
          <w:iCs/>
          <w:color w:val="000000" w:themeColor="text1"/>
          <w:sz w:val="20"/>
          <w:szCs w:val="20"/>
        </w:rPr>
        <w:t>_05</w:t>
      </w:r>
      <w:r w:rsidRPr="001F457E">
        <w:rPr>
          <w:rFonts w:ascii="Arial" w:eastAsiaTheme="minorEastAsia" w:hAnsi="Arial" w:cs="Arial"/>
          <w:b w:val="0"/>
          <w:bCs w:val="0"/>
          <w:i/>
          <w:iCs/>
          <w:color w:val="000000" w:themeColor="text1"/>
          <w:sz w:val="20"/>
          <w:szCs w:val="20"/>
        </w:rPr>
        <w:t>, 202</w:t>
      </w:r>
      <w:r w:rsidR="00415823" w:rsidRPr="001F457E">
        <w:rPr>
          <w:rFonts w:ascii="Arial" w:eastAsiaTheme="minorEastAsia" w:hAnsi="Arial" w:cs="Arial"/>
          <w:b w:val="0"/>
          <w:bCs w:val="0"/>
          <w:i/>
          <w:iCs/>
          <w:color w:val="000000" w:themeColor="text1"/>
          <w:sz w:val="20"/>
          <w:szCs w:val="20"/>
        </w:rPr>
        <w:t>5</w:t>
      </w:r>
      <w:r w:rsidRPr="001F457E">
        <w:rPr>
          <w:rFonts w:ascii="Arial" w:eastAsiaTheme="minorEastAsia" w:hAnsi="Arial" w:cs="Arial"/>
          <w:b w:val="0"/>
          <w:bCs w:val="0"/>
          <w:i/>
          <w:iCs/>
          <w:color w:val="000000" w:themeColor="text1"/>
          <w:sz w:val="20"/>
          <w:szCs w:val="20"/>
        </w:rPr>
        <w:t>).</w:t>
      </w:r>
      <w:bookmarkEnd w:id="118"/>
    </w:p>
    <w:p w14:paraId="222DC363" w14:textId="77777777" w:rsidR="0063616D" w:rsidRPr="002762D3" w:rsidRDefault="0063616D" w:rsidP="0063616D">
      <w:pPr>
        <w:pStyle w:val="Legenda"/>
        <w:spacing w:after="0" w:line="240" w:lineRule="auto"/>
        <w:jc w:val="center"/>
        <w:rPr>
          <w:rFonts w:ascii="Arial" w:eastAsiaTheme="minorHAnsi" w:hAnsi="Arial" w:cs="Arial"/>
          <w:b w:val="0"/>
          <w:bCs w:val="0"/>
          <w:color w:val="auto"/>
          <w:kern w:val="2"/>
          <w:sz w:val="22"/>
          <w:szCs w:val="22"/>
          <w:lang w:eastAsia="en-US"/>
          <w14:ligatures w14:val="standardContextual"/>
        </w:rPr>
      </w:pPr>
    </w:p>
    <w:p w14:paraId="0E485686" w14:textId="77777777" w:rsidR="00EB206D" w:rsidRDefault="00EB206D">
      <w:pPr>
        <w:rPr>
          <w:rFonts w:ascii="Arial" w:hAnsi="Arial" w:cs="Arial"/>
          <w:b/>
          <w:bCs/>
          <w:sz w:val="24"/>
          <w:szCs w:val="24"/>
        </w:rPr>
      </w:pPr>
      <w:r>
        <w:rPr>
          <w:rFonts w:ascii="Arial" w:hAnsi="Arial" w:cs="Arial"/>
          <w:b/>
          <w:bCs/>
          <w:sz w:val="24"/>
          <w:szCs w:val="24"/>
        </w:rPr>
        <w:br w:type="page"/>
      </w:r>
    </w:p>
    <w:p w14:paraId="2835D5E5" w14:textId="2F5295C4" w:rsidR="00E23989" w:rsidRPr="002762D3" w:rsidRDefault="00E23989" w:rsidP="00E34C7D">
      <w:pPr>
        <w:pStyle w:val="PargrafodaLista"/>
        <w:numPr>
          <w:ilvl w:val="0"/>
          <w:numId w:val="18"/>
        </w:numPr>
        <w:tabs>
          <w:tab w:val="left" w:pos="709"/>
        </w:tabs>
        <w:spacing w:after="120" w:line="360" w:lineRule="auto"/>
        <w:jc w:val="both"/>
        <w:rPr>
          <w:rFonts w:ascii="Arial" w:hAnsi="Arial" w:cs="Arial"/>
          <w:b/>
          <w:bCs/>
          <w:sz w:val="24"/>
          <w:szCs w:val="24"/>
        </w:rPr>
      </w:pPr>
      <w:r w:rsidRPr="002762D3">
        <w:rPr>
          <w:rFonts w:ascii="Arial" w:hAnsi="Arial" w:cs="Arial"/>
          <w:b/>
          <w:bCs/>
          <w:sz w:val="24"/>
          <w:szCs w:val="24"/>
        </w:rPr>
        <w:lastRenderedPageBreak/>
        <w:t>Resultados da simulação realizado pelo aplicativo desenvolvido</w:t>
      </w:r>
    </w:p>
    <w:p w14:paraId="345B8823" w14:textId="503BF3A9" w:rsidR="00E23989" w:rsidRPr="00506A49" w:rsidRDefault="00E23989" w:rsidP="00E23989">
      <w:pPr>
        <w:spacing w:after="120" w:line="360" w:lineRule="auto"/>
        <w:ind w:firstLine="708"/>
        <w:jc w:val="both"/>
        <w:rPr>
          <w:rFonts w:ascii="Arial" w:hAnsi="Arial" w:cs="Arial"/>
          <w:sz w:val="24"/>
          <w:szCs w:val="24"/>
        </w:rPr>
      </w:pPr>
      <w:r w:rsidRPr="00506A49">
        <w:rPr>
          <w:rFonts w:ascii="Arial" w:hAnsi="Arial" w:cs="Arial"/>
          <w:sz w:val="24"/>
          <w:szCs w:val="24"/>
        </w:rPr>
        <w:t xml:space="preserve">Os resultados obtidos pelo aplicativo foram apresentados nas figuras </w:t>
      </w:r>
      <w:r w:rsidR="0063616D" w:rsidRPr="00506A49">
        <w:rPr>
          <w:rFonts w:ascii="Arial" w:hAnsi="Arial" w:cs="Arial"/>
          <w:sz w:val="24"/>
          <w:szCs w:val="24"/>
        </w:rPr>
        <w:t>2</w:t>
      </w:r>
      <w:r w:rsidR="005F0C5D">
        <w:rPr>
          <w:rFonts w:ascii="Arial" w:hAnsi="Arial" w:cs="Arial"/>
          <w:sz w:val="24"/>
          <w:szCs w:val="24"/>
        </w:rPr>
        <w:t>4</w:t>
      </w:r>
      <w:r w:rsidRPr="00506A49">
        <w:rPr>
          <w:rFonts w:ascii="Arial" w:hAnsi="Arial" w:cs="Arial"/>
          <w:sz w:val="24"/>
          <w:szCs w:val="24"/>
        </w:rPr>
        <w:t xml:space="preserve"> (correntes) e </w:t>
      </w:r>
      <w:r w:rsidR="0063616D" w:rsidRPr="00506A49">
        <w:rPr>
          <w:rFonts w:ascii="Arial" w:hAnsi="Arial" w:cs="Arial"/>
          <w:sz w:val="24"/>
          <w:szCs w:val="24"/>
        </w:rPr>
        <w:t>2</w:t>
      </w:r>
      <w:r w:rsidR="005F0C5D">
        <w:rPr>
          <w:rFonts w:ascii="Arial" w:hAnsi="Arial" w:cs="Arial"/>
          <w:sz w:val="24"/>
          <w:szCs w:val="24"/>
        </w:rPr>
        <w:t>5</w:t>
      </w:r>
      <w:r w:rsidRPr="00506A49">
        <w:rPr>
          <w:rFonts w:ascii="Arial" w:hAnsi="Arial" w:cs="Arial"/>
          <w:sz w:val="24"/>
          <w:szCs w:val="24"/>
        </w:rPr>
        <w:t xml:space="preserve"> (torque produzido), assim como a análise e comentários gerais. </w:t>
      </w:r>
    </w:p>
    <w:p w14:paraId="0F0E51B6" w14:textId="5DE8E703" w:rsidR="002B31D0" w:rsidRPr="001F457E" w:rsidRDefault="00584910" w:rsidP="00A75439">
      <w:pPr>
        <w:pStyle w:val="Legenda"/>
        <w:spacing w:after="0" w:line="240" w:lineRule="auto"/>
        <w:jc w:val="center"/>
        <w:rPr>
          <w:rFonts w:ascii="Arial" w:eastAsiaTheme="minorEastAsia" w:hAnsi="Arial" w:cs="Arial"/>
          <w:b w:val="0"/>
          <w:bCs w:val="0"/>
          <w:i/>
          <w:iCs/>
          <w:color w:val="000000" w:themeColor="text1"/>
          <w:sz w:val="20"/>
          <w:szCs w:val="20"/>
        </w:rPr>
      </w:pPr>
      <w:r w:rsidRPr="001F457E">
        <w:rPr>
          <w:rFonts w:ascii="Arial" w:eastAsiaTheme="minorEastAsia" w:hAnsi="Arial" w:cs="Arial"/>
          <w:b w:val="0"/>
          <w:bCs w:val="0"/>
          <w:i/>
          <w:iCs/>
          <w:noProof/>
          <w:color w:val="000000" w:themeColor="text1"/>
          <w:sz w:val="20"/>
          <w:szCs w:val="20"/>
        </w:rPr>
        <w:drawing>
          <wp:inline distT="0" distB="0" distL="0" distR="0" wp14:anchorId="5A42E108" wp14:editId="0AA8FE7D">
            <wp:extent cx="5303520" cy="3015555"/>
            <wp:effectExtent l="0" t="0" r="0" b="0"/>
            <wp:docPr id="971985542"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315900" cy="3022594"/>
                    </a:xfrm>
                    <a:prstGeom prst="rect">
                      <a:avLst/>
                    </a:prstGeom>
                    <a:noFill/>
                    <a:ln>
                      <a:noFill/>
                    </a:ln>
                  </pic:spPr>
                </pic:pic>
              </a:graphicData>
            </a:graphic>
          </wp:inline>
        </w:drawing>
      </w:r>
    </w:p>
    <w:p w14:paraId="4BB40858" w14:textId="562B1505" w:rsidR="0063616D" w:rsidRPr="001F457E" w:rsidRDefault="0063616D" w:rsidP="001F457E">
      <w:pPr>
        <w:pStyle w:val="Legenda"/>
        <w:spacing w:after="0" w:line="240" w:lineRule="auto"/>
        <w:jc w:val="center"/>
        <w:rPr>
          <w:rFonts w:ascii="Arial" w:eastAsiaTheme="minorEastAsia" w:hAnsi="Arial" w:cs="Arial"/>
          <w:b w:val="0"/>
          <w:bCs w:val="0"/>
          <w:i/>
          <w:iCs/>
          <w:color w:val="000000" w:themeColor="text1"/>
          <w:sz w:val="20"/>
          <w:szCs w:val="20"/>
        </w:rPr>
      </w:pPr>
      <w:bookmarkStart w:id="119" w:name="_Toc191746050"/>
      <w:r w:rsidRPr="001F457E">
        <w:rPr>
          <w:rFonts w:ascii="Arial" w:eastAsiaTheme="minorEastAsia" w:hAnsi="Arial" w:cs="Arial"/>
          <w:b w:val="0"/>
          <w:bCs w:val="0"/>
          <w:i/>
          <w:iCs/>
          <w:color w:val="000000" w:themeColor="text1"/>
          <w:sz w:val="20"/>
          <w:szCs w:val="20"/>
        </w:rPr>
        <w:t xml:space="preserve">Figura </w:t>
      </w:r>
      <w:r w:rsidRPr="001F457E">
        <w:rPr>
          <w:rFonts w:ascii="Arial" w:eastAsiaTheme="minorEastAsia" w:hAnsi="Arial" w:cs="Arial"/>
          <w:b w:val="0"/>
          <w:bCs w:val="0"/>
          <w:i/>
          <w:iCs/>
          <w:color w:val="000000" w:themeColor="text1"/>
          <w:sz w:val="20"/>
          <w:szCs w:val="20"/>
        </w:rPr>
        <w:fldChar w:fldCharType="begin"/>
      </w:r>
      <w:r w:rsidRPr="001F457E">
        <w:rPr>
          <w:rFonts w:ascii="Arial" w:eastAsiaTheme="minorEastAsia" w:hAnsi="Arial" w:cs="Arial"/>
          <w:b w:val="0"/>
          <w:bCs w:val="0"/>
          <w:i/>
          <w:iCs/>
          <w:color w:val="000000" w:themeColor="text1"/>
          <w:sz w:val="20"/>
          <w:szCs w:val="20"/>
        </w:rPr>
        <w:instrText xml:space="preserve"> SEQ Figura \* ARABIC </w:instrText>
      </w:r>
      <w:r w:rsidRPr="001F457E">
        <w:rPr>
          <w:rFonts w:ascii="Arial" w:eastAsiaTheme="minorEastAsia" w:hAnsi="Arial" w:cs="Arial"/>
          <w:b w:val="0"/>
          <w:bCs w:val="0"/>
          <w:i/>
          <w:iCs/>
          <w:color w:val="000000" w:themeColor="text1"/>
          <w:sz w:val="20"/>
          <w:szCs w:val="20"/>
        </w:rPr>
        <w:fldChar w:fldCharType="separate"/>
      </w:r>
      <w:r w:rsidR="00A75439">
        <w:rPr>
          <w:rFonts w:ascii="Arial" w:eastAsiaTheme="minorEastAsia" w:hAnsi="Arial" w:cs="Arial"/>
          <w:b w:val="0"/>
          <w:bCs w:val="0"/>
          <w:i/>
          <w:iCs/>
          <w:noProof/>
          <w:color w:val="000000" w:themeColor="text1"/>
          <w:sz w:val="20"/>
          <w:szCs w:val="20"/>
        </w:rPr>
        <w:t>24</w:t>
      </w:r>
      <w:r w:rsidRPr="001F457E">
        <w:rPr>
          <w:rFonts w:ascii="Arial" w:eastAsiaTheme="minorEastAsia" w:hAnsi="Arial" w:cs="Arial"/>
          <w:b w:val="0"/>
          <w:bCs w:val="0"/>
          <w:i/>
          <w:iCs/>
          <w:color w:val="000000" w:themeColor="text1"/>
          <w:sz w:val="20"/>
          <w:szCs w:val="20"/>
        </w:rPr>
        <w:fldChar w:fldCharType="end"/>
      </w:r>
      <w:r w:rsidRPr="001F457E">
        <w:rPr>
          <w:rFonts w:ascii="Arial" w:eastAsiaTheme="minorEastAsia" w:hAnsi="Arial" w:cs="Arial"/>
          <w:b w:val="0"/>
          <w:bCs w:val="0"/>
          <w:i/>
          <w:iCs/>
          <w:color w:val="000000" w:themeColor="text1"/>
          <w:sz w:val="20"/>
          <w:szCs w:val="20"/>
        </w:rPr>
        <w:t xml:space="preserve"> - </w:t>
      </w:r>
      <w:r w:rsidR="000011A1" w:rsidRPr="001F457E">
        <w:rPr>
          <w:rFonts w:ascii="Arial" w:eastAsiaTheme="minorEastAsia" w:hAnsi="Arial" w:cs="Arial"/>
          <w:b w:val="0"/>
          <w:bCs w:val="0"/>
          <w:i/>
          <w:iCs/>
          <w:color w:val="000000" w:themeColor="text1"/>
          <w:sz w:val="20"/>
          <w:szCs w:val="20"/>
        </w:rPr>
        <w:t>Curva da Corrente do motor de 350 HP e 1200 RPM, obtido pelo aplicativo.</w:t>
      </w:r>
      <w:bookmarkEnd w:id="119"/>
    </w:p>
    <w:p w14:paraId="20BD1A0B" w14:textId="77777777" w:rsidR="00E23989" w:rsidRPr="001F457E" w:rsidRDefault="00E23989" w:rsidP="001F457E">
      <w:pPr>
        <w:pStyle w:val="Legenda"/>
        <w:spacing w:after="0" w:line="240" w:lineRule="auto"/>
        <w:jc w:val="center"/>
        <w:rPr>
          <w:rFonts w:ascii="Arial" w:eastAsiaTheme="minorEastAsia" w:hAnsi="Arial" w:cs="Arial"/>
          <w:b w:val="0"/>
          <w:bCs w:val="0"/>
          <w:i/>
          <w:iCs/>
          <w:color w:val="000000" w:themeColor="text1"/>
          <w:sz w:val="20"/>
          <w:szCs w:val="20"/>
        </w:rPr>
      </w:pPr>
    </w:p>
    <w:p w14:paraId="22442DD0" w14:textId="4AF33382" w:rsidR="002B31D0" w:rsidRPr="001F457E" w:rsidRDefault="00750498" w:rsidP="00A75439">
      <w:pPr>
        <w:pStyle w:val="Legenda"/>
        <w:spacing w:after="0" w:line="240" w:lineRule="auto"/>
        <w:jc w:val="center"/>
        <w:rPr>
          <w:rFonts w:ascii="Arial" w:eastAsiaTheme="minorEastAsia" w:hAnsi="Arial" w:cs="Arial"/>
          <w:b w:val="0"/>
          <w:bCs w:val="0"/>
          <w:i/>
          <w:iCs/>
          <w:color w:val="000000" w:themeColor="text1"/>
          <w:sz w:val="20"/>
          <w:szCs w:val="20"/>
        </w:rPr>
      </w:pPr>
      <w:r w:rsidRPr="001F457E">
        <w:rPr>
          <w:rFonts w:ascii="Arial" w:eastAsiaTheme="minorEastAsia" w:hAnsi="Arial" w:cs="Arial"/>
          <w:b w:val="0"/>
          <w:bCs w:val="0"/>
          <w:i/>
          <w:iCs/>
          <w:noProof/>
          <w:color w:val="000000" w:themeColor="text1"/>
          <w:sz w:val="20"/>
          <w:szCs w:val="20"/>
        </w:rPr>
        <w:drawing>
          <wp:inline distT="0" distB="0" distL="0" distR="0" wp14:anchorId="2C68B35D" wp14:editId="2F1F3743">
            <wp:extent cx="5247861" cy="2984395"/>
            <wp:effectExtent l="0" t="0" r="0" b="6985"/>
            <wp:docPr id="188682162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264128" cy="2993646"/>
                    </a:xfrm>
                    <a:prstGeom prst="rect">
                      <a:avLst/>
                    </a:prstGeom>
                    <a:noFill/>
                    <a:ln>
                      <a:noFill/>
                    </a:ln>
                  </pic:spPr>
                </pic:pic>
              </a:graphicData>
            </a:graphic>
          </wp:inline>
        </w:drawing>
      </w:r>
    </w:p>
    <w:p w14:paraId="176B8A7A" w14:textId="29D4A5C9" w:rsidR="00EB206D" w:rsidRDefault="0063616D" w:rsidP="008015B0">
      <w:pPr>
        <w:pStyle w:val="Legenda"/>
        <w:spacing w:after="0" w:line="240" w:lineRule="auto"/>
        <w:jc w:val="center"/>
        <w:rPr>
          <w:rFonts w:ascii="Arial" w:eastAsiaTheme="minorEastAsia" w:hAnsi="Arial" w:cs="Arial"/>
          <w:b w:val="0"/>
          <w:bCs w:val="0"/>
          <w:i/>
          <w:iCs/>
          <w:color w:val="000000" w:themeColor="text1"/>
          <w:sz w:val="20"/>
          <w:szCs w:val="20"/>
        </w:rPr>
      </w:pPr>
      <w:bookmarkStart w:id="120" w:name="_Toc191746051"/>
      <w:r w:rsidRPr="001F457E">
        <w:rPr>
          <w:rFonts w:ascii="Arial" w:eastAsiaTheme="minorEastAsia" w:hAnsi="Arial" w:cs="Arial"/>
          <w:b w:val="0"/>
          <w:bCs w:val="0"/>
          <w:i/>
          <w:iCs/>
          <w:color w:val="000000" w:themeColor="text1"/>
          <w:sz w:val="20"/>
          <w:szCs w:val="20"/>
        </w:rPr>
        <w:t xml:space="preserve">Figura </w:t>
      </w:r>
      <w:r w:rsidRPr="001F457E">
        <w:rPr>
          <w:rFonts w:ascii="Arial" w:eastAsiaTheme="minorEastAsia" w:hAnsi="Arial" w:cs="Arial"/>
          <w:b w:val="0"/>
          <w:bCs w:val="0"/>
          <w:i/>
          <w:iCs/>
          <w:color w:val="000000" w:themeColor="text1"/>
          <w:sz w:val="20"/>
          <w:szCs w:val="20"/>
        </w:rPr>
        <w:fldChar w:fldCharType="begin"/>
      </w:r>
      <w:r w:rsidRPr="001F457E">
        <w:rPr>
          <w:rFonts w:ascii="Arial" w:eastAsiaTheme="minorEastAsia" w:hAnsi="Arial" w:cs="Arial"/>
          <w:b w:val="0"/>
          <w:bCs w:val="0"/>
          <w:i/>
          <w:iCs/>
          <w:color w:val="000000" w:themeColor="text1"/>
          <w:sz w:val="20"/>
          <w:szCs w:val="20"/>
        </w:rPr>
        <w:instrText xml:space="preserve"> SEQ Figura \* ARABIC </w:instrText>
      </w:r>
      <w:r w:rsidRPr="001F457E">
        <w:rPr>
          <w:rFonts w:ascii="Arial" w:eastAsiaTheme="minorEastAsia" w:hAnsi="Arial" w:cs="Arial"/>
          <w:b w:val="0"/>
          <w:bCs w:val="0"/>
          <w:i/>
          <w:iCs/>
          <w:color w:val="000000" w:themeColor="text1"/>
          <w:sz w:val="20"/>
          <w:szCs w:val="20"/>
        </w:rPr>
        <w:fldChar w:fldCharType="separate"/>
      </w:r>
      <w:r w:rsidR="00A75439">
        <w:rPr>
          <w:rFonts w:ascii="Arial" w:eastAsiaTheme="minorEastAsia" w:hAnsi="Arial" w:cs="Arial"/>
          <w:b w:val="0"/>
          <w:bCs w:val="0"/>
          <w:i/>
          <w:iCs/>
          <w:noProof/>
          <w:color w:val="000000" w:themeColor="text1"/>
          <w:sz w:val="20"/>
          <w:szCs w:val="20"/>
        </w:rPr>
        <w:t>25</w:t>
      </w:r>
      <w:r w:rsidRPr="001F457E">
        <w:rPr>
          <w:rFonts w:ascii="Arial" w:eastAsiaTheme="minorEastAsia" w:hAnsi="Arial" w:cs="Arial"/>
          <w:b w:val="0"/>
          <w:bCs w:val="0"/>
          <w:i/>
          <w:iCs/>
          <w:color w:val="000000" w:themeColor="text1"/>
          <w:sz w:val="20"/>
          <w:szCs w:val="20"/>
        </w:rPr>
        <w:fldChar w:fldCharType="end"/>
      </w:r>
      <w:r w:rsidRPr="001F457E">
        <w:rPr>
          <w:rFonts w:ascii="Arial" w:eastAsiaTheme="minorEastAsia" w:hAnsi="Arial" w:cs="Arial"/>
          <w:b w:val="0"/>
          <w:bCs w:val="0"/>
          <w:i/>
          <w:iCs/>
          <w:color w:val="000000" w:themeColor="text1"/>
          <w:sz w:val="20"/>
          <w:szCs w:val="20"/>
        </w:rPr>
        <w:t xml:space="preserve"> - Curva de Conjugado do motor de 350 HP e 1200 RPM, obtido pelo aplicativo</w:t>
      </w:r>
      <w:r w:rsidR="002B31D0">
        <w:rPr>
          <w:rFonts w:ascii="Arial" w:eastAsiaTheme="minorEastAsia" w:hAnsi="Arial" w:cs="Arial"/>
          <w:b w:val="0"/>
          <w:bCs w:val="0"/>
          <w:i/>
          <w:iCs/>
          <w:color w:val="000000" w:themeColor="text1"/>
          <w:sz w:val="20"/>
          <w:szCs w:val="20"/>
        </w:rPr>
        <w:t>.</w:t>
      </w:r>
      <w:bookmarkEnd w:id="120"/>
    </w:p>
    <w:p w14:paraId="572C3F0E" w14:textId="77777777" w:rsidR="001F457E" w:rsidRDefault="001F457E" w:rsidP="008015B0">
      <w:pPr>
        <w:pStyle w:val="Legenda"/>
        <w:spacing w:after="0" w:line="240" w:lineRule="auto"/>
        <w:jc w:val="center"/>
        <w:rPr>
          <w:rFonts w:ascii="Arial" w:eastAsiaTheme="minorEastAsia" w:hAnsi="Arial" w:cs="Arial"/>
          <w:b w:val="0"/>
          <w:bCs w:val="0"/>
          <w:i/>
          <w:iCs/>
          <w:color w:val="000000" w:themeColor="text1"/>
          <w:sz w:val="20"/>
          <w:szCs w:val="20"/>
        </w:rPr>
      </w:pPr>
    </w:p>
    <w:p w14:paraId="3E9801CA" w14:textId="77777777" w:rsidR="001F457E" w:rsidRDefault="001F457E" w:rsidP="008015B0">
      <w:pPr>
        <w:pStyle w:val="Legenda"/>
        <w:spacing w:after="0" w:line="240" w:lineRule="auto"/>
        <w:jc w:val="center"/>
        <w:rPr>
          <w:rFonts w:ascii="Arial" w:eastAsiaTheme="minorEastAsia" w:hAnsi="Arial" w:cs="Arial"/>
          <w:b w:val="0"/>
          <w:bCs w:val="0"/>
          <w:i/>
          <w:iCs/>
          <w:color w:val="000000" w:themeColor="text1"/>
          <w:sz w:val="20"/>
          <w:szCs w:val="20"/>
        </w:rPr>
      </w:pPr>
    </w:p>
    <w:p w14:paraId="451A4F92" w14:textId="77777777" w:rsidR="001F457E" w:rsidRDefault="001F457E" w:rsidP="002B31D0">
      <w:pPr>
        <w:pStyle w:val="Legenda"/>
        <w:spacing w:after="0" w:line="240" w:lineRule="auto"/>
        <w:rPr>
          <w:rFonts w:ascii="Arial" w:eastAsiaTheme="minorEastAsia" w:hAnsi="Arial" w:cs="Arial"/>
          <w:b w:val="0"/>
          <w:bCs w:val="0"/>
          <w:i/>
          <w:iCs/>
          <w:color w:val="000000" w:themeColor="text1"/>
          <w:sz w:val="20"/>
          <w:szCs w:val="20"/>
        </w:rPr>
      </w:pPr>
    </w:p>
    <w:p w14:paraId="3F7CAA3A" w14:textId="77777777" w:rsidR="001F457E" w:rsidRDefault="001F457E" w:rsidP="008015B0">
      <w:pPr>
        <w:pStyle w:val="Legenda"/>
        <w:spacing w:after="0" w:line="240" w:lineRule="auto"/>
        <w:jc w:val="center"/>
        <w:rPr>
          <w:rFonts w:ascii="Arial" w:eastAsiaTheme="minorEastAsia" w:hAnsi="Arial" w:cs="Arial"/>
          <w:b w:val="0"/>
          <w:bCs w:val="0"/>
          <w:i/>
          <w:iCs/>
          <w:color w:val="000000" w:themeColor="text1"/>
          <w:sz w:val="20"/>
          <w:szCs w:val="20"/>
        </w:rPr>
      </w:pPr>
    </w:p>
    <w:p w14:paraId="356DC531" w14:textId="77777777" w:rsidR="00A75439" w:rsidRPr="001F457E" w:rsidRDefault="00A75439" w:rsidP="008015B0">
      <w:pPr>
        <w:pStyle w:val="Legenda"/>
        <w:spacing w:after="0" w:line="240" w:lineRule="auto"/>
        <w:jc w:val="center"/>
        <w:rPr>
          <w:rFonts w:ascii="Arial" w:eastAsiaTheme="minorEastAsia" w:hAnsi="Arial" w:cs="Arial"/>
          <w:b w:val="0"/>
          <w:bCs w:val="0"/>
          <w:i/>
          <w:iCs/>
          <w:color w:val="000000" w:themeColor="text1"/>
          <w:sz w:val="20"/>
          <w:szCs w:val="20"/>
        </w:rPr>
      </w:pPr>
    </w:p>
    <w:p w14:paraId="6CE66625" w14:textId="4CA6006F" w:rsidR="00E23989" w:rsidRPr="002762D3" w:rsidRDefault="00E23989" w:rsidP="00E34C7D">
      <w:pPr>
        <w:pStyle w:val="PargrafodaLista"/>
        <w:numPr>
          <w:ilvl w:val="0"/>
          <w:numId w:val="18"/>
        </w:numPr>
        <w:tabs>
          <w:tab w:val="left" w:pos="709"/>
        </w:tabs>
        <w:spacing w:after="120" w:line="360" w:lineRule="auto"/>
        <w:jc w:val="both"/>
        <w:rPr>
          <w:rFonts w:ascii="Arial" w:hAnsi="Arial" w:cs="Arial"/>
          <w:b/>
          <w:bCs/>
          <w:sz w:val="24"/>
          <w:szCs w:val="24"/>
        </w:rPr>
      </w:pPr>
      <w:r w:rsidRPr="002762D3">
        <w:rPr>
          <w:rFonts w:ascii="Arial" w:hAnsi="Arial" w:cs="Arial"/>
          <w:b/>
          <w:bCs/>
          <w:sz w:val="24"/>
          <w:szCs w:val="24"/>
        </w:rPr>
        <w:lastRenderedPageBreak/>
        <w:t>Análise da simulação realizado pelo aplicativo desenvolvido</w:t>
      </w:r>
    </w:p>
    <w:p w14:paraId="5DE9930C" w14:textId="73D4D0B8" w:rsidR="00E23989" w:rsidRPr="00506A49" w:rsidRDefault="00E23989" w:rsidP="00E23989">
      <w:pPr>
        <w:spacing w:after="120" w:line="360" w:lineRule="auto"/>
        <w:ind w:firstLine="708"/>
        <w:jc w:val="both"/>
        <w:rPr>
          <w:rFonts w:ascii="Arial" w:hAnsi="Arial" w:cs="Arial"/>
          <w:sz w:val="24"/>
          <w:szCs w:val="24"/>
        </w:rPr>
      </w:pPr>
      <w:r w:rsidRPr="00506A49">
        <w:rPr>
          <w:rFonts w:ascii="Arial" w:hAnsi="Arial" w:cs="Arial"/>
          <w:sz w:val="24"/>
          <w:szCs w:val="24"/>
        </w:rPr>
        <w:t>A análise dos gráficos gerados revelou um comportamento característico esperado de motores de indução, onde a corrente e o conjugado variam de forma não linear com a rotação. Os resultados da simulação analisando a partida estão presentes na</w:t>
      </w:r>
      <w:r w:rsidR="00EB206D" w:rsidRPr="00506A49">
        <w:rPr>
          <w:rFonts w:ascii="Arial" w:hAnsi="Arial" w:cs="Arial"/>
          <w:sz w:val="24"/>
          <w:szCs w:val="24"/>
        </w:rPr>
        <w:t>s</w:t>
      </w:r>
      <w:r w:rsidRPr="00506A49">
        <w:rPr>
          <w:rFonts w:ascii="Arial" w:hAnsi="Arial" w:cs="Arial"/>
          <w:sz w:val="24"/>
          <w:szCs w:val="24"/>
        </w:rPr>
        <w:t xml:space="preserve"> tabela</w:t>
      </w:r>
      <w:r w:rsidR="00EB206D" w:rsidRPr="00506A49">
        <w:rPr>
          <w:rFonts w:ascii="Arial" w:hAnsi="Arial" w:cs="Arial"/>
          <w:sz w:val="24"/>
          <w:szCs w:val="24"/>
        </w:rPr>
        <w:t>s</w:t>
      </w:r>
      <w:r w:rsidRPr="00506A49">
        <w:rPr>
          <w:rFonts w:ascii="Arial" w:hAnsi="Arial" w:cs="Arial"/>
          <w:sz w:val="24"/>
          <w:szCs w:val="24"/>
        </w:rPr>
        <w:t xml:space="preserve"> </w:t>
      </w:r>
      <w:r w:rsidR="00EB206D" w:rsidRPr="00506A49">
        <w:rPr>
          <w:rFonts w:ascii="Arial" w:hAnsi="Arial" w:cs="Arial"/>
          <w:sz w:val="24"/>
          <w:szCs w:val="24"/>
        </w:rPr>
        <w:t>13 a 15.</w:t>
      </w:r>
    </w:p>
    <w:p w14:paraId="4FC30CF7" w14:textId="77777777" w:rsidR="00EB206D" w:rsidRDefault="00EB206D" w:rsidP="00E23989">
      <w:pPr>
        <w:spacing w:after="0" w:line="240" w:lineRule="auto"/>
        <w:jc w:val="center"/>
        <w:rPr>
          <w:rFonts w:ascii="Arial" w:hAnsi="Arial" w:cs="Arial"/>
          <w:sz w:val="20"/>
          <w:szCs w:val="20"/>
        </w:rPr>
      </w:pPr>
    </w:p>
    <w:p w14:paraId="1BAFA4EB" w14:textId="7E2CACC6" w:rsidR="002B31D0" w:rsidRPr="001F457E" w:rsidRDefault="00E23989" w:rsidP="002B31D0">
      <w:pPr>
        <w:pStyle w:val="Legenda"/>
        <w:spacing w:after="0" w:line="240" w:lineRule="auto"/>
        <w:jc w:val="center"/>
        <w:rPr>
          <w:rFonts w:ascii="Arial" w:eastAsiaTheme="minorEastAsia" w:hAnsi="Arial" w:cs="Arial"/>
          <w:b w:val="0"/>
          <w:bCs w:val="0"/>
          <w:i/>
          <w:iCs/>
          <w:color w:val="000000" w:themeColor="text1"/>
          <w:sz w:val="20"/>
          <w:szCs w:val="20"/>
        </w:rPr>
      </w:pPr>
      <w:bookmarkStart w:id="121" w:name="_Toc191745960"/>
      <w:r w:rsidRPr="001F457E">
        <w:rPr>
          <w:rFonts w:ascii="Arial" w:eastAsiaTheme="minorEastAsia" w:hAnsi="Arial" w:cs="Arial"/>
          <w:b w:val="0"/>
          <w:bCs w:val="0"/>
          <w:i/>
          <w:iCs/>
          <w:color w:val="000000" w:themeColor="text1"/>
          <w:sz w:val="20"/>
          <w:szCs w:val="20"/>
        </w:rPr>
        <w:t xml:space="preserve">Tabela </w:t>
      </w:r>
      <w:r w:rsidR="001B59FB" w:rsidRPr="001F457E">
        <w:rPr>
          <w:rFonts w:ascii="Arial" w:eastAsiaTheme="minorEastAsia" w:hAnsi="Arial" w:cs="Arial"/>
          <w:b w:val="0"/>
          <w:bCs w:val="0"/>
          <w:i/>
          <w:iCs/>
          <w:color w:val="000000" w:themeColor="text1"/>
          <w:sz w:val="20"/>
          <w:szCs w:val="20"/>
        </w:rPr>
        <w:fldChar w:fldCharType="begin"/>
      </w:r>
      <w:r w:rsidR="001B59FB" w:rsidRPr="001F457E">
        <w:rPr>
          <w:rFonts w:ascii="Arial" w:eastAsiaTheme="minorEastAsia" w:hAnsi="Arial" w:cs="Arial"/>
          <w:b w:val="0"/>
          <w:bCs w:val="0"/>
          <w:i/>
          <w:iCs/>
          <w:color w:val="000000" w:themeColor="text1"/>
          <w:sz w:val="20"/>
          <w:szCs w:val="20"/>
        </w:rPr>
        <w:instrText>SEQ Tabela \* ARABIC</w:instrText>
      </w:r>
      <w:r w:rsidR="001B59FB" w:rsidRPr="001F457E">
        <w:rPr>
          <w:rFonts w:ascii="Arial" w:eastAsiaTheme="minorEastAsia" w:hAnsi="Arial" w:cs="Arial"/>
          <w:b w:val="0"/>
          <w:bCs w:val="0"/>
          <w:i/>
          <w:iCs/>
          <w:color w:val="000000" w:themeColor="text1"/>
          <w:sz w:val="20"/>
          <w:szCs w:val="20"/>
        </w:rPr>
        <w:fldChar w:fldCharType="separate"/>
      </w:r>
      <w:r w:rsidR="001B59FB" w:rsidRPr="001F457E">
        <w:rPr>
          <w:rFonts w:ascii="Arial" w:eastAsiaTheme="minorEastAsia" w:hAnsi="Arial" w:cs="Arial"/>
          <w:b w:val="0"/>
          <w:bCs w:val="0"/>
          <w:i/>
          <w:iCs/>
          <w:color w:val="000000" w:themeColor="text1"/>
          <w:sz w:val="20"/>
          <w:szCs w:val="20"/>
        </w:rPr>
        <w:t>13</w:t>
      </w:r>
      <w:r w:rsidR="001B59FB" w:rsidRPr="001F457E">
        <w:rPr>
          <w:rFonts w:ascii="Arial" w:eastAsiaTheme="minorEastAsia" w:hAnsi="Arial" w:cs="Arial"/>
          <w:b w:val="0"/>
          <w:bCs w:val="0"/>
          <w:i/>
          <w:iCs/>
          <w:color w:val="000000" w:themeColor="text1"/>
          <w:sz w:val="20"/>
          <w:szCs w:val="20"/>
        </w:rPr>
        <w:fldChar w:fldCharType="end"/>
      </w:r>
      <w:r w:rsidRPr="001F457E">
        <w:rPr>
          <w:rFonts w:ascii="Arial" w:eastAsiaTheme="minorEastAsia" w:hAnsi="Arial" w:cs="Arial"/>
          <w:b w:val="0"/>
          <w:bCs w:val="0"/>
          <w:i/>
          <w:iCs/>
          <w:color w:val="000000" w:themeColor="text1"/>
          <w:sz w:val="20"/>
          <w:szCs w:val="20"/>
        </w:rPr>
        <w:t xml:space="preserve"> – Quadro comparativo entre os valores das correntes declarados em catálogo e encontrado pelo aplicativo para o motor de </w:t>
      </w:r>
      <w:r w:rsidR="00CC518A" w:rsidRPr="001F457E">
        <w:rPr>
          <w:rFonts w:ascii="Arial" w:eastAsiaTheme="minorEastAsia" w:hAnsi="Arial" w:cs="Arial"/>
          <w:b w:val="0"/>
          <w:bCs w:val="0"/>
          <w:i/>
          <w:iCs/>
          <w:color w:val="000000" w:themeColor="text1"/>
          <w:sz w:val="20"/>
          <w:szCs w:val="20"/>
        </w:rPr>
        <w:t>3</w:t>
      </w:r>
      <w:r w:rsidRPr="001F457E">
        <w:rPr>
          <w:rFonts w:ascii="Arial" w:eastAsiaTheme="minorEastAsia" w:hAnsi="Arial" w:cs="Arial"/>
          <w:b w:val="0"/>
          <w:bCs w:val="0"/>
          <w:i/>
          <w:iCs/>
          <w:color w:val="000000" w:themeColor="text1"/>
          <w:sz w:val="20"/>
          <w:szCs w:val="20"/>
        </w:rPr>
        <w:t>50 HP e 1200 RPM</w:t>
      </w:r>
      <w:r w:rsidR="002B31D0">
        <w:rPr>
          <w:rFonts w:ascii="Arial" w:eastAsiaTheme="minorEastAsia" w:hAnsi="Arial" w:cs="Arial"/>
          <w:b w:val="0"/>
          <w:bCs w:val="0"/>
          <w:i/>
          <w:iCs/>
          <w:color w:val="000000" w:themeColor="text1"/>
          <w:sz w:val="20"/>
          <w:szCs w:val="20"/>
        </w:rPr>
        <w:t>.</w:t>
      </w:r>
      <w:bookmarkEnd w:id="121"/>
    </w:p>
    <w:tbl>
      <w:tblPr>
        <w:tblStyle w:val="Tabelacomgrade"/>
        <w:tblW w:w="0" w:type="auto"/>
        <w:jc w:val="center"/>
        <w:tblLook w:val="04A0" w:firstRow="1" w:lastRow="0" w:firstColumn="1" w:lastColumn="0" w:noHBand="0" w:noVBand="1"/>
      </w:tblPr>
      <w:tblGrid>
        <w:gridCol w:w="2002"/>
        <w:gridCol w:w="1831"/>
        <w:gridCol w:w="1134"/>
        <w:gridCol w:w="1097"/>
        <w:gridCol w:w="1549"/>
      </w:tblGrid>
      <w:tr w:rsidR="00E23989" w:rsidRPr="00FD6601" w14:paraId="5ABCB890" w14:textId="77777777" w:rsidTr="00FD6601">
        <w:trPr>
          <w:trHeight w:val="20"/>
          <w:jc w:val="center"/>
        </w:trPr>
        <w:tc>
          <w:tcPr>
            <w:tcW w:w="0" w:type="auto"/>
            <w:vMerge w:val="restart"/>
            <w:vAlign w:val="center"/>
          </w:tcPr>
          <w:p w14:paraId="56CFFBDE" w14:textId="77777777" w:rsidR="00E23989" w:rsidRPr="00FD6601" w:rsidRDefault="00E23989" w:rsidP="006146D7">
            <w:pPr>
              <w:jc w:val="center"/>
              <w:rPr>
                <w:rFonts w:ascii="Arial" w:hAnsi="Arial" w:cs="Arial"/>
                <w:sz w:val="22"/>
                <w:szCs w:val="22"/>
              </w:rPr>
            </w:pPr>
            <w:r w:rsidRPr="00FD6601">
              <w:rPr>
                <w:rFonts w:ascii="Arial" w:hAnsi="Arial" w:cs="Arial"/>
                <w:sz w:val="22"/>
                <w:szCs w:val="22"/>
                <w:lang w:val="pt-BR"/>
              </w:rPr>
              <w:t>Velocidade (RPM)</w:t>
            </w:r>
          </w:p>
        </w:tc>
        <w:tc>
          <w:tcPr>
            <w:tcW w:w="0" w:type="auto"/>
            <w:vMerge w:val="restart"/>
            <w:vAlign w:val="center"/>
          </w:tcPr>
          <w:p w14:paraId="03FE6937" w14:textId="77777777" w:rsidR="00E23989" w:rsidRPr="00FD6601" w:rsidRDefault="00E23989" w:rsidP="006146D7">
            <w:pPr>
              <w:jc w:val="center"/>
              <w:rPr>
                <w:rFonts w:ascii="Arial" w:hAnsi="Arial" w:cs="Arial"/>
                <w:sz w:val="22"/>
                <w:szCs w:val="22"/>
              </w:rPr>
            </w:pPr>
            <w:r w:rsidRPr="00FD6601">
              <w:rPr>
                <w:rFonts w:ascii="Arial" w:hAnsi="Arial" w:cs="Arial"/>
                <w:sz w:val="22"/>
                <w:szCs w:val="22"/>
                <w:lang w:val="pt-BR"/>
              </w:rPr>
              <w:t>Escorregamento</w:t>
            </w:r>
          </w:p>
        </w:tc>
        <w:tc>
          <w:tcPr>
            <w:tcW w:w="0" w:type="auto"/>
            <w:gridSpan w:val="3"/>
          </w:tcPr>
          <w:p w14:paraId="5217163B" w14:textId="77777777" w:rsidR="00E23989" w:rsidRPr="00FD6601" w:rsidRDefault="00E23989" w:rsidP="006146D7">
            <w:pPr>
              <w:jc w:val="center"/>
              <w:rPr>
                <w:rFonts w:ascii="Arial" w:hAnsi="Arial" w:cs="Arial"/>
                <w:sz w:val="22"/>
                <w:szCs w:val="22"/>
              </w:rPr>
            </w:pPr>
            <w:r w:rsidRPr="00FD6601">
              <w:rPr>
                <w:rFonts w:ascii="Arial" w:hAnsi="Arial" w:cs="Arial"/>
                <w:sz w:val="22"/>
                <w:szCs w:val="22"/>
                <w:lang w:val="pt-BR"/>
              </w:rPr>
              <w:t>Corrente</w:t>
            </w:r>
          </w:p>
        </w:tc>
      </w:tr>
      <w:tr w:rsidR="00E23989" w:rsidRPr="00FD6601" w14:paraId="3A1EAA5B" w14:textId="77777777" w:rsidTr="00FD6601">
        <w:trPr>
          <w:trHeight w:val="20"/>
          <w:jc w:val="center"/>
        </w:trPr>
        <w:tc>
          <w:tcPr>
            <w:tcW w:w="0" w:type="auto"/>
            <w:vMerge/>
            <w:vAlign w:val="center"/>
          </w:tcPr>
          <w:p w14:paraId="15015211" w14:textId="77777777" w:rsidR="00E23989" w:rsidRPr="00FD6601" w:rsidRDefault="00E23989" w:rsidP="006146D7">
            <w:pPr>
              <w:jc w:val="center"/>
              <w:rPr>
                <w:rFonts w:ascii="Arial" w:hAnsi="Arial" w:cs="Arial"/>
                <w:sz w:val="22"/>
                <w:szCs w:val="22"/>
              </w:rPr>
            </w:pPr>
          </w:p>
        </w:tc>
        <w:tc>
          <w:tcPr>
            <w:tcW w:w="0" w:type="auto"/>
            <w:vMerge/>
            <w:vAlign w:val="center"/>
          </w:tcPr>
          <w:p w14:paraId="6EB62346" w14:textId="77777777" w:rsidR="00E23989" w:rsidRPr="00FD6601" w:rsidRDefault="00E23989" w:rsidP="006146D7">
            <w:pPr>
              <w:jc w:val="center"/>
              <w:rPr>
                <w:rFonts w:ascii="Arial" w:hAnsi="Arial" w:cs="Arial"/>
                <w:sz w:val="22"/>
                <w:szCs w:val="22"/>
                <w:lang w:val="pt-BR"/>
              </w:rPr>
            </w:pPr>
          </w:p>
        </w:tc>
        <w:tc>
          <w:tcPr>
            <w:tcW w:w="0" w:type="auto"/>
            <w:vAlign w:val="center"/>
          </w:tcPr>
          <w:p w14:paraId="0A7C0F94" w14:textId="77777777" w:rsidR="00FD6601" w:rsidRDefault="00E23989" w:rsidP="006146D7">
            <w:pPr>
              <w:jc w:val="center"/>
              <w:rPr>
                <w:rFonts w:ascii="Arial" w:hAnsi="Arial" w:cs="Arial"/>
                <w:sz w:val="22"/>
                <w:szCs w:val="22"/>
                <w:lang w:val="pt-BR"/>
              </w:rPr>
            </w:pPr>
            <w:r w:rsidRPr="00FD6601">
              <w:rPr>
                <w:rFonts w:ascii="Arial" w:hAnsi="Arial" w:cs="Arial"/>
                <w:sz w:val="22"/>
                <w:szCs w:val="22"/>
                <w:lang w:val="pt-BR"/>
              </w:rPr>
              <w:t xml:space="preserve">Simulada </w:t>
            </w:r>
          </w:p>
          <w:p w14:paraId="5C74311C" w14:textId="2C31B867" w:rsidR="00E23989" w:rsidRPr="00FD6601" w:rsidRDefault="00E23989" w:rsidP="006146D7">
            <w:pPr>
              <w:jc w:val="center"/>
              <w:rPr>
                <w:rFonts w:ascii="Arial" w:hAnsi="Arial" w:cs="Arial"/>
                <w:sz w:val="22"/>
                <w:szCs w:val="22"/>
                <w:lang w:val="pt-BR"/>
              </w:rPr>
            </w:pPr>
            <w:r w:rsidRPr="00FD6601">
              <w:rPr>
                <w:rFonts w:ascii="Arial" w:hAnsi="Arial" w:cs="Arial"/>
                <w:sz w:val="22"/>
                <w:szCs w:val="22"/>
                <w:lang w:val="pt-BR"/>
              </w:rPr>
              <w:t>(A)</w:t>
            </w:r>
          </w:p>
        </w:tc>
        <w:tc>
          <w:tcPr>
            <w:tcW w:w="0" w:type="auto"/>
            <w:vAlign w:val="center"/>
          </w:tcPr>
          <w:p w14:paraId="708CE299" w14:textId="77777777" w:rsidR="00E23989" w:rsidRPr="00FD6601" w:rsidRDefault="00E23989" w:rsidP="006146D7">
            <w:pPr>
              <w:jc w:val="center"/>
              <w:rPr>
                <w:rFonts w:ascii="Arial" w:hAnsi="Arial" w:cs="Arial"/>
                <w:sz w:val="22"/>
                <w:szCs w:val="22"/>
                <w:lang w:val="pt-BR"/>
              </w:rPr>
            </w:pPr>
            <w:r w:rsidRPr="00FD6601">
              <w:rPr>
                <w:rFonts w:ascii="Arial" w:hAnsi="Arial" w:cs="Arial"/>
                <w:sz w:val="22"/>
                <w:szCs w:val="22"/>
                <w:lang w:val="pt-BR"/>
              </w:rPr>
              <w:t>Catálogo</w:t>
            </w:r>
          </w:p>
          <w:p w14:paraId="67DE0935" w14:textId="77777777" w:rsidR="00E23989" w:rsidRPr="00FD6601" w:rsidRDefault="00E23989" w:rsidP="006146D7">
            <w:pPr>
              <w:jc w:val="center"/>
              <w:rPr>
                <w:rFonts w:ascii="Arial" w:hAnsi="Arial" w:cs="Arial"/>
                <w:sz w:val="22"/>
                <w:szCs w:val="22"/>
                <w:lang w:val="pt-BR"/>
              </w:rPr>
            </w:pPr>
            <w:r w:rsidRPr="00FD6601">
              <w:rPr>
                <w:rFonts w:ascii="Arial" w:hAnsi="Arial" w:cs="Arial"/>
                <w:sz w:val="22"/>
                <w:szCs w:val="22"/>
                <w:lang w:val="pt-BR"/>
              </w:rPr>
              <w:t>(A)</w:t>
            </w:r>
          </w:p>
        </w:tc>
        <w:tc>
          <w:tcPr>
            <w:tcW w:w="0" w:type="auto"/>
            <w:vAlign w:val="center"/>
          </w:tcPr>
          <w:p w14:paraId="272CC580" w14:textId="77777777" w:rsidR="00FD6601" w:rsidRDefault="00E23989" w:rsidP="006146D7">
            <w:pPr>
              <w:jc w:val="center"/>
              <w:rPr>
                <w:rFonts w:ascii="Arial" w:hAnsi="Arial" w:cs="Arial"/>
                <w:sz w:val="22"/>
                <w:szCs w:val="22"/>
                <w:lang w:val="pt-BR"/>
              </w:rPr>
            </w:pPr>
            <w:r w:rsidRPr="00FD6601">
              <w:rPr>
                <w:rFonts w:ascii="Arial" w:hAnsi="Arial" w:cs="Arial"/>
                <w:sz w:val="22"/>
                <w:szCs w:val="22"/>
                <w:lang w:val="pt-BR"/>
              </w:rPr>
              <w:t xml:space="preserve">Erro Absoluto </w:t>
            </w:r>
          </w:p>
          <w:p w14:paraId="4C141962" w14:textId="546E512B" w:rsidR="00E23989" w:rsidRPr="00FD6601" w:rsidRDefault="00E23989" w:rsidP="006146D7">
            <w:pPr>
              <w:jc w:val="center"/>
              <w:rPr>
                <w:rFonts w:ascii="Arial" w:hAnsi="Arial" w:cs="Arial"/>
                <w:sz w:val="22"/>
                <w:szCs w:val="22"/>
                <w:lang w:val="pt-BR"/>
              </w:rPr>
            </w:pPr>
            <w:r w:rsidRPr="00FD6601">
              <w:rPr>
                <w:rFonts w:ascii="Arial" w:hAnsi="Arial" w:cs="Arial"/>
                <w:sz w:val="22"/>
                <w:szCs w:val="22"/>
                <w:lang w:val="pt-BR"/>
              </w:rPr>
              <w:t>(%)</w:t>
            </w:r>
          </w:p>
        </w:tc>
      </w:tr>
      <w:tr w:rsidR="00193F57" w:rsidRPr="00FD6601" w14:paraId="766B13BA" w14:textId="77777777" w:rsidTr="00FD6601">
        <w:trPr>
          <w:trHeight w:val="20"/>
          <w:jc w:val="center"/>
        </w:trPr>
        <w:tc>
          <w:tcPr>
            <w:tcW w:w="0" w:type="auto"/>
          </w:tcPr>
          <w:p w14:paraId="457A3229" w14:textId="77777777" w:rsidR="00193F57" w:rsidRPr="00FD6601" w:rsidRDefault="00193F57" w:rsidP="00193F57">
            <w:pPr>
              <w:jc w:val="center"/>
              <w:rPr>
                <w:rFonts w:ascii="Arial" w:hAnsi="Arial" w:cs="Arial"/>
                <w:sz w:val="22"/>
                <w:szCs w:val="22"/>
              </w:rPr>
            </w:pPr>
            <w:r w:rsidRPr="00FD6601">
              <w:rPr>
                <w:rFonts w:ascii="Arial" w:hAnsi="Arial" w:cs="Arial"/>
                <w:sz w:val="22"/>
                <w:szCs w:val="22"/>
              </w:rPr>
              <w:t>0</w:t>
            </w:r>
          </w:p>
        </w:tc>
        <w:tc>
          <w:tcPr>
            <w:tcW w:w="0" w:type="auto"/>
          </w:tcPr>
          <w:p w14:paraId="7BE32535" w14:textId="77777777" w:rsidR="00193F57" w:rsidRPr="00FD6601" w:rsidRDefault="00193F57" w:rsidP="00193F57">
            <w:pPr>
              <w:jc w:val="center"/>
              <w:rPr>
                <w:rFonts w:ascii="Arial" w:hAnsi="Arial" w:cs="Arial"/>
                <w:sz w:val="22"/>
                <w:szCs w:val="22"/>
                <w:lang w:val="pt-BR"/>
              </w:rPr>
            </w:pPr>
            <w:r w:rsidRPr="00FD6601">
              <w:rPr>
                <w:rFonts w:ascii="Arial" w:hAnsi="Arial" w:cs="Arial"/>
                <w:sz w:val="22"/>
                <w:szCs w:val="22"/>
                <w:lang w:val="pt-BR"/>
              </w:rPr>
              <w:t>1</w:t>
            </w:r>
          </w:p>
        </w:tc>
        <w:tc>
          <w:tcPr>
            <w:tcW w:w="0" w:type="auto"/>
            <w:vAlign w:val="center"/>
          </w:tcPr>
          <w:p w14:paraId="54176C0C" w14:textId="0590D658" w:rsidR="00193F57" w:rsidRPr="00FD6601" w:rsidRDefault="00193F57" w:rsidP="00193F57">
            <w:pPr>
              <w:jc w:val="center"/>
              <w:rPr>
                <w:rFonts w:ascii="Arial" w:hAnsi="Arial" w:cs="Arial"/>
                <w:sz w:val="22"/>
                <w:szCs w:val="22"/>
                <w:lang w:val="pt-BR"/>
              </w:rPr>
            </w:pPr>
            <w:r w:rsidRPr="00FD6601">
              <w:rPr>
                <w:rFonts w:ascii="Arial" w:hAnsi="Arial" w:cs="Arial"/>
                <w:color w:val="000000"/>
                <w:sz w:val="22"/>
                <w:szCs w:val="22"/>
              </w:rPr>
              <w:t>2559</w:t>
            </w:r>
          </w:p>
        </w:tc>
        <w:tc>
          <w:tcPr>
            <w:tcW w:w="0" w:type="auto"/>
            <w:vAlign w:val="center"/>
          </w:tcPr>
          <w:p w14:paraId="2198E3B3" w14:textId="423820B9" w:rsidR="00193F57" w:rsidRPr="00FD6601" w:rsidRDefault="00193F57" w:rsidP="00193F57">
            <w:pPr>
              <w:jc w:val="center"/>
              <w:rPr>
                <w:rFonts w:ascii="Arial" w:hAnsi="Arial" w:cs="Arial"/>
                <w:sz w:val="22"/>
                <w:szCs w:val="22"/>
                <w:lang w:val="pt-BR"/>
              </w:rPr>
            </w:pPr>
            <w:r w:rsidRPr="00FD6601">
              <w:rPr>
                <w:rFonts w:ascii="Arial" w:hAnsi="Arial" w:cs="Arial"/>
                <w:color w:val="000000"/>
                <w:sz w:val="22"/>
                <w:szCs w:val="22"/>
              </w:rPr>
              <w:t>2696,3</w:t>
            </w:r>
          </w:p>
        </w:tc>
        <w:tc>
          <w:tcPr>
            <w:tcW w:w="0" w:type="auto"/>
            <w:vAlign w:val="center"/>
          </w:tcPr>
          <w:p w14:paraId="01640D9E" w14:textId="4D6E9819" w:rsidR="00193F57" w:rsidRPr="00FD6601" w:rsidRDefault="00193F57" w:rsidP="00193F57">
            <w:pPr>
              <w:jc w:val="center"/>
              <w:rPr>
                <w:rFonts w:ascii="Arial" w:hAnsi="Arial" w:cs="Arial"/>
                <w:sz w:val="22"/>
                <w:szCs w:val="22"/>
                <w:lang w:val="pt-BR"/>
              </w:rPr>
            </w:pPr>
            <w:r w:rsidRPr="00FD6601">
              <w:rPr>
                <w:rFonts w:ascii="Arial" w:hAnsi="Arial" w:cs="Arial"/>
                <w:color w:val="000000"/>
                <w:sz w:val="22"/>
                <w:szCs w:val="22"/>
              </w:rPr>
              <w:t>5,37%</w:t>
            </w:r>
          </w:p>
        </w:tc>
      </w:tr>
      <w:tr w:rsidR="00320337" w:rsidRPr="00FD6601" w14:paraId="42CA9148" w14:textId="77777777" w:rsidTr="00FD6601">
        <w:tblPrEx>
          <w:jc w:val="left"/>
        </w:tblPrEx>
        <w:trPr>
          <w:trHeight w:val="20"/>
        </w:trPr>
        <w:tc>
          <w:tcPr>
            <w:tcW w:w="0" w:type="auto"/>
          </w:tcPr>
          <w:p w14:paraId="04E0C2A8" w14:textId="3828C0CB" w:rsidR="00320337" w:rsidRPr="00320337" w:rsidRDefault="00320337" w:rsidP="00320337">
            <w:pPr>
              <w:jc w:val="center"/>
              <w:rPr>
                <w:rFonts w:ascii="Arial" w:hAnsi="Arial" w:cs="Arial"/>
                <w:color w:val="000000" w:themeColor="text1"/>
                <w:sz w:val="22"/>
                <w:szCs w:val="22"/>
                <w:lang w:val="pt-BR"/>
              </w:rPr>
            </w:pPr>
            <w:r w:rsidRPr="00320337">
              <w:rPr>
                <w:rFonts w:ascii="Aptos" w:hAnsi="Aptos" w:cs="Arial"/>
                <w:color w:val="000000" w:themeColor="text1"/>
                <w:sz w:val="22"/>
                <w:szCs w:val="22"/>
              </w:rPr>
              <w:t>1193</w:t>
            </w:r>
          </w:p>
        </w:tc>
        <w:tc>
          <w:tcPr>
            <w:tcW w:w="0" w:type="auto"/>
          </w:tcPr>
          <w:p w14:paraId="3D985E41" w14:textId="51571A01" w:rsidR="00320337" w:rsidRPr="00320337" w:rsidRDefault="00320337" w:rsidP="00320337">
            <w:pPr>
              <w:jc w:val="center"/>
              <w:rPr>
                <w:rFonts w:ascii="Arial" w:hAnsi="Arial" w:cs="Arial"/>
                <w:color w:val="000000" w:themeColor="text1"/>
                <w:sz w:val="22"/>
                <w:szCs w:val="22"/>
                <w:lang w:val="pt-BR"/>
              </w:rPr>
            </w:pPr>
            <w:r w:rsidRPr="00320337">
              <w:rPr>
                <w:rFonts w:ascii="Aptos" w:hAnsi="Aptos" w:cs="Arial"/>
                <w:color w:val="000000" w:themeColor="text1"/>
                <w:sz w:val="22"/>
                <w:szCs w:val="22"/>
              </w:rPr>
              <w:t>0,0058</w:t>
            </w:r>
          </w:p>
        </w:tc>
        <w:tc>
          <w:tcPr>
            <w:tcW w:w="0" w:type="auto"/>
            <w:vAlign w:val="center"/>
          </w:tcPr>
          <w:p w14:paraId="1964B86F" w14:textId="4CEA4B92" w:rsidR="00320337" w:rsidRPr="00FD6601" w:rsidRDefault="00320337" w:rsidP="00320337">
            <w:pPr>
              <w:jc w:val="center"/>
              <w:rPr>
                <w:rFonts w:ascii="Arial" w:hAnsi="Arial" w:cs="Arial"/>
                <w:sz w:val="22"/>
                <w:szCs w:val="22"/>
                <w:lang w:val="pt-BR"/>
              </w:rPr>
            </w:pPr>
            <w:r w:rsidRPr="00FD6601">
              <w:rPr>
                <w:rFonts w:ascii="Arial" w:hAnsi="Arial" w:cs="Arial"/>
                <w:color w:val="000000"/>
                <w:sz w:val="22"/>
                <w:szCs w:val="22"/>
              </w:rPr>
              <w:t>457</w:t>
            </w:r>
          </w:p>
        </w:tc>
        <w:tc>
          <w:tcPr>
            <w:tcW w:w="0" w:type="auto"/>
            <w:vAlign w:val="center"/>
          </w:tcPr>
          <w:p w14:paraId="4804457A" w14:textId="53620B1C" w:rsidR="00320337" w:rsidRPr="00FD6601" w:rsidRDefault="00320337" w:rsidP="00320337">
            <w:pPr>
              <w:jc w:val="center"/>
              <w:rPr>
                <w:rFonts w:ascii="Arial" w:hAnsi="Arial" w:cs="Arial"/>
                <w:sz w:val="22"/>
                <w:szCs w:val="22"/>
                <w:lang w:val="pt-BR"/>
              </w:rPr>
            </w:pPr>
            <w:r w:rsidRPr="00FD6601">
              <w:rPr>
                <w:rFonts w:ascii="Arial" w:hAnsi="Arial" w:cs="Arial"/>
                <w:color w:val="000000"/>
                <w:sz w:val="22"/>
                <w:szCs w:val="22"/>
              </w:rPr>
              <w:t>457</w:t>
            </w:r>
          </w:p>
        </w:tc>
        <w:tc>
          <w:tcPr>
            <w:tcW w:w="0" w:type="auto"/>
            <w:vAlign w:val="center"/>
          </w:tcPr>
          <w:p w14:paraId="66EA3A47" w14:textId="735120AA" w:rsidR="00320337" w:rsidRPr="00FD6601" w:rsidRDefault="00320337" w:rsidP="00320337">
            <w:pPr>
              <w:jc w:val="center"/>
              <w:rPr>
                <w:rFonts w:ascii="Arial" w:hAnsi="Arial" w:cs="Arial"/>
                <w:sz w:val="22"/>
                <w:szCs w:val="22"/>
                <w:lang w:val="pt-BR"/>
              </w:rPr>
            </w:pPr>
            <w:r w:rsidRPr="00FD6601">
              <w:rPr>
                <w:rFonts w:ascii="Arial" w:hAnsi="Arial" w:cs="Arial"/>
                <w:color w:val="000000"/>
                <w:sz w:val="22"/>
                <w:szCs w:val="22"/>
              </w:rPr>
              <w:t>0%</w:t>
            </w:r>
          </w:p>
        </w:tc>
      </w:tr>
    </w:tbl>
    <w:p w14:paraId="703448AD" w14:textId="77777777" w:rsidR="00E23989" w:rsidRPr="002762D3" w:rsidRDefault="00E23989" w:rsidP="00E23989">
      <w:pPr>
        <w:spacing w:after="0" w:line="240" w:lineRule="auto"/>
        <w:jc w:val="center"/>
        <w:rPr>
          <w:rFonts w:ascii="Arial" w:hAnsi="Arial" w:cs="Arial"/>
          <w:sz w:val="20"/>
          <w:szCs w:val="20"/>
        </w:rPr>
      </w:pPr>
    </w:p>
    <w:p w14:paraId="7A4A4276" w14:textId="77777777" w:rsidR="00EB206D" w:rsidRDefault="00EB206D" w:rsidP="00E23989">
      <w:pPr>
        <w:spacing w:after="0" w:line="240" w:lineRule="auto"/>
        <w:jc w:val="center"/>
        <w:rPr>
          <w:rFonts w:ascii="Arial" w:hAnsi="Arial" w:cs="Arial"/>
          <w:sz w:val="20"/>
          <w:szCs w:val="20"/>
        </w:rPr>
      </w:pPr>
    </w:p>
    <w:p w14:paraId="7949D5A0" w14:textId="04424A65" w:rsidR="002B31D0" w:rsidRPr="001F457E" w:rsidRDefault="00E23989" w:rsidP="002B31D0">
      <w:pPr>
        <w:pStyle w:val="Legenda"/>
        <w:spacing w:after="0" w:line="240" w:lineRule="auto"/>
        <w:jc w:val="center"/>
        <w:rPr>
          <w:rFonts w:ascii="Arial" w:eastAsiaTheme="minorEastAsia" w:hAnsi="Arial" w:cs="Arial"/>
          <w:b w:val="0"/>
          <w:bCs w:val="0"/>
          <w:i/>
          <w:iCs/>
          <w:color w:val="000000" w:themeColor="text1"/>
          <w:sz w:val="20"/>
          <w:szCs w:val="20"/>
        </w:rPr>
      </w:pPr>
      <w:bookmarkStart w:id="122" w:name="_Toc191745961"/>
      <w:r w:rsidRPr="001F457E">
        <w:rPr>
          <w:rFonts w:ascii="Arial" w:eastAsiaTheme="minorEastAsia" w:hAnsi="Arial" w:cs="Arial"/>
          <w:b w:val="0"/>
          <w:bCs w:val="0"/>
          <w:i/>
          <w:iCs/>
          <w:color w:val="000000" w:themeColor="text1"/>
          <w:sz w:val="20"/>
          <w:szCs w:val="20"/>
        </w:rPr>
        <w:t xml:space="preserve">Tabela </w:t>
      </w:r>
      <w:r w:rsidR="001B59FB" w:rsidRPr="001F457E">
        <w:rPr>
          <w:rFonts w:ascii="Arial" w:eastAsiaTheme="minorEastAsia" w:hAnsi="Arial" w:cs="Arial"/>
          <w:b w:val="0"/>
          <w:bCs w:val="0"/>
          <w:i/>
          <w:iCs/>
          <w:color w:val="000000" w:themeColor="text1"/>
          <w:sz w:val="20"/>
          <w:szCs w:val="20"/>
        </w:rPr>
        <w:fldChar w:fldCharType="begin"/>
      </w:r>
      <w:r w:rsidR="001B59FB" w:rsidRPr="001F457E">
        <w:rPr>
          <w:rFonts w:ascii="Arial" w:eastAsiaTheme="minorEastAsia" w:hAnsi="Arial" w:cs="Arial"/>
          <w:b w:val="0"/>
          <w:bCs w:val="0"/>
          <w:i/>
          <w:iCs/>
          <w:color w:val="000000" w:themeColor="text1"/>
          <w:sz w:val="20"/>
          <w:szCs w:val="20"/>
        </w:rPr>
        <w:instrText>SEQ Tabela \* ARABIC</w:instrText>
      </w:r>
      <w:r w:rsidR="001B59FB" w:rsidRPr="001F457E">
        <w:rPr>
          <w:rFonts w:ascii="Arial" w:eastAsiaTheme="minorEastAsia" w:hAnsi="Arial" w:cs="Arial"/>
          <w:b w:val="0"/>
          <w:bCs w:val="0"/>
          <w:i/>
          <w:iCs/>
          <w:color w:val="000000" w:themeColor="text1"/>
          <w:sz w:val="20"/>
          <w:szCs w:val="20"/>
        </w:rPr>
        <w:fldChar w:fldCharType="separate"/>
      </w:r>
      <w:r w:rsidR="001B59FB" w:rsidRPr="001F457E">
        <w:rPr>
          <w:rFonts w:ascii="Arial" w:eastAsiaTheme="minorEastAsia" w:hAnsi="Arial" w:cs="Arial"/>
          <w:b w:val="0"/>
          <w:bCs w:val="0"/>
          <w:i/>
          <w:iCs/>
          <w:color w:val="000000" w:themeColor="text1"/>
          <w:sz w:val="20"/>
          <w:szCs w:val="20"/>
        </w:rPr>
        <w:t>14</w:t>
      </w:r>
      <w:r w:rsidR="001B59FB" w:rsidRPr="001F457E">
        <w:rPr>
          <w:rFonts w:ascii="Arial" w:eastAsiaTheme="minorEastAsia" w:hAnsi="Arial" w:cs="Arial"/>
          <w:b w:val="0"/>
          <w:bCs w:val="0"/>
          <w:i/>
          <w:iCs/>
          <w:color w:val="000000" w:themeColor="text1"/>
          <w:sz w:val="20"/>
          <w:szCs w:val="20"/>
        </w:rPr>
        <w:fldChar w:fldCharType="end"/>
      </w:r>
      <w:r w:rsidRPr="001F457E">
        <w:rPr>
          <w:rFonts w:ascii="Arial" w:eastAsiaTheme="minorEastAsia" w:hAnsi="Arial" w:cs="Arial"/>
          <w:b w:val="0"/>
          <w:bCs w:val="0"/>
          <w:i/>
          <w:iCs/>
          <w:color w:val="000000" w:themeColor="text1"/>
          <w:sz w:val="20"/>
          <w:szCs w:val="20"/>
        </w:rPr>
        <w:t xml:space="preserve"> – Quadro comparativo entre os valores de torque declarados em catálogo e encontrado pelo aplicativo para o motor de </w:t>
      </w:r>
      <w:r w:rsidR="00CC518A" w:rsidRPr="001F457E">
        <w:rPr>
          <w:rFonts w:ascii="Arial" w:eastAsiaTheme="minorEastAsia" w:hAnsi="Arial" w:cs="Arial"/>
          <w:b w:val="0"/>
          <w:bCs w:val="0"/>
          <w:i/>
          <w:iCs/>
          <w:color w:val="000000" w:themeColor="text1"/>
          <w:sz w:val="20"/>
          <w:szCs w:val="20"/>
        </w:rPr>
        <w:t>3</w:t>
      </w:r>
      <w:r w:rsidRPr="001F457E">
        <w:rPr>
          <w:rFonts w:ascii="Arial" w:eastAsiaTheme="minorEastAsia" w:hAnsi="Arial" w:cs="Arial"/>
          <w:b w:val="0"/>
          <w:bCs w:val="0"/>
          <w:i/>
          <w:iCs/>
          <w:color w:val="000000" w:themeColor="text1"/>
          <w:sz w:val="20"/>
          <w:szCs w:val="20"/>
        </w:rPr>
        <w:t>50 HP e 1200 RPM</w:t>
      </w:r>
      <w:r w:rsidR="002B31D0">
        <w:rPr>
          <w:rFonts w:ascii="Arial" w:eastAsiaTheme="minorEastAsia" w:hAnsi="Arial" w:cs="Arial"/>
          <w:b w:val="0"/>
          <w:bCs w:val="0"/>
          <w:i/>
          <w:iCs/>
          <w:color w:val="000000" w:themeColor="text1"/>
          <w:sz w:val="20"/>
          <w:szCs w:val="20"/>
        </w:rPr>
        <w:t>.</w:t>
      </w:r>
      <w:bookmarkEnd w:id="122"/>
    </w:p>
    <w:tbl>
      <w:tblPr>
        <w:tblStyle w:val="Tabelacomgrade"/>
        <w:tblW w:w="0" w:type="auto"/>
        <w:jc w:val="center"/>
        <w:tblLook w:val="04A0" w:firstRow="1" w:lastRow="0" w:firstColumn="1" w:lastColumn="0" w:noHBand="0" w:noVBand="1"/>
      </w:tblPr>
      <w:tblGrid>
        <w:gridCol w:w="2002"/>
        <w:gridCol w:w="1831"/>
        <w:gridCol w:w="1134"/>
        <w:gridCol w:w="1097"/>
        <w:gridCol w:w="1549"/>
      </w:tblGrid>
      <w:tr w:rsidR="00E23989" w:rsidRPr="00FD6601" w14:paraId="13DAA760" w14:textId="77777777" w:rsidTr="00FD6601">
        <w:trPr>
          <w:trHeight w:val="20"/>
          <w:jc w:val="center"/>
        </w:trPr>
        <w:tc>
          <w:tcPr>
            <w:tcW w:w="0" w:type="auto"/>
            <w:vMerge w:val="restart"/>
            <w:vAlign w:val="center"/>
          </w:tcPr>
          <w:p w14:paraId="2E9321F2" w14:textId="77777777" w:rsidR="00E23989" w:rsidRPr="00FD6601" w:rsidRDefault="00E23989" w:rsidP="006146D7">
            <w:pPr>
              <w:jc w:val="center"/>
              <w:rPr>
                <w:rFonts w:ascii="Arial" w:hAnsi="Arial" w:cs="Arial"/>
                <w:sz w:val="22"/>
                <w:szCs w:val="22"/>
              </w:rPr>
            </w:pPr>
            <w:r w:rsidRPr="00FD6601">
              <w:rPr>
                <w:rFonts w:ascii="Arial" w:hAnsi="Arial" w:cs="Arial"/>
                <w:sz w:val="22"/>
                <w:szCs w:val="22"/>
                <w:lang w:val="pt-BR"/>
              </w:rPr>
              <w:t>Velocidade (RPM)</w:t>
            </w:r>
          </w:p>
        </w:tc>
        <w:tc>
          <w:tcPr>
            <w:tcW w:w="0" w:type="auto"/>
            <w:vMerge w:val="restart"/>
            <w:vAlign w:val="center"/>
          </w:tcPr>
          <w:p w14:paraId="5D8A0FD0" w14:textId="77777777" w:rsidR="00E23989" w:rsidRPr="00FD6601" w:rsidRDefault="00E23989" w:rsidP="006146D7">
            <w:pPr>
              <w:jc w:val="center"/>
              <w:rPr>
                <w:rFonts w:ascii="Arial" w:hAnsi="Arial" w:cs="Arial"/>
                <w:sz w:val="22"/>
                <w:szCs w:val="22"/>
              </w:rPr>
            </w:pPr>
            <w:r w:rsidRPr="00FD6601">
              <w:rPr>
                <w:rFonts w:ascii="Arial" w:hAnsi="Arial" w:cs="Arial"/>
                <w:sz w:val="22"/>
                <w:szCs w:val="22"/>
                <w:lang w:val="pt-BR"/>
              </w:rPr>
              <w:t>Escorregamento</w:t>
            </w:r>
          </w:p>
        </w:tc>
        <w:tc>
          <w:tcPr>
            <w:tcW w:w="0" w:type="auto"/>
            <w:gridSpan w:val="3"/>
            <w:vAlign w:val="center"/>
          </w:tcPr>
          <w:p w14:paraId="148D82AB" w14:textId="77777777" w:rsidR="00E23989" w:rsidRPr="00FD6601" w:rsidRDefault="00E23989" w:rsidP="006146D7">
            <w:pPr>
              <w:jc w:val="center"/>
              <w:rPr>
                <w:rFonts w:ascii="Arial" w:hAnsi="Arial" w:cs="Arial"/>
                <w:sz w:val="22"/>
                <w:szCs w:val="22"/>
              </w:rPr>
            </w:pPr>
            <w:r w:rsidRPr="00FD6601">
              <w:rPr>
                <w:rFonts w:ascii="Arial" w:hAnsi="Arial" w:cs="Arial"/>
                <w:sz w:val="22"/>
                <w:szCs w:val="22"/>
                <w:lang w:val="pt-BR"/>
              </w:rPr>
              <w:t>Conjugado</w:t>
            </w:r>
          </w:p>
        </w:tc>
      </w:tr>
      <w:tr w:rsidR="00E23989" w:rsidRPr="00FD6601" w14:paraId="17205F82" w14:textId="77777777" w:rsidTr="00FD6601">
        <w:trPr>
          <w:trHeight w:val="20"/>
          <w:jc w:val="center"/>
        </w:trPr>
        <w:tc>
          <w:tcPr>
            <w:tcW w:w="0" w:type="auto"/>
            <w:vMerge/>
            <w:vAlign w:val="center"/>
          </w:tcPr>
          <w:p w14:paraId="4653CBC4" w14:textId="77777777" w:rsidR="00E23989" w:rsidRPr="00FD6601" w:rsidRDefault="00E23989" w:rsidP="006146D7">
            <w:pPr>
              <w:jc w:val="center"/>
              <w:rPr>
                <w:rFonts w:ascii="Arial" w:hAnsi="Arial" w:cs="Arial"/>
                <w:sz w:val="22"/>
                <w:szCs w:val="22"/>
              </w:rPr>
            </w:pPr>
          </w:p>
        </w:tc>
        <w:tc>
          <w:tcPr>
            <w:tcW w:w="0" w:type="auto"/>
            <w:vMerge/>
            <w:vAlign w:val="center"/>
          </w:tcPr>
          <w:p w14:paraId="17BCF965" w14:textId="77777777" w:rsidR="00E23989" w:rsidRPr="00FD6601" w:rsidRDefault="00E23989" w:rsidP="006146D7">
            <w:pPr>
              <w:jc w:val="center"/>
              <w:rPr>
                <w:rFonts w:ascii="Arial" w:hAnsi="Arial" w:cs="Arial"/>
                <w:sz w:val="22"/>
                <w:szCs w:val="22"/>
                <w:lang w:val="pt-BR"/>
              </w:rPr>
            </w:pPr>
          </w:p>
        </w:tc>
        <w:tc>
          <w:tcPr>
            <w:tcW w:w="0" w:type="auto"/>
            <w:vAlign w:val="center"/>
          </w:tcPr>
          <w:p w14:paraId="108BB9B6" w14:textId="77777777" w:rsidR="00FD6601" w:rsidRDefault="00E23989" w:rsidP="006146D7">
            <w:pPr>
              <w:jc w:val="center"/>
              <w:rPr>
                <w:rFonts w:ascii="Arial" w:hAnsi="Arial" w:cs="Arial"/>
                <w:sz w:val="22"/>
                <w:szCs w:val="22"/>
                <w:lang w:val="pt-BR"/>
              </w:rPr>
            </w:pPr>
            <w:r w:rsidRPr="00FD6601">
              <w:rPr>
                <w:rFonts w:ascii="Arial" w:hAnsi="Arial" w:cs="Arial"/>
                <w:sz w:val="22"/>
                <w:szCs w:val="22"/>
                <w:lang w:val="pt-BR"/>
              </w:rPr>
              <w:t xml:space="preserve">Simulado </w:t>
            </w:r>
          </w:p>
          <w:p w14:paraId="47B84D57" w14:textId="27555ADE" w:rsidR="00E23989" w:rsidRPr="00FD6601" w:rsidRDefault="00E23989" w:rsidP="006146D7">
            <w:pPr>
              <w:jc w:val="center"/>
              <w:rPr>
                <w:rFonts w:ascii="Arial" w:hAnsi="Arial" w:cs="Arial"/>
                <w:sz w:val="22"/>
                <w:szCs w:val="22"/>
                <w:lang w:val="pt-BR"/>
              </w:rPr>
            </w:pPr>
            <w:r w:rsidRPr="00FD6601">
              <w:rPr>
                <w:rFonts w:ascii="Arial" w:hAnsi="Arial" w:cs="Arial"/>
                <w:sz w:val="22"/>
                <w:szCs w:val="22"/>
                <w:lang w:val="pt-BR"/>
              </w:rPr>
              <w:t>(Nm)</w:t>
            </w:r>
          </w:p>
        </w:tc>
        <w:tc>
          <w:tcPr>
            <w:tcW w:w="0" w:type="auto"/>
            <w:vAlign w:val="center"/>
          </w:tcPr>
          <w:p w14:paraId="047BDE8C" w14:textId="77777777" w:rsidR="00E23989" w:rsidRPr="00FD6601" w:rsidRDefault="00E23989" w:rsidP="006146D7">
            <w:pPr>
              <w:jc w:val="center"/>
              <w:rPr>
                <w:rFonts w:ascii="Arial" w:hAnsi="Arial" w:cs="Arial"/>
                <w:sz w:val="22"/>
                <w:szCs w:val="22"/>
                <w:lang w:val="pt-BR"/>
              </w:rPr>
            </w:pPr>
            <w:r w:rsidRPr="00FD6601">
              <w:rPr>
                <w:rFonts w:ascii="Arial" w:hAnsi="Arial" w:cs="Arial"/>
                <w:sz w:val="22"/>
                <w:szCs w:val="22"/>
                <w:lang w:val="pt-BR"/>
              </w:rPr>
              <w:t>Catálogo</w:t>
            </w:r>
          </w:p>
          <w:p w14:paraId="1F154F78" w14:textId="77777777" w:rsidR="00E23989" w:rsidRPr="00FD6601" w:rsidRDefault="00E23989" w:rsidP="006146D7">
            <w:pPr>
              <w:jc w:val="center"/>
              <w:rPr>
                <w:rFonts w:ascii="Arial" w:hAnsi="Arial" w:cs="Arial"/>
                <w:sz w:val="22"/>
                <w:szCs w:val="22"/>
                <w:lang w:val="pt-BR"/>
              </w:rPr>
            </w:pPr>
            <w:r w:rsidRPr="00FD6601">
              <w:rPr>
                <w:rFonts w:ascii="Arial" w:hAnsi="Arial" w:cs="Arial"/>
                <w:sz w:val="22"/>
                <w:szCs w:val="22"/>
                <w:lang w:val="pt-BR"/>
              </w:rPr>
              <w:t>(Nm)</w:t>
            </w:r>
          </w:p>
        </w:tc>
        <w:tc>
          <w:tcPr>
            <w:tcW w:w="0" w:type="auto"/>
            <w:vAlign w:val="center"/>
          </w:tcPr>
          <w:p w14:paraId="172CC942" w14:textId="77777777" w:rsidR="00FD6601" w:rsidRDefault="00E23989" w:rsidP="006146D7">
            <w:pPr>
              <w:jc w:val="center"/>
              <w:rPr>
                <w:rFonts w:ascii="Arial" w:hAnsi="Arial" w:cs="Arial"/>
                <w:sz w:val="22"/>
                <w:szCs w:val="22"/>
                <w:lang w:val="pt-BR"/>
              </w:rPr>
            </w:pPr>
            <w:r w:rsidRPr="00FD6601">
              <w:rPr>
                <w:rFonts w:ascii="Arial" w:hAnsi="Arial" w:cs="Arial"/>
                <w:sz w:val="22"/>
                <w:szCs w:val="22"/>
                <w:lang w:val="pt-BR"/>
              </w:rPr>
              <w:t xml:space="preserve">Erro Absoluto </w:t>
            </w:r>
          </w:p>
          <w:p w14:paraId="0F966153" w14:textId="5B604465" w:rsidR="00E23989" w:rsidRPr="00FD6601" w:rsidRDefault="00E23989" w:rsidP="006146D7">
            <w:pPr>
              <w:jc w:val="center"/>
              <w:rPr>
                <w:rFonts w:ascii="Arial" w:hAnsi="Arial" w:cs="Arial"/>
                <w:sz w:val="22"/>
                <w:szCs w:val="22"/>
                <w:lang w:val="pt-BR"/>
              </w:rPr>
            </w:pPr>
            <w:r w:rsidRPr="00FD6601">
              <w:rPr>
                <w:rFonts w:ascii="Arial" w:hAnsi="Arial" w:cs="Arial"/>
                <w:sz w:val="22"/>
                <w:szCs w:val="22"/>
                <w:lang w:val="pt-BR"/>
              </w:rPr>
              <w:t>(%)</w:t>
            </w:r>
          </w:p>
        </w:tc>
      </w:tr>
      <w:tr w:rsidR="00750498" w:rsidRPr="00FD6601" w14:paraId="05ED05A8" w14:textId="77777777" w:rsidTr="00FD6601">
        <w:trPr>
          <w:trHeight w:val="20"/>
          <w:jc w:val="center"/>
        </w:trPr>
        <w:tc>
          <w:tcPr>
            <w:tcW w:w="0" w:type="auto"/>
          </w:tcPr>
          <w:p w14:paraId="4FFCB419" w14:textId="77777777" w:rsidR="00750498" w:rsidRPr="00FD6601" w:rsidRDefault="00750498" w:rsidP="00750498">
            <w:pPr>
              <w:jc w:val="center"/>
              <w:rPr>
                <w:rFonts w:ascii="Arial" w:hAnsi="Arial" w:cs="Arial"/>
                <w:sz w:val="22"/>
                <w:szCs w:val="22"/>
              </w:rPr>
            </w:pPr>
            <w:r w:rsidRPr="00FD6601">
              <w:rPr>
                <w:rFonts w:ascii="Arial" w:hAnsi="Arial" w:cs="Arial"/>
                <w:sz w:val="22"/>
                <w:szCs w:val="22"/>
              </w:rPr>
              <w:t>0</w:t>
            </w:r>
          </w:p>
        </w:tc>
        <w:tc>
          <w:tcPr>
            <w:tcW w:w="0" w:type="auto"/>
          </w:tcPr>
          <w:p w14:paraId="2C9613ED" w14:textId="77777777" w:rsidR="00750498" w:rsidRPr="00FD6601" w:rsidRDefault="00750498" w:rsidP="00750498">
            <w:pPr>
              <w:jc w:val="center"/>
              <w:rPr>
                <w:rFonts w:ascii="Arial" w:hAnsi="Arial" w:cs="Arial"/>
                <w:sz w:val="22"/>
                <w:szCs w:val="22"/>
                <w:lang w:val="pt-BR"/>
              </w:rPr>
            </w:pPr>
            <w:r w:rsidRPr="00FD6601">
              <w:rPr>
                <w:rFonts w:ascii="Arial" w:hAnsi="Arial" w:cs="Arial"/>
                <w:sz w:val="22"/>
                <w:szCs w:val="22"/>
                <w:lang w:val="pt-BR"/>
              </w:rPr>
              <w:t>1</w:t>
            </w:r>
          </w:p>
        </w:tc>
        <w:tc>
          <w:tcPr>
            <w:tcW w:w="0" w:type="auto"/>
            <w:vAlign w:val="center"/>
          </w:tcPr>
          <w:p w14:paraId="148733B5" w14:textId="557393A0" w:rsidR="00750498" w:rsidRPr="00FD6601" w:rsidRDefault="00750498" w:rsidP="00750498">
            <w:pPr>
              <w:jc w:val="center"/>
              <w:rPr>
                <w:rFonts w:ascii="Arial" w:hAnsi="Arial" w:cs="Arial"/>
                <w:sz w:val="22"/>
                <w:szCs w:val="22"/>
                <w:lang w:val="pt-BR"/>
              </w:rPr>
            </w:pPr>
            <w:r w:rsidRPr="00FD6601">
              <w:rPr>
                <w:rFonts w:ascii="Arial" w:hAnsi="Arial" w:cs="Arial"/>
                <w:color w:val="000000"/>
                <w:sz w:val="22"/>
                <w:szCs w:val="22"/>
              </w:rPr>
              <w:t>4162</w:t>
            </w:r>
          </w:p>
        </w:tc>
        <w:tc>
          <w:tcPr>
            <w:tcW w:w="0" w:type="auto"/>
            <w:vAlign w:val="center"/>
          </w:tcPr>
          <w:p w14:paraId="21D75A9B" w14:textId="4DF33A5D" w:rsidR="00750498" w:rsidRPr="00FD6601" w:rsidRDefault="00750498" w:rsidP="00750498">
            <w:pPr>
              <w:jc w:val="center"/>
              <w:rPr>
                <w:rFonts w:ascii="Arial" w:hAnsi="Arial" w:cs="Arial"/>
                <w:sz w:val="22"/>
                <w:szCs w:val="22"/>
                <w:lang w:val="pt-BR"/>
              </w:rPr>
            </w:pPr>
            <w:r w:rsidRPr="00FD6601">
              <w:rPr>
                <w:rFonts w:ascii="Arial" w:hAnsi="Arial" w:cs="Arial"/>
                <w:color w:val="000000"/>
                <w:sz w:val="22"/>
                <w:szCs w:val="22"/>
              </w:rPr>
              <w:t>4160</w:t>
            </w:r>
          </w:p>
        </w:tc>
        <w:tc>
          <w:tcPr>
            <w:tcW w:w="0" w:type="auto"/>
            <w:vAlign w:val="center"/>
          </w:tcPr>
          <w:p w14:paraId="5DBBBA75" w14:textId="0712E871" w:rsidR="00750498" w:rsidRPr="00FD6601" w:rsidRDefault="00750498" w:rsidP="00750498">
            <w:pPr>
              <w:jc w:val="center"/>
              <w:rPr>
                <w:rFonts w:ascii="Arial" w:hAnsi="Arial" w:cs="Arial"/>
                <w:sz w:val="22"/>
                <w:szCs w:val="22"/>
                <w:lang w:val="pt-BR"/>
              </w:rPr>
            </w:pPr>
            <w:r w:rsidRPr="00FD6601">
              <w:rPr>
                <w:rFonts w:ascii="Arial" w:hAnsi="Arial" w:cs="Arial"/>
                <w:color w:val="000000"/>
                <w:sz w:val="22"/>
                <w:szCs w:val="22"/>
              </w:rPr>
              <w:t>0,05%</w:t>
            </w:r>
          </w:p>
        </w:tc>
      </w:tr>
      <w:tr w:rsidR="00320337" w:rsidRPr="00FD6601" w14:paraId="56363269" w14:textId="77777777" w:rsidTr="00FD6601">
        <w:tblPrEx>
          <w:jc w:val="left"/>
        </w:tblPrEx>
        <w:trPr>
          <w:trHeight w:val="20"/>
        </w:trPr>
        <w:tc>
          <w:tcPr>
            <w:tcW w:w="0" w:type="auto"/>
          </w:tcPr>
          <w:p w14:paraId="70FEA7C3" w14:textId="73F32111" w:rsidR="00320337" w:rsidRPr="00F57653" w:rsidRDefault="00320337" w:rsidP="00320337">
            <w:pPr>
              <w:jc w:val="center"/>
              <w:rPr>
                <w:rFonts w:ascii="Arial" w:hAnsi="Arial" w:cs="Arial"/>
                <w:color w:val="000000" w:themeColor="text1"/>
                <w:sz w:val="22"/>
                <w:szCs w:val="22"/>
                <w:lang w:val="pt-BR"/>
              </w:rPr>
            </w:pPr>
            <w:r w:rsidRPr="00F57653">
              <w:rPr>
                <w:rFonts w:ascii="Aptos" w:hAnsi="Aptos" w:cs="Arial"/>
                <w:color w:val="000000" w:themeColor="text1"/>
                <w:sz w:val="22"/>
                <w:szCs w:val="22"/>
              </w:rPr>
              <w:t>1193</w:t>
            </w:r>
          </w:p>
        </w:tc>
        <w:tc>
          <w:tcPr>
            <w:tcW w:w="0" w:type="auto"/>
          </w:tcPr>
          <w:p w14:paraId="7476EAB5" w14:textId="66A2E1CB" w:rsidR="00320337" w:rsidRPr="00F57653" w:rsidRDefault="00320337" w:rsidP="00320337">
            <w:pPr>
              <w:jc w:val="center"/>
              <w:rPr>
                <w:rFonts w:ascii="Arial" w:hAnsi="Arial" w:cs="Arial"/>
                <w:color w:val="000000" w:themeColor="text1"/>
                <w:sz w:val="22"/>
                <w:szCs w:val="22"/>
                <w:lang w:val="pt-BR"/>
              </w:rPr>
            </w:pPr>
            <w:r w:rsidRPr="00F57653">
              <w:rPr>
                <w:rFonts w:ascii="Aptos" w:hAnsi="Aptos" w:cs="Arial"/>
                <w:color w:val="000000" w:themeColor="text1"/>
                <w:sz w:val="22"/>
                <w:szCs w:val="22"/>
              </w:rPr>
              <w:t>0,0058</w:t>
            </w:r>
          </w:p>
        </w:tc>
        <w:tc>
          <w:tcPr>
            <w:tcW w:w="0" w:type="auto"/>
            <w:vAlign w:val="center"/>
          </w:tcPr>
          <w:p w14:paraId="11172029" w14:textId="52C2B858" w:rsidR="00320337" w:rsidRPr="00FD6601" w:rsidRDefault="00320337" w:rsidP="00320337">
            <w:pPr>
              <w:jc w:val="center"/>
              <w:rPr>
                <w:rFonts w:ascii="Arial" w:hAnsi="Arial" w:cs="Arial"/>
                <w:sz w:val="22"/>
                <w:szCs w:val="22"/>
                <w:lang w:val="pt-BR"/>
              </w:rPr>
            </w:pPr>
            <w:r w:rsidRPr="00FD6601">
              <w:rPr>
                <w:rFonts w:ascii="Arial" w:hAnsi="Arial" w:cs="Arial"/>
                <w:color w:val="000000"/>
                <w:sz w:val="22"/>
                <w:szCs w:val="22"/>
              </w:rPr>
              <w:t>2081</w:t>
            </w:r>
          </w:p>
        </w:tc>
        <w:tc>
          <w:tcPr>
            <w:tcW w:w="0" w:type="auto"/>
            <w:vAlign w:val="center"/>
          </w:tcPr>
          <w:p w14:paraId="3F3988DB" w14:textId="5732C28A" w:rsidR="00320337" w:rsidRPr="00FD6601" w:rsidRDefault="00320337" w:rsidP="00320337">
            <w:pPr>
              <w:jc w:val="center"/>
              <w:rPr>
                <w:rFonts w:ascii="Arial" w:hAnsi="Arial" w:cs="Arial"/>
                <w:sz w:val="22"/>
                <w:szCs w:val="22"/>
                <w:lang w:val="pt-BR"/>
              </w:rPr>
            </w:pPr>
            <w:r w:rsidRPr="00FD6601">
              <w:rPr>
                <w:rFonts w:ascii="Arial" w:hAnsi="Arial" w:cs="Arial"/>
                <w:color w:val="000000"/>
                <w:sz w:val="22"/>
                <w:szCs w:val="22"/>
              </w:rPr>
              <w:t>2080</w:t>
            </w:r>
          </w:p>
        </w:tc>
        <w:tc>
          <w:tcPr>
            <w:tcW w:w="0" w:type="auto"/>
            <w:vAlign w:val="center"/>
          </w:tcPr>
          <w:p w14:paraId="1D4409BC" w14:textId="21E857D1" w:rsidR="00320337" w:rsidRPr="00FD6601" w:rsidRDefault="00320337" w:rsidP="00320337">
            <w:pPr>
              <w:jc w:val="center"/>
              <w:rPr>
                <w:rFonts w:ascii="Arial" w:hAnsi="Arial" w:cs="Arial"/>
                <w:sz w:val="22"/>
                <w:szCs w:val="22"/>
                <w:lang w:val="pt-BR"/>
              </w:rPr>
            </w:pPr>
            <w:r w:rsidRPr="00FD6601">
              <w:rPr>
                <w:rFonts w:ascii="Arial" w:hAnsi="Arial" w:cs="Arial"/>
                <w:color w:val="000000"/>
                <w:sz w:val="22"/>
                <w:szCs w:val="22"/>
              </w:rPr>
              <w:t>0,05%</w:t>
            </w:r>
          </w:p>
        </w:tc>
      </w:tr>
    </w:tbl>
    <w:p w14:paraId="7838BA10" w14:textId="77777777" w:rsidR="00E23989" w:rsidRPr="002762D3" w:rsidRDefault="00E23989" w:rsidP="00E23989">
      <w:pPr>
        <w:spacing w:after="0" w:line="240" w:lineRule="auto"/>
        <w:jc w:val="center"/>
        <w:rPr>
          <w:rFonts w:ascii="Arial" w:hAnsi="Arial" w:cs="Arial"/>
          <w:sz w:val="20"/>
          <w:szCs w:val="20"/>
        </w:rPr>
      </w:pPr>
    </w:p>
    <w:p w14:paraId="1881A5ED" w14:textId="77777777" w:rsidR="00EB206D" w:rsidRDefault="00EB206D" w:rsidP="00E23989">
      <w:pPr>
        <w:spacing w:after="0" w:line="240" w:lineRule="auto"/>
        <w:jc w:val="center"/>
        <w:rPr>
          <w:rFonts w:ascii="Arial" w:hAnsi="Arial" w:cs="Arial"/>
          <w:sz w:val="20"/>
          <w:szCs w:val="20"/>
        </w:rPr>
      </w:pPr>
    </w:p>
    <w:p w14:paraId="6C62FF61" w14:textId="01C446FD" w:rsidR="002B31D0" w:rsidRPr="001F457E" w:rsidRDefault="00E23989" w:rsidP="002B31D0">
      <w:pPr>
        <w:pStyle w:val="Legenda"/>
        <w:spacing w:after="0" w:line="240" w:lineRule="auto"/>
        <w:jc w:val="center"/>
        <w:rPr>
          <w:rFonts w:ascii="Arial" w:eastAsiaTheme="minorEastAsia" w:hAnsi="Arial" w:cs="Arial"/>
          <w:b w:val="0"/>
          <w:bCs w:val="0"/>
          <w:i/>
          <w:iCs/>
          <w:color w:val="000000" w:themeColor="text1"/>
          <w:sz w:val="20"/>
          <w:szCs w:val="20"/>
        </w:rPr>
      </w:pPr>
      <w:bookmarkStart w:id="123" w:name="_Toc191745962"/>
      <w:r w:rsidRPr="001F457E">
        <w:rPr>
          <w:rFonts w:ascii="Arial" w:eastAsiaTheme="minorEastAsia" w:hAnsi="Arial" w:cs="Arial"/>
          <w:b w:val="0"/>
          <w:bCs w:val="0"/>
          <w:i/>
          <w:iCs/>
          <w:color w:val="000000" w:themeColor="text1"/>
          <w:sz w:val="20"/>
          <w:szCs w:val="20"/>
        </w:rPr>
        <w:t xml:space="preserve">Tabela </w:t>
      </w:r>
      <w:r w:rsidR="001B59FB" w:rsidRPr="001F457E">
        <w:rPr>
          <w:rFonts w:ascii="Arial" w:eastAsiaTheme="minorEastAsia" w:hAnsi="Arial" w:cs="Arial"/>
          <w:b w:val="0"/>
          <w:bCs w:val="0"/>
          <w:i/>
          <w:iCs/>
          <w:color w:val="000000" w:themeColor="text1"/>
          <w:sz w:val="20"/>
          <w:szCs w:val="20"/>
        </w:rPr>
        <w:fldChar w:fldCharType="begin"/>
      </w:r>
      <w:r w:rsidR="001B59FB" w:rsidRPr="001F457E">
        <w:rPr>
          <w:rFonts w:ascii="Arial" w:eastAsiaTheme="minorEastAsia" w:hAnsi="Arial" w:cs="Arial"/>
          <w:b w:val="0"/>
          <w:bCs w:val="0"/>
          <w:i/>
          <w:iCs/>
          <w:color w:val="000000" w:themeColor="text1"/>
          <w:sz w:val="20"/>
          <w:szCs w:val="20"/>
        </w:rPr>
        <w:instrText>SEQ Tabela \* ARABIC</w:instrText>
      </w:r>
      <w:r w:rsidR="001B59FB" w:rsidRPr="001F457E">
        <w:rPr>
          <w:rFonts w:ascii="Arial" w:eastAsiaTheme="minorEastAsia" w:hAnsi="Arial" w:cs="Arial"/>
          <w:b w:val="0"/>
          <w:bCs w:val="0"/>
          <w:i/>
          <w:iCs/>
          <w:color w:val="000000" w:themeColor="text1"/>
          <w:sz w:val="20"/>
          <w:szCs w:val="20"/>
        </w:rPr>
        <w:fldChar w:fldCharType="separate"/>
      </w:r>
      <w:r w:rsidR="001B59FB" w:rsidRPr="001F457E">
        <w:rPr>
          <w:rFonts w:ascii="Arial" w:eastAsiaTheme="minorEastAsia" w:hAnsi="Arial" w:cs="Arial"/>
          <w:b w:val="0"/>
          <w:bCs w:val="0"/>
          <w:i/>
          <w:iCs/>
          <w:color w:val="000000" w:themeColor="text1"/>
          <w:sz w:val="20"/>
          <w:szCs w:val="20"/>
        </w:rPr>
        <w:t>15</w:t>
      </w:r>
      <w:r w:rsidR="001B59FB" w:rsidRPr="001F457E">
        <w:rPr>
          <w:rFonts w:ascii="Arial" w:eastAsiaTheme="minorEastAsia" w:hAnsi="Arial" w:cs="Arial"/>
          <w:b w:val="0"/>
          <w:bCs w:val="0"/>
          <w:i/>
          <w:iCs/>
          <w:color w:val="000000" w:themeColor="text1"/>
          <w:sz w:val="20"/>
          <w:szCs w:val="20"/>
        </w:rPr>
        <w:fldChar w:fldCharType="end"/>
      </w:r>
      <w:r w:rsidRPr="001F457E">
        <w:rPr>
          <w:rFonts w:ascii="Arial" w:eastAsiaTheme="minorEastAsia" w:hAnsi="Arial" w:cs="Arial"/>
          <w:b w:val="0"/>
          <w:bCs w:val="0"/>
          <w:i/>
          <w:iCs/>
          <w:color w:val="000000" w:themeColor="text1"/>
          <w:sz w:val="20"/>
          <w:szCs w:val="20"/>
        </w:rPr>
        <w:t xml:space="preserve"> – Quadro comparativo entre o valor de torque máximo declarado em catálogo e encontrado pelo aplicativo para o motor de </w:t>
      </w:r>
      <w:r w:rsidR="00CC518A" w:rsidRPr="001F457E">
        <w:rPr>
          <w:rFonts w:ascii="Arial" w:eastAsiaTheme="minorEastAsia" w:hAnsi="Arial" w:cs="Arial"/>
          <w:b w:val="0"/>
          <w:bCs w:val="0"/>
          <w:i/>
          <w:iCs/>
          <w:color w:val="000000" w:themeColor="text1"/>
          <w:sz w:val="20"/>
          <w:szCs w:val="20"/>
        </w:rPr>
        <w:t>3</w:t>
      </w:r>
      <w:r w:rsidRPr="001F457E">
        <w:rPr>
          <w:rFonts w:ascii="Arial" w:eastAsiaTheme="minorEastAsia" w:hAnsi="Arial" w:cs="Arial"/>
          <w:b w:val="0"/>
          <w:bCs w:val="0"/>
          <w:i/>
          <w:iCs/>
          <w:color w:val="000000" w:themeColor="text1"/>
          <w:sz w:val="20"/>
          <w:szCs w:val="20"/>
        </w:rPr>
        <w:t>50 HP e 1200 RPM</w:t>
      </w:r>
      <w:r w:rsidR="002B31D0">
        <w:rPr>
          <w:rFonts w:ascii="Arial" w:eastAsiaTheme="minorEastAsia" w:hAnsi="Arial" w:cs="Arial"/>
          <w:b w:val="0"/>
          <w:bCs w:val="0"/>
          <w:i/>
          <w:iCs/>
          <w:color w:val="000000" w:themeColor="text1"/>
          <w:sz w:val="20"/>
          <w:szCs w:val="20"/>
        </w:rPr>
        <w:t>.</w:t>
      </w:r>
      <w:bookmarkEnd w:id="123"/>
    </w:p>
    <w:tbl>
      <w:tblPr>
        <w:tblStyle w:val="Tabelacomgrade"/>
        <w:tblW w:w="0" w:type="auto"/>
        <w:jc w:val="center"/>
        <w:tblLook w:val="04A0" w:firstRow="1" w:lastRow="0" w:firstColumn="1" w:lastColumn="0" w:noHBand="0" w:noVBand="1"/>
      </w:tblPr>
      <w:tblGrid>
        <w:gridCol w:w="1683"/>
        <w:gridCol w:w="1097"/>
        <w:gridCol w:w="1549"/>
      </w:tblGrid>
      <w:tr w:rsidR="00E23989" w:rsidRPr="00FD6601" w14:paraId="1C0B632D" w14:textId="77777777" w:rsidTr="00FD6601">
        <w:trPr>
          <w:trHeight w:val="20"/>
          <w:jc w:val="center"/>
        </w:trPr>
        <w:tc>
          <w:tcPr>
            <w:tcW w:w="0" w:type="auto"/>
            <w:gridSpan w:val="3"/>
            <w:vAlign w:val="center"/>
          </w:tcPr>
          <w:p w14:paraId="0D6FFB61" w14:textId="77777777" w:rsidR="00E23989" w:rsidRPr="00FD6601" w:rsidRDefault="00E23989" w:rsidP="006146D7">
            <w:pPr>
              <w:jc w:val="center"/>
              <w:rPr>
                <w:rFonts w:ascii="Arial" w:hAnsi="Arial" w:cs="Arial"/>
                <w:sz w:val="22"/>
                <w:szCs w:val="22"/>
              </w:rPr>
            </w:pPr>
            <w:r w:rsidRPr="00FD6601">
              <w:rPr>
                <w:rFonts w:ascii="Arial" w:hAnsi="Arial" w:cs="Arial"/>
                <w:sz w:val="22"/>
                <w:szCs w:val="22"/>
                <w:lang w:val="pt-BR"/>
              </w:rPr>
              <w:t>Conjugado Máximo</w:t>
            </w:r>
          </w:p>
        </w:tc>
      </w:tr>
      <w:tr w:rsidR="00E23989" w:rsidRPr="00FD6601" w14:paraId="1527AFFB" w14:textId="77777777" w:rsidTr="00FD6601">
        <w:trPr>
          <w:trHeight w:val="20"/>
          <w:jc w:val="center"/>
        </w:trPr>
        <w:tc>
          <w:tcPr>
            <w:tcW w:w="0" w:type="auto"/>
            <w:vAlign w:val="center"/>
          </w:tcPr>
          <w:p w14:paraId="7BE86BE4" w14:textId="77777777" w:rsidR="00E23989" w:rsidRPr="00FD6601" w:rsidRDefault="00E23989" w:rsidP="006146D7">
            <w:pPr>
              <w:jc w:val="center"/>
              <w:rPr>
                <w:rFonts w:ascii="Arial" w:hAnsi="Arial" w:cs="Arial"/>
                <w:sz w:val="22"/>
                <w:szCs w:val="22"/>
                <w:lang w:val="pt-BR"/>
              </w:rPr>
            </w:pPr>
            <w:r w:rsidRPr="00FD6601">
              <w:rPr>
                <w:rFonts w:ascii="Arial" w:hAnsi="Arial" w:cs="Arial"/>
                <w:sz w:val="22"/>
                <w:szCs w:val="22"/>
                <w:lang w:val="pt-BR"/>
              </w:rPr>
              <w:t>Simulado (Nm)</w:t>
            </w:r>
          </w:p>
        </w:tc>
        <w:tc>
          <w:tcPr>
            <w:tcW w:w="0" w:type="auto"/>
            <w:vAlign w:val="center"/>
          </w:tcPr>
          <w:p w14:paraId="1E801306" w14:textId="77777777" w:rsidR="00E23989" w:rsidRPr="00FD6601" w:rsidRDefault="00E23989" w:rsidP="006146D7">
            <w:pPr>
              <w:jc w:val="center"/>
              <w:rPr>
                <w:rFonts w:ascii="Arial" w:hAnsi="Arial" w:cs="Arial"/>
                <w:sz w:val="22"/>
                <w:szCs w:val="22"/>
                <w:lang w:val="pt-BR"/>
              </w:rPr>
            </w:pPr>
            <w:r w:rsidRPr="00FD6601">
              <w:rPr>
                <w:rFonts w:ascii="Arial" w:hAnsi="Arial" w:cs="Arial"/>
                <w:sz w:val="22"/>
                <w:szCs w:val="22"/>
                <w:lang w:val="pt-BR"/>
              </w:rPr>
              <w:t>Catálogo</w:t>
            </w:r>
          </w:p>
          <w:p w14:paraId="32669723" w14:textId="77777777" w:rsidR="00E23989" w:rsidRPr="00FD6601" w:rsidRDefault="00E23989" w:rsidP="006146D7">
            <w:pPr>
              <w:jc w:val="center"/>
              <w:rPr>
                <w:rFonts w:ascii="Arial" w:hAnsi="Arial" w:cs="Arial"/>
                <w:sz w:val="22"/>
                <w:szCs w:val="22"/>
                <w:lang w:val="pt-BR"/>
              </w:rPr>
            </w:pPr>
            <w:r w:rsidRPr="00FD6601">
              <w:rPr>
                <w:rFonts w:ascii="Arial" w:hAnsi="Arial" w:cs="Arial"/>
                <w:sz w:val="22"/>
                <w:szCs w:val="22"/>
                <w:lang w:val="pt-BR"/>
              </w:rPr>
              <w:t>(Nm)</w:t>
            </w:r>
          </w:p>
        </w:tc>
        <w:tc>
          <w:tcPr>
            <w:tcW w:w="0" w:type="auto"/>
            <w:vAlign w:val="center"/>
          </w:tcPr>
          <w:p w14:paraId="75A71ECB" w14:textId="77777777" w:rsidR="00FD6601" w:rsidRDefault="00E23989" w:rsidP="006146D7">
            <w:pPr>
              <w:jc w:val="center"/>
              <w:rPr>
                <w:rFonts w:ascii="Arial" w:hAnsi="Arial" w:cs="Arial"/>
                <w:sz w:val="22"/>
                <w:szCs w:val="22"/>
                <w:lang w:val="pt-BR"/>
              </w:rPr>
            </w:pPr>
            <w:r w:rsidRPr="00FD6601">
              <w:rPr>
                <w:rFonts w:ascii="Arial" w:hAnsi="Arial" w:cs="Arial"/>
                <w:sz w:val="22"/>
                <w:szCs w:val="22"/>
                <w:lang w:val="pt-BR"/>
              </w:rPr>
              <w:t xml:space="preserve">Erro Absoluto </w:t>
            </w:r>
          </w:p>
          <w:p w14:paraId="24C0D7E8" w14:textId="3EDB1450" w:rsidR="00E23989" w:rsidRPr="00FD6601" w:rsidRDefault="00E23989" w:rsidP="006146D7">
            <w:pPr>
              <w:jc w:val="center"/>
              <w:rPr>
                <w:rFonts w:ascii="Arial" w:hAnsi="Arial" w:cs="Arial"/>
                <w:sz w:val="22"/>
                <w:szCs w:val="22"/>
                <w:lang w:val="pt-BR"/>
              </w:rPr>
            </w:pPr>
            <w:r w:rsidRPr="00FD6601">
              <w:rPr>
                <w:rFonts w:ascii="Arial" w:hAnsi="Arial" w:cs="Arial"/>
                <w:sz w:val="22"/>
                <w:szCs w:val="22"/>
                <w:lang w:val="pt-BR"/>
              </w:rPr>
              <w:t>(%)</w:t>
            </w:r>
          </w:p>
        </w:tc>
      </w:tr>
      <w:tr w:rsidR="00750498" w:rsidRPr="00FD6601" w14:paraId="53F74723" w14:textId="77777777" w:rsidTr="00FD6601">
        <w:trPr>
          <w:trHeight w:val="20"/>
          <w:jc w:val="center"/>
        </w:trPr>
        <w:tc>
          <w:tcPr>
            <w:tcW w:w="0" w:type="auto"/>
            <w:vAlign w:val="center"/>
          </w:tcPr>
          <w:p w14:paraId="2E96FBB6" w14:textId="65233103" w:rsidR="00750498" w:rsidRPr="00FD6601" w:rsidRDefault="00750498" w:rsidP="00750498">
            <w:pPr>
              <w:jc w:val="center"/>
              <w:rPr>
                <w:rFonts w:ascii="Arial" w:hAnsi="Arial" w:cs="Arial"/>
                <w:sz w:val="22"/>
                <w:szCs w:val="22"/>
                <w:lang w:val="pt-BR"/>
              </w:rPr>
            </w:pPr>
            <w:r w:rsidRPr="00FD6601">
              <w:rPr>
                <w:rFonts w:ascii="Arial" w:hAnsi="Arial" w:cs="Arial"/>
                <w:color w:val="000000"/>
                <w:sz w:val="22"/>
                <w:szCs w:val="22"/>
              </w:rPr>
              <w:t>6592</w:t>
            </w:r>
          </w:p>
        </w:tc>
        <w:tc>
          <w:tcPr>
            <w:tcW w:w="0" w:type="auto"/>
            <w:vAlign w:val="center"/>
          </w:tcPr>
          <w:p w14:paraId="7143528D" w14:textId="121C1C08" w:rsidR="00750498" w:rsidRPr="00FD6601" w:rsidRDefault="00750498" w:rsidP="00750498">
            <w:pPr>
              <w:jc w:val="center"/>
              <w:rPr>
                <w:rFonts w:ascii="Arial" w:hAnsi="Arial" w:cs="Arial"/>
                <w:sz w:val="22"/>
                <w:szCs w:val="22"/>
                <w:lang w:val="pt-BR"/>
              </w:rPr>
            </w:pPr>
            <w:r w:rsidRPr="00FD6601">
              <w:rPr>
                <w:rFonts w:ascii="Arial" w:hAnsi="Arial" w:cs="Arial"/>
                <w:color w:val="000000"/>
                <w:sz w:val="22"/>
                <w:szCs w:val="22"/>
              </w:rPr>
              <w:t>5200</w:t>
            </w:r>
          </w:p>
        </w:tc>
        <w:tc>
          <w:tcPr>
            <w:tcW w:w="0" w:type="auto"/>
            <w:vAlign w:val="center"/>
          </w:tcPr>
          <w:p w14:paraId="3EC2D878" w14:textId="5B6C0D83" w:rsidR="00750498" w:rsidRPr="00FD6601" w:rsidRDefault="00750498" w:rsidP="00750498">
            <w:pPr>
              <w:jc w:val="center"/>
              <w:rPr>
                <w:rFonts w:ascii="Arial" w:hAnsi="Arial" w:cs="Arial"/>
                <w:sz w:val="22"/>
                <w:szCs w:val="22"/>
                <w:lang w:val="pt-BR"/>
              </w:rPr>
            </w:pPr>
            <w:r w:rsidRPr="00FD6601">
              <w:rPr>
                <w:rFonts w:ascii="Arial" w:hAnsi="Arial" w:cs="Arial"/>
                <w:color w:val="000000"/>
                <w:sz w:val="22"/>
                <w:szCs w:val="22"/>
              </w:rPr>
              <w:t>21,12%</w:t>
            </w:r>
          </w:p>
        </w:tc>
      </w:tr>
    </w:tbl>
    <w:p w14:paraId="4C6637A4" w14:textId="77777777" w:rsidR="00A60873" w:rsidRPr="002762D3" w:rsidRDefault="00A60873" w:rsidP="001E51B1">
      <w:pPr>
        <w:jc w:val="both"/>
        <w:rPr>
          <w:rFonts w:ascii="Arial" w:hAnsi="Arial" w:cs="Arial"/>
          <w:b/>
          <w:bCs/>
        </w:rPr>
      </w:pPr>
    </w:p>
    <w:p w14:paraId="5E442D63" w14:textId="13234D6A" w:rsidR="00CC518A" w:rsidRPr="006666DA" w:rsidRDefault="003B2DB6" w:rsidP="006666DA">
      <w:pPr>
        <w:spacing w:after="120" w:line="360" w:lineRule="auto"/>
        <w:ind w:firstLine="708"/>
        <w:jc w:val="both"/>
        <w:rPr>
          <w:rFonts w:ascii="Arial" w:hAnsi="Arial" w:cs="Arial"/>
          <w:sz w:val="24"/>
          <w:szCs w:val="24"/>
        </w:rPr>
      </w:pPr>
      <w:r w:rsidRPr="00506A49">
        <w:rPr>
          <w:rFonts w:ascii="Arial" w:hAnsi="Arial" w:cs="Arial"/>
          <w:sz w:val="24"/>
          <w:szCs w:val="24"/>
        </w:rPr>
        <w:t>Neste caso, foi verificado também o mesmo comportamento em relação a corrente e tensões, porém com percentuais diferentes, o erro encontrado na corrente de partida foi de 5,37% e no conjugado máximo de 21,12%.</w:t>
      </w:r>
    </w:p>
    <w:p w14:paraId="6B233D2A" w14:textId="77777777" w:rsidR="002B31D0" w:rsidRPr="002762D3" w:rsidRDefault="002B31D0" w:rsidP="006B1AF0">
      <w:pPr>
        <w:suppressAutoHyphens/>
        <w:spacing w:after="0" w:line="360" w:lineRule="auto"/>
        <w:rPr>
          <w:rFonts w:ascii="Arial" w:eastAsia="SimSun" w:hAnsi="Arial" w:cs="Arial"/>
          <w:bCs/>
          <w:iCs/>
          <w:sz w:val="20"/>
          <w:szCs w:val="18"/>
        </w:rPr>
      </w:pPr>
    </w:p>
    <w:p w14:paraId="281D1CDF" w14:textId="7D9A4375" w:rsidR="003B2DB6" w:rsidRDefault="003B2DB6" w:rsidP="003B2DB6">
      <w:pPr>
        <w:pStyle w:val="PargrafodaLista"/>
        <w:numPr>
          <w:ilvl w:val="2"/>
          <w:numId w:val="20"/>
        </w:numPr>
        <w:spacing w:after="0" w:line="360" w:lineRule="auto"/>
        <w:jc w:val="both"/>
        <w:outlineLvl w:val="1"/>
        <w:rPr>
          <w:rFonts w:ascii="Arial" w:hAnsi="Arial" w:cs="Arial"/>
          <w:b/>
          <w:bCs/>
          <w:sz w:val="28"/>
          <w:szCs w:val="28"/>
        </w:rPr>
      </w:pPr>
      <w:bookmarkStart w:id="124" w:name="_Toc192776175"/>
      <w:r>
        <w:rPr>
          <w:rFonts w:ascii="Arial" w:hAnsi="Arial" w:cs="Arial"/>
          <w:b/>
          <w:bCs/>
          <w:sz w:val="28"/>
          <w:szCs w:val="28"/>
        </w:rPr>
        <w:t>Análise do comportamento da corrente e conjugado dos motores</w:t>
      </w:r>
      <w:bookmarkEnd w:id="124"/>
    </w:p>
    <w:p w14:paraId="29E6B0E8" w14:textId="4A034BCE" w:rsidR="00537406" w:rsidRPr="00506A49" w:rsidRDefault="00537406" w:rsidP="00413E24">
      <w:pPr>
        <w:spacing w:after="120" w:line="360" w:lineRule="auto"/>
        <w:ind w:firstLine="708"/>
        <w:jc w:val="both"/>
        <w:rPr>
          <w:rFonts w:ascii="Arial" w:hAnsi="Arial" w:cs="Arial"/>
          <w:sz w:val="24"/>
          <w:szCs w:val="24"/>
        </w:rPr>
      </w:pPr>
      <w:r w:rsidRPr="00506A49">
        <w:rPr>
          <w:rFonts w:ascii="Arial" w:hAnsi="Arial" w:cs="Arial"/>
          <w:sz w:val="24"/>
          <w:szCs w:val="24"/>
        </w:rPr>
        <w:t xml:space="preserve">As simulações realizadas demonstraram que os algoritmos empregados permitiram o ajuste do conjugado do motor nas condições iniciais e finais de aceleração com relativa precisão. No entanto, a curva obtida não segue </w:t>
      </w:r>
      <w:r w:rsidRPr="00506A49">
        <w:rPr>
          <w:rFonts w:ascii="Arial" w:hAnsi="Arial" w:cs="Arial"/>
          <w:sz w:val="24"/>
          <w:szCs w:val="24"/>
        </w:rPr>
        <w:lastRenderedPageBreak/>
        <w:t>exatamente os padrões declarados pelo fabricante, evidenciando a necessidade de ajustes adicionais antes da aplicação do sistema por profissionais do setor.</w:t>
      </w:r>
    </w:p>
    <w:p w14:paraId="121D8834" w14:textId="77777777" w:rsidR="00537406" w:rsidRPr="00506A49" w:rsidRDefault="00537406" w:rsidP="00413E24">
      <w:pPr>
        <w:spacing w:after="120" w:line="360" w:lineRule="auto"/>
        <w:ind w:firstLine="708"/>
        <w:jc w:val="both"/>
        <w:rPr>
          <w:rFonts w:ascii="Arial" w:hAnsi="Arial" w:cs="Arial"/>
          <w:sz w:val="24"/>
          <w:szCs w:val="24"/>
        </w:rPr>
      </w:pPr>
      <w:r w:rsidRPr="00506A49">
        <w:rPr>
          <w:rFonts w:ascii="Arial" w:hAnsi="Arial" w:cs="Arial"/>
          <w:sz w:val="24"/>
          <w:szCs w:val="24"/>
        </w:rPr>
        <w:t>Além disso, verificou-se que a corrente de partida sofre variações devido à correção da impedância rotórica realizada pelo algoritmo. Essas diferenças destacam a importância de refinar os parâmetros do sistema para aprimorar sua precisão e confiabilidade em condições reais de operação.</w:t>
      </w:r>
    </w:p>
    <w:p w14:paraId="29ADC47C" w14:textId="77777777" w:rsidR="00537406" w:rsidRPr="00537406" w:rsidRDefault="00537406" w:rsidP="009D712C">
      <w:pPr>
        <w:rPr>
          <w:rFonts w:ascii="Arial" w:hAnsi="Arial" w:cs="Arial"/>
        </w:rPr>
      </w:pPr>
    </w:p>
    <w:p w14:paraId="06FDCEBE" w14:textId="3350B891" w:rsidR="003B2DB6" w:rsidRDefault="003B2DB6" w:rsidP="00E34C7D">
      <w:pPr>
        <w:pStyle w:val="PargrafodaLista"/>
        <w:numPr>
          <w:ilvl w:val="1"/>
          <w:numId w:val="20"/>
        </w:numPr>
        <w:spacing w:after="0" w:line="360" w:lineRule="auto"/>
        <w:jc w:val="both"/>
        <w:outlineLvl w:val="1"/>
        <w:rPr>
          <w:rFonts w:ascii="Arial" w:hAnsi="Arial" w:cs="Arial"/>
          <w:b/>
          <w:bCs/>
          <w:sz w:val="28"/>
          <w:szCs w:val="28"/>
        </w:rPr>
      </w:pPr>
      <w:bookmarkStart w:id="125" w:name="_Toc192776176"/>
      <w:r>
        <w:rPr>
          <w:rFonts w:ascii="Arial" w:hAnsi="Arial" w:cs="Arial"/>
          <w:b/>
          <w:bCs/>
          <w:sz w:val="28"/>
          <w:szCs w:val="28"/>
        </w:rPr>
        <w:t>Avaliação no tempo de partida</w:t>
      </w:r>
      <w:bookmarkEnd w:id="125"/>
    </w:p>
    <w:p w14:paraId="54E45761" w14:textId="1064B018" w:rsidR="00A77ADD" w:rsidRDefault="00A77ADD" w:rsidP="00A77ADD">
      <w:pPr>
        <w:spacing w:line="360" w:lineRule="auto"/>
        <w:ind w:firstLine="708"/>
        <w:jc w:val="both"/>
        <w:rPr>
          <w:rFonts w:ascii="Arial" w:hAnsi="Arial" w:cs="Arial"/>
          <w:sz w:val="24"/>
          <w:szCs w:val="24"/>
        </w:rPr>
      </w:pPr>
      <w:r w:rsidRPr="00A77ADD">
        <w:rPr>
          <w:rFonts w:ascii="Arial" w:hAnsi="Arial" w:cs="Arial"/>
          <w:sz w:val="24"/>
          <w:szCs w:val="24"/>
        </w:rPr>
        <w:t xml:space="preserve">O motor de 60HP e 1800RPM foi utilizado para a validação deste estudo, com um momento de inércia da carga de 5 Kgm², torque </w:t>
      </w:r>
      <w:r w:rsidR="0015782E">
        <w:rPr>
          <w:rFonts w:ascii="Arial" w:hAnsi="Arial" w:cs="Arial"/>
          <w:sz w:val="24"/>
          <w:szCs w:val="24"/>
        </w:rPr>
        <w:t xml:space="preserve">de regime de operação </w:t>
      </w:r>
      <w:r w:rsidRPr="00A77ADD">
        <w:rPr>
          <w:rFonts w:ascii="Arial" w:hAnsi="Arial" w:cs="Arial"/>
          <w:sz w:val="24"/>
          <w:szCs w:val="24"/>
        </w:rPr>
        <w:t xml:space="preserve">de 150 Nm e torque inicial de 40 Nm. A avaliação do tempo de partida do motor foi realizada por meio da análise dos dados registrados em uma planilha, gerada automaticamente pelo aplicativo utilizado no estudo, a qual pode ser acessada no Apêndice </w:t>
      </w:r>
      <w:r w:rsidR="002B31D0">
        <w:rPr>
          <w:rFonts w:ascii="Arial" w:hAnsi="Arial" w:cs="Arial"/>
          <w:sz w:val="24"/>
          <w:szCs w:val="24"/>
        </w:rPr>
        <w:t>K</w:t>
      </w:r>
      <w:r w:rsidRPr="00A77ADD">
        <w:rPr>
          <w:rFonts w:ascii="Arial" w:hAnsi="Arial" w:cs="Arial"/>
          <w:sz w:val="24"/>
          <w:szCs w:val="24"/>
        </w:rPr>
        <w:t xml:space="preserve">. </w:t>
      </w:r>
    </w:p>
    <w:p w14:paraId="6ABED198" w14:textId="77777777" w:rsidR="001F457E" w:rsidRPr="001F457E" w:rsidRDefault="001F457E" w:rsidP="001F457E">
      <w:pPr>
        <w:pStyle w:val="Legenda"/>
        <w:spacing w:after="0" w:line="240" w:lineRule="auto"/>
        <w:jc w:val="center"/>
        <w:rPr>
          <w:rFonts w:ascii="Arial" w:eastAsiaTheme="minorEastAsia" w:hAnsi="Arial" w:cs="Arial"/>
          <w:b w:val="0"/>
          <w:bCs w:val="0"/>
          <w:i/>
          <w:iCs/>
          <w:color w:val="000000" w:themeColor="text1"/>
          <w:sz w:val="20"/>
          <w:szCs w:val="20"/>
        </w:rPr>
      </w:pPr>
      <w:r w:rsidRPr="001F457E">
        <w:rPr>
          <w:rFonts w:ascii="Arial" w:eastAsiaTheme="minorEastAsia" w:hAnsi="Arial" w:cs="Arial"/>
          <w:b w:val="0"/>
          <w:bCs w:val="0"/>
          <w:i/>
          <w:iCs/>
          <w:noProof/>
          <w:color w:val="000000" w:themeColor="text1"/>
          <w:sz w:val="20"/>
          <w:szCs w:val="20"/>
        </w:rPr>
        <w:drawing>
          <wp:inline distT="0" distB="0" distL="0" distR="0" wp14:anchorId="13E3B2D5" wp14:editId="215046FC">
            <wp:extent cx="5207233" cy="2399168"/>
            <wp:effectExtent l="0" t="0" r="0" b="1270"/>
            <wp:docPr id="875594495" name="Imagem 1" descr="Interface gráfica do usuári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594495" name="Imagem 1" descr="Interface gráfica do usuário&#10;&#10;O conteúdo gerado por IA pode estar incorreto."/>
                    <pic:cNvPicPr/>
                  </pic:nvPicPr>
                  <pic:blipFill>
                    <a:blip r:embed="rId32"/>
                    <a:stretch>
                      <a:fillRect/>
                    </a:stretch>
                  </pic:blipFill>
                  <pic:spPr>
                    <a:xfrm>
                      <a:off x="0" y="0"/>
                      <a:ext cx="5223404" cy="2406618"/>
                    </a:xfrm>
                    <a:prstGeom prst="rect">
                      <a:avLst/>
                    </a:prstGeom>
                  </pic:spPr>
                </pic:pic>
              </a:graphicData>
            </a:graphic>
          </wp:inline>
        </w:drawing>
      </w:r>
    </w:p>
    <w:p w14:paraId="357BB65F" w14:textId="51E673C9" w:rsidR="001F457E" w:rsidRPr="001F457E" w:rsidRDefault="001F457E" w:rsidP="001F457E">
      <w:pPr>
        <w:pStyle w:val="Legenda"/>
        <w:spacing w:after="0" w:line="240" w:lineRule="auto"/>
        <w:jc w:val="center"/>
        <w:rPr>
          <w:rFonts w:ascii="Arial" w:eastAsiaTheme="minorEastAsia" w:hAnsi="Arial" w:cs="Arial"/>
          <w:b w:val="0"/>
          <w:bCs w:val="0"/>
          <w:i/>
          <w:iCs/>
          <w:color w:val="000000" w:themeColor="text1"/>
          <w:sz w:val="20"/>
          <w:szCs w:val="20"/>
        </w:rPr>
      </w:pPr>
      <w:bookmarkStart w:id="126" w:name="_Toc191746052"/>
      <w:r w:rsidRPr="001F457E">
        <w:rPr>
          <w:rFonts w:ascii="Arial" w:eastAsiaTheme="minorEastAsia" w:hAnsi="Arial" w:cs="Arial"/>
          <w:b w:val="0"/>
          <w:bCs w:val="0"/>
          <w:i/>
          <w:iCs/>
          <w:color w:val="000000" w:themeColor="text1"/>
          <w:sz w:val="20"/>
          <w:szCs w:val="20"/>
        </w:rPr>
        <w:t xml:space="preserve">Figura </w:t>
      </w:r>
      <w:r w:rsidRPr="001F457E">
        <w:rPr>
          <w:rFonts w:ascii="Arial" w:eastAsiaTheme="minorEastAsia" w:hAnsi="Arial" w:cs="Arial"/>
          <w:b w:val="0"/>
          <w:bCs w:val="0"/>
          <w:i/>
          <w:iCs/>
          <w:color w:val="000000" w:themeColor="text1"/>
          <w:sz w:val="20"/>
          <w:szCs w:val="20"/>
        </w:rPr>
        <w:fldChar w:fldCharType="begin"/>
      </w:r>
      <w:r w:rsidRPr="001F457E">
        <w:rPr>
          <w:rFonts w:ascii="Arial" w:eastAsiaTheme="minorEastAsia" w:hAnsi="Arial" w:cs="Arial"/>
          <w:b w:val="0"/>
          <w:bCs w:val="0"/>
          <w:i/>
          <w:iCs/>
          <w:color w:val="000000" w:themeColor="text1"/>
          <w:sz w:val="20"/>
          <w:szCs w:val="20"/>
        </w:rPr>
        <w:instrText xml:space="preserve"> SEQ Figura \* ARABIC </w:instrText>
      </w:r>
      <w:r w:rsidRPr="001F457E">
        <w:rPr>
          <w:rFonts w:ascii="Arial" w:eastAsiaTheme="minorEastAsia" w:hAnsi="Arial" w:cs="Arial"/>
          <w:b w:val="0"/>
          <w:bCs w:val="0"/>
          <w:i/>
          <w:iCs/>
          <w:color w:val="000000" w:themeColor="text1"/>
          <w:sz w:val="20"/>
          <w:szCs w:val="20"/>
        </w:rPr>
        <w:fldChar w:fldCharType="separate"/>
      </w:r>
      <w:r w:rsidR="0000528D">
        <w:rPr>
          <w:rFonts w:ascii="Arial" w:eastAsiaTheme="minorEastAsia" w:hAnsi="Arial" w:cs="Arial"/>
          <w:b w:val="0"/>
          <w:bCs w:val="0"/>
          <w:i/>
          <w:iCs/>
          <w:noProof/>
          <w:color w:val="000000" w:themeColor="text1"/>
          <w:sz w:val="20"/>
          <w:szCs w:val="20"/>
        </w:rPr>
        <w:t>26</w:t>
      </w:r>
      <w:r w:rsidRPr="001F457E">
        <w:rPr>
          <w:rFonts w:ascii="Arial" w:eastAsiaTheme="minorEastAsia" w:hAnsi="Arial" w:cs="Arial"/>
          <w:b w:val="0"/>
          <w:bCs w:val="0"/>
          <w:i/>
          <w:iCs/>
          <w:color w:val="000000" w:themeColor="text1"/>
          <w:sz w:val="20"/>
          <w:szCs w:val="20"/>
        </w:rPr>
        <w:fldChar w:fldCharType="end"/>
      </w:r>
      <w:r w:rsidRPr="001F457E">
        <w:rPr>
          <w:rFonts w:ascii="Arial" w:eastAsiaTheme="minorEastAsia" w:hAnsi="Arial" w:cs="Arial"/>
          <w:b w:val="0"/>
          <w:bCs w:val="0"/>
          <w:i/>
          <w:iCs/>
          <w:color w:val="000000" w:themeColor="text1"/>
          <w:sz w:val="20"/>
          <w:szCs w:val="20"/>
        </w:rPr>
        <w:t xml:space="preserve"> </w:t>
      </w:r>
      <w:r>
        <w:rPr>
          <w:rFonts w:ascii="Arial" w:eastAsiaTheme="minorEastAsia" w:hAnsi="Arial" w:cs="Arial"/>
          <w:b w:val="0"/>
          <w:bCs w:val="0"/>
          <w:i/>
          <w:iCs/>
          <w:color w:val="000000" w:themeColor="text1"/>
          <w:sz w:val="20"/>
          <w:szCs w:val="20"/>
        </w:rPr>
        <w:t>–</w:t>
      </w:r>
      <w:r w:rsidRPr="001F457E">
        <w:rPr>
          <w:rFonts w:ascii="Arial" w:eastAsiaTheme="minorEastAsia" w:hAnsi="Arial" w:cs="Arial"/>
          <w:b w:val="0"/>
          <w:bCs w:val="0"/>
          <w:i/>
          <w:iCs/>
          <w:color w:val="000000" w:themeColor="text1"/>
          <w:sz w:val="20"/>
          <w:szCs w:val="20"/>
        </w:rPr>
        <w:t xml:space="preserve"> </w:t>
      </w:r>
      <w:r>
        <w:rPr>
          <w:rFonts w:ascii="Arial" w:eastAsiaTheme="minorEastAsia" w:hAnsi="Arial" w:cs="Arial"/>
          <w:b w:val="0"/>
          <w:bCs w:val="0"/>
          <w:i/>
          <w:iCs/>
          <w:color w:val="000000" w:themeColor="text1"/>
          <w:sz w:val="20"/>
          <w:szCs w:val="20"/>
        </w:rPr>
        <w:t>Curvas de Torques motor e Carga</w:t>
      </w:r>
      <w:bookmarkEnd w:id="126"/>
    </w:p>
    <w:p w14:paraId="6610218B" w14:textId="77777777" w:rsidR="001F457E" w:rsidRPr="0081005C" w:rsidRDefault="001F457E" w:rsidP="001F457E">
      <w:pPr>
        <w:pStyle w:val="Legenda"/>
        <w:spacing w:after="0" w:line="240" w:lineRule="auto"/>
        <w:ind w:left="405"/>
        <w:jc w:val="center"/>
        <w:rPr>
          <w:rFonts w:ascii="Arial" w:eastAsiaTheme="minorHAnsi" w:hAnsi="Arial" w:cs="Arial"/>
          <w:b w:val="0"/>
          <w:bCs w:val="0"/>
          <w:color w:val="auto"/>
          <w:kern w:val="2"/>
          <w:sz w:val="24"/>
          <w:szCs w:val="24"/>
          <w:lang w:eastAsia="en-US"/>
          <w14:ligatures w14:val="standardContextual"/>
        </w:rPr>
      </w:pPr>
    </w:p>
    <w:p w14:paraId="26DFF926" w14:textId="41DBEDA0" w:rsidR="00A77ADD" w:rsidRPr="0081005C" w:rsidRDefault="00A77ADD" w:rsidP="00A77ADD">
      <w:pPr>
        <w:spacing w:line="360" w:lineRule="auto"/>
        <w:ind w:firstLine="708"/>
        <w:jc w:val="both"/>
        <w:rPr>
          <w:rFonts w:ascii="Arial" w:hAnsi="Arial" w:cs="Arial"/>
          <w:sz w:val="24"/>
          <w:szCs w:val="24"/>
        </w:rPr>
      </w:pPr>
      <w:r w:rsidRPr="0081005C">
        <w:rPr>
          <w:rFonts w:ascii="Arial" w:hAnsi="Arial" w:cs="Arial"/>
          <w:sz w:val="24"/>
          <w:szCs w:val="24"/>
        </w:rPr>
        <w:t xml:space="preserve">A </w:t>
      </w:r>
      <w:r>
        <w:rPr>
          <w:rFonts w:ascii="Arial" w:hAnsi="Arial" w:cs="Arial"/>
          <w:sz w:val="24"/>
          <w:szCs w:val="24"/>
        </w:rPr>
        <w:t>figura 2</w:t>
      </w:r>
      <w:r w:rsidR="009D712C">
        <w:rPr>
          <w:rFonts w:ascii="Arial" w:hAnsi="Arial" w:cs="Arial"/>
          <w:sz w:val="24"/>
          <w:szCs w:val="24"/>
        </w:rPr>
        <w:t>6</w:t>
      </w:r>
      <w:r>
        <w:rPr>
          <w:rFonts w:ascii="Arial" w:hAnsi="Arial" w:cs="Arial"/>
          <w:sz w:val="24"/>
          <w:szCs w:val="24"/>
        </w:rPr>
        <w:t xml:space="preserve"> ilustra a</w:t>
      </w:r>
      <w:r w:rsidRPr="0081005C">
        <w:rPr>
          <w:rFonts w:ascii="Arial" w:hAnsi="Arial" w:cs="Arial"/>
          <w:sz w:val="24"/>
          <w:szCs w:val="24"/>
        </w:rPr>
        <w:t xml:space="preserve"> evolução da velocidade do motor durante esse processo. Para calcular o tempo total de partida, foram somados os valores individuais de tempo de aceleração</w:t>
      </w:r>
      <w:r>
        <w:rPr>
          <w:rFonts w:ascii="Arial" w:hAnsi="Arial" w:cs="Arial"/>
          <w:sz w:val="24"/>
          <w:szCs w:val="24"/>
        </w:rPr>
        <w:t>,</w:t>
      </w:r>
      <w:r w:rsidRPr="0081005C">
        <w:rPr>
          <w:rFonts w:ascii="Arial" w:hAnsi="Arial" w:cs="Arial"/>
          <w:sz w:val="24"/>
          <w:szCs w:val="24"/>
        </w:rPr>
        <w:t xml:space="preserve"> </w:t>
      </w:r>
      <w:r>
        <w:rPr>
          <w:rFonts w:ascii="Arial" w:hAnsi="Arial" w:cs="Arial"/>
          <w:sz w:val="24"/>
          <w:szCs w:val="24"/>
        </w:rPr>
        <w:t>e</w:t>
      </w:r>
      <w:r w:rsidRPr="0081005C">
        <w:rPr>
          <w:rFonts w:ascii="Arial" w:hAnsi="Arial" w:cs="Arial"/>
          <w:sz w:val="24"/>
          <w:szCs w:val="24"/>
        </w:rPr>
        <w:t xml:space="preserve">sse procedimento resultou em um valor consolidado, representando o intervalo necessário para que o motor saísse da condição de repouso até atingir sua velocidade nominal. A partir dessa soma, foi possível fazer uma estimativa quantitativa do comportamento do motor durante </w:t>
      </w:r>
      <w:r w:rsidRPr="0081005C">
        <w:rPr>
          <w:rFonts w:ascii="Arial" w:hAnsi="Arial" w:cs="Arial"/>
          <w:sz w:val="24"/>
          <w:szCs w:val="24"/>
        </w:rPr>
        <w:lastRenderedPageBreak/>
        <w:t xml:space="preserve">a fase de aceleração. A fim de validar os resultados obtidos pela planilha, os valores calculados manualmente foram comparados com o tempo de partida apresentado na interface do aplicativo. </w:t>
      </w:r>
    </w:p>
    <w:p w14:paraId="23B4855C" w14:textId="61E40936" w:rsidR="002B31D0" w:rsidRPr="001F457E" w:rsidRDefault="002B31D0" w:rsidP="002B31D0">
      <w:pPr>
        <w:pStyle w:val="Legenda"/>
        <w:spacing w:after="0" w:line="240" w:lineRule="auto"/>
        <w:jc w:val="center"/>
        <w:rPr>
          <w:rFonts w:ascii="Arial" w:eastAsiaTheme="minorEastAsia" w:hAnsi="Arial" w:cs="Arial"/>
          <w:b w:val="0"/>
          <w:bCs w:val="0"/>
          <w:i/>
          <w:iCs/>
          <w:color w:val="000000" w:themeColor="text1"/>
          <w:sz w:val="20"/>
          <w:szCs w:val="20"/>
        </w:rPr>
      </w:pPr>
      <w:bookmarkStart w:id="127" w:name="_Toc191745963"/>
      <w:r w:rsidRPr="001F457E">
        <w:rPr>
          <w:rFonts w:ascii="Arial" w:eastAsiaTheme="minorEastAsia" w:hAnsi="Arial" w:cs="Arial"/>
          <w:b w:val="0"/>
          <w:bCs w:val="0"/>
          <w:i/>
          <w:iCs/>
          <w:color w:val="000000" w:themeColor="text1"/>
          <w:sz w:val="20"/>
          <w:szCs w:val="20"/>
        </w:rPr>
        <w:t xml:space="preserve">Tabela </w:t>
      </w:r>
      <w:r w:rsidRPr="001F457E">
        <w:rPr>
          <w:rFonts w:ascii="Arial" w:eastAsiaTheme="minorEastAsia" w:hAnsi="Arial" w:cs="Arial"/>
          <w:b w:val="0"/>
          <w:bCs w:val="0"/>
          <w:i/>
          <w:iCs/>
          <w:color w:val="000000" w:themeColor="text1"/>
          <w:sz w:val="20"/>
          <w:szCs w:val="20"/>
        </w:rPr>
        <w:fldChar w:fldCharType="begin"/>
      </w:r>
      <w:r w:rsidRPr="001F457E">
        <w:rPr>
          <w:rFonts w:ascii="Arial" w:eastAsiaTheme="minorEastAsia" w:hAnsi="Arial" w:cs="Arial"/>
          <w:b w:val="0"/>
          <w:bCs w:val="0"/>
          <w:i/>
          <w:iCs/>
          <w:color w:val="000000" w:themeColor="text1"/>
          <w:sz w:val="20"/>
          <w:szCs w:val="20"/>
        </w:rPr>
        <w:instrText>SEQ Tabela \* ARABIC</w:instrText>
      </w:r>
      <w:r w:rsidRPr="001F457E">
        <w:rPr>
          <w:rFonts w:ascii="Arial" w:eastAsiaTheme="minorEastAsia" w:hAnsi="Arial" w:cs="Arial"/>
          <w:b w:val="0"/>
          <w:bCs w:val="0"/>
          <w:i/>
          <w:iCs/>
          <w:color w:val="000000" w:themeColor="text1"/>
          <w:sz w:val="20"/>
          <w:szCs w:val="20"/>
        </w:rPr>
        <w:fldChar w:fldCharType="separate"/>
      </w:r>
      <w:r>
        <w:rPr>
          <w:rFonts w:ascii="Arial" w:eastAsiaTheme="minorEastAsia" w:hAnsi="Arial" w:cs="Arial"/>
          <w:b w:val="0"/>
          <w:bCs w:val="0"/>
          <w:i/>
          <w:iCs/>
          <w:noProof/>
          <w:color w:val="000000" w:themeColor="text1"/>
          <w:sz w:val="20"/>
          <w:szCs w:val="20"/>
        </w:rPr>
        <w:t>16</w:t>
      </w:r>
      <w:r w:rsidRPr="001F457E">
        <w:rPr>
          <w:rFonts w:ascii="Arial" w:eastAsiaTheme="minorEastAsia" w:hAnsi="Arial" w:cs="Arial"/>
          <w:b w:val="0"/>
          <w:bCs w:val="0"/>
          <w:i/>
          <w:iCs/>
          <w:color w:val="000000" w:themeColor="text1"/>
          <w:sz w:val="20"/>
          <w:szCs w:val="20"/>
        </w:rPr>
        <w:fldChar w:fldCharType="end"/>
      </w:r>
      <w:r w:rsidRPr="001F457E">
        <w:rPr>
          <w:rFonts w:ascii="Arial" w:eastAsiaTheme="minorEastAsia" w:hAnsi="Arial" w:cs="Arial"/>
          <w:b w:val="0"/>
          <w:bCs w:val="0"/>
          <w:i/>
          <w:iCs/>
          <w:color w:val="000000" w:themeColor="text1"/>
          <w:sz w:val="20"/>
          <w:szCs w:val="20"/>
        </w:rPr>
        <w:t xml:space="preserve"> – Quadro comparativo entre o </w:t>
      </w:r>
      <w:r>
        <w:rPr>
          <w:rFonts w:ascii="Arial" w:eastAsiaTheme="minorEastAsia" w:hAnsi="Arial" w:cs="Arial"/>
          <w:b w:val="0"/>
          <w:bCs w:val="0"/>
          <w:i/>
          <w:iCs/>
          <w:color w:val="000000" w:themeColor="text1"/>
          <w:sz w:val="20"/>
          <w:szCs w:val="20"/>
        </w:rPr>
        <w:t xml:space="preserve">tempo de aceleração calculado pela planilha </w:t>
      </w:r>
      <w:r w:rsidRPr="001F457E">
        <w:rPr>
          <w:rFonts w:ascii="Arial" w:eastAsiaTheme="minorEastAsia" w:hAnsi="Arial" w:cs="Arial"/>
          <w:b w:val="0"/>
          <w:bCs w:val="0"/>
          <w:i/>
          <w:iCs/>
          <w:color w:val="000000" w:themeColor="text1"/>
          <w:sz w:val="20"/>
          <w:szCs w:val="20"/>
        </w:rPr>
        <w:t xml:space="preserve">e encontrado pelo aplicativo para o motor de </w:t>
      </w:r>
      <w:r>
        <w:rPr>
          <w:rFonts w:ascii="Arial" w:eastAsiaTheme="minorEastAsia" w:hAnsi="Arial" w:cs="Arial"/>
          <w:b w:val="0"/>
          <w:bCs w:val="0"/>
          <w:i/>
          <w:iCs/>
          <w:color w:val="000000" w:themeColor="text1"/>
          <w:sz w:val="20"/>
          <w:szCs w:val="20"/>
        </w:rPr>
        <w:t>60</w:t>
      </w:r>
      <w:r w:rsidRPr="001F457E">
        <w:rPr>
          <w:rFonts w:ascii="Arial" w:eastAsiaTheme="minorEastAsia" w:hAnsi="Arial" w:cs="Arial"/>
          <w:b w:val="0"/>
          <w:bCs w:val="0"/>
          <w:i/>
          <w:iCs/>
          <w:color w:val="000000" w:themeColor="text1"/>
          <w:sz w:val="20"/>
          <w:szCs w:val="20"/>
        </w:rPr>
        <w:t>HP e 1800 RPM</w:t>
      </w:r>
      <w:r>
        <w:rPr>
          <w:rFonts w:ascii="Arial" w:eastAsiaTheme="minorEastAsia" w:hAnsi="Arial" w:cs="Arial"/>
          <w:b w:val="0"/>
          <w:bCs w:val="0"/>
          <w:i/>
          <w:iCs/>
          <w:color w:val="000000" w:themeColor="text1"/>
          <w:sz w:val="20"/>
          <w:szCs w:val="20"/>
        </w:rPr>
        <w:t>.</w:t>
      </w:r>
      <w:bookmarkEnd w:id="127"/>
    </w:p>
    <w:tbl>
      <w:tblPr>
        <w:tblStyle w:val="Tabelacomgrade"/>
        <w:tblW w:w="0" w:type="auto"/>
        <w:jc w:val="center"/>
        <w:tblLook w:val="04A0" w:firstRow="1" w:lastRow="0" w:firstColumn="1" w:lastColumn="0" w:noHBand="0" w:noVBand="1"/>
      </w:tblPr>
      <w:tblGrid>
        <w:gridCol w:w="1733"/>
        <w:gridCol w:w="889"/>
        <w:gridCol w:w="1549"/>
      </w:tblGrid>
      <w:tr w:rsidR="002B31D0" w:rsidRPr="00FD6601" w14:paraId="162607E9" w14:textId="77777777" w:rsidTr="009E01D1">
        <w:trPr>
          <w:trHeight w:val="20"/>
          <w:jc w:val="center"/>
        </w:trPr>
        <w:tc>
          <w:tcPr>
            <w:tcW w:w="0" w:type="auto"/>
            <w:gridSpan w:val="3"/>
            <w:vAlign w:val="center"/>
          </w:tcPr>
          <w:p w14:paraId="1DB3CF57" w14:textId="6E5B4331" w:rsidR="002B31D0" w:rsidRPr="00FD6601" w:rsidRDefault="002B31D0" w:rsidP="009E01D1">
            <w:pPr>
              <w:jc w:val="center"/>
              <w:rPr>
                <w:rFonts w:ascii="Arial" w:hAnsi="Arial" w:cs="Arial"/>
                <w:sz w:val="22"/>
                <w:szCs w:val="22"/>
              </w:rPr>
            </w:pPr>
            <w:r>
              <w:rPr>
                <w:rFonts w:ascii="Arial" w:hAnsi="Arial" w:cs="Arial"/>
                <w:sz w:val="22"/>
                <w:szCs w:val="22"/>
                <w:lang w:val="pt-BR"/>
              </w:rPr>
              <w:t>Tempo de aceleração</w:t>
            </w:r>
            <w:r w:rsidRPr="00FD6601">
              <w:rPr>
                <w:rFonts w:ascii="Arial" w:hAnsi="Arial" w:cs="Arial"/>
                <w:sz w:val="22"/>
                <w:szCs w:val="22"/>
                <w:lang w:val="pt-BR"/>
              </w:rPr>
              <w:t xml:space="preserve"> Máximo</w:t>
            </w:r>
          </w:p>
        </w:tc>
      </w:tr>
      <w:tr w:rsidR="002B31D0" w:rsidRPr="00FD6601" w14:paraId="03483B6B" w14:textId="77777777" w:rsidTr="009E01D1">
        <w:trPr>
          <w:trHeight w:val="20"/>
          <w:jc w:val="center"/>
        </w:trPr>
        <w:tc>
          <w:tcPr>
            <w:tcW w:w="0" w:type="auto"/>
            <w:vAlign w:val="center"/>
          </w:tcPr>
          <w:p w14:paraId="4C0A3E2D" w14:textId="18901ECA" w:rsidR="002B31D0" w:rsidRPr="00FD6601" w:rsidRDefault="002B31D0" w:rsidP="009E01D1">
            <w:pPr>
              <w:jc w:val="center"/>
              <w:rPr>
                <w:rFonts w:ascii="Arial" w:hAnsi="Arial" w:cs="Arial"/>
                <w:sz w:val="22"/>
                <w:szCs w:val="22"/>
                <w:lang w:val="pt-BR"/>
              </w:rPr>
            </w:pPr>
            <w:r w:rsidRPr="00FD6601">
              <w:rPr>
                <w:rFonts w:ascii="Arial" w:hAnsi="Arial" w:cs="Arial"/>
                <w:sz w:val="22"/>
                <w:szCs w:val="22"/>
                <w:lang w:val="pt-BR"/>
              </w:rPr>
              <w:t>Simulado (</w:t>
            </w:r>
            <w:r>
              <w:rPr>
                <w:rFonts w:ascii="Arial" w:hAnsi="Arial" w:cs="Arial"/>
                <w:sz w:val="22"/>
                <w:szCs w:val="22"/>
                <w:lang w:val="pt-BR"/>
              </w:rPr>
              <w:t>Seg</w:t>
            </w:r>
            <w:r w:rsidRPr="00FD6601">
              <w:rPr>
                <w:rFonts w:ascii="Arial" w:hAnsi="Arial" w:cs="Arial"/>
                <w:sz w:val="22"/>
                <w:szCs w:val="22"/>
                <w:lang w:val="pt-BR"/>
              </w:rPr>
              <w:t>)</w:t>
            </w:r>
          </w:p>
        </w:tc>
        <w:tc>
          <w:tcPr>
            <w:tcW w:w="0" w:type="auto"/>
            <w:vAlign w:val="center"/>
          </w:tcPr>
          <w:p w14:paraId="40001798" w14:textId="0CF0A094" w:rsidR="002B31D0" w:rsidRPr="00FD6601" w:rsidRDefault="002B31D0" w:rsidP="009E01D1">
            <w:pPr>
              <w:jc w:val="center"/>
              <w:rPr>
                <w:rFonts w:ascii="Arial" w:hAnsi="Arial" w:cs="Arial"/>
                <w:sz w:val="22"/>
                <w:szCs w:val="22"/>
                <w:lang w:val="pt-BR"/>
              </w:rPr>
            </w:pPr>
            <w:r>
              <w:rPr>
                <w:rFonts w:ascii="Arial" w:hAnsi="Arial" w:cs="Arial"/>
                <w:sz w:val="22"/>
                <w:szCs w:val="22"/>
                <w:lang w:val="pt-BR"/>
              </w:rPr>
              <w:t>Tabela</w:t>
            </w:r>
          </w:p>
          <w:p w14:paraId="5E95F47D" w14:textId="234D202B" w:rsidR="002B31D0" w:rsidRPr="00FD6601" w:rsidRDefault="002B31D0" w:rsidP="009E01D1">
            <w:pPr>
              <w:jc w:val="center"/>
              <w:rPr>
                <w:rFonts w:ascii="Arial" w:hAnsi="Arial" w:cs="Arial"/>
                <w:sz w:val="22"/>
                <w:szCs w:val="22"/>
                <w:lang w:val="pt-BR"/>
              </w:rPr>
            </w:pPr>
            <w:r w:rsidRPr="00FD6601">
              <w:rPr>
                <w:rFonts w:ascii="Arial" w:hAnsi="Arial" w:cs="Arial"/>
                <w:sz w:val="22"/>
                <w:szCs w:val="22"/>
                <w:lang w:val="pt-BR"/>
              </w:rPr>
              <w:t>(</w:t>
            </w:r>
            <w:r>
              <w:rPr>
                <w:rFonts w:ascii="Arial" w:hAnsi="Arial" w:cs="Arial"/>
                <w:sz w:val="22"/>
                <w:szCs w:val="22"/>
                <w:lang w:val="pt-BR"/>
              </w:rPr>
              <w:t>Seg</w:t>
            </w:r>
            <w:r w:rsidRPr="00FD6601">
              <w:rPr>
                <w:rFonts w:ascii="Arial" w:hAnsi="Arial" w:cs="Arial"/>
                <w:sz w:val="22"/>
                <w:szCs w:val="22"/>
                <w:lang w:val="pt-BR"/>
              </w:rPr>
              <w:t>)</w:t>
            </w:r>
          </w:p>
        </w:tc>
        <w:tc>
          <w:tcPr>
            <w:tcW w:w="0" w:type="auto"/>
            <w:vAlign w:val="center"/>
          </w:tcPr>
          <w:p w14:paraId="39D14A2F" w14:textId="77777777" w:rsidR="002B31D0" w:rsidRDefault="002B31D0" w:rsidP="009E01D1">
            <w:pPr>
              <w:jc w:val="center"/>
              <w:rPr>
                <w:rFonts w:ascii="Arial" w:hAnsi="Arial" w:cs="Arial"/>
                <w:sz w:val="22"/>
                <w:szCs w:val="22"/>
                <w:lang w:val="pt-BR"/>
              </w:rPr>
            </w:pPr>
            <w:r w:rsidRPr="00FD6601">
              <w:rPr>
                <w:rFonts w:ascii="Arial" w:hAnsi="Arial" w:cs="Arial"/>
                <w:sz w:val="22"/>
                <w:szCs w:val="22"/>
                <w:lang w:val="pt-BR"/>
              </w:rPr>
              <w:t xml:space="preserve">Erro Absoluto </w:t>
            </w:r>
          </w:p>
          <w:p w14:paraId="2D17C0B2" w14:textId="77777777" w:rsidR="002B31D0" w:rsidRPr="00FD6601" w:rsidRDefault="002B31D0" w:rsidP="009E01D1">
            <w:pPr>
              <w:jc w:val="center"/>
              <w:rPr>
                <w:rFonts w:ascii="Arial" w:hAnsi="Arial" w:cs="Arial"/>
                <w:sz w:val="22"/>
                <w:szCs w:val="22"/>
                <w:lang w:val="pt-BR"/>
              </w:rPr>
            </w:pPr>
            <w:r w:rsidRPr="00FD6601">
              <w:rPr>
                <w:rFonts w:ascii="Arial" w:hAnsi="Arial" w:cs="Arial"/>
                <w:sz w:val="22"/>
                <w:szCs w:val="22"/>
                <w:lang w:val="pt-BR"/>
              </w:rPr>
              <w:t>(%)</w:t>
            </w:r>
          </w:p>
        </w:tc>
      </w:tr>
      <w:tr w:rsidR="002B31D0" w:rsidRPr="00FD6601" w14:paraId="39C95EBA" w14:textId="77777777" w:rsidTr="009E01D1">
        <w:trPr>
          <w:trHeight w:val="20"/>
          <w:jc w:val="center"/>
        </w:trPr>
        <w:tc>
          <w:tcPr>
            <w:tcW w:w="0" w:type="auto"/>
            <w:vAlign w:val="center"/>
          </w:tcPr>
          <w:p w14:paraId="051C27AE" w14:textId="2DE0879B" w:rsidR="002B31D0" w:rsidRPr="00FD6601" w:rsidRDefault="002B31D0" w:rsidP="009E01D1">
            <w:pPr>
              <w:jc w:val="center"/>
              <w:rPr>
                <w:rFonts w:ascii="Arial" w:hAnsi="Arial" w:cs="Arial"/>
                <w:sz w:val="22"/>
                <w:szCs w:val="22"/>
              </w:rPr>
            </w:pPr>
            <w:r>
              <w:rPr>
                <w:rFonts w:ascii="Arial" w:hAnsi="Arial" w:cs="Arial"/>
                <w:sz w:val="22"/>
                <w:szCs w:val="22"/>
              </w:rPr>
              <w:t>2,02</w:t>
            </w:r>
          </w:p>
        </w:tc>
        <w:tc>
          <w:tcPr>
            <w:tcW w:w="0" w:type="auto"/>
            <w:vAlign w:val="center"/>
          </w:tcPr>
          <w:p w14:paraId="242AED58" w14:textId="78A241C2" w:rsidR="002B31D0" w:rsidRPr="00FD6601" w:rsidRDefault="002B31D0" w:rsidP="009E01D1">
            <w:pPr>
              <w:jc w:val="center"/>
              <w:rPr>
                <w:rFonts w:ascii="Arial" w:hAnsi="Arial" w:cs="Arial"/>
                <w:sz w:val="22"/>
                <w:szCs w:val="22"/>
              </w:rPr>
            </w:pPr>
            <w:r>
              <w:rPr>
                <w:rFonts w:ascii="Arial" w:hAnsi="Arial" w:cs="Arial"/>
                <w:color w:val="000000"/>
                <w:sz w:val="22"/>
                <w:szCs w:val="22"/>
              </w:rPr>
              <w:t>2,02</w:t>
            </w:r>
          </w:p>
        </w:tc>
        <w:tc>
          <w:tcPr>
            <w:tcW w:w="0" w:type="auto"/>
            <w:vAlign w:val="center"/>
          </w:tcPr>
          <w:p w14:paraId="1DE01D1B" w14:textId="6B4676D5" w:rsidR="002B31D0" w:rsidRPr="00FD6601" w:rsidRDefault="002B31D0" w:rsidP="009E01D1">
            <w:pPr>
              <w:jc w:val="center"/>
              <w:rPr>
                <w:rFonts w:ascii="Arial" w:hAnsi="Arial" w:cs="Arial"/>
                <w:sz w:val="22"/>
                <w:szCs w:val="22"/>
              </w:rPr>
            </w:pPr>
            <w:r>
              <w:rPr>
                <w:rFonts w:ascii="Arial" w:hAnsi="Arial" w:cs="Arial"/>
                <w:color w:val="000000"/>
                <w:sz w:val="22"/>
                <w:szCs w:val="22"/>
              </w:rPr>
              <w:t>0</w:t>
            </w:r>
            <w:r w:rsidRPr="00FD6601">
              <w:rPr>
                <w:rFonts w:ascii="Arial" w:hAnsi="Arial" w:cs="Arial"/>
                <w:color w:val="000000"/>
                <w:sz w:val="22"/>
                <w:szCs w:val="22"/>
              </w:rPr>
              <w:t>%</w:t>
            </w:r>
          </w:p>
        </w:tc>
      </w:tr>
    </w:tbl>
    <w:p w14:paraId="7D43D374" w14:textId="540C671F" w:rsidR="002B31D0" w:rsidRDefault="002B31D0" w:rsidP="002B31D0">
      <w:pPr>
        <w:spacing w:after="120" w:line="360" w:lineRule="auto"/>
        <w:jc w:val="both"/>
        <w:rPr>
          <w:rFonts w:ascii="Arial" w:hAnsi="Arial" w:cs="Arial"/>
        </w:rPr>
      </w:pPr>
    </w:p>
    <w:p w14:paraId="56244AB5" w14:textId="2E0CAD24" w:rsidR="002B31D0" w:rsidRPr="0081005C" w:rsidRDefault="002B31D0" w:rsidP="002B31D0">
      <w:pPr>
        <w:spacing w:line="360" w:lineRule="auto"/>
        <w:ind w:firstLine="708"/>
        <w:jc w:val="both"/>
        <w:rPr>
          <w:rFonts w:ascii="Arial" w:hAnsi="Arial" w:cs="Arial"/>
          <w:sz w:val="24"/>
          <w:szCs w:val="24"/>
        </w:rPr>
      </w:pPr>
      <w:r w:rsidRPr="0081005C">
        <w:rPr>
          <w:rFonts w:ascii="Arial" w:hAnsi="Arial" w:cs="Arial"/>
          <w:sz w:val="24"/>
          <w:szCs w:val="24"/>
        </w:rPr>
        <w:t xml:space="preserve">Esse comparativo permitiu identificar eventuais discrepâncias entre os valores obtidos de forma manual e os apresentados pelo software. Tal análise possibilitou a verificação da precisão e acurácia dos dados fornecidos pelo sistema. O valor final calculado, tanto pelo sistema quanto pela tabela, foi de 2,02 segundos, como ilustrado na </w:t>
      </w:r>
      <w:r>
        <w:rPr>
          <w:rFonts w:ascii="Arial" w:hAnsi="Arial" w:cs="Arial"/>
          <w:sz w:val="24"/>
          <w:szCs w:val="24"/>
        </w:rPr>
        <w:t>tabela</w:t>
      </w:r>
      <w:r w:rsidRPr="0081005C">
        <w:rPr>
          <w:rFonts w:ascii="Arial" w:hAnsi="Arial" w:cs="Arial"/>
          <w:sz w:val="24"/>
          <w:szCs w:val="24"/>
        </w:rPr>
        <w:t xml:space="preserve"> </w:t>
      </w:r>
      <w:r>
        <w:rPr>
          <w:rFonts w:ascii="Arial" w:hAnsi="Arial" w:cs="Arial"/>
          <w:sz w:val="24"/>
          <w:szCs w:val="24"/>
        </w:rPr>
        <w:t>16.</w:t>
      </w:r>
    </w:p>
    <w:p w14:paraId="319B457C" w14:textId="77777777" w:rsidR="003E3690" w:rsidRPr="00537406" w:rsidRDefault="003E3690" w:rsidP="00537406">
      <w:pPr>
        <w:ind w:firstLine="708"/>
        <w:rPr>
          <w:rFonts w:ascii="Arial" w:hAnsi="Arial" w:cs="Arial"/>
        </w:rPr>
      </w:pPr>
    </w:p>
    <w:p w14:paraId="605D280A" w14:textId="1310CFBA" w:rsidR="002D4F6F" w:rsidRPr="00537406" w:rsidRDefault="00864B28" w:rsidP="00E34C7D">
      <w:pPr>
        <w:pStyle w:val="PargrafodaLista"/>
        <w:numPr>
          <w:ilvl w:val="1"/>
          <w:numId w:val="20"/>
        </w:numPr>
        <w:spacing w:after="0" w:line="360" w:lineRule="auto"/>
        <w:jc w:val="both"/>
        <w:outlineLvl w:val="1"/>
        <w:rPr>
          <w:rFonts w:ascii="Arial" w:hAnsi="Arial" w:cs="Arial"/>
          <w:b/>
          <w:bCs/>
          <w:sz w:val="28"/>
          <w:szCs w:val="28"/>
        </w:rPr>
      </w:pPr>
      <w:bookmarkStart w:id="128" w:name="_Toc192776177"/>
      <w:r w:rsidRPr="00537406">
        <w:rPr>
          <w:rFonts w:ascii="Arial" w:hAnsi="Arial" w:cs="Arial"/>
          <w:b/>
          <w:bCs/>
          <w:sz w:val="28"/>
          <w:szCs w:val="28"/>
        </w:rPr>
        <w:t>Conclusões Parciais do Capítulo</w:t>
      </w:r>
      <w:bookmarkEnd w:id="128"/>
    </w:p>
    <w:p w14:paraId="14458F59" w14:textId="77777777" w:rsidR="00A77ADD" w:rsidRPr="001F457E" w:rsidRDefault="00A77ADD" w:rsidP="001F457E">
      <w:pPr>
        <w:spacing w:line="360" w:lineRule="auto"/>
        <w:ind w:firstLine="708"/>
        <w:jc w:val="both"/>
        <w:rPr>
          <w:rFonts w:ascii="Arial" w:hAnsi="Arial" w:cs="Arial"/>
          <w:sz w:val="24"/>
          <w:szCs w:val="24"/>
        </w:rPr>
      </w:pPr>
      <w:r w:rsidRPr="001F457E">
        <w:rPr>
          <w:rFonts w:ascii="Arial" w:hAnsi="Arial" w:cs="Arial"/>
          <w:sz w:val="24"/>
          <w:szCs w:val="24"/>
        </w:rPr>
        <w:t>Os resultados obtidos ao longo deste capítulo evidenciam que a metodologia adotada para a simulação e avaliação do desempenho do aplicativo foi eficaz na análise de motores de indução. A escolha cuidadosa dos motores a serem utilizados, a coleta minuciosa dos dados técnicos e a execução das simulações com parâmetros de referência robustos possibilitaram uma análise detalhada da precisão do aplicativo, particularmente na representação das curvas de corrente e torque em função da rotação. Essa abordagem permitiu a validação da capacidade do sistema de reproduzir de forma precisa os comportamentos esperados dos motores durante as fases de partida e aceleração.</w:t>
      </w:r>
    </w:p>
    <w:p w14:paraId="4B9914DC" w14:textId="77777777" w:rsidR="00A77ADD" w:rsidRPr="001F457E" w:rsidRDefault="00A77ADD" w:rsidP="001F457E">
      <w:pPr>
        <w:spacing w:line="360" w:lineRule="auto"/>
        <w:ind w:firstLine="708"/>
        <w:jc w:val="both"/>
        <w:rPr>
          <w:rFonts w:ascii="Arial" w:hAnsi="Arial" w:cs="Arial"/>
          <w:sz w:val="24"/>
          <w:szCs w:val="24"/>
        </w:rPr>
      </w:pPr>
      <w:r w:rsidRPr="001F457E">
        <w:rPr>
          <w:rFonts w:ascii="Arial" w:hAnsi="Arial" w:cs="Arial"/>
          <w:sz w:val="24"/>
          <w:szCs w:val="24"/>
        </w:rPr>
        <w:t xml:space="preserve">A comparação entre os resultados simulados pelo aplicativo e os valores fornecidos nos catálogos dos motores indicou a presença de pequenas discrepâncias. Tais diferenças foram identificadas e analisadas, com possíveis causas atribuídas a fatores como limitações nos modelos matemáticos utilizados ou variações nas condições operacionais simuladas, embora mínimas, abrem </w:t>
      </w:r>
      <w:r w:rsidRPr="001F457E">
        <w:rPr>
          <w:rFonts w:ascii="Arial" w:hAnsi="Arial" w:cs="Arial"/>
          <w:sz w:val="24"/>
          <w:szCs w:val="24"/>
        </w:rPr>
        <w:lastRenderedPageBreak/>
        <w:t>espaço para melhorias e podem ser objeto de estudos futuros, visando aprimorar a acurácia do aplicativo em reproduzir os comportamentos reais dos motores em situações práticas. A investigação dessas causas pode contribuir significativamente para a otimização das simulações e garantir que o sistema seja capaz de lidar com uma gama mais ampla de condições de operação.</w:t>
      </w:r>
    </w:p>
    <w:p w14:paraId="4AC2195B" w14:textId="77777777" w:rsidR="00A77ADD" w:rsidRPr="001F457E" w:rsidRDefault="00A77ADD" w:rsidP="001F457E">
      <w:pPr>
        <w:spacing w:line="360" w:lineRule="auto"/>
        <w:ind w:firstLine="708"/>
        <w:jc w:val="both"/>
        <w:rPr>
          <w:rFonts w:ascii="Arial" w:hAnsi="Arial" w:cs="Arial"/>
          <w:sz w:val="24"/>
          <w:szCs w:val="24"/>
        </w:rPr>
      </w:pPr>
      <w:r w:rsidRPr="001F457E">
        <w:rPr>
          <w:rFonts w:ascii="Arial" w:hAnsi="Arial" w:cs="Arial"/>
          <w:sz w:val="24"/>
          <w:szCs w:val="24"/>
        </w:rPr>
        <w:t>Além disso, a análise dos erros absolutos, que comparou os valores calculados com os valores reais ou de referência, revelou que o aplicativo tem grande potencial como ferramenta de apoio na análise de motores elétricos. No entanto, a avaliação também evidenciou que, apesar de seu desempenho promissor, ainda existem áreas para melhoria, principalmente no que se refere à precisão das simulações em cenários com variações mais complexas nos parâmetros de operação. O aprimoramento desses aspectos é essencial para garantir que o sistema seja ainda mais robusto e confiável em diferentes contextos.</w:t>
      </w:r>
    </w:p>
    <w:p w14:paraId="51EE7BEE" w14:textId="54C18128" w:rsidR="00994BB1" w:rsidRDefault="00994BB1">
      <w:r>
        <w:br w:type="page"/>
      </w:r>
    </w:p>
    <w:p w14:paraId="1E84CB40" w14:textId="77777777" w:rsidR="00716F87" w:rsidRDefault="00716F87" w:rsidP="00716F87"/>
    <w:p w14:paraId="6979DA7D" w14:textId="77777777" w:rsidR="001A3A6D" w:rsidRDefault="001A3A6D" w:rsidP="00716F87"/>
    <w:p w14:paraId="151A5398" w14:textId="77777777" w:rsidR="001A3A6D" w:rsidRDefault="001A3A6D" w:rsidP="00716F87"/>
    <w:p w14:paraId="6D79525B" w14:textId="77777777" w:rsidR="001A3A6D" w:rsidRDefault="001A3A6D" w:rsidP="00716F87"/>
    <w:p w14:paraId="1A1C2D0E" w14:textId="77777777" w:rsidR="001A3A6D" w:rsidRPr="00716F87" w:rsidRDefault="001A3A6D" w:rsidP="00716F87"/>
    <w:p w14:paraId="65FD86E2" w14:textId="77777777" w:rsidR="00A77ADD" w:rsidRDefault="00A77ADD">
      <w:pPr>
        <w:rPr>
          <w:rFonts w:ascii="Arial" w:eastAsiaTheme="majorEastAsia" w:hAnsi="Arial" w:cs="Arial"/>
          <w:b/>
          <w:color w:val="000000" w:themeColor="text1"/>
          <w:sz w:val="32"/>
          <w:szCs w:val="32"/>
        </w:rPr>
      </w:pPr>
      <w:r>
        <w:rPr>
          <w:sz w:val="32"/>
          <w:szCs w:val="32"/>
        </w:rPr>
        <w:br w:type="page"/>
      </w:r>
    </w:p>
    <w:p w14:paraId="1E2809D0" w14:textId="3CE2DB22" w:rsidR="00593469" w:rsidRPr="002762D3" w:rsidRDefault="00593469" w:rsidP="00593469">
      <w:pPr>
        <w:pStyle w:val="TITULOTCC-NIVEL2"/>
        <w:tabs>
          <w:tab w:val="left" w:pos="0"/>
        </w:tabs>
        <w:spacing w:before="0"/>
        <w:jc w:val="both"/>
        <w:rPr>
          <w:sz w:val="32"/>
          <w:szCs w:val="32"/>
        </w:rPr>
      </w:pPr>
      <w:bookmarkStart w:id="129" w:name="_Toc192776178"/>
      <w:r w:rsidRPr="002762D3">
        <w:rPr>
          <w:sz w:val="32"/>
          <w:szCs w:val="32"/>
        </w:rPr>
        <w:lastRenderedPageBreak/>
        <w:t xml:space="preserve">Capítulo 4 – Desenvolvimento da Interface </w:t>
      </w:r>
      <w:r w:rsidR="00415F19">
        <w:rPr>
          <w:sz w:val="32"/>
          <w:szCs w:val="32"/>
        </w:rPr>
        <w:t>Gráfica</w:t>
      </w:r>
      <w:r w:rsidRPr="002762D3">
        <w:rPr>
          <w:sz w:val="32"/>
          <w:szCs w:val="32"/>
        </w:rPr>
        <w:t xml:space="preserve"> </w:t>
      </w:r>
      <w:r w:rsidR="00415F19">
        <w:rPr>
          <w:sz w:val="32"/>
          <w:szCs w:val="32"/>
        </w:rPr>
        <w:t>d</w:t>
      </w:r>
      <w:r w:rsidRPr="002762D3">
        <w:rPr>
          <w:sz w:val="32"/>
          <w:szCs w:val="32"/>
        </w:rPr>
        <w:t>o Usuário</w:t>
      </w:r>
      <w:bookmarkEnd w:id="129"/>
    </w:p>
    <w:p w14:paraId="7E3329D7" w14:textId="0BD90B8E" w:rsidR="00DD11B6" w:rsidRDefault="00243623" w:rsidP="00243623">
      <w:pPr>
        <w:tabs>
          <w:tab w:val="left" w:pos="709"/>
        </w:tabs>
        <w:spacing w:after="120" w:line="360" w:lineRule="auto"/>
        <w:jc w:val="both"/>
        <w:rPr>
          <w:rFonts w:ascii="Arial" w:hAnsi="Arial" w:cs="Arial"/>
          <w:sz w:val="24"/>
          <w:szCs w:val="24"/>
        </w:rPr>
      </w:pPr>
      <w:r w:rsidRPr="002762D3">
        <w:rPr>
          <w:rFonts w:ascii="Arial" w:hAnsi="Arial" w:cs="Arial"/>
          <w:sz w:val="24"/>
          <w:szCs w:val="24"/>
        </w:rPr>
        <w:t>Neste capítulo, é abordado o desenvolvimento da interface gráfica de usuário (GUI) criada para facilitar o acesso e a manipulação de dados necessários para a simulação e análise de motores de indução. A interface foi projetada com foco na usabilidade e na intuitividade, permitindo que o usuário cadastre diferentes modelos de motores, insira parâmetros operacionais, selecione condições de partida e visualize os resultados em gráficos e tabelas. A interface contribui significativamente para o objetivo do trabalho, ao fornecer uma ferramenta prática para analisar o desempenho dos motores sob diversas condições de operação.</w:t>
      </w:r>
      <w:r w:rsidR="009F7BA2">
        <w:rPr>
          <w:rFonts w:ascii="Arial" w:hAnsi="Arial" w:cs="Arial"/>
          <w:sz w:val="24"/>
          <w:szCs w:val="24"/>
        </w:rPr>
        <w:t xml:space="preserve"> </w:t>
      </w:r>
    </w:p>
    <w:p w14:paraId="72A8C086" w14:textId="77777777" w:rsidR="00DD11B6" w:rsidRDefault="00DD11B6" w:rsidP="00243623">
      <w:pPr>
        <w:tabs>
          <w:tab w:val="left" w:pos="709"/>
        </w:tabs>
        <w:spacing w:after="120" w:line="360" w:lineRule="auto"/>
        <w:jc w:val="both"/>
        <w:rPr>
          <w:rFonts w:ascii="Arial" w:hAnsi="Arial" w:cs="Arial"/>
          <w:sz w:val="24"/>
          <w:szCs w:val="24"/>
        </w:rPr>
      </w:pPr>
    </w:p>
    <w:p w14:paraId="0269C6A8" w14:textId="6A309734" w:rsidR="00DD11B6" w:rsidRPr="00DD11B6" w:rsidRDefault="00DD11B6" w:rsidP="00653BA2">
      <w:pPr>
        <w:pStyle w:val="PargrafodaLista"/>
        <w:numPr>
          <w:ilvl w:val="1"/>
          <w:numId w:val="10"/>
        </w:numPr>
        <w:spacing w:after="0" w:line="360" w:lineRule="auto"/>
        <w:jc w:val="both"/>
        <w:outlineLvl w:val="1"/>
        <w:rPr>
          <w:rFonts w:ascii="Arial" w:hAnsi="Arial" w:cs="Arial"/>
          <w:b/>
          <w:bCs/>
          <w:sz w:val="28"/>
          <w:szCs w:val="28"/>
        </w:rPr>
      </w:pPr>
      <w:bookmarkStart w:id="130" w:name="_Toc192776179"/>
      <w:r w:rsidRPr="002762D3">
        <w:rPr>
          <w:rFonts w:ascii="Arial" w:hAnsi="Arial" w:cs="Arial"/>
          <w:b/>
          <w:bCs/>
          <w:sz w:val="28"/>
          <w:szCs w:val="28"/>
        </w:rPr>
        <w:t xml:space="preserve">Definição da Estrutura da </w:t>
      </w:r>
      <w:r>
        <w:rPr>
          <w:rFonts w:ascii="Arial" w:hAnsi="Arial" w:cs="Arial"/>
          <w:b/>
          <w:bCs/>
          <w:sz w:val="28"/>
          <w:szCs w:val="28"/>
        </w:rPr>
        <w:t>programação visual do sistema</w:t>
      </w:r>
      <w:bookmarkEnd w:id="130"/>
    </w:p>
    <w:p w14:paraId="691CC713" w14:textId="77777777" w:rsidR="007C16C7" w:rsidRDefault="00DD11B6" w:rsidP="00DD11B6">
      <w:pPr>
        <w:tabs>
          <w:tab w:val="left" w:pos="709"/>
        </w:tabs>
        <w:spacing w:after="120" w:line="360" w:lineRule="auto"/>
        <w:jc w:val="both"/>
        <w:rPr>
          <w:rFonts w:ascii="Arial" w:hAnsi="Arial" w:cs="Arial"/>
          <w:sz w:val="24"/>
          <w:szCs w:val="24"/>
        </w:rPr>
      </w:pPr>
      <w:r>
        <w:rPr>
          <w:rFonts w:ascii="Arial" w:hAnsi="Arial" w:cs="Arial"/>
          <w:sz w:val="24"/>
          <w:szCs w:val="24"/>
        </w:rPr>
        <w:tab/>
      </w:r>
      <w:r w:rsidRPr="00DD11B6">
        <w:rPr>
          <w:rFonts w:ascii="Arial" w:hAnsi="Arial" w:cs="Arial"/>
          <w:sz w:val="24"/>
          <w:szCs w:val="24"/>
        </w:rPr>
        <w:t>A interface gráfica da aplicação foi desenvolvida utilizando HTML, CSS e JavaScript, garantindo uma experiência de usuário dinâmica e responsiva. Todas as telas do sistema foram projetadas para manter um padrão visual unificado, adotando um layout com barra lateral (sidebar), que oferece acesso rápido e intuitivo às diferentes seções da plataforma. Na parte superior dessa barra, foram implementados botões de logout e configurações, além de uma área destinada à exibição das informações do usuário logado, incluindo seu nome e foto de perfi</w:t>
      </w:r>
      <w:r w:rsidR="007C16C7">
        <w:rPr>
          <w:rFonts w:ascii="Arial" w:hAnsi="Arial" w:cs="Arial"/>
          <w:sz w:val="24"/>
          <w:szCs w:val="24"/>
        </w:rPr>
        <w:t>l</w:t>
      </w:r>
    </w:p>
    <w:p w14:paraId="6C0C69AF" w14:textId="1A9D2650" w:rsidR="004B1EBA" w:rsidRDefault="007C16C7" w:rsidP="00DD11B6">
      <w:pPr>
        <w:tabs>
          <w:tab w:val="left" w:pos="709"/>
        </w:tabs>
        <w:spacing w:after="120" w:line="360" w:lineRule="auto"/>
        <w:jc w:val="both"/>
        <w:rPr>
          <w:rFonts w:ascii="Arial" w:hAnsi="Arial" w:cs="Arial"/>
          <w:sz w:val="24"/>
          <w:szCs w:val="24"/>
        </w:rPr>
      </w:pPr>
      <w:r>
        <w:rPr>
          <w:rFonts w:ascii="Arial" w:hAnsi="Arial" w:cs="Arial"/>
          <w:sz w:val="24"/>
          <w:szCs w:val="24"/>
        </w:rPr>
        <w:tab/>
      </w:r>
      <w:r w:rsidR="00DD11B6" w:rsidRPr="00DD11B6">
        <w:rPr>
          <w:rFonts w:ascii="Arial" w:hAnsi="Arial" w:cs="Arial"/>
          <w:sz w:val="24"/>
          <w:szCs w:val="24"/>
        </w:rPr>
        <w:t>Dessa forma, a estrutura do sistema foi concebida para proporcionar uma navegação intuitiva e eficiente, assegurando que todas as funcionalidades essenciais estejam acessíveis de maneira organizada e segura.</w:t>
      </w:r>
    </w:p>
    <w:p w14:paraId="60D86F3E" w14:textId="77777777" w:rsidR="004B1EBA" w:rsidRPr="009E7744" w:rsidRDefault="004B1EBA" w:rsidP="00DD11B6">
      <w:pPr>
        <w:tabs>
          <w:tab w:val="left" w:pos="709"/>
        </w:tabs>
        <w:spacing w:after="120" w:line="360" w:lineRule="auto"/>
        <w:jc w:val="both"/>
        <w:rPr>
          <w:rFonts w:ascii="Arial" w:hAnsi="Arial" w:cs="Arial"/>
          <w:sz w:val="24"/>
          <w:szCs w:val="24"/>
        </w:rPr>
      </w:pPr>
    </w:p>
    <w:p w14:paraId="4118B188" w14:textId="3C447D0E" w:rsidR="00D043B2" w:rsidRPr="00D043B2" w:rsidRDefault="00415F19" w:rsidP="00D043B2">
      <w:pPr>
        <w:pStyle w:val="PargrafodaLista"/>
        <w:numPr>
          <w:ilvl w:val="1"/>
          <w:numId w:val="10"/>
        </w:numPr>
        <w:spacing w:after="0" w:line="360" w:lineRule="auto"/>
        <w:jc w:val="both"/>
        <w:outlineLvl w:val="1"/>
        <w:rPr>
          <w:rFonts w:ascii="Arial" w:hAnsi="Arial" w:cs="Arial"/>
          <w:b/>
          <w:bCs/>
          <w:sz w:val="28"/>
          <w:szCs w:val="28"/>
        </w:rPr>
      </w:pPr>
      <w:bookmarkStart w:id="131" w:name="_Toc192776180"/>
      <w:r w:rsidRPr="00415F19">
        <w:rPr>
          <w:rFonts w:ascii="Arial" w:hAnsi="Arial" w:cs="Arial"/>
          <w:b/>
          <w:bCs/>
          <w:sz w:val="28"/>
          <w:szCs w:val="28"/>
        </w:rPr>
        <w:t>Desenvolvimento das Interfaces Auxiliares: Funcionalidades Suplementares do Aplicativo</w:t>
      </w:r>
      <w:bookmarkEnd w:id="131"/>
    </w:p>
    <w:p w14:paraId="0985C8C1" w14:textId="6C733E98" w:rsidR="00D6520D" w:rsidRDefault="00D043B2" w:rsidP="00D043B2">
      <w:pPr>
        <w:tabs>
          <w:tab w:val="left" w:pos="709"/>
        </w:tabs>
        <w:spacing w:after="120" w:line="360" w:lineRule="auto"/>
        <w:jc w:val="both"/>
        <w:rPr>
          <w:rFonts w:ascii="Arial" w:hAnsi="Arial" w:cs="Arial"/>
          <w:sz w:val="24"/>
          <w:szCs w:val="24"/>
        </w:rPr>
      </w:pPr>
      <w:r w:rsidRPr="00D6520D">
        <w:rPr>
          <w:rFonts w:ascii="Arial" w:hAnsi="Arial" w:cs="Arial"/>
          <w:sz w:val="24"/>
          <w:szCs w:val="24"/>
        </w:rPr>
        <w:tab/>
      </w:r>
      <w:r w:rsidR="00D6520D" w:rsidRPr="00D6520D">
        <w:rPr>
          <w:rFonts w:ascii="Arial" w:hAnsi="Arial" w:cs="Arial"/>
          <w:sz w:val="24"/>
          <w:szCs w:val="24"/>
        </w:rPr>
        <w:t xml:space="preserve">As interfaces auxiliares do aplicativo são compostas por telas essenciais que desempenham um papel fundamental na experiência do usuário, como a tela de login, a de modificação de usuário e a página inicial. Essas interfaces não </w:t>
      </w:r>
      <w:r w:rsidR="00D6520D" w:rsidRPr="00D6520D">
        <w:rPr>
          <w:rFonts w:ascii="Arial" w:hAnsi="Arial" w:cs="Arial"/>
          <w:sz w:val="24"/>
          <w:szCs w:val="24"/>
        </w:rPr>
        <w:lastRenderedPageBreak/>
        <w:t>apenas facilitam a navegação, mas também garantem um controle eficiente de acesso ao sistema. Juntas, elas contribuem para uma plataforma acessível, intuitiva e segura.</w:t>
      </w:r>
    </w:p>
    <w:p w14:paraId="43D99AB4" w14:textId="77777777" w:rsidR="00D6520D" w:rsidRPr="00D043B2" w:rsidRDefault="00D6520D" w:rsidP="00D043B2">
      <w:pPr>
        <w:tabs>
          <w:tab w:val="left" w:pos="709"/>
        </w:tabs>
        <w:spacing w:after="120" w:line="360" w:lineRule="auto"/>
        <w:jc w:val="both"/>
        <w:rPr>
          <w:rFonts w:ascii="Arial" w:hAnsi="Arial" w:cs="Arial"/>
          <w:sz w:val="24"/>
          <w:szCs w:val="24"/>
        </w:rPr>
      </w:pPr>
    </w:p>
    <w:p w14:paraId="7F0F2A57" w14:textId="0A51458C" w:rsidR="00A777D6" w:rsidRDefault="00D043B2" w:rsidP="001B59FB">
      <w:pPr>
        <w:pStyle w:val="PargrafodaLista"/>
        <w:numPr>
          <w:ilvl w:val="2"/>
          <w:numId w:val="10"/>
        </w:numPr>
        <w:spacing w:after="0" w:line="360" w:lineRule="auto"/>
        <w:jc w:val="both"/>
        <w:outlineLvl w:val="1"/>
        <w:rPr>
          <w:rFonts w:ascii="Arial" w:hAnsi="Arial" w:cs="Arial"/>
          <w:b/>
          <w:bCs/>
          <w:sz w:val="28"/>
          <w:szCs w:val="28"/>
        </w:rPr>
      </w:pPr>
      <w:bookmarkStart w:id="132" w:name="_Toc192776181"/>
      <w:r>
        <w:rPr>
          <w:rFonts w:ascii="Arial" w:hAnsi="Arial" w:cs="Arial"/>
          <w:b/>
          <w:bCs/>
          <w:sz w:val="28"/>
          <w:szCs w:val="28"/>
        </w:rPr>
        <w:t xml:space="preserve">Página </w:t>
      </w:r>
      <w:r w:rsidR="00A777D6" w:rsidRPr="001B59FB">
        <w:rPr>
          <w:rFonts w:ascii="Arial" w:hAnsi="Arial" w:cs="Arial"/>
          <w:b/>
          <w:bCs/>
          <w:sz w:val="28"/>
          <w:szCs w:val="28"/>
        </w:rPr>
        <w:t>Login</w:t>
      </w:r>
      <w:bookmarkEnd w:id="132"/>
    </w:p>
    <w:p w14:paraId="16287A11" w14:textId="04491AE1" w:rsidR="00C0597E" w:rsidRPr="00FB1C72" w:rsidRDefault="00D043B2" w:rsidP="00FB1C72">
      <w:pPr>
        <w:tabs>
          <w:tab w:val="left" w:pos="709"/>
        </w:tabs>
        <w:spacing w:after="120" w:line="360" w:lineRule="auto"/>
        <w:jc w:val="both"/>
        <w:rPr>
          <w:rFonts w:ascii="Arial" w:hAnsi="Arial" w:cs="Arial"/>
          <w:sz w:val="24"/>
          <w:szCs w:val="24"/>
        </w:rPr>
      </w:pPr>
      <w:r>
        <w:rPr>
          <w:rFonts w:ascii="Arial" w:hAnsi="Arial" w:cs="Arial"/>
          <w:sz w:val="24"/>
          <w:szCs w:val="24"/>
        </w:rPr>
        <w:tab/>
      </w:r>
      <w:r w:rsidR="001A78AB" w:rsidRPr="001A78AB">
        <w:rPr>
          <w:rFonts w:ascii="Arial" w:hAnsi="Arial" w:cs="Arial"/>
          <w:sz w:val="24"/>
          <w:szCs w:val="24"/>
        </w:rPr>
        <w:t>A Figura 27 apresenta a tela de login do aplicativo, que possui uma interface moderna e intuitiva. No lado esquerdo, há os campos para inserção de usuário e senha, acompanhados de ícones ilustrativos que facilitam a identificação. Para acessar o sistema, é necessário inserir o login "admin" e a senha "admin123". Abaixo, encontra-se o botão "Entrar", que autêntica os usuários no sistema.</w:t>
      </w:r>
    </w:p>
    <w:p w14:paraId="676C06AE" w14:textId="5F739217" w:rsidR="002B31D0" w:rsidRPr="001F457E" w:rsidRDefault="00D043B2" w:rsidP="002B31D0">
      <w:pPr>
        <w:pStyle w:val="Legenda"/>
        <w:spacing w:after="0" w:line="240" w:lineRule="auto"/>
        <w:jc w:val="center"/>
        <w:rPr>
          <w:rFonts w:ascii="Arial" w:eastAsiaTheme="minorEastAsia" w:hAnsi="Arial" w:cs="Arial"/>
          <w:b w:val="0"/>
          <w:bCs w:val="0"/>
          <w:i/>
          <w:iCs/>
          <w:color w:val="000000" w:themeColor="text1"/>
          <w:sz w:val="20"/>
          <w:szCs w:val="20"/>
        </w:rPr>
      </w:pPr>
      <w:r w:rsidRPr="001F457E">
        <w:rPr>
          <w:rFonts w:ascii="Arial" w:eastAsiaTheme="minorEastAsia" w:hAnsi="Arial" w:cs="Arial"/>
          <w:b w:val="0"/>
          <w:bCs w:val="0"/>
          <w:i/>
          <w:iCs/>
          <w:noProof/>
          <w:color w:val="000000" w:themeColor="text1"/>
          <w:sz w:val="20"/>
          <w:szCs w:val="20"/>
        </w:rPr>
        <w:drawing>
          <wp:inline distT="0" distB="0" distL="0" distR="0" wp14:anchorId="05C04072" wp14:editId="2C6C9784">
            <wp:extent cx="5040727" cy="2634558"/>
            <wp:effectExtent l="0" t="0" r="7620" b="0"/>
            <wp:docPr id="369734259" name="Imagem 1" descr="Interface gráfica do usuári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734259" name="Imagem 1" descr="Interface gráfica do usuário&#10;&#10;O conteúdo gerado por IA pode estar incorreto."/>
                    <pic:cNvPicPr/>
                  </pic:nvPicPr>
                  <pic:blipFill>
                    <a:blip r:embed="rId33"/>
                    <a:stretch>
                      <a:fillRect/>
                    </a:stretch>
                  </pic:blipFill>
                  <pic:spPr>
                    <a:xfrm>
                      <a:off x="0" y="0"/>
                      <a:ext cx="5062098" cy="2645727"/>
                    </a:xfrm>
                    <a:prstGeom prst="rect">
                      <a:avLst/>
                    </a:prstGeom>
                  </pic:spPr>
                </pic:pic>
              </a:graphicData>
            </a:graphic>
          </wp:inline>
        </w:drawing>
      </w:r>
    </w:p>
    <w:p w14:paraId="03D8496A" w14:textId="706BEFCE" w:rsidR="00A777D6" w:rsidRPr="001F457E" w:rsidRDefault="00A777D6" w:rsidP="001F457E">
      <w:pPr>
        <w:pStyle w:val="Legenda"/>
        <w:spacing w:after="0" w:line="240" w:lineRule="auto"/>
        <w:jc w:val="center"/>
        <w:rPr>
          <w:rFonts w:ascii="Arial" w:eastAsiaTheme="minorEastAsia" w:hAnsi="Arial" w:cs="Arial"/>
          <w:b w:val="0"/>
          <w:bCs w:val="0"/>
          <w:i/>
          <w:iCs/>
          <w:color w:val="000000" w:themeColor="text1"/>
          <w:sz w:val="20"/>
          <w:szCs w:val="20"/>
        </w:rPr>
      </w:pPr>
      <w:bookmarkStart w:id="133" w:name="_Toc191746053"/>
      <w:r w:rsidRPr="001F457E">
        <w:rPr>
          <w:rFonts w:ascii="Arial" w:eastAsiaTheme="minorEastAsia" w:hAnsi="Arial" w:cs="Arial"/>
          <w:b w:val="0"/>
          <w:bCs w:val="0"/>
          <w:i/>
          <w:iCs/>
          <w:color w:val="000000" w:themeColor="text1"/>
          <w:sz w:val="20"/>
          <w:szCs w:val="20"/>
        </w:rPr>
        <w:t xml:space="preserve">Figura </w:t>
      </w:r>
      <w:r w:rsidRPr="001F457E">
        <w:rPr>
          <w:rFonts w:ascii="Arial" w:eastAsiaTheme="minorEastAsia" w:hAnsi="Arial" w:cs="Arial"/>
          <w:b w:val="0"/>
          <w:bCs w:val="0"/>
          <w:i/>
          <w:iCs/>
          <w:color w:val="000000" w:themeColor="text1"/>
          <w:sz w:val="20"/>
          <w:szCs w:val="20"/>
        </w:rPr>
        <w:fldChar w:fldCharType="begin"/>
      </w:r>
      <w:r w:rsidRPr="001F457E">
        <w:rPr>
          <w:rFonts w:ascii="Arial" w:eastAsiaTheme="minorEastAsia" w:hAnsi="Arial" w:cs="Arial"/>
          <w:b w:val="0"/>
          <w:bCs w:val="0"/>
          <w:i/>
          <w:iCs/>
          <w:color w:val="000000" w:themeColor="text1"/>
          <w:sz w:val="20"/>
          <w:szCs w:val="20"/>
        </w:rPr>
        <w:instrText xml:space="preserve"> SEQ Figura \* ARABIC </w:instrText>
      </w:r>
      <w:r w:rsidRPr="001F457E">
        <w:rPr>
          <w:rFonts w:ascii="Arial" w:eastAsiaTheme="minorEastAsia" w:hAnsi="Arial" w:cs="Arial"/>
          <w:b w:val="0"/>
          <w:bCs w:val="0"/>
          <w:i/>
          <w:iCs/>
          <w:color w:val="000000" w:themeColor="text1"/>
          <w:sz w:val="20"/>
          <w:szCs w:val="20"/>
        </w:rPr>
        <w:fldChar w:fldCharType="separate"/>
      </w:r>
      <w:r w:rsidR="00A75439">
        <w:rPr>
          <w:rFonts w:ascii="Arial" w:eastAsiaTheme="minorEastAsia" w:hAnsi="Arial" w:cs="Arial"/>
          <w:b w:val="0"/>
          <w:bCs w:val="0"/>
          <w:i/>
          <w:iCs/>
          <w:noProof/>
          <w:color w:val="000000" w:themeColor="text1"/>
          <w:sz w:val="20"/>
          <w:szCs w:val="20"/>
        </w:rPr>
        <w:t>27</w:t>
      </w:r>
      <w:r w:rsidRPr="001F457E">
        <w:rPr>
          <w:rFonts w:ascii="Arial" w:eastAsiaTheme="minorEastAsia" w:hAnsi="Arial" w:cs="Arial"/>
          <w:b w:val="0"/>
          <w:bCs w:val="0"/>
          <w:i/>
          <w:iCs/>
          <w:color w:val="000000" w:themeColor="text1"/>
          <w:sz w:val="20"/>
          <w:szCs w:val="20"/>
        </w:rPr>
        <w:fldChar w:fldCharType="end"/>
      </w:r>
      <w:r w:rsidRPr="001F457E">
        <w:rPr>
          <w:rFonts w:ascii="Arial" w:eastAsiaTheme="minorEastAsia" w:hAnsi="Arial" w:cs="Arial"/>
          <w:b w:val="0"/>
          <w:bCs w:val="0"/>
          <w:i/>
          <w:iCs/>
          <w:color w:val="000000" w:themeColor="text1"/>
          <w:sz w:val="20"/>
          <w:szCs w:val="20"/>
        </w:rPr>
        <w:t xml:space="preserve"> - Página </w:t>
      </w:r>
      <w:r w:rsidR="00C76AA9" w:rsidRPr="001F457E">
        <w:rPr>
          <w:rFonts w:ascii="Arial" w:eastAsiaTheme="minorEastAsia" w:hAnsi="Arial" w:cs="Arial"/>
          <w:b w:val="0"/>
          <w:bCs w:val="0"/>
          <w:i/>
          <w:iCs/>
          <w:color w:val="000000" w:themeColor="text1"/>
          <w:sz w:val="20"/>
          <w:szCs w:val="20"/>
        </w:rPr>
        <w:t>Login</w:t>
      </w:r>
      <w:r w:rsidR="002B31D0">
        <w:rPr>
          <w:rFonts w:ascii="Arial" w:eastAsiaTheme="minorEastAsia" w:hAnsi="Arial" w:cs="Arial"/>
          <w:b w:val="0"/>
          <w:bCs w:val="0"/>
          <w:i/>
          <w:iCs/>
          <w:color w:val="000000" w:themeColor="text1"/>
          <w:sz w:val="20"/>
          <w:szCs w:val="20"/>
        </w:rPr>
        <w:t>.</w:t>
      </w:r>
      <w:bookmarkEnd w:id="133"/>
    </w:p>
    <w:p w14:paraId="05D86E1F" w14:textId="77777777" w:rsidR="00D043B2" w:rsidRDefault="00D043B2" w:rsidP="00A777D6">
      <w:pPr>
        <w:pStyle w:val="Legenda"/>
        <w:spacing w:after="0" w:line="240" w:lineRule="auto"/>
        <w:ind w:left="405"/>
        <w:jc w:val="center"/>
        <w:rPr>
          <w:rFonts w:ascii="Arial" w:eastAsiaTheme="minorHAnsi" w:hAnsi="Arial" w:cs="Arial"/>
          <w:b w:val="0"/>
          <w:bCs w:val="0"/>
          <w:color w:val="auto"/>
          <w:kern w:val="2"/>
          <w:sz w:val="24"/>
          <w:szCs w:val="24"/>
          <w:lang w:eastAsia="en-US"/>
          <w14:ligatures w14:val="standardContextual"/>
        </w:rPr>
      </w:pPr>
    </w:p>
    <w:p w14:paraId="5670D6DC" w14:textId="68EDB92C" w:rsidR="00D043B2" w:rsidRPr="00D043B2" w:rsidRDefault="00D043B2" w:rsidP="00D043B2">
      <w:pPr>
        <w:tabs>
          <w:tab w:val="left" w:pos="709"/>
        </w:tabs>
        <w:spacing w:after="120" w:line="360" w:lineRule="auto"/>
        <w:jc w:val="both"/>
        <w:rPr>
          <w:rFonts w:ascii="Arial" w:hAnsi="Arial" w:cs="Arial"/>
          <w:sz w:val="24"/>
          <w:szCs w:val="24"/>
        </w:rPr>
      </w:pPr>
      <w:r>
        <w:rPr>
          <w:rFonts w:ascii="Arial" w:hAnsi="Arial" w:cs="Arial"/>
          <w:sz w:val="24"/>
          <w:szCs w:val="24"/>
        </w:rPr>
        <w:tab/>
      </w:r>
      <w:r w:rsidRPr="00D043B2">
        <w:rPr>
          <w:rFonts w:ascii="Arial" w:hAnsi="Arial" w:cs="Arial"/>
          <w:sz w:val="24"/>
          <w:szCs w:val="24"/>
        </w:rPr>
        <w:t xml:space="preserve">No lado direito, destaca-se uma imagem futurista de um motor elétrico digitalizado, remetendo ao foco do aplicativo na análise e simulação de máquinas elétricas. O design combina elementos tecnológicos e gráficos tridimensionais, reforçando a proposta de inovação e engenharia presente no </w:t>
      </w:r>
      <w:r w:rsidRPr="000A3BC0">
        <w:rPr>
          <w:rFonts w:ascii="Arial" w:hAnsi="Arial" w:cs="Arial"/>
          <w:i/>
          <w:iCs/>
          <w:sz w:val="24"/>
          <w:szCs w:val="24"/>
        </w:rPr>
        <w:t>software</w:t>
      </w:r>
      <w:r w:rsidRPr="00D043B2">
        <w:rPr>
          <w:rFonts w:ascii="Arial" w:hAnsi="Arial" w:cs="Arial"/>
          <w:sz w:val="24"/>
          <w:szCs w:val="24"/>
        </w:rPr>
        <w:t>.</w:t>
      </w:r>
    </w:p>
    <w:p w14:paraId="41EFA9E9" w14:textId="02E5BDAE" w:rsidR="00D043B2" w:rsidRDefault="00D043B2" w:rsidP="00D043B2">
      <w:pPr>
        <w:tabs>
          <w:tab w:val="left" w:pos="709"/>
        </w:tabs>
        <w:spacing w:after="120" w:line="360" w:lineRule="auto"/>
        <w:jc w:val="both"/>
        <w:rPr>
          <w:rFonts w:ascii="Arial" w:hAnsi="Arial" w:cs="Arial"/>
          <w:sz w:val="24"/>
          <w:szCs w:val="24"/>
        </w:rPr>
      </w:pPr>
      <w:r>
        <w:rPr>
          <w:rFonts w:ascii="Arial" w:hAnsi="Arial" w:cs="Arial"/>
          <w:sz w:val="24"/>
          <w:szCs w:val="24"/>
        </w:rPr>
        <w:tab/>
      </w:r>
      <w:r w:rsidRPr="00D043B2">
        <w:rPr>
          <w:rFonts w:ascii="Arial" w:hAnsi="Arial" w:cs="Arial"/>
          <w:sz w:val="24"/>
          <w:szCs w:val="24"/>
        </w:rPr>
        <w:t xml:space="preserve">É importante ressaltar que não é possível realizar o cadastro de novos usuários diretamente pela interface. Os usuários são pré-cadastrados no </w:t>
      </w:r>
      <w:r w:rsidRPr="000A3BC0">
        <w:rPr>
          <w:rFonts w:ascii="Arial" w:hAnsi="Arial" w:cs="Arial"/>
          <w:i/>
          <w:iCs/>
          <w:sz w:val="24"/>
          <w:szCs w:val="24"/>
        </w:rPr>
        <w:t>backend</w:t>
      </w:r>
      <w:r w:rsidRPr="00D043B2">
        <w:rPr>
          <w:rFonts w:ascii="Arial" w:hAnsi="Arial" w:cs="Arial"/>
          <w:sz w:val="24"/>
          <w:szCs w:val="24"/>
        </w:rPr>
        <w:t xml:space="preserve"> da aplicação utilizando </w:t>
      </w:r>
      <w:r w:rsidRPr="00EF4783">
        <w:rPr>
          <w:rFonts w:ascii="Arial" w:hAnsi="Arial" w:cs="Arial"/>
          <w:i/>
          <w:iCs/>
          <w:sz w:val="24"/>
          <w:szCs w:val="24"/>
        </w:rPr>
        <w:t>Python</w:t>
      </w:r>
      <w:r w:rsidRPr="00D043B2">
        <w:rPr>
          <w:rFonts w:ascii="Arial" w:hAnsi="Arial" w:cs="Arial"/>
          <w:sz w:val="24"/>
          <w:szCs w:val="24"/>
        </w:rPr>
        <w:t xml:space="preserve">, garantindo maior controle sobre o </w:t>
      </w:r>
      <w:r w:rsidRPr="00D043B2">
        <w:rPr>
          <w:rFonts w:ascii="Arial" w:hAnsi="Arial" w:cs="Arial"/>
          <w:sz w:val="24"/>
          <w:szCs w:val="24"/>
        </w:rPr>
        <w:lastRenderedPageBreak/>
        <w:t>acesso e segurança do sistema. Isso significa que apenas pessoas autorizadas, previamente registradas pelos administradores, podem utilizar a plataforma.</w:t>
      </w:r>
    </w:p>
    <w:p w14:paraId="78147E86" w14:textId="5F0CC203" w:rsidR="00D043B2" w:rsidRDefault="00B7592E" w:rsidP="00AE17BA">
      <w:pPr>
        <w:tabs>
          <w:tab w:val="left" w:pos="709"/>
        </w:tabs>
        <w:spacing w:after="120" w:line="360" w:lineRule="auto"/>
        <w:jc w:val="both"/>
        <w:rPr>
          <w:rFonts w:ascii="Arial" w:hAnsi="Arial" w:cs="Arial"/>
          <w:sz w:val="24"/>
          <w:szCs w:val="24"/>
        </w:rPr>
      </w:pPr>
      <w:r>
        <w:rPr>
          <w:rFonts w:ascii="Arial" w:hAnsi="Arial" w:cs="Arial"/>
          <w:sz w:val="24"/>
          <w:szCs w:val="24"/>
        </w:rPr>
        <w:tab/>
      </w:r>
      <w:r w:rsidR="00723B5D" w:rsidRPr="002762D3">
        <w:rPr>
          <w:rFonts w:ascii="Arial" w:hAnsi="Arial" w:cs="Arial"/>
          <w:sz w:val="24"/>
          <w:szCs w:val="24"/>
        </w:rPr>
        <w:t xml:space="preserve">O </w:t>
      </w:r>
      <w:r w:rsidR="00723B5D" w:rsidRPr="00EF4783">
        <w:rPr>
          <w:rFonts w:ascii="Arial" w:hAnsi="Arial" w:cs="Arial"/>
          <w:i/>
          <w:iCs/>
          <w:sz w:val="24"/>
          <w:szCs w:val="24"/>
        </w:rPr>
        <w:t>script</w:t>
      </w:r>
      <w:r w:rsidR="00723B5D" w:rsidRPr="002762D3">
        <w:rPr>
          <w:rFonts w:ascii="Arial" w:hAnsi="Arial" w:cs="Arial"/>
          <w:sz w:val="24"/>
          <w:szCs w:val="24"/>
        </w:rPr>
        <w:t xml:space="preserve"> completo</w:t>
      </w:r>
      <w:r w:rsidR="00723B5D">
        <w:rPr>
          <w:rFonts w:ascii="Arial" w:hAnsi="Arial" w:cs="Arial"/>
          <w:sz w:val="24"/>
          <w:szCs w:val="24"/>
        </w:rPr>
        <w:t xml:space="preserve"> do código</w:t>
      </w:r>
      <w:r w:rsidR="00723B5D" w:rsidRPr="002762D3">
        <w:rPr>
          <w:rFonts w:ascii="Arial" w:hAnsi="Arial" w:cs="Arial"/>
          <w:sz w:val="24"/>
          <w:szCs w:val="24"/>
        </w:rPr>
        <w:t xml:space="preserve">, </w:t>
      </w:r>
      <w:r w:rsidRPr="002762D3">
        <w:rPr>
          <w:rFonts w:ascii="Arial" w:hAnsi="Arial" w:cs="Arial"/>
          <w:sz w:val="24"/>
          <w:szCs w:val="24"/>
        </w:rPr>
        <w:t xml:space="preserve">incluindo variáveis auxiliares e ajustes para condições específicas, pode ser encontrado no </w:t>
      </w:r>
      <w:r>
        <w:rPr>
          <w:rFonts w:ascii="Arial" w:hAnsi="Arial" w:cs="Arial"/>
          <w:sz w:val="24"/>
          <w:szCs w:val="24"/>
        </w:rPr>
        <w:t>a</w:t>
      </w:r>
      <w:r w:rsidRPr="002762D3">
        <w:rPr>
          <w:rFonts w:ascii="Arial" w:hAnsi="Arial" w:cs="Arial"/>
          <w:sz w:val="24"/>
          <w:szCs w:val="24"/>
        </w:rPr>
        <w:t>pêndice</w:t>
      </w:r>
      <w:r>
        <w:rPr>
          <w:rFonts w:ascii="Arial" w:hAnsi="Arial" w:cs="Arial"/>
          <w:sz w:val="24"/>
          <w:szCs w:val="24"/>
        </w:rPr>
        <w:t xml:space="preserve"> </w:t>
      </w:r>
      <w:r w:rsidR="005945CA">
        <w:rPr>
          <w:rFonts w:ascii="Arial" w:hAnsi="Arial" w:cs="Arial"/>
          <w:sz w:val="24"/>
          <w:szCs w:val="24"/>
        </w:rPr>
        <w:t>B</w:t>
      </w:r>
      <w:r>
        <w:rPr>
          <w:rFonts w:ascii="Arial" w:hAnsi="Arial" w:cs="Arial"/>
          <w:sz w:val="24"/>
          <w:szCs w:val="24"/>
        </w:rPr>
        <w:t>.</w:t>
      </w:r>
    </w:p>
    <w:p w14:paraId="353A6B3A" w14:textId="77777777" w:rsidR="00AE17BA" w:rsidRPr="00AE17BA" w:rsidRDefault="00AE17BA" w:rsidP="00AE17BA">
      <w:pPr>
        <w:tabs>
          <w:tab w:val="left" w:pos="709"/>
        </w:tabs>
        <w:spacing w:after="120" w:line="360" w:lineRule="auto"/>
        <w:jc w:val="both"/>
        <w:rPr>
          <w:rFonts w:ascii="Arial" w:hAnsi="Arial" w:cs="Arial"/>
          <w:sz w:val="24"/>
          <w:szCs w:val="24"/>
        </w:rPr>
      </w:pPr>
    </w:p>
    <w:p w14:paraId="1B851A16" w14:textId="7929D6C7" w:rsidR="00A777D6" w:rsidRPr="002762D3" w:rsidRDefault="007B6009" w:rsidP="001B59FB">
      <w:pPr>
        <w:pStyle w:val="PargrafodaLista"/>
        <w:numPr>
          <w:ilvl w:val="2"/>
          <w:numId w:val="10"/>
        </w:numPr>
        <w:spacing w:after="0" w:line="360" w:lineRule="auto"/>
        <w:jc w:val="both"/>
        <w:outlineLvl w:val="1"/>
        <w:rPr>
          <w:rFonts w:ascii="Arial" w:hAnsi="Arial" w:cs="Arial"/>
          <w:b/>
          <w:bCs/>
          <w:sz w:val="28"/>
          <w:szCs w:val="28"/>
        </w:rPr>
      </w:pPr>
      <w:bookmarkStart w:id="134" w:name="_Toc192776182"/>
      <w:r>
        <w:rPr>
          <w:rFonts w:ascii="Arial" w:hAnsi="Arial" w:cs="Arial"/>
          <w:b/>
          <w:bCs/>
          <w:sz w:val="28"/>
          <w:szCs w:val="28"/>
        </w:rPr>
        <w:t>Página</w:t>
      </w:r>
      <w:r w:rsidR="00264B63">
        <w:rPr>
          <w:rFonts w:ascii="Arial" w:hAnsi="Arial" w:cs="Arial"/>
          <w:b/>
          <w:bCs/>
          <w:sz w:val="28"/>
          <w:szCs w:val="28"/>
        </w:rPr>
        <w:t xml:space="preserve"> Inicial</w:t>
      </w:r>
      <w:bookmarkEnd w:id="134"/>
    </w:p>
    <w:p w14:paraId="0623C8D6" w14:textId="29CC10FF" w:rsidR="00C0597E" w:rsidRDefault="00FB1C72" w:rsidP="00B7592E">
      <w:pPr>
        <w:tabs>
          <w:tab w:val="left" w:pos="709"/>
        </w:tabs>
        <w:spacing w:after="120" w:line="360" w:lineRule="auto"/>
        <w:jc w:val="both"/>
        <w:rPr>
          <w:rFonts w:ascii="Arial" w:hAnsi="Arial" w:cs="Arial"/>
          <w:sz w:val="24"/>
          <w:szCs w:val="24"/>
        </w:rPr>
      </w:pPr>
      <w:r>
        <w:rPr>
          <w:rFonts w:ascii="Arial" w:hAnsi="Arial" w:cs="Arial"/>
          <w:sz w:val="24"/>
          <w:szCs w:val="24"/>
        </w:rPr>
        <w:tab/>
      </w:r>
      <w:r w:rsidRPr="00FB1C72">
        <w:rPr>
          <w:rFonts w:ascii="Arial" w:hAnsi="Arial" w:cs="Arial"/>
          <w:sz w:val="24"/>
          <w:szCs w:val="24"/>
        </w:rPr>
        <w:t xml:space="preserve">A </w:t>
      </w:r>
      <w:r w:rsidR="007B6009">
        <w:rPr>
          <w:rFonts w:ascii="Arial" w:hAnsi="Arial" w:cs="Arial"/>
          <w:sz w:val="24"/>
          <w:szCs w:val="24"/>
        </w:rPr>
        <w:t>página</w:t>
      </w:r>
      <w:r w:rsidRPr="00FB1C72">
        <w:rPr>
          <w:rFonts w:ascii="Arial" w:hAnsi="Arial" w:cs="Arial"/>
          <w:sz w:val="24"/>
          <w:szCs w:val="24"/>
        </w:rPr>
        <w:t xml:space="preserve"> inicial </w:t>
      </w:r>
      <w:r w:rsidR="00F55422">
        <w:rPr>
          <w:rFonts w:ascii="Arial" w:hAnsi="Arial" w:cs="Arial"/>
          <w:sz w:val="24"/>
          <w:szCs w:val="24"/>
        </w:rPr>
        <w:t>(figura 2</w:t>
      </w:r>
      <w:r w:rsidR="0003228D">
        <w:rPr>
          <w:rFonts w:ascii="Arial" w:hAnsi="Arial" w:cs="Arial"/>
          <w:sz w:val="24"/>
          <w:szCs w:val="24"/>
        </w:rPr>
        <w:t>8</w:t>
      </w:r>
      <w:r w:rsidR="00F55422">
        <w:rPr>
          <w:rFonts w:ascii="Arial" w:hAnsi="Arial" w:cs="Arial"/>
          <w:sz w:val="24"/>
          <w:szCs w:val="24"/>
        </w:rPr>
        <w:t xml:space="preserve">) </w:t>
      </w:r>
      <w:r w:rsidRPr="00FB1C72">
        <w:rPr>
          <w:rFonts w:ascii="Arial" w:hAnsi="Arial" w:cs="Arial"/>
          <w:sz w:val="24"/>
          <w:szCs w:val="24"/>
        </w:rPr>
        <w:t xml:space="preserve">da plataforma SAMIT – </w:t>
      </w:r>
      <w:r w:rsidRPr="00264B63">
        <w:rPr>
          <w:rFonts w:ascii="Arial" w:hAnsi="Arial" w:cs="Arial"/>
          <w:i/>
          <w:iCs/>
          <w:sz w:val="24"/>
          <w:szCs w:val="24"/>
        </w:rPr>
        <w:t>Software</w:t>
      </w:r>
      <w:r w:rsidRPr="00FB1C72">
        <w:rPr>
          <w:rFonts w:ascii="Arial" w:hAnsi="Arial" w:cs="Arial"/>
          <w:sz w:val="24"/>
          <w:szCs w:val="24"/>
        </w:rPr>
        <w:t xml:space="preserve"> para Análise de Máquinas de Indução Trifásica – foi projetada para oferecer uma interface intuitiva e de fácil navegação para o usuário. Ao acessar o sistema, o usuário é recebido com um </w:t>
      </w:r>
      <w:r w:rsidRPr="00264B63">
        <w:rPr>
          <w:rFonts w:ascii="Arial" w:hAnsi="Arial" w:cs="Arial"/>
          <w:i/>
          <w:iCs/>
          <w:sz w:val="24"/>
          <w:szCs w:val="24"/>
        </w:rPr>
        <w:t>layout</w:t>
      </w:r>
      <w:r w:rsidRPr="00FB1C72">
        <w:rPr>
          <w:rFonts w:ascii="Arial" w:hAnsi="Arial" w:cs="Arial"/>
          <w:sz w:val="24"/>
          <w:szCs w:val="24"/>
        </w:rPr>
        <w:t xml:space="preserve"> claro e organizado, que proporciona uma experiência fluida e agradável. </w:t>
      </w:r>
    </w:p>
    <w:p w14:paraId="70CC2E9C" w14:textId="5D57542C" w:rsidR="002B31D0" w:rsidRPr="001F457E" w:rsidRDefault="007000B9" w:rsidP="002B31D0">
      <w:pPr>
        <w:pStyle w:val="Legenda"/>
        <w:spacing w:after="0" w:line="240" w:lineRule="auto"/>
        <w:jc w:val="center"/>
        <w:rPr>
          <w:rFonts w:ascii="Arial" w:eastAsiaTheme="minorEastAsia" w:hAnsi="Arial" w:cs="Arial"/>
          <w:b w:val="0"/>
          <w:bCs w:val="0"/>
          <w:i/>
          <w:iCs/>
          <w:color w:val="000000" w:themeColor="text1"/>
          <w:sz w:val="20"/>
          <w:szCs w:val="20"/>
        </w:rPr>
      </w:pPr>
      <w:r w:rsidRPr="007000B9">
        <w:rPr>
          <w:rFonts w:ascii="Arial" w:eastAsiaTheme="minorEastAsia" w:hAnsi="Arial" w:cs="Arial"/>
          <w:b w:val="0"/>
          <w:bCs w:val="0"/>
          <w:i/>
          <w:iCs/>
          <w:noProof/>
          <w:color w:val="000000" w:themeColor="text1"/>
          <w:sz w:val="20"/>
          <w:szCs w:val="20"/>
        </w:rPr>
        <w:drawing>
          <wp:inline distT="0" distB="0" distL="0" distR="0" wp14:anchorId="7A451571" wp14:editId="631E3B08">
            <wp:extent cx="5400675" cy="2497455"/>
            <wp:effectExtent l="0" t="0" r="9525" b="0"/>
            <wp:docPr id="1613357122" name="Imagem 1" descr="Interface gráfica do usuário, Text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357122" name="Imagem 1" descr="Interface gráfica do usuário, Texto, Aplicativo&#10;&#10;O conteúdo gerado por IA pode estar incorreto."/>
                    <pic:cNvPicPr/>
                  </pic:nvPicPr>
                  <pic:blipFill>
                    <a:blip r:embed="rId34"/>
                    <a:stretch>
                      <a:fillRect/>
                    </a:stretch>
                  </pic:blipFill>
                  <pic:spPr>
                    <a:xfrm>
                      <a:off x="0" y="0"/>
                      <a:ext cx="5400675" cy="2497455"/>
                    </a:xfrm>
                    <a:prstGeom prst="rect">
                      <a:avLst/>
                    </a:prstGeom>
                  </pic:spPr>
                </pic:pic>
              </a:graphicData>
            </a:graphic>
          </wp:inline>
        </w:drawing>
      </w:r>
    </w:p>
    <w:p w14:paraId="29243A4A" w14:textId="163D2A40" w:rsidR="00264B63" w:rsidRDefault="00264B63" w:rsidP="00F55422">
      <w:pPr>
        <w:pStyle w:val="Legenda"/>
        <w:spacing w:after="0" w:line="240" w:lineRule="auto"/>
        <w:jc w:val="center"/>
        <w:rPr>
          <w:rFonts w:ascii="Arial" w:eastAsiaTheme="minorEastAsia" w:hAnsi="Arial" w:cs="Arial"/>
          <w:b w:val="0"/>
          <w:bCs w:val="0"/>
          <w:i/>
          <w:iCs/>
          <w:color w:val="000000" w:themeColor="text1"/>
          <w:sz w:val="20"/>
          <w:szCs w:val="20"/>
        </w:rPr>
      </w:pPr>
      <w:bookmarkStart w:id="135" w:name="_Toc191746054"/>
      <w:r w:rsidRPr="001F457E">
        <w:rPr>
          <w:rFonts w:ascii="Arial" w:eastAsiaTheme="minorEastAsia" w:hAnsi="Arial" w:cs="Arial"/>
          <w:b w:val="0"/>
          <w:bCs w:val="0"/>
          <w:i/>
          <w:iCs/>
          <w:color w:val="000000" w:themeColor="text1"/>
          <w:sz w:val="20"/>
          <w:szCs w:val="20"/>
        </w:rPr>
        <w:t xml:space="preserve">Figura </w:t>
      </w:r>
      <w:r w:rsidRPr="001F457E">
        <w:rPr>
          <w:rFonts w:ascii="Arial" w:eastAsiaTheme="minorEastAsia" w:hAnsi="Arial" w:cs="Arial"/>
          <w:b w:val="0"/>
          <w:bCs w:val="0"/>
          <w:i/>
          <w:iCs/>
          <w:color w:val="000000" w:themeColor="text1"/>
          <w:sz w:val="20"/>
          <w:szCs w:val="20"/>
        </w:rPr>
        <w:fldChar w:fldCharType="begin"/>
      </w:r>
      <w:r w:rsidRPr="001F457E">
        <w:rPr>
          <w:rFonts w:ascii="Arial" w:eastAsiaTheme="minorEastAsia" w:hAnsi="Arial" w:cs="Arial"/>
          <w:b w:val="0"/>
          <w:bCs w:val="0"/>
          <w:i/>
          <w:iCs/>
          <w:color w:val="000000" w:themeColor="text1"/>
          <w:sz w:val="20"/>
          <w:szCs w:val="20"/>
        </w:rPr>
        <w:instrText xml:space="preserve"> SEQ Figura \* ARABIC </w:instrText>
      </w:r>
      <w:r w:rsidRPr="001F457E">
        <w:rPr>
          <w:rFonts w:ascii="Arial" w:eastAsiaTheme="minorEastAsia" w:hAnsi="Arial" w:cs="Arial"/>
          <w:b w:val="0"/>
          <w:bCs w:val="0"/>
          <w:i/>
          <w:iCs/>
          <w:color w:val="000000" w:themeColor="text1"/>
          <w:sz w:val="20"/>
          <w:szCs w:val="20"/>
        </w:rPr>
        <w:fldChar w:fldCharType="separate"/>
      </w:r>
      <w:r w:rsidR="00A75439">
        <w:rPr>
          <w:rFonts w:ascii="Arial" w:eastAsiaTheme="minorEastAsia" w:hAnsi="Arial" w:cs="Arial"/>
          <w:b w:val="0"/>
          <w:bCs w:val="0"/>
          <w:i/>
          <w:iCs/>
          <w:noProof/>
          <w:color w:val="000000" w:themeColor="text1"/>
          <w:sz w:val="20"/>
          <w:szCs w:val="20"/>
        </w:rPr>
        <w:t>28</w:t>
      </w:r>
      <w:r w:rsidRPr="001F457E">
        <w:rPr>
          <w:rFonts w:ascii="Arial" w:eastAsiaTheme="minorEastAsia" w:hAnsi="Arial" w:cs="Arial"/>
          <w:b w:val="0"/>
          <w:bCs w:val="0"/>
          <w:i/>
          <w:iCs/>
          <w:color w:val="000000" w:themeColor="text1"/>
          <w:sz w:val="20"/>
          <w:szCs w:val="20"/>
        </w:rPr>
        <w:fldChar w:fldCharType="end"/>
      </w:r>
      <w:r w:rsidRPr="001F457E">
        <w:rPr>
          <w:rFonts w:ascii="Arial" w:eastAsiaTheme="minorEastAsia" w:hAnsi="Arial" w:cs="Arial"/>
          <w:b w:val="0"/>
          <w:bCs w:val="0"/>
          <w:i/>
          <w:iCs/>
          <w:color w:val="000000" w:themeColor="text1"/>
          <w:sz w:val="20"/>
          <w:szCs w:val="20"/>
        </w:rPr>
        <w:t xml:space="preserve"> - Página </w:t>
      </w:r>
      <w:r w:rsidR="00F55422" w:rsidRPr="001F457E">
        <w:rPr>
          <w:rFonts w:ascii="Arial" w:eastAsiaTheme="minorEastAsia" w:hAnsi="Arial" w:cs="Arial"/>
          <w:b w:val="0"/>
          <w:bCs w:val="0"/>
          <w:i/>
          <w:iCs/>
          <w:color w:val="000000" w:themeColor="text1"/>
          <w:sz w:val="20"/>
          <w:szCs w:val="20"/>
        </w:rPr>
        <w:t>inicial</w:t>
      </w:r>
      <w:r w:rsidR="002B31D0">
        <w:rPr>
          <w:rFonts w:ascii="Arial" w:eastAsiaTheme="minorEastAsia" w:hAnsi="Arial" w:cs="Arial"/>
          <w:b w:val="0"/>
          <w:bCs w:val="0"/>
          <w:i/>
          <w:iCs/>
          <w:color w:val="000000" w:themeColor="text1"/>
          <w:sz w:val="20"/>
          <w:szCs w:val="20"/>
        </w:rPr>
        <w:t>.</w:t>
      </w:r>
      <w:bookmarkEnd w:id="135"/>
    </w:p>
    <w:p w14:paraId="5D701017" w14:textId="77777777" w:rsidR="00D6520D" w:rsidRPr="001F457E" w:rsidRDefault="00D6520D" w:rsidP="00F55422">
      <w:pPr>
        <w:pStyle w:val="Legenda"/>
        <w:spacing w:after="0" w:line="240" w:lineRule="auto"/>
        <w:jc w:val="center"/>
        <w:rPr>
          <w:rFonts w:ascii="Arial" w:eastAsiaTheme="minorEastAsia" w:hAnsi="Arial" w:cs="Arial"/>
          <w:b w:val="0"/>
          <w:bCs w:val="0"/>
          <w:i/>
          <w:iCs/>
          <w:color w:val="000000" w:themeColor="text1"/>
          <w:sz w:val="20"/>
          <w:szCs w:val="20"/>
        </w:rPr>
      </w:pPr>
    </w:p>
    <w:p w14:paraId="6053880D" w14:textId="29CFA1B2" w:rsidR="00B7592E" w:rsidRPr="00743C4B" w:rsidRDefault="00C0597E" w:rsidP="00506A49">
      <w:pPr>
        <w:tabs>
          <w:tab w:val="left" w:pos="709"/>
        </w:tabs>
        <w:spacing w:after="120" w:line="360" w:lineRule="auto"/>
        <w:jc w:val="both"/>
        <w:rPr>
          <w:rFonts w:ascii="Arial" w:hAnsi="Arial" w:cs="Arial"/>
          <w:sz w:val="24"/>
          <w:szCs w:val="24"/>
        </w:rPr>
      </w:pPr>
      <w:r w:rsidRPr="00743C4B">
        <w:rPr>
          <w:rFonts w:ascii="Arial" w:hAnsi="Arial" w:cs="Arial"/>
          <w:sz w:val="24"/>
          <w:szCs w:val="24"/>
        </w:rPr>
        <w:tab/>
        <w:t xml:space="preserve">O título "SAMIT - </w:t>
      </w:r>
      <w:r w:rsidRPr="00743C4B">
        <w:rPr>
          <w:rFonts w:ascii="Arial" w:hAnsi="Arial" w:cs="Arial"/>
          <w:i/>
          <w:iCs/>
          <w:sz w:val="24"/>
          <w:szCs w:val="24"/>
        </w:rPr>
        <w:t>Software</w:t>
      </w:r>
      <w:r w:rsidRPr="00743C4B">
        <w:rPr>
          <w:rFonts w:ascii="Arial" w:hAnsi="Arial" w:cs="Arial"/>
          <w:sz w:val="24"/>
          <w:szCs w:val="24"/>
        </w:rPr>
        <w:t xml:space="preserve"> para Análise de Máquinas de Indução Trifásica</w:t>
      </w:r>
      <w:r w:rsidR="00574916">
        <w:rPr>
          <w:rFonts w:ascii="Arial" w:hAnsi="Arial" w:cs="Arial"/>
          <w:sz w:val="24"/>
          <w:szCs w:val="24"/>
        </w:rPr>
        <w:t xml:space="preserve"> de dupla gaiola</w:t>
      </w:r>
      <w:r w:rsidRPr="00743C4B">
        <w:rPr>
          <w:rFonts w:ascii="Arial" w:hAnsi="Arial" w:cs="Arial"/>
          <w:sz w:val="24"/>
          <w:szCs w:val="24"/>
        </w:rPr>
        <w:t xml:space="preserve">" destaca-se no topo da página, informando imediatamente ao usuário sobre a natureza do aplicativo. A seção "Sobre a Plataforma" fornece uma breve introdução ao sistema, destacando as ferramentas e recursos que permitem a realização de análises detalhadas de motores elétricos de indução trifásica. Esse espaço serve como um ponto de partida para o usuário compreender rapidamente a proposta do </w:t>
      </w:r>
      <w:r w:rsidRPr="00743C4B">
        <w:rPr>
          <w:rFonts w:ascii="Arial" w:hAnsi="Arial" w:cs="Arial"/>
          <w:i/>
          <w:iCs/>
          <w:sz w:val="24"/>
          <w:szCs w:val="24"/>
        </w:rPr>
        <w:t>software</w:t>
      </w:r>
      <w:r w:rsidRPr="00743C4B">
        <w:rPr>
          <w:rFonts w:ascii="Arial" w:hAnsi="Arial" w:cs="Arial"/>
          <w:sz w:val="24"/>
          <w:szCs w:val="24"/>
        </w:rPr>
        <w:t xml:space="preserve"> e como ele pode ser útil para </w:t>
      </w:r>
      <w:r w:rsidRPr="00743C4B">
        <w:rPr>
          <w:rFonts w:ascii="Arial" w:hAnsi="Arial" w:cs="Arial"/>
          <w:sz w:val="24"/>
          <w:szCs w:val="24"/>
        </w:rPr>
        <w:lastRenderedPageBreak/>
        <w:t>otimizar o desempenho dos motores, prever seu comportamento em diferentes condições operacionais e realizar cálculos complexos de maneira eficiente.</w:t>
      </w:r>
    </w:p>
    <w:p w14:paraId="555683C0" w14:textId="68930ECC" w:rsidR="00C0597E" w:rsidRDefault="00B7592E" w:rsidP="00506A49">
      <w:pPr>
        <w:tabs>
          <w:tab w:val="left" w:pos="709"/>
        </w:tabs>
        <w:spacing w:after="120" w:line="360" w:lineRule="auto"/>
        <w:jc w:val="both"/>
        <w:rPr>
          <w:rFonts w:ascii="Arial" w:hAnsi="Arial" w:cs="Arial"/>
          <w:sz w:val="24"/>
          <w:szCs w:val="24"/>
        </w:rPr>
      </w:pPr>
      <w:r w:rsidRPr="00743C4B">
        <w:rPr>
          <w:rFonts w:ascii="Arial" w:hAnsi="Arial" w:cs="Arial"/>
          <w:sz w:val="24"/>
          <w:szCs w:val="24"/>
        </w:rPr>
        <w:tab/>
      </w:r>
      <w:r w:rsidR="00C0597E" w:rsidRPr="00743C4B">
        <w:rPr>
          <w:rFonts w:ascii="Arial" w:hAnsi="Arial" w:cs="Arial"/>
          <w:sz w:val="24"/>
          <w:szCs w:val="24"/>
        </w:rPr>
        <w:t>A seção "Funcionalidades" oferece uma descrição das principais ferramentas do sistema, como as simulações detalhadas para compreender o</w:t>
      </w:r>
      <w:r w:rsidR="00C0597E" w:rsidRPr="00FB1C72">
        <w:rPr>
          <w:rFonts w:ascii="Arial" w:hAnsi="Arial" w:cs="Arial"/>
          <w:sz w:val="24"/>
          <w:szCs w:val="24"/>
        </w:rPr>
        <w:t xml:space="preserve"> comportamento do motor, o cadastro de parâmetros para obter análises mais precisas</w:t>
      </w:r>
      <w:r w:rsidR="00C0597E">
        <w:rPr>
          <w:rFonts w:ascii="Arial" w:hAnsi="Arial" w:cs="Arial"/>
          <w:sz w:val="24"/>
          <w:szCs w:val="24"/>
        </w:rPr>
        <w:t xml:space="preserve"> </w:t>
      </w:r>
      <w:r w:rsidR="00C0597E" w:rsidRPr="00FB1C72">
        <w:rPr>
          <w:rFonts w:ascii="Arial" w:hAnsi="Arial" w:cs="Arial"/>
          <w:sz w:val="24"/>
          <w:szCs w:val="24"/>
        </w:rPr>
        <w:t>e a geração de curvas de torque, para facilitar o entendimento do comportamento do motor em operação.</w:t>
      </w:r>
    </w:p>
    <w:p w14:paraId="32110D59" w14:textId="011DFF41" w:rsidR="00506A49" w:rsidRDefault="00B7592E" w:rsidP="00506A49">
      <w:pPr>
        <w:tabs>
          <w:tab w:val="left" w:pos="709"/>
        </w:tabs>
        <w:spacing w:after="120" w:line="360" w:lineRule="auto"/>
        <w:jc w:val="both"/>
        <w:rPr>
          <w:rFonts w:ascii="Arial" w:hAnsi="Arial" w:cs="Arial"/>
          <w:sz w:val="24"/>
          <w:szCs w:val="24"/>
        </w:rPr>
      </w:pPr>
      <w:r>
        <w:rPr>
          <w:rFonts w:ascii="Arial" w:hAnsi="Arial" w:cs="Arial"/>
          <w:sz w:val="24"/>
          <w:szCs w:val="24"/>
        </w:rPr>
        <w:tab/>
      </w:r>
      <w:r w:rsidR="00723B5D" w:rsidRPr="002762D3">
        <w:rPr>
          <w:rFonts w:ascii="Arial" w:hAnsi="Arial" w:cs="Arial"/>
          <w:sz w:val="24"/>
          <w:szCs w:val="24"/>
        </w:rPr>
        <w:t xml:space="preserve">O </w:t>
      </w:r>
      <w:r w:rsidR="00723B5D" w:rsidRPr="00EF4783">
        <w:rPr>
          <w:rFonts w:ascii="Arial" w:hAnsi="Arial" w:cs="Arial"/>
          <w:i/>
          <w:iCs/>
          <w:sz w:val="24"/>
          <w:szCs w:val="24"/>
        </w:rPr>
        <w:t>script</w:t>
      </w:r>
      <w:r w:rsidR="00723B5D" w:rsidRPr="002762D3">
        <w:rPr>
          <w:rFonts w:ascii="Arial" w:hAnsi="Arial" w:cs="Arial"/>
          <w:sz w:val="24"/>
          <w:szCs w:val="24"/>
        </w:rPr>
        <w:t xml:space="preserve"> completo</w:t>
      </w:r>
      <w:r w:rsidR="00723B5D">
        <w:rPr>
          <w:rFonts w:ascii="Arial" w:hAnsi="Arial" w:cs="Arial"/>
          <w:sz w:val="24"/>
          <w:szCs w:val="24"/>
        </w:rPr>
        <w:t xml:space="preserve"> do código</w:t>
      </w:r>
      <w:r w:rsidR="00723B5D" w:rsidRPr="002762D3">
        <w:rPr>
          <w:rFonts w:ascii="Arial" w:hAnsi="Arial" w:cs="Arial"/>
          <w:sz w:val="24"/>
          <w:szCs w:val="24"/>
        </w:rPr>
        <w:t xml:space="preserve">, </w:t>
      </w:r>
      <w:r w:rsidRPr="002762D3">
        <w:rPr>
          <w:rFonts w:ascii="Arial" w:hAnsi="Arial" w:cs="Arial"/>
          <w:sz w:val="24"/>
          <w:szCs w:val="24"/>
        </w:rPr>
        <w:t xml:space="preserve">incluindo variáveis auxiliares e ajustes para condições específicas, pode ser encontrado no </w:t>
      </w:r>
      <w:r>
        <w:rPr>
          <w:rFonts w:ascii="Arial" w:hAnsi="Arial" w:cs="Arial"/>
          <w:sz w:val="24"/>
          <w:szCs w:val="24"/>
        </w:rPr>
        <w:t>a</w:t>
      </w:r>
      <w:r w:rsidRPr="002762D3">
        <w:rPr>
          <w:rFonts w:ascii="Arial" w:hAnsi="Arial" w:cs="Arial"/>
          <w:sz w:val="24"/>
          <w:szCs w:val="24"/>
        </w:rPr>
        <w:t>pêndice</w:t>
      </w:r>
      <w:r>
        <w:rPr>
          <w:rFonts w:ascii="Arial" w:hAnsi="Arial" w:cs="Arial"/>
          <w:sz w:val="24"/>
          <w:szCs w:val="24"/>
        </w:rPr>
        <w:t xml:space="preserve"> </w:t>
      </w:r>
      <w:r w:rsidR="005945CA">
        <w:rPr>
          <w:rFonts w:ascii="Arial" w:hAnsi="Arial" w:cs="Arial"/>
          <w:sz w:val="24"/>
          <w:szCs w:val="24"/>
        </w:rPr>
        <w:t>C</w:t>
      </w:r>
      <w:r>
        <w:rPr>
          <w:rFonts w:ascii="Arial" w:hAnsi="Arial" w:cs="Arial"/>
          <w:sz w:val="24"/>
          <w:szCs w:val="24"/>
        </w:rPr>
        <w:t>.</w:t>
      </w:r>
    </w:p>
    <w:p w14:paraId="1AA2D464" w14:textId="77777777" w:rsidR="00B7592E" w:rsidRPr="00506A49" w:rsidRDefault="00B7592E" w:rsidP="00506A49">
      <w:pPr>
        <w:tabs>
          <w:tab w:val="left" w:pos="709"/>
        </w:tabs>
        <w:spacing w:after="120" w:line="360" w:lineRule="auto"/>
        <w:jc w:val="both"/>
        <w:rPr>
          <w:rFonts w:ascii="Arial" w:hAnsi="Arial" w:cs="Arial"/>
          <w:sz w:val="24"/>
          <w:szCs w:val="24"/>
        </w:rPr>
      </w:pPr>
    </w:p>
    <w:p w14:paraId="5FC41AC9" w14:textId="7CC9C7FE" w:rsidR="00192DAF" w:rsidRDefault="00192DAF" w:rsidP="00192DAF">
      <w:pPr>
        <w:pStyle w:val="PargrafodaLista"/>
        <w:numPr>
          <w:ilvl w:val="2"/>
          <w:numId w:val="10"/>
        </w:numPr>
        <w:spacing w:after="0" w:line="360" w:lineRule="auto"/>
        <w:jc w:val="both"/>
        <w:outlineLvl w:val="1"/>
        <w:rPr>
          <w:rFonts w:ascii="Arial" w:hAnsi="Arial" w:cs="Arial"/>
          <w:b/>
          <w:bCs/>
          <w:sz w:val="28"/>
          <w:szCs w:val="28"/>
        </w:rPr>
      </w:pPr>
      <w:bookmarkStart w:id="136" w:name="_Toc192776183"/>
      <w:r>
        <w:rPr>
          <w:rFonts w:ascii="Arial" w:hAnsi="Arial" w:cs="Arial"/>
          <w:b/>
          <w:bCs/>
          <w:sz w:val="28"/>
          <w:szCs w:val="28"/>
        </w:rPr>
        <w:t>Página Informações complementares do projeto</w:t>
      </w:r>
      <w:bookmarkEnd w:id="136"/>
    </w:p>
    <w:p w14:paraId="1D8DA7E1" w14:textId="74E475BD" w:rsidR="00EF4783" w:rsidRDefault="00413E24" w:rsidP="00DB1BBE">
      <w:pPr>
        <w:tabs>
          <w:tab w:val="left" w:pos="709"/>
        </w:tabs>
        <w:spacing w:after="120" w:line="360" w:lineRule="auto"/>
        <w:jc w:val="both"/>
        <w:rPr>
          <w:rFonts w:ascii="Arial" w:hAnsi="Arial" w:cs="Arial"/>
          <w:sz w:val="24"/>
          <w:szCs w:val="24"/>
        </w:rPr>
      </w:pPr>
      <w:r>
        <w:rPr>
          <w:rFonts w:ascii="Arial" w:hAnsi="Arial" w:cs="Arial"/>
          <w:sz w:val="24"/>
          <w:szCs w:val="24"/>
        </w:rPr>
        <w:tab/>
      </w:r>
      <w:r w:rsidRPr="00413E24">
        <w:rPr>
          <w:rFonts w:ascii="Arial" w:hAnsi="Arial" w:cs="Arial"/>
          <w:sz w:val="24"/>
          <w:szCs w:val="24"/>
        </w:rPr>
        <w:t>A página de Informações Complementares do Projeto</w:t>
      </w:r>
      <w:r w:rsidR="00DB1BBE">
        <w:rPr>
          <w:rFonts w:ascii="Arial" w:hAnsi="Arial" w:cs="Arial"/>
          <w:sz w:val="24"/>
          <w:szCs w:val="24"/>
        </w:rPr>
        <w:t xml:space="preserve"> (figura 2</w:t>
      </w:r>
      <w:r w:rsidR="0003228D">
        <w:rPr>
          <w:rFonts w:ascii="Arial" w:hAnsi="Arial" w:cs="Arial"/>
          <w:sz w:val="24"/>
          <w:szCs w:val="24"/>
        </w:rPr>
        <w:t>9</w:t>
      </w:r>
      <w:r w:rsidR="00DB1BBE">
        <w:rPr>
          <w:rFonts w:ascii="Arial" w:hAnsi="Arial" w:cs="Arial"/>
          <w:sz w:val="24"/>
          <w:szCs w:val="24"/>
        </w:rPr>
        <w:t>)</w:t>
      </w:r>
      <w:r w:rsidRPr="00413E24">
        <w:rPr>
          <w:rFonts w:ascii="Arial" w:hAnsi="Arial" w:cs="Arial"/>
          <w:sz w:val="24"/>
          <w:szCs w:val="24"/>
        </w:rPr>
        <w:t xml:space="preserve"> foi desenvolvida para fornecer aos usuários detalhes adicionais sobre o projeto, garantindo que todas as informações relevantes estejam centralizadas em um único local. Nela, o usuário encontra dados essenciais sobre a equipe envolvida, a metodologia aplicada, e o contexto do desenvolvimento, oferecendo uma visão mais ampla sobre os objetivos e a execução do trabalho.</w:t>
      </w:r>
    </w:p>
    <w:p w14:paraId="4B5D7DFA" w14:textId="55C9B22D" w:rsidR="00EF4783" w:rsidRDefault="00DB1BBE" w:rsidP="00DB1BBE">
      <w:pPr>
        <w:tabs>
          <w:tab w:val="left" w:pos="709"/>
        </w:tabs>
        <w:spacing w:after="120" w:line="360" w:lineRule="auto"/>
        <w:jc w:val="both"/>
        <w:rPr>
          <w:rFonts w:ascii="Arial" w:hAnsi="Arial" w:cs="Arial"/>
          <w:sz w:val="24"/>
          <w:szCs w:val="24"/>
        </w:rPr>
      </w:pPr>
      <w:r>
        <w:rPr>
          <w:rFonts w:ascii="Arial" w:hAnsi="Arial" w:cs="Arial"/>
          <w:sz w:val="24"/>
          <w:szCs w:val="24"/>
        </w:rPr>
        <w:tab/>
      </w:r>
      <w:r w:rsidRPr="00413E24">
        <w:rPr>
          <w:rFonts w:ascii="Arial" w:hAnsi="Arial" w:cs="Arial"/>
          <w:sz w:val="24"/>
          <w:szCs w:val="24"/>
        </w:rPr>
        <w:t>Além disso, essa página serve como um ponto de consulta para os visitantes que desejam entender melhor os aspectos técnicos e acadêmicos do projeto. Através de uma apresentação clara e organizada, o usuário pode acessar facilmente informações sobre os membros da equipe, os desafios enfrentados durante o desenvolvimento e os resultados esperados com a conclusão do sistema.</w:t>
      </w:r>
    </w:p>
    <w:p w14:paraId="1174D6C4" w14:textId="3B1997FA" w:rsidR="00413E24" w:rsidRPr="001F457E" w:rsidRDefault="000629C9" w:rsidP="001F457E">
      <w:pPr>
        <w:pStyle w:val="Legenda"/>
        <w:spacing w:after="0" w:line="240" w:lineRule="auto"/>
        <w:jc w:val="center"/>
        <w:rPr>
          <w:rFonts w:ascii="Arial" w:eastAsiaTheme="minorEastAsia" w:hAnsi="Arial" w:cs="Arial"/>
          <w:b w:val="0"/>
          <w:bCs w:val="0"/>
          <w:i/>
          <w:iCs/>
          <w:color w:val="000000" w:themeColor="text1"/>
          <w:sz w:val="20"/>
          <w:szCs w:val="20"/>
        </w:rPr>
      </w:pPr>
      <w:r w:rsidRPr="001F457E">
        <w:rPr>
          <w:rFonts w:ascii="Arial" w:eastAsiaTheme="minorEastAsia" w:hAnsi="Arial" w:cs="Arial"/>
          <w:b w:val="0"/>
          <w:bCs w:val="0"/>
          <w:i/>
          <w:iCs/>
          <w:noProof/>
          <w:color w:val="000000" w:themeColor="text1"/>
          <w:sz w:val="20"/>
          <w:szCs w:val="20"/>
        </w:rPr>
        <w:lastRenderedPageBreak/>
        <w:drawing>
          <wp:inline distT="0" distB="0" distL="0" distR="0" wp14:anchorId="5FE82D75" wp14:editId="0B32DECA">
            <wp:extent cx="5296278" cy="2453422"/>
            <wp:effectExtent l="0" t="0" r="0" b="4445"/>
            <wp:docPr id="1287505018" name="Imagem 1" descr="Interface gráfica do usuário, Text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505018" name="Imagem 1" descr="Interface gráfica do usuário, Texto, Aplicativo&#10;&#10;O conteúdo gerado por IA pode estar incorreto."/>
                    <pic:cNvPicPr/>
                  </pic:nvPicPr>
                  <pic:blipFill>
                    <a:blip r:embed="rId35"/>
                    <a:stretch>
                      <a:fillRect/>
                    </a:stretch>
                  </pic:blipFill>
                  <pic:spPr>
                    <a:xfrm>
                      <a:off x="0" y="0"/>
                      <a:ext cx="5324400" cy="2466449"/>
                    </a:xfrm>
                    <a:prstGeom prst="rect">
                      <a:avLst/>
                    </a:prstGeom>
                  </pic:spPr>
                </pic:pic>
              </a:graphicData>
            </a:graphic>
          </wp:inline>
        </w:drawing>
      </w:r>
    </w:p>
    <w:p w14:paraId="1BD921B7" w14:textId="6A1D976F" w:rsidR="00192DAF" w:rsidRPr="001F457E" w:rsidRDefault="00192DAF" w:rsidP="00413E24">
      <w:pPr>
        <w:pStyle w:val="Legenda"/>
        <w:spacing w:after="0" w:line="240" w:lineRule="auto"/>
        <w:jc w:val="center"/>
        <w:rPr>
          <w:rFonts w:ascii="Arial" w:eastAsiaTheme="minorEastAsia" w:hAnsi="Arial" w:cs="Arial"/>
          <w:b w:val="0"/>
          <w:bCs w:val="0"/>
          <w:i/>
          <w:iCs/>
          <w:color w:val="000000" w:themeColor="text1"/>
          <w:sz w:val="20"/>
          <w:szCs w:val="20"/>
        </w:rPr>
      </w:pPr>
      <w:bookmarkStart w:id="137" w:name="_Toc191746055"/>
      <w:r w:rsidRPr="001F457E">
        <w:rPr>
          <w:rFonts w:ascii="Arial" w:eastAsiaTheme="minorEastAsia" w:hAnsi="Arial" w:cs="Arial"/>
          <w:b w:val="0"/>
          <w:bCs w:val="0"/>
          <w:i/>
          <w:iCs/>
          <w:color w:val="000000" w:themeColor="text1"/>
          <w:sz w:val="20"/>
          <w:szCs w:val="20"/>
        </w:rPr>
        <w:t xml:space="preserve">Figura </w:t>
      </w:r>
      <w:r w:rsidRPr="001F457E">
        <w:rPr>
          <w:rFonts w:ascii="Arial" w:eastAsiaTheme="minorEastAsia" w:hAnsi="Arial" w:cs="Arial"/>
          <w:b w:val="0"/>
          <w:bCs w:val="0"/>
          <w:i/>
          <w:iCs/>
          <w:color w:val="000000" w:themeColor="text1"/>
          <w:sz w:val="20"/>
          <w:szCs w:val="20"/>
        </w:rPr>
        <w:fldChar w:fldCharType="begin"/>
      </w:r>
      <w:r w:rsidRPr="001F457E">
        <w:rPr>
          <w:rFonts w:ascii="Arial" w:eastAsiaTheme="minorEastAsia" w:hAnsi="Arial" w:cs="Arial"/>
          <w:b w:val="0"/>
          <w:bCs w:val="0"/>
          <w:i/>
          <w:iCs/>
          <w:color w:val="000000" w:themeColor="text1"/>
          <w:sz w:val="20"/>
          <w:szCs w:val="20"/>
        </w:rPr>
        <w:instrText xml:space="preserve"> SEQ Figura \* ARABIC </w:instrText>
      </w:r>
      <w:r w:rsidRPr="001F457E">
        <w:rPr>
          <w:rFonts w:ascii="Arial" w:eastAsiaTheme="minorEastAsia" w:hAnsi="Arial" w:cs="Arial"/>
          <w:b w:val="0"/>
          <w:bCs w:val="0"/>
          <w:i/>
          <w:iCs/>
          <w:color w:val="000000" w:themeColor="text1"/>
          <w:sz w:val="20"/>
          <w:szCs w:val="20"/>
        </w:rPr>
        <w:fldChar w:fldCharType="separate"/>
      </w:r>
      <w:r w:rsidR="00A75439">
        <w:rPr>
          <w:rFonts w:ascii="Arial" w:eastAsiaTheme="minorEastAsia" w:hAnsi="Arial" w:cs="Arial"/>
          <w:b w:val="0"/>
          <w:bCs w:val="0"/>
          <w:i/>
          <w:iCs/>
          <w:noProof/>
          <w:color w:val="000000" w:themeColor="text1"/>
          <w:sz w:val="20"/>
          <w:szCs w:val="20"/>
        </w:rPr>
        <w:t>29</w:t>
      </w:r>
      <w:r w:rsidRPr="001F457E">
        <w:rPr>
          <w:rFonts w:ascii="Arial" w:eastAsiaTheme="minorEastAsia" w:hAnsi="Arial" w:cs="Arial"/>
          <w:b w:val="0"/>
          <w:bCs w:val="0"/>
          <w:i/>
          <w:iCs/>
          <w:color w:val="000000" w:themeColor="text1"/>
          <w:sz w:val="20"/>
          <w:szCs w:val="20"/>
        </w:rPr>
        <w:fldChar w:fldCharType="end"/>
      </w:r>
      <w:r w:rsidRPr="001F457E">
        <w:rPr>
          <w:rFonts w:ascii="Arial" w:eastAsiaTheme="minorEastAsia" w:hAnsi="Arial" w:cs="Arial"/>
          <w:b w:val="0"/>
          <w:bCs w:val="0"/>
          <w:i/>
          <w:iCs/>
          <w:color w:val="000000" w:themeColor="text1"/>
          <w:sz w:val="20"/>
          <w:szCs w:val="20"/>
        </w:rPr>
        <w:t xml:space="preserve"> - Página </w:t>
      </w:r>
      <w:r w:rsidR="00413E24" w:rsidRPr="001F457E">
        <w:rPr>
          <w:rFonts w:ascii="Arial" w:eastAsiaTheme="minorEastAsia" w:hAnsi="Arial" w:cs="Arial"/>
          <w:b w:val="0"/>
          <w:bCs w:val="0"/>
          <w:i/>
          <w:iCs/>
          <w:color w:val="000000" w:themeColor="text1"/>
          <w:sz w:val="20"/>
          <w:szCs w:val="20"/>
        </w:rPr>
        <w:t>informações complementares do projeto</w:t>
      </w:r>
      <w:r w:rsidR="002B31D0">
        <w:rPr>
          <w:rFonts w:ascii="Arial" w:eastAsiaTheme="minorEastAsia" w:hAnsi="Arial" w:cs="Arial"/>
          <w:b w:val="0"/>
          <w:bCs w:val="0"/>
          <w:i/>
          <w:iCs/>
          <w:color w:val="000000" w:themeColor="text1"/>
          <w:sz w:val="20"/>
          <w:szCs w:val="20"/>
        </w:rPr>
        <w:t>.</w:t>
      </w:r>
      <w:bookmarkEnd w:id="137"/>
    </w:p>
    <w:p w14:paraId="16BDDC70" w14:textId="77777777" w:rsidR="00413E24" w:rsidRDefault="00413E24" w:rsidP="00413E24">
      <w:pPr>
        <w:pStyle w:val="Legenda"/>
        <w:spacing w:after="0" w:line="240" w:lineRule="auto"/>
        <w:jc w:val="center"/>
        <w:rPr>
          <w:rFonts w:ascii="Arial" w:eastAsiaTheme="minorHAnsi" w:hAnsi="Arial" w:cs="Arial"/>
          <w:b w:val="0"/>
          <w:bCs w:val="0"/>
          <w:color w:val="auto"/>
          <w:kern w:val="2"/>
          <w:sz w:val="24"/>
          <w:szCs w:val="24"/>
          <w:lang w:eastAsia="en-US"/>
          <w14:ligatures w14:val="standardContextual"/>
        </w:rPr>
      </w:pPr>
    </w:p>
    <w:p w14:paraId="0B11E3EC" w14:textId="5691904D" w:rsidR="00B7592E" w:rsidRPr="00413E24" w:rsidRDefault="00B7592E" w:rsidP="006013B2">
      <w:pPr>
        <w:tabs>
          <w:tab w:val="left" w:pos="709"/>
        </w:tabs>
        <w:spacing w:after="120" w:line="360" w:lineRule="auto"/>
        <w:jc w:val="both"/>
        <w:rPr>
          <w:rFonts w:ascii="Arial" w:hAnsi="Arial" w:cs="Arial"/>
          <w:sz w:val="24"/>
          <w:szCs w:val="24"/>
        </w:rPr>
      </w:pPr>
      <w:r>
        <w:rPr>
          <w:rFonts w:ascii="Arial" w:hAnsi="Arial" w:cs="Arial"/>
          <w:sz w:val="24"/>
          <w:szCs w:val="24"/>
        </w:rPr>
        <w:tab/>
      </w:r>
      <w:r w:rsidR="00723B5D" w:rsidRPr="002762D3">
        <w:rPr>
          <w:rFonts w:ascii="Arial" w:hAnsi="Arial" w:cs="Arial"/>
          <w:sz w:val="24"/>
          <w:szCs w:val="24"/>
        </w:rPr>
        <w:t>O script completo</w:t>
      </w:r>
      <w:r w:rsidR="00723B5D">
        <w:rPr>
          <w:rFonts w:ascii="Arial" w:hAnsi="Arial" w:cs="Arial"/>
          <w:sz w:val="24"/>
          <w:szCs w:val="24"/>
        </w:rPr>
        <w:t xml:space="preserve"> do código</w:t>
      </w:r>
      <w:r w:rsidR="00723B5D" w:rsidRPr="002762D3">
        <w:rPr>
          <w:rFonts w:ascii="Arial" w:hAnsi="Arial" w:cs="Arial"/>
          <w:sz w:val="24"/>
          <w:szCs w:val="24"/>
        </w:rPr>
        <w:t xml:space="preserve">, </w:t>
      </w:r>
      <w:r w:rsidRPr="002762D3">
        <w:rPr>
          <w:rFonts w:ascii="Arial" w:hAnsi="Arial" w:cs="Arial"/>
          <w:sz w:val="24"/>
          <w:szCs w:val="24"/>
        </w:rPr>
        <w:t xml:space="preserve">incluindo variáveis auxiliares e ajustes para condições específicas, pode ser encontrado no </w:t>
      </w:r>
      <w:r>
        <w:rPr>
          <w:rFonts w:ascii="Arial" w:hAnsi="Arial" w:cs="Arial"/>
          <w:sz w:val="24"/>
          <w:szCs w:val="24"/>
        </w:rPr>
        <w:t>a</w:t>
      </w:r>
      <w:r w:rsidRPr="002762D3">
        <w:rPr>
          <w:rFonts w:ascii="Arial" w:hAnsi="Arial" w:cs="Arial"/>
          <w:sz w:val="24"/>
          <w:szCs w:val="24"/>
        </w:rPr>
        <w:t>pêndice</w:t>
      </w:r>
      <w:r>
        <w:rPr>
          <w:rFonts w:ascii="Arial" w:hAnsi="Arial" w:cs="Arial"/>
          <w:sz w:val="24"/>
          <w:szCs w:val="24"/>
        </w:rPr>
        <w:t xml:space="preserve"> </w:t>
      </w:r>
      <w:r w:rsidR="005945CA">
        <w:rPr>
          <w:rFonts w:ascii="Arial" w:hAnsi="Arial" w:cs="Arial"/>
          <w:sz w:val="24"/>
          <w:szCs w:val="24"/>
        </w:rPr>
        <w:t>D</w:t>
      </w:r>
      <w:r>
        <w:rPr>
          <w:rFonts w:ascii="Arial" w:hAnsi="Arial" w:cs="Arial"/>
          <w:sz w:val="24"/>
          <w:szCs w:val="24"/>
        </w:rPr>
        <w:t>.</w:t>
      </w:r>
    </w:p>
    <w:p w14:paraId="436E35A4" w14:textId="77777777" w:rsidR="00192DAF" w:rsidRPr="00192DAF" w:rsidRDefault="00192DAF" w:rsidP="00192DAF">
      <w:pPr>
        <w:pStyle w:val="Legenda"/>
        <w:spacing w:after="0" w:line="240" w:lineRule="auto"/>
        <w:rPr>
          <w:rFonts w:ascii="Arial" w:eastAsiaTheme="minorHAnsi" w:hAnsi="Arial" w:cs="Arial"/>
          <w:b w:val="0"/>
          <w:bCs w:val="0"/>
          <w:color w:val="auto"/>
          <w:kern w:val="2"/>
          <w:sz w:val="24"/>
          <w:szCs w:val="24"/>
          <w:lang w:eastAsia="en-US"/>
          <w14:ligatures w14:val="standardContextual"/>
        </w:rPr>
      </w:pPr>
    </w:p>
    <w:p w14:paraId="180100D8" w14:textId="77777777" w:rsidR="00415F19" w:rsidRPr="00340448" w:rsidRDefault="00415F19" w:rsidP="00340448">
      <w:pPr>
        <w:pStyle w:val="PargrafodaLista"/>
        <w:numPr>
          <w:ilvl w:val="1"/>
          <w:numId w:val="10"/>
        </w:numPr>
        <w:spacing w:after="0" w:line="360" w:lineRule="auto"/>
        <w:jc w:val="both"/>
        <w:outlineLvl w:val="1"/>
        <w:rPr>
          <w:rFonts w:ascii="Arial" w:hAnsi="Arial" w:cs="Arial"/>
          <w:b/>
          <w:bCs/>
          <w:sz w:val="28"/>
          <w:szCs w:val="28"/>
        </w:rPr>
      </w:pPr>
      <w:bookmarkStart w:id="138" w:name="_Toc192776184"/>
      <w:r w:rsidRPr="00340448">
        <w:rPr>
          <w:rFonts w:ascii="Arial" w:hAnsi="Arial" w:cs="Arial"/>
          <w:b/>
          <w:bCs/>
          <w:sz w:val="28"/>
          <w:szCs w:val="28"/>
        </w:rPr>
        <w:t>Desenvolvimento das Interfaces para Introdução de Dados</w:t>
      </w:r>
      <w:bookmarkEnd w:id="138"/>
    </w:p>
    <w:p w14:paraId="5FBF7793" w14:textId="527D719F" w:rsidR="00506A49" w:rsidRDefault="009E7744" w:rsidP="006013B2">
      <w:pPr>
        <w:spacing w:line="360" w:lineRule="auto"/>
        <w:ind w:firstLine="708"/>
        <w:jc w:val="both"/>
        <w:rPr>
          <w:rFonts w:ascii="Arial" w:hAnsi="Arial" w:cs="Arial"/>
          <w:sz w:val="24"/>
          <w:szCs w:val="24"/>
        </w:rPr>
      </w:pPr>
      <w:r w:rsidRPr="00415F19">
        <w:rPr>
          <w:rFonts w:ascii="Arial" w:hAnsi="Arial" w:cs="Arial"/>
          <w:sz w:val="24"/>
          <w:szCs w:val="24"/>
        </w:rPr>
        <w:t xml:space="preserve">As telas desenvolvidas para a introdução dos dados foram projetadas com o objetivo de proporcionar uma interface intuitiva e eficiente, permitindo ao usuário inserir as variáveis necessárias para a análise do motor de indução de maneira organizada e clara. </w:t>
      </w:r>
      <w:r w:rsidR="00506A49" w:rsidRPr="00415F19">
        <w:rPr>
          <w:rFonts w:ascii="Arial" w:hAnsi="Arial" w:cs="Arial"/>
          <w:sz w:val="24"/>
          <w:szCs w:val="24"/>
        </w:rPr>
        <w:t>Além disso, foram incorporadas verificações automáticas para validar os dados inseridos, assegurando que os valores estejam dentro dos limites aceitáveis antes de prosseguir para os cálculos e simulações.</w:t>
      </w:r>
    </w:p>
    <w:p w14:paraId="6B76FF27" w14:textId="77777777" w:rsidR="004353D1" w:rsidRDefault="004353D1" w:rsidP="006013B2">
      <w:pPr>
        <w:spacing w:line="360" w:lineRule="auto"/>
        <w:ind w:firstLine="708"/>
        <w:jc w:val="both"/>
        <w:rPr>
          <w:rFonts w:ascii="Arial" w:hAnsi="Arial" w:cs="Arial"/>
          <w:sz w:val="24"/>
          <w:szCs w:val="24"/>
        </w:rPr>
      </w:pPr>
    </w:p>
    <w:p w14:paraId="775F1AA9" w14:textId="7E2D1315" w:rsidR="00A777D6" w:rsidRPr="008015B0" w:rsidRDefault="007B6009" w:rsidP="001B59FB">
      <w:pPr>
        <w:pStyle w:val="PargrafodaLista"/>
        <w:numPr>
          <w:ilvl w:val="2"/>
          <w:numId w:val="10"/>
        </w:numPr>
        <w:spacing w:after="0" w:line="360" w:lineRule="auto"/>
        <w:jc w:val="both"/>
        <w:outlineLvl w:val="1"/>
        <w:rPr>
          <w:rFonts w:ascii="Arial" w:hAnsi="Arial" w:cs="Arial"/>
          <w:b/>
          <w:bCs/>
          <w:sz w:val="28"/>
          <w:szCs w:val="28"/>
        </w:rPr>
      </w:pPr>
      <w:bookmarkStart w:id="139" w:name="_Toc192776185"/>
      <w:r>
        <w:rPr>
          <w:rFonts w:ascii="Arial" w:hAnsi="Arial" w:cs="Arial"/>
          <w:b/>
          <w:bCs/>
          <w:sz w:val="28"/>
          <w:szCs w:val="28"/>
        </w:rPr>
        <w:t>Página</w:t>
      </w:r>
      <w:r w:rsidR="00ED1587">
        <w:rPr>
          <w:rFonts w:ascii="Arial" w:hAnsi="Arial" w:cs="Arial"/>
          <w:b/>
          <w:bCs/>
          <w:sz w:val="28"/>
          <w:szCs w:val="28"/>
        </w:rPr>
        <w:t xml:space="preserve"> para </w:t>
      </w:r>
      <w:r w:rsidR="00A777D6" w:rsidRPr="002762D3">
        <w:rPr>
          <w:rFonts w:ascii="Arial" w:hAnsi="Arial" w:cs="Arial"/>
          <w:b/>
          <w:bCs/>
          <w:sz w:val="28"/>
          <w:szCs w:val="28"/>
        </w:rPr>
        <w:t>Simulação</w:t>
      </w:r>
      <w:bookmarkEnd w:id="139"/>
    </w:p>
    <w:p w14:paraId="1B9F3023" w14:textId="144EDBC6" w:rsidR="00D6520D" w:rsidRPr="0067640E" w:rsidRDefault="00A777D6" w:rsidP="00D6520D">
      <w:pPr>
        <w:spacing w:after="120" w:line="360" w:lineRule="auto"/>
        <w:ind w:firstLine="709"/>
        <w:jc w:val="both"/>
        <w:rPr>
          <w:rFonts w:ascii="Arial" w:hAnsi="Arial" w:cs="Arial"/>
          <w:noProof/>
          <w:sz w:val="24"/>
          <w:szCs w:val="24"/>
        </w:rPr>
      </w:pPr>
      <w:r w:rsidRPr="008015B0">
        <w:rPr>
          <w:rFonts w:ascii="Arial" w:hAnsi="Arial" w:cs="Arial"/>
          <w:sz w:val="24"/>
          <w:szCs w:val="24"/>
        </w:rPr>
        <w:t xml:space="preserve">A tela </w:t>
      </w:r>
      <w:r w:rsidR="00EB0062">
        <w:rPr>
          <w:rFonts w:ascii="Arial" w:hAnsi="Arial" w:cs="Arial"/>
          <w:sz w:val="24"/>
          <w:szCs w:val="24"/>
        </w:rPr>
        <w:t>para realizar a</w:t>
      </w:r>
      <w:r>
        <w:rPr>
          <w:rFonts w:ascii="Arial" w:hAnsi="Arial" w:cs="Arial"/>
          <w:sz w:val="24"/>
          <w:szCs w:val="24"/>
        </w:rPr>
        <w:t xml:space="preserve"> simulação</w:t>
      </w:r>
      <w:r w:rsidRPr="008015B0">
        <w:rPr>
          <w:rFonts w:ascii="Arial" w:hAnsi="Arial" w:cs="Arial"/>
          <w:sz w:val="24"/>
          <w:szCs w:val="24"/>
        </w:rPr>
        <w:t xml:space="preserve"> </w:t>
      </w:r>
      <w:r w:rsidR="004353D1">
        <w:rPr>
          <w:rFonts w:ascii="Arial" w:hAnsi="Arial" w:cs="Arial"/>
          <w:sz w:val="24"/>
          <w:szCs w:val="24"/>
        </w:rPr>
        <w:t xml:space="preserve">(figura </w:t>
      </w:r>
      <w:r w:rsidR="0003228D">
        <w:rPr>
          <w:rFonts w:ascii="Arial" w:hAnsi="Arial" w:cs="Arial"/>
          <w:sz w:val="24"/>
          <w:szCs w:val="24"/>
        </w:rPr>
        <w:t>30</w:t>
      </w:r>
      <w:r w:rsidR="004353D1">
        <w:rPr>
          <w:rFonts w:ascii="Arial" w:hAnsi="Arial" w:cs="Arial"/>
          <w:sz w:val="24"/>
          <w:szCs w:val="24"/>
        </w:rPr>
        <w:t xml:space="preserve">) </w:t>
      </w:r>
      <w:r w:rsidRPr="008015B0">
        <w:rPr>
          <w:rFonts w:ascii="Arial" w:hAnsi="Arial" w:cs="Arial"/>
          <w:sz w:val="24"/>
          <w:szCs w:val="24"/>
        </w:rPr>
        <w:t>apresenta uma interface projetada para análise e simulação de motores de indução</w:t>
      </w:r>
      <w:r w:rsidR="009F7BA2">
        <w:rPr>
          <w:rFonts w:ascii="Arial" w:hAnsi="Arial" w:cs="Arial"/>
          <w:sz w:val="24"/>
          <w:szCs w:val="24"/>
        </w:rPr>
        <w:t xml:space="preserve">. </w:t>
      </w:r>
      <w:r w:rsidR="00D6520D" w:rsidRPr="008015B0">
        <w:rPr>
          <w:rFonts w:ascii="Arial" w:hAnsi="Arial" w:cs="Arial"/>
          <w:sz w:val="24"/>
          <w:szCs w:val="24"/>
        </w:rPr>
        <w:t xml:space="preserve">Na área principal, destacada por um fundo claro para melhor visualização das informações, há um título centralizado indicando a finalidade da tela: um simulador para análise de motores de indução. Logo abaixo do título, encontram-se as seções de formulário, onde o usuário pode inserir os parâmetros necessários para a simulação. O primeiro formulário permite selecionar um motor de indução </w:t>
      </w:r>
      <w:r w:rsidR="00D6520D">
        <w:rPr>
          <w:rFonts w:ascii="Arial" w:hAnsi="Arial" w:cs="Arial"/>
          <w:sz w:val="24"/>
          <w:szCs w:val="24"/>
        </w:rPr>
        <w:t xml:space="preserve">já </w:t>
      </w:r>
      <w:r w:rsidR="00D6520D" w:rsidRPr="008015B0">
        <w:rPr>
          <w:rFonts w:ascii="Arial" w:hAnsi="Arial" w:cs="Arial"/>
          <w:sz w:val="24"/>
          <w:szCs w:val="24"/>
        </w:rPr>
        <w:lastRenderedPageBreak/>
        <w:t xml:space="preserve">cadastrado no sistema, além de inserir valores como a razão entre o torque de pico e o torque nominal e o fator R'r, que são dados essenciais para a modelagem da impedância do motor. Caso nenhum motor esteja cadastrado, uma opção indicativa aparece informando essa situação. A estrutura do formulário é organizada de maneira compacta para ocupar pouco espaço na tela, garantindo um </w:t>
      </w:r>
      <w:r w:rsidR="00D6520D" w:rsidRPr="004353D1">
        <w:rPr>
          <w:rFonts w:ascii="Arial" w:hAnsi="Arial" w:cs="Arial"/>
          <w:i/>
          <w:iCs/>
          <w:sz w:val="24"/>
          <w:szCs w:val="24"/>
        </w:rPr>
        <w:t>layout</w:t>
      </w:r>
      <w:r w:rsidR="00D6520D" w:rsidRPr="008015B0">
        <w:rPr>
          <w:rFonts w:ascii="Arial" w:hAnsi="Arial" w:cs="Arial"/>
          <w:sz w:val="24"/>
          <w:szCs w:val="24"/>
        </w:rPr>
        <w:t xml:space="preserve"> limpo e eficiente.</w:t>
      </w:r>
      <w:r w:rsidR="00D6520D" w:rsidRPr="0067640E">
        <w:rPr>
          <w:rFonts w:ascii="Arial" w:hAnsi="Arial" w:cs="Arial"/>
          <w:noProof/>
          <w:sz w:val="24"/>
          <w:szCs w:val="24"/>
        </w:rPr>
        <w:t xml:space="preserve"> </w:t>
      </w:r>
    </w:p>
    <w:p w14:paraId="168EB26B" w14:textId="710AB1FE" w:rsidR="00A777D6" w:rsidRPr="008015B0" w:rsidRDefault="00003F0B" w:rsidP="0003228D">
      <w:pPr>
        <w:spacing w:after="120" w:line="360" w:lineRule="auto"/>
        <w:ind w:firstLine="709"/>
        <w:jc w:val="both"/>
        <w:rPr>
          <w:rFonts w:ascii="Arial" w:hAnsi="Arial" w:cs="Arial"/>
          <w:sz w:val="24"/>
          <w:szCs w:val="24"/>
        </w:rPr>
      </w:pPr>
      <w:r w:rsidRPr="008015B0">
        <w:rPr>
          <w:rFonts w:ascii="Arial" w:hAnsi="Arial" w:cs="Arial"/>
          <w:sz w:val="24"/>
          <w:szCs w:val="24"/>
        </w:rPr>
        <w:t xml:space="preserve">Outro conjunto de formulários permite a seleção do tipo de análise para a carga do motor. O usuário pode optar por inserir uma função personalizada. há opções para definir o comportamento como linear, quadrático ou cúbico em </w:t>
      </w:r>
      <w:r>
        <w:rPr>
          <w:rFonts w:ascii="Arial" w:hAnsi="Arial" w:cs="Arial"/>
          <w:sz w:val="24"/>
          <w:szCs w:val="24"/>
        </w:rPr>
        <w:t>função</w:t>
      </w:r>
      <w:r w:rsidRPr="008015B0">
        <w:rPr>
          <w:rFonts w:ascii="Arial" w:hAnsi="Arial" w:cs="Arial"/>
          <w:sz w:val="24"/>
          <w:szCs w:val="24"/>
        </w:rPr>
        <w:t xml:space="preserve"> </w:t>
      </w:r>
      <w:r>
        <w:rPr>
          <w:rFonts w:ascii="Arial" w:hAnsi="Arial" w:cs="Arial"/>
          <w:sz w:val="24"/>
          <w:szCs w:val="24"/>
        </w:rPr>
        <w:t>da</w:t>
      </w:r>
      <w:r w:rsidRPr="008015B0">
        <w:rPr>
          <w:rFonts w:ascii="Arial" w:hAnsi="Arial" w:cs="Arial"/>
          <w:sz w:val="24"/>
          <w:szCs w:val="24"/>
        </w:rPr>
        <w:t xml:space="preserve"> velocidade, além da inserção de valores como</w:t>
      </w:r>
      <w:r>
        <w:rPr>
          <w:rFonts w:ascii="Arial" w:hAnsi="Arial" w:cs="Arial"/>
          <w:sz w:val="24"/>
          <w:szCs w:val="24"/>
        </w:rPr>
        <w:t xml:space="preserve"> o</w:t>
      </w:r>
      <w:r w:rsidRPr="008015B0">
        <w:rPr>
          <w:rFonts w:ascii="Arial" w:hAnsi="Arial" w:cs="Arial"/>
          <w:sz w:val="24"/>
          <w:szCs w:val="24"/>
        </w:rPr>
        <w:t xml:space="preserve"> momento de inércia da carga</w:t>
      </w:r>
      <w:r>
        <w:rPr>
          <w:rFonts w:ascii="Arial" w:hAnsi="Arial" w:cs="Arial"/>
          <w:sz w:val="24"/>
          <w:szCs w:val="24"/>
        </w:rPr>
        <w:t xml:space="preserve">, valores dos </w:t>
      </w:r>
      <w:r w:rsidRPr="008015B0">
        <w:rPr>
          <w:rFonts w:ascii="Arial" w:hAnsi="Arial" w:cs="Arial"/>
          <w:sz w:val="24"/>
          <w:szCs w:val="24"/>
        </w:rPr>
        <w:t>torque</w:t>
      </w:r>
      <w:r>
        <w:rPr>
          <w:rFonts w:ascii="Arial" w:hAnsi="Arial" w:cs="Arial"/>
          <w:sz w:val="24"/>
          <w:szCs w:val="24"/>
        </w:rPr>
        <w:t>s</w:t>
      </w:r>
      <w:r w:rsidRPr="008015B0">
        <w:rPr>
          <w:rFonts w:ascii="Arial" w:hAnsi="Arial" w:cs="Arial"/>
          <w:sz w:val="24"/>
          <w:szCs w:val="24"/>
        </w:rPr>
        <w:t xml:space="preserve"> nominal</w:t>
      </w:r>
      <w:r>
        <w:rPr>
          <w:rFonts w:ascii="Arial" w:hAnsi="Arial" w:cs="Arial"/>
          <w:sz w:val="24"/>
          <w:szCs w:val="24"/>
        </w:rPr>
        <w:t xml:space="preserve"> e </w:t>
      </w:r>
      <w:r w:rsidRPr="008015B0">
        <w:rPr>
          <w:rFonts w:ascii="Arial" w:hAnsi="Arial" w:cs="Arial"/>
          <w:sz w:val="24"/>
          <w:szCs w:val="24"/>
        </w:rPr>
        <w:t xml:space="preserve">inicial. </w:t>
      </w:r>
    </w:p>
    <w:p w14:paraId="3FC28598" w14:textId="3EA49179" w:rsidR="00F22A94" w:rsidRPr="001F457E" w:rsidRDefault="0003228D" w:rsidP="00F22A94">
      <w:pPr>
        <w:pStyle w:val="Legenda"/>
        <w:spacing w:after="0" w:line="240" w:lineRule="auto"/>
        <w:jc w:val="center"/>
        <w:rPr>
          <w:rFonts w:ascii="Arial" w:eastAsiaTheme="minorEastAsia" w:hAnsi="Arial" w:cs="Arial"/>
          <w:b w:val="0"/>
          <w:bCs w:val="0"/>
          <w:i/>
          <w:iCs/>
          <w:color w:val="000000" w:themeColor="text1"/>
          <w:sz w:val="20"/>
          <w:szCs w:val="20"/>
        </w:rPr>
      </w:pPr>
      <w:r w:rsidRPr="0003228D">
        <w:rPr>
          <w:rFonts w:ascii="Arial" w:eastAsiaTheme="minorEastAsia" w:hAnsi="Arial" w:cs="Arial"/>
          <w:b w:val="0"/>
          <w:bCs w:val="0"/>
          <w:i/>
          <w:iCs/>
          <w:noProof/>
          <w:color w:val="000000" w:themeColor="text1"/>
          <w:sz w:val="20"/>
          <w:szCs w:val="20"/>
        </w:rPr>
        <w:drawing>
          <wp:inline distT="0" distB="0" distL="0" distR="0" wp14:anchorId="4A6DB71B" wp14:editId="5A4A5779">
            <wp:extent cx="5400675" cy="2495550"/>
            <wp:effectExtent l="0" t="0" r="9525" b="0"/>
            <wp:docPr id="978820404" name="Imagem 1" descr="Interface gráfica do usuári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820404" name="Imagem 1" descr="Interface gráfica do usuário, Aplicativo&#10;&#10;O conteúdo gerado por IA pode estar incorreto."/>
                    <pic:cNvPicPr/>
                  </pic:nvPicPr>
                  <pic:blipFill>
                    <a:blip r:embed="rId36"/>
                    <a:stretch>
                      <a:fillRect/>
                    </a:stretch>
                  </pic:blipFill>
                  <pic:spPr>
                    <a:xfrm>
                      <a:off x="0" y="0"/>
                      <a:ext cx="5400675" cy="2495550"/>
                    </a:xfrm>
                    <a:prstGeom prst="rect">
                      <a:avLst/>
                    </a:prstGeom>
                  </pic:spPr>
                </pic:pic>
              </a:graphicData>
            </a:graphic>
          </wp:inline>
        </w:drawing>
      </w:r>
    </w:p>
    <w:p w14:paraId="248BDF7A" w14:textId="38145FE7" w:rsidR="00F22A94" w:rsidRDefault="00F22A94" w:rsidP="00F22A94">
      <w:pPr>
        <w:pStyle w:val="Legenda"/>
        <w:spacing w:after="0" w:line="240" w:lineRule="auto"/>
        <w:jc w:val="center"/>
        <w:rPr>
          <w:rFonts w:ascii="Arial" w:eastAsiaTheme="minorEastAsia" w:hAnsi="Arial" w:cs="Arial"/>
          <w:b w:val="0"/>
          <w:bCs w:val="0"/>
          <w:i/>
          <w:iCs/>
          <w:color w:val="000000" w:themeColor="text1"/>
          <w:sz w:val="20"/>
          <w:szCs w:val="20"/>
        </w:rPr>
      </w:pPr>
      <w:bookmarkStart w:id="140" w:name="_Toc191746056"/>
      <w:r w:rsidRPr="001F457E">
        <w:rPr>
          <w:rFonts w:ascii="Arial" w:eastAsiaTheme="minorEastAsia" w:hAnsi="Arial" w:cs="Arial"/>
          <w:b w:val="0"/>
          <w:bCs w:val="0"/>
          <w:i/>
          <w:iCs/>
          <w:color w:val="000000" w:themeColor="text1"/>
          <w:sz w:val="20"/>
          <w:szCs w:val="20"/>
        </w:rPr>
        <w:t xml:space="preserve">Figura </w:t>
      </w:r>
      <w:r w:rsidRPr="001F457E">
        <w:rPr>
          <w:rFonts w:ascii="Arial" w:eastAsiaTheme="minorEastAsia" w:hAnsi="Arial" w:cs="Arial"/>
          <w:b w:val="0"/>
          <w:bCs w:val="0"/>
          <w:i/>
          <w:iCs/>
          <w:color w:val="000000" w:themeColor="text1"/>
          <w:sz w:val="20"/>
          <w:szCs w:val="20"/>
        </w:rPr>
        <w:fldChar w:fldCharType="begin"/>
      </w:r>
      <w:r w:rsidRPr="001F457E">
        <w:rPr>
          <w:rFonts w:ascii="Arial" w:eastAsiaTheme="minorEastAsia" w:hAnsi="Arial" w:cs="Arial"/>
          <w:b w:val="0"/>
          <w:bCs w:val="0"/>
          <w:i/>
          <w:iCs/>
          <w:color w:val="000000" w:themeColor="text1"/>
          <w:sz w:val="20"/>
          <w:szCs w:val="20"/>
        </w:rPr>
        <w:instrText xml:space="preserve"> SEQ Figura \* ARABIC </w:instrText>
      </w:r>
      <w:r w:rsidRPr="001F457E">
        <w:rPr>
          <w:rFonts w:ascii="Arial" w:eastAsiaTheme="minorEastAsia" w:hAnsi="Arial" w:cs="Arial"/>
          <w:b w:val="0"/>
          <w:bCs w:val="0"/>
          <w:i/>
          <w:iCs/>
          <w:color w:val="000000" w:themeColor="text1"/>
          <w:sz w:val="20"/>
          <w:szCs w:val="20"/>
        </w:rPr>
        <w:fldChar w:fldCharType="separate"/>
      </w:r>
      <w:r w:rsidR="00A75439">
        <w:rPr>
          <w:rFonts w:ascii="Arial" w:eastAsiaTheme="minorEastAsia" w:hAnsi="Arial" w:cs="Arial"/>
          <w:b w:val="0"/>
          <w:bCs w:val="0"/>
          <w:i/>
          <w:iCs/>
          <w:noProof/>
          <w:color w:val="000000" w:themeColor="text1"/>
          <w:sz w:val="20"/>
          <w:szCs w:val="20"/>
        </w:rPr>
        <w:t>30</w:t>
      </w:r>
      <w:r w:rsidRPr="001F457E">
        <w:rPr>
          <w:rFonts w:ascii="Arial" w:eastAsiaTheme="minorEastAsia" w:hAnsi="Arial" w:cs="Arial"/>
          <w:b w:val="0"/>
          <w:bCs w:val="0"/>
          <w:i/>
          <w:iCs/>
          <w:color w:val="000000" w:themeColor="text1"/>
          <w:sz w:val="20"/>
          <w:szCs w:val="20"/>
        </w:rPr>
        <w:fldChar w:fldCharType="end"/>
      </w:r>
      <w:r w:rsidRPr="001F457E">
        <w:rPr>
          <w:rFonts w:ascii="Arial" w:eastAsiaTheme="minorEastAsia" w:hAnsi="Arial" w:cs="Arial"/>
          <w:b w:val="0"/>
          <w:bCs w:val="0"/>
          <w:i/>
          <w:iCs/>
          <w:color w:val="000000" w:themeColor="text1"/>
          <w:sz w:val="20"/>
          <w:szCs w:val="20"/>
        </w:rPr>
        <w:t xml:space="preserve"> – Página para iniciar a simulação</w:t>
      </w:r>
      <w:r w:rsidR="002B31D0">
        <w:rPr>
          <w:rFonts w:ascii="Arial" w:eastAsiaTheme="minorEastAsia" w:hAnsi="Arial" w:cs="Arial"/>
          <w:b w:val="0"/>
          <w:bCs w:val="0"/>
          <w:i/>
          <w:iCs/>
          <w:color w:val="000000" w:themeColor="text1"/>
          <w:sz w:val="20"/>
          <w:szCs w:val="20"/>
        </w:rPr>
        <w:t>.</w:t>
      </w:r>
      <w:bookmarkEnd w:id="140"/>
    </w:p>
    <w:p w14:paraId="4610A07A" w14:textId="77777777" w:rsidR="00AC348B" w:rsidRPr="001F457E" w:rsidRDefault="00AC348B" w:rsidP="00F22A94">
      <w:pPr>
        <w:pStyle w:val="Legenda"/>
        <w:spacing w:after="0" w:line="240" w:lineRule="auto"/>
        <w:jc w:val="center"/>
        <w:rPr>
          <w:rFonts w:ascii="Arial" w:eastAsiaTheme="minorEastAsia" w:hAnsi="Arial" w:cs="Arial"/>
          <w:b w:val="0"/>
          <w:bCs w:val="0"/>
          <w:i/>
          <w:iCs/>
          <w:color w:val="000000" w:themeColor="text1"/>
          <w:sz w:val="20"/>
          <w:szCs w:val="20"/>
        </w:rPr>
      </w:pPr>
    </w:p>
    <w:p w14:paraId="534E288B" w14:textId="4348AE3D" w:rsidR="00A777D6" w:rsidRDefault="00A777D6" w:rsidP="00743C4B">
      <w:pPr>
        <w:spacing w:after="120" w:line="360" w:lineRule="auto"/>
        <w:ind w:firstLine="709"/>
        <w:jc w:val="both"/>
        <w:rPr>
          <w:rFonts w:ascii="Arial" w:hAnsi="Arial" w:cs="Arial"/>
          <w:sz w:val="24"/>
          <w:szCs w:val="24"/>
        </w:rPr>
      </w:pPr>
      <w:r w:rsidRPr="008015B0">
        <w:rPr>
          <w:rFonts w:ascii="Arial" w:hAnsi="Arial" w:cs="Arial"/>
          <w:sz w:val="24"/>
          <w:szCs w:val="24"/>
        </w:rPr>
        <w:t>Para iniciar o processo, há um botão destacado na tela que submete os dados preenchidos e encaminha-os para a análise</w:t>
      </w:r>
      <w:r w:rsidR="00003F0B">
        <w:rPr>
          <w:rFonts w:ascii="Arial" w:hAnsi="Arial" w:cs="Arial"/>
          <w:sz w:val="24"/>
          <w:szCs w:val="24"/>
        </w:rPr>
        <w:t>, vale destacar que o</w:t>
      </w:r>
      <w:r w:rsidR="00723B5D" w:rsidRPr="002762D3">
        <w:rPr>
          <w:rFonts w:ascii="Arial" w:hAnsi="Arial" w:cs="Arial"/>
          <w:sz w:val="24"/>
          <w:szCs w:val="24"/>
        </w:rPr>
        <w:t xml:space="preserve"> script completo</w:t>
      </w:r>
      <w:r w:rsidR="00723B5D">
        <w:rPr>
          <w:rFonts w:ascii="Arial" w:hAnsi="Arial" w:cs="Arial"/>
          <w:sz w:val="24"/>
          <w:szCs w:val="24"/>
        </w:rPr>
        <w:t xml:space="preserve"> do código</w:t>
      </w:r>
      <w:r w:rsidR="00723B5D" w:rsidRPr="002762D3">
        <w:rPr>
          <w:rFonts w:ascii="Arial" w:hAnsi="Arial" w:cs="Arial"/>
          <w:sz w:val="24"/>
          <w:szCs w:val="24"/>
        </w:rPr>
        <w:t xml:space="preserve">, </w:t>
      </w:r>
      <w:r w:rsidR="00B7592E" w:rsidRPr="002762D3">
        <w:rPr>
          <w:rFonts w:ascii="Arial" w:hAnsi="Arial" w:cs="Arial"/>
          <w:sz w:val="24"/>
          <w:szCs w:val="24"/>
        </w:rPr>
        <w:t xml:space="preserve">incluindo variáveis auxiliares e ajustes para condições específicas, pode ser encontrado no </w:t>
      </w:r>
      <w:r w:rsidR="00B7592E">
        <w:rPr>
          <w:rFonts w:ascii="Arial" w:hAnsi="Arial" w:cs="Arial"/>
          <w:sz w:val="24"/>
          <w:szCs w:val="24"/>
        </w:rPr>
        <w:t>a</w:t>
      </w:r>
      <w:r w:rsidR="00B7592E" w:rsidRPr="002762D3">
        <w:rPr>
          <w:rFonts w:ascii="Arial" w:hAnsi="Arial" w:cs="Arial"/>
          <w:sz w:val="24"/>
          <w:szCs w:val="24"/>
        </w:rPr>
        <w:t>pêndice</w:t>
      </w:r>
      <w:r w:rsidR="00B7592E">
        <w:rPr>
          <w:rFonts w:ascii="Arial" w:hAnsi="Arial" w:cs="Arial"/>
          <w:sz w:val="24"/>
          <w:szCs w:val="24"/>
        </w:rPr>
        <w:t xml:space="preserve"> </w:t>
      </w:r>
      <w:r w:rsidR="005945CA">
        <w:rPr>
          <w:rFonts w:ascii="Arial" w:hAnsi="Arial" w:cs="Arial"/>
          <w:sz w:val="24"/>
          <w:szCs w:val="24"/>
        </w:rPr>
        <w:t>E</w:t>
      </w:r>
      <w:r w:rsidR="00B7592E">
        <w:rPr>
          <w:rFonts w:ascii="Arial" w:hAnsi="Arial" w:cs="Arial"/>
          <w:sz w:val="24"/>
          <w:szCs w:val="24"/>
        </w:rPr>
        <w:t>.</w:t>
      </w:r>
    </w:p>
    <w:p w14:paraId="4609461A" w14:textId="77777777" w:rsidR="004353D1" w:rsidRPr="002762D3" w:rsidRDefault="004353D1" w:rsidP="0081005C">
      <w:pPr>
        <w:spacing w:line="360" w:lineRule="auto"/>
        <w:ind w:firstLine="708"/>
        <w:jc w:val="both"/>
        <w:rPr>
          <w:rFonts w:ascii="Arial" w:hAnsi="Arial" w:cs="Arial"/>
        </w:rPr>
      </w:pPr>
    </w:p>
    <w:p w14:paraId="2FB35EEC" w14:textId="32D0D31D" w:rsidR="005C0848" w:rsidRDefault="007B6009" w:rsidP="001B59FB">
      <w:pPr>
        <w:pStyle w:val="PargrafodaLista"/>
        <w:numPr>
          <w:ilvl w:val="2"/>
          <w:numId w:val="10"/>
        </w:numPr>
        <w:spacing w:after="0" w:line="360" w:lineRule="auto"/>
        <w:jc w:val="both"/>
        <w:outlineLvl w:val="1"/>
        <w:rPr>
          <w:rFonts w:ascii="Arial" w:hAnsi="Arial" w:cs="Arial"/>
          <w:b/>
          <w:bCs/>
          <w:sz w:val="28"/>
          <w:szCs w:val="28"/>
        </w:rPr>
      </w:pPr>
      <w:bookmarkStart w:id="141" w:name="_Toc192776186"/>
      <w:r>
        <w:rPr>
          <w:rFonts w:ascii="Arial" w:hAnsi="Arial" w:cs="Arial"/>
          <w:b/>
          <w:bCs/>
          <w:sz w:val="28"/>
          <w:szCs w:val="28"/>
        </w:rPr>
        <w:t>Páginas</w:t>
      </w:r>
      <w:r w:rsidR="005C0848">
        <w:rPr>
          <w:rFonts w:ascii="Arial" w:hAnsi="Arial" w:cs="Arial"/>
          <w:b/>
          <w:bCs/>
          <w:sz w:val="28"/>
          <w:szCs w:val="28"/>
        </w:rPr>
        <w:t xml:space="preserve"> para parametrização do motor</w:t>
      </w:r>
      <w:bookmarkEnd w:id="141"/>
    </w:p>
    <w:p w14:paraId="2523104C" w14:textId="3999B56A" w:rsidR="00D6520D" w:rsidRPr="00D6520D" w:rsidRDefault="005C0848" w:rsidP="00574916">
      <w:pPr>
        <w:spacing w:line="360" w:lineRule="auto"/>
        <w:ind w:firstLine="708"/>
        <w:jc w:val="both"/>
        <w:rPr>
          <w:rFonts w:ascii="Arial" w:hAnsi="Arial" w:cs="Arial"/>
          <w:sz w:val="24"/>
          <w:szCs w:val="24"/>
        </w:rPr>
      </w:pPr>
      <w:r w:rsidRPr="003F0D5E">
        <w:rPr>
          <w:rFonts w:ascii="Arial" w:hAnsi="Arial" w:cs="Arial"/>
          <w:sz w:val="24"/>
          <w:szCs w:val="24"/>
        </w:rPr>
        <w:t>Nos itens descritos a seguir foram apresentadas as particularidades das telas desenvolvidas para a parametrização do motor utilizado nas simulações.</w:t>
      </w:r>
    </w:p>
    <w:p w14:paraId="78764385" w14:textId="6B78542B" w:rsidR="00A777D6" w:rsidRPr="003F0D5E" w:rsidRDefault="007B6009" w:rsidP="003F0D5E">
      <w:pPr>
        <w:pStyle w:val="PargrafodaLista"/>
        <w:numPr>
          <w:ilvl w:val="0"/>
          <w:numId w:val="30"/>
        </w:numPr>
        <w:tabs>
          <w:tab w:val="left" w:pos="709"/>
        </w:tabs>
        <w:spacing w:after="120" w:line="360" w:lineRule="auto"/>
        <w:jc w:val="both"/>
        <w:rPr>
          <w:rFonts w:ascii="Arial" w:hAnsi="Arial" w:cs="Arial"/>
          <w:b/>
          <w:bCs/>
          <w:sz w:val="24"/>
          <w:szCs w:val="24"/>
        </w:rPr>
      </w:pPr>
      <w:r>
        <w:rPr>
          <w:rFonts w:ascii="Arial" w:hAnsi="Arial" w:cs="Arial"/>
          <w:b/>
          <w:bCs/>
          <w:sz w:val="24"/>
          <w:szCs w:val="24"/>
        </w:rPr>
        <w:lastRenderedPageBreak/>
        <w:t>Página</w:t>
      </w:r>
      <w:r w:rsidR="00283626" w:rsidRPr="003F0D5E">
        <w:rPr>
          <w:rFonts w:ascii="Arial" w:hAnsi="Arial" w:cs="Arial"/>
          <w:b/>
          <w:bCs/>
          <w:sz w:val="24"/>
          <w:szCs w:val="24"/>
        </w:rPr>
        <w:t xml:space="preserve"> para gerenciamento </w:t>
      </w:r>
      <w:r w:rsidR="00A777D6" w:rsidRPr="003F0D5E">
        <w:rPr>
          <w:rFonts w:ascii="Arial" w:hAnsi="Arial" w:cs="Arial"/>
          <w:b/>
          <w:bCs/>
          <w:sz w:val="24"/>
          <w:szCs w:val="24"/>
        </w:rPr>
        <w:t>d</w:t>
      </w:r>
      <w:r w:rsidR="00283626" w:rsidRPr="003F0D5E">
        <w:rPr>
          <w:rFonts w:ascii="Arial" w:hAnsi="Arial" w:cs="Arial"/>
          <w:b/>
          <w:bCs/>
          <w:sz w:val="24"/>
          <w:szCs w:val="24"/>
        </w:rPr>
        <w:t>os</w:t>
      </w:r>
      <w:r w:rsidR="00A777D6" w:rsidRPr="003F0D5E">
        <w:rPr>
          <w:rFonts w:ascii="Arial" w:hAnsi="Arial" w:cs="Arial"/>
          <w:b/>
          <w:bCs/>
          <w:sz w:val="24"/>
          <w:szCs w:val="24"/>
        </w:rPr>
        <w:t xml:space="preserve"> dados do motor</w:t>
      </w:r>
    </w:p>
    <w:p w14:paraId="56E7C374" w14:textId="516206E5" w:rsidR="000C1EDE" w:rsidRDefault="000C1EDE" w:rsidP="0081005C">
      <w:pPr>
        <w:spacing w:line="360" w:lineRule="auto"/>
        <w:ind w:firstLine="708"/>
        <w:jc w:val="both"/>
        <w:rPr>
          <w:rFonts w:ascii="Arial" w:hAnsi="Arial" w:cs="Arial"/>
          <w:sz w:val="24"/>
          <w:szCs w:val="24"/>
        </w:rPr>
      </w:pPr>
      <w:r w:rsidRPr="000C1EDE">
        <w:rPr>
          <w:rFonts w:ascii="Arial" w:hAnsi="Arial" w:cs="Arial"/>
          <w:sz w:val="24"/>
          <w:szCs w:val="24"/>
        </w:rPr>
        <w:t xml:space="preserve">A página </w:t>
      </w:r>
      <w:r w:rsidR="00103514">
        <w:rPr>
          <w:rFonts w:ascii="Arial" w:hAnsi="Arial" w:cs="Arial"/>
          <w:sz w:val="24"/>
          <w:szCs w:val="24"/>
        </w:rPr>
        <w:t>para gerenciar os</w:t>
      </w:r>
      <w:r w:rsidRPr="000C1EDE">
        <w:rPr>
          <w:rFonts w:ascii="Arial" w:hAnsi="Arial" w:cs="Arial"/>
          <w:sz w:val="24"/>
          <w:szCs w:val="24"/>
        </w:rPr>
        <w:t xml:space="preserve"> dados do motor </w:t>
      </w:r>
      <w:r w:rsidR="009C67CD">
        <w:rPr>
          <w:rFonts w:ascii="Arial" w:hAnsi="Arial" w:cs="Arial"/>
          <w:sz w:val="24"/>
          <w:szCs w:val="24"/>
        </w:rPr>
        <w:t>(figura 3</w:t>
      </w:r>
      <w:r w:rsidR="0003228D">
        <w:rPr>
          <w:rFonts w:ascii="Arial" w:hAnsi="Arial" w:cs="Arial"/>
          <w:sz w:val="24"/>
          <w:szCs w:val="24"/>
        </w:rPr>
        <w:t>1</w:t>
      </w:r>
      <w:r w:rsidR="009C67CD">
        <w:rPr>
          <w:rFonts w:ascii="Arial" w:hAnsi="Arial" w:cs="Arial"/>
          <w:sz w:val="24"/>
          <w:szCs w:val="24"/>
        </w:rPr>
        <w:t xml:space="preserve">) </w:t>
      </w:r>
      <w:r w:rsidR="00283626" w:rsidRPr="000C1EDE">
        <w:rPr>
          <w:rFonts w:ascii="Arial" w:hAnsi="Arial" w:cs="Arial"/>
          <w:sz w:val="24"/>
          <w:szCs w:val="24"/>
        </w:rPr>
        <w:t xml:space="preserve">tem </w:t>
      </w:r>
      <w:r w:rsidRPr="000C1EDE">
        <w:rPr>
          <w:rFonts w:ascii="Arial" w:hAnsi="Arial" w:cs="Arial"/>
          <w:sz w:val="24"/>
          <w:szCs w:val="24"/>
        </w:rPr>
        <w:t xml:space="preserve">como objetivo o </w:t>
      </w:r>
      <w:r w:rsidRPr="000C1EDE">
        <w:rPr>
          <w:rStyle w:val="Forte"/>
          <w:rFonts w:ascii="Arial" w:hAnsi="Arial" w:cs="Arial"/>
          <w:b w:val="0"/>
          <w:bCs w:val="0"/>
          <w:sz w:val="24"/>
          <w:szCs w:val="24"/>
        </w:rPr>
        <w:t>cadastro e</w:t>
      </w:r>
      <w:r w:rsidRPr="000C1EDE">
        <w:rPr>
          <w:rStyle w:val="Forte"/>
          <w:rFonts w:ascii="Arial" w:hAnsi="Arial" w:cs="Arial"/>
          <w:sz w:val="24"/>
          <w:szCs w:val="24"/>
        </w:rPr>
        <w:t xml:space="preserve"> </w:t>
      </w:r>
      <w:r w:rsidRPr="000C1EDE">
        <w:rPr>
          <w:rStyle w:val="Forte"/>
          <w:rFonts w:ascii="Arial" w:hAnsi="Arial" w:cs="Arial"/>
          <w:b w:val="0"/>
          <w:bCs w:val="0"/>
          <w:sz w:val="24"/>
          <w:szCs w:val="24"/>
        </w:rPr>
        <w:t>gerenciamento de parâmetros de motores elétricos</w:t>
      </w:r>
      <w:r w:rsidR="00D52DE2">
        <w:rPr>
          <w:rFonts w:ascii="Arial" w:hAnsi="Arial" w:cs="Arial"/>
          <w:b/>
          <w:bCs/>
          <w:sz w:val="24"/>
          <w:szCs w:val="24"/>
        </w:rPr>
        <w:t xml:space="preserve">. </w:t>
      </w:r>
      <w:r w:rsidRPr="000C1EDE">
        <w:rPr>
          <w:rFonts w:ascii="Arial" w:hAnsi="Arial" w:cs="Arial"/>
          <w:sz w:val="24"/>
          <w:szCs w:val="24"/>
        </w:rPr>
        <w:t>Essa funcionalidade é fundamental para o controle e organização dos dados do projeto, permitindo ao usuário inserir informações sobre os motores, bem como realizar alterações ou exclusões quando necessário.</w:t>
      </w:r>
    </w:p>
    <w:p w14:paraId="62CD1904" w14:textId="40152BED" w:rsidR="009C67CD" w:rsidRPr="00283626" w:rsidRDefault="009C67CD" w:rsidP="009C67CD">
      <w:pPr>
        <w:spacing w:line="360" w:lineRule="auto"/>
        <w:ind w:firstLine="708"/>
        <w:jc w:val="both"/>
        <w:rPr>
          <w:rFonts w:ascii="Arial" w:hAnsi="Arial" w:cs="Arial"/>
          <w:sz w:val="24"/>
          <w:szCs w:val="24"/>
        </w:rPr>
      </w:pPr>
      <w:r w:rsidRPr="00283626">
        <w:rPr>
          <w:rFonts w:ascii="Arial" w:hAnsi="Arial" w:cs="Arial"/>
          <w:sz w:val="24"/>
          <w:szCs w:val="24"/>
        </w:rPr>
        <w:t>Na área principal, estão presentes botões interativos para criar, editar e eliminar registros dos motores, além de uma seção com informações do usuário, como a foto de perfil e o nome, criando uma experiência personalizada</w:t>
      </w:r>
      <w:r w:rsidR="00D6520D">
        <w:rPr>
          <w:rFonts w:ascii="Arial" w:hAnsi="Arial" w:cs="Arial"/>
          <w:sz w:val="24"/>
          <w:szCs w:val="24"/>
        </w:rPr>
        <w:t>.</w:t>
      </w:r>
    </w:p>
    <w:p w14:paraId="6C093C26" w14:textId="22FE99AA" w:rsidR="00A777D6" w:rsidRPr="001F457E" w:rsidRDefault="007F16F8" w:rsidP="001F457E">
      <w:pPr>
        <w:pStyle w:val="Legenda"/>
        <w:spacing w:after="0" w:line="240" w:lineRule="auto"/>
        <w:jc w:val="center"/>
        <w:rPr>
          <w:rFonts w:ascii="Arial" w:eastAsiaTheme="minorEastAsia" w:hAnsi="Arial" w:cs="Arial"/>
          <w:b w:val="0"/>
          <w:bCs w:val="0"/>
          <w:i/>
          <w:iCs/>
          <w:color w:val="000000" w:themeColor="text1"/>
          <w:sz w:val="20"/>
          <w:szCs w:val="20"/>
        </w:rPr>
      </w:pPr>
      <w:r w:rsidRPr="001F457E">
        <w:rPr>
          <w:rFonts w:ascii="Arial" w:eastAsiaTheme="minorEastAsia" w:hAnsi="Arial" w:cs="Arial"/>
          <w:b w:val="0"/>
          <w:bCs w:val="0"/>
          <w:i/>
          <w:iCs/>
          <w:noProof/>
          <w:color w:val="000000" w:themeColor="text1"/>
          <w:sz w:val="20"/>
          <w:szCs w:val="20"/>
        </w:rPr>
        <w:drawing>
          <wp:inline distT="0" distB="0" distL="0" distR="0" wp14:anchorId="1C59C575" wp14:editId="36FEFAC1">
            <wp:extent cx="5040000" cy="2326110"/>
            <wp:effectExtent l="0" t="0" r="8255" b="0"/>
            <wp:docPr id="157051960" name="Imagem 1" descr="Interface gráfica do usuário, Texto, Aplicativo, chat ou mensagem de 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51960" name="Imagem 1" descr="Interface gráfica do usuário, Texto, Aplicativo, chat ou mensagem de texto&#10;&#10;O conteúdo gerado por IA pode estar incorreto."/>
                    <pic:cNvPicPr/>
                  </pic:nvPicPr>
                  <pic:blipFill>
                    <a:blip r:embed="rId37"/>
                    <a:stretch>
                      <a:fillRect/>
                    </a:stretch>
                  </pic:blipFill>
                  <pic:spPr>
                    <a:xfrm>
                      <a:off x="0" y="0"/>
                      <a:ext cx="5040000" cy="2326110"/>
                    </a:xfrm>
                    <a:prstGeom prst="rect">
                      <a:avLst/>
                    </a:prstGeom>
                  </pic:spPr>
                </pic:pic>
              </a:graphicData>
            </a:graphic>
          </wp:inline>
        </w:drawing>
      </w:r>
    </w:p>
    <w:p w14:paraId="204E5EC9" w14:textId="72C1C36A" w:rsidR="00A777D6" w:rsidRPr="001F457E" w:rsidRDefault="00A777D6" w:rsidP="00413E24">
      <w:pPr>
        <w:pStyle w:val="Legenda"/>
        <w:spacing w:after="0" w:line="240" w:lineRule="auto"/>
        <w:jc w:val="center"/>
        <w:rPr>
          <w:rFonts w:ascii="Arial" w:eastAsiaTheme="minorEastAsia" w:hAnsi="Arial" w:cs="Arial"/>
          <w:b w:val="0"/>
          <w:bCs w:val="0"/>
          <w:i/>
          <w:iCs/>
          <w:color w:val="000000" w:themeColor="text1"/>
          <w:sz w:val="20"/>
          <w:szCs w:val="20"/>
        </w:rPr>
      </w:pPr>
      <w:bookmarkStart w:id="142" w:name="_Toc191746057"/>
      <w:r w:rsidRPr="001F457E">
        <w:rPr>
          <w:rFonts w:ascii="Arial" w:eastAsiaTheme="minorEastAsia" w:hAnsi="Arial" w:cs="Arial"/>
          <w:b w:val="0"/>
          <w:bCs w:val="0"/>
          <w:i/>
          <w:iCs/>
          <w:color w:val="000000" w:themeColor="text1"/>
          <w:sz w:val="20"/>
          <w:szCs w:val="20"/>
        </w:rPr>
        <w:t xml:space="preserve">Figura </w:t>
      </w:r>
      <w:r w:rsidRPr="001F457E">
        <w:rPr>
          <w:rFonts w:ascii="Arial" w:eastAsiaTheme="minorEastAsia" w:hAnsi="Arial" w:cs="Arial"/>
          <w:b w:val="0"/>
          <w:bCs w:val="0"/>
          <w:i/>
          <w:iCs/>
          <w:color w:val="000000" w:themeColor="text1"/>
          <w:sz w:val="20"/>
          <w:szCs w:val="20"/>
        </w:rPr>
        <w:fldChar w:fldCharType="begin"/>
      </w:r>
      <w:r w:rsidRPr="001F457E">
        <w:rPr>
          <w:rFonts w:ascii="Arial" w:eastAsiaTheme="minorEastAsia" w:hAnsi="Arial" w:cs="Arial"/>
          <w:b w:val="0"/>
          <w:bCs w:val="0"/>
          <w:i/>
          <w:iCs/>
          <w:color w:val="000000" w:themeColor="text1"/>
          <w:sz w:val="20"/>
          <w:szCs w:val="20"/>
        </w:rPr>
        <w:instrText xml:space="preserve"> SEQ Figura \* ARABIC </w:instrText>
      </w:r>
      <w:r w:rsidRPr="001F457E">
        <w:rPr>
          <w:rFonts w:ascii="Arial" w:eastAsiaTheme="minorEastAsia" w:hAnsi="Arial" w:cs="Arial"/>
          <w:b w:val="0"/>
          <w:bCs w:val="0"/>
          <w:i/>
          <w:iCs/>
          <w:color w:val="000000" w:themeColor="text1"/>
          <w:sz w:val="20"/>
          <w:szCs w:val="20"/>
        </w:rPr>
        <w:fldChar w:fldCharType="separate"/>
      </w:r>
      <w:r w:rsidR="00A75439">
        <w:rPr>
          <w:rFonts w:ascii="Arial" w:eastAsiaTheme="minorEastAsia" w:hAnsi="Arial" w:cs="Arial"/>
          <w:b w:val="0"/>
          <w:bCs w:val="0"/>
          <w:i/>
          <w:iCs/>
          <w:noProof/>
          <w:color w:val="000000" w:themeColor="text1"/>
          <w:sz w:val="20"/>
          <w:szCs w:val="20"/>
        </w:rPr>
        <w:t>31</w:t>
      </w:r>
      <w:r w:rsidRPr="001F457E">
        <w:rPr>
          <w:rFonts w:ascii="Arial" w:eastAsiaTheme="minorEastAsia" w:hAnsi="Arial" w:cs="Arial"/>
          <w:b w:val="0"/>
          <w:bCs w:val="0"/>
          <w:i/>
          <w:iCs/>
          <w:color w:val="000000" w:themeColor="text1"/>
          <w:sz w:val="20"/>
          <w:szCs w:val="20"/>
        </w:rPr>
        <w:fldChar w:fldCharType="end"/>
      </w:r>
      <w:r w:rsidRPr="001F457E">
        <w:rPr>
          <w:rFonts w:ascii="Arial" w:eastAsiaTheme="minorEastAsia" w:hAnsi="Arial" w:cs="Arial"/>
          <w:b w:val="0"/>
          <w:bCs w:val="0"/>
          <w:i/>
          <w:iCs/>
          <w:color w:val="000000" w:themeColor="text1"/>
          <w:sz w:val="20"/>
          <w:szCs w:val="20"/>
        </w:rPr>
        <w:t xml:space="preserve"> - Página “</w:t>
      </w:r>
      <w:r w:rsidR="00C76AA9" w:rsidRPr="001F457E">
        <w:rPr>
          <w:rFonts w:ascii="Arial" w:eastAsiaTheme="minorEastAsia" w:hAnsi="Arial" w:cs="Arial"/>
          <w:b w:val="0"/>
          <w:bCs w:val="0"/>
          <w:i/>
          <w:iCs/>
          <w:color w:val="000000" w:themeColor="text1"/>
          <w:sz w:val="20"/>
          <w:szCs w:val="20"/>
        </w:rPr>
        <w:t>Gerenciador de dados do motor</w:t>
      </w:r>
      <w:r w:rsidRPr="001F457E">
        <w:rPr>
          <w:rFonts w:ascii="Arial" w:eastAsiaTheme="minorEastAsia" w:hAnsi="Arial" w:cs="Arial"/>
          <w:b w:val="0"/>
          <w:bCs w:val="0"/>
          <w:i/>
          <w:iCs/>
          <w:color w:val="000000" w:themeColor="text1"/>
          <w:sz w:val="20"/>
          <w:szCs w:val="20"/>
        </w:rPr>
        <w:t>”</w:t>
      </w:r>
      <w:r w:rsidR="002B31D0">
        <w:rPr>
          <w:rFonts w:ascii="Arial" w:eastAsiaTheme="minorEastAsia" w:hAnsi="Arial" w:cs="Arial"/>
          <w:b w:val="0"/>
          <w:bCs w:val="0"/>
          <w:i/>
          <w:iCs/>
          <w:color w:val="000000" w:themeColor="text1"/>
          <w:sz w:val="20"/>
          <w:szCs w:val="20"/>
        </w:rPr>
        <w:t>.</w:t>
      </w:r>
      <w:bookmarkEnd w:id="142"/>
    </w:p>
    <w:p w14:paraId="2137682B" w14:textId="77777777" w:rsidR="00506A49" w:rsidRDefault="00506A49" w:rsidP="00413E24">
      <w:pPr>
        <w:pStyle w:val="Legenda"/>
        <w:spacing w:after="0" w:line="240" w:lineRule="auto"/>
        <w:jc w:val="center"/>
        <w:rPr>
          <w:rFonts w:ascii="Arial" w:eastAsiaTheme="minorHAnsi" w:hAnsi="Arial" w:cs="Arial"/>
          <w:b w:val="0"/>
          <w:bCs w:val="0"/>
          <w:color w:val="auto"/>
          <w:kern w:val="2"/>
          <w:sz w:val="24"/>
          <w:szCs w:val="24"/>
          <w:lang w:eastAsia="en-US"/>
          <w14:ligatures w14:val="standardContextual"/>
        </w:rPr>
      </w:pPr>
    </w:p>
    <w:p w14:paraId="43DA0C3D" w14:textId="1D0887C2" w:rsidR="00B7592E" w:rsidRPr="00413E24" w:rsidRDefault="00723B5D" w:rsidP="006013B2">
      <w:pPr>
        <w:spacing w:line="360" w:lineRule="auto"/>
        <w:ind w:firstLine="708"/>
        <w:jc w:val="both"/>
        <w:rPr>
          <w:rFonts w:ascii="Arial" w:hAnsi="Arial" w:cs="Arial"/>
          <w:sz w:val="24"/>
          <w:szCs w:val="24"/>
        </w:rPr>
      </w:pPr>
      <w:r w:rsidRPr="002762D3">
        <w:rPr>
          <w:rFonts w:ascii="Arial" w:hAnsi="Arial" w:cs="Arial"/>
          <w:sz w:val="24"/>
          <w:szCs w:val="24"/>
        </w:rPr>
        <w:t>O script completo</w:t>
      </w:r>
      <w:r>
        <w:rPr>
          <w:rFonts w:ascii="Arial" w:hAnsi="Arial" w:cs="Arial"/>
          <w:sz w:val="24"/>
          <w:szCs w:val="24"/>
        </w:rPr>
        <w:t xml:space="preserve"> do código</w:t>
      </w:r>
      <w:r w:rsidRPr="002762D3">
        <w:rPr>
          <w:rFonts w:ascii="Arial" w:hAnsi="Arial" w:cs="Arial"/>
          <w:sz w:val="24"/>
          <w:szCs w:val="24"/>
        </w:rPr>
        <w:t xml:space="preserve">, </w:t>
      </w:r>
      <w:r w:rsidR="00B7592E" w:rsidRPr="002762D3">
        <w:rPr>
          <w:rFonts w:ascii="Arial" w:hAnsi="Arial" w:cs="Arial"/>
          <w:sz w:val="24"/>
          <w:szCs w:val="24"/>
        </w:rPr>
        <w:t xml:space="preserve">incluindo variáveis auxiliares e ajustes para condições específicas, pode ser encontrado no </w:t>
      </w:r>
      <w:r w:rsidR="00B7592E">
        <w:rPr>
          <w:rFonts w:ascii="Arial" w:hAnsi="Arial" w:cs="Arial"/>
          <w:sz w:val="24"/>
          <w:szCs w:val="24"/>
        </w:rPr>
        <w:t>a</w:t>
      </w:r>
      <w:r w:rsidR="00B7592E" w:rsidRPr="002762D3">
        <w:rPr>
          <w:rFonts w:ascii="Arial" w:hAnsi="Arial" w:cs="Arial"/>
          <w:sz w:val="24"/>
          <w:szCs w:val="24"/>
        </w:rPr>
        <w:t>pêndice</w:t>
      </w:r>
      <w:r w:rsidR="00B7592E">
        <w:rPr>
          <w:rFonts w:ascii="Arial" w:hAnsi="Arial" w:cs="Arial"/>
          <w:sz w:val="24"/>
          <w:szCs w:val="24"/>
        </w:rPr>
        <w:t xml:space="preserve"> </w:t>
      </w:r>
      <w:r w:rsidR="005945CA">
        <w:rPr>
          <w:rFonts w:ascii="Arial" w:hAnsi="Arial" w:cs="Arial"/>
          <w:sz w:val="24"/>
          <w:szCs w:val="24"/>
        </w:rPr>
        <w:t>F</w:t>
      </w:r>
      <w:r w:rsidR="00B7592E">
        <w:rPr>
          <w:rFonts w:ascii="Arial" w:hAnsi="Arial" w:cs="Arial"/>
          <w:sz w:val="24"/>
          <w:szCs w:val="24"/>
        </w:rPr>
        <w:t>.</w:t>
      </w:r>
    </w:p>
    <w:p w14:paraId="04989AE9" w14:textId="77777777" w:rsidR="00413E24" w:rsidRDefault="00413E24" w:rsidP="00413E24">
      <w:pPr>
        <w:pStyle w:val="Legenda"/>
        <w:spacing w:after="0" w:line="240" w:lineRule="auto"/>
        <w:jc w:val="center"/>
        <w:rPr>
          <w:rFonts w:ascii="Arial" w:eastAsiaTheme="minorHAnsi" w:hAnsi="Arial" w:cs="Arial"/>
          <w:b w:val="0"/>
          <w:bCs w:val="0"/>
          <w:color w:val="auto"/>
          <w:kern w:val="2"/>
          <w:sz w:val="24"/>
          <w:szCs w:val="24"/>
          <w:lang w:eastAsia="en-US"/>
          <w14:ligatures w14:val="standardContextual"/>
        </w:rPr>
      </w:pPr>
    </w:p>
    <w:p w14:paraId="10514A59" w14:textId="77777777" w:rsidR="0081005C" w:rsidRPr="00413E24" w:rsidRDefault="0081005C" w:rsidP="0081005C">
      <w:pPr>
        <w:pStyle w:val="Legenda"/>
        <w:spacing w:after="0" w:line="240" w:lineRule="auto"/>
        <w:rPr>
          <w:rFonts w:ascii="Arial" w:eastAsiaTheme="minorHAnsi" w:hAnsi="Arial" w:cs="Arial"/>
          <w:b w:val="0"/>
          <w:bCs w:val="0"/>
          <w:color w:val="auto"/>
          <w:kern w:val="2"/>
          <w:sz w:val="24"/>
          <w:szCs w:val="24"/>
          <w:lang w:eastAsia="en-US"/>
          <w14:ligatures w14:val="standardContextual"/>
        </w:rPr>
      </w:pPr>
    </w:p>
    <w:p w14:paraId="79970980" w14:textId="3B5D534A" w:rsidR="00A777D6" w:rsidRPr="003F0D5E" w:rsidRDefault="00283626" w:rsidP="003F0D5E">
      <w:pPr>
        <w:pStyle w:val="PargrafodaLista"/>
        <w:numPr>
          <w:ilvl w:val="0"/>
          <w:numId w:val="30"/>
        </w:numPr>
        <w:tabs>
          <w:tab w:val="left" w:pos="709"/>
        </w:tabs>
        <w:spacing w:after="120" w:line="360" w:lineRule="auto"/>
        <w:jc w:val="both"/>
        <w:rPr>
          <w:rFonts w:ascii="Arial" w:hAnsi="Arial" w:cs="Arial"/>
          <w:b/>
          <w:bCs/>
          <w:sz w:val="24"/>
          <w:szCs w:val="24"/>
        </w:rPr>
      </w:pPr>
      <w:r w:rsidRPr="003F0D5E">
        <w:rPr>
          <w:rFonts w:ascii="Arial" w:hAnsi="Arial" w:cs="Arial"/>
          <w:b/>
          <w:bCs/>
          <w:sz w:val="24"/>
          <w:szCs w:val="24"/>
        </w:rPr>
        <w:t>Página para o r</w:t>
      </w:r>
      <w:r w:rsidR="00A777D6" w:rsidRPr="003F0D5E">
        <w:rPr>
          <w:rFonts w:ascii="Arial" w:hAnsi="Arial" w:cs="Arial"/>
          <w:b/>
          <w:bCs/>
          <w:sz w:val="24"/>
          <w:szCs w:val="24"/>
        </w:rPr>
        <w:t>egistro de novo motor</w:t>
      </w:r>
    </w:p>
    <w:p w14:paraId="252E5D37" w14:textId="38FD44D5" w:rsidR="00DD423A" w:rsidRPr="00DD423A" w:rsidRDefault="00DD423A" w:rsidP="0081005C">
      <w:pPr>
        <w:spacing w:line="360" w:lineRule="auto"/>
        <w:ind w:firstLine="708"/>
        <w:jc w:val="both"/>
        <w:rPr>
          <w:rFonts w:ascii="Arial" w:hAnsi="Arial" w:cs="Arial"/>
          <w:sz w:val="24"/>
          <w:szCs w:val="24"/>
        </w:rPr>
      </w:pPr>
      <w:r w:rsidRPr="00DD423A">
        <w:rPr>
          <w:rFonts w:ascii="Arial" w:hAnsi="Arial" w:cs="Arial"/>
          <w:sz w:val="24"/>
          <w:szCs w:val="24"/>
        </w:rPr>
        <w:t xml:space="preserve">A página </w:t>
      </w:r>
      <w:r w:rsidR="00EB0062">
        <w:rPr>
          <w:rFonts w:ascii="Arial" w:hAnsi="Arial" w:cs="Arial"/>
          <w:sz w:val="24"/>
          <w:szCs w:val="24"/>
        </w:rPr>
        <w:t>para o r</w:t>
      </w:r>
      <w:r w:rsidRPr="00DD423A">
        <w:rPr>
          <w:rFonts w:ascii="Arial" w:hAnsi="Arial" w:cs="Arial"/>
          <w:sz w:val="24"/>
          <w:szCs w:val="24"/>
        </w:rPr>
        <w:t>egistro de novo motor</w:t>
      </w:r>
      <w:r w:rsidR="008957E9">
        <w:rPr>
          <w:rFonts w:ascii="Arial" w:hAnsi="Arial" w:cs="Arial"/>
          <w:sz w:val="24"/>
          <w:szCs w:val="24"/>
        </w:rPr>
        <w:t xml:space="preserve"> (página 3</w:t>
      </w:r>
      <w:r w:rsidR="0003228D">
        <w:rPr>
          <w:rFonts w:ascii="Arial" w:hAnsi="Arial" w:cs="Arial"/>
          <w:sz w:val="24"/>
          <w:szCs w:val="24"/>
        </w:rPr>
        <w:t>2</w:t>
      </w:r>
      <w:r w:rsidR="008957E9">
        <w:rPr>
          <w:rFonts w:ascii="Arial" w:hAnsi="Arial" w:cs="Arial"/>
          <w:sz w:val="24"/>
          <w:szCs w:val="24"/>
        </w:rPr>
        <w:t>)</w:t>
      </w:r>
      <w:r w:rsidRPr="00DD423A">
        <w:rPr>
          <w:rFonts w:ascii="Arial" w:hAnsi="Arial" w:cs="Arial"/>
          <w:sz w:val="24"/>
          <w:szCs w:val="24"/>
        </w:rPr>
        <w:t xml:space="preserve"> foi criada com o objetivo de facilitar o cadastro de novos motores no sistema</w:t>
      </w:r>
      <w:r w:rsidR="008957E9">
        <w:rPr>
          <w:rFonts w:ascii="Arial" w:hAnsi="Arial" w:cs="Arial"/>
          <w:sz w:val="24"/>
          <w:szCs w:val="24"/>
        </w:rPr>
        <w:t>.</w:t>
      </w:r>
      <w:r w:rsidR="00EB0062">
        <w:rPr>
          <w:rFonts w:ascii="Arial" w:hAnsi="Arial" w:cs="Arial"/>
          <w:sz w:val="24"/>
          <w:szCs w:val="24"/>
        </w:rPr>
        <w:t xml:space="preserve"> </w:t>
      </w:r>
      <w:r w:rsidRPr="00DD423A">
        <w:rPr>
          <w:rFonts w:ascii="Arial" w:hAnsi="Arial" w:cs="Arial"/>
          <w:sz w:val="24"/>
          <w:szCs w:val="24"/>
        </w:rPr>
        <w:t xml:space="preserve">A principal função dessa página é permitir que os usuários insiram </w:t>
      </w:r>
      <w:r w:rsidR="008957E9">
        <w:rPr>
          <w:rFonts w:ascii="Arial" w:hAnsi="Arial" w:cs="Arial"/>
          <w:sz w:val="24"/>
          <w:szCs w:val="24"/>
        </w:rPr>
        <w:t>os parâmetros de um novo</w:t>
      </w:r>
      <w:r w:rsidRPr="00DD423A">
        <w:rPr>
          <w:rFonts w:ascii="Arial" w:hAnsi="Arial" w:cs="Arial"/>
          <w:sz w:val="24"/>
          <w:szCs w:val="24"/>
        </w:rPr>
        <w:t xml:space="preserve"> motor, garantindo que as informações sejam armazenadas corretamente e estejam prontamente disponíveis para futuras edições ou consultas.</w:t>
      </w:r>
    </w:p>
    <w:p w14:paraId="7EBAC145" w14:textId="77777777" w:rsidR="00DD423A" w:rsidRDefault="00DD423A" w:rsidP="0081005C">
      <w:pPr>
        <w:spacing w:line="360" w:lineRule="auto"/>
        <w:ind w:firstLine="708"/>
        <w:jc w:val="both"/>
        <w:rPr>
          <w:rFonts w:ascii="Arial" w:hAnsi="Arial" w:cs="Arial"/>
          <w:sz w:val="24"/>
          <w:szCs w:val="24"/>
        </w:rPr>
      </w:pPr>
      <w:r w:rsidRPr="00DD423A">
        <w:rPr>
          <w:rFonts w:ascii="Arial" w:hAnsi="Arial" w:cs="Arial"/>
          <w:sz w:val="24"/>
          <w:szCs w:val="24"/>
        </w:rPr>
        <w:lastRenderedPageBreak/>
        <w:t>Ao acessar a página, o usuário encontrará um formulário claro e organizado, onde poderá preencher os campos obrigatórios, como modelo do motor, tipo, torque de carga, potência, entre outros parâmetros técnicos. Cada campo foi projetado para ser intuitivo, orientando o usuário a fornecer as informações corretas de maneira eficiente e sem dificuldades.</w:t>
      </w:r>
    </w:p>
    <w:p w14:paraId="36FA1696" w14:textId="77777777" w:rsidR="00AC348B" w:rsidRPr="00DD423A" w:rsidRDefault="00AC348B" w:rsidP="00AC348B">
      <w:pPr>
        <w:spacing w:line="360" w:lineRule="auto"/>
        <w:ind w:firstLine="709"/>
        <w:contextualSpacing/>
        <w:jc w:val="both"/>
        <w:rPr>
          <w:rFonts w:ascii="Arial" w:hAnsi="Arial" w:cs="Arial"/>
          <w:sz w:val="24"/>
          <w:szCs w:val="24"/>
        </w:rPr>
      </w:pPr>
      <w:r w:rsidRPr="00DD423A">
        <w:rPr>
          <w:rFonts w:ascii="Arial" w:hAnsi="Arial" w:cs="Arial"/>
          <w:sz w:val="24"/>
          <w:szCs w:val="24"/>
        </w:rPr>
        <w:t xml:space="preserve">Uma vez que o motor é cadastrado, ele será automaticamente disponibilizado para edição na página </w:t>
      </w:r>
      <w:r w:rsidRPr="00D6520D">
        <w:rPr>
          <w:rFonts w:ascii="Arial" w:hAnsi="Arial" w:cs="Arial"/>
          <w:sz w:val="24"/>
          <w:szCs w:val="24"/>
        </w:rPr>
        <w:t>para edição dos dados de motores cadastrados</w:t>
      </w:r>
      <w:r>
        <w:rPr>
          <w:rFonts w:ascii="Arial" w:hAnsi="Arial" w:cs="Arial"/>
          <w:sz w:val="24"/>
          <w:szCs w:val="24"/>
        </w:rPr>
        <w:t>.</w:t>
      </w:r>
      <w:r w:rsidRPr="00DD423A">
        <w:rPr>
          <w:rFonts w:ascii="Arial" w:hAnsi="Arial" w:cs="Arial"/>
          <w:sz w:val="24"/>
          <w:szCs w:val="24"/>
        </w:rPr>
        <w:t xml:space="preserve"> Isso garante que os dados inseridos possam ser atualizados ou corrigidos sempre que necessário, criando uma integração contínua entre as funcionalidades de cadastro e edição.</w:t>
      </w:r>
    </w:p>
    <w:p w14:paraId="43F38F67" w14:textId="77777777" w:rsidR="00DD423A" w:rsidRPr="001F457E" w:rsidRDefault="00DD423A" w:rsidP="001F457E">
      <w:pPr>
        <w:pStyle w:val="Legenda"/>
        <w:spacing w:after="0" w:line="240" w:lineRule="auto"/>
        <w:jc w:val="center"/>
        <w:rPr>
          <w:rFonts w:ascii="Arial" w:eastAsiaTheme="minorEastAsia" w:hAnsi="Arial" w:cs="Arial"/>
          <w:b w:val="0"/>
          <w:bCs w:val="0"/>
          <w:i/>
          <w:iCs/>
          <w:color w:val="000000" w:themeColor="text1"/>
          <w:sz w:val="20"/>
          <w:szCs w:val="20"/>
        </w:rPr>
      </w:pPr>
      <w:r w:rsidRPr="001F457E">
        <w:rPr>
          <w:rFonts w:ascii="Arial" w:eastAsiaTheme="minorEastAsia" w:hAnsi="Arial" w:cs="Arial"/>
          <w:b w:val="0"/>
          <w:bCs w:val="0"/>
          <w:i/>
          <w:iCs/>
          <w:noProof/>
          <w:color w:val="000000" w:themeColor="text1"/>
          <w:sz w:val="20"/>
          <w:szCs w:val="20"/>
        </w:rPr>
        <w:drawing>
          <wp:inline distT="0" distB="0" distL="0" distR="0" wp14:anchorId="039F9A8A" wp14:editId="7F68DF08">
            <wp:extent cx="5040000" cy="2364888"/>
            <wp:effectExtent l="0" t="0" r="8255" b="0"/>
            <wp:docPr id="852856876" name="Imagem 1" descr="Interface gráfica do usuário, Texto, Aplicativo, Email&#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856876" name="Imagem 1" descr="Interface gráfica do usuário, Texto, Aplicativo, Email&#10;&#10;O conteúdo gerado por IA pode estar incorreto."/>
                    <pic:cNvPicPr/>
                  </pic:nvPicPr>
                  <pic:blipFill>
                    <a:blip r:embed="rId38"/>
                    <a:stretch>
                      <a:fillRect/>
                    </a:stretch>
                  </pic:blipFill>
                  <pic:spPr>
                    <a:xfrm>
                      <a:off x="0" y="0"/>
                      <a:ext cx="5040000" cy="2364888"/>
                    </a:xfrm>
                    <a:prstGeom prst="rect">
                      <a:avLst/>
                    </a:prstGeom>
                  </pic:spPr>
                </pic:pic>
              </a:graphicData>
            </a:graphic>
          </wp:inline>
        </w:drawing>
      </w:r>
    </w:p>
    <w:p w14:paraId="19F76BE9" w14:textId="444D0122" w:rsidR="00DD423A" w:rsidRPr="001F457E" w:rsidRDefault="00DD423A" w:rsidP="001F457E">
      <w:pPr>
        <w:pStyle w:val="Legenda"/>
        <w:spacing w:after="0" w:line="240" w:lineRule="auto"/>
        <w:jc w:val="center"/>
        <w:rPr>
          <w:rFonts w:ascii="Arial" w:eastAsiaTheme="minorEastAsia" w:hAnsi="Arial" w:cs="Arial"/>
          <w:b w:val="0"/>
          <w:bCs w:val="0"/>
          <w:i/>
          <w:iCs/>
          <w:color w:val="000000" w:themeColor="text1"/>
          <w:sz w:val="20"/>
          <w:szCs w:val="20"/>
        </w:rPr>
      </w:pPr>
      <w:bookmarkStart w:id="143" w:name="_Toc191746058"/>
      <w:r w:rsidRPr="001F457E">
        <w:rPr>
          <w:rFonts w:ascii="Arial" w:eastAsiaTheme="minorEastAsia" w:hAnsi="Arial" w:cs="Arial"/>
          <w:b w:val="0"/>
          <w:bCs w:val="0"/>
          <w:i/>
          <w:iCs/>
          <w:color w:val="000000" w:themeColor="text1"/>
          <w:sz w:val="20"/>
          <w:szCs w:val="20"/>
        </w:rPr>
        <w:t xml:space="preserve">Figura </w:t>
      </w:r>
      <w:r w:rsidRPr="001F457E">
        <w:rPr>
          <w:rFonts w:ascii="Arial" w:eastAsiaTheme="minorEastAsia" w:hAnsi="Arial" w:cs="Arial"/>
          <w:b w:val="0"/>
          <w:bCs w:val="0"/>
          <w:i/>
          <w:iCs/>
          <w:color w:val="000000" w:themeColor="text1"/>
          <w:sz w:val="20"/>
          <w:szCs w:val="20"/>
        </w:rPr>
        <w:fldChar w:fldCharType="begin"/>
      </w:r>
      <w:r w:rsidRPr="001F457E">
        <w:rPr>
          <w:rFonts w:ascii="Arial" w:eastAsiaTheme="minorEastAsia" w:hAnsi="Arial" w:cs="Arial"/>
          <w:b w:val="0"/>
          <w:bCs w:val="0"/>
          <w:i/>
          <w:iCs/>
          <w:color w:val="000000" w:themeColor="text1"/>
          <w:sz w:val="20"/>
          <w:szCs w:val="20"/>
        </w:rPr>
        <w:instrText xml:space="preserve"> SEQ Figura \* ARABIC </w:instrText>
      </w:r>
      <w:r w:rsidRPr="001F457E">
        <w:rPr>
          <w:rFonts w:ascii="Arial" w:eastAsiaTheme="minorEastAsia" w:hAnsi="Arial" w:cs="Arial"/>
          <w:b w:val="0"/>
          <w:bCs w:val="0"/>
          <w:i/>
          <w:iCs/>
          <w:color w:val="000000" w:themeColor="text1"/>
          <w:sz w:val="20"/>
          <w:szCs w:val="20"/>
        </w:rPr>
        <w:fldChar w:fldCharType="separate"/>
      </w:r>
      <w:r w:rsidR="00A75439">
        <w:rPr>
          <w:rFonts w:ascii="Arial" w:eastAsiaTheme="minorEastAsia" w:hAnsi="Arial" w:cs="Arial"/>
          <w:b w:val="0"/>
          <w:bCs w:val="0"/>
          <w:i/>
          <w:iCs/>
          <w:noProof/>
          <w:color w:val="000000" w:themeColor="text1"/>
          <w:sz w:val="20"/>
          <w:szCs w:val="20"/>
        </w:rPr>
        <w:t>32</w:t>
      </w:r>
      <w:r w:rsidRPr="001F457E">
        <w:rPr>
          <w:rFonts w:ascii="Arial" w:eastAsiaTheme="minorEastAsia" w:hAnsi="Arial" w:cs="Arial"/>
          <w:b w:val="0"/>
          <w:bCs w:val="0"/>
          <w:i/>
          <w:iCs/>
          <w:color w:val="000000" w:themeColor="text1"/>
          <w:sz w:val="20"/>
          <w:szCs w:val="20"/>
        </w:rPr>
        <w:fldChar w:fldCharType="end"/>
      </w:r>
      <w:r w:rsidRPr="001F457E">
        <w:rPr>
          <w:rFonts w:ascii="Arial" w:eastAsiaTheme="minorEastAsia" w:hAnsi="Arial" w:cs="Arial"/>
          <w:b w:val="0"/>
          <w:bCs w:val="0"/>
          <w:i/>
          <w:iCs/>
          <w:color w:val="000000" w:themeColor="text1"/>
          <w:sz w:val="20"/>
          <w:szCs w:val="20"/>
        </w:rPr>
        <w:t xml:space="preserve"> - Página </w:t>
      </w:r>
      <w:r w:rsidR="00EB0062" w:rsidRPr="001F457E">
        <w:rPr>
          <w:rFonts w:ascii="Arial" w:eastAsiaTheme="minorEastAsia" w:hAnsi="Arial" w:cs="Arial"/>
          <w:b w:val="0"/>
          <w:bCs w:val="0"/>
          <w:i/>
          <w:iCs/>
          <w:color w:val="000000" w:themeColor="text1"/>
          <w:sz w:val="20"/>
          <w:szCs w:val="20"/>
        </w:rPr>
        <w:t>para o r</w:t>
      </w:r>
      <w:r w:rsidRPr="001F457E">
        <w:rPr>
          <w:rFonts w:ascii="Arial" w:eastAsiaTheme="minorEastAsia" w:hAnsi="Arial" w:cs="Arial"/>
          <w:b w:val="0"/>
          <w:bCs w:val="0"/>
          <w:i/>
          <w:iCs/>
          <w:color w:val="000000" w:themeColor="text1"/>
          <w:sz w:val="20"/>
          <w:szCs w:val="20"/>
        </w:rPr>
        <w:t>egistro de novo motor</w:t>
      </w:r>
      <w:r w:rsidR="002B31D0">
        <w:rPr>
          <w:rFonts w:ascii="Arial" w:eastAsiaTheme="minorEastAsia" w:hAnsi="Arial" w:cs="Arial"/>
          <w:b w:val="0"/>
          <w:bCs w:val="0"/>
          <w:i/>
          <w:iCs/>
          <w:color w:val="000000" w:themeColor="text1"/>
          <w:sz w:val="20"/>
          <w:szCs w:val="20"/>
        </w:rPr>
        <w:t>.</w:t>
      </w:r>
      <w:bookmarkEnd w:id="143"/>
    </w:p>
    <w:p w14:paraId="39FF0D1B" w14:textId="77777777" w:rsidR="00AC348B" w:rsidRDefault="00AC348B" w:rsidP="00A7225A">
      <w:pPr>
        <w:spacing w:line="360" w:lineRule="auto"/>
        <w:ind w:firstLine="709"/>
        <w:contextualSpacing/>
        <w:jc w:val="both"/>
        <w:rPr>
          <w:rFonts w:ascii="Arial" w:hAnsi="Arial" w:cs="Arial"/>
          <w:sz w:val="24"/>
          <w:szCs w:val="24"/>
        </w:rPr>
      </w:pPr>
    </w:p>
    <w:p w14:paraId="7DDA06D2" w14:textId="66ADF0E2" w:rsidR="001B59FB" w:rsidRDefault="00723B5D" w:rsidP="00A7225A">
      <w:pPr>
        <w:spacing w:line="360" w:lineRule="auto"/>
        <w:ind w:firstLine="709"/>
        <w:contextualSpacing/>
        <w:jc w:val="both"/>
        <w:rPr>
          <w:rFonts w:ascii="Arial" w:hAnsi="Arial" w:cs="Arial"/>
          <w:sz w:val="24"/>
          <w:szCs w:val="24"/>
        </w:rPr>
      </w:pPr>
      <w:r w:rsidRPr="002762D3">
        <w:rPr>
          <w:rFonts w:ascii="Arial" w:hAnsi="Arial" w:cs="Arial"/>
          <w:sz w:val="24"/>
          <w:szCs w:val="24"/>
        </w:rPr>
        <w:t>O script completo</w:t>
      </w:r>
      <w:r>
        <w:rPr>
          <w:rFonts w:ascii="Arial" w:hAnsi="Arial" w:cs="Arial"/>
          <w:sz w:val="24"/>
          <w:szCs w:val="24"/>
        </w:rPr>
        <w:t xml:space="preserve"> do código</w:t>
      </w:r>
      <w:r w:rsidRPr="002762D3">
        <w:rPr>
          <w:rFonts w:ascii="Arial" w:hAnsi="Arial" w:cs="Arial"/>
          <w:sz w:val="24"/>
          <w:szCs w:val="24"/>
        </w:rPr>
        <w:t xml:space="preserve">, </w:t>
      </w:r>
      <w:r w:rsidR="00B7592E" w:rsidRPr="002762D3">
        <w:rPr>
          <w:rFonts w:ascii="Arial" w:hAnsi="Arial" w:cs="Arial"/>
          <w:sz w:val="24"/>
          <w:szCs w:val="24"/>
        </w:rPr>
        <w:t xml:space="preserve">incluindo variáveis auxiliares e ajustes para condições específicas, pode ser encontrado no </w:t>
      </w:r>
      <w:r w:rsidR="00B7592E">
        <w:rPr>
          <w:rFonts w:ascii="Arial" w:hAnsi="Arial" w:cs="Arial"/>
          <w:sz w:val="24"/>
          <w:szCs w:val="24"/>
        </w:rPr>
        <w:t>a</w:t>
      </w:r>
      <w:r w:rsidR="00B7592E" w:rsidRPr="002762D3">
        <w:rPr>
          <w:rFonts w:ascii="Arial" w:hAnsi="Arial" w:cs="Arial"/>
          <w:sz w:val="24"/>
          <w:szCs w:val="24"/>
        </w:rPr>
        <w:t>pêndice</w:t>
      </w:r>
      <w:r w:rsidR="00B7592E">
        <w:rPr>
          <w:rFonts w:ascii="Arial" w:hAnsi="Arial" w:cs="Arial"/>
          <w:sz w:val="24"/>
          <w:szCs w:val="24"/>
        </w:rPr>
        <w:t xml:space="preserve"> </w:t>
      </w:r>
      <w:r w:rsidR="005945CA">
        <w:rPr>
          <w:rFonts w:ascii="Arial" w:hAnsi="Arial" w:cs="Arial"/>
          <w:sz w:val="24"/>
          <w:szCs w:val="24"/>
        </w:rPr>
        <w:t>G</w:t>
      </w:r>
      <w:r w:rsidR="00B7592E">
        <w:rPr>
          <w:rFonts w:ascii="Arial" w:hAnsi="Arial" w:cs="Arial"/>
          <w:sz w:val="24"/>
          <w:szCs w:val="24"/>
        </w:rPr>
        <w:t>.</w:t>
      </w:r>
    </w:p>
    <w:p w14:paraId="025FEF74" w14:textId="77777777" w:rsidR="00DD423A" w:rsidRPr="00DD423A" w:rsidRDefault="00DD423A" w:rsidP="00DD423A">
      <w:pPr>
        <w:spacing w:line="360" w:lineRule="auto"/>
        <w:ind w:firstLine="708"/>
        <w:rPr>
          <w:rFonts w:ascii="Arial" w:hAnsi="Arial" w:cs="Arial"/>
          <w:sz w:val="24"/>
          <w:szCs w:val="24"/>
        </w:rPr>
      </w:pPr>
    </w:p>
    <w:p w14:paraId="6D0450D7" w14:textId="7A2AAE58" w:rsidR="00A777D6" w:rsidRPr="003F0D5E" w:rsidRDefault="00A7225A" w:rsidP="003F0D5E">
      <w:pPr>
        <w:pStyle w:val="PargrafodaLista"/>
        <w:numPr>
          <w:ilvl w:val="0"/>
          <w:numId w:val="30"/>
        </w:numPr>
        <w:tabs>
          <w:tab w:val="left" w:pos="709"/>
        </w:tabs>
        <w:spacing w:after="120" w:line="360" w:lineRule="auto"/>
        <w:jc w:val="both"/>
        <w:rPr>
          <w:rFonts w:ascii="Arial" w:hAnsi="Arial" w:cs="Arial"/>
          <w:b/>
          <w:bCs/>
          <w:sz w:val="24"/>
          <w:szCs w:val="24"/>
        </w:rPr>
      </w:pPr>
      <w:r w:rsidRPr="003F0D5E">
        <w:rPr>
          <w:rFonts w:ascii="Arial" w:hAnsi="Arial" w:cs="Arial"/>
          <w:b/>
          <w:bCs/>
          <w:sz w:val="24"/>
          <w:szCs w:val="24"/>
        </w:rPr>
        <w:t xml:space="preserve">Página para </w:t>
      </w:r>
      <w:r w:rsidR="00E127CC" w:rsidRPr="003F0D5E">
        <w:rPr>
          <w:rFonts w:ascii="Arial" w:hAnsi="Arial" w:cs="Arial"/>
          <w:b/>
          <w:bCs/>
          <w:sz w:val="24"/>
          <w:szCs w:val="24"/>
        </w:rPr>
        <w:t>a</w:t>
      </w:r>
      <w:r w:rsidRPr="003F0D5E">
        <w:rPr>
          <w:rFonts w:ascii="Arial" w:hAnsi="Arial" w:cs="Arial"/>
          <w:b/>
          <w:bCs/>
          <w:sz w:val="24"/>
          <w:szCs w:val="24"/>
        </w:rPr>
        <w:t>tualização dos dados</w:t>
      </w:r>
      <w:r w:rsidR="00A777D6" w:rsidRPr="003F0D5E">
        <w:rPr>
          <w:rFonts w:ascii="Arial" w:hAnsi="Arial" w:cs="Arial"/>
          <w:b/>
          <w:bCs/>
          <w:sz w:val="24"/>
          <w:szCs w:val="24"/>
        </w:rPr>
        <w:t xml:space="preserve"> de motores cadastrados</w:t>
      </w:r>
    </w:p>
    <w:p w14:paraId="6E05305A" w14:textId="4485B56E" w:rsidR="00A74BAE" w:rsidRDefault="00A74BAE" w:rsidP="0081005C">
      <w:pPr>
        <w:spacing w:line="360" w:lineRule="auto"/>
        <w:ind w:firstLine="708"/>
        <w:jc w:val="both"/>
        <w:rPr>
          <w:rFonts w:ascii="Arial" w:hAnsi="Arial" w:cs="Arial"/>
          <w:sz w:val="24"/>
          <w:szCs w:val="24"/>
        </w:rPr>
      </w:pPr>
      <w:r w:rsidRPr="00A74BAE">
        <w:rPr>
          <w:rFonts w:ascii="Arial" w:hAnsi="Arial" w:cs="Arial"/>
          <w:sz w:val="24"/>
          <w:szCs w:val="24"/>
        </w:rPr>
        <w:t xml:space="preserve">A página </w:t>
      </w:r>
      <w:r w:rsidR="00A7225A">
        <w:rPr>
          <w:rFonts w:ascii="Arial" w:hAnsi="Arial" w:cs="Arial"/>
          <w:sz w:val="24"/>
          <w:szCs w:val="24"/>
        </w:rPr>
        <w:t>(figura 3</w:t>
      </w:r>
      <w:r w:rsidR="0003228D">
        <w:rPr>
          <w:rFonts w:ascii="Arial" w:hAnsi="Arial" w:cs="Arial"/>
          <w:sz w:val="24"/>
          <w:szCs w:val="24"/>
        </w:rPr>
        <w:t>3</w:t>
      </w:r>
      <w:r w:rsidR="00A7225A">
        <w:rPr>
          <w:rFonts w:ascii="Arial" w:hAnsi="Arial" w:cs="Arial"/>
          <w:sz w:val="24"/>
          <w:szCs w:val="24"/>
        </w:rPr>
        <w:t>)</w:t>
      </w:r>
      <w:r w:rsidRPr="00A74BAE">
        <w:rPr>
          <w:rFonts w:ascii="Arial" w:hAnsi="Arial" w:cs="Arial"/>
          <w:sz w:val="24"/>
          <w:szCs w:val="24"/>
        </w:rPr>
        <w:t xml:space="preserve"> foi desenvolvida com o objetivo específico de permitir </w:t>
      </w:r>
      <w:r w:rsidR="00EB0062">
        <w:rPr>
          <w:rFonts w:ascii="Arial" w:hAnsi="Arial" w:cs="Arial"/>
          <w:sz w:val="24"/>
          <w:szCs w:val="24"/>
        </w:rPr>
        <w:t>mudança nos parâmetros</w:t>
      </w:r>
      <w:r w:rsidRPr="00A74BAE">
        <w:rPr>
          <w:rFonts w:ascii="Arial" w:hAnsi="Arial" w:cs="Arial"/>
          <w:sz w:val="24"/>
          <w:szCs w:val="24"/>
        </w:rPr>
        <w:t xml:space="preserve"> dos motores que foram previamente cadastrados na página "</w:t>
      </w:r>
      <w:r>
        <w:rPr>
          <w:rFonts w:ascii="Arial" w:hAnsi="Arial" w:cs="Arial"/>
          <w:sz w:val="24"/>
          <w:szCs w:val="24"/>
        </w:rPr>
        <w:t>Registro de novo motor</w:t>
      </w:r>
      <w:r w:rsidRPr="00A74BAE">
        <w:rPr>
          <w:rFonts w:ascii="Arial" w:hAnsi="Arial" w:cs="Arial"/>
          <w:sz w:val="24"/>
          <w:szCs w:val="24"/>
        </w:rPr>
        <w:t xml:space="preserve">". Esta página visa oferecer uma interface simples e eficaz para que os usuários possam modificar os parâmetros </w:t>
      </w:r>
      <w:r w:rsidR="00B42F23">
        <w:rPr>
          <w:rFonts w:ascii="Arial" w:hAnsi="Arial" w:cs="Arial"/>
          <w:sz w:val="24"/>
          <w:szCs w:val="24"/>
        </w:rPr>
        <w:t xml:space="preserve">de </w:t>
      </w:r>
      <w:r w:rsidR="00B42F23">
        <w:rPr>
          <w:rFonts w:ascii="Arial" w:hAnsi="Arial" w:cs="Arial"/>
          <w:sz w:val="24"/>
          <w:szCs w:val="24"/>
        </w:rPr>
        <w:lastRenderedPageBreak/>
        <w:t>motores de</w:t>
      </w:r>
      <w:r w:rsidRPr="00A74BAE">
        <w:rPr>
          <w:rFonts w:ascii="Arial" w:hAnsi="Arial" w:cs="Arial"/>
          <w:sz w:val="24"/>
          <w:szCs w:val="24"/>
        </w:rPr>
        <w:t xml:space="preserve"> forma dinâmica, mantendo a consistência dos dados e facilitando ajustes futuros. </w:t>
      </w:r>
    </w:p>
    <w:p w14:paraId="12B6BC14" w14:textId="77777777" w:rsidR="00AC348B" w:rsidRPr="00A74BAE" w:rsidRDefault="00AC348B" w:rsidP="00AC348B">
      <w:pPr>
        <w:spacing w:after="120" w:line="360" w:lineRule="auto"/>
        <w:ind w:firstLine="709"/>
        <w:contextualSpacing/>
        <w:jc w:val="both"/>
        <w:rPr>
          <w:rFonts w:ascii="Arial" w:hAnsi="Arial" w:cs="Arial"/>
          <w:sz w:val="24"/>
          <w:szCs w:val="24"/>
        </w:rPr>
      </w:pPr>
      <w:r w:rsidRPr="00A74BAE">
        <w:rPr>
          <w:rFonts w:ascii="Arial" w:hAnsi="Arial" w:cs="Arial"/>
          <w:sz w:val="24"/>
          <w:szCs w:val="24"/>
        </w:rPr>
        <w:t xml:space="preserve">A principal funcionalidade dessa página é permitir que os parâmetros </w:t>
      </w:r>
      <w:r>
        <w:rPr>
          <w:rFonts w:ascii="Arial" w:hAnsi="Arial" w:cs="Arial"/>
          <w:sz w:val="24"/>
          <w:szCs w:val="24"/>
        </w:rPr>
        <w:t>do motor</w:t>
      </w:r>
      <w:r w:rsidRPr="00A74BAE">
        <w:rPr>
          <w:rFonts w:ascii="Arial" w:hAnsi="Arial" w:cs="Arial"/>
          <w:sz w:val="24"/>
          <w:szCs w:val="24"/>
        </w:rPr>
        <w:t>, que já foram registrados, sejam visualizados e ajustados conforme necess</w:t>
      </w:r>
      <w:r>
        <w:rPr>
          <w:rFonts w:ascii="Arial" w:hAnsi="Arial" w:cs="Arial"/>
          <w:sz w:val="24"/>
          <w:szCs w:val="24"/>
        </w:rPr>
        <w:t>idade</w:t>
      </w:r>
      <w:r w:rsidRPr="00A74BAE">
        <w:rPr>
          <w:rFonts w:ascii="Arial" w:hAnsi="Arial" w:cs="Arial"/>
          <w:sz w:val="24"/>
          <w:szCs w:val="24"/>
        </w:rPr>
        <w:t xml:space="preserve">. </w:t>
      </w:r>
    </w:p>
    <w:p w14:paraId="0759FE12" w14:textId="77777777" w:rsidR="00AC348B" w:rsidRPr="00A74BAE" w:rsidRDefault="00AC348B" w:rsidP="00AC348B">
      <w:pPr>
        <w:spacing w:after="120" w:line="360" w:lineRule="auto"/>
        <w:ind w:firstLine="709"/>
        <w:contextualSpacing/>
        <w:jc w:val="both"/>
        <w:rPr>
          <w:rFonts w:ascii="Arial" w:hAnsi="Arial" w:cs="Arial"/>
          <w:sz w:val="24"/>
          <w:szCs w:val="24"/>
        </w:rPr>
      </w:pPr>
      <w:r w:rsidRPr="00A74BAE">
        <w:rPr>
          <w:rFonts w:ascii="Arial" w:hAnsi="Arial" w:cs="Arial"/>
          <w:sz w:val="24"/>
          <w:szCs w:val="24"/>
        </w:rPr>
        <w:t xml:space="preserve">O formulário de edição é similar ao de cadastro, mas com a diferenciação de que os dados já preenchidos são carregados automaticamente para facilitar o processo de atualização. </w:t>
      </w:r>
    </w:p>
    <w:p w14:paraId="2274B1DD" w14:textId="0ADED37D" w:rsidR="00AC348B" w:rsidRDefault="00AC348B" w:rsidP="00AC348B">
      <w:pPr>
        <w:spacing w:after="120" w:line="360" w:lineRule="auto"/>
        <w:ind w:firstLine="709"/>
        <w:contextualSpacing/>
        <w:jc w:val="both"/>
        <w:rPr>
          <w:rFonts w:ascii="Arial" w:hAnsi="Arial" w:cs="Arial"/>
          <w:sz w:val="24"/>
          <w:szCs w:val="24"/>
        </w:rPr>
      </w:pPr>
      <w:r w:rsidRPr="00A74BAE">
        <w:rPr>
          <w:rFonts w:ascii="Arial" w:hAnsi="Arial" w:cs="Arial"/>
          <w:sz w:val="24"/>
          <w:szCs w:val="24"/>
        </w:rPr>
        <w:t xml:space="preserve">O </w:t>
      </w:r>
      <w:r w:rsidRPr="00A7225A">
        <w:rPr>
          <w:rFonts w:ascii="Arial" w:hAnsi="Arial" w:cs="Arial"/>
          <w:i/>
          <w:iCs/>
          <w:sz w:val="24"/>
          <w:szCs w:val="24"/>
        </w:rPr>
        <w:t>layout</w:t>
      </w:r>
      <w:r w:rsidRPr="00A74BAE">
        <w:rPr>
          <w:rFonts w:ascii="Arial" w:hAnsi="Arial" w:cs="Arial"/>
          <w:sz w:val="24"/>
          <w:szCs w:val="24"/>
        </w:rPr>
        <w:t xml:space="preserve"> da página foi projetado para atender tanto a necessidade de exibição dos dados de forma clara quanto para facilitar a interação do usuário com os campos editáveis. A divisão da página em duas seções – a barra lateral de navegação e a área de edição de dados – mantém a consistência com o resto do sistema, garantindo uma navegação intuitiva e acessível. </w:t>
      </w:r>
    </w:p>
    <w:p w14:paraId="35016CC6" w14:textId="77777777" w:rsidR="00AC348B" w:rsidRDefault="00AC348B" w:rsidP="0081005C">
      <w:pPr>
        <w:spacing w:line="360" w:lineRule="auto"/>
        <w:ind w:firstLine="708"/>
        <w:jc w:val="both"/>
        <w:rPr>
          <w:rFonts w:ascii="Arial" w:hAnsi="Arial" w:cs="Arial"/>
          <w:sz w:val="24"/>
          <w:szCs w:val="24"/>
        </w:rPr>
      </w:pPr>
    </w:p>
    <w:p w14:paraId="650879EE" w14:textId="77777777" w:rsidR="00A7225A" w:rsidRPr="001F457E" w:rsidRDefault="00A7225A" w:rsidP="001F457E">
      <w:pPr>
        <w:pStyle w:val="Legenda"/>
        <w:spacing w:after="0" w:line="240" w:lineRule="auto"/>
        <w:jc w:val="center"/>
        <w:rPr>
          <w:rFonts w:ascii="Arial" w:eastAsiaTheme="minorEastAsia" w:hAnsi="Arial" w:cs="Arial"/>
          <w:b w:val="0"/>
          <w:bCs w:val="0"/>
          <w:i/>
          <w:iCs/>
          <w:color w:val="000000" w:themeColor="text1"/>
          <w:sz w:val="20"/>
          <w:szCs w:val="20"/>
        </w:rPr>
      </w:pPr>
      <w:r w:rsidRPr="001F457E">
        <w:rPr>
          <w:rFonts w:ascii="Arial" w:eastAsiaTheme="minorEastAsia" w:hAnsi="Arial" w:cs="Arial"/>
          <w:b w:val="0"/>
          <w:bCs w:val="0"/>
          <w:i/>
          <w:iCs/>
          <w:noProof/>
          <w:color w:val="000000" w:themeColor="text1"/>
          <w:sz w:val="20"/>
          <w:szCs w:val="20"/>
        </w:rPr>
        <w:drawing>
          <wp:inline distT="0" distB="0" distL="0" distR="0" wp14:anchorId="0FB5FDD3" wp14:editId="7D59080E">
            <wp:extent cx="5040000" cy="2293605"/>
            <wp:effectExtent l="0" t="0" r="0" b="0"/>
            <wp:docPr id="836278991" name="Imagem 1" descr="Interface gráfica do usuário, Texto, Aplicativo, Email&#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278991" name="Imagem 1" descr="Interface gráfica do usuário, Texto, Aplicativo, Email&#10;&#10;O conteúdo gerado por IA pode estar incorreto."/>
                    <pic:cNvPicPr/>
                  </pic:nvPicPr>
                  <pic:blipFill>
                    <a:blip r:embed="rId39"/>
                    <a:stretch>
                      <a:fillRect/>
                    </a:stretch>
                  </pic:blipFill>
                  <pic:spPr>
                    <a:xfrm>
                      <a:off x="0" y="0"/>
                      <a:ext cx="5040000" cy="2293605"/>
                    </a:xfrm>
                    <a:prstGeom prst="rect">
                      <a:avLst/>
                    </a:prstGeom>
                  </pic:spPr>
                </pic:pic>
              </a:graphicData>
            </a:graphic>
          </wp:inline>
        </w:drawing>
      </w:r>
    </w:p>
    <w:p w14:paraId="113A96C0" w14:textId="0059C443" w:rsidR="00A7225A" w:rsidRPr="001F457E" w:rsidRDefault="00A7225A" w:rsidP="001F457E">
      <w:pPr>
        <w:pStyle w:val="Legenda"/>
        <w:spacing w:after="0" w:line="240" w:lineRule="auto"/>
        <w:jc w:val="center"/>
        <w:rPr>
          <w:rFonts w:ascii="Arial" w:eastAsiaTheme="minorEastAsia" w:hAnsi="Arial" w:cs="Arial"/>
          <w:b w:val="0"/>
          <w:bCs w:val="0"/>
          <w:i/>
          <w:iCs/>
          <w:color w:val="000000" w:themeColor="text1"/>
          <w:sz w:val="20"/>
          <w:szCs w:val="20"/>
        </w:rPr>
      </w:pPr>
      <w:bookmarkStart w:id="144" w:name="_Toc191746059"/>
      <w:r w:rsidRPr="001F457E">
        <w:rPr>
          <w:rFonts w:ascii="Arial" w:eastAsiaTheme="minorEastAsia" w:hAnsi="Arial" w:cs="Arial"/>
          <w:b w:val="0"/>
          <w:bCs w:val="0"/>
          <w:i/>
          <w:iCs/>
          <w:color w:val="000000" w:themeColor="text1"/>
          <w:sz w:val="20"/>
          <w:szCs w:val="20"/>
        </w:rPr>
        <w:t xml:space="preserve">Figura </w:t>
      </w:r>
      <w:r w:rsidRPr="001F457E">
        <w:rPr>
          <w:rFonts w:ascii="Arial" w:eastAsiaTheme="minorEastAsia" w:hAnsi="Arial" w:cs="Arial"/>
          <w:b w:val="0"/>
          <w:bCs w:val="0"/>
          <w:i/>
          <w:iCs/>
          <w:color w:val="000000" w:themeColor="text1"/>
          <w:sz w:val="20"/>
          <w:szCs w:val="20"/>
        </w:rPr>
        <w:fldChar w:fldCharType="begin"/>
      </w:r>
      <w:r w:rsidRPr="001F457E">
        <w:rPr>
          <w:rFonts w:ascii="Arial" w:eastAsiaTheme="minorEastAsia" w:hAnsi="Arial" w:cs="Arial"/>
          <w:b w:val="0"/>
          <w:bCs w:val="0"/>
          <w:i/>
          <w:iCs/>
          <w:color w:val="000000" w:themeColor="text1"/>
          <w:sz w:val="20"/>
          <w:szCs w:val="20"/>
        </w:rPr>
        <w:instrText xml:space="preserve"> SEQ Figura \* ARABIC </w:instrText>
      </w:r>
      <w:r w:rsidRPr="001F457E">
        <w:rPr>
          <w:rFonts w:ascii="Arial" w:eastAsiaTheme="minorEastAsia" w:hAnsi="Arial" w:cs="Arial"/>
          <w:b w:val="0"/>
          <w:bCs w:val="0"/>
          <w:i/>
          <w:iCs/>
          <w:color w:val="000000" w:themeColor="text1"/>
          <w:sz w:val="20"/>
          <w:szCs w:val="20"/>
        </w:rPr>
        <w:fldChar w:fldCharType="separate"/>
      </w:r>
      <w:r w:rsidR="00A75439">
        <w:rPr>
          <w:rFonts w:ascii="Arial" w:eastAsiaTheme="minorEastAsia" w:hAnsi="Arial" w:cs="Arial"/>
          <w:b w:val="0"/>
          <w:bCs w:val="0"/>
          <w:i/>
          <w:iCs/>
          <w:noProof/>
          <w:color w:val="000000" w:themeColor="text1"/>
          <w:sz w:val="20"/>
          <w:szCs w:val="20"/>
        </w:rPr>
        <w:t>33</w:t>
      </w:r>
      <w:r w:rsidRPr="001F457E">
        <w:rPr>
          <w:rFonts w:ascii="Arial" w:eastAsiaTheme="minorEastAsia" w:hAnsi="Arial" w:cs="Arial"/>
          <w:b w:val="0"/>
          <w:bCs w:val="0"/>
          <w:i/>
          <w:iCs/>
          <w:color w:val="000000" w:themeColor="text1"/>
          <w:sz w:val="20"/>
          <w:szCs w:val="20"/>
        </w:rPr>
        <w:fldChar w:fldCharType="end"/>
      </w:r>
      <w:r w:rsidRPr="001F457E">
        <w:rPr>
          <w:rFonts w:ascii="Arial" w:eastAsiaTheme="minorEastAsia" w:hAnsi="Arial" w:cs="Arial"/>
          <w:b w:val="0"/>
          <w:bCs w:val="0"/>
          <w:i/>
          <w:iCs/>
          <w:color w:val="000000" w:themeColor="text1"/>
          <w:sz w:val="20"/>
          <w:szCs w:val="20"/>
        </w:rPr>
        <w:t xml:space="preserve"> - Página </w:t>
      </w:r>
      <w:r w:rsidR="00EB0062" w:rsidRPr="001F457E">
        <w:rPr>
          <w:rFonts w:ascii="Arial" w:eastAsiaTheme="minorEastAsia" w:hAnsi="Arial" w:cs="Arial"/>
          <w:b w:val="0"/>
          <w:bCs w:val="0"/>
          <w:i/>
          <w:iCs/>
          <w:color w:val="000000" w:themeColor="text1"/>
          <w:sz w:val="20"/>
          <w:szCs w:val="20"/>
        </w:rPr>
        <w:t>para edição do</w:t>
      </w:r>
      <w:r w:rsidR="001F457E">
        <w:rPr>
          <w:rFonts w:ascii="Arial" w:eastAsiaTheme="minorEastAsia" w:hAnsi="Arial" w:cs="Arial"/>
          <w:b w:val="0"/>
          <w:bCs w:val="0"/>
          <w:i/>
          <w:iCs/>
          <w:color w:val="000000" w:themeColor="text1"/>
          <w:sz w:val="20"/>
          <w:szCs w:val="20"/>
        </w:rPr>
        <w:t>s</w:t>
      </w:r>
      <w:r w:rsidR="00EB0062" w:rsidRPr="001F457E">
        <w:rPr>
          <w:rFonts w:ascii="Arial" w:eastAsiaTheme="minorEastAsia" w:hAnsi="Arial" w:cs="Arial"/>
          <w:b w:val="0"/>
          <w:bCs w:val="0"/>
          <w:i/>
          <w:iCs/>
          <w:color w:val="000000" w:themeColor="text1"/>
          <w:sz w:val="20"/>
          <w:szCs w:val="20"/>
        </w:rPr>
        <w:t xml:space="preserve"> dados</w:t>
      </w:r>
      <w:r w:rsidRPr="001F457E">
        <w:rPr>
          <w:rFonts w:ascii="Arial" w:eastAsiaTheme="minorEastAsia" w:hAnsi="Arial" w:cs="Arial"/>
          <w:b w:val="0"/>
          <w:bCs w:val="0"/>
          <w:i/>
          <w:iCs/>
          <w:color w:val="000000" w:themeColor="text1"/>
          <w:sz w:val="20"/>
          <w:szCs w:val="20"/>
        </w:rPr>
        <w:t xml:space="preserve"> de motores cadastrados</w:t>
      </w:r>
      <w:r w:rsidR="002B31D0">
        <w:rPr>
          <w:rFonts w:ascii="Arial" w:eastAsiaTheme="minorEastAsia" w:hAnsi="Arial" w:cs="Arial"/>
          <w:b w:val="0"/>
          <w:bCs w:val="0"/>
          <w:i/>
          <w:iCs/>
          <w:color w:val="000000" w:themeColor="text1"/>
          <w:sz w:val="20"/>
          <w:szCs w:val="20"/>
        </w:rPr>
        <w:t>.</w:t>
      </w:r>
      <w:bookmarkEnd w:id="144"/>
    </w:p>
    <w:p w14:paraId="247985A3" w14:textId="77777777" w:rsidR="00A7225A" w:rsidRPr="00A74BAE" w:rsidRDefault="00A7225A" w:rsidP="0081005C">
      <w:pPr>
        <w:spacing w:line="360" w:lineRule="auto"/>
        <w:ind w:firstLine="708"/>
        <w:jc w:val="both"/>
        <w:rPr>
          <w:rFonts w:ascii="Arial" w:hAnsi="Arial" w:cs="Arial"/>
          <w:sz w:val="24"/>
          <w:szCs w:val="24"/>
        </w:rPr>
      </w:pPr>
    </w:p>
    <w:p w14:paraId="06FD8AE2" w14:textId="15B6B6D5" w:rsidR="00BB7C7D" w:rsidRDefault="00BB7C7D" w:rsidP="00A7225A">
      <w:pPr>
        <w:spacing w:after="120" w:line="360" w:lineRule="auto"/>
        <w:ind w:firstLine="709"/>
        <w:contextualSpacing/>
        <w:jc w:val="both"/>
        <w:rPr>
          <w:rFonts w:ascii="Arial" w:hAnsi="Arial" w:cs="Arial"/>
          <w:sz w:val="24"/>
          <w:szCs w:val="24"/>
        </w:rPr>
      </w:pPr>
      <w:r w:rsidRPr="002762D3">
        <w:rPr>
          <w:rFonts w:ascii="Arial" w:hAnsi="Arial" w:cs="Arial"/>
          <w:sz w:val="24"/>
          <w:szCs w:val="24"/>
        </w:rPr>
        <w:t>O script completo</w:t>
      </w:r>
      <w:r>
        <w:rPr>
          <w:rFonts w:ascii="Arial" w:hAnsi="Arial" w:cs="Arial"/>
          <w:sz w:val="24"/>
          <w:szCs w:val="24"/>
        </w:rPr>
        <w:t xml:space="preserve"> do código</w:t>
      </w:r>
      <w:r w:rsidRPr="002762D3">
        <w:rPr>
          <w:rFonts w:ascii="Arial" w:hAnsi="Arial" w:cs="Arial"/>
          <w:sz w:val="24"/>
          <w:szCs w:val="24"/>
        </w:rPr>
        <w:t xml:space="preserve">, incluindo variáveis auxiliares e ajustes para condições específicas, pode ser encontrado no </w:t>
      </w:r>
      <w:r>
        <w:rPr>
          <w:rFonts w:ascii="Arial" w:hAnsi="Arial" w:cs="Arial"/>
          <w:sz w:val="24"/>
          <w:szCs w:val="24"/>
        </w:rPr>
        <w:t>a</w:t>
      </w:r>
      <w:r w:rsidRPr="002762D3">
        <w:rPr>
          <w:rFonts w:ascii="Arial" w:hAnsi="Arial" w:cs="Arial"/>
          <w:sz w:val="24"/>
          <w:szCs w:val="24"/>
        </w:rPr>
        <w:t>pêndice</w:t>
      </w:r>
      <w:r>
        <w:rPr>
          <w:rFonts w:ascii="Arial" w:hAnsi="Arial" w:cs="Arial"/>
          <w:sz w:val="24"/>
          <w:szCs w:val="24"/>
        </w:rPr>
        <w:t xml:space="preserve"> </w:t>
      </w:r>
      <w:r w:rsidR="005945CA">
        <w:rPr>
          <w:rFonts w:ascii="Arial" w:hAnsi="Arial" w:cs="Arial"/>
          <w:sz w:val="24"/>
          <w:szCs w:val="24"/>
        </w:rPr>
        <w:t>H</w:t>
      </w:r>
      <w:r>
        <w:rPr>
          <w:rFonts w:ascii="Arial" w:hAnsi="Arial" w:cs="Arial"/>
          <w:sz w:val="24"/>
          <w:szCs w:val="24"/>
        </w:rPr>
        <w:t>.</w:t>
      </w:r>
    </w:p>
    <w:p w14:paraId="642158E2" w14:textId="77777777" w:rsidR="004B1EBA" w:rsidRDefault="004B1EBA" w:rsidP="004B1EBA">
      <w:pPr>
        <w:spacing w:line="360" w:lineRule="auto"/>
        <w:rPr>
          <w:rFonts w:ascii="Arial" w:hAnsi="Arial" w:cs="Arial"/>
          <w:sz w:val="24"/>
          <w:szCs w:val="24"/>
        </w:rPr>
      </w:pPr>
    </w:p>
    <w:p w14:paraId="607D4C14" w14:textId="77777777" w:rsidR="0003228D" w:rsidRDefault="0003228D" w:rsidP="004B1EBA">
      <w:pPr>
        <w:spacing w:line="360" w:lineRule="auto"/>
        <w:rPr>
          <w:rFonts w:ascii="Arial" w:hAnsi="Arial" w:cs="Arial"/>
          <w:sz w:val="24"/>
          <w:szCs w:val="24"/>
        </w:rPr>
      </w:pPr>
    </w:p>
    <w:p w14:paraId="456AD19B" w14:textId="77777777" w:rsidR="0003228D" w:rsidRPr="00BB7C7D" w:rsidRDefault="0003228D" w:rsidP="004B1EBA">
      <w:pPr>
        <w:spacing w:line="360" w:lineRule="auto"/>
        <w:rPr>
          <w:rFonts w:ascii="Arial" w:hAnsi="Arial" w:cs="Arial"/>
          <w:sz w:val="24"/>
          <w:szCs w:val="24"/>
        </w:rPr>
      </w:pPr>
    </w:p>
    <w:p w14:paraId="27E8EA8C" w14:textId="33427C38" w:rsidR="00A777D6" w:rsidRPr="003F0D5E" w:rsidRDefault="009E1647" w:rsidP="003F0D5E">
      <w:pPr>
        <w:pStyle w:val="PargrafodaLista"/>
        <w:numPr>
          <w:ilvl w:val="0"/>
          <w:numId w:val="30"/>
        </w:numPr>
        <w:tabs>
          <w:tab w:val="left" w:pos="709"/>
        </w:tabs>
        <w:spacing w:after="120" w:line="360" w:lineRule="auto"/>
        <w:jc w:val="both"/>
        <w:rPr>
          <w:rFonts w:ascii="Arial" w:hAnsi="Arial" w:cs="Arial"/>
          <w:b/>
          <w:bCs/>
          <w:sz w:val="24"/>
          <w:szCs w:val="24"/>
        </w:rPr>
      </w:pPr>
      <w:r w:rsidRPr="003F0D5E">
        <w:rPr>
          <w:rFonts w:ascii="Arial" w:hAnsi="Arial" w:cs="Arial"/>
          <w:b/>
          <w:bCs/>
          <w:sz w:val="24"/>
          <w:szCs w:val="24"/>
        </w:rPr>
        <w:lastRenderedPageBreak/>
        <w:t>Página para exclusão</w:t>
      </w:r>
      <w:r w:rsidR="00A777D6" w:rsidRPr="003F0D5E">
        <w:rPr>
          <w:rFonts w:ascii="Arial" w:hAnsi="Arial" w:cs="Arial"/>
          <w:b/>
          <w:bCs/>
          <w:sz w:val="24"/>
          <w:szCs w:val="24"/>
        </w:rPr>
        <w:t xml:space="preserve"> de motores cadastrados</w:t>
      </w:r>
    </w:p>
    <w:p w14:paraId="74C94126" w14:textId="1CAA537D" w:rsidR="00B61B2A" w:rsidRPr="00B61B2A" w:rsidRDefault="00C75121" w:rsidP="006013B2">
      <w:pPr>
        <w:spacing w:line="360" w:lineRule="auto"/>
        <w:ind w:firstLine="708"/>
        <w:jc w:val="both"/>
        <w:rPr>
          <w:rFonts w:ascii="Arial" w:hAnsi="Arial" w:cs="Arial"/>
          <w:sz w:val="24"/>
          <w:szCs w:val="24"/>
        </w:rPr>
      </w:pPr>
      <w:r>
        <w:rPr>
          <w:rFonts w:ascii="Arial" w:hAnsi="Arial" w:cs="Arial"/>
          <w:sz w:val="24"/>
          <w:szCs w:val="24"/>
        </w:rPr>
        <w:t>A página</w:t>
      </w:r>
      <w:r w:rsidR="00EB0062">
        <w:rPr>
          <w:rFonts w:ascii="Arial" w:hAnsi="Arial" w:cs="Arial"/>
          <w:sz w:val="24"/>
          <w:szCs w:val="24"/>
        </w:rPr>
        <w:t xml:space="preserve"> </w:t>
      </w:r>
      <w:r w:rsidR="00A7225A">
        <w:rPr>
          <w:rFonts w:ascii="Arial" w:hAnsi="Arial" w:cs="Arial"/>
          <w:sz w:val="24"/>
          <w:szCs w:val="24"/>
        </w:rPr>
        <w:t>para eliminar</w:t>
      </w:r>
      <w:r>
        <w:rPr>
          <w:rFonts w:ascii="Arial" w:hAnsi="Arial" w:cs="Arial"/>
          <w:sz w:val="24"/>
          <w:szCs w:val="24"/>
        </w:rPr>
        <w:t xml:space="preserve"> de motores cadastrados </w:t>
      </w:r>
      <w:r w:rsidR="009E1647">
        <w:rPr>
          <w:rFonts w:ascii="Arial" w:hAnsi="Arial" w:cs="Arial"/>
          <w:sz w:val="24"/>
          <w:szCs w:val="24"/>
        </w:rPr>
        <w:t>(figura 3</w:t>
      </w:r>
      <w:r w:rsidR="0003228D">
        <w:rPr>
          <w:rFonts w:ascii="Arial" w:hAnsi="Arial" w:cs="Arial"/>
          <w:sz w:val="24"/>
          <w:szCs w:val="24"/>
        </w:rPr>
        <w:t>4</w:t>
      </w:r>
      <w:r w:rsidR="009E1647">
        <w:rPr>
          <w:rFonts w:ascii="Arial" w:hAnsi="Arial" w:cs="Arial"/>
          <w:sz w:val="24"/>
          <w:szCs w:val="24"/>
        </w:rPr>
        <w:t xml:space="preserve">) </w:t>
      </w:r>
      <w:r>
        <w:rPr>
          <w:rFonts w:ascii="Arial" w:hAnsi="Arial" w:cs="Arial"/>
          <w:sz w:val="24"/>
          <w:szCs w:val="24"/>
        </w:rPr>
        <w:t>tem como objetivo</w:t>
      </w:r>
      <w:r w:rsidR="00B61B2A" w:rsidRPr="00B61B2A">
        <w:rPr>
          <w:rFonts w:ascii="Arial" w:hAnsi="Arial" w:cs="Arial"/>
          <w:sz w:val="24"/>
          <w:szCs w:val="24"/>
        </w:rPr>
        <w:t xml:space="preserve"> a exclusão de registros de motores </w:t>
      </w:r>
      <w:r>
        <w:rPr>
          <w:rFonts w:ascii="Arial" w:hAnsi="Arial" w:cs="Arial"/>
          <w:sz w:val="24"/>
          <w:szCs w:val="24"/>
        </w:rPr>
        <w:t>no aplicativo</w:t>
      </w:r>
      <w:r w:rsidR="00B61B2A" w:rsidRPr="00B61B2A">
        <w:rPr>
          <w:rFonts w:ascii="Arial" w:hAnsi="Arial" w:cs="Arial"/>
          <w:sz w:val="24"/>
          <w:szCs w:val="24"/>
        </w:rPr>
        <w:t xml:space="preserve">, com foco na interação visual e na funcionalidade de gerenciamento de dados. A </w:t>
      </w:r>
      <w:r w:rsidR="00B61B2A" w:rsidRPr="00EB0062">
        <w:rPr>
          <w:rFonts w:ascii="Arial" w:hAnsi="Arial" w:cs="Arial"/>
          <w:i/>
          <w:iCs/>
          <w:sz w:val="24"/>
          <w:szCs w:val="24"/>
        </w:rPr>
        <w:t>sidebar</w:t>
      </w:r>
      <w:r w:rsidR="00B61B2A" w:rsidRPr="00B61B2A">
        <w:rPr>
          <w:rFonts w:ascii="Arial" w:hAnsi="Arial" w:cs="Arial"/>
          <w:sz w:val="24"/>
          <w:szCs w:val="24"/>
        </w:rPr>
        <w:t xml:space="preserve"> </w:t>
      </w:r>
      <w:r w:rsidR="00AC348B">
        <w:rPr>
          <w:rFonts w:ascii="Arial" w:hAnsi="Arial" w:cs="Arial"/>
          <w:sz w:val="24"/>
          <w:szCs w:val="24"/>
        </w:rPr>
        <w:t xml:space="preserve">descreve o </w:t>
      </w:r>
      <w:r w:rsidR="00B61B2A" w:rsidRPr="00B61B2A">
        <w:rPr>
          <w:rFonts w:ascii="Arial" w:hAnsi="Arial" w:cs="Arial"/>
          <w:sz w:val="24"/>
          <w:szCs w:val="24"/>
        </w:rPr>
        <w:t xml:space="preserve">nome e a foto do usuário, bem como opções para </w:t>
      </w:r>
      <w:r w:rsidR="00B61B2A" w:rsidRPr="00AC348B">
        <w:rPr>
          <w:rFonts w:ascii="Arial" w:hAnsi="Arial" w:cs="Arial"/>
          <w:i/>
          <w:iCs/>
          <w:sz w:val="24"/>
          <w:szCs w:val="24"/>
        </w:rPr>
        <w:t>logout</w:t>
      </w:r>
      <w:r w:rsidR="00B61B2A" w:rsidRPr="00B61B2A">
        <w:rPr>
          <w:rFonts w:ascii="Arial" w:hAnsi="Arial" w:cs="Arial"/>
          <w:sz w:val="24"/>
          <w:szCs w:val="24"/>
        </w:rPr>
        <w:t xml:space="preserve"> e configurações de conta. No conteúdo principal da página, é oferecido um formulário de seleção de motores, onde o usuário pode escolher um motor a ser deletado, além de uma tabela que exibe todos os motores cadastrados no sistema.</w:t>
      </w:r>
    </w:p>
    <w:p w14:paraId="67D54471" w14:textId="48934009" w:rsidR="00B61B2A" w:rsidRDefault="00B61B2A" w:rsidP="006013B2">
      <w:pPr>
        <w:spacing w:line="360" w:lineRule="auto"/>
        <w:ind w:firstLine="708"/>
        <w:jc w:val="both"/>
        <w:rPr>
          <w:rFonts w:ascii="Arial" w:hAnsi="Arial" w:cs="Arial"/>
          <w:sz w:val="24"/>
          <w:szCs w:val="24"/>
        </w:rPr>
      </w:pPr>
      <w:r w:rsidRPr="00B61B2A">
        <w:rPr>
          <w:rFonts w:ascii="Arial" w:hAnsi="Arial" w:cs="Arial"/>
          <w:sz w:val="24"/>
          <w:szCs w:val="24"/>
        </w:rPr>
        <w:t xml:space="preserve">A tabela exibe os dados dos motores, como ID e nome, e é estruturada de forma a garantir uma leitura clara e organizada. A funcionalidade de </w:t>
      </w:r>
      <w:r w:rsidR="0034577B">
        <w:rPr>
          <w:rFonts w:ascii="Arial" w:hAnsi="Arial" w:cs="Arial"/>
          <w:sz w:val="24"/>
          <w:szCs w:val="24"/>
        </w:rPr>
        <w:t>exclusão</w:t>
      </w:r>
      <w:r w:rsidRPr="00B61B2A">
        <w:rPr>
          <w:rFonts w:ascii="Arial" w:hAnsi="Arial" w:cs="Arial"/>
          <w:sz w:val="24"/>
          <w:szCs w:val="24"/>
        </w:rPr>
        <w:t xml:space="preserve"> é implementada através de um formulário que envia a requisição para o servidor, onde a lógica de </w:t>
      </w:r>
      <w:r w:rsidRPr="00EB0062">
        <w:rPr>
          <w:rFonts w:ascii="Arial" w:hAnsi="Arial" w:cs="Arial"/>
          <w:i/>
          <w:iCs/>
          <w:sz w:val="24"/>
          <w:szCs w:val="24"/>
        </w:rPr>
        <w:t>backend</w:t>
      </w:r>
      <w:r w:rsidRPr="00B61B2A">
        <w:rPr>
          <w:rFonts w:ascii="Arial" w:hAnsi="Arial" w:cs="Arial"/>
          <w:sz w:val="24"/>
          <w:szCs w:val="24"/>
        </w:rPr>
        <w:t xml:space="preserve"> se encarregará de realizar a exclusão do motor selecionado. Além disso, a </w:t>
      </w:r>
      <w:r w:rsidRPr="009E1647">
        <w:rPr>
          <w:rFonts w:ascii="Arial" w:hAnsi="Arial" w:cs="Arial"/>
          <w:sz w:val="24"/>
          <w:szCs w:val="24"/>
        </w:rPr>
        <w:t>interface</w:t>
      </w:r>
      <w:r w:rsidRPr="00B61B2A">
        <w:rPr>
          <w:rFonts w:ascii="Arial" w:hAnsi="Arial" w:cs="Arial"/>
          <w:sz w:val="24"/>
          <w:szCs w:val="24"/>
        </w:rPr>
        <w:t xml:space="preserve"> também inclui um botão para o usuário sair da sessão e acessar as configurações de sua conta, melhorando a experiência de navegação e a interação com o sistema.</w:t>
      </w:r>
    </w:p>
    <w:p w14:paraId="492BC3B3" w14:textId="77777777" w:rsidR="00C75121" w:rsidRPr="001F457E" w:rsidRDefault="00C75121" w:rsidP="001F457E">
      <w:pPr>
        <w:pStyle w:val="Legenda"/>
        <w:spacing w:after="0" w:line="240" w:lineRule="auto"/>
        <w:jc w:val="center"/>
        <w:rPr>
          <w:rFonts w:ascii="Arial" w:eastAsiaTheme="minorEastAsia" w:hAnsi="Arial" w:cs="Arial"/>
          <w:b w:val="0"/>
          <w:bCs w:val="0"/>
          <w:i/>
          <w:iCs/>
          <w:color w:val="000000" w:themeColor="text1"/>
          <w:sz w:val="20"/>
          <w:szCs w:val="20"/>
        </w:rPr>
      </w:pPr>
      <w:r w:rsidRPr="001F457E">
        <w:rPr>
          <w:rFonts w:ascii="Arial" w:eastAsiaTheme="minorEastAsia" w:hAnsi="Arial" w:cs="Arial"/>
          <w:b w:val="0"/>
          <w:bCs w:val="0"/>
          <w:i/>
          <w:iCs/>
          <w:noProof/>
          <w:color w:val="000000" w:themeColor="text1"/>
          <w:sz w:val="20"/>
          <w:szCs w:val="20"/>
        </w:rPr>
        <w:drawing>
          <wp:inline distT="0" distB="0" distL="0" distR="0" wp14:anchorId="1C082699" wp14:editId="5DD8F14D">
            <wp:extent cx="5040000" cy="2311853"/>
            <wp:effectExtent l="0" t="0" r="8255" b="0"/>
            <wp:docPr id="2069990353" name="Imagem 1" descr="Interface gráfica do usuári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990353" name="Imagem 1" descr="Interface gráfica do usuário&#10;&#10;O conteúdo gerado por IA pode estar incorreto."/>
                    <pic:cNvPicPr/>
                  </pic:nvPicPr>
                  <pic:blipFill>
                    <a:blip r:embed="rId40"/>
                    <a:stretch>
                      <a:fillRect/>
                    </a:stretch>
                  </pic:blipFill>
                  <pic:spPr>
                    <a:xfrm>
                      <a:off x="0" y="0"/>
                      <a:ext cx="5040000" cy="2311853"/>
                    </a:xfrm>
                    <a:prstGeom prst="rect">
                      <a:avLst/>
                    </a:prstGeom>
                  </pic:spPr>
                </pic:pic>
              </a:graphicData>
            </a:graphic>
          </wp:inline>
        </w:drawing>
      </w:r>
    </w:p>
    <w:p w14:paraId="3FCF0C48" w14:textId="6AD4EC26" w:rsidR="009E1647" w:rsidRDefault="00C75121" w:rsidP="00A75439">
      <w:pPr>
        <w:pStyle w:val="Legenda"/>
        <w:spacing w:after="0" w:line="240" w:lineRule="auto"/>
        <w:jc w:val="center"/>
        <w:rPr>
          <w:rFonts w:ascii="Arial" w:eastAsiaTheme="minorEastAsia" w:hAnsi="Arial" w:cs="Arial"/>
          <w:b w:val="0"/>
          <w:bCs w:val="0"/>
          <w:i/>
          <w:iCs/>
          <w:color w:val="000000" w:themeColor="text1"/>
          <w:sz w:val="20"/>
          <w:szCs w:val="20"/>
        </w:rPr>
      </w:pPr>
      <w:bookmarkStart w:id="145" w:name="_Toc191746060"/>
      <w:r w:rsidRPr="001F457E">
        <w:rPr>
          <w:rFonts w:ascii="Arial" w:eastAsiaTheme="minorEastAsia" w:hAnsi="Arial" w:cs="Arial"/>
          <w:b w:val="0"/>
          <w:bCs w:val="0"/>
          <w:i/>
          <w:iCs/>
          <w:color w:val="000000" w:themeColor="text1"/>
          <w:sz w:val="20"/>
          <w:szCs w:val="20"/>
        </w:rPr>
        <w:t xml:space="preserve">Figura </w:t>
      </w:r>
      <w:r w:rsidRPr="001F457E">
        <w:rPr>
          <w:rFonts w:ascii="Arial" w:eastAsiaTheme="minorEastAsia" w:hAnsi="Arial" w:cs="Arial"/>
          <w:b w:val="0"/>
          <w:bCs w:val="0"/>
          <w:i/>
          <w:iCs/>
          <w:color w:val="000000" w:themeColor="text1"/>
          <w:sz w:val="20"/>
          <w:szCs w:val="20"/>
        </w:rPr>
        <w:fldChar w:fldCharType="begin"/>
      </w:r>
      <w:r w:rsidRPr="001F457E">
        <w:rPr>
          <w:rFonts w:ascii="Arial" w:eastAsiaTheme="minorEastAsia" w:hAnsi="Arial" w:cs="Arial"/>
          <w:b w:val="0"/>
          <w:bCs w:val="0"/>
          <w:i/>
          <w:iCs/>
          <w:color w:val="000000" w:themeColor="text1"/>
          <w:sz w:val="20"/>
          <w:szCs w:val="20"/>
        </w:rPr>
        <w:instrText xml:space="preserve"> SEQ Figura \* ARABIC </w:instrText>
      </w:r>
      <w:r w:rsidRPr="001F457E">
        <w:rPr>
          <w:rFonts w:ascii="Arial" w:eastAsiaTheme="minorEastAsia" w:hAnsi="Arial" w:cs="Arial"/>
          <w:b w:val="0"/>
          <w:bCs w:val="0"/>
          <w:i/>
          <w:iCs/>
          <w:color w:val="000000" w:themeColor="text1"/>
          <w:sz w:val="20"/>
          <w:szCs w:val="20"/>
        </w:rPr>
        <w:fldChar w:fldCharType="separate"/>
      </w:r>
      <w:r w:rsidR="00A75439">
        <w:rPr>
          <w:rFonts w:ascii="Arial" w:eastAsiaTheme="minorEastAsia" w:hAnsi="Arial" w:cs="Arial"/>
          <w:b w:val="0"/>
          <w:bCs w:val="0"/>
          <w:i/>
          <w:iCs/>
          <w:noProof/>
          <w:color w:val="000000" w:themeColor="text1"/>
          <w:sz w:val="20"/>
          <w:szCs w:val="20"/>
        </w:rPr>
        <w:t>34</w:t>
      </w:r>
      <w:r w:rsidRPr="001F457E">
        <w:rPr>
          <w:rFonts w:ascii="Arial" w:eastAsiaTheme="minorEastAsia" w:hAnsi="Arial" w:cs="Arial"/>
          <w:b w:val="0"/>
          <w:bCs w:val="0"/>
          <w:i/>
          <w:iCs/>
          <w:color w:val="000000" w:themeColor="text1"/>
          <w:sz w:val="20"/>
          <w:szCs w:val="20"/>
        </w:rPr>
        <w:fldChar w:fldCharType="end"/>
      </w:r>
      <w:r w:rsidRPr="001F457E">
        <w:rPr>
          <w:rFonts w:ascii="Arial" w:eastAsiaTheme="minorEastAsia" w:hAnsi="Arial" w:cs="Arial"/>
          <w:b w:val="0"/>
          <w:bCs w:val="0"/>
          <w:i/>
          <w:iCs/>
          <w:color w:val="000000" w:themeColor="text1"/>
          <w:sz w:val="20"/>
          <w:szCs w:val="20"/>
        </w:rPr>
        <w:t xml:space="preserve"> - Página </w:t>
      </w:r>
      <w:r w:rsidR="00EB0062" w:rsidRPr="001F457E">
        <w:rPr>
          <w:rFonts w:ascii="Arial" w:eastAsiaTheme="minorEastAsia" w:hAnsi="Arial" w:cs="Arial"/>
          <w:b w:val="0"/>
          <w:bCs w:val="0"/>
          <w:i/>
          <w:iCs/>
          <w:color w:val="000000" w:themeColor="text1"/>
          <w:sz w:val="20"/>
          <w:szCs w:val="20"/>
        </w:rPr>
        <w:t>para eliminação</w:t>
      </w:r>
      <w:r w:rsidRPr="001F457E">
        <w:rPr>
          <w:rFonts w:ascii="Arial" w:eastAsiaTheme="minorEastAsia" w:hAnsi="Arial" w:cs="Arial"/>
          <w:b w:val="0"/>
          <w:bCs w:val="0"/>
          <w:i/>
          <w:iCs/>
          <w:color w:val="000000" w:themeColor="text1"/>
          <w:sz w:val="20"/>
          <w:szCs w:val="20"/>
        </w:rPr>
        <w:t xml:space="preserve"> de motores </w:t>
      </w:r>
      <w:r w:rsidR="00EB0062" w:rsidRPr="001F457E">
        <w:rPr>
          <w:rFonts w:ascii="Arial" w:eastAsiaTheme="minorEastAsia" w:hAnsi="Arial" w:cs="Arial"/>
          <w:b w:val="0"/>
          <w:bCs w:val="0"/>
          <w:i/>
          <w:iCs/>
          <w:color w:val="000000" w:themeColor="text1"/>
          <w:sz w:val="20"/>
          <w:szCs w:val="20"/>
        </w:rPr>
        <w:t xml:space="preserve">já </w:t>
      </w:r>
      <w:r w:rsidRPr="001F457E">
        <w:rPr>
          <w:rFonts w:ascii="Arial" w:eastAsiaTheme="minorEastAsia" w:hAnsi="Arial" w:cs="Arial"/>
          <w:b w:val="0"/>
          <w:bCs w:val="0"/>
          <w:i/>
          <w:iCs/>
          <w:color w:val="000000" w:themeColor="text1"/>
          <w:sz w:val="20"/>
          <w:szCs w:val="20"/>
        </w:rPr>
        <w:t>cadastrados</w:t>
      </w:r>
      <w:r w:rsidR="002B31D0">
        <w:rPr>
          <w:rFonts w:ascii="Arial" w:eastAsiaTheme="minorEastAsia" w:hAnsi="Arial" w:cs="Arial"/>
          <w:b w:val="0"/>
          <w:bCs w:val="0"/>
          <w:i/>
          <w:iCs/>
          <w:color w:val="000000" w:themeColor="text1"/>
          <w:sz w:val="20"/>
          <w:szCs w:val="20"/>
        </w:rPr>
        <w:t>.</w:t>
      </w:r>
      <w:bookmarkEnd w:id="145"/>
    </w:p>
    <w:p w14:paraId="5B3A9C1A" w14:textId="77777777" w:rsidR="00A75439" w:rsidRPr="00A75439" w:rsidRDefault="00A75439" w:rsidP="00A75439">
      <w:pPr>
        <w:pStyle w:val="Legenda"/>
        <w:spacing w:after="0" w:line="240" w:lineRule="auto"/>
        <w:jc w:val="center"/>
        <w:rPr>
          <w:rFonts w:ascii="Arial" w:eastAsiaTheme="minorEastAsia" w:hAnsi="Arial" w:cs="Arial"/>
          <w:b w:val="0"/>
          <w:bCs w:val="0"/>
          <w:i/>
          <w:iCs/>
          <w:color w:val="000000" w:themeColor="text1"/>
          <w:sz w:val="20"/>
          <w:szCs w:val="20"/>
        </w:rPr>
      </w:pPr>
    </w:p>
    <w:p w14:paraId="1EDD10CC" w14:textId="1D90D8F5" w:rsidR="00C75121" w:rsidRDefault="00B7592E" w:rsidP="00A7225A">
      <w:pPr>
        <w:spacing w:after="120" w:line="360" w:lineRule="auto"/>
        <w:ind w:firstLine="709"/>
        <w:jc w:val="both"/>
        <w:rPr>
          <w:rFonts w:ascii="Arial" w:hAnsi="Arial" w:cs="Arial"/>
          <w:sz w:val="24"/>
          <w:szCs w:val="24"/>
        </w:rPr>
      </w:pPr>
      <w:r w:rsidRPr="002762D3">
        <w:rPr>
          <w:rFonts w:ascii="Arial" w:hAnsi="Arial" w:cs="Arial"/>
          <w:sz w:val="24"/>
          <w:szCs w:val="24"/>
        </w:rPr>
        <w:t xml:space="preserve">O </w:t>
      </w:r>
      <w:r w:rsidRPr="00EB0062">
        <w:rPr>
          <w:rFonts w:ascii="Arial" w:hAnsi="Arial" w:cs="Arial"/>
          <w:i/>
          <w:iCs/>
          <w:sz w:val="24"/>
          <w:szCs w:val="24"/>
        </w:rPr>
        <w:t>script</w:t>
      </w:r>
      <w:r w:rsidRPr="002762D3">
        <w:rPr>
          <w:rFonts w:ascii="Arial" w:hAnsi="Arial" w:cs="Arial"/>
          <w:sz w:val="24"/>
          <w:szCs w:val="24"/>
        </w:rPr>
        <w:t xml:space="preserve"> completo</w:t>
      </w:r>
      <w:r w:rsidR="00723B5D">
        <w:rPr>
          <w:rFonts w:ascii="Arial" w:hAnsi="Arial" w:cs="Arial"/>
          <w:sz w:val="24"/>
          <w:szCs w:val="24"/>
        </w:rPr>
        <w:t xml:space="preserve"> do código</w:t>
      </w:r>
      <w:r w:rsidRPr="002762D3">
        <w:rPr>
          <w:rFonts w:ascii="Arial" w:hAnsi="Arial" w:cs="Arial"/>
          <w:sz w:val="24"/>
          <w:szCs w:val="24"/>
        </w:rPr>
        <w:t xml:space="preserve">, incluindo variáveis auxiliares e ajustes para condições específicas, pode ser encontrado no </w:t>
      </w:r>
      <w:r>
        <w:rPr>
          <w:rFonts w:ascii="Arial" w:hAnsi="Arial" w:cs="Arial"/>
          <w:sz w:val="24"/>
          <w:szCs w:val="24"/>
        </w:rPr>
        <w:t>a</w:t>
      </w:r>
      <w:r w:rsidRPr="002762D3">
        <w:rPr>
          <w:rFonts w:ascii="Arial" w:hAnsi="Arial" w:cs="Arial"/>
          <w:sz w:val="24"/>
          <w:szCs w:val="24"/>
        </w:rPr>
        <w:t>pêndice</w:t>
      </w:r>
      <w:r>
        <w:rPr>
          <w:rFonts w:ascii="Arial" w:hAnsi="Arial" w:cs="Arial"/>
          <w:sz w:val="24"/>
          <w:szCs w:val="24"/>
        </w:rPr>
        <w:t xml:space="preserve"> I.</w:t>
      </w:r>
    </w:p>
    <w:p w14:paraId="52012A8C" w14:textId="77777777" w:rsidR="00593469" w:rsidRDefault="00593469" w:rsidP="00593469">
      <w:pPr>
        <w:tabs>
          <w:tab w:val="left" w:pos="709"/>
        </w:tabs>
        <w:spacing w:after="120" w:line="360" w:lineRule="auto"/>
        <w:jc w:val="both"/>
        <w:rPr>
          <w:rFonts w:ascii="Arial" w:hAnsi="Arial" w:cs="Arial"/>
          <w:color w:val="FF0000"/>
          <w:sz w:val="24"/>
          <w:szCs w:val="24"/>
        </w:rPr>
      </w:pPr>
    </w:p>
    <w:p w14:paraId="3686C364" w14:textId="77777777" w:rsidR="00A75439" w:rsidRPr="002762D3" w:rsidRDefault="00A75439" w:rsidP="00593469">
      <w:pPr>
        <w:tabs>
          <w:tab w:val="left" w:pos="709"/>
        </w:tabs>
        <w:spacing w:after="120" w:line="360" w:lineRule="auto"/>
        <w:jc w:val="both"/>
        <w:rPr>
          <w:rFonts w:ascii="Arial" w:hAnsi="Arial" w:cs="Arial"/>
          <w:color w:val="FF0000"/>
          <w:sz w:val="24"/>
          <w:szCs w:val="24"/>
        </w:rPr>
      </w:pPr>
    </w:p>
    <w:p w14:paraId="665DFC8C" w14:textId="2C8A1B07" w:rsidR="00FF7057" w:rsidRPr="00FF7057" w:rsidRDefault="00415F19" w:rsidP="00FF7057">
      <w:pPr>
        <w:pStyle w:val="PargrafodaLista"/>
        <w:numPr>
          <w:ilvl w:val="1"/>
          <w:numId w:val="10"/>
        </w:numPr>
        <w:spacing w:after="0" w:line="360" w:lineRule="auto"/>
        <w:jc w:val="both"/>
        <w:outlineLvl w:val="1"/>
        <w:rPr>
          <w:rFonts w:ascii="Arial" w:hAnsi="Arial" w:cs="Arial"/>
          <w:b/>
          <w:bCs/>
          <w:sz w:val="28"/>
          <w:szCs w:val="28"/>
        </w:rPr>
      </w:pPr>
      <w:bookmarkStart w:id="146" w:name="_Toc192776187"/>
      <w:r w:rsidRPr="00FF7057">
        <w:rPr>
          <w:rFonts w:ascii="Arial" w:hAnsi="Arial" w:cs="Arial"/>
          <w:b/>
          <w:bCs/>
          <w:sz w:val="28"/>
          <w:szCs w:val="28"/>
        </w:rPr>
        <w:lastRenderedPageBreak/>
        <w:t xml:space="preserve">Desenvolvimento das Interfaces </w:t>
      </w:r>
      <w:r w:rsidR="00FB136B">
        <w:rPr>
          <w:rFonts w:ascii="Arial" w:hAnsi="Arial" w:cs="Arial"/>
          <w:b/>
          <w:bCs/>
          <w:sz w:val="28"/>
          <w:szCs w:val="28"/>
        </w:rPr>
        <w:t>para</w:t>
      </w:r>
      <w:r w:rsidRPr="00FF7057">
        <w:rPr>
          <w:rFonts w:ascii="Arial" w:hAnsi="Arial" w:cs="Arial"/>
          <w:b/>
          <w:bCs/>
          <w:sz w:val="28"/>
          <w:szCs w:val="28"/>
        </w:rPr>
        <w:t xml:space="preserve"> </w:t>
      </w:r>
      <w:r w:rsidR="00FB136B">
        <w:rPr>
          <w:rFonts w:ascii="Arial" w:hAnsi="Arial" w:cs="Arial"/>
          <w:b/>
          <w:bCs/>
          <w:sz w:val="28"/>
          <w:szCs w:val="28"/>
        </w:rPr>
        <w:t>e</w:t>
      </w:r>
      <w:r w:rsidRPr="00FF7057">
        <w:rPr>
          <w:rFonts w:ascii="Arial" w:hAnsi="Arial" w:cs="Arial"/>
          <w:b/>
          <w:bCs/>
          <w:sz w:val="28"/>
          <w:szCs w:val="28"/>
        </w:rPr>
        <w:t xml:space="preserve">struturação e </w:t>
      </w:r>
      <w:r w:rsidR="00FB136B">
        <w:rPr>
          <w:rFonts w:ascii="Arial" w:hAnsi="Arial" w:cs="Arial"/>
          <w:b/>
          <w:bCs/>
          <w:sz w:val="28"/>
          <w:szCs w:val="28"/>
        </w:rPr>
        <w:t>e</w:t>
      </w:r>
      <w:r w:rsidRPr="00FF7057">
        <w:rPr>
          <w:rFonts w:ascii="Arial" w:hAnsi="Arial" w:cs="Arial"/>
          <w:b/>
          <w:bCs/>
          <w:sz w:val="28"/>
          <w:szCs w:val="28"/>
        </w:rPr>
        <w:t xml:space="preserve">xibição dos </w:t>
      </w:r>
      <w:r w:rsidR="00FB136B">
        <w:rPr>
          <w:rFonts w:ascii="Arial" w:hAnsi="Arial" w:cs="Arial"/>
          <w:b/>
          <w:bCs/>
          <w:sz w:val="28"/>
          <w:szCs w:val="28"/>
        </w:rPr>
        <w:t>d</w:t>
      </w:r>
      <w:r w:rsidRPr="00FF7057">
        <w:rPr>
          <w:rFonts w:ascii="Arial" w:hAnsi="Arial" w:cs="Arial"/>
          <w:b/>
          <w:bCs/>
          <w:sz w:val="28"/>
          <w:szCs w:val="28"/>
        </w:rPr>
        <w:t xml:space="preserve">ados da </w:t>
      </w:r>
      <w:r w:rsidR="00FB136B">
        <w:rPr>
          <w:rFonts w:ascii="Arial" w:hAnsi="Arial" w:cs="Arial"/>
          <w:b/>
          <w:bCs/>
          <w:sz w:val="28"/>
          <w:szCs w:val="28"/>
        </w:rPr>
        <w:t>s</w:t>
      </w:r>
      <w:r w:rsidRPr="00FF7057">
        <w:rPr>
          <w:rFonts w:ascii="Arial" w:hAnsi="Arial" w:cs="Arial"/>
          <w:b/>
          <w:bCs/>
          <w:sz w:val="28"/>
          <w:szCs w:val="28"/>
        </w:rPr>
        <w:t>imulação</w:t>
      </w:r>
      <w:bookmarkEnd w:id="146"/>
    </w:p>
    <w:p w14:paraId="172E11C0" w14:textId="37F4D879" w:rsidR="00FF7057" w:rsidRDefault="00FF7057" w:rsidP="00FF7057">
      <w:pPr>
        <w:spacing w:line="360" w:lineRule="auto"/>
        <w:ind w:firstLine="708"/>
        <w:jc w:val="both"/>
        <w:rPr>
          <w:rFonts w:ascii="Arial" w:hAnsi="Arial" w:cs="Arial"/>
          <w:sz w:val="24"/>
          <w:szCs w:val="24"/>
        </w:rPr>
      </w:pPr>
      <w:r w:rsidRPr="00FF7057">
        <w:rPr>
          <w:rFonts w:ascii="Arial" w:hAnsi="Arial" w:cs="Arial"/>
          <w:sz w:val="24"/>
          <w:szCs w:val="24"/>
        </w:rPr>
        <w:t>A interface gráfica de resultados desempenha um papel fundamental na visualização e interação dos usuários com os dados gerados pelas simulações. A</w:t>
      </w:r>
      <w:r>
        <w:rPr>
          <w:rFonts w:ascii="Arial" w:hAnsi="Arial" w:cs="Arial"/>
          <w:sz w:val="24"/>
          <w:szCs w:val="24"/>
        </w:rPr>
        <w:t xml:space="preserve"> </w:t>
      </w:r>
      <w:r w:rsidRPr="00FF7057">
        <w:rPr>
          <w:rFonts w:ascii="Arial" w:hAnsi="Arial" w:cs="Arial"/>
          <w:sz w:val="24"/>
          <w:szCs w:val="24"/>
        </w:rPr>
        <w:t>página fo</w:t>
      </w:r>
      <w:r w:rsidR="0015782E">
        <w:rPr>
          <w:rFonts w:ascii="Arial" w:hAnsi="Arial" w:cs="Arial"/>
          <w:sz w:val="24"/>
          <w:szCs w:val="24"/>
        </w:rPr>
        <w:t>i</w:t>
      </w:r>
      <w:r w:rsidRPr="00FF7057">
        <w:rPr>
          <w:rFonts w:ascii="Arial" w:hAnsi="Arial" w:cs="Arial"/>
          <w:sz w:val="24"/>
          <w:szCs w:val="24"/>
        </w:rPr>
        <w:t xml:space="preserve"> projetada para simular a dinâmica de torque de carga, oferecendo aos usuários a possibilidade de escolher entre diferentes tipos de curvas </w:t>
      </w:r>
      <w:r>
        <w:rPr>
          <w:rFonts w:ascii="Arial" w:hAnsi="Arial" w:cs="Arial"/>
          <w:sz w:val="24"/>
          <w:szCs w:val="24"/>
        </w:rPr>
        <w:t>(</w:t>
      </w:r>
      <w:r w:rsidRPr="00FF7057">
        <w:rPr>
          <w:rFonts w:ascii="Arial" w:hAnsi="Arial" w:cs="Arial"/>
          <w:sz w:val="24"/>
          <w:szCs w:val="24"/>
        </w:rPr>
        <w:t>linear, quadrática ou cúbica</w:t>
      </w:r>
      <w:r>
        <w:rPr>
          <w:rFonts w:ascii="Arial" w:hAnsi="Arial" w:cs="Arial"/>
          <w:sz w:val="24"/>
          <w:szCs w:val="24"/>
        </w:rPr>
        <w:t>)</w:t>
      </w:r>
      <w:r w:rsidRPr="00FF7057">
        <w:rPr>
          <w:rFonts w:ascii="Arial" w:hAnsi="Arial" w:cs="Arial"/>
          <w:sz w:val="24"/>
          <w:szCs w:val="24"/>
        </w:rPr>
        <w:t xml:space="preserve">. Com um design moderno e interativo, o sistema exibe os resultados de maneira clara e acessível, permitindo uma análise detalhada dos parâmetros do motor e do desempenho da simulação. </w:t>
      </w:r>
    </w:p>
    <w:p w14:paraId="63C6F62A" w14:textId="77777777" w:rsidR="00EB0062" w:rsidRPr="00FF7057" w:rsidRDefault="00EB0062" w:rsidP="009F7BA2">
      <w:pPr>
        <w:spacing w:line="360" w:lineRule="auto"/>
        <w:jc w:val="both"/>
        <w:rPr>
          <w:rFonts w:ascii="Arial" w:hAnsi="Arial" w:cs="Arial"/>
          <w:sz w:val="24"/>
          <w:szCs w:val="24"/>
        </w:rPr>
      </w:pPr>
    </w:p>
    <w:p w14:paraId="5055F770" w14:textId="7282212F" w:rsidR="00A777D6" w:rsidRPr="00A74F77" w:rsidRDefault="00A777D6" w:rsidP="001B59FB">
      <w:pPr>
        <w:pStyle w:val="PargrafodaLista"/>
        <w:numPr>
          <w:ilvl w:val="2"/>
          <w:numId w:val="10"/>
        </w:numPr>
        <w:spacing w:after="0" w:line="360" w:lineRule="auto"/>
        <w:jc w:val="both"/>
        <w:outlineLvl w:val="1"/>
        <w:rPr>
          <w:rFonts w:ascii="Arial" w:hAnsi="Arial" w:cs="Arial"/>
          <w:b/>
          <w:bCs/>
          <w:sz w:val="28"/>
          <w:szCs w:val="28"/>
        </w:rPr>
      </w:pPr>
      <w:bookmarkStart w:id="147" w:name="_Toc192776188"/>
      <w:r w:rsidRPr="00A74F77">
        <w:rPr>
          <w:rFonts w:ascii="Arial" w:hAnsi="Arial" w:cs="Arial"/>
          <w:b/>
          <w:bCs/>
          <w:sz w:val="28"/>
          <w:szCs w:val="28"/>
        </w:rPr>
        <w:t>Interface gráfica do usuário</w:t>
      </w:r>
      <w:bookmarkEnd w:id="147"/>
    </w:p>
    <w:p w14:paraId="31AE883B" w14:textId="23BAA167" w:rsidR="00D3387D" w:rsidRDefault="00D3387D" w:rsidP="00FF7057">
      <w:pPr>
        <w:spacing w:line="360" w:lineRule="auto"/>
        <w:ind w:firstLine="708"/>
        <w:jc w:val="both"/>
        <w:rPr>
          <w:rFonts w:ascii="Arial" w:hAnsi="Arial" w:cs="Arial"/>
          <w:sz w:val="24"/>
          <w:szCs w:val="24"/>
        </w:rPr>
      </w:pPr>
      <w:r>
        <w:rPr>
          <w:rFonts w:ascii="Arial" w:hAnsi="Arial" w:cs="Arial"/>
          <w:sz w:val="24"/>
          <w:szCs w:val="24"/>
        </w:rPr>
        <w:t>Esta página</w:t>
      </w:r>
      <w:r w:rsidRPr="00D3387D">
        <w:rPr>
          <w:rFonts w:ascii="Arial" w:hAnsi="Arial" w:cs="Arial"/>
          <w:sz w:val="24"/>
          <w:szCs w:val="24"/>
        </w:rPr>
        <w:t xml:space="preserve"> </w:t>
      </w:r>
      <w:r w:rsidR="001F457E">
        <w:rPr>
          <w:rFonts w:ascii="Arial" w:hAnsi="Arial" w:cs="Arial"/>
          <w:sz w:val="24"/>
          <w:szCs w:val="24"/>
        </w:rPr>
        <w:t>(figura 3</w:t>
      </w:r>
      <w:r w:rsidR="0003228D">
        <w:rPr>
          <w:rFonts w:ascii="Arial" w:hAnsi="Arial" w:cs="Arial"/>
          <w:sz w:val="24"/>
          <w:szCs w:val="24"/>
        </w:rPr>
        <w:t>5</w:t>
      </w:r>
      <w:r w:rsidR="001F457E">
        <w:rPr>
          <w:rFonts w:ascii="Arial" w:hAnsi="Arial" w:cs="Arial"/>
          <w:sz w:val="24"/>
          <w:szCs w:val="24"/>
        </w:rPr>
        <w:t xml:space="preserve">) </w:t>
      </w:r>
      <w:r w:rsidRPr="00D3387D">
        <w:rPr>
          <w:rFonts w:ascii="Arial" w:hAnsi="Arial" w:cs="Arial"/>
          <w:sz w:val="24"/>
          <w:szCs w:val="24"/>
        </w:rPr>
        <w:t xml:space="preserve">foi projetada para </w:t>
      </w:r>
      <w:r w:rsidR="00632936">
        <w:rPr>
          <w:rFonts w:ascii="Arial" w:hAnsi="Arial" w:cs="Arial"/>
          <w:sz w:val="24"/>
          <w:szCs w:val="24"/>
        </w:rPr>
        <w:t>ilustrar</w:t>
      </w:r>
      <w:r w:rsidRPr="00D3387D">
        <w:rPr>
          <w:rFonts w:ascii="Arial" w:hAnsi="Arial" w:cs="Arial"/>
          <w:sz w:val="24"/>
          <w:szCs w:val="24"/>
        </w:rPr>
        <w:t xml:space="preserve"> a dinâmica </w:t>
      </w:r>
      <w:r w:rsidR="00226661">
        <w:rPr>
          <w:rFonts w:ascii="Arial" w:hAnsi="Arial" w:cs="Arial"/>
          <w:sz w:val="24"/>
          <w:szCs w:val="24"/>
        </w:rPr>
        <w:t>entre o</w:t>
      </w:r>
      <w:r w:rsidRPr="00D3387D">
        <w:rPr>
          <w:rFonts w:ascii="Arial" w:hAnsi="Arial" w:cs="Arial"/>
          <w:sz w:val="24"/>
          <w:szCs w:val="24"/>
        </w:rPr>
        <w:t xml:space="preserve"> torque de carga</w:t>
      </w:r>
      <w:r w:rsidR="00226661">
        <w:rPr>
          <w:rFonts w:ascii="Arial" w:hAnsi="Arial" w:cs="Arial"/>
          <w:sz w:val="24"/>
          <w:szCs w:val="24"/>
        </w:rPr>
        <w:t xml:space="preserve"> e torque no eixo</w:t>
      </w:r>
      <w:r w:rsidRPr="00D3387D">
        <w:rPr>
          <w:rFonts w:ascii="Arial" w:hAnsi="Arial" w:cs="Arial"/>
          <w:sz w:val="24"/>
          <w:szCs w:val="24"/>
        </w:rPr>
        <w:t xml:space="preserve">, permitindo que o usuário </w:t>
      </w:r>
      <w:r w:rsidR="00226661" w:rsidRPr="00226661">
        <w:rPr>
          <w:rFonts w:ascii="Arial" w:hAnsi="Arial" w:cs="Arial"/>
          <w:sz w:val="24"/>
          <w:szCs w:val="24"/>
        </w:rPr>
        <w:t>visualize</w:t>
      </w:r>
      <w:r w:rsidR="00226661">
        <w:rPr>
          <w:rFonts w:ascii="Arial" w:hAnsi="Arial" w:cs="Arial"/>
          <w:sz w:val="24"/>
          <w:szCs w:val="24"/>
        </w:rPr>
        <w:t xml:space="preserve"> as</w:t>
      </w:r>
      <w:r w:rsidRPr="00D3387D">
        <w:rPr>
          <w:rFonts w:ascii="Arial" w:hAnsi="Arial" w:cs="Arial"/>
          <w:sz w:val="24"/>
          <w:szCs w:val="24"/>
        </w:rPr>
        <w:t xml:space="preserve"> curvas</w:t>
      </w:r>
      <w:r w:rsidR="00226661">
        <w:rPr>
          <w:rFonts w:ascii="Arial" w:hAnsi="Arial" w:cs="Arial"/>
          <w:sz w:val="24"/>
          <w:szCs w:val="24"/>
        </w:rPr>
        <w:t xml:space="preserve"> de</w:t>
      </w:r>
      <w:r w:rsidRPr="00D3387D">
        <w:rPr>
          <w:rFonts w:ascii="Arial" w:hAnsi="Arial" w:cs="Arial"/>
          <w:sz w:val="24"/>
          <w:szCs w:val="24"/>
        </w:rPr>
        <w:t xml:space="preserve"> </w:t>
      </w:r>
      <w:r w:rsidR="00226661">
        <w:rPr>
          <w:rFonts w:ascii="Arial" w:hAnsi="Arial" w:cs="Arial"/>
          <w:sz w:val="24"/>
          <w:szCs w:val="24"/>
        </w:rPr>
        <w:t>torque e corrente</w:t>
      </w:r>
      <w:r w:rsidRPr="00D3387D">
        <w:rPr>
          <w:rFonts w:ascii="Arial" w:hAnsi="Arial" w:cs="Arial"/>
          <w:sz w:val="24"/>
          <w:szCs w:val="24"/>
        </w:rPr>
        <w:t>. O sistema gera uma interface gráfica do usuário (GUI) que exibe os resultados das simulações, com um design moderno e interativo. No painel principal, o usuário encontra gráficos dinâmicos, tabelas de dados detalhados sobre os parâmetros do motor e indicadores de desempenho, como o tempo de aceleração.</w:t>
      </w:r>
    </w:p>
    <w:p w14:paraId="1C6DD418" w14:textId="77777777" w:rsidR="001F457E" w:rsidRPr="001F457E" w:rsidRDefault="001F457E" w:rsidP="001F457E">
      <w:pPr>
        <w:pStyle w:val="Legenda"/>
        <w:spacing w:after="0" w:line="240" w:lineRule="auto"/>
        <w:jc w:val="center"/>
        <w:rPr>
          <w:rFonts w:ascii="Arial" w:eastAsiaTheme="minorEastAsia" w:hAnsi="Arial" w:cs="Arial"/>
          <w:b w:val="0"/>
          <w:bCs w:val="0"/>
          <w:i/>
          <w:iCs/>
          <w:color w:val="000000" w:themeColor="text1"/>
          <w:sz w:val="20"/>
          <w:szCs w:val="20"/>
        </w:rPr>
      </w:pPr>
      <w:r w:rsidRPr="001F457E">
        <w:rPr>
          <w:rFonts w:ascii="Arial" w:eastAsiaTheme="minorEastAsia" w:hAnsi="Arial" w:cs="Arial"/>
          <w:b w:val="0"/>
          <w:bCs w:val="0"/>
          <w:i/>
          <w:iCs/>
          <w:noProof/>
          <w:color w:val="000000" w:themeColor="text1"/>
          <w:sz w:val="20"/>
          <w:szCs w:val="20"/>
        </w:rPr>
        <w:drawing>
          <wp:inline distT="0" distB="0" distL="0" distR="0" wp14:anchorId="713AC67C" wp14:editId="76DD80B3">
            <wp:extent cx="5612130" cy="2580640"/>
            <wp:effectExtent l="0" t="0" r="7620" b="0"/>
            <wp:docPr id="1582006013" name="Imagem 1" descr="Gráfi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006013" name="Imagem 1" descr="Gráfico&#10;&#10;O conteúdo gerado por IA pode estar incorreto."/>
                    <pic:cNvPicPr/>
                  </pic:nvPicPr>
                  <pic:blipFill>
                    <a:blip r:embed="rId41"/>
                    <a:stretch>
                      <a:fillRect/>
                    </a:stretch>
                  </pic:blipFill>
                  <pic:spPr>
                    <a:xfrm>
                      <a:off x="0" y="0"/>
                      <a:ext cx="5612130" cy="2580640"/>
                    </a:xfrm>
                    <a:prstGeom prst="rect">
                      <a:avLst/>
                    </a:prstGeom>
                  </pic:spPr>
                </pic:pic>
              </a:graphicData>
            </a:graphic>
          </wp:inline>
        </w:drawing>
      </w:r>
    </w:p>
    <w:p w14:paraId="704AB96C" w14:textId="67E881EF" w:rsidR="004B1EBA" w:rsidRPr="00A75439" w:rsidRDefault="001F457E" w:rsidP="00A75439">
      <w:pPr>
        <w:pStyle w:val="Legenda"/>
        <w:spacing w:after="0" w:line="240" w:lineRule="auto"/>
        <w:jc w:val="center"/>
        <w:rPr>
          <w:rFonts w:ascii="Arial" w:eastAsiaTheme="minorEastAsia" w:hAnsi="Arial" w:cs="Arial"/>
          <w:b w:val="0"/>
          <w:bCs w:val="0"/>
          <w:i/>
          <w:iCs/>
          <w:color w:val="000000" w:themeColor="text1"/>
          <w:sz w:val="20"/>
          <w:szCs w:val="20"/>
        </w:rPr>
      </w:pPr>
      <w:bookmarkStart w:id="148" w:name="_Toc191746061"/>
      <w:r w:rsidRPr="001F457E">
        <w:rPr>
          <w:rFonts w:ascii="Arial" w:eastAsiaTheme="minorEastAsia" w:hAnsi="Arial" w:cs="Arial"/>
          <w:b w:val="0"/>
          <w:bCs w:val="0"/>
          <w:i/>
          <w:iCs/>
          <w:color w:val="000000" w:themeColor="text1"/>
          <w:sz w:val="20"/>
          <w:szCs w:val="20"/>
        </w:rPr>
        <w:t xml:space="preserve">Figura </w:t>
      </w:r>
      <w:r w:rsidRPr="001F457E">
        <w:rPr>
          <w:rFonts w:ascii="Arial" w:eastAsiaTheme="minorEastAsia" w:hAnsi="Arial" w:cs="Arial"/>
          <w:b w:val="0"/>
          <w:bCs w:val="0"/>
          <w:i/>
          <w:iCs/>
          <w:color w:val="000000" w:themeColor="text1"/>
          <w:sz w:val="20"/>
          <w:szCs w:val="20"/>
        </w:rPr>
        <w:fldChar w:fldCharType="begin"/>
      </w:r>
      <w:r w:rsidRPr="001F457E">
        <w:rPr>
          <w:rFonts w:ascii="Arial" w:eastAsiaTheme="minorEastAsia" w:hAnsi="Arial" w:cs="Arial"/>
          <w:b w:val="0"/>
          <w:bCs w:val="0"/>
          <w:i/>
          <w:iCs/>
          <w:color w:val="000000" w:themeColor="text1"/>
          <w:sz w:val="20"/>
          <w:szCs w:val="20"/>
        </w:rPr>
        <w:instrText xml:space="preserve"> SEQ Figura \* ARABIC </w:instrText>
      </w:r>
      <w:r w:rsidRPr="001F457E">
        <w:rPr>
          <w:rFonts w:ascii="Arial" w:eastAsiaTheme="minorEastAsia" w:hAnsi="Arial" w:cs="Arial"/>
          <w:b w:val="0"/>
          <w:bCs w:val="0"/>
          <w:i/>
          <w:iCs/>
          <w:color w:val="000000" w:themeColor="text1"/>
          <w:sz w:val="20"/>
          <w:szCs w:val="20"/>
        </w:rPr>
        <w:fldChar w:fldCharType="separate"/>
      </w:r>
      <w:r w:rsidR="0003228D">
        <w:rPr>
          <w:rFonts w:ascii="Arial" w:eastAsiaTheme="minorEastAsia" w:hAnsi="Arial" w:cs="Arial"/>
          <w:b w:val="0"/>
          <w:bCs w:val="0"/>
          <w:i/>
          <w:iCs/>
          <w:noProof/>
          <w:color w:val="000000" w:themeColor="text1"/>
          <w:sz w:val="20"/>
          <w:szCs w:val="20"/>
        </w:rPr>
        <w:t>35</w:t>
      </w:r>
      <w:r w:rsidRPr="001F457E">
        <w:rPr>
          <w:rFonts w:ascii="Arial" w:eastAsiaTheme="minorEastAsia" w:hAnsi="Arial" w:cs="Arial"/>
          <w:b w:val="0"/>
          <w:bCs w:val="0"/>
          <w:i/>
          <w:iCs/>
          <w:color w:val="000000" w:themeColor="text1"/>
          <w:sz w:val="20"/>
          <w:szCs w:val="20"/>
        </w:rPr>
        <w:fldChar w:fldCharType="end"/>
      </w:r>
      <w:r w:rsidRPr="001F457E">
        <w:rPr>
          <w:rFonts w:ascii="Arial" w:eastAsiaTheme="minorEastAsia" w:hAnsi="Arial" w:cs="Arial"/>
          <w:b w:val="0"/>
          <w:bCs w:val="0"/>
          <w:i/>
          <w:iCs/>
          <w:color w:val="000000" w:themeColor="text1"/>
          <w:sz w:val="20"/>
          <w:szCs w:val="20"/>
        </w:rPr>
        <w:t xml:space="preserve"> - Página “Interface gráfica do usuário”</w:t>
      </w:r>
      <w:bookmarkEnd w:id="148"/>
    </w:p>
    <w:p w14:paraId="7BBB661C" w14:textId="49CEBF5D" w:rsidR="00D3387D" w:rsidRDefault="00D3387D" w:rsidP="004B1EBA">
      <w:pPr>
        <w:spacing w:line="360" w:lineRule="auto"/>
        <w:ind w:firstLine="708"/>
        <w:jc w:val="both"/>
        <w:rPr>
          <w:rFonts w:ascii="Arial" w:hAnsi="Arial" w:cs="Arial"/>
          <w:sz w:val="24"/>
          <w:szCs w:val="24"/>
        </w:rPr>
      </w:pPr>
      <w:r w:rsidRPr="00D3387D">
        <w:rPr>
          <w:rFonts w:ascii="Arial" w:hAnsi="Arial" w:cs="Arial"/>
          <w:sz w:val="24"/>
          <w:szCs w:val="24"/>
        </w:rPr>
        <w:lastRenderedPageBreak/>
        <w:t>Além disso, o sistema oferece uma funcionalidade de exportação de dados para Excel, permitindo que o usuário baixe os parâmetros da simulação em um formato acessível. A interação com os gráficos é facilitada por botões de navegação para alternar entre diferentes curvas e um botão de informações adicionais que exibe uma explicação detalhada sobre as variáveis usadas nos cálculos.</w:t>
      </w:r>
    </w:p>
    <w:p w14:paraId="347891B9" w14:textId="7DB85E97" w:rsidR="0085407B" w:rsidRPr="004B1EBA" w:rsidRDefault="00723B5D" w:rsidP="004B1EBA">
      <w:pPr>
        <w:spacing w:line="360" w:lineRule="auto"/>
        <w:ind w:firstLine="708"/>
        <w:jc w:val="both"/>
        <w:rPr>
          <w:rFonts w:ascii="Arial" w:hAnsi="Arial" w:cs="Arial"/>
          <w:sz w:val="24"/>
          <w:szCs w:val="24"/>
        </w:rPr>
      </w:pPr>
      <w:r w:rsidRPr="002762D3">
        <w:rPr>
          <w:rFonts w:ascii="Arial" w:hAnsi="Arial" w:cs="Arial"/>
          <w:sz w:val="24"/>
          <w:szCs w:val="24"/>
        </w:rPr>
        <w:t xml:space="preserve">O </w:t>
      </w:r>
      <w:r w:rsidRPr="00632936">
        <w:rPr>
          <w:rFonts w:ascii="Arial" w:hAnsi="Arial" w:cs="Arial"/>
          <w:i/>
          <w:iCs/>
          <w:sz w:val="24"/>
          <w:szCs w:val="24"/>
        </w:rPr>
        <w:t>script</w:t>
      </w:r>
      <w:r w:rsidRPr="002762D3">
        <w:rPr>
          <w:rFonts w:ascii="Arial" w:hAnsi="Arial" w:cs="Arial"/>
          <w:sz w:val="24"/>
          <w:szCs w:val="24"/>
        </w:rPr>
        <w:t xml:space="preserve"> completo</w:t>
      </w:r>
      <w:r>
        <w:rPr>
          <w:rFonts w:ascii="Arial" w:hAnsi="Arial" w:cs="Arial"/>
          <w:sz w:val="24"/>
          <w:szCs w:val="24"/>
        </w:rPr>
        <w:t xml:space="preserve"> do código</w:t>
      </w:r>
      <w:r w:rsidRPr="002762D3">
        <w:rPr>
          <w:rFonts w:ascii="Arial" w:hAnsi="Arial" w:cs="Arial"/>
          <w:sz w:val="24"/>
          <w:szCs w:val="24"/>
        </w:rPr>
        <w:t xml:space="preserve">, </w:t>
      </w:r>
      <w:r w:rsidR="00B7592E" w:rsidRPr="002762D3">
        <w:rPr>
          <w:rFonts w:ascii="Arial" w:hAnsi="Arial" w:cs="Arial"/>
          <w:sz w:val="24"/>
          <w:szCs w:val="24"/>
        </w:rPr>
        <w:t xml:space="preserve">incluindo variáveis auxiliares e ajustes para condições específicas, pode ser encontrado no </w:t>
      </w:r>
      <w:r w:rsidR="00B7592E">
        <w:rPr>
          <w:rFonts w:ascii="Arial" w:hAnsi="Arial" w:cs="Arial"/>
          <w:sz w:val="24"/>
          <w:szCs w:val="24"/>
        </w:rPr>
        <w:t>a</w:t>
      </w:r>
      <w:r w:rsidR="00B7592E" w:rsidRPr="002762D3">
        <w:rPr>
          <w:rFonts w:ascii="Arial" w:hAnsi="Arial" w:cs="Arial"/>
          <w:sz w:val="24"/>
          <w:szCs w:val="24"/>
        </w:rPr>
        <w:t>pêndice</w:t>
      </w:r>
      <w:r w:rsidR="00B7592E">
        <w:rPr>
          <w:rFonts w:ascii="Arial" w:hAnsi="Arial" w:cs="Arial"/>
          <w:sz w:val="24"/>
          <w:szCs w:val="24"/>
        </w:rPr>
        <w:t xml:space="preserve"> </w:t>
      </w:r>
      <w:r w:rsidR="002B31D0">
        <w:rPr>
          <w:rFonts w:ascii="Arial" w:hAnsi="Arial" w:cs="Arial"/>
          <w:sz w:val="24"/>
          <w:szCs w:val="24"/>
        </w:rPr>
        <w:t>J</w:t>
      </w:r>
      <w:r w:rsidR="00B7592E">
        <w:rPr>
          <w:rFonts w:ascii="Arial" w:hAnsi="Arial" w:cs="Arial"/>
          <w:sz w:val="24"/>
          <w:szCs w:val="24"/>
        </w:rPr>
        <w:t>.</w:t>
      </w:r>
    </w:p>
    <w:p w14:paraId="5EB75ACD" w14:textId="3B2B9EA4" w:rsidR="0085407B" w:rsidRPr="008C7193" w:rsidRDefault="0085407B" w:rsidP="00385C52">
      <w:pPr>
        <w:pStyle w:val="PargrafodaLista"/>
        <w:numPr>
          <w:ilvl w:val="1"/>
          <w:numId w:val="10"/>
        </w:numPr>
        <w:spacing w:after="0" w:line="360" w:lineRule="auto"/>
        <w:jc w:val="both"/>
        <w:outlineLvl w:val="1"/>
        <w:rPr>
          <w:rFonts w:ascii="Arial" w:hAnsi="Arial" w:cs="Arial"/>
          <w:b/>
          <w:bCs/>
          <w:sz w:val="28"/>
          <w:szCs w:val="28"/>
        </w:rPr>
      </w:pPr>
      <w:bookmarkStart w:id="149" w:name="_Toc192776189"/>
      <w:r w:rsidRPr="008C7193">
        <w:rPr>
          <w:rFonts w:ascii="Arial" w:hAnsi="Arial" w:cs="Arial"/>
          <w:b/>
          <w:bCs/>
          <w:sz w:val="28"/>
          <w:szCs w:val="28"/>
        </w:rPr>
        <w:t xml:space="preserve">Conclusões </w:t>
      </w:r>
      <w:r w:rsidR="00EC457E">
        <w:rPr>
          <w:rFonts w:ascii="Arial" w:hAnsi="Arial" w:cs="Arial"/>
          <w:b/>
          <w:bCs/>
          <w:sz w:val="28"/>
          <w:szCs w:val="28"/>
        </w:rPr>
        <w:t>parciais do capítulo</w:t>
      </w:r>
      <w:bookmarkEnd w:id="149"/>
    </w:p>
    <w:p w14:paraId="398CA2D3" w14:textId="5CC9C875" w:rsidR="008C7193" w:rsidRPr="008C7193" w:rsidRDefault="008C7193" w:rsidP="008C7193">
      <w:pPr>
        <w:spacing w:line="360" w:lineRule="auto"/>
        <w:ind w:firstLine="708"/>
        <w:jc w:val="both"/>
        <w:rPr>
          <w:rFonts w:ascii="Arial" w:hAnsi="Arial" w:cs="Arial"/>
          <w:sz w:val="24"/>
          <w:szCs w:val="24"/>
        </w:rPr>
      </w:pPr>
      <w:r w:rsidRPr="008C7193">
        <w:rPr>
          <w:rFonts w:ascii="Arial" w:hAnsi="Arial" w:cs="Arial"/>
          <w:sz w:val="24"/>
          <w:szCs w:val="24"/>
        </w:rPr>
        <w:t>O desenvolvimento da plataforma para simulação do torque de carga em motores elétricos foi projetado para atender tanto aos profissionais da área quanto aos estudantes e pesquisadores que buscam uma ferramenta robusta e intuitiva. A interface gráfica de usuário (GUI) é o ponto de contato entre o usuário e a complexidade dos cálculos envolvidos, oferecendo uma visualização clara e eficiente dos resultados. O sistema não apenas permite que o usuário escolha entre diferentes tipos de curvas de torque. Essa flexibilidade garante que o sistema seja aplicável a uma variedade de cenários e necessidades de simulação.</w:t>
      </w:r>
    </w:p>
    <w:p w14:paraId="634F5470" w14:textId="77777777" w:rsidR="008C7193" w:rsidRPr="008C7193" w:rsidRDefault="008C7193" w:rsidP="008C7193">
      <w:pPr>
        <w:spacing w:line="360" w:lineRule="auto"/>
        <w:ind w:firstLine="708"/>
        <w:jc w:val="both"/>
        <w:rPr>
          <w:rFonts w:ascii="Arial" w:hAnsi="Arial" w:cs="Arial"/>
          <w:sz w:val="24"/>
          <w:szCs w:val="24"/>
        </w:rPr>
      </w:pPr>
      <w:r w:rsidRPr="008C7193">
        <w:rPr>
          <w:rFonts w:ascii="Arial" w:hAnsi="Arial" w:cs="Arial"/>
          <w:sz w:val="24"/>
          <w:szCs w:val="24"/>
        </w:rPr>
        <w:t>A estrutura da interface foi cuidadosamente planejada para garantir uma navegação simples e fluida. A barra lateral fixa, situada à esquerda da tela, contém os controles principais, como links de navegação para outras seções e botões de logout e configurações. Isso garante que o usuário tenha acesso rápido às funcionalidades essenciais, sem que a navegação se torne confusa ou sobrecarregada. A disposição da página, com gráficos interativos e tabelas de dados, oferece uma visão abrangente dos parâmetros do motor e permite uma análise detalhada do desempenho da simulação. A presença de tooltips e explicações dinâmicas facilita a compreensão das variáveis e cálculos, tornando a interface amigável mesmo para usuários com menos experiência técnica.</w:t>
      </w:r>
    </w:p>
    <w:p w14:paraId="287DFBE4" w14:textId="528E1B16" w:rsidR="008C7193" w:rsidRPr="0081005C" w:rsidRDefault="008C7193" w:rsidP="0081005C">
      <w:pPr>
        <w:spacing w:line="360" w:lineRule="auto"/>
        <w:ind w:firstLine="708"/>
        <w:jc w:val="both"/>
        <w:rPr>
          <w:rFonts w:ascii="Arial" w:hAnsi="Arial" w:cs="Arial"/>
          <w:sz w:val="24"/>
          <w:szCs w:val="24"/>
        </w:rPr>
      </w:pPr>
      <w:r w:rsidRPr="008C7193">
        <w:rPr>
          <w:rFonts w:ascii="Arial" w:hAnsi="Arial" w:cs="Arial"/>
          <w:sz w:val="24"/>
          <w:szCs w:val="24"/>
        </w:rPr>
        <w:t xml:space="preserve">Em resumo, o sistema desenvolvido oferece uma combinação de sofisticação técnica e facilidade de uso, sendo uma ferramenta poderosa para a </w:t>
      </w:r>
      <w:r w:rsidRPr="008C7193">
        <w:rPr>
          <w:rFonts w:ascii="Arial" w:hAnsi="Arial" w:cs="Arial"/>
          <w:sz w:val="24"/>
          <w:szCs w:val="24"/>
        </w:rPr>
        <w:lastRenderedPageBreak/>
        <w:t>simulação e análise de torque em motores elétricos. Com uma interface gráfica de usuário intuitiva, gráficos interativos, tabelas de dados detalhados e funcionalidades como exportação para Excel, o sistema se apresenta como uma solução completa para profissionais e estudantes da área. Seu design responsivo, aliado à personalização e interatividade, torna a experiência de simulação acessível e eficiente, atendendo às necessidades de diversos perfis de usuários e garantindo uma compreensão aprofundada do comportamento dos motores.</w:t>
      </w:r>
    </w:p>
    <w:p w14:paraId="16DEBEB4" w14:textId="707A3452" w:rsidR="00EC457E" w:rsidRPr="00BA67D0" w:rsidRDefault="00EC457E">
      <w:pPr>
        <w:rPr>
          <w:sz w:val="32"/>
          <w:szCs w:val="32"/>
        </w:rPr>
      </w:pPr>
      <w:bookmarkStart w:id="150" w:name="_Toc189069018"/>
      <w:r>
        <w:rPr>
          <w:sz w:val="32"/>
          <w:szCs w:val="32"/>
        </w:rPr>
        <w:br w:type="page"/>
      </w:r>
      <w:r w:rsidR="0000528D">
        <w:rPr>
          <w:sz w:val="32"/>
          <w:szCs w:val="32"/>
        </w:rPr>
        <w:lastRenderedPageBreak/>
        <w:br w:type="page"/>
      </w:r>
    </w:p>
    <w:p w14:paraId="3AAB9827" w14:textId="2DB9CB89" w:rsidR="004171CA" w:rsidRPr="00A3151C" w:rsidRDefault="004171CA" w:rsidP="004171CA">
      <w:pPr>
        <w:pStyle w:val="TITULOTCC-NIVEL2"/>
        <w:tabs>
          <w:tab w:val="left" w:pos="0"/>
        </w:tabs>
        <w:spacing w:before="0"/>
        <w:rPr>
          <w:sz w:val="32"/>
          <w:szCs w:val="32"/>
        </w:rPr>
      </w:pPr>
      <w:bookmarkStart w:id="151" w:name="_Toc192776190"/>
      <w:r w:rsidRPr="00DB58D7">
        <w:rPr>
          <w:sz w:val="32"/>
          <w:szCs w:val="32"/>
        </w:rPr>
        <w:lastRenderedPageBreak/>
        <w:t>Capítulo 5 – Conclusões finais</w:t>
      </w:r>
      <w:bookmarkEnd w:id="150"/>
      <w:bookmarkEnd w:id="151"/>
    </w:p>
    <w:p w14:paraId="629AF611" w14:textId="49C74E1F" w:rsidR="00246B94" w:rsidRDefault="00246B94" w:rsidP="00246B94">
      <w:pPr>
        <w:spacing w:line="360" w:lineRule="auto"/>
        <w:rPr>
          <w:rFonts w:ascii="Arial" w:hAnsi="Arial" w:cs="Arial"/>
          <w:color w:val="000000" w:themeColor="text1"/>
          <w:sz w:val="24"/>
        </w:rPr>
      </w:pPr>
      <w:r w:rsidRPr="00246B94">
        <w:rPr>
          <w:rFonts w:ascii="Arial" w:hAnsi="Arial" w:cs="Arial"/>
          <w:color w:val="000000" w:themeColor="text1"/>
          <w:sz w:val="24"/>
        </w:rPr>
        <w:t>Este capítulo apresenta uma análise abrangente dos principais aspectos do sistema desenvolvido, com ênfase nos métodos adotados, nas dificuldades superadas durante o processo e nas possíveis aplicações futuras, destacando o impacto e as perspectivas do projeto.</w:t>
      </w:r>
    </w:p>
    <w:p w14:paraId="1137F831" w14:textId="77777777" w:rsidR="00246B94" w:rsidRPr="00A3151C" w:rsidRDefault="00246B94" w:rsidP="00246B94">
      <w:pPr>
        <w:spacing w:line="360" w:lineRule="auto"/>
        <w:rPr>
          <w:rFonts w:ascii="Arial" w:hAnsi="Arial" w:cs="Arial"/>
        </w:rPr>
      </w:pPr>
    </w:p>
    <w:p w14:paraId="4AB5CBCF" w14:textId="1395CF4D" w:rsidR="004171CA" w:rsidRPr="00DB58D7" w:rsidRDefault="00D176AA" w:rsidP="00D176AA">
      <w:pPr>
        <w:pStyle w:val="PargrafodaLista"/>
        <w:numPr>
          <w:ilvl w:val="1"/>
          <w:numId w:val="5"/>
        </w:numPr>
        <w:spacing w:after="0" w:line="360" w:lineRule="auto"/>
        <w:ind w:left="0" w:firstLine="0"/>
        <w:jc w:val="both"/>
        <w:outlineLvl w:val="1"/>
        <w:rPr>
          <w:rFonts w:ascii="Arial" w:hAnsi="Arial" w:cs="Arial"/>
          <w:b/>
          <w:bCs/>
          <w:sz w:val="24"/>
          <w:szCs w:val="24"/>
        </w:rPr>
      </w:pPr>
      <w:bookmarkStart w:id="152" w:name="_Toc192776191"/>
      <w:r>
        <w:rPr>
          <w:rFonts w:ascii="Arial" w:hAnsi="Arial" w:cs="Arial"/>
          <w:b/>
          <w:bCs/>
          <w:sz w:val="28"/>
          <w:szCs w:val="28"/>
        </w:rPr>
        <w:t>Conclusões Finais</w:t>
      </w:r>
      <w:bookmarkEnd w:id="152"/>
    </w:p>
    <w:p w14:paraId="0E258F0A" w14:textId="1C46B082" w:rsidR="00D176AA" w:rsidRDefault="00D176AA" w:rsidP="00743C4B">
      <w:pPr>
        <w:pStyle w:val="TCCCORPO"/>
        <w:spacing w:after="120" w:line="360" w:lineRule="auto"/>
        <w:ind w:firstLine="708"/>
        <w:jc w:val="both"/>
        <w:rPr>
          <w:rFonts w:cs="Arial"/>
        </w:rPr>
      </w:pPr>
      <w:r w:rsidRPr="003333B9">
        <w:rPr>
          <w:rFonts w:cs="Arial"/>
        </w:rPr>
        <w:t xml:space="preserve">Este sistema </w:t>
      </w:r>
      <w:r>
        <w:rPr>
          <w:rFonts w:cs="Arial"/>
        </w:rPr>
        <w:t>para análise do tempo de aceleração</w:t>
      </w:r>
      <w:r w:rsidRPr="003333B9">
        <w:rPr>
          <w:rFonts w:cs="Arial"/>
        </w:rPr>
        <w:t xml:space="preserve"> para motores elétricos demonstra de forma clara a importância da tecnologia na otimização de processos industriais. Ao integrar cálculos complexos com gráficos interativos, o sistema oferece uma visão detalhada </w:t>
      </w:r>
      <w:r w:rsidR="00246B94">
        <w:rPr>
          <w:rFonts w:cs="Arial"/>
        </w:rPr>
        <w:t xml:space="preserve">do </w:t>
      </w:r>
      <w:r w:rsidRPr="003333B9">
        <w:rPr>
          <w:rFonts w:cs="Arial"/>
        </w:rPr>
        <w:t>torque dos motores, permitindo uma compreensão mais profunda do desempenho dos equipamentos. Essa abordagem facilita a tomada de decisões críticas relacionadas à manutenção preventiva e à otimização das operações industriais, contribuindo para a redução de custos, aumento da eficiência e prolongamento da vida útil dos motores. A combinação de dados precisos e visualizações claras torna o processo de análise mais ágil e acessível.</w:t>
      </w:r>
    </w:p>
    <w:p w14:paraId="0D2B2BA1" w14:textId="77777777" w:rsidR="00D176AA" w:rsidRDefault="00D176AA" w:rsidP="00743C4B">
      <w:pPr>
        <w:pStyle w:val="TCCCORPO"/>
        <w:spacing w:after="120" w:line="360" w:lineRule="auto"/>
        <w:ind w:firstLine="708"/>
        <w:jc w:val="both"/>
        <w:rPr>
          <w:rFonts w:cs="Arial"/>
        </w:rPr>
      </w:pPr>
      <w:r>
        <w:rPr>
          <w:rFonts w:cs="Arial"/>
        </w:rPr>
        <w:t>Em relação a</w:t>
      </w:r>
      <w:r w:rsidR="004171CA" w:rsidRPr="00CF20A8">
        <w:rPr>
          <w:rFonts w:cs="Arial"/>
        </w:rPr>
        <w:t xml:space="preserve"> arquitetura modular que </w:t>
      </w:r>
      <w:r>
        <w:rPr>
          <w:rFonts w:cs="Arial"/>
        </w:rPr>
        <w:t xml:space="preserve">realiza os </w:t>
      </w:r>
      <w:r w:rsidR="004171CA" w:rsidRPr="00CF20A8">
        <w:rPr>
          <w:rFonts w:cs="Arial"/>
        </w:rPr>
        <w:t>cálculo</w:t>
      </w:r>
      <w:r>
        <w:rPr>
          <w:rFonts w:cs="Arial"/>
        </w:rPr>
        <w:t>s</w:t>
      </w:r>
      <w:r w:rsidR="004171CA" w:rsidRPr="00CF20A8">
        <w:rPr>
          <w:rFonts w:cs="Arial"/>
        </w:rPr>
        <w:t xml:space="preserve"> d</w:t>
      </w:r>
      <w:r>
        <w:rPr>
          <w:rFonts w:cs="Arial"/>
        </w:rPr>
        <w:t>as</w:t>
      </w:r>
      <w:r w:rsidR="004171CA" w:rsidRPr="00CF20A8">
        <w:rPr>
          <w:rFonts w:cs="Arial"/>
        </w:rPr>
        <w:t xml:space="preserve"> variáveis </w:t>
      </w:r>
      <w:r>
        <w:rPr>
          <w:rFonts w:cs="Arial"/>
        </w:rPr>
        <w:t xml:space="preserve">como a </w:t>
      </w:r>
      <w:r w:rsidRPr="00CF20A8">
        <w:rPr>
          <w:rFonts w:cs="Arial"/>
        </w:rPr>
        <w:t xml:space="preserve">correntes, potências e torque do motor </w:t>
      </w:r>
      <w:r>
        <w:rPr>
          <w:rFonts w:cs="Arial"/>
        </w:rPr>
        <w:t>funcionou perfeitamente,</w:t>
      </w:r>
      <w:r w:rsidR="004171CA" w:rsidRPr="00CF20A8">
        <w:rPr>
          <w:rFonts w:cs="Arial"/>
        </w:rPr>
        <w:t xml:space="preserve"> a geração de gráficos interativos, utilizando a biblioteca </w:t>
      </w:r>
      <w:r w:rsidR="004171CA" w:rsidRPr="0082384D">
        <w:rPr>
          <w:rFonts w:cs="Arial"/>
          <w:i/>
          <w:iCs/>
        </w:rPr>
        <w:t>Plotly,</w:t>
      </w:r>
      <w:r w:rsidR="004171CA" w:rsidRPr="00CF20A8">
        <w:rPr>
          <w:rFonts w:cs="Arial"/>
        </w:rPr>
        <w:t xml:space="preserve"> possibilita uma visualização detalhada da variação de torque</w:t>
      </w:r>
      <w:r w:rsidR="001A3A6D">
        <w:rPr>
          <w:rFonts w:cs="Arial"/>
        </w:rPr>
        <w:t xml:space="preserve"> e</w:t>
      </w:r>
      <w:r w:rsidR="004171CA" w:rsidRPr="00CF20A8">
        <w:rPr>
          <w:rFonts w:cs="Arial"/>
        </w:rPr>
        <w:t xml:space="preserve"> corrente ao longo do escorregamento</w:t>
      </w:r>
      <w:r w:rsidR="00DB58D7">
        <w:rPr>
          <w:rFonts w:cs="Arial"/>
        </w:rPr>
        <w:t>, como também o tempo de aceleração</w:t>
      </w:r>
      <w:r w:rsidR="004171CA" w:rsidRPr="00CF20A8">
        <w:rPr>
          <w:rFonts w:cs="Arial"/>
        </w:rPr>
        <w:t xml:space="preserve">. Esses gráficos permitem ao usuário observar o desempenho do motor em diferentes condições de operação, além de comparar as curvas de torque do motor e da carga para avaliar o torque acelerante. </w:t>
      </w:r>
      <w:r w:rsidR="001A3A6D">
        <w:rPr>
          <w:rFonts w:cs="Arial"/>
        </w:rPr>
        <w:t>O usuário também tem a possibilidade de exportar os dados gerados pelo aplicativo para uma planilha de Excel.</w:t>
      </w:r>
    </w:p>
    <w:p w14:paraId="35CAFA09" w14:textId="41025458" w:rsidR="004171CA" w:rsidRPr="004B1EBA" w:rsidRDefault="00D176AA" w:rsidP="004B1EBA">
      <w:pPr>
        <w:pStyle w:val="TCCCORPO"/>
        <w:spacing w:after="120" w:line="360" w:lineRule="auto"/>
        <w:ind w:firstLine="708"/>
        <w:jc w:val="both"/>
        <w:rPr>
          <w:rFonts w:cs="Arial"/>
        </w:rPr>
      </w:pPr>
      <w:r>
        <w:rPr>
          <w:rFonts w:cs="Arial"/>
          <w:szCs w:val="24"/>
        </w:rPr>
        <w:t>Vale destacar que o</w:t>
      </w:r>
      <w:r w:rsidR="004171CA" w:rsidRPr="00413E24">
        <w:rPr>
          <w:rFonts w:cs="Arial"/>
          <w:szCs w:val="24"/>
        </w:rPr>
        <w:t xml:space="preserve"> sistema funciona como uma ferramenta estratégica de apoio à tomada de decisão. Com a possibilidade de ajustar variáveis essenciais, como torque nominal</w:t>
      </w:r>
      <w:r w:rsidR="00F65B4A">
        <w:rPr>
          <w:rFonts w:cs="Arial"/>
          <w:szCs w:val="24"/>
        </w:rPr>
        <w:t xml:space="preserve"> e </w:t>
      </w:r>
      <w:r w:rsidR="004171CA" w:rsidRPr="00413E24">
        <w:rPr>
          <w:rFonts w:cs="Arial"/>
          <w:szCs w:val="24"/>
        </w:rPr>
        <w:t xml:space="preserve">tipo de partida, os usuários podem simular </w:t>
      </w:r>
      <w:r w:rsidR="004171CA" w:rsidRPr="00413E24">
        <w:rPr>
          <w:rFonts w:cs="Arial"/>
          <w:szCs w:val="24"/>
        </w:rPr>
        <w:lastRenderedPageBreak/>
        <w:t xml:space="preserve">diferentes cenários e obter resultados que auxiliam na escolha adequada de motores para diversas aplicações. Os gráficos interativos oferecem uma </w:t>
      </w:r>
      <w:r w:rsidR="004171CA" w:rsidRPr="004B1EBA">
        <w:rPr>
          <w:rFonts w:cs="Arial"/>
        </w:rPr>
        <w:t>representação clara do comportamento do motor, permitindo a identificação de padrões, como a resposta a variações de carga e o impacto das condições de operação na eficiência energética.</w:t>
      </w:r>
    </w:p>
    <w:p w14:paraId="2543714C" w14:textId="45546F5F" w:rsidR="004171CA" w:rsidRPr="004B1EBA" w:rsidRDefault="00743C4B" w:rsidP="004B1EBA">
      <w:pPr>
        <w:pStyle w:val="TCCCORPO"/>
        <w:spacing w:after="120" w:line="360" w:lineRule="auto"/>
        <w:ind w:firstLine="708"/>
        <w:jc w:val="both"/>
        <w:rPr>
          <w:rFonts w:cs="Arial"/>
        </w:rPr>
      </w:pPr>
      <w:r w:rsidRPr="004B1EBA">
        <w:rPr>
          <w:rFonts w:cs="Arial"/>
        </w:rPr>
        <w:tab/>
      </w:r>
      <w:r w:rsidR="00D176AA" w:rsidRPr="004B1EBA">
        <w:rPr>
          <w:rFonts w:cs="Arial"/>
        </w:rPr>
        <w:t>Para finalizar,</w:t>
      </w:r>
      <w:r w:rsidR="004171CA" w:rsidRPr="004B1EBA">
        <w:rPr>
          <w:rFonts w:cs="Arial"/>
        </w:rPr>
        <w:t xml:space="preserve"> </w:t>
      </w:r>
      <w:r w:rsidR="00D176AA" w:rsidRPr="004B1EBA">
        <w:rPr>
          <w:rFonts w:cs="Arial"/>
        </w:rPr>
        <w:t>o</w:t>
      </w:r>
      <w:r w:rsidR="004171CA" w:rsidRPr="004B1EBA">
        <w:rPr>
          <w:rFonts w:cs="Arial"/>
        </w:rPr>
        <w:t xml:space="preserve"> sistema </w:t>
      </w:r>
      <w:r w:rsidR="00D176AA" w:rsidRPr="004B1EBA">
        <w:rPr>
          <w:rFonts w:cs="Arial"/>
        </w:rPr>
        <w:t xml:space="preserve">desenvolvido </w:t>
      </w:r>
      <w:r w:rsidR="004171CA" w:rsidRPr="004B1EBA">
        <w:rPr>
          <w:rFonts w:cs="Arial"/>
        </w:rPr>
        <w:t>não apenas aprimora a compreensão do comportamento dos motores elétricos, mas também contribui para a tomada de decisões mais assertivas e a melhoria da confiabilidade e eficiência em aplicações industriais.</w:t>
      </w:r>
    </w:p>
    <w:p w14:paraId="275E3BEA" w14:textId="77777777" w:rsidR="004171CA" w:rsidRPr="00413E24" w:rsidRDefault="004171CA" w:rsidP="004171CA">
      <w:pPr>
        <w:rPr>
          <w:rFonts w:ascii="Arial" w:hAnsi="Arial" w:cs="Arial"/>
          <w:sz w:val="24"/>
          <w:szCs w:val="24"/>
        </w:rPr>
      </w:pPr>
    </w:p>
    <w:p w14:paraId="10305BE1" w14:textId="77777777" w:rsidR="00D176AA" w:rsidRPr="00D176AA" w:rsidRDefault="00D176AA" w:rsidP="00D176AA">
      <w:pPr>
        <w:pStyle w:val="PargrafodaLista"/>
        <w:numPr>
          <w:ilvl w:val="1"/>
          <w:numId w:val="5"/>
        </w:numPr>
        <w:spacing w:after="0" w:line="360" w:lineRule="auto"/>
        <w:ind w:left="0" w:firstLine="0"/>
        <w:jc w:val="both"/>
        <w:outlineLvl w:val="1"/>
        <w:rPr>
          <w:rFonts w:ascii="Arial" w:hAnsi="Arial" w:cs="Arial"/>
          <w:b/>
          <w:bCs/>
          <w:sz w:val="28"/>
          <w:szCs w:val="28"/>
        </w:rPr>
      </w:pPr>
      <w:bookmarkStart w:id="153" w:name="_Toc192776192"/>
      <w:r w:rsidRPr="00D176AA">
        <w:rPr>
          <w:rFonts w:ascii="Arial" w:hAnsi="Arial" w:cs="Arial"/>
          <w:b/>
          <w:bCs/>
          <w:sz w:val="28"/>
          <w:szCs w:val="28"/>
        </w:rPr>
        <w:t>Propostas de Novos Desenvolvimentos</w:t>
      </w:r>
      <w:bookmarkEnd w:id="153"/>
      <w:r w:rsidRPr="00D176AA">
        <w:rPr>
          <w:rFonts w:ascii="Arial" w:hAnsi="Arial" w:cs="Arial"/>
          <w:b/>
          <w:bCs/>
          <w:sz w:val="28"/>
          <w:szCs w:val="28"/>
        </w:rPr>
        <w:t xml:space="preserve"> </w:t>
      </w:r>
    </w:p>
    <w:p w14:paraId="3C2C0C3E" w14:textId="7B4C330F" w:rsidR="00743C4B" w:rsidRDefault="00D176AA" w:rsidP="00743C4B">
      <w:pPr>
        <w:tabs>
          <w:tab w:val="left" w:pos="709"/>
        </w:tabs>
        <w:spacing w:after="120" w:line="360" w:lineRule="auto"/>
        <w:jc w:val="both"/>
        <w:rPr>
          <w:rFonts w:ascii="Arial" w:hAnsi="Arial" w:cs="Arial"/>
          <w:sz w:val="24"/>
          <w:szCs w:val="24"/>
        </w:rPr>
      </w:pPr>
      <w:r>
        <w:rPr>
          <w:rFonts w:ascii="Arial" w:hAnsi="Arial" w:cs="Arial"/>
          <w:sz w:val="24"/>
          <w:szCs w:val="24"/>
        </w:rPr>
        <w:tab/>
        <w:t>Neste item f</w:t>
      </w:r>
      <w:r w:rsidRPr="00D176AA">
        <w:rPr>
          <w:rFonts w:ascii="Arial" w:hAnsi="Arial" w:cs="Arial"/>
          <w:sz w:val="24"/>
          <w:szCs w:val="24"/>
        </w:rPr>
        <w:t>oram levantados alguns pontos para realiza</w:t>
      </w:r>
      <w:r>
        <w:rPr>
          <w:rFonts w:ascii="Arial" w:hAnsi="Arial" w:cs="Arial"/>
          <w:sz w:val="24"/>
          <w:szCs w:val="24"/>
        </w:rPr>
        <w:t>ção de</w:t>
      </w:r>
      <w:r w:rsidRPr="00D176AA">
        <w:rPr>
          <w:rFonts w:ascii="Arial" w:hAnsi="Arial" w:cs="Arial"/>
          <w:sz w:val="24"/>
          <w:szCs w:val="24"/>
        </w:rPr>
        <w:t xml:space="preserve"> nov</w:t>
      </w:r>
      <w:r>
        <w:rPr>
          <w:rFonts w:ascii="Arial" w:hAnsi="Arial" w:cs="Arial"/>
          <w:sz w:val="24"/>
          <w:szCs w:val="24"/>
        </w:rPr>
        <w:t>a</w:t>
      </w:r>
      <w:r w:rsidRPr="00D176AA">
        <w:rPr>
          <w:rFonts w:ascii="Arial" w:hAnsi="Arial" w:cs="Arial"/>
          <w:sz w:val="24"/>
          <w:szCs w:val="24"/>
        </w:rPr>
        <w:t xml:space="preserve">s </w:t>
      </w:r>
      <w:r>
        <w:rPr>
          <w:rFonts w:ascii="Arial" w:hAnsi="Arial" w:cs="Arial"/>
          <w:sz w:val="24"/>
          <w:szCs w:val="24"/>
        </w:rPr>
        <w:t xml:space="preserve">pesquisas, sendo estes descritos </w:t>
      </w:r>
      <w:r w:rsidR="00743C4B">
        <w:rPr>
          <w:rFonts w:ascii="Arial" w:hAnsi="Arial" w:cs="Arial"/>
          <w:sz w:val="24"/>
          <w:szCs w:val="24"/>
        </w:rPr>
        <w:t xml:space="preserve">nos itens descritos a seguir, vale considerar inicialmente, que o código desenvolvido possui uma </w:t>
      </w:r>
      <w:r w:rsidR="004171CA" w:rsidRPr="00413E24">
        <w:rPr>
          <w:rFonts w:ascii="Arial" w:hAnsi="Arial" w:cs="Arial"/>
          <w:sz w:val="24"/>
          <w:szCs w:val="24"/>
        </w:rPr>
        <w:t xml:space="preserve">modularidade </w:t>
      </w:r>
      <w:r w:rsidR="00743C4B">
        <w:rPr>
          <w:rFonts w:ascii="Arial" w:hAnsi="Arial" w:cs="Arial"/>
          <w:sz w:val="24"/>
          <w:szCs w:val="24"/>
        </w:rPr>
        <w:t>que possibilita</w:t>
      </w:r>
      <w:r w:rsidR="004171CA" w:rsidRPr="00413E24">
        <w:rPr>
          <w:rFonts w:ascii="Arial" w:hAnsi="Arial" w:cs="Arial"/>
          <w:sz w:val="24"/>
          <w:szCs w:val="24"/>
        </w:rPr>
        <w:t xml:space="preserve"> futuras melhorias e adaptações do sistema, </w:t>
      </w:r>
      <w:r w:rsidR="00743C4B">
        <w:rPr>
          <w:rFonts w:ascii="Arial" w:hAnsi="Arial" w:cs="Arial"/>
          <w:sz w:val="24"/>
          <w:szCs w:val="24"/>
        </w:rPr>
        <w:t xml:space="preserve">portanto tal característica </w:t>
      </w:r>
      <w:r w:rsidR="004171CA" w:rsidRPr="00413E24">
        <w:rPr>
          <w:rFonts w:ascii="Arial" w:hAnsi="Arial" w:cs="Arial"/>
          <w:sz w:val="24"/>
          <w:szCs w:val="24"/>
        </w:rPr>
        <w:t>permiti</w:t>
      </w:r>
      <w:r w:rsidR="00743C4B">
        <w:rPr>
          <w:rFonts w:ascii="Arial" w:hAnsi="Arial" w:cs="Arial"/>
          <w:sz w:val="24"/>
          <w:szCs w:val="24"/>
        </w:rPr>
        <w:t>rá</w:t>
      </w:r>
      <w:r w:rsidR="004171CA" w:rsidRPr="00413E24">
        <w:rPr>
          <w:rFonts w:ascii="Arial" w:hAnsi="Arial" w:cs="Arial"/>
          <w:sz w:val="24"/>
          <w:szCs w:val="24"/>
        </w:rPr>
        <w:t xml:space="preserve"> que novas funcionalidades sejam incorporadas de maneira eficiente. </w:t>
      </w:r>
    </w:p>
    <w:p w14:paraId="5D01299F" w14:textId="00CFDE5C" w:rsidR="00743C4B" w:rsidRDefault="00743C4B" w:rsidP="00743C4B">
      <w:pPr>
        <w:pStyle w:val="PargrafodaLista"/>
        <w:numPr>
          <w:ilvl w:val="0"/>
          <w:numId w:val="29"/>
        </w:numPr>
        <w:tabs>
          <w:tab w:val="left" w:pos="709"/>
        </w:tabs>
        <w:spacing w:after="120" w:line="360" w:lineRule="auto"/>
        <w:ind w:left="714" w:hanging="357"/>
        <w:jc w:val="both"/>
        <w:rPr>
          <w:rFonts w:ascii="Arial" w:hAnsi="Arial" w:cs="Arial"/>
          <w:sz w:val="24"/>
          <w:szCs w:val="24"/>
        </w:rPr>
      </w:pPr>
      <w:r w:rsidRPr="00743C4B">
        <w:rPr>
          <w:rFonts w:ascii="Arial" w:hAnsi="Arial" w:cs="Arial"/>
          <w:sz w:val="24"/>
          <w:szCs w:val="24"/>
        </w:rPr>
        <w:t>O sistema desenvolvido possibilitará</w:t>
      </w:r>
      <w:r w:rsidR="004171CA" w:rsidRPr="00743C4B">
        <w:rPr>
          <w:rFonts w:ascii="Arial" w:hAnsi="Arial" w:cs="Arial"/>
          <w:sz w:val="24"/>
          <w:szCs w:val="24"/>
        </w:rPr>
        <w:t xml:space="preserve"> </w:t>
      </w:r>
      <w:r w:rsidRPr="00743C4B">
        <w:rPr>
          <w:rFonts w:ascii="Arial" w:hAnsi="Arial" w:cs="Arial"/>
          <w:sz w:val="24"/>
          <w:szCs w:val="24"/>
        </w:rPr>
        <w:t>a</w:t>
      </w:r>
      <w:r w:rsidR="004171CA" w:rsidRPr="00743C4B">
        <w:rPr>
          <w:rFonts w:ascii="Arial" w:hAnsi="Arial" w:cs="Arial"/>
          <w:sz w:val="24"/>
          <w:szCs w:val="24"/>
        </w:rPr>
        <w:t xml:space="preserve"> integração com sensores em tempo real, capazes de monitorar variáveis </w:t>
      </w:r>
      <w:r w:rsidR="00F65B4A" w:rsidRPr="00743C4B">
        <w:rPr>
          <w:rFonts w:ascii="Arial" w:hAnsi="Arial" w:cs="Arial"/>
          <w:sz w:val="24"/>
          <w:szCs w:val="24"/>
        </w:rPr>
        <w:t>essenciais</w:t>
      </w:r>
      <w:r w:rsidRPr="00743C4B">
        <w:rPr>
          <w:rFonts w:ascii="Arial" w:hAnsi="Arial" w:cs="Arial"/>
          <w:sz w:val="24"/>
          <w:szCs w:val="24"/>
        </w:rPr>
        <w:t xml:space="preserve">, atualizado </w:t>
      </w:r>
      <w:r>
        <w:rPr>
          <w:rFonts w:ascii="Arial" w:hAnsi="Arial" w:cs="Arial"/>
          <w:sz w:val="24"/>
          <w:szCs w:val="24"/>
        </w:rPr>
        <w:t>d</w:t>
      </w:r>
      <w:r w:rsidRPr="00743C4B">
        <w:rPr>
          <w:rFonts w:ascii="Arial" w:hAnsi="Arial" w:cs="Arial"/>
          <w:sz w:val="24"/>
          <w:szCs w:val="24"/>
        </w:rPr>
        <w:t xml:space="preserve">os parâmetros </w:t>
      </w:r>
      <w:r>
        <w:rPr>
          <w:rFonts w:ascii="Arial" w:hAnsi="Arial" w:cs="Arial"/>
          <w:sz w:val="24"/>
          <w:szCs w:val="24"/>
        </w:rPr>
        <w:t>de forma automática, assim aprimorando continuamente o sistema</w:t>
      </w:r>
      <w:r w:rsidRPr="00743C4B">
        <w:rPr>
          <w:rFonts w:ascii="Arial" w:hAnsi="Arial" w:cs="Arial"/>
          <w:sz w:val="24"/>
          <w:szCs w:val="24"/>
        </w:rPr>
        <w:t>;</w:t>
      </w:r>
    </w:p>
    <w:p w14:paraId="29FD6541" w14:textId="36D5E572" w:rsidR="00743C4B" w:rsidRDefault="00D176AA" w:rsidP="00743C4B">
      <w:pPr>
        <w:pStyle w:val="PargrafodaLista"/>
        <w:numPr>
          <w:ilvl w:val="0"/>
          <w:numId w:val="29"/>
        </w:numPr>
        <w:tabs>
          <w:tab w:val="left" w:pos="709"/>
        </w:tabs>
        <w:spacing w:after="120" w:line="360" w:lineRule="auto"/>
        <w:ind w:left="714" w:hanging="357"/>
        <w:jc w:val="both"/>
        <w:rPr>
          <w:rFonts w:ascii="Arial" w:hAnsi="Arial" w:cs="Arial"/>
          <w:sz w:val="24"/>
          <w:szCs w:val="24"/>
        </w:rPr>
      </w:pPr>
      <w:r w:rsidRPr="00743C4B">
        <w:rPr>
          <w:rFonts w:ascii="Arial" w:hAnsi="Arial" w:cs="Arial"/>
          <w:sz w:val="24"/>
          <w:szCs w:val="24"/>
        </w:rPr>
        <w:tab/>
      </w:r>
      <w:r w:rsidR="00743C4B">
        <w:rPr>
          <w:rFonts w:ascii="Arial" w:hAnsi="Arial" w:cs="Arial"/>
          <w:sz w:val="24"/>
          <w:szCs w:val="24"/>
        </w:rPr>
        <w:t xml:space="preserve">Poderá ser </w:t>
      </w:r>
      <w:r w:rsidR="004171CA" w:rsidRPr="00743C4B">
        <w:rPr>
          <w:rFonts w:ascii="Arial" w:hAnsi="Arial" w:cs="Arial"/>
          <w:sz w:val="24"/>
          <w:szCs w:val="24"/>
        </w:rPr>
        <w:t xml:space="preserve">aplicação de modelos de </w:t>
      </w:r>
      <w:r w:rsidR="004171CA" w:rsidRPr="00743C4B">
        <w:rPr>
          <w:rFonts w:ascii="Arial" w:hAnsi="Arial" w:cs="Arial"/>
          <w:i/>
          <w:iCs/>
          <w:sz w:val="24"/>
          <w:szCs w:val="24"/>
        </w:rPr>
        <w:t>machine learning</w:t>
      </w:r>
      <w:r w:rsidR="004171CA" w:rsidRPr="00743C4B">
        <w:rPr>
          <w:rFonts w:ascii="Arial" w:hAnsi="Arial" w:cs="Arial"/>
          <w:sz w:val="24"/>
          <w:szCs w:val="24"/>
        </w:rPr>
        <w:t xml:space="preserve"> </w:t>
      </w:r>
      <w:r w:rsidR="00743C4B">
        <w:rPr>
          <w:rFonts w:ascii="Arial" w:hAnsi="Arial" w:cs="Arial"/>
          <w:sz w:val="24"/>
          <w:szCs w:val="24"/>
        </w:rPr>
        <w:t xml:space="preserve">que </w:t>
      </w:r>
      <w:r w:rsidR="004171CA" w:rsidRPr="00743C4B">
        <w:rPr>
          <w:rFonts w:ascii="Arial" w:hAnsi="Arial" w:cs="Arial"/>
          <w:sz w:val="24"/>
          <w:szCs w:val="24"/>
        </w:rPr>
        <w:t>permitir</w:t>
      </w:r>
      <w:r w:rsidR="00743C4B">
        <w:rPr>
          <w:rFonts w:ascii="Arial" w:hAnsi="Arial" w:cs="Arial"/>
          <w:sz w:val="24"/>
          <w:szCs w:val="24"/>
        </w:rPr>
        <w:t>á</w:t>
      </w:r>
      <w:r w:rsidR="004171CA" w:rsidRPr="00743C4B">
        <w:rPr>
          <w:rFonts w:ascii="Arial" w:hAnsi="Arial" w:cs="Arial"/>
          <w:sz w:val="24"/>
          <w:szCs w:val="24"/>
        </w:rPr>
        <w:t xml:space="preserve"> a otimização automática d</w:t>
      </w:r>
      <w:r w:rsidR="00743C4B">
        <w:rPr>
          <w:rFonts w:ascii="Arial" w:hAnsi="Arial" w:cs="Arial"/>
          <w:sz w:val="24"/>
          <w:szCs w:val="24"/>
        </w:rPr>
        <w:t>a curva de</w:t>
      </w:r>
      <w:r w:rsidR="004171CA" w:rsidRPr="00743C4B">
        <w:rPr>
          <w:rFonts w:ascii="Arial" w:hAnsi="Arial" w:cs="Arial"/>
          <w:sz w:val="24"/>
          <w:szCs w:val="24"/>
        </w:rPr>
        <w:t xml:space="preserve"> torque com base nas condições observadas, trazendo um nível maior de automação e confiabilidade</w:t>
      </w:r>
      <w:r w:rsidR="00743C4B">
        <w:rPr>
          <w:rFonts w:ascii="Arial" w:hAnsi="Arial" w:cs="Arial"/>
          <w:sz w:val="24"/>
          <w:szCs w:val="24"/>
        </w:rPr>
        <w:t>;</w:t>
      </w:r>
    </w:p>
    <w:p w14:paraId="355041B9" w14:textId="143873DC" w:rsidR="00994BB1" w:rsidRPr="00994BB1" w:rsidRDefault="00743C4B" w:rsidP="00994BB1">
      <w:pPr>
        <w:pStyle w:val="PargrafodaLista"/>
        <w:numPr>
          <w:ilvl w:val="0"/>
          <w:numId w:val="29"/>
        </w:numPr>
        <w:tabs>
          <w:tab w:val="left" w:pos="709"/>
        </w:tabs>
        <w:spacing w:after="120" w:line="360" w:lineRule="auto"/>
        <w:ind w:left="714" w:hanging="357"/>
        <w:jc w:val="both"/>
        <w:rPr>
          <w:rFonts w:ascii="Arial" w:hAnsi="Arial" w:cs="Arial"/>
          <w:sz w:val="24"/>
          <w:szCs w:val="24"/>
        </w:rPr>
      </w:pPr>
      <w:r>
        <w:rPr>
          <w:rFonts w:ascii="Arial" w:hAnsi="Arial" w:cs="Arial"/>
          <w:sz w:val="24"/>
          <w:szCs w:val="24"/>
        </w:rPr>
        <w:t>A</w:t>
      </w:r>
      <w:r w:rsidR="004171CA" w:rsidRPr="00743C4B">
        <w:rPr>
          <w:rFonts w:ascii="Arial" w:hAnsi="Arial" w:cs="Arial"/>
          <w:sz w:val="24"/>
          <w:szCs w:val="24"/>
        </w:rPr>
        <w:t xml:space="preserve"> personalização de perfis de carga, por meio de uma interface mais flexível que permita a adapta</w:t>
      </w:r>
      <w:r>
        <w:rPr>
          <w:rFonts w:ascii="Arial" w:hAnsi="Arial" w:cs="Arial"/>
          <w:sz w:val="24"/>
          <w:szCs w:val="24"/>
        </w:rPr>
        <w:t>ção</w:t>
      </w:r>
      <w:r w:rsidR="004171CA" w:rsidRPr="00743C4B">
        <w:rPr>
          <w:rFonts w:ascii="Arial" w:hAnsi="Arial" w:cs="Arial"/>
          <w:sz w:val="24"/>
          <w:szCs w:val="24"/>
        </w:rPr>
        <w:t xml:space="preserve"> para uma maior variedade de aplicações industriais, atendendo a diferentes características de carga e ampliando sua versatilidade e aplicabilidade. Essas melhorias não só aumentariam a eficiência e a precisão do sistema, mas também o tornariam mais inteligente e adaptável às necessidades de um ambiente industrial em constante evolução.</w:t>
      </w:r>
    </w:p>
    <w:p w14:paraId="02F018B1" w14:textId="78728CC6" w:rsidR="0000528D" w:rsidRDefault="00743C4B">
      <w:r>
        <w:br w:type="page"/>
      </w:r>
      <w:r w:rsidR="0000528D">
        <w:lastRenderedPageBreak/>
        <w:br w:type="page"/>
      </w:r>
    </w:p>
    <w:p w14:paraId="5D8F6F1B" w14:textId="77777777" w:rsidR="00743C4B" w:rsidRDefault="00743C4B">
      <w:pPr>
        <w:rPr>
          <w:rFonts w:ascii="Arial" w:eastAsiaTheme="majorEastAsia" w:hAnsi="Arial" w:cs="Arial"/>
          <w:b/>
          <w:color w:val="000000" w:themeColor="text1"/>
          <w:sz w:val="24"/>
          <w:szCs w:val="24"/>
        </w:rPr>
      </w:pPr>
    </w:p>
    <w:p w14:paraId="7EEA89CE" w14:textId="67DC634F" w:rsidR="0082384D" w:rsidRPr="002762D3" w:rsidRDefault="0082384D" w:rsidP="0082384D">
      <w:pPr>
        <w:pStyle w:val="TITULOTCC-NIVEL2"/>
        <w:tabs>
          <w:tab w:val="left" w:pos="0"/>
        </w:tabs>
        <w:spacing w:before="0" w:after="120"/>
        <w:rPr>
          <w:sz w:val="32"/>
          <w:szCs w:val="32"/>
        </w:rPr>
      </w:pPr>
      <w:bookmarkStart w:id="154" w:name="_Toc192776193"/>
      <w:r w:rsidRPr="002762D3">
        <w:rPr>
          <w:sz w:val="32"/>
          <w:szCs w:val="32"/>
        </w:rPr>
        <w:t>REFERÊNCIAS BIBLIOGRÁFICAS</w:t>
      </w:r>
      <w:bookmarkEnd w:id="154"/>
    </w:p>
    <w:p w14:paraId="06B5AD2F" w14:textId="77777777" w:rsidR="0082384D" w:rsidRPr="008B11D2" w:rsidRDefault="0082384D" w:rsidP="0082384D">
      <w:pPr>
        <w:tabs>
          <w:tab w:val="left" w:pos="709"/>
        </w:tabs>
        <w:spacing w:after="0" w:line="360" w:lineRule="auto"/>
        <w:jc w:val="both"/>
        <w:rPr>
          <w:rFonts w:ascii="Arial" w:hAnsi="Arial" w:cs="Arial"/>
          <w:sz w:val="24"/>
          <w:szCs w:val="24"/>
        </w:rPr>
      </w:pPr>
      <w:r w:rsidRPr="008B11D2">
        <w:rPr>
          <w:rFonts w:ascii="Arial" w:hAnsi="Arial" w:cs="Arial"/>
          <w:sz w:val="24"/>
          <w:szCs w:val="24"/>
        </w:rPr>
        <w:t>A seguir foram apresentadas as principias referências bibliográficas utilizadas no trabalho.</w:t>
      </w:r>
    </w:p>
    <w:p w14:paraId="02C1959B" w14:textId="77777777" w:rsidR="0082384D" w:rsidRPr="008B11D2" w:rsidRDefault="0082384D" w:rsidP="0082384D">
      <w:pPr>
        <w:tabs>
          <w:tab w:val="left" w:pos="709"/>
        </w:tabs>
        <w:spacing w:after="0" w:line="240" w:lineRule="auto"/>
        <w:jc w:val="both"/>
        <w:rPr>
          <w:rFonts w:ascii="Arial" w:hAnsi="Arial" w:cs="Arial"/>
          <w:sz w:val="24"/>
          <w:szCs w:val="24"/>
        </w:rPr>
      </w:pPr>
    </w:p>
    <w:p w14:paraId="57951141" w14:textId="77777777" w:rsidR="0082384D" w:rsidRPr="008B11D2" w:rsidRDefault="0082384D" w:rsidP="0082384D">
      <w:pPr>
        <w:tabs>
          <w:tab w:val="left" w:pos="709"/>
        </w:tabs>
        <w:spacing w:after="0" w:line="360" w:lineRule="auto"/>
        <w:jc w:val="both"/>
        <w:rPr>
          <w:rFonts w:ascii="Arial" w:hAnsi="Arial" w:cs="Arial"/>
          <w:sz w:val="24"/>
          <w:szCs w:val="24"/>
        </w:rPr>
      </w:pPr>
      <w:r w:rsidRPr="008B11D2">
        <w:rPr>
          <w:rFonts w:ascii="Arial" w:hAnsi="Arial" w:cs="Arial"/>
          <w:sz w:val="24"/>
          <w:szCs w:val="24"/>
        </w:rPr>
        <w:t>ALMEIDA, R.; SOUZA, T. Estimativa do Tempo de Aceleração de Motores de Indução com MATLAB e Simulink. Journal of Electrical Simulation, v. 8, n. 1, p. 42-55, 2020.</w:t>
      </w:r>
    </w:p>
    <w:p w14:paraId="0CC3E26E" w14:textId="77777777" w:rsidR="0082384D" w:rsidRPr="008B11D2" w:rsidRDefault="0082384D" w:rsidP="0082384D">
      <w:pPr>
        <w:tabs>
          <w:tab w:val="left" w:pos="709"/>
        </w:tabs>
        <w:spacing w:after="0" w:line="240" w:lineRule="auto"/>
        <w:jc w:val="both"/>
        <w:rPr>
          <w:rFonts w:ascii="Arial" w:hAnsi="Arial" w:cs="Arial"/>
          <w:sz w:val="24"/>
          <w:szCs w:val="24"/>
        </w:rPr>
      </w:pPr>
    </w:p>
    <w:p w14:paraId="51D24B16" w14:textId="74B2E96D" w:rsidR="0082384D" w:rsidRPr="008B11D2" w:rsidRDefault="0082384D" w:rsidP="0082384D">
      <w:pPr>
        <w:tabs>
          <w:tab w:val="left" w:pos="709"/>
        </w:tabs>
        <w:spacing w:after="0" w:line="360" w:lineRule="auto"/>
        <w:jc w:val="both"/>
        <w:rPr>
          <w:rFonts w:ascii="Arial" w:hAnsi="Arial" w:cs="Arial"/>
          <w:sz w:val="24"/>
          <w:szCs w:val="24"/>
        </w:rPr>
      </w:pPr>
      <w:r w:rsidRPr="008B11D2">
        <w:rPr>
          <w:rFonts w:ascii="Arial" w:hAnsi="Arial" w:cs="Arial"/>
          <w:sz w:val="24"/>
          <w:szCs w:val="24"/>
        </w:rPr>
        <w:t xml:space="preserve">BAUER, Michael; BEAZLEY, David. SQLAlchemy: toolkit SQL para Python. Versão </w:t>
      </w:r>
      <w:r w:rsidR="0073702E" w:rsidRPr="0073702E">
        <w:rPr>
          <w:rFonts w:ascii="Arial" w:hAnsi="Arial" w:cs="Arial"/>
          <w:sz w:val="24"/>
          <w:szCs w:val="24"/>
        </w:rPr>
        <w:t>2.0.36</w:t>
      </w:r>
      <w:r w:rsidRPr="008B11D2">
        <w:rPr>
          <w:rFonts w:ascii="Arial" w:hAnsi="Arial" w:cs="Arial"/>
          <w:sz w:val="24"/>
          <w:szCs w:val="24"/>
        </w:rPr>
        <w:t xml:space="preserve">. Disponível em: </w:t>
      </w:r>
      <w:hyperlink r:id="rId42" w:tgtFrame="_new" w:history="1">
        <w:r w:rsidRPr="008B11D2">
          <w:rPr>
            <w:rStyle w:val="Hyperlink"/>
            <w:rFonts w:ascii="Arial" w:hAnsi="Arial" w:cs="Arial"/>
            <w:sz w:val="24"/>
            <w:szCs w:val="24"/>
          </w:rPr>
          <w:t>https://www.sqlalchemy.org/</w:t>
        </w:r>
      </w:hyperlink>
      <w:r w:rsidRPr="008B11D2">
        <w:rPr>
          <w:rFonts w:ascii="Arial" w:hAnsi="Arial" w:cs="Arial"/>
          <w:sz w:val="24"/>
          <w:szCs w:val="24"/>
        </w:rPr>
        <w:t>. Acesso em: 06 nov. 2024.</w:t>
      </w:r>
    </w:p>
    <w:p w14:paraId="0B975C85" w14:textId="77777777" w:rsidR="0082384D" w:rsidRPr="008B11D2" w:rsidRDefault="0082384D" w:rsidP="0082384D">
      <w:pPr>
        <w:tabs>
          <w:tab w:val="left" w:pos="709"/>
        </w:tabs>
        <w:spacing w:after="0" w:line="240" w:lineRule="auto"/>
        <w:jc w:val="both"/>
        <w:rPr>
          <w:rFonts w:ascii="Arial" w:hAnsi="Arial" w:cs="Arial"/>
          <w:sz w:val="24"/>
          <w:szCs w:val="24"/>
        </w:rPr>
      </w:pPr>
    </w:p>
    <w:p w14:paraId="48C4FF68" w14:textId="77777777" w:rsidR="0082384D" w:rsidRDefault="0082384D" w:rsidP="0082384D">
      <w:pPr>
        <w:tabs>
          <w:tab w:val="left" w:pos="709"/>
        </w:tabs>
        <w:spacing w:after="0" w:line="360" w:lineRule="auto"/>
        <w:jc w:val="both"/>
        <w:rPr>
          <w:rFonts w:ascii="Arial" w:hAnsi="Arial" w:cs="Arial"/>
          <w:sz w:val="24"/>
          <w:szCs w:val="24"/>
        </w:rPr>
      </w:pPr>
      <w:r w:rsidRPr="008B11D2">
        <w:rPr>
          <w:rFonts w:ascii="Arial" w:hAnsi="Arial" w:cs="Arial"/>
          <w:sz w:val="24"/>
          <w:szCs w:val="24"/>
        </w:rPr>
        <w:t>CARVALHO, D.; ARAÚJO, E. Modelagem de Curvas de Torque de Motores de Indução com Python: Uma Abordagem para Eficiência Energética. Cadernos de Engenharia, v. 6, n. 4, p. 210-222, 2021.</w:t>
      </w:r>
    </w:p>
    <w:p w14:paraId="75F97213" w14:textId="77777777" w:rsidR="008066B3" w:rsidRDefault="008066B3" w:rsidP="0082384D">
      <w:pPr>
        <w:tabs>
          <w:tab w:val="left" w:pos="709"/>
        </w:tabs>
        <w:spacing w:after="0" w:line="360" w:lineRule="auto"/>
        <w:jc w:val="both"/>
        <w:rPr>
          <w:rFonts w:ascii="Arial" w:hAnsi="Arial" w:cs="Arial"/>
          <w:sz w:val="24"/>
          <w:szCs w:val="24"/>
        </w:rPr>
      </w:pPr>
    </w:p>
    <w:p w14:paraId="21E4F65E" w14:textId="05B6B054" w:rsidR="008066B3" w:rsidRDefault="008066B3" w:rsidP="0082384D">
      <w:pPr>
        <w:tabs>
          <w:tab w:val="left" w:pos="709"/>
        </w:tabs>
        <w:spacing w:after="0" w:line="360" w:lineRule="auto"/>
        <w:jc w:val="both"/>
        <w:rPr>
          <w:rFonts w:ascii="Arial" w:hAnsi="Arial" w:cs="Arial"/>
          <w:sz w:val="24"/>
          <w:szCs w:val="24"/>
        </w:rPr>
      </w:pPr>
      <w:r w:rsidRPr="008066B3">
        <w:rPr>
          <w:rFonts w:ascii="Arial" w:hAnsi="Arial" w:cs="Arial"/>
          <w:sz w:val="24"/>
          <w:szCs w:val="24"/>
        </w:rPr>
        <w:t xml:space="preserve">ERIC GAZONAS, et al. OpenPyXL: biblioteca para manipulação de arquivos Excel em Python. Versão 3.1.3. Disponível em: </w:t>
      </w:r>
      <w:hyperlink r:id="rId43" w:history="1">
        <w:r w:rsidRPr="00717E81">
          <w:rPr>
            <w:rStyle w:val="Hyperlink"/>
            <w:rFonts w:ascii="Arial" w:hAnsi="Arial" w:cs="Arial"/>
            <w:sz w:val="24"/>
            <w:szCs w:val="24"/>
          </w:rPr>
          <w:t>https://openpyxl.readthedocs.io/</w:t>
        </w:r>
      </w:hyperlink>
      <w:r w:rsidRPr="008066B3">
        <w:rPr>
          <w:rFonts w:ascii="Arial" w:hAnsi="Arial" w:cs="Arial"/>
          <w:sz w:val="24"/>
          <w:szCs w:val="24"/>
        </w:rPr>
        <w:t>. Acesso em: 06 nov. 2024.</w:t>
      </w:r>
    </w:p>
    <w:p w14:paraId="2D51DE53" w14:textId="77777777" w:rsidR="0073702E" w:rsidRDefault="0073702E" w:rsidP="0082384D">
      <w:pPr>
        <w:tabs>
          <w:tab w:val="left" w:pos="709"/>
        </w:tabs>
        <w:spacing w:after="0" w:line="360" w:lineRule="auto"/>
        <w:jc w:val="both"/>
        <w:rPr>
          <w:rFonts w:ascii="Arial" w:hAnsi="Arial" w:cs="Arial"/>
          <w:sz w:val="24"/>
          <w:szCs w:val="24"/>
        </w:rPr>
      </w:pPr>
    </w:p>
    <w:p w14:paraId="5A04505C" w14:textId="28DEC84B" w:rsidR="0073702E" w:rsidRPr="008B11D2" w:rsidRDefault="0073702E" w:rsidP="0082384D">
      <w:pPr>
        <w:tabs>
          <w:tab w:val="left" w:pos="709"/>
        </w:tabs>
        <w:spacing w:after="0" w:line="360" w:lineRule="auto"/>
        <w:jc w:val="both"/>
        <w:rPr>
          <w:rFonts w:ascii="Arial" w:hAnsi="Arial" w:cs="Arial"/>
          <w:sz w:val="24"/>
          <w:szCs w:val="24"/>
        </w:rPr>
      </w:pPr>
      <w:r w:rsidRPr="008066B3">
        <w:rPr>
          <w:rFonts w:ascii="Arial" w:hAnsi="Arial" w:cs="Arial"/>
          <w:sz w:val="24"/>
          <w:szCs w:val="24"/>
        </w:rPr>
        <w:t xml:space="preserve">FLASK-MIGRATE TEAM. Flask-Migrate: extensão para migração de banco de dados no Flask. Versão 4.0.0. Disponível em: </w:t>
      </w:r>
      <w:hyperlink r:id="rId44" w:history="1">
        <w:r w:rsidR="008066B3" w:rsidRPr="00717E81">
          <w:rPr>
            <w:rStyle w:val="Hyperlink"/>
            <w:rFonts w:ascii="Arial" w:hAnsi="Arial" w:cs="Arial"/>
            <w:sz w:val="24"/>
            <w:szCs w:val="24"/>
          </w:rPr>
          <w:t>https://flask-migrate.readthedocs.io/</w:t>
        </w:r>
      </w:hyperlink>
      <w:r w:rsidRPr="008066B3">
        <w:rPr>
          <w:rFonts w:ascii="Arial" w:hAnsi="Arial" w:cs="Arial"/>
          <w:sz w:val="24"/>
          <w:szCs w:val="24"/>
        </w:rPr>
        <w:t>. Acesso em: 06 nov. 2024.</w:t>
      </w:r>
    </w:p>
    <w:p w14:paraId="48870F40" w14:textId="77777777" w:rsidR="0082384D" w:rsidRPr="008B11D2" w:rsidRDefault="0082384D" w:rsidP="0082384D">
      <w:pPr>
        <w:tabs>
          <w:tab w:val="left" w:pos="709"/>
        </w:tabs>
        <w:spacing w:after="0" w:line="240" w:lineRule="auto"/>
        <w:jc w:val="both"/>
        <w:rPr>
          <w:rFonts w:ascii="Arial" w:hAnsi="Arial" w:cs="Arial"/>
          <w:sz w:val="24"/>
          <w:szCs w:val="24"/>
        </w:rPr>
      </w:pPr>
    </w:p>
    <w:p w14:paraId="0060D542" w14:textId="77777777" w:rsidR="0082384D" w:rsidRDefault="0082384D" w:rsidP="0082384D">
      <w:pPr>
        <w:tabs>
          <w:tab w:val="left" w:pos="709"/>
        </w:tabs>
        <w:spacing w:after="0" w:line="360" w:lineRule="auto"/>
        <w:jc w:val="both"/>
        <w:rPr>
          <w:rFonts w:ascii="Arial" w:hAnsi="Arial" w:cs="Arial"/>
          <w:sz w:val="24"/>
          <w:szCs w:val="24"/>
        </w:rPr>
      </w:pPr>
      <w:r w:rsidRPr="008B11D2">
        <w:rPr>
          <w:rFonts w:ascii="Arial" w:hAnsi="Arial" w:cs="Arial"/>
          <w:sz w:val="24"/>
          <w:szCs w:val="24"/>
        </w:rPr>
        <w:t>FITZGERALD, A. E.; KINGSLEY, C.; UMANS, S. D. Máquinas Elétricas. 6. ed. Porto Alegre: Bookman, 2006.</w:t>
      </w:r>
    </w:p>
    <w:p w14:paraId="2AD667CC" w14:textId="77777777" w:rsidR="00657C42" w:rsidRDefault="00657C42" w:rsidP="0082384D">
      <w:pPr>
        <w:tabs>
          <w:tab w:val="left" w:pos="709"/>
        </w:tabs>
        <w:spacing w:after="0" w:line="360" w:lineRule="auto"/>
        <w:jc w:val="both"/>
        <w:rPr>
          <w:rFonts w:ascii="Arial" w:hAnsi="Arial" w:cs="Arial"/>
          <w:sz w:val="24"/>
          <w:szCs w:val="24"/>
        </w:rPr>
      </w:pPr>
    </w:p>
    <w:p w14:paraId="2EF65413" w14:textId="65FA047B" w:rsidR="00657C42" w:rsidRDefault="00657C42" w:rsidP="0082384D">
      <w:pPr>
        <w:tabs>
          <w:tab w:val="left" w:pos="709"/>
        </w:tabs>
        <w:spacing w:after="0" w:line="360" w:lineRule="auto"/>
        <w:jc w:val="both"/>
        <w:rPr>
          <w:rFonts w:ascii="Arial" w:hAnsi="Arial" w:cs="Arial"/>
          <w:sz w:val="24"/>
          <w:szCs w:val="24"/>
        </w:rPr>
      </w:pPr>
      <w:r w:rsidRPr="00657C42">
        <w:rPr>
          <w:rFonts w:ascii="Arial" w:hAnsi="Arial" w:cs="Arial"/>
          <w:sz w:val="24"/>
          <w:szCs w:val="24"/>
        </w:rPr>
        <w:t xml:space="preserve">FONT AWESOME. Font Awesome: biblioteca de ícones. Versão 6.0.0-beta3. Disponível em: </w:t>
      </w:r>
      <w:hyperlink r:id="rId45" w:history="1">
        <w:r w:rsidRPr="00717E81">
          <w:rPr>
            <w:rStyle w:val="Hyperlink"/>
            <w:rFonts w:ascii="Arial" w:hAnsi="Arial" w:cs="Arial"/>
            <w:sz w:val="24"/>
            <w:szCs w:val="24"/>
          </w:rPr>
          <w:t>https://cdnjs.cloudflare.com/ajax/libs/font-awesome/6.0.0-beta3/css/all.min.css</w:t>
        </w:r>
      </w:hyperlink>
      <w:r>
        <w:rPr>
          <w:rFonts w:ascii="Arial" w:hAnsi="Arial" w:cs="Arial"/>
          <w:sz w:val="24"/>
          <w:szCs w:val="24"/>
        </w:rPr>
        <w:t xml:space="preserve"> </w:t>
      </w:r>
      <w:r w:rsidRPr="00657C42">
        <w:rPr>
          <w:rFonts w:ascii="Arial" w:hAnsi="Arial" w:cs="Arial"/>
          <w:sz w:val="24"/>
          <w:szCs w:val="24"/>
        </w:rPr>
        <w:t>. Acesso em: 06 nov. 2024.</w:t>
      </w:r>
    </w:p>
    <w:p w14:paraId="7C2BD32D" w14:textId="77777777" w:rsidR="00657C42" w:rsidRDefault="00657C42" w:rsidP="0082384D">
      <w:pPr>
        <w:tabs>
          <w:tab w:val="left" w:pos="709"/>
        </w:tabs>
        <w:spacing w:after="0" w:line="360" w:lineRule="auto"/>
        <w:jc w:val="both"/>
        <w:rPr>
          <w:rFonts w:ascii="Arial" w:hAnsi="Arial" w:cs="Arial"/>
          <w:sz w:val="24"/>
          <w:szCs w:val="24"/>
        </w:rPr>
      </w:pPr>
    </w:p>
    <w:p w14:paraId="27583109" w14:textId="196310D7" w:rsidR="00657C42" w:rsidRPr="008B11D2" w:rsidRDefault="00657C42" w:rsidP="0082384D">
      <w:pPr>
        <w:tabs>
          <w:tab w:val="left" w:pos="709"/>
        </w:tabs>
        <w:spacing w:after="0" w:line="360" w:lineRule="auto"/>
        <w:jc w:val="both"/>
        <w:rPr>
          <w:rFonts w:ascii="Arial" w:hAnsi="Arial" w:cs="Arial"/>
          <w:sz w:val="24"/>
          <w:szCs w:val="24"/>
        </w:rPr>
      </w:pPr>
      <w:r w:rsidRPr="00657C42">
        <w:rPr>
          <w:rFonts w:ascii="Arial" w:hAnsi="Arial" w:cs="Arial"/>
          <w:sz w:val="24"/>
          <w:szCs w:val="24"/>
        </w:rPr>
        <w:lastRenderedPageBreak/>
        <w:t xml:space="preserve">GOOGLE FONTS. Montserrat: fonte para web. Disponível em: </w:t>
      </w:r>
      <w:hyperlink r:id="rId46" w:history="1">
        <w:r w:rsidRPr="00717E81">
          <w:rPr>
            <w:rStyle w:val="Hyperlink"/>
            <w:rFonts w:ascii="Arial" w:hAnsi="Arial" w:cs="Arial"/>
            <w:sz w:val="24"/>
            <w:szCs w:val="24"/>
          </w:rPr>
          <w:t>https://fonts.googleapis.com/css2?family=Montserrat:wght@400;600&amp;display=swap</w:t>
        </w:r>
      </w:hyperlink>
      <w:r w:rsidRPr="00657C42">
        <w:rPr>
          <w:rFonts w:ascii="Arial" w:hAnsi="Arial" w:cs="Arial"/>
          <w:sz w:val="24"/>
          <w:szCs w:val="24"/>
        </w:rPr>
        <w:t>. Acesso em: 06 nov. 2024.</w:t>
      </w:r>
    </w:p>
    <w:p w14:paraId="1DE1F1A3" w14:textId="77777777" w:rsidR="0082384D" w:rsidRPr="008B11D2" w:rsidRDefault="0082384D" w:rsidP="0082384D">
      <w:pPr>
        <w:tabs>
          <w:tab w:val="left" w:pos="709"/>
        </w:tabs>
        <w:spacing w:after="0" w:line="240" w:lineRule="auto"/>
        <w:jc w:val="both"/>
        <w:rPr>
          <w:rFonts w:ascii="Arial" w:hAnsi="Arial" w:cs="Arial"/>
          <w:sz w:val="24"/>
          <w:szCs w:val="24"/>
        </w:rPr>
      </w:pPr>
    </w:p>
    <w:p w14:paraId="7FFFB794" w14:textId="508751F1" w:rsidR="0082384D" w:rsidRPr="008B11D2" w:rsidRDefault="0082384D" w:rsidP="0082384D">
      <w:pPr>
        <w:tabs>
          <w:tab w:val="left" w:pos="709"/>
        </w:tabs>
        <w:spacing w:after="0" w:line="360" w:lineRule="auto"/>
        <w:jc w:val="both"/>
        <w:rPr>
          <w:rFonts w:ascii="Arial" w:hAnsi="Arial" w:cs="Arial"/>
          <w:sz w:val="24"/>
          <w:szCs w:val="24"/>
        </w:rPr>
      </w:pPr>
      <w:r w:rsidRPr="008B11D2">
        <w:rPr>
          <w:rFonts w:ascii="Arial" w:hAnsi="Arial" w:cs="Arial"/>
          <w:sz w:val="24"/>
          <w:szCs w:val="24"/>
        </w:rPr>
        <w:t xml:space="preserve">HARRIS, Charles R.; et al. NumPy: biblioteca para cálculo numérico em Python. Versão </w:t>
      </w:r>
      <w:r w:rsidR="0073702E" w:rsidRPr="0073702E">
        <w:rPr>
          <w:rFonts w:ascii="Arial" w:hAnsi="Arial" w:cs="Arial"/>
          <w:sz w:val="24"/>
          <w:szCs w:val="24"/>
        </w:rPr>
        <w:t>2.1.0</w:t>
      </w:r>
      <w:r w:rsidRPr="008B11D2">
        <w:rPr>
          <w:rFonts w:ascii="Arial" w:hAnsi="Arial" w:cs="Arial"/>
          <w:sz w:val="24"/>
          <w:szCs w:val="24"/>
        </w:rPr>
        <w:t xml:space="preserve">. Disponível em: </w:t>
      </w:r>
      <w:hyperlink r:id="rId47" w:tgtFrame="_new" w:history="1">
        <w:r w:rsidRPr="008B11D2">
          <w:rPr>
            <w:rStyle w:val="Hyperlink"/>
            <w:rFonts w:ascii="Arial" w:hAnsi="Arial" w:cs="Arial"/>
            <w:sz w:val="24"/>
            <w:szCs w:val="24"/>
          </w:rPr>
          <w:t>https://numpy.org</w:t>
        </w:r>
      </w:hyperlink>
      <w:r w:rsidRPr="008B11D2">
        <w:rPr>
          <w:rFonts w:ascii="Arial" w:hAnsi="Arial" w:cs="Arial"/>
          <w:sz w:val="24"/>
          <w:szCs w:val="24"/>
        </w:rPr>
        <w:t>. Acesso em: 06 nov. 2024.</w:t>
      </w:r>
    </w:p>
    <w:p w14:paraId="1032AE4B" w14:textId="77777777" w:rsidR="0082384D" w:rsidRPr="008B11D2" w:rsidRDefault="0082384D" w:rsidP="0082384D">
      <w:pPr>
        <w:tabs>
          <w:tab w:val="left" w:pos="709"/>
        </w:tabs>
        <w:spacing w:after="0" w:line="240" w:lineRule="auto"/>
        <w:jc w:val="both"/>
        <w:rPr>
          <w:rFonts w:ascii="Arial" w:hAnsi="Arial" w:cs="Arial"/>
          <w:sz w:val="24"/>
          <w:szCs w:val="24"/>
        </w:rPr>
      </w:pPr>
    </w:p>
    <w:p w14:paraId="03551ABD" w14:textId="77777777" w:rsidR="0082384D" w:rsidRPr="008B11D2" w:rsidRDefault="0082384D" w:rsidP="0082384D">
      <w:pPr>
        <w:tabs>
          <w:tab w:val="left" w:pos="709"/>
        </w:tabs>
        <w:spacing w:after="0" w:line="360" w:lineRule="auto"/>
        <w:jc w:val="both"/>
        <w:rPr>
          <w:rFonts w:ascii="Arial" w:hAnsi="Arial" w:cs="Arial"/>
          <w:sz w:val="24"/>
          <w:szCs w:val="24"/>
          <w:lang w:val="it-IT"/>
        </w:rPr>
      </w:pPr>
      <w:r w:rsidRPr="008B11D2">
        <w:rPr>
          <w:rFonts w:ascii="Arial" w:hAnsi="Arial" w:cs="Arial"/>
          <w:sz w:val="24"/>
          <w:szCs w:val="24"/>
        </w:rPr>
        <w:t xml:space="preserve">HUBERT, C. I. Máquinas Elétricas: Teoria, Operação e Aplicação. </w:t>
      </w:r>
      <w:r w:rsidRPr="008B11D2">
        <w:rPr>
          <w:rFonts w:ascii="Arial" w:hAnsi="Arial" w:cs="Arial"/>
          <w:sz w:val="24"/>
          <w:szCs w:val="24"/>
          <w:lang w:val="it-IT"/>
        </w:rPr>
        <w:t>2. ed. São Paulo: Pearson Prentice Hall, 2007.</w:t>
      </w:r>
    </w:p>
    <w:p w14:paraId="73E07BC5" w14:textId="77777777" w:rsidR="0082384D" w:rsidRPr="00FB4F82" w:rsidRDefault="0082384D" w:rsidP="0082384D">
      <w:pPr>
        <w:tabs>
          <w:tab w:val="left" w:pos="709"/>
        </w:tabs>
        <w:spacing w:after="0" w:line="240" w:lineRule="auto"/>
        <w:jc w:val="both"/>
        <w:rPr>
          <w:rFonts w:ascii="Arial" w:hAnsi="Arial" w:cs="Arial"/>
          <w:sz w:val="24"/>
          <w:szCs w:val="24"/>
          <w:lang w:val="it-IT"/>
        </w:rPr>
      </w:pPr>
    </w:p>
    <w:p w14:paraId="05F937FF" w14:textId="37DDA2EF" w:rsidR="0082384D" w:rsidRPr="008B11D2" w:rsidRDefault="0082384D" w:rsidP="0082384D">
      <w:pPr>
        <w:tabs>
          <w:tab w:val="left" w:pos="709"/>
        </w:tabs>
        <w:spacing w:after="0" w:line="360" w:lineRule="auto"/>
        <w:jc w:val="both"/>
        <w:rPr>
          <w:rFonts w:ascii="Arial" w:hAnsi="Arial" w:cs="Arial"/>
          <w:sz w:val="24"/>
          <w:szCs w:val="24"/>
        </w:rPr>
      </w:pPr>
      <w:r w:rsidRPr="008B11D2">
        <w:rPr>
          <w:rFonts w:ascii="Arial" w:hAnsi="Arial" w:cs="Arial"/>
          <w:sz w:val="24"/>
          <w:szCs w:val="24"/>
        </w:rPr>
        <w:t xml:space="preserve">MCKINNEY, Wes. Pandas: biblioteca de análise de dados em Python. Versão </w:t>
      </w:r>
      <w:r w:rsidR="0073702E" w:rsidRPr="0073702E">
        <w:rPr>
          <w:rFonts w:ascii="Arial" w:hAnsi="Arial" w:cs="Arial"/>
          <w:sz w:val="24"/>
          <w:szCs w:val="24"/>
        </w:rPr>
        <w:t>2.2.3</w:t>
      </w:r>
      <w:r w:rsidRPr="008B11D2">
        <w:rPr>
          <w:rFonts w:ascii="Arial" w:hAnsi="Arial" w:cs="Arial"/>
          <w:sz w:val="24"/>
          <w:szCs w:val="24"/>
        </w:rPr>
        <w:t xml:space="preserve">. Disponível em: </w:t>
      </w:r>
      <w:hyperlink r:id="rId48" w:tgtFrame="_new" w:history="1">
        <w:r w:rsidRPr="008B11D2">
          <w:rPr>
            <w:rStyle w:val="Hyperlink"/>
            <w:rFonts w:ascii="Arial" w:hAnsi="Arial" w:cs="Arial"/>
            <w:sz w:val="24"/>
            <w:szCs w:val="24"/>
          </w:rPr>
          <w:t>https://pandas.pydata.org</w:t>
        </w:r>
      </w:hyperlink>
      <w:r w:rsidRPr="008B11D2">
        <w:rPr>
          <w:rFonts w:ascii="Arial" w:hAnsi="Arial" w:cs="Arial"/>
          <w:sz w:val="24"/>
          <w:szCs w:val="24"/>
        </w:rPr>
        <w:t>. Acesso em: 06 nov. 2024.</w:t>
      </w:r>
    </w:p>
    <w:p w14:paraId="44E5D5D4" w14:textId="77777777" w:rsidR="0082384D" w:rsidRPr="008B11D2" w:rsidRDefault="0082384D" w:rsidP="0082384D">
      <w:pPr>
        <w:tabs>
          <w:tab w:val="left" w:pos="709"/>
        </w:tabs>
        <w:spacing w:after="0" w:line="240" w:lineRule="auto"/>
        <w:jc w:val="both"/>
        <w:rPr>
          <w:rFonts w:ascii="Arial" w:hAnsi="Arial" w:cs="Arial"/>
          <w:sz w:val="24"/>
          <w:szCs w:val="24"/>
        </w:rPr>
      </w:pPr>
    </w:p>
    <w:p w14:paraId="4048F597" w14:textId="77777777" w:rsidR="0082384D" w:rsidRPr="008B11D2" w:rsidRDefault="0082384D" w:rsidP="0082384D">
      <w:pPr>
        <w:tabs>
          <w:tab w:val="left" w:pos="709"/>
        </w:tabs>
        <w:spacing w:after="0" w:line="360" w:lineRule="auto"/>
        <w:jc w:val="both"/>
        <w:rPr>
          <w:rFonts w:ascii="Arial" w:hAnsi="Arial" w:cs="Arial"/>
          <w:sz w:val="24"/>
          <w:szCs w:val="24"/>
        </w:rPr>
      </w:pPr>
      <w:r w:rsidRPr="008B11D2">
        <w:rPr>
          <w:rFonts w:ascii="Arial" w:hAnsi="Arial" w:cs="Arial"/>
          <w:sz w:val="24"/>
          <w:szCs w:val="24"/>
        </w:rPr>
        <w:t>NUNES, A.; MENDES, R.; BARROS, V. Desenvolvimento de Aplicação Web para Simulação de Motores de Indução com Flask e Django. Tecnologias Emergentes em Engenharia, v. 9, n. 2, p. 77-89, 2022.</w:t>
      </w:r>
    </w:p>
    <w:p w14:paraId="4A0277F3" w14:textId="77777777" w:rsidR="0082384D" w:rsidRPr="008B11D2" w:rsidRDefault="0082384D" w:rsidP="0082384D">
      <w:pPr>
        <w:tabs>
          <w:tab w:val="left" w:pos="709"/>
        </w:tabs>
        <w:spacing w:after="0" w:line="240" w:lineRule="auto"/>
        <w:jc w:val="both"/>
        <w:rPr>
          <w:rFonts w:ascii="Arial" w:hAnsi="Arial" w:cs="Arial"/>
          <w:sz w:val="24"/>
          <w:szCs w:val="24"/>
        </w:rPr>
      </w:pPr>
    </w:p>
    <w:p w14:paraId="5BC073CD" w14:textId="369AB489" w:rsidR="0082384D" w:rsidRPr="008B11D2" w:rsidRDefault="0082384D" w:rsidP="0082384D">
      <w:pPr>
        <w:tabs>
          <w:tab w:val="left" w:pos="709"/>
        </w:tabs>
        <w:spacing w:after="0" w:line="360" w:lineRule="auto"/>
        <w:jc w:val="both"/>
        <w:rPr>
          <w:rFonts w:ascii="Arial" w:hAnsi="Arial" w:cs="Arial"/>
          <w:sz w:val="24"/>
          <w:szCs w:val="24"/>
        </w:rPr>
      </w:pPr>
      <w:r w:rsidRPr="008B11D2">
        <w:rPr>
          <w:rFonts w:ascii="Arial" w:hAnsi="Arial" w:cs="Arial"/>
          <w:sz w:val="24"/>
          <w:szCs w:val="24"/>
        </w:rPr>
        <w:t xml:space="preserve">PALLETTI, Armin Ronacher. Flask: microframework para desenvolvimento web em Python. Versão </w:t>
      </w:r>
      <w:r w:rsidR="0073702E" w:rsidRPr="0073702E">
        <w:rPr>
          <w:rFonts w:ascii="Arial" w:hAnsi="Arial" w:cs="Arial"/>
          <w:sz w:val="24"/>
          <w:szCs w:val="24"/>
        </w:rPr>
        <w:t>3.0.3</w:t>
      </w:r>
      <w:r w:rsidRPr="008B11D2">
        <w:rPr>
          <w:rFonts w:ascii="Arial" w:hAnsi="Arial" w:cs="Arial"/>
          <w:sz w:val="24"/>
          <w:szCs w:val="24"/>
        </w:rPr>
        <w:t xml:space="preserve">. Disponível em: </w:t>
      </w:r>
      <w:hyperlink r:id="rId49" w:tgtFrame="_new" w:history="1">
        <w:r w:rsidRPr="008B11D2">
          <w:rPr>
            <w:rStyle w:val="Hyperlink"/>
            <w:rFonts w:ascii="Arial" w:hAnsi="Arial" w:cs="Arial"/>
            <w:sz w:val="24"/>
            <w:szCs w:val="24"/>
          </w:rPr>
          <w:t>https://flask.palletsprojects.com/</w:t>
        </w:r>
      </w:hyperlink>
      <w:r w:rsidRPr="008B11D2">
        <w:rPr>
          <w:rFonts w:ascii="Arial" w:hAnsi="Arial" w:cs="Arial"/>
          <w:sz w:val="24"/>
          <w:szCs w:val="24"/>
        </w:rPr>
        <w:t>. Acesso em: 06 nov. 2024.</w:t>
      </w:r>
    </w:p>
    <w:p w14:paraId="0127671A" w14:textId="77777777" w:rsidR="0082384D" w:rsidRPr="008B11D2" w:rsidRDefault="0082384D" w:rsidP="0082384D">
      <w:pPr>
        <w:tabs>
          <w:tab w:val="left" w:pos="709"/>
        </w:tabs>
        <w:spacing w:after="0" w:line="240" w:lineRule="auto"/>
        <w:jc w:val="both"/>
        <w:rPr>
          <w:rFonts w:ascii="Arial" w:hAnsi="Arial" w:cs="Arial"/>
          <w:sz w:val="24"/>
          <w:szCs w:val="24"/>
        </w:rPr>
      </w:pPr>
    </w:p>
    <w:p w14:paraId="5FAB0BF0" w14:textId="4AB10738" w:rsidR="0082384D" w:rsidRDefault="0082384D" w:rsidP="0082384D">
      <w:pPr>
        <w:tabs>
          <w:tab w:val="left" w:pos="709"/>
        </w:tabs>
        <w:spacing w:after="0" w:line="360" w:lineRule="auto"/>
        <w:jc w:val="both"/>
        <w:rPr>
          <w:rFonts w:ascii="Arial" w:hAnsi="Arial" w:cs="Arial"/>
          <w:sz w:val="24"/>
          <w:szCs w:val="24"/>
        </w:rPr>
      </w:pPr>
      <w:r w:rsidRPr="008B11D2">
        <w:rPr>
          <w:rFonts w:ascii="Arial" w:hAnsi="Arial" w:cs="Arial"/>
          <w:sz w:val="24"/>
          <w:szCs w:val="24"/>
        </w:rPr>
        <w:t xml:space="preserve">PALLETS PROJECTS. Flask-Login: biblioteca para gerenciamento de autenticação de usuários. Versão </w:t>
      </w:r>
      <w:r w:rsidR="0073702E" w:rsidRPr="0073702E">
        <w:rPr>
          <w:rFonts w:ascii="Arial" w:hAnsi="Arial" w:cs="Arial"/>
          <w:sz w:val="24"/>
          <w:szCs w:val="24"/>
        </w:rPr>
        <w:t>0.7.0</w:t>
      </w:r>
      <w:r w:rsidRPr="008B11D2">
        <w:rPr>
          <w:rFonts w:ascii="Arial" w:hAnsi="Arial" w:cs="Arial"/>
          <w:sz w:val="24"/>
          <w:szCs w:val="24"/>
        </w:rPr>
        <w:t xml:space="preserve">. Disponível em: </w:t>
      </w:r>
      <w:hyperlink r:id="rId50" w:tgtFrame="_new" w:history="1">
        <w:r w:rsidRPr="008B11D2">
          <w:rPr>
            <w:rStyle w:val="Hyperlink"/>
            <w:rFonts w:ascii="Arial" w:hAnsi="Arial" w:cs="Arial"/>
            <w:sz w:val="24"/>
            <w:szCs w:val="24"/>
          </w:rPr>
          <w:t>https://flask-login.readthedocs.io</w:t>
        </w:r>
      </w:hyperlink>
      <w:r w:rsidRPr="008B11D2">
        <w:rPr>
          <w:rFonts w:ascii="Arial" w:hAnsi="Arial" w:cs="Arial"/>
          <w:sz w:val="24"/>
          <w:szCs w:val="24"/>
        </w:rPr>
        <w:t>. Acesso em: 06 nov. 2024.</w:t>
      </w:r>
    </w:p>
    <w:p w14:paraId="57CC4F92" w14:textId="77777777" w:rsidR="0073702E" w:rsidRDefault="0073702E" w:rsidP="0082384D">
      <w:pPr>
        <w:tabs>
          <w:tab w:val="left" w:pos="709"/>
        </w:tabs>
        <w:spacing w:after="0" w:line="360" w:lineRule="auto"/>
        <w:jc w:val="both"/>
        <w:rPr>
          <w:rFonts w:ascii="Arial" w:hAnsi="Arial" w:cs="Arial"/>
          <w:sz w:val="24"/>
          <w:szCs w:val="24"/>
        </w:rPr>
      </w:pPr>
    </w:p>
    <w:p w14:paraId="757C8566" w14:textId="54006C36" w:rsidR="006715EE" w:rsidRDefault="0073702E" w:rsidP="0082384D">
      <w:pPr>
        <w:tabs>
          <w:tab w:val="left" w:pos="709"/>
        </w:tabs>
        <w:spacing w:after="0" w:line="360" w:lineRule="auto"/>
        <w:jc w:val="both"/>
        <w:rPr>
          <w:rFonts w:ascii="Arial" w:hAnsi="Arial" w:cs="Arial"/>
          <w:sz w:val="24"/>
          <w:szCs w:val="24"/>
        </w:rPr>
      </w:pPr>
      <w:r w:rsidRPr="0073702E">
        <w:rPr>
          <w:rFonts w:ascii="Arial" w:hAnsi="Arial" w:cs="Arial"/>
          <w:sz w:val="24"/>
          <w:szCs w:val="24"/>
        </w:rPr>
        <w:t xml:space="preserve">PYTHON SOFTWARE FOUNDATION. math: biblioteca de funções matemáticas em Python. Versão 3.13.2. Disponível em: </w:t>
      </w:r>
      <w:hyperlink r:id="rId51" w:history="1">
        <w:r w:rsidRPr="0073702E">
          <w:rPr>
            <w:rStyle w:val="Hyperlink"/>
            <w:rFonts w:ascii="Arial" w:hAnsi="Arial" w:cs="Arial"/>
            <w:sz w:val="24"/>
            <w:szCs w:val="24"/>
          </w:rPr>
          <w:t>https://docs.python.org/3/library/math.html</w:t>
        </w:r>
      </w:hyperlink>
      <w:r w:rsidRPr="0073702E">
        <w:rPr>
          <w:rFonts w:ascii="Arial" w:hAnsi="Arial" w:cs="Arial"/>
          <w:sz w:val="24"/>
          <w:szCs w:val="24"/>
        </w:rPr>
        <w:t>. Acesso em: 06 nov. 2024.</w:t>
      </w:r>
    </w:p>
    <w:p w14:paraId="23FA6FF5" w14:textId="77777777" w:rsidR="0073702E" w:rsidRDefault="0073702E" w:rsidP="0082384D">
      <w:pPr>
        <w:tabs>
          <w:tab w:val="left" w:pos="709"/>
        </w:tabs>
        <w:spacing w:after="0" w:line="360" w:lineRule="auto"/>
        <w:jc w:val="both"/>
        <w:rPr>
          <w:rFonts w:ascii="Arial" w:hAnsi="Arial" w:cs="Arial"/>
          <w:sz w:val="24"/>
          <w:szCs w:val="24"/>
        </w:rPr>
      </w:pPr>
    </w:p>
    <w:p w14:paraId="48E3EC84" w14:textId="200CD7D4" w:rsidR="0073702E" w:rsidRDefault="0073702E" w:rsidP="0082384D">
      <w:pPr>
        <w:tabs>
          <w:tab w:val="left" w:pos="709"/>
        </w:tabs>
        <w:spacing w:after="0" w:line="360" w:lineRule="auto"/>
        <w:jc w:val="both"/>
        <w:rPr>
          <w:rFonts w:ascii="Arial" w:hAnsi="Arial" w:cs="Arial"/>
          <w:sz w:val="24"/>
          <w:szCs w:val="24"/>
        </w:rPr>
      </w:pPr>
      <w:r w:rsidRPr="0073702E">
        <w:rPr>
          <w:rFonts w:ascii="Arial" w:hAnsi="Arial" w:cs="Arial"/>
          <w:sz w:val="24"/>
          <w:szCs w:val="24"/>
        </w:rPr>
        <w:t xml:space="preserve">PYTHON SOFTWARE FOUNDATION. io: ferramentas para manipulação de fluxos de dados em Python. Versão 3.13.2. Disponível em: </w:t>
      </w:r>
      <w:hyperlink r:id="rId52" w:history="1">
        <w:r w:rsidRPr="0073702E">
          <w:rPr>
            <w:rStyle w:val="Hyperlink"/>
            <w:rFonts w:ascii="Arial" w:hAnsi="Arial" w:cs="Arial"/>
            <w:sz w:val="24"/>
            <w:szCs w:val="24"/>
          </w:rPr>
          <w:t>https://docs.python.org/3/library/io.html</w:t>
        </w:r>
      </w:hyperlink>
      <w:r>
        <w:rPr>
          <w:rFonts w:ascii="Arial" w:hAnsi="Arial" w:cs="Arial"/>
          <w:sz w:val="24"/>
          <w:szCs w:val="24"/>
        </w:rPr>
        <w:t xml:space="preserve">. </w:t>
      </w:r>
      <w:r w:rsidRPr="0073702E">
        <w:rPr>
          <w:rFonts w:ascii="Arial" w:hAnsi="Arial" w:cs="Arial"/>
          <w:sz w:val="24"/>
          <w:szCs w:val="24"/>
        </w:rPr>
        <w:t>Acesso em: 06 nov. 2024.</w:t>
      </w:r>
    </w:p>
    <w:p w14:paraId="4D647516" w14:textId="77777777" w:rsidR="0073702E" w:rsidRDefault="0073702E" w:rsidP="0082384D">
      <w:pPr>
        <w:tabs>
          <w:tab w:val="left" w:pos="709"/>
        </w:tabs>
        <w:spacing w:after="0" w:line="360" w:lineRule="auto"/>
        <w:jc w:val="both"/>
        <w:rPr>
          <w:rFonts w:ascii="Arial" w:hAnsi="Arial" w:cs="Arial"/>
          <w:sz w:val="24"/>
          <w:szCs w:val="24"/>
        </w:rPr>
      </w:pPr>
    </w:p>
    <w:p w14:paraId="108976E1" w14:textId="24367362" w:rsidR="0073702E" w:rsidRPr="008066B3" w:rsidRDefault="0073702E" w:rsidP="0082384D">
      <w:pPr>
        <w:tabs>
          <w:tab w:val="left" w:pos="709"/>
        </w:tabs>
        <w:spacing w:after="0" w:line="360" w:lineRule="auto"/>
        <w:jc w:val="both"/>
        <w:rPr>
          <w:rFonts w:ascii="Arial" w:hAnsi="Arial" w:cs="Arial"/>
          <w:sz w:val="24"/>
          <w:szCs w:val="24"/>
        </w:rPr>
      </w:pPr>
      <w:r w:rsidRPr="008066B3">
        <w:rPr>
          <w:rFonts w:ascii="Arial" w:hAnsi="Arial" w:cs="Arial"/>
          <w:sz w:val="24"/>
          <w:szCs w:val="24"/>
        </w:rPr>
        <w:lastRenderedPageBreak/>
        <w:t xml:space="preserve">PYTHON SOFTWARE FOUNDATION. datetime: biblioteca para manipulação de datas e horários em Python. Versão 3.13.2. Disponível em: </w:t>
      </w:r>
      <w:hyperlink r:id="rId53" w:history="1">
        <w:r w:rsidR="008066B3" w:rsidRPr="00717E81">
          <w:rPr>
            <w:rStyle w:val="Hyperlink"/>
            <w:rFonts w:ascii="Arial" w:hAnsi="Arial" w:cs="Arial"/>
            <w:sz w:val="24"/>
            <w:szCs w:val="24"/>
          </w:rPr>
          <w:t>https://docs.python.org/3/library/datetime.html</w:t>
        </w:r>
      </w:hyperlink>
      <w:r w:rsidRPr="008066B3">
        <w:rPr>
          <w:rFonts w:ascii="Arial" w:hAnsi="Arial" w:cs="Arial"/>
          <w:sz w:val="24"/>
          <w:szCs w:val="24"/>
        </w:rPr>
        <w:t>. Acesso em: 06 nov. 2024.</w:t>
      </w:r>
    </w:p>
    <w:p w14:paraId="463E6FCA" w14:textId="77777777" w:rsidR="0073702E" w:rsidRPr="008066B3" w:rsidRDefault="0073702E" w:rsidP="0082384D">
      <w:pPr>
        <w:tabs>
          <w:tab w:val="left" w:pos="709"/>
        </w:tabs>
        <w:spacing w:after="0" w:line="360" w:lineRule="auto"/>
        <w:jc w:val="both"/>
        <w:rPr>
          <w:rFonts w:ascii="Arial" w:hAnsi="Arial" w:cs="Arial"/>
          <w:sz w:val="24"/>
          <w:szCs w:val="24"/>
        </w:rPr>
      </w:pPr>
    </w:p>
    <w:p w14:paraId="716899D5" w14:textId="1D6D0BC8" w:rsidR="0073702E" w:rsidRDefault="0073702E" w:rsidP="0082384D">
      <w:pPr>
        <w:tabs>
          <w:tab w:val="left" w:pos="709"/>
        </w:tabs>
        <w:spacing w:after="0" w:line="360" w:lineRule="auto"/>
        <w:jc w:val="both"/>
        <w:rPr>
          <w:rFonts w:ascii="Arial" w:hAnsi="Arial" w:cs="Arial"/>
          <w:sz w:val="24"/>
          <w:szCs w:val="24"/>
        </w:rPr>
      </w:pPr>
      <w:r w:rsidRPr="008066B3">
        <w:rPr>
          <w:rFonts w:ascii="Arial" w:hAnsi="Arial" w:cs="Arial"/>
          <w:sz w:val="24"/>
          <w:szCs w:val="24"/>
        </w:rPr>
        <w:t xml:space="preserve">PYTHON SOFTWARE FOUNDATION. os: interface para funcionalidades do sistema operacional em Python. Versão 3.13.2. Disponível em: </w:t>
      </w:r>
      <w:hyperlink r:id="rId54" w:history="1">
        <w:r w:rsidR="008066B3" w:rsidRPr="00717E81">
          <w:rPr>
            <w:rStyle w:val="Hyperlink"/>
            <w:rFonts w:ascii="Arial" w:hAnsi="Arial" w:cs="Arial"/>
            <w:sz w:val="24"/>
            <w:szCs w:val="24"/>
          </w:rPr>
          <w:t>https://docs.python.org/3/library/os.html</w:t>
        </w:r>
      </w:hyperlink>
      <w:r w:rsidRPr="008066B3">
        <w:rPr>
          <w:rFonts w:ascii="Arial" w:hAnsi="Arial" w:cs="Arial"/>
          <w:sz w:val="24"/>
          <w:szCs w:val="24"/>
        </w:rPr>
        <w:t>. Acesso em: 06 nov. 2024.</w:t>
      </w:r>
    </w:p>
    <w:p w14:paraId="52C830DF" w14:textId="77777777" w:rsidR="008066B3" w:rsidRDefault="008066B3" w:rsidP="0082384D">
      <w:pPr>
        <w:tabs>
          <w:tab w:val="left" w:pos="709"/>
        </w:tabs>
        <w:spacing w:after="0" w:line="360" w:lineRule="auto"/>
        <w:jc w:val="both"/>
        <w:rPr>
          <w:rFonts w:ascii="Arial" w:hAnsi="Arial" w:cs="Arial"/>
          <w:sz w:val="24"/>
          <w:szCs w:val="24"/>
        </w:rPr>
      </w:pPr>
    </w:p>
    <w:p w14:paraId="227EDB27" w14:textId="3831B28E" w:rsidR="0073702E" w:rsidRDefault="008066B3" w:rsidP="0082384D">
      <w:pPr>
        <w:tabs>
          <w:tab w:val="left" w:pos="709"/>
        </w:tabs>
        <w:spacing w:after="0" w:line="360" w:lineRule="auto"/>
        <w:jc w:val="both"/>
        <w:rPr>
          <w:rFonts w:ascii="Arial" w:hAnsi="Arial" w:cs="Arial"/>
          <w:sz w:val="24"/>
          <w:szCs w:val="24"/>
        </w:rPr>
      </w:pPr>
      <w:r w:rsidRPr="008066B3">
        <w:rPr>
          <w:rFonts w:ascii="Arial" w:hAnsi="Arial" w:cs="Arial"/>
          <w:sz w:val="24"/>
          <w:szCs w:val="24"/>
        </w:rPr>
        <w:t xml:space="preserve">PYTHON SOFTWARE FOUNDATION. json: codificador e decodificador JSON em Python. Versão 3.13.2. Disponível em: </w:t>
      </w:r>
      <w:hyperlink r:id="rId55" w:history="1">
        <w:r w:rsidRPr="00717E81">
          <w:rPr>
            <w:rStyle w:val="Hyperlink"/>
            <w:rFonts w:ascii="Arial" w:hAnsi="Arial" w:cs="Arial"/>
            <w:sz w:val="24"/>
            <w:szCs w:val="24"/>
          </w:rPr>
          <w:t>https://docs.python.org/3/library/json.html</w:t>
        </w:r>
      </w:hyperlink>
      <w:r w:rsidRPr="008066B3">
        <w:rPr>
          <w:rFonts w:ascii="Arial" w:hAnsi="Arial" w:cs="Arial"/>
          <w:sz w:val="24"/>
          <w:szCs w:val="24"/>
        </w:rPr>
        <w:t>. Acesso em: 06 nov. 2024.</w:t>
      </w:r>
    </w:p>
    <w:p w14:paraId="34091AFB" w14:textId="77777777" w:rsidR="00663932" w:rsidRDefault="00663932" w:rsidP="0082384D">
      <w:pPr>
        <w:tabs>
          <w:tab w:val="left" w:pos="709"/>
        </w:tabs>
        <w:spacing w:after="0" w:line="360" w:lineRule="auto"/>
        <w:jc w:val="both"/>
        <w:rPr>
          <w:rFonts w:ascii="Arial" w:hAnsi="Arial" w:cs="Arial"/>
          <w:sz w:val="24"/>
          <w:szCs w:val="24"/>
        </w:rPr>
      </w:pPr>
    </w:p>
    <w:p w14:paraId="326A4446" w14:textId="452DC647" w:rsidR="00663932" w:rsidRDefault="00663932" w:rsidP="0082384D">
      <w:pPr>
        <w:tabs>
          <w:tab w:val="left" w:pos="709"/>
        </w:tabs>
        <w:spacing w:after="0" w:line="360" w:lineRule="auto"/>
        <w:jc w:val="both"/>
        <w:rPr>
          <w:rFonts w:ascii="Arial" w:hAnsi="Arial" w:cs="Arial"/>
          <w:sz w:val="24"/>
          <w:szCs w:val="24"/>
        </w:rPr>
      </w:pPr>
      <w:r w:rsidRPr="00663932">
        <w:rPr>
          <w:rFonts w:ascii="Arial" w:hAnsi="Arial" w:cs="Arial"/>
          <w:sz w:val="24"/>
          <w:szCs w:val="24"/>
        </w:rPr>
        <w:t xml:space="preserve">PYTHON SOFTWARE FOUNDATION. Módulo threading – Threads de alto nível em Python. Versão 3.12. Disponível em: </w:t>
      </w:r>
      <w:hyperlink r:id="rId56" w:history="1">
        <w:r w:rsidRPr="0098443E">
          <w:rPr>
            <w:rStyle w:val="Hyperlink"/>
            <w:rFonts w:ascii="Arial" w:hAnsi="Arial" w:cs="Arial"/>
            <w:sz w:val="24"/>
            <w:szCs w:val="24"/>
          </w:rPr>
          <w:t>https://docs.python.org/3/library/threading.html</w:t>
        </w:r>
      </w:hyperlink>
      <w:r>
        <w:rPr>
          <w:rFonts w:ascii="Arial" w:hAnsi="Arial" w:cs="Arial"/>
          <w:sz w:val="24"/>
          <w:szCs w:val="24"/>
        </w:rPr>
        <w:t xml:space="preserve"> </w:t>
      </w:r>
      <w:r w:rsidRPr="00663932">
        <w:rPr>
          <w:rFonts w:ascii="Arial" w:hAnsi="Arial" w:cs="Arial"/>
          <w:sz w:val="24"/>
          <w:szCs w:val="24"/>
        </w:rPr>
        <w:t xml:space="preserve">. Acesso em: </w:t>
      </w:r>
      <w:r>
        <w:rPr>
          <w:rFonts w:ascii="Arial" w:hAnsi="Arial" w:cs="Arial"/>
          <w:sz w:val="24"/>
          <w:szCs w:val="24"/>
        </w:rPr>
        <w:t>05</w:t>
      </w:r>
      <w:r w:rsidRPr="00663932">
        <w:rPr>
          <w:rFonts w:ascii="Arial" w:hAnsi="Arial" w:cs="Arial"/>
          <w:sz w:val="24"/>
          <w:szCs w:val="24"/>
        </w:rPr>
        <w:t xml:space="preserve"> </w:t>
      </w:r>
      <w:r>
        <w:rPr>
          <w:rFonts w:ascii="Arial" w:hAnsi="Arial" w:cs="Arial"/>
          <w:sz w:val="24"/>
          <w:szCs w:val="24"/>
        </w:rPr>
        <w:t>dez</w:t>
      </w:r>
      <w:r w:rsidRPr="00663932">
        <w:rPr>
          <w:rFonts w:ascii="Arial" w:hAnsi="Arial" w:cs="Arial"/>
          <w:sz w:val="24"/>
          <w:szCs w:val="24"/>
        </w:rPr>
        <w:t>. 202</w:t>
      </w:r>
      <w:r>
        <w:rPr>
          <w:rFonts w:ascii="Arial" w:hAnsi="Arial" w:cs="Arial"/>
          <w:sz w:val="24"/>
          <w:szCs w:val="24"/>
        </w:rPr>
        <w:t>4</w:t>
      </w:r>
      <w:r w:rsidRPr="00663932">
        <w:rPr>
          <w:rFonts w:ascii="Arial" w:hAnsi="Arial" w:cs="Arial"/>
          <w:sz w:val="24"/>
          <w:szCs w:val="24"/>
        </w:rPr>
        <w:t>.</w:t>
      </w:r>
    </w:p>
    <w:p w14:paraId="40D62586" w14:textId="77777777" w:rsidR="00663932" w:rsidRDefault="00663932" w:rsidP="0082384D">
      <w:pPr>
        <w:tabs>
          <w:tab w:val="left" w:pos="709"/>
        </w:tabs>
        <w:spacing w:after="0" w:line="360" w:lineRule="auto"/>
        <w:jc w:val="both"/>
        <w:rPr>
          <w:rFonts w:ascii="Arial" w:hAnsi="Arial" w:cs="Arial"/>
          <w:sz w:val="24"/>
          <w:szCs w:val="24"/>
        </w:rPr>
      </w:pPr>
    </w:p>
    <w:p w14:paraId="7D5CFD8B" w14:textId="35580A54" w:rsidR="00663932" w:rsidRDefault="00663932" w:rsidP="0082384D">
      <w:pPr>
        <w:tabs>
          <w:tab w:val="left" w:pos="709"/>
        </w:tabs>
        <w:spacing w:after="0" w:line="360" w:lineRule="auto"/>
        <w:jc w:val="both"/>
        <w:rPr>
          <w:rFonts w:ascii="Arial" w:hAnsi="Arial" w:cs="Arial"/>
          <w:sz w:val="24"/>
          <w:szCs w:val="24"/>
        </w:rPr>
      </w:pPr>
      <w:r w:rsidRPr="00663932">
        <w:rPr>
          <w:rFonts w:ascii="Arial" w:hAnsi="Arial" w:cs="Arial"/>
          <w:sz w:val="24"/>
          <w:szCs w:val="24"/>
        </w:rPr>
        <w:t xml:space="preserve">PYTHON SOFTWARE FOUNDATION. Módulo webbrowser – Controle do navegador web. Versão 3.12. Disponível em: </w:t>
      </w:r>
      <w:hyperlink r:id="rId57" w:history="1">
        <w:r w:rsidRPr="0098443E">
          <w:rPr>
            <w:rStyle w:val="Hyperlink"/>
            <w:rFonts w:ascii="Arial" w:hAnsi="Arial" w:cs="Arial"/>
            <w:sz w:val="24"/>
            <w:szCs w:val="24"/>
          </w:rPr>
          <w:t>https://docs.python.org/3/library/webbrowser.html</w:t>
        </w:r>
      </w:hyperlink>
      <w:r w:rsidRPr="00663932">
        <w:rPr>
          <w:rFonts w:ascii="Arial" w:hAnsi="Arial" w:cs="Arial"/>
          <w:sz w:val="24"/>
          <w:szCs w:val="24"/>
        </w:rPr>
        <w:t xml:space="preserve">. Acesso em: </w:t>
      </w:r>
      <w:r>
        <w:rPr>
          <w:rFonts w:ascii="Arial" w:hAnsi="Arial" w:cs="Arial"/>
          <w:sz w:val="24"/>
          <w:szCs w:val="24"/>
        </w:rPr>
        <w:t>05 dez</w:t>
      </w:r>
      <w:r w:rsidRPr="00663932">
        <w:rPr>
          <w:rFonts w:ascii="Arial" w:hAnsi="Arial" w:cs="Arial"/>
          <w:sz w:val="24"/>
          <w:szCs w:val="24"/>
        </w:rPr>
        <w:t>. 202</w:t>
      </w:r>
      <w:r>
        <w:rPr>
          <w:rFonts w:ascii="Arial" w:hAnsi="Arial" w:cs="Arial"/>
          <w:sz w:val="24"/>
          <w:szCs w:val="24"/>
        </w:rPr>
        <w:t>4</w:t>
      </w:r>
      <w:r w:rsidRPr="00663932">
        <w:rPr>
          <w:rFonts w:ascii="Arial" w:hAnsi="Arial" w:cs="Arial"/>
          <w:sz w:val="24"/>
          <w:szCs w:val="24"/>
        </w:rPr>
        <w:t>.</w:t>
      </w:r>
    </w:p>
    <w:p w14:paraId="21A2F455" w14:textId="77777777" w:rsidR="008066B3" w:rsidRPr="008B11D2" w:rsidRDefault="008066B3" w:rsidP="0082384D">
      <w:pPr>
        <w:tabs>
          <w:tab w:val="left" w:pos="709"/>
        </w:tabs>
        <w:spacing w:after="0" w:line="360" w:lineRule="auto"/>
        <w:jc w:val="both"/>
        <w:rPr>
          <w:rFonts w:ascii="Arial" w:hAnsi="Arial" w:cs="Arial"/>
          <w:sz w:val="24"/>
          <w:szCs w:val="24"/>
        </w:rPr>
      </w:pPr>
    </w:p>
    <w:p w14:paraId="3FF5D892" w14:textId="2B987A11" w:rsidR="0082384D" w:rsidRPr="008B11D2" w:rsidRDefault="0082384D" w:rsidP="0082384D">
      <w:pPr>
        <w:tabs>
          <w:tab w:val="left" w:pos="709"/>
        </w:tabs>
        <w:spacing w:after="0" w:line="360" w:lineRule="auto"/>
        <w:jc w:val="both"/>
        <w:rPr>
          <w:rFonts w:ascii="Arial" w:hAnsi="Arial" w:cs="Arial"/>
          <w:sz w:val="24"/>
          <w:szCs w:val="24"/>
        </w:rPr>
      </w:pPr>
      <w:r w:rsidRPr="008B11D2">
        <w:rPr>
          <w:rFonts w:ascii="Arial" w:hAnsi="Arial" w:cs="Arial"/>
          <w:sz w:val="24"/>
          <w:szCs w:val="24"/>
        </w:rPr>
        <w:t xml:space="preserve">RONACHER, Armin. Werkzeug: biblioteca para desenvolvimento web em Python. Versão </w:t>
      </w:r>
      <w:r w:rsidR="0073702E" w:rsidRPr="0073702E">
        <w:rPr>
          <w:rFonts w:ascii="Arial" w:hAnsi="Arial" w:cs="Arial"/>
          <w:sz w:val="24"/>
          <w:szCs w:val="24"/>
        </w:rPr>
        <w:t>3.0.0</w:t>
      </w:r>
      <w:r w:rsidRPr="008B11D2">
        <w:rPr>
          <w:rFonts w:ascii="Arial" w:hAnsi="Arial" w:cs="Arial"/>
          <w:sz w:val="24"/>
          <w:szCs w:val="24"/>
        </w:rPr>
        <w:t xml:space="preserve">. Disponível em: </w:t>
      </w:r>
      <w:hyperlink r:id="rId58" w:tgtFrame="_new" w:history="1">
        <w:r w:rsidRPr="008B11D2">
          <w:rPr>
            <w:rStyle w:val="Hyperlink"/>
            <w:rFonts w:ascii="Arial" w:hAnsi="Arial" w:cs="Arial"/>
            <w:sz w:val="24"/>
            <w:szCs w:val="24"/>
          </w:rPr>
          <w:t>https://palletsprojects.com/p/werkzeug/</w:t>
        </w:r>
      </w:hyperlink>
      <w:r w:rsidRPr="008B11D2">
        <w:rPr>
          <w:rFonts w:ascii="Arial" w:hAnsi="Arial" w:cs="Arial"/>
          <w:sz w:val="24"/>
          <w:szCs w:val="24"/>
        </w:rPr>
        <w:t>. Acesso em: 06 nov. 2024.</w:t>
      </w:r>
    </w:p>
    <w:p w14:paraId="55822AEF" w14:textId="77777777" w:rsidR="0082384D" w:rsidRPr="008B11D2" w:rsidRDefault="0082384D" w:rsidP="0082384D">
      <w:pPr>
        <w:tabs>
          <w:tab w:val="left" w:pos="709"/>
        </w:tabs>
        <w:spacing w:after="0" w:line="240" w:lineRule="auto"/>
        <w:jc w:val="both"/>
        <w:rPr>
          <w:rFonts w:ascii="Arial" w:hAnsi="Arial" w:cs="Arial"/>
          <w:sz w:val="24"/>
          <w:szCs w:val="24"/>
        </w:rPr>
      </w:pPr>
    </w:p>
    <w:p w14:paraId="7DB6011D" w14:textId="77777777" w:rsidR="0082384D" w:rsidRPr="008B11D2" w:rsidRDefault="0082384D" w:rsidP="0082384D">
      <w:pPr>
        <w:tabs>
          <w:tab w:val="left" w:pos="709"/>
        </w:tabs>
        <w:spacing w:after="0" w:line="360" w:lineRule="auto"/>
        <w:jc w:val="both"/>
        <w:rPr>
          <w:rFonts w:ascii="Arial" w:hAnsi="Arial" w:cs="Arial"/>
          <w:sz w:val="24"/>
          <w:szCs w:val="24"/>
        </w:rPr>
      </w:pPr>
      <w:r w:rsidRPr="008B11D2">
        <w:rPr>
          <w:rFonts w:ascii="Arial" w:hAnsi="Arial" w:cs="Arial"/>
          <w:sz w:val="24"/>
          <w:szCs w:val="24"/>
        </w:rPr>
        <w:t>SANTOS, L.; OLIVEIRA, M. Simulação de Motores de Indução Trifásicos Durante a Partida Usando MATLAB/Simulink. Revista de Engenharia Elétrica, v. 24, n. 3, p. 120-135, 2018.</w:t>
      </w:r>
    </w:p>
    <w:p w14:paraId="4A55C420" w14:textId="77777777" w:rsidR="0082384D" w:rsidRPr="008B11D2" w:rsidRDefault="0082384D" w:rsidP="0082384D">
      <w:pPr>
        <w:tabs>
          <w:tab w:val="left" w:pos="709"/>
        </w:tabs>
        <w:spacing w:after="0" w:line="240" w:lineRule="auto"/>
        <w:jc w:val="both"/>
        <w:rPr>
          <w:rFonts w:ascii="Arial" w:hAnsi="Arial" w:cs="Arial"/>
          <w:sz w:val="24"/>
          <w:szCs w:val="24"/>
        </w:rPr>
      </w:pPr>
    </w:p>
    <w:p w14:paraId="5751CC93" w14:textId="0B45A69F" w:rsidR="0082384D" w:rsidRPr="008B11D2" w:rsidRDefault="0082384D" w:rsidP="0082384D">
      <w:pPr>
        <w:tabs>
          <w:tab w:val="left" w:pos="709"/>
        </w:tabs>
        <w:spacing w:after="0" w:line="360" w:lineRule="auto"/>
        <w:jc w:val="both"/>
        <w:rPr>
          <w:rFonts w:ascii="Arial" w:hAnsi="Arial" w:cs="Arial"/>
          <w:sz w:val="24"/>
          <w:szCs w:val="24"/>
        </w:rPr>
      </w:pPr>
      <w:r w:rsidRPr="008B11D2">
        <w:rPr>
          <w:rFonts w:ascii="Arial" w:hAnsi="Arial" w:cs="Arial"/>
          <w:sz w:val="24"/>
          <w:szCs w:val="24"/>
        </w:rPr>
        <w:t xml:space="preserve">SIEVERT, Carson. Plotly: biblioteca de visualização gráfica interativa para Python. Versão </w:t>
      </w:r>
      <w:r w:rsidR="006715EE" w:rsidRPr="006715EE">
        <w:rPr>
          <w:rFonts w:ascii="Arial" w:hAnsi="Arial" w:cs="Arial"/>
          <w:sz w:val="24"/>
          <w:szCs w:val="24"/>
        </w:rPr>
        <w:t>5.24.1</w:t>
      </w:r>
      <w:r w:rsidRPr="008B11D2">
        <w:rPr>
          <w:rFonts w:ascii="Arial" w:hAnsi="Arial" w:cs="Arial"/>
          <w:sz w:val="24"/>
          <w:szCs w:val="24"/>
        </w:rPr>
        <w:t xml:space="preserve">. Disponível em: </w:t>
      </w:r>
      <w:hyperlink r:id="rId59" w:tgtFrame="_new" w:history="1">
        <w:r w:rsidRPr="008B11D2">
          <w:rPr>
            <w:rStyle w:val="Hyperlink"/>
            <w:rFonts w:ascii="Arial" w:hAnsi="Arial" w:cs="Arial"/>
            <w:sz w:val="24"/>
            <w:szCs w:val="24"/>
          </w:rPr>
          <w:t>https://plotly.com/python/</w:t>
        </w:r>
      </w:hyperlink>
      <w:r w:rsidRPr="008B11D2">
        <w:rPr>
          <w:rFonts w:ascii="Arial" w:hAnsi="Arial" w:cs="Arial"/>
          <w:sz w:val="24"/>
          <w:szCs w:val="24"/>
        </w:rPr>
        <w:t>. Acesso em: 06 nov. 2024.</w:t>
      </w:r>
    </w:p>
    <w:p w14:paraId="78221225" w14:textId="77777777" w:rsidR="0082384D" w:rsidRPr="008B11D2" w:rsidRDefault="0082384D" w:rsidP="0082384D">
      <w:pPr>
        <w:tabs>
          <w:tab w:val="left" w:pos="709"/>
        </w:tabs>
        <w:spacing w:after="0" w:line="240" w:lineRule="auto"/>
        <w:jc w:val="both"/>
        <w:rPr>
          <w:rFonts w:ascii="Arial" w:hAnsi="Arial" w:cs="Arial"/>
          <w:sz w:val="24"/>
          <w:szCs w:val="24"/>
        </w:rPr>
      </w:pPr>
    </w:p>
    <w:p w14:paraId="4E1F011D" w14:textId="77777777" w:rsidR="0082384D" w:rsidRPr="008B11D2" w:rsidRDefault="0082384D" w:rsidP="0082384D">
      <w:pPr>
        <w:tabs>
          <w:tab w:val="left" w:pos="709"/>
        </w:tabs>
        <w:spacing w:after="0" w:line="360" w:lineRule="auto"/>
        <w:jc w:val="both"/>
        <w:rPr>
          <w:rFonts w:ascii="Arial" w:hAnsi="Arial" w:cs="Arial"/>
          <w:sz w:val="24"/>
          <w:szCs w:val="24"/>
        </w:rPr>
      </w:pPr>
      <w:r w:rsidRPr="008B11D2">
        <w:rPr>
          <w:rFonts w:ascii="Arial" w:hAnsi="Arial" w:cs="Arial"/>
          <w:sz w:val="24"/>
          <w:szCs w:val="24"/>
        </w:rPr>
        <w:lastRenderedPageBreak/>
        <w:t>SILVA, A.; GOMES, F. Simulação Eletromagnética e Térmica de Motores de Indução com COMSOL Multiphysics. Engenharia Aplicada, v. 13, n. 5, p. 330-344, 2020.</w:t>
      </w:r>
    </w:p>
    <w:p w14:paraId="1F492228" w14:textId="77777777" w:rsidR="0082384D" w:rsidRPr="008B11D2" w:rsidRDefault="0082384D" w:rsidP="0082384D">
      <w:pPr>
        <w:tabs>
          <w:tab w:val="left" w:pos="709"/>
        </w:tabs>
        <w:spacing w:after="0" w:line="240" w:lineRule="auto"/>
        <w:jc w:val="both"/>
        <w:rPr>
          <w:rFonts w:ascii="Arial" w:hAnsi="Arial" w:cs="Arial"/>
          <w:sz w:val="24"/>
          <w:szCs w:val="24"/>
        </w:rPr>
      </w:pPr>
    </w:p>
    <w:p w14:paraId="53B02A94" w14:textId="77777777" w:rsidR="0082384D" w:rsidRPr="008B11D2" w:rsidRDefault="0082384D" w:rsidP="0082384D">
      <w:pPr>
        <w:tabs>
          <w:tab w:val="left" w:pos="709"/>
        </w:tabs>
        <w:spacing w:after="0" w:line="360" w:lineRule="auto"/>
        <w:jc w:val="both"/>
        <w:rPr>
          <w:rFonts w:ascii="Arial" w:hAnsi="Arial" w:cs="Arial"/>
          <w:sz w:val="24"/>
          <w:szCs w:val="24"/>
        </w:rPr>
      </w:pPr>
      <w:bookmarkStart w:id="155" w:name="_Hlk190807668"/>
      <w:r w:rsidRPr="008B11D2">
        <w:rPr>
          <w:rFonts w:ascii="Arial" w:hAnsi="Arial" w:cs="Arial"/>
          <w:sz w:val="24"/>
          <w:szCs w:val="24"/>
        </w:rPr>
        <w:t xml:space="preserve">WEG_01. </w:t>
      </w:r>
      <w:r w:rsidRPr="008B11D2">
        <w:rPr>
          <w:rFonts w:ascii="Arial" w:hAnsi="Arial" w:cs="Arial"/>
          <w:i/>
          <w:iCs/>
          <w:sz w:val="24"/>
          <w:szCs w:val="24"/>
        </w:rPr>
        <w:t>Catálogo do motor elétrico de 60HP e 1800RPM</w:t>
      </w:r>
      <w:r w:rsidRPr="008B11D2">
        <w:rPr>
          <w:rFonts w:ascii="Arial" w:hAnsi="Arial" w:cs="Arial"/>
          <w:sz w:val="24"/>
          <w:szCs w:val="24"/>
        </w:rPr>
        <w:t xml:space="preserve">. Documento disponível em formato PDF. Disponível em: </w:t>
      </w:r>
      <w:hyperlink r:id="rId60" w:history="1">
        <w:r w:rsidRPr="008B11D2">
          <w:rPr>
            <w:rStyle w:val="Hyperlink"/>
            <w:rFonts w:ascii="Arial" w:hAnsi="Arial" w:cs="Arial"/>
            <w:sz w:val="24"/>
            <w:szCs w:val="24"/>
          </w:rPr>
          <w:t>https://www.weg.net/institutional/BR/pt/products/motors/electric-motors/w22/w22-ir3-premium-60-cv-4p-225s-m-3f-220-380-v-60-hz-ic411-tfve-b3d</w:t>
        </w:r>
      </w:hyperlink>
      <w:r w:rsidRPr="008B11D2">
        <w:rPr>
          <w:rFonts w:ascii="Arial" w:hAnsi="Arial" w:cs="Arial"/>
          <w:sz w:val="24"/>
          <w:szCs w:val="24"/>
        </w:rPr>
        <w:t>.  Acesso em: 22 jan. 2025.</w:t>
      </w:r>
    </w:p>
    <w:p w14:paraId="285E45A3" w14:textId="77777777" w:rsidR="0082384D" w:rsidRPr="008B11D2" w:rsidRDefault="0082384D" w:rsidP="0082384D">
      <w:pPr>
        <w:tabs>
          <w:tab w:val="left" w:pos="709"/>
        </w:tabs>
        <w:spacing w:after="0" w:line="240" w:lineRule="auto"/>
        <w:jc w:val="both"/>
        <w:rPr>
          <w:rFonts w:ascii="Arial" w:hAnsi="Arial" w:cs="Arial"/>
          <w:sz w:val="24"/>
          <w:szCs w:val="24"/>
        </w:rPr>
      </w:pPr>
    </w:p>
    <w:p w14:paraId="43A237D6" w14:textId="77777777" w:rsidR="0082384D" w:rsidRPr="008B11D2" w:rsidRDefault="0082384D" w:rsidP="0082384D">
      <w:pPr>
        <w:tabs>
          <w:tab w:val="left" w:pos="709"/>
        </w:tabs>
        <w:spacing w:after="0" w:line="360" w:lineRule="auto"/>
        <w:jc w:val="both"/>
        <w:rPr>
          <w:rFonts w:ascii="Arial" w:hAnsi="Arial" w:cs="Arial"/>
          <w:sz w:val="24"/>
          <w:szCs w:val="24"/>
        </w:rPr>
      </w:pPr>
      <w:r w:rsidRPr="008B11D2">
        <w:rPr>
          <w:rFonts w:ascii="Arial" w:hAnsi="Arial" w:cs="Arial"/>
          <w:sz w:val="24"/>
          <w:szCs w:val="24"/>
        </w:rPr>
        <w:t xml:space="preserve">WEG_02. </w:t>
      </w:r>
      <w:r w:rsidRPr="008B11D2">
        <w:rPr>
          <w:rFonts w:ascii="Arial" w:hAnsi="Arial" w:cs="Arial"/>
          <w:i/>
          <w:iCs/>
          <w:sz w:val="24"/>
          <w:szCs w:val="24"/>
        </w:rPr>
        <w:t>Catálogo do motor elétrico de 75HP e 1800RPM</w:t>
      </w:r>
      <w:r w:rsidRPr="008B11D2">
        <w:rPr>
          <w:rFonts w:ascii="Arial" w:hAnsi="Arial" w:cs="Arial"/>
          <w:sz w:val="24"/>
          <w:szCs w:val="24"/>
        </w:rPr>
        <w:t xml:space="preserve">. Documento disponível em formato PDF. Disponível em: </w:t>
      </w:r>
      <w:hyperlink r:id="rId61" w:history="1">
        <w:r w:rsidRPr="008B11D2">
          <w:rPr>
            <w:rStyle w:val="Hyperlink"/>
            <w:rFonts w:ascii="Arial" w:hAnsi="Arial" w:cs="Arial"/>
            <w:sz w:val="24"/>
            <w:szCs w:val="24"/>
          </w:rPr>
          <w:t>https://www.weg.net/institutional/BR/pt/products/motors/electric-motors/w22/w22-ir3-premium-75-cv-4p-225s-m-3f-220-380-v-60-hz-ic411-tfve-b3d</w:t>
        </w:r>
      </w:hyperlink>
      <w:r w:rsidRPr="008B11D2">
        <w:rPr>
          <w:rFonts w:ascii="Arial" w:hAnsi="Arial" w:cs="Arial"/>
          <w:sz w:val="24"/>
          <w:szCs w:val="24"/>
        </w:rPr>
        <w:t>. Acesso em: 22 jan. 2025.</w:t>
      </w:r>
    </w:p>
    <w:p w14:paraId="4144DA5E" w14:textId="77777777" w:rsidR="0082384D" w:rsidRPr="008B11D2" w:rsidRDefault="0082384D" w:rsidP="0082384D">
      <w:pPr>
        <w:tabs>
          <w:tab w:val="left" w:pos="709"/>
        </w:tabs>
        <w:spacing w:after="0" w:line="240" w:lineRule="auto"/>
        <w:jc w:val="both"/>
        <w:rPr>
          <w:rFonts w:ascii="Arial" w:hAnsi="Arial" w:cs="Arial"/>
          <w:sz w:val="24"/>
          <w:szCs w:val="24"/>
        </w:rPr>
      </w:pPr>
    </w:p>
    <w:p w14:paraId="097A28E2" w14:textId="77777777" w:rsidR="0082384D" w:rsidRPr="008B11D2" w:rsidRDefault="0082384D" w:rsidP="0082384D">
      <w:pPr>
        <w:tabs>
          <w:tab w:val="left" w:pos="709"/>
        </w:tabs>
        <w:spacing w:after="0" w:line="360" w:lineRule="auto"/>
        <w:jc w:val="both"/>
        <w:rPr>
          <w:rFonts w:ascii="Arial" w:hAnsi="Arial" w:cs="Arial"/>
          <w:sz w:val="24"/>
          <w:szCs w:val="24"/>
        </w:rPr>
      </w:pPr>
      <w:r w:rsidRPr="008B11D2">
        <w:rPr>
          <w:rFonts w:ascii="Arial" w:hAnsi="Arial" w:cs="Arial"/>
          <w:sz w:val="24"/>
          <w:szCs w:val="24"/>
        </w:rPr>
        <w:t xml:space="preserve">WEG_03. </w:t>
      </w:r>
      <w:r w:rsidRPr="008B11D2">
        <w:rPr>
          <w:rFonts w:ascii="Arial" w:hAnsi="Arial" w:cs="Arial"/>
          <w:i/>
          <w:iCs/>
          <w:sz w:val="24"/>
          <w:szCs w:val="24"/>
        </w:rPr>
        <w:t>Catálogo do motor elétrico de 150HP e 1200RPM</w:t>
      </w:r>
      <w:r w:rsidRPr="008B11D2">
        <w:rPr>
          <w:rFonts w:ascii="Arial" w:hAnsi="Arial" w:cs="Arial"/>
          <w:sz w:val="24"/>
          <w:szCs w:val="24"/>
        </w:rPr>
        <w:t xml:space="preserve">. Documento disponível em formato PDF. Disponível em: </w:t>
      </w:r>
      <w:hyperlink r:id="rId62" w:history="1">
        <w:r w:rsidRPr="008B11D2">
          <w:rPr>
            <w:rStyle w:val="Hyperlink"/>
            <w:rFonts w:ascii="Arial" w:hAnsi="Arial" w:cs="Arial"/>
            <w:sz w:val="24"/>
            <w:szCs w:val="24"/>
          </w:rPr>
          <w:t>https://www.weg.net/institutional/BR/pt/products/motors/electric-motors/w22/w22-ir3-premium-150-cv-6p-315s-m-3f-220-380-v-60-hz-ic411-tfve-b3d</w:t>
        </w:r>
      </w:hyperlink>
      <w:r w:rsidRPr="008B11D2">
        <w:rPr>
          <w:rFonts w:ascii="Arial" w:hAnsi="Arial" w:cs="Arial"/>
          <w:sz w:val="24"/>
          <w:szCs w:val="24"/>
        </w:rPr>
        <w:t xml:space="preserve"> . Acesso em: 22 jan. 2025.</w:t>
      </w:r>
    </w:p>
    <w:p w14:paraId="2E7F2CAF" w14:textId="77777777" w:rsidR="0082384D" w:rsidRPr="008B11D2" w:rsidRDefault="0082384D" w:rsidP="0082384D">
      <w:pPr>
        <w:tabs>
          <w:tab w:val="left" w:pos="709"/>
        </w:tabs>
        <w:spacing w:after="0" w:line="240" w:lineRule="auto"/>
        <w:jc w:val="both"/>
        <w:rPr>
          <w:rFonts w:ascii="Arial" w:hAnsi="Arial" w:cs="Arial"/>
          <w:sz w:val="24"/>
          <w:szCs w:val="24"/>
        </w:rPr>
      </w:pPr>
    </w:p>
    <w:p w14:paraId="5FE21375" w14:textId="77777777" w:rsidR="0082384D" w:rsidRPr="008B11D2" w:rsidRDefault="0082384D" w:rsidP="0082384D">
      <w:pPr>
        <w:tabs>
          <w:tab w:val="left" w:pos="709"/>
        </w:tabs>
        <w:spacing w:after="0" w:line="360" w:lineRule="auto"/>
        <w:jc w:val="both"/>
        <w:rPr>
          <w:rFonts w:ascii="Arial" w:hAnsi="Arial" w:cs="Arial"/>
          <w:sz w:val="24"/>
          <w:szCs w:val="24"/>
        </w:rPr>
      </w:pPr>
      <w:r w:rsidRPr="008B11D2">
        <w:rPr>
          <w:rFonts w:ascii="Arial" w:hAnsi="Arial" w:cs="Arial"/>
          <w:sz w:val="24"/>
          <w:szCs w:val="24"/>
        </w:rPr>
        <w:t xml:space="preserve">WEG_04. </w:t>
      </w:r>
      <w:r w:rsidRPr="008B11D2">
        <w:rPr>
          <w:rFonts w:ascii="Arial" w:hAnsi="Arial" w:cs="Arial"/>
          <w:i/>
          <w:iCs/>
          <w:sz w:val="24"/>
          <w:szCs w:val="24"/>
        </w:rPr>
        <w:t>Catálogo do motor elétrico de 300HP e 1800RPM</w:t>
      </w:r>
      <w:r w:rsidRPr="008B11D2">
        <w:rPr>
          <w:rFonts w:ascii="Arial" w:hAnsi="Arial" w:cs="Arial"/>
          <w:sz w:val="24"/>
          <w:szCs w:val="24"/>
        </w:rPr>
        <w:t xml:space="preserve">. Documento disponível em formato PDF. Disponível em: </w:t>
      </w:r>
      <w:hyperlink r:id="rId63" w:history="1">
        <w:r w:rsidRPr="008B11D2">
          <w:rPr>
            <w:rStyle w:val="Hyperlink"/>
            <w:rFonts w:ascii="Arial" w:hAnsi="Arial" w:cs="Arial"/>
            <w:sz w:val="24"/>
            <w:szCs w:val="24"/>
          </w:rPr>
          <w:t>https://www.weg.net/institutional/BR/pt/products/motors/electric-motors/w22/w22-ir3-premium-300-cv-4p-355m-l-3f-220-380-440-v-60-hz-ic411-tfve-b3d</w:t>
        </w:r>
      </w:hyperlink>
      <w:r w:rsidRPr="008B11D2">
        <w:rPr>
          <w:rFonts w:ascii="Arial" w:hAnsi="Arial" w:cs="Arial"/>
          <w:sz w:val="24"/>
          <w:szCs w:val="24"/>
        </w:rPr>
        <w:t xml:space="preserve"> . Acesso em: 22 jan. 2025.</w:t>
      </w:r>
    </w:p>
    <w:p w14:paraId="7F116031" w14:textId="77777777" w:rsidR="0082384D" w:rsidRPr="008B11D2" w:rsidRDefault="0082384D" w:rsidP="0082384D">
      <w:pPr>
        <w:tabs>
          <w:tab w:val="left" w:pos="709"/>
        </w:tabs>
        <w:spacing w:after="0" w:line="240" w:lineRule="auto"/>
        <w:jc w:val="both"/>
        <w:rPr>
          <w:rFonts w:ascii="Arial" w:hAnsi="Arial" w:cs="Arial"/>
          <w:sz w:val="24"/>
          <w:szCs w:val="24"/>
        </w:rPr>
      </w:pPr>
    </w:p>
    <w:p w14:paraId="58A43F32" w14:textId="77777777" w:rsidR="0082384D" w:rsidRPr="008B11D2" w:rsidRDefault="0082384D" w:rsidP="0082384D">
      <w:pPr>
        <w:tabs>
          <w:tab w:val="left" w:pos="709"/>
        </w:tabs>
        <w:spacing w:after="0" w:line="360" w:lineRule="auto"/>
        <w:jc w:val="both"/>
        <w:rPr>
          <w:rFonts w:ascii="Arial" w:hAnsi="Arial" w:cs="Arial"/>
          <w:sz w:val="24"/>
          <w:szCs w:val="24"/>
        </w:rPr>
      </w:pPr>
      <w:r w:rsidRPr="008B11D2">
        <w:rPr>
          <w:rFonts w:ascii="Arial" w:hAnsi="Arial" w:cs="Arial"/>
          <w:sz w:val="24"/>
          <w:szCs w:val="24"/>
        </w:rPr>
        <w:t xml:space="preserve">WEG_05. </w:t>
      </w:r>
      <w:r w:rsidRPr="008B11D2">
        <w:rPr>
          <w:rFonts w:ascii="Arial" w:hAnsi="Arial" w:cs="Arial"/>
          <w:i/>
          <w:iCs/>
          <w:sz w:val="24"/>
          <w:szCs w:val="24"/>
        </w:rPr>
        <w:t>Catálogo do motor elétrico de 350HP e 1200RPM</w:t>
      </w:r>
      <w:r w:rsidRPr="008B11D2">
        <w:rPr>
          <w:rFonts w:ascii="Arial" w:hAnsi="Arial" w:cs="Arial"/>
          <w:sz w:val="24"/>
          <w:szCs w:val="24"/>
        </w:rPr>
        <w:t xml:space="preserve">. Documento disponível em formato PDF. Disponível em: </w:t>
      </w:r>
      <w:hyperlink r:id="rId64" w:history="1">
        <w:r w:rsidRPr="008B11D2">
          <w:rPr>
            <w:rStyle w:val="Hyperlink"/>
            <w:rFonts w:ascii="Arial" w:hAnsi="Arial" w:cs="Arial"/>
            <w:sz w:val="24"/>
            <w:szCs w:val="24"/>
          </w:rPr>
          <w:t>https://www.weg.net/institutional/BR/pt/products/motors/electric-motors/w22/w22-ir3-premium-350-cv-6p-355m-l-3f-220-380-440-v-60-hz-ic411-tfve-b3d</w:t>
        </w:r>
      </w:hyperlink>
      <w:r w:rsidRPr="008B11D2">
        <w:rPr>
          <w:rFonts w:ascii="Arial" w:hAnsi="Arial" w:cs="Arial"/>
          <w:sz w:val="24"/>
          <w:szCs w:val="24"/>
        </w:rPr>
        <w:t xml:space="preserve"> . Acesso em: 22 jan. 2025.</w:t>
      </w:r>
    </w:p>
    <w:bookmarkEnd w:id="155"/>
    <w:p w14:paraId="301943B2" w14:textId="77777777" w:rsidR="0082384D" w:rsidRPr="008B11D2" w:rsidRDefault="0082384D" w:rsidP="0082384D">
      <w:pPr>
        <w:tabs>
          <w:tab w:val="left" w:pos="709"/>
        </w:tabs>
        <w:spacing w:after="0" w:line="240" w:lineRule="auto"/>
        <w:jc w:val="both"/>
        <w:rPr>
          <w:rFonts w:ascii="Arial" w:hAnsi="Arial" w:cs="Arial"/>
          <w:sz w:val="24"/>
          <w:szCs w:val="24"/>
        </w:rPr>
      </w:pPr>
    </w:p>
    <w:p w14:paraId="5446D808" w14:textId="48784ED4" w:rsidR="0082384D" w:rsidRPr="008B11D2" w:rsidRDefault="0082384D" w:rsidP="0082384D">
      <w:pPr>
        <w:tabs>
          <w:tab w:val="left" w:pos="709"/>
        </w:tabs>
        <w:spacing w:after="0" w:line="360" w:lineRule="auto"/>
        <w:jc w:val="both"/>
        <w:rPr>
          <w:rFonts w:ascii="Arial" w:hAnsi="Arial" w:cs="Arial"/>
          <w:sz w:val="24"/>
          <w:szCs w:val="24"/>
        </w:rPr>
      </w:pPr>
      <w:r w:rsidRPr="008B11D2">
        <w:rPr>
          <w:rFonts w:ascii="Arial" w:hAnsi="Arial" w:cs="Arial"/>
          <w:sz w:val="24"/>
          <w:szCs w:val="24"/>
        </w:rPr>
        <w:t xml:space="preserve">W3C. CSS: Cascading Style Sheets (versão 2.1). Disponível em: </w:t>
      </w:r>
      <w:hyperlink r:id="rId65" w:tgtFrame="_new" w:history="1">
        <w:r w:rsidRPr="008B11D2">
          <w:rPr>
            <w:rStyle w:val="Hyperlink"/>
            <w:rFonts w:ascii="Arial" w:hAnsi="Arial" w:cs="Arial"/>
            <w:sz w:val="24"/>
            <w:szCs w:val="24"/>
          </w:rPr>
          <w:t>https://www.w3.org/TR/CSS2/</w:t>
        </w:r>
      </w:hyperlink>
      <w:r w:rsidRPr="008B11D2">
        <w:rPr>
          <w:rFonts w:ascii="Arial" w:hAnsi="Arial" w:cs="Arial"/>
          <w:sz w:val="24"/>
          <w:szCs w:val="24"/>
        </w:rPr>
        <w:t xml:space="preserve">. Acesso em: </w:t>
      </w:r>
      <w:r w:rsidR="001A4C1A">
        <w:rPr>
          <w:rFonts w:ascii="Arial" w:hAnsi="Arial" w:cs="Arial"/>
          <w:sz w:val="24"/>
          <w:szCs w:val="24"/>
        </w:rPr>
        <w:t>06</w:t>
      </w:r>
      <w:r w:rsidRPr="008B11D2">
        <w:rPr>
          <w:rFonts w:ascii="Arial" w:hAnsi="Arial" w:cs="Arial"/>
          <w:sz w:val="24"/>
          <w:szCs w:val="24"/>
        </w:rPr>
        <w:t xml:space="preserve"> </w:t>
      </w:r>
      <w:r w:rsidR="001A4C1A">
        <w:rPr>
          <w:rFonts w:ascii="Arial" w:hAnsi="Arial" w:cs="Arial"/>
          <w:sz w:val="24"/>
          <w:szCs w:val="24"/>
        </w:rPr>
        <w:t>jun.</w:t>
      </w:r>
      <w:r w:rsidRPr="008B11D2">
        <w:rPr>
          <w:rFonts w:ascii="Arial" w:hAnsi="Arial" w:cs="Arial"/>
          <w:sz w:val="24"/>
          <w:szCs w:val="24"/>
        </w:rPr>
        <w:t xml:space="preserve"> 202</w:t>
      </w:r>
      <w:r w:rsidR="001A4C1A">
        <w:rPr>
          <w:rFonts w:ascii="Arial" w:hAnsi="Arial" w:cs="Arial"/>
          <w:sz w:val="24"/>
          <w:szCs w:val="24"/>
        </w:rPr>
        <w:t>4</w:t>
      </w:r>
      <w:r w:rsidRPr="008B11D2">
        <w:rPr>
          <w:rFonts w:ascii="Arial" w:hAnsi="Arial" w:cs="Arial"/>
          <w:sz w:val="24"/>
          <w:szCs w:val="24"/>
        </w:rPr>
        <w:t>.</w:t>
      </w:r>
    </w:p>
    <w:p w14:paraId="3CDA98FA" w14:textId="77777777" w:rsidR="0082384D" w:rsidRPr="008B11D2" w:rsidRDefault="0082384D" w:rsidP="0082384D">
      <w:pPr>
        <w:tabs>
          <w:tab w:val="left" w:pos="709"/>
        </w:tabs>
        <w:spacing w:after="0" w:line="360" w:lineRule="auto"/>
        <w:jc w:val="both"/>
        <w:rPr>
          <w:rFonts w:ascii="Arial" w:hAnsi="Arial" w:cs="Arial"/>
          <w:sz w:val="24"/>
          <w:szCs w:val="24"/>
        </w:rPr>
      </w:pPr>
    </w:p>
    <w:p w14:paraId="361FA504" w14:textId="61D8F15E" w:rsidR="0082384D" w:rsidRDefault="0082384D" w:rsidP="00034953">
      <w:pPr>
        <w:tabs>
          <w:tab w:val="left" w:pos="709"/>
        </w:tabs>
        <w:spacing w:after="0" w:line="360" w:lineRule="auto"/>
        <w:jc w:val="both"/>
        <w:rPr>
          <w:rFonts w:ascii="Arial" w:hAnsi="Arial" w:cs="Arial"/>
          <w:sz w:val="24"/>
          <w:szCs w:val="24"/>
        </w:rPr>
      </w:pPr>
      <w:r w:rsidRPr="008B11D2">
        <w:rPr>
          <w:rFonts w:ascii="Arial" w:hAnsi="Arial" w:cs="Arial"/>
          <w:sz w:val="24"/>
          <w:szCs w:val="24"/>
        </w:rPr>
        <w:t xml:space="preserve">W3C. UTF-8. Disponível em: </w:t>
      </w:r>
      <w:hyperlink r:id="rId66" w:tgtFrame="_new" w:history="1">
        <w:r w:rsidRPr="008B11D2">
          <w:rPr>
            <w:rStyle w:val="Hyperlink"/>
            <w:rFonts w:ascii="Arial" w:hAnsi="Arial" w:cs="Arial"/>
            <w:sz w:val="24"/>
            <w:szCs w:val="24"/>
          </w:rPr>
          <w:t>https://www.w3.org/TR/encoding/</w:t>
        </w:r>
      </w:hyperlink>
      <w:r w:rsidRPr="008B11D2">
        <w:rPr>
          <w:rFonts w:ascii="Arial" w:hAnsi="Arial" w:cs="Arial"/>
          <w:sz w:val="24"/>
          <w:szCs w:val="24"/>
        </w:rPr>
        <w:t xml:space="preserve">. Acesso em: </w:t>
      </w:r>
      <w:r w:rsidR="001A4C1A">
        <w:rPr>
          <w:rFonts w:ascii="Arial" w:hAnsi="Arial" w:cs="Arial"/>
          <w:sz w:val="24"/>
          <w:szCs w:val="24"/>
        </w:rPr>
        <w:t>06</w:t>
      </w:r>
      <w:r w:rsidR="001A4C1A" w:rsidRPr="008B11D2">
        <w:rPr>
          <w:rFonts w:ascii="Arial" w:hAnsi="Arial" w:cs="Arial"/>
          <w:sz w:val="24"/>
          <w:szCs w:val="24"/>
        </w:rPr>
        <w:t xml:space="preserve"> </w:t>
      </w:r>
      <w:r w:rsidR="001A4C1A">
        <w:rPr>
          <w:rFonts w:ascii="Arial" w:hAnsi="Arial" w:cs="Arial"/>
          <w:sz w:val="24"/>
          <w:szCs w:val="24"/>
        </w:rPr>
        <w:t>jun.</w:t>
      </w:r>
      <w:r w:rsidR="001A4C1A" w:rsidRPr="008B11D2">
        <w:rPr>
          <w:rFonts w:ascii="Arial" w:hAnsi="Arial" w:cs="Arial"/>
          <w:sz w:val="24"/>
          <w:szCs w:val="24"/>
        </w:rPr>
        <w:t xml:space="preserve"> 202</w:t>
      </w:r>
      <w:r w:rsidR="001A4C1A">
        <w:rPr>
          <w:rFonts w:ascii="Arial" w:hAnsi="Arial" w:cs="Arial"/>
          <w:sz w:val="24"/>
          <w:szCs w:val="24"/>
        </w:rPr>
        <w:t>4</w:t>
      </w:r>
      <w:r w:rsidR="001A4C1A" w:rsidRPr="008B11D2">
        <w:rPr>
          <w:rFonts w:ascii="Arial" w:hAnsi="Arial" w:cs="Arial"/>
          <w:sz w:val="24"/>
          <w:szCs w:val="24"/>
        </w:rPr>
        <w:t>.</w:t>
      </w:r>
    </w:p>
    <w:p w14:paraId="574C5B82" w14:textId="77777777" w:rsidR="001A4C1A" w:rsidRDefault="001A4C1A" w:rsidP="00034953">
      <w:pPr>
        <w:tabs>
          <w:tab w:val="left" w:pos="709"/>
        </w:tabs>
        <w:spacing w:after="0" w:line="360" w:lineRule="auto"/>
        <w:jc w:val="both"/>
        <w:rPr>
          <w:rFonts w:ascii="Arial" w:hAnsi="Arial" w:cs="Arial"/>
          <w:sz w:val="24"/>
          <w:szCs w:val="24"/>
        </w:rPr>
      </w:pPr>
    </w:p>
    <w:p w14:paraId="545BB09B" w14:textId="631B0BA7" w:rsidR="0001542F" w:rsidRDefault="001A4C1A">
      <w:pPr>
        <w:rPr>
          <w:rFonts w:ascii="Arial" w:hAnsi="Arial" w:cs="Arial"/>
          <w:sz w:val="24"/>
          <w:szCs w:val="24"/>
        </w:rPr>
      </w:pPr>
      <w:r w:rsidRPr="001A4C1A">
        <w:rPr>
          <w:rFonts w:ascii="Arial" w:hAnsi="Arial" w:cs="Arial"/>
          <w:sz w:val="24"/>
          <w:szCs w:val="24"/>
        </w:rPr>
        <w:t xml:space="preserve">W3C. HTML. Disponível em: </w:t>
      </w:r>
      <w:hyperlink r:id="rId67" w:history="1">
        <w:r w:rsidRPr="00BA5E27">
          <w:rPr>
            <w:rStyle w:val="Hyperlink"/>
            <w:rFonts w:ascii="Arial" w:hAnsi="Arial" w:cs="Arial"/>
            <w:sz w:val="24"/>
            <w:szCs w:val="24"/>
          </w:rPr>
          <w:t>https://www.w3.org/TR/html/</w:t>
        </w:r>
      </w:hyperlink>
      <w:r>
        <w:rPr>
          <w:rFonts w:ascii="Arial" w:hAnsi="Arial" w:cs="Arial"/>
          <w:sz w:val="24"/>
          <w:szCs w:val="24"/>
        </w:rPr>
        <w:t xml:space="preserve"> </w:t>
      </w:r>
      <w:r w:rsidRPr="001A4C1A">
        <w:rPr>
          <w:rFonts w:ascii="Arial" w:hAnsi="Arial" w:cs="Arial"/>
          <w:sz w:val="24"/>
          <w:szCs w:val="24"/>
        </w:rPr>
        <w:t xml:space="preserve">. Acesso em: </w:t>
      </w:r>
      <w:r>
        <w:rPr>
          <w:rFonts w:ascii="Arial" w:hAnsi="Arial" w:cs="Arial"/>
          <w:sz w:val="24"/>
          <w:szCs w:val="24"/>
        </w:rPr>
        <w:t>06</w:t>
      </w:r>
      <w:r w:rsidRPr="008B11D2">
        <w:rPr>
          <w:rFonts w:ascii="Arial" w:hAnsi="Arial" w:cs="Arial"/>
          <w:sz w:val="24"/>
          <w:szCs w:val="24"/>
        </w:rPr>
        <w:t xml:space="preserve"> </w:t>
      </w:r>
      <w:r>
        <w:rPr>
          <w:rFonts w:ascii="Arial" w:hAnsi="Arial" w:cs="Arial"/>
          <w:sz w:val="24"/>
          <w:szCs w:val="24"/>
        </w:rPr>
        <w:t>jun.</w:t>
      </w:r>
      <w:r w:rsidRPr="008B11D2">
        <w:rPr>
          <w:rFonts w:ascii="Arial" w:hAnsi="Arial" w:cs="Arial"/>
          <w:sz w:val="24"/>
          <w:szCs w:val="24"/>
        </w:rPr>
        <w:t xml:space="preserve"> 202</w:t>
      </w:r>
      <w:r>
        <w:rPr>
          <w:rFonts w:ascii="Arial" w:hAnsi="Arial" w:cs="Arial"/>
          <w:sz w:val="24"/>
          <w:szCs w:val="24"/>
        </w:rPr>
        <w:t>4</w:t>
      </w:r>
      <w:r w:rsidRPr="008B11D2">
        <w:rPr>
          <w:rFonts w:ascii="Arial" w:hAnsi="Arial" w:cs="Arial"/>
          <w:sz w:val="24"/>
          <w:szCs w:val="24"/>
        </w:rPr>
        <w:t>.</w:t>
      </w:r>
      <w:r w:rsidR="0001542F">
        <w:rPr>
          <w:rFonts w:ascii="Arial" w:hAnsi="Arial" w:cs="Arial"/>
          <w:sz w:val="24"/>
          <w:szCs w:val="24"/>
        </w:rPr>
        <w:br w:type="page"/>
      </w:r>
    </w:p>
    <w:p w14:paraId="2BAE1C0D" w14:textId="267AE97A" w:rsidR="0001542F" w:rsidRPr="00034953" w:rsidRDefault="0001542F" w:rsidP="0001542F">
      <w:pPr>
        <w:rPr>
          <w:rFonts w:ascii="Arial" w:hAnsi="Arial" w:cs="Arial"/>
          <w:sz w:val="24"/>
          <w:szCs w:val="24"/>
        </w:rPr>
      </w:pPr>
      <w:r>
        <w:rPr>
          <w:rFonts w:ascii="Arial" w:hAnsi="Arial" w:cs="Arial"/>
          <w:sz w:val="24"/>
          <w:szCs w:val="24"/>
        </w:rPr>
        <w:lastRenderedPageBreak/>
        <w:br w:type="page"/>
      </w:r>
    </w:p>
    <w:p w14:paraId="5AF79FD4" w14:textId="079B8383" w:rsidR="00B51242" w:rsidRPr="00B51242" w:rsidRDefault="00D176AA" w:rsidP="00B51242">
      <w:pPr>
        <w:pStyle w:val="TITULOTCC-NIVEL2"/>
        <w:tabs>
          <w:tab w:val="left" w:pos="0"/>
        </w:tabs>
        <w:spacing w:before="0" w:after="120" w:line="240" w:lineRule="auto"/>
        <w:jc w:val="both"/>
        <w:rPr>
          <w:sz w:val="28"/>
          <w:szCs w:val="28"/>
        </w:rPr>
      </w:pPr>
      <w:bookmarkStart w:id="156" w:name="_Toc192776194"/>
      <w:r w:rsidRPr="003F0D5E">
        <w:rPr>
          <w:sz w:val="28"/>
          <w:szCs w:val="28"/>
        </w:rPr>
        <w:lastRenderedPageBreak/>
        <w:t>A</w:t>
      </w:r>
      <w:r w:rsidR="00D13B57" w:rsidRPr="003F0D5E">
        <w:rPr>
          <w:sz w:val="28"/>
          <w:szCs w:val="28"/>
        </w:rPr>
        <w:t xml:space="preserve">PÊNDICE </w:t>
      </w:r>
      <w:r w:rsidR="00D773C3" w:rsidRPr="003F0D5E">
        <w:rPr>
          <w:sz w:val="28"/>
          <w:szCs w:val="28"/>
        </w:rPr>
        <w:t>A</w:t>
      </w:r>
      <w:r w:rsidR="00D13B57" w:rsidRPr="003F0D5E">
        <w:rPr>
          <w:sz w:val="28"/>
          <w:szCs w:val="28"/>
        </w:rPr>
        <w:t xml:space="preserve"> – </w:t>
      </w:r>
      <w:r w:rsidR="00DD10AE" w:rsidRPr="003F0D5E">
        <w:rPr>
          <w:sz w:val="28"/>
          <w:szCs w:val="28"/>
        </w:rPr>
        <w:t>CÓDIGO FONTE DO BACKEND</w:t>
      </w:r>
      <w:r w:rsidR="00FE2607" w:rsidRPr="003F0D5E">
        <w:rPr>
          <w:sz w:val="28"/>
          <w:szCs w:val="28"/>
        </w:rPr>
        <w:t xml:space="preserve"> PYTHON</w:t>
      </w:r>
      <w:bookmarkEnd w:id="156"/>
    </w:p>
    <w:p w14:paraId="6F1CACB4" w14:textId="77777777" w:rsidR="003F0D5E" w:rsidRDefault="003F0D5E" w:rsidP="003F0D5E">
      <w:pPr>
        <w:tabs>
          <w:tab w:val="left" w:pos="0"/>
        </w:tabs>
        <w:spacing w:after="0" w:line="240" w:lineRule="auto"/>
        <w:contextualSpacing/>
        <w:rPr>
          <w:rFonts w:ascii="Times New Roman" w:hAnsi="Times New Roman" w:cs="Times New Roman"/>
          <w:sz w:val="18"/>
          <w:szCs w:val="18"/>
        </w:rPr>
      </w:pPr>
    </w:p>
    <w:p w14:paraId="009E0348" w14:textId="77777777" w:rsidR="00B51242" w:rsidRPr="00B51242" w:rsidRDefault="00B51242" w:rsidP="00B51242">
      <w:pPr>
        <w:tabs>
          <w:tab w:val="left" w:pos="0"/>
        </w:tabs>
        <w:spacing w:after="0" w:line="240" w:lineRule="auto"/>
        <w:contextualSpacing/>
        <w:rPr>
          <w:rFonts w:ascii="Times New Roman" w:hAnsi="Times New Roman" w:cs="Times New Roman"/>
          <w:sz w:val="18"/>
          <w:szCs w:val="18"/>
        </w:rPr>
      </w:pPr>
      <w:r w:rsidRPr="00B51242">
        <w:rPr>
          <w:rFonts w:ascii="Times New Roman" w:hAnsi="Times New Roman" w:cs="Times New Roman"/>
          <w:sz w:val="18"/>
          <w:szCs w:val="18"/>
        </w:rPr>
        <w:t>from flask import Flask, request, render_template, jsonify, send_file, flash, redirect, url_for, session</w:t>
      </w:r>
    </w:p>
    <w:p w14:paraId="48F08100" w14:textId="77777777" w:rsidR="00B51242" w:rsidRPr="00B51242" w:rsidRDefault="00B51242" w:rsidP="00B51242">
      <w:pPr>
        <w:tabs>
          <w:tab w:val="left" w:pos="0"/>
        </w:tabs>
        <w:spacing w:after="0" w:line="240" w:lineRule="auto"/>
        <w:contextualSpacing/>
        <w:rPr>
          <w:rFonts w:ascii="Times New Roman" w:hAnsi="Times New Roman" w:cs="Times New Roman"/>
          <w:sz w:val="18"/>
          <w:szCs w:val="18"/>
        </w:rPr>
      </w:pPr>
      <w:r w:rsidRPr="00B51242">
        <w:rPr>
          <w:rFonts w:ascii="Times New Roman" w:hAnsi="Times New Roman" w:cs="Times New Roman"/>
          <w:sz w:val="18"/>
          <w:szCs w:val="18"/>
        </w:rPr>
        <w:t>import numpy as np</w:t>
      </w:r>
    </w:p>
    <w:p w14:paraId="4D91BE68" w14:textId="77777777" w:rsidR="00B51242" w:rsidRPr="00B51242" w:rsidRDefault="00B51242" w:rsidP="00B51242">
      <w:pPr>
        <w:tabs>
          <w:tab w:val="left" w:pos="0"/>
        </w:tabs>
        <w:spacing w:after="0" w:line="240" w:lineRule="auto"/>
        <w:contextualSpacing/>
        <w:rPr>
          <w:rFonts w:ascii="Times New Roman" w:hAnsi="Times New Roman" w:cs="Times New Roman"/>
          <w:sz w:val="18"/>
          <w:szCs w:val="18"/>
        </w:rPr>
      </w:pPr>
      <w:r w:rsidRPr="00B51242">
        <w:rPr>
          <w:rFonts w:ascii="Times New Roman" w:hAnsi="Times New Roman" w:cs="Times New Roman"/>
          <w:sz w:val="18"/>
          <w:szCs w:val="18"/>
        </w:rPr>
        <w:t>import math</w:t>
      </w:r>
    </w:p>
    <w:p w14:paraId="6B42862D" w14:textId="77777777" w:rsidR="00B51242" w:rsidRPr="00B51242" w:rsidRDefault="00B51242" w:rsidP="00B51242">
      <w:pPr>
        <w:tabs>
          <w:tab w:val="left" w:pos="0"/>
        </w:tabs>
        <w:spacing w:after="0" w:line="240" w:lineRule="auto"/>
        <w:contextualSpacing/>
        <w:rPr>
          <w:rFonts w:ascii="Times New Roman" w:hAnsi="Times New Roman" w:cs="Times New Roman"/>
          <w:sz w:val="18"/>
          <w:szCs w:val="18"/>
        </w:rPr>
      </w:pPr>
      <w:r w:rsidRPr="00B51242">
        <w:rPr>
          <w:rFonts w:ascii="Times New Roman" w:hAnsi="Times New Roman" w:cs="Times New Roman"/>
          <w:sz w:val="18"/>
          <w:szCs w:val="18"/>
        </w:rPr>
        <w:t>import pandas as pd</w:t>
      </w:r>
    </w:p>
    <w:p w14:paraId="722269DA" w14:textId="77777777" w:rsidR="00B51242" w:rsidRPr="00B51242" w:rsidRDefault="00B51242" w:rsidP="00B51242">
      <w:pPr>
        <w:tabs>
          <w:tab w:val="left" w:pos="0"/>
        </w:tabs>
        <w:spacing w:after="0" w:line="240" w:lineRule="auto"/>
        <w:contextualSpacing/>
        <w:rPr>
          <w:rFonts w:ascii="Times New Roman" w:hAnsi="Times New Roman" w:cs="Times New Roman"/>
          <w:sz w:val="18"/>
          <w:szCs w:val="18"/>
        </w:rPr>
      </w:pPr>
      <w:r w:rsidRPr="00B51242">
        <w:rPr>
          <w:rFonts w:ascii="Times New Roman" w:hAnsi="Times New Roman" w:cs="Times New Roman"/>
          <w:sz w:val="18"/>
          <w:szCs w:val="18"/>
        </w:rPr>
        <w:t>import io</w:t>
      </w:r>
    </w:p>
    <w:p w14:paraId="2D43B3A0" w14:textId="77777777" w:rsidR="00B51242" w:rsidRPr="00B51242" w:rsidRDefault="00B51242" w:rsidP="00B51242">
      <w:pPr>
        <w:tabs>
          <w:tab w:val="left" w:pos="0"/>
        </w:tabs>
        <w:spacing w:after="0" w:line="240" w:lineRule="auto"/>
        <w:contextualSpacing/>
        <w:rPr>
          <w:rFonts w:ascii="Times New Roman" w:hAnsi="Times New Roman" w:cs="Times New Roman"/>
          <w:sz w:val="18"/>
          <w:szCs w:val="18"/>
          <w:lang w:val="it-IT"/>
        </w:rPr>
      </w:pPr>
      <w:r w:rsidRPr="00B51242">
        <w:rPr>
          <w:rFonts w:ascii="Times New Roman" w:hAnsi="Times New Roman" w:cs="Times New Roman"/>
          <w:sz w:val="18"/>
          <w:szCs w:val="18"/>
          <w:lang w:val="it-IT"/>
        </w:rPr>
        <w:t>from datetime import datetime</w:t>
      </w:r>
    </w:p>
    <w:p w14:paraId="194EDC77" w14:textId="77777777" w:rsidR="00B51242" w:rsidRPr="00B51242" w:rsidRDefault="00B51242" w:rsidP="00B51242">
      <w:pPr>
        <w:tabs>
          <w:tab w:val="left" w:pos="0"/>
        </w:tabs>
        <w:spacing w:after="0" w:line="240" w:lineRule="auto"/>
        <w:contextualSpacing/>
        <w:rPr>
          <w:rFonts w:ascii="Times New Roman" w:hAnsi="Times New Roman" w:cs="Times New Roman"/>
          <w:sz w:val="18"/>
          <w:szCs w:val="18"/>
          <w:lang w:val="it-IT"/>
        </w:rPr>
      </w:pPr>
      <w:r w:rsidRPr="00B51242">
        <w:rPr>
          <w:rFonts w:ascii="Times New Roman" w:hAnsi="Times New Roman" w:cs="Times New Roman"/>
          <w:sz w:val="18"/>
          <w:szCs w:val="18"/>
          <w:lang w:val="it-IT"/>
        </w:rPr>
        <w:t>from flask_sqlalchemy import SQLAlchemy</w:t>
      </w:r>
    </w:p>
    <w:p w14:paraId="016C84D2" w14:textId="77777777" w:rsidR="00B51242" w:rsidRPr="00B51242" w:rsidRDefault="00B51242" w:rsidP="00B51242">
      <w:pPr>
        <w:tabs>
          <w:tab w:val="left" w:pos="0"/>
        </w:tabs>
        <w:spacing w:after="0" w:line="240" w:lineRule="auto"/>
        <w:contextualSpacing/>
        <w:rPr>
          <w:rFonts w:ascii="Times New Roman" w:hAnsi="Times New Roman" w:cs="Times New Roman"/>
          <w:sz w:val="18"/>
          <w:szCs w:val="18"/>
          <w:lang w:val="it-IT"/>
        </w:rPr>
      </w:pPr>
      <w:r w:rsidRPr="00B51242">
        <w:rPr>
          <w:rFonts w:ascii="Times New Roman" w:hAnsi="Times New Roman" w:cs="Times New Roman"/>
          <w:sz w:val="18"/>
          <w:szCs w:val="18"/>
          <w:lang w:val="it-IT"/>
        </w:rPr>
        <w:t>from flask_sqlalchemy import SQLAlchemy</w:t>
      </w:r>
    </w:p>
    <w:p w14:paraId="3B30199F" w14:textId="77777777" w:rsidR="00B51242" w:rsidRPr="00B51242" w:rsidRDefault="00B51242" w:rsidP="00B51242">
      <w:pPr>
        <w:tabs>
          <w:tab w:val="left" w:pos="0"/>
        </w:tabs>
        <w:spacing w:after="0" w:line="240" w:lineRule="auto"/>
        <w:contextualSpacing/>
        <w:rPr>
          <w:rFonts w:ascii="Times New Roman" w:hAnsi="Times New Roman" w:cs="Times New Roman"/>
          <w:sz w:val="18"/>
          <w:szCs w:val="18"/>
          <w:lang w:val="it-IT"/>
        </w:rPr>
      </w:pPr>
      <w:r w:rsidRPr="00B51242">
        <w:rPr>
          <w:rFonts w:ascii="Times New Roman" w:hAnsi="Times New Roman" w:cs="Times New Roman"/>
          <w:sz w:val="18"/>
          <w:szCs w:val="18"/>
          <w:lang w:val="it-IT"/>
        </w:rPr>
        <w:t>from werkzeug.security import generate_password_hash, check_password_hash</w:t>
      </w:r>
    </w:p>
    <w:p w14:paraId="3F53BE7B" w14:textId="77777777" w:rsidR="00B51242" w:rsidRPr="00B51242" w:rsidRDefault="00B51242" w:rsidP="00B51242">
      <w:pPr>
        <w:tabs>
          <w:tab w:val="left" w:pos="0"/>
        </w:tabs>
        <w:spacing w:after="0" w:line="240" w:lineRule="auto"/>
        <w:contextualSpacing/>
        <w:rPr>
          <w:rFonts w:ascii="Times New Roman" w:hAnsi="Times New Roman" w:cs="Times New Roman"/>
          <w:sz w:val="18"/>
          <w:szCs w:val="18"/>
        </w:rPr>
      </w:pPr>
      <w:r w:rsidRPr="00B51242">
        <w:rPr>
          <w:rFonts w:ascii="Times New Roman" w:hAnsi="Times New Roman" w:cs="Times New Roman"/>
          <w:sz w:val="18"/>
          <w:szCs w:val="18"/>
        </w:rPr>
        <w:t>from flask_migrate import Migrate</w:t>
      </w:r>
    </w:p>
    <w:p w14:paraId="0ABF5233" w14:textId="77777777" w:rsidR="00B51242" w:rsidRPr="00B51242" w:rsidRDefault="00B51242" w:rsidP="00B51242">
      <w:pPr>
        <w:tabs>
          <w:tab w:val="left" w:pos="0"/>
        </w:tabs>
        <w:spacing w:after="0" w:line="240" w:lineRule="auto"/>
        <w:contextualSpacing/>
        <w:rPr>
          <w:rFonts w:ascii="Times New Roman" w:hAnsi="Times New Roman" w:cs="Times New Roman"/>
          <w:sz w:val="18"/>
          <w:szCs w:val="18"/>
        </w:rPr>
      </w:pPr>
      <w:r w:rsidRPr="00B51242">
        <w:rPr>
          <w:rFonts w:ascii="Times New Roman" w:hAnsi="Times New Roman" w:cs="Times New Roman"/>
          <w:sz w:val="18"/>
          <w:szCs w:val="18"/>
        </w:rPr>
        <w:t>import os</w:t>
      </w:r>
    </w:p>
    <w:p w14:paraId="68C11603" w14:textId="77777777" w:rsidR="00B51242" w:rsidRPr="00B51242" w:rsidRDefault="00B51242" w:rsidP="00B51242">
      <w:pPr>
        <w:tabs>
          <w:tab w:val="left" w:pos="0"/>
        </w:tabs>
        <w:spacing w:after="0" w:line="240" w:lineRule="auto"/>
        <w:contextualSpacing/>
        <w:rPr>
          <w:rFonts w:ascii="Times New Roman" w:hAnsi="Times New Roman" w:cs="Times New Roman"/>
          <w:sz w:val="18"/>
          <w:szCs w:val="18"/>
        </w:rPr>
      </w:pPr>
      <w:r w:rsidRPr="00B51242">
        <w:rPr>
          <w:rFonts w:ascii="Times New Roman" w:hAnsi="Times New Roman" w:cs="Times New Roman"/>
          <w:sz w:val="18"/>
          <w:szCs w:val="18"/>
        </w:rPr>
        <w:t>from werkzeug.utils import secure_filename</w:t>
      </w:r>
    </w:p>
    <w:p w14:paraId="527666BA" w14:textId="77777777" w:rsidR="00B51242" w:rsidRPr="00B51242" w:rsidRDefault="00B51242" w:rsidP="00B51242">
      <w:pPr>
        <w:tabs>
          <w:tab w:val="left" w:pos="0"/>
        </w:tabs>
        <w:spacing w:after="0" w:line="240" w:lineRule="auto"/>
        <w:contextualSpacing/>
        <w:rPr>
          <w:rFonts w:ascii="Times New Roman" w:hAnsi="Times New Roman" w:cs="Times New Roman"/>
          <w:sz w:val="18"/>
          <w:szCs w:val="18"/>
        </w:rPr>
      </w:pPr>
      <w:r w:rsidRPr="00B51242">
        <w:rPr>
          <w:rFonts w:ascii="Times New Roman" w:hAnsi="Times New Roman" w:cs="Times New Roman"/>
          <w:sz w:val="18"/>
          <w:szCs w:val="18"/>
        </w:rPr>
        <w:t>import os</w:t>
      </w:r>
    </w:p>
    <w:p w14:paraId="234FCE28" w14:textId="77777777" w:rsidR="00B51242" w:rsidRPr="00B51242" w:rsidRDefault="00B51242" w:rsidP="00B51242">
      <w:pPr>
        <w:tabs>
          <w:tab w:val="left" w:pos="0"/>
        </w:tabs>
        <w:spacing w:after="0" w:line="240" w:lineRule="auto"/>
        <w:contextualSpacing/>
        <w:rPr>
          <w:rFonts w:ascii="Times New Roman" w:hAnsi="Times New Roman" w:cs="Times New Roman"/>
          <w:sz w:val="18"/>
          <w:szCs w:val="18"/>
        </w:rPr>
      </w:pPr>
      <w:r w:rsidRPr="00B51242">
        <w:rPr>
          <w:rFonts w:ascii="Times New Roman" w:hAnsi="Times New Roman" w:cs="Times New Roman"/>
          <w:sz w:val="18"/>
          <w:szCs w:val="18"/>
        </w:rPr>
        <w:t>from flask import send_from_directory</w:t>
      </w:r>
    </w:p>
    <w:p w14:paraId="47A48D2D" w14:textId="77777777" w:rsidR="00B51242" w:rsidRPr="00B51242" w:rsidRDefault="00B51242" w:rsidP="00B51242">
      <w:pPr>
        <w:tabs>
          <w:tab w:val="left" w:pos="0"/>
        </w:tabs>
        <w:spacing w:after="0" w:line="240" w:lineRule="auto"/>
        <w:contextualSpacing/>
        <w:rPr>
          <w:rFonts w:ascii="Times New Roman" w:hAnsi="Times New Roman" w:cs="Times New Roman"/>
          <w:sz w:val="18"/>
          <w:szCs w:val="18"/>
        </w:rPr>
      </w:pPr>
      <w:r w:rsidRPr="00B51242">
        <w:rPr>
          <w:rFonts w:ascii="Times New Roman" w:hAnsi="Times New Roman" w:cs="Times New Roman"/>
          <w:sz w:val="18"/>
          <w:szCs w:val="18"/>
        </w:rPr>
        <w:t>from flask_login import UserMixin</w:t>
      </w:r>
    </w:p>
    <w:p w14:paraId="0EC8DD7A" w14:textId="77777777" w:rsidR="00B51242" w:rsidRPr="00B51242" w:rsidRDefault="00B51242" w:rsidP="00B51242">
      <w:pPr>
        <w:tabs>
          <w:tab w:val="left" w:pos="0"/>
        </w:tabs>
        <w:spacing w:after="0" w:line="240" w:lineRule="auto"/>
        <w:contextualSpacing/>
        <w:rPr>
          <w:rFonts w:ascii="Times New Roman" w:hAnsi="Times New Roman" w:cs="Times New Roman"/>
          <w:sz w:val="18"/>
          <w:szCs w:val="18"/>
        </w:rPr>
      </w:pPr>
      <w:r w:rsidRPr="00B51242">
        <w:rPr>
          <w:rFonts w:ascii="Times New Roman" w:hAnsi="Times New Roman" w:cs="Times New Roman"/>
          <w:sz w:val="18"/>
          <w:szCs w:val="18"/>
        </w:rPr>
        <w:t>from flask_login import LoginManager, current_user, login_user, login_required</w:t>
      </w:r>
    </w:p>
    <w:p w14:paraId="4AE55AE6" w14:textId="77777777" w:rsidR="00B51242" w:rsidRPr="00B51242" w:rsidRDefault="00B51242" w:rsidP="00B51242">
      <w:pPr>
        <w:tabs>
          <w:tab w:val="left" w:pos="0"/>
        </w:tabs>
        <w:spacing w:after="0" w:line="240" w:lineRule="auto"/>
        <w:contextualSpacing/>
        <w:rPr>
          <w:rFonts w:ascii="Times New Roman" w:hAnsi="Times New Roman" w:cs="Times New Roman"/>
          <w:sz w:val="18"/>
          <w:szCs w:val="18"/>
        </w:rPr>
      </w:pPr>
      <w:r w:rsidRPr="00B51242">
        <w:rPr>
          <w:rFonts w:ascii="Times New Roman" w:hAnsi="Times New Roman" w:cs="Times New Roman"/>
          <w:sz w:val="18"/>
          <w:szCs w:val="18"/>
        </w:rPr>
        <w:t>import plotly</w:t>
      </w:r>
    </w:p>
    <w:p w14:paraId="5BDD11A1" w14:textId="77777777" w:rsidR="00B51242" w:rsidRPr="00B51242" w:rsidRDefault="00B51242" w:rsidP="00B51242">
      <w:pPr>
        <w:tabs>
          <w:tab w:val="left" w:pos="0"/>
        </w:tabs>
        <w:spacing w:after="0" w:line="240" w:lineRule="auto"/>
        <w:contextualSpacing/>
        <w:rPr>
          <w:rFonts w:ascii="Times New Roman" w:hAnsi="Times New Roman" w:cs="Times New Roman"/>
          <w:sz w:val="18"/>
          <w:szCs w:val="18"/>
        </w:rPr>
      </w:pPr>
      <w:r w:rsidRPr="00B51242">
        <w:rPr>
          <w:rFonts w:ascii="Times New Roman" w:hAnsi="Times New Roman" w:cs="Times New Roman"/>
          <w:sz w:val="18"/>
          <w:szCs w:val="18"/>
        </w:rPr>
        <w:t>import plotly.graph_objs as go</w:t>
      </w:r>
    </w:p>
    <w:p w14:paraId="4AFA32CA" w14:textId="77777777" w:rsidR="00B51242" w:rsidRPr="00B51242" w:rsidRDefault="00B51242" w:rsidP="00B51242">
      <w:pPr>
        <w:tabs>
          <w:tab w:val="left" w:pos="0"/>
        </w:tabs>
        <w:spacing w:after="0" w:line="240" w:lineRule="auto"/>
        <w:contextualSpacing/>
        <w:rPr>
          <w:rFonts w:ascii="Times New Roman" w:hAnsi="Times New Roman" w:cs="Times New Roman"/>
          <w:sz w:val="18"/>
          <w:szCs w:val="18"/>
        </w:rPr>
      </w:pPr>
      <w:r w:rsidRPr="00B51242">
        <w:rPr>
          <w:rFonts w:ascii="Times New Roman" w:hAnsi="Times New Roman" w:cs="Times New Roman"/>
          <w:sz w:val="18"/>
          <w:szCs w:val="18"/>
        </w:rPr>
        <w:t>import json</w:t>
      </w:r>
    </w:p>
    <w:p w14:paraId="7B7B5F66" w14:textId="77777777" w:rsidR="00B51242" w:rsidRPr="00B51242" w:rsidRDefault="00B51242" w:rsidP="00B51242">
      <w:pPr>
        <w:tabs>
          <w:tab w:val="left" w:pos="0"/>
        </w:tabs>
        <w:spacing w:after="0" w:line="240" w:lineRule="auto"/>
        <w:contextualSpacing/>
        <w:rPr>
          <w:rFonts w:ascii="Times New Roman" w:hAnsi="Times New Roman" w:cs="Times New Roman"/>
          <w:sz w:val="18"/>
          <w:szCs w:val="18"/>
        </w:rPr>
      </w:pPr>
      <w:r w:rsidRPr="00B51242">
        <w:rPr>
          <w:rFonts w:ascii="Times New Roman" w:hAnsi="Times New Roman" w:cs="Times New Roman"/>
          <w:sz w:val="18"/>
          <w:szCs w:val="18"/>
        </w:rPr>
        <w:t>from openpyxl.styles import Border, Side, Font, PatternFill, Alignment</w:t>
      </w:r>
    </w:p>
    <w:p w14:paraId="4707BB19" w14:textId="77777777" w:rsidR="00B51242" w:rsidRPr="00B51242" w:rsidRDefault="00B51242" w:rsidP="00B51242">
      <w:pPr>
        <w:tabs>
          <w:tab w:val="left" w:pos="0"/>
        </w:tabs>
        <w:spacing w:after="0" w:line="240" w:lineRule="auto"/>
        <w:contextualSpacing/>
        <w:rPr>
          <w:rFonts w:ascii="Times New Roman" w:hAnsi="Times New Roman" w:cs="Times New Roman"/>
          <w:sz w:val="18"/>
          <w:szCs w:val="18"/>
        </w:rPr>
      </w:pPr>
      <w:r w:rsidRPr="00B51242">
        <w:rPr>
          <w:rFonts w:ascii="Times New Roman" w:hAnsi="Times New Roman" w:cs="Times New Roman"/>
          <w:sz w:val="18"/>
          <w:szCs w:val="18"/>
        </w:rPr>
        <w:t>import webbrowser</w:t>
      </w:r>
    </w:p>
    <w:p w14:paraId="498D6AB7" w14:textId="0EA18F6B" w:rsidR="00B51242" w:rsidRPr="00B51242" w:rsidRDefault="00B51242" w:rsidP="00B51242">
      <w:pPr>
        <w:tabs>
          <w:tab w:val="left" w:pos="0"/>
        </w:tabs>
        <w:spacing w:after="0" w:line="240" w:lineRule="auto"/>
        <w:contextualSpacing/>
        <w:rPr>
          <w:rFonts w:ascii="Times New Roman" w:hAnsi="Times New Roman" w:cs="Times New Roman"/>
          <w:sz w:val="18"/>
          <w:szCs w:val="18"/>
          <w:lang w:val="it-IT"/>
        </w:rPr>
      </w:pPr>
      <w:r w:rsidRPr="00B51242">
        <w:rPr>
          <w:rFonts w:ascii="Times New Roman" w:hAnsi="Times New Roman" w:cs="Times New Roman"/>
          <w:sz w:val="18"/>
          <w:szCs w:val="18"/>
          <w:lang w:val="it-IT"/>
        </w:rPr>
        <w:t>import threading</w:t>
      </w:r>
    </w:p>
    <w:p w14:paraId="2C96DE3D" w14:textId="77777777" w:rsidR="00B51242" w:rsidRPr="00B51242" w:rsidRDefault="00B51242" w:rsidP="00B51242">
      <w:pPr>
        <w:tabs>
          <w:tab w:val="left" w:pos="0"/>
        </w:tabs>
        <w:spacing w:after="0" w:line="240" w:lineRule="auto"/>
        <w:contextualSpacing/>
        <w:rPr>
          <w:rFonts w:ascii="Times New Roman" w:hAnsi="Times New Roman" w:cs="Times New Roman"/>
          <w:sz w:val="18"/>
          <w:szCs w:val="18"/>
          <w:lang w:val="it-IT"/>
        </w:rPr>
      </w:pPr>
    </w:p>
    <w:p w14:paraId="3B2F7C2B" w14:textId="77777777" w:rsidR="00B51242" w:rsidRPr="00B51242" w:rsidRDefault="00B51242" w:rsidP="00B51242">
      <w:pPr>
        <w:tabs>
          <w:tab w:val="left" w:pos="0"/>
        </w:tabs>
        <w:spacing w:after="0" w:line="240" w:lineRule="auto"/>
        <w:contextualSpacing/>
        <w:rPr>
          <w:rFonts w:ascii="Times New Roman" w:hAnsi="Times New Roman" w:cs="Times New Roman"/>
          <w:sz w:val="18"/>
          <w:szCs w:val="18"/>
          <w:lang w:val="it-IT"/>
        </w:rPr>
      </w:pPr>
      <w:r w:rsidRPr="00B51242">
        <w:rPr>
          <w:rFonts w:ascii="Times New Roman" w:hAnsi="Times New Roman" w:cs="Times New Roman"/>
          <w:sz w:val="18"/>
          <w:szCs w:val="18"/>
          <w:lang w:val="it-IT"/>
        </w:rPr>
        <w:t>app = Flask(__name__, static_folder='Static')</w:t>
      </w:r>
    </w:p>
    <w:p w14:paraId="21D3B45A"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app.secret_key = 'your_secret_key'</w:t>
      </w:r>
    </w:p>
    <w:p w14:paraId="51BA9764"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app.config['SQLALCHEMY_DATABASE_URI'] = 'sqlite:///site.db'  # ou outro banco de dados que estiver usando</w:t>
      </w:r>
    </w:p>
    <w:p w14:paraId="7E4EC817"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lang w:val="it-IT"/>
        </w:rPr>
      </w:pPr>
      <w:r w:rsidRPr="003F0D5E">
        <w:rPr>
          <w:rFonts w:ascii="Times New Roman" w:hAnsi="Times New Roman" w:cs="Times New Roman"/>
          <w:sz w:val="18"/>
          <w:szCs w:val="18"/>
          <w:lang w:val="it-IT"/>
        </w:rPr>
        <w:t>db = SQLAlchemy(app)</w:t>
      </w:r>
    </w:p>
    <w:p w14:paraId="2F5F28B8"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lang w:val="it-IT"/>
        </w:rPr>
      </w:pPr>
      <w:r w:rsidRPr="003F0D5E">
        <w:rPr>
          <w:rFonts w:ascii="Times New Roman" w:hAnsi="Times New Roman" w:cs="Times New Roman"/>
          <w:sz w:val="18"/>
          <w:szCs w:val="18"/>
          <w:lang w:val="it-IT"/>
        </w:rPr>
        <w:t>migrate = Migrate(app, db)</w:t>
      </w:r>
    </w:p>
    <w:p w14:paraId="70A9F92D"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Certifique-se de definir o caminho correto para onde deseja salvar as imagens</w:t>
      </w:r>
    </w:p>
    <w:p w14:paraId="43C9277D"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UPLOAD_FOLDER = os.path.join(os.getcwd(), r'C:\Users\nycol\motor_analysis\Static')</w:t>
      </w:r>
    </w:p>
    <w:p w14:paraId="16FCAEDE"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app.config['UPLOAD_FOLDER'] = UPLOAD_FOLDER</w:t>
      </w:r>
    </w:p>
    <w:p w14:paraId="76CD46EC"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lang w:val="it-IT"/>
        </w:rPr>
      </w:pPr>
      <w:r w:rsidRPr="003F0D5E">
        <w:rPr>
          <w:rFonts w:ascii="Times New Roman" w:hAnsi="Times New Roman" w:cs="Times New Roman"/>
          <w:sz w:val="18"/>
          <w:szCs w:val="18"/>
          <w:lang w:val="it-IT"/>
        </w:rPr>
        <w:t>login_manager = LoginManager()</w:t>
      </w:r>
    </w:p>
    <w:p w14:paraId="3C26C87E"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lang w:val="it-IT"/>
        </w:rPr>
      </w:pPr>
      <w:r w:rsidRPr="003F0D5E">
        <w:rPr>
          <w:rFonts w:ascii="Times New Roman" w:hAnsi="Times New Roman" w:cs="Times New Roman"/>
          <w:sz w:val="18"/>
          <w:szCs w:val="18"/>
          <w:lang w:val="it-IT"/>
        </w:rPr>
        <w:t>login_manager.init_app(app)</w:t>
      </w:r>
    </w:p>
    <w:p w14:paraId="36E64DE2"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lang w:val="it-IT"/>
        </w:rPr>
      </w:pPr>
      <w:r w:rsidRPr="003F0D5E">
        <w:rPr>
          <w:rFonts w:ascii="Times New Roman" w:hAnsi="Times New Roman" w:cs="Times New Roman"/>
          <w:sz w:val="18"/>
          <w:szCs w:val="18"/>
          <w:lang w:val="it-IT"/>
        </w:rPr>
        <w:t>login_manager.login_view = 'login'  # Define a rota para login</w:t>
      </w:r>
    </w:p>
    <w:p w14:paraId="3C46B536"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lang w:val="it-IT"/>
        </w:rPr>
      </w:pPr>
    </w:p>
    <w:p w14:paraId="7FA2B7D9"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Função de callback para carregar o usuário a partir do ID</w:t>
      </w:r>
    </w:p>
    <w:p w14:paraId="2073FADE"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@login_manager.user_loader</w:t>
      </w:r>
    </w:p>
    <w:p w14:paraId="1C6BD404"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def load_user(user_id):</w:t>
      </w:r>
    </w:p>
    <w:p w14:paraId="6FB16E39"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lang w:val="it-IT"/>
        </w:rPr>
      </w:pPr>
      <w:r w:rsidRPr="003F0D5E">
        <w:rPr>
          <w:rFonts w:ascii="Times New Roman" w:hAnsi="Times New Roman" w:cs="Times New Roman"/>
          <w:sz w:val="18"/>
          <w:szCs w:val="18"/>
        </w:rPr>
        <w:t xml:space="preserve">    </w:t>
      </w:r>
      <w:r w:rsidRPr="003F0D5E">
        <w:rPr>
          <w:rFonts w:ascii="Times New Roman" w:hAnsi="Times New Roman" w:cs="Times New Roman"/>
          <w:sz w:val="18"/>
          <w:szCs w:val="18"/>
          <w:lang w:val="it-IT"/>
        </w:rPr>
        <w:t>return db.session.get(User, int(user_id))</w:t>
      </w:r>
    </w:p>
    <w:p w14:paraId="04DE7992"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lang w:val="it-IT"/>
        </w:rPr>
      </w:pPr>
    </w:p>
    <w:p w14:paraId="65EA8910"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lang w:val="it-IT"/>
        </w:rPr>
      </w:pPr>
      <w:r w:rsidRPr="003F0D5E">
        <w:rPr>
          <w:rFonts w:ascii="Times New Roman" w:hAnsi="Times New Roman" w:cs="Times New Roman"/>
          <w:sz w:val="18"/>
          <w:szCs w:val="18"/>
          <w:lang w:val="it-IT"/>
        </w:rPr>
        <w:t>@app.template_filter('getattr')</w:t>
      </w:r>
    </w:p>
    <w:p w14:paraId="71991F66"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lang w:val="it-IT"/>
        </w:rPr>
      </w:pPr>
      <w:r w:rsidRPr="003F0D5E">
        <w:rPr>
          <w:rFonts w:ascii="Times New Roman" w:hAnsi="Times New Roman" w:cs="Times New Roman"/>
          <w:sz w:val="18"/>
          <w:szCs w:val="18"/>
          <w:lang w:val="it-IT"/>
        </w:rPr>
        <w:t>def getattr_filter(obj, attr):</w:t>
      </w:r>
    </w:p>
    <w:p w14:paraId="1A567E2C"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lang w:val="it-IT"/>
        </w:rPr>
      </w:pPr>
      <w:r w:rsidRPr="003F0D5E">
        <w:rPr>
          <w:rFonts w:ascii="Times New Roman" w:hAnsi="Times New Roman" w:cs="Times New Roman"/>
          <w:sz w:val="18"/>
          <w:szCs w:val="18"/>
          <w:lang w:val="it-IT"/>
        </w:rPr>
        <w:t xml:space="preserve">    return getattr(obj, attr, None)</w:t>
      </w:r>
    </w:p>
    <w:p w14:paraId="03332A0A"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lang w:val="it-IT"/>
        </w:rPr>
      </w:pPr>
    </w:p>
    <w:p w14:paraId="5CE0831E"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class User(UserMixin, db.Model):</w:t>
      </w:r>
    </w:p>
    <w:p w14:paraId="2C130CAA"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id = db.Column(db.Integer, primary_key=True)</w:t>
      </w:r>
    </w:p>
    <w:p w14:paraId="71D99C6A"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username = db.Column(db.String(150), nullable=False, unique=True)</w:t>
      </w:r>
    </w:p>
    <w:p w14:paraId="4452735D"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lang w:val="it-IT"/>
        </w:rPr>
      </w:pPr>
      <w:r w:rsidRPr="003F0D5E">
        <w:rPr>
          <w:rFonts w:ascii="Times New Roman" w:hAnsi="Times New Roman" w:cs="Times New Roman"/>
          <w:sz w:val="18"/>
          <w:szCs w:val="18"/>
        </w:rPr>
        <w:t xml:space="preserve">    </w:t>
      </w:r>
      <w:r w:rsidRPr="003F0D5E">
        <w:rPr>
          <w:rFonts w:ascii="Times New Roman" w:hAnsi="Times New Roman" w:cs="Times New Roman"/>
          <w:sz w:val="18"/>
          <w:szCs w:val="18"/>
          <w:lang w:val="it-IT"/>
        </w:rPr>
        <w:t>email = db.Column(db.String(150), nullable=False, unique=True)</w:t>
      </w:r>
    </w:p>
    <w:p w14:paraId="2A207D25"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lang w:val="it-IT"/>
        </w:rPr>
      </w:pPr>
      <w:r w:rsidRPr="003F0D5E">
        <w:rPr>
          <w:rFonts w:ascii="Times New Roman" w:hAnsi="Times New Roman" w:cs="Times New Roman"/>
          <w:sz w:val="18"/>
          <w:szCs w:val="18"/>
          <w:lang w:val="it-IT"/>
        </w:rPr>
        <w:t xml:space="preserve">    password = db.Column(db.String(150), nullable=False)</w:t>
      </w:r>
    </w:p>
    <w:p w14:paraId="3B6DBD6C"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lang w:val="it-IT"/>
        </w:rPr>
        <w:t xml:space="preserve">    </w:t>
      </w:r>
      <w:r w:rsidRPr="003F0D5E">
        <w:rPr>
          <w:rFonts w:ascii="Times New Roman" w:hAnsi="Times New Roman" w:cs="Times New Roman"/>
          <w:sz w:val="18"/>
          <w:szCs w:val="18"/>
        </w:rPr>
        <w:t>profile_picture = db.Column(db.String(100), nullable=True)  # Campo de imagem de perfil</w:t>
      </w:r>
    </w:p>
    <w:p w14:paraId="7C08AEEC"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is_admin = db.Column(db.Boolean, default=False)</w:t>
      </w:r>
    </w:p>
    <w:p w14:paraId="742B9A01"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curves = db.relationship('Curve', backref='owner', lazy=True)</w:t>
      </w:r>
    </w:p>
    <w:p w14:paraId="47C00562"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p>
    <w:p w14:paraId="2C9B6588"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class Curve(db.Model):</w:t>
      </w:r>
    </w:p>
    <w:p w14:paraId="6092DF95"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id = db.Column(db.Integer, primary_key=True)</w:t>
      </w:r>
    </w:p>
    <w:p w14:paraId="7D983469"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name = db.Column(db.String(150), nullable=False)  # Nova coluna para o nome da curva</w:t>
      </w:r>
    </w:p>
    <w:p w14:paraId="531FA5D1"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velocidade = db.Column(db.Float, nullable=False)</w:t>
      </w:r>
    </w:p>
    <w:p w14:paraId="00291E91"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valor_curva = db.Column(db.Float, nullable=False)</w:t>
      </w:r>
    </w:p>
    <w:p w14:paraId="448659C5"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user_id = db.Column(db.Integer, db.ForeignKey('user.id'), nullable=False)</w:t>
      </w:r>
    </w:p>
    <w:p w14:paraId="712EC424"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p>
    <w:p w14:paraId="2A277EAF"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class TorqueCurve(db.Model):</w:t>
      </w:r>
    </w:p>
    <w:p w14:paraId="4833BEBD"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id = db.Column(db.Integer, primary_key=True)</w:t>
      </w:r>
    </w:p>
    <w:p w14:paraId="04293739"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lang w:val="it-IT"/>
        </w:rPr>
      </w:pPr>
      <w:r w:rsidRPr="003F0D5E">
        <w:rPr>
          <w:rFonts w:ascii="Times New Roman" w:hAnsi="Times New Roman" w:cs="Times New Roman"/>
          <w:sz w:val="18"/>
          <w:szCs w:val="18"/>
        </w:rPr>
        <w:t xml:space="preserve">    </w:t>
      </w:r>
      <w:r w:rsidRPr="003F0D5E">
        <w:rPr>
          <w:rFonts w:ascii="Times New Roman" w:hAnsi="Times New Roman" w:cs="Times New Roman"/>
          <w:sz w:val="18"/>
          <w:szCs w:val="18"/>
          <w:lang w:val="it-IT"/>
        </w:rPr>
        <w:t>name = db.Column(db.String(150), nullable=False)  # Nome da curva</w:t>
      </w:r>
    </w:p>
    <w:p w14:paraId="3C384206"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lang w:val="it-IT"/>
        </w:rPr>
        <w:t xml:space="preserve">    </w:t>
      </w:r>
      <w:r w:rsidRPr="003F0D5E">
        <w:rPr>
          <w:rFonts w:ascii="Times New Roman" w:hAnsi="Times New Roman" w:cs="Times New Roman"/>
          <w:sz w:val="18"/>
          <w:szCs w:val="18"/>
        </w:rPr>
        <w:t>velocidade = db.Column(db.Float, nullable=False)  # Velocidade</w:t>
      </w:r>
    </w:p>
    <w:p w14:paraId="5549C27C"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torque_value = db.Column(db.Float, nullable=False)  # Valor do torque</w:t>
      </w:r>
    </w:p>
    <w:p w14:paraId="09B6F4E1"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user_id = db.Column(db.Integer, db.ForeignKey('user.id'), nullable=False)  # Relacionamento com o usuário</w:t>
      </w:r>
    </w:p>
    <w:p w14:paraId="4ADD0972"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p>
    <w:p w14:paraId="1CC02C9D"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class Motor(db.Model):</w:t>
      </w:r>
    </w:p>
    <w:p w14:paraId="137C407B"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id = db.Column(db.Integer, primary_key=True)</w:t>
      </w:r>
    </w:p>
    <w:p w14:paraId="20C26010"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lang w:val="it-IT"/>
        </w:rPr>
      </w:pPr>
      <w:r w:rsidRPr="003F0D5E">
        <w:rPr>
          <w:rFonts w:ascii="Times New Roman" w:hAnsi="Times New Roman" w:cs="Times New Roman"/>
          <w:sz w:val="18"/>
          <w:szCs w:val="18"/>
        </w:rPr>
        <w:t xml:space="preserve">    </w:t>
      </w:r>
      <w:r w:rsidRPr="003F0D5E">
        <w:rPr>
          <w:rFonts w:ascii="Times New Roman" w:hAnsi="Times New Roman" w:cs="Times New Roman"/>
          <w:sz w:val="18"/>
          <w:szCs w:val="18"/>
          <w:lang w:val="it-IT"/>
        </w:rPr>
        <w:t>name = db.Column(db.String(150), nullable=False)</w:t>
      </w:r>
    </w:p>
    <w:p w14:paraId="5BEC1430"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lang w:val="it-IT"/>
        </w:rPr>
      </w:pPr>
      <w:r w:rsidRPr="003F0D5E">
        <w:rPr>
          <w:rFonts w:ascii="Times New Roman" w:hAnsi="Times New Roman" w:cs="Times New Roman"/>
          <w:sz w:val="18"/>
          <w:szCs w:val="18"/>
          <w:lang w:val="it-IT"/>
        </w:rPr>
        <w:t xml:space="preserve">    P = db.Column(db.Float, nullable=False)</w:t>
      </w:r>
    </w:p>
    <w:p w14:paraId="0ACF4F21"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lang w:val="it-IT"/>
        </w:rPr>
      </w:pPr>
      <w:r w:rsidRPr="003F0D5E">
        <w:rPr>
          <w:rFonts w:ascii="Times New Roman" w:hAnsi="Times New Roman" w:cs="Times New Roman"/>
          <w:sz w:val="18"/>
          <w:szCs w:val="18"/>
          <w:lang w:val="it-IT"/>
        </w:rPr>
        <w:t xml:space="preserve">    V = db.Column(db.Float, nullable=False)</w:t>
      </w:r>
    </w:p>
    <w:p w14:paraId="4E1B68B9"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lang w:val="it-IT"/>
        </w:rPr>
      </w:pPr>
      <w:r w:rsidRPr="003F0D5E">
        <w:rPr>
          <w:rFonts w:ascii="Times New Roman" w:hAnsi="Times New Roman" w:cs="Times New Roman"/>
          <w:sz w:val="18"/>
          <w:szCs w:val="18"/>
          <w:lang w:val="it-IT"/>
        </w:rPr>
        <w:t xml:space="preserve">    f = db.Column(db.Float, nullable=False)</w:t>
      </w:r>
    </w:p>
    <w:p w14:paraId="0C8D62D8"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lang w:val="it-IT"/>
        </w:rPr>
      </w:pPr>
      <w:r w:rsidRPr="003F0D5E">
        <w:rPr>
          <w:rFonts w:ascii="Times New Roman" w:hAnsi="Times New Roman" w:cs="Times New Roman"/>
          <w:sz w:val="18"/>
          <w:szCs w:val="18"/>
          <w:lang w:val="it-IT"/>
        </w:rPr>
        <w:t xml:space="preserve">    Fp = db.Column(db.Float, nullable=False)</w:t>
      </w:r>
    </w:p>
    <w:p w14:paraId="27159F95"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lang w:val="it-IT"/>
        </w:rPr>
      </w:pPr>
      <w:r w:rsidRPr="003F0D5E">
        <w:rPr>
          <w:rFonts w:ascii="Times New Roman" w:hAnsi="Times New Roman" w:cs="Times New Roman"/>
          <w:sz w:val="18"/>
          <w:szCs w:val="18"/>
          <w:lang w:val="it-IT"/>
        </w:rPr>
        <w:t xml:space="preserve">    rend = db.Column(db.Float, nullable=False)</w:t>
      </w:r>
    </w:p>
    <w:p w14:paraId="0397E9EE"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lang w:val="it-IT"/>
        </w:rPr>
      </w:pPr>
      <w:r w:rsidRPr="003F0D5E">
        <w:rPr>
          <w:rFonts w:ascii="Times New Roman" w:hAnsi="Times New Roman" w:cs="Times New Roman"/>
          <w:sz w:val="18"/>
          <w:szCs w:val="18"/>
          <w:lang w:val="it-IT"/>
        </w:rPr>
        <w:t xml:space="preserve">    Fpv = db.Column(db.Float, nullable=False)</w:t>
      </w:r>
    </w:p>
    <w:p w14:paraId="75F5F7EB"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lang w:val="it-IT"/>
        </w:rPr>
      </w:pPr>
      <w:r w:rsidRPr="003F0D5E">
        <w:rPr>
          <w:rFonts w:ascii="Times New Roman" w:hAnsi="Times New Roman" w:cs="Times New Roman"/>
          <w:sz w:val="18"/>
          <w:szCs w:val="18"/>
          <w:lang w:val="it-IT"/>
        </w:rPr>
        <w:t xml:space="preserve">    Wn = db.Column(db.Float, nullable=False)</w:t>
      </w:r>
    </w:p>
    <w:p w14:paraId="7834F5DE"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lang w:val="it-IT"/>
        </w:rPr>
      </w:pPr>
      <w:r w:rsidRPr="003F0D5E">
        <w:rPr>
          <w:rFonts w:ascii="Times New Roman" w:hAnsi="Times New Roman" w:cs="Times New Roman"/>
          <w:sz w:val="18"/>
          <w:szCs w:val="18"/>
          <w:lang w:val="it-IT"/>
        </w:rPr>
        <w:t xml:space="preserve">    Iv = db.Column(db.Float, nullable=False)</w:t>
      </w:r>
    </w:p>
    <w:p w14:paraId="22C93D76"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lang w:val="it-IT"/>
        </w:rPr>
      </w:pPr>
      <w:r w:rsidRPr="003F0D5E">
        <w:rPr>
          <w:rFonts w:ascii="Times New Roman" w:hAnsi="Times New Roman" w:cs="Times New Roman"/>
          <w:sz w:val="18"/>
          <w:szCs w:val="18"/>
          <w:lang w:val="it-IT"/>
        </w:rPr>
        <w:t xml:space="preserve">    Vf = db.Column(db.Float, nullable=False)</w:t>
      </w:r>
    </w:p>
    <w:p w14:paraId="1D479C6E"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lang w:val="it-IT"/>
        </w:rPr>
      </w:pPr>
      <w:r w:rsidRPr="003F0D5E">
        <w:rPr>
          <w:rFonts w:ascii="Times New Roman" w:hAnsi="Times New Roman" w:cs="Times New Roman"/>
          <w:sz w:val="18"/>
          <w:szCs w:val="18"/>
          <w:lang w:val="it-IT"/>
        </w:rPr>
        <w:t xml:space="preserve">    Pav = db.Column(db.Float, nullable=False)</w:t>
      </w:r>
    </w:p>
    <w:p w14:paraId="5F48E327"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lang w:val="it-IT"/>
        </w:rPr>
      </w:pPr>
      <w:r w:rsidRPr="003F0D5E">
        <w:rPr>
          <w:rFonts w:ascii="Times New Roman" w:hAnsi="Times New Roman" w:cs="Times New Roman"/>
          <w:sz w:val="18"/>
          <w:szCs w:val="18"/>
          <w:lang w:val="it-IT"/>
        </w:rPr>
        <w:t xml:space="preserve">    Pe= db.Column(db.Float, nullable=False)</w:t>
      </w:r>
    </w:p>
    <w:p w14:paraId="0A3F3C0B"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lang w:val="it-IT"/>
        </w:rPr>
      </w:pPr>
      <w:r w:rsidRPr="003F0D5E">
        <w:rPr>
          <w:rFonts w:ascii="Times New Roman" w:hAnsi="Times New Roman" w:cs="Times New Roman"/>
          <w:sz w:val="18"/>
          <w:szCs w:val="18"/>
          <w:lang w:val="it-IT"/>
        </w:rPr>
        <w:t xml:space="preserve">    Jm= db.Column(db.Float, nullable=False)</w:t>
      </w:r>
    </w:p>
    <w:p w14:paraId="36EF228D"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lang w:val="it-IT"/>
        </w:rPr>
      </w:pPr>
      <w:r w:rsidRPr="003F0D5E">
        <w:rPr>
          <w:rFonts w:ascii="Times New Roman" w:hAnsi="Times New Roman" w:cs="Times New Roman"/>
          <w:sz w:val="18"/>
          <w:szCs w:val="18"/>
          <w:lang w:val="it-IT"/>
        </w:rPr>
        <w:t xml:space="preserve">    tipo_partida = db.Column(db.String(50), nullable=False)</w:t>
      </w:r>
    </w:p>
    <w:p w14:paraId="0F0D49AD"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lang w:val="it-IT"/>
        </w:rPr>
        <w:t xml:space="preserve">    </w:t>
      </w:r>
      <w:r w:rsidRPr="003F0D5E">
        <w:rPr>
          <w:rFonts w:ascii="Times New Roman" w:hAnsi="Times New Roman" w:cs="Times New Roman"/>
          <w:sz w:val="18"/>
          <w:szCs w:val="18"/>
        </w:rPr>
        <w:t>fator = db.Column(db.Float, nullable=True)  # Adicionar o campo 'fator'</w:t>
      </w:r>
    </w:p>
    <w:p w14:paraId="0BD02C25"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lang w:val="it-IT"/>
        </w:rPr>
      </w:pPr>
      <w:r w:rsidRPr="003F0D5E">
        <w:rPr>
          <w:rFonts w:ascii="Times New Roman" w:hAnsi="Times New Roman" w:cs="Times New Roman"/>
          <w:sz w:val="18"/>
          <w:szCs w:val="18"/>
        </w:rPr>
        <w:t xml:space="preserve">    </w:t>
      </w:r>
      <w:r w:rsidRPr="003F0D5E">
        <w:rPr>
          <w:rFonts w:ascii="Times New Roman" w:hAnsi="Times New Roman" w:cs="Times New Roman"/>
          <w:sz w:val="18"/>
          <w:szCs w:val="18"/>
          <w:lang w:val="it-IT"/>
        </w:rPr>
        <w:t>rs = db.Column(db.Float, nullable=False)</w:t>
      </w:r>
    </w:p>
    <w:p w14:paraId="4C3A470E"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lang w:val="it-IT"/>
        </w:rPr>
      </w:pPr>
      <w:r w:rsidRPr="003F0D5E">
        <w:rPr>
          <w:rFonts w:ascii="Times New Roman" w:hAnsi="Times New Roman" w:cs="Times New Roman"/>
          <w:sz w:val="18"/>
          <w:szCs w:val="18"/>
          <w:lang w:val="it-IT"/>
        </w:rPr>
        <w:t xml:space="preserve">    xs = db.Column(db.Float, nullable=False)</w:t>
      </w:r>
    </w:p>
    <w:p w14:paraId="72C4C617"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lang w:val="it-IT"/>
        </w:rPr>
      </w:pPr>
      <w:r w:rsidRPr="003F0D5E">
        <w:rPr>
          <w:rFonts w:ascii="Times New Roman" w:hAnsi="Times New Roman" w:cs="Times New Roman"/>
          <w:sz w:val="18"/>
          <w:szCs w:val="18"/>
          <w:lang w:val="it-IT"/>
        </w:rPr>
        <w:t xml:space="preserve">    rr = db.Column(db.Float, nullable=False)</w:t>
      </w:r>
    </w:p>
    <w:p w14:paraId="01F050AD"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lang w:val="it-IT"/>
        </w:rPr>
      </w:pPr>
      <w:r w:rsidRPr="003F0D5E">
        <w:rPr>
          <w:rFonts w:ascii="Times New Roman" w:hAnsi="Times New Roman" w:cs="Times New Roman"/>
          <w:sz w:val="18"/>
          <w:szCs w:val="18"/>
          <w:lang w:val="it-IT"/>
        </w:rPr>
        <w:t xml:space="preserve">    xr = db.Column(db.Float, nullable=False)</w:t>
      </w:r>
    </w:p>
    <w:p w14:paraId="7B53BB1C"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lang w:val="it-IT"/>
        </w:rPr>
      </w:pPr>
      <w:r w:rsidRPr="003F0D5E">
        <w:rPr>
          <w:rFonts w:ascii="Times New Roman" w:hAnsi="Times New Roman" w:cs="Times New Roman"/>
          <w:sz w:val="18"/>
          <w:szCs w:val="18"/>
          <w:lang w:val="it-IT"/>
        </w:rPr>
        <w:t xml:space="preserve">    user_id = db.Column(db.Integer, db.ForeignKey('user.id'), nullable=False)</w:t>
      </w:r>
    </w:p>
    <w:p w14:paraId="563E1F34"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lang w:val="it-IT"/>
        </w:rPr>
        <w:t xml:space="preserve">    </w:t>
      </w:r>
      <w:r w:rsidRPr="003F0D5E">
        <w:rPr>
          <w:rFonts w:ascii="Times New Roman" w:hAnsi="Times New Roman" w:cs="Times New Roman"/>
          <w:sz w:val="18"/>
          <w:szCs w:val="18"/>
        </w:rPr>
        <w:t>user = db.relationship('User', backref='motores')</w:t>
      </w:r>
    </w:p>
    <w:p w14:paraId="283FEC61"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p>
    <w:p w14:paraId="375BFA97"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class Simulation(db.Model):</w:t>
      </w:r>
    </w:p>
    <w:p w14:paraId="5EA932EB"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id = db.Column(db.Integer, primary_key=True)</w:t>
      </w:r>
    </w:p>
    <w:p w14:paraId="1C1346D4"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name = db.Column(db.String(150), nullable=False)</w:t>
      </w:r>
    </w:p>
    <w:p w14:paraId="2A90E43F"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user_id = db.Column(db.Integer, db.ForeignKey('user.id'), nullable=False)</w:t>
      </w:r>
    </w:p>
    <w:p w14:paraId="13910554"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lang w:val="it-IT"/>
        </w:rPr>
      </w:pPr>
      <w:r w:rsidRPr="003F0D5E">
        <w:rPr>
          <w:rFonts w:ascii="Times New Roman" w:hAnsi="Times New Roman" w:cs="Times New Roman"/>
          <w:sz w:val="18"/>
          <w:szCs w:val="18"/>
        </w:rPr>
        <w:t xml:space="preserve">    </w:t>
      </w:r>
      <w:r w:rsidRPr="003F0D5E">
        <w:rPr>
          <w:rFonts w:ascii="Times New Roman" w:hAnsi="Times New Roman" w:cs="Times New Roman"/>
          <w:sz w:val="18"/>
          <w:szCs w:val="18"/>
          <w:lang w:val="it-IT"/>
        </w:rPr>
        <w:t>form_data = db.Column(db.Text, nullable=False)</w:t>
      </w:r>
    </w:p>
    <w:p w14:paraId="3D862316"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lang w:val="it-IT"/>
        </w:rPr>
      </w:pPr>
      <w:r w:rsidRPr="003F0D5E">
        <w:rPr>
          <w:rFonts w:ascii="Times New Roman" w:hAnsi="Times New Roman" w:cs="Times New Roman"/>
          <w:sz w:val="18"/>
          <w:szCs w:val="18"/>
          <w:lang w:val="it-IT"/>
        </w:rPr>
        <w:t xml:space="preserve">    graphs = db.Column(db.Text, nullable=False)</w:t>
      </w:r>
    </w:p>
    <w:p w14:paraId="5DFCC5FA"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lang w:val="it-IT"/>
        </w:rPr>
      </w:pPr>
      <w:r w:rsidRPr="003F0D5E">
        <w:rPr>
          <w:rFonts w:ascii="Times New Roman" w:hAnsi="Times New Roman" w:cs="Times New Roman"/>
          <w:sz w:val="18"/>
          <w:szCs w:val="18"/>
          <w:lang w:val="it-IT"/>
        </w:rPr>
        <w:t xml:space="preserve">    created_at = db.Column(db.DateTime, nullable=False, default=datetime.utcnow)</w:t>
      </w:r>
    </w:p>
    <w:p w14:paraId="4543F07F"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lang w:val="it-IT"/>
        </w:rPr>
      </w:pPr>
    </w:p>
    <w:p w14:paraId="5A6E0875"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def round_values(value, decimal_places=4):</w:t>
      </w:r>
    </w:p>
    <w:p w14:paraId="4A4765EB"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"""Arredonda um valor único ou lista de valores para o número especificado de casas decimais."""</w:t>
      </w:r>
    </w:p>
    <w:p w14:paraId="301DB40D"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if value is None:</w:t>
      </w:r>
    </w:p>
    <w:p w14:paraId="7E911BBA"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return 0.0  # Ou outro valor padrão que faça sentido para você</w:t>
      </w:r>
    </w:p>
    <w:p w14:paraId="1FE1B9F0"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if isinstance(value, list) or isinstance(value, np.ndarray):</w:t>
      </w:r>
    </w:p>
    <w:p w14:paraId="31A70055"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return [round(v, decimal_places) if v is not None else 0.0 for v in value]</w:t>
      </w:r>
    </w:p>
    <w:p w14:paraId="6EC4960B"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return round(value, decimal_places)</w:t>
      </w:r>
    </w:p>
    <w:p w14:paraId="06BD03AF"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p>
    <w:p w14:paraId="1C430267"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def safe_value(value):</w:t>
      </w:r>
    </w:p>
    <w:p w14:paraId="51BFFB3D"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"""Retorna um valor seguro, tratando NaN, infinitos e arredondando"""</w:t>
      </w:r>
    </w:p>
    <w:p w14:paraId="4D163A7C"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if value is None or value == float('inf') or value == float('-inf') or value != value:  # NaN check</w:t>
      </w:r>
    </w:p>
    <w:p w14:paraId="68CE9364"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return 0.0</w:t>
      </w:r>
    </w:p>
    <w:p w14:paraId="57F95631"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return round(value, 4)</w:t>
      </w:r>
    </w:p>
    <w:p w14:paraId="136C811A"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p>
    <w:p w14:paraId="44A17A1E"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def convert_complex(value):</w:t>
      </w:r>
    </w:p>
    <w:p w14:paraId="01D6A92B"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if isinstance(value, complex):</w:t>
      </w:r>
    </w:p>
    <w:p w14:paraId="2324890D"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return value.imag  # Retorna apenas a parte imaginária</w:t>
      </w:r>
    </w:p>
    <w:p w14:paraId="4BAA7491"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lang w:val="it-IT"/>
        </w:rPr>
      </w:pPr>
      <w:r w:rsidRPr="003F0D5E">
        <w:rPr>
          <w:rFonts w:ascii="Times New Roman" w:hAnsi="Times New Roman" w:cs="Times New Roman"/>
          <w:sz w:val="18"/>
          <w:szCs w:val="18"/>
        </w:rPr>
        <w:t xml:space="preserve">    </w:t>
      </w:r>
      <w:r w:rsidRPr="003F0D5E">
        <w:rPr>
          <w:rFonts w:ascii="Times New Roman" w:hAnsi="Times New Roman" w:cs="Times New Roman"/>
          <w:sz w:val="18"/>
          <w:szCs w:val="18"/>
          <w:lang w:val="it-IT"/>
        </w:rPr>
        <w:t>return value</w:t>
      </w:r>
    </w:p>
    <w:p w14:paraId="6546BC09"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lang w:val="it-IT"/>
        </w:rPr>
      </w:pPr>
    </w:p>
    <w:p w14:paraId="65A88B8B"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lang w:val="it-IT"/>
        </w:rPr>
      </w:pPr>
      <w:r w:rsidRPr="003F0D5E">
        <w:rPr>
          <w:rFonts w:ascii="Times New Roman" w:hAnsi="Times New Roman" w:cs="Times New Roman"/>
          <w:sz w:val="18"/>
          <w:szCs w:val="18"/>
          <w:lang w:val="it-IT"/>
        </w:rPr>
        <w:t>def prepare_graph_data(raw_data):</w:t>
      </w:r>
    </w:p>
    <w:p w14:paraId="0DFE5161"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lang w:val="it-IT"/>
        </w:rPr>
        <w:t xml:space="preserve">    </w:t>
      </w:r>
      <w:r w:rsidRPr="003F0D5E">
        <w:rPr>
          <w:rFonts w:ascii="Times New Roman" w:hAnsi="Times New Roman" w:cs="Times New Roman"/>
          <w:sz w:val="18"/>
          <w:szCs w:val="18"/>
        </w:rPr>
        <w:t>"""Prepara os dados do gráfico arredondando e tratando valores seguros"""</w:t>
      </w:r>
    </w:p>
    <w:p w14:paraId="7084AFB5"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lang w:val="it-IT"/>
        </w:rPr>
      </w:pPr>
      <w:r w:rsidRPr="003F0D5E">
        <w:rPr>
          <w:rFonts w:ascii="Times New Roman" w:hAnsi="Times New Roman" w:cs="Times New Roman"/>
          <w:sz w:val="18"/>
          <w:szCs w:val="18"/>
        </w:rPr>
        <w:t xml:space="preserve">    </w:t>
      </w:r>
      <w:r w:rsidRPr="003F0D5E">
        <w:rPr>
          <w:rFonts w:ascii="Times New Roman" w:hAnsi="Times New Roman" w:cs="Times New Roman"/>
          <w:sz w:val="18"/>
          <w:szCs w:val="18"/>
          <w:lang w:val="it-IT"/>
        </w:rPr>
        <w:t>return [safe_value(value) for value in raw_data]</w:t>
      </w:r>
    </w:p>
    <w:p w14:paraId="2D5598CF"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lang w:val="it-IT"/>
        </w:rPr>
      </w:pPr>
    </w:p>
    <w:p w14:paraId="47D3FFF6" w14:textId="77777777" w:rsidR="003F0D5E" w:rsidRPr="00FB4F82" w:rsidRDefault="003F0D5E" w:rsidP="003F0D5E">
      <w:pPr>
        <w:tabs>
          <w:tab w:val="left" w:pos="0"/>
        </w:tabs>
        <w:spacing w:after="0" w:line="240" w:lineRule="auto"/>
        <w:contextualSpacing/>
        <w:rPr>
          <w:rFonts w:ascii="Times New Roman" w:hAnsi="Times New Roman" w:cs="Times New Roman"/>
          <w:sz w:val="18"/>
          <w:szCs w:val="18"/>
        </w:rPr>
      </w:pPr>
      <w:r w:rsidRPr="00FB4F82">
        <w:rPr>
          <w:rFonts w:ascii="Times New Roman" w:hAnsi="Times New Roman" w:cs="Times New Roman"/>
          <w:sz w:val="18"/>
          <w:szCs w:val="18"/>
        </w:rPr>
        <w:t>def filter_values(series):</w:t>
      </w:r>
    </w:p>
    <w:p w14:paraId="2B0F5423" w14:textId="77777777" w:rsidR="003F0D5E" w:rsidRPr="00FB4F82" w:rsidRDefault="003F0D5E" w:rsidP="003F0D5E">
      <w:pPr>
        <w:tabs>
          <w:tab w:val="left" w:pos="0"/>
        </w:tabs>
        <w:spacing w:after="0" w:line="240" w:lineRule="auto"/>
        <w:contextualSpacing/>
        <w:rPr>
          <w:rFonts w:ascii="Times New Roman" w:hAnsi="Times New Roman" w:cs="Times New Roman"/>
          <w:sz w:val="18"/>
          <w:szCs w:val="18"/>
        </w:rPr>
      </w:pPr>
      <w:r w:rsidRPr="00FB4F82">
        <w:rPr>
          <w:rFonts w:ascii="Times New Roman" w:hAnsi="Times New Roman" w:cs="Times New Roman"/>
          <w:sz w:val="18"/>
          <w:szCs w:val="18"/>
        </w:rPr>
        <w:t xml:space="preserve">    return series[series &gt; 0].values</w:t>
      </w:r>
    </w:p>
    <w:p w14:paraId="061B9F68" w14:textId="77777777" w:rsidR="003F0D5E" w:rsidRPr="00FB4F82" w:rsidRDefault="003F0D5E" w:rsidP="003F0D5E">
      <w:pPr>
        <w:tabs>
          <w:tab w:val="left" w:pos="0"/>
        </w:tabs>
        <w:spacing w:after="0" w:line="240" w:lineRule="auto"/>
        <w:contextualSpacing/>
        <w:rPr>
          <w:rFonts w:ascii="Times New Roman" w:hAnsi="Times New Roman" w:cs="Times New Roman"/>
          <w:sz w:val="18"/>
          <w:szCs w:val="18"/>
        </w:rPr>
      </w:pPr>
    </w:p>
    <w:p w14:paraId="6CBF0057"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lang w:val="it-IT"/>
        </w:rPr>
      </w:pPr>
      <w:r w:rsidRPr="003F0D5E">
        <w:rPr>
          <w:rFonts w:ascii="Times New Roman" w:hAnsi="Times New Roman" w:cs="Times New Roman"/>
          <w:sz w:val="18"/>
          <w:szCs w:val="18"/>
          <w:lang w:val="it-IT"/>
        </w:rPr>
        <w:t>def create_tables():</w:t>
      </w:r>
    </w:p>
    <w:p w14:paraId="767D0635"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lang w:val="it-IT"/>
        </w:rPr>
      </w:pPr>
      <w:r w:rsidRPr="003F0D5E">
        <w:rPr>
          <w:rFonts w:ascii="Times New Roman" w:hAnsi="Times New Roman" w:cs="Times New Roman"/>
          <w:sz w:val="18"/>
          <w:szCs w:val="18"/>
          <w:lang w:val="it-IT"/>
        </w:rPr>
        <w:t xml:space="preserve">    with app.app_context():</w:t>
      </w:r>
    </w:p>
    <w:p w14:paraId="35642228"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lang w:val="it-IT"/>
        </w:rPr>
      </w:pPr>
      <w:r w:rsidRPr="003F0D5E">
        <w:rPr>
          <w:rFonts w:ascii="Times New Roman" w:hAnsi="Times New Roman" w:cs="Times New Roman"/>
          <w:sz w:val="18"/>
          <w:szCs w:val="18"/>
          <w:lang w:val="it-IT"/>
        </w:rPr>
        <w:t xml:space="preserve">        db.create_all()</w:t>
      </w:r>
    </w:p>
    <w:p w14:paraId="5D7F1898"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lang w:val="it-IT"/>
        </w:rPr>
      </w:pPr>
    </w:p>
    <w:p w14:paraId="6FDF64AB"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lang w:val="it-IT"/>
        </w:rPr>
      </w:pPr>
      <w:r w:rsidRPr="003F0D5E">
        <w:rPr>
          <w:rFonts w:ascii="Times New Roman" w:hAnsi="Times New Roman" w:cs="Times New Roman"/>
          <w:sz w:val="18"/>
          <w:szCs w:val="18"/>
          <w:lang w:val="it-IT"/>
        </w:rPr>
        <w:t>def create_master_user():</w:t>
      </w:r>
    </w:p>
    <w:p w14:paraId="6825F213"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lang w:val="it-IT"/>
        </w:rPr>
        <w:t xml:space="preserve">    </w:t>
      </w:r>
      <w:r w:rsidRPr="003F0D5E">
        <w:rPr>
          <w:rFonts w:ascii="Times New Roman" w:hAnsi="Times New Roman" w:cs="Times New Roman"/>
          <w:sz w:val="18"/>
          <w:szCs w:val="18"/>
        </w:rPr>
        <w:t>with app.app_context():</w:t>
      </w:r>
    </w:p>
    <w:p w14:paraId="12C4A9C8"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username = 'admin'</w:t>
      </w:r>
    </w:p>
    <w:p w14:paraId="1DB22032"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email = 'admin@example.com'  # Adicione um email padrão</w:t>
      </w:r>
    </w:p>
    <w:p w14:paraId="5589DD07"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password = 'admin123'</w:t>
      </w:r>
    </w:p>
    <w:p w14:paraId="24F13E98"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p>
    <w:p w14:paraId="55FB1A05"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 Verifica se o administrador já existe</w:t>
      </w:r>
    </w:p>
    <w:p w14:paraId="1D2212A0"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existing_user = User.query.filter_by(username=username).first()</w:t>
      </w:r>
    </w:p>
    <w:p w14:paraId="3F3151AD"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if not existing_user:</w:t>
      </w:r>
    </w:p>
    <w:p w14:paraId="6217339C"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hashed_password = generate_password_hash(password, method='pbkdf2:sha256')</w:t>
      </w:r>
    </w:p>
    <w:p w14:paraId="2F23D8BD"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new_admin = User(username=username, email=email, password=hashed_password, is_admin=True)</w:t>
      </w:r>
    </w:p>
    <w:p w14:paraId="0D3EA82D"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db.session.add(new_admin)</w:t>
      </w:r>
    </w:p>
    <w:p w14:paraId="37C66DD6"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db.session.commit()</w:t>
      </w:r>
    </w:p>
    <w:p w14:paraId="52707A04"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print(f"Usuário master '{username}' criado com sucesso.")</w:t>
      </w:r>
    </w:p>
    <w:p w14:paraId="4005CC09"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else:</w:t>
      </w:r>
    </w:p>
    <w:p w14:paraId="39715448"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print(f"Usuário master '{username}' já existe.")</w:t>
      </w:r>
    </w:p>
    <w:p w14:paraId="4BBB0DEB"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p>
    <w:p w14:paraId="6211E050"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def get_filtered_values(user_id, curve_id):</w:t>
      </w:r>
    </w:p>
    <w:p w14:paraId="62D74523"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 Filtrar os valores de velocidade para o usuário e curva específica</w:t>
      </w:r>
    </w:p>
    <w:p w14:paraId="77843504"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velocidades = [curve.velocidade for curve in TorqueCurve.query.filter_by(user_id=user_id, id=curve_id).all()]</w:t>
      </w:r>
    </w:p>
    <w:p w14:paraId="25F2CA79"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w:t>
      </w:r>
    </w:p>
    <w:p w14:paraId="6E4E4CB6"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 Filtrar os valores de torque_value para o usuário e curva específica</w:t>
      </w:r>
    </w:p>
    <w:p w14:paraId="4CE1CA44"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torques = [curve.torque_value for curve in TorqueCurve.query.filter_by(user_id=user_id, id=curve_id).all()]</w:t>
      </w:r>
    </w:p>
    <w:p w14:paraId="0D197F21"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w:t>
      </w:r>
    </w:p>
    <w:p w14:paraId="262EC219" w14:textId="77777777" w:rsid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return velocidades, torques</w:t>
      </w:r>
    </w:p>
    <w:p w14:paraId="0F7066E5" w14:textId="77777777" w:rsidR="00B51242" w:rsidRPr="003F0D5E" w:rsidRDefault="00B51242" w:rsidP="003F0D5E">
      <w:pPr>
        <w:tabs>
          <w:tab w:val="left" w:pos="0"/>
        </w:tabs>
        <w:spacing w:after="0" w:line="240" w:lineRule="auto"/>
        <w:contextualSpacing/>
        <w:rPr>
          <w:rFonts w:ascii="Times New Roman" w:hAnsi="Times New Roman" w:cs="Times New Roman"/>
          <w:sz w:val="18"/>
          <w:szCs w:val="18"/>
        </w:rPr>
      </w:pPr>
    </w:p>
    <w:p w14:paraId="7DBADB22" w14:textId="77777777" w:rsidR="00F57653" w:rsidRPr="00F57653" w:rsidRDefault="00F57653" w:rsidP="00F57653">
      <w:pPr>
        <w:tabs>
          <w:tab w:val="left" w:pos="0"/>
        </w:tabs>
        <w:spacing w:after="0" w:line="240" w:lineRule="auto"/>
        <w:contextualSpacing/>
        <w:rPr>
          <w:rFonts w:ascii="Times New Roman" w:hAnsi="Times New Roman" w:cs="Times New Roman"/>
          <w:sz w:val="18"/>
          <w:szCs w:val="18"/>
        </w:rPr>
      </w:pPr>
      <w:r w:rsidRPr="00F57653">
        <w:rPr>
          <w:rFonts w:ascii="Times New Roman" w:hAnsi="Times New Roman" w:cs="Times New Roman"/>
          <w:sz w:val="18"/>
          <w:szCs w:val="18"/>
        </w:rPr>
        <w:t>def run_server():</w:t>
      </w:r>
    </w:p>
    <w:p w14:paraId="0475A9CE" w14:textId="77777777" w:rsidR="00F57653" w:rsidRPr="00F57653" w:rsidRDefault="00F57653" w:rsidP="00F57653">
      <w:pPr>
        <w:tabs>
          <w:tab w:val="left" w:pos="0"/>
        </w:tabs>
        <w:spacing w:after="0" w:line="240" w:lineRule="auto"/>
        <w:contextualSpacing/>
        <w:rPr>
          <w:rFonts w:ascii="Times New Roman" w:hAnsi="Times New Roman" w:cs="Times New Roman"/>
          <w:sz w:val="18"/>
          <w:szCs w:val="18"/>
        </w:rPr>
      </w:pPr>
      <w:r w:rsidRPr="00F57653">
        <w:rPr>
          <w:rFonts w:ascii="Times New Roman" w:hAnsi="Times New Roman" w:cs="Times New Roman"/>
          <w:sz w:val="18"/>
          <w:szCs w:val="18"/>
        </w:rPr>
        <w:t xml:space="preserve">    """Função para iniciar o servidor Flask manualmente"""</w:t>
      </w:r>
    </w:p>
    <w:p w14:paraId="1DCD57D4" w14:textId="31000074" w:rsidR="00B51242" w:rsidRDefault="00F57653" w:rsidP="00F57653">
      <w:pPr>
        <w:tabs>
          <w:tab w:val="left" w:pos="0"/>
        </w:tabs>
        <w:spacing w:after="0" w:line="240" w:lineRule="auto"/>
        <w:contextualSpacing/>
        <w:rPr>
          <w:rFonts w:ascii="Times New Roman" w:hAnsi="Times New Roman" w:cs="Times New Roman"/>
          <w:sz w:val="18"/>
          <w:szCs w:val="18"/>
        </w:rPr>
      </w:pPr>
      <w:r w:rsidRPr="00F57653">
        <w:rPr>
          <w:rFonts w:ascii="Times New Roman" w:hAnsi="Times New Roman" w:cs="Times New Roman"/>
          <w:sz w:val="18"/>
          <w:szCs w:val="18"/>
        </w:rPr>
        <w:t xml:space="preserve">    webbrowser.open("http://127.0.0.1:5000")  # Abre o navegador</w:t>
      </w:r>
    </w:p>
    <w:p w14:paraId="6BBF584E" w14:textId="77777777" w:rsidR="00F57653" w:rsidRDefault="00F57653" w:rsidP="00F57653">
      <w:pPr>
        <w:tabs>
          <w:tab w:val="left" w:pos="0"/>
        </w:tabs>
        <w:spacing w:after="0" w:line="240" w:lineRule="auto"/>
        <w:contextualSpacing/>
        <w:rPr>
          <w:rFonts w:ascii="Times New Roman" w:hAnsi="Times New Roman" w:cs="Times New Roman"/>
          <w:sz w:val="18"/>
          <w:szCs w:val="18"/>
        </w:rPr>
      </w:pPr>
    </w:p>
    <w:p w14:paraId="6D3EFFDA" w14:textId="77777777" w:rsidR="00F57653" w:rsidRPr="00F57653" w:rsidRDefault="00F57653" w:rsidP="00F57653">
      <w:pPr>
        <w:tabs>
          <w:tab w:val="left" w:pos="0"/>
        </w:tabs>
        <w:spacing w:after="0" w:line="240" w:lineRule="auto"/>
        <w:contextualSpacing/>
        <w:rPr>
          <w:rFonts w:ascii="Times New Roman" w:hAnsi="Times New Roman" w:cs="Times New Roman"/>
          <w:sz w:val="18"/>
          <w:szCs w:val="18"/>
        </w:rPr>
      </w:pPr>
      <w:r w:rsidRPr="00F57653">
        <w:rPr>
          <w:rFonts w:ascii="Times New Roman" w:hAnsi="Times New Roman" w:cs="Times New Roman"/>
          <w:sz w:val="18"/>
          <w:szCs w:val="18"/>
        </w:rPr>
        <w:t>@app.route('/shutdown')</w:t>
      </w:r>
    </w:p>
    <w:p w14:paraId="24EA44CF" w14:textId="77777777" w:rsidR="00F57653" w:rsidRPr="00F57653" w:rsidRDefault="00F57653" w:rsidP="00F57653">
      <w:pPr>
        <w:tabs>
          <w:tab w:val="left" w:pos="0"/>
        </w:tabs>
        <w:spacing w:after="0" w:line="240" w:lineRule="auto"/>
        <w:contextualSpacing/>
        <w:rPr>
          <w:rFonts w:ascii="Times New Roman" w:hAnsi="Times New Roman" w:cs="Times New Roman"/>
          <w:sz w:val="18"/>
          <w:szCs w:val="18"/>
        </w:rPr>
      </w:pPr>
      <w:r w:rsidRPr="00F57653">
        <w:rPr>
          <w:rFonts w:ascii="Times New Roman" w:hAnsi="Times New Roman" w:cs="Times New Roman"/>
          <w:sz w:val="18"/>
          <w:szCs w:val="18"/>
        </w:rPr>
        <w:t>def shutdown():</w:t>
      </w:r>
    </w:p>
    <w:p w14:paraId="4A5E815B" w14:textId="77777777" w:rsidR="00F57653" w:rsidRPr="00F57653" w:rsidRDefault="00F57653" w:rsidP="00F57653">
      <w:pPr>
        <w:tabs>
          <w:tab w:val="left" w:pos="0"/>
        </w:tabs>
        <w:spacing w:after="0" w:line="240" w:lineRule="auto"/>
        <w:contextualSpacing/>
        <w:rPr>
          <w:rFonts w:ascii="Times New Roman" w:hAnsi="Times New Roman" w:cs="Times New Roman"/>
          <w:sz w:val="18"/>
          <w:szCs w:val="18"/>
        </w:rPr>
      </w:pPr>
      <w:r w:rsidRPr="00F57653">
        <w:rPr>
          <w:rFonts w:ascii="Times New Roman" w:hAnsi="Times New Roman" w:cs="Times New Roman"/>
          <w:sz w:val="18"/>
          <w:szCs w:val="18"/>
        </w:rPr>
        <w:t xml:space="preserve">    """Fecha o servidor Flask quando o usuário sai"""</w:t>
      </w:r>
    </w:p>
    <w:p w14:paraId="269556D4" w14:textId="77777777" w:rsidR="00F57653" w:rsidRPr="00F57653" w:rsidRDefault="00F57653" w:rsidP="00F57653">
      <w:pPr>
        <w:tabs>
          <w:tab w:val="left" w:pos="0"/>
        </w:tabs>
        <w:spacing w:after="0" w:line="240" w:lineRule="auto"/>
        <w:contextualSpacing/>
        <w:rPr>
          <w:rFonts w:ascii="Times New Roman" w:hAnsi="Times New Roman" w:cs="Times New Roman"/>
          <w:sz w:val="18"/>
          <w:szCs w:val="18"/>
        </w:rPr>
      </w:pPr>
      <w:r w:rsidRPr="00F57653">
        <w:rPr>
          <w:rFonts w:ascii="Times New Roman" w:hAnsi="Times New Roman" w:cs="Times New Roman"/>
          <w:sz w:val="18"/>
          <w:szCs w:val="18"/>
        </w:rPr>
        <w:t xml:space="preserve">    os._exit(0)  # Mata o processo do servidor</w:t>
      </w:r>
    </w:p>
    <w:p w14:paraId="2037416F" w14:textId="4A30C387" w:rsidR="00F57653" w:rsidRPr="00B51242" w:rsidRDefault="00F57653" w:rsidP="00F57653">
      <w:pPr>
        <w:tabs>
          <w:tab w:val="left" w:pos="0"/>
        </w:tabs>
        <w:spacing w:after="0" w:line="240" w:lineRule="auto"/>
        <w:contextualSpacing/>
        <w:rPr>
          <w:rFonts w:ascii="Times New Roman" w:hAnsi="Times New Roman" w:cs="Times New Roman"/>
          <w:sz w:val="18"/>
          <w:szCs w:val="18"/>
        </w:rPr>
      </w:pPr>
      <w:r w:rsidRPr="00F57653">
        <w:rPr>
          <w:rFonts w:ascii="Times New Roman" w:hAnsi="Times New Roman" w:cs="Times New Roman"/>
          <w:sz w:val="18"/>
          <w:szCs w:val="18"/>
        </w:rPr>
        <w:t xml:space="preserve">    return "O servidor está sendo encerrado..."</w:t>
      </w:r>
    </w:p>
    <w:p w14:paraId="6AD8F9E5"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p>
    <w:p w14:paraId="20F7A49A" w14:textId="77777777" w:rsidR="003F0D5E" w:rsidRPr="00BE603C" w:rsidRDefault="003F0D5E" w:rsidP="003F0D5E">
      <w:pPr>
        <w:tabs>
          <w:tab w:val="left" w:pos="0"/>
        </w:tabs>
        <w:spacing w:after="0" w:line="240" w:lineRule="auto"/>
        <w:contextualSpacing/>
        <w:rPr>
          <w:rFonts w:ascii="Times New Roman" w:hAnsi="Times New Roman" w:cs="Times New Roman"/>
          <w:sz w:val="18"/>
          <w:szCs w:val="18"/>
          <w:lang w:val="it-IT"/>
        </w:rPr>
      </w:pPr>
      <w:r w:rsidRPr="00BE603C">
        <w:rPr>
          <w:rFonts w:ascii="Times New Roman" w:hAnsi="Times New Roman" w:cs="Times New Roman"/>
          <w:sz w:val="18"/>
          <w:szCs w:val="18"/>
          <w:lang w:val="it-IT"/>
        </w:rPr>
        <w:t>@app.route('/edit_user/&lt;int:user_id&gt;', methods=['GET', 'POST'])</w:t>
      </w:r>
    </w:p>
    <w:p w14:paraId="57727CB0"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@login_required</w:t>
      </w:r>
    </w:p>
    <w:p w14:paraId="5E26567C"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def edit_user(user_id):</w:t>
      </w:r>
    </w:p>
    <w:p w14:paraId="7FD0B81F"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if not current_user.is_admin and current_user.id != user_id:</w:t>
      </w:r>
    </w:p>
    <w:p w14:paraId="05347EBE"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flash('Você não tem permissão para acessar esta página.', 'danger')</w:t>
      </w:r>
    </w:p>
    <w:p w14:paraId="49EEEDB4"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return redirect(url_for('home'))</w:t>
      </w:r>
    </w:p>
    <w:p w14:paraId="6E21F272"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p>
    <w:p w14:paraId="275EFA60"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user = User.query.get_or_404(user_id)  # Busca o usuário no banco de dados ou retorna 404</w:t>
      </w:r>
    </w:p>
    <w:p w14:paraId="01B7EB34"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if request.method == 'POST':</w:t>
      </w:r>
    </w:p>
    <w:p w14:paraId="07C6D175"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try:</w:t>
      </w:r>
    </w:p>
    <w:p w14:paraId="715E2562"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user.username = request.form.get('username', user.username)</w:t>
      </w:r>
    </w:p>
    <w:p w14:paraId="43CD140F"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user.email = request.form.get('email', user.email)</w:t>
      </w:r>
    </w:p>
    <w:p w14:paraId="2D874A8F"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user.is_admin = request.form.get('is_admin') == 'on' if current_user.is_admin else user.is_admin</w:t>
      </w:r>
    </w:p>
    <w:p w14:paraId="3A4411E3"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p>
    <w:p w14:paraId="606F054F"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 Atualizar senha, se fornecida</w:t>
      </w:r>
    </w:p>
    <w:p w14:paraId="1E2B8B5B"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new_password = request.form.get('new_password')</w:t>
      </w:r>
    </w:p>
    <w:p w14:paraId="078DEBDE"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if new_password:</w:t>
      </w:r>
    </w:p>
    <w:p w14:paraId="6A9E53E6" w14:textId="77777777" w:rsidR="003F0D5E" w:rsidRPr="00FB4F82"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w:t>
      </w:r>
      <w:r w:rsidRPr="00FB4F82">
        <w:rPr>
          <w:rFonts w:ascii="Times New Roman" w:hAnsi="Times New Roman" w:cs="Times New Roman"/>
          <w:sz w:val="18"/>
          <w:szCs w:val="18"/>
        </w:rPr>
        <w:t>user.password = generate_password_hash(new_password)</w:t>
      </w:r>
    </w:p>
    <w:p w14:paraId="57059DDB" w14:textId="77777777" w:rsidR="003F0D5E" w:rsidRPr="00FB4F82" w:rsidRDefault="003F0D5E" w:rsidP="003F0D5E">
      <w:pPr>
        <w:tabs>
          <w:tab w:val="left" w:pos="0"/>
        </w:tabs>
        <w:spacing w:after="0" w:line="240" w:lineRule="auto"/>
        <w:contextualSpacing/>
        <w:rPr>
          <w:rFonts w:ascii="Times New Roman" w:hAnsi="Times New Roman" w:cs="Times New Roman"/>
          <w:sz w:val="18"/>
          <w:szCs w:val="18"/>
        </w:rPr>
      </w:pPr>
    </w:p>
    <w:p w14:paraId="0D85CBB4"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FB4F82">
        <w:rPr>
          <w:rFonts w:ascii="Times New Roman" w:hAnsi="Times New Roman" w:cs="Times New Roman"/>
          <w:sz w:val="18"/>
          <w:szCs w:val="18"/>
        </w:rPr>
        <w:t xml:space="preserve">            </w:t>
      </w:r>
      <w:r w:rsidRPr="003F0D5E">
        <w:rPr>
          <w:rFonts w:ascii="Times New Roman" w:hAnsi="Times New Roman" w:cs="Times New Roman"/>
          <w:sz w:val="18"/>
          <w:szCs w:val="18"/>
        </w:rPr>
        <w:t># Atualizar a imagem de perfil, se fornecida</w:t>
      </w:r>
    </w:p>
    <w:p w14:paraId="60E47681"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lang w:val="it-IT"/>
        </w:rPr>
      </w:pPr>
      <w:r w:rsidRPr="003F0D5E">
        <w:rPr>
          <w:rFonts w:ascii="Times New Roman" w:hAnsi="Times New Roman" w:cs="Times New Roman"/>
          <w:sz w:val="18"/>
          <w:szCs w:val="18"/>
        </w:rPr>
        <w:t xml:space="preserve">            </w:t>
      </w:r>
      <w:r w:rsidRPr="003F0D5E">
        <w:rPr>
          <w:rFonts w:ascii="Times New Roman" w:hAnsi="Times New Roman" w:cs="Times New Roman"/>
          <w:sz w:val="18"/>
          <w:szCs w:val="18"/>
          <w:lang w:val="it-IT"/>
        </w:rPr>
        <w:t>profile_picture = request.files.get('profile_picture')</w:t>
      </w:r>
    </w:p>
    <w:p w14:paraId="37A322F5"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lang w:val="it-IT"/>
        </w:rPr>
      </w:pPr>
      <w:r w:rsidRPr="003F0D5E">
        <w:rPr>
          <w:rFonts w:ascii="Times New Roman" w:hAnsi="Times New Roman" w:cs="Times New Roman"/>
          <w:sz w:val="18"/>
          <w:szCs w:val="18"/>
          <w:lang w:val="it-IT"/>
        </w:rPr>
        <w:t xml:space="preserve">            if profile_picture:</w:t>
      </w:r>
    </w:p>
    <w:p w14:paraId="0880E0A8"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lang w:val="it-IT"/>
        </w:rPr>
      </w:pPr>
      <w:r w:rsidRPr="003F0D5E">
        <w:rPr>
          <w:rFonts w:ascii="Times New Roman" w:hAnsi="Times New Roman" w:cs="Times New Roman"/>
          <w:sz w:val="18"/>
          <w:szCs w:val="18"/>
          <w:lang w:val="it-IT"/>
        </w:rPr>
        <w:t xml:space="preserve">                filename = secure_filename(profile_picture.filename)</w:t>
      </w:r>
    </w:p>
    <w:p w14:paraId="533743BA"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lang w:val="it-IT"/>
        </w:rPr>
      </w:pPr>
      <w:r w:rsidRPr="003F0D5E">
        <w:rPr>
          <w:rFonts w:ascii="Times New Roman" w:hAnsi="Times New Roman" w:cs="Times New Roman"/>
          <w:sz w:val="18"/>
          <w:szCs w:val="18"/>
          <w:lang w:val="it-IT"/>
        </w:rPr>
        <w:t xml:space="preserve">                profile_picture.save(os.path.join(app.config['UPLOAD_FOLDER'], filename))</w:t>
      </w:r>
    </w:p>
    <w:p w14:paraId="0A2E2757"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lang w:val="it-IT"/>
        </w:rPr>
      </w:pPr>
      <w:r w:rsidRPr="003F0D5E">
        <w:rPr>
          <w:rFonts w:ascii="Times New Roman" w:hAnsi="Times New Roman" w:cs="Times New Roman"/>
          <w:sz w:val="18"/>
          <w:szCs w:val="18"/>
          <w:lang w:val="it-IT"/>
        </w:rPr>
        <w:t xml:space="preserve">                user.profile_picture = filename</w:t>
      </w:r>
    </w:p>
    <w:p w14:paraId="27A7F63F"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lang w:val="it-IT"/>
        </w:rPr>
      </w:pPr>
    </w:p>
    <w:p w14:paraId="719E86DB"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lang w:val="it-IT"/>
        </w:rPr>
        <w:t xml:space="preserve">            </w:t>
      </w:r>
      <w:r w:rsidRPr="003F0D5E">
        <w:rPr>
          <w:rFonts w:ascii="Times New Roman" w:hAnsi="Times New Roman" w:cs="Times New Roman"/>
          <w:sz w:val="18"/>
          <w:szCs w:val="18"/>
        </w:rPr>
        <w:t>db.session.commit()  # Salva as alterações no banco de dados</w:t>
      </w:r>
    </w:p>
    <w:p w14:paraId="69A873B2"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flash('Usuário atualizado com sucesso!', 'success')</w:t>
      </w:r>
    </w:p>
    <w:p w14:paraId="7E6B627B"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return redirect(url_for('manage_users') if current_user.is_admin else url_for('home'))</w:t>
      </w:r>
    </w:p>
    <w:p w14:paraId="78ADFB52"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p>
    <w:p w14:paraId="458F75B2"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except Exception as e:</w:t>
      </w:r>
    </w:p>
    <w:p w14:paraId="2BA2FFB6"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db.session.rollback()</w:t>
      </w:r>
    </w:p>
    <w:p w14:paraId="2738BEFD"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flash(f'Ocorreu um erro ao atualizar o usuário: {e}', 'danger')</w:t>
      </w:r>
    </w:p>
    <w:p w14:paraId="4703A988"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p>
    <w:p w14:paraId="728B9407"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lang w:val="it-IT"/>
        </w:rPr>
      </w:pPr>
      <w:r w:rsidRPr="003F0D5E">
        <w:rPr>
          <w:rFonts w:ascii="Times New Roman" w:hAnsi="Times New Roman" w:cs="Times New Roman"/>
          <w:sz w:val="18"/>
          <w:szCs w:val="18"/>
        </w:rPr>
        <w:t xml:space="preserve">    </w:t>
      </w:r>
      <w:r w:rsidRPr="003F0D5E">
        <w:rPr>
          <w:rFonts w:ascii="Times New Roman" w:hAnsi="Times New Roman" w:cs="Times New Roman"/>
          <w:sz w:val="18"/>
          <w:szCs w:val="18"/>
          <w:lang w:val="it-IT"/>
        </w:rPr>
        <w:t>return render_template('Edit_user.html', user=user)</w:t>
      </w:r>
    </w:p>
    <w:p w14:paraId="6FBAD7A3"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lang w:val="it-IT"/>
        </w:rPr>
      </w:pPr>
    </w:p>
    <w:p w14:paraId="6DEF753C"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lang w:val="it-IT"/>
        </w:rPr>
      </w:pPr>
      <w:r w:rsidRPr="003F0D5E">
        <w:rPr>
          <w:rFonts w:ascii="Times New Roman" w:hAnsi="Times New Roman" w:cs="Times New Roman"/>
          <w:sz w:val="18"/>
          <w:szCs w:val="18"/>
          <w:lang w:val="it-IT"/>
        </w:rPr>
        <w:t>@app.route('/', methods=['GET', 'POST'])</w:t>
      </w:r>
    </w:p>
    <w:p w14:paraId="167163BA"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lang w:val="it-IT"/>
        </w:rPr>
      </w:pPr>
      <w:r w:rsidRPr="003F0D5E">
        <w:rPr>
          <w:rFonts w:ascii="Times New Roman" w:hAnsi="Times New Roman" w:cs="Times New Roman"/>
          <w:sz w:val="18"/>
          <w:szCs w:val="18"/>
          <w:lang w:val="it-IT"/>
        </w:rPr>
        <w:t>@app.route('/login', methods=['GET', 'POST'])</w:t>
      </w:r>
    </w:p>
    <w:p w14:paraId="170BA3D3"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lang w:val="it-IT"/>
        </w:rPr>
      </w:pPr>
      <w:r w:rsidRPr="003F0D5E">
        <w:rPr>
          <w:rFonts w:ascii="Times New Roman" w:hAnsi="Times New Roman" w:cs="Times New Roman"/>
          <w:sz w:val="18"/>
          <w:szCs w:val="18"/>
          <w:lang w:val="it-IT"/>
        </w:rPr>
        <w:t>def login():</w:t>
      </w:r>
    </w:p>
    <w:p w14:paraId="3498938B"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lang w:val="it-IT"/>
        </w:rPr>
      </w:pPr>
      <w:r w:rsidRPr="003F0D5E">
        <w:rPr>
          <w:rFonts w:ascii="Times New Roman" w:hAnsi="Times New Roman" w:cs="Times New Roman"/>
          <w:sz w:val="18"/>
          <w:szCs w:val="18"/>
          <w:lang w:val="it-IT"/>
        </w:rPr>
        <w:t xml:space="preserve">    if request.method == 'POST':</w:t>
      </w:r>
    </w:p>
    <w:p w14:paraId="5C6116AF"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lang w:val="it-IT"/>
        </w:rPr>
        <w:t xml:space="preserve">        </w:t>
      </w:r>
      <w:r w:rsidRPr="003F0D5E">
        <w:rPr>
          <w:rFonts w:ascii="Times New Roman" w:hAnsi="Times New Roman" w:cs="Times New Roman"/>
          <w:sz w:val="18"/>
          <w:szCs w:val="18"/>
        </w:rPr>
        <w:t>username = request.form['username']</w:t>
      </w:r>
    </w:p>
    <w:p w14:paraId="13B01397"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password = request.form['password']</w:t>
      </w:r>
    </w:p>
    <w:p w14:paraId="64EC3D6D"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w:t>
      </w:r>
    </w:p>
    <w:p w14:paraId="55FD79EE"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 Verifique o usuário no banco de dados</w:t>
      </w:r>
    </w:p>
    <w:p w14:paraId="783B788C"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user = User.query.filter_by(username=username).first()</w:t>
      </w:r>
    </w:p>
    <w:p w14:paraId="1C8C91F1"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p>
    <w:p w14:paraId="57C7806C"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 Verifique se o usuário existe e se a senha está correta</w:t>
      </w:r>
    </w:p>
    <w:p w14:paraId="1B96A014"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if user and check_password_hash(user.password, password):</w:t>
      </w:r>
    </w:p>
    <w:p w14:paraId="7C87E7DE"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login_user(user)  # Autentica o usuário</w:t>
      </w:r>
    </w:p>
    <w:p w14:paraId="04D7303B"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flash('Login realizado com sucesso!')</w:t>
      </w:r>
    </w:p>
    <w:p w14:paraId="4E61EF38"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return redirect(url_for('home'))  # Redireciona para a página principal ou outra rota desejada</w:t>
      </w:r>
    </w:p>
    <w:p w14:paraId="1E23227E"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else:</w:t>
      </w:r>
    </w:p>
    <w:p w14:paraId="44EF0BDF"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flash('Usuário ou senha incorretos.')</w:t>
      </w:r>
    </w:p>
    <w:p w14:paraId="21A74A86"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return redirect(url_for('login'))  # Retorna para a página de login se falhar</w:t>
      </w:r>
    </w:p>
    <w:p w14:paraId="29E2A85C"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p>
    <w:p w14:paraId="7761954E"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 Se for uma requisição GET, exibe o formulário de login</w:t>
      </w:r>
    </w:p>
    <w:p w14:paraId="75A9C0E7"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return render_template('login.html')  # Certifique-se de ter o template 'login.html' criado</w:t>
      </w:r>
    </w:p>
    <w:p w14:paraId="0C5A4998"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p>
    <w:p w14:paraId="7EC60071"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@app.route('/uploads/&lt;filename&gt;')</w:t>
      </w:r>
    </w:p>
    <w:p w14:paraId="0D0BE00C"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def uploaded_file(filename):</w:t>
      </w:r>
    </w:p>
    <w:p w14:paraId="1B9EDC8A"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return send_from_directory(app.config['UPLOAD_FOLDER'], filename)</w:t>
      </w:r>
    </w:p>
    <w:p w14:paraId="387F6C1B"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p>
    <w:p w14:paraId="0B6316B6"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@app.route('/gerenciador_motor')</w:t>
      </w:r>
    </w:p>
    <w:p w14:paraId="736B01DB"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@login_required</w:t>
      </w:r>
    </w:p>
    <w:p w14:paraId="6B33222C"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def gerenciador_motor():</w:t>
      </w:r>
    </w:p>
    <w:p w14:paraId="23B2D651"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user = current_user  # Pega o usuário logado diretamente</w:t>
      </w:r>
    </w:p>
    <w:p w14:paraId="1ED49D4C"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user_profile_image_url = user.profile_picture</w:t>
      </w:r>
    </w:p>
    <w:p w14:paraId="5DA3251B"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username = user.username</w:t>
      </w:r>
    </w:p>
    <w:p w14:paraId="56D35500"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 Recupera o primeiro motor do usuário logado (ou um específico, conforme lógica)</w:t>
      </w:r>
    </w:p>
    <w:p w14:paraId="0470B2D3"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motor = Motor.query.filter_by(user_id=current_user.id).first()</w:t>
      </w:r>
    </w:p>
    <w:p w14:paraId="7289099D"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w:t>
      </w:r>
    </w:p>
    <w:p w14:paraId="0E42B863"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if not motor:</w:t>
      </w:r>
    </w:p>
    <w:p w14:paraId="30A85441"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flash('Nenhum motor encontrado. Por favor, crie um motor primeiro.', 'info')</w:t>
      </w:r>
    </w:p>
    <w:p w14:paraId="44B5147C"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return redirect(url_for('motor'))</w:t>
      </w:r>
    </w:p>
    <w:p w14:paraId="71DFAED6"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return render_template('gerenciador_motor.html', motor=motor, user=user, user_profile_image_url=user_profile_image_url, username=username)</w:t>
      </w:r>
    </w:p>
    <w:p w14:paraId="2D43471F"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p>
    <w:p w14:paraId="090C4203"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lang w:val="it-IT"/>
        </w:rPr>
      </w:pPr>
      <w:r w:rsidRPr="003F0D5E">
        <w:rPr>
          <w:rFonts w:ascii="Times New Roman" w:hAnsi="Times New Roman" w:cs="Times New Roman"/>
          <w:sz w:val="18"/>
          <w:szCs w:val="18"/>
          <w:lang w:val="it-IT"/>
        </w:rPr>
        <w:t>@app.route('/delete_motor', methods=['GET', 'POST'])</w:t>
      </w:r>
    </w:p>
    <w:p w14:paraId="364D2716"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@login_required</w:t>
      </w:r>
    </w:p>
    <w:p w14:paraId="48E14119"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def deletar_motor():</w:t>
      </w:r>
    </w:p>
    <w:p w14:paraId="048B2837"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lastRenderedPageBreak/>
        <w:t xml:space="preserve">    try:</w:t>
      </w:r>
    </w:p>
    <w:p w14:paraId="69926812"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 Recuperar o usuário logado</w:t>
      </w:r>
    </w:p>
    <w:p w14:paraId="30AF6D2E"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user = current_user</w:t>
      </w:r>
    </w:p>
    <w:p w14:paraId="54FC541A"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p>
    <w:p w14:paraId="6F3353D7"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if request.method == 'POST':</w:t>
      </w:r>
    </w:p>
    <w:p w14:paraId="1F245C9D"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 Recuperar o ID do motor a partir do formulário</w:t>
      </w:r>
    </w:p>
    <w:p w14:paraId="5101B01A"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motor_id = request.form.get('motor_id')</w:t>
      </w:r>
    </w:p>
    <w:p w14:paraId="48CDB0B5"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if not motor_id:</w:t>
      </w:r>
    </w:p>
    <w:p w14:paraId="1600F2BD"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flash('Nenhum motor selecionado.', 'warning')</w:t>
      </w:r>
    </w:p>
    <w:p w14:paraId="3D6CEE1D"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return redirect(url_for('deletar_motor'))</w:t>
      </w:r>
    </w:p>
    <w:p w14:paraId="16F7A3E2"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w:t>
      </w:r>
    </w:p>
    <w:p w14:paraId="3556C44F"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 Localizar o motor no banco de dados</w:t>
      </w:r>
    </w:p>
    <w:p w14:paraId="5CB5CECF"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motor = Motor.query.filter_by(id=motor_id, user_id=user.id).first()</w:t>
      </w:r>
    </w:p>
    <w:p w14:paraId="45CBB94F"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if motor:</w:t>
      </w:r>
    </w:p>
    <w:p w14:paraId="3390EAEF"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db.session.delete(motor)  # Deletar motor</w:t>
      </w:r>
    </w:p>
    <w:p w14:paraId="5991A77E"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db.session.commit()</w:t>
      </w:r>
    </w:p>
    <w:p w14:paraId="43D3705A"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flash('Motor deletado com sucesso!', 'success')</w:t>
      </w:r>
    </w:p>
    <w:p w14:paraId="218A15E6"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else:</w:t>
      </w:r>
    </w:p>
    <w:p w14:paraId="4976CCEE"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flash('Motor não encontrado ou não pertence a você.', 'danger')</w:t>
      </w:r>
    </w:p>
    <w:p w14:paraId="6DA09F06"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return redirect(url_for('deletar_motor'))</w:t>
      </w:r>
    </w:p>
    <w:p w14:paraId="46019DD8"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p>
    <w:p w14:paraId="47113A44"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 Recuperar todos os motores pertencentes ao usuário</w:t>
      </w:r>
    </w:p>
    <w:p w14:paraId="7AF51186"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motores = Motor.query.filter_by(user_id=user.id).all()</w:t>
      </w:r>
    </w:p>
    <w:p w14:paraId="26AE452E"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user_profile_image_url = user.profile_picture</w:t>
      </w:r>
    </w:p>
    <w:p w14:paraId="06A0C729"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username = user.username</w:t>
      </w:r>
    </w:p>
    <w:p w14:paraId="61053461"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p>
    <w:p w14:paraId="1FB747D4"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return render_template('delete_motor.html', motors=motores, user=user, user_profile_image_url=user_profile_image_url, username=username)</w:t>
      </w:r>
    </w:p>
    <w:p w14:paraId="554B5AA5"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except Exception as e:</w:t>
      </w:r>
    </w:p>
    <w:p w14:paraId="46E1427C"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flash(f"Erro: {e}", 'danger')</w:t>
      </w:r>
    </w:p>
    <w:p w14:paraId="4AC06105"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return redirect(url_for('home'))</w:t>
      </w:r>
    </w:p>
    <w:p w14:paraId="5156CBB7"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p>
    <w:p w14:paraId="09D20F97"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p>
    <w:p w14:paraId="5AACBABE"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lang w:val="it-IT"/>
        </w:rPr>
      </w:pPr>
      <w:r w:rsidRPr="003F0D5E">
        <w:rPr>
          <w:rFonts w:ascii="Times New Roman" w:hAnsi="Times New Roman" w:cs="Times New Roman"/>
          <w:sz w:val="18"/>
          <w:szCs w:val="18"/>
          <w:lang w:val="it-IT"/>
        </w:rPr>
        <w:t>@app.route('/motor', methods=['GET', 'POST'])</w:t>
      </w:r>
    </w:p>
    <w:p w14:paraId="2F84EF47"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@login_required</w:t>
      </w:r>
    </w:p>
    <w:p w14:paraId="19DC51FC"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def motor():</w:t>
      </w:r>
    </w:p>
    <w:p w14:paraId="3441E632"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 Recupera os motores do usuário logado</w:t>
      </w:r>
    </w:p>
    <w:p w14:paraId="5F28E819"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motores = Motor.query.filter_by(user_id=current_user.id).all()</w:t>
      </w:r>
    </w:p>
    <w:p w14:paraId="3F5D026A"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user = current_user</w:t>
      </w:r>
    </w:p>
    <w:p w14:paraId="6E327598"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user_profile_image_url = user.profile_picture</w:t>
      </w:r>
    </w:p>
    <w:p w14:paraId="20D6474D"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username = user.username</w:t>
      </w:r>
    </w:p>
    <w:p w14:paraId="577A0AD8"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w:t>
      </w:r>
    </w:p>
    <w:p w14:paraId="7FFEF14F"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if request.method == 'POST':</w:t>
      </w:r>
    </w:p>
    <w:p w14:paraId="727C52AA"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p>
    <w:p w14:paraId="267C4469"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 Processa os dados do formulário</w:t>
      </w:r>
    </w:p>
    <w:p w14:paraId="08594557"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name = request.form['name']</w:t>
      </w:r>
    </w:p>
    <w:p w14:paraId="63C5E23C"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P = request.form['P']</w:t>
      </w:r>
    </w:p>
    <w:p w14:paraId="39850A83"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V = request.form['V']</w:t>
      </w:r>
    </w:p>
    <w:p w14:paraId="3FF120F3"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f = request.form['f']</w:t>
      </w:r>
    </w:p>
    <w:p w14:paraId="2089F08F"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Fp = request.form['Fp']</w:t>
      </w:r>
    </w:p>
    <w:p w14:paraId="66DE4F1A"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rend = request.form['rend']</w:t>
      </w:r>
    </w:p>
    <w:p w14:paraId="798D7847"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Jm = request.form['Jm']</w:t>
      </w:r>
    </w:p>
    <w:p w14:paraId="434C21D8"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Fpv = request.form['Fpv']</w:t>
      </w:r>
    </w:p>
    <w:p w14:paraId="5ABB4498"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Wn = request.form['Wn']</w:t>
      </w:r>
    </w:p>
    <w:p w14:paraId="5D434EFD"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Iv = request.form['Iv']</w:t>
      </w:r>
    </w:p>
    <w:p w14:paraId="7A3A1C98"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Vf = request.form['Vf']</w:t>
      </w:r>
    </w:p>
    <w:p w14:paraId="2267E782"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Pav = request.form['Pav']</w:t>
      </w:r>
    </w:p>
    <w:p w14:paraId="07293C79"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Pe= request.form['Pe']</w:t>
      </w:r>
    </w:p>
    <w:p w14:paraId="5401A40E"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tipo_partida = request.form['tipo_partida']</w:t>
      </w:r>
    </w:p>
    <w:p w14:paraId="5DFF8C78"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rs = request.form['rs']</w:t>
      </w:r>
    </w:p>
    <w:p w14:paraId="2FBCBA33"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xs = request.form['xs']</w:t>
      </w:r>
    </w:p>
    <w:p w14:paraId="764011DD"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rr = request.form['rr']</w:t>
      </w:r>
    </w:p>
    <w:p w14:paraId="12FA353D"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lastRenderedPageBreak/>
        <w:t xml:space="preserve">        xr = request.form['xr']</w:t>
      </w:r>
    </w:p>
    <w:p w14:paraId="23D912A5"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fator = request.form.get('fator')  # Captura o fator, se for preenchido</w:t>
      </w:r>
    </w:p>
    <w:p w14:paraId="59AD013B"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p>
    <w:p w14:paraId="5D15249A"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 Adiciona o novo motor ao banco de dados</w:t>
      </w:r>
    </w:p>
    <w:p w14:paraId="0F29FE91"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novo_motor = Motor(</w:t>
      </w:r>
    </w:p>
    <w:p w14:paraId="5917B340"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name=name,</w:t>
      </w:r>
    </w:p>
    <w:p w14:paraId="7D448F63"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P=P,</w:t>
      </w:r>
    </w:p>
    <w:p w14:paraId="4A3DD3CF"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V=V,</w:t>
      </w:r>
    </w:p>
    <w:p w14:paraId="40F37601"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f=f,</w:t>
      </w:r>
    </w:p>
    <w:p w14:paraId="5702DAFB"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Fp=Fp,</w:t>
      </w:r>
    </w:p>
    <w:p w14:paraId="2397A820"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rend=rend,</w:t>
      </w:r>
    </w:p>
    <w:p w14:paraId="0C199E68"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fator=fator if fator else None,  # Se o fator não for preenchido, define como None</w:t>
      </w:r>
    </w:p>
    <w:p w14:paraId="4DDEB9E5"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Jm=Jm,  # Inclua o campo Jm corretamente</w:t>
      </w:r>
    </w:p>
    <w:p w14:paraId="748E7648"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Fpv=Fpv,</w:t>
      </w:r>
    </w:p>
    <w:p w14:paraId="185C9E2C"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Wn=Wn,</w:t>
      </w:r>
    </w:p>
    <w:p w14:paraId="342CB4C2"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Iv=Iv,</w:t>
      </w:r>
    </w:p>
    <w:p w14:paraId="321F47DA"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Vf=Vf,</w:t>
      </w:r>
    </w:p>
    <w:p w14:paraId="751433B5"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Pav=Pav,</w:t>
      </w:r>
    </w:p>
    <w:p w14:paraId="2310ABD4"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Pe=Pe,</w:t>
      </w:r>
    </w:p>
    <w:p w14:paraId="519CAE45"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tipo_partida=tipo_partida,</w:t>
      </w:r>
    </w:p>
    <w:p w14:paraId="02D66722"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rs=rs,</w:t>
      </w:r>
    </w:p>
    <w:p w14:paraId="763F4390"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xs=xs,</w:t>
      </w:r>
    </w:p>
    <w:p w14:paraId="740FDEB4"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rr=rr,</w:t>
      </w:r>
    </w:p>
    <w:p w14:paraId="1FDF85D2"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xr=xr,</w:t>
      </w:r>
    </w:p>
    <w:p w14:paraId="5D1D8874"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user_id=current_user.id  # Relaciona com o usuário logado</w:t>
      </w:r>
    </w:p>
    <w:p w14:paraId="5108A8B3"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w:t>
      </w:r>
    </w:p>
    <w:p w14:paraId="543CBDB5"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p>
    <w:p w14:paraId="3946AB10"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db.session.add(novo_motor)</w:t>
      </w:r>
    </w:p>
    <w:p w14:paraId="671D4446"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db.session.commit()</w:t>
      </w:r>
    </w:p>
    <w:p w14:paraId="68D12BDC"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p>
    <w:p w14:paraId="3B8C8F7B"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flash('Motor cadastrado com sucesso!')</w:t>
      </w:r>
    </w:p>
    <w:p w14:paraId="1A69457E"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return redirect(url_for('motor'))</w:t>
      </w:r>
    </w:p>
    <w:p w14:paraId="539BA426"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p>
    <w:p w14:paraId="14F53A8C"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p>
    <w:p w14:paraId="1ED3C030"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return render_template('Cadastro_motor.html', motor=motor, user=current_user.id, username=username, user_profile_image_url=user_profile_image_url)</w:t>
      </w:r>
    </w:p>
    <w:p w14:paraId="3C80B52C"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p>
    <w:p w14:paraId="30B33A9E"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@app.route('/home')</w:t>
      </w:r>
    </w:p>
    <w:p w14:paraId="66DC8CDF"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@login_required</w:t>
      </w:r>
    </w:p>
    <w:p w14:paraId="3615402C"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def home():</w:t>
      </w:r>
    </w:p>
    <w:p w14:paraId="684BA6CF"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w:t>
      </w:r>
    </w:p>
    <w:p w14:paraId="394B3056"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user = current_user</w:t>
      </w:r>
    </w:p>
    <w:p w14:paraId="148A249E"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user_profile_image_url = user.profile_picture</w:t>
      </w:r>
    </w:p>
    <w:p w14:paraId="12AB7EEB"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username = user.username</w:t>
      </w:r>
    </w:p>
    <w:p w14:paraId="5830B5B7"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w:t>
      </w:r>
    </w:p>
    <w:p w14:paraId="5FB81E19"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return render_template('home.html', user=user, user_profile_image_url=user_profile_image_url, username=username)</w:t>
      </w:r>
    </w:p>
    <w:p w14:paraId="35677F26"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p>
    <w:p w14:paraId="5E859504"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lang w:val="it-IT"/>
        </w:rPr>
      </w:pPr>
      <w:r w:rsidRPr="003F0D5E">
        <w:rPr>
          <w:rFonts w:ascii="Times New Roman" w:hAnsi="Times New Roman" w:cs="Times New Roman"/>
          <w:sz w:val="18"/>
          <w:szCs w:val="18"/>
          <w:lang w:val="it-IT"/>
        </w:rPr>
        <w:t>@app.route('/editar_motor', methods=['GET', 'POST'])</w:t>
      </w:r>
    </w:p>
    <w:p w14:paraId="45B2ADD8"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@login_required</w:t>
      </w:r>
    </w:p>
    <w:p w14:paraId="72C406D1"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def editar_motor():</w:t>
      </w:r>
    </w:p>
    <w:p w14:paraId="6546677A"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motores = Motor.query.filter_by(user_id=current_user.id).all()</w:t>
      </w:r>
    </w:p>
    <w:p w14:paraId="58FC8E5B"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motor = None  # Variável para armazenar o motor selecionado</w:t>
      </w:r>
    </w:p>
    <w:p w14:paraId="6BEE2D7F"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user = current_user</w:t>
      </w:r>
    </w:p>
    <w:p w14:paraId="2B544551"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user_profile_image_url = user.profile_picture</w:t>
      </w:r>
    </w:p>
    <w:p w14:paraId="5AF408B8"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username = user.username</w:t>
      </w:r>
    </w:p>
    <w:p w14:paraId="5EFF61F2"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 Se o método for POST, tenta editar o motor</w:t>
      </w:r>
    </w:p>
    <w:p w14:paraId="065D585C"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if request.method == 'POST':</w:t>
      </w:r>
    </w:p>
    <w:p w14:paraId="461373EC"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motor_id = request.form.get('motor_id')</w:t>
      </w:r>
    </w:p>
    <w:p w14:paraId="73530EE8"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if motor_id:</w:t>
      </w:r>
    </w:p>
    <w:p w14:paraId="546FC2E1"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motor = Motor.query.get_or_404(motor_id)</w:t>
      </w:r>
    </w:p>
    <w:p w14:paraId="5E942174"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w:t>
      </w:r>
    </w:p>
    <w:p w14:paraId="73D458AC"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lastRenderedPageBreak/>
        <w:t xml:space="preserve">        # Verifica se o motor existe e se pertence ao usuário</w:t>
      </w:r>
    </w:p>
    <w:p w14:paraId="345AB027"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if motor and motor.user_id == current_user.id:</w:t>
      </w:r>
    </w:p>
    <w:p w14:paraId="162490C7"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motor.name = request.form['name']</w:t>
      </w:r>
    </w:p>
    <w:p w14:paraId="13D2D625"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motor.P = request.form['P']</w:t>
      </w:r>
    </w:p>
    <w:p w14:paraId="1A6E1798"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motor.V = request.form['V']</w:t>
      </w:r>
    </w:p>
    <w:p w14:paraId="0C8BE702"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motor.f = request.form['f']</w:t>
      </w:r>
    </w:p>
    <w:p w14:paraId="6E29E176"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motor.Fp = request.form['Fp']</w:t>
      </w:r>
    </w:p>
    <w:p w14:paraId="57BB4C60"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motor.rend = request.form['rend']</w:t>
      </w:r>
    </w:p>
    <w:p w14:paraId="476DD6EA"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motor.Jm = request.form['Jm']</w:t>
      </w:r>
    </w:p>
    <w:p w14:paraId="5BDAB941"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motor.Fpv = request.form['Fpv']</w:t>
      </w:r>
    </w:p>
    <w:p w14:paraId="7101E22E"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motor.Wn = request.form['Wn']</w:t>
      </w:r>
    </w:p>
    <w:p w14:paraId="704EEA4E"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motor.Iv = request.form['Iv']</w:t>
      </w:r>
    </w:p>
    <w:p w14:paraId="1E7FAC3F"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motor.Vf = request.form['Vf']</w:t>
      </w:r>
    </w:p>
    <w:p w14:paraId="22FFB4BF"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motor.Pav = request.form['Pav']</w:t>
      </w:r>
    </w:p>
    <w:p w14:paraId="46C5BE48"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motor.Pe = request.form['Pe']</w:t>
      </w:r>
    </w:p>
    <w:p w14:paraId="2B21A128"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motor.tipo_partida = request.form['tipo_partida']</w:t>
      </w:r>
    </w:p>
    <w:p w14:paraId="44303C92"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motor.rs = request.form['rs']</w:t>
      </w:r>
    </w:p>
    <w:p w14:paraId="099079FE"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motor.xs = request.form['xs']</w:t>
      </w:r>
    </w:p>
    <w:p w14:paraId="06A4CDA8"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motor.rr = request.form['rr']</w:t>
      </w:r>
    </w:p>
    <w:p w14:paraId="7B726B56"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motor.xr = request.form['xr']</w:t>
      </w:r>
    </w:p>
    <w:p w14:paraId="6F8CC31E"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w:t>
      </w:r>
    </w:p>
    <w:p w14:paraId="06263FED"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 Só atualiza o campo 'fator' se o tipo de partida for 'Partida por Autotransformador'</w:t>
      </w:r>
    </w:p>
    <w:p w14:paraId="046F1B7A"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if motor.tipo_partida == 'Autotransformador':</w:t>
      </w:r>
    </w:p>
    <w:p w14:paraId="357DC986"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motor.fator = request.form.get('fator')</w:t>
      </w:r>
    </w:p>
    <w:p w14:paraId="35A8E7FB"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w:t>
      </w:r>
    </w:p>
    <w:p w14:paraId="2BD85AE8"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db.session.commit()</w:t>
      </w:r>
    </w:p>
    <w:p w14:paraId="26243E24"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flash('Motor atualizado com sucesso!', 'success')</w:t>
      </w:r>
    </w:p>
    <w:p w14:paraId="5770A5F8"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return redirect(url_for('motor'))  # Redireciona de volta para a página de motores</w:t>
      </w:r>
    </w:p>
    <w:p w14:paraId="179C1275"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p>
    <w:p w14:paraId="597CD38A"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 Se não for POST, mostra a página de seleção do motor e os campos de edição</w:t>
      </w:r>
    </w:p>
    <w:p w14:paraId="24CC4873"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elif request.method == 'GET':</w:t>
      </w:r>
    </w:p>
    <w:p w14:paraId="4C042C28"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motor_id = request.args.get('motor_id')  # Usamos GET para carregar o motor</w:t>
      </w:r>
    </w:p>
    <w:p w14:paraId="571EE634"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if motor_id:</w:t>
      </w:r>
    </w:p>
    <w:p w14:paraId="57723367"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motor = Motor.query.get_or_404(motor_id)</w:t>
      </w:r>
    </w:p>
    <w:p w14:paraId="532AE071"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if motor.user_id != current_user.id:</w:t>
      </w:r>
    </w:p>
    <w:p w14:paraId="2EF129B7"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flash('Você não tem permissão para editar este motor.', 'danger')</w:t>
      </w:r>
    </w:p>
    <w:p w14:paraId="74DA2313"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return redirect(url_for('motor'))</w:t>
      </w:r>
    </w:p>
    <w:p w14:paraId="6F8088AF"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p>
    <w:p w14:paraId="31089A49"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return render_template('editar_motor.html', motores=motores, motor=motor, user=user, user_profile_image_url=user_profile_image_url, username=username)</w:t>
      </w:r>
    </w:p>
    <w:p w14:paraId="3213ADF9"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p>
    <w:p w14:paraId="3805FFED"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p>
    <w:p w14:paraId="5937F21A"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@app.route('/logout')</w:t>
      </w:r>
    </w:p>
    <w:p w14:paraId="524FA277"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def logout():</w:t>
      </w:r>
    </w:p>
    <w:p w14:paraId="541892F6"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lang w:val="it-IT"/>
        </w:rPr>
      </w:pPr>
      <w:r w:rsidRPr="003F0D5E">
        <w:rPr>
          <w:rFonts w:ascii="Times New Roman" w:hAnsi="Times New Roman" w:cs="Times New Roman"/>
          <w:sz w:val="18"/>
          <w:szCs w:val="18"/>
        </w:rPr>
        <w:t xml:space="preserve">    </w:t>
      </w:r>
      <w:r w:rsidRPr="003F0D5E">
        <w:rPr>
          <w:rFonts w:ascii="Times New Roman" w:hAnsi="Times New Roman" w:cs="Times New Roman"/>
          <w:sz w:val="18"/>
          <w:szCs w:val="18"/>
          <w:lang w:val="it-IT"/>
        </w:rPr>
        <w:t>session.pop('user_id', None)</w:t>
      </w:r>
    </w:p>
    <w:p w14:paraId="4DCAB824"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lang w:val="it-IT"/>
        </w:rPr>
        <w:t xml:space="preserve">    </w:t>
      </w:r>
      <w:r w:rsidRPr="003F0D5E">
        <w:rPr>
          <w:rFonts w:ascii="Times New Roman" w:hAnsi="Times New Roman" w:cs="Times New Roman"/>
          <w:sz w:val="18"/>
          <w:szCs w:val="18"/>
        </w:rPr>
        <w:t>flash('Você saiu da sua conta.')</w:t>
      </w:r>
    </w:p>
    <w:p w14:paraId="75070F92"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return redirect(url_for('login'))</w:t>
      </w:r>
    </w:p>
    <w:p w14:paraId="2AED53B8"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p>
    <w:p w14:paraId="6DB18119"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@app.route('/index')</w:t>
      </w:r>
    </w:p>
    <w:p w14:paraId="4DB29252"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@login_required</w:t>
      </w:r>
    </w:p>
    <w:p w14:paraId="56A41F8A"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def index():</w:t>
      </w:r>
    </w:p>
    <w:p w14:paraId="715AE378"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user = current_user  # Usar o current_user ao invés de acessar manualmente a sessão</w:t>
      </w:r>
    </w:p>
    <w:p w14:paraId="46D579D7"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user_profile_image_url = user.profile_picture</w:t>
      </w:r>
    </w:p>
    <w:p w14:paraId="06B001B4"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username = user.username</w:t>
      </w:r>
    </w:p>
    <w:p w14:paraId="293E0CA4"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p>
    <w:p w14:paraId="4C77B689"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 Verifique se o usuário está autenticado corretamente</w:t>
      </w:r>
    </w:p>
    <w:p w14:paraId="27A28023"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if not user.is_authenticated:</w:t>
      </w:r>
    </w:p>
    <w:p w14:paraId="201A7471"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flash('Por favor, faça login para acessar essa página.')</w:t>
      </w:r>
    </w:p>
    <w:p w14:paraId="31F1CF98"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return redirect(url_for('login'))</w:t>
      </w:r>
    </w:p>
    <w:p w14:paraId="24B5CB12"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p>
    <w:p w14:paraId="6D3C24A3"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 Pega os dados relacionados ao usuário atual</w:t>
      </w:r>
    </w:p>
    <w:p w14:paraId="37567CC6"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motor_curves = Curve.query.filter_by(user_id=user.id).all()</w:t>
      </w:r>
    </w:p>
    <w:p w14:paraId="0BFD7FA4"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lastRenderedPageBreak/>
        <w:t xml:space="preserve">    motor_data = Motor.query.filter_by(user_id=current_user.id).all()</w:t>
      </w:r>
    </w:p>
    <w:p w14:paraId="1716638A"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torque_curves = TorqueCurve.query.filter_by(user_id=user.id).all()</w:t>
      </w:r>
    </w:p>
    <w:p w14:paraId="50F55802"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w:t>
      </w:r>
    </w:p>
    <w:p w14:paraId="6F3E2B60"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print(motor_data)  # Exibe no console os motores retornados, para depuração</w:t>
      </w:r>
    </w:p>
    <w:p w14:paraId="3F12FC3C"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w:t>
      </w:r>
    </w:p>
    <w:p w14:paraId="56635519"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unique_motor_data = {motor.name: motor for motor in motor_data}.values()</w:t>
      </w:r>
    </w:p>
    <w:p w14:paraId="3BC48EFA"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unique_motor_curves = {curve.name: curve for curve in motor_curves}.values()</w:t>
      </w:r>
    </w:p>
    <w:p w14:paraId="7EADE010"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unique_torque_curves = {torque.name: torque for torque in torque_curves}.values()</w:t>
      </w:r>
    </w:p>
    <w:p w14:paraId="6F79BE72"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p>
    <w:p w14:paraId="2C8C0657"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lang w:val="it-IT"/>
        </w:rPr>
      </w:pPr>
      <w:r w:rsidRPr="003F0D5E">
        <w:rPr>
          <w:rFonts w:ascii="Times New Roman" w:hAnsi="Times New Roman" w:cs="Times New Roman"/>
          <w:sz w:val="18"/>
          <w:szCs w:val="18"/>
        </w:rPr>
        <w:t xml:space="preserve">    </w:t>
      </w:r>
      <w:r w:rsidRPr="003F0D5E">
        <w:rPr>
          <w:rFonts w:ascii="Times New Roman" w:hAnsi="Times New Roman" w:cs="Times New Roman"/>
          <w:sz w:val="18"/>
          <w:szCs w:val="18"/>
          <w:lang w:val="it-IT"/>
        </w:rPr>
        <w:t>return render_template(</w:t>
      </w:r>
    </w:p>
    <w:p w14:paraId="12DBF2E0"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lang w:val="it-IT"/>
        </w:rPr>
      </w:pPr>
      <w:r w:rsidRPr="003F0D5E">
        <w:rPr>
          <w:rFonts w:ascii="Times New Roman" w:hAnsi="Times New Roman" w:cs="Times New Roman"/>
          <w:sz w:val="18"/>
          <w:szCs w:val="18"/>
          <w:lang w:val="it-IT"/>
        </w:rPr>
        <w:t xml:space="preserve">        'index.html',</w:t>
      </w:r>
    </w:p>
    <w:p w14:paraId="1B0148DA"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lang w:val="it-IT"/>
        </w:rPr>
        <w:t xml:space="preserve">        </w:t>
      </w:r>
      <w:r w:rsidRPr="003F0D5E">
        <w:rPr>
          <w:rFonts w:ascii="Times New Roman" w:hAnsi="Times New Roman" w:cs="Times New Roman"/>
          <w:sz w:val="18"/>
          <w:szCs w:val="18"/>
        </w:rPr>
        <w:t>user=user,</w:t>
      </w:r>
    </w:p>
    <w:p w14:paraId="1B54A5FE"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username=username, </w:t>
      </w:r>
    </w:p>
    <w:p w14:paraId="1970D01A"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motor_curves=unique_motor_curves, </w:t>
      </w:r>
    </w:p>
    <w:p w14:paraId="17EC2C38"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motor_data=unique_motor_data,</w:t>
      </w:r>
    </w:p>
    <w:p w14:paraId="5A6931B7"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user_profile_image_url=user_profile_image_url, </w:t>
      </w:r>
    </w:p>
    <w:p w14:paraId="10A51D5D"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torque_curves=unique_torque_curves</w:t>
      </w:r>
    </w:p>
    <w:p w14:paraId="29643122"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w:t>
      </w:r>
    </w:p>
    <w:p w14:paraId="03BDAF9C"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p>
    <w:p w14:paraId="1F06A760"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p>
    <w:p w14:paraId="5D4FCE16"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p>
    <w:p w14:paraId="59A21561"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@app.route('/informacoes_complementares')</w:t>
      </w:r>
    </w:p>
    <w:p w14:paraId="3A1B1FF4"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@login_required</w:t>
      </w:r>
    </w:p>
    <w:p w14:paraId="3DA594D4"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def informacoes_complementares():</w:t>
      </w:r>
    </w:p>
    <w:p w14:paraId="144B63E8"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user = current_user  # Usar o current_user ao invés de acessar manualmente a sessão</w:t>
      </w:r>
    </w:p>
    <w:p w14:paraId="2B447B6C"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user_profile_image_url = user.profile_picture</w:t>
      </w:r>
    </w:p>
    <w:p w14:paraId="7D3FA44A"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username = user.username</w:t>
      </w:r>
    </w:p>
    <w:p w14:paraId="0D8EA4B8"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return render_template('informacoes.html',         </w:t>
      </w:r>
    </w:p>
    <w:p w14:paraId="3451E7CF"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user=user,</w:t>
      </w:r>
    </w:p>
    <w:p w14:paraId="4536B62F"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username=username, </w:t>
      </w:r>
    </w:p>
    <w:p w14:paraId="5EF7F593"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user_profile_image_url=user_profile_image_url, )</w:t>
      </w:r>
    </w:p>
    <w:p w14:paraId="6994F3B3"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p>
    <w:p w14:paraId="1255F811"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p>
    <w:p w14:paraId="071A5615"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p>
    <w:p w14:paraId="1865160F"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lang w:val="it-IT"/>
        </w:rPr>
      </w:pPr>
      <w:r w:rsidRPr="003F0D5E">
        <w:rPr>
          <w:rFonts w:ascii="Times New Roman" w:hAnsi="Times New Roman" w:cs="Times New Roman"/>
          <w:sz w:val="18"/>
          <w:szCs w:val="18"/>
          <w:lang w:val="it-IT"/>
        </w:rPr>
        <w:t>@app.route('/plot', methods=['POST'])</w:t>
      </w:r>
    </w:p>
    <w:p w14:paraId="790BFA4A"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lang w:val="it-IT"/>
        </w:rPr>
      </w:pPr>
      <w:r w:rsidRPr="003F0D5E">
        <w:rPr>
          <w:rFonts w:ascii="Times New Roman" w:hAnsi="Times New Roman" w:cs="Times New Roman"/>
          <w:sz w:val="18"/>
          <w:szCs w:val="18"/>
          <w:lang w:val="it-IT"/>
        </w:rPr>
        <w:t>def plot():</w:t>
      </w:r>
    </w:p>
    <w:p w14:paraId="5B8DD59A"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lang w:val="it-IT"/>
        </w:rPr>
        <w:t xml:space="preserve">    </w:t>
      </w:r>
      <w:r w:rsidRPr="003F0D5E">
        <w:rPr>
          <w:rFonts w:ascii="Times New Roman" w:hAnsi="Times New Roman" w:cs="Times New Roman"/>
          <w:sz w:val="18"/>
          <w:szCs w:val="18"/>
        </w:rPr>
        <w:t>form1_id = request.form.get('form1_id')</w:t>
      </w:r>
    </w:p>
    <w:p w14:paraId="6B48645D"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form2_id = request.form.get('form2_id')</w:t>
      </w:r>
    </w:p>
    <w:p w14:paraId="533F2172"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user = current_user</w:t>
      </w:r>
    </w:p>
    <w:p w14:paraId="37F2EE5A"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user_profile_image_url = user.profile_picture</w:t>
      </w:r>
    </w:p>
    <w:p w14:paraId="7DAEC7A9"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username = user.username</w:t>
      </w:r>
    </w:p>
    <w:p w14:paraId="352E9DD9"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graphs = []</w:t>
      </w:r>
    </w:p>
    <w:p w14:paraId="586A669F"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tables = []</w:t>
      </w:r>
    </w:p>
    <w:p w14:paraId="04EFC4F9"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additional_values = {}</w:t>
      </w:r>
    </w:p>
    <w:p w14:paraId="7D642473"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p>
    <w:p w14:paraId="05D73F20"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if form1_id == '1' and form2_id == '3':</w:t>
      </w:r>
    </w:p>
    <w:p w14:paraId="2D9D5F1B"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 Obtendo dados e gráficos para a exibição</w:t>
      </w:r>
    </w:p>
    <w:p w14:paraId="0956564B"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lang w:val="it-IT"/>
        </w:rPr>
      </w:pPr>
      <w:r w:rsidRPr="003F0D5E">
        <w:rPr>
          <w:rFonts w:ascii="Times New Roman" w:hAnsi="Times New Roman" w:cs="Times New Roman"/>
          <w:sz w:val="18"/>
          <w:szCs w:val="18"/>
        </w:rPr>
        <w:t xml:space="preserve">            </w:t>
      </w:r>
      <w:r w:rsidRPr="003F0D5E">
        <w:rPr>
          <w:rFonts w:ascii="Times New Roman" w:hAnsi="Times New Roman" w:cs="Times New Roman"/>
          <w:sz w:val="18"/>
          <w:szCs w:val="18"/>
          <w:lang w:val="it-IT"/>
        </w:rPr>
        <w:t>graph_json1, graph_json2, table_data, additional_values = generate_graph13()</w:t>
      </w:r>
    </w:p>
    <w:p w14:paraId="503939A9"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lang w:val="it-IT"/>
        </w:rPr>
        <w:t xml:space="preserve">            </w:t>
      </w:r>
      <w:r w:rsidRPr="003F0D5E">
        <w:rPr>
          <w:rFonts w:ascii="Times New Roman" w:hAnsi="Times New Roman" w:cs="Times New Roman"/>
          <w:sz w:val="18"/>
          <w:szCs w:val="18"/>
        </w:rPr>
        <w:t># Adiciona os gráficos e dados gerados</w:t>
      </w:r>
    </w:p>
    <w:p w14:paraId="3E65EDFF"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graphs.extend([graph_json1, graph_json2])</w:t>
      </w:r>
    </w:p>
    <w:p w14:paraId="6768352A"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 Renderizar template com gráficos interativos</w:t>
      </w:r>
    </w:p>
    <w:p w14:paraId="23CC6AD2" w14:textId="77777777" w:rsidR="003F0D5E" w:rsidRPr="00FB4F82"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w:t>
      </w:r>
      <w:r w:rsidRPr="00FB4F82">
        <w:rPr>
          <w:rFonts w:ascii="Times New Roman" w:hAnsi="Times New Roman" w:cs="Times New Roman"/>
          <w:sz w:val="18"/>
          <w:szCs w:val="18"/>
        </w:rPr>
        <w:t>additional_values.update(additional_values)</w:t>
      </w:r>
    </w:p>
    <w:p w14:paraId="742AB69A"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FB4F82">
        <w:rPr>
          <w:rFonts w:ascii="Times New Roman" w:hAnsi="Times New Roman" w:cs="Times New Roman"/>
          <w:sz w:val="18"/>
          <w:szCs w:val="18"/>
        </w:rPr>
        <w:t xml:space="preserve">            </w:t>
      </w:r>
      <w:r w:rsidRPr="003F0D5E">
        <w:rPr>
          <w:rFonts w:ascii="Times New Roman" w:hAnsi="Times New Roman" w:cs="Times New Roman"/>
          <w:sz w:val="18"/>
          <w:szCs w:val="18"/>
        </w:rPr>
        <w:t>tables.extend([table_data or []])</w:t>
      </w:r>
    </w:p>
    <w:p w14:paraId="25AC3A9E"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p>
    <w:p w14:paraId="5B517EDD"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return render_template(</w:t>
      </w:r>
    </w:p>
    <w:p w14:paraId="607CB85A"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'graph_page_1_3.html',</w:t>
      </w:r>
    </w:p>
    <w:p w14:paraId="2BB94D42"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user=user,</w:t>
      </w:r>
    </w:p>
    <w:p w14:paraId="7ED59A6A"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graph_json1=graph_json1,</w:t>
      </w:r>
    </w:p>
    <w:p w14:paraId="6391D29C"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graph_json2=graph_json2,</w:t>
      </w:r>
    </w:p>
    <w:p w14:paraId="6C499F7C"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tables=tables,</w:t>
      </w:r>
    </w:p>
    <w:p w14:paraId="5F7838B4"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additional_values=additional_values,</w:t>
      </w:r>
    </w:p>
    <w:p w14:paraId="22243785"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username=username,</w:t>
      </w:r>
    </w:p>
    <w:p w14:paraId="6272B2E5"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lastRenderedPageBreak/>
        <w:t xml:space="preserve">                user_profile_image_url=user_profile_image_url</w:t>
      </w:r>
    </w:p>
    <w:p w14:paraId="6545E344"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w:t>
      </w:r>
    </w:p>
    <w:p w14:paraId="452C8D02"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w:t>
      </w:r>
    </w:p>
    <w:p w14:paraId="592A4F61"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p>
    <w:p w14:paraId="47342B48"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 Caso nenhuma combinação seja válida, redireciona para a página inicial com mensagem de erro</w:t>
      </w:r>
    </w:p>
    <w:p w14:paraId="376D4A57"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else:</w:t>
      </w:r>
    </w:p>
    <w:p w14:paraId="76C9B5A2"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flash('Combinação inválida de opções selecionadas.')</w:t>
      </w:r>
    </w:p>
    <w:p w14:paraId="3349F360"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return redirect(url_for('index'))</w:t>
      </w:r>
    </w:p>
    <w:p w14:paraId="370A7687"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p>
    <w:p w14:paraId="2771EBEA"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def generate_graph13():</w:t>
      </w:r>
    </w:p>
    <w:p w14:paraId="587445CD"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 Buscar o motor do banco de dados associado ao usuário logado</w:t>
      </w:r>
    </w:p>
    <w:p w14:paraId="7FA6A27C"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motor_id = request.form.get('motor_id')  # Captura o ID do motor</w:t>
      </w:r>
    </w:p>
    <w:p w14:paraId="36B46728"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motor = Motor.query.filter_by(id=motor_id, user_id=current_user.id).first()</w:t>
      </w:r>
    </w:p>
    <w:p w14:paraId="41E649F7"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p>
    <w:p w14:paraId="3AB059CE"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print(f"Motor ID recebido: {motor_id}")</w:t>
      </w:r>
    </w:p>
    <w:p w14:paraId="1A71FBD8"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if not motor:</w:t>
      </w:r>
    </w:p>
    <w:p w14:paraId="21D7564D"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flash('Motor não encontrado ou você não tem permissão para acessá-lo.')</w:t>
      </w:r>
    </w:p>
    <w:p w14:paraId="5D1690BA"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 Retorna valores None e listas vazias para evitar o erro de unpackage</w:t>
      </w:r>
    </w:p>
    <w:p w14:paraId="45BB17B8"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lang w:val="it-IT"/>
        </w:rPr>
      </w:pPr>
      <w:r w:rsidRPr="003F0D5E">
        <w:rPr>
          <w:rFonts w:ascii="Times New Roman" w:hAnsi="Times New Roman" w:cs="Times New Roman"/>
          <w:sz w:val="18"/>
          <w:szCs w:val="18"/>
        </w:rPr>
        <w:t xml:space="preserve">        </w:t>
      </w:r>
      <w:r w:rsidRPr="003F0D5E">
        <w:rPr>
          <w:rFonts w:ascii="Times New Roman" w:hAnsi="Times New Roman" w:cs="Times New Roman"/>
          <w:sz w:val="18"/>
          <w:szCs w:val="18"/>
          <w:lang w:val="it-IT"/>
        </w:rPr>
        <w:t>return None, None, None, None, [], [], {}</w:t>
      </w:r>
    </w:p>
    <w:p w14:paraId="3589DA1E"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lang w:val="it-IT"/>
        </w:rPr>
      </w:pPr>
    </w:p>
    <w:p w14:paraId="04817670"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lang w:val="it-IT"/>
        </w:rPr>
        <w:t xml:space="preserve">       </w:t>
      </w:r>
      <w:r w:rsidRPr="003F0D5E">
        <w:rPr>
          <w:rFonts w:ascii="Times New Roman" w:hAnsi="Times New Roman" w:cs="Times New Roman"/>
          <w:sz w:val="18"/>
          <w:szCs w:val="18"/>
        </w:rPr>
        <w:t># Obter as informações do banco de dados do motor</w:t>
      </w:r>
    </w:p>
    <w:p w14:paraId="75A94960"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name = motor.name</w:t>
      </w:r>
    </w:p>
    <w:p w14:paraId="7A70EBE5"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rs = motor.rs</w:t>
      </w:r>
    </w:p>
    <w:p w14:paraId="5916B27E"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xs = (motor.xs)*1j</w:t>
      </w:r>
    </w:p>
    <w:p w14:paraId="56CA60D1"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rr = motor.rr</w:t>
      </w:r>
    </w:p>
    <w:p w14:paraId="2CF111FC"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xr = (motor.xr)*1j</w:t>
      </w:r>
    </w:p>
    <w:p w14:paraId="374BC524"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V = motor.V</w:t>
      </w:r>
    </w:p>
    <w:p w14:paraId="70D6D2B0"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P = motor.P</w:t>
      </w:r>
    </w:p>
    <w:p w14:paraId="7C5D9741"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Jm = motor.Jm</w:t>
      </w:r>
    </w:p>
    <w:p w14:paraId="2D80996B"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Fp = motor.Fp</w:t>
      </w:r>
    </w:p>
    <w:p w14:paraId="398A5AA3"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rend = motor.rend</w:t>
      </w:r>
    </w:p>
    <w:p w14:paraId="0BC404F9"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tipo_partida = motor.tipo_partida</w:t>
      </w:r>
    </w:p>
    <w:p w14:paraId="79FF6B31"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Fpv = motor.Fpv</w:t>
      </w:r>
    </w:p>
    <w:p w14:paraId="56C0337B"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Wn = motor.Wn</w:t>
      </w:r>
    </w:p>
    <w:p w14:paraId="2683D91E"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Iv = motor.Iv</w:t>
      </w:r>
    </w:p>
    <w:p w14:paraId="2B2D08CD"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Vf = motor.Vf</w:t>
      </w:r>
    </w:p>
    <w:p w14:paraId="79B75D16"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Pav = motor.Pav</w:t>
      </w:r>
    </w:p>
    <w:p w14:paraId="0A7B132D"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Pe = motor.Pe</w:t>
      </w:r>
    </w:p>
    <w:p w14:paraId="2E9B5454"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f = motor.f</w:t>
      </w:r>
    </w:p>
    <w:p w14:paraId="17FEF016"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Jc = float(request.form['Jc'])</w:t>
      </w:r>
    </w:p>
    <w:p w14:paraId="2A4D401B"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s = np.linspace(1, 0, 1001)</w:t>
      </w:r>
    </w:p>
    <w:p w14:paraId="70A1038D"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p>
    <w:p w14:paraId="6C123DD1"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Tp_Tn = float(request.form.get('Tp_Tn'))</w:t>
      </w:r>
    </w:p>
    <w:p w14:paraId="12DA7609"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rr_fator = float(request.form.get('rr_fator'))</w:t>
      </w:r>
    </w:p>
    <w:p w14:paraId="61EEFB87"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p>
    <w:p w14:paraId="28345617"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if tipo_partida == 'Direta':</w:t>
      </w:r>
    </w:p>
    <w:p w14:paraId="7AD78758"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Vlinha = V</w:t>
      </w:r>
    </w:p>
    <w:p w14:paraId="397036C0"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elif tipo_partida == 'Estrela-triangulo':</w:t>
      </w:r>
    </w:p>
    <w:p w14:paraId="20F1404A"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Vlinha = V / np.sqrt(3)</w:t>
      </w:r>
    </w:p>
    <w:p w14:paraId="623C16DF"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elif tipo_partida == 'Autotransformador':</w:t>
      </w:r>
    </w:p>
    <w:p w14:paraId="3646477F"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fator = float(request.form.get['fator'])</w:t>
      </w:r>
    </w:p>
    <w:p w14:paraId="4131AED9"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Vlinha = V * fator / 100</w:t>
      </w:r>
    </w:p>
    <w:p w14:paraId="2A0DA143"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p>
    <w:p w14:paraId="67F0466D"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Xmag = ((Vlinha/np.sqrt(3))/Iv)*1j</w:t>
      </w:r>
    </w:p>
    <w:p w14:paraId="07CAC18E"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Zth = ((xs+rs)*Xmag)/(rs+Xmag+xs)</w:t>
      </w:r>
    </w:p>
    <w:p w14:paraId="08702507"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p>
    <w:p w14:paraId="5149391C"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lang w:val="it-IT"/>
        </w:rPr>
      </w:pPr>
      <w:r w:rsidRPr="003F0D5E">
        <w:rPr>
          <w:rFonts w:ascii="Times New Roman" w:hAnsi="Times New Roman" w:cs="Times New Roman"/>
          <w:sz w:val="18"/>
          <w:szCs w:val="18"/>
        </w:rPr>
        <w:t xml:space="preserve">    </w:t>
      </w:r>
      <w:r w:rsidRPr="003F0D5E">
        <w:rPr>
          <w:rFonts w:ascii="Times New Roman" w:hAnsi="Times New Roman" w:cs="Times New Roman"/>
          <w:sz w:val="18"/>
          <w:szCs w:val="18"/>
          <w:lang w:val="it-IT"/>
        </w:rPr>
        <w:t>Tna = (P*1000)/(2*np.pi*(Wn/60))</w:t>
      </w:r>
    </w:p>
    <w:p w14:paraId="0120D086"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lang w:val="it-IT"/>
        </w:rPr>
      </w:pPr>
    </w:p>
    <w:p w14:paraId="62EC66FD"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lang w:val="it-IT"/>
        </w:rPr>
        <w:t xml:space="preserve">    </w:t>
      </w:r>
      <w:r w:rsidRPr="003F0D5E">
        <w:rPr>
          <w:rFonts w:ascii="Times New Roman" w:hAnsi="Times New Roman" w:cs="Times New Roman"/>
          <w:sz w:val="18"/>
          <w:szCs w:val="18"/>
        </w:rPr>
        <w:t># Inicializações</w:t>
      </w:r>
    </w:p>
    <w:p w14:paraId="2237EE9A"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rr_series = [0]</w:t>
      </w:r>
    </w:p>
    <w:p w14:paraId="56C93E18"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teixo_values = []</w:t>
      </w:r>
    </w:p>
    <w:p w14:paraId="016008BF"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found = False</w:t>
      </w:r>
    </w:p>
    <w:p w14:paraId="5C3C3BAF"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p>
    <w:p w14:paraId="0DCAA08A"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 Condição para o torque desejado (2.1 * Tn), arredondado</w:t>
      </w:r>
    </w:p>
    <w:p w14:paraId="317D85A8"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td = round(Tp_Tn * Tna, 0)</w:t>
      </w:r>
    </w:p>
    <w:p w14:paraId="377D485C"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tolerance = 1e-3  # Tolerância para a condição de parada</w:t>
      </w:r>
    </w:p>
    <w:p w14:paraId="5C4DD274"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 Contador de iterações</w:t>
      </w:r>
    </w:p>
    <w:p w14:paraId="308F8E99"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contador_iteracoes = 0</w:t>
      </w:r>
    </w:p>
    <w:p w14:paraId="0E5E50FC"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contador_iteracoes2 = 0</w:t>
      </w:r>
    </w:p>
    <w:p w14:paraId="53559F60"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p>
    <w:p w14:paraId="16CFF8D3"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 Iteração até encontrar Tn</w:t>
      </w:r>
    </w:p>
    <w:p w14:paraId="43896D0D"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while not found:</w:t>
      </w:r>
    </w:p>
    <w:p w14:paraId="0A29609F"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contador_iteracoes += 1  # Incrementa o contador</w:t>
      </w:r>
    </w:p>
    <w:p w14:paraId="706C5F84"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rr_adjusted = (rr/500) + rr_series[-1]</w:t>
      </w:r>
    </w:p>
    <w:p w14:paraId="08994E28"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lang w:val="it-IT"/>
        </w:rPr>
      </w:pPr>
      <w:r w:rsidRPr="003F0D5E">
        <w:rPr>
          <w:rFonts w:ascii="Times New Roman" w:hAnsi="Times New Roman" w:cs="Times New Roman"/>
          <w:sz w:val="18"/>
          <w:szCs w:val="18"/>
        </w:rPr>
        <w:t xml:space="preserve">        </w:t>
      </w:r>
      <w:r w:rsidRPr="003F0D5E">
        <w:rPr>
          <w:rFonts w:ascii="Times New Roman" w:hAnsi="Times New Roman" w:cs="Times New Roman"/>
          <w:sz w:val="18"/>
          <w:szCs w:val="18"/>
          <w:lang w:val="it-IT"/>
        </w:rPr>
        <w:t>rr_series.append(rr_adjusted)</w:t>
      </w:r>
    </w:p>
    <w:p w14:paraId="7C580A1A"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lang w:val="it-IT"/>
        </w:rPr>
      </w:pPr>
    </w:p>
    <w:p w14:paraId="588882C7"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lang w:val="it-IT"/>
        </w:rPr>
        <w:t xml:space="preserve">        </w:t>
      </w:r>
      <w:r w:rsidRPr="003F0D5E">
        <w:rPr>
          <w:rFonts w:ascii="Times New Roman" w:hAnsi="Times New Roman" w:cs="Times New Roman"/>
          <w:sz w:val="18"/>
          <w:szCs w:val="18"/>
        </w:rPr>
        <w:t># Cálculo de Zrotor e corrente</w:t>
      </w:r>
    </w:p>
    <w:p w14:paraId="080DE589"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Zrotor = rr_adjusted + xr + rr</w:t>
      </w:r>
    </w:p>
    <w:p w14:paraId="182B7910"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p>
    <w:p w14:paraId="56D00871"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Vth = ((Vf/np.sqrt(3)) * Xmag) / (rs + Xmag + xs)</w:t>
      </w:r>
    </w:p>
    <w:p w14:paraId="05E0C8A5"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Irotor = Vth / (Zth + Zrotor)</w:t>
      </w:r>
    </w:p>
    <w:p w14:paraId="1B7E2382"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p>
    <w:p w14:paraId="5124E33B"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IROTORA = np.abs(Irotor)</w:t>
      </w:r>
    </w:p>
    <w:p w14:paraId="0F2E2055"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p>
    <w:p w14:paraId="779B24CF"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 Potência do eixo (Peixo)</w:t>
      </w:r>
    </w:p>
    <w:p w14:paraId="15E0016D"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Peixo = ((IROTORA** 2) * Zrotor.real) * 3 - Pe</w:t>
      </w:r>
    </w:p>
    <w:p w14:paraId="4DA37F8C"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p>
    <w:p w14:paraId="14610C9B"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 Velocidade síncrona (rad/s)</w:t>
      </w:r>
    </w:p>
    <w:p w14:paraId="6A2D5B9D"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ws = 2 * np.pi * (Wn/60)</w:t>
      </w:r>
    </w:p>
    <w:p w14:paraId="692096E9"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p>
    <w:p w14:paraId="224A52AC"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teixo = round(Peixo / ws, 0)</w:t>
      </w:r>
    </w:p>
    <w:p w14:paraId="185244C9"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teixo_values.append(teixo)</w:t>
      </w:r>
    </w:p>
    <w:p w14:paraId="2725A49E"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p>
    <w:p w14:paraId="6A2913D1"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t2= Zrotor.real</w:t>
      </w:r>
    </w:p>
    <w:p w14:paraId="44EA31A3"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p>
    <w:p w14:paraId="677F0597"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 Verifica a condição de parada</w:t>
      </w:r>
    </w:p>
    <w:p w14:paraId="0F0667B9"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if round(abs(teixo - td) ,0) &lt; tolerance:</w:t>
      </w:r>
    </w:p>
    <w:p w14:paraId="03C5CCF9"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contador_iteracoes2 += 1  # Incrementa o contador</w:t>
      </w:r>
    </w:p>
    <w:p w14:paraId="565518BD"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found = True</w:t>
      </w:r>
    </w:p>
    <w:p w14:paraId="19A2F1EA"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Rr_final = rr_adjusted</w:t>
      </w:r>
    </w:p>
    <w:p w14:paraId="1B275D06"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w:t>
      </w:r>
    </w:p>
    <w:p w14:paraId="50287FCD"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Zrotor1=t2-((t2-rr)*((1-s)**(1/rr_fator)))</w:t>
      </w:r>
    </w:p>
    <w:p w14:paraId="3CBBC665"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p>
    <w:p w14:paraId="0AB6F240"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Zrotor2 = (Zrotor1/s) +xr</w:t>
      </w:r>
    </w:p>
    <w:p w14:paraId="277847C2"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w:t>
      </w:r>
    </w:p>
    <w:p w14:paraId="4C65B465"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Vth = ((Vlinha/np.sqrt(3)) * Xmag) / (rs + Xmag + xs)</w:t>
      </w:r>
    </w:p>
    <w:p w14:paraId="74C65523"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p>
    <w:p w14:paraId="77BD26BC"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Irotor2=Vth/(Zth+Zrotor2)</w:t>
      </w:r>
    </w:p>
    <w:p w14:paraId="2E83E06D"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p>
    <w:p w14:paraId="14457F41"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Ivaziof = (Iv*Fpv)+ complex(0,-Iv* math.sin(math.acos(Fpv)))</w:t>
      </w:r>
    </w:p>
    <w:p w14:paraId="492FA94B"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p>
    <w:p w14:paraId="447E836E"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Iestator2 = Ivaziof +Irotor2</w:t>
      </w:r>
    </w:p>
    <w:p w14:paraId="4484DCFD"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p>
    <w:p w14:paraId="381EC16F"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 Calculando as magnitudes de Irotor e Iestator</w:t>
      </w:r>
    </w:p>
    <w:p w14:paraId="0EEF8BE7"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IROTORA = abs(Irotor2)</w:t>
      </w:r>
    </w:p>
    <w:p w14:paraId="16D6E8D3"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IESTATORA = abs(Iestator2)</w:t>
      </w:r>
    </w:p>
    <w:p w14:paraId="4DAE9A34"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p>
    <w:p w14:paraId="3E5E9588"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Pavnovo = Pav *(1-s)</w:t>
      </w:r>
    </w:p>
    <w:p w14:paraId="4D9B57AD"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Pconv = ((IROTORA**2)*(Zrotor2.real))*3</w:t>
      </w:r>
    </w:p>
    <w:p w14:paraId="5B7F5672"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pw = Pavnovo + Pe</w:t>
      </w:r>
    </w:p>
    <w:p w14:paraId="3F244202"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Peixonova = (((IROTORA** 2) * Zrotor2.real) * 3) - pw</w:t>
      </w:r>
    </w:p>
    <w:p w14:paraId="6D052476"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Pcons = Pconv + ((IESTATORA**2)*(Zth.real*3))</w:t>
      </w:r>
    </w:p>
    <w:p w14:paraId="7954A59F"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Pativa = (P)/rend</w:t>
      </w:r>
    </w:p>
    <w:p w14:paraId="3F62AE30"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Paparente = Pativa/Fp</w:t>
      </w:r>
    </w:p>
    <w:p w14:paraId="47C130CB"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p>
    <w:p w14:paraId="5979AEEA"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ws = (2 * np.pi*(Wn/60))</w:t>
      </w:r>
    </w:p>
    <w:p w14:paraId="2C3838AD"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p>
    <w:p w14:paraId="03E30D62"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Teixo = Peixonova/ws</w:t>
      </w:r>
    </w:p>
    <w:p w14:paraId="3885157C"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p>
    <w:p w14:paraId="64960851" w14:textId="77777777" w:rsidR="003F0D5E" w:rsidRPr="00B81962"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w:t>
      </w:r>
      <w:r w:rsidRPr="00B81962">
        <w:rPr>
          <w:rFonts w:ascii="Times New Roman" w:hAnsi="Times New Roman" w:cs="Times New Roman"/>
          <w:sz w:val="18"/>
          <w:szCs w:val="18"/>
        </w:rPr>
        <w:t>In = (P*1000)/(np.sqrt(3)*Fp*rend*Vlinha)</w:t>
      </w:r>
    </w:p>
    <w:p w14:paraId="6AC9F632" w14:textId="77777777" w:rsidR="003F0D5E" w:rsidRPr="00B81962" w:rsidRDefault="003F0D5E" w:rsidP="003F0D5E">
      <w:pPr>
        <w:tabs>
          <w:tab w:val="left" w:pos="0"/>
        </w:tabs>
        <w:spacing w:after="0" w:line="240" w:lineRule="auto"/>
        <w:contextualSpacing/>
        <w:rPr>
          <w:rFonts w:ascii="Times New Roman" w:hAnsi="Times New Roman" w:cs="Times New Roman"/>
          <w:sz w:val="18"/>
          <w:szCs w:val="18"/>
        </w:rPr>
      </w:pPr>
    </w:p>
    <w:p w14:paraId="60F6D625"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B81962">
        <w:rPr>
          <w:rFonts w:ascii="Times New Roman" w:hAnsi="Times New Roman" w:cs="Times New Roman"/>
          <w:sz w:val="18"/>
          <w:szCs w:val="18"/>
        </w:rPr>
        <w:t xml:space="preserve">    </w:t>
      </w:r>
      <w:r w:rsidRPr="003F0D5E">
        <w:rPr>
          <w:rFonts w:ascii="Times New Roman" w:hAnsi="Times New Roman" w:cs="Times New Roman"/>
          <w:sz w:val="18"/>
          <w:szCs w:val="18"/>
        </w:rPr>
        <w:t>try:</w:t>
      </w:r>
    </w:p>
    <w:p w14:paraId="78823E8D"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 Coletar as entradas fornecidas pelo formulário</w:t>
      </w:r>
    </w:p>
    <w:p w14:paraId="37A6A3C1"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Tnominal = float(request.form['Tnominal'])  # Torque nominal</w:t>
      </w:r>
    </w:p>
    <w:p w14:paraId="0EE4F8C2"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Tinicial = float(request.form['Tinicial'])  # Torque inicial</w:t>
      </w:r>
    </w:p>
    <w:p w14:paraId="0127F58F"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curve_choice = request.form['curve_choice']  # Escolha da função</w:t>
      </w:r>
    </w:p>
    <w:p w14:paraId="75042292"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p>
    <w:p w14:paraId="3AAF4103"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 Avaliar a função de acordo com a escolha do usuário</w:t>
      </w:r>
    </w:p>
    <w:p w14:paraId="705DECC6"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if curve_choice == 'linear':</w:t>
      </w:r>
    </w:p>
    <w:p w14:paraId="5E515C38"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 Função (Tnominal - Tinicial) * (s-1) + Tinicial</w:t>
      </w:r>
    </w:p>
    <w:p w14:paraId="724BA695"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Tcarga_custom = (Tnominal - Tinicial) * (1-s) + Tinicial</w:t>
      </w:r>
    </w:p>
    <w:p w14:paraId="5B42A4F4"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elif curve_choice == 'quadratic':</w:t>
      </w:r>
    </w:p>
    <w:p w14:paraId="26BF042D"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 Função (Tnominal - Tinicial) * (s-1)^2 + Tinicial</w:t>
      </w:r>
    </w:p>
    <w:p w14:paraId="090FFC88"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Tcarga_custom = (Tnominal - Tinicial) * (1-s) ** 2 + Tinicial</w:t>
      </w:r>
    </w:p>
    <w:p w14:paraId="45579A23"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elif curve_choice == 'cubic':</w:t>
      </w:r>
    </w:p>
    <w:p w14:paraId="4CC11B6A"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 Função (Tnominal - Tinicial) * (s-1)^3 + Tinicial</w:t>
      </w:r>
    </w:p>
    <w:p w14:paraId="27457E29"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Tcarga_custom = (Tnominal - Tinicial) * (1-s) ** 3 + Tinicial</w:t>
      </w:r>
    </w:p>
    <w:p w14:paraId="3005BDC4"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else:</w:t>
      </w:r>
    </w:p>
    <w:p w14:paraId="674DDDFE"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flash('Escolha de função inválida.')</w:t>
      </w:r>
    </w:p>
    <w:p w14:paraId="314A58A7"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Tcarga_custom = np.zeros_like(s)  # Em caso de escolha inválida, define uma curva nula</w:t>
      </w:r>
    </w:p>
    <w:p w14:paraId="0C37D06B"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p>
    <w:p w14:paraId="544352DD"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except Exception as e:</w:t>
      </w:r>
    </w:p>
    <w:p w14:paraId="35CED8C1"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flash(f"Erro ao calcular a curva de carga: {e}")</w:t>
      </w:r>
    </w:p>
    <w:p w14:paraId="5B5E303D"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Tcarga_custom = np.zeros_like(s)  # Em caso de erro, define uma curva nula</w:t>
      </w:r>
    </w:p>
    <w:p w14:paraId="476D82FB"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p>
    <w:p w14:paraId="4F46A376"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Ta = Teixo - Tcarga_custom</w:t>
      </w:r>
    </w:p>
    <w:p w14:paraId="63F9BC42"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w:t>
      </w:r>
    </w:p>
    <w:p w14:paraId="7EB81A5F"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 Criar DataFrame df_ta e df_s</w:t>
      </w:r>
    </w:p>
    <w:p w14:paraId="77D8AC03"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df_ta = pd.DataFrame({'Ta': Ta})</w:t>
      </w:r>
    </w:p>
    <w:p w14:paraId="4E4BF8E2"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df_ta['D'] = (df_ta['Ta'] + df_ta['Ta'].shift(-1)) / 2</w:t>
      </w:r>
    </w:p>
    <w:p w14:paraId="5397D170"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p>
    <w:p w14:paraId="024A9FA4"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df_s = pd.DataFrame({'s': s})</w:t>
      </w:r>
    </w:p>
    <w:p w14:paraId="03DB03EA"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df_s['N'] = (Jc + Jm) * ws * (df_s['s'] - df_s['s'].shift(-1))</w:t>
      </w:r>
    </w:p>
    <w:p w14:paraId="0431D75E"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df_s['Temposubida'] = df_s['N'] / df_ta['D']</w:t>
      </w:r>
    </w:p>
    <w:p w14:paraId="071FF3D4"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p>
    <w:p w14:paraId="6FD9C98F"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 Ajustando os dois últimos valores da coluna Temposubida para 0</w:t>
      </w:r>
    </w:p>
    <w:p w14:paraId="11165912"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df_s.loc[df_s.index[-2:], 'Temposubida'] = 0</w:t>
      </w:r>
    </w:p>
    <w:p w14:paraId="2163C1E9"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p>
    <w:p w14:paraId="0B12CE3B"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 Filtrar os valores de Tempo de Subida para excluir os negativos</w:t>
      </w:r>
    </w:p>
    <w:p w14:paraId="6B7E64F4"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filtered_temposubida1 = df_s[df_s['Temposubida'] &gt; 0]['Temposubida']</w:t>
      </w:r>
    </w:p>
    <w:p w14:paraId="6AF3D555"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p>
    <w:p w14:paraId="274BFEEA"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 Verificar se a série filtrada não está vazia</w:t>
      </w:r>
    </w:p>
    <w:p w14:paraId="297F132D"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if not filtered_temposubida1.empty:</w:t>
      </w:r>
    </w:p>
    <w:p w14:paraId="0B0F79B8"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max_value = filtered_temposubida1.max()</w:t>
      </w:r>
    </w:p>
    <w:p w14:paraId="6BBD4F8C"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filtered_temposubida = filtered_temposubida1[filtered_temposubida1 != max_value]</w:t>
      </w:r>
    </w:p>
    <w:p w14:paraId="58A1A78B"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else:</w:t>
      </w:r>
    </w:p>
    <w:p w14:paraId="4CA558BC"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 Lidar com o caso onde a série filtrada está vazia</w:t>
      </w:r>
    </w:p>
    <w:p w14:paraId="7E4A0AF2"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filtered_temposubida = pd.Series([])</w:t>
      </w:r>
    </w:p>
    <w:p w14:paraId="7992E045"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p>
    <w:p w14:paraId="12B2A8BC"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 Calculando a soma dos valores filtrados</w:t>
      </w:r>
    </w:p>
    <w:p w14:paraId="6AFFFCE6"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soma_temposubida = filtered_temposubida.sum()</w:t>
      </w:r>
    </w:p>
    <w:p w14:paraId="79960421"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p>
    <w:p w14:paraId="0B295A81"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 Filtrar os valores correspondentes de 's' para manter o alinhamento com filtered_temposubida</w:t>
      </w:r>
    </w:p>
    <w:p w14:paraId="4C81CBB9"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if not filtered_temposubida.empty:</w:t>
      </w:r>
    </w:p>
    <w:p w14:paraId="2A714F46"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filtered_s = df_s.loc[filtered_temposubida.index, 's']</w:t>
      </w:r>
    </w:p>
    <w:p w14:paraId="57FB0CD1"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p>
    <w:p w14:paraId="55278657"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lastRenderedPageBreak/>
        <w:t xml:space="preserve">        # Garantir que o comprimento de filtered_s e filtered_temposubida sejam iguais</w:t>
      </w:r>
    </w:p>
    <w:p w14:paraId="68599E54"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min_length = min(len(filtered_s), len(filtered_temposubida))</w:t>
      </w:r>
    </w:p>
    <w:p w14:paraId="511BFDD7"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filtered_s = filtered_s[:min_length]</w:t>
      </w:r>
    </w:p>
    <w:p w14:paraId="39E60E94"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filtered_temposubida = filtered_temposubida[:min_length]</w:t>
      </w:r>
    </w:p>
    <w:p w14:paraId="49CA05B4"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else:</w:t>
      </w:r>
    </w:p>
    <w:p w14:paraId="66499E3C"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filtered_s = pd.Series([])</w:t>
      </w:r>
    </w:p>
    <w:p w14:paraId="31484774"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p>
    <w:p w14:paraId="3CE9F6F2"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p>
    <w:p w14:paraId="76B37887"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 Certifique-se de que todos os dados são arrays</w:t>
      </w:r>
    </w:p>
    <w:p w14:paraId="5E23D258"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s = np.array(s) if not isinstance(s, np.ndarray) else s</w:t>
      </w:r>
    </w:p>
    <w:p w14:paraId="1F496B30"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IROTORA = np.array(IROTORA) if not isinstance(IROTORA, np.ndarray) else IROTORA</w:t>
      </w:r>
    </w:p>
    <w:p w14:paraId="5EA1D585"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IESTATORA = np.array(IESTATORA) if not isinstance(IESTATORA, np.ndarray) else IESTATORA</w:t>
      </w:r>
    </w:p>
    <w:p w14:paraId="01893B4B"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Teixo = np.array(Teixo) if not isinstance(Teixo, np.ndarray) else Teixo</w:t>
      </w:r>
    </w:p>
    <w:p w14:paraId="08B455E9"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Pavnovo = np.array(Pavnovo) if not isinstance(Pavnovo, np.ndarray) else Pavnovo</w:t>
      </w:r>
    </w:p>
    <w:p w14:paraId="09507ED3"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Pconv = np.array(Pconv) if not isinstance(Pconv, np.ndarray) else Pconv</w:t>
      </w:r>
    </w:p>
    <w:p w14:paraId="701E25F3"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Peixonova = np.array(Peixonova) if not isinstance(Peixonova, np.ndarray) else Peixonova</w:t>
      </w:r>
    </w:p>
    <w:p w14:paraId="4FA2D3CD"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Pcons = np.array(Pcons) if not isinstance(Pcons, np.ndarray) else Pcons</w:t>
      </w:r>
    </w:p>
    <w:p w14:paraId="34A42CBA"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ws = np.array(ws) if not isinstance(ws, np.ndarray) else ws</w:t>
      </w:r>
    </w:p>
    <w:p w14:paraId="19549977"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Tcarga_custom = np.array(Tcarga_custom) if not isinstance(Tcarga_custom, np.ndarray) else Tcarga_custom</w:t>
      </w:r>
    </w:p>
    <w:p w14:paraId="5D901F0E"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Ta = np.array(Ta) if not isinstance(Ta, np.ndarray) else Ta</w:t>
      </w:r>
    </w:p>
    <w:p w14:paraId="7D043818"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temposubida = np.array(df_s['Temposubida']) if not isinstance(df_s['Temposubida'], np.ndarray) else df_s['Temposubida']</w:t>
      </w:r>
    </w:p>
    <w:p w14:paraId="25E8F305"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p>
    <w:p w14:paraId="74BFDBDB"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 Inverta os arrays, se necessário</w:t>
      </w:r>
    </w:p>
    <w:p w14:paraId="7F6266FA"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s_invertido = np.flip(s)</w:t>
      </w:r>
    </w:p>
    <w:p w14:paraId="7D157FED"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T_invertido = np.flip(Teixo)</w:t>
      </w:r>
    </w:p>
    <w:p w14:paraId="3CD991B9"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Ir_invertido = np.flip(IROTORA)</w:t>
      </w:r>
    </w:p>
    <w:p w14:paraId="01B82BF8"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Is_invertido = np.flip(IESTATORA)</w:t>
      </w:r>
    </w:p>
    <w:p w14:paraId="117B80B2"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Pavnovo_invertido = np.flip(Pavnovo)</w:t>
      </w:r>
    </w:p>
    <w:p w14:paraId="4A04D79A"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Pconv_invertido = np.flip(Pconv)</w:t>
      </w:r>
    </w:p>
    <w:p w14:paraId="36CFFC7F"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Peixonova_invertido = np.flip(Peixonova)</w:t>
      </w:r>
    </w:p>
    <w:p w14:paraId="64166DE6"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Pcons_invertido = np.flip(Pcons)</w:t>
      </w:r>
    </w:p>
    <w:p w14:paraId="4B83019F"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Tcarga_custom_invertido = np.flip(Tcarga_custom)</w:t>
      </w:r>
    </w:p>
    <w:p w14:paraId="7BE20E45"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Ta_invertido = np.flip(Ta)</w:t>
      </w:r>
    </w:p>
    <w:p w14:paraId="2A4A6148"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Temposubida_invertido = np.flip(temposubida)</w:t>
      </w:r>
    </w:p>
    <w:p w14:paraId="0282D682"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p>
    <w:p w14:paraId="706BFA69"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 Validação de comprimentos antes do zip</w:t>
      </w:r>
    </w:p>
    <w:p w14:paraId="79728F65"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lengths = [len(arr) for arr in [</w:t>
      </w:r>
    </w:p>
    <w:p w14:paraId="3AF41332"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s_invertido, T_invertido, Ta_invertido, Ir_invertido, Is_invertido,</w:t>
      </w:r>
    </w:p>
    <w:p w14:paraId="40914898"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Pavnovo_invertido, Pconv_invertido, Peixonova_invertido,</w:t>
      </w:r>
    </w:p>
    <w:p w14:paraId="209ACA7C"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Pcons_invertido,</w:t>
      </w:r>
    </w:p>
    <w:p w14:paraId="6D56B3A9"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Tcarga_custom_invertido, Temposubida_invertido</w:t>
      </w:r>
    </w:p>
    <w:p w14:paraId="32375893"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w:t>
      </w:r>
    </w:p>
    <w:p w14:paraId="104DD4C0"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if len(set(lengths)) != 1:</w:t>
      </w:r>
    </w:p>
    <w:p w14:paraId="14E778F5"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raise ValueError(f"As listas fornecidas têm comprimentos diferentes: {lengths}")</w:t>
      </w:r>
    </w:p>
    <w:p w14:paraId="0F18131E"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p>
    <w:p w14:paraId="29A21DA6"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 Ordenar os dados pelo escorregamento (s_invertido)</w:t>
      </w:r>
    </w:p>
    <w:p w14:paraId="4B58222D"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lang w:val="it-IT"/>
        </w:rPr>
      </w:pPr>
      <w:r w:rsidRPr="003F0D5E">
        <w:rPr>
          <w:rFonts w:ascii="Times New Roman" w:hAnsi="Times New Roman" w:cs="Times New Roman"/>
          <w:sz w:val="18"/>
          <w:szCs w:val="18"/>
        </w:rPr>
        <w:t xml:space="preserve">    </w:t>
      </w:r>
      <w:r w:rsidRPr="003F0D5E">
        <w:rPr>
          <w:rFonts w:ascii="Times New Roman" w:hAnsi="Times New Roman" w:cs="Times New Roman"/>
          <w:sz w:val="18"/>
          <w:szCs w:val="18"/>
          <w:lang w:val="it-IT"/>
        </w:rPr>
        <w:t>sorted_table_data = sorted(zip(</w:t>
      </w:r>
    </w:p>
    <w:p w14:paraId="0F23ED05"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lang w:val="it-IT"/>
        </w:rPr>
        <w:t xml:space="preserve">        </w:t>
      </w:r>
      <w:r w:rsidRPr="003F0D5E">
        <w:rPr>
          <w:rFonts w:ascii="Times New Roman" w:hAnsi="Times New Roman" w:cs="Times New Roman"/>
          <w:sz w:val="18"/>
          <w:szCs w:val="18"/>
        </w:rPr>
        <w:t>s_invertido.tolist(),</w:t>
      </w:r>
    </w:p>
    <w:p w14:paraId="70489608"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T_invertido.tolist(),</w:t>
      </w:r>
    </w:p>
    <w:p w14:paraId="2BB09A1B"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Ta_invertido.tolist(),</w:t>
      </w:r>
    </w:p>
    <w:p w14:paraId="3114D88C"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Ir_invertido.tolist(),</w:t>
      </w:r>
    </w:p>
    <w:p w14:paraId="07C44B6E"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Is_invertido.tolist(),</w:t>
      </w:r>
    </w:p>
    <w:p w14:paraId="108E62E7"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Pavnovo_invertido.tolist(),</w:t>
      </w:r>
    </w:p>
    <w:p w14:paraId="4174E447"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Pconv_invertido.tolist(),</w:t>
      </w:r>
    </w:p>
    <w:p w14:paraId="3C663FA6"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Peixonova_invertido.tolist(),</w:t>
      </w:r>
    </w:p>
    <w:p w14:paraId="39A4A490"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Pcons_invertido.tolist(),</w:t>
      </w:r>
    </w:p>
    <w:p w14:paraId="7C49F94E"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Tcarga_custom_invertido.tolist(),</w:t>
      </w:r>
    </w:p>
    <w:p w14:paraId="3CEE331A"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Temposubida_invertido.tolist()</w:t>
      </w:r>
    </w:p>
    <w:p w14:paraId="192B3966"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 key=lambda x: x[0], reverse=True)</w:t>
      </w:r>
    </w:p>
    <w:p w14:paraId="2A45C670"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p>
    <w:p w14:paraId="51DA7BFF"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table_data = []</w:t>
      </w:r>
    </w:p>
    <w:p w14:paraId="45D3C026"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lastRenderedPageBreak/>
        <w:t xml:space="preserve">    for i, (s_val, T_val, Ta_val, Ir_val, Is_val, Pav_val, Pconv_val, Peixo_val, Pcons_val, Tcarga_val, Temposubida_val) in enumerate(sorted_table_data):</w:t>
      </w:r>
    </w:p>
    <w:p w14:paraId="677F5BD3"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row = {</w:t>
      </w:r>
    </w:p>
    <w:p w14:paraId="1BF2AEAE"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'Escorregamento': round(s_val, 4),</w:t>
      </w:r>
    </w:p>
    <w:p w14:paraId="48241ACF"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'Corrente Rotórica (A)': round(Ir_val, 4),</w:t>
      </w:r>
    </w:p>
    <w:p w14:paraId="2C25499F"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'Corrente Estatórica (A)': round(Is_val, 4),</w:t>
      </w:r>
    </w:p>
    <w:p w14:paraId="2D862B1C"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'Perdas atrito/ventilação (W)': round(Pav_val, 4),</w:t>
      </w:r>
    </w:p>
    <w:p w14:paraId="0F309C8E"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'Potência Convertida (W)': round(Pconv_val, 4),</w:t>
      </w:r>
    </w:p>
    <w:p w14:paraId="56F29CB8"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'Potência no eixo (W)': round(Peixo_val, 4),</w:t>
      </w:r>
    </w:p>
    <w:p w14:paraId="34733455"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'Potência Consumida (W)': round(Pcons_val, 4),</w:t>
      </w:r>
    </w:p>
    <w:p w14:paraId="42AB7386"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'Torque no Eixo (N.m)': round(T_val, 4),</w:t>
      </w:r>
    </w:p>
    <w:p w14:paraId="467BC2EE"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'Torque na carga (N.m)': round(Tcarga_val, 4),</w:t>
      </w:r>
    </w:p>
    <w:p w14:paraId="14F209D8"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'Torque acelerante (N.m)': round(Ta_val, 4),</w:t>
      </w:r>
    </w:p>
    <w:p w14:paraId="24704DBB"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'Tempo de aceleração (seg)': safe_value(round(Temposubida_val, 5)) if i &lt; len(Temposubida_invertido) else None,</w:t>
      </w:r>
    </w:p>
    <w:p w14:paraId="0362C37F"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w:t>
      </w:r>
    </w:p>
    <w:p w14:paraId="7EF29A54"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 Garantir que apenas as colunas definidas em `columns_order` sejam mantidas</w:t>
      </w:r>
    </w:p>
    <w:p w14:paraId="3C177563"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lang w:val="it-IT"/>
        </w:rPr>
      </w:pPr>
      <w:r w:rsidRPr="003F0D5E">
        <w:rPr>
          <w:rFonts w:ascii="Times New Roman" w:hAnsi="Times New Roman" w:cs="Times New Roman"/>
          <w:sz w:val="18"/>
          <w:szCs w:val="18"/>
        </w:rPr>
        <w:t xml:space="preserve">        </w:t>
      </w:r>
      <w:r w:rsidRPr="003F0D5E">
        <w:rPr>
          <w:rFonts w:ascii="Times New Roman" w:hAnsi="Times New Roman" w:cs="Times New Roman"/>
          <w:sz w:val="18"/>
          <w:szCs w:val="18"/>
          <w:lang w:val="it-IT"/>
        </w:rPr>
        <w:t>row = {col: row[col] for col in row}</w:t>
      </w:r>
    </w:p>
    <w:p w14:paraId="6AFF2DF4"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lang w:val="it-IT"/>
        </w:rPr>
        <w:t xml:space="preserve">        </w:t>
      </w:r>
      <w:r w:rsidRPr="003F0D5E">
        <w:rPr>
          <w:rFonts w:ascii="Times New Roman" w:hAnsi="Times New Roman" w:cs="Times New Roman"/>
          <w:sz w:val="18"/>
          <w:szCs w:val="18"/>
        </w:rPr>
        <w:t>table_data.append(row)</w:t>
      </w:r>
    </w:p>
    <w:p w14:paraId="5A92E56C"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p>
    <w:p w14:paraId="50783CC5"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 Preparar os dados para o gráfico</w:t>
      </w:r>
    </w:p>
    <w:p w14:paraId="2FC037EB"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s_values = [row['Escorregamento'] for row in table_data]</w:t>
      </w:r>
    </w:p>
    <w:p w14:paraId="7C2E10DA"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Tmg_values = [row['Torque no Eixo (N.m)'] for row in table_data]</w:t>
      </w:r>
    </w:p>
    <w:p w14:paraId="0E497D46"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Ta_values = [row['Torque acelerante (N.m)'] for row in table_data if row['Torque acelerante (N.m)'] is not None and row['Torque acelerante (N.m)'] &gt; 0]</w:t>
      </w:r>
    </w:p>
    <w:p w14:paraId="3457A67F"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 Filtrar valores None em Ta_values e Tmg_values antes de calcular min e max</w:t>
      </w:r>
    </w:p>
    <w:p w14:paraId="219B153B"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Tcarga_values = Tcarga_custom</w:t>
      </w:r>
    </w:p>
    <w:p w14:paraId="558A29A9"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p>
    <w:p w14:paraId="306D1F33"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 Criar o gráfico</w:t>
      </w:r>
    </w:p>
    <w:p w14:paraId="6552A318"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fig1 = go.Figure()</w:t>
      </w:r>
    </w:p>
    <w:p w14:paraId="2E47B912"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p>
    <w:p w14:paraId="1093A9DB"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 Adicionar as curvas distintas ao gráfico com nomes específicos</w:t>
      </w:r>
    </w:p>
    <w:p w14:paraId="0BE7E086"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fig1.add_trace(go.Scatter(x=s_values, y=Tmg_values, mode='lines', name='Torque no eixo '))</w:t>
      </w:r>
    </w:p>
    <w:p w14:paraId="599D1D5D"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fig1.add_trace(go.Scatter(x=s_values, y=Ta_values, mode='lines', name='Torque acelerante', line=dict(color='blue')))</w:t>
      </w:r>
    </w:p>
    <w:p w14:paraId="7B7C6AD3"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fig1.add_trace(go.Scatter(x=s_values, y=Tcarga_values, mode='lines', name='Torque da Carga'))</w:t>
      </w:r>
    </w:p>
    <w:p w14:paraId="6F1B0C06"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p>
    <w:p w14:paraId="7BA92741"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 Configurar o layout para melhorar a visualização e ativar o grid</w:t>
      </w:r>
    </w:p>
    <w:p w14:paraId="2353EA2B"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fig1.update_layout(</w:t>
      </w:r>
    </w:p>
    <w:p w14:paraId="654B2958"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title={</w:t>
      </w:r>
    </w:p>
    <w:p w14:paraId="0F7DF7E1"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'text': "Torque em função do Escorregamento",</w:t>
      </w:r>
    </w:p>
    <w:p w14:paraId="6E9B1D38"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'x': 0.38,  # Centraliza o título no gráfico</w:t>
      </w:r>
    </w:p>
    <w:p w14:paraId="4FBCED2C"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'xanchor': 'center'</w:t>
      </w:r>
    </w:p>
    <w:p w14:paraId="1DE38655"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    </w:t>
      </w:r>
    </w:p>
    <w:p w14:paraId="3CA51A16"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xaxis_title="Escorregamento (s)",</w:t>
      </w:r>
    </w:p>
    <w:p w14:paraId="24E6821B"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yaxis_title="Torque (N.m)",</w:t>
      </w:r>
    </w:p>
    <w:p w14:paraId="3A19FD8E"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xaxis=dict(</w:t>
      </w:r>
    </w:p>
    <w:p w14:paraId="12210FD3"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range=[1, 0],     # Ordenar o eixo x de 1 para 0</w:t>
      </w:r>
    </w:p>
    <w:p w14:paraId="1968BFF6"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showgrid=True,     # Ativar a grade no eixo x</w:t>
      </w:r>
    </w:p>
    <w:p w14:paraId="6298FD95"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gridcolor='lightgrey'  # Cor da grade</w:t>
      </w:r>
    </w:p>
    <w:p w14:paraId="22452655"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w:t>
      </w:r>
    </w:p>
    <w:p w14:paraId="51DC3F41"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yaxis=dict(</w:t>
      </w:r>
    </w:p>
    <w:p w14:paraId="0973792F"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showgrid=True,     # Ativar a grade no eixo y</w:t>
      </w:r>
    </w:p>
    <w:p w14:paraId="2DFCA803"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gridcolor='lightgrey'  # Cor da grade</w:t>
      </w:r>
    </w:p>
    <w:p w14:paraId="50C64DCF"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w:t>
      </w:r>
    </w:p>
    <w:p w14:paraId="62A3EC6B"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height=510,</w:t>
      </w:r>
    </w:p>
    <w:p w14:paraId="45B1A621"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plot_bgcolor='white',     # Define o fundo da área de plotagem como branco</w:t>
      </w:r>
    </w:p>
    <w:p w14:paraId="4B3F10FC"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paper_bgcolor='white'     # Define o fundo geral do gráfico como branco</w:t>
      </w:r>
    </w:p>
    <w:p w14:paraId="4D7B7AF3"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w:t>
      </w:r>
    </w:p>
    <w:p w14:paraId="1528893B"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p>
    <w:p w14:paraId="4F2564D0"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p>
    <w:p w14:paraId="68996B3B"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 Gráfico 2: Correntes x Escorregamento</w:t>
      </w:r>
    </w:p>
    <w:p w14:paraId="60B3B74F"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lastRenderedPageBreak/>
        <w:t xml:space="preserve">    fig2 = go.Figure()</w:t>
      </w:r>
    </w:p>
    <w:p w14:paraId="698C3BB8"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fig2.add_trace(go.Scatter(x=s_invertido, y=Ir_invertido, mode='lines', name='Corrente Rotórica'))</w:t>
      </w:r>
    </w:p>
    <w:p w14:paraId="43DC02DF"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fig2.add_trace(go.Scatter(x=s_invertido, y=Is_invertido, mode='lines', name='Corrente Estator '))</w:t>
      </w:r>
    </w:p>
    <w:p w14:paraId="6A66F69B"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 Configurar o layout para melhorar a visualização e ativar o grid</w:t>
      </w:r>
    </w:p>
    <w:p w14:paraId="0B0F9119"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fig2.update_layout(</w:t>
      </w:r>
    </w:p>
    <w:p w14:paraId="6F3E1810"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title={</w:t>
      </w:r>
    </w:p>
    <w:p w14:paraId="3C2E0F8E"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'text': "Corrente (A) em função do Escorregamento",</w:t>
      </w:r>
    </w:p>
    <w:p w14:paraId="4E178A3C"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'x': 0.44,  # Centraliza o título no gráfico</w:t>
      </w:r>
    </w:p>
    <w:p w14:paraId="781EFCDB"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'xanchor': 'center'</w:t>
      </w:r>
    </w:p>
    <w:p w14:paraId="57D74E53"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    </w:t>
      </w:r>
    </w:p>
    <w:p w14:paraId="79E4AE39"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xaxis_title="Escorregamento (s)",</w:t>
      </w:r>
    </w:p>
    <w:p w14:paraId="54FCCC5F"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yaxis_title="Corrente (A)",</w:t>
      </w:r>
    </w:p>
    <w:p w14:paraId="01394889"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xaxis=dict(</w:t>
      </w:r>
    </w:p>
    <w:p w14:paraId="0DA05217"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range=[1, 0],     # Ordenar o eixo x de 1 para 0</w:t>
      </w:r>
    </w:p>
    <w:p w14:paraId="5A79F72D"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showgrid=True,     # Ativar a grade no eixo x</w:t>
      </w:r>
    </w:p>
    <w:p w14:paraId="140C4EE2"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gridcolor='lightgrey'  # Cor da grade</w:t>
      </w:r>
    </w:p>
    <w:p w14:paraId="373AE182"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w:t>
      </w:r>
    </w:p>
    <w:p w14:paraId="68EA14E9"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yaxis=dict(</w:t>
      </w:r>
    </w:p>
    <w:p w14:paraId="773122EE"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showgrid=True,     # Ativar a grade no eixo y</w:t>
      </w:r>
    </w:p>
    <w:p w14:paraId="33160111"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gridcolor='lightgrey'  # Cor da grade</w:t>
      </w:r>
    </w:p>
    <w:p w14:paraId="6E33C5B6"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w:t>
      </w:r>
    </w:p>
    <w:p w14:paraId="5334BD78"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height=510,</w:t>
      </w:r>
    </w:p>
    <w:p w14:paraId="2955833B"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plot_bgcolor='white',     # Define o fundo da área de plotagem como branco</w:t>
      </w:r>
    </w:p>
    <w:p w14:paraId="509831B8"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paper_bgcolor='white'     # Define o fundo geral do gráfico como branco</w:t>
      </w:r>
    </w:p>
    <w:p w14:paraId="79B83E07"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w:t>
      </w:r>
    </w:p>
    <w:p w14:paraId="2C3078BF"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p>
    <w:p w14:paraId="5A9507EF"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graph_json1 = json.dumps(fig1, cls=plotly.utils.PlotlyJSONEncoder)</w:t>
      </w:r>
    </w:p>
    <w:p w14:paraId="225E3FC8"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graph_json2 = json.dumps(fig2, cls=plotly.utils.PlotlyJSONEncoder)</w:t>
      </w:r>
    </w:p>
    <w:p w14:paraId="14C19AF9"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p>
    <w:p w14:paraId="62630897"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p>
    <w:p w14:paraId="0C4D634C"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 Dados adicionais a serem retornados</w:t>
      </w:r>
    </w:p>
    <w:p w14:paraId="0FE7174E"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additional_values = {</w:t>
      </w:r>
    </w:p>
    <w:p w14:paraId="2F75C3C2"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'Modelo do motor': name,</w:t>
      </w:r>
    </w:p>
    <w:p w14:paraId="53E3BAB3"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'Potência do motor (kW)': P,</w:t>
      </w:r>
    </w:p>
    <w:p w14:paraId="627E3AF8"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'Modelo da carga': curve_choice,</w:t>
      </w:r>
    </w:p>
    <w:p w14:paraId="1FA9230C"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'Potência Ativa (kW)': round(Pativa, 4),</w:t>
      </w:r>
    </w:p>
    <w:p w14:paraId="36B24CDD"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'Potência Aparente (kVA)': round(Paparente, 4),</w:t>
      </w:r>
    </w:p>
    <w:p w14:paraId="713B9B64"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'Tensão (V)': V,</w:t>
      </w:r>
    </w:p>
    <w:p w14:paraId="16C534C1"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'Tensão de linha (V)': round_values(Vlinha, 4),</w:t>
      </w:r>
    </w:p>
    <w:p w14:paraId="26859978"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'Rendimento (%)': rend,</w:t>
      </w:r>
    </w:p>
    <w:p w14:paraId="6E5D63C3"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'Resistência do Estator (</w:t>
      </w:r>
      <w:r w:rsidRPr="003F0D5E">
        <w:rPr>
          <w:rFonts w:ascii="Times New Roman" w:hAnsi="Times New Roman" w:cs="Times New Roman"/>
          <w:sz w:val="18"/>
          <w:szCs w:val="18"/>
          <w:lang w:val="it-IT"/>
        </w:rPr>
        <w:t>Ω</w:t>
      </w:r>
      <w:r w:rsidRPr="003F0D5E">
        <w:rPr>
          <w:rFonts w:ascii="Times New Roman" w:hAnsi="Times New Roman" w:cs="Times New Roman"/>
          <w:sz w:val="18"/>
          <w:szCs w:val="18"/>
        </w:rPr>
        <w:t>)': rs,</w:t>
      </w:r>
    </w:p>
    <w:p w14:paraId="0FC92182"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'Reatância do Estator (</w:t>
      </w:r>
      <w:r w:rsidRPr="003F0D5E">
        <w:rPr>
          <w:rFonts w:ascii="Times New Roman" w:hAnsi="Times New Roman" w:cs="Times New Roman"/>
          <w:sz w:val="18"/>
          <w:szCs w:val="18"/>
          <w:lang w:val="it-IT"/>
        </w:rPr>
        <w:t>Ω</w:t>
      </w:r>
      <w:r w:rsidRPr="003F0D5E">
        <w:rPr>
          <w:rFonts w:ascii="Times New Roman" w:hAnsi="Times New Roman" w:cs="Times New Roman"/>
          <w:sz w:val="18"/>
          <w:szCs w:val="18"/>
        </w:rPr>
        <w:t>)': convert_complex(xs),</w:t>
      </w:r>
    </w:p>
    <w:p w14:paraId="321740D5"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'Resistência do Rotor (</w:t>
      </w:r>
      <w:r w:rsidRPr="003F0D5E">
        <w:rPr>
          <w:rFonts w:ascii="Times New Roman" w:hAnsi="Times New Roman" w:cs="Times New Roman"/>
          <w:sz w:val="18"/>
          <w:szCs w:val="18"/>
          <w:lang w:val="it-IT"/>
        </w:rPr>
        <w:t>Ω</w:t>
      </w:r>
      <w:r w:rsidRPr="003F0D5E">
        <w:rPr>
          <w:rFonts w:ascii="Times New Roman" w:hAnsi="Times New Roman" w:cs="Times New Roman"/>
          <w:sz w:val="18"/>
          <w:szCs w:val="18"/>
        </w:rPr>
        <w:t>)': rr,</w:t>
      </w:r>
    </w:p>
    <w:p w14:paraId="411F0598"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'Reatância do Rotor (</w:t>
      </w:r>
      <w:r w:rsidRPr="003F0D5E">
        <w:rPr>
          <w:rFonts w:ascii="Times New Roman" w:hAnsi="Times New Roman" w:cs="Times New Roman"/>
          <w:sz w:val="18"/>
          <w:szCs w:val="18"/>
          <w:lang w:val="it-IT"/>
        </w:rPr>
        <w:t>Ω</w:t>
      </w:r>
      <w:r w:rsidRPr="003F0D5E">
        <w:rPr>
          <w:rFonts w:ascii="Times New Roman" w:hAnsi="Times New Roman" w:cs="Times New Roman"/>
          <w:sz w:val="18"/>
          <w:szCs w:val="18"/>
        </w:rPr>
        <w:t>)': convert_complex(xr),</w:t>
      </w:r>
    </w:p>
    <w:p w14:paraId="5E26665E"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'Momento de Inércia do Motor (Kg.m²)': Jm,</w:t>
      </w:r>
    </w:p>
    <w:p w14:paraId="02320F4D"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'Fator de Potência em Vazio': Fpv,</w:t>
      </w:r>
    </w:p>
    <w:p w14:paraId="5581A6B5"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'Fator de Potência': Fp,</w:t>
      </w:r>
    </w:p>
    <w:p w14:paraId="69E54E43"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'Rotação Nominal do Motor (RPM)': Wn,</w:t>
      </w:r>
    </w:p>
    <w:p w14:paraId="1CF84F63"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'Corrente em Vazio (A)': Iv,</w:t>
      </w:r>
    </w:p>
    <w:p w14:paraId="7D0A43C8"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'Perdas Atrito/Ventilação (W)': Pav,</w:t>
      </w:r>
    </w:p>
    <w:p w14:paraId="0DD7400D"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'Perdas ferro magnéticas': Pe,</w:t>
      </w:r>
    </w:p>
    <w:p w14:paraId="15C0F7E2"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'Frequência (Hz)': f,</w:t>
      </w:r>
    </w:p>
    <w:p w14:paraId="26F265AE"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'Momento de inércia da Carga (Kg.m²)': Jc,</w:t>
      </w:r>
    </w:p>
    <w:p w14:paraId="3C33901D"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'Reatância de Magnetização (</w:t>
      </w:r>
      <w:r w:rsidRPr="003F0D5E">
        <w:rPr>
          <w:rFonts w:ascii="Times New Roman" w:hAnsi="Times New Roman" w:cs="Times New Roman"/>
          <w:sz w:val="18"/>
          <w:szCs w:val="18"/>
          <w:lang w:val="it-IT"/>
        </w:rPr>
        <w:t>Ω</w:t>
      </w:r>
      <w:r w:rsidRPr="003F0D5E">
        <w:rPr>
          <w:rFonts w:ascii="Times New Roman" w:hAnsi="Times New Roman" w:cs="Times New Roman"/>
          <w:sz w:val="18"/>
          <w:szCs w:val="18"/>
        </w:rPr>
        <w:t>)': round(convert_complex(Xmag), 4),</w:t>
      </w:r>
    </w:p>
    <w:p w14:paraId="212C8274"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'Torque Nominal (N.m)': round(Tna, 4),</w:t>
      </w:r>
    </w:p>
    <w:p w14:paraId="43954E6B"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'Tipo de partida': tipo_partida,</w:t>
      </w:r>
    </w:p>
    <w:p w14:paraId="51EE3424"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'Tempo de Aceleração Total (seg)': round_values(soma_temposubida, 2),</w:t>
      </w:r>
    </w:p>
    <w:p w14:paraId="3A5317AE"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w:t>
      </w:r>
    </w:p>
    <w:p w14:paraId="20C03672"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p>
    <w:p w14:paraId="08F56ACA"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p>
    <w:p w14:paraId="4A0E83C6"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 Retornar gráficos, tabelas e valores adicionais</w:t>
      </w:r>
    </w:p>
    <w:p w14:paraId="29E22C35"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lang w:val="it-IT"/>
        </w:rPr>
      </w:pPr>
      <w:r w:rsidRPr="003F0D5E">
        <w:rPr>
          <w:rFonts w:ascii="Times New Roman" w:hAnsi="Times New Roman" w:cs="Times New Roman"/>
          <w:sz w:val="18"/>
          <w:szCs w:val="18"/>
        </w:rPr>
        <w:t xml:space="preserve">    </w:t>
      </w:r>
      <w:r w:rsidRPr="003F0D5E">
        <w:rPr>
          <w:rFonts w:ascii="Times New Roman" w:hAnsi="Times New Roman" w:cs="Times New Roman"/>
          <w:sz w:val="18"/>
          <w:szCs w:val="18"/>
          <w:lang w:val="it-IT"/>
        </w:rPr>
        <w:t>return graph_json1, graph_json2, table_data, additional_values</w:t>
      </w:r>
    </w:p>
    <w:p w14:paraId="64C6A898"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lang w:val="it-IT"/>
        </w:rPr>
      </w:pPr>
      <w:r w:rsidRPr="003F0D5E">
        <w:rPr>
          <w:rFonts w:ascii="Times New Roman" w:hAnsi="Times New Roman" w:cs="Times New Roman"/>
          <w:sz w:val="18"/>
          <w:szCs w:val="18"/>
          <w:lang w:val="it-IT"/>
        </w:rPr>
        <w:lastRenderedPageBreak/>
        <w:t xml:space="preserve">        </w:t>
      </w:r>
    </w:p>
    <w:p w14:paraId="343ECA07"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lang w:val="it-IT"/>
        </w:rPr>
      </w:pPr>
      <w:r w:rsidRPr="003F0D5E">
        <w:rPr>
          <w:rFonts w:ascii="Times New Roman" w:hAnsi="Times New Roman" w:cs="Times New Roman"/>
          <w:sz w:val="18"/>
          <w:szCs w:val="18"/>
          <w:lang w:val="it-IT"/>
        </w:rPr>
        <w:t xml:space="preserve">    </w:t>
      </w:r>
    </w:p>
    <w:p w14:paraId="67D93D37"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@app.route('/export_excel', methods=['POST'])</w:t>
      </w:r>
    </w:p>
    <w:p w14:paraId="140E5C8C"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def export_excel():</w:t>
      </w:r>
    </w:p>
    <w:p w14:paraId="06011A1D"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data = request.get_json()</w:t>
      </w:r>
    </w:p>
    <w:p w14:paraId="7353874D"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p>
    <w:p w14:paraId="667A7AB9"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 Verifique se os dados foram recebidos corretamente</w:t>
      </w:r>
    </w:p>
    <w:p w14:paraId="03C2FED3"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if not data or 'tables' not in data or not isinstance(data['tables'], list):</w:t>
      </w:r>
    </w:p>
    <w:p w14:paraId="6AB6A28A"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return jsonify({"error": "No table data found or invalid format"}), 400</w:t>
      </w:r>
    </w:p>
    <w:p w14:paraId="7B8689AE"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p>
    <w:p w14:paraId="735CDA95"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additional_values = data.get('additional_values', {})  # Obter valores adicionais, se existirem</w:t>
      </w:r>
    </w:p>
    <w:p w14:paraId="4C3A886E"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p>
    <w:p w14:paraId="7C90B900"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output = io.BytesIO()</w:t>
      </w:r>
    </w:p>
    <w:p w14:paraId="57163B6C"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try:</w:t>
      </w:r>
    </w:p>
    <w:p w14:paraId="0AF272FB"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with pd.ExcelWriter(output, engine='openpyxl') as writer:</w:t>
      </w:r>
    </w:p>
    <w:p w14:paraId="1231CB5F"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 Itera sobre cada tabela na lista 'tables'</w:t>
      </w:r>
    </w:p>
    <w:p w14:paraId="1B53BA3B"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lang w:val="it-IT"/>
        </w:rPr>
      </w:pPr>
      <w:r w:rsidRPr="003F0D5E">
        <w:rPr>
          <w:rFonts w:ascii="Times New Roman" w:hAnsi="Times New Roman" w:cs="Times New Roman"/>
          <w:sz w:val="18"/>
          <w:szCs w:val="18"/>
        </w:rPr>
        <w:t xml:space="preserve">            </w:t>
      </w:r>
      <w:r w:rsidRPr="003F0D5E">
        <w:rPr>
          <w:rFonts w:ascii="Times New Roman" w:hAnsi="Times New Roman" w:cs="Times New Roman"/>
          <w:sz w:val="18"/>
          <w:szCs w:val="18"/>
          <w:lang w:val="it-IT"/>
        </w:rPr>
        <w:t>for index, table in enumerate(data['tables']):</w:t>
      </w:r>
    </w:p>
    <w:p w14:paraId="761C1E2E"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lang w:val="it-IT"/>
        </w:rPr>
      </w:pPr>
      <w:r w:rsidRPr="003F0D5E">
        <w:rPr>
          <w:rFonts w:ascii="Times New Roman" w:hAnsi="Times New Roman" w:cs="Times New Roman"/>
          <w:sz w:val="18"/>
          <w:szCs w:val="18"/>
          <w:lang w:val="it-IT"/>
        </w:rPr>
        <w:t xml:space="preserve">                if 'data' not in table or 'sheet_name' not in table:</w:t>
      </w:r>
    </w:p>
    <w:p w14:paraId="2FBEC61F"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lang w:val="it-IT"/>
        </w:rPr>
      </w:pPr>
      <w:r w:rsidRPr="003F0D5E">
        <w:rPr>
          <w:rFonts w:ascii="Times New Roman" w:hAnsi="Times New Roman" w:cs="Times New Roman"/>
          <w:sz w:val="18"/>
          <w:szCs w:val="18"/>
          <w:lang w:val="it-IT"/>
        </w:rPr>
        <w:t xml:space="preserve">                    return jsonify({"error": f"Missing 'data' or 'sheet_name' in table at index {index}"}), 400</w:t>
      </w:r>
    </w:p>
    <w:p w14:paraId="44C34D08"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lang w:val="it-IT"/>
        </w:rPr>
      </w:pPr>
    </w:p>
    <w:p w14:paraId="136F0779"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lang w:val="it-IT"/>
        </w:rPr>
        <w:t xml:space="preserve">                </w:t>
      </w:r>
      <w:r w:rsidRPr="003F0D5E">
        <w:rPr>
          <w:rFonts w:ascii="Times New Roman" w:hAnsi="Times New Roman" w:cs="Times New Roman"/>
          <w:sz w:val="18"/>
          <w:szCs w:val="18"/>
        </w:rPr>
        <w:t># Converte os dados da tabela em DataFrame</w:t>
      </w:r>
    </w:p>
    <w:p w14:paraId="257E5F16"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lang w:val="it-IT"/>
        </w:rPr>
      </w:pPr>
      <w:r w:rsidRPr="003F0D5E">
        <w:rPr>
          <w:rFonts w:ascii="Times New Roman" w:hAnsi="Times New Roman" w:cs="Times New Roman"/>
          <w:sz w:val="18"/>
          <w:szCs w:val="18"/>
        </w:rPr>
        <w:t xml:space="preserve">                </w:t>
      </w:r>
      <w:r w:rsidRPr="003F0D5E">
        <w:rPr>
          <w:rFonts w:ascii="Times New Roman" w:hAnsi="Times New Roman" w:cs="Times New Roman"/>
          <w:sz w:val="18"/>
          <w:szCs w:val="18"/>
          <w:lang w:val="it-IT"/>
        </w:rPr>
        <w:t>try:</w:t>
      </w:r>
    </w:p>
    <w:p w14:paraId="7C129652"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lang w:val="it-IT"/>
        </w:rPr>
      </w:pPr>
      <w:r w:rsidRPr="003F0D5E">
        <w:rPr>
          <w:rFonts w:ascii="Times New Roman" w:hAnsi="Times New Roman" w:cs="Times New Roman"/>
          <w:sz w:val="18"/>
          <w:szCs w:val="18"/>
          <w:lang w:val="it-IT"/>
        </w:rPr>
        <w:t xml:space="preserve">                    df = pd.DataFrame(table['data'])</w:t>
      </w:r>
    </w:p>
    <w:p w14:paraId="701DC4FE"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lang w:val="it-IT"/>
        </w:rPr>
        <w:t xml:space="preserve">                </w:t>
      </w:r>
      <w:r w:rsidRPr="003F0D5E">
        <w:rPr>
          <w:rFonts w:ascii="Times New Roman" w:hAnsi="Times New Roman" w:cs="Times New Roman"/>
          <w:sz w:val="18"/>
          <w:szCs w:val="18"/>
        </w:rPr>
        <w:t>except Exception as e:</w:t>
      </w:r>
    </w:p>
    <w:p w14:paraId="411B3232"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return jsonify({"error": f"Failed to convert table {index} to DataFrame: {str(e)}"}), 500</w:t>
      </w:r>
    </w:p>
    <w:p w14:paraId="4B616D9F"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p>
    <w:p w14:paraId="73B75535"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 Escreve o DataFrame na planilha correspondente</w:t>
      </w:r>
    </w:p>
    <w:p w14:paraId="5B4CDA66"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df.to_excel(writer, index=False, sheet_name=table['sheet_name'])</w:t>
      </w:r>
    </w:p>
    <w:p w14:paraId="2E63568B"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p>
    <w:p w14:paraId="33FBE405"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 Adicionar a aba com os valores adicionais</w:t>
      </w:r>
    </w:p>
    <w:p w14:paraId="61675F44"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if additional_values:</w:t>
      </w:r>
    </w:p>
    <w:p w14:paraId="55BEB088"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df_additional = pd.DataFrame(additional_values.items(), columns=['Parâmetro', 'Valor'])</w:t>
      </w:r>
    </w:p>
    <w:p w14:paraId="0F8742C7"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df_additional.to_excel(writer, index=False, sheet_name='Valores Adicionais')</w:t>
      </w:r>
    </w:p>
    <w:p w14:paraId="531978F3"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p>
    <w:p w14:paraId="1341E603"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 Estilos para bordas finas e alinhamento centralizado</w:t>
      </w:r>
    </w:p>
    <w:p w14:paraId="6221AB7F"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lang w:val="it-IT"/>
        </w:rPr>
      </w:pPr>
      <w:r w:rsidRPr="003F0D5E">
        <w:rPr>
          <w:rFonts w:ascii="Times New Roman" w:hAnsi="Times New Roman" w:cs="Times New Roman"/>
          <w:sz w:val="18"/>
          <w:szCs w:val="18"/>
        </w:rPr>
        <w:t xml:space="preserve">            </w:t>
      </w:r>
      <w:r w:rsidRPr="003F0D5E">
        <w:rPr>
          <w:rFonts w:ascii="Times New Roman" w:hAnsi="Times New Roman" w:cs="Times New Roman"/>
          <w:sz w:val="18"/>
          <w:szCs w:val="18"/>
          <w:lang w:val="it-IT"/>
        </w:rPr>
        <w:t>thin_border = Border(</w:t>
      </w:r>
    </w:p>
    <w:p w14:paraId="40BD1FFF"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lang w:val="it-IT"/>
        </w:rPr>
      </w:pPr>
      <w:r w:rsidRPr="003F0D5E">
        <w:rPr>
          <w:rFonts w:ascii="Times New Roman" w:hAnsi="Times New Roman" w:cs="Times New Roman"/>
          <w:sz w:val="18"/>
          <w:szCs w:val="18"/>
          <w:lang w:val="it-IT"/>
        </w:rPr>
        <w:t xml:space="preserve">                left=Side(style='thin'),</w:t>
      </w:r>
    </w:p>
    <w:p w14:paraId="328152F4"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lang w:val="it-IT"/>
        </w:rPr>
      </w:pPr>
      <w:r w:rsidRPr="003F0D5E">
        <w:rPr>
          <w:rFonts w:ascii="Times New Roman" w:hAnsi="Times New Roman" w:cs="Times New Roman"/>
          <w:sz w:val="18"/>
          <w:szCs w:val="18"/>
          <w:lang w:val="it-IT"/>
        </w:rPr>
        <w:t xml:space="preserve">                right=Side(style='thin'),</w:t>
      </w:r>
    </w:p>
    <w:p w14:paraId="265821E6"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lang w:val="it-IT"/>
        </w:rPr>
        <w:t xml:space="preserve">                </w:t>
      </w:r>
      <w:r w:rsidRPr="003F0D5E">
        <w:rPr>
          <w:rFonts w:ascii="Times New Roman" w:hAnsi="Times New Roman" w:cs="Times New Roman"/>
          <w:sz w:val="18"/>
          <w:szCs w:val="18"/>
        </w:rPr>
        <w:t>top=Side(style='thin'),</w:t>
      </w:r>
    </w:p>
    <w:p w14:paraId="1E19446E"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bottom=Side(style='thin')</w:t>
      </w:r>
    </w:p>
    <w:p w14:paraId="4A62FB90"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w:t>
      </w:r>
    </w:p>
    <w:p w14:paraId="5259A7B7"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alignment_center = Alignment(horizontal="center", vertical="center")</w:t>
      </w:r>
    </w:p>
    <w:p w14:paraId="5484009B"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p>
    <w:p w14:paraId="67180E14"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 Ajustar colunas e aplicar estilos às células</w:t>
      </w:r>
    </w:p>
    <w:p w14:paraId="20E0F1F4"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for sheet_name in writer.sheets:</w:t>
      </w:r>
    </w:p>
    <w:p w14:paraId="70AEEB90"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worksheet = writer.sheets[sheet_name]</w:t>
      </w:r>
    </w:p>
    <w:p w14:paraId="018FEFEC"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p>
    <w:p w14:paraId="09F3E6E9"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 Ajusta a largura das colunas com base no conteúdo</w:t>
      </w:r>
    </w:p>
    <w:p w14:paraId="6CEE38A2"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for col_cells in worksheet.columns:</w:t>
      </w:r>
    </w:p>
    <w:p w14:paraId="09FF88D7"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max_length = max(len(str(cell.value)) for cell in col_cells if cell.value)</w:t>
      </w:r>
    </w:p>
    <w:p w14:paraId="2B316438"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lang w:val="it-IT"/>
        </w:rPr>
      </w:pPr>
      <w:r w:rsidRPr="003F0D5E">
        <w:rPr>
          <w:rFonts w:ascii="Times New Roman" w:hAnsi="Times New Roman" w:cs="Times New Roman"/>
          <w:sz w:val="18"/>
          <w:szCs w:val="18"/>
        </w:rPr>
        <w:t xml:space="preserve">                    </w:t>
      </w:r>
      <w:r w:rsidRPr="003F0D5E">
        <w:rPr>
          <w:rFonts w:ascii="Times New Roman" w:hAnsi="Times New Roman" w:cs="Times New Roman"/>
          <w:sz w:val="18"/>
          <w:szCs w:val="18"/>
          <w:lang w:val="it-IT"/>
        </w:rPr>
        <w:t>col_letter = col_cells[0].column_letter</w:t>
      </w:r>
    </w:p>
    <w:p w14:paraId="20DE7018"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lang w:val="it-IT"/>
        </w:rPr>
      </w:pPr>
      <w:r w:rsidRPr="003F0D5E">
        <w:rPr>
          <w:rFonts w:ascii="Times New Roman" w:hAnsi="Times New Roman" w:cs="Times New Roman"/>
          <w:sz w:val="18"/>
          <w:szCs w:val="18"/>
          <w:lang w:val="it-IT"/>
        </w:rPr>
        <w:t xml:space="preserve">                    worksheet.column_dimensions[col_letter].width = max_length + 2</w:t>
      </w:r>
    </w:p>
    <w:p w14:paraId="107F0198"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lang w:val="it-IT"/>
        </w:rPr>
      </w:pPr>
    </w:p>
    <w:p w14:paraId="736CD286"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lang w:val="it-IT"/>
        </w:rPr>
        <w:t xml:space="preserve">                </w:t>
      </w:r>
      <w:r w:rsidRPr="003F0D5E">
        <w:rPr>
          <w:rFonts w:ascii="Times New Roman" w:hAnsi="Times New Roman" w:cs="Times New Roman"/>
          <w:sz w:val="18"/>
          <w:szCs w:val="18"/>
        </w:rPr>
        <w:t># Aplica estilo ao cabeçalho</w:t>
      </w:r>
    </w:p>
    <w:p w14:paraId="30D54243"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for cell in worksheet[1]:  # Primeira linha (cabeçalho)</w:t>
      </w:r>
    </w:p>
    <w:p w14:paraId="005BC741"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lang w:val="it-IT"/>
        </w:rPr>
      </w:pPr>
      <w:r w:rsidRPr="003F0D5E">
        <w:rPr>
          <w:rFonts w:ascii="Times New Roman" w:hAnsi="Times New Roman" w:cs="Times New Roman"/>
          <w:sz w:val="18"/>
          <w:szCs w:val="18"/>
        </w:rPr>
        <w:t xml:space="preserve">                    </w:t>
      </w:r>
      <w:r w:rsidRPr="003F0D5E">
        <w:rPr>
          <w:rFonts w:ascii="Times New Roman" w:hAnsi="Times New Roman" w:cs="Times New Roman"/>
          <w:sz w:val="18"/>
          <w:szCs w:val="18"/>
          <w:lang w:val="it-IT"/>
        </w:rPr>
        <w:t>cell.fill = PatternFill(start_color="4F81BD", end_color="4F81BD", fill_type="solid")</w:t>
      </w:r>
    </w:p>
    <w:p w14:paraId="5BF7C3F5"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lang w:val="it-IT"/>
        </w:rPr>
      </w:pPr>
      <w:r w:rsidRPr="003F0D5E">
        <w:rPr>
          <w:rFonts w:ascii="Times New Roman" w:hAnsi="Times New Roman" w:cs="Times New Roman"/>
          <w:sz w:val="18"/>
          <w:szCs w:val="18"/>
          <w:lang w:val="it-IT"/>
        </w:rPr>
        <w:t xml:space="preserve">                    cell.font = Font(color="FFFFFF", bold=True)</w:t>
      </w:r>
    </w:p>
    <w:p w14:paraId="4B256273"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lang w:val="it-IT"/>
        </w:rPr>
        <w:t xml:space="preserve">                    </w:t>
      </w:r>
      <w:r w:rsidRPr="003F0D5E">
        <w:rPr>
          <w:rFonts w:ascii="Times New Roman" w:hAnsi="Times New Roman" w:cs="Times New Roman"/>
          <w:sz w:val="18"/>
          <w:szCs w:val="18"/>
        </w:rPr>
        <w:t>cell.alignment = alignment_center</w:t>
      </w:r>
    </w:p>
    <w:p w14:paraId="743EB2D6"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p>
    <w:p w14:paraId="245FAC83"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 Aplica bordas e alinhamento a todas as células</w:t>
      </w:r>
    </w:p>
    <w:p w14:paraId="0569DF4E"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for row in worksheet.iter_rows():</w:t>
      </w:r>
    </w:p>
    <w:p w14:paraId="49A87247"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for cell in row:</w:t>
      </w:r>
    </w:p>
    <w:p w14:paraId="5E34D772"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lastRenderedPageBreak/>
        <w:t xml:space="preserve">                        cell.alignment = alignment_center  # Centralizar o conteúdo</w:t>
      </w:r>
    </w:p>
    <w:p w14:paraId="2C3A1F76"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cell.border = thin_border         # Adicionar bordas às células</w:t>
      </w:r>
    </w:p>
    <w:p w14:paraId="4CD5ACAF"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p>
    <w:p w14:paraId="3C4EA5F8"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 Reseta o ponteiro para o início do arquivo</w:t>
      </w:r>
    </w:p>
    <w:p w14:paraId="3041E041"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output.seek(0)</w:t>
      </w:r>
    </w:p>
    <w:p w14:paraId="6A44EA30"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p>
    <w:p w14:paraId="70D925B3"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except Exception as e:</w:t>
      </w:r>
    </w:p>
    <w:p w14:paraId="5588444E"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return jsonify({"error": f"Failed to create Excel file: {str(e)}"}), 500</w:t>
      </w:r>
    </w:p>
    <w:p w14:paraId="67B13CF9"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p>
    <w:p w14:paraId="157D1817"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 Retorna o arquivo Excel como um download</w:t>
      </w:r>
    </w:p>
    <w:p w14:paraId="7B11F8F4"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return send_file(output, download_name='dados_exportados.xlsx', as_attachment=True)</w:t>
      </w:r>
    </w:p>
    <w:p w14:paraId="7B88973B"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p>
    <w:p w14:paraId="421EB688"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if __name__ == '__main__':</w:t>
      </w:r>
    </w:p>
    <w:p w14:paraId="2F4D623D" w14:textId="77777777" w:rsidR="003F0D5E" w:rsidRP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create_tables()  # Cria as tabelas no banco de dados</w:t>
      </w:r>
    </w:p>
    <w:p w14:paraId="46BE880A" w14:textId="77777777" w:rsidR="003F0D5E" w:rsidRDefault="003F0D5E" w:rsidP="003F0D5E">
      <w:pPr>
        <w:tabs>
          <w:tab w:val="left" w:pos="0"/>
        </w:tabs>
        <w:spacing w:after="0" w:line="240" w:lineRule="auto"/>
        <w:contextualSpacing/>
        <w:rPr>
          <w:rFonts w:ascii="Times New Roman" w:hAnsi="Times New Roman" w:cs="Times New Roman"/>
          <w:sz w:val="18"/>
          <w:szCs w:val="18"/>
        </w:rPr>
      </w:pPr>
      <w:r w:rsidRPr="003F0D5E">
        <w:rPr>
          <w:rFonts w:ascii="Times New Roman" w:hAnsi="Times New Roman" w:cs="Times New Roman"/>
          <w:sz w:val="18"/>
          <w:szCs w:val="18"/>
        </w:rPr>
        <w:t xml:space="preserve">    create_master_user()  # Cria o usuário administrador</w:t>
      </w:r>
    </w:p>
    <w:p w14:paraId="1EACD4C8" w14:textId="16BAF4D2" w:rsidR="00F57653" w:rsidRPr="001A78AB" w:rsidRDefault="00F57653" w:rsidP="003F0D5E">
      <w:pPr>
        <w:tabs>
          <w:tab w:val="left" w:pos="0"/>
        </w:tabs>
        <w:spacing w:after="0" w:line="240" w:lineRule="auto"/>
        <w:contextualSpacing/>
        <w:rPr>
          <w:rFonts w:ascii="Times New Roman" w:hAnsi="Times New Roman" w:cs="Times New Roman"/>
          <w:sz w:val="18"/>
          <w:szCs w:val="18"/>
          <w:lang w:val="it-IT"/>
        </w:rPr>
      </w:pPr>
      <w:r w:rsidRPr="00F57653">
        <w:rPr>
          <w:rFonts w:ascii="Times New Roman" w:hAnsi="Times New Roman" w:cs="Times New Roman"/>
          <w:sz w:val="18"/>
          <w:szCs w:val="18"/>
        </w:rPr>
        <w:t xml:space="preserve">    </w:t>
      </w:r>
      <w:r w:rsidRPr="001A78AB">
        <w:rPr>
          <w:rFonts w:ascii="Times New Roman" w:hAnsi="Times New Roman" w:cs="Times New Roman"/>
          <w:sz w:val="18"/>
          <w:szCs w:val="18"/>
          <w:lang w:val="it-IT"/>
        </w:rPr>
        <w:t>run_server()</w:t>
      </w:r>
    </w:p>
    <w:p w14:paraId="0123D81F" w14:textId="49DC10DD" w:rsidR="0001542F" w:rsidRPr="001A78AB" w:rsidRDefault="003F0D5E" w:rsidP="00A9355C">
      <w:pPr>
        <w:tabs>
          <w:tab w:val="left" w:pos="0"/>
        </w:tabs>
        <w:spacing w:after="0" w:line="240" w:lineRule="auto"/>
        <w:contextualSpacing/>
        <w:rPr>
          <w:rFonts w:ascii="Times New Roman" w:hAnsi="Times New Roman" w:cs="Times New Roman"/>
          <w:sz w:val="18"/>
          <w:szCs w:val="18"/>
          <w:lang w:val="it-IT"/>
        </w:rPr>
      </w:pPr>
      <w:r w:rsidRPr="001A78AB">
        <w:rPr>
          <w:rFonts w:ascii="Times New Roman" w:hAnsi="Times New Roman" w:cs="Times New Roman"/>
          <w:sz w:val="18"/>
          <w:szCs w:val="18"/>
          <w:lang w:val="it-IT"/>
        </w:rPr>
        <w:t xml:space="preserve">    app.run(debug=</w:t>
      </w:r>
      <w:r w:rsidR="00F57653" w:rsidRPr="001A78AB">
        <w:rPr>
          <w:rFonts w:ascii="Times New Roman" w:hAnsi="Times New Roman" w:cs="Times New Roman"/>
          <w:sz w:val="18"/>
          <w:szCs w:val="18"/>
          <w:lang w:val="it-IT"/>
        </w:rPr>
        <w:t>False</w:t>
      </w:r>
      <w:r w:rsidRPr="001A78AB">
        <w:rPr>
          <w:rFonts w:ascii="Times New Roman" w:hAnsi="Times New Roman" w:cs="Times New Roman"/>
          <w:sz w:val="18"/>
          <w:szCs w:val="18"/>
          <w:lang w:val="it-IT"/>
        </w:rPr>
        <w:t>)</w:t>
      </w:r>
    </w:p>
    <w:p w14:paraId="74E73C9E" w14:textId="64FB7369" w:rsidR="0000528D" w:rsidRPr="001A78AB" w:rsidRDefault="0048135B">
      <w:pPr>
        <w:rPr>
          <w:rFonts w:ascii="Times New Roman" w:hAnsi="Times New Roman" w:cs="Times New Roman"/>
          <w:sz w:val="18"/>
          <w:szCs w:val="18"/>
          <w:lang w:val="it-IT"/>
        </w:rPr>
      </w:pPr>
      <w:r w:rsidRPr="001A78AB">
        <w:rPr>
          <w:rFonts w:ascii="Times New Roman" w:hAnsi="Times New Roman" w:cs="Times New Roman"/>
          <w:sz w:val="18"/>
          <w:szCs w:val="18"/>
          <w:lang w:val="it-IT"/>
        </w:rPr>
        <w:br w:type="page"/>
      </w:r>
      <w:r w:rsidR="0000528D" w:rsidRPr="001A78AB">
        <w:rPr>
          <w:rFonts w:ascii="Times New Roman" w:hAnsi="Times New Roman" w:cs="Times New Roman"/>
          <w:sz w:val="18"/>
          <w:szCs w:val="18"/>
          <w:lang w:val="it-IT"/>
        </w:rPr>
        <w:lastRenderedPageBreak/>
        <w:br w:type="page"/>
      </w:r>
    </w:p>
    <w:p w14:paraId="1D87811A" w14:textId="77777777" w:rsidR="0048135B" w:rsidRPr="001A78AB" w:rsidRDefault="0048135B" w:rsidP="0048135B">
      <w:pPr>
        <w:rPr>
          <w:rFonts w:ascii="Times New Roman" w:hAnsi="Times New Roman" w:cs="Times New Roman"/>
          <w:sz w:val="18"/>
          <w:szCs w:val="18"/>
          <w:lang w:val="it-IT"/>
        </w:rPr>
      </w:pPr>
    </w:p>
    <w:p w14:paraId="6B95791B" w14:textId="5C5F4BA0" w:rsidR="006F379C" w:rsidRPr="00743C4B" w:rsidRDefault="0085443A" w:rsidP="00743C4B">
      <w:pPr>
        <w:pStyle w:val="TITULOTCC-NIVEL2"/>
        <w:tabs>
          <w:tab w:val="left" w:pos="0"/>
        </w:tabs>
        <w:spacing w:before="0" w:after="120" w:line="240" w:lineRule="auto"/>
        <w:jc w:val="both"/>
        <w:rPr>
          <w:sz w:val="28"/>
          <w:szCs w:val="28"/>
        </w:rPr>
      </w:pPr>
      <w:bookmarkStart w:id="157" w:name="_Toc192776195"/>
      <w:r w:rsidRPr="00743C4B">
        <w:rPr>
          <w:sz w:val="28"/>
          <w:szCs w:val="28"/>
        </w:rPr>
        <w:t xml:space="preserve">APÊNDICE </w:t>
      </w:r>
      <w:r w:rsidR="00D773C3" w:rsidRPr="00743C4B">
        <w:rPr>
          <w:sz w:val="28"/>
          <w:szCs w:val="28"/>
        </w:rPr>
        <w:t>B</w:t>
      </w:r>
      <w:r w:rsidRPr="00743C4B">
        <w:rPr>
          <w:sz w:val="28"/>
          <w:szCs w:val="28"/>
        </w:rPr>
        <w:t xml:space="preserve"> – CÓDIGO FONTE DA TELA “LOGIN”</w:t>
      </w:r>
      <w:bookmarkEnd w:id="157"/>
    </w:p>
    <w:p w14:paraId="08F7686C"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&lt;!DOCTYPE html&gt;</w:t>
      </w:r>
    </w:p>
    <w:p w14:paraId="166DA551"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&lt;html lang="pt-br"&gt;</w:t>
      </w:r>
    </w:p>
    <w:p w14:paraId="076BE31B"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&lt;head&gt;</w:t>
      </w:r>
    </w:p>
    <w:p w14:paraId="50F42BA5"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&lt;meta charset="UTF-8"&gt;</w:t>
      </w:r>
    </w:p>
    <w:p w14:paraId="423B328E"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&lt;meta name="viewport" content="width=device-width, initial-scale=1.0, user-scalable=no"&gt;</w:t>
      </w:r>
    </w:p>
    <w:p w14:paraId="740F54B7"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&lt;title&gt;Login&lt;/title&gt;</w:t>
      </w:r>
    </w:p>
    <w:p w14:paraId="0B31D63D"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&lt;!-- Favicon Icons --&gt;</w:t>
      </w:r>
    </w:p>
    <w:p w14:paraId="11F4890D"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&lt;link rel="icon" type="image/x-icon" href="icon.ico"&gt;</w:t>
      </w:r>
    </w:p>
    <w:p w14:paraId="6D3A759C"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lang w:val="it-IT"/>
        </w:rPr>
        <w:t xml:space="preserve">    </w:t>
      </w:r>
      <w:r w:rsidRPr="00880FF7">
        <w:rPr>
          <w:rFonts w:ascii="Times New Roman" w:hAnsi="Times New Roman" w:cs="Times New Roman"/>
          <w:sz w:val="18"/>
          <w:szCs w:val="18"/>
        </w:rPr>
        <w:t>&lt;link href="https://fonts.googleapis.com/css2?family=Montserrat:wght@400;600&amp;display=swap" rel="stylesheet"&gt;</w:t>
      </w:r>
    </w:p>
    <w:p w14:paraId="76BEE338"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&lt;link rel="stylesheet" href="https://cdnjs.cloudflare.com/ajax/libs/font-awesome/6.0.0-beta3/css/all.min.css"&gt;</w:t>
      </w:r>
    </w:p>
    <w:p w14:paraId="141FDDCC"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rPr>
      </w:pPr>
    </w:p>
    <w:p w14:paraId="258C97BA"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rPr>
        <w:t xml:space="preserve">    </w:t>
      </w:r>
      <w:r w:rsidRPr="00880FF7">
        <w:rPr>
          <w:rFonts w:ascii="Times New Roman" w:hAnsi="Times New Roman" w:cs="Times New Roman"/>
          <w:sz w:val="18"/>
          <w:szCs w:val="18"/>
          <w:lang w:val="it-IT"/>
        </w:rPr>
        <w:t>&lt;style&gt;</w:t>
      </w:r>
    </w:p>
    <w:p w14:paraId="1DA59264"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body {</w:t>
      </w:r>
    </w:p>
    <w:p w14:paraId="73EDB54E"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font-family: 'Montserrat', sans-serif;</w:t>
      </w:r>
    </w:p>
    <w:p w14:paraId="01516D46"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margin: 0;</w:t>
      </w:r>
    </w:p>
    <w:p w14:paraId="2BD9B454"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padding: 0;</w:t>
      </w:r>
    </w:p>
    <w:p w14:paraId="59E7C033"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height: 100vh;</w:t>
      </w:r>
    </w:p>
    <w:p w14:paraId="2AC54706"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overflow: hidden;</w:t>
      </w:r>
    </w:p>
    <w:p w14:paraId="6D426EEB"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display: flex;</w:t>
      </w:r>
    </w:p>
    <w:p w14:paraId="28A620FD"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lang w:val="it-IT"/>
        </w:rPr>
        <w:t xml:space="preserve">            </w:t>
      </w:r>
      <w:r w:rsidRPr="00880FF7">
        <w:rPr>
          <w:rFonts w:ascii="Times New Roman" w:hAnsi="Times New Roman" w:cs="Times New Roman"/>
          <w:sz w:val="18"/>
          <w:szCs w:val="18"/>
        </w:rPr>
        <w:t>justify-content: center;</w:t>
      </w:r>
    </w:p>
    <w:p w14:paraId="084C47E1"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align-items: center;</w:t>
      </w:r>
    </w:p>
    <w:p w14:paraId="716E3E87"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background-color: #f0f0f0; /* Light background for the whole page */</w:t>
      </w:r>
    </w:p>
    <w:p w14:paraId="2D61BF4C"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w:t>
      </w:r>
    </w:p>
    <w:p w14:paraId="19F4A300"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rPr>
      </w:pPr>
    </w:p>
    <w:p w14:paraId="591DE90D"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.container {</w:t>
      </w:r>
    </w:p>
    <w:p w14:paraId="6B827E72"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display: flex;</w:t>
      </w:r>
    </w:p>
    <w:p w14:paraId="0839DCBE"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width: 80%;  /* Aumentei a largura da container */</w:t>
      </w:r>
    </w:p>
    <w:p w14:paraId="2ED62C48"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max-width: 1500px;  /* Aumentei o tamanho máximo */</w:t>
      </w:r>
    </w:p>
    <w:p w14:paraId="696D9607"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height: 90%;  /* Aumentei a altura da container */</w:t>
      </w:r>
    </w:p>
    <w:p w14:paraId="2C217C83"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background: white;</w:t>
      </w:r>
    </w:p>
    <w:p w14:paraId="1BB26BA2"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border-radius: 12px;</w:t>
      </w:r>
    </w:p>
    <w:p w14:paraId="26D7E89D"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overflow: hidden;</w:t>
      </w:r>
    </w:p>
    <w:p w14:paraId="4403A2CE"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box-shadow: 0 8px 30px rgba(0, 0, 0, 0.1);</w:t>
      </w:r>
    </w:p>
    <w:p w14:paraId="5A899585"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w:t>
      </w:r>
    </w:p>
    <w:p w14:paraId="6B3A039A"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rPr>
      </w:pPr>
    </w:p>
    <w:p w14:paraId="2BA9278D"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.login-section {</w:t>
      </w:r>
    </w:p>
    <w:p w14:paraId="135F28C3"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background-color: #ffffff;</w:t>
      </w:r>
    </w:p>
    <w:p w14:paraId="44AB80D4"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width: 50%;</w:t>
      </w:r>
    </w:p>
    <w:p w14:paraId="027A2381"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padding: 60px; /* Aumentei o padding para dar mais espaço dentro da área do formulário */</w:t>
      </w:r>
    </w:p>
    <w:p w14:paraId="22B0C137"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display: flex;</w:t>
      </w:r>
    </w:p>
    <w:p w14:paraId="71F11B0B"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flex-direction: column;</w:t>
      </w:r>
    </w:p>
    <w:p w14:paraId="49A77174"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rPr>
        <w:t xml:space="preserve">            </w:t>
      </w:r>
      <w:r w:rsidRPr="00880FF7">
        <w:rPr>
          <w:rFonts w:ascii="Times New Roman" w:hAnsi="Times New Roman" w:cs="Times New Roman"/>
          <w:sz w:val="18"/>
          <w:szCs w:val="18"/>
          <w:lang w:val="it-IT"/>
        </w:rPr>
        <w:t>justify-content: center;</w:t>
      </w:r>
    </w:p>
    <w:p w14:paraId="37B83DBE"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w:t>
      </w:r>
    </w:p>
    <w:p w14:paraId="32256A41"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lang w:val="it-IT"/>
        </w:rPr>
      </w:pPr>
    </w:p>
    <w:p w14:paraId="606A1D59"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.login-container {</w:t>
      </w:r>
    </w:p>
    <w:p w14:paraId="61F4C216"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max-width: 100%;</w:t>
      </w:r>
    </w:p>
    <w:p w14:paraId="05C6AF45"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w:t>
      </w:r>
    </w:p>
    <w:p w14:paraId="323EA569"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lang w:val="it-IT"/>
        </w:rPr>
      </w:pPr>
    </w:p>
    <w:p w14:paraId="285C8197"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.icon-title {</w:t>
      </w:r>
    </w:p>
    <w:p w14:paraId="7FE44C87"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lang w:val="it-IT"/>
        </w:rPr>
        <w:t xml:space="preserve">            </w:t>
      </w:r>
      <w:r w:rsidRPr="00880FF7">
        <w:rPr>
          <w:rFonts w:ascii="Times New Roman" w:hAnsi="Times New Roman" w:cs="Times New Roman"/>
          <w:sz w:val="18"/>
          <w:szCs w:val="18"/>
        </w:rPr>
        <w:t>display: flex;</w:t>
      </w:r>
    </w:p>
    <w:p w14:paraId="7458CC9A"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align-items: center;</w:t>
      </w:r>
    </w:p>
    <w:p w14:paraId="0DAE3000"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margin-bottom: 20px;</w:t>
      </w:r>
    </w:p>
    <w:p w14:paraId="6E7433CF"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justify-content: center; /* Adiciona o alinhamento central */</w:t>
      </w:r>
    </w:p>
    <w:p w14:paraId="7AF474CC"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w:t>
      </w:r>
    </w:p>
    <w:p w14:paraId="0F31A5D5"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rPr>
      </w:pPr>
    </w:p>
    <w:p w14:paraId="7EB38942"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.login-icon {</w:t>
      </w:r>
    </w:p>
    <w:p w14:paraId="48A5A19C"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width: auto;</w:t>
      </w:r>
    </w:p>
    <w:p w14:paraId="1535C899"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lastRenderedPageBreak/>
        <w:t>            height: 40px;</w:t>
      </w:r>
    </w:p>
    <w:p w14:paraId="4B5D50C6"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max-width: 100%;</w:t>
      </w:r>
    </w:p>
    <w:p w14:paraId="55F0A8CD"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max-height: 100%;</w:t>
      </w:r>
    </w:p>
    <w:p w14:paraId="0C889765"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object-fit: contain; /* Faz com que o ícone se ajuste corretamente sem distorcer */</w:t>
      </w:r>
    </w:p>
    <w:p w14:paraId="6F24A5C7"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rPr>
        <w:t xml:space="preserve">            </w:t>
      </w:r>
      <w:r w:rsidRPr="00880FF7">
        <w:rPr>
          <w:rFonts w:ascii="Times New Roman" w:hAnsi="Times New Roman" w:cs="Times New Roman"/>
          <w:sz w:val="18"/>
          <w:szCs w:val="18"/>
          <w:lang w:val="it-IT"/>
        </w:rPr>
        <w:t>margin-right: 10px;</w:t>
      </w:r>
    </w:p>
    <w:p w14:paraId="6BF8A3F3"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w:t>
      </w:r>
    </w:p>
    <w:p w14:paraId="3CB68768"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lang w:val="it-IT"/>
        </w:rPr>
      </w:pPr>
    </w:p>
    <w:p w14:paraId="41756A70"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.icon-title .text {</w:t>
      </w:r>
    </w:p>
    <w:p w14:paraId="5081135E"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lang w:val="it-IT"/>
        </w:rPr>
        <w:t xml:space="preserve">            </w:t>
      </w:r>
      <w:r w:rsidRPr="00880FF7">
        <w:rPr>
          <w:rFonts w:ascii="Times New Roman" w:hAnsi="Times New Roman" w:cs="Times New Roman"/>
          <w:sz w:val="18"/>
          <w:szCs w:val="18"/>
        </w:rPr>
        <w:t>font-family: 'Montserrat', sans-serif;</w:t>
      </w:r>
    </w:p>
    <w:p w14:paraId="02D0DE56"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font-size: 26px;</w:t>
      </w:r>
    </w:p>
    <w:p w14:paraId="21EE2CE9"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font-weight: 600;</w:t>
      </w:r>
    </w:p>
    <w:p w14:paraId="493DABCE"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rPr>
        <w:t xml:space="preserve">            </w:t>
      </w:r>
      <w:r w:rsidRPr="00880FF7">
        <w:rPr>
          <w:rFonts w:ascii="Times New Roman" w:hAnsi="Times New Roman" w:cs="Times New Roman"/>
          <w:sz w:val="18"/>
          <w:szCs w:val="18"/>
          <w:lang w:val="it-IT"/>
        </w:rPr>
        <w:t>color: #34495e;</w:t>
      </w:r>
    </w:p>
    <w:p w14:paraId="5DF4E16A"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margin-left: 10px;</w:t>
      </w:r>
    </w:p>
    <w:p w14:paraId="167888B6"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letter-spacing: 1px;</w:t>
      </w:r>
    </w:p>
    <w:p w14:paraId="2921627E"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lang w:val="it-IT"/>
        </w:rPr>
        <w:t xml:space="preserve">        </w:t>
      </w:r>
      <w:r w:rsidRPr="00880FF7">
        <w:rPr>
          <w:rFonts w:ascii="Times New Roman" w:hAnsi="Times New Roman" w:cs="Times New Roman"/>
          <w:sz w:val="18"/>
          <w:szCs w:val="18"/>
        </w:rPr>
        <w:t>}</w:t>
      </w:r>
    </w:p>
    <w:p w14:paraId="00CC5458"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rPr>
      </w:pPr>
    </w:p>
    <w:p w14:paraId="39CC5BE8"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h2 {</w:t>
      </w:r>
    </w:p>
    <w:p w14:paraId="6FEEA600"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color: #34495e;</w:t>
      </w:r>
    </w:p>
    <w:p w14:paraId="316347AF"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font-size: 24px;</w:t>
      </w:r>
    </w:p>
    <w:p w14:paraId="48C1DDD0"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font-weight: 600;</w:t>
      </w:r>
    </w:p>
    <w:p w14:paraId="50675B37"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text-transform: uppercase;</w:t>
      </w:r>
    </w:p>
    <w:p w14:paraId="282320FA"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rPr>
        <w:t xml:space="preserve">            </w:t>
      </w:r>
      <w:r w:rsidRPr="00880FF7">
        <w:rPr>
          <w:rFonts w:ascii="Times New Roman" w:hAnsi="Times New Roman" w:cs="Times New Roman"/>
          <w:sz w:val="18"/>
          <w:szCs w:val="18"/>
          <w:lang w:val="it-IT"/>
        </w:rPr>
        <w:t>margin-bottom: 15px;</w:t>
      </w:r>
    </w:p>
    <w:p w14:paraId="66B4E20C"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w:t>
      </w:r>
    </w:p>
    <w:p w14:paraId="4450CE49"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lang w:val="it-IT"/>
        </w:rPr>
      </w:pPr>
    </w:p>
    <w:p w14:paraId="6B069DE2"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label {</w:t>
      </w:r>
    </w:p>
    <w:p w14:paraId="77E3DF5C"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display: block;</w:t>
      </w:r>
    </w:p>
    <w:p w14:paraId="7BFCBACA"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margin-bottom: 5px;</w:t>
      </w:r>
    </w:p>
    <w:p w14:paraId="2996C6A7"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font-weight: 600;</w:t>
      </w:r>
    </w:p>
    <w:p w14:paraId="184FC478"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color: #34495e;</w:t>
      </w:r>
    </w:p>
    <w:p w14:paraId="4730F43A"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font-size: 14px;</w:t>
      </w:r>
    </w:p>
    <w:p w14:paraId="3C163D99"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w:t>
      </w:r>
    </w:p>
    <w:p w14:paraId="3C45D8F8"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lang w:val="it-IT"/>
        </w:rPr>
      </w:pPr>
    </w:p>
    <w:p w14:paraId="5EA17962"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.input-field {</w:t>
      </w:r>
    </w:p>
    <w:p w14:paraId="73BA95E4"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display: flex;</w:t>
      </w:r>
    </w:p>
    <w:p w14:paraId="58153E3E"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align-items: center;</w:t>
      </w:r>
    </w:p>
    <w:p w14:paraId="4201B873"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background-color: #f1f3f5;</w:t>
      </w:r>
    </w:p>
    <w:p w14:paraId="570DEB25"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border: 1px solid #ced4da;</w:t>
      </w:r>
    </w:p>
    <w:p w14:paraId="4C02BC56"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border-radius: 8px;</w:t>
      </w:r>
    </w:p>
    <w:p w14:paraId="20001D8A"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padding: 10px;</w:t>
      </w:r>
    </w:p>
    <w:p w14:paraId="3F79F8FF"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margin-bottom: 15px;</w:t>
      </w:r>
    </w:p>
    <w:p w14:paraId="45521B83"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w:t>
      </w:r>
    </w:p>
    <w:p w14:paraId="79F6585D"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lang w:val="it-IT"/>
        </w:rPr>
      </w:pPr>
    </w:p>
    <w:p w14:paraId="7AA8D793"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.input-field i {</w:t>
      </w:r>
    </w:p>
    <w:p w14:paraId="3A6322E8"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color: #34495e;</w:t>
      </w:r>
    </w:p>
    <w:p w14:paraId="083EE58B"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margin-right: 10px;</w:t>
      </w:r>
    </w:p>
    <w:p w14:paraId="6FF8AF01"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font-size: 18px;</w:t>
      </w:r>
    </w:p>
    <w:p w14:paraId="325EAB55"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w:t>
      </w:r>
    </w:p>
    <w:p w14:paraId="74DF99FE"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lang w:val="it-IT"/>
        </w:rPr>
      </w:pPr>
    </w:p>
    <w:p w14:paraId="4123955E"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input[type="text"], input[type="password"] {</w:t>
      </w:r>
    </w:p>
    <w:p w14:paraId="0D2606CD"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width: 100%;</w:t>
      </w:r>
    </w:p>
    <w:p w14:paraId="06DF9D2D"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padding: 10px;</w:t>
      </w:r>
    </w:p>
    <w:p w14:paraId="4B9D6B63"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border: none;</w:t>
      </w:r>
    </w:p>
    <w:p w14:paraId="712D9CF6"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lang w:val="it-IT"/>
        </w:rPr>
        <w:t xml:space="preserve">            </w:t>
      </w:r>
      <w:r w:rsidRPr="00880FF7">
        <w:rPr>
          <w:rFonts w:ascii="Times New Roman" w:hAnsi="Times New Roman" w:cs="Times New Roman"/>
          <w:sz w:val="18"/>
          <w:szCs w:val="18"/>
        </w:rPr>
        <w:t>background-color: transparent;</w:t>
      </w:r>
    </w:p>
    <w:p w14:paraId="7DEB8E10"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font-size: 14px;</w:t>
      </w:r>
    </w:p>
    <w:p w14:paraId="50B5F007"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rPr>
        <w:t xml:space="preserve">            </w:t>
      </w:r>
      <w:r w:rsidRPr="00880FF7">
        <w:rPr>
          <w:rFonts w:ascii="Times New Roman" w:hAnsi="Times New Roman" w:cs="Times New Roman"/>
          <w:sz w:val="18"/>
          <w:szCs w:val="18"/>
          <w:lang w:val="it-IT"/>
        </w:rPr>
        <w:t>outline: none;</w:t>
      </w:r>
    </w:p>
    <w:p w14:paraId="6EC60BE4"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color: #333;</w:t>
      </w:r>
    </w:p>
    <w:p w14:paraId="3EC31161"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w:t>
      </w:r>
    </w:p>
    <w:p w14:paraId="5C7E9146"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lang w:val="it-IT"/>
        </w:rPr>
      </w:pPr>
    </w:p>
    <w:p w14:paraId="7E981EDD"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.login-button {</w:t>
      </w:r>
    </w:p>
    <w:p w14:paraId="2CE50ED4"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background-color: #34495e;</w:t>
      </w:r>
    </w:p>
    <w:p w14:paraId="6A76AF4F"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color: white;</w:t>
      </w:r>
    </w:p>
    <w:p w14:paraId="663050CC"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padding: 12px;</w:t>
      </w:r>
    </w:p>
    <w:p w14:paraId="66989FE9"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lastRenderedPageBreak/>
        <w:t>            border: none;</w:t>
      </w:r>
    </w:p>
    <w:p w14:paraId="083BACE0"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lang w:val="it-IT"/>
        </w:rPr>
        <w:t xml:space="preserve">            </w:t>
      </w:r>
      <w:r w:rsidRPr="00880FF7">
        <w:rPr>
          <w:rFonts w:ascii="Times New Roman" w:hAnsi="Times New Roman" w:cs="Times New Roman"/>
          <w:sz w:val="18"/>
          <w:szCs w:val="18"/>
        </w:rPr>
        <w:t>border-radius: 8px;</w:t>
      </w:r>
    </w:p>
    <w:p w14:paraId="7463D12F"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cursor: pointer;</w:t>
      </w:r>
    </w:p>
    <w:p w14:paraId="345CE0AD"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font-size: 16px;</w:t>
      </w:r>
    </w:p>
    <w:p w14:paraId="6A241633"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font-weight: 600;</w:t>
      </w:r>
    </w:p>
    <w:p w14:paraId="05749C11"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width: 100%;</w:t>
      </w:r>
    </w:p>
    <w:p w14:paraId="6593DD1D"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transition: background-color 0.3s ease, transform 0.3s ease;</w:t>
      </w:r>
    </w:p>
    <w:p w14:paraId="7496906D"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rPr>
        <w:t xml:space="preserve">        </w:t>
      </w:r>
      <w:r w:rsidRPr="00880FF7">
        <w:rPr>
          <w:rFonts w:ascii="Times New Roman" w:hAnsi="Times New Roman" w:cs="Times New Roman"/>
          <w:sz w:val="18"/>
          <w:szCs w:val="18"/>
          <w:lang w:val="it-IT"/>
        </w:rPr>
        <w:t>}</w:t>
      </w:r>
    </w:p>
    <w:p w14:paraId="4F2F9F35"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lang w:val="it-IT"/>
        </w:rPr>
      </w:pPr>
    </w:p>
    <w:p w14:paraId="70FB8699"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.login-button:hover {</w:t>
      </w:r>
    </w:p>
    <w:p w14:paraId="7C678D52"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background-color: #0056b3;</w:t>
      </w:r>
    </w:p>
    <w:p w14:paraId="2BA578CD" w14:textId="77777777" w:rsidR="006E3C14" w:rsidRPr="00FB4F82" w:rsidRDefault="006E3C14"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lang w:val="it-IT"/>
        </w:rPr>
        <w:t xml:space="preserve">            </w:t>
      </w:r>
      <w:r w:rsidRPr="00FB4F82">
        <w:rPr>
          <w:rFonts w:ascii="Times New Roman" w:hAnsi="Times New Roman" w:cs="Times New Roman"/>
          <w:sz w:val="18"/>
          <w:szCs w:val="18"/>
        </w:rPr>
        <w:t>transform: translateY(-2px);</w:t>
      </w:r>
    </w:p>
    <w:p w14:paraId="06182D9D" w14:textId="77777777" w:rsidR="006E3C14" w:rsidRPr="00FB4F82" w:rsidRDefault="006E3C14" w:rsidP="00743C4B">
      <w:pPr>
        <w:tabs>
          <w:tab w:val="left" w:pos="0"/>
        </w:tabs>
        <w:spacing w:after="0" w:line="240" w:lineRule="auto"/>
        <w:contextualSpacing/>
        <w:rPr>
          <w:rFonts w:ascii="Times New Roman" w:hAnsi="Times New Roman" w:cs="Times New Roman"/>
          <w:sz w:val="18"/>
          <w:szCs w:val="18"/>
        </w:rPr>
      </w:pPr>
      <w:r w:rsidRPr="00FB4F82">
        <w:rPr>
          <w:rFonts w:ascii="Times New Roman" w:hAnsi="Times New Roman" w:cs="Times New Roman"/>
          <w:sz w:val="18"/>
          <w:szCs w:val="18"/>
        </w:rPr>
        <w:t>        }</w:t>
      </w:r>
    </w:p>
    <w:p w14:paraId="689A8B0B" w14:textId="77777777" w:rsidR="006E3C14" w:rsidRPr="00FB4F82" w:rsidRDefault="006E3C14" w:rsidP="00743C4B">
      <w:pPr>
        <w:tabs>
          <w:tab w:val="left" w:pos="0"/>
        </w:tabs>
        <w:spacing w:after="0" w:line="240" w:lineRule="auto"/>
        <w:contextualSpacing/>
        <w:rPr>
          <w:rFonts w:ascii="Times New Roman" w:hAnsi="Times New Roman" w:cs="Times New Roman"/>
          <w:sz w:val="18"/>
          <w:szCs w:val="18"/>
        </w:rPr>
      </w:pPr>
    </w:p>
    <w:p w14:paraId="0BD508E1" w14:textId="77777777" w:rsidR="006E3C14" w:rsidRPr="00FB4F82" w:rsidRDefault="006E3C14" w:rsidP="00743C4B">
      <w:pPr>
        <w:tabs>
          <w:tab w:val="left" w:pos="0"/>
        </w:tabs>
        <w:spacing w:after="0" w:line="240" w:lineRule="auto"/>
        <w:contextualSpacing/>
        <w:rPr>
          <w:rFonts w:ascii="Times New Roman" w:hAnsi="Times New Roman" w:cs="Times New Roman"/>
          <w:sz w:val="18"/>
          <w:szCs w:val="18"/>
        </w:rPr>
      </w:pPr>
      <w:r w:rsidRPr="00FB4F82">
        <w:rPr>
          <w:rFonts w:ascii="Times New Roman" w:hAnsi="Times New Roman" w:cs="Times New Roman"/>
          <w:sz w:val="18"/>
          <w:szCs w:val="18"/>
        </w:rPr>
        <w:t>        .forgot-password {</w:t>
      </w:r>
    </w:p>
    <w:p w14:paraId="06C25817"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lang w:val="it-IT"/>
        </w:rPr>
      </w:pPr>
      <w:r w:rsidRPr="00FB4F82">
        <w:rPr>
          <w:rFonts w:ascii="Times New Roman" w:hAnsi="Times New Roman" w:cs="Times New Roman"/>
          <w:sz w:val="18"/>
          <w:szCs w:val="18"/>
        </w:rPr>
        <w:t xml:space="preserve">            </w:t>
      </w:r>
      <w:r w:rsidRPr="00880FF7">
        <w:rPr>
          <w:rFonts w:ascii="Times New Roman" w:hAnsi="Times New Roman" w:cs="Times New Roman"/>
          <w:sz w:val="18"/>
          <w:szCs w:val="18"/>
          <w:lang w:val="it-IT"/>
        </w:rPr>
        <w:t>margin-top: 10px;</w:t>
      </w:r>
    </w:p>
    <w:p w14:paraId="68BA0E3E"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display: block;</w:t>
      </w:r>
    </w:p>
    <w:p w14:paraId="44C160F3"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font-size: 14px;</w:t>
      </w:r>
    </w:p>
    <w:p w14:paraId="49B130DB"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color: #007bff;</w:t>
      </w:r>
    </w:p>
    <w:p w14:paraId="2DAC0E96"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text-decoration: none;</w:t>
      </w:r>
    </w:p>
    <w:p w14:paraId="3CB85FD7"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text-align: right;</w:t>
      </w:r>
    </w:p>
    <w:p w14:paraId="0841A2A9"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w:t>
      </w:r>
    </w:p>
    <w:p w14:paraId="5909E1EB"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lang w:val="it-IT"/>
        </w:rPr>
      </w:pPr>
    </w:p>
    <w:p w14:paraId="6B2CDADF"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.forgot-password:hover {</w:t>
      </w:r>
    </w:p>
    <w:p w14:paraId="32D5896F"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lang w:val="it-IT"/>
        </w:rPr>
        <w:t xml:space="preserve">            </w:t>
      </w:r>
      <w:r w:rsidRPr="00880FF7">
        <w:rPr>
          <w:rFonts w:ascii="Times New Roman" w:hAnsi="Times New Roman" w:cs="Times New Roman"/>
          <w:sz w:val="18"/>
          <w:szCs w:val="18"/>
        </w:rPr>
        <w:t>color: #0056b3;</w:t>
      </w:r>
    </w:p>
    <w:p w14:paraId="45063ADF"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w:t>
      </w:r>
    </w:p>
    <w:p w14:paraId="1B0D44CC"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rPr>
      </w:pPr>
    </w:p>
    <w:p w14:paraId="6714FA08"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.error-message {</w:t>
      </w:r>
    </w:p>
    <w:p w14:paraId="2AC90064"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color: #dc3545;</w:t>
      </w:r>
    </w:p>
    <w:p w14:paraId="7C20BCFD"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rPr>
        <w:t xml:space="preserve">            </w:t>
      </w:r>
      <w:r w:rsidRPr="00880FF7">
        <w:rPr>
          <w:rFonts w:ascii="Times New Roman" w:hAnsi="Times New Roman" w:cs="Times New Roman"/>
          <w:sz w:val="18"/>
          <w:szCs w:val="18"/>
          <w:lang w:val="it-IT"/>
        </w:rPr>
        <w:t>font-size: 14px;</w:t>
      </w:r>
    </w:p>
    <w:p w14:paraId="0EFF2CC0"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margin-top: -10px;</w:t>
      </w:r>
    </w:p>
    <w:p w14:paraId="6E647885"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margin-bottom: 15px;</w:t>
      </w:r>
    </w:p>
    <w:p w14:paraId="1F707E0E"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text-align: center;</w:t>
      </w:r>
    </w:p>
    <w:p w14:paraId="39A09CC1"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lang w:val="it-IT"/>
        </w:rPr>
        <w:t xml:space="preserve">        </w:t>
      </w:r>
      <w:r w:rsidRPr="00880FF7">
        <w:rPr>
          <w:rFonts w:ascii="Times New Roman" w:hAnsi="Times New Roman" w:cs="Times New Roman"/>
          <w:sz w:val="18"/>
          <w:szCs w:val="18"/>
        </w:rPr>
        <w:t>}</w:t>
      </w:r>
    </w:p>
    <w:p w14:paraId="61AA5E65"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rPr>
      </w:pPr>
    </w:p>
    <w:p w14:paraId="5FF43111"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 Divider */</w:t>
      </w:r>
    </w:p>
    <w:p w14:paraId="360B33FD"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.divider {</w:t>
      </w:r>
    </w:p>
    <w:p w14:paraId="66D65071"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width: 1px;</w:t>
      </w:r>
    </w:p>
    <w:p w14:paraId="46D8EF98"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background-color: #ddd;</w:t>
      </w:r>
    </w:p>
    <w:p w14:paraId="0B6C6D51"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height: 100%;</w:t>
      </w:r>
    </w:p>
    <w:p w14:paraId="59AA80C2"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w:t>
      </w:r>
    </w:p>
    <w:p w14:paraId="7D1A857D"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rPr>
      </w:pPr>
    </w:p>
    <w:p w14:paraId="7D8005A4"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 Right section (Image) */</w:t>
      </w:r>
    </w:p>
    <w:p w14:paraId="336560E3"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.image-section {</w:t>
      </w:r>
    </w:p>
    <w:p w14:paraId="5342A521"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width: 50%;</w:t>
      </w:r>
    </w:p>
    <w:p w14:paraId="3EC5B376"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background: url('capa4.png') no-repeat center center;</w:t>
      </w:r>
    </w:p>
    <w:p w14:paraId="418292DA"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background-size: cover;</w:t>
      </w:r>
    </w:p>
    <w:p w14:paraId="49489EFE"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w:t>
      </w:r>
    </w:p>
    <w:p w14:paraId="02086266"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rPr>
      </w:pPr>
    </w:p>
    <w:p w14:paraId="16B39AA8"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 Responsive design for smaller screens */</w:t>
      </w:r>
    </w:p>
    <w:p w14:paraId="0340C9F9"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@media (max-width: 768px) {</w:t>
      </w:r>
    </w:p>
    <w:p w14:paraId="6790FCA4"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.container {</w:t>
      </w:r>
    </w:p>
    <w:p w14:paraId="40391FB5"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flex-direction: column;</w:t>
      </w:r>
    </w:p>
    <w:p w14:paraId="6A824475"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height: auto;</w:t>
      </w:r>
    </w:p>
    <w:p w14:paraId="22893750"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w:t>
      </w:r>
    </w:p>
    <w:p w14:paraId="051BC6BE"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rPr>
      </w:pPr>
    </w:p>
    <w:p w14:paraId="15A40FDD"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.login-section, .image-section {</w:t>
      </w:r>
    </w:p>
    <w:p w14:paraId="52014489"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width: 100%;</w:t>
      </w:r>
    </w:p>
    <w:p w14:paraId="15AF1EE7"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height: 50%;</w:t>
      </w:r>
    </w:p>
    <w:p w14:paraId="7A41434E" w14:textId="77777777" w:rsidR="006E3C14" w:rsidRPr="00B81962" w:rsidRDefault="006E3C14"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rPr>
        <w:t xml:space="preserve">            </w:t>
      </w:r>
      <w:r w:rsidRPr="00B81962">
        <w:rPr>
          <w:rFonts w:ascii="Times New Roman" w:hAnsi="Times New Roman" w:cs="Times New Roman"/>
          <w:sz w:val="18"/>
          <w:szCs w:val="18"/>
          <w:lang w:val="it-IT"/>
        </w:rPr>
        <w:t>}</w:t>
      </w:r>
    </w:p>
    <w:p w14:paraId="34BFFACD" w14:textId="77777777" w:rsidR="006E3C14" w:rsidRPr="00B81962" w:rsidRDefault="006E3C14" w:rsidP="00743C4B">
      <w:pPr>
        <w:tabs>
          <w:tab w:val="left" w:pos="0"/>
        </w:tabs>
        <w:spacing w:after="0" w:line="240" w:lineRule="auto"/>
        <w:contextualSpacing/>
        <w:rPr>
          <w:rFonts w:ascii="Times New Roman" w:hAnsi="Times New Roman" w:cs="Times New Roman"/>
          <w:sz w:val="18"/>
          <w:szCs w:val="18"/>
          <w:lang w:val="it-IT"/>
        </w:rPr>
      </w:pPr>
    </w:p>
    <w:p w14:paraId="440560DD"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lang w:val="it-IT"/>
        </w:rPr>
      </w:pPr>
      <w:r w:rsidRPr="00B81962">
        <w:rPr>
          <w:rFonts w:ascii="Times New Roman" w:hAnsi="Times New Roman" w:cs="Times New Roman"/>
          <w:sz w:val="18"/>
          <w:szCs w:val="18"/>
          <w:lang w:val="it-IT"/>
        </w:rPr>
        <w:t xml:space="preserve">            </w:t>
      </w:r>
      <w:r w:rsidRPr="00880FF7">
        <w:rPr>
          <w:rFonts w:ascii="Times New Roman" w:hAnsi="Times New Roman" w:cs="Times New Roman"/>
          <w:sz w:val="18"/>
          <w:szCs w:val="18"/>
          <w:lang w:val="it-IT"/>
        </w:rPr>
        <w:t>.login-container {</w:t>
      </w:r>
    </w:p>
    <w:p w14:paraId="1D61E8B0"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lastRenderedPageBreak/>
        <w:t>                max-width: 90%;</w:t>
      </w:r>
    </w:p>
    <w:p w14:paraId="502858B7"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margin: 0 auto;</w:t>
      </w:r>
    </w:p>
    <w:p w14:paraId="36E047D6"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w:t>
      </w:r>
    </w:p>
    <w:p w14:paraId="5530B109"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lang w:val="it-IT"/>
        </w:rPr>
      </w:pPr>
    </w:p>
    <w:p w14:paraId="48048D5F"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h2 {</w:t>
      </w:r>
    </w:p>
    <w:p w14:paraId="71B04CF3"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font-size: 22px;</w:t>
      </w:r>
    </w:p>
    <w:p w14:paraId="13850582"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w:t>
      </w:r>
    </w:p>
    <w:p w14:paraId="7131102F"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lang w:val="it-IT"/>
        </w:rPr>
      </w:pPr>
    </w:p>
    <w:p w14:paraId="0246D19D"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label {</w:t>
      </w:r>
    </w:p>
    <w:p w14:paraId="71E4354C"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font-size: 14px;</w:t>
      </w:r>
    </w:p>
    <w:p w14:paraId="5ADD8677"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w:t>
      </w:r>
    </w:p>
    <w:p w14:paraId="7F7C7CB0"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lang w:val="it-IT"/>
        </w:rPr>
      </w:pPr>
    </w:p>
    <w:p w14:paraId="65C856A2"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.login-button {</w:t>
      </w:r>
    </w:p>
    <w:p w14:paraId="51B077DE"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font-size: 14px;</w:t>
      </w:r>
    </w:p>
    <w:p w14:paraId="79F35284"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w:t>
      </w:r>
    </w:p>
    <w:p w14:paraId="06B18E1D"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lang w:val="it-IT"/>
        </w:rPr>
      </w:pPr>
    </w:p>
    <w:p w14:paraId="64A5A142"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.forgot-password {</w:t>
      </w:r>
    </w:p>
    <w:p w14:paraId="4128600E"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font-size: 12px;</w:t>
      </w:r>
    </w:p>
    <w:p w14:paraId="44F9D553"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w:t>
      </w:r>
    </w:p>
    <w:p w14:paraId="3F799BA2"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lang w:val="it-IT"/>
        </w:rPr>
      </w:pPr>
    </w:p>
    <w:p w14:paraId="37545E75"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.divider {</w:t>
      </w:r>
    </w:p>
    <w:p w14:paraId="3AB888B8"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display: none; /* Hide the divider on small screens */</w:t>
      </w:r>
    </w:p>
    <w:p w14:paraId="5461C8FE"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w:t>
      </w:r>
    </w:p>
    <w:p w14:paraId="4668A36C"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w:t>
      </w:r>
    </w:p>
    <w:p w14:paraId="37523655"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lang w:val="it-IT"/>
        </w:rPr>
      </w:pPr>
    </w:p>
    <w:p w14:paraId="67FB3B62"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 Admin-only button */</w:t>
      </w:r>
    </w:p>
    <w:p w14:paraId="2C221D02"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.admin-button {</w:t>
      </w:r>
    </w:p>
    <w:p w14:paraId="33BF999D"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lang w:val="it-IT"/>
        </w:rPr>
        <w:t xml:space="preserve">            </w:t>
      </w:r>
      <w:r w:rsidRPr="00880FF7">
        <w:rPr>
          <w:rFonts w:ascii="Times New Roman" w:hAnsi="Times New Roman" w:cs="Times New Roman"/>
          <w:sz w:val="18"/>
          <w:szCs w:val="18"/>
        </w:rPr>
        <w:t>background-color: #28a745;</w:t>
      </w:r>
    </w:p>
    <w:p w14:paraId="5874E53D"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color: white;</w:t>
      </w:r>
    </w:p>
    <w:p w14:paraId="178B40C3"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rPr>
        <w:t xml:space="preserve">            </w:t>
      </w:r>
      <w:r w:rsidRPr="00880FF7">
        <w:rPr>
          <w:rFonts w:ascii="Times New Roman" w:hAnsi="Times New Roman" w:cs="Times New Roman"/>
          <w:sz w:val="18"/>
          <w:szCs w:val="18"/>
          <w:lang w:val="it-IT"/>
        </w:rPr>
        <w:t>padding: 12px;</w:t>
      </w:r>
    </w:p>
    <w:p w14:paraId="54402605"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border: none;</w:t>
      </w:r>
    </w:p>
    <w:p w14:paraId="3BFF7BF6"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border-radius: 8px;</w:t>
      </w:r>
    </w:p>
    <w:p w14:paraId="534366A8"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lang w:val="it-IT"/>
        </w:rPr>
        <w:t xml:space="preserve">            </w:t>
      </w:r>
      <w:r w:rsidRPr="00880FF7">
        <w:rPr>
          <w:rFonts w:ascii="Times New Roman" w:hAnsi="Times New Roman" w:cs="Times New Roman"/>
          <w:sz w:val="18"/>
          <w:szCs w:val="18"/>
        </w:rPr>
        <w:t>cursor: pointer;</w:t>
      </w:r>
    </w:p>
    <w:p w14:paraId="5BC61026"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font-size: 16px;</w:t>
      </w:r>
    </w:p>
    <w:p w14:paraId="586668D4"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font-weight: 600;</w:t>
      </w:r>
    </w:p>
    <w:p w14:paraId="6BD083D9"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width: 100%;</w:t>
      </w:r>
    </w:p>
    <w:p w14:paraId="395F1F2F"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margin-top: 15px;</w:t>
      </w:r>
    </w:p>
    <w:p w14:paraId="113C1196"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transition: background-color 0.3s ease, transform 0.3s ease;</w:t>
      </w:r>
    </w:p>
    <w:p w14:paraId="487B7438"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rPr>
        <w:t xml:space="preserve">        </w:t>
      </w:r>
      <w:r w:rsidRPr="00880FF7">
        <w:rPr>
          <w:rFonts w:ascii="Times New Roman" w:hAnsi="Times New Roman" w:cs="Times New Roman"/>
          <w:sz w:val="18"/>
          <w:szCs w:val="18"/>
          <w:lang w:val="it-IT"/>
        </w:rPr>
        <w:t>}</w:t>
      </w:r>
    </w:p>
    <w:p w14:paraId="4326622F"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lang w:val="it-IT"/>
        </w:rPr>
      </w:pPr>
    </w:p>
    <w:p w14:paraId="329176BF"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.admin-button:hover {</w:t>
      </w:r>
    </w:p>
    <w:p w14:paraId="118556C8"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background-color: #218838;</w:t>
      </w:r>
    </w:p>
    <w:p w14:paraId="435EDE85"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lang w:val="it-IT"/>
        </w:rPr>
        <w:t xml:space="preserve">            </w:t>
      </w:r>
      <w:r w:rsidRPr="00880FF7">
        <w:rPr>
          <w:rFonts w:ascii="Times New Roman" w:hAnsi="Times New Roman" w:cs="Times New Roman"/>
          <w:sz w:val="18"/>
          <w:szCs w:val="18"/>
        </w:rPr>
        <w:t>transform: translateY(-2px);</w:t>
      </w:r>
    </w:p>
    <w:p w14:paraId="298B6012"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w:t>
      </w:r>
    </w:p>
    <w:p w14:paraId="62F15E84"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&lt;/style&gt;</w:t>
      </w:r>
    </w:p>
    <w:p w14:paraId="60C3CED5"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&lt;/head&gt;</w:t>
      </w:r>
    </w:p>
    <w:p w14:paraId="52E2BC43"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&lt;body&gt;</w:t>
      </w:r>
    </w:p>
    <w:p w14:paraId="5F5D2BFB"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lang w:val="it-IT"/>
        </w:rPr>
      </w:pPr>
    </w:p>
    <w:p w14:paraId="146D2DA1"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&lt;div class="container"&gt;</w:t>
      </w:r>
    </w:p>
    <w:p w14:paraId="3B7C2D1D"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&lt;!-- Left: Login Form --&gt;</w:t>
      </w:r>
    </w:p>
    <w:p w14:paraId="25DB9125"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&lt;div class="login-section"&gt;</w:t>
      </w:r>
    </w:p>
    <w:p w14:paraId="735C0996"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&lt;div class="login-container"&gt;</w:t>
      </w:r>
    </w:p>
    <w:p w14:paraId="2CE8B4D5"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&lt;!-- Icon and "SAMI" title --&gt;</w:t>
      </w:r>
    </w:p>
    <w:p w14:paraId="766E143C"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&lt;div class="icon-title"&gt;</w:t>
      </w:r>
    </w:p>
    <w:p w14:paraId="780B3F39"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&lt;img src="icon.ico" alt="Login Icon" class="login-icon"&gt;</w:t>
      </w:r>
    </w:p>
    <w:p w14:paraId="6285709B"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&lt;img src="Santa.ico" alt="Login Icon" class="login-icon"&gt;</w:t>
      </w:r>
    </w:p>
    <w:p w14:paraId="343DD0BD"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lang w:val="it-IT"/>
        </w:rPr>
        <w:t xml:space="preserve">            </w:t>
      </w:r>
      <w:r w:rsidRPr="00880FF7">
        <w:rPr>
          <w:rFonts w:ascii="Times New Roman" w:hAnsi="Times New Roman" w:cs="Times New Roman"/>
          <w:sz w:val="18"/>
          <w:szCs w:val="18"/>
        </w:rPr>
        <w:t>&lt;/div&gt;</w:t>
      </w:r>
    </w:p>
    <w:p w14:paraId="427DA1C0"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rPr>
      </w:pPr>
    </w:p>
    <w:p w14:paraId="68B31A57"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&lt;h2&gt;Login&lt;/h2&gt;</w:t>
      </w:r>
    </w:p>
    <w:p w14:paraId="3A066268"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&lt;form method="POST" action="{{ url_for('login') }}"&gt;</w:t>
      </w:r>
    </w:p>
    <w:p w14:paraId="21FA11B7"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&lt;label for="username"&gt;Usuário&lt;/label&gt;</w:t>
      </w:r>
    </w:p>
    <w:p w14:paraId="11865C78"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&lt;div class="input-field"&gt;</w:t>
      </w:r>
    </w:p>
    <w:p w14:paraId="6A9629E7"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lastRenderedPageBreak/>
        <w:t>                    &lt;i class="fas fa-user"&gt;&lt;/i&gt;</w:t>
      </w:r>
    </w:p>
    <w:p w14:paraId="1DD2799B"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&lt;input type="text" id="username" name="username" required&gt;</w:t>
      </w:r>
    </w:p>
    <w:p w14:paraId="2E8FFE5C"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&lt;/div&gt;</w:t>
      </w:r>
    </w:p>
    <w:p w14:paraId="651DDB19"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rPr>
      </w:pPr>
    </w:p>
    <w:p w14:paraId="456B3974"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&lt;label for="password"&gt;Senha&lt;/label&gt;</w:t>
      </w:r>
    </w:p>
    <w:p w14:paraId="3D87FC25"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rPr>
        <w:t xml:space="preserve">                </w:t>
      </w:r>
      <w:r w:rsidRPr="00880FF7">
        <w:rPr>
          <w:rFonts w:ascii="Times New Roman" w:hAnsi="Times New Roman" w:cs="Times New Roman"/>
          <w:sz w:val="18"/>
          <w:szCs w:val="18"/>
          <w:lang w:val="it-IT"/>
        </w:rPr>
        <w:t>&lt;div class="input-field"&gt;</w:t>
      </w:r>
    </w:p>
    <w:p w14:paraId="24E0EB96"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&lt;i class="fas fa-lock"&gt;&lt;/i&gt;</w:t>
      </w:r>
    </w:p>
    <w:p w14:paraId="63BAB2A8"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&lt;input type="password" id="password" name="password" required&gt;</w:t>
      </w:r>
    </w:p>
    <w:p w14:paraId="0C64B6B8"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&lt;/div&gt;</w:t>
      </w:r>
    </w:p>
    <w:p w14:paraId="0EC26299"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lang w:val="it-IT"/>
        </w:rPr>
      </w:pPr>
    </w:p>
    <w:p w14:paraId="524D526F"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&lt;button type="submit" class="login-button"&gt;Entrar&lt;/button&gt;            </w:t>
      </w:r>
    </w:p>
    <w:p w14:paraId="7B6057C5"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lang w:val="it-IT"/>
        </w:rPr>
      </w:pPr>
    </w:p>
    <w:p w14:paraId="3A140C8A"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lang w:val="it-IT"/>
        </w:rPr>
        <w:t xml:space="preserve">            </w:t>
      </w:r>
      <w:r w:rsidRPr="00880FF7">
        <w:rPr>
          <w:rFonts w:ascii="Times New Roman" w:hAnsi="Times New Roman" w:cs="Times New Roman"/>
          <w:sz w:val="18"/>
          <w:szCs w:val="18"/>
        </w:rPr>
        <w:t>&lt;/form&gt;</w:t>
      </w:r>
    </w:p>
    <w:p w14:paraId="2E31DA3C"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&lt;/div&gt;</w:t>
      </w:r>
    </w:p>
    <w:p w14:paraId="498DE9F1"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&lt;/div&gt;</w:t>
      </w:r>
    </w:p>
    <w:p w14:paraId="64549A97"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rPr>
      </w:pPr>
    </w:p>
    <w:p w14:paraId="1CBB7D1B"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&lt;!-- Divider between form and image --&gt;</w:t>
      </w:r>
    </w:p>
    <w:p w14:paraId="5FBB3E03"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&lt;div class="divider"&gt;&lt;/div&gt;</w:t>
      </w:r>
    </w:p>
    <w:p w14:paraId="2D46E4B0"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rPr>
      </w:pPr>
    </w:p>
    <w:p w14:paraId="13C0077C"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&lt;!-- Right: Background Image --&gt;</w:t>
      </w:r>
    </w:p>
    <w:p w14:paraId="48EBE7D4"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&lt;div class="image-section"&gt;&lt;/div&gt;</w:t>
      </w:r>
    </w:p>
    <w:p w14:paraId="1D298A4F"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&lt;/div&gt;</w:t>
      </w:r>
    </w:p>
    <w:p w14:paraId="5DABA774"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rPr>
      </w:pPr>
    </w:p>
    <w:p w14:paraId="1D43F42B"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&lt;/body&gt;</w:t>
      </w:r>
    </w:p>
    <w:p w14:paraId="52FAE618"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&lt;script&gt;</w:t>
      </w:r>
    </w:p>
    <w:p w14:paraId="7E5A03B4"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 Altera a URL exibida no navegador</w:t>
      </w:r>
    </w:p>
    <w:p w14:paraId="5E4CFA30"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rPr>
        <w:t xml:space="preserve">    </w:t>
      </w:r>
      <w:r w:rsidRPr="00880FF7">
        <w:rPr>
          <w:rFonts w:ascii="Times New Roman" w:hAnsi="Times New Roman" w:cs="Times New Roman"/>
          <w:sz w:val="18"/>
          <w:szCs w:val="18"/>
          <w:lang w:val="it-IT"/>
        </w:rPr>
        <w:t>history.pushState(null, null, '/login');</w:t>
      </w:r>
    </w:p>
    <w:p w14:paraId="4A26EF8F"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&lt;/script&gt;</w:t>
      </w:r>
    </w:p>
    <w:p w14:paraId="52C11EE9" w14:textId="77777777" w:rsidR="006E3C14" w:rsidRPr="00880FF7" w:rsidRDefault="006E3C14" w:rsidP="00743C4B">
      <w:pPr>
        <w:tabs>
          <w:tab w:val="left" w:pos="0"/>
        </w:tabs>
        <w:spacing w:after="0" w:line="240" w:lineRule="auto"/>
        <w:contextualSpacing/>
        <w:rPr>
          <w:rFonts w:ascii="Times New Roman" w:hAnsi="Times New Roman" w:cs="Times New Roman"/>
          <w:sz w:val="18"/>
          <w:szCs w:val="18"/>
        </w:rPr>
      </w:pPr>
    </w:p>
    <w:p w14:paraId="16698206" w14:textId="553A6A7B" w:rsidR="006E3C14" w:rsidRPr="00880FF7" w:rsidRDefault="006E3C14"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&lt;/html&gt;</w:t>
      </w:r>
    </w:p>
    <w:p w14:paraId="49327D47" w14:textId="77777777" w:rsidR="0021699A" w:rsidRDefault="0021699A">
      <w:pPr>
        <w:rPr>
          <w:sz w:val="32"/>
          <w:szCs w:val="32"/>
        </w:rPr>
      </w:pPr>
      <w:r>
        <w:rPr>
          <w:sz w:val="32"/>
          <w:szCs w:val="32"/>
        </w:rPr>
        <w:br w:type="page"/>
      </w:r>
    </w:p>
    <w:p w14:paraId="65462321" w14:textId="27217281" w:rsidR="00880FF7" w:rsidRDefault="00880FF7" w:rsidP="00743C4B">
      <w:pPr>
        <w:tabs>
          <w:tab w:val="left" w:pos="0"/>
        </w:tabs>
        <w:rPr>
          <w:rFonts w:ascii="Arial" w:eastAsiaTheme="majorEastAsia" w:hAnsi="Arial" w:cs="Arial"/>
          <w:b/>
          <w:color w:val="000000" w:themeColor="text1"/>
          <w:sz w:val="32"/>
          <w:szCs w:val="32"/>
        </w:rPr>
      </w:pPr>
      <w:r>
        <w:rPr>
          <w:sz w:val="32"/>
          <w:szCs w:val="32"/>
        </w:rPr>
        <w:lastRenderedPageBreak/>
        <w:br w:type="page"/>
      </w:r>
    </w:p>
    <w:p w14:paraId="7CB8AC6D" w14:textId="2C5C200B" w:rsidR="00D773C3" w:rsidRPr="00743C4B" w:rsidRDefault="0085443A" w:rsidP="00743C4B">
      <w:pPr>
        <w:pStyle w:val="TITULOTCC-NIVEL2"/>
        <w:tabs>
          <w:tab w:val="left" w:pos="0"/>
        </w:tabs>
        <w:spacing w:before="0" w:after="120" w:line="240" w:lineRule="auto"/>
        <w:jc w:val="both"/>
        <w:rPr>
          <w:sz w:val="28"/>
          <w:szCs w:val="28"/>
        </w:rPr>
      </w:pPr>
      <w:bookmarkStart w:id="158" w:name="_Toc192776196"/>
      <w:r w:rsidRPr="00743C4B">
        <w:rPr>
          <w:sz w:val="28"/>
          <w:szCs w:val="28"/>
        </w:rPr>
        <w:lastRenderedPageBreak/>
        <w:t xml:space="preserve">APÊNDICE </w:t>
      </w:r>
      <w:r w:rsidR="00D773C3" w:rsidRPr="00743C4B">
        <w:rPr>
          <w:sz w:val="28"/>
          <w:szCs w:val="28"/>
        </w:rPr>
        <w:t xml:space="preserve">C </w:t>
      </w:r>
      <w:r w:rsidRPr="00743C4B">
        <w:rPr>
          <w:sz w:val="28"/>
          <w:szCs w:val="28"/>
        </w:rPr>
        <w:t>– CÓDIGO FONTE DA TELA “INÍCIO”</w:t>
      </w:r>
      <w:bookmarkEnd w:id="158"/>
    </w:p>
    <w:p w14:paraId="140F3579"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&lt;!DOCTYPE html&gt;</w:t>
      </w:r>
    </w:p>
    <w:p w14:paraId="2683281E"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&lt;html lang="pt-br"&gt;</w:t>
      </w:r>
    </w:p>
    <w:p w14:paraId="10A6D37A"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rPr>
      </w:pPr>
    </w:p>
    <w:p w14:paraId="6B0BBB38"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&lt;head&gt;</w:t>
      </w:r>
    </w:p>
    <w:p w14:paraId="3C1A539F"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&lt;meta charset="UTF-8"&gt;</w:t>
      </w:r>
    </w:p>
    <w:p w14:paraId="5906D367"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&lt;meta name="viewport" content="width=device-width, initial-scale=1.0, user-scalable=no"&gt;</w:t>
      </w:r>
    </w:p>
    <w:p w14:paraId="75E8EBAF"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&lt;title&gt;Home&lt;/title&gt;</w:t>
      </w:r>
    </w:p>
    <w:p w14:paraId="03A68D8B"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&lt;link href="https://fonts.googleapis.com/css2?family=Montserrat:wght@400;600&amp;display=swap" rel="stylesheet"&gt;</w:t>
      </w:r>
    </w:p>
    <w:p w14:paraId="2790AF71"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&lt;link rel="stylesheet" href="https://cdnjs.cloudflare.com/ajax/libs/font-awesome/6.0.0-beta3/css/all.min.css"&gt;</w:t>
      </w:r>
    </w:p>
    <w:p w14:paraId="74A74063"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&lt;!-- Favicon Icons --&gt;</w:t>
      </w:r>
    </w:p>
    <w:p w14:paraId="4F5E1AF6"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&lt;link rel="icon" type="image/x-icon" href="icon.ico"&gt;</w:t>
      </w:r>
    </w:p>
    <w:p w14:paraId="683D3917"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&lt;link rel="icon" type="image/png" sizes="16x16" href="icon-16x16.png"&gt;</w:t>
      </w:r>
    </w:p>
    <w:p w14:paraId="0FC40C83"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&lt;link rel="icon" type="image/png" sizes="32x32" href="icon-32x32.png"&gt;</w:t>
      </w:r>
    </w:p>
    <w:p w14:paraId="6F20B94E"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&lt;link rel="icon" type="image/png" sizes="48x48" href="icon-48x48.png"&gt;</w:t>
      </w:r>
    </w:p>
    <w:p w14:paraId="5571DC9F"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&lt;link rel="icon" type="image/png" sizes="64x64" href="icon-64x64.png"&gt;</w:t>
      </w:r>
    </w:p>
    <w:p w14:paraId="0C29A033"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&lt;style&gt;</w:t>
      </w:r>
    </w:p>
    <w:p w14:paraId="33F36F3D"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 Resetar estilos padrão */</w:t>
      </w:r>
    </w:p>
    <w:p w14:paraId="1CFF3F2B"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 {</w:t>
      </w:r>
    </w:p>
    <w:p w14:paraId="07271D75"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margin: 0;</w:t>
      </w:r>
    </w:p>
    <w:p w14:paraId="02A1B3E6"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padding: 0;</w:t>
      </w:r>
    </w:p>
    <w:p w14:paraId="107F4058"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box-sizing: border-box;</w:t>
      </w:r>
    </w:p>
    <w:p w14:paraId="7CD435E0"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w:t>
      </w:r>
    </w:p>
    <w:p w14:paraId="7423D546"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rPr>
      </w:pPr>
    </w:p>
    <w:p w14:paraId="1DB9C4DC"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 Estilos gerais */</w:t>
      </w:r>
    </w:p>
    <w:p w14:paraId="7AC1EB15"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body {</w:t>
      </w:r>
    </w:p>
    <w:p w14:paraId="7C64898C"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font-family: 'Montserrat', sans-serif;</w:t>
      </w:r>
    </w:p>
    <w:p w14:paraId="37FDC90E"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background-color: #f0f2f5;</w:t>
      </w:r>
    </w:p>
    <w:p w14:paraId="1E16E80B"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color: #333;</w:t>
      </w:r>
    </w:p>
    <w:p w14:paraId="6FD0AC2F"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display: flex;</w:t>
      </w:r>
    </w:p>
    <w:p w14:paraId="336A7E23"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min-height: 100vh;</w:t>
      </w:r>
    </w:p>
    <w:p w14:paraId="1775D052"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overflow: hidden; /* Remove a barra de rolagem */</w:t>
      </w:r>
    </w:p>
    <w:p w14:paraId="1DC597D5"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w:t>
      </w:r>
    </w:p>
    <w:p w14:paraId="405E8924"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rPr>
      </w:pPr>
    </w:p>
    <w:p w14:paraId="05BFFDDA"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 Sidebar refinada */</w:t>
      </w:r>
    </w:p>
    <w:p w14:paraId="317A4A85"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.sidebar {</w:t>
      </w:r>
    </w:p>
    <w:p w14:paraId="3B899E3E"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width: 230px;</w:t>
      </w:r>
    </w:p>
    <w:p w14:paraId="298886C5"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background-color: #1f2d3d; /* Cor mais azulada e suave */</w:t>
      </w:r>
    </w:p>
    <w:p w14:paraId="75A6E9A9"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rPr>
        <w:t xml:space="preserve">        </w:t>
      </w:r>
      <w:r w:rsidRPr="00880FF7">
        <w:rPr>
          <w:rFonts w:ascii="Times New Roman" w:hAnsi="Times New Roman" w:cs="Times New Roman"/>
          <w:sz w:val="18"/>
          <w:szCs w:val="18"/>
          <w:lang w:val="it-IT"/>
        </w:rPr>
        <w:t>color: #ecf0f1;</w:t>
      </w:r>
    </w:p>
    <w:p w14:paraId="1F5EFE25"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padding: 15px;</w:t>
      </w:r>
    </w:p>
    <w:p w14:paraId="1A488DC3"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position: fixed;</w:t>
      </w:r>
    </w:p>
    <w:p w14:paraId="6C732DC8"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top: 0;</w:t>
      </w:r>
    </w:p>
    <w:p w14:paraId="19B0377D"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left: 0;</w:t>
      </w:r>
    </w:p>
    <w:p w14:paraId="184D6432"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height: 100%;</w:t>
      </w:r>
    </w:p>
    <w:p w14:paraId="6C0984F7"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box-shadow: 2px 0 10px rgba(0, 0, 0, 0.1);</w:t>
      </w:r>
    </w:p>
    <w:p w14:paraId="443ED76A"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lang w:val="it-IT"/>
        </w:rPr>
        <w:t xml:space="preserve">        </w:t>
      </w:r>
      <w:r w:rsidRPr="00880FF7">
        <w:rPr>
          <w:rFonts w:ascii="Times New Roman" w:hAnsi="Times New Roman" w:cs="Times New Roman"/>
          <w:sz w:val="18"/>
          <w:szCs w:val="18"/>
        </w:rPr>
        <w:t>z-index: 1000;</w:t>
      </w:r>
    </w:p>
    <w:p w14:paraId="39DAD5B3"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display: flex;</w:t>
      </w:r>
    </w:p>
    <w:p w14:paraId="1B4505DA"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flex-direction: column;</w:t>
      </w:r>
    </w:p>
    <w:p w14:paraId="41FE3D29"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justify-content: flex-start;</w:t>
      </w:r>
    </w:p>
    <w:p w14:paraId="517D13E0"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w:t>
      </w:r>
    </w:p>
    <w:p w14:paraId="46706B3D"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rPr>
      </w:pPr>
    </w:p>
    <w:p w14:paraId="61CEEE75"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.user-info {</w:t>
      </w:r>
    </w:p>
    <w:p w14:paraId="5A9EDC8A"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display: flex;</w:t>
      </w:r>
    </w:p>
    <w:p w14:paraId="1B7F7267"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flex-direction: column;</w:t>
      </w:r>
    </w:p>
    <w:p w14:paraId="03548BD9"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align-items: center;</w:t>
      </w:r>
    </w:p>
    <w:p w14:paraId="5D85C0AC"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margin-bottom: 20px;</w:t>
      </w:r>
    </w:p>
    <w:p w14:paraId="6F3D7335"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text-align: center;</w:t>
      </w:r>
    </w:p>
    <w:p w14:paraId="2379983D"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width: 100%;</w:t>
      </w:r>
    </w:p>
    <w:p w14:paraId="0AD229DD"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w:t>
      </w:r>
    </w:p>
    <w:p w14:paraId="3B9CC4A0"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rPr>
      </w:pPr>
    </w:p>
    <w:p w14:paraId="082FF097"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lastRenderedPageBreak/>
        <w:t>        .user-info img {</w:t>
      </w:r>
    </w:p>
    <w:p w14:paraId="322D88C1"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width: 60px;</w:t>
      </w:r>
    </w:p>
    <w:p w14:paraId="17E41AEC"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height: 60px;</w:t>
      </w:r>
    </w:p>
    <w:p w14:paraId="24E99C2A"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border-radius: 50%;</w:t>
      </w:r>
    </w:p>
    <w:p w14:paraId="3118B53A"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object-fit: cover;</w:t>
      </w:r>
    </w:p>
    <w:p w14:paraId="1BED2DDE"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margin-bottom: 8px;</w:t>
      </w:r>
    </w:p>
    <w:p w14:paraId="75054F2C"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box-shadow: 0 4px 8px rgba(0, 0, 0, 0.2);</w:t>
      </w:r>
    </w:p>
    <w:p w14:paraId="67BB4DA8"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rPr>
        <w:t xml:space="preserve">        </w:t>
      </w:r>
      <w:r w:rsidRPr="00880FF7">
        <w:rPr>
          <w:rFonts w:ascii="Times New Roman" w:hAnsi="Times New Roman" w:cs="Times New Roman"/>
          <w:sz w:val="18"/>
          <w:szCs w:val="18"/>
          <w:lang w:val="it-IT"/>
        </w:rPr>
        <w:t>}</w:t>
      </w:r>
    </w:p>
    <w:p w14:paraId="179F1DD8"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lang w:val="it-IT"/>
        </w:rPr>
      </w:pPr>
    </w:p>
    <w:p w14:paraId="4E48ABF4"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.user-info span {</w:t>
      </w:r>
    </w:p>
    <w:p w14:paraId="54F98A3A"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font-size: 14px;</w:t>
      </w:r>
    </w:p>
    <w:p w14:paraId="0438C411"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lang w:val="it-IT"/>
        </w:rPr>
        <w:t xml:space="preserve">            </w:t>
      </w:r>
      <w:r w:rsidRPr="00880FF7">
        <w:rPr>
          <w:rFonts w:ascii="Times New Roman" w:hAnsi="Times New Roman" w:cs="Times New Roman"/>
          <w:sz w:val="18"/>
          <w:szCs w:val="18"/>
        </w:rPr>
        <w:t>font-weight: 500;</w:t>
      </w:r>
    </w:p>
    <w:p w14:paraId="10C6705C"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color: #ecf0f1;</w:t>
      </w:r>
    </w:p>
    <w:p w14:paraId="27D12508"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w:t>
      </w:r>
    </w:p>
    <w:p w14:paraId="1D8672CF"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rPr>
      </w:pPr>
    </w:p>
    <w:p w14:paraId="49EF2CF1"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 Links de navegação */</w:t>
      </w:r>
    </w:p>
    <w:p w14:paraId="779BE6CC"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.sidebar-links {</w:t>
      </w:r>
    </w:p>
    <w:p w14:paraId="32F22ABA"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display: flex;</w:t>
      </w:r>
    </w:p>
    <w:p w14:paraId="0F5DFCE9"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flex-direction: column;</w:t>
      </w:r>
    </w:p>
    <w:p w14:paraId="23BC3A3B"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align-items: flex-start;</w:t>
      </w:r>
    </w:p>
    <w:p w14:paraId="0712BD22"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width: 100%;</w:t>
      </w:r>
    </w:p>
    <w:p w14:paraId="74EE70B4"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w:t>
      </w:r>
    </w:p>
    <w:p w14:paraId="7A66A1CC"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w:t>
      </w:r>
    </w:p>
    <w:p w14:paraId="4E5A0B6A"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.sidebar a {</w:t>
      </w:r>
    </w:p>
    <w:p w14:paraId="6F74C888"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color: #ecf0f1;</w:t>
      </w:r>
    </w:p>
    <w:p w14:paraId="6E3E003D"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text-decoration: none;</w:t>
      </w:r>
    </w:p>
    <w:p w14:paraId="5B9C27A8"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font-size: 14px;</w:t>
      </w:r>
    </w:p>
    <w:p w14:paraId="10AA4FD8"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margin-bottom: 10px;</w:t>
      </w:r>
    </w:p>
    <w:p w14:paraId="70C5D5F3"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display: flex;</w:t>
      </w:r>
    </w:p>
    <w:p w14:paraId="70ADCC3A"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align-items: center;</w:t>
      </w:r>
    </w:p>
    <w:p w14:paraId="5680BE23"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rPr>
        <w:t xml:space="preserve">            </w:t>
      </w:r>
      <w:r w:rsidRPr="00880FF7">
        <w:rPr>
          <w:rFonts w:ascii="Times New Roman" w:hAnsi="Times New Roman" w:cs="Times New Roman"/>
          <w:sz w:val="18"/>
          <w:szCs w:val="18"/>
          <w:lang w:val="it-IT"/>
        </w:rPr>
        <w:t>justify-content: flex-start;</w:t>
      </w:r>
    </w:p>
    <w:p w14:paraId="240B224D"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padding: 8px 12px;</w:t>
      </w:r>
    </w:p>
    <w:p w14:paraId="5A2FB8CA"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lang w:val="it-IT"/>
        </w:rPr>
        <w:t xml:space="preserve">            </w:t>
      </w:r>
      <w:r w:rsidRPr="00880FF7">
        <w:rPr>
          <w:rFonts w:ascii="Times New Roman" w:hAnsi="Times New Roman" w:cs="Times New Roman"/>
          <w:sz w:val="18"/>
          <w:szCs w:val="18"/>
        </w:rPr>
        <w:t>border-radius: 4px;</w:t>
      </w:r>
    </w:p>
    <w:p w14:paraId="73D10EE5"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transition: background-color 0.3s ease, transform 0.3s ease;</w:t>
      </w:r>
    </w:p>
    <w:p w14:paraId="36356E83"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width: 100%;</w:t>
      </w:r>
    </w:p>
    <w:p w14:paraId="3ADD733A"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gap: 8px; /* Espaço entre o símbolo e o texto */</w:t>
      </w:r>
    </w:p>
    <w:p w14:paraId="5C9A5787"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rPr>
      </w:pPr>
    </w:p>
    <w:p w14:paraId="281CBF9E"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w:t>
      </w:r>
    </w:p>
    <w:p w14:paraId="71EFE79D"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rPr>
      </w:pPr>
    </w:p>
    <w:p w14:paraId="1B955C5C"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.sidebar a:hover,</w:t>
      </w:r>
    </w:p>
    <w:p w14:paraId="4C0505AB"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.sidebar a:focus {</w:t>
      </w:r>
    </w:p>
    <w:p w14:paraId="77B75F90"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rPr>
        <w:t xml:space="preserve">        </w:t>
      </w:r>
      <w:r w:rsidRPr="00880FF7">
        <w:rPr>
          <w:rFonts w:ascii="Times New Roman" w:hAnsi="Times New Roman" w:cs="Times New Roman"/>
          <w:sz w:val="18"/>
          <w:szCs w:val="18"/>
          <w:lang w:val="it-IT"/>
        </w:rPr>
        <w:t>color: #ecf0f1;</w:t>
      </w:r>
    </w:p>
    <w:p w14:paraId="50DA0D79"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text-decoration: none;</w:t>
      </w:r>
    </w:p>
    <w:p w14:paraId="5843C607"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font-size: 14px;</w:t>
      </w:r>
    </w:p>
    <w:p w14:paraId="3B10EA09"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lang w:val="it-IT"/>
        </w:rPr>
        <w:t xml:space="preserve">        </w:t>
      </w:r>
      <w:r w:rsidRPr="00880FF7">
        <w:rPr>
          <w:rFonts w:ascii="Times New Roman" w:hAnsi="Times New Roman" w:cs="Times New Roman"/>
          <w:sz w:val="18"/>
          <w:szCs w:val="18"/>
        </w:rPr>
        <w:t>margin-bottom: 10px;</w:t>
      </w:r>
    </w:p>
    <w:p w14:paraId="12EF3FE7"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display: flex;</w:t>
      </w:r>
    </w:p>
    <w:p w14:paraId="7F733238"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align-items: center;</w:t>
      </w:r>
    </w:p>
    <w:p w14:paraId="015A7C1E"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justify-content: flex-start;</w:t>
      </w:r>
    </w:p>
    <w:p w14:paraId="0758426D"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padding: 8px 12px;</w:t>
      </w:r>
    </w:p>
    <w:p w14:paraId="5FF8F390"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border-radius: 4px;</w:t>
      </w:r>
    </w:p>
    <w:p w14:paraId="6CA4C7D8"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transition: background-color 0.3s ease, transform 0.3s ease;</w:t>
      </w:r>
    </w:p>
    <w:p w14:paraId="08939A9D"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rPr>
        <w:t xml:space="preserve">        </w:t>
      </w:r>
      <w:r w:rsidRPr="00880FF7">
        <w:rPr>
          <w:rFonts w:ascii="Times New Roman" w:hAnsi="Times New Roman" w:cs="Times New Roman"/>
          <w:sz w:val="18"/>
          <w:szCs w:val="18"/>
          <w:lang w:val="it-IT"/>
        </w:rPr>
        <w:t>width: 100%;</w:t>
      </w:r>
    </w:p>
    <w:p w14:paraId="219F374E"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w:t>
      </w:r>
    </w:p>
    <w:p w14:paraId="74195CA3"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lang w:val="it-IT"/>
        </w:rPr>
      </w:pPr>
    </w:p>
    <w:p w14:paraId="0C03C6FD"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.main-content {</w:t>
      </w:r>
    </w:p>
    <w:p w14:paraId="07F58F70"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margin-left: 250px;</w:t>
      </w:r>
    </w:p>
    <w:p w14:paraId="728C5FA6"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padding: 30px;</w:t>
      </w:r>
    </w:p>
    <w:p w14:paraId="0E3E6AB4"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flex: 1;</w:t>
      </w:r>
    </w:p>
    <w:p w14:paraId="0B903790"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width: calc(100% - 250px);</w:t>
      </w:r>
    </w:p>
    <w:p w14:paraId="36B03D52"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lang w:val="it-IT"/>
        </w:rPr>
        <w:t xml:space="preserve">            </w:t>
      </w:r>
      <w:r w:rsidRPr="00880FF7">
        <w:rPr>
          <w:rFonts w:ascii="Times New Roman" w:hAnsi="Times New Roman" w:cs="Times New Roman"/>
          <w:sz w:val="18"/>
          <w:szCs w:val="18"/>
        </w:rPr>
        <w:t>box-sizing: border-box;</w:t>
      </w:r>
    </w:p>
    <w:p w14:paraId="222D3A7F"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min-height: 100vh;</w:t>
      </w:r>
    </w:p>
    <w:p w14:paraId="3C29ED75"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w:t>
      </w:r>
    </w:p>
    <w:p w14:paraId="2F877ABF"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rPr>
      </w:pPr>
    </w:p>
    <w:p w14:paraId="7B7CB1AC"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header {</w:t>
      </w:r>
    </w:p>
    <w:p w14:paraId="79B90DD7"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background-color: #2c3e50;</w:t>
      </w:r>
    </w:p>
    <w:p w14:paraId="4B54E2C5"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color: #ecf0f1;</w:t>
      </w:r>
    </w:p>
    <w:p w14:paraId="128C8E8A"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rPr>
        <w:t xml:space="preserve">            </w:t>
      </w:r>
      <w:r w:rsidRPr="00880FF7">
        <w:rPr>
          <w:rFonts w:ascii="Times New Roman" w:hAnsi="Times New Roman" w:cs="Times New Roman"/>
          <w:sz w:val="18"/>
          <w:szCs w:val="18"/>
          <w:lang w:val="it-IT"/>
        </w:rPr>
        <w:t>padding: 40px 20px;</w:t>
      </w:r>
    </w:p>
    <w:p w14:paraId="3544F7FC"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text-align: center;</w:t>
      </w:r>
    </w:p>
    <w:p w14:paraId="31EA4CB3"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lang w:val="it-IT"/>
        </w:rPr>
        <w:t xml:space="preserve">            </w:t>
      </w:r>
      <w:r w:rsidRPr="00880FF7">
        <w:rPr>
          <w:rFonts w:ascii="Times New Roman" w:hAnsi="Times New Roman" w:cs="Times New Roman"/>
          <w:sz w:val="18"/>
          <w:szCs w:val="18"/>
        </w:rPr>
        <w:t>width: 100%;</w:t>
      </w:r>
    </w:p>
    <w:p w14:paraId="048D33D1"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w:t>
      </w:r>
    </w:p>
    <w:p w14:paraId="380982A9"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rPr>
      </w:pPr>
    </w:p>
    <w:p w14:paraId="5FE66DE7"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h1 {</w:t>
      </w:r>
    </w:p>
    <w:p w14:paraId="26130EF6"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color: #fff;</w:t>
      </w:r>
    </w:p>
    <w:p w14:paraId="4431B741"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margin-bottom: 10px;</w:t>
      </w:r>
    </w:p>
    <w:p w14:paraId="425001D2"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w:t>
      </w:r>
    </w:p>
    <w:p w14:paraId="12629A87"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rPr>
      </w:pPr>
    </w:p>
    <w:p w14:paraId="6BCEDA39"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section {</w:t>
      </w:r>
    </w:p>
    <w:p w14:paraId="7996AAD9"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width: 90%;</w:t>
      </w:r>
    </w:p>
    <w:p w14:paraId="242547A3"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margin: 10px auto;</w:t>
      </w:r>
    </w:p>
    <w:p w14:paraId="4539F4FB"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w:t>
      </w:r>
    </w:p>
    <w:p w14:paraId="5B7826EF"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rPr>
      </w:pPr>
    </w:p>
    <w:p w14:paraId="2B7A924A"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h2 {</w:t>
      </w:r>
    </w:p>
    <w:p w14:paraId="184AF734"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rPr>
        <w:t xml:space="preserve">            </w:t>
      </w:r>
      <w:r w:rsidRPr="00880FF7">
        <w:rPr>
          <w:rFonts w:ascii="Times New Roman" w:hAnsi="Times New Roman" w:cs="Times New Roman"/>
          <w:sz w:val="18"/>
          <w:szCs w:val="18"/>
          <w:lang w:val="it-IT"/>
        </w:rPr>
        <w:t>color: #1f2d3d;</w:t>
      </w:r>
    </w:p>
    <w:p w14:paraId="0EFA42F6"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margin-bottom: 10px;</w:t>
      </w:r>
    </w:p>
    <w:p w14:paraId="31E78C45"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w:t>
      </w:r>
    </w:p>
    <w:p w14:paraId="1AFCEFB0"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lang w:val="it-IT"/>
        </w:rPr>
      </w:pPr>
    </w:p>
    <w:p w14:paraId="7483E463"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p {</w:t>
      </w:r>
    </w:p>
    <w:p w14:paraId="02DDA5AD"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margin-bottom: 15px;</w:t>
      </w:r>
    </w:p>
    <w:p w14:paraId="0C298D22"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w:t>
      </w:r>
    </w:p>
    <w:p w14:paraId="3117F612"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.button-group {</w:t>
      </w:r>
    </w:p>
    <w:p w14:paraId="7F47DB28"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display: flex;</w:t>
      </w:r>
    </w:p>
    <w:p w14:paraId="02AF7B31"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justify-content: flex-start;</w:t>
      </w:r>
    </w:p>
    <w:p w14:paraId="2115C704"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width: 100%;</w:t>
      </w:r>
    </w:p>
    <w:p w14:paraId="5B80B17B"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margin-bottom: 10px;</w:t>
      </w:r>
    </w:p>
    <w:p w14:paraId="7325A208"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gap: 5px;</w:t>
      </w:r>
    </w:p>
    <w:p w14:paraId="05C611C2"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w:t>
      </w:r>
    </w:p>
    <w:p w14:paraId="1AA3F4E7"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lang w:val="it-IT"/>
        </w:rPr>
      </w:pPr>
    </w:p>
    <w:p w14:paraId="1EF708F4"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.button-group {</w:t>
      </w:r>
    </w:p>
    <w:p w14:paraId="061F339D"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display: flex;</w:t>
      </w:r>
    </w:p>
    <w:p w14:paraId="760BBFA2"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justify-content: flex-start;</w:t>
      </w:r>
    </w:p>
    <w:p w14:paraId="3BC3B37F"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width: 100%;</w:t>
      </w:r>
    </w:p>
    <w:p w14:paraId="5DC9DC89"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margin-bottom: 10px;</w:t>
      </w:r>
    </w:p>
    <w:p w14:paraId="241E65F6"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gap: 5px;</w:t>
      </w:r>
    </w:p>
    <w:p w14:paraId="3D3A6150"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w:t>
      </w:r>
    </w:p>
    <w:p w14:paraId="03B416D4"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lang w:val="it-IT"/>
        </w:rPr>
      </w:pPr>
    </w:p>
    <w:p w14:paraId="2EDC718C"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.logout-button,</w:t>
      </w:r>
    </w:p>
    <w:p w14:paraId="59FCD9FB"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.settings-button {</w:t>
      </w:r>
    </w:p>
    <w:p w14:paraId="54434F05"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padding: 5px 8px;</w:t>
      </w:r>
    </w:p>
    <w:p w14:paraId="353B4EAE"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font-size: 10px;</w:t>
      </w:r>
    </w:p>
    <w:p w14:paraId="3F463736"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border: none;</w:t>
      </w:r>
    </w:p>
    <w:p w14:paraId="03C0EFD5"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lang w:val="it-IT"/>
        </w:rPr>
        <w:t xml:space="preserve">    </w:t>
      </w:r>
      <w:r w:rsidRPr="00880FF7">
        <w:rPr>
          <w:rFonts w:ascii="Times New Roman" w:hAnsi="Times New Roman" w:cs="Times New Roman"/>
          <w:sz w:val="18"/>
          <w:szCs w:val="18"/>
        </w:rPr>
        <w:t>border-radius: 4px;</w:t>
      </w:r>
    </w:p>
    <w:p w14:paraId="1BBD705C"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cursor: pointer;</w:t>
      </w:r>
    </w:p>
    <w:p w14:paraId="4D8C32D1"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display: flex;</w:t>
      </w:r>
    </w:p>
    <w:p w14:paraId="16865B03"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align-items: center;</w:t>
      </w:r>
    </w:p>
    <w:p w14:paraId="3B5E48D3"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justify-content: center;</w:t>
      </w:r>
    </w:p>
    <w:p w14:paraId="2B1C8C1D"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w:t>
      </w:r>
    </w:p>
    <w:p w14:paraId="0137F6A0"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rPr>
      </w:pPr>
    </w:p>
    <w:p w14:paraId="5AFD138B"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.logout-button {</w:t>
      </w:r>
    </w:p>
    <w:p w14:paraId="39E396E9"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background-color: #e74c3c;</w:t>
      </w:r>
    </w:p>
    <w:p w14:paraId="6B213EA9"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color: #ecf0f1;</w:t>
      </w:r>
    </w:p>
    <w:p w14:paraId="756DC750"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transition: background-color 0.3s ease;</w:t>
      </w:r>
    </w:p>
    <w:p w14:paraId="0F8433E3"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w:t>
      </w:r>
    </w:p>
    <w:p w14:paraId="5DC74DA0"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lang w:val="it-IT"/>
        </w:rPr>
      </w:pPr>
    </w:p>
    <w:p w14:paraId="41F9DBE0"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.logout-button i {</w:t>
      </w:r>
    </w:p>
    <w:p w14:paraId="2974F7AB"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lastRenderedPageBreak/>
        <w:t>    margin-right: 3px;</w:t>
      </w:r>
    </w:p>
    <w:p w14:paraId="074E260E"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w:t>
      </w:r>
    </w:p>
    <w:p w14:paraId="5C168CC6"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lang w:val="it-IT"/>
        </w:rPr>
      </w:pPr>
    </w:p>
    <w:p w14:paraId="68236FC7"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.logout-button:hover,</w:t>
      </w:r>
    </w:p>
    <w:p w14:paraId="32841C0E"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.logout-button:focus {</w:t>
      </w:r>
    </w:p>
    <w:p w14:paraId="11351B1B"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background-color: #c0392b;</w:t>
      </w:r>
    </w:p>
    <w:p w14:paraId="3D5DA25E"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w:t>
      </w:r>
    </w:p>
    <w:p w14:paraId="4C2AB588"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lang w:val="it-IT"/>
        </w:rPr>
      </w:pPr>
    </w:p>
    <w:p w14:paraId="1D8303E4"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.settings-button {</w:t>
      </w:r>
    </w:p>
    <w:p w14:paraId="4639015E"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lang w:val="it-IT"/>
        </w:rPr>
        <w:t xml:space="preserve">    </w:t>
      </w:r>
      <w:r w:rsidRPr="00880FF7">
        <w:rPr>
          <w:rFonts w:ascii="Times New Roman" w:hAnsi="Times New Roman" w:cs="Times New Roman"/>
          <w:sz w:val="18"/>
          <w:szCs w:val="18"/>
        </w:rPr>
        <w:t>background-color: #7f8c8d;</w:t>
      </w:r>
    </w:p>
    <w:p w14:paraId="13F64E30"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color: #ecf0f1;</w:t>
      </w:r>
    </w:p>
    <w:p w14:paraId="6B225583"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w:t>
      </w:r>
    </w:p>
    <w:p w14:paraId="1F3766C5"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lang w:val="it-IT"/>
        </w:rPr>
      </w:pPr>
    </w:p>
    <w:p w14:paraId="2B6E67DD"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.settings-button i {</w:t>
      </w:r>
    </w:p>
    <w:p w14:paraId="45934A06"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font-size: 14px;</w:t>
      </w:r>
    </w:p>
    <w:p w14:paraId="3E8B9F9F"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w:t>
      </w:r>
    </w:p>
    <w:p w14:paraId="0D776FA1"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lang w:val="it-IT"/>
        </w:rPr>
      </w:pPr>
    </w:p>
    <w:p w14:paraId="3A02374D"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.settings-button:hover,</w:t>
      </w:r>
    </w:p>
    <w:p w14:paraId="02104737"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.settings-button:focus {</w:t>
      </w:r>
    </w:p>
    <w:p w14:paraId="4588ABF9"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lang w:val="it-IT"/>
        </w:rPr>
        <w:t xml:space="preserve">    </w:t>
      </w:r>
      <w:r w:rsidRPr="00880FF7">
        <w:rPr>
          <w:rFonts w:ascii="Times New Roman" w:hAnsi="Times New Roman" w:cs="Times New Roman"/>
          <w:sz w:val="18"/>
          <w:szCs w:val="18"/>
        </w:rPr>
        <w:t>background-color: #95a5a6;</w:t>
      </w:r>
    </w:p>
    <w:p w14:paraId="273A42A2"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w:t>
      </w:r>
    </w:p>
    <w:p w14:paraId="011AFCCC"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rPr>
      </w:pPr>
    </w:p>
    <w:p w14:paraId="0360DD94"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Informações do usuário */</w:t>
      </w:r>
    </w:p>
    <w:p w14:paraId="36212479"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.user-info {</w:t>
      </w:r>
    </w:p>
    <w:p w14:paraId="308113A7"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display: flex;</w:t>
      </w:r>
    </w:p>
    <w:p w14:paraId="62DBB227"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flex-direction: column;</w:t>
      </w:r>
    </w:p>
    <w:p w14:paraId="214E5CC2"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align-items: center;</w:t>
      </w:r>
    </w:p>
    <w:p w14:paraId="5649491B"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margin-bottom: 20px;</w:t>
      </w:r>
    </w:p>
    <w:p w14:paraId="5486675A"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text-align: center;</w:t>
      </w:r>
    </w:p>
    <w:p w14:paraId="4337B9AB"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width: 100%;</w:t>
      </w:r>
    </w:p>
    <w:p w14:paraId="4BDAA405"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w:t>
      </w:r>
    </w:p>
    <w:p w14:paraId="1DD337EC"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rPr>
      </w:pPr>
    </w:p>
    <w:p w14:paraId="4B1525FC"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.user-info img {</w:t>
      </w:r>
    </w:p>
    <w:p w14:paraId="055F18CE"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width: 60px;</w:t>
      </w:r>
    </w:p>
    <w:p w14:paraId="2C474BA9"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height: 60px;</w:t>
      </w:r>
    </w:p>
    <w:p w14:paraId="462E6E68"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border-radius: 50%;</w:t>
      </w:r>
    </w:p>
    <w:p w14:paraId="7E4E67B7"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object-fit: cover;</w:t>
      </w:r>
    </w:p>
    <w:p w14:paraId="20EDD2D1"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margin-bottom: 8px;</w:t>
      </w:r>
    </w:p>
    <w:p w14:paraId="5EBD4ECD"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box-shadow: 0 4px 8px rgba(0, 0, 0, 0.2);</w:t>
      </w:r>
    </w:p>
    <w:p w14:paraId="1F84F520"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w:t>
      </w:r>
    </w:p>
    <w:p w14:paraId="4ABCA09F"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lang w:val="it-IT"/>
        </w:rPr>
      </w:pPr>
    </w:p>
    <w:p w14:paraId="416ABEFD"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.user-info span {</w:t>
      </w:r>
    </w:p>
    <w:p w14:paraId="372DD7D6"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font-size: 14px;</w:t>
      </w:r>
    </w:p>
    <w:p w14:paraId="74BE041B"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lang w:val="it-IT"/>
        </w:rPr>
        <w:t xml:space="preserve">    </w:t>
      </w:r>
      <w:r w:rsidRPr="00880FF7">
        <w:rPr>
          <w:rFonts w:ascii="Times New Roman" w:hAnsi="Times New Roman" w:cs="Times New Roman"/>
          <w:sz w:val="18"/>
          <w:szCs w:val="18"/>
        </w:rPr>
        <w:t>font-weight: 500;</w:t>
      </w:r>
    </w:p>
    <w:p w14:paraId="38B07812"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color: #ecf0f1;</w:t>
      </w:r>
    </w:p>
    <w:p w14:paraId="64FB128B"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w:t>
      </w:r>
    </w:p>
    <w:p w14:paraId="0F034DB1"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rPr>
      </w:pPr>
    </w:p>
    <w:p w14:paraId="0CC8480F"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&lt;/style&gt;</w:t>
      </w:r>
    </w:p>
    <w:p w14:paraId="7A81293C"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&lt;/head&gt;</w:t>
      </w:r>
    </w:p>
    <w:p w14:paraId="4817CF11"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rPr>
      </w:pPr>
    </w:p>
    <w:p w14:paraId="546FAB26"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&lt;body&gt;</w:t>
      </w:r>
    </w:p>
    <w:p w14:paraId="5B05A0D4"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&lt;!-- Sidebar fixa --&gt;</w:t>
      </w:r>
    </w:p>
    <w:p w14:paraId="01F7BE8F"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&lt;div class="sidebar" id="sidebar"&gt;</w:t>
      </w:r>
    </w:p>
    <w:p w14:paraId="185629C0"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&lt;div class="button-group"&gt;</w:t>
      </w:r>
    </w:p>
    <w:p w14:paraId="3C8C6E43"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&lt;button onclick="window.location.href='{{ url_for('logout') }}'" class="logout-button"&gt;</w:t>
      </w:r>
    </w:p>
    <w:p w14:paraId="726EE411"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rPr>
        <w:t xml:space="preserve">                </w:t>
      </w:r>
      <w:r w:rsidRPr="00880FF7">
        <w:rPr>
          <w:rFonts w:ascii="Times New Roman" w:hAnsi="Times New Roman" w:cs="Times New Roman"/>
          <w:sz w:val="18"/>
          <w:szCs w:val="18"/>
          <w:lang w:val="it-IT"/>
        </w:rPr>
        <w:t>&lt;i class="fas fa-sign-out-alt"&gt;&lt;/i&gt;</w:t>
      </w:r>
    </w:p>
    <w:p w14:paraId="23305750"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&lt;/button&gt;</w:t>
      </w:r>
    </w:p>
    <w:p w14:paraId="10926AB6"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lang w:val="it-IT"/>
        </w:rPr>
      </w:pPr>
    </w:p>
    <w:p w14:paraId="5C148901"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&lt;button class="settings-button" onclick="window.location.href='{{ url_for('edit_user', user_id=current_user.id) }}'"&gt;</w:t>
      </w:r>
    </w:p>
    <w:p w14:paraId="1AD8D0BE"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&lt;i class="fas fa-cog"&gt;&lt;/i&gt;</w:t>
      </w:r>
    </w:p>
    <w:p w14:paraId="0ACCD9A6"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&lt;/button&gt;</w:t>
      </w:r>
    </w:p>
    <w:p w14:paraId="6FC679DD"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lastRenderedPageBreak/>
        <w:t>        &lt;/div&gt;</w:t>
      </w:r>
    </w:p>
    <w:p w14:paraId="2C3DF4D8"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&lt;div class="user-info"&gt;</w:t>
      </w:r>
    </w:p>
    <w:p w14:paraId="5FE6C920"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&lt;img src="{{ url_for('uploaded_file', filename=user.profile_picture) if user.profile_picture else 'imagemsombra.png' }}"</w:t>
      </w:r>
    </w:p>
    <w:p w14:paraId="33BEB57B"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lang w:val="it-IT"/>
        </w:rPr>
        <w:t xml:space="preserve">                </w:t>
      </w:r>
      <w:r w:rsidRPr="00880FF7">
        <w:rPr>
          <w:rFonts w:ascii="Times New Roman" w:hAnsi="Times New Roman" w:cs="Times New Roman"/>
          <w:sz w:val="18"/>
          <w:szCs w:val="18"/>
        </w:rPr>
        <w:t>alt="Foto do usuário" onerror="this.onerror=null;this.src='imagemsombra.png';"&gt;</w:t>
      </w:r>
    </w:p>
    <w:p w14:paraId="3644F5E4"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&lt;span&gt;{{ username }}&lt;/span&gt;</w:t>
      </w:r>
    </w:p>
    <w:p w14:paraId="0E9A0D3D"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&lt;/div&gt;</w:t>
      </w:r>
    </w:p>
    <w:p w14:paraId="46FA95BB"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rPr>
      </w:pPr>
    </w:p>
    <w:p w14:paraId="164F0618"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&lt;div class="sidebar-links"&gt;</w:t>
      </w:r>
    </w:p>
    <w:p w14:paraId="70A9946B"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&lt;a href="{{ url_for('home') }}"&gt;&lt;i class="fas fa-home"&gt;&lt;/i&gt;&lt;span&gt;Início&lt;/span&gt;&lt;/a&gt;</w:t>
      </w:r>
    </w:p>
    <w:p w14:paraId="34AFB493"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&lt;a href="{{ url_for('index') }}"&gt;&lt;i class="fas fa-cogs"&gt;&lt;/i&gt;&lt;span&gt;Simulação&lt;/span&gt;&lt;/a&gt;</w:t>
      </w:r>
    </w:p>
    <w:p w14:paraId="53AF2DDD"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&lt;a href="{{ url_for('gerenciador_motor') }}"&gt;&lt;i class="fas fa-cogs"&gt;&lt;/i&gt;&lt;span&gt;Gerenciador de Dados do Motor&lt;/span&gt;&lt;/a&gt;</w:t>
      </w:r>
    </w:p>
    <w:p w14:paraId="6A01A2AA"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&lt;a href="{{ url_for('informacoes_complementares') }}"&gt;&lt;i class="fas fa-info-circle"&gt;&lt;/i&gt;&lt;span&gt;Informações Complementares do projeto&lt;/span&gt;&lt;/a&gt;</w:t>
      </w:r>
    </w:p>
    <w:p w14:paraId="5BCA468D"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&lt;/div&gt;</w:t>
      </w:r>
    </w:p>
    <w:p w14:paraId="7A016430"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&lt;/div&gt;</w:t>
      </w:r>
    </w:p>
    <w:p w14:paraId="226D84E5"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rPr>
      </w:pPr>
    </w:p>
    <w:p w14:paraId="5E8FF79E"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&lt;div class="main-content"&gt;</w:t>
      </w:r>
    </w:p>
    <w:p w14:paraId="541B4B9A"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&lt;header&gt;</w:t>
      </w:r>
    </w:p>
    <w:p w14:paraId="36303FAB"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&lt;h1&gt;SAMIT - Software para Análise de Máquinas de indução trifásica&lt;/h1&gt;</w:t>
      </w:r>
    </w:p>
    <w:p w14:paraId="74074C19"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&lt;/header&gt;</w:t>
      </w:r>
    </w:p>
    <w:p w14:paraId="56FF5823"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rPr>
      </w:pPr>
    </w:p>
    <w:p w14:paraId="1CE516B3"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&lt;section id="intro"&gt;</w:t>
      </w:r>
    </w:p>
    <w:p w14:paraId="1BA49EA8"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&lt;h2&gt;Sobre a Plataforma&lt;/h2&gt;</w:t>
      </w:r>
    </w:p>
    <w:p w14:paraId="15674D67"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&lt;p&gt;Nossa plataforma oferece uma maneira eficiente e intuitiva de realizar análises detalhadas de motores de indução.</w:t>
      </w:r>
    </w:p>
    <w:p w14:paraId="37112F00"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Com ferramentas avançadas de simulação e cálculo, você pode otimizar o desempenho de motores elétricos e prever seu comportamento em diferentes condições operacionais.</w:t>
      </w:r>
    </w:p>
    <w:p w14:paraId="2944F0E3"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&lt;/p&gt;</w:t>
      </w:r>
    </w:p>
    <w:p w14:paraId="54D9FECB"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&lt;/section&gt;</w:t>
      </w:r>
    </w:p>
    <w:p w14:paraId="4A1092C7"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rPr>
      </w:pPr>
    </w:p>
    <w:p w14:paraId="78DBBEBF"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&lt;section id="features"&gt;</w:t>
      </w:r>
    </w:p>
    <w:p w14:paraId="21319927"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&lt;h2&gt;Funcionalidades&lt;/h2&gt;</w:t>
      </w:r>
    </w:p>
    <w:p w14:paraId="06CD3913"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&lt;ul&gt;</w:t>
      </w:r>
    </w:p>
    <w:p w14:paraId="0A134175"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&lt;li&gt;&lt;strong&gt;Simulações detalhadas:&lt;/strong&gt; Execute simulações precisas para entender o comportamento do motor em várias situações operacionais.&lt;/li&gt;</w:t>
      </w:r>
    </w:p>
    <w:p w14:paraId="1FC2D7C8"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&lt;li&gt;&lt;strong&gt;Cadastro de parâmetros:&lt;/strong&gt; Insira dados específicos sobre o motor e o torque da carga para obter análises sob medida.&lt;/li&gt;</w:t>
      </w:r>
    </w:p>
    <w:p w14:paraId="10DCE8EE"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&lt;li&gt;&lt;strong&gt;Curvas de torque:&lt;/strong&gt; Crie e analise as curvas de torque do motor para obter uma compreensão mais detalhada de sua eficiência em diversas condições operacionais.&lt;/li&gt;            &lt;/ul&gt;</w:t>
      </w:r>
    </w:p>
    <w:p w14:paraId="05E09AB4"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rPr>
        <w:t xml:space="preserve">        </w:t>
      </w:r>
      <w:r w:rsidRPr="00880FF7">
        <w:rPr>
          <w:rFonts w:ascii="Times New Roman" w:hAnsi="Times New Roman" w:cs="Times New Roman"/>
          <w:sz w:val="18"/>
          <w:szCs w:val="18"/>
          <w:lang w:val="it-IT"/>
        </w:rPr>
        <w:t>&lt;/section&gt;</w:t>
      </w:r>
    </w:p>
    <w:p w14:paraId="149B8D43"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lang w:val="it-IT"/>
        </w:rPr>
      </w:pPr>
    </w:p>
    <w:p w14:paraId="2E86FAB7"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&lt;/div&gt;</w:t>
      </w:r>
    </w:p>
    <w:p w14:paraId="0B4CFAE0"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&lt;script&gt;</w:t>
      </w:r>
    </w:p>
    <w:p w14:paraId="2341264A"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document.addEventListener('gesturestart', function (e) {</w:t>
      </w:r>
    </w:p>
    <w:p w14:paraId="1566A03B"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lang w:val="it-IT"/>
        </w:rPr>
        <w:t xml:space="preserve">            </w:t>
      </w:r>
      <w:r w:rsidRPr="00880FF7">
        <w:rPr>
          <w:rFonts w:ascii="Times New Roman" w:hAnsi="Times New Roman" w:cs="Times New Roman"/>
          <w:sz w:val="18"/>
          <w:szCs w:val="18"/>
        </w:rPr>
        <w:t>e.preventDefault(); // Impede zoom por gesto</w:t>
      </w:r>
    </w:p>
    <w:p w14:paraId="1D1DA584"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w:t>
      </w:r>
    </w:p>
    <w:p w14:paraId="156387A1"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w:t>
      </w:r>
    </w:p>
    <w:p w14:paraId="2656FAB0"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document.addEventListener('gesturechange', function (e) {</w:t>
      </w:r>
    </w:p>
    <w:p w14:paraId="71DC0B8D"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e.preventDefault(); // Impede zoom por gesto</w:t>
      </w:r>
    </w:p>
    <w:p w14:paraId="21B4035B"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w:t>
      </w:r>
    </w:p>
    <w:p w14:paraId="11F17987"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w:t>
      </w:r>
    </w:p>
    <w:p w14:paraId="77CFDDBF"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document.addEventListener('gestureend', function (e) {</w:t>
      </w:r>
    </w:p>
    <w:p w14:paraId="7C7AE0F1"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e.preventDefault(); // Impede zoom por gesto</w:t>
      </w:r>
    </w:p>
    <w:p w14:paraId="111487CC"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w:t>
      </w:r>
    </w:p>
    <w:p w14:paraId="5BAA5587"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&lt;/script&gt;</w:t>
      </w:r>
    </w:p>
    <w:p w14:paraId="30A013A1"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w:t>
      </w:r>
    </w:p>
    <w:p w14:paraId="081DDD6F"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&lt;/body&gt;</w:t>
      </w:r>
    </w:p>
    <w:p w14:paraId="7CC4ABE9" w14:textId="77777777" w:rsidR="00D773C3" w:rsidRPr="00880FF7" w:rsidRDefault="00D773C3" w:rsidP="00743C4B">
      <w:pPr>
        <w:tabs>
          <w:tab w:val="left" w:pos="0"/>
        </w:tabs>
        <w:spacing w:after="0" w:line="240" w:lineRule="auto"/>
        <w:contextualSpacing/>
        <w:rPr>
          <w:rFonts w:ascii="Times New Roman" w:hAnsi="Times New Roman" w:cs="Times New Roman"/>
          <w:sz w:val="18"/>
          <w:szCs w:val="18"/>
        </w:rPr>
      </w:pPr>
    </w:p>
    <w:p w14:paraId="6CBECA32" w14:textId="78D5ED9B" w:rsidR="00D773C3" w:rsidRPr="00880FF7" w:rsidRDefault="00D773C3"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&lt;/html&gt;</w:t>
      </w:r>
    </w:p>
    <w:p w14:paraId="30555CA5" w14:textId="55CFFCC8" w:rsidR="00880FF7" w:rsidRPr="0021699A" w:rsidRDefault="00880FF7" w:rsidP="0021699A">
      <w:pPr>
        <w:rPr>
          <w:sz w:val="32"/>
          <w:szCs w:val="32"/>
        </w:rPr>
      </w:pPr>
      <w:r>
        <w:rPr>
          <w:sz w:val="32"/>
          <w:szCs w:val="32"/>
        </w:rPr>
        <w:br w:type="page"/>
      </w:r>
      <w:r w:rsidR="0021699A">
        <w:rPr>
          <w:sz w:val="32"/>
          <w:szCs w:val="32"/>
        </w:rPr>
        <w:lastRenderedPageBreak/>
        <w:br w:type="page"/>
      </w:r>
    </w:p>
    <w:p w14:paraId="6CD1D991" w14:textId="43346B21" w:rsidR="006F379C" w:rsidRPr="00743C4B" w:rsidRDefault="0085443A" w:rsidP="00743C4B">
      <w:pPr>
        <w:pStyle w:val="TITULOTCC-NIVEL2"/>
        <w:tabs>
          <w:tab w:val="left" w:pos="0"/>
        </w:tabs>
        <w:spacing w:before="0" w:after="120" w:line="240" w:lineRule="auto"/>
        <w:jc w:val="both"/>
        <w:rPr>
          <w:sz w:val="28"/>
          <w:szCs w:val="28"/>
        </w:rPr>
      </w:pPr>
      <w:bookmarkStart w:id="159" w:name="_Toc192776197"/>
      <w:r w:rsidRPr="00743C4B">
        <w:rPr>
          <w:sz w:val="28"/>
          <w:szCs w:val="28"/>
        </w:rPr>
        <w:lastRenderedPageBreak/>
        <w:t xml:space="preserve">APÊNDICE </w:t>
      </w:r>
      <w:r w:rsidR="00F02BAE" w:rsidRPr="00743C4B">
        <w:rPr>
          <w:sz w:val="28"/>
          <w:szCs w:val="28"/>
        </w:rPr>
        <w:t xml:space="preserve">D </w:t>
      </w:r>
      <w:r w:rsidRPr="00743C4B">
        <w:rPr>
          <w:sz w:val="28"/>
          <w:szCs w:val="28"/>
        </w:rPr>
        <w:t>– CÓDIGO FONTE DA TELA “INFORMAÇÕES COMPLEMENTARES DO PROJETO”</w:t>
      </w:r>
      <w:bookmarkEnd w:id="159"/>
    </w:p>
    <w:p w14:paraId="3C78C5A5" w14:textId="77777777" w:rsidR="00CB2AAF" w:rsidRPr="00880FF7" w:rsidRDefault="00CB2AAF" w:rsidP="00743C4B">
      <w:pPr>
        <w:tabs>
          <w:tab w:val="left" w:pos="0"/>
        </w:tabs>
        <w:spacing w:after="0" w:line="240" w:lineRule="auto"/>
        <w:rPr>
          <w:rFonts w:ascii="Times New Roman" w:hAnsi="Times New Roman" w:cs="Times New Roman"/>
          <w:sz w:val="18"/>
          <w:szCs w:val="18"/>
        </w:rPr>
      </w:pPr>
      <w:r w:rsidRPr="00880FF7">
        <w:rPr>
          <w:rFonts w:ascii="Times New Roman" w:hAnsi="Times New Roman" w:cs="Times New Roman"/>
          <w:sz w:val="18"/>
          <w:szCs w:val="18"/>
        </w:rPr>
        <w:t>&lt;!DOCTYPE html&gt;</w:t>
      </w:r>
    </w:p>
    <w:p w14:paraId="004330B3" w14:textId="77777777" w:rsidR="00CB2AAF" w:rsidRPr="00880FF7" w:rsidRDefault="00CB2AAF" w:rsidP="00743C4B">
      <w:pPr>
        <w:tabs>
          <w:tab w:val="left" w:pos="0"/>
        </w:tabs>
        <w:spacing w:after="0" w:line="240" w:lineRule="auto"/>
        <w:rPr>
          <w:rFonts w:ascii="Times New Roman" w:hAnsi="Times New Roman" w:cs="Times New Roman"/>
          <w:sz w:val="18"/>
          <w:szCs w:val="18"/>
        </w:rPr>
      </w:pPr>
      <w:r w:rsidRPr="00880FF7">
        <w:rPr>
          <w:rFonts w:ascii="Times New Roman" w:hAnsi="Times New Roman" w:cs="Times New Roman"/>
          <w:sz w:val="18"/>
          <w:szCs w:val="18"/>
        </w:rPr>
        <w:t>&lt;html lang="pt-br"&gt;</w:t>
      </w:r>
    </w:p>
    <w:p w14:paraId="2CAFF53B" w14:textId="77777777" w:rsidR="00CB2AAF" w:rsidRPr="00880FF7" w:rsidRDefault="00CB2AAF" w:rsidP="00743C4B">
      <w:pPr>
        <w:tabs>
          <w:tab w:val="left" w:pos="0"/>
        </w:tabs>
        <w:spacing w:after="0" w:line="240" w:lineRule="auto"/>
        <w:rPr>
          <w:rFonts w:ascii="Times New Roman" w:hAnsi="Times New Roman" w:cs="Times New Roman"/>
          <w:sz w:val="18"/>
          <w:szCs w:val="18"/>
        </w:rPr>
      </w:pPr>
      <w:r w:rsidRPr="00880FF7">
        <w:rPr>
          <w:rFonts w:ascii="Times New Roman" w:hAnsi="Times New Roman" w:cs="Times New Roman"/>
          <w:sz w:val="18"/>
          <w:szCs w:val="18"/>
        </w:rPr>
        <w:t>&lt;head&gt;</w:t>
      </w:r>
    </w:p>
    <w:p w14:paraId="755FA6BB" w14:textId="77777777" w:rsidR="00CB2AAF" w:rsidRPr="00880FF7" w:rsidRDefault="00CB2AAF" w:rsidP="00743C4B">
      <w:pPr>
        <w:tabs>
          <w:tab w:val="left" w:pos="0"/>
        </w:tabs>
        <w:spacing w:after="0" w:line="240" w:lineRule="auto"/>
        <w:rPr>
          <w:rFonts w:ascii="Times New Roman" w:hAnsi="Times New Roman" w:cs="Times New Roman"/>
          <w:sz w:val="18"/>
          <w:szCs w:val="18"/>
        </w:rPr>
      </w:pPr>
      <w:r w:rsidRPr="00880FF7">
        <w:rPr>
          <w:rFonts w:ascii="Times New Roman" w:hAnsi="Times New Roman" w:cs="Times New Roman"/>
          <w:sz w:val="18"/>
          <w:szCs w:val="18"/>
        </w:rPr>
        <w:t xml:space="preserve">    &lt;meta charset="UTF-8"&gt;</w:t>
      </w:r>
    </w:p>
    <w:p w14:paraId="718C5B67" w14:textId="77777777" w:rsidR="00CB2AAF" w:rsidRPr="00880FF7" w:rsidRDefault="00CB2AAF" w:rsidP="00743C4B">
      <w:pPr>
        <w:tabs>
          <w:tab w:val="left" w:pos="0"/>
        </w:tabs>
        <w:spacing w:after="0" w:line="240" w:lineRule="auto"/>
        <w:rPr>
          <w:rFonts w:ascii="Times New Roman" w:hAnsi="Times New Roman" w:cs="Times New Roman"/>
          <w:sz w:val="18"/>
          <w:szCs w:val="18"/>
        </w:rPr>
      </w:pPr>
      <w:r w:rsidRPr="00880FF7">
        <w:rPr>
          <w:rFonts w:ascii="Times New Roman" w:hAnsi="Times New Roman" w:cs="Times New Roman"/>
          <w:sz w:val="18"/>
          <w:szCs w:val="18"/>
        </w:rPr>
        <w:t xml:space="preserve">    &lt;meta name="viewport" content="width=device-width, initial-scale=1.0, user-scalable=no"&gt;</w:t>
      </w:r>
    </w:p>
    <w:p w14:paraId="309B67D8" w14:textId="77777777" w:rsidR="00CB2AAF" w:rsidRPr="00880FF7" w:rsidRDefault="00CB2AAF" w:rsidP="00743C4B">
      <w:pPr>
        <w:tabs>
          <w:tab w:val="left" w:pos="0"/>
        </w:tabs>
        <w:spacing w:after="0" w:line="240" w:lineRule="auto"/>
        <w:rPr>
          <w:rFonts w:ascii="Times New Roman" w:hAnsi="Times New Roman" w:cs="Times New Roman"/>
          <w:sz w:val="18"/>
          <w:szCs w:val="18"/>
        </w:rPr>
      </w:pPr>
      <w:r w:rsidRPr="00880FF7">
        <w:rPr>
          <w:rFonts w:ascii="Times New Roman" w:hAnsi="Times New Roman" w:cs="Times New Roman"/>
          <w:sz w:val="18"/>
          <w:szCs w:val="18"/>
        </w:rPr>
        <w:t xml:space="preserve">    &lt;title&gt;Informações&lt;/title&gt;</w:t>
      </w:r>
    </w:p>
    <w:p w14:paraId="54EB92D3" w14:textId="77777777" w:rsidR="00CB2AAF" w:rsidRPr="00880FF7" w:rsidRDefault="00CB2AAF" w:rsidP="00743C4B">
      <w:pPr>
        <w:tabs>
          <w:tab w:val="left" w:pos="0"/>
        </w:tabs>
        <w:spacing w:after="0" w:line="240" w:lineRule="auto"/>
        <w:rPr>
          <w:rFonts w:ascii="Times New Roman" w:hAnsi="Times New Roman" w:cs="Times New Roman"/>
          <w:sz w:val="18"/>
          <w:szCs w:val="18"/>
        </w:rPr>
      </w:pPr>
      <w:r w:rsidRPr="00880FF7">
        <w:rPr>
          <w:rFonts w:ascii="Times New Roman" w:hAnsi="Times New Roman" w:cs="Times New Roman"/>
          <w:sz w:val="18"/>
          <w:szCs w:val="18"/>
        </w:rPr>
        <w:t xml:space="preserve">    &lt;!-- Favicon Icons --&gt;</w:t>
      </w:r>
    </w:p>
    <w:p w14:paraId="6C6C7BD2" w14:textId="77777777" w:rsidR="00CB2AAF" w:rsidRPr="00880FF7" w:rsidRDefault="00CB2AAF" w:rsidP="00743C4B">
      <w:pPr>
        <w:tabs>
          <w:tab w:val="left" w:pos="0"/>
        </w:tabs>
        <w:spacing w:after="0" w:line="240" w:lineRule="auto"/>
        <w:rPr>
          <w:rFonts w:ascii="Times New Roman" w:hAnsi="Times New Roman" w:cs="Times New Roman"/>
          <w:sz w:val="18"/>
          <w:szCs w:val="18"/>
        </w:rPr>
      </w:pPr>
      <w:r w:rsidRPr="00880FF7">
        <w:rPr>
          <w:rFonts w:ascii="Times New Roman" w:hAnsi="Times New Roman" w:cs="Times New Roman"/>
          <w:sz w:val="18"/>
          <w:szCs w:val="18"/>
        </w:rPr>
        <w:t xml:space="preserve">    &lt;link rel="icon" type="image/x-icon" href="icon.ico"&gt;</w:t>
      </w:r>
    </w:p>
    <w:p w14:paraId="18D718F5" w14:textId="77777777" w:rsidR="00CB2AAF" w:rsidRPr="00880FF7" w:rsidRDefault="00CB2AAF" w:rsidP="00743C4B">
      <w:pPr>
        <w:tabs>
          <w:tab w:val="left" w:pos="0"/>
        </w:tabs>
        <w:spacing w:after="0" w:line="240" w:lineRule="auto"/>
        <w:rPr>
          <w:rFonts w:ascii="Times New Roman" w:hAnsi="Times New Roman" w:cs="Times New Roman"/>
          <w:sz w:val="18"/>
          <w:szCs w:val="18"/>
        </w:rPr>
      </w:pPr>
      <w:r w:rsidRPr="00880FF7">
        <w:rPr>
          <w:rFonts w:ascii="Times New Roman" w:hAnsi="Times New Roman" w:cs="Times New Roman"/>
          <w:sz w:val="18"/>
          <w:szCs w:val="18"/>
        </w:rPr>
        <w:t xml:space="preserve">    &lt;link href="https://fonts.googleapis.com/css2?family=Montserrat:wght@400;600&amp;display=swap" rel="stylesheet"&gt;</w:t>
      </w:r>
    </w:p>
    <w:p w14:paraId="0EE5379D" w14:textId="77777777" w:rsidR="00CB2AAF" w:rsidRPr="00880FF7" w:rsidRDefault="00CB2AAF" w:rsidP="00743C4B">
      <w:pPr>
        <w:tabs>
          <w:tab w:val="left" w:pos="0"/>
        </w:tabs>
        <w:spacing w:after="0" w:line="240" w:lineRule="auto"/>
        <w:rPr>
          <w:rFonts w:ascii="Times New Roman" w:hAnsi="Times New Roman" w:cs="Times New Roman"/>
          <w:sz w:val="18"/>
          <w:szCs w:val="18"/>
        </w:rPr>
      </w:pPr>
      <w:r w:rsidRPr="00880FF7">
        <w:rPr>
          <w:rFonts w:ascii="Times New Roman" w:hAnsi="Times New Roman" w:cs="Times New Roman"/>
          <w:sz w:val="18"/>
          <w:szCs w:val="18"/>
        </w:rPr>
        <w:t xml:space="preserve">    &lt;link rel="stylesheet" href="https://cdnjs.cloudflare.com/ajax/libs/font-awesome/6.0.0-beta3/css/all.min.css"&gt;</w:t>
      </w:r>
    </w:p>
    <w:p w14:paraId="0A9335E4" w14:textId="77777777" w:rsidR="00CB2AAF" w:rsidRPr="00880FF7" w:rsidRDefault="00CB2AAF" w:rsidP="00743C4B">
      <w:pPr>
        <w:tabs>
          <w:tab w:val="left" w:pos="0"/>
        </w:tabs>
        <w:spacing w:after="0" w:line="240" w:lineRule="auto"/>
        <w:rPr>
          <w:rFonts w:ascii="Times New Roman" w:hAnsi="Times New Roman" w:cs="Times New Roman"/>
          <w:sz w:val="18"/>
          <w:szCs w:val="18"/>
        </w:rPr>
      </w:pPr>
      <w:r w:rsidRPr="00880FF7">
        <w:rPr>
          <w:rFonts w:ascii="Times New Roman" w:hAnsi="Times New Roman" w:cs="Times New Roman"/>
          <w:sz w:val="18"/>
          <w:szCs w:val="18"/>
        </w:rPr>
        <w:t xml:space="preserve">    </w:t>
      </w:r>
    </w:p>
    <w:p w14:paraId="4C87139D" w14:textId="77777777" w:rsidR="00CB2AAF" w:rsidRPr="00880FF7" w:rsidRDefault="00CB2AAF" w:rsidP="00743C4B">
      <w:pPr>
        <w:tabs>
          <w:tab w:val="left" w:pos="0"/>
        </w:tabs>
        <w:spacing w:after="0" w:line="240" w:lineRule="auto"/>
        <w:rPr>
          <w:rFonts w:ascii="Times New Roman" w:hAnsi="Times New Roman" w:cs="Times New Roman"/>
          <w:sz w:val="18"/>
          <w:szCs w:val="18"/>
        </w:rPr>
      </w:pPr>
      <w:r w:rsidRPr="00880FF7">
        <w:rPr>
          <w:rFonts w:ascii="Times New Roman" w:hAnsi="Times New Roman" w:cs="Times New Roman"/>
          <w:sz w:val="18"/>
          <w:szCs w:val="18"/>
        </w:rPr>
        <w:t xml:space="preserve">    &lt;style&gt;</w:t>
      </w:r>
    </w:p>
    <w:p w14:paraId="7508592E" w14:textId="77777777" w:rsidR="00CB2AAF" w:rsidRPr="00880FF7" w:rsidRDefault="00CB2AAF" w:rsidP="00743C4B">
      <w:pPr>
        <w:tabs>
          <w:tab w:val="left" w:pos="0"/>
        </w:tabs>
        <w:spacing w:after="0" w:line="240" w:lineRule="auto"/>
        <w:rPr>
          <w:rFonts w:ascii="Times New Roman" w:hAnsi="Times New Roman" w:cs="Times New Roman"/>
          <w:sz w:val="18"/>
          <w:szCs w:val="18"/>
        </w:rPr>
      </w:pPr>
      <w:r w:rsidRPr="00880FF7">
        <w:rPr>
          <w:rFonts w:ascii="Times New Roman" w:hAnsi="Times New Roman" w:cs="Times New Roman"/>
          <w:sz w:val="18"/>
          <w:szCs w:val="18"/>
        </w:rPr>
        <w:t xml:space="preserve">     /* Resetar estilos padrão */</w:t>
      </w:r>
    </w:p>
    <w:p w14:paraId="5C52302C" w14:textId="77777777" w:rsidR="00CB2AAF" w:rsidRPr="00880FF7" w:rsidRDefault="00CB2AAF" w:rsidP="00743C4B">
      <w:pPr>
        <w:tabs>
          <w:tab w:val="left" w:pos="0"/>
        </w:tabs>
        <w:spacing w:after="0" w:line="240" w:lineRule="auto"/>
        <w:rPr>
          <w:rFonts w:ascii="Times New Roman" w:hAnsi="Times New Roman" w:cs="Times New Roman"/>
          <w:sz w:val="18"/>
          <w:szCs w:val="18"/>
        </w:rPr>
      </w:pPr>
      <w:r w:rsidRPr="00880FF7">
        <w:rPr>
          <w:rFonts w:ascii="Times New Roman" w:hAnsi="Times New Roman" w:cs="Times New Roman"/>
          <w:sz w:val="18"/>
          <w:szCs w:val="18"/>
        </w:rPr>
        <w:t>* {</w:t>
      </w:r>
    </w:p>
    <w:p w14:paraId="580EE891" w14:textId="77777777" w:rsidR="00CB2AAF" w:rsidRPr="00880FF7" w:rsidRDefault="00CB2AAF" w:rsidP="00743C4B">
      <w:pPr>
        <w:tabs>
          <w:tab w:val="left" w:pos="0"/>
        </w:tabs>
        <w:spacing w:after="0" w:line="240" w:lineRule="auto"/>
        <w:rPr>
          <w:rFonts w:ascii="Times New Roman" w:hAnsi="Times New Roman" w:cs="Times New Roman"/>
          <w:sz w:val="18"/>
          <w:szCs w:val="18"/>
        </w:rPr>
      </w:pPr>
      <w:r w:rsidRPr="00880FF7">
        <w:rPr>
          <w:rFonts w:ascii="Times New Roman" w:hAnsi="Times New Roman" w:cs="Times New Roman"/>
          <w:sz w:val="18"/>
          <w:szCs w:val="18"/>
        </w:rPr>
        <w:t xml:space="preserve">    margin: 0;</w:t>
      </w:r>
    </w:p>
    <w:p w14:paraId="4EFCE1AF" w14:textId="77777777" w:rsidR="00CB2AAF" w:rsidRPr="00880FF7" w:rsidRDefault="00CB2AAF" w:rsidP="00743C4B">
      <w:pPr>
        <w:tabs>
          <w:tab w:val="left" w:pos="0"/>
        </w:tabs>
        <w:spacing w:after="0" w:line="240" w:lineRule="auto"/>
        <w:rPr>
          <w:rFonts w:ascii="Times New Roman" w:hAnsi="Times New Roman" w:cs="Times New Roman"/>
          <w:sz w:val="18"/>
          <w:szCs w:val="18"/>
        </w:rPr>
      </w:pPr>
      <w:r w:rsidRPr="00880FF7">
        <w:rPr>
          <w:rFonts w:ascii="Times New Roman" w:hAnsi="Times New Roman" w:cs="Times New Roman"/>
          <w:sz w:val="18"/>
          <w:szCs w:val="18"/>
        </w:rPr>
        <w:t xml:space="preserve">    padding: 0;</w:t>
      </w:r>
    </w:p>
    <w:p w14:paraId="566ADCB3" w14:textId="77777777" w:rsidR="00CB2AAF" w:rsidRPr="00880FF7" w:rsidRDefault="00CB2AAF" w:rsidP="00743C4B">
      <w:pPr>
        <w:tabs>
          <w:tab w:val="left" w:pos="0"/>
        </w:tabs>
        <w:spacing w:after="0" w:line="240" w:lineRule="auto"/>
        <w:rPr>
          <w:rFonts w:ascii="Times New Roman" w:hAnsi="Times New Roman" w:cs="Times New Roman"/>
          <w:sz w:val="18"/>
          <w:szCs w:val="18"/>
        </w:rPr>
      </w:pPr>
      <w:r w:rsidRPr="00880FF7">
        <w:rPr>
          <w:rFonts w:ascii="Times New Roman" w:hAnsi="Times New Roman" w:cs="Times New Roman"/>
          <w:sz w:val="18"/>
          <w:szCs w:val="18"/>
        </w:rPr>
        <w:t xml:space="preserve">    box-sizing: border-box;</w:t>
      </w:r>
    </w:p>
    <w:p w14:paraId="5CA1AEF8" w14:textId="77777777" w:rsidR="00CB2AAF" w:rsidRPr="00880FF7" w:rsidRDefault="00CB2AAF" w:rsidP="00743C4B">
      <w:pPr>
        <w:tabs>
          <w:tab w:val="left" w:pos="0"/>
        </w:tabs>
        <w:spacing w:after="0" w:line="240" w:lineRule="auto"/>
        <w:rPr>
          <w:rFonts w:ascii="Times New Roman" w:hAnsi="Times New Roman" w:cs="Times New Roman"/>
          <w:sz w:val="18"/>
          <w:szCs w:val="18"/>
        </w:rPr>
      </w:pPr>
      <w:r w:rsidRPr="00880FF7">
        <w:rPr>
          <w:rFonts w:ascii="Times New Roman" w:hAnsi="Times New Roman" w:cs="Times New Roman"/>
          <w:sz w:val="18"/>
          <w:szCs w:val="18"/>
        </w:rPr>
        <w:t>}</w:t>
      </w:r>
    </w:p>
    <w:p w14:paraId="41C2482B" w14:textId="77777777" w:rsidR="00CB2AAF" w:rsidRPr="00880FF7" w:rsidRDefault="00CB2AAF" w:rsidP="00743C4B">
      <w:pPr>
        <w:tabs>
          <w:tab w:val="left" w:pos="0"/>
        </w:tabs>
        <w:spacing w:after="0" w:line="240" w:lineRule="auto"/>
        <w:rPr>
          <w:rFonts w:ascii="Times New Roman" w:hAnsi="Times New Roman" w:cs="Times New Roman"/>
          <w:sz w:val="18"/>
          <w:szCs w:val="18"/>
        </w:rPr>
      </w:pPr>
    </w:p>
    <w:p w14:paraId="55577EEC" w14:textId="77777777" w:rsidR="00CB2AAF" w:rsidRPr="00880FF7" w:rsidRDefault="00CB2AAF" w:rsidP="00743C4B">
      <w:pPr>
        <w:tabs>
          <w:tab w:val="left" w:pos="0"/>
        </w:tabs>
        <w:spacing w:after="0" w:line="240" w:lineRule="auto"/>
        <w:rPr>
          <w:rFonts w:ascii="Times New Roman" w:hAnsi="Times New Roman" w:cs="Times New Roman"/>
          <w:sz w:val="18"/>
          <w:szCs w:val="18"/>
        </w:rPr>
      </w:pPr>
      <w:r w:rsidRPr="00880FF7">
        <w:rPr>
          <w:rFonts w:ascii="Times New Roman" w:hAnsi="Times New Roman" w:cs="Times New Roman"/>
          <w:sz w:val="18"/>
          <w:szCs w:val="18"/>
        </w:rPr>
        <w:t>/* Estilos gerais do body */</w:t>
      </w:r>
    </w:p>
    <w:p w14:paraId="18AD13C1" w14:textId="77777777" w:rsidR="00CB2AAF" w:rsidRPr="00880FF7" w:rsidRDefault="00CB2AAF" w:rsidP="00743C4B">
      <w:pPr>
        <w:tabs>
          <w:tab w:val="left" w:pos="0"/>
        </w:tabs>
        <w:spacing w:after="0" w:line="240" w:lineRule="auto"/>
        <w:rPr>
          <w:rFonts w:ascii="Times New Roman" w:hAnsi="Times New Roman" w:cs="Times New Roman"/>
          <w:sz w:val="18"/>
          <w:szCs w:val="18"/>
        </w:rPr>
      </w:pPr>
      <w:r w:rsidRPr="00880FF7">
        <w:rPr>
          <w:rFonts w:ascii="Times New Roman" w:hAnsi="Times New Roman" w:cs="Times New Roman"/>
          <w:sz w:val="18"/>
          <w:szCs w:val="18"/>
        </w:rPr>
        <w:t>body {</w:t>
      </w:r>
    </w:p>
    <w:p w14:paraId="42DB9BCB" w14:textId="77777777" w:rsidR="00CB2AAF" w:rsidRPr="00880FF7" w:rsidRDefault="00CB2AAF" w:rsidP="00743C4B">
      <w:pPr>
        <w:tabs>
          <w:tab w:val="left" w:pos="0"/>
        </w:tabs>
        <w:spacing w:after="0" w:line="240" w:lineRule="auto"/>
        <w:rPr>
          <w:rFonts w:ascii="Times New Roman" w:hAnsi="Times New Roman" w:cs="Times New Roman"/>
          <w:sz w:val="18"/>
          <w:szCs w:val="18"/>
        </w:rPr>
      </w:pPr>
      <w:r w:rsidRPr="00880FF7">
        <w:rPr>
          <w:rFonts w:ascii="Times New Roman" w:hAnsi="Times New Roman" w:cs="Times New Roman"/>
          <w:sz w:val="18"/>
          <w:szCs w:val="18"/>
        </w:rPr>
        <w:t xml:space="preserve">    font-family: 'Montserrat', sans-serif;</w:t>
      </w:r>
    </w:p>
    <w:p w14:paraId="7DF49BED" w14:textId="77777777" w:rsidR="00CB2AAF" w:rsidRPr="00880FF7" w:rsidRDefault="00CB2AAF" w:rsidP="00743C4B">
      <w:pPr>
        <w:tabs>
          <w:tab w:val="left" w:pos="0"/>
        </w:tabs>
        <w:spacing w:after="0" w:line="240" w:lineRule="auto"/>
        <w:rPr>
          <w:rFonts w:ascii="Times New Roman" w:hAnsi="Times New Roman" w:cs="Times New Roman"/>
          <w:sz w:val="18"/>
          <w:szCs w:val="18"/>
        </w:rPr>
      </w:pPr>
      <w:r w:rsidRPr="00880FF7">
        <w:rPr>
          <w:rFonts w:ascii="Times New Roman" w:hAnsi="Times New Roman" w:cs="Times New Roman"/>
          <w:sz w:val="18"/>
          <w:szCs w:val="18"/>
        </w:rPr>
        <w:t xml:space="preserve">    background-color: #f4f6f9; /* Fundo claro para melhor contraste */</w:t>
      </w:r>
    </w:p>
    <w:p w14:paraId="2C0EC37E" w14:textId="77777777" w:rsidR="00CB2AAF" w:rsidRPr="00880FF7" w:rsidRDefault="00CB2AAF" w:rsidP="00743C4B">
      <w:pPr>
        <w:tabs>
          <w:tab w:val="left" w:pos="0"/>
        </w:tabs>
        <w:spacing w:after="0" w:line="240" w:lineRule="auto"/>
        <w:rPr>
          <w:rFonts w:ascii="Times New Roman" w:hAnsi="Times New Roman" w:cs="Times New Roman"/>
          <w:sz w:val="18"/>
          <w:szCs w:val="18"/>
        </w:rPr>
      </w:pPr>
      <w:r w:rsidRPr="00880FF7">
        <w:rPr>
          <w:rFonts w:ascii="Times New Roman" w:hAnsi="Times New Roman" w:cs="Times New Roman"/>
          <w:sz w:val="18"/>
          <w:szCs w:val="18"/>
        </w:rPr>
        <w:t xml:space="preserve">    color: #333; /* Cor do texto mais escura para legibilidade */</w:t>
      </w:r>
    </w:p>
    <w:p w14:paraId="4D6E7DEF" w14:textId="77777777" w:rsidR="00CB2AAF" w:rsidRPr="00880FF7" w:rsidRDefault="00CB2AAF" w:rsidP="00743C4B">
      <w:pPr>
        <w:tabs>
          <w:tab w:val="left" w:pos="0"/>
        </w:tabs>
        <w:spacing w:after="0" w:line="240" w:lineRule="auto"/>
        <w:rPr>
          <w:rFonts w:ascii="Times New Roman" w:hAnsi="Times New Roman" w:cs="Times New Roman"/>
          <w:sz w:val="18"/>
          <w:szCs w:val="18"/>
        </w:rPr>
      </w:pPr>
      <w:r w:rsidRPr="00880FF7">
        <w:rPr>
          <w:rFonts w:ascii="Times New Roman" w:hAnsi="Times New Roman" w:cs="Times New Roman"/>
          <w:sz w:val="18"/>
          <w:szCs w:val="18"/>
        </w:rPr>
        <w:t xml:space="preserve">    display: flex;</w:t>
      </w:r>
    </w:p>
    <w:p w14:paraId="22E20667" w14:textId="77777777" w:rsidR="00CB2AAF" w:rsidRPr="00880FF7" w:rsidRDefault="00CB2AAF" w:rsidP="00743C4B">
      <w:pPr>
        <w:tabs>
          <w:tab w:val="left" w:pos="0"/>
        </w:tabs>
        <w:spacing w:after="0" w:line="240" w:lineRule="auto"/>
        <w:rPr>
          <w:rFonts w:ascii="Times New Roman" w:hAnsi="Times New Roman" w:cs="Times New Roman"/>
          <w:sz w:val="18"/>
          <w:szCs w:val="18"/>
        </w:rPr>
      </w:pPr>
      <w:r w:rsidRPr="00880FF7">
        <w:rPr>
          <w:rFonts w:ascii="Times New Roman" w:hAnsi="Times New Roman" w:cs="Times New Roman"/>
          <w:sz w:val="18"/>
          <w:szCs w:val="18"/>
        </w:rPr>
        <w:t xml:space="preserve">    flex-direction: column;</w:t>
      </w:r>
    </w:p>
    <w:p w14:paraId="541C6952" w14:textId="77777777" w:rsidR="00CB2AAF" w:rsidRPr="00880FF7" w:rsidRDefault="00CB2AAF" w:rsidP="00743C4B">
      <w:pPr>
        <w:tabs>
          <w:tab w:val="left" w:pos="0"/>
        </w:tabs>
        <w:spacing w:after="0" w:line="240" w:lineRule="auto"/>
        <w:rPr>
          <w:rFonts w:ascii="Times New Roman" w:hAnsi="Times New Roman" w:cs="Times New Roman"/>
          <w:sz w:val="18"/>
          <w:szCs w:val="18"/>
          <w:lang w:val="it-IT"/>
        </w:rPr>
      </w:pPr>
      <w:r w:rsidRPr="00880FF7">
        <w:rPr>
          <w:rFonts w:ascii="Times New Roman" w:hAnsi="Times New Roman" w:cs="Times New Roman"/>
          <w:sz w:val="18"/>
          <w:szCs w:val="18"/>
        </w:rPr>
        <w:t xml:space="preserve">    </w:t>
      </w:r>
      <w:r w:rsidRPr="00880FF7">
        <w:rPr>
          <w:rFonts w:ascii="Times New Roman" w:hAnsi="Times New Roman" w:cs="Times New Roman"/>
          <w:sz w:val="18"/>
          <w:szCs w:val="18"/>
          <w:lang w:val="it-IT"/>
        </w:rPr>
        <w:t>min-height: 100vh;</w:t>
      </w:r>
    </w:p>
    <w:p w14:paraId="610148B4" w14:textId="77777777" w:rsidR="00CB2AAF" w:rsidRPr="00880FF7" w:rsidRDefault="00CB2AAF" w:rsidP="00743C4B">
      <w:pPr>
        <w:tabs>
          <w:tab w:val="left" w:pos="0"/>
        </w:tabs>
        <w:spacing w:after="0" w:line="240" w:lineRule="auto"/>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padding: 0;</w:t>
      </w:r>
    </w:p>
    <w:p w14:paraId="094EFA09" w14:textId="77777777" w:rsidR="00CB2AAF" w:rsidRPr="00880FF7" w:rsidRDefault="00CB2AAF" w:rsidP="00743C4B">
      <w:pPr>
        <w:tabs>
          <w:tab w:val="left" w:pos="0"/>
        </w:tabs>
        <w:spacing w:after="0" w:line="240" w:lineRule="auto"/>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margin: 0;</w:t>
      </w:r>
    </w:p>
    <w:p w14:paraId="35DADA2D" w14:textId="77777777" w:rsidR="00CB2AAF" w:rsidRPr="00880FF7" w:rsidRDefault="00CB2AAF" w:rsidP="00743C4B">
      <w:pPr>
        <w:tabs>
          <w:tab w:val="left" w:pos="0"/>
        </w:tabs>
        <w:spacing w:after="0" w:line="240" w:lineRule="auto"/>
        <w:rPr>
          <w:rFonts w:ascii="Times New Roman" w:hAnsi="Times New Roman" w:cs="Times New Roman"/>
          <w:sz w:val="18"/>
          <w:szCs w:val="18"/>
        </w:rPr>
      </w:pPr>
      <w:r w:rsidRPr="00880FF7">
        <w:rPr>
          <w:rFonts w:ascii="Times New Roman" w:hAnsi="Times New Roman" w:cs="Times New Roman"/>
          <w:sz w:val="18"/>
          <w:szCs w:val="18"/>
          <w:lang w:val="it-IT"/>
        </w:rPr>
        <w:t xml:space="preserve">    </w:t>
      </w:r>
      <w:r w:rsidRPr="00880FF7">
        <w:rPr>
          <w:rFonts w:ascii="Times New Roman" w:hAnsi="Times New Roman" w:cs="Times New Roman"/>
          <w:sz w:val="18"/>
          <w:szCs w:val="18"/>
        </w:rPr>
        <w:t>overflow-x: hidden; /* Evitar rolagem horizontal */</w:t>
      </w:r>
    </w:p>
    <w:p w14:paraId="27F0BEF3" w14:textId="77777777" w:rsidR="00CB2AAF" w:rsidRPr="00880FF7" w:rsidRDefault="00CB2AAF" w:rsidP="00743C4B">
      <w:pPr>
        <w:tabs>
          <w:tab w:val="left" w:pos="0"/>
        </w:tabs>
        <w:spacing w:after="0" w:line="240" w:lineRule="auto"/>
        <w:rPr>
          <w:rFonts w:ascii="Times New Roman" w:hAnsi="Times New Roman" w:cs="Times New Roman"/>
          <w:sz w:val="18"/>
          <w:szCs w:val="18"/>
        </w:rPr>
      </w:pPr>
      <w:r w:rsidRPr="00880FF7">
        <w:rPr>
          <w:rFonts w:ascii="Times New Roman" w:hAnsi="Times New Roman" w:cs="Times New Roman"/>
          <w:sz w:val="18"/>
          <w:szCs w:val="18"/>
        </w:rPr>
        <w:t>}</w:t>
      </w:r>
    </w:p>
    <w:p w14:paraId="59DA3882" w14:textId="77777777" w:rsidR="00CB2AAF" w:rsidRPr="00880FF7" w:rsidRDefault="00CB2AAF" w:rsidP="00743C4B">
      <w:pPr>
        <w:tabs>
          <w:tab w:val="left" w:pos="0"/>
        </w:tabs>
        <w:spacing w:after="0" w:line="240" w:lineRule="auto"/>
        <w:rPr>
          <w:rFonts w:ascii="Times New Roman" w:hAnsi="Times New Roman" w:cs="Times New Roman"/>
          <w:sz w:val="18"/>
          <w:szCs w:val="18"/>
        </w:rPr>
      </w:pPr>
    </w:p>
    <w:p w14:paraId="23B6B0F7" w14:textId="77777777" w:rsidR="00CB2AAF" w:rsidRPr="00880FF7" w:rsidRDefault="00CB2AAF" w:rsidP="00743C4B">
      <w:pPr>
        <w:tabs>
          <w:tab w:val="left" w:pos="0"/>
        </w:tabs>
        <w:spacing w:after="0" w:line="240" w:lineRule="auto"/>
        <w:rPr>
          <w:rFonts w:ascii="Times New Roman" w:hAnsi="Times New Roman" w:cs="Times New Roman"/>
          <w:sz w:val="18"/>
          <w:szCs w:val="18"/>
        </w:rPr>
      </w:pPr>
      <w:r w:rsidRPr="00880FF7">
        <w:rPr>
          <w:rFonts w:ascii="Times New Roman" w:hAnsi="Times New Roman" w:cs="Times New Roman"/>
          <w:sz w:val="18"/>
          <w:szCs w:val="18"/>
        </w:rPr>
        <w:t>/* Sidebar refinada */</w:t>
      </w:r>
    </w:p>
    <w:p w14:paraId="32AFB020" w14:textId="77777777" w:rsidR="00CB2AAF" w:rsidRPr="00880FF7" w:rsidRDefault="00CB2AAF" w:rsidP="00743C4B">
      <w:pPr>
        <w:tabs>
          <w:tab w:val="left" w:pos="0"/>
        </w:tabs>
        <w:spacing w:after="0" w:line="240" w:lineRule="auto"/>
        <w:rPr>
          <w:rFonts w:ascii="Times New Roman" w:hAnsi="Times New Roman" w:cs="Times New Roman"/>
          <w:sz w:val="18"/>
          <w:szCs w:val="18"/>
        </w:rPr>
      </w:pPr>
      <w:r w:rsidRPr="00880FF7">
        <w:rPr>
          <w:rFonts w:ascii="Times New Roman" w:hAnsi="Times New Roman" w:cs="Times New Roman"/>
          <w:sz w:val="18"/>
          <w:szCs w:val="18"/>
        </w:rPr>
        <w:t>.sidebar {</w:t>
      </w:r>
    </w:p>
    <w:p w14:paraId="19047E8A" w14:textId="77777777" w:rsidR="00CB2AAF" w:rsidRPr="00880FF7" w:rsidRDefault="00CB2AAF" w:rsidP="00743C4B">
      <w:pPr>
        <w:tabs>
          <w:tab w:val="left" w:pos="0"/>
        </w:tabs>
        <w:spacing w:after="0" w:line="240" w:lineRule="auto"/>
        <w:rPr>
          <w:rFonts w:ascii="Times New Roman" w:hAnsi="Times New Roman" w:cs="Times New Roman"/>
          <w:sz w:val="18"/>
          <w:szCs w:val="18"/>
        </w:rPr>
      </w:pPr>
      <w:r w:rsidRPr="00880FF7">
        <w:rPr>
          <w:rFonts w:ascii="Times New Roman" w:hAnsi="Times New Roman" w:cs="Times New Roman"/>
          <w:sz w:val="18"/>
          <w:szCs w:val="18"/>
        </w:rPr>
        <w:t xml:space="preserve">    width: 230px;</w:t>
      </w:r>
    </w:p>
    <w:p w14:paraId="5C772F7A" w14:textId="77777777" w:rsidR="00CB2AAF" w:rsidRPr="00880FF7" w:rsidRDefault="00CB2AAF" w:rsidP="00743C4B">
      <w:pPr>
        <w:tabs>
          <w:tab w:val="left" w:pos="0"/>
        </w:tabs>
        <w:spacing w:after="0" w:line="240" w:lineRule="auto"/>
        <w:rPr>
          <w:rFonts w:ascii="Times New Roman" w:hAnsi="Times New Roman" w:cs="Times New Roman"/>
          <w:sz w:val="18"/>
          <w:szCs w:val="18"/>
        </w:rPr>
      </w:pPr>
      <w:r w:rsidRPr="00880FF7">
        <w:rPr>
          <w:rFonts w:ascii="Times New Roman" w:hAnsi="Times New Roman" w:cs="Times New Roman"/>
          <w:sz w:val="18"/>
          <w:szCs w:val="18"/>
        </w:rPr>
        <w:t xml:space="preserve">    background-color: #1f2d3d; /* Cor mais azulada e suave */</w:t>
      </w:r>
    </w:p>
    <w:p w14:paraId="63652FC3" w14:textId="77777777" w:rsidR="00CB2AAF" w:rsidRPr="00880FF7" w:rsidRDefault="00CB2AAF" w:rsidP="00743C4B">
      <w:pPr>
        <w:tabs>
          <w:tab w:val="left" w:pos="0"/>
        </w:tabs>
        <w:spacing w:after="0" w:line="240" w:lineRule="auto"/>
        <w:rPr>
          <w:rFonts w:ascii="Times New Roman" w:hAnsi="Times New Roman" w:cs="Times New Roman"/>
          <w:sz w:val="18"/>
          <w:szCs w:val="18"/>
          <w:lang w:val="it-IT"/>
        </w:rPr>
      </w:pPr>
      <w:r w:rsidRPr="00880FF7">
        <w:rPr>
          <w:rFonts w:ascii="Times New Roman" w:hAnsi="Times New Roman" w:cs="Times New Roman"/>
          <w:sz w:val="18"/>
          <w:szCs w:val="18"/>
        </w:rPr>
        <w:t xml:space="preserve">    </w:t>
      </w:r>
      <w:r w:rsidRPr="00880FF7">
        <w:rPr>
          <w:rFonts w:ascii="Times New Roman" w:hAnsi="Times New Roman" w:cs="Times New Roman"/>
          <w:sz w:val="18"/>
          <w:szCs w:val="18"/>
          <w:lang w:val="it-IT"/>
        </w:rPr>
        <w:t>color: #ecf0f1;</w:t>
      </w:r>
    </w:p>
    <w:p w14:paraId="3BE640E1" w14:textId="77777777" w:rsidR="00CB2AAF" w:rsidRPr="00880FF7" w:rsidRDefault="00CB2AAF" w:rsidP="00743C4B">
      <w:pPr>
        <w:tabs>
          <w:tab w:val="left" w:pos="0"/>
        </w:tabs>
        <w:spacing w:after="0" w:line="240" w:lineRule="auto"/>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padding: 15px;</w:t>
      </w:r>
    </w:p>
    <w:p w14:paraId="0B53C6F1" w14:textId="77777777" w:rsidR="00CB2AAF" w:rsidRPr="00880FF7" w:rsidRDefault="00CB2AAF" w:rsidP="00743C4B">
      <w:pPr>
        <w:tabs>
          <w:tab w:val="left" w:pos="0"/>
        </w:tabs>
        <w:spacing w:after="0" w:line="240" w:lineRule="auto"/>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position: fixed;</w:t>
      </w:r>
    </w:p>
    <w:p w14:paraId="2803BECE" w14:textId="77777777" w:rsidR="00CB2AAF" w:rsidRPr="00880FF7" w:rsidRDefault="00CB2AAF" w:rsidP="00743C4B">
      <w:pPr>
        <w:tabs>
          <w:tab w:val="left" w:pos="0"/>
        </w:tabs>
        <w:spacing w:after="0" w:line="240" w:lineRule="auto"/>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top: 0;</w:t>
      </w:r>
    </w:p>
    <w:p w14:paraId="32BBA19B" w14:textId="77777777" w:rsidR="00CB2AAF" w:rsidRPr="00880FF7" w:rsidRDefault="00CB2AAF" w:rsidP="00743C4B">
      <w:pPr>
        <w:tabs>
          <w:tab w:val="left" w:pos="0"/>
        </w:tabs>
        <w:spacing w:after="0" w:line="240" w:lineRule="auto"/>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left: 0;</w:t>
      </w:r>
    </w:p>
    <w:p w14:paraId="633376B2" w14:textId="77777777" w:rsidR="00CB2AAF" w:rsidRPr="00880FF7" w:rsidRDefault="00CB2AAF" w:rsidP="00743C4B">
      <w:pPr>
        <w:tabs>
          <w:tab w:val="left" w:pos="0"/>
        </w:tabs>
        <w:spacing w:after="0" w:line="240" w:lineRule="auto"/>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height: 100%;</w:t>
      </w:r>
    </w:p>
    <w:p w14:paraId="485D7E21" w14:textId="77777777" w:rsidR="00CB2AAF" w:rsidRPr="00880FF7" w:rsidRDefault="00CB2AAF" w:rsidP="00743C4B">
      <w:pPr>
        <w:tabs>
          <w:tab w:val="left" w:pos="0"/>
        </w:tabs>
        <w:spacing w:after="0" w:line="240" w:lineRule="auto"/>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box-shadow: 2px 0 10px rgba(0, 0, 0, 0.1);</w:t>
      </w:r>
    </w:p>
    <w:p w14:paraId="45BC8E4E" w14:textId="77777777" w:rsidR="00CB2AAF" w:rsidRPr="00880FF7" w:rsidRDefault="00CB2AAF" w:rsidP="00743C4B">
      <w:pPr>
        <w:tabs>
          <w:tab w:val="left" w:pos="0"/>
        </w:tabs>
        <w:spacing w:after="0" w:line="240" w:lineRule="auto"/>
        <w:rPr>
          <w:rFonts w:ascii="Times New Roman" w:hAnsi="Times New Roman" w:cs="Times New Roman"/>
          <w:sz w:val="18"/>
          <w:szCs w:val="18"/>
        </w:rPr>
      </w:pPr>
      <w:r w:rsidRPr="00880FF7">
        <w:rPr>
          <w:rFonts w:ascii="Times New Roman" w:hAnsi="Times New Roman" w:cs="Times New Roman"/>
          <w:sz w:val="18"/>
          <w:szCs w:val="18"/>
          <w:lang w:val="it-IT"/>
        </w:rPr>
        <w:t xml:space="preserve">    </w:t>
      </w:r>
      <w:r w:rsidRPr="00880FF7">
        <w:rPr>
          <w:rFonts w:ascii="Times New Roman" w:hAnsi="Times New Roman" w:cs="Times New Roman"/>
          <w:sz w:val="18"/>
          <w:szCs w:val="18"/>
        </w:rPr>
        <w:t>z-index: 1000;</w:t>
      </w:r>
    </w:p>
    <w:p w14:paraId="6DAC29C3" w14:textId="77777777" w:rsidR="00CB2AAF" w:rsidRPr="00880FF7" w:rsidRDefault="00CB2AAF" w:rsidP="00743C4B">
      <w:pPr>
        <w:tabs>
          <w:tab w:val="left" w:pos="0"/>
        </w:tabs>
        <w:spacing w:after="0" w:line="240" w:lineRule="auto"/>
        <w:rPr>
          <w:rFonts w:ascii="Times New Roman" w:hAnsi="Times New Roman" w:cs="Times New Roman"/>
          <w:sz w:val="18"/>
          <w:szCs w:val="18"/>
        </w:rPr>
      </w:pPr>
      <w:r w:rsidRPr="00880FF7">
        <w:rPr>
          <w:rFonts w:ascii="Times New Roman" w:hAnsi="Times New Roman" w:cs="Times New Roman"/>
          <w:sz w:val="18"/>
          <w:szCs w:val="18"/>
        </w:rPr>
        <w:t xml:space="preserve">    display: flex;</w:t>
      </w:r>
    </w:p>
    <w:p w14:paraId="00CB1F78" w14:textId="77777777" w:rsidR="00CB2AAF" w:rsidRPr="00880FF7" w:rsidRDefault="00CB2AAF" w:rsidP="00743C4B">
      <w:pPr>
        <w:tabs>
          <w:tab w:val="left" w:pos="0"/>
        </w:tabs>
        <w:spacing w:after="0" w:line="240" w:lineRule="auto"/>
        <w:rPr>
          <w:rFonts w:ascii="Times New Roman" w:hAnsi="Times New Roman" w:cs="Times New Roman"/>
          <w:sz w:val="18"/>
          <w:szCs w:val="18"/>
        </w:rPr>
      </w:pPr>
      <w:r w:rsidRPr="00880FF7">
        <w:rPr>
          <w:rFonts w:ascii="Times New Roman" w:hAnsi="Times New Roman" w:cs="Times New Roman"/>
          <w:sz w:val="18"/>
          <w:szCs w:val="18"/>
        </w:rPr>
        <w:t xml:space="preserve">    flex-direction: column;</w:t>
      </w:r>
    </w:p>
    <w:p w14:paraId="0B82FB5D" w14:textId="77777777" w:rsidR="00CB2AAF" w:rsidRPr="00880FF7" w:rsidRDefault="00CB2AAF" w:rsidP="00743C4B">
      <w:pPr>
        <w:tabs>
          <w:tab w:val="left" w:pos="0"/>
        </w:tabs>
        <w:spacing w:after="0" w:line="240" w:lineRule="auto"/>
        <w:rPr>
          <w:rFonts w:ascii="Times New Roman" w:hAnsi="Times New Roman" w:cs="Times New Roman"/>
          <w:sz w:val="18"/>
          <w:szCs w:val="18"/>
          <w:lang w:val="it-IT"/>
        </w:rPr>
      </w:pPr>
      <w:r w:rsidRPr="00880FF7">
        <w:rPr>
          <w:rFonts w:ascii="Times New Roman" w:hAnsi="Times New Roman" w:cs="Times New Roman"/>
          <w:sz w:val="18"/>
          <w:szCs w:val="18"/>
        </w:rPr>
        <w:t xml:space="preserve">    </w:t>
      </w:r>
      <w:r w:rsidRPr="00880FF7">
        <w:rPr>
          <w:rFonts w:ascii="Times New Roman" w:hAnsi="Times New Roman" w:cs="Times New Roman"/>
          <w:sz w:val="18"/>
          <w:szCs w:val="18"/>
          <w:lang w:val="it-IT"/>
        </w:rPr>
        <w:t>justify-content: flex-start;</w:t>
      </w:r>
    </w:p>
    <w:p w14:paraId="3AF1DE2D" w14:textId="77777777" w:rsidR="00CB2AAF" w:rsidRPr="00880FF7" w:rsidRDefault="00CB2AAF" w:rsidP="00743C4B">
      <w:pPr>
        <w:tabs>
          <w:tab w:val="left" w:pos="0"/>
        </w:tabs>
        <w:spacing w:after="0" w:line="240" w:lineRule="auto"/>
        <w:rPr>
          <w:rFonts w:ascii="Times New Roman" w:hAnsi="Times New Roman" w:cs="Times New Roman"/>
          <w:sz w:val="18"/>
          <w:szCs w:val="18"/>
          <w:lang w:val="it-IT"/>
        </w:rPr>
      </w:pPr>
      <w:r w:rsidRPr="00880FF7">
        <w:rPr>
          <w:rFonts w:ascii="Times New Roman" w:hAnsi="Times New Roman" w:cs="Times New Roman"/>
          <w:sz w:val="18"/>
          <w:szCs w:val="18"/>
          <w:lang w:val="it-IT"/>
        </w:rPr>
        <w:t>}</w:t>
      </w:r>
    </w:p>
    <w:p w14:paraId="6BE53CF3" w14:textId="77777777" w:rsidR="00CB2AAF" w:rsidRPr="00880FF7" w:rsidRDefault="00CB2AAF" w:rsidP="00743C4B">
      <w:pPr>
        <w:tabs>
          <w:tab w:val="left" w:pos="0"/>
        </w:tabs>
        <w:spacing w:after="0" w:line="240" w:lineRule="auto"/>
        <w:rPr>
          <w:rFonts w:ascii="Times New Roman" w:hAnsi="Times New Roman" w:cs="Times New Roman"/>
          <w:sz w:val="18"/>
          <w:szCs w:val="18"/>
          <w:lang w:val="it-IT"/>
        </w:rPr>
      </w:pPr>
    </w:p>
    <w:p w14:paraId="54601B48" w14:textId="77777777" w:rsidR="00CB2AAF" w:rsidRPr="00880FF7" w:rsidRDefault="00CB2AAF" w:rsidP="00743C4B">
      <w:pPr>
        <w:tabs>
          <w:tab w:val="left" w:pos="0"/>
        </w:tabs>
        <w:spacing w:after="0" w:line="240" w:lineRule="auto"/>
        <w:rPr>
          <w:rFonts w:ascii="Times New Roman" w:hAnsi="Times New Roman" w:cs="Times New Roman"/>
          <w:sz w:val="18"/>
          <w:szCs w:val="18"/>
          <w:lang w:val="it-IT"/>
        </w:rPr>
      </w:pPr>
      <w:r w:rsidRPr="00880FF7">
        <w:rPr>
          <w:rFonts w:ascii="Times New Roman" w:hAnsi="Times New Roman" w:cs="Times New Roman"/>
          <w:sz w:val="18"/>
          <w:szCs w:val="18"/>
          <w:lang w:val="it-IT"/>
        </w:rPr>
        <w:t>.button-group {</w:t>
      </w:r>
    </w:p>
    <w:p w14:paraId="06036D4E" w14:textId="77777777" w:rsidR="00CB2AAF" w:rsidRPr="00880FF7" w:rsidRDefault="00CB2AAF" w:rsidP="00743C4B">
      <w:pPr>
        <w:tabs>
          <w:tab w:val="left" w:pos="0"/>
        </w:tabs>
        <w:spacing w:after="0" w:line="240" w:lineRule="auto"/>
        <w:rPr>
          <w:rFonts w:ascii="Times New Roman" w:hAnsi="Times New Roman" w:cs="Times New Roman"/>
          <w:sz w:val="18"/>
          <w:szCs w:val="18"/>
        </w:rPr>
      </w:pPr>
      <w:r w:rsidRPr="00880FF7">
        <w:rPr>
          <w:rFonts w:ascii="Times New Roman" w:hAnsi="Times New Roman" w:cs="Times New Roman"/>
          <w:sz w:val="18"/>
          <w:szCs w:val="18"/>
          <w:lang w:val="it-IT"/>
        </w:rPr>
        <w:t xml:space="preserve">    </w:t>
      </w:r>
      <w:r w:rsidRPr="00880FF7">
        <w:rPr>
          <w:rFonts w:ascii="Times New Roman" w:hAnsi="Times New Roman" w:cs="Times New Roman"/>
          <w:sz w:val="18"/>
          <w:szCs w:val="18"/>
        </w:rPr>
        <w:t>display: flex;</w:t>
      </w:r>
    </w:p>
    <w:p w14:paraId="4C84FC23" w14:textId="77777777" w:rsidR="00CB2AAF" w:rsidRPr="00880FF7" w:rsidRDefault="00CB2AAF" w:rsidP="00743C4B">
      <w:pPr>
        <w:tabs>
          <w:tab w:val="left" w:pos="0"/>
        </w:tabs>
        <w:spacing w:after="0" w:line="240" w:lineRule="auto"/>
        <w:rPr>
          <w:rFonts w:ascii="Times New Roman" w:hAnsi="Times New Roman" w:cs="Times New Roman"/>
          <w:sz w:val="18"/>
          <w:szCs w:val="18"/>
        </w:rPr>
      </w:pPr>
      <w:r w:rsidRPr="00880FF7">
        <w:rPr>
          <w:rFonts w:ascii="Times New Roman" w:hAnsi="Times New Roman" w:cs="Times New Roman"/>
          <w:sz w:val="18"/>
          <w:szCs w:val="18"/>
        </w:rPr>
        <w:t xml:space="preserve">    justify-content: flex-start;</w:t>
      </w:r>
    </w:p>
    <w:p w14:paraId="24C9AA66" w14:textId="77777777" w:rsidR="00CB2AAF" w:rsidRPr="00880FF7" w:rsidRDefault="00CB2AAF" w:rsidP="00743C4B">
      <w:pPr>
        <w:tabs>
          <w:tab w:val="left" w:pos="0"/>
        </w:tabs>
        <w:spacing w:after="0" w:line="240" w:lineRule="auto"/>
        <w:rPr>
          <w:rFonts w:ascii="Times New Roman" w:hAnsi="Times New Roman" w:cs="Times New Roman"/>
          <w:sz w:val="18"/>
          <w:szCs w:val="18"/>
          <w:lang w:val="it-IT"/>
        </w:rPr>
      </w:pPr>
      <w:r w:rsidRPr="00880FF7">
        <w:rPr>
          <w:rFonts w:ascii="Times New Roman" w:hAnsi="Times New Roman" w:cs="Times New Roman"/>
          <w:sz w:val="18"/>
          <w:szCs w:val="18"/>
        </w:rPr>
        <w:t xml:space="preserve">    </w:t>
      </w:r>
      <w:r w:rsidRPr="00880FF7">
        <w:rPr>
          <w:rFonts w:ascii="Times New Roman" w:hAnsi="Times New Roman" w:cs="Times New Roman"/>
          <w:sz w:val="18"/>
          <w:szCs w:val="18"/>
          <w:lang w:val="it-IT"/>
        </w:rPr>
        <w:t>width: 100%;</w:t>
      </w:r>
    </w:p>
    <w:p w14:paraId="679AE32B" w14:textId="77777777" w:rsidR="00CB2AAF" w:rsidRPr="00880FF7" w:rsidRDefault="00CB2AAF" w:rsidP="00743C4B">
      <w:pPr>
        <w:tabs>
          <w:tab w:val="left" w:pos="0"/>
        </w:tabs>
        <w:spacing w:after="0" w:line="240" w:lineRule="auto"/>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margin-bottom: 10px;</w:t>
      </w:r>
    </w:p>
    <w:p w14:paraId="3C09D9D7" w14:textId="77777777" w:rsidR="00CB2AAF" w:rsidRPr="00880FF7" w:rsidRDefault="00CB2AAF" w:rsidP="00743C4B">
      <w:pPr>
        <w:tabs>
          <w:tab w:val="left" w:pos="0"/>
        </w:tabs>
        <w:spacing w:after="0" w:line="240" w:lineRule="auto"/>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gap: 5px;</w:t>
      </w:r>
    </w:p>
    <w:p w14:paraId="60F6D230" w14:textId="77777777" w:rsidR="00CB2AAF" w:rsidRPr="00880FF7" w:rsidRDefault="00CB2AAF" w:rsidP="00743C4B">
      <w:pPr>
        <w:tabs>
          <w:tab w:val="left" w:pos="0"/>
        </w:tabs>
        <w:spacing w:after="0" w:line="240" w:lineRule="auto"/>
        <w:rPr>
          <w:rFonts w:ascii="Times New Roman" w:hAnsi="Times New Roman" w:cs="Times New Roman"/>
          <w:sz w:val="18"/>
          <w:szCs w:val="18"/>
          <w:lang w:val="it-IT"/>
        </w:rPr>
      </w:pPr>
      <w:r w:rsidRPr="00880FF7">
        <w:rPr>
          <w:rFonts w:ascii="Times New Roman" w:hAnsi="Times New Roman" w:cs="Times New Roman"/>
          <w:sz w:val="18"/>
          <w:szCs w:val="18"/>
          <w:lang w:val="it-IT"/>
        </w:rPr>
        <w:t>}</w:t>
      </w:r>
    </w:p>
    <w:p w14:paraId="77EA6768" w14:textId="77777777" w:rsidR="00CB2AAF" w:rsidRPr="00880FF7" w:rsidRDefault="00CB2AAF" w:rsidP="00743C4B">
      <w:pPr>
        <w:tabs>
          <w:tab w:val="left" w:pos="0"/>
        </w:tabs>
        <w:spacing w:after="0" w:line="240" w:lineRule="auto"/>
        <w:rPr>
          <w:rFonts w:ascii="Times New Roman" w:hAnsi="Times New Roman" w:cs="Times New Roman"/>
          <w:sz w:val="18"/>
          <w:szCs w:val="18"/>
          <w:lang w:val="it-IT"/>
        </w:rPr>
      </w:pPr>
    </w:p>
    <w:p w14:paraId="768DF72A" w14:textId="77777777" w:rsidR="00CB2AAF" w:rsidRPr="00880FF7" w:rsidRDefault="00CB2AAF" w:rsidP="00743C4B">
      <w:pPr>
        <w:tabs>
          <w:tab w:val="left" w:pos="0"/>
        </w:tabs>
        <w:spacing w:after="0" w:line="240" w:lineRule="auto"/>
        <w:rPr>
          <w:rFonts w:ascii="Times New Roman" w:hAnsi="Times New Roman" w:cs="Times New Roman"/>
          <w:sz w:val="18"/>
          <w:szCs w:val="18"/>
          <w:lang w:val="it-IT"/>
        </w:rPr>
      </w:pPr>
      <w:r w:rsidRPr="00880FF7">
        <w:rPr>
          <w:rFonts w:ascii="Times New Roman" w:hAnsi="Times New Roman" w:cs="Times New Roman"/>
          <w:sz w:val="18"/>
          <w:szCs w:val="18"/>
          <w:lang w:val="it-IT"/>
        </w:rPr>
        <w:t>.logout-button,</w:t>
      </w:r>
    </w:p>
    <w:p w14:paraId="3F500629" w14:textId="77777777" w:rsidR="00CB2AAF" w:rsidRPr="00880FF7" w:rsidRDefault="00CB2AAF" w:rsidP="00743C4B">
      <w:pPr>
        <w:tabs>
          <w:tab w:val="left" w:pos="0"/>
        </w:tabs>
        <w:spacing w:after="0" w:line="240" w:lineRule="auto"/>
        <w:rPr>
          <w:rFonts w:ascii="Times New Roman" w:hAnsi="Times New Roman" w:cs="Times New Roman"/>
          <w:sz w:val="18"/>
          <w:szCs w:val="18"/>
          <w:lang w:val="it-IT"/>
        </w:rPr>
      </w:pPr>
      <w:r w:rsidRPr="00880FF7">
        <w:rPr>
          <w:rFonts w:ascii="Times New Roman" w:hAnsi="Times New Roman" w:cs="Times New Roman"/>
          <w:sz w:val="18"/>
          <w:szCs w:val="18"/>
          <w:lang w:val="it-IT"/>
        </w:rPr>
        <w:lastRenderedPageBreak/>
        <w:t>.settings-button {</w:t>
      </w:r>
    </w:p>
    <w:p w14:paraId="7C092F21" w14:textId="77777777" w:rsidR="00CB2AAF" w:rsidRPr="00880FF7" w:rsidRDefault="00CB2AAF" w:rsidP="00743C4B">
      <w:pPr>
        <w:tabs>
          <w:tab w:val="left" w:pos="0"/>
        </w:tabs>
        <w:spacing w:after="0" w:line="240" w:lineRule="auto"/>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padding: 5px 8px;</w:t>
      </w:r>
    </w:p>
    <w:p w14:paraId="0761F5D6" w14:textId="77777777" w:rsidR="00CB2AAF" w:rsidRPr="00880FF7" w:rsidRDefault="00CB2AAF" w:rsidP="00743C4B">
      <w:pPr>
        <w:tabs>
          <w:tab w:val="left" w:pos="0"/>
        </w:tabs>
        <w:spacing w:after="0" w:line="240" w:lineRule="auto"/>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font-size: 10px;</w:t>
      </w:r>
    </w:p>
    <w:p w14:paraId="5420B522" w14:textId="77777777" w:rsidR="00CB2AAF" w:rsidRPr="00880FF7" w:rsidRDefault="00CB2AAF" w:rsidP="00743C4B">
      <w:pPr>
        <w:tabs>
          <w:tab w:val="left" w:pos="0"/>
        </w:tabs>
        <w:spacing w:after="0" w:line="240" w:lineRule="auto"/>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border: none;</w:t>
      </w:r>
    </w:p>
    <w:p w14:paraId="05D1C181" w14:textId="77777777" w:rsidR="00CB2AAF" w:rsidRPr="00880FF7" w:rsidRDefault="00CB2AAF" w:rsidP="00743C4B">
      <w:pPr>
        <w:tabs>
          <w:tab w:val="left" w:pos="0"/>
        </w:tabs>
        <w:spacing w:after="0" w:line="240" w:lineRule="auto"/>
        <w:rPr>
          <w:rFonts w:ascii="Times New Roman" w:hAnsi="Times New Roman" w:cs="Times New Roman"/>
          <w:sz w:val="18"/>
          <w:szCs w:val="18"/>
        </w:rPr>
      </w:pPr>
      <w:r w:rsidRPr="00880FF7">
        <w:rPr>
          <w:rFonts w:ascii="Times New Roman" w:hAnsi="Times New Roman" w:cs="Times New Roman"/>
          <w:sz w:val="18"/>
          <w:szCs w:val="18"/>
          <w:lang w:val="it-IT"/>
        </w:rPr>
        <w:t xml:space="preserve">    </w:t>
      </w:r>
      <w:r w:rsidRPr="00880FF7">
        <w:rPr>
          <w:rFonts w:ascii="Times New Roman" w:hAnsi="Times New Roman" w:cs="Times New Roman"/>
          <w:sz w:val="18"/>
          <w:szCs w:val="18"/>
        </w:rPr>
        <w:t>border-radius: 4px;</w:t>
      </w:r>
    </w:p>
    <w:p w14:paraId="5AF937C5" w14:textId="77777777" w:rsidR="00CB2AAF" w:rsidRPr="00880FF7" w:rsidRDefault="00CB2AAF" w:rsidP="00743C4B">
      <w:pPr>
        <w:tabs>
          <w:tab w:val="left" w:pos="0"/>
        </w:tabs>
        <w:spacing w:after="0" w:line="240" w:lineRule="auto"/>
        <w:rPr>
          <w:rFonts w:ascii="Times New Roman" w:hAnsi="Times New Roman" w:cs="Times New Roman"/>
          <w:sz w:val="18"/>
          <w:szCs w:val="18"/>
        </w:rPr>
      </w:pPr>
      <w:r w:rsidRPr="00880FF7">
        <w:rPr>
          <w:rFonts w:ascii="Times New Roman" w:hAnsi="Times New Roman" w:cs="Times New Roman"/>
          <w:sz w:val="18"/>
          <w:szCs w:val="18"/>
        </w:rPr>
        <w:t xml:space="preserve">    cursor: pointer;</w:t>
      </w:r>
    </w:p>
    <w:p w14:paraId="25DD6C77" w14:textId="77777777" w:rsidR="00CB2AAF" w:rsidRPr="00880FF7" w:rsidRDefault="00CB2AAF" w:rsidP="00743C4B">
      <w:pPr>
        <w:tabs>
          <w:tab w:val="left" w:pos="0"/>
        </w:tabs>
        <w:spacing w:after="0" w:line="240" w:lineRule="auto"/>
        <w:rPr>
          <w:rFonts w:ascii="Times New Roman" w:hAnsi="Times New Roman" w:cs="Times New Roman"/>
          <w:sz w:val="18"/>
          <w:szCs w:val="18"/>
        </w:rPr>
      </w:pPr>
      <w:r w:rsidRPr="00880FF7">
        <w:rPr>
          <w:rFonts w:ascii="Times New Roman" w:hAnsi="Times New Roman" w:cs="Times New Roman"/>
          <w:sz w:val="18"/>
          <w:szCs w:val="18"/>
        </w:rPr>
        <w:t xml:space="preserve">    display: flex;</w:t>
      </w:r>
    </w:p>
    <w:p w14:paraId="3A96DA49" w14:textId="77777777" w:rsidR="00CB2AAF" w:rsidRPr="00880FF7" w:rsidRDefault="00CB2AAF" w:rsidP="00743C4B">
      <w:pPr>
        <w:tabs>
          <w:tab w:val="left" w:pos="0"/>
        </w:tabs>
        <w:spacing w:after="0" w:line="240" w:lineRule="auto"/>
        <w:rPr>
          <w:rFonts w:ascii="Times New Roman" w:hAnsi="Times New Roman" w:cs="Times New Roman"/>
          <w:sz w:val="18"/>
          <w:szCs w:val="18"/>
        </w:rPr>
      </w:pPr>
      <w:r w:rsidRPr="00880FF7">
        <w:rPr>
          <w:rFonts w:ascii="Times New Roman" w:hAnsi="Times New Roman" w:cs="Times New Roman"/>
          <w:sz w:val="18"/>
          <w:szCs w:val="18"/>
        </w:rPr>
        <w:t xml:space="preserve">    align-items: center;</w:t>
      </w:r>
    </w:p>
    <w:p w14:paraId="4841002E" w14:textId="77777777" w:rsidR="00CB2AAF" w:rsidRPr="00880FF7" w:rsidRDefault="00CB2AAF" w:rsidP="00743C4B">
      <w:pPr>
        <w:tabs>
          <w:tab w:val="left" w:pos="0"/>
        </w:tabs>
        <w:spacing w:after="0" w:line="240" w:lineRule="auto"/>
        <w:rPr>
          <w:rFonts w:ascii="Times New Roman" w:hAnsi="Times New Roman" w:cs="Times New Roman"/>
          <w:sz w:val="18"/>
          <w:szCs w:val="18"/>
        </w:rPr>
      </w:pPr>
      <w:r w:rsidRPr="00880FF7">
        <w:rPr>
          <w:rFonts w:ascii="Times New Roman" w:hAnsi="Times New Roman" w:cs="Times New Roman"/>
          <w:sz w:val="18"/>
          <w:szCs w:val="18"/>
        </w:rPr>
        <w:t xml:space="preserve">    justify-content: center;</w:t>
      </w:r>
    </w:p>
    <w:p w14:paraId="00B0C081" w14:textId="77777777" w:rsidR="00CB2AAF" w:rsidRPr="00880FF7" w:rsidRDefault="00CB2AAF" w:rsidP="00743C4B">
      <w:pPr>
        <w:tabs>
          <w:tab w:val="left" w:pos="0"/>
        </w:tabs>
        <w:spacing w:after="0" w:line="240" w:lineRule="auto"/>
        <w:rPr>
          <w:rFonts w:ascii="Times New Roman" w:hAnsi="Times New Roman" w:cs="Times New Roman"/>
          <w:sz w:val="18"/>
          <w:szCs w:val="18"/>
        </w:rPr>
      </w:pPr>
      <w:r w:rsidRPr="00880FF7">
        <w:rPr>
          <w:rFonts w:ascii="Times New Roman" w:hAnsi="Times New Roman" w:cs="Times New Roman"/>
          <w:sz w:val="18"/>
          <w:szCs w:val="18"/>
        </w:rPr>
        <w:t>}</w:t>
      </w:r>
    </w:p>
    <w:p w14:paraId="17D5B589" w14:textId="77777777" w:rsidR="00CB2AAF" w:rsidRPr="00880FF7" w:rsidRDefault="00CB2AAF" w:rsidP="00743C4B">
      <w:pPr>
        <w:tabs>
          <w:tab w:val="left" w:pos="0"/>
        </w:tabs>
        <w:spacing w:after="0" w:line="240" w:lineRule="auto"/>
        <w:rPr>
          <w:rFonts w:ascii="Times New Roman" w:hAnsi="Times New Roman" w:cs="Times New Roman"/>
          <w:sz w:val="18"/>
          <w:szCs w:val="18"/>
        </w:rPr>
      </w:pPr>
    </w:p>
    <w:p w14:paraId="7CA203BC" w14:textId="77777777" w:rsidR="00CB2AAF" w:rsidRPr="00880FF7" w:rsidRDefault="00CB2AAF" w:rsidP="00743C4B">
      <w:pPr>
        <w:tabs>
          <w:tab w:val="left" w:pos="0"/>
        </w:tabs>
        <w:spacing w:after="0" w:line="240" w:lineRule="auto"/>
        <w:rPr>
          <w:rFonts w:ascii="Times New Roman" w:hAnsi="Times New Roman" w:cs="Times New Roman"/>
          <w:sz w:val="18"/>
          <w:szCs w:val="18"/>
        </w:rPr>
      </w:pPr>
      <w:r w:rsidRPr="00880FF7">
        <w:rPr>
          <w:rFonts w:ascii="Times New Roman" w:hAnsi="Times New Roman" w:cs="Times New Roman"/>
          <w:sz w:val="18"/>
          <w:szCs w:val="18"/>
        </w:rPr>
        <w:t>.logout-button {</w:t>
      </w:r>
    </w:p>
    <w:p w14:paraId="6E764D20" w14:textId="77777777" w:rsidR="00CB2AAF" w:rsidRPr="00880FF7" w:rsidRDefault="00CB2AAF" w:rsidP="00743C4B">
      <w:pPr>
        <w:tabs>
          <w:tab w:val="left" w:pos="0"/>
        </w:tabs>
        <w:spacing w:after="0" w:line="240" w:lineRule="auto"/>
        <w:rPr>
          <w:rFonts w:ascii="Times New Roman" w:hAnsi="Times New Roman" w:cs="Times New Roman"/>
          <w:sz w:val="18"/>
          <w:szCs w:val="18"/>
        </w:rPr>
      </w:pPr>
      <w:r w:rsidRPr="00880FF7">
        <w:rPr>
          <w:rFonts w:ascii="Times New Roman" w:hAnsi="Times New Roman" w:cs="Times New Roman"/>
          <w:sz w:val="18"/>
          <w:szCs w:val="18"/>
        </w:rPr>
        <w:t xml:space="preserve">    background-color: #e74c3c;</w:t>
      </w:r>
    </w:p>
    <w:p w14:paraId="4B79B697" w14:textId="77777777" w:rsidR="00CB2AAF" w:rsidRPr="00880FF7" w:rsidRDefault="00CB2AAF" w:rsidP="00743C4B">
      <w:pPr>
        <w:tabs>
          <w:tab w:val="left" w:pos="0"/>
        </w:tabs>
        <w:spacing w:after="0" w:line="240" w:lineRule="auto"/>
        <w:rPr>
          <w:rFonts w:ascii="Times New Roman" w:hAnsi="Times New Roman" w:cs="Times New Roman"/>
          <w:sz w:val="18"/>
          <w:szCs w:val="18"/>
        </w:rPr>
      </w:pPr>
      <w:r w:rsidRPr="00880FF7">
        <w:rPr>
          <w:rFonts w:ascii="Times New Roman" w:hAnsi="Times New Roman" w:cs="Times New Roman"/>
          <w:sz w:val="18"/>
          <w:szCs w:val="18"/>
        </w:rPr>
        <w:t xml:space="preserve">    color: #ecf0f1;</w:t>
      </w:r>
    </w:p>
    <w:p w14:paraId="175EA356" w14:textId="77777777" w:rsidR="00CB2AAF" w:rsidRPr="00880FF7" w:rsidRDefault="00CB2AAF" w:rsidP="00743C4B">
      <w:pPr>
        <w:tabs>
          <w:tab w:val="left" w:pos="0"/>
        </w:tabs>
        <w:spacing w:after="0" w:line="240" w:lineRule="auto"/>
        <w:rPr>
          <w:rFonts w:ascii="Times New Roman" w:hAnsi="Times New Roman" w:cs="Times New Roman"/>
          <w:sz w:val="18"/>
          <w:szCs w:val="18"/>
        </w:rPr>
      </w:pPr>
      <w:r w:rsidRPr="00880FF7">
        <w:rPr>
          <w:rFonts w:ascii="Times New Roman" w:hAnsi="Times New Roman" w:cs="Times New Roman"/>
          <w:sz w:val="18"/>
          <w:szCs w:val="18"/>
        </w:rPr>
        <w:t xml:space="preserve">    transition: background-color 0.3s ease;</w:t>
      </w:r>
    </w:p>
    <w:p w14:paraId="24ACE3F9" w14:textId="77777777" w:rsidR="00CB2AAF" w:rsidRPr="00880FF7" w:rsidRDefault="00CB2AAF" w:rsidP="00743C4B">
      <w:pPr>
        <w:tabs>
          <w:tab w:val="left" w:pos="0"/>
        </w:tabs>
        <w:spacing w:after="0" w:line="240" w:lineRule="auto"/>
        <w:rPr>
          <w:rFonts w:ascii="Times New Roman" w:hAnsi="Times New Roman" w:cs="Times New Roman"/>
          <w:sz w:val="18"/>
          <w:szCs w:val="18"/>
          <w:lang w:val="it-IT"/>
        </w:rPr>
      </w:pPr>
      <w:r w:rsidRPr="00880FF7">
        <w:rPr>
          <w:rFonts w:ascii="Times New Roman" w:hAnsi="Times New Roman" w:cs="Times New Roman"/>
          <w:sz w:val="18"/>
          <w:szCs w:val="18"/>
          <w:lang w:val="it-IT"/>
        </w:rPr>
        <w:t>}</w:t>
      </w:r>
    </w:p>
    <w:p w14:paraId="17B2971C" w14:textId="77777777" w:rsidR="00CB2AAF" w:rsidRPr="00880FF7" w:rsidRDefault="00CB2AAF" w:rsidP="00743C4B">
      <w:pPr>
        <w:tabs>
          <w:tab w:val="left" w:pos="0"/>
        </w:tabs>
        <w:spacing w:after="0" w:line="240" w:lineRule="auto"/>
        <w:rPr>
          <w:rFonts w:ascii="Times New Roman" w:hAnsi="Times New Roman" w:cs="Times New Roman"/>
          <w:sz w:val="18"/>
          <w:szCs w:val="18"/>
          <w:lang w:val="it-IT"/>
        </w:rPr>
      </w:pPr>
    </w:p>
    <w:p w14:paraId="395BC3DF" w14:textId="77777777" w:rsidR="00CB2AAF" w:rsidRPr="00880FF7" w:rsidRDefault="00CB2AAF" w:rsidP="00743C4B">
      <w:pPr>
        <w:tabs>
          <w:tab w:val="left" w:pos="0"/>
        </w:tabs>
        <w:spacing w:after="0" w:line="240" w:lineRule="auto"/>
        <w:rPr>
          <w:rFonts w:ascii="Times New Roman" w:hAnsi="Times New Roman" w:cs="Times New Roman"/>
          <w:sz w:val="18"/>
          <w:szCs w:val="18"/>
          <w:lang w:val="it-IT"/>
        </w:rPr>
      </w:pPr>
      <w:r w:rsidRPr="00880FF7">
        <w:rPr>
          <w:rFonts w:ascii="Times New Roman" w:hAnsi="Times New Roman" w:cs="Times New Roman"/>
          <w:sz w:val="18"/>
          <w:szCs w:val="18"/>
          <w:lang w:val="it-IT"/>
        </w:rPr>
        <w:t>.logout-button i {</w:t>
      </w:r>
    </w:p>
    <w:p w14:paraId="10760C6B" w14:textId="77777777" w:rsidR="00CB2AAF" w:rsidRPr="00880FF7" w:rsidRDefault="00CB2AAF" w:rsidP="00743C4B">
      <w:pPr>
        <w:tabs>
          <w:tab w:val="left" w:pos="0"/>
        </w:tabs>
        <w:spacing w:after="0" w:line="240" w:lineRule="auto"/>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margin-right: 3px;</w:t>
      </w:r>
    </w:p>
    <w:p w14:paraId="1BC72683" w14:textId="77777777" w:rsidR="00CB2AAF" w:rsidRPr="00880FF7" w:rsidRDefault="00CB2AAF" w:rsidP="00743C4B">
      <w:pPr>
        <w:tabs>
          <w:tab w:val="left" w:pos="0"/>
        </w:tabs>
        <w:spacing w:after="0" w:line="240" w:lineRule="auto"/>
        <w:rPr>
          <w:rFonts w:ascii="Times New Roman" w:hAnsi="Times New Roman" w:cs="Times New Roman"/>
          <w:sz w:val="18"/>
          <w:szCs w:val="18"/>
          <w:lang w:val="it-IT"/>
        </w:rPr>
      </w:pPr>
      <w:r w:rsidRPr="00880FF7">
        <w:rPr>
          <w:rFonts w:ascii="Times New Roman" w:hAnsi="Times New Roman" w:cs="Times New Roman"/>
          <w:sz w:val="18"/>
          <w:szCs w:val="18"/>
          <w:lang w:val="it-IT"/>
        </w:rPr>
        <w:t>}</w:t>
      </w:r>
    </w:p>
    <w:p w14:paraId="421D2790" w14:textId="77777777" w:rsidR="00CB2AAF" w:rsidRPr="00880FF7" w:rsidRDefault="00CB2AAF" w:rsidP="00743C4B">
      <w:pPr>
        <w:tabs>
          <w:tab w:val="left" w:pos="0"/>
        </w:tabs>
        <w:spacing w:after="0" w:line="240" w:lineRule="auto"/>
        <w:rPr>
          <w:rFonts w:ascii="Times New Roman" w:hAnsi="Times New Roman" w:cs="Times New Roman"/>
          <w:sz w:val="18"/>
          <w:szCs w:val="18"/>
          <w:lang w:val="it-IT"/>
        </w:rPr>
      </w:pPr>
    </w:p>
    <w:p w14:paraId="73838D16" w14:textId="77777777" w:rsidR="00CB2AAF" w:rsidRPr="00880FF7" w:rsidRDefault="00CB2AAF" w:rsidP="00743C4B">
      <w:pPr>
        <w:tabs>
          <w:tab w:val="left" w:pos="0"/>
        </w:tabs>
        <w:spacing w:after="0" w:line="240" w:lineRule="auto"/>
        <w:rPr>
          <w:rFonts w:ascii="Times New Roman" w:hAnsi="Times New Roman" w:cs="Times New Roman"/>
          <w:sz w:val="18"/>
          <w:szCs w:val="18"/>
          <w:lang w:val="it-IT"/>
        </w:rPr>
      </w:pPr>
      <w:r w:rsidRPr="00880FF7">
        <w:rPr>
          <w:rFonts w:ascii="Times New Roman" w:hAnsi="Times New Roman" w:cs="Times New Roman"/>
          <w:sz w:val="18"/>
          <w:szCs w:val="18"/>
          <w:lang w:val="it-IT"/>
        </w:rPr>
        <w:t>.logout-button:hover,</w:t>
      </w:r>
    </w:p>
    <w:p w14:paraId="18C873AA" w14:textId="77777777" w:rsidR="00CB2AAF" w:rsidRPr="00880FF7" w:rsidRDefault="00CB2AAF" w:rsidP="00743C4B">
      <w:pPr>
        <w:tabs>
          <w:tab w:val="left" w:pos="0"/>
        </w:tabs>
        <w:spacing w:after="0" w:line="240" w:lineRule="auto"/>
        <w:rPr>
          <w:rFonts w:ascii="Times New Roman" w:hAnsi="Times New Roman" w:cs="Times New Roman"/>
          <w:sz w:val="18"/>
          <w:szCs w:val="18"/>
          <w:lang w:val="it-IT"/>
        </w:rPr>
      </w:pPr>
      <w:r w:rsidRPr="00880FF7">
        <w:rPr>
          <w:rFonts w:ascii="Times New Roman" w:hAnsi="Times New Roman" w:cs="Times New Roman"/>
          <w:sz w:val="18"/>
          <w:szCs w:val="18"/>
          <w:lang w:val="it-IT"/>
        </w:rPr>
        <w:t>.logout-button:focus {</w:t>
      </w:r>
    </w:p>
    <w:p w14:paraId="5D09FF2C" w14:textId="77777777" w:rsidR="00CB2AAF" w:rsidRPr="00880FF7" w:rsidRDefault="00CB2AAF" w:rsidP="00743C4B">
      <w:pPr>
        <w:tabs>
          <w:tab w:val="left" w:pos="0"/>
        </w:tabs>
        <w:spacing w:after="0" w:line="240" w:lineRule="auto"/>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background-color: #c0392b;</w:t>
      </w:r>
    </w:p>
    <w:p w14:paraId="638F2096" w14:textId="77777777" w:rsidR="00CB2AAF" w:rsidRPr="00880FF7" w:rsidRDefault="00CB2AAF" w:rsidP="00743C4B">
      <w:pPr>
        <w:tabs>
          <w:tab w:val="left" w:pos="0"/>
        </w:tabs>
        <w:spacing w:after="0" w:line="240" w:lineRule="auto"/>
        <w:rPr>
          <w:rFonts w:ascii="Times New Roman" w:hAnsi="Times New Roman" w:cs="Times New Roman"/>
          <w:sz w:val="18"/>
          <w:szCs w:val="18"/>
          <w:lang w:val="it-IT"/>
        </w:rPr>
      </w:pPr>
      <w:r w:rsidRPr="00880FF7">
        <w:rPr>
          <w:rFonts w:ascii="Times New Roman" w:hAnsi="Times New Roman" w:cs="Times New Roman"/>
          <w:sz w:val="18"/>
          <w:szCs w:val="18"/>
          <w:lang w:val="it-IT"/>
        </w:rPr>
        <w:t>}</w:t>
      </w:r>
    </w:p>
    <w:p w14:paraId="04E20006" w14:textId="77777777" w:rsidR="00CB2AAF" w:rsidRPr="00880FF7" w:rsidRDefault="00CB2AAF" w:rsidP="00743C4B">
      <w:pPr>
        <w:tabs>
          <w:tab w:val="left" w:pos="0"/>
        </w:tabs>
        <w:spacing w:after="0" w:line="240" w:lineRule="auto"/>
        <w:rPr>
          <w:rFonts w:ascii="Times New Roman" w:hAnsi="Times New Roman" w:cs="Times New Roman"/>
          <w:sz w:val="18"/>
          <w:szCs w:val="18"/>
          <w:lang w:val="it-IT"/>
        </w:rPr>
      </w:pPr>
    </w:p>
    <w:p w14:paraId="6D279E60" w14:textId="77777777" w:rsidR="00CB2AAF" w:rsidRPr="00880FF7" w:rsidRDefault="00CB2AAF" w:rsidP="00743C4B">
      <w:pPr>
        <w:tabs>
          <w:tab w:val="left" w:pos="0"/>
        </w:tabs>
        <w:spacing w:after="0" w:line="240" w:lineRule="auto"/>
        <w:rPr>
          <w:rFonts w:ascii="Times New Roman" w:hAnsi="Times New Roman" w:cs="Times New Roman"/>
          <w:sz w:val="18"/>
          <w:szCs w:val="18"/>
          <w:lang w:val="it-IT"/>
        </w:rPr>
      </w:pPr>
      <w:r w:rsidRPr="00880FF7">
        <w:rPr>
          <w:rFonts w:ascii="Times New Roman" w:hAnsi="Times New Roman" w:cs="Times New Roman"/>
          <w:sz w:val="18"/>
          <w:szCs w:val="18"/>
          <w:lang w:val="it-IT"/>
        </w:rPr>
        <w:t>.settings-button {</w:t>
      </w:r>
    </w:p>
    <w:p w14:paraId="23F3AB8F" w14:textId="77777777" w:rsidR="00CB2AAF" w:rsidRPr="00880FF7" w:rsidRDefault="00CB2AAF" w:rsidP="00743C4B">
      <w:pPr>
        <w:tabs>
          <w:tab w:val="left" w:pos="0"/>
        </w:tabs>
        <w:spacing w:after="0" w:line="240" w:lineRule="auto"/>
        <w:rPr>
          <w:rFonts w:ascii="Times New Roman" w:hAnsi="Times New Roman" w:cs="Times New Roman"/>
          <w:sz w:val="18"/>
          <w:szCs w:val="18"/>
        </w:rPr>
      </w:pPr>
      <w:r w:rsidRPr="00880FF7">
        <w:rPr>
          <w:rFonts w:ascii="Times New Roman" w:hAnsi="Times New Roman" w:cs="Times New Roman"/>
          <w:sz w:val="18"/>
          <w:szCs w:val="18"/>
          <w:lang w:val="it-IT"/>
        </w:rPr>
        <w:t xml:space="preserve">    </w:t>
      </w:r>
      <w:r w:rsidRPr="00880FF7">
        <w:rPr>
          <w:rFonts w:ascii="Times New Roman" w:hAnsi="Times New Roman" w:cs="Times New Roman"/>
          <w:sz w:val="18"/>
          <w:szCs w:val="18"/>
        </w:rPr>
        <w:t>background-color: #7f8c8d;</w:t>
      </w:r>
    </w:p>
    <w:p w14:paraId="560948F7" w14:textId="77777777" w:rsidR="00CB2AAF" w:rsidRPr="00880FF7" w:rsidRDefault="00CB2AAF" w:rsidP="00743C4B">
      <w:pPr>
        <w:tabs>
          <w:tab w:val="left" w:pos="0"/>
        </w:tabs>
        <w:spacing w:after="0" w:line="240" w:lineRule="auto"/>
        <w:rPr>
          <w:rFonts w:ascii="Times New Roman" w:hAnsi="Times New Roman" w:cs="Times New Roman"/>
          <w:sz w:val="18"/>
          <w:szCs w:val="18"/>
        </w:rPr>
      </w:pPr>
      <w:r w:rsidRPr="00880FF7">
        <w:rPr>
          <w:rFonts w:ascii="Times New Roman" w:hAnsi="Times New Roman" w:cs="Times New Roman"/>
          <w:sz w:val="18"/>
          <w:szCs w:val="18"/>
        </w:rPr>
        <w:t xml:space="preserve">    color: #ecf0f1;</w:t>
      </w:r>
    </w:p>
    <w:p w14:paraId="3D411887" w14:textId="77777777" w:rsidR="00CB2AAF" w:rsidRPr="00880FF7" w:rsidRDefault="00CB2AAF" w:rsidP="00743C4B">
      <w:pPr>
        <w:tabs>
          <w:tab w:val="left" w:pos="0"/>
        </w:tabs>
        <w:spacing w:after="0" w:line="240" w:lineRule="auto"/>
        <w:rPr>
          <w:rFonts w:ascii="Times New Roman" w:hAnsi="Times New Roman" w:cs="Times New Roman"/>
          <w:sz w:val="18"/>
          <w:szCs w:val="18"/>
          <w:lang w:val="it-IT"/>
        </w:rPr>
      </w:pPr>
      <w:r w:rsidRPr="00880FF7">
        <w:rPr>
          <w:rFonts w:ascii="Times New Roman" w:hAnsi="Times New Roman" w:cs="Times New Roman"/>
          <w:sz w:val="18"/>
          <w:szCs w:val="18"/>
          <w:lang w:val="it-IT"/>
        </w:rPr>
        <w:t>}</w:t>
      </w:r>
    </w:p>
    <w:p w14:paraId="0556C2FF" w14:textId="77777777" w:rsidR="00CB2AAF" w:rsidRPr="00880FF7" w:rsidRDefault="00CB2AAF" w:rsidP="00743C4B">
      <w:pPr>
        <w:tabs>
          <w:tab w:val="left" w:pos="0"/>
        </w:tabs>
        <w:spacing w:after="0" w:line="240" w:lineRule="auto"/>
        <w:rPr>
          <w:rFonts w:ascii="Times New Roman" w:hAnsi="Times New Roman" w:cs="Times New Roman"/>
          <w:sz w:val="18"/>
          <w:szCs w:val="18"/>
          <w:lang w:val="it-IT"/>
        </w:rPr>
      </w:pPr>
    </w:p>
    <w:p w14:paraId="6C835CD8" w14:textId="77777777" w:rsidR="00CB2AAF" w:rsidRPr="00880FF7" w:rsidRDefault="00CB2AAF" w:rsidP="00743C4B">
      <w:pPr>
        <w:tabs>
          <w:tab w:val="left" w:pos="0"/>
        </w:tabs>
        <w:spacing w:after="0" w:line="240" w:lineRule="auto"/>
        <w:rPr>
          <w:rFonts w:ascii="Times New Roman" w:hAnsi="Times New Roman" w:cs="Times New Roman"/>
          <w:sz w:val="18"/>
          <w:szCs w:val="18"/>
          <w:lang w:val="it-IT"/>
        </w:rPr>
      </w:pPr>
      <w:r w:rsidRPr="00880FF7">
        <w:rPr>
          <w:rFonts w:ascii="Times New Roman" w:hAnsi="Times New Roman" w:cs="Times New Roman"/>
          <w:sz w:val="18"/>
          <w:szCs w:val="18"/>
          <w:lang w:val="it-IT"/>
        </w:rPr>
        <w:t>.settings-button i {</w:t>
      </w:r>
    </w:p>
    <w:p w14:paraId="068DAAC1" w14:textId="77777777" w:rsidR="00CB2AAF" w:rsidRPr="00880FF7" w:rsidRDefault="00CB2AAF" w:rsidP="00743C4B">
      <w:pPr>
        <w:tabs>
          <w:tab w:val="left" w:pos="0"/>
        </w:tabs>
        <w:spacing w:after="0" w:line="240" w:lineRule="auto"/>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font-size: 14px;</w:t>
      </w:r>
    </w:p>
    <w:p w14:paraId="03DC7154" w14:textId="77777777" w:rsidR="00CB2AAF" w:rsidRPr="00880FF7" w:rsidRDefault="00CB2AAF" w:rsidP="00743C4B">
      <w:pPr>
        <w:tabs>
          <w:tab w:val="left" w:pos="0"/>
        </w:tabs>
        <w:spacing w:after="0" w:line="240" w:lineRule="auto"/>
        <w:rPr>
          <w:rFonts w:ascii="Times New Roman" w:hAnsi="Times New Roman" w:cs="Times New Roman"/>
          <w:sz w:val="18"/>
          <w:szCs w:val="18"/>
          <w:lang w:val="it-IT"/>
        </w:rPr>
      </w:pPr>
      <w:r w:rsidRPr="00880FF7">
        <w:rPr>
          <w:rFonts w:ascii="Times New Roman" w:hAnsi="Times New Roman" w:cs="Times New Roman"/>
          <w:sz w:val="18"/>
          <w:szCs w:val="18"/>
          <w:lang w:val="it-IT"/>
        </w:rPr>
        <w:t>}</w:t>
      </w:r>
    </w:p>
    <w:p w14:paraId="3AF4545F" w14:textId="77777777" w:rsidR="00CB2AAF" w:rsidRPr="00880FF7" w:rsidRDefault="00CB2AAF" w:rsidP="00743C4B">
      <w:pPr>
        <w:tabs>
          <w:tab w:val="left" w:pos="0"/>
        </w:tabs>
        <w:spacing w:after="0" w:line="240" w:lineRule="auto"/>
        <w:rPr>
          <w:rFonts w:ascii="Times New Roman" w:hAnsi="Times New Roman" w:cs="Times New Roman"/>
          <w:sz w:val="18"/>
          <w:szCs w:val="18"/>
          <w:lang w:val="it-IT"/>
        </w:rPr>
      </w:pPr>
    </w:p>
    <w:p w14:paraId="4A558479" w14:textId="77777777" w:rsidR="00CB2AAF" w:rsidRPr="00880FF7" w:rsidRDefault="00CB2AAF" w:rsidP="00743C4B">
      <w:pPr>
        <w:tabs>
          <w:tab w:val="left" w:pos="0"/>
        </w:tabs>
        <w:spacing w:after="0" w:line="240" w:lineRule="auto"/>
        <w:rPr>
          <w:rFonts w:ascii="Times New Roman" w:hAnsi="Times New Roman" w:cs="Times New Roman"/>
          <w:sz w:val="18"/>
          <w:szCs w:val="18"/>
          <w:lang w:val="it-IT"/>
        </w:rPr>
      </w:pPr>
      <w:r w:rsidRPr="00880FF7">
        <w:rPr>
          <w:rFonts w:ascii="Times New Roman" w:hAnsi="Times New Roman" w:cs="Times New Roman"/>
          <w:sz w:val="18"/>
          <w:szCs w:val="18"/>
          <w:lang w:val="it-IT"/>
        </w:rPr>
        <w:t>.settings-button:hover,</w:t>
      </w:r>
    </w:p>
    <w:p w14:paraId="4DC7E621" w14:textId="77777777" w:rsidR="00CB2AAF" w:rsidRPr="00880FF7" w:rsidRDefault="00CB2AAF" w:rsidP="00743C4B">
      <w:pPr>
        <w:tabs>
          <w:tab w:val="left" w:pos="0"/>
        </w:tabs>
        <w:spacing w:after="0" w:line="240" w:lineRule="auto"/>
        <w:rPr>
          <w:rFonts w:ascii="Times New Roman" w:hAnsi="Times New Roman" w:cs="Times New Roman"/>
          <w:sz w:val="18"/>
          <w:szCs w:val="18"/>
          <w:lang w:val="it-IT"/>
        </w:rPr>
      </w:pPr>
      <w:r w:rsidRPr="00880FF7">
        <w:rPr>
          <w:rFonts w:ascii="Times New Roman" w:hAnsi="Times New Roman" w:cs="Times New Roman"/>
          <w:sz w:val="18"/>
          <w:szCs w:val="18"/>
          <w:lang w:val="it-IT"/>
        </w:rPr>
        <w:t>.settings-button:focus {</w:t>
      </w:r>
    </w:p>
    <w:p w14:paraId="08D46778" w14:textId="77777777" w:rsidR="00CB2AAF" w:rsidRPr="00880FF7" w:rsidRDefault="00CB2AAF" w:rsidP="00743C4B">
      <w:pPr>
        <w:tabs>
          <w:tab w:val="left" w:pos="0"/>
        </w:tabs>
        <w:spacing w:after="0" w:line="240" w:lineRule="auto"/>
        <w:rPr>
          <w:rFonts w:ascii="Times New Roman" w:hAnsi="Times New Roman" w:cs="Times New Roman"/>
          <w:sz w:val="18"/>
          <w:szCs w:val="18"/>
        </w:rPr>
      </w:pPr>
      <w:r w:rsidRPr="00880FF7">
        <w:rPr>
          <w:rFonts w:ascii="Times New Roman" w:hAnsi="Times New Roman" w:cs="Times New Roman"/>
          <w:sz w:val="18"/>
          <w:szCs w:val="18"/>
          <w:lang w:val="it-IT"/>
        </w:rPr>
        <w:t xml:space="preserve">    </w:t>
      </w:r>
      <w:r w:rsidRPr="00880FF7">
        <w:rPr>
          <w:rFonts w:ascii="Times New Roman" w:hAnsi="Times New Roman" w:cs="Times New Roman"/>
          <w:sz w:val="18"/>
          <w:szCs w:val="18"/>
        </w:rPr>
        <w:t>background-color: #95a5a6;</w:t>
      </w:r>
    </w:p>
    <w:p w14:paraId="57921426" w14:textId="77777777" w:rsidR="00CB2AAF" w:rsidRPr="00880FF7" w:rsidRDefault="00CB2AAF" w:rsidP="00743C4B">
      <w:pPr>
        <w:tabs>
          <w:tab w:val="left" w:pos="0"/>
        </w:tabs>
        <w:spacing w:after="0" w:line="240" w:lineRule="auto"/>
        <w:rPr>
          <w:rFonts w:ascii="Times New Roman" w:hAnsi="Times New Roman" w:cs="Times New Roman"/>
          <w:sz w:val="18"/>
          <w:szCs w:val="18"/>
        </w:rPr>
      </w:pPr>
      <w:r w:rsidRPr="00880FF7">
        <w:rPr>
          <w:rFonts w:ascii="Times New Roman" w:hAnsi="Times New Roman" w:cs="Times New Roman"/>
          <w:sz w:val="18"/>
          <w:szCs w:val="18"/>
        </w:rPr>
        <w:t>}</w:t>
      </w:r>
    </w:p>
    <w:p w14:paraId="1A1BE06E" w14:textId="77777777" w:rsidR="00CB2AAF" w:rsidRPr="00880FF7" w:rsidRDefault="00CB2AAF" w:rsidP="00743C4B">
      <w:pPr>
        <w:tabs>
          <w:tab w:val="left" w:pos="0"/>
        </w:tabs>
        <w:spacing w:after="0" w:line="240" w:lineRule="auto"/>
        <w:rPr>
          <w:rFonts w:ascii="Times New Roman" w:hAnsi="Times New Roman" w:cs="Times New Roman"/>
          <w:sz w:val="18"/>
          <w:szCs w:val="18"/>
        </w:rPr>
      </w:pPr>
    </w:p>
    <w:p w14:paraId="3A7DA1A5" w14:textId="77777777" w:rsidR="00CB2AAF" w:rsidRPr="00880FF7" w:rsidRDefault="00CB2AAF" w:rsidP="00743C4B">
      <w:pPr>
        <w:tabs>
          <w:tab w:val="left" w:pos="0"/>
        </w:tabs>
        <w:spacing w:after="0" w:line="240" w:lineRule="auto"/>
        <w:rPr>
          <w:rFonts w:ascii="Times New Roman" w:hAnsi="Times New Roman" w:cs="Times New Roman"/>
          <w:sz w:val="18"/>
          <w:szCs w:val="18"/>
        </w:rPr>
      </w:pPr>
      <w:r w:rsidRPr="00880FF7">
        <w:rPr>
          <w:rFonts w:ascii="Times New Roman" w:hAnsi="Times New Roman" w:cs="Times New Roman"/>
          <w:sz w:val="18"/>
          <w:szCs w:val="18"/>
        </w:rPr>
        <w:t>/* Informações do usuário */</w:t>
      </w:r>
    </w:p>
    <w:p w14:paraId="00AF0DF0" w14:textId="77777777" w:rsidR="00CB2AAF" w:rsidRPr="00880FF7" w:rsidRDefault="00CB2AAF" w:rsidP="00743C4B">
      <w:pPr>
        <w:tabs>
          <w:tab w:val="left" w:pos="0"/>
        </w:tabs>
        <w:spacing w:after="0" w:line="240" w:lineRule="auto"/>
        <w:rPr>
          <w:rFonts w:ascii="Times New Roman" w:hAnsi="Times New Roman" w:cs="Times New Roman"/>
          <w:sz w:val="18"/>
          <w:szCs w:val="18"/>
        </w:rPr>
      </w:pPr>
      <w:r w:rsidRPr="00880FF7">
        <w:rPr>
          <w:rFonts w:ascii="Times New Roman" w:hAnsi="Times New Roman" w:cs="Times New Roman"/>
          <w:sz w:val="18"/>
          <w:szCs w:val="18"/>
        </w:rPr>
        <w:t>.user-info {</w:t>
      </w:r>
    </w:p>
    <w:p w14:paraId="56B65F3E" w14:textId="77777777" w:rsidR="00CB2AAF" w:rsidRPr="00880FF7" w:rsidRDefault="00CB2AAF" w:rsidP="00743C4B">
      <w:pPr>
        <w:tabs>
          <w:tab w:val="left" w:pos="0"/>
        </w:tabs>
        <w:spacing w:after="0" w:line="240" w:lineRule="auto"/>
        <w:rPr>
          <w:rFonts w:ascii="Times New Roman" w:hAnsi="Times New Roman" w:cs="Times New Roman"/>
          <w:sz w:val="18"/>
          <w:szCs w:val="18"/>
        </w:rPr>
      </w:pPr>
      <w:r w:rsidRPr="00880FF7">
        <w:rPr>
          <w:rFonts w:ascii="Times New Roman" w:hAnsi="Times New Roman" w:cs="Times New Roman"/>
          <w:sz w:val="18"/>
          <w:szCs w:val="18"/>
        </w:rPr>
        <w:t xml:space="preserve">    display: flex;</w:t>
      </w:r>
    </w:p>
    <w:p w14:paraId="2D70AA10" w14:textId="77777777" w:rsidR="00CB2AAF" w:rsidRPr="00880FF7" w:rsidRDefault="00CB2AAF" w:rsidP="00743C4B">
      <w:pPr>
        <w:tabs>
          <w:tab w:val="left" w:pos="0"/>
        </w:tabs>
        <w:spacing w:after="0" w:line="240" w:lineRule="auto"/>
        <w:rPr>
          <w:rFonts w:ascii="Times New Roman" w:hAnsi="Times New Roman" w:cs="Times New Roman"/>
          <w:sz w:val="18"/>
          <w:szCs w:val="18"/>
        </w:rPr>
      </w:pPr>
      <w:r w:rsidRPr="00880FF7">
        <w:rPr>
          <w:rFonts w:ascii="Times New Roman" w:hAnsi="Times New Roman" w:cs="Times New Roman"/>
          <w:sz w:val="18"/>
          <w:szCs w:val="18"/>
        </w:rPr>
        <w:t xml:space="preserve">    flex-direction: column;</w:t>
      </w:r>
    </w:p>
    <w:p w14:paraId="5638F344" w14:textId="77777777" w:rsidR="00CB2AAF" w:rsidRPr="00880FF7" w:rsidRDefault="00CB2AAF" w:rsidP="00743C4B">
      <w:pPr>
        <w:tabs>
          <w:tab w:val="left" w:pos="0"/>
        </w:tabs>
        <w:spacing w:after="0" w:line="240" w:lineRule="auto"/>
        <w:rPr>
          <w:rFonts w:ascii="Times New Roman" w:hAnsi="Times New Roman" w:cs="Times New Roman"/>
          <w:sz w:val="18"/>
          <w:szCs w:val="18"/>
        </w:rPr>
      </w:pPr>
      <w:r w:rsidRPr="00880FF7">
        <w:rPr>
          <w:rFonts w:ascii="Times New Roman" w:hAnsi="Times New Roman" w:cs="Times New Roman"/>
          <w:sz w:val="18"/>
          <w:szCs w:val="18"/>
        </w:rPr>
        <w:t xml:space="preserve">    align-items: center;</w:t>
      </w:r>
    </w:p>
    <w:p w14:paraId="61D94E2B" w14:textId="77777777" w:rsidR="00CB2AAF" w:rsidRPr="00880FF7" w:rsidRDefault="00CB2AAF" w:rsidP="00743C4B">
      <w:pPr>
        <w:tabs>
          <w:tab w:val="left" w:pos="0"/>
        </w:tabs>
        <w:spacing w:after="0" w:line="240" w:lineRule="auto"/>
        <w:rPr>
          <w:rFonts w:ascii="Times New Roman" w:hAnsi="Times New Roman" w:cs="Times New Roman"/>
          <w:sz w:val="18"/>
          <w:szCs w:val="18"/>
        </w:rPr>
      </w:pPr>
      <w:r w:rsidRPr="00880FF7">
        <w:rPr>
          <w:rFonts w:ascii="Times New Roman" w:hAnsi="Times New Roman" w:cs="Times New Roman"/>
          <w:sz w:val="18"/>
          <w:szCs w:val="18"/>
        </w:rPr>
        <w:t xml:space="preserve">    margin-bottom: 20px;</w:t>
      </w:r>
    </w:p>
    <w:p w14:paraId="6898B8FC" w14:textId="77777777" w:rsidR="00CB2AAF" w:rsidRPr="00880FF7" w:rsidRDefault="00CB2AAF" w:rsidP="00743C4B">
      <w:pPr>
        <w:tabs>
          <w:tab w:val="left" w:pos="0"/>
        </w:tabs>
        <w:spacing w:after="0" w:line="240" w:lineRule="auto"/>
        <w:rPr>
          <w:rFonts w:ascii="Times New Roman" w:hAnsi="Times New Roman" w:cs="Times New Roman"/>
          <w:sz w:val="18"/>
          <w:szCs w:val="18"/>
        </w:rPr>
      </w:pPr>
      <w:r w:rsidRPr="00880FF7">
        <w:rPr>
          <w:rFonts w:ascii="Times New Roman" w:hAnsi="Times New Roman" w:cs="Times New Roman"/>
          <w:sz w:val="18"/>
          <w:szCs w:val="18"/>
        </w:rPr>
        <w:t xml:space="preserve">    text-align: center;</w:t>
      </w:r>
    </w:p>
    <w:p w14:paraId="45FD94EE" w14:textId="77777777" w:rsidR="00CB2AAF" w:rsidRPr="00880FF7" w:rsidRDefault="00CB2AAF" w:rsidP="00743C4B">
      <w:pPr>
        <w:tabs>
          <w:tab w:val="left" w:pos="0"/>
        </w:tabs>
        <w:spacing w:after="0" w:line="240" w:lineRule="auto"/>
        <w:rPr>
          <w:rFonts w:ascii="Times New Roman" w:hAnsi="Times New Roman" w:cs="Times New Roman"/>
          <w:sz w:val="18"/>
          <w:szCs w:val="18"/>
        </w:rPr>
      </w:pPr>
      <w:r w:rsidRPr="00880FF7">
        <w:rPr>
          <w:rFonts w:ascii="Times New Roman" w:hAnsi="Times New Roman" w:cs="Times New Roman"/>
          <w:sz w:val="18"/>
          <w:szCs w:val="18"/>
        </w:rPr>
        <w:t xml:space="preserve">    width: 100%;</w:t>
      </w:r>
    </w:p>
    <w:p w14:paraId="2C475231" w14:textId="77777777" w:rsidR="00CB2AAF" w:rsidRPr="00880FF7" w:rsidRDefault="00CB2AAF" w:rsidP="00743C4B">
      <w:pPr>
        <w:tabs>
          <w:tab w:val="left" w:pos="0"/>
        </w:tabs>
        <w:spacing w:after="0" w:line="240" w:lineRule="auto"/>
        <w:rPr>
          <w:rFonts w:ascii="Times New Roman" w:hAnsi="Times New Roman" w:cs="Times New Roman"/>
          <w:sz w:val="18"/>
          <w:szCs w:val="18"/>
        </w:rPr>
      </w:pPr>
      <w:r w:rsidRPr="00880FF7">
        <w:rPr>
          <w:rFonts w:ascii="Times New Roman" w:hAnsi="Times New Roman" w:cs="Times New Roman"/>
          <w:sz w:val="18"/>
          <w:szCs w:val="18"/>
        </w:rPr>
        <w:t>}</w:t>
      </w:r>
    </w:p>
    <w:p w14:paraId="4728F293" w14:textId="77777777" w:rsidR="00CB2AAF" w:rsidRPr="00880FF7" w:rsidRDefault="00CB2AAF" w:rsidP="00743C4B">
      <w:pPr>
        <w:tabs>
          <w:tab w:val="left" w:pos="0"/>
        </w:tabs>
        <w:spacing w:after="0" w:line="240" w:lineRule="auto"/>
        <w:rPr>
          <w:rFonts w:ascii="Times New Roman" w:hAnsi="Times New Roman" w:cs="Times New Roman"/>
          <w:sz w:val="18"/>
          <w:szCs w:val="18"/>
        </w:rPr>
      </w:pPr>
    </w:p>
    <w:p w14:paraId="08EEC3E7" w14:textId="77777777" w:rsidR="00CB2AAF" w:rsidRPr="00880FF7" w:rsidRDefault="00CB2AAF" w:rsidP="00743C4B">
      <w:pPr>
        <w:tabs>
          <w:tab w:val="left" w:pos="0"/>
        </w:tabs>
        <w:spacing w:after="0" w:line="240" w:lineRule="auto"/>
        <w:rPr>
          <w:rFonts w:ascii="Times New Roman" w:hAnsi="Times New Roman" w:cs="Times New Roman"/>
          <w:sz w:val="18"/>
          <w:szCs w:val="18"/>
        </w:rPr>
      </w:pPr>
      <w:r w:rsidRPr="00880FF7">
        <w:rPr>
          <w:rFonts w:ascii="Times New Roman" w:hAnsi="Times New Roman" w:cs="Times New Roman"/>
          <w:sz w:val="18"/>
          <w:szCs w:val="18"/>
        </w:rPr>
        <w:t>.user-info img {</w:t>
      </w:r>
    </w:p>
    <w:p w14:paraId="4ADE27DE" w14:textId="77777777" w:rsidR="00CB2AAF" w:rsidRPr="00880FF7" w:rsidRDefault="00CB2AAF" w:rsidP="00743C4B">
      <w:pPr>
        <w:tabs>
          <w:tab w:val="left" w:pos="0"/>
        </w:tabs>
        <w:spacing w:after="0" w:line="240" w:lineRule="auto"/>
        <w:rPr>
          <w:rFonts w:ascii="Times New Roman" w:hAnsi="Times New Roman" w:cs="Times New Roman"/>
          <w:sz w:val="18"/>
          <w:szCs w:val="18"/>
        </w:rPr>
      </w:pPr>
      <w:r w:rsidRPr="00880FF7">
        <w:rPr>
          <w:rFonts w:ascii="Times New Roman" w:hAnsi="Times New Roman" w:cs="Times New Roman"/>
          <w:sz w:val="18"/>
          <w:szCs w:val="18"/>
        </w:rPr>
        <w:t xml:space="preserve">    width: 60px;</w:t>
      </w:r>
    </w:p>
    <w:p w14:paraId="47AC5D45" w14:textId="77777777" w:rsidR="00CB2AAF" w:rsidRPr="00880FF7" w:rsidRDefault="00CB2AAF" w:rsidP="00743C4B">
      <w:pPr>
        <w:tabs>
          <w:tab w:val="left" w:pos="0"/>
        </w:tabs>
        <w:spacing w:after="0" w:line="240" w:lineRule="auto"/>
        <w:rPr>
          <w:rFonts w:ascii="Times New Roman" w:hAnsi="Times New Roman" w:cs="Times New Roman"/>
          <w:sz w:val="18"/>
          <w:szCs w:val="18"/>
        </w:rPr>
      </w:pPr>
      <w:r w:rsidRPr="00880FF7">
        <w:rPr>
          <w:rFonts w:ascii="Times New Roman" w:hAnsi="Times New Roman" w:cs="Times New Roman"/>
          <w:sz w:val="18"/>
          <w:szCs w:val="18"/>
        </w:rPr>
        <w:t xml:space="preserve">    height: 60px;</w:t>
      </w:r>
    </w:p>
    <w:p w14:paraId="3A82EFF1" w14:textId="77777777" w:rsidR="00CB2AAF" w:rsidRPr="00880FF7" w:rsidRDefault="00CB2AAF" w:rsidP="00743C4B">
      <w:pPr>
        <w:tabs>
          <w:tab w:val="left" w:pos="0"/>
        </w:tabs>
        <w:spacing w:after="0" w:line="240" w:lineRule="auto"/>
        <w:rPr>
          <w:rFonts w:ascii="Times New Roman" w:hAnsi="Times New Roman" w:cs="Times New Roman"/>
          <w:sz w:val="18"/>
          <w:szCs w:val="18"/>
        </w:rPr>
      </w:pPr>
      <w:r w:rsidRPr="00880FF7">
        <w:rPr>
          <w:rFonts w:ascii="Times New Roman" w:hAnsi="Times New Roman" w:cs="Times New Roman"/>
          <w:sz w:val="18"/>
          <w:szCs w:val="18"/>
        </w:rPr>
        <w:t xml:space="preserve">    border-radius: 50%;</w:t>
      </w:r>
    </w:p>
    <w:p w14:paraId="4C3BBC27" w14:textId="77777777" w:rsidR="00CB2AAF" w:rsidRPr="00880FF7" w:rsidRDefault="00CB2AAF" w:rsidP="00743C4B">
      <w:pPr>
        <w:tabs>
          <w:tab w:val="left" w:pos="0"/>
        </w:tabs>
        <w:spacing w:after="0" w:line="240" w:lineRule="auto"/>
        <w:rPr>
          <w:rFonts w:ascii="Times New Roman" w:hAnsi="Times New Roman" w:cs="Times New Roman"/>
          <w:sz w:val="18"/>
          <w:szCs w:val="18"/>
        </w:rPr>
      </w:pPr>
      <w:r w:rsidRPr="00880FF7">
        <w:rPr>
          <w:rFonts w:ascii="Times New Roman" w:hAnsi="Times New Roman" w:cs="Times New Roman"/>
          <w:sz w:val="18"/>
          <w:szCs w:val="18"/>
        </w:rPr>
        <w:t xml:space="preserve">    object-fit: cover;</w:t>
      </w:r>
    </w:p>
    <w:p w14:paraId="2AAE0893" w14:textId="77777777" w:rsidR="00CB2AAF" w:rsidRPr="00880FF7" w:rsidRDefault="00CB2AAF" w:rsidP="00743C4B">
      <w:pPr>
        <w:tabs>
          <w:tab w:val="left" w:pos="0"/>
        </w:tabs>
        <w:spacing w:after="0" w:line="240" w:lineRule="auto"/>
        <w:rPr>
          <w:rFonts w:ascii="Times New Roman" w:hAnsi="Times New Roman" w:cs="Times New Roman"/>
          <w:sz w:val="18"/>
          <w:szCs w:val="18"/>
        </w:rPr>
      </w:pPr>
      <w:r w:rsidRPr="00880FF7">
        <w:rPr>
          <w:rFonts w:ascii="Times New Roman" w:hAnsi="Times New Roman" w:cs="Times New Roman"/>
          <w:sz w:val="18"/>
          <w:szCs w:val="18"/>
        </w:rPr>
        <w:t xml:space="preserve">    margin-bottom: 8px;</w:t>
      </w:r>
    </w:p>
    <w:p w14:paraId="718BB229" w14:textId="77777777" w:rsidR="00CB2AAF" w:rsidRPr="00880FF7" w:rsidRDefault="00CB2AAF" w:rsidP="00743C4B">
      <w:pPr>
        <w:tabs>
          <w:tab w:val="left" w:pos="0"/>
        </w:tabs>
        <w:spacing w:after="0" w:line="240" w:lineRule="auto"/>
        <w:rPr>
          <w:rFonts w:ascii="Times New Roman" w:hAnsi="Times New Roman" w:cs="Times New Roman"/>
          <w:sz w:val="18"/>
          <w:szCs w:val="18"/>
        </w:rPr>
      </w:pPr>
      <w:r w:rsidRPr="00880FF7">
        <w:rPr>
          <w:rFonts w:ascii="Times New Roman" w:hAnsi="Times New Roman" w:cs="Times New Roman"/>
          <w:sz w:val="18"/>
          <w:szCs w:val="18"/>
        </w:rPr>
        <w:t xml:space="preserve">    box-shadow: 0 4px 8px rgba(0, 0, 0, 0.2);</w:t>
      </w:r>
    </w:p>
    <w:p w14:paraId="173EC908" w14:textId="77777777" w:rsidR="00CB2AAF" w:rsidRPr="00880FF7" w:rsidRDefault="00CB2AAF" w:rsidP="00743C4B">
      <w:pPr>
        <w:tabs>
          <w:tab w:val="left" w:pos="0"/>
        </w:tabs>
        <w:spacing w:after="0" w:line="240" w:lineRule="auto"/>
        <w:rPr>
          <w:rFonts w:ascii="Times New Roman" w:hAnsi="Times New Roman" w:cs="Times New Roman"/>
          <w:sz w:val="18"/>
          <w:szCs w:val="18"/>
          <w:lang w:val="it-IT"/>
        </w:rPr>
      </w:pPr>
      <w:r w:rsidRPr="00880FF7">
        <w:rPr>
          <w:rFonts w:ascii="Times New Roman" w:hAnsi="Times New Roman" w:cs="Times New Roman"/>
          <w:sz w:val="18"/>
          <w:szCs w:val="18"/>
          <w:lang w:val="it-IT"/>
        </w:rPr>
        <w:t>}</w:t>
      </w:r>
    </w:p>
    <w:p w14:paraId="5EB2EE61" w14:textId="77777777" w:rsidR="00CB2AAF" w:rsidRPr="00880FF7" w:rsidRDefault="00CB2AAF" w:rsidP="00743C4B">
      <w:pPr>
        <w:tabs>
          <w:tab w:val="left" w:pos="0"/>
        </w:tabs>
        <w:spacing w:after="0" w:line="240" w:lineRule="auto"/>
        <w:rPr>
          <w:rFonts w:ascii="Times New Roman" w:hAnsi="Times New Roman" w:cs="Times New Roman"/>
          <w:sz w:val="18"/>
          <w:szCs w:val="18"/>
          <w:lang w:val="it-IT"/>
        </w:rPr>
      </w:pPr>
    </w:p>
    <w:p w14:paraId="116FDB1B" w14:textId="77777777" w:rsidR="00CB2AAF" w:rsidRPr="00880FF7" w:rsidRDefault="00CB2AAF" w:rsidP="00743C4B">
      <w:pPr>
        <w:tabs>
          <w:tab w:val="left" w:pos="0"/>
        </w:tabs>
        <w:spacing w:after="0" w:line="240" w:lineRule="auto"/>
        <w:rPr>
          <w:rFonts w:ascii="Times New Roman" w:hAnsi="Times New Roman" w:cs="Times New Roman"/>
          <w:sz w:val="18"/>
          <w:szCs w:val="18"/>
          <w:lang w:val="it-IT"/>
        </w:rPr>
      </w:pPr>
      <w:r w:rsidRPr="00880FF7">
        <w:rPr>
          <w:rFonts w:ascii="Times New Roman" w:hAnsi="Times New Roman" w:cs="Times New Roman"/>
          <w:sz w:val="18"/>
          <w:szCs w:val="18"/>
          <w:lang w:val="it-IT"/>
        </w:rPr>
        <w:t>.user-info span {</w:t>
      </w:r>
    </w:p>
    <w:p w14:paraId="0B354273" w14:textId="77777777" w:rsidR="00CB2AAF" w:rsidRPr="00880FF7" w:rsidRDefault="00CB2AAF" w:rsidP="00743C4B">
      <w:pPr>
        <w:tabs>
          <w:tab w:val="left" w:pos="0"/>
        </w:tabs>
        <w:spacing w:after="0" w:line="240" w:lineRule="auto"/>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font-size: 14px;</w:t>
      </w:r>
    </w:p>
    <w:p w14:paraId="1542ECA1" w14:textId="77777777" w:rsidR="00CB2AAF" w:rsidRPr="00880FF7" w:rsidRDefault="00CB2AAF" w:rsidP="00743C4B">
      <w:pPr>
        <w:tabs>
          <w:tab w:val="left" w:pos="0"/>
        </w:tabs>
        <w:spacing w:after="0" w:line="240" w:lineRule="auto"/>
        <w:rPr>
          <w:rFonts w:ascii="Times New Roman" w:hAnsi="Times New Roman" w:cs="Times New Roman"/>
          <w:sz w:val="18"/>
          <w:szCs w:val="18"/>
        </w:rPr>
      </w:pPr>
      <w:r w:rsidRPr="00880FF7">
        <w:rPr>
          <w:rFonts w:ascii="Times New Roman" w:hAnsi="Times New Roman" w:cs="Times New Roman"/>
          <w:sz w:val="18"/>
          <w:szCs w:val="18"/>
          <w:lang w:val="it-IT"/>
        </w:rPr>
        <w:t xml:space="preserve">    </w:t>
      </w:r>
      <w:r w:rsidRPr="00880FF7">
        <w:rPr>
          <w:rFonts w:ascii="Times New Roman" w:hAnsi="Times New Roman" w:cs="Times New Roman"/>
          <w:sz w:val="18"/>
          <w:szCs w:val="18"/>
        </w:rPr>
        <w:t>font-weight: 500;</w:t>
      </w:r>
    </w:p>
    <w:p w14:paraId="437C8E77" w14:textId="77777777" w:rsidR="00CB2AAF" w:rsidRPr="00880FF7" w:rsidRDefault="00CB2AAF" w:rsidP="00743C4B">
      <w:pPr>
        <w:tabs>
          <w:tab w:val="left" w:pos="0"/>
        </w:tabs>
        <w:spacing w:after="0" w:line="240" w:lineRule="auto"/>
        <w:rPr>
          <w:rFonts w:ascii="Times New Roman" w:hAnsi="Times New Roman" w:cs="Times New Roman"/>
          <w:sz w:val="18"/>
          <w:szCs w:val="18"/>
        </w:rPr>
      </w:pPr>
      <w:r w:rsidRPr="00880FF7">
        <w:rPr>
          <w:rFonts w:ascii="Times New Roman" w:hAnsi="Times New Roman" w:cs="Times New Roman"/>
          <w:sz w:val="18"/>
          <w:szCs w:val="18"/>
        </w:rPr>
        <w:lastRenderedPageBreak/>
        <w:t xml:space="preserve">    color: #ecf0f1;</w:t>
      </w:r>
    </w:p>
    <w:p w14:paraId="1C724AFE" w14:textId="77777777" w:rsidR="00CB2AAF" w:rsidRPr="00880FF7" w:rsidRDefault="00CB2AAF" w:rsidP="00743C4B">
      <w:pPr>
        <w:tabs>
          <w:tab w:val="left" w:pos="0"/>
        </w:tabs>
        <w:spacing w:after="0" w:line="240" w:lineRule="auto"/>
        <w:rPr>
          <w:rFonts w:ascii="Times New Roman" w:hAnsi="Times New Roman" w:cs="Times New Roman"/>
          <w:sz w:val="18"/>
          <w:szCs w:val="18"/>
        </w:rPr>
      </w:pPr>
      <w:r w:rsidRPr="00880FF7">
        <w:rPr>
          <w:rFonts w:ascii="Times New Roman" w:hAnsi="Times New Roman" w:cs="Times New Roman"/>
          <w:sz w:val="18"/>
          <w:szCs w:val="18"/>
        </w:rPr>
        <w:t>}</w:t>
      </w:r>
    </w:p>
    <w:p w14:paraId="67B3AAFE" w14:textId="77777777" w:rsidR="00CB2AAF" w:rsidRPr="00880FF7" w:rsidRDefault="00CB2AAF" w:rsidP="00743C4B">
      <w:pPr>
        <w:tabs>
          <w:tab w:val="left" w:pos="0"/>
        </w:tabs>
        <w:spacing w:after="0" w:line="240" w:lineRule="auto"/>
        <w:rPr>
          <w:rFonts w:ascii="Times New Roman" w:hAnsi="Times New Roman" w:cs="Times New Roman"/>
          <w:sz w:val="18"/>
          <w:szCs w:val="18"/>
        </w:rPr>
      </w:pPr>
    </w:p>
    <w:p w14:paraId="72B3BF5E" w14:textId="77777777" w:rsidR="00CB2AAF" w:rsidRPr="00880FF7" w:rsidRDefault="00CB2AAF" w:rsidP="00743C4B">
      <w:pPr>
        <w:tabs>
          <w:tab w:val="left" w:pos="0"/>
        </w:tabs>
        <w:spacing w:after="0" w:line="240" w:lineRule="auto"/>
        <w:rPr>
          <w:rFonts w:ascii="Times New Roman" w:hAnsi="Times New Roman" w:cs="Times New Roman"/>
          <w:sz w:val="18"/>
          <w:szCs w:val="18"/>
        </w:rPr>
      </w:pPr>
      <w:r w:rsidRPr="00880FF7">
        <w:rPr>
          <w:rFonts w:ascii="Times New Roman" w:hAnsi="Times New Roman" w:cs="Times New Roman"/>
          <w:sz w:val="18"/>
          <w:szCs w:val="18"/>
        </w:rPr>
        <w:t>/* Links de navegação */</w:t>
      </w:r>
    </w:p>
    <w:p w14:paraId="74C164F8" w14:textId="77777777" w:rsidR="00CB2AAF" w:rsidRPr="00880FF7" w:rsidRDefault="00CB2AAF" w:rsidP="00743C4B">
      <w:pPr>
        <w:tabs>
          <w:tab w:val="left" w:pos="0"/>
        </w:tabs>
        <w:spacing w:after="0" w:line="240" w:lineRule="auto"/>
        <w:rPr>
          <w:rFonts w:ascii="Times New Roman" w:hAnsi="Times New Roman" w:cs="Times New Roman"/>
          <w:sz w:val="18"/>
          <w:szCs w:val="18"/>
        </w:rPr>
      </w:pPr>
      <w:r w:rsidRPr="00880FF7">
        <w:rPr>
          <w:rFonts w:ascii="Times New Roman" w:hAnsi="Times New Roman" w:cs="Times New Roman"/>
          <w:sz w:val="18"/>
          <w:szCs w:val="18"/>
        </w:rPr>
        <w:t>.sidebar-links {</w:t>
      </w:r>
    </w:p>
    <w:p w14:paraId="3A4B669F" w14:textId="77777777" w:rsidR="00CB2AAF" w:rsidRPr="00880FF7" w:rsidRDefault="00CB2AAF" w:rsidP="00743C4B">
      <w:pPr>
        <w:tabs>
          <w:tab w:val="left" w:pos="0"/>
        </w:tabs>
        <w:spacing w:after="0" w:line="240" w:lineRule="auto"/>
        <w:rPr>
          <w:rFonts w:ascii="Times New Roman" w:hAnsi="Times New Roman" w:cs="Times New Roman"/>
          <w:sz w:val="18"/>
          <w:szCs w:val="18"/>
        </w:rPr>
      </w:pPr>
      <w:r w:rsidRPr="00880FF7">
        <w:rPr>
          <w:rFonts w:ascii="Times New Roman" w:hAnsi="Times New Roman" w:cs="Times New Roman"/>
          <w:sz w:val="18"/>
          <w:szCs w:val="18"/>
        </w:rPr>
        <w:t xml:space="preserve">    display: flex;</w:t>
      </w:r>
    </w:p>
    <w:p w14:paraId="79ACA438" w14:textId="77777777" w:rsidR="00CB2AAF" w:rsidRPr="00880FF7" w:rsidRDefault="00CB2AAF" w:rsidP="00743C4B">
      <w:pPr>
        <w:tabs>
          <w:tab w:val="left" w:pos="0"/>
        </w:tabs>
        <w:spacing w:after="0" w:line="240" w:lineRule="auto"/>
        <w:rPr>
          <w:rFonts w:ascii="Times New Roman" w:hAnsi="Times New Roman" w:cs="Times New Roman"/>
          <w:sz w:val="18"/>
          <w:szCs w:val="18"/>
        </w:rPr>
      </w:pPr>
      <w:r w:rsidRPr="00880FF7">
        <w:rPr>
          <w:rFonts w:ascii="Times New Roman" w:hAnsi="Times New Roman" w:cs="Times New Roman"/>
          <w:sz w:val="18"/>
          <w:szCs w:val="18"/>
        </w:rPr>
        <w:t xml:space="preserve">    flex-direction: column;</w:t>
      </w:r>
    </w:p>
    <w:p w14:paraId="6F24FCF7" w14:textId="77777777" w:rsidR="00CB2AAF" w:rsidRPr="00880FF7" w:rsidRDefault="00CB2AAF" w:rsidP="00743C4B">
      <w:pPr>
        <w:tabs>
          <w:tab w:val="left" w:pos="0"/>
        </w:tabs>
        <w:spacing w:after="0" w:line="240" w:lineRule="auto"/>
        <w:rPr>
          <w:rFonts w:ascii="Times New Roman" w:hAnsi="Times New Roman" w:cs="Times New Roman"/>
          <w:sz w:val="18"/>
          <w:szCs w:val="18"/>
        </w:rPr>
      </w:pPr>
      <w:r w:rsidRPr="00880FF7">
        <w:rPr>
          <w:rFonts w:ascii="Times New Roman" w:hAnsi="Times New Roman" w:cs="Times New Roman"/>
          <w:sz w:val="18"/>
          <w:szCs w:val="18"/>
        </w:rPr>
        <w:t xml:space="preserve">    align-items: flex-start;</w:t>
      </w:r>
    </w:p>
    <w:p w14:paraId="79097D0C" w14:textId="77777777" w:rsidR="00CB2AAF" w:rsidRPr="00880FF7" w:rsidRDefault="00CB2AAF" w:rsidP="00743C4B">
      <w:pPr>
        <w:tabs>
          <w:tab w:val="left" w:pos="0"/>
        </w:tabs>
        <w:spacing w:after="0" w:line="240" w:lineRule="auto"/>
        <w:rPr>
          <w:rFonts w:ascii="Times New Roman" w:hAnsi="Times New Roman" w:cs="Times New Roman"/>
          <w:sz w:val="18"/>
          <w:szCs w:val="18"/>
        </w:rPr>
      </w:pPr>
      <w:r w:rsidRPr="00880FF7">
        <w:rPr>
          <w:rFonts w:ascii="Times New Roman" w:hAnsi="Times New Roman" w:cs="Times New Roman"/>
          <w:sz w:val="18"/>
          <w:szCs w:val="18"/>
        </w:rPr>
        <w:t xml:space="preserve">    width: 100%;</w:t>
      </w:r>
    </w:p>
    <w:p w14:paraId="7C0F3628" w14:textId="77777777" w:rsidR="00CB2AAF" w:rsidRPr="00880FF7" w:rsidRDefault="00CB2AAF" w:rsidP="00743C4B">
      <w:pPr>
        <w:tabs>
          <w:tab w:val="left" w:pos="0"/>
        </w:tabs>
        <w:spacing w:after="0" w:line="240" w:lineRule="auto"/>
        <w:rPr>
          <w:rFonts w:ascii="Times New Roman" w:hAnsi="Times New Roman" w:cs="Times New Roman"/>
          <w:sz w:val="18"/>
          <w:szCs w:val="18"/>
        </w:rPr>
      </w:pPr>
      <w:r w:rsidRPr="00880FF7">
        <w:rPr>
          <w:rFonts w:ascii="Times New Roman" w:hAnsi="Times New Roman" w:cs="Times New Roman"/>
          <w:sz w:val="18"/>
          <w:szCs w:val="18"/>
        </w:rPr>
        <w:t>}</w:t>
      </w:r>
    </w:p>
    <w:p w14:paraId="6E9DA606" w14:textId="77777777" w:rsidR="00CB2AAF" w:rsidRPr="00880FF7" w:rsidRDefault="00CB2AAF" w:rsidP="00743C4B">
      <w:pPr>
        <w:tabs>
          <w:tab w:val="left" w:pos="0"/>
        </w:tabs>
        <w:spacing w:after="0" w:line="240" w:lineRule="auto"/>
        <w:rPr>
          <w:rFonts w:ascii="Times New Roman" w:hAnsi="Times New Roman" w:cs="Times New Roman"/>
          <w:sz w:val="18"/>
          <w:szCs w:val="18"/>
        </w:rPr>
      </w:pPr>
    </w:p>
    <w:p w14:paraId="30F71A02" w14:textId="77777777" w:rsidR="00CB2AAF" w:rsidRPr="00880FF7" w:rsidRDefault="00CB2AAF" w:rsidP="00743C4B">
      <w:pPr>
        <w:tabs>
          <w:tab w:val="left" w:pos="0"/>
        </w:tabs>
        <w:spacing w:after="0" w:line="240" w:lineRule="auto"/>
        <w:rPr>
          <w:rFonts w:ascii="Times New Roman" w:hAnsi="Times New Roman" w:cs="Times New Roman"/>
          <w:sz w:val="18"/>
          <w:szCs w:val="18"/>
        </w:rPr>
      </w:pPr>
      <w:r w:rsidRPr="00880FF7">
        <w:rPr>
          <w:rFonts w:ascii="Times New Roman" w:hAnsi="Times New Roman" w:cs="Times New Roman"/>
          <w:sz w:val="18"/>
          <w:szCs w:val="18"/>
        </w:rPr>
        <w:t>.sidebar a {</w:t>
      </w:r>
    </w:p>
    <w:p w14:paraId="12AD92E0" w14:textId="77777777" w:rsidR="00CB2AAF" w:rsidRPr="00880FF7" w:rsidRDefault="00CB2AAF" w:rsidP="00743C4B">
      <w:pPr>
        <w:tabs>
          <w:tab w:val="left" w:pos="0"/>
        </w:tabs>
        <w:spacing w:after="0" w:line="240" w:lineRule="auto"/>
        <w:rPr>
          <w:rFonts w:ascii="Times New Roman" w:hAnsi="Times New Roman" w:cs="Times New Roman"/>
          <w:sz w:val="18"/>
          <w:szCs w:val="18"/>
        </w:rPr>
      </w:pPr>
      <w:r w:rsidRPr="00880FF7">
        <w:rPr>
          <w:rFonts w:ascii="Times New Roman" w:hAnsi="Times New Roman" w:cs="Times New Roman"/>
          <w:sz w:val="18"/>
          <w:szCs w:val="18"/>
        </w:rPr>
        <w:t xml:space="preserve">    color: #ecf0f1;</w:t>
      </w:r>
    </w:p>
    <w:p w14:paraId="27E84E2E" w14:textId="77777777" w:rsidR="00CB2AAF" w:rsidRPr="00880FF7" w:rsidRDefault="00CB2AAF" w:rsidP="00743C4B">
      <w:pPr>
        <w:tabs>
          <w:tab w:val="left" w:pos="0"/>
        </w:tabs>
        <w:spacing w:after="0" w:line="240" w:lineRule="auto"/>
        <w:rPr>
          <w:rFonts w:ascii="Times New Roman" w:hAnsi="Times New Roman" w:cs="Times New Roman"/>
          <w:sz w:val="18"/>
          <w:szCs w:val="18"/>
        </w:rPr>
      </w:pPr>
      <w:r w:rsidRPr="00880FF7">
        <w:rPr>
          <w:rFonts w:ascii="Times New Roman" w:hAnsi="Times New Roman" w:cs="Times New Roman"/>
          <w:sz w:val="18"/>
          <w:szCs w:val="18"/>
        </w:rPr>
        <w:t xml:space="preserve">    text-decoration: none;</w:t>
      </w:r>
    </w:p>
    <w:p w14:paraId="160BF409" w14:textId="77777777" w:rsidR="00CB2AAF" w:rsidRPr="00880FF7" w:rsidRDefault="00CB2AAF" w:rsidP="00743C4B">
      <w:pPr>
        <w:tabs>
          <w:tab w:val="left" w:pos="0"/>
        </w:tabs>
        <w:spacing w:after="0" w:line="240" w:lineRule="auto"/>
        <w:rPr>
          <w:rFonts w:ascii="Times New Roman" w:hAnsi="Times New Roman" w:cs="Times New Roman"/>
          <w:sz w:val="18"/>
          <w:szCs w:val="18"/>
        </w:rPr>
      </w:pPr>
      <w:r w:rsidRPr="00880FF7">
        <w:rPr>
          <w:rFonts w:ascii="Times New Roman" w:hAnsi="Times New Roman" w:cs="Times New Roman"/>
          <w:sz w:val="18"/>
          <w:szCs w:val="18"/>
        </w:rPr>
        <w:t xml:space="preserve">    font-size: 14px;</w:t>
      </w:r>
    </w:p>
    <w:p w14:paraId="639DAF05" w14:textId="77777777" w:rsidR="00CB2AAF" w:rsidRPr="00880FF7" w:rsidRDefault="00CB2AAF" w:rsidP="00743C4B">
      <w:pPr>
        <w:tabs>
          <w:tab w:val="left" w:pos="0"/>
        </w:tabs>
        <w:spacing w:after="0" w:line="240" w:lineRule="auto"/>
        <w:rPr>
          <w:rFonts w:ascii="Times New Roman" w:hAnsi="Times New Roman" w:cs="Times New Roman"/>
          <w:sz w:val="18"/>
          <w:szCs w:val="18"/>
        </w:rPr>
      </w:pPr>
      <w:r w:rsidRPr="00880FF7">
        <w:rPr>
          <w:rFonts w:ascii="Times New Roman" w:hAnsi="Times New Roman" w:cs="Times New Roman"/>
          <w:sz w:val="18"/>
          <w:szCs w:val="18"/>
        </w:rPr>
        <w:t xml:space="preserve">    margin-bottom: 10px;</w:t>
      </w:r>
    </w:p>
    <w:p w14:paraId="33504409" w14:textId="77777777" w:rsidR="00CB2AAF" w:rsidRPr="00880FF7" w:rsidRDefault="00CB2AAF" w:rsidP="00743C4B">
      <w:pPr>
        <w:tabs>
          <w:tab w:val="left" w:pos="0"/>
        </w:tabs>
        <w:spacing w:after="0" w:line="240" w:lineRule="auto"/>
        <w:rPr>
          <w:rFonts w:ascii="Times New Roman" w:hAnsi="Times New Roman" w:cs="Times New Roman"/>
          <w:sz w:val="18"/>
          <w:szCs w:val="18"/>
        </w:rPr>
      </w:pPr>
      <w:r w:rsidRPr="00880FF7">
        <w:rPr>
          <w:rFonts w:ascii="Times New Roman" w:hAnsi="Times New Roman" w:cs="Times New Roman"/>
          <w:sz w:val="18"/>
          <w:szCs w:val="18"/>
        </w:rPr>
        <w:t xml:space="preserve">    display: flex;</w:t>
      </w:r>
    </w:p>
    <w:p w14:paraId="294ED25B" w14:textId="77777777" w:rsidR="00CB2AAF" w:rsidRPr="00880FF7" w:rsidRDefault="00CB2AAF" w:rsidP="00743C4B">
      <w:pPr>
        <w:tabs>
          <w:tab w:val="left" w:pos="0"/>
        </w:tabs>
        <w:spacing w:after="0" w:line="240" w:lineRule="auto"/>
        <w:rPr>
          <w:rFonts w:ascii="Times New Roman" w:hAnsi="Times New Roman" w:cs="Times New Roman"/>
          <w:sz w:val="18"/>
          <w:szCs w:val="18"/>
        </w:rPr>
      </w:pPr>
      <w:r w:rsidRPr="00880FF7">
        <w:rPr>
          <w:rFonts w:ascii="Times New Roman" w:hAnsi="Times New Roman" w:cs="Times New Roman"/>
          <w:sz w:val="18"/>
          <w:szCs w:val="18"/>
        </w:rPr>
        <w:t xml:space="preserve">    align-items: center;</w:t>
      </w:r>
    </w:p>
    <w:p w14:paraId="4FE8B2AB" w14:textId="77777777" w:rsidR="00CB2AAF" w:rsidRPr="00880FF7" w:rsidRDefault="00CB2AAF" w:rsidP="00743C4B">
      <w:pPr>
        <w:tabs>
          <w:tab w:val="left" w:pos="0"/>
        </w:tabs>
        <w:spacing w:after="0" w:line="240" w:lineRule="auto"/>
        <w:rPr>
          <w:rFonts w:ascii="Times New Roman" w:hAnsi="Times New Roman" w:cs="Times New Roman"/>
          <w:sz w:val="18"/>
          <w:szCs w:val="18"/>
          <w:lang w:val="it-IT"/>
        </w:rPr>
      </w:pPr>
      <w:r w:rsidRPr="00880FF7">
        <w:rPr>
          <w:rFonts w:ascii="Times New Roman" w:hAnsi="Times New Roman" w:cs="Times New Roman"/>
          <w:sz w:val="18"/>
          <w:szCs w:val="18"/>
        </w:rPr>
        <w:t xml:space="preserve">    </w:t>
      </w:r>
      <w:r w:rsidRPr="00880FF7">
        <w:rPr>
          <w:rFonts w:ascii="Times New Roman" w:hAnsi="Times New Roman" w:cs="Times New Roman"/>
          <w:sz w:val="18"/>
          <w:szCs w:val="18"/>
          <w:lang w:val="it-IT"/>
        </w:rPr>
        <w:t>justify-content: flex-start;</w:t>
      </w:r>
    </w:p>
    <w:p w14:paraId="2D1B1A25" w14:textId="77777777" w:rsidR="00CB2AAF" w:rsidRPr="00880FF7" w:rsidRDefault="00CB2AAF" w:rsidP="00743C4B">
      <w:pPr>
        <w:tabs>
          <w:tab w:val="left" w:pos="0"/>
        </w:tabs>
        <w:spacing w:after="0" w:line="240" w:lineRule="auto"/>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padding: 8px 12px;</w:t>
      </w:r>
    </w:p>
    <w:p w14:paraId="03C6D6FC" w14:textId="77777777" w:rsidR="00CB2AAF" w:rsidRPr="00880FF7" w:rsidRDefault="00CB2AAF" w:rsidP="00743C4B">
      <w:pPr>
        <w:tabs>
          <w:tab w:val="left" w:pos="0"/>
        </w:tabs>
        <w:spacing w:after="0" w:line="240" w:lineRule="auto"/>
        <w:rPr>
          <w:rFonts w:ascii="Times New Roman" w:hAnsi="Times New Roman" w:cs="Times New Roman"/>
          <w:sz w:val="18"/>
          <w:szCs w:val="18"/>
        </w:rPr>
      </w:pPr>
      <w:r w:rsidRPr="00880FF7">
        <w:rPr>
          <w:rFonts w:ascii="Times New Roman" w:hAnsi="Times New Roman" w:cs="Times New Roman"/>
          <w:sz w:val="18"/>
          <w:szCs w:val="18"/>
          <w:lang w:val="it-IT"/>
        </w:rPr>
        <w:t xml:space="preserve">    </w:t>
      </w:r>
      <w:r w:rsidRPr="00880FF7">
        <w:rPr>
          <w:rFonts w:ascii="Times New Roman" w:hAnsi="Times New Roman" w:cs="Times New Roman"/>
          <w:sz w:val="18"/>
          <w:szCs w:val="18"/>
        </w:rPr>
        <w:t>border-radius: 4px;</w:t>
      </w:r>
    </w:p>
    <w:p w14:paraId="7E323758" w14:textId="77777777" w:rsidR="00CB2AAF" w:rsidRPr="00880FF7" w:rsidRDefault="00CB2AAF" w:rsidP="00743C4B">
      <w:pPr>
        <w:tabs>
          <w:tab w:val="left" w:pos="0"/>
        </w:tabs>
        <w:spacing w:after="0" w:line="240" w:lineRule="auto"/>
        <w:rPr>
          <w:rFonts w:ascii="Times New Roman" w:hAnsi="Times New Roman" w:cs="Times New Roman"/>
          <w:sz w:val="18"/>
          <w:szCs w:val="18"/>
        </w:rPr>
      </w:pPr>
      <w:r w:rsidRPr="00880FF7">
        <w:rPr>
          <w:rFonts w:ascii="Times New Roman" w:hAnsi="Times New Roman" w:cs="Times New Roman"/>
          <w:sz w:val="18"/>
          <w:szCs w:val="18"/>
        </w:rPr>
        <w:t xml:space="preserve">    transition: background-color 0.3s ease, transform 0.3s ease;</w:t>
      </w:r>
    </w:p>
    <w:p w14:paraId="678214D7" w14:textId="77777777" w:rsidR="00CB2AAF" w:rsidRPr="00880FF7" w:rsidRDefault="00CB2AAF" w:rsidP="00743C4B">
      <w:pPr>
        <w:tabs>
          <w:tab w:val="left" w:pos="0"/>
        </w:tabs>
        <w:spacing w:after="0" w:line="240" w:lineRule="auto"/>
        <w:rPr>
          <w:rFonts w:ascii="Times New Roman" w:hAnsi="Times New Roman" w:cs="Times New Roman"/>
          <w:sz w:val="18"/>
          <w:szCs w:val="18"/>
        </w:rPr>
      </w:pPr>
      <w:r w:rsidRPr="00880FF7">
        <w:rPr>
          <w:rFonts w:ascii="Times New Roman" w:hAnsi="Times New Roman" w:cs="Times New Roman"/>
          <w:sz w:val="18"/>
          <w:szCs w:val="18"/>
        </w:rPr>
        <w:t xml:space="preserve">    width: 100%;</w:t>
      </w:r>
    </w:p>
    <w:p w14:paraId="04666F46" w14:textId="77777777" w:rsidR="00CB2AAF" w:rsidRPr="00880FF7" w:rsidRDefault="00CB2AAF" w:rsidP="00743C4B">
      <w:pPr>
        <w:tabs>
          <w:tab w:val="left" w:pos="0"/>
        </w:tabs>
        <w:spacing w:after="0" w:line="240" w:lineRule="auto"/>
        <w:rPr>
          <w:rFonts w:ascii="Times New Roman" w:hAnsi="Times New Roman" w:cs="Times New Roman"/>
          <w:sz w:val="18"/>
          <w:szCs w:val="18"/>
        </w:rPr>
      </w:pPr>
      <w:r w:rsidRPr="00880FF7">
        <w:rPr>
          <w:rFonts w:ascii="Times New Roman" w:hAnsi="Times New Roman" w:cs="Times New Roman"/>
          <w:sz w:val="18"/>
          <w:szCs w:val="18"/>
        </w:rPr>
        <w:t>}</w:t>
      </w:r>
    </w:p>
    <w:p w14:paraId="68C78ADF" w14:textId="77777777" w:rsidR="00CB2AAF" w:rsidRPr="00880FF7" w:rsidRDefault="00CB2AAF" w:rsidP="00743C4B">
      <w:pPr>
        <w:tabs>
          <w:tab w:val="left" w:pos="0"/>
        </w:tabs>
        <w:spacing w:after="0" w:line="240" w:lineRule="auto"/>
        <w:rPr>
          <w:rFonts w:ascii="Times New Roman" w:hAnsi="Times New Roman" w:cs="Times New Roman"/>
          <w:sz w:val="18"/>
          <w:szCs w:val="18"/>
        </w:rPr>
      </w:pPr>
    </w:p>
    <w:p w14:paraId="4A2780ED" w14:textId="77777777" w:rsidR="00CB2AAF" w:rsidRPr="00880FF7" w:rsidRDefault="00CB2AAF" w:rsidP="00743C4B">
      <w:pPr>
        <w:tabs>
          <w:tab w:val="left" w:pos="0"/>
        </w:tabs>
        <w:spacing w:after="0" w:line="240" w:lineRule="auto"/>
        <w:rPr>
          <w:rFonts w:ascii="Times New Roman" w:hAnsi="Times New Roman" w:cs="Times New Roman"/>
          <w:sz w:val="18"/>
          <w:szCs w:val="18"/>
        </w:rPr>
      </w:pPr>
      <w:r w:rsidRPr="00880FF7">
        <w:rPr>
          <w:rFonts w:ascii="Times New Roman" w:hAnsi="Times New Roman" w:cs="Times New Roman"/>
          <w:sz w:val="18"/>
          <w:szCs w:val="18"/>
        </w:rPr>
        <w:t>.sidebar a i {</w:t>
      </w:r>
    </w:p>
    <w:p w14:paraId="6889DDDC" w14:textId="77777777" w:rsidR="00CB2AAF" w:rsidRPr="00880FF7" w:rsidRDefault="00CB2AAF" w:rsidP="00743C4B">
      <w:pPr>
        <w:tabs>
          <w:tab w:val="left" w:pos="0"/>
        </w:tabs>
        <w:spacing w:after="0" w:line="240" w:lineRule="auto"/>
        <w:rPr>
          <w:rFonts w:ascii="Times New Roman" w:hAnsi="Times New Roman" w:cs="Times New Roman"/>
          <w:sz w:val="18"/>
          <w:szCs w:val="18"/>
        </w:rPr>
      </w:pPr>
      <w:r w:rsidRPr="00880FF7">
        <w:rPr>
          <w:rFonts w:ascii="Times New Roman" w:hAnsi="Times New Roman" w:cs="Times New Roman"/>
          <w:sz w:val="18"/>
          <w:szCs w:val="18"/>
        </w:rPr>
        <w:t xml:space="preserve">    margin-right: 8px;</w:t>
      </w:r>
    </w:p>
    <w:p w14:paraId="0C1131FE" w14:textId="77777777" w:rsidR="00CB2AAF" w:rsidRPr="00880FF7" w:rsidRDefault="00CB2AAF" w:rsidP="00743C4B">
      <w:pPr>
        <w:tabs>
          <w:tab w:val="left" w:pos="0"/>
        </w:tabs>
        <w:spacing w:after="0" w:line="240" w:lineRule="auto"/>
        <w:rPr>
          <w:rFonts w:ascii="Times New Roman" w:hAnsi="Times New Roman" w:cs="Times New Roman"/>
          <w:sz w:val="18"/>
          <w:szCs w:val="18"/>
        </w:rPr>
      </w:pPr>
      <w:r w:rsidRPr="00880FF7">
        <w:rPr>
          <w:rFonts w:ascii="Times New Roman" w:hAnsi="Times New Roman" w:cs="Times New Roman"/>
          <w:sz w:val="18"/>
          <w:szCs w:val="18"/>
        </w:rPr>
        <w:t xml:space="preserve">    font-size: 16px;</w:t>
      </w:r>
    </w:p>
    <w:p w14:paraId="0AB7946D" w14:textId="77777777" w:rsidR="00CB2AAF" w:rsidRPr="00880FF7" w:rsidRDefault="00CB2AAF" w:rsidP="00743C4B">
      <w:pPr>
        <w:tabs>
          <w:tab w:val="left" w:pos="0"/>
        </w:tabs>
        <w:spacing w:after="0" w:line="240" w:lineRule="auto"/>
        <w:rPr>
          <w:rFonts w:ascii="Times New Roman" w:hAnsi="Times New Roman" w:cs="Times New Roman"/>
          <w:sz w:val="18"/>
          <w:szCs w:val="18"/>
        </w:rPr>
      </w:pPr>
      <w:r w:rsidRPr="00880FF7">
        <w:rPr>
          <w:rFonts w:ascii="Times New Roman" w:hAnsi="Times New Roman" w:cs="Times New Roman"/>
          <w:sz w:val="18"/>
          <w:szCs w:val="18"/>
        </w:rPr>
        <w:t>}</w:t>
      </w:r>
    </w:p>
    <w:p w14:paraId="3FC5C116" w14:textId="77777777" w:rsidR="00CB2AAF" w:rsidRPr="00880FF7" w:rsidRDefault="00CB2AAF" w:rsidP="00743C4B">
      <w:pPr>
        <w:tabs>
          <w:tab w:val="left" w:pos="0"/>
        </w:tabs>
        <w:spacing w:after="0" w:line="240" w:lineRule="auto"/>
        <w:rPr>
          <w:rFonts w:ascii="Times New Roman" w:hAnsi="Times New Roman" w:cs="Times New Roman"/>
          <w:sz w:val="18"/>
          <w:szCs w:val="18"/>
        </w:rPr>
      </w:pPr>
    </w:p>
    <w:p w14:paraId="208D3845" w14:textId="77777777" w:rsidR="00CB2AAF" w:rsidRPr="00880FF7" w:rsidRDefault="00CB2AAF" w:rsidP="00743C4B">
      <w:pPr>
        <w:tabs>
          <w:tab w:val="left" w:pos="0"/>
        </w:tabs>
        <w:spacing w:after="0" w:line="240" w:lineRule="auto"/>
        <w:rPr>
          <w:rFonts w:ascii="Times New Roman" w:hAnsi="Times New Roman" w:cs="Times New Roman"/>
          <w:sz w:val="18"/>
          <w:szCs w:val="18"/>
        </w:rPr>
      </w:pPr>
      <w:r w:rsidRPr="00880FF7">
        <w:rPr>
          <w:rFonts w:ascii="Times New Roman" w:hAnsi="Times New Roman" w:cs="Times New Roman"/>
          <w:sz w:val="18"/>
          <w:szCs w:val="18"/>
        </w:rPr>
        <w:t>.sidebar a:hover,</w:t>
      </w:r>
    </w:p>
    <w:p w14:paraId="64B46949" w14:textId="77777777" w:rsidR="00CB2AAF" w:rsidRPr="00880FF7" w:rsidRDefault="00CB2AAF" w:rsidP="00743C4B">
      <w:pPr>
        <w:tabs>
          <w:tab w:val="left" w:pos="0"/>
        </w:tabs>
        <w:spacing w:after="0" w:line="240" w:lineRule="auto"/>
        <w:rPr>
          <w:rFonts w:ascii="Times New Roman" w:hAnsi="Times New Roman" w:cs="Times New Roman"/>
          <w:sz w:val="18"/>
          <w:szCs w:val="18"/>
        </w:rPr>
      </w:pPr>
      <w:r w:rsidRPr="00880FF7">
        <w:rPr>
          <w:rFonts w:ascii="Times New Roman" w:hAnsi="Times New Roman" w:cs="Times New Roman"/>
          <w:sz w:val="18"/>
          <w:szCs w:val="18"/>
        </w:rPr>
        <w:t>.sidebar a:focus {</w:t>
      </w:r>
    </w:p>
    <w:p w14:paraId="7837F487" w14:textId="77777777" w:rsidR="00CB2AAF" w:rsidRPr="00880FF7" w:rsidRDefault="00CB2AAF" w:rsidP="00743C4B">
      <w:pPr>
        <w:tabs>
          <w:tab w:val="left" w:pos="0"/>
        </w:tabs>
        <w:spacing w:after="0" w:line="240" w:lineRule="auto"/>
        <w:rPr>
          <w:rFonts w:ascii="Times New Roman" w:hAnsi="Times New Roman" w:cs="Times New Roman"/>
          <w:sz w:val="18"/>
          <w:szCs w:val="18"/>
        </w:rPr>
      </w:pPr>
      <w:r w:rsidRPr="00880FF7">
        <w:rPr>
          <w:rFonts w:ascii="Times New Roman" w:hAnsi="Times New Roman" w:cs="Times New Roman"/>
          <w:sz w:val="18"/>
          <w:szCs w:val="18"/>
        </w:rPr>
        <w:t xml:space="preserve">    background-color: #34495e;</w:t>
      </w:r>
    </w:p>
    <w:p w14:paraId="15ACC52C" w14:textId="77777777" w:rsidR="00CB2AAF" w:rsidRPr="00880FF7" w:rsidRDefault="00CB2AAF" w:rsidP="00743C4B">
      <w:pPr>
        <w:tabs>
          <w:tab w:val="left" w:pos="0"/>
        </w:tabs>
        <w:spacing w:after="0" w:line="240" w:lineRule="auto"/>
        <w:rPr>
          <w:rFonts w:ascii="Times New Roman" w:hAnsi="Times New Roman" w:cs="Times New Roman"/>
          <w:sz w:val="18"/>
          <w:szCs w:val="18"/>
        </w:rPr>
      </w:pPr>
      <w:r w:rsidRPr="00880FF7">
        <w:rPr>
          <w:rFonts w:ascii="Times New Roman" w:hAnsi="Times New Roman" w:cs="Times New Roman"/>
          <w:sz w:val="18"/>
          <w:szCs w:val="18"/>
        </w:rPr>
        <w:t xml:space="preserve">    transform: translateX(5px);</w:t>
      </w:r>
    </w:p>
    <w:p w14:paraId="2014F2A4" w14:textId="77777777" w:rsidR="00CB2AAF" w:rsidRPr="00880FF7" w:rsidRDefault="00CB2AAF" w:rsidP="00743C4B">
      <w:pPr>
        <w:tabs>
          <w:tab w:val="left" w:pos="0"/>
        </w:tabs>
        <w:spacing w:after="0" w:line="240" w:lineRule="auto"/>
        <w:rPr>
          <w:rFonts w:ascii="Times New Roman" w:hAnsi="Times New Roman" w:cs="Times New Roman"/>
          <w:sz w:val="18"/>
          <w:szCs w:val="18"/>
        </w:rPr>
      </w:pPr>
      <w:r w:rsidRPr="00880FF7">
        <w:rPr>
          <w:rFonts w:ascii="Times New Roman" w:hAnsi="Times New Roman" w:cs="Times New Roman"/>
          <w:sz w:val="18"/>
          <w:szCs w:val="18"/>
        </w:rPr>
        <w:t>}</w:t>
      </w:r>
    </w:p>
    <w:p w14:paraId="5EAD4642" w14:textId="77777777" w:rsidR="00CB2AAF" w:rsidRPr="00880FF7" w:rsidRDefault="00CB2AAF" w:rsidP="00743C4B">
      <w:pPr>
        <w:tabs>
          <w:tab w:val="left" w:pos="0"/>
        </w:tabs>
        <w:spacing w:after="0" w:line="240" w:lineRule="auto"/>
        <w:rPr>
          <w:rFonts w:ascii="Times New Roman" w:hAnsi="Times New Roman" w:cs="Times New Roman"/>
          <w:sz w:val="18"/>
          <w:szCs w:val="18"/>
        </w:rPr>
      </w:pPr>
    </w:p>
    <w:p w14:paraId="386D3329" w14:textId="77777777" w:rsidR="00CB2AAF" w:rsidRPr="00880FF7" w:rsidRDefault="00CB2AAF" w:rsidP="00743C4B">
      <w:pPr>
        <w:tabs>
          <w:tab w:val="left" w:pos="0"/>
        </w:tabs>
        <w:spacing w:after="0" w:line="240" w:lineRule="auto"/>
        <w:rPr>
          <w:rFonts w:ascii="Times New Roman" w:hAnsi="Times New Roman" w:cs="Times New Roman"/>
          <w:sz w:val="18"/>
          <w:szCs w:val="18"/>
        </w:rPr>
      </w:pPr>
      <w:r w:rsidRPr="00880FF7">
        <w:rPr>
          <w:rFonts w:ascii="Times New Roman" w:hAnsi="Times New Roman" w:cs="Times New Roman"/>
          <w:sz w:val="18"/>
          <w:szCs w:val="18"/>
        </w:rPr>
        <w:t>.sidebar a:focus {</w:t>
      </w:r>
    </w:p>
    <w:p w14:paraId="505075EC" w14:textId="77777777" w:rsidR="00CB2AAF" w:rsidRPr="00880FF7" w:rsidRDefault="00CB2AAF" w:rsidP="00743C4B">
      <w:pPr>
        <w:tabs>
          <w:tab w:val="left" w:pos="0"/>
        </w:tabs>
        <w:spacing w:after="0" w:line="240" w:lineRule="auto"/>
        <w:rPr>
          <w:rFonts w:ascii="Times New Roman" w:hAnsi="Times New Roman" w:cs="Times New Roman"/>
          <w:sz w:val="18"/>
          <w:szCs w:val="18"/>
        </w:rPr>
      </w:pPr>
      <w:r w:rsidRPr="00880FF7">
        <w:rPr>
          <w:rFonts w:ascii="Times New Roman" w:hAnsi="Times New Roman" w:cs="Times New Roman"/>
          <w:sz w:val="18"/>
          <w:szCs w:val="18"/>
        </w:rPr>
        <w:t xml:space="preserve">    outline: 2px solid #007bff;</w:t>
      </w:r>
    </w:p>
    <w:p w14:paraId="39C8CA42" w14:textId="77777777" w:rsidR="00CB2AAF" w:rsidRPr="00880FF7" w:rsidRDefault="00CB2AAF" w:rsidP="00743C4B">
      <w:pPr>
        <w:tabs>
          <w:tab w:val="left" w:pos="0"/>
        </w:tabs>
        <w:spacing w:after="0" w:line="240" w:lineRule="auto"/>
        <w:rPr>
          <w:rFonts w:ascii="Times New Roman" w:hAnsi="Times New Roman" w:cs="Times New Roman"/>
          <w:sz w:val="18"/>
          <w:szCs w:val="18"/>
        </w:rPr>
      </w:pPr>
      <w:r w:rsidRPr="00880FF7">
        <w:rPr>
          <w:rFonts w:ascii="Times New Roman" w:hAnsi="Times New Roman" w:cs="Times New Roman"/>
          <w:sz w:val="18"/>
          <w:szCs w:val="18"/>
        </w:rPr>
        <w:t xml:space="preserve">    outline-offset: 4px;</w:t>
      </w:r>
    </w:p>
    <w:p w14:paraId="6704128D" w14:textId="77777777" w:rsidR="00CB2AAF" w:rsidRPr="00880FF7" w:rsidRDefault="00CB2AAF" w:rsidP="00743C4B">
      <w:pPr>
        <w:tabs>
          <w:tab w:val="left" w:pos="0"/>
        </w:tabs>
        <w:spacing w:after="0" w:line="240" w:lineRule="auto"/>
        <w:rPr>
          <w:rFonts w:ascii="Times New Roman" w:hAnsi="Times New Roman" w:cs="Times New Roman"/>
          <w:sz w:val="18"/>
          <w:szCs w:val="18"/>
        </w:rPr>
      </w:pPr>
      <w:r w:rsidRPr="00880FF7">
        <w:rPr>
          <w:rFonts w:ascii="Times New Roman" w:hAnsi="Times New Roman" w:cs="Times New Roman"/>
          <w:sz w:val="18"/>
          <w:szCs w:val="18"/>
        </w:rPr>
        <w:t>}</w:t>
      </w:r>
    </w:p>
    <w:p w14:paraId="22489D7E" w14:textId="77777777" w:rsidR="00CB2AAF" w:rsidRPr="00880FF7" w:rsidRDefault="00CB2AAF" w:rsidP="00743C4B">
      <w:pPr>
        <w:tabs>
          <w:tab w:val="left" w:pos="0"/>
        </w:tabs>
        <w:spacing w:after="0" w:line="240" w:lineRule="auto"/>
        <w:rPr>
          <w:rFonts w:ascii="Times New Roman" w:hAnsi="Times New Roman" w:cs="Times New Roman"/>
          <w:sz w:val="18"/>
          <w:szCs w:val="18"/>
        </w:rPr>
      </w:pPr>
    </w:p>
    <w:p w14:paraId="56CE9E53" w14:textId="77777777" w:rsidR="00CB2AAF" w:rsidRPr="00880FF7" w:rsidRDefault="00CB2AAF" w:rsidP="00743C4B">
      <w:pPr>
        <w:tabs>
          <w:tab w:val="left" w:pos="0"/>
        </w:tabs>
        <w:spacing w:after="0" w:line="240" w:lineRule="auto"/>
        <w:rPr>
          <w:rFonts w:ascii="Times New Roman" w:hAnsi="Times New Roman" w:cs="Times New Roman"/>
          <w:sz w:val="18"/>
          <w:szCs w:val="18"/>
        </w:rPr>
      </w:pPr>
      <w:r w:rsidRPr="00880FF7">
        <w:rPr>
          <w:rFonts w:ascii="Times New Roman" w:hAnsi="Times New Roman" w:cs="Times New Roman"/>
          <w:sz w:val="18"/>
          <w:szCs w:val="18"/>
        </w:rPr>
        <w:t>/* Centralização do título e dos botões */</w:t>
      </w:r>
    </w:p>
    <w:p w14:paraId="4F9CAECB" w14:textId="77777777" w:rsidR="00CB2AAF" w:rsidRPr="00880FF7" w:rsidRDefault="00CB2AAF" w:rsidP="00743C4B">
      <w:pPr>
        <w:tabs>
          <w:tab w:val="left" w:pos="0"/>
        </w:tabs>
        <w:spacing w:after="0" w:line="240" w:lineRule="auto"/>
        <w:rPr>
          <w:rFonts w:ascii="Times New Roman" w:hAnsi="Times New Roman" w:cs="Times New Roman"/>
          <w:sz w:val="18"/>
          <w:szCs w:val="18"/>
        </w:rPr>
      </w:pPr>
      <w:r w:rsidRPr="00880FF7">
        <w:rPr>
          <w:rFonts w:ascii="Times New Roman" w:hAnsi="Times New Roman" w:cs="Times New Roman"/>
          <w:sz w:val="18"/>
          <w:szCs w:val="18"/>
        </w:rPr>
        <w:t>.form-group-container {</w:t>
      </w:r>
    </w:p>
    <w:p w14:paraId="48EA7704" w14:textId="77777777" w:rsidR="00CB2AAF" w:rsidRPr="00880FF7" w:rsidRDefault="00CB2AAF" w:rsidP="00743C4B">
      <w:pPr>
        <w:tabs>
          <w:tab w:val="left" w:pos="0"/>
        </w:tabs>
        <w:spacing w:after="0" w:line="240" w:lineRule="auto"/>
        <w:rPr>
          <w:rFonts w:ascii="Times New Roman" w:hAnsi="Times New Roman" w:cs="Times New Roman"/>
          <w:sz w:val="18"/>
          <w:szCs w:val="18"/>
        </w:rPr>
      </w:pPr>
      <w:r w:rsidRPr="00880FF7">
        <w:rPr>
          <w:rFonts w:ascii="Times New Roman" w:hAnsi="Times New Roman" w:cs="Times New Roman"/>
          <w:sz w:val="18"/>
          <w:szCs w:val="18"/>
        </w:rPr>
        <w:t xml:space="preserve">    margin-left: 250px;</w:t>
      </w:r>
    </w:p>
    <w:p w14:paraId="65E4A30D" w14:textId="77777777" w:rsidR="00CB2AAF" w:rsidRPr="00880FF7" w:rsidRDefault="00CB2AAF" w:rsidP="00743C4B">
      <w:pPr>
        <w:tabs>
          <w:tab w:val="left" w:pos="0"/>
        </w:tabs>
        <w:spacing w:after="0" w:line="240" w:lineRule="auto"/>
        <w:rPr>
          <w:rFonts w:ascii="Times New Roman" w:hAnsi="Times New Roman" w:cs="Times New Roman"/>
          <w:sz w:val="18"/>
          <w:szCs w:val="18"/>
        </w:rPr>
      </w:pPr>
      <w:r w:rsidRPr="00880FF7">
        <w:rPr>
          <w:rFonts w:ascii="Times New Roman" w:hAnsi="Times New Roman" w:cs="Times New Roman"/>
          <w:sz w:val="18"/>
          <w:szCs w:val="18"/>
        </w:rPr>
        <w:t xml:space="preserve">    width: calc(100% - 250px);</w:t>
      </w:r>
    </w:p>
    <w:p w14:paraId="0F501852" w14:textId="77777777" w:rsidR="00CB2AAF" w:rsidRPr="00880FF7" w:rsidRDefault="00CB2AAF" w:rsidP="00743C4B">
      <w:pPr>
        <w:tabs>
          <w:tab w:val="left" w:pos="0"/>
        </w:tabs>
        <w:spacing w:after="0" w:line="240" w:lineRule="auto"/>
        <w:rPr>
          <w:rFonts w:ascii="Times New Roman" w:hAnsi="Times New Roman" w:cs="Times New Roman"/>
          <w:sz w:val="18"/>
          <w:szCs w:val="18"/>
        </w:rPr>
      </w:pPr>
      <w:r w:rsidRPr="00880FF7">
        <w:rPr>
          <w:rFonts w:ascii="Times New Roman" w:hAnsi="Times New Roman" w:cs="Times New Roman"/>
          <w:sz w:val="18"/>
          <w:szCs w:val="18"/>
        </w:rPr>
        <w:t xml:space="preserve">    display: flex;</w:t>
      </w:r>
    </w:p>
    <w:p w14:paraId="0EC1B92A" w14:textId="77777777" w:rsidR="00CB2AAF" w:rsidRPr="00880FF7" w:rsidRDefault="00CB2AAF" w:rsidP="00743C4B">
      <w:pPr>
        <w:tabs>
          <w:tab w:val="left" w:pos="0"/>
        </w:tabs>
        <w:spacing w:after="0" w:line="240" w:lineRule="auto"/>
        <w:rPr>
          <w:rFonts w:ascii="Times New Roman" w:hAnsi="Times New Roman" w:cs="Times New Roman"/>
          <w:sz w:val="18"/>
          <w:szCs w:val="18"/>
        </w:rPr>
      </w:pPr>
      <w:r w:rsidRPr="00880FF7">
        <w:rPr>
          <w:rFonts w:ascii="Times New Roman" w:hAnsi="Times New Roman" w:cs="Times New Roman"/>
          <w:sz w:val="18"/>
          <w:szCs w:val="18"/>
        </w:rPr>
        <w:t xml:space="preserve">    flex-direction: column;</w:t>
      </w:r>
    </w:p>
    <w:p w14:paraId="38E93CA7" w14:textId="77777777" w:rsidR="00CB2AAF" w:rsidRPr="00880FF7" w:rsidRDefault="00CB2AAF" w:rsidP="00743C4B">
      <w:pPr>
        <w:tabs>
          <w:tab w:val="left" w:pos="0"/>
        </w:tabs>
        <w:spacing w:after="0" w:line="240" w:lineRule="auto"/>
        <w:rPr>
          <w:rFonts w:ascii="Times New Roman" w:hAnsi="Times New Roman" w:cs="Times New Roman"/>
          <w:sz w:val="18"/>
          <w:szCs w:val="18"/>
        </w:rPr>
      </w:pPr>
      <w:r w:rsidRPr="00880FF7">
        <w:rPr>
          <w:rFonts w:ascii="Times New Roman" w:hAnsi="Times New Roman" w:cs="Times New Roman"/>
          <w:sz w:val="18"/>
          <w:szCs w:val="18"/>
        </w:rPr>
        <w:t xml:space="preserve">    justify-content: center;</w:t>
      </w:r>
    </w:p>
    <w:p w14:paraId="66C89594" w14:textId="77777777" w:rsidR="00CB2AAF" w:rsidRPr="00880FF7" w:rsidRDefault="00CB2AAF" w:rsidP="00743C4B">
      <w:pPr>
        <w:tabs>
          <w:tab w:val="left" w:pos="0"/>
        </w:tabs>
        <w:spacing w:after="0" w:line="240" w:lineRule="auto"/>
        <w:rPr>
          <w:rFonts w:ascii="Times New Roman" w:hAnsi="Times New Roman" w:cs="Times New Roman"/>
          <w:sz w:val="18"/>
          <w:szCs w:val="18"/>
        </w:rPr>
      </w:pPr>
      <w:r w:rsidRPr="00880FF7">
        <w:rPr>
          <w:rFonts w:ascii="Times New Roman" w:hAnsi="Times New Roman" w:cs="Times New Roman"/>
          <w:sz w:val="18"/>
          <w:szCs w:val="18"/>
        </w:rPr>
        <w:t xml:space="preserve">    align-items: center;</w:t>
      </w:r>
    </w:p>
    <w:p w14:paraId="381F3079" w14:textId="77777777" w:rsidR="00CB2AAF" w:rsidRPr="00880FF7" w:rsidRDefault="00CB2AAF" w:rsidP="00743C4B">
      <w:pPr>
        <w:tabs>
          <w:tab w:val="left" w:pos="0"/>
        </w:tabs>
        <w:spacing w:after="0" w:line="240" w:lineRule="auto"/>
        <w:rPr>
          <w:rFonts w:ascii="Times New Roman" w:hAnsi="Times New Roman" w:cs="Times New Roman"/>
          <w:sz w:val="18"/>
          <w:szCs w:val="18"/>
        </w:rPr>
      </w:pPr>
      <w:r w:rsidRPr="00880FF7">
        <w:rPr>
          <w:rFonts w:ascii="Times New Roman" w:hAnsi="Times New Roman" w:cs="Times New Roman"/>
          <w:sz w:val="18"/>
          <w:szCs w:val="18"/>
        </w:rPr>
        <w:t xml:space="preserve">    height: 100vh;</w:t>
      </w:r>
    </w:p>
    <w:p w14:paraId="1F936667" w14:textId="77777777" w:rsidR="00CB2AAF" w:rsidRPr="00880FF7" w:rsidRDefault="00CB2AAF" w:rsidP="00743C4B">
      <w:pPr>
        <w:tabs>
          <w:tab w:val="left" w:pos="0"/>
        </w:tabs>
        <w:spacing w:after="0" w:line="240" w:lineRule="auto"/>
        <w:rPr>
          <w:rFonts w:ascii="Times New Roman" w:hAnsi="Times New Roman" w:cs="Times New Roman"/>
          <w:sz w:val="18"/>
          <w:szCs w:val="18"/>
        </w:rPr>
      </w:pPr>
      <w:r w:rsidRPr="00880FF7">
        <w:rPr>
          <w:rFonts w:ascii="Times New Roman" w:hAnsi="Times New Roman" w:cs="Times New Roman"/>
          <w:sz w:val="18"/>
          <w:szCs w:val="18"/>
        </w:rPr>
        <w:t xml:space="preserve">    text-align: center;</w:t>
      </w:r>
    </w:p>
    <w:p w14:paraId="74CC4C17" w14:textId="77777777" w:rsidR="00CB2AAF" w:rsidRPr="00880FF7" w:rsidRDefault="00CB2AAF" w:rsidP="00743C4B">
      <w:pPr>
        <w:tabs>
          <w:tab w:val="left" w:pos="0"/>
        </w:tabs>
        <w:spacing w:after="0" w:line="240" w:lineRule="auto"/>
        <w:rPr>
          <w:rFonts w:ascii="Times New Roman" w:hAnsi="Times New Roman" w:cs="Times New Roman"/>
          <w:sz w:val="18"/>
          <w:szCs w:val="18"/>
        </w:rPr>
      </w:pPr>
      <w:r w:rsidRPr="00880FF7">
        <w:rPr>
          <w:rFonts w:ascii="Times New Roman" w:hAnsi="Times New Roman" w:cs="Times New Roman"/>
          <w:sz w:val="18"/>
          <w:szCs w:val="18"/>
        </w:rPr>
        <w:t>}</w:t>
      </w:r>
    </w:p>
    <w:p w14:paraId="5C9003EB" w14:textId="77777777" w:rsidR="00CB2AAF" w:rsidRPr="00880FF7" w:rsidRDefault="00CB2AAF" w:rsidP="00743C4B">
      <w:pPr>
        <w:tabs>
          <w:tab w:val="left" w:pos="0"/>
        </w:tabs>
        <w:spacing w:after="0" w:line="240" w:lineRule="auto"/>
        <w:rPr>
          <w:rFonts w:ascii="Times New Roman" w:hAnsi="Times New Roman" w:cs="Times New Roman"/>
          <w:sz w:val="18"/>
          <w:szCs w:val="18"/>
        </w:rPr>
      </w:pPr>
    </w:p>
    <w:p w14:paraId="1BF32810" w14:textId="77777777" w:rsidR="00CB2AAF" w:rsidRPr="00880FF7" w:rsidRDefault="00CB2AAF" w:rsidP="00743C4B">
      <w:pPr>
        <w:tabs>
          <w:tab w:val="left" w:pos="0"/>
        </w:tabs>
        <w:spacing w:after="0" w:line="240" w:lineRule="auto"/>
        <w:rPr>
          <w:rFonts w:ascii="Times New Roman" w:hAnsi="Times New Roman" w:cs="Times New Roman"/>
          <w:sz w:val="18"/>
          <w:szCs w:val="18"/>
        </w:rPr>
      </w:pPr>
      <w:r w:rsidRPr="00880FF7">
        <w:rPr>
          <w:rFonts w:ascii="Times New Roman" w:hAnsi="Times New Roman" w:cs="Times New Roman"/>
          <w:sz w:val="18"/>
          <w:szCs w:val="18"/>
        </w:rPr>
        <w:t>h3 {</w:t>
      </w:r>
    </w:p>
    <w:p w14:paraId="5A54B18C" w14:textId="77777777" w:rsidR="00CB2AAF" w:rsidRPr="00880FF7" w:rsidRDefault="00CB2AAF" w:rsidP="00743C4B">
      <w:pPr>
        <w:tabs>
          <w:tab w:val="left" w:pos="0"/>
        </w:tabs>
        <w:spacing w:after="0" w:line="240" w:lineRule="auto"/>
        <w:rPr>
          <w:rFonts w:ascii="Times New Roman" w:hAnsi="Times New Roman" w:cs="Times New Roman"/>
          <w:sz w:val="18"/>
          <w:szCs w:val="18"/>
        </w:rPr>
      </w:pPr>
      <w:r w:rsidRPr="00880FF7">
        <w:rPr>
          <w:rFonts w:ascii="Times New Roman" w:hAnsi="Times New Roman" w:cs="Times New Roman"/>
          <w:sz w:val="18"/>
          <w:szCs w:val="18"/>
        </w:rPr>
        <w:t xml:space="preserve">    font-size: 28px;</w:t>
      </w:r>
    </w:p>
    <w:p w14:paraId="7E2C297D" w14:textId="77777777" w:rsidR="00CB2AAF" w:rsidRPr="00880FF7" w:rsidRDefault="00CB2AAF" w:rsidP="00743C4B">
      <w:pPr>
        <w:tabs>
          <w:tab w:val="left" w:pos="0"/>
        </w:tabs>
        <w:spacing w:after="0" w:line="240" w:lineRule="auto"/>
        <w:rPr>
          <w:rFonts w:ascii="Times New Roman" w:hAnsi="Times New Roman" w:cs="Times New Roman"/>
          <w:sz w:val="18"/>
          <w:szCs w:val="18"/>
        </w:rPr>
      </w:pPr>
      <w:r w:rsidRPr="00880FF7">
        <w:rPr>
          <w:rFonts w:ascii="Times New Roman" w:hAnsi="Times New Roman" w:cs="Times New Roman"/>
          <w:sz w:val="18"/>
          <w:szCs w:val="18"/>
        </w:rPr>
        <w:t xml:space="preserve">    font-weight: 700;</w:t>
      </w:r>
    </w:p>
    <w:p w14:paraId="7F40943F" w14:textId="77777777" w:rsidR="00CB2AAF" w:rsidRPr="00880FF7" w:rsidRDefault="00CB2AAF" w:rsidP="00743C4B">
      <w:pPr>
        <w:tabs>
          <w:tab w:val="left" w:pos="0"/>
        </w:tabs>
        <w:spacing w:after="0" w:line="240" w:lineRule="auto"/>
        <w:rPr>
          <w:rFonts w:ascii="Times New Roman" w:hAnsi="Times New Roman" w:cs="Times New Roman"/>
          <w:sz w:val="18"/>
          <w:szCs w:val="18"/>
        </w:rPr>
      </w:pPr>
      <w:r w:rsidRPr="00880FF7">
        <w:rPr>
          <w:rFonts w:ascii="Times New Roman" w:hAnsi="Times New Roman" w:cs="Times New Roman"/>
          <w:sz w:val="18"/>
          <w:szCs w:val="18"/>
        </w:rPr>
        <w:t xml:space="preserve">    color: #2c3e50;</w:t>
      </w:r>
    </w:p>
    <w:p w14:paraId="6B842E31" w14:textId="77777777" w:rsidR="00CB2AAF" w:rsidRPr="00880FF7" w:rsidRDefault="00CB2AAF" w:rsidP="00743C4B">
      <w:pPr>
        <w:tabs>
          <w:tab w:val="left" w:pos="0"/>
        </w:tabs>
        <w:spacing w:after="0" w:line="240" w:lineRule="auto"/>
        <w:rPr>
          <w:rFonts w:ascii="Times New Roman" w:hAnsi="Times New Roman" w:cs="Times New Roman"/>
          <w:sz w:val="18"/>
          <w:szCs w:val="18"/>
        </w:rPr>
      </w:pPr>
      <w:r w:rsidRPr="00880FF7">
        <w:rPr>
          <w:rFonts w:ascii="Times New Roman" w:hAnsi="Times New Roman" w:cs="Times New Roman"/>
          <w:sz w:val="18"/>
          <w:szCs w:val="18"/>
        </w:rPr>
        <w:t xml:space="preserve">    margin-bottom: 40px;</w:t>
      </w:r>
    </w:p>
    <w:p w14:paraId="48ED1100" w14:textId="77777777" w:rsidR="00CB2AAF" w:rsidRPr="00880FF7" w:rsidRDefault="00CB2AAF" w:rsidP="00743C4B">
      <w:pPr>
        <w:tabs>
          <w:tab w:val="left" w:pos="0"/>
        </w:tabs>
        <w:spacing w:after="0" w:line="240" w:lineRule="auto"/>
        <w:rPr>
          <w:rFonts w:ascii="Times New Roman" w:hAnsi="Times New Roman" w:cs="Times New Roman"/>
          <w:sz w:val="18"/>
          <w:szCs w:val="18"/>
        </w:rPr>
      </w:pPr>
      <w:r w:rsidRPr="00880FF7">
        <w:rPr>
          <w:rFonts w:ascii="Times New Roman" w:hAnsi="Times New Roman" w:cs="Times New Roman"/>
          <w:sz w:val="18"/>
          <w:szCs w:val="18"/>
        </w:rPr>
        <w:t xml:space="preserve">    text-transform: uppercase;</w:t>
      </w:r>
    </w:p>
    <w:p w14:paraId="49B208F0" w14:textId="77777777" w:rsidR="00CB2AAF" w:rsidRPr="00880FF7" w:rsidRDefault="00CB2AAF" w:rsidP="00743C4B">
      <w:pPr>
        <w:tabs>
          <w:tab w:val="left" w:pos="0"/>
        </w:tabs>
        <w:spacing w:after="0" w:line="240" w:lineRule="auto"/>
        <w:rPr>
          <w:rFonts w:ascii="Times New Roman" w:hAnsi="Times New Roman" w:cs="Times New Roman"/>
          <w:sz w:val="18"/>
          <w:szCs w:val="18"/>
          <w:lang w:val="it-IT"/>
        </w:rPr>
      </w:pPr>
      <w:r w:rsidRPr="00880FF7">
        <w:rPr>
          <w:rFonts w:ascii="Times New Roman" w:hAnsi="Times New Roman" w:cs="Times New Roman"/>
          <w:sz w:val="18"/>
          <w:szCs w:val="18"/>
        </w:rPr>
        <w:t xml:space="preserve">    </w:t>
      </w:r>
      <w:r w:rsidRPr="00880FF7">
        <w:rPr>
          <w:rFonts w:ascii="Times New Roman" w:hAnsi="Times New Roman" w:cs="Times New Roman"/>
          <w:sz w:val="18"/>
          <w:szCs w:val="18"/>
          <w:lang w:val="it-IT"/>
        </w:rPr>
        <w:t>letter-spacing: 1px;</w:t>
      </w:r>
    </w:p>
    <w:p w14:paraId="4E0DB428" w14:textId="77777777" w:rsidR="00CB2AAF" w:rsidRPr="00880FF7" w:rsidRDefault="00CB2AAF" w:rsidP="00743C4B">
      <w:pPr>
        <w:tabs>
          <w:tab w:val="left" w:pos="0"/>
        </w:tabs>
        <w:spacing w:after="0" w:line="240" w:lineRule="auto"/>
        <w:rPr>
          <w:rFonts w:ascii="Times New Roman" w:hAnsi="Times New Roman" w:cs="Times New Roman"/>
          <w:sz w:val="18"/>
          <w:szCs w:val="18"/>
          <w:lang w:val="it-IT"/>
        </w:rPr>
      </w:pPr>
      <w:r w:rsidRPr="00880FF7">
        <w:rPr>
          <w:rFonts w:ascii="Times New Roman" w:hAnsi="Times New Roman" w:cs="Times New Roman"/>
          <w:sz w:val="18"/>
          <w:szCs w:val="18"/>
          <w:lang w:val="it-IT"/>
        </w:rPr>
        <w:t>}</w:t>
      </w:r>
    </w:p>
    <w:p w14:paraId="7EC53B9E" w14:textId="77777777" w:rsidR="00CB2AAF" w:rsidRPr="00880FF7" w:rsidRDefault="00CB2AAF" w:rsidP="00743C4B">
      <w:pPr>
        <w:tabs>
          <w:tab w:val="left" w:pos="0"/>
        </w:tabs>
        <w:spacing w:after="0" w:line="240" w:lineRule="auto"/>
        <w:rPr>
          <w:rFonts w:ascii="Times New Roman" w:hAnsi="Times New Roman" w:cs="Times New Roman"/>
          <w:sz w:val="18"/>
          <w:szCs w:val="18"/>
          <w:lang w:val="it-IT"/>
        </w:rPr>
      </w:pPr>
    </w:p>
    <w:p w14:paraId="6F8D1B79" w14:textId="77777777" w:rsidR="00CB2AAF" w:rsidRPr="00880FF7" w:rsidRDefault="00CB2AAF" w:rsidP="00743C4B">
      <w:pPr>
        <w:tabs>
          <w:tab w:val="left" w:pos="0"/>
        </w:tabs>
        <w:spacing w:after="0" w:line="240" w:lineRule="auto"/>
        <w:rPr>
          <w:rFonts w:ascii="Times New Roman" w:hAnsi="Times New Roman" w:cs="Times New Roman"/>
          <w:sz w:val="18"/>
          <w:szCs w:val="18"/>
          <w:lang w:val="it-IT"/>
        </w:rPr>
      </w:pPr>
      <w:r w:rsidRPr="00880FF7">
        <w:rPr>
          <w:rFonts w:ascii="Times New Roman" w:hAnsi="Times New Roman" w:cs="Times New Roman"/>
          <w:sz w:val="18"/>
          <w:szCs w:val="18"/>
          <w:lang w:val="it-IT"/>
        </w:rPr>
        <w:lastRenderedPageBreak/>
        <w:t>.form-group-container form {</w:t>
      </w:r>
    </w:p>
    <w:p w14:paraId="1363F38F" w14:textId="77777777" w:rsidR="00CB2AAF" w:rsidRPr="00880FF7" w:rsidRDefault="00CB2AAF" w:rsidP="00743C4B">
      <w:pPr>
        <w:tabs>
          <w:tab w:val="left" w:pos="0"/>
        </w:tabs>
        <w:spacing w:after="0" w:line="240" w:lineRule="auto"/>
        <w:rPr>
          <w:rFonts w:ascii="Times New Roman" w:hAnsi="Times New Roman" w:cs="Times New Roman"/>
          <w:sz w:val="18"/>
          <w:szCs w:val="18"/>
        </w:rPr>
      </w:pPr>
      <w:r w:rsidRPr="00880FF7">
        <w:rPr>
          <w:rFonts w:ascii="Times New Roman" w:hAnsi="Times New Roman" w:cs="Times New Roman"/>
          <w:sz w:val="18"/>
          <w:szCs w:val="18"/>
          <w:lang w:val="it-IT"/>
        </w:rPr>
        <w:t xml:space="preserve">    </w:t>
      </w:r>
      <w:r w:rsidRPr="00880FF7">
        <w:rPr>
          <w:rFonts w:ascii="Times New Roman" w:hAnsi="Times New Roman" w:cs="Times New Roman"/>
          <w:sz w:val="18"/>
          <w:szCs w:val="18"/>
        </w:rPr>
        <w:t>background-color: #2c3e50;</w:t>
      </w:r>
    </w:p>
    <w:p w14:paraId="7C837F80" w14:textId="77777777" w:rsidR="00CB2AAF" w:rsidRPr="00880FF7" w:rsidRDefault="00CB2AAF" w:rsidP="00743C4B">
      <w:pPr>
        <w:tabs>
          <w:tab w:val="left" w:pos="0"/>
        </w:tabs>
        <w:spacing w:after="0" w:line="240" w:lineRule="auto"/>
        <w:rPr>
          <w:rFonts w:ascii="Times New Roman" w:hAnsi="Times New Roman" w:cs="Times New Roman"/>
          <w:sz w:val="18"/>
          <w:szCs w:val="18"/>
        </w:rPr>
      </w:pPr>
      <w:r w:rsidRPr="00880FF7">
        <w:rPr>
          <w:rFonts w:ascii="Times New Roman" w:hAnsi="Times New Roman" w:cs="Times New Roman"/>
          <w:sz w:val="18"/>
          <w:szCs w:val="18"/>
        </w:rPr>
        <w:t xml:space="preserve">    padding: 20px;</w:t>
      </w:r>
    </w:p>
    <w:p w14:paraId="5BBF4770" w14:textId="77777777" w:rsidR="00CB2AAF" w:rsidRPr="00880FF7" w:rsidRDefault="00CB2AAF" w:rsidP="00743C4B">
      <w:pPr>
        <w:tabs>
          <w:tab w:val="left" w:pos="0"/>
        </w:tabs>
        <w:spacing w:after="0" w:line="240" w:lineRule="auto"/>
        <w:rPr>
          <w:rFonts w:ascii="Times New Roman" w:hAnsi="Times New Roman" w:cs="Times New Roman"/>
          <w:sz w:val="18"/>
          <w:szCs w:val="18"/>
        </w:rPr>
      </w:pPr>
      <w:r w:rsidRPr="00880FF7">
        <w:rPr>
          <w:rFonts w:ascii="Times New Roman" w:hAnsi="Times New Roman" w:cs="Times New Roman"/>
          <w:sz w:val="18"/>
          <w:szCs w:val="18"/>
        </w:rPr>
        <w:t xml:space="preserve">    border-radius: 12px;</w:t>
      </w:r>
    </w:p>
    <w:p w14:paraId="542469EE" w14:textId="77777777" w:rsidR="00CB2AAF" w:rsidRPr="00880FF7" w:rsidRDefault="00CB2AAF" w:rsidP="00743C4B">
      <w:pPr>
        <w:tabs>
          <w:tab w:val="left" w:pos="0"/>
        </w:tabs>
        <w:spacing w:after="0" w:line="240" w:lineRule="auto"/>
        <w:rPr>
          <w:rFonts w:ascii="Times New Roman" w:hAnsi="Times New Roman" w:cs="Times New Roman"/>
          <w:sz w:val="18"/>
          <w:szCs w:val="18"/>
        </w:rPr>
      </w:pPr>
      <w:r w:rsidRPr="00880FF7">
        <w:rPr>
          <w:rFonts w:ascii="Times New Roman" w:hAnsi="Times New Roman" w:cs="Times New Roman"/>
          <w:sz w:val="18"/>
          <w:szCs w:val="18"/>
        </w:rPr>
        <w:t xml:space="preserve">    box-shadow: 0 4px 20px rgba(0, 0, 0, 0.2);</w:t>
      </w:r>
    </w:p>
    <w:p w14:paraId="1400ABED" w14:textId="77777777" w:rsidR="00CB2AAF" w:rsidRPr="00880FF7" w:rsidRDefault="00CB2AAF" w:rsidP="00743C4B">
      <w:pPr>
        <w:tabs>
          <w:tab w:val="left" w:pos="0"/>
        </w:tabs>
        <w:spacing w:after="0" w:line="240" w:lineRule="auto"/>
        <w:rPr>
          <w:rFonts w:ascii="Times New Roman" w:hAnsi="Times New Roman" w:cs="Times New Roman"/>
          <w:sz w:val="18"/>
          <w:szCs w:val="18"/>
        </w:rPr>
      </w:pPr>
      <w:r w:rsidRPr="00880FF7">
        <w:rPr>
          <w:rFonts w:ascii="Times New Roman" w:hAnsi="Times New Roman" w:cs="Times New Roman"/>
          <w:sz w:val="18"/>
          <w:szCs w:val="18"/>
        </w:rPr>
        <w:t xml:space="preserve">    width: 100%;</w:t>
      </w:r>
    </w:p>
    <w:p w14:paraId="78D05C1D" w14:textId="77777777" w:rsidR="00CB2AAF" w:rsidRPr="00880FF7" w:rsidRDefault="00CB2AAF" w:rsidP="00743C4B">
      <w:pPr>
        <w:tabs>
          <w:tab w:val="left" w:pos="0"/>
        </w:tabs>
        <w:spacing w:after="0" w:line="240" w:lineRule="auto"/>
        <w:rPr>
          <w:rFonts w:ascii="Times New Roman" w:hAnsi="Times New Roman" w:cs="Times New Roman"/>
          <w:sz w:val="18"/>
          <w:szCs w:val="18"/>
        </w:rPr>
      </w:pPr>
      <w:r w:rsidRPr="00880FF7">
        <w:rPr>
          <w:rFonts w:ascii="Times New Roman" w:hAnsi="Times New Roman" w:cs="Times New Roman"/>
          <w:sz w:val="18"/>
          <w:szCs w:val="18"/>
        </w:rPr>
        <w:t xml:space="preserve">    max-width: 600px;</w:t>
      </w:r>
    </w:p>
    <w:p w14:paraId="6C6ACD80" w14:textId="77777777" w:rsidR="00CB2AAF" w:rsidRPr="00880FF7" w:rsidRDefault="00CB2AAF" w:rsidP="00743C4B">
      <w:pPr>
        <w:tabs>
          <w:tab w:val="left" w:pos="0"/>
        </w:tabs>
        <w:spacing w:after="0" w:line="240" w:lineRule="auto"/>
        <w:rPr>
          <w:rFonts w:ascii="Times New Roman" w:hAnsi="Times New Roman" w:cs="Times New Roman"/>
          <w:sz w:val="18"/>
          <w:szCs w:val="18"/>
        </w:rPr>
      </w:pPr>
      <w:r w:rsidRPr="00880FF7">
        <w:rPr>
          <w:rFonts w:ascii="Times New Roman" w:hAnsi="Times New Roman" w:cs="Times New Roman"/>
          <w:sz w:val="18"/>
          <w:szCs w:val="18"/>
        </w:rPr>
        <w:t xml:space="preserve">    animation: fadeIn 0.5s ease-in-out;</w:t>
      </w:r>
    </w:p>
    <w:p w14:paraId="585AA933" w14:textId="77777777" w:rsidR="00CB2AAF" w:rsidRPr="00880FF7" w:rsidRDefault="00CB2AAF" w:rsidP="00743C4B">
      <w:pPr>
        <w:tabs>
          <w:tab w:val="left" w:pos="0"/>
        </w:tabs>
        <w:spacing w:after="0" w:line="240" w:lineRule="auto"/>
        <w:rPr>
          <w:rFonts w:ascii="Times New Roman" w:hAnsi="Times New Roman" w:cs="Times New Roman"/>
          <w:sz w:val="18"/>
          <w:szCs w:val="18"/>
        </w:rPr>
      </w:pPr>
      <w:r w:rsidRPr="00880FF7">
        <w:rPr>
          <w:rFonts w:ascii="Times New Roman" w:hAnsi="Times New Roman" w:cs="Times New Roman"/>
          <w:sz w:val="18"/>
          <w:szCs w:val="18"/>
        </w:rPr>
        <w:t>}</w:t>
      </w:r>
    </w:p>
    <w:p w14:paraId="2919F38D" w14:textId="77777777" w:rsidR="00CB2AAF" w:rsidRPr="00880FF7" w:rsidRDefault="00CB2AAF" w:rsidP="00743C4B">
      <w:pPr>
        <w:tabs>
          <w:tab w:val="left" w:pos="0"/>
        </w:tabs>
        <w:spacing w:after="0" w:line="240" w:lineRule="auto"/>
        <w:rPr>
          <w:rFonts w:ascii="Times New Roman" w:hAnsi="Times New Roman" w:cs="Times New Roman"/>
          <w:sz w:val="18"/>
          <w:szCs w:val="18"/>
        </w:rPr>
      </w:pPr>
    </w:p>
    <w:p w14:paraId="63A142E2" w14:textId="77777777" w:rsidR="00CB2AAF" w:rsidRPr="00880FF7" w:rsidRDefault="00CB2AAF" w:rsidP="00743C4B">
      <w:pPr>
        <w:tabs>
          <w:tab w:val="left" w:pos="0"/>
        </w:tabs>
        <w:spacing w:after="0" w:line="240" w:lineRule="auto"/>
        <w:rPr>
          <w:rFonts w:ascii="Times New Roman" w:hAnsi="Times New Roman" w:cs="Times New Roman"/>
          <w:sz w:val="18"/>
          <w:szCs w:val="18"/>
        </w:rPr>
      </w:pPr>
      <w:r w:rsidRPr="00880FF7">
        <w:rPr>
          <w:rFonts w:ascii="Times New Roman" w:hAnsi="Times New Roman" w:cs="Times New Roman"/>
          <w:sz w:val="18"/>
          <w:szCs w:val="18"/>
        </w:rPr>
        <w:t>@keyframes fadeIn {</w:t>
      </w:r>
    </w:p>
    <w:p w14:paraId="3C8FD010" w14:textId="77777777" w:rsidR="00CB2AAF" w:rsidRPr="00880FF7" w:rsidRDefault="00CB2AAF" w:rsidP="00743C4B">
      <w:pPr>
        <w:tabs>
          <w:tab w:val="left" w:pos="0"/>
        </w:tabs>
        <w:spacing w:after="0" w:line="240" w:lineRule="auto"/>
        <w:rPr>
          <w:rFonts w:ascii="Times New Roman" w:hAnsi="Times New Roman" w:cs="Times New Roman"/>
          <w:sz w:val="18"/>
          <w:szCs w:val="18"/>
        </w:rPr>
      </w:pPr>
      <w:r w:rsidRPr="00880FF7">
        <w:rPr>
          <w:rFonts w:ascii="Times New Roman" w:hAnsi="Times New Roman" w:cs="Times New Roman"/>
          <w:sz w:val="18"/>
          <w:szCs w:val="18"/>
        </w:rPr>
        <w:t xml:space="preserve">    from {</w:t>
      </w:r>
    </w:p>
    <w:p w14:paraId="742DC83B" w14:textId="77777777" w:rsidR="00CB2AAF" w:rsidRPr="00880FF7" w:rsidRDefault="00CB2AAF" w:rsidP="00743C4B">
      <w:pPr>
        <w:tabs>
          <w:tab w:val="left" w:pos="0"/>
        </w:tabs>
        <w:spacing w:after="0" w:line="240" w:lineRule="auto"/>
        <w:rPr>
          <w:rFonts w:ascii="Times New Roman" w:hAnsi="Times New Roman" w:cs="Times New Roman"/>
          <w:sz w:val="18"/>
          <w:szCs w:val="18"/>
        </w:rPr>
      </w:pPr>
      <w:r w:rsidRPr="00880FF7">
        <w:rPr>
          <w:rFonts w:ascii="Times New Roman" w:hAnsi="Times New Roman" w:cs="Times New Roman"/>
          <w:sz w:val="18"/>
          <w:szCs w:val="18"/>
        </w:rPr>
        <w:t xml:space="preserve">        opacity: 0;</w:t>
      </w:r>
    </w:p>
    <w:p w14:paraId="1B677825" w14:textId="77777777" w:rsidR="00CB2AAF" w:rsidRPr="00880FF7" w:rsidRDefault="00CB2AAF" w:rsidP="00743C4B">
      <w:pPr>
        <w:tabs>
          <w:tab w:val="left" w:pos="0"/>
        </w:tabs>
        <w:spacing w:after="0" w:line="240" w:lineRule="auto"/>
        <w:rPr>
          <w:rFonts w:ascii="Times New Roman" w:hAnsi="Times New Roman" w:cs="Times New Roman"/>
          <w:sz w:val="18"/>
          <w:szCs w:val="18"/>
        </w:rPr>
      </w:pPr>
      <w:r w:rsidRPr="00880FF7">
        <w:rPr>
          <w:rFonts w:ascii="Times New Roman" w:hAnsi="Times New Roman" w:cs="Times New Roman"/>
          <w:sz w:val="18"/>
          <w:szCs w:val="18"/>
        </w:rPr>
        <w:t xml:space="preserve">        transform: translateY(10px);</w:t>
      </w:r>
    </w:p>
    <w:p w14:paraId="6B78EEE4" w14:textId="77777777" w:rsidR="00CB2AAF" w:rsidRPr="00880FF7" w:rsidRDefault="00CB2AAF" w:rsidP="00743C4B">
      <w:pPr>
        <w:tabs>
          <w:tab w:val="left" w:pos="0"/>
        </w:tabs>
        <w:spacing w:after="0" w:line="240" w:lineRule="auto"/>
        <w:rPr>
          <w:rFonts w:ascii="Times New Roman" w:hAnsi="Times New Roman" w:cs="Times New Roman"/>
          <w:sz w:val="18"/>
          <w:szCs w:val="18"/>
        </w:rPr>
      </w:pPr>
      <w:r w:rsidRPr="00880FF7">
        <w:rPr>
          <w:rFonts w:ascii="Times New Roman" w:hAnsi="Times New Roman" w:cs="Times New Roman"/>
          <w:sz w:val="18"/>
          <w:szCs w:val="18"/>
        </w:rPr>
        <w:t xml:space="preserve">    }</w:t>
      </w:r>
    </w:p>
    <w:p w14:paraId="19719DA9" w14:textId="77777777" w:rsidR="00CB2AAF" w:rsidRPr="00880FF7" w:rsidRDefault="00CB2AAF" w:rsidP="00743C4B">
      <w:pPr>
        <w:tabs>
          <w:tab w:val="left" w:pos="0"/>
        </w:tabs>
        <w:spacing w:after="0" w:line="240" w:lineRule="auto"/>
        <w:rPr>
          <w:rFonts w:ascii="Times New Roman" w:hAnsi="Times New Roman" w:cs="Times New Roman"/>
          <w:sz w:val="18"/>
          <w:szCs w:val="18"/>
        </w:rPr>
      </w:pPr>
      <w:r w:rsidRPr="00880FF7">
        <w:rPr>
          <w:rFonts w:ascii="Times New Roman" w:hAnsi="Times New Roman" w:cs="Times New Roman"/>
          <w:sz w:val="18"/>
          <w:szCs w:val="18"/>
        </w:rPr>
        <w:t xml:space="preserve">    to {</w:t>
      </w:r>
    </w:p>
    <w:p w14:paraId="36BA278C" w14:textId="77777777" w:rsidR="00CB2AAF" w:rsidRPr="00880FF7" w:rsidRDefault="00CB2AAF" w:rsidP="00743C4B">
      <w:pPr>
        <w:tabs>
          <w:tab w:val="left" w:pos="0"/>
        </w:tabs>
        <w:spacing w:after="0" w:line="240" w:lineRule="auto"/>
        <w:rPr>
          <w:rFonts w:ascii="Times New Roman" w:hAnsi="Times New Roman" w:cs="Times New Roman"/>
          <w:sz w:val="18"/>
          <w:szCs w:val="18"/>
        </w:rPr>
      </w:pPr>
      <w:r w:rsidRPr="00880FF7">
        <w:rPr>
          <w:rFonts w:ascii="Times New Roman" w:hAnsi="Times New Roman" w:cs="Times New Roman"/>
          <w:sz w:val="18"/>
          <w:szCs w:val="18"/>
        </w:rPr>
        <w:t xml:space="preserve">        opacity: 1;</w:t>
      </w:r>
    </w:p>
    <w:p w14:paraId="1E8C06D2" w14:textId="77777777" w:rsidR="00CB2AAF" w:rsidRPr="00880FF7" w:rsidRDefault="00CB2AAF" w:rsidP="00743C4B">
      <w:pPr>
        <w:tabs>
          <w:tab w:val="left" w:pos="0"/>
        </w:tabs>
        <w:spacing w:after="0" w:line="240" w:lineRule="auto"/>
        <w:rPr>
          <w:rFonts w:ascii="Times New Roman" w:hAnsi="Times New Roman" w:cs="Times New Roman"/>
          <w:sz w:val="18"/>
          <w:szCs w:val="18"/>
        </w:rPr>
      </w:pPr>
      <w:r w:rsidRPr="00880FF7">
        <w:rPr>
          <w:rFonts w:ascii="Times New Roman" w:hAnsi="Times New Roman" w:cs="Times New Roman"/>
          <w:sz w:val="18"/>
          <w:szCs w:val="18"/>
        </w:rPr>
        <w:t xml:space="preserve">        transform: translateY(0);</w:t>
      </w:r>
    </w:p>
    <w:p w14:paraId="7CEE5B69" w14:textId="77777777" w:rsidR="00CB2AAF" w:rsidRPr="00880FF7" w:rsidRDefault="00CB2AAF" w:rsidP="00743C4B">
      <w:pPr>
        <w:tabs>
          <w:tab w:val="left" w:pos="0"/>
        </w:tabs>
        <w:spacing w:after="0" w:line="240" w:lineRule="auto"/>
        <w:rPr>
          <w:rFonts w:ascii="Times New Roman" w:hAnsi="Times New Roman" w:cs="Times New Roman"/>
          <w:sz w:val="18"/>
          <w:szCs w:val="18"/>
        </w:rPr>
      </w:pPr>
      <w:r w:rsidRPr="00880FF7">
        <w:rPr>
          <w:rFonts w:ascii="Times New Roman" w:hAnsi="Times New Roman" w:cs="Times New Roman"/>
          <w:sz w:val="18"/>
          <w:szCs w:val="18"/>
        </w:rPr>
        <w:t xml:space="preserve">    }</w:t>
      </w:r>
    </w:p>
    <w:p w14:paraId="5F35C307" w14:textId="77777777" w:rsidR="00CB2AAF" w:rsidRPr="00880FF7" w:rsidRDefault="00CB2AAF" w:rsidP="00743C4B">
      <w:pPr>
        <w:tabs>
          <w:tab w:val="left" w:pos="0"/>
        </w:tabs>
        <w:spacing w:after="0" w:line="240" w:lineRule="auto"/>
        <w:rPr>
          <w:rFonts w:ascii="Times New Roman" w:hAnsi="Times New Roman" w:cs="Times New Roman"/>
          <w:sz w:val="18"/>
          <w:szCs w:val="18"/>
        </w:rPr>
      </w:pPr>
      <w:r w:rsidRPr="00880FF7">
        <w:rPr>
          <w:rFonts w:ascii="Times New Roman" w:hAnsi="Times New Roman" w:cs="Times New Roman"/>
          <w:sz w:val="18"/>
          <w:szCs w:val="18"/>
        </w:rPr>
        <w:t>}</w:t>
      </w:r>
    </w:p>
    <w:p w14:paraId="2C87D55C" w14:textId="77777777" w:rsidR="00CB2AAF" w:rsidRPr="00880FF7" w:rsidRDefault="00CB2AAF" w:rsidP="00743C4B">
      <w:pPr>
        <w:tabs>
          <w:tab w:val="left" w:pos="0"/>
        </w:tabs>
        <w:spacing w:after="0" w:line="240" w:lineRule="auto"/>
        <w:rPr>
          <w:rFonts w:ascii="Times New Roman" w:hAnsi="Times New Roman" w:cs="Times New Roman"/>
          <w:sz w:val="18"/>
          <w:szCs w:val="18"/>
        </w:rPr>
      </w:pPr>
    </w:p>
    <w:p w14:paraId="721100E3" w14:textId="77777777" w:rsidR="00CB2AAF" w:rsidRPr="00880FF7" w:rsidRDefault="00CB2AAF" w:rsidP="00743C4B">
      <w:pPr>
        <w:tabs>
          <w:tab w:val="left" w:pos="0"/>
        </w:tabs>
        <w:spacing w:after="0" w:line="240" w:lineRule="auto"/>
        <w:rPr>
          <w:rFonts w:ascii="Times New Roman" w:hAnsi="Times New Roman" w:cs="Times New Roman"/>
          <w:sz w:val="18"/>
          <w:szCs w:val="18"/>
        </w:rPr>
      </w:pPr>
      <w:r w:rsidRPr="00880FF7">
        <w:rPr>
          <w:rFonts w:ascii="Times New Roman" w:hAnsi="Times New Roman" w:cs="Times New Roman"/>
          <w:sz w:val="18"/>
          <w:szCs w:val="18"/>
        </w:rPr>
        <w:t>.form-group-container label {</w:t>
      </w:r>
    </w:p>
    <w:p w14:paraId="115BF5D6" w14:textId="77777777" w:rsidR="00CB2AAF" w:rsidRPr="00880FF7" w:rsidRDefault="00CB2AAF" w:rsidP="00743C4B">
      <w:pPr>
        <w:tabs>
          <w:tab w:val="left" w:pos="0"/>
        </w:tabs>
        <w:spacing w:after="0" w:line="240" w:lineRule="auto"/>
        <w:rPr>
          <w:rFonts w:ascii="Times New Roman" w:hAnsi="Times New Roman" w:cs="Times New Roman"/>
          <w:sz w:val="18"/>
          <w:szCs w:val="18"/>
        </w:rPr>
      </w:pPr>
      <w:r w:rsidRPr="00880FF7">
        <w:rPr>
          <w:rFonts w:ascii="Times New Roman" w:hAnsi="Times New Roman" w:cs="Times New Roman"/>
          <w:sz w:val="18"/>
          <w:szCs w:val="18"/>
        </w:rPr>
        <w:t xml:space="preserve">    font-weight: 600;</w:t>
      </w:r>
    </w:p>
    <w:p w14:paraId="0FF2BF7A" w14:textId="77777777" w:rsidR="00CB2AAF" w:rsidRPr="00880FF7" w:rsidRDefault="00CB2AAF" w:rsidP="00743C4B">
      <w:pPr>
        <w:tabs>
          <w:tab w:val="left" w:pos="0"/>
        </w:tabs>
        <w:spacing w:after="0" w:line="240" w:lineRule="auto"/>
        <w:rPr>
          <w:rFonts w:ascii="Times New Roman" w:hAnsi="Times New Roman" w:cs="Times New Roman"/>
          <w:sz w:val="18"/>
          <w:szCs w:val="18"/>
          <w:lang w:val="it-IT"/>
        </w:rPr>
      </w:pPr>
      <w:r w:rsidRPr="00880FF7">
        <w:rPr>
          <w:rFonts w:ascii="Times New Roman" w:hAnsi="Times New Roman" w:cs="Times New Roman"/>
          <w:sz w:val="18"/>
          <w:szCs w:val="18"/>
        </w:rPr>
        <w:t xml:space="preserve">    </w:t>
      </w:r>
      <w:r w:rsidRPr="00880FF7">
        <w:rPr>
          <w:rFonts w:ascii="Times New Roman" w:hAnsi="Times New Roman" w:cs="Times New Roman"/>
          <w:sz w:val="18"/>
          <w:szCs w:val="18"/>
          <w:lang w:val="it-IT"/>
        </w:rPr>
        <w:t>margin-bottom: 5px;</w:t>
      </w:r>
    </w:p>
    <w:p w14:paraId="6EA86FA7" w14:textId="77777777" w:rsidR="00CB2AAF" w:rsidRPr="00880FF7" w:rsidRDefault="00CB2AAF" w:rsidP="00743C4B">
      <w:pPr>
        <w:tabs>
          <w:tab w:val="left" w:pos="0"/>
        </w:tabs>
        <w:spacing w:after="0" w:line="240" w:lineRule="auto"/>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display: block;</w:t>
      </w:r>
    </w:p>
    <w:p w14:paraId="4ED04CAF" w14:textId="77777777" w:rsidR="00CB2AAF" w:rsidRPr="00880FF7" w:rsidRDefault="00CB2AAF" w:rsidP="00743C4B">
      <w:pPr>
        <w:tabs>
          <w:tab w:val="left" w:pos="0"/>
        </w:tabs>
        <w:spacing w:after="0" w:line="240" w:lineRule="auto"/>
        <w:rPr>
          <w:rFonts w:ascii="Times New Roman" w:hAnsi="Times New Roman" w:cs="Times New Roman"/>
          <w:sz w:val="18"/>
          <w:szCs w:val="18"/>
        </w:rPr>
      </w:pPr>
      <w:r w:rsidRPr="00880FF7">
        <w:rPr>
          <w:rFonts w:ascii="Times New Roman" w:hAnsi="Times New Roman" w:cs="Times New Roman"/>
          <w:sz w:val="18"/>
          <w:szCs w:val="18"/>
          <w:lang w:val="it-IT"/>
        </w:rPr>
        <w:t xml:space="preserve">    </w:t>
      </w:r>
      <w:r w:rsidRPr="00880FF7">
        <w:rPr>
          <w:rFonts w:ascii="Times New Roman" w:hAnsi="Times New Roman" w:cs="Times New Roman"/>
          <w:sz w:val="18"/>
          <w:szCs w:val="18"/>
        </w:rPr>
        <w:t>font-size: 16px;</w:t>
      </w:r>
    </w:p>
    <w:p w14:paraId="281AA886" w14:textId="77777777" w:rsidR="00CB2AAF" w:rsidRPr="00880FF7" w:rsidRDefault="00CB2AAF" w:rsidP="00743C4B">
      <w:pPr>
        <w:tabs>
          <w:tab w:val="left" w:pos="0"/>
        </w:tabs>
        <w:spacing w:after="0" w:line="240" w:lineRule="auto"/>
        <w:rPr>
          <w:rFonts w:ascii="Times New Roman" w:hAnsi="Times New Roman" w:cs="Times New Roman"/>
          <w:sz w:val="18"/>
          <w:szCs w:val="18"/>
        </w:rPr>
      </w:pPr>
      <w:r w:rsidRPr="00880FF7">
        <w:rPr>
          <w:rFonts w:ascii="Times New Roman" w:hAnsi="Times New Roman" w:cs="Times New Roman"/>
          <w:sz w:val="18"/>
          <w:szCs w:val="18"/>
        </w:rPr>
        <w:t xml:space="preserve">    color: #ecf0f1;</w:t>
      </w:r>
    </w:p>
    <w:p w14:paraId="21BFD314" w14:textId="77777777" w:rsidR="00CB2AAF" w:rsidRPr="00880FF7" w:rsidRDefault="00CB2AAF" w:rsidP="00743C4B">
      <w:pPr>
        <w:tabs>
          <w:tab w:val="left" w:pos="0"/>
        </w:tabs>
        <w:spacing w:after="0" w:line="240" w:lineRule="auto"/>
        <w:rPr>
          <w:rFonts w:ascii="Times New Roman" w:hAnsi="Times New Roman" w:cs="Times New Roman"/>
          <w:sz w:val="18"/>
          <w:szCs w:val="18"/>
        </w:rPr>
      </w:pPr>
      <w:r w:rsidRPr="00880FF7">
        <w:rPr>
          <w:rFonts w:ascii="Times New Roman" w:hAnsi="Times New Roman" w:cs="Times New Roman"/>
          <w:sz w:val="18"/>
          <w:szCs w:val="18"/>
        </w:rPr>
        <w:t>}</w:t>
      </w:r>
    </w:p>
    <w:p w14:paraId="57117B29" w14:textId="77777777" w:rsidR="00CB2AAF" w:rsidRPr="00880FF7" w:rsidRDefault="00CB2AAF" w:rsidP="00743C4B">
      <w:pPr>
        <w:tabs>
          <w:tab w:val="left" w:pos="0"/>
        </w:tabs>
        <w:spacing w:after="0" w:line="240" w:lineRule="auto"/>
        <w:rPr>
          <w:rFonts w:ascii="Times New Roman" w:hAnsi="Times New Roman" w:cs="Times New Roman"/>
          <w:sz w:val="18"/>
          <w:szCs w:val="18"/>
        </w:rPr>
      </w:pPr>
    </w:p>
    <w:p w14:paraId="54AEA604" w14:textId="77777777" w:rsidR="00CB2AAF" w:rsidRPr="00880FF7" w:rsidRDefault="00CB2AAF" w:rsidP="00743C4B">
      <w:pPr>
        <w:tabs>
          <w:tab w:val="left" w:pos="0"/>
        </w:tabs>
        <w:spacing w:after="0" w:line="240" w:lineRule="auto"/>
        <w:rPr>
          <w:rFonts w:ascii="Times New Roman" w:hAnsi="Times New Roman" w:cs="Times New Roman"/>
          <w:sz w:val="18"/>
          <w:szCs w:val="18"/>
        </w:rPr>
      </w:pPr>
      <w:r w:rsidRPr="00880FF7">
        <w:rPr>
          <w:rFonts w:ascii="Times New Roman" w:hAnsi="Times New Roman" w:cs="Times New Roman"/>
          <w:sz w:val="18"/>
          <w:szCs w:val="18"/>
        </w:rPr>
        <w:t>.form-group-container input[type="text"] {</w:t>
      </w:r>
    </w:p>
    <w:p w14:paraId="4B23C44A" w14:textId="77777777" w:rsidR="00CB2AAF" w:rsidRPr="00880FF7" w:rsidRDefault="00CB2AAF" w:rsidP="00743C4B">
      <w:pPr>
        <w:tabs>
          <w:tab w:val="left" w:pos="0"/>
        </w:tabs>
        <w:spacing w:after="0" w:line="240" w:lineRule="auto"/>
        <w:rPr>
          <w:rFonts w:ascii="Times New Roman" w:hAnsi="Times New Roman" w:cs="Times New Roman"/>
          <w:sz w:val="18"/>
          <w:szCs w:val="18"/>
          <w:lang w:val="it-IT"/>
        </w:rPr>
      </w:pPr>
      <w:r w:rsidRPr="00880FF7">
        <w:rPr>
          <w:rFonts w:ascii="Times New Roman" w:hAnsi="Times New Roman" w:cs="Times New Roman"/>
          <w:sz w:val="18"/>
          <w:szCs w:val="18"/>
        </w:rPr>
        <w:t xml:space="preserve">    </w:t>
      </w:r>
      <w:r w:rsidRPr="00880FF7">
        <w:rPr>
          <w:rFonts w:ascii="Times New Roman" w:hAnsi="Times New Roman" w:cs="Times New Roman"/>
          <w:sz w:val="18"/>
          <w:szCs w:val="18"/>
          <w:lang w:val="it-IT"/>
        </w:rPr>
        <w:t>width: 100%;</w:t>
      </w:r>
    </w:p>
    <w:p w14:paraId="362E26BF" w14:textId="77777777" w:rsidR="00CB2AAF" w:rsidRPr="00880FF7" w:rsidRDefault="00CB2AAF" w:rsidP="00743C4B">
      <w:pPr>
        <w:tabs>
          <w:tab w:val="left" w:pos="0"/>
        </w:tabs>
        <w:spacing w:after="0" w:line="240" w:lineRule="auto"/>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padding: 10px;</w:t>
      </w:r>
    </w:p>
    <w:p w14:paraId="23913B64" w14:textId="77777777" w:rsidR="00CB2AAF" w:rsidRPr="00880FF7" w:rsidRDefault="00CB2AAF" w:rsidP="00743C4B">
      <w:pPr>
        <w:tabs>
          <w:tab w:val="left" w:pos="0"/>
        </w:tabs>
        <w:spacing w:after="0" w:line="240" w:lineRule="auto"/>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margin-bottom: 10px;</w:t>
      </w:r>
    </w:p>
    <w:p w14:paraId="15A0222E" w14:textId="77777777" w:rsidR="00CB2AAF" w:rsidRPr="00880FF7" w:rsidRDefault="00CB2AAF" w:rsidP="00743C4B">
      <w:pPr>
        <w:tabs>
          <w:tab w:val="left" w:pos="0"/>
        </w:tabs>
        <w:spacing w:after="0" w:line="240" w:lineRule="auto"/>
        <w:rPr>
          <w:rFonts w:ascii="Times New Roman" w:hAnsi="Times New Roman" w:cs="Times New Roman"/>
          <w:sz w:val="18"/>
          <w:szCs w:val="18"/>
        </w:rPr>
      </w:pPr>
      <w:r w:rsidRPr="00880FF7">
        <w:rPr>
          <w:rFonts w:ascii="Times New Roman" w:hAnsi="Times New Roman" w:cs="Times New Roman"/>
          <w:sz w:val="18"/>
          <w:szCs w:val="18"/>
          <w:lang w:val="it-IT"/>
        </w:rPr>
        <w:t xml:space="preserve">    </w:t>
      </w:r>
      <w:r w:rsidRPr="00880FF7">
        <w:rPr>
          <w:rFonts w:ascii="Times New Roman" w:hAnsi="Times New Roman" w:cs="Times New Roman"/>
          <w:sz w:val="18"/>
          <w:szCs w:val="18"/>
        </w:rPr>
        <w:t>border: 1px solid #ced4da;</w:t>
      </w:r>
    </w:p>
    <w:p w14:paraId="3B4BF0B0" w14:textId="77777777" w:rsidR="00CB2AAF" w:rsidRPr="00880FF7" w:rsidRDefault="00CB2AAF" w:rsidP="00743C4B">
      <w:pPr>
        <w:tabs>
          <w:tab w:val="left" w:pos="0"/>
        </w:tabs>
        <w:spacing w:after="0" w:line="240" w:lineRule="auto"/>
        <w:rPr>
          <w:rFonts w:ascii="Times New Roman" w:hAnsi="Times New Roman" w:cs="Times New Roman"/>
          <w:sz w:val="18"/>
          <w:szCs w:val="18"/>
        </w:rPr>
      </w:pPr>
      <w:r w:rsidRPr="00880FF7">
        <w:rPr>
          <w:rFonts w:ascii="Times New Roman" w:hAnsi="Times New Roman" w:cs="Times New Roman"/>
          <w:sz w:val="18"/>
          <w:szCs w:val="18"/>
        </w:rPr>
        <w:t xml:space="preserve">    border-radius: 8px;</w:t>
      </w:r>
    </w:p>
    <w:p w14:paraId="6B5D6FB2" w14:textId="77777777" w:rsidR="00CB2AAF" w:rsidRPr="00880FF7" w:rsidRDefault="00CB2AAF" w:rsidP="00743C4B">
      <w:pPr>
        <w:tabs>
          <w:tab w:val="left" w:pos="0"/>
        </w:tabs>
        <w:spacing w:after="0" w:line="240" w:lineRule="auto"/>
        <w:rPr>
          <w:rFonts w:ascii="Times New Roman" w:hAnsi="Times New Roman" w:cs="Times New Roman"/>
          <w:sz w:val="18"/>
          <w:szCs w:val="18"/>
        </w:rPr>
      </w:pPr>
      <w:r w:rsidRPr="00880FF7">
        <w:rPr>
          <w:rFonts w:ascii="Times New Roman" w:hAnsi="Times New Roman" w:cs="Times New Roman"/>
          <w:sz w:val="18"/>
          <w:szCs w:val="18"/>
        </w:rPr>
        <w:t xml:space="preserve">    font-size: 16px;</w:t>
      </w:r>
    </w:p>
    <w:p w14:paraId="7A92DEBF" w14:textId="77777777" w:rsidR="00CB2AAF" w:rsidRPr="00880FF7" w:rsidRDefault="00CB2AAF" w:rsidP="00743C4B">
      <w:pPr>
        <w:tabs>
          <w:tab w:val="left" w:pos="0"/>
        </w:tabs>
        <w:spacing w:after="0" w:line="240" w:lineRule="auto"/>
        <w:rPr>
          <w:rFonts w:ascii="Times New Roman" w:hAnsi="Times New Roman" w:cs="Times New Roman"/>
          <w:sz w:val="18"/>
          <w:szCs w:val="18"/>
        </w:rPr>
      </w:pPr>
      <w:r w:rsidRPr="00880FF7">
        <w:rPr>
          <w:rFonts w:ascii="Times New Roman" w:hAnsi="Times New Roman" w:cs="Times New Roman"/>
          <w:sz w:val="18"/>
          <w:szCs w:val="18"/>
        </w:rPr>
        <w:t xml:space="preserve">    background-color: #444;</w:t>
      </w:r>
    </w:p>
    <w:p w14:paraId="6F78328E" w14:textId="77777777" w:rsidR="00CB2AAF" w:rsidRPr="00880FF7" w:rsidRDefault="00CB2AAF" w:rsidP="00743C4B">
      <w:pPr>
        <w:tabs>
          <w:tab w:val="left" w:pos="0"/>
        </w:tabs>
        <w:spacing w:after="0" w:line="240" w:lineRule="auto"/>
        <w:rPr>
          <w:rFonts w:ascii="Times New Roman" w:hAnsi="Times New Roman" w:cs="Times New Roman"/>
          <w:sz w:val="18"/>
          <w:szCs w:val="18"/>
        </w:rPr>
      </w:pPr>
      <w:r w:rsidRPr="00880FF7">
        <w:rPr>
          <w:rFonts w:ascii="Times New Roman" w:hAnsi="Times New Roman" w:cs="Times New Roman"/>
          <w:sz w:val="18"/>
          <w:szCs w:val="18"/>
        </w:rPr>
        <w:t xml:space="preserve">    color: #ecf0f1;</w:t>
      </w:r>
    </w:p>
    <w:p w14:paraId="71386473" w14:textId="77777777" w:rsidR="00CB2AAF" w:rsidRPr="00880FF7" w:rsidRDefault="00CB2AAF" w:rsidP="00743C4B">
      <w:pPr>
        <w:tabs>
          <w:tab w:val="left" w:pos="0"/>
        </w:tabs>
        <w:spacing w:after="0" w:line="240" w:lineRule="auto"/>
        <w:rPr>
          <w:rFonts w:ascii="Times New Roman" w:hAnsi="Times New Roman" w:cs="Times New Roman"/>
          <w:sz w:val="18"/>
          <w:szCs w:val="18"/>
        </w:rPr>
      </w:pPr>
      <w:r w:rsidRPr="00880FF7">
        <w:rPr>
          <w:rFonts w:ascii="Times New Roman" w:hAnsi="Times New Roman" w:cs="Times New Roman"/>
          <w:sz w:val="18"/>
          <w:szCs w:val="18"/>
        </w:rPr>
        <w:t xml:space="preserve">    transition: border-color 0.3s ease, box-shadow 0.3s ease;</w:t>
      </w:r>
    </w:p>
    <w:p w14:paraId="1B727B27" w14:textId="77777777" w:rsidR="00CB2AAF" w:rsidRPr="00880FF7" w:rsidRDefault="00CB2AAF" w:rsidP="00743C4B">
      <w:pPr>
        <w:tabs>
          <w:tab w:val="left" w:pos="0"/>
        </w:tabs>
        <w:spacing w:after="0" w:line="240" w:lineRule="auto"/>
        <w:rPr>
          <w:rFonts w:ascii="Times New Roman" w:hAnsi="Times New Roman" w:cs="Times New Roman"/>
          <w:sz w:val="18"/>
          <w:szCs w:val="18"/>
        </w:rPr>
      </w:pPr>
      <w:r w:rsidRPr="00880FF7">
        <w:rPr>
          <w:rFonts w:ascii="Times New Roman" w:hAnsi="Times New Roman" w:cs="Times New Roman"/>
          <w:sz w:val="18"/>
          <w:szCs w:val="18"/>
        </w:rPr>
        <w:t>}</w:t>
      </w:r>
    </w:p>
    <w:p w14:paraId="11EB45E3" w14:textId="77777777" w:rsidR="00CB2AAF" w:rsidRPr="00880FF7" w:rsidRDefault="00CB2AAF" w:rsidP="00743C4B">
      <w:pPr>
        <w:tabs>
          <w:tab w:val="left" w:pos="0"/>
        </w:tabs>
        <w:spacing w:after="0" w:line="240" w:lineRule="auto"/>
        <w:rPr>
          <w:rFonts w:ascii="Times New Roman" w:hAnsi="Times New Roman" w:cs="Times New Roman"/>
          <w:sz w:val="18"/>
          <w:szCs w:val="18"/>
        </w:rPr>
      </w:pPr>
    </w:p>
    <w:p w14:paraId="09E4CA38" w14:textId="77777777" w:rsidR="00CB2AAF" w:rsidRPr="00880FF7" w:rsidRDefault="00CB2AAF" w:rsidP="00743C4B">
      <w:pPr>
        <w:tabs>
          <w:tab w:val="left" w:pos="0"/>
        </w:tabs>
        <w:spacing w:after="0" w:line="240" w:lineRule="auto"/>
        <w:rPr>
          <w:rFonts w:ascii="Times New Roman" w:hAnsi="Times New Roman" w:cs="Times New Roman"/>
          <w:sz w:val="18"/>
          <w:szCs w:val="18"/>
        </w:rPr>
      </w:pPr>
      <w:r w:rsidRPr="00880FF7">
        <w:rPr>
          <w:rFonts w:ascii="Times New Roman" w:hAnsi="Times New Roman" w:cs="Times New Roman"/>
          <w:sz w:val="18"/>
          <w:szCs w:val="18"/>
        </w:rPr>
        <w:t>.form-group-container input[type="text"]:focus {</w:t>
      </w:r>
    </w:p>
    <w:p w14:paraId="292E7507" w14:textId="77777777" w:rsidR="00CB2AAF" w:rsidRPr="00880FF7" w:rsidRDefault="00CB2AAF" w:rsidP="00743C4B">
      <w:pPr>
        <w:tabs>
          <w:tab w:val="left" w:pos="0"/>
        </w:tabs>
        <w:spacing w:after="0" w:line="240" w:lineRule="auto"/>
        <w:rPr>
          <w:rFonts w:ascii="Times New Roman" w:hAnsi="Times New Roman" w:cs="Times New Roman"/>
          <w:sz w:val="18"/>
          <w:szCs w:val="18"/>
        </w:rPr>
      </w:pPr>
      <w:r w:rsidRPr="00880FF7">
        <w:rPr>
          <w:rFonts w:ascii="Times New Roman" w:hAnsi="Times New Roman" w:cs="Times New Roman"/>
          <w:sz w:val="18"/>
          <w:szCs w:val="18"/>
        </w:rPr>
        <w:t xml:space="preserve">    border-color: #007bff;</w:t>
      </w:r>
    </w:p>
    <w:p w14:paraId="764C473C" w14:textId="77777777" w:rsidR="00CB2AAF" w:rsidRPr="00880FF7" w:rsidRDefault="00CB2AAF" w:rsidP="00743C4B">
      <w:pPr>
        <w:tabs>
          <w:tab w:val="left" w:pos="0"/>
        </w:tabs>
        <w:spacing w:after="0" w:line="240" w:lineRule="auto"/>
        <w:rPr>
          <w:rFonts w:ascii="Times New Roman" w:hAnsi="Times New Roman" w:cs="Times New Roman"/>
          <w:sz w:val="18"/>
          <w:szCs w:val="18"/>
        </w:rPr>
      </w:pPr>
      <w:r w:rsidRPr="00880FF7">
        <w:rPr>
          <w:rFonts w:ascii="Times New Roman" w:hAnsi="Times New Roman" w:cs="Times New Roman"/>
          <w:sz w:val="18"/>
          <w:szCs w:val="18"/>
        </w:rPr>
        <w:t xml:space="preserve">    box-shadow: 0 0 10px rgba(0, 123, 255, 0.5);</w:t>
      </w:r>
    </w:p>
    <w:p w14:paraId="6755C3C1" w14:textId="77777777" w:rsidR="00CB2AAF" w:rsidRPr="00880FF7" w:rsidRDefault="00CB2AAF" w:rsidP="00743C4B">
      <w:pPr>
        <w:tabs>
          <w:tab w:val="left" w:pos="0"/>
        </w:tabs>
        <w:spacing w:after="0" w:line="240" w:lineRule="auto"/>
        <w:rPr>
          <w:rFonts w:ascii="Times New Roman" w:hAnsi="Times New Roman" w:cs="Times New Roman"/>
          <w:sz w:val="18"/>
          <w:szCs w:val="18"/>
        </w:rPr>
      </w:pPr>
      <w:r w:rsidRPr="00880FF7">
        <w:rPr>
          <w:rFonts w:ascii="Times New Roman" w:hAnsi="Times New Roman" w:cs="Times New Roman"/>
          <w:sz w:val="18"/>
          <w:szCs w:val="18"/>
        </w:rPr>
        <w:t xml:space="preserve">    background-color: #555;</w:t>
      </w:r>
    </w:p>
    <w:p w14:paraId="60439FCC" w14:textId="77777777" w:rsidR="00CB2AAF" w:rsidRPr="00880FF7" w:rsidRDefault="00CB2AAF" w:rsidP="00743C4B">
      <w:pPr>
        <w:tabs>
          <w:tab w:val="left" w:pos="0"/>
        </w:tabs>
        <w:spacing w:after="0" w:line="240" w:lineRule="auto"/>
        <w:rPr>
          <w:rFonts w:ascii="Times New Roman" w:hAnsi="Times New Roman" w:cs="Times New Roman"/>
          <w:sz w:val="18"/>
          <w:szCs w:val="18"/>
        </w:rPr>
      </w:pPr>
      <w:r w:rsidRPr="00880FF7">
        <w:rPr>
          <w:rFonts w:ascii="Times New Roman" w:hAnsi="Times New Roman" w:cs="Times New Roman"/>
          <w:sz w:val="18"/>
          <w:szCs w:val="18"/>
        </w:rPr>
        <w:t xml:space="preserve">    outline: none;</w:t>
      </w:r>
    </w:p>
    <w:p w14:paraId="1D564967" w14:textId="77777777" w:rsidR="00CB2AAF" w:rsidRPr="00880FF7" w:rsidRDefault="00CB2AAF" w:rsidP="00743C4B">
      <w:pPr>
        <w:tabs>
          <w:tab w:val="left" w:pos="0"/>
        </w:tabs>
        <w:spacing w:after="0" w:line="240" w:lineRule="auto"/>
        <w:rPr>
          <w:rFonts w:ascii="Times New Roman" w:hAnsi="Times New Roman" w:cs="Times New Roman"/>
          <w:sz w:val="18"/>
          <w:szCs w:val="18"/>
        </w:rPr>
      </w:pPr>
      <w:r w:rsidRPr="00880FF7">
        <w:rPr>
          <w:rFonts w:ascii="Times New Roman" w:hAnsi="Times New Roman" w:cs="Times New Roman"/>
          <w:sz w:val="18"/>
          <w:szCs w:val="18"/>
        </w:rPr>
        <w:t>}</w:t>
      </w:r>
    </w:p>
    <w:p w14:paraId="124AA44D" w14:textId="77777777" w:rsidR="00CB2AAF" w:rsidRPr="00880FF7" w:rsidRDefault="00CB2AAF" w:rsidP="00743C4B">
      <w:pPr>
        <w:tabs>
          <w:tab w:val="left" w:pos="0"/>
        </w:tabs>
        <w:spacing w:after="0" w:line="240" w:lineRule="auto"/>
        <w:rPr>
          <w:rFonts w:ascii="Times New Roman" w:hAnsi="Times New Roman" w:cs="Times New Roman"/>
          <w:sz w:val="18"/>
          <w:szCs w:val="18"/>
        </w:rPr>
      </w:pPr>
    </w:p>
    <w:p w14:paraId="548DD412" w14:textId="77777777" w:rsidR="00CB2AAF" w:rsidRPr="00880FF7" w:rsidRDefault="00CB2AAF" w:rsidP="00743C4B">
      <w:pPr>
        <w:tabs>
          <w:tab w:val="left" w:pos="0"/>
        </w:tabs>
        <w:spacing w:after="0" w:line="240" w:lineRule="auto"/>
        <w:rPr>
          <w:rFonts w:ascii="Times New Roman" w:hAnsi="Times New Roman" w:cs="Times New Roman"/>
          <w:sz w:val="18"/>
          <w:szCs w:val="18"/>
        </w:rPr>
      </w:pPr>
      <w:r w:rsidRPr="00880FF7">
        <w:rPr>
          <w:rFonts w:ascii="Times New Roman" w:hAnsi="Times New Roman" w:cs="Times New Roman"/>
          <w:sz w:val="18"/>
          <w:szCs w:val="18"/>
        </w:rPr>
        <w:t>/* Botões e área de navegação estilizados */</w:t>
      </w:r>
    </w:p>
    <w:p w14:paraId="600D95EC" w14:textId="77777777" w:rsidR="00CB2AAF" w:rsidRPr="00880FF7" w:rsidRDefault="00CB2AAF" w:rsidP="00743C4B">
      <w:pPr>
        <w:tabs>
          <w:tab w:val="left" w:pos="0"/>
        </w:tabs>
        <w:spacing w:after="0" w:line="240" w:lineRule="auto"/>
        <w:rPr>
          <w:rFonts w:ascii="Times New Roman" w:hAnsi="Times New Roman" w:cs="Times New Roman"/>
          <w:sz w:val="18"/>
          <w:szCs w:val="18"/>
        </w:rPr>
      </w:pPr>
      <w:r w:rsidRPr="00880FF7">
        <w:rPr>
          <w:rFonts w:ascii="Times New Roman" w:hAnsi="Times New Roman" w:cs="Times New Roman"/>
          <w:sz w:val="18"/>
          <w:szCs w:val="18"/>
        </w:rPr>
        <w:t>.nav-buttons {</w:t>
      </w:r>
    </w:p>
    <w:p w14:paraId="043D6158" w14:textId="77777777" w:rsidR="00CB2AAF" w:rsidRPr="00880FF7" w:rsidRDefault="00CB2AAF" w:rsidP="00743C4B">
      <w:pPr>
        <w:tabs>
          <w:tab w:val="left" w:pos="0"/>
        </w:tabs>
        <w:spacing w:after="0" w:line="240" w:lineRule="auto"/>
        <w:rPr>
          <w:rFonts w:ascii="Times New Roman" w:hAnsi="Times New Roman" w:cs="Times New Roman"/>
          <w:sz w:val="18"/>
          <w:szCs w:val="18"/>
        </w:rPr>
      </w:pPr>
      <w:r w:rsidRPr="00880FF7">
        <w:rPr>
          <w:rFonts w:ascii="Times New Roman" w:hAnsi="Times New Roman" w:cs="Times New Roman"/>
          <w:sz w:val="18"/>
          <w:szCs w:val="18"/>
        </w:rPr>
        <w:t xml:space="preserve">    display: flex;</w:t>
      </w:r>
    </w:p>
    <w:p w14:paraId="41CC21F1" w14:textId="77777777" w:rsidR="00CB2AAF" w:rsidRPr="00880FF7" w:rsidRDefault="00CB2AAF" w:rsidP="00743C4B">
      <w:pPr>
        <w:tabs>
          <w:tab w:val="left" w:pos="0"/>
        </w:tabs>
        <w:spacing w:after="0" w:line="240" w:lineRule="auto"/>
        <w:rPr>
          <w:rFonts w:ascii="Times New Roman" w:hAnsi="Times New Roman" w:cs="Times New Roman"/>
          <w:sz w:val="18"/>
          <w:szCs w:val="18"/>
        </w:rPr>
      </w:pPr>
      <w:r w:rsidRPr="00880FF7">
        <w:rPr>
          <w:rFonts w:ascii="Times New Roman" w:hAnsi="Times New Roman" w:cs="Times New Roman"/>
          <w:sz w:val="18"/>
          <w:szCs w:val="18"/>
        </w:rPr>
        <w:t xml:space="preserve">    justify-content: center;</w:t>
      </w:r>
    </w:p>
    <w:p w14:paraId="4F3F0480" w14:textId="77777777" w:rsidR="00CB2AAF" w:rsidRPr="00880FF7" w:rsidRDefault="00CB2AAF" w:rsidP="00743C4B">
      <w:pPr>
        <w:tabs>
          <w:tab w:val="left" w:pos="0"/>
        </w:tabs>
        <w:spacing w:after="0" w:line="240" w:lineRule="auto"/>
        <w:rPr>
          <w:rFonts w:ascii="Times New Roman" w:hAnsi="Times New Roman" w:cs="Times New Roman"/>
          <w:sz w:val="18"/>
          <w:szCs w:val="18"/>
        </w:rPr>
      </w:pPr>
      <w:r w:rsidRPr="00880FF7">
        <w:rPr>
          <w:rFonts w:ascii="Times New Roman" w:hAnsi="Times New Roman" w:cs="Times New Roman"/>
          <w:sz w:val="18"/>
          <w:szCs w:val="18"/>
        </w:rPr>
        <w:t xml:space="preserve">    gap: 30px;</w:t>
      </w:r>
    </w:p>
    <w:p w14:paraId="3F9C7632" w14:textId="77777777" w:rsidR="00CB2AAF" w:rsidRPr="00880FF7" w:rsidRDefault="00CB2AAF" w:rsidP="00743C4B">
      <w:pPr>
        <w:tabs>
          <w:tab w:val="left" w:pos="0"/>
        </w:tabs>
        <w:spacing w:after="0" w:line="240" w:lineRule="auto"/>
        <w:rPr>
          <w:rFonts w:ascii="Times New Roman" w:hAnsi="Times New Roman" w:cs="Times New Roman"/>
          <w:sz w:val="18"/>
          <w:szCs w:val="18"/>
        </w:rPr>
      </w:pPr>
      <w:r w:rsidRPr="00880FF7">
        <w:rPr>
          <w:rFonts w:ascii="Times New Roman" w:hAnsi="Times New Roman" w:cs="Times New Roman"/>
          <w:sz w:val="18"/>
          <w:szCs w:val="18"/>
        </w:rPr>
        <w:t xml:space="preserve">    margin-top: 40px;</w:t>
      </w:r>
    </w:p>
    <w:p w14:paraId="706F31E1" w14:textId="77777777" w:rsidR="00CB2AAF" w:rsidRPr="00880FF7" w:rsidRDefault="00CB2AAF" w:rsidP="00743C4B">
      <w:pPr>
        <w:tabs>
          <w:tab w:val="left" w:pos="0"/>
        </w:tabs>
        <w:spacing w:after="0" w:line="240" w:lineRule="auto"/>
        <w:rPr>
          <w:rFonts w:ascii="Times New Roman" w:hAnsi="Times New Roman" w:cs="Times New Roman"/>
          <w:sz w:val="18"/>
          <w:szCs w:val="18"/>
        </w:rPr>
      </w:pPr>
      <w:r w:rsidRPr="00880FF7">
        <w:rPr>
          <w:rFonts w:ascii="Times New Roman" w:hAnsi="Times New Roman" w:cs="Times New Roman"/>
          <w:sz w:val="18"/>
          <w:szCs w:val="18"/>
        </w:rPr>
        <w:t xml:space="preserve">    flex-wrap: wrap;</w:t>
      </w:r>
    </w:p>
    <w:p w14:paraId="74D97D25" w14:textId="77777777" w:rsidR="00CB2AAF" w:rsidRPr="00880FF7" w:rsidRDefault="00CB2AAF" w:rsidP="00743C4B">
      <w:pPr>
        <w:tabs>
          <w:tab w:val="left" w:pos="0"/>
        </w:tabs>
        <w:spacing w:after="0" w:line="240" w:lineRule="auto"/>
        <w:rPr>
          <w:rFonts w:ascii="Times New Roman" w:hAnsi="Times New Roman" w:cs="Times New Roman"/>
          <w:sz w:val="18"/>
          <w:szCs w:val="18"/>
          <w:lang w:val="it-IT"/>
        </w:rPr>
      </w:pPr>
      <w:r w:rsidRPr="00880FF7">
        <w:rPr>
          <w:rFonts w:ascii="Times New Roman" w:hAnsi="Times New Roman" w:cs="Times New Roman"/>
          <w:sz w:val="18"/>
          <w:szCs w:val="18"/>
          <w:lang w:val="it-IT"/>
        </w:rPr>
        <w:t>}</w:t>
      </w:r>
    </w:p>
    <w:p w14:paraId="56A2F0BF" w14:textId="77777777" w:rsidR="00CB2AAF" w:rsidRPr="00880FF7" w:rsidRDefault="00CB2AAF" w:rsidP="00743C4B">
      <w:pPr>
        <w:tabs>
          <w:tab w:val="left" w:pos="0"/>
        </w:tabs>
        <w:spacing w:after="0" w:line="240" w:lineRule="auto"/>
        <w:rPr>
          <w:rFonts w:ascii="Times New Roman" w:hAnsi="Times New Roman" w:cs="Times New Roman"/>
          <w:sz w:val="18"/>
          <w:szCs w:val="18"/>
          <w:lang w:val="it-IT"/>
        </w:rPr>
      </w:pPr>
    </w:p>
    <w:p w14:paraId="43FAB66A" w14:textId="77777777" w:rsidR="00CB2AAF" w:rsidRPr="00880FF7" w:rsidRDefault="00CB2AAF" w:rsidP="00743C4B">
      <w:pPr>
        <w:tabs>
          <w:tab w:val="left" w:pos="0"/>
        </w:tabs>
        <w:spacing w:after="0" w:line="240" w:lineRule="auto"/>
        <w:rPr>
          <w:rFonts w:ascii="Times New Roman" w:hAnsi="Times New Roman" w:cs="Times New Roman"/>
          <w:sz w:val="18"/>
          <w:szCs w:val="18"/>
          <w:lang w:val="it-IT"/>
        </w:rPr>
      </w:pPr>
      <w:r w:rsidRPr="00880FF7">
        <w:rPr>
          <w:rFonts w:ascii="Times New Roman" w:hAnsi="Times New Roman" w:cs="Times New Roman"/>
          <w:sz w:val="18"/>
          <w:szCs w:val="18"/>
          <w:lang w:val="it-IT"/>
        </w:rPr>
        <w:t>.nav-buttons button {</w:t>
      </w:r>
    </w:p>
    <w:p w14:paraId="0434D0FC" w14:textId="77777777" w:rsidR="00CB2AAF" w:rsidRPr="00880FF7" w:rsidRDefault="00CB2AAF" w:rsidP="00743C4B">
      <w:pPr>
        <w:tabs>
          <w:tab w:val="left" w:pos="0"/>
        </w:tabs>
        <w:spacing w:after="0" w:line="240" w:lineRule="auto"/>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padding: 20px 40px;</w:t>
      </w:r>
    </w:p>
    <w:p w14:paraId="79420A2B" w14:textId="77777777" w:rsidR="00CB2AAF" w:rsidRPr="00880FF7" w:rsidRDefault="00CB2AAF" w:rsidP="00743C4B">
      <w:pPr>
        <w:tabs>
          <w:tab w:val="left" w:pos="0"/>
        </w:tabs>
        <w:spacing w:after="0" w:line="240" w:lineRule="auto"/>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border: none;</w:t>
      </w:r>
    </w:p>
    <w:p w14:paraId="758CFD6B" w14:textId="77777777" w:rsidR="00CB2AAF" w:rsidRPr="00880FF7" w:rsidRDefault="00CB2AAF" w:rsidP="00743C4B">
      <w:pPr>
        <w:tabs>
          <w:tab w:val="left" w:pos="0"/>
        </w:tabs>
        <w:spacing w:after="0" w:line="240" w:lineRule="auto"/>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border-radius: 50px;</w:t>
      </w:r>
    </w:p>
    <w:p w14:paraId="3CE2DDFE" w14:textId="77777777" w:rsidR="00CB2AAF" w:rsidRPr="00880FF7" w:rsidRDefault="00CB2AAF" w:rsidP="00743C4B">
      <w:pPr>
        <w:tabs>
          <w:tab w:val="left" w:pos="0"/>
        </w:tabs>
        <w:spacing w:after="0" w:line="240" w:lineRule="auto"/>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font-size: 24px;</w:t>
      </w:r>
    </w:p>
    <w:p w14:paraId="666B374E" w14:textId="77777777" w:rsidR="00CB2AAF" w:rsidRPr="00880FF7" w:rsidRDefault="00CB2AAF" w:rsidP="00743C4B">
      <w:pPr>
        <w:tabs>
          <w:tab w:val="left" w:pos="0"/>
        </w:tabs>
        <w:spacing w:after="0" w:line="240" w:lineRule="auto"/>
        <w:rPr>
          <w:rFonts w:ascii="Times New Roman" w:hAnsi="Times New Roman" w:cs="Times New Roman"/>
          <w:sz w:val="18"/>
          <w:szCs w:val="18"/>
        </w:rPr>
      </w:pPr>
      <w:r w:rsidRPr="00880FF7">
        <w:rPr>
          <w:rFonts w:ascii="Times New Roman" w:hAnsi="Times New Roman" w:cs="Times New Roman"/>
          <w:sz w:val="18"/>
          <w:szCs w:val="18"/>
          <w:lang w:val="it-IT"/>
        </w:rPr>
        <w:lastRenderedPageBreak/>
        <w:t xml:space="preserve">    </w:t>
      </w:r>
      <w:r w:rsidRPr="00880FF7">
        <w:rPr>
          <w:rFonts w:ascii="Times New Roman" w:hAnsi="Times New Roman" w:cs="Times New Roman"/>
          <w:sz w:val="18"/>
          <w:szCs w:val="18"/>
        </w:rPr>
        <w:t>cursor: pointer;</w:t>
      </w:r>
    </w:p>
    <w:p w14:paraId="3A35A9F7" w14:textId="77777777" w:rsidR="00CB2AAF" w:rsidRPr="00880FF7" w:rsidRDefault="00CB2AAF" w:rsidP="00743C4B">
      <w:pPr>
        <w:tabs>
          <w:tab w:val="left" w:pos="0"/>
        </w:tabs>
        <w:spacing w:after="0" w:line="240" w:lineRule="auto"/>
        <w:rPr>
          <w:rFonts w:ascii="Times New Roman" w:hAnsi="Times New Roman" w:cs="Times New Roman"/>
          <w:sz w:val="18"/>
          <w:szCs w:val="18"/>
        </w:rPr>
      </w:pPr>
      <w:r w:rsidRPr="00880FF7">
        <w:rPr>
          <w:rFonts w:ascii="Times New Roman" w:hAnsi="Times New Roman" w:cs="Times New Roman"/>
          <w:sz w:val="18"/>
          <w:szCs w:val="18"/>
        </w:rPr>
        <w:t xml:space="preserve">    background: linear-gradient(135deg, #28a745, #218838);</w:t>
      </w:r>
    </w:p>
    <w:p w14:paraId="37C64185" w14:textId="77777777" w:rsidR="00CB2AAF" w:rsidRPr="00880FF7" w:rsidRDefault="00CB2AAF" w:rsidP="00743C4B">
      <w:pPr>
        <w:tabs>
          <w:tab w:val="left" w:pos="0"/>
        </w:tabs>
        <w:spacing w:after="0" w:line="240" w:lineRule="auto"/>
        <w:rPr>
          <w:rFonts w:ascii="Times New Roman" w:hAnsi="Times New Roman" w:cs="Times New Roman"/>
          <w:sz w:val="18"/>
          <w:szCs w:val="18"/>
        </w:rPr>
      </w:pPr>
      <w:r w:rsidRPr="00880FF7">
        <w:rPr>
          <w:rFonts w:ascii="Times New Roman" w:hAnsi="Times New Roman" w:cs="Times New Roman"/>
          <w:sz w:val="18"/>
          <w:szCs w:val="18"/>
        </w:rPr>
        <w:t xml:space="preserve">    color: white;</w:t>
      </w:r>
    </w:p>
    <w:p w14:paraId="4BCC6E85" w14:textId="77777777" w:rsidR="00CB2AAF" w:rsidRPr="00880FF7" w:rsidRDefault="00CB2AAF" w:rsidP="00743C4B">
      <w:pPr>
        <w:tabs>
          <w:tab w:val="left" w:pos="0"/>
        </w:tabs>
        <w:spacing w:after="0" w:line="240" w:lineRule="auto"/>
        <w:rPr>
          <w:rFonts w:ascii="Times New Roman" w:hAnsi="Times New Roman" w:cs="Times New Roman"/>
          <w:sz w:val="18"/>
          <w:szCs w:val="18"/>
        </w:rPr>
      </w:pPr>
      <w:r w:rsidRPr="00880FF7">
        <w:rPr>
          <w:rFonts w:ascii="Times New Roman" w:hAnsi="Times New Roman" w:cs="Times New Roman"/>
          <w:sz w:val="18"/>
          <w:szCs w:val="18"/>
        </w:rPr>
        <w:t xml:space="preserve">    transition: background-color 0.4s ease, transform 0.3s ease, box-shadow 0.4s ease;</w:t>
      </w:r>
    </w:p>
    <w:p w14:paraId="7CB8D109" w14:textId="77777777" w:rsidR="00CB2AAF" w:rsidRPr="00880FF7" w:rsidRDefault="00CB2AAF" w:rsidP="00743C4B">
      <w:pPr>
        <w:tabs>
          <w:tab w:val="left" w:pos="0"/>
        </w:tabs>
        <w:spacing w:after="0" w:line="240" w:lineRule="auto"/>
        <w:rPr>
          <w:rFonts w:ascii="Times New Roman" w:hAnsi="Times New Roman" w:cs="Times New Roman"/>
          <w:sz w:val="18"/>
          <w:szCs w:val="18"/>
        </w:rPr>
      </w:pPr>
      <w:r w:rsidRPr="00880FF7">
        <w:rPr>
          <w:rFonts w:ascii="Times New Roman" w:hAnsi="Times New Roman" w:cs="Times New Roman"/>
          <w:sz w:val="18"/>
          <w:szCs w:val="18"/>
        </w:rPr>
        <w:t xml:space="preserve">    display: flex;</w:t>
      </w:r>
    </w:p>
    <w:p w14:paraId="5938359D" w14:textId="77777777" w:rsidR="00CB2AAF" w:rsidRPr="00880FF7" w:rsidRDefault="00CB2AAF" w:rsidP="00743C4B">
      <w:pPr>
        <w:tabs>
          <w:tab w:val="left" w:pos="0"/>
        </w:tabs>
        <w:spacing w:after="0" w:line="240" w:lineRule="auto"/>
        <w:rPr>
          <w:rFonts w:ascii="Times New Roman" w:hAnsi="Times New Roman" w:cs="Times New Roman"/>
          <w:sz w:val="18"/>
          <w:szCs w:val="18"/>
        </w:rPr>
      </w:pPr>
      <w:r w:rsidRPr="00880FF7">
        <w:rPr>
          <w:rFonts w:ascii="Times New Roman" w:hAnsi="Times New Roman" w:cs="Times New Roman"/>
          <w:sz w:val="18"/>
          <w:szCs w:val="18"/>
        </w:rPr>
        <w:t xml:space="preserve">    align-items: center;</w:t>
      </w:r>
    </w:p>
    <w:p w14:paraId="5C6D9EE0" w14:textId="77777777" w:rsidR="00CB2AAF" w:rsidRPr="00880FF7" w:rsidRDefault="00CB2AAF" w:rsidP="00743C4B">
      <w:pPr>
        <w:tabs>
          <w:tab w:val="left" w:pos="0"/>
        </w:tabs>
        <w:spacing w:after="0" w:line="240" w:lineRule="auto"/>
        <w:rPr>
          <w:rFonts w:ascii="Times New Roman" w:hAnsi="Times New Roman" w:cs="Times New Roman"/>
          <w:sz w:val="18"/>
          <w:szCs w:val="18"/>
        </w:rPr>
      </w:pPr>
      <w:r w:rsidRPr="00880FF7">
        <w:rPr>
          <w:rFonts w:ascii="Times New Roman" w:hAnsi="Times New Roman" w:cs="Times New Roman"/>
          <w:sz w:val="18"/>
          <w:szCs w:val="18"/>
        </w:rPr>
        <w:t xml:space="preserve">    justify-content: center;</w:t>
      </w:r>
    </w:p>
    <w:p w14:paraId="7474E538" w14:textId="77777777" w:rsidR="00CB2AAF" w:rsidRPr="00880FF7" w:rsidRDefault="00CB2AAF" w:rsidP="00743C4B">
      <w:pPr>
        <w:tabs>
          <w:tab w:val="left" w:pos="0"/>
        </w:tabs>
        <w:spacing w:after="0" w:line="240" w:lineRule="auto"/>
        <w:rPr>
          <w:rFonts w:ascii="Times New Roman" w:hAnsi="Times New Roman" w:cs="Times New Roman"/>
          <w:sz w:val="18"/>
          <w:szCs w:val="18"/>
        </w:rPr>
      </w:pPr>
      <w:r w:rsidRPr="00880FF7">
        <w:rPr>
          <w:rFonts w:ascii="Times New Roman" w:hAnsi="Times New Roman" w:cs="Times New Roman"/>
          <w:sz w:val="18"/>
          <w:szCs w:val="18"/>
        </w:rPr>
        <w:t xml:space="preserve">    box-shadow: 0 4px 15px rgba(0, 0, 0, 0.2);</w:t>
      </w:r>
    </w:p>
    <w:p w14:paraId="438A7A1F" w14:textId="77777777" w:rsidR="00CB2AAF" w:rsidRPr="00880FF7" w:rsidRDefault="00CB2AAF" w:rsidP="00743C4B">
      <w:pPr>
        <w:tabs>
          <w:tab w:val="left" w:pos="0"/>
        </w:tabs>
        <w:spacing w:after="0" w:line="240" w:lineRule="auto"/>
        <w:rPr>
          <w:rFonts w:ascii="Times New Roman" w:hAnsi="Times New Roman" w:cs="Times New Roman"/>
          <w:sz w:val="18"/>
          <w:szCs w:val="18"/>
          <w:lang w:val="it-IT"/>
        </w:rPr>
      </w:pPr>
      <w:r w:rsidRPr="00880FF7">
        <w:rPr>
          <w:rFonts w:ascii="Times New Roman" w:hAnsi="Times New Roman" w:cs="Times New Roman"/>
          <w:sz w:val="18"/>
          <w:szCs w:val="18"/>
        </w:rPr>
        <w:t xml:space="preserve">    </w:t>
      </w:r>
      <w:r w:rsidRPr="00880FF7">
        <w:rPr>
          <w:rFonts w:ascii="Times New Roman" w:hAnsi="Times New Roman" w:cs="Times New Roman"/>
          <w:sz w:val="18"/>
          <w:szCs w:val="18"/>
          <w:lang w:val="it-IT"/>
        </w:rPr>
        <w:t>font-weight: 600;</w:t>
      </w:r>
    </w:p>
    <w:p w14:paraId="327BDCF1" w14:textId="77777777" w:rsidR="00CB2AAF" w:rsidRPr="00880FF7" w:rsidRDefault="00CB2AAF" w:rsidP="00743C4B">
      <w:pPr>
        <w:tabs>
          <w:tab w:val="left" w:pos="0"/>
        </w:tabs>
        <w:spacing w:after="0" w:line="240" w:lineRule="auto"/>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letter-spacing: 0.5px;</w:t>
      </w:r>
    </w:p>
    <w:p w14:paraId="54D7CFAF" w14:textId="77777777" w:rsidR="00CB2AAF" w:rsidRPr="00880FF7" w:rsidRDefault="00CB2AAF" w:rsidP="00743C4B">
      <w:pPr>
        <w:tabs>
          <w:tab w:val="left" w:pos="0"/>
        </w:tabs>
        <w:spacing w:after="0" w:line="240" w:lineRule="auto"/>
        <w:rPr>
          <w:rFonts w:ascii="Times New Roman" w:hAnsi="Times New Roman" w:cs="Times New Roman"/>
          <w:sz w:val="18"/>
          <w:szCs w:val="18"/>
          <w:lang w:val="it-IT"/>
        </w:rPr>
      </w:pPr>
      <w:r w:rsidRPr="00880FF7">
        <w:rPr>
          <w:rFonts w:ascii="Times New Roman" w:hAnsi="Times New Roman" w:cs="Times New Roman"/>
          <w:sz w:val="18"/>
          <w:szCs w:val="18"/>
          <w:lang w:val="it-IT"/>
        </w:rPr>
        <w:t>}</w:t>
      </w:r>
    </w:p>
    <w:p w14:paraId="76474702" w14:textId="77777777" w:rsidR="00CB2AAF" w:rsidRPr="00880FF7" w:rsidRDefault="00CB2AAF" w:rsidP="00743C4B">
      <w:pPr>
        <w:tabs>
          <w:tab w:val="left" w:pos="0"/>
        </w:tabs>
        <w:spacing w:after="0" w:line="240" w:lineRule="auto"/>
        <w:rPr>
          <w:rFonts w:ascii="Times New Roman" w:hAnsi="Times New Roman" w:cs="Times New Roman"/>
          <w:sz w:val="18"/>
          <w:szCs w:val="18"/>
          <w:lang w:val="it-IT"/>
        </w:rPr>
      </w:pPr>
    </w:p>
    <w:p w14:paraId="277C2126" w14:textId="77777777" w:rsidR="00CB2AAF" w:rsidRPr="00880FF7" w:rsidRDefault="00CB2AAF" w:rsidP="00743C4B">
      <w:pPr>
        <w:tabs>
          <w:tab w:val="left" w:pos="0"/>
        </w:tabs>
        <w:spacing w:after="0" w:line="240" w:lineRule="auto"/>
        <w:rPr>
          <w:rFonts w:ascii="Times New Roman" w:hAnsi="Times New Roman" w:cs="Times New Roman"/>
          <w:sz w:val="18"/>
          <w:szCs w:val="18"/>
          <w:lang w:val="it-IT"/>
        </w:rPr>
      </w:pPr>
      <w:r w:rsidRPr="00880FF7">
        <w:rPr>
          <w:rFonts w:ascii="Times New Roman" w:hAnsi="Times New Roman" w:cs="Times New Roman"/>
          <w:sz w:val="18"/>
          <w:szCs w:val="18"/>
          <w:lang w:val="it-IT"/>
        </w:rPr>
        <w:t>.nav-buttons button i {</w:t>
      </w:r>
    </w:p>
    <w:p w14:paraId="60106760" w14:textId="77777777" w:rsidR="00CB2AAF" w:rsidRPr="00880FF7" w:rsidRDefault="00CB2AAF" w:rsidP="00743C4B">
      <w:pPr>
        <w:tabs>
          <w:tab w:val="left" w:pos="0"/>
        </w:tabs>
        <w:spacing w:after="0" w:line="240" w:lineRule="auto"/>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margin-right: 10px;</w:t>
      </w:r>
    </w:p>
    <w:p w14:paraId="705AAD08" w14:textId="77777777" w:rsidR="00CB2AAF" w:rsidRPr="00880FF7" w:rsidRDefault="00CB2AAF" w:rsidP="00743C4B">
      <w:pPr>
        <w:tabs>
          <w:tab w:val="left" w:pos="0"/>
        </w:tabs>
        <w:spacing w:after="0" w:line="240" w:lineRule="auto"/>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font-size: 18px;</w:t>
      </w:r>
    </w:p>
    <w:p w14:paraId="61ACFFF8" w14:textId="77777777" w:rsidR="00CB2AAF" w:rsidRPr="00880FF7" w:rsidRDefault="00CB2AAF" w:rsidP="00743C4B">
      <w:pPr>
        <w:tabs>
          <w:tab w:val="left" w:pos="0"/>
        </w:tabs>
        <w:spacing w:after="0" w:line="240" w:lineRule="auto"/>
        <w:rPr>
          <w:rFonts w:ascii="Times New Roman" w:hAnsi="Times New Roman" w:cs="Times New Roman"/>
          <w:sz w:val="18"/>
          <w:szCs w:val="18"/>
          <w:lang w:val="it-IT"/>
        </w:rPr>
      </w:pPr>
      <w:r w:rsidRPr="00880FF7">
        <w:rPr>
          <w:rFonts w:ascii="Times New Roman" w:hAnsi="Times New Roman" w:cs="Times New Roman"/>
          <w:sz w:val="18"/>
          <w:szCs w:val="18"/>
          <w:lang w:val="it-IT"/>
        </w:rPr>
        <w:t>}</w:t>
      </w:r>
    </w:p>
    <w:p w14:paraId="44E4B4DF" w14:textId="77777777" w:rsidR="00CB2AAF" w:rsidRPr="00880FF7" w:rsidRDefault="00CB2AAF" w:rsidP="00743C4B">
      <w:pPr>
        <w:tabs>
          <w:tab w:val="left" w:pos="0"/>
        </w:tabs>
        <w:spacing w:after="0" w:line="240" w:lineRule="auto"/>
        <w:rPr>
          <w:rFonts w:ascii="Times New Roman" w:hAnsi="Times New Roman" w:cs="Times New Roman"/>
          <w:sz w:val="18"/>
          <w:szCs w:val="18"/>
          <w:lang w:val="it-IT"/>
        </w:rPr>
      </w:pPr>
    </w:p>
    <w:p w14:paraId="14FB9872" w14:textId="77777777" w:rsidR="00CB2AAF" w:rsidRPr="00880FF7" w:rsidRDefault="00CB2AAF" w:rsidP="00743C4B">
      <w:pPr>
        <w:tabs>
          <w:tab w:val="left" w:pos="0"/>
        </w:tabs>
        <w:spacing w:after="0" w:line="240" w:lineRule="auto"/>
        <w:rPr>
          <w:rFonts w:ascii="Times New Roman" w:hAnsi="Times New Roman" w:cs="Times New Roman"/>
          <w:sz w:val="18"/>
          <w:szCs w:val="18"/>
          <w:lang w:val="it-IT"/>
        </w:rPr>
      </w:pPr>
      <w:r w:rsidRPr="00880FF7">
        <w:rPr>
          <w:rFonts w:ascii="Times New Roman" w:hAnsi="Times New Roman" w:cs="Times New Roman"/>
          <w:sz w:val="18"/>
          <w:szCs w:val="18"/>
          <w:lang w:val="it-IT"/>
        </w:rPr>
        <w:t>.nav-buttons button:hover {</w:t>
      </w:r>
    </w:p>
    <w:p w14:paraId="13140131" w14:textId="77777777" w:rsidR="00CB2AAF" w:rsidRPr="00880FF7" w:rsidRDefault="00CB2AAF" w:rsidP="00743C4B">
      <w:pPr>
        <w:tabs>
          <w:tab w:val="left" w:pos="0"/>
        </w:tabs>
        <w:spacing w:after="0" w:line="240" w:lineRule="auto"/>
        <w:rPr>
          <w:rFonts w:ascii="Times New Roman" w:hAnsi="Times New Roman" w:cs="Times New Roman"/>
          <w:sz w:val="18"/>
          <w:szCs w:val="18"/>
        </w:rPr>
      </w:pPr>
      <w:r w:rsidRPr="00880FF7">
        <w:rPr>
          <w:rFonts w:ascii="Times New Roman" w:hAnsi="Times New Roman" w:cs="Times New Roman"/>
          <w:sz w:val="18"/>
          <w:szCs w:val="18"/>
          <w:lang w:val="it-IT"/>
        </w:rPr>
        <w:t xml:space="preserve">    </w:t>
      </w:r>
      <w:r w:rsidRPr="00880FF7">
        <w:rPr>
          <w:rFonts w:ascii="Times New Roman" w:hAnsi="Times New Roman" w:cs="Times New Roman"/>
          <w:sz w:val="18"/>
          <w:szCs w:val="18"/>
        </w:rPr>
        <w:t>background: linear-gradient(135deg, #218838, #1e7e34);</w:t>
      </w:r>
    </w:p>
    <w:p w14:paraId="017E7BFD" w14:textId="77777777" w:rsidR="00CB2AAF" w:rsidRPr="00880FF7" w:rsidRDefault="00CB2AAF" w:rsidP="00743C4B">
      <w:pPr>
        <w:tabs>
          <w:tab w:val="left" w:pos="0"/>
        </w:tabs>
        <w:spacing w:after="0" w:line="240" w:lineRule="auto"/>
        <w:rPr>
          <w:rFonts w:ascii="Times New Roman" w:hAnsi="Times New Roman" w:cs="Times New Roman"/>
          <w:sz w:val="18"/>
          <w:szCs w:val="18"/>
        </w:rPr>
      </w:pPr>
      <w:r w:rsidRPr="00880FF7">
        <w:rPr>
          <w:rFonts w:ascii="Times New Roman" w:hAnsi="Times New Roman" w:cs="Times New Roman"/>
          <w:sz w:val="18"/>
          <w:szCs w:val="18"/>
        </w:rPr>
        <w:t xml:space="preserve">    transform: translateY(-5px);</w:t>
      </w:r>
    </w:p>
    <w:p w14:paraId="6C673B73" w14:textId="77777777" w:rsidR="00CB2AAF" w:rsidRPr="00880FF7" w:rsidRDefault="00CB2AAF" w:rsidP="00743C4B">
      <w:pPr>
        <w:tabs>
          <w:tab w:val="left" w:pos="0"/>
        </w:tabs>
        <w:spacing w:after="0" w:line="240" w:lineRule="auto"/>
        <w:rPr>
          <w:rFonts w:ascii="Times New Roman" w:hAnsi="Times New Roman" w:cs="Times New Roman"/>
          <w:sz w:val="18"/>
          <w:szCs w:val="18"/>
        </w:rPr>
      </w:pPr>
      <w:r w:rsidRPr="00880FF7">
        <w:rPr>
          <w:rFonts w:ascii="Times New Roman" w:hAnsi="Times New Roman" w:cs="Times New Roman"/>
          <w:sz w:val="18"/>
          <w:szCs w:val="18"/>
        </w:rPr>
        <w:t xml:space="preserve">    box-shadow: 0 6px 20px rgba(0, 0, 0, 0.3);</w:t>
      </w:r>
    </w:p>
    <w:p w14:paraId="4F60A0DD" w14:textId="77777777" w:rsidR="00CB2AAF" w:rsidRPr="00880FF7" w:rsidRDefault="00CB2AAF" w:rsidP="00743C4B">
      <w:pPr>
        <w:tabs>
          <w:tab w:val="left" w:pos="0"/>
        </w:tabs>
        <w:spacing w:after="0" w:line="240" w:lineRule="auto"/>
        <w:rPr>
          <w:rFonts w:ascii="Times New Roman" w:hAnsi="Times New Roman" w:cs="Times New Roman"/>
          <w:sz w:val="18"/>
          <w:szCs w:val="18"/>
        </w:rPr>
      </w:pPr>
      <w:r w:rsidRPr="00880FF7">
        <w:rPr>
          <w:rFonts w:ascii="Times New Roman" w:hAnsi="Times New Roman" w:cs="Times New Roman"/>
          <w:sz w:val="18"/>
          <w:szCs w:val="18"/>
        </w:rPr>
        <w:t>}</w:t>
      </w:r>
    </w:p>
    <w:p w14:paraId="49082DDA" w14:textId="77777777" w:rsidR="00CB2AAF" w:rsidRPr="00880FF7" w:rsidRDefault="00CB2AAF" w:rsidP="00743C4B">
      <w:pPr>
        <w:tabs>
          <w:tab w:val="left" w:pos="0"/>
        </w:tabs>
        <w:spacing w:after="0" w:line="240" w:lineRule="auto"/>
        <w:rPr>
          <w:rFonts w:ascii="Times New Roman" w:hAnsi="Times New Roman" w:cs="Times New Roman"/>
          <w:sz w:val="18"/>
          <w:szCs w:val="18"/>
        </w:rPr>
      </w:pPr>
    </w:p>
    <w:p w14:paraId="59D3EFCB" w14:textId="77777777" w:rsidR="00CB2AAF" w:rsidRPr="00880FF7" w:rsidRDefault="00CB2AAF" w:rsidP="00743C4B">
      <w:pPr>
        <w:tabs>
          <w:tab w:val="left" w:pos="0"/>
        </w:tabs>
        <w:spacing w:after="0" w:line="240" w:lineRule="auto"/>
        <w:rPr>
          <w:rFonts w:ascii="Times New Roman" w:hAnsi="Times New Roman" w:cs="Times New Roman"/>
          <w:sz w:val="18"/>
          <w:szCs w:val="18"/>
        </w:rPr>
      </w:pPr>
      <w:r w:rsidRPr="00880FF7">
        <w:rPr>
          <w:rFonts w:ascii="Times New Roman" w:hAnsi="Times New Roman" w:cs="Times New Roman"/>
          <w:sz w:val="18"/>
          <w:szCs w:val="18"/>
        </w:rPr>
        <w:t>/* Seção de atualizações */</w:t>
      </w:r>
    </w:p>
    <w:p w14:paraId="32A3124B" w14:textId="77777777" w:rsidR="00CB2AAF" w:rsidRPr="00880FF7" w:rsidRDefault="00CB2AAF" w:rsidP="00743C4B">
      <w:pPr>
        <w:tabs>
          <w:tab w:val="left" w:pos="0"/>
        </w:tabs>
        <w:spacing w:after="0" w:line="240" w:lineRule="auto"/>
        <w:rPr>
          <w:rFonts w:ascii="Times New Roman" w:hAnsi="Times New Roman" w:cs="Times New Roman"/>
          <w:sz w:val="18"/>
          <w:szCs w:val="18"/>
        </w:rPr>
      </w:pPr>
      <w:r w:rsidRPr="00880FF7">
        <w:rPr>
          <w:rFonts w:ascii="Times New Roman" w:hAnsi="Times New Roman" w:cs="Times New Roman"/>
          <w:sz w:val="18"/>
          <w:szCs w:val="18"/>
        </w:rPr>
        <w:t>.status-update {</w:t>
      </w:r>
    </w:p>
    <w:p w14:paraId="35018F07" w14:textId="77777777" w:rsidR="00CB2AAF" w:rsidRPr="00880FF7" w:rsidRDefault="00CB2AAF" w:rsidP="00743C4B">
      <w:pPr>
        <w:tabs>
          <w:tab w:val="left" w:pos="0"/>
        </w:tabs>
        <w:spacing w:after="0" w:line="240" w:lineRule="auto"/>
        <w:rPr>
          <w:rFonts w:ascii="Times New Roman" w:hAnsi="Times New Roman" w:cs="Times New Roman"/>
          <w:sz w:val="18"/>
          <w:szCs w:val="18"/>
        </w:rPr>
      </w:pPr>
      <w:r w:rsidRPr="00880FF7">
        <w:rPr>
          <w:rFonts w:ascii="Times New Roman" w:hAnsi="Times New Roman" w:cs="Times New Roman"/>
          <w:sz w:val="18"/>
          <w:szCs w:val="18"/>
        </w:rPr>
        <w:t xml:space="preserve">    background-color: #f9f9f9;</w:t>
      </w:r>
    </w:p>
    <w:p w14:paraId="17D8D9D6" w14:textId="77777777" w:rsidR="00CB2AAF" w:rsidRPr="00B81962" w:rsidRDefault="00CB2AAF" w:rsidP="00743C4B">
      <w:pPr>
        <w:tabs>
          <w:tab w:val="left" w:pos="0"/>
        </w:tabs>
        <w:spacing w:after="0" w:line="240" w:lineRule="auto"/>
        <w:rPr>
          <w:rFonts w:ascii="Times New Roman" w:hAnsi="Times New Roman" w:cs="Times New Roman"/>
          <w:sz w:val="18"/>
          <w:szCs w:val="18"/>
        </w:rPr>
      </w:pPr>
      <w:r w:rsidRPr="00880FF7">
        <w:rPr>
          <w:rFonts w:ascii="Times New Roman" w:hAnsi="Times New Roman" w:cs="Times New Roman"/>
          <w:sz w:val="18"/>
          <w:szCs w:val="18"/>
        </w:rPr>
        <w:t xml:space="preserve">    </w:t>
      </w:r>
      <w:r w:rsidRPr="00B81962">
        <w:rPr>
          <w:rFonts w:ascii="Times New Roman" w:hAnsi="Times New Roman" w:cs="Times New Roman"/>
          <w:sz w:val="18"/>
          <w:szCs w:val="18"/>
        </w:rPr>
        <w:t>padding: 20px;</w:t>
      </w:r>
    </w:p>
    <w:p w14:paraId="7529957F" w14:textId="77777777" w:rsidR="00CB2AAF" w:rsidRPr="00B81962" w:rsidRDefault="00CB2AAF" w:rsidP="00743C4B">
      <w:pPr>
        <w:tabs>
          <w:tab w:val="left" w:pos="0"/>
        </w:tabs>
        <w:spacing w:after="0" w:line="240" w:lineRule="auto"/>
        <w:rPr>
          <w:rFonts w:ascii="Times New Roman" w:hAnsi="Times New Roman" w:cs="Times New Roman"/>
          <w:sz w:val="18"/>
          <w:szCs w:val="18"/>
        </w:rPr>
      </w:pPr>
      <w:r w:rsidRPr="00B81962">
        <w:rPr>
          <w:rFonts w:ascii="Times New Roman" w:hAnsi="Times New Roman" w:cs="Times New Roman"/>
          <w:sz w:val="18"/>
          <w:szCs w:val="18"/>
        </w:rPr>
        <w:t xml:space="preserve">    border-radius: 10px;</w:t>
      </w:r>
    </w:p>
    <w:p w14:paraId="57591029" w14:textId="77777777" w:rsidR="00CB2AAF" w:rsidRPr="00B81962" w:rsidRDefault="00CB2AAF" w:rsidP="00743C4B">
      <w:pPr>
        <w:tabs>
          <w:tab w:val="left" w:pos="0"/>
        </w:tabs>
        <w:spacing w:after="0" w:line="240" w:lineRule="auto"/>
        <w:rPr>
          <w:rFonts w:ascii="Times New Roman" w:hAnsi="Times New Roman" w:cs="Times New Roman"/>
          <w:sz w:val="18"/>
          <w:szCs w:val="18"/>
        </w:rPr>
      </w:pPr>
      <w:r w:rsidRPr="00B81962">
        <w:rPr>
          <w:rFonts w:ascii="Times New Roman" w:hAnsi="Times New Roman" w:cs="Times New Roman"/>
          <w:sz w:val="18"/>
          <w:szCs w:val="18"/>
        </w:rPr>
        <w:t xml:space="preserve">    margin-top: 40px;</w:t>
      </w:r>
    </w:p>
    <w:p w14:paraId="0ECDEBCF" w14:textId="77777777" w:rsidR="00CB2AAF" w:rsidRPr="00B81962" w:rsidRDefault="00CB2AAF" w:rsidP="00743C4B">
      <w:pPr>
        <w:tabs>
          <w:tab w:val="left" w:pos="0"/>
        </w:tabs>
        <w:spacing w:after="0" w:line="240" w:lineRule="auto"/>
        <w:rPr>
          <w:rFonts w:ascii="Times New Roman" w:hAnsi="Times New Roman" w:cs="Times New Roman"/>
          <w:sz w:val="18"/>
          <w:szCs w:val="18"/>
        </w:rPr>
      </w:pPr>
      <w:r w:rsidRPr="00B81962">
        <w:rPr>
          <w:rFonts w:ascii="Times New Roman" w:hAnsi="Times New Roman" w:cs="Times New Roman"/>
          <w:sz w:val="18"/>
          <w:szCs w:val="18"/>
        </w:rPr>
        <w:t xml:space="preserve">    box-shadow: 0 4px 10px rgba(0, 0, 0, 0.1);</w:t>
      </w:r>
    </w:p>
    <w:p w14:paraId="0CDC21CB" w14:textId="77777777" w:rsidR="00CB2AAF" w:rsidRPr="00B81962" w:rsidRDefault="00CB2AAF" w:rsidP="00743C4B">
      <w:pPr>
        <w:tabs>
          <w:tab w:val="left" w:pos="0"/>
        </w:tabs>
        <w:spacing w:after="0" w:line="240" w:lineRule="auto"/>
        <w:rPr>
          <w:rFonts w:ascii="Times New Roman" w:hAnsi="Times New Roman" w:cs="Times New Roman"/>
          <w:sz w:val="18"/>
          <w:szCs w:val="18"/>
        </w:rPr>
      </w:pPr>
      <w:r w:rsidRPr="00B81962">
        <w:rPr>
          <w:rFonts w:ascii="Times New Roman" w:hAnsi="Times New Roman" w:cs="Times New Roman"/>
          <w:sz w:val="18"/>
          <w:szCs w:val="18"/>
        </w:rPr>
        <w:t xml:space="preserve">    width: 100%;</w:t>
      </w:r>
    </w:p>
    <w:p w14:paraId="7409280F" w14:textId="77777777" w:rsidR="00CB2AAF" w:rsidRPr="00B81962" w:rsidRDefault="00CB2AAF" w:rsidP="00743C4B">
      <w:pPr>
        <w:tabs>
          <w:tab w:val="left" w:pos="0"/>
        </w:tabs>
        <w:spacing w:after="0" w:line="240" w:lineRule="auto"/>
        <w:rPr>
          <w:rFonts w:ascii="Times New Roman" w:hAnsi="Times New Roman" w:cs="Times New Roman"/>
          <w:sz w:val="18"/>
          <w:szCs w:val="18"/>
        </w:rPr>
      </w:pPr>
      <w:r w:rsidRPr="00B81962">
        <w:rPr>
          <w:rFonts w:ascii="Times New Roman" w:hAnsi="Times New Roman" w:cs="Times New Roman"/>
          <w:sz w:val="18"/>
          <w:szCs w:val="18"/>
        </w:rPr>
        <w:t xml:space="preserve">    max-width: 800px;</w:t>
      </w:r>
    </w:p>
    <w:p w14:paraId="1E52B3F3" w14:textId="77777777" w:rsidR="00CB2AAF" w:rsidRPr="00B81962" w:rsidRDefault="00CB2AAF" w:rsidP="00743C4B">
      <w:pPr>
        <w:tabs>
          <w:tab w:val="left" w:pos="0"/>
        </w:tabs>
        <w:spacing w:after="0" w:line="240" w:lineRule="auto"/>
        <w:rPr>
          <w:rFonts w:ascii="Times New Roman" w:hAnsi="Times New Roman" w:cs="Times New Roman"/>
          <w:sz w:val="18"/>
          <w:szCs w:val="18"/>
        </w:rPr>
      </w:pPr>
      <w:r w:rsidRPr="00B81962">
        <w:rPr>
          <w:rFonts w:ascii="Times New Roman" w:hAnsi="Times New Roman" w:cs="Times New Roman"/>
          <w:sz w:val="18"/>
          <w:szCs w:val="18"/>
        </w:rPr>
        <w:t xml:space="preserve">    text-align: center;</w:t>
      </w:r>
    </w:p>
    <w:p w14:paraId="65CE255A" w14:textId="77777777" w:rsidR="00CB2AAF" w:rsidRPr="00B81962" w:rsidRDefault="00CB2AAF" w:rsidP="00743C4B">
      <w:pPr>
        <w:tabs>
          <w:tab w:val="left" w:pos="0"/>
        </w:tabs>
        <w:spacing w:after="0" w:line="240" w:lineRule="auto"/>
        <w:rPr>
          <w:rFonts w:ascii="Times New Roman" w:hAnsi="Times New Roman" w:cs="Times New Roman"/>
          <w:sz w:val="18"/>
          <w:szCs w:val="18"/>
        </w:rPr>
      </w:pPr>
      <w:r w:rsidRPr="00B81962">
        <w:rPr>
          <w:rFonts w:ascii="Times New Roman" w:hAnsi="Times New Roman" w:cs="Times New Roman"/>
          <w:sz w:val="18"/>
          <w:szCs w:val="18"/>
        </w:rPr>
        <w:t xml:space="preserve">    color: #333;</w:t>
      </w:r>
    </w:p>
    <w:p w14:paraId="307BD0C0" w14:textId="77777777" w:rsidR="00CB2AAF" w:rsidRPr="00B81962" w:rsidRDefault="00CB2AAF" w:rsidP="00743C4B">
      <w:pPr>
        <w:tabs>
          <w:tab w:val="left" w:pos="0"/>
        </w:tabs>
        <w:spacing w:after="0" w:line="240" w:lineRule="auto"/>
        <w:rPr>
          <w:rFonts w:ascii="Times New Roman" w:hAnsi="Times New Roman" w:cs="Times New Roman"/>
          <w:sz w:val="18"/>
          <w:szCs w:val="18"/>
        </w:rPr>
      </w:pPr>
      <w:r w:rsidRPr="00B81962">
        <w:rPr>
          <w:rFonts w:ascii="Times New Roman" w:hAnsi="Times New Roman" w:cs="Times New Roman"/>
          <w:sz w:val="18"/>
          <w:szCs w:val="18"/>
        </w:rPr>
        <w:t xml:space="preserve">    font-size: 10px;</w:t>
      </w:r>
    </w:p>
    <w:p w14:paraId="19043489" w14:textId="77777777" w:rsidR="00CB2AAF" w:rsidRPr="00B81962" w:rsidRDefault="00CB2AAF" w:rsidP="00743C4B">
      <w:pPr>
        <w:tabs>
          <w:tab w:val="left" w:pos="0"/>
        </w:tabs>
        <w:spacing w:after="0" w:line="240" w:lineRule="auto"/>
        <w:rPr>
          <w:rFonts w:ascii="Times New Roman" w:hAnsi="Times New Roman" w:cs="Times New Roman"/>
          <w:sz w:val="18"/>
          <w:szCs w:val="18"/>
        </w:rPr>
      </w:pPr>
      <w:r w:rsidRPr="00B81962">
        <w:rPr>
          <w:rFonts w:ascii="Times New Roman" w:hAnsi="Times New Roman" w:cs="Times New Roman"/>
          <w:sz w:val="18"/>
          <w:szCs w:val="18"/>
        </w:rPr>
        <w:t>}</w:t>
      </w:r>
    </w:p>
    <w:p w14:paraId="51603CFE" w14:textId="77777777" w:rsidR="00CB2AAF" w:rsidRPr="00B81962" w:rsidRDefault="00CB2AAF" w:rsidP="00743C4B">
      <w:pPr>
        <w:tabs>
          <w:tab w:val="left" w:pos="0"/>
        </w:tabs>
        <w:spacing w:after="0" w:line="240" w:lineRule="auto"/>
        <w:rPr>
          <w:rFonts w:ascii="Times New Roman" w:hAnsi="Times New Roman" w:cs="Times New Roman"/>
          <w:sz w:val="18"/>
          <w:szCs w:val="18"/>
        </w:rPr>
      </w:pPr>
    </w:p>
    <w:p w14:paraId="7410B237" w14:textId="77777777" w:rsidR="00CB2AAF" w:rsidRPr="00B81962" w:rsidRDefault="00CB2AAF" w:rsidP="00743C4B">
      <w:pPr>
        <w:tabs>
          <w:tab w:val="left" w:pos="0"/>
        </w:tabs>
        <w:spacing w:after="0" w:line="240" w:lineRule="auto"/>
        <w:rPr>
          <w:rFonts w:ascii="Times New Roman" w:hAnsi="Times New Roman" w:cs="Times New Roman"/>
          <w:sz w:val="18"/>
          <w:szCs w:val="18"/>
        </w:rPr>
      </w:pPr>
      <w:r w:rsidRPr="00B81962">
        <w:rPr>
          <w:rFonts w:ascii="Times New Roman" w:hAnsi="Times New Roman" w:cs="Times New Roman"/>
          <w:sz w:val="18"/>
          <w:szCs w:val="18"/>
        </w:rPr>
        <w:t>.status-update h4 {</w:t>
      </w:r>
    </w:p>
    <w:p w14:paraId="3F91CEEF" w14:textId="77777777" w:rsidR="00CB2AAF" w:rsidRPr="00B81962" w:rsidRDefault="00CB2AAF" w:rsidP="00743C4B">
      <w:pPr>
        <w:tabs>
          <w:tab w:val="left" w:pos="0"/>
        </w:tabs>
        <w:spacing w:after="0" w:line="240" w:lineRule="auto"/>
        <w:rPr>
          <w:rFonts w:ascii="Times New Roman" w:hAnsi="Times New Roman" w:cs="Times New Roman"/>
          <w:sz w:val="18"/>
          <w:szCs w:val="18"/>
        </w:rPr>
      </w:pPr>
      <w:r w:rsidRPr="00B81962">
        <w:rPr>
          <w:rFonts w:ascii="Times New Roman" w:hAnsi="Times New Roman" w:cs="Times New Roman"/>
          <w:sz w:val="18"/>
          <w:szCs w:val="18"/>
        </w:rPr>
        <w:t xml:space="preserve">    font-size: 20px;</w:t>
      </w:r>
    </w:p>
    <w:p w14:paraId="57BC707A" w14:textId="77777777" w:rsidR="00CB2AAF" w:rsidRPr="00880FF7" w:rsidRDefault="00CB2AAF" w:rsidP="00743C4B">
      <w:pPr>
        <w:tabs>
          <w:tab w:val="left" w:pos="0"/>
        </w:tabs>
        <w:spacing w:after="0" w:line="240" w:lineRule="auto"/>
        <w:rPr>
          <w:rFonts w:ascii="Times New Roman" w:hAnsi="Times New Roman" w:cs="Times New Roman"/>
          <w:sz w:val="18"/>
          <w:szCs w:val="18"/>
          <w:lang w:val="it-IT"/>
        </w:rPr>
      </w:pPr>
      <w:r w:rsidRPr="00B81962">
        <w:rPr>
          <w:rFonts w:ascii="Times New Roman" w:hAnsi="Times New Roman" w:cs="Times New Roman"/>
          <w:sz w:val="18"/>
          <w:szCs w:val="18"/>
        </w:rPr>
        <w:t xml:space="preserve">    </w:t>
      </w:r>
      <w:r w:rsidRPr="00880FF7">
        <w:rPr>
          <w:rFonts w:ascii="Times New Roman" w:hAnsi="Times New Roman" w:cs="Times New Roman"/>
          <w:sz w:val="18"/>
          <w:szCs w:val="18"/>
          <w:lang w:val="it-IT"/>
        </w:rPr>
        <w:t>margin-bottom: 10px;</w:t>
      </w:r>
    </w:p>
    <w:p w14:paraId="7333E75C" w14:textId="77777777" w:rsidR="00CB2AAF" w:rsidRPr="00880FF7" w:rsidRDefault="00CB2AAF" w:rsidP="00743C4B">
      <w:pPr>
        <w:tabs>
          <w:tab w:val="left" w:pos="0"/>
        </w:tabs>
        <w:spacing w:after="0" w:line="240" w:lineRule="auto"/>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color: #007bff;</w:t>
      </w:r>
    </w:p>
    <w:p w14:paraId="293FBBF8" w14:textId="77777777" w:rsidR="00CB2AAF" w:rsidRPr="00880FF7" w:rsidRDefault="00CB2AAF" w:rsidP="00743C4B">
      <w:pPr>
        <w:tabs>
          <w:tab w:val="left" w:pos="0"/>
        </w:tabs>
        <w:spacing w:after="0" w:line="240" w:lineRule="auto"/>
        <w:rPr>
          <w:rFonts w:ascii="Times New Roman" w:hAnsi="Times New Roman" w:cs="Times New Roman"/>
          <w:sz w:val="18"/>
          <w:szCs w:val="18"/>
          <w:lang w:val="it-IT"/>
        </w:rPr>
      </w:pPr>
      <w:r w:rsidRPr="00880FF7">
        <w:rPr>
          <w:rFonts w:ascii="Times New Roman" w:hAnsi="Times New Roman" w:cs="Times New Roman"/>
          <w:sz w:val="18"/>
          <w:szCs w:val="18"/>
          <w:lang w:val="it-IT"/>
        </w:rPr>
        <w:t>}</w:t>
      </w:r>
    </w:p>
    <w:p w14:paraId="0D1AE334" w14:textId="77777777" w:rsidR="00CB2AAF" w:rsidRPr="00880FF7" w:rsidRDefault="00CB2AAF" w:rsidP="00743C4B">
      <w:pPr>
        <w:tabs>
          <w:tab w:val="left" w:pos="0"/>
        </w:tabs>
        <w:spacing w:after="0" w:line="240" w:lineRule="auto"/>
        <w:rPr>
          <w:rFonts w:ascii="Times New Roman" w:hAnsi="Times New Roman" w:cs="Times New Roman"/>
          <w:sz w:val="18"/>
          <w:szCs w:val="18"/>
          <w:lang w:val="it-IT"/>
        </w:rPr>
      </w:pPr>
    </w:p>
    <w:p w14:paraId="5B8AE7A7" w14:textId="77777777" w:rsidR="00CB2AAF" w:rsidRPr="00880FF7" w:rsidRDefault="00CB2AAF" w:rsidP="00743C4B">
      <w:pPr>
        <w:tabs>
          <w:tab w:val="left" w:pos="0"/>
        </w:tabs>
        <w:spacing w:after="0" w:line="240" w:lineRule="auto"/>
        <w:rPr>
          <w:rFonts w:ascii="Times New Roman" w:hAnsi="Times New Roman" w:cs="Times New Roman"/>
          <w:sz w:val="18"/>
          <w:szCs w:val="18"/>
          <w:lang w:val="it-IT"/>
        </w:rPr>
      </w:pPr>
      <w:r w:rsidRPr="00880FF7">
        <w:rPr>
          <w:rFonts w:ascii="Times New Roman" w:hAnsi="Times New Roman" w:cs="Times New Roman"/>
          <w:sz w:val="18"/>
          <w:szCs w:val="18"/>
          <w:lang w:val="it-IT"/>
        </w:rPr>
        <w:t>.status-update p {</w:t>
      </w:r>
    </w:p>
    <w:p w14:paraId="7AE5E07C" w14:textId="77777777" w:rsidR="00CB2AAF" w:rsidRPr="007D02AD" w:rsidRDefault="00CB2AAF" w:rsidP="00743C4B">
      <w:pPr>
        <w:tabs>
          <w:tab w:val="left" w:pos="0"/>
        </w:tabs>
        <w:spacing w:after="0" w:line="240" w:lineRule="auto"/>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w:t>
      </w:r>
      <w:r w:rsidRPr="007D02AD">
        <w:rPr>
          <w:rFonts w:ascii="Times New Roman" w:hAnsi="Times New Roman" w:cs="Times New Roman"/>
          <w:sz w:val="18"/>
          <w:szCs w:val="18"/>
          <w:lang w:val="it-IT"/>
        </w:rPr>
        <w:t>font-size: 12px;</w:t>
      </w:r>
    </w:p>
    <w:p w14:paraId="5FE1E7B0" w14:textId="77777777" w:rsidR="00CB2AAF" w:rsidRPr="00880FF7" w:rsidRDefault="00CB2AAF" w:rsidP="00743C4B">
      <w:pPr>
        <w:tabs>
          <w:tab w:val="left" w:pos="0"/>
        </w:tabs>
        <w:spacing w:after="0" w:line="240" w:lineRule="auto"/>
        <w:rPr>
          <w:rFonts w:ascii="Times New Roman" w:hAnsi="Times New Roman" w:cs="Times New Roman"/>
          <w:sz w:val="18"/>
          <w:szCs w:val="18"/>
        </w:rPr>
      </w:pPr>
      <w:r w:rsidRPr="007D02AD">
        <w:rPr>
          <w:rFonts w:ascii="Times New Roman" w:hAnsi="Times New Roman" w:cs="Times New Roman"/>
          <w:sz w:val="18"/>
          <w:szCs w:val="18"/>
          <w:lang w:val="it-IT"/>
        </w:rPr>
        <w:t xml:space="preserve">    </w:t>
      </w:r>
      <w:r w:rsidRPr="00880FF7">
        <w:rPr>
          <w:rFonts w:ascii="Times New Roman" w:hAnsi="Times New Roman" w:cs="Times New Roman"/>
          <w:sz w:val="18"/>
          <w:szCs w:val="18"/>
        </w:rPr>
        <w:t>color: #666;</w:t>
      </w:r>
    </w:p>
    <w:p w14:paraId="7882217A" w14:textId="77777777" w:rsidR="00CB2AAF" w:rsidRPr="00880FF7" w:rsidRDefault="00CB2AAF" w:rsidP="00743C4B">
      <w:pPr>
        <w:tabs>
          <w:tab w:val="left" w:pos="0"/>
        </w:tabs>
        <w:spacing w:after="0" w:line="240" w:lineRule="auto"/>
        <w:rPr>
          <w:rFonts w:ascii="Times New Roman" w:hAnsi="Times New Roman" w:cs="Times New Roman"/>
          <w:sz w:val="18"/>
          <w:szCs w:val="18"/>
        </w:rPr>
      </w:pPr>
      <w:r w:rsidRPr="00880FF7">
        <w:rPr>
          <w:rFonts w:ascii="Times New Roman" w:hAnsi="Times New Roman" w:cs="Times New Roman"/>
          <w:sz w:val="18"/>
          <w:szCs w:val="18"/>
        </w:rPr>
        <w:t>}</w:t>
      </w:r>
    </w:p>
    <w:p w14:paraId="334B3DA8" w14:textId="77777777" w:rsidR="00CB2AAF" w:rsidRPr="00880FF7" w:rsidRDefault="00CB2AAF" w:rsidP="00743C4B">
      <w:pPr>
        <w:tabs>
          <w:tab w:val="left" w:pos="0"/>
        </w:tabs>
        <w:spacing w:after="0" w:line="240" w:lineRule="auto"/>
        <w:rPr>
          <w:rFonts w:ascii="Times New Roman" w:hAnsi="Times New Roman" w:cs="Times New Roman"/>
          <w:sz w:val="18"/>
          <w:szCs w:val="18"/>
        </w:rPr>
      </w:pPr>
    </w:p>
    <w:p w14:paraId="68892514" w14:textId="77777777" w:rsidR="00CB2AAF" w:rsidRPr="00880FF7" w:rsidRDefault="00CB2AAF" w:rsidP="00743C4B">
      <w:pPr>
        <w:tabs>
          <w:tab w:val="left" w:pos="0"/>
        </w:tabs>
        <w:spacing w:after="0" w:line="240" w:lineRule="auto"/>
        <w:rPr>
          <w:rFonts w:ascii="Times New Roman" w:hAnsi="Times New Roman" w:cs="Times New Roman"/>
          <w:sz w:val="18"/>
          <w:szCs w:val="18"/>
        </w:rPr>
      </w:pPr>
      <w:r w:rsidRPr="00880FF7">
        <w:rPr>
          <w:rFonts w:ascii="Times New Roman" w:hAnsi="Times New Roman" w:cs="Times New Roman"/>
          <w:sz w:val="18"/>
          <w:szCs w:val="18"/>
        </w:rPr>
        <w:t>/* Rodapé */</w:t>
      </w:r>
    </w:p>
    <w:p w14:paraId="7060624E" w14:textId="77777777" w:rsidR="00CB2AAF" w:rsidRPr="00880FF7" w:rsidRDefault="00CB2AAF" w:rsidP="00743C4B">
      <w:pPr>
        <w:tabs>
          <w:tab w:val="left" w:pos="0"/>
        </w:tabs>
        <w:spacing w:after="0" w:line="240" w:lineRule="auto"/>
        <w:rPr>
          <w:rFonts w:ascii="Times New Roman" w:hAnsi="Times New Roman" w:cs="Times New Roman"/>
          <w:sz w:val="18"/>
          <w:szCs w:val="18"/>
        </w:rPr>
      </w:pPr>
      <w:r w:rsidRPr="00880FF7">
        <w:rPr>
          <w:rFonts w:ascii="Times New Roman" w:hAnsi="Times New Roman" w:cs="Times New Roman"/>
          <w:sz w:val="18"/>
          <w:szCs w:val="18"/>
        </w:rPr>
        <w:t>footer {</w:t>
      </w:r>
    </w:p>
    <w:p w14:paraId="3CA835B5" w14:textId="77777777" w:rsidR="00CB2AAF" w:rsidRPr="00880FF7" w:rsidRDefault="00CB2AAF" w:rsidP="00743C4B">
      <w:pPr>
        <w:tabs>
          <w:tab w:val="left" w:pos="0"/>
        </w:tabs>
        <w:spacing w:after="0" w:line="240" w:lineRule="auto"/>
        <w:rPr>
          <w:rFonts w:ascii="Times New Roman" w:hAnsi="Times New Roman" w:cs="Times New Roman"/>
          <w:sz w:val="18"/>
          <w:szCs w:val="18"/>
        </w:rPr>
      </w:pPr>
      <w:r w:rsidRPr="00880FF7">
        <w:rPr>
          <w:rFonts w:ascii="Times New Roman" w:hAnsi="Times New Roman" w:cs="Times New Roman"/>
          <w:sz w:val="18"/>
          <w:szCs w:val="18"/>
        </w:rPr>
        <w:t xml:space="preserve">    background-color: #2c3e50;</w:t>
      </w:r>
    </w:p>
    <w:p w14:paraId="1C2145D6" w14:textId="77777777" w:rsidR="00CB2AAF" w:rsidRPr="007D02AD" w:rsidRDefault="00CB2AAF" w:rsidP="00743C4B">
      <w:pPr>
        <w:tabs>
          <w:tab w:val="left" w:pos="0"/>
        </w:tabs>
        <w:spacing w:after="0" w:line="240" w:lineRule="auto"/>
        <w:rPr>
          <w:rFonts w:ascii="Times New Roman" w:hAnsi="Times New Roman" w:cs="Times New Roman"/>
          <w:sz w:val="18"/>
          <w:szCs w:val="18"/>
          <w:lang w:val="it-IT"/>
        </w:rPr>
      </w:pPr>
      <w:r w:rsidRPr="00880FF7">
        <w:rPr>
          <w:rFonts w:ascii="Times New Roman" w:hAnsi="Times New Roman" w:cs="Times New Roman"/>
          <w:sz w:val="18"/>
          <w:szCs w:val="18"/>
        </w:rPr>
        <w:t xml:space="preserve">    </w:t>
      </w:r>
      <w:r w:rsidRPr="007D02AD">
        <w:rPr>
          <w:rFonts w:ascii="Times New Roman" w:hAnsi="Times New Roman" w:cs="Times New Roman"/>
          <w:sz w:val="18"/>
          <w:szCs w:val="18"/>
          <w:lang w:val="it-IT"/>
        </w:rPr>
        <w:t>color: #ecf0f1;</w:t>
      </w:r>
    </w:p>
    <w:p w14:paraId="4380D77E" w14:textId="77777777" w:rsidR="00CB2AAF" w:rsidRPr="00880FF7" w:rsidRDefault="00CB2AAF" w:rsidP="00743C4B">
      <w:pPr>
        <w:tabs>
          <w:tab w:val="left" w:pos="0"/>
        </w:tabs>
        <w:spacing w:after="0" w:line="240" w:lineRule="auto"/>
        <w:rPr>
          <w:rFonts w:ascii="Times New Roman" w:hAnsi="Times New Roman" w:cs="Times New Roman"/>
          <w:sz w:val="18"/>
          <w:szCs w:val="18"/>
          <w:lang w:val="it-IT"/>
        </w:rPr>
      </w:pPr>
      <w:r w:rsidRPr="007D02AD">
        <w:rPr>
          <w:rFonts w:ascii="Times New Roman" w:hAnsi="Times New Roman" w:cs="Times New Roman"/>
          <w:sz w:val="18"/>
          <w:szCs w:val="18"/>
          <w:lang w:val="it-IT"/>
        </w:rPr>
        <w:t xml:space="preserve">    </w:t>
      </w:r>
      <w:r w:rsidRPr="00880FF7">
        <w:rPr>
          <w:rFonts w:ascii="Times New Roman" w:hAnsi="Times New Roman" w:cs="Times New Roman"/>
          <w:sz w:val="18"/>
          <w:szCs w:val="18"/>
          <w:lang w:val="it-IT"/>
        </w:rPr>
        <w:t>padding: 20px;</w:t>
      </w:r>
    </w:p>
    <w:p w14:paraId="40D7D1D1" w14:textId="77777777" w:rsidR="00CB2AAF" w:rsidRPr="00880FF7" w:rsidRDefault="00CB2AAF" w:rsidP="00743C4B">
      <w:pPr>
        <w:tabs>
          <w:tab w:val="left" w:pos="0"/>
        </w:tabs>
        <w:spacing w:after="0" w:line="240" w:lineRule="auto"/>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text-align: center;</w:t>
      </w:r>
    </w:p>
    <w:p w14:paraId="32991EFC" w14:textId="77777777" w:rsidR="00CB2AAF" w:rsidRPr="00880FF7" w:rsidRDefault="00CB2AAF" w:rsidP="00743C4B">
      <w:pPr>
        <w:tabs>
          <w:tab w:val="left" w:pos="0"/>
        </w:tabs>
        <w:spacing w:after="0" w:line="240" w:lineRule="auto"/>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font-size: 14px;</w:t>
      </w:r>
    </w:p>
    <w:p w14:paraId="37467E24" w14:textId="77777777" w:rsidR="00CB2AAF" w:rsidRPr="00880FF7" w:rsidRDefault="00CB2AAF" w:rsidP="00743C4B">
      <w:pPr>
        <w:tabs>
          <w:tab w:val="left" w:pos="0"/>
        </w:tabs>
        <w:spacing w:after="0" w:line="240" w:lineRule="auto"/>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margin-top: auto;</w:t>
      </w:r>
    </w:p>
    <w:p w14:paraId="266207B1" w14:textId="77777777" w:rsidR="00CB2AAF" w:rsidRPr="00880FF7" w:rsidRDefault="00CB2AAF" w:rsidP="00743C4B">
      <w:pPr>
        <w:tabs>
          <w:tab w:val="left" w:pos="0"/>
        </w:tabs>
        <w:spacing w:after="0" w:line="240" w:lineRule="auto"/>
        <w:rPr>
          <w:rFonts w:ascii="Times New Roman" w:hAnsi="Times New Roman" w:cs="Times New Roman"/>
          <w:sz w:val="18"/>
          <w:szCs w:val="18"/>
          <w:lang w:val="it-IT"/>
        </w:rPr>
      </w:pPr>
      <w:r w:rsidRPr="00880FF7">
        <w:rPr>
          <w:rFonts w:ascii="Times New Roman" w:hAnsi="Times New Roman" w:cs="Times New Roman"/>
          <w:sz w:val="18"/>
          <w:szCs w:val="18"/>
          <w:lang w:val="it-IT"/>
        </w:rPr>
        <w:t>}</w:t>
      </w:r>
    </w:p>
    <w:p w14:paraId="19CDD843" w14:textId="77777777" w:rsidR="00CB2AAF" w:rsidRPr="00880FF7" w:rsidRDefault="00CB2AAF" w:rsidP="00743C4B">
      <w:pPr>
        <w:tabs>
          <w:tab w:val="left" w:pos="0"/>
        </w:tabs>
        <w:spacing w:after="0" w:line="240" w:lineRule="auto"/>
        <w:rPr>
          <w:rFonts w:ascii="Times New Roman" w:hAnsi="Times New Roman" w:cs="Times New Roman"/>
          <w:sz w:val="18"/>
          <w:szCs w:val="18"/>
          <w:lang w:val="it-IT"/>
        </w:rPr>
      </w:pPr>
    </w:p>
    <w:p w14:paraId="08EE3658" w14:textId="77777777" w:rsidR="00CB2AAF" w:rsidRPr="00880FF7" w:rsidRDefault="00CB2AAF" w:rsidP="00743C4B">
      <w:pPr>
        <w:tabs>
          <w:tab w:val="left" w:pos="0"/>
        </w:tabs>
        <w:spacing w:after="0" w:line="240" w:lineRule="auto"/>
        <w:rPr>
          <w:rFonts w:ascii="Times New Roman" w:hAnsi="Times New Roman" w:cs="Times New Roman"/>
          <w:sz w:val="18"/>
          <w:szCs w:val="18"/>
          <w:lang w:val="it-IT"/>
        </w:rPr>
      </w:pPr>
      <w:r w:rsidRPr="00880FF7">
        <w:rPr>
          <w:rFonts w:ascii="Times New Roman" w:hAnsi="Times New Roman" w:cs="Times New Roman"/>
          <w:sz w:val="18"/>
          <w:szCs w:val="18"/>
          <w:lang w:val="it-IT"/>
        </w:rPr>
        <w:t>footer a {</w:t>
      </w:r>
    </w:p>
    <w:p w14:paraId="35A783B1" w14:textId="77777777" w:rsidR="00CB2AAF" w:rsidRPr="00880FF7" w:rsidRDefault="00CB2AAF" w:rsidP="00743C4B">
      <w:pPr>
        <w:tabs>
          <w:tab w:val="left" w:pos="0"/>
        </w:tabs>
        <w:spacing w:after="0" w:line="240" w:lineRule="auto"/>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color: #007bff;</w:t>
      </w:r>
    </w:p>
    <w:p w14:paraId="76740034" w14:textId="77777777" w:rsidR="00CB2AAF" w:rsidRPr="00880FF7" w:rsidRDefault="00CB2AAF" w:rsidP="00743C4B">
      <w:pPr>
        <w:tabs>
          <w:tab w:val="left" w:pos="0"/>
        </w:tabs>
        <w:spacing w:after="0" w:line="240" w:lineRule="auto"/>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text-decoration: none;</w:t>
      </w:r>
    </w:p>
    <w:p w14:paraId="5B38C21A" w14:textId="77777777" w:rsidR="00CB2AAF" w:rsidRPr="00880FF7" w:rsidRDefault="00CB2AAF" w:rsidP="00743C4B">
      <w:pPr>
        <w:tabs>
          <w:tab w:val="left" w:pos="0"/>
        </w:tabs>
        <w:spacing w:after="0" w:line="240" w:lineRule="auto"/>
        <w:rPr>
          <w:rFonts w:ascii="Times New Roman" w:hAnsi="Times New Roman" w:cs="Times New Roman"/>
          <w:sz w:val="18"/>
          <w:szCs w:val="18"/>
          <w:lang w:val="it-IT"/>
        </w:rPr>
      </w:pPr>
      <w:r w:rsidRPr="00880FF7">
        <w:rPr>
          <w:rFonts w:ascii="Times New Roman" w:hAnsi="Times New Roman" w:cs="Times New Roman"/>
          <w:sz w:val="18"/>
          <w:szCs w:val="18"/>
          <w:lang w:val="it-IT"/>
        </w:rPr>
        <w:t>}</w:t>
      </w:r>
    </w:p>
    <w:p w14:paraId="2B7B38FC" w14:textId="77777777" w:rsidR="00CB2AAF" w:rsidRPr="00880FF7" w:rsidRDefault="00CB2AAF" w:rsidP="00743C4B">
      <w:pPr>
        <w:tabs>
          <w:tab w:val="left" w:pos="0"/>
        </w:tabs>
        <w:spacing w:after="0" w:line="240" w:lineRule="auto"/>
        <w:rPr>
          <w:rFonts w:ascii="Times New Roman" w:hAnsi="Times New Roman" w:cs="Times New Roman"/>
          <w:sz w:val="18"/>
          <w:szCs w:val="18"/>
          <w:lang w:val="it-IT"/>
        </w:rPr>
      </w:pPr>
    </w:p>
    <w:p w14:paraId="3145F7B6" w14:textId="77777777" w:rsidR="00CB2AAF" w:rsidRPr="00880FF7" w:rsidRDefault="00CB2AAF" w:rsidP="00743C4B">
      <w:pPr>
        <w:tabs>
          <w:tab w:val="left" w:pos="0"/>
        </w:tabs>
        <w:spacing w:after="0" w:line="240" w:lineRule="auto"/>
        <w:rPr>
          <w:rFonts w:ascii="Times New Roman" w:hAnsi="Times New Roman" w:cs="Times New Roman"/>
          <w:sz w:val="18"/>
          <w:szCs w:val="18"/>
          <w:lang w:val="it-IT"/>
        </w:rPr>
      </w:pPr>
      <w:r w:rsidRPr="00880FF7">
        <w:rPr>
          <w:rFonts w:ascii="Times New Roman" w:hAnsi="Times New Roman" w:cs="Times New Roman"/>
          <w:sz w:val="18"/>
          <w:szCs w:val="18"/>
          <w:lang w:val="it-IT"/>
        </w:rPr>
        <w:t>footer a:hover {</w:t>
      </w:r>
    </w:p>
    <w:p w14:paraId="643CC4A0" w14:textId="77777777" w:rsidR="00CB2AAF" w:rsidRPr="00880FF7" w:rsidRDefault="00CB2AAF" w:rsidP="00743C4B">
      <w:pPr>
        <w:tabs>
          <w:tab w:val="left" w:pos="0"/>
        </w:tabs>
        <w:spacing w:after="0" w:line="240" w:lineRule="auto"/>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text-decoration: underline;</w:t>
      </w:r>
    </w:p>
    <w:p w14:paraId="0A502138" w14:textId="77777777" w:rsidR="00CB2AAF" w:rsidRPr="00880FF7" w:rsidRDefault="00CB2AAF" w:rsidP="00743C4B">
      <w:pPr>
        <w:tabs>
          <w:tab w:val="left" w:pos="0"/>
        </w:tabs>
        <w:spacing w:after="0" w:line="240" w:lineRule="auto"/>
        <w:rPr>
          <w:rFonts w:ascii="Times New Roman" w:hAnsi="Times New Roman" w:cs="Times New Roman"/>
          <w:sz w:val="18"/>
          <w:szCs w:val="18"/>
        </w:rPr>
      </w:pPr>
      <w:r w:rsidRPr="00880FF7">
        <w:rPr>
          <w:rFonts w:ascii="Times New Roman" w:hAnsi="Times New Roman" w:cs="Times New Roman"/>
          <w:sz w:val="18"/>
          <w:szCs w:val="18"/>
        </w:rPr>
        <w:t>}</w:t>
      </w:r>
    </w:p>
    <w:p w14:paraId="3F1714D2" w14:textId="77777777" w:rsidR="00CB2AAF" w:rsidRPr="00880FF7" w:rsidRDefault="00CB2AAF" w:rsidP="00743C4B">
      <w:pPr>
        <w:tabs>
          <w:tab w:val="left" w:pos="0"/>
        </w:tabs>
        <w:spacing w:after="0" w:line="240" w:lineRule="auto"/>
        <w:rPr>
          <w:rFonts w:ascii="Times New Roman" w:hAnsi="Times New Roman" w:cs="Times New Roman"/>
          <w:sz w:val="18"/>
          <w:szCs w:val="18"/>
        </w:rPr>
      </w:pPr>
    </w:p>
    <w:p w14:paraId="73868DF5" w14:textId="77777777" w:rsidR="00CB2AAF" w:rsidRPr="00880FF7" w:rsidRDefault="00CB2AAF" w:rsidP="00743C4B">
      <w:pPr>
        <w:tabs>
          <w:tab w:val="left" w:pos="0"/>
        </w:tabs>
        <w:spacing w:after="0" w:line="240" w:lineRule="auto"/>
        <w:rPr>
          <w:rFonts w:ascii="Times New Roman" w:hAnsi="Times New Roman" w:cs="Times New Roman"/>
          <w:sz w:val="18"/>
          <w:szCs w:val="18"/>
        </w:rPr>
      </w:pPr>
      <w:r w:rsidRPr="00880FF7">
        <w:rPr>
          <w:rFonts w:ascii="Times New Roman" w:hAnsi="Times New Roman" w:cs="Times New Roman"/>
          <w:sz w:val="18"/>
          <w:szCs w:val="18"/>
        </w:rPr>
        <w:t>/* Responsividade */</w:t>
      </w:r>
    </w:p>
    <w:p w14:paraId="0C00EFC3" w14:textId="77777777" w:rsidR="00CB2AAF" w:rsidRPr="00880FF7" w:rsidRDefault="00CB2AAF" w:rsidP="00743C4B">
      <w:pPr>
        <w:tabs>
          <w:tab w:val="left" w:pos="0"/>
        </w:tabs>
        <w:spacing w:after="0" w:line="240" w:lineRule="auto"/>
        <w:rPr>
          <w:rFonts w:ascii="Times New Roman" w:hAnsi="Times New Roman" w:cs="Times New Roman"/>
          <w:sz w:val="18"/>
          <w:szCs w:val="18"/>
        </w:rPr>
      </w:pPr>
      <w:r w:rsidRPr="00880FF7">
        <w:rPr>
          <w:rFonts w:ascii="Times New Roman" w:hAnsi="Times New Roman" w:cs="Times New Roman"/>
          <w:sz w:val="18"/>
          <w:szCs w:val="18"/>
        </w:rPr>
        <w:t>@media (max-width: 768px) {</w:t>
      </w:r>
    </w:p>
    <w:p w14:paraId="1AFAB3C7" w14:textId="77777777" w:rsidR="00CB2AAF" w:rsidRPr="00880FF7" w:rsidRDefault="00CB2AAF" w:rsidP="00743C4B">
      <w:pPr>
        <w:tabs>
          <w:tab w:val="left" w:pos="0"/>
        </w:tabs>
        <w:spacing w:after="0" w:line="240" w:lineRule="auto"/>
        <w:rPr>
          <w:rFonts w:ascii="Times New Roman" w:hAnsi="Times New Roman" w:cs="Times New Roman"/>
          <w:sz w:val="18"/>
          <w:szCs w:val="18"/>
        </w:rPr>
      </w:pPr>
      <w:r w:rsidRPr="00880FF7">
        <w:rPr>
          <w:rFonts w:ascii="Times New Roman" w:hAnsi="Times New Roman" w:cs="Times New Roman"/>
          <w:sz w:val="18"/>
          <w:szCs w:val="18"/>
        </w:rPr>
        <w:t xml:space="preserve">    .sidebar {</w:t>
      </w:r>
    </w:p>
    <w:p w14:paraId="1ECFAC04" w14:textId="77777777" w:rsidR="00CB2AAF" w:rsidRPr="00B81962" w:rsidRDefault="00CB2AAF" w:rsidP="00743C4B">
      <w:pPr>
        <w:tabs>
          <w:tab w:val="left" w:pos="0"/>
        </w:tabs>
        <w:spacing w:after="0" w:line="240" w:lineRule="auto"/>
        <w:rPr>
          <w:rFonts w:ascii="Times New Roman" w:hAnsi="Times New Roman" w:cs="Times New Roman"/>
          <w:sz w:val="18"/>
          <w:szCs w:val="18"/>
        </w:rPr>
      </w:pPr>
      <w:r w:rsidRPr="00880FF7">
        <w:rPr>
          <w:rFonts w:ascii="Times New Roman" w:hAnsi="Times New Roman" w:cs="Times New Roman"/>
          <w:sz w:val="18"/>
          <w:szCs w:val="18"/>
        </w:rPr>
        <w:t xml:space="preserve">        </w:t>
      </w:r>
      <w:r w:rsidRPr="00B81962">
        <w:rPr>
          <w:rFonts w:ascii="Times New Roman" w:hAnsi="Times New Roman" w:cs="Times New Roman"/>
          <w:sz w:val="18"/>
          <w:szCs w:val="18"/>
        </w:rPr>
        <w:t>width: 100%;</w:t>
      </w:r>
    </w:p>
    <w:p w14:paraId="2006DD50" w14:textId="77777777" w:rsidR="00CB2AAF" w:rsidRPr="00B81962" w:rsidRDefault="00CB2AAF" w:rsidP="00743C4B">
      <w:pPr>
        <w:tabs>
          <w:tab w:val="left" w:pos="0"/>
        </w:tabs>
        <w:spacing w:after="0" w:line="240" w:lineRule="auto"/>
        <w:rPr>
          <w:rFonts w:ascii="Times New Roman" w:hAnsi="Times New Roman" w:cs="Times New Roman"/>
          <w:sz w:val="18"/>
          <w:szCs w:val="18"/>
        </w:rPr>
      </w:pPr>
      <w:r w:rsidRPr="00B81962">
        <w:rPr>
          <w:rFonts w:ascii="Times New Roman" w:hAnsi="Times New Roman" w:cs="Times New Roman"/>
          <w:sz w:val="18"/>
          <w:szCs w:val="18"/>
        </w:rPr>
        <w:t xml:space="preserve">        height: auto;</w:t>
      </w:r>
    </w:p>
    <w:p w14:paraId="426500F5" w14:textId="77777777" w:rsidR="00CB2AAF" w:rsidRPr="00B81962" w:rsidRDefault="00CB2AAF" w:rsidP="00743C4B">
      <w:pPr>
        <w:tabs>
          <w:tab w:val="left" w:pos="0"/>
        </w:tabs>
        <w:spacing w:after="0" w:line="240" w:lineRule="auto"/>
        <w:rPr>
          <w:rFonts w:ascii="Times New Roman" w:hAnsi="Times New Roman" w:cs="Times New Roman"/>
          <w:sz w:val="18"/>
          <w:szCs w:val="18"/>
        </w:rPr>
      </w:pPr>
      <w:r w:rsidRPr="00B81962">
        <w:rPr>
          <w:rFonts w:ascii="Times New Roman" w:hAnsi="Times New Roman" w:cs="Times New Roman"/>
          <w:sz w:val="18"/>
          <w:szCs w:val="18"/>
        </w:rPr>
        <w:t xml:space="preserve">        position: relative;</w:t>
      </w:r>
    </w:p>
    <w:p w14:paraId="37E28801" w14:textId="77777777" w:rsidR="00CB2AAF" w:rsidRPr="00B81962" w:rsidRDefault="00CB2AAF" w:rsidP="00743C4B">
      <w:pPr>
        <w:tabs>
          <w:tab w:val="left" w:pos="0"/>
        </w:tabs>
        <w:spacing w:after="0" w:line="240" w:lineRule="auto"/>
        <w:rPr>
          <w:rFonts w:ascii="Times New Roman" w:hAnsi="Times New Roman" w:cs="Times New Roman"/>
          <w:sz w:val="18"/>
          <w:szCs w:val="18"/>
        </w:rPr>
      </w:pPr>
      <w:r w:rsidRPr="00B81962">
        <w:rPr>
          <w:rFonts w:ascii="Times New Roman" w:hAnsi="Times New Roman" w:cs="Times New Roman"/>
          <w:sz w:val="18"/>
          <w:szCs w:val="18"/>
        </w:rPr>
        <w:t xml:space="preserve">    }</w:t>
      </w:r>
    </w:p>
    <w:p w14:paraId="08884F68" w14:textId="77777777" w:rsidR="00CB2AAF" w:rsidRPr="00B81962" w:rsidRDefault="00CB2AAF" w:rsidP="00743C4B">
      <w:pPr>
        <w:tabs>
          <w:tab w:val="left" w:pos="0"/>
        </w:tabs>
        <w:spacing w:after="0" w:line="240" w:lineRule="auto"/>
        <w:rPr>
          <w:rFonts w:ascii="Times New Roman" w:hAnsi="Times New Roman" w:cs="Times New Roman"/>
          <w:sz w:val="18"/>
          <w:szCs w:val="18"/>
        </w:rPr>
      </w:pPr>
    </w:p>
    <w:p w14:paraId="705AEF5E" w14:textId="77777777" w:rsidR="00CB2AAF" w:rsidRPr="00B81962" w:rsidRDefault="00CB2AAF" w:rsidP="00743C4B">
      <w:pPr>
        <w:tabs>
          <w:tab w:val="left" w:pos="0"/>
        </w:tabs>
        <w:spacing w:after="0" w:line="240" w:lineRule="auto"/>
        <w:rPr>
          <w:rFonts w:ascii="Times New Roman" w:hAnsi="Times New Roman" w:cs="Times New Roman"/>
          <w:sz w:val="18"/>
          <w:szCs w:val="18"/>
        </w:rPr>
      </w:pPr>
      <w:r w:rsidRPr="00B81962">
        <w:rPr>
          <w:rFonts w:ascii="Times New Roman" w:hAnsi="Times New Roman" w:cs="Times New Roman"/>
          <w:sz w:val="18"/>
          <w:szCs w:val="18"/>
        </w:rPr>
        <w:t xml:space="preserve">    .form-group-container {</w:t>
      </w:r>
    </w:p>
    <w:p w14:paraId="6B9DD7E4" w14:textId="77777777" w:rsidR="00CB2AAF" w:rsidRPr="00B81962" w:rsidRDefault="00CB2AAF" w:rsidP="00743C4B">
      <w:pPr>
        <w:tabs>
          <w:tab w:val="left" w:pos="0"/>
        </w:tabs>
        <w:spacing w:after="0" w:line="240" w:lineRule="auto"/>
        <w:rPr>
          <w:rFonts w:ascii="Times New Roman" w:hAnsi="Times New Roman" w:cs="Times New Roman"/>
          <w:sz w:val="18"/>
          <w:szCs w:val="18"/>
        </w:rPr>
      </w:pPr>
      <w:r w:rsidRPr="00B81962">
        <w:rPr>
          <w:rFonts w:ascii="Times New Roman" w:hAnsi="Times New Roman" w:cs="Times New Roman"/>
          <w:sz w:val="18"/>
          <w:szCs w:val="18"/>
        </w:rPr>
        <w:t xml:space="preserve">        margin-left: 0;</w:t>
      </w:r>
    </w:p>
    <w:p w14:paraId="217031A7" w14:textId="77777777" w:rsidR="00CB2AAF" w:rsidRPr="00B81962" w:rsidRDefault="00CB2AAF" w:rsidP="00743C4B">
      <w:pPr>
        <w:tabs>
          <w:tab w:val="left" w:pos="0"/>
        </w:tabs>
        <w:spacing w:after="0" w:line="240" w:lineRule="auto"/>
        <w:rPr>
          <w:rFonts w:ascii="Times New Roman" w:hAnsi="Times New Roman" w:cs="Times New Roman"/>
          <w:sz w:val="18"/>
          <w:szCs w:val="18"/>
        </w:rPr>
      </w:pPr>
      <w:r w:rsidRPr="00B81962">
        <w:rPr>
          <w:rFonts w:ascii="Times New Roman" w:hAnsi="Times New Roman" w:cs="Times New Roman"/>
          <w:sz w:val="18"/>
          <w:szCs w:val="18"/>
        </w:rPr>
        <w:t xml:space="preserve">        width: 100%;</w:t>
      </w:r>
    </w:p>
    <w:p w14:paraId="682D95D4" w14:textId="77777777" w:rsidR="00CB2AAF" w:rsidRPr="00880FF7" w:rsidRDefault="00CB2AAF" w:rsidP="00743C4B">
      <w:pPr>
        <w:tabs>
          <w:tab w:val="left" w:pos="0"/>
        </w:tabs>
        <w:spacing w:after="0" w:line="240" w:lineRule="auto"/>
        <w:rPr>
          <w:rFonts w:ascii="Times New Roman" w:hAnsi="Times New Roman" w:cs="Times New Roman"/>
          <w:sz w:val="18"/>
          <w:szCs w:val="18"/>
          <w:lang w:val="it-IT"/>
        </w:rPr>
      </w:pPr>
      <w:r w:rsidRPr="00B81962">
        <w:rPr>
          <w:rFonts w:ascii="Times New Roman" w:hAnsi="Times New Roman" w:cs="Times New Roman"/>
          <w:sz w:val="18"/>
          <w:szCs w:val="18"/>
        </w:rPr>
        <w:t xml:space="preserve">        </w:t>
      </w:r>
      <w:r w:rsidRPr="00880FF7">
        <w:rPr>
          <w:rFonts w:ascii="Times New Roman" w:hAnsi="Times New Roman" w:cs="Times New Roman"/>
          <w:sz w:val="18"/>
          <w:szCs w:val="18"/>
          <w:lang w:val="it-IT"/>
        </w:rPr>
        <w:t>padding: 10px;</w:t>
      </w:r>
    </w:p>
    <w:p w14:paraId="37D9CEC4" w14:textId="77777777" w:rsidR="00CB2AAF" w:rsidRPr="00880FF7" w:rsidRDefault="00CB2AAF" w:rsidP="00743C4B">
      <w:pPr>
        <w:tabs>
          <w:tab w:val="left" w:pos="0"/>
        </w:tabs>
        <w:spacing w:after="0" w:line="240" w:lineRule="auto"/>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w:t>
      </w:r>
    </w:p>
    <w:p w14:paraId="39DE0C7F" w14:textId="77777777" w:rsidR="00CB2AAF" w:rsidRPr="00880FF7" w:rsidRDefault="00CB2AAF" w:rsidP="00743C4B">
      <w:pPr>
        <w:tabs>
          <w:tab w:val="left" w:pos="0"/>
        </w:tabs>
        <w:spacing w:after="0" w:line="240" w:lineRule="auto"/>
        <w:rPr>
          <w:rFonts w:ascii="Times New Roman" w:hAnsi="Times New Roman" w:cs="Times New Roman"/>
          <w:sz w:val="18"/>
          <w:szCs w:val="18"/>
          <w:lang w:val="it-IT"/>
        </w:rPr>
      </w:pPr>
    </w:p>
    <w:p w14:paraId="16922F11" w14:textId="77777777" w:rsidR="00CB2AAF" w:rsidRPr="00880FF7" w:rsidRDefault="00CB2AAF" w:rsidP="00743C4B">
      <w:pPr>
        <w:tabs>
          <w:tab w:val="left" w:pos="0"/>
        </w:tabs>
        <w:spacing w:after="0" w:line="240" w:lineRule="auto"/>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.nav-buttons button {</w:t>
      </w:r>
    </w:p>
    <w:p w14:paraId="01246B3B" w14:textId="77777777" w:rsidR="00CB2AAF" w:rsidRPr="00880FF7" w:rsidRDefault="00CB2AAF" w:rsidP="00743C4B">
      <w:pPr>
        <w:tabs>
          <w:tab w:val="left" w:pos="0"/>
        </w:tabs>
        <w:spacing w:after="0" w:line="240" w:lineRule="auto"/>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padding: 15px;</w:t>
      </w:r>
    </w:p>
    <w:p w14:paraId="6D3277EB" w14:textId="77777777" w:rsidR="00CB2AAF" w:rsidRPr="00880FF7" w:rsidRDefault="00CB2AAF" w:rsidP="00743C4B">
      <w:pPr>
        <w:tabs>
          <w:tab w:val="left" w:pos="0"/>
        </w:tabs>
        <w:spacing w:after="0" w:line="240" w:lineRule="auto"/>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font-size: 20px;</w:t>
      </w:r>
    </w:p>
    <w:p w14:paraId="442F6922" w14:textId="77777777" w:rsidR="00CB2AAF" w:rsidRPr="00B81962" w:rsidRDefault="00CB2AAF" w:rsidP="00743C4B">
      <w:pPr>
        <w:tabs>
          <w:tab w:val="left" w:pos="0"/>
        </w:tabs>
        <w:spacing w:after="0" w:line="240" w:lineRule="auto"/>
        <w:rPr>
          <w:rFonts w:ascii="Times New Roman" w:hAnsi="Times New Roman" w:cs="Times New Roman"/>
          <w:sz w:val="18"/>
          <w:szCs w:val="18"/>
        </w:rPr>
      </w:pPr>
      <w:r w:rsidRPr="00880FF7">
        <w:rPr>
          <w:rFonts w:ascii="Times New Roman" w:hAnsi="Times New Roman" w:cs="Times New Roman"/>
          <w:sz w:val="18"/>
          <w:szCs w:val="18"/>
          <w:lang w:val="it-IT"/>
        </w:rPr>
        <w:t xml:space="preserve">    </w:t>
      </w:r>
      <w:r w:rsidRPr="00B81962">
        <w:rPr>
          <w:rFonts w:ascii="Times New Roman" w:hAnsi="Times New Roman" w:cs="Times New Roman"/>
          <w:sz w:val="18"/>
          <w:szCs w:val="18"/>
        </w:rPr>
        <w:t>}</w:t>
      </w:r>
    </w:p>
    <w:p w14:paraId="69E11EFB" w14:textId="77777777" w:rsidR="00CB2AAF" w:rsidRPr="00B81962" w:rsidRDefault="00CB2AAF" w:rsidP="00743C4B">
      <w:pPr>
        <w:tabs>
          <w:tab w:val="left" w:pos="0"/>
        </w:tabs>
        <w:spacing w:after="0" w:line="240" w:lineRule="auto"/>
        <w:rPr>
          <w:rFonts w:ascii="Times New Roman" w:hAnsi="Times New Roman" w:cs="Times New Roman"/>
          <w:sz w:val="18"/>
          <w:szCs w:val="18"/>
        </w:rPr>
      </w:pPr>
      <w:r w:rsidRPr="00B81962">
        <w:rPr>
          <w:rFonts w:ascii="Times New Roman" w:hAnsi="Times New Roman" w:cs="Times New Roman"/>
          <w:sz w:val="18"/>
          <w:szCs w:val="18"/>
        </w:rPr>
        <w:t>}</w:t>
      </w:r>
    </w:p>
    <w:p w14:paraId="7C6E7705" w14:textId="77777777" w:rsidR="00CB2AAF" w:rsidRPr="00B81962" w:rsidRDefault="00CB2AAF" w:rsidP="00743C4B">
      <w:pPr>
        <w:tabs>
          <w:tab w:val="left" w:pos="0"/>
        </w:tabs>
        <w:spacing w:after="0" w:line="240" w:lineRule="auto"/>
        <w:rPr>
          <w:rFonts w:ascii="Times New Roman" w:hAnsi="Times New Roman" w:cs="Times New Roman"/>
          <w:sz w:val="18"/>
          <w:szCs w:val="18"/>
        </w:rPr>
      </w:pPr>
    </w:p>
    <w:p w14:paraId="34D8F3FA" w14:textId="77777777" w:rsidR="00CB2AAF" w:rsidRPr="00B81962" w:rsidRDefault="00CB2AAF" w:rsidP="00743C4B">
      <w:pPr>
        <w:tabs>
          <w:tab w:val="left" w:pos="0"/>
        </w:tabs>
        <w:spacing w:after="0" w:line="240" w:lineRule="auto"/>
        <w:rPr>
          <w:rFonts w:ascii="Times New Roman" w:hAnsi="Times New Roman" w:cs="Times New Roman"/>
          <w:sz w:val="18"/>
          <w:szCs w:val="18"/>
        </w:rPr>
      </w:pPr>
      <w:r w:rsidRPr="00B81962">
        <w:rPr>
          <w:rFonts w:ascii="Times New Roman" w:hAnsi="Times New Roman" w:cs="Times New Roman"/>
          <w:sz w:val="18"/>
          <w:szCs w:val="18"/>
        </w:rPr>
        <w:t xml:space="preserve">    &lt;/style&gt;</w:t>
      </w:r>
    </w:p>
    <w:p w14:paraId="02148CB9" w14:textId="77777777" w:rsidR="00CB2AAF" w:rsidRPr="00B81962" w:rsidRDefault="00CB2AAF" w:rsidP="00743C4B">
      <w:pPr>
        <w:tabs>
          <w:tab w:val="left" w:pos="0"/>
        </w:tabs>
        <w:spacing w:after="0" w:line="240" w:lineRule="auto"/>
        <w:rPr>
          <w:rFonts w:ascii="Times New Roman" w:hAnsi="Times New Roman" w:cs="Times New Roman"/>
          <w:sz w:val="18"/>
          <w:szCs w:val="18"/>
        </w:rPr>
      </w:pPr>
      <w:r w:rsidRPr="00B81962">
        <w:rPr>
          <w:rFonts w:ascii="Times New Roman" w:hAnsi="Times New Roman" w:cs="Times New Roman"/>
          <w:sz w:val="18"/>
          <w:szCs w:val="18"/>
        </w:rPr>
        <w:t>&lt;/head&gt;</w:t>
      </w:r>
    </w:p>
    <w:p w14:paraId="696752F2" w14:textId="77777777" w:rsidR="00CB2AAF" w:rsidRPr="00B81962" w:rsidRDefault="00CB2AAF" w:rsidP="00743C4B">
      <w:pPr>
        <w:tabs>
          <w:tab w:val="left" w:pos="0"/>
        </w:tabs>
        <w:spacing w:after="0" w:line="240" w:lineRule="auto"/>
        <w:rPr>
          <w:rFonts w:ascii="Times New Roman" w:hAnsi="Times New Roman" w:cs="Times New Roman"/>
          <w:sz w:val="18"/>
          <w:szCs w:val="18"/>
        </w:rPr>
      </w:pPr>
    </w:p>
    <w:p w14:paraId="3BE60188" w14:textId="77777777" w:rsidR="00CB2AAF" w:rsidRPr="00880FF7" w:rsidRDefault="00CB2AAF" w:rsidP="00743C4B">
      <w:pPr>
        <w:tabs>
          <w:tab w:val="left" w:pos="0"/>
        </w:tabs>
        <w:spacing w:after="0" w:line="240" w:lineRule="auto"/>
        <w:rPr>
          <w:rFonts w:ascii="Times New Roman" w:hAnsi="Times New Roman" w:cs="Times New Roman"/>
          <w:sz w:val="18"/>
          <w:szCs w:val="18"/>
        </w:rPr>
      </w:pPr>
      <w:r w:rsidRPr="00880FF7">
        <w:rPr>
          <w:rFonts w:ascii="Times New Roman" w:hAnsi="Times New Roman" w:cs="Times New Roman"/>
          <w:sz w:val="18"/>
          <w:szCs w:val="18"/>
        </w:rPr>
        <w:t>&lt;body&gt;</w:t>
      </w:r>
    </w:p>
    <w:p w14:paraId="01D5934E" w14:textId="77777777" w:rsidR="00CB2AAF" w:rsidRPr="00880FF7" w:rsidRDefault="00CB2AAF" w:rsidP="00743C4B">
      <w:pPr>
        <w:tabs>
          <w:tab w:val="left" w:pos="0"/>
        </w:tabs>
        <w:spacing w:after="0" w:line="240" w:lineRule="auto"/>
        <w:rPr>
          <w:rFonts w:ascii="Times New Roman" w:hAnsi="Times New Roman" w:cs="Times New Roman"/>
          <w:sz w:val="18"/>
          <w:szCs w:val="18"/>
        </w:rPr>
      </w:pPr>
    </w:p>
    <w:p w14:paraId="7980C317" w14:textId="77777777" w:rsidR="00CB2AAF" w:rsidRPr="00880FF7" w:rsidRDefault="00CB2AAF" w:rsidP="00743C4B">
      <w:pPr>
        <w:tabs>
          <w:tab w:val="left" w:pos="0"/>
        </w:tabs>
        <w:spacing w:after="0" w:line="240" w:lineRule="auto"/>
        <w:rPr>
          <w:rFonts w:ascii="Times New Roman" w:hAnsi="Times New Roman" w:cs="Times New Roman"/>
          <w:sz w:val="18"/>
          <w:szCs w:val="18"/>
        </w:rPr>
      </w:pPr>
      <w:r w:rsidRPr="00880FF7">
        <w:rPr>
          <w:rFonts w:ascii="Times New Roman" w:hAnsi="Times New Roman" w:cs="Times New Roman"/>
          <w:sz w:val="18"/>
          <w:szCs w:val="18"/>
        </w:rPr>
        <w:t xml:space="preserve">    &lt;!-- Sidebar fixa --&gt;</w:t>
      </w:r>
    </w:p>
    <w:p w14:paraId="5BC94C8E" w14:textId="77777777" w:rsidR="00CB2AAF" w:rsidRPr="00880FF7" w:rsidRDefault="00CB2AAF" w:rsidP="00743C4B">
      <w:pPr>
        <w:tabs>
          <w:tab w:val="left" w:pos="0"/>
        </w:tabs>
        <w:spacing w:after="0" w:line="240" w:lineRule="auto"/>
        <w:rPr>
          <w:rFonts w:ascii="Times New Roman" w:hAnsi="Times New Roman" w:cs="Times New Roman"/>
          <w:sz w:val="18"/>
          <w:szCs w:val="18"/>
        </w:rPr>
      </w:pPr>
      <w:r w:rsidRPr="00880FF7">
        <w:rPr>
          <w:rFonts w:ascii="Times New Roman" w:hAnsi="Times New Roman" w:cs="Times New Roman"/>
          <w:sz w:val="18"/>
          <w:szCs w:val="18"/>
        </w:rPr>
        <w:t xml:space="preserve">    &lt;div class="sidebar" id="sidebar"&gt;</w:t>
      </w:r>
    </w:p>
    <w:p w14:paraId="548AD673" w14:textId="77777777" w:rsidR="00CB2AAF" w:rsidRPr="00880FF7" w:rsidRDefault="00CB2AAF" w:rsidP="00743C4B">
      <w:pPr>
        <w:tabs>
          <w:tab w:val="left" w:pos="0"/>
        </w:tabs>
        <w:spacing w:after="0" w:line="240" w:lineRule="auto"/>
        <w:rPr>
          <w:rFonts w:ascii="Times New Roman" w:hAnsi="Times New Roman" w:cs="Times New Roman"/>
          <w:sz w:val="18"/>
          <w:szCs w:val="18"/>
        </w:rPr>
      </w:pPr>
      <w:r w:rsidRPr="00880FF7">
        <w:rPr>
          <w:rFonts w:ascii="Times New Roman" w:hAnsi="Times New Roman" w:cs="Times New Roman"/>
          <w:sz w:val="18"/>
          <w:szCs w:val="18"/>
        </w:rPr>
        <w:t xml:space="preserve">        &lt;div class="button-group"&gt;</w:t>
      </w:r>
    </w:p>
    <w:p w14:paraId="6D51E512" w14:textId="77777777" w:rsidR="00CB2AAF" w:rsidRPr="00880FF7" w:rsidRDefault="00CB2AAF" w:rsidP="00743C4B">
      <w:pPr>
        <w:tabs>
          <w:tab w:val="left" w:pos="0"/>
        </w:tabs>
        <w:spacing w:after="0" w:line="240" w:lineRule="auto"/>
        <w:rPr>
          <w:rFonts w:ascii="Times New Roman" w:hAnsi="Times New Roman" w:cs="Times New Roman"/>
          <w:sz w:val="18"/>
          <w:szCs w:val="18"/>
        </w:rPr>
      </w:pPr>
      <w:r w:rsidRPr="00880FF7">
        <w:rPr>
          <w:rFonts w:ascii="Times New Roman" w:hAnsi="Times New Roman" w:cs="Times New Roman"/>
          <w:sz w:val="18"/>
          <w:szCs w:val="18"/>
        </w:rPr>
        <w:t xml:space="preserve">            &lt;button onclick="window.location.href='{{ url_for('logout') }}'" class="logout-button"&gt;</w:t>
      </w:r>
    </w:p>
    <w:p w14:paraId="79CDE7EF" w14:textId="77777777" w:rsidR="00CB2AAF" w:rsidRPr="00880FF7" w:rsidRDefault="00CB2AAF" w:rsidP="00743C4B">
      <w:pPr>
        <w:tabs>
          <w:tab w:val="left" w:pos="0"/>
        </w:tabs>
        <w:spacing w:after="0" w:line="240" w:lineRule="auto"/>
        <w:rPr>
          <w:rFonts w:ascii="Times New Roman" w:hAnsi="Times New Roman" w:cs="Times New Roman"/>
          <w:sz w:val="18"/>
          <w:szCs w:val="18"/>
          <w:lang w:val="it-IT"/>
        </w:rPr>
      </w:pPr>
      <w:r w:rsidRPr="00880FF7">
        <w:rPr>
          <w:rFonts w:ascii="Times New Roman" w:hAnsi="Times New Roman" w:cs="Times New Roman"/>
          <w:sz w:val="18"/>
          <w:szCs w:val="18"/>
        </w:rPr>
        <w:t xml:space="preserve">                </w:t>
      </w:r>
      <w:r w:rsidRPr="00880FF7">
        <w:rPr>
          <w:rFonts w:ascii="Times New Roman" w:hAnsi="Times New Roman" w:cs="Times New Roman"/>
          <w:sz w:val="18"/>
          <w:szCs w:val="18"/>
          <w:lang w:val="it-IT"/>
        </w:rPr>
        <w:t>&lt;i class="fas fa-sign-out-alt"&gt;&lt;/i&gt;</w:t>
      </w:r>
    </w:p>
    <w:p w14:paraId="6B47BA87" w14:textId="77777777" w:rsidR="00CB2AAF" w:rsidRPr="00880FF7" w:rsidRDefault="00CB2AAF" w:rsidP="00743C4B">
      <w:pPr>
        <w:tabs>
          <w:tab w:val="left" w:pos="0"/>
        </w:tabs>
        <w:spacing w:after="0" w:line="240" w:lineRule="auto"/>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&lt;/button&gt;</w:t>
      </w:r>
    </w:p>
    <w:p w14:paraId="39CBACE1" w14:textId="77777777" w:rsidR="00CB2AAF" w:rsidRPr="00880FF7" w:rsidRDefault="00CB2AAF" w:rsidP="00743C4B">
      <w:pPr>
        <w:tabs>
          <w:tab w:val="left" w:pos="0"/>
        </w:tabs>
        <w:spacing w:after="0" w:line="240" w:lineRule="auto"/>
        <w:rPr>
          <w:rFonts w:ascii="Times New Roman" w:hAnsi="Times New Roman" w:cs="Times New Roman"/>
          <w:sz w:val="18"/>
          <w:szCs w:val="18"/>
          <w:lang w:val="it-IT"/>
        </w:rPr>
      </w:pPr>
    </w:p>
    <w:p w14:paraId="55B3F380" w14:textId="77777777" w:rsidR="00CB2AAF" w:rsidRPr="00880FF7" w:rsidRDefault="00CB2AAF" w:rsidP="00743C4B">
      <w:pPr>
        <w:tabs>
          <w:tab w:val="left" w:pos="0"/>
        </w:tabs>
        <w:spacing w:after="0" w:line="240" w:lineRule="auto"/>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&lt;button class="settings-button"&gt;</w:t>
      </w:r>
    </w:p>
    <w:p w14:paraId="73916571" w14:textId="77777777" w:rsidR="00CB2AAF" w:rsidRPr="00880FF7" w:rsidRDefault="00CB2AAF" w:rsidP="00743C4B">
      <w:pPr>
        <w:tabs>
          <w:tab w:val="left" w:pos="0"/>
        </w:tabs>
        <w:spacing w:after="0" w:line="240" w:lineRule="auto"/>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&lt;i class="fas fa-cog"&gt;&lt;/i&gt;</w:t>
      </w:r>
    </w:p>
    <w:p w14:paraId="2BED8821" w14:textId="77777777" w:rsidR="00CB2AAF" w:rsidRPr="00880FF7" w:rsidRDefault="00CB2AAF" w:rsidP="00743C4B">
      <w:pPr>
        <w:tabs>
          <w:tab w:val="left" w:pos="0"/>
        </w:tabs>
        <w:spacing w:after="0" w:line="240" w:lineRule="auto"/>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&lt;/button&gt;</w:t>
      </w:r>
    </w:p>
    <w:p w14:paraId="528C1901" w14:textId="77777777" w:rsidR="00CB2AAF" w:rsidRPr="00880FF7" w:rsidRDefault="00CB2AAF" w:rsidP="00743C4B">
      <w:pPr>
        <w:tabs>
          <w:tab w:val="left" w:pos="0"/>
        </w:tabs>
        <w:spacing w:after="0" w:line="240" w:lineRule="auto"/>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&lt;/div&gt;</w:t>
      </w:r>
    </w:p>
    <w:p w14:paraId="63A80BFC" w14:textId="77777777" w:rsidR="00CB2AAF" w:rsidRPr="00880FF7" w:rsidRDefault="00CB2AAF" w:rsidP="00743C4B">
      <w:pPr>
        <w:tabs>
          <w:tab w:val="left" w:pos="0"/>
        </w:tabs>
        <w:spacing w:after="0" w:line="240" w:lineRule="auto"/>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&lt;div class="user-info"&gt;</w:t>
      </w:r>
    </w:p>
    <w:p w14:paraId="40E0AD78" w14:textId="77777777" w:rsidR="00CB2AAF" w:rsidRPr="00880FF7" w:rsidRDefault="00CB2AAF" w:rsidP="00743C4B">
      <w:pPr>
        <w:tabs>
          <w:tab w:val="left" w:pos="0"/>
        </w:tabs>
        <w:spacing w:after="0" w:line="240" w:lineRule="auto"/>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&lt;img src="{{ url_for('uploaded_file', filename=user.profile_picture) if user.profile_picture else 'imagemsombra.png' }}"</w:t>
      </w:r>
    </w:p>
    <w:p w14:paraId="066BB627" w14:textId="77777777" w:rsidR="00CB2AAF" w:rsidRPr="00880FF7" w:rsidRDefault="00CB2AAF" w:rsidP="00743C4B">
      <w:pPr>
        <w:tabs>
          <w:tab w:val="left" w:pos="0"/>
        </w:tabs>
        <w:spacing w:after="0" w:line="240" w:lineRule="auto"/>
        <w:rPr>
          <w:rFonts w:ascii="Times New Roman" w:hAnsi="Times New Roman" w:cs="Times New Roman"/>
          <w:sz w:val="18"/>
          <w:szCs w:val="18"/>
        </w:rPr>
      </w:pPr>
      <w:r w:rsidRPr="00880FF7">
        <w:rPr>
          <w:rFonts w:ascii="Times New Roman" w:hAnsi="Times New Roman" w:cs="Times New Roman"/>
          <w:sz w:val="18"/>
          <w:szCs w:val="18"/>
          <w:lang w:val="it-IT"/>
        </w:rPr>
        <w:t xml:space="preserve">                </w:t>
      </w:r>
      <w:r w:rsidRPr="00880FF7">
        <w:rPr>
          <w:rFonts w:ascii="Times New Roman" w:hAnsi="Times New Roman" w:cs="Times New Roman"/>
          <w:sz w:val="18"/>
          <w:szCs w:val="18"/>
        </w:rPr>
        <w:t>alt="Foto do usuário" onerror="this.onerror=null;this.src='imagemsombra.png';"&gt;</w:t>
      </w:r>
    </w:p>
    <w:p w14:paraId="6D37BCAC" w14:textId="77777777" w:rsidR="00CB2AAF" w:rsidRPr="00880FF7" w:rsidRDefault="00CB2AAF" w:rsidP="00743C4B">
      <w:pPr>
        <w:tabs>
          <w:tab w:val="left" w:pos="0"/>
        </w:tabs>
        <w:spacing w:after="0" w:line="240" w:lineRule="auto"/>
        <w:rPr>
          <w:rFonts w:ascii="Times New Roman" w:hAnsi="Times New Roman" w:cs="Times New Roman"/>
          <w:sz w:val="18"/>
          <w:szCs w:val="18"/>
        </w:rPr>
      </w:pPr>
      <w:r w:rsidRPr="00880FF7">
        <w:rPr>
          <w:rFonts w:ascii="Times New Roman" w:hAnsi="Times New Roman" w:cs="Times New Roman"/>
          <w:sz w:val="18"/>
          <w:szCs w:val="18"/>
        </w:rPr>
        <w:t xml:space="preserve">            &lt;span&gt;{{ username }}&lt;/span&gt;</w:t>
      </w:r>
    </w:p>
    <w:p w14:paraId="0E4E0FC5" w14:textId="77777777" w:rsidR="00CB2AAF" w:rsidRPr="00880FF7" w:rsidRDefault="00CB2AAF" w:rsidP="00743C4B">
      <w:pPr>
        <w:tabs>
          <w:tab w:val="left" w:pos="0"/>
        </w:tabs>
        <w:spacing w:after="0" w:line="240" w:lineRule="auto"/>
        <w:rPr>
          <w:rFonts w:ascii="Times New Roman" w:hAnsi="Times New Roman" w:cs="Times New Roman"/>
          <w:sz w:val="18"/>
          <w:szCs w:val="18"/>
        </w:rPr>
      </w:pPr>
      <w:r w:rsidRPr="00880FF7">
        <w:rPr>
          <w:rFonts w:ascii="Times New Roman" w:hAnsi="Times New Roman" w:cs="Times New Roman"/>
          <w:sz w:val="18"/>
          <w:szCs w:val="18"/>
        </w:rPr>
        <w:t xml:space="preserve">        &lt;/div&gt;</w:t>
      </w:r>
    </w:p>
    <w:p w14:paraId="63BFA0A7" w14:textId="77777777" w:rsidR="00CB2AAF" w:rsidRPr="00880FF7" w:rsidRDefault="00CB2AAF" w:rsidP="00743C4B">
      <w:pPr>
        <w:tabs>
          <w:tab w:val="left" w:pos="0"/>
        </w:tabs>
        <w:spacing w:after="0" w:line="240" w:lineRule="auto"/>
        <w:rPr>
          <w:rFonts w:ascii="Times New Roman" w:hAnsi="Times New Roman" w:cs="Times New Roman"/>
          <w:sz w:val="18"/>
          <w:szCs w:val="18"/>
        </w:rPr>
      </w:pPr>
    </w:p>
    <w:p w14:paraId="49830753" w14:textId="77777777" w:rsidR="00CB2AAF" w:rsidRPr="00880FF7" w:rsidRDefault="00CB2AAF" w:rsidP="00743C4B">
      <w:pPr>
        <w:tabs>
          <w:tab w:val="left" w:pos="0"/>
        </w:tabs>
        <w:spacing w:after="0" w:line="240" w:lineRule="auto"/>
        <w:rPr>
          <w:rFonts w:ascii="Times New Roman" w:hAnsi="Times New Roman" w:cs="Times New Roman"/>
          <w:sz w:val="18"/>
          <w:szCs w:val="18"/>
        </w:rPr>
      </w:pPr>
      <w:r w:rsidRPr="00880FF7">
        <w:rPr>
          <w:rFonts w:ascii="Times New Roman" w:hAnsi="Times New Roman" w:cs="Times New Roman"/>
          <w:sz w:val="18"/>
          <w:szCs w:val="18"/>
        </w:rPr>
        <w:t xml:space="preserve">        &lt;div class="sidebar-links"&gt;</w:t>
      </w:r>
    </w:p>
    <w:p w14:paraId="42BCE121" w14:textId="77777777" w:rsidR="00CB2AAF" w:rsidRPr="00880FF7" w:rsidRDefault="00CB2AAF" w:rsidP="00743C4B">
      <w:pPr>
        <w:tabs>
          <w:tab w:val="left" w:pos="0"/>
        </w:tabs>
        <w:spacing w:after="0" w:line="240" w:lineRule="auto"/>
        <w:rPr>
          <w:rFonts w:ascii="Times New Roman" w:hAnsi="Times New Roman" w:cs="Times New Roman"/>
          <w:sz w:val="18"/>
          <w:szCs w:val="18"/>
        </w:rPr>
      </w:pPr>
      <w:r w:rsidRPr="00880FF7">
        <w:rPr>
          <w:rFonts w:ascii="Times New Roman" w:hAnsi="Times New Roman" w:cs="Times New Roman"/>
          <w:sz w:val="18"/>
          <w:szCs w:val="18"/>
        </w:rPr>
        <w:t xml:space="preserve">            &lt;a href="{{ url_for('home') }}"&gt;&lt;i class="fas fa-home"&gt;&lt;/i&gt;&lt;span&gt;Início&lt;/span&gt;&lt;/a&gt;</w:t>
      </w:r>
    </w:p>
    <w:p w14:paraId="631590FE" w14:textId="77777777" w:rsidR="00CB2AAF" w:rsidRPr="00880FF7" w:rsidRDefault="00CB2AAF" w:rsidP="00743C4B">
      <w:pPr>
        <w:tabs>
          <w:tab w:val="left" w:pos="0"/>
        </w:tabs>
        <w:spacing w:after="0" w:line="240" w:lineRule="auto"/>
        <w:rPr>
          <w:rFonts w:ascii="Times New Roman" w:hAnsi="Times New Roman" w:cs="Times New Roman"/>
          <w:sz w:val="18"/>
          <w:szCs w:val="18"/>
        </w:rPr>
      </w:pPr>
      <w:r w:rsidRPr="00880FF7">
        <w:rPr>
          <w:rFonts w:ascii="Times New Roman" w:hAnsi="Times New Roman" w:cs="Times New Roman"/>
          <w:sz w:val="18"/>
          <w:szCs w:val="18"/>
        </w:rPr>
        <w:t xml:space="preserve">            &lt;a href="{{ url_for('index') }}"&gt;&lt;i class="fas fa-cogs"&gt;&lt;/i&gt;&lt;span&gt;Simulação&lt;/span&gt;&lt;/a&gt;</w:t>
      </w:r>
    </w:p>
    <w:p w14:paraId="4D685097" w14:textId="77777777" w:rsidR="00CB2AAF" w:rsidRPr="00880FF7" w:rsidRDefault="00CB2AAF" w:rsidP="00743C4B">
      <w:pPr>
        <w:tabs>
          <w:tab w:val="left" w:pos="0"/>
        </w:tabs>
        <w:spacing w:after="0" w:line="240" w:lineRule="auto"/>
        <w:rPr>
          <w:rFonts w:ascii="Times New Roman" w:hAnsi="Times New Roman" w:cs="Times New Roman"/>
          <w:sz w:val="18"/>
          <w:szCs w:val="18"/>
        </w:rPr>
      </w:pPr>
      <w:r w:rsidRPr="00880FF7">
        <w:rPr>
          <w:rFonts w:ascii="Times New Roman" w:hAnsi="Times New Roman" w:cs="Times New Roman"/>
          <w:sz w:val="18"/>
          <w:szCs w:val="18"/>
        </w:rPr>
        <w:t xml:space="preserve">            &lt;a href="{{ url_for('gerenciador_motor') }}"&gt;&lt;i class="fas fa-cogs"&gt;&lt;/i&gt;&lt;span&gt;Gerenciador de Dados do Motor&lt;/span&gt;&lt;/a&gt;</w:t>
      </w:r>
    </w:p>
    <w:p w14:paraId="36B8ADD8" w14:textId="77777777" w:rsidR="00CB2AAF" w:rsidRPr="00880FF7" w:rsidRDefault="00CB2AAF" w:rsidP="00743C4B">
      <w:pPr>
        <w:tabs>
          <w:tab w:val="left" w:pos="0"/>
        </w:tabs>
        <w:spacing w:after="0" w:line="240" w:lineRule="auto"/>
        <w:rPr>
          <w:rFonts w:ascii="Times New Roman" w:hAnsi="Times New Roman" w:cs="Times New Roman"/>
          <w:sz w:val="18"/>
          <w:szCs w:val="18"/>
        </w:rPr>
      </w:pPr>
      <w:r w:rsidRPr="00880FF7">
        <w:rPr>
          <w:rFonts w:ascii="Times New Roman" w:hAnsi="Times New Roman" w:cs="Times New Roman"/>
          <w:sz w:val="18"/>
          <w:szCs w:val="18"/>
        </w:rPr>
        <w:t xml:space="preserve">            &lt;a href="{{ url_for('informacoes_complementares') }}"&gt;&lt;i class="fas fa-info-circle"&gt;&lt;/i&gt;&lt;span&gt;Informações Complementares do projeto&lt;/span&gt;&lt;/a&gt;</w:t>
      </w:r>
    </w:p>
    <w:p w14:paraId="65F202FF" w14:textId="77777777" w:rsidR="00CB2AAF" w:rsidRPr="00880FF7" w:rsidRDefault="00CB2AAF" w:rsidP="00743C4B">
      <w:pPr>
        <w:tabs>
          <w:tab w:val="left" w:pos="0"/>
        </w:tabs>
        <w:spacing w:after="0" w:line="240" w:lineRule="auto"/>
        <w:rPr>
          <w:rFonts w:ascii="Times New Roman" w:hAnsi="Times New Roman" w:cs="Times New Roman"/>
          <w:sz w:val="18"/>
          <w:szCs w:val="18"/>
        </w:rPr>
      </w:pPr>
      <w:r w:rsidRPr="00880FF7">
        <w:rPr>
          <w:rFonts w:ascii="Times New Roman" w:hAnsi="Times New Roman" w:cs="Times New Roman"/>
          <w:sz w:val="18"/>
          <w:szCs w:val="18"/>
        </w:rPr>
        <w:t xml:space="preserve">        &lt;/div&gt;</w:t>
      </w:r>
    </w:p>
    <w:p w14:paraId="1069CE13" w14:textId="77777777" w:rsidR="00CB2AAF" w:rsidRPr="00880FF7" w:rsidRDefault="00CB2AAF" w:rsidP="00743C4B">
      <w:pPr>
        <w:tabs>
          <w:tab w:val="left" w:pos="0"/>
        </w:tabs>
        <w:spacing w:after="0" w:line="240" w:lineRule="auto"/>
        <w:rPr>
          <w:rFonts w:ascii="Times New Roman" w:hAnsi="Times New Roman" w:cs="Times New Roman"/>
          <w:sz w:val="18"/>
          <w:szCs w:val="18"/>
        </w:rPr>
      </w:pPr>
      <w:r w:rsidRPr="00880FF7">
        <w:rPr>
          <w:rFonts w:ascii="Times New Roman" w:hAnsi="Times New Roman" w:cs="Times New Roman"/>
          <w:sz w:val="18"/>
          <w:szCs w:val="18"/>
        </w:rPr>
        <w:t xml:space="preserve">    &lt;/div&gt;</w:t>
      </w:r>
    </w:p>
    <w:p w14:paraId="461375C9" w14:textId="77777777" w:rsidR="00CB2AAF" w:rsidRPr="00880FF7" w:rsidRDefault="00CB2AAF" w:rsidP="00743C4B">
      <w:pPr>
        <w:tabs>
          <w:tab w:val="left" w:pos="0"/>
        </w:tabs>
        <w:spacing w:after="0" w:line="240" w:lineRule="auto"/>
        <w:rPr>
          <w:rFonts w:ascii="Times New Roman" w:hAnsi="Times New Roman" w:cs="Times New Roman"/>
          <w:sz w:val="18"/>
          <w:szCs w:val="18"/>
        </w:rPr>
      </w:pPr>
    </w:p>
    <w:p w14:paraId="739A7369" w14:textId="77777777" w:rsidR="00CB2AAF" w:rsidRPr="00880FF7" w:rsidRDefault="00CB2AAF" w:rsidP="00743C4B">
      <w:pPr>
        <w:tabs>
          <w:tab w:val="left" w:pos="0"/>
        </w:tabs>
        <w:spacing w:after="0" w:line="240" w:lineRule="auto"/>
        <w:rPr>
          <w:rFonts w:ascii="Times New Roman" w:hAnsi="Times New Roman" w:cs="Times New Roman"/>
          <w:sz w:val="18"/>
          <w:szCs w:val="18"/>
        </w:rPr>
      </w:pPr>
      <w:r w:rsidRPr="00880FF7">
        <w:rPr>
          <w:rFonts w:ascii="Times New Roman" w:hAnsi="Times New Roman" w:cs="Times New Roman"/>
          <w:sz w:val="18"/>
          <w:szCs w:val="18"/>
        </w:rPr>
        <w:t xml:space="preserve">    &lt;div class="form-group-container"&gt;</w:t>
      </w:r>
    </w:p>
    <w:p w14:paraId="074A89B8" w14:textId="77777777" w:rsidR="00CB2AAF" w:rsidRPr="00880FF7" w:rsidRDefault="00CB2AAF" w:rsidP="00743C4B">
      <w:pPr>
        <w:tabs>
          <w:tab w:val="left" w:pos="0"/>
        </w:tabs>
        <w:spacing w:after="0" w:line="240" w:lineRule="auto"/>
        <w:rPr>
          <w:rFonts w:ascii="Times New Roman" w:hAnsi="Times New Roman" w:cs="Times New Roman"/>
          <w:sz w:val="18"/>
          <w:szCs w:val="18"/>
        </w:rPr>
      </w:pPr>
      <w:r w:rsidRPr="00880FF7">
        <w:rPr>
          <w:rFonts w:ascii="Times New Roman" w:hAnsi="Times New Roman" w:cs="Times New Roman"/>
          <w:sz w:val="18"/>
          <w:szCs w:val="18"/>
        </w:rPr>
        <w:t xml:space="preserve">        &lt;h1&gt;Equipe do Projeto&lt;/h1&gt;</w:t>
      </w:r>
    </w:p>
    <w:p w14:paraId="51921403" w14:textId="77777777" w:rsidR="00CB2AAF" w:rsidRPr="00880FF7" w:rsidRDefault="00CB2AAF" w:rsidP="00743C4B">
      <w:pPr>
        <w:tabs>
          <w:tab w:val="left" w:pos="0"/>
        </w:tabs>
        <w:spacing w:after="0" w:line="240" w:lineRule="auto"/>
        <w:rPr>
          <w:rFonts w:ascii="Times New Roman" w:hAnsi="Times New Roman" w:cs="Times New Roman"/>
          <w:sz w:val="18"/>
          <w:szCs w:val="18"/>
        </w:rPr>
      </w:pPr>
      <w:r w:rsidRPr="00880FF7">
        <w:rPr>
          <w:rFonts w:ascii="Times New Roman" w:hAnsi="Times New Roman" w:cs="Times New Roman"/>
          <w:sz w:val="18"/>
          <w:szCs w:val="18"/>
        </w:rPr>
        <w:t xml:space="preserve">        </w:t>
      </w:r>
    </w:p>
    <w:p w14:paraId="6C168B75" w14:textId="77777777" w:rsidR="00CB2AAF" w:rsidRPr="00880FF7" w:rsidRDefault="00CB2AAF" w:rsidP="00743C4B">
      <w:pPr>
        <w:tabs>
          <w:tab w:val="left" w:pos="0"/>
        </w:tabs>
        <w:spacing w:after="0" w:line="240" w:lineRule="auto"/>
        <w:rPr>
          <w:rFonts w:ascii="Times New Roman" w:hAnsi="Times New Roman" w:cs="Times New Roman"/>
          <w:sz w:val="18"/>
          <w:szCs w:val="18"/>
        </w:rPr>
      </w:pPr>
      <w:r w:rsidRPr="00880FF7">
        <w:rPr>
          <w:rFonts w:ascii="Times New Roman" w:hAnsi="Times New Roman" w:cs="Times New Roman"/>
          <w:sz w:val="18"/>
          <w:szCs w:val="18"/>
        </w:rPr>
        <w:t xml:space="preserve">        &lt;div class="status-update"&gt;</w:t>
      </w:r>
    </w:p>
    <w:p w14:paraId="37F0F593" w14:textId="77777777" w:rsidR="00CB2AAF" w:rsidRPr="00880FF7" w:rsidRDefault="00CB2AAF" w:rsidP="00743C4B">
      <w:pPr>
        <w:tabs>
          <w:tab w:val="left" w:pos="0"/>
        </w:tabs>
        <w:spacing w:after="0" w:line="240" w:lineRule="auto"/>
        <w:rPr>
          <w:rFonts w:ascii="Times New Roman" w:hAnsi="Times New Roman" w:cs="Times New Roman"/>
          <w:sz w:val="18"/>
          <w:szCs w:val="18"/>
        </w:rPr>
      </w:pPr>
      <w:r w:rsidRPr="00880FF7">
        <w:rPr>
          <w:rFonts w:ascii="Times New Roman" w:hAnsi="Times New Roman" w:cs="Times New Roman"/>
          <w:sz w:val="18"/>
          <w:szCs w:val="18"/>
        </w:rPr>
        <w:lastRenderedPageBreak/>
        <w:t xml:space="preserve">            &lt;h4&gt;Professor Orientador&lt;/h4&gt;</w:t>
      </w:r>
    </w:p>
    <w:p w14:paraId="3209DBCC" w14:textId="77777777" w:rsidR="00CB2AAF" w:rsidRPr="00880FF7" w:rsidRDefault="00CB2AAF" w:rsidP="00743C4B">
      <w:pPr>
        <w:tabs>
          <w:tab w:val="left" w:pos="0"/>
        </w:tabs>
        <w:spacing w:after="0" w:line="240" w:lineRule="auto"/>
        <w:rPr>
          <w:rFonts w:ascii="Times New Roman" w:hAnsi="Times New Roman" w:cs="Times New Roman"/>
          <w:sz w:val="18"/>
          <w:szCs w:val="18"/>
        </w:rPr>
      </w:pPr>
      <w:r w:rsidRPr="00880FF7">
        <w:rPr>
          <w:rFonts w:ascii="Times New Roman" w:hAnsi="Times New Roman" w:cs="Times New Roman"/>
          <w:sz w:val="18"/>
          <w:szCs w:val="18"/>
        </w:rPr>
        <w:t xml:space="preserve">            &lt;p&gt;&lt;strong&gt;Prof. Msc. Alexandre Shozo Onuki&lt;/strong&gt; - Orientador do projeto, responsável pela supervisão geral e metodologia de análise.&lt;/p&gt;</w:t>
      </w:r>
    </w:p>
    <w:p w14:paraId="3F420151" w14:textId="77777777" w:rsidR="00CB2AAF" w:rsidRPr="00880FF7" w:rsidRDefault="00CB2AAF" w:rsidP="00743C4B">
      <w:pPr>
        <w:tabs>
          <w:tab w:val="left" w:pos="0"/>
        </w:tabs>
        <w:spacing w:after="0" w:line="240" w:lineRule="auto"/>
        <w:rPr>
          <w:rFonts w:ascii="Times New Roman" w:hAnsi="Times New Roman" w:cs="Times New Roman"/>
          <w:sz w:val="18"/>
          <w:szCs w:val="18"/>
          <w:lang w:val="it-IT"/>
        </w:rPr>
      </w:pPr>
      <w:r w:rsidRPr="00880FF7">
        <w:rPr>
          <w:rFonts w:ascii="Times New Roman" w:hAnsi="Times New Roman" w:cs="Times New Roman"/>
          <w:sz w:val="18"/>
          <w:szCs w:val="18"/>
        </w:rPr>
        <w:t xml:space="preserve">        </w:t>
      </w:r>
      <w:r w:rsidRPr="00880FF7">
        <w:rPr>
          <w:rFonts w:ascii="Times New Roman" w:hAnsi="Times New Roman" w:cs="Times New Roman"/>
          <w:sz w:val="18"/>
          <w:szCs w:val="18"/>
          <w:lang w:val="it-IT"/>
        </w:rPr>
        <w:t>&lt;/div&gt;</w:t>
      </w:r>
    </w:p>
    <w:p w14:paraId="623962F4" w14:textId="77777777" w:rsidR="00CB2AAF" w:rsidRPr="00880FF7" w:rsidRDefault="00CB2AAF" w:rsidP="00743C4B">
      <w:pPr>
        <w:tabs>
          <w:tab w:val="left" w:pos="0"/>
        </w:tabs>
        <w:spacing w:after="0" w:line="240" w:lineRule="auto"/>
        <w:rPr>
          <w:rFonts w:ascii="Times New Roman" w:hAnsi="Times New Roman" w:cs="Times New Roman"/>
          <w:sz w:val="18"/>
          <w:szCs w:val="18"/>
          <w:lang w:val="it-IT"/>
        </w:rPr>
      </w:pPr>
    </w:p>
    <w:p w14:paraId="4E96255F" w14:textId="77777777" w:rsidR="00CB2AAF" w:rsidRPr="00880FF7" w:rsidRDefault="00CB2AAF" w:rsidP="00743C4B">
      <w:pPr>
        <w:tabs>
          <w:tab w:val="left" w:pos="0"/>
        </w:tabs>
        <w:spacing w:after="0" w:line="240" w:lineRule="auto"/>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&lt;div class="status-update"&gt;</w:t>
      </w:r>
    </w:p>
    <w:p w14:paraId="71249B94" w14:textId="77777777" w:rsidR="00CB2AAF" w:rsidRPr="00880FF7" w:rsidRDefault="00CB2AAF" w:rsidP="00743C4B">
      <w:pPr>
        <w:tabs>
          <w:tab w:val="left" w:pos="0"/>
        </w:tabs>
        <w:spacing w:after="0" w:line="240" w:lineRule="auto"/>
        <w:rPr>
          <w:rFonts w:ascii="Times New Roman" w:hAnsi="Times New Roman" w:cs="Times New Roman"/>
          <w:sz w:val="18"/>
          <w:szCs w:val="18"/>
        </w:rPr>
      </w:pPr>
      <w:r w:rsidRPr="00880FF7">
        <w:rPr>
          <w:rFonts w:ascii="Times New Roman" w:hAnsi="Times New Roman" w:cs="Times New Roman"/>
          <w:sz w:val="18"/>
          <w:szCs w:val="18"/>
          <w:lang w:val="it-IT"/>
        </w:rPr>
        <w:t xml:space="preserve">            </w:t>
      </w:r>
      <w:r w:rsidRPr="00880FF7">
        <w:rPr>
          <w:rFonts w:ascii="Times New Roman" w:hAnsi="Times New Roman" w:cs="Times New Roman"/>
          <w:sz w:val="18"/>
          <w:szCs w:val="18"/>
        </w:rPr>
        <w:t>&lt;h4&gt;Alunos Desenvolvedores&lt;/h4&gt;</w:t>
      </w:r>
    </w:p>
    <w:p w14:paraId="24717674" w14:textId="77777777" w:rsidR="00CB2AAF" w:rsidRPr="00880FF7" w:rsidRDefault="00CB2AAF" w:rsidP="00743C4B">
      <w:pPr>
        <w:tabs>
          <w:tab w:val="left" w:pos="0"/>
        </w:tabs>
        <w:spacing w:after="0" w:line="240" w:lineRule="auto"/>
        <w:rPr>
          <w:rFonts w:ascii="Times New Roman" w:hAnsi="Times New Roman" w:cs="Times New Roman"/>
          <w:sz w:val="18"/>
          <w:szCs w:val="18"/>
        </w:rPr>
      </w:pPr>
      <w:r w:rsidRPr="00880FF7">
        <w:rPr>
          <w:rFonts w:ascii="Times New Roman" w:hAnsi="Times New Roman" w:cs="Times New Roman"/>
          <w:sz w:val="18"/>
          <w:szCs w:val="18"/>
        </w:rPr>
        <w:t xml:space="preserve">            &lt;p&gt;&lt;strong&gt;Nycolas Eduardo Lima da Silva&lt;/strong&gt; - Líder do projeto e responsável pela programação, coordenando todas as etapas do projeto &lt;/p&gt;</w:t>
      </w:r>
    </w:p>
    <w:p w14:paraId="2FD9F305" w14:textId="77777777" w:rsidR="00CB2AAF" w:rsidRPr="00880FF7" w:rsidRDefault="00CB2AAF" w:rsidP="00743C4B">
      <w:pPr>
        <w:tabs>
          <w:tab w:val="left" w:pos="0"/>
        </w:tabs>
        <w:spacing w:after="0" w:line="240" w:lineRule="auto"/>
        <w:rPr>
          <w:rFonts w:ascii="Times New Roman" w:hAnsi="Times New Roman" w:cs="Times New Roman"/>
          <w:sz w:val="18"/>
          <w:szCs w:val="18"/>
        </w:rPr>
      </w:pPr>
      <w:r w:rsidRPr="00880FF7">
        <w:rPr>
          <w:rFonts w:ascii="Times New Roman" w:hAnsi="Times New Roman" w:cs="Times New Roman"/>
          <w:sz w:val="18"/>
          <w:szCs w:val="18"/>
        </w:rPr>
        <w:t xml:space="preserve">            &lt;p&gt;&lt;strong&gt;Anderson Gomes da Silva&lt;/strong&gt; - Responsável pela parte escrita do projeto, incluindo a análise dos data sheet dos motores.&lt;/p&gt;</w:t>
      </w:r>
    </w:p>
    <w:p w14:paraId="574CC71B" w14:textId="77777777" w:rsidR="00CB2AAF" w:rsidRPr="00880FF7" w:rsidRDefault="00CB2AAF" w:rsidP="00743C4B">
      <w:pPr>
        <w:tabs>
          <w:tab w:val="left" w:pos="0"/>
        </w:tabs>
        <w:spacing w:after="0" w:line="240" w:lineRule="auto"/>
        <w:rPr>
          <w:rFonts w:ascii="Times New Roman" w:hAnsi="Times New Roman" w:cs="Times New Roman"/>
          <w:sz w:val="18"/>
          <w:szCs w:val="18"/>
        </w:rPr>
      </w:pPr>
      <w:r w:rsidRPr="00880FF7">
        <w:rPr>
          <w:rFonts w:ascii="Times New Roman" w:hAnsi="Times New Roman" w:cs="Times New Roman"/>
          <w:sz w:val="18"/>
          <w:szCs w:val="18"/>
        </w:rPr>
        <w:t xml:space="preserve">            &lt;p&gt;&lt;strong&gt;Lucas de Menezes Oliveira&lt;/strong&gt; - Contribuiu com a redação técnica e estruturação dos relatórios.&lt;/p&gt;</w:t>
      </w:r>
    </w:p>
    <w:p w14:paraId="377F2ACE" w14:textId="77777777" w:rsidR="00CB2AAF" w:rsidRPr="00880FF7" w:rsidRDefault="00CB2AAF" w:rsidP="00743C4B">
      <w:pPr>
        <w:tabs>
          <w:tab w:val="left" w:pos="0"/>
        </w:tabs>
        <w:spacing w:after="0" w:line="240" w:lineRule="auto"/>
        <w:rPr>
          <w:rFonts w:ascii="Times New Roman" w:hAnsi="Times New Roman" w:cs="Times New Roman"/>
          <w:sz w:val="18"/>
          <w:szCs w:val="18"/>
        </w:rPr>
      </w:pPr>
      <w:r w:rsidRPr="00880FF7">
        <w:rPr>
          <w:rFonts w:ascii="Times New Roman" w:hAnsi="Times New Roman" w:cs="Times New Roman"/>
          <w:sz w:val="18"/>
          <w:szCs w:val="18"/>
        </w:rPr>
        <w:t xml:space="preserve">            &lt;p&gt;&lt;strong&gt;Rodolfo Alves Fernandes da Silva&lt;/strong&gt; - Contribuiu com a elaboração da parte escrita do projeto.&lt;/p&gt;</w:t>
      </w:r>
    </w:p>
    <w:p w14:paraId="2499EC11" w14:textId="77777777" w:rsidR="00CB2AAF" w:rsidRPr="00880FF7" w:rsidRDefault="00CB2AAF" w:rsidP="00743C4B">
      <w:pPr>
        <w:tabs>
          <w:tab w:val="left" w:pos="0"/>
        </w:tabs>
        <w:spacing w:after="0" w:line="240" w:lineRule="auto"/>
        <w:rPr>
          <w:rFonts w:ascii="Times New Roman" w:hAnsi="Times New Roman" w:cs="Times New Roman"/>
          <w:sz w:val="18"/>
          <w:szCs w:val="18"/>
        </w:rPr>
      </w:pPr>
      <w:r w:rsidRPr="00880FF7">
        <w:rPr>
          <w:rFonts w:ascii="Times New Roman" w:hAnsi="Times New Roman" w:cs="Times New Roman"/>
          <w:sz w:val="18"/>
          <w:szCs w:val="18"/>
        </w:rPr>
        <w:t xml:space="preserve">        &lt;/div&gt;</w:t>
      </w:r>
    </w:p>
    <w:p w14:paraId="4D8183FB" w14:textId="3D7C68BE" w:rsidR="00CB2AAF" w:rsidRPr="00880FF7" w:rsidRDefault="00CB2AAF" w:rsidP="00743C4B">
      <w:pPr>
        <w:tabs>
          <w:tab w:val="left" w:pos="0"/>
        </w:tabs>
        <w:spacing w:after="0" w:line="240" w:lineRule="auto"/>
        <w:rPr>
          <w:rFonts w:ascii="Times New Roman" w:hAnsi="Times New Roman" w:cs="Times New Roman"/>
          <w:sz w:val="18"/>
          <w:szCs w:val="18"/>
        </w:rPr>
      </w:pPr>
      <w:r w:rsidRPr="00880FF7">
        <w:rPr>
          <w:rFonts w:ascii="Times New Roman" w:hAnsi="Times New Roman" w:cs="Times New Roman"/>
          <w:sz w:val="18"/>
          <w:szCs w:val="18"/>
        </w:rPr>
        <w:t xml:space="preserve">    &lt;/div&gt;</w:t>
      </w:r>
    </w:p>
    <w:p w14:paraId="7CB11C68" w14:textId="77777777" w:rsidR="00CB2AAF" w:rsidRPr="00880FF7" w:rsidRDefault="00CB2AAF" w:rsidP="00743C4B">
      <w:pPr>
        <w:tabs>
          <w:tab w:val="left" w:pos="0"/>
        </w:tabs>
        <w:spacing w:after="0" w:line="240" w:lineRule="auto"/>
        <w:rPr>
          <w:rFonts w:ascii="Times New Roman" w:hAnsi="Times New Roman" w:cs="Times New Roman"/>
          <w:sz w:val="18"/>
          <w:szCs w:val="18"/>
        </w:rPr>
      </w:pPr>
      <w:r w:rsidRPr="00880FF7">
        <w:rPr>
          <w:rFonts w:ascii="Times New Roman" w:hAnsi="Times New Roman" w:cs="Times New Roman"/>
          <w:sz w:val="18"/>
          <w:szCs w:val="18"/>
        </w:rPr>
        <w:t>&lt;/body&gt;</w:t>
      </w:r>
    </w:p>
    <w:p w14:paraId="47AD45F6" w14:textId="319BB506" w:rsidR="00CB2AAF" w:rsidRPr="00880FF7" w:rsidRDefault="00CB2AAF" w:rsidP="00743C4B">
      <w:pPr>
        <w:tabs>
          <w:tab w:val="left" w:pos="0"/>
        </w:tabs>
        <w:spacing w:after="0" w:line="240" w:lineRule="auto"/>
        <w:rPr>
          <w:rFonts w:ascii="Times New Roman" w:hAnsi="Times New Roman" w:cs="Times New Roman"/>
          <w:sz w:val="18"/>
          <w:szCs w:val="18"/>
        </w:rPr>
      </w:pPr>
      <w:r w:rsidRPr="00880FF7">
        <w:rPr>
          <w:rFonts w:ascii="Times New Roman" w:hAnsi="Times New Roman" w:cs="Times New Roman"/>
          <w:sz w:val="18"/>
          <w:szCs w:val="18"/>
        </w:rPr>
        <w:t>&lt;/html&gt;</w:t>
      </w:r>
    </w:p>
    <w:p w14:paraId="7A03C3D9" w14:textId="6DBAF3C2" w:rsidR="0021699A" w:rsidRDefault="0021699A">
      <w:r>
        <w:br w:type="page"/>
      </w:r>
    </w:p>
    <w:p w14:paraId="38265C3A" w14:textId="77777777" w:rsidR="00D773C3" w:rsidRPr="00D773C3" w:rsidRDefault="00D773C3" w:rsidP="00743C4B">
      <w:pPr>
        <w:tabs>
          <w:tab w:val="left" w:pos="0"/>
        </w:tabs>
      </w:pPr>
    </w:p>
    <w:p w14:paraId="6C19654E" w14:textId="77777777" w:rsidR="00880FF7" w:rsidRDefault="00880FF7" w:rsidP="00743C4B">
      <w:pPr>
        <w:tabs>
          <w:tab w:val="left" w:pos="0"/>
        </w:tabs>
        <w:rPr>
          <w:rFonts w:ascii="Arial" w:eastAsiaTheme="majorEastAsia" w:hAnsi="Arial" w:cs="Arial"/>
          <w:b/>
          <w:color w:val="000000" w:themeColor="text1"/>
          <w:sz w:val="32"/>
          <w:szCs w:val="32"/>
        </w:rPr>
      </w:pPr>
      <w:r>
        <w:rPr>
          <w:sz w:val="32"/>
          <w:szCs w:val="32"/>
        </w:rPr>
        <w:br w:type="page"/>
      </w:r>
    </w:p>
    <w:p w14:paraId="6672FC07" w14:textId="477B9BEB" w:rsidR="006F379C" w:rsidRPr="00743C4B" w:rsidRDefault="0085443A" w:rsidP="00743C4B">
      <w:pPr>
        <w:pStyle w:val="TITULOTCC-NIVEL2"/>
        <w:tabs>
          <w:tab w:val="left" w:pos="0"/>
        </w:tabs>
        <w:spacing w:before="0" w:after="120" w:line="240" w:lineRule="auto"/>
        <w:jc w:val="both"/>
        <w:rPr>
          <w:sz w:val="28"/>
          <w:szCs w:val="28"/>
        </w:rPr>
      </w:pPr>
      <w:bookmarkStart w:id="160" w:name="_Toc192776198"/>
      <w:r w:rsidRPr="00743C4B">
        <w:rPr>
          <w:sz w:val="28"/>
          <w:szCs w:val="28"/>
        </w:rPr>
        <w:lastRenderedPageBreak/>
        <w:t xml:space="preserve">APÊNDICE </w:t>
      </w:r>
      <w:r w:rsidR="00F02BAE" w:rsidRPr="00743C4B">
        <w:rPr>
          <w:sz w:val="28"/>
          <w:szCs w:val="28"/>
        </w:rPr>
        <w:t>E</w:t>
      </w:r>
      <w:r w:rsidRPr="00743C4B">
        <w:rPr>
          <w:sz w:val="28"/>
          <w:szCs w:val="28"/>
        </w:rPr>
        <w:t xml:space="preserve"> – CÓDIGO FONTE DA TELA “SIMULAÇÃO”</w:t>
      </w:r>
      <w:bookmarkEnd w:id="160"/>
    </w:p>
    <w:p w14:paraId="115A6465"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&lt;!DOCTYPE html&gt;</w:t>
      </w:r>
    </w:p>
    <w:p w14:paraId="53CA2CDD"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&lt;html lang="pt-br"&gt;</w:t>
      </w:r>
    </w:p>
    <w:p w14:paraId="0E2800A4"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p>
    <w:p w14:paraId="2FAD4BB3"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&lt;head&gt;</w:t>
      </w:r>
    </w:p>
    <w:p w14:paraId="263DEDBE"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&lt;meta charset="UTF-8"&gt;</w:t>
      </w:r>
    </w:p>
    <w:p w14:paraId="30D65217"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&lt;meta name="viewport" content="width=device-width, initial-scale=1.0, user-scalable=no"&gt;</w:t>
      </w:r>
    </w:p>
    <w:p w14:paraId="2917FB72"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&lt;title&gt;Simulação&lt;/title&gt;</w:t>
      </w:r>
    </w:p>
    <w:p w14:paraId="18161C02"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&lt;link href="https://fonts.googleapis.com/css2?family=Montserrat:wght@400;600&amp;display=swap" rel="stylesheet"&gt;</w:t>
      </w:r>
    </w:p>
    <w:p w14:paraId="233D392B"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&lt;link rel="stylesheet" href="https://cdnjs.cloudflare.com/ajax/libs/font-awesome/6.0.0-beta3/css/all.min.css"&gt;</w:t>
      </w:r>
    </w:p>
    <w:p w14:paraId="7EC6E230"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 Favicon Icons --&gt;</w:t>
      </w:r>
    </w:p>
    <w:p w14:paraId="2EE034CA"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&lt;link rel="icon" type="image/x-icon" href="icon.ico"&gt;</w:t>
      </w:r>
    </w:p>
    <w:p w14:paraId="6A55EBD8"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&lt;link rel="icon" type="image/png" sizes="16x16" href="icon-16x16.png"&gt;</w:t>
      </w:r>
    </w:p>
    <w:p w14:paraId="7D459BBA"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&lt;link rel="icon" type="image/png" sizes="32x32" href="icon-32x32.png"&gt;</w:t>
      </w:r>
    </w:p>
    <w:p w14:paraId="72741BBD"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&lt;link rel="icon" type="image/png" sizes="48x48" href="icon-48x48.png"&gt;</w:t>
      </w:r>
    </w:p>
    <w:p w14:paraId="6B591486"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&lt;link rel="icon" type="image/png" sizes="64x64" href="icon-64x64.png"&gt;</w:t>
      </w:r>
    </w:p>
    <w:p w14:paraId="5375440D"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&lt;style&gt;</w:t>
      </w:r>
    </w:p>
    <w:p w14:paraId="54C08BCD"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 Resetar estilos padrão */</w:t>
      </w:r>
    </w:p>
    <w:p w14:paraId="79C01295"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 {</w:t>
      </w:r>
    </w:p>
    <w:p w14:paraId="5895D989"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margin: 0;</w:t>
      </w:r>
    </w:p>
    <w:p w14:paraId="07C73CE8"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padding: 0;</w:t>
      </w:r>
    </w:p>
    <w:p w14:paraId="0178457C"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box-sizing: border-box;</w:t>
      </w:r>
    </w:p>
    <w:p w14:paraId="7E0E582C"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w:t>
      </w:r>
    </w:p>
    <w:p w14:paraId="07597DAF"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p>
    <w:p w14:paraId="0F375E98"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p>
    <w:p w14:paraId="5A34B3A6"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 Estilos gerais */</w:t>
      </w:r>
    </w:p>
    <w:p w14:paraId="32DCDD9E"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body {</w:t>
      </w:r>
    </w:p>
    <w:p w14:paraId="5E2EC8F8"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font-family: 'Montserrat', sans-serif;</w:t>
      </w:r>
    </w:p>
    <w:p w14:paraId="43E0B260"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background-color: #f0f2f5;</w:t>
      </w:r>
    </w:p>
    <w:p w14:paraId="1E27F660"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color: #333;</w:t>
      </w:r>
    </w:p>
    <w:p w14:paraId="7E23911F"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display: flex;</w:t>
      </w:r>
    </w:p>
    <w:p w14:paraId="358340B5"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min-height: 100vh;</w:t>
      </w:r>
    </w:p>
    <w:p w14:paraId="07562FB5"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overflow: hidden; /* Remove a barra de rolagem */</w:t>
      </w:r>
    </w:p>
    <w:p w14:paraId="1070DEF7"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w:t>
      </w:r>
    </w:p>
    <w:p w14:paraId="552663A6"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w:t>
      </w:r>
    </w:p>
    <w:p w14:paraId="3CC9C0CE"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 Sidebar refinada */</w:t>
      </w:r>
    </w:p>
    <w:p w14:paraId="22F66F16"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.sidebar {</w:t>
      </w:r>
    </w:p>
    <w:p w14:paraId="63106712"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width: 230px;</w:t>
      </w:r>
    </w:p>
    <w:p w14:paraId="074F13B4"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background-color: #1f2d3d;</w:t>
      </w:r>
    </w:p>
    <w:p w14:paraId="7FB3A505"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color: #ecf0f1;</w:t>
      </w:r>
    </w:p>
    <w:p w14:paraId="29CEBFB5"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rPr>
        <w:t xml:space="preserve">            </w:t>
      </w:r>
      <w:r w:rsidRPr="00880FF7">
        <w:rPr>
          <w:rFonts w:ascii="Times New Roman" w:hAnsi="Times New Roman" w:cs="Times New Roman"/>
          <w:sz w:val="18"/>
          <w:szCs w:val="18"/>
          <w:lang w:val="it-IT"/>
        </w:rPr>
        <w:t>padding: 15px;</w:t>
      </w:r>
    </w:p>
    <w:p w14:paraId="7B9D4536"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position: fixed;</w:t>
      </w:r>
    </w:p>
    <w:p w14:paraId="5B752D3D"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top: 0;</w:t>
      </w:r>
    </w:p>
    <w:p w14:paraId="39556A7B"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left: 0;</w:t>
      </w:r>
    </w:p>
    <w:p w14:paraId="1CE2CB0D"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height: 100%;</w:t>
      </w:r>
    </w:p>
    <w:p w14:paraId="43946772"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box-shadow: 2px 0 10px rgba(0, 0, 0, 0.1);</w:t>
      </w:r>
    </w:p>
    <w:p w14:paraId="2F516352"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lang w:val="it-IT"/>
        </w:rPr>
        <w:t xml:space="preserve">            </w:t>
      </w:r>
      <w:r w:rsidRPr="00880FF7">
        <w:rPr>
          <w:rFonts w:ascii="Times New Roman" w:hAnsi="Times New Roman" w:cs="Times New Roman"/>
          <w:sz w:val="18"/>
          <w:szCs w:val="18"/>
        </w:rPr>
        <w:t>z-index: 1000;</w:t>
      </w:r>
    </w:p>
    <w:p w14:paraId="605C11A3"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display: flex;</w:t>
      </w:r>
    </w:p>
    <w:p w14:paraId="471D73AE"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flex-direction: column;</w:t>
      </w:r>
    </w:p>
    <w:p w14:paraId="4FEBAF67"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justify-content: flex-start;</w:t>
      </w:r>
    </w:p>
    <w:p w14:paraId="1FB4F06A"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w:t>
      </w:r>
    </w:p>
    <w:p w14:paraId="7B77DEDB"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p>
    <w:p w14:paraId="40AD7B48"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.user-info {</w:t>
      </w:r>
    </w:p>
    <w:p w14:paraId="5A5F5F95"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display: flex;</w:t>
      </w:r>
    </w:p>
    <w:p w14:paraId="17E2BC96"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flex-direction: column;</w:t>
      </w:r>
    </w:p>
    <w:p w14:paraId="706977B8"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align-items: center;</w:t>
      </w:r>
    </w:p>
    <w:p w14:paraId="1922B4A6"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margin-bottom: 20px;</w:t>
      </w:r>
    </w:p>
    <w:p w14:paraId="6378FFDF"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text-align: center;</w:t>
      </w:r>
    </w:p>
    <w:p w14:paraId="33FCF75D"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width: 100%;</w:t>
      </w:r>
    </w:p>
    <w:p w14:paraId="0AAA6D1A"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w:t>
      </w:r>
    </w:p>
    <w:p w14:paraId="47282868"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p>
    <w:p w14:paraId="6AA2ECD4"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.user-info img {</w:t>
      </w:r>
    </w:p>
    <w:p w14:paraId="0764730F"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width: 60px;</w:t>
      </w:r>
    </w:p>
    <w:p w14:paraId="339ECB76"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height: 60px;</w:t>
      </w:r>
    </w:p>
    <w:p w14:paraId="6DF02C81"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border-radius: 50%;</w:t>
      </w:r>
    </w:p>
    <w:p w14:paraId="31E84B5F"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object-fit: cover;</w:t>
      </w:r>
    </w:p>
    <w:p w14:paraId="37A054C1"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margin-bottom: 8px;</w:t>
      </w:r>
    </w:p>
    <w:p w14:paraId="1CE03067"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box-shadow: 0 4px 8px rgba(0, 0, 0, 0.2);</w:t>
      </w:r>
    </w:p>
    <w:p w14:paraId="5FADB369"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rPr>
        <w:t xml:space="preserve">        </w:t>
      </w:r>
      <w:r w:rsidRPr="00880FF7">
        <w:rPr>
          <w:rFonts w:ascii="Times New Roman" w:hAnsi="Times New Roman" w:cs="Times New Roman"/>
          <w:sz w:val="18"/>
          <w:szCs w:val="18"/>
          <w:lang w:val="it-IT"/>
        </w:rPr>
        <w:t>}</w:t>
      </w:r>
    </w:p>
    <w:p w14:paraId="25C8B4BD"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p>
    <w:p w14:paraId="1FCA783A"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.user-info span {</w:t>
      </w:r>
    </w:p>
    <w:p w14:paraId="3572FA13"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font-size: 14px;</w:t>
      </w:r>
    </w:p>
    <w:p w14:paraId="16F07CCD"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lang w:val="it-IT"/>
        </w:rPr>
        <w:t xml:space="preserve">            </w:t>
      </w:r>
      <w:r w:rsidRPr="00880FF7">
        <w:rPr>
          <w:rFonts w:ascii="Times New Roman" w:hAnsi="Times New Roman" w:cs="Times New Roman"/>
          <w:sz w:val="18"/>
          <w:szCs w:val="18"/>
        </w:rPr>
        <w:t>font-weight: 500;</w:t>
      </w:r>
    </w:p>
    <w:p w14:paraId="22F08C68"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color: #ecf0f1;</w:t>
      </w:r>
    </w:p>
    <w:p w14:paraId="014733A6"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w:t>
      </w:r>
    </w:p>
    <w:p w14:paraId="23950DD2"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p>
    <w:p w14:paraId="283FF2B4"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.sidebar-links {</w:t>
      </w:r>
    </w:p>
    <w:p w14:paraId="384EB853"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display: flex;</w:t>
      </w:r>
    </w:p>
    <w:p w14:paraId="3F020A94"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flex-direction: column;</w:t>
      </w:r>
    </w:p>
    <w:p w14:paraId="4C5C9766"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align-items: flex-start;</w:t>
      </w:r>
    </w:p>
    <w:p w14:paraId="1728F069"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width: 100%;</w:t>
      </w:r>
    </w:p>
    <w:p w14:paraId="189BA325"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w:t>
      </w:r>
    </w:p>
    <w:p w14:paraId="25CE825B"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p>
    <w:p w14:paraId="7E6BB492"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.sidebar a {</w:t>
      </w:r>
    </w:p>
    <w:p w14:paraId="04FB4B3D"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color: #ecf0f1;</w:t>
      </w:r>
    </w:p>
    <w:p w14:paraId="378222ED" w14:textId="77777777" w:rsidR="00CB2AAF" w:rsidRPr="00B81962"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w:t>
      </w:r>
      <w:r w:rsidRPr="00B81962">
        <w:rPr>
          <w:rFonts w:ascii="Times New Roman" w:hAnsi="Times New Roman" w:cs="Times New Roman"/>
          <w:sz w:val="18"/>
          <w:szCs w:val="18"/>
        </w:rPr>
        <w:t>text-decoration: none;</w:t>
      </w:r>
    </w:p>
    <w:p w14:paraId="1682A7AE" w14:textId="77777777" w:rsidR="00CB2AAF" w:rsidRPr="00B81962" w:rsidRDefault="00CB2AAF" w:rsidP="00743C4B">
      <w:pPr>
        <w:tabs>
          <w:tab w:val="left" w:pos="0"/>
        </w:tabs>
        <w:spacing w:after="0" w:line="240" w:lineRule="auto"/>
        <w:contextualSpacing/>
        <w:rPr>
          <w:rFonts w:ascii="Times New Roman" w:hAnsi="Times New Roman" w:cs="Times New Roman"/>
          <w:sz w:val="18"/>
          <w:szCs w:val="18"/>
        </w:rPr>
      </w:pPr>
      <w:r w:rsidRPr="00B81962">
        <w:rPr>
          <w:rFonts w:ascii="Times New Roman" w:hAnsi="Times New Roman" w:cs="Times New Roman"/>
          <w:sz w:val="18"/>
          <w:szCs w:val="18"/>
        </w:rPr>
        <w:t xml:space="preserve">            font-size: 14px;</w:t>
      </w:r>
    </w:p>
    <w:p w14:paraId="2D677FED"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B81962">
        <w:rPr>
          <w:rFonts w:ascii="Times New Roman" w:hAnsi="Times New Roman" w:cs="Times New Roman"/>
          <w:sz w:val="18"/>
          <w:szCs w:val="18"/>
        </w:rPr>
        <w:t xml:space="preserve">            </w:t>
      </w:r>
      <w:r w:rsidRPr="00880FF7">
        <w:rPr>
          <w:rFonts w:ascii="Times New Roman" w:hAnsi="Times New Roman" w:cs="Times New Roman"/>
          <w:sz w:val="18"/>
          <w:szCs w:val="18"/>
        </w:rPr>
        <w:t>margin-bottom: 10px;</w:t>
      </w:r>
    </w:p>
    <w:p w14:paraId="76A36609"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display: flex;</w:t>
      </w:r>
    </w:p>
    <w:p w14:paraId="758E5749"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align-items: center;</w:t>
      </w:r>
    </w:p>
    <w:p w14:paraId="70B77AA3" w14:textId="77777777" w:rsidR="00CB2AAF" w:rsidRPr="00B81962"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rPr>
        <w:t xml:space="preserve">            </w:t>
      </w:r>
      <w:r w:rsidRPr="00B81962">
        <w:rPr>
          <w:rFonts w:ascii="Times New Roman" w:hAnsi="Times New Roman" w:cs="Times New Roman"/>
          <w:sz w:val="18"/>
          <w:szCs w:val="18"/>
          <w:lang w:val="it-IT"/>
        </w:rPr>
        <w:t>justify-content: flex-start;</w:t>
      </w:r>
    </w:p>
    <w:p w14:paraId="49E8A771" w14:textId="77777777" w:rsidR="00CB2AAF" w:rsidRPr="00B81962" w:rsidRDefault="00CB2AAF" w:rsidP="00743C4B">
      <w:pPr>
        <w:tabs>
          <w:tab w:val="left" w:pos="0"/>
        </w:tabs>
        <w:spacing w:after="0" w:line="240" w:lineRule="auto"/>
        <w:contextualSpacing/>
        <w:rPr>
          <w:rFonts w:ascii="Times New Roman" w:hAnsi="Times New Roman" w:cs="Times New Roman"/>
          <w:sz w:val="18"/>
          <w:szCs w:val="18"/>
          <w:lang w:val="it-IT"/>
        </w:rPr>
      </w:pPr>
      <w:r w:rsidRPr="00B81962">
        <w:rPr>
          <w:rFonts w:ascii="Times New Roman" w:hAnsi="Times New Roman" w:cs="Times New Roman"/>
          <w:sz w:val="18"/>
          <w:szCs w:val="18"/>
          <w:lang w:val="it-IT"/>
        </w:rPr>
        <w:t xml:space="preserve">            padding: 8px 12px;</w:t>
      </w:r>
    </w:p>
    <w:p w14:paraId="7D6C6700"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B81962">
        <w:rPr>
          <w:rFonts w:ascii="Times New Roman" w:hAnsi="Times New Roman" w:cs="Times New Roman"/>
          <w:sz w:val="18"/>
          <w:szCs w:val="18"/>
          <w:lang w:val="it-IT"/>
        </w:rPr>
        <w:t xml:space="preserve">            </w:t>
      </w:r>
      <w:r w:rsidRPr="00880FF7">
        <w:rPr>
          <w:rFonts w:ascii="Times New Roman" w:hAnsi="Times New Roman" w:cs="Times New Roman"/>
          <w:sz w:val="18"/>
          <w:szCs w:val="18"/>
        </w:rPr>
        <w:t>border-radius: 4px;</w:t>
      </w:r>
    </w:p>
    <w:p w14:paraId="42B859BF"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transition: background-color 0.3s ease, transform 0.3s ease;</w:t>
      </w:r>
    </w:p>
    <w:p w14:paraId="3557B9D9"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width: 100%;</w:t>
      </w:r>
    </w:p>
    <w:p w14:paraId="01817BEC"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gap: 8px;</w:t>
      </w:r>
    </w:p>
    <w:p w14:paraId="5F7BC827"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w:t>
      </w:r>
    </w:p>
    <w:p w14:paraId="2ABA5B95"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p>
    <w:p w14:paraId="4A583925"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.sidebar a:hover,</w:t>
      </w:r>
    </w:p>
    <w:p w14:paraId="35952E5D"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.sidebar a:focus {</w:t>
      </w:r>
    </w:p>
    <w:p w14:paraId="37206B2B"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background-color: #34495e;</w:t>
      </w:r>
    </w:p>
    <w:p w14:paraId="71BC321A"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w:t>
      </w:r>
    </w:p>
    <w:p w14:paraId="5BDAF559"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p>
    <w:p w14:paraId="7A03325E"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 Área principal */</w:t>
      </w:r>
    </w:p>
    <w:p w14:paraId="67B03496" w14:textId="77777777" w:rsidR="00CB2AAF" w:rsidRPr="00B81962"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w:t>
      </w:r>
      <w:r w:rsidRPr="00B81962">
        <w:rPr>
          <w:rFonts w:ascii="Times New Roman" w:hAnsi="Times New Roman" w:cs="Times New Roman"/>
          <w:sz w:val="18"/>
          <w:szCs w:val="18"/>
        </w:rPr>
        <w:t>.main-content {</w:t>
      </w:r>
    </w:p>
    <w:p w14:paraId="6DDE42D2" w14:textId="77777777" w:rsidR="00CB2AAF" w:rsidRPr="00B81962" w:rsidRDefault="00CB2AAF" w:rsidP="00743C4B">
      <w:pPr>
        <w:tabs>
          <w:tab w:val="left" w:pos="0"/>
        </w:tabs>
        <w:spacing w:after="0" w:line="240" w:lineRule="auto"/>
        <w:contextualSpacing/>
        <w:rPr>
          <w:rFonts w:ascii="Times New Roman" w:hAnsi="Times New Roman" w:cs="Times New Roman"/>
          <w:sz w:val="18"/>
          <w:szCs w:val="18"/>
        </w:rPr>
      </w:pPr>
      <w:r w:rsidRPr="00B81962">
        <w:rPr>
          <w:rFonts w:ascii="Times New Roman" w:hAnsi="Times New Roman" w:cs="Times New Roman"/>
          <w:sz w:val="18"/>
          <w:szCs w:val="18"/>
        </w:rPr>
        <w:t xml:space="preserve">            margin-left: 250px;</w:t>
      </w:r>
    </w:p>
    <w:p w14:paraId="02B65473" w14:textId="77777777" w:rsidR="00CB2AAF" w:rsidRPr="00B81962" w:rsidRDefault="00CB2AAF" w:rsidP="00743C4B">
      <w:pPr>
        <w:tabs>
          <w:tab w:val="left" w:pos="0"/>
        </w:tabs>
        <w:spacing w:after="0" w:line="240" w:lineRule="auto"/>
        <w:contextualSpacing/>
        <w:rPr>
          <w:rFonts w:ascii="Times New Roman" w:hAnsi="Times New Roman" w:cs="Times New Roman"/>
          <w:sz w:val="18"/>
          <w:szCs w:val="18"/>
        </w:rPr>
      </w:pPr>
      <w:r w:rsidRPr="00B81962">
        <w:rPr>
          <w:rFonts w:ascii="Times New Roman" w:hAnsi="Times New Roman" w:cs="Times New Roman"/>
          <w:sz w:val="18"/>
          <w:szCs w:val="18"/>
        </w:rPr>
        <w:t xml:space="preserve">            padding: 20px;</w:t>
      </w:r>
    </w:p>
    <w:p w14:paraId="27D27175" w14:textId="77777777" w:rsidR="00CB2AAF" w:rsidRPr="00B81962" w:rsidRDefault="00CB2AAF" w:rsidP="00743C4B">
      <w:pPr>
        <w:tabs>
          <w:tab w:val="left" w:pos="0"/>
        </w:tabs>
        <w:spacing w:after="0" w:line="240" w:lineRule="auto"/>
        <w:contextualSpacing/>
        <w:rPr>
          <w:rFonts w:ascii="Times New Roman" w:hAnsi="Times New Roman" w:cs="Times New Roman"/>
          <w:sz w:val="18"/>
          <w:szCs w:val="18"/>
        </w:rPr>
      </w:pPr>
      <w:r w:rsidRPr="00B81962">
        <w:rPr>
          <w:rFonts w:ascii="Times New Roman" w:hAnsi="Times New Roman" w:cs="Times New Roman"/>
          <w:sz w:val="18"/>
          <w:szCs w:val="18"/>
        </w:rPr>
        <w:t xml:space="preserve">            width: calc(100% - 250px);</w:t>
      </w:r>
    </w:p>
    <w:p w14:paraId="4F575964" w14:textId="77777777" w:rsidR="00CB2AAF" w:rsidRPr="00B81962" w:rsidRDefault="00CB2AAF" w:rsidP="00743C4B">
      <w:pPr>
        <w:tabs>
          <w:tab w:val="left" w:pos="0"/>
        </w:tabs>
        <w:spacing w:after="0" w:line="240" w:lineRule="auto"/>
        <w:contextualSpacing/>
        <w:rPr>
          <w:rFonts w:ascii="Times New Roman" w:hAnsi="Times New Roman" w:cs="Times New Roman"/>
          <w:sz w:val="18"/>
          <w:szCs w:val="18"/>
        </w:rPr>
      </w:pPr>
      <w:r w:rsidRPr="00B81962">
        <w:rPr>
          <w:rFonts w:ascii="Times New Roman" w:hAnsi="Times New Roman" w:cs="Times New Roman"/>
          <w:sz w:val="18"/>
          <w:szCs w:val="18"/>
        </w:rPr>
        <w:t xml:space="preserve">        }</w:t>
      </w:r>
    </w:p>
    <w:p w14:paraId="650D3189" w14:textId="77777777" w:rsidR="00CB2AAF" w:rsidRPr="00B81962" w:rsidRDefault="00CB2AAF" w:rsidP="00743C4B">
      <w:pPr>
        <w:tabs>
          <w:tab w:val="left" w:pos="0"/>
        </w:tabs>
        <w:spacing w:after="0" w:line="240" w:lineRule="auto"/>
        <w:contextualSpacing/>
        <w:rPr>
          <w:rFonts w:ascii="Times New Roman" w:hAnsi="Times New Roman" w:cs="Times New Roman"/>
          <w:sz w:val="18"/>
          <w:szCs w:val="18"/>
        </w:rPr>
      </w:pPr>
    </w:p>
    <w:p w14:paraId="4632374D" w14:textId="77777777" w:rsidR="00CB2AAF" w:rsidRPr="00B81962" w:rsidRDefault="00CB2AAF" w:rsidP="00743C4B">
      <w:pPr>
        <w:tabs>
          <w:tab w:val="left" w:pos="0"/>
        </w:tabs>
        <w:spacing w:after="0" w:line="240" w:lineRule="auto"/>
        <w:contextualSpacing/>
        <w:rPr>
          <w:rFonts w:ascii="Times New Roman" w:hAnsi="Times New Roman" w:cs="Times New Roman"/>
          <w:sz w:val="18"/>
          <w:szCs w:val="18"/>
        </w:rPr>
      </w:pPr>
    </w:p>
    <w:p w14:paraId="0F805958" w14:textId="77777777" w:rsidR="00CB2AAF" w:rsidRPr="00B81962" w:rsidRDefault="00CB2AAF" w:rsidP="00743C4B">
      <w:pPr>
        <w:tabs>
          <w:tab w:val="left" w:pos="0"/>
        </w:tabs>
        <w:spacing w:after="0" w:line="240" w:lineRule="auto"/>
        <w:contextualSpacing/>
        <w:rPr>
          <w:rFonts w:ascii="Times New Roman" w:hAnsi="Times New Roman" w:cs="Times New Roman"/>
          <w:sz w:val="18"/>
          <w:szCs w:val="18"/>
        </w:rPr>
      </w:pPr>
      <w:r w:rsidRPr="00B81962">
        <w:rPr>
          <w:rFonts w:ascii="Times New Roman" w:hAnsi="Times New Roman" w:cs="Times New Roman"/>
          <w:sz w:val="18"/>
          <w:szCs w:val="18"/>
        </w:rPr>
        <w:t xml:space="preserve">        .action-buttons {</w:t>
      </w:r>
    </w:p>
    <w:p w14:paraId="49F04CAD" w14:textId="77777777" w:rsidR="00CB2AAF" w:rsidRPr="00B81962" w:rsidRDefault="00CB2AAF" w:rsidP="00743C4B">
      <w:pPr>
        <w:tabs>
          <w:tab w:val="left" w:pos="0"/>
        </w:tabs>
        <w:spacing w:after="0" w:line="240" w:lineRule="auto"/>
        <w:contextualSpacing/>
        <w:rPr>
          <w:rFonts w:ascii="Times New Roman" w:hAnsi="Times New Roman" w:cs="Times New Roman"/>
          <w:sz w:val="18"/>
          <w:szCs w:val="18"/>
        </w:rPr>
      </w:pPr>
      <w:r w:rsidRPr="00B81962">
        <w:rPr>
          <w:rFonts w:ascii="Times New Roman" w:hAnsi="Times New Roman" w:cs="Times New Roman"/>
          <w:sz w:val="18"/>
          <w:szCs w:val="18"/>
        </w:rPr>
        <w:t xml:space="preserve">            text-align: center;</w:t>
      </w:r>
    </w:p>
    <w:p w14:paraId="22BA5C2C"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B81962">
        <w:rPr>
          <w:rFonts w:ascii="Times New Roman" w:hAnsi="Times New Roman" w:cs="Times New Roman"/>
          <w:sz w:val="18"/>
          <w:szCs w:val="18"/>
        </w:rPr>
        <w:t xml:space="preserve">            </w:t>
      </w:r>
      <w:r w:rsidRPr="00880FF7">
        <w:rPr>
          <w:rFonts w:ascii="Times New Roman" w:hAnsi="Times New Roman" w:cs="Times New Roman"/>
          <w:sz w:val="18"/>
          <w:szCs w:val="18"/>
        </w:rPr>
        <w:t>margin-top: 10px; /* Reduz o espaçamento superior */</w:t>
      </w:r>
    </w:p>
    <w:p w14:paraId="626EB6DC"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w:t>
      </w:r>
    </w:p>
    <w:p w14:paraId="4C69FC93"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p>
    <w:p w14:paraId="190B6766"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 Ajuste no botão de iniciar simulação */</w:t>
      </w:r>
    </w:p>
    <w:p w14:paraId="658A7F48"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rPr>
        <w:t xml:space="preserve">        </w:t>
      </w:r>
      <w:r w:rsidRPr="00880FF7">
        <w:rPr>
          <w:rFonts w:ascii="Times New Roman" w:hAnsi="Times New Roman" w:cs="Times New Roman"/>
          <w:sz w:val="18"/>
          <w:szCs w:val="18"/>
          <w:lang w:val="it-IT"/>
        </w:rPr>
        <w:t>.start-simulation-button {</w:t>
      </w:r>
    </w:p>
    <w:p w14:paraId="0D41D516"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background-color: #1aff00;</w:t>
      </w:r>
    </w:p>
    <w:p w14:paraId="31985DFF"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color: #ffffff;</w:t>
      </w:r>
    </w:p>
    <w:p w14:paraId="3D5AD189"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padding: 10px 20px;</w:t>
      </w:r>
    </w:p>
    <w:p w14:paraId="60253CB3"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border: none;</w:t>
      </w:r>
    </w:p>
    <w:p w14:paraId="0F968742"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lastRenderedPageBreak/>
        <w:t xml:space="preserve">            border-radius: 4px;</w:t>
      </w:r>
    </w:p>
    <w:p w14:paraId="1CCF957E"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cursor: pointer;</w:t>
      </w:r>
    </w:p>
    <w:p w14:paraId="62A6C42F"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font-size: 13px;</w:t>
      </w:r>
    </w:p>
    <w:p w14:paraId="32C12EDE"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text-align: center;</w:t>
      </w:r>
    </w:p>
    <w:p w14:paraId="382FD4CA"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transition: background-color 0.3s ease;</w:t>
      </w:r>
    </w:p>
    <w:p w14:paraId="1E031091"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width: 200px;</w:t>
      </w:r>
    </w:p>
    <w:p w14:paraId="769F5394"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lang w:val="it-IT"/>
        </w:rPr>
        <w:t xml:space="preserve">            </w:t>
      </w:r>
      <w:r w:rsidRPr="00880FF7">
        <w:rPr>
          <w:rFonts w:ascii="Times New Roman" w:hAnsi="Times New Roman" w:cs="Times New Roman"/>
          <w:sz w:val="18"/>
          <w:szCs w:val="18"/>
        </w:rPr>
        <w:t>margin: 10px auto 0; /* Reduzi o espaçamento superior do botão */</w:t>
      </w:r>
    </w:p>
    <w:p w14:paraId="59564ADA"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rPr>
        <w:t xml:space="preserve">            </w:t>
      </w:r>
      <w:r w:rsidRPr="00880FF7">
        <w:rPr>
          <w:rFonts w:ascii="Times New Roman" w:hAnsi="Times New Roman" w:cs="Times New Roman"/>
          <w:sz w:val="18"/>
          <w:szCs w:val="18"/>
          <w:lang w:val="it-IT"/>
        </w:rPr>
        <w:t>display: inline-block;</w:t>
      </w:r>
    </w:p>
    <w:p w14:paraId="5E827139"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font-weight: bold;</w:t>
      </w:r>
    </w:p>
    <w:p w14:paraId="4D3E845A"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w:t>
      </w:r>
    </w:p>
    <w:p w14:paraId="72685911"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p>
    <w:p w14:paraId="282DE25B"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p>
    <w:p w14:paraId="0351763C"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.start-simulation-button:hover {</w:t>
      </w:r>
    </w:p>
    <w:p w14:paraId="67317F9C"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background-color: #0aef29ba;</w:t>
      </w:r>
    </w:p>
    <w:p w14:paraId="70F97D21"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lang w:val="it-IT"/>
        </w:rPr>
        <w:t xml:space="preserve">        </w:t>
      </w:r>
      <w:r w:rsidRPr="00880FF7">
        <w:rPr>
          <w:rFonts w:ascii="Times New Roman" w:hAnsi="Times New Roman" w:cs="Times New Roman"/>
          <w:sz w:val="18"/>
          <w:szCs w:val="18"/>
        </w:rPr>
        <w:t>}</w:t>
      </w:r>
    </w:p>
    <w:p w14:paraId="2E425CB1"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p>
    <w:p w14:paraId="42EAB5F6"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 Botão de Simular e Salvar */</w:t>
      </w:r>
    </w:p>
    <w:p w14:paraId="41537908"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rPr>
        <w:t xml:space="preserve">        </w:t>
      </w:r>
      <w:r w:rsidRPr="00880FF7">
        <w:rPr>
          <w:rFonts w:ascii="Times New Roman" w:hAnsi="Times New Roman" w:cs="Times New Roman"/>
          <w:sz w:val="18"/>
          <w:szCs w:val="18"/>
          <w:lang w:val="it-IT"/>
        </w:rPr>
        <w:t>.save-simulation-button {</w:t>
      </w:r>
    </w:p>
    <w:p w14:paraId="3A56F981"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background-color: #2ecc71;</w:t>
      </w:r>
    </w:p>
    <w:p w14:paraId="35AE9C49"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color: #fff;</w:t>
      </w:r>
    </w:p>
    <w:p w14:paraId="06AE6EDF"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padding: 10px 20px;</w:t>
      </w:r>
    </w:p>
    <w:p w14:paraId="6CE00606"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border: none;</w:t>
      </w:r>
    </w:p>
    <w:p w14:paraId="69540A0A"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border-radius: 4px;</w:t>
      </w:r>
    </w:p>
    <w:p w14:paraId="58121732"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cursor: pointer;</w:t>
      </w:r>
    </w:p>
    <w:p w14:paraId="4910B2C7"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font-size: 13px;</w:t>
      </w:r>
    </w:p>
    <w:p w14:paraId="20A75F6D"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text-align: center;</w:t>
      </w:r>
    </w:p>
    <w:p w14:paraId="500497FD"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transition: background-color 0.3s ease;</w:t>
      </w:r>
    </w:p>
    <w:p w14:paraId="5B479203"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width: 200px;</w:t>
      </w:r>
    </w:p>
    <w:p w14:paraId="63B95368"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margin: 15px auto 0;</w:t>
      </w:r>
    </w:p>
    <w:p w14:paraId="57C1A036"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display: inline-block;</w:t>
      </w:r>
    </w:p>
    <w:p w14:paraId="3A2C12E1"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w:t>
      </w:r>
    </w:p>
    <w:p w14:paraId="47DD24B8"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p>
    <w:p w14:paraId="09D67EAA"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.save-simulation-button:hover {</w:t>
      </w:r>
    </w:p>
    <w:p w14:paraId="04C5EEBE"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background-color: #27ae60;</w:t>
      </w:r>
    </w:p>
    <w:p w14:paraId="38649E3B"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lang w:val="it-IT"/>
        </w:rPr>
        <w:t xml:space="preserve">        </w:t>
      </w:r>
      <w:r w:rsidRPr="00880FF7">
        <w:rPr>
          <w:rFonts w:ascii="Times New Roman" w:hAnsi="Times New Roman" w:cs="Times New Roman"/>
          <w:sz w:val="18"/>
          <w:szCs w:val="18"/>
        </w:rPr>
        <w:t>}</w:t>
      </w:r>
    </w:p>
    <w:p w14:paraId="0717018C"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p>
    <w:p w14:paraId="18A30F9C"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 Classe para exibir ou ocultar formulários */</w:t>
      </w:r>
    </w:p>
    <w:p w14:paraId="429A8C8B"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.active {</w:t>
      </w:r>
    </w:p>
    <w:p w14:paraId="3E0E852A"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display: block;</w:t>
      </w:r>
    </w:p>
    <w:p w14:paraId="4E177FD6"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w:t>
      </w:r>
    </w:p>
    <w:p w14:paraId="76901DF0"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p>
    <w:p w14:paraId="11D9814B"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.inactive {</w:t>
      </w:r>
    </w:p>
    <w:p w14:paraId="6041CC85"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display: none;</w:t>
      </w:r>
    </w:p>
    <w:p w14:paraId="575005F2"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w:t>
      </w:r>
    </w:p>
    <w:p w14:paraId="340109E1"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rPr>
        <w:t xml:space="preserve">        </w:t>
      </w:r>
      <w:r w:rsidRPr="00880FF7">
        <w:rPr>
          <w:rFonts w:ascii="Times New Roman" w:hAnsi="Times New Roman" w:cs="Times New Roman"/>
          <w:sz w:val="18"/>
          <w:szCs w:val="18"/>
          <w:lang w:val="it-IT"/>
        </w:rPr>
        <w:t>.button-group {</w:t>
      </w:r>
    </w:p>
    <w:p w14:paraId="26E4C4F9"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display: flex;</w:t>
      </w:r>
    </w:p>
    <w:p w14:paraId="31653BD5"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justify-content: flex-start;</w:t>
      </w:r>
    </w:p>
    <w:p w14:paraId="13B516C6"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width: 100%;</w:t>
      </w:r>
    </w:p>
    <w:p w14:paraId="25376CD8"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margin-bottom: 10px;</w:t>
      </w:r>
    </w:p>
    <w:p w14:paraId="5A5755D0"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gap: 5px;</w:t>
      </w:r>
    </w:p>
    <w:p w14:paraId="6383E101"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w:t>
      </w:r>
    </w:p>
    <w:p w14:paraId="555BD866"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p>
    <w:p w14:paraId="3F89B69E"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.logout-button,</w:t>
      </w:r>
    </w:p>
    <w:p w14:paraId="212FA504"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.settings-button {</w:t>
      </w:r>
    </w:p>
    <w:p w14:paraId="3BDA4738"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padding: 5px 8px;</w:t>
      </w:r>
    </w:p>
    <w:p w14:paraId="3FEB1519"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font-size: 10px;</w:t>
      </w:r>
    </w:p>
    <w:p w14:paraId="38952D2F"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lang w:val="it-IT"/>
        </w:rPr>
        <w:t xml:space="preserve">    </w:t>
      </w:r>
      <w:r w:rsidRPr="00880FF7">
        <w:rPr>
          <w:rFonts w:ascii="Times New Roman" w:hAnsi="Times New Roman" w:cs="Times New Roman"/>
          <w:sz w:val="18"/>
          <w:szCs w:val="18"/>
        </w:rPr>
        <w:t>border: none;</w:t>
      </w:r>
    </w:p>
    <w:p w14:paraId="4DF33A64"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border-radius: 4px;</w:t>
      </w:r>
    </w:p>
    <w:p w14:paraId="0713F1C3"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cursor: pointer;</w:t>
      </w:r>
    </w:p>
    <w:p w14:paraId="232E7ABE"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display: flex;</w:t>
      </w:r>
    </w:p>
    <w:p w14:paraId="492787A4"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align-items: center;</w:t>
      </w:r>
    </w:p>
    <w:p w14:paraId="0C8B7666"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justify-content: center;</w:t>
      </w:r>
    </w:p>
    <w:p w14:paraId="5D49D609"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lastRenderedPageBreak/>
        <w:t>}</w:t>
      </w:r>
    </w:p>
    <w:p w14:paraId="74A4ECD6"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p>
    <w:p w14:paraId="761EB836"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.logout-button {</w:t>
      </w:r>
    </w:p>
    <w:p w14:paraId="138DF42B"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background-color: #e74c3c;</w:t>
      </w:r>
    </w:p>
    <w:p w14:paraId="47DCD589"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color: #ecf0f1;</w:t>
      </w:r>
    </w:p>
    <w:p w14:paraId="7DF8C048"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transition: background-color 0.3s ease;</w:t>
      </w:r>
    </w:p>
    <w:p w14:paraId="4AF5905A"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w:t>
      </w:r>
    </w:p>
    <w:p w14:paraId="49AFB2D3"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p>
    <w:p w14:paraId="746C123B"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.logout-button i {</w:t>
      </w:r>
    </w:p>
    <w:p w14:paraId="71044982"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margin-right: 3px;</w:t>
      </w:r>
    </w:p>
    <w:p w14:paraId="4C84E59B"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w:t>
      </w:r>
    </w:p>
    <w:p w14:paraId="21693C02"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p>
    <w:p w14:paraId="5D2FE441"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.logout-button:hover,</w:t>
      </w:r>
    </w:p>
    <w:p w14:paraId="11546F0D"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.logout-button:focus {</w:t>
      </w:r>
    </w:p>
    <w:p w14:paraId="6F350C9A"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background-color: #c0392b;</w:t>
      </w:r>
    </w:p>
    <w:p w14:paraId="613169B4"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w:t>
      </w:r>
    </w:p>
    <w:p w14:paraId="3FB0FEAC"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p>
    <w:p w14:paraId="0426F5FD"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.settings-button {</w:t>
      </w:r>
    </w:p>
    <w:p w14:paraId="65B794CB"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lang w:val="it-IT"/>
        </w:rPr>
        <w:t xml:space="preserve">    </w:t>
      </w:r>
      <w:r w:rsidRPr="00880FF7">
        <w:rPr>
          <w:rFonts w:ascii="Times New Roman" w:hAnsi="Times New Roman" w:cs="Times New Roman"/>
          <w:sz w:val="18"/>
          <w:szCs w:val="18"/>
        </w:rPr>
        <w:t>background-color: #7f8c8d;</w:t>
      </w:r>
    </w:p>
    <w:p w14:paraId="4ED41E31"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color: #ecf0f1;</w:t>
      </w:r>
    </w:p>
    <w:p w14:paraId="3A970D9A"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w:t>
      </w:r>
    </w:p>
    <w:p w14:paraId="4FF19194"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p>
    <w:p w14:paraId="016AC34B"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.settings-button i {</w:t>
      </w:r>
    </w:p>
    <w:p w14:paraId="77D2D6A1"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font-size: 14px;</w:t>
      </w:r>
    </w:p>
    <w:p w14:paraId="6E80DC24"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w:t>
      </w:r>
    </w:p>
    <w:p w14:paraId="608A4DFB"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p>
    <w:p w14:paraId="34DE8E98"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.settings-button:hover,</w:t>
      </w:r>
    </w:p>
    <w:p w14:paraId="59113316"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.settings-button:focus {</w:t>
      </w:r>
    </w:p>
    <w:p w14:paraId="03E1B2FB"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lang w:val="it-IT"/>
        </w:rPr>
        <w:t xml:space="preserve">    </w:t>
      </w:r>
      <w:r w:rsidRPr="00880FF7">
        <w:rPr>
          <w:rFonts w:ascii="Times New Roman" w:hAnsi="Times New Roman" w:cs="Times New Roman"/>
          <w:sz w:val="18"/>
          <w:szCs w:val="18"/>
        </w:rPr>
        <w:t>background-color: #95a5a6;</w:t>
      </w:r>
    </w:p>
    <w:p w14:paraId="049BEE73"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w:t>
      </w:r>
    </w:p>
    <w:p w14:paraId="6D176C25"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p>
    <w:p w14:paraId="369CB463"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Informações do usuário */</w:t>
      </w:r>
    </w:p>
    <w:p w14:paraId="34C11800"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.user-info {</w:t>
      </w:r>
    </w:p>
    <w:p w14:paraId="6EC29043"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display: flex;</w:t>
      </w:r>
    </w:p>
    <w:p w14:paraId="3925597E"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flex-direction: column;</w:t>
      </w:r>
    </w:p>
    <w:p w14:paraId="68E71A0D"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align-items: center;</w:t>
      </w:r>
    </w:p>
    <w:p w14:paraId="04DF586A"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margin-bottom: 20px;</w:t>
      </w:r>
    </w:p>
    <w:p w14:paraId="074F9F5F"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text-align: center;</w:t>
      </w:r>
    </w:p>
    <w:p w14:paraId="14A1B038"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width: 100%;</w:t>
      </w:r>
    </w:p>
    <w:p w14:paraId="19F20A5F"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w:t>
      </w:r>
    </w:p>
    <w:p w14:paraId="75849090"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p>
    <w:p w14:paraId="79AACB09"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.user-info img {</w:t>
      </w:r>
    </w:p>
    <w:p w14:paraId="283C19AC"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width: 60px;</w:t>
      </w:r>
    </w:p>
    <w:p w14:paraId="24B1A9A3"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height: 60px;</w:t>
      </w:r>
    </w:p>
    <w:p w14:paraId="4EC59700"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border-radius: 50%;</w:t>
      </w:r>
    </w:p>
    <w:p w14:paraId="0D3EAB1A"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object-fit: cover;</w:t>
      </w:r>
    </w:p>
    <w:p w14:paraId="3836BE97"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margin-bottom: 8px;</w:t>
      </w:r>
    </w:p>
    <w:p w14:paraId="273A7EE6"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box-shadow: 0 4px 8px rgba(0, 0, 0, 0.2);</w:t>
      </w:r>
    </w:p>
    <w:p w14:paraId="0A230171"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w:t>
      </w:r>
    </w:p>
    <w:p w14:paraId="7BFB1541"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p>
    <w:p w14:paraId="6A6B4A35"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.user-info span {</w:t>
      </w:r>
    </w:p>
    <w:p w14:paraId="310ACD2A"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font-size: 14px;</w:t>
      </w:r>
    </w:p>
    <w:p w14:paraId="066D8C0B" w14:textId="77777777" w:rsidR="00CB2AAF" w:rsidRPr="00FB4F82"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lang w:val="it-IT"/>
        </w:rPr>
        <w:t xml:space="preserve">    </w:t>
      </w:r>
      <w:r w:rsidRPr="00FB4F82">
        <w:rPr>
          <w:rFonts w:ascii="Times New Roman" w:hAnsi="Times New Roman" w:cs="Times New Roman"/>
          <w:sz w:val="18"/>
          <w:szCs w:val="18"/>
        </w:rPr>
        <w:t>font-weight: 500;</w:t>
      </w:r>
    </w:p>
    <w:p w14:paraId="33A235EC" w14:textId="77777777" w:rsidR="00CB2AAF" w:rsidRPr="00FB4F82" w:rsidRDefault="00CB2AAF" w:rsidP="00743C4B">
      <w:pPr>
        <w:tabs>
          <w:tab w:val="left" w:pos="0"/>
        </w:tabs>
        <w:spacing w:after="0" w:line="240" w:lineRule="auto"/>
        <w:contextualSpacing/>
        <w:rPr>
          <w:rFonts w:ascii="Times New Roman" w:hAnsi="Times New Roman" w:cs="Times New Roman"/>
          <w:sz w:val="18"/>
          <w:szCs w:val="18"/>
        </w:rPr>
      </w:pPr>
      <w:r w:rsidRPr="00FB4F82">
        <w:rPr>
          <w:rFonts w:ascii="Times New Roman" w:hAnsi="Times New Roman" w:cs="Times New Roman"/>
          <w:sz w:val="18"/>
          <w:szCs w:val="18"/>
        </w:rPr>
        <w:t xml:space="preserve">    color: #ecf0f1;</w:t>
      </w:r>
    </w:p>
    <w:p w14:paraId="70FB73DA" w14:textId="77777777" w:rsidR="00CB2AAF" w:rsidRPr="00FB4F82" w:rsidRDefault="00CB2AAF" w:rsidP="00743C4B">
      <w:pPr>
        <w:tabs>
          <w:tab w:val="left" w:pos="0"/>
        </w:tabs>
        <w:spacing w:after="0" w:line="240" w:lineRule="auto"/>
        <w:contextualSpacing/>
        <w:rPr>
          <w:rFonts w:ascii="Times New Roman" w:hAnsi="Times New Roman" w:cs="Times New Roman"/>
          <w:sz w:val="18"/>
          <w:szCs w:val="18"/>
        </w:rPr>
      </w:pPr>
      <w:r w:rsidRPr="00FB4F82">
        <w:rPr>
          <w:rFonts w:ascii="Times New Roman" w:hAnsi="Times New Roman" w:cs="Times New Roman"/>
          <w:sz w:val="18"/>
          <w:szCs w:val="18"/>
        </w:rPr>
        <w:t>}</w:t>
      </w:r>
    </w:p>
    <w:p w14:paraId="79985938" w14:textId="77777777" w:rsidR="00CB2AAF" w:rsidRPr="00FB4F82" w:rsidRDefault="00CB2AAF" w:rsidP="00743C4B">
      <w:pPr>
        <w:tabs>
          <w:tab w:val="left" w:pos="0"/>
        </w:tabs>
        <w:spacing w:after="0" w:line="240" w:lineRule="auto"/>
        <w:contextualSpacing/>
        <w:rPr>
          <w:rFonts w:ascii="Times New Roman" w:hAnsi="Times New Roman" w:cs="Times New Roman"/>
          <w:sz w:val="18"/>
          <w:szCs w:val="18"/>
        </w:rPr>
      </w:pPr>
      <w:r w:rsidRPr="00FB4F82">
        <w:rPr>
          <w:rFonts w:ascii="Times New Roman" w:hAnsi="Times New Roman" w:cs="Times New Roman"/>
          <w:sz w:val="18"/>
          <w:szCs w:val="18"/>
        </w:rPr>
        <w:t xml:space="preserve">        .hidden-section {</w:t>
      </w:r>
    </w:p>
    <w:p w14:paraId="64A3B041" w14:textId="77777777" w:rsidR="00CB2AAF" w:rsidRPr="00FB4F82" w:rsidRDefault="00CB2AAF" w:rsidP="00743C4B">
      <w:pPr>
        <w:tabs>
          <w:tab w:val="left" w:pos="0"/>
        </w:tabs>
        <w:spacing w:after="0" w:line="240" w:lineRule="auto"/>
        <w:contextualSpacing/>
        <w:rPr>
          <w:rFonts w:ascii="Times New Roman" w:hAnsi="Times New Roman" w:cs="Times New Roman"/>
          <w:sz w:val="18"/>
          <w:szCs w:val="18"/>
        </w:rPr>
      </w:pPr>
      <w:r w:rsidRPr="00FB4F82">
        <w:rPr>
          <w:rFonts w:ascii="Times New Roman" w:hAnsi="Times New Roman" w:cs="Times New Roman"/>
          <w:sz w:val="18"/>
          <w:szCs w:val="18"/>
        </w:rPr>
        <w:t xml:space="preserve">        display: none;</w:t>
      </w:r>
    </w:p>
    <w:p w14:paraId="76AD91A4"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FB4F82">
        <w:rPr>
          <w:rFonts w:ascii="Times New Roman" w:hAnsi="Times New Roman" w:cs="Times New Roman"/>
          <w:sz w:val="18"/>
          <w:szCs w:val="18"/>
        </w:rPr>
        <w:t xml:space="preserve">    </w:t>
      </w:r>
      <w:r w:rsidRPr="00880FF7">
        <w:rPr>
          <w:rFonts w:ascii="Times New Roman" w:hAnsi="Times New Roman" w:cs="Times New Roman"/>
          <w:sz w:val="18"/>
          <w:szCs w:val="18"/>
        </w:rPr>
        <w:t>}</w:t>
      </w:r>
    </w:p>
    <w:p w14:paraId="7BB92D39"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p>
    <w:p w14:paraId="0A08CC3C"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p>
    <w:p w14:paraId="0E8FDC43"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Estilo para o título h3 */</w:t>
      </w:r>
    </w:p>
    <w:p w14:paraId="4001AE3D"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.main-content h3 {</w:t>
      </w:r>
    </w:p>
    <w:p w14:paraId="1B8620F8"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lastRenderedPageBreak/>
        <w:t xml:space="preserve">    font-size: 20px; /* Tamanho da fonte */</w:t>
      </w:r>
    </w:p>
    <w:p w14:paraId="03AB9686"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color: #2c3e50; /* Cor do texto */</w:t>
      </w:r>
    </w:p>
    <w:p w14:paraId="68BA50A5"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font-weight: bold; /* Negrito para destacar */</w:t>
      </w:r>
    </w:p>
    <w:p w14:paraId="4EB4AC19"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text-align: center; /* Centraliza o texto */</w:t>
      </w:r>
    </w:p>
    <w:p w14:paraId="043B12FA"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margin-bottom: 20px; /* Espaçamento abaixo do título */</w:t>
      </w:r>
    </w:p>
    <w:p w14:paraId="6953B6C4"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text-transform: uppercase; /* Transforma o texto para maiúsculas */</w:t>
      </w:r>
    </w:p>
    <w:p w14:paraId="4B977503"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letter-spacing: 1px; /* Espaçamento entre letras */</w:t>
      </w:r>
    </w:p>
    <w:p w14:paraId="0C70DEF1"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border-bottom: 3px solid #1f2d3d; /* Linha decorativa abaixo do título */</w:t>
      </w:r>
    </w:p>
    <w:p w14:paraId="612577C6"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padding-bottom: 10px; /* Espaçamento interno abaixo do texto */</w:t>
      </w:r>
    </w:p>
    <w:p w14:paraId="7570D7EB"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margin-top: -20px; /* Ajuste para subir o título */</w:t>
      </w:r>
    </w:p>
    <w:p w14:paraId="05184F48"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p>
    <w:p w14:paraId="10A628D8"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w:t>
      </w:r>
    </w:p>
    <w:p w14:paraId="517995F9"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Fazer com que cada seção ocupe 50% do espaço disponível */</w:t>
      </w:r>
    </w:p>
    <w:p w14:paraId="407B5171"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.form-container &gt; .form-group-container {</w:t>
      </w:r>
    </w:p>
    <w:p w14:paraId="55F029AD"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width: 50%;</w:t>
      </w:r>
    </w:p>
    <w:p w14:paraId="797BB294"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w:t>
      </w:r>
    </w:p>
    <w:p w14:paraId="197EC4B7"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p>
    <w:p w14:paraId="2F4D5827"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Colocar as duas seções de seleção de formulários lado a lado */</w:t>
      </w:r>
    </w:p>
    <w:p w14:paraId="453BA86F"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.form-container {</w:t>
      </w:r>
    </w:p>
    <w:p w14:paraId="1CB9831E"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display: flex;</w:t>
      </w:r>
    </w:p>
    <w:p w14:paraId="13E7D2BE"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flex-direction: row;</w:t>
      </w:r>
    </w:p>
    <w:p w14:paraId="3F8C8962"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gap: 20px;</w:t>
      </w:r>
    </w:p>
    <w:p w14:paraId="0D7F3D96"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width: 100%;</w:t>
      </w:r>
    </w:p>
    <w:p w14:paraId="656A53D2"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w:t>
      </w:r>
    </w:p>
    <w:p w14:paraId="3B1E7F33"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p>
    <w:p w14:paraId="1C028E30"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Estilização moderna dos formulários */</w:t>
      </w:r>
    </w:p>
    <w:p w14:paraId="291585EE"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.form-group-container {</w:t>
      </w:r>
    </w:p>
    <w:p w14:paraId="39BFC1AB"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background-color: #ffffff;</w:t>
      </w:r>
    </w:p>
    <w:p w14:paraId="0C759E88"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padding: 15px;</w:t>
      </w:r>
    </w:p>
    <w:p w14:paraId="174F7FFB"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border-radius: 8px;</w:t>
      </w:r>
    </w:p>
    <w:p w14:paraId="5FED78FA"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box-shadow: 0 2px 10px rgba(0, 0, 0, 0.1);</w:t>
      </w:r>
    </w:p>
    <w:p w14:paraId="344702E3"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width: 100%;</w:t>
      </w:r>
    </w:p>
    <w:p w14:paraId="23467FCE"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flex: 1;</w:t>
      </w:r>
    </w:p>
    <w:p w14:paraId="62A1C44C"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min-width: 300px;</w:t>
      </w:r>
    </w:p>
    <w:p w14:paraId="72F475DE"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transition: all 0.3s ease;</w:t>
      </w:r>
    </w:p>
    <w:p w14:paraId="275AB2D2"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w:t>
      </w:r>
    </w:p>
    <w:p w14:paraId="5D8AEECA"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p>
    <w:p w14:paraId="35F7A6AE"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.form-group-container:hover {</w:t>
      </w:r>
    </w:p>
    <w:p w14:paraId="78C23F3E"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box-shadow: 0 4px 15px rgba(0, 0, 0, 0.15);</w:t>
      </w:r>
    </w:p>
    <w:p w14:paraId="4F012C27"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w:t>
      </w:r>
    </w:p>
    <w:p w14:paraId="7B07AD1B"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p>
    <w:p w14:paraId="7088D5F3"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Campos de entrada e seleção */</w:t>
      </w:r>
    </w:p>
    <w:p w14:paraId="4C84AFE8"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.form-group-container form input,</w:t>
      </w:r>
    </w:p>
    <w:p w14:paraId="195D2F06"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.form-group-container form select {</w:t>
      </w:r>
    </w:p>
    <w:p w14:paraId="26E1C78E"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width: 100%;</w:t>
      </w:r>
    </w:p>
    <w:p w14:paraId="3EB16C47"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padding: 8px;</w:t>
      </w:r>
    </w:p>
    <w:p w14:paraId="3793A387"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font-size: 14px;</w:t>
      </w:r>
    </w:p>
    <w:p w14:paraId="35F553AD"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border: 2px solid #ddd;</w:t>
      </w:r>
    </w:p>
    <w:p w14:paraId="1F97E153"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border-radius: 6px;</w:t>
      </w:r>
    </w:p>
    <w:p w14:paraId="20ABFFF3"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transition: border-color 0.3s ease;</w:t>
      </w:r>
    </w:p>
    <w:p w14:paraId="0186DC1B"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background-color: #f9f9f9;</w:t>
      </w:r>
    </w:p>
    <w:p w14:paraId="2DB6AE95"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w:t>
      </w:r>
    </w:p>
    <w:p w14:paraId="54545B80"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p>
    <w:p w14:paraId="43472CE2"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.form-group-container form input:focus,</w:t>
      </w:r>
    </w:p>
    <w:p w14:paraId="1C91A123"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.form-group-container form select:focus {</w:t>
      </w:r>
    </w:p>
    <w:p w14:paraId="19DF76B0"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border-color: #3498db;</w:t>
      </w:r>
    </w:p>
    <w:p w14:paraId="2CD8EF8B"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outline: none;</w:t>
      </w:r>
    </w:p>
    <w:p w14:paraId="196A646A"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background-color: #fff;</w:t>
      </w:r>
    </w:p>
    <w:p w14:paraId="219B03D6"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w:t>
      </w:r>
    </w:p>
    <w:p w14:paraId="52EEED9A"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p>
    <w:p w14:paraId="331E0403"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Rótulos */</w:t>
      </w:r>
    </w:p>
    <w:p w14:paraId="218CC37B"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.form-group-container form label {</w:t>
      </w:r>
    </w:p>
    <w:p w14:paraId="3033F7BD"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lastRenderedPageBreak/>
        <w:t xml:space="preserve">    font-size: 13px;</w:t>
      </w:r>
    </w:p>
    <w:p w14:paraId="54B3CE06"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font-weight: 600;</w:t>
      </w:r>
    </w:p>
    <w:p w14:paraId="10F39725"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color: #333;</w:t>
      </w:r>
    </w:p>
    <w:p w14:paraId="6BFA2D8C"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margin-top: 10px;</w:t>
      </w:r>
    </w:p>
    <w:p w14:paraId="77B23C28"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w:t>
      </w:r>
    </w:p>
    <w:p w14:paraId="0BBAC4BE"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p>
    <w:p w14:paraId="171A6A64"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Botões modernos em verde */</w:t>
      </w:r>
    </w:p>
    <w:p w14:paraId="6B704F19"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.start-simulation-button,</w:t>
      </w:r>
    </w:p>
    <w:p w14:paraId="4E976AF1"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.save-simulation-button {</w:t>
      </w:r>
    </w:p>
    <w:p w14:paraId="21EE78F1"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lang w:val="it-IT"/>
        </w:rPr>
        <w:t xml:space="preserve">    </w:t>
      </w:r>
      <w:r w:rsidRPr="00880FF7">
        <w:rPr>
          <w:rFonts w:ascii="Times New Roman" w:hAnsi="Times New Roman" w:cs="Times New Roman"/>
          <w:sz w:val="18"/>
          <w:szCs w:val="18"/>
        </w:rPr>
        <w:t>background-color: #2ecc71;</w:t>
      </w:r>
    </w:p>
    <w:p w14:paraId="54A283C6"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color: #ffffff;</w:t>
      </w:r>
    </w:p>
    <w:p w14:paraId="79A6350B"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rPr>
        <w:t xml:space="preserve">    </w:t>
      </w:r>
      <w:r w:rsidRPr="00880FF7">
        <w:rPr>
          <w:rFonts w:ascii="Times New Roman" w:hAnsi="Times New Roman" w:cs="Times New Roman"/>
          <w:sz w:val="18"/>
          <w:szCs w:val="18"/>
          <w:lang w:val="it-IT"/>
        </w:rPr>
        <w:t>padding: 10px;</w:t>
      </w:r>
    </w:p>
    <w:p w14:paraId="784DD955"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border: none;</w:t>
      </w:r>
    </w:p>
    <w:p w14:paraId="5D979946"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border-radius: 6px;</w:t>
      </w:r>
    </w:p>
    <w:p w14:paraId="1BDFF4F7"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lang w:val="it-IT"/>
        </w:rPr>
        <w:t xml:space="preserve">    </w:t>
      </w:r>
      <w:r w:rsidRPr="00880FF7">
        <w:rPr>
          <w:rFonts w:ascii="Times New Roman" w:hAnsi="Times New Roman" w:cs="Times New Roman"/>
          <w:sz w:val="18"/>
          <w:szCs w:val="18"/>
        </w:rPr>
        <w:t>cursor: pointer;</w:t>
      </w:r>
    </w:p>
    <w:p w14:paraId="79C555BC"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font-size: 14px;</w:t>
      </w:r>
    </w:p>
    <w:p w14:paraId="2276FB5E"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text-align: center;</w:t>
      </w:r>
    </w:p>
    <w:p w14:paraId="4996188B"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transition: background-color 0.3s ease, transform 0.2s ease;</w:t>
      </w:r>
    </w:p>
    <w:p w14:paraId="1E386CB5"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width: 80%; /* Largura menor */</w:t>
      </w:r>
    </w:p>
    <w:p w14:paraId="75AF17EB"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max-width: 200px;</w:t>
      </w:r>
    </w:p>
    <w:p w14:paraId="59358D1A"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font-weight: bold;</w:t>
      </w:r>
    </w:p>
    <w:p w14:paraId="76730CA9"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margin: 10px auto;</w:t>
      </w:r>
    </w:p>
    <w:p w14:paraId="36B9B704"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display: block;</w:t>
      </w:r>
    </w:p>
    <w:p w14:paraId="0DAEE59B"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margin-top: 40px; /* Ajuste para subir o título */</w:t>
      </w:r>
    </w:p>
    <w:p w14:paraId="09AB13EC"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p>
    <w:p w14:paraId="03280973"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w:t>
      </w:r>
    </w:p>
    <w:p w14:paraId="31FF238C"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p>
    <w:p w14:paraId="24037021"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.start-simulation-button:hover,</w:t>
      </w:r>
    </w:p>
    <w:p w14:paraId="32F16A4C"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.save-simulation-button:hover {</w:t>
      </w:r>
    </w:p>
    <w:p w14:paraId="7287A3F2"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lang w:val="it-IT"/>
        </w:rPr>
        <w:t xml:space="preserve">    </w:t>
      </w:r>
      <w:r w:rsidRPr="00880FF7">
        <w:rPr>
          <w:rFonts w:ascii="Times New Roman" w:hAnsi="Times New Roman" w:cs="Times New Roman"/>
          <w:sz w:val="18"/>
          <w:szCs w:val="18"/>
        </w:rPr>
        <w:t>background-color: #27ae60;</w:t>
      </w:r>
    </w:p>
    <w:p w14:paraId="58A97FE9"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transform: scale(1.05);</w:t>
      </w:r>
    </w:p>
    <w:p w14:paraId="799CF75D"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w:t>
      </w:r>
    </w:p>
    <w:p w14:paraId="15CAB64E"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p>
    <w:p w14:paraId="1CC08A35"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Ajustando a posição das seleções */</w:t>
      </w:r>
    </w:p>
    <w:p w14:paraId="2182CBC1"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.form-selection-container {</w:t>
      </w:r>
    </w:p>
    <w:p w14:paraId="31CF5CF1"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display: flex;</w:t>
      </w:r>
    </w:p>
    <w:p w14:paraId="7B2D5B5F"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justify-content: space-between;</w:t>
      </w:r>
    </w:p>
    <w:p w14:paraId="161732D7"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gap: 20px;</w:t>
      </w:r>
    </w:p>
    <w:p w14:paraId="1306282B"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align-items: center;</w:t>
      </w:r>
    </w:p>
    <w:p w14:paraId="6E3FA6BA"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width: 100%;</w:t>
      </w:r>
    </w:p>
    <w:p w14:paraId="1AEC14C0"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flex-wrap: wrap;</w:t>
      </w:r>
    </w:p>
    <w:p w14:paraId="6DE4C1DE"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w:t>
      </w:r>
    </w:p>
    <w:p w14:paraId="7BEE63B8"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p>
    <w:p w14:paraId="037496A3"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.form-selection {</w:t>
      </w:r>
    </w:p>
    <w:p w14:paraId="2AC3AA62"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flex: 1;</w:t>
      </w:r>
    </w:p>
    <w:p w14:paraId="2F6C29CD"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display: flex;</w:t>
      </w:r>
    </w:p>
    <w:p w14:paraId="638C59CA"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flex-direction: column;</w:t>
      </w:r>
    </w:p>
    <w:p w14:paraId="1A5D7CB1"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rPr>
        <w:t xml:space="preserve">    </w:t>
      </w:r>
      <w:r w:rsidRPr="00880FF7">
        <w:rPr>
          <w:rFonts w:ascii="Times New Roman" w:hAnsi="Times New Roman" w:cs="Times New Roman"/>
          <w:sz w:val="18"/>
          <w:szCs w:val="18"/>
          <w:lang w:val="it-IT"/>
        </w:rPr>
        <w:t>gap: 6px;</w:t>
      </w:r>
    </w:p>
    <w:p w14:paraId="0F8551C5"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w:t>
      </w:r>
    </w:p>
    <w:p w14:paraId="089EA047"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p>
    <w:p w14:paraId="48776FA0"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.form-selection label {</w:t>
      </w:r>
    </w:p>
    <w:p w14:paraId="290230EE"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font-size: 14px;</w:t>
      </w:r>
    </w:p>
    <w:p w14:paraId="541BF233"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font-weight: 600;</w:t>
      </w:r>
    </w:p>
    <w:p w14:paraId="4F278344"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color: #555;</w:t>
      </w:r>
    </w:p>
    <w:p w14:paraId="6CB3636D" w14:textId="5DD9205A"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w:t>
      </w:r>
    </w:p>
    <w:p w14:paraId="38FA2E3B"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.form-selection select {</w:t>
      </w:r>
    </w:p>
    <w:p w14:paraId="70CC5AFB"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padding: 8px;</w:t>
      </w:r>
    </w:p>
    <w:p w14:paraId="6ACB4F4F"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font-size: 14px;</w:t>
      </w:r>
    </w:p>
    <w:p w14:paraId="14AE7AEB"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lang w:val="it-IT"/>
        </w:rPr>
        <w:t xml:space="preserve">    </w:t>
      </w:r>
      <w:r w:rsidRPr="00880FF7">
        <w:rPr>
          <w:rFonts w:ascii="Times New Roman" w:hAnsi="Times New Roman" w:cs="Times New Roman"/>
          <w:sz w:val="18"/>
          <w:szCs w:val="18"/>
        </w:rPr>
        <w:t>color: #333;</w:t>
      </w:r>
    </w:p>
    <w:p w14:paraId="04AE4E89"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background-color: #f9f9f9;</w:t>
      </w:r>
    </w:p>
    <w:p w14:paraId="2E0783FC"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border: 2px solid #ccc;</w:t>
      </w:r>
    </w:p>
    <w:p w14:paraId="715F2672"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border-radius: 6px;</w:t>
      </w:r>
    </w:p>
    <w:p w14:paraId="6A52E3B0"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lastRenderedPageBreak/>
        <w:t xml:space="preserve">    cursor: pointer;</w:t>
      </w:r>
    </w:p>
    <w:p w14:paraId="08F5D5F2"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transition: border-color 0.3s ease;</w:t>
      </w:r>
    </w:p>
    <w:p w14:paraId="5A1D53D1"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w:t>
      </w:r>
    </w:p>
    <w:p w14:paraId="32256DE4"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p>
    <w:p w14:paraId="60F58C0F"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.form-selection select:focus {</w:t>
      </w:r>
    </w:p>
    <w:p w14:paraId="470AF92F"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border-color: #3498db;</w:t>
      </w:r>
    </w:p>
    <w:p w14:paraId="0B0662D5"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w:t>
      </w:r>
    </w:p>
    <w:p w14:paraId="0F0A484B"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p>
    <w:p w14:paraId="18842098"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Responsividade */</w:t>
      </w:r>
    </w:p>
    <w:p w14:paraId="1FE3154D"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@media (max-width: 768px) {</w:t>
      </w:r>
    </w:p>
    <w:p w14:paraId="65B4F9A5"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.form-selection-container {</w:t>
      </w:r>
    </w:p>
    <w:p w14:paraId="6ADA2480"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flex-direction: column;</w:t>
      </w:r>
    </w:p>
    <w:p w14:paraId="4DB7427A"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gap: 10px;</w:t>
      </w:r>
    </w:p>
    <w:p w14:paraId="0A7E2574"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w:t>
      </w:r>
    </w:p>
    <w:p w14:paraId="246F9288"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w:t>
      </w:r>
    </w:p>
    <w:p w14:paraId="4B65A98B"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p>
    <w:p w14:paraId="16261CEE"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&lt;/style&gt;</w:t>
      </w:r>
    </w:p>
    <w:p w14:paraId="4F308B5C"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&lt;/head&gt;</w:t>
      </w:r>
    </w:p>
    <w:p w14:paraId="145F2B68"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p>
    <w:p w14:paraId="2210E63C"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&lt;body&gt;</w:t>
      </w:r>
    </w:p>
    <w:p w14:paraId="7D5D6123"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 Sidebar fixa --&gt;</w:t>
      </w:r>
    </w:p>
    <w:p w14:paraId="026477A6"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&lt;div class="sidebar" id="sidebar"&gt;</w:t>
      </w:r>
    </w:p>
    <w:p w14:paraId="634EDF90"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&lt;div class="button-group"&gt;</w:t>
      </w:r>
    </w:p>
    <w:p w14:paraId="63E3835C"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&lt;button onclick="window.location.href='{{ url_for('logout') }}'" class="logout-button"&gt;</w:t>
      </w:r>
    </w:p>
    <w:p w14:paraId="2A334E6B"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rPr>
        <w:t xml:space="preserve">                </w:t>
      </w:r>
      <w:r w:rsidRPr="00880FF7">
        <w:rPr>
          <w:rFonts w:ascii="Times New Roman" w:hAnsi="Times New Roman" w:cs="Times New Roman"/>
          <w:sz w:val="18"/>
          <w:szCs w:val="18"/>
          <w:lang w:val="it-IT"/>
        </w:rPr>
        <w:t>&lt;i class="fas fa-sign-out-alt"&gt;&lt;/i&gt;</w:t>
      </w:r>
    </w:p>
    <w:p w14:paraId="0D542B3A"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&lt;/button&gt;</w:t>
      </w:r>
    </w:p>
    <w:p w14:paraId="710B0711"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p>
    <w:p w14:paraId="4F1AFD74"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&lt;button class="settings-button"&gt;</w:t>
      </w:r>
    </w:p>
    <w:p w14:paraId="597A22BB"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&lt;i class="fas fa-cog"&gt;&lt;/i&gt;</w:t>
      </w:r>
    </w:p>
    <w:p w14:paraId="3D9346BC"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&lt;/button&gt;</w:t>
      </w:r>
    </w:p>
    <w:p w14:paraId="560D7C3A"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&lt;/div&gt;</w:t>
      </w:r>
    </w:p>
    <w:p w14:paraId="5E63A66B"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&lt;div class="user-info"&gt;</w:t>
      </w:r>
    </w:p>
    <w:p w14:paraId="2FF43F8C"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&lt;img src="{{ url_for('uploaded_file', filename=user.profile_picture) if user.profile_picture else 'imagemsombra.png' }}"</w:t>
      </w:r>
    </w:p>
    <w:p w14:paraId="4836AE2F"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lang w:val="it-IT"/>
        </w:rPr>
        <w:t xml:space="preserve">                </w:t>
      </w:r>
      <w:r w:rsidRPr="00880FF7">
        <w:rPr>
          <w:rFonts w:ascii="Times New Roman" w:hAnsi="Times New Roman" w:cs="Times New Roman"/>
          <w:sz w:val="18"/>
          <w:szCs w:val="18"/>
        </w:rPr>
        <w:t>alt="Foto do usuário" onerror="this.onerror=null;this.src='imagemsombra.png';"&gt;</w:t>
      </w:r>
    </w:p>
    <w:p w14:paraId="74C5101F"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&lt;span&gt;{{ username }}&lt;/span&gt;</w:t>
      </w:r>
    </w:p>
    <w:p w14:paraId="4708674D"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&lt;/div&gt;</w:t>
      </w:r>
    </w:p>
    <w:p w14:paraId="286FE07F"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p>
    <w:p w14:paraId="670434B6"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&lt;div class="sidebar-links"&gt;</w:t>
      </w:r>
    </w:p>
    <w:p w14:paraId="27671C62"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&lt;a href="{{ url_for('home') }}"&gt;&lt;i class="fas fa-home"&gt;&lt;/i&gt;&lt;span&gt;Início&lt;/span&gt;&lt;/a&gt;</w:t>
      </w:r>
    </w:p>
    <w:p w14:paraId="39B8B584"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&lt;a href="{{ url_for('index') }}"&gt;&lt;i class="fas fa-cogs"&gt;&lt;/i&gt;&lt;span&gt;Simulação&lt;/span&gt;&lt;/a&gt;</w:t>
      </w:r>
    </w:p>
    <w:p w14:paraId="7E186197"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&lt;a href="{{ url_for('gerenciador_motor') }}"&gt;&lt;i class="fas fa-cogs"&gt;&lt;/i&gt;&lt;span&gt;Gerenciador de Dados do Motor&lt;/span&gt;&lt;/a&gt;</w:t>
      </w:r>
    </w:p>
    <w:p w14:paraId="1FF85F29"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&lt;a href="{{ url_for('informacoes_complementares') }}"&gt;&lt;i class="fas fa-info-circle"&gt;&lt;/i&gt;&lt;span&gt;Informações Complementares do projeto&lt;/span&gt;&lt;/a&gt;</w:t>
      </w:r>
    </w:p>
    <w:p w14:paraId="16677E11"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&lt;/div&gt;</w:t>
      </w:r>
    </w:p>
    <w:p w14:paraId="1B5C014F"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&lt;/div&gt;</w:t>
      </w:r>
    </w:p>
    <w:p w14:paraId="33AAF0D7"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p>
    <w:p w14:paraId="3FE64A56"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 Área principal fora da sidebar --&gt;</w:t>
      </w:r>
    </w:p>
    <w:p w14:paraId="00BEA41B"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&lt;div class="form-selection-container"&gt;</w:t>
      </w:r>
    </w:p>
    <w:p w14:paraId="2CAA51A3"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&lt;div class="main-content"&gt;</w:t>
      </w:r>
    </w:p>
    <w:p w14:paraId="1D0AAC0A"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&lt;h3&gt;Simulador para análise de motores de indução&lt;/h3&gt;</w:t>
      </w:r>
    </w:p>
    <w:p w14:paraId="3D76C819"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 Espaço entre campo adicional e as seções de formulário --&gt;</w:t>
      </w:r>
    </w:p>
    <w:p w14:paraId="10E73BB7"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&lt;div class="form-selection-container"&gt;</w:t>
      </w:r>
    </w:p>
    <w:p w14:paraId="11EAA85C"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&lt;div class="form-container"&gt;</w:t>
      </w:r>
    </w:p>
    <w:p w14:paraId="724992D5"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 Primeira seção de escolha de formulários (1 ou 2) --&gt;</w:t>
      </w:r>
    </w:p>
    <w:p w14:paraId="0B92E52D"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&lt;div class="form-group-container"&gt;</w:t>
      </w:r>
    </w:p>
    <w:p w14:paraId="1D6EA320"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&lt;div class="form-selection"&gt;</w:t>
      </w:r>
    </w:p>
    <w:p w14:paraId="3874C9CF"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&lt;label for="formSelector1"&gt;Selecione o motor de indução:&lt;/label&gt;</w:t>
      </w:r>
    </w:p>
    <w:p w14:paraId="736ED31A"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 Espaço entre campo adicional e as seções de formulário --&gt;</w:t>
      </w:r>
    </w:p>
    <w:p w14:paraId="7DA58287"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&lt;div class="form-container hidden-section"&gt;</w:t>
      </w:r>
    </w:p>
    <w:p w14:paraId="518D7F6F"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&lt;select type="hidden" id="formSelector1" onchange="showFormGroup(1)"&gt;</w:t>
      </w:r>
    </w:p>
    <w:p w14:paraId="3C5EB20C"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lastRenderedPageBreak/>
        <w:t xml:space="preserve">                            &lt;option type="hidden" value="1"&gt;Modelo de impedância&lt;/option&gt;</w:t>
      </w:r>
    </w:p>
    <w:p w14:paraId="17E13F58"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&lt;/select&gt;</w:t>
      </w:r>
    </w:p>
    <w:p w14:paraId="3747C34C"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&lt;/div&gt;</w:t>
      </w:r>
    </w:p>
    <w:p w14:paraId="571C1A84"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&lt;/div&gt;</w:t>
      </w:r>
    </w:p>
    <w:p w14:paraId="6C3226F9"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p>
    <w:p w14:paraId="5B0E034F"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p>
    <w:p w14:paraId="43A1DA6C"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 Formulários 1 e 2 --&gt;</w:t>
      </w:r>
    </w:p>
    <w:p w14:paraId="33452A37"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&lt;div class="form-group-container active" id="formGroup1"&gt;</w:t>
      </w:r>
    </w:p>
    <w:p w14:paraId="7F7156AB"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&lt;form id="form1" method="POST" action="/plot"&gt;</w:t>
      </w:r>
    </w:p>
    <w:p w14:paraId="3A16E465"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&lt;select id="motor" name="motor_id"&gt;</w:t>
      </w:r>
    </w:p>
    <w:p w14:paraId="1B44BD5A"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 for motor in motor_data %}</w:t>
      </w:r>
    </w:p>
    <w:p w14:paraId="3720E430"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&lt;option value="{{ motor.id }}"&gt;{{ motor.name }}&lt;/option&gt;</w:t>
      </w:r>
    </w:p>
    <w:p w14:paraId="03DECBA6"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 else %}</w:t>
      </w:r>
    </w:p>
    <w:p w14:paraId="15375A5A"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&lt;option value=""&gt;Nenhum motor cadastrado&lt;/option&gt;</w:t>
      </w:r>
    </w:p>
    <w:p w14:paraId="0791E745"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 endfor %}</w:t>
      </w:r>
    </w:p>
    <w:p w14:paraId="0361FADE"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&lt;/select&gt;</w:t>
      </w:r>
    </w:p>
    <w:p w14:paraId="60E1BDFC"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&lt;label for="Tp_Tn"&gt;Tp/Tn:&lt;/label&gt;</w:t>
      </w:r>
    </w:p>
    <w:p w14:paraId="4F42543F"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&lt;input type="number" id="Tp_Tn" name="Tp_Tn" step="0.01" placeholder="Ex: 2.1" required&gt;</w:t>
      </w:r>
    </w:p>
    <w:p w14:paraId="3EA6DDB6"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&lt;label for="rr_fator"&gt;Fator R'r:&lt;/label&gt;</w:t>
      </w:r>
    </w:p>
    <w:p w14:paraId="22946D61"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&lt;input type="number" id="rr_fator" name="rr_fator" step="0.01" placeholder="Ex: 1.2" required&gt;</w:t>
      </w:r>
    </w:p>
    <w:p w14:paraId="3334E90C"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&lt;input type="hidden" name="form1_id" value="1"&gt;</w:t>
      </w:r>
    </w:p>
    <w:p w14:paraId="0FDD3DCA"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&lt;/form&gt;</w:t>
      </w:r>
    </w:p>
    <w:p w14:paraId="35982C59"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&lt;/div&gt;</w:t>
      </w:r>
    </w:p>
    <w:p w14:paraId="29EA347D"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&lt;div class="form-group-container inactive"&gt;</w:t>
      </w:r>
    </w:p>
    <w:p w14:paraId="18EC774E"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&lt;/div&gt;</w:t>
      </w:r>
    </w:p>
    <w:p w14:paraId="42A9A149"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&lt;/div&gt;</w:t>
      </w:r>
    </w:p>
    <w:p w14:paraId="009D3EF9"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&lt;br&gt;</w:t>
      </w:r>
    </w:p>
    <w:p w14:paraId="2B857494"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p>
    <w:p w14:paraId="39D62C5B"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 Segunda seção de escolha de formulários (3 ou 4) --&gt;</w:t>
      </w:r>
    </w:p>
    <w:p w14:paraId="68707530"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&lt;div class="form-group-container"&gt;</w:t>
      </w:r>
    </w:p>
    <w:p w14:paraId="3D4C9797"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&lt;div class="form-selection"&gt;</w:t>
      </w:r>
    </w:p>
    <w:p w14:paraId="3E605DF0"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&lt;label for="formSelector2"&gt;Selecione o tipo de análise para a carga do motor:&lt;/label&gt;</w:t>
      </w:r>
    </w:p>
    <w:p w14:paraId="1200911D"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&lt;select id="formSelector2" onchange="showFormGroup(2)"&gt;</w:t>
      </w:r>
    </w:p>
    <w:p w14:paraId="3ACBBF9B"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&lt;option value="3"&gt;Função personalizada&lt;/option&gt;</w:t>
      </w:r>
    </w:p>
    <w:p w14:paraId="35826E62"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&lt;option value="4"&gt;Dados típicos&lt;/option&gt;</w:t>
      </w:r>
    </w:p>
    <w:p w14:paraId="67D16D9B"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&lt;/select&gt;</w:t>
      </w:r>
    </w:p>
    <w:p w14:paraId="6866C280"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&lt;/div&gt;</w:t>
      </w:r>
    </w:p>
    <w:p w14:paraId="4940979E"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p>
    <w:p w14:paraId="4E05708C"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 Formulários 3 e 4 --&gt;</w:t>
      </w:r>
    </w:p>
    <w:p w14:paraId="41BB9722"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&lt;div class="form-group-container active" id="formGroup3"&gt;</w:t>
      </w:r>
    </w:p>
    <w:p w14:paraId="54A1B8E2"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&lt;form id="form3" method="POST" action="/plot"&gt;</w:t>
      </w:r>
    </w:p>
    <w:p w14:paraId="5B3EA585"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&lt;label for="curve_choice"&gt;Escolha a função:&lt;/label&gt;</w:t>
      </w:r>
    </w:p>
    <w:p w14:paraId="0D60BCFB"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&lt;select id="curve_choice" name="curve_choice" required&gt;</w:t>
      </w:r>
    </w:p>
    <w:p w14:paraId="533E9E9B"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&lt;option value="linear"&gt;Linear&lt;/option&gt;</w:t>
      </w:r>
    </w:p>
    <w:p w14:paraId="24578DB5"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&lt;option value="quadratic"&gt;Quadrática&lt;/option&gt;</w:t>
      </w:r>
    </w:p>
    <w:p w14:paraId="4DE413B9"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&lt;option value="cubic"&gt;Cúbica&lt;/option&gt;</w:t>
      </w:r>
    </w:p>
    <w:p w14:paraId="41D5782C"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&lt;/select&gt;</w:t>
      </w:r>
    </w:p>
    <w:p w14:paraId="35701344"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&lt;label for="Tnominal"&gt;Torque Nominal (N.m):&lt;/label&gt;</w:t>
      </w:r>
    </w:p>
    <w:p w14:paraId="279FE508"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&lt;input type="number" id="Tnominal" name="Tnominal" step="0.01" placeholder="Ex: 100" required&gt;</w:t>
      </w:r>
    </w:p>
    <w:p w14:paraId="3C2228C4"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&lt;label for="Tinicial"&gt;Torque Inicial (N.m):&lt;/label&gt;</w:t>
      </w:r>
    </w:p>
    <w:p w14:paraId="0582BE46"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&lt;input type="number" id="Tinicial" name="Tinicial" step="0.01" placeholder="Ex: 20" required&gt;</w:t>
      </w:r>
    </w:p>
    <w:p w14:paraId="03CA3975"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&lt;label for="Jc"&gt;Momento de inercia da carga (m²kg):&lt;/label&gt;</w:t>
      </w:r>
    </w:p>
    <w:p w14:paraId="000AEF8F"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&lt;input type="number" id="Jc" name="Jc" step="0.01" placeholder="Ex: 10" required&gt;</w:t>
      </w:r>
    </w:p>
    <w:p w14:paraId="3E950150"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&lt;input type="hidden" name="form3_id" value="3"&gt;</w:t>
      </w:r>
    </w:p>
    <w:p w14:paraId="75603506"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&lt;/form&gt;</w:t>
      </w:r>
    </w:p>
    <w:p w14:paraId="06DF224A"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&lt;/div&gt;</w:t>
      </w:r>
    </w:p>
    <w:p w14:paraId="39333525"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p>
    <w:p w14:paraId="7C8A921F"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&lt;div class="form-group-container inactive" id="formGroup4"&gt;</w:t>
      </w:r>
    </w:p>
    <w:p w14:paraId="6B14AC9D"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&lt;form id="form4" method="POST" action="/plot"&gt;</w:t>
      </w:r>
    </w:p>
    <w:p w14:paraId="132EFEE5"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&lt;label for="selected_curve_torque"&gt;Selecione a Curva de Torque:&lt;/label&gt;</w:t>
      </w:r>
    </w:p>
    <w:p w14:paraId="0CF55469"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&lt;select id="selected_curve_torque" name="selected_curve_torque" required&gt;</w:t>
      </w:r>
    </w:p>
    <w:p w14:paraId="3AB402FB"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lastRenderedPageBreak/>
        <w:t xml:space="preserve">                            {% if torque_curves %}</w:t>
      </w:r>
    </w:p>
    <w:p w14:paraId="26E331EC"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 for curve in torque_curves %}</w:t>
      </w:r>
    </w:p>
    <w:p w14:paraId="74FF034C"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&lt;option value="{{ curve.name }}"&gt;{{ curve.name }}&lt;/option&gt;</w:t>
      </w:r>
    </w:p>
    <w:p w14:paraId="762E6F45"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 endfor %}</w:t>
      </w:r>
    </w:p>
    <w:p w14:paraId="6E6FA339"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 else %}</w:t>
      </w:r>
    </w:p>
    <w:p w14:paraId="4BD5B6F8"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&lt;option value="" disabled selected&gt;Nenhum cadastrado realizado&lt;/option&gt;</w:t>
      </w:r>
    </w:p>
    <w:p w14:paraId="60D92C45"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 endif %}</w:t>
      </w:r>
    </w:p>
    <w:p w14:paraId="06844DA7"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&lt;/select&gt;</w:t>
      </w:r>
    </w:p>
    <w:p w14:paraId="1CA3B971"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&lt;label for="nr2"&gt;Rotação nominal (RPM):&lt;/label&gt;</w:t>
      </w:r>
    </w:p>
    <w:p w14:paraId="500DD940"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&lt;input type="text" id="nr2" name="nr2" pattern="[0-9]+(\.[0-9]+)?" placeholder="Ex: 1780" required&gt;</w:t>
      </w:r>
    </w:p>
    <w:p w14:paraId="3E5444BE"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&lt;label for="Tn2"&gt;Torque Nominal (N.m):&lt;/label&gt;</w:t>
      </w:r>
    </w:p>
    <w:p w14:paraId="41DDF45B"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&lt;input type="text" id="Tn2" name="Tn2" pattern="[0-9]+(\.[0-9]+)?" placeholder="Ex: 150" required&gt;</w:t>
      </w:r>
    </w:p>
    <w:p w14:paraId="7AF41DE6"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&lt;label for="Jc"&gt;Momento de inercia da carga (m²kg):&lt;/label&gt;</w:t>
      </w:r>
    </w:p>
    <w:p w14:paraId="022BEE67"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&lt;input type="number" id="Jc" name="Jc" step="0.01" placeholder="Ex: 10" required&gt;</w:t>
      </w:r>
    </w:p>
    <w:p w14:paraId="6A65A3FB"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&lt;input type="hidden" name="form4_id" value="4"&gt;</w:t>
      </w:r>
    </w:p>
    <w:p w14:paraId="5850C7B9"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&lt;/form&gt;</w:t>
      </w:r>
    </w:p>
    <w:p w14:paraId="2E0AF87F"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&lt;/div&gt;</w:t>
      </w:r>
    </w:p>
    <w:p w14:paraId="75EBF660"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&lt;/div&gt;</w:t>
      </w:r>
    </w:p>
    <w:p w14:paraId="7857C3B2"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&lt;/div&gt;</w:t>
      </w:r>
    </w:p>
    <w:p w14:paraId="59FB898F"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&lt;/div&gt;</w:t>
      </w:r>
    </w:p>
    <w:p w14:paraId="21D92392"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p>
    <w:p w14:paraId="22364BBE"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 Botões de Ação --&gt;</w:t>
      </w:r>
    </w:p>
    <w:p w14:paraId="1804783D"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&lt;div class="action-buttons"&gt;</w:t>
      </w:r>
    </w:p>
    <w:p w14:paraId="7E85892F"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rPr>
        <w:t xml:space="preserve">            </w:t>
      </w:r>
      <w:r w:rsidRPr="00880FF7">
        <w:rPr>
          <w:rFonts w:ascii="Times New Roman" w:hAnsi="Times New Roman" w:cs="Times New Roman"/>
          <w:sz w:val="18"/>
          <w:szCs w:val="18"/>
          <w:lang w:val="it-IT"/>
        </w:rPr>
        <w:t>&lt;button type="button" class="start-simulation-button" onclick="submitActiveForm()"&gt;Iniciar Simulação&lt;/button&gt;</w:t>
      </w:r>
    </w:p>
    <w:p w14:paraId="63ECC5C9"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&lt;/div&gt;</w:t>
      </w:r>
    </w:p>
    <w:p w14:paraId="0D6C97A6"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&lt;/div&gt;</w:t>
      </w:r>
    </w:p>
    <w:p w14:paraId="1A0276CD"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p>
    <w:p w14:paraId="6B94527D"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&lt;script&gt;</w:t>
      </w:r>
    </w:p>
    <w:p w14:paraId="342D7235"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function showFormGroup(group) {</w:t>
      </w:r>
    </w:p>
    <w:p w14:paraId="4E832B34"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if (group === 1) {</w:t>
      </w:r>
    </w:p>
    <w:p w14:paraId="191D3C77"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lang w:val="it-IT"/>
        </w:rPr>
        <w:t xml:space="preserve">                </w:t>
      </w:r>
      <w:r w:rsidRPr="00880FF7">
        <w:rPr>
          <w:rFonts w:ascii="Times New Roman" w:hAnsi="Times New Roman" w:cs="Times New Roman"/>
          <w:sz w:val="18"/>
          <w:szCs w:val="18"/>
        </w:rPr>
        <w:t>const formSelector1 = document.getElementById("formSelector1").value;</w:t>
      </w:r>
    </w:p>
    <w:p w14:paraId="11A55B27"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p>
    <w:p w14:paraId="0FA6AA4F"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 Esconde ambos os formulários do grupo 1</w:t>
      </w:r>
    </w:p>
    <w:p w14:paraId="07E04296"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document.getElementById("formGroup1").classList.add('inactive');</w:t>
      </w:r>
    </w:p>
    <w:p w14:paraId="41673C93"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document.getElementById("formGroup2").classList.add('inactive');</w:t>
      </w:r>
    </w:p>
    <w:p w14:paraId="308BA334"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p>
    <w:p w14:paraId="7800C686"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 Mostra o formulário selecionado</w:t>
      </w:r>
    </w:p>
    <w:p w14:paraId="50CCEB34"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if (formSelector1 === '1') {</w:t>
      </w:r>
    </w:p>
    <w:p w14:paraId="606812B7"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document.getElementById("formGroup1").classList.remove('inactive');</w:t>
      </w:r>
    </w:p>
    <w:p w14:paraId="13A2D4BE"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document.getElementById("formGroup1").classList.add('active');</w:t>
      </w:r>
    </w:p>
    <w:p w14:paraId="68C843D4"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 else {</w:t>
      </w:r>
    </w:p>
    <w:p w14:paraId="65DF0ECE"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document.getElementById("formGroup2").classList.remove('inactive');</w:t>
      </w:r>
    </w:p>
    <w:p w14:paraId="3947D92A"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document.getElementById("formGroup2").classList.add('active');</w:t>
      </w:r>
    </w:p>
    <w:p w14:paraId="1463026B"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w:t>
      </w:r>
    </w:p>
    <w:p w14:paraId="35607466"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 else if (group === 2) {</w:t>
      </w:r>
    </w:p>
    <w:p w14:paraId="505E495E"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const formSelector2 = document.getElementById("formSelector2").value;</w:t>
      </w:r>
    </w:p>
    <w:p w14:paraId="4C316C98"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p>
    <w:p w14:paraId="1F1FEE12"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 Esconde ambos os formulários do grupo 2</w:t>
      </w:r>
    </w:p>
    <w:p w14:paraId="26FCDCC4"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document.getElementById("formGroup3").classList.add('inactive');</w:t>
      </w:r>
    </w:p>
    <w:p w14:paraId="4DAE15D5"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document.getElementById("formGroup4").classList.add('inactive');</w:t>
      </w:r>
    </w:p>
    <w:p w14:paraId="2A8862EC"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p>
    <w:p w14:paraId="4D47C9B5"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 Mostra o formulário selecionado</w:t>
      </w:r>
    </w:p>
    <w:p w14:paraId="5611F3A7"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if (formSelector2 === '3') {</w:t>
      </w:r>
    </w:p>
    <w:p w14:paraId="09BD31C7"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document.getElementById("formGroup3").classList.remove('inactive');</w:t>
      </w:r>
    </w:p>
    <w:p w14:paraId="3A2B462E"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document.getElementById("formGroup3").classList.add('active');</w:t>
      </w:r>
    </w:p>
    <w:p w14:paraId="293036F7"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 else {</w:t>
      </w:r>
    </w:p>
    <w:p w14:paraId="39B97CEB"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document.getElementById("formGroup4").classList.remove('inactive');</w:t>
      </w:r>
    </w:p>
    <w:p w14:paraId="1BFA1F63"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document.getElementById("formGroup4").classList.add('active');</w:t>
      </w:r>
    </w:p>
    <w:p w14:paraId="6592CE89"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w:t>
      </w:r>
    </w:p>
    <w:p w14:paraId="4C0A591A"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lastRenderedPageBreak/>
        <w:t xml:space="preserve">            }</w:t>
      </w:r>
    </w:p>
    <w:p w14:paraId="44091389"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w:t>
      </w:r>
    </w:p>
    <w:p w14:paraId="2B3F477C"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p>
    <w:p w14:paraId="35A63C49"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function submitActiveForm() {</w:t>
      </w:r>
    </w:p>
    <w:p w14:paraId="45638700"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const form1 = document.getElementById("formSelector1").value;</w:t>
      </w:r>
    </w:p>
    <w:p w14:paraId="163ED39C"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const form2 = document.getElementById("formSelector2").value;</w:t>
      </w:r>
    </w:p>
    <w:p w14:paraId="0348BB87"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p>
    <w:p w14:paraId="184ED1D5"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 Criar um formulário temporário</w:t>
      </w:r>
    </w:p>
    <w:p w14:paraId="22D49D2B"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const tempForm = document.createElement('form');</w:t>
      </w:r>
    </w:p>
    <w:p w14:paraId="519E3B5C"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tempForm.method = 'POST';</w:t>
      </w:r>
    </w:p>
    <w:p w14:paraId="3E580FDD"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tempForm.action = '/plot';  // Rota para enviar os dados para o Flask</w:t>
      </w:r>
    </w:p>
    <w:p w14:paraId="53656A26"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p>
    <w:p w14:paraId="74A61DFA"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 Adicionar os campos form1 e form2 ao formulário temporário</w:t>
      </w:r>
    </w:p>
    <w:p w14:paraId="23D8E86C"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rPr>
        <w:t xml:space="preserve">        </w:t>
      </w:r>
      <w:r w:rsidRPr="00880FF7">
        <w:rPr>
          <w:rFonts w:ascii="Times New Roman" w:hAnsi="Times New Roman" w:cs="Times New Roman"/>
          <w:sz w:val="18"/>
          <w:szCs w:val="18"/>
          <w:lang w:val="it-IT"/>
        </w:rPr>
        <w:t>const inputForm1 = document.createElement('input');</w:t>
      </w:r>
    </w:p>
    <w:p w14:paraId="53594097"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inputForm1.type = 'hidden';</w:t>
      </w:r>
    </w:p>
    <w:p w14:paraId="220FB407"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inputForm1.name = 'form1_id';</w:t>
      </w:r>
    </w:p>
    <w:p w14:paraId="4F7A3BD8"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inputForm1.value = form1;</w:t>
      </w:r>
    </w:p>
    <w:p w14:paraId="1F56BC5D"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tempForm.appendChild(inputForm1);</w:t>
      </w:r>
    </w:p>
    <w:p w14:paraId="5D850F07"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p>
    <w:p w14:paraId="549E782D"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const inputForm2 = document.createElement('input');</w:t>
      </w:r>
    </w:p>
    <w:p w14:paraId="5E75411E"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inputForm2.type = 'hidden';</w:t>
      </w:r>
    </w:p>
    <w:p w14:paraId="535015E1"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inputForm2.name = 'form2_id';</w:t>
      </w:r>
    </w:p>
    <w:p w14:paraId="42644DDA"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inputForm2.value = form2;</w:t>
      </w:r>
    </w:p>
    <w:p w14:paraId="1D0B7A5E"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tempForm.appendChild(inputForm2);</w:t>
      </w:r>
    </w:p>
    <w:p w14:paraId="5C621747"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p>
    <w:p w14:paraId="3A23E24C"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lang w:val="it-IT"/>
        </w:rPr>
        <w:t xml:space="preserve">        </w:t>
      </w:r>
      <w:r w:rsidRPr="00880FF7">
        <w:rPr>
          <w:rFonts w:ascii="Times New Roman" w:hAnsi="Times New Roman" w:cs="Times New Roman"/>
          <w:sz w:val="18"/>
          <w:szCs w:val="18"/>
        </w:rPr>
        <w:t>// Adiciona campos de entrada específicos para cada formulário, se ativos</w:t>
      </w:r>
    </w:p>
    <w:p w14:paraId="0DAD5FD8"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if (form1 === '1') {</w:t>
      </w:r>
    </w:p>
    <w:p w14:paraId="4F4299F7"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 Adicionar entradas do formulário 1 (impedância)</w:t>
      </w:r>
    </w:p>
    <w:p w14:paraId="491970EC"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rPr>
        <w:t xml:space="preserve">            </w:t>
      </w:r>
      <w:r w:rsidRPr="00880FF7">
        <w:rPr>
          <w:rFonts w:ascii="Times New Roman" w:hAnsi="Times New Roman" w:cs="Times New Roman"/>
          <w:sz w:val="18"/>
          <w:szCs w:val="18"/>
          <w:lang w:val="it-IT"/>
        </w:rPr>
        <w:t>appendFormData('form1');</w:t>
      </w:r>
    </w:p>
    <w:p w14:paraId="700DDF8E"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 else if (form1 === '2') {</w:t>
      </w:r>
    </w:p>
    <w:p w14:paraId="5F4631E9"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lang w:val="it-IT"/>
        </w:rPr>
        <w:t xml:space="preserve">            </w:t>
      </w:r>
      <w:r w:rsidRPr="00880FF7">
        <w:rPr>
          <w:rFonts w:ascii="Times New Roman" w:hAnsi="Times New Roman" w:cs="Times New Roman"/>
          <w:sz w:val="18"/>
          <w:szCs w:val="18"/>
        </w:rPr>
        <w:t>// Adicionar entradas do formulário 2 (dados típicos)</w:t>
      </w:r>
    </w:p>
    <w:p w14:paraId="22F5A411"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rPr>
        <w:t xml:space="preserve">            </w:t>
      </w:r>
      <w:r w:rsidRPr="00880FF7">
        <w:rPr>
          <w:rFonts w:ascii="Times New Roman" w:hAnsi="Times New Roman" w:cs="Times New Roman"/>
          <w:sz w:val="18"/>
          <w:szCs w:val="18"/>
          <w:lang w:val="it-IT"/>
        </w:rPr>
        <w:t>appendFormData('form2');</w:t>
      </w:r>
    </w:p>
    <w:p w14:paraId="44A3F3A5"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w:t>
      </w:r>
    </w:p>
    <w:p w14:paraId="60C6E81E"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p>
    <w:p w14:paraId="49C3A54F"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if (form2 === '3') {</w:t>
      </w:r>
    </w:p>
    <w:p w14:paraId="71A99C71"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lang w:val="it-IT"/>
        </w:rPr>
        <w:t xml:space="preserve">            </w:t>
      </w:r>
      <w:r w:rsidRPr="00880FF7">
        <w:rPr>
          <w:rFonts w:ascii="Times New Roman" w:hAnsi="Times New Roman" w:cs="Times New Roman"/>
          <w:sz w:val="18"/>
          <w:szCs w:val="18"/>
        </w:rPr>
        <w:t>// Adicionar entradas do formulário 3 (função personalizada)</w:t>
      </w:r>
    </w:p>
    <w:p w14:paraId="12E3859A"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rPr>
        <w:t xml:space="preserve">            </w:t>
      </w:r>
      <w:r w:rsidRPr="00880FF7">
        <w:rPr>
          <w:rFonts w:ascii="Times New Roman" w:hAnsi="Times New Roman" w:cs="Times New Roman"/>
          <w:sz w:val="18"/>
          <w:szCs w:val="18"/>
          <w:lang w:val="it-IT"/>
        </w:rPr>
        <w:t>appendFormData('form3');</w:t>
      </w:r>
    </w:p>
    <w:p w14:paraId="3D8923D0"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 else if (form2 === '4') {</w:t>
      </w:r>
    </w:p>
    <w:p w14:paraId="512FA53F"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lang w:val="it-IT"/>
        </w:rPr>
        <w:t xml:space="preserve">            </w:t>
      </w:r>
      <w:r w:rsidRPr="00880FF7">
        <w:rPr>
          <w:rFonts w:ascii="Times New Roman" w:hAnsi="Times New Roman" w:cs="Times New Roman"/>
          <w:sz w:val="18"/>
          <w:szCs w:val="18"/>
        </w:rPr>
        <w:t>// Adicionar entradas do formulário 4 (dados típicos de torque)</w:t>
      </w:r>
    </w:p>
    <w:p w14:paraId="2BE3550E"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appendFormData('form4');</w:t>
      </w:r>
    </w:p>
    <w:p w14:paraId="4B42B488"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w:t>
      </w:r>
    </w:p>
    <w:p w14:paraId="591492F5"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p>
    <w:p w14:paraId="05569AC6"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 Função para adicionar os campos de um formulário ao formulário temporário</w:t>
      </w:r>
    </w:p>
    <w:p w14:paraId="667C4245"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function appendFormData(formId) {</w:t>
      </w:r>
    </w:p>
    <w:p w14:paraId="48072E94"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const formElements = document.getElementById(formId).elements;</w:t>
      </w:r>
    </w:p>
    <w:p w14:paraId="5692B19D"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for (let i = 0; i &lt; formElements.length; i++) {</w:t>
      </w:r>
    </w:p>
    <w:p w14:paraId="54B4C9AC" w14:textId="77777777" w:rsidR="00CB2AAF" w:rsidRPr="00FB4F82"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w:t>
      </w:r>
      <w:r w:rsidRPr="00FB4F82">
        <w:rPr>
          <w:rFonts w:ascii="Times New Roman" w:hAnsi="Times New Roman" w:cs="Times New Roman"/>
          <w:sz w:val="18"/>
          <w:szCs w:val="18"/>
        </w:rPr>
        <w:t>const input = document.createElement('input');</w:t>
      </w:r>
    </w:p>
    <w:p w14:paraId="36A9AC11" w14:textId="77777777" w:rsidR="00CB2AAF" w:rsidRPr="00FB4F82" w:rsidRDefault="00CB2AAF" w:rsidP="00743C4B">
      <w:pPr>
        <w:tabs>
          <w:tab w:val="left" w:pos="0"/>
        </w:tabs>
        <w:spacing w:after="0" w:line="240" w:lineRule="auto"/>
        <w:contextualSpacing/>
        <w:rPr>
          <w:rFonts w:ascii="Times New Roman" w:hAnsi="Times New Roman" w:cs="Times New Roman"/>
          <w:sz w:val="18"/>
          <w:szCs w:val="18"/>
        </w:rPr>
      </w:pPr>
      <w:r w:rsidRPr="00FB4F82">
        <w:rPr>
          <w:rFonts w:ascii="Times New Roman" w:hAnsi="Times New Roman" w:cs="Times New Roman"/>
          <w:sz w:val="18"/>
          <w:szCs w:val="18"/>
        </w:rPr>
        <w:t xml:space="preserve">                input.type = 'hidden';</w:t>
      </w:r>
    </w:p>
    <w:p w14:paraId="263AE730" w14:textId="77777777" w:rsidR="00CB2AAF" w:rsidRPr="00FB4F82" w:rsidRDefault="00CB2AAF" w:rsidP="00743C4B">
      <w:pPr>
        <w:tabs>
          <w:tab w:val="left" w:pos="0"/>
        </w:tabs>
        <w:spacing w:after="0" w:line="240" w:lineRule="auto"/>
        <w:contextualSpacing/>
        <w:rPr>
          <w:rFonts w:ascii="Times New Roman" w:hAnsi="Times New Roman" w:cs="Times New Roman"/>
          <w:sz w:val="18"/>
          <w:szCs w:val="18"/>
        </w:rPr>
      </w:pPr>
      <w:r w:rsidRPr="00FB4F82">
        <w:rPr>
          <w:rFonts w:ascii="Times New Roman" w:hAnsi="Times New Roman" w:cs="Times New Roman"/>
          <w:sz w:val="18"/>
          <w:szCs w:val="18"/>
        </w:rPr>
        <w:t xml:space="preserve">                input.name = formElements[i].name;</w:t>
      </w:r>
    </w:p>
    <w:p w14:paraId="3CC3DC34" w14:textId="77777777" w:rsidR="00CB2AAF" w:rsidRPr="00FB4F82" w:rsidRDefault="00CB2AAF" w:rsidP="00743C4B">
      <w:pPr>
        <w:tabs>
          <w:tab w:val="left" w:pos="0"/>
        </w:tabs>
        <w:spacing w:after="0" w:line="240" w:lineRule="auto"/>
        <w:contextualSpacing/>
        <w:rPr>
          <w:rFonts w:ascii="Times New Roman" w:hAnsi="Times New Roman" w:cs="Times New Roman"/>
          <w:sz w:val="18"/>
          <w:szCs w:val="18"/>
        </w:rPr>
      </w:pPr>
      <w:r w:rsidRPr="00FB4F82">
        <w:rPr>
          <w:rFonts w:ascii="Times New Roman" w:hAnsi="Times New Roman" w:cs="Times New Roman"/>
          <w:sz w:val="18"/>
          <w:szCs w:val="18"/>
        </w:rPr>
        <w:t xml:space="preserve">                input.value = formElements[i].value;</w:t>
      </w:r>
    </w:p>
    <w:p w14:paraId="40E38078" w14:textId="77777777" w:rsidR="00CB2AAF" w:rsidRPr="00FB4F82" w:rsidRDefault="00CB2AAF" w:rsidP="00743C4B">
      <w:pPr>
        <w:tabs>
          <w:tab w:val="left" w:pos="0"/>
        </w:tabs>
        <w:spacing w:after="0" w:line="240" w:lineRule="auto"/>
        <w:contextualSpacing/>
        <w:rPr>
          <w:rFonts w:ascii="Times New Roman" w:hAnsi="Times New Roman" w:cs="Times New Roman"/>
          <w:sz w:val="18"/>
          <w:szCs w:val="18"/>
        </w:rPr>
      </w:pPr>
      <w:r w:rsidRPr="00FB4F82">
        <w:rPr>
          <w:rFonts w:ascii="Times New Roman" w:hAnsi="Times New Roman" w:cs="Times New Roman"/>
          <w:sz w:val="18"/>
          <w:szCs w:val="18"/>
        </w:rPr>
        <w:t xml:space="preserve">                tempForm.appendChild(input);</w:t>
      </w:r>
    </w:p>
    <w:p w14:paraId="72C463AB"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FB4F82">
        <w:rPr>
          <w:rFonts w:ascii="Times New Roman" w:hAnsi="Times New Roman" w:cs="Times New Roman"/>
          <w:sz w:val="18"/>
          <w:szCs w:val="18"/>
        </w:rPr>
        <w:t xml:space="preserve">            </w:t>
      </w:r>
      <w:r w:rsidRPr="00880FF7">
        <w:rPr>
          <w:rFonts w:ascii="Times New Roman" w:hAnsi="Times New Roman" w:cs="Times New Roman"/>
          <w:sz w:val="18"/>
          <w:szCs w:val="18"/>
        </w:rPr>
        <w:t>}</w:t>
      </w:r>
    </w:p>
    <w:p w14:paraId="73307C6C"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w:t>
      </w:r>
    </w:p>
    <w:p w14:paraId="26222B41"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p>
    <w:p w14:paraId="07E2255F"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 Adicionar o formulário temporário ao body e submeter</w:t>
      </w:r>
    </w:p>
    <w:p w14:paraId="09C06F4D"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document.body.appendChild(tempForm);</w:t>
      </w:r>
    </w:p>
    <w:p w14:paraId="367AA2E2"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tempForm.submit();</w:t>
      </w:r>
    </w:p>
    <w:p w14:paraId="152B9F46" w14:textId="1C4D5596"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w:t>
      </w:r>
    </w:p>
    <w:p w14:paraId="58F1765B" w14:textId="410DE934"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&lt;/script&gt;</w:t>
      </w:r>
    </w:p>
    <w:p w14:paraId="08D8397A" w14:textId="4DC2B105"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&lt;/body&gt;</w:t>
      </w:r>
    </w:p>
    <w:p w14:paraId="52738639" w14:textId="6A21AEEC"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&lt;/html&gt;</w:t>
      </w:r>
    </w:p>
    <w:p w14:paraId="3C720AFC" w14:textId="77777777" w:rsidR="00CB2AAF" w:rsidRPr="00CB2AAF" w:rsidRDefault="00CB2AAF" w:rsidP="00743C4B">
      <w:pPr>
        <w:tabs>
          <w:tab w:val="left" w:pos="0"/>
        </w:tabs>
        <w:spacing w:line="240" w:lineRule="auto"/>
        <w:rPr>
          <w:rFonts w:ascii="Consolas" w:hAnsi="Consolas"/>
          <w:sz w:val="24"/>
          <w:szCs w:val="24"/>
        </w:rPr>
      </w:pPr>
    </w:p>
    <w:p w14:paraId="5622E73C" w14:textId="77777777" w:rsidR="00880FF7" w:rsidRDefault="00880FF7" w:rsidP="00743C4B">
      <w:pPr>
        <w:tabs>
          <w:tab w:val="left" w:pos="0"/>
        </w:tabs>
        <w:rPr>
          <w:rFonts w:ascii="Arial" w:eastAsiaTheme="majorEastAsia" w:hAnsi="Arial" w:cs="Arial"/>
          <w:b/>
          <w:color w:val="000000" w:themeColor="text1"/>
          <w:sz w:val="32"/>
          <w:szCs w:val="32"/>
        </w:rPr>
      </w:pPr>
      <w:r>
        <w:rPr>
          <w:sz w:val="32"/>
          <w:szCs w:val="32"/>
        </w:rPr>
        <w:lastRenderedPageBreak/>
        <w:br w:type="page"/>
      </w:r>
    </w:p>
    <w:p w14:paraId="415B3A65" w14:textId="5ACBC3C9" w:rsidR="006F379C" w:rsidRPr="00743C4B" w:rsidRDefault="0085443A" w:rsidP="00743C4B">
      <w:pPr>
        <w:pStyle w:val="TITULOTCC-NIVEL2"/>
        <w:tabs>
          <w:tab w:val="left" w:pos="0"/>
        </w:tabs>
        <w:spacing w:before="0" w:after="120" w:line="240" w:lineRule="auto"/>
        <w:jc w:val="both"/>
        <w:rPr>
          <w:sz w:val="28"/>
          <w:szCs w:val="28"/>
        </w:rPr>
      </w:pPr>
      <w:bookmarkStart w:id="161" w:name="_Toc192776199"/>
      <w:r w:rsidRPr="00743C4B">
        <w:rPr>
          <w:sz w:val="28"/>
          <w:szCs w:val="28"/>
        </w:rPr>
        <w:lastRenderedPageBreak/>
        <w:t xml:space="preserve">APÊNDICE </w:t>
      </w:r>
      <w:r w:rsidR="00F02BAE" w:rsidRPr="00743C4B">
        <w:rPr>
          <w:sz w:val="28"/>
          <w:szCs w:val="28"/>
        </w:rPr>
        <w:t>F</w:t>
      </w:r>
      <w:r w:rsidRPr="00743C4B">
        <w:rPr>
          <w:sz w:val="28"/>
          <w:szCs w:val="28"/>
        </w:rPr>
        <w:t xml:space="preserve"> – CÓDIGO FONTE DA TELA “GERENCIADOR MOTOR”</w:t>
      </w:r>
      <w:bookmarkEnd w:id="161"/>
    </w:p>
    <w:p w14:paraId="53063A9A"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&lt;!DOCTYPE html&gt;</w:t>
      </w:r>
    </w:p>
    <w:p w14:paraId="31031763"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&lt;html lang="pt-br"&gt;</w:t>
      </w:r>
    </w:p>
    <w:p w14:paraId="5EA50AF4"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&lt;head&gt;</w:t>
      </w:r>
    </w:p>
    <w:p w14:paraId="7CA2123F"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&lt;meta charset="UTF-8"&gt;</w:t>
      </w:r>
    </w:p>
    <w:p w14:paraId="70A2F265"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&lt;meta name="viewport" content="width=device-width, initial-scale=1.0, user-scalable=no"&gt;</w:t>
      </w:r>
    </w:p>
    <w:p w14:paraId="363A021B"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&lt;title&gt;Gerenciador Motor&lt;/title&gt;</w:t>
      </w:r>
    </w:p>
    <w:p w14:paraId="6A6F918F"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 Favicon Icons --&gt;</w:t>
      </w:r>
    </w:p>
    <w:p w14:paraId="55300D4A"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&lt;link rel="icon" type="image/x-icon" href="icon.ico"&gt;</w:t>
      </w:r>
    </w:p>
    <w:p w14:paraId="2F7AB0C4"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&lt;link href="https://fonts.googleapis.com/css2?family=Montserrat:wght@400;600&amp;display=swap" rel="stylesheet"&gt;</w:t>
      </w:r>
    </w:p>
    <w:p w14:paraId="10DC23BA"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&lt;link rel="stylesheet" href="https://cdnjs.cloudflare.com/ajax/libs/font-awesome/6.0.0-beta3/css/all.min.css"&gt;</w:t>
      </w:r>
    </w:p>
    <w:p w14:paraId="685345D9"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w:t>
      </w:r>
    </w:p>
    <w:p w14:paraId="5DAB8746"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&lt;style&gt;</w:t>
      </w:r>
    </w:p>
    <w:p w14:paraId="1871626C"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 Resetar estilos padrão */</w:t>
      </w:r>
    </w:p>
    <w:p w14:paraId="50D9827B"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w:t>
      </w:r>
    </w:p>
    <w:p w14:paraId="436F79D5"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margin: 0;</w:t>
      </w:r>
    </w:p>
    <w:p w14:paraId="26A1AF5B"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padding: 0;</w:t>
      </w:r>
    </w:p>
    <w:p w14:paraId="23D0FAC5"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box-sizing: border-box;</w:t>
      </w:r>
    </w:p>
    <w:p w14:paraId="233120B3"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w:t>
      </w:r>
    </w:p>
    <w:p w14:paraId="2EC0314B"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p>
    <w:p w14:paraId="1E2FE1EA"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Estilos gerais do body */</w:t>
      </w:r>
    </w:p>
    <w:p w14:paraId="2DFA956A"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body {</w:t>
      </w:r>
    </w:p>
    <w:p w14:paraId="0142E152"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font-family: 'Montserrat', sans-serif;</w:t>
      </w:r>
    </w:p>
    <w:p w14:paraId="7DCACA25"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background-color: #f4f6f9; /* Fundo claro para melhor contraste */</w:t>
      </w:r>
    </w:p>
    <w:p w14:paraId="67B9F8F5"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color: #333; /* Cor do texto mais escura para legibilidade */</w:t>
      </w:r>
    </w:p>
    <w:p w14:paraId="6490BC9F"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display: flex;</w:t>
      </w:r>
    </w:p>
    <w:p w14:paraId="1FA11600"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flex-direction: column;</w:t>
      </w:r>
    </w:p>
    <w:p w14:paraId="01D5C99B"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rPr>
        <w:t xml:space="preserve">    </w:t>
      </w:r>
      <w:r w:rsidRPr="00880FF7">
        <w:rPr>
          <w:rFonts w:ascii="Times New Roman" w:hAnsi="Times New Roman" w:cs="Times New Roman"/>
          <w:sz w:val="18"/>
          <w:szCs w:val="18"/>
          <w:lang w:val="it-IT"/>
        </w:rPr>
        <w:t>min-height: 100vh;</w:t>
      </w:r>
    </w:p>
    <w:p w14:paraId="01A3FD5A"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padding: 0;</w:t>
      </w:r>
    </w:p>
    <w:p w14:paraId="0B3B2876"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margin: 0;</w:t>
      </w:r>
    </w:p>
    <w:p w14:paraId="778BFB45"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lang w:val="it-IT"/>
        </w:rPr>
        <w:t xml:space="preserve">    </w:t>
      </w:r>
      <w:r w:rsidRPr="00880FF7">
        <w:rPr>
          <w:rFonts w:ascii="Times New Roman" w:hAnsi="Times New Roman" w:cs="Times New Roman"/>
          <w:sz w:val="18"/>
          <w:szCs w:val="18"/>
        </w:rPr>
        <w:t>overflow-x: hidden; /* Evitar rolagem horizontal */</w:t>
      </w:r>
    </w:p>
    <w:p w14:paraId="50336CEC"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w:t>
      </w:r>
    </w:p>
    <w:p w14:paraId="5FE68A80"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p>
    <w:p w14:paraId="2A5C3881"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Sidebar refinada */</w:t>
      </w:r>
    </w:p>
    <w:p w14:paraId="2EF064D6"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.sidebar {</w:t>
      </w:r>
    </w:p>
    <w:p w14:paraId="57593384"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width: 230px;</w:t>
      </w:r>
    </w:p>
    <w:p w14:paraId="141A3DA0"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background-color: #1f2d3d; /* Cor mais azulada e suave */</w:t>
      </w:r>
    </w:p>
    <w:p w14:paraId="4DBAE177"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rPr>
        <w:t xml:space="preserve">    </w:t>
      </w:r>
      <w:r w:rsidRPr="00880FF7">
        <w:rPr>
          <w:rFonts w:ascii="Times New Roman" w:hAnsi="Times New Roman" w:cs="Times New Roman"/>
          <w:sz w:val="18"/>
          <w:szCs w:val="18"/>
          <w:lang w:val="it-IT"/>
        </w:rPr>
        <w:t>color: #ecf0f1;</w:t>
      </w:r>
    </w:p>
    <w:p w14:paraId="156870DE"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padding: 15px;</w:t>
      </w:r>
    </w:p>
    <w:p w14:paraId="62BEB7EF"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position: fixed;</w:t>
      </w:r>
    </w:p>
    <w:p w14:paraId="49A32A02"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top: 0;</w:t>
      </w:r>
    </w:p>
    <w:p w14:paraId="138F74EF"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left: 0;</w:t>
      </w:r>
    </w:p>
    <w:p w14:paraId="01859F03"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height: 100%;</w:t>
      </w:r>
    </w:p>
    <w:p w14:paraId="7E31F3AD"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box-shadow: 2px 0 10px rgba(0, 0, 0, 0.1);</w:t>
      </w:r>
    </w:p>
    <w:p w14:paraId="5D5E3FE3"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lang w:val="it-IT"/>
        </w:rPr>
        <w:t xml:space="preserve">    </w:t>
      </w:r>
      <w:r w:rsidRPr="00880FF7">
        <w:rPr>
          <w:rFonts w:ascii="Times New Roman" w:hAnsi="Times New Roman" w:cs="Times New Roman"/>
          <w:sz w:val="18"/>
          <w:szCs w:val="18"/>
        </w:rPr>
        <w:t>z-index: 1000;</w:t>
      </w:r>
    </w:p>
    <w:p w14:paraId="03C5DF94"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display: flex;</w:t>
      </w:r>
    </w:p>
    <w:p w14:paraId="591EEAC2"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flex-direction: column;</w:t>
      </w:r>
    </w:p>
    <w:p w14:paraId="122104F2"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rPr>
        <w:t xml:space="preserve">    </w:t>
      </w:r>
      <w:r w:rsidRPr="00880FF7">
        <w:rPr>
          <w:rFonts w:ascii="Times New Roman" w:hAnsi="Times New Roman" w:cs="Times New Roman"/>
          <w:sz w:val="18"/>
          <w:szCs w:val="18"/>
          <w:lang w:val="it-IT"/>
        </w:rPr>
        <w:t>justify-content: flex-start;</w:t>
      </w:r>
    </w:p>
    <w:p w14:paraId="17C7840B"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w:t>
      </w:r>
    </w:p>
    <w:p w14:paraId="5C216273"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p>
    <w:p w14:paraId="07CAC86C"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.button-group {</w:t>
      </w:r>
    </w:p>
    <w:p w14:paraId="09778744"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lang w:val="it-IT"/>
        </w:rPr>
        <w:t xml:space="preserve">    </w:t>
      </w:r>
      <w:r w:rsidRPr="00880FF7">
        <w:rPr>
          <w:rFonts w:ascii="Times New Roman" w:hAnsi="Times New Roman" w:cs="Times New Roman"/>
          <w:sz w:val="18"/>
          <w:szCs w:val="18"/>
        </w:rPr>
        <w:t>display: flex;</w:t>
      </w:r>
    </w:p>
    <w:p w14:paraId="498CFFBD"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justify-content: flex-start;</w:t>
      </w:r>
    </w:p>
    <w:p w14:paraId="413BCCCD"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rPr>
        <w:t xml:space="preserve">    </w:t>
      </w:r>
      <w:r w:rsidRPr="00880FF7">
        <w:rPr>
          <w:rFonts w:ascii="Times New Roman" w:hAnsi="Times New Roman" w:cs="Times New Roman"/>
          <w:sz w:val="18"/>
          <w:szCs w:val="18"/>
          <w:lang w:val="it-IT"/>
        </w:rPr>
        <w:t>width: 100%;</w:t>
      </w:r>
    </w:p>
    <w:p w14:paraId="2E2CB7D4"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margin-bottom: 10px;</w:t>
      </w:r>
    </w:p>
    <w:p w14:paraId="04951450"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gap: 5px;</w:t>
      </w:r>
    </w:p>
    <w:p w14:paraId="663901CC"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w:t>
      </w:r>
    </w:p>
    <w:p w14:paraId="3406ECEA"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p>
    <w:p w14:paraId="08BBA5E0"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.logout-button,</w:t>
      </w:r>
    </w:p>
    <w:p w14:paraId="21D74630"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lastRenderedPageBreak/>
        <w:t>.settings-button {</w:t>
      </w:r>
    </w:p>
    <w:p w14:paraId="5AAC61AC"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padding: 5px 8px;</w:t>
      </w:r>
    </w:p>
    <w:p w14:paraId="222BF334"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font-size: 10px;</w:t>
      </w:r>
    </w:p>
    <w:p w14:paraId="0B1DE511"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border: none;</w:t>
      </w:r>
    </w:p>
    <w:p w14:paraId="14E9621E"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lang w:val="it-IT"/>
        </w:rPr>
        <w:t xml:space="preserve">    </w:t>
      </w:r>
      <w:r w:rsidRPr="00880FF7">
        <w:rPr>
          <w:rFonts w:ascii="Times New Roman" w:hAnsi="Times New Roman" w:cs="Times New Roman"/>
          <w:sz w:val="18"/>
          <w:szCs w:val="18"/>
        </w:rPr>
        <w:t>border-radius: 4px;</w:t>
      </w:r>
    </w:p>
    <w:p w14:paraId="5865E16E"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cursor: pointer;</w:t>
      </w:r>
    </w:p>
    <w:p w14:paraId="57860C35"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display: flex;</w:t>
      </w:r>
    </w:p>
    <w:p w14:paraId="4C8F1F86"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align-items: center;</w:t>
      </w:r>
    </w:p>
    <w:p w14:paraId="29B94274"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justify-content: center;</w:t>
      </w:r>
    </w:p>
    <w:p w14:paraId="43372FC3"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w:t>
      </w:r>
    </w:p>
    <w:p w14:paraId="37301A97"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p>
    <w:p w14:paraId="4B78E906"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.logout-button {</w:t>
      </w:r>
    </w:p>
    <w:p w14:paraId="789060AB"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background-color: #e74c3c;</w:t>
      </w:r>
    </w:p>
    <w:p w14:paraId="55D989FD"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color: #ecf0f1;</w:t>
      </w:r>
    </w:p>
    <w:p w14:paraId="158F9125"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transition: background-color 0.3s ease;</w:t>
      </w:r>
    </w:p>
    <w:p w14:paraId="3FBFF0F0"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w:t>
      </w:r>
    </w:p>
    <w:p w14:paraId="418AFF61"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p>
    <w:p w14:paraId="0C73FE10"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.logout-button i {</w:t>
      </w:r>
    </w:p>
    <w:p w14:paraId="58E66CC6"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margin-right: 3px;</w:t>
      </w:r>
    </w:p>
    <w:p w14:paraId="1AE7D447"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w:t>
      </w:r>
    </w:p>
    <w:p w14:paraId="4AC7744B"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p>
    <w:p w14:paraId="60C54C8B"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.logout-button:hover,</w:t>
      </w:r>
    </w:p>
    <w:p w14:paraId="0C164E89"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.logout-button:focus {</w:t>
      </w:r>
    </w:p>
    <w:p w14:paraId="4ECF8FAC"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background-color: #c0392b;</w:t>
      </w:r>
    </w:p>
    <w:p w14:paraId="0BC79247"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w:t>
      </w:r>
    </w:p>
    <w:p w14:paraId="02436AA4"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p>
    <w:p w14:paraId="6F5EB592"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.settings-button {</w:t>
      </w:r>
    </w:p>
    <w:p w14:paraId="1F689163"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lang w:val="it-IT"/>
        </w:rPr>
        <w:t xml:space="preserve">    </w:t>
      </w:r>
      <w:r w:rsidRPr="00880FF7">
        <w:rPr>
          <w:rFonts w:ascii="Times New Roman" w:hAnsi="Times New Roman" w:cs="Times New Roman"/>
          <w:sz w:val="18"/>
          <w:szCs w:val="18"/>
        </w:rPr>
        <w:t>background-color: #7f8c8d;</w:t>
      </w:r>
    </w:p>
    <w:p w14:paraId="099E4A60"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color: #ecf0f1;</w:t>
      </w:r>
    </w:p>
    <w:p w14:paraId="1897FC53"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w:t>
      </w:r>
    </w:p>
    <w:p w14:paraId="19B7BF84"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p>
    <w:p w14:paraId="393AE9BE"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.settings-button i {</w:t>
      </w:r>
    </w:p>
    <w:p w14:paraId="2426001B"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font-size: 14px;</w:t>
      </w:r>
    </w:p>
    <w:p w14:paraId="60DEDCBB"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w:t>
      </w:r>
    </w:p>
    <w:p w14:paraId="60C6D25D"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p>
    <w:p w14:paraId="46813139"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.settings-button:hover,</w:t>
      </w:r>
    </w:p>
    <w:p w14:paraId="654A1FB6"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.settings-button:focus {</w:t>
      </w:r>
    </w:p>
    <w:p w14:paraId="67AF784F"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lang w:val="it-IT"/>
        </w:rPr>
        <w:t xml:space="preserve">    </w:t>
      </w:r>
      <w:r w:rsidRPr="00880FF7">
        <w:rPr>
          <w:rFonts w:ascii="Times New Roman" w:hAnsi="Times New Roman" w:cs="Times New Roman"/>
          <w:sz w:val="18"/>
          <w:szCs w:val="18"/>
        </w:rPr>
        <w:t>background-color: #95a5a6;</w:t>
      </w:r>
    </w:p>
    <w:p w14:paraId="51A75DD1"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w:t>
      </w:r>
    </w:p>
    <w:p w14:paraId="1CC70314"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p>
    <w:p w14:paraId="19CDDC2D"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Informações do usuário */</w:t>
      </w:r>
    </w:p>
    <w:p w14:paraId="09846FE2"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.user-info {</w:t>
      </w:r>
    </w:p>
    <w:p w14:paraId="38C4FA28"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display: flex;</w:t>
      </w:r>
    </w:p>
    <w:p w14:paraId="77BDAE30"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flex-direction: column;</w:t>
      </w:r>
    </w:p>
    <w:p w14:paraId="42D06997"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align-items: center;</w:t>
      </w:r>
    </w:p>
    <w:p w14:paraId="506F8CF6"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margin-bottom: 20px;</w:t>
      </w:r>
    </w:p>
    <w:p w14:paraId="627FA1AA"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text-align: center;</w:t>
      </w:r>
    </w:p>
    <w:p w14:paraId="5569F0F7"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width: 100%;</w:t>
      </w:r>
    </w:p>
    <w:p w14:paraId="5C4E1762"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w:t>
      </w:r>
    </w:p>
    <w:p w14:paraId="3AE3FAC5"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p>
    <w:p w14:paraId="57182E2F"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.user-info img {</w:t>
      </w:r>
    </w:p>
    <w:p w14:paraId="55B09A03"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width: 60px;</w:t>
      </w:r>
    </w:p>
    <w:p w14:paraId="7311563B"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height: 60px;</w:t>
      </w:r>
    </w:p>
    <w:p w14:paraId="7B25F9E9"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border-radius: 50%;</w:t>
      </w:r>
    </w:p>
    <w:p w14:paraId="7AF14FCF"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object-fit: cover;</w:t>
      </w:r>
    </w:p>
    <w:p w14:paraId="168FB542"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margin-bottom: 8px;</w:t>
      </w:r>
    </w:p>
    <w:p w14:paraId="22295E99"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box-shadow: 0 4px 8px rgba(0, 0, 0, 0.2);</w:t>
      </w:r>
    </w:p>
    <w:p w14:paraId="281EE136"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w:t>
      </w:r>
    </w:p>
    <w:p w14:paraId="43B28EFD"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p>
    <w:p w14:paraId="3424467E"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.user-info span {</w:t>
      </w:r>
    </w:p>
    <w:p w14:paraId="6EB12DA8"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font-size: 14px;</w:t>
      </w:r>
    </w:p>
    <w:p w14:paraId="1E3176BA"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lang w:val="it-IT"/>
        </w:rPr>
        <w:t xml:space="preserve">    </w:t>
      </w:r>
      <w:r w:rsidRPr="00880FF7">
        <w:rPr>
          <w:rFonts w:ascii="Times New Roman" w:hAnsi="Times New Roman" w:cs="Times New Roman"/>
          <w:sz w:val="18"/>
          <w:szCs w:val="18"/>
        </w:rPr>
        <w:t>font-weight: 500;</w:t>
      </w:r>
    </w:p>
    <w:p w14:paraId="6AA4783D"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lastRenderedPageBreak/>
        <w:t xml:space="preserve">    color: #ecf0f1;</w:t>
      </w:r>
    </w:p>
    <w:p w14:paraId="42A59E9E"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w:t>
      </w:r>
    </w:p>
    <w:p w14:paraId="66C2E0CC"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p>
    <w:p w14:paraId="5D36E44C"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Links de navegação */</w:t>
      </w:r>
    </w:p>
    <w:p w14:paraId="1DE130EC"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.sidebar-links {</w:t>
      </w:r>
    </w:p>
    <w:p w14:paraId="631E8421"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display: flex;</w:t>
      </w:r>
    </w:p>
    <w:p w14:paraId="24BFE13F"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flex-direction: column;</w:t>
      </w:r>
    </w:p>
    <w:p w14:paraId="70310001"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align-items: flex-start;</w:t>
      </w:r>
    </w:p>
    <w:p w14:paraId="22DA2991"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width: 100%;</w:t>
      </w:r>
    </w:p>
    <w:p w14:paraId="26795540"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w:t>
      </w:r>
    </w:p>
    <w:p w14:paraId="17C84D39"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p>
    <w:p w14:paraId="7A47366E"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.sidebar a {</w:t>
      </w:r>
    </w:p>
    <w:p w14:paraId="1900190B"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color: #ecf0f1;</w:t>
      </w:r>
    </w:p>
    <w:p w14:paraId="33CD70DF"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text-decoration: none;</w:t>
      </w:r>
    </w:p>
    <w:p w14:paraId="6B6FE57D"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font-size: 14px;</w:t>
      </w:r>
    </w:p>
    <w:p w14:paraId="3EC3DB61"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margin-bottom: 10px;</w:t>
      </w:r>
    </w:p>
    <w:p w14:paraId="7AC3F286"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display: flex;</w:t>
      </w:r>
    </w:p>
    <w:p w14:paraId="4A3BFA29"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align-items: center;</w:t>
      </w:r>
    </w:p>
    <w:p w14:paraId="79F8DDEB"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rPr>
        <w:t xml:space="preserve">    </w:t>
      </w:r>
      <w:r w:rsidRPr="00880FF7">
        <w:rPr>
          <w:rFonts w:ascii="Times New Roman" w:hAnsi="Times New Roman" w:cs="Times New Roman"/>
          <w:sz w:val="18"/>
          <w:szCs w:val="18"/>
          <w:lang w:val="it-IT"/>
        </w:rPr>
        <w:t>justify-content: flex-start;</w:t>
      </w:r>
    </w:p>
    <w:p w14:paraId="5B667735"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padding: 8px 12px;</w:t>
      </w:r>
    </w:p>
    <w:p w14:paraId="04F80965"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lang w:val="it-IT"/>
        </w:rPr>
        <w:t xml:space="preserve">    </w:t>
      </w:r>
      <w:r w:rsidRPr="00880FF7">
        <w:rPr>
          <w:rFonts w:ascii="Times New Roman" w:hAnsi="Times New Roman" w:cs="Times New Roman"/>
          <w:sz w:val="18"/>
          <w:szCs w:val="18"/>
        </w:rPr>
        <w:t>border-radius: 4px;</w:t>
      </w:r>
    </w:p>
    <w:p w14:paraId="3A8D12B3"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transition: background-color 0.3s ease, transform 0.3s ease;</w:t>
      </w:r>
    </w:p>
    <w:p w14:paraId="511340E8"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width: 100%;</w:t>
      </w:r>
    </w:p>
    <w:p w14:paraId="6AADE2FD"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w:t>
      </w:r>
    </w:p>
    <w:p w14:paraId="2BE9F487"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p>
    <w:p w14:paraId="4956B91B"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.sidebar a i {</w:t>
      </w:r>
    </w:p>
    <w:p w14:paraId="1F082763"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margin-right: 8px;</w:t>
      </w:r>
    </w:p>
    <w:p w14:paraId="16DBCDFE"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font-size: 16px;</w:t>
      </w:r>
    </w:p>
    <w:p w14:paraId="097A58A0"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w:t>
      </w:r>
    </w:p>
    <w:p w14:paraId="35A6B350"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p>
    <w:p w14:paraId="5739DEF3"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.sidebar a:hover,</w:t>
      </w:r>
    </w:p>
    <w:p w14:paraId="622AF6C7"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.sidebar a:focus {</w:t>
      </w:r>
    </w:p>
    <w:p w14:paraId="254A1CB7"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background-color: #34495e;</w:t>
      </w:r>
    </w:p>
    <w:p w14:paraId="273C6BF4"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transform: translateX(5px);</w:t>
      </w:r>
    </w:p>
    <w:p w14:paraId="54063074"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w:t>
      </w:r>
    </w:p>
    <w:p w14:paraId="0C7DB08E"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p>
    <w:p w14:paraId="4CEAE5F7"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.sidebar a:focus {</w:t>
      </w:r>
    </w:p>
    <w:p w14:paraId="6A851F47"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outline: 2px solid #007bff;</w:t>
      </w:r>
    </w:p>
    <w:p w14:paraId="100DCBE0"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outline-offset: 4px;</w:t>
      </w:r>
    </w:p>
    <w:p w14:paraId="7C53051F"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w:t>
      </w:r>
    </w:p>
    <w:p w14:paraId="17F871AC"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p>
    <w:p w14:paraId="312D8D41"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Centralização do título e dos botões */</w:t>
      </w:r>
    </w:p>
    <w:p w14:paraId="3B90D22D"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.form-group-container {</w:t>
      </w:r>
    </w:p>
    <w:p w14:paraId="3DDBE0D7"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margin-left: 250px;</w:t>
      </w:r>
    </w:p>
    <w:p w14:paraId="374D5F70"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width: calc(100% - 250px);</w:t>
      </w:r>
    </w:p>
    <w:p w14:paraId="2E532288"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display: flex;</w:t>
      </w:r>
    </w:p>
    <w:p w14:paraId="466082E3"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flex-direction: column;</w:t>
      </w:r>
    </w:p>
    <w:p w14:paraId="7F8A233D"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justify-content: center;</w:t>
      </w:r>
    </w:p>
    <w:p w14:paraId="7176E720"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align-items: center;</w:t>
      </w:r>
    </w:p>
    <w:p w14:paraId="798D9C26"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height: 100vh;</w:t>
      </w:r>
    </w:p>
    <w:p w14:paraId="48AC62CD"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text-align: center;</w:t>
      </w:r>
    </w:p>
    <w:p w14:paraId="18573C33"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w:t>
      </w:r>
    </w:p>
    <w:p w14:paraId="65AD2F51"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p>
    <w:p w14:paraId="3FFD1882"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h3 {</w:t>
      </w:r>
    </w:p>
    <w:p w14:paraId="6BA20426"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font-size: 28px;</w:t>
      </w:r>
    </w:p>
    <w:p w14:paraId="4186063D"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font-weight: 700;</w:t>
      </w:r>
    </w:p>
    <w:p w14:paraId="4DAA234F"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color: #2c3e50;</w:t>
      </w:r>
    </w:p>
    <w:p w14:paraId="13195CAD"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margin-bottom: 40px;</w:t>
      </w:r>
    </w:p>
    <w:p w14:paraId="4F051D8E"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text-transform: uppercase;</w:t>
      </w:r>
    </w:p>
    <w:p w14:paraId="124BC015"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rPr>
        <w:t xml:space="preserve">    </w:t>
      </w:r>
      <w:r w:rsidRPr="00880FF7">
        <w:rPr>
          <w:rFonts w:ascii="Times New Roman" w:hAnsi="Times New Roman" w:cs="Times New Roman"/>
          <w:sz w:val="18"/>
          <w:szCs w:val="18"/>
          <w:lang w:val="it-IT"/>
        </w:rPr>
        <w:t>letter-spacing: 1px;</w:t>
      </w:r>
    </w:p>
    <w:p w14:paraId="7F14A3E4"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w:t>
      </w:r>
    </w:p>
    <w:p w14:paraId="55E05FDB"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p>
    <w:p w14:paraId="1BCA427B"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lastRenderedPageBreak/>
        <w:t>.form-group-container form {</w:t>
      </w:r>
    </w:p>
    <w:p w14:paraId="39652E11"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lang w:val="it-IT"/>
        </w:rPr>
        <w:t xml:space="preserve">    </w:t>
      </w:r>
      <w:r w:rsidRPr="00880FF7">
        <w:rPr>
          <w:rFonts w:ascii="Times New Roman" w:hAnsi="Times New Roman" w:cs="Times New Roman"/>
          <w:sz w:val="18"/>
          <w:szCs w:val="18"/>
        </w:rPr>
        <w:t>background-color: #2c3e50;</w:t>
      </w:r>
    </w:p>
    <w:p w14:paraId="79A523A7"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padding: 20px;</w:t>
      </w:r>
    </w:p>
    <w:p w14:paraId="4F55C9EF"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border-radius: 12px;</w:t>
      </w:r>
    </w:p>
    <w:p w14:paraId="2930B0DD"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box-shadow: 0 4px 20px rgba(0, 0, 0, 0.2);</w:t>
      </w:r>
    </w:p>
    <w:p w14:paraId="4BFDDC5C"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width: 100%;</w:t>
      </w:r>
    </w:p>
    <w:p w14:paraId="64FB9999"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max-width: 600px;</w:t>
      </w:r>
    </w:p>
    <w:p w14:paraId="23407D2B"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animation: fadeIn 0.5s ease-in-out;</w:t>
      </w:r>
    </w:p>
    <w:p w14:paraId="7C0E9463"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w:t>
      </w:r>
    </w:p>
    <w:p w14:paraId="565F9BE4"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p>
    <w:p w14:paraId="2CEC5278"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@keyframes fadeIn {</w:t>
      </w:r>
    </w:p>
    <w:p w14:paraId="01249ADE"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from {</w:t>
      </w:r>
    </w:p>
    <w:p w14:paraId="7455DEE2"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opacity: 0;</w:t>
      </w:r>
    </w:p>
    <w:p w14:paraId="1D5472B3"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transform: translateY(10px);</w:t>
      </w:r>
    </w:p>
    <w:p w14:paraId="4BC0FFF0"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w:t>
      </w:r>
    </w:p>
    <w:p w14:paraId="46277BE5"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to {</w:t>
      </w:r>
    </w:p>
    <w:p w14:paraId="73C8D4A2"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opacity: 1;</w:t>
      </w:r>
    </w:p>
    <w:p w14:paraId="7A923FE3"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transform: translateY(0);</w:t>
      </w:r>
    </w:p>
    <w:p w14:paraId="57A9DD2D"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w:t>
      </w:r>
    </w:p>
    <w:p w14:paraId="2A96EEFA"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w:t>
      </w:r>
    </w:p>
    <w:p w14:paraId="7B5AA84F"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p>
    <w:p w14:paraId="5FF7E771"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.form-group-container label {</w:t>
      </w:r>
    </w:p>
    <w:p w14:paraId="4476C6EC"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font-weight: 600;</w:t>
      </w:r>
    </w:p>
    <w:p w14:paraId="1BBA22A7"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rPr>
        <w:t xml:space="preserve">    </w:t>
      </w:r>
      <w:r w:rsidRPr="00880FF7">
        <w:rPr>
          <w:rFonts w:ascii="Times New Roman" w:hAnsi="Times New Roman" w:cs="Times New Roman"/>
          <w:sz w:val="18"/>
          <w:szCs w:val="18"/>
          <w:lang w:val="it-IT"/>
        </w:rPr>
        <w:t>margin-bottom: 5px;</w:t>
      </w:r>
    </w:p>
    <w:p w14:paraId="4ED02F1E"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display: block;</w:t>
      </w:r>
    </w:p>
    <w:p w14:paraId="23AC728F"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lang w:val="it-IT"/>
        </w:rPr>
        <w:t xml:space="preserve">    </w:t>
      </w:r>
      <w:r w:rsidRPr="00880FF7">
        <w:rPr>
          <w:rFonts w:ascii="Times New Roman" w:hAnsi="Times New Roman" w:cs="Times New Roman"/>
          <w:sz w:val="18"/>
          <w:szCs w:val="18"/>
        </w:rPr>
        <w:t>font-size: 16px;</w:t>
      </w:r>
    </w:p>
    <w:p w14:paraId="29B39791"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color: #ecf0f1;</w:t>
      </w:r>
    </w:p>
    <w:p w14:paraId="69CA5151"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w:t>
      </w:r>
    </w:p>
    <w:p w14:paraId="119E80BF"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p>
    <w:p w14:paraId="08BDDD95"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.form-group-container input[type="text"] {</w:t>
      </w:r>
    </w:p>
    <w:p w14:paraId="76EA4776"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rPr>
        <w:t xml:space="preserve">    </w:t>
      </w:r>
      <w:r w:rsidRPr="00880FF7">
        <w:rPr>
          <w:rFonts w:ascii="Times New Roman" w:hAnsi="Times New Roman" w:cs="Times New Roman"/>
          <w:sz w:val="18"/>
          <w:szCs w:val="18"/>
          <w:lang w:val="it-IT"/>
        </w:rPr>
        <w:t>width: 100%;</w:t>
      </w:r>
    </w:p>
    <w:p w14:paraId="14C46BC3"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padding: 10px;</w:t>
      </w:r>
    </w:p>
    <w:p w14:paraId="4E66CEE9"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margin-bottom: 10px;</w:t>
      </w:r>
    </w:p>
    <w:p w14:paraId="591CADE4"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lang w:val="it-IT"/>
        </w:rPr>
        <w:t xml:space="preserve">    </w:t>
      </w:r>
      <w:r w:rsidRPr="00880FF7">
        <w:rPr>
          <w:rFonts w:ascii="Times New Roman" w:hAnsi="Times New Roman" w:cs="Times New Roman"/>
          <w:sz w:val="18"/>
          <w:szCs w:val="18"/>
        </w:rPr>
        <w:t>border: 1px solid #ced4da;</w:t>
      </w:r>
    </w:p>
    <w:p w14:paraId="3C47D739"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border-radius: 8px;</w:t>
      </w:r>
    </w:p>
    <w:p w14:paraId="2B1885EB"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font-size: 16px;</w:t>
      </w:r>
    </w:p>
    <w:p w14:paraId="66D64489"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background-color: #444;</w:t>
      </w:r>
    </w:p>
    <w:p w14:paraId="45103681"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color: #ecf0f1;</w:t>
      </w:r>
    </w:p>
    <w:p w14:paraId="1A07BA93"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transition: border-color 0.3s ease, box-shadow 0.3s ease;</w:t>
      </w:r>
    </w:p>
    <w:p w14:paraId="358D465C"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w:t>
      </w:r>
    </w:p>
    <w:p w14:paraId="07D110AA"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p>
    <w:p w14:paraId="7A790A0B"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.form-group-container input[type="text"]:focus {</w:t>
      </w:r>
    </w:p>
    <w:p w14:paraId="1083425B"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border-color: #007bff;</w:t>
      </w:r>
    </w:p>
    <w:p w14:paraId="1695685D"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box-shadow: 0 0 10px rgba(0, 123, 255, 0.5);</w:t>
      </w:r>
    </w:p>
    <w:p w14:paraId="7CD18050"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background-color: #555;</w:t>
      </w:r>
    </w:p>
    <w:p w14:paraId="0C3476AD"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outline: none;</w:t>
      </w:r>
    </w:p>
    <w:p w14:paraId="53B976D4"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w:t>
      </w:r>
    </w:p>
    <w:p w14:paraId="0D1094C3"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p>
    <w:p w14:paraId="5027A5FA"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Botões e área de navegação estilizados */</w:t>
      </w:r>
    </w:p>
    <w:p w14:paraId="1C1736F2"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.nav-buttons {</w:t>
      </w:r>
    </w:p>
    <w:p w14:paraId="41A3B48F"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display: flex;</w:t>
      </w:r>
    </w:p>
    <w:p w14:paraId="4052B933"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justify-content: center;</w:t>
      </w:r>
    </w:p>
    <w:p w14:paraId="4097BEE8"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gap: 30px;</w:t>
      </w:r>
    </w:p>
    <w:p w14:paraId="18839AE8"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margin-top: 40px;</w:t>
      </w:r>
    </w:p>
    <w:p w14:paraId="0BDA7AD8"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flex-wrap: wrap;</w:t>
      </w:r>
    </w:p>
    <w:p w14:paraId="57A76BA9"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w:t>
      </w:r>
    </w:p>
    <w:p w14:paraId="4CDA1F44"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p>
    <w:p w14:paraId="66EE4A9E"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.nav-buttons button {</w:t>
      </w:r>
    </w:p>
    <w:p w14:paraId="5EB18436"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padding: 20px 40px;</w:t>
      </w:r>
    </w:p>
    <w:p w14:paraId="5B29EC46"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border: none;</w:t>
      </w:r>
    </w:p>
    <w:p w14:paraId="725A1F68"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border-radius: 50px;</w:t>
      </w:r>
    </w:p>
    <w:p w14:paraId="0673BACB"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font-size: 24px;</w:t>
      </w:r>
    </w:p>
    <w:p w14:paraId="20D1A157"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lang w:val="it-IT"/>
        </w:rPr>
        <w:lastRenderedPageBreak/>
        <w:t xml:space="preserve">    </w:t>
      </w:r>
      <w:r w:rsidRPr="00880FF7">
        <w:rPr>
          <w:rFonts w:ascii="Times New Roman" w:hAnsi="Times New Roman" w:cs="Times New Roman"/>
          <w:sz w:val="18"/>
          <w:szCs w:val="18"/>
        </w:rPr>
        <w:t>cursor: pointer;</w:t>
      </w:r>
    </w:p>
    <w:p w14:paraId="252744CC"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background: linear-gradient(135deg, #a72828, #882121);</w:t>
      </w:r>
    </w:p>
    <w:p w14:paraId="6E8716CE"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color: white;</w:t>
      </w:r>
    </w:p>
    <w:p w14:paraId="4F82CEBA"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transition: background-color 0.4s ease, transform 0.3s ease, box-shadow 0.4s ease;</w:t>
      </w:r>
    </w:p>
    <w:p w14:paraId="68419301"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display: flex;</w:t>
      </w:r>
    </w:p>
    <w:p w14:paraId="36B17A9C"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align-items: center;</w:t>
      </w:r>
    </w:p>
    <w:p w14:paraId="51B98611"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justify-content: center;</w:t>
      </w:r>
    </w:p>
    <w:p w14:paraId="55591A62"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box-shadow: 0 4px 15px rgba(0, 0, 0, 0.2);</w:t>
      </w:r>
    </w:p>
    <w:p w14:paraId="56560422"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rPr>
        <w:t xml:space="preserve">    </w:t>
      </w:r>
      <w:r w:rsidRPr="00880FF7">
        <w:rPr>
          <w:rFonts w:ascii="Times New Roman" w:hAnsi="Times New Roman" w:cs="Times New Roman"/>
          <w:sz w:val="18"/>
          <w:szCs w:val="18"/>
          <w:lang w:val="it-IT"/>
        </w:rPr>
        <w:t>font-weight: 600;</w:t>
      </w:r>
    </w:p>
    <w:p w14:paraId="3CE960B9"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letter-spacing: 0.5px;</w:t>
      </w:r>
    </w:p>
    <w:p w14:paraId="603060E9"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w:t>
      </w:r>
    </w:p>
    <w:p w14:paraId="3B02C454"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p>
    <w:p w14:paraId="7432A3C1"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.nav-buttons button i {</w:t>
      </w:r>
    </w:p>
    <w:p w14:paraId="55C109C4"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margin-right: 10px;</w:t>
      </w:r>
    </w:p>
    <w:p w14:paraId="69A07858"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font-size: 18px;</w:t>
      </w:r>
    </w:p>
    <w:p w14:paraId="4C35C77F"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w:t>
      </w:r>
    </w:p>
    <w:p w14:paraId="463332D2"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p>
    <w:p w14:paraId="35317A68"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.nav-buttons button:hover {</w:t>
      </w:r>
    </w:p>
    <w:p w14:paraId="4631B2A2"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lang w:val="it-IT"/>
        </w:rPr>
        <w:t xml:space="preserve">    </w:t>
      </w:r>
      <w:r w:rsidRPr="00880FF7">
        <w:rPr>
          <w:rFonts w:ascii="Times New Roman" w:hAnsi="Times New Roman" w:cs="Times New Roman"/>
          <w:sz w:val="18"/>
          <w:szCs w:val="18"/>
        </w:rPr>
        <w:t>background: linear-gradient(135deg, #882121, #7e1e1e);</w:t>
      </w:r>
    </w:p>
    <w:p w14:paraId="7B9EDC4C"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transform: translateY(-5px);</w:t>
      </w:r>
    </w:p>
    <w:p w14:paraId="18763B95"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box-shadow: 0 6px 20px rgba(0, 0, 0, 0.3);</w:t>
      </w:r>
    </w:p>
    <w:p w14:paraId="0AD8933B"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w:t>
      </w:r>
    </w:p>
    <w:p w14:paraId="3194F894"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p>
    <w:p w14:paraId="3B111DCF"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Seção de atualizações */</w:t>
      </w:r>
    </w:p>
    <w:p w14:paraId="1AB15216"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.status-update {</w:t>
      </w:r>
    </w:p>
    <w:p w14:paraId="1FA6DF33"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background-color: #f9f9f9;</w:t>
      </w:r>
    </w:p>
    <w:p w14:paraId="5FCD6CC2" w14:textId="77777777" w:rsidR="00CB2AAF" w:rsidRPr="00B81962"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w:t>
      </w:r>
      <w:r w:rsidRPr="00B81962">
        <w:rPr>
          <w:rFonts w:ascii="Times New Roman" w:hAnsi="Times New Roman" w:cs="Times New Roman"/>
          <w:sz w:val="18"/>
          <w:szCs w:val="18"/>
        </w:rPr>
        <w:t>padding: 20px;</w:t>
      </w:r>
    </w:p>
    <w:p w14:paraId="66D24862" w14:textId="77777777" w:rsidR="00CB2AAF" w:rsidRPr="00B81962" w:rsidRDefault="00CB2AAF" w:rsidP="00743C4B">
      <w:pPr>
        <w:tabs>
          <w:tab w:val="left" w:pos="0"/>
        </w:tabs>
        <w:spacing w:after="0" w:line="240" w:lineRule="auto"/>
        <w:contextualSpacing/>
        <w:rPr>
          <w:rFonts w:ascii="Times New Roman" w:hAnsi="Times New Roman" w:cs="Times New Roman"/>
          <w:sz w:val="18"/>
          <w:szCs w:val="18"/>
        </w:rPr>
      </w:pPr>
      <w:r w:rsidRPr="00B81962">
        <w:rPr>
          <w:rFonts w:ascii="Times New Roman" w:hAnsi="Times New Roman" w:cs="Times New Roman"/>
          <w:sz w:val="18"/>
          <w:szCs w:val="18"/>
        </w:rPr>
        <w:t xml:space="preserve">    border-radius: 10px;</w:t>
      </w:r>
    </w:p>
    <w:p w14:paraId="2C2FC5BF" w14:textId="77777777" w:rsidR="00CB2AAF" w:rsidRPr="00B81962" w:rsidRDefault="00CB2AAF" w:rsidP="00743C4B">
      <w:pPr>
        <w:tabs>
          <w:tab w:val="left" w:pos="0"/>
        </w:tabs>
        <w:spacing w:after="0" w:line="240" w:lineRule="auto"/>
        <w:contextualSpacing/>
        <w:rPr>
          <w:rFonts w:ascii="Times New Roman" w:hAnsi="Times New Roman" w:cs="Times New Roman"/>
          <w:sz w:val="18"/>
          <w:szCs w:val="18"/>
        </w:rPr>
      </w:pPr>
      <w:r w:rsidRPr="00B81962">
        <w:rPr>
          <w:rFonts w:ascii="Times New Roman" w:hAnsi="Times New Roman" w:cs="Times New Roman"/>
          <w:sz w:val="18"/>
          <w:szCs w:val="18"/>
        </w:rPr>
        <w:t xml:space="preserve">    margin-top: 40px;</w:t>
      </w:r>
    </w:p>
    <w:p w14:paraId="3FC20AAD" w14:textId="77777777" w:rsidR="00CB2AAF" w:rsidRPr="00B81962" w:rsidRDefault="00CB2AAF" w:rsidP="00743C4B">
      <w:pPr>
        <w:tabs>
          <w:tab w:val="left" w:pos="0"/>
        </w:tabs>
        <w:spacing w:after="0" w:line="240" w:lineRule="auto"/>
        <w:contextualSpacing/>
        <w:rPr>
          <w:rFonts w:ascii="Times New Roman" w:hAnsi="Times New Roman" w:cs="Times New Roman"/>
          <w:sz w:val="18"/>
          <w:szCs w:val="18"/>
        </w:rPr>
      </w:pPr>
      <w:r w:rsidRPr="00B81962">
        <w:rPr>
          <w:rFonts w:ascii="Times New Roman" w:hAnsi="Times New Roman" w:cs="Times New Roman"/>
          <w:sz w:val="18"/>
          <w:szCs w:val="18"/>
        </w:rPr>
        <w:t xml:space="preserve">    box-shadow: 0 4px 10px rgba(0, 0, 0, 0.1);</w:t>
      </w:r>
    </w:p>
    <w:p w14:paraId="122063F8" w14:textId="77777777" w:rsidR="00CB2AAF" w:rsidRPr="00B81962" w:rsidRDefault="00CB2AAF" w:rsidP="00743C4B">
      <w:pPr>
        <w:tabs>
          <w:tab w:val="left" w:pos="0"/>
        </w:tabs>
        <w:spacing w:after="0" w:line="240" w:lineRule="auto"/>
        <w:contextualSpacing/>
        <w:rPr>
          <w:rFonts w:ascii="Times New Roman" w:hAnsi="Times New Roman" w:cs="Times New Roman"/>
          <w:sz w:val="18"/>
          <w:szCs w:val="18"/>
        </w:rPr>
      </w:pPr>
      <w:r w:rsidRPr="00B81962">
        <w:rPr>
          <w:rFonts w:ascii="Times New Roman" w:hAnsi="Times New Roman" w:cs="Times New Roman"/>
          <w:sz w:val="18"/>
          <w:szCs w:val="18"/>
        </w:rPr>
        <w:t xml:space="preserve">    width: 100%;</w:t>
      </w:r>
    </w:p>
    <w:p w14:paraId="7FA7E1C1" w14:textId="77777777" w:rsidR="00CB2AAF" w:rsidRPr="00B81962" w:rsidRDefault="00CB2AAF" w:rsidP="00743C4B">
      <w:pPr>
        <w:tabs>
          <w:tab w:val="left" w:pos="0"/>
        </w:tabs>
        <w:spacing w:after="0" w:line="240" w:lineRule="auto"/>
        <w:contextualSpacing/>
        <w:rPr>
          <w:rFonts w:ascii="Times New Roman" w:hAnsi="Times New Roman" w:cs="Times New Roman"/>
          <w:sz w:val="18"/>
          <w:szCs w:val="18"/>
        </w:rPr>
      </w:pPr>
      <w:r w:rsidRPr="00B81962">
        <w:rPr>
          <w:rFonts w:ascii="Times New Roman" w:hAnsi="Times New Roman" w:cs="Times New Roman"/>
          <w:sz w:val="18"/>
          <w:szCs w:val="18"/>
        </w:rPr>
        <w:t xml:space="preserve">    max-width: 800px;</w:t>
      </w:r>
    </w:p>
    <w:p w14:paraId="668C9FF3" w14:textId="77777777" w:rsidR="00CB2AAF" w:rsidRPr="00B81962" w:rsidRDefault="00CB2AAF" w:rsidP="00743C4B">
      <w:pPr>
        <w:tabs>
          <w:tab w:val="left" w:pos="0"/>
        </w:tabs>
        <w:spacing w:after="0" w:line="240" w:lineRule="auto"/>
        <w:contextualSpacing/>
        <w:rPr>
          <w:rFonts w:ascii="Times New Roman" w:hAnsi="Times New Roman" w:cs="Times New Roman"/>
          <w:sz w:val="18"/>
          <w:szCs w:val="18"/>
        </w:rPr>
      </w:pPr>
      <w:r w:rsidRPr="00B81962">
        <w:rPr>
          <w:rFonts w:ascii="Times New Roman" w:hAnsi="Times New Roman" w:cs="Times New Roman"/>
          <w:sz w:val="18"/>
          <w:szCs w:val="18"/>
        </w:rPr>
        <w:t xml:space="preserve">    text-align: center;</w:t>
      </w:r>
    </w:p>
    <w:p w14:paraId="3BE10A6A" w14:textId="77777777" w:rsidR="00CB2AAF" w:rsidRPr="00B81962" w:rsidRDefault="00CB2AAF" w:rsidP="00743C4B">
      <w:pPr>
        <w:tabs>
          <w:tab w:val="left" w:pos="0"/>
        </w:tabs>
        <w:spacing w:after="0" w:line="240" w:lineRule="auto"/>
        <w:contextualSpacing/>
        <w:rPr>
          <w:rFonts w:ascii="Times New Roman" w:hAnsi="Times New Roman" w:cs="Times New Roman"/>
          <w:sz w:val="18"/>
          <w:szCs w:val="18"/>
        </w:rPr>
      </w:pPr>
      <w:r w:rsidRPr="00B81962">
        <w:rPr>
          <w:rFonts w:ascii="Times New Roman" w:hAnsi="Times New Roman" w:cs="Times New Roman"/>
          <w:sz w:val="18"/>
          <w:szCs w:val="18"/>
        </w:rPr>
        <w:t xml:space="preserve">    color: #333;</w:t>
      </w:r>
    </w:p>
    <w:p w14:paraId="435955E1" w14:textId="77777777" w:rsidR="00CB2AAF" w:rsidRPr="00B81962" w:rsidRDefault="00CB2AAF" w:rsidP="00743C4B">
      <w:pPr>
        <w:tabs>
          <w:tab w:val="left" w:pos="0"/>
        </w:tabs>
        <w:spacing w:after="0" w:line="240" w:lineRule="auto"/>
        <w:contextualSpacing/>
        <w:rPr>
          <w:rFonts w:ascii="Times New Roman" w:hAnsi="Times New Roman" w:cs="Times New Roman"/>
          <w:sz w:val="18"/>
          <w:szCs w:val="18"/>
        </w:rPr>
      </w:pPr>
      <w:r w:rsidRPr="00B81962">
        <w:rPr>
          <w:rFonts w:ascii="Times New Roman" w:hAnsi="Times New Roman" w:cs="Times New Roman"/>
          <w:sz w:val="18"/>
          <w:szCs w:val="18"/>
        </w:rPr>
        <w:t>}</w:t>
      </w:r>
    </w:p>
    <w:p w14:paraId="55407C9E" w14:textId="77777777" w:rsidR="00CB2AAF" w:rsidRPr="00B81962" w:rsidRDefault="00CB2AAF" w:rsidP="00743C4B">
      <w:pPr>
        <w:tabs>
          <w:tab w:val="left" w:pos="0"/>
        </w:tabs>
        <w:spacing w:after="0" w:line="240" w:lineRule="auto"/>
        <w:contextualSpacing/>
        <w:rPr>
          <w:rFonts w:ascii="Times New Roman" w:hAnsi="Times New Roman" w:cs="Times New Roman"/>
          <w:sz w:val="18"/>
          <w:szCs w:val="18"/>
        </w:rPr>
      </w:pPr>
    </w:p>
    <w:p w14:paraId="25F9981C" w14:textId="77777777" w:rsidR="00CB2AAF" w:rsidRPr="00B81962" w:rsidRDefault="00CB2AAF" w:rsidP="00743C4B">
      <w:pPr>
        <w:tabs>
          <w:tab w:val="left" w:pos="0"/>
        </w:tabs>
        <w:spacing w:after="0" w:line="240" w:lineRule="auto"/>
        <w:contextualSpacing/>
        <w:rPr>
          <w:rFonts w:ascii="Times New Roman" w:hAnsi="Times New Roman" w:cs="Times New Roman"/>
          <w:sz w:val="18"/>
          <w:szCs w:val="18"/>
        </w:rPr>
      </w:pPr>
      <w:r w:rsidRPr="00B81962">
        <w:rPr>
          <w:rFonts w:ascii="Times New Roman" w:hAnsi="Times New Roman" w:cs="Times New Roman"/>
          <w:sz w:val="18"/>
          <w:szCs w:val="18"/>
        </w:rPr>
        <w:t>.status-update h4 {</w:t>
      </w:r>
    </w:p>
    <w:p w14:paraId="734D346C" w14:textId="77777777" w:rsidR="00CB2AAF" w:rsidRPr="00B81962" w:rsidRDefault="00CB2AAF" w:rsidP="00743C4B">
      <w:pPr>
        <w:tabs>
          <w:tab w:val="left" w:pos="0"/>
        </w:tabs>
        <w:spacing w:after="0" w:line="240" w:lineRule="auto"/>
        <w:contextualSpacing/>
        <w:rPr>
          <w:rFonts w:ascii="Times New Roman" w:hAnsi="Times New Roman" w:cs="Times New Roman"/>
          <w:sz w:val="18"/>
          <w:szCs w:val="18"/>
        </w:rPr>
      </w:pPr>
      <w:r w:rsidRPr="00B81962">
        <w:rPr>
          <w:rFonts w:ascii="Times New Roman" w:hAnsi="Times New Roman" w:cs="Times New Roman"/>
          <w:sz w:val="18"/>
          <w:szCs w:val="18"/>
        </w:rPr>
        <w:t xml:space="preserve">    font-size: 20px;</w:t>
      </w:r>
    </w:p>
    <w:p w14:paraId="73E113A9"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B81962">
        <w:rPr>
          <w:rFonts w:ascii="Times New Roman" w:hAnsi="Times New Roman" w:cs="Times New Roman"/>
          <w:sz w:val="18"/>
          <w:szCs w:val="18"/>
        </w:rPr>
        <w:t xml:space="preserve">    </w:t>
      </w:r>
      <w:r w:rsidRPr="00880FF7">
        <w:rPr>
          <w:rFonts w:ascii="Times New Roman" w:hAnsi="Times New Roman" w:cs="Times New Roman"/>
          <w:sz w:val="18"/>
          <w:szCs w:val="18"/>
          <w:lang w:val="it-IT"/>
        </w:rPr>
        <w:t>margin-bottom: 10px;</w:t>
      </w:r>
    </w:p>
    <w:p w14:paraId="1CBC2120"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color: #007bff;</w:t>
      </w:r>
    </w:p>
    <w:p w14:paraId="784F7D4C"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w:t>
      </w:r>
    </w:p>
    <w:p w14:paraId="1C86C10D"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p>
    <w:p w14:paraId="78A8CDAF"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.status-update p {</w:t>
      </w:r>
    </w:p>
    <w:p w14:paraId="7EE7BB17"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font-size: 16px;</w:t>
      </w:r>
    </w:p>
    <w:p w14:paraId="1B015FC3"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lang w:val="it-IT"/>
        </w:rPr>
        <w:t xml:space="preserve">    </w:t>
      </w:r>
      <w:r w:rsidRPr="00880FF7">
        <w:rPr>
          <w:rFonts w:ascii="Times New Roman" w:hAnsi="Times New Roman" w:cs="Times New Roman"/>
          <w:sz w:val="18"/>
          <w:szCs w:val="18"/>
        </w:rPr>
        <w:t>color: #666;</w:t>
      </w:r>
    </w:p>
    <w:p w14:paraId="1EC37FCD"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w:t>
      </w:r>
    </w:p>
    <w:p w14:paraId="4D0AABA5"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p>
    <w:p w14:paraId="2D67C06B"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Rodapé */</w:t>
      </w:r>
    </w:p>
    <w:p w14:paraId="004D9CCC"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footer {</w:t>
      </w:r>
    </w:p>
    <w:p w14:paraId="3C84DC02"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background-color: #2c3e50;</w:t>
      </w:r>
    </w:p>
    <w:p w14:paraId="4FF8FE69"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rPr>
        <w:t xml:space="preserve">    </w:t>
      </w:r>
      <w:r w:rsidRPr="00880FF7">
        <w:rPr>
          <w:rFonts w:ascii="Times New Roman" w:hAnsi="Times New Roman" w:cs="Times New Roman"/>
          <w:sz w:val="18"/>
          <w:szCs w:val="18"/>
          <w:lang w:val="it-IT"/>
        </w:rPr>
        <w:t>color: #ecf0f1;</w:t>
      </w:r>
    </w:p>
    <w:p w14:paraId="1E44E786"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padding: 20px;</w:t>
      </w:r>
    </w:p>
    <w:p w14:paraId="5472D04D"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text-align: center;</w:t>
      </w:r>
    </w:p>
    <w:p w14:paraId="53AE04E5"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font-size: 14px;</w:t>
      </w:r>
    </w:p>
    <w:p w14:paraId="55FEA6BF"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margin-top: auto;</w:t>
      </w:r>
    </w:p>
    <w:p w14:paraId="254FDA42"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w:t>
      </w:r>
    </w:p>
    <w:p w14:paraId="0374ECE6"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p>
    <w:p w14:paraId="37B0DBA4"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footer a {</w:t>
      </w:r>
    </w:p>
    <w:p w14:paraId="16E7033D"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color: #007bff;</w:t>
      </w:r>
    </w:p>
    <w:p w14:paraId="3773FAC6"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text-decoration: none;</w:t>
      </w:r>
    </w:p>
    <w:p w14:paraId="77685FEF"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w:t>
      </w:r>
    </w:p>
    <w:p w14:paraId="7A354423"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p>
    <w:p w14:paraId="6883FDB4"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lastRenderedPageBreak/>
        <w:t>footer a:hover {</w:t>
      </w:r>
    </w:p>
    <w:p w14:paraId="2AA8E07F"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text-decoration: underline;</w:t>
      </w:r>
    </w:p>
    <w:p w14:paraId="2BB93683"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w:t>
      </w:r>
    </w:p>
    <w:p w14:paraId="7B6D1947"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p>
    <w:p w14:paraId="236FA2E5"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Responsividade */</w:t>
      </w:r>
    </w:p>
    <w:p w14:paraId="0CC8E677"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@media (max-width: 768px) {</w:t>
      </w:r>
    </w:p>
    <w:p w14:paraId="123E0A59"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.sidebar {</w:t>
      </w:r>
    </w:p>
    <w:p w14:paraId="711FA4C3" w14:textId="77777777" w:rsidR="00CB2AAF" w:rsidRPr="00B81962"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w:t>
      </w:r>
      <w:r w:rsidRPr="00B81962">
        <w:rPr>
          <w:rFonts w:ascii="Times New Roman" w:hAnsi="Times New Roman" w:cs="Times New Roman"/>
          <w:sz w:val="18"/>
          <w:szCs w:val="18"/>
        </w:rPr>
        <w:t>width: 100%;</w:t>
      </w:r>
    </w:p>
    <w:p w14:paraId="6600C207" w14:textId="77777777" w:rsidR="00CB2AAF" w:rsidRPr="00B81962" w:rsidRDefault="00CB2AAF" w:rsidP="00743C4B">
      <w:pPr>
        <w:tabs>
          <w:tab w:val="left" w:pos="0"/>
        </w:tabs>
        <w:spacing w:after="0" w:line="240" w:lineRule="auto"/>
        <w:contextualSpacing/>
        <w:rPr>
          <w:rFonts w:ascii="Times New Roman" w:hAnsi="Times New Roman" w:cs="Times New Roman"/>
          <w:sz w:val="18"/>
          <w:szCs w:val="18"/>
        </w:rPr>
      </w:pPr>
      <w:r w:rsidRPr="00B81962">
        <w:rPr>
          <w:rFonts w:ascii="Times New Roman" w:hAnsi="Times New Roman" w:cs="Times New Roman"/>
          <w:sz w:val="18"/>
          <w:szCs w:val="18"/>
        </w:rPr>
        <w:t xml:space="preserve">        height: auto;</w:t>
      </w:r>
    </w:p>
    <w:p w14:paraId="462063AE" w14:textId="77777777" w:rsidR="00CB2AAF" w:rsidRPr="00B81962" w:rsidRDefault="00CB2AAF" w:rsidP="00743C4B">
      <w:pPr>
        <w:tabs>
          <w:tab w:val="left" w:pos="0"/>
        </w:tabs>
        <w:spacing w:after="0" w:line="240" w:lineRule="auto"/>
        <w:contextualSpacing/>
        <w:rPr>
          <w:rFonts w:ascii="Times New Roman" w:hAnsi="Times New Roman" w:cs="Times New Roman"/>
          <w:sz w:val="18"/>
          <w:szCs w:val="18"/>
        </w:rPr>
      </w:pPr>
      <w:r w:rsidRPr="00B81962">
        <w:rPr>
          <w:rFonts w:ascii="Times New Roman" w:hAnsi="Times New Roman" w:cs="Times New Roman"/>
          <w:sz w:val="18"/>
          <w:szCs w:val="18"/>
        </w:rPr>
        <w:t xml:space="preserve">        position: relative;</w:t>
      </w:r>
    </w:p>
    <w:p w14:paraId="639CDB95" w14:textId="77777777" w:rsidR="00CB2AAF" w:rsidRPr="00B81962" w:rsidRDefault="00CB2AAF" w:rsidP="00743C4B">
      <w:pPr>
        <w:tabs>
          <w:tab w:val="left" w:pos="0"/>
        </w:tabs>
        <w:spacing w:after="0" w:line="240" w:lineRule="auto"/>
        <w:contextualSpacing/>
        <w:rPr>
          <w:rFonts w:ascii="Times New Roman" w:hAnsi="Times New Roman" w:cs="Times New Roman"/>
          <w:sz w:val="18"/>
          <w:szCs w:val="18"/>
        </w:rPr>
      </w:pPr>
      <w:r w:rsidRPr="00B81962">
        <w:rPr>
          <w:rFonts w:ascii="Times New Roman" w:hAnsi="Times New Roman" w:cs="Times New Roman"/>
          <w:sz w:val="18"/>
          <w:szCs w:val="18"/>
        </w:rPr>
        <w:t xml:space="preserve">    }</w:t>
      </w:r>
    </w:p>
    <w:p w14:paraId="13A0C703" w14:textId="77777777" w:rsidR="00CB2AAF" w:rsidRPr="00B81962" w:rsidRDefault="00CB2AAF" w:rsidP="00743C4B">
      <w:pPr>
        <w:tabs>
          <w:tab w:val="left" w:pos="0"/>
        </w:tabs>
        <w:spacing w:after="0" w:line="240" w:lineRule="auto"/>
        <w:contextualSpacing/>
        <w:rPr>
          <w:rFonts w:ascii="Times New Roman" w:hAnsi="Times New Roman" w:cs="Times New Roman"/>
          <w:sz w:val="18"/>
          <w:szCs w:val="18"/>
        </w:rPr>
      </w:pPr>
    </w:p>
    <w:p w14:paraId="19FF7670" w14:textId="77777777" w:rsidR="00CB2AAF" w:rsidRPr="00B81962" w:rsidRDefault="00CB2AAF" w:rsidP="00743C4B">
      <w:pPr>
        <w:tabs>
          <w:tab w:val="left" w:pos="0"/>
        </w:tabs>
        <w:spacing w:after="0" w:line="240" w:lineRule="auto"/>
        <w:contextualSpacing/>
        <w:rPr>
          <w:rFonts w:ascii="Times New Roman" w:hAnsi="Times New Roman" w:cs="Times New Roman"/>
          <w:sz w:val="18"/>
          <w:szCs w:val="18"/>
        </w:rPr>
      </w:pPr>
      <w:r w:rsidRPr="00B81962">
        <w:rPr>
          <w:rFonts w:ascii="Times New Roman" w:hAnsi="Times New Roman" w:cs="Times New Roman"/>
          <w:sz w:val="18"/>
          <w:szCs w:val="18"/>
        </w:rPr>
        <w:t xml:space="preserve">    .form-group-container {</w:t>
      </w:r>
    </w:p>
    <w:p w14:paraId="786F70F0" w14:textId="77777777" w:rsidR="00CB2AAF" w:rsidRPr="00B81962" w:rsidRDefault="00CB2AAF" w:rsidP="00743C4B">
      <w:pPr>
        <w:tabs>
          <w:tab w:val="left" w:pos="0"/>
        </w:tabs>
        <w:spacing w:after="0" w:line="240" w:lineRule="auto"/>
        <w:contextualSpacing/>
        <w:rPr>
          <w:rFonts w:ascii="Times New Roman" w:hAnsi="Times New Roman" w:cs="Times New Roman"/>
          <w:sz w:val="18"/>
          <w:szCs w:val="18"/>
        </w:rPr>
      </w:pPr>
      <w:r w:rsidRPr="00B81962">
        <w:rPr>
          <w:rFonts w:ascii="Times New Roman" w:hAnsi="Times New Roman" w:cs="Times New Roman"/>
          <w:sz w:val="18"/>
          <w:szCs w:val="18"/>
        </w:rPr>
        <w:t xml:space="preserve">        margin-left: 0;</w:t>
      </w:r>
    </w:p>
    <w:p w14:paraId="664CA79D" w14:textId="77777777" w:rsidR="00CB2AAF" w:rsidRPr="00B81962" w:rsidRDefault="00CB2AAF" w:rsidP="00743C4B">
      <w:pPr>
        <w:tabs>
          <w:tab w:val="left" w:pos="0"/>
        </w:tabs>
        <w:spacing w:after="0" w:line="240" w:lineRule="auto"/>
        <w:contextualSpacing/>
        <w:rPr>
          <w:rFonts w:ascii="Times New Roman" w:hAnsi="Times New Roman" w:cs="Times New Roman"/>
          <w:sz w:val="18"/>
          <w:szCs w:val="18"/>
        </w:rPr>
      </w:pPr>
      <w:r w:rsidRPr="00B81962">
        <w:rPr>
          <w:rFonts w:ascii="Times New Roman" w:hAnsi="Times New Roman" w:cs="Times New Roman"/>
          <w:sz w:val="18"/>
          <w:szCs w:val="18"/>
        </w:rPr>
        <w:t xml:space="preserve">        width: 100%;</w:t>
      </w:r>
    </w:p>
    <w:p w14:paraId="25C718C4"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B81962">
        <w:rPr>
          <w:rFonts w:ascii="Times New Roman" w:hAnsi="Times New Roman" w:cs="Times New Roman"/>
          <w:sz w:val="18"/>
          <w:szCs w:val="18"/>
        </w:rPr>
        <w:t xml:space="preserve">        </w:t>
      </w:r>
      <w:r w:rsidRPr="00880FF7">
        <w:rPr>
          <w:rFonts w:ascii="Times New Roman" w:hAnsi="Times New Roman" w:cs="Times New Roman"/>
          <w:sz w:val="18"/>
          <w:szCs w:val="18"/>
          <w:lang w:val="it-IT"/>
        </w:rPr>
        <w:t>padding: 10px;</w:t>
      </w:r>
    </w:p>
    <w:p w14:paraId="620DCBCD"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w:t>
      </w:r>
    </w:p>
    <w:p w14:paraId="465064F1"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p>
    <w:p w14:paraId="153D59DB"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.nav-buttons button {</w:t>
      </w:r>
    </w:p>
    <w:p w14:paraId="6DACD40A"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padding: 15px;</w:t>
      </w:r>
    </w:p>
    <w:p w14:paraId="1A4F674A"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font-size: 20px;</w:t>
      </w:r>
    </w:p>
    <w:p w14:paraId="733A4BD6" w14:textId="77777777" w:rsidR="00CB2AAF" w:rsidRPr="00B81962"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lang w:val="it-IT"/>
        </w:rPr>
        <w:t xml:space="preserve">    </w:t>
      </w:r>
      <w:r w:rsidRPr="00B81962">
        <w:rPr>
          <w:rFonts w:ascii="Times New Roman" w:hAnsi="Times New Roman" w:cs="Times New Roman"/>
          <w:sz w:val="18"/>
          <w:szCs w:val="18"/>
        </w:rPr>
        <w:t>}</w:t>
      </w:r>
    </w:p>
    <w:p w14:paraId="1E7C354C" w14:textId="77777777" w:rsidR="00CB2AAF" w:rsidRPr="00B81962" w:rsidRDefault="00CB2AAF" w:rsidP="00743C4B">
      <w:pPr>
        <w:tabs>
          <w:tab w:val="left" w:pos="0"/>
        </w:tabs>
        <w:spacing w:after="0" w:line="240" w:lineRule="auto"/>
        <w:contextualSpacing/>
        <w:rPr>
          <w:rFonts w:ascii="Times New Roman" w:hAnsi="Times New Roman" w:cs="Times New Roman"/>
          <w:sz w:val="18"/>
          <w:szCs w:val="18"/>
        </w:rPr>
      </w:pPr>
      <w:r w:rsidRPr="00B81962">
        <w:rPr>
          <w:rFonts w:ascii="Times New Roman" w:hAnsi="Times New Roman" w:cs="Times New Roman"/>
          <w:sz w:val="18"/>
          <w:szCs w:val="18"/>
        </w:rPr>
        <w:t>}</w:t>
      </w:r>
    </w:p>
    <w:p w14:paraId="1E157576" w14:textId="77777777" w:rsidR="00CB2AAF" w:rsidRPr="00B81962" w:rsidRDefault="00CB2AAF" w:rsidP="00743C4B">
      <w:pPr>
        <w:tabs>
          <w:tab w:val="left" w:pos="0"/>
        </w:tabs>
        <w:spacing w:after="0" w:line="240" w:lineRule="auto"/>
        <w:contextualSpacing/>
        <w:rPr>
          <w:rFonts w:ascii="Times New Roman" w:hAnsi="Times New Roman" w:cs="Times New Roman"/>
          <w:sz w:val="18"/>
          <w:szCs w:val="18"/>
        </w:rPr>
      </w:pPr>
    </w:p>
    <w:p w14:paraId="3847E2F8" w14:textId="77777777" w:rsidR="00CB2AAF" w:rsidRPr="00B81962" w:rsidRDefault="00CB2AAF" w:rsidP="00743C4B">
      <w:pPr>
        <w:tabs>
          <w:tab w:val="left" w:pos="0"/>
        </w:tabs>
        <w:spacing w:after="0" w:line="240" w:lineRule="auto"/>
        <w:contextualSpacing/>
        <w:rPr>
          <w:rFonts w:ascii="Times New Roman" w:hAnsi="Times New Roman" w:cs="Times New Roman"/>
          <w:sz w:val="18"/>
          <w:szCs w:val="18"/>
        </w:rPr>
      </w:pPr>
      <w:r w:rsidRPr="00B81962">
        <w:rPr>
          <w:rFonts w:ascii="Times New Roman" w:hAnsi="Times New Roman" w:cs="Times New Roman"/>
          <w:sz w:val="18"/>
          <w:szCs w:val="18"/>
        </w:rPr>
        <w:t xml:space="preserve">    &lt;/style&gt;</w:t>
      </w:r>
    </w:p>
    <w:p w14:paraId="38DB194A" w14:textId="77777777" w:rsidR="00CB2AAF" w:rsidRPr="00B81962" w:rsidRDefault="00CB2AAF" w:rsidP="00743C4B">
      <w:pPr>
        <w:tabs>
          <w:tab w:val="left" w:pos="0"/>
        </w:tabs>
        <w:spacing w:after="0" w:line="240" w:lineRule="auto"/>
        <w:contextualSpacing/>
        <w:rPr>
          <w:rFonts w:ascii="Times New Roman" w:hAnsi="Times New Roman" w:cs="Times New Roman"/>
          <w:sz w:val="18"/>
          <w:szCs w:val="18"/>
        </w:rPr>
      </w:pPr>
      <w:r w:rsidRPr="00B81962">
        <w:rPr>
          <w:rFonts w:ascii="Times New Roman" w:hAnsi="Times New Roman" w:cs="Times New Roman"/>
          <w:sz w:val="18"/>
          <w:szCs w:val="18"/>
        </w:rPr>
        <w:t>&lt;/head&gt;</w:t>
      </w:r>
    </w:p>
    <w:p w14:paraId="4865F384" w14:textId="77777777" w:rsidR="00CB2AAF" w:rsidRPr="00B81962" w:rsidRDefault="00CB2AAF" w:rsidP="00743C4B">
      <w:pPr>
        <w:tabs>
          <w:tab w:val="left" w:pos="0"/>
        </w:tabs>
        <w:spacing w:after="0" w:line="240" w:lineRule="auto"/>
        <w:contextualSpacing/>
        <w:rPr>
          <w:rFonts w:ascii="Times New Roman" w:hAnsi="Times New Roman" w:cs="Times New Roman"/>
          <w:sz w:val="18"/>
          <w:szCs w:val="18"/>
        </w:rPr>
      </w:pPr>
    </w:p>
    <w:p w14:paraId="0A3BDB4F"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&lt;body&gt;</w:t>
      </w:r>
    </w:p>
    <w:p w14:paraId="35591CB3"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p>
    <w:p w14:paraId="36AEBEF1"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 Sidebar fixa --&gt;</w:t>
      </w:r>
    </w:p>
    <w:p w14:paraId="68DFFB11"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&lt;div class="sidebar" id="sidebar"&gt;</w:t>
      </w:r>
    </w:p>
    <w:p w14:paraId="73AF9B02"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&lt;div class="button-group"&gt;</w:t>
      </w:r>
    </w:p>
    <w:p w14:paraId="32DA81C8"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&lt;button onclick="window.location.href='{{ url_for('logout') }}'" class="logout-button"&gt;</w:t>
      </w:r>
    </w:p>
    <w:p w14:paraId="03B1986C"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rPr>
        <w:t xml:space="preserve">                </w:t>
      </w:r>
      <w:r w:rsidRPr="00880FF7">
        <w:rPr>
          <w:rFonts w:ascii="Times New Roman" w:hAnsi="Times New Roman" w:cs="Times New Roman"/>
          <w:sz w:val="18"/>
          <w:szCs w:val="18"/>
          <w:lang w:val="it-IT"/>
        </w:rPr>
        <w:t>&lt;i class="fas fa-sign-out-alt"&gt;&lt;/i&gt;</w:t>
      </w:r>
    </w:p>
    <w:p w14:paraId="4F3114A4"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&lt;/button&gt;</w:t>
      </w:r>
    </w:p>
    <w:p w14:paraId="28F1B444"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p>
    <w:p w14:paraId="5B9D62A1"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&lt;button class="settings-button"&gt;</w:t>
      </w:r>
    </w:p>
    <w:p w14:paraId="3FDD90BB"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&lt;i class="fas fa-cog"&gt;&lt;/i&gt;</w:t>
      </w:r>
    </w:p>
    <w:p w14:paraId="32063265"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&lt;/button&gt;</w:t>
      </w:r>
    </w:p>
    <w:p w14:paraId="32C82C14"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&lt;/div&gt;</w:t>
      </w:r>
    </w:p>
    <w:p w14:paraId="444FB782"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&lt;div class="user-info"&gt;</w:t>
      </w:r>
    </w:p>
    <w:p w14:paraId="413FD190"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&lt;img src="{{ url_for('uploaded_file', filename=user.profile_picture) if user.profile_picture else 'imagemsombra.png' }}"</w:t>
      </w:r>
    </w:p>
    <w:p w14:paraId="48576B43"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lang w:val="it-IT"/>
        </w:rPr>
        <w:t xml:space="preserve">                </w:t>
      </w:r>
      <w:r w:rsidRPr="00880FF7">
        <w:rPr>
          <w:rFonts w:ascii="Times New Roman" w:hAnsi="Times New Roman" w:cs="Times New Roman"/>
          <w:sz w:val="18"/>
          <w:szCs w:val="18"/>
        </w:rPr>
        <w:t>alt="Foto do usuário" onerror="this.onerror=null;this.src='imagemsombra.png';"&gt;</w:t>
      </w:r>
    </w:p>
    <w:p w14:paraId="5CBABD09"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&lt;span&gt;{{ username }}&lt;/span&gt;</w:t>
      </w:r>
    </w:p>
    <w:p w14:paraId="02F2D7FE"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&lt;/div&gt;</w:t>
      </w:r>
    </w:p>
    <w:p w14:paraId="3954D6F5"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p>
    <w:p w14:paraId="06C74AE1"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&lt;div class="sidebar-links"&gt;</w:t>
      </w:r>
    </w:p>
    <w:p w14:paraId="26904400"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&lt;a href="{{ url_for('home') }}"&gt;&lt;i class="fas fa-home"&gt;&lt;/i&gt;&lt;span&gt;Início&lt;/span&gt;&lt;/a&gt;</w:t>
      </w:r>
    </w:p>
    <w:p w14:paraId="078D7890"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&lt;a href="{{ url_for('index') }}"&gt;&lt;i class="fas fa-cogs"&gt;&lt;/i&gt;&lt;span&gt;Simulação&lt;/span&gt;&lt;/a&gt;</w:t>
      </w:r>
    </w:p>
    <w:p w14:paraId="5956E781"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&lt;a href="{{ url_for('gerenciador_motor') }}"&gt;&lt;i class="fas fa-cogs"&gt;&lt;/i&gt;&lt;span&gt;Gerenciador de Dados do Motor&lt;/span&gt;&lt;/a&gt;</w:t>
      </w:r>
    </w:p>
    <w:p w14:paraId="664CFF36"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&lt;a href="{{ url_for('informacoes_complementares') }}"&gt;&lt;i class="fas fa-info-circle"&gt;&lt;/i&gt;&lt;span&gt;Informações Complementares do projeto&lt;/span&gt;&lt;/a&gt;</w:t>
      </w:r>
    </w:p>
    <w:p w14:paraId="32E7AF6E"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&lt;/div&gt;</w:t>
      </w:r>
    </w:p>
    <w:p w14:paraId="7D41EF9D"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&lt;/div&gt;</w:t>
      </w:r>
    </w:p>
    <w:p w14:paraId="65926660"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&lt;div class="form-group-container"&gt;</w:t>
      </w:r>
    </w:p>
    <w:p w14:paraId="3C6E52F5"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&lt;h3&gt;Gerenciador de Dados do motor&lt;/h3&gt;</w:t>
      </w:r>
    </w:p>
    <w:p w14:paraId="6F7151ED"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 Botões para navegação com ícones --&gt;</w:t>
      </w:r>
    </w:p>
    <w:p w14:paraId="6960D187"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&lt;div class="nav-buttons"&gt;</w:t>
      </w:r>
    </w:p>
    <w:p w14:paraId="42531F8E"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&lt;button onclick="window.location.href='{{ url_for('motor') }}'"&gt;</w:t>
      </w:r>
    </w:p>
    <w:p w14:paraId="09EE5990"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&lt;i class="fas fa-plus-circle"&gt;&lt;/i&gt;Registrar Motor</w:t>
      </w:r>
    </w:p>
    <w:p w14:paraId="17EEAE06"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lastRenderedPageBreak/>
        <w:t xml:space="preserve">            &lt;/button&gt;</w:t>
      </w:r>
    </w:p>
    <w:p w14:paraId="3A96E54F"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 Botão para Editar Dados --&gt;</w:t>
      </w:r>
    </w:p>
    <w:p w14:paraId="49E7EC54"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&lt;button onclick="window.location.href='{{ url_for('editar_motor') }}'"&gt;</w:t>
      </w:r>
    </w:p>
    <w:p w14:paraId="61622A2E"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&lt;i class="fas fa-edit"&gt;&lt;/i&gt; Editar Motor</w:t>
      </w:r>
    </w:p>
    <w:p w14:paraId="0DF9147C"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&lt;/button&gt;</w:t>
      </w:r>
    </w:p>
    <w:p w14:paraId="2793907F"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&lt;button onclick="window.location.href='{{ url_for('deletar_motor') }}'"&gt;</w:t>
      </w:r>
    </w:p>
    <w:p w14:paraId="631B1B7F"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&lt;i class="fas fa-trash-alt"&gt;&lt;/i&gt;Eliminar Motor</w:t>
      </w:r>
    </w:p>
    <w:p w14:paraId="21FABC4B"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&lt;/button&gt;</w:t>
      </w:r>
    </w:p>
    <w:p w14:paraId="2B1644F7"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&lt;/div&gt;</w:t>
      </w:r>
    </w:p>
    <w:p w14:paraId="106088A8"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&lt;/div&gt;</w:t>
      </w:r>
    </w:p>
    <w:p w14:paraId="62674F19"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p>
    <w:p w14:paraId="30526985"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&lt;/body&gt;</w:t>
      </w:r>
    </w:p>
    <w:p w14:paraId="209547BD" w14:textId="64A6DB52"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&lt;/html&gt;</w:t>
      </w:r>
    </w:p>
    <w:p w14:paraId="31BABF10" w14:textId="77777777" w:rsidR="00CB2AAF" w:rsidRPr="00CB2AAF" w:rsidRDefault="00CB2AAF" w:rsidP="00743C4B">
      <w:pPr>
        <w:tabs>
          <w:tab w:val="left" w:pos="0"/>
        </w:tabs>
        <w:spacing w:line="240" w:lineRule="auto"/>
        <w:rPr>
          <w:rFonts w:ascii="Consolas" w:hAnsi="Consolas"/>
          <w:sz w:val="24"/>
          <w:szCs w:val="24"/>
        </w:rPr>
      </w:pPr>
    </w:p>
    <w:p w14:paraId="1065612B" w14:textId="77777777" w:rsidR="0021699A" w:rsidRDefault="0021699A">
      <w:pPr>
        <w:rPr>
          <w:sz w:val="32"/>
          <w:szCs w:val="32"/>
        </w:rPr>
      </w:pPr>
      <w:r>
        <w:rPr>
          <w:sz w:val="32"/>
          <w:szCs w:val="32"/>
        </w:rPr>
        <w:br w:type="page"/>
      </w:r>
    </w:p>
    <w:p w14:paraId="42421E9C" w14:textId="1BFE934B" w:rsidR="00880FF7" w:rsidRDefault="00880FF7" w:rsidP="00743C4B">
      <w:pPr>
        <w:tabs>
          <w:tab w:val="left" w:pos="0"/>
        </w:tabs>
        <w:rPr>
          <w:rFonts w:ascii="Arial" w:eastAsiaTheme="majorEastAsia" w:hAnsi="Arial" w:cs="Arial"/>
          <w:b/>
          <w:color w:val="000000" w:themeColor="text1"/>
          <w:sz w:val="32"/>
          <w:szCs w:val="32"/>
        </w:rPr>
      </w:pPr>
      <w:r>
        <w:rPr>
          <w:sz w:val="32"/>
          <w:szCs w:val="32"/>
        </w:rPr>
        <w:lastRenderedPageBreak/>
        <w:br w:type="page"/>
      </w:r>
    </w:p>
    <w:p w14:paraId="03157FAF" w14:textId="64C059CE" w:rsidR="0085443A" w:rsidRPr="00743C4B" w:rsidRDefault="0085443A" w:rsidP="00743C4B">
      <w:pPr>
        <w:pStyle w:val="TITULOTCC-NIVEL2"/>
        <w:tabs>
          <w:tab w:val="left" w:pos="0"/>
        </w:tabs>
        <w:spacing w:before="0" w:after="120" w:line="240" w:lineRule="auto"/>
        <w:jc w:val="both"/>
        <w:rPr>
          <w:sz w:val="28"/>
          <w:szCs w:val="28"/>
        </w:rPr>
      </w:pPr>
      <w:bookmarkStart w:id="162" w:name="_Toc192776200"/>
      <w:r w:rsidRPr="00743C4B">
        <w:rPr>
          <w:sz w:val="28"/>
          <w:szCs w:val="28"/>
        </w:rPr>
        <w:lastRenderedPageBreak/>
        <w:t xml:space="preserve">APÊNDICE </w:t>
      </w:r>
      <w:r w:rsidR="00F02BAE" w:rsidRPr="00743C4B">
        <w:rPr>
          <w:sz w:val="28"/>
          <w:szCs w:val="28"/>
        </w:rPr>
        <w:t>G</w:t>
      </w:r>
      <w:r w:rsidRPr="00743C4B">
        <w:rPr>
          <w:sz w:val="28"/>
          <w:szCs w:val="28"/>
        </w:rPr>
        <w:t xml:space="preserve"> – CÓDIGO FONTE DA TELA “</w:t>
      </w:r>
      <w:r w:rsidR="00A53E75" w:rsidRPr="00743C4B">
        <w:rPr>
          <w:sz w:val="28"/>
          <w:szCs w:val="28"/>
        </w:rPr>
        <w:t>REGISTRO DE NOVO</w:t>
      </w:r>
      <w:r w:rsidRPr="00743C4B">
        <w:rPr>
          <w:sz w:val="28"/>
          <w:szCs w:val="28"/>
        </w:rPr>
        <w:t xml:space="preserve"> MOTOR”</w:t>
      </w:r>
      <w:bookmarkEnd w:id="162"/>
    </w:p>
    <w:p w14:paraId="0531CBDC"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&lt;!DOCTYPE html&gt;</w:t>
      </w:r>
    </w:p>
    <w:p w14:paraId="62665B8F"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&lt;html lang="pt-br"&gt;</w:t>
      </w:r>
    </w:p>
    <w:p w14:paraId="0BD37656"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&lt;head&gt;</w:t>
      </w:r>
    </w:p>
    <w:p w14:paraId="4A6F7E9C"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&lt;meta charset="UTF-8"&gt;</w:t>
      </w:r>
    </w:p>
    <w:p w14:paraId="3258F772"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&lt;meta name="viewport" content="width=device-width, initial-scale=1.0, user-scalable=no"&gt;</w:t>
      </w:r>
    </w:p>
    <w:p w14:paraId="1A19A2EA"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&lt;title&gt;Registro motor&lt;/title&gt;</w:t>
      </w:r>
    </w:p>
    <w:p w14:paraId="648B9DF5"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 Favicon Icons --&gt;</w:t>
      </w:r>
    </w:p>
    <w:p w14:paraId="5B37AD9F"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&lt;link rel="icon" type="image/x-icon" href="icon.ico"&gt;</w:t>
      </w:r>
    </w:p>
    <w:p w14:paraId="020CA301"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&lt;link rel="icon" type="image/png" sizes="16x16" href="icon-16x16.png"&gt;</w:t>
      </w:r>
    </w:p>
    <w:p w14:paraId="39D6029A"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&lt;link rel="icon" type="image/png" sizes="32x32" href="icon-32x32.png"&gt;</w:t>
      </w:r>
    </w:p>
    <w:p w14:paraId="622EB25A"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&lt;link rel="icon" type="image/png" sizes="48x48" href="icon-48x48.png"&gt;</w:t>
      </w:r>
    </w:p>
    <w:p w14:paraId="347D0076"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&lt;link rel="icon" type="image/png" sizes="64x64" href="icon-64x64.png"&gt;</w:t>
      </w:r>
    </w:p>
    <w:p w14:paraId="3A877992"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w:t>
      </w:r>
    </w:p>
    <w:p w14:paraId="7A4FB38C"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&lt;link href="https://fonts.googleapis.com/css2?family=Montserrat:wght@400;600&amp;display=swap" rel="stylesheet"&gt;</w:t>
      </w:r>
    </w:p>
    <w:p w14:paraId="5EA7F612"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&lt;link rel="stylesheet" href="https://cdnjs.cloudflare.com/ajax/libs/font-awesome/6.0.0-beta3/css/all.min.css"&gt;</w:t>
      </w:r>
    </w:p>
    <w:p w14:paraId="6C980640"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w:t>
      </w:r>
    </w:p>
    <w:p w14:paraId="1F34ACCE"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&lt;style&gt;</w:t>
      </w:r>
    </w:p>
    <w:p w14:paraId="42D60F83"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 Resetar estilos padrão */</w:t>
      </w:r>
    </w:p>
    <w:p w14:paraId="291DE2AB"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 {</w:t>
      </w:r>
    </w:p>
    <w:p w14:paraId="7A8D77EF"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margin: 0;</w:t>
      </w:r>
    </w:p>
    <w:p w14:paraId="203F0669"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padding: 0;</w:t>
      </w:r>
    </w:p>
    <w:p w14:paraId="2CE5A3EA"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box-sizing: border-box;</w:t>
      </w:r>
    </w:p>
    <w:p w14:paraId="00CE2393"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w:t>
      </w:r>
    </w:p>
    <w:p w14:paraId="7F377087"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p>
    <w:p w14:paraId="0CE4D8BE"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 Estilos gerais do body */</w:t>
      </w:r>
    </w:p>
    <w:p w14:paraId="425BAD0B"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body {</w:t>
      </w:r>
    </w:p>
    <w:p w14:paraId="520A456E"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font-family: 'Montserrat', sans-serif;</w:t>
      </w:r>
    </w:p>
    <w:p w14:paraId="6F165CE8"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background-color: #f0f0f0; /* Removendo gradiente e aplicando fundo sólido */</w:t>
      </w:r>
    </w:p>
    <w:p w14:paraId="47F72937"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color: #333;</w:t>
      </w:r>
    </w:p>
    <w:p w14:paraId="6FF50369"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display: flex;</w:t>
      </w:r>
    </w:p>
    <w:p w14:paraId="2590CA95"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min-height: 100vh;</w:t>
      </w:r>
    </w:p>
    <w:p w14:paraId="3EB87E49"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rPr>
        <w:t xml:space="preserve">            </w:t>
      </w:r>
      <w:r w:rsidRPr="00880FF7">
        <w:rPr>
          <w:rFonts w:ascii="Times New Roman" w:hAnsi="Times New Roman" w:cs="Times New Roman"/>
          <w:sz w:val="18"/>
          <w:szCs w:val="18"/>
          <w:lang w:val="it-IT"/>
        </w:rPr>
        <w:t>padding: 0;</w:t>
      </w:r>
    </w:p>
    <w:p w14:paraId="46D18D49"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margin: 0;</w:t>
      </w:r>
    </w:p>
    <w:p w14:paraId="70261065"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overflow-x: hidden;</w:t>
      </w:r>
    </w:p>
    <w:p w14:paraId="7F4FDB96"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lang w:val="it-IT"/>
        </w:rPr>
        <w:t xml:space="preserve">        </w:t>
      </w:r>
      <w:r w:rsidRPr="00880FF7">
        <w:rPr>
          <w:rFonts w:ascii="Times New Roman" w:hAnsi="Times New Roman" w:cs="Times New Roman"/>
          <w:sz w:val="18"/>
          <w:szCs w:val="18"/>
        </w:rPr>
        <w:t>}</w:t>
      </w:r>
    </w:p>
    <w:p w14:paraId="35A81516"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p>
    <w:p w14:paraId="0C3DAFC2"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 Sidebar */</w:t>
      </w:r>
    </w:p>
    <w:p w14:paraId="358C52E2"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.sidebar {</w:t>
      </w:r>
    </w:p>
    <w:p w14:paraId="635484C9"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width: 230px;</w:t>
      </w:r>
    </w:p>
    <w:p w14:paraId="3C77074F"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background-color: #1f2d3d;</w:t>
      </w:r>
    </w:p>
    <w:p w14:paraId="3D6037F1"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rPr>
        <w:t xml:space="preserve">            </w:t>
      </w:r>
      <w:r w:rsidRPr="00880FF7">
        <w:rPr>
          <w:rFonts w:ascii="Times New Roman" w:hAnsi="Times New Roman" w:cs="Times New Roman"/>
          <w:sz w:val="18"/>
          <w:szCs w:val="18"/>
          <w:lang w:val="it-IT"/>
        </w:rPr>
        <w:t>color: #ecf0f1;</w:t>
      </w:r>
    </w:p>
    <w:p w14:paraId="2F4EF503"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padding: 15px;</w:t>
      </w:r>
    </w:p>
    <w:p w14:paraId="031A537A"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position: fixed;</w:t>
      </w:r>
    </w:p>
    <w:p w14:paraId="24012B91"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top: 0;</w:t>
      </w:r>
    </w:p>
    <w:p w14:paraId="5BF10EA7"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left: 0;</w:t>
      </w:r>
    </w:p>
    <w:p w14:paraId="49CBF742"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height: 100%;</w:t>
      </w:r>
    </w:p>
    <w:p w14:paraId="30D9699B"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box-shadow: 2px 0 10px rgba(0, 0, 0, 0.1);</w:t>
      </w:r>
    </w:p>
    <w:p w14:paraId="1FB535DA"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lang w:val="it-IT"/>
        </w:rPr>
        <w:t xml:space="preserve">            </w:t>
      </w:r>
      <w:r w:rsidRPr="00880FF7">
        <w:rPr>
          <w:rFonts w:ascii="Times New Roman" w:hAnsi="Times New Roman" w:cs="Times New Roman"/>
          <w:sz w:val="18"/>
          <w:szCs w:val="18"/>
        </w:rPr>
        <w:t>z-index: 1000;</w:t>
      </w:r>
    </w:p>
    <w:p w14:paraId="05DFBE2C"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display: flex;</w:t>
      </w:r>
    </w:p>
    <w:p w14:paraId="738F4685"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flex-direction: column;</w:t>
      </w:r>
    </w:p>
    <w:p w14:paraId="5A91406B"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rPr>
        <w:t xml:space="preserve">            </w:t>
      </w:r>
      <w:r w:rsidRPr="00880FF7">
        <w:rPr>
          <w:rFonts w:ascii="Times New Roman" w:hAnsi="Times New Roman" w:cs="Times New Roman"/>
          <w:sz w:val="18"/>
          <w:szCs w:val="18"/>
          <w:lang w:val="it-IT"/>
        </w:rPr>
        <w:t>justify-content: flex-start;</w:t>
      </w:r>
    </w:p>
    <w:p w14:paraId="11613C7D"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w:t>
      </w:r>
    </w:p>
    <w:p w14:paraId="5A5A454D"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p>
    <w:p w14:paraId="54217629"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.button-group {</w:t>
      </w:r>
    </w:p>
    <w:p w14:paraId="22BEDEE9"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lang w:val="it-IT"/>
        </w:rPr>
        <w:t xml:space="preserve">            </w:t>
      </w:r>
      <w:r w:rsidRPr="00880FF7">
        <w:rPr>
          <w:rFonts w:ascii="Times New Roman" w:hAnsi="Times New Roman" w:cs="Times New Roman"/>
          <w:sz w:val="18"/>
          <w:szCs w:val="18"/>
        </w:rPr>
        <w:t>display: flex;</w:t>
      </w:r>
    </w:p>
    <w:p w14:paraId="0F7A4639"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justify-content: flex-start;</w:t>
      </w:r>
    </w:p>
    <w:p w14:paraId="60E4A750"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rPr>
        <w:t xml:space="preserve">            </w:t>
      </w:r>
      <w:r w:rsidRPr="00880FF7">
        <w:rPr>
          <w:rFonts w:ascii="Times New Roman" w:hAnsi="Times New Roman" w:cs="Times New Roman"/>
          <w:sz w:val="18"/>
          <w:szCs w:val="18"/>
          <w:lang w:val="it-IT"/>
        </w:rPr>
        <w:t>width: 100%;</w:t>
      </w:r>
    </w:p>
    <w:p w14:paraId="3EF38127"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margin-bottom: 10px;</w:t>
      </w:r>
    </w:p>
    <w:p w14:paraId="1EAE8DE3"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lastRenderedPageBreak/>
        <w:t xml:space="preserve">            gap: 5px;</w:t>
      </w:r>
    </w:p>
    <w:p w14:paraId="2985F357"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w:t>
      </w:r>
    </w:p>
    <w:p w14:paraId="12D51B16"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p>
    <w:p w14:paraId="147CE39A"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.logout-button,</w:t>
      </w:r>
    </w:p>
    <w:p w14:paraId="16343ECC"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.settings-button {</w:t>
      </w:r>
    </w:p>
    <w:p w14:paraId="6D59E642"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padding: 5px 8px;</w:t>
      </w:r>
    </w:p>
    <w:p w14:paraId="2CE35D20"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font-size: 10px;</w:t>
      </w:r>
    </w:p>
    <w:p w14:paraId="297864E0"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border: none;</w:t>
      </w:r>
    </w:p>
    <w:p w14:paraId="0AC2AD76"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lang w:val="it-IT"/>
        </w:rPr>
        <w:t xml:space="preserve">            </w:t>
      </w:r>
      <w:r w:rsidRPr="00880FF7">
        <w:rPr>
          <w:rFonts w:ascii="Times New Roman" w:hAnsi="Times New Roman" w:cs="Times New Roman"/>
          <w:sz w:val="18"/>
          <w:szCs w:val="18"/>
        </w:rPr>
        <w:t>border-radius: 4px;</w:t>
      </w:r>
    </w:p>
    <w:p w14:paraId="6985314D"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cursor: pointer;</w:t>
      </w:r>
    </w:p>
    <w:p w14:paraId="35C141F9"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display: flex;</w:t>
      </w:r>
    </w:p>
    <w:p w14:paraId="520CAF9E"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align-items: center;</w:t>
      </w:r>
    </w:p>
    <w:p w14:paraId="4BBA2926"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justify-content: center;</w:t>
      </w:r>
    </w:p>
    <w:p w14:paraId="3FC96E19"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w:t>
      </w:r>
    </w:p>
    <w:p w14:paraId="2D918003"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p>
    <w:p w14:paraId="41E8BF24"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.logout-button {</w:t>
      </w:r>
    </w:p>
    <w:p w14:paraId="18F9AFEE"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background-color: #e74c3c;</w:t>
      </w:r>
    </w:p>
    <w:p w14:paraId="3DDF0DDC"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color: #ecf0f1;</w:t>
      </w:r>
    </w:p>
    <w:p w14:paraId="312386F1"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transition: background-color 0.3s ease;</w:t>
      </w:r>
    </w:p>
    <w:p w14:paraId="3AFC931C"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w:t>
      </w:r>
    </w:p>
    <w:p w14:paraId="06A45E8F"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p>
    <w:p w14:paraId="6ACC4F11"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.logout-button:hover {</w:t>
      </w:r>
    </w:p>
    <w:p w14:paraId="3B022514"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background-color: #c0392b;</w:t>
      </w:r>
    </w:p>
    <w:p w14:paraId="5C554B4D"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rPr>
        <w:t xml:space="preserve">        </w:t>
      </w:r>
      <w:r w:rsidRPr="00880FF7">
        <w:rPr>
          <w:rFonts w:ascii="Times New Roman" w:hAnsi="Times New Roman" w:cs="Times New Roman"/>
          <w:sz w:val="18"/>
          <w:szCs w:val="18"/>
          <w:lang w:val="it-IT"/>
        </w:rPr>
        <w:t>}</w:t>
      </w:r>
    </w:p>
    <w:p w14:paraId="4F36BD69"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p>
    <w:p w14:paraId="020D4954"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.settings-button {</w:t>
      </w:r>
    </w:p>
    <w:p w14:paraId="52C2C95F"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background-color: #7f8c8d;</w:t>
      </w:r>
    </w:p>
    <w:p w14:paraId="15B421A6"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color: #ecf0f1;</w:t>
      </w:r>
    </w:p>
    <w:p w14:paraId="3A7BA982"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w:t>
      </w:r>
    </w:p>
    <w:p w14:paraId="3522AFA7"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p>
    <w:p w14:paraId="0EB961D4"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.settings-button:hover {</w:t>
      </w:r>
    </w:p>
    <w:p w14:paraId="78EAB26B"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lang w:val="it-IT"/>
        </w:rPr>
        <w:t xml:space="preserve">            </w:t>
      </w:r>
      <w:r w:rsidRPr="00880FF7">
        <w:rPr>
          <w:rFonts w:ascii="Times New Roman" w:hAnsi="Times New Roman" w:cs="Times New Roman"/>
          <w:sz w:val="18"/>
          <w:szCs w:val="18"/>
        </w:rPr>
        <w:t>background-color: #95a5a6;</w:t>
      </w:r>
    </w:p>
    <w:p w14:paraId="5ECB99BF"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w:t>
      </w:r>
    </w:p>
    <w:p w14:paraId="43D61D5D"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p>
    <w:p w14:paraId="08313E9F"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 Informações do usuário */</w:t>
      </w:r>
    </w:p>
    <w:p w14:paraId="643C1853"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.user-info {</w:t>
      </w:r>
    </w:p>
    <w:p w14:paraId="707E1BB0"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display: flex;</w:t>
      </w:r>
    </w:p>
    <w:p w14:paraId="30F93296"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flex-direction: column;</w:t>
      </w:r>
    </w:p>
    <w:p w14:paraId="631683E0"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align-items: center;</w:t>
      </w:r>
    </w:p>
    <w:p w14:paraId="71CE0AFA"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margin-bottom: 20px;</w:t>
      </w:r>
    </w:p>
    <w:p w14:paraId="08881A86"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text-align: center;</w:t>
      </w:r>
    </w:p>
    <w:p w14:paraId="686E4A56"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width: 100%;</w:t>
      </w:r>
    </w:p>
    <w:p w14:paraId="6A26C644"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w:t>
      </w:r>
    </w:p>
    <w:p w14:paraId="6C9116A9"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p>
    <w:p w14:paraId="151F4A2F"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.user-info img {</w:t>
      </w:r>
    </w:p>
    <w:p w14:paraId="6C6D990E"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width: 60px;</w:t>
      </w:r>
    </w:p>
    <w:p w14:paraId="43959FD4"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height: 60px;</w:t>
      </w:r>
    </w:p>
    <w:p w14:paraId="5E2157AA"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border-radius: 50%;</w:t>
      </w:r>
    </w:p>
    <w:p w14:paraId="402CF1D2"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object-fit: cover;</w:t>
      </w:r>
    </w:p>
    <w:p w14:paraId="1745CFB2"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margin-bottom: 8px;</w:t>
      </w:r>
    </w:p>
    <w:p w14:paraId="6C3DA14D"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box-shadow: 0 4px 8px rgba(0, 0, 0, 0.2);</w:t>
      </w:r>
    </w:p>
    <w:p w14:paraId="1361E54F"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rPr>
        <w:t xml:space="preserve">        </w:t>
      </w:r>
      <w:r w:rsidRPr="00880FF7">
        <w:rPr>
          <w:rFonts w:ascii="Times New Roman" w:hAnsi="Times New Roman" w:cs="Times New Roman"/>
          <w:sz w:val="18"/>
          <w:szCs w:val="18"/>
          <w:lang w:val="it-IT"/>
        </w:rPr>
        <w:t>}</w:t>
      </w:r>
    </w:p>
    <w:p w14:paraId="2DA6D58D"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p>
    <w:p w14:paraId="745B517E"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.user-info span {</w:t>
      </w:r>
    </w:p>
    <w:p w14:paraId="6E5255B7"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font-size: 14px;</w:t>
      </w:r>
    </w:p>
    <w:p w14:paraId="67AF52ED"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lang w:val="it-IT"/>
        </w:rPr>
        <w:t xml:space="preserve">            </w:t>
      </w:r>
      <w:r w:rsidRPr="00880FF7">
        <w:rPr>
          <w:rFonts w:ascii="Times New Roman" w:hAnsi="Times New Roman" w:cs="Times New Roman"/>
          <w:sz w:val="18"/>
          <w:szCs w:val="18"/>
        </w:rPr>
        <w:t>font-weight: 500;</w:t>
      </w:r>
    </w:p>
    <w:p w14:paraId="4C0D3B45"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color: #ecf0f1;</w:t>
      </w:r>
    </w:p>
    <w:p w14:paraId="32A7927F"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w:t>
      </w:r>
    </w:p>
    <w:p w14:paraId="61ABD01A"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p>
    <w:p w14:paraId="175B579B"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 Links de navegação */</w:t>
      </w:r>
    </w:p>
    <w:p w14:paraId="263C86D7"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.sidebar-links {</w:t>
      </w:r>
    </w:p>
    <w:p w14:paraId="7B0D9C0D"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display: flex;</w:t>
      </w:r>
    </w:p>
    <w:p w14:paraId="54289688"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lastRenderedPageBreak/>
        <w:t xml:space="preserve">            flex-direction: column;</w:t>
      </w:r>
    </w:p>
    <w:p w14:paraId="3423CA54"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align-items: flex-start;</w:t>
      </w:r>
    </w:p>
    <w:p w14:paraId="5C15DA12"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width: 100%;</w:t>
      </w:r>
    </w:p>
    <w:p w14:paraId="4D5BD169"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w:t>
      </w:r>
    </w:p>
    <w:p w14:paraId="567D800F"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p>
    <w:p w14:paraId="27A6B444"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.sidebar a {</w:t>
      </w:r>
    </w:p>
    <w:p w14:paraId="415E4EFF"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color: #ecf0f1;</w:t>
      </w:r>
    </w:p>
    <w:p w14:paraId="5A09729D"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text-decoration: none;</w:t>
      </w:r>
    </w:p>
    <w:p w14:paraId="377ED30B"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font-size: 14px;</w:t>
      </w:r>
    </w:p>
    <w:p w14:paraId="177316F4"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margin-bottom: 10px;</w:t>
      </w:r>
    </w:p>
    <w:p w14:paraId="35444CD5"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display: flex;</w:t>
      </w:r>
    </w:p>
    <w:p w14:paraId="18445814"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align-items: center;</w:t>
      </w:r>
    </w:p>
    <w:p w14:paraId="10F3C2CC"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rPr>
        <w:t xml:space="preserve">            </w:t>
      </w:r>
      <w:r w:rsidRPr="00880FF7">
        <w:rPr>
          <w:rFonts w:ascii="Times New Roman" w:hAnsi="Times New Roman" w:cs="Times New Roman"/>
          <w:sz w:val="18"/>
          <w:szCs w:val="18"/>
          <w:lang w:val="it-IT"/>
        </w:rPr>
        <w:t>justify-content: flex-start;</w:t>
      </w:r>
    </w:p>
    <w:p w14:paraId="7284C32E"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padding: 8px 12px;</w:t>
      </w:r>
    </w:p>
    <w:p w14:paraId="6A40A8F4"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lang w:val="it-IT"/>
        </w:rPr>
        <w:t xml:space="preserve">            </w:t>
      </w:r>
      <w:r w:rsidRPr="00880FF7">
        <w:rPr>
          <w:rFonts w:ascii="Times New Roman" w:hAnsi="Times New Roman" w:cs="Times New Roman"/>
          <w:sz w:val="18"/>
          <w:szCs w:val="18"/>
        </w:rPr>
        <w:t>border-radius: 4px;</w:t>
      </w:r>
    </w:p>
    <w:p w14:paraId="4D9E928C"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transition: background-color 0.3s ease, transform 0.3s ease;</w:t>
      </w:r>
    </w:p>
    <w:p w14:paraId="5768F301"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width: 100%;</w:t>
      </w:r>
    </w:p>
    <w:p w14:paraId="703F47A6"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w:t>
      </w:r>
    </w:p>
    <w:p w14:paraId="46ACA6C9"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p>
    <w:p w14:paraId="6887540B"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.sidebar a i {</w:t>
      </w:r>
    </w:p>
    <w:p w14:paraId="2AB020D6"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margin-right: 8px;</w:t>
      </w:r>
    </w:p>
    <w:p w14:paraId="41E8685D"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font-size: 16px;</w:t>
      </w:r>
    </w:p>
    <w:p w14:paraId="0BF8A196"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w:t>
      </w:r>
    </w:p>
    <w:p w14:paraId="5C5BBD40"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p>
    <w:p w14:paraId="46781E36"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.sidebar a:hover,</w:t>
      </w:r>
    </w:p>
    <w:p w14:paraId="092BCEEB"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.sidebar a:focus {</w:t>
      </w:r>
    </w:p>
    <w:p w14:paraId="70ADC3EB"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background-color: #34495e;</w:t>
      </w:r>
    </w:p>
    <w:p w14:paraId="5541F133"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transform: translateX(5px);</w:t>
      </w:r>
    </w:p>
    <w:p w14:paraId="5DCF21D8"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w:t>
      </w:r>
    </w:p>
    <w:p w14:paraId="6E524005"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p>
    <w:p w14:paraId="646EF6E0"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.form-group-container {</w:t>
      </w:r>
    </w:p>
    <w:p w14:paraId="1001E158"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margin-left: 230px; /* Para que o formulário ocupe o espaço ao lado da sidebar */</w:t>
      </w:r>
    </w:p>
    <w:p w14:paraId="332EAB03"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padding: 20px; /* Aumentando o padding para dar mais espaço ao conteúdo */</w:t>
      </w:r>
    </w:p>
    <w:p w14:paraId="206354DA"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width: calc(100% - 230px); /* O formulário vai ocupar o restante da tela */</w:t>
      </w:r>
    </w:p>
    <w:p w14:paraId="1DBB02F8"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display: flex;</w:t>
      </w:r>
    </w:p>
    <w:p w14:paraId="2A6D9A6B"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flex-direction: column;</w:t>
      </w:r>
    </w:p>
    <w:p w14:paraId="49C9C8CC"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align-items: left;</w:t>
      </w:r>
    </w:p>
    <w:p w14:paraId="5D29105A"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background-color: white; /* Fundo branco para o formulário */</w:t>
      </w:r>
    </w:p>
    <w:p w14:paraId="0B652929"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border-radius: 8px;</w:t>
      </w:r>
    </w:p>
    <w:p w14:paraId="42E8C2EA"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box-shadow: 0 4px 10px rgba(0, 0, 0, 0.1);</w:t>
      </w:r>
    </w:p>
    <w:p w14:paraId="768A6D9C"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min-height: 100vh; /* Garantir que o formulário preencha toda a altura da tela */</w:t>
      </w:r>
    </w:p>
    <w:p w14:paraId="379BFB60"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w:t>
      </w:r>
    </w:p>
    <w:p w14:paraId="76075588"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h3 {</w:t>
      </w:r>
    </w:p>
    <w:p w14:paraId="12694370"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text-align: left !important; /* Forçar alinhamento à esquerda */</w:t>
      </w:r>
    </w:p>
    <w:p w14:paraId="6B4CCB12"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font-size: 40px;</w:t>
      </w:r>
    </w:p>
    <w:p w14:paraId="7C1751E5"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font-weight: 700;</w:t>
      </w:r>
    </w:p>
    <w:p w14:paraId="25ADAED0"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color: #333;</w:t>
      </w:r>
    </w:p>
    <w:p w14:paraId="13181557"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margin-top: 20px; /* Diminuindo a margem superior */</w:t>
      </w:r>
    </w:p>
    <w:p w14:paraId="1DF771CA"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margin-bottom: 20px;</w:t>
      </w:r>
    </w:p>
    <w:p w14:paraId="38D51B4A"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text-transform: uppercase;</w:t>
      </w:r>
    </w:p>
    <w:p w14:paraId="6284B59B"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rPr>
        <w:t xml:space="preserve">    </w:t>
      </w:r>
      <w:r w:rsidRPr="00880FF7">
        <w:rPr>
          <w:rFonts w:ascii="Times New Roman" w:hAnsi="Times New Roman" w:cs="Times New Roman"/>
          <w:sz w:val="18"/>
          <w:szCs w:val="18"/>
          <w:lang w:val="it-IT"/>
        </w:rPr>
        <w:t>letter-spacing: 1px;</w:t>
      </w:r>
    </w:p>
    <w:p w14:paraId="1837DF57"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border-bottom: 3px solid #1f2d3d;</w:t>
      </w:r>
    </w:p>
    <w:p w14:paraId="327FD2E4"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w:t>
      </w:r>
    </w:p>
    <w:p w14:paraId="6CCA36D6"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p>
    <w:p w14:paraId="24A6B0EC"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p>
    <w:p w14:paraId="29DE06E8"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p>
    <w:p w14:paraId="45BBBC76"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h4 {</w:t>
      </w:r>
    </w:p>
    <w:p w14:paraId="4E39CDF6"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font-size: 24px; /* Aumentando o tamanho da fonte */</w:t>
      </w:r>
    </w:p>
    <w:p w14:paraId="1A9F4111"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rPr>
        <w:t xml:space="preserve">            </w:t>
      </w:r>
      <w:r w:rsidRPr="00880FF7">
        <w:rPr>
          <w:rFonts w:ascii="Times New Roman" w:hAnsi="Times New Roman" w:cs="Times New Roman"/>
          <w:sz w:val="18"/>
          <w:szCs w:val="18"/>
          <w:lang w:val="it-IT"/>
        </w:rPr>
        <w:t>font-weight: 600;</w:t>
      </w:r>
    </w:p>
    <w:p w14:paraId="6A8FF5D3"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margin-bottom: 15px;</w:t>
      </w:r>
    </w:p>
    <w:p w14:paraId="2FD698E3"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lang w:val="it-IT"/>
        </w:rPr>
        <w:t xml:space="preserve">            </w:t>
      </w:r>
      <w:r w:rsidRPr="00880FF7">
        <w:rPr>
          <w:rFonts w:ascii="Times New Roman" w:hAnsi="Times New Roman" w:cs="Times New Roman"/>
          <w:sz w:val="18"/>
          <w:szCs w:val="18"/>
        </w:rPr>
        <w:t>color: #1f2d3d;</w:t>
      </w:r>
    </w:p>
    <w:p w14:paraId="56B41242"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text-transform: uppercase;</w:t>
      </w:r>
    </w:p>
    <w:p w14:paraId="552D46FE"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lastRenderedPageBreak/>
        <w:t xml:space="preserve">            border-bottom: 2px solid #1f2d3d; /* Linha decorativa */</w:t>
      </w:r>
    </w:p>
    <w:p w14:paraId="45095005"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padding-bottom: 10px;</w:t>
      </w:r>
    </w:p>
    <w:p w14:paraId="114FB02D"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w:t>
      </w:r>
    </w:p>
    <w:p w14:paraId="39267874"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p>
    <w:p w14:paraId="13E7C645"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p>
    <w:p w14:paraId="3DAE0D86"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.form-group-container h3 {</w:t>
      </w:r>
    </w:p>
    <w:p w14:paraId="594999F5"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text-align: left !important;</w:t>
      </w:r>
    </w:p>
    <w:p w14:paraId="77A42265"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w:t>
      </w:r>
    </w:p>
    <w:p w14:paraId="6EC86716"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p>
    <w:p w14:paraId="1927B480"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 Títulos das seções (h4) */</w:t>
      </w:r>
    </w:p>
    <w:p w14:paraId="23444F92"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.form-section h4 {</w:t>
      </w:r>
    </w:p>
    <w:p w14:paraId="0EAD48F1"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font-size: 20px;</w:t>
      </w:r>
    </w:p>
    <w:p w14:paraId="28D4022B"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rPr>
        <w:t xml:space="preserve">            </w:t>
      </w:r>
      <w:r w:rsidRPr="00880FF7">
        <w:rPr>
          <w:rFonts w:ascii="Times New Roman" w:hAnsi="Times New Roman" w:cs="Times New Roman"/>
          <w:sz w:val="18"/>
          <w:szCs w:val="18"/>
          <w:lang w:val="it-IT"/>
        </w:rPr>
        <w:t>font-weight: 600;</w:t>
      </w:r>
    </w:p>
    <w:p w14:paraId="6864036F"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margin-bottom: 15px;</w:t>
      </w:r>
    </w:p>
    <w:p w14:paraId="5FE4B507"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lang w:val="it-IT"/>
        </w:rPr>
        <w:t xml:space="preserve">            </w:t>
      </w:r>
      <w:r w:rsidRPr="00880FF7">
        <w:rPr>
          <w:rFonts w:ascii="Times New Roman" w:hAnsi="Times New Roman" w:cs="Times New Roman"/>
          <w:sz w:val="18"/>
          <w:szCs w:val="18"/>
        </w:rPr>
        <w:t>color: #1f2d3d;</w:t>
      </w:r>
    </w:p>
    <w:p w14:paraId="6401C979"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text-transform: uppercase;</w:t>
      </w:r>
    </w:p>
    <w:p w14:paraId="339B116E"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border-bottom: 2px solid #1f2d3d;</w:t>
      </w:r>
    </w:p>
    <w:p w14:paraId="5EF88712"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padding-bottom: 10px;</w:t>
      </w:r>
    </w:p>
    <w:p w14:paraId="7F629CC5"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w:t>
      </w:r>
    </w:p>
    <w:p w14:paraId="05252C9A"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p>
    <w:p w14:paraId="7E2CCD4F"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Ajustar o fundo para se estender até a frase do título */</w:t>
      </w:r>
    </w:p>
    <w:p w14:paraId="17CD46D7"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.form-group-container form {</w:t>
      </w:r>
    </w:p>
    <w:p w14:paraId="39235264"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background-color: white; /* Certifique-se de que o fundo é branco */</w:t>
      </w:r>
    </w:p>
    <w:p w14:paraId="1B1C8738"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padding: 20px; /* Aumente o padding para que fique mais espaçoso */</w:t>
      </w:r>
    </w:p>
    <w:p w14:paraId="307C2E5C"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border-radius: 8px;</w:t>
      </w:r>
    </w:p>
    <w:p w14:paraId="270B500C"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box-shadow: 0 4px 10px rgba(0, 0, 0, 0.1);</w:t>
      </w:r>
    </w:p>
    <w:p w14:paraId="780AA0EA"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width: 100%;</w:t>
      </w:r>
    </w:p>
    <w:p w14:paraId="4ACC38ED"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display: flex;</w:t>
      </w:r>
    </w:p>
    <w:p w14:paraId="17B0C91F"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flex-direction: column;</w:t>
      </w:r>
    </w:p>
    <w:p w14:paraId="742068C0"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gap: 30px;</w:t>
      </w:r>
    </w:p>
    <w:p w14:paraId="1A5F7A53"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w:t>
      </w:r>
    </w:p>
    <w:p w14:paraId="5BE47D45"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.form-row {</w:t>
      </w:r>
    </w:p>
    <w:p w14:paraId="67A6A5F7"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display: flex;</w:t>
      </w:r>
    </w:p>
    <w:p w14:paraId="7F39F621"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flex-direction: column;</w:t>
      </w:r>
    </w:p>
    <w:p w14:paraId="6DA4446D"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gap: 2px; /* Diminua o gap para reduzir a distância entre o título e os campos */</w:t>
      </w:r>
    </w:p>
    <w:p w14:paraId="51E1EDED"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w:t>
      </w:r>
    </w:p>
    <w:p w14:paraId="63717F54"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p>
    <w:p w14:paraId="142E9861"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.form-row-fields {</w:t>
      </w:r>
    </w:p>
    <w:p w14:paraId="5A987310"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display: flex; /* Coloca os campos lado a lado */</w:t>
      </w:r>
    </w:p>
    <w:p w14:paraId="25832500"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justify-content: space-between; /* Distribui os campos igualmente */</w:t>
      </w:r>
    </w:p>
    <w:p w14:paraId="332F31F7"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gap: 20px; /* Espaço entre os campos */</w:t>
      </w:r>
    </w:p>
    <w:p w14:paraId="349C96B7"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w:t>
      </w:r>
    </w:p>
    <w:p w14:paraId="764EB6FB"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p>
    <w:p w14:paraId="44CEA67B"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.form-column {</w:t>
      </w:r>
    </w:p>
    <w:p w14:paraId="46D59AB8"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display: flex;</w:t>
      </w:r>
    </w:p>
    <w:p w14:paraId="0B9D5D1D"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flex-direction: column;</w:t>
      </w:r>
    </w:p>
    <w:p w14:paraId="2F09D3F7"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gap: 2px; /* Diminua o espaçamento entre o label e o campo */</w:t>
      </w:r>
    </w:p>
    <w:p w14:paraId="27156793"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flex: 1;</w:t>
      </w:r>
    </w:p>
    <w:p w14:paraId="7B3338C2"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w:t>
      </w:r>
    </w:p>
    <w:p w14:paraId="771559D1"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p>
    <w:p w14:paraId="0923A422"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p>
    <w:p w14:paraId="375C73E9"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h4 {</w:t>
      </w:r>
    </w:p>
    <w:p w14:paraId="70D77707"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margin-bottom: 10px; /* Espaço entre o título e os campos */</w:t>
      </w:r>
    </w:p>
    <w:p w14:paraId="14FE2907"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w:t>
      </w:r>
    </w:p>
    <w:p w14:paraId="7578B127"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p>
    <w:p w14:paraId="32312D8A"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p>
    <w:p w14:paraId="23ACD117"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p>
    <w:p w14:paraId="37DE1D8C"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@keyframes fadeIn {</w:t>
      </w:r>
    </w:p>
    <w:p w14:paraId="5F20548E"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from {</w:t>
      </w:r>
    </w:p>
    <w:p w14:paraId="7658BD79"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opacity: 0;</w:t>
      </w:r>
    </w:p>
    <w:p w14:paraId="4569CEC2"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transform: translateY(10px);</w:t>
      </w:r>
    </w:p>
    <w:p w14:paraId="072DAF70"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w:t>
      </w:r>
    </w:p>
    <w:p w14:paraId="7EB00FAF"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lastRenderedPageBreak/>
        <w:t xml:space="preserve">            to {</w:t>
      </w:r>
    </w:p>
    <w:p w14:paraId="4356AF06"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opacity: 1;</w:t>
      </w:r>
    </w:p>
    <w:p w14:paraId="6F855C28"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transform: translateY(0);</w:t>
      </w:r>
    </w:p>
    <w:p w14:paraId="6A2D68B5"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w:t>
      </w:r>
    </w:p>
    <w:p w14:paraId="6B16E375"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w:t>
      </w:r>
    </w:p>
    <w:p w14:paraId="6820FB6F"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.form-group-name {</w:t>
      </w:r>
    </w:p>
    <w:p w14:paraId="545ABBF2"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grid-column: span 6;</w:t>
      </w:r>
    </w:p>
    <w:p w14:paraId="37E91EF6"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margin-bottom: 2px; /* Ajuste o valor conforme necessário */</w:t>
      </w:r>
    </w:p>
    <w:p w14:paraId="05559A5D"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w:t>
      </w:r>
    </w:p>
    <w:p w14:paraId="400F90D7"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 Estilos dos labels e inputs */</w:t>
      </w:r>
    </w:p>
    <w:p w14:paraId="303464A5"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.form-group-container label {</w:t>
      </w:r>
    </w:p>
    <w:p w14:paraId="6505CDEE"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font-weight: 600;</w:t>
      </w:r>
    </w:p>
    <w:p w14:paraId="2ABA01F2"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margin-bottom: 5px;</w:t>
      </w:r>
    </w:p>
    <w:p w14:paraId="3CE97CA0"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display: block;</w:t>
      </w:r>
    </w:p>
    <w:p w14:paraId="645EEC8D"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font-size: 16px;</w:t>
      </w:r>
    </w:p>
    <w:p w14:paraId="28A5C2AD"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color: #555;</w:t>
      </w:r>
    </w:p>
    <w:p w14:paraId="7A2A3E70"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w:t>
      </w:r>
    </w:p>
    <w:p w14:paraId="41AA357D"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p>
    <w:p w14:paraId="39D2DE58"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.form-group-container input[type="text"] {</w:t>
      </w:r>
    </w:p>
    <w:p w14:paraId="69A898F4"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rPr>
        <w:t xml:space="preserve">            </w:t>
      </w:r>
      <w:r w:rsidRPr="00880FF7">
        <w:rPr>
          <w:rFonts w:ascii="Times New Roman" w:hAnsi="Times New Roman" w:cs="Times New Roman"/>
          <w:sz w:val="18"/>
          <w:szCs w:val="18"/>
          <w:lang w:val="it-IT"/>
        </w:rPr>
        <w:t>width: 100%;</w:t>
      </w:r>
    </w:p>
    <w:p w14:paraId="0400B152"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padding: 12px;</w:t>
      </w:r>
    </w:p>
    <w:p w14:paraId="299F40C0"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margin-bottom: 15px;</w:t>
      </w:r>
    </w:p>
    <w:p w14:paraId="5D83D4CC"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lang w:val="it-IT"/>
        </w:rPr>
        <w:t xml:space="preserve">            </w:t>
      </w:r>
      <w:r w:rsidRPr="00880FF7">
        <w:rPr>
          <w:rFonts w:ascii="Times New Roman" w:hAnsi="Times New Roman" w:cs="Times New Roman"/>
          <w:sz w:val="18"/>
          <w:szCs w:val="18"/>
        </w:rPr>
        <w:t>border: 1px solid #ced4da;</w:t>
      </w:r>
    </w:p>
    <w:p w14:paraId="25878827"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border-radius: 8px;</w:t>
      </w:r>
    </w:p>
    <w:p w14:paraId="5B7F052D"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font-size: 16px;</w:t>
      </w:r>
    </w:p>
    <w:p w14:paraId="32F6745A"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background-color: white; /* Cor branca para os campos */</w:t>
      </w:r>
    </w:p>
    <w:p w14:paraId="33DA74D7"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color: #333;</w:t>
      </w:r>
    </w:p>
    <w:p w14:paraId="5EC13545"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transition: border-color 0.3s ease, box-shadow 0.3s ease;</w:t>
      </w:r>
    </w:p>
    <w:p w14:paraId="352577C0"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w:t>
      </w:r>
    </w:p>
    <w:p w14:paraId="796FD8DD"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p>
    <w:p w14:paraId="52DF8780"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.form-group-container input[type="text"]:focus {</w:t>
      </w:r>
    </w:p>
    <w:p w14:paraId="645E2505"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border-color: #007bff;</w:t>
      </w:r>
    </w:p>
    <w:p w14:paraId="0ABF23C3"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box-shadow: 0 0 5px rgba(0, 123, 255, 0.5);</w:t>
      </w:r>
    </w:p>
    <w:p w14:paraId="61CB9561"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outline: none;</w:t>
      </w:r>
    </w:p>
    <w:p w14:paraId="5A2E8427"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w:t>
      </w:r>
    </w:p>
    <w:p w14:paraId="4590A4CF"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p>
    <w:p w14:paraId="590F6E77"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 Botão para salvar centralizado */</w:t>
      </w:r>
    </w:p>
    <w:p w14:paraId="400DC032"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rPr>
        <w:t xml:space="preserve">        </w:t>
      </w:r>
      <w:r w:rsidRPr="00880FF7">
        <w:rPr>
          <w:rFonts w:ascii="Times New Roman" w:hAnsi="Times New Roman" w:cs="Times New Roman"/>
          <w:sz w:val="18"/>
          <w:szCs w:val="18"/>
          <w:lang w:val="it-IT"/>
        </w:rPr>
        <w:t>.start-simulation-button {</w:t>
      </w:r>
    </w:p>
    <w:p w14:paraId="6A930665"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background-color: #007bff;</w:t>
      </w:r>
    </w:p>
    <w:p w14:paraId="25692E6E"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color: white;</w:t>
      </w:r>
    </w:p>
    <w:p w14:paraId="4F26EE5A"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padding: 15px 40px;</w:t>
      </w:r>
    </w:p>
    <w:p w14:paraId="2392DBF9"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lang w:val="it-IT"/>
        </w:rPr>
        <w:t xml:space="preserve">            </w:t>
      </w:r>
      <w:r w:rsidRPr="00880FF7">
        <w:rPr>
          <w:rFonts w:ascii="Times New Roman" w:hAnsi="Times New Roman" w:cs="Times New Roman"/>
          <w:sz w:val="18"/>
          <w:szCs w:val="18"/>
        </w:rPr>
        <w:t>border: none;</w:t>
      </w:r>
    </w:p>
    <w:p w14:paraId="540D9ACD"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border-radius: 8px;</w:t>
      </w:r>
    </w:p>
    <w:p w14:paraId="28F87EEB"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cursor: pointer;</w:t>
      </w:r>
    </w:p>
    <w:p w14:paraId="6029CC0B"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font-size: 18px;</w:t>
      </w:r>
    </w:p>
    <w:p w14:paraId="3E85B78F"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font-weight: 600;</w:t>
      </w:r>
    </w:p>
    <w:p w14:paraId="2ADFC291"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margin-top: 20px;</w:t>
      </w:r>
    </w:p>
    <w:p w14:paraId="6537F171"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transition: background-color 0.3s ease, transform 0.3s ease;</w:t>
      </w:r>
    </w:p>
    <w:p w14:paraId="2E3661CE"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rPr>
        <w:t xml:space="preserve">            </w:t>
      </w:r>
      <w:r w:rsidRPr="00880FF7">
        <w:rPr>
          <w:rFonts w:ascii="Times New Roman" w:hAnsi="Times New Roman" w:cs="Times New Roman"/>
          <w:sz w:val="18"/>
          <w:szCs w:val="18"/>
          <w:lang w:val="it-IT"/>
        </w:rPr>
        <w:t>display: block;</w:t>
      </w:r>
    </w:p>
    <w:p w14:paraId="7752E8EF"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text-align: center;</w:t>
      </w:r>
    </w:p>
    <w:p w14:paraId="42BF1581"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margin-left: auto;</w:t>
      </w:r>
    </w:p>
    <w:p w14:paraId="37A8D94B"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margin-right: auto; /* Centralizando o botão */</w:t>
      </w:r>
    </w:p>
    <w:p w14:paraId="63A4ED82"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w:t>
      </w:r>
    </w:p>
    <w:p w14:paraId="49387735"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p>
    <w:p w14:paraId="16420413"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.start-simulation-button:hover {</w:t>
      </w:r>
    </w:p>
    <w:p w14:paraId="7DA2FBE1"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lang w:val="it-IT"/>
        </w:rPr>
        <w:t xml:space="preserve">            </w:t>
      </w:r>
      <w:r w:rsidRPr="00880FF7">
        <w:rPr>
          <w:rFonts w:ascii="Times New Roman" w:hAnsi="Times New Roman" w:cs="Times New Roman"/>
          <w:sz w:val="18"/>
          <w:szCs w:val="18"/>
        </w:rPr>
        <w:t>background-color: #0056b3;</w:t>
      </w:r>
    </w:p>
    <w:p w14:paraId="70A5E2AB"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transform: translateY(-120px);</w:t>
      </w:r>
    </w:p>
    <w:p w14:paraId="26F5A4BF"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w:t>
      </w:r>
    </w:p>
    <w:p w14:paraId="38BDF925"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p>
    <w:p w14:paraId="6B0BDE66"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 Campos dinâmicos */</w:t>
      </w:r>
    </w:p>
    <w:p w14:paraId="415FE6B7"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.dynamic-fields {</w:t>
      </w:r>
    </w:p>
    <w:p w14:paraId="1722D778"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display: flex;</w:t>
      </w:r>
    </w:p>
    <w:p w14:paraId="2EB0DA08"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lastRenderedPageBreak/>
        <w:t xml:space="preserve">            flex-direction: column;</w:t>
      </w:r>
    </w:p>
    <w:p w14:paraId="51A92AAA"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gap: 15px;</w:t>
      </w:r>
    </w:p>
    <w:p w14:paraId="61D699B7"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w:t>
      </w:r>
    </w:p>
    <w:p w14:paraId="00D3F925"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p>
    <w:p w14:paraId="5F09B6FD"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.field-pair {</w:t>
      </w:r>
    </w:p>
    <w:p w14:paraId="12BDEABF"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display: flex;</w:t>
      </w:r>
    </w:p>
    <w:p w14:paraId="1AE3505F"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rPr>
        <w:t xml:space="preserve">            </w:t>
      </w:r>
      <w:r w:rsidRPr="00880FF7">
        <w:rPr>
          <w:rFonts w:ascii="Times New Roman" w:hAnsi="Times New Roman" w:cs="Times New Roman"/>
          <w:sz w:val="18"/>
          <w:szCs w:val="18"/>
          <w:lang w:val="it-IT"/>
        </w:rPr>
        <w:t>gap: 15px;</w:t>
      </w:r>
    </w:p>
    <w:p w14:paraId="1D8EFBB8"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w:t>
      </w:r>
    </w:p>
    <w:p w14:paraId="115B85F5"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p>
    <w:p w14:paraId="7F2EBFBF"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.button-container {</w:t>
      </w:r>
    </w:p>
    <w:p w14:paraId="3F7F07FC"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display: flex;</w:t>
      </w:r>
    </w:p>
    <w:p w14:paraId="0762234B"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justify-content: space-between;</w:t>
      </w:r>
    </w:p>
    <w:p w14:paraId="5AF0B86E"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margin-top: 10px;</w:t>
      </w:r>
    </w:p>
    <w:p w14:paraId="5FE0390A"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gap: 10px;</w:t>
      </w:r>
    </w:p>
    <w:p w14:paraId="37F90FBF"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w:t>
      </w:r>
    </w:p>
    <w:p w14:paraId="68DDE76E"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p>
    <w:p w14:paraId="24044705"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.button-container button {</w:t>
      </w:r>
    </w:p>
    <w:p w14:paraId="53255F69"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padding: 10px 20px;</w:t>
      </w:r>
    </w:p>
    <w:p w14:paraId="5BCA1BC1"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border: none;</w:t>
      </w:r>
    </w:p>
    <w:p w14:paraId="7397A86E"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lang w:val="it-IT"/>
        </w:rPr>
        <w:t xml:space="preserve">            </w:t>
      </w:r>
      <w:r w:rsidRPr="00880FF7">
        <w:rPr>
          <w:rFonts w:ascii="Times New Roman" w:hAnsi="Times New Roman" w:cs="Times New Roman"/>
          <w:sz w:val="18"/>
          <w:szCs w:val="18"/>
        </w:rPr>
        <w:t>border-radius: 5px;</w:t>
      </w:r>
    </w:p>
    <w:p w14:paraId="1C2584B1"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cursor: pointer;</w:t>
      </w:r>
    </w:p>
    <w:p w14:paraId="6660302C"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font-size: 14px;</w:t>
      </w:r>
    </w:p>
    <w:p w14:paraId="1324F8D4"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transition: background-color 0.3s ease, transform 0.3s ease;</w:t>
      </w:r>
    </w:p>
    <w:p w14:paraId="0C6AA5A0"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rPr>
        <w:t xml:space="preserve">            </w:t>
      </w:r>
      <w:r w:rsidRPr="00880FF7">
        <w:rPr>
          <w:rFonts w:ascii="Times New Roman" w:hAnsi="Times New Roman" w:cs="Times New Roman"/>
          <w:sz w:val="18"/>
          <w:szCs w:val="18"/>
          <w:lang w:val="it-IT"/>
        </w:rPr>
        <w:t>color: white;</w:t>
      </w:r>
    </w:p>
    <w:p w14:paraId="72609EF9"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w:t>
      </w:r>
    </w:p>
    <w:p w14:paraId="7FBFAAF8"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p>
    <w:p w14:paraId="770ED750"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.button-container button.add-fields {</w:t>
      </w:r>
    </w:p>
    <w:p w14:paraId="0F671592"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background-color: #28a745;</w:t>
      </w:r>
    </w:p>
    <w:p w14:paraId="00B33F1C"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w:t>
      </w:r>
    </w:p>
    <w:p w14:paraId="7788CA11"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p>
    <w:p w14:paraId="55BCF785"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.button-container button.add-fields:hover {</w:t>
      </w:r>
    </w:p>
    <w:p w14:paraId="4D708CBF"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lang w:val="it-IT"/>
        </w:rPr>
        <w:t xml:space="preserve">            </w:t>
      </w:r>
      <w:r w:rsidRPr="00880FF7">
        <w:rPr>
          <w:rFonts w:ascii="Times New Roman" w:hAnsi="Times New Roman" w:cs="Times New Roman"/>
          <w:sz w:val="18"/>
          <w:szCs w:val="18"/>
        </w:rPr>
        <w:t>background-color: #218838;</w:t>
      </w:r>
    </w:p>
    <w:p w14:paraId="71D456A6"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transform: translateY(-2px);</w:t>
      </w:r>
    </w:p>
    <w:p w14:paraId="7A0D0148"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rPr>
        <w:t xml:space="preserve">        </w:t>
      </w:r>
      <w:r w:rsidRPr="00880FF7">
        <w:rPr>
          <w:rFonts w:ascii="Times New Roman" w:hAnsi="Times New Roman" w:cs="Times New Roman"/>
          <w:sz w:val="18"/>
          <w:szCs w:val="18"/>
          <w:lang w:val="it-IT"/>
        </w:rPr>
        <w:t>}</w:t>
      </w:r>
    </w:p>
    <w:p w14:paraId="5FF72569"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p>
    <w:p w14:paraId="27630988"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.button-container button.remove-fields {</w:t>
      </w:r>
    </w:p>
    <w:p w14:paraId="1D717ED3"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background-color: #dc3545;</w:t>
      </w:r>
    </w:p>
    <w:p w14:paraId="261B2505"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w:t>
      </w:r>
    </w:p>
    <w:p w14:paraId="7A67E56A"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p>
    <w:p w14:paraId="7ED900F9"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.button-container button.remove-fields:hover {</w:t>
      </w:r>
    </w:p>
    <w:p w14:paraId="66075F32"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lang w:val="it-IT"/>
        </w:rPr>
        <w:t xml:space="preserve">            </w:t>
      </w:r>
      <w:r w:rsidRPr="00880FF7">
        <w:rPr>
          <w:rFonts w:ascii="Times New Roman" w:hAnsi="Times New Roman" w:cs="Times New Roman"/>
          <w:sz w:val="18"/>
          <w:szCs w:val="18"/>
        </w:rPr>
        <w:t>background-color: #c82333;</w:t>
      </w:r>
    </w:p>
    <w:p w14:paraId="43DBDC0D"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transform: translateY(-2px);</w:t>
      </w:r>
    </w:p>
    <w:p w14:paraId="6495C539"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w:t>
      </w:r>
    </w:p>
    <w:p w14:paraId="60BC0820"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p>
    <w:p w14:paraId="2890AD76"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button[type="submit"] {</w:t>
      </w:r>
    </w:p>
    <w:p w14:paraId="515B48AE"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background-color: #28a745; /* Cor verde para o botão */</w:t>
      </w:r>
    </w:p>
    <w:p w14:paraId="3600199F"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color: #ffffff; /* Texto branco */</w:t>
      </w:r>
    </w:p>
    <w:p w14:paraId="3CE3BD82"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padding: 12px 30px;</w:t>
      </w:r>
    </w:p>
    <w:p w14:paraId="07E9E86A"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font-size: 16px;</w:t>
      </w:r>
    </w:p>
    <w:p w14:paraId="3385E939"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font-weight: bold;</w:t>
      </w:r>
    </w:p>
    <w:p w14:paraId="33510AD2"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border: none;</w:t>
      </w:r>
    </w:p>
    <w:p w14:paraId="4718EF55"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border-radius: 8px;</w:t>
      </w:r>
    </w:p>
    <w:p w14:paraId="22A26FF0"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cursor: pointer;</w:t>
      </w:r>
    </w:p>
    <w:p w14:paraId="4CAD1EC8"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transition: background-color 0.3s ease, box-shadow 0.3s ease, transform 0.3s ease;</w:t>
      </w:r>
    </w:p>
    <w:p w14:paraId="2882BB45"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box-shadow: 0 4px 8px rgba(0, 0, 0, 0.2);</w:t>
      </w:r>
    </w:p>
    <w:p w14:paraId="3A570D06"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display: block;</w:t>
      </w:r>
    </w:p>
    <w:p w14:paraId="389B798B"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margin: 20px auto; /* Centraliza o botão */</w:t>
      </w:r>
    </w:p>
    <w:p w14:paraId="3F92A595" w14:textId="77777777" w:rsidR="00CB2AAF" w:rsidRPr="00B81962"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w:t>
      </w:r>
      <w:r w:rsidRPr="00B81962">
        <w:rPr>
          <w:rFonts w:ascii="Times New Roman" w:hAnsi="Times New Roman" w:cs="Times New Roman"/>
          <w:sz w:val="18"/>
          <w:szCs w:val="18"/>
        </w:rPr>
        <w:t>margin-bottom: 20px;</w:t>
      </w:r>
    </w:p>
    <w:p w14:paraId="77E72808" w14:textId="77777777" w:rsidR="00CB2AAF" w:rsidRPr="00B81962" w:rsidRDefault="00CB2AAF" w:rsidP="00743C4B">
      <w:pPr>
        <w:tabs>
          <w:tab w:val="left" w:pos="0"/>
        </w:tabs>
        <w:spacing w:after="0" w:line="240" w:lineRule="auto"/>
        <w:contextualSpacing/>
        <w:rPr>
          <w:rFonts w:ascii="Times New Roman" w:hAnsi="Times New Roman" w:cs="Times New Roman"/>
          <w:sz w:val="18"/>
          <w:szCs w:val="18"/>
        </w:rPr>
      </w:pPr>
      <w:r w:rsidRPr="00B81962">
        <w:rPr>
          <w:rFonts w:ascii="Times New Roman" w:hAnsi="Times New Roman" w:cs="Times New Roman"/>
          <w:sz w:val="18"/>
          <w:szCs w:val="18"/>
        </w:rPr>
        <w:t xml:space="preserve">        }</w:t>
      </w:r>
    </w:p>
    <w:p w14:paraId="79F7B21D" w14:textId="77777777" w:rsidR="00CB2AAF" w:rsidRPr="00B81962" w:rsidRDefault="00CB2AAF" w:rsidP="00743C4B">
      <w:pPr>
        <w:tabs>
          <w:tab w:val="left" w:pos="0"/>
        </w:tabs>
        <w:spacing w:after="0" w:line="240" w:lineRule="auto"/>
        <w:contextualSpacing/>
        <w:rPr>
          <w:rFonts w:ascii="Times New Roman" w:hAnsi="Times New Roman" w:cs="Times New Roman"/>
          <w:sz w:val="18"/>
          <w:szCs w:val="18"/>
        </w:rPr>
      </w:pPr>
    </w:p>
    <w:p w14:paraId="2E790270" w14:textId="77777777" w:rsidR="00CB2AAF" w:rsidRPr="00B81962" w:rsidRDefault="00CB2AAF" w:rsidP="00743C4B">
      <w:pPr>
        <w:tabs>
          <w:tab w:val="left" w:pos="0"/>
        </w:tabs>
        <w:spacing w:after="0" w:line="240" w:lineRule="auto"/>
        <w:contextualSpacing/>
        <w:rPr>
          <w:rFonts w:ascii="Times New Roman" w:hAnsi="Times New Roman" w:cs="Times New Roman"/>
          <w:sz w:val="18"/>
          <w:szCs w:val="18"/>
        </w:rPr>
      </w:pPr>
      <w:r w:rsidRPr="00B81962">
        <w:rPr>
          <w:rFonts w:ascii="Times New Roman" w:hAnsi="Times New Roman" w:cs="Times New Roman"/>
          <w:sz w:val="18"/>
          <w:szCs w:val="18"/>
        </w:rPr>
        <w:t>button[type="submit"]:hover {</w:t>
      </w:r>
    </w:p>
    <w:p w14:paraId="735F5EEC"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B81962">
        <w:rPr>
          <w:rFonts w:ascii="Times New Roman" w:hAnsi="Times New Roman" w:cs="Times New Roman"/>
          <w:sz w:val="18"/>
          <w:szCs w:val="18"/>
        </w:rPr>
        <w:t xml:space="preserve">    </w:t>
      </w:r>
      <w:r w:rsidRPr="00880FF7">
        <w:rPr>
          <w:rFonts w:ascii="Times New Roman" w:hAnsi="Times New Roman" w:cs="Times New Roman"/>
          <w:sz w:val="18"/>
          <w:szCs w:val="18"/>
        </w:rPr>
        <w:t>background-color: #218838; /* Cor verde escura no hover */</w:t>
      </w:r>
    </w:p>
    <w:p w14:paraId="2CC97494"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lastRenderedPageBreak/>
        <w:t xml:space="preserve">    box-shadow: 0 6px 12px rgba(0, 0, 0, 0.3);</w:t>
      </w:r>
    </w:p>
    <w:p w14:paraId="478A1A85"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transform: translateY(-2px); /* Efeito de leve elevação */</w:t>
      </w:r>
    </w:p>
    <w:p w14:paraId="18284878"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w:t>
      </w:r>
    </w:p>
    <w:p w14:paraId="5C70E980"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p>
    <w:p w14:paraId="72BABF65"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button[type="submit"]:active {</w:t>
      </w:r>
    </w:p>
    <w:p w14:paraId="014D751D"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background-color: #1e7e34; /* Cor mais escura ao clicar */</w:t>
      </w:r>
    </w:p>
    <w:p w14:paraId="139290E9"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box-shadow: 0 3px 6px rgba(0, 0, 0, 0.2);</w:t>
      </w:r>
    </w:p>
    <w:p w14:paraId="78CDF709"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transform: translateY(0); /* Remover a elevação ao pressionar */</w:t>
      </w:r>
    </w:p>
    <w:p w14:paraId="108B090C"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w:t>
      </w:r>
    </w:p>
    <w:p w14:paraId="40E6DB77"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p>
    <w:p w14:paraId="737E305B"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Estilo para o select de Tipo de Partida */</w:t>
      </w:r>
    </w:p>
    <w:p w14:paraId="4B1201E1"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select#tipo_partida {</w:t>
      </w:r>
    </w:p>
    <w:p w14:paraId="0CDEE118"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height: 36px;  /* Ajuste a altura para coincidir com os outros campos */</w:t>
      </w:r>
    </w:p>
    <w:p w14:paraId="5D6E0CB7"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background-color: #ffffff;</w:t>
      </w:r>
    </w:p>
    <w:p w14:paraId="61EAAEC1"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color: #333;</w:t>
      </w:r>
    </w:p>
    <w:p w14:paraId="033F1FFF"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padding: 8px 12px;</w:t>
      </w:r>
    </w:p>
    <w:p w14:paraId="27BB331C"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font-size: 10px;  /* Tamanho do texto reduzido */</w:t>
      </w:r>
    </w:p>
    <w:p w14:paraId="53A478DD"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rPr>
        <w:t xml:space="preserve">    </w:t>
      </w:r>
      <w:r w:rsidRPr="00880FF7">
        <w:rPr>
          <w:rFonts w:ascii="Times New Roman" w:hAnsi="Times New Roman" w:cs="Times New Roman"/>
          <w:sz w:val="18"/>
          <w:szCs w:val="18"/>
          <w:lang w:val="it-IT"/>
        </w:rPr>
        <w:t>border: 1px solid #ced4da;</w:t>
      </w:r>
    </w:p>
    <w:p w14:paraId="67BD8FE6"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border-radius: 8px;</w:t>
      </w:r>
    </w:p>
    <w:p w14:paraId="6E464DAF"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appearance: none;</w:t>
      </w:r>
    </w:p>
    <w:p w14:paraId="1A1F1854"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lang w:val="it-IT"/>
        </w:rPr>
        <w:t xml:space="preserve">    </w:t>
      </w:r>
      <w:r w:rsidRPr="00880FF7">
        <w:rPr>
          <w:rFonts w:ascii="Times New Roman" w:hAnsi="Times New Roman" w:cs="Times New Roman"/>
          <w:sz w:val="18"/>
          <w:szCs w:val="18"/>
        </w:rPr>
        <w:t>cursor: pointer;</w:t>
      </w:r>
    </w:p>
    <w:p w14:paraId="35F51BC5"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transition: border-color 0.3s ease, box-shadow 0.3s ease;</w:t>
      </w:r>
    </w:p>
    <w:p w14:paraId="17371276"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width: 100%;</w:t>
      </w:r>
    </w:p>
    <w:p w14:paraId="36CBEDB1"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display: flex;</w:t>
      </w:r>
    </w:p>
    <w:p w14:paraId="486A7B50"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box-shadow: 0 2px 5px rgba(0, 0, 0, 0.1);</w:t>
      </w:r>
    </w:p>
    <w:p w14:paraId="38098800"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margin-bottom: 20px;</w:t>
      </w:r>
    </w:p>
    <w:p w14:paraId="60B33CF8"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w:t>
      </w:r>
    </w:p>
    <w:p w14:paraId="5736CF2F"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p>
    <w:p w14:paraId="6CB716C9"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Seta personalizada para o select */</w:t>
      </w:r>
    </w:p>
    <w:p w14:paraId="46F21F9F"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select#tipo_partida::after {</w:t>
      </w:r>
    </w:p>
    <w:p w14:paraId="51B3E151"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content: "▼"; /* Seta para baixo */</w:t>
      </w:r>
    </w:p>
    <w:p w14:paraId="7CD7AFFF"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rPr>
        <w:t xml:space="preserve">    </w:t>
      </w:r>
      <w:r w:rsidRPr="00880FF7">
        <w:rPr>
          <w:rFonts w:ascii="Times New Roman" w:hAnsi="Times New Roman" w:cs="Times New Roman"/>
          <w:sz w:val="18"/>
          <w:szCs w:val="18"/>
          <w:lang w:val="it-IT"/>
        </w:rPr>
        <w:t>position: absolute;</w:t>
      </w:r>
    </w:p>
    <w:p w14:paraId="7987C617"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right: 15px;</w:t>
      </w:r>
    </w:p>
    <w:p w14:paraId="68C75551"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top: 50%;</w:t>
      </w:r>
    </w:p>
    <w:p w14:paraId="4220F318"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lang w:val="it-IT"/>
        </w:rPr>
        <w:t xml:space="preserve">    </w:t>
      </w:r>
      <w:r w:rsidRPr="00880FF7">
        <w:rPr>
          <w:rFonts w:ascii="Times New Roman" w:hAnsi="Times New Roman" w:cs="Times New Roman"/>
          <w:sz w:val="18"/>
          <w:szCs w:val="18"/>
        </w:rPr>
        <w:t>transform: translateY(-50%);</w:t>
      </w:r>
    </w:p>
    <w:p w14:paraId="051AC46D"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color: #333;</w:t>
      </w:r>
    </w:p>
    <w:p w14:paraId="6EEE41DE"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pointer-events: none;</w:t>
      </w:r>
    </w:p>
    <w:p w14:paraId="4561CB4C"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font-size: 12px;</w:t>
      </w:r>
    </w:p>
    <w:p w14:paraId="53C100F1"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w:t>
      </w:r>
    </w:p>
    <w:p w14:paraId="2E4E11B1"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p>
    <w:p w14:paraId="04097B9C"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Estilo de hover e foco no select */</w:t>
      </w:r>
    </w:p>
    <w:p w14:paraId="7AD7CE02"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select#tipo_partida:hover,</w:t>
      </w:r>
    </w:p>
    <w:p w14:paraId="440727B9"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select#tipo_partida:focus {</w:t>
      </w:r>
    </w:p>
    <w:p w14:paraId="618BCDEE"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border-color: #28a745; /* Verde para combinar com o botão */</w:t>
      </w:r>
    </w:p>
    <w:p w14:paraId="4B68089D"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rPr>
        <w:t xml:space="preserve">    </w:t>
      </w:r>
      <w:r w:rsidRPr="00880FF7">
        <w:rPr>
          <w:rFonts w:ascii="Times New Roman" w:hAnsi="Times New Roman" w:cs="Times New Roman"/>
          <w:sz w:val="18"/>
          <w:szCs w:val="18"/>
          <w:lang w:val="it-IT"/>
        </w:rPr>
        <w:t>box-shadow: 0 0 5px rgba(40, 167, 69, 0.5);</w:t>
      </w:r>
    </w:p>
    <w:p w14:paraId="711F511D"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outline: none;</w:t>
      </w:r>
    </w:p>
    <w:p w14:paraId="5977BCD2"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w:t>
      </w:r>
    </w:p>
    <w:p w14:paraId="6193A4B8"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.form-container {</w:t>
      </w:r>
    </w:p>
    <w:p w14:paraId="78231E47"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width: 100%;</w:t>
      </w:r>
    </w:p>
    <w:p w14:paraId="764D7829"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max-width: 600px;</w:t>
      </w:r>
    </w:p>
    <w:p w14:paraId="1507AC2A"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margin: 0 auto;</w:t>
      </w:r>
    </w:p>
    <w:p w14:paraId="6264970E"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padding: 20px;</w:t>
      </w:r>
    </w:p>
    <w:p w14:paraId="4803DF15"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background-color: #f5f5f5;</w:t>
      </w:r>
    </w:p>
    <w:p w14:paraId="57921127"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border-radius: 8px;</w:t>
      </w:r>
    </w:p>
    <w:p w14:paraId="19A8EDEC"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w:t>
      </w:r>
    </w:p>
    <w:p w14:paraId="00BC27AB"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w:t>
      </w:r>
    </w:p>
    <w:p w14:paraId="4D4A6FB0"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.form-container label {</w:t>
      </w:r>
    </w:p>
    <w:p w14:paraId="3BAB7EFE"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display: block;</w:t>
      </w:r>
    </w:p>
    <w:p w14:paraId="3D33A33A"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margin-bottom: 5px;</w:t>
      </w:r>
    </w:p>
    <w:p w14:paraId="0109B075"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font-weight: bold;</w:t>
      </w:r>
    </w:p>
    <w:p w14:paraId="6BC31772"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w:t>
      </w:r>
    </w:p>
    <w:p w14:paraId="3667714B"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p>
    <w:p w14:paraId="39721972"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lastRenderedPageBreak/>
        <w:t xml:space="preserve">    .form-container input {</w:t>
      </w:r>
    </w:p>
    <w:p w14:paraId="69470407"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width: 100%;</w:t>
      </w:r>
    </w:p>
    <w:p w14:paraId="647263AC"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padding: 10px;</w:t>
      </w:r>
    </w:p>
    <w:p w14:paraId="1366A33D"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margin-bottom: 15px;</w:t>
      </w:r>
    </w:p>
    <w:p w14:paraId="63912842"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border: 1px solid #ccc;</w:t>
      </w:r>
    </w:p>
    <w:p w14:paraId="52C268A8"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lang w:val="it-IT"/>
        </w:rPr>
        <w:t xml:space="preserve">        </w:t>
      </w:r>
      <w:r w:rsidRPr="00880FF7">
        <w:rPr>
          <w:rFonts w:ascii="Times New Roman" w:hAnsi="Times New Roman" w:cs="Times New Roman"/>
          <w:sz w:val="18"/>
          <w:szCs w:val="18"/>
        </w:rPr>
        <w:t>border-radius: 5px;</w:t>
      </w:r>
    </w:p>
    <w:p w14:paraId="0735D877"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w:t>
      </w:r>
    </w:p>
    <w:p w14:paraId="37BE0221"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p>
    <w:p w14:paraId="0F648EF9"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.form-container .form-group {</w:t>
      </w:r>
    </w:p>
    <w:p w14:paraId="1FCD97E9"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margin-bottom: 20px;</w:t>
      </w:r>
    </w:p>
    <w:p w14:paraId="2D499AFD"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w:t>
      </w:r>
    </w:p>
    <w:p w14:paraId="7BCBB17A"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p>
    <w:p w14:paraId="50647FCB"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.form-container h2 {</w:t>
      </w:r>
    </w:p>
    <w:p w14:paraId="3A876CEE" w14:textId="77777777" w:rsidR="00CB2AAF" w:rsidRPr="00B81962"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rPr>
        <w:t xml:space="preserve">        </w:t>
      </w:r>
      <w:r w:rsidRPr="00B81962">
        <w:rPr>
          <w:rFonts w:ascii="Times New Roman" w:hAnsi="Times New Roman" w:cs="Times New Roman"/>
          <w:sz w:val="18"/>
          <w:szCs w:val="18"/>
          <w:lang w:val="it-IT"/>
        </w:rPr>
        <w:t>text-align: center;</w:t>
      </w:r>
    </w:p>
    <w:p w14:paraId="786ACCA9" w14:textId="77777777" w:rsidR="00CB2AAF" w:rsidRPr="00B81962" w:rsidRDefault="00CB2AAF" w:rsidP="00743C4B">
      <w:pPr>
        <w:tabs>
          <w:tab w:val="left" w:pos="0"/>
        </w:tabs>
        <w:spacing w:after="0" w:line="240" w:lineRule="auto"/>
        <w:contextualSpacing/>
        <w:rPr>
          <w:rFonts w:ascii="Times New Roman" w:hAnsi="Times New Roman" w:cs="Times New Roman"/>
          <w:sz w:val="18"/>
          <w:szCs w:val="18"/>
          <w:lang w:val="it-IT"/>
        </w:rPr>
      </w:pPr>
      <w:r w:rsidRPr="00B81962">
        <w:rPr>
          <w:rFonts w:ascii="Times New Roman" w:hAnsi="Times New Roman" w:cs="Times New Roman"/>
          <w:sz w:val="18"/>
          <w:szCs w:val="18"/>
          <w:lang w:val="it-IT"/>
        </w:rPr>
        <w:t xml:space="preserve">        margin-bottom: 20px;</w:t>
      </w:r>
    </w:p>
    <w:p w14:paraId="343A664F"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B81962">
        <w:rPr>
          <w:rFonts w:ascii="Times New Roman" w:hAnsi="Times New Roman" w:cs="Times New Roman"/>
          <w:sz w:val="18"/>
          <w:szCs w:val="18"/>
          <w:lang w:val="it-IT"/>
        </w:rPr>
        <w:t xml:space="preserve">    </w:t>
      </w:r>
      <w:r w:rsidRPr="00880FF7">
        <w:rPr>
          <w:rFonts w:ascii="Times New Roman" w:hAnsi="Times New Roman" w:cs="Times New Roman"/>
          <w:sz w:val="18"/>
          <w:szCs w:val="18"/>
        </w:rPr>
        <w:t>}</w:t>
      </w:r>
    </w:p>
    <w:p w14:paraId="3F73A25E"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Diminuir o tamanho da fonte dos labels e inputs */</w:t>
      </w:r>
    </w:p>
    <w:p w14:paraId="5228B66E"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.form-group-container label {</w:t>
      </w:r>
    </w:p>
    <w:p w14:paraId="7EEB8255"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font-size: 10px;  /* Diminuir o tamanho da fonte do label */</w:t>
      </w:r>
    </w:p>
    <w:p w14:paraId="2BF3F80F"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w:t>
      </w:r>
    </w:p>
    <w:p w14:paraId="4980109F"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p>
    <w:p w14:paraId="510A6DF1"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.form-group-container input[type="text"] {</w:t>
      </w:r>
    </w:p>
    <w:p w14:paraId="182889A6"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font-size: 10px;  /* Diminuir o tamanho da fonte dos inputs */</w:t>
      </w:r>
    </w:p>
    <w:p w14:paraId="663569A3"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w:t>
      </w:r>
    </w:p>
    <w:p w14:paraId="2A22853B"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p>
    <w:p w14:paraId="095DFB4F"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.start-simulation-button {</w:t>
      </w:r>
    </w:p>
    <w:p w14:paraId="757EB520"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font-size: 13px;  /* Diminuir o tamanho da fonte do botão */</w:t>
      </w:r>
    </w:p>
    <w:p w14:paraId="18F78C01"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w:t>
      </w:r>
    </w:p>
    <w:p w14:paraId="6BC2D41C"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p>
    <w:p w14:paraId="2C501688"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button[type="submit"] {</w:t>
      </w:r>
    </w:p>
    <w:p w14:paraId="177D29AA"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font-size: 4px;  /* Diminuir o tamanho da fonte do botão */</w:t>
      </w:r>
    </w:p>
    <w:p w14:paraId="37B41276"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w:t>
      </w:r>
    </w:p>
    <w:p w14:paraId="1234F915"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p>
    <w:p w14:paraId="154467A8"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.form-group-container button {</w:t>
      </w:r>
    </w:p>
    <w:p w14:paraId="7C496761"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grid-column: span 6; /* O botão ocupa as 6 colunas */</w:t>
      </w:r>
    </w:p>
    <w:p w14:paraId="270FDBCB"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padding: 12px 20px;</w:t>
      </w:r>
    </w:p>
    <w:p w14:paraId="266FAF6C"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background-color: #4CAF50; /* Exemplo de cor do botão */</w:t>
      </w:r>
    </w:p>
    <w:p w14:paraId="25A99050"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rPr>
        <w:t xml:space="preserve">    </w:t>
      </w:r>
      <w:r w:rsidRPr="00880FF7">
        <w:rPr>
          <w:rFonts w:ascii="Times New Roman" w:hAnsi="Times New Roman" w:cs="Times New Roman"/>
          <w:sz w:val="18"/>
          <w:szCs w:val="18"/>
          <w:lang w:val="it-IT"/>
        </w:rPr>
        <w:t>color: white;</w:t>
      </w:r>
    </w:p>
    <w:p w14:paraId="75120AE0"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border: none;</w:t>
      </w:r>
    </w:p>
    <w:p w14:paraId="50382DF5"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border-radius: 8px;</w:t>
      </w:r>
    </w:p>
    <w:p w14:paraId="1647F024"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font-size: 16px;</w:t>
      </w:r>
    </w:p>
    <w:p w14:paraId="60D44A47"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lang w:val="it-IT"/>
        </w:rPr>
        <w:t xml:space="preserve">    </w:t>
      </w:r>
      <w:r w:rsidRPr="00880FF7">
        <w:rPr>
          <w:rFonts w:ascii="Times New Roman" w:hAnsi="Times New Roman" w:cs="Times New Roman"/>
          <w:sz w:val="18"/>
          <w:szCs w:val="18"/>
        </w:rPr>
        <w:t>cursor: pointer;</w:t>
      </w:r>
    </w:p>
    <w:p w14:paraId="4B325E48"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transition: background-color 0.3s ease;</w:t>
      </w:r>
    </w:p>
    <w:p w14:paraId="6657DDD9"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align-self: flex-start; /* Move o botão mais para cima no grid */</w:t>
      </w:r>
    </w:p>
    <w:p w14:paraId="53E6CB09"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p>
    <w:p w14:paraId="5808061D"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w:t>
      </w:r>
    </w:p>
    <w:p w14:paraId="46DF6B50"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p>
    <w:p w14:paraId="0424C1AB"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.form-group-container button:hover {</w:t>
      </w:r>
    </w:p>
    <w:p w14:paraId="11267C4A"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lang w:val="it-IT"/>
        </w:rPr>
        <w:t xml:space="preserve">    </w:t>
      </w:r>
      <w:r w:rsidRPr="00880FF7">
        <w:rPr>
          <w:rFonts w:ascii="Times New Roman" w:hAnsi="Times New Roman" w:cs="Times New Roman"/>
          <w:sz w:val="18"/>
          <w:szCs w:val="18"/>
        </w:rPr>
        <w:t>background-color: #45a049; /* Cor do botão quando hover */</w:t>
      </w:r>
    </w:p>
    <w:p w14:paraId="0C7ADB15"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w:t>
      </w:r>
    </w:p>
    <w:p w14:paraId="603370F2"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select#tipo_partida {</w:t>
      </w:r>
    </w:p>
    <w:p w14:paraId="3080D639"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font-size: 10px;  /* Define o tamanho da fonte como 10px */</w:t>
      </w:r>
    </w:p>
    <w:p w14:paraId="59A7082C"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w:t>
      </w:r>
    </w:p>
    <w:p w14:paraId="77F1540D"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p>
    <w:p w14:paraId="00326F49"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Estilo para cada seção dentro do formulário */</w:t>
      </w:r>
    </w:p>
    <w:p w14:paraId="29E4010A"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.form-section {</w:t>
      </w:r>
    </w:p>
    <w:p w14:paraId="2B0894FB"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margin-bottom: 30px; /* Espaço entre as seções */</w:t>
      </w:r>
    </w:p>
    <w:p w14:paraId="034839D4"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display: flex;</w:t>
      </w:r>
    </w:p>
    <w:p w14:paraId="04DF28ED"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flex-direction: column; /* Alinha as seções uma embaixo da outra */</w:t>
      </w:r>
    </w:p>
    <w:p w14:paraId="0031B457"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w:t>
      </w:r>
    </w:p>
    <w:p w14:paraId="0DE02678"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p>
    <w:p w14:paraId="6B308F01"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&lt;/style&gt;</w:t>
      </w:r>
    </w:p>
    <w:p w14:paraId="40EB10A1"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lastRenderedPageBreak/>
        <w:t>&lt;/head&gt;</w:t>
      </w:r>
    </w:p>
    <w:p w14:paraId="14E9D8DE"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p>
    <w:p w14:paraId="6A317119"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&lt;body&gt;</w:t>
      </w:r>
    </w:p>
    <w:p w14:paraId="05CCAB9F"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 Sidebar fixa --&gt;</w:t>
      </w:r>
    </w:p>
    <w:p w14:paraId="17E09695"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&lt;div class="sidebar" id="sidebar"&gt;</w:t>
      </w:r>
    </w:p>
    <w:p w14:paraId="1DFD7EDD"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&lt;div class="button-group"&gt;</w:t>
      </w:r>
    </w:p>
    <w:p w14:paraId="20F8A89F"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&lt;button onclick="window.location.href='{{ url_for('logout') }}'" class="logout-button"&gt;</w:t>
      </w:r>
    </w:p>
    <w:p w14:paraId="7E69A869"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rPr>
        <w:t xml:space="preserve">                </w:t>
      </w:r>
      <w:r w:rsidRPr="00880FF7">
        <w:rPr>
          <w:rFonts w:ascii="Times New Roman" w:hAnsi="Times New Roman" w:cs="Times New Roman"/>
          <w:sz w:val="18"/>
          <w:szCs w:val="18"/>
          <w:lang w:val="it-IT"/>
        </w:rPr>
        <w:t>&lt;i class="fas fa-sign-out-alt"&gt;&lt;/i&gt;</w:t>
      </w:r>
    </w:p>
    <w:p w14:paraId="366EBD61"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&lt;/button&gt;</w:t>
      </w:r>
    </w:p>
    <w:p w14:paraId="5164082E"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p>
    <w:p w14:paraId="059AB3AB"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&lt;button class="settings-button" onclick="window.location.href='{{ url_for('edit_user', user_id=current_user.id) }}'"&gt;</w:t>
      </w:r>
    </w:p>
    <w:p w14:paraId="1AEB4A44"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&lt;i class="fas fa-cog"&gt;&lt;/i&gt;</w:t>
      </w:r>
    </w:p>
    <w:p w14:paraId="4F8CCD72"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&lt;/button&gt;</w:t>
      </w:r>
    </w:p>
    <w:p w14:paraId="67B277D6"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&lt;/div&gt;</w:t>
      </w:r>
    </w:p>
    <w:p w14:paraId="44AC3C63"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&lt;div class="user-info"&gt;</w:t>
      </w:r>
    </w:p>
    <w:p w14:paraId="1E956E2B"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&lt;img src="{{ url_for('uploaded_file', filename='profile_pictures/' + user.profile_picture) if user.profile_picture else url_for('static', filename='imagemsombra.png') }}"</w:t>
      </w:r>
    </w:p>
    <w:p w14:paraId="65B0370B"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alt="Foto do usuário" onerror="this.onerror=null;this.src='{{ url_for('static', filename='imagemsombra.png') }}';"&gt;</w:t>
      </w:r>
    </w:p>
    <w:p w14:paraId="343C8F84"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lang w:val="it-IT"/>
        </w:rPr>
        <w:t xml:space="preserve">            </w:t>
      </w:r>
      <w:r w:rsidRPr="00880FF7">
        <w:rPr>
          <w:rFonts w:ascii="Times New Roman" w:hAnsi="Times New Roman" w:cs="Times New Roman"/>
          <w:sz w:val="18"/>
          <w:szCs w:val="18"/>
        </w:rPr>
        <w:t>&lt;span&gt;{{ username }}&lt;/span&gt;</w:t>
      </w:r>
    </w:p>
    <w:p w14:paraId="125A91B9"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&lt;/div&gt;</w:t>
      </w:r>
    </w:p>
    <w:p w14:paraId="379526B9"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w:t>
      </w:r>
    </w:p>
    <w:p w14:paraId="6FFB49BE"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&lt;div class="sidebar-links"&gt;</w:t>
      </w:r>
    </w:p>
    <w:p w14:paraId="1648E341"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&lt;a href="{{ url_for('home') }}"&gt;&lt;i class="fas fa-home"&gt;&lt;/i&gt;&lt;span&gt;Início&lt;/span&gt;&lt;/a&gt;</w:t>
      </w:r>
    </w:p>
    <w:p w14:paraId="0542F761"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&lt;a href="{{ url_for('index') }}"&gt;&lt;i class="fas fa-cogs"&gt;&lt;/i&gt;&lt;span&gt;Simulação&lt;/span&gt;&lt;/a&gt;</w:t>
      </w:r>
    </w:p>
    <w:p w14:paraId="7518F1A4"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&lt;a href="{{ url_for('gerenciador_motor') }}"&gt;&lt;i class="fas fa-cogs"&gt;&lt;/i&gt;&lt;span&gt;Gerenciador de Dados do Motor&lt;/span&gt;&lt;/a&gt;</w:t>
      </w:r>
    </w:p>
    <w:p w14:paraId="3592A57D"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&lt;a href="{{ url_for('informacoes_complementares') }}"&gt;&lt;i class="fas fa-info-circle"&gt;&lt;/i&gt;&lt;span&gt;Informações Complementares do projeto&lt;/span&gt;&lt;/a&gt;</w:t>
      </w:r>
    </w:p>
    <w:p w14:paraId="55E3899F"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&lt;/div&gt;</w:t>
      </w:r>
    </w:p>
    <w:p w14:paraId="1523711B"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&lt;/div&gt;</w:t>
      </w:r>
    </w:p>
    <w:p w14:paraId="0BB6D235"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p>
    <w:p w14:paraId="7FAAF3F9"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&lt;div class="form-group-container"&gt;</w:t>
      </w:r>
    </w:p>
    <w:p w14:paraId="5C5E848D"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&lt;h4&gt;Registro de um novo motor&lt;/h4&gt;</w:t>
      </w:r>
    </w:p>
    <w:p w14:paraId="3110010C"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&lt;form action="/motor" method="POST"&gt;</w:t>
      </w:r>
    </w:p>
    <w:p w14:paraId="4E04EB72"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&lt;div class="form-group-name"&gt;</w:t>
      </w:r>
    </w:p>
    <w:p w14:paraId="2DC95632"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&lt;label for="name"&gt;Nome do motor:&lt;/label&gt;</w:t>
      </w:r>
    </w:p>
    <w:p w14:paraId="1FFC9794"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&lt;input type="text" id="name" name="name" required&gt;</w:t>
      </w:r>
    </w:p>
    <w:p w14:paraId="384FD352"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&lt;/div&gt;</w:t>
      </w:r>
    </w:p>
    <w:p w14:paraId="696AC05C"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 Seção 3: Parâmetros Mecânicos --&gt;</w:t>
      </w:r>
    </w:p>
    <w:p w14:paraId="3F6285E1"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&lt;div class="form-row"&gt;</w:t>
      </w:r>
    </w:p>
    <w:p w14:paraId="41B6D743"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&lt;h4&gt;Parâmetros de Potência e Eficiência:&lt;/h4&gt;</w:t>
      </w:r>
    </w:p>
    <w:p w14:paraId="1E6D0CF8"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&lt;div class="form-column"&gt;</w:t>
      </w:r>
    </w:p>
    <w:p w14:paraId="58974196"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&lt;label for="P"&gt;Potência (KW):&lt;/label&gt;</w:t>
      </w:r>
    </w:p>
    <w:p w14:paraId="3DBBF9E0"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&lt;input type="text" id="P" name="P" pattern="[0-9]+(\.[0-9]+)?" placeholder="Ex: 120"&gt;&lt;br&gt;</w:t>
      </w:r>
    </w:p>
    <w:p w14:paraId="6F6DCCCE"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&lt;/div&gt;</w:t>
      </w:r>
    </w:p>
    <w:p w14:paraId="6256F125"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&lt;div class="form-column"&gt;</w:t>
      </w:r>
    </w:p>
    <w:p w14:paraId="3C6E1173"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&lt;label for="rend"&gt;Rendimento (%):&lt;/label&gt;</w:t>
      </w:r>
    </w:p>
    <w:p w14:paraId="65A05007"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&lt;input type="text" id="rend" name="rend" pattern="[0-9]+(\.[0-9]+)?" placeholder="Ex: 0.94"&gt;&lt;br&gt;</w:t>
      </w:r>
    </w:p>
    <w:p w14:paraId="522B01EC"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&lt;/div&gt;</w:t>
      </w:r>
    </w:p>
    <w:p w14:paraId="56F58B5B"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p>
    <w:p w14:paraId="24F00CFC"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&lt;div class="form-column"&gt;</w:t>
      </w:r>
    </w:p>
    <w:p w14:paraId="282EDABE"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&lt;label for="Fp"&gt;Fator de potência:&lt;/label&gt;</w:t>
      </w:r>
    </w:p>
    <w:p w14:paraId="288A7188"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&lt;input type="text" id="Fp" name="Fp" pattern="[0-9]+(\.[0-9]+)?" placeholder="Ex: 0.85"&gt;&lt;br&gt;</w:t>
      </w:r>
    </w:p>
    <w:p w14:paraId="62324552"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&lt;/div&gt;</w:t>
      </w:r>
    </w:p>
    <w:p w14:paraId="3D9A4F9A"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&lt;div class="form-column"&gt;</w:t>
      </w:r>
    </w:p>
    <w:p w14:paraId="63ECA79A"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&lt;label for="Fpv"&gt;Fator de potência em vazio:&lt;/label&gt;</w:t>
      </w:r>
    </w:p>
    <w:p w14:paraId="08E6A4ED"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&lt;input type="text" id="Fpv" name="Fpv" pattern="[0-9]+(\.[0-9]+)?" placeholder="Ex: 25"&gt;&lt;br&gt;</w:t>
      </w:r>
    </w:p>
    <w:p w14:paraId="1351D3BE"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&lt;/div&gt;</w:t>
      </w:r>
    </w:p>
    <w:p w14:paraId="4534E9FA"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p>
    <w:p w14:paraId="1A010060"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&lt;div class="form-column"&gt;</w:t>
      </w:r>
    </w:p>
    <w:p w14:paraId="33783393"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lastRenderedPageBreak/>
        <w:t xml:space="preserve">                    &lt;label for="Pav"&gt;Perdas de atrito e ventilação (W):&lt;/label&gt;</w:t>
      </w:r>
    </w:p>
    <w:p w14:paraId="255F59EF"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&lt;input type="text" id="Pav" name="Pav" pattern="[0-9]+(\.[0-9]+)?" placeholder="Ex: 25"&gt;&lt;br&gt;</w:t>
      </w:r>
    </w:p>
    <w:p w14:paraId="5609DCE5"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&lt;/div&gt;</w:t>
      </w:r>
    </w:p>
    <w:p w14:paraId="536C2A70"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w:t>
      </w:r>
    </w:p>
    <w:p w14:paraId="77A4DE14"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&lt;div class="form-column"&gt;</w:t>
      </w:r>
    </w:p>
    <w:p w14:paraId="0AE8ABD7"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&lt;label for="Pe"&gt;Perdas ferromagneticas (W):&lt;/label&gt;</w:t>
      </w:r>
    </w:p>
    <w:p w14:paraId="1B151347"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&lt;input type="text" id="Pe" name="Pe" pattern="[0-9]+(\.[0-9]+)?" placeholder="Ex: 25"&gt;&lt;br&gt;</w:t>
      </w:r>
    </w:p>
    <w:p w14:paraId="129138CD"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&lt;/div&gt;</w:t>
      </w:r>
    </w:p>
    <w:p w14:paraId="683CD82D"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p>
    <w:p w14:paraId="013E3009"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&lt;/div&gt;</w:t>
      </w:r>
    </w:p>
    <w:p w14:paraId="49C57C25"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p>
    <w:p w14:paraId="38387E18"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p>
    <w:p w14:paraId="6A4A3E2D"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 Seção 3: Parâmetros Mecânicos --&gt;</w:t>
      </w:r>
    </w:p>
    <w:p w14:paraId="3D402DEC"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&lt;div class="form-row"&gt;</w:t>
      </w:r>
    </w:p>
    <w:p w14:paraId="622E8DF3"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&lt;h4&gt;Parâmetros Elétricos:&lt;/h4&gt;</w:t>
      </w:r>
    </w:p>
    <w:p w14:paraId="2F088D9A"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p>
    <w:p w14:paraId="762D1D1E"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&lt;div class="form-column"&gt;</w:t>
      </w:r>
    </w:p>
    <w:p w14:paraId="3BC2EF60"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&lt;label for="V"&gt;Tensão (V):&lt;/label&gt;</w:t>
      </w:r>
    </w:p>
    <w:p w14:paraId="406609DF"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&lt;input type="text" id="V" name="V" pattern="[0-9]+(\.[0-9]+)?" placeholder="Ex: 1900"&gt;&lt;br&gt;</w:t>
      </w:r>
    </w:p>
    <w:p w14:paraId="25957B3E"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&lt;/div&gt;</w:t>
      </w:r>
    </w:p>
    <w:p w14:paraId="72A5BB15"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&lt;div class="form-column"&gt;</w:t>
      </w:r>
    </w:p>
    <w:p w14:paraId="5B07125B"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&lt;label for="f"&gt;Frequência (Hz):&lt;/label&gt;</w:t>
      </w:r>
    </w:p>
    <w:p w14:paraId="39582578"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&lt;input type="text" id="f" name="f" pattern="[0-9]+(\.[0-9]+)?" placeholder="Ex: 60"&gt;&lt;br&gt;</w:t>
      </w:r>
    </w:p>
    <w:p w14:paraId="05A24277"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&lt;/div&gt;</w:t>
      </w:r>
    </w:p>
    <w:p w14:paraId="3CDC88DA"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p>
    <w:p w14:paraId="737AE0D1"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p>
    <w:p w14:paraId="4C0FB905"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&lt;div class="form-column"&gt;</w:t>
      </w:r>
    </w:p>
    <w:p w14:paraId="1239E1D7"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&lt;label for="Iv"&gt;Corrente nominal em vazio (A):&lt;/label&gt;</w:t>
      </w:r>
    </w:p>
    <w:p w14:paraId="5199B398"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&lt;input type="text" id="Iv" name="Iv" pattern="[0-9]+(\.[0-9]+)?" placeholder="Ex: 25"&gt;&lt;br&gt;</w:t>
      </w:r>
    </w:p>
    <w:p w14:paraId="108BBACB"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&lt;/div&gt;</w:t>
      </w:r>
    </w:p>
    <w:p w14:paraId="5B89B8CA"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p>
    <w:p w14:paraId="4D82FC51"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p>
    <w:p w14:paraId="35168E96"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&lt;div class="form-column"&gt;</w:t>
      </w:r>
    </w:p>
    <w:p w14:paraId="3D68DE31"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&lt;label for="Vf"&gt;Tensão de linha da fonte (V):&lt;/label&gt;</w:t>
      </w:r>
    </w:p>
    <w:p w14:paraId="7B20E580"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&lt;input type="text" id="Vf" name="Vf" pattern="[0-9]+(\.[0-9]+)?" placeholder="Ex: 25"&gt;&lt;br&gt;</w:t>
      </w:r>
    </w:p>
    <w:p w14:paraId="38114853"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&lt;/div&gt;</w:t>
      </w:r>
    </w:p>
    <w:p w14:paraId="0A10767E"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&lt;div class="form-column"&gt;</w:t>
      </w:r>
    </w:p>
    <w:p w14:paraId="349E6730"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&lt;label for="rs"&gt;Resistência do Estator (Ω):&lt;/label&gt;</w:t>
      </w:r>
    </w:p>
    <w:p w14:paraId="3BE964BE"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&lt;input type="text" id="rs" name="rs" pattern="[0-9]+(\.[0-9]+)?" placeholder="Ex: 1.2"&gt;&lt;br&gt;</w:t>
      </w:r>
    </w:p>
    <w:p w14:paraId="03CAB1BB"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&lt;/div&gt;</w:t>
      </w:r>
    </w:p>
    <w:p w14:paraId="12110B35"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p>
    <w:p w14:paraId="32E7B38A"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&lt;div class="form-column"&gt;</w:t>
      </w:r>
    </w:p>
    <w:p w14:paraId="7DDF9350"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&lt;label for="xs"&gt;Reatância do Estator (Ω):&lt;/label&gt;</w:t>
      </w:r>
    </w:p>
    <w:p w14:paraId="052370A2"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&lt;input type="text" id="xs" name="xs" pattern="[0-9]+(\.[0-9]+)?" placeholder="Ex: 2.8"&gt;&lt;br&gt;</w:t>
      </w:r>
    </w:p>
    <w:p w14:paraId="3BA4A109"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&lt;/div&gt;</w:t>
      </w:r>
    </w:p>
    <w:p w14:paraId="35C2BA3A"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p>
    <w:p w14:paraId="0A6F0263"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&lt;div class="form-column"&gt;</w:t>
      </w:r>
    </w:p>
    <w:p w14:paraId="5FBB5619"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&lt;label for="rr"&gt;Resistência do Rotor (Ω):&lt;/label&gt;</w:t>
      </w:r>
    </w:p>
    <w:p w14:paraId="30E2D786"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&lt;input type="text" id="rr" name="rr" pattern="[0-9]+(\.[0-9]+)?" placeholder="Ex: 0.8"&gt;&lt;br&gt;</w:t>
      </w:r>
    </w:p>
    <w:p w14:paraId="0972EC60"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&lt;/div&gt;</w:t>
      </w:r>
    </w:p>
    <w:p w14:paraId="18E2D74C"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p>
    <w:p w14:paraId="516A4FD5"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&lt;div class="form-column"&gt;</w:t>
      </w:r>
    </w:p>
    <w:p w14:paraId="76857452"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&lt;label for="xr"&gt;Reatância do Rotor (Ω):&lt;/label&gt;</w:t>
      </w:r>
    </w:p>
    <w:p w14:paraId="78CC54BD"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&lt;input type="text" id="xr" name="xr" pattern="[0-9]+(\.[0-9]+)?" placeholder="Ex: 2.8"&gt;&lt;br&gt;</w:t>
      </w:r>
    </w:p>
    <w:p w14:paraId="51DBC6AD"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&lt;/div&gt;</w:t>
      </w:r>
    </w:p>
    <w:p w14:paraId="7761C9F7"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&lt;/div&gt;</w:t>
      </w:r>
    </w:p>
    <w:p w14:paraId="7D8DF0E1"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p>
    <w:p w14:paraId="495ED429"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p>
    <w:p w14:paraId="55FDFC70"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&lt;div class="form-row"&gt;</w:t>
      </w:r>
    </w:p>
    <w:p w14:paraId="0BCA42D6"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&lt;h4&gt;Parâmetros Mecânicos e Operacionais:&lt;/h4&gt;</w:t>
      </w:r>
    </w:p>
    <w:p w14:paraId="6972BFAA"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p>
    <w:p w14:paraId="722FD83D"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&lt;div class="form-column"&gt;</w:t>
      </w:r>
    </w:p>
    <w:p w14:paraId="30878330"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lastRenderedPageBreak/>
        <w:t xml:space="preserve">                    &lt;label for="Jm"&gt;Momento de Inércia do motor (m²kg):&lt;/label&gt;</w:t>
      </w:r>
    </w:p>
    <w:p w14:paraId="59C098FC"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&lt;input type="text" id="Jm" name="Jm" pattern="[0-9]+(\.[0-9]+)?" placeholder="Ex: 25"&gt;&lt;br&gt;</w:t>
      </w:r>
    </w:p>
    <w:p w14:paraId="4CB9DF80"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&lt;/div&gt;</w:t>
      </w:r>
    </w:p>
    <w:p w14:paraId="11C0172E"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p>
    <w:p w14:paraId="114605D9"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&lt;div class="form-column"&gt;</w:t>
      </w:r>
    </w:p>
    <w:p w14:paraId="465B09E8"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&lt;label for="tipo_partida"&gt;Tipo de Partida:&lt;/label&gt;</w:t>
      </w:r>
    </w:p>
    <w:p w14:paraId="2D97EC57"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&lt;select name="tipo_partida" id="tipo_partida"&gt;</w:t>
      </w:r>
    </w:p>
    <w:p w14:paraId="38527E07"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&lt;option value="Direta"&gt;Partida Direta&lt;/option&gt;</w:t>
      </w:r>
    </w:p>
    <w:p w14:paraId="4FB9A3C4"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&lt;option value="Estrela-triangulo"&gt;Partida Estrela-Triângulo&lt;/option&gt;</w:t>
      </w:r>
    </w:p>
    <w:p w14:paraId="1FCC6C26"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&lt;option value="Autotransformador"&gt;Partida com Autotransformador&lt;/option&gt;</w:t>
      </w:r>
    </w:p>
    <w:p w14:paraId="005DAE66"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&lt;/select&gt;</w:t>
      </w:r>
    </w:p>
    <w:p w14:paraId="24F82233"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&lt;div id="fator_container" style="display:none;"&gt;</w:t>
      </w:r>
    </w:p>
    <w:p w14:paraId="5E44B945"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&lt;label for="fator"&gt;Fator do Autotransformador (%):&lt;/label&gt;</w:t>
      </w:r>
    </w:p>
    <w:p w14:paraId="0D8483E1"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&lt;input type="text" id="fator" name="fator" placeholder="Ex: 80"&gt;</w:t>
      </w:r>
    </w:p>
    <w:p w14:paraId="2FC41339"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&lt;/div&gt;</w:t>
      </w:r>
    </w:p>
    <w:p w14:paraId="10224C4C"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&lt;/div&gt;</w:t>
      </w:r>
    </w:p>
    <w:p w14:paraId="0ED5CA3E"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p>
    <w:p w14:paraId="3ABC5CB4"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&lt;div class="form-column"&gt;</w:t>
      </w:r>
    </w:p>
    <w:p w14:paraId="673D375C"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&lt;label for="Wn"&gt;Velocidade nominal (RPM):&lt;/label&gt;</w:t>
      </w:r>
    </w:p>
    <w:p w14:paraId="3281B9B0"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&lt;input type="text" id="Wn" name="Wn" pattern="[0-9]+(\.[0-9]+)?" placeholder="Ex: 25"&gt;&lt;br&gt;</w:t>
      </w:r>
    </w:p>
    <w:p w14:paraId="35BD52AE"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&lt;/div&gt;</w:t>
      </w:r>
    </w:p>
    <w:p w14:paraId="3B19AA76"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p>
    <w:p w14:paraId="62AD551F"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&lt;/div&gt;</w:t>
      </w:r>
    </w:p>
    <w:p w14:paraId="2EA76173"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p>
    <w:p w14:paraId="665254CA"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&lt;input type="hidden" name="user_id" value="{{ user_id }}"&gt;</w:t>
      </w:r>
    </w:p>
    <w:p w14:paraId="7F8BA551"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rPr>
        <w:t xml:space="preserve">            </w:t>
      </w:r>
      <w:r w:rsidRPr="00880FF7">
        <w:rPr>
          <w:rFonts w:ascii="Times New Roman" w:hAnsi="Times New Roman" w:cs="Times New Roman"/>
          <w:sz w:val="18"/>
          <w:szCs w:val="18"/>
          <w:lang w:val="it-IT"/>
        </w:rPr>
        <w:t>&lt;button type="submit"&gt;Salvar&lt;/button&gt;</w:t>
      </w:r>
    </w:p>
    <w:p w14:paraId="2B520FC2"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&lt;/div&gt;</w:t>
      </w:r>
    </w:p>
    <w:p w14:paraId="06335EB8"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p>
    <w:p w14:paraId="7BC57921"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&lt;script&gt;</w:t>
      </w:r>
    </w:p>
    <w:p w14:paraId="61C4E158"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p>
    <w:p w14:paraId="5905DEA2"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document.getElementById('tipo_partida').addEventListener('change', function() {</w:t>
      </w:r>
    </w:p>
    <w:p w14:paraId="513ADBBF"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var fatorContainer = document.getElementById('fator_container');</w:t>
      </w:r>
    </w:p>
    <w:p w14:paraId="5A0D01A1"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if (this.value === 'autotransformador') {</w:t>
      </w:r>
    </w:p>
    <w:p w14:paraId="40047620"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fatorContainer.style.display = 'block';</w:t>
      </w:r>
    </w:p>
    <w:p w14:paraId="06346E0A"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 else {</w:t>
      </w:r>
    </w:p>
    <w:p w14:paraId="246E22E4"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fatorContainer.style.display = 'none';</w:t>
      </w:r>
    </w:p>
    <w:p w14:paraId="303D5394"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w:t>
      </w:r>
    </w:p>
    <w:p w14:paraId="3BBC2AEF"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w:t>
      </w:r>
    </w:p>
    <w:p w14:paraId="3CC7E851"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&lt;/script&gt;</w:t>
      </w:r>
    </w:p>
    <w:p w14:paraId="5C284EEE"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p>
    <w:p w14:paraId="1168E2B2"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&lt;/body&gt;</w:t>
      </w:r>
    </w:p>
    <w:p w14:paraId="4D5CD74D" w14:textId="7FCD7F28"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&lt;/html&gt;</w:t>
      </w:r>
    </w:p>
    <w:p w14:paraId="0A928F26"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p>
    <w:p w14:paraId="7FD7FC7F" w14:textId="77777777" w:rsidR="0021699A" w:rsidRDefault="0021699A">
      <w:pPr>
        <w:rPr>
          <w:sz w:val="32"/>
          <w:szCs w:val="32"/>
        </w:rPr>
      </w:pPr>
      <w:r>
        <w:rPr>
          <w:sz w:val="32"/>
          <w:szCs w:val="32"/>
        </w:rPr>
        <w:br w:type="page"/>
      </w:r>
    </w:p>
    <w:p w14:paraId="5699092A" w14:textId="216D796D" w:rsidR="00880FF7" w:rsidRDefault="00880FF7" w:rsidP="00743C4B">
      <w:pPr>
        <w:tabs>
          <w:tab w:val="left" w:pos="0"/>
        </w:tabs>
        <w:rPr>
          <w:rFonts w:ascii="Arial" w:eastAsiaTheme="majorEastAsia" w:hAnsi="Arial" w:cs="Arial"/>
          <w:b/>
          <w:color w:val="000000" w:themeColor="text1"/>
          <w:sz w:val="32"/>
          <w:szCs w:val="32"/>
        </w:rPr>
      </w:pPr>
      <w:r>
        <w:rPr>
          <w:sz w:val="32"/>
          <w:szCs w:val="32"/>
        </w:rPr>
        <w:lastRenderedPageBreak/>
        <w:br w:type="page"/>
      </w:r>
    </w:p>
    <w:p w14:paraId="71E06DCA" w14:textId="17D80DE0" w:rsidR="0085443A" w:rsidRPr="00743C4B" w:rsidRDefault="0085443A" w:rsidP="00743C4B">
      <w:pPr>
        <w:pStyle w:val="TITULOTCC-NIVEL2"/>
        <w:tabs>
          <w:tab w:val="left" w:pos="0"/>
        </w:tabs>
        <w:spacing w:before="0" w:after="120" w:line="240" w:lineRule="auto"/>
        <w:jc w:val="both"/>
        <w:rPr>
          <w:sz w:val="28"/>
          <w:szCs w:val="28"/>
        </w:rPr>
      </w:pPr>
      <w:bookmarkStart w:id="163" w:name="_Toc192776201"/>
      <w:r w:rsidRPr="00743C4B">
        <w:rPr>
          <w:sz w:val="28"/>
          <w:szCs w:val="28"/>
        </w:rPr>
        <w:lastRenderedPageBreak/>
        <w:t xml:space="preserve">APÊNDICE </w:t>
      </w:r>
      <w:r w:rsidR="00F02BAE" w:rsidRPr="00743C4B">
        <w:rPr>
          <w:sz w:val="28"/>
          <w:szCs w:val="28"/>
        </w:rPr>
        <w:t>H</w:t>
      </w:r>
      <w:r w:rsidRPr="00743C4B">
        <w:rPr>
          <w:sz w:val="28"/>
          <w:szCs w:val="28"/>
        </w:rPr>
        <w:t xml:space="preserve"> – CÓDIGO FONTE DA TELA “</w:t>
      </w:r>
      <w:r w:rsidR="00A53E75" w:rsidRPr="00743C4B">
        <w:rPr>
          <w:sz w:val="28"/>
          <w:szCs w:val="28"/>
        </w:rPr>
        <w:t>EDITOR DE</w:t>
      </w:r>
      <w:r w:rsidRPr="00743C4B">
        <w:rPr>
          <w:sz w:val="28"/>
          <w:szCs w:val="28"/>
        </w:rPr>
        <w:t xml:space="preserve"> MOTOR</w:t>
      </w:r>
      <w:r w:rsidR="00A53E75" w:rsidRPr="00743C4B">
        <w:rPr>
          <w:sz w:val="28"/>
          <w:szCs w:val="28"/>
        </w:rPr>
        <w:t>ES CADASTRADOS</w:t>
      </w:r>
      <w:r w:rsidRPr="00743C4B">
        <w:rPr>
          <w:sz w:val="28"/>
          <w:szCs w:val="28"/>
        </w:rPr>
        <w:t>”</w:t>
      </w:r>
      <w:bookmarkEnd w:id="163"/>
    </w:p>
    <w:p w14:paraId="7EF4963C"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&lt;!DOCTYPE html&gt;</w:t>
      </w:r>
    </w:p>
    <w:p w14:paraId="08348AB0"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&lt;html lang="pt-br"&gt;</w:t>
      </w:r>
    </w:p>
    <w:p w14:paraId="62B94466"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p>
    <w:p w14:paraId="7881DB50"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&lt;head&gt;</w:t>
      </w:r>
    </w:p>
    <w:p w14:paraId="28C7793C"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&lt;meta charset="UTF-8"&gt;</w:t>
      </w:r>
    </w:p>
    <w:p w14:paraId="0782BF4D"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&lt;meta name="viewport" content="width=device-width, initial-scale=1.0, user-scalable=no"&gt;</w:t>
      </w:r>
    </w:p>
    <w:p w14:paraId="3DF1B1E8"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&lt;title&gt;Editar Motor&lt;/title&gt;</w:t>
      </w:r>
    </w:p>
    <w:p w14:paraId="7C42EF50"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&lt;link href="https://fonts.googleapis.com/css2?family=Montserrat:wght@400;600&amp;display=swap" rel="stylesheet"&gt;</w:t>
      </w:r>
    </w:p>
    <w:p w14:paraId="2EE3CEB1"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&lt;link rel="stylesheet" href="https://cdnjs.cloudflare.com/ajax/libs/font-awesome/6.0.0-beta3/css/all.min.css"&gt;</w:t>
      </w:r>
    </w:p>
    <w:p w14:paraId="747D353D"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 Favicon Icons --&gt;</w:t>
      </w:r>
    </w:p>
    <w:p w14:paraId="0270564E"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&lt;link rel="icon" type="image/x-icon" href="icon.ico"&gt;</w:t>
      </w:r>
    </w:p>
    <w:p w14:paraId="2AABAC9A"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&lt;link rel="icon" type="image/png" sizes="16x16" href="icon-16x16.png"&gt;</w:t>
      </w:r>
    </w:p>
    <w:p w14:paraId="1709679E"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&lt;link rel="icon" type="image/png" sizes="32x32" href="icon-32x32.png"&gt;</w:t>
      </w:r>
    </w:p>
    <w:p w14:paraId="5ED8D071"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&lt;link rel="icon" type="image/png" sizes="48x48" href="icon-48x48.png"&gt;</w:t>
      </w:r>
    </w:p>
    <w:p w14:paraId="3EC17A29"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&lt;link rel="icon" type="image/png" sizes="64x64" href="icon-64x64.png"&gt;</w:t>
      </w:r>
    </w:p>
    <w:p w14:paraId="1F783B15"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&lt;style&gt;</w:t>
      </w:r>
    </w:p>
    <w:p w14:paraId="627F5358"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 Resetar estilos padrão */</w:t>
      </w:r>
    </w:p>
    <w:p w14:paraId="49AD3215"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 {</w:t>
      </w:r>
    </w:p>
    <w:p w14:paraId="146724AD"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margin: 0;</w:t>
      </w:r>
    </w:p>
    <w:p w14:paraId="53F6BA8B"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padding: 0;</w:t>
      </w:r>
    </w:p>
    <w:p w14:paraId="3B5F3B17"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box-sizing: border-box;</w:t>
      </w:r>
    </w:p>
    <w:p w14:paraId="4F6ABDF7"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w:t>
      </w:r>
    </w:p>
    <w:p w14:paraId="4D069A0D"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body {</w:t>
      </w:r>
    </w:p>
    <w:p w14:paraId="1150BF17"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font-family: 'Montserrat', sans-serif;</w:t>
      </w:r>
    </w:p>
    <w:p w14:paraId="61BF8B14"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background-color: #f0f2f5;</w:t>
      </w:r>
    </w:p>
    <w:p w14:paraId="0C47612D"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color: #333;</w:t>
      </w:r>
    </w:p>
    <w:p w14:paraId="2967A5D5"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display: flex;</w:t>
      </w:r>
    </w:p>
    <w:p w14:paraId="0851B5D9"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flex-direction: column;</w:t>
      </w:r>
    </w:p>
    <w:p w14:paraId="41B9F4AA"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align-items: center;</w:t>
      </w:r>
    </w:p>
    <w:p w14:paraId="15EBE564"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padding: 20px;</w:t>
      </w:r>
    </w:p>
    <w:p w14:paraId="15CBF9AF"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min-height: 100vh;</w:t>
      </w:r>
    </w:p>
    <w:p w14:paraId="4D366592"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p>
    <w:p w14:paraId="3AE37851"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w:t>
      </w:r>
    </w:p>
    <w:p w14:paraId="438B92F1"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form {</w:t>
      </w:r>
    </w:p>
    <w:p w14:paraId="5C910762"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display: flex;</w:t>
      </w:r>
    </w:p>
    <w:p w14:paraId="42D520A7"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flex-direction: column;</w:t>
      </w:r>
    </w:p>
    <w:p w14:paraId="05528FA5"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gap: 15px;</w:t>
      </w:r>
    </w:p>
    <w:p w14:paraId="4B5D72C6"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width: 100%;</w:t>
      </w:r>
    </w:p>
    <w:p w14:paraId="5B08FADB"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max-width: 920px;</w:t>
      </w:r>
    </w:p>
    <w:p w14:paraId="028C971A"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background: white;</w:t>
      </w:r>
    </w:p>
    <w:p w14:paraId="668D775E"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padding: 20px;</w:t>
      </w:r>
    </w:p>
    <w:p w14:paraId="5C293075"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border-radius: 8px;</w:t>
      </w:r>
    </w:p>
    <w:p w14:paraId="3334EB25"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box-shadow: 0 4px 8px rgba(0, 0, 0, 0.1);</w:t>
      </w:r>
    </w:p>
    <w:p w14:paraId="102DC0D6"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rPr>
        <w:t xml:space="preserve">        </w:t>
      </w:r>
      <w:r w:rsidRPr="00880FF7">
        <w:rPr>
          <w:rFonts w:ascii="Times New Roman" w:hAnsi="Times New Roman" w:cs="Times New Roman"/>
          <w:sz w:val="18"/>
          <w:szCs w:val="18"/>
          <w:lang w:val="it-IT"/>
        </w:rPr>
        <w:t>}</w:t>
      </w:r>
    </w:p>
    <w:p w14:paraId="464B95C7"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p>
    <w:p w14:paraId="5CBDCA6F"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label, select, input, button {</w:t>
      </w:r>
    </w:p>
    <w:p w14:paraId="780BE7AD"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font-size: 14px;</w:t>
      </w:r>
    </w:p>
    <w:p w14:paraId="7BC3D280"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w:t>
      </w:r>
    </w:p>
    <w:p w14:paraId="226F860B"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.logout-button,</w:t>
      </w:r>
    </w:p>
    <w:p w14:paraId="2B760C1E"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.settings-button {</w:t>
      </w:r>
    </w:p>
    <w:p w14:paraId="6ABBB69C"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padding: 5px 8px;</w:t>
      </w:r>
    </w:p>
    <w:p w14:paraId="3E596519"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font-size: 10px;</w:t>
      </w:r>
    </w:p>
    <w:p w14:paraId="0688558A"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border: none;</w:t>
      </w:r>
    </w:p>
    <w:p w14:paraId="3746405D"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lang w:val="it-IT"/>
        </w:rPr>
        <w:t xml:space="preserve">            </w:t>
      </w:r>
      <w:r w:rsidRPr="00880FF7">
        <w:rPr>
          <w:rFonts w:ascii="Times New Roman" w:hAnsi="Times New Roman" w:cs="Times New Roman"/>
          <w:sz w:val="18"/>
          <w:szCs w:val="18"/>
        </w:rPr>
        <w:t>border-radius: 4px;</w:t>
      </w:r>
    </w:p>
    <w:p w14:paraId="1D1FF03A"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cursor: pointer;</w:t>
      </w:r>
    </w:p>
    <w:p w14:paraId="6D4F9CA3"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display: flex;</w:t>
      </w:r>
    </w:p>
    <w:p w14:paraId="22390291"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align-items: center;</w:t>
      </w:r>
    </w:p>
    <w:p w14:paraId="00243724"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justify-content: center;</w:t>
      </w:r>
    </w:p>
    <w:p w14:paraId="086417FA"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lastRenderedPageBreak/>
        <w:t xml:space="preserve">        }</w:t>
      </w:r>
    </w:p>
    <w:p w14:paraId="02F898A2"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p>
    <w:p w14:paraId="1604334B"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.logout-button {</w:t>
      </w:r>
    </w:p>
    <w:p w14:paraId="3A309487"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background-color: #e74c3c;</w:t>
      </w:r>
    </w:p>
    <w:p w14:paraId="74BEBF29"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color: #ecf0f1;</w:t>
      </w:r>
    </w:p>
    <w:p w14:paraId="54B87C2F"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transition: background-color 0.3s ease;</w:t>
      </w:r>
    </w:p>
    <w:p w14:paraId="4480ED51"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rPr>
        <w:t xml:space="preserve">        </w:t>
      </w:r>
      <w:r w:rsidRPr="00880FF7">
        <w:rPr>
          <w:rFonts w:ascii="Times New Roman" w:hAnsi="Times New Roman" w:cs="Times New Roman"/>
          <w:sz w:val="18"/>
          <w:szCs w:val="18"/>
          <w:lang w:val="it-IT"/>
        </w:rPr>
        <w:t>}</w:t>
      </w:r>
    </w:p>
    <w:p w14:paraId="211D18E4"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p>
    <w:p w14:paraId="74509BD8"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.logout-button i {</w:t>
      </w:r>
    </w:p>
    <w:p w14:paraId="5377B670"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margin-right: 3px;</w:t>
      </w:r>
    </w:p>
    <w:p w14:paraId="329EC207"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w:t>
      </w:r>
    </w:p>
    <w:p w14:paraId="0F864A22"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p>
    <w:p w14:paraId="2DD6A7AF"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.logout-button:hover,</w:t>
      </w:r>
    </w:p>
    <w:p w14:paraId="1EEBBA4B"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.logout-button:focus {</w:t>
      </w:r>
    </w:p>
    <w:p w14:paraId="5456A14B"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background-color: #c0392b;</w:t>
      </w:r>
    </w:p>
    <w:p w14:paraId="1A76901E"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w:t>
      </w:r>
    </w:p>
    <w:p w14:paraId="51838884"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p>
    <w:p w14:paraId="3E1923F1"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.settings-button {</w:t>
      </w:r>
    </w:p>
    <w:p w14:paraId="6584B548"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lang w:val="it-IT"/>
        </w:rPr>
        <w:t xml:space="preserve">            </w:t>
      </w:r>
      <w:r w:rsidRPr="00880FF7">
        <w:rPr>
          <w:rFonts w:ascii="Times New Roman" w:hAnsi="Times New Roman" w:cs="Times New Roman"/>
          <w:sz w:val="18"/>
          <w:szCs w:val="18"/>
        </w:rPr>
        <w:t>background-color: #7f8c8d;</w:t>
      </w:r>
    </w:p>
    <w:p w14:paraId="2F2B781A"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color: #ecf0f1;</w:t>
      </w:r>
    </w:p>
    <w:p w14:paraId="31AB5B55"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rPr>
        <w:t xml:space="preserve">        </w:t>
      </w:r>
      <w:r w:rsidRPr="00880FF7">
        <w:rPr>
          <w:rFonts w:ascii="Times New Roman" w:hAnsi="Times New Roman" w:cs="Times New Roman"/>
          <w:sz w:val="18"/>
          <w:szCs w:val="18"/>
          <w:lang w:val="it-IT"/>
        </w:rPr>
        <w:t>}</w:t>
      </w:r>
    </w:p>
    <w:p w14:paraId="15DB9636"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p>
    <w:p w14:paraId="241E504A"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.settings-button i {</w:t>
      </w:r>
    </w:p>
    <w:p w14:paraId="39FAE2FA"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font-size: 14px;</w:t>
      </w:r>
    </w:p>
    <w:p w14:paraId="68E25E38"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w:t>
      </w:r>
    </w:p>
    <w:p w14:paraId="4F457C89"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p>
    <w:p w14:paraId="37C766B7"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.settings-button:hover,</w:t>
      </w:r>
    </w:p>
    <w:p w14:paraId="77BC573D"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.settings-button:focus {</w:t>
      </w:r>
    </w:p>
    <w:p w14:paraId="0F6BBA6C"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lang w:val="it-IT"/>
        </w:rPr>
        <w:t xml:space="preserve">            </w:t>
      </w:r>
      <w:r w:rsidRPr="00880FF7">
        <w:rPr>
          <w:rFonts w:ascii="Times New Roman" w:hAnsi="Times New Roman" w:cs="Times New Roman"/>
          <w:sz w:val="18"/>
          <w:szCs w:val="18"/>
        </w:rPr>
        <w:t>background-color: #95a5a6;</w:t>
      </w:r>
    </w:p>
    <w:p w14:paraId="32DB6D12"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w:t>
      </w:r>
    </w:p>
    <w:p w14:paraId="26F408FB"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p>
    <w:p w14:paraId="7B095CEC"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 Informações do usuário */</w:t>
      </w:r>
    </w:p>
    <w:p w14:paraId="313EBE79"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.user-info {</w:t>
      </w:r>
    </w:p>
    <w:p w14:paraId="4F1E01CC"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display: flex;</w:t>
      </w:r>
    </w:p>
    <w:p w14:paraId="4D37C0C8"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flex-direction: column;</w:t>
      </w:r>
    </w:p>
    <w:p w14:paraId="6EEB920B"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align-items: center;</w:t>
      </w:r>
    </w:p>
    <w:p w14:paraId="5E4EA495"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margin-bottom: 20px;</w:t>
      </w:r>
    </w:p>
    <w:p w14:paraId="0A0CDA40"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text-align: center;</w:t>
      </w:r>
    </w:p>
    <w:p w14:paraId="2A1D6EDE"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width: 100%;</w:t>
      </w:r>
    </w:p>
    <w:p w14:paraId="4632F52B"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w:t>
      </w:r>
    </w:p>
    <w:p w14:paraId="2BF44724"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p>
    <w:p w14:paraId="555A05B8"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.user-info img {</w:t>
      </w:r>
    </w:p>
    <w:p w14:paraId="799A5548"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width: 60px;</w:t>
      </w:r>
    </w:p>
    <w:p w14:paraId="30C6AB82"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height: 60px;</w:t>
      </w:r>
    </w:p>
    <w:p w14:paraId="50AE79E9"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border-radius: 50%;</w:t>
      </w:r>
    </w:p>
    <w:p w14:paraId="5087B7C2"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object-fit: cover;</w:t>
      </w:r>
    </w:p>
    <w:p w14:paraId="01A17EB3"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margin-bottom: 8px;</w:t>
      </w:r>
    </w:p>
    <w:p w14:paraId="2B8637C0"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box-shadow: 0 4px 8px rgba(0, 0, 0, 0.2);</w:t>
      </w:r>
    </w:p>
    <w:p w14:paraId="5715865C"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rPr>
        <w:t xml:space="preserve">        </w:t>
      </w:r>
      <w:r w:rsidRPr="00880FF7">
        <w:rPr>
          <w:rFonts w:ascii="Times New Roman" w:hAnsi="Times New Roman" w:cs="Times New Roman"/>
          <w:sz w:val="18"/>
          <w:szCs w:val="18"/>
          <w:lang w:val="it-IT"/>
        </w:rPr>
        <w:t>}</w:t>
      </w:r>
    </w:p>
    <w:p w14:paraId="6FD052F2"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p>
    <w:p w14:paraId="260AF611"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.user-info span {</w:t>
      </w:r>
    </w:p>
    <w:p w14:paraId="0D8EB03D"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font-size: 14px;</w:t>
      </w:r>
    </w:p>
    <w:p w14:paraId="360BC145" w14:textId="77777777" w:rsidR="00CB2AAF" w:rsidRPr="00FB4F82"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lang w:val="it-IT"/>
        </w:rPr>
        <w:t xml:space="preserve">            </w:t>
      </w:r>
      <w:r w:rsidRPr="00FB4F82">
        <w:rPr>
          <w:rFonts w:ascii="Times New Roman" w:hAnsi="Times New Roman" w:cs="Times New Roman"/>
          <w:sz w:val="18"/>
          <w:szCs w:val="18"/>
        </w:rPr>
        <w:t>font-weight: 500;</w:t>
      </w:r>
    </w:p>
    <w:p w14:paraId="7C0234E0" w14:textId="77777777" w:rsidR="00CB2AAF" w:rsidRPr="00FB4F82" w:rsidRDefault="00CB2AAF" w:rsidP="00743C4B">
      <w:pPr>
        <w:tabs>
          <w:tab w:val="left" w:pos="0"/>
        </w:tabs>
        <w:spacing w:after="0" w:line="240" w:lineRule="auto"/>
        <w:contextualSpacing/>
        <w:rPr>
          <w:rFonts w:ascii="Times New Roman" w:hAnsi="Times New Roman" w:cs="Times New Roman"/>
          <w:sz w:val="18"/>
          <w:szCs w:val="18"/>
        </w:rPr>
      </w:pPr>
      <w:r w:rsidRPr="00FB4F82">
        <w:rPr>
          <w:rFonts w:ascii="Times New Roman" w:hAnsi="Times New Roman" w:cs="Times New Roman"/>
          <w:sz w:val="18"/>
          <w:szCs w:val="18"/>
        </w:rPr>
        <w:t xml:space="preserve">            color: #ecf0f1;</w:t>
      </w:r>
    </w:p>
    <w:p w14:paraId="7BB37A25" w14:textId="77777777" w:rsidR="00CB2AAF" w:rsidRPr="00FB4F82" w:rsidRDefault="00CB2AAF" w:rsidP="00743C4B">
      <w:pPr>
        <w:tabs>
          <w:tab w:val="left" w:pos="0"/>
        </w:tabs>
        <w:spacing w:after="0" w:line="240" w:lineRule="auto"/>
        <w:contextualSpacing/>
        <w:rPr>
          <w:rFonts w:ascii="Times New Roman" w:hAnsi="Times New Roman" w:cs="Times New Roman"/>
          <w:sz w:val="18"/>
          <w:szCs w:val="18"/>
        </w:rPr>
      </w:pPr>
      <w:r w:rsidRPr="00FB4F82">
        <w:rPr>
          <w:rFonts w:ascii="Times New Roman" w:hAnsi="Times New Roman" w:cs="Times New Roman"/>
          <w:sz w:val="18"/>
          <w:szCs w:val="18"/>
        </w:rPr>
        <w:t xml:space="preserve">        }</w:t>
      </w:r>
    </w:p>
    <w:p w14:paraId="2F61D88D" w14:textId="77777777" w:rsidR="00CB2AAF" w:rsidRPr="00FB4F82" w:rsidRDefault="00CB2AAF" w:rsidP="00743C4B">
      <w:pPr>
        <w:tabs>
          <w:tab w:val="left" w:pos="0"/>
        </w:tabs>
        <w:spacing w:after="0" w:line="240" w:lineRule="auto"/>
        <w:contextualSpacing/>
        <w:rPr>
          <w:rFonts w:ascii="Times New Roman" w:hAnsi="Times New Roman" w:cs="Times New Roman"/>
          <w:sz w:val="18"/>
          <w:szCs w:val="18"/>
        </w:rPr>
      </w:pPr>
    </w:p>
    <w:p w14:paraId="57BD5D7B" w14:textId="77777777" w:rsidR="00CB2AAF" w:rsidRPr="00FB4F82" w:rsidRDefault="00CB2AAF" w:rsidP="00743C4B">
      <w:pPr>
        <w:tabs>
          <w:tab w:val="left" w:pos="0"/>
        </w:tabs>
        <w:spacing w:after="0" w:line="240" w:lineRule="auto"/>
        <w:contextualSpacing/>
        <w:rPr>
          <w:rFonts w:ascii="Times New Roman" w:hAnsi="Times New Roman" w:cs="Times New Roman"/>
          <w:sz w:val="18"/>
          <w:szCs w:val="18"/>
        </w:rPr>
      </w:pPr>
      <w:r w:rsidRPr="00FB4F82">
        <w:rPr>
          <w:rFonts w:ascii="Times New Roman" w:hAnsi="Times New Roman" w:cs="Times New Roman"/>
          <w:sz w:val="18"/>
          <w:szCs w:val="18"/>
        </w:rPr>
        <w:t xml:space="preserve">        .sidebar {</w:t>
      </w:r>
    </w:p>
    <w:p w14:paraId="16B823BC" w14:textId="77777777" w:rsidR="00CB2AAF" w:rsidRPr="00FB4F82" w:rsidRDefault="00CB2AAF" w:rsidP="00743C4B">
      <w:pPr>
        <w:tabs>
          <w:tab w:val="left" w:pos="0"/>
        </w:tabs>
        <w:spacing w:after="0" w:line="240" w:lineRule="auto"/>
        <w:contextualSpacing/>
        <w:rPr>
          <w:rFonts w:ascii="Times New Roman" w:hAnsi="Times New Roman" w:cs="Times New Roman"/>
          <w:sz w:val="18"/>
          <w:szCs w:val="18"/>
        </w:rPr>
      </w:pPr>
      <w:r w:rsidRPr="00FB4F82">
        <w:rPr>
          <w:rFonts w:ascii="Times New Roman" w:hAnsi="Times New Roman" w:cs="Times New Roman"/>
          <w:sz w:val="18"/>
          <w:szCs w:val="18"/>
        </w:rPr>
        <w:t xml:space="preserve">            width: 230px;</w:t>
      </w:r>
    </w:p>
    <w:p w14:paraId="313F93ED"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FB4F82">
        <w:rPr>
          <w:rFonts w:ascii="Times New Roman" w:hAnsi="Times New Roman" w:cs="Times New Roman"/>
          <w:sz w:val="18"/>
          <w:szCs w:val="18"/>
        </w:rPr>
        <w:t xml:space="preserve">            </w:t>
      </w:r>
      <w:r w:rsidRPr="00880FF7">
        <w:rPr>
          <w:rFonts w:ascii="Times New Roman" w:hAnsi="Times New Roman" w:cs="Times New Roman"/>
          <w:sz w:val="18"/>
          <w:szCs w:val="18"/>
        </w:rPr>
        <w:t>background-color: #1f2d3d;</w:t>
      </w:r>
    </w:p>
    <w:p w14:paraId="6F1AC083" w14:textId="77777777" w:rsidR="00CB2AAF" w:rsidRPr="00FB4F82"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rPr>
        <w:t xml:space="preserve">            </w:t>
      </w:r>
      <w:r w:rsidRPr="00FB4F82">
        <w:rPr>
          <w:rFonts w:ascii="Times New Roman" w:hAnsi="Times New Roman" w:cs="Times New Roman"/>
          <w:sz w:val="18"/>
          <w:szCs w:val="18"/>
          <w:lang w:val="it-IT"/>
        </w:rPr>
        <w:t>color: #ecf0f1;</w:t>
      </w:r>
    </w:p>
    <w:p w14:paraId="7058647D"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FB4F82">
        <w:rPr>
          <w:rFonts w:ascii="Times New Roman" w:hAnsi="Times New Roman" w:cs="Times New Roman"/>
          <w:sz w:val="18"/>
          <w:szCs w:val="18"/>
          <w:lang w:val="it-IT"/>
        </w:rPr>
        <w:t xml:space="preserve">            </w:t>
      </w:r>
      <w:r w:rsidRPr="00880FF7">
        <w:rPr>
          <w:rFonts w:ascii="Times New Roman" w:hAnsi="Times New Roman" w:cs="Times New Roman"/>
          <w:sz w:val="18"/>
          <w:szCs w:val="18"/>
          <w:lang w:val="it-IT"/>
        </w:rPr>
        <w:t>padding: 15px;</w:t>
      </w:r>
    </w:p>
    <w:p w14:paraId="0A13F5D7"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position: fixed;</w:t>
      </w:r>
    </w:p>
    <w:p w14:paraId="3ACAF845"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lastRenderedPageBreak/>
        <w:t xml:space="preserve">            top: 0;</w:t>
      </w:r>
    </w:p>
    <w:p w14:paraId="17A34DA1"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left: 0;</w:t>
      </w:r>
    </w:p>
    <w:p w14:paraId="6EE5D5CE"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height: 100%;</w:t>
      </w:r>
    </w:p>
    <w:p w14:paraId="02482225"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box-shadow: 2px 0 10px rgba(0, 0, 0, 0.1);</w:t>
      </w:r>
    </w:p>
    <w:p w14:paraId="2452A4E8"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lang w:val="it-IT"/>
        </w:rPr>
        <w:t xml:space="preserve">            </w:t>
      </w:r>
      <w:r w:rsidRPr="00880FF7">
        <w:rPr>
          <w:rFonts w:ascii="Times New Roman" w:hAnsi="Times New Roman" w:cs="Times New Roman"/>
          <w:sz w:val="18"/>
          <w:szCs w:val="18"/>
        </w:rPr>
        <w:t>z-index: 1000;</w:t>
      </w:r>
    </w:p>
    <w:p w14:paraId="118D2C5B"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display: flex;</w:t>
      </w:r>
    </w:p>
    <w:p w14:paraId="6FEB61E4"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flex-direction: column;</w:t>
      </w:r>
    </w:p>
    <w:p w14:paraId="341768EE"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justify-content: flex-start;</w:t>
      </w:r>
    </w:p>
    <w:p w14:paraId="01214B1B"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w:t>
      </w:r>
    </w:p>
    <w:p w14:paraId="754AF9B6"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p>
    <w:p w14:paraId="585AB015"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p>
    <w:p w14:paraId="2A21E97A"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.user-info {</w:t>
      </w:r>
    </w:p>
    <w:p w14:paraId="7206AA9C"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display: flex;</w:t>
      </w:r>
    </w:p>
    <w:p w14:paraId="04CC12D8"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flex-direction: column;</w:t>
      </w:r>
    </w:p>
    <w:p w14:paraId="23FB98CD"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align-items: center;</w:t>
      </w:r>
    </w:p>
    <w:p w14:paraId="0621AA05"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margin-bottom: 20px;</w:t>
      </w:r>
    </w:p>
    <w:p w14:paraId="54844879"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text-align: center;</w:t>
      </w:r>
    </w:p>
    <w:p w14:paraId="71DD2ECF"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width: 100%;</w:t>
      </w:r>
    </w:p>
    <w:p w14:paraId="4D59A7C5"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w:t>
      </w:r>
    </w:p>
    <w:p w14:paraId="0386120D"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p>
    <w:p w14:paraId="496F3C43"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.user-info img {</w:t>
      </w:r>
    </w:p>
    <w:p w14:paraId="4B67B161"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width: 60px;</w:t>
      </w:r>
    </w:p>
    <w:p w14:paraId="640CA450"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height: 60px;</w:t>
      </w:r>
    </w:p>
    <w:p w14:paraId="5408753E"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border-radius: 50%;</w:t>
      </w:r>
    </w:p>
    <w:p w14:paraId="63869FBE"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object-fit: cover;</w:t>
      </w:r>
    </w:p>
    <w:p w14:paraId="3EAB1C28"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margin-bottom: 8px;</w:t>
      </w:r>
    </w:p>
    <w:p w14:paraId="45640618"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box-shadow: 0 4px 8px rgba(0, 0, 0, 0.2);</w:t>
      </w:r>
    </w:p>
    <w:p w14:paraId="294A9F36"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rPr>
        <w:t xml:space="preserve">        </w:t>
      </w:r>
      <w:r w:rsidRPr="00880FF7">
        <w:rPr>
          <w:rFonts w:ascii="Times New Roman" w:hAnsi="Times New Roman" w:cs="Times New Roman"/>
          <w:sz w:val="18"/>
          <w:szCs w:val="18"/>
          <w:lang w:val="it-IT"/>
        </w:rPr>
        <w:t>}</w:t>
      </w:r>
    </w:p>
    <w:p w14:paraId="2ECAA1F3"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p>
    <w:p w14:paraId="2EB3BE1F"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.user-info span {</w:t>
      </w:r>
    </w:p>
    <w:p w14:paraId="409172BE"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font-size: 14px;</w:t>
      </w:r>
    </w:p>
    <w:p w14:paraId="26EBC7CE"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lang w:val="it-IT"/>
        </w:rPr>
        <w:t xml:space="preserve">            </w:t>
      </w:r>
      <w:r w:rsidRPr="00880FF7">
        <w:rPr>
          <w:rFonts w:ascii="Times New Roman" w:hAnsi="Times New Roman" w:cs="Times New Roman"/>
          <w:sz w:val="18"/>
          <w:szCs w:val="18"/>
        </w:rPr>
        <w:t>font-weight: 500;</w:t>
      </w:r>
    </w:p>
    <w:p w14:paraId="3E5CE913"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color: #ecf0f1;</w:t>
      </w:r>
    </w:p>
    <w:p w14:paraId="0D66636F"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w:t>
      </w:r>
    </w:p>
    <w:p w14:paraId="2C015186"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p>
    <w:p w14:paraId="49A13DFF"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 Links de navegação */</w:t>
      </w:r>
    </w:p>
    <w:p w14:paraId="49D441F1"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.sidebar-links {</w:t>
      </w:r>
    </w:p>
    <w:p w14:paraId="6EF2A060"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display: flex;</w:t>
      </w:r>
    </w:p>
    <w:p w14:paraId="6CFF7D4E"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flex-direction: column;</w:t>
      </w:r>
    </w:p>
    <w:p w14:paraId="2077120C"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align-items: flex-start;</w:t>
      </w:r>
    </w:p>
    <w:p w14:paraId="12FC21D1"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width: 100%;</w:t>
      </w:r>
    </w:p>
    <w:p w14:paraId="6DA9FF07"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w:t>
      </w:r>
    </w:p>
    <w:p w14:paraId="2DA9A0E9"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w:t>
      </w:r>
    </w:p>
    <w:p w14:paraId="5F8EDDBD"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.sidebar a {</w:t>
      </w:r>
    </w:p>
    <w:p w14:paraId="06DD865D"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color: #ecf0f1;</w:t>
      </w:r>
    </w:p>
    <w:p w14:paraId="7B784412"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text-decoration: none;</w:t>
      </w:r>
    </w:p>
    <w:p w14:paraId="4FD85FC6"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font-size: 14px;</w:t>
      </w:r>
    </w:p>
    <w:p w14:paraId="3ADF04E0"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margin-bottom: 10px;</w:t>
      </w:r>
    </w:p>
    <w:p w14:paraId="18CAC5F7"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display: flex;</w:t>
      </w:r>
    </w:p>
    <w:p w14:paraId="36195E3C"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align-items: center;</w:t>
      </w:r>
    </w:p>
    <w:p w14:paraId="064104E8"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rPr>
        <w:t xml:space="preserve">            </w:t>
      </w:r>
      <w:r w:rsidRPr="00880FF7">
        <w:rPr>
          <w:rFonts w:ascii="Times New Roman" w:hAnsi="Times New Roman" w:cs="Times New Roman"/>
          <w:sz w:val="18"/>
          <w:szCs w:val="18"/>
          <w:lang w:val="it-IT"/>
        </w:rPr>
        <w:t>justify-content: flex-start;</w:t>
      </w:r>
    </w:p>
    <w:p w14:paraId="0765FB59"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padding: 8px 12px;</w:t>
      </w:r>
    </w:p>
    <w:p w14:paraId="6E68283F"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lang w:val="it-IT"/>
        </w:rPr>
        <w:t xml:space="preserve">            </w:t>
      </w:r>
      <w:r w:rsidRPr="00880FF7">
        <w:rPr>
          <w:rFonts w:ascii="Times New Roman" w:hAnsi="Times New Roman" w:cs="Times New Roman"/>
          <w:sz w:val="18"/>
          <w:szCs w:val="18"/>
        </w:rPr>
        <w:t>border-radius: 4px;</w:t>
      </w:r>
    </w:p>
    <w:p w14:paraId="2CDCEB74"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transition: background-color 0.3s ease, transform 0.3s ease;</w:t>
      </w:r>
    </w:p>
    <w:p w14:paraId="324190A4"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width: 100%;</w:t>
      </w:r>
    </w:p>
    <w:p w14:paraId="1856B2B5"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gap: 8px; /* Espaço entre o símbolo e o texto */</w:t>
      </w:r>
    </w:p>
    <w:p w14:paraId="51127609"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p>
    <w:p w14:paraId="4C471E85"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w:t>
      </w:r>
    </w:p>
    <w:p w14:paraId="5F6AB9B1"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p>
    <w:p w14:paraId="1C62B24A"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.sidebar a:hover,</w:t>
      </w:r>
    </w:p>
    <w:p w14:paraId="115E8572"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.sidebar a:focus {</w:t>
      </w:r>
    </w:p>
    <w:p w14:paraId="7232219B"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rPr>
        <w:t xml:space="preserve">        </w:t>
      </w:r>
      <w:r w:rsidRPr="00880FF7">
        <w:rPr>
          <w:rFonts w:ascii="Times New Roman" w:hAnsi="Times New Roman" w:cs="Times New Roman"/>
          <w:sz w:val="18"/>
          <w:szCs w:val="18"/>
          <w:lang w:val="it-IT"/>
        </w:rPr>
        <w:t>color: #ecf0f1;</w:t>
      </w:r>
    </w:p>
    <w:p w14:paraId="0840242F"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lastRenderedPageBreak/>
        <w:t xml:space="preserve">        text-decoration: none;</w:t>
      </w:r>
    </w:p>
    <w:p w14:paraId="1FB8CFB4"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font-size: 14px;</w:t>
      </w:r>
    </w:p>
    <w:p w14:paraId="100501D0"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lang w:val="it-IT"/>
        </w:rPr>
        <w:t xml:space="preserve">        </w:t>
      </w:r>
      <w:r w:rsidRPr="00880FF7">
        <w:rPr>
          <w:rFonts w:ascii="Times New Roman" w:hAnsi="Times New Roman" w:cs="Times New Roman"/>
          <w:sz w:val="18"/>
          <w:szCs w:val="18"/>
        </w:rPr>
        <w:t>margin-bottom: 10px;</w:t>
      </w:r>
    </w:p>
    <w:p w14:paraId="2B233EBD"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display: flex;</w:t>
      </w:r>
    </w:p>
    <w:p w14:paraId="022A98A7"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align-items: center;</w:t>
      </w:r>
    </w:p>
    <w:p w14:paraId="372EF6CA"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justify-content: flex-start;</w:t>
      </w:r>
    </w:p>
    <w:p w14:paraId="1FBE7F1A"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padding: 8px 12px;</w:t>
      </w:r>
    </w:p>
    <w:p w14:paraId="6A1EB925"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border-radius: 4px;</w:t>
      </w:r>
    </w:p>
    <w:p w14:paraId="37B1C331"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transition: background-color 0.3s ease, transform 0.3s ease;</w:t>
      </w:r>
    </w:p>
    <w:p w14:paraId="399A0738"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width: 100%;</w:t>
      </w:r>
    </w:p>
    <w:p w14:paraId="6513AFB5"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w:t>
      </w:r>
    </w:p>
    <w:p w14:paraId="3F488DB8"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#fator_container {</w:t>
      </w:r>
    </w:p>
    <w:p w14:paraId="5D7192F3"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display: none; /* Inicialmente escondido */</w:t>
      </w:r>
    </w:p>
    <w:p w14:paraId="691F5C93"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w:t>
      </w:r>
    </w:p>
    <w:p w14:paraId="732F6D9C"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p>
    <w:p w14:paraId="7D8CDD53"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select, input {</w:t>
      </w:r>
    </w:p>
    <w:p w14:paraId="2013A979"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width: 100%;</w:t>
      </w:r>
    </w:p>
    <w:p w14:paraId="2D594539"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padding: 8px;</w:t>
      </w:r>
    </w:p>
    <w:p w14:paraId="54C1735F"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margin-top: 5px;</w:t>
      </w:r>
    </w:p>
    <w:p w14:paraId="1C73F149"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rPr>
        <w:t xml:space="preserve">            </w:t>
      </w:r>
      <w:r w:rsidRPr="00880FF7">
        <w:rPr>
          <w:rFonts w:ascii="Times New Roman" w:hAnsi="Times New Roman" w:cs="Times New Roman"/>
          <w:sz w:val="18"/>
          <w:szCs w:val="18"/>
          <w:lang w:val="it-IT"/>
        </w:rPr>
        <w:t>border: 1px solid #ccc;</w:t>
      </w:r>
    </w:p>
    <w:p w14:paraId="26FC34F8"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border-radius: 4px;</w:t>
      </w:r>
    </w:p>
    <w:p w14:paraId="3488D175"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w:t>
      </w:r>
    </w:p>
    <w:p w14:paraId="7FD8344A"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p>
    <w:p w14:paraId="245B0354"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.button-primary {</w:t>
      </w:r>
    </w:p>
    <w:p w14:paraId="529B7E83"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lang w:val="it-IT"/>
        </w:rPr>
        <w:t xml:space="preserve">            </w:t>
      </w:r>
      <w:r w:rsidRPr="00880FF7">
        <w:rPr>
          <w:rFonts w:ascii="Times New Roman" w:hAnsi="Times New Roman" w:cs="Times New Roman"/>
          <w:sz w:val="18"/>
          <w:szCs w:val="18"/>
        </w:rPr>
        <w:t>background-color: #fbff00;</w:t>
      </w:r>
    </w:p>
    <w:p w14:paraId="32514EFE"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color: black;</w:t>
      </w:r>
    </w:p>
    <w:p w14:paraId="74503339"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rPr>
        <w:t xml:space="preserve">            </w:t>
      </w:r>
      <w:r w:rsidRPr="00880FF7">
        <w:rPr>
          <w:rFonts w:ascii="Times New Roman" w:hAnsi="Times New Roman" w:cs="Times New Roman"/>
          <w:sz w:val="18"/>
          <w:szCs w:val="18"/>
          <w:lang w:val="it-IT"/>
        </w:rPr>
        <w:t>padding: 10px;</w:t>
      </w:r>
    </w:p>
    <w:p w14:paraId="43CA0073"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border: none;</w:t>
      </w:r>
    </w:p>
    <w:p w14:paraId="3780279A"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border-radius: 4px;</w:t>
      </w:r>
    </w:p>
    <w:p w14:paraId="4A7C0108"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lang w:val="it-IT"/>
        </w:rPr>
        <w:t xml:space="preserve">            </w:t>
      </w:r>
      <w:r w:rsidRPr="00880FF7">
        <w:rPr>
          <w:rFonts w:ascii="Times New Roman" w:hAnsi="Times New Roman" w:cs="Times New Roman"/>
          <w:sz w:val="18"/>
          <w:szCs w:val="18"/>
        </w:rPr>
        <w:t>cursor: pointer;</w:t>
      </w:r>
    </w:p>
    <w:p w14:paraId="124071B1"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transition: background-color 0.3s ease;</w:t>
      </w:r>
    </w:p>
    <w:p w14:paraId="4D564859"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font-weight: bold; /* Deixa o texto em negrito */</w:t>
      </w:r>
    </w:p>
    <w:p w14:paraId="02226F41"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p>
    <w:p w14:paraId="7E12B9D2"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rPr>
        <w:t xml:space="preserve">        </w:t>
      </w:r>
      <w:r w:rsidRPr="00880FF7">
        <w:rPr>
          <w:rFonts w:ascii="Times New Roman" w:hAnsi="Times New Roman" w:cs="Times New Roman"/>
          <w:sz w:val="18"/>
          <w:szCs w:val="18"/>
          <w:lang w:val="it-IT"/>
        </w:rPr>
        <w:t>}</w:t>
      </w:r>
    </w:p>
    <w:p w14:paraId="2F6FA9C0"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p>
    <w:p w14:paraId="69CFE9EA"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.button-primary:hover {</w:t>
      </w:r>
    </w:p>
    <w:p w14:paraId="684D9491"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background-color: #fbff00;</w:t>
      </w:r>
    </w:p>
    <w:p w14:paraId="0349615C"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w:t>
      </w:r>
    </w:p>
    <w:p w14:paraId="3128C25E"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p>
    <w:p w14:paraId="03B54F9E"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.button-secondary {</w:t>
      </w:r>
    </w:p>
    <w:p w14:paraId="5DBC251B"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background-color: #2ecc71;</w:t>
      </w:r>
    </w:p>
    <w:p w14:paraId="15E86C4E"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color: white;</w:t>
      </w:r>
    </w:p>
    <w:p w14:paraId="108FAA9B"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padding: 10px;</w:t>
      </w:r>
    </w:p>
    <w:p w14:paraId="7290AD9C"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border: none;</w:t>
      </w:r>
    </w:p>
    <w:p w14:paraId="33612771"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lang w:val="it-IT"/>
        </w:rPr>
        <w:t xml:space="preserve">            </w:t>
      </w:r>
      <w:r w:rsidRPr="00880FF7">
        <w:rPr>
          <w:rFonts w:ascii="Times New Roman" w:hAnsi="Times New Roman" w:cs="Times New Roman"/>
          <w:sz w:val="18"/>
          <w:szCs w:val="18"/>
        </w:rPr>
        <w:t>border-radius: 4px;</w:t>
      </w:r>
    </w:p>
    <w:p w14:paraId="3132F7F0"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cursor: pointer;</w:t>
      </w:r>
    </w:p>
    <w:p w14:paraId="0B5E7C85"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transition: background-color 0.3s ease;</w:t>
      </w:r>
    </w:p>
    <w:p w14:paraId="42DBB4FC"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rPr>
        <w:t xml:space="preserve">        </w:t>
      </w:r>
      <w:r w:rsidRPr="00880FF7">
        <w:rPr>
          <w:rFonts w:ascii="Times New Roman" w:hAnsi="Times New Roman" w:cs="Times New Roman"/>
          <w:sz w:val="18"/>
          <w:szCs w:val="18"/>
          <w:lang w:val="it-IT"/>
        </w:rPr>
        <w:t>}</w:t>
      </w:r>
    </w:p>
    <w:p w14:paraId="01BB0A02"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p>
    <w:p w14:paraId="7F7B95C3"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.button-secondary:hover {</w:t>
      </w:r>
    </w:p>
    <w:p w14:paraId="432D4C08"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background-color: #27ae60;</w:t>
      </w:r>
    </w:p>
    <w:p w14:paraId="3BCAB8EE"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lang w:val="it-IT"/>
        </w:rPr>
        <w:t xml:space="preserve">        </w:t>
      </w:r>
      <w:r w:rsidRPr="00880FF7">
        <w:rPr>
          <w:rFonts w:ascii="Times New Roman" w:hAnsi="Times New Roman" w:cs="Times New Roman"/>
          <w:sz w:val="18"/>
          <w:szCs w:val="18"/>
        </w:rPr>
        <w:t>}</w:t>
      </w:r>
    </w:p>
    <w:p w14:paraId="6B255D1F"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.form-container {</w:t>
      </w:r>
    </w:p>
    <w:p w14:paraId="1372663A"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width: 100%;</w:t>
      </w:r>
    </w:p>
    <w:p w14:paraId="26C86B34"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max-width: 1000px; /* Aumentei a largura máxima */</w:t>
      </w:r>
    </w:p>
    <w:p w14:paraId="71C58334"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margin-left: 250px;</w:t>
      </w:r>
    </w:p>
    <w:p w14:paraId="41474F83"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margin-top: -40px; /* Reduzi a margem superior para subir o formulário */</w:t>
      </w:r>
    </w:p>
    <w:p w14:paraId="67C22489"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background: white;</w:t>
      </w:r>
    </w:p>
    <w:p w14:paraId="1E0094B5"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padding: 20px;</w:t>
      </w:r>
    </w:p>
    <w:p w14:paraId="17559DAD"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border-radius: 8px;</w:t>
      </w:r>
    </w:p>
    <w:p w14:paraId="4A8EB8FC"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box-shadow: 0 4px 8px rgba(0, 0, 0, 0.1);</w:t>
      </w:r>
    </w:p>
    <w:p w14:paraId="605B6BCB"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margin-bottom: 30px; /* Adicionei espaço entre os formulários */</w:t>
      </w:r>
    </w:p>
    <w:p w14:paraId="2E433931"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lastRenderedPageBreak/>
        <w:t>}</w:t>
      </w:r>
    </w:p>
    <w:p w14:paraId="63F5DC99"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p>
    <w:p w14:paraId="6A1CC494"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.container {</w:t>
      </w:r>
    </w:p>
    <w:p w14:paraId="6CAE4A4A"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display: flex;</w:t>
      </w:r>
    </w:p>
    <w:p w14:paraId="7564E1A1"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flex-direction: column;</w:t>
      </w:r>
    </w:p>
    <w:p w14:paraId="3A30DB4B"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align-items: center;</w:t>
      </w:r>
    </w:p>
    <w:p w14:paraId="7F59A52F"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justify-content: center;</w:t>
      </w:r>
    </w:p>
    <w:p w14:paraId="2D22ED38"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rPr>
        <w:t xml:space="preserve">    </w:t>
      </w:r>
      <w:r w:rsidRPr="00880FF7">
        <w:rPr>
          <w:rFonts w:ascii="Times New Roman" w:hAnsi="Times New Roman" w:cs="Times New Roman"/>
          <w:sz w:val="18"/>
          <w:szCs w:val="18"/>
          <w:lang w:val="it-IT"/>
        </w:rPr>
        <w:t>width: 100%;</w:t>
      </w:r>
    </w:p>
    <w:p w14:paraId="2FF33B9C"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max-width: 1000px;</w:t>
      </w:r>
    </w:p>
    <w:p w14:paraId="2142A757"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margin-left: auto;</w:t>
      </w:r>
    </w:p>
    <w:p w14:paraId="151A7C04"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margin-right: auto;</w:t>
      </w:r>
    </w:p>
    <w:p w14:paraId="34145CE7"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padding: 20px;</w:t>
      </w:r>
    </w:p>
    <w:p w14:paraId="0C3CCD48"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w:t>
      </w:r>
    </w:p>
    <w:p w14:paraId="139C01F3"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p>
    <w:p w14:paraId="630382FE"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.form-container h2 {</w:t>
      </w:r>
    </w:p>
    <w:p w14:paraId="18C54190"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font-size: 23px;</w:t>
      </w:r>
    </w:p>
    <w:p w14:paraId="6270EB61"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margin-bottom: 10px;</w:t>
      </w:r>
    </w:p>
    <w:p w14:paraId="2102DFAD"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margin-top: 30px; /* Ajuste este valor para descer a frase */</w:t>
      </w:r>
    </w:p>
    <w:p w14:paraId="064BB7DC"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rPr>
        <w:t xml:space="preserve">    </w:t>
      </w:r>
      <w:r w:rsidRPr="00880FF7">
        <w:rPr>
          <w:rFonts w:ascii="Times New Roman" w:hAnsi="Times New Roman" w:cs="Times New Roman"/>
          <w:sz w:val="18"/>
          <w:szCs w:val="18"/>
          <w:lang w:val="it-IT"/>
        </w:rPr>
        <w:t>border-bottom: 2px solid #1f2d3d;</w:t>
      </w:r>
    </w:p>
    <w:p w14:paraId="21D91564"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padding-bottom: 5px;</w:t>
      </w:r>
    </w:p>
    <w:p w14:paraId="20166616"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w:t>
      </w:r>
    </w:p>
    <w:p w14:paraId="16571BC8"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p>
    <w:p w14:paraId="26D18D91"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label, select, input, button {</w:t>
      </w:r>
    </w:p>
    <w:p w14:paraId="5030B935"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lang w:val="it-IT"/>
        </w:rPr>
        <w:t xml:space="preserve">            </w:t>
      </w:r>
      <w:r w:rsidRPr="00880FF7">
        <w:rPr>
          <w:rFonts w:ascii="Times New Roman" w:hAnsi="Times New Roman" w:cs="Times New Roman"/>
          <w:sz w:val="18"/>
          <w:szCs w:val="18"/>
        </w:rPr>
        <w:t>font-size: 14px;</w:t>
      </w:r>
    </w:p>
    <w:p w14:paraId="783E15AB"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w:t>
      </w:r>
    </w:p>
    <w:p w14:paraId="00D24526"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.motor-selection-container {</w:t>
      </w:r>
    </w:p>
    <w:p w14:paraId="1DB37861"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display: flex;</w:t>
      </w:r>
    </w:p>
    <w:p w14:paraId="091DF636"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align-items: center; /* Alinha verticalmente */</w:t>
      </w:r>
    </w:p>
    <w:p w14:paraId="5D7B33D8"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gap: 10px; /* Espaço entre o campo e o botão */</w:t>
      </w:r>
    </w:p>
    <w:p w14:paraId="5A80CCD5"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w:t>
      </w:r>
    </w:p>
    <w:p w14:paraId="1A3EE3FE"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p>
    <w:p w14:paraId="79BD4E3A"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.motor-selection {</w:t>
      </w:r>
    </w:p>
    <w:p w14:paraId="6E6F07CB"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width: 250px; /* Reduzi a largura do campo */</w:t>
      </w:r>
    </w:p>
    <w:p w14:paraId="348AF959"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padding: 8px;</w:t>
      </w:r>
    </w:p>
    <w:p w14:paraId="528C95E3"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border-radius: 4px;</w:t>
      </w:r>
    </w:p>
    <w:p w14:paraId="765EF509"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border: 1px solid #ccc;</w:t>
      </w:r>
    </w:p>
    <w:p w14:paraId="33EB56BA"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w:t>
      </w:r>
    </w:p>
    <w:p w14:paraId="666AEC2B"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p>
    <w:p w14:paraId="2EF31C37"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.choose-motor-btn {</w:t>
      </w:r>
    </w:p>
    <w:p w14:paraId="3F8E47B7"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padding: 8px 12px;</w:t>
      </w:r>
    </w:p>
    <w:p w14:paraId="50621A3C"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background-color: #fbff00;</w:t>
      </w:r>
    </w:p>
    <w:p w14:paraId="5E955912"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color: white;</w:t>
      </w:r>
    </w:p>
    <w:p w14:paraId="2286E93F"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border: none;</w:t>
      </w:r>
    </w:p>
    <w:p w14:paraId="2CAEEA55"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border-radius: 4px;</w:t>
      </w:r>
    </w:p>
    <w:p w14:paraId="4D608D8E"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cursor: pointer;</w:t>
      </w:r>
    </w:p>
    <w:p w14:paraId="0C234FCA"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transition: background 0.3s;</w:t>
      </w:r>
    </w:p>
    <w:p w14:paraId="41B8ABA2"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w:t>
      </w:r>
    </w:p>
    <w:p w14:paraId="649D48FB"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p>
    <w:p w14:paraId="0105AAF1"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.choose-motor-btn:hover {</w:t>
      </w:r>
    </w:p>
    <w:p w14:paraId="517B864A"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background-color: #fbff00;</w:t>
      </w:r>
    </w:p>
    <w:p w14:paraId="0ADB9B34"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w:t>
      </w:r>
    </w:p>
    <w:p w14:paraId="25DDE26C"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Container para a seleção do motor e o botão */</w:t>
      </w:r>
    </w:p>
    <w:p w14:paraId="4C441C7B"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.motor-selection-container {</w:t>
      </w:r>
    </w:p>
    <w:p w14:paraId="6C056CF4"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display: flex;</w:t>
      </w:r>
    </w:p>
    <w:p w14:paraId="2731B76A"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align-items: center;</w:t>
      </w:r>
    </w:p>
    <w:p w14:paraId="39563134"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gap: 10px; /* Espaçamento entre o campo e o botão */</w:t>
      </w:r>
    </w:p>
    <w:p w14:paraId="3AAA6D9C"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w:t>
      </w:r>
    </w:p>
    <w:p w14:paraId="373BCBB8"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p>
    <w:p w14:paraId="0C0327B7"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Reduzindo a largura do campo de seleção */</w:t>
      </w:r>
    </w:p>
    <w:p w14:paraId="70175119"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.motor-select {</w:t>
      </w:r>
    </w:p>
    <w:p w14:paraId="498F2012"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width: 200px; /* Ajuste o valor conforme necessário */</w:t>
      </w:r>
    </w:p>
    <w:p w14:paraId="12CE3346"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rPr>
        <w:t xml:space="preserve">    </w:t>
      </w:r>
      <w:r w:rsidRPr="00880FF7">
        <w:rPr>
          <w:rFonts w:ascii="Times New Roman" w:hAnsi="Times New Roman" w:cs="Times New Roman"/>
          <w:sz w:val="18"/>
          <w:szCs w:val="18"/>
          <w:lang w:val="it-IT"/>
        </w:rPr>
        <w:t>padding: 5px;</w:t>
      </w:r>
    </w:p>
    <w:p w14:paraId="0B91CB04"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lastRenderedPageBreak/>
        <w:t>}</w:t>
      </w:r>
    </w:p>
    <w:p w14:paraId="73260FF9"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.button-group {</w:t>
      </w:r>
    </w:p>
    <w:p w14:paraId="163FB427"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display: flex;</w:t>
      </w:r>
    </w:p>
    <w:p w14:paraId="24EEF6D7"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justify-content: flex-start;</w:t>
      </w:r>
    </w:p>
    <w:p w14:paraId="7E805232"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width: 100%;</w:t>
      </w:r>
    </w:p>
    <w:p w14:paraId="1BDE3BEE"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margin-bottom: 10px;</w:t>
      </w:r>
    </w:p>
    <w:p w14:paraId="37ADE55D"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gap: 5px;</w:t>
      </w:r>
    </w:p>
    <w:p w14:paraId="2544FAB3"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w:t>
      </w:r>
    </w:p>
    <w:p w14:paraId="62527DAA"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.main-content {</w:t>
      </w:r>
    </w:p>
    <w:p w14:paraId="11ABDE65"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margin-left: 250px;</w:t>
      </w:r>
    </w:p>
    <w:p w14:paraId="097F70EE"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padding: 30px;</w:t>
      </w:r>
    </w:p>
    <w:p w14:paraId="791C22B0"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lang w:val="it-IT"/>
        </w:rPr>
        <w:t xml:space="preserve">    </w:t>
      </w:r>
      <w:r w:rsidRPr="00880FF7">
        <w:rPr>
          <w:rFonts w:ascii="Times New Roman" w:hAnsi="Times New Roman" w:cs="Times New Roman"/>
          <w:sz w:val="18"/>
          <w:szCs w:val="18"/>
        </w:rPr>
        <w:t>flex: 1;</w:t>
      </w:r>
    </w:p>
    <w:p w14:paraId="476BBE09"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width: calc(100% - 250px);</w:t>
      </w:r>
    </w:p>
    <w:p w14:paraId="0B66421A"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box-sizing: border-box;</w:t>
      </w:r>
    </w:p>
    <w:p w14:paraId="6D02A952"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min-height: 100vh;</w:t>
      </w:r>
    </w:p>
    <w:p w14:paraId="1A26B2BE"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w:t>
      </w:r>
    </w:p>
    <w:p w14:paraId="59A3D18D"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p>
    <w:p w14:paraId="7CAB06B4"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p>
    <w:p w14:paraId="482D2A97"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&lt;/style&gt;</w:t>
      </w:r>
    </w:p>
    <w:p w14:paraId="07C7BECC"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&lt;/head&gt;</w:t>
      </w:r>
    </w:p>
    <w:p w14:paraId="14EF46B8"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&lt;body&gt;</w:t>
      </w:r>
    </w:p>
    <w:p w14:paraId="3A78B392"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 Sidebar fixa --&gt;</w:t>
      </w:r>
    </w:p>
    <w:p w14:paraId="438DC0C1"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&lt;div class="sidebar" id="sidebar"&gt;</w:t>
      </w:r>
    </w:p>
    <w:p w14:paraId="3028885A"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&lt;div class="button-group"&gt;</w:t>
      </w:r>
    </w:p>
    <w:p w14:paraId="1E03AF2D"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&lt;button onclick="window.location.href='{{ url_for('logout') }}'" class="logout-button"&gt;</w:t>
      </w:r>
    </w:p>
    <w:p w14:paraId="0E6419F5"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rPr>
        <w:t xml:space="preserve">                </w:t>
      </w:r>
      <w:r w:rsidRPr="00880FF7">
        <w:rPr>
          <w:rFonts w:ascii="Times New Roman" w:hAnsi="Times New Roman" w:cs="Times New Roman"/>
          <w:sz w:val="18"/>
          <w:szCs w:val="18"/>
          <w:lang w:val="it-IT"/>
        </w:rPr>
        <w:t>&lt;i class="fas fa-sign-out-alt"&gt;&lt;/i&gt;</w:t>
      </w:r>
    </w:p>
    <w:p w14:paraId="31447FDB"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&lt;/button&gt;</w:t>
      </w:r>
    </w:p>
    <w:p w14:paraId="2BE9C2B6"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p>
    <w:p w14:paraId="41DF84E7"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&lt;button class="settings-button" onclick="window.location.href='{{ url_for('edit_user', user_id=current_user.id) }}'"&gt;</w:t>
      </w:r>
    </w:p>
    <w:p w14:paraId="36FA6204"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&lt;i class="fas fa-cog"&gt;&lt;/i&gt;</w:t>
      </w:r>
    </w:p>
    <w:p w14:paraId="3E8F13F6"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&lt;/button&gt;</w:t>
      </w:r>
    </w:p>
    <w:p w14:paraId="11FD9C69"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&lt;/div&gt;</w:t>
      </w:r>
    </w:p>
    <w:p w14:paraId="49662C08"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&lt;div class="user-info"&gt;</w:t>
      </w:r>
    </w:p>
    <w:p w14:paraId="6FB3F81C"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&lt;img src="{{ url_for('uploaded_file', filename=user.profile_picture) if user.profile_picture else 'imagemsombra.png' }}"</w:t>
      </w:r>
    </w:p>
    <w:p w14:paraId="664235C4"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lang w:val="it-IT"/>
        </w:rPr>
        <w:t xml:space="preserve">                </w:t>
      </w:r>
      <w:r w:rsidRPr="00880FF7">
        <w:rPr>
          <w:rFonts w:ascii="Times New Roman" w:hAnsi="Times New Roman" w:cs="Times New Roman"/>
          <w:sz w:val="18"/>
          <w:szCs w:val="18"/>
        </w:rPr>
        <w:t>alt="Foto do usuário" onerror="this.onerror=null;this.src='imagemsombra.png';"&gt;</w:t>
      </w:r>
    </w:p>
    <w:p w14:paraId="15159A1D"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&lt;span&gt;{{ username }}&lt;/span&gt;</w:t>
      </w:r>
    </w:p>
    <w:p w14:paraId="78C61250"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&lt;/div&gt;</w:t>
      </w:r>
    </w:p>
    <w:p w14:paraId="61B987B6"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p>
    <w:p w14:paraId="25984CAD"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&lt;div class="sidebar-links"&gt;</w:t>
      </w:r>
    </w:p>
    <w:p w14:paraId="5EC2507A"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&lt;a href="{{ url_for('home') }}"&gt;&lt;i class="fas fa-home"&gt;&lt;/i&gt;&lt;span&gt;Início&lt;/span&gt;&lt;/a&gt;</w:t>
      </w:r>
    </w:p>
    <w:p w14:paraId="5F964B09"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&lt;a href="{{ url_for('index') }}"&gt;&lt;i class="fas fa-cogs"&gt;&lt;/i&gt;&lt;span&gt;Simulação&lt;/span&gt;&lt;/a&gt;</w:t>
      </w:r>
    </w:p>
    <w:p w14:paraId="02B287C5" w14:textId="781CF90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&lt;a href="{{ url_for('gerenciador_motor') }}"&gt;&lt;i class="fas fa-cogs"&gt;&lt;/i&gt;&lt;span&gt;Gerenciador de Dados do Motor&lt;/span&gt;&lt;/a&gt;</w:t>
      </w:r>
    </w:p>
    <w:p w14:paraId="160F41B9"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&lt;a href="{{ url_for('informacoes_complementares') }}"&gt;&lt;i class="fas fa-info-circle"&gt;&lt;/i&gt;&lt;span&gt;Informações Complementares do projeto&lt;/span&gt;&lt;/a&gt;</w:t>
      </w:r>
    </w:p>
    <w:p w14:paraId="62590FAD"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&lt;/div&gt;</w:t>
      </w:r>
    </w:p>
    <w:p w14:paraId="0DBB5CE8"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&lt;/div&gt;</w:t>
      </w:r>
    </w:p>
    <w:p w14:paraId="67E7E9D3"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p>
    <w:p w14:paraId="470230AC"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&lt;div class="form-container"&gt;</w:t>
      </w:r>
    </w:p>
    <w:p w14:paraId="3A121B57"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&lt;h2&gt;Editor de motores cadastrados&lt;/h2&gt;</w:t>
      </w:r>
    </w:p>
    <w:p w14:paraId="63AF9ED0"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&lt;form action="{{ url_for('editar_motor') }}" method="GET"&gt;</w:t>
      </w:r>
    </w:p>
    <w:p w14:paraId="636C72F8"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&lt;label for="motor_select"&gt;Escolha um motor para editar:&lt;/label&gt;</w:t>
      </w:r>
    </w:p>
    <w:p w14:paraId="52837307"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&lt;div class="motor-selection-container"&gt;</w:t>
      </w:r>
    </w:p>
    <w:p w14:paraId="17E0B2B4"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&lt;select name="motor_id" id="motor_select" class="motor-select"&gt;</w:t>
      </w:r>
    </w:p>
    <w:p w14:paraId="22347118"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&lt;option value=""&gt;Selecione um motor&lt;/option&gt;</w:t>
      </w:r>
    </w:p>
    <w:p w14:paraId="50E3670E"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 for m in motores %}</w:t>
      </w:r>
    </w:p>
    <w:p w14:paraId="3EF56CE9"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&lt;option value="{{ m.id }}" {% if m.id == request.args.get('motor_id') %}selected{% endif %}&gt;{{ m.name }}&lt;/option&gt;</w:t>
      </w:r>
    </w:p>
    <w:p w14:paraId="686004E7"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 endfor %}</w:t>
      </w:r>
    </w:p>
    <w:p w14:paraId="46A8FF17"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&lt;/select&gt;</w:t>
      </w:r>
    </w:p>
    <w:p w14:paraId="5C4EE1C8"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lastRenderedPageBreak/>
        <w:t xml:space="preserve">                &lt;button type="submit" class="button-primary"&gt;Escolher Motor&lt;/button&gt;</w:t>
      </w:r>
    </w:p>
    <w:p w14:paraId="593899FC"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&lt;/div&gt;</w:t>
      </w:r>
    </w:p>
    <w:p w14:paraId="6B783AB3"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&lt;/form&gt;</w:t>
      </w:r>
    </w:p>
    <w:p w14:paraId="7E70E347"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&lt;h2&gt;Dados do motor&lt;/h2&gt;</w:t>
      </w:r>
    </w:p>
    <w:p w14:paraId="4BCC1D8B"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&lt;/div&gt;</w:t>
      </w:r>
    </w:p>
    <w:p w14:paraId="709635FC"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w:t>
      </w:r>
    </w:p>
    <w:p w14:paraId="4DA1F23E"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p>
    <w:p w14:paraId="58D70B5D"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 if request.args.get('motor_id') %}</w:t>
      </w:r>
    </w:p>
    <w:p w14:paraId="4CDBDCA1"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 Formulário de edição do motor --&gt;</w:t>
      </w:r>
    </w:p>
    <w:p w14:paraId="29ABF145"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&lt;div class="form-container"&gt;</w:t>
      </w:r>
    </w:p>
    <w:p w14:paraId="4453A34E"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&lt;form action="{{ url_for('editar_motor') }}" method="POST"&gt;</w:t>
      </w:r>
    </w:p>
    <w:p w14:paraId="57ACCCDD"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&lt;input type="hidden" name="motor_id" value="{{ motor.id }}"&gt;</w:t>
      </w:r>
    </w:p>
    <w:p w14:paraId="1B3C18D9"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w:t>
      </w:r>
    </w:p>
    <w:p w14:paraId="6B91F926"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&lt;label for="name"&gt;Nome:&lt;/label&gt;</w:t>
      </w:r>
    </w:p>
    <w:p w14:paraId="5A10091C"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&lt;input type="text" name="name" id="name" value="{{ motor.name }}" required&gt;&lt;br&gt;</w:t>
      </w:r>
    </w:p>
    <w:p w14:paraId="343A5D00"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w:t>
      </w:r>
    </w:p>
    <w:p w14:paraId="3E0E9D12"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&lt;label for="Fs"&gt;Fs:&lt;/label&gt;</w:t>
      </w:r>
    </w:p>
    <w:p w14:paraId="51AC8DBC"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&lt;input type="text" name="Fs" id="Fs" value="{{ motor.Fs }}" required&gt;&lt;br&gt;</w:t>
      </w:r>
    </w:p>
    <w:p w14:paraId="63C64919"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w:t>
      </w:r>
    </w:p>
    <w:p w14:paraId="48EF4230"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&lt;label for="P"&gt;Potência (P):&lt;/label&gt;</w:t>
      </w:r>
    </w:p>
    <w:p w14:paraId="1DCAF9D1"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&lt;input type="text" name="P" id="P" value="{{ motor.P }}" required&gt;&lt;br&gt;</w:t>
      </w:r>
    </w:p>
    <w:p w14:paraId="0EDE7A41"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w:t>
      </w:r>
    </w:p>
    <w:p w14:paraId="0804D35A"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&lt;label for="V"&gt;Voltagem (V):&lt;/label&gt;</w:t>
      </w:r>
    </w:p>
    <w:p w14:paraId="3C2CDEF7"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&lt;input type="text" name="V" id="V" value="{{ motor.V }}" required&gt;&lt;br&gt;</w:t>
      </w:r>
    </w:p>
    <w:p w14:paraId="20727735"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w:t>
      </w:r>
    </w:p>
    <w:p w14:paraId="6253FF0C"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&lt;label for="nr"&gt;Número de Rotação (nr):&lt;/label&gt;</w:t>
      </w:r>
    </w:p>
    <w:p w14:paraId="4B6C648C"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&lt;input type="text" name="nr" id="nr" value="{{ motor.nr }}" required&gt;&lt;br&gt;</w:t>
      </w:r>
    </w:p>
    <w:p w14:paraId="185A2BFF"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w:t>
      </w:r>
    </w:p>
    <w:p w14:paraId="5656A702"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&lt;label for="f"&gt;Frequência (f):&lt;/label&gt;</w:t>
      </w:r>
    </w:p>
    <w:p w14:paraId="5551DB9B"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&lt;input type="text" name="f" id="f" value="{{ motor.f }}" required&gt;&lt;br&gt;</w:t>
      </w:r>
    </w:p>
    <w:p w14:paraId="4062A805"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w:t>
      </w:r>
    </w:p>
    <w:p w14:paraId="23D49213"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&lt;label for="Fp"&gt;Fator de Potência (Fp):&lt;/label&gt;</w:t>
      </w:r>
    </w:p>
    <w:p w14:paraId="2CF4969B"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&lt;input type="text" name="Fp" id="Fp" value="{{ motor.Fp }}" required&gt;&lt;br&gt;</w:t>
      </w:r>
    </w:p>
    <w:p w14:paraId="3E427886"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w:t>
      </w:r>
    </w:p>
    <w:p w14:paraId="171679B5"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&lt;label for="polos"&gt;Polos:&lt;/label&gt;</w:t>
      </w:r>
    </w:p>
    <w:p w14:paraId="5447E41A"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&lt;input type="text" name="polos" id="polos" value="{{ motor.polos }}" required&gt;&lt;br&gt;</w:t>
      </w:r>
    </w:p>
    <w:p w14:paraId="6506A0FF"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w:t>
      </w:r>
    </w:p>
    <w:p w14:paraId="4A5B3186"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&lt;label for="rend"&gt;Rendimento (rend):&lt;/label&gt;</w:t>
      </w:r>
    </w:p>
    <w:p w14:paraId="2787C82F"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&lt;input type="text" name="rend" id="rend" value="{{ motor.rend }}" required&gt;&lt;br&gt;</w:t>
      </w:r>
    </w:p>
    <w:p w14:paraId="1F177922"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w:t>
      </w:r>
    </w:p>
    <w:p w14:paraId="628EE0D2"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&lt;label for="Jm"&gt;Momento de Inércia (Jm):&lt;/label&gt;</w:t>
      </w:r>
    </w:p>
    <w:p w14:paraId="1E53BF78"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&lt;input type="text" name="Jm" id="Jm" value="{{ motor.Jm }}" required&gt;&lt;br&gt;</w:t>
      </w:r>
    </w:p>
    <w:p w14:paraId="0DE516A5"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w:t>
      </w:r>
    </w:p>
    <w:p w14:paraId="28A26653"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&lt;label for="Fpv"&gt;Fator de Potência em Velocidade (Fpv):&lt;/label&gt;</w:t>
      </w:r>
    </w:p>
    <w:p w14:paraId="793C4255"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&lt;input type="text" name="Fpv" id="Fpv" value="{{ motor.Fpv }}" required&gt;&lt;br&gt;</w:t>
      </w:r>
    </w:p>
    <w:p w14:paraId="17C9C253"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w:t>
      </w:r>
    </w:p>
    <w:p w14:paraId="32309EFA"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&lt;label for="Wn"&gt;Velocidade Nominal (Wn):&lt;/label&gt;</w:t>
      </w:r>
    </w:p>
    <w:p w14:paraId="0E4FB8D6"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&lt;input type="text" name="Wn" id="Wn" value="{{ motor.Wn }}" required&gt;&lt;br&gt;</w:t>
      </w:r>
    </w:p>
    <w:p w14:paraId="23729F51"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w:t>
      </w:r>
    </w:p>
    <w:p w14:paraId="7F56BB64"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&lt;label for="Iv"&gt;Corrente Nominal (Iv):&lt;/label&gt;</w:t>
      </w:r>
    </w:p>
    <w:p w14:paraId="3D5FEAC8"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&lt;input type="text" name="Iv" id="Iv" value="{{ motor.Iv }}" required&gt;&lt;br&gt;</w:t>
      </w:r>
    </w:p>
    <w:p w14:paraId="23BED373"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w:t>
      </w:r>
    </w:p>
    <w:p w14:paraId="6AC29F9E"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&lt;label for="t_quente"&gt;Temperatura Quente (t_quente):&lt;/label&gt;</w:t>
      </w:r>
    </w:p>
    <w:p w14:paraId="47725D1F"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&lt;input type="text" name="t_quente" id="t_quente" value="{{ motor.t_quente }}" required&gt;&lt;br&gt;</w:t>
      </w:r>
    </w:p>
    <w:p w14:paraId="096B373F"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w:t>
      </w:r>
    </w:p>
    <w:p w14:paraId="71331C36"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&lt;label for="t_frio"&gt;Temperatura Fria (t_frio):&lt;/label&gt;</w:t>
      </w:r>
    </w:p>
    <w:p w14:paraId="50CE49E3"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&lt;input type="text" name="t_frio" id="t_frio" value="{{ motor.t_frio }}" required&gt;&lt;br&gt;</w:t>
      </w:r>
    </w:p>
    <w:p w14:paraId="14F5767D"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w:t>
      </w:r>
    </w:p>
    <w:p w14:paraId="27CF57E7"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&lt;label for="Vf"&gt;Tensão Fria (Vf):&lt;/label&gt;</w:t>
      </w:r>
    </w:p>
    <w:p w14:paraId="586BFF20"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&lt;input type="text" name="Vf" id="Vf" value="{{ motor.Vf }}" required&gt;&lt;br&gt;</w:t>
      </w:r>
    </w:p>
    <w:p w14:paraId="42275008"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w:t>
      </w:r>
    </w:p>
    <w:p w14:paraId="793621D6"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&lt;label for="Pav"&gt;Potência Avaliada (Pav):&lt;/label&gt;</w:t>
      </w:r>
    </w:p>
    <w:p w14:paraId="2CBD1444"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lastRenderedPageBreak/>
        <w:t xml:space="preserve">            &lt;input type="text" name="Pav" id="Pav" value="{{ motor.Pav }}" required&gt;&lt;br&gt;</w:t>
      </w:r>
    </w:p>
    <w:p w14:paraId="6CBF428D"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w:t>
      </w:r>
    </w:p>
    <w:p w14:paraId="006910DD"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&lt;label for="Pe"&gt;Potência Eficaz (Pe):&lt;/label&gt;</w:t>
      </w:r>
    </w:p>
    <w:p w14:paraId="59B8A8A7"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&lt;input type="text" name="Pe" id="Pe" value="{{ motor.Pe }}" required&gt;&lt;br&gt;</w:t>
      </w:r>
    </w:p>
    <w:p w14:paraId="1C2AFB9E"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w:t>
      </w:r>
    </w:p>
    <w:p w14:paraId="3803A24F"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&lt;label for="tipo_partida"&gt;Tipo de Partida:&lt;/label&gt;</w:t>
      </w:r>
    </w:p>
    <w:p w14:paraId="7E76763B"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&lt;input type="text" name="tipo_partida" id="tipo_partida" value="{{ motor.tipo_partida }}" required&gt;&lt;br&gt;</w:t>
      </w:r>
    </w:p>
    <w:p w14:paraId="21A2A4DB"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w:t>
      </w:r>
    </w:p>
    <w:p w14:paraId="779B1CED"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&lt;label for="rs"&gt;Resistência Estator (rs):&lt;/label&gt;</w:t>
      </w:r>
    </w:p>
    <w:p w14:paraId="14B1B938"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&lt;input type="text" name="rs" id="rs" value="{{ motor.rs }}" required&gt;&lt;br&gt;</w:t>
      </w:r>
    </w:p>
    <w:p w14:paraId="011B5C69"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w:t>
      </w:r>
    </w:p>
    <w:p w14:paraId="11B4CB10"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&lt;label for="xs"&gt;Reatância Estator (xs):&lt;/label&gt;</w:t>
      </w:r>
    </w:p>
    <w:p w14:paraId="5FDEF104"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&lt;input type="text" name="xs" id="xs" value="{{ motor.xs }}" required&gt;&lt;br&gt;</w:t>
      </w:r>
    </w:p>
    <w:p w14:paraId="06D10162"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w:t>
      </w:r>
    </w:p>
    <w:p w14:paraId="1B2EBD02"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&lt;label for="rr"&gt;Resistência Rotor (rr):&lt;/label&gt;</w:t>
      </w:r>
    </w:p>
    <w:p w14:paraId="6B15B63D"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&lt;input type="text" name="rr" id="rr" value="{{ motor.rr }}" required&gt;&lt;br&gt;</w:t>
      </w:r>
    </w:p>
    <w:p w14:paraId="3AFD2B0F"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w:t>
      </w:r>
    </w:p>
    <w:p w14:paraId="1D69C3AE"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&lt;label for="xr"&gt;Reatância Rotor (xr):&lt;/label&gt;</w:t>
      </w:r>
    </w:p>
    <w:p w14:paraId="7D84ACE5"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&lt;input type="text" name="xr" id="xr" value="{{ motor.xr }}" required&gt;&lt;br&gt;</w:t>
      </w:r>
    </w:p>
    <w:p w14:paraId="65E9C05B"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w:t>
      </w:r>
    </w:p>
    <w:p w14:paraId="538543F1"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 Campo Fator, inicialmente escondido --&gt;</w:t>
      </w:r>
    </w:p>
    <w:p w14:paraId="3A8C4912"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&lt;div id="fator_container"&gt;</w:t>
      </w:r>
    </w:p>
    <w:p w14:paraId="32DC0D2F"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&lt;label for="fator"&gt;Fator:&lt;/label&gt;</w:t>
      </w:r>
    </w:p>
    <w:p w14:paraId="3EF28F27"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&lt;input type="text" name="fator" id="fator" value="{{ motor.fator }}"&gt;</w:t>
      </w:r>
    </w:p>
    <w:p w14:paraId="7A6AA527"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&lt;/div&gt;</w:t>
      </w:r>
    </w:p>
    <w:p w14:paraId="684ECF23"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w:t>
      </w:r>
    </w:p>
    <w:p w14:paraId="326D693A"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&lt;label for="IpIn"&gt;Corrente de Partida (IpIn):&lt;/label&gt;</w:t>
      </w:r>
    </w:p>
    <w:p w14:paraId="2A6AA50C"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&lt;input type="text" name="IpIn" id="IpIn" value="{{ motor.IpIn }}" required&gt;&lt;br&gt;</w:t>
      </w:r>
    </w:p>
    <w:p w14:paraId="584A8211"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w:t>
      </w:r>
    </w:p>
    <w:p w14:paraId="3D6CB5AB"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rPr>
        <w:t xml:space="preserve">            </w:t>
      </w:r>
      <w:r w:rsidRPr="00880FF7">
        <w:rPr>
          <w:rFonts w:ascii="Times New Roman" w:hAnsi="Times New Roman" w:cs="Times New Roman"/>
          <w:sz w:val="18"/>
          <w:szCs w:val="18"/>
          <w:lang w:val="it-IT"/>
        </w:rPr>
        <w:t>&lt;button type="submit" class="button-secondary"&gt;Salvar Alterações&lt;/button&gt;</w:t>
      </w:r>
    </w:p>
    <w:p w14:paraId="0E8245C1"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lang w:val="it-IT"/>
        </w:rPr>
        <w:t xml:space="preserve">        </w:t>
      </w:r>
      <w:r w:rsidRPr="00880FF7">
        <w:rPr>
          <w:rFonts w:ascii="Times New Roman" w:hAnsi="Times New Roman" w:cs="Times New Roman"/>
          <w:sz w:val="18"/>
          <w:szCs w:val="18"/>
        </w:rPr>
        <w:t>&lt;/form&gt;</w:t>
      </w:r>
    </w:p>
    <w:p w14:paraId="36BAAE6B"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&lt;/div&gt;</w:t>
      </w:r>
    </w:p>
    <w:p w14:paraId="32C20647"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 endif %}</w:t>
      </w:r>
    </w:p>
    <w:p w14:paraId="5877AF9A"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&lt;/div&gt;</w:t>
      </w:r>
    </w:p>
    <w:p w14:paraId="029890AC"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p>
    <w:p w14:paraId="31F2D547"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&lt;/body&gt;</w:t>
      </w:r>
    </w:p>
    <w:p w14:paraId="4BECC083"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&lt;script&gt;</w:t>
      </w:r>
    </w:p>
    <w:p w14:paraId="54A24984"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function verificarPartida() {</w:t>
      </w:r>
    </w:p>
    <w:p w14:paraId="70EB2451"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var tipoPartida = document.getElementById("tipo_partida").value;</w:t>
      </w:r>
    </w:p>
    <w:p w14:paraId="07DD2FB0"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var fatorContainer = document.getElementById("fator_container");</w:t>
      </w:r>
    </w:p>
    <w:p w14:paraId="4B7B3AF1"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p>
    <w:p w14:paraId="51911EBE"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if (tipoPartida === "Partida por Autotransformador") {</w:t>
      </w:r>
    </w:p>
    <w:p w14:paraId="47554E24"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fatorContainer.style.display = "block"; // Mostra o campo</w:t>
      </w:r>
    </w:p>
    <w:p w14:paraId="2EA3A33B"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 else {</w:t>
      </w:r>
    </w:p>
    <w:p w14:paraId="56B9D457"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fatorContainer.style.display = "none"; // Esconde o campo</w:t>
      </w:r>
    </w:p>
    <w:p w14:paraId="3213F981"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w:t>
      </w:r>
    </w:p>
    <w:p w14:paraId="435792EB"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w:t>
      </w:r>
    </w:p>
    <w:p w14:paraId="11AC1F09"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p>
    <w:p w14:paraId="132F51B2"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document.addEventListener("DOMContentLoaded", function() {</w:t>
      </w:r>
    </w:p>
    <w:p w14:paraId="195DE0B3"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verificarPartida(); // Executa ao carregar a página</w:t>
      </w:r>
    </w:p>
    <w:p w14:paraId="4181EDFF"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document.getElementById("tipo_partida").addEventListener("change", verificarPartida);</w:t>
      </w:r>
    </w:p>
    <w:p w14:paraId="3094279B"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w:t>
      </w:r>
    </w:p>
    <w:p w14:paraId="3EC0223A"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&lt;/script&gt;</w:t>
      </w:r>
    </w:p>
    <w:p w14:paraId="32D04B45" w14:textId="6BEDD865"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&lt;/html&gt;</w:t>
      </w:r>
    </w:p>
    <w:p w14:paraId="342B0B46" w14:textId="77777777" w:rsidR="00CB2AAF" w:rsidRPr="00CB2AAF" w:rsidRDefault="00CB2AAF" w:rsidP="00743C4B">
      <w:pPr>
        <w:tabs>
          <w:tab w:val="left" w:pos="0"/>
        </w:tabs>
        <w:spacing w:line="240" w:lineRule="auto"/>
        <w:rPr>
          <w:rFonts w:ascii="Consolas" w:hAnsi="Consolas"/>
          <w:sz w:val="24"/>
          <w:szCs w:val="24"/>
        </w:rPr>
      </w:pPr>
    </w:p>
    <w:p w14:paraId="2B9C2CC0" w14:textId="77777777" w:rsidR="0021699A" w:rsidRDefault="0021699A">
      <w:pPr>
        <w:rPr>
          <w:sz w:val="32"/>
          <w:szCs w:val="32"/>
        </w:rPr>
      </w:pPr>
      <w:r>
        <w:rPr>
          <w:sz w:val="32"/>
          <w:szCs w:val="32"/>
        </w:rPr>
        <w:br w:type="page"/>
      </w:r>
    </w:p>
    <w:p w14:paraId="4332477E" w14:textId="2860FB7A" w:rsidR="00880FF7" w:rsidRDefault="00880FF7" w:rsidP="00743C4B">
      <w:pPr>
        <w:tabs>
          <w:tab w:val="left" w:pos="0"/>
        </w:tabs>
        <w:rPr>
          <w:rFonts w:ascii="Arial" w:eastAsiaTheme="majorEastAsia" w:hAnsi="Arial" w:cs="Arial"/>
          <w:b/>
          <w:color w:val="000000" w:themeColor="text1"/>
          <w:sz w:val="32"/>
          <w:szCs w:val="32"/>
        </w:rPr>
      </w:pPr>
      <w:r>
        <w:rPr>
          <w:sz w:val="32"/>
          <w:szCs w:val="32"/>
        </w:rPr>
        <w:lastRenderedPageBreak/>
        <w:br w:type="page"/>
      </w:r>
    </w:p>
    <w:p w14:paraId="3C310344" w14:textId="31F94755" w:rsidR="003743F7" w:rsidRPr="00743C4B" w:rsidRDefault="0085443A" w:rsidP="00743C4B">
      <w:pPr>
        <w:pStyle w:val="TITULOTCC-NIVEL2"/>
        <w:tabs>
          <w:tab w:val="left" w:pos="0"/>
        </w:tabs>
        <w:spacing w:before="0" w:after="120" w:line="240" w:lineRule="auto"/>
        <w:jc w:val="both"/>
        <w:rPr>
          <w:sz w:val="28"/>
          <w:szCs w:val="28"/>
        </w:rPr>
      </w:pPr>
      <w:bookmarkStart w:id="164" w:name="_Toc192776202"/>
      <w:r w:rsidRPr="00743C4B">
        <w:rPr>
          <w:sz w:val="28"/>
          <w:szCs w:val="28"/>
        </w:rPr>
        <w:lastRenderedPageBreak/>
        <w:t xml:space="preserve">APÊNDICE </w:t>
      </w:r>
      <w:r w:rsidR="00F02BAE" w:rsidRPr="00743C4B">
        <w:rPr>
          <w:sz w:val="28"/>
          <w:szCs w:val="28"/>
        </w:rPr>
        <w:t>I</w:t>
      </w:r>
      <w:r w:rsidRPr="00743C4B">
        <w:rPr>
          <w:sz w:val="28"/>
          <w:szCs w:val="28"/>
        </w:rPr>
        <w:t xml:space="preserve"> – CÓDIGO FONTE DA TELA “</w:t>
      </w:r>
      <w:r w:rsidR="00A53E75" w:rsidRPr="00743C4B">
        <w:rPr>
          <w:sz w:val="28"/>
          <w:szCs w:val="28"/>
        </w:rPr>
        <w:t>ELIMINADOR DE MOTORES CADASTRADOS</w:t>
      </w:r>
      <w:r w:rsidRPr="00743C4B">
        <w:rPr>
          <w:sz w:val="28"/>
          <w:szCs w:val="28"/>
        </w:rPr>
        <w:t>”</w:t>
      </w:r>
      <w:bookmarkEnd w:id="164"/>
    </w:p>
    <w:p w14:paraId="3B224AB1"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&lt;!DOCTYPE html&gt;</w:t>
      </w:r>
    </w:p>
    <w:p w14:paraId="2D98412B"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&lt;html lang="pt-br"&gt;</w:t>
      </w:r>
    </w:p>
    <w:p w14:paraId="4508D26E"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&lt;head&gt;</w:t>
      </w:r>
    </w:p>
    <w:p w14:paraId="7E7DAE8F"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&lt;meta charset="UTF-8"&gt;</w:t>
      </w:r>
    </w:p>
    <w:p w14:paraId="369E93AB"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&lt;meta name="viewport" content="width=device-width, initial-scale=1.0, user-scalable=no"&gt;</w:t>
      </w:r>
    </w:p>
    <w:p w14:paraId="7C93DA5D"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&lt;title&gt;Excluir Motor&lt;/title&gt;</w:t>
      </w:r>
    </w:p>
    <w:p w14:paraId="4F2D1A6B"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&lt;link href="https://fonts.googleapis.com/css2?family=Montserrat:wght@400;600&amp;display=swap" rel="stylesheet"&gt;</w:t>
      </w:r>
    </w:p>
    <w:p w14:paraId="105B65CC"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&lt;link rel="stylesheet" href="https://cdnjs.cloudflare.com/ajax/libs/font-awesome/6.0.0-beta3/css/all.min.css"&gt;</w:t>
      </w:r>
    </w:p>
    <w:p w14:paraId="1D5CFE4E"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&lt;style&gt;</w:t>
      </w:r>
    </w:p>
    <w:p w14:paraId="1394BCD9"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 Mesmo estilo do HTML original */</w:t>
      </w:r>
    </w:p>
    <w:p w14:paraId="4C1D8163"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rPr>
        <w:t xml:space="preserve">        </w:t>
      </w:r>
      <w:r w:rsidRPr="00880FF7">
        <w:rPr>
          <w:rFonts w:ascii="Times New Roman" w:hAnsi="Times New Roman" w:cs="Times New Roman"/>
          <w:sz w:val="18"/>
          <w:szCs w:val="18"/>
          <w:lang w:val="it-IT"/>
        </w:rPr>
        <w:t>/* Reset padrão */</w:t>
      </w:r>
    </w:p>
    <w:p w14:paraId="22F9816B"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 {</w:t>
      </w:r>
    </w:p>
    <w:p w14:paraId="58E6A02A"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margin: 0;</w:t>
      </w:r>
    </w:p>
    <w:p w14:paraId="229B513D"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padding: 0;</w:t>
      </w:r>
    </w:p>
    <w:p w14:paraId="3B884CCE"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box-sizing: border-box;</w:t>
      </w:r>
    </w:p>
    <w:p w14:paraId="76F744CA"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lang w:val="it-IT"/>
        </w:rPr>
        <w:t xml:space="preserve">        </w:t>
      </w:r>
      <w:r w:rsidRPr="00880FF7">
        <w:rPr>
          <w:rFonts w:ascii="Times New Roman" w:hAnsi="Times New Roman" w:cs="Times New Roman"/>
          <w:sz w:val="18"/>
          <w:szCs w:val="18"/>
        </w:rPr>
        <w:t>}</w:t>
      </w:r>
    </w:p>
    <w:p w14:paraId="0716DDF1"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body {</w:t>
      </w:r>
    </w:p>
    <w:p w14:paraId="134D110A"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font-family: 'Montserrat', sans-serif;</w:t>
      </w:r>
    </w:p>
    <w:p w14:paraId="0E935FBD"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background-color: #f4f6f9;</w:t>
      </w:r>
    </w:p>
    <w:p w14:paraId="46CC847E"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color: #333;</w:t>
      </w:r>
    </w:p>
    <w:p w14:paraId="2F039D68"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display: flex;</w:t>
      </w:r>
    </w:p>
    <w:p w14:paraId="38BA6B22"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min-height: 100vh;</w:t>
      </w:r>
    </w:p>
    <w:p w14:paraId="62ACD4B6"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w:t>
      </w:r>
    </w:p>
    <w:p w14:paraId="1B693066"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Sidebar refinada */</w:t>
      </w:r>
    </w:p>
    <w:p w14:paraId="2D726A36"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.sidebar {</w:t>
      </w:r>
    </w:p>
    <w:p w14:paraId="19615317"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width: 230px;</w:t>
      </w:r>
    </w:p>
    <w:p w14:paraId="45BD590B"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background-color: #1f2d3d; /* Cor mais azulada e suave */</w:t>
      </w:r>
    </w:p>
    <w:p w14:paraId="0C0DE3F9"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rPr>
        <w:t xml:space="preserve">        </w:t>
      </w:r>
      <w:r w:rsidRPr="00880FF7">
        <w:rPr>
          <w:rFonts w:ascii="Times New Roman" w:hAnsi="Times New Roman" w:cs="Times New Roman"/>
          <w:sz w:val="18"/>
          <w:szCs w:val="18"/>
          <w:lang w:val="it-IT"/>
        </w:rPr>
        <w:t>color: #ecf0f1;</w:t>
      </w:r>
    </w:p>
    <w:p w14:paraId="0BEF8D4B"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padding: 15px;</w:t>
      </w:r>
    </w:p>
    <w:p w14:paraId="000C34D1"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position: fixed;</w:t>
      </w:r>
    </w:p>
    <w:p w14:paraId="6F52DCBC"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top: 0;</w:t>
      </w:r>
    </w:p>
    <w:p w14:paraId="58EB1BF2"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left: 0;</w:t>
      </w:r>
    </w:p>
    <w:p w14:paraId="4E9BFFEF"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height: 100%;</w:t>
      </w:r>
    </w:p>
    <w:p w14:paraId="51B658AD"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box-shadow: 2px 0 10px rgba(0, 0, 0, 0.1);</w:t>
      </w:r>
    </w:p>
    <w:p w14:paraId="5B74D16B"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lang w:val="it-IT"/>
        </w:rPr>
        <w:t xml:space="preserve">        </w:t>
      </w:r>
      <w:r w:rsidRPr="00880FF7">
        <w:rPr>
          <w:rFonts w:ascii="Times New Roman" w:hAnsi="Times New Roman" w:cs="Times New Roman"/>
          <w:sz w:val="18"/>
          <w:szCs w:val="18"/>
        </w:rPr>
        <w:t>z-index: 1000;</w:t>
      </w:r>
    </w:p>
    <w:p w14:paraId="2B92D748"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display: flex;</w:t>
      </w:r>
    </w:p>
    <w:p w14:paraId="3B599DBA"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flex-direction: column;</w:t>
      </w:r>
    </w:p>
    <w:p w14:paraId="7804C7BA"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justify-content: flex-start;</w:t>
      </w:r>
    </w:p>
    <w:p w14:paraId="6A6F1EA2"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w:t>
      </w:r>
    </w:p>
    <w:p w14:paraId="43F714A1"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p>
    <w:p w14:paraId="78DF2DEA"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.user-info {</w:t>
      </w:r>
    </w:p>
    <w:p w14:paraId="24F16A83"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display: flex;</w:t>
      </w:r>
    </w:p>
    <w:p w14:paraId="5C8FEAD8"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flex-direction: column;</w:t>
      </w:r>
    </w:p>
    <w:p w14:paraId="183156B5"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align-items: center;</w:t>
      </w:r>
    </w:p>
    <w:p w14:paraId="37D8295B"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margin-bottom: 20px;</w:t>
      </w:r>
    </w:p>
    <w:p w14:paraId="7AB76C76"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text-align: center;</w:t>
      </w:r>
    </w:p>
    <w:p w14:paraId="69C8D3FD"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width: 100%;</w:t>
      </w:r>
    </w:p>
    <w:p w14:paraId="58798B1E"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w:t>
      </w:r>
    </w:p>
    <w:p w14:paraId="49DAE18E"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p>
    <w:p w14:paraId="6D0BCE63"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.user-info img {</w:t>
      </w:r>
    </w:p>
    <w:p w14:paraId="78F9A8F1"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width: 60px;</w:t>
      </w:r>
    </w:p>
    <w:p w14:paraId="1CD324DB"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height: 60px;</w:t>
      </w:r>
    </w:p>
    <w:p w14:paraId="6B39B069"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border-radius: 50%;</w:t>
      </w:r>
    </w:p>
    <w:p w14:paraId="1F319798"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object-fit: cover;</w:t>
      </w:r>
    </w:p>
    <w:p w14:paraId="4C9167FA"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margin-bottom: 8px;</w:t>
      </w:r>
    </w:p>
    <w:p w14:paraId="014EBFC9"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box-shadow: 0 4px 8px rgba(0, 0, 0, 0.2);</w:t>
      </w:r>
    </w:p>
    <w:p w14:paraId="45202CF4"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rPr>
        <w:t xml:space="preserve">        </w:t>
      </w:r>
      <w:r w:rsidRPr="00880FF7">
        <w:rPr>
          <w:rFonts w:ascii="Times New Roman" w:hAnsi="Times New Roman" w:cs="Times New Roman"/>
          <w:sz w:val="18"/>
          <w:szCs w:val="18"/>
          <w:lang w:val="it-IT"/>
        </w:rPr>
        <w:t>}</w:t>
      </w:r>
    </w:p>
    <w:p w14:paraId="7E69698D"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p>
    <w:p w14:paraId="2D033485"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lastRenderedPageBreak/>
        <w:t xml:space="preserve">        .user-info span {</w:t>
      </w:r>
    </w:p>
    <w:p w14:paraId="6F02942D"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font-size: 14px;</w:t>
      </w:r>
    </w:p>
    <w:p w14:paraId="50FB7596"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lang w:val="it-IT"/>
        </w:rPr>
        <w:t xml:space="preserve">            </w:t>
      </w:r>
      <w:r w:rsidRPr="00880FF7">
        <w:rPr>
          <w:rFonts w:ascii="Times New Roman" w:hAnsi="Times New Roman" w:cs="Times New Roman"/>
          <w:sz w:val="18"/>
          <w:szCs w:val="18"/>
        </w:rPr>
        <w:t>font-weight: 500;</w:t>
      </w:r>
    </w:p>
    <w:p w14:paraId="59DAE36B"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color: #ecf0f1;</w:t>
      </w:r>
    </w:p>
    <w:p w14:paraId="3D53573D"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w:t>
      </w:r>
    </w:p>
    <w:p w14:paraId="4146910F"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p>
    <w:p w14:paraId="4B37B461"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 Links de navegação */</w:t>
      </w:r>
    </w:p>
    <w:p w14:paraId="330FD577"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.sidebar-links {</w:t>
      </w:r>
    </w:p>
    <w:p w14:paraId="017D031C"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display: flex;</w:t>
      </w:r>
    </w:p>
    <w:p w14:paraId="33ED0A96"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flex-direction: column;</w:t>
      </w:r>
    </w:p>
    <w:p w14:paraId="27BBE5ED"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align-items: flex-start;</w:t>
      </w:r>
    </w:p>
    <w:p w14:paraId="6E70745F"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width: 100%;</w:t>
      </w:r>
    </w:p>
    <w:p w14:paraId="6B2D5CB4"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w:t>
      </w:r>
    </w:p>
    <w:p w14:paraId="464A551C"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w:t>
      </w:r>
    </w:p>
    <w:p w14:paraId="2CAFE66B"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.sidebar a {</w:t>
      </w:r>
    </w:p>
    <w:p w14:paraId="73276924"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color: #ecf0f1;</w:t>
      </w:r>
    </w:p>
    <w:p w14:paraId="49F974DA"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text-decoration: none;</w:t>
      </w:r>
    </w:p>
    <w:p w14:paraId="0204A2E5"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font-size: 14px;</w:t>
      </w:r>
    </w:p>
    <w:p w14:paraId="06E9DA8D"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margin-bottom: 10px;</w:t>
      </w:r>
    </w:p>
    <w:p w14:paraId="5471FEE8"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display: flex;</w:t>
      </w:r>
    </w:p>
    <w:p w14:paraId="344CF725"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align-items: center;</w:t>
      </w:r>
    </w:p>
    <w:p w14:paraId="07B20E14"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rPr>
        <w:t xml:space="preserve">            </w:t>
      </w:r>
      <w:r w:rsidRPr="00880FF7">
        <w:rPr>
          <w:rFonts w:ascii="Times New Roman" w:hAnsi="Times New Roman" w:cs="Times New Roman"/>
          <w:sz w:val="18"/>
          <w:szCs w:val="18"/>
          <w:lang w:val="it-IT"/>
        </w:rPr>
        <w:t>justify-content: flex-start;</w:t>
      </w:r>
    </w:p>
    <w:p w14:paraId="54D2BB41"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padding: 8px 12px;</w:t>
      </w:r>
    </w:p>
    <w:p w14:paraId="336689FA"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lang w:val="it-IT"/>
        </w:rPr>
        <w:t xml:space="preserve">            </w:t>
      </w:r>
      <w:r w:rsidRPr="00880FF7">
        <w:rPr>
          <w:rFonts w:ascii="Times New Roman" w:hAnsi="Times New Roman" w:cs="Times New Roman"/>
          <w:sz w:val="18"/>
          <w:szCs w:val="18"/>
        </w:rPr>
        <w:t>border-radius: 4px;</w:t>
      </w:r>
    </w:p>
    <w:p w14:paraId="7FC7FBBB"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transition: background-color 0.3s ease, transform 0.3s ease;</w:t>
      </w:r>
    </w:p>
    <w:p w14:paraId="361132D0"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width: 100%;</w:t>
      </w:r>
    </w:p>
    <w:p w14:paraId="4CD73565"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gap: 8px; /* Espaço entre o símbolo e o texto */</w:t>
      </w:r>
    </w:p>
    <w:p w14:paraId="772849BE"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p>
    <w:p w14:paraId="5FA1E6FF"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w:t>
      </w:r>
    </w:p>
    <w:p w14:paraId="6127B0E8"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p>
    <w:p w14:paraId="4ABAA02D"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.sidebar a:hover,</w:t>
      </w:r>
    </w:p>
    <w:p w14:paraId="749FCDC3"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.sidebar a:focus {</w:t>
      </w:r>
    </w:p>
    <w:p w14:paraId="31A5B5DD"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rPr>
        <w:t xml:space="preserve">        </w:t>
      </w:r>
      <w:r w:rsidRPr="00880FF7">
        <w:rPr>
          <w:rFonts w:ascii="Times New Roman" w:hAnsi="Times New Roman" w:cs="Times New Roman"/>
          <w:sz w:val="18"/>
          <w:szCs w:val="18"/>
          <w:lang w:val="it-IT"/>
        </w:rPr>
        <w:t>color: #ecf0f1;</w:t>
      </w:r>
    </w:p>
    <w:p w14:paraId="3D3EBB39"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text-decoration: none;</w:t>
      </w:r>
    </w:p>
    <w:p w14:paraId="2AA14EAD"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font-size: 14px;</w:t>
      </w:r>
    </w:p>
    <w:p w14:paraId="09541BF1"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lang w:val="it-IT"/>
        </w:rPr>
        <w:t xml:space="preserve">        </w:t>
      </w:r>
      <w:r w:rsidRPr="00880FF7">
        <w:rPr>
          <w:rFonts w:ascii="Times New Roman" w:hAnsi="Times New Roman" w:cs="Times New Roman"/>
          <w:sz w:val="18"/>
          <w:szCs w:val="18"/>
        </w:rPr>
        <w:t>margin-bottom: 10px;</w:t>
      </w:r>
    </w:p>
    <w:p w14:paraId="7AC09EE6"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display: flex;</w:t>
      </w:r>
    </w:p>
    <w:p w14:paraId="4A9CE028"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align-items: center;</w:t>
      </w:r>
    </w:p>
    <w:p w14:paraId="7F502915"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justify-content: flex-start;</w:t>
      </w:r>
    </w:p>
    <w:p w14:paraId="41450091"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padding: 8px 12px;</w:t>
      </w:r>
    </w:p>
    <w:p w14:paraId="0F3390EC"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border-radius: 4px;</w:t>
      </w:r>
    </w:p>
    <w:p w14:paraId="484B63D5"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transition: background-color 0.3s ease, transform 0.3s ease;</w:t>
      </w:r>
    </w:p>
    <w:p w14:paraId="0F41C1C4"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rPr>
        <w:t xml:space="preserve">        </w:t>
      </w:r>
      <w:r w:rsidRPr="00880FF7">
        <w:rPr>
          <w:rFonts w:ascii="Times New Roman" w:hAnsi="Times New Roman" w:cs="Times New Roman"/>
          <w:sz w:val="18"/>
          <w:szCs w:val="18"/>
          <w:lang w:val="it-IT"/>
        </w:rPr>
        <w:t>width: 100%;</w:t>
      </w:r>
    </w:p>
    <w:p w14:paraId="68B33871"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w:t>
      </w:r>
    </w:p>
    <w:p w14:paraId="3E8948C1"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p>
    <w:p w14:paraId="33B8D7B3"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.button-group {</w:t>
      </w:r>
    </w:p>
    <w:p w14:paraId="5537C1B9"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display: flex;</w:t>
      </w:r>
    </w:p>
    <w:p w14:paraId="570FABED"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justify-content: flex-start;</w:t>
      </w:r>
    </w:p>
    <w:p w14:paraId="0F437526"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width: 100%;</w:t>
      </w:r>
    </w:p>
    <w:p w14:paraId="29F1E250"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margin-bottom: 10px;</w:t>
      </w:r>
    </w:p>
    <w:p w14:paraId="3F83D0AF"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gap: 5px;</w:t>
      </w:r>
    </w:p>
    <w:p w14:paraId="3EE99733"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w:t>
      </w:r>
    </w:p>
    <w:p w14:paraId="225A6043"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p>
    <w:p w14:paraId="002BB0ED"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.logout-button,</w:t>
      </w:r>
    </w:p>
    <w:p w14:paraId="272F2B9F"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.settings-button {</w:t>
      </w:r>
    </w:p>
    <w:p w14:paraId="57A93D17"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padding: 5px 8px;</w:t>
      </w:r>
    </w:p>
    <w:p w14:paraId="12998AC7"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font-size: 10px;</w:t>
      </w:r>
    </w:p>
    <w:p w14:paraId="276DAB98"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border: none;</w:t>
      </w:r>
    </w:p>
    <w:p w14:paraId="355C9BA5"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lang w:val="it-IT"/>
        </w:rPr>
        <w:t xml:space="preserve">    </w:t>
      </w:r>
      <w:r w:rsidRPr="00880FF7">
        <w:rPr>
          <w:rFonts w:ascii="Times New Roman" w:hAnsi="Times New Roman" w:cs="Times New Roman"/>
          <w:sz w:val="18"/>
          <w:szCs w:val="18"/>
        </w:rPr>
        <w:t>border-radius: 4px;</w:t>
      </w:r>
    </w:p>
    <w:p w14:paraId="3CCBCFF9"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cursor: pointer;</w:t>
      </w:r>
    </w:p>
    <w:p w14:paraId="71F664C9"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display: flex;</w:t>
      </w:r>
    </w:p>
    <w:p w14:paraId="1485715A"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align-items: center;</w:t>
      </w:r>
    </w:p>
    <w:p w14:paraId="5E5A46C3"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lastRenderedPageBreak/>
        <w:t xml:space="preserve">    justify-content: center;</w:t>
      </w:r>
    </w:p>
    <w:p w14:paraId="4859821A"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w:t>
      </w:r>
    </w:p>
    <w:p w14:paraId="2CE1026D"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p>
    <w:p w14:paraId="4F26E76A"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.logout-button {</w:t>
      </w:r>
    </w:p>
    <w:p w14:paraId="2288A2DA"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background-color: #e74c3c;</w:t>
      </w:r>
    </w:p>
    <w:p w14:paraId="6EDC5AC3"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color: #ecf0f1;</w:t>
      </w:r>
    </w:p>
    <w:p w14:paraId="1692D551"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transition: background-color 0.3s ease;</w:t>
      </w:r>
    </w:p>
    <w:p w14:paraId="1A0E3C40"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w:t>
      </w:r>
    </w:p>
    <w:p w14:paraId="2F2A2317"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p>
    <w:p w14:paraId="7E90F9E6"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.logout-button i {</w:t>
      </w:r>
    </w:p>
    <w:p w14:paraId="1ACFF6E0"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margin-right: 3px;</w:t>
      </w:r>
    </w:p>
    <w:p w14:paraId="373EAED7"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w:t>
      </w:r>
    </w:p>
    <w:p w14:paraId="7AC6422C"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p>
    <w:p w14:paraId="22E58A8C"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.logout-button:hover,</w:t>
      </w:r>
    </w:p>
    <w:p w14:paraId="5B00DA60"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.logout-button:focus {</w:t>
      </w:r>
    </w:p>
    <w:p w14:paraId="4AC67396"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background-color: #c0392b;</w:t>
      </w:r>
    </w:p>
    <w:p w14:paraId="3A4D0BBF"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w:t>
      </w:r>
    </w:p>
    <w:p w14:paraId="38C87874"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p>
    <w:p w14:paraId="7DC1BA5A"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.settings-button {</w:t>
      </w:r>
    </w:p>
    <w:p w14:paraId="0C170217"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lang w:val="it-IT"/>
        </w:rPr>
        <w:t xml:space="preserve">    </w:t>
      </w:r>
      <w:r w:rsidRPr="00880FF7">
        <w:rPr>
          <w:rFonts w:ascii="Times New Roman" w:hAnsi="Times New Roman" w:cs="Times New Roman"/>
          <w:sz w:val="18"/>
          <w:szCs w:val="18"/>
        </w:rPr>
        <w:t>background-color: #7f8c8d;</w:t>
      </w:r>
    </w:p>
    <w:p w14:paraId="69B7D557"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color: #ecf0f1;</w:t>
      </w:r>
    </w:p>
    <w:p w14:paraId="4C805228"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w:t>
      </w:r>
    </w:p>
    <w:p w14:paraId="71DCA36B"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p>
    <w:p w14:paraId="38762660"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.settings-button i {</w:t>
      </w:r>
    </w:p>
    <w:p w14:paraId="27AAF6EF"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font-size: 14px;</w:t>
      </w:r>
    </w:p>
    <w:p w14:paraId="64D0024B"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w:t>
      </w:r>
    </w:p>
    <w:p w14:paraId="1AF4DE6D"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p>
    <w:p w14:paraId="3F05B3A5"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.settings-button:hover,</w:t>
      </w:r>
    </w:p>
    <w:p w14:paraId="58C995AF"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.settings-button:focus {</w:t>
      </w:r>
    </w:p>
    <w:p w14:paraId="4880451F"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background-color: #95a5a6;</w:t>
      </w:r>
    </w:p>
    <w:p w14:paraId="7BE89B56"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w:t>
      </w:r>
    </w:p>
    <w:p w14:paraId="259C33B8"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p>
    <w:p w14:paraId="7478EEE2"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.main-content {</w:t>
      </w:r>
    </w:p>
    <w:p w14:paraId="5E715A85"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margin-left: 250px;</w:t>
      </w:r>
    </w:p>
    <w:p w14:paraId="3DAA9B6D"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padding: 30px;</w:t>
      </w:r>
    </w:p>
    <w:p w14:paraId="551968C8"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width: calc(100% - 250px);</w:t>
      </w:r>
    </w:p>
    <w:p w14:paraId="4AD5A5BC"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background-color: #ffffff;</w:t>
      </w:r>
    </w:p>
    <w:p w14:paraId="0143F86A"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lang w:val="it-IT"/>
        </w:rPr>
        <w:t xml:space="preserve">            </w:t>
      </w:r>
      <w:r w:rsidRPr="00880FF7">
        <w:rPr>
          <w:rFonts w:ascii="Times New Roman" w:hAnsi="Times New Roman" w:cs="Times New Roman"/>
          <w:sz w:val="18"/>
          <w:szCs w:val="18"/>
        </w:rPr>
        <w:t>border-radius: 8px;</w:t>
      </w:r>
    </w:p>
    <w:p w14:paraId="279DA931"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box-shadow: 0px 4px 8px rgba(0, 0, 0, 0.1);</w:t>
      </w:r>
    </w:p>
    <w:p w14:paraId="6670767F"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w:t>
      </w:r>
    </w:p>
    <w:p w14:paraId="037EC63C"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h3 {</w:t>
      </w:r>
    </w:p>
    <w:p w14:paraId="3187B0BB"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font-weight: 600;</w:t>
      </w:r>
    </w:p>
    <w:p w14:paraId="3D93D3F8"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color: #2c3e50;</w:t>
      </w:r>
    </w:p>
    <w:p w14:paraId="6B37A95B"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margin-bottom: 20px;</w:t>
      </w:r>
    </w:p>
    <w:p w14:paraId="51690736"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font-size: 1.5em;</w:t>
      </w:r>
    </w:p>
    <w:p w14:paraId="454685E6"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border-bottom: 2px solid #2c3e50;</w:t>
      </w:r>
    </w:p>
    <w:p w14:paraId="3D8B95E2"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padding-bottom: 8px;</w:t>
      </w:r>
    </w:p>
    <w:p w14:paraId="2F01C3F6"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w:t>
      </w:r>
    </w:p>
    <w:p w14:paraId="71C78B6E"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form {</w:t>
      </w:r>
    </w:p>
    <w:p w14:paraId="0F3CFDB7"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display: flex;</w:t>
      </w:r>
    </w:p>
    <w:p w14:paraId="31DE079C"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rPr>
        <w:t xml:space="preserve">            </w:t>
      </w:r>
      <w:r w:rsidRPr="00880FF7">
        <w:rPr>
          <w:rFonts w:ascii="Times New Roman" w:hAnsi="Times New Roman" w:cs="Times New Roman"/>
          <w:sz w:val="18"/>
          <w:szCs w:val="18"/>
          <w:lang w:val="it-IT"/>
        </w:rPr>
        <w:t>align-items: center;</w:t>
      </w:r>
    </w:p>
    <w:p w14:paraId="2DD6B301"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gap: 10px;</w:t>
      </w:r>
    </w:p>
    <w:p w14:paraId="209E0435"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margin-bottom: 20px;</w:t>
      </w:r>
    </w:p>
    <w:p w14:paraId="69142CBC"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w:t>
      </w:r>
    </w:p>
    <w:p w14:paraId="46050D13"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select, button {</w:t>
      </w:r>
    </w:p>
    <w:p w14:paraId="4AD37781"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padding: 10px;</w:t>
      </w:r>
    </w:p>
    <w:p w14:paraId="2D9C7564"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border-radius: 5px;</w:t>
      </w:r>
    </w:p>
    <w:p w14:paraId="66505BE3"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font-size: 14px;</w:t>
      </w:r>
    </w:p>
    <w:p w14:paraId="33E1F625"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border: 1px solid #ccc;</w:t>
      </w:r>
    </w:p>
    <w:p w14:paraId="7EACCBBE"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w:t>
      </w:r>
    </w:p>
    <w:p w14:paraId="46114437"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button {</w:t>
      </w:r>
    </w:p>
    <w:p w14:paraId="1F72C621"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lang w:val="it-IT"/>
        </w:rPr>
        <w:t xml:space="preserve">            </w:t>
      </w:r>
      <w:r w:rsidRPr="00880FF7">
        <w:rPr>
          <w:rFonts w:ascii="Times New Roman" w:hAnsi="Times New Roman" w:cs="Times New Roman"/>
          <w:sz w:val="18"/>
          <w:szCs w:val="18"/>
        </w:rPr>
        <w:t>background-color: #e74c3c;</w:t>
      </w:r>
    </w:p>
    <w:p w14:paraId="112792CB"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lastRenderedPageBreak/>
        <w:t xml:space="preserve">            color: #fff;</w:t>
      </w:r>
    </w:p>
    <w:p w14:paraId="36372F11"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border: none;</w:t>
      </w:r>
    </w:p>
    <w:p w14:paraId="7E15774A"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cursor: pointer;</w:t>
      </w:r>
    </w:p>
    <w:p w14:paraId="188E431A"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font-weight: bold;</w:t>
      </w:r>
    </w:p>
    <w:p w14:paraId="24B1019B"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w:t>
      </w:r>
    </w:p>
    <w:p w14:paraId="359763E3"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table {</w:t>
      </w:r>
    </w:p>
    <w:p w14:paraId="0BDFC75F"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width: 100%;</w:t>
      </w:r>
    </w:p>
    <w:p w14:paraId="22F03B11"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border-collapse: collapse;</w:t>
      </w:r>
    </w:p>
    <w:p w14:paraId="7516AD73"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margin-top: 20px;</w:t>
      </w:r>
    </w:p>
    <w:p w14:paraId="0209106A"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w:t>
      </w:r>
    </w:p>
    <w:p w14:paraId="30C75AE5"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table th, table td {</w:t>
      </w:r>
    </w:p>
    <w:p w14:paraId="6AF6D95C"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rPr>
        <w:t xml:space="preserve">            </w:t>
      </w:r>
      <w:r w:rsidRPr="00880FF7">
        <w:rPr>
          <w:rFonts w:ascii="Times New Roman" w:hAnsi="Times New Roman" w:cs="Times New Roman"/>
          <w:sz w:val="18"/>
          <w:szCs w:val="18"/>
          <w:lang w:val="it-IT"/>
        </w:rPr>
        <w:t>padding: 10px;</w:t>
      </w:r>
    </w:p>
    <w:p w14:paraId="1AFD8AEC"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border: 1px solid #ddd;</w:t>
      </w:r>
    </w:p>
    <w:p w14:paraId="0BC733D0"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lang w:val="it-IT"/>
        </w:rPr>
        <w:t xml:space="preserve">        </w:t>
      </w:r>
      <w:r w:rsidRPr="00880FF7">
        <w:rPr>
          <w:rFonts w:ascii="Times New Roman" w:hAnsi="Times New Roman" w:cs="Times New Roman"/>
          <w:sz w:val="18"/>
          <w:szCs w:val="18"/>
        </w:rPr>
        <w:t>}</w:t>
      </w:r>
    </w:p>
    <w:p w14:paraId="741B6F40"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table th {</w:t>
      </w:r>
    </w:p>
    <w:p w14:paraId="5B87EF65"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background-color: #2c3e50;</w:t>
      </w:r>
    </w:p>
    <w:p w14:paraId="08F7ED5B"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rPr>
        <w:t xml:space="preserve">            </w:t>
      </w:r>
      <w:r w:rsidRPr="00880FF7">
        <w:rPr>
          <w:rFonts w:ascii="Times New Roman" w:hAnsi="Times New Roman" w:cs="Times New Roman"/>
          <w:sz w:val="18"/>
          <w:szCs w:val="18"/>
          <w:lang w:val="it-IT"/>
        </w:rPr>
        <w:t>color: #fff;</w:t>
      </w:r>
    </w:p>
    <w:p w14:paraId="2A59729C"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w:t>
      </w:r>
    </w:p>
    <w:p w14:paraId="448E8724"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table tr:nth-child(even) {</w:t>
      </w:r>
    </w:p>
    <w:p w14:paraId="2AE339F6"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background-color: #f9f9f9;</w:t>
      </w:r>
    </w:p>
    <w:p w14:paraId="6A334996"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w:t>
      </w:r>
    </w:p>
    <w:p w14:paraId="4C9AFAAD"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&lt;/style&gt;</w:t>
      </w:r>
    </w:p>
    <w:p w14:paraId="708F8A00"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&lt;/head&gt;</w:t>
      </w:r>
    </w:p>
    <w:p w14:paraId="4DAE02F5"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&lt;body&gt;</w:t>
      </w:r>
    </w:p>
    <w:p w14:paraId="27B44CA5"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 Sidebar fixa --&gt;</w:t>
      </w:r>
    </w:p>
    <w:p w14:paraId="4AED0F09"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&lt;div class="sidebar" id="sidebar"&gt;</w:t>
      </w:r>
    </w:p>
    <w:p w14:paraId="0366B5D9"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&lt;div class="button-group"&gt;</w:t>
      </w:r>
    </w:p>
    <w:p w14:paraId="165AF6B0"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&lt;button onclick="window.location.href='{{ url_for('logout') }}'" class="logout-button"&gt;</w:t>
      </w:r>
    </w:p>
    <w:p w14:paraId="3AB681E6"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rPr>
        <w:t xml:space="preserve">                </w:t>
      </w:r>
      <w:r w:rsidRPr="00880FF7">
        <w:rPr>
          <w:rFonts w:ascii="Times New Roman" w:hAnsi="Times New Roman" w:cs="Times New Roman"/>
          <w:sz w:val="18"/>
          <w:szCs w:val="18"/>
          <w:lang w:val="it-IT"/>
        </w:rPr>
        <w:t>&lt;i class="fas fa-sign-out-alt"&gt;&lt;/i&gt;</w:t>
      </w:r>
    </w:p>
    <w:p w14:paraId="06A224BB"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&lt;/button&gt;</w:t>
      </w:r>
    </w:p>
    <w:p w14:paraId="1567DB0D"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p>
    <w:p w14:paraId="4C4B2F47"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&lt;button class="settings-button" onclick="window.location.href='{{ url_for('edit_user', user_id=current_user.id) }}'"&gt;</w:t>
      </w:r>
    </w:p>
    <w:p w14:paraId="7B61A16A"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&lt;i class="fas fa-cog"&gt;&lt;/i&gt;</w:t>
      </w:r>
    </w:p>
    <w:p w14:paraId="6B7A4B8D"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&lt;/button&gt;</w:t>
      </w:r>
    </w:p>
    <w:p w14:paraId="4DB15DBA"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&lt;/div&gt;</w:t>
      </w:r>
    </w:p>
    <w:p w14:paraId="28658C00"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&lt;div class="user-info"&gt;</w:t>
      </w:r>
    </w:p>
    <w:p w14:paraId="5AB8B743"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&lt;img src="{{ url_for('uploaded_file', filename=user.profile_picture) if user.profile_picture else 'imagemsombra.png' }}"</w:t>
      </w:r>
    </w:p>
    <w:p w14:paraId="7B5B6851"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lang w:val="it-IT"/>
        </w:rPr>
        <w:t xml:space="preserve">                </w:t>
      </w:r>
      <w:r w:rsidRPr="00880FF7">
        <w:rPr>
          <w:rFonts w:ascii="Times New Roman" w:hAnsi="Times New Roman" w:cs="Times New Roman"/>
          <w:sz w:val="18"/>
          <w:szCs w:val="18"/>
        </w:rPr>
        <w:t>alt="Foto do usuário" onerror="this.onerror=null;this.src='imagemsombra.png';"&gt;</w:t>
      </w:r>
    </w:p>
    <w:p w14:paraId="7CBDE99A"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&lt;span&gt;{{ username }}&lt;/span&gt;</w:t>
      </w:r>
    </w:p>
    <w:p w14:paraId="1CB7B4A8"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&lt;/div&gt;</w:t>
      </w:r>
    </w:p>
    <w:p w14:paraId="4E9A404F"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p>
    <w:p w14:paraId="0EA20825"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&lt;div class="sidebar-links"&gt;</w:t>
      </w:r>
    </w:p>
    <w:p w14:paraId="791F2710"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&lt;a href="{{ url_for('home') }}"&gt;&lt;i class="fas fa-home"&gt;&lt;/i&gt;&lt;span&gt;Início&lt;/span&gt;&lt;/a&gt;</w:t>
      </w:r>
    </w:p>
    <w:p w14:paraId="3B2A96C9"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&lt;a href="{{ url_for('index') }}"&gt;&lt;i class="fas fa-cogs"&gt;&lt;/i&gt;&lt;span&gt;Simulação&lt;/span&gt;&lt;/a&gt;</w:t>
      </w:r>
    </w:p>
    <w:p w14:paraId="6BE76E2A"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&lt;a href="{{ url_for('gerenciador_motor') }}"&gt;&lt;i class="fas fa-cogs"&gt;&lt;/i&gt;&lt;span&gt;Gerenciador de Dados do Motor&lt;/span&gt;&lt;/a&gt;</w:t>
      </w:r>
    </w:p>
    <w:p w14:paraId="738D5070"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&lt;a href="{{ url_for('informacoes_complementares') }}"&gt;&lt;i class="fas fa-info-circle"&gt;&lt;/i&gt;&lt;span&gt;Informações Complementares do projeto&lt;/span&gt;&lt;/a&gt;</w:t>
      </w:r>
    </w:p>
    <w:p w14:paraId="0F53D61F"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&lt;/div&gt;</w:t>
      </w:r>
    </w:p>
    <w:p w14:paraId="1E4A1970"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&lt;/div&gt;</w:t>
      </w:r>
    </w:p>
    <w:p w14:paraId="1BBE9DAE"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w:t>
      </w:r>
    </w:p>
    <w:p w14:paraId="7AB3D454"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&lt;div class="main-content"&gt;</w:t>
      </w:r>
    </w:p>
    <w:p w14:paraId="5FE59C97"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&lt;h3&gt;Deletar Motor&lt;/h3&gt;</w:t>
      </w:r>
    </w:p>
    <w:p w14:paraId="06B53349"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&lt;form action="{{ url_for('deletar_motor') }}" method="POST"&gt;</w:t>
      </w:r>
    </w:p>
    <w:p w14:paraId="707D369B"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&lt;label for="motor_id"&gt;Selecione o Motor:&lt;/label&gt;</w:t>
      </w:r>
    </w:p>
    <w:p w14:paraId="0EA4D644"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&lt;select name="motor_id" id="motor_id" required&gt;</w:t>
      </w:r>
    </w:p>
    <w:p w14:paraId="64BCAF37"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&lt;option value=""&gt;Selecione um Motor&lt;/option&gt;</w:t>
      </w:r>
    </w:p>
    <w:p w14:paraId="359AB9E2"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 for motor in motors %}</w:t>
      </w:r>
    </w:p>
    <w:p w14:paraId="0BD9D1F8"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&lt;option value="{{ motor.id }}"&gt;{{ motor.name }}&lt;/option&gt;</w:t>
      </w:r>
    </w:p>
    <w:p w14:paraId="3E58D9C8"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rPr>
        <w:t xml:space="preserve">                </w:t>
      </w:r>
      <w:r w:rsidRPr="00880FF7">
        <w:rPr>
          <w:rFonts w:ascii="Times New Roman" w:hAnsi="Times New Roman" w:cs="Times New Roman"/>
          <w:sz w:val="18"/>
          <w:szCs w:val="18"/>
          <w:lang w:val="it-IT"/>
        </w:rPr>
        <w:t>{% endfor %}</w:t>
      </w:r>
    </w:p>
    <w:p w14:paraId="71A79A74"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lastRenderedPageBreak/>
        <w:t xml:space="preserve">            &lt;/select&gt;</w:t>
      </w:r>
    </w:p>
    <w:p w14:paraId="45DD5B50"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lang w:val="it-IT"/>
        </w:rPr>
      </w:pPr>
      <w:r w:rsidRPr="00880FF7">
        <w:rPr>
          <w:rFonts w:ascii="Times New Roman" w:hAnsi="Times New Roman" w:cs="Times New Roman"/>
          <w:sz w:val="18"/>
          <w:szCs w:val="18"/>
          <w:lang w:val="it-IT"/>
        </w:rPr>
        <w:t xml:space="preserve">            &lt;button type="submit"&gt;Deletar&lt;/button&gt;</w:t>
      </w:r>
    </w:p>
    <w:p w14:paraId="5804D99D"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lang w:val="it-IT"/>
        </w:rPr>
        <w:t xml:space="preserve">        </w:t>
      </w:r>
      <w:r w:rsidRPr="00880FF7">
        <w:rPr>
          <w:rFonts w:ascii="Times New Roman" w:hAnsi="Times New Roman" w:cs="Times New Roman"/>
          <w:sz w:val="18"/>
          <w:szCs w:val="18"/>
        </w:rPr>
        <w:t>&lt;/form&gt;</w:t>
      </w:r>
    </w:p>
    <w:p w14:paraId="4D1D35CC"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 if motors %}</w:t>
      </w:r>
    </w:p>
    <w:p w14:paraId="74A5C42C"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&lt;h3&gt;Lista de Motores&lt;/h3&gt;</w:t>
      </w:r>
    </w:p>
    <w:p w14:paraId="1663CFDC"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&lt;table&gt;</w:t>
      </w:r>
    </w:p>
    <w:p w14:paraId="0E29F8C7"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&lt;thead&gt;</w:t>
      </w:r>
    </w:p>
    <w:p w14:paraId="7B399333"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&lt;tr&gt;</w:t>
      </w:r>
    </w:p>
    <w:p w14:paraId="6AD11279"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&lt;th&gt;ID&lt;/th&gt;</w:t>
      </w:r>
    </w:p>
    <w:p w14:paraId="71BE8B0A"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&lt;th&gt;Nome&lt;/th&gt;</w:t>
      </w:r>
    </w:p>
    <w:p w14:paraId="35E8EBCE"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&lt;/tr&gt;</w:t>
      </w:r>
    </w:p>
    <w:p w14:paraId="43AB0A56"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&lt;/thead&gt;</w:t>
      </w:r>
    </w:p>
    <w:p w14:paraId="13B8708B"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&lt;tbody&gt;</w:t>
      </w:r>
    </w:p>
    <w:p w14:paraId="25C23C2B"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 for motor in motors %}</w:t>
      </w:r>
    </w:p>
    <w:p w14:paraId="278B15E3"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&lt;tr&gt;</w:t>
      </w:r>
    </w:p>
    <w:p w14:paraId="1DD37E42"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&lt;td&gt;{{ motor.id }}&lt;/td&gt;</w:t>
      </w:r>
    </w:p>
    <w:p w14:paraId="559F66D1"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&lt;td&gt;{{ motor.name }}&lt;/td&gt;</w:t>
      </w:r>
    </w:p>
    <w:p w14:paraId="5F384CA5"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&lt;/tr&gt;</w:t>
      </w:r>
    </w:p>
    <w:p w14:paraId="0DE1454A"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 endfor %}</w:t>
      </w:r>
    </w:p>
    <w:p w14:paraId="162BD837"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&lt;/tbody&gt;</w:t>
      </w:r>
    </w:p>
    <w:p w14:paraId="2B126F87"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&lt;/table&gt;</w:t>
      </w:r>
    </w:p>
    <w:p w14:paraId="7D4D54B2"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 endif %}</w:t>
      </w:r>
    </w:p>
    <w:p w14:paraId="1AB73BE2"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 xml:space="preserve">    &lt;/div&gt;</w:t>
      </w:r>
    </w:p>
    <w:p w14:paraId="02811377" w14:textId="77777777"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&lt;/body&gt;</w:t>
      </w:r>
    </w:p>
    <w:p w14:paraId="04A8A78B" w14:textId="2CD45ED9" w:rsidR="00CB2AAF" w:rsidRPr="00880FF7" w:rsidRDefault="00CB2AAF" w:rsidP="00743C4B">
      <w:pPr>
        <w:tabs>
          <w:tab w:val="left" w:pos="0"/>
        </w:tabs>
        <w:spacing w:after="0" w:line="240" w:lineRule="auto"/>
        <w:contextualSpacing/>
        <w:rPr>
          <w:rFonts w:ascii="Times New Roman" w:hAnsi="Times New Roman" w:cs="Times New Roman"/>
          <w:sz w:val="18"/>
          <w:szCs w:val="18"/>
        </w:rPr>
      </w:pPr>
      <w:r w:rsidRPr="00880FF7">
        <w:rPr>
          <w:rFonts w:ascii="Times New Roman" w:hAnsi="Times New Roman" w:cs="Times New Roman"/>
          <w:sz w:val="18"/>
          <w:szCs w:val="18"/>
        </w:rPr>
        <w:t>&lt;/html&gt;</w:t>
      </w:r>
    </w:p>
    <w:p w14:paraId="0FAC9382" w14:textId="77777777" w:rsidR="00CB2AAF" w:rsidRPr="00CB2AAF" w:rsidRDefault="00CB2AAF" w:rsidP="00743C4B">
      <w:pPr>
        <w:tabs>
          <w:tab w:val="left" w:pos="0"/>
        </w:tabs>
        <w:spacing w:line="240" w:lineRule="auto"/>
        <w:rPr>
          <w:rFonts w:ascii="Consolas" w:hAnsi="Consolas"/>
          <w:sz w:val="24"/>
          <w:szCs w:val="24"/>
        </w:rPr>
      </w:pPr>
    </w:p>
    <w:p w14:paraId="030D1811" w14:textId="77777777" w:rsidR="0021699A" w:rsidRDefault="0021699A">
      <w:pPr>
        <w:rPr>
          <w:sz w:val="32"/>
          <w:szCs w:val="32"/>
        </w:rPr>
      </w:pPr>
      <w:r>
        <w:rPr>
          <w:sz w:val="32"/>
          <w:szCs w:val="32"/>
        </w:rPr>
        <w:br w:type="page"/>
      </w:r>
    </w:p>
    <w:p w14:paraId="564483AA" w14:textId="634256E9" w:rsidR="00A82424" w:rsidRDefault="00A82424" w:rsidP="00743C4B">
      <w:pPr>
        <w:tabs>
          <w:tab w:val="left" w:pos="0"/>
        </w:tabs>
        <w:rPr>
          <w:rFonts w:ascii="Arial" w:eastAsiaTheme="majorEastAsia" w:hAnsi="Arial" w:cs="Arial"/>
          <w:b/>
          <w:color w:val="000000" w:themeColor="text1"/>
          <w:sz w:val="32"/>
          <w:szCs w:val="32"/>
        </w:rPr>
      </w:pPr>
      <w:r>
        <w:rPr>
          <w:sz w:val="32"/>
          <w:szCs w:val="32"/>
        </w:rPr>
        <w:lastRenderedPageBreak/>
        <w:br w:type="page"/>
      </w:r>
    </w:p>
    <w:p w14:paraId="2D2274FD" w14:textId="0BE7C417" w:rsidR="00D13B57" w:rsidRPr="00743C4B" w:rsidRDefault="00D13B57" w:rsidP="00743C4B">
      <w:pPr>
        <w:pStyle w:val="TITULOTCC-NIVEL2"/>
        <w:tabs>
          <w:tab w:val="left" w:pos="0"/>
        </w:tabs>
        <w:spacing w:before="0" w:after="120" w:line="240" w:lineRule="auto"/>
        <w:jc w:val="both"/>
        <w:rPr>
          <w:sz w:val="28"/>
          <w:szCs w:val="28"/>
        </w:rPr>
      </w:pPr>
      <w:bookmarkStart w:id="165" w:name="_Toc192776203"/>
      <w:r w:rsidRPr="00743C4B">
        <w:rPr>
          <w:sz w:val="28"/>
          <w:szCs w:val="28"/>
        </w:rPr>
        <w:lastRenderedPageBreak/>
        <w:t xml:space="preserve">APÊNDICE </w:t>
      </w:r>
      <w:r w:rsidR="003F0D5E">
        <w:rPr>
          <w:sz w:val="28"/>
          <w:szCs w:val="28"/>
        </w:rPr>
        <w:t>J</w:t>
      </w:r>
      <w:r w:rsidR="0085443A" w:rsidRPr="00743C4B">
        <w:rPr>
          <w:sz w:val="28"/>
          <w:szCs w:val="28"/>
        </w:rPr>
        <w:t xml:space="preserve"> </w:t>
      </w:r>
      <w:r w:rsidRPr="00743C4B">
        <w:rPr>
          <w:sz w:val="28"/>
          <w:szCs w:val="28"/>
        </w:rPr>
        <w:t>– CÓDIGO FONTE DA TELA “</w:t>
      </w:r>
      <w:r w:rsidR="00E63334" w:rsidRPr="00743C4B">
        <w:rPr>
          <w:sz w:val="28"/>
          <w:szCs w:val="28"/>
        </w:rPr>
        <w:t>INTERFACE GRÁFICA DO USUÁRIO</w:t>
      </w:r>
      <w:r w:rsidR="003F0D5E">
        <w:rPr>
          <w:sz w:val="28"/>
          <w:szCs w:val="28"/>
        </w:rPr>
        <w:t>”</w:t>
      </w:r>
      <w:bookmarkEnd w:id="165"/>
    </w:p>
    <w:p w14:paraId="0A3BB772"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&lt;!DOCTYPE html&gt;</w:t>
      </w:r>
    </w:p>
    <w:p w14:paraId="2FF94C35"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&lt;html lang="pt-br"&gt;</w:t>
      </w:r>
    </w:p>
    <w:p w14:paraId="09ED6526"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lang w:val="it-IT"/>
        </w:rPr>
      </w:pPr>
      <w:r w:rsidRPr="00A82424">
        <w:rPr>
          <w:rFonts w:ascii="Times New Roman" w:hAnsi="Times New Roman" w:cs="Times New Roman"/>
          <w:sz w:val="18"/>
          <w:szCs w:val="18"/>
          <w:lang w:val="it-IT"/>
        </w:rPr>
        <w:t>&lt;head&gt;</w:t>
      </w:r>
    </w:p>
    <w:p w14:paraId="734E18C0"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lang w:val="it-IT"/>
        </w:rPr>
      </w:pPr>
      <w:r w:rsidRPr="00A82424">
        <w:rPr>
          <w:rFonts w:ascii="Times New Roman" w:hAnsi="Times New Roman" w:cs="Times New Roman"/>
          <w:sz w:val="18"/>
          <w:szCs w:val="18"/>
          <w:lang w:val="it-IT"/>
        </w:rPr>
        <w:t xml:space="preserve">    &lt;meta charset="UTF-8"&gt;</w:t>
      </w:r>
    </w:p>
    <w:p w14:paraId="16187590"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lang w:val="it-IT"/>
        </w:rPr>
      </w:pPr>
      <w:r w:rsidRPr="00A82424">
        <w:rPr>
          <w:rFonts w:ascii="Times New Roman" w:hAnsi="Times New Roman" w:cs="Times New Roman"/>
          <w:sz w:val="18"/>
          <w:szCs w:val="18"/>
          <w:lang w:val="it-IT"/>
        </w:rPr>
        <w:t xml:space="preserve">    &lt;meta name="viewport" content="width=device-width, initial-scale=1.0, user-scalable=no"&gt;</w:t>
      </w:r>
    </w:p>
    <w:p w14:paraId="4362D9DF"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lang w:val="it-IT"/>
        </w:rPr>
      </w:pPr>
      <w:r w:rsidRPr="00A82424">
        <w:rPr>
          <w:rFonts w:ascii="Times New Roman" w:hAnsi="Times New Roman" w:cs="Times New Roman"/>
          <w:sz w:val="18"/>
          <w:szCs w:val="18"/>
          <w:lang w:val="it-IT"/>
        </w:rPr>
        <w:t xml:space="preserve">    &lt;title&gt;GUI&lt;/title&gt;</w:t>
      </w:r>
    </w:p>
    <w:p w14:paraId="424D2192"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lang w:val="it-IT"/>
        </w:rPr>
      </w:pPr>
      <w:r w:rsidRPr="00A82424">
        <w:rPr>
          <w:rFonts w:ascii="Times New Roman" w:hAnsi="Times New Roman" w:cs="Times New Roman"/>
          <w:sz w:val="18"/>
          <w:szCs w:val="18"/>
          <w:lang w:val="it-IT"/>
        </w:rPr>
        <w:t xml:space="preserve">    &lt;!-- Favicon Icons --&gt;</w:t>
      </w:r>
    </w:p>
    <w:p w14:paraId="240DA48C"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lang w:val="it-IT"/>
        </w:rPr>
      </w:pPr>
      <w:r w:rsidRPr="00A82424">
        <w:rPr>
          <w:rFonts w:ascii="Times New Roman" w:hAnsi="Times New Roman" w:cs="Times New Roman"/>
          <w:sz w:val="18"/>
          <w:szCs w:val="18"/>
          <w:lang w:val="it-IT"/>
        </w:rPr>
        <w:t xml:space="preserve">    &lt;link rel="icon" type="image/x-icon" href="icon.ico"&gt;</w:t>
      </w:r>
    </w:p>
    <w:p w14:paraId="3A6E65C7"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lang w:val="it-IT"/>
        </w:rPr>
        <w:t xml:space="preserve">    </w:t>
      </w:r>
      <w:r w:rsidRPr="00A82424">
        <w:rPr>
          <w:rFonts w:ascii="Times New Roman" w:hAnsi="Times New Roman" w:cs="Times New Roman"/>
          <w:sz w:val="18"/>
          <w:szCs w:val="18"/>
        </w:rPr>
        <w:t>&lt;link href="https://fonts.googleapis.com/css2?family=Montserrat:wght@400;600&amp;display=swap" rel="stylesheet"&gt;</w:t>
      </w:r>
    </w:p>
    <w:p w14:paraId="384351BE"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&lt;link rel="stylesheet" href="https://cdnjs.cloudflare.com/ajax/libs/font-awesome/6.0.0-beta3/css/all.min.css"&gt;</w:t>
      </w:r>
    </w:p>
    <w:p w14:paraId="09A3C6AF"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lang w:val="it-IT"/>
        </w:rPr>
      </w:pPr>
      <w:r w:rsidRPr="00A82424">
        <w:rPr>
          <w:rFonts w:ascii="Times New Roman" w:hAnsi="Times New Roman" w:cs="Times New Roman"/>
          <w:sz w:val="18"/>
          <w:szCs w:val="18"/>
        </w:rPr>
        <w:t xml:space="preserve">    </w:t>
      </w:r>
      <w:r w:rsidRPr="00A82424">
        <w:rPr>
          <w:rFonts w:ascii="Times New Roman" w:hAnsi="Times New Roman" w:cs="Times New Roman"/>
          <w:sz w:val="18"/>
          <w:szCs w:val="18"/>
          <w:lang w:val="it-IT"/>
        </w:rPr>
        <w:t>&lt;script src="https://cdn.plot.ly/plotly-latest.min.js"&gt;&lt;/script&gt;</w:t>
      </w:r>
    </w:p>
    <w:p w14:paraId="6B09E730"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lang w:val="it-IT"/>
        </w:rPr>
      </w:pPr>
      <w:r w:rsidRPr="00A82424">
        <w:rPr>
          <w:rFonts w:ascii="Times New Roman" w:hAnsi="Times New Roman" w:cs="Times New Roman"/>
          <w:sz w:val="18"/>
          <w:szCs w:val="18"/>
          <w:lang w:val="it-IT"/>
        </w:rPr>
        <w:t xml:space="preserve">    &lt;link rel="icon" type="image/png" sizes="16x16" href="icon-16x16.png"&gt;</w:t>
      </w:r>
    </w:p>
    <w:p w14:paraId="75F6FE71"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lang w:val="it-IT"/>
        </w:rPr>
      </w:pPr>
      <w:r w:rsidRPr="00A82424">
        <w:rPr>
          <w:rFonts w:ascii="Times New Roman" w:hAnsi="Times New Roman" w:cs="Times New Roman"/>
          <w:sz w:val="18"/>
          <w:szCs w:val="18"/>
          <w:lang w:val="it-IT"/>
        </w:rPr>
        <w:t xml:space="preserve">    &lt;link rel="icon" type="image/png" sizes="32x32" href="icon-32x32.png"&gt;</w:t>
      </w:r>
    </w:p>
    <w:p w14:paraId="1F8C255F"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lang w:val="it-IT"/>
        </w:rPr>
      </w:pPr>
      <w:r w:rsidRPr="00A82424">
        <w:rPr>
          <w:rFonts w:ascii="Times New Roman" w:hAnsi="Times New Roman" w:cs="Times New Roman"/>
          <w:sz w:val="18"/>
          <w:szCs w:val="18"/>
          <w:lang w:val="it-IT"/>
        </w:rPr>
        <w:t xml:space="preserve">    &lt;link rel="icon" type="image/png" sizes="48x48" href="icon-48x48.png"&gt;</w:t>
      </w:r>
    </w:p>
    <w:p w14:paraId="5E826BC7"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lang w:val="it-IT"/>
        </w:rPr>
      </w:pPr>
      <w:r w:rsidRPr="00A82424">
        <w:rPr>
          <w:rFonts w:ascii="Times New Roman" w:hAnsi="Times New Roman" w:cs="Times New Roman"/>
          <w:sz w:val="18"/>
          <w:szCs w:val="18"/>
          <w:lang w:val="it-IT"/>
        </w:rPr>
        <w:t xml:space="preserve">    &lt;link rel="icon" type="image/png" sizes="64x64" href="icon-64x64.png"&gt;</w:t>
      </w:r>
    </w:p>
    <w:p w14:paraId="4C6D88F5"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lang w:val="it-IT"/>
        </w:rPr>
      </w:pPr>
      <w:r w:rsidRPr="00A82424">
        <w:rPr>
          <w:rFonts w:ascii="Times New Roman" w:hAnsi="Times New Roman" w:cs="Times New Roman"/>
          <w:sz w:val="18"/>
          <w:szCs w:val="18"/>
          <w:lang w:val="it-IT"/>
        </w:rPr>
        <w:t xml:space="preserve">    &lt;style&gt;</w:t>
      </w:r>
    </w:p>
    <w:p w14:paraId="212C0CC7"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lang w:val="it-IT"/>
        </w:rPr>
      </w:pPr>
      <w:r w:rsidRPr="00A82424">
        <w:rPr>
          <w:rFonts w:ascii="Times New Roman" w:hAnsi="Times New Roman" w:cs="Times New Roman"/>
          <w:sz w:val="18"/>
          <w:szCs w:val="18"/>
          <w:lang w:val="it-IT"/>
        </w:rPr>
        <w:t>* {</w:t>
      </w:r>
    </w:p>
    <w:p w14:paraId="31F2E5BE"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lang w:val="it-IT"/>
        </w:rPr>
      </w:pPr>
      <w:r w:rsidRPr="00A82424">
        <w:rPr>
          <w:rFonts w:ascii="Times New Roman" w:hAnsi="Times New Roman" w:cs="Times New Roman"/>
          <w:sz w:val="18"/>
          <w:szCs w:val="18"/>
          <w:lang w:val="it-IT"/>
        </w:rPr>
        <w:t xml:space="preserve">    margin: 0;</w:t>
      </w:r>
    </w:p>
    <w:p w14:paraId="4E646D62"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lang w:val="it-IT"/>
        </w:rPr>
      </w:pPr>
      <w:r w:rsidRPr="00A82424">
        <w:rPr>
          <w:rFonts w:ascii="Times New Roman" w:hAnsi="Times New Roman" w:cs="Times New Roman"/>
          <w:sz w:val="18"/>
          <w:szCs w:val="18"/>
          <w:lang w:val="it-IT"/>
        </w:rPr>
        <w:t xml:space="preserve">    padding: 0;</w:t>
      </w:r>
    </w:p>
    <w:p w14:paraId="7DC52DC0"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lang w:val="it-IT"/>
        </w:rPr>
      </w:pPr>
      <w:r w:rsidRPr="00A82424">
        <w:rPr>
          <w:rFonts w:ascii="Times New Roman" w:hAnsi="Times New Roman" w:cs="Times New Roman"/>
          <w:sz w:val="18"/>
          <w:szCs w:val="18"/>
          <w:lang w:val="it-IT"/>
        </w:rPr>
        <w:t xml:space="preserve">    box-sizing: border-box;</w:t>
      </w:r>
    </w:p>
    <w:p w14:paraId="10792733"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w:t>
      </w:r>
    </w:p>
    <w:p w14:paraId="12E17A2A"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body, html {</w:t>
      </w:r>
    </w:p>
    <w:p w14:paraId="6F185E4B"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overflow: hidden; /* Bloqueia a rolagem */</w:t>
      </w:r>
    </w:p>
    <w:p w14:paraId="14E65690"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height: 100%; /* Garante que a altura ocupe toda a tela */</w:t>
      </w:r>
    </w:p>
    <w:p w14:paraId="63939AC4"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w:t>
      </w:r>
    </w:p>
    <w:p w14:paraId="30A543D8"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body {</w:t>
      </w:r>
    </w:p>
    <w:p w14:paraId="4F288BDC"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font-family: 'Montserrat', sans-serif;</w:t>
      </w:r>
    </w:p>
    <w:p w14:paraId="618A6151"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background-color: #f0f2f5;</w:t>
      </w:r>
    </w:p>
    <w:p w14:paraId="14C45DEF"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color: #333;</w:t>
      </w:r>
    </w:p>
    <w:p w14:paraId="4C5456D1"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display: flex;</w:t>
      </w:r>
    </w:p>
    <w:p w14:paraId="5A936438"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min-height: 100vh;</w:t>
      </w:r>
    </w:p>
    <w:p w14:paraId="63789F71"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zoom: 100%;</w:t>
      </w:r>
    </w:p>
    <w:p w14:paraId="723D4268" w14:textId="475495DB"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w:t>
      </w:r>
    </w:p>
    <w:p w14:paraId="33297862"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.button-group {</w:t>
      </w:r>
    </w:p>
    <w:p w14:paraId="58FC10F5"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display: flex;</w:t>
      </w:r>
    </w:p>
    <w:p w14:paraId="59235A2C"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justify-content: flex-start;</w:t>
      </w:r>
    </w:p>
    <w:p w14:paraId="3C473BA7" w14:textId="77777777" w:rsidR="00295DAA" w:rsidRPr="00B81962" w:rsidRDefault="00295DAA" w:rsidP="00743C4B">
      <w:pPr>
        <w:tabs>
          <w:tab w:val="left" w:pos="0"/>
        </w:tabs>
        <w:spacing w:after="0" w:line="240" w:lineRule="auto"/>
        <w:contextualSpacing/>
        <w:rPr>
          <w:rFonts w:ascii="Times New Roman" w:hAnsi="Times New Roman" w:cs="Times New Roman"/>
          <w:sz w:val="18"/>
          <w:szCs w:val="18"/>
          <w:lang w:val="it-IT"/>
        </w:rPr>
      </w:pPr>
      <w:r w:rsidRPr="00A82424">
        <w:rPr>
          <w:rFonts w:ascii="Times New Roman" w:hAnsi="Times New Roman" w:cs="Times New Roman"/>
          <w:sz w:val="18"/>
          <w:szCs w:val="18"/>
        </w:rPr>
        <w:t xml:space="preserve">    </w:t>
      </w:r>
      <w:r w:rsidRPr="00B81962">
        <w:rPr>
          <w:rFonts w:ascii="Times New Roman" w:hAnsi="Times New Roman" w:cs="Times New Roman"/>
          <w:sz w:val="18"/>
          <w:szCs w:val="18"/>
          <w:lang w:val="it-IT"/>
        </w:rPr>
        <w:t>width: 100%;</w:t>
      </w:r>
    </w:p>
    <w:p w14:paraId="13C83E34" w14:textId="77777777" w:rsidR="00295DAA" w:rsidRPr="00B81962" w:rsidRDefault="00295DAA" w:rsidP="00743C4B">
      <w:pPr>
        <w:tabs>
          <w:tab w:val="left" w:pos="0"/>
        </w:tabs>
        <w:spacing w:after="0" w:line="240" w:lineRule="auto"/>
        <w:contextualSpacing/>
        <w:rPr>
          <w:rFonts w:ascii="Times New Roman" w:hAnsi="Times New Roman" w:cs="Times New Roman"/>
          <w:sz w:val="18"/>
          <w:szCs w:val="18"/>
          <w:lang w:val="it-IT"/>
        </w:rPr>
      </w:pPr>
      <w:r w:rsidRPr="00B81962">
        <w:rPr>
          <w:rFonts w:ascii="Times New Roman" w:hAnsi="Times New Roman" w:cs="Times New Roman"/>
          <w:sz w:val="18"/>
          <w:szCs w:val="18"/>
          <w:lang w:val="it-IT"/>
        </w:rPr>
        <w:t xml:space="preserve">    margin-bottom: 10px;</w:t>
      </w:r>
    </w:p>
    <w:p w14:paraId="0406FDC7" w14:textId="77777777" w:rsidR="00295DAA" w:rsidRPr="00B81962" w:rsidRDefault="00295DAA" w:rsidP="00743C4B">
      <w:pPr>
        <w:tabs>
          <w:tab w:val="left" w:pos="0"/>
        </w:tabs>
        <w:spacing w:after="0" w:line="240" w:lineRule="auto"/>
        <w:contextualSpacing/>
        <w:rPr>
          <w:rFonts w:ascii="Times New Roman" w:hAnsi="Times New Roman" w:cs="Times New Roman"/>
          <w:sz w:val="18"/>
          <w:szCs w:val="18"/>
          <w:lang w:val="it-IT"/>
        </w:rPr>
      </w:pPr>
      <w:r w:rsidRPr="00B81962">
        <w:rPr>
          <w:rFonts w:ascii="Times New Roman" w:hAnsi="Times New Roman" w:cs="Times New Roman"/>
          <w:sz w:val="18"/>
          <w:szCs w:val="18"/>
          <w:lang w:val="it-IT"/>
        </w:rPr>
        <w:t xml:space="preserve">    gap: 5px;</w:t>
      </w:r>
    </w:p>
    <w:p w14:paraId="1B426734" w14:textId="77777777" w:rsidR="00295DAA" w:rsidRPr="00B81962" w:rsidRDefault="00295DAA" w:rsidP="00743C4B">
      <w:pPr>
        <w:tabs>
          <w:tab w:val="left" w:pos="0"/>
        </w:tabs>
        <w:spacing w:after="0" w:line="240" w:lineRule="auto"/>
        <w:contextualSpacing/>
        <w:rPr>
          <w:rFonts w:ascii="Times New Roman" w:hAnsi="Times New Roman" w:cs="Times New Roman"/>
          <w:sz w:val="18"/>
          <w:szCs w:val="18"/>
          <w:lang w:val="it-IT"/>
        </w:rPr>
      </w:pPr>
      <w:r w:rsidRPr="00B81962">
        <w:rPr>
          <w:rFonts w:ascii="Times New Roman" w:hAnsi="Times New Roman" w:cs="Times New Roman"/>
          <w:sz w:val="18"/>
          <w:szCs w:val="18"/>
          <w:lang w:val="it-IT"/>
        </w:rPr>
        <w:t>}</w:t>
      </w:r>
    </w:p>
    <w:p w14:paraId="5D7DFA4C" w14:textId="77777777" w:rsidR="00295DAA" w:rsidRPr="00B81962" w:rsidRDefault="00295DAA" w:rsidP="00743C4B">
      <w:pPr>
        <w:tabs>
          <w:tab w:val="left" w:pos="0"/>
        </w:tabs>
        <w:spacing w:after="0" w:line="240" w:lineRule="auto"/>
        <w:contextualSpacing/>
        <w:rPr>
          <w:rFonts w:ascii="Times New Roman" w:hAnsi="Times New Roman" w:cs="Times New Roman"/>
          <w:sz w:val="18"/>
          <w:szCs w:val="18"/>
          <w:lang w:val="it-IT"/>
        </w:rPr>
      </w:pPr>
    </w:p>
    <w:p w14:paraId="44F82F98" w14:textId="77777777" w:rsidR="00295DAA" w:rsidRPr="00B81962" w:rsidRDefault="00295DAA" w:rsidP="00743C4B">
      <w:pPr>
        <w:tabs>
          <w:tab w:val="left" w:pos="0"/>
        </w:tabs>
        <w:spacing w:after="0" w:line="240" w:lineRule="auto"/>
        <w:contextualSpacing/>
        <w:rPr>
          <w:rFonts w:ascii="Times New Roman" w:hAnsi="Times New Roman" w:cs="Times New Roman"/>
          <w:sz w:val="18"/>
          <w:szCs w:val="18"/>
          <w:lang w:val="it-IT"/>
        </w:rPr>
      </w:pPr>
      <w:r w:rsidRPr="00B81962">
        <w:rPr>
          <w:rFonts w:ascii="Times New Roman" w:hAnsi="Times New Roman" w:cs="Times New Roman"/>
          <w:sz w:val="18"/>
          <w:szCs w:val="18"/>
          <w:lang w:val="it-IT"/>
        </w:rPr>
        <w:t>.logout-button,</w:t>
      </w:r>
    </w:p>
    <w:p w14:paraId="0046A8F9" w14:textId="77777777" w:rsidR="00295DAA" w:rsidRPr="00B81962" w:rsidRDefault="00295DAA" w:rsidP="00743C4B">
      <w:pPr>
        <w:tabs>
          <w:tab w:val="left" w:pos="0"/>
        </w:tabs>
        <w:spacing w:after="0" w:line="240" w:lineRule="auto"/>
        <w:contextualSpacing/>
        <w:rPr>
          <w:rFonts w:ascii="Times New Roman" w:hAnsi="Times New Roman" w:cs="Times New Roman"/>
          <w:sz w:val="18"/>
          <w:szCs w:val="18"/>
          <w:lang w:val="it-IT"/>
        </w:rPr>
      </w:pPr>
      <w:r w:rsidRPr="00B81962">
        <w:rPr>
          <w:rFonts w:ascii="Times New Roman" w:hAnsi="Times New Roman" w:cs="Times New Roman"/>
          <w:sz w:val="18"/>
          <w:szCs w:val="18"/>
          <w:lang w:val="it-IT"/>
        </w:rPr>
        <w:t>.settings-button {</w:t>
      </w:r>
    </w:p>
    <w:p w14:paraId="31CD0843"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lang w:val="it-IT"/>
        </w:rPr>
      </w:pPr>
      <w:r w:rsidRPr="00B81962">
        <w:rPr>
          <w:rFonts w:ascii="Times New Roman" w:hAnsi="Times New Roman" w:cs="Times New Roman"/>
          <w:sz w:val="18"/>
          <w:szCs w:val="18"/>
          <w:lang w:val="it-IT"/>
        </w:rPr>
        <w:t xml:space="preserve">    </w:t>
      </w:r>
      <w:r w:rsidRPr="00A82424">
        <w:rPr>
          <w:rFonts w:ascii="Times New Roman" w:hAnsi="Times New Roman" w:cs="Times New Roman"/>
          <w:sz w:val="18"/>
          <w:szCs w:val="18"/>
          <w:lang w:val="it-IT"/>
        </w:rPr>
        <w:t>padding: 5px 8px;</w:t>
      </w:r>
    </w:p>
    <w:p w14:paraId="21C2C7D6"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lang w:val="it-IT"/>
        </w:rPr>
      </w:pPr>
      <w:r w:rsidRPr="00A82424">
        <w:rPr>
          <w:rFonts w:ascii="Times New Roman" w:hAnsi="Times New Roman" w:cs="Times New Roman"/>
          <w:sz w:val="18"/>
          <w:szCs w:val="18"/>
          <w:lang w:val="it-IT"/>
        </w:rPr>
        <w:t xml:space="preserve">    font-size: 10px;</w:t>
      </w:r>
    </w:p>
    <w:p w14:paraId="48792845" w14:textId="77777777" w:rsidR="00295DAA" w:rsidRPr="00B81962" w:rsidRDefault="00295DAA" w:rsidP="00743C4B">
      <w:pPr>
        <w:tabs>
          <w:tab w:val="left" w:pos="0"/>
        </w:tabs>
        <w:spacing w:after="0" w:line="240" w:lineRule="auto"/>
        <w:contextualSpacing/>
        <w:rPr>
          <w:rFonts w:ascii="Times New Roman" w:hAnsi="Times New Roman" w:cs="Times New Roman"/>
          <w:sz w:val="18"/>
          <w:szCs w:val="18"/>
          <w:lang w:val="it-IT"/>
        </w:rPr>
      </w:pPr>
      <w:r w:rsidRPr="00A82424">
        <w:rPr>
          <w:rFonts w:ascii="Times New Roman" w:hAnsi="Times New Roman" w:cs="Times New Roman"/>
          <w:sz w:val="18"/>
          <w:szCs w:val="18"/>
          <w:lang w:val="it-IT"/>
        </w:rPr>
        <w:t xml:space="preserve">    </w:t>
      </w:r>
      <w:r w:rsidRPr="00B81962">
        <w:rPr>
          <w:rFonts w:ascii="Times New Roman" w:hAnsi="Times New Roman" w:cs="Times New Roman"/>
          <w:sz w:val="18"/>
          <w:szCs w:val="18"/>
          <w:lang w:val="it-IT"/>
        </w:rPr>
        <w:t>border: none;</w:t>
      </w:r>
    </w:p>
    <w:p w14:paraId="6B0ABC80"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B81962">
        <w:rPr>
          <w:rFonts w:ascii="Times New Roman" w:hAnsi="Times New Roman" w:cs="Times New Roman"/>
          <w:sz w:val="18"/>
          <w:szCs w:val="18"/>
          <w:lang w:val="it-IT"/>
        </w:rPr>
        <w:t xml:space="preserve">    </w:t>
      </w:r>
      <w:r w:rsidRPr="00A82424">
        <w:rPr>
          <w:rFonts w:ascii="Times New Roman" w:hAnsi="Times New Roman" w:cs="Times New Roman"/>
          <w:sz w:val="18"/>
          <w:szCs w:val="18"/>
        </w:rPr>
        <w:t>border-radius: 4px;</w:t>
      </w:r>
    </w:p>
    <w:p w14:paraId="15EE67C0"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cursor: pointer;</w:t>
      </w:r>
    </w:p>
    <w:p w14:paraId="760EDDEE"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display: flex;</w:t>
      </w:r>
    </w:p>
    <w:p w14:paraId="3364E19B"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align-items: center;</w:t>
      </w:r>
    </w:p>
    <w:p w14:paraId="402FD1BF"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justify-content: center;</w:t>
      </w:r>
    </w:p>
    <w:p w14:paraId="058E6F72"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w:t>
      </w:r>
    </w:p>
    <w:p w14:paraId="445620D6"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p>
    <w:p w14:paraId="373682F7"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.logout-button {</w:t>
      </w:r>
    </w:p>
    <w:p w14:paraId="414B13AC"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background-color: #e74c3c;</w:t>
      </w:r>
    </w:p>
    <w:p w14:paraId="783E946F"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color: #ecf0f1;</w:t>
      </w:r>
    </w:p>
    <w:p w14:paraId="13D15632"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transition: background-color 0.3s ease;</w:t>
      </w:r>
    </w:p>
    <w:p w14:paraId="60E476FB"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lang w:val="it-IT"/>
        </w:rPr>
      </w:pPr>
      <w:r w:rsidRPr="00A82424">
        <w:rPr>
          <w:rFonts w:ascii="Times New Roman" w:hAnsi="Times New Roman" w:cs="Times New Roman"/>
          <w:sz w:val="18"/>
          <w:szCs w:val="18"/>
          <w:lang w:val="it-IT"/>
        </w:rPr>
        <w:t>}</w:t>
      </w:r>
    </w:p>
    <w:p w14:paraId="37B56B94"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lang w:val="it-IT"/>
        </w:rPr>
      </w:pPr>
    </w:p>
    <w:p w14:paraId="45ECD1ED"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lang w:val="it-IT"/>
        </w:rPr>
      </w:pPr>
      <w:r w:rsidRPr="00A82424">
        <w:rPr>
          <w:rFonts w:ascii="Times New Roman" w:hAnsi="Times New Roman" w:cs="Times New Roman"/>
          <w:sz w:val="18"/>
          <w:szCs w:val="18"/>
          <w:lang w:val="it-IT"/>
        </w:rPr>
        <w:t>.logout-button i {</w:t>
      </w:r>
    </w:p>
    <w:p w14:paraId="293E3DAD"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lang w:val="it-IT"/>
        </w:rPr>
      </w:pPr>
      <w:r w:rsidRPr="00A82424">
        <w:rPr>
          <w:rFonts w:ascii="Times New Roman" w:hAnsi="Times New Roman" w:cs="Times New Roman"/>
          <w:sz w:val="18"/>
          <w:szCs w:val="18"/>
          <w:lang w:val="it-IT"/>
        </w:rPr>
        <w:t xml:space="preserve">    margin-right: 3px;</w:t>
      </w:r>
    </w:p>
    <w:p w14:paraId="53D0E1C0"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lang w:val="it-IT"/>
        </w:rPr>
      </w:pPr>
      <w:r w:rsidRPr="00A82424">
        <w:rPr>
          <w:rFonts w:ascii="Times New Roman" w:hAnsi="Times New Roman" w:cs="Times New Roman"/>
          <w:sz w:val="18"/>
          <w:szCs w:val="18"/>
          <w:lang w:val="it-IT"/>
        </w:rPr>
        <w:t>}</w:t>
      </w:r>
    </w:p>
    <w:p w14:paraId="0F715CAB"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lang w:val="it-IT"/>
        </w:rPr>
      </w:pPr>
    </w:p>
    <w:p w14:paraId="0AFCBE67"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lang w:val="it-IT"/>
        </w:rPr>
      </w:pPr>
      <w:r w:rsidRPr="00A82424">
        <w:rPr>
          <w:rFonts w:ascii="Times New Roman" w:hAnsi="Times New Roman" w:cs="Times New Roman"/>
          <w:sz w:val="18"/>
          <w:szCs w:val="18"/>
          <w:lang w:val="it-IT"/>
        </w:rPr>
        <w:t>.logout-button:hover,</w:t>
      </w:r>
    </w:p>
    <w:p w14:paraId="1D212453"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lang w:val="it-IT"/>
        </w:rPr>
      </w:pPr>
      <w:r w:rsidRPr="00A82424">
        <w:rPr>
          <w:rFonts w:ascii="Times New Roman" w:hAnsi="Times New Roman" w:cs="Times New Roman"/>
          <w:sz w:val="18"/>
          <w:szCs w:val="18"/>
          <w:lang w:val="it-IT"/>
        </w:rPr>
        <w:t>.logout-button:focus {</w:t>
      </w:r>
    </w:p>
    <w:p w14:paraId="1B7B52C1"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lang w:val="it-IT"/>
        </w:rPr>
      </w:pPr>
      <w:r w:rsidRPr="00A82424">
        <w:rPr>
          <w:rFonts w:ascii="Times New Roman" w:hAnsi="Times New Roman" w:cs="Times New Roman"/>
          <w:sz w:val="18"/>
          <w:szCs w:val="18"/>
          <w:lang w:val="it-IT"/>
        </w:rPr>
        <w:t xml:space="preserve">    background-color: #c0392b;</w:t>
      </w:r>
    </w:p>
    <w:p w14:paraId="65227E58"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lang w:val="it-IT"/>
        </w:rPr>
      </w:pPr>
      <w:r w:rsidRPr="00A82424">
        <w:rPr>
          <w:rFonts w:ascii="Times New Roman" w:hAnsi="Times New Roman" w:cs="Times New Roman"/>
          <w:sz w:val="18"/>
          <w:szCs w:val="18"/>
          <w:lang w:val="it-IT"/>
        </w:rPr>
        <w:t>}</w:t>
      </w:r>
    </w:p>
    <w:p w14:paraId="7755D3B3"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lang w:val="it-IT"/>
        </w:rPr>
      </w:pPr>
    </w:p>
    <w:p w14:paraId="32A78326"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lang w:val="it-IT"/>
        </w:rPr>
      </w:pPr>
      <w:r w:rsidRPr="00A82424">
        <w:rPr>
          <w:rFonts w:ascii="Times New Roman" w:hAnsi="Times New Roman" w:cs="Times New Roman"/>
          <w:sz w:val="18"/>
          <w:szCs w:val="18"/>
          <w:lang w:val="it-IT"/>
        </w:rPr>
        <w:t>.settings-button {</w:t>
      </w:r>
    </w:p>
    <w:p w14:paraId="5F5F0BDD"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lang w:val="it-IT"/>
        </w:rPr>
        <w:t xml:space="preserve">    </w:t>
      </w:r>
      <w:r w:rsidRPr="00A82424">
        <w:rPr>
          <w:rFonts w:ascii="Times New Roman" w:hAnsi="Times New Roman" w:cs="Times New Roman"/>
          <w:sz w:val="18"/>
          <w:szCs w:val="18"/>
        </w:rPr>
        <w:t>background-color: #7f8c8d;</w:t>
      </w:r>
    </w:p>
    <w:p w14:paraId="5C570CED"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color: #ecf0f1;</w:t>
      </w:r>
    </w:p>
    <w:p w14:paraId="1297D2AB"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lang w:val="it-IT"/>
        </w:rPr>
      </w:pPr>
      <w:r w:rsidRPr="00A82424">
        <w:rPr>
          <w:rFonts w:ascii="Times New Roman" w:hAnsi="Times New Roman" w:cs="Times New Roman"/>
          <w:sz w:val="18"/>
          <w:szCs w:val="18"/>
          <w:lang w:val="it-IT"/>
        </w:rPr>
        <w:t>}</w:t>
      </w:r>
    </w:p>
    <w:p w14:paraId="6579932E"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lang w:val="it-IT"/>
        </w:rPr>
      </w:pPr>
    </w:p>
    <w:p w14:paraId="04103A3C"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lang w:val="it-IT"/>
        </w:rPr>
      </w:pPr>
      <w:r w:rsidRPr="00A82424">
        <w:rPr>
          <w:rFonts w:ascii="Times New Roman" w:hAnsi="Times New Roman" w:cs="Times New Roman"/>
          <w:sz w:val="18"/>
          <w:szCs w:val="18"/>
          <w:lang w:val="it-IT"/>
        </w:rPr>
        <w:t>.settings-button i {</w:t>
      </w:r>
    </w:p>
    <w:p w14:paraId="7D96C032"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lang w:val="it-IT"/>
        </w:rPr>
      </w:pPr>
      <w:r w:rsidRPr="00A82424">
        <w:rPr>
          <w:rFonts w:ascii="Times New Roman" w:hAnsi="Times New Roman" w:cs="Times New Roman"/>
          <w:sz w:val="18"/>
          <w:szCs w:val="18"/>
          <w:lang w:val="it-IT"/>
        </w:rPr>
        <w:t xml:space="preserve">    font-size: 14px;</w:t>
      </w:r>
    </w:p>
    <w:p w14:paraId="1B584B68"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lang w:val="it-IT"/>
        </w:rPr>
      </w:pPr>
      <w:r w:rsidRPr="00A82424">
        <w:rPr>
          <w:rFonts w:ascii="Times New Roman" w:hAnsi="Times New Roman" w:cs="Times New Roman"/>
          <w:sz w:val="18"/>
          <w:szCs w:val="18"/>
          <w:lang w:val="it-IT"/>
        </w:rPr>
        <w:t>}</w:t>
      </w:r>
    </w:p>
    <w:p w14:paraId="25519765"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lang w:val="it-IT"/>
        </w:rPr>
      </w:pPr>
    </w:p>
    <w:p w14:paraId="4629C386"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lang w:val="it-IT"/>
        </w:rPr>
      </w:pPr>
      <w:r w:rsidRPr="00A82424">
        <w:rPr>
          <w:rFonts w:ascii="Times New Roman" w:hAnsi="Times New Roman" w:cs="Times New Roman"/>
          <w:sz w:val="18"/>
          <w:szCs w:val="18"/>
          <w:lang w:val="it-IT"/>
        </w:rPr>
        <w:t>.settings-button:hover,</w:t>
      </w:r>
    </w:p>
    <w:p w14:paraId="4B3ED09C"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lang w:val="it-IT"/>
        </w:rPr>
      </w:pPr>
      <w:r w:rsidRPr="00A82424">
        <w:rPr>
          <w:rFonts w:ascii="Times New Roman" w:hAnsi="Times New Roman" w:cs="Times New Roman"/>
          <w:sz w:val="18"/>
          <w:szCs w:val="18"/>
          <w:lang w:val="it-IT"/>
        </w:rPr>
        <w:t>.settings-button:focus {</w:t>
      </w:r>
    </w:p>
    <w:p w14:paraId="43D5BDD9"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lang w:val="it-IT"/>
        </w:rPr>
        <w:t xml:space="preserve">    </w:t>
      </w:r>
      <w:r w:rsidRPr="00A82424">
        <w:rPr>
          <w:rFonts w:ascii="Times New Roman" w:hAnsi="Times New Roman" w:cs="Times New Roman"/>
          <w:sz w:val="18"/>
          <w:szCs w:val="18"/>
        </w:rPr>
        <w:t>background-color: #95a5a6;</w:t>
      </w:r>
    </w:p>
    <w:p w14:paraId="49745D35" w14:textId="1305DED5"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w:t>
      </w:r>
    </w:p>
    <w:p w14:paraId="102895E5"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Informações do usuário */</w:t>
      </w:r>
    </w:p>
    <w:p w14:paraId="000B2B4A"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.user-info {</w:t>
      </w:r>
    </w:p>
    <w:p w14:paraId="47887918"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display: flex;</w:t>
      </w:r>
    </w:p>
    <w:p w14:paraId="599A64EF"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flex-direction: column;</w:t>
      </w:r>
    </w:p>
    <w:p w14:paraId="131F1CCA"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align-items: center;</w:t>
      </w:r>
    </w:p>
    <w:p w14:paraId="2BA01D71"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margin-bottom: 20px;</w:t>
      </w:r>
    </w:p>
    <w:p w14:paraId="38964A66"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text-align: center;</w:t>
      </w:r>
    </w:p>
    <w:p w14:paraId="78B0F66E"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width: 100%;</w:t>
      </w:r>
    </w:p>
    <w:p w14:paraId="37EACFD3"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w:t>
      </w:r>
    </w:p>
    <w:p w14:paraId="4633A0DA"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p>
    <w:p w14:paraId="45AEA4CF"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.user-info img {</w:t>
      </w:r>
    </w:p>
    <w:p w14:paraId="57F57C54"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width: 60px;</w:t>
      </w:r>
    </w:p>
    <w:p w14:paraId="7FAF8844"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height: 60px;</w:t>
      </w:r>
    </w:p>
    <w:p w14:paraId="0C0B8C2C"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border-radius: 50%;</w:t>
      </w:r>
    </w:p>
    <w:p w14:paraId="320D2404"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object-fit: cover;</w:t>
      </w:r>
    </w:p>
    <w:p w14:paraId="3D2B717D"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margin-bottom: 8px;</w:t>
      </w:r>
    </w:p>
    <w:p w14:paraId="46AD9F8D"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box-shadow: 0 4px 8px rgba(0, 0, 0, 0.2);</w:t>
      </w:r>
    </w:p>
    <w:p w14:paraId="0DCEC795"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lang w:val="it-IT"/>
        </w:rPr>
      </w:pPr>
      <w:r w:rsidRPr="00A82424">
        <w:rPr>
          <w:rFonts w:ascii="Times New Roman" w:hAnsi="Times New Roman" w:cs="Times New Roman"/>
          <w:sz w:val="18"/>
          <w:szCs w:val="18"/>
          <w:lang w:val="it-IT"/>
        </w:rPr>
        <w:t>}</w:t>
      </w:r>
    </w:p>
    <w:p w14:paraId="50CB4D0F"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lang w:val="it-IT"/>
        </w:rPr>
      </w:pPr>
    </w:p>
    <w:p w14:paraId="22581F8D"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lang w:val="it-IT"/>
        </w:rPr>
      </w:pPr>
      <w:r w:rsidRPr="00A82424">
        <w:rPr>
          <w:rFonts w:ascii="Times New Roman" w:hAnsi="Times New Roman" w:cs="Times New Roman"/>
          <w:sz w:val="18"/>
          <w:szCs w:val="18"/>
          <w:lang w:val="it-IT"/>
        </w:rPr>
        <w:t>.user-info span {</w:t>
      </w:r>
    </w:p>
    <w:p w14:paraId="29BF3BAA"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lang w:val="it-IT"/>
        </w:rPr>
      </w:pPr>
      <w:r w:rsidRPr="00A82424">
        <w:rPr>
          <w:rFonts w:ascii="Times New Roman" w:hAnsi="Times New Roman" w:cs="Times New Roman"/>
          <w:sz w:val="18"/>
          <w:szCs w:val="18"/>
          <w:lang w:val="it-IT"/>
        </w:rPr>
        <w:t xml:space="preserve">    font-size: 14px;</w:t>
      </w:r>
    </w:p>
    <w:p w14:paraId="2860C1A0"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lang w:val="it-IT"/>
        </w:rPr>
        <w:t xml:space="preserve">    </w:t>
      </w:r>
      <w:r w:rsidRPr="00A82424">
        <w:rPr>
          <w:rFonts w:ascii="Times New Roman" w:hAnsi="Times New Roman" w:cs="Times New Roman"/>
          <w:sz w:val="18"/>
          <w:szCs w:val="18"/>
        </w:rPr>
        <w:t>font-weight: 500;</w:t>
      </w:r>
    </w:p>
    <w:p w14:paraId="22F0DAF0"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color: #ecf0f1;</w:t>
      </w:r>
    </w:p>
    <w:p w14:paraId="0D0BEB6D"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w:t>
      </w:r>
    </w:p>
    <w:p w14:paraId="1D537DF4"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p>
    <w:p w14:paraId="2713CCD0"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 Sidebar refinada */</w:t>
      </w:r>
    </w:p>
    <w:p w14:paraId="3DA512DE"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.sidebar {</w:t>
      </w:r>
    </w:p>
    <w:p w14:paraId="00D1972F"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width: 230px;</w:t>
      </w:r>
    </w:p>
    <w:p w14:paraId="03A192F6"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background-color: #1f2d3d; /* Cor mais azulada e suave */</w:t>
      </w:r>
    </w:p>
    <w:p w14:paraId="688F9346"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lang w:val="it-IT"/>
        </w:rPr>
      </w:pPr>
      <w:r w:rsidRPr="00A82424">
        <w:rPr>
          <w:rFonts w:ascii="Times New Roman" w:hAnsi="Times New Roman" w:cs="Times New Roman"/>
          <w:sz w:val="18"/>
          <w:szCs w:val="18"/>
        </w:rPr>
        <w:t xml:space="preserve">        </w:t>
      </w:r>
      <w:r w:rsidRPr="00A82424">
        <w:rPr>
          <w:rFonts w:ascii="Times New Roman" w:hAnsi="Times New Roman" w:cs="Times New Roman"/>
          <w:sz w:val="18"/>
          <w:szCs w:val="18"/>
          <w:lang w:val="it-IT"/>
        </w:rPr>
        <w:t>color: #ecf0f1;</w:t>
      </w:r>
    </w:p>
    <w:p w14:paraId="6711DAB2"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lang w:val="it-IT"/>
        </w:rPr>
      </w:pPr>
      <w:r w:rsidRPr="00A82424">
        <w:rPr>
          <w:rFonts w:ascii="Times New Roman" w:hAnsi="Times New Roman" w:cs="Times New Roman"/>
          <w:sz w:val="18"/>
          <w:szCs w:val="18"/>
          <w:lang w:val="it-IT"/>
        </w:rPr>
        <w:t xml:space="preserve">        padding: 15px;</w:t>
      </w:r>
    </w:p>
    <w:p w14:paraId="32FFDFB1"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lang w:val="it-IT"/>
        </w:rPr>
      </w:pPr>
      <w:r w:rsidRPr="00A82424">
        <w:rPr>
          <w:rFonts w:ascii="Times New Roman" w:hAnsi="Times New Roman" w:cs="Times New Roman"/>
          <w:sz w:val="18"/>
          <w:szCs w:val="18"/>
          <w:lang w:val="it-IT"/>
        </w:rPr>
        <w:t xml:space="preserve">        position: fixed;</w:t>
      </w:r>
    </w:p>
    <w:p w14:paraId="1D355AE6"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lang w:val="it-IT"/>
        </w:rPr>
      </w:pPr>
      <w:r w:rsidRPr="00A82424">
        <w:rPr>
          <w:rFonts w:ascii="Times New Roman" w:hAnsi="Times New Roman" w:cs="Times New Roman"/>
          <w:sz w:val="18"/>
          <w:szCs w:val="18"/>
          <w:lang w:val="it-IT"/>
        </w:rPr>
        <w:t xml:space="preserve">        top: 0;</w:t>
      </w:r>
    </w:p>
    <w:p w14:paraId="22ECFBFA"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lang w:val="it-IT"/>
        </w:rPr>
      </w:pPr>
      <w:r w:rsidRPr="00A82424">
        <w:rPr>
          <w:rFonts w:ascii="Times New Roman" w:hAnsi="Times New Roman" w:cs="Times New Roman"/>
          <w:sz w:val="18"/>
          <w:szCs w:val="18"/>
          <w:lang w:val="it-IT"/>
        </w:rPr>
        <w:t xml:space="preserve">        left: 0;</w:t>
      </w:r>
    </w:p>
    <w:p w14:paraId="788B782A"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lang w:val="it-IT"/>
        </w:rPr>
      </w:pPr>
      <w:r w:rsidRPr="00A82424">
        <w:rPr>
          <w:rFonts w:ascii="Times New Roman" w:hAnsi="Times New Roman" w:cs="Times New Roman"/>
          <w:sz w:val="18"/>
          <w:szCs w:val="18"/>
          <w:lang w:val="it-IT"/>
        </w:rPr>
        <w:t xml:space="preserve">        height: 100%;</w:t>
      </w:r>
    </w:p>
    <w:p w14:paraId="198DD500"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lang w:val="it-IT"/>
        </w:rPr>
      </w:pPr>
      <w:r w:rsidRPr="00A82424">
        <w:rPr>
          <w:rFonts w:ascii="Times New Roman" w:hAnsi="Times New Roman" w:cs="Times New Roman"/>
          <w:sz w:val="18"/>
          <w:szCs w:val="18"/>
          <w:lang w:val="it-IT"/>
        </w:rPr>
        <w:t xml:space="preserve">        box-shadow: 2px 0 10px rgba(0, 0, 0, 0.1);</w:t>
      </w:r>
    </w:p>
    <w:p w14:paraId="713130A5"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lang w:val="it-IT"/>
        </w:rPr>
        <w:t xml:space="preserve">        </w:t>
      </w:r>
      <w:r w:rsidRPr="00A82424">
        <w:rPr>
          <w:rFonts w:ascii="Times New Roman" w:hAnsi="Times New Roman" w:cs="Times New Roman"/>
          <w:sz w:val="18"/>
          <w:szCs w:val="18"/>
        </w:rPr>
        <w:t>z-index: 1000;</w:t>
      </w:r>
    </w:p>
    <w:p w14:paraId="07242D5F"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display: flex;</w:t>
      </w:r>
    </w:p>
    <w:p w14:paraId="11ED39B5"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flex-direction: column;</w:t>
      </w:r>
    </w:p>
    <w:p w14:paraId="54CB7DF7"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lastRenderedPageBreak/>
        <w:t xml:space="preserve">        justify-content: flex-start;</w:t>
      </w:r>
    </w:p>
    <w:p w14:paraId="1DAC42D3"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w:t>
      </w:r>
    </w:p>
    <w:p w14:paraId="748C672D"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p>
    <w:p w14:paraId="495F10F9"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.user-info {</w:t>
      </w:r>
    </w:p>
    <w:p w14:paraId="5F1B0263"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display: flex;</w:t>
      </w:r>
    </w:p>
    <w:p w14:paraId="2A377951"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flex-direction: column;</w:t>
      </w:r>
    </w:p>
    <w:p w14:paraId="2D35DABD"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align-items: center;</w:t>
      </w:r>
    </w:p>
    <w:p w14:paraId="061554FD"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margin-bottom: 20px;</w:t>
      </w:r>
    </w:p>
    <w:p w14:paraId="7B6A1698"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text-align: center;</w:t>
      </w:r>
    </w:p>
    <w:p w14:paraId="2FF1B743"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width: 100%;</w:t>
      </w:r>
    </w:p>
    <w:p w14:paraId="67104A7F"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w:t>
      </w:r>
    </w:p>
    <w:p w14:paraId="7706DD13"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p>
    <w:p w14:paraId="5D5C142B"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.user-info img {</w:t>
      </w:r>
    </w:p>
    <w:p w14:paraId="307E8F9C"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width: 60px;</w:t>
      </w:r>
    </w:p>
    <w:p w14:paraId="02583349"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height: 60px;</w:t>
      </w:r>
    </w:p>
    <w:p w14:paraId="0CB4224F"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border-radius: 50%;</w:t>
      </w:r>
    </w:p>
    <w:p w14:paraId="7594D94F"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object-fit: cover;</w:t>
      </w:r>
    </w:p>
    <w:p w14:paraId="6A61ADC3"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margin-bottom: 8px;</w:t>
      </w:r>
    </w:p>
    <w:p w14:paraId="40540F7F"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box-shadow: 0 4px 8px rgba(0, 0, 0, 0.2);</w:t>
      </w:r>
    </w:p>
    <w:p w14:paraId="73E34610"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lang w:val="it-IT"/>
        </w:rPr>
      </w:pPr>
      <w:r w:rsidRPr="00A82424">
        <w:rPr>
          <w:rFonts w:ascii="Times New Roman" w:hAnsi="Times New Roman" w:cs="Times New Roman"/>
          <w:sz w:val="18"/>
          <w:szCs w:val="18"/>
        </w:rPr>
        <w:t xml:space="preserve">        </w:t>
      </w:r>
      <w:r w:rsidRPr="00A82424">
        <w:rPr>
          <w:rFonts w:ascii="Times New Roman" w:hAnsi="Times New Roman" w:cs="Times New Roman"/>
          <w:sz w:val="18"/>
          <w:szCs w:val="18"/>
          <w:lang w:val="it-IT"/>
        </w:rPr>
        <w:t>}</w:t>
      </w:r>
    </w:p>
    <w:p w14:paraId="7103C63A"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lang w:val="it-IT"/>
        </w:rPr>
      </w:pPr>
    </w:p>
    <w:p w14:paraId="38D886FF"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lang w:val="it-IT"/>
        </w:rPr>
      </w:pPr>
      <w:r w:rsidRPr="00A82424">
        <w:rPr>
          <w:rFonts w:ascii="Times New Roman" w:hAnsi="Times New Roman" w:cs="Times New Roman"/>
          <w:sz w:val="18"/>
          <w:szCs w:val="18"/>
          <w:lang w:val="it-IT"/>
        </w:rPr>
        <w:t xml:space="preserve">        .user-info span {</w:t>
      </w:r>
    </w:p>
    <w:p w14:paraId="65BFBC13"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lang w:val="it-IT"/>
        </w:rPr>
      </w:pPr>
      <w:r w:rsidRPr="00A82424">
        <w:rPr>
          <w:rFonts w:ascii="Times New Roman" w:hAnsi="Times New Roman" w:cs="Times New Roman"/>
          <w:sz w:val="18"/>
          <w:szCs w:val="18"/>
          <w:lang w:val="it-IT"/>
        </w:rPr>
        <w:t xml:space="preserve">            font-size: 14px;</w:t>
      </w:r>
    </w:p>
    <w:p w14:paraId="079F2422"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lang w:val="it-IT"/>
        </w:rPr>
        <w:t xml:space="preserve">            </w:t>
      </w:r>
      <w:r w:rsidRPr="00A82424">
        <w:rPr>
          <w:rFonts w:ascii="Times New Roman" w:hAnsi="Times New Roman" w:cs="Times New Roman"/>
          <w:sz w:val="18"/>
          <w:szCs w:val="18"/>
        </w:rPr>
        <w:t>font-weight: 500;</w:t>
      </w:r>
    </w:p>
    <w:p w14:paraId="7F39F028"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color: #ecf0f1;</w:t>
      </w:r>
    </w:p>
    <w:p w14:paraId="6CBF3D7E"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w:t>
      </w:r>
    </w:p>
    <w:p w14:paraId="7FA6FA7D"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p>
    <w:p w14:paraId="43E48705"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 Links de navegação */</w:t>
      </w:r>
    </w:p>
    <w:p w14:paraId="311C9D2A"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.sidebar-links {</w:t>
      </w:r>
    </w:p>
    <w:p w14:paraId="31C61FA3"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display: flex;</w:t>
      </w:r>
    </w:p>
    <w:p w14:paraId="18B87FB7"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flex-direction: column;</w:t>
      </w:r>
    </w:p>
    <w:p w14:paraId="79085E9A"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align-items: flex-start;</w:t>
      </w:r>
    </w:p>
    <w:p w14:paraId="512232F4"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width: 100%;</w:t>
      </w:r>
    </w:p>
    <w:p w14:paraId="2809A1F8"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w:t>
      </w:r>
    </w:p>
    <w:p w14:paraId="14976D14"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w:t>
      </w:r>
    </w:p>
    <w:p w14:paraId="104064C5"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.sidebar a {</w:t>
      </w:r>
    </w:p>
    <w:p w14:paraId="11669E81"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color: #ecf0f1;</w:t>
      </w:r>
    </w:p>
    <w:p w14:paraId="28DB7289"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text-decoration: none;</w:t>
      </w:r>
    </w:p>
    <w:p w14:paraId="05C5CA0A"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font-size: 14px;</w:t>
      </w:r>
    </w:p>
    <w:p w14:paraId="0FE49410"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margin-bottom: 10px;</w:t>
      </w:r>
    </w:p>
    <w:p w14:paraId="4F10E6A7"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display: flex;</w:t>
      </w:r>
    </w:p>
    <w:p w14:paraId="566D8163"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align-items: center;</w:t>
      </w:r>
    </w:p>
    <w:p w14:paraId="4209A24F"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lang w:val="it-IT"/>
        </w:rPr>
      </w:pPr>
      <w:r w:rsidRPr="00A82424">
        <w:rPr>
          <w:rFonts w:ascii="Times New Roman" w:hAnsi="Times New Roman" w:cs="Times New Roman"/>
          <w:sz w:val="18"/>
          <w:szCs w:val="18"/>
        </w:rPr>
        <w:t xml:space="preserve">            </w:t>
      </w:r>
      <w:r w:rsidRPr="00A82424">
        <w:rPr>
          <w:rFonts w:ascii="Times New Roman" w:hAnsi="Times New Roman" w:cs="Times New Roman"/>
          <w:sz w:val="18"/>
          <w:szCs w:val="18"/>
          <w:lang w:val="it-IT"/>
        </w:rPr>
        <w:t>justify-content: flex-start;</w:t>
      </w:r>
    </w:p>
    <w:p w14:paraId="06A48765"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lang w:val="it-IT"/>
        </w:rPr>
      </w:pPr>
      <w:r w:rsidRPr="00A82424">
        <w:rPr>
          <w:rFonts w:ascii="Times New Roman" w:hAnsi="Times New Roman" w:cs="Times New Roman"/>
          <w:sz w:val="18"/>
          <w:szCs w:val="18"/>
          <w:lang w:val="it-IT"/>
        </w:rPr>
        <w:t xml:space="preserve">            padding: 8px 12px;</w:t>
      </w:r>
    </w:p>
    <w:p w14:paraId="70EAE73C"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lang w:val="it-IT"/>
        </w:rPr>
        <w:t xml:space="preserve">            </w:t>
      </w:r>
      <w:r w:rsidRPr="00A82424">
        <w:rPr>
          <w:rFonts w:ascii="Times New Roman" w:hAnsi="Times New Roman" w:cs="Times New Roman"/>
          <w:sz w:val="18"/>
          <w:szCs w:val="18"/>
        </w:rPr>
        <w:t>border-radius: 4px;</w:t>
      </w:r>
    </w:p>
    <w:p w14:paraId="7EB5D5D0"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transition: background-color 0.3s ease, transform 0.3s ease;</w:t>
      </w:r>
    </w:p>
    <w:p w14:paraId="20D897DB"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width: 100%;</w:t>
      </w:r>
    </w:p>
    <w:p w14:paraId="304679D0"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gap: 8px; /* Espaço entre o símbolo e o texto */</w:t>
      </w:r>
    </w:p>
    <w:p w14:paraId="1ABBDE75"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p>
    <w:p w14:paraId="3451E354"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w:t>
      </w:r>
    </w:p>
    <w:p w14:paraId="448AE987"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p>
    <w:p w14:paraId="202DBBFB"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.sidebar a:hover,</w:t>
      </w:r>
    </w:p>
    <w:p w14:paraId="15916128"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.sidebar a:focus {</w:t>
      </w:r>
    </w:p>
    <w:p w14:paraId="0548EE43"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lang w:val="it-IT"/>
        </w:rPr>
      </w:pPr>
      <w:r w:rsidRPr="00A82424">
        <w:rPr>
          <w:rFonts w:ascii="Times New Roman" w:hAnsi="Times New Roman" w:cs="Times New Roman"/>
          <w:sz w:val="18"/>
          <w:szCs w:val="18"/>
        </w:rPr>
        <w:t xml:space="preserve">        </w:t>
      </w:r>
      <w:r w:rsidRPr="00A82424">
        <w:rPr>
          <w:rFonts w:ascii="Times New Roman" w:hAnsi="Times New Roman" w:cs="Times New Roman"/>
          <w:sz w:val="18"/>
          <w:szCs w:val="18"/>
          <w:lang w:val="it-IT"/>
        </w:rPr>
        <w:t>color: #ecf0f1;</w:t>
      </w:r>
    </w:p>
    <w:p w14:paraId="59E932B1"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lang w:val="it-IT"/>
        </w:rPr>
      </w:pPr>
      <w:r w:rsidRPr="00A82424">
        <w:rPr>
          <w:rFonts w:ascii="Times New Roman" w:hAnsi="Times New Roman" w:cs="Times New Roman"/>
          <w:sz w:val="18"/>
          <w:szCs w:val="18"/>
          <w:lang w:val="it-IT"/>
        </w:rPr>
        <w:t xml:space="preserve">        text-decoration: none;</w:t>
      </w:r>
    </w:p>
    <w:p w14:paraId="624A8C89"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lang w:val="it-IT"/>
        </w:rPr>
      </w:pPr>
      <w:r w:rsidRPr="00A82424">
        <w:rPr>
          <w:rFonts w:ascii="Times New Roman" w:hAnsi="Times New Roman" w:cs="Times New Roman"/>
          <w:sz w:val="18"/>
          <w:szCs w:val="18"/>
          <w:lang w:val="it-IT"/>
        </w:rPr>
        <w:t xml:space="preserve">        font-size: 14px;</w:t>
      </w:r>
    </w:p>
    <w:p w14:paraId="60FE549C"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lang w:val="it-IT"/>
        </w:rPr>
        <w:t xml:space="preserve">        </w:t>
      </w:r>
      <w:r w:rsidRPr="00A82424">
        <w:rPr>
          <w:rFonts w:ascii="Times New Roman" w:hAnsi="Times New Roman" w:cs="Times New Roman"/>
          <w:sz w:val="18"/>
          <w:szCs w:val="18"/>
        </w:rPr>
        <w:t>margin-bottom: 10px;</w:t>
      </w:r>
    </w:p>
    <w:p w14:paraId="1800D3A5"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display: flex;</w:t>
      </w:r>
    </w:p>
    <w:p w14:paraId="72C414CA"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align-items: center;</w:t>
      </w:r>
    </w:p>
    <w:p w14:paraId="675E7DE5"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justify-content: flex-start;</w:t>
      </w:r>
    </w:p>
    <w:p w14:paraId="2F10A56A"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padding: 8px 12px;</w:t>
      </w:r>
    </w:p>
    <w:p w14:paraId="2CA6AA93"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border-radius: 4px;</w:t>
      </w:r>
    </w:p>
    <w:p w14:paraId="10EAA5CB"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lastRenderedPageBreak/>
        <w:t xml:space="preserve">        transition: background-color 0.3s ease, transform 0.3s ease;</w:t>
      </w:r>
    </w:p>
    <w:p w14:paraId="14E70ECD"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width: 100%;</w:t>
      </w:r>
    </w:p>
    <w:p w14:paraId="7F2F8ED5"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w:t>
      </w:r>
    </w:p>
    <w:p w14:paraId="5E8782B4"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p>
    <w:p w14:paraId="0FAE2104"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Container */</w:t>
      </w:r>
    </w:p>
    <w:p w14:paraId="26353FF7"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.container {</w:t>
      </w:r>
    </w:p>
    <w:p w14:paraId="63E3B255"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display: flex;</w:t>
      </w:r>
    </w:p>
    <w:p w14:paraId="313D4B49"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flex-direction: column;</w:t>
      </w:r>
    </w:p>
    <w:p w14:paraId="177DF249"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margin-left: 120px;</w:t>
      </w:r>
    </w:p>
    <w:p w14:paraId="55C487ED"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padding: 0 10px;</w:t>
      </w:r>
    </w:p>
    <w:p w14:paraId="6F9F6BC8"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flex: 1;</w:t>
      </w:r>
    </w:p>
    <w:p w14:paraId="51F6CBF2"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w:t>
      </w:r>
    </w:p>
    <w:p w14:paraId="03FAD929"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p>
    <w:p w14:paraId="4969AFFE"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.content-row {</w:t>
      </w:r>
    </w:p>
    <w:p w14:paraId="769182A7"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display: flex;</w:t>
      </w:r>
    </w:p>
    <w:p w14:paraId="474E49A3"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justify-content: flex-start;</w:t>
      </w:r>
    </w:p>
    <w:p w14:paraId="216BCD8E"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align-items: flex-start;</w:t>
      </w:r>
    </w:p>
    <w:p w14:paraId="3FB9842C"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gap: 10px;</w:t>
      </w:r>
    </w:p>
    <w:p w14:paraId="4B105FAE"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w:t>
      </w:r>
    </w:p>
    <w:p w14:paraId="4E336BEE"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p>
    <w:p w14:paraId="25C05B82"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.header-row {</w:t>
      </w:r>
    </w:p>
    <w:p w14:paraId="5F836018"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display: flex;</w:t>
      </w:r>
    </w:p>
    <w:p w14:paraId="4E0A58B4"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justify-content: flex-start; /* Alinhar tudo à esquerda */</w:t>
      </w:r>
    </w:p>
    <w:p w14:paraId="7DF9BF03"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align-items: center;</w:t>
      </w:r>
    </w:p>
    <w:p w14:paraId="7121DD2F"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gap: 20px; /* Espaço entre botão e indicador */</w:t>
      </w:r>
    </w:p>
    <w:p w14:paraId="3B2F4118"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margin-bottom: 10px;</w:t>
      </w:r>
    </w:p>
    <w:p w14:paraId="1EE11AA6"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w:t>
      </w:r>
    </w:p>
    <w:p w14:paraId="3CC81F7B"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p>
    <w:p w14:paraId="646C8EF8"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.buttons-container {</w:t>
      </w:r>
    </w:p>
    <w:p w14:paraId="33B59F67"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display: flex;</w:t>
      </w:r>
    </w:p>
    <w:p w14:paraId="59B10E0E"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flex-direction: column;</w:t>
      </w:r>
    </w:p>
    <w:p w14:paraId="78750E8B"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gap: 4px;</w:t>
      </w:r>
    </w:p>
    <w:p w14:paraId="3DBBD412"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width: 100%;</w:t>
      </w:r>
    </w:p>
    <w:p w14:paraId="69C38DD4"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lang w:val="it-IT"/>
        </w:rPr>
      </w:pPr>
      <w:r w:rsidRPr="00A82424">
        <w:rPr>
          <w:rFonts w:ascii="Times New Roman" w:hAnsi="Times New Roman" w:cs="Times New Roman"/>
          <w:sz w:val="18"/>
          <w:szCs w:val="18"/>
        </w:rPr>
        <w:t xml:space="preserve">    </w:t>
      </w:r>
      <w:r w:rsidRPr="00A82424">
        <w:rPr>
          <w:rFonts w:ascii="Times New Roman" w:hAnsi="Times New Roman" w:cs="Times New Roman"/>
          <w:sz w:val="18"/>
          <w:szCs w:val="18"/>
          <w:lang w:val="it-IT"/>
        </w:rPr>
        <w:t>margin-bottom: 10px;</w:t>
      </w:r>
    </w:p>
    <w:p w14:paraId="0E24EF50"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lang w:val="it-IT"/>
        </w:rPr>
      </w:pPr>
      <w:r w:rsidRPr="00A82424">
        <w:rPr>
          <w:rFonts w:ascii="Times New Roman" w:hAnsi="Times New Roman" w:cs="Times New Roman"/>
          <w:sz w:val="18"/>
          <w:szCs w:val="18"/>
          <w:lang w:val="it-IT"/>
        </w:rPr>
        <w:t>}</w:t>
      </w:r>
    </w:p>
    <w:p w14:paraId="39FD75C1"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lang w:val="it-IT"/>
        </w:rPr>
      </w:pPr>
    </w:p>
    <w:p w14:paraId="4B9B2E9A"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lang w:val="it-IT"/>
        </w:rPr>
      </w:pPr>
      <w:r w:rsidRPr="00A82424">
        <w:rPr>
          <w:rFonts w:ascii="Times New Roman" w:hAnsi="Times New Roman" w:cs="Times New Roman"/>
          <w:sz w:val="18"/>
          <w:szCs w:val="18"/>
          <w:lang w:val="it-IT"/>
        </w:rPr>
        <w:t>.print-button, .export-button {</w:t>
      </w:r>
    </w:p>
    <w:p w14:paraId="1B579A59"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lang w:val="it-IT"/>
        </w:rPr>
      </w:pPr>
      <w:r w:rsidRPr="00A82424">
        <w:rPr>
          <w:rFonts w:ascii="Times New Roman" w:hAnsi="Times New Roman" w:cs="Times New Roman"/>
          <w:sz w:val="18"/>
          <w:szCs w:val="18"/>
          <w:lang w:val="it-IT"/>
        </w:rPr>
        <w:t xml:space="preserve">    background: linear-gradient(135deg, #007bff 0%, #0056b3 100%);</w:t>
      </w:r>
    </w:p>
    <w:p w14:paraId="0AC8F7FD"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lang w:val="it-IT"/>
        </w:rPr>
      </w:pPr>
      <w:r w:rsidRPr="00A82424">
        <w:rPr>
          <w:rFonts w:ascii="Times New Roman" w:hAnsi="Times New Roman" w:cs="Times New Roman"/>
          <w:sz w:val="18"/>
          <w:szCs w:val="18"/>
          <w:lang w:val="it-IT"/>
        </w:rPr>
        <w:t xml:space="preserve">    color: white;</w:t>
      </w:r>
    </w:p>
    <w:p w14:paraId="5ADE6C77"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lang w:val="it-IT"/>
        </w:rPr>
      </w:pPr>
      <w:r w:rsidRPr="00A82424">
        <w:rPr>
          <w:rFonts w:ascii="Times New Roman" w:hAnsi="Times New Roman" w:cs="Times New Roman"/>
          <w:sz w:val="18"/>
          <w:szCs w:val="18"/>
          <w:lang w:val="it-IT"/>
        </w:rPr>
        <w:t xml:space="preserve">    padding: 6px 12px;</w:t>
      </w:r>
    </w:p>
    <w:p w14:paraId="21F3FCFB"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lang w:val="it-IT"/>
        </w:rPr>
      </w:pPr>
      <w:r w:rsidRPr="00A82424">
        <w:rPr>
          <w:rFonts w:ascii="Times New Roman" w:hAnsi="Times New Roman" w:cs="Times New Roman"/>
          <w:sz w:val="18"/>
          <w:szCs w:val="18"/>
          <w:lang w:val="it-IT"/>
        </w:rPr>
        <w:t xml:space="preserve">    font-size: 10px;</w:t>
      </w:r>
    </w:p>
    <w:p w14:paraId="283CE44E"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lang w:val="it-IT"/>
        </w:rPr>
      </w:pPr>
      <w:r w:rsidRPr="00A82424">
        <w:rPr>
          <w:rFonts w:ascii="Times New Roman" w:hAnsi="Times New Roman" w:cs="Times New Roman"/>
          <w:sz w:val="18"/>
          <w:szCs w:val="18"/>
          <w:lang w:val="it-IT"/>
        </w:rPr>
        <w:t xml:space="preserve">    border: none;</w:t>
      </w:r>
    </w:p>
    <w:p w14:paraId="430F43E0"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lang w:val="it-IT"/>
        </w:rPr>
        <w:t xml:space="preserve">    </w:t>
      </w:r>
      <w:r w:rsidRPr="00A82424">
        <w:rPr>
          <w:rFonts w:ascii="Times New Roman" w:hAnsi="Times New Roman" w:cs="Times New Roman"/>
          <w:sz w:val="18"/>
          <w:szCs w:val="18"/>
        </w:rPr>
        <w:t>border-radius: 6px;</w:t>
      </w:r>
    </w:p>
    <w:p w14:paraId="3BABC36A"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cursor: pointer;</w:t>
      </w:r>
    </w:p>
    <w:p w14:paraId="47748795"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box-shadow: 0 4px 6px rgba(0, 0, 0, 0.1);</w:t>
      </w:r>
    </w:p>
    <w:p w14:paraId="5C82434E"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transition: background-color 0.3s, box-shadow 0.3s;</w:t>
      </w:r>
    </w:p>
    <w:p w14:paraId="0C5D01EC"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font-weight: 600;</w:t>
      </w:r>
    </w:p>
    <w:p w14:paraId="671F7481"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w:t>
      </w:r>
    </w:p>
    <w:p w14:paraId="3CC5546D"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.export-button {</w:t>
      </w:r>
    </w:p>
    <w:p w14:paraId="7944B216"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width: 250px; /* Igual à largura do indicador */</w:t>
      </w:r>
    </w:p>
    <w:p w14:paraId="5B70E3B0"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lang w:val="it-IT"/>
        </w:rPr>
      </w:pPr>
      <w:r w:rsidRPr="00A82424">
        <w:rPr>
          <w:rFonts w:ascii="Times New Roman" w:hAnsi="Times New Roman" w:cs="Times New Roman"/>
          <w:sz w:val="18"/>
          <w:szCs w:val="18"/>
        </w:rPr>
        <w:t xml:space="preserve">    </w:t>
      </w:r>
      <w:r w:rsidRPr="00A82424">
        <w:rPr>
          <w:rFonts w:ascii="Times New Roman" w:hAnsi="Times New Roman" w:cs="Times New Roman"/>
          <w:sz w:val="18"/>
          <w:szCs w:val="18"/>
          <w:lang w:val="it-IT"/>
        </w:rPr>
        <w:t>text-align: center;</w:t>
      </w:r>
    </w:p>
    <w:p w14:paraId="14DBADC8"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lang w:val="it-IT"/>
        </w:rPr>
      </w:pPr>
      <w:r w:rsidRPr="00A82424">
        <w:rPr>
          <w:rFonts w:ascii="Times New Roman" w:hAnsi="Times New Roman" w:cs="Times New Roman"/>
          <w:sz w:val="18"/>
          <w:szCs w:val="18"/>
          <w:lang w:val="it-IT"/>
        </w:rPr>
        <w:t xml:space="preserve">    padding: 12px;</w:t>
      </w:r>
    </w:p>
    <w:p w14:paraId="4AA69923"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lang w:val="it-IT"/>
        </w:rPr>
      </w:pPr>
      <w:r w:rsidRPr="00A82424">
        <w:rPr>
          <w:rFonts w:ascii="Times New Roman" w:hAnsi="Times New Roman" w:cs="Times New Roman"/>
          <w:sz w:val="18"/>
          <w:szCs w:val="18"/>
          <w:lang w:val="it-IT"/>
        </w:rPr>
        <w:t xml:space="preserve">    font-size: 12px;</w:t>
      </w:r>
    </w:p>
    <w:p w14:paraId="744DB87E"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lang w:val="it-IT"/>
        </w:rPr>
      </w:pPr>
      <w:r w:rsidRPr="00A82424">
        <w:rPr>
          <w:rFonts w:ascii="Times New Roman" w:hAnsi="Times New Roman" w:cs="Times New Roman"/>
          <w:sz w:val="18"/>
          <w:szCs w:val="18"/>
          <w:lang w:val="it-IT"/>
        </w:rPr>
        <w:t xml:space="preserve">    font-weight: 600;</w:t>
      </w:r>
    </w:p>
    <w:p w14:paraId="64AB9F60"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lang w:val="it-IT"/>
        </w:rPr>
      </w:pPr>
      <w:r w:rsidRPr="00A82424">
        <w:rPr>
          <w:rFonts w:ascii="Times New Roman" w:hAnsi="Times New Roman" w:cs="Times New Roman"/>
          <w:sz w:val="18"/>
          <w:szCs w:val="18"/>
          <w:lang w:val="it-IT"/>
        </w:rPr>
        <w:t xml:space="preserve">    /* Remova o margin-top */</w:t>
      </w:r>
    </w:p>
    <w:p w14:paraId="270E0B68"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lang w:val="it-IT"/>
        </w:rPr>
      </w:pPr>
      <w:r w:rsidRPr="00A82424">
        <w:rPr>
          <w:rFonts w:ascii="Times New Roman" w:hAnsi="Times New Roman" w:cs="Times New Roman"/>
          <w:sz w:val="18"/>
          <w:szCs w:val="18"/>
          <w:lang w:val="it-IT"/>
        </w:rPr>
        <w:t xml:space="preserve">    margin-top: 30px;</w:t>
      </w:r>
    </w:p>
    <w:p w14:paraId="60D84CFA"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lang w:val="it-IT"/>
        </w:rPr>
        <w:t xml:space="preserve">    </w:t>
      </w:r>
      <w:r w:rsidRPr="00A82424">
        <w:rPr>
          <w:rFonts w:ascii="Times New Roman" w:hAnsi="Times New Roman" w:cs="Times New Roman"/>
          <w:sz w:val="18"/>
          <w:szCs w:val="18"/>
        </w:rPr>
        <w:t>margin-bottom: 2px; /* Adicione um espaço entre o botão e o indicador */</w:t>
      </w:r>
    </w:p>
    <w:p w14:paraId="650DF580"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lang w:val="it-IT"/>
        </w:rPr>
      </w:pPr>
      <w:r w:rsidRPr="00A82424">
        <w:rPr>
          <w:rFonts w:ascii="Times New Roman" w:hAnsi="Times New Roman" w:cs="Times New Roman"/>
          <w:sz w:val="18"/>
          <w:szCs w:val="18"/>
          <w:lang w:val="it-IT"/>
        </w:rPr>
        <w:t>}</w:t>
      </w:r>
    </w:p>
    <w:p w14:paraId="639011CE"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lang w:val="it-IT"/>
        </w:rPr>
      </w:pPr>
    </w:p>
    <w:p w14:paraId="2907F1AA"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lang w:val="it-IT"/>
        </w:rPr>
      </w:pPr>
    </w:p>
    <w:p w14:paraId="30CEDAD4"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lang w:val="it-IT"/>
        </w:rPr>
      </w:pPr>
      <w:r w:rsidRPr="00A82424">
        <w:rPr>
          <w:rFonts w:ascii="Times New Roman" w:hAnsi="Times New Roman" w:cs="Times New Roman"/>
          <w:sz w:val="18"/>
          <w:szCs w:val="18"/>
          <w:lang w:val="it-IT"/>
        </w:rPr>
        <w:t>.print-button:hover, .export-button:hover {</w:t>
      </w:r>
    </w:p>
    <w:p w14:paraId="0AADC937"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lang w:val="it-IT"/>
        </w:rPr>
        <w:t xml:space="preserve">    </w:t>
      </w:r>
      <w:r w:rsidRPr="00A82424">
        <w:rPr>
          <w:rFonts w:ascii="Times New Roman" w:hAnsi="Times New Roman" w:cs="Times New Roman"/>
          <w:sz w:val="18"/>
          <w:szCs w:val="18"/>
        </w:rPr>
        <w:t>background: linear-gradient(135deg, #0056b3 0%, #003a75 100%);</w:t>
      </w:r>
    </w:p>
    <w:p w14:paraId="480D006C"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lastRenderedPageBreak/>
        <w:t xml:space="preserve">    box-shadow: 0 6px 10px rgba(0, 0, 0, 0.2);</w:t>
      </w:r>
    </w:p>
    <w:p w14:paraId="35D606FA"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w:t>
      </w:r>
    </w:p>
    <w:p w14:paraId="6ED67331"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p>
    <w:p w14:paraId="340E1EDB"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Indicators */</w:t>
      </w:r>
    </w:p>
    <w:p w14:paraId="1CC27B5F"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.indicators-container {</w:t>
      </w:r>
    </w:p>
    <w:p w14:paraId="6C03ADBF"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display: flex;</w:t>
      </w:r>
    </w:p>
    <w:p w14:paraId="642D681A"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gap: 6px;</w:t>
      </w:r>
    </w:p>
    <w:p w14:paraId="3CFFA70E"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width: 100%;</w:t>
      </w:r>
    </w:p>
    <w:p w14:paraId="36B8965C"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w:t>
      </w:r>
    </w:p>
    <w:p w14:paraId="626D0BD4"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p>
    <w:p w14:paraId="0C6BBE01"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.indicator {</w:t>
      </w:r>
    </w:p>
    <w:p w14:paraId="1C64D4C1"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display: flex;</w:t>
      </w:r>
    </w:p>
    <w:p w14:paraId="63429FEA"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flex-direction: column;</w:t>
      </w:r>
    </w:p>
    <w:p w14:paraId="0DFDCFDE"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justify-content: center;</w:t>
      </w:r>
    </w:p>
    <w:p w14:paraId="5D1C34CA"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align-items: center;</w:t>
      </w:r>
    </w:p>
    <w:p w14:paraId="1E220B9E"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background: linear-gradient(135deg, #ffffff 0%, #f7f9fc 100%);</w:t>
      </w:r>
    </w:p>
    <w:p w14:paraId="1B2464E6"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padding: 50px; /* Aumente o valor do padding para aumentar a altura */</w:t>
      </w:r>
    </w:p>
    <w:p w14:paraId="5E3F7D61"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border-radius: 10px;</w:t>
      </w:r>
    </w:p>
    <w:p w14:paraId="44B9EA6C"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box-shadow: 0 6px 12px rgba(0, 0, 0, 0.1);</w:t>
      </w:r>
    </w:p>
    <w:p w14:paraId="2B631890"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text-align: center;</w:t>
      </w:r>
    </w:p>
    <w:p w14:paraId="13B2124C"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width: 250px;</w:t>
      </w:r>
    </w:p>
    <w:p w14:paraId="3174BA1D"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height: 90px;</w:t>
      </w:r>
    </w:p>
    <w:p w14:paraId="6614AF78"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margin-top: 10px; /* Desce a tabela */</w:t>
      </w:r>
    </w:p>
    <w:p w14:paraId="429C6CA1"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w:t>
      </w:r>
    </w:p>
    <w:p w14:paraId="060034C2"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p>
    <w:p w14:paraId="50F4A8E7"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.indicator .value {</w:t>
      </w:r>
    </w:p>
    <w:p w14:paraId="5500891F"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font-size: 28px;</w:t>
      </w:r>
    </w:p>
    <w:p w14:paraId="109956FC"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font-weight: 700;</w:t>
      </w:r>
    </w:p>
    <w:p w14:paraId="65AACA86"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color: #007bff;</w:t>
      </w:r>
    </w:p>
    <w:p w14:paraId="642873BC"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w:t>
      </w:r>
    </w:p>
    <w:p w14:paraId="7EECD334"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p>
    <w:p w14:paraId="5E6F5EE9"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.indicator .label {</w:t>
      </w:r>
    </w:p>
    <w:p w14:paraId="7198F592"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font-size: 12px;</w:t>
      </w:r>
    </w:p>
    <w:p w14:paraId="1411D595"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color: #555;</w:t>
      </w:r>
    </w:p>
    <w:p w14:paraId="0B3B6C34"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w:t>
      </w:r>
    </w:p>
    <w:p w14:paraId="01B2CDC7"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p>
    <w:p w14:paraId="438CF853"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Tabela de parâmetros */</w:t>
      </w:r>
    </w:p>
    <w:p w14:paraId="121F685E"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.side-table {</w:t>
      </w:r>
    </w:p>
    <w:p w14:paraId="59F38AF4"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background-color: white;</w:t>
      </w:r>
    </w:p>
    <w:p w14:paraId="6F26A44E"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padding: 0;</w:t>
      </w:r>
    </w:p>
    <w:p w14:paraId="387A333B"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border-radius: 8px;</w:t>
      </w:r>
    </w:p>
    <w:p w14:paraId="430C31AE"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box-shadow: 0 0 10px rgba(0, 0, 0, 0.1);</w:t>
      </w:r>
    </w:p>
    <w:p w14:paraId="45DAB27B"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border-collapse: collapse;</w:t>
      </w:r>
    </w:p>
    <w:p w14:paraId="71FE0374"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width: 100%;</w:t>
      </w:r>
    </w:p>
    <w:p w14:paraId="38D77320"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min-width: 250px; /* Limite máximo de largura */</w:t>
      </w:r>
    </w:p>
    <w:p w14:paraId="3C686160"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font-size: 10px; /* Texto levemente maior */</w:t>
      </w:r>
    </w:p>
    <w:p w14:paraId="0B6C760C"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text-align: center;</w:t>
      </w:r>
    </w:p>
    <w:p w14:paraId="5AF9597D"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min-height: 350px; /* Aumentar a altura mínima */</w:t>
      </w:r>
    </w:p>
    <w:p w14:paraId="2AEAF3EB"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max-height: 350px; /* Limitar a altura máxima */</w:t>
      </w:r>
    </w:p>
    <w:p w14:paraId="129C3A3E"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overflow-y: auto; /* Permite rolagem vertical se necessário */</w:t>
      </w:r>
    </w:p>
    <w:p w14:paraId="0E731506"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w:t>
      </w:r>
    </w:p>
    <w:p w14:paraId="6FFA3901"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p>
    <w:p w14:paraId="6D69D38C"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.side-table th, .side-table td {</w:t>
      </w:r>
    </w:p>
    <w:p w14:paraId="0FE58930"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padding: 4.5px; /* Aumentar o espaçamento interno */</w:t>
      </w:r>
    </w:p>
    <w:p w14:paraId="73CCBC7E"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line-height: 1.1; /* Ajustar a altura da linha */</w:t>
      </w:r>
    </w:p>
    <w:p w14:paraId="1068279C"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border: 1px solid #d1d5db;</w:t>
      </w:r>
    </w:p>
    <w:p w14:paraId="06C44CA3"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w:t>
      </w:r>
    </w:p>
    <w:p w14:paraId="33BCCF33"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p>
    <w:p w14:paraId="6D65A407"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.side-table th {</w:t>
      </w:r>
    </w:p>
    <w:p w14:paraId="6F528BD6"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background: linear-gradient(135deg, #007bff 0%, #0056b3 100%);</w:t>
      </w:r>
    </w:p>
    <w:p w14:paraId="4CCB9524"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color: white;</w:t>
      </w:r>
    </w:p>
    <w:p w14:paraId="39255E6B"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font-size: 8px; /* Tamanho do texto um pouco maior */</w:t>
      </w:r>
    </w:p>
    <w:p w14:paraId="69A40EA1"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lastRenderedPageBreak/>
        <w:t xml:space="preserve">    font-weight: bold;</w:t>
      </w:r>
    </w:p>
    <w:p w14:paraId="55D21592"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text-transform: uppercase;</w:t>
      </w:r>
    </w:p>
    <w:p w14:paraId="77926F22"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w:t>
      </w:r>
    </w:p>
    <w:p w14:paraId="47BE572C"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p>
    <w:p w14:paraId="6C231B82"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.side-table td {</w:t>
      </w:r>
    </w:p>
    <w:p w14:paraId="19E332FB"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background-color: #fdfdfd;</w:t>
      </w:r>
    </w:p>
    <w:p w14:paraId="3C277843"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color: #000;</w:t>
      </w:r>
    </w:p>
    <w:p w14:paraId="513D7B34"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font-size: 8px; /* Tamanho do texto um pouco maior */</w:t>
      </w:r>
    </w:p>
    <w:p w14:paraId="3EAC6410"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w:t>
      </w:r>
    </w:p>
    <w:p w14:paraId="7687A269"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p>
    <w:p w14:paraId="4C6E85DD"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p>
    <w:p w14:paraId="47124288"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Gráfico à direita da tabela */</w:t>
      </w:r>
    </w:p>
    <w:p w14:paraId="228F2DAE"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.graph-container {</w:t>
      </w:r>
    </w:p>
    <w:p w14:paraId="69D8309E"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flex: 1;</w:t>
      </w:r>
    </w:p>
    <w:p w14:paraId="25CE1762"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background-color: #ffffff;</w:t>
      </w:r>
    </w:p>
    <w:p w14:paraId="6E63D959"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padding: 5px; /* Reduz o padding */</w:t>
      </w:r>
    </w:p>
    <w:p w14:paraId="079627DE"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border-radius: 8px; /* Mantenha bordas arredondadas */</w:t>
      </w:r>
    </w:p>
    <w:p w14:paraId="26841EEE"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box-shadow: 0 2px 8px rgba(0, 0, 0, 0.1);</w:t>
      </w:r>
    </w:p>
    <w:p w14:paraId="35A35B8A"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width: 30px; /* Largura ajustada */</w:t>
      </w:r>
    </w:p>
    <w:p w14:paraId="56FB971F"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height: 540px; /* Altura reduzida ainda mais */</w:t>
      </w:r>
    </w:p>
    <w:p w14:paraId="0CE15FE0"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position: relative;</w:t>
      </w:r>
    </w:p>
    <w:p w14:paraId="3D27BF29"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margin-top: -90px; /* Ajuste esse valor conforme necessário */</w:t>
      </w:r>
    </w:p>
    <w:p w14:paraId="38DD56DF"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top: -70px; /* Suba o gráfico ajustando esse valor */</w:t>
      </w:r>
    </w:p>
    <w:p w14:paraId="1E5A6DB9"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w:t>
      </w:r>
    </w:p>
    <w:p w14:paraId="0E301B57"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p>
    <w:p w14:paraId="669596DE"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.graph {</w:t>
      </w:r>
    </w:p>
    <w:p w14:paraId="13C9C0AE"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width: 720px; /* Largura do gráfico ajustada */</w:t>
      </w:r>
    </w:p>
    <w:p w14:paraId="3DF19A9E"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border-radius: 6px; /* Mantenha bordas arredondadas */</w:t>
      </w:r>
    </w:p>
    <w:p w14:paraId="78C57D35"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border: 1px solid #d1d5db; /* Borda fina */</w:t>
      </w:r>
    </w:p>
    <w:p w14:paraId="4B6143FA"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height: 520px; /* Altura reduzida ainda mais */</w:t>
      </w:r>
    </w:p>
    <w:p w14:paraId="6D79B30C"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p>
    <w:p w14:paraId="70D6BC68"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w:t>
      </w:r>
    </w:p>
    <w:p w14:paraId="7906D518"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p>
    <w:p w14:paraId="1629E88A"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Botões de navegação do gráfico (inicialmente escondidos e pequenos) */</w:t>
      </w:r>
    </w:p>
    <w:p w14:paraId="60CAC27C"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lang w:val="it-IT"/>
        </w:rPr>
      </w:pPr>
      <w:r w:rsidRPr="00A82424">
        <w:rPr>
          <w:rFonts w:ascii="Times New Roman" w:hAnsi="Times New Roman" w:cs="Times New Roman"/>
          <w:sz w:val="18"/>
          <w:szCs w:val="18"/>
          <w:lang w:val="it-IT"/>
        </w:rPr>
        <w:t>.arrow-button {</w:t>
      </w:r>
    </w:p>
    <w:p w14:paraId="5D93EC68"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lang w:val="it-IT"/>
        </w:rPr>
      </w:pPr>
      <w:r w:rsidRPr="00A82424">
        <w:rPr>
          <w:rFonts w:ascii="Times New Roman" w:hAnsi="Times New Roman" w:cs="Times New Roman"/>
          <w:sz w:val="18"/>
          <w:szCs w:val="18"/>
          <w:lang w:val="it-IT"/>
        </w:rPr>
        <w:t xml:space="preserve">    position: absolute;</w:t>
      </w:r>
    </w:p>
    <w:p w14:paraId="0EE13810"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lang w:val="it-IT"/>
        </w:rPr>
      </w:pPr>
      <w:r w:rsidRPr="00A82424">
        <w:rPr>
          <w:rFonts w:ascii="Times New Roman" w:hAnsi="Times New Roman" w:cs="Times New Roman"/>
          <w:sz w:val="18"/>
          <w:szCs w:val="18"/>
          <w:lang w:val="it-IT"/>
        </w:rPr>
        <w:t xml:space="preserve">    top: 50%;</w:t>
      </w:r>
    </w:p>
    <w:p w14:paraId="71306EF6"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lang w:val="it-IT"/>
        </w:rPr>
        <w:t xml:space="preserve">    </w:t>
      </w:r>
      <w:r w:rsidRPr="00A82424">
        <w:rPr>
          <w:rFonts w:ascii="Times New Roman" w:hAnsi="Times New Roman" w:cs="Times New Roman"/>
          <w:sz w:val="18"/>
          <w:szCs w:val="18"/>
        </w:rPr>
        <w:t>transform: translateY(-50%) scale(0); /* Inicialmente invisível (muito pequeno) */</w:t>
      </w:r>
    </w:p>
    <w:p w14:paraId="6A1DD990"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font-size: 14px;</w:t>
      </w:r>
    </w:p>
    <w:p w14:paraId="16304F71"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cursor: pointer;</w:t>
      </w:r>
    </w:p>
    <w:p w14:paraId="56646BA1"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background-color: rgba(0, 0, 0, 0.1); /* Altamente transparente */</w:t>
      </w:r>
    </w:p>
    <w:p w14:paraId="6581E790"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lang w:val="it-IT"/>
        </w:rPr>
      </w:pPr>
      <w:r w:rsidRPr="00A82424">
        <w:rPr>
          <w:rFonts w:ascii="Times New Roman" w:hAnsi="Times New Roman" w:cs="Times New Roman"/>
          <w:sz w:val="18"/>
          <w:szCs w:val="18"/>
        </w:rPr>
        <w:t xml:space="preserve">    </w:t>
      </w:r>
      <w:r w:rsidRPr="00A82424">
        <w:rPr>
          <w:rFonts w:ascii="Times New Roman" w:hAnsi="Times New Roman" w:cs="Times New Roman"/>
          <w:sz w:val="18"/>
          <w:szCs w:val="18"/>
          <w:lang w:val="it-IT"/>
        </w:rPr>
        <w:t>color: white;</w:t>
      </w:r>
    </w:p>
    <w:p w14:paraId="439D649E"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lang w:val="it-IT"/>
        </w:rPr>
      </w:pPr>
      <w:r w:rsidRPr="00A82424">
        <w:rPr>
          <w:rFonts w:ascii="Times New Roman" w:hAnsi="Times New Roman" w:cs="Times New Roman"/>
          <w:sz w:val="18"/>
          <w:szCs w:val="18"/>
          <w:lang w:val="it-IT"/>
        </w:rPr>
        <w:t xml:space="preserve">    border: none;</w:t>
      </w:r>
    </w:p>
    <w:p w14:paraId="0829CB0F"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lang w:val="it-IT"/>
        </w:rPr>
      </w:pPr>
      <w:r w:rsidRPr="00A82424">
        <w:rPr>
          <w:rFonts w:ascii="Times New Roman" w:hAnsi="Times New Roman" w:cs="Times New Roman"/>
          <w:sz w:val="18"/>
          <w:szCs w:val="18"/>
          <w:lang w:val="it-IT"/>
        </w:rPr>
        <w:t xml:space="preserve">    padding: 8px;</w:t>
      </w:r>
    </w:p>
    <w:p w14:paraId="465FA0C4"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lang w:val="it-IT"/>
        </w:rPr>
        <w:t xml:space="preserve">    </w:t>
      </w:r>
      <w:r w:rsidRPr="00A82424">
        <w:rPr>
          <w:rFonts w:ascii="Times New Roman" w:hAnsi="Times New Roman" w:cs="Times New Roman"/>
          <w:sz w:val="18"/>
          <w:szCs w:val="18"/>
        </w:rPr>
        <w:t>z-index: 10;</w:t>
      </w:r>
    </w:p>
    <w:p w14:paraId="5DA76062"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border-radius: 50%;</w:t>
      </w:r>
    </w:p>
    <w:p w14:paraId="79297FFE"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opacity: 0; /* Tornar invisível inicialmente */</w:t>
      </w:r>
    </w:p>
    <w:p w14:paraId="48201ECC"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transition: transform 0.3s ease, background-color 0.3s ease, opacity 0.3s ease;</w:t>
      </w:r>
    </w:p>
    <w:p w14:paraId="134A44C4"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w:t>
      </w:r>
    </w:p>
    <w:p w14:paraId="233CBFB6"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p>
    <w:p w14:paraId="6C937EE8"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Botão à esquerda (dentro do gráfico) */</w:t>
      </w:r>
    </w:p>
    <w:p w14:paraId="717889A8"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.arrow-button.left {</w:t>
      </w:r>
    </w:p>
    <w:p w14:paraId="3845EA24"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left: 10px; /* Posicionado 10px a partir da borda esquerda do gráfico */</w:t>
      </w:r>
    </w:p>
    <w:p w14:paraId="6D344782"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w:t>
      </w:r>
    </w:p>
    <w:p w14:paraId="09A83DAA"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p>
    <w:p w14:paraId="16526AEB"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Botão à direita (dentro do gráfico) */</w:t>
      </w:r>
    </w:p>
    <w:p w14:paraId="72DC69C6"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.arrow-button.right {</w:t>
      </w:r>
    </w:p>
    <w:p w14:paraId="0CD2B7CF"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right: 10px; /* Posicionado 10px a partir da borda direita do gráfico */</w:t>
      </w:r>
    </w:p>
    <w:p w14:paraId="0AE242D0"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w:t>
      </w:r>
    </w:p>
    <w:p w14:paraId="2529EB66"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p>
    <w:p w14:paraId="5438669E"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Quando o mouse passar sobre o gráfico */</w:t>
      </w:r>
    </w:p>
    <w:p w14:paraId="12C5AEF1"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.graph-container:hover .arrow-button {</w:t>
      </w:r>
    </w:p>
    <w:p w14:paraId="44D50A79"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lastRenderedPageBreak/>
        <w:t xml:space="preserve">    transform: translateY(-50%) scale(1); /* Botões crescem ao tamanho normal */</w:t>
      </w:r>
    </w:p>
    <w:p w14:paraId="3BFFA344"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background-color: rgba(0, 0, 0, 0.5); /* Reduz a transparência para torná-los visíveis */</w:t>
      </w:r>
    </w:p>
    <w:p w14:paraId="59274357"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opacity: 1; /* Aparecem completamente */</w:t>
      </w:r>
    </w:p>
    <w:p w14:paraId="524F4010"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w:t>
      </w:r>
    </w:p>
    <w:p w14:paraId="45598F63"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p>
    <w:p w14:paraId="17DEA02F"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Efeito hover para botões (opacidade e fundo mais escuros) */</w:t>
      </w:r>
    </w:p>
    <w:p w14:paraId="52B3EF09"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.arrow-button:hover {</w:t>
      </w:r>
    </w:p>
    <w:p w14:paraId="5BE5FC71"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background-color: rgba(0, 0, 0, 0.7); /* Fundo mais escuro ao passar o mouse */</w:t>
      </w:r>
    </w:p>
    <w:p w14:paraId="21126287"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w:t>
      </w:r>
    </w:p>
    <w:p w14:paraId="595AA8F6"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p>
    <w:p w14:paraId="0610CFFE"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Tooltip para explicação detalhada das variáveis */</w:t>
      </w:r>
    </w:p>
    <w:p w14:paraId="4E0808F5"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.tooltip {</w:t>
      </w:r>
    </w:p>
    <w:p w14:paraId="254C75FF"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position: absolute;</w:t>
      </w:r>
    </w:p>
    <w:p w14:paraId="01578D0F"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top: 50px; /* Posiciona abaixo dos botões */</w:t>
      </w:r>
    </w:p>
    <w:p w14:paraId="16CB2EA0"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right: 10px;</w:t>
      </w:r>
    </w:p>
    <w:p w14:paraId="0BC8701E"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width: 250px;</w:t>
      </w:r>
    </w:p>
    <w:p w14:paraId="2381F286"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background-color: #fff;</w:t>
      </w:r>
    </w:p>
    <w:p w14:paraId="4B41C2AD"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color: #333;</w:t>
      </w:r>
    </w:p>
    <w:p w14:paraId="34D64DB0"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border: 1px solid #ddd;</w:t>
      </w:r>
    </w:p>
    <w:p w14:paraId="1C6F2B36"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border-radius: 8px;</w:t>
      </w:r>
    </w:p>
    <w:p w14:paraId="6FD97B06"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box-shadow: 0 4px 8px rgba(0, 0, 0, 0.2);</w:t>
      </w:r>
    </w:p>
    <w:p w14:paraId="05518F2B"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lang w:val="it-IT"/>
        </w:rPr>
      </w:pPr>
      <w:r w:rsidRPr="00A82424">
        <w:rPr>
          <w:rFonts w:ascii="Times New Roman" w:hAnsi="Times New Roman" w:cs="Times New Roman"/>
          <w:sz w:val="18"/>
          <w:szCs w:val="18"/>
        </w:rPr>
        <w:t xml:space="preserve">    </w:t>
      </w:r>
      <w:r w:rsidRPr="00A82424">
        <w:rPr>
          <w:rFonts w:ascii="Times New Roman" w:hAnsi="Times New Roman" w:cs="Times New Roman"/>
          <w:sz w:val="18"/>
          <w:szCs w:val="18"/>
          <w:lang w:val="it-IT"/>
        </w:rPr>
        <w:t>padding: 10px;</w:t>
      </w:r>
    </w:p>
    <w:p w14:paraId="24EE0D02"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lang w:val="it-IT"/>
        </w:rPr>
      </w:pPr>
      <w:r w:rsidRPr="00A82424">
        <w:rPr>
          <w:rFonts w:ascii="Times New Roman" w:hAnsi="Times New Roman" w:cs="Times New Roman"/>
          <w:sz w:val="18"/>
          <w:szCs w:val="18"/>
          <w:lang w:val="it-IT"/>
        </w:rPr>
        <w:t xml:space="preserve">    font-size: 12px;</w:t>
      </w:r>
    </w:p>
    <w:p w14:paraId="5B75DBE5"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lang w:val="it-IT"/>
        </w:rPr>
        <w:t xml:space="preserve">    </w:t>
      </w:r>
      <w:r w:rsidRPr="00A82424">
        <w:rPr>
          <w:rFonts w:ascii="Times New Roman" w:hAnsi="Times New Roman" w:cs="Times New Roman"/>
          <w:sz w:val="18"/>
          <w:szCs w:val="18"/>
        </w:rPr>
        <w:t>display: none; /* Inicialmente escondido */</w:t>
      </w:r>
    </w:p>
    <w:p w14:paraId="5381B5AF"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z-index: 1000;</w:t>
      </w:r>
    </w:p>
    <w:p w14:paraId="3223DE15"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w:t>
      </w:r>
    </w:p>
    <w:p w14:paraId="250B8780"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p>
    <w:p w14:paraId="4659F1FF"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Exibir a tooltip ao passar o mouse no botão detalhado */</w:t>
      </w:r>
    </w:p>
    <w:p w14:paraId="03A59BD5"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lang w:val="it-IT"/>
        </w:rPr>
      </w:pPr>
      <w:r w:rsidRPr="00A82424">
        <w:rPr>
          <w:rFonts w:ascii="Times New Roman" w:hAnsi="Times New Roman" w:cs="Times New Roman"/>
          <w:sz w:val="18"/>
          <w:szCs w:val="18"/>
          <w:lang w:val="it-IT"/>
        </w:rPr>
        <w:t>#detailed-info-button:hover + .tooltip {</w:t>
      </w:r>
    </w:p>
    <w:p w14:paraId="0357E5D7"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lang w:val="it-IT"/>
        </w:rPr>
      </w:pPr>
      <w:r w:rsidRPr="00A82424">
        <w:rPr>
          <w:rFonts w:ascii="Times New Roman" w:hAnsi="Times New Roman" w:cs="Times New Roman"/>
          <w:sz w:val="18"/>
          <w:szCs w:val="18"/>
          <w:lang w:val="it-IT"/>
        </w:rPr>
        <w:t xml:space="preserve">    display: block;</w:t>
      </w:r>
    </w:p>
    <w:p w14:paraId="5E192A11"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lang w:val="it-IT"/>
        </w:rPr>
      </w:pPr>
      <w:r w:rsidRPr="00A82424">
        <w:rPr>
          <w:rFonts w:ascii="Times New Roman" w:hAnsi="Times New Roman" w:cs="Times New Roman"/>
          <w:sz w:val="18"/>
          <w:szCs w:val="18"/>
          <w:lang w:val="it-IT"/>
        </w:rPr>
        <w:t>}</w:t>
      </w:r>
    </w:p>
    <w:p w14:paraId="066FBA87"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lang w:val="it-IT"/>
        </w:rPr>
      </w:pPr>
    </w:p>
    <w:p w14:paraId="0753732F"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lang w:val="it-IT"/>
        </w:rPr>
      </w:pPr>
      <w:r w:rsidRPr="00A82424">
        <w:rPr>
          <w:rFonts w:ascii="Times New Roman" w:hAnsi="Times New Roman" w:cs="Times New Roman"/>
          <w:sz w:val="18"/>
          <w:szCs w:val="18"/>
          <w:lang w:val="it-IT"/>
        </w:rPr>
        <w:t>/* Oculta a tooltip inicialmente */</w:t>
      </w:r>
    </w:p>
    <w:p w14:paraId="27769703"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lang w:val="it-IT"/>
        </w:rPr>
      </w:pPr>
      <w:r w:rsidRPr="00A82424">
        <w:rPr>
          <w:rFonts w:ascii="Times New Roman" w:hAnsi="Times New Roman" w:cs="Times New Roman"/>
          <w:sz w:val="18"/>
          <w:szCs w:val="18"/>
          <w:lang w:val="it-IT"/>
        </w:rPr>
        <w:t>.tooltip {</w:t>
      </w:r>
    </w:p>
    <w:p w14:paraId="0B8C05C4"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lang w:val="it-IT"/>
        </w:rPr>
      </w:pPr>
      <w:r w:rsidRPr="00A82424">
        <w:rPr>
          <w:rFonts w:ascii="Times New Roman" w:hAnsi="Times New Roman" w:cs="Times New Roman"/>
          <w:sz w:val="18"/>
          <w:szCs w:val="18"/>
          <w:lang w:val="it-IT"/>
        </w:rPr>
        <w:t xml:space="preserve">    display: none;</w:t>
      </w:r>
    </w:p>
    <w:p w14:paraId="15C5E21C"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lang w:val="it-IT"/>
        </w:rPr>
      </w:pPr>
      <w:r w:rsidRPr="00A82424">
        <w:rPr>
          <w:rFonts w:ascii="Times New Roman" w:hAnsi="Times New Roman" w:cs="Times New Roman"/>
          <w:sz w:val="18"/>
          <w:szCs w:val="18"/>
          <w:lang w:val="it-IT"/>
        </w:rPr>
        <w:t xml:space="preserve">    position: absolute;</w:t>
      </w:r>
    </w:p>
    <w:p w14:paraId="637FFE99"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lang w:val="it-IT"/>
        </w:rPr>
        <w:t xml:space="preserve">    </w:t>
      </w:r>
      <w:r w:rsidRPr="00A82424">
        <w:rPr>
          <w:rFonts w:ascii="Times New Roman" w:hAnsi="Times New Roman" w:cs="Times New Roman"/>
          <w:sz w:val="18"/>
          <w:szCs w:val="18"/>
        </w:rPr>
        <w:t>top: 40px; /* Ajuste para posicionar próximo ao botão */</w:t>
      </w:r>
    </w:p>
    <w:p w14:paraId="405716CA"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left: 50px; /* Ajuste para posicionar próximo ao botão */</w:t>
      </w:r>
    </w:p>
    <w:p w14:paraId="681209BD"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width: 250px;</w:t>
      </w:r>
    </w:p>
    <w:p w14:paraId="170C8702"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background-color: #fff;</w:t>
      </w:r>
    </w:p>
    <w:p w14:paraId="56A4080E"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color: #333;</w:t>
      </w:r>
    </w:p>
    <w:p w14:paraId="6DD5E0FE"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border: 1px solid #ddd;</w:t>
      </w:r>
    </w:p>
    <w:p w14:paraId="41255D4B"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border-radius: 8px;</w:t>
      </w:r>
    </w:p>
    <w:p w14:paraId="5178EB2C"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box-shadow: 0 4px 8px rgba(0, 0, 0, 0.2);</w:t>
      </w:r>
    </w:p>
    <w:p w14:paraId="26E2EA87"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lang w:val="it-IT"/>
        </w:rPr>
      </w:pPr>
      <w:r w:rsidRPr="00A82424">
        <w:rPr>
          <w:rFonts w:ascii="Times New Roman" w:hAnsi="Times New Roman" w:cs="Times New Roman"/>
          <w:sz w:val="18"/>
          <w:szCs w:val="18"/>
        </w:rPr>
        <w:t xml:space="preserve">    </w:t>
      </w:r>
      <w:r w:rsidRPr="00A82424">
        <w:rPr>
          <w:rFonts w:ascii="Times New Roman" w:hAnsi="Times New Roman" w:cs="Times New Roman"/>
          <w:sz w:val="18"/>
          <w:szCs w:val="18"/>
          <w:lang w:val="it-IT"/>
        </w:rPr>
        <w:t>padding: 10px;</w:t>
      </w:r>
    </w:p>
    <w:p w14:paraId="6A4BF3F7"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lang w:val="it-IT"/>
        </w:rPr>
      </w:pPr>
      <w:r w:rsidRPr="00A82424">
        <w:rPr>
          <w:rFonts w:ascii="Times New Roman" w:hAnsi="Times New Roman" w:cs="Times New Roman"/>
          <w:sz w:val="18"/>
          <w:szCs w:val="18"/>
          <w:lang w:val="it-IT"/>
        </w:rPr>
        <w:t xml:space="preserve">    font-size: 12px;</w:t>
      </w:r>
    </w:p>
    <w:p w14:paraId="7EDB2A09"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lang w:val="it-IT"/>
        </w:rPr>
        <w:t xml:space="preserve">    </w:t>
      </w:r>
      <w:r w:rsidRPr="00A82424">
        <w:rPr>
          <w:rFonts w:ascii="Times New Roman" w:hAnsi="Times New Roman" w:cs="Times New Roman"/>
          <w:sz w:val="18"/>
          <w:szCs w:val="18"/>
        </w:rPr>
        <w:t>z-index: 1000;</w:t>
      </w:r>
    </w:p>
    <w:p w14:paraId="38E89D45"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w:t>
      </w:r>
    </w:p>
    <w:p w14:paraId="4EE63F99"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p>
    <w:p w14:paraId="7222C11F"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Exibir a tooltip quando um gráfico estiver ativo */</w:t>
      </w:r>
    </w:p>
    <w:p w14:paraId="3A57BBB9"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lang w:val="it-IT"/>
        </w:rPr>
      </w:pPr>
      <w:r w:rsidRPr="00A82424">
        <w:rPr>
          <w:rFonts w:ascii="Times New Roman" w:hAnsi="Times New Roman" w:cs="Times New Roman"/>
          <w:sz w:val="18"/>
          <w:szCs w:val="18"/>
          <w:lang w:val="it-IT"/>
        </w:rPr>
        <w:t>.graph:hover + .tooltip {</w:t>
      </w:r>
    </w:p>
    <w:p w14:paraId="52C96C9E"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lang w:val="it-IT"/>
        </w:rPr>
      </w:pPr>
      <w:r w:rsidRPr="00A82424">
        <w:rPr>
          <w:rFonts w:ascii="Times New Roman" w:hAnsi="Times New Roman" w:cs="Times New Roman"/>
          <w:sz w:val="18"/>
          <w:szCs w:val="18"/>
          <w:lang w:val="it-IT"/>
        </w:rPr>
        <w:t xml:space="preserve">    display: block;</w:t>
      </w:r>
    </w:p>
    <w:p w14:paraId="1458BD05"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w:t>
      </w:r>
    </w:p>
    <w:p w14:paraId="2B583791"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p>
    <w:p w14:paraId="72588BD7"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&lt;/style&gt;</w:t>
      </w:r>
    </w:p>
    <w:p w14:paraId="49F9B2F6"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&lt;/head&gt;</w:t>
      </w:r>
    </w:p>
    <w:p w14:paraId="0B536AF3"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&lt;body&gt;</w:t>
      </w:r>
    </w:p>
    <w:p w14:paraId="1A3AAF1E"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&lt;div class="sidebar" id="sidebar"&gt;</w:t>
      </w:r>
    </w:p>
    <w:p w14:paraId="585CC646"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&lt;div class="button-group"&gt;</w:t>
      </w:r>
    </w:p>
    <w:p w14:paraId="7A2F43FE"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&lt;!-- Botão de Logout --&gt;</w:t>
      </w:r>
    </w:p>
    <w:p w14:paraId="02505BF1"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&lt;button onclick="window.location.href='{{ url_for('logout') }}'" class="logout-button"&gt;</w:t>
      </w:r>
    </w:p>
    <w:p w14:paraId="5FE3D8FB"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lang w:val="it-IT"/>
        </w:rPr>
      </w:pPr>
      <w:r w:rsidRPr="00A82424">
        <w:rPr>
          <w:rFonts w:ascii="Times New Roman" w:hAnsi="Times New Roman" w:cs="Times New Roman"/>
          <w:sz w:val="18"/>
          <w:szCs w:val="18"/>
        </w:rPr>
        <w:t xml:space="preserve">                </w:t>
      </w:r>
      <w:r w:rsidRPr="00A82424">
        <w:rPr>
          <w:rFonts w:ascii="Times New Roman" w:hAnsi="Times New Roman" w:cs="Times New Roman"/>
          <w:sz w:val="18"/>
          <w:szCs w:val="18"/>
          <w:lang w:val="it-IT"/>
        </w:rPr>
        <w:t>&lt;i class="fas fa-sign-out-alt"&gt;&lt;/i&gt;</w:t>
      </w:r>
    </w:p>
    <w:p w14:paraId="43080A60"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lang w:val="it-IT"/>
        </w:rPr>
      </w:pPr>
      <w:r w:rsidRPr="00A82424">
        <w:rPr>
          <w:rFonts w:ascii="Times New Roman" w:hAnsi="Times New Roman" w:cs="Times New Roman"/>
          <w:sz w:val="18"/>
          <w:szCs w:val="18"/>
          <w:lang w:val="it-IT"/>
        </w:rPr>
        <w:lastRenderedPageBreak/>
        <w:t xml:space="preserve">            &lt;/button&gt;</w:t>
      </w:r>
    </w:p>
    <w:p w14:paraId="2682D2A7"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lang w:val="it-IT"/>
        </w:rPr>
      </w:pPr>
    </w:p>
    <w:p w14:paraId="03D818FA"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lang w:val="it-IT"/>
        </w:rPr>
      </w:pPr>
      <w:r w:rsidRPr="00A82424">
        <w:rPr>
          <w:rFonts w:ascii="Times New Roman" w:hAnsi="Times New Roman" w:cs="Times New Roman"/>
          <w:sz w:val="18"/>
          <w:szCs w:val="18"/>
          <w:lang w:val="it-IT"/>
        </w:rPr>
        <w:t xml:space="preserve">            &lt;!-- Botão de Configurações --&gt;</w:t>
      </w:r>
    </w:p>
    <w:p w14:paraId="1442ED2A"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lang w:val="it-IT"/>
        </w:rPr>
      </w:pPr>
      <w:r w:rsidRPr="00A82424">
        <w:rPr>
          <w:rFonts w:ascii="Times New Roman" w:hAnsi="Times New Roman" w:cs="Times New Roman"/>
          <w:sz w:val="18"/>
          <w:szCs w:val="18"/>
          <w:lang w:val="it-IT"/>
        </w:rPr>
        <w:t xml:space="preserve">            &lt;button class="settings-button"&gt;</w:t>
      </w:r>
    </w:p>
    <w:p w14:paraId="66911C87"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lang w:val="it-IT"/>
        </w:rPr>
      </w:pPr>
      <w:r w:rsidRPr="00A82424">
        <w:rPr>
          <w:rFonts w:ascii="Times New Roman" w:hAnsi="Times New Roman" w:cs="Times New Roman"/>
          <w:sz w:val="18"/>
          <w:szCs w:val="18"/>
          <w:lang w:val="it-IT"/>
        </w:rPr>
        <w:t xml:space="preserve">                &lt;i class="fas fa-cog"&gt;&lt;/i&gt;</w:t>
      </w:r>
    </w:p>
    <w:p w14:paraId="680050B1"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lang w:val="it-IT"/>
        </w:rPr>
      </w:pPr>
      <w:r w:rsidRPr="00A82424">
        <w:rPr>
          <w:rFonts w:ascii="Times New Roman" w:hAnsi="Times New Roman" w:cs="Times New Roman"/>
          <w:sz w:val="18"/>
          <w:szCs w:val="18"/>
          <w:lang w:val="it-IT"/>
        </w:rPr>
        <w:t xml:space="preserve">            &lt;/button&gt;</w:t>
      </w:r>
    </w:p>
    <w:p w14:paraId="6F24747C"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lang w:val="it-IT"/>
        </w:rPr>
      </w:pPr>
      <w:r w:rsidRPr="00A82424">
        <w:rPr>
          <w:rFonts w:ascii="Times New Roman" w:hAnsi="Times New Roman" w:cs="Times New Roman"/>
          <w:sz w:val="18"/>
          <w:szCs w:val="18"/>
          <w:lang w:val="it-IT"/>
        </w:rPr>
        <w:t xml:space="preserve">        &lt;/div&gt;</w:t>
      </w:r>
    </w:p>
    <w:p w14:paraId="64959F3F"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lang w:val="it-IT"/>
        </w:rPr>
      </w:pPr>
      <w:r w:rsidRPr="00A82424">
        <w:rPr>
          <w:rFonts w:ascii="Times New Roman" w:hAnsi="Times New Roman" w:cs="Times New Roman"/>
          <w:sz w:val="18"/>
          <w:szCs w:val="18"/>
          <w:lang w:val="it-IT"/>
        </w:rPr>
        <w:t xml:space="preserve">        &lt;div class="user-info"&gt;</w:t>
      </w:r>
    </w:p>
    <w:p w14:paraId="5B0B2ACC"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lang w:val="it-IT"/>
        </w:rPr>
      </w:pPr>
      <w:r w:rsidRPr="00A82424">
        <w:rPr>
          <w:rFonts w:ascii="Times New Roman" w:hAnsi="Times New Roman" w:cs="Times New Roman"/>
          <w:sz w:val="18"/>
          <w:szCs w:val="18"/>
          <w:lang w:val="it-IT"/>
        </w:rPr>
        <w:t xml:space="preserve">            &lt;img src="{{ url_for('uploaded_file', filename=user.profile_picture) if user.profile_picture else url_for('static', filename='Santa.png') }}" </w:t>
      </w:r>
    </w:p>
    <w:p w14:paraId="5675B810"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lang w:val="it-IT"/>
        </w:rPr>
        <w:t xml:space="preserve">            </w:t>
      </w:r>
      <w:r w:rsidRPr="00A82424">
        <w:rPr>
          <w:rFonts w:ascii="Times New Roman" w:hAnsi="Times New Roman" w:cs="Times New Roman"/>
          <w:sz w:val="18"/>
          <w:szCs w:val="18"/>
        </w:rPr>
        <w:t>&lt;span&gt;{{ user.username }}&lt;/span&gt;  &lt;!-- Aqui você usa user.username para mostrar o nome do usuário --&gt;</w:t>
      </w:r>
    </w:p>
    <w:p w14:paraId="7D23237D"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&lt;/div&gt;</w:t>
      </w:r>
    </w:p>
    <w:p w14:paraId="48155EE8"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w:t>
      </w:r>
    </w:p>
    <w:p w14:paraId="76E6C4B7"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p>
    <w:p w14:paraId="0E15A9E7"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&lt;div class="sidebar-links"&gt;</w:t>
      </w:r>
    </w:p>
    <w:p w14:paraId="7023BB7C"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&lt;a href="{{ url_for('home') }}"&gt;&lt;i class="fas fa-home"&gt;&lt;/i&gt;&lt;span&gt;Início&lt;/span&gt;&lt;/a&gt;</w:t>
      </w:r>
    </w:p>
    <w:p w14:paraId="25DC8992"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&lt;a href="{{ url_for('index') }}"&gt;&lt;i class="fas fa-cogs"&gt;&lt;/i&gt;&lt;span&gt;Criar Simulação&lt;/span&gt;&lt;/a&gt;</w:t>
      </w:r>
    </w:p>
    <w:p w14:paraId="189673E4"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&lt;a href="{{ url_for('gerenciador_motor') }}"&gt;&lt;i class="fas fa-cogs"&gt;&lt;/i&gt;&lt;span&gt;Gerenciador de Dados do Motor&lt;/span&gt;&lt;/a&gt;</w:t>
      </w:r>
    </w:p>
    <w:p w14:paraId="5EE8C11A"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&lt;a href="{{ url_for('gerenciador_torque') }}"&gt;&lt;i class="fas fa-user-edit"&gt;&lt;/i&gt;&lt;span&gt;Gerenciador de Dados típicos da Torque da Carga&lt;/span&gt;&lt;/a&gt;</w:t>
      </w:r>
    </w:p>
    <w:p w14:paraId="2244E308"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&lt;a href="{{ url_for('informacoes_complementares') }}"&gt;&lt;i class="fas fa-info-circle"&gt;&lt;/i&gt;&lt;span&gt;Informações Complementares do projeto&lt;/span&gt;&lt;/a&gt;</w:t>
      </w:r>
    </w:p>
    <w:p w14:paraId="47C6628D"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&lt;/div&gt;</w:t>
      </w:r>
    </w:p>
    <w:p w14:paraId="20BFA15A"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&lt;/div&gt;</w:t>
      </w:r>
    </w:p>
    <w:p w14:paraId="729DC346"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p>
    <w:p w14:paraId="29593C82"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&lt;div class="container"&gt;</w:t>
      </w:r>
    </w:p>
    <w:p w14:paraId="5F73063D"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p>
    <w:p w14:paraId="5AC34925"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&lt;div class="container"&gt;</w:t>
      </w:r>
    </w:p>
    <w:p w14:paraId="10D9FB5E"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&lt;!-- Cabeçalho com Botões e Indicadores --&gt;</w:t>
      </w:r>
    </w:p>
    <w:p w14:paraId="158D0058"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&lt;!-- Botão de Exportação --&gt;</w:t>
      </w:r>
    </w:p>
    <w:p w14:paraId="5D52F67A"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&lt;button class="export-button" onclick="exportToExcel()"&gt;Exportar dados&lt;/button&gt;</w:t>
      </w:r>
    </w:p>
    <w:p w14:paraId="52C67D3C"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&lt;div class="header-row"&gt;</w:t>
      </w:r>
    </w:p>
    <w:p w14:paraId="23BF5B9D"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&lt;!-- Indicador de Tempo de Aceleração --&gt;</w:t>
      </w:r>
    </w:p>
    <w:p w14:paraId="7F2A5053"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lang w:val="it-IT"/>
        </w:rPr>
      </w:pPr>
      <w:r w:rsidRPr="00A82424">
        <w:rPr>
          <w:rFonts w:ascii="Times New Roman" w:hAnsi="Times New Roman" w:cs="Times New Roman"/>
          <w:sz w:val="18"/>
          <w:szCs w:val="18"/>
        </w:rPr>
        <w:t xml:space="preserve">                </w:t>
      </w:r>
      <w:r w:rsidRPr="00A82424">
        <w:rPr>
          <w:rFonts w:ascii="Times New Roman" w:hAnsi="Times New Roman" w:cs="Times New Roman"/>
          <w:sz w:val="18"/>
          <w:szCs w:val="18"/>
          <w:lang w:val="it-IT"/>
        </w:rPr>
        <w:t>&lt;div class="indicator" id="acceleration-time"&gt;</w:t>
      </w:r>
    </w:p>
    <w:p w14:paraId="15588C7F"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lang w:val="it-IT"/>
        </w:rPr>
        <w:t xml:space="preserve">                    </w:t>
      </w:r>
      <w:r w:rsidRPr="00A82424">
        <w:rPr>
          <w:rFonts w:ascii="Times New Roman" w:hAnsi="Times New Roman" w:cs="Times New Roman"/>
          <w:sz w:val="18"/>
          <w:szCs w:val="18"/>
        </w:rPr>
        <w:t>&lt;div class="label"&gt;Tempo de aceleração (s)&lt;/div&gt;</w:t>
      </w:r>
    </w:p>
    <w:p w14:paraId="01129FDC"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&lt;div class="value" id="value-display3"&gt;{{ additional_values['Tempo de Aceleração Total (seg)'] }}&lt;/div&gt;</w:t>
      </w:r>
    </w:p>
    <w:p w14:paraId="428B657B"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&lt;/div&gt;</w:t>
      </w:r>
    </w:p>
    <w:p w14:paraId="78C1001D"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&lt;/div&gt;</w:t>
      </w:r>
    </w:p>
    <w:p w14:paraId="1F2E5B70"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w:t>
      </w:r>
    </w:p>
    <w:p w14:paraId="507697C0"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&lt;div class="content-row"&gt; </w:t>
      </w:r>
    </w:p>
    <w:p w14:paraId="70A88633"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&lt;!-- Lado esquerdo: Tabela --&gt;</w:t>
      </w:r>
    </w:p>
    <w:p w14:paraId="0C31507C"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&lt;div class="side-table-container"&gt;</w:t>
      </w:r>
    </w:p>
    <w:p w14:paraId="5AE9658F"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&lt;table class="side-table"&gt;</w:t>
      </w:r>
    </w:p>
    <w:p w14:paraId="46EA07D9"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&lt;thead&gt;</w:t>
      </w:r>
    </w:p>
    <w:p w14:paraId="1B3BF510"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&lt;tr&gt;</w:t>
      </w:r>
    </w:p>
    <w:p w14:paraId="6635297F"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&lt;th&gt;Parâmetros do Motor&lt;/th&gt;</w:t>
      </w:r>
    </w:p>
    <w:p w14:paraId="2085E04E"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&lt;th&gt;Valores&lt;/th&gt;</w:t>
      </w:r>
    </w:p>
    <w:p w14:paraId="4AFACAC8"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&lt;/tr&gt;</w:t>
      </w:r>
    </w:p>
    <w:p w14:paraId="12422836"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&lt;/thead&gt;</w:t>
      </w:r>
    </w:p>
    <w:p w14:paraId="0F0D5305"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&lt;tbody&gt;</w:t>
      </w:r>
    </w:p>
    <w:p w14:paraId="0D36B186"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&lt;tr&gt;&lt;td&gt;Modelo do Motor&lt;/td&gt;&lt;td&gt;{{ additional_values['Modelo do motor'] }}&lt;/td&gt;&lt;/tr&gt;</w:t>
      </w:r>
    </w:p>
    <w:p w14:paraId="064518D5"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&lt;tr&gt;&lt;td&gt;Modelo de torque de carga&lt;/td&gt;&lt;td&gt;{{ additional_values['Modelo da carga'] }}&lt;/td&gt;&lt;/tr&gt;</w:t>
      </w:r>
    </w:p>
    <w:p w14:paraId="23D64ADE"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&lt;tr&gt;&lt;td&gt;Momento de Inércia do Motor (Kg.m²)&lt;/td&gt;&lt;td&gt;{{ additional_values['Momento de Inércia do Motor (Kg.m²)'] }}&lt;/td&gt;&lt;/tr&gt;</w:t>
      </w:r>
    </w:p>
    <w:p w14:paraId="6F02F5EC"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&lt;tr&gt;&lt;td&gt;Momento de Inércia da Carga (Kg.m²)&lt;/td&gt;&lt;td&gt;{{ additional_values['Momento de inércia da Carga (Kg.m²)'] }}&lt;/td&gt;&lt;/tr&gt;</w:t>
      </w:r>
    </w:p>
    <w:p w14:paraId="5FA13F51"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&lt;tr&gt;&lt;td&gt;Potência do Motor (kW)&lt;/td&gt;&lt;td&gt;{{ additional_values['Potência do motor (kW)'] }}&lt;/td&gt;&lt;/tr&gt;</w:t>
      </w:r>
    </w:p>
    <w:p w14:paraId="4806E582"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&lt;tr&gt;&lt;td&gt;Reatância de Magnetização (Ω)&lt;/td&gt;&lt;td&gt;{{ additional_values['Reatância de Magnetização (Ω)'] }}&lt;/td&gt;&lt;/tr&gt;</w:t>
      </w:r>
    </w:p>
    <w:p w14:paraId="4B9F9952"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lastRenderedPageBreak/>
        <w:t xml:space="preserve">                            &lt;tr&gt;&lt;td&gt;Reatância do Rotor (Ω)&lt;/td&gt;&lt;td&gt;{{ additional_values['Reatância do Rotor (Ω)'] }}&lt;/td&gt;&lt;/tr&gt;</w:t>
      </w:r>
    </w:p>
    <w:p w14:paraId="44C9CA9C"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&lt;tr&gt;&lt;td&gt;Reatância do Estator (Ω)&lt;/td&gt;&lt;td&gt;{{ additional_values['Reatância do Estator (Ω)'] }}&lt;/td&gt;&lt;/tr&gt;</w:t>
      </w:r>
    </w:p>
    <w:p w14:paraId="0C6EAB20"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&lt;tr&gt;&lt;td&gt;Resistência do Rotor (Ω)&lt;/td&gt;&lt;td&gt;{{ additional_values['Resistência do Rotor (Ω)'] }}&lt;/td&gt;&lt;/tr&gt;</w:t>
      </w:r>
    </w:p>
    <w:p w14:paraId="0CA7A60C"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&lt;tr&gt;&lt;td&gt;Resistência do Estator (Ω)&lt;/td&gt;&lt;td&gt;{{ additional_values['Resistência do Estator (Ω)'] }}&lt;/td&gt;&lt;/tr&gt;</w:t>
      </w:r>
    </w:p>
    <w:p w14:paraId="1699CF69"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&lt;tr&gt;&lt;td&gt;Rotação Nominal do Motor (RPM)&lt;/td&gt;&lt;td&gt;{{ additional_values['Rotação Nominal do Motor (RPM)'] }}&lt;/td&gt;&lt;/tr&gt;</w:t>
      </w:r>
    </w:p>
    <w:p w14:paraId="25B6B9B3"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&lt;/tbody&gt;</w:t>
      </w:r>
    </w:p>
    <w:p w14:paraId="6DFED799"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&lt;/table&gt;</w:t>
      </w:r>
    </w:p>
    <w:p w14:paraId="64A20509"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&lt;/div&gt;</w:t>
      </w:r>
    </w:p>
    <w:p w14:paraId="36A81F3C"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w:t>
      </w:r>
    </w:p>
    <w:p w14:paraId="6AC30907"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&lt;!-- Lado direito: Gráfico --&gt;</w:t>
      </w:r>
    </w:p>
    <w:p w14:paraId="573E2F47"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&lt;div class="graph-container"&gt;</w:t>
      </w:r>
    </w:p>
    <w:p w14:paraId="07A8998D"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&lt;div class="graph"&gt;</w:t>
      </w:r>
    </w:p>
    <w:p w14:paraId="6A177922"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&lt;!-- Botão de ajuda no topo do contêiner do gráfico --&gt;</w:t>
      </w:r>
    </w:p>
    <w:p w14:paraId="218EEF0F"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&lt;button class="info-button" id="detailed-info-button" onmouseover="showTooltipContent()" onmouseout="hideTooltip()"&gt;</w:t>
      </w:r>
    </w:p>
    <w:p w14:paraId="0375E6E6"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lang w:val="it-IT"/>
        </w:rPr>
      </w:pPr>
      <w:r w:rsidRPr="00A82424">
        <w:rPr>
          <w:rFonts w:ascii="Times New Roman" w:hAnsi="Times New Roman" w:cs="Times New Roman"/>
          <w:sz w:val="18"/>
          <w:szCs w:val="18"/>
        </w:rPr>
        <w:t xml:space="preserve">                            </w:t>
      </w:r>
      <w:r w:rsidRPr="00A82424">
        <w:rPr>
          <w:rFonts w:ascii="Times New Roman" w:hAnsi="Times New Roman" w:cs="Times New Roman"/>
          <w:sz w:val="18"/>
          <w:szCs w:val="18"/>
          <w:lang w:val="it-IT"/>
        </w:rPr>
        <w:t>&lt;i class="fas fa-info-circle"&gt;&lt;/i&gt;</w:t>
      </w:r>
    </w:p>
    <w:p w14:paraId="5D27ADDD"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lang w:val="it-IT"/>
        </w:rPr>
        <w:t xml:space="preserve">                        </w:t>
      </w:r>
      <w:r w:rsidRPr="00A82424">
        <w:rPr>
          <w:rFonts w:ascii="Times New Roman" w:hAnsi="Times New Roman" w:cs="Times New Roman"/>
          <w:sz w:val="18"/>
          <w:szCs w:val="18"/>
        </w:rPr>
        <w:t>&lt;/button&gt;</w:t>
      </w:r>
    </w:p>
    <w:p w14:paraId="5645ECD9"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w:t>
      </w:r>
    </w:p>
    <w:p w14:paraId="539C1A72"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&lt;!-- Tooltip dinâmica para explicação das variáveis --&gt;</w:t>
      </w:r>
    </w:p>
    <w:p w14:paraId="26AF6A8C"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lang w:val="it-IT"/>
        </w:rPr>
      </w:pPr>
      <w:r w:rsidRPr="00A82424">
        <w:rPr>
          <w:rFonts w:ascii="Times New Roman" w:hAnsi="Times New Roman" w:cs="Times New Roman"/>
          <w:sz w:val="18"/>
          <w:szCs w:val="18"/>
        </w:rPr>
        <w:t xml:space="preserve">                        </w:t>
      </w:r>
      <w:r w:rsidRPr="00A82424">
        <w:rPr>
          <w:rFonts w:ascii="Times New Roman" w:hAnsi="Times New Roman" w:cs="Times New Roman"/>
          <w:sz w:val="18"/>
          <w:szCs w:val="18"/>
          <w:lang w:val="it-IT"/>
        </w:rPr>
        <w:t>&lt;div class="tooltip" id="tooltip"&gt;</w:t>
      </w:r>
    </w:p>
    <w:p w14:paraId="32973C40"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lang w:val="it-IT"/>
        </w:rPr>
        <w:t xml:space="preserve">                            </w:t>
      </w:r>
      <w:r w:rsidRPr="00A82424">
        <w:rPr>
          <w:rFonts w:ascii="Times New Roman" w:hAnsi="Times New Roman" w:cs="Times New Roman"/>
          <w:sz w:val="18"/>
          <w:szCs w:val="18"/>
        </w:rPr>
        <w:t>&lt;strong&gt;Explicação das Variáveis:&lt;/strong&gt;</w:t>
      </w:r>
    </w:p>
    <w:p w14:paraId="6EEF3059"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&lt;div id="tooltip-content"&gt;</w:t>
      </w:r>
    </w:p>
    <w:p w14:paraId="691EC303"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&lt;!-- O conteúdo dinâmico de cada gráfico aparecerá aqui --&gt;</w:t>
      </w:r>
    </w:p>
    <w:p w14:paraId="5C2C2D85"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&lt;/div&gt;</w:t>
      </w:r>
    </w:p>
    <w:p w14:paraId="25DB2295"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&lt;/div&gt;</w:t>
      </w:r>
    </w:p>
    <w:p w14:paraId="62CA6ABE"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w:t>
      </w:r>
    </w:p>
    <w:p w14:paraId="0A6DF935"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&lt;!-- Divs para cada gráfico --&gt;</w:t>
      </w:r>
    </w:p>
    <w:p w14:paraId="37FE153C"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lang w:val="it-IT"/>
        </w:rPr>
      </w:pPr>
      <w:r w:rsidRPr="00A82424">
        <w:rPr>
          <w:rFonts w:ascii="Times New Roman" w:hAnsi="Times New Roman" w:cs="Times New Roman"/>
          <w:sz w:val="18"/>
          <w:szCs w:val="18"/>
        </w:rPr>
        <w:t xml:space="preserve">                        </w:t>
      </w:r>
      <w:r w:rsidRPr="00A82424">
        <w:rPr>
          <w:rFonts w:ascii="Times New Roman" w:hAnsi="Times New Roman" w:cs="Times New Roman"/>
          <w:sz w:val="18"/>
          <w:szCs w:val="18"/>
          <w:lang w:val="it-IT"/>
        </w:rPr>
        <w:t>&lt;button class="arrow-button left" onclick="prevGraph()"&gt;&amp;#9664;&lt;/button&gt;</w:t>
      </w:r>
    </w:p>
    <w:p w14:paraId="2981745E"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lang w:val="it-IT"/>
        </w:rPr>
      </w:pPr>
      <w:r w:rsidRPr="00A82424">
        <w:rPr>
          <w:rFonts w:ascii="Times New Roman" w:hAnsi="Times New Roman" w:cs="Times New Roman"/>
          <w:sz w:val="18"/>
          <w:szCs w:val="18"/>
          <w:lang w:val="it-IT"/>
        </w:rPr>
        <w:t xml:space="preserve">                        &lt;div id="graph1"&gt;&lt;/div&gt;</w:t>
      </w:r>
    </w:p>
    <w:p w14:paraId="6659FE42"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lang w:val="it-IT"/>
        </w:rPr>
      </w:pPr>
      <w:r w:rsidRPr="00A82424">
        <w:rPr>
          <w:rFonts w:ascii="Times New Roman" w:hAnsi="Times New Roman" w:cs="Times New Roman"/>
          <w:sz w:val="18"/>
          <w:szCs w:val="18"/>
          <w:lang w:val="it-IT"/>
        </w:rPr>
        <w:t xml:space="preserve">                        &lt;div id="graph2" style="display: none;"&gt;&lt;/div&gt;</w:t>
      </w:r>
    </w:p>
    <w:p w14:paraId="257C0817"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lang w:val="it-IT"/>
        </w:rPr>
        <w:t xml:space="preserve">                        </w:t>
      </w:r>
      <w:r w:rsidRPr="00A82424">
        <w:rPr>
          <w:rFonts w:ascii="Times New Roman" w:hAnsi="Times New Roman" w:cs="Times New Roman"/>
          <w:sz w:val="18"/>
          <w:szCs w:val="18"/>
        </w:rPr>
        <w:t>&lt;!-- Botões de navegação --&gt;</w:t>
      </w:r>
    </w:p>
    <w:p w14:paraId="224F133A"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&lt;button class="arrow-button right" onclick="nextGraph()"&gt;&amp;#9654;&lt;/button&gt;</w:t>
      </w:r>
    </w:p>
    <w:p w14:paraId="4EA16CBD"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&lt;/div&gt;</w:t>
      </w:r>
    </w:p>
    <w:p w14:paraId="21D5723E"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&lt;/div&gt;</w:t>
      </w:r>
    </w:p>
    <w:p w14:paraId="148C775D"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&lt;/div&gt;</w:t>
      </w:r>
    </w:p>
    <w:p w14:paraId="6BCBDF28"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w:t>
      </w:r>
    </w:p>
    <w:p w14:paraId="073D0077"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&lt;script&gt;</w:t>
      </w:r>
    </w:p>
    <w:p w14:paraId="4A477D51"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 Configurações iniciais para a tooltip e gráficos</w:t>
      </w:r>
    </w:p>
    <w:p w14:paraId="339F6D16"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window.onload = function() {</w:t>
      </w:r>
    </w:p>
    <w:p w14:paraId="0628A49C"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const tooltip = document.getElementById("tooltip");</w:t>
      </w:r>
    </w:p>
    <w:p w14:paraId="603FB050"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lang w:val="it-IT"/>
        </w:rPr>
      </w:pPr>
      <w:r w:rsidRPr="00A82424">
        <w:rPr>
          <w:rFonts w:ascii="Times New Roman" w:hAnsi="Times New Roman" w:cs="Times New Roman"/>
          <w:sz w:val="18"/>
          <w:szCs w:val="18"/>
        </w:rPr>
        <w:t xml:space="preserve">                </w:t>
      </w:r>
      <w:r w:rsidRPr="00A82424">
        <w:rPr>
          <w:rFonts w:ascii="Times New Roman" w:hAnsi="Times New Roman" w:cs="Times New Roman"/>
          <w:sz w:val="18"/>
          <w:szCs w:val="18"/>
          <w:lang w:val="it-IT"/>
        </w:rPr>
        <w:t>const tooltipContent = document.getElementById("tooltip-content");</w:t>
      </w:r>
    </w:p>
    <w:p w14:paraId="065BDD62"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lang w:val="it-IT"/>
        </w:rPr>
      </w:pPr>
    </w:p>
    <w:p w14:paraId="0D48B6CC"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lang w:val="it-IT"/>
        </w:rPr>
        <w:t xml:space="preserve">                </w:t>
      </w:r>
      <w:r w:rsidRPr="00A82424">
        <w:rPr>
          <w:rFonts w:ascii="Times New Roman" w:hAnsi="Times New Roman" w:cs="Times New Roman"/>
          <w:sz w:val="18"/>
          <w:szCs w:val="18"/>
        </w:rPr>
        <w:t>// Conteúdo específico da tooltip para cada gráfico</w:t>
      </w:r>
    </w:p>
    <w:p w14:paraId="39995A72"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const tooltipContents = {</w:t>
      </w:r>
    </w:p>
    <w:p w14:paraId="4B2F92F1"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1: `</w:t>
      </w:r>
    </w:p>
    <w:p w14:paraId="7B2504FC"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&lt;ul&gt;</w:t>
      </w:r>
    </w:p>
    <w:p w14:paraId="563D24CB"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&lt;p&gt;&lt;strong&gt;Torque no Eixo (N.m):&lt;/strong&gt; Torque transmitido ao eixo do motor.&lt;/p&gt;</w:t>
      </w:r>
    </w:p>
    <w:p w14:paraId="02B9534C"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&lt;p&gt;&lt;strong&gt;Torque Acelerante (N.m):&lt;/strong&gt; Torque disponível para acelerar a carga.&lt;/p&gt;</w:t>
      </w:r>
    </w:p>
    <w:p w14:paraId="1ABD2C08"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&lt;p&gt;&lt;strong&gt;Torque da Carga (N.m):&lt;/strong&gt; Torque necessário para a carga.&lt;/p&gt;</w:t>
      </w:r>
    </w:p>
    <w:p w14:paraId="664EE2D5"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&lt;p&gt;&lt;strong&gt;Escorregamento (s):&lt;/strong&gt; Diferença entre a velocidade síncrona e a do rotor.&lt;/p&gt;</w:t>
      </w:r>
    </w:p>
    <w:p w14:paraId="7B60F17F"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&lt;/ul&gt;</w:t>
      </w:r>
    </w:p>
    <w:p w14:paraId="511D9976"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w:t>
      </w:r>
    </w:p>
    <w:p w14:paraId="77951550"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2: `</w:t>
      </w:r>
    </w:p>
    <w:p w14:paraId="2D5F88E9"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&lt;ul&gt;</w:t>
      </w:r>
    </w:p>
    <w:p w14:paraId="45142D62"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&lt;p&gt;&lt;strong&gt;Corrente Rotórica (A):&lt;/strong&gt; Corrente elétrica que circula no rotor do motor de indução&lt;/p&gt;</w:t>
      </w:r>
    </w:p>
    <w:p w14:paraId="321DE12B"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lastRenderedPageBreak/>
        <w:t xml:space="preserve">                            &lt;p&gt;&lt;strong&gt;Corrente Estatorica (A):&lt;/strong&gt; Corrente que circula no estator, responsável por criar o campo magnético girante&lt;/p&gt;</w:t>
      </w:r>
    </w:p>
    <w:p w14:paraId="3F53FCEC"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&lt;/ul&gt;</w:t>
      </w:r>
    </w:p>
    <w:p w14:paraId="141ABC75"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w:t>
      </w:r>
    </w:p>
    <w:p w14:paraId="60BC9C5C"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3: `</w:t>
      </w:r>
    </w:p>
    <w:p w14:paraId="3EC756AE"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&lt;ul&gt;</w:t>
      </w:r>
    </w:p>
    <w:p w14:paraId="00552236"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p>
    <w:p w14:paraId="5D0E32A7"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&lt;/ul&gt;</w:t>
      </w:r>
    </w:p>
    <w:p w14:paraId="04BA23FD"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w:t>
      </w:r>
    </w:p>
    <w:p w14:paraId="74035150"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w:t>
      </w:r>
    </w:p>
    <w:p w14:paraId="3E5350F1"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p>
    <w:p w14:paraId="1D54F02A"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 Variável global para controlar o gráfico atual</w:t>
      </w:r>
    </w:p>
    <w:p w14:paraId="5E8E4117"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let currentGraphIndex = 1;</w:t>
      </w:r>
    </w:p>
    <w:p w14:paraId="1263F449"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const totalGraphs = 2;</w:t>
      </w:r>
    </w:p>
    <w:p w14:paraId="1F9F61B3"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p>
    <w:p w14:paraId="4073C6F3"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 Função para atualizar o gráfico visível</w:t>
      </w:r>
    </w:p>
    <w:p w14:paraId="34A43796"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function updateGraph() {</w:t>
      </w:r>
    </w:p>
    <w:p w14:paraId="1AF55122"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document.getElementById("graph1").style.display = "none";</w:t>
      </w:r>
    </w:p>
    <w:p w14:paraId="50363E72"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lang w:val="it-IT"/>
        </w:rPr>
      </w:pPr>
      <w:r w:rsidRPr="00A82424">
        <w:rPr>
          <w:rFonts w:ascii="Times New Roman" w:hAnsi="Times New Roman" w:cs="Times New Roman"/>
          <w:sz w:val="18"/>
          <w:szCs w:val="18"/>
        </w:rPr>
        <w:t xml:space="preserve">                    </w:t>
      </w:r>
      <w:r w:rsidRPr="00A82424">
        <w:rPr>
          <w:rFonts w:ascii="Times New Roman" w:hAnsi="Times New Roman" w:cs="Times New Roman"/>
          <w:sz w:val="18"/>
          <w:szCs w:val="18"/>
          <w:lang w:val="it-IT"/>
        </w:rPr>
        <w:t>document.getElementById("graph2").style.display = "none";</w:t>
      </w:r>
    </w:p>
    <w:p w14:paraId="4C0684FD"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lang w:val="it-IT"/>
        </w:rPr>
      </w:pPr>
    </w:p>
    <w:p w14:paraId="3128B521"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lang w:val="it-IT"/>
        </w:rPr>
      </w:pPr>
    </w:p>
    <w:p w14:paraId="01B976F4"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lang w:val="it-IT"/>
        </w:rPr>
        <w:t xml:space="preserve">                    </w:t>
      </w:r>
      <w:r w:rsidRPr="00A82424">
        <w:rPr>
          <w:rFonts w:ascii="Times New Roman" w:hAnsi="Times New Roman" w:cs="Times New Roman"/>
          <w:sz w:val="18"/>
          <w:szCs w:val="18"/>
        </w:rPr>
        <w:t>// Exibe o gráfico atual</w:t>
      </w:r>
    </w:p>
    <w:p w14:paraId="43151873"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document.getElementById(`graph${currentGraphIndex}`).style.display = "block";</w:t>
      </w:r>
    </w:p>
    <w:p w14:paraId="1B57DB42"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p>
    <w:p w14:paraId="1483378A"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 Renderizar o gráfico selecionado usando Plotly</w:t>
      </w:r>
    </w:p>
    <w:p w14:paraId="08F66454"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if (currentGraphIndex === 1) Plotly.react('graph1', graphData1.data, graphData1.layout);</w:t>
      </w:r>
    </w:p>
    <w:p w14:paraId="6F73B105"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if (currentGraphIndex === 2) Plotly.react('graph2', graphData2.data, graphData2.layout);</w:t>
      </w:r>
    </w:p>
    <w:p w14:paraId="445B0A19"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p>
    <w:p w14:paraId="739F2F87"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w:t>
      </w:r>
    </w:p>
    <w:p w14:paraId="3CEF5510"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p>
    <w:p w14:paraId="449F2CF1"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 Função para exibir o conteúdo da tooltip para o gráfico atual</w:t>
      </w:r>
    </w:p>
    <w:p w14:paraId="298BE322"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function showTooltipContent() {</w:t>
      </w:r>
    </w:p>
    <w:p w14:paraId="76955110"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tooltipContent.innerHTML = tooltipContents[currentGraphIndex]; // Usa o índice atual</w:t>
      </w:r>
    </w:p>
    <w:p w14:paraId="5953B81D"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tooltip.style.display = "block";</w:t>
      </w:r>
    </w:p>
    <w:p w14:paraId="7BCB208D"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w:t>
      </w:r>
    </w:p>
    <w:p w14:paraId="3AACB044"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p>
    <w:p w14:paraId="0DF3020A"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 Função para ocultar a tooltip</w:t>
      </w:r>
    </w:p>
    <w:p w14:paraId="3EA1EB3C"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function hideTooltip() {</w:t>
      </w:r>
    </w:p>
    <w:p w14:paraId="64CA4013"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tooltip.style.display = "none";</w:t>
      </w:r>
    </w:p>
    <w:p w14:paraId="3E090C98"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w:t>
      </w:r>
    </w:p>
    <w:p w14:paraId="7C34E813"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p>
    <w:p w14:paraId="14B81E56"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 Funções para navegação entre gráficos</w:t>
      </w:r>
    </w:p>
    <w:p w14:paraId="76707F6A"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function prevGraph() {</w:t>
      </w:r>
    </w:p>
    <w:p w14:paraId="54D4EBDC"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currentGraphIndex = (currentGraphIndex - 1 &lt; 1) ? totalGraphs : currentGraphIndex - 1;</w:t>
      </w:r>
    </w:p>
    <w:p w14:paraId="0769358F"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updateGraph();</w:t>
      </w:r>
    </w:p>
    <w:p w14:paraId="6A38723C"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w:t>
      </w:r>
    </w:p>
    <w:p w14:paraId="128345FC"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p>
    <w:p w14:paraId="51209463"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function nextGraph() {</w:t>
      </w:r>
    </w:p>
    <w:p w14:paraId="69E96A83"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currentGraphIndex = (currentGraphIndex + 1 &gt; totalGraphs) ? 1 : currentGraphIndex + 1;</w:t>
      </w:r>
    </w:p>
    <w:p w14:paraId="3AA8078B"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updateGraph();</w:t>
      </w:r>
    </w:p>
    <w:p w14:paraId="5B36452C"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w:t>
      </w:r>
    </w:p>
    <w:p w14:paraId="4C08957B"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p>
    <w:p w14:paraId="005B6A20"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 Expondo as funções para os botões e tooltip</w:t>
      </w:r>
    </w:p>
    <w:p w14:paraId="4E030A51"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window.showTooltipContent = showTooltipContent;</w:t>
      </w:r>
    </w:p>
    <w:p w14:paraId="65AFA436"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window.hideTooltip = hideTooltip;</w:t>
      </w:r>
    </w:p>
    <w:p w14:paraId="1E3B8B3A"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window.prevGraph = prevGraph;</w:t>
      </w:r>
    </w:p>
    <w:p w14:paraId="6D590137"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window.nextGraph = nextGraph;</w:t>
      </w:r>
    </w:p>
    <w:p w14:paraId="0A909052"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p>
    <w:p w14:paraId="66FD5EA5"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 Inicializar o primeiro gráfico ao carregar a página</w:t>
      </w:r>
    </w:p>
    <w:p w14:paraId="2124DD60"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updateGraph();</w:t>
      </w:r>
    </w:p>
    <w:p w14:paraId="1E4D61E7"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w:t>
      </w:r>
    </w:p>
    <w:p w14:paraId="19B18CF9"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 Variáveis para gráficos e função de atualização dinâmica</w:t>
      </w:r>
    </w:p>
    <w:p w14:paraId="4B79ECD2"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lastRenderedPageBreak/>
        <w:t xml:space="preserve">                const graphData1 = {{ graph_json1 | safe }};</w:t>
      </w:r>
    </w:p>
    <w:p w14:paraId="1F7F0F41"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const graphData2 = {{ graph_json2 | safe }};</w:t>
      </w:r>
    </w:p>
    <w:p w14:paraId="6878F7B8"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p>
    <w:p w14:paraId="03C43626"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p>
    <w:p w14:paraId="195DFD4A"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let currentGraphIndex = 1;</w:t>
      </w:r>
    </w:p>
    <w:p w14:paraId="45CABD2D"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const totalGraphs = 2;</w:t>
      </w:r>
    </w:p>
    <w:p w14:paraId="0DC83128"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w:t>
      </w:r>
    </w:p>
    <w:p w14:paraId="54127BC9"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function updateGraph() {</w:t>
      </w:r>
    </w:p>
    <w:p w14:paraId="6423A6F5"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 Oculta todos os gráficos</w:t>
      </w:r>
    </w:p>
    <w:p w14:paraId="46C8F625" w14:textId="77777777" w:rsidR="00295DAA" w:rsidRPr="00B81962"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w:t>
      </w:r>
      <w:r w:rsidRPr="00B81962">
        <w:rPr>
          <w:rFonts w:ascii="Times New Roman" w:hAnsi="Times New Roman" w:cs="Times New Roman"/>
          <w:sz w:val="18"/>
          <w:szCs w:val="18"/>
        </w:rPr>
        <w:t>document.getElementById("graph1").style.display = "none";</w:t>
      </w:r>
    </w:p>
    <w:p w14:paraId="2697CDEC"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lang w:val="it-IT"/>
        </w:rPr>
      </w:pPr>
      <w:r w:rsidRPr="00B81962">
        <w:rPr>
          <w:rFonts w:ascii="Times New Roman" w:hAnsi="Times New Roman" w:cs="Times New Roman"/>
          <w:sz w:val="18"/>
          <w:szCs w:val="18"/>
        </w:rPr>
        <w:t xml:space="preserve">                    </w:t>
      </w:r>
      <w:r w:rsidRPr="00A82424">
        <w:rPr>
          <w:rFonts w:ascii="Times New Roman" w:hAnsi="Times New Roman" w:cs="Times New Roman"/>
          <w:sz w:val="18"/>
          <w:szCs w:val="18"/>
          <w:lang w:val="it-IT"/>
        </w:rPr>
        <w:t>document.getElementById("graph2").style.display = "none";</w:t>
      </w:r>
    </w:p>
    <w:p w14:paraId="28C3A077"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lang w:val="it-IT"/>
        </w:rPr>
      </w:pPr>
    </w:p>
    <w:p w14:paraId="73EFC4E0"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lang w:val="it-IT"/>
        </w:rPr>
      </w:pPr>
      <w:r w:rsidRPr="00A82424">
        <w:rPr>
          <w:rFonts w:ascii="Times New Roman" w:hAnsi="Times New Roman" w:cs="Times New Roman"/>
          <w:sz w:val="18"/>
          <w:szCs w:val="18"/>
          <w:lang w:val="it-IT"/>
        </w:rPr>
        <w:t xml:space="preserve">            </w:t>
      </w:r>
    </w:p>
    <w:p w14:paraId="5060C8CC"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lang w:val="it-IT"/>
        </w:rPr>
        <w:t xml:space="preserve">                    </w:t>
      </w:r>
      <w:r w:rsidRPr="00A82424">
        <w:rPr>
          <w:rFonts w:ascii="Times New Roman" w:hAnsi="Times New Roman" w:cs="Times New Roman"/>
          <w:sz w:val="18"/>
          <w:szCs w:val="18"/>
        </w:rPr>
        <w:t>// Exibe o gráfico atual</w:t>
      </w:r>
    </w:p>
    <w:p w14:paraId="2C042B07"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document.getElementById(`graph${currentGraphIndex}`).style.display = "block";</w:t>
      </w:r>
    </w:p>
    <w:p w14:paraId="36F37B1E"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w:t>
      </w:r>
    </w:p>
    <w:p w14:paraId="35C703FE"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 Renderizar o gráfico selecionado usando Plotly</w:t>
      </w:r>
    </w:p>
    <w:p w14:paraId="2EF0F5CD"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if (currentGraphIndex === 1) Plotly.react('graph1', graphData1.data, graphData1.layout);</w:t>
      </w:r>
    </w:p>
    <w:p w14:paraId="6D127ABC"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if (currentGraphIndex === 2) Plotly.react('graph2', graphData2.data, graphData2.layout);</w:t>
      </w:r>
    </w:p>
    <w:p w14:paraId="78FB6026"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p>
    <w:p w14:paraId="5EA49AB2"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w:t>
      </w:r>
    </w:p>
    <w:p w14:paraId="6BCF9978"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w:t>
      </w:r>
    </w:p>
    <w:p w14:paraId="163F85A2"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function prevGraph() {</w:t>
      </w:r>
    </w:p>
    <w:p w14:paraId="1DF66734"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currentGraphIndex = (currentGraphIndex - 1 &lt; 1) ? totalGraphs : currentGraphIndex - 1;</w:t>
      </w:r>
    </w:p>
    <w:p w14:paraId="10E1F715"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updateGraph();</w:t>
      </w:r>
    </w:p>
    <w:p w14:paraId="47D09527"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w:t>
      </w:r>
    </w:p>
    <w:p w14:paraId="27F6DFAC"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w:t>
      </w:r>
    </w:p>
    <w:p w14:paraId="44EF8F8B"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function nextGraph() {</w:t>
      </w:r>
    </w:p>
    <w:p w14:paraId="35629AF8"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currentGraphIndex = (currentGraphIndex + 1 &gt; totalGraphs) ? 1 : currentGraphIndex + 1;</w:t>
      </w:r>
    </w:p>
    <w:p w14:paraId="22DFDCE9"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updateGraph();</w:t>
      </w:r>
    </w:p>
    <w:p w14:paraId="012A8EB2"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w:t>
      </w:r>
    </w:p>
    <w:p w14:paraId="58B0F10B"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w:t>
      </w:r>
    </w:p>
    <w:p w14:paraId="171C1D8C"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function exportToExcel() {</w:t>
      </w:r>
    </w:p>
    <w:p w14:paraId="2CA64E0A"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const tables = [</w:t>
      </w:r>
    </w:p>
    <w:p w14:paraId="030CA8BB"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 sheet_name: 'Resultados da Simulação', data: {{ tables[0] | tojson if tables[0] is defined else [] }} },</w:t>
      </w:r>
    </w:p>
    <w:p w14:paraId="17B1D245"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w:t>
      </w:r>
    </w:p>
    <w:p w14:paraId="1BDC6DB9"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p>
    <w:p w14:paraId="726A15B7"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 Ordem específica para a primeira tabela</w:t>
      </w:r>
    </w:p>
    <w:p w14:paraId="6AD00091"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const orderedColumns = ['Escorregamento', 'Corrente Rotórica (A)', 'Corrente Estatórica (A)', 'Perdas atrito/ventilação (W)', 'Potência Convertida (W)', 'Potência no eixo (W)', 'Potência Consumida (W)', 'Torque no Eixo (N.m)', 'Torque na carga (N.m)', 'Torque acelerante (N.m)', 'Tempo de aceleração (seg)'];</w:t>
      </w:r>
    </w:p>
    <w:p w14:paraId="48B2BAE1"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p>
    <w:p w14:paraId="0BB81B7D"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 Aplica a ordenação de colunas</w:t>
      </w:r>
    </w:p>
    <w:p w14:paraId="31034468"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const tablesWithOrderedColumns = tables.map((table, index) =&gt; {</w:t>
      </w:r>
    </w:p>
    <w:p w14:paraId="656413E2"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if (index === 0) { // Apenas para a primeira tabela</w:t>
      </w:r>
    </w:p>
    <w:p w14:paraId="4B5BB797"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return {</w:t>
      </w:r>
    </w:p>
    <w:p w14:paraId="189F0AAD"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sheet_name: table.sheet_name,</w:t>
      </w:r>
    </w:p>
    <w:p w14:paraId="28695B20"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data: table.data.map(row =&gt; {</w:t>
      </w:r>
    </w:p>
    <w:p w14:paraId="6CD9B104"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const orderedRow = {};</w:t>
      </w:r>
    </w:p>
    <w:p w14:paraId="7668D0D9"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orderedColumns.forEach(col =&gt; {</w:t>
      </w:r>
    </w:p>
    <w:p w14:paraId="2E211257"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 Substitui valores inválidos por 0</w:t>
      </w:r>
    </w:p>
    <w:p w14:paraId="45C950AC"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lang w:val="it-IT"/>
        </w:rPr>
      </w:pPr>
      <w:r w:rsidRPr="00A82424">
        <w:rPr>
          <w:rFonts w:ascii="Times New Roman" w:hAnsi="Times New Roman" w:cs="Times New Roman"/>
          <w:sz w:val="18"/>
          <w:szCs w:val="18"/>
        </w:rPr>
        <w:t xml:space="preserve">                                    </w:t>
      </w:r>
      <w:r w:rsidRPr="00A82424">
        <w:rPr>
          <w:rFonts w:ascii="Times New Roman" w:hAnsi="Times New Roman" w:cs="Times New Roman"/>
          <w:sz w:val="18"/>
          <w:szCs w:val="18"/>
          <w:lang w:val="it-IT"/>
        </w:rPr>
        <w:t>const value = row[col];</w:t>
      </w:r>
    </w:p>
    <w:p w14:paraId="5728B1BF"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lang w:val="it-IT"/>
        </w:rPr>
      </w:pPr>
      <w:r w:rsidRPr="00A82424">
        <w:rPr>
          <w:rFonts w:ascii="Times New Roman" w:hAnsi="Times New Roman" w:cs="Times New Roman"/>
          <w:sz w:val="18"/>
          <w:szCs w:val="18"/>
          <w:lang w:val="it-IT"/>
        </w:rPr>
        <w:t xml:space="preserve">                                    orderedRow[col] = (value !== undefined &amp;&amp; value !== null &amp;&amp; !isNaN(value)) ? value : 0;</w:t>
      </w:r>
    </w:p>
    <w:p w14:paraId="4F37CF5E"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lang w:val="it-IT"/>
        </w:rPr>
        <w:t xml:space="preserve">                                </w:t>
      </w:r>
      <w:r w:rsidRPr="00A82424">
        <w:rPr>
          <w:rFonts w:ascii="Times New Roman" w:hAnsi="Times New Roman" w:cs="Times New Roman"/>
          <w:sz w:val="18"/>
          <w:szCs w:val="18"/>
        </w:rPr>
        <w:t>});</w:t>
      </w:r>
    </w:p>
    <w:p w14:paraId="2B1B20F7"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return orderedRow;</w:t>
      </w:r>
    </w:p>
    <w:p w14:paraId="4ACC7913"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w:t>
      </w:r>
    </w:p>
    <w:p w14:paraId="214DA379"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w:t>
      </w:r>
    </w:p>
    <w:p w14:paraId="3A851D11"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 else {</w:t>
      </w:r>
    </w:p>
    <w:p w14:paraId="1FB8F34A"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 Retorna as tabelas restantes sem alterações</w:t>
      </w:r>
    </w:p>
    <w:p w14:paraId="155A16C2"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return table;</w:t>
      </w:r>
    </w:p>
    <w:p w14:paraId="3C27BEC8"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w:t>
      </w:r>
    </w:p>
    <w:p w14:paraId="5BCEE23C"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w:t>
      </w:r>
    </w:p>
    <w:p w14:paraId="2ACA00FF"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p>
    <w:p w14:paraId="22951161"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const additional_values = {{ additional_values | tojson if additional_values is defined else {} }};</w:t>
      </w:r>
    </w:p>
    <w:p w14:paraId="4BC86871"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p>
    <w:p w14:paraId="625B8559"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 Envia os dados ao servidor para exportação</w:t>
      </w:r>
    </w:p>
    <w:p w14:paraId="6C17A06A"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fetch('/export_excel', {</w:t>
      </w:r>
    </w:p>
    <w:p w14:paraId="6171F0BA"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method: 'POST',</w:t>
      </w:r>
    </w:p>
    <w:p w14:paraId="6B2CF0E6"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lang w:val="it-IT"/>
        </w:rPr>
      </w:pPr>
      <w:r w:rsidRPr="00A82424">
        <w:rPr>
          <w:rFonts w:ascii="Times New Roman" w:hAnsi="Times New Roman" w:cs="Times New Roman"/>
          <w:sz w:val="18"/>
          <w:szCs w:val="18"/>
        </w:rPr>
        <w:t xml:space="preserve">                    </w:t>
      </w:r>
      <w:r w:rsidRPr="00A82424">
        <w:rPr>
          <w:rFonts w:ascii="Times New Roman" w:hAnsi="Times New Roman" w:cs="Times New Roman"/>
          <w:sz w:val="18"/>
          <w:szCs w:val="18"/>
          <w:lang w:val="it-IT"/>
        </w:rPr>
        <w:t>headers: { 'Content-Type': 'application/json' },</w:t>
      </w:r>
    </w:p>
    <w:p w14:paraId="3622A5E2"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lang w:val="it-IT"/>
        </w:rPr>
        <w:t xml:space="preserve">                    </w:t>
      </w:r>
      <w:r w:rsidRPr="00A82424">
        <w:rPr>
          <w:rFonts w:ascii="Times New Roman" w:hAnsi="Times New Roman" w:cs="Times New Roman"/>
          <w:sz w:val="18"/>
          <w:szCs w:val="18"/>
        </w:rPr>
        <w:t>body: JSON.stringify({ tables: tablesWithOrderedColumns, additional_values: additional_values })</w:t>
      </w:r>
    </w:p>
    <w:p w14:paraId="6A42B287"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w:t>
      </w:r>
    </w:p>
    <w:p w14:paraId="1BC7E6AC"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.then(response =&gt; {</w:t>
      </w:r>
    </w:p>
    <w:p w14:paraId="5EE9111A"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if (!response.ok) {</w:t>
      </w:r>
    </w:p>
    <w:p w14:paraId="2E41EA43"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throw new Error(`HTTP error! status: ${response.status}`);</w:t>
      </w:r>
    </w:p>
    <w:p w14:paraId="31C4E1AF"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w:t>
      </w:r>
    </w:p>
    <w:p w14:paraId="6912CC24"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return response.blob();</w:t>
      </w:r>
    </w:p>
    <w:p w14:paraId="112E6B8E"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w:t>
      </w:r>
    </w:p>
    <w:p w14:paraId="3CE0DE55"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.then(blob =&gt; {</w:t>
      </w:r>
    </w:p>
    <w:p w14:paraId="19BE421E"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const url = window.URL.createObjectURL(blob);</w:t>
      </w:r>
    </w:p>
    <w:p w14:paraId="32FB2735"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lang w:val="it-IT"/>
        </w:rPr>
      </w:pPr>
      <w:r w:rsidRPr="00A82424">
        <w:rPr>
          <w:rFonts w:ascii="Times New Roman" w:hAnsi="Times New Roman" w:cs="Times New Roman"/>
          <w:sz w:val="18"/>
          <w:szCs w:val="18"/>
        </w:rPr>
        <w:t xml:space="preserve">                    </w:t>
      </w:r>
      <w:r w:rsidRPr="00A82424">
        <w:rPr>
          <w:rFonts w:ascii="Times New Roman" w:hAnsi="Times New Roman" w:cs="Times New Roman"/>
          <w:sz w:val="18"/>
          <w:szCs w:val="18"/>
          <w:lang w:val="it-IT"/>
        </w:rPr>
        <w:t>const a = document.createElement('a');</w:t>
      </w:r>
    </w:p>
    <w:p w14:paraId="681BD978"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lang w:val="it-IT"/>
        </w:rPr>
        <w:t xml:space="preserve">                    </w:t>
      </w:r>
      <w:r w:rsidRPr="00A82424">
        <w:rPr>
          <w:rFonts w:ascii="Times New Roman" w:hAnsi="Times New Roman" w:cs="Times New Roman"/>
          <w:sz w:val="18"/>
          <w:szCs w:val="18"/>
        </w:rPr>
        <w:t>a.href = url;</w:t>
      </w:r>
    </w:p>
    <w:p w14:paraId="0F72B9CC"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a.download = "dados_exportados.xlsx";</w:t>
      </w:r>
    </w:p>
    <w:p w14:paraId="3F4E7B7C"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lang w:val="it-IT"/>
        </w:rPr>
      </w:pPr>
      <w:r w:rsidRPr="00A82424">
        <w:rPr>
          <w:rFonts w:ascii="Times New Roman" w:hAnsi="Times New Roman" w:cs="Times New Roman"/>
          <w:sz w:val="18"/>
          <w:szCs w:val="18"/>
        </w:rPr>
        <w:t xml:space="preserve">                    </w:t>
      </w:r>
      <w:r w:rsidRPr="00A82424">
        <w:rPr>
          <w:rFonts w:ascii="Times New Roman" w:hAnsi="Times New Roman" w:cs="Times New Roman"/>
          <w:sz w:val="18"/>
          <w:szCs w:val="18"/>
          <w:lang w:val="it-IT"/>
        </w:rPr>
        <w:t>document.body.appendChild(a);</w:t>
      </w:r>
    </w:p>
    <w:p w14:paraId="40E41C9D"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lang w:val="it-IT"/>
        </w:rPr>
      </w:pPr>
      <w:r w:rsidRPr="00A82424">
        <w:rPr>
          <w:rFonts w:ascii="Times New Roman" w:hAnsi="Times New Roman" w:cs="Times New Roman"/>
          <w:sz w:val="18"/>
          <w:szCs w:val="18"/>
          <w:lang w:val="it-IT"/>
        </w:rPr>
        <w:t xml:space="preserve">                    a.click();</w:t>
      </w:r>
    </w:p>
    <w:p w14:paraId="0A2A8157"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lang w:val="it-IT"/>
        </w:rPr>
        <w:t xml:space="preserve">                    </w:t>
      </w:r>
      <w:r w:rsidRPr="00A82424">
        <w:rPr>
          <w:rFonts w:ascii="Times New Roman" w:hAnsi="Times New Roman" w:cs="Times New Roman"/>
          <w:sz w:val="18"/>
          <w:szCs w:val="18"/>
        </w:rPr>
        <w:t>a.remove();</w:t>
      </w:r>
    </w:p>
    <w:p w14:paraId="1BB092F7"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w:t>
      </w:r>
    </w:p>
    <w:p w14:paraId="6002D596"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.catch(error =&gt; console.error('Erro ao exportar para Excel:', error));</w:t>
      </w:r>
    </w:p>
    <w:p w14:paraId="67C8BCBF"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w:t>
      </w:r>
    </w:p>
    <w:p w14:paraId="1AFDE2C0"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p>
    <w:p w14:paraId="18F0A0CA"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function createWordReport() {</w:t>
      </w:r>
    </w:p>
    <w:p w14:paraId="62553255"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fetch('/export_word', {</w:t>
      </w:r>
    </w:p>
    <w:p w14:paraId="7978D59F"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lang w:val="it-IT"/>
        </w:rPr>
      </w:pPr>
      <w:r w:rsidRPr="00A82424">
        <w:rPr>
          <w:rFonts w:ascii="Times New Roman" w:hAnsi="Times New Roman" w:cs="Times New Roman"/>
          <w:sz w:val="18"/>
          <w:szCs w:val="18"/>
        </w:rPr>
        <w:t xml:space="preserve">                        </w:t>
      </w:r>
      <w:r w:rsidRPr="00A82424">
        <w:rPr>
          <w:rFonts w:ascii="Times New Roman" w:hAnsi="Times New Roman" w:cs="Times New Roman"/>
          <w:sz w:val="18"/>
          <w:szCs w:val="18"/>
          <w:lang w:val="it-IT"/>
        </w:rPr>
        <w:t>method: 'POST',</w:t>
      </w:r>
    </w:p>
    <w:p w14:paraId="2BA8206F"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lang w:val="it-IT"/>
        </w:rPr>
      </w:pPr>
      <w:r w:rsidRPr="00A82424">
        <w:rPr>
          <w:rFonts w:ascii="Times New Roman" w:hAnsi="Times New Roman" w:cs="Times New Roman"/>
          <w:sz w:val="18"/>
          <w:szCs w:val="18"/>
          <w:lang w:val="it-IT"/>
        </w:rPr>
        <w:t xml:space="preserve">                        headers: { 'Content-Type': 'application/json' },</w:t>
      </w:r>
    </w:p>
    <w:p w14:paraId="6BF11CE9"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lang w:val="it-IT"/>
        </w:rPr>
        <w:t xml:space="preserve">                        </w:t>
      </w:r>
      <w:r w:rsidRPr="00A82424">
        <w:rPr>
          <w:rFonts w:ascii="Times New Roman" w:hAnsi="Times New Roman" w:cs="Times New Roman"/>
          <w:sz w:val="18"/>
          <w:szCs w:val="18"/>
        </w:rPr>
        <w:t>body: JSON.stringify({</w:t>
      </w:r>
    </w:p>
    <w:p w14:paraId="1BEF07A4"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n_partidas_regime: document.getElementById('n_partidas_regime').innerText</w:t>
      </w:r>
    </w:p>
    <w:p w14:paraId="3C04CEC2"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w:t>
      </w:r>
    </w:p>
    <w:p w14:paraId="1F7CBA73"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w:t>
      </w:r>
    </w:p>
    <w:p w14:paraId="0F099CAE"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.then(response =&gt; response.blob())</w:t>
      </w:r>
    </w:p>
    <w:p w14:paraId="7ECC7CF3"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.then(blob =&gt; {</w:t>
      </w:r>
    </w:p>
    <w:p w14:paraId="05E269E5"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const url = window.URL.createObjectURL(blob);</w:t>
      </w:r>
    </w:p>
    <w:p w14:paraId="5A053428"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lang w:val="it-IT"/>
        </w:rPr>
      </w:pPr>
      <w:r w:rsidRPr="00A82424">
        <w:rPr>
          <w:rFonts w:ascii="Times New Roman" w:hAnsi="Times New Roman" w:cs="Times New Roman"/>
          <w:sz w:val="18"/>
          <w:szCs w:val="18"/>
        </w:rPr>
        <w:t xml:space="preserve">                        </w:t>
      </w:r>
      <w:r w:rsidRPr="00A82424">
        <w:rPr>
          <w:rFonts w:ascii="Times New Roman" w:hAnsi="Times New Roman" w:cs="Times New Roman"/>
          <w:sz w:val="18"/>
          <w:szCs w:val="18"/>
          <w:lang w:val="it-IT"/>
        </w:rPr>
        <w:t>const a = document.createElement('a');</w:t>
      </w:r>
    </w:p>
    <w:p w14:paraId="14AEC4B1"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lang w:val="it-IT"/>
        </w:rPr>
      </w:pPr>
      <w:r w:rsidRPr="00A82424">
        <w:rPr>
          <w:rFonts w:ascii="Times New Roman" w:hAnsi="Times New Roman" w:cs="Times New Roman"/>
          <w:sz w:val="18"/>
          <w:szCs w:val="18"/>
          <w:lang w:val="it-IT"/>
        </w:rPr>
        <w:t xml:space="preserve">                        a.href = url;</w:t>
      </w:r>
    </w:p>
    <w:p w14:paraId="0FBC6BD5"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lang w:val="it-IT"/>
        </w:rPr>
      </w:pPr>
      <w:r w:rsidRPr="00A82424">
        <w:rPr>
          <w:rFonts w:ascii="Times New Roman" w:hAnsi="Times New Roman" w:cs="Times New Roman"/>
          <w:sz w:val="18"/>
          <w:szCs w:val="18"/>
          <w:lang w:val="it-IT"/>
        </w:rPr>
        <w:t xml:space="preserve">                        a.download = "relatorio.docx";</w:t>
      </w:r>
    </w:p>
    <w:p w14:paraId="4A818054"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lang w:val="it-IT"/>
        </w:rPr>
      </w:pPr>
      <w:r w:rsidRPr="00A82424">
        <w:rPr>
          <w:rFonts w:ascii="Times New Roman" w:hAnsi="Times New Roman" w:cs="Times New Roman"/>
          <w:sz w:val="18"/>
          <w:szCs w:val="18"/>
          <w:lang w:val="it-IT"/>
        </w:rPr>
        <w:t xml:space="preserve">                        document.body.appendChild(a);</w:t>
      </w:r>
    </w:p>
    <w:p w14:paraId="6524E7F6"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lang w:val="it-IT"/>
        </w:rPr>
      </w:pPr>
      <w:r w:rsidRPr="00A82424">
        <w:rPr>
          <w:rFonts w:ascii="Times New Roman" w:hAnsi="Times New Roman" w:cs="Times New Roman"/>
          <w:sz w:val="18"/>
          <w:szCs w:val="18"/>
          <w:lang w:val="it-IT"/>
        </w:rPr>
        <w:t xml:space="preserve">                        a.click();</w:t>
      </w:r>
    </w:p>
    <w:p w14:paraId="53E3B337"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lang w:val="it-IT"/>
        </w:rPr>
        <w:t xml:space="preserve">                        </w:t>
      </w:r>
      <w:r w:rsidRPr="00A82424">
        <w:rPr>
          <w:rFonts w:ascii="Times New Roman" w:hAnsi="Times New Roman" w:cs="Times New Roman"/>
          <w:sz w:val="18"/>
          <w:szCs w:val="18"/>
        </w:rPr>
        <w:t>a.remove();</w:t>
      </w:r>
    </w:p>
    <w:p w14:paraId="615F1F91"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w:t>
      </w:r>
    </w:p>
    <w:p w14:paraId="194AEEAC"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.catch(error =&gt; console.error('Erro ao criar relatório Word:', error));</w:t>
      </w:r>
    </w:p>
    <w:p w14:paraId="6AB2ECA9"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w:t>
      </w:r>
    </w:p>
    <w:p w14:paraId="6D2E07BA"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w:t>
      </w:r>
    </w:p>
    <w:p w14:paraId="19EB5FD6"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window.addEventListener("beforeunload", function () {</w:t>
      </w:r>
    </w:p>
    <w:p w14:paraId="75C8528E"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const form = document.getElementById("simulation-info");</w:t>
      </w:r>
    </w:p>
    <w:p w14:paraId="21140C2C"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form.submit();</w:t>
      </w:r>
    </w:p>
    <w:p w14:paraId="1923ADC2"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w:t>
      </w:r>
    </w:p>
    <w:p w14:paraId="08CDA0AE"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w:t>
      </w:r>
    </w:p>
    <w:p w14:paraId="5399E556"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function showHelp() {</w:t>
      </w:r>
    </w:p>
    <w:p w14:paraId="520001F0"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alert("Este gráfico mostra a relação entre torque e escorregamento. Use os botões de navegação para visualizar diferentes gráficos.");</w:t>
      </w:r>
    </w:p>
    <w:p w14:paraId="65572B07"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w:t>
      </w:r>
    </w:p>
    <w:p w14:paraId="5C1A9963"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 xml:space="preserve">            &lt;/script&gt;</w:t>
      </w:r>
    </w:p>
    <w:p w14:paraId="037B4FBF" w14:textId="77777777"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&lt;/body&gt;</w:t>
      </w:r>
    </w:p>
    <w:p w14:paraId="2CFB3BF2" w14:textId="2CAF11A1" w:rsidR="00295DAA" w:rsidRPr="00A82424" w:rsidRDefault="00295DAA" w:rsidP="00743C4B">
      <w:pPr>
        <w:tabs>
          <w:tab w:val="left" w:pos="0"/>
        </w:tabs>
        <w:spacing w:after="0" w:line="240" w:lineRule="auto"/>
        <w:contextualSpacing/>
        <w:rPr>
          <w:rFonts w:ascii="Times New Roman" w:hAnsi="Times New Roman" w:cs="Times New Roman"/>
          <w:sz w:val="18"/>
          <w:szCs w:val="18"/>
        </w:rPr>
      </w:pPr>
      <w:r w:rsidRPr="00A82424">
        <w:rPr>
          <w:rFonts w:ascii="Times New Roman" w:hAnsi="Times New Roman" w:cs="Times New Roman"/>
          <w:sz w:val="18"/>
          <w:szCs w:val="18"/>
        </w:rPr>
        <w:t>&lt;/html&gt;</w:t>
      </w:r>
    </w:p>
    <w:p w14:paraId="1324DD56" w14:textId="77777777" w:rsidR="00295DAA" w:rsidRPr="00295DAA" w:rsidRDefault="00295DAA" w:rsidP="00743C4B">
      <w:pPr>
        <w:tabs>
          <w:tab w:val="left" w:pos="0"/>
        </w:tabs>
        <w:spacing w:line="240" w:lineRule="auto"/>
        <w:rPr>
          <w:rFonts w:ascii="Consolas" w:hAnsi="Consolas"/>
          <w:sz w:val="24"/>
          <w:szCs w:val="24"/>
        </w:rPr>
      </w:pPr>
    </w:p>
    <w:p w14:paraId="4E6D551B" w14:textId="77777777" w:rsidR="00A82424" w:rsidRDefault="00A82424" w:rsidP="00743C4B">
      <w:pPr>
        <w:tabs>
          <w:tab w:val="left" w:pos="0"/>
        </w:tabs>
        <w:rPr>
          <w:rFonts w:ascii="Arial" w:eastAsiaTheme="majorEastAsia" w:hAnsi="Arial" w:cs="Arial"/>
          <w:b/>
          <w:color w:val="000000" w:themeColor="text1"/>
          <w:sz w:val="32"/>
          <w:szCs w:val="32"/>
        </w:rPr>
      </w:pPr>
      <w:r>
        <w:rPr>
          <w:sz w:val="32"/>
          <w:szCs w:val="32"/>
        </w:rPr>
        <w:lastRenderedPageBreak/>
        <w:br w:type="page"/>
      </w:r>
    </w:p>
    <w:p w14:paraId="438F243C" w14:textId="04E1E151" w:rsidR="00492C86" w:rsidRPr="00743C4B" w:rsidRDefault="00D13B57" w:rsidP="00743C4B">
      <w:pPr>
        <w:pStyle w:val="TITULOTCC-NIVEL2"/>
        <w:tabs>
          <w:tab w:val="left" w:pos="0"/>
        </w:tabs>
        <w:spacing w:before="0" w:after="120" w:line="240" w:lineRule="auto"/>
        <w:jc w:val="both"/>
        <w:rPr>
          <w:sz w:val="28"/>
          <w:szCs w:val="28"/>
        </w:rPr>
      </w:pPr>
      <w:bookmarkStart w:id="166" w:name="_Toc192776204"/>
      <w:r w:rsidRPr="00743C4B">
        <w:rPr>
          <w:sz w:val="28"/>
          <w:szCs w:val="28"/>
        </w:rPr>
        <w:lastRenderedPageBreak/>
        <w:t xml:space="preserve">APÊNDICE </w:t>
      </w:r>
      <w:r w:rsidR="003F0D5E">
        <w:rPr>
          <w:sz w:val="28"/>
          <w:szCs w:val="28"/>
        </w:rPr>
        <w:t>K</w:t>
      </w:r>
      <w:r w:rsidR="00101CAA" w:rsidRPr="00743C4B">
        <w:rPr>
          <w:sz w:val="28"/>
          <w:szCs w:val="28"/>
        </w:rPr>
        <w:t xml:space="preserve"> – PLANILHA PARA AVALIAÇÃO DO TEMPO DE ACELERAÇÃO</w:t>
      </w:r>
      <w:bookmarkEnd w:id="166"/>
    </w:p>
    <w:tbl>
      <w:tblPr>
        <w:tblW w:w="5000" w:type="pct"/>
        <w:tblCellMar>
          <w:left w:w="70" w:type="dxa"/>
          <w:right w:w="70" w:type="dxa"/>
        </w:tblCellMar>
        <w:tblLook w:val="04A0" w:firstRow="1" w:lastRow="0" w:firstColumn="1" w:lastColumn="0" w:noHBand="0" w:noVBand="1"/>
      </w:tblPr>
      <w:tblGrid>
        <w:gridCol w:w="1306"/>
        <w:gridCol w:w="1617"/>
        <w:gridCol w:w="1707"/>
        <w:gridCol w:w="1830"/>
        <w:gridCol w:w="2035"/>
      </w:tblGrid>
      <w:tr w:rsidR="00492C86" w:rsidRPr="00A82424" w14:paraId="5AA8FCFD" w14:textId="77777777" w:rsidTr="00A82424">
        <w:trPr>
          <w:trHeight w:val="290"/>
          <w:tblHeader/>
        </w:trPr>
        <w:tc>
          <w:tcPr>
            <w:tcW w:w="836" w:type="pct"/>
            <w:tcBorders>
              <w:top w:val="single" w:sz="4" w:space="0" w:color="auto"/>
              <w:left w:val="single" w:sz="4" w:space="0" w:color="auto"/>
              <w:bottom w:val="single" w:sz="4" w:space="0" w:color="auto"/>
              <w:right w:val="single" w:sz="4" w:space="0" w:color="auto"/>
            </w:tcBorders>
            <w:shd w:val="clear" w:color="4F81BD" w:fill="4F81BD"/>
            <w:noWrap/>
            <w:vAlign w:val="center"/>
            <w:hideMark/>
          </w:tcPr>
          <w:p w14:paraId="1CE48D38" w14:textId="77777777" w:rsidR="00492C86" w:rsidRPr="00A82424" w:rsidRDefault="00492C86" w:rsidP="00A82424">
            <w:pPr>
              <w:spacing w:after="0" w:line="240" w:lineRule="auto"/>
              <w:contextualSpacing/>
              <w:jc w:val="center"/>
              <w:rPr>
                <w:rFonts w:ascii="Arial" w:eastAsia="Times New Roman" w:hAnsi="Arial" w:cs="Arial"/>
                <w:b/>
                <w:bCs/>
                <w:color w:val="FFFFFF"/>
                <w:kern w:val="0"/>
                <w:sz w:val="18"/>
                <w:szCs w:val="18"/>
                <w:lang w:eastAsia="pt-BR"/>
                <w14:ligatures w14:val="none"/>
              </w:rPr>
            </w:pPr>
            <w:r w:rsidRPr="00A82424">
              <w:rPr>
                <w:rFonts w:ascii="Arial" w:eastAsia="Times New Roman" w:hAnsi="Arial" w:cs="Arial"/>
                <w:b/>
                <w:bCs/>
                <w:color w:val="FFFFFF"/>
                <w:kern w:val="0"/>
                <w:sz w:val="18"/>
                <w:szCs w:val="18"/>
                <w:lang w:eastAsia="pt-BR"/>
                <w14:ligatures w14:val="none"/>
              </w:rPr>
              <w:t>Escorregamento</w:t>
            </w:r>
          </w:p>
        </w:tc>
        <w:tc>
          <w:tcPr>
            <w:tcW w:w="1058" w:type="pct"/>
            <w:tcBorders>
              <w:top w:val="single" w:sz="4" w:space="0" w:color="auto"/>
              <w:left w:val="nil"/>
              <w:bottom w:val="single" w:sz="4" w:space="0" w:color="auto"/>
              <w:right w:val="single" w:sz="4" w:space="0" w:color="auto"/>
            </w:tcBorders>
            <w:shd w:val="clear" w:color="4F81BD" w:fill="4F81BD"/>
            <w:noWrap/>
            <w:vAlign w:val="center"/>
            <w:hideMark/>
          </w:tcPr>
          <w:p w14:paraId="070A5133" w14:textId="77777777" w:rsidR="00492C86" w:rsidRPr="00A82424" w:rsidRDefault="00492C86" w:rsidP="00A82424">
            <w:pPr>
              <w:spacing w:after="0" w:line="240" w:lineRule="auto"/>
              <w:contextualSpacing/>
              <w:jc w:val="center"/>
              <w:rPr>
                <w:rFonts w:ascii="Arial" w:eastAsia="Times New Roman" w:hAnsi="Arial" w:cs="Arial"/>
                <w:b/>
                <w:bCs/>
                <w:color w:val="FFFFFF"/>
                <w:kern w:val="0"/>
                <w:sz w:val="18"/>
                <w:szCs w:val="18"/>
                <w:lang w:eastAsia="pt-BR"/>
                <w14:ligatures w14:val="none"/>
              </w:rPr>
            </w:pPr>
            <w:r w:rsidRPr="00A82424">
              <w:rPr>
                <w:rFonts w:ascii="Arial" w:eastAsia="Times New Roman" w:hAnsi="Arial" w:cs="Arial"/>
                <w:b/>
                <w:bCs/>
                <w:color w:val="FFFFFF"/>
                <w:kern w:val="0"/>
                <w:sz w:val="18"/>
                <w:szCs w:val="18"/>
                <w:lang w:eastAsia="pt-BR"/>
                <w14:ligatures w14:val="none"/>
              </w:rPr>
              <w:t>Torque no eixo (N.m)</w:t>
            </w:r>
          </w:p>
        </w:tc>
        <w:tc>
          <w:tcPr>
            <w:tcW w:w="1109" w:type="pct"/>
            <w:tcBorders>
              <w:top w:val="single" w:sz="4" w:space="0" w:color="auto"/>
              <w:left w:val="nil"/>
              <w:bottom w:val="single" w:sz="4" w:space="0" w:color="auto"/>
              <w:right w:val="single" w:sz="4" w:space="0" w:color="auto"/>
            </w:tcBorders>
            <w:shd w:val="clear" w:color="4F81BD" w:fill="4F81BD"/>
            <w:noWrap/>
            <w:vAlign w:val="center"/>
            <w:hideMark/>
          </w:tcPr>
          <w:p w14:paraId="31D9B951" w14:textId="77777777" w:rsidR="00492C86" w:rsidRPr="00A82424" w:rsidRDefault="00492C86" w:rsidP="00A82424">
            <w:pPr>
              <w:spacing w:after="0" w:line="240" w:lineRule="auto"/>
              <w:contextualSpacing/>
              <w:jc w:val="center"/>
              <w:rPr>
                <w:rFonts w:ascii="Arial" w:eastAsia="Times New Roman" w:hAnsi="Arial" w:cs="Arial"/>
                <w:b/>
                <w:bCs/>
                <w:color w:val="FFFFFF"/>
                <w:kern w:val="0"/>
                <w:sz w:val="18"/>
                <w:szCs w:val="18"/>
                <w:lang w:eastAsia="pt-BR"/>
                <w14:ligatures w14:val="none"/>
              </w:rPr>
            </w:pPr>
            <w:r w:rsidRPr="00A82424">
              <w:rPr>
                <w:rFonts w:ascii="Arial" w:eastAsia="Times New Roman" w:hAnsi="Arial" w:cs="Arial"/>
                <w:b/>
                <w:bCs/>
                <w:color w:val="FFFFFF"/>
                <w:kern w:val="0"/>
                <w:sz w:val="18"/>
                <w:szCs w:val="18"/>
                <w:lang w:eastAsia="pt-BR"/>
                <w14:ligatures w14:val="none"/>
              </w:rPr>
              <w:t>Torque na carga (N.m)</w:t>
            </w:r>
          </w:p>
        </w:tc>
        <w:tc>
          <w:tcPr>
            <w:tcW w:w="926" w:type="pct"/>
            <w:tcBorders>
              <w:top w:val="single" w:sz="4" w:space="0" w:color="auto"/>
              <w:left w:val="nil"/>
              <w:bottom w:val="single" w:sz="4" w:space="0" w:color="auto"/>
              <w:right w:val="single" w:sz="4" w:space="0" w:color="auto"/>
            </w:tcBorders>
            <w:shd w:val="clear" w:color="4F81BD" w:fill="4F81BD"/>
            <w:noWrap/>
            <w:vAlign w:val="center"/>
            <w:hideMark/>
          </w:tcPr>
          <w:p w14:paraId="08A71D37" w14:textId="77777777" w:rsidR="00492C86" w:rsidRPr="00A82424" w:rsidRDefault="00492C86" w:rsidP="00A82424">
            <w:pPr>
              <w:spacing w:after="0" w:line="240" w:lineRule="auto"/>
              <w:contextualSpacing/>
              <w:jc w:val="center"/>
              <w:rPr>
                <w:rFonts w:ascii="Arial" w:eastAsia="Times New Roman" w:hAnsi="Arial" w:cs="Arial"/>
                <w:b/>
                <w:bCs/>
                <w:color w:val="FFFFFF"/>
                <w:kern w:val="0"/>
                <w:sz w:val="18"/>
                <w:szCs w:val="18"/>
                <w:lang w:eastAsia="pt-BR"/>
                <w14:ligatures w14:val="none"/>
              </w:rPr>
            </w:pPr>
            <w:r w:rsidRPr="00A82424">
              <w:rPr>
                <w:rFonts w:ascii="Arial" w:eastAsia="Times New Roman" w:hAnsi="Arial" w:cs="Arial"/>
                <w:b/>
                <w:bCs/>
                <w:color w:val="FFFFFF"/>
                <w:kern w:val="0"/>
                <w:sz w:val="18"/>
                <w:szCs w:val="18"/>
                <w:lang w:eastAsia="pt-BR"/>
                <w14:ligatures w14:val="none"/>
              </w:rPr>
              <w:t>Torque acelerante (N.m)</w:t>
            </w:r>
          </w:p>
        </w:tc>
        <w:tc>
          <w:tcPr>
            <w:tcW w:w="1071" w:type="pct"/>
            <w:tcBorders>
              <w:top w:val="single" w:sz="4" w:space="0" w:color="auto"/>
              <w:left w:val="nil"/>
              <w:bottom w:val="single" w:sz="4" w:space="0" w:color="auto"/>
              <w:right w:val="single" w:sz="4" w:space="0" w:color="auto"/>
            </w:tcBorders>
            <w:shd w:val="clear" w:color="4F81BD" w:fill="4F81BD"/>
            <w:noWrap/>
            <w:vAlign w:val="center"/>
            <w:hideMark/>
          </w:tcPr>
          <w:p w14:paraId="0E1870B8" w14:textId="77777777" w:rsidR="00492C86" w:rsidRPr="00A82424" w:rsidRDefault="00492C86" w:rsidP="00A82424">
            <w:pPr>
              <w:spacing w:after="0" w:line="240" w:lineRule="auto"/>
              <w:contextualSpacing/>
              <w:jc w:val="center"/>
              <w:rPr>
                <w:rFonts w:ascii="Arial" w:eastAsia="Times New Roman" w:hAnsi="Arial" w:cs="Arial"/>
                <w:b/>
                <w:bCs/>
                <w:color w:val="FFFFFF"/>
                <w:kern w:val="0"/>
                <w:sz w:val="18"/>
                <w:szCs w:val="18"/>
                <w:lang w:eastAsia="pt-BR"/>
                <w14:ligatures w14:val="none"/>
              </w:rPr>
            </w:pPr>
            <w:r w:rsidRPr="00A82424">
              <w:rPr>
                <w:rFonts w:ascii="Arial" w:eastAsia="Times New Roman" w:hAnsi="Arial" w:cs="Arial"/>
                <w:b/>
                <w:bCs/>
                <w:color w:val="FFFFFF"/>
                <w:kern w:val="0"/>
                <w:sz w:val="18"/>
                <w:szCs w:val="18"/>
                <w:lang w:eastAsia="pt-BR"/>
                <w14:ligatures w14:val="none"/>
              </w:rPr>
              <w:t>Tempo de aceleração (seg)</w:t>
            </w:r>
          </w:p>
        </w:tc>
      </w:tr>
      <w:tr w:rsidR="00492C86" w:rsidRPr="00A82424" w14:paraId="578CEDE4"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1FFE4DF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w:t>
            </w:r>
          </w:p>
        </w:tc>
        <w:tc>
          <w:tcPr>
            <w:tcW w:w="1058" w:type="pct"/>
            <w:tcBorders>
              <w:top w:val="nil"/>
              <w:left w:val="nil"/>
              <w:bottom w:val="single" w:sz="4" w:space="0" w:color="auto"/>
              <w:right w:val="single" w:sz="4" w:space="0" w:color="auto"/>
            </w:tcBorders>
            <w:shd w:val="clear" w:color="auto" w:fill="auto"/>
            <w:noWrap/>
            <w:vAlign w:val="center"/>
            <w:hideMark/>
          </w:tcPr>
          <w:p w14:paraId="7A014D8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651,603</w:t>
            </w:r>
          </w:p>
        </w:tc>
        <w:tc>
          <w:tcPr>
            <w:tcW w:w="1109" w:type="pct"/>
            <w:tcBorders>
              <w:top w:val="nil"/>
              <w:left w:val="nil"/>
              <w:bottom w:val="single" w:sz="4" w:space="0" w:color="auto"/>
              <w:right w:val="single" w:sz="4" w:space="0" w:color="auto"/>
            </w:tcBorders>
            <w:shd w:val="clear" w:color="auto" w:fill="auto"/>
            <w:noWrap/>
            <w:vAlign w:val="center"/>
            <w:hideMark/>
          </w:tcPr>
          <w:p w14:paraId="1F07FD4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40</w:t>
            </w:r>
          </w:p>
        </w:tc>
        <w:tc>
          <w:tcPr>
            <w:tcW w:w="926" w:type="pct"/>
            <w:tcBorders>
              <w:top w:val="nil"/>
              <w:left w:val="nil"/>
              <w:bottom w:val="single" w:sz="4" w:space="0" w:color="auto"/>
              <w:right w:val="single" w:sz="4" w:space="0" w:color="auto"/>
            </w:tcBorders>
            <w:shd w:val="clear" w:color="auto" w:fill="auto"/>
            <w:noWrap/>
            <w:vAlign w:val="center"/>
            <w:hideMark/>
          </w:tcPr>
          <w:p w14:paraId="108B459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611,603</w:t>
            </w:r>
          </w:p>
        </w:tc>
        <w:tc>
          <w:tcPr>
            <w:tcW w:w="1071" w:type="pct"/>
            <w:tcBorders>
              <w:top w:val="nil"/>
              <w:left w:val="nil"/>
              <w:bottom w:val="single" w:sz="4" w:space="0" w:color="auto"/>
              <w:right w:val="single" w:sz="4" w:space="0" w:color="auto"/>
            </w:tcBorders>
            <w:shd w:val="clear" w:color="auto" w:fill="auto"/>
            <w:noWrap/>
            <w:vAlign w:val="center"/>
            <w:hideMark/>
          </w:tcPr>
          <w:p w14:paraId="49F8597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0,0017</w:t>
            </w:r>
          </w:p>
        </w:tc>
      </w:tr>
      <w:tr w:rsidR="00492C86" w:rsidRPr="00A82424" w14:paraId="7142E048"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548F1E7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0,999</w:t>
            </w:r>
          </w:p>
        </w:tc>
        <w:tc>
          <w:tcPr>
            <w:tcW w:w="1058" w:type="pct"/>
            <w:tcBorders>
              <w:top w:val="nil"/>
              <w:left w:val="nil"/>
              <w:bottom w:val="single" w:sz="4" w:space="0" w:color="auto"/>
              <w:right w:val="single" w:sz="4" w:space="0" w:color="auto"/>
            </w:tcBorders>
            <w:shd w:val="clear" w:color="auto" w:fill="auto"/>
            <w:noWrap/>
            <w:vAlign w:val="center"/>
            <w:hideMark/>
          </w:tcPr>
          <w:p w14:paraId="1191996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642,0759</w:t>
            </w:r>
          </w:p>
        </w:tc>
        <w:tc>
          <w:tcPr>
            <w:tcW w:w="1109" w:type="pct"/>
            <w:tcBorders>
              <w:top w:val="nil"/>
              <w:left w:val="nil"/>
              <w:bottom w:val="single" w:sz="4" w:space="0" w:color="auto"/>
              <w:right w:val="single" w:sz="4" w:space="0" w:color="auto"/>
            </w:tcBorders>
            <w:shd w:val="clear" w:color="auto" w:fill="auto"/>
            <w:noWrap/>
            <w:vAlign w:val="center"/>
            <w:hideMark/>
          </w:tcPr>
          <w:p w14:paraId="19B5A3E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40,11</w:t>
            </w:r>
          </w:p>
        </w:tc>
        <w:tc>
          <w:tcPr>
            <w:tcW w:w="926" w:type="pct"/>
            <w:tcBorders>
              <w:top w:val="nil"/>
              <w:left w:val="nil"/>
              <w:bottom w:val="single" w:sz="4" w:space="0" w:color="auto"/>
              <w:right w:val="single" w:sz="4" w:space="0" w:color="auto"/>
            </w:tcBorders>
            <w:shd w:val="clear" w:color="auto" w:fill="auto"/>
            <w:noWrap/>
            <w:vAlign w:val="center"/>
            <w:hideMark/>
          </w:tcPr>
          <w:p w14:paraId="685EDA2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601,9659</w:t>
            </w:r>
          </w:p>
        </w:tc>
        <w:tc>
          <w:tcPr>
            <w:tcW w:w="1071" w:type="pct"/>
            <w:tcBorders>
              <w:top w:val="nil"/>
              <w:left w:val="nil"/>
              <w:bottom w:val="single" w:sz="4" w:space="0" w:color="auto"/>
              <w:right w:val="single" w:sz="4" w:space="0" w:color="auto"/>
            </w:tcBorders>
            <w:shd w:val="clear" w:color="auto" w:fill="auto"/>
            <w:noWrap/>
            <w:vAlign w:val="center"/>
            <w:hideMark/>
          </w:tcPr>
          <w:p w14:paraId="19E4955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0,0018</w:t>
            </w:r>
          </w:p>
        </w:tc>
      </w:tr>
      <w:tr w:rsidR="00492C86" w:rsidRPr="00A82424" w14:paraId="25F13C6E"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2DA31FA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0,998</w:t>
            </w:r>
          </w:p>
        </w:tc>
        <w:tc>
          <w:tcPr>
            <w:tcW w:w="1058" w:type="pct"/>
            <w:tcBorders>
              <w:top w:val="nil"/>
              <w:left w:val="nil"/>
              <w:bottom w:val="single" w:sz="4" w:space="0" w:color="auto"/>
              <w:right w:val="single" w:sz="4" w:space="0" w:color="auto"/>
            </w:tcBorders>
            <w:shd w:val="clear" w:color="auto" w:fill="auto"/>
            <w:noWrap/>
            <w:vAlign w:val="center"/>
            <w:hideMark/>
          </w:tcPr>
          <w:p w14:paraId="6601CF9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638,2762</w:t>
            </w:r>
          </w:p>
        </w:tc>
        <w:tc>
          <w:tcPr>
            <w:tcW w:w="1109" w:type="pct"/>
            <w:tcBorders>
              <w:top w:val="nil"/>
              <w:left w:val="nil"/>
              <w:bottom w:val="single" w:sz="4" w:space="0" w:color="auto"/>
              <w:right w:val="single" w:sz="4" w:space="0" w:color="auto"/>
            </w:tcBorders>
            <w:shd w:val="clear" w:color="auto" w:fill="auto"/>
            <w:noWrap/>
            <w:vAlign w:val="center"/>
            <w:hideMark/>
          </w:tcPr>
          <w:p w14:paraId="6E8594B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40,22</w:t>
            </w:r>
          </w:p>
        </w:tc>
        <w:tc>
          <w:tcPr>
            <w:tcW w:w="926" w:type="pct"/>
            <w:tcBorders>
              <w:top w:val="nil"/>
              <w:left w:val="nil"/>
              <w:bottom w:val="single" w:sz="4" w:space="0" w:color="auto"/>
              <w:right w:val="single" w:sz="4" w:space="0" w:color="auto"/>
            </w:tcBorders>
            <w:shd w:val="clear" w:color="auto" w:fill="auto"/>
            <w:noWrap/>
            <w:vAlign w:val="center"/>
            <w:hideMark/>
          </w:tcPr>
          <w:p w14:paraId="15A8226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598,0562</w:t>
            </w:r>
          </w:p>
        </w:tc>
        <w:tc>
          <w:tcPr>
            <w:tcW w:w="1071" w:type="pct"/>
            <w:tcBorders>
              <w:top w:val="nil"/>
              <w:left w:val="nil"/>
              <w:bottom w:val="single" w:sz="4" w:space="0" w:color="auto"/>
              <w:right w:val="single" w:sz="4" w:space="0" w:color="auto"/>
            </w:tcBorders>
            <w:shd w:val="clear" w:color="auto" w:fill="auto"/>
            <w:noWrap/>
            <w:vAlign w:val="center"/>
            <w:hideMark/>
          </w:tcPr>
          <w:p w14:paraId="6E3C9A1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0,0018</w:t>
            </w:r>
          </w:p>
        </w:tc>
      </w:tr>
      <w:tr w:rsidR="00492C86" w:rsidRPr="00A82424" w14:paraId="7718F117"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32A7FF0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0,997</w:t>
            </w:r>
          </w:p>
        </w:tc>
        <w:tc>
          <w:tcPr>
            <w:tcW w:w="1058" w:type="pct"/>
            <w:tcBorders>
              <w:top w:val="nil"/>
              <w:left w:val="nil"/>
              <w:bottom w:val="single" w:sz="4" w:space="0" w:color="auto"/>
              <w:right w:val="single" w:sz="4" w:space="0" w:color="auto"/>
            </w:tcBorders>
            <w:shd w:val="clear" w:color="auto" w:fill="auto"/>
            <w:noWrap/>
            <w:vAlign w:val="center"/>
            <w:hideMark/>
          </w:tcPr>
          <w:p w14:paraId="71EFC32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635,4194</w:t>
            </w:r>
          </w:p>
        </w:tc>
        <w:tc>
          <w:tcPr>
            <w:tcW w:w="1109" w:type="pct"/>
            <w:tcBorders>
              <w:top w:val="nil"/>
              <w:left w:val="nil"/>
              <w:bottom w:val="single" w:sz="4" w:space="0" w:color="auto"/>
              <w:right w:val="single" w:sz="4" w:space="0" w:color="auto"/>
            </w:tcBorders>
            <w:shd w:val="clear" w:color="auto" w:fill="auto"/>
            <w:noWrap/>
            <w:vAlign w:val="center"/>
            <w:hideMark/>
          </w:tcPr>
          <w:p w14:paraId="161E829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40,33</w:t>
            </w:r>
          </w:p>
        </w:tc>
        <w:tc>
          <w:tcPr>
            <w:tcW w:w="926" w:type="pct"/>
            <w:tcBorders>
              <w:top w:val="nil"/>
              <w:left w:val="nil"/>
              <w:bottom w:val="single" w:sz="4" w:space="0" w:color="auto"/>
              <w:right w:val="single" w:sz="4" w:space="0" w:color="auto"/>
            </w:tcBorders>
            <w:shd w:val="clear" w:color="auto" w:fill="auto"/>
            <w:noWrap/>
            <w:vAlign w:val="center"/>
            <w:hideMark/>
          </w:tcPr>
          <w:p w14:paraId="2B83AE9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595,0894</w:t>
            </w:r>
          </w:p>
        </w:tc>
        <w:tc>
          <w:tcPr>
            <w:tcW w:w="1071" w:type="pct"/>
            <w:tcBorders>
              <w:top w:val="nil"/>
              <w:left w:val="nil"/>
              <w:bottom w:val="single" w:sz="4" w:space="0" w:color="auto"/>
              <w:right w:val="single" w:sz="4" w:space="0" w:color="auto"/>
            </w:tcBorders>
            <w:shd w:val="clear" w:color="auto" w:fill="auto"/>
            <w:noWrap/>
            <w:vAlign w:val="center"/>
            <w:hideMark/>
          </w:tcPr>
          <w:p w14:paraId="75CDE6B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0,0018</w:t>
            </w:r>
          </w:p>
        </w:tc>
      </w:tr>
      <w:tr w:rsidR="00492C86" w:rsidRPr="00A82424" w14:paraId="0E83B9D8"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12E5EDE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0,996</w:t>
            </w:r>
          </w:p>
        </w:tc>
        <w:tc>
          <w:tcPr>
            <w:tcW w:w="1058" w:type="pct"/>
            <w:tcBorders>
              <w:top w:val="nil"/>
              <w:left w:val="nil"/>
              <w:bottom w:val="single" w:sz="4" w:space="0" w:color="auto"/>
              <w:right w:val="single" w:sz="4" w:space="0" w:color="auto"/>
            </w:tcBorders>
            <w:shd w:val="clear" w:color="auto" w:fill="auto"/>
            <w:noWrap/>
            <w:vAlign w:val="center"/>
            <w:hideMark/>
          </w:tcPr>
          <w:p w14:paraId="19E3813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633,0508</w:t>
            </w:r>
          </w:p>
        </w:tc>
        <w:tc>
          <w:tcPr>
            <w:tcW w:w="1109" w:type="pct"/>
            <w:tcBorders>
              <w:top w:val="nil"/>
              <w:left w:val="nil"/>
              <w:bottom w:val="single" w:sz="4" w:space="0" w:color="auto"/>
              <w:right w:val="single" w:sz="4" w:space="0" w:color="auto"/>
            </w:tcBorders>
            <w:shd w:val="clear" w:color="auto" w:fill="auto"/>
            <w:noWrap/>
            <w:vAlign w:val="center"/>
            <w:hideMark/>
          </w:tcPr>
          <w:p w14:paraId="47E108D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40,44</w:t>
            </w:r>
          </w:p>
        </w:tc>
        <w:tc>
          <w:tcPr>
            <w:tcW w:w="926" w:type="pct"/>
            <w:tcBorders>
              <w:top w:val="nil"/>
              <w:left w:val="nil"/>
              <w:bottom w:val="single" w:sz="4" w:space="0" w:color="auto"/>
              <w:right w:val="single" w:sz="4" w:space="0" w:color="auto"/>
            </w:tcBorders>
            <w:shd w:val="clear" w:color="auto" w:fill="auto"/>
            <w:noWrap/>
            <w:vAlign w:val="center"/>
            <w:hideMark/>
          </w:tcPr>
          <w:p w14:paraId="1F1C6B6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592,6108</w:t>
            </w:r>
          </w:p>
        </w:tc>
        <w:tc>
          <w:tcPr>
            <w:tcW w:w="1071" w:type="pct"/>
            <w:tcBorders>
              <w:top w:val="nil"/>
              <w:left w:val="nil"/>
              <w:bottom w:val="single" w:sz="4" w:space="0" w:color="auto"/>
              <w:right w:val="single" w:sz="4" w:space="0" w:color="auto"/>
            </w:tcBorders>
            <w:shd w:val="clear" w:color="auto" w:fill="auto"/>
            <w:noWrap/>
            <w:vAlign w:val="center"/>
            <w:hideMark/>
          </w:tcPr>
          <w:p w14:paraId="2052409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0,0018</w:t>
            </w:r>
          </w:p>
        </w:tc>
      </w:tr>
      <w:tr w:rsidR="00492C86" w:rsidRPr="00A82424" w14:paraId="2663226E"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6E7D4BA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0,995</w:t>
            </w:r>
          </w:p>
        </w:tc>
        <w:tc>
          <w:tcPr>
            <w:tcW w:w="1058" w:type="pct"/>
            <w:tcBorders>
              <w:top w:val="nil"/>
              <w:left w:val="nil"/>
              <w:bottom w:val="single" w:sz="4" w:space="0" w:color="auto"/>
              <w:right w:val="single" w:sz="4" w:space="0" w:color="auto"/>
            </w:tcBorders>
            <w:shd w:val="clear" w:color="auto" w:fill="auto"/>
            <w:noWrap/>
            <w:vAlign w:val="center"/>
            <w:hideMark/>
          </w:tcPr>
          <w:p w14:paraId="57CC9B7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630,9943</w:t>
            </w:r>
          </w:p>
        </w:tc>
        <w:tc>
          <w:tcPr>
            <w:tcW w:w="1109" w:type="pct"/>
            <w:tcBorders>
              <w:top w:val="nil"/>
              <w:left w:val="nil"/>
              <w:bottom w:val="single" w:sz="4" w:space="0" w:color="auto"/>
              <w:right w:val="single" w:sz="4" w:space="0" w:color="auto"/>
            </w:tcBorders>
            <w:shd w:val="clear" w:color="auto" w:fill="auto"/>
            <w:noWrap/>
            <w:vAlign w:val="center"/>
            <w:hideMark/>
          </w:tcPr>
          <w:p w14:paraId="5F73FA1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40,55</w:t>
            </w:r>
          </w:p>
        </w:tc>
        <w:tc>
          <w:tcPr>
            <w:tcW w:w="926" w:type="pct"/>
            <w:tcBorders>
              <w:top w:val="nil"/>
              <w:left w:val="nil"/>
              <w:bottom w:val="single" w:sz="4" w:space="0" w:color="auto"/>
              <w:right w:val="single" w:sz="4" w:space="0" w:color="auto"/>
            </w:tcBorders>
            <w:shd w:val="clear" w:color="auto" w:fill="auto"/>
            <w:noWrap/>
            <w:vAlign w:val="center"/>
            <w:hideMark/>
          </w:tcPr>
          <w:p w14:paraId="7F4D4AF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590,4443</w:t>
            </w:r>
          </w:p>
        </w:tc>
        <w:tc>
          <w:tcPr>
            <w:tcW w:w="1071" w:type="pct"/>
            <w:tcBorders>
              <w:top w:val="nil"/>
              <w:left w:val="nil"/>
              <w:bottom w:val="single" w:sz="4" w:space="0" w:color="auto"/>
              <w:right w:val="single" w:sz="4" w:space="0" w:color="auto"/>
            </w:tcBorders>
            <w:shd w:val="clear" w:color="auto" w:fill="auto"/>
            <w:noWrap/>
            <w:vAlign w:val="center"/>
            <w:hideMark/>
          </w:tcPr>
          <w:p w14:paraId="5342026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0,0018</w:t>
            </w:r>
          </w:p>
        </w:tc>
      </w:tr>
      <w:tr w:rsidR="00492C86" w:rsidRPr="00A82424" w14:paraId="292639F2"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442C96D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0,994</w:t>
            </w:r>
          </w:p>
        </w:tc>
        <w:tc>
          <w:tcPr>
            <w:tcW w:w="1058" w:type="pct"/>
            <w:tcBorders>
              <w:top w:val="nil"/>
              <w:left w:val="nil"/>
              <w:bottom w:val="single" w:sz="4" w:space="0" w:color="auto"/>
              <w:right w:val="single" w:sz="4" w:space="0" w:color="auto"/>
            </w:tcBorders>
            <w:shd w:val="clear" w:color="auto" w:fill="auto"/>
            <w:noWrap/>
            <w:vAlign w:val="center"/>
            <w:hideMark/>
          </w:tcPr>
          <w:p w14:paraId="7DA3E83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629,1597</w:t>
            </w:r>
          </w:p>
        </w:tc>
        <w:tc>
          <w:tcPr>
            <w:tcW w:w="1109" w:type="pct"/>
            <w:tcBorders>
              <w:top w:val="nil"/>
              <w:left w:val="nil"/>
              <w:bottom w:val="single" w:sz="4" w:space="0" w:color="auto"/>
              <w:right w:val="single" w:sz="4" w:space="0" w:color="auto"/>
            </w:tcBorders>
            <w:shd w:val="clear" w:color="auto" w:fill="auto"/>
            <w:noWrap/>
            <w:vAlign w:val="center"/>
            <w:hideMark/>
          </w:tcPr>
          <w:p w14:paraId="1410303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40,66</w:t>
            </w:r>
          </w:p>
        </w:tc>
        <w:tc>
          <w:tcPr>
            <w:tcW w:w="926" w:type="pct"/>
            <w:tcBorders>
              <w:top w:val="nil"/>
              <w:left w:val="nil"/>
              <w:bottom w:val="single" w:sz="4" w:space="0" w:color="auto"/>
              <w:right w:val="single" w:sz="4" w:space="0" w:color="auto"/>
            </w:tcBorders>
            <w:shd w:val="clear" w:color="auto" w:fill="auto"/>
            <w:noWrap/>
            <w:vAlign w:val="center"/>
            <w:hideMark/>
          </w:tcPr>
          <w:p w14:paraId="4C177F1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588,4997</w:t>
            </w:r>
          </w:p>
        </w:tc>
        <w:tc>
          <w:tcPr>
            <w:tcW w:w="1071" w:type="pct"/>
            <w:tcBorders>
              <w:top w:val="nil"/>
              <w:left w:val="nil"/>
              <w:bottom w:val="single" w:sz="4" w:space="0" w:color="auto"/>
              <w:right w:val="single" w:sz="4" w:space="0" w:color="auto"/>
            </w:tcBorders>
            <w:shd w:val="clear" w:color="auto" w:fill="auto"/>
            <w:noWrap/>
            <w:vAlign w:val="center"/>
            <w:hideMark/>
          </w:tcPr>
          <w:p w14:paraId="3C732A3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0,0018</w:t>
            </w:r>
          </w:p>
        </w:tc>
      </w:tr>
      <w:tr w:rsidR="00492C86" w:rsidRPr="00A82424" w14:paraId="7E539C53"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3A89CFD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0,993</w:t>
            </w:r>
          </w:p>
        </w:tc>
        <w:tc>
          <w:tcPr>
            <w:tcW w:w="1058" w:type="pct"/>
            <w:tcBorders>
              <w:top w:val="nil"/>
              <w:left w:val="nil"/>
              <w:bottom w:val="single" w:sz="4" w:space="0" w:color="auto"/>
              <w:right w:val="single" w:sz="4" w:space="0" w:color="auto"/>
            </w:tcBorders>
            <w:shd w:val="clear" w:color="auto" w:fill="auto"/>
            <w:noWrap/>
            <w:vAlign w:val="center"/>
            <w:hideMark/>
          </w:tcPr>
          <w:p w14:paraId="53F6ECD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627,4931</w:t>
            </w:r>
          </w:p>
        </w:tc>
        <w:tc>
          <w:tcPr>
            <w:tcW w:w="1109" w:type="pct"/>
            <w:tcBorders>
              <w:top w:val="nil"/>
              <w:left w:val="nil"/>
              <w:bottom w:val="single" w:sz="4" w:space="0" w:color="auto"/>
              <w:right w:val="single" w:sz="4" w:space="0" w:color="auto"/>
            </w:tcBorders>
            <w:shd w:val="clear" w:color="auto" w:fill="auto"/>
            <w:noWrap/>
            <w:vAlign w:val="center"/>
            <w:hideMark/>
          </w:tcPr>
          <w:p w14:paraId="42E861A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40,77</w:t>
            </w:r>
          </w:p>
        </w:tc>
        <w:tc>
          <w:tcPr>
            <w:tcW w:w="926" w:type="pct"/>
            <w:tcBorders>
              <w:top w:val="nil"/>
              <w:left w:val="nil"/>
              <w:bottom w:val="single" w:sz="4" w:space="0" w:color="auto"/>
              <w:right w:val="single" w:sz="4" w:space="0" w:color="auto"/>
            </w:tcBorders>
            <w:shd w:val="clear" w:color="auto" w:fill="auto"/>
            <w:noWrap/>
            <w:vAlign w:val="center"/>
            <w:hideMark/>
          </w:tcPr>
          <w:p w14:paraId="67F7E97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586,7231</w:t>
            </w:r>
          </w:p>
        </w:tc>
        <w:tc>
          <w:tcPr>
            <w:tcW w:w="1071" w:type="pct"/>
            <w:tcBorders>
              <w:top w:val="nil"/>
              <w:left w:val="nil"/>
              <w:bottom w:val="single" w:sz="4" w:space="0" w:color="auto"/>
              <w:right w:val="single" w:sz="4" w:space="0" w:color="auto"/>
            </w:tcBorders>
            <w:shd w:val="clear" w:color="auto" w:fill="auto"/>
            <w:noWrap/>
            <w:vAlign w:val="center"/>
            <w:hideMark/>
          </w:tcPr>
          <w:p w14:paraId="2CC435E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0,0018</w:t>
            </w:r>
          </w:p>
        </w:tc>
      </w:tr>
      <w:tr w:rsidR="00492C86" w:rsidRPr="00A82424" w14:paraId="6A93F77A"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68A1271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0,992</w:t>
            </w:r>
          </w:p>
        </w:tc>
        <w:tc>
          <w:tcPr>
            <w:tcW w:w="1058" w:type="pct"/>
            <w:tcBorders>
              <w:top w:val="nil"/>
              <w:left w:val="nil"/>
              <w:bottom w:val="single" w:sz="4" w:space="0" w:color="auto"/>
              <w:right w:val="single" w:sz="4" w:space="0" w:color="auto"/>
            </w:tcBorders>
            <w:shd w:val="clear" w:color="auto" w:fill="auto"/>
            <w:noWrap/>
            <w:vAlign w:val="center"/>
            <w:hideMark/>
          </w:tcPr>
          <w:p w14:paraId="0964AE6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625,9598</w:t>
            </w:r>
          </w:p>
        </w:tc>
        <w:tc>
          <w:tcPr>
            <w:tcW w:w="1109" w:type="pct"/>
            <w:tcBorders>
              <w:top w:val="nil"/>
              <w:left w:val="nil"/>
              <w:bottom w:val="single" w:sz="4" w:space="0" w:color="auto"/>
              <w:right w:val="single" w:sz="4" w:space="0" w:color="auto"/>
            </w:tcBorders>
            <w:shd w:val="clear" w:color="auto" w:fill="auto"/>
            <w:noWrap/>
            <w:vAlign w:val="center"/>
            <w:hideMark/>
          </w:tcPr>
          <w:p w14:paraId="7682E56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40,88</w:t>
            </w:r>
          </w:p>
        </w:tc>
        <w:tc>
          <w:tcPr>
            <w:tcW w:w="926" w:type="pct"/>
            <w:tcBorders>
              <w:top w:val="nil"/>
              <w:left w:val="nil"/>
              <w:bottom w:val="single" w:sz="4" w:space="0" w:color="auto"/>
              <w:right w:val="single" w:sz="4" w:space="0" w:color="auto"/>
            </w:tcBorders>
            <w:shd w:val="clear" w:color="auto" w:fill="auto"/>
            <w:noWrap/>
            <w:vAlign w:val="center"/>
            <w:hideMark/>
          </w:tcPr>
          <w:p w14:paraId="16A8822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585,0798</w:t>
            </w:r>
          </w:p>
        </w:tc>
        <w:tc>
          <w:tcPr>
            <w:tcW w:w="1071" w:type="pct"/>
            <w:tcBorders>
              <w:top w:val="nil"/>
              <w:left w:val="nil"/>
              <w:bottom w:val="single" w:sz="4" w:space="0" w:color="auto"/>
              <w:right w:val="single" w:sz="4" w:space="0" w:color="auto"/>
            </w:tcBorders>
            <w:shd w:val="clear" w:color="auto" w:fill="auto"/>
            <w:noWrap/>
            <w:vAlign w:val="center"/>
            <w:hideMark/>
          </w:tcPr>
          <w:p w14:paraId="5996003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0,0018</w:t>
            </w:r>
          </w:p>
        </w:tc>
      </w:tr>
      <w:tr w:rsidR="00492C86" w:rsidRPr="00A82424" w14:paraId="749988CE"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498A02E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0,991</w:t>
            </w:r>
          </w:p>
        </w:tc>
        <w:tc>
          <w:tcPr>
            <w:tcW w:w="1058" w:type="pct"/>
            <w:tcBorders>
              <w:top w:val="nil"/>
              <w:left w:val="nil"/>
              <w:bottom w:val="single" w:sz="4" w:space="0" w:color="auto"/>
              <w:right w:val="single" w:sz="4" w:space="0" w:color="auto"/>
            </w:tcBorders>
            <w:shd w:val="clear" w:color="auto" w:fill="auto"/>
            <w:noWrap/>
            <w:vAlign w:val="center"/>
            <w:hideMark/>
          </w:tcPr>
          <w:p w14:paraId="4E9EFE6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624,5353</w:t>
            </w:r>
          </w:p>
        </w:tc>
        <w:tc>
          <w:tcPr>
            <w:tcW w:w="1109" w:type="pct"/>
            <w:tcBorders>
              <w:top w:val="nil"/>
              <w:left w:val="nil"/>
              <w:bottom w:val="single" w:sz="4" w:space="0" w:color="auto"/>
              <w:right w:val="single" w:sz="4" w:space="0" w:color="auto"/>
            </w:tcBorders>
            <w:shd w:val="clear" w:color="auto" w:fill="auto"/>
            <w:noWrap/>
            <w:vAlign w:val="center"/>
            <w:hideMark/>
          </w:tcPr>
          <w:p w14:paraId="4491EFF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40,99</w:t>
            </w:r>
          </w:p>
        </w:tc>
        <w:tc>
          <w:tcPr>
            <w:tcW w:w="926" w:type="pct"/>
            <w:tcBorders>
              <w:top w:val="nil"/>
              <w:left w:val="nil"/>
              <w:bottom w:val="single" w:sz="4" w:space="0" w:color="auto"/>
              <w:right w:val="single" w:sz="4" w:space="0" w:color="auto"/>
            </w:tcBorders>
            <w:shd w:val="clear" w:color="auto" w:fill="auto"/>
            <w:noWrap/>
            <w:vAlign w:val="center"/>
            <w:hideMark/>
          </w:tcPr>
          <w:p w14:paraId="2DAF7B9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583,5453</w:t>
            </w:r>
          </w:p>
        </w:tc>
        <w:tc>
          <w:tcPr>
            <w:tcW w:w="1071" w:type="pct"/>
            <w:tcBorders>
              <w:top w:val="nil"/>
              <w:left w:val="nil"/>
              <w:bottom w:val="single" w:sz="4" w:space="0" w:color="auto"/>
              <w:right w:val="single" w:sz="4" w:space="0" w:color="auto"/>
            </w:tcBorders>
            <w:shd w:val="clear" w:color="auto" w:fill="auto"/>
            <w:noWrap/>
            <w:vAlign w:val="center"/>
            <w:hideMark/>
          </w:tcPr>
          <w:p w14:paraId="40255E2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0,0018</w:t>
            </w:r>
          </w:p>
        </w:tc>
      </w:tr>
      <w:tr w:rsidR="00492C86" w:rsidRPr="00A82424" w14:paraId="355834B3"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41223F1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0,99</w:t>
            </w:r>
          </w:p>
        </w:tc>
        <w:tc>
          <w:tcPr>
            <w:tcW w:w="1058" w:type="pct"/>
            <w:tcBorders>
              <w:top w:val="nil"/>
              <w:left w:val="nil"/>
              <w:bottom w:val="single" w:sz="4" w:space="0" w:color="auto"/>
              <w:right w:val="single" w:sz="4" w:space="0" w:color="auto"/>
            </w:tcBorders>
            <w:shd w:val="clear" w:color="auto" w:fill="auto"/>
            <w:noWrap/>
            <w:vAlign w:val="center"/>
            <w:hideMark/>
          </w:tcPr>
          <w:p w14:paraId="59DB6A1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623,202</w:t>
            </w:r>
          </w:p>
        </w:tc>
        <w:tc>
          <w:tcPr>
            <w:tcW w:w="1109" w:type="pct"/>
            <w:tcBorders>
              <w:top w:val="nil"/>
              <w:left w:val="nil"/>
              <w:bottom w:val="single" w:sz="4" w:space="0" w:color="auto"/>
              <w:right w:val="single" w:sz="4" w:space="0" w:color="auto"/>
            </w:tcBorders>
            <w:shd w:val="clear" w:color="auto" w:fill="auto"/>
            <w:noWrap/>
            <w:vAlign w:val="center"/>
            <w:hideMark/>
          </w:tcPr>
          <w:p w14:paraId="5181BD2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41,1</w:t>
            </w:r>
          </w:p>
        </w:tc>
        <w:tc>
          <w:tcPr>
            <w:tcW w:w="926" w:type="pct"/>
            <w:tcBorders>
              <w:top w:val="nil"/>
              <w:left w:val="nil"/>
              <w:bottom w:val="single" w:sz="4" w:space="0" w:color="auto"/>
              <w:right w:val="single" w:sz="4" w:space="0" w:color="auto"/>
            </w:tcBorders>
            <w:shd w:val="clear" w:color="auto" w:fill="auto"/>
            <w:noWrap/>
            <w:vAlign w:val="center"/>
            <w:hideMark/>
          </w:tcPr>
          <w:p w14:paraId="7943A33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582,102</w:t>
            </w:r>
          </w:p>
        </w:tc>
        <w:tc>
          <w:tcPr>
            <w:tcW w:w="1071" w:type="pct"/>
            <w:tcBorders>
              <w:top w:val="nil"/>
              <w:left w:val="nil"/>
              <w:bottom w:val="single" w:sz="4" w:space="0" w:color="auto"/>
              <w:right w:val="single" w:sz="4" w:space="0" w:color="auto"/>
            </w:tcBorders>
            <w:shd w:val="clear" w:color="auto" w:fill="auto"/>
            <w:noWrap/>
            <w:vAlign w:val="center"/>
            <w:hideMark/>
          </w:tcPr>
          <w:p w14:paraId="32D876F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0,0018</w:t>
            </w:r>
          </w:p>
        </w:tc>
      </w:tr>
      <w:tr w:rsidR="00492C86" w:rsidRPr="00A82424" w14:paraId="5AD9C35A"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13EA8A8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0,989</w:t>
            </w:r>
          </w:p>
        </w:tc>
        <w:tc>
          <w:tcPr>
            <w:tcW w:w="1058" w:type="pct"/>
            <w:tcBorders>
              <w:top w:val="nil"/>
              <w:left w:val="nil"/>
              <w:bottom w:val="single" w:sz="4" w:space="0" w:color="auto"/>
              <w:right w:val="single" w:sz="4" w:space="0" w:color="auto"/>
            </w:tcBorders>
            <w:shd w:val="clear" w:color="auto" w:fill="auto"/>
            <w:noWrap/>
            <w:vAlign w:val="center"/>
            <w:hideMark/>
          </w:tcPr>
          <w:p w14:paraId="27D0115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621,9465</w:t>
            </w:r>
          </w:p>
        </w:tc>
        <w:tc>
          <w:tcPr>
            <w:tcW w:w="1109" w:type="pct"/>
            <w:tcBorders>
              <w:top w:val="nil"/>
              <w:left w:val="nil"/>
              <w:bottom w:val="single" w:sz="4" w:space="0" w:color="auto"/>
              <w:right w:val="single" w:sz="4" w:space="0" w:color="auto"/>
            </w:tcBorders>
            <w:shd w:val="clear" w:color="auto" w:fill="auto"/>
            <w:noWrap/>
            <w:vAlign w:val="center"/>
            <w:hideMark/>
          </w:tcPr>
          <w:p w14:paraId="7435087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41,21</w:t>
            </w:r>
          </w:p>
        </w:tc>
        <w:tc>
          <w:tcPr>
            <w:tcW w:w="926" w:type="pct"/>
            <w:tcBorders>
              <w:top w:val="nil"/>
              <w:left w:val="nil"/>
              <w:bottom w:val="single" w:sz="4" w:space="0" w:color="auto"/>
              <w:right w:val="single" w:sz="4" w:space="0" w:color="auto"/>
            </w:tcBorders>
            <w:shd w:val="clear" w:color="auto" w:fill="auto"/>
            <w:noWrap/>
            <w:vAlign w:val="center"/>
            <w:hideMark/>
          </w:tcPr>
          <w:p w14:paraId="3192DEB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580,7365</w:t>
            </w:r>
          </w:p>
        </w:tc>
        <w:tc>
          <w:tcPr>
            <w:tcW w:w="1071" w:type="pct"/>
            <w:tcBorders>
              <w:top w:val="nil"/>
              <w:left w:val="nil"/>
              <w:bottom w:val="single" w:sz="4" w:space="0" w:color="auto"/>
              <w:right w:val="single" w:sz="4" w:space="0" w:color="auto"/>
            </w:tcBorders>
            <w:shd w:val="clear" w:color="auto" w:fill="auto"/>
            <w:noWrap/>
            <w:vAlign w:val="center"/>
            <w:hideMark/>
          </w:tcPr>
          <w:p w14:paraId="6A7663A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0,0018</w:t>
            </w:r>
          </w:p>
        </w:tc>
      </w:tr>
      <w:tr w:rsidR="00492C86" w:rsidRPr="00A82424" w14:paraId="32353449"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6F282AA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0,988</w:t>
            </w:r>
          </w:p>
        </w:tc>
        <w:tc>
          <w:tcPr>
            <w:tcW w:w="1058" w:type="pct"/>
            <w:tcBorders>
              <w:top w:val="nil"/>
              <w:left w:val="nil"/>
              <w:bottom w:val="single" w:sz="4" w:space="0" w:color="auto"/>
              <w:right w:val="single" w:sz="4" w:space="0" w:color="auto"/>
            </w:tcBorders>
            <w:shd w:val="clear" w:color="auto" w:fill="auto"/>
            <w:noWrap/>
            <w:vAlign w:val="center"/>
            <w:hideMark/>
          </w:tcPr>
          <w:p w14:paraId="72FA775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620,7585</w:t>
            </w:r>
          </w:p>
        </w:tc>
        <w:tc>
          <w:tcPr>
            <w:tcW w:w="1109" w:type="pct"/>
            <w:tcBorders>
              <w:top w:val="nil"/>
              <w:left w:val="nil"/>
              <w:bottom w:val="single" w:sz="4" w:space="0" w:color="auto"/>
              <w:right w:val="single" w:sz="4" w:space="0" w:color="auto"/>
            </w:tcBorders>
            <w:shd w:val="clear" w:color="auto" w:fill="auto"/>
            <w:noWrap/>
            <w:vAlign w:val="center"/>
            <w:hideMark/>
          </w:tcPr>
          <w:p w14:paraId="0DC1BA9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41,32</w:t>
            </w:r>
          </w:p>
        </w:tc>
        <w:tc>
          <w:tcPr>
            <w:tcW w:w="926" w:type="pct"/>
            <w:tcBorders>
              <w:top w:val="nil"/>
              <w:left w:val="nil"/>
              <w:bottom w:val="single" w:sz="4" w:space="0" w:color="auto"/>
              <w:right w:val="single" w:sz="4" w:space="0" w:color="auto"/>
            </w:tcBorders>
            <w:shd w:val="clear" w:color="auto" w:fill="auto"/>
            <w:noWrap/>
            <w:vAlign w:val="center"/>
            <w:hideMark/>
          </w:tcPr>
          <w:p w14:paraId="5C203FA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579,4385</w:t>
            </w:r>
          </w:p>
        </w:tc>
        <w:tc>
          <w:tcPr>
            <w:tcW w:w="1071" w:type="pct"/>
            <w:tcBorders>
              <w:top w:val="nil"/>
              <w:left w:val="nil"/>
              <w:bottom w:val="single" w:sz="4" w:space="0" w:color="auto"/>
              <w:right w:val="single" w:sz="4" w:space="0" w:color="auto"/>
            </w:tcBorders>
            <w:shd w:val="clear" w:color="auto" w:fill="auto"/>
            <w:noWrap/>
            <w:vAlign w:val="center"/>
            <w:hideMark/>
          </w:tcPr>
          <w:p w14:paraId="5C36826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0,0018</w:t>
            </w:r>
          </w:p>
        </w:tc>
      </w:tr>
      <w:tr w:rsidR="00492C86" w:rsidRPr="00A82424" w14:paraId="741A2AAC"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3E2394F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0,987</w:t>
            </w:r>
          </w:p>
        </w:tc>
        <w:tc>
          <w:tcPr>
            <w:tcW w:w="1058" w:type="pct"/>
            <w:tcBorders>
              <w:top w:val="nil"/>
              <w:left w:val="nil"/>
              <w:bottom w:val="single" w:sz="4" w:space="0" w:color="auto"/>
              <w:right w:val="single" w:sz="4" w:space="0" w:color="auto"/>
            </w:tcBorders>
            <w:shd w:val="clear" w:color="auto" w:fill="auto"/>
            <w:noWrap/>
            <w:vAlign w:val="center"/>
            <w:hideMark/>
          </w:tcPr>
          <w:p w14:paraId="76165CE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619,6297</w:t>
            </w:r>
          </w:p>
        </w:tc>
        <w:tc>
          <w:tcPr>
            <w:tcW w:w="1109" w:type="pct"/>
            <w:tcBorders>
              <w:top w:val="nil"/>
              <w:left w:val="nil"/>
              <w:bottom w:val="single" w:sz="4" w:space="0" w:color="auto"/>
              <w:right w:val="single" w:sz="4" w:space="0" w:color="auto"/>
            </w:tcBorders>
            <w:shd w:val="clear" w:color="auto" w:fill="auto"/>
            <w:noWrap/>
            <w:vAlign w:val="center"/>
            <w:hideMark/>
          </w:tcPr>
          <w:p w14:paraId="52F8262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41,43</w:t>
            </w:r>
          </w:p>
        </w:tc>
        <w:tc>
          <w:tcPr>
            <w:tcW w:w="926" w:type="pct"/>
            <w:tcBorders>
              <w:top w:val="nil"/>
              <w:left w:val="nil"/>
              <w:bottom w:val="single" w:sz="4" w:space="0" w:color="auto"/>
              <w:right w:val="single" w:sz="4" w:space="0" w:color="auto"/>
            </w:tcBorders>
            <w:shd w:val="clear" w:color="auto" w:fill="auto"/>
            <w:noWrap/>
            <w:vAlign w:val="center"/>
            <w:hideMark/>
          </w:tcPr>
          <w:p w14:paraId="14DD4ED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578,1997</w:t>
            </w:r>
          </w:p>
        </w:tc>
        <w:tc>
          <w:tcPr>
            <w:tcW w:w="1071" w:type="pct"/>
            <w:tcBorders>
              <w:top w:val="nil"/>
              <w:left w:val="nil"/>
              <w:bottom w:val="single" w:sz="4" w:space="0" w:color="auto"/>
              <w:right w:val="single" w:sz="4" w:space="0" w:color="auto"/>
            </w:tcBorders>
            <w:shd w:val="clear" w:color="auto" w:fill="auto"/>
            <w:noWrap/>
            <w:vAlign w:val="center"/>
            <w:hideMark/>
          </w:tcPr>
          <w:p w14:paraId="0925397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0,0018</w:t>
            </w:r>
          </w:p>
        </w:tc>
      </w:tr>
      <w:tr w:rsidR="00492C86" w:rsidRPr="00A82424" w14:paraId="00F877B2"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2AE3FB4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0,986</w:t>
            </w:r>
          </w:p>
        </w:tc>
        <w:tc>
          <w:tcPr>
            <w:tcW w:w="1058" w:type="pct"/>
            <w:tcBorders>
              <w:top w:val="nil"/>
              <w:left w:val="nil"/>
              <w:bottom w:val="single" w:sz="4" w:space="0" w:color="auto"/>
              <w:right w:val="single" w:sz="4" w:space="0" w:color="auto"/>
            </w:tcBorders>
            <w:shd w:val="clear" w:color="auto" w:fill="auto"/>
            <w:noWrap/>
            <w:vAlign w:val="center"/>
            <w:hideMark/>
          </w:tcPr>
          <w:p w14:paraId="072B90C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618,5535</w:t>
            </w:r>
          </w:p>
        </w:tc>
        <w:tc>
          <w:tcPr>
            <w:tcW w:w="1109" w:type="pct"/>
            <w:tcBorders>
              <w:top w:val="nil"/>
              <w:left w:val="nil"/>
              <w:bottom w:val="single" w:sz="4" w:space="0" w:color="auto"/>
              <w:right w:val="single" w:sz="4" w:space="0" w:color="auto"/>
            </w:tcBorders>
            <w:shd w:val="clear" w:color="auto" w:fill="auto"/>
            <w:noWrap/>
            <w:vAlign w:val="center"/>
            <w:hideMark/>
          </w:tcPr>
          <w:p w14:paraId="2D5D44A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41,54</w:t>
            </w:r>
          </w:p>
        </w:tc>
        <w:tc>
          <w:tcPr>
            <w:tcW w:w="926" w:type="pct"/>
            <w:tcBorders>
              <w:top w:val="nil"/>
              <w:left w:val="nil"/>
              <w:bottom w:val="single" w:sz="4" w:space="0" w:color="auto"/>
              <w:right w:val="single" w:sz="4" w:space="0" w:color="auto"/>
            </w:tcBorders>
            <w:shd w:val="clear" w:color="auto" w:fill="auto"/>
            <w:noWrap/>
            <w:vAlign w:val="center"/>
            <w:hideMark/>
          </w:tcPr>
          <w:p w14:paraId="6E1ED2B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577,0135</w:t>
            </w:r>
          </w:p>
        </w:tc>
        <w:tc>
          <w:tcPr>
            <w:tcW w:w="1071" w:type="pct"/>
            <w:tcBorders>
              <w:top w:val="nil"/>
              <w:left w:val="nil"/>
              <w:bottom w:val="single" w:sz="4" w:space="0" w:color="auto"/>
              <w:right w:val="single" w:sz="4" w:space="0" w:color="auto"/>
            </w:tcBorders>
            <w:shd w:val="clear" w:color="auto" w:fill="auto"/>
            <w:noWrap/>
            <w:vAlign w:val="center"/>
            <w:hideMark/>
          </w:tcPr>
          <w:p w14:paraId="2F879F5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0,0018</w:t>
            </w:r>
          </w:p>
        </w:tc>
      </w:tr>
      <w:tr w:rsidR="00492C86" w:rsidRPr="00A82424" w14:paraId="12997806"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571485C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0,985</w:t>
            </w:r>
          </w:p>
        </w:tc>
        <w:tc>
          <w:tcPr>
            <w:tcW w:w="1058" w:type="pct"/>
            <w:tcBorders>
              <w:top w:val="nil"/>
              <w:left w:val="nil"/>
              <w:bottom w:val="single" w:sz="4" w:space="0" w:color="auto"/>
              <w:right w:val="single" w:sz="4" w:space="0" w:color="auto"/>
            </w:tcBorders>
            <w:shd w:val="clear" w:color="auto" w:fill="auto"/>
            <w:noWrap/>
            <w:vAlign w:val="center"/>
            <w:hideMark/>
          </w:tcPr>
          <w:p w14:paraId="495D4A9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617,5242</w:t>
            </w:r>
          </w:p>
        </w:tc>
        <w:tc>
          <w:tcPr>
            <w:tcW w:w="1109" w:type="pct"/>
            <w:tcBorders>
              <w:top w:val="nil"/>
              <w:left w:val="nil"/>
              <w:bottom w:val="single" w:sz="4" w:space="0" w:color="auto"/>
              <w:right w:val="single" w:sz="4" w:space="0" w:color="auto"/>
            </w:tcBorders>
            <w:shd w:val="clear" w:color="auto" w:fill="auto"/>
            <w:noWrap/>
            <w:vAlign w:val="center"/>
            <w:hideMark/>
          </w:tcPr>
          <w:p w14:paraId="1B0418C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41,65</w:t>
            </w:r>
          </w:p>
        </w:tc>
        <w:tc>
          <w:tcPr>
            <w:tcW w:w="926" w:type="pct"/>
            <w:tcBorders>
              <w:top w:val="nil"/>
              <w:left w:val="nil"/>
              <w:bottom w:val="single" w:sz="4" w:space="0" w:color="auto"/>
              <w:right w:val="single" w:sz="4" w:space="0" w:color="auto"/>
            </w:tcBorders>
            <w:shd w:val="clear" w:color="auto" w:fill="auto"/>
            <w:noWrap/>
            <w:vAlign w:val="center"/>
            <w:hideMark/>
          </w:tcPr>
          <w:p w14:paraId="0736E5B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575,8742</w:t>
            </w:r>
          </w:p>
        </w:tc>
        <w:tc>
          <w:tcPr>
            <w:tcW w:w="1071" w:type="pct"/>
            <w:tcBorders>
              <w:top w:val="nil"/>
              <w:left w:val="nil"/>
              <w:bottom w:val="single" w:sz="4" w:space="0" w:color="auto"/>
              <w:right w:val="single" w:sz="4" w:space="0" w:color="auto"/>
            </w:tcBorders>
            <w:shd w:val="clear" w:color="auto" w:fill="auto"/>
            <w:noWrap/>
            <w:vAlign w:val="center"/>
            <w:hideMark/>
          </w:tcPr>
          <w:p w14:paraId="6017F83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0,0018</w:t>
            </w:r>
          </w:p>
        </w:tc>
      </w:tr>
      <w:tr w:rsidR="00492C86" w:rsidRPr="00A82424" w14:paraId="160118DF"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249E3A3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0,984</w:t>
            </w:r>
          </w:p>
        </w:tc>
        <w:tc>
          <w:tcPr>
            <w:tcW w:w="1058" w:type="pct"/>
            <w:tcBorders>
              <w:top w:val="nil"/>
              <w:left w:val="nil"/>
              <w:bottom w:val="single" w:sz="4" w:space="0" w:color="auto"/>
              <w:right w:val="single" w:sz="4" w:space="0" w:color="auto"/>
            </w:tcBorders>
            <w:shd w:val="clear" w:color="auto" w:fill="auto"/>
            <w:noWrap/>
            <w:vAlign w:val="center"/>
            <w:hideMark/>
          </w:tcPr>
          <w:p w14:paraId="652B7CF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616,5373</w:t>
            </w:r>
          </w:p>
        </w:tc>
        <w:tc>
          <w:tcPr>
            <w:tcW w:w="1109" w:type="pct"/>
            <w:tcBorders>
              <w:top w:val="nil"/>
              <w:left w:val="nil"/>
              <w:bottom w:val="single" w:sz="4" w:space="0" w:color="auto"/>
              <w:right w:val="single" w:sz="4" w:space="0" w:color="auto"/>
            </w:tcBorders>
            <w:shd w:val="clear" w:color="auto" w:fill="auto"/>
            <w:noWrap/>
            <w:vAlign w:val="center"/>
            <w:hideMark/>
          </w:tcPr>
          <w:p w14:paraId="5065B95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41,76</w:t>
            </w:r>
          </w:p>
        </w:tc>
        <w:tc>
          <w:tcPr>
            <w:tcW w:w="926" w:type="pct"/>
            <w:tcBorders>
              <w:top w:val="nil"/>
              <w:left w:val="nil"/>
              <w:bottom w:val="single" w:sz="4" w:space="0" w:color="auto"/>
              <w:right w:val="single" w:sz="4" w:space="0" w:color="auto"/>
            </w:tcBorders>
            <w:shd w:val="clear" w:color="auto" w:fill="auto"/>
            <w:noWrap/>
            <w:vAlign w:val="center"/>
            <w:hideMark/>
          </w:tcPr>
          <w:p w14:paraId="69832AF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574,7773</w:t>
            </w:r>
          </w:p>
        </w:tc>
        <w:tc>
          <w:tcPr>
            <w:tcW w:w="1071" w:type="pct"/>
            <w:tcBorders>
              <w:top w:val="nil"/>
              <w:left w:val="nil"/>
              <w:bottom w:val="single" w:sz="4" w:space="0" w:color="auto"/>
              <w:right w:val="single" w:sz="4" w:space="0" w:color="auto"/>
            </w:tcBorders>
            <w:shd w:val="clear" w:color="auto" w:fill="auto"/>
            <w:noWrap/>
            <w:vAlign w:val="center"/>
            <w:hideMark/>
          </w:tcPr>
          <w:p w14:paraId="681558E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0,0018</w:t>
            </w:r>
          </w:p>
        </w:tc>
      </w:tr>
      <w:tr w:rsidR="00492C86" w:rsidRPr="00A82424" w14:paraId="7667AECC"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4323F34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0,983</w:t>
            </w:r>
          </w:p>
        </w:tc>
        <w:tc>
          <w:tcPr>
            <w:tcW w:w="1058" w:type="pct"/>
            <w:tcBorders>
              <w:top w:val="nil"/>
              <w:left w:val="nil"/>
              <w:bottom w:val="single" w:sz="4" w:space="0" w:color="auto"/>
              <w:right w:val="single" w:sz="4" w:space="0" w:color="auto"/>
            </w:tcBorders>
            <w:shd w:val="clear" w:color="auto" w:fill="auto"/>
            <w:noWrap/>
            <w:vAlign w:val="center"/>
            <w:hideMark/>
          </w:tcPr>
          <w:p w14:paraId="5538196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615,589</w:t>
            </w:r>
          </w:p>
        </w:tc>
        <w:tc>
          <w:tcPr>
            <w:tcW w:w="1109" w:type="pct"/>
            <w:tcBorders>
              <w:top w:val="nil"/>
              <w:left w:val="nil"/>
              <w:bottom w:val="single" w:sz="4" w:space="0" w:color="auto"/>
              <w:right w:val="single" w:sz="4" w:space="0" w:color="auto"/>
            </w:tcBorders>
            <w:shd w:val="clear" w:color="auto" w:fill="auto"/>
            <w:noWrap/>
            <w:vAlign w:val="center"/>
            <w:hideMark/>
          </w:tcPr>
          <w:p w14:paraId="6434140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41,87</w:t>
            </w:r>
          </w:p>
        </w:tc>
        <w:tc>
          <w:tcPr>
            <w:tcW w:w="926" w:type="pct"/>
            <w:tcBorders>
              <w:top w:val="nil"/>
              <w:left w:val="nil"/>
              <w:bottom w:val="single" w:sz="4" w:space="0" w:color="auto"/>
              <w:right w:val="single" w:sz="4" w:space="0" w:color="auto"/>
            </w:tcBorders>
            <w:shd w:val="clear" w:color="auto" w:fill="auto"/>
            <w:noWrap/>
            <w:vAlign w:val="center"/>
            <w:hideMark/>
          </w:tcPr>
          <w:p w14:paraId="3CF161E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573,719</w:t>
            </w:r>
          </w:p>
        </w:tc>
        <w:tc>
          <w:tcPr>
            <w:tcW w:w="1071" w:type="pct"/>
            <w:tcBorders>
              <w:top w:val="nil"/>
              <w:left w:val="nil"/>
              <w:bottom w:val="single" w:sz="4" w:space="0" w:color="auto"/>
              <w:right w:val="single" w:sz="4" w:space="0" w:color="auto"/>
            </w:tcBorders>
            <w:shd w:val="clear" w:color="auto" w:fill="auto"/>
            <w:noWrap/>
            <w:vAlign w:val="center"/>
            <w:hideMark/>
          </w:tcPr>
          <w:p w14:paraId="1345C37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0,0018</w:t>
            </w:r>
          </w:p>
        </w:tc>
      </w:tr>
      <w:tr w:rsidR="00492C86" w:rsidRPr="00A82424" w14:paraId="2182180E"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02A9C5C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0,982</w:t>
            </w:r>
          </w:p>
        </w:tc>
        <w:tc>
          <w:tcPr>
            <w:tcW w:w="1058" w:type="pct"/>
            <w:tcBorders>
              <w:top w:val="nil"/>
              <w:left w:val="nil"/>
              <w:bottom w:val="single" w:sz="4" w:space="0" w:color="auto"/>
              <w:right w:val="single" w:sz="4" w:space="0" w:color="auto"/>
            </w:tcBorders>
            <w:shd w:val="clear" w:color="auto" w:fill="auto"/>
            <w:noWrap/>
            <w:vAlign w:val="center"/>
            <w:hideMark/>
          </w:tcPr>
          <w:p w14:paraId="4614BB3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614,6758</w:t>
            </w:r>
          </w:p>
        </w:tc>
        <w:tc>
          <w:tcPr>
            <w:tcW w:w="1109" w:type="pct"/>
            <w:tcBorders>
              <w:top w:val="nil"/>
              <w:left w:val="nil"/>
              <w:bottom w:val="single" w:sz="4" w:space="0" w:color="auto"/>
              <w:right w:val="single" w:sz="4" w:space="0" w:color="auto"/>
            </w:tcBorders>
            <w:shd w:val="clear" w:color="auto" w:fill="auto"/>
            <w:noWrap/>
            <w:vAlign w:val="center"/>
            <w:hideMark/>
          </w:tcPr>
          <w:p w14:paraId="245EB34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41,98</w:t>
            </w:r>
          </w:p>
        </w:tc>
        <w:tc>
          <w:tcPr>
            <w:tcW w:w="926" w:type="pct"/>
            <w:tcBorders>
              <w:top w:val="nil"/>
              <w:left w:val="nil"/>
              <w:bottom w:val="single" w:sz="4" w:space="0" w:color="auto"/>
              <w:right w:val="single" w:sz="4" w:space="0" w:color="auto"/>
            </w:tcBorders>
            <w:shd w:val="clear" w:color="auto" w:fill="auto"/>
            <w:noWrap/>
            <w:vAlign w:val="center"/>
            <w:hideMark/>
          </w:tcPr>
          <w:p w14:paraId="60107F2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572,6958</w:t>
            </w:r>
          </w:p>
        </w:tc>
        <w:tc>
          <w:tcPr>
            <w:tcW w:w="1071" w:type="pct"/>
            <w:tcBorders>
              <w:top w:val="nil"/>
              <w:left w:val="nil"/>
              <w:bottom w:val="single" w:sz="4" w:space="0" w:color="auto"/>
              <w:right w:val="single" w:sz="4" w:space="0" w:color="auto"/>
            </w:tcBorders>
            <w:shd w:val="clear" w:color="auto" w:fill="auto"/>
            <w:noWrap/>
            <w:vAlign w:val="center"/>
            <w:hideMark/>
          </w:tcPr>
          <w:p w14:paraId="73EB35F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0,0018</w:t>
            </w:r>
          </w:p>
        </w:tc>
      </w:tr>
      <w:tr w:rsidR="00492C86" w:rsidRPr="00A82424" w14:paraId="102B5712"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16E183F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0,981</w:t>
            </w:r>
          </w:p>
        </w:tc>
        <w:tc>
          <w:tcPr>
            <w:tcW w:w="1058" w:type="pct"/>
            <w:tcBorders>
              <w:top w:val="nil"/>
              <w:left w:val="nil"/>
              <w:bottom w:val="single" w:sz="4" w:space="0" w:color="auto"/>
              <w:right w:val="single" w:sz="4" w:space="0" w:color="auto"/>
            </w:tcBorders>
            <w:shd w:val="clear" w:color="auto" w:fill="auto"/>
            <w:noWrap/>
            <w:vAlign w:val="center"/>
            <w:hideMark/>
          </w:tcPr>
          <w:p w14:paraId="64905B0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613,7948</w:t>
            </w:r>
          </w:p>
        </w:tc>
        <w:tc>
          <w:tcPr>
            <w:tcW w:w="1109" w:type="pct"/>
            <w:tcBorders>
              <w:top w:val="nil"/>
              <w:left w:val="nil"/>
              <w:bottom w:val="single" w:sz="4" w:space="0" w:color="auto"/>
              <w:right w:val="single" w:sz="4" w:space="0" w:color="auto"/>
            </w:tcBorders>
            <w:shd w:val="clear" w:color="auto" w:fill="auto"/>
            <w:noWrap/>
            <w:vAlign w:val="center"/>
            <w:hideMark/>
          </w:tcPr>
          <w:p w14:paraId="1100A2D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42,09</w:t>
            </w:r>
          </w:p>
        </w:tc>
        <w:tc>
          <w:tcPr>
            <w:tcW w:w="926" w:type="pct"/>
            <w:tcBorders>
              <w:top w:val="nil"/>
              <w:left w:val="nil"/>
              <w:bottom w:val="single" w:sz="4" w:space="0" w:color="auto"/>
              <w:right w:val="single" w:sz="4" w:space="0" w:color="auto"/>
            </w:tcBorders>
            <w:shd w:val="clear" w:color="auto" w:fill="auto"/>
            <w:noWrap/>
            <w:vAlign w:val="center"/>
            <w:hideMark/>
          </w:tcPr>
          <w:p w14:paraId="6072D0C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571,7048</w:t>
            </w:r>
          </w:p>
        </w:tc>
        <w:tc>
          <w:tcPr>
            <w:tcW w:w="1071" w:type="pct"/>
            <w:tcBorders>
              <w:top w:val="nil"/>
              <w:left w:val="nil"/>
              <w:bottom w:val="single" w:sz="4" w:space="0" w:color="auto"/>
              <w:right w:val="single" w:sz="4" w:space="0" w:color="auto"/>
            </w:tcBorders>
            <w:shd w:val="clear" w:color="auto" w:fill="auto"/>
            <w:noWrap/>
            <w:vAlign w:val="center"/>
            <w:hideMark/>
          </w:tcPr>
          <w:p w14:paraId="2FC0BD4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0,0018</w:t>
            </w:r>
          </w:p>
        </w:tc>
      </w:tr>
      <w:tr w:rsidR="00492C86" w:rsidRPr="00A82424" w14:paraId="17D421A1"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69B7F91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0,98</w:t>
            </w:r>
          </w:p>
        </w:tc>
        <w:tc>
          <w:tcPr>
            <w:tcW w:w="1058" w:type="pct"/>
            <w:tcBorders>
              <w:top w:val="nil"/>
              <w:left w:val="nil"/>
              <w:bottom w:val="single" w:sz="4" w:space="0" w:color="auto"/>
              <w:right w:val="single" w:sz="4" w:space="0" w:color="auto"/>
            </w:tcBorders>
            <w:shd w:val="clear" w:color="auto" w:fill="auto"/>
            <w:noWrap/>
            <w:vAlign w:val="center"/>
            <w:hideMark/>
          </w:tcPr>
          <w:p w14:paraId="51DB15D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612,9437</w:t>
            </w:r>
          </w:p>
        </w:tc>
        <w:tc>
          <w:tcPr>
            <w:tcW w:w="1109" w:type="pct"/>
            <w:tcBorders>
              <w:top w:val="nil"/>
              <w:left w:val="nil"/>
              <w:bottom w:val="single" w:sz="4" w:space="0" w:color="auto"/>
              <w:right w:val="single" w:sz="4" w:space="0" w:color="auto"/>
            </w:tcBorders>
            <w:shd w:val="clear" w:color="auto" w:fill="auto"/>
            <w:noWrap/>
            <w:vAlign w:val="center"/>
            <w:hideMark/>
          </w:tcPr>
          <w:p w14:paraId="5CE1749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42,2</w:t>
            </w:r>
          </w:p>
        </w:tc>
        <w:tc>
          <w:tcPr>
            <w:tcW w:w="926" w:type="pct"/>
            <w:tcBorders>
              <w:top w:val="nil"/>
              <w:left w:val="nil"/>
              <w:bottom w:val="single" w:sz="4" w:space="0" w:color="auto"/>
              <w:right w:val="single" w:sz="4" w:space="0" w:color="auto"/>
            </w:tcBorders>
            <w:shd w:val="clear" w:color="auto" w:fill="auto"/>
            <w:noWrap/>
            <w:vAlign w:val="center"/>
            <w:hideMark/>
          </w:tcPr>
          <w:p w14:paraId="50432B2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570,7437</w:t>
            </w:r>
          </w:p>
        </w:tc>
        <w:tc>
          <w:tcPr>
            <w:tcW w:w="1071" w:type="pct"/>
            <w:tcBorders>
              <w:top w:val="nil"/>
              <w:left w:val="nil"/>
              <w:bottom w:val="single" w:sz="4" w:space="0" w:color="auto"/>
              <w:right w:val="single" w:sz="4" w:space="0" w:color="auto"/>
            </w:tcBorders>
            <w:shd w:val="clear" w:color="auto" w:fill="auto"/>
            <w:noWrap/>
            <w:vAlign w:val="center"/>
            <w:hideMark/>
          </w:tcPr>
          <w:p w14:paraId="3BDC91D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0,0018</w:t>
            </w:r>
          </w:p>
        </w:tc>
      </w:tr>
      <w:tr w:rsidR="00492C86" w:rsidRPr="00A82424" w14:paraId="481FD94C"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401AD14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0,979</w:t>
            </w:r>
          </w:p>
        </w:tc>
        <w:tc>
          <w:tcPr>
            <w:tcW w:w="1058" w:type="pct"/>
            <w:tcBorders>
              <w:top w:val="nil"/>
              <w:left w:val="nil"/>
              <w:bottom w:val="single" w:sz="4" w:space="0" w:color="auto"/>
              <w:right w:val="single" w:sz="4" w:space="0" w:color="auto"/>
            </w:tcBorders>
            <w:shd w:val="clear" w:color="auto" w:fill="auto"/>
            <w:noWrap/>
            <w:vAlign w:val="center"/>
            <w:hideMark/>
          </w:tcPr>
          <w:p w14:paraId="5FDAE4E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612,1202</w:t>
            </w:r>
          </w:p>
        </w:tc>
        <w:tc>
          <w:tcPr>
            <w:tcW w:w="1109" w:type="pct"/>
            <w:tcBorders>
              <w:top w:val="nil"/>
              <w:left w:val="nil"/>
              <w:bottom w:val="single" w:sz="4" w:space="0" w:color="auto"/>
              <w:right w:val="single" w:sz="4" w:space="0" w:color="auto"/>
            </w:tcBorders>
            <w:shd w:val="clear" w:color="auto" w:fill="auto"/>
            <w:noWrap/>
            <w:vAlign w:val="center"/>
            <w:hideMark/>
          </w:tcPr>
          <w:p w14:paraId="6B8BA15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42,31</w:t>
            </w:r>
          </w:p>
        </w:tc>
        <w:tc>
          <w:tcPr>
            <w:tcW w:w="926" w:type="pct"/>
            <w:tcBorders>
              <w:top w:val="nil"/>
              <w:left w:val="nil"/>
              <w:bottom w:val="single" w:sz="4" w:space="0" w:color="auto"/>
              <w:right w:val="single" w:sz="4" w:space="0" w:color="auto"/>
            </w:tcBorders>
            <w:shd w:val="clear" w:color="auto" w:fill="auto"/>
            <w:noWrap/>
            <w:vAlign w:val="center"/>
            <w:hideMark/>
          </w:tcPr>
          <w:p w14:paraId="66BA893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569,8102</w:t>
            </w:r>
          </w:p>
        </w:tc>
        <w:tc>
          <w:tcPr>
            <w:tcW w:w="1071" w:type="pct"/>
            <w:tcBorders>
              <w:top w:val="nil"/>
              <w:left w:val="nil"/>
              <w:bottom w:val="single" w:sz="4" w:space="0" w:color="auto"/>
              <w:right w:val="single" w:sz="4" w:space="0" w:color="auto"/>
            </w:tcBorders>
            <w:shd w:val="clear" w:color="auto" w:fill="auto"/>
            <w:noWrap/>
            <w:vAlign w:val="center"/>
            <w:hideMark/>
          </w:tcPr>
          <w:p w14:paraId="1D2FA6D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0,0019</w:t>
            </w:r>
          </w:p>
        </w:tc>
      </w:tr>
      <w:tr w:rsidR="00492C86" w:rsidRPr="00A82424" w14:paraId="3D023152"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08E020F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0,978</w:t>
            </w:r>
          </w:p>
        </w:tc>
        <w:tc>
          <w:tcPr>
            <w:tcW w:w="1058" w:type="pct"/>
            <w:tcBorders>
              <w:top w:val="nil"/>
              <w:left w:val="nil"/>
              <w:bottom w:val="single" w:sz="4" w:space="0" w:color="auto"/>
              <w:right w:val="single" w:sz="4" w:space="0" w:color="auto"/>
            </w:tcBorders>
            <w:shd w:val="clear" w:color="auto" w:fill="auto"/>
            <w:noWrap/>
            <w:vAlign w:val="center"/>
            <w:hideMark/>
          </w:tcPr>
          <w:p w14:paraId="195E3E5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611,3223</w:t>
            </w:r>
          </w:p>
        </w:tc>
        <w:tc>
          <w:tcPr>
            <w:tcW w:w="1109" w:type="pct"/>
            <w:tcBorders>
              <w:top w:val="nil"/>
              <w:left w:val="nil"/>
              <w:bottom w:val="single" w:sz="4" w:space="0" w:color="auto"/>
              <w:right w:val="single" w:sz="4" w:space="0" w:color="auto"/>
            </w:tcBorders>
            <w:shd w:val="clear" w:color="auto" w:fill="auto"/>
            <w:noWrap/>
            <w:vAlign w:val="center"/>
            <w:hideMark/>
          </w:tcPr>
          <w:p w14:paraId="4F8B2EF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42,42</w:t>
            </w:r>
          </w:p>
        </w:tc>
        <w:tc>
          <w:tcPr>
            <w:tcW w:w="926" w:type="pct"/>
            <w:tcBorders>
              <w:top w:val="nil"/>
              <w:left w:val="nil"/>
              <w:bottom w:val="single" w:sz="4" w:space="0" w:color="auto"/>
              <w:right w:val="single" w:sz="4" w:space="0" w:color="auto"/>
            </w:tcBorders>
            <w:shd w:val="clear" w:color="auto" w:fill="auto"/>
            <w:noWrap/>
            <w:vAlign w:val="center"/>
            <w:hideMark/>
          </w:tcPr>
          <w:p w14:paraId="2995372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568,9023</w:t>
            </w:r>
          </w:p>
        </w:tc>
        <w:tc>
          <w:tcPr>
            <w:tcW w:w="1071" w:type="pct"/>
            <w:tcBorders>
              <w:top w:val="nil"/>
              <w:left w:val="nil"/>
              <w:bottom w:val="single" w:sz="4" w:space="0" w:color="auto"/>
              <w:right w:val="single" w:sz="4" w:space="0" w:color="auto"/>
            </w:tcBorders>
            <w:shd w:val="clear" w:color="auto" w:fill="auto"/>
            <w:noWrap/>
            <w:vAlign w:val="center"/>
            <w:hideMark/>
          </w:tcPr>
          <w:p w14:paraId="5C72D92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0,0019</w:t>
            </w:r>
          </w:p>
        </w:tc>
      </w:tr>
      <w:tr w:rsidR="00492C86" w:rsidRPr="00A82424" w14:paraId="6DF2F698"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182AE37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0,977</w:t>
            </w:r>
          </w:p>
        </w:tc>
        <w:tc>
          <w:tcPr>
            <w:tcW w:w="1058" w:type="pct"/>
            <w:tcBorders>
              <w:top w:val="nil"/>
              <w:left w:val="nil"/>
              <w:bottom w:val="single" w:sz="4" w:space="0" w:color="auto"/>
              <w:right w:val="single" w:sz="4" w:space="0" w:color="auto"/>
            </w:tcBorders>
            <w:shd w:val="clear" w:color="auto" w:fill="auto"/>
            <w:noWrap/>
            <w:vAlign w:val="center"/>
            <w:hideMark/>
          </w:tcPr>
          <w:p w14:paraId="406438E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610,5483</w:t>
            </w:r>
          </w:p>
        </w:tc>
        <w:tc>
          <w:tcPr>
            <w:tcW w:w="1109" w:type="pct"/>
            <w:tcBorders>
              <w:top w:val="nil"/>
              <w:left w:val="nil"/>
              <w:bottom w:val="single" w:sz="4" w:space="0" w:color="auto"/>
              <w:right w:val="single" w:sz="4" w:space="0" w:color="auto"/>
            </w:tcBorders>
            <w:shd w:val="clear" w:color="auto" w:fill="auto"/>
            <w:noWrap/>
            <w:vAlign w:val="center"/>
            <w:hideMark/>
          </w:tcPr>
          <w:p w14:paraId="5FE88B8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42,53</w:t>
            </w:r>
          </w:p>
        </w:tc>
        <w:tc>
          <w:tcPr>
            <w:tcW w:w="926" w:type="pct"/>
            <w:tcBorders>
              <w:top w:val="nil"/>
              <w:left w:val="nil"/>
              <w:bottom w:val="single" w:sz="4" w:space="0" w:color="auto"/>
              <w:right w:val="single" w:sz="4" w:space="0" w:color="auto"/>
            </w:tcBorders>
            <w:shd w:val="clear" w:color="auto" w:fill="auto"/>
            <w:noWrap/>
            <w:vAlign w:val="center"/>
            <w:hideMark/>
          </w:tcPr>
          <w:p w14:paraId="773D930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568,0183</w:t>
            </w:r>
          </w:p>
        </w:tc>
        <w:tc>
          <w:tcPr>
            <w:tcW w:w="1071" w:type="pct"/>
            <w:tcBorders>
              <w:top w:val="nil"/>
              <w:left w:val="nil"/>
              <w:bottom w:val="single" w:sz="4" w:space="0" w:color="auto"/>
              <w:right w:val="single" w:sz="4" w:space="0" w:color="auto"/>
            </w:tcBorders>
            <w:shd w:val="clear" w:color="auto" w:fill="auto"/>
            <w:noWrap/>
            <w:vAlign w:val="center"/>
            <w:hideMark/>
          </w:tcPr>
          <w:p w14:paraId="103F783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0,0019</w:t>
            </w:r>
          </w:p>
        </w:tc>
      </w:tr>
      <w:tr w:rsidR="00492C86" w:rsidRPr="00A82424" w14:paraId="27E87CF9"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1CEB1CA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0,976</w:t>
            </w:r>
          </w:p>
        </w:tc>
        <w:tc>
          <w:tcPr>
            <w:tcW w:w="1058" w:type="pct"/>
            <w:tcBorders>
              <w:top w:val="nil"/>
              <w:left w:val="nil"/>
              <w:bottom w:val="single" w:sz="4" w:space="0" w:color="auto"/>
              <w:right w:val="single" w:sz="4" w:space="0" w:color="auto"/>
            </w:tcBorders>
            <w:shd w:val="clear" w:color="auto" w:fill="auto"/>
            <w:noWrap/>
            <w:vAlign w:val="center"/>
            <w:hideMark/>
          </w:tcPr>
          <w:p w14:paraId="02B7213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609,7968</w:t>
            </w:r>
          </w:p>
        </w:tc>
        <w:tc>
          <w:tcPr>
            <w:tcW w:w="1109" w:type="pct"/>
            <w:tcBorders>
              <w:top w:val="nil"/>
              <w:left w:val="nil"/>
              <w:bottom w:val="single" w:sz="4" w:space="0" w:color="auto"/>
              <w:right w:val="single" w:sz="4" w:space="0" w:color="auto"/>
            </w:tcBorders>
            <w:shd w:val="clear" w:color="auto" w:fill="auto"/>
            <w:noWrap/>
            <w:vAlign w:val="center"/>
            <w:hideMark/>
          </w:tcPr>
          <w:p w14:paraId="4681053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42,64</w:t>
            </w:r>
          </w:p>
        </w:tc>
        <w:tc>
          <w:tcPr>
            <w:tcW w:w="926" w:type="pct"/>
            <w:tcBorders>
              <w:top w:val="nil"/>
              <w:left w:val="nil"/>
              <w:bottom w:val="single" w:sz="4" w:space="0" w:color="auto"/>
              <w:right w:val="single" w:sz="4" w:space="0" w:color="auto"/>
            </w:tcBorders>
            <w:shd w:val="clear" w:color="auto" w:fill="auto"/>
            <w:noWrap/>
            <w:vAlign w:val="center"/>
            <w:hideMark/>
          </w:tcPr>
          <w:p w14:paraId="5EB182C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567,1568</w:t>
            </w:r>
          </w:p>
        </w:tc>
        <w:tc>
          <w:tcPr>
            <w:tcW w:w="1071" w:type="pct"/>
            <w:tcBorders>
              <w:top w:val="nil"/>
              <w:left w:val="nil"/>
              <w:bottom w:val="single" w:sz="4" w:space="0" w:color="auto"/>
              <w:right w:val="single" w:sz="4" w:space="0" w:color="auto"/>
            </w:tcBorders>
            <w:shd w:val="clear" w:color="auto" w:fill="auto"/>
            <w:noWrap/>
            <w:vAlign w:val="center"/>
            <w:hideMark/>
          </w:tcPr>
          <w:p w14:paraId="5AF2991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0,0019</w:t>
            </w:r>
          </w:p>
        </w:tc>
      </w:tr>
      <w:tr w:rsidR="00492C86" w:rsidRPr="00A82424" w14:paraId="5CEF3E3F"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1D0F1FF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0,975</w:t>
            </w:r>
          </w:p>
        </w:tc>
        <w:tc>
          <w:tcPr>
            <w:tcW w:w="1058" w:type="pct"/>
            <w:tcBorders>
              <w:top w:val="nil"/>
              <w:left w:val="nil"/>
              <w:bottom w:val="single" w:sz="4" w:space="0" w:color="auto"/>
              <w:right w:val="single" w:sz="4" w:space="0" w:color="auto"/>
            </w:tcBorders>
            <w:shd w:val="clear" w:color="auto" w:fill="auto"/>
            <w:noWrap/>
            <w:vAlign w:val="center"/>
            <w:hideMark/>
          </w:tcPr>
          <w:p w14:paraId="684A39D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609,0663</w:t>
            </w:r>
          </w:p>
        </w:tc>
        <w:tc>
          <w:tcPr>
            <w:tcW w:w="1109" w:type="pct"/>
            <w:tcBorders>
              <w:top w:val="nil"/>
              <w:left w:val="nil"/>
              <w:bottom w:val="single" w:sz="4" w:space="0" w:color="auto"/>
              <w:right w:val="single" w:sz="4" w:space="0" w:color="auto"/>
            </w:tcBorders>
            <w:shd w:val="clear" w:color="auto" w:fill="auto"/>
            <w:noWrap/>
            <w:vAlign w:val="center"/>
            <w:hideMark/>
          </w:tcPr>
          <w:p w14:paraId="0299072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42,75</w:t>
            </w:r>
          </w:p>
        </w:tc>
        <w:tc>
          <w:tcPr>
            <w:tcW w:w="926" w:type="pct"/>
            <w:tcBorders>
              <w:top w:val="nil"/>
              <w:left w:val="nil"/>
              <w:bottom w:val="single" w:sz="4" w:space="0" w:color="auto"/>
              <w:right w:val="single" w:sz="4" w:space="0" w:color="auto"/>
            </w:tcBorders>
            <w:shd w:val="clear" w:color="auto" w:fill="auto"/>
            <w:noWrap/>
            <w:vAlign w:val="center"/>
            <w:hideMark/>
          </w:tcPr>
          <w:p w14:paraId="43B34EA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566,3163</w:t>
            </w:r>
          </w:p>
        </w:tc>
        <w:tc>
          <w:tcPr>
            <w:tcW w:w="1071" w:type="pct"/>
            <w:tcBorders>
              <w:top w:val="nil"/>
              <w:left w:val="nil"/>
              <w:bottom w:val="single" w:sz="4" w:space="0" w:color="auto"/>
              <w:right w:val="single" w:sz="4" w:space="0" w:color="auto"/>
            </w:tcBorders>
            <w:shd w:val="clear" w:color="auto" w:fill="auto"/>
            <w:noWrap/>
            <w:vAlign w:val="center"/>
            <w:hideMark/>
          </w:tcPr>
          <w:p w14:paraId="50DD82C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0,0019</w:t>
            </w:r>
          </w:p>
        </w:tc>
      </w:tr>
      <w:tr w:rsidR="00492C86" w:rsidRPr="00A82424" w14:paraId="691FD735"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6133DFE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0,974</w:t>
            </w:r>
          </w:p>
        </w:tc>
        <w:tc>
          <w:tcPr>
            <w:tcW w:w="1058" w:type="pct"/>
            <w:tcBorders>
              <w:top w:val="nil"/>
              <w:left w:val="nil"/>
              <w:bottom w:val="single" w:sz="4" w:space="0" w:color="auto"/>
              <w:right w:val="single" w:sz="4" w:space="0" w:color="auto"/>
            </w:tcBorders>
            <w:shd w:val="clear" w:color="auto" w:fill="auto"/>
            <w:noWrap/>
            <w:vAlign w:val="center"/>
            <w:hideMark/>
          </w:tcPr>
          <w:p w14:paraId="1E22C6F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608,3556</w:t>
            </w:r>
          </w:p>
        </w:tc>
        <w:tc>
          <w:tcPr>
            <w:tcW w:w="1109" w:type="pct"/>
            <w:tcBorders>
              <w:top w:val="nil"/>
              <w:left w:val="nil"/>
              <w:bottom w:val="single" w:sz="4" w:space="0" w:color="auto"/>
              <w:right w:val="single" w:sz="4" w:space="0" w:color="auto"/>
            </w:tcBorders>
            <w:shd w:val="clear" w:color="auto" w:fill="auto"/>
            <w:noWrap/>
            <w:vAlign w:val="center"/>
            <w:hideMark/>
          </w:tcPr>
          <w:p w14:paraId="3738B8B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42,86</w:t>
            </w:r>
          </w:p>
        </w:tc>
        <w:tc>
          <w:tcPr>
            <w:tcW w:w="926" w:type="pct"/>
            <w:tcBorders>
              <w:top w:val="nil"/>
              <w:left w:val="nil"/>
              <w:bottom w:val="single" w:sz="4" w:space="0" w:color="auto"/>
              <w:right w:val="single" w:sz="4" w:space="0" w:color="auto"/>
            </w:tcBorders>
            <w:shd w:val="clear" w:color="auto" w:fill="auto"/>
            <w:noWrap/>
            <w:vAlign w:val="center"/>
            <w:hideMark/>
          </w:tcPr>
          <w:p w14:paraId="1613386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565,4956</w:t>
            </w:r>
          </w:p>
        </w:tc>
        <w:tc>
          <w:tcPr>
            <w:tcW w:w="1071" w:type="pct"/>
            <w:tcBorders>
              <w:top w:val="nil"/>
              <w:left w:val="nil"/>
              <w:bottom w:val="single" w:sz="4" w:space="0" w:color="auto"/>
              <w:right w:val="single" w:sz="4" w:space="0" w:color="auto"/>
            </w:tcBorders>
            <w:shd w:val="clear" w:color="auto" w:fill="auto"/>
            <w:noWrap/>
            <w:vAlign w:val="center"/>
            <w:hideMark/>
          </w:tcPr>
          <w:p w14:paraId="7A67547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0,0019</w:t>
            </w:r>
          </w:p>
        </w:tc>
      </w:tr>
      <w:tr w:rsidR="00492C86" w:rsidRPr="00A82424" w14:paraId="3F1D1470"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058FE9D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0,973</w:t>
            </w:r>
          </w:p>
        </w:tc>
        <w:tc>
          <w:tcPr>
            <w:tcW w:w="1058" w:type="pct"/>
            <w:tcBorders>
              <w:top w:val="nil"/>
              <w:left w:val="nil"/>
              <w:bottom w:val="single" w:sz="4" w:space="0" w:color="auto"/>
              <w:right w:val="single" w:sz="4" w:space="0" w:color="auto"/>
            </w:tcBorders>
            <w:shd w:val="clear" w:color="auto" w:fill="auto"/>
            <w:noWrap/>
            <w:vAlign w:val="center"/>
            <w:hideMark/>
          </w:tcPr>
          <w:p w14:paraId="7D0AB1E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607,6636</w:t>
            </w:r>
          </w:p>
        </w:tc>
        <w:tc>
          <w:tcPr>
            <w:tcW w:w="1109" w:type="pct"/>
            <w:tcBorders>
              <w:top w:val="nil"/>
              <w:left w:val="nil"/>
              <w:bottom w:val="single" w:sz="4" w:space="0" w:color="auto"/>
              <w:right w:val="single" w:sz="4" w:space="0" w:color="auto"/>
            </w:tcBorders>
            <w:shd w:val="clear" w:color="auto" w:fill="auto"/>
            <w:noWrap/>
            <w:vAlign w:val="center"/>
            <w:hideMark/>
          </w:tcPr>
          <w:p w14:paraId="1E589C4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42,97</w:t>
            </w:r>
          </w:p>
        </w:tc>
        <w:tc>
          <w:tcPr>
            <w:tcW w:w="926" w:type="pct"/>
            <w:tcBorders>
              <w:top w:val="nil"/>
              <w:left w:val="nil"/>
              <w:bottom w:val="single" w:sz="4" w:space="0" w:color="auto"/>
              <w:right w:val="single" w:sz="4" w:space="0" w:color="auto"/>
            </w:tcBorders>
            <w:shd w:val="clear" w:color="auto" w:fill="auto"/>
            <w:noWrap/>
            <w:vAlign w:val="center"/>
            <w:hideMark/>
          </w:tcPr>
          <w:p w14:paraId="486F244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564,6936</w:t>
            </w:r>
          </w:p>
        </w:tc>
        <w:tc>
          <w:tcPr>
            <w:tcW w:w="1071" w:type="pct"/>
            <w:tcBorders>
              <w:top w:val="nil"/>
              <w:left w:val="nil"/>
              <w:bottom w:val="single" w:sz="4" w:space="0" w:color="auto"/>
              <w:right w:val="single" w:sz="4" w:space="0" w:color="auto"/>
            </w:tcBorders>
            <w:shd w:val="clear" w:color="auto" w:fill="auto"/>
            <w:noWrap/>
            <w:vAlign w:val="center"/>
            <w:hideMark/>
          </w:tcPr>
          <w:p w14:paraId="6ACFC09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0,0019</w:t>
            </w:r>
          </w:p>
        </w:tc>
      </w:tr>
      <w:tr w:rsidR="00492C86" w:rsidRPr="00A82424" w14:paraId="0DB2E764"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59A5D89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0,972</w:t>
            </w:r>
          </w:p>
        </w:tc>
        <w:tc>
          <w:tcPr>
            <w:tcW w:w="1058" w:type="pct"/>
            <w:tcBorders>
              <w:top w:val="nil"/>
              <w:left w:val="nil"/>
              <w:bottom w:val="single" w:sz="4" w:space="0" w:color="auto"/>
              <w:right w:val="single" w:sz="4" w:space="0" w:color="auto"/>
            </w:tcBorders>
            <w:shd w:val="clear" w:color="auto" w:fill="auto"/>
            <w:noWrap/>
            <w:vAlign w:val="center"/>
            <w:hideMark/>
          </w:tcPr>
          <w:p w14:paraId="4A72F2C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606,9893</w:t>
            </w:r>
          </w:p>
        </w:tc>
        <w:tc>
          <w:tcPr>
            <w:tcW w:w="1109" w:type="pct"/>
            <w:tcBorders>
              <w:top w:val="nil"/>
              <w:left w:val="nil"/>
              <w:bottom w:val="single" w:sz="4" w:space="0" w:color="auto"/>
              <w:right w:val="single" w:sz="4" w:space="0" w:color="auto"/>
            </w:tcBorders>
            <w:shd w:val="clear" w:color="auto" w:fill="auto"/>
            <w:noWrap/>
            <w:vAlign w:val="center"/>
            <w:hideMark/>
          </w:tcPr>
          <w:p w14:paraId="36D8483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43,08</w:t>
            </w:r>
          </w:p>
        </w:tc>
        <w:tc>
          <w:tcPr>
            <w:tcW w:w="926" w:type="pct"/>
            <w:tcBorders>
              <w:top w:val="nil"/>
              <w:left w:val="nil"/>
              <w:bottom w:val="single" w:sz="4" w:space="0" w:color="auto"/>
              <w:right w:val="single" w:sz="4" w:space="0" w:color="auto"/>
            </w:tcBorders>
            <w:shd w:val="clear" w:color="auto" w:fill="auto"/>
            <w:noWrap/>
            <w:vAlign w:val="center"/>
            <w:hideMark/>
          </w:tcPr>
          <w:p w14:paraId="2256EE8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563,9093</w:t>
            </w:r>
          </w:p>
        </w:tc>
        <w:tc>
          <w:tcPr>
            <w:tcW w:w="1071" w:type="pct"/>
            <w:tcBorders>
              <w:top w:val="nil"/>
              <w:left w:val="nil"/>
              <w:bottom w:val="single" w:sz="4" w:space="0" w:color="auto"/>
              <w:right w:val="single" w:sz="4" w:space="0" w:color="auto"/>
            </w:tcBorders>
            <w:shd w:val="clear" w:color="auto" w:fill="auto"/>
            <w:noWrap/>
            <w:vAlign w:val="center"/>
            <w:hideMark/>
          </w:tcPr>
          <w:p w14:paraId="7C09594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0,0019</w:t>
            </w:r>
          </w:p>
        </w:tc>
      </w:tr>
      <w:tr w:rsidR="00492C86" w:rsidRPr="00A82424" w14:paraId="010B24DB"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23639EB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0,971</w:t>
            </w:r>
          </w:p>
        </w:tc>
        <w:tc>
          <w:tcPr>
            <w:tcW w:w="1058" w:type="pct"/>
            <w:tcBorders>
              <w:top w:val="nil"/>
              <w:left w:val="nil"/>
              <w:bottom w:val="single" w:sz="4" w:space="0" w:color="auto"/>
              <w:right w:val="single" w:sz="4" w:space="0" w:color="auto"/>
            </w:tcBorders>
            <w:shd w:val="clear" w:color="auto" w:fill="auto"/>
            <w:noWrap/>
            <w:vAlign w:val="center"/>
            <w:hideMark/>
          </w:tcPr>
          <w:p w14:paraId="3FCC1BC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606,3316</w:t>
            </w:r>
          </w:p>
        </w:tc>
        <w:tc>
          <w:tcPr>
            <w:tcW w:w="1109" w:type="pct"/>
            <w:tcBorders>
              <w:top w:val="nil"/>
              <w:left w:val="nil"/>
              <w:bottom w:val="single" w:sz="4" w:space="0" w:color="auto"/>
              <w:right w:val="single" w:sz="4" w:space="0" w:color="auto"/>
            </w:tcBorders>
            <w:shd w:val="clear" w:color="auto" w:fill="auto"/>
            <w:noWrap/>
            <w:vAlign w:val="center"/>
            <w:hideMark/>
          </w:tcPr>
          <w:p w14:paraId="1452B0E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43,19</w:t>
            </w:r>
          </w:p>
        </w:tc>
        <w:tc>
          <w:tcPr>
            <w:tcW w:w="926" w:type="pct"/>
            <w:tcBorders>
              <w:top w:val="nil"/>
              <w:left w:val="nil"/>
              <w:bottom w:val="single" w:sz="4" w:space="0" w:color="auto"/>
              <w:right w:val="single" w:sz="4" w:space="0" w:color="auto"/>
            </w:tcBorders>
            <w:shd w:val="clear" w:color="auto" w:fill="auto"/>
            <w:noWrap/>
            <w:vAlign w:val="center"/>
            <w:hideMark/>
          </w:tcPr>
          <w:p w14:paraId="435A7C2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563,1416</w:t>
            </w:r>
          </w:p>
        </w:tc>
        <w:tc>
          <w:tcPr>
            <w:tcW w:w="1071" w:type="pct"/>
            <w:tcBorders>
              <w:top w:val="nil"/>
              <w:left w:val="nil"/>
              <w:bottom w:val="single" w:sz="4" w:space="0" w:color="auto"/>
              <w:right w:val="single" w:sz="4" w:space="0" w:color="auto"/>
            </w:tcBorders>
            <w:shd w:val="clear" w:color="auto" w:fill="auto"/>
            <w:noWrap/>
            <w:vAlign w:val="center"/>
            <w:hideMark/>
          </w:tcPr>
          <w:p w14:paraId="015A521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0,0019</w:t>
            </w:r>
          </w:p>
        </w:tc>
      </w:tr>
      <w:tr w:rsidR="00492C86" w:rsidRPr="00A82424" w14:paraId="60DF6651"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23918E6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0,97</w:t>
            </w:r>
          </w:p>
        </w:tc>
        <w:tc>
          <w:tcPr>
            <w:tcW w:w="1058" w:type="pct"/>
            <w:tcBorders>
              <w:top w:val="nil"/>
              <w:left w:val="nil"/>
              <w:bottom w:val="single" w:sz="4" w:space="0" w:color="auto"/>
              <w:right w:val="single" w:sz="4" w:space="0" w:color="auto"/>
            </w:tcBorders>
            <w:shd w:val="clear" w:color="auto" w:fill="auto"/>
            <w:noWrap/>
            <w:vAlign w:val="center"/>
            <w:hideMark/>
          </w:tcPr>
          <w:p w14:paraId="22109DC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605,6899</w:t>
            </w:r>
          </w:p>
        </w:tc>
        <w:tc>
          <w:tcPr>
            <w:tcW w:w="1109" w:type="pct"/>
            <w:tcBorders>
              <w:top w:val="nil"/>
              <w:left w:val="nil"/>
              <w:bottom w:val="single" w:sz="4" w:space="0" w:color="auto"/>
              <w:right w:val="single" w:sz="4" w:space="0" w:color="auto"/>
            </w:tcBorders>
            <w:shd w:val="clear" w:color="auto" w:fill="auto"/>
            <w:noWrap/>
            <w:vAlign w:val="center"/>
            <w:hideMark/>
          </w:tcPr>
          <w:p w14:paraId="7282C29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43,3</w:t>
            </w:r>
          </w:p>
        </w:tc>
        <w:tc>
          <w:tcPr>
            <w:tcW w:w="926" w:type="pct"/>
            <w:tcBorders>
              <w:top w:val="nil"/>
              <w:left w:val="nil"/>
              <w:bottom w:val="single" w:sz="4" w:space="0" w:color="auto"/>
              <w:right w:val="single" w:sz="4" w:space="0" w:color="auto"/>
            </w:tcBorders>
            <w:shd w:val="clear" w:color="auto" w:fill="auto"/>
            <w:noWrap/>
            <w:vAlign w:val="center"/>
            <w:hideMark/>
          </w:tcPr>
          <w:p w14:paraId="1D70C9E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562,3899</w:t>
            </w:r>
          </w:p>
        </w:tc>
        <w:tc>
          <w:tcPr>
            <w:tcW w:w="1071" w:type="pct"/>
            <w:tcBorders>
              <w:top w:val="nil"/>
              <w:left w:val="nil"/>
              <w:bottom w:val="single" w:sz="4" w:space="0" w:color="auto"/>
              <w:right w:val="single" w:sz="4" w:space="0" w:color="auto"/>
            </w:tcBorders>
            <w:shd w:val="clear" w:color="auto" w:fill="auto"/>
            <w:noWrap/>
            <w:vAlign w:val="center"/>
            <w:hideMark/>
          </w:tcPr>
          <w:p w14:paraId="0AFE827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0,0019</w:t>
            </w:r>
          </w:p>
        </w:tc>
      </w:tr>
      <w:tr w:rsidR="00492C86" w:rsidRPr="00A82424" w14:paraId="04F79D8E"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75652AE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0,969</w:t>
            </w:r>
          </w:p>
        </w:tc>
        <w:tc>
          <w:tcPr>
            <w:tcW w:w="1058" w:type="pct"/>
            <w:tcBorders>
              <w:top w:val="nil"/>
              <w:left w:val="nil"/>
              <w:bottom w:val="single" w:sz="4" w:space="0" w:color="auto"/>
              <w:right w:val="single" w:sz="4" w:space="0" w:color="auto"/>
            </w:tcBorders>
            <w:shd w:val="clear" w:color="auto" w:fill="auto"/>
            <w:noWrap/>
            <w:vAlign w:val="center"/>
            <w:hideMark/>
          </w:tcPr>
          <w:p w14:paraId="452B0AC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605,0633</w:t>
            </w:r>
          </w:p>
        </w:tc>
        <w:tc>
          <w:tcPr>
            <w:tcW w:w="1109" w:type="pct"/>
            <w:tcBorders>
              <w:top w:val="nil"/>
              <w:left w:val="nil"/>
              <w:bottom w:val="single" w:sz="4" w:space="0" w:color="auto"/>
              <w:right w:val="single" w:sz="4" w:space="0" w:color="auto"/>
            </w:tcBorders>
            <w:shd w:val="clear" w:color="auto" w:fill="auto"/>
            <w:noWrap/>
            <w:vAlign w:val="center"/>
            <w:hideMark/>
          </w:tcPr>
          <w:p w14:paraId="1F4A272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43,41</w:t>
            </w:r>
          </w:p>
        </w:tc>
        <w:tc>
          <w:tcPr>
            <w:tcW w:w="926" w:type="pct"/>
            <w:tcBorders>
              <w:top w:val="nil"/>
              <w:left w:val="nil"/>
              <w:bottom w:val="single" w:sz="4" w:space="0" w:color="auto"/>
              <w:right w:val="single" w:sz="4" w:space="0" w:color="auto"/>
            </w:tcBorders>
            <w:shd w:val="clear" w:color="auto" w:fill="auto"/>
            <w:noWrap/>
            <w:vAlign w:val="center"/>
            <w:hideMark/>
          </w:tcPr>
          <w:p w14:paraId="7ACBC97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561,6533</w:t>
            </w:r>
          </w:p>
        </w:tc>
        <w:tc>
          <w:tcPr>
            <w:tcW w:w="1071" w:type="pct"/>
            <w:tcBorders>
              <w:top w:val="nil"/>
              <w:left w:val="nil"/>
              <w:bottom w:val="single" w:sz="4" w:space="0" w:color="auto"/>
              <w:right w:val="single" w:sz="4" w:space="0" w:color="auto"/>
            </w:tcBorders>
            <w:shd w:val="clear" w:color="auto" w:fill="auto"/>
            <w:noWrap/>
            <w:vAlign w:val="center"/>
            <w:hideMark/>
          </w:tcPr>
          <w:p w14:paraId="76FDE2E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0,0019</w:t>
            </w:r>
          </w:p>
        </w:tc>
      </w:tr>
      <w:tr w:rsidR="00492C86" w:rsidRPr="00A82424" w14:paraId="6C37CF20"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2A64030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0,968</w:t>
            </w:r>
          </w:p>
        </w:tc>
        <w:tc>
          <w:tcPr>
            <w:tcW w:w="1058" w:type="pct"/>
            <w:tcBorders>
              <w:top w:val="nil"/>
              <w:left w:val="nil"/>
              <w:bottom w:val="single" w:sz="4" w:space="0" w:color="auto"/>
              <w:right w:val="single" w:sz="4" w:space="0" w:color="auto"/>
            </w:tcBorders>
            <w:shd w:val="clear" w:color="auto" w:fill="auto"/>
            <w:noWrap/>
            <w:vAlign w:val="center"/>
            <w:hideMark/>
          </w:tcPr>
          <w:p w14:paraId="59D46D4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604,4511</w:t>
            </w:r>
          </w:p>
        </w:tc>
        <w:tc>
          <w:tcPr>
            <w:tcW w:w="1109" w:type="pct"/>
            <w:tcBorders>
              <w:top w:val="nil"/>
              <w:left w:val="nil"/>
              <w:bottom w:val="single" w:sz="4" w:space="0" w:color="auto"/>
              <w:right w:val="single" w:sz="4" w:space="0" w:color="auto"/>
            </w:tcBorders>
            <w:shd w:val="clear" w:color="auto" w:fill="auto"/>
            <w:noWrap/>
            <w:vAlign w:val="center"/>
            <w:hideMark/>
          </w:tcPr>
          <w:p w14:paraId="4571C2F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43,52</w:t>
            </w:r>
          </w:p>
        </w:tc>
        <w:tc>
          <w:tcPr>
            <w:tcW w:w="926" w:type="pct"/>
            <w:tcBorders>
              <w:top w:val="nil"/>
              <w:left w:val="nil"/>
              <w:bottom w:val="single" w:sz="4" w:space="0" w:color="auto"/>
              <w:right w:val="single" w:sz="4" w:space="0" w:color="auto"/>
            </w:tcBorders>
            <w:shd w:val="clear" w:color="auto" w:fill="auto"/>
            <w:noWrap/>
            <w:vAlign w:val="center"/>
            <w:hideMark/>
          </w:tcPr>
          <w:p w14:paraId="38516D1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560,9311</w:t>
            </w:r>
          </w:p>
        </w:tc>
        <w:tc>
          <w:tcPr>
            <w:tcW w:w="1071" w:type="pct"/>
            <w:tcBorders>
              <w:top w:val="nil"/>
              <w:left w:val="nil"/>
              <w:bottom w:val="single" w:sz="4" w:space="0" w:color="auto"/>
              <w:right w:val="single" w:sz="4" w:space="0" w:color="auto"/>
            </w:tcBorders>
            <w:shd w:val="clear" w:color="auto" w:fill="auto"/>
            <w:noWrap/>
            <w:vAlign w:val="center"/>
            <w:hideMark/>
          </w:tcPr>
          <w:p w14:paraId="26D2489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0,0019</w:t>
            </w:r>
          </w:p>
        </w:tc>
      </w:tr>
      <w:tr w:rsidR="00492C86" w:rsidRPr="00A82424" w14:paraId="71A15E75"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3411EBA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0,967</w:t>
            </w:r>
          </w:p>
        </w:tc>
        <w:tc>
          <w:tcPr>
            <w:tcW w:w="1058" w:type="pct"/>
            <w:tcBorders>
              <w:top w:val="nil"/>
              <w:left w:val="nil"/>
              <w:bottom w:val="single" w:sz="4" w:space="0" w:color="auto"/>
              <w:right w:val="single" w:sz="4" w:space="0" w:color="auto"/>
            </w:tcBorders>
            <w:shd w:val="clear" w:color="auto" w:fill="auto"/>
            <w:noWrap/>
            <w:vAlign w:val="center"/>
            <w:hideMark/>
          </w:tcPr>
          <w:p w14:paraId="2E89FDD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603,8526</w:t>
            </w:r>
          </w:p>
        </w:tc>
        <w:tc>
          <w:tcPr>
            <w:tcW w:w="1109" w:type="pct"/>
            <w:tcBorders>
              <w:top w:val="nil"/>
              <w:left w:val="nil"/>
              <w:bottom w:val="single" w:sz="4" w:space="0" w:color="auto"/>
              <w:right w:val="single" w:sz="4" w:space="0" w:color="auto"/>
            </w:tcBorders>
            <w:shd w:val="clear" w:color="auto" w:fill="auto"/>
            <w:noWrap/>
            <w:vAlign w:val="center"/>
            <w:hideMark/>
          </w:tcPr>
          <w:p w14:paraId="7EDD212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43,63</w:t>
            </w:r>
          </w:p>
        </w:tc>
        <w:tc>
          <w:tcPr>
            <w:tcW w:w="926" w:type="pct"/>
            <w:tcBorders>
              <w:top w:val="nil"/>
              <w:left w:val="nil"/>
              <w:bottom w:val="single" w:sz="4" w:space="0" w:color="auto"/>
              <w:right w:val="single" w:sz="4" w:space="0" w:color="auto"/>
            </w:tcBorders>
            <w:shd w:val="clear" w:color="auto" w:fill="auto"/>
            <w:noWrap/>
            <w:vAlign w:val="center"/>
            <w:hideMark/>
          </w:tcPr>
          <w:p w14:paraId="044F0BB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560,2226</w:t>
            </w:r>
          </w:p>
        </w:tc>
        <w:tc>
          <w:tcPr>
            <w:tcW w:w="1071" w:type="pct"/>
            <w:tcBorders>
              <w:top w:val="nil"/>
              <w:left w:val="nil"/>
              <w:bottom w:val="single" w:sz="4" w:space="0" w:color="auto"/>
              <w:right w:val="single" w:sz="4" w:space="0" w:color="auto"/>
            </w:tcBorders>
            <w:shd w:val="clear" w:color="auto" w:fill="auto"/>
            <w:noWrap/>
            <w:vAlign w:val="center"/>
            <w:hideMark/>
          </w:tcPr>
          <w:p w14:paraId="6781979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0,0019</w:t>
            </w:r>
          </w:p>
        </w:tc>
      </w:tr>
      <w:tr w:rsidR="00492C86" w:rsidRPr="00A82424" w14:paraId="5B5883D9"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56B1B03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0,966</w:t>
            </w:r>
          </w:p>
        </w:tc>
        <w:tc>
          <w:tcPr>
            <w:tcW w:w="1058" w:type="pct"/>
            <w:tcBorders>
              <w:top w:val="nil"/>
              <w:left w:val="nil"/>
              <w:bottom w:val="single" w:sz="4" w:space="0" w:color="auto"/>
              <w:right w:val="single" w:sz="4" w:space="0" w:color="auto"/>
            </w:tcBorders>
            <w:shd w:val="clear" w:color="auto" w:fill="auto"/>
            <w:noWrap/>
            <w:vAlign w:val="center"/>
            <w:hideMark/>
          </w:tcPr>
          <w:p w14:paraId="79C1A4E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603,2672</w:t>
            </w:r>
          </w:p>
        </w:tc>
        <w:tc>
          <w:tcPr>
            <w:tcW w:w="1109" w:type="pct"/>
            <w:tcBorders>
              <w:top w:val="nil"/>
              <w:left w:val="nil"/>
              <w:bottom w:val="single" w:sz="4" w:space="0" w:color="auto"/>
              <w:right w:val="single" w:sz="4" w:space="0" w:color="auto"/>
            </w:tcBorders>
            <w:shd w:val="clear" w:color="auto" w:fill="auto"/>
            <w:noWrap/>
            <w:vAlign w:val="center"/>
            <w:hideMark/>
          </w:tcPr>
          <w:p w14:paraId="14E07FA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43,74</w:t>
            </w:r>
          </w:p>
        </w:tc>
        <w:tc>
          <w:tcPr>
            <w:tcW w:w="926" w:type="pct"/>
            <w:tcBorders>
              <w:top w:val="nil"/>
              <w:left w:val="nil"/>
              <w:bottom w:val="single" w:sz="4" w:space="0" w:color="auto"/>
              <w:right w:val="single" w:sz="4" w:space="0" w:color="auto"/>
            </w:tcBorders>
            <w:shd w:val="clear" w:color="auto" w:fill="auto"/>
            <w:noWrap/>
            <w:vAlign w:val="center"/>
            <w:hideMark/>
          </w:tcPr>
          <w:p w14:paraId="038EBB3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559,5272</w:t>
            </w:r>
          </w:p>
        </w:tc>
        <w:tc>
          <w:tcPr>
            <w:tcW w:w="1071" w:type="pct"/>
            <w:tcBorders>
              <w:top w:val="nil"/>
              <w:left w:val="nil"/>
              <w:bottom w:val="single" w:sz="4" w:space="0" w:color="auto"/>
              <w:right w:val="single" w:sz="4" w:space="0" w:color="auto"/>
            </w:tcBorders>
            <w:shd w:val="clear" w:color="auto" w:fill="auto"/>
            <w:noWrap/>
            <w:vAlign w:val="center"/>
            <w:hideMark/>
          </w:tcPr>
          <w:p w14:paraId="15B1A6C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0,0019</w:t>
            </w:r>
          </w:p>
        </w:tc>
      </w:tr>
      <w:tr w:rsidR="00492C86" w:rsidRPr="00A82424" w14:paraId="509801A9"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6DC70E5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0,965</w:t>
            </w:r>
          </w:p>
        </w:tc>
        <w:tc>
          <w:tcPr>
            <w:tcW w:w="1058" w:type="pct"/>
            <w:tcBorders>
              <w:top w:val="nil"/>
              <w:left w:val="nil"/>
              <w:bottom w:val="single" w:sz="4" w:space="0" w:color="auto"/>
              <w:right w:val="single" w:sz="4" w:space="0" w:color="auto"/>
            </w:tcBorders>
            <w:shd w:val="clear" w:color="auto" w:fill="auto"/>
            <w:noWrap/>
            <w:vAlign w:val="center"/>
            <w:hideMark/>
          </w:tcPr>
          <w:p w14:paraId="087D4E9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602,6944</w:t>
            </w:r>
          </w:p>
        </w:tc>
        <w:tc>
          <w:tcPr>
            <w:tcW w:w="1109" w:type="pct"/>
            <w:tcBorders>
              <w:top w:val="nil"/>
              <w:left w:val="nil"/>
              <w:bottom w:val="single" w:sz="4" w:space="0" w:color="auto"/>
              <w:right w:val="single" w:sz="4" w:space="0" w:color="auto"/>
            </w:tcBorders>
            <w:shd w:val="clear" w:color="auto" w:fill="auto"/>
            <w:noWrap/>
            <w:vAlign w:val="center"/>
            <w:hideMark/>
          </w:tcPr>
          <w:p w14:paraId="4A3D830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43,85</w:t>
            </w:r>
          </w:p>
        </w:tc>
        <w:tc>
          <w:tcPr>
            <w:tcW w:w="926" w:type="pct"/>
            <w:tcBorders>
              <w:top w:val="nil"/>
              <w:left w:val="nil"/>
              <w:bottom w:val="single" w:sz="4" w:space="0" w:color="auto"/>
              <w:right w:val="single" w:sz="4" w:space="0" w:color="auto"/>
            </w:tcBorders>
            <w:shd w:val="clear" w:color="auto" w:fill="auto"/>
            <w:noWrap/>
            <w:vAlign w:val="center"/>
            <w:hideMark/>
          </w:tcPr>
          <w:p w14:paraId="34D85A8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558,8444</w:t>
            </w:r>
          </w:p>
        </w:tc>
        <w:tc>
          <w:tcPr>
            <w:tcW w:w="1071" w:type="pct"/>
            <w:tcBorders>
              <w:top w:val="nil"/>
              <w:left w:val="nil"/>
              <w:bottom w:val="single" w:sz="4" w:space="0" w:color="auto"/>
              <w:right w:val="single" w:sz="4" w:space="0" w:color="auto"/>
            </w:tcBorders>
            <w:shd w:val="clear" w:color="auto" w:fill="auto"/>
            <w:noWrap/>
            <w:vAlign w:val="center"/>
            <w:hideMark/>
          </w:tcPr>
          <w:p w14:paraId="6B16466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0,0019</w:t>
            </w:r>
          </w:p>
        </w:tc>
      </w:tr>
      <w:tr w:rsidR="00492C86" w:rsidRPr="00A82424" w14:paraId="0EE9877A"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7284903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0,964</w:t>
            </w:r>
          </w:p>
        </w:tc>
        <w:tc>
          <w:tcPr>
            <w:tcW w:w="1058" w:type="pct"/>
            <w:tcBorders>
              <w:top w:val="nil"/>
              <w:left w:val="nil"/>
              <w:bottom w:val="single" w:sz="4" w:space="0" w:color="auto"/>
              <w:right w:val="single" w:sz="4" w:space="0" w:color="auto"/>
            </w:tcBorders>
            <w:shd w:val="clear" w:color="auto" w:fill="auto"/>
            <w:noWrap/>
            <w:vAlign w:val="center"/>
            <w:hideMark/>
          </w:tcPr>
          <w:p w14:paraId="629DE71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602,1336</w:t>
            </w:r>
          </w:p>
        </w:tc>
        <w:tc>
          <w:tcPr>
            <w:tcW w:w="1109" w:type="pct"/>
            <w:tcBorders>
              <w:top w:val="nil"/>
              <w:left w:val="nil"/>
              <w:bottom w:val="single" w:sz="4" w:space="0" w:color="auto"/>
              <w:right w:val="single" w:sz="4" w:space="0" w:color="auto"/>
            </w:tcBorders>
            <w:shd w:val="clear" w:color="auto" w:fill="auto"/>
            <w:noWrap/>
            <w:vAlign w:val="center"/>
            <w:hideMark/>
          </w:tcPr>
          <w:p w14:paraId="5EB8796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43,96</w:t>
            </w:r>
          </w:p>
        </w:tc>
        <w:tc>
          <w:tcPr>
            <w:tcW w:w="926" w:type="pct"/>
            <w:tcBorders>
              <w:top w:val="nil"/>
              <w:left w:val="nil"/>
              <w:bottom w:val="single" w:sz="4" w:space="0" w:color="auto"/>
              <w:right w:val="single" w:sz="4" w:space="0" w:color="auto"/>
            </w:tcBorders>
            <w:shd w:val="clear" w:color="auto" w:fill="auto"/>
            <w:noWrap/>
            <w:vAlign w:val="center"/>
            <w:hideMark/>
          </w:tcPr>
          <w:p w14:paraId="66159EB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558,1736</w:t>
            </w:r>
          </w:p>
        </w:tc>
        <w:tc>
          <w:tcPr>
            <w:tcW w:w="1071" w:type="pct"/>
            <w:tcBorders>
              <w:top w:val="nil"/>
              <w:left w:val="nil"/>
              <w:bottom w:val="single" w:sz="4" w:space="0" w:color="auto"/>
              <w:right w:val="single" w:sz="4" w:space="0" w:color="auto"/>
            </w:tcBorders>
            <w:shd w:val="clear" w:color="auto" w:fill="auto"/>
            <w:noWrap/>
            <w:vAlign w:val="center"/>
            <w:hideMark/>
          </w:tcPr>
          <w:p w14:paraId="66776EF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0,0019</w:t>
            </w:r>
          </w:p>
        </w:tc>
      </w:tr>
      <w:tr w:rsidR="00492C86" w:rsidRPr="00A82424" w14:paraId="6CEE845A"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2FFF033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0,963</w:t>
            </w:r>
          </w:p>
        </w:tc>
        <w:tc>
          <w:tcPr>
            <w:tcW w:w="1058" w:type="pct"/>
            <w:tcBorders>
              <w:top w:val="nil"/>
              <w:left w:val="nil"/>
              <w:bottom w:val="single" w:sz="4" w:space="0" w:color="auto"/>
              <w:right w:val="single" w:sz="4" w:space="0" w:color="auto"/>
            </w:tcBorders>
            <w:shd w:val="clear" w:color="auto" w:fill="auto"/>
            <w:noWrap/>
            <w:vAlign w:val="center"/>
            <w:hideMark/>
          </w:tcPr>
          <w:p w14:paraId="652A97F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601,5844</w:t>
            </w:r>
          </w:p>
        </w:tc>
        <w:tc>
          <w:tcPr>
            <w:tcW w:w="1109" w:type="pct"/>
            <w:tcBorders>
              <w:top w:val="nil"/>
              <w:left w:val="nil"/>
              <w:bottom w:val="single" w:sz="4" w:space="0" w:color="auto"/>
              <w:right w:val="single" w:sz="4" w:space="0" w:color="auto"/>
            </w:tcBorders>
            <w:shd w:val="clear" w:color="auto" w:fill="auto"/>
            <w:noWrap/>
            <w:vAlign w:val="center"/>
            <w:hideMark/>
          </w:tcPr>
          <w:p w14:paraId="2E15A44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44,07</w:t>
            </w:r>
          </w:p>
        </w:tc>
        <w:tc>
          <w:tcPr>
            <w:tcW w:w="926" w:type="pct"/>
            <w:tcBorders>
              <w:top w:val="nil"/>
              <w:left w:val="nil"/>
              <w:bottom w:val="single" w:sz="4" w:space="0" w:color="auto"/>
              <w:right w:val="single" w:sz="4" w:space="0" w:color="auto"/>
            </w:tcBorders>
            <w:shd w:val="clear" w:color="auto" w:fill="auto"/>
            <w:noWrap/>
            <w:vAlign w:val="center"/>
            <w:hideMark/>
          </w:tcPr>
          <w:p w14:paraId="0F4CB3D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557,5144</w:t>
            </w:r>
          </w:p>
        </w:tc>
        <w:tc>
          <w:tcPr>
            <w:tcW w:w="1071" w:type="pct"/>
            <w:tcBorders>
              <w:top w:val="nil"/>
              <w:left w:val="nil"/>
              <w:bottom w:val="single" w:sz="4" w:space="0" w:color="auto"/>
              <w:right w:val="single" w:sz="4" w:space="0" w:color="auto"/>
            </w:tcBorders>
            <w:shd w:val="clear" w:color="auto" w:fill="auto"/>
            <w:noWrap/>
            <w:vAlign w:val="center"/>
            <w:hideMark/>
          </w:tcPr>
          <w:p w14:paraId="0C9C8D8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0,0019</w:t>
            </w:r>
          </w:p>
        </w:tc>
      </w:tr>
      <w:tr w:rsidR="00492C86" w:rsidRPr="00A82424" w14:paraId="0B58CAFB"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15586AC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0,962</w:t>
            </w:r>
          </w:p>
        </w:tc>
        <w:tc>
          <w:tcPr>
            <w:tcW w:w="1058" w:type="pct"/>
            <w:tcBorders>
              <w:top w:val="nil"/>
              <w:left w:val="nil"/>
              <w:bottom w:val="single" w:sz="4" w:space="0" w:color="auto"/>
              <w:right w:val="single" w:sz="4" w:space="0" w:color="auto"/>
            </w:tcBorders>
            <w:shd w:val="clear" w:color="auto" w:fill="auto"/>
            <w:noWrap/>
            <w:vAlign w:val="center"/>
            <w:hideMark/>
          </w:tcPr>
          <w:p w14:paraId="7C0443E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601,0462</w:t>
            </w:r>
          </w:p>
        </w:tc>
        <w:tc>
          <w:tcPr>
            <w:tcW w:w="1109" w:type="pct"/>
            <w:tcBorders>
              <w:top w:val="nil"/>
              <w:left w:val="nil"/>
              <w:bottom w:val="single" w:sz="4" w:space="0" w:color="auto"/>
              <w:right w:val="single" w:sz="4" w:space="0" w:color="auto"/>
            </w:tcBorders>
            <w:shd w:val="clear" w:color="auto" w:fill="auto"/>
            <w:noWrap/>
            <w:vAlign w:val="center"/>
            <w:hideMark/>
          </w:tcPr>
          <w:p w14:paraId="4AADF44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44,18</w:t>
            </w:r>
          </w:p>
        </w:tc>
        <w:tc>
          <w:tcPr>
            <w:tcW w:w="926" w:type="pct"/>
            <w:tcBorders>
              <w:top w:val="nil"/>
              <w:left w:val="nil"/>
              <w:bottom w:val="single" w:sz="4" w:space="0" w:color="auto"/>
              <w:right w:val="single" w:sz="4" w:space="0" w:color="auto"/>
            </w:tcBorders>
            <w:shd w:val="clear" w:color="auto" w:fill="auto"/>
            <w:noWrap/>
            <w:vAlign w:val="center"/>
            <w:hideMark/>
          </w:tcPr>
          <w:p w14:paraId="0E81D95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556,8662</w:t>
            </w:r>
          </w:p>
        </w:tc>
        <w:tc>
          <w:tcPr>
            <w:tcW w:w="1071" w:type="pct"/>
            <w:tcBorders>
              <w:top w:val="nil"/>
              <w:left w:val="nil"/>
              <w:bottom w:val="single" w:sz="4" w:space="0" w:color="auto"/>
              <w:right w:val="single" w:sz="4" w:space="0" w:color="auto"/>
            </w:tcBorders>
            <w:shd w:val="clear" w:color="auto" w:fill="auto"/>
            <w:noWrap/>
            <w:vAlign w:val="center"/>
            <w:hideMark/>
          </w:tcPr>
          <w:p w14:paraId="267C586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0,0019</w:t>
            </w:r>
          </w:p>
        </w:tc>
      </w:tr>
      <w:tr w:rsidR="00492C86" w:rsidRPr="00A82424" w14:paraId="2ABCA396"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686FA4F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lastRenderedPageBreak/>
              <w:t>0,961</w:t>
            </w:r>
          </w:p>
        </w:tc>
        <w:tc>
          <w:tcPr>
            <w:tcW w:w="1058" w:type="pct"/>
            <w:tcBorders>
              <w:top w:val="nil"/>
              <w:left w:val="nil"/>
              <w:bottom w:val="single" w:sz="4" w:space="0" w:color="auto"/>
              <w:right w:val="single" w:sz="4" w:space="0" w:color="auto"/>
            </w:tcBorders>
            <w:shd w:val="clear" w:color="auto" w:fill="auto"/>
            <w:noWrap/>
            <w:vAlign w:val="center"/>
            <w:hideMark/>
          </w:tcPr>
          <w:p w14:paraId="1E17C6B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600,5188</w:t>
            </w:r>
          </w:p>
        </w:tc>
        <w:tc>
          <w:tcPr>
            <w:tcW w:w="1109" w:type="pct"/>
            <w:tcBorders>
              <w:top w:val="nil"/>
              <w:left w:val="nil"/>
              <w:bottom w:val="single" w:sz="4" w:space="0" w:color="auto"/>
              <w:right w:val="single" w:sz="4" w:space="0" w:color="auto"/>
            </w:tcBorders>
            <w:shd w:val="clear" w:color="auto" w:fill="auto"/>
            <w:noWrap/>
            <w:vAlign w:val="center"/>
            <w:hideMark/>
          </w:tcPr>
          <w:p w14:paraId="112FE69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44,29</w:t>
            </w:r>
          </w:p>
        </w:tc>
        <w:tc>
          <w:tcPr>
            <w:tcW w:w="926" w:type="pct"/>
            <w:tcBorders>
              <w:top w:val="nil"/>
              <w:left w:val="nil"/>
              <w:bottom w:val="single" w:sz="4" w:space="0" w:color="auto"/>
              <w:right w:val="single" w:sz="4" w:space="0" w:color="auto"/>
            </w:tcBorders>
            <w:shd w:val="clear" w:color="auto" w:fill="auto"/>
            <w:noWrap/>
            <w:vAlign w:val="center"/>
            <w:hideMark/>
          </w:tcPr>
          <w:p w14:paraId="75AD6BC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556,2288</w:t>
            </w:r>
          </w:p>
        </w:tc>
        <w:tc>
          <w:tcPr>
            <w:tcW w:w="1071" w:type="pct"/>
            <w:tcBorders>
              <w:top w:val="nil"/>
              <w:left w:val="nil"/>
              <w:bottom w:val="single" w:sz="4" w:space="0" w:color="auto"/>
              <w:right w:val="single" w:sz="4" w:space="0" w:color="auto"/>
            </w:tcBorders>
            <w:shd w:val="clear" w:color="auto" w:fill="auto"/>
            <w:noWrap/>
            <w:vAlign w:val="center"/>
            <w:hideMark/>
          </w:tcPr>
          <w:p w14:paraId="190D352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0,0019</w:t>
            </w:r>
          </w:p>
        </w:tc>
      </w:tr>
      <w:tr w:rsidR="00492C86" w:rsidRPr="00A82424" w14:paraId="13D6BFB8"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21DC6E7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0,96</w:t>
            </w:r>
          </w:p>
        </w:tc>
        <w:tc>
          <w:tcPr>
            <w:tcW w:w="1058" w:type="pct"/>
            <w:tcBorders>
              <w:top w:val="nil"/>
              <w:left w:val="nil"/>
              <w:bottom w:val="single" w:sz="4" w:space="0" w:color="auto"/>
              <w:right w:val="single" w:sz="4" w:space="0" w:color="auto"/>
            </w:tcBorders>
            <w:shd w:val="clear" w:color="auto" w:fill="auto"/>
            <w:noWrap/>
            <w:vAlign w:val="center"/>
            <w:hideMark/>
          </w:tcPr>
          <w:p w14:paraId="20875F5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600,0016</w:t>
            </w:r>
          </w:p>
        </w:tc>
        <w:tc>
          <w:tcPr>
            <w:tcW w:w="1109" w:type="pct"/>
            <w:tcBorders>
              <w:top w:val="nil"/>
              <w:left w:val="nil"/>
              <w:bottom w:val="single" w:sz="4" w:space="0" w:color="auto"/>
              <w:right w:val="single" w:sz="4" w:space="0" w:color="auto"/>
            </w:tcBorders>
            <w:shd w:val="clear" w:color="auto" w:fill="auto"/>
            <w:noWrap/>
            <w:vAlign w:val="center"/>
            <w:hideMark/>
          </w:tcPr>
          <w:p w14:paraId="046173B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44,4</w:t>
            </w:r>
          </w:p>
        </w:tc>
        <w:tc>
          <w:tcPr>
            <w:tcW w:w="926" w:type="pct"/>
            <w:tcBorders>
              <w:top w:val="nil"/>
              <w:left w:val="nil"/>
              <w:bottom w:val="single" w:sz="4" w:space="0" w:color="auto"/>
              <w:right w:val="single" w:sz="4" w:space="0" w:color="auto"/>
            </w:tcBorders>
            <w:shd w:val="clear" w:color="auto" w:fill="auto"/>
            <w:noWrap/>
            <w:vAlign w:val="center"/>
            <w:hideMark/>
          </w:tcPr>
          <w:p w14:paraId="29A0BE3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555,6016</w:t>
            </w:r>
          </w:p>
        </w:tc>
        <w:tc>
          <w:tcPr>
            <w:tcW w:w="1071" w:type="pct"/>
            <w:tcBorders>
              <w:top w:val="nil"/>
              <w:left w:val="nil"/>
              <w:bottom w:val="single" w:sz="4" w:space="0" w:color="auto"/>
              <w:right w:val="single" w:sz="4" w:space="0" w:color="auto"/>
            </w:tcBorders>
            <w:shd w:val="clear" w:color="auto" w:fill="auto"/>
            <w:noWrap/>
            <w:vAlign w:val="center"/>
            <w:hideMark/>
          </w:tcPr>
          <w:p w14:paraId="16AD5D0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0,0019</w:t>
            </w:r>
          </w:p>
        </w:tc>
      </w:tr>
      <w:tr w:rsidR="00492C86" w:rsidRPr="00A82424" w14:paraId="0FDF6A7E"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3085B81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0,959</w:t>
            </w:r>
          </w:p>
        </w:tc>
        <w:tc>
          <w:tcPr>
            <w:tcW w:w="1058" w:type="pct"/>
            <w:tcBorders>
              <w:top w:val="nil"/>
              <w:left w:val="nil"/>
              <w:bottom w:val="single" w:sz="4" w:space="0" w:color="auto"/>
              <w:right w:val="single" w:sz="4" w:space="0" w:color="auto"/>
            </w:tcBorders>
            <w:shd w:val="clear" w:color="auto" w:fill="auto"/>
            <w:noWrap/>
            <w:vAlign w:val="center"/>
            <w:hideMark/>
          </w:tcPr>
          <w:p w14:paraId="14F3C6F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599,4942</w:t>
            </w:r>
          </w:p>
        </w:tc>
        <w:tc>
          <w:tcPr>
            <w:tcW w:w="1109" w:type="pct"/>
            <w:tcBorders>
              <w:top w:val="nil"/>
              <w:left w:val="nil"/>
              <w:bottom w:val="single" w:sz="4" w:space="0" w:color="auto"/>
              <w:right w:val="single" w:sz="4" w:space="0" w:color="auto"/>
            </w:tcBorders>
            <w:shd w:val="clear" w:color="auto" w:fill="auto"/>
            <w:noWrap/>
            <w:vAlign w:val="center"/>
            <w:hideMark/>
          </w:tcPr>
          <w:p w14:paraId="672584B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44,51</w:t>
            </w:r>
          </w:p>
        </w:tc>
        <w:tc>
          <w:tcPr>
            <w:tcW w:w="926" w:type="pct"/>
            <w:tcBorders>
              <w:top w:val="nil"/>
              <w:left w:val="nil"/>
              <w:bottom w:val="single" w:sz="4" w:space="0" w:color="auto"/>
              <w:right w:val="single" w:sz="4" w:space="0" w:color="auto"/>
            </w:tcBorders>
            <w:shd w:val="clear" w:color="auto" w:fill="auto"/>
            <w:noWrap/>
            <w:vAlign w:val="center"/>
            <w:hideMark/>
          </w:tcPr>
          <w:p w14:paraId="2561522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554,9842</w:t>
            </w:r>
          </w:p>
        </w:tc>
        <w:tc>
          <w:tcPr>
            <w:tcW w:w="1071" w:type="pct"/>
            <w:tcBorders>
              <w:top w:val="nil"/>
              <w:left w:val="nil"/>
              <w:bottom w:val="single" w:sz="4" w:space="0" w:color="auto"/>
              <w:right w:val="single" w:sz="4" w:space="0" w:color="auto"/>
            </w:tcBorders>
            <w:shd w:val="clear" w:color="auto" w:fill="auto"/>
            <w:noWrap/>
            <w:vAlign w:val="center"/>
            <w:hideMark/>
          </w:tcPr>
          <w:p w14:paraId="2199445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0,0019</w:t>
            </w:r>
          </w:p>
        </w:tc>
      </w:tr>
      <w:tr w:rsidR="00492C86" w:rsidRPr="00A82424" w14:paraId="714D15B4"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09050FA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0,958</w:t>
            </w:r>
          </w:p>
        </w:tc>
        <w:tc>
          <w:tcPr>
            <w:tcW w:w="1058" w:type="pct"/>
            <w:tcBorders>
              <w:top w:val="nil"/>
              <w:left w:val="nil"/>
              <w:bottom w:val="single" w:sz="4" w:space="0" w:color="auto"/>
              <w:right w:val="single" w:sz="4" w:space="0" w:color="auto"/>
            </w:tcBorders>
            <w:shd w:val="clear" w:color="auto" w:fill="auto"/>
            <w:noWrap/>
            <w:vAlign w:val="center"/>
            <w:hideMark/>
          </w:tcPr>
          <w:p w14:paraId="223770F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598,9964</w:t>
            </w:r>
          </w:p>
        </w:tc>
        <w:tc>
          <w:tcPr>
            <w:tcW w:w="1109" w:type="pct"/>
            <w:tcBorders>
              <w:top w:val="nil"/>
              <w:left w:val="nil"/>
              <w:bottom w:val="single" w:sz="4" w:space="0" w:color="auto"/>
              <w:right w:val="single" w:sz="4" w:space="0" w:color="auto"/>
            </w:tcBorders>
            <w:shd w:val="clear" w:color="auto" w:fill="auto"/>
            <w:noWrap/>
            <w:vAlign w:val="center"/>
            <w:hideMark/>
          </w:tcPr>
          <w:p w14:paraId="43F6472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44,62</w:t>
            </w:r>
          </w:p>
        </w:tc>
        <w:tc>
          <w:tcPr>
            <w:tcW w:w="926" w:type="pct"/>
            <w:tcBorders>
              <w:top w:val="nil"/>
              <w:left w:val="nil"/>
              <w:bottom w:val="single" w:sz="4" w:space="0" w:color="auto"/>
              <w:right w:val="single" w:sz="4" w:space="0" w:color="auto"/>
            </w:tcBorders>
            <w:shd w:val="clear" w:color="auto" w:fill="auto"/>
            <w:noWrap/>
            <w:vAlign w:val="center"/>
            <w:hideMark/>
          </w:tcPr>
          <w:p w14:paraId="5A150B5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554,3764</w:t>
            </w:r>
          </w:p>
        </w:tc>
        <w:tc>
          <w:tcPr>
            <w:tcW w:w="1071" w:type="pct"/>
            <w:tcBorders>
              <w:top w:val="nil"/>
              <w:left w:val="nil"/>
              <w:bottom w:val="single" w:sz="4" w:space="0" w:color="auto"/>
              <w:right w:val="single" w:sz="4" w:space="0" w:color="auto"/>
            </w:tcBorders>
            <w:shd w:val="clear" w:color="auto" w:fill="auto"/>
            <w:noWrap/>
            <w:vAlign w:val="center"/>
            <w:hideMark/>
          </w:tcPr>
          <w:p w14:paraId="746211A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0,0019</w:t>
            </w:r>
          </w:p>
        </w:tc>
      </w:tr>
      <w:tr w:rsidR="00492C86" w:rsidRPr="00A82424" w14:paraId="3299B4D5"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35467DF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0,957</w:t>
            </w:r>
          </w:p>
        </w:tc>
        <w:tc>
          <w:tcPr>
            <w:tcW w:w="1058" w:type="pct"/>
            <w:tcBorders>
              <w:top w:val="nil"/>
              <w:left w:val="nil"/>
              <w:bottom w:val="single" w:sz="4" w:space="0" w:color="auto"/>
              <w:right w:val="single" w:sz="4" w:space="0" w:color="auto"/>
            </w:tcBorders>
            <w:shd w:val="clear" w:color="auto" w:fill="auto"/>
            <w:noWrap/>
            <w:vAlign w:val="center"/>
            <w:hideMark/>
          </w:tcPr>
          <w:p w14:paraId="6C5B7C5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598,5079</w:t>
            </w:r>
          </w:p>
        </w:tc>
        <w:tc>
          <w:tcPr>
            <w:tcW w:w="1109" w:type="pct"/>
            <w:tcBorders>
              <w:top w:val="nil"/>
              <w:left w:val="nil"/>
              <w:bottom w:val="single" w:sz="4" w:space="0" w:color="auto"/>
              <w:right w:val="single" w:sz="4" w:space="0" w:color="auto"/>
            </w:tcBorders>
            <w:shd w:val="clear" w:color="auto" w:fill="auto"/>
            <w:noWrap/>
            <w:vAlign w:val="center"/>
            <w:hideMark/>
          </w:tcPr>
          <w:p w14:paraId="0CBF03D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44,73</w:t>
            </w:r>
          </w:p>
        </w:tc>
        <w:tc>
          <w:tcPr>
            <w:tcW w:w="926" w:type="pct"/>
            <w:tcBorders>
              <w:top w:val="nil"/>
              <w:left w:val="nil"/>
              <w:bottom w:val="single" w:sz="4" w:space="0" w:color="auto"/>
              <w:right w:val="single" w:sz="4" w:space="0" w:color="auto"/>
            </w:tcBorders>
            <w:shd w:val="clear" w:color="auto" w:fill="auto"/>
            <w:noWrap/>
            <w:vAlign w:val="center"/>
            <w:hideMark/>
          </w:tcPr>
          <w:p w14:paraId="1703BD0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553,7779</w:t>
            </w:r>
          </w:p>
        </w:tc>
        <w:tc>
          <w:tcPr>
            <w:tcW w:w="1071" w:type="pct"/>
            <w:tcBorders>
              <w:top w:val="nil"/>
              <w:left w:val="nil"/>
              <w:bottom w:val="single" w:sz="4" w:space="0" w:color="auto"/>
              <w:right w:val="single" w:sz="4" w:space="0" w:color="auto"/>
            </w:tcBorders>
            <w:shd w:val="clear" w:color="auto" w:fill="auto"/>
            <w:noWrap/>
            <w:vAlign w:val="center"/>
            <w:hideMark/>
          </w:tcPr>
          <w:p w14:paraId="05769E0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0,0019</w:t>
            </w:r>
          </w:p>
        </w:tc>
      </w:tr>
      <w:tr w:rsidR="00492C86" w:rsidRPr="00A82424" w14:paraId="28C37521"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4DBB28F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0,956</w:t>
            </w:r>
          </w:p>
        </w:tc>
        <w:tc>
          <w:tcPr>
            <w:tcW w:w="1058" w:type="pct"/>
            <w:tcBorders>
              <w:top w:val="nil"/>
              <w:left w:val="nil"/>
              <w:bottom w:val="single" w:sz="4" w:space="0" w:color="auto"/>
              <w:right w:val="single" w:sz="4" w:space="0" w:color="auto"/>
            </w:tcBorders>
            <w:shd w:val="clear" w:color="auto" w:fill="auto"/>
            <w:noWrap/>
            <w:vAlign w:val="center"/>
            <w:hideMark/>
          </w:tcPr>
          <w:p w14:paraId="20207B6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598,0282</w:t>
            </w:r>
          </w:p>
        </w:tc>
        <w:tc>
          <w:tcPr>
            <w:tcW w:w="1109" w:type="pct"/>
            <w:tcBorders>
              <w:top w:val="nil"/>
              <w:left w:val="nil"/>
              <w:bottom w:val="single" w:sz="4" w:space="0" w:color="auto"/>
              <w:right w:val="single" w:sz="4" w:space="0" w:color="auto"/>
            </w:tcBorders>
            <w:shd w:val="clear" w:color="auto" w:fill="auto"/>
            <w:noWrap/>
            <w:vAlign w:val="center"/>
            <w:hideMark/>
          </w:tcPr>
          <w:p w14:paraId="192B042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44,84</w:t>
            </w:r>
          </w:p>
        </w:tc>
        <w:tc>
          <w:tcPr>
            <w:tcW w:w="926" w:type="pct"/>
            <w:tcBorders>
              <w:top w:val="nil"/>
              <w:left w:val="nil"/>
              <w:bottom w:val="single" w:sz="4" w:space="0" w:color="auto"/>
              <w:right w:val="single" w:sz="4" w:space="0" w:color="auto"/>
            </w:tcBorders>
            <w:shd w:val="clear" w:color="auto" w:fill="auto"/>
            <w:noWrap/>
            <w:vAlign w:val="center"/>
            <w:hideMark/>
          </w:tcPr>
          <w:p w14:paraId="224BD91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553,1882</w:t>
            </w:r>
          </w:p>
        </w:tc>
        <w:tc>
          <w:tcPr>
            <w:tcW w:w="1071" w:type="pct"/>
            <w:tcBorders>
              <w:top w:val="nil"/>
              <w:left w:val="nil"/>
              <w:bottom w:val="single" w:sz="4" w:space="0" w:color="auto"/>
              <w:right w:val="single" w:sz="4" w:space="0" w:color="auto"/>
            </w:tcBorders>
            <w:shd w:val="clear" w:color="auto" w:fill="auto"/>
            <w:noWrap/>
            <w:vAlign w:val="center"/>
            <w:hideMark/>
          </w:tcPr>
          <w:p w14:paraId="52D3F74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0,0019</w:t>
            </w:r>
          </w:p>
        </w:tc>
      </w:tr>
      <w:tr w:rsidR="00492C86" w:rsidRPr="00A82424" w14:paraId="52A70CC5"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6D714E4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0,955</w:t>
            </w:r>
          </w:p>
        </w:tc>
        <w:tc>
          <w:tcPr>
            <w:tcW w:w="1058" w:type="pct"/>
            <w:tcBorders>
              <w:top w:val="nil"/>
              <w:left w:val="nil"/>
              <w:bottom w:val="single" w:sz="4" w:space="0" w:color="auto"/>
              <w:right w:val="single" w:sz="4" w:space="0" w:color="auto"/>
            </w:tcBorders>
            <w:shd w:val="clear" w:color="auto" w:fill="auto"/>
            <w:noWrap/>
            <w:vAlign w:val="center"/>
            <w:hideMark/>
          </w:tcPr>
          <w:p w14:paraId="2ED3D03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597,5571</w:t>
            </w:r>
          </w:p>
        </w:tc>
        <w:tc>
          <w:tcPr>
            <w:tcW w:w="1109" w:type="pct"/>
            <w:tcBorders>
              <w:top w:val="nil"/>
              <w:left w:val="nil"/>
              <w:bottom w:val="single" w:sz="4" w:space="0" w:color="auto"/>
              <w:right w:val="single" w:sz="4" w:space="0" w:color="auto"/>
            </w:tcBorders>
            <w:shd w:val="clear" w:color="auto" w:fill="auto"/>
            <w:noWrap/>
            <w:vAlign w:val="center"/>
            <w:hideMark/>
          </w:tcPr>
          <w:p w14:paraId="0EE83F5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44,95</w:t>
            </w:r>
          </w:p>
        </w:tc>
        <w:tc>
          <w:tcPr>
            <w:tcW w:w="926" w:type="pct"/>
            <w:tcBorders>
              <w:top w:val="nil"/>
              <w:left w:val="nil"/>
              <w:bottom w:val="single" w:sz="4" w:space="0" w:color="auto"/>
              <w:right w:val="single" w:sz="4" w:space="0" w:color="auto"/>
            </w:tcBorders>
            <w:shd w:val="clear" w:color="auto" w:fill="auto"/>
            <w:noWrap/>
            <w:vAlign w:val="center"/>
            <w:hideMark/>
          </w:tcPr>
          <w:p w14:paraId="7ED22F7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552,6071</w:t>
            </w:r>
          </w:p>
        </w:tc>
        <w:tc>
          <w:tcPr>
            <w:tcW w:w="1071" w:type="pct"/>
            <w:tcBorders>
              <w:top w:val="nil"/>
              <w:left w:val="nil"/>
              <w:bottom w:val="single" w:sz="4" w:space="0" w:color="auto"/>
              <w:right w:val="single" w:sz="4" w:space="0" w:color="auto"/>
            </w:tcBorders>
            <w:shd w:val="clear" w:color="auto" w:fill="auto"/>
            <w:noWrap/>
            <w:vAlign w:val="center"/>
            <w:hideMark/>
          </w:tcPr>
          <w:p w14:paraId="6073B9A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0,0019</w:t>
            </w:r>
          </w:p>
        </w:tc>
      </w:tr>
      <w:tr w:rsidR="00492C86" w:rsidRPr="00A82424" w14:paraId="7D1E79BD"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6DA1C31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0,954</w:t>
            </w:r>
          </w:p>
        </w:tc>
        <w:tc>
          <w:tcPr>
            <w:tcW w:w="1058" w:type="pct"/>
            <w:tcBorders>
              <w:top w:val="nil"/>
              <w:left w:val="nil"/>
              <w:bottom w:val="single" w:sz="4" w:space="0" w:color="auto"/>
              <w:right w:val="single" w:sz="4" w:space="0" w:color="auto"/>
            </w:tcBorders>
            <w:shd w:val="clear" w:color="auto" w:fill="auto"/>
            <w:noWrap/>
            <w:vAlign w:val="center"/>
            <w:hideMark/>
          </w:tcPr>
          <w:p w14:paraId="71C7692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597,0943</w:t>
            </w:r>
          </w:p>
        </w:tc>
        <w:tc>
          <w:tcPr>
            <w:tcW w:w="1109" w:type="pct"/>
            <w:tcBorders>
              <w:top w:val="nil"/>
              <w:left w:val="nil"/>
              <w:bottom w:val="single" w:sz="4" w:space="0" w:color="auto"/>
              <w:right w:val="single" w:sz="4" w:space="0" w:color="auto"/>
            </w:tcBorders>
            <w:shd w:val="clear" w:color="auto" w:fill="auto"/>
            <w:noWrap/>
            <w:vAlign w:val="center"/>
            <w:hideMark/>
          </w:tcPr>
          <w:p w14:paraId="0A19145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45,06</w:t>
            </w:r>
          </w:p>
        </w:tc>
        <w:tc>
          <w:tcPr>
            <w:tcW w:w="926" w:type="pct"/>
            <w:tcBorders>
              <w:top w:val="nil"/>
              <w:left w:val="nil"/>
              <w:bottom w:val="single" w:sz="4" w:space="0" w:color="auto"/>
              <w:right w:val="single" w:sz="4" w:space="0" w:color="auto"/>
            </w:tcBorders>
            <w:shd w:val="clear" w:color="auto" w:fill="auto"/>
            <w:noWrap/>
            <w:vAlign w:val="center"/>
            <w:hideMark/>
          </w:tcPr>
          <w:p w14:paraId="7F2E497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552,0343</w:t>
            </w:r>
          </w:p>
        </w:tc>
        <w:tc>
          <w:tcPr>
            <w:tcW w:w="1071" w:type="pct"/>
            <w:tcBorders>
              <w:top w:val="nil"/>
              <w:left w:val="nil"/>
              <w:bottom w:val="single" w:sz="4" w:space="0" w:color="auto"/>
              <w:right w:val="single" w:sz="4" w:space="0" w:color="auto"/>
            </w:tcBorders>
            <w:shd w:val="clear" w:color="auto" w:fill="auto"/>
            <w:noWrap/>
            <w:vAlign w:val="center"/>
            <w:hideMark/>
          </w:tcPr>
          <w:p w14:paraId="2DC5176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0,0019</w:t>
            </w:r>
          </w:p>
        </w:tc>
      </w:tr>
      <w:tr w:rsidR="00492C86" w:rsidRPr="00A82424" w14:paraId="21FCFA13"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15314CE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0,953</w:t>
            </w:r>
          </w:p>
        </w:tc>
        <w:tc>
          <w:tcPr>
            <w:tcW w:w="1058" w:type="pct"/>
            <w:tcBorders>
              <w:top w:val="nil"/>
              <w:left w:val="nil"/>
              <w:bottom w:val="single" w:sz="4" w:space="0" w:color="auto"/>
              <w:right w:val="single" w:sz="4" w:space="0" w:color="auto"/>
            </w:tcBorders>
            <w:shd w:val="clear" w:color="auto" w:fill="auto"/>
            <w:noWrap/>
            <w:vAlign w:val="center"/>
            <w:hideMark/>
          </w:tcPr>
          <w:p w14:paraId="1F5F527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596,6396</w:t>
            </w:r>
          </w:p>
        </w:tc>
        <w:tc>
          <w:tcPr>
            <w:tcW w:w="1109" w:type="pct"/>
            <w:tcBorders>
              <w:top w:val="nil"/>
              <w:left w:val="nil"/>
              <w:bottom w:val="single" w:sz="4" w:space="0" w:color="auto"/>
              <w:right w:val="single" w:sz="4" w:space="0" w:color="auto"/>
            </w:tcBorders>
            <w:shd w:val="clear" w:color="auto" w:fill="auto"/>
            <w:noWrap/>
            <w:vAlign w:val="center"/>
            <w:hideMark/>
          </w:tcPr>
          <w:p w14:paraId="26EA98D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45,17</w:t>
            </w:r>
          </w:p>
        </w:tc>
        <w:tc>
          <w:tcPr>
            <w:tcW w:w="926" w:type="pct"/>
            <w:tcBorders>
              <w:top w:val="nil"/>
              <w:left w:val="nil"/>
              <w:bottom w:val="single" w:sz="4" w:space="0" w:color="auto"/>
              <w:right w:val="single" w:sz="4" w:space="0" w:color="auto"/>
            </w:tcBorders>
            <w:shd w:val="clear" w:color="auto" w:fill="auto"/>
            <w:noWrap/>
            <w:vAlign w:val="center"/>
            <w:hideMark/>
          </w:tcPr>
          <w:p w14:paraId="10F51C4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551,4696</w:t>
            </w:r>
          </w:p>
        </w:tc>
        <w:tc>
          <w:tcPr>
            <w:tcW w:w="1071" w:type="pct"/>
            <w:tcBorders>
              <w:top w:val="nil"/>
              <w:left w:val="nil"/>
              <w:bottom w:val="single" w:sz="4" w:space="0" w:color="auto"/>
              <w:right w:val="single" w:sz="4" w:space="0" w:color="auto"/>
            </w:tcBorders>
            <w:shd w:val="clear" w:color="auto" w:fill="auto"/>
            <w:noWrap/>
            <w:vAlign w:val="center"/>
            <w:hideMark/>
          </w:tcPr>
          <w:p w14:paraId="264AE34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0,0019</w:t>
            </w:r>
          </w:p>
        </w:tc>
      </w:tr>
      <w:tr w:rsidR="00492C86" w:rsidRPr="00A82424" w14:paraId="2D94D0D6"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01126CF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0,952</w:t>
            </w:r>
          </w:p>
        </w:tc>
        <w:tc>
          <w:tcPr>
            <w:tcW w:w="1058" w:type="pct"/>
            <w:tcBorders>
              <w:top w:val="nil"/>
              <w:left w:val="nil"/>
              <w:bottom w:val="single" w:sz="4" w:space="0" w:color="auto"/>
              <w:right w:val="single" w:sz="4" w:space="0" w:color="auto"/>
            </w:tcBorders>
            <w:shd w:val="clear" w:color="auto" w:fill="auto"/>
            <w:noWrap/>
            <w:vAlign w:val="center"/>
            <w:hideMark/>
          </w:tcPr>
          <w:p w14:paraId="3AEC07B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596,1928</w:t>
            </w:r>
          </w:p>
        </w:tc>
        <w:tc>
          <w:tcPr>
            <w:tcW w:w="1109" w:type="pct"/>
            <w:tcBorders>
              <w:top w:val="nil"/>
              <w:left w:val="nil"/>
              <w:bottom w:val="single" w:sz="4" w:space="0" w:color="auto"/>
              <w:right w:val="single" w:sz="4" w:space="0" w:color="auto"/>
            </w:tcBorders>
            <w:shd w:val="clear" w:color="auto" w:fill="auto"/>
            <w:noWrap/>
            <w:vAlign w:val="center"/>
            <w:hideMark/>
          </w:tcPr>
          <w:p w14:paraId="0BEFECB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45,28</w:t>
            </w:r>
          </w:p>
        </w:tc>
        <w:tc>
          <w:tcPr>
            <w:tcW w:w="926" w:type="pct"/>
            <w:tcBorders>
              <w:top w:val="nil"/>
              <w:left w:val="nil"/>
              <w:bottom w:val="single" w:sz="4" w:space="0" w:color="auto"/>
              <w:right w:val="single" w:sz="4" w:space="0" w:color="auto"/>
            </w:tcBorders>
            <w:shd w:val="clear" w:color="auto" w:fill="auto"/>
            <w:noWrap/>
            <w:vAlign w:val="center"/>
            <w:hideMark/>
          </w:tcPr>
          <w:p w14:paraId="0E58FE8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550,9128</w:t>
            </w:r>
          </w:p>
        </w:tc>
        <w:tc>
          <w:tcPr>
            <w:tcW w:w="1071" w:type="pct"/>
            <w:tcBorders>
              <w:top w:val="nil"/>
              <w:left w:val="nil"/>
              <w:bottom w:val="single" w:sz="4" w:space="0" w:color="auto"/>
              <w:right w:val="single" w:sz="4" w:space="0" w:color="auto"/>
            </w:tcBorders>
            <w:shd w:val="clear" w:color="auto" w:fill="auto"/>
            <w:noWrap/>
            <w:vAlign w:val="center"/>
            <w:hideMark/>
          </w:tcPr>
          <w:p w14:paraId="07283C0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0,0019</w:t>
            </w:r>
          </w:p>
        </w:tc>
      </w:tr>
      <w:tr w:rsidR="00492C86" w:rsidRPr="00A82424" w14:paraId="5E43EC24"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411C5CD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0,951</w:t>
            </w:r>
          </w:p>
        </w:tc>
        <w:tc>
          <w:tcPr>
            <w:tcW w:w="1058" w:type="pct"/>
            <w:tcBorders>
              <w:top w:val="nil"/>
              <w:left w:val="nil"/>
              <w:bottom w:val="single" w:sz="4" w:space="0" w:color="auto"/>
              <w:right w:val="single" w:sz="4" w:space="0" w:color="auto"/>
            </w:tcBorders>
            <w:shd w:val="clear" w:color="auto" w:fill="auto"/>
            <w:noWrap/>
            <w:vAlign w:val="center"/>
            <w:hideMark/>
          </w:tcPr>
          <w:p w14:paraId="782349D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595,7534</w:t>
            </w:r>
          </w:p>
        </w:tc>
        <w:tc>
          <w:tcPr>
            <w:tcW w:w="1109" w:type="pct"/>
            <w:tcBorders>
              <w:top w:val="nil"/>
              <w:left w:val="nil"/>
              <w:bottom w:val="single" w:sz="4" w:space="0" w:color="auto"/>
              <w:right w:val="single" w:sz="4" w:space="0" w:color="auto"/>
            </w:tcBorders>
            <w:shd w:val="clear" w:color="auto" w:fill="auto"/>
            <w:noWrap/>
            <w:vAlign w:val="center"/>
            <w:hideMark/>
          </w:tcPr>
          <w:p w14:paraId="7CD3FEB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45,39</w:t>
            </w:r>
          </w:p>
        </w:tc>
        <w:tc>
          <w:tcPr>
            <w:tcW w:w="926" w:type="pct"/>
            <w:tcBorders>
              <w:top w:val="nil"/>
              <w:left w:val="nil"/>
              <w:bottom w:val="single" w:sz="4" w:space="0" w:color="auto"/>
              <w:right w:val="single" w:sz="4" w:space="0" w:color="auto"/>
            </w:tcBorders>
            <w:shd w:val="clear" w:color="auto" w:fill="auto"/>
            <w:noWrap/>
            <w:vAlign w:val="center"/>
            <w:hideMark/>
          </w:tcPr>
          <w:p w14:paraId="6BDE9A7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550,3634</w:t>
            </w:r>
          </w:p>
        </w:tc>
        <w:tc>
          <w:tcPr>
            <w:tcW w:w="1071" w:type="pct"/>
            <w:tcBorders>
              <w:top w:val="nil"/>
              <w:left w:val="nil"/>
              <w:bottom w:val="single" w:sz="4" w:space="0" w:color="auto"/>
              <w:right w:val="single" w:sz="4" w:space="0" w:color="auto"/>
            </w:tcBorders>
            <w:shd w:val="clear" w:color="auto" w:fill="auto"/>
            <w:noWrap/>
            <w:vAlign w:val="center"/>
            <w:hideMark/>
          </w:tcPr>
          <w:p w14:paraId="55D8190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0,0019</w:t>
            </w:r>
          </w:p>
        </w:tc>
      </w:tr>
      <w:tr w:rsidR="00492C86" w:rsidRPr="00A82424" w14:paraId="309855E3"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6EC7046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0,95</w:t>
            </w:r>
          </w:p>
        </w:tc>
        <w:tc>
          <w:tcPr>
            <w:tcW w:w="1058" w:type="pct"/>
            <w:tcBorders>
              <w:top w:val="nil"/>
              <w:left w:val="nil"/>
              <w:bottom w:val="single" w:sz="4" w:space="0" w:color="auto"/>
              <w:right w:val="single" w:sz="4" w:space="0" w:color="auto"/>
            </w:tcBorders>
            <w:shd w:val="clear" w:color="auto" w:fill="auto"/>
            <w:noWrap/>
            <w:vAlign w:val="center"/>
            <w:hideMark/>
          </w:tcPr>
          <w:p w14:paraId="6401EA9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595,3215</w:t>
            </w:r>
          </w:p>
        </w:tc>
        <w:tc>
          <w:tcPr>
            <w:tcW w:w="1109" w:type="pct"/>
            <w:tcBorders>
              <w:top w:val="nil"/>
              <w:left w:val="nil"/>
              <w:bottom w:val="single" w:sz="4" w:space="0" w:color="auto"/>
              <w:right w:val="single" w:sz="4" w:space="0" w:color="auto"/>
            </w:tcBorders>
            <w:shd w:val="clear" w:color="auto" w:fill="auto"/>
            <w:noWrap/>
            <w:vAlign w:val="center"/>
            <w:hideMark/>
          </w:tcPr>
          <w:p w14:paraId="3892969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45,5</w:t>
            </w:r>
          </w:p>
        </w:tc>
        <w:tc>
          <w:tcPr>
            <w:tcW w:w="926" w:type="pct"/>
            <w:tcBorders>
              <w:top w:val="nil"/>
              <w:left w:val="nil"/>
              <w:bottom w:val="single" w:sz="4" w:space="0" w:color="auto"/>
              <w:right w:val="single" w:sz="4" w:space="0" w:color="auto"/>
            </w:tcBorders>
            <w:shd w:val="clear" w:color="auto" w:fill="auto"/>
            <w:noWrap/>
            <w:vAlign w:val="center"/>
            <w:hideMark/>
          </w:tcPr>
          <w:p w14:paraId="6AA763C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549,8215</w:t>
            </w:r>
          </w:p>
        </w:tc>
        <w:tc>
          <w:tcPr>
            <w:tcW w:w="1071" w:type="pct"/>
            <w:tcBorders>
              <w:top w:val="nil"/>
              <w:left w:val="nil"/>
              <w:bottom w:val="single" w:sz="4" w:space="0" w:color="auto"/>
              <w:right w:val="single" w:sz="4" w:space="0" w:color="auto"/>
            </w:tcBorders>
            <w:shd w:val="clear" w:color="auto" w:fill="auto"/>
            <w:noWrap/>
            <w:vAlign w:val="center"/>
            <w:hideMark/>
          </w:tcPr>
          <w:p w14:paraId="32ACF74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0,0019</w:t>
            </w:r>
          </w:p>
        </w:tc>
      </w:tr>
      <w:tr w:rsidR="00492C86" w:rsidRPr="00A82424" w14:paraId="14A125FA"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5F23A42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0,949</w:t>
            </w:r>
          </w:p>
        </w:tc>
        <w:tc>
          <w:tcPr>
            <w:tcW w:w="1058" w:type="pct"/>
            <w:tcBorders>
              <w:top w:val="nil"/>
              <w:left w:val="nil"/>
              <w:bottom w:val="single" w:sz="4" w:space="0" w:color="auto"/>
              <w:right w:val="single" w:sz="4" w:space="0" w:color="auto"/>
            </w:tcBorders>
            <w:shd w:val="clear" w:color="auto" w:fill="auto"/>
            <w:noWrap/>
            <w:vAlign w:val="center"/>
            <w:hideMark/>
          </w:tcPr>
          <w:p w14:paraId="755E53D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594,8967</w:t>
            </w:r>
          </w:p>
        </w:tc>
        <w:tc>
          <w:tcPr>
            <w:tcW w:w="1109" w:type="pct"/>
            <w:tcBorders>
              <w:top w:val="nil"/>
              <w:left w:val="nil"/>
              <w:bottom w:val="single" w:sz="4" w:space="0" w:color="auto"/>
              <w:right w:val="single" w:sz="4" w:space="0" w:color="auto"/>
            </w:tcBorders>
            <w:shd w:val="clear" w:color="auto" w:fill="auto"/>
            <w:noWrap/>
            <w:vAlign w:val="center"/>
            <w:hideMark/>
          </w:tcPr>
          <w:p w14:paraId="3EC29AB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45,61</w:t>
            </w:r>
          </w:p>
        </w:tc>
        <w:tc>
          <w:tcPr>
            <w:tcW w:w="926" w:type="pct"/>
            <w:tcBorders>
              <w:top w:val="nil"/>
              <w:left w:val="nil"/>
              <w:bottom w:val="single" w:sz="4" w:space="0" w:color="auto"/>
              <w:right w:val="single" w:sz="4" w:space="0" w:color="auto"/>
            </w:tcBorders>
            <w:shd w:val="clear" w:color="auto" w:fill="auto"/>
            <w:noWrap/>
            <w:vAlign w:val="center"/>
            <w:hideMark/>
          </w:tcPr>
          <w:p w14:paraId="4AB57EC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549,2867</w:t>
            </w:r>
          </w:p>
        </w:tc>
        <w:tc>
          <w:tcPr>
            <w:tcW w:w="1071" w:type="pct"/>
            <w:tcBorders>
              <w:top w:val="nil"/>
              <w:left w:val="nil"/>
              <w:bottom w:val="single" w:sz="4" w:space="0" w:color="auto"/>
              <w:right w:val="single" w:sz="4" w:space="0" w:color="auto"/>
            </w:tcBorders>
            <w:shd w:val="clear" w:color="auto" w:fill="auto"/>
            <w:noWrap/>
            <w:vAlign w:val="center"/>
            <w:hideMark/>
          </w:tcPr>
          <w:p w14:paraId="2FCE33A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0,0019</w:t>
            </w:r>
          </w:p>
        </w:tc>
      </w:tr>
      <w:tr w:rsidR="00492C86" w:rsidRPr="00A82424" w14:paraId="0A2CCC93"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053AAF2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0,948</w:t>
            </w:r>
          </w:p>
        </w:tc>
        <w:tc>
          <w:tcPr>
            <w:tcW w:w="1058" w:type="pct"/>
            <w:tcBorders>
              <w:top w:val="nil"/>
              <w:left w:val="nil"/>
              <w:bottom w:val="single" w:sz="4" w:space="0" w:color="auto"/>
              <w:right w:val="single" w:sz="4" w:space="0" w:color="auto"/>
            </w:tcBorders>
            <w:shd w:val="clear" w:color="auto" w:fill="auto"/>
            <w:noWrap/>
            <w:vAlign w:val="center"/>
            <w:hideMark/>
          </w:tcPr>
          <w:p w14:paraId="375E420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594,4788</w:t>
            </w:r>
          </w:p>
        </w:tc>
        <w:tc>
          <w:tcPr>
            <w:tcW w:w="1109" w:type="pct"/>
            <w:tcBorders>
              <w:top w:val="nil"/>
              <w:left w:val="nil"/>
              <w:bottom w:val="single" w:sz="4" w:space="0" w:color="auto"/>
              <w:right w:val="single" w:sz="4" w:space="0" w:color="auto"/>
            </w:tcBorders>
            <w:shd w:val="clear" w:color="auto" w:fill="auto"/>
            <w:noWrap/>
            <w:vAlign w:val="center"/>
            <w:hideMark/>
          </w:tcPr>
          <w:p w14:paraId="3617349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45,72</w:t>
            </w:r>
          </w:p>
        </w:tc>
        <w:tc>
          <w:tcPr>
            <w:tcW w:w="926" w:type="pct"/>
            <w:tcBorders>
              <w:top w:val="nil"/>
              <w:left w:val="nil"/>
              <w:bottom w:val="single" w:sz="4" w:space="0" w:color="auto"/>
              <w:right w:val="single" w:sz="4" w:space="0" w:color="auto"/>
            </w:tcBorders>
            <w:shd w:val="clear" w:color="auto" w:fill="auto"/>
            <w:noWrap/>
            <w:vAlign w:val="center"/>
            <w:hideMark/>
          </w:tcPr>
          <w:p w14:paraId="3348A9D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548,7588</w:t>
            </w:r>
          </w:p>
        </w:tc>
        <w:tc>
          <w:tcPr>
            <w:tcW w:w="1071" w:type="pct"/>
            <w:tcBorders>
              <w:top w:val="nil"/>
              <w:left w:val="nil"/>
              <w:bottom w:val="single" w:sz="4" w:space="0" w:color="auto"/>
              <w:right w:val="single" w:sz="4" w:space="0" w:color="auto"/>
            </w:tcBorders>
            <w:shd w:val="clear" w:color="auto" w:fill="auto"/>
            <w:noWrap/>
            <w:vAlign w:val="center"/>
            <w:hideMark/>
          </w:tcPr>
          <w:p w14:paraId="05A79C8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0,0019</w:t>
            </w:r>
          </w:p>
        </w:tc>
      </w:tr>
      <w:tr w:rsidR="00492C86" w:rsidRPr="00A82424" w14:paraId="5844E69D"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73B0DB9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0,947</w:t>
            </w:r>
          </w:p>
        </w:tc>
        <w:tc>
          <w:tcPr>
            <w:tcW w:w="1058" w:type="pct"/>
            <w:tcBorders>
              <w:top w:val="nil"/>
              <w:left w:val="nil"/>
              <w:bottom w:val="single" w:sz="4" w:space="0" w:color="auto"/>
              <w:right w:val="single" w:sz="4" w:space="0" w:color="auto"/>
            </w:tcBorders>
            <w:shd w:val="clear" w:color="auto" w:fill="auto"/>
            <w:noWrap/>
            <w:vAlign w:val="center"/>
            <w:hideMark/>
          </w:tcPr>
          <w:p w14:paraId="62E55F4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594,0677</w:t>
            </w:r>
          </w:p>
        </w:tc>
        <w:tc>
          <w:tcPr>
            <w:tcW w:w="1109" w:type="pct"/>
            <w:tcBorders>
              <w:top w:val="nil"/>
              <w:left w:val="nil"/>
              <w:bottom w:val="single" w:sz="4" w:space="0" w:color="auto"/>
              <w:right w:val="single" w:sz="4" w:space="0" w:color="auto"/>
            </w:tcBorders>
            <w:shd w:val="clear" w:color="auto" w:fill="auto"/>
            <w:noWrap/>
            <w:vAlign w:val="center"/>
            <w:hideMark/>
          </w:tcPr>
          <w:p w14:paraId="14846FB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45,83</w:t>
            </w:r>
          </w:p>
        </w:tc>
        <w:tc>
          <w:tcPr>
            <w:tcW w:w="926" w:type="pct"/>
            <w:tcBorders>
              <w:top w:val="nil"/>
              <w:left w:val="nil"/>
              <w:bottom w:val="single" w:sz="4" w:space="0" w:color="auto"/>
              <w:right w:val="single" w:sz="4" w:space="0" w:color="auto"/>
            </w:tcBorders>
            <w:shd w:val="clear" w:color="auto" w:fill="auto"/>
            <w:noWrap/>
            <w:vAlign w:val="center"/>
            <w:hideMark/>
          </w:tcPr>
          <w:p w14:paraId="37BED2A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548,2377</w:t>
            </w:r>
          </w:p>
        </w:tc>
        <w:tc>
          <w:tcPr>
            <w:tcW w:w="1071" w:type="pct"/>
            <w:tcBorders>
              <w:top w:val="nil"/>
              <w:left w:val="nil"/>
              <w:bottom w:val="single" w:sz="4" w:space="0" w:color="auto"/>
              <w:right w:val="single" w:sz="4" w:space="0" w:color="auto"/>
            </w:tcBorders>
            <w:shd w:val="clear" w:color="auto" w:fill="auto"/>
            <w:noWrap/>
            <w:vAlign w:val="center"/>
            <w:hideMark/>
          </w:tcPr>
          <w:p w14:paraId="2EA3AD8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0,0019</w:t>
            </w:r>
          </w:p>
        </w:tc>
      </w:tr>
      <w:tr w:rsidR="00492C86" w:rsidRPr="00A82424" w14:paraId="57631455"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664FF55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0,946</w:t>
            </w:r>
          </w:p>
        </w:tc>
        <w:tc>
          <w:tcPr>
            <w:tcW w:w="1058" w:type="pct"/>
            <w:tcBorders>
              <w:top w:val="nil"/>
              <w:left w:val="nil"/>
              <w:bottom w:val="single" w:sz="4" w:space="0" w:color="auto"/>
              <w:right w:val="single" w:sz="4" w:space="0" w:color="auto"/>
            </w:tcBorders>
            <w:shd w:val="clear" w:color="auto" w:fill="auto"/>
            <w:noWrap/>
            <w:vAlign w:val="center"/>
            <w:hideMark/>
          </w:tcPr>
          <w:p w14:paraId="24830DE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593,6631</w:t>
            </w:r>
          </w:p>
        </w:tc>
        <w:tc>
          <w:tcPr>
            <w:tcW w:w="1109" w:type="pct"/>
            <w:tcBorders>
              <w:top w:val="nil"/>
              <w:left w:val="nil"/>
              <w:bottom w:val="single" w:sz="4" w:space="0" w:color="auto"/>
              <w:right w:val="single" w:sz="4" w:space="0" w:color="auto"/>
            </w:tcBorders>
            <w:shd w:val="clear" w:color="auto" w:fill="auto"/>
            <w:noWrap/>
            <w:vAlign w:val="center"/>
            <w:hideMark/>
          </w:tcPr>
          <w:p w14:paraId="52BA0D5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45,94</w:t>
            </w:r>
          </w:p>
        </w:tc>
        <w:tc>
          <w:tcPr>
            <w:tcW w:w="926" w:type="pct"/>
            <w:tcBorders>
              <w:top w:val="nil"/>
              <w:left w:val="nil"/>
              <w:bottom w:val="single" w:sz="4" w:space="0" w:color="auto"/>
              <w:right w:val="single" w:sz="4" w:space="0" w:color="auto"/>
            </w:tcBorders>
            <w:shd w:val="clear" w:color="auto" w:fill="auto"/>
            <w:noWrap/>
            <w:vAlign w:val="center"/>
            <w:hideMark/>
          </w:tcPr>
          <w:p w14:paraId="469ED76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547,7231</w:t>
            </w:r>
          </w:p>
        </w:tc>
        <w:tc>
          <w:tcPr>
            <w:tcW w:w="1071" w:type="pct"/>
            <w:tcBorders>
              <w:top w:val="nil"/>
              <w:left w:val="nil"/>
              <w:bottom w:val="single" w:sz="4" w:space="0" w:color="auto"/>
              <w:right w:val="single" w:sz="4" w:space="0" w:color="auto"/>
            </w:tcBorders>
            <w:shd w:val="clear" w:color="auto" w:fill="auto"/>
            <w:noWrap/>
            <w:vAlign w:val="center"/>
            <w:hideMark/>
          </w:tcPr>
          <w:p w14:paraId="56BACD4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0,0019</w:t>
            </w:r>
          </w:p>
        </w:tc>
      </w:tr>
      <w:tr w:rsidR="00492C86" w:rsidRPr="00A82424" w14:paraId="314A34E7"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0F0FE96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0,945</w:t>
            </w:r>
          </w:p>
        </w:tc>
        <w:tc>
          <w:tcPr>
            <w:tcW w:w="1058" w:type="pct"/>
            <w:tcBorders>
              <w:top w:val="nil"/>
              <w:left w:val="nil"/>
              <w:bottom w:val="single" w:sz="4" w:space="0" w:color="auto"/>
              <w:right w:val="single" w:sz="4" w:space="0" w:color="auto"/>
            </w:tcBorders>
            <w:shd w:val="clear" w:color="auto" w:fill="auto"/>
            <w:noWrap/>
            <w:vAlign w:val="center"/>
            <w:hideMark/>
          </w:tcPr>
          <w:p w14:paraId="7079FD2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593,265</w:t>
            </w:r>
          </w:p>
        </w:tc>
        <w:tc>
          <w:tcPr>
            <w:tcW w:w="1109" w:type="pct"/>
            <w:tcBorders>
              <w:top w:val="nil"/>
              <w:left w:val="nil"/>
              <w:bottom w:val="single" w:sz="4" w:space="0" w:color="auto"/>
              <w:right w:val="single" w:sz="4" w:space="0" w:color="auto"/>
            </w:tcBorders>
            <w:shd w:val="clear" w:color="auto" w:fill="auto"/>
            <w:noWrap/>
            <w:vAlign w:val="center"/>
            <w:hideMark/>
          </w:tcPr>
          <w:p w14:paraId="12F231E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46,05</w:t>
            </w:r>
          </w:p>
        </w:tc>
        <w:tc>
          <w:tcPr>
            <w:tcW w:w="926" w:type="pct"/>
            <w:tcBorders>
              <w:top w:val="nil"/>
              <w:left w:val="nil"/>
              <w:bottom w:val="single" w:sz="4" w:space="0" w:color="auto"/>
              <w:right w:val="single" w:sz="4" w:space="0" w:color="auto"/>
            </w:tcBorders>
            <w:shd w:val="clear" w:color="auto" w:fill="auto"/>
            <w:noWrap/>
            <w:vAlign w:val="center"/>
            <w:hideMark/>
          </w:tcPr>
          <w:p w14:paraId="7071A90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547,215</w:t>
            </w:r>
          </w:p>
        </w:tc>
        <w:tc>
          <w:tcPr>
            <w:tcW w:w="1071" w:type="pct"/>
            <w:tcBorders>
              <w:top w:val="nil"/>
              <w:left w:val="nil"/>
              <w:bottom w:val="single" w:sz="4" w:space="0" w:color="auto"/>
              <w:right w:val="single" w:sz="4" w:space="0" w:color="auto"/>
            </w:tcBorders>
            <w:shd w:val="clear" w:color="auto" w:fill="auto"/>
            <w:noWrap/>
            <w:vAlign w:val="center"/>
            <w:hideMark/>
          </w:tcPr>
          <w:p w14:paraId="536DAB1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0,0019</w:t>
            </w:r>
          </w:p>
        </w:tc>
      </w:tr>
      <w:tr w:rsidR="00492C86" w:rsidRPr="00A82424" w14:paraId="7245BFED"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06DC52B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0,944</w:t>
            </w:r>
          </w:p>
        </w:tc>
        <w:tc>
          <w:tcPr>
            <w:tcW w:w="1058" w:type="pct"/>
            <w:tcBorders>
              <w:top w:val="nil"/>
              <w:left w:val="nil"/>
              <w:bottom w:val="single" w:sz="4" w:space="0" w:color="auto"/>
              <w:right w:val="single" w:sz="4" w:space="0" w:color="auto"/>
            </w:tcBorders>
            <w:shd w:val="clear" w:color="auto" w:fill="auto"/>
            <w:noWrap/>
            <w:vAlign w:val="center"/>
            <w:hideMark/>
          </w:tcPr>
          <w:p w14:paraId="4D5D22C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592,873</w:t>
            </w:r>
          </w:p>
        </w:tc>
        <w:tc>
          <w:tcPr>
            <w:tcW w:w="1109" w:type="pct"/>
            <w:tcBorders>
              <w:top w:val="nil"/>
              <w:left w:val="nil"/>
              <w:bottom w:val="single" w:sz="4" w:space="0" w:color="auto"/>
              <w:right w:val="single" w:sz="4" w:space="0" w:color="auto"/>
            </w:tcBorders>
            <w:shd w:val="clear" w:color="auto" w:fill="auto"/>
            <w:noWrap/>
            <w:vAlign w:val="center"/>
            <w:hideMark/>
          </w:tcPr>
          <w:p w14:paraId="090CC56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46,16</w:t>
            </w:r>
          </w:p>
        </w:tc>
        <w:tc>
          <w:tcPr>
            <w:tcW w:w="926" w:type="pct"/>
            <w:tcBorders>
              <w:top w:val="nil"/>
              <w:left w:val="nil"/>
              <w:bottom w:val="single" w:sz="4" w:space="0" w:color="auto"/>
              <w:right w:val="single" w:sz="4" w:space="0" w:color="auto"/>
            </w:tcBorders>
            <w:shd w:val="clear" w:color="auto" w:fill="auto"/>
            <w:noWrap/>
            <w:vAlign w:val="center"/>
            <w:hideMark/>
          </w:tcPr>
          <w:p w14:paraId="49FEADD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546,713</w:t>
            </w:r>
          </w:p>
        </w:tc>
        <w:tc>
          <w:tcPr>
            <w:tcW w:w="1071" w:type="pct"/>
            <w:tcBorders>
              <w:top w:val="nil"/>
              <w:left w:val="nil"/>
              <w:bottom w:val="single" w:sz="4" w:space="0" w:color="auto"/>
              <w:right w:val="single" w:sz="4" w:space="0" w:color="auto"/>
            </w:tcBorders>
            <w:shd w:val="clear" w:color="auto" w:fill="auto"/>
            <w:noWrap/>
            <w:vAlign w:val="center"/>
            <w:hideMark/>
          </w:tcPr>
          <w:p w14:paraId="4A607A6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0,0019</w:t>
            </w:r>
          </w:p>
        </w:tc>
      </w:tr>
      <w:tr w:rsidR="00492C86" w:rsidRPr="00A82424" w14:paraId="49DDFD34"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78E0CB8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0,943</w:t>
            </w:r>
          </w:p>
        </w:tc>
        <w:tc>
          <w:tcPr>
            <w:tcW w:w="1058" w:type="pct"/>
            <w:tcBorders>
              <w:top w:val="nil"/>
              <w:left w:val="nil"/>
              <w:bottom w:val="single" w:sz="4" w:space="0" w:color="auto"/>
              <w:right w:val="single" w:sz="4" w:space="0" w:color="auto"/>
            </w:tcBorders>
            <w:shd w:val="clear" w:color="auto" w:fill="auto"/>
            <w:noWrap/>
            <w:vAlign w:val="center"/>
            <w:hideMark/>
          </w:tcPr>
          <w:p w14:paraId="62EBD69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592,4871</w:t>
            </w:r>
          </w:p>
        </w:tc>
        <w:tc>
          <w:tcPr>
            <w:tcW w:w="1109" w:type="pct"/>
            <w:tcBorders>
              <w:top w:val="nil"/>
              <w:left w:val="nil"/>
              <w:bottom w:val="single" w:sz="4" w:space="0" w:color="auto"/>
              <w:right w:val="single" w:sz="4" w:space="0" w:color="auto"/>
            </w:tcBorders>
            <w:shd w:val="clear" w:color="auto" w:fill="auto"/>
            <w:noWrap/>
            <w:vAlign w:val="center"/>
            <w:hideMark/>
          </w:tcPr>
          <w:p w14:paraId="0C958BF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46,27</w:t>
            </w:r>
          </w:p>
        </w:tc>
        <w:tc>
          <w:tcPr>
            <w:tcW w:w="926" w:type="pct"/>
            <w:tcBorders>
              <w:top w:val="nil"/>
              <w:left w:val="nil"/>
              <w:bottom w:val="single" w:sz="4" w:space="0" w:color="auto"/>
              <w:right w:val="single" w:sz="4" w:space="0" w:color="auto"/>
            </w:tcBorders>
            <w:shd w:val="clear" w:color="auto" w:fill="auto"/>
            <w:noWrap/>
            <w:vAlign w:val="center"/>
            <w:hideMark/>
          </w:tcPr>
          <w:p w14:paraId="60278CB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546,2171</w:t>
            </w:r>
          </w:p>
        </w:tc>
        <w:tc>
          <w:tcPr>
            <w:tcW w:w="1071" w:type="pct"/>
            <w:tcBorders>
              <w:top w:val="nil"/>
              <w:left w:val="nil"/>
              <w:bottom w:val="single" w:sz="4" w:space="0" w:color="auto"/>
              <w:right w:val="single" w:sz="4" w:space="0" w:color="auto"/>
            </w:tcBorders>
            <w:shd w:val="clear" w:color="auto" w:fill="auto"/>
            <w:noWrap/>
            <w:vAlign w:val="center"/>
            <w:hideMark/>
          </w:tcPr>
          <w:p w14:paraId="684F6B8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0,0019</w:t>
            </w:r>
          </w:p>
        </w:tc>
      </w:tr>
      <w:tr w:rsidR="00492C86" w:rsidRPr="00A82424" w14:paraId="2AFE5C40"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64478CD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0,942</w:t>
            </w:r>
          </w:p>
        </w:tc>
        <w:tc>
          <w:tcPr>
            <w:tcW w:w="1058" w:type="pct"/>
            <w:tcBorders>
              <w:top w:val="nil"/>
              <w:left w:val="nil"/>
              <w:bottom w:val="single" w:sz="4" w:space="0" w:color="auto"/>
              <w:right w:val="single" w:sz="4" w:space="0" w:color="auto"/>
            </w:tcBorders>
            <w:shd w:val="clear" w:color="auto" w:fill="auto"/>
            <w:noWrap/>
            <w:vAlign w:val="center"/>
            <w:hideMark/>
          </w:tcPr>
          <w:p w14:paraId="27F2922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592,1071</w:t>
            </w:r>
          </w:p>
        </w:tc>
        <w:tc>
          <w:tcPr>
            <w:tcW w:w="1109" w:type="pct"/>
            <w:tcBorders>
              <w:top w:val="nil"/>
              <w:left w:val="nil"/>
              <w:bottom w:val="single" w:sz="4" w:space="0" w:color="auto"/>
              <w:right w:val="single" w:sz="4" w:space="0" w:color="auto"/>
            </w:tcBorders>
            <w:shd w:val="clear" w:color="auto" w:fill="auto"/>
            <w:noWrap/>
            <w:vAlign w:val="center"/>
            <w:hideMark/>
          </w:tcPr>
          <w:p w14:paraId="1FDDED0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46,38</w:t>
            </w:r>
          </w:p>
        </w:tc>
        <w:tc>
          <w:tcPr>
            <w:tcW w:w="926" w:type="pct"/>
            <w:tcBorders>
              <w:top w:val="nil"/>
              <w:left w:val="nil"/>
              <w:bottom w:val="single" w:sz="4" w:space="0" w:color="auto"/>
              <w:right w:val="single" w:sz="4" w:space="0" w:color="auto"/>
            </w:tcBorders>
            <w:shd w:val="clear" w:color="auto" w:fill="auto"/>
            <w:noWrap/>
            <w:vAlign w:val="center"/>
            <w:hideMark/>
          </w:tcPr>
          <w:p w14:paraId="1FDA55D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545,7271</w:t>
            </w:r>
          </w:p>
        </w:tc>
        <w:tc>
          <w:tcPr>
            <w:tcW w:w="1071" w:type="pct"/>
            <w:tcBorders>
              <w:top w:val="nil"/>
              <w:left w:val="nil"/>
              <w:bottom w:val="single" w:sz="4" w:space="0" w:color="auto"/>
              <w:right w:val="single" w:sz="4" w:space="0" w:color="auto"/>
            </w:tcBorders>
            <w:shd w:val="clear" w:color="auto" w:fill="auto"/>
            <w:noWrap/>
            <w:vAlign w:val="center"/>
            <w:hideMark/>
          </w:tcPr>
          <w:p w14:paraId="161B28F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0,0019</w:t>
            </w:r>
          </w:p>
        </w:tc>
      </w:tr>
      <w:tr w:rsidR="00492C86" w:rsidRPr="00A82424" w14:paraId="76651A9C"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7B25CDA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0,941</w:t>
            </w:r>
          </w:p>
        </w:tc>
        <w:tc>
          <w:tcPr>
            <w:tcW w:w="1058" w:type="pct"/>
            <w:tcBorders>
              <w:top w:val="nil"/>
              <w:left w:val="nil"/>
              <w:bottom w:val="single" w:sz="4" w:space="0" w:color="auto"/>
              <w:right w:val="single" w:sz="4" w:space="0" w:color="auto"/>
            </w:tcBorders>
            <w:shd w:val="clear" w:color="auto" w:fill="auto"/>
            <w:noWrap/>
            <w:vAlign w:val="center"/>
            <w:hideMark/>
          </w:tcPr>
          <w:p w14:paraId="744F67A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591,7329</w:t>
            </w:r>
          </w:p>
        </w:tc>
        <w:tc>
          <w:tcPr>
            <w:tcW w:w="1109" w:type="pct"/>
            <w:tcBorders>
              <w:top w:val="nil"/>
              <w:left w:val="nil"/>
              <w:bottom w:val="single" w:sz="4" w:space="0" w:color="auto"/>
              <w:right w:val="single" w:sz="4" w:space="0" w:color="auto"/>
            </w:tcBorders>
            <w:shd w:val="clear" w:color="auto" w:fill="auto"/>
            <w:noWrap/>
            <w:vAlign w:val="center"/>
            <w:hideMark/>
          </w:tcPr>
          <w:p w14:paraId="2548E97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46,49</w:t>
            </w:r>
          </w:p>
        </w:tc>
        <w:tc>
          <w:tcPr>
            <w:tcW w:w="926" w:type="pct"/>
            <w:tcBorders>
              <w:top w:val="nil"/>
              <w:left w:val="nil"/>
              <w:bottom w:val="single" w:sz="4" w:space="0" w:color="auto"/>
              <w:right w:val="single" w:sz="4" w:space="0" w:color="auto"/>
            </w:tcBorders>
            <w:shd w:val="clear" w:color="auto" w:fill="auto"/>
            <w:noWrap/>
            <w:vAlign w:val="center"/>
            <w:hideMark/>
          </w:tcPr>
          <w:p w14:paraId="7930FB5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545,2429</w:t>
            </w:r>
          </w:p>
        </w:tc>
        <w:tc>
          <w:tcPr>
            <w:tcW w:w="1071" w:type="pct"/>
            <w:tcBorders>
              <w:top w:val="nil"/>
              <w:left w:val="nil"/>
              <w:bottom w:val="single" w:sz="4" w:space="0" w:color="auto"/>
              <w:right w:val="single" w:sz="4" w:space="0" w:color="auto"/>
            </w:tcBorders>
            <w:shd w:val="clear" w:color="auto" w:fill="auto"/>
            <w:noWrap/>
            <w:vAlign w:val="center"/>
            <w:hideMark/>
          </w:tcPr>
          <w:p w14:paraId="6727A15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0,0019</w:t>
            </w:r>
          </w:p>
        </w:tc>
      </w:tr>
      <w:tr w:rsidR="00492C86" w:rsidRPr="00A82424" w14:paraId="0306322B"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1FBABF9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0,94</w:t>
            </w:r>
          </w:p>
        </w:tc>
        <w:tc>
          <w:tcPr>
            <w:tcW w:w="1058" w:type="pct"/>
            <w:tcBorders>
              <w:top w:val="nil"/>
              <w:left w:val="nil"/>
              <w:bottom w:val="single" w:sz="4" w:space="0" w:color="auto"/>
              <w:right w:val="single" w:sz="4" w:space="0" w:color="auto"/>
            </w:tcBorders>
            <w:shd w:val="clear" w:color="auto" w:fill="auto"/>
            <w:noWrap/>
            <w:vAlign w:val="center"/>
            <w:hideMark/>
          </w:tcPr>
          <w:p w14:paraId="5A55EE6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591,3644</w:t>
            </w:r>
          </w:p>
        </w:tc>
        <w:tc>
          <w:tcPr>
            <w:tcW w:w="1109" w:type="pct"/>
            <w:tcBorders>
              <w:top w:val="nil"/>
              <w:left w:val="nil"/>
              <w:bottom w:val="single" w:sz="4" w:space="0" w:color="auto"/>
              <w:right w:val="single" w:sz="4" w:space="0" w:color="auto"/>
            </w:tcBorders>
            <w:shd w:val="clear" w:color="auto" w:fill="auto"/>
            <w:noWrap/>
            <w:vAlign w:val="center"/>
            <w:hideMark/>
          </w:tcPr>
          <w:p w14:paraId="2DA8F09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46,6</w:t>
            </w:r>
          </w:p>
        </w:tc>
        <w:tc>
          <w:tcPr>
            <w:tcW w:w="926" w:type="pct"/>
            <w:tcBorders>
              <w:top w:val="nil"/>
              <w:left w:val="nil"/>
              <w:bottom w:val="single" w:sz="4" w:space="0" w:color="auto"/>
              <w:right w:val="single" w:sz="4" w:space="0" w:color="auto"/>
            </w:tcBorders>
            <w:shd w:val="clear" w:color="auto" w:fill="auto"/>
            <w:noWrap/>
            <w:vAlign w:val="center"/>
            <w:hideMark/>
          </w:tcPr>
          <w:p w14:paraId="4522A9A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544,7644</w:t>
            </w:r>
          </w:p>
        </w:tc>
        <w:tc>
          <w:tcPr>
            <w:tcW w:w="1071" w:type="pct"/>
            <w:tcBorders>
              <w:top w:val="nil"/>
              <w:left w:val="nil"/>
              <w:bottom w:val="single" w:sz="4" w:space="0" w:color="auto"/>
              <w:right w:val="single" w:sz="4" w:space="0" w:color="auto"/>
            </w:tcBorders>
            <w:shd w:val="clear" w:color="auto" w:fill="auto"/>
            <w:noWrap/>
            <w:vAlign w:val="center"/>
            <w:hideMark/>
          </w:tcPr>
          <w:p w14:paraId="5DD3022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0,0019</w:t>
            </w:r>
          </w:p>
        </w:tc>
      </w:tr>
      <w:tr w:rsidR="00492C86" w:rsidRPr="00A82424" w14:paraId="2E2FEB73"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1FBF3E3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0,939</w:t>
            </w:r>
          </w:p>
        </w:tc>
        <w:tc>
          <w:tcPr>
            <w:tcW w:w="1058" w:type="pct"/>
            <w:tcBorders>
              <w:top w:val="nil"/>
              <w:left w:val="nil"/>
              <w:bottom w:val="single" w:sz="4" w:space="0" w:color="auto"/>
              <w:right w:val="single" w:sz="4" w:space="0" w:color="auto"/>
            </w:tcBorders>
            <w:shd w:val="clear" w:color="auto" w:fill="auto"/>
            <w:noWrap/>
            <w:vAlign w:val="center"/>
            <w:hideMark/>
          </w:tcPr>
          <w:p w14:paraId="06C380D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591,0013</w:t>
            </w:r>
          </w:p>
        </w:tc>
        <w:tc>
          <w:tcPr>
            <w:tcW w:w="1109" w:type="pct"/>
            <w:tcBorders>
              <w:top w:val="nil"/>
              <w:left w:val="nil"/>
              <w:bottom w:val="single" w:sz="4" w:space="0" w:color="auto"/>
              <w:right w:val="single" w:sz="4" w:space="0" w:color="auto"/>
            </w:tcBorders>
            <w:shd w:val="clear" w:color="auto" w:fill="auto"/>
            <w:noWrap/>
            <w:vAlign w:val="center"/>
            <w:hideMark/>
          </w:tcPr>
          <w:p w14:paraId="1533221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46,71</w:t>
            </w:r>
          </w:p>
        </w:tc>
        <w:tc>
          <w:tcPr>
            <w:tcW w:w="926" w:type="pct"/>
            <w:tcBorders>
              <w:top w:val="nil"/>
              <w:left w:val="nil"/>
              <w:bottom w:val="single" w:sz="4" w:space="0" w:color="auto"/>
              <w:right w:val="single" w:sz="4" w:space="0" w:color="auto"/>
            </w:tcBorders>
            <w:shd w:val="clear" w:color="auto" w:fill="auto"/>
            <w:noWrap/>
            <w:vAlign w:val="center"/>
            <w:hideMark/>
          </w:tcPr>
          <w:p w14:paraId="65B049C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544,2913</w:t>
            </w:r>
          </w:p>
        </w:tc>
        <w:tc>
          <w:tcPr>
            <w:tcW w:w="1071" w:type="pct"/>
            <w:tcBorders>
              <w:top w:val="nil"/>
              <w:left w:val="nil"/>
              <w:bottom w:val="single" w:sz="4" w:space="0" w:color="auto"/>
              <w:right w:val="single" w:sz="4" w:space="0" w:color="auto"/>
            </w:tcBorders>
            <w:shd w:val="clear" w:color="auto" w:fill="auto"/>
            <w:noWrap/>
            <w:vAlign w:val="center"/>
            <w:hideMark/>
          </w:tcPr>
          <w:p w14:paraId="370AA38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0,0019</w:t>
            </w:r>
          </w:p>
        </w:tc>
      </w:tr>
      <w:tr w:rsidR="00492C86" w:rsidRPr="00A82424" w14:paraId="31E2AAF0"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7F68753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0,938</w:t>
            </w:r>
          </w:p>
        </w:tc>
        <w:tc>
          <w:tcPr>
            <w:tcW w:w="1058" w:type="pct"/>
            <w:tcBorders>
              <w:top w:val="nil"/>
              <w:left w:val="nil"/>
              <w:bottom w:val="single" w:sz="4" w:space="0" w:color="auto"/>
              <w:right w:val="single" w:sz="4" w:space="0" w:color="auto"/>
            </w:tcBorders>
            <w:shd w:val="clear" w:color="auto" w:fill="auto"/>
            <w:noWrap/>
            <w:vAlign w:val="center"/>
            <w:hideMark/>
          </w:tcPr>
          <w:p w14:paraId="6565A20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590,6435</w:t>
            </w:r>
          </w:p>
        </w:tc>
        <w:tc>
          <w:tcPr>
            <w:tcW w:w="1109" w:type="pct"/>
            <w:tcBorders>
              <w:top w:val="nil"/>
              <w:left w:val="nil"/>
              <w:bottom w:val="single" w:sz="4" w:space="0" w:color="auto"/>
              <w:right w:val="single" w:sz="4" w:space="0" w:color="auto"/>
            </w:tcBorders>
            <w:shd w:val="clear" w:color="auto" w:fill="auto"/>
            <w:noWrap/>
            <w:vAlign w:val="center"/>
            <w:hideMark/>
          </w:tcPr>
          <w:p w14:paraId="0706123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46,82</w:t>
            </w:r>
          </w:p>
        </w:tc>
        <w:tc>
          <w:tcPr>
            <w:tcW w:w="926" w:type="pct"/>
            <w:tcBorders>
              <w:top w:val="nil"/>
              <w:left w:val="nil"/>
              <w:bottom w:val="single" w:sz="4" w:space="0" w:color="auto"/>
              <w:right w:val="single" w:sz="4" w:space="0" w:color="auto"/>
            </w:tcBorders>
            <w:shd w:val="clear" w:color="auto" w:fill="auto"/>
            <w:noWrap/>
            <w:vAlign w:val="center"/>
            <w:hideMark/>
          </w:tcPr>
          <w:p w14:paraId="0EF5340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543,8235</w:t>
            </w:r>
          </w:p>
        </w:tc>
        <w:tc>
          <w:tcPr>
            <w:tcW w:w="1071" w:type="pct"/>
            <w:tcBorders>
              <w:top w:val="nil"/>
              <w:left w:val="nil"/>
              <w:bottom w:val="single" w:sz="4" w:space="0" w:color="auto"/>
              <w:right w:val="single" w:sz="4" w:space="0" w:color="auto"/>
            </w:tcBorders>
            <w:shd w:val="clear" w:color="auto" w:fill="auto"/>
            <w:noWrap/>
            <w:vAlign w:val="center"/>
            <w:hideMark/>
          </w:tcPr>
          <w:p w14:paraId="6FDAA46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0,0019</w:t>
            </w:r>
          </w:p>
        </w:tc>
      </w:tr>
      <w:tr w:rsidR="00492C86" w:rsidRPr="00A82424" w14:paraId="5B71ABAD"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5FC47BA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0,937</w:t>
            </w:r>
          </w:p>
        </w:tc>
        <w:tc>
          <w:tcPr>
            <w:tcW w:w="1058" w:type="pct"/>
            <w:tcBorders>
              <w:top w:val="nil"/>
              <w:left w:val="nil"/>
              <w:bottom w:val="single" w:sz="4" w:space="0" w:color="auto"/>
              <w:right w:val="single" w:sz="4" w:space="0" w:color="auto"/>
            </w:tcBorders>
            <w:shd w:val="clear" w:color="auto" w:fill="auto"/>
            <w:noWrap/>
            <w:vAlign w:val="center"/>
            <w:hideMark/>
          </w:tcPr>
          <w:p w14:paraId="0FC86D9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590,291</w:t>
            </w:r>
          </w:p>
        </w:tc>
        <w:tc>
          <w:tcPr>
            <w:tcW w:w="1109" w:type="pct"/>
            <w:tcBorders>
              <w:top w:val="nil"/>
              <w:left w:val="nil"/>
              <w:bottom w:val="single" w:sz="4" w:space="0" w:color="auto"/>
              <w:right w:val="single" w:sz="4" w:space="0" w:color="auto"/>
            </w:tcBorders>
            <w:shd w:val="clear" w:color="auto" w:fill="auto"/>
            <w:noWrap/>
            <w:vAlign w:val="center"/>
            <w:hideMark/>
          </w:tcPr>
          <w:p w14:paraId="17201A7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46,93</w:t>
            </w:r>
          </w:p>
        </w:tc>
        <w:tc>
          <w:tcPr>
            <w:tcW w:w="926" w:type="pct"/>
            <w:tcBorders>
              <w:top w:val="nil"/>
              <w:left w:val="nil"/>
              <w:bottom w:val="single" w:sz="4" w:space="0" w:color="auto"/>
              <w:right w:val="single" w:sz="4" w:space="0" w:color="auto"/>
            </w:tcBorders>
            <w:shd w:val="clear" w:color="auto" w:fill="auto"/>
            <w:noWrap/>
            <w:vAlign w:val="center"/>
            <w:hideMark/>
          </w:tcPr>
          <w:p w14:paraId="45A4D37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543,361</w:t>
            </w:r>
          </w:p>
        </w:tc>
        <w:tc>
          <w:tcPr>
            <w:tcW w:w="1071" w:type="pct"/>
            <w:tcBorders>
              <w:top w:val="nil"/>
              <w:left w:val="nil"/>
              <w:bottom w:val="single" w:sz="4" w:space="0" w:color="auto"/>
              <w:right w:val="single" w:sz="4" w:space="0" w:color="auto"/>
            </w:tcBorders>
            <w:shd w:val="clear" w:color="auto" w:fill="auto"/>
            <w:noWrap/>
            <w:vAlign w:val="center"/>
            <w:hideMark/>
          </w:tcPr>
          <w:p w14:paraId="5F51AD4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0,0019</w:t>
            </w:r>
          </w:p>
        </w:tc>
      </w:tr>
      <w:tr w:rsidR="00492C86" w:rsidRPr="00A82424" w14:paraId="7B720D5F"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32D3E3B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0,936</w:t>
            </w:r>
          </w:p>
        </w:tc>
        <w:tc>
          <w:tcPr>
            <w:tcW w:w="1058" w:type="pct"/>
            <w:tcBorders>
              <w:top w:val="nil"/>
              <w:left w:val="nil"/>
              <w:bottom w:val="single" w:sz="4" w:space="0" w:color="auto"/>
              <w:right w:val="single" w:sz="4" w:space="0" w:color="auto"/>
            </w:tcBorders>
            <w:shd w:val="clear" w:color="auto" w:fill="auto"/>
            <w:noWrap/>
            <w:vAlign w:val="center"/>
            <w:hideMark/>
          </w:tcPr>
          <w:p w14:paraId="05D4A5F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589,9437</w:t>
            </w:r>
          </w:p>
        </w:tc>
        <w:tc>
          <w:tcPr>
            <w:tcW w:w="1109" w:type="pct"/>
            <w:tcBorders>
              <w:top w:val="nil"/>
              <w:left w:val="nil"/>
              <w:bottom w:val="single" w:sz="4" w:space="0" w:color="auto"/>
              <w:right w:val="single" w:sz="4" w:space="0" w:color="auto"/>
            </w:tcBorders>
            <w:shd w:val="clear" w:color="auto" w:fill="auto"/>
            <w:noWrap/>
            <w:vAlign w:val="center"/>
            <w:hideMark/>
          </w:tcPr>
          <w:p w14:paraId="49F012E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47,04</w:t>
            </w:r>
          </w:p>
        </w:tc>
        <w:tc>
          <w:tcPr>
            <w:tcW w:w="926" w:type="pct"/>
            <w:tcBorders>
              <w:top w:val="nil"/>
              <w:left w:val="nil"/>
              <w:bottom w:val="single" w:sz="4" w:space="0" w:color="auto"/>
              <w:right w:val="single" w:sz="4" w:space="0" w:color="auto"/>
            </w:tcBorders>
            <w:shd w:val="clear" w:color="auto" w:fill="auto"/>
            <w:noWrap/>
            <w:vAlign w:val="center"/>
            <w:hideMark/>
          </w:tcPr>
          <w:p w14:paraId="1A1212C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542,9037</w:t>
            </w:r>
          </w:p>
        </w:tc>
        <w:tc>
          <w:tcPr>
            <w:tcW w:w="1071" w:type="pct"/>
            <w:tcBorders>
              <w:top w:val="nil"/>
              <w:left w:val="nil"/>
              <w:bottom w:val="single" w:sz="4" w:space="0" w:color="auto"/>
              <w:right w:val="single" w:sz="4" w:space="0" w:color="auto"/>
            </w:tcBorders>
            <w:shd w:val="clear" w:color="auto" w:fill="auto"/>
            <w:noWrap/>
            <w:vAlign w:val="center"/>
            <w:hideMark/>
          </w:tcPr>
          <w:p w14:paraId="4266C3C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0,0019</w:t>
            </w:r>
          </w:p>
        </w:tc>
      </w:tr>
      <w:tr w:rsidR="00492C86" w:rsidRPr="00A82424" w14:paraId="404C2AE9"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6177F26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0,935</w:t>
            </w:r>
          </w:p>
        </w:tc>
        <w:tc>
          <w:tcPr>
            <w:tcW w:w="1058" w:type="pct"/>
            <w:tcBorders>
              <w:top w:val="nil"/>
              <w:left w:val="nil"/>
              <w:bottom w:val="single" w:sz="4" w:space="0" w:color="auto"/>
              <w:right w:val="single" w:sz="4" w:space="0" w:color="auto"/>
            </w:tcBorders>
            <w:shd w:val="clear" w:color="auto" w:fill="auto"/>
            <w:noWrap/>
            <w:vAlign w:val="center"/>
            <w:hideMark/>
          </w:tcPr>
          <w:p w14:paraId="519BC4E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589,6013</w:t>
            </w:r>
          </w:p>
        </w:tc>
        <w:tc>
          <w:tcPr>
            <w:tcW w:w="1109" w:type="pct"/>
            <w:tcBorders>
              <w:top w:val="nil"/>
              <w:left w:val="nil"/>
              <w:bottom w:val="single" w:sz="4" w:space="0" w:color="auto"/>
              <w:right w:val="single" w:sz="4" w:space="0" w:color="auto"/>
            </w:tcBorders>
            <w:shd w:val="clear" w:color="auto" w:fill="auto"/>
            <w:noWrap/>
            <w:vAlign w:val="center"/>
            <w:hideMark/>
          </w:tcPr>
          <w:p w14:paraId="5FDE413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47,15</w:t>
            </w:r>
          </w:p>
        </w:tc>
        <w:tc>
          <w:tcPr>
            <w:tcW w:w="926" w:type="pct"/>
            <w:tcBorders>
              <w:top w:val="nil"/>
              <w:left w:val="nil"/>
              <w:bottom w:val="single" w:sz="4" w:space="0" w:color="auto"/>
              <w:right w:val="single" w:sz="4" w:space="0" w:color="auto"/>
            </w:tcBorders>
            <w:shd w:val="clear" w:color="auto" w:fill="auto"/>
            <w:noWrap/>
            <w:vAlign w:val="center"/>
            <w:hideMark/>
          </w:tcPr>
          <w:p w14:paraId="6C79A12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542,4513</w:t>
            </w:r>
          </w:p>
        </w:tc>
        <w:tc>
          <w:tcPr>
            <w:tcW w:w="1071" w:type="pct"/>
            <w:tcBorders>
              <w:top w:val="nil"/>
              <w:left w:val="nil"/>
              <w:bottom w:val="single" w:sz="4" w:space="0" w:color="auto"/>
              <w:right w:val="single" w:sz="4" w:space="0" w:color="auto"/>
            </w:tcBorders>
            <w:shd w:val="clear" w:color="auto" w:fill="auto"/>
            <w:noWrap/>
            <w:vAlign w:val="center"/>
            <w:hideMark/>
          </w:tcPr>
          <w:p w14:paraId="1127D61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0,0019</w:t>
            </w:r>
          </w:p>
        </w:tc>
      </w:tr>
      <w:tr w:rsidR="00492C86" w:rsidRPr="00A82424" w14:paraId="720EDAD8"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4516F33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0,934</w:t>
            </w:r>
          </w:p>
        </w:tc>
        <w:tc>
          <w:tcPr>
            <w:tcW w:w="1058" w:type="pct"/>
            <w:tcBorders>
              <w:top w:val="nil"/>
              <w:left w:val="nil"/>
              <w:bottom w:val="single" w:sz="4" w:space="0" w:color="auto"/>
              <w:right w:val="single" w:sz="4" w:space="0" w:color="auto"/>
            </w:tcBorders>
            <w:shd w:val="clear" w:color="auto" w:fill="auto"/>
            <w:noWrap/>
            <w:vAlign w:val="center"/>
            <w:hideMark/>
          </w:tcPr>
          <w:p w14:paraId="1C7DD5F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589,2638</w:t>
            </w:r>
          </w:p>
        </w:tc>
        <w:tc>
          <w:tcPr>
            <w:tcW w:w="1109" w:type="pct"/>
            <w:tcBorders>
              <w:top w:val="nil"/>
              <w:left w:val="nil"/>
              <w:bottom w:val="single" w:sz="4" w:space="0" w:color="auto"/>
              <w:right w:val="single" w:sz="4" w:space="0" w:color="auto"/>
            </w:tcBorders>
            <w:shd w:val="clear" w:color="auto" w:fill="auto"/>
            <w:noWrap/>
            <w:vAlign w:val="center"/>
            <w:hideMark/>
          </w:tcPr>
          <w:p w14:paraId="2285E25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47,26</w:t>
            </w:r>
          </w:p>
        </w:tc>
        <w:tc>
          <w:tcPr>
            <w:tcW w:w="926" w:type="pct"/>
            <w:tcBorders>
              <w:top w:val="nil"/>
              <w:left w:val="nil"/>
              <w:bottom w:val="single" w:sz="4" w:space="0" w:color="auto"/>
              <w:right w:val="single" w:sz="4" w:space="0" w:color="auto"/>
            </w:tcBorders>
            <w:shd w:val="clear" w:color="auto" w:fill="auto"/>
            <w:noWrap/>
            <w:vAlign w:val="center"/>
            <w:hideMark/>
          </w:tcPr>
          <w:p w14:paraId="0548B7E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542,0038</w:t>
            </w:r>
          </w:p>
        </w:tc>
        <w:tc>
          <w:tcPr>
            <w:tcW w:w="1071" w:type="pct"/>
            <w:tcBorders>
              <w:top w:val="nil"/>
              <w:left w:val="nil"/>
              <w:bottom w:val="single" w:sz="4" w:space="0" w:color="auto"/>
              <w:right w:val="single" w:sz="4" w:space="0" w:color="auto"/>
            </w:tcBorders>
            <w:shd w:val="clear" w:color="auto" w:fill="auto"/>
            <w:noWrap/>
            <w:vAlign w:val="center"/>
            <w:hideMark/>
          </w:tcPr>
          <w:p w14:paraId="51C4481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0,0019</w:t>
            </w:r>
          </w:p>
        </w:tc>
      </w:tr>
      <w:tr w:rsidR="00492C86" w:rsidRPr="00A82424" w14:paraId="70AB54BB"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3EEE82A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0,933</w:t>
            </w:r>
          </w:p>
        </w:tc>
        <w:tc>
          <w:tcPr>
            <w:tcW w:w="1058" w:type="pct"/>
            <w:tcBorders>
              <w:top w:val="nil"/>
              <w:left w:val="nil"/>
              <w:bottom w:val="single" w:sz="4" w:space="0" w:color="auto"/>
              <w:right w:val="single" w:sz="4" w:space="0" w:color="auto"/>
            </w:tcBorders>
            <w:shd w:val="clear" w:color="auto" w:fill="auto"/>
            <w:noWrap/>
            <w:vAlign w:val="center"/>
            <w:hideMark/>
          </w:tcPr>
          <w:p w14:paraId="5F17605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588,9312</w:t>
            </w:r>
          </w:p>
        </w:tc>
        <w:tc>
          <w:tcPr>
            <w:tcW w:w="1109" w:type="pct"/>
            <w:tcBorders>
              <w:top w:val="nil"/>
              <w:left w:val="nil"/>
              <w:bottom w:val="single" w:sz="4" w:space="0" w:color="auto"/>
              <w:right w:val="single" w:sz="4" w:space="0" w:color="auto"/>
            </w:tcBorders>
            <w:shd w:val="clear" w:color="auto" w:fill="auto"/>
            <w:noWrap/>
            <w:vAlign w:val="center"/>
            <w:hideMark/>
          </w:tcPr>
          <w:p w14:paraId="1ED7C65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47,37</w:t>
            </w:r>
          </w:p>
        </w:tc>
        <w:tc>
          <w:tcPr>
            <w:tcW w:w="926" w:type="pct"/>
            <w:tcBorders>
              <w:top w:val="nil"/>
              <w:left w:val="nil"/>
              <w:bottom w:val="single" w:sz="4" w:space="0" w:color="auto"/>
              <w:right w:val="single" w:sz="4" w:space="0" w:color="auto"/>
            </w:tcBorders>
            <w:shd w:val="clear" w:color="auto" w:fill="auto"/>
            <w:noWrap/>
            <w:vAlign w:val="center"/>
            <w:hideMark/>
          </w:tcPr>
          <w:p w14:paraId="56E1D90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541,5612</w:t>
            </w:r>
          </w:p>
        </w:tc>
        <w:tc>
          <w:tcPr>
            <w:tcW w:w="1071" w:type="pct"/>
            <w:tcBorders>
              <w:top w:val="nil"/>
              <w:left w:val="nil"/>
              <w:bottom w:val="single" w:sz="4" w:space="0" w:color="auto"/>
              <w:right w:val="single" w:sz="4" w:space="0" w:color="auto"/>
            </w:tcBorders>
            <w:shd w:val="clear" w:color="auto" w:fill="auto"/>
            <w:noWrap/>
            <w:vAlign w:val="center"/>
            <w:hideMark/>
          </w:tcPr>
          <w:p w14:paraId="31504D1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0,0019</w:t>
            </w:r>
          </w:p>
        </w:tc>
      </w:tr>
      <w:tr w:rsidR="00492C86" w:rsidRPr="00A82424" w14:paraId="3DF498D2"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77DE8C2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0,932</w:t>
            </w:r>
          </w:p>
        </w:tc>
        <w:tc>
          <w:tcPr>
            <w:tcW w:w="1058" w:type="pct"/>
            <w:tcBorders>
              <w:top w:val="nil"/>
              <w:left w:val="nil"/>
              <w:bottom w:val="single" w:sz="4" w:space="0" w:color="auto"/>
              <w:right w:val="single" w:sz="4" w:space="0" w:color="auto"/>
            </w:tcBorders>
            <w:shd w:val="clear" w:color="auto" w:fill="auto"/>
            <w:noWrap/>
            <w:vAlign w:val="center"/>
            <w:hideMark/>
          </w:tcPr>
          <w:p w14:paraId="2FB3CF0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588,6032</w:t>
            </w:r>
          </w:p>
        </w:tc>
        <w:tc>
          <w:tcPr>
            <w:tcW w:w="1109" w:type="pct"/>
            <w:tcBorders>
              <w:top w:val="nil"/>
              <w:left w:val="nil"/>
              <w:bottom w:val="single" w:sz="4" w:space="0" w:color="auto"/>
              <w:right w:val="single" w:sz="4" w:space="0" w:color="auto"/>
            </w:tcBorders>
            <w:shd w:val="clear" w:color="auto" w:fill="auto"/>
            <w:noWrap/>
            <w:vAlign w:val="center"/>
            <w:hideMark/>
          </w:tcPr>
          <w:p w14:paraId="201AC43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47,48</w:t>
            </w:r>
          </w:p>
        </w:tc>
        <w:tc>
          <w:tcPr>
            <w:tcW w:w="926" w:type="pct"/>
            <w:tcBorders>
              <w:top w:val="nil"/>
              <w:left w:val="nil"/>
              <w:bottom w:val="single" w:sz="4" w:space="0" w:color="auto"/>
              <w:right w:val="single" w:sz="4" w:space="0" w:color="auto"/>
            </w:tcBorders>
            <w:shd w:val="clear" w:color="auto" w:fill="auto"/>
            <w:noWrap/>
            <w:vAlign w:val="center"/>
            <w:hideMark/>
          </w:tcPr>
          <w:p w14:paraId="3DE66F6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541,1232</w:t>
            </w:r>
          </w:p>
        </w:tc>
        <w:tc>
          <w:tcPr>
            <w:tcW w:w="1071" w:type="pct"/>
            <w:tcBorders>
              <w:top w:val="nil"/>
              <w:left w:val="nil"/>
              <w:bottom w:val="single" w:sz="4" w:space="0" w:color="auto"/>
              <w:right w:val="single" w:sz="4" w:space="0" w:color="auto"/>
            </w:tcBorders>
            <w:shd w:val="clear" w:color="auto" w:fill="auto"/>
            <w:noWrap/>
            <w:vAlign w:val="center"/>
            <w:hideMark/>
          </w:tcPr>
          <w:p w14:paraId="4C4CEB8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0,0019</w:t>
            </w:r>
          </w:p>
        </w:tc>
      </w:tr>
      <w:tr w:rsidR="00492C86" w:rsidRPr="00A82424" w14:paraId="30D865B0"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6B97970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0,931</w:t>
            </w:r>
          </w:p>
        </w:tc>
        <w:tc>
          <w:tcPr>
            <w:tcW w:w="1058" w:type="pct"/>
            <w:tcBorders>
              <w:top w:val="nil"/>
              <w:left w:val="nil"/>
              <w:bottom w:val="single" w:sz="4" w:space="0" w:color="auto"/>
              <w:right w:val="single" w:sz="4" w:space="0" w:color="auto"/>
            </w:tcBorders>
            <w:shd w:val="clear" w:color="auto" w:fill="auto"/>
            <w:noWrap/>
            <w:vAlign w:val="center"/>
            <w:hideMark/>
          </w:tcPr>
          <w:p w14:paraId="31894F6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588,2798</w:t>
            </w:r>
          </w:p>
        </w:tc>
        <w:tc>
          <w:tcPr>
            <w:tcW w:w="1109" w:type="pct"/>
            <w:tcBorders>
              <w:top w:val="nil"/>
              <w:left w:val="nil"/>
              <w:bottom w:val="single" w:sz="4" w:space="0" w:color="auto"/>
              <w:right w:val="single" w:sz="4" w:space="0" w:color="auto"/>
            </w:tcBorders>
            <w:shd w:val="clear" w:color="auto" w:fill="auto"/>
            <w:noWrap/>
            <w:vAlign w:val="center"/>
            <w:hideMark/>
          </w:tcPr>
          <w:p w14:paraId="7BB8832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47,59</w:t>
            </w:r>
          </w:p>
        </w:tc>
        <w:tc>
          <w:tcPr>
            <w:tcW w:w="926" w:type="pct"/>
            <w:tcBorders>
              <w:top w:val="nil"/>
              <w:left w:val="nil"/>
              <w:bottom w:val="single" w:sz="4" w:space="0" w:color="auto"/>
              <w:right w:val="single" w:sz="4" w:space="0" w:color="auto"/>
            </w:tcBorders>
            <w:shd w:val="clear" w:color="auto" w:fill="auto"/>
            <w:noWrap/>
            <w:vAlign w:val="center"/>
            <w:hideMark/>
          </w:tcPr>
          <w:p w14:paraId="708B58D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540,6898</w:t>
            </w:r>
          </w:p>
        </w:tc>
        <w:tc>
          <w:tcPr>
            <w:tcW w:w="1071" w:type="pct"/>
            <w:tcBorders>
              <w:top w:val="nil"/>
              <w:left w:val="nil"/>
              <w:bottom w:val="single" w:sz="4" w:space="0" w:color="auto"/>
              <w:right w:val="single" w:sz="4" w:space="0" w:color="auto"/>
            </w:tcBorders>
            <w:shd w:val="clear" w:color="auto" w:fill="auto"/>
            <w:noWrap/>
            <w:vAlign w:val="center"/>
            <w:hideMark/>
          </w:tcPr>
          <w:p w14:paraId="2CDCE20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0,0019</w:t>
            </w:r>
          </w:p>
        </w:tc>
      </w:tr>
      <w:tr w:rsidR="00492C86" w:rsidRPr="00A82424" w14:paraId="4507D2D8"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78C1D26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0,93</w:t>
            </w:r>
          </w:p>
        </w:tc>
        <w:tc>
          <w:tcPr>
            <w:tcW w:w="1058" w:type="pct"/>
            <w:tcBorders>
              <w:top w:val="nil"/>
              <w:left w:val="nil"/>
              <w:bottom w:val="single" w:sz="4" w:space="0" w:color="auto"/>
              <w:right w:val="single" w:sz="4" w:space="0" w:color="auto"/>
            </w:tcBorders>
            <w:shd w:val="clear" w:color="auto" w:fill="auto"/>
            <w:noWrap/>
            <w:vAlign w:val="center"/>
            <w:hideMark/>
          </w:tcPr>
          <w:p w14:paraId="3EB26FF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587,9609</w:t>
            </w:r>
          </w:p>
        </w:tc>
        <w:tc>
          <w:tcPr>
            <w:tcW w:w="1109" w:type="pct"/>
            <w:tcBorders>
              <w:top w:val="nil"/>
              <w:left w:val="nil"/>
              <w:bottom w:val="single" w:sz="4" w:space="0" w:color="auto"/>
              <w:right w:val="single" w:sz="4" w:space="0" w:color="auto"/>
            </w:tcBorders>
            <w:shd w:val="clear" w:color="auto" w:fill="auto"/>
            <w:noWrap/>
            <w:vAlign w:val="center"/>
            <w:hideMark/>
          </w:tcPr>
          <w:p w14:paraId="5E7F5FB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47,7</w:t>
            </w:r>
          </w:p>
        </w:tc>
        <w:tc>
          <w:tcPr>
            <w:tcW w:w="926" w:type="pct"/>
            <w:tcBorders>
              <w:top w:val="nil"/>
              <w:left w:val="nil"/>
              <w:bottom w:val="single" w:sz="4" w:space="0" w:color="auto"/>
              <w:right w:val="single" w:sz="4" w:space="0" w:color="auto"/>
            </w:tcBorders>
            <w:shd w:val="clear" w:color="auto" w:fill="auto"/>
            <w:noWrap/>
            <w:vAlign w:val="center"/>
            <w:hideMark/>
          </w:tcPr>
          <w:p w14:paraId="5788577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540,2609</w:t>
            </w:r>
          </w:p>
        </w:tc>
        <w:tc>
          <w:tcPr>
            <w:tcW w:w="1071" w:type="pct"/>
            <w:tcBorders>
              <w:top w:val="nil"/>
              <w:left w:val="nil"/>
              <w:bottom w:val="single" w:sz="4" w:space="0" w:color="auto"/>
              <w:right w:val="single" w:sz="4" w:space="0" w:color="auto"/>
            </w:tcBorders>
            <w:shd w:val="clear" w:color="auto" w:fill="auto"/>
            <w:noWrap/>
            <w:vAlign w:val="center"/>
            <w:hideMark/>
          </w:tcPr>
          <w:p w14:paraId="24900B2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0,0019</w:t>
            </w:r>
          </w:p>
        </w:tc>
      </w:tr>
      <w:tr w:rsidR="00492C86" w:rsidRPr="00A82424" w14:paraId="0032677B"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58308AD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0,929</w:t>
            </w:r>
          </w:p>
        </w:tc>
        <w:tc>
          <w:tcPr>
            <w:tcW w:w="1058" w:type="pct"/>
            <w:tcBorders>
              <w:top w:val="nil"/>
              <w:left w:val="nil"/>
              <w:bottom w:val="single" w:sz="4" w:space="0" w:color="auto"/>
              <w:right w:val="single" w:sz="4" w:space="0" w:color="auto"/>
            </w:tcBorders>
            <w:shd w:val="clear" w:color="auto" w:fill="auto"/>
            <w:noWrap/>
            <w:vAlign w:val="center"/>
            <w:hideMark/>
          </w:tcPr>
          <w:p w14:paraId="594B93A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587,6465</w:t>
            </w:r>
          </w:p>
        </w:tc>
        <w:tc>
          <w:tcPr>
            <w:tcW w:w="1109" w:type="pct"/>
            <w:tcBorders>
              <w:top w:val="nil"/>
              <w:left w:val="nil"/>
              <w:bottom w:val="single" w:sz="4" w:space="0" w:color="auto"/>
              <w:right w:val="single" w:sz="4" w:space="0" w:color="auto"/>
            </w:tcBorders>
            <w:shd w:val="clear" w:color="auto" w:fill="auto"/>
            <w:noWrap/>
            <w:vAlign w:val="center"/>
            <w:hideMark/>
          </w:tcPr>
          <w:p w14:paraId="436B577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47,81</w:t>
            </w:r>
          </w:p>
        </w:tc>
        <w:tc>
          <w:tcPr>
            <w:tcW w:w="926" w:type="pct"/>
            <w:tcBorders>
              <w:top w:val="nil"/>
              <w:left w:val="nil"/>
              <w:bottom w:val="single" w:sz="4" w:space="0" w:color="auto"/>
              <w:right w:val="single" w:sz="4" w:space="0" w:color="auto"/>
            </w:tcBorders>
            <w:shd w:val="clear" w:color="auto" w:fill="auto"/>
            <w:noWrap/>
            <w:vAlign w:val="center"/>
            <w:hideMark/>
          </w:tcPr>
          <w:p w14:paraId="0806364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539,8365</w:t>
            </w:r>
          </w:p>
        </w:tc>
        <w:tc>
          <w:tcPr>
            <w:tcW w:w="1071" w:type="pct"/>
            <w:tcBorders>
              <w:top w:val="nil"/>
              <w:left w:val="nil"/>
              <w:bottom w:val="single" w:sz="4" w:space="0" w:color="auto"/>
              <w:right w:val="single" w:sz="4" w:space="0" w:color="auto"/>
            </w:tcBorders>
            <w:shd w:val="clear" w:color="auto" w:fill="auto"/>
            <w:noWrap/>
            <w:vAlign w:val="center"/>
            <w:hideMark/>
          </w:tcPr>
          <w:p w14:paraId="715C624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0,0019</w:t>
            </w:r>
          </w:p>
        </w:tc>
      </w:tr>
      <w:tr w:rsidR="00492C86" w:rsidRPr="00A82424" w14:paraId="38D972F2"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28B8839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0,928</w:t>
            </w:r>
          </w:p>
        </w:tc>
        <w:tc>
          <w:tcPr>
            <w:tcW w:w="1058" w:type="pct"/>
            <w:tcBorders>
              <w:top w:val="nil"/>
              <w:left w:val="nil"/>
              <w:bottom w:val="single" w:sz="4" w:space="0" w:color="auto"/>
              <w:right w:val="single" w:sz="4" w:space="0" w:color="auto"/>
            </w:tcBorders>
            <w:shd w:val="clear" w:color="auto" w:fill="auto"/>
            <w:noWrap/>
            <w:vAlign w:val="center"/>
            <w:hideMark/>
          </w:tcPr>
          <w:p w14:paraId="499C401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587,3363</w:t>
            </w:r>
          </w:p>
        </w:tc>
        <w:tc>
          <w:tcPr>
            <w:tcW w:w="1109" w:type="pct"/>
            <w:tcBorders>
              <w:top w:val="nil"/>
              <w:left w:val="nil"/>
              <w:bottom w:val="single" w:sz="4" w:space="0" w:color="auto"/>
              <w:right w:val="single" w:sz="4" w:space="0" w:color="auto"/>
            </w:tcBorders>
            <w:shd w:val="clear" w:color="auto" w:fill="auto"/>
            <w:noWrap/>
            <w:vAlign w:val="center"/>
            <w:hideMark/>
          </w:tcPr>
          <w:p w14:paraId="0A54C37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47,92</w:t>
            </w:r>
          </w:p>
        </w:tc>
        <w:tc>
          <w:tcPr>
            <w:tcW w:w="926" w:type="pct"/>
            <w:tcBorders>
              <w:top w:val="nil"/>
              <w:left w:val="nil"/>
              <w:bottom w:val="single" w:sz="4" w:space="0" w:color="auto"/>
              <w:right w:val="single" w:sz="4" w:space="0" w:color="auto"/>
            </w:tcBorders>
            <w:shd w:val="clear" w:color="auto" w:fill="auto"/>
            <w:noWrap/>
            <w:vAlign w:val="center"/>
            <w:hideMark/>
          </w:tcPr>
          <w:p w14:paraId="70DAD29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539,4163</w:t>
            </w:r>
          </w:p>
        </w:tc>
        <w:tc>
          <w:tcPr>
            <w:tcW w:w="1071" w:type="pct"/>
            <w:tcBorders>
              <w:top w:val="nil"/>
              <w:left w:val="nil"/>
              <w:bottom w:val="single" w:sz="4" w:space="0" w:color="auto"/>
              <w:right w:val="single" w:sz="4" w:space="0" w:color="auto"/>
            </w:tcBorders>
            <w:shd w:val="clear" w:color="auto" w:fill="auto"/>
            <w:noWrap/>
            <w:vAlign w:val="center"/>
            <w:hideMark/>
          </w:tcPr>
          <w:p w14:paraId="15CEC7F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0,0019</w:t>
            </w:r>
          </w:p>
        </w:tc>
      </w:tr>
      <w:tr w:rsidR="00492C86" w:rsidRPr="00A82424" w14:paraId="797907F8"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091B743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0,927</w:t>
            </w:r>
          </w:p>
        </w:tc>
        <w:tc>
          <w:tcPr>
            <w:tcW w:w="1058" w:type="pct"/>
            <w:tcBorders>
              <w:top w:val="nil"/>
              <w:left w:val="nil"/>
              <w:bottom w:val="single" w:sz="4" w:space="0" w:color="auto"/>
              <w:right w:val="single" w:sz="4" w:space="0" w:color="auto"/>
            </w:tcBorders>
            <w:shd w:val="clear" w:color="auto" w:fill="auto"/>
            <w:noWrap/>
            <w:vAlign w:val="center"/>
            <w:hideMark/>
          </w:tcPr>
          <w:p w14:paraId="7D458A8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587,0304</w:t>
            </w:r>
          </w:p>
        </w:tc>
        <w:tc>
          <w:tcPr>
            <w:tcW w:w="1109" w:type="pct"/>
            <w:tcBorders>
              <w:top w:val="nil"/>
              <w:left w:val="nil"/>
              <w:bottom w:val="single" w:sz="4" w:space="0" w:color="auto"/>
              <w:right w:val="single" w:sz="4" w:space="0" w:color="auto"/>
            </w:tcBorders>
            <w:shd w:val="clear" w:color="auto" w:fill="auto"/>
            <w:noWrap/>
            <w:vAlign w:val="center"/>
            <w:hideMark/>
          </w:tcPr>
          <w:p w14:paraId="6FE0AAF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48,03</w:t>
            </w:r>
          </w:p>
        </w:tc>
        <w:tc>
          <w:tcPr>
            <w:tcW w:w="926" w:type="pct"/>
            <w:tcBorders>
              <w:top w:val="nil"/>
              <w:left w:val="nil"/>
              <w:bottom w:val="single" w:sz="4" w:space="0" w:color="auto"/>
              <w:right w:val="single" w:sz="4" w:space="0" w:color="auto"/>
            </w:tcBorders>
            <w:shd w:val="clear" w:color="auto" w:fill="auto"/>
            <w:noWrap/>
            <w:vAlign w:val="center"/>
            <w:hideMark/>
          </w:tcPr>
          <w:p w14:paraId="190AE57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539,0004</w:t>
            </w:r>
          </w:p>
        </w:tc>
        <w:tc>
          <w:tcPr>
            <w:tcW w:w="1071" w:type="pct"/>
            <w:tcBorders>
              <w:top w:val="nil"/>
              <w:left w:val="nil"/>
              <w:bottom w:val="single" w:sz="4" w:space="0" w:color="auto"/>
              <w:right w:val="single" w:sz="4" w:space="0" w:color="auto"/>
            </w:tcBorders>
            <w:shd w:val="clear" w:color="auto" w:fill="auto"/>
            <w:noWrap/>
            <w:vAlign w:val="center"/>
            <w:hideMark/>
          </w:tcPr>
          <w:p w14:paraId="5211370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0,0019</w:t>
            </w:r>
          </w:p>
        </w:tc>
      </w:tr>
      <w:tr w:rsidR="00492C86" w:rsidRPr="00A82424" w14:paraId="110A11BC"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33339BA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0,926</w:t>
            </w:r>
          </w:p>
        </w:tc>
        <w:tc>
          <w:tcPr>
            <w:tcW w:w="1058" w:type="pct"/>
            <w:tcBorders>
              <w:top w:val="nil"/>
              <w:left w:val="nil"/>
              <w:bottom w:val="single" w:sz="4" w:space="0" w:color="auto"/>
              <w:right w:val="single" w:sz="4" w:space="0" w:color="auto"/>
            </w:tcBorders>
            <w:shd w:val="clear" w:color="auto" w:fill="auto"/>
            <w:noWrap/>
            <w:vAlign w:val="center"/>
            <w:hideMark/>
          </w:tcPr>
          <w:p w14:paraId="5DE7E29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586,7287</w:t>
            </w:r>
          </w:p>
        </w:tc>
        <w:tc>
          <w:tcPr>
            <w:tcW w:w="1109" w:type="pct"/>
            <w:tcBorders>
              <w:top w:val="nil"/>
              <w:left w:val="nil"/>
              <w:bottom w:val="single" w:sz="4" w:space="0" w:color="auto"/>
              <w:right w:val="single" w:sz="4" w:space="0" w:color="auto"/>
            </w:tcBorders>
            <w:shd w:val="clear" w:color="auto" w:fill="auto"/>
            <w:noWrap/>
            <w:vAlign w:val="center"/>
            <w:hideMark/>
          </w:tcPr>
          <w:p w14:paraId="23EC6AD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48,14</w:t>
            </w:r>
          </w:p>
        </w:tc>
        <w:tc>
          <w:tcPr>
            <w:tcW w:w="926" w:type="pct"/>
            <w:tcBorders>
              <w:top w:val="nil"/>
              <w:left w:val="nil"/>
              <w:bottom w:val="single" w:sz="4" w:space="0" w:color="auto"/>
              <w:right w:val="single" w:sz="4" w:space="0" w:color="auto"/>
            </w:tcBorders>
            <w:shd w:val="clear" w:color="auto" w:fill="auto"/>
            <w:noWrap/>
            <w:vAlign w:val="center"/>
            <w:hideMark/>
          </w:tcPr>
          <w:p w14:paraId="3FCA6AA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538,5887</w:t>
            </w:r>
          </w:p>
        </w:tc>
        <w:tc>
          <w:tcPr>
            <w:tcW w:w="1071" w:type="pct"/>
            <w:tcBorders>
              <w:top w:val="nil"/>
              <w:left w:val="nil"/>
              <w:bottom w:val="single" w:sz="4" w:space="0" w:color="auto"/>
              <w:right w:val="single" w:sz="4" w:space="0" w:color="auto"/>
            </w:tcBorders>
            <w:shd w:val="clear" w:color="auto" w:fill="auto"/>
            <w:noWrap/>
            <w:vAlign w:val="center"/>
            <w:hideMark/>
          </w:tcPr>
          <w:p w14:paraId="53697DC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0,0019</w:t>
            </w:r>
          </w:p>
        </w:tc>
      </w:tr>
      <w:tr w:rsidR="00492C86" w:rsidRPr="00A82424" w14:paraId="6F1F21D5"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4A570AC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0,925</w:t>
            </w:r>
          </w:p>
        </w:tc>
        <w:tc>
          <w:tcPr>
            <w:tcW w:w="1058" w:type="pct"/>
            <w:tcBorders>
              <w:top w:val="nil"/>
              <w:left w:val="nil"/>
              <w:bottom w:val="single" w:sz="4" w:space="0" w:color="auto"/>
              <w:right w:val="single" w:sz="4" w:space="0" w:color="auto"/>
            </w:tcBorders>
            <w:shd w:val="clear" w:color="auto" w:fill="auto"/>
            <w:noWrap/>
            <w:vAlign w:val="center"/>
            <w:hideMark/>
          </w:tcPr>
          <w:p w14:paraId="08443D1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586,431</w:t>
            </w:r>
          </w:p>
        </w:tc>
        <w:tc>
          <w:tcPr>
            <w:tcW w:w="1109" w:type="pct"/>
            <w:tcBorders>
              <w:top w:val="nil"/>
              <w:left w:val="nil"/>
              <w:bottom w:val="single" w:sz="4" w:space="0" w:color="auto"/>
              <w:right w:val="single" w:sz="4" w:space="0" w:color="auto"/>
            </w:tcBorders>
            <w:shd w:val="clear" w:color="auto" w:fill="auto"/>
            <w:noWrap/>
            <w:vAlign w:val="center"/>
            <w:hideMark/>
          </w:tcPr>
          <w:p w14:paraId="3CE8974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48,25</w:t>
            </w:r>
          </w:p>
        </w:tc>
        <w:tc>
          <w:tcPr>
            <w:tcW w:w="926" w:type="pct"/>
            <w:tcBorders>
              <w:top w:val="nil"/>
              <w:left w:val="nil"/>
              <w:bottom w:val="single" w:sz="4" w:space="0" w:color="auto"/>
              <w:right w:val="single" w:sz="4" w:space="0" w:color="auto"/>
            </w:tcBorders>
            <w:shd w:val="clear" w:color="auto" w:fill="auto"/>
            <w:noWrap/>
            <w:vAlign w:val="center"/>
            <w:hideMark/>
          </w:tcPr>
          <w:p w14:paraId="4200B5F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538,181</w:t>
            </w:r>
          </w:p>
        </w:tc>
        <w:tc>
          <w:tcPr>
            <w:tcW w:w="1071" w:type="pct"/>
            <w:tcBorders>
              <w:top w:val="nil"/>
              <w:left w:val="nil"/>
              <w:bottom w:val="single" w:sz="4" w:space="0" w:color="auto"/>
              <w:right w:val="single" w:sz="4" w:space="0" w:color="auto"/>
            </w:tcBorders>
            <w:shd w:val="clear" w:color="auto" w:fill="auto"/>
            <w:noWrap/>
            <w:vAlign w:val="center"/>
            <w:hideMark/>
          </w:tcPr>
          <w:p w14:paraId="3052AF6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0,0019</w:t>
            </w:r>
          </w:p>
        </w:tc>
      </w:tr>
      <w:tr w:rsidR="00492C86" w:rsidRPr="00A82424" w14:paraId="27550CDE"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1861E36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0,924</w:t>
            </w:r>
          </w:p>
        </w:tc>
        <w:tc>
          <w:tcPr>
            <w:tcW w:w="1058" w:type="pct"/>
            <w:tcBorders>
              <w:top w:val="nil"/>
              <w:left w:val="nil"/>
              <w:bottom w:val="single" w:sz="4" w:space="0" w:color="auto"/>
              <w:right w:val="single" w:sz="4" w:space="0" w:color="auto"/>
            </w:tcBorders>
            <w:shd w:val="clear" w:color="auto" w:fill="auto"/>
            <w:noWrap/>
            <w:vAlign w:val="center"/>
            <w:hideMark/>
          </w:tcPr>
          <w:p w14:paraId="7E5E16D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586,1374</w:t>
            </w:r>
          </w:p>
        </w:tc>
        <w:tc>
          <w:tcPr>
            <w:tcW w:w="1109" w:type="pct"/>
            <w:tcBorders>
              <w:top w:val="nil"/>
              <w:left w:val="nil"/>
              <w:bottom w:val="single" w:sz="4" w:space="0" w:color="auto"/>
              <w:right w:val="single" w:sz="4" w:space="0" w:color="auto"/>
            </w:tcBorders>
            <w:shd w:val="clear" w:color="auto" w:fill="auto"/>
            <w:noWrap/>
            <w:vAlign w:val="center"/>
            <w:hideMark/>
          </w:tcPr>
          <w:p w14:paraId="7AA0602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48,36</w:t>
            </w:r>
          </w:p>
        </w:tc>
        <w:tc>
          <w:tcPr>
            <w:tcW w:w="926" w:type="pct"/>
            <w:tcBorders>
              <w:top w:val="nil"/>
              <w:left w:val="nil"/>
              <w:bottom w:val="single" w:sz="4" w:space="0" w:color="auto"/>
              <w:right w:val="single" w:sz="4" w:space="0" w:color="auto"/>
            </w:tcBorders>
            <w:shd w:val="clear" w:color="auto" w:fill="auto"/>
            <w:noWrap/>
            <w:vAlign w:val="center"/>
            <w:hideMark/>
          </w:tcPr>
          <w:p w14:paraId="7595647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537,7774</w:t>
            </w:r>
          </w:p>
        </w:tc>
        <w:tc>
          <w:tcPr>
            <w:tcW w:w="1071" w:type="pct"/>
            <w:tcBorders>
              <w:top w:val="nil"/>
              <w:left w:val="nil"/>
              <w:bottom w:val="single" w:sz="4" w:space="0" w:color="auto"/>
              <w:right w:val="single" w:sz="4" w:space="0" w:color="auto"/>
            </w:tcBorders>
            <w:shd w:val="clear" w:color="auto" w:fill="auto"/>
            <w:noWrap/>
            <w:vAlign w:val="center"/>
            <w:hideMark/>
          </w:tcPr>
          <w:p w14:paraId="7F3B771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0,0019</w:t>
            </w:r>
          </w:p>
        </w:tc>
      </w:tr>
      <w:tr w:rsidR="00492C86" w:rsidRPr="00A82424" w14:paraId="352E9C7A"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04DB743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0,923</w:t>
            </w:r>
          </w:p>
        </w:tc>
        <w:tc>
          <w:tcPr>
            <w:tcW w:w="1058" w:type="pct"/>
            <w:tcBorders>
              <w:top w:val="nil"/>
              <w:left w:val="nil"/>
              <w:bottom w:val="single" w:sz="4" w:space="0" w:color="auto"/>
              <w:right w:val="single" w:sz="4" w:space="0" w:color="auto"/>
            </w:tcBorders>
            <w:shd w:val="clear" w:color="auto" w:fill="auto"/>
            <w:noWrap/>
            <w:vAlign w:val="center"/>
            <w:hideMark/>
          </w:tcPr>
          <w:p w14:paraId="720569F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585,8477</w:t>
            </w:r>
          </w:p>
        </w:tc>
        <w:tc>
          <w:tcPr>
            <w:tcW w:w="1109" w:type="pct"/>
            <w:tcBorders>
              <w:top w:val="nil"/>
              <w:left w:val="nil"/>
              <w:bottom w:val="single" w:sz="4" w:space="0" w:color="auto"/>
              <w:right w:val="single" w:sz="4" w:space="0" w:color="auto"/>
            </w:tcBorders>
            <w:shd w:val="clear" w:color="auto" w:fill="auto"/>
            <w:noWrap/>
            <w:vAlign w:val="center"/>
            <w:hideMark/>
          </w:tcPr>
          <w:p w14:paraId="54BE433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48,47</w:t>
            </w:r>
          </w:p>
        </w:tc>
        <w:tc>
          <w:tcPr>
            <w:tcW w:w="926" w:type="pct"/>
            <w:tcBorders>
              <w:top w:val="nil"/>
              <w:left w:val="nil"/>
              <w:bottom w:val="single" w:sz="4" w:space="0" w:color="auto"/>
              <w:right w:val="single" w:sz="4" w:space="0" w:color="auto"/>
            </w:tcBorders>
            <w:shd w:val="clear" w:color="auto" w:fill="auto"/>
            <w:noWrap/>
            <w:vAlign w:val="center"/>
            <w:hideMark/>
          </w:tcPr>
          <w:p w14:paraId="2224F71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537,3777</w:t>
            </w:r>
          </w:p>
        </w:tc>
        <w:tc>
          <w:tcPr>
            <w:tcW w:w="1071" w:type="pct"/>
            <w:tcBorders>
              <w:top w:val="nil"/>
              <w:left w:val="nil"/>
              <w:bottom w:val="single" w:sz="4" w:space="0" w:color="auto"/>
              <w:right w:val="single" w:sz="4" w:space="0" w:color="auto"/>
            </w:tcBorders>
            <w:shd w:val="clear" w:color="auto" w:fill="auto"/>
            <w:noWrap/>
            <w:vAlign w:val="center"/>
            <w:hideMark/>
          </w:tcPr>
          <w:p w14:paraId="7F27CE9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w:t>
            </w:r>
          </w:p>
        </w:tc>
      </w:tr>
      <w:tr w:rsidR="00492C86" w:rsidRPr="00A82424" w14:paraId="269C7879"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5835D1C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0,922</w:t>
            </w:r>
          </w:p>
        </w:tc>
        <w:tc>
          <w:tcPr>
            <w:tcW w:w="1058" w:type="pct"/>
            <w:tcBorders>
              <w:top w:val="nil"/>
              <w:left w:val="nil"/>
              <w:bottom w:val="single" w:sz="4" w:space="0" w:color="auto"/>
              <w:right w:val="single" w:sz="4" w:space="0" w:color="auto"/>
            </w:tcBorders>
            <w:shd w:val="clear" w:color="auto" w:fill="auto"/>
            <w:noWrap/>
            <w:vAlign w:val="center"/>
            <w:hideMark/>
          </w:tcPr>
          <w:p w14:paraId="23BCC65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585,5618</w:t>
            </w:r>
          </w:p>
        </w:tc>
        <w:tc>
          <w:tcPr>
            <w:tcW w:w="1109" w:type="pct"/>
            <w:tcBorders>
              <w:top w:val="nil"/>
              <w:left w:val="nil"/>
              <w:bottom w:val="single" w:sz="4" w:space="0" w:color="auto"/>
              <w:right w:val="single" w:sz="4" w:space="0" w:color="auto"/>
            </w:tcBorders>
            <w:shd w:val="clear" w:color="auto" w:fill="auto"/>
            <w:noWrap/>
            <w:vAlign w:val="center"/>
            <w:hideMark/>
          </w:tcPr>
          <w:p w14:paraId="1C128AD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48,58</w:t>
            </w:r>
          </w:p>
        </w:tc>
        <w:tc>
          <w:tcPr>
            <w:tcW w:w="926" w:type="pct"/>
            <w:tcBorders>
              <w:top w:val="nil"/>
              <w:left w:val="nil"/>
              <w:bottom w:val="single" w:sz="4" w:space="0" w:color="auto"/>
              <w:right w:val="single" w:sz="4" w:space="0" w:color="auto"/>
            </w:tcBorders>
            <w:shd w:val="clear" w:color="auto" w:fill="auto"/>
            <w:noWrap/>
            <w:vAlign w:val="center"/>
            <w:hideMark/>
          </w:tcPr>
          <w:p w14:paraId="0E64542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536,9818</w:t>
            </w:r>
          </w:p>
        </w:tc>
        <w:tc>
          <w:tcPr>
            <w:tcW w:w="1071" w:type="pct"/>
            <w:tcBorders>
              <w:top w:val="nil"/>
              <w:left w:val="nil"/>
              <w:bottom w:val="single" w:sz="4" w:space="0" w:color="auto"/>
              <w:right w:val="single" w:sz="4" w:space="0" w:color="auto"/>
            </w:tcBorders>
            <w:shd w:val="clear" w:color="auto" w:fill="auto"/>
            <w:noWrap/>
            <w:vAlign w:val="center"/>
            <w:hideMark/>
          </w:tcPr>
          <w:p w14:paraId="39FC7EE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w:t>
            </w:r>
          </w:p>
        </w:tc>
      </w:tr>
      <w:tr w:rsidR="00492C86" w:rsidRPr="00A82424" w14:paraId="78B9707F"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5BC681A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0,921</w:t>
            </w:r>
          </w:p>
        </w:tc>
        <w:tc>
          <w:tcPr>
            <w:tcW w:w="1058" w:type="pct"/>
            <w:tcBorders>
              <w:top w:val="nil"/>
              <w:left w:val="nil"/>
              <w:bottom w:val="single" w:sz="4" w:space="0" w:color="auto"/>
              <w:right w:val="single" w:sz="4" w:space="0" w:color="auto"/>
            </w:tcBorders>
            <w:shd w:val="clear" w:color="auto" w:fill="auto"/>
            <w:noWrap/>
            <w:vAlign w:val="center"/>
            <w:hideMark/>
          </w:tcPr>
          <w:p w14:paraId="69692A1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585,2797</w:t>
            </w:r>
          </w:p>
        </w:tc>
        <w:tc>
          <w:tcPr>
            <w:tcW w:w="1109" w:type="pct"/>
            <w:tcBorders>
              <w:top w:val="nil"/>
              <w:left w:val="nil"/>
              <w:bottom w:val="single" w:sz="4" w:space="0" w:color="auto"/>
              <w:right w:val="single" w:sz="4" w:space="0" w:color="auto"/>
            </w:tcBorders>
            <w:shd w:val="clear" w:color="auto" w:fill="auto"/>
            <w:noWrap/>
            <w:vAlign w:val="center"/>
            <w:hideMark/>
          </w:tcPr>
          <w:p w14:paraId="02801A8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48,69</w:t>
            </w:r>
          </w:p>
        </w:tc>
        <w:tc>
          <w:tcPr>
            <w:tcW w:w="926" w:type="pct"/>
            <w:tcBorders>
              <w:top w:val="nil"/>
              <w:left w:val="nil"/>
              <w:bottom w:val="single" w:sz="4" w:space="0" w:color="auto"/>
              <w:right w:val="single" w:sz="4" w:space="0" w:color="auto"/>
            </w:tcBorders>
            <w:shd w:val="clear" w:color="auto" w:fill="auto"/>
            <w:noWrap/>
            <w:vAlign w:val="center"/>
            <w:hideMark/>
          </w:tcPr>
          <w:p w14:paraId="0785AD8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536,5897</w:t>
            </w:r>
          </w:p>
        </w:tc>
        <w:tc>
          <w:tcPr>
            <w:tcW w:w="1071" w:type="pct"/>
            <w:tcBorders>
              <w:top w:val="nil"/>
              <w:left w:val="nil"/>
              <w:bottom w:val="single" w:sz="4" w:space="0" w:color="auto"/>
              <w:right w:val="single" w:sz="4" w:space="0" w:color="auto"/>
            </w:tcBorders>
            <w:shd w:val="clear" w:color="auto" w:fill="auto"/>
            <w:noWrap/>
            <w:vAlign w:val="center"/>
            <w:hideMark/>
          </w:tcPr>
          <w:p w14:paraId="2E5E74F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w:t>
            </w:r>
          </w:p>
        </w:tc>
      </w:tr>
      <w:tr w:rsidR="00492C86" w:rsidRPr="00A82424" w14:paraId="4861B1D6"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7D1DAE1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lastRenderedPageBreak/>
              <w:t>0,92</w:t>
            </w:r>
          </w:p>
        </w:tc>
        <w:tc>
          <w:tcPr>
            <w:tcW w:w="1058" w:type="pct"/>
            <w:tcBorders>
              <w:top w:val="nil"/>
              <w:left w:val="nil"/>
              <w:bottom w:val="single" w:sz="4" w:space="0" w:color="auto"/>
              <w:right w:val="single" w:sz="4" w:space="0" w:color="auto"/>
            </w:tcBorders>
            <w:shd w:val="clear" w:color="auto" w:fill="auto"/>
            <w:noWrap/>
            <w:vAlign w:val="center"/>
            <w:hideMark/>
          </w:tcPr>
          <w:p w14:paraId="76AD550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585,0014</w:t>
            </w:r>
          </w:p>
        </w:tc>
        <w:tc>
          <w:tcPr>
            <w:tcW w:w="1109" w:type="pct"/>
            <w:tcBorders>
              <w:top w:val="nil"/>
              <w:left w:val="nil"/>
              <w:bottom w:val="single" w:sz="4" w:space="0" w:color="auto"/>
              <w:right w:val="single" w:sz="4" w:space="0" w:color="auto"/>
            </w:tcBorders>
            <w:shd w:val="clear" w:color="auto" w:fill="auto"/>
            <w:noWrap/>
            <w:vAlign w:val="center"/>
            <w:hideMark/>
          </w:tcPr>
          <w:p w14:paraId="72A45DF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48,8</w:t>
            </w:r>
          </w:p>
        </w:tc>
        <w:tc>
          <w:tcPr>
            <w:tcW w:w="926" w:type="pct"/>
            <w:tcBorders>
              <w:top w:val="nil"/>
              <w:left w:val="nil"/>
              <w:bottom w:val="single" w:sz="4" w:space="0" w:color="auto"/>
              <w:right w:val="single" w:sz="4" w:space="0" w:color="auto"/>
            </w:tcBorders>
            <w:shd w:val="clear" w:color="auto" w:fill="auto"/>
            <w:noWrap/>
            <w:vAlign w:val="center"/>
            <w:hideMark/>
          </w:tcPr>
          <w:p w14:paraId="26B6886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536,2014</w:t>
            </w:r>
          </w:p>
        </w:tc>
        <w:tc>
          <w:tcPr>
            <w:tcW w:w="1071" w:type="pct"/>
            <w:tcBorders>
              <w:top w:val="nil"/>
              <w:left w:val="nil"/>
              <w:bottom w:val="single" w:sz="4" w:space="0" w:color="auto"/>
              <w:right w:val="single" w:sz="4" w:space="0" w:color="auto"/>
            </w:tcBorders>
            <w:shd w:val="clear" w:color="auto" w:fill="auto"/>
            <w:noWrap/>
            <w:vAlign w:val="center"/>
            <w:hideMark/>
          </w:tcPr>
          <w:p w14:paraId="439BBAF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w:t>
            </w:r>
          </w:p>
        </w:tc>
      </w:tr>
      <w:tr w:rsidR="00492C86" w:rsidRPr="00A82424" w14:paraId="425EE5D3"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66F0397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0,919</w:t>
            </w:r>
          </w:p>
        </w:tc>
        <w:tc>
          <w:tcPr>
            <w:tcW w:w="1058" w:type="pct"/>
            <w:tcBorders>
              <w:top w:val="nil"/>
              <w:left w:val="nil"/>
              <w:bottom w:val="single" w:sz="4" w:space="0" w:color="auto"/>
              <w:right w:val="single" w:sz="4" w:space="0" w:color="auto"/>
            </w:tcBorders>
            <w:shd w:val="clear" w:color="auto" w:fill="auto"/>
            <w:noWrap/>
            <w:vAlign w:val="center"/>
            <w:hideMark/>
          </w:tcPr>
          <w:p w14:paraId="28D9FC4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584,7267</w:t>
            </w:r>
          </w:p>
        </w:tc>
        <w:tc>
          <w:tcPr>
            <w:tcW w:w="1109" w:type="pct"/>
            <w:tcBorders>
              <w:top w:val="nil"/>
              <w:left w:val="nil"/>
              <w:bottom w:val="single" w:sz="4" w:space="0" w:color="auto"/>
              <w:right w:val="single" w:sz="4" w:space="0" w:color="auto"/>
            </w:tcBorders>
            <w:shd w:val="clear" w:color="auto" w:fill="auto"/>
            <w:noWrap/>
            <w:vAlign w:val="center"/>
            <w:hideMark/>
          </w:tcPr>
          <w:p w14:paraId="4DAEF18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48,91</w:t>
            </w:r>
          </w:p>
        </w:tc>
        <w:tc>
          <w:tcPr>
            <w:tcW w:w="926" w:type="pct"/>
            <w:tcBorders>
              <w:top w:val="nil"/>
              <w:left w:val="nil"/>
              <w:bottom w:val="single" w:sz="4" w:space="0" w:color="auto"/>
              <w:right w:val="single" w:sz="4" w:space="0" w:color="auto"/>
            </w:tcBorders>
            <w:shd w:val="clear" w:color="auto" w:fill="auto"/>
            <w:noWrap/>
            <w:vAlign w:val="center"/>
            <w:hideMark/>
          </w:tcPr>
          <w:p w14:paraId="4B7580F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535,8167</w:t>
            </w:r>
          </w:p>
        </w:tc>
        <w:tc>
          <w:tcPr>
            <w:tcW w:w="1071" w:type="pct"/>
            <w:tcBorders>
              <w:top w:val="nil"/>
              <w:left w:val="nil"/>
              <w:bottom w:val="single" w:sz="4" w:space="0" w:color="auto"/>
              <w:right w:val="single" w:sz="4" w:space="0" w:color="auto"/>
            </w:tcBorders>
            <w:shd w:val="clear" w:color="auto" w:fill="auto"/>
            <w:noWrap/>
            <w:vAlign w:val="center"/>
            <w:hideMark/>
          </w:tcPr>
          <w:p w14:paraId="75E08BC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w:t>
            </w:r>
          </w:p>
        </w:tc>
      </w:tr>
      <w:tr w:rsidR="00492C86" w:rsidRPr="00A82424" w14:paraId="51A61581"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4DA3A0C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0,918</w:t>
            </w:r>
          </w:p>
        </w:tc>
        <w:tc>
          <w:tcPr>
            <w:tcW w:w="1058" w:type="pct"/>
            <w:tcBorders>
              <w:top w:val="nil"/>
              <w:left w:val="nil"/>
              <w:bottom w:val="single" w:sz="4" w:space="0" w:color="auto"/>
              <w:right w:val="single" w:sz="4" w:space="0" w:color="auto"/>
            </w:tcBorders>
            <w:shd w:val="clear" w:color="auto" w:fill="auto"/>
            <w:noWrap/>
            <w:vAlign w:val="center"/>
            <w:hideMark/>
          </w:tcPr>
          <w:p w14:paraId="195CA77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584,4556</w:t>
            </w:r>
          </w:p>
        </w:tc>
        <w:tc>
          <w:tcPr>
            <w:tcW w:w="1109" w:type="pct"/>
            <w:tcBorders>
              <w:top w:val="nil"/>
              <w:left w:val="nil"/>
              <w:bottom w:val="single" w:sz="4" w:space="0" w:color="auto"/>
              <w:right w:val="single" w:sz="4" w:space="0" w:color="auto"/>
            </w:tcBorders>
            <w:shd w:val="clear" w:color="auto" w:fill="auto"/>
            <w:noWrap/>
            <w:vAlign w:val="center"/>
            <w:hideMark/>
          </w:tcPr>
          <w:p w14:paraId="1290AB7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49,02</w:t>
            </w:r>
          </w:p>
        </w:tc>
        <w:tc>
          <w:tcPr>
            <w:tcW w:w="926" w:type="pct"/>
            <w:tcBorders>
              <w:top w:val="nil"/>
              <w:left w:val="nil"/>
              <w:bottom w:val="single" w:sz="4" w:space="0" w:color="auto"/>
              <w:right w:val="single" w:sz="4" w:space="0" w:color="auto"/>
            </w:tcBorders>
            <w:shd w:val="clear" w:color="auto" w:fill="auto"/>
            <w:noWrap/>
            <w:vAlign w:val="center"/>
            <w:hideMark/>
          </w:tcPr>
          <w:p w14:paraId="530FA38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535,4356</w:t>
            </w:r>
          </w:p>
        </w:tc>
        <w:tc>
          <w:tcPr>
            <w:tcW w:w="1071" w:type="pct"/>
            <w:tcBorders>
              <w:top w:val="nil"/>
              <w:left w:val="nil"/>
              <w:bottom w:val="single" w:sz="4" w:space="0" w:color="auto"/>
              <w:right w:val="single" w:sz="4" w:space="0" w:color="auto"/>
            </w:tcBorders>
            <w:shd w:val="clear" w:color="auto" w:fill="auto"/>
            <w:noWrap/>
            <w:vAlign w:val="center"/>
            <w:hideMark/>
          </w:tcPr>
          <w:p w14:paraId="1A01C9C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w:t>
            </w:r>
          </w:p>
        </w:tc>
      </w:tr>
      <w:tr w:rsidR="00492C86" w:rsidRPr="00A82424" w14:paraId="1C5AB394"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6B93E3A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0,917</w:t>
            </w:r>
          </w:p>
        </w:tc>
        <w:tc>
          <w:tcPr>
            <w:tcW w:w="1058" w:type="pct"/>
            <w:tcBorders>
              <w:top w:val="nil"/>
              <w:left w:val="nil"/>
              <w:bottom w:val="single" w:sz="4" w:space="0" w:color="auto"/>
              <w:right w:val="single" w:sz="4" w:space="0" w:color="auto"/>
            </w:tcBorders>
            <w:shd w:val="clear" w:color="auto" w:fill="auto"/>
            <w:noWrap/>
            <w:vAlign w:val="center"/>
            <w:hideMark/>
          </w:tcPr>
          <w:p w14:paraId="23909BA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584,1881</w:t>
            </w:r>
          </w:p>
        </w:tc>
        <w:tc>
          <w:tcPr>
            <w:tcW w:w="1109" w:type="pct"/>
            <w:tcBorders>
              <w:top w:val="nil"/>
              <w:left w:val="nil"/>
              <w:bottom w:val="single" w:sz="4" w:space="0" w:color="auto"/>
              <w:right w:val="single" w:sz="4" w:space="0" w:color="auto"/>
            </w:tcBorders>
            <w:shd w:val="clear" w:color="auto" w:fill="auto"/>
            <w:noWrap/>
            <w:vAlign w:val="center"/>
            <w:hideMark/>
          </w:tcPr>
          <w:p w14:paraId="7DB08C1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49,13</w:t>
            </w:r>
          </w:p>
        </w:tc>
        <w:tc>
          <w:tcPr>
            <w:tcW w:w="926" w:type="pct"/>
            <w:tcBorders>
              <w:top w:val="nil"/>
              <w:left w:val="nil"/>
              <w:bottom w:val="single" w:sz="4" w:space="0" w:color="auto"/>
              <w:right w:val="single" w:sz="4" w:space="0" w:color="auto"/>
            </w:tcBorders>
            <w:shd w:val="clear" w:color="auto" w:fill="auto"/>
            <w:noWrap/>
            <w:vAlign w:val="center"/>
            <w:hideMark/>
          </w:tcPr>
          <w:p w14:paraId="78FC400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535,0581</w:t>
            </w:r>
          </w:p>
        </w:tc>
        <w:tc>
          <w:tcPr>
            <w:tcW w:w="1071" w:type="pct"/>
            <w:tcBorders>
              <w:top w:val="nil"/>
              <w:left w:val="nil"/>
              <w:bottom w:val="single" w:sz="4" w:space="0" w:color="auto"/>
              <w:right w:val="single" w:sz="4" w:space="0" w:color="auto"/>
            </w:tcBorders>
            <w:shd w:val="clear" w:color="auto" w:fill="auto"/>
            <w:noWrap/>
            <w:vAlign w:val="center"/>
            <w:hideMark/>
          </w:tcPr>
          <w:p w14:paraId="003214F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w:t>
            </w:r>
          </w:p>
        </w:tc>
      </w:tr>
      <w:tr w:rsidR="00492C86" w:rsidRPr="00A82424" w14:paraId="727D939B"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5EA7ED9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0,916</w:t>
            </w:r>
          </w:p>
        </w:tc>
        <w:tc>
          <w:tcPr>
            <w:tcW w:w="1058" w:type="pct"/>
            <w:tcBorders>
              <w:top w:val="nil"/>
              <w:left w:val="nil"/>
              <w:bottom w:val="single" w:sz="4" w:space="0" w:color="auto"/>
              <w:right w:val="single" w:sz="4" w:space="0" w:color="auto"/>
            </w:tcBorders>
            <w:shd w:val="clear" w:color="auto" w:fill="auto"/>
            <w:noWrap/>
            <w:vAlign w:val="center"/>
            <w:hideMark/>
          </w:tcPr>
          <w:p w14:paraId="6B51896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583,924</w:t>
            </w:r>
          </w:p>
        </w:tc>
        <w:tc>
          <w:tcPr>
            <w:tcW w:w="1109" w:type="pct"/>
            <w:tcBorders>
              <w:top w:val="nil"/>
              <w:left w:val="nil"/>
              <w:bottom w:val="single" w:sz="4" w:space="0" w:color="auto"/>
              <w:right w:val="single" w:sz="4" w:space="0" w:color="auto"/>
            </w:tcBorders>
            <w:shd w:val="clear" w:color="auto" w:fill="auto"/>
            <w:noWrap/>
            <w:vAlign w:val="center"/>
            <w:hideMark/>
          </w:tcPr>
          <w:p w14:paraId="3210F0F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49,24</w:t>
            </w:r>
          </w:p>
        </w:tc>
        <w:tc>
          <w:tcPr>
            <w:tcW w:w="926" w:type="pct"/>
            <w:tcBorders>
              <w:top w:val="nil"/>
              <w:left w:val="nil"/>
              <w:bottom w:val="single" w:sz="4" w:space="0" w:color="auto"/>
              <w:right w:val="single" w:sz="4" w:space="0" w:color="auto"/>
            </w:tcBorders>
            <w:shd w:val="clear" w:color="auto" w:fill="auto"/>
            <w:noWrap/>
            <w:vAlign w:val="center"/>
            <w:hideMark/>
          </w:tcPr>
          <w:p w14:paraId="4EF8DE3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534,684</w:t>
            </w:r>
          </w:p>
        </w:tc>
        <w:tc>
          <w:tcPr>
            <w:tcW w:w="1071" w:type="pct"/>
            <w:tcBorders>
              <w:top w:val="nil"/>
              <w:left w:val="nil"/>
              <w:bottom w:val="single" w:sz="4" w:space="0" w:color="auto"/>
              <w:right w:val="single" w:sz="4" w:space="0" w:color="auto"/>
            </w:tcBorders>
            <w:shd w:val="clear" w:color="auto" w:fill="auto"/>
            <w:noWrap/>
            <w:vAlign w:val="center"/>
            <w:hideMark/>
          </w:tcPr>
          <w:p w14:paraId="3C71BD7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w:t>
            </w:r>
          </w:p>
        </w:tc>
      </w:tr>
      <w:tr w:rsidR="00492C86" w:rsidRPr="00A82424" w14:paraId="7C8D0CE2"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56948F4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0,915</w:t>
            </w:r>
          </w:p>
        </w:tc>
        <w:tc>
          <w:tcPr>
            <w:tcW w:w="1058" w:type="pct"/>
            <w:tcBorders>
              <w:top w:val="nil"/>
              <w:left w:val="nil"/>
              <w:bottom w:val="single" w:sz="4" w:space="0" w:color="auto"/>
              <w:right w:val="single" w:sz="4" w:space="0" w:color="auto"/>
            </w:tcBorders>
            <w:shd w:val="clear" w:color="auto" w:fill="auto"/>
            <w:noWrap/>
            <w:vAlign w:val="center"/>
            <w:hideMark/>
          </w:tcPr>
          <w:p w14:paraId="1C4A6FB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583,6634</w:t>
            </w:r>
          </w:p>
        </w:tc>
        <w:tc>
          <w:tcPr>
            <w:tcW w:w="1109" w:type="pct"/>
            <w:tcBorders>
              <w:top w:val="nil"/>
              <w:left w:val="nil"/>
              <w:bottom w:val="single" w:sz="4" w:space="0" w:color="auto"/>
              <w:right w:val="single" w:sz="4" w:space="0" w:color="auto"/>
            </w:tcBorders>
            <w:shd w:val="clear" w:color="auto" w:fill="auto"/>
            <w:noWrap/>
            <w:vAlign w:val="center"/>
            <w:hideMark/>
          </w:tcPr>
          <w:p w14:paraId="6EAB904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49,35</w:t>
            </w:r>
          </w:p>
        </w:tc>
        <w:tc>
          <w:tcPr>
            <w:tcW w:w="926" w:type="pct"/>
            <w:tcBorders>
              <w:top w:val="nil"/>
              <w:left w:val="nil"/>
              <w:bottom w:val="single" w:sz="4" w:space="0" w:color="auto"/>
              <w:right w:val="single" w:sz="4" w:space="0" w:color="auto"/>
            </w:tcBorders>
            <w:shd w:val="clear" w:color="auto" w:fill="auto"/>
            <w:noWrap/>
            <w:vAlign w:val="center"/>
            <w:hideMark/>
          </w:tcPr>
          <w:p w14:paraId="46CB99E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534,3134</w:t>
            </w:r>
          </w:p>
        </w:tc>
        <w:tc>
          <w:tcPr>
            <w:tcW w:w="1071" w:type="pct"/>
            <w:tcBorders>
              <w:top w:val="nil"/>
              <w:left w:val="nil"/>
              <w:bottom w:val="single" w:sz="4" w:space="0" w:color="auto"/>
              <w:right w:val="single" w:sz="4" w:space="0" w:color="auto"/>
            </w:tcBorders>
            <w:shd w:val="clear" w:color="auto" w:fill="auto"/>
            <w:noWrap/>
            <w:vAlign w:val="center"/>
            <w:hideMark/>
          </w:tcPr>
          <w:p w14:paraId="0BDB710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w:t>
            </w:r>
          </w:p>
        </w:tc>
      </w:tr>
      <w:tr w:rsidR="00492C86" w:rsidRPr="00A82424" w14:paraId="6B50487A"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4A34426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0,914</w:t>
            </w:r>
          </w:p>
        </w:tc>
        <w:tc>
          <w:tcPr>
            <w:tcW w:w="1058" w:type="pct"/>
            <w:tcBorders>
              <w:top w:val="nil"/>
              <w:left w:val="nil"/>
              <w:bottom w:val="single" w:sz="4" w:space="0" w:color="auto"/>
              <w:right w:val="single" w:sz="4" w:space="0" w:color="auto"/>
            </w:tcBorders>
            <w:shd w:val="clear" w:color="auto" w:fill="auto"/>
            <w:noWrap/>
            <w:vAlign w:val="center"/>
            <w:hideMark/>
          </w:tcPr>
          <w:p w14:paraId="51E4061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583,4061</w:t>
            </w:r>
          </w:p>
        </w:tc>
        <w:tc>
          <w:tcPr>
            <w:tcW w:w="1109" w:type="pct"/>
            <w:tcBorders>
              <w:top w:val="nil"/>
              <w:left w:val="nil"/>
              <w:bottom w:val="single" w:sz="4" w:space="0" w:color="auto"/>
              <w:right w:val="single" w:sz="4" w:space="0" w:color="auto"/>
            </w:tcBorders>
            <w:shd w:val="clear" w:color="auto" w:fill="auto"/>
            <w:noWrap/>
            <w:vAlign w:val="center"/>
            <w:hideMark/>
          </w:tcPr>
          <w:p w14:paraId="33CB762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49,46</w:t>
            </w:r>
          </w:p>
        </w:tc>
        <w:tc>
          <w:tcPr>
            <w:tcW w:w="926" w:type="pct"/>
            <w:tcBorders>
              <w:top w:val="nil"/>
              <w:left w:val="nil"/>
              <w:bottom w:val="single" w:sz="4" w:space="0" w:color="auto"/>
              <w:right w:val="single" w:sz="4" w:space="0" w:color="auto"/>
            </w:tcBorders>
            <w:shd w:val="clear" w:color="auto" w:fill="auto"/>
            <w:noWrap/>
            <w:vAlign w:val="center"/>
            <w:hideMark/>
          </w:tcPr>
          <w:p w14:paraId="1F818EE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533,9461</w:t>
            </w:r>
          </w:p>
        </w:tc>
        <w:tc>
          <w:tcPr>
            <w:tcW w:w="1071" w:type="pct"/>
            <w:tcBorders>
              <w:top w:val="nil"/>
              <w:left w:val="nil"/>
              <w:bottom w:val="single" w:sz="4" w:space="0" w:color="auto"/>
              <w:right w:val="single" w:sz="4" w:space="0" w:color="auto"/>
            </w:tcBorders>
            <w:shd w:val="clear" w:color="auto" w:fill="auto"/>
            <w:noWrap/>
            <w:vAlign w:val="center"/>
            <w:hideMark/>
          </w:tcPr>
          <w:p w14:paraId="4854766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w:t>
            </w:r>
          </w:p>
        </w:tc>
      </w:tr>
      <w:tr w:rsidR="00492C86" w:rsidRPr="00A82424" w14:paraId="14517D12"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01F96D7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0,913</w:t>
            </w:r>
          </w:p>
        </w:tc>
        <w:tc>
          <w:tcPr>
            <w:tcW w:w="1058" w:type="pct"/>
            <w:tcBorders>
              <w:top w:val="nil"/>
              <w:left w:val="nil"/>
              <w:bottom w:val="single" w:sz="4" w:space="0" w:color="auto"/>
              <w:right w:val="single" w:sz="4" w:space="0" w:color="auto"/>
            </w:tcBorders>
            <w:shd w:val="clear" w:color="auto" w:fill="auto"/>
            <w:noWrap/>
            <w:vAlign w:val="center"/>
            <w:hideMark/>
          </w:tcPr>
          <w:p w14:paraId="58E8BBC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583,1521</w:t>
            </w:r>
          </w:p>
        </w:tc>
        <w:tc>
          <w:tcPr>
            <w:tcW w:w="1109" w:type="pct"/>
            <w:tcBorders>
              <w:top w:val="nil"/>
              <w:left w:val="nil"/>
              <w:bottom w:val="single" w:sz="4" w:space="0" w:color="auto"/>
              <w:right w:val="single" w:sz="4" w:space="0" w:color="auto"/>
            </w:tcBorders>
            <w:shd w:val="clear" w:color="auto" w:fill="auto"/>
            <w:noWrap/>
            <w:vAlign w:val="center"/>
            <w:hideMark/>
          </w:tcPr>
          <w:p w14:paraId="73799E4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49,57</w:t>
            </w:r>
          </w:p>
        </w:tc>
        <w:tc>
          <w:tcPr>
            <w:tcW w:w="926" w:type="pct"/>
            <w:tcBorders>
              <w:top w:val="nil"/>
              <w:left w:val="nil"/>
              <w:bottom w:val="single" w:sz="4" w:space="0" w:color="auto"/>
              <w:right w:val="single" w:sz="4" w:space="0" w:color="auto"/>
            </w:tcBorders>
            <w:shd w:val="clear" w:color="auto" w:fill="auto"/>
            <w:noWrap/>
            <w:vAlign w:val="center"/>
            <w:hideMark/>
          </w:tcPr>
          <w:p w14:paraId="1BBB30B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533,5821</w:t>
            </w:r>
          </w:p>
        </w:tc>
        <w:tc>
          <w:tcPr>
            <w:tcW w:w="1071" w:type="pct"/>
            <w:tcBorders>
              <w:top w:val="nil"/>
              <w:left w:val="nil"/>
              <w:bottom w:val="single" w:sz="4" w:space="0" w:color="auto"/>
              <w:right w:val="single" w:sz="4" w:space="0" w:color="auto"/>
            </w:tcBorders>
            <w:shd w:val="clear" w:color="auto" w:fill="auto"/>
            <w:noWrap/>
            <w:vAlign w:val="center"/>
            <w:hideMark/>
          </w:tcPr>
          <w:p w14:paraId="7747B0A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w:t>
            </w:r>
          </w:p>
        </w:tc>
      </w:tr>
      <w:tr w:rsidR="00492C86" w:rsidRPr="00A82424" w14:paraId="0D242E79"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1537D33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0,912</w:t>
            </w:r>
          </w:p>
        </w:tc>
        <w:tc>
          <w:tcPr>
            <w:tcW w:w="1058" w:type="pct"/>
            <w:tcBorders>
              <w:top w:val="nil"/>
              <w:left w:val="nil"/>
              <w:bottom w:val="single" w:sz="4" w:space="0" w:color="auto"/>
              <w:right w:val="single" w:sz="4" w:space="0" w:color="auto"/>
            </w:tcBorders>
            <w:shd w:val="clear" w:color="auto" w:fill="auto"/>
            <w:noWrap/>
            <w:vAlign w:val="center"/>
            <w:hideMark/>
          </w:tcPr>
          <w:p w14:paraId="19AE96E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582,9015</w:t>
            </w:r>
          </w:p>
        </w:tc>
        <w:tc>
          <w:tcPr>
            <w:tcW w:w="1109" w:type="pct"/>
            <w:tcBorders>
              <w:top w:val="nil"/>
              <w:left w:val="nil"/>
              <w:bottom w:val="single" w:sz="4" w:space="0" w:color="auto"/>
              <w:right w:val="single" w:sz="4" w:space="0" w:color="auto"/>
            </w:tcBorders>
            <w:shd w:val="clear" w:color="auto" w:fill="auto"/>
            <w:noWrap/>
            <w:vAlign w:val="center"/>
            <w:hideMark/>
          </w:tcPr>
          <w:p w14:paraId="59DF34E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49,68</w:t>
            </w:r>
          </w:p>
        </w:tc>
        <w:tc>
          <w:tcPr>
            <w:tcW w:w="926" w:type="pct"/>
            <w:tcBorders>
              <w:top w:val="nil"/>
              <w:left w:val="nil"/>
              <w:bottom w:val="single" w:sz="4" w:space="0" w:color="auto"/>
              <w:right w:val="single" w:sz="4" w:space="0" w:color="auto"/>
            </w:tcBorders>
            <w:shd w:val="clear" w:color="auto" w:fill="auto"/>
            <w:noWrap/>
            <w:vAlign w:val="center"/>
            <w:hideMark/>
          </w:tcPr>
          <w:p w14:paraId="62FCF20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533,2215</w:t>
            </w:r>
          </w:p>
        </w:tc>
        <w:tc>
          <w:tcPr>
            <w:tcW w:w="1071" w:type="pct"/>
            <w:tcBorders>
              <w:top w:val="nil"/>
              <w:left w:val="nil"/>
              <w:bottom w:val="single" w:sz="4" w:space="0" w:color="auto"/>
              <w:right w:val="single" w:sz="4" w:space="0" w:color="auto"/>
            </w:tcBorders>
            <w:shd w:val="clear" w:color="auto" w:fill="auto"/>
            <w:noWrap/>
            <w:vAlign w:val="center"/>
            <w:hideMark/>
          </w:tcPr>
          <w:p w14:paraId="1CDE09A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w:t>
            </w:r>
          </w:p>
        </w:tc>
      </w:tr>
      <w:tr w:rsidR="00492C86" w:rsidRPr="00A82424" w14:paraId="113894B3"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4017884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0,911</w:t>
            </w:r>
          </w:p>
        </w:tc>
        <w:tc>
          <w:tcPr>
            <w:tcW w:w="1058" w:type="pct"/>
            <w:tcBorders>
              <w:top w:val="nil"/>
              <w:left w:val="nil"/>
              <w:bottom w:val="single" w:sz="4" w:space="0" w:color="auto"/>
              <w:right w:val="single" w:sz="4" w:space="0" w:color="auto"/>
            </w:tcBorders>
            <w:shd w:val="clear" w:color="auto" w:fill="auto"/>
            <w:noWrap/>
            <w:vAlign w:val="center"/>
            <w:hideMark/>
          </w:tcPr>
          <w:p w14:paraId="61D4386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582,654</w:t>
            </w:r>
          </w:p>
        </w:tc>
        <w:tc>
          <w:tcPr>
            <w:tcW w:w="1109" w:type="pct"/>
            <w:tcBorders>
              <w:top w:val="nil"/>
              <w:left w:val="nil"/>
              <w:bottom w:val="single" w:sz="4" w:space="0" w:color="auto"/>
              <w:right w:val="single" w:sz="4" w:space="0" w:color="auto"/>
            </w:tcBorders>
            <w:shd w:val="clear" w:color="auto" w:fill="auto"/>
            <w:noWrap/>
            <w:vAlign w:val="center"/>
            <w:hideMark/>
          </w:tcPr>
          <w:p w14:paraId="25859A9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49,79</w:t>
            </w:r>
          </w:p>
        </w:tc>
        <w:tc>
          <w:tcPr>
            <w:tcW w:w="926" w:type="pct"/>
            <w:tcBorders>
              <w:top w:val="nil"/>
              <w:left w:val="nil"/>
              <w:bottom w:val="single" w:sz="4" w:space="0" w:color="auto"/>
              <w:right w:val="single" w:sz="4" w:space="0" w:color="auto"/>
            </w:tcBorders>
            <w:shd w:val="clear" w:color="auto" w:fill="auto"/>
            <w:noWrap/>
            <w:vAlign w:val="center"/>
            <w:hideMark/>
          </w:tcPr>
          <w:p w14:paraId="1189844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532,864</w:t>
            </w:r>
          </w:p>
        </w:tc>
        <w:tc>
          <w:tcPr>
            <w:tcW w:w="1071" w:type="pct"/>
            <w:tcBorders>
              <w:top w:val="nil"/>
              <w:left w:val="nil"/>
              <w:bottom w:val="single" w:sz="4" w:space="0" w:color="auto"/>
              <w:right w:val="single" w:sz="4" w:space="0" w:color="auto"/>
            </w:tcBorders>
            <w:shd w:val="clear" w:color="auto" w:fill="auto"/>
            <w:noWrap/>
            <w:vAlign w:val="center"/>
            <w:hideMark/>
          </w:tcPr>
          <w:p w14:paraId="63A377D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w:t>
            </w:r>
          </w:p>
        </w:tc>
      </w:tr>
      <w:tr w:rsidR="00492C86" w:rsidRPr="00A82424" w14:paraId="7A587011"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42AD4F9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0,91</w:t>
            </w:r>
          </w:p>
        </w:tc>
        <w:tc>
          <w:tcPr>
            <w:tcW w:w="1058" w:type="pct"/>
            <w:tcBorders>
              <w:top w:val="nil"/>
              <w:left w:val="nil"/>
              <w:bottom w:val="single" w:sz="4" w:space="0" w:color="auto"/>
              <w:right w:val="single" w:sz="4" w:space="0" w:color="auto"/>
            </w:tcBorders>
            <w:shd w:val="clear" w:color="auto" w:fill="auto"/>
            <w:noWrap/>
            <w:vAlign w:val="center"/>
            <w:hideMark/>
          </w:tcPr>
          <w:p w14:paraId="0DD37FB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582,4097</w:t>
            </w:r>
          </w:p>
        </w:tc>
        <w:tc>
          <w:tcPr>
            <w:tcW w:w="1109" w:type="pct"/>
            <w:tcBorders>
              <w:top w:val="nil"/>
              <w:left w:val="nil"/>
              <w:bottom w:val="single" w:sz="4" w:space="0" w:color="auto"/>
              <w:right w:val="single" w:sz="4" w:space="0" w:color="auto"/>
            </w:tcBorders>
            <w:shd w:val="clear" w:color="auto" w:fill="auto"/>
            <w:noWrap/>
            <w:vAlign w:val="center"/>
            <w:hideMark/>
          </w:tcPr>
          <w:p w14:paraId="05D869B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49,9</w:t>
            </w:r>
          </w:p>
        </w:tc>
        <w:tc>
          <w:tcPr>
            <w:tcW w:w="926" w:type="pct"/>
            <w:tcBorders>
              <w:top w:val="nil"/>
              <w:left w:val="nil"/>
              <w:bottom w:val="single" w:sz="4" w:space="0" w:color="auto"/>
              <w:right w:val="single" w:sz="4" w:space="0" w:color="auto"/>
            </w:tcBorders>
            <w:shd w:val="clear" w:color="auto" w:fill="auto"/>
            <w:noWrap/>
            <w:vAlign w:val="center"/>
            <w:hideMark/>
          </w:tcPr>
          <w:p w14:paraId="5A5CC5E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532,5097</w:t>
            </w:r>
          </w:p>
        </w:tc>
        <w:tc>
          <w:tcPr>
            <w:tcW w:w="1071" w:type="pct"/>
            <w:tcBorders>
              <w:top w:val="nil"/>
              <w:left w:val="nil"/>
              <w:bottom w:val="single" w:sz="4" w:space="0" w:color="auto"/>
              <w:right w:val="single" w:sz="4" w:space="0" w:color="auto"/>
            </w:tcBorders>
            <w:shd w:val="clear" w:color="auto" w:fill="auto"/>
            <w:noWrap/>
            <w:vAlign w:val="center"/>
            <w:hideMark/>
          </w:tcPr>
          <w:p w14:paraId="34213E1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w:t>
            </w:r>
          </w:p>
        </w:tc>
      </w:tr>
      <w:tr w:rsidR="00492C86" w:rsidRPr="00A82424" w14:paraId="0F938BF1"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2DD0295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0,909</w:t>
            </w:r>
          </w:p>
        </w:tc>
        <w:tc>
          <w:tcPr>
            <w:tcW w:w="1058" w:type="pct"/>
            <w:tcBorders>
              <w:top w:val="nil"/>
              <w:left w:val="nil"/>
              <w:bottom w:val="single" w:sz="4" w:space="0" w:color="auto"/>
              <w:right w:val="single" w:sz="4" w:space="0" w:color="auto"/>
            </w:tcBorders>
            <w:shd w:val="clear" w:color="auto" w:fill="auto"/>
            <w:noWrap/>
            <w:vAlign w:val="center"/>
            <w:hideMark/>
          </w:tcPr>
          <w:p w14:paraId="25CF07D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582,1685</w:t>
            </w:r>
          </w:p>
        </w:tc>
        <w:tc>
          <w:tcPr>
            <w:tcW w:w="1109" w:type="pct"/>
            <w:tcBorders>
              <w:top w:val="nil"/>
              <w:left w:val="nil"/>
              <w:bottom w:val="single" w:sz="4" w:space="0" w:color="auto"/>
              <w:right w:val="single" w:sz="4" w:space="0" w:color="auto"/>
            </w:tcBorders>
            <w:shd w:val="clear" w:color="auto" w:fill="auto"/>
            <w:noWrap/>
            <w:vAlign w:val="center"/>
            <w:hideMark/>
          </w:tcPr>
          <w:p w14:paraId="126C61A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50,01</w:t>
            </w:r>
          </w:p>
        </w:tc>
        <w:tc>
          <w:tcPr>
            <w:tcW w:w="926" w:type="pct"/>
            <w:tcBorders>
              <w:top w:val="nil"/>
              <w:left w:val="nil"/>
              <w:bottom w:val="single" w:sz="4" w:space="0" w:color="auto"/>
              <w:right w:val="single" w:sz="4" w:space="0" w:color="auto"/>
            </w:tcBorders>
            <w:shd w:val="clear" w:color="auto" w:fill="auto"/>
            <w:noWrap/>
            <w:vAlign w:val="center"/>
            <w:hideMark/>
          </w:tcPr>
          <w:p w14:paraId="62EC07E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532,1585</w:t>
            </w:r>
          </w:p>
        </w:tc>
        <w:tc>
          <w:tcPr>
            <w:tcW w:w="1071" w:type="pct"/>
            <w:tcBorders>
              <w:top w:val="nil"/>
              <w:left w:val="nil"/>
              <w:bottom w:val="single" w:sz="4" w:space="0" w:color="auto"/>
              <w:right w:val="single" w:sz="4" w:space="0" w:color="auto"/>
            </w:tcBorders>
            <w:shd w:val="clear" w:color="auto" w:fill="auto"/>
            <w:noWrap/>
            <w:vAlign w:val="center"/>
            <w:hideMark/>
          </w:tcPr>
          <w:p w14:paraId="13F7415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w:t>
            </w:r>
          </w:p>
        </w:tc>
      </w:tr>
      <w:tr w:rsidR="00492C86" w:rsidRPr="00A82424" w14:paraId="3417DACB"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2A6C596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0,908</w:t>
            </w:r>
          </w:p>
        </w:tc>
        <w:tc>
          <w:tcPr>
            <w:tcW w:w="1058" w:type="pct"/>
            <w:tcBorders>
              <w:top w:val="nil"/>
              <w:left w:val="nil"/>
              <w:bottom w:val="single" w:sz="4" w:space="0" w:color="auto"/>
              <w:right w:val="single" w:sz="4" w:space="0" w:color="auto"/>
            </w:tcBorders>
            <w:shd w:val="clear" w:color="auto" w:fill="auto"/>
            <w:noWrap/>
            <w:vAlign w:val="center"/>
            <w:hideMark/>
          </w:tcPr>
          <w:p w14:paraId="19AE3E0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581,9303</w:t>
            </w:r>
          </w:p>
        </w:tc>
        <w:tc>
          <w:tcPr>
            <w:tcW w:w="1109" w:type="pct"/>
            <w:tcBorders>
              <w:top w:val="nil"/>
              <w:left w:val="nil"/>
              <w:bottom w:val="single" w:sz="4" w:space="0" w:color="auto"/>
              <w:right w:val="single" w:sz="4" w:space="0" w:color="auto"/>
            </w:tcBorders>
            <w:shd w:val="clear" w:color="auto" w:fill="auto"/>
            <w:noWrap/>
            <w:vAlign w:val="center"/>
            <w:hideMark/>
          </w:tcPr>
          <w:p w14:paraId="4C8F41B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50,12</w:t>
            </w:r>
          </w:p>
        </w:tc>
        <w:tc>
          <w:tcPr>
            <w:tcW w:w="926" w:type="pct"/>
            <w:tcBorders>
              <w:top w:val="nil"/>
              <w:left w:val="nil"/>
              <w:bottom w:val="single" w:sz="4" w:space="0" w:color="auto"/>
              <w:right w:val="single" w:sz="4" w:space="0" w:color="auto"/>
            </w:tcBorders>
            <w:shd w:val="clear" w:color="auto" w:fill="auto"/>
            <w:noWrap/>
            <w:vAlign w:val="center"/>
            <w:hideMark/>
          </w:tcPr>
          <w:p w14:paraId="2ED86D1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531,8103</w:t>
            </w:r>
          </w:p>
        </w:tc>
        <w:tc>
          <w:tcPr>
            <w:tcW w:w="1071" w:type="pct"/>
            <w:tcBorders>
              <w:top w:val="nil"/>
              <w:left w:val="nil"/>
              <w:bottom w:val="single" w:sz="4" w:space="0" w:color="auto"/>
              <w:right w:val="single" w:sz="4" w:space="0" w:color="auto"/>
            </w:tcBorders>
            <w:shd w:val="clear" w:color="auto" w:fill="auto"/>
            <w:noWrap/>
            <w:vAlign w:val="center"/>
            <w:hideMark/>
          </w:tcPr>
          <w:p w14:paraId="3FDD9E8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w:t>
            </w:r>
          </w:p>
        </w:tc>
      </w:tr>
      <w:tr w:rsidR="00492C86" w:rsidRPr="00A82424" w14:paraId="2D206E06"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12315C3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0,907</w:t>
            </w:r>
          </w:p>
        </w:tc>
        <w:tc>
          <w:tcPr>
            <w:tcW w:w="1058" w:type="pct"/>
            <w:tcBorders>
              <w:top w:val="nil"/>
              <w:left w:val="nil"/>
              <w:bottom w:val="single" w:sz="4" w:space="0" w:color="auto"/>
              <w:right w:val="single" w:sz="4" w:space="0" w:color="auto"/>
            </w:tcBorders>
            <w:shd w:val="clear" w:color="auto" w:fill="auto"/>
            <w:noWrap/>
            <w:vAlign w:val="center"/>
            <w:hideMark/>
          </w:tcPr>
          <w:p w14:paraId="0AAC565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581,6952</w:t>
            </w:r>
          </w:p>
        </w:tc>
        <w:tc>
          <w:tcPr>
            <w:tcW w:w="1109" w:type="pct"/>
            <w:tcBorders>
              <w:top w:val="nil"/>
              <w:left w:val="nil"/>
              <w:bottom w:val="single" w:sz="4" w:space="0" w:color="auto"/>
              <w:right w:val="single" w:sz="4" w:space="0" w:color="auto"/>
            </w:tcBorders>
            <w:shd w:val="clear" w:color="auto" w:fill="auto"/>
            <w:noWrap/>
            <w:vAlign w:val="center"/>
            <w:hideMark/>
          </w:tcPr>
          <w:p w14:paraId="107A358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50,23</w:t>
            </w:r>
          </w:p>
        </w:tc>
        <w:tc>
          <w:tcPr>
            <w:tcW w:w="926" w:type="pct"/>
            <w:tcBorders>
              <w:top w:val="nil"/>
              <w:left w:val="nil"/>
              <w:bottom w:val="single" w:sz="4" w:space="0" w:color="auto"/>
              <w:right w:val="single" w:sz="4" w:space="0" w:color="auto"/>
            </w:tcBorders>
            <w:shd w:val="clear" w:color="auto" w:fill="auto"/>
            <w:noWrap/>
            <w:vAlign w:val="center"/>
            <w:hideMark/>
          </w:tcPr>
          <w:p w14:paraId="3B65678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531,4652</w:t>
            </w:r>
          </w:p>
        </w:tc>
        <w:tc>
          <w:tcPr>
            <w:tcW w:w="1071" w:type="pct"/>
            <w:tcBorders>
              <w:top w:val="nil"/>
              <w:left w:val="nil"/>
              <w:bottom w:val="single" w:sz="4" w:space="0" w:color="auto"/>
              <w:right w:val="single" w:sz="4" w:space="0" w:color="auto"/>
            </w:tcBorders>
            <w:shd w:val="clear" w:color="auto" w:fill="auto"/>
            <w:noWrap/>
            <w:vAlign w:val="center"/>
            <w:hideMark/>
          </w:tcPr>
          <w:p w14:paraId="3C41387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w:t>
            </w:r>
          </w:p>
        </w:tc>
      </w:tr>
      <w:tr w:rsidR="00492C86" w:rsidRPr="00A82424" w14:paraId="376BAD3A"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50299D8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0,906</w:t>
            </w:r>
          </w:p>
        </w:tc>
        <w:tc>
          <w:tcPr>
            <w:tcW w:w="1058" w:type="pct"/>
            <w:tcBorders>
              <w:top w:val="nil"/>
              <w:left w:val="nil"/>
              <w:bottom w:val="single" w:sz="4" w:space="0" w:color="auto"/>
              <w:right w:val="single" w:sz="4" w:space="0" w:color="auto"/>
            </w:tcBorders>
            <w:shd w:val="clear" w:color="auto" w:fill="auto"/>
            <w:noWrap/>
            <w:vAlign w:val="center"/>
            <w:hideMark/>
          </w:tcPr>
          <w:p w14:paraId="678CB9C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581,4631</w:t>
            </w:r>
          </w:p>
        </w:tc>
        <w:tc>
          <w:tcPr>
            <w:tcW w:w="1109" w:type="pct"/>
            <w:tcBorders>
              <w:top w:val="nil"/>
              <w:left w:val="nil"/>
              <w:bottom w:val="single" w:sz="4" w:space="0" w:color="auto"/>
              <w:right w:val="single" w:sz="4" w:space="0" w:color="auto"/>
            </w:tcBorders>
            <w:shd w:val="clear" w:color="auto" w:fill="auto"/>
            <w:noWrap/>
            <w:vAlign w:val="center"/>
            <w:hideMark/>
          </w:tcPr>
          <w:p w14:paraId="1CBFE58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50,34</w:t>
            </w:r>
          </w:p>
        </w:tc>
        <w:tc>
          <w:tcPr>
            <w:tcW w:w="926" w:type="pct"/>
            <w:tcBorders>
              <w:top w:val="nil"/>
              <w:left w:val="nil"/>
              <w:bottom w:val="single" w:sz="4" w:space="0" w:color="auto"/>
              <w:right w:val="single" w:sz="4" w:space="0" w:color="auto"/>
            </w:tcBorders>
            <w:shd w:val="clear" w:color="auto" w:fill="auto"/>
            <w:noWrap/>
            <w:vAlign w:val="center"/>
            <w:hideMark/>
          </w:tcPr>
          <w:p w14:paraId="08D63F6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531,1231</w:t>
            </w:r>
          </w:p>
        </w:tc>
        <w:tc>
          <w:tcPr>
            <w:tcW w:w="1071" w:type="pct"/>
            <w:tcBorders>
              <w:top w:val="nil"/>
              <w:left w:val="nil"/>
              <w:bottom w:val="single" w:sz="4" w:space="0" w:color="auto"/>
              <w:right w:val="single" w:sz="4" w:space="0" w:color="auto"/>
            </w:tcBorders>
            <w:shd w:val="clear" w:color="auto" w:fill="auto"/>
            <w:noWrap/>
            <w:vAlign w:val="center"/>
            <w:hideMark/>
          </w:tcPr>
          <w:p w14:paraId="1E4AD21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w:t>
            </w:r>
          </w:p>
        </w:tc>
      </w:tr>
      <w:tr w:rsidR="00492C86" w:rsidRPr="00A82424" w14:paraId="01199255"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38E16C3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0,905</w:t>
            </w:r>
          </w:p>
        </w:tc>
        <w:tc>
          <w:tcPr>
            <w:tcW w:w="1058" w:type="pct"/>
            <w:tcBorders>
              <w:top w:val="nil"/>
              <w:left w:val="nil"/>
              <w:bottom w:val="single" w:sz="4" w:space="0" w:color="auto"/>
              <w:right w:val="single" w:sz="4" w:space="0" w:color="auto"/>
            </w:tcBorders>
            <w:shd w:val="clear" w:color="auto" w:fill="auto"/>
            <w:noWrap/>
            <w:vAlign w:val="center"/>
            <w:hideMark/>
          </w:tcPr>
          <w:p w14:paraId="3B01C4F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581,2339</w:t>
            </w:r>
          </w:p>
        </w:tc>
        <w:tc>
          <w:tcPr>
            <w:tcW w:w="1109" w:type="pct"/>
            <w:tcBorders>
              <w:top w:val="nil"/>
              <w:left w:val="nil"/>
              <w:bottom w:val="single" w:sz="4" w:space="0" w:color="auto"/>
              <w:right w:val="single" w:sz="4" w:space="0" w:color="auto"/>
            </w:tcBorders>
            <w:shd w:val="clear" w:color="auto" w:fill="auto"/>
            <w:noWrap/>
            <w:vAlign w:val="center"/>
            <w:hideMark/>
          </w:tcPr>
          <w:p w14:paraId="4DEDEDA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50,45</w:t>
            </w:r>
          </w:p>
        </w:tc>
        <w:tc>
          <w:tcPr>
            <w:tcW w:w="926" w:type="pct"/>
            <w:tcBorders>
              <w:top w:val="nil"/>
              <w:left w:val="nil"/>
              <w:bottom w:val="single" w:sz="4" w:space="0" w:color="auto"/>
              <w:right w:val="single" w:sz="4" w:space="0" w:color="auto"/>
            </w:tcBorders>
            <w:shd w:val="clear" w:color="auto" w:fill="auto"/>
            <w:noWrap/>
            <w:vAlign w:val="center"/>
            <w:hideMark/>
          </w:tcPr>
          <w:p w14:paraId="3BC3FDA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530,7839</w:t>
            </w:r>
          </w:p>
        </w:tc>
        <w:tc>
          <w:tcPr>
            <w:tcW w:w="1071" w:type="pct"/>
            <w:tcBorders>
              <w:top w:val="nil"/>
              <w:left w:val="nil"/>
              <w:bottom w:val="single" w:sz="4" w:space="0" w:color="auto"/>
              <w:right w:val="single" w:sz="4" w:space="0" w:color="auto"/>
            </w:tcBorders>
            <w:shd w:val="clear" w:color="auto" w:fill="auto"/>
            <w:noWrap/>
            <w:vAlign w:val="center"/>
            <w:hideMark/>
          </w:tcPr>
          <w:p w14:paraId="68E700E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w:t>
            </w:r>
          </w:p>
        </w:tc>
      </w:tr>
      <w:tr w:rsidR="00492C86" w:rsidRPr="00A82424" w14:paraId="66E9F057"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4D0F6B2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0,904</w:t>
            </w:r>
          </w:p>
        </w:tc>
        <w:tc>
          <w:tcPr>
            <w:tcW w:w="1058" w:type="pct"/>
            <w:tcBorders>
              <w:top w:val="nil"/>
              <w:left w:val="nil"/>
              <w:bottom w:val="single" w:sz="4" w:space="0" w:color="auto"/>
              <w:right w:val="single" w:sz="4" w:space="0" w:color="auto"/>
            </w:tcBorders>
            <w:shd w:val="clear" w:color="auto" w:fill="auto"/>
            <w:noWrap/>
            <w:vAlign w:val="center"/>
            <w:hideMark/>
          </w:tcPr>
          <w:p w14:paraId="638E40F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581,0076</w:t>
            </w:r>
          </w:p>
        </w:tc>
        <w:tc>
          <w:tcPr>
            <w:tcW w:w="1109" w:type="pct"/>
            <w:tcBorders>
              <w:top w:val="nil"/>
              <w:left w:val="nil"/>
              <w:bottom w:val="single" w:sz="4" w:space="0" w:color="auto"/>
              <w:right w:val="single" w:sz="4" w:space="0" w:color="auto"/>
            </w:tcBorders>
            <w:shd w:val="clear" w:color="auto" w:fill="auto"/>
            <w:noWrap/>
            <w:vAlign w:val="center"/>
            <w:hideMark/>
          </w:tcPr>
          <w:p w14:paraId="635FE0F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50,56</w:t>
            </w:r>
          </w:p>
        </w:tc>
        <w:tc>
          <w:tcPr>
            <w:tcW w:w="926" w:type="pct"/>
            <w:tcBorders>
              <w:top w:val="nil"/>
              <w:left w:val="nil"/>
              <w:bottom w:val="single" w:sz="4" w:space="0" w:color="auto"/>
              <w:right w:val="single" w:sz="4" w:space="0" w:color="auto"/>
            </w:tcBorders>
            <w:shd w:val="clear" w:color="auto" w:fill="auto"/>
            <w:noWrap/>
            <w:vAlign w:val="center"/>
            <w:hideMark/>
          </w:tcPr>
          <w:p w14:paraId="7046EA6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530,4476</w:t>
            </w:r>
          </w:p>
        </w:tc>
        <w:tc>
          <w:tcPr>
            <w:tcW w:w="1071" w:type="pct"/>
            <w:tcBorders>
              <w:top w:val="nil"/>
              <w:left w:val="nil"/>
              <w:bottom w:val="single" w:sz="4" w:space="0" w:color="auto"/>
              <w:right w:val="single" w:sz="4" w:space="0" w:color="auto"/>
            </w:tcBorders>
            <w:shd w:val="clear" w:color="auto" w:fill="auto"/>
            <w:noWrap/>
            <w:vAlign w:val="center"/>
            <w:hideMark/>
          </w:tcPr>
          <w:p w14:paraId="6B9C515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w:t>
            </w:r>
          </w:p>
        </w:tc>
      </w:tr>
      <w:tr w:rsidR="00492C86" w:rsidRPr="00A82424" w14:paraId="34928FE6"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37B6232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0,903</w:t>
            </w:r>
          </w:p>
        </w:tc>
        <w:tc>
          <w:tcPr>
            <w:tcW w:w="1058" w:type="pct"/>
            <w:tcBorders>
              <w:top w:val="nil"/>
              <w:left w:val="nil"/>
              <w:bottom w:val="single" w:sz="4" w:space="0" w:color="auto"/>
              <w:right w:val="single" w:sz="4" w:space="0" w:color="auto"/>
            </w:tcBorders>
            <w:shd w:val="clear" w:color="auto" w:fill="auto"/>
            <w:noWrap/>
            <w:vAlign w:val="center"/>
            <w:hideMark/>
          </w:tcPr>
          <w:p w14:paraId="617072E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580,7842</w:t>
            </w:r>
          </w:p>
        </w:tc>
        <w:tc>
          <w:tcPr>
            <w:tcW w:w="1109" w:type="pct"/>
            <w:tcBorders>
              <w:top w:val="nil"/>
              <w:left w:val="nil"/>
              <w:bottom w:val="single" w:sz="4" w:space="0" w:color="auto"/>
              <w:right w:val="single" w:sz="4" w:space="0" w:color="auto"/>
            </w:tcBorders>
            <w:shd w:val="clear" w:color="auto" w:fill="auto"/>
            <w:noWrap/>
            <w:vAlign w:val="center"/>
            <w:hideMark/>
          </w:tcPr>
          <w:p w14:paraId="31F5D86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50,67</w:t>
            </w:r>
          </w:p>
        </w:tc>
        <w:tc>
          <w:tcPr>
            <w:tcW w:w="926" w:type="pct"/>
            <w:tcBorders>
              <w:top w:val="nil"/>
              <w:left w:val="nil"/>
              <w:bottom w:val="single" w:sz="4" w:space="0" w:color="auto"/>
              <w:right w:val="single" w:sz="4" w:space="0" w:color="auto"/>
            </w:tcBorders>
            <w:shd w:val="clear" w:color="auto" w:fill="auto"/>
            <w:noWrap/>
            <w:vAlign w:val="center"/>
            <w:hideMark/>
          </w:tcPr>
          <w:p w14:paraId="3F7C776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530,1142</w:t>
            </w:r>
          </w:p>
        </w:tc>
        <w:tc>
          <w:tcPr>
            <w:tcW w:w="1071" w:type="pct"/>
            <w:tcBorders>
              <w:top w:val="nil"/>
              <w:left w:val="nil"/>
              <w:bottom w:val="single" w:sz="4" w:space="0" w:color="auto"/>
              <w:right w:val="single" w:sz="4" w:space="0" w:color="auto"/>
            </w:tcBorders>
            <w:shd w:val="clear" w:color="auto" w:fill="auto"/>
            <w:noWrap/>
            <w:vAlign w:val="center"/>
            <w:hideMark/>
          </w:tcPr>
          <w:p w14:paraId="24FDB84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w:t>
            </w:r>
          </w:p>
        </w:tc>
      </w:tr>
      <w:tr w:rsidR="00492C86" w:rsidRPr="00A82424" w14:paraId="54A3CDDC"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75A72ED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0,902</w:t>
            </w:r>
          </w:p>
        </w:tc>
        <w:tc>
          <w:tcPr>
            <w:tcW w:w="1058" w:type="pct"/>
            <w:tcBorders>
              <w:top w:val="nil"/>
              <w:left w:val="nil"/>
              <w:bottom w:val="single" w:sz="4" w:space="0" w:color="auto"/>
              <w:right w:val="single" w:sz="4" w:space="0" w:color="auto"/>
            </w:tcBorders>
            <w:shd w:val="clear" w:color="auto" w:fill="auto"/>
            <w:noWrap/>
            <w:vAlign w:val="center"/>
            <w:hideMark/>
          </w:tcPr>
          <w:p w14:paraId="29BBCD9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580,5636</w:t>
            </w:r>
          </w:p>
        </w:tc>
        <w:tc>
          <w:tcPr>
            <w:tcW w:w="1109" w:type="pct"/>
            <w:tcBorders>
              <w:top w:val="nil"/>
              <w:left w:val="nil"/>
              <w:bottom w:val="single" w:sz="4" w:space="0" w:color="auto"/>
              <w:right w:val="single" w:sz="4" w:space="0" w:color="auto"/>
            </w:tcBorders>
            <w:shd w:val="clear" w:color="auto" w:fill="auto"/>
            <w:noWrap/>
            <w:vAlign w:val="center"/>
            <w:hideMark/>
          </w:tcPr>
          <w:p w14:paraId="24CBB0D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50,78</w:t>
            </w:r>
          </w:p>
        </w:tc>
        <w:tc>
          <w:tcPr>
            <w:tcW w:w="926" w:type="pct"/>
            <w:tcBorders>
              <w:top w:val="nil"/>
              <w:left w:val="nil"/>
              <w:bottom w:val="single" w:sz="4" w:space="0" w:color="auto"/>
              <w:right w:val="single" w:sz="4" w:space="0" w:color="auto"/>
            </w:tcBorders>
            <w:shd w:val="clear" w:color="auto" w:fill="auto"/>
            <w:noWrap/>
            <w:vAlign w:val="center"/>
            <w:hideMark/>
          </w:tcPr>
          <w:p w14:paraId="354AFEE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529,7836</w:t>
            </w:r>
          </w:p>
        </w:tc>
        <w:tc>
          <w:tcPr>
            <w:tcW w:w="1071" w:type="pct"/>
            <w:tcBorders>
              <w:top w:val="nil"/>
              <w:left w:val="nil"/>
              <w:bottom w:val="single" w:sz="4" w:space="0" w:color="auto"/>
              <w:right w:val="single" w:sz="4" w:space="0" w:color="auto"/>
            </w:tcBorders>
            <w:shd w:val="clear" w:color="auto" w:fill="auto"/>
            <w:noWrap/>
            <w:vAlign w:val="center"/>
            <w:hideMark/>
          </w:tcPr>
          <w:p w14:paraId="192251A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w:t>
            </w:r>
          </w:p>
        </w:tc>
      </w:tr>
      <w:tr w:rsidR="00492C86" w:rsidRPr="00A82424" w14:paraId="11230287"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2B1D485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0,901</w:t>
            </w:r>
          </w:p>
        </w:tc>
        <w:tc>
          <w:tcPr>
            <w:tcW w:w="1058" w:type="pct"/>
            <w:tcBorders>
              <w:top w:val="nil"/>
              <w:left w:val="nil"/>
              <w:bottom w:val="single" w:sz="4" w:space="0" w:color="auto"/>
              <w:right w:val="single" w:sz="4" w:space="0" w:color="auto"/>
            </w:tcBorders>
            <w:shd w:val="clear" w:color="auto" w:fill="auto"/>
            <w:noWrap/>
            <w:vAlign w:val="center"/>
            <w:hideMark/>
          </w:tcPr>
          <w:p w14:paraId="1D6DF0A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580,3458</w:t>
            </w:r>
          </w:p>
        </w:tc>
        <w:tc>
          <w:tcPr>
            <w:tcW w:w="1109" w:type="pct"/>
            <w:tcBorders>
              <w:top w:val="nil"/>
              <w:left w:val="nil"/>
              <w:bottom w:val="single" w:sz="4" w:space="0" w:color="auto"/>
              <w:right w:val="single" w:sz="4" w:space="0" w:color="auto"/>
            </w:tcBorders>
            <w:shd w:val="clear" w:color="auto" w:fill="auto"/>
            <w:noWrap/>
            <w:vAlign w:val="center"/>
            <w:hideMark/>
          </w:tcPr>
          <w:p w14:paraId="1DB5FA7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50,89</w:t>
            </w:r>
          </w:p>
        </w:tc>
        <w:tc>
          <w:tcPr>
            <w:tcW w:w="926" w:type="pct"/>
            <w:tcBorders>
              <w:top w:val="nil"/>
              <w:left w:val="nil"/>
              <w:bottom w:val="single" w:sz="4" w:space="0" w:color="auto"/>
              <w:right w:val="single" w:sz="4" w:space="0" w:color="auto"/>
            </w:tcBorders>
            <w:shd w:val="clear" w:color="auto" w:fill="auto"/>
            <w:noWrap/>
            <w:vAlign w:val="center"/>
            <w:hideMark/>
          </w:tcPr>
          <w:p w14:paraId="695702E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529,4558</w:t>
            </w:r>
          </w:p>
        </w:tc>
        <w:tc>
          <w:tcPr>
            <w:tcW w:w="1071" w:type="pct"/>
            <w:tcBorders>
              <w:top w:val="nil"/>
              <w:left w:val="nil"/>
              <w:bottom w:val="single" w:sz="4" w:space="0" w:color="auto"/>
              <w:right w:val="single" w:sz="4" w:space="0" w:color="auto"/>
            </w:tcBorders>
            <w:shd w:val="clear" w:color="auto" w:fill="auto"/>
            <w:noWrap/>
            <w:vAlign w:val="center"/>
            <w:hideMark/>
          </w:tcPr>
          <w:p w14:paraId="4A17E11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w:t>
            </w:r>
          </w:p>
        </w:tc>
      </w:tr>
      <w:tr w:rsidR="00492C86" w:rsidRPr="00A82424" w14:paraId="247AC062"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0724C05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0,9</w:t>
            </w:r>
          </w:p>
        </w:tc>
        <w:tc>
          <w:tcPr>
            <w:tcW w:w="1058" w:type="pct"/>
            <w:tcBorders>
              <w:top w:val="nil"/>
              <w:left w:val="nil"/>
              <w:bottom w:val="single" w:sz="4" w:space="0" w:color="auto"/>
              <w:right w:val="single" w:sz="4" w:space="0" w:color="auto"/>
            </w:tcBorders>
            <w:shd w:val="clear" w:color="auto" w:fill="auto"/>
            <w:noWrap/>
            <w:vAlign w:val="center"/>
            <w:hideMark/>
          </w:tcPr>
          <w:p w14:paraId="27F3DED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580,1307</w:t>
            </w:r>
          </w:p>
        </w:tc>
        <w:tc>
          <w:tcPr>
            <w:tcW w:w="1109" w:type="pct"/>
            <w:tcBorders>
              <w:top w:val="nil"/>
              <w:left w:val="nil"/>
              <w:bottom w:val="single" w:sz="4" w:space="0" w:color="auto"/>
              <w:right w:val="single" w:sz="4" w:space="0" w:color="auto"/>
            </w:tcBorders>
            <w:shd w:val="clear" w:color="auto" w:fill="auto"/>
            <w:noWrap/>
            <w:vAlign w:val="center"/>
            <w:hideMark/>
          </w:tcPr>
          <w:p w14:paraId="51B9978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51</w:t>
            </w:r>
          </w:p>
        </w:tc>
        <w:tc>
          <w:tcPr>
            <w:tcW w:w="926" w:type="pct"/>
            <w:tcBorders>
              <w:top w:val="nil"/>
              <w:left w:val="nil"/>
              <w:bottom w:val="single" w:sz="4" w:space="0" w:color="auto"/>
              <w:right w:val="single" w:sz="4" w:space="0" w:color="auto"/>
            </w:tcBorders>
            <w:shd w:val="clear" w:color="auto" w:fill="auto"/>
            <w:noWrap/>
            <w:vAlign w:val="center"/>
            <w:hideMark/>
          </w:tcPr>
          <w:p w14:paraId="57F70EA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529,1307</w:t>
            </w:r>
          </w:p>
        </w:tc>
        <w:tc>
          <w:tcPr>
            <w:tcW w:w="1071" w:type="pct"/>
            <w:tcBorders>
              <w:top w:val="nil"/>
              <w:left w:val="nil"/>
              <w:bottom w:val="single" w:sz="4" w:space="0" w:color="auto"/>
              <w:right w:val="single" w:sz="4" w:space="0" w:color="auto"/>
            </w:tcBorders>
            <w:shd w:val="clear" w:color="auto" w:fill="auto"/>
            <w:noWrap/>
            <w:vAlign w:val="center"/>
            <w:hideMark/>
          </w:tcPr>
          <w:p w14:paraId="3BFAED9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w:t>
            </w:r>
          </w:p>
        </w:tc>
      </w:tr>
      <w:tr w:rsidR="00492C86" w:rsidRPr="00A82424" w14:paraId="7B754076"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14333E5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0,899</w:t>
            </w:r>
          </w:p>
        </w:tc>
        <w:tc>
          <w:tcPr>
            <w:tcW w:w="1058" w:type="pct"/>
            <w:tcBorders>
              <w:top w:val="nil"/>
              <w:left w:val="nil"/>
              <w:bottom w:val="single" w:sz="4" w:space="0" w:color="auto"/>
              <w:right w:val="single" w:sz="4" w:space="0" w:color="auto"/>
            </w:tcBorders>
            <w:shd w:val="clear" w:color="auto" w:fill="auto"/>
            <w:noWrap/>
            <w:vAlign w:val="center"/>
            <w:hideMark/>
          </w:tcPr>
          <w:p w14:paraId="0CEBD8D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579,9183</w:t>
            </w:r>
          </w:p>
        </w:tc>
        <w:tc>
          <w:tcPr>
            <w:tcW w:w="1109" w:type="pct"/>
            <w:tcBorders>
              <w:top w:val="nil"/>
              <w:left w:val="nil"/>
              <w:bottom w:val="single" w:sz="4" w:space="0" w:color="auto"/>
              <w:right w:val="single" w:sz="4" w:space="0" w:color="auto"/>
            </w:tcBorders>
            <w:shd w:val="clear" w:color="auto" w:fill="auto"/>
            <w:noWrap/>
            <w:vAlign w:val="center"/>
            <w:hideMark/>
          </w:tcPr>
          <w:p w14:paraId="4EEB6BC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51,11</w:t>
            </w:r>
          </w:p>
        </w:tc>
        <w:tc>
          <w:tcPr>
            <w:tcW w:w="926" w:type="pct"/>
            <w:tcBorders>
              <w:top w:val="nil"/>
              <w:left w:val="nil"/>
              <w:bottom w:val="single" w:sz="4" w:space="0" w:color="auto"/>
              <w:right w:val="single" w:sz="4" w:space="0" w:color="auto"/>
            </w:tcBorders>
            <w:shd w:val="clear" w:color="auto" w:fill="auto"/>
            <w:noWrap/>
            <w:vAlign w:val="center"/>
            <w:hideMark/>
          </w:tcPr>
          <w:p w14:paraId="389294C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528,8083</w:t>
            </w:r>
          </w:p>
        </w:tc>
        <w:tc>
          <w:tcPr>
            <w:tcW w:w="1071" w:type="pct"/>
            <w:tcBorders>
              <w:top w:val="nil"/>
              <w:left w:val="nil"/>
              <w:bottom w:val="single" w:sz="4" w:space="0" w:color="auto"/>
              <w:right w:val="single" w:sz="4" w:space="0" w:color="auto"/>
            </w:tcBorders>
            <w:shd w:val="clear" w:color="auto" w:fill="auto"/>
            <w:noWrap/>
            <w:vAlign w:val="center"/>
            <w:hideMark/>
          </w:tcPr>
          <w:p w14:paraId="6A63385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w:t>
            </w:r>
          </w:p>
        </w:tc>
      </w:tr>
      <w:tr w:rsidR="00492C86" w:rsidRPr="00A82424" w14:paraId="71DB9818"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5C36ED6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0,898</w:t>
            </w:r>
          </w:p>
        </w:tc>
        <w:tc>
          <w:tcPr>
            <w:tcW w:w="1058" w:type="pct"/>
            <w:tcBorders>
              <w:top w:val="nil"/>
              <w:left w:val="nil"/>
              <w:bottom w:val="single" w:sz="4" w:space="0" w:color="auto"/>
              <w:right w:val="single" w:sz="4" w:space="0" w:color="auto"/>
            </w:tcBorders>
            <w:shd w:val="clear" w:color="auto" w:fill="auto"/>
            <w:noWrap/>
            <w:vAlign w:val="center"/>
            <w:hideMark/>
          </w:tcPr>
          <w:p w14:paraId="423F1A2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579,7086</w:t>
            </w:r>
          </w:p>
        </w:tc>
        <w:tc>
          <w:tcPr>
            <w:tcW w:w="1109" w:type="pct"/>
            <w:tcBorders>
              <w:top w:val="nil"/>
              <w:left w:val="nil"/>
              <w:bottom w:val="single" w:sz="4" w:space="0" w:color="auto"/>
              <w:right w:val="single" w:sz="4" w:space="0" w:color="auto"/>
            </w:tcBorders>
            <w:shd w:val="clear" w:color="auto" w:fill="auto"/>
            <w:noWrap/>
            <w:vAlign w:val="center"/>
            <w:hideMark/>
          </w:tcPr>
          <w:p w14:paraId="09DA524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51,22</w:t>
            </w:r>
          </w:p>
        </w:tc>
        <w:tc>
          <w:tcPr>
            <w:tcW w:w="926" w:type="pct"/>
            <w:tcBorders>
              <w:top w:val="nil"/>
              <w:left w:val="nil"/>
              <w:bottom w:val="single" w:sz="4" w:space="0" w:color="auto"/>
              <w:right w:val="single" w:sz="4" w:space="0" w:color="auto"/>
            </w:tcBorders>
            <w:shd w:val="clear" w:color="auto" w:fill="auto"/>
            <w:noWrap/>
            <w:vAlign w:val="center"/>
            <w:hideMark/>
          </w:tcPr>
          <w:p w14:paraId="17937C6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528,4886</w:t>
            </w:r>
          </w:p>
        </w:tc>
        <w:tc>
          <w:tcPr>
            <w:tcW w:w="1071" w:type="pct"/>
            <w:tcBorders>
              <w:top w:val="nil"/>
              <w:left w:val="nil"/>
              <w:bottom w:val="single" w:sz="4" w:space="0" w:color="auto"/>
              <w:right w:val="single" w:sz="4" w:space="0" w:color="auto"/>
            </w:tcBorders>
            <w:shd w:val="clear" w:color="auto" w:fill="auto"/>
            <w:noWrap/>
            <w:vAlign w:val="center"/>
            <w:hideMark/>
          </w:tcPr>
          <w:p w14:paraId="1017887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w:t>
            </w:r>
          </w:p>
        </w:tc>
      </w:tr>
      <w:tr w:rsidR="00492C86" w:rsidRPr="00A82424" w14:paraId="0AE572FB"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1066C08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0,897</w:t>
            </w:r>
          </w:p>
        </w:tc>
        <w:tc>
          <w:tcPr>
            <w:tcW w:w="1058" w:type="pct"/>
            <w:tcBorders>
              <w:top w:val="nil"/>
              <w:left w:val="nil"/>
              <w:bottom w:val="single" w:sz="4" w:space="0" w:color="auto"/>
              <w:right w:val="single" w:sz="4" w:space="0" w:color="auto"/>
            </w:tcBorders>
            <w:shd w:val="clear" w:color="auto" w:fill="auto"/>
            <w:noWrap/>
            <w:vAlign w:val="center"/>
            <w:hideMark/>
          </w:tcPr>
          <w:p w14:paraId="50F43BB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579,5015</w:t>
            </w:r>
          </w:p>
        </w:tc>
        <w:tc>
          <w:tcPr>
            <w:tcW w:w="1109" w:type="pct"/>
            <w:tcBorders>
              <w:top w:val="nil"/>
              <w:left w:val="nil"/>
              <w:bottom w:val="single" w:sz="4" w:space="0" w:color="auto"/>
              <w:right w:val="single" w:sz="4" w:space="0" w:color="auto"/>
            </w:tcBorders>
            <w:shd w:val="clear" w:color="auto" w:fill="auto"/>
            <w:noWrap/>
            <w:vAlign w:val="center"/>
            <w:hideMark/>
          </w:tcPr>
          <w:p w14:paraId="44A43C1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51,33</w:t>
            </w:r>
          </w:p>
        </w:tc>
        <w:tc>
          <w:tcPr>
            <w:tcW w:w="926" w:type="pct"/>
            <w:tcBorders>
              <w:top w:val="nil"/>
              <w:left w:val="nil"/>
              <w:bottom w:val="single" w:sz="4" w:space="0" w:color="auto"/>
              <w:right w:val="single" w:sz="4" w:space="0" w:color="auto"/>
            </w:tcBorders>
            <w:shd w:val="clear" w:color="auto" w:fill="auto"/>
            <w:noWrap/>
            <w:vAlign w:val="center"/>
            <w:hideMark/>
          </w:tcPr>
          <w:p w14:paraId="6BA313C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528,1715</w:t>
            </w:r>
          </w:p>
        </w:tc>
        <w:tc>
          <w:tcPr>
            <w:tcW w:w="1071" w:type="pct"/>
            <w:tcBorders>
              <w:top w:val="nil"/>
              <w:left w:val="nil"/>
              <w:bottom w:val="single" w:sz="4" w:space="0" w:color="auto"/>
              <w:right w:val="single" w:sz="4" w:space="0" w:color="auto"/>
            </w:tcBorders>
            <w:shd w:val="clear" w:color="auto" w:fill="auto"/>
            <w:noWrap/>
            <w:vAlign w:val="center"/>
            <w:hideMark/>
          </w:tcPr>
          <w:p w14:paraId="6A3B958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w:t>
            </w:r>
          </w:p>
        </w:tc>
      </w:tr>
      <w:tr w:rsidR="00492C86" w:rsidRPr="00A82424" w14:paraId="6D5678FA"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1F78CD7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0,896</w:t>
            </w:r>
          </w:p>
        </w:tc>
        <w:tc>
          <w:tcPr>
            <w:tcW w:w="1058" w:type="pct"/>
            <w:tcBorders>
              <w:top w:val="nil"/>
              <w:left w:val="nil"/>
              <w:bottom w:val="single" w:sz="4" w:space="0" w:color="auto"/>
              <w:right w:val="single" w:sz="4" w:space="0" w:color="auto"/>
            </w:tcBorders>
            <w:shd w:val="clear" w:color="auto" w:fill="auto"/>
            <w:noWrap/>
            <w:vAlign w:val="center"/>
            <w:hideMark/>
          </w:tcPr>
          <w:p w14:paraId="786F369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579,2971</w:t>
            </w:r>
          </w:p>
        </w:tc>
        <w:tc>
          <w:tcPr>
            <w:tcW w:w="1109" w:type="pct"/>
            <w:tcBorders>
              <w:top w:val="nil"/>
              <w:left w:val="nil"/>
              <w:bottom w:val="single" w:sz="4" w:space="0" w:color="auto"/>
              <w:right w:val="single" w:sz="4" w:space="0" w:color="auto"/>
            </w:tcBorders>
            <w:shd w:val="clear" w:color="auto" w:fill="auto"/>
            <w:noWrap/>
            <w:vAlign w:val="center"/>
            <w:hideMark/>
          </w:tcPr>
          <w:p w14:paraId="5D8EB31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51,44</w:t>
            </w:r>
          </w:p>
        </w:tc>
        <w:tc>
          <w:tcPr>
            <w:tcW w:w="926" w:type="pct"/>
            <w:tcBorders>
              <w:top w:val="nil"/>
              <w:left w:val="nil"/>
              <w:bottom w:val="single" w:sz="4" w:space="0" w:color="auto"/>
              <w:right w:val="single" w:sz="4" w:space="0" w:color="auto"/>
            </w:tcBorders>
            <w:shd w:val="clear" w:color="auto" w:fill="auto"/>
            <w:noWrap/>
            <w:vAlign w:val="center"/>
            <w:hideMark/>
          </w:tcPr>
          <w:p w14:paraId="467A8BC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527,8571</w:t>
            </w:r>
          </w:p>
        </w:tc>
        <w:tc>
          <w:tcPr>
            <w:tcW w:w="1071" w:type="pct"/>
            <w:tcBorders>
              <w:top w:val="nil"/>
              <w:left w:val="nil"/>
              <w:bottom w:val="single" w:sz="4" w:space="0" w:color="auto"/>
              <w:right w:val="single" w:sz="4" w:space="0" w:color="auto"/>
            </w:tcBorders>
            <w:shd w:val="clear" w:color="auto" w:fill="auto"/>
            <w:noWrap/>
            <w:vAlign w:val="center"/>
            <w:hideMark/>
          </w:tcPr>
          <w:p w14:paraId="6651DB4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w:t>
            </w:r>
          </w:p>
        </w:tc>
      </w:tr>
      <w:tr w:rsidR="00492C86" w:rsidRPr="00A82424" w14:paraId="22DD436A"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296BF98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0,895</w:t>
            </w:r>
          </w:p>
        </w:tc>
        <w:tc>
          <w:tcPr>
            <w:tcW w:w="1058" w:type="pct"/>
            <w:tcBorders>
              <w:top w:val="nil"/>
              <w:left w:val="nil"/>
              <w:bottom w:val="single" w:sz="4" w:space="0" w:color="auto"/>
              <w:right w:val="single" w:sz="4" w:space="0" w:color="auto"/>
            </w:tcBorders>
            <w:shd w:val="clear" w:color="auto" w:fill="auto"/>
            <w:noWrap/>
            <w:vAlign w:val="center"/>
            <w:hideMark/>
          </w:tcPr>
          <w:p w14:paraId="2E502FF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579,0952</w:t>
            </w:r>
          </w:p>
        </w:tc>
        <w:tc>
          <w:tcPr>
            <w:tcW w:w="1109" w:type="pct"/>
            <w:tcBorders>
              <w:top w:val="nil"/>
              <w:left w:val="nil"/>
              <w:bottom w:val="single" w:sz="4" w:space="0" w:color="auto"/>
              <w:right w:val="single" w:sz="4" w:space="0" w:color="auto"/>
            </w:tcBorders>
            <w:shd w:val="clear" w:color="auto" w:fill="auto"/>
            <w:noWrap/>
            <w:vAlign w:val="center"/>
            <w:hideMark/>
          </w:tcPr>
          <w:p w14:paraId="554D0FF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51,55</w:t>
            </w:r>
          </w:p>
        </w:tc>
        <w:tc>
          <w:tcPr>
            <w:tcW w:w="926" w:type="pct"/>
            <w:tcBorders>
              <w:top w:val="nil"/>
              <w:left w:val="nil"/>
              <w:bottom w:val="single" w:sz="4" w:space="0" w:color="auto"/>
              <w:right w:val="single" w:sz="4" w:space="0" w:color="auto"/>
            </w:tcBorders>
            <w:shd w:val="clear" w:color="auto" w:fill="auto"/>
            <w:noWrap/>
            <w:vAlign w:val="center"/>
            <w:hideMark/>
          </w:tcPr>
          <w:p w14:paraId="086A4C8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527,5452</w:t>
            </w:r>
          </w:p>
        </w:tc>
        <w:tc>
          <w:tcPr>
            <w:tcW w:w="1071" w:type="pct"/>
            <w:tcBorders>
              <w:top w:val="nil"/>
              <w:left w:val="nil"/>
              <w:bottom w:val="single" w:sz="4" w:space="0" w:color="auto"/>
              <w:right w:val="single" w:sz="4" w:space="0" w:color="auto"/>
            </w:tcBorders>
            <w:shd w:val="clear" w:color="auto" w:fill="auto"/>
            <w:noWrap/>
            <w:vAlign w:val="center"/>
            <w:hideMark/>
          </w:tcPr>
          <w:p w14:paraId="710689B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w:t>
            </w:r>
          </w:p>
        </w:tc>
      </w:tr>
      <w:tr w:rsidR="00492C86" w:rsidRPr="00A82424" w14:paraId="30B8D3F6"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1D6FF39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0,894</w:t>
            </w:r>
          </w:p>
        </w:tc>
        <w:tc>
          <w:tcPr>
            <w:tcW w:w="1058" w:type="pct"/>
            <w:tcBorders>
              <w:top w:val="nil"/>
              <w:left w:val="nil"/>
              <w:bottom w:val="single" w:sz="4" w:space="0" w:color="auto"/>
              <w:right w:val="single" w:sz="4" w:space="0" w:color="auto"/>
            </w:tcBorders>
            <w:shd w:val="clear" w:color="auto" w:fill="auto"/>
            <w:noWrap/>
            <w:vAlign w:val="center"/>
            <w:hideMark/>
          </w:tcPr>
          <w:p w14:paraId="6AE045D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578,8958</w:t>
            </w:r>
          </w:p>
        </w:tc>
        <w:tc>
          <w:tcPr>
            <w:tcW w:w="1109" w:type="pct"/>
            <w:tcBorders>
              <w:top w:val="nil"/>
              <w:left w:val="nil"/>
              <w:bottom w:val="single" w:sz="4" w:space="0" w:color="auto"/>
              <w:right w:val="single" w:sz="4" w:space="0" w:color="auto"/>
            </w:tcBorders>
            <w:shd w:val="clear" w:color="auto" w:fill="auto"/>
            <w:noWrap/>
            <w:vAlign w:val="center"/>
            <w:hideMark/>
          </w:tcPr>
          <w:p w14:paraId="38E4111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51,66</w:t>
            </w:r>
          </w:p>
        </w:tc>
        <w:tc>
          <w:tcPr>
            <w:tcW w:w="926" w:type="pct"/>
            <w:tcBorders>
              <w:top w:val="nil"/>
              <w:left w:val="nil"/>
              <w:bottom w:val="single" w:sz="4" w:space="0" w:color="auto"/>
              <w:right w:val="single" w:sz="4" w:space="0" w:color="auto"/>
            </w:tcBorders>
            <w:shd w:val="clear" w:color="auto" w:fill="auto"/>
            <w:noWrap/>
            <w:vAlign w:val="center"/>
            <w:hideMark/>
          </w:tcPr>
          <w:p w14:paraId="20714E7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527,2358</w:t>
            </w:r>
          </w:p>
        </w:tc>
        <w:tc>
          <w:tcPr>
            <w:tcW w:w="1071" w:type="pct"/>
            <w:tcBorders>
              <w:top w:val="nil"/>
              <w:left w:val="nil"/>
              <w:bottom w:val="single" w:sz="4" w:space="0" w:color="auto"/>
              <w:right w:val="single" w:sz="4" w:space="0" w:color="auto"/>
            </w:tcBorders>
            <w:shd w:val="clear" w:color="auto" w:fill="auto"/>
            <w:noWrap/>
            <w:vAlign w:val="center"/>
            <w:hideMark/>
          </w:tcPr>
          <w:p w14:paraId="35DB14C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w:t>
            </w:r>
          </w:p>
        </w:tc>
      </w:tr>
      <w:tr w:rsidR="00492C86" w:rsidRPr="00A82424" w14:paraId="4430C15C"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3DA84AA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0,893</w:t>
            </w:r>
          </w:p>
        </w:tc>
        <w:tc>
          <w:tcPr>
            <w:tcW w:w="1058" w:type="pct"/>
            <w:tcBorders>
              <w:top w:val="nil"/>
              <w:left w:val="nil"/>
              <w:bottom w:val="single" w:sz="4" w:space="0" w:color="auto"/>
              <w:right w:val="single" w:sz="4" w:space="0" w:color="auto"/>
            </w:tcBorders>
            <w:shd w:val="clear" w:color="auto" w:fill="auto"/>
            <w:noWrap/>
            <w:vAlign w:val="center"/>
            <w:hideMark/>
          </w:tcPr>
          <w:p w14:paraId="7C44AAA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578,699</w:t>
            </w:r>
          </w:p>
        </w:tc>
        <w:tc>
          <w:tcPr>
            <w:tcW w:w="1109" w:type="pct"/>
            <w:tcBorders>
              <w:top w:val="nil"/>
              <w:left w:val="nil"/>
              <w:bottom w:val="single" w:sz="4" w:space="0" w:color="auto"/>
              <w:right w:val="single" w:sz="4" w:space="0" w:color="auto"/>
            </w:tcBorders>
            <w:shd w:val="clear" w:color="auto" w:fill="auto"/>
            <w:noWrap/>
            <w:vAlign w:val="center"/>
            <w:hideMark/>
          </w:tcPr>
          <w:p w14:paraId="7154B00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51,77</w:t>
            </w:r>
          </w:p>
        </w:tc>
        <w:tc>
          <w:tcPr>
            <w:tcW w:w="926" w:type="pct"/>
            <w:tcBorders>
              <w:top w:val="nil"/>
              <w:left w:val="nil"/>
              <w:bottom w:val="single" w:sz="4" w:space="0" w:color="auto"/>
              <w:right w:val="single" w:sz="4" w:space="0" w:color="auto"/>
            </w:tcBorders>
            <w:shd w:val="clear" w:color="auto" w:fill="auto"/>
            <w:noWrap/>
            <w:vAlign w:val="center"/>
            <w:hideMark/>
          </w:tcPr>
          <w:p w14:paraId="58F1B5B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526,929</w:t>
            </w:r>
          </w:p>
        </w:tc>
        <w:tc>
          <w:tcPr>
            <w:tcW w:w="1071" w:type="pct"/>
            <w:tcBorders>
              <w:top w:val="nil"/>
              <w:left w:val="nil"/>
              <w:bottom w:val="single" w:sz="4" w:space="0" w:color="auto"/>
              <w:right w:val="single" w:sz="4" w:space="0" w:color="auto"/>
            </w:tcBorders>
            <w:shd w:val="clear" w:color="auto" w:fill="auto"/>
            <w:noWrap/>
            <w:vAlign w:val="center"/>
            <w:hideMark/>
          </w:tcPr>
          <w:p w14:paraId="4BD4F7B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w:t>
            </w:r>
          </w:p>
        </w:tc>
      </w:tr>
      <w:tr w:rsidR="00492C86" w:rsidRPr="00A82424" w14:paraId="0C35FF2C"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1D76CD0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0,892</w:t>
            </w:r>
          </w:p>
        </w:tc>
        <w:tc>
          <w:tcPr>
            <w:tcW w:w="1058" w:type="pct"/>
            <w:tcBorders>
              <w:top w:val="nil"/>
              <w:left w:val="nil"/>
              <w:bottom w:val="single" w:sz="4" w:space="0" w:color="auto"/>
              <w:right w:val="single" w:sz="4" w:space="0" w:color="auto"/>
            </w:tcBorders>
            <w:shd w:val="clear" w:color="auto" w:fill="auto"/>
            <w:noWrap/>
            <w:vAlign w:val="center"/>
            <w:hideMark/>
          </w:tcPr>
          <w:p w14:paraId="71A3460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578,5046</w:t>
            </w:r>
          </w:p>
        </w:tc>
        <w:tc>
          <w:tcPr>
            <w:tcW w:w="1109" w:type="pct"/>
            <w:tcBorders>
              <w:top w:val="nil"/>
              <w:left w:val="nil"/>
              <w:bottom w:val="single" w:sz="4" w:space="0" w:color="auto"/>
              <w:right w:val="single" w:sz="4" w:space="0" w:color="auto"/>
            </w:tcBorders>
            <w:shd w:val="clear" w:color="auto" w:fill="auto"/>
            <w:noWrap/>
            <w:vAlign w:val="center"/>
            <w:hideMark/>
          </w:tcPr>
          <w:p w14:paraId="1FC249E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51,88</w:t>
            </w:r>
          </w:p>
        </w:tc>
        <w:tc>
          <w:tcPr>
            <w:tcW w:w="926" w:type="pct"/>
            <w:tcBorders>
              <w:top w:val="nil"/>
              <w:left w:val="nil"/>
              <w:bottom w:val="single" w:sz="4" w:space="0" w:color="auto"/>
              <w:right w:val="single" w:sz="4" w:space="0" w:color="auto"/>
            </w:tcBorders>
            <w:shd w:val="clear" w:color="auto" w:fill="auto"/>
            <w:noWrap/>
            <w:vAlign w:val="center"/>
            <w:hideMark/>
          </w:tcPr>
          <w:p w14:paraId="7B99977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526,6246</w:t>
            </w:r>
          </w:p>
        </w:tc>
        <w:tc>
          <w:tcPr>
            <w:tcW w:w="1071" w:type="pct"/>
            <w:tcBorders>
              <w:top w:val="nil"/>
              <w:left w:val="nil"/>
              <w:bottom w:val="single" w:sz="4" w:space="0" w:color="auto"/>
              <w:right w:val="single" w:sz="4" w:space="0" w:color="auto"/>
            </w:tcBorders>
            <w:shd w:val="clear" w:color="auto" w:fill="auto"/>
            <w:noWrap/>
            <w:vAlign w:val="center"/>
            <w:hideMark/>
          </w:tcPr>
          <w:p w14:paraId="4E541EF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w:t>
            </w:r>
          </w:p>
        </w:tc>
      </w:tr>
      <w:tr w:rsidR="00492C86" w:rsidRPr="00A82424" w14:paraId="4396C460"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0E8AE8F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0,891</w:t>
            </w:r>
          </w:p>
        </w:tc>
        <w:tc>
          <w:tcPr>
            <w:tcW w:w="1058" w:type="pct"/>
            <w:tcBorders>
              <w:top w:val="nil"/>
              <w:left w:val="nil"/>
              <w:bottom w:val="single" w:sz="4" w:space="0" w:color="auto"/>
              <w:right w:val="single" w:sz="4" w:space="0" w:color="auto"/>
            </w:tcBorders>
            <w:shd w:val="clear" w:color="auto" w:fill="auto"/>
            <w:noWrap/>
            <w:vAlign w:val="center"/>
            <w:hideMark/>
          </w:tcPr>
          <w:p w14:paraId="02191FF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578,3127</w:t>
            </w:r>
          </w:p>
        </w:tc>
        <w:tc>
          <w:tcPr>
            <w:tcW w:w="1109" w:type="pct"/>
            <w:tcBorders>
              <w:top w:val="nil"/>
              <w:left w:val="nil"/>
              <w:bottom w:val="single" w:sz="4" w:space="0" w:color="auto"/>
              <w:right w:val="single" w:sz="4" w:space="0" w:color="auto"/>
            </w:tcBorders>
            <w:shd w:val="clear" w:color="auto" w:fill="auto"/>
            <w:noWrap/>
            <w:vAlign w:val="center"/>
            <w:hideMark/>
          </w:tcPr>
          <w:p w14:paraId="18ECB38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51,99</w:t>
            </w:r>
          </w:p>
        </w:tc>
        <w:tc>
          <w:tcPr>
            <w:tcW w:w="926" w:type="pct"/>
            <w:tcBorders>
              <w:top w:val="nil"/>
              <w:left w:val="nil"/>
              <w:bottom w:val="single" w:sz="4" w:space="0" w:color="auto"/>
              <w:right w:val="single" w:sz="4" w:space="0" w:color="auto"/>
            </w:tcBorders>
            <w:shd w:val="clear" w:color="auto" w:fill="auto"/>
            <w:noWrap/>
            <w:vAlign w:val="center"/>
            <w:hideMark/>
          </w:tcPr>
          <w:p w14:paraId="4BAF351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526,3227</w:t>
            </w:r>
          </w:p>
        </w:tc>
        <w:tc>
          <w:tcPr>
            <w:tcW w:w="1071" w:type="pct"/>
            <w:tcBorders>
              <w:top w:val="nil"/>
              <w:left w:val="nil"/>
              <w:bottom w:val="single" w:sz="4" w:space="0" w:color="auto"/>
              <w:right w:val="single" w:sz="4" w:space="0" w:color="auto"/>
            </w:tcBorders>
            <w:shd w:val="clear" w:color="auto" w:fill="auto"/>
            <w:noWrap/>
            <w:vAlign w:val="center"/>
            <w:hideMark/>
          </w:tcPr>
          <w:p w14:paraId="1B95241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w:t>
            </w:r>
          </w:p>
        </w:tc>
      </w:tr>
      <w:tr w:rsidR="00492C86" w:rsidRPr="00A82424" w14:paraId="15049BA4"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09F862E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0,89</w:t>
            </w:r>
          </w:p>
        </w:tc>
        <w:tc>
          <w:tcPr>
            <w:tcW w:w="1058" w:type="pct"/>
            <w:tcBorders>
              <w:top w:val="nil"/>
              <w:left w:val="nil"/>
              <w:bottom w:val="single" w:sz="4" w:space="0" w:color="auto"/>
              <w:right w:val="single" w:sz="4" w:space="0" w:color="auto"/>
            </w:tcBorders>
            <w:shd w:val="clear" w:color="auto" w:fill="auto"/>
            <w:noWrap/>
            <w:vAlign w:val="center"/>
            <w:hideMark/>
          </w:tcPr>
          <w:p w14:paraId="18F805F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578,1232</w:t>
            </w:r>
          </w:p>
        </w:tc>
        <w:tc>
          <w:tcPr>
            <w:tcW w:w="1109" w:type="pct"/>
            <w:tcBorders>
              <w:top w:val="nil"/>
              <w:left w:val="nil"/>
              <w:bottom w:val="single" w:sz="4" w:space="0" w:color="auto"/>
              <w:right w:val="single" w:sz="4" w:space="0" w:color="auto"/>
            </w:tcBorders>
            <w:shd w:val="clear" w:color="auto" w:fill="auto"/>
            <w:noWrap/>
            <w:vAlign w:val="center"/>
            <w:hideMark/>
          </w:tcPr>
          <w:p w14:paraId="7E090BA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52,1</w:t>
            </w:r>
          </w:p>
        </w:tc>
        <w:tc>
          <w:tcPr>
            <w:tcW w:w="926" w:type="pct"/>
            <w:tcBorders>
              <w:top w:val="nil"/>
              <w:left w:val="nil"/>
              <w:bottom w:val="single" w:sz="4" w:space="0" w:color="auto"/>
              <w:right w:val="single" w:sz="4" w:space="0" w:color="auto"/>
            </w:tcBorders>
            <w:shd w:val="clear" w:color="auto" w:fill="auto"/>
            <w:noWrap/>
            <w:vAlign w:val="center"/>
            <w:hideMark/>
          </w:tcPr>
          <w:p w14:paraId="3C11C1D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526,0232</w:t>
            </w:r>
          </w:p>
        </w:tc>
        <w:tc>
          <w:tcPr>
            <w:tcW w:w="1071" w:type="pct"/>
            <w:tcBorders>
              <w:top w:val="nil"/>
              <w:left w:val="nil"/>
              <w:bottom w:val="single" w:sz="4" w:space="0" w:color="auto"/>
              <w:right w:val="single" w:sz="4" w:space="0" w:color="auto"/>
            </w:tcBorders>
            <w:shd w:val="clear" w:color="auto" w:fill="auto"/>
            <w:noWrap/>
            <w:vAlign w:val="center"/>
            <w:hideMark/>
          </w:tcPr>
          <w:p w14:paraId="1047293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w:t>
            </w:r>
          </w:p>
        </w:tc>
      </w:tr>
      <w:tr w:rsidR="00492C86" w:rsidRPr="00A82424" w14:paraId="63B2D06C"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6CD39DB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0,889</w:t>
            </w:r>
          </w:p>
        </w:tc>
        <w:tc>
          <w:tcPr>
            <w:tcW w:w="1058" w:type="pct"/>
            <w:tcBorders>
              <w:top w:val="nil"/>
              <w:left w:val="nil"/>
              <w:bottom w:val="single" w:sz="4" w:space="0" w:color="auto"/>
              <w:right w:val="single" w:sz="4" w:space="0" w:color="auto"/>
            </w:tcBorders>
            <w:shd w:val="clear" w:color="auto" w:fill="auto"/>
            <w:noWrap/>
            <w:vAlign w:val="center"/>
            <w:hideMark/>
          </w:tcPr>
          <w:p w14:paraId="0D559B9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577,9361</w:t>
            </w:r>
          </w:p>
        </w:tc>
        <w:tc>
          <w:tcPr>
            <w:tcW w:w="1109" w:type="pct"/>
            <w:tcBorders>
              <w:top w:val="nil"/>
              <w:left w:val="nil"/>
              <w:bottom w:val="single" w:sz="4" w:space="0" w:color="auto"/>
              <w:right w:val="single" w:sz="4" w:space="0" w:color="auto"/>
            </w:tcBorders>
            <w:shd w:val="clear" w:color="auto" w:fill="auto"/>
            <w:noWrap/>
            <w:vAlign w:val="center"/>
            <w:hideMark/>
          </w:tcPr>
          <w:p w14:paraId="283DE4B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52,21</w:t>
            </w:r>
          </w:p>
        </w:tc>
        <w:tc>
          <w:tcPr>
            <w:tcW w:w="926" w:type="pct"/>
            <w:tcBorders>
              <w:top w:val="nil"/>
              <w:left w:val="nil"/>
              <w:bottom w:val="single" w:sz="4" w:space="0" w:color="auto"/>
              <w:right w:val="single" w:sz="4" w:space="0" w:color="auto"/>
            </w:tcBorders>
            <w:shd w:val="clear" w:color="auto" w:fill="auto"/>
            <w:noWrap/>
            <w:vAlign w:val="center"/>
            <w:hideMark/>
          </w:tcPr>
          <w:p w14:paraId="697C0E8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525,7261</w:t>
            </w:r>
          </w:p>
        </w:tc>
        <w:tc>
          <w:tcPr>
            <w:tcW w:w="1071" w:type="pct"/>
            <w:tcBorders>
              <w:top w:val="nil"/>
              <w:left w:val="nil"/>
              <w:bottom w:val="single" w:sz="4" w:space="0" w:color="auto"/>
              <w:right w:val="single" w:sz="4" w:space="0" w:color="auto"/>
            </w:tcBorders>
            <w:shd w:val="clear" w:color="auto" w:fill="auto"/>
            <w:noWrap/>
            <w:vAlign w:val="center"/>
            <w:hideMark/>
          </w:tcPr>
          <w:p w14:paraId="574741C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w:t>
            </w:r>
          </w:p>
        </w:tc>
      </w:tr>
      <w:tr w:rsidR="00492C86" w:rsidRPr="00A82424" w14:paraId="1ED593BD"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5DF29F5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0,888</w:t>
            </w:r>
          </w:p>
        </w:tc>
        <w:tc>
          <w:tcPr>
            <w:tcW w:w="1058" w:type="pct"/>
            <w:tcBorders>
              <w:top w:val="nil"/>
              <w:left w:val="nil"/>
              <w:bottom w:val="single" w:sz="4" w:space="0" w:color="auto"/>
              <w:right w:val="single" w:sz="4" w:space="0" w:color="auto"/>
            </w:tcBorders>
            <w:shd w:val="clear" w:color="auto" w:fill="auto"/>
            <w:noWrap/>
            <w:vAlign w:val="center"/>
            <w:hideMark/>
          </w:tcPr>
          <w:p w14:paraId="3FD8B4B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577,7513</w:t>
            </w:r>
          </w:p>
        </w:tc>
        <w:tc>
          <w:tcPr>
            <w:tcW w:w="1109" w:type="pct"/>
            <w:tcBorders>
              <w:top w:val="nil"/>
              <w:left w:val="nil"/>
              <w:bottom w:val="single" w:sz="4" w:space="0" w:color="auto"/>
              <w:right w:val="single" w:sz="4" w:space="0" w:color="auto"/>
            </w:tcBorders>
            <w:shd w:val="clear" w:color="auto" w:fill="auto"/>
            <w:noWrap/>
            <w:vAlign w:val="center"/>
            <w:hideMark/>
          </w:tcPr>
          <w:p w14:paraId="7799829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52,32</w:t>
            </w:r>
          </w:p>
        </w:tc>
        <w:tc>
          <w:tcPr>
            <w:tcW w:w="926" w:type="pct"/>
            <w:tcBorders>
              <w:top w:val="nil"/>
              <w:left w:val="nil"/>
              <w:bottom w:val="single" w:sz="4" w:space="0" w:color="auto"/>
              <w:right w:val="single" w:sz="4" w:space="0" w:color="auto"/>
            </w:tcBorders>
            <w:shd w:val="clear" w:color="auto" w:fill="auto"/>
            <w:noWrap/>
            <w:vAlign w:val="center"/>
            <w:hideMark/>
          </w:tcPr>
          <w:p w14:paraId="5734620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525,4313</w:t>
            </w:r>
          </w:p>
        </w:tc>
        <w:tc>
          <w:tcPr>
            <w:tcW w:w="1071" w:type="pct"/>
            <w:tcBorders>
              <w:top w:val="nil"/>
              <w:left w:val="nil"/>
              <w:bottom w:val="single" w:sz="4" w:space="0" w:color="auto"/>
              <w:right w:val="single" w:sz="4" w:space="0" w:color="auto"/>
            </w:tcBorders>
            <w:shd w:val="clear" w:color="auto" w:fill="auto"/>
            <w:noWrap/>
            <w:vAlign w:val="center"/>
            <w:hideMark/>
          </w:tcPr>
          <w:p w14:paraId="0FA0973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w:t>
            </w:r>
          </w:p>
        </w:tc>
      </w:tr>
      <w:tr w:rsidR="00492C86" w:rsidRPr="00A82424" w14:paraId="23B0D72F"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0291781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0,887</w:t>
            </w:r>
          </w:p>
        </w:tc>
        <w:tc>
          <w:tcPr>
            <w:tcW w:w="1058" w:type="pct"/>
            <w:tcBorders>
              <w:top w:val="nil"/>
              <w:left w:val="nil"/>
              <w:bottom w:val="single" w:sz="4" w:space="0" w:color="auto"/>
              <w:right w:val="single" w:sz="4" w:space="0" w:color="auto"/>
            </w:tcBorders>
            <w:shd w:val="clear" w:color="auto" w:fill="auto"/>
            <w:noWrap/>
            <w:vAlign w:val="center"/>
            <w:hideMark/>
          </w:tcPr>
          <w:p w14:paraId="21B8568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577,5689</w:t>
            </w:r>
          </w:p>
        </w:tc>
        <w:tc>
          <w:tcPr>
            <w:tcW w:w="1109" w:type="pct"/>
            <w:tcBorders>
              <w:top w:val="nil"/>
              <w:left w:val="nil"/>
              <w:bottom w:val="single" w:sz="4" w:space="0" w:color="auto"/>
              <w:right w:val="single" w:sz="4" w:space="0" w:color="auto"/>
            </w:tcBorders>
            <w:shd w:val="clear" w:color="auto" w:fill="auto"/>
            <w:noWrap/>
            <w:vAlign w:val="center"/>
            <w:hideMark/>
          </w:tcPr>
          <w:p w14:paraId="37DB786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52,43</w:t>
            </w:r>
          </w:p>
        </w:tc>
        <w:tc>
          <w:tcPr>
            <w:tcW w:w="926" w:type="pct"/>
            <w:tcBorders>
              <w:top w:val="nil"/>
              <w:left w:val="nil"/>
              <w:bottom w:val="single" w:sz="4" w:space="0" w:color="auto"/>
              <w:right w:val="single" w:sz="4" w:space="0" w:color="auto"/>
            </w:tcBorders>
            <w:shd w:val="clear" w:color="auto" w:fill="auto"/>
            <w:noWrap/>
            <w:vAlign w:val="center"/>
            <w:hideMark/>
          </w:tcPr>
          <w:p w14:paraId="79A689E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525,1389</w:t>
            </w:r>
          </w:p>
        </w:tc>
        <w:tc>
          <w:tcPr>
            <w:tcW w:w="1071" w:type="pct"/>
            <w:tcBorders>
              <w:top w:val="nil"/>
              <w:left w:val="nil"/>
              <w:bottom w:val="single" w:sz="4" w:space="0" w:color="auto"/>
              <w:right w:val="single" w:sz="4" w:space="0" w:color="auto"/>
            </w:tcBorders>
            <w:shd w:val="clear" w:color="auto" w:fill="auto"/>
            <w:noWrap/>
            <w:vAlign w:val="center"/>
            <w:hideMark/>
          </w:tcPr>
          <w:p w14:paraId="0504C97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w:t>
            </w:r>
          </w:p>
        </w:tc>
      </w:tr>
      <w:tr w:rsidR="00492C86" w:rsidRPr="00A82424" w14:paraId="14E176AB"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523BE57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0,886</w:t>
            </w:r>
          </w:p>
        </w:tc>
        <w:tc>
          <w:tcPr>
            <w:tcW w:w="1058" w:type="pct"/>
            <w:tcBorders>
              <w:top w:val="nil"/>
              <w:left w:val="nil"/>
              <w:bottom w:val="single" w:sz="4" w:space="0" w:color="auto"/>
              <w:right w:val="single" w:sz="4" w:space="0" w:color="auto"/>
            </w:tcBorders>
            <w:shd w:val="clear" w:color="auto" w:fill="auto"/>
            <w:noWrap/>
            <w:vAlign w:val="center"/>
            <w:hideMark/>
          </w:tcPr>
          <w:p w14:paraId="5EDED35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577,3888</w:t>
            </w:r>
          </w:p>
        </w:tc>
        <w:tc>
          <w:tcPr>
            <w:tcW w:w="1109" w:type="pct"/>
            <w:tcBorders>
              <w:top w:val="nil"/>
              <w:left w:val="nil"/>
              <w:bottom w:val="single" w:sz="4" w:space="0" w:color="auto"/>
              <w:right w:val="single" w:sz="4" w:space="0" w:color="auto"/>
            </w:tcBorders>
            <w:shd w:val="clear" w:color="auto" w:fill="auto"/>
            <w:noWrap/>
            <w:vAlign w:val="center"/>
            <w:hideMark/>
          </w:tcPr>
          <w:p w14:paraId="255E3A3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52,54</w:t>
            </w:r>
          </w:p>
        </w:tc>
        <w:tc>
          <w:tcPr>
            <w:tcW w:w="926" w:type="pct"/>
            <w:tcBorders>
              <w:top w:val="nil"/>
              <w:left w:val="nil"/>
              <w:bottom w:val="single" w:sz="4" w:space="0" w:color="auto"/>
              <w:right w:val="single" w:sz="4" w:space="0" w:color="auto"/>
            </w:tcBorders>
            <w:shd w:val="clear" w:color="auto" w:fill="auto"/>
            <w:noWrap/>
            <w:vAlign w:val="center"/>
            <w:hideMark/>
          </w:tcPr>
          <w:p w14:paraId="2AEB739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524,8488</w:t>
            </w:r>
          </w:p>
        </w:tc>
        <w:tc>
          <w:tcPr>
            <w:tcW w:w="1071" w:type="pct"/>
            <w:tcBorders>
              <w:top w:val="nil"/>
              <w:left w:val="nil"/>
              <w:bottom w:val="single" w:sz="4" w:space="0" w:color="auto"/>
              <w:right w:val="single" w:sz="4" w:space="0" w:color="auto"/>
            </w:tcBorders>
            <w:shd w:val="clear" w:color="auto" w:fill="auto"/>
            <w:noWrap/>
            <w:vAlign w:val="center"/>
            <w:hideMark/>
          </w:tcPr>
          <w:p w14:paraId="25BE697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w:t>
            </w:r>
          </w:p>
        </w:tc>
      </w:tr>
      <w:tr w:rsidR="00492C86" w:rsidRPr="00A82424" w14:paraId="35580D0C"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28922F9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0,885</w:t>
            </w:r>
          </w:p>
        </w:tc>
        <w:tc>
          <w:tcPr>
            <w:tcW w:w="1058" w:type="pct"/>
            <w:tcBorders>
              <w:top w:val="nil"/>
              <w:left w:val="nil"/>
              <w:bottom w:val="single" w:sz="4" w:space="0" w:color="auto"/>
              <w:right w:val="single" w:sz="4" w:space="0" w:color="auto"/>
            </w:tcBorders>
            <w:shd w:val="clear" w:color="auto" w:fill="auto"/>
            <w:noWrap/>
            <w:vAlign w:val="center"/>
            <w:hideMark/>
          </w:tcPr>
          <w:p w14:paraId="0B37EFC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577,211</w:t>
            </w:r>
          </w:p>
        </w:tc>
        <w:tc>
          <w:tcPr>
            <w:tcW w:w="1109" w:type="pct"/>
            <w:tcBorders>
              <w:top w:val="nil"/>
              <w:left w:val="nil"/>
              <w:bottom w:val="single" w:sz="4" w:space="0" w:color="auto"/>
              <w:right w:val="single" w:sz="4" w:space="0" w:color="auto"/>
            </w:tcBorders>
            <w:shd w:val="clear" w:color="auto" w:fill="auto"/>
            <w:noWrap/>
            <w:vAlign w:val="center"/>
            <w:hideMark/>
          </w:tcPr>
          <w:p w14:paraId="7BF547F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52,65</w:t>
            </w:r>
          </w:p>
        </w:tc>
        <w:tc>
          <w:tcPr>
            <w:tcW w:w="926" w:type="pct"/>
            <w:tcBorders>
              <w:top w:val="nil"/>
              <w:left w:val="nil"/>
              <w:bottom w:val="single" w:sz="4" w:space="0" w:color="auto"/>
              <w:right w:val="single" w:sz="4" w:space="0" w:color="auto"/>
            </w:tcBorders>
            <w:shd w:val="clear" w:color="auto" w:fill="auto"/>
            <w:noWrap/>
            <w:vAlign w:val="center"/>
            <w:hideMark/>
          </w:tcPr>
          <w:p w14:paraId="0BD6461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524,561</w:t>
            </w:r>
          </w:p>
        </w:tc>
        <w:tc>
          <w:tcPr>
            <w:tcW w:w="1071" w:type="pct"/>
            <w:tcBorders>
              <w:top w:val="nil"/>
              <w:left w:val="nil"/>
              <w:bottom w:val="single" w:sz="4" w:space="0" w:color="auto"/>
              <w:right w:val="single" w:sz="4" w:space="0" w:color="auto"/>
            </w:tcBorders>
            <w:shd w:val="clear" w:color="auto" w:fill="auto"/>
            <w:noWrap/>
            <w:vAlign w:val="center"/>
            <w:hideMark/>
          </w:tcPr>
          <w:p w14:paraId="364CA4B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w:t>
            </w:r>
          </w:p>
        </w:tc>
      </w:tr>
      <w:tr w:rsidR="00492C86" w:rsidRPr="00A82424" w14:paraId="054422D3"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0DF955E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0,884</w:t>
            </w:r>
          </w:p>
        </w:tc>
        <w:tc>
          <w:tcPr>
            <w:tcW w:w="1058" w:type="pct"/>
            <w:tcBorders>
              <w:top w:val="nil"/>
              <w:left w:val="nil"/>
              <w:bottom w:val="single" w:sz="4" w:space="0" w:color="auto"/>
              <w:right w:val="single" w:sz="4" w:space="0" w:color="auto"/>
            </w:tcBorders>
            <w:shd w:val="clear" w:color="auto" w:fill="auto"/>
            <w:noWrap/>
            <w:vAlign w:val="center"/>
            <w:hideMark/>
          </w:tcPr>
          <w:p w14:paraId="3161893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577,0355</w:t>
            </w:r>
          </w:p>
        </w:tc>
        <w:tc>
          <w:tcPr>
            <w:tcW w:w="1109" w:type="pct"/>
            <w:tcBorders>
              <w:top w:val="nil"/>
              <w:left w:val="nil"/>
              <w:bottom w:val="single" w:sz="4" w:space="0" w:color="auto"/>
              <w:right w:val="single" w:sz="4" w:space="0" w:color="auto"/>
            </w:tcBorders>
            <w:shd w:val="clear" w:color="auto" w:fill="auto"/>
            <w:noWrap/>
            <w:vAlign w:val="center"/>
            <w:hideMark/>
          </w:tcPr>
          <w:p w14:paraId="05DAA87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52,76</w:t>
            </w:r>
          </w:p>
        </w:tc>
        <w:tc>
          <w:tcPr>
            <w:tcW w:w="926" w:type="pct"/>
            <w:tcBorders>
              <w:top w:val="nil"/>
              <w:left w:val="nil"/>
              <w:bottom w:val="single" w:sz="4" w:space="0" w:color="auto"/>
              <w:right w:val="single" w:sz="4" w:space="0" w:color="auto"/>
            </w:tcBorders>
            <w:shd w:val="clear" w:color="auto" w:fill="auto"/>
            <w:noWrap/>
            <w:vAlign w:val="center"/>
            <w:hideMark/>
          </w:tcPr>
          <w:p w14:paraId="307E167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524,2755</w:t>
            </w:r>
          </w:p>
        </w:tc>
        <w:tc>
          <w:tcPr>
            <w:tcW w:w="1071" w:type="pct"/>
            <w:tcBorders>
              <w:top w:val="nil"/>
              <w:left w:val="nil"/>
              <w:bottom w:val="single" w:sz="4" w:space="0" w:color="auto"/>
              <w:right w:val="single" w:sz="4" w:space="0" w:color="auto"/>
            </w:tcBorders>
            <w:shd w:val="clear" w:color="auto" w:fill="auto"/>
            <w:noWrap/>
            <w:vAlign w:val="center"/>
            <w:hideMark/>
          </w:tcPr>
          <w:p w14:paraId="70303A9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w:t>
            </w:r>
          </w:p>
        </w:tc>
      </w:tr>
      <w:tr w:rsidR="00492C86" w:rsidRPr="00A82424" w14:paraId="09935132"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21F8B13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0,883</w:t>
            </w:r>
          </w:p>
        </w:tc>
        <w:tc>
          <w:tcPr>
            <w:tcW w:w="1058" w:type="pct"/>
            <w:tcBorders>
              <w:top w:val="nil"/>
              <w:left w:val="nil"/>
              <w:bottom w:val="single" w:sz="4" w:space="0" w:color="auto"/>
              <w:right w:val="single" w:sz="4" w:space="0" w:color="auto"/>
            </w:tcBorders>
            <w:shd w:val="clear" w:color="auto" w:fill="auto"/>
            <w:noWrap/>
            <w:vAlign w:val="center"/>
            <w:hideMark/>
          </w:tcPr>
          <w:p w14:paraId="5CB3B6D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576,8621</w:t>
            </w:r>
          </w:p>
        </w:tc>
        <w:tc>
          <w:tcPr>
            <w:tcW w:w="1109" w:type="pct"/>
            <w:tcBorders>
              <w:top w:val="nil"/>
              <w:left w:val="nil"/>
              <w:bottom w:val="single" w:sz="4" w:space="0" w:color="auto"/>
              <w:right w:val="single" w:sz="4" w:space="0" w:color="auto"/>
            </w:tcBorders>
            <w:shd w:val="clear" w:color="auto" w:fill="auto"/>
            <w:noWrap/>
            <w:vAlign w:val="center"/>
            <w:hideMark/>
          </w:tcPr>
          <w:p w14:paraId="757B305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52,87</w:t>
            </w:r>
          </w:p>
        </w:tc>
        <w:tc>
          <w:tcPr>
            <w:tcW w:w="926" w:type="pct"/>
            <w:tcBorders>
              <w:top w:val="nil"/>
              <w:left w:val="nil"/>
              <w:bottom w:val="single" w:sz="4" w:space="0" w:color="auto"/>
              <w:right w:val="single" w:sz="4" w:space="0" w:color="auto"/>
            </w:tcBorders>
            <w:shd w:val="clear" w:color="auto" w:fill="auto"/>
            <w:noWrap/>
            <w:vAlign w:val="center"/>
            <w:hideMark/>
          </w:tcPr>
          <w:p w14:paraId="11FAAE0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523,9921</w:t>
            </w:r>
          </w:p>
        </w:tc>
        <w:tc>
          <w:tcPr>
            <w:tcW w:w="1071" w:type="pct"/>
            <w:tcBorders>
              <w:top w:val="nil"/>
              <w:left w:val="nil"/>
              <w:bottom w:val="single" w:sz="4" w:space="0" w:color="auto"/>
              <w:right w:val="single" w:sz="4" w:space="0" w:color="auto"/>
            </w:tcBorders>
            <w:shd w:val="clear" w:color="auto" w:fill="auto"/>
            <w:noWrap/>
            <w:vAlign w:val="center"/>
            <w:hideMark/>
          </w:tcPr>
          <w:p w14:paraId="58F351B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w:t>
            </w:r>
          </w:p>
        </w:tc>
      </w:tr>
      <w:tr w:rsidR="00492C86" w:rsidRPr="00A82424" w14:paraId="5242706F"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739EB1F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0,882</w:t>
            </w:r>
          </w:p>
        </w:tc>
        <w:tc>
          <w:tcPr>
            <w:tcW w:w="1058" w:type="pct"/>
            <w:tcBorders>
              <w:top w:val="nil"/>
              <w:left w:val="nil"/>
              <w:bottom w:val="single" w:sz="4" w:space="0" w:color="auto"/>
              <w:right w:val="single" w:sz="4" w:space="0" w:color="auto"/>
            </w:tcBorders>
            <w:shd w:val="clear" w:color="auto" w:fill="auto"/>
            <w:noWrap/>
            <w:vAlign w:val="center"/>
            <w:hideMark/>
          </w:tcPr>
          <w:p w14:paraId="2A1E69E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576,691</w:t>
            </w:r>
          </w:p>
        </w:tc>
        <w:tc>
          <w:tcPr>
            <w:tcW w:w="1109" w:type="pct"/>
            <w:tcBorders>
              <w:top w:val="nil"/>
              <w:left w:val="nil"/>
              <w:bottom w:val="single" w:sz="4" w:space="0" w:color="auto"/>
              <w:right w:val="single" w:sz="4" w:space="0" w:color="auto"/>
            </w:tcBorders>
            <w:shd w:val="clear" w:color="auto" w:fill="auto"/>
            <w:noWrap/>
            <w:vAlign w:val="center"/>
            <w:hideMark/>
          </w:tcPr>
          <w:p w14:paraId="6BD0E76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52,98</w:t>
            </w:r>
          </w:p>
        </w:tc>
        <w:tc>
          <w:tcPr>
            <w:tcW w:w="926" w:type="pct"/>
            <w:tcBorders>
              <w:top w:val="nil"/>
              <w:left w:val="nil"/>
              <w:bottom w:val="single" w:sz="4" w:space="0" w:color="auto"/>
              <w:right w:val="single" w:sz="4" w:space="0" w:color="auto"/>
            </w:tcBorders>
            <w:shd w:val="clear" w:color="auto" w:fill="auto"/>
            <w:noWrap/>
            <w:vAlign w:val="center"/>
            <w:hideMark/>
          </w:tcPr>
          <w:p w14:paraId="484B491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523,711</w:t>
            </w:r>
          </w:p>
        </w:tc>
        <w:tc>
          <w:tcPr>
            <w:tcW w:w="1071" w:type="pct"/>
            <w:tcBorders>
              <w:top w:val="nil"/>
              <w:left w:val="nil"/>
              <w:bottom w:val="single" w:sz="4" w:space="0" w:color="auto"/>
              <w:right w:val="single" w:sz="4" w:space="0" w:color="auto"/>
            </w:tcBorders>
            <w:shd w:val="clear" w:color="auto" w:fill="auto"/>
            <w:noWrap/>
            <w:vAlign w:val="center"/>
            <w:hideMark/>
          </w:tcPr>
          <w:p w14:paraId="0B40DBF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w:t>
            </w:r>
          </w:p>
        </w:tc>
      </w:tr>
      <w:tr w:rsidR="00492C86" w:rsidRPr="00A82424" w14:paraId="64B77AC1"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59E041E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0,881</w:t>
            </w:r>
          </w:p>
        </w:tc>
        <w:tc>
          <w:tcPr>
            <w:tcW w:w="1058" w:type="pct"/>
            <w:tcBorders>
              <w:top w:val="nil"/>
              <w:left w:val="nil"/>
              <w:bottom w:val="single" w:sz="4" w:space="0" w:color="auto"/>
              <w:right w:val="single" w:sz="4" w:space="0" w:color="auto"/>
            </w:tcBorders>
            <w:shd w:val="clear" w:color="auto" w:fill="auto"/>
            <w:noWrap/>
            <w:vAlign w:val="center"/>
            <w:hideMark/>
          </w:tcPr>
          <w:p w14:paraId="0B4CB36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576,5221</w:t>
            </w:r>
          </w:p>
        </w:tc>
        <w:tc>
          <w:tcPr>
            <w:tcW w:w="1109" w:type="pct"/>
            <w:tcBorders>
              <w:top w:val="nil"/>
              <w:left w:val="nil"/>
              <w:bottom w:val="single" w:sz="4" w:space="0" w:color="auto"/>
              <w:right w:val="single" w:sz="4" w:space="0" w:color="auto"/>
            </w:tcBorders>
            <w:shd w:val="clear" w:color="auto" w:fill="auto"/>
            <w:noWrap/>
            <w:vAlign w:val="center"/>
            <w:hideMark/>
          </w:tcPr>
          <w:p w14:paraId="188C302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53,09</w:t>
            </w:r>
          </w:p>
        </w:tc>
        <w:tc>
          <w:tcPr>
            <w:tcW w:w="926" w:type="pct"/>
            <w:tcBorders>
              <w:top w:val="nil"/>
              <w:left w:val="nil"/>
              <w:bottom w:val="single" w:sz="4" w:space="0" w:color="auto"/>
              <w:right w:val="single" w:sz="4" w:space="0" w:color="auto"/>
            </w:tcBorders>
            <w:shd w:val="clear" w:color="auto" w:fill="auto"/>
            <w:noWrap/>
            <w:vAlign w:val="center"/>
            <w:hideMark/>
          </w:tcPr>
          <w:p w14:paraId="551FC33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523,4321</w:t>
            </w:r>
          </w:p>
        </w:tc>
        <w:tc>
          <w:tcPr>
            <w:tcW w:w="1071" w:type="pct"/>
            <w:tcBorders>
              <w:top w:val="nil"/>
              <w:left w:val="nil"/>
              <w:bottom w:val="single" w:sz="4" w:space="0" w:color="auto"/>
              <w:right w:val="single" w:sz="4" w:space="0" w:color="auto"/>
            </w:tcBorders>
            <w:shd w:val="clear" w:color="auto" w:fill="auto"/>
            <w:noWrap/>
            <w:vAlign w:val="center"/>
            <w:hideMark/>
          </w:tcPr>
          <w:p w14:paraId="3E913BF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w:t>
            </w:r>
          </w:p>
        </w:tc>
      </w:tr>
      <w:tr w:rsidR="00492C86" w:rsidRPr="00A82424" w14:paraId="4830F1D6"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6DED252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0,88</w:t>
            </w:r>
          </w:p>
        </w:tc>
        <w:tc>
          <w:tcPr>
            <w:tcW w:w="1058" w:type="pct"/>
            <w:tcBorders>
              <w:top w:val="nil"/>
              <w:left w:val="nil"/>
              <w:bottom w:val="single" w:sz="4" w:space="0" w:color="auto"/>
              <w:right w:val="single" w:sz="4" w:space="0" w:color="auto"/>
            </w:tcBorders>
            <w:shd w:val="clear" w:color="auto" w:fill="auto"/>
            <w:noWrap/>
            <w:vAlign w:val="center"/>
            <w:hideMark/>
          </w:tcPr>
          <w:p w14:paraId="3DB6A68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576,3554</w:t>
            </w:r>
          </w:p>
        </w:tc>
        <w:tc>
          <w:tcPr>
            <w:tcW w:w="1109" w:type="pct"/>
            <w:tcBorders>
              <w:top w:val="nil"/>
              <w:left w:val="nil"/>
              <w:bottom w:val="single" w:sz="4" w:space="0" w:color="auto"/>
              <w:right w:val="single" w:sz="4" w:space="0" w:color="auto"/>
            </w:tcBorders>
            <w:shd w:val="clear" w:color="auto" w:fill="auto"/>
            <w:noWrap/>
            <w:vAlign w:val="center"/>
            <w:hideMark/>
          </w:tcPr>
          <w:p w14:paraId="23204C5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53,2</w:t>
            </w:r>
          </w:p>
        </w:tc>
        <w:tc>
          <w:tcPr>
            <w:tcW w:w="926" w:type="pct"/>
            <w:tcBorders>
              <w:top w:val="nil"/>
              <w:left w:val="nil"/>
              <w:bottom w:val="single" w:sz="4" w:space="0" w:color="auto"/>
              <w:right w:val="single" w:sz="4" w:space="0" w:color="auto"/>
            </w:tcBorders>
            <w:shd w:val="clear" w:color="auto" w:fill="auto"/>
            <w:noWrap/>
            <w:vAlign w:val="center"/>
            <w:hideMark/>
          </w:tcPr>
          <w:p w14:paraId="291E36C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523,1554</w:t>
            </w:r>
          </w:p>
        </w:tc>
        <w:tc>
          <w:tcPr>
            <w:tcW w:w="1071" w:type="pct"/>
            <w:tcBorders>
              <w:top w:val="nil"/>
              <w:left w:val="nil"/>
              <w:bottom w:val="single" w:sz="4" w:space="0" w:color="auto"/>
              <w:right w:val="single" w:sz="4" w:space="0" w:color="auto"/>
            </w:tcBorders>
            <w:shd w:val="clear" w:color="auto" w:fill="auto"/>
            <w:noWrap/>
            <w:vAlign w:val="center"/>
            <w:hideMark/>
          </w:tcPr>
          <w:p w14:paraId="0728EDA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w:t>
            </w:r>
          </w:p>
        </w:tc>
      </w:tr>
      <w:tr w:rsidR="00492C86" w:rsidRPr="00A82424" w14:paraId="29BAA668"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18BA690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lastRenderedPageBreak/>
              <w:t>0,879</w:t>
            </w:r>
          </w:p>
        </w:tc>
        <w:tc>
          <w:tcPr>
            <w:tcW w:w="1058" w:type="pct"/>
            <w:tcBorders>
              <w:top w:val="nil"/>
              <w:left w:val="nil"/>
              <w:bottom w:val="single" w:sz="4" w:space="0" w:color="auto"/>
              <w:right w:val="single" w:sz="4" w:space="0" w:color="auto"/>
            </w:tcBorders>
            <w:shd w:val="clear" w:color="auto" w:fill="auto"/>
            <w:noWrap/>
            <w:vAlign w:val="center"/>
            <w:hideMark/>
          </w:tcPr>
          <w:p w14:paraId="425AD8B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576,1907</w:t>
            </w:r>
          </w:p>
        </w:tc>
        <w:tc>
          <w:tcPr>
            <w:tcW w:w="1109" w:type="pct"/>
            <w:tcBorders>
              <w:top w:val="nil"/>
              <w:left w:val="nil"/>
              <w:bottom w:val="single" w:sz="4" w:space="0" w:color="auto"/>
              <w:right w:val="single" w:sz="4" w:space="0" w:color="auto"/>
            </w:tcBorders>
            <w:shd w:val="clear" w:color="auto" w:fill="auto"/>
            <w:noWrap/>
            <w:vAlign w:val="center"/>
            <w:hideMark/>
          </w:tcPr>
          <w:p w14:paraId="3238319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53,31</w:t>
            </w:r>
          </w:p>
        </w:tc>
        <w:tc>
          <w:tcPr>
            <w:tcW w:w="926" w:type="pct"/>
            <w:tcBorders>
              <w:top w:val="nil"/>
              <w:left w:val="nil"/>
              <w:bottom w:val="single" w:sz="4" w:space="0" w:color="auto"/>
              <w:right w:val="single" w:sz="4" w:space="0" w:color="auto"/>
            </w:tcBorders>
            <w:shd w:val="clear" w:color="auto" w:fill="auto"/>
            <w:noWrap/>
            <w:vAlign w:val="center"/>
            <w:hideMark/>
          </w:tcPr>
          <w:p w14:paraId="30D3D45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522,8807</w:t>
            </w:r>
          </w:p>
        </w:tc>
        <w:tc>
          <w:tcPr>
            <w:tcW w:w="1071" w:type="pct"/>
            <w:tcBorders>
              <w:top w:val="nil"/>
              <w:left w:val="nil"/>
              <w:bottom w:val="single" w:sz="4" w:space="0" w:color="auto"/>
              <w:right w:val="single" w:sz="4" w:space="0" w:color="auto"/>
            </w:tcBorders>
            <w:shd w:val="clear" w:color="auto" w:fill="auto"/>
            <w:noWrap/>
            <w:vAlign w:val="center"/>
            <w:hideMark/>
          </w:tcPr>
          <w:p w14:paraId="4985B69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w:t>
            </w:r>
          </w:p>
        </w:tc>
      </w:tr>
      <w:tr w:rsidR="00492C86" w:rsidRPr="00A82424" w14:paraId="0371ADA4"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788EBEA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0,878</w:t>
            </w:r>
          </w:p>
        </w:tc>
        <w:tc>
          <w:tcPr>
            <w:tcW w:w="1058" w:type="pct"/>
            <w:tcBorders>
              <w:top w:val="nil"/>
              <w:left w:val="nil"/>
              <w:bottom w:val="single" w:sz="4" w:space="0" w:color="auto"/>
              <w:right w:val="single" w:sz="4" w:space="0" w:color="auto"/>
            </w:tcBorders>
            <w:shd w:val="clear" w:color="auto" w:fill="auto"/>
            <w:noWrap/>
            <w:vAlign w:val="center"/>
            <w:hideMark/>
          </w:tcPr>
          <w:p w14:paraId="17358CA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576,0283</w:t>
            </w:r>
          </w:p>
        </w:tc>
        <w:tc>
          <w:tcPr>
            <w:tcW w:w="1109" w:type="pct"/>
            <w:tcBorders>
              <w:top w:val="nil"/>
              <w:left w:val="nil"/>
              <w:bottom w:val="single" w:sz="4" w:space="0" w:color="auto"/>
              <w:right w:val="single" w:sz="4" w:space="0" w:color="auto"/>
            </w:tcBorders>
            <w:shd w:val="clear" w:color="auto" w:fill="auto"/>
            <w:noWrap/>
            <w:vAlign w:val="center"/>
            <w:hideMark/>
          </w:tcPr>
          <w:p w14:paraId="7C609C2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53,42</w:t>
            </w:r>
          </w:p>
        </w:tc>
        <w:tc>
          <w:tcPr>
            <w:tcW w:w="926" w:type="pct"/>
            <w:tcBorders>
              <w:top w:val="nil"/>
              <w:left w:val="nil"/>
              <w:bottom w:val="single" w:sz="4" w:space="0" w:color="auto"/>
              <w:right w:val="single" w:sz="4" w:space="0" w:color="auto"/>
            </w:tcBorders>
            <w:shd w:val="clear" w:color="auto" w:fill="auto"/>
            <w:noWrap/>
            <w:vAlign w:val="center"/>
            <w:hideMark/>
          </w:tcPr>
          <w:p w14:paraId="21548A8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522,6083</w:t>
            </w:r>
          </w:p>
        </w:tc>
        <w:tc>
          <w:tcPr>
            <w:tcW w:w="1071" w:type="pct"/>
            <w:tcBorders>
              <w:top w:val="nil"/>
              <w:left w:val="nil"/>
              <w:bottom w:val="single" w:sz="4" w:space="0" w:color="auto"/>
              <w:right w:val="single" w:sz="4" w:space="0" w:color="auto"/>
            </w:tcBorders>
            <w:shd w:val="clear" w:color="auto" w:fill="auto"/>
            <w:noWrap/>
            <w:vAlign w:val="center"/>
            <w:hideMark/>
          </w:tcPr>
          <w:p w14:paraId="4353DDD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w:t>
            </w:r>
          </w:p>
        </w:tc>
      </w:tr>
      <w:tr w:rsidR="00492C86" w:rsidRPr="00A82424" w14:paraId="7520649E"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3B1F12B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0,877</w:t>
            </w:r>
          </w:p>
        </w:tc>
        <w:tc>
          <w:tcPr>
            <w:tcW w:w="1058" w:type="pct"/>
            <w:tcBorders>
              <w:top w:val="nil"/>
              <w:left w:val="nil"/>
              <w:bottom w:val="single" w:sz="4" w:space="0" w:color="auto"/>
              <w:right w:val="single" w:sz="4" w:space="0" w:color="auto"/>
            </w:tcBorders>
            <w:shd w:val="clear" w:color="auto" w:fill="auto"/>
            <w:noWrap/>
            <w:vAlign w:val="center"/>
            <w:hideMark/>
          </w:tcPr>
          <w:p w14:paraId="321DE1C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575,8679</w:t>
            </w:r>
          </w:p>
        </w:tc>
        <w:tc>
          <w:tcPr>
            <w:tcW w:w="1109" w:type="pct"/>
            <w:tcBorders>
              <w:top w:val="nil"/>
              <w:left w:val="nil"/>
              <w:bottom w:val="single" w:sz="4" w:space="0" w:color="auto"/>
              <w:right w:val="single" w:sz="4" w:space="0" w:color="auto"/>
            </w:tcBorders>
            <w:shd w:val="clear" w:color="auto" w:fill="auto"/>
            <w:noWrap/>
            <w:vAlign w:val="center"/>
            <w:hideMark/>
          </w:tcPr>
          <w:p w14:paraId="3F6B6D5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53,53</w:t>
            </w:r>
          </w:p>
        </w:tc>
        <w:tc>
          <w:tcPr>
            <w:tcW w:w="926" w:type="pct"/>
            <w:tcBorders>
              <w:top w:val="nil"/>
              <w:left w:val="nil"/>
              <w:bottom w:val="single" w:sz="4" w:space="0" w:color="auto"/>
              <w:right w:val="single" w:sz="4" w:space="0" w:color="auto"/>
            </w:tcBorders>
            <w:shd w:val="clear" w:color="auto" w:fill="auto"/>
            <w:noWrap/>
            <w:vAlign w:val="center"/>
            <w:hideMark/>
          </w:tcPr>
          <w:p w14:paraId="174E07C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522,3379</w:t>
            </w:r>
          </w:p>
        </w:tc>
        <w:tc>
          <w:tcPr>
            <w:tcW w:w="1071" w:type="pct"/>
            <w:tcBorders>
              <w:top w:val="nil"/>
              <w:left w:val="nil"/>
              <w:bottom w:val="single" w:sz="4" w:space="0" w:color="auto"/>
              <w:right w:val="single" w:sz="4" w:space="0" w:color="auto"/>
            </w:tcBorders>
            <w:shd w:val="clear" w:color="auto" w:fill="auto"/>
            <w:noWrap/>
            <w:vAlign w:val="center"/>
            <w:hideMark/>
          </w:tcPr>
          <w:p w14:paraId="278D5C7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w:t>
            </w:r>
          </w:p>
        </w:tc>
      </w:tr>
      <w:tr w:rsidR="00492C86" w:rsidRPr="00A82424" w14:paraId="3DF4BC79"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76C0EE1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0,876</w:t>
            </w:r>
          </w:p>
        </w:tc>
        <w:tc>
          <w:tcPr>
            <w:tcW w:w="1058" w:type="pct"/>
            <w:tcBorders>
              <w:top w:val="nil"/>
              <w:left w:val="nil"/>
              <w:bottom w:val="single" w:sz="4" w:space="0" w:color="auto"/>
              <w:right w:val="single" w:sz="4" w:space="0" w:color="auto"/>
            </w:tcBorders>
            <w:shd w:val="clear" w:color="auto" w:fill="auto"/>
            <w:noWrap/>
            <w:vAlign w:val="center"/>
            <w:hideMark/>
          </w:tcPr>
          <w:p w14:paraId="627BE45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575,7095</w:t>
            </w:r>
          </w:p>
        </w:tc>
        <w:tc>
          <w:tcPr>
            <w:tcW w:w="1109" w:type="pct"/>
            <w:tcBorders>
              <w:top w:val="nil"/>
              <w:left w:val="nil"/>
              <w:bottom w:val="single" w:sz="4" w:space="0" w:color="auto"/>
              <w:right w:val="single" w:sz="4" w:space="0" w:color="auto"/>
            </w:tcBorders>
            <w:shd w:val="clear" w:color="auto" w:fill="auto"/>
            <w:noWrap/>
            <w:vAlign w:val="center"/>
            <w:hideMark/>
          </w:tcPr>
          <w:p w14:paraId="45F2D52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53,64</w:t>
            </w:r>
          </w:p>
        </w:tc>
        <w:tc>
          <w:tcPr>
            <w:tcW w:w="926" w:type="pct"/>
            <w:tcBorders>
              <w:top w:val="nil"/>
              <w:left w:val="nil"/>
              <w:bottom w:val="single" w:sz="4" w:space="0" w:color="auto"/>
              <w:right w:val="single" w:sz="4" w:space="0" w:color="auto"/>
            </w:tcBorders>
            <w:shd w:val="clear" w:color="auto" w:fill="auto"/>
            <w:noWrap/>
            <w:vAlign w:val="center"/>
            <w:hideMark/>
          </w:tcPr>
          <w:p w14:paraId="0FE868A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522,0695</w:t>
            </w:r>
          </w:p>
        </w:tc>
        <w:tc>
          <w:tcPr>
            <w:tcW w:w="1071" w:type="pct"/>
            <w:tcBorders>
              <w:top w:val="nil"/>
              <w:left w:val="nil"/>
              <w:bottom w:val="single" w:sz="4" w:space="0" w:color="auto"/>
              <w:right w:val="single" w:sz="4" w:space="0" w:color="auto"/>
            </w:tcBorders>
            <w:shd w:val="clear" w:color="auto" w:fill="auto"/>
            <w:noWrap/>
            <w:vAlign w:val="center"/>
            <w:hideMark/>
          </w:tcPr>
          <w:p w14:paraId="6203919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w:t>
            </w:r>
          </w:p>
        </w:tc>
      </w:tr>
      <w:tr w:rsidR="00492C86" w:rsidRPr="00A82424" w14:paraId="66190C01"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70EF426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0,875</w:t>
            </w:r>
          </w:p>
        </w:tc>
        <w:tc>
          <w:tcPr>
            <w:tcW w:w="1058" w:type="pct"/>
            <w:tcBorders>
              <w:top w:val="nil"/>
              <w:left w:val="nil"/>
              <w:bottom w:val="single" w:sz="4" w:space="0" w:color="auto"/>
              <w:right w:val="single" w:sz="4" w:space="0" w:color="auto"/>
            </w:tcBorders>
            <w:shd w:val="clear" w:color="auto" w:fill="auto"/>
            <w:noWrap/>
            <w:vAlign w:val="center"/>
            <w:hideMark/>
          </w:tcPr>
          <w:p w14:paraId="25D3381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575,5533</w:t>
            </w:r>
          </w:p>
        </w:tc>
        <w:tc>
          <w:tcPr>
            <w:tcW w:w="1109" w:type="pct"/>
            <w:tcBorders>
              <w:top w:val="nil"/>
              <w:left w:val="nil"/>
              <w:bottom w:val="single" w:sz="4" w:space="0" w:color="auto"/>
              <w:right w:val="single" w:sz="4" w:space="0" w:color="auto"/>
            </w:tcBorders>
            <w:shd w:val="clear" w:color="auto" w:fill="auto"/>
            <w:noWrap/>
            <w:vAlign w:val="center"/>
            <w:hideMark/>
          </w:tcPr>
          <w:p w14:paraId="331BC01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53,75</w:t>
            </w:r>
          </w:p>
        </w:tc>
        <w:tc>
          <w:tcPr>
            <w:tcW w:w="926" w:type="pct"/>
            <w:tcBorders>
              <w:top w:val="nil"/>
              <w:left w:val="nil"/>
              <w:bottom w:val="single" w:sz="4" w:space="0" w:color="auto"/>
              <w:right w:val="single" w:sz="4" w:space="0" w:color="auto"/>
            </w:tcBorders>
            <w:shd w:val="clear" w:color="auto" w:fill="auto"/>
            <w:noWrap/>
            <w:vAlign w:val="center"/>
            <w:hideMark/>
          </w:tcPr>
          <w:p w14:paraId="4AA433B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521,8033</w:t>
            </w:r>
          </w:p>
        </w:tc>
        <w:tc>
          <w:tcPr>
            <w:tcW w:w="1071" w:type="pct"/>
            <w:tcBorders>
              <w:top w:val="nil"/>
              <w:left w:val="nil"/>
              <w:bottom w:val="single" w:sz="4" w:space="0" w:color="auto"/>
              <w:right w:val="single" w:sz="4" w:space="0" w:color="auto"/>
            </w:tcBorders>
            <w:shd w:val="clear" w:color="auto" w:fill="auto"/>
            <w:noWrap/>
            <w:vAlign w:val="center"/>
            <w:hideMark/>
          </w:tcPr>
          <w:p w14:paraId="1861417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w:t>
            </w:r>
          </w:p>
        </w:tc>
      </w:tr>
      <w:tr w:rsidR="00492C86" w:rsidRPr="00A82424" w14:paraId="6B6CBBD5"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69EE6EC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0,874</w:t>
            </w:r>
          </w:p>
        </w:tc>
        <w:tc>
          <w:tcPr>
            <w:tcW w:w="1058" w:type="pct"/>
            <w:tcBorders>
              <w:top w:val="nil"/>
              <w:left w:val="nil"/>
              <w:bottom w:val="single" w:sz="4" w:space="0" w:color="auto"/>
              <w:right w:val="single" w:sz="4" w:space="0" w:color="auto"/>
            </w:tcBorders>
            <w:shd w:val="clear" w:color="auto" w:fill="auto"/>
            <w:noWrap/>
            <w:vAlign w:val="center"/>
            <w:hideMark/>
          </w:tcPr>
          <w:p w14:paraId="7B1CE87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575,399</w:t>
            </w:r>
          </w:p>
        </w:tc>
        <w:tc>
          <w:tcPr>
            <w:tcW w:w="1109" w:type="pct"/>
            <w:tcBorders>
              <w:top w:val="nil"/>
              <w:left w:val="nil"/>
              <w:bottom w:val="single" w:sz="4" w:space="0" w:color="auto"/>
              <w:right w:val="single" w:sz="4" w:space="0" w:color="auto"/>
            </w:tcBorders>
            <w:shd w:val="clear" w:color="auto" w:fill="auto"/>
            <w:noWrap/>
            <w:vAlign w:val="center"/>
            <w:hideMark/>
          </w:tcPr>
          <w:p w14:paraId="1F0FEA9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53,86</w:t>
            </w:r>
          </w:p>
        </w:tc>
        <w:tc>
          <w:tcPr>
            <w:tcW w:w="926" w:type="pct"/>
            <w:tcBorders>
              <w:top w:val="nil"/>
              <w:left w:val="nil"/>
              <w:bottom w:val="single" w:sz="4" w:space="0" w:color="auto"/>
              <w:right w:val="single" w:sz="4" w:space="0" w:color="auto"/>
            </w:tcBorders>
            <w:shd w:val="clear" w:color="auto" w:fill="auto"/>
            <w:noWrap/>
            <w:vAlign w:val="center"/>
            <w:hideMark/>
          </w:tcPr>
          <w:p w14:paraId="40A75AF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521,539</w:t>
            </w:r>
          </w:p>
        </w:tc>
        <w:tc>
          <w:tcPr>
            <w:tcW w:w="1071" w:type="pct"/>
            <w:tcBorders>
              <w:top w:val="nil"/>
              <w:left w:val="nil"/>
              <w:bottom w:val="single" w:sz="4" w:space="0" w:color="auto"/>
              <w:right w:val="single" w:sz="4" w:space="0" w:color="auto"/>
            </w:tcBorders>
            <w:shd w:val="clear" w:color="auto" w:fill="auto"/>
            <w:noWrap/>
            <w:vAlign w:val="center"/>
            <w:hideMark/>
          </w:tcPr>
          <w:p w14:paraId="6F5A048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w:t>
            </w:r>
          </w:p>
        </w:tc>
      </w:tr>
      <w:tr w:rsidR="00492C86" w:rsidRPr="00A82424" w14:paraId="4C33899F"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456EBFE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0,873</w:t>
            </w:r>
          </w:p>
        </w:tc>
        <w:tc>
          <w:tcPr>
            <w:tcW w:w="1058" w:type="pct"/>
            <w:tcBorders>
              <w:top w:val="nil"/>
              <w:left w:val="nil"/>
              <w:bottom w:val="single" w:sz="4" w:space="0" w:color="auto"/>
              <w:right w:val="single" w:sz="4" w:space="0" w:color="auto"/>
            </w:tcBorders>
            <w:shd w:val="clear" w:color="auto" w:fill="auto"/>
            <w:noWrap/>
            <w:vAlign w:val="center"/>
            <w:hideMark/>
          </w:tcPr>
          <w:p w14:paraId="44C505E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575,2468</w:t>
            </w:r>
          </w:p>
        </w:tc>
        <w:tc>
          <w:tcPr>
            <w:tcW w:w="1109" w:type="pct"/>
            <w:tcBorders>
              <w:top w:val="nil"/>
              <w:left w:val="nil"/>
              <w:bottom w:val="single" w:sz="4" w:space="0" w:color="auto"/>
              <w:right w:val="single" w:sz="4" w:space="0" w:color="auto"/>
            </w:tcBorders>
            <w:shd w:val="clear" w:color="auto" w:fill="auto"/>
            <w:noWrap/>
            <w:vAlign w:val="center"/>
            <w:hideMark/>
          </w:tcPr>
          <w:p w14:paraId="5580CBA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53,97</w:t>
            </w:r>
          </w:p>
        </w:tc>
        <w:tc>
          <w:tcPr>
            <w:tcW w:w="926" w:type="pct"/>
            <w:tcBorders>
              <w:top w:val="nil"/>
              <w:left w:val="nil"/>
              <w:bottom w:val="single" w:sz="4" w:space="0" w:color="auto"/>
              <w:right w:val="single" w:sz="4" w:space="0" w:color="auto"/>
            </w:tcBorders>
            <w:shd w:val="clear" w:color="auto" w:fill="auto"/>
            <w:noWrap/>
            <w:vAlign w:val="center"/>
            <w:hideMark/>
          </w:tcPr>
          <w:p w14:paraId="4911CA3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521,2768</w:t>
            </w:r>
          </w:p>
        </w:tc>
        <w:tc>
          <w:tcPr>
            <w:tcW w:w="1071" w:type="pct"/>
            <w:tcBorders>
              <w:top w:val="nil"/>
              <w:left w:val="nil"/>
              <w:bottom w:val="single" w:sz="4" w:space="0" w:color="auto"/>
              <w:right w:val="single" w:sz="4" w:space="0" w:color="auto"/>
            </w:tcBorders>
            <w:shd w:val="clear" w:color="auto" w:fill="auto"/>
            <w:noWrap/>
            <w:vAlign w:val="center"/>
            <w:hideMark/>
          </w:tcPr>
          <w:p w14:paraId="4A87862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w:t>
            </w:r>
          </w:p>
        </w:tc>
      </w:tr>
      <w:tr w:rsidR="00492C86" w:rsidRPr="00A82424" w14:paraId="387E3672"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70337CB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0,872</w:t>
            </w:r>
          </w:p>
        </w:tc>
        <w:tc>
          <w:tcPr>
            <w:tcW w:w="1058" w:type="pct"/>
            <w:tcBorders>
              <w:top w:val="nil"/>
              <w:left w:val="nil"/>
              <w:bottom w:val="single" w:sz="4" w:space="0" w:color="auto"/>
              <w:right w:val="single" w:sz="4" w:space="0" w:color="auto"/>
            </w:tcBorders>
            <w:shd w:val="clear" w:color="auto" w:fill="auto"/>
            <w:noWrap/>
            <w:vAlign w:val="center"/>
            <w:hideMark/>
          </w:tcPr>
          <w:p w14:paraId="02445E2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575,0966</w:t>
            </w:r>
          </w:p>
        </w:tc>
        <w:tc>
          <w:tcPr>
            <w:tcW w:w="1109" w:type="pct"/>
            <w:tcBorders>
              <w:top w:val="nil"/>
              <w:left w:val="nil"/>
              <w:bottom w:val="single" w:sz="4" w:space="0" w:color="auto"/>
              <w:right w:val="single" w:sz="4" w:space="0" w:color="auto"/>
            </w:tcBorders>
            <w:shd w:val="clear" w:color="auto" w:fill="auto"/>
            <w:noWrap/>
            <w:vAlign w:val="center"/>
            <w:hideMark/>
          </w:tcPr>
          <w:p w14:paraId="13DD111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54,08</w:t>
            </w:r>
          </w:p>
        </w:tc>
        <w:tc>
          <w:tcPr>
            <w:tcW w:w="926" w:type="pct"/>
            <w:tcBorders>
              <w:top w:val="nil"/>
              <w:left w:val="nil"/>
              <w:bottom w:val="single" w:sz="4" w:space="0" w:color="auto"/>
              <w:right w:val="single" w:sz="4" w:space="0" w:color="auto"/>
            </w:tcBorders>
            <w:shd w:val="clear" w:color="auto" w:fill="auto"/>
            <w:noWrap/>
            <w:vAlign w:val="center"/>
            <w:hideMark/>
          </w:tcPr>
          <w:p w14:paraId="22E5F3D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521,0166</w:t>
            </w:r>
          </w:p>
        </w:tc>
        <w:tc>
          <w:tcPr>
            <w:tcW w:w="1071" w:type="pct"/>
            <w:tcBorders>
              <w:top w:val="nil"/>
              <w:left w:val="nil"/>
              <w:bottom w:val="single" w:sz="4" w:space="0" w:color="auto"/>
              <w:right w:val="single" w:sz="4" w:space="0" w:color="auto"/>
            </w:tcBorders>
            <w:shd w:val="clear" w:color="auto" w:fill="auto"/>
            <w:noWrap/>
            <w:vAlign w:val="center"/>
            <w:hideMark/>
          </w:tcPr>
          <w:p w14:paraId="6AC8E82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w:t>
            </w:r>
          </w:p>
        </w:tc>
      </w:tr>
      <w:tr w:rsidR="00492C86" w:rsidRPr="00A82424" w14:paraId="453C4237"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5CFB820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0,871</w:t>
            </w:r>
          </w:p>
        </w:tc>
        <w:tc>
          <w:tcPr>
            <w:tcW w:w="1058" w:type="pct"/>
            <w:tcBorders>
              <w:top w:val="nil"/>
              <w:left w:val="nil"/>
              <w:bottom w:val="single" w:sz="4" w:space="0" w:color="auto"/>
              <w:right w:val="single" w:sz="4" w:space="0" w:color="auto"/>
            </w:tcBorders>
            <w:shd w:val="clear" w:color="auto" w:fill="auto"/>
            <w:noWrap/>
            <w:vAlign w:val="center"/>
            <w:hideMark/>
          </w:tcPr>
          <w:p w14:paraId="37B79BA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574,9484</w:t>
            </w:r>
          </w:p>
        </w:tc>
        <w:tc>
          <w:tcPr>
            <w:tcW w:w="1109" w:type="pct"/>
            <w:tcBorders>
              <w:top w:val="nil"/>
              <w:left w:val="nil"/>
              <w:bottom w:val="single" w:sz="4" w:space="0" w:color="auto"/>
              <w:right w:val="single" w:sz="4" w:space="0" w:color="auto"/>
            </w:tcBorders>
            <w:shd w:val="clear" w:color="auto" w:fill="auto"/>
            <w:noWrap/>
            <w:vAlign w:val="center"/>
            <w:hideMark/>
          </w:tcPr>
          <w:p w14:paraId="19DC665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54,19</w:t>
            </w:r>
          </w:p>
        </w:tc>
        <w:tc>
          <w:tcPr>
            <w:tcW w:w="926" w:type="pct"/>
            <w:tcBorders>
              <w:top w:val="nil"/>
              <w:left w:val="nil"/>
              <w:bottom w:val="single" w:sz="4" w:space="0" w:color="auto"/>
              <w:right w:val="single" w:sz="4" w:space="0" w:color="auto"/>
            </w:tcBorders>
            <w:shd w:val="clear" w:color="auto" w:fill="auto"/>
            <w:noWrap/>
            <w:vAlign w:val="center"/>
            <w:hideMark/>
          </w:tcPr>
          <w:p w14:paraId="374DC77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520,7584</w:t>
            </w:r>
          </w:p>
        </w:tc>
        <w:tc>
          <w:tcPr>
            <w:tcW w:w="1071" w:type="pct"/>
            <w:tcBorders>
              <w:top w:val="nil"/>
              <w:left w:val="nil"/>
              <w:bottom w:val="single" w:sz="4" w:space="0" w:color="auto"/>
              <w:right w:val="single" w:sz="4" w:space="0" w:color="auto"/>
            </w:tcBorders>
            <w:shd w:val="clear" w:color="auto" w:fill="auto"/>
            <w:noWrap/>
            <w:vAlign w:val="center"/>
            <w:hideMark/>
          </w:tcPr>
          <w:p w14:paraId="3DE9966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w:t>
            </w:r>
          </w:p>
        </w:tc>
      </w:tr>
      <w:tr w:rsidR="00492C86" w:rsidRPr="00A82424" w14:paraId="15DCDB28"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33C50C6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0,87</w:t>
            </w:r>
          </w:p>
        </w:tc>
        <w:tc>
          <w:tcPr>
            <w:tcW w:w="1058" w:type="pct"/>
            <w:tcBorders>
              <w:top w:val="nil"/>
              <w:left w:val="nil"/>
              <w:bottom w:val="single" w:sz="4" w:space="0" w:color="auto"/>
              <w:right w:val="single" w:sz="4" w:space="0" w:color="auto"/>
            </w:tcBorders>
            <w:shd w:val="clear" w:color="auto" w:fill="auto"/>
            <w:noWrap/>
            <w:vAlign w:val="center"/>
            <w:hideMark/>
          </w:tcPr>
          <w:p w14:paraId="297A804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574,8021</w:t>
            </w:r>
          </w:p>
        </w:tc>
        <w:tc>
          <w:tcPr>
            <w:tcW w:w="1109" w:type="pct"/>
            <w:tcBorders>
              <w:top w:val="nil"/>
              <w:left w:val="nil"/>
              <w:bottom w:val="single" w:sz="4" w:space="0" w:color="auto"/>
              <w:right w:val="single" w:sz="4" w:space="0" w:color="auto"/>
            </w:tcBorders>
            <w:shd w:val="clear" w:color="auto" w:fill="auto"/>
            <w:noWrap/>
            <w:vAlign w:val="center"/>
            <w:hideMark/>
          </w:tcPr>
          <w:p w14:paraId="5B97CCA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54,3</w:t>
            </w:r>
          </w:p>
        </w:tc>
        <w:tc>
          <w:tcPr>
            <w:tcW w:w="926" w:type="pct"/>
            <w:tcBorders>
              <w:top w:val="nil"/>
              <w:left w:val="nil"/>
              <w:bottom w:val="single" w:sz="4" w:space="0" w:color="auto"/>
              <w:right w:val="single" w:sz="4" w:space="0" w:color="auto"/>
            </w:tcBorders>
            <w:shd w:val="clear" w:color="auto" w:fill="auto"/>
            <w:noWrap/>
            <w:vAlign w:val="center"/>
            <w:hideMark/>
          </w:tcPr>
          <w:p w14:paraId="6992161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520,5021</w:t>
            </w:r>
          </w:p>
        </w:tc>
        <w:tc>
          <w:tcPr>
            <w:tcW w:w="1071" w:type="pct"/>
            <w:tcBorders>
              <w:top w:val="nil"/>
              <w:left w:val="nil"/>
              <w:bottom w:val="single" w:sz="4" w:space="0" w:color="auto"/>
              <w:right w:val="single" w:sz="4" w:space="0" w:color="auto"/>
            </w:tcBorders>
            <w:shd w:val="clear" w:color="auto" w:fill="auto"/>
            <w:noWrap/>
            <w:vAlign w:val="center"/>
            <w:hideMark/>
          </w:tcPr>
          <w:p w14:paraId="2466C69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w:t>
            </w:r>
          </w:p>
        </w:tc>
      </w:tr>
      <w:tr w:rsidR="00492C86" w:rsidRPr="00A82424" w14:paraId="3BDEFDDC"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54D05AA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0,869</w:t>
            </w:r>
          </w:p>
        </w:tc>
        <w:tc>
          <w:tcPr>
            <w:tcW w:w="1058" w:type="pct"/>
            <w:tcBorders>
              <w:top w:val="nil"/>
              <w:left w:val="nil"/>
              <w:bottom w:val="single" w:sz="4" w:space="0" w:color="auto"/>
              <w:right w:val="single" w:sz="4" w:space="0" w:color="auto"/>
            </w:tcBorders>
            <w:shd w:val="clear" w:color="auto" w:fill="auto"/>
            <w:noWrap/>
            <w:vAlign w:val="center"/>
            <w:hideMark/>
          </w:tcPr>
          <w:p w14:paraId="5831CF2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574,6578</w:t>
            </w:r>
          </w:p>
        </w:tc>
        <w:tc>
          <w:tcPr>
            <w:tcW w:w="1109" w:type="pct"/>
            <w:tcBorders>
              <w:top w:val="nil"/>
              <w:left w:val="nil"/>
              <w:bottom w:val="single" w:sz="4" w:space="0" w:color="auto"/>
              <w:right w:val="single" w:sz="4" w:space="0" w:color="auto"/>
            </w:tcBorders>
            <w:shd w:val="clear" w:color="auto" w:fill="auto"/>
            <w:noWrap/>
            <w:vAlign w:val="center"/>
            <w:hideMark/>
          </w:tcPr>
          <w:p w14:paraId="09E5880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54,41</w:t>
            </w:r>
          </w:p>
        </w:tc>
        <w:tc>
          <w:tcPr>
            <w:tcW w:w="926" w:type="pct"/>
            <w:tcBorders>
              <w:top w:val="nil"/>
              <w:left w:val="nil"/>
              <w:bottom w:val="single" w:sz="4" w:space="0" w:color="auto"/>
              <w:right w:val="single" w:sz="4" w:space="0" w:color="auto"/>
            </w:tcBorders>
            <w:shd w:val="clear" w:color="auto" w:fill="auto"/>
            <w:noWrap/>
            <w:vAlign w:val="center"/>
            <w:hideMark/>
          </w:tcPr>
          <w:p w14:paraId="45A135F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520,2478</w:t>
            </w:r>
          </w:p>
        </w:tc>
        <w:tc>
          <w:tcPr>
            <w:tcW w:w="1071" w:type="pct"/>
            <w:tcBorders>
              <w:top w:val="nil"/>
              <w:left w:val="nil"/>
              <w:bottom w:val="single" w:sz="4" w:space="0" w:color="auto"/>
              <w:right w:val="single" w:sz="4" w:space="0" w:color="auto"/>
            </w:tcBorders>
            <w:shd w:val="clear" w:color="auto" w:fill="auto"/>
            <w:noWrap/>
            <w:vAlign w:val="center"/>
            <w:hideMark/>
          </w:tcPr>
          <w:p w14:paraId="54A0E78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w:t>
            </w:r>
          </w:p>
        </w:tc>
      </w:tr>
      <w:tr w:rsidR="00492C86" w:rsidRPr="00A82424" w14:paraId="4854018D"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74BDB64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0,868</w:t>
            </w:r>
          </w:p>
        </w:tc>
        <w:tc>
          <w:tcPr>
            <w:tcW w:w="1058" w:type="pct"/>
            <w:tcBorders>
              <w:top w:val="nil"/>
              <w:left w:val="nil"/>
              <w:bottom w:val="single" w:sz="4" w:space="0" w:color="auto"/>
              <w:right w:val="single" w:sz="4" w:space="0" w:color="auto"/>
            </w:tcBorders>
            <w:shd w:val="clear" w:color="auto" w:fill="auto"/>
            <w:noWrap/>
            <w:vAlign w:val="center"/>
            <w:hideMark/>
          </w:tcPr>
          <w:p w14:paraId="2D06244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574,5154</w:t>
            </w:r>
          </w:p>
        </w:tc>
        <w:tc>
          <w:tcPr>
            <w:tcW w:w="1109" w:type="pct"/>
            <w:tcBorders>
              <w:top w:val="nil"/>
              <w:left w:val="nil"/>
              <w:bottom w:val="single" w:sz="4" w:space="0" w:color="auto"/>
              <w:right w:val="single" w:sz="4" w:space="0" w:color="auto"/>
            </w:tcBorders>
            <w:shd w:val="clear" w:color="auto" w:fill="auto"/>
            <w:noWrap/>
            <w:vAlign w:val="center"/>
            <w:hideMark/>
          </w:tcPr>
          <w:p w14:paraId="5FAA55B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54,52</w:t>
            </w:r>
          </w:p>
        </w:tc>
        <w:tc>
          <w:tcPr>
            <w:tcW w:w="926" w:type="pct"/>
            <w:tcBorders>
              <w:top w:val="nil"/>
              <w:left w:val="nil"/>
              <w:bottom w:val="single" w:sz="4" w:space="0" w:color="auto"/>
              <w:right w:val="single" w:sz="4" w:space="0" w:color="auto"/>
            </w:tcBorders>
            <w:shd w:val="clear" w:color="auto" w:fill="auto"/>
            <w:noWrap/>
            <w:vAlign w:val="center"/>
            <w:hideMark/>
          </w:tcPr>
          <w:p w14:paraId="24A62CF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519,9954</w:t>
            </w:r>
          </w:p>
        </w:tc>
        <w:tc>
          <w:tcPr>
            <w:tcW w:w="1071" w:type="pct"/>
            <w:tcBorders>
              <w:top w:val="nil"/>
              <w:left w:val="nil"/>
              <w:bottom w:val="single" w:sz="4" w:space="0" w:color="auto"/>
              <w:right w:val="single" w:sz="4" w:space="0" w:color="auto"/>
            </w:tcBorders>
            <w:shd w:val="clear" w:color="auto" w:fill="auto"/>
            <w:noWrap/>
            <w:vAlign w:val="center"/>
            <w:hideMark/>
          </w:tcPr>
          <w:p w14:paraId="1618968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w:t>
            </w:r>
          </w:p>
        </w:tc>
      </w:tr>
      <w:tr w:rsidR="00492C86" w:rsidRPr="00A82424" w14:paraId="2976A473"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59CC5AC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0,867</w:t>
            </w:r>
          </w:p>
        </w:tc>
        <w:tc>
          <w:tcPr>
            <w:tcW w:w="1058" w:type="pct"/>
            <w:tcBorders>
              <w:top w:val="nil"/>
              <w:left w:val="nil"/>
              <w:bottom w:val="single" w:sz="4" w:space="0" w:color="auto"/>
              <w:right w:val="single" w:sz="4" w:space="0" w:color="auto"/>
            </w:tcBorders>
            <w:shd w:val="clear" w:color="auto" w:fill="auto"/>
            <w:noWrap/>
            <w:vAlign w:val="center"/>
            <w:hideMark/>
          </w:tcPr>
          <w:p w14:paraId="0FC2AAD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574,3749</w:t>
            </w:r>
          </w:p>
        </w:tc>
        <w:tc>
          <w:tcPr>
            <w:tcW w:w="1109" w:type="pct"/>
            <w:tcBorders>
              <w:top w:val="nil"/>
              <w:left w:val="nil"/>
              <w:bottom w:val="single" w:sz="4" w:space="0" w:color="auto"/>
              <w:right w:val="single" w:sz="4" w:space="0" w:color="auto"/>
            </w:tcBorders>
            <w:shd w:val="clear" w:color="auto" w:fill="auto"/>
            <w:noWrap/>
            <w:vAlign w:val="center"/>
            <w:hideMark/>
          </w:tcPr>
          <w:p w14:paraId="3A20658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54,63</w:t>
            </w:r>
          </w:p>
        </w:tc>
        <w:tc>
          <w:tcPr>
            <w:tcW w:w="926" w:type="pct"/>
            <w:tcBorders>
              <w:top w:val="nil"/>
              <w:left w:val="nil"/>
              <w:bottom w:val="single" w:sz="4" w:space="0" w:color="auto"/>
              <w:right w:val="single" w:sz="4" w:space="0" w:color="auto"/>
            </w:tcBorders>
            <w:shd w:val="clear" w:color="auto" w:fill="auto"/>
            <w:noWrap/>
            <w:vAlign w:val="center"/>
            <w:hideMark/>
          </w:tcPr>
          <w:p w14:paraId="07E2BB3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519,7449</w:t>
            </w:r>
          </w:p>
        </w:tc>
        <w:tc>
          <w:tcPr>
            <w:tcW w:w="1071" w:type="pct"/>
            <w:tcBorders>
              <w:top w:val="nil"/>
              <w:left w:val="nil"/>
              <w:bottom w:val="single" w:sz="4" w:space="0" w:color="auto"/>
              <w:right w:val="single" w:sz="4" w:space="0" w:color="auto"/>
            </w:tcBorders>
            <w:shd w:val="clear" w:color="auto" w:fill="auto"/>
            <w:noWrap/>
            <w:vAlign w:val="center"/>
            <w:hideMark/>
          </w:tcPr>
          <w:p w14:paraId="2034ED0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w:t>
            </w:r>
          </w:p>
        </w:tc>
      </w:tr>
      <w:tr w:rsidR="00492C86" w:rsidRPr="00A82424" w14:paraId="779A96F9"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478FA75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0,866</w:t>
            </w:r>
          </w:p>
        </w:tc>
        <w:tc>
          <w:tcPr>
            <w:tcW w:w="1058" w:type="pct"/>
            <w:tcBorders>
              <w:top w:val="nil"/>
              <w:left w:val="nil"/>
              <w:bottom w:val="single" w:sz="4" w:space="0" w:color="auto"/>
              <w:right w:val="single" w:sz="4" w:space="0" w:color="auto"/>
            </w:tcBorders>
            <w:shd w:val="clear" w:color="auto" w:fill="auto"/>
            <w:noWrap/>
            <w:vAlign w:val="center"/>
            <w:hideMark/>
          </w:tcPr>
          <w:p w14:paraId="6D14A7F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574,2363</w:t>
            </w:r>
          </w:p>
        </w:tc>
        <w:tc>
          <w:tcPr>
            <w:tcW w:w="1109" w:type="pct"/>
            <w:tcBorders>
              <w:top w:val="nil"/>
              <w:left w:val="nil"/>
              <w:bottom w:val="single" w:sz="4" w:space="0" w:color="auto"/>
              <w:right w:val="single" w:sz="4" w:space="0" w:color="auto"/>
            </w:tcBorders>
            <w:shd w:val="clear" w:color="auto" w:fill="auto"/>
            <w:noWrap/>
            <w:vAlign w:val="center"/>
            <w:hideMark/>
          </w:tcPr>
          <w:p w14:paraId="4C7BF73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54,74</w:t>
            </w:r>
          </w:p>
        </w:tc>
        <w:tc>
          <w:tcPr>
            <w:tcW w:w="926" w:type="pct"/>
            <w:tcBorders>
              <w:top w:val="nil"/>
              <w:left w:val="nil"/>
              <w:bottom w:val="single" w:sz="4" w:space="0" w:color="auto"/>
              <w:right w:val="single" w:sz="4" w:space="0" w:color="auto"/>
            </w:tcBorders>
            <w:shd w:val="clear" w:color="auto" w:fill="auto"/>
            <w:noWrap/>
            <w:vAlign w:val="center"/>
            <w:hideMark/>
          </w:tcPr>
          <w:p w14:paraId="4AC795A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519,4963</w:t>
            </w:r>
          </w:p>
        </w:tc>
        <w:tc>
          <w:tcPr>
            <w:tcW w:w="1071" w:type="pct"/>
            <w:tcBorders>
              <w:top w:val="nil"/>
              <w:left w:val="nil"/>
              <w:bottom w:val="single" w:sz="4" w:space="0" w:color="auto"/>
              <w:right w:val="single" w:sz="4" w:space="0" w:color="auto"/>
            </w:tcBorders>
            <w:shd w:val="clear" w:color="auto" w:fill="auto"/>
            <w:noWrap/>
            <w:vAlign w:val="center"/>
            <w:hideMark/>
          </w:tcPr>
          <w:p w14:paraId="65C5FD7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w:t>
            </w:r>
          </w:p>
        </w:tc>
      </w:tr>
      <w:tr w:rsidR="00492C86" w:rsidRPr="00A82424" w14:paraId="089258BE"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009EC44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0,865</w:t>
            </w:r>
          </w:p>
        </w:tc>
        <w:tc>
          <w:tcPr>
            <w:tcW w:w="1058" w:type="pct"/>
            <w:tcBorders>
              <w:top w:val="nil"/>
              <w:left w:val="nil"/>
              <w:bottom w:val="single" w:sz="4" w:space="0" w:color="auto"/>
              <w:right w:val="single" w:sz="4" w:space="0" w:color="auto"/>
            </w:tcBorders>
            <w:shd w:val="clear" w:color="auto" w:fill="auto"/>
            <w:noWrap/>
            <w:vAlign w:val="center"/>
            <w:hideMark/>
          </w:tcPr>
          <w:p w14:paraId="65DB6D0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574,0996</w:t>
            </w:r>
          </w:p>
        </w:tc>
        <w:tc>
          <w:tcPr>
            <w:tcW w:w="1109" w:type="pct"/>
            <w:tcBorders>
              <w:top w:val="nil"/>
              <w:left w:val="nil"/>
              <w:bottom w:val="single" w:sz="4" w:space="0" w:color="auto"/>
              <w:right w:val="single" w:sz="4" w:space="0" w:color="auto"/>
            </w:tcBorders>
            <w:shd w:val="clear" w:color="auto" w:fill="auto"/>
            <w:noWrap/>
            <w:vAlign w:val="center"/>
            <w:hideMark/>
          </w:tcPr>
          <w:p w14:paraId="2DF315C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54,85</w:t>
            </w:r>
          </w:p>
        </w:tc>
        <w:tc>
          <w:tcPr>
            <w:tcW w:w="926" w:type="pct"/>
            <w:tcBorders>
              <w:top w:val="nil"/>
              <w:left w:val="nil"/>
              <w:bottom w:val="single" w:sz="4" w:space="0" w:color="auto"/>
              <w:right w:val="single" w:sz="4" w:space="0" w:color="auto"/>
            </w:tcBorders>
            <w:shd w:val="clear" w:color="auto" w:fill="auto"/>
            <w:noWrap/>
            <w:vAlign w:val="center"/>
            <w:hideMark/>
          </w:tcPr>
          <w:p w14:paraId="6196CC2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519,2496</w:t>
            </w:r>
          </w:p>
        </w:tc>
        <w:tc>
          <w:tcPr>
            <w:tcW w:w="1071" w:type="pct"/>
            <w:tcBorders>
              <w:top w:val="nil"/>
              <w:left w:val="nil"/>
              <w:bottom w:val="single" w:sz="4" w:space="0" w:color="auto"/>
              <w:right w:val="single" w:sz="4" w:space="0" w:color="auto"/>
            </w:tcBorders>
            <w:shd w:val="clear" w:color="auto" w:fill="auto"/>
            <w:noWrap/>
            <w:vAlign w:val="center"/>
            <w:hideMark/>
          </w:tcPr>
          <w:p w14:paraId="7123E19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w:t>
            </w:r>
          </w:p>
        </w:tc>
      </w:tr>
      <w:tr w:rsidR="00492C86" w:rsidRPr="00A82424" w14:paraId="279F3573"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7163204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0,864</w:t>
            </w:r>
          </w:p>
        </w:tc>
        <w:tc>
          <w:tcPr>
            <w:tcW w:w="1058" w:type="pct"/>
            <w:tcBorders>
              <w:top w:val="nil"/>
              <w:left w:val="nil"/>
              <w:bottom w:val="single" w:sz="4" w:space="0" w:color="auto"/>
              <w:right w:val="single" w:sz="4" w:space="0" w:color="auto"/>
            </w:tcBorders>
            <w:shd w:val="clear" w:color="auto" w:fill="auto"/>
            <w:noWrap/>
            <w:vAlign w:val="center"/>
            <w:hideMark/>
          </w:tcPr>
          <w:p w14:paraId="02DB1B6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573,9647</w:t>
            </w:r>
          </w:p>
        </w:tc>
        <w:tc>
          <w:tcPr>
            <w:tcW w:w="1109" w:type="pct"/>
            <w:tcBorders>
              <w:top w:val="nil"/>
              <w:left w:val="nil"/>
              <w:bottom w:val="single" w:sz="4" w:space="0" w:color="auto"/>
              <w:right w:val="single" w:sz="4" w:space="0" w:color="auto"/>
            </w:tcBorders>
            <w:shd w:val="clear" w:color="auto" w:fill="auto"/>
            <w:noWrap/>
            <w:vAlign w:val="center"/>
            <w:hideMark/>
          </w:tcPr>
          <w:p w14:paraId="2AB78BA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54,96</w:t>
            </w:r>
          </w:p>
        </w:tc>
        <w:tc>
          <w:tcPr>
            <w:tcW w:w="926" w:type="pct"/>
            <w:tcBorders>
              <w:top w:val="nil"/>
              <w:left w:val="nil"/>
              <w:bottom w:val="single" w:sz="4" w:space="0" w:color="auto"/>
              <w:right w:val="single" w:sz="4" w:space="0" w:color="auto"/>
            </w:tcBorders>
            <w:shd w:val="clear" w:color="auto" w:fill="auto"/>
            <w:noWrap/>
            <w:vAlign w:val="center"/>
            <w:hideMark/>
          </w:tcPr>
          <w:p w14:paraId="5E75267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519,0047</w:t>
            </w:r>
          </w:p>
        </w:tc>
        <w:tc>
          <w:tcPr>
            <w:tcW w:w="1071" w:type="pct"/>
            <w:tcBorders>
              <w:top w:val="nil"/>
              <w:left w:val="nil"/>
              <w:bottom w:val="single" w:sz="4" w:space="0" w:color="auto"/>
              <w:right w:val="single" w:sz="4" w:space="0" w:color="auto"/>
            </w:tcBorders>
            <w:shd w:val="clear" w:color="auto" w:fill="auto"/>
            <w:noWrap/>
            <w:vAlign w:val="center"/>
            <w:hideMark/>
          </w:tcPr>
          <w:p w14:paraId="4F52695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w:t>
            </w:r>
          </w:p>
        </w:tc>
      </w:tr>
      <w:tr w:rsidR="00492C86" w:rsidRPr="00A82424" w14:paraId="6848C893"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21D23B4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0,863</w:t>
            </w:r>
          </w:p>
        </w:tc>
        <w:tc>
          <w:tcPr>
            <w:tcW w:w="1058" w:type="pct"/>
            <w:tcBorders>
              <w:top w:val="nil"/>
              <w:left w:val="nil"/>
              <w:bottom w:val="single" w:sz="4" w:space="0" w:color="auto"/>
              <w:right w:val="single" w:sz="4" w:space="0" w:color="auto"/>
            </w:tcBorders>
            <w:shd w:val="clear" w:color="auto" w:fill="auto"/>
            <w:noWrap/>
            <w:vAlign w:val="center"/>
            <w:hideMark/>
          </w:tcPr>
          <w:p w14:paraId="19388C4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573,8316</w:t>
            </w:r>
          </w:p>
        </w:tc>
        <w:tc>
          <w:tcPr>
            <w:tcW w:w="1109" w:type="pct"/>
            <w:tcBorders>
              <w:top w:val="nil"/>
              <w:left w:val="nil"/>
              <w:bottom w:val="single" w:sz="4" w:space="0" w:color="auto"/>
              <w:right w:val="single" w:sz="4" w:space="0" w:color="auto"/>
            </w:tcBorders>
            <w:shd w:val="clear" w:color="auto" w:fill="auto"/>
            <w:noWrap/>
            <w:vAlign w:val="center"/>
            <w:hideMark/>
          </w:tcPr>
          <w:p w14:paraId="296A3AD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55,07</w:t>
            </w:r>
          </w:p>
        </w:tc>
        <w:tc>
          <w:tcPr>
            <w:tcW w:w="926" w:type="pct"/>
            <w:tcBorders>
              <w:top w:val="nil"/>
              <w:left w:val="nil"/>
              <w:bottom w:val="single" w:sz="4" w:space="0" w:color="auto"/>
              <w:right w:val="single" w:sz="4" w:space="0" w:color="auto"/>
            </w:tcBorders>
            <w:shd w:val="clear" w:color="auto" w:fill="auto"/>
            <w:noWrap/>
            <w:vAlign w:val="center"/>
            <w:hideMark/>
          </w:tcPr>
          <w:p w14:paraId="6B6002A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518,7616</w:t>
            </w:r>
          </w:p>
        </w:tc>
        <w:tc>
          <w:tcPr>
            <w:tcW w:w="1071" w:type="pct"/>
            <w:tcBorders>
              <w:top w:val="nil"/>
              <w:left w:val="nil"/>
              <w:bottom w:val="single" w:sz="4" w:space="0" w:color="auto"/>
              <w:right w:val="single" w:sz="4" w:space="0" w:color="auto"/>
            </w:tcBorders>
            <w:shd w:val="clear" w:color="auto" w:fill="auto"/>
            <w:noWrap/>
            <w:vAlign w:val="center"/>
            <w:hideMark/>
          </w:tcPr>
          <w:p w14:paraId="5D53860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w:t>
            </w:r>
          </w:p>
        </w:tc>
      </w:tr>
      <w:tr w:rsidR="00492C86" w:rsidRPr="00A82424" w14:paraId="160281B2"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4B43A50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0,862</w:t>
            </w:r>
          </w:p>
        </w:tc>
        <w:tc>
          <w:tcPr>
            <w:tcW w:w="1058" w:type="pct"/>
            <w:tcBorders>
              <w:top w:val="nil"/>
              <w:left w:val="nil"/>
              <w:bottom w:val="single" w:sz="4" w:space="0" w:color="auto"/>
              <w:right w:val="single" w:sz="4" w:space="0" w:color="auto"/>
            </w:tcBorders>
            <w:shd w:val="clear" w:color="auto" w:fill="auto"/>
            <w:noWrap/>
            <w:vAlign w:val="center"/>
            <w:hideMark/>
          </w:tcPr>
          <w:p w14:paraId="7D1F513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573,7004</w:t>
            </w:r>
          </w:p>
        </w:tc>
        <w:tc>
          <w:tcPr>
            <w:tcW w:w="1109" w:type="pct"/>
            <w:tcBorders>
              <w:top w:val="nil"/>
              <w:left w:val="nil"/>
              <w:bottom w:val="single" w:sz="4" w:space="0" w:color="auto"/>
              <w:right w:val="single" w:sz="4" w:space="0" w:color="auto"/>
            </w:tcBorders>
            <w:shd w:val="clear" w:color="auto" w:fill="auto"/>
            <w:noWrap/>
            <w:vAlign w:val="center"/>
            <w:hideMark/>
          </w:tcPr>
          <w:p w14:paraId="357B89F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55,18</w:t>
            </w:r>
          </w:p>
        </w:tc>
        <w:tc>
          <w:tcPr>
            <w:tcW w:w="926" w:type="pct"/>
            <w:tcBorders>
              <w:top w:val="nil"/>
              <w:left w:val="nil"/>
              <w:bottom w:val="single" w:sz="4" w:space="0" w:color="auto"/>
              <w:right w:val="single" w:sz="4" w:space="0" w:color="auto"/>
            </w:tcBorders>
            <w:shd w:val="clear" w:color="auto" w:fill="auto"/>
            <w:noWrap/>
            <w:vAlign w:val="center"/>
            <w:hideMark/>
          </w:tcPr>
          <w:p w14:paraId="5F69950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518,5204</w:t>
            </w:r>
          </w:p>
        </w:tc>
        <w:tc>
          <w:tcPr>
            <w:tcW w:w="1071" w:type="pct"/>
            <w:tcBorders>
              <w:top w:val="nil"/>
              <w:left w:val="nil"/>
              <w:bottom w:val="single" w:sz="4" w:space="0" w:color="auto"/>
              <w:right w:val="single" w:sz="4" w:space="0" w:color="auto"/>
            </w:tcBorders>
            <w:shd w:val="clear" w:color="auto" w:fill="auto"/>
            <w:noWrap/>
            <w:vAlign w:val="center"/>
            <w:hideMark/>
          </w:tcPr>
          <w:p w14:paraId="70876A3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w:t>
            </w:r>
          </w:p>
        </w:tc>
      </w:tr>
      <w:tr w:rsidR="00492C86" w:rsidRPr="00A82424" w14:paraId="29753EED"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793648A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0,861</w:t>
            </w:r>
          </w:p>
        </w:tc>
        <w:tc>
          <w:tcPr>
            <w:tcW w:w="1058" w:type="pct"/>
            <w:tcBorders>
              <w:top w:val="nil"/>
              <w:left w:val="nil"/>
              <w:bottom w:val="single" w:sz="4" w:space="0" w:color="auto"/>
              <w:right w:val="single" w:sz="4" w:space="0" w:color="auto"/>
            </w:tcBorders>
            <w:shd w:val="clear" w:color="auto" w:fill="auto"/>
            <w:noWrap/>
            <w:vAlign w:val="center"/>
            <w:hideMark/>
          </w:tcPr>
          <w:p w14:paraId="328F0BD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573,571</w:t>
            </w:r>
          </w:p>
        </w:tc>
        <w:tc>
          <w:tcPr>
            <w:tcW w:w="1109" w:type="pct"/>
            <w:tcBorders>
              <w:top w:val="nil"/>
              <w:left w:val="nil"/>
              <w:bottom w:val="single" w:sz="4" w:space="0" w:color="auto"/>
              <w:right w:val="single" w:sz="4" w:space="0" w:color="auto"/>
            </w:tcBorders>
            <w:shd w:val="clear" w:color="auto" w:fill="auto"/>
            <w:noWrap/>
            <w:vAlign w:val="center"/>
            <w:hideMark/>
          </w:tcPr>
          <w:p w14:paraId="34C5D54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55,29</w:t>
            </w:r>
          </w:p>
        </w:tc>
        <w:tc>
          <w:tcPr>
            <w:tcW w:w="926" w:type="pct"/>
            <w:tcBorders>
              <w:top w:val="nil"/>
              <w:left w:val="nil"/>
              <w:bottom w:val="single" w:sz="4" w:space="0" w:color="auto"/>
              <w:right w:val="single" w:sz="4" w:space="0" w:color="auto"/>
            </w:tcBorders>
            <w:shd w:val="clear" w:color="auto" w:fill="auto"/>
            <w:noWrap/>
            <w:vAlign w:val="center"/>
            <w:hideMark/>
          </w:tcPr>
          <w:p w14:paraId="2494CC8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518,281</w:t>
            </w:r>
          </w:p>
        </w:tc>
        <w:tc>
          <w:tcPr>
            <w:tcW w:w="1071" w:type="pct"/>
            <w:tcBorders>
              <w:top w:val="nil"/>
              <w:left w:val="nil"/>
              <w:bottom w:val="single" w:sz="4" w:space="0" w:color="auto"/>
              <w:right w:val="single" w:sz="4" w:space="0" w:color="auto"/>
            </w:tcBorders>
            <w:shd w:val="clear" w:color="auto" w:fill="auto"/>
            <w:noWrap/>
            <w:vAlign w:val="center"/>
            <w:hideMark/>
          </w:tcPr>
          <w:p w14:paraId="7B7743E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w:t>
            </w:r>
          </w:p>
        </w:tc>
      </w:tr>
      <w:tr w:rsidR="00492C86" w:rsidRPr="00A82424" w14:paraId="5F5A8069"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11FBD88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0,86</w:t>
            </w:r>
          </w:p>
        </w:tc>
        <w:tc>
          <w:tcPr>
            <w:tcW w:w="1058" w:type="pct"/>
            <w:tcBorders>
              <w:top w:val="nil"/>
              <w:left w:val="nil"/>
              <w:bottom w:val="single" w:sz="4" w:space="0" w:color="auto"/>
              <w:right w:val="single" w:sz="4" w:space="0" w:color="auto"/>
            </w:tcBorders>
            <w:shd w:val="clear" w:color="auto" w:fill="auto"/>
            <w:noWrap/>
            <w:vAlign w:val="center"/>
            <w:hideMark/>
          </w:tcPr>
          <w:p w14:paraId="05AF538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573,4434</w:t>
            </w:r>
          </w:p>
        </w:tc>
        <w:tc>
          <w:tcPr>
            <w:tcW w:w="1109" w:type="pct"/>
            <w:tcBorders>
              <w:top w:val="nil"/>
              <w:left w:val="nil"/>
              <w:bottom w:val="single" w:sz="4" w:space="0" w:color="auto"/>
              <w:right w:val="single" w:sz="4" w:space="0" w:color="auto"/>
            </w:tcBorders>
            <w:shd w:val="clear" w:color="auto" w:fill="auto"/>
            <w:noWrap/>
            <w:vAlign w:val="center"/>
            <w:hideMark/>
          </w:tcPr>
          <w:p w14:paraId="3223D4E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55,4</w:t>
            </w:r>
          </w:p>
        </w:tc>
        <w:tc>
          <w:tcPr>
            <w:tcW w:w="926" w:type="pct"/>
            <w:tcBorders>
              <w:top w:val="nil"/>
              <w:left w:val="nil"/>
              <w:bottom w:val="single" w:sz="4" w:space="0" w:color="auto"/>
              <w:right w:val="single" w:sz="4" w:space="0" w:color="auto"/>
            </w:tcBorders>
            <w:shd w:val="clear" w:color="auto" w:fill="auto"/>
            <w:noWrap/>
            <w:vAlign w:val="center"/>
            <w:hideMark/>
          </w:tcPr>
          <w:p w14:paraId="23AC907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518,0434</w:t>
            </w:r>
          </w:p>
        </w:tc>
        <w:tc>
          <w:tcPr>
            <w:tcW w:w="1071" w:type="pct"/>
            <w:tcBorders>
              <w:top w:val="nil"/>
              <w:left w:val="nil"/>
              <w:bottom w:val="single" w:sz="4" w:space="0" w:color="auto"/>
              <w:right w:val="single" w:sz="4" w:space="0" w:color="auto"/>
            </w:tcBorders>
            <w:shd w:val="clear" w:color="auto" w:fill="auto"/>
            <w:noWrap/>
            <w:vAlign w:val="center"/>
            <w:hideMark/>
          </w:tcPr>
          <w:p w14:paraId="2E2F158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w:t>
            </w:r>
          </w:p>
        </w:tc>
      </w:tr>
      <w:tr w:rsidR="00492C86" w:rsidRPr="00A82424" w14:paraId="05E04CD1"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2DFD333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0,859</w:t>
            </w:r>
          </w:p>
        </w:tc>
        <w:tc>
          <w:tcPr>
            <w:tcW w:w="1058" w:type="pct"/>
            <w:tcBorders>
              <w:top w:val="nil"/>
              <w:left w:val="nil"/>
              <w:bottom w:val="single" w:sz="4" w:space="0" w:color="auto"/>
              <w:right w:val="single" w:sz="4" w:space="0" w:color="auto"/>
            </w:tcBorders>
            <w:shd w:val="clear" w:color="auto" w:fill="auto"/>
            <w:noWrap/>
            <w:vAlign w:val="center"/>
            <w:hideMark/>
          </w:tcPr>
          <w:p w14:paraId="65A243C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573,3176</w:t>
            </w:r>
          </w:p>
        </w:tc>
        <w:tc>
          <w:tcPr>
            <w:tcW w:w="1109" w:type="pct"/>
            <w:tcBorders>
              <w:top w:val="nil"/>
              <w:left w:val="nil"/>
              <w:bottom w:val="single" w:sz="4" w:space="0" w:color="auto"/>
              <w:right w:val="single" w:sz="4" w:space="0" w:color="auto"/>
            </w:tcBorders>
            <w:shd w:val="clear" w:color="auto" w:fill="auto"/>
            <w:noWrap/>
            <w:vAlign w:val="center"/>
            <w:hideMark/>
          </w:tcPr>
          <w:p w14:paraId="1D0F2D1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55,51</w:t>
            </w:r>
          </w:p>
        </w:tc>
        <w:tc>
          <w:tcPr>
            <w:tcW w:w="926" w:type="pct"/>
            <w:tcBorders>
              <w:top w:val="nil"/>
              <w:left w:val="nil"/>
              <w:bottom w:val="single" w:sz="4" w:space="0" w:color="auto"/>
              <w:right w:val="single" w:sz="4" w:space="0" w:color="auto"/>
            </w:tcBorders>
            <w:shd w:val="clear" w:color="auto" w:fill="auto"/>
            <w:noWrap/>
            <w:vAlign w:val="center"/>
            <w:hideMark/>
          </w:tcPr>
          <w:p w14:paraId="6A41B89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517,8076</w:t>
            </w:r>
          </w:p>
        </w:tc>
        <w:tc>
          <w:tcPr>
            <w:tcW w:w="1071" w:type="pct"/>
            <w:tcBorders>
              <w:top w:val="nil"/>
              <w:left w:val="nil"/>
              <w:bottom w:val="single" w:sz="4" w:space="0" w:color="auto"/>
              <w:right w:val="single" w:sz="4" w:space="0" w:color="auto"/>
            </w:tcBorders>
            <w:shd w:val="clear" w:color="auto" w:fill="auto"/>
            <w:noWrap/>
            <w:vAlign w:val="center"/>
            <w:hideMark/>
          </w:tcPr>
          <w:p w14:paraId="7653BF5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w:t>
            </w:r>
          </w:p>
        </w:tc>
      </w:tr>
      <w:tr w:rsidR="00492C86" w:rsidRPr="00A82424" w14:paraId="355AC066"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08EFAA1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0,858</w:t>
            </w:r>
          </w:p>
        </w:tc>
        <w:tc>
          <w:tcPr>
            <w:tcW w:w="1058" w:type="pct"/>
            <w:tcBorders>
              <w:top w:val="nil"/>
              <w:left w:val="nil"/>
              <w:bottom w:val="single" w:sz="4" w:space="0" w:color="auto"/>
              <w:right w:val="single" w:sz="4" w:space="0" w:color="auto"/>
            </w:tcBorders>
            <w:shd w:val="clear" w:color="auto" w:fill="auto"/>
            <w:noWrap/>
            <w:vAlign w:val="center"/>
            <w:hideMark/>
          </w:tcPr>
          <w:p w14:paraId="6D5D2F1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573,1935</w:t>
            </w:r>
          </w:p>
        </w:tc>
        <w:tc>
          <w:tcPr>
            <w:tcW w:w="1109" w:type="pct"/>
            <w:tcBorders>
              <w:top w:val="nil"/>
              <w:left w:val="nil"/>
              <w:bottom w:val="single" w:sz="4" w:space="0" w:color="auto"/>
              <w:right w:val="single" w:sz="4" w:space="0" w:color="auto"/>
            </w:tcBorders>
            <w:shd w:val="clear" w:color="auto" w:fill="auto"/>
            <w:noWrap/>
            <w:vAlign w:val="center"/>
            <w:hideMark/>
          </w:tcPr>
          <w:p w14:paraId="2AE44D1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55,62</w:t>
            </w:r>
          </w:p>
        </w:tc>
        <w:tc>
          <w:tcPr>
            <w:tcW w:w="926" w:type="pct"/>
            <w:tcBorders>
              <w:top w:val="nil"/>
              <w:left w:val="nil"/>
              <w:bottom w:val="single" w:sz="4" w:space="0" w:color="auto"/>
              <w:right w:val="single" w:sz="4" w:space="0" w:color="auto"/>
            </w:tcBorders>
            <w:shd w:val="clear" w:color="auto" w:fill="auto"/>
            <w:noWrap/>
            <w:vAlign w:val="center"/>
            <w:hideMark/>
          </w:tcPr>
          <w:p w14:paraId="136D323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517,5735</w:t>
            </w:r>
          </w:p>
        </w:tc>
        <w:tc>
          <w:tcPr>
            <w:tcW w:w="1071" w:type="pct"/>
            <w:tcBorders>
              <w:top w:val="nil"/>
              <w:left w:val="nil"/>
              <w:bottom w:val="single" w:sz="4" w:space="0" w:color="auto"/>
              <w:right w:val="single" w:sz="4" w:space="0" w:color="auto"/>
            </w:tcBorders>
            <w:shd w:val="clear" w:color="auto" w:fill="auto"/>
            <w:noWrap/>
            <w:vAlign w:val="center"/>
            <w:hideMark/>
          </w:tcPr>
          <w:p w14:paraId="5F2BFB7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w:t>
            </w:r>
          </w:p>
        </w:tc>
      </w:tr>
      <w:tr w:rsidR="00492C86" w:rsidRPr="00A82424" w14:paraId="0CAE6B1F"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7593DD6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0,857</w:t>
            </w:r>
          </w:p>
        </w:tc>
        <w:tc>
          <w:tcPr>
            <w:tcW w:w="1058" w:type="pct"/>
            <w:tcBorders>
              <w:top w:val="nil"/>
              <w:left w:val="nil"/>
              <w:bottom w:val="single" w:sz="4" w:space="0" w:color="auto"/>
              <w:right w:val="single" w:sz="4" w:space="0" w:color="auto"/>
            </w:tcBorders>
            <w:shd w:val="clear" w:color="auto" w:fill="auto"/>
            <w:noWrap/>
            <w:vAlign w:val="center"/>
            <w:hideMark/>
          </w:tcPr>
          <w:p w14:paraId="44A2664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573,0712</w:t>
            </w:r>
          </w:p>
        </w:tc>
        <w:tc>
          <w:tcPr>
            <w:tcW w:w="1109" w:type="pct"/>
            <w:tcBorders>
              <w:top w:val="nil"/>
              <w:left w:val="nil"/>
              <w:bottom w:val="single" w:sz="4" w:space="0" w:color="auto"/>
              <w:right w:val="single" w:sz="4" w:space="0" w:color="auto"/>
            </w:tcBorders>
            <w:shd w:val="clear" w:color="auto" w:fill="auto"/>
            <w:noWrap/>
            <w:vAlign w:val="center"/>
            <w:hideMark/>
          </w:tcPr>
          <w:p w14:paraId="253B91B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55,73</w:t>
            </w:r>
          </w:p>
        </w:tc>
        <w:tc>
          <w:tcPr>
            <w:tcW w:w="926" w:type="pct"/>
            <w:tcBorders>
              <w:top w:val="nil"/>
              <w:left w:val="nil"/>
              <w:bottom w:val="single" w:sz="4" w:space="0" w:color="auto"/>
              <w:right w:val="single" w:sz="4" w:space="0" w:color="auto"/>
            </w:tcBorders>
            <w:shd w:val="clear" w:color="auto" w:fill="auto"/>
            <w:noWrap/>
            <w:vAlign w:val="center"/>
            <w:hideMark/>
          </w:tcPr>
          <w:p w14:paraId="7952932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517,3412</w:t>
            </w:r>
          </w:p>
        </w:tc>
        <w:tc>
          <w:tcPr>
            <w:tcW w:w="1071" w:type="pct"/>
            <w:tcBorders>
              <w:top w:val="nil"/>
              <w:left w:val="nil"/>
              <w:bottom w:val="single" w:sz="4" w:space="0" w:color="auto"/>
              <w:right w:val="single" w:sz="4" w:space="0" w:color="auto"/>
            </w:tcBorders>
            <w:shd w:val="clear" w:color="auto" w:fill="auto"/>
            <w:noWrap/>
            <w:vAlign w:val="center"/>
            <w:hideMark/>
          </w:tcPr>
          <w:p w14:paraId="6FE3AE9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w:t>
            </w:r>
          </w:p>
        </w:tc>
      </w:tr>
      <w:tr w:rsidR="00492C86" w:rsidRPr="00A82424" w14:paraId="26E5ACD3"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1A502CA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0,856</w:t>
            </w:r>
          </w:p>
        </w:tc>
        <w:tc>
          <w:tcPr>
            <w:tcW w:w="1058" w:type="pct"/>
            <w:tcBorders>
              <w:top w:val="nil"/>
              <w:left w:val="nil"/>
              <w:bottom w:val="single" w:sz="4" w:space="0" w:color="auto"/>
              <w:right w:val="single" w:sz="4" w:space="0" w:color="auto"/>
            </w:tcBorders>
            <w:shd w:val="clear" w:color="auto" w:fill="auto"/>
            <w:noWrap/>
            <w:vAlign w:val="center"/>
            <w:hideMark/>
          </w:tcPr>
          <w:p w14:paraId="10CDB27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572,9507</w:t>
            </w:r>
          </w:p>
        </w:tc>
        <w:tc>
          <w:tcPr>
            <w:tcW w:w="1109" w:type="pct"/>
            <w:tcBorders>
              <w:top w:val="nil"/>
              <w:left w:val="nil"/>
              <w:bottom w:val="single" w:sz="4" w:space="0" w:color="auto"/>
              <w:right w:val="single" w:sz="4" w:space="0" w:color="auto"/>
            </w:tcBorders>
            <w:shd w:val="clear" w:color="auto" w:fill="auto"/>
            <w:noWrap/>
            <w:vAlign w:val="center"/>
            <w:hideMark/>
          </w:tcPr>
          <w:p w14:paraId="3E44A17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55,84</w:t>
            </w:r>
          </w:p>
        </w:tc>
        <w:tc>
          <w:tcPr>
            <w:tcW w:w="926" w:type="pct"/>
            <w:tcBorders>
              <w:top w:val="nil"/>
              <w:left w:val="nil"/>
              <w:bottom w:val="single" w:sz="4" w:space="0" w:color="auto"/>
              <w:right w:val="single" w:sz="4" w:space="0" w:color="auto"/>
            </w:tcBorders>
            <w:shd w:val="clear" w:color="auto" w:fill="auto"/>
            <w:noWrap/>
            <w:vAlign w:val="center"/>
            <w:hideMark/>
          </w:tcPr>
          <w:p w14:paraId="69F29C4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517,1107</w:t>
            </w:r>
          </w:p>
        </w:tc>
        <w:tc>
          <w:tcPr>
            <w:tcW w:w="1071" w:type="pct"/>
            <w:tcBorders>
              <w:top w:val="nil"/>
              <w:left w:val="nil"/>
              <w:bottom w:val="single" w:sz="4" w:space="0" w:color="auto"/>
              <w:right w:val="single" w:sz="4" w:space="0" w:color="auto"/>
            </w:tcBorders>
            <w:shd w:val="clear" w:color="auto" w:fill="auto"/>
            <w:noWrap/>
            <w:vAlign w:val="center"/>
            <w:hideMark/>
          </w:tcPr>
          <w:p w14:paraId="1B62586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w:t>
            </w:r>
          </w:p>
        </w:tc>
      </w:tr>
      <w:tr w:rsidR="00492C86" w:rsidRPr="00A82424" w14:paraId="207E8E03"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5423F2D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0,855</w:t>
            </w:r>
          </w:p>
        </w:tc>
        <w:tc>
          <w:tcPr>
            <w:tcW w:w="1058" w:type="pct"/>
            <w:tcBorders>
              <w:top w:val="nil"/>
              <w:left w:val="nil"/>
              <w:bottom w:val="single" w:sz="4" w:space="0" w:color="auto"/>
              <w:right w:val="single" w:sz="4" w:space="0" w:color="auto"/>
            </w:tcBorders>
            <w:shd w:val="clear" w:color="auto" w:fill="auto"/>
            <w:noWrap/>
            <w:vAlign w:val="center"/>
            <w:hideMark/>
          </w:tcPr>
          <w:p w14:paraId="02281A4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572,8318</w:t>
            </w:r>
          </w:p>
        </w:tc>
        <w:tc>
          <w:tcPr>
            <w:tcW w:w="1109" w:type="pct"/>
            <w:tcBorders>
              <w:top w:val="nil"/>
              <w:left w:val="nil"/>
              <w:bottom w:val="single" w:sz="4" w:space="0" w:color="auto"/>
              <w:right w:val="single" w:sz="4" w:space="0" w:color="auto"/>
            </w:tcBorders>
            <w:shd w:val="clear" w:color="auto" w:fill="auto"/>
            <w:noWrap/>
            <w:vAlign w:val="center"/>
            <w:hideMark/>
          </w:tcPr>
          <w:p w14:paraId="5785703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55,95</w:t>
            </w:r>
          </w:p>
        </w:tc>
        <w:tc>
          <w:tcPr>
            <w:tcW w:w="926" w:type="pct"/>
            <w:tcBorders>
              <w:top w:val="nil"/>
              <w:left w:val="nil"/>
              <w:bottom w:val="single" w:sz="4" w:space="0" w:color="auto"/>
              <w:right w:val="single" w:sz="4" w:space="0" w:color="auto"/>
            </w:tcBorders>
            <w:shd w:val="clear" w:color="auto" w:fill="auto"/>
            <w:noWrap/>
            <w:vAlign w:val="center"/>
            <w:hideMark/>
          </w:tcPr>
          <w:p w14:paraId="352E8D9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516,8818</w:t>
            </w:r>
          </w:p>
        </w:tc>
        <w:tc>
          <w:tcPr>
            <w:tcW w:w="1071" w:type="pct"/>
            <w:tcBorders>
              <w:top w:val="nil"/>
              <w:left w:val="nil"/>
              <w:bottom w:val="single" w:sz="4" w:space="0" w:color="auto"/>
              <w:right w:val="single" w:sz="4" w:space="0" w:color="auto"/>
            </w:tcBorders>
            <w:shd w:val="clear" w:color="auto" w:fill="auto"/>
            <w:noWrap/>
            <w:vAlign w:val="center"/>
            <w:hideMark/>
          </w:tcPr>
          <w:p w14:paraId="55FB307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w:t>
            </w:r>
          </w:p>
        </w:tc>
      </w:tr>
      <w:tr w:rsidR="00492C86" w:rsidRPr="00A82424" w14:paraId="50E885F9"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321AC19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0,854</w:t>
            </w:r>
          </w:p>
        </w:tc>
        <w:tc>
          <w:tcPr>
            <w:tcW w:w="1058" w:type="pct"/>
            <w:tcBorders>
              <w:top w:val="nil"/>
              <w:left w:val="nil"/>
              <w:bottom w:val="single" w:sz="4" w:space="0" w:color="auto"/>
              <w:right w:val="single" w:sz="4" w:space="0" w:color="auto"/>
            </w:tcBorders>
            <w:shd w:val="clear" w:color="auto" w:fill="auto"/>
            <w:noWrap/>
            <w:vAlign w:val="center"/>
            <w:hideMark/>
          </w:tcPr>
          <w:p w14:paraId="47816FA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572,7147</w:t>
            </w:r>
          </w:p>
        </w:tc>
        <w:tc>
          <w:tcPr>
            <w:tcW w:w="1109" w:type="pct"/>
            <w:tcBorders>
              <w:top w:val="nil"/>
              <w:left w:val="nil"/>
              <w:bottom w:val="single" w:sz="4" w:space="0" w:color="auto"/>
              <w:right w:val="single" w:sz="4" w:space="0" w:color="auto"/>
            </w:tcBorders>
            <w:shd w:val="clear" w:color="auto" w:fill="auto"/>
            <w:noWrap/>
            <w:vAlign w:val="center"/>
            <w:hideMark/>
          </w:tcPr>
          <w:p w14:paraId="4BA65E6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56,06</w:t>
            </w:r>
          </w:p>
        </w:tc>
        <w:tc>
          <w:tcPr>
            <w:tcW w:w="926" w:type="pct"/>
            <w:tcBorders>
              <w:top w:val="nil"/>
              <w:left w:val="nil"/>
              <w:bottom w:val="single" w:sz="4" w:space="0" w:color="auto"/>
              <w:right w:val="single" w:sz="4" w:space="0" w:color="auto"/>
            </w:tcBorders>
            <w:shd w:val="clear" w:color="auto" w:fill="auto"/>
            <w:noWrap/>
            <w:vAlign w:val="center"/>
            <w:hideMark/>
          </w:tcPr>
          <w:p w14:paraId="4880300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516,6547</w:t>
            </w:r>
          </w:p>
        </w:tc>
        <w:tc>
          <w:tcPr>
            <w:tcW w:w="1071" w:type="pct"/>
            <w:tcBorders>
              <w:top w:val="nil"/>
              <w:left w:val="nil"/>
              <w:bottom w:val="single" w:sz="4" w:space="0" w:color="auto"/>
              <w:right w:val="single" w:sz="4" w:space="0" w:color="auto"/>
            </w:tcBorders>
            <w:shd w:val="clear" w:color="auto" w:fill="auto"/>
            <w:noWrap/>
            <w:vAlign w:val="center"/>
            <w:hideMark/>
          </w:tcPr>
          <w:p w14:paraId="78BEF5C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w:t>
            </w:r>
          </w:p>
        </w:tc>
      </w:tr>
      <w:tr w:rsidR="00492C86" w:rsidRPr="00A82424" w14:paraId="06C8D237"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03688CD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0,853</w:t>
            </w:r>
          </w:p>
        </w:tc>
        <w:tc>
          <w:tcPr>
            <w:tcW w:w="1058" w:type="pct"/>
            <w:tcBorders>
              <w:top w:val="nil"/>
              <w:left w:val="nil"/>
              <w:bottom w:val="single" w:sz="4" w:space="0" w:color="auto"/>
              <w:right w:val="single" w:sz="4" w:space="0" w:color="auto"/>
            </w:tcBorders>
            <w:shd w:val="clear" w:color="auto" w:fill="auto"/>
            <w:noWrap/>
            <w:vAlign w:val="center"/>
            <w:hideMark/>
          </w:tcPr>
          <w:p w14:paraId="5CEF860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572,5992</w:t>
            </w:r>
          </w:p>
        </w:tc>
        <w:tc>
          <w:tcPr>
            <w:tcW w:w="1109" w:type="pct"/>
            <w:tcBorders>
              <w:top w:val="nil"/>
              <w:left w:val="nil"/>
              <w:bottom w:val="single" w:sz="4" w:space="0" w:color="auto"/>
              <w:right w:val="single" w:sz="4" w:space="0" w:color="auto"/>
            </w:tcBorders>
            <w:shd w:val="clear" w:color="auto" w:fill="auto"/>
            <w:noWrap/>
            <w:vAlign w:val="center"/>
            <w:hideMark/>
          </w:tcPr>
          <w:p w14:paraId="6BF541F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56,17</w:t>
            </w:r>
          </w:p>
        </w:tc>
        <w:tc>
          <w:tcPr>
            <w:tcW w:w="926" w:type="pct"/>
            <w:tcBorders>
              <w:top w:val="nil"/>
              <w:left w:val="nil"/>
              <w:bottom w:val="single" w:sz="4" w:space="0" w:color="auto"/>
              <w:right w:val="single" w:sz="4" w:space="0" w:color="auto"/>
            </w:tcBorders>
            <w:shd w:val="clear" w:color="auto" w:fill="auto"/>
            <w:noWrap/>
            <w:vAlign w:val="center"/>
            <w:hideMark/>
          </w:tcPr>
          <w:p w14:paraId="3AF0538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516,4292</w:t>
            </w:r>
          </w:p>
        </w:tc>
        <w:tc>
          <w:tcPr>
            <w:tcW w:w="1071" w:type="pct"/>
            <w:tcBorders>
              <w:top w:val="nil"/>
              <w:left w:val="nil"/>
              <w:bottom w:val="single" w:sz="4" w:space="0" w:color="auto"/>
              <w:right w:val="single" w:sz="4" w:space="0" w:color="auto"/>
            </w:tcBorders>
            <w:shd w:val="clear" w:color="auto" w:fill="auto"/>
            <w:noWrap/>
            <w:vAlign w:val="center"/>
            <w:hideMark/>
          </w:tcPr>
          <w:p w14:paraId="30C1683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w:t>
            </w:r>
          </w:p>
        </w:tc>
      </w:tr>
      <w:tr w:rsidR="00492C86" w:rsidRPr="00A82424" w14:paraId="3284B76C"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61354A9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0,852</w:t>
            </w:r>
          </w:p>
        </w:tc>
        <w:tc>
          <w:tcPr>
            <w:tcW w:w="1058" w:type="pct"/>
            <w:tcBorders>
              <w:top w:val="nil"/>
              <w:left w:val="nil"/>
              <w:bottom w:val="single" w:sz="4" w:space="0" w:color="auto"/>
              <w:right w:val="single" w:sz="4" w:space="0" w:color="auto"/>
            </w:tcBorders>
            <w:shd w:val="clear" w:color="auto" w:fill="auto"/>
            <w:noWrap/>
            <w:vAlign w:val="center"/>
            <w:hideMark/>
          </w:tcPr>
          <w:p w14:paraId="547B6F0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572,4855</w:t>
            </w:r>
          </w:p>
        </w:tc>
        <w:tc>
          <w:tcPr>
            <w:tcW w:w="1109" w:type="pct"/>
            <w:tcBorders>
              <w:top w:val="nil"/>
              <w:left w:val="nil"/>
              <w:bottom w:val="single" w:sz="4" w:space="0" w:color="auto"/>
              <w:right w:val="single" w:sz="4" w:space="0" w:color="auto"/>
            </w:tcBorders>
            <w:shd w:val="clear" w:color="auto" w:fill="auto"/>
            <w:noWrap/>
            <w:vAlign w:val="center"/>
            <w:hideMark/>
          </w:tcPr>
          <w:p w14:paraId="1E602AA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56,28</w:t>
            </w:r>
          </w:p>
        </w:tc>
        <w:tc>
          <w:tcPr>
            <w:tcW w:w="926" w:type="pct"/>
            <w:tcBorders>
              <w:top w:val="nil"/>
              <w:left w:val="nil"/>
              <w:bottom w:val="single" w:sz="4" w:space="0" w:color="auto"/>
              <w:right w:val="single" w:sz="4" w:space="0" w:color="auto"/>
            </w:tcBorders>
            <w:shd w:val="clear" w:color="auto" w:fill="auto"/>
            <w:noWrap/>
            <w:vAlign w:val="center"/>
            <w:hideMark/>
          </w:tcPr>
          <w:p w14:paraId="6A5115D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516,2055</w:t>
            </w:r>
          </w:p>
        </w:tc>
        <w:tc>
          <w:tcPr>
            <w:tcW w:w="1071" w:type="pct"/>
            <w:tcBorders>
              <w:top w:val="nil"/>
              <w:left w:val="nil"/>
              <w:bottom w:val="single" w:sz="4" w:space="0" w:color="auto"/>
              <w:right w:val="single" w:sz="4" w:space="0" w:color="auto"/>
            </w:tcBorders>
            <w:shd w:val="clear" w:color="auto" w:fill="auto"/>
            <w:noWrap/>
            <w:vAlign w:val="center"/>
            <w:hideMark/>
          </w:tcPr>
          <w:p w14:paraId="43BFDCC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w:t>
            </w:r>
          </w:p>
        </w:tc>
      </w:tr>
      <w:tr w:rsidR="00492C86" w:rsidRPr="00A82424" w14:paraId="5653DE3D"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287D85E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0,851</w:t>
            </w:r>
          </w:p>
        </w:tc>
        <w:tc>
          <w:tcPr>
            <w:tcW w:w="1058" w:type="pct"/>
            <w:tcBorders>
              <w:top w:val="nil"/>
              <w:left w:val="nil"/>
              <w:bottom w:val="single" w:sz="4" w:space="0" w:color="auto"/>
              <w:right w:val="single" w:sz="4" w:space="0" w:color="auto"/>
            </w:tcBorders>
            <w:shd w:val="clear" w:color="auto" w:fill="auto"/>
            <w:noWrap/>
            <w:vAlign w:val="center"/>
            <w:hideMark/>
          </w:tcPr>
          <w:p w14:paraId="72859B7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572,3734</w:t>
            </w:r>
          </w:p>
        </w:tc>
        <w:tc>
          <w:tcPr>
            <w:tcW w:w="1109" w:type="pct"/>
            <w:tcBorders>
              <w:top w:val="nil"/>
              <w:left w:val="nil"/>
              <w:bottom w:val="single" w:sz="4" w:space="0" w:color="auto"/>
              <w:right w:val="single" w:sz="4" w:space="0" w:color="auto"/>
            </w:tcBorders>
            <w:shd w:val="clear" w:color="auto" w:fill="auto"/>
            <w:noWrap/>
            <w:vAlign w:val="center"/>
            <w:hideMark/>
          </w:tcPr>
          <w:p w14:paraId="0AAA342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56,39</w:t>
            </w:r>
          </w:p>
        </w:tc>
        <w:tc>
          <w:tcPr>
            <w:tcW w:w="926" w:type="pct"/>
            <w:tcBorders>
              <w:top w:val="nil"/>
              <w:left w:val="nil"/>
              <w:bottom w:val="single" w:sz="4" w:space="0" w:color="auto"/>
              <w:right w:val="single" w:sz="4" w:space="0" w:color="auto"/>
            </w:tcBorders>
            <w:shd w:val="clear" w:color="auto" w:fill="auto"/>
            <w:noWrap/>
            <w:vAlign w:val="center"/>
            <w:hideMark/>
          </w:tcPr>
          <w:p w14:paraId="3EA02CE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515,9834</w:t>
            </w:r>
          </w:p>
        </w:tc>
        <w:tc>
          <w:tcPr>
            <w:tcW w:w="1071" w:type="pct"/>
            <w:tcBorders>
              <w:top w:val="nil"/>
              <w:left w:val="nil"/>
              <w:bottom w:val="single" w:sz="4" w:space="0" w:color="auto"/>
              <w:right w:val="single" w:sz="4" w:space="0" w:color="auto"/>
            </w:tcBorders>
            <w:shd w:val="clear" w:color="auto" w:fill="auto"/>
            <w:noWrap/>
            <w:vAlign w:val="center"/>
            <w:hideMark/>
          </w:tcPr>
          <w:p w14:paraId="21E7D7F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w:t>
            </w:r>
          </w:p>
        </w:tc>
      </w:tr>
      <w:tr w:rsidR="00492C86" w:rsidRPr="00A82424" w14:paraId="0683A883"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6A81B20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0,85</w:t>
            </w:r>
          </w:p>
        </w:tc>
        <w:tc>
          <w:tcPr>
            <w:tcW w:w="1058" w:type="pct"/>
            <w:tcBorders>
              <w:top w:val="nil"/>
              <w:left w:val="nil"/>
              <w:bottom w:val="single" w:sz="4" w:space="0" w:color="auto"/>
              <w:right w:val="single" w:sz="4" w:space="0" w:color="auto"/>
            </w:tcBorders>
            <w:shd w:val="clear" w:color="auto" w:fill="auto"/>
            <w:noWrap/>
            <w:vAlign w:val="center"/>
            <w:hideMark/>
          </w:tcPr>
          <w:p w14:paraId="0C96ED7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572,2629</w:t>
            </w:r>
          </w:p>
        </w:tc>
        <w:tc>
          <w:tcPr>
            <w:tcW w:w="1109" w:type="pct"/>
            <w:tcBorders>
              <w:top w:val="nil"/>
              <w:left w:val="nil"/>
              <w:bottom w:val="single" w:sz="4" w:space="0" w:color="auto"/>
              <w:right w:val="single" w:sz="4" w:space="0" w:color="auto"/>
            </w:tcBorders>
            <w:shd w:val="clear" w:color="auto" w:fill="auto"/>
            <w:noWrap/>
            <w:vAlign w:val="center"/>
            <w:hideMark/>
          </w:tcPr>
          <w:p w14:paraId="1521AA6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56,5</w:t>
            </w:r>
          </w:p>
        </w:tc>
        <w:tc>
          <w:tcPr>
            <w:tcW w:w="926" w:type="pct"/>
            <w:tcBorders>
              <w:top w:val="nil"/>
              <w:left w:val="nil"/>
              <w:bottom w:val="single" w:sz="4" w:space="0" w:color="auto"/>
              <w:right w:val="single" w:sz="4" w:space="0" w:color="auto"/>
            </w:tcBorders>
            <w:shd w:val="clear" w:color="auto" w:fill="auto"/>
            <w:noWrap/>
            <w:vAlign w:val="center"/>
            <w:hideMark/>
          </w:tcPr>
          <w:p w14:paraId="4794058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515,7629</w:t>
            </w:r>
          </w:p>
        </w:tc>
        <w:tc>
          <w:tcPr>
            <w:tcW w:w="1071" w:type="pct"/>
            <w:tcBorders>
              <w:top w:val="nil"/>
              <w:left w:val="nil"/>
              <w:bottom w:val="single" w:sz="4" w:space="0" w:color="auto"/>
              <w:right w:val="single" w:sz="4" w:space="0" w:color="auto"/>
            </w:tcBorders>
            <w:shd w:val="clear" w:color="auto" w:fill="auto"/>
            <w:noWrap/>
            <w:vAlign w:val="center"/>
            <w:hideMark/>
          </w:tcPr>
          <w:p w14:paraId="14A484B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w:t>
            </w:r>
          </w:p>
        </w:tc>
      </w:tr>
      <w:tr w:rsidR="00492C86" w:rsidRPr="00A82424" w14:paraId="23898177"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03E4692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0,849</w:t>
            </w:r>
          </w:p>
        </w:tc>
        <w:tc>
          <w:tcPr>
            <w:tcW w:w="1058" w:type="pct"/>
            <w:tcBorders>
              <w:top w:val="nil"/>
              <w:left w:val="nil"/>
              <w:bottom w:val="single" w:sz="4" w:space="0" w:color="auto"/>
              <w:right w:val="single" w:sz="4" w:space="0" w:color="auto"/>
            </w:tcBorders>
            <w:shd w:val="clear" w:color="auto" w:fill="auto"/>
            <w:noWrap/>
            <w:vAlign w:val="center"/>
            <w:hideMark/>
          </w:tcPr>
          <w:p w14:paraId="6CA1F20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572,1542</w:t>
            </w:r>
          </w:p>
        </w:tc>
        <w:tc>
          <w:tcPr>
            <w:tcW w:w="1109" w:type="pct"/>
            <w:tcBorders>
              <w:top w:val="nil"/>
              <w:left w:val="nil"/>
              <w:bottom w:val="single" w:sz="4" w:space="0" w:color="auto"/>
              <w:right w:val="single" w:sz="4" w:space="0" w:color="auto"/>
            </w:tcBorders>
            <w:shd w:val="clear" w:color="auto" w:fill="auto"/>
            <w:noWrap/>
            <w:vAlign w:val="center"/>
            <w:hideMark/>
          </w:tcPr>
          <w:p w14:paraId="1BCEC49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56,61</w:t>
            </w:r>
          </w:p>
        </w:tc>
        <w:tc>
          <w:tcPr>
            <w:tcW w:w="926" w:type="pct"/>
            <w:tcBorders>
              <w:top w:val="nil"/>
              <w:left w:val="nil"/>
              <w:bottom w:val="single" w:sz="4" w:space="0" w:color="auto"/>
              <w:right w:val="single" w:sz="4" w:space="0" w:color="auto"/>
            </w:tcBorders>
            <w:shd w:val="clear" w:color="auto" w:fill="auto"/>
            <w:noWrap/>
            <w:vAlign w:val="center"/>
            <w:hideMark/>
          </w:tcPr>
          <w:p w14:paraId="6659C5B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515,5442</w:t>
            </w:r>
          </w:p>
        </w:tc>
        <w:tc>
          <w:tcPr>
            <w:tcW w:w="1071" w:type="pct"/>
            <w:tcBorders>
              <w:top w:val="nil"/>
              <w:left w:val="nil"/>
              <w:bottom w:val="single" w:sz="4" w:space="0" w:color="auto"/>
              <w:right w:val="single" w:sz="4" w:space="0" w:color="auto"/>
            </w:tcBorders>
            <w:shd w:val="clear" w:color="auto" w:fill="auto"/>
            <w:noWrap/>
            <w:vAlign w:val="center"/>
            <w:hideMark/>
          </w:tcPr>
          <w:p w14:paraId="1D0352B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w:t>
            </w:r>
          </w:p>
        </w:tc>
      </w:tr>
      <w:tr w:rsidR="00492C86" w:rsidRPr="00A82424" w14:paraId="53C3F9AF"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6D38682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0,848</w:t>
            </w:r>
          </w:p>
        </w:tc>
        <w:tc>
          <w:tcPr>
            <w:tcW w:w="1058" w:type="pct"/>
            <w:tcBorders>
              <w:top w:val="nil"/>
              <w:left w:val="nil"/>
              <w:bottom w:val="single" w:sz="4" w:space="0" w:color="auto"/>
              <w:right w:val="single" w:sz="4" w:space="0" w:color="auto"/>
            </w:tcBorders>
            <w:shd w:val="clear" w:color="auto" w:fill="auto"/>
            <w:noWrap/>
            <w:vAlign w:val="center"/>
            <w:hideMark/>
          </w:tcPr>
          <w:p w14:paraId="28017E2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572,047</w:t>
            </w:r>
          </w:p>
        </w:tc>
        <w:tc>
          <w:tcPr>
            <w:tcW w:w="1109" w:type="pct"/>
            <w:tcBorders>
              <w:top w:val="nil"/>
              <w:left w:val="nil"/>
              <w:bottom w:val="single" w:sz="4" w:space="0" w:color="auto"/>
              <w:right w:val="single" w:sz="4" w:space="0" w:color="auto"/>
            </w:tcBorders>
            <w:shd w:val="clear" w:color="auto" w:fill="auto"/>
            <w:noWrap/>
            <w:vAlign w:val="center"/>
            <w:hideMark/>
          </w:tcPr>
          <w:p w14:paraId="5C51AF7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56,72</w:t>
            </w:r>
          </w:p>
        </w:tc>
        <w:tc>
          <w:tcPr>
            <w:tcW w:w="926" w:type="pct"/>
            <w:tcBorders>
              <w:top w:val="nil"/>
              <w:left w:val="nil"/>
              <w:bottom w:val="single" w:sz="4" w:space="0" w:color="auto"/>
              <w:right w:val="single" w:sz="4" w:space="0" w:color="auto"/>
            </w:tcBorders>
            <w:shd w:val="clear" w:color="auto" w:fill="auto"/>
            <w:noWrap/>
            <w:vAlign w:val="center"/>
            <w:hideMark/>
          </w:tcPr>
          <w:p w14:paraId="44C4D6B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515,327</w:t>
            </w:r>
          </w:p>
        </w:tc>
        <w:tc>
          <w:tcPr>
            <w:tcW w:w="1071" w:type="pct"/>
            <w:tcBorders>
              <w:top w:val="nil"/>
              <w:left w:val="nil"/>
              <w:bottom w:val="single" w:sz="4" w:space="0" w:color="auto"/>
              <w:right w:val="single" w:sz="4" w:space="0" w:color="auto"/>
            </w:tcBorders>
            <w:shd w:val="clear" w:color="auto" w:fill="auto"/>
            <w:noWrap/>
            <w:vAlign w:val="center"/>
            <w:hideMark/>
          </w:tcPr>
          <w:p w14:paraId="4E6D578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w:t>
            </w:r>
          </w:p>
        </w:tc>
      </w:tr>
      <w:tr w:rsidR="00492C86" w:rsidRPr="00A82424" w14:paraId="64182D74"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204EA36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0,847</w:t>
            </w:r>
          </w:p>
        </w:tc>
        <w:tc>
          <w:tcPr>
            <w:tcW w:w="1058" w:type="pct"/>
            <w:tcBorders>
              <w:top w:val="nil"/>
              <w:left w:val="nil"/>
              <w:bottom w:val="single" w:sz="4" w:space="0" w:color="auto"/>
              <w:right w:val="single" w:sz="4" w:space="0" w:color="auto"/>
            </w:tcBorders>
            <w:shd w:val="clear" w:color="auto" w:fill="auto"/>
            <w:noWrap/>
            <w:vAlign w:val="center"/>
            <w:hideMark/>
          </w:tcPr>
          <w:p w14:paraId="03DEEDA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571,9415</w:t>
            </w:r>
          </w:p>
        </w:tc>
        <w:tc>
          <w:tcPr>
            <w:tcW w:w="1109" w:type="pct"/>
            <w:tcBorders>
              <w:top w:val="nil"/>
              <w:left w:val="nil"/>
              <w:bottom w:val="single" w:sz="4" w:space="0" w:color="auto"/>
              <w:right w:val="single" w:sz="4" w:space="0" w:color="auto"/>
            </w:tcBorders>
            <w:shd w:val="clear" w:color="auto" w:fill="auto"/>
            <w:noWrap/>
            <w:vAlign w:val="center"/>
            <w:hideMark/>
          </w:tcPr>
          <w:p w14:paraId="1A4ED2B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56,83</w:t>
            </w:r>
          </w:p>
        </w:tc>
        <w:tc>
          <w:tcPr>
            <w:tcW w:w="926" w:type="pct"/>
            <w:tcBorders>
              <w:top w:val="nil"/>
              <w:left w:val="nil"/>
              <w:bottom w:val="single" w:sz="4" w:space="0" w:color="auto"/>
              <w:right w:val="single" w:sz="4" w:space="0" w:color="auto"/>
            </w:tcBorders>
            <w:shd w:val="clear" w:color="auto" w:fill="auto"/>
            <w:noWrap/>
            <w:vAlign w:val="center"/>
            <w:hideMark/>
          </w:tcPr>
          <w:p w14:paraId="5CF77EA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515,1115</w:t>
            </w:r>
          </w:p>
        </w:tc>
        <w:tc>
          <w:tcPr>
            <w:tcW w:w="1071" w:type="pct"/>
            <w:tcBorders>
              <w:top w:val="nil"/>
              <w:left w:val="nil"/>
              <w:bottom w:val="single" w:sz="4" w:space="0" w:color="auto"/>
              <w:right w:val="single" w:sz="4" w:space="0" w:color="auto"/>
            </w:tcBorders>
            <w:shd w:val="clear" w:color="auto" w:fill="auto"/>
            <w:noWrap/>
            <w:vAlign w:val="center"/>
            <w:hideMark/>
          </w:tcPr>
          <w:p w14:paraId="1DC3301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w:t>
            </w:r>
          </w:p>
        </w:tc>
      </w:tr>
      <w:tr w:rsidR="00492C86" w:rsidRPr="00A82424" w14:paraId="31FC8CC8"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0E94B23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0,846</w:t>
            </w:r>
          </w:p>
        </w:tc>
        <w:tc>
          <w:tcPr>
            <w:tcW w:w="1058" w:type="pct"/>
            <w:tcBorders>
              <w:top w:val="nil"/>
              <w:left w:val="nil"/>
              <w:bottom w:val="single" w:sz="4" w:space="0" w:color="auto"/>
              <w:right w:val="single" w:sz="4" w:space="0" w:color="auto"/>
            </w:tcBorders>
            <w:shd w:val="clear" w:color="auto" w:fill="auto"/>
            <w:noWrap/>
            <w:vAlign w:val="center"/>
            <w:hideMark/>
          </w:tcPr>
          <w:p w14:paraId="7985406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571,8376</w:t>
            </w:r>
          </w:p>
        </w:tc>
        <w:tc>
          <w:tcPr>
            <w:tcW w:w="1109" w:type="pct"/>
            <w:tcBorders>
              <w:top w:val="nil"/>
              <w:left w:val="nil"/>
              <w:bottom w:val="single" w:sz="4" w:space="0" w:color="auto"/>
              <w:right w:val="single" w:sz="4" w:space="0" w:color="auto"/>
            </w:tcBorders>
            <w:shd w:val="clear" w:color="auto" w:fill="auto"/>
            <w:noWrap/>
            <w:vAlign w:val="center"/>
            <w:hideMark/>
          </w:tcPr>
          <w:p w14:paraId="0805264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56,94</w:t>
            </w:r>
          </w:p>
        </w:tc>
        <w:tc>
          <w:tcPr>
            <w:tcW w:w="926" w:type="pct"/>
            <w:tcBorders>
              <w:top w:val="nil"/>
              <w:left w:val="nil"/>
              <w:bottom w:val="single" w:sz="4" w:space="0" w:color="auto"/>
              <w:right w:val="single" w:sz="4" w:space="0" w:color="auto"/>
            </w:tcBorders>
            <w:shd w:val="clear" w:color="auto" w:fill="auto"/>
            <w:noWrap/>
            <w:vAlign w:val="center"/>
            <w:hideMark/>
          </w:tcPr>
          <w:p w14:paraId="489B6BA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514,8976</w:t>
            </w:r>
          </w:p>
        </w:tc>
        <w:tc>
          <w:tcPr>
            <w:tcW w:w="1071" w:type="pct"/>
            <w:tcBorders>
              <w:top w:val="nil"/>
              <w:left w:val="nil"/>
              <w:bottom w:val="single" w:sz="4" w:space="0" w:color="auto"/>
              <w:right w:val="single" w:sz="4" w:space="0" w:color="auto"/>
            </w:tcBorders>
            <w:shd w:val="clear" w:color="auto" w:fill="auto"/>
            <w:noWrap/>
            <w:vAlign w:val="center"/>
            <w:hideMark/>
          </w:tcPr>
          <w:p w14:paraId="0D7DE66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w:t>
            </w:r>
          </w:p>
        </w:tc>
      </w:tr>
      <w:tr w:rsidR="00492C86" w:rsidRPr="00A82424" w14:paraId="5FAE67F1"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40B1913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0,845</w:t>
            </w:r>
          </w:p>
        </w:tc>
        <w:tc>
          <w:tcPr>
            <w:tcW w:w="1058" w:type="pct"/>
            <w:tcBorders>
              <w:top w:val="nil"/>
              <w:left w:val="nil"/>
              <w:bottom w:val="single" w:sz="4" w:space="0" w:color="auto"/>
              <w:right w:val="single" w:sz="4" w:space="0" w:color="auto"/>
            </w:tcBorders>
            <w:shd w:val="clear" w:color="auto" w:fill="auto"/>
            <w:noWrap/>
            <w:vAlign w:val="center"/>
            <w:hideMark/>
          </w:tcPr>
          <w:p w14:paraId="771C225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571,7353</w:t>
            </w:r>
          </w:p>
        </w:tc>
        <w:tc>
          <w:tcPr>
            <w:tcW w:w="1109" w:type="pct"/>
            <w:tcBorders>
              <w:top w:val="nil"/>
              <w:left w:val="nil"/>
              <w:bottom w:val="single" w:sz="4" w:space="0" w:color="auto"/>
              <w:right w:val="single" w:sz="4" w:space="0" w:color="auto"/>
            </w:tcBorders>
            <w:shd w:val="clear" w:color="auto" w:fill="auto"/>
            <w:noWrap/>
            <w:vAlign w:val="center"/>
            <w:hideMark/>
          </w:tcPr>
          <w:p w14:paraId="0D5F965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57,05</w:t>
            </w:r>
          </w:p>
        </w:tc>
        <w:tc>
          <w:tcPr>
            <w:tcW w:w="926" w:type="pct"/>
            <w:tcBorders>
              <w:top w:val="nil"/>
              <w:left w:val="nil"/>
              <w:bottom w:val="single" w:sz="4" w:space="0" w:color="auto"/>
              <w:right w:val="single" w:sz="4" w:space="0" w:color="auto"/>
            </w:tcBorders>
            <w:shd w:val="clear" w:color="auto" w:fill="auto"/>
            <w:noWrap/>
            <w:vAlign w:val="center"/>
            <w:hideMark/>
          </w:tcPr>
          <w:p w14:paraId="27175CF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514,6853</w:t>
            </w:r>
          </w:p>
        </w:tc>
        <w:tc>
          <w:tcPr>
            <w:tcW w:w="1071" w:type="pct"/>
            <w:tcBorders>
              <w:top w:val="nil"/>
              <w:left w:val="nil"/>
              <w:bottom w:val="single" w:sz="4" w:space="0" w:color="auto"/>
              <w:right w:val="single" w:sz="4" w:space="0" w:color="auto"/>
            </w:tcBorders>
            <w:shd w:val="clear" w:color="auto" w:fill="auto"/>
            <w:noWrap/>
            <w:vAlign w:val="center"/>
            <w:hideMark/>
          </w:tcPr>
          <w:p w14:paraId="4655ABD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w:t>
            </w:r>
          </w:p>
        </w:tc>
      </w:tr>
      <w:tr w:rsidR="00492C86" w:rsidRPr="00A82424" w14:paraId="136314E8"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40D666A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0,844</w:t>
            </w:r>
          </w:p>
        </w:tc>
        <w:tc>
          <w:tcPr>
            <w:tcW w:w="1058" w:type="pct"/>
            <w:tcBorders>
              <w:top w:val="nil"/>
              <w:left w:val="nil"/>
              <w:bottom w:val="single" w:sz="4" w:space="0" w:color="auto"/>
              <w:right w:val="single" w:sz="4" w:space="0" w:color="auto"/>
            </w:tcBorders>
            <w:shd w:val="clear" w:color="auto" w:fill="auto"/>
            <w:noWrap/>
            <w:vAlign w:val="center"/>
            <w:hideMark/>
          </w:tcPr>
          <w:p w14:paraId="7C2D40A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571,6345</w:t>
            </w:r>
          </w:p>
        </w:tc>
        <w:tc>
          <w:tcPr>
            <w:tcW w:w="1109" w:type="pct"/>
            <w:tcBorders>
              <w:top w:val="nil"/>
              <w:left w:val="nil"/>
              <w:bottom w:val="single" w:sz="4" w:space="0" w:color="auto"/>
              <w:right w:val="single" w:sz="4" w:space="0" w:color="auto"/>
            </w:tcBorders>
            <w:shd w:val="clear" w:color="auto" w:fill="auto"/>
            <w:noWrap/>
            <w:vAlign w:val="center"/>
            <w:hideMark/>
          </w:tcPr>
          <w:p w14:paraId="6F15352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57,16</w:t>
            </w:r>
          </w:p>
        </w:tc>
        <w:tc>
          <w:tcPr>
            <w:tcW w:w="926" w:type="pct"/>
            <w:tcBorders>
              <w:top w:val="nil"/>
              <w:left w:val="nil"/>
              <w:bottom w:val="single" w:sz="4" w:space="0" w:color="auto"/>
              <w:right w:val="single" w:sz="4" w:space="0" w:color="auto"/>
            </w:tcBorders>
            <w:shd w:val="clear" w:color="auto" w:fill="auto"/>
            <w:noWrap/>
            <w:vAlign w:val="center"/>
            <w:hideMark/>
          </w:tcPr>
          <w:p w14:paraId="1BA5234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514,4745</w:t>
            </w:r>
          </w:p>
        </w:tc>
        <w:tc>
          <w:tcPr>
            <w:tcW w:w="1071" w:type="pct"/>
            <w:tcBorders>
              <w:top w:val="nil"/>
              <w:left w:val="nil"/>
              <w:bottom w:val="single" w:sz="4" w:space="0" w:color="auto"/>
              <w:right w:val="single" w:sz="4" w:space="0" w:color="auto"/>
            </w:tcBorders>
            <w:shd w:val="clear" w:color="auto" w:fill="auto"/>
            <w:noWrap/>
            <w:vAlign w:val="center"/>
            <w:hideMark/>
          </w:tcPr>
          <w:p w14:paraId="2946923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w:t>
            </w:r>
          </w:p>
        </w:tc>
      </w:tr>
      <w:tr w:rsidR="00492C86" w:rsidRPr="00A82424" w14:paraId="4C4ACB26"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5B25B71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0,843</w:t>
            </w:r>
          </w:p>
        </w:tc>
        <w:tc>
          <w:tcPr>
            <w:tcW w:w="1058" w:type="pct"/>
            <w:tcBorders>
              <w:top w:val="nil"/>
              <w:left w:val="nil"/>
              <w:bottom w:val="single" w:sz="4" w:space="0" w:color="auto"/>
              <w:right w:val="single" w:sz="4" w:space="0" w:color="auto"/>
            </w:tcBorders>
            <w:shd w:val="clear" w:color="auto" w:fill="auto"/>
            <w:noWrap/>
            <w:vAlign w:val="center"/>
            <w:hideMark/>
          </w:tcPr>
          <w:p w14:paraId="50EE9B2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571,5354</w:t>
            </w:r>
          </w:p>
        </w:tc>
        <w:tc>
          <w:tcPr>
            <w:tcW w:w="1109" w:type="pct"/>
            <w:tcBorders>
              <w:top w:val="nil"/>
              <w:left w:val="nil"/>
              <w:bottom w:val="single" w:sz="4" w:space="0" w:color="auto"/>
              <w:right w:val="single" w:sz="4" w:space="0" w:color="auto"/>
            </w:tcBorders>
            <w:shd w:val="clear" w:color="auto" w:fill="auto"/>
            <w:noWrap/>
            <w:vAlign w:val="center"/>
            <w:hideMark/>
          </w:tcPr>
          <w:p w14:paraId="6CC38CF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57,27</w:t>
            </w:r>
          </w:p>
        </w:tc>
        <w:tc>
          <w:tcPr>
            <w:tcW w:w="926" w:type="pct"/>
            <w:tcBorders>
              <w:top w:val="nil"/>
              <w:left w:val="nil"/>
              <w:bottom w:val="single" w:sz="4" w:space="0" w:color="auto"/>
              <w:right w:val="single" w:sz="4" w:space="0" w:color="auto"/>
            </w:tcBorders>
            <w:shd w:val="clear" w:color="auto" w:fill="auto"/>
            <w:noWrap/>
            <w:vAlign w:val="center"/>
            <w:hideMark/>
          </w:tcPr>
          <w:p w14:paraId="250409D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514,2654</w:t>
            </w:r>
          </w:p>
        </w:tc>
        <w:tc>
          <w:tcPr>
            <w:tcW w:w="1071" w:type="pct"/>
            <w:tcBorders>
              <w:top w:val="nil"/>
              <w:left w:val="nil"/>
              <w:bottom w:val="single" w:sz="4" w:space="0" w:color="auto"/>
              <w:right w:val="single" w:sz="4" w:space="0" w:color="auto"/>
            </w:tcBorders>
            <w:shd w:val="clear" w:color="auto" w:fill="auto"/>
            <w:noWrap/>
            <w:vAlign w:val="center"/>
            <w:hideMark/>
          </w:tcPr>
          <w:p w14:paraId="26F97D5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w:t>
            </w:r>
          </w:p>
        </w:tc>
      </w:tr>
      <w:tr w:rsidR="00492C86" w:rsidRPr="00A82424" w14:paraId="0E7C7B92"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6C60486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0,842</w:t>
            </w:r>
          </w:p>
        </w:tc>
        <w:tc>
          <w:tcPr>
            <w:tcW w:w="1058" w:type="pct"/>
            <w:tcBorders>
              <w:top w:val="nil"/>
              <w:left w:val="nil"/>
              <w:bottom w:val="single" w:sz="4" w:space="0" w:color="auto"/>
              <w:right w:val="single" w:sz="4" w:space="0" w:color="auto"/>
            </w:tcBorders>
            <w:shd w:val="clear" w:color="auto" w:fill="auto"/>
            <w:noWrap/>
            <w:vAlign w:val="center"/>
            <w:hideMark/>
          </w:tcPr>
          <w:p w14:paraId="44C6317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571,4378</w:t>
            </w:r>
          </w:p>
        </w:tc>
        <w:tc>
          <w:tcPr>
            <w:tcW w:w="1109" w:type="pct"/>
            <w:tcBorders>
              <w:top w:val="nil"/>
              <w:left w:val="nil"/>
              <w:bottom w:val="single" w:sz="4" w:space="0" w:color="auto"/>
              <w:right w:val="single" w:sz="4" w:space="0" w:color="auto"/>
            </w:tcBorders>
            <w:shd w:val="clear" w:color="auto" w:fill="auto"/>
            <w:noWrap/>
            <w:vAlign w:val="center"/>
            <w:hideMark/>
          </w:tcPr>
          <w:p w14:paraId="026590B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57,38</w:t>
            </w:r>
          </w:p>
        </w:tc>
        <w:tc>
          <w:tcPr>
            <w:tcW w:w="926" w:type="pct"/>
            <w:tcBorders>
              <w:top w:val="nil"/>
              <w:left w:val="nil"/>
              <w:bottom w:val="single" w:sz="4" w:space="0" w:color="auto"/>
              <w:right w:val="single" w:sz="4" w:space="0" w:color="auto"/>
            </w:tcBorders>
            <w:shd w:val="clear" w:color="auto" w:fill="auto"/>
            <w:noWrap/>
            <w:vAlign w:val="center"/>
            <w:hideMark/>
          </w:tcPr>
          <w:p w14:paraId="0D6D32B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514,0578</w:t>
            </w:r>
          </w:p>
        </w:tc>
        <w:tc>
          <w:tcPr>
            <w:tcW w:w="1071" w:type="pct"/>
            <w:tcBorders>
              <w:top w:val="nil"/>
              <w:left w:val="nil"/>
              <w:bottom w:val="single" w:sz="4" w:space="0" w:color="auto"/>
              <w:right w:val="single" w:sz="4" w:space="0" w:color="auto"/>
            </w:tcBorders>
            <w:shd w:val="clear" w:color="auto" w:fill="auto"/>
            <w:noWrap/>
            <w:vAlign w:val="center"/>
            <w:hideMark/>
          </w:tcPr>
          <w:p w14:paraId="3140655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w:t>
            </w:r>
          </w:p>
        </w:tc>
      </w:tr>
      <w:tr w:rsidR="00492C86" w:rsidRPr="00A82424" w14:paraId="26EAF440"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589D560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0,841</w:t>
            </w:r>
          </w:p>
        </w:tc>
        <w:tc>
          <w:tcPr>
            <w:tcW w:w="1058" w:type="pct"/>
            <w:tcBorders>
              <w:top w:val="nil"/>
              <w:left w:val="nil"/>
              <w:bottom w:val="single" w:sz="4" w:space="0" w:color="auto"/>
              <w:right w:val="single" w:sz="4" w:space="0" w:color="auto"/>
            </w:tcBorders>
            <w:shd w:val="clear" w:color="auto" w:fill="auto"/>
            <w:noWrap/>
            <w:vAlign w:val="center"/>
            <w:hideMark/>
          </w:tcPr>
          <w:p w14:paraId="26F9F0A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571,3418</w:t>
            </w:r>
          </w:p>
        </w:tc>
        <w:tc>
          <w:tcPr>
            <w:tcW w:w="1109" w:type="pct"/>
            <w:tcBorders>
              <w:top w:val="nil"/>
              <w:left w:val="nil"/>
              <w:bottom w:val="single" w:sz="4" w:space="0" w:color="auto"/>
              <w:right w:val="single" w:sz="4" w:space="0" w:color="auto"/>
            </w:tcBorders>
            <w:shd w:val="clear" w:color="auto" w:fill="auto"/>
            <w:noWrap/>
            <w:vAlign w:val="center"/>
            <w:hideMark/>
          </w:tcPr>
          <w:p w14:paraId="5D932E8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57,49</w:t>
            </w:r>
          </w:p>
        </w:tc>
        <w:tc>
          <w:tcPr>
            <w:tcW w:w="926" w:type="pct"/>
            <w:tcBorders>
              <w:top w:val="nil"/>
              <w:left w:val="nil"/>
              <w:bottom w:val="single" w:sz="4" w:space="0" w:color="auto"/>
              <w:right w:val="single" w:sz="4" w:space="0" w:color="auto"/>
            </w:tcBorders>
            <w:shd w:val="clear" w:color="auto" w:fill="auto"/>
            <w:noWrap/>
            <w:vAlign w:val="center"/>
            <w:hideMark/>
          </w:tcPr>
          <w:p w14:paraId="726C0F4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513,8518</w:t>
            </w:r>
          </w:p>
        </w:tc>
        <w:tc>
          <w:tcPr>
            <w:tcW w:w="1071" w:type="pct"/>
            <w:tcBorders>
              <w:top w:val="nil"/>
              <w:left w:val="nil"/>
              <w:bottom w:val="single" w:sz="4" w:space="0" w:color="auto"/>
              <w:right w:val="single" w:sz="4" w:space="0" w:color="auto"/>
            </w:tcBorders>
            <w:shd w:val="clear" w:color="auto" w:fill="auto"/>
            <w:noWrap/>
            <w:vAlign w:val="center"/>
            <w:hideMark/>
          </w:tcPr>
          <w:p w14:paraId="3692559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3FB8D71A"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1EA9060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0,84</w:t>
            </w:r>
          </w:p>
        </w:tc>
        <w:tc>
          <w:tcPr>
            <w:tcW w:w="1058" w:type="pct"/>
            <w:tcBorders>
              <w:top w:val="nil"/>
              <w:left w:val="nil"/>
              <w:bottom w:val="single" w:sz="4" w:space="0" w:color="auto"/>
              <w:right w:val="single" w:sz="4" w:space="0" w:color="auto"/>
            </w:tcBorders>
            <w:shd w:val="clear" w:color="auto" w:fill="auto"/>
            <w:noWrap/>
            <w:vAlign w:val="center"/>
            <w:hideMark/>
          </w:tcPr>
          <w:p w14:paraId="55591F0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571,2473</w:t>
            </w:r>
          </w:p>
        </w:tc>
        <w:tc>
          <w:tcPr>
            <w:tcW w:w="1109" w:type="pct"/>
            <w:tcBorders>
              <w:top w:val="nil"/>
              <w:left w:val="nil"/>
              <w:bottom w:val="single" w:sz="4" w:space="0" w:color="auto"/>
              <w:right w:val="single" w:sz="4" w:space="0" w:color="auto"/>
            </w:tcBorders>
            <w:shd w:val="clear" w:color="auto" w:fill="auto"/>
            <w:noWrap/>
            <w:vAlign w:val="center"/>
            <w:hideMark/>
          </w:tcPr>
          <w:p w14:paraId="5707F2E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57,6</w:t>
            </w:r>
          </w:p>
        </w:tc>
        <w:tc>
          <w:tcPr>
            <w:tcW w:w="926" w:type="pct"/>
            <w:tcBorders>
              <w:top w:val="nil"/>
              <w:left w:val="nil"/>
              <w:bottom w:val="single" w:sz="4" w:space="0" w:color="auto"/>
              <w:right w:val="single" w:sz="4" w:space="0" w:color="auto"/>
            </w:tcBorders>
            <w:shd w:val="clear" w:color="auto" w:fill="auto"/>
            <w:noWrap/>
            <w:vAlign w:val="center"/>
            <w:hideMark/>
          </w:tcPr>
          <w:p w14:paraId="66FEA44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513,6473</w:t>
            </w:r>
          </w:p>
        </w:tc>
        <w:tc>
          <w:tcPr>
            <w:tcW w:w="1071" w:type="pct"/>
            <w:tcBorders>
              <w:top w:val="nil"/>
              <w:left w:val="nil"/>
              <w:bottom w:val="single" w:sz="4" w:space="0" w:color="auto"/>
              <w:right w:val="single" w:sz="4" w:space="0" w:color="auto"/>
            </w:tcBorders>
            <w:shd w:val="clear" w:color="auto" w:fill="auto"/>
            <w:noWrap/>
            <w:vAlign w:val="center"/>
            <w:hideMark/>
          </w:tcPr>
          <w:p w14:paraId="51F1AE4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53310BE7"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3120E87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0,839</w:t>
            </w:r>
          </w:p>
        </w:tc>
        <w:tc>
          <w:tcPr>
            <w:tcW w:w="1058" w:type="pct"/>
            <w:tcBorders>
              <w:top w:val="nil"/>
              <w:left w:val="nil"/>
              <w:bottom w:val="single" w:sz="4" w:space="0" w:color="auto"/>
              <w:right w:val="single" w:sz="4" w:space="0" w:color="auto"/>
            </w:tcBorders>
            <w:shd w:val="clear" w:color="auto" w:fill="auto"/>
            <w:noWrap/>
            <w:vAlign w:val="center"/>
            <w:hideMark/>
          </w:tcPr>
          <w:p w14:paraId="56823BB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571,1544</w:t>
            </w:r>
          </w:p>
        </w:tc>
        <w:tc>
          <w:tcPr>
            <w:tcW w:w="1109" w:type="pct"/>
            <w:tcBorders>
              <w:top w:val="nil"/>
              <w:left w:val="nil"/>
              <w:bottom w:val="single" w:sz="4" w:space="0" w:color="auto"/>
              <w:right w:val="single" w:sz="4" w:space="0" w:color="auto"/>
            </w:tcBorders>
            <w:shd w:val="clear" w:color="auto" w:fill="auto"/>
            <w:noWrap/>
            <w:vAlign w:val="center"/>
            <w:hideMark/>
          </w:tcPr>
          <w:p w14:paraId="5D3B028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57,71</w:t>
            </w:r>
          </w:p>
        </w:tc>
        <w:tc>
          <w:tcPr>
            <w:tcW w:w="926" w:type="pct"/>
            <w:tcBorders>
              <w:top w:val="nil"/>
              <w:left w:val="nil"/>
              <w:bottom w:val="single" w:sz="4" w:space="0" w:color="auto"/>
              <w:right w:val="single" w:sz="4" w:space="0" w:color="auto"/>
            </w:tcBorders>
            <w:shd w:val="clear" w:color="auto" w:fill="auto"/>
            <w:noWrap/>
            <w:vAlign w:val="center"/>
            <w:hideMark/>
          </w:tcPr>
          <w:p w14:paraId="3BDCBD5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513,4444</w:t>
            </w:r>
          </w:p>
        </w:tc>
        <w:tc>
          <w:tcPr>
            <w:tcW w:w="1071" w:type="pct"/>
            <w:tcBorders>
              <w:top w:val="nil"/>
              <w:left w:val="nil"/>
              <w:bottom w:val="single" w:sz="4" w:space="0" w:color="auto"/>
              <w:right w:val="single" w:sz="4" w:space="0" w:color="auto"/>
            </w:tcBorders>
            <w:shd w:val="clear" w:color="auto" w:fill="auto"/>
            <w:noWrap/>
            <w:vAlign w:val="center"/>
            <w:hideMark/>
          </w:tcPr>
          <w:p w14:paraId="1E58E40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681F8403"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1BA2869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lastRenderedPageBreak/>
              <w:t>0,838</w:t>
            </w:r>
          </w:p>
        </w:tc>
        <w:tc>
          <w:tcPr>
            <w:tcW w:w="1058" w:type="pct"/>
            <w:tcBorders>
              <w:top w:val="nil"/>
              <w:left w:val="nil"/>
              <w:bottom w:val="single" w:sz="4" w:space="0" w:color="auto"/>
              <w:right w:val="single" w:sz="4" w:space="0" w:color="auto"/>
            </w:tcBorders>
            <w:shd w:val="clear" w:color="auto" w:fill="auto"/>
            <w:noWrap/>
            <w:vAlign w:val="center"/>
            <w:hideMark/>
          </w:tcPr>
          <w:p w14:paraId="451146D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571,0629</w:t>
            </w:r>
          </w:p>
        </w:tc>
        <w:tc>
          <w:tcPr>
            <w:tcW w:w="1109" w:type="pct"/>
            <w:tcBorders>
              <w:top w:val="nil"/>
              <w:left w:val="nil"/>
              <w:bottom w:val="single" w:sz="4" w:space="0" w:color="auto"/>
              <w:right w:val="single" w:sz="4" w:space="0" w:color="auto"/>
            </w:tcBorders>
            <w:shd w:val="clear" w:color="auto" w:fill="auto"/>
            <w:noWrap/>
            <w:vAlign w:val="center"/>
            <w:hideMark/>
          </w:tcPr>
          <w:p w14:paraId="42D84C2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57,82</w:t>
            </w:r>
          </w:p>
        </w:tc>
        <w:tc>
          <w:tcPr>
            <w:tcW w:w="926" w:type="pct"/>
            <w:tcBorders>
              <w:top w:val="nil"/>
              <w:left w:val="nil"/>
              <w:bottom w:val="single" w:sz="4" w:space="0" w:color="auto"/>
              <w:right w:val="single" w:sz="4" w:space="0" w:color="auto"/>
            </w:tcBorders>
            <w:shd w:val="clear" w:color="auto" w:fill="auto"/>
            <w:noWrap/>
            <w:vAlign w:val="center"/>
            <w:hideMark/>
          </w:tcPr>
          <w:p w14:paraId="7EED382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513,2429</w:t>
            </w:r>
          </w:p>
        </w:tc>
        <w:tc>
          <w:tcPr>
            <w:tcW w:w="1071" w:type="pct"/>
            <w:tcBorders>
              <w:top w:val="nil"/>
              <w:left w:val="nil"/>
              <w:bottom w:val="single" w:sz="4" w:space="0" w:color="auto"/>
              <w:right w:val="single" w:sz="4" w:space="0" w:color="auto"/>
            </w:tcBorders>
            <w:shd w:val="clear" w:color="auto" w:fill="auto"/>
            <w:noWrap/>
            <w:vAlign w:val="center"/>
            <w:hideMark/>
          </w:tcPr>
          <w:p w14:paraId="6D90D3F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7BB33670"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1C18619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0,837</w:t>
            </w:r>
          </w:p>
        </w:tc>
        <w:tc>
          <w:tcPr>
            <w:tcW w:w="1058" w:type="pct"/>
            <w:tcBorders>
              <w:top w:val="nil"/>
              <w:left w:val="nil"/>
              <w:bottom w:val="single" w:sz="4" w:space="0" w:color="auto"/>
              <w:right w:val="single" w:sz="4" w:space="0" w:color="auto"/>
            </w:tcBorders>
            <w:shd w:val="clear" w:color="auto" w:fill="auto"/>
            <w:noWrap/>
            <w:vAlign w:val="center"/>
            <w:hideMark/>
          </w:tcPr>
          <w:p w14:paraId="6E6503B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570,973</w:t>
            </w:r>
          </w:p>
        </w:tc>
        <w:tc>
          <w:tcPr>
            <w:tcW w:w="1109" w:type="pct"/>
            <w:tcBorders>
              <w:top w:val="nil"/>
              <w:left w:val="nil"/>
              <w:bottom w:val="single" w:sz="4" w:space="0" w:color="auto"/>
              <w:right w:val="single" w:sz="4" w:space="0" w:color="auto"/>
            </w:tcBorders>
            <w:shd w:val="clear" w:color="auto" w:fill="auto"/>
            <w:noWrap/>
            <w:vAlign w:val="center"/>
            <w:hideMark/>
          </w:tcPr>
          <w:p w14:paraId="344D961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57,93</w:t>
            </w:r>
          </w:p>
        </w:tc>
        <w:tc>
          <w:tcPr>
            <w:tcW w:w="926" w:type="pct"/>
            <w:tcBorders>
              <w:top w:val="nil"/>
              <w:left w:val="nil"/>
              <w:bottom w:val="single" w:sz="4" w:space="0" w:color="auto"/>
              <w:right w:val="single" w:sz="4" w:space="0" w:color="auto"/>
            </w:tcBorders>
            <w:shd w:val="clear" w:color="auto" w:fill="auto"/>
            <w:noWrap/>
            <w:vAlign w:val="center"/>
            <w:hideMark/>
          </w:tcPr>
          <w:p w14:paraId="1F8308B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513,043</w:t>
            </w:r>
          </w:p>
        </w:tc>
        <w:tc>
          <w:tcPr>
            <w:tcW w:w="1071" w:type="pct"/>
            <w:tcBorders>
              <w:top w:val="nil"/>
              <w:left w:val="nil"/>
              <w:bottom w:val="single" w:sz="4" w:space="0" w:color="auto"/>
              <w:right w:val="single" w:sz="4" w:space="0" w:color="auto"/>
            </w:tcBorders>
            <w:shd w:val="clear" w:color="auto" w:fill="auto"/>
            <w:noWrap/>
            <w:vAlign w:val="center"/>
            <w:hideMark/>
          </w:tcPr>
          <w:p w14:paraId="00F2BFC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0FB4F2B4"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253C530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0,836</w:t>
            </w:r>
          </w:p>
        </w:tc>
        <w:tc>
          <w:tcPr>
            <w:tcW w:w="1058" w:type="pct"/>
            <w:tcBorders>
              <w:top w:val="nil"/>
              <w:left w:val="nil"/>
              <w:bottom w:val="single" w:sz="4" w:space="0" w:color="auto"/>
              <w:right w:val="single" w:sz="4" w:space="0" w:color="auto"/>
            </w:tcBorders>
            <w:shd w:val="clear" w:color="auto" w:fill="auto"/>
            <w:noWrap/>
            <w:vAlign w:val="center"/>
            <w:hideMark/>
          </w:tcPr>
          <w:p w14:paraId="164A585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570,8846</w:t>
            </w:r>
          </w:p>
        </w:tc>
        <w:tc>
          <w:tcPr>
            <w:tcW w:w="1109" w:type="pct"/>
            <w:tcBorders>
              <w:top w:val="nil"/>
              <w:left w:val="nil"/>
              <w:bottom w:val="single" w:sz="4" w:space="0" w:color="auto"/>
              <w:right w:val="single" w:sz="4" w:space="0" w:color="auto"/>
            </w:tcBorders>
            <w:shd w:val="clear" w:color="auto" w:fill="auto"/>
            <w:noWrap/>
            <w:vAlign w:val="center"/>
            <w:hideMark/>
          </w:tcPr>
          <w:p w14:paraId="3D2AB8F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58,04</w:t>
            </w:r>
          </w:p>
        </w:tc>
        <w:tc>
          <w:tcPr>
            <w:tcW w:w="926" w:type="pct"/>
            <w:tcBorders>
              <w:top w:val="nil"/>
              <w:left w:val="nil"/>
              <w:bottom w:val="single" w:sz="4" w:space="0" w:color="auto"/>
              <w:right w:val="single" w:sz="4" w:space="0" w:color="auto"/>
            </w:tcBorders>
            <w:shd w:val="clear" w:color="auto" w:fill="auto"/>
            <w:noWrap/>
            <w:vAlign w:val="center"/>
            <w:hideMark/>
          </w:tcPr>
          <w:p w14:paraId="2B060B7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512,8446</w:t>
            </w:r>
          </w:p>
        </w:tc>
        <w:tc>
          <w:tcPr>
            <w:tcW w:w="1071" w:type="pct"/>
            <w:tcBorders>
              <w:top w:val="nil"/>
              <w:left w:val="nil"/>
              <w:bottom w:val="single" w:sz="4" w:space="0" w:color="auto"/>
              <w:right w:val="single" w:sz="4" w:space="0" w:color="auto"/>
            </w:tcBorders>
            <w:shd w:val="clear" w:color="auto" w:fill="auto"/>
            <w:noWrap/>
            <w:vAlign w:val="center"/>
            <w:hideMark/>
          </w:tcPr>
          <w:p w14:paraId="21F3594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6C7A7C2C"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2BCFAB2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0,835</w:t>
            </w:r>
          </w:p>
        </w:tc>
        <w:tc>
          <w:tcPr>
            <w:tcW w:w="1058" w:type="pct"/>
            <w:tcBorders>
              <w:top w:val="nil"/>
              <w:left w:val="nil"/>
              <w:bottom w:val="single" w:sz="4" w:space="0" w:color="auto"/>
              <w:right w:val="single" w:sz="4" w:space="0" w:color="auto"/>
            </w:tcBorders>
            <w:shd w:val="clear" w:color="auto" w:fill="auto"/>
            <w:noWrap/>
            <w:vAlign w:val="center"/>
            <w:hideMark/>
          </w:tcPr>
          <w:p w14:paraId="58E6914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570,7977</w:t>
            </w:r>
          </w:p>
        </w:tc>
        <w:tc>
          <w:tcPr>
            <w:tcW w:w="1109" w:type="pct"/>
            <w:tcBorders>
              <w:top w:val="nil"/>
              <w:left w:val="nil"/>
              <w:bottom w:val="single" w:sz="4" w:space="0" w:color="auto"/>
              <w:right w:val="single" w:sz="4" w:space="0" w:color="auto"/>
            </w:tcBorders>
            <w:shd w:val="clear" w:color="auto" w:fill="auto"/>
            <w:noWrap/>
            <w:vAlign w:val="center"/>
            <w:hideMark/>
          </w:tcPr>
          <w:p w14:paraId="205FFF8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58,15</w:t>
            </w:r>
          </w:p>
        </w:tc>
        <w:tc>
          <w:tcPr>
            <w:tcW w:w="926" w:type="pct"/>
            <w:tcBorders>
              <w:top w:val="nil"/>
              <w:left w:val="nil"/>
              <w:bottom w:val="single" w:sz="4" w:space="0" w:color="auto"/>
              <w:right w:val="single" w:sz="4" w:space="0" w:color="auto"/>
            </w:tcBorders>
            <w:shd w:val="clear" w:color="auto" w:fill="auto"/>
            <w:noWrap/>
            <w:vAlign w:val="center"/>
            <w:hideMark/>
          </w:tcPr>
          <w:p w14:paraId="1DDB84E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512,6477</w:t>
            </w:r>
          </w:p>
        </w:tc>
        <w:tc>
          <w:tcPr>
            <w:tcW w:w="1071" w:type="pct"/>
            <w:tcBorders>
              <w:top w:val="nil"/>
              <w:left w:val="nil"/>
              <w:bottom w:val="single" w:sz="4" w:space="0" w:color="auto"/>
              <w:right w:val="single" w:sz="4" w:space="0" w:color="auto"/>
            </w:tcBorders>
            <w:shd w:val="clear" w:color="auto" w:fill="auto"/>
            <w:noWrap/>
            <w:vAlign w:val="center"/>
            <w:hideMark/>
          </w:tcPr>
          <w:p w14:paraId="0985C8F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48B5E433"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31FA8DC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0,834</w:t>
            </w:r>
          </w:p>
        </w:tc>
        <w:tc>
          <w:tcPr>
            <w:tcW w:w="1058" w:type="pct"/>
            <w:tcBorders>
              <w:top w:val="nil"/>
              <w:left w:val="nil"/>
              <w:bottom w:val="single" w:sz="4" w:space="0" w:color="auto"/>
              <w:right w:val="single" w:sz="4" w:space="0" w:color="auto"/>
            </w:tcBorders>
            <w:shd w:val="clear" w:color="auto" w:fill="auto"/>
            <w:noWrap/>
            <w:vAlign w:val="center"/>
            <w:hideMark/>
          </w:tcPr>
          <w:p w14:paraId="741E1DC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570,7123</w:t>
            </w:r>
          </w:p>
        </w:tc>
        <w:tc>
          <w:tcPr>
            <w:tcW w:w="1109" w:type="pct"/>
            <w:tcBorders>
              <w:top w:val="nil"/>
              <w:left w:val="nil"/>
              <w:bottom w:val="single" w:sz="4" w:space="0" w:color="auto"/>
              <w:right w:val="single" w:sz="4" w:space="0" w:color="auto"/>
            </w:tcBorders>
            <w:shd w:val="clear" w:color="auto" w:fill="auto"/>
            <w:noWrap/>
            <w:vAlign w:val="center"/>
            <w:hideMark/>
          </w:tcPr>
          <w:p w14:paraId="4269394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58,26</w:t>
            </w:r>
          </w:p>
        </w:tc>
        <w:tc>
          <w:tcPr>
            <w:tcW w:w="926" w:type="pct"/>
            <w:tcBorders>
              <w:top w:val="nil"/>
              <w:left w:val="nil"/>
              <w:bottom w:val="single" w:sz="4" w:space="0" w:color="auto"/>
              <w:right w:val="single" w:sz="4" w:space="0" w:color="auto"/>
            </w:tcBorders>
            <w:shd w:val="clear" w:color="auto" w:fill="auto"/>
            <w:noWrap/>
            <w:vAlign w:val="center"/>
            <w:hideMark/>
          </w:tcPr>
          <w:p w14:paraId="59C6440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512,4523</w:t>
            </w:r>
          </w:p>
        </w:tc>
        <w:tc>
          <w:tcPr>
            <w:tcW w:w="1071" w:type="pct"/>
            <w:tcBorders>
              <w:top w:val="nil"/>
              <w:left w:val="nil"/>
              <w:bottom w:val="single" w:sz="4" w:space="0" w:color="auto"/>
              <w:right w:val="single" w:sz="4" w:space="0" w:color="auto"/>
            </w:tcBorders>
            <w:shd w:val="clear" w:color="auto" w:fill="auto"/>
            <w:noWrap/>
            <w:vAlign w:val="center"/>
            <w:hideMark/>
          </w:tcPr>
          <w:p w14:paraId="262DDE4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087F03CE"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0500432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0,833</w:t>
            </w:r>
          </w:p>
        </w:tc>
        <w:tc>
          <w:tcPr>
            <w:tcW w:w="1058" w:type="pct"/>
            <w:tcBorders>
              <w:top w:val="nil"/>
              <w:left w:val="nil"/>
              <w:bottom w:val="single" w:sz="4" w:space="0" w:color="auto"/>
              <w:right w:val="single" w:sz="4" w:space="0" w:color="auto"/>
            </w:tcBorders>
            <w:shd w:val="clear" w:color="auto" w:fill="auto"/>
            <w:noWrap/>
            <w:vAlign w:val="center"/>
            <w:hideMark/>
          </w:tcPr>
          <w:p w14:paraId="761D2C1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570,6284</w:t>
            </w:r>
          </w:p>
        </w:tc>
        <w:tc>
          <w:tcPr>
            <w:tcW w:w="1109" w:type="pct"/>
            <w:tcBorders>
              <w:top w:val="nil"/>
              <w:left w:val="nil"/>
              <w:bottom w:val="single" w:sz="4" w:space="0" w:color="auto"/>
              <w:right w:val="single" w:sz="4" w:space="0" w:color="auto"/>
            </w:tcBorders>
            <w:shd w:val="clear" w:color="auto" w:fill="auto"/>
            <w:noWrap/>
            <w:vAlign w:val="center"/>
            <w:hideMark/>
          </w:tcPr>
          <w:p w14:paraId="5830A6D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58,37</w:t>
            </w:r>
          </w:p>
        </w:tc>
        <w:tc>
          <w:tcPr>
            <w:tcW w:w="926" w:type="pct"/>
            <w:tcBorders>
              <w:top w:val="nil"/>
              <w:left w:val="nil"/>
              <w:bottom w:val="single" w:sz="4" w:space="0" w:color="auto"/>
              <w:right w:val="single" w:sz="4" w:space="0" w:color="auto"/>
            </w:tcBorders>
            <w:shd w:val="clear" w:color="auto" w:fill="auto"/>
            <w:noWrap/>
            <w:vAlign w:val="center"/>
            <w:hideMark/>
          </w:tcPr>
          <w:p w14:paraId="5D7EAE6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512,2584</w:t>
            </w:r>
          </w:p>
        </w:tc>
        <w:tc>
          <w:tcPr>
            <w:tcW w:w="1071" w:type="pct"/>
            <w:tcBorders>
              <w:top w:val="nil"/>
              <w:left w:val="nil"/>
              <w:bottom w:val="single" w:sz="4" w:space="0" w:color="auto"/>
              <w:right w:val="single" w:sz="4" w:space="0" w:color="auto"/>
            </w:tcBorders>
            <w:shd w:val="clear" w:color="auto" w:fill="auto"/>
            <w:noWrap/>
            <w:vAlign w:val="center"/>
            <w:hideMark/>
          </w:tcPr>
          <w:p w14:paraId="5FF6574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7FE16520"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0BC1B47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0,832</w:t>
            </w:r>
          </w:p>
        </w:tc>
        <w:tc>
          <w:tcPr>
            <w:tcW w:w="1058" w:type="pct"/>
            <w:tcBorders>
              <w:top w:val="nil"/>
              <w:left w:val="nil"/>
              <w:bottom w:val="single" w:sz="4" w:space="0" w:color="auto"/>
              <w:right w:val="single" w:sz="4" w:space="0" w:color="auto"/>
            </w:tcBorders>
            <w:shd w:val="clear" w:color="auto" w:fill="auto"/>
            <w:noWrap/>
            <w:vAlign w:val="center"/>
            <w:hideMark/>
          </w:tcPr>
          <w:p w14:paraId="2135807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570,5459</w:t>
            </w:r>
          </w:p>
        </w:tc>
        <w:tc>
          <w:tcPr>
            <w:tcW w:w="1109" w:type="pct"/>
            <w:tcBorders>
              <w:top w:val="nil"/>
              <w:left w:val="nil"/>
              <w:bottom w:val="single" w:sz="4" w:space="0" w:color="auto"/>
              <w:right w:val="single" w:sz="4" w:space="0" w:color="auto"/>
            </w:tcBorders>
            <w:shd w:val="clear" w:color="auto" w:fill="auto"/>
            <w:noWrap/>
            <w:vAlign w:val="center"/>
            <w:hideMark/>
          </w:tcPr>
          <w:p w14:paraId="1C8E2E6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58,48</w:t>
            </w:r>
          </w:p>
        </w:tc>
        <w:tc>
          <w:tcPr>
            <w:tcW w:w="926" w:type="pct"/>
            <w:tcBorders>
              <w:top w:val="nil"/>
              <w:left w:val="nil"/>
              <w:bottom w:val="single" w:sz="4" w:space="0" w:color="auto"/>
              <w:right w:val="single" w:sz="4" w:space="0" w:color="auto"/>
            </w:tcBorders>
            <w:shd w:val="clear" w:color="auto" w:fill="auto"/>
            <w:noWrap/>
            <w:vAlign w:val="center"/>
            <w:hideMark/>
          </w:tcPr>
          <w:p w14:paraId="1596B86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512,0659</w:t>
            </w:r>
          </w:p>
        </w:tc>
        <w:tc>
          <w:tcPr>
            <w:tcW w:w="1071" w:type="pct"/>
            <w:tcBorders>
              <w:top w:val="nil"/>
              <w:left w:val="nil"/>
              <w:bottom w:val="single" w:sz="4" w:space="0" w:color="auto"/>
              <w:right w:val="single" w:sz="4" w:space="0" w:color="auto"/>
            </w:tcBorders>
            <w:shd w:val="clear" w:color="auto" w:fill="auto"/>
            <w:noWrap/>
            <w:vAlign w:val="center"/>
            <w:hideMark/>
          </w:tcPr>
          <w:p w14:paraId="522C12F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2B4E5ECC"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04F1681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0,831</w:t>
            </w:r>
          </w:p>
        </w:tc>
        <w:tc>
          <w:tcPr>
            <w:tcW w:w="1058" w:type="pct"/>
            <w:tcBorders>
              <w:top w:val="nil"/>
              <w:left w:val="nil"/>
              <w:bottom w:val="single" w:sz="4" w:space="0" w:color="auto"/>
              <w:right w:val="single" w:sz="4" w:space="0" w:color="auto"/>
            </w:tcBorders>
            <w:shd w:val="clear" w:color="auto" w:fill="auto"/>
            <w:noWrap/>
            <w:vAlign w:val="center"/>
            <w:hideMark/>
          </w:tcPr>
          <w:p w14:paraId="3C3266A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570,4649</w:t>
            </w:r>
          </w:p>
        </w:tc>
        <w:tc>
          <w:tcPr>
            <w:tcW w:w="1109" w:type="pct"/>
            <w:tcBorders>
              <w:top w:val="nil"/>
              <w:left w:val="nil"/>
              <w:bottom w:val="single" w:sz="4" w:space="0" w:color="auto"/>
              <w:right w:val="single" w:sz="4" w:space="0" w:color="auto"/>
            </w:tcBorders>
            <w:shd w:val="clear" w:color="auto" w:fill="auto"/>
            <w:noWrap/>
            <w:vAlign w:val="center"/>
            <w:hideMark/>
          </w:tcPr>
          <w:p w14:paraId="74993F5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58,59</w:t>
            </w:r>
          </w:p>
        </w:tc>
        <w:tc>
          <w:tcPr>
            <w:tcW w:w="926" w:type="pct"/>
            <w:tcBorders>
              <w:top w:val="nil"/>
              <w:left w:val="nil"/>
              <w:bottom w:val="single" w:sz="4" w:space="0" w:color="auto"/>
              <w:right w:val="single" w:sz="4" w:space="0" w:color="auto"/>
            </w:tcBorders>
            <w:shd w:val="clear" w:color="auto" w:fill="auto"/>
            <w:noWrap/>
            <w:vAlign w:val="center"/>
            <w:hideMark/>
          </w:tcPr>
          <w:p w14:paraId="3620575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511,8749</w:t>
            </w:r>
          </w:p>
        </w:tc>
        <w:tc>
          <w:tcPr>
            <w:tcW w:w="1071" w:type="pct"/>
            <w:tcBorders>
              <w:top w:val="nil"/>
              <w:left w:val="nil"/>
              <w:bottom w:val="single" w:sz="4" w:space="0" w:color="auto"/>
              <w:right w:val="single" w:sz="4" w:space="0" w:color="auto"/>
            </w:tcBorders>
            <w:shd w:val="clear" w:color="auto" w:fill="auto"/>
            <w:noWrap/>
            <w:vAlign w:val="center"/>
            <w:hideMark/>
          </w:tcPr>
          <w:p w14:paraId="11C41B0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72911C72"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78977DD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0,83</w:t>
            </w:r>
          </w:p>
        </w:tc>
        <w:tc>
          <w:tcPr>
            <w:tcW w:w="1058" w:type="pct"/>
            <w:tcBorders>
              <w:top w:val="nil"/>
              <w:left w:val="nil"/>
              <w:bottom w:val="single" w:sz="4" w:space="0" w:color="auto"/>
              <w:right w:val="single" w:sz="4" w:space="0" w:color="auto"/>
            </w:tcBorders>
            <w:shd w:val="clear" w:color="auto" w:fill="auto"/>
            <w:noWrap/>
            <w:vAlign w:val="center"/>
            <w:hideMark/>
          </w:tcPr>
          <w:p w14:paraId="66C48B9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570,3854</w:t>
            </w:r>
          </w:p>
        </w:tc>
        <w:tc>
          <w:tcPr>
            <w:tcW w:w="1109" w:type="pct"/>
            <w:tcBorders>
              <w:top w:val="nil"/>
              <w:left w:val="nil"/>
              <w:bottom w:val="single" w:sz="4" w:space="0" w:color="auto"/>
              <w:right w:val="single" w:sz="4" w:space="0" w:color="auto"/>
            </w:tcBorders>
            <w:shd w:val="clear" w:color="auto" w:fill="auto"/>
            <w:noWrap/>
            <w:vAlign w:val="center"/>
            <w:hideMark/>
          </w:tcPr>
          <w:p w14:paraId="1D2CB11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58,7</w:t>
            </w:r>
          </w:p>
        </w:tc>
        <w:tc>
          <w:tcPr>
            <w:tcW w:w="926" w:type="pct"/>
            <w:tcBorders>
              <w:top w:val="nil"/>
              <w:left w:val="nil"/>
              <w:bottom w:val="single" w:sz="4" w:space="0" w:color="auto"/>
              <w:right w:val="single" w:sz="4" w:space="0" w:color="auto"/>
            </w:tcBorders>
            <w:shd w:val="clear" w:color="auto" w:fill="auto"/>
            <w:noWrap/>
            <w:vAlign w:val="center"/>
            <w:hideMark/>
          </w:tcPr>
          <w:p w14:paraId="5693B6B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511,6854</w:t>
            </w:r>
          </w:p>
        </w:tc>
        <w:tc>
          <w:tcPr>
            <w:tcW w:w="1071" w:type="pct"/>
            <w:tcBorders>
              <w:top w:val="nil"/>
              <w:left w:val="nil"/>
              <w:bottom w:val="single" w:sz="4" w:space="0" w:color="auto"/>
              <w:right w:val="single" w:sz="4" w:space="0" w:color="auto"/>
            </w:tcBorders>
            <w:shd w:val="clear" w:color="auto" w:fill="auto"/>
            <w:noWrap/>
            <w:vAlign w:val="center"/>
            <w:hideMark/>
          </w:tcPr>
          <w:p w14:paraId="7BD697F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177313C4"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43FD3E5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0,829</w:t>
            </w:r>
          </w:p>
        </w:tc>
        <w:tc>
          <w:tcPr>
            <w:tcW w:w="1058" w:type="pct"/>
            <w:tcBorders>
              <w:top w:val="nil"/>
              <w:left w:val="nil"/>
              <w:bottom w:val="single" w:sz="4" w:space="0" w:color="auto"/>
              <w:right w:val="single" w:sz="4" w:space="0" w:color="auto"/>
            </w:tcBorders>
            <w:shd w:val="clear" w:color="auto" w:fill="auto"/>
            <w:noWrap/>
            <w:vAlign w:val="center"/>
            <w:hideMark/>
          </w:tcPr>
          <w:p w14:paraId="654CA1D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570,3073</w:t>
            </w:r>
          </w:p>
        </w:tc>
        <w:tc>
          <w:tcPr>
            <w:tcW w:w="1109" w:type="pct"/>
            <w:tcBorders>
              <w:top w:val="nil"/>
              <w:left w:val="nil"/>
              <w:bottom w:val="single" w:sz="4" w:space="0" w:color="auto"/>
              <w:right w:val="single" w:sz="4" w:space="0" w:color="auto"/>
            </w:tcBorders>
            <w:shd w:val="clear" w:color="auto" w:fill="auto"/>
            <w:noWrap/>
            <w:vAlign w:val="center"/>
            <w:hideMark/>
          </w:tcPr>
          <w:p w14:paraId="47E9649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58,81</w:t>
            </w:r>
          </w:p>
        </w:tc>
        <w:tc>
          <w:tcPr>
            <w:tcW w:w="926" w:type="pct"/>
            <w:tcBorders>
              <w:top w:val="nil"/>
              <w:left w:val="nil"/>
              <w:bottom w:val="single" w:sz="4" w:space="0" w:color="auto"/>
              <w:right w:val="single" w:sz="4" w:space="0" w:color="auto"/>
            </w:tcBorders>
            <w:shd w:val="clear" w:color="auto" w:fill="auto"/>
            <w:noWrap/>
            <w:vAlign w:val="center"/>
            <w:hideMark/>
          </w:tcPr>
          <w:p w14:paraId="5FC594A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511,4973</w:t>
            </w:r>
          </w:p>
        </w:tc>
        <w:tc>
          <w:tcPr>
            <w:tcW w:w="1071" w:type="pct"/>
            <w:tcBorders>
              <w:top w:val="nil"/>
              <w:left w:val="nil"/>
              <w:bottom w:val="single" w:sz="4" w:space="0" w:color="auto"/>
              <w:right w:val="single" w:sz="4" w:space="0" w:color="auto"/>
            </w:tcBorders>
            <w:shd w:val="clear" w:color="auto" w:fill="auto"/>
            <w:noWrap/>
            <w:vAlign w:val="center"/>
            <w:hideMark/>
          </w:tcPr>
          <w:p w14:paraId="39E4BEA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0FD7681B"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34CA0CC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0,828</w:t>
            </w:r>
          </w:p>
        </w:tc>
        <w:tc>
          <w:tcPr>
            <w:tcW w:w="1058" w:type="pct"/>
            <w:tcBorders>
              <w:top w:val="nil"/>
              <w:left w:val="nil"/>
              <w:bottom w:val="single" w:sz="4" w:space="0" w:color="auto"/>
              <w:right w:val="single" w:sz="4" w:space="0" w:color="auto"/>
            </w:tcBorders>
            <w:shd w:val="clear" w:color="auto" w:fill="auto"/>
            <w:noWrap/>
            <w:vAlign w:val="center"/>
            <w:hideMark/>
          </w:tcPr>
          <w:p w14:paraId="465958E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570,2306</w:t>
            </w:r>
          </w:p>
        </w:tc>
        <w:tc>
          <w:tcPr>
            <w:tcW w:w="1109" w:type="pct"/>
            <w:tcBorders>
              <w:top w:val="nil"/>
              <w:left w:val="nil"/>
              <w:bottom w:val="single" w:sz="4" w:space="0" w:color="auto"/>
              <w:right w:val="single" w:sz="4" w:space="0" w:color="auto"/>
            </w:tcBorders>
            <w:shd w:val="clear" w:color="auto" w:fill="auto"/>
            <w:noWrap/>
            <w:vAlign w:val="center"/>
            <w:hideMark/>
          </w:tcPr>
          <w:p w14:paraId="6CB4869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58,92</w:t>
            </w:r>
          </w:p>
        </w:tc>
        <w:tc>
          <w:tcPr>
            <w:tcW w:w="926" w:type="pct"/>
            <w:tcBorders>
              <w:top w:val="nil"/>
              <w:left w:val="nil"/>
              <w:bottom w:val="single" w:sz="4" w:space="0" w:color="auto"/>
              <w:right w:val="single" w:sz="4" w:space="0" w:color="auto"/>
            </w:tcBorders>
            <w:shd w:val="clear" w:color="auto" w:fill="auto"/>
            <w:noWrap/>
            <w:vAlign w:val="center"/>
            <w:hideMark/>
          </w:tcPr>
          <w:p w14:paraId="649CEFB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511,3106</w:t>
            </w:r>
          </w:p>
        </w:tc>
        <w:tc>
          <w:tcPr>
            <w:tcW w:w="1071" w:type="pct"/>
            <w:tcBorders>
              <w:top w:val="nil"/>
              <w:left w:val="nil"/>
              <w:bottom w:val="single" w:sz="4" w:space="0" w:color="auto"/>
              <w:right w:val="single" w:sz="4" w:space="0" w:color="auto"/>
            </w:tcBorders>
            <w:shd w:val="clear" w:color="auto" w:fill="auto"/>
            <w:noWrap/>
            <w:vAlign w:val="center"/>
            <w:hideMark/>
          </w:tcPr>
          <w:p w14:paraId="73A4AEE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386B5008"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55C19BA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0,827</w:t>
            </w:r>
          </w:p>
        </w:tc>
        <w:tc>
          <w:tcPr>
            <w:tcW w:w="1058" w:type="pct"/>
            <w:tcBorders>
              <w:top w:val="nil"/>
              <w:left w:val="nil"/>
              <w:bottom w:val="single" w:sz="4" w:space="0" w:color="auto"/>
              <w:right w:val="single" w:sz="4" w:space="0" w:color="auto"/>
            </w:tcBorders>
            <w:shd w:val="clear" w:color="auto" w:fill="auto"/>
            <w:noWrap/>
            <w:vAlign w:val="center"/>
            <w:hideMark/>
          </w:tcPr>
          <w:p w14:paraId="7F7DAA0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570,1554</w:t>
            </w:r>
          </w:p>
        </w:tc>
        <w:tc>
          <w:tcPr>
            <w:tcW w:w="1109" w:type="pct"/>
            <w:tcBorders>
              <w:top w:val="nil"/>
              <w:left w:val="nil"/>
              <w:bottom w:val="single" w:sz="4" w:space="0" w:color="auto"/>
              <w:right w:val="single" w:sz="4" w:space="0" w:color="auto"/>
            </w:tcBorders>
            <w:shd w:val="clear" w:color="auto" w:fill="auto"/>
            <w:noWrap/>
            <w:vAlign w:val="center"/>
            <w:hideMark/>
          </w:tcPr>
          <w:p w14:paraId="12F02C7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59,03</w:t>
            </w:r>
          </w:p>
        </w:tc>
        <w:tc>
          <w:tcPr>
            <w:tcW w:w="926" w:type="pct"/>
            <w:tcBorders>
              <w:top w:val="nil"/>
              <w:left w:val="nil"/>
              <w:bottom w:val="single" w:sz="4" w:space="0" w:color="auto"/>
              <w:right w:val="single" w:sz="4" w:space="0" w:color="auto"/>
            </w:tcBorders>
            <w:shd w:val="clear" w:color="auto" w:fill="auto"/>
            <w:noWrap/>
            <w:vAlign w:val="center"/>
            <w:hideMark/>
          </w:tcPr>
          <w:p w14:paraId="22E61F4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511,1254</w:t>
            </w:r>
          </w:p>
        </w:tc>
        <w:tc>
          <w:tcPr>
            <w:tcW w:w="1071" w:type="pct"/>
            <w:tcBorders>
              <w:top w:val="nil"/>
              <w:left w:val="nil"/>
              <w:bottom w:val="single" w:sz="4" w:space="0" w:color="auto"/>
              <w:right w:val="single" w:sz="4" w:space="0" w:color="auto"/>
            </w:tcBorders>
            <w:shd w:val="clear" w:color="auto" w:fill="auto"/>
            <w:noWrap/>
            <w:vAlign w:val="center"/>
            <w:hideMark/>
          </w:tcPr>
          <w:p w14:paraId="7149D48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5BF8CAE7"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07EA08A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0,826</w:t>
            </w:r>
          </w:p>
        </w:tc>
        <w:tc>
          <w:tcPr>
            <w:tcW w:w="1058" w:type="pct"/>
            <w:tcBorders>
              <w:top w:val="nil"/>
              <w:left w:val="nil"/>
              <w:bottom w:val="single" w:sz="4" w:space="0" w:color="auto"/>
              <w:right w:val="single" w:sz="4" w:space="0" w:color="auto"/>
            </w:tcBorders>
            <w:shd w:val="clear" w:color="auto" w:fill="auto"/>
            <w:noWrap/>
            <w:vAlign w:val="center"/>
            <w:hideMark/>
          </w:tcPr>
          <w:p w14:paraId="385B3FB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570,0815</w:t>
            </w:r>
          </w:p>
        </w:tc>
        <w:tc>
          <w:tcPr>
            <w:tcW w:w="1109" w:type="pct"/>
            <w:tcBorders>
              <w:top w:val="nil"/>
              <w:left w:val="nil"/>
              <w:bottom w:val="single" w:sz="4" w:space="0" w:color="auto"/>
              <w:right w:val="single" w:sz="4" w:space="0" w:color="auto"/>
            </w:tcBorders>
            <w:shd w:val="clear" w:color="auto" w:fill="auto"/>
            <w:noWrap/>
            <w:vAlign w:val="center"/>
            <w:hideMark/>
          </w:tcPr>
          <w:p w14:paraId="1FA8472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59,14</w:t>
            </w:r>
          </w:p>
        </w:tc>
        <w:tc>
          <w:tcPr>
            <w:tcW w:w="926" w:type="pct"/>
            <w:tcBorders>
              <w:top w:val="nil"/>
              <w:left w:val="nil"/>
              <w:bottom w:val="single" w:sz="4" w:space="0" w:color="auto"/>
              <w:right w:val="single" w:sz="4" w:space="0" w:color="auto"/>
            </w:tcBorders>
            <w:shd w:val="clear" w:color="auto" w:fill="auto"/>
            <w:noWrap/>
            <w:vAlign w:val="center"/>
            <w:hideMark/>
          </w:tcPr>
          <w:p w14:paraId="15BE0CF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510,9415</w:t>
            </w:r>
          </w:p>
        </w:tc>
        <w:tc>
          <w:tcPr>
            <w:tcW w:w="1071" w:type="pct"/>
            <w:tcBorders>
              <w:top w:val="nil"/>
              <w:left w:val="nil"/>
              <w:bottom w:val="single" w:sz="4" w:space="0" w:color="auto"/>
              <w:right w:val="single" w:sz="4" w:space="0" w:color="auto"/>
            </w:tcBorders>
            <w:shd w:val="clear" w:color="auto" w:fill="auto"/>
            <w:noWrap/>
            <w:vAlign w:val="center"/>
            <w:hideMark/>
          </w:tcPr>
          <w:p w14:paraId="370528B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418116EE"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728CDD8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0,825</w:t>
            </w:r>
          </w:p>
        </w:tc>
        <w:tc>
          <w:tcPr>
            <w:tcW w:w="1058" w:type="pct"/>
            <w:tcBorders>
              <w:top w:val="nil"/>
              <w:left w:val="nil"/>
              <w:bottom w:val="single" w:sz="4" w:space="0" w:color="auto"/>
              <w:right w:val="single" w:sz="4" w:space="0" w:color="auto"/>
            </w:tcBorders>
            <w:shd w:val="clear" w:color="auto" w:fill="auto"/>
            <w:noWrap/>
            <w:vAlign w:val="center"/>
            <w:hideMark/>
          </w:tcPr>
          <w:p w14:paraId="211A72A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570,0091</w:t>
            </w:r>
          </w:p>
        </w:tc>
        <w:tc>
          <w:tcPr>
            <w:tcW w:w="1109" w:type="pct"/>
            <w:tcBorders>
              <w:top w:val="nil"/>
              <w:left w:val="nil"/>
              <w:bottom w:val="single" w:sz="4" w:space="0" w:color="auto"/>
              <w:right w:val="single" w:sz="4" w:space="0" w:color="auto"/>
            </w:tcBorders>
            <w:shd w:val="clear" w:color="auto" w:fill="auto"/>
            <w:noWrap/>
            <w:vAlign w:val="center"/>
            <w:hideMark/>
          </w:tcPr>
          <w:p w14:paraId="0EAE6EB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59,25</w:t>
            </w:r>
          </w:p>
        </w:tc>
        <w:tc>
          <w:tcPr>
            <w:tcW w:w="926" w:type="pct"/>
            <w:tcBorders>
              <w:top w:val="nil"/>
              <w:left w:val="nil"/>
              <w:bottom w:val="single" w:sz="4" w:space="0" w:color="auto"/>
              <w:right w:val="single" w:sz="4" w:space="0" w:color="auto"/>
            </w:tcBorders>
            <w:shd w:val="clear" w:color="auto" w:fill="auto"/>
            <w:noWrap/>
            <w:vAlign w:val="center"/>
            <w:hideMark/>
          </w:tcPr>
          <w:p w14:paraId="54DAB68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510,7591</w:t>
            </w:r>
          </w:p>
        </w:tc>
        <w:tc>
          <w:tcPr>
            <w:tcW w:w="1071" w:type="pct"/>
            <w:tcBorders>
              <w:top w:val="nil"/>
              <w:left w:val="nil"/>
              <w:bottom w:val="single" w:sz="4" w:space="0" w:color="auto"/>
              <w:right w:val="single" w:sz="4" w:space="0" w:color="auto"/>
            </w:tcBorders>
            <w:shd w:val="clear" w:color="auto" w:fill="auto"/>
            <w:noWrap/>
            <w:vAlign w:val="center"/>
            <w:hideMark/>
          </w:tcPr>
          <w:p w14:paraId="6599348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0C8DF442"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105973E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0,824</w:t>
            </w:r>
          </w:p>
        </w:tc>
        <w:tc>
          <w:tcPr>
            <w:tcW w:w="1058" w:type="pct"/>
            <w:tcBorders>
              <w:top w:val="nil"/>
              <w:left w:val="nil"/>
              <w:bottom w:val="single" w:sz="4" w:space="0" w:color="auto"/>
              <w:right w:val="single" w:sz="4" w:space="0" w:color="auto"/>
            </w:tcBorders>
            <w:shd w:val="clear" w:color="auto" w:fill="auto"/>
            <w:noWrap/>
            <w:vAlign w:val="center"/>
            <w:hideMark/>
          </w:tcPr>
          <w:p w14:paraId="52C0AE7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569,9381</w:t>
            </w:r>
          </w:p>
        </w:tc>
        <w:tc>
          <w:tcPr>
            <w:tcW w:w="1109" w:type="pct"/>
            <w:tcBorders>
              <w:top w:val="nil"/>
              <w:left w:val="nil"/>
              <w:bottom w:val="single" w:sz="4" w:space="0" w:color="auto"/>
              <w:right w:val="single" w:sz="4" w:space="0" w:color="auto"/>
            </w:tcBorders>
            <w:shd w:val="clear" w:color="auto" w:fill="auto"/>
            <w:noWrap/>
            <w:vAlign w:val="center"/>
            <w:hideMark/>
          </w:tcPr>
          <w:p w14:paraId="44F2495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59,36</w:t>
            </w:r>
          </w:p>
        </w:tc>
        <w:tc>
          <w:tcPr>
            <w:tcW w:w="926" w:type="pct"/>
            <w:tcBorders>
              <w:top w:val="nil"/>
              <w:left w:val="nil"/>
              <w:bottom w:val="single" w:sz="4" w:space="0" w:color="auto"/>
              <w:right w:val="single" w:sz="4" w:space="0" w:color="auto"/>
            </w:tcBorders>
            <w:shd w:val="clear" w:color="auto" w:fill="auto"/>
            <w:noWrap/>
            <w:vAlign w:val="center"/>
            <w:hideMark/>
          </w:tcPr>
          <w:p w14:paraId="1DF3C82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510,5781</w:t>
            </w:r>
          </w:p>
        </w:tc>
        <w:tc>
          <w:tcPr>
            <w:tcW w:w="1071" w:type="pct"/>
            <w:tcBorders>
              <w:top w:val="nil"/>
              <w:left w:val="nil"/>
              <w:bottom w:val="single" w:sz="4" w:space="0" w:color="auto"/>
              <w:right w:val="single" w:sz="4" w:space="0" w:color="auto"/>
            </w:tcBorders>
            <w:shd w:val="clear" w:color="auto" w:fill="auto"/>
            <w:noWrap/>
            <w:vAlign w:val="center"/>
            <w:hideMark/>
          </w:tcPr>
          <w:p w14:paraId="2C5323B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0C75C1CA"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3CE0341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0,823</w:t>
            </w:r>
          </w:p>
        </w:tc>
        <w:tc>
          <w:tcPr>
            <w:tcW w:w="1058" w:type="pct"/>
            <w:tcBorders>
              <w:top w:val="nil"/>
              <w:left w:val="nil"/>
              <w:bottom w:val="single" w:sz="4" w:space="0" w:color="auto"/>
              <w:right w:val="single" w:sz="4" w:space="0" w:color="auto"/>
            </w:tcBorders>
            <w:shd w:val="clear" w:color="auto" w:fill="auto"/>
            <w:noWrap/>
            <w:vAlign w:val="center"/>
            <w:hideMark/>
          </w:tcPr>
          <w:p w14:paraId="003BEF7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569,8685</w:t>
            </w:r>
          </w:p>
        </w:tc>
        <w:tc>
          <w:tcPr>
            <w:tcW w:w="1109" w:type="pct"/>
            <w:tcBorders>
              <w:top w:val="nil"/>
              <w:left w:val="nil"/>
              <w:bottom w:val="single" w:sz="4" w:space="0" w:color="auto"/>
              <w:right w:val="single" w:sz="4" w:space="0" w:color="auto"/>
            </w:tcBorders>
            <w:shd w:val="clear" w:color="auto" w:fill="auto"/>
            <w:noWrap/>
            <w:vAlign w:val="center"/>
            <w:hideMark/>
          </w:tcPr>
          <w:p w14:paraId="165F55A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59,47</w:t>
            </w:r>
          </w:p>
        </w:tc>
        <w:tc>
          <w:tcPr>
            <w:tcW w:w="926" w:type="pct"/>
            <w:tcBorders>
              <w:top w:val="nil"/>
              <w:left w:val="nil"/>
              <w:bottom w:val="single" w:sz="4" w:space="0" w:color="auto"/>
              <w:right w:val="single" w:sz="4" w:space="0" w:color="auto"/>
            </w:tcBorders>
            <w:shd w:val="clear" w:color="auto" w:fill="auto"/>
            <w:noWrap/>
            <w:vAlign w:val="center"/>
            <w:hideMark/>
          </w:tcPr>
          <w:p w14:paraId="626650F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510,3985</w:t>
            </w:r>
          </w:p>
        </w:tc>
        <w:tc>
          <w:tcPr>
            <w:tcW w:w="1071" w:type="pct"/>
            <w:tcBorders>
              <w:top w:val="nil"/>
              <w:left w:val="nil"/>
              <w:bottom w:val="single" w:sz="4" w:space="0" w:color="auto"/>
              <w:right w:val="single" w:sz="4" w:space="0" w:color="auto"/>
            </w:tcBorders>
            <w:shd w:val="clear" w:color="auto" w:fill="auto"/>
            <w:noWrap/>
            <w:vAlign w:val="center"/>
            <w:hideMark/>
          </w:tcPr>
          <w:p w14:paraId="0A3E209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662F1C11"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1C980FF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0,822</w:t>
            </w:r>
          </w:p>
        </w:tc>
        <w:tc>
          <w:tcPr>
            <w:tcW w:w="1058" w:type="pct"/>
            <w:tcBorders>
              <w:top w:val="nil"/>
              <w:left w:val="nil"/>
              <w:bottom w:val="single" w:sz="4" w:space="0" w:color="auto"/>
              <w:right w:val="single" w:sz="4" w:space="0" w:color="auto"/>
            </w:tcBorders>
            <w:shd w:val="clear" w:color="auto" w:fill="auto"/>
            <w:noWrap/>
            <w:vAlign w:val="center"/>
            <w:hideMark/>
          </w:tcPr>
          <w:p w14:paraId="10A854D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569,8003</w:t>
            </w:r>
          </w:p>
        </w:tc>
        <w:tc>
          <w:tcPr>
            <w:tcW w:w="1109" w:type="pct"/>
            <w:tcBorders>
              <w:top w:val="nil"/>
              <w:left w:val="nil"/>
              <w:bottom w:val="single" w:sz="4" w:space="0" w:color="auto"/>
              <w:right w:val="single" w:sz="4" w:space="0" w:color="auto"/>
            </w:tcBorders>
            <w:shd w:val="clear" w:color="auto" w:fill="auto"/>
            <w:noWrap/>
            <w:vAlign w:val="center"/>
            <w:hideMark/>
          </w:tcPr>
          <w:p w14:paraId="24CA753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59,58</w:t>
            </w:r>
          </w:p>
        </w:tc>
        <w:tc>
          <w:tcPr>
            <w:tcW w:w="926" w:type="pct"/>
            <w:tcBorders>
              <w:top w:val="nil"/>
              <w:left w:val="nil"/>
              <w:bottom w:val="single" w:sz="4" w:space="0" w:color="auto"/>
              <w:right w:val="single" w:sz="4" w:space="0" w:color="auto"/>
            </w:tcBorders>
            <w:shd w:val="clear" w:color="auto" w:fill="auto"/>
            <w:noWrap/>
            <w:vAlign w:val="center"/>
            <w:hideMark/>
          </w:tcPr>
          <w:p w14:paraId="0600C8E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510,2203</w:t>
            </w:r>
          </w:p>
        </w:tc>
        <w:tc>
          <w:tcPr>
            <w:tcW w:w="1071" w:type="pct"/>
            <w:tcBorders>
              <w:top w:val="nil"/>
              <w:left w:val="nil"/>
              <w:bottom w:val="single" w:sz="4" w:space="0" w:color="auto"/>
              <w:right w:val="single" w:sz="4" w:space="0" w:color="auto"/>
            </w:tcBorders>
            <w:shd w:val="clear" w:color="auto" w:fill="auto"/>
            <w:noWrap/>
            <w:vAlign w:val="center"/>
            <w:hideMark/>
          </w:tcPr>
          <w:p w14:paraId="6727352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1C5297F5"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38549E8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0,821</w:t>
            </w:r>
          </w:p>
        </w:tc>
        <w:tc>
          <w:tcPr>
            <w:tcW w:w="1058" w:type="pct"/>
            <w:tcBorders>
              <w:top w:val="nil"/>
              <w:left w:val="nil"/>
              <w:bottom w:val="single" w:sz="4" w:space="0" w:color="auto"/>
              <w:right w:val="single" w:sz="4" w:space="0" w:color="auto"/>
            </w:tcBorders>
            <w:shd w:val="clear" w:color="auto" w:fill="auto"/>
            <w:noWrap/>
            <w:vAlign w:val="center"/>
            <w:hideMark/>
          </w:tcPr>
          <w:p w14:paraId="21527F8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569,7334</w:t>
            </w:r>
          </w:p>
        </w:tc>
        <w:tc>
          <w:tcPr>
            <w:tcW w:w="1109" w:type="pct"/>
            <w:tcBorders>
              <w:top w:val="nil"/>
              <w:left w:val="nil"/>
              <w:bottom w:val="single" w:sz="4" w:space="0" w:color="auto"/>
              <w:right w:val="single" w:sz="4" w:space="0" w:color="auto"/>
            </w:tcBorders>
            <w:shd w:val="clear" w:color="auto" w:fill="auto"/>
            <w:noWrap/>
            <w:vAlign w:val="center"/>
            <w:hideMark/>
          </w:tcPr>
          <w:p w14:paraId="74F339C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59,69</w:t>
            </w:r>
          </w:p>
        </w:tc>
        <w:tc>
          <w:tcPr>
            <w:tcW w:w="926" w:type="pct"/>
            <w:tcBorders>
              <w:top w:val="nil"/>
              <w:left w:val="nil"/>
              <w:bottom w:val="single" w:sz="4" w:space="0" w:color="auto"/>
              <w:right w:val="single" w:sz="4" w:space="0" w:color="auto"/>
            </w:tcBorders>
            <w:shd w:val="clear" w:color="auto" w:fill="auto"/>
            <w:noWrap/>
            <w:vAlign w:val="center"/>
            <w:hideMark/>
          </w:tcPr>
          <w:p w14:paraId="31FB878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510,0434</w:t>
            </w:r>
          </w:p>
        </w:tc>
        <w:tc>
          <w:tcPr>
            <w:tcW w:w="1071" w:type="pct"/>
            <w:tcBorders>
              <w:top w:val="nil"/>
              <w:left w:val="nil"/>
              <w:bottom w:val="single" w:sz="4" w:space="0" w:color="auto"/>
              <w:right w:val="single" w:sz="4" w:space="0" w:color="auto"/>
            </w:tcBorders>
            <w:shd w:val="clear" w:color="auto" w:fill="auto"/>
            <w:noWrap/>
            <w:vAlign w:val="center"/>
            <w:hideMark/>
          </w:tcPr>
          <w:p w14:paraId="198B9EA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1FCB72D7"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279C4E5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0,82</w:t>
            </w:r>
          </w:p>
        </w:tc>
        <w:tc>
          <w:tcPr>
            <w:tcW w:w="1058" w:type="pct"/>
            <w:tcBorders>
              <w:top w:val="nil"/>
              <w:left w:val="nil"/>
              <w:bottom w:val="single" w:sz="4" w:space="0" w:color="auto"/>
              <w:right w:val="single" w:sz="4" w:space="0" w:color="auto"/>
            </w:tcBorders>
            <w:shd w:val="clear" w:color="auto" w:fill="auto"/>
            <w:noWrap/>
            <w:vAlign w:val="center"/>
            <w:hideMark/>
          </w:tcPr>
          <w:p w14:paraId="3275821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569,6679</w:t>
            </w:r>
          </w:p>
        </w:tc>
        <w:tc>
          <w:tcPr>
            <w:tcW w:w="1109" w:type="pct"/>
            <w:tcBorders>
              <w:top w:val="nil"/>
              <w:left w:val="nil"/>
              <w:bottom w:val="single" w:sz="4" w:space="0" w:color="auto"/>
              <w:right w:val="single" w:sz="4" w:space="0" w:color="auto"/>
            </w:tcBorders>
            <w:shd w:val="clear" w:color="auto" w:fill="auto"/>
            <w:noWrap/>
            <w:vAlign w:val="center"/>
            <w:hideMark/>
          </w:tcPr>
          <w:p w14:paraId="610CB88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59,8</w:t>
            </w:r>
          </w:p>
        </w:tc>
        <w:tc>
          <w:tcPr>
            <w:tcW w:w="926" w:type="pct"/>
            <w:tcBorders>
              <w:top w:val="nil"/>
              <w:left w:val="nil"/>
              <w:bottom w:val="single" w:sz="4" w:space="0" w:color="auto"/>
              <w:right w:val="single" w:sz="4" w:space="0" w:color="auto"/>
            </w:tcBorders>
            <w:shd w:val="clear" w:color="auto" w:fill="auto"/>
            <w:noWrap/>
            <w:vAlign w:val="center"/>
            <w:hideMark/>
          </w:tcPr>
          <w:p w14:paraId="4010A6E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509,8679</w:t>
            </w:r>
          </w:p>
        </w:tc>
        <w:tc>
          <w:tcPr>
            <w:tcW w:w="1071" w:type="pct"/>
            <w:tcBorders>
              <w:top w:val="nil"/>
              <w:left w:val="nil"/>
              <w:bottom w:val="single" w:sz="4" w:space="0" w:color="auto"/>
              <w:right w:val="single" w:sz="4" w:space="0" w:color="auto"/>
            </w:tcBorders>
            <w:shd w:val="clear" w:color="auto" w:fill="auto"/>
            <w:noWrap/>
            <w:vAlign w:val="center"/>
            <w:hideMark/>
          </w:tcPr>
          <w:p w14:paraId="59E0CAA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2D884A91"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5B01537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0,819</w:t>
            </w:r>
          </w:p>
        </w:tc>
        <w:tc>
          <w:tcPr>
            <w:tcW w:w="1058" w:type="pct"/>
            <w:tcBorders>
              <w:top w:val="nil"/>
              <w:left w:val="nil"/>
              <w:bottom w:val="single" w:sz="4" w:space="0" w:color="auto"/>
              <w:right w:val="single" w:sz="4" w:space="0" w:color="auto"/>
            </w:tcBorders>
            <w:shd w:val="clear" w:color="auto" w:fill="auto"/>
            <w:noWrap/>
            <w:vAlign w:val="center"/>
            <w:hideMark/>
          </w:tcPr>
          <w:p w14:paraId="5CEC8A6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569,6038</w:t>
            </w:r>
          </w:p>
        </w:tc>
        <w:tc>
          <w:tcPr>
            <w:tcW w:w="1109" w:type="pct"/>
            <w:tcBorders>
              <w:top w:val="nil"/>
              <w:left w:val="nil"/>
              <w:bottom w:val="single" w:sz="4" w:space="0" w:color="auto"/>
              <w:right w:val="single" w:sz="4" w:space="0" w:color="auto"/>
            </w:tcBorders>
            <w:shd w:val="clear" w:color="auto" w:fill="auto"/>
            <w:noWrap/>
            <w:vAlign w:val="center"/>
            <w:hideMark/>
          </w:tcPr>
          <w:p w14:paraId="79872AE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59,91</w:t>
            </w:r>
          </w:p>
        </w:tc>
        <w:tc>
          <w:tcPr>
            <w:tcW w:w="926" w:type="pct"/>
            <w:tcBorders>
              <w:top w:val="nil"/>
              <w:left w:val="nil"/>
              <w:bottom w:val="single" w:sz="4" w:space="0" w:color="auto"/>
              <w:right w:val="single" w:sz="4" w:space="0" w:color="auto"/>
            </w:tcBorders>
            <w:shd w:val="clear" w:color="auto" w:fill="auto"/>
            <w:noWrap/>
            <w:vAlign w:val="center"/>
            <w:hideMark/>
          </w:tcPr>
          <w:p w14:paraId="518689D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509,6938</w:t>
            </w:r>
          </w:p>
        </w:tc>
        <w:tc>
          <w:tcPr>
            <w:tcW w:w="1071" w:type="pct"/>
            <w:tcBorders>
              <w:top w:val="nil"/>
              <w:left w:val="nil"/>
              <w:bottom w:val="single" w:sz="4" w:space="0" w:color="auto"/>
              <w:right w:val="single" w:sz="4" w:space="0" w:color="auto"/>
            </w:tcBorders>
            <w:shd w:val="clear" w:color="auto" w:fill="auto"/>
            <w:noWrap/>
            <w:vAlign w:val="center"/>
            <w:hideMark/>
          </w:tcPr>
          <w:p w14:paraId="3162920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6210CBBE"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60A16F7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0,818</w:t>
            </w:r>
          </w:p>
        </w:tc>
        <w:tc>
          <w:tcPr>
            <w:tcW w:w="1058" w:type="pct"/>
            <w:tcBorders>
              <w:top w:val="nil"/>
              <w:left w:val="nil"/>
              <w:bottom w:val="single" w:sz="4" w:space="0" w:color="auto"/>
              <w:right w:val="single" w:sz="4" w:space="0" w:color="auto"/>
            </w:tcBorders>
            <w:shd w:val="clear" w:color="auto" w:fill="auto"/>
            <w:noWrap/>
            <w:vAlign w:val="center"/>
            <w:hideMark/>
          </w:tcPr>
          <w:p w14:paraId="2C3E43C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569,5411</w:t>
            </w:r>
          </w:p>
        </w:tc>
        <w:tc>
          <w:tcPr>
            <w:tcW w:w="1109" w:type="pct"/>
            <w:tcBorders>
              <w:top w:val="nil"/>
              <w:left w:val="nil"/>
              <w:bottom w:val="single" w:sz="4" w:space="0" w:color="auto"/>
              <w:right w:val="single" w:sz="4" w:space="0" w:color="auto"/>
            </w:tcBorders>
            <w:shd w:val="clear" w:color="auto" w:fill="auto"/>
            <w:noWrap/>
            <w:vAlign w:val="center"/>
            <w:hideMark/>
          </w:tcPr>
          <w:p w14:paraId="6BBB2CC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60,02</w:t>
            </w:r>
          </w:p>
        </w:tc>
        <w:tc>
          <w:tcPr>
            <w:tcW w:w="926" w:type="pct"/>
            <w:tcBorders>
              <w:top w:val="nil"/>
              <w:left w:val="nil"/>
              <w:bottom w:val="single" w:sz="4" w:space="0" w:color="auto"/>
              <w:right w:val="single" w:sz="4" w:space="0" w:color="auto"/>
            </w:tcBorders>
            <w:shd w:val="clear" w:color="auto" w:fill="auto"/>
            <w:noWrap/>
            <w:vAlign w:val="center"/>
            <w:hideMark/>
          </w:tcPr>
          <w:p w14:paraId="06B2391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509,5211</w:t>
            </w:r>
          </w:p>
        </w:tc>
        <w:tc>
          <w:tcPr>
            <w:tcW w:w="1071" w:type="pct"/>
            <w:tcBorders>
              <w:top w:val="nil"/>
              <w:left w:val="nil"/>
              <w:bottom w:val="single" w:sz="4" w:space="0" w:color="auto"/>
              <w:right w:val="single" w:sz="4" w:space="0" w:color="auto"/>
            </w:tcBorders>
            <w:shd w:val="clear" w:color="auto" w:fill="auto"/>
            <w:noWrap/>
            <w:vAlign w:val="center"/>
            <w:hideMark/>
          </w:tcPr>
          <w:p w14:paraId="7E4617E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56D36E27"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3965208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0,817</w:t>
            </w:r>
          </w:p>
        </w:tc>
        <w:tc>
          <w:tcPr>
            <w:tcW w:w="1058" w:type="pct"/>
            <w:tcBorders>
              <w:top w:val="nil"/>
              <w:left w:val="nil"/>
              <w:bottom w:val="single" w:sz="4" w:space="0" w:color="auto"/>
              <w:right w:val="single" w:sz="4" w:space="0" w:color="auto"/>
            </w:tcBorders>
            <w:shd w:val="clear" w:color="auto" w:fill="auto"/>
            <w:noWrap/>
            <w:vAlign w:val="center"/>
            <w:hideMark/>
          </w:tcPr>
          <w:p w14:paraId="779E839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569,4797</w:t>
            </w:r>
          </w:p>
        </w:tc>
        <w:tc>
          <w:tcPr>
            <w:tcW w:w="1109" w:type="pct"/>
            <w:tcBorders>
              <w:top w:val="nil"/>
              <w:left w:val="nil"/>
              <w:bottom w:val="single" w:sz="4" w:space="0" w:color="auto"/>
              <w:right w:val="single" w:sz="4" w:space="0" w:color="auto"/>
            </w:tcBorders>
            <w:shd w:val="clear" w:color="auto" w:fill="auto"/>
            <w:noWrap/>
            <w:vAlign w:val="center"/>
            <w:hideMark/>
          </w:tcPr>
          <w:p w14:paraId="172BCEF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60,13</w:t>
            </w:r>
          </w:p>
        </w:tc>
        <w:tc>
          <w:tcPr>
            <w:tcW w:w="926" w:type="pct"/>
            <w:tcBorders>
              <w:top w:val="nil"/>
              <w:left w:val="nil"/>
              <w:bottom w:val="single" w:sz="4" w:space="0" w:color="auto"/>
              <w:right w:val="single" w:sz="4" w:space="0" w:color="auto"/>
            </w:tcBorders>
            <w:shd w:val="clear" w:color="auto" w:fill="auto"/>
            <w:noWrap/>
            <w:vAlign w:val="center"/>
            <w:hideMark/>
          </w:tcPr>
          <w:p w14:paraId="06AFA4B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509,3497</w:t>
            </w:r>
          </w:p>
        </w:tc>
        <w:tc>
          <w:tcPr>
            <w:tcW w:w="1071" w:type="pct"/>
            <w:tcBorders>
              <w:top w:val="nil"/>
              <w:left w:val="nil"/>
              <w:bottom w:val="single" w:sz="4" w:space="0" w:color="auto"/>
              <w:right w:val="single" w:sz="4" w:space="0" w:color="auto"/>
            </w:tcBorders>
            <w:shd w:val="clear" w:color="auto" w:fill="auto"/>
            <w:noWrap/>
            <w:vAlign w:val="center"/>
            <w:hideMark/>
          </w:tcPr>
          <w:p w14:paraId="1B4F935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25F62747"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0835C54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0,816</w:t>
            </w:r>
          </w:p>
        </w:tc>
        <w:tc>
          <w:tcPr>
            <w:tcW w:w="1058" w:type="pct"/>
            <w:tcBorders>
              <w:top w:val="nil"/>
              <w:left w:val="nil"/>
              <w:bottom w:val="single" w:sz="4" w:space="0" w:color="auto"/>
              <w:right w:val="single" w:sz="4" w:space="0" w:color="auto"/>
            </w:tcBorders>
            <w:shd w:val="clear" w:color="auto" w:fill="auto"/>
            <w:noWrap/>
            <w:vAlign w:val="center"/>
            <w:hideMark/>
          </w:tcPr>
          <w:p w14:paraId="11DF13D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569,4196</w:t>
            </w:r>
          </w:p>
        </w:tc>
        <w:tc>
          <w:tcPr>
            <w:tcW w:w="1109" w:type="pct"/>
            <w:tcBorders>
              <w:top w:val="nil"/>
              <w:left w:val="nil"/>
              <w:bottom w:val="single" w:sz="4" w:space="0" w:color="auto"/>
              <w:right w:val="single" w:sz="4" w:space="0" w:color="auto"/>
            </w:tcBorders>
            <w:shd w:val="clear" w:color="auto" w:fill="auto"/>
            <w:noWrap/>
            <w:vAlign w:val="center"/>
            <w:hideMark/>
          </w:tcPr>
          <w:p w14:paraId="3608ABB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60,24</w:t>
            </w:r>
          </w:p>
        </w:tc>
        <w:tc>
          <w:tcPr>
            <w:tcW w:w="926" w:type="pct"/>
            <w:tcBorders>
              <w:top w:val="nil"/>
              <w:left w:val="nil"/>
              <w:bottom w:val="single" w:sz="4" w:space="0" w:color="auto"/>
              <w:right w:val="single" w:sz="4" w:space="0" w:color="auto"/>
            </w:tcBorders>
            <w:shd w:val="clear" w:color="auto" w:fill="auto"/>
            <w:noWrap/>
            <w:vAlign w:val="center"/>
            <w:hideMark/>
          </w:tcPr>
          <w:p w14:paraId="05AF92E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509,1796</w:t>
            </w:r>
          </w:p>
        </w:tc>
        <w:tc>
          <w:tcPr>
            <w:tcW w:w="1071" w:type="pct"/>
            <w:tcBorders>
              <w:top w:val="nil"/>
              <w:left w:val="nil"/>
              <w:bottom w:val="single" w:sz="4" w:space="0" w:color="auto"/>
              <w:right w:val="single" w:sz="4" w:space="0" w:color="auto"/>
            </w:tcBorders>
            <w:shd w:val="clear" w:color="auto" w:fill="auto"/>
            <w:noWrap/>
            <w:vAlign w:val="center"/>
            <w:hideMark/>
          </w:tcPr>
          <w:p w14:paraId="3BA4379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474D64F8"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6F4D8CD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0,815</w:t>
            </w:r>
          </w:p>
        </w:tc>
        <w:tc>
          <w:tcPr>
            <w:tcW w:w="1058" w:type="pct"/>
            <w:tcBorders>
              <w:top w:val="nil"/>
              <w:left w:val="nil"/>
              <w:bottom w:val="single" w:sz="4" w:space="0" w:color="auto"/>
              <w:right w:val="single" w:sz="4" w:space="0" w:color="auto"/>
            </w:tcBorders>
            <w:shd w:val="clear" w:color="auto" w:fill="auto"/>
            <w:noWrap/>
            <w:vAlign w:val="center"/>
            <w:hideMark/>
          </w:tcPr>
          <w:p w14:paraId="0D20B08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569,3609</w:t>
            </w:r>
          </w:p>
        </w:tc>
        <w:tc>
          <w:tcPr>
            <w:tcW w:w="1109" w:type="pct"/>
            <w:tcBorders>
              <w:top w:val="nil"/>
              <w:left w:val="nil"/>
              <w:bottom w:val="single" w:sz="4" w:space="0" w:color="auto"/>
              <w:right w:val="single" w:sz="4" w:space="0" w:color="auto"/>
            </w:tcBorders>
            <w:shd w:val="clear" w:color="auto" w:fill="auto"/>
            <w:noWrap/>
            <w:vAlign w:val="center"/>
            <w:hideMark/>
          </w:tcPr>
          <w:p w14:paraId="3A2018B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60,35</w:t>
            </w:r>
          </w:p>
        </w:tc>
        <w:tc>
          <w:tcPr>
            <w:tcW w:w="926" w:type="pct"/>
            <w:tcBorders>
              <w:top w:val="nil"/>
              <w:left w:val="nil"/>
              <w:bottom w:val="single" w:sz="4" w:space="0" w:color="auto"/>
              <w:right w:val="single" w:sz="4" w:space="0" w:color="auto"/>
            </w:tcBorders>
            <w:shd w:val="clear" w:color="auto" w:fill="auto"/>
            <w:noWrap/>
            <w:vAlign w:val="center"/>
            <w:hideMark/>
          </w:tcPr>
          <w:p w14:paraId="7C60BB6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509,0109</w:t>
            </w:r>
          </w:p>
        </w:tc>
        <w:tc>
          <w:tcPr>
            <w:tcW w:w="1071" w:type="pct"/>
            <w:tcBorders>
              <w:top w:val="nil"/>
              <w:left w:val="nil"/>
              <w:bottom w:val="single" w:sz="4" w:space="0" w:color="auto"/>
              <w:right w:val="single" w:sz="4" w:space="0" w:color="auto"/>
            </w:tcBorders>
            <w:shd w:val="clear" w:color="auto" w:fill="auto"/>
            <w:noWrap/>
            <w:vAlign w:val="center"/>
            <w:hideMark/>
          </w:tcPr>
          <w:p w14:paraId="260274F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58755CE4"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7F275E0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0,814</w:t>
            </w:r>
          </w:p>
        </w:tc>
        <w:tc>
          <w:tcPr>
            <w:tcW w:w="1058" w:type="pct"/>
            <w:tcBorders>
              <w:top w:val="nil"/>
              <w:left w:val="nil"/>
              <w:bottom w:val="single" w:sz="4" w:space="0" w:color="auto"/>
              <w:right w:val="single" w:sz="4" w:space="0" w:color="auto"/>
            </w:tcBorders>
            <w:shd w:val="clear" w:color="auto" w:fill="auto"/>
            <w:noWrap/>
            <w:vAlign w:val="center"/>
            <w:hideMark/>
          </w:tcPr>
          <w:p w14:paraId="244E130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569,3035</w:t>
            </w:r>
          </w:p>
        </w:tc>
        <w:tc>
          <w:tcPr>
            <w:tcW w:w="1109" w:type="pct"/>
            <w:tcBorders>
              <w:top w:val="nil"/>
              <w:left w:val="nil"/>
              <w:bottom w:val="single" w:sz="4" w:space="0" w:color="auto"/>
              <w:right w:val="single" w:sz="4" w:space="0" w:color="auto"/>
            </w:tcBorders>
            <w:shd w:val="clear" w:color="auto" w:fill="auto"/>
            <w:noWrap/>
            <w:vAlign w:val="center"/>
            <w:hideMark/>
          </w:tcPr>
          <w:p w14:paraId="623C8BB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60,46</w:t>
            </w:r>
          </w:p>
        </w:tc>
        <w:tc>
          <w:tcPr>
            <w:tcW w:w="926" w:type="pct"/>
            <w:tcBorders>
              <w:top w:val="nil"/>
              <w:left w:val="nil"/>
              <w:bottom w:val="single" w:sz="4" w:space="0" w:color="auto"/>
              <w:right w:val="single" w:sz="4" w:space="0" w:color="auto"/>
            </w:tcBorders>
            <w:shd w:val="clear" w:color="auto" w:fill="auto"/>
            <w:noWrap/>
            <w:vAlign w:val="center"/>
            <w:hideMark/>
          </w:tcPr>
          <w:p w14:paraId="47C9EB9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508,8435</w:t>
            </w:r>
          </w:p>
        </w:tc>
        <w:tc>
          <w:tcPr>
            <w:tcW w:w="1071" w:type="pct"/>
            <w:tcBorders>
              <w:top w:val="nil"/>
              <w:left w:val="nil"/>
              <w:bottom w:val="single" w:sz="4" w:space="0" w:color="auto"/>
              <w:right w:val="single" w:sz="4" w:space="0" w:color="auto"/>
            </w:tcBorders>
            <w:shd w:val="clear" w:color="auto" w:fill="auto"/>
            <w:noWrap/>
            <w:vAlign w:val="center"/>
            <w:hideMark/>
          </w:tcPr>
          <w:p w14:paraId="285ED09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3A571D12"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2979727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0,813</w:t>
            </w:r>
          </w:p>
        </w:tc>
        <w:tc>
          <w:tcPr>
            <w:tcW w:w="1058" w:type="pct"/>
            <w:tcBorders>
              <w:top w:val="nil"/>
              <w:left w:val="nil"/>
              <w:bottom w:val="single" w:sz="4" w:space="0" w:color="auto"/>
              <w:right w:val="single" w:sz="4" w:space="0" w:color="auto"/>
            </w:tcBorders>
            <w:shd w:val="clear" w:color="auto" w:fill="auto"/>
            <w:noWrap/>
            <w:vAlign w:val="center"/>
            <w:hideMark/>
          </w:tcPr>
          <w:p w14:paraId="33291EB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569,2474</w:t>
            </w:r>
          </w:p>
        </w:tc>
        <w:tc>
          <w:tcPr>
            <w:tcW w:w="1109" w:type="pct"/>
            <w:tcBorders>
              <w:top w:val="nil"/>
              <w:left w:val="nil"/>
              <w:bottom w:val="single" w:sz="4" w:space="0" w:color="auto"/>
              <w:right w:val="single" w:sz="4" w:space="0" w:color="auto"/>
            </w:tcBorders>
            <w:shd w:val="clear" w:color="auto" w:fill="auto"/>
            <w:noWrap/>
            <w:vAlign w:val="center"/>
            <w:hideMark/>
          </w:tcPr>
          <w:p w14:paraId="4B8B2F8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60,57</w:t>
            </w:r>
          </w:p>
        </w:tc>
        <w:tc>
          <w:tcPr>
            <w:tcW w:w="926" w:type="pct"/>
            <w:tcBorders>
              <w:top w:val="nil"/>
              <w:left w:val="nil"/>
              <w:bottom w:val="single" w:sz="4" w:space="0" w:color="auto"/>
              <w:right w:val="single" w:sz="4" w:space="0" w:color="auto"/>
            </w:tcBorders>
            <w:shd w:val="clear" w:color="auto" w:fill="auto"/>
            <w:noWrap/>
            <w:vAlign w:val="center"/>
            <w:hideMark/>
          </w:tcPr>
          <w:p w14:paraId="35AA8BC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508,6774</w:t>
            </w:r>
          </w:p>
        </w:tc>
        <w:tc>
          <w:tcPr>
            <w:tcW w:w="1071" w:type="pct"/>
            <w:tcBorders>
              <w:top w:val="nil"/>
              <w:left w:val="nil"/>
              <w:bottom w:val="single" w:sz="4" w:space="0" w:color="auto"/>
              <w:right w:val="single" w:sz="4" w:space="0" w:color="auto"/>
            </w:tcBorders>
            <w:shd w:val="clear" w:color="auto" w:fill="auto"/>
            <w:noWrap/>
            <w:vAlign w:val="center"/>
            <w:hideMark/>
          </w:tcPr>
          <w:p w14:paraId="6AC2482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064C2693"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3B02FCA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0,812</w:t>
            </w:r>
          </w:p>
        </w:tc>
        <w:tc>
          <w:tcPr>
            <w:tcW w:w="1058" w:type="pct"/>
            <w:tcBorders>
              <w:top w:val="nil"/>
              <w:left w:val="nil"/>
              <w:bottom w:val="single" w:sz="4" w:space="0" w:color="auto"/>
              <w:right w:val="single" w:sz="4" w:space="0" w:color="auto"/>
            </w:tcBorders>
            <w:shd w:val="clear" w:color="auto" w:fill="auto"/>
            <w:noWrap/>
            <w:vAlign w:val="center"/>
            <w:hideMark/>
          </w:tcPr>
          <w:p w14:paraId="7CA3669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569,1927</w:t>
            </w:r>
          </w:p>
        </w:tc>
        <w:tc>
          <w:tcPr>
            <w:tcW w:w="1109" w:type="pct"/>
            <w:tcBorders>
              <w:top w:val="nil"/>
              <w:left w:val="nil"/>
              <w:bottom w:val="single" w:sz="4" w:space="0" w:color="auto"/>
              <w:right w:val="single" w:sz="4" w:space="0" w:color="auto"/>
            </w:tcBorders>
            <w:shd w:val="clear" w:color="auto" w:fill="auto"/>
            <w:noWrap/>
            <w:vAlign w:val="center"/>
            <w:hideMark/>
          </w:tcPr>
          <w:p w14:paraId="23A3731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60,68</w:t>
            </w:r>
          </w:p>
        </w:tc>
        <w:tc>
          <w:tcPr>
            <w:tcW w:w="926" w:type="pct"/>
            <w:tcBorders>
              <w:top w:val="nil"/>
              <w:left w:val="nil"/>
              <w:bottom w:val="single" w:sz="4" w:space="0" w:color="auto"/>
              <w:right w:val="single" w:sz="4" w:space="0" w:color="auto"/>
            </w:tcBorders>
            <w:shd w:val="clear" w:color="auto" w:fill="auto"/>
            <w:noWrap/>
            <w:vAlign w:val="center"/>
            <w:hideMark/>
          </w:tcPr>
          <w:p w14:paraId="50840BA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508,5127</w:t>
            </w:r>
          </w:p>
        </w:tc>
        <w:tc>
          <w:tcPr>
            <w:tcW w:w="1071" w:type="pct"/>
            <w:tcBorders>
              <w:top w:val="nil"/>
              <w:left w:val="nil"/>
              <w:bottom w:val="single" w:sz="4" w:space="0" w:color="auto"/>
              <w:right w:val="single" w:sz="4" w:space="0" w:color="auto"/>
            </w:tcBorders>
            <w:shd w:val="clear" w:color="auto" w:fill="auto"/>
            <w:noWrap/>
            <w:vAlign w:val="center"/>
            <w:hideMark/>
          </w:tcPr>
          <w:p w14:paraId="74C009F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3EC4E360"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32708C0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0,811</w:t>
            </w:r>
          </w:p>
        </w:tc>
        <w:tc>
          <w:tcPr>
            <w:tcW w:w="1058" w:type="pct"/>
            <w:tcBorders>
              <w:top w:val="nil"/>
              <w:left w:val="nil"/>
              <w:bottom w:val="single" w:sz="4" w:space="0" w:color="auto"/>
              <w:right w:val="single" w:sz="4" w:space="0" w:color="auto"/>
            </w:tcBorders>
            <w:shd w:val="clear" w:color="auto" w:fill="auto"/>
            <w:noWrap/>
            <w:vAlign w:val="center"/>
            <w:hideMark/>
          </w:tcPr>
          <w:p w14:paraId="22B8ABF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569,1393</w:t>
            </w:r>
          </w:p>
        </w:tc>
        <w:tc>
          <w:tcPr>
            <w:tcW w:w="1109" w:type="pct"/>
            <w:tcBorders>
              <w:top w:val="nil"/>
              <w:left w:val="nil"/>
              <w:bottom w:val="single" w:sz="4" w:space="0" w:color="auto"/>
              <w:right w:val="single" w:sz="4" w:space="0" w:color="auto"/>
            </w:tcBorders>
            <w:shd w:val="clear" w:color="auto" w:fill="auto"/>
            <w:noWrap/>
            <w:vAlign w:val="center"/>
            <w:hideMark/>
          </w:tcPr>
          <w:p w14:paraId="21AA81F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60,79</w:t>
            </w:r>
          </w:p>
        </w:tc>
        <w:tc>
          <w:tcPr>
            <w:tcW w:w="926" w:type="pct"/>
            <w:tcBorders>
              <w:top w:val="nil"/>
              <w:left w:val="nil"/>
              <w:bottom w:val="single" w:sz="4" w:space="0" w:color="auto"/>
              <w:right w:val="single" w:sz="4" w:space="0" w:color="auto"/>
            </w:tcBorders>
            <w:shd w:val="clear" w:color="auto" w:fill="auto"/>
            <w:noWrap/>
            <w:vAlign w:val="center"/>
            <w:hideMark/>
          </w:tcPr>
          <w:p w14:paraId="2547D88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508,3493</w:t>
            </w:r>
          </w:p>
        </w:tc>
        <w:tc>
          <w:tcPr>
            <w:tcW w:w="1071" w:type="pct"/>
            <w:tcBorders>
              <w:top w:val="nil"/>
              <w:left w:val="nil"/>
              <w:bottom w:val="single" w:sz="4" w:space="0" w:color="auto"/>
              <w:right w:val="single" w:sz="4" w:space="0" w:color="auto"/>
            </w:tcBorders>
            <w:shd w:val="clear" w:color="auto" w:fill="auto"/>
            <w:noWrap/>
            <w:vAlign w:val="center"/>
            <w:hideMark/>
          </w:tcPr>
          <w:p w14:paraId="5049EAE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2BDFC248"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2253BCB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0,81</w:t>
            </w:r>
          </w:p>
        </w:tc>
        <w:tc>
          <w:tcPr>
            <w:tcW w:w="1058" w:type="pct"/>
            <w:tcBorders>
              <w:top w:val="nil"/>
              <w:left w:val="nil"/>
              <w:bottom w:val="single" w:sz="4" w:space="0" w:color="auto"/>
              <w:right w:val="single" w:sz="4" w:space="0" w:color="auto"/>
            </w:tcBorders>
            <w:shd w:val="clear" w:color="auto" w:fill="auto"/>
            <w:noWrap/>
            <w:vAlign w:val="center"/>
            <w:hideMark/>
          </w:tcPr>
          <w:p w14:paraId="017B35A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569,0871</w:t>
            </w:r>
          </w:p>
        </w:tc>
        <w:tc>
          <w:tcPr>
            <w:tcW w:w="1109" w:type="pct"/>
            <w:tcBorders>
              <w:top w:val="nil"/>
              <w:left w:val="nil"/>
              <w:bottom w:val="single" w:sz="4" w:space="0" w:color="auto"/>
              <w:right w:val="single" w:sz="4" w:space="0" w:color="auto"/>
            </w:tcBorders>
            <w:shd w:val="clear" w:color="auto" w:fill="auto"/>
            <w:noWrap/>
            <w:vAlign w:val="center"/>
            <w:hideMark/>
          </w:tcPr>
          <w:p w14:paraId="6EC5656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60,9</w:t>
            </w:r>
          </w:p>
        </w:tc>
        <w:tc>
          <w:tcPr>
            <w:tcW w:w="926" w:type="pct"/>
            <w:tcBorders>
              <w:top w:val="nil"/>
              <w:left w:val="nil"/>
              <w:bottom w:val="single" w:sz="4" w:space="0" w:color="auto"/>
              <w:right w:val="single" w:sz="4" w:space="0" w:color="auto"/>
            </w:tcBorders>
            <w:shd w:val="clear" w:color="auto" w:fill="auto"/>
            <w:noWrap/>
            <w:vAlign w:val="center"/>
            <w:hideMark/>
          </w:tcPr>
          <w:p w14:paraId="25D14E8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508,1871</w:t>
            </w:r>
          </w:p>
        </w:tc>
        <w:tc>
          <w:tcPr>
            <w:tcW w:w="1071" w:type="pct"/>
            <w:tcBorders>
              <w:top w:val="nil"/>
              <w:left w:val="nil"/>
              <w:bottom w:val="single" w:sz="4" w:space="0" w:color="auto"/>
              <w:right w:val="single" w:sz="4" w:space="0" w:color="auto"/>
            </w:tcBorders>
            <w:shd w:val="clear" w:color="auto" w:fill="auto"/>
            <w:noWrap/>
            <w:vAlign w:val="center"/>
            <w:hideMark/>
          </w:tcPr>
          <w:p w14:paraId="69BDA7E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7F371607"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422D0AD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0,809</w:t>
            </w:r>
          </w:p>
        </w:tc>
        <w:tc>
          <w:tcPr>
            <w:tcW w:w="1058" w:type="pct"/>
            <w:tcBorders>
              <w:top w:val="nil"/>
              <w:left w:val="nil"/>
              <w:bottom w:val="single" w:sz="4" w:space="0" w:color="auto"/>
              <w:right w:val="single" w:sz="4" w:space="0" w:color="auto"/>
            </w:tcBorders>
            <w:shd w:val="clear" w:color="auto" w:fill="auto"/>
            <w:noWrap/>
            <w:vAlign w:val="center"/>
            <w:hideMark/>
          </w:tcPr>
          <w:p w14:paraId="5504B26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569,0363</w:t>
            </w:r>
          </w:p>
        </w:tc>
        <w:tc>
          <w:tcPr>
            <w:tcW w:w="1109" w:type="pct"/>
            <w:tcBorders>
              <w:top w:val="nil"/>
              <w:left w:val="nil"/>
              <w:bottom w:val="single" w:sz="4" w:space="0" w:color="auto"/>
              <w:right w:val="single" w:sz="4" w:space="0" w:color="auto"/>
            </w:tcBorders>
            <w:shd w:val="clear" w:color="auto" w:fill="auto"/>
            <w:noWrap/>
            <w:vAlign w:val="center"/>
            <w:hideMark/>
          </w:tcPr>
          <w:p w14:paraId="303D791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61,01</w:t>
            </w:r>
          </w:p>
        </w:tc>
        <w:tc>
          <w:tcPr>
            <w:tcW w:w="926" w:type="pct"/>
            <w:tcBorders>
              <w:top w:val="nil"/>
              <w:left w:val="nil"/>
              <w:bottom w:val="single" w:sz="4" w:space="0" w:color="auto"/>
              <w:right w:val="single" w:sz="4" w:space="0" w:color="auto"/>
            </w:tcBorders>
            <w:shd w:val="clear" w:color="auto" w:fill="auto"/>
            <w:noWrap/>
            <w:vAlign w:val="center"/>
            <w:hideMark/>
          </w:tcPr>
          <w:p w14:paraId="415AD5A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508,0263</w:t>
            </w:r>
          </w:p>
        </w:tc>
        <w:tc>
          <w:tcPr>
            <w:tcW w:w="1071" w:type="pct"/>
            <w:tcBorders>
              <w:top w:val="nil"/>
              <w:left w:val="nil"/>
              <w:bottom w:val="single" w:sz="4" w:space="0" w:color="auto"/>
              <w:right w:val="single" w:sz="4" w:space="0" w:color="auto"/>
            </w:tcBorders>
            <w:shd w:val="clear" w:color="auto" w:fill="auto"/>
            <w:noWrap/>
            <w:vAlign w:val="center"/>
            <w:hideMark/>
          </w:tcPr>
          <w:p w14:paraId="54C4066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274A6673"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7F54FE9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0,808</w:t>
            </w:r>
          </w:p>
        </w:tc>
        <w:tc>
          <w:tcPr>
            <w:tcW w:w="1058" w:type="pct"/>
            <w:tcBorders>
              <w:top w:val="nil"/>
              <w:left w:val="nil"/>
              <w:bottom w:val="single" w:sz="4" w:space="0" w:color="auto"/>
              <w:right w:val="single" w:sz="4" w:space="0" w:color="auto"/>
            </w:tcBorders>
            <w:shd w:val="clear" w:color="auto" w:fill="auto"/>
            <w:noWrap/>
            <w:vAlign w:val="center"/>
            <w:hideMark/>
          </w:tcPr>
          <w:p w14:paraId="7AB8681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568,9868</w:t>
            </w:r>
          </w:p>
        </w:tc>
        <w:tc>
          <w:tcPr>
            <w:tcW w:w="1109" w:type="pct"/>
            <w:tcBorders>
              <w:top w:val="nil"/>
              <w:left w:val="nil"/>
              <w:bottom w:val="single" w:sz="4" w:space="0" w:color="auto"/>
              <w:right w:val="single" w:sz="4" w:space="0" w:color="auto"/>
            </w:tcBorders>
            <w:shd w:val="clear" w:color="auto" w:fill="auto"/>
            <w:noWrap/>
            <w:vAlign w:val="center"/>
            <w:hideMark/>
          </w:tcPr>
          <w:p w14:paraId="0F7DDD8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61,12</w:t>
            </w:r>
          </w:p>
        </w:tc>
        <w:tc>
          <w:tcPr>
            <w:tcW w:w="926" w:type="pct"/>
            <w:tcBorders>
              <w:top w:val="nil"/>
              <w:left w:val="nil"/>
              <w:bottom w:val="single" w:sz="4" w:space="0" w:color="auto"/>
              <w:right w:val="single" w:sz="4" w:space="0" w:color="auto"/>
            </w:tcBorders>
            <w:shd w:val="clear" w:color="auto" w:fill="auto"/>
            <w:noWrap/>
            <w:vAlign w:val="center"/>
            <w:hideMark/>
          </w:tcPr>
          <w:p w14:paraId="6AA7325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507,8668</w:t>
            </w:r>
          </w:p>
        </w:tc>
        <w:tc>
          <w:tcPr>
            <w:tcW w:w="1071" w:type="pct"/>
            <w:tcBorders>
              <w:top w:val="nil"/>
              <w:left w:val="nil"/>
              <w:bottom w:val="single" w:sz="4" w:space="0" w:color="auto"/>
              <w:right w:val="single" w:sz="4" w:space="0" w:color="auto"/>
            </w:tcBorders>
            <w:shd w:val="clear" w:color="auto" w:fill="auto"/>
            <w:noWrap/>
            <w:vAlign w:val="center"/>
            <w:hideMark/>
          </w:tcPr>
          <w:p w14:paraId="2B423DD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1B36040B"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6C49165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0,807</w:t>
            </w:r>
          </w:p>
        </w:tc>
        <w:tc>
          <w:tcPr>
            <w:tcW w:w="1058" w:type="pct"/>
            <w:tcBorders>
              <w:top w:val="nil"/>
              <w:left w:val="nil"/>
              <w:bottom w:val="single" w:sz="4" w:space="0" w:color="auto"/>
              <w:right w:val="single" w:sz="4" w:space="0" w:color="auto"/>
            </w:tcBorders>
            <w:shd w:val="clear" w:color="auto" w:fill="auto"/>
            <w:noWrap/>
            <w:vAlign w:val="center"/>
            <w:hideMark/>
          </w:tcPr>
          <w:p w14:paraId="4AEB6CF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568,9386</w:t>
            </w:r>
          </w:p>
        </w:tc>
        <w:tc>
          <w:tcPr>
            <w:tcW w:w="1109" w:type="pct"/>
            <w:tcBorders>
              <w:top w:val="nil"/>
              <w:left w:val="nil"/>
              <w:bottom w:val="single" w:sz="4" w:space="0" w:color="auto"/>
              <w:right w:val="single" w:sz="4" w:space="0" w:color="auto"/>
            </w:tcBorders>
            <w:shd w:val="clear" w:color="auto" w:fill="auto"/>
            <w:noWrap/>
            <w:vAlign w:val="center"/>
            <w:hideMark/>
          </w:tcPr>
          <w:p w14:paraId="44BFF35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61,23</w:t>
            </w:r>
          </w:p>
        </w:tc>
        <w:tc>
          <w:tcPr>
            <w:tcW w:w="926" w:type="pct"/>
            <w:tcBorders>
              <w:top w:val="nil"/>
              <w:left w:val="nil"/>
              <w:bottom w:val="single" w:sz="4" w:space="0" w:color="auto"/>
              <w:right w:val="single" w:sz="4" w:space="0" w:color="auto"/>
            </w:tcBorders>
            <w:shd w:val="clear" w:color="auto" w:fill="auto"/>
            <w:noWrap/>
            <w:vAlign w:val="center"/>
            <w:hideMark/>
          </w:tcPr>
          <w:p w14:paraId="12E7C9A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507,7086</w:t>
            </w:r>
          </w:p>
        </w:tc>
        <w:tc>
          <w:tcPr>
            <w:tcW w:w="1071" w:type="pct"/>
            <w:tcBorders>
              <w:top w:val="nil"/>
              <w:left w:val="nil"/>
              <w:bottom w:val="single" w:sz="4" w:space="0" w:color="auto"/>
              <w:right w:val="single" w:sz="4" w:space="0" w:color="auto"/>
            </w:tcBorders>
            <w:shd w:val="clear" w:color="auto" w:fill="auto"/>
            <w:noWrap/>
            <w:vAlign w:val="center"/>
            <w:hideMark/>
          </w:tcPr>
          <w:p w14:paraId="6130764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666F22F0"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0245DEB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0,806</w:t>
            </w:r>
          </w:p>
        </w:tc>
        <w:tc>
          <w:tcPr>
            <w:tcW w:w="1058" w:type="pct"/>
            <w:tcBorders>
              <w:top w:val="nil"/>
              <w:left w:val="nil"/>
              <w:bottom w:val="single" w:sz="4" w:space="0" w:color="auto"/>
              <w:right w:val="single" w:sz="4" w:space="0" w:color="auto"/>
            </w:tcBorders>
            <w:shd w:val="clear" w:color="auto" w:fill="auto"/>
            <w:noWrap/>
            <w:vAlign w:val="center"/>
            <w:hideMark/>
          </w:tcPr>
          <w:p w14:paraId="4D7D8EE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568,8916</w:t>
            </w:r>
          </w:p>
        </w:tc>
        <w:tc>
          <w:tcPr>
            <w:tcW w:w="1109" w:type="pct"/>
            <w:tcBorders>
              <w:top w:val="nil"/>
              <w:left w:val="nil"/>
              <w:bottom w:val="single" w:sz="4" w:space="0" w:color="auto"/>
              <w:right w:val="single" w:sz="4" w:space="0" w:color="auto"/>
            </w:tcBorders>
            <w:shd w:val="clear" w:color="auto" w:fill="auto"/>
            <w:noWrap/>
            <w:vAlign w:val="center"/>
            <w:hideMark/>
          </w:tcPr>
          <w:p w14:paraId="64DF58B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61,34</w:t>
            </w:r>
          </w:p>
        </w:tc>
        <w:tc>
          <w:tcPr>
            <w:tcW w:w="926" w:type="pct"/>
            <w:tcBorders>
              <w:top w:val="nil"/>
              <w:left w:val="nil"/>
              <w:bottom w:val="single" w:sz="4" w:space="0" w:color="auto"/>
              <w:right w:val="single" w:sz="4" w:space="0" w:color="auto"/>
            </w:tcBorders>
            <w:shd w:val="clear" w:color="auto" w:fill="auto"/>
            <w:noWrap/>
            <w:vAlign w:val="center"/>
            <w:hideMark/>
          </w:tcPr>
          <w:p w14:paraId="675BEC9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507,5516</w:t>
            </w:r>
          </w:p>
        </w:tc>
        <w:tc>
          <w:tcPr>
            <w:tcW w:w="1071" w:type="pct"/>
            <w:tcBorders>
              <w:top w:val="nil"/>
              <w:left w:val="nil"/>
              <w:bottom w:val="single" w:sz="4" w:space="0" w:color="auto"/>
              <w:right w:val="single" w:sz="4" w:space="0" w:color="auto"/>
            </w:tcBorders>
            <w:shd w:val="clear" w:color="auto" w:fill="auto"/>
            <w:noWrap/>
            <w:vAlign w:val="center"/>
            <w:hideMark/>
          </w:tcPr>
          <w:p w14:paraId="4C90B4A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5F9413E4"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509C3AD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0,805</w:t>
            </w:r>
          </w:p>
        </w:tc>
        <w:tc>
          <w:tcPr>
            <w:tcW w:w="1058" w:type="pct"/>
            <w:tcBorders>
              <w:top w:val="nil"/>
              <w:left w:val="nil"/>
              <w:bottom w:val="single" w:sz="4" w:space="0" w:color="auto"/>
              <w:right w:val="single" w:sz="4" w:space="0" w:color="auto"/>
            </w:tcBorders>
            <w:shd w:val="clear" w:color="auto" w:fill="auto"/>
            <w:noWrap/>
            <w:vAlign w:val="center"/>
            <w:hideMark/>
          </w:tcPr>
          <w:p w14:paraId="148A01E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568,8459</w:t>
            </w:r>
          </w:p>
        </w:tc>
        <w:tc>
          <w:tcPr>
            <w:tcW w:w="1109" w:type="pct"/>
            <w:tcBorders>
              <w:top w:val="nil"/>
              <w:left w:val="nil"/>
              <w:bottom w:val="single" w:sz="4" w:space="0" w:color="auto"/>
              <w:right w:val="single" w:sz="4" w:space="0" w:color="auto"/>
            </w:tcBorders>
            <w:shd w:val="clear" w:color="auto" w:fill="auto"/>
            <w:noWrap/>
            <w:vAlign w:val="center"/>
            <w:hideMark/>
          </w:tcPr>
          <w:p w14:paraId="0D78C74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61,45</w:t>
            </w:r>
          </w:p>
        </w:tc>
        <w:tc>
          <w:tcPr>
            <w:tcW w:w="926" w:type="pct"/>
            <w:tcBorders>
              <w:top w:val="nil"/>
              <w:left w:val="nil"/>
              <w:bottom w:val="single" w:sz="4" w:space="0" w:color="auto"/>
              <w:right w:val="single" w:sz="4" w:space="0" w:color="auto"/>
            </w:tcBorders>
            <w:shd w:val="clear" w:color="auto" w:fill="auto"/>
            <w:noWrap/>
            <w:vAlign w:val="center"/>
            <w:hideMark/>
          </w:tcPr>
          <w:p w14:paraId="6D82A58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507,3959</w:t>
            </w:r>
          </w:p>
        </w:tc>
        <w:tc>
          <w:tcPr>
            <w:tcW w:w="1071" w:type="pct"/>
            <w:tcBorders>
              <w:top w:val="nil"/>
              <w:left w:val="nil"/>
              <w:bottom w:val="single" w:sz="4" w:space="0" w:color="auto"/>
              <w:right w:val="single" w:sz="4" w:space="0" w:color="auto"/>
            </w:tcBorders>
            <w:shd w:val="clear" w:color="auto" w:fill="auto"/>
            <w:noWrap/>
            <w:vAlign w:val="center"/>
            <w:hideMark/>
          </w:tcPr>
          <w:p w14:paraId="4814C34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3034669E"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4ECC0C4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0,804</w:t>
            </w:r>
          </w:p>
        </w:tc>
        <w:tc>
          <w:tcPr>
            <w:tcW w:w="1058" w:type="pct"/>
            <w:tcBorders>
              <w:top w:val="nil"/>
              <w:left w:val="nil"/>
              <w:bottom w:val="single" w:sz="4" w:space="0" w:color="auto"/>
              <w:right w:val="single" w:sz="4" w:space="0" w:color="auto"/>
            </w:tcBorders>
            <w:shd w:val="clear" w:color="auto" w:fill="auto"/>
            <w:noWrap/>
            <w:vAlign w:val="center"/>
            <w:hideMark/>
          </w:tcPr>
          <w:p w14:paraId="04FF388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568,8015</w:t>
            </w:r>
          </w:p>
        </w:tc>
        <w:tc>
          <w:tcPr>
            <w:tcW w:w="1109" w:type="pct"/>
            <w:tcBorders>
              <w:top w:val="nil"/>
              <w:left w:val="nil"/>
              <w:bottom w:val="single" w:sz="4" w:space="0" w:color="auto"/>
              <w:right w:val="single" w:sz="4" w:space="0" w:color="auto"/>
            </w:tcBorders>
            <w:shd w:val="clear" w:color="auto" w:fill="auto"/>
            <w:noWrap/>
            <w:vAlign w:val="center"/>
            <w:hideMark/>
          </w:tcPr>
          <w:p w14:paraId="4E28C39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61,56</w:t>
            </w:r>
          </w:p>
        </w:tc>
        <w:tc>
          <w:tcPr>
            <w:tcW w:w="926" w:type="pct"/>
            <w:tcBorders>
              <w:top w:val="nil"/>
              <w:left w:val="nil"/>
              <w:bottom w:val="single" w:sz="4" w:space="0" w:color="auto"/>
              <w:right w:val="single" w:sz="4" w:space="0" w:color="auto"/>
            </w:tcBorders>
            <w:shd w:val="clear" w:color="auto" w:fill="auto"/>
            <w:noWrap/>
            <w:vAlign w:val="center"/>
            <w:hideMark/>
          </w:tcPr>
          <w:p w14:paraId="0CE3B62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507,2415</w:t>
            </w:r>
          </w:p>
        </w:tc>
        <w:tc>
          <w:tcPr>
            <w:tcW w:w="1071" w:type="pct"/>
            <w:tcBorders>
              <w:top w:val="nil"/>
              <w:left w:val="nil"/>
              <w:bottom w:val="single" w:sz="4" w:space="0" w:color="auto"/>
              <w:right w:val="single" w:sz="4" w:space="0" w:color="auto"/>
            </w:tcBorders>
            <w:shd w:val="clear" w:color="auto" w:fill="auto"/>
            <w:noWrap/>
            <w:vAlign w:val="center"/>
            <w:hideMark/>
          </w:tcPr>
          <w:p w14:paraId="16CF77D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158D4961"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65517F2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0,803</w:t>
            </w:r>
          </w:p>
        </w:tc>
        <w:tc>
          <w:tcPr>
            <w:tcW w:w="1058" w:type="pct"/>
            <w:tcBorders>
              <w:top w:val="nil"/>
              <w:left w:val="nil"/>
              <w:bottom w:val="single" w:sz="4" w:space="0" w:color="auto"/>
              <w:right w:val="single" w:sz="4" w:space="0" w:color="auto"/>
            </w:tcBorders>
            <w:shd w:val="clear" w:color="auto" w:fill="auto"/>
            <w:noWrap/>
            <w:vAlign w:val="center"/>
            <w:hideMark/>
          </w:tcPr>
          <w:p w14:paraId="02871CF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568,7584</w:t>
            </w:r>
          </w:p>
        </w:tc>
        <w:tc>
          <w:tcPr>
            <w:tcW w:w="1109" w:type="pct"/>
            <w:tcBorders>
              <w:top w:val="nil"/>
              <w:left w:val="nil"/>
              <w:bottom w:val="single" w:sz="4" w:space="0" w:color="auto"/>
              <w:right w:val="single" w:sz="4" w:space="0" w:color="auto"/>
            </w:tcBorders>
            <w:shd w:val="clear" w:color="auto" w:fill="auto"/>
            <w:noWrap/>
            <w:vAlign w:val="center"/>
            <w:hideMark/>
          </w:tcPr>
          <w:p w14:paraId="146FBD0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61,67</w:t>
            </w:r>
          </w:p>
        </w:tc>
        <w:tc>
          <w:tcPr>
            <w:tcW w:w="926" w:type="pct"/>
            <w:tcBorders>
              <w:top w:val="nil"/>
              <w:left w:val="nil"/>
              <w:bottom w:val="single" w:sz="4" w:space="0" w:color="auto"/>
              <w:right w:val="single" w:sz="4" w:space="0" w:color="auto"/>
            </w:tcBorders>
            <w:shd w:val="clear" w:color="auto" w:fill="auto"/>
            <w:noWrap/>
            <w:vAlign w:val="center"/>
            <w:hideMark/>
          </w:tcPr>
          <w:p w14:paraId="1DB361F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507,0884</w:t>
            </w:r>
          </w:p>
        </w:tc>
        <w:tc>
          <w:tcPr>
            <w:tcW w:w="1071" w:type="pct"/>
            <w:tcBorders>
              <w:top w:val="nil"/>
              <w:left w:val="nil"/>
              <w:bottom w:val="single" w:sz="4" w:space="0" w:color="auto"/>
              <w:right w:val="single" w:sz="4" w:space="0" w:color="auto"/>
            </w:tcBorders>
            <w:shd w:val="clear" w:color="auto" w:fill="auto"/>
            <w:noWrap/>
            <w:vAlign w:val="center"/>
            <w:hideMark/>
          </w:tcPr>
          <w:p w14:paraId="05C299A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2BE906F8"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6844BA1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0,802</w:t>
            </w:r>
          </w:p>
        </w:tc>
        <w:tc>
          <w:tcPr>
            <w:tcW w:w="1058" w:type="pct"/>
            <w:tcBorders>
              <w:top w:val="nil"/>
              <w:left w:val="nil"/>
              <w:bottom w:val="single" w:sz="4" w:space="0" w:color="auto"/>
              <w:right w:val="single" w:sz="4" w:space="0" w:color="auto"/>
            </w:tcBorders>
            <w:shd w:val="clear" w:color="auto" w:fill="auto"/>
            <w:noWrap/>
            <w:vAlign w:val="center"/>
            <w:hideMark/>
          </w:tcPr>
          <w:p w14:paraId="2FA3285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568,7165</w:t>
            </w:r>
          </w:p>
        </w:tc>
        <w:tc>
          <w:tcPr>
            <w:tcW w:w="1109" w:type="pct"/>
            <w:tcBorders>
              <w:top w:val="nil"/>
              <w:left w:val="nil"/>
              <w:bottom w:val="single" w:sz="4" w:space="0" w:color="auto"/>
              <w:right w:val="single" w:sz="4" w:space="0" w:color="auto"/>
            </w:tcBorders>
            <w:shd w:val="clear" w:color="auto" w:fill="auto"/>
            <w:noWrap/>
            <w:vAlign w:val="center"/>
            <w:hideMark/>
          </w:tcPr>
          <w:p w14:paraId="214F8FB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61,78</w:t>
            </w:r>
          </w:p>
        </w:tc>
        <w:tc>
          <w:tcPr>
            <w:tcW w:w="926" w:type="pct"/>
            <w:tcBorders>
              <w:top w:val="nil"/>
              <w:left w:val="nil"/>
              <w:bottom w:val="single" w:sz="4" w:space="0" w:color="auto"/>
              <w:right w:val="single" w:sz="4" w:space="0" w:color="auto"/>
            </w:tcBorders>
            <w:shd w:val="clear" w:color="auto" w:fill="auto"/>
            <w:noWrap/>
            <w:vAlign w:val="center"/>
            <w:hideMark/>
          </w:tcPr>
          <w:p w14:paraId="0449077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506,9365</w:t>
            </w:r>
          </w:p>
        </w:tc>
        <w:tc>
          <w:tcPr>
            <w:tcW w:w="1071" w:type="pct"/>
            <w:tcBorders>
              <w:top w:val="nil"/>
              <w:left w:val="nil"/>
              <w:bottom w:val="single" w:sz="4" w:space="0" w:color="auto"/>
              <w:right w:val="single" w:sz="4" w:space="0" w:color="auto"/>
            </w:tcBorders>
            <w:shd w:val="clear" w:color="auto" w:fill="auto"/>
            <w:noWrap/>
            <w:vAlign w:val="center"/>
            <w:hideMark/>
          </w:tcPr>
          <w:p w14:paraId="00B1467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2B3A6987"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25BD135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0,801</w:t>
            </w:r>
          </w:p>
        </w:tc>
        <w:tc>
          <w:tcPr>
            <w:tcW w:w="1058" w:type="pct"/>
            <w:tcBorders>
              <w:top w:val="nil"/>
              <w:left w:val="nil"/>
              <w:bottom w:val="single" w:sz="4" w:space="0" w:color="auto"/>
              <w:right w:val="single" w:sz="4" w:space="0" w:color="auto"/>
            </w:tcBorders>
            <w:shd w:val="clear" w:color="auto" w:fill="auto"/>
            <w:noWrap/>
            <w:vAlign w:val="center"/>
            <w:hideMark/>
          </w:tcPr>
          <w:p w14:paraId="619CAFC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568,6759</w:t>
            </w:r>
          </w:p>
        </w:tc>
        <w:tc>
          <w:tcPr>
            <w:tcW w:w="1109" w:type="pct"/>
            <w:tcBorders>
              <w:top w:val="nil"/>
              <w:left w:val="nil"/>
              <w:bottom w:val="single" w:sz="4" w:space="0" w:color="auto"/>
              <w:right w:val="single" w:sz="4" w:space="0" w:color="auto"/>
            </w:tcBorders>
            <w:shd w:val="clear" w:color="auto" w:fill="auto"/>
            <w:noWrap/>
            <w:vAlign w:val="center"/>
            <w:hideMark/>
          </w:tcPr>
          <w:p w14:paraId="530FAD4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61,89</w:t>
            </w:r>
          </w:p>
        </w:tc>
        <w:tc>
          <w:tcPr>
            <w:tcW w:w="926" w:type="pct"/>
            <w:tcBorders>
              <w:top w:val="nil"/>
              <w:left w:val="nil"/>
              <w:bottom w:val="single" w:sz="4" w:space="0" w:color="auto"/>
              <w:right w:val="single" w:sz="4" w:space="0" w:color="auto"/>
            </w:tcBorders>
            <w:shd w:val="clear" w:color="auto" w:fill="auto"/>
            <w:noWrap/>
            <w:vAlign w:val="center"/>
            <w:hideMark/>
          </w:tcPr>
          <w:p w14:paraId="1B7798C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506,7859</w:t>
            </w:r>
          </w:p>
        </w:tc>
        <w:tc>
          <w:tcPr>
            <w:tcW w:w="1071" w:type="pct"/>
            <w:tcBorders>
              <w:top w:val="nil"/>
              <w:left w:val="nil"/>
              <w:bottom w:val="single" w:sz="4" w:space="0" w:color="auto"/>
              <w:right w:val="single" w:sz="4" w:space="0" w:color="auto"/>
            </w:tcBorders>
            <w:shd w:val="clear" w:color="auto" w:fill="auto"/>
            <w:noWrap/>
            <w:vAlign w:val="center"/>
            <w:hideMark/>
          </w:tcPr>
          <w:p w14:paraId="562D845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30883046"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7AEF1FC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0,8</w:t>
            </w:r>
          </w:p>
        </w:tc>
        <w:tc>
          <w:tcPr>
            <w:tcW w:w="1058" w:type="pct"/>
            <w:tcBorders>
              <w:top w:val="nil"/>
              <w:left w:val="nil"/>
              <w:bottom w:val="single" w:sz="4" w:space="0" w:color="auto"/>
              <w:right w:val="single" w:sz="4" w:space="0" w:color="auto"/>
            </w:tcBorders>
            <w:shd w:val="clear" w:color="auto" w:fill="auto"/>
            <w:noWrap/>
            <w:vAlign w:val="center"/>
            <w:hideMark/>
          </w:tcPr>
          <w:p w14:paraId="42A411C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568,6365</w:t>
            </w:r>
          </w:p>
        </w:tc>
        <w:tc>
          <w:tcPr>
            <w:tcW w:w="1109" w:type="pct"/>
            <w:tcBorders>
              <w:top w:val="nil"/>
              <w:left w:val="nil"/>
              <w:bottom w:val="single" w:sz="4" w:space="0" w:color="auto"/>
              <w:right w:val="single" w:sz="4" w:space="0" w:color="auto"/>
            </w:tcBorders>
            <w:shd w:val="clear" w:color="auto" w:fill="auto"/>
            <w:noWrap/>
            <w:vAlign w:val="center"/>
            <w:hideMark/>
          </w:tcPr>
          <w:p w14:paraId="2B4AE78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62</w:t>
            </w:r>
          </w:p>
        </w:tc>
        <w:tc>
          <w:tcPr>
            <w:tcW w:w="926" w:type="pct"/>
            <w:tcBorders>
              <w:top w:val="nil"/>
              <w:left w:val="nil"/>
              <w:bottom w:val="single" w:sz="4" w:space="0" w:color="auto"/>
              <w:right w:val="single" w:sz="4" w:space="0" w:color="auto"/>
            </w:tcBorders>
            <w:shd w:val="clear" w:color="auto" w:fill="auto"/>
            <w:noWrap/>
            <w:vAlign w:val="center"/>
            <w:hideMark/>
          </w:tcPr>
          <w:p w14:paraId="73A0A63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506,6365</w:t>
            </w:r>
          </w:p>
        </w:tc>
        <w:tc>
          <w:tcPr>
            <w:tcW w:w="1071" w:type="pct"/>
            <w:tcBorders>
              <w:top w:val="nil"/>
              <w:left w:val="nil"/>
              <w:bottom w:val="single" w:sz="4" w:space="0" w:color="auto"/>
              <w:right w:val="single" w:sz="4" w:space="0" w:color="auto"/>
            </w:tcBorders>
            <w:shd w:val="clear" w:color="auto" w:fill="auto"/>
            <w:noWrap/>
            <w:vAlign w:val="center"/>
            <w:hideMark/>
          </w:tcPr>
          <w:p w14:paraId="75148D9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2AE0E89E"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73B0A83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0,799</w:t>
            </w:r>
          </w:p>
        </w:tc>
        <w:tc>
          <w:tcPr>
            <w:tcW w:w="1058" w:type="pct"/>
            <w:tcBorders>
              <w:top w:val="nil"/>
              <w:left w:val="nil"/>
              <w:bottom w:val="single" w:sz="4" w:space="0" w:color="auto"/>
              <w:right w:val="single" w:sz="4" w:space="0" w:color="auto"/>
            </w:tcBorders>
            <w:shd w:val="clear" w:color="auto" w:fill="auto"/>
            <w:noWrap/>
            <w:vAlign w:val="center"/>
            <w:hideMark/>
          </w:tcPr>
          <w:p w14:paraId="5B33694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568,5984</w:t>
            </w:r>
          </w:p>
        </w:tc>
        <w:tc>
          <w:tcPr>
            <w:tcW w:w="1109" w:type="pct"/>
            <w:tcBorders>
              <w:top w:val="nil"/>
              <w:left w:val="nil"/>
              <w:bottom w:val="single" w:sz="4" w:space="0" w:color="auto"/>
              <w:right w:val="single" w:sz="4" w:space="0" w:color="auto"/>
            </w:tcBorders>
            <w:shd w:val="clear" w:color="auto" w:fill="auto"/>
            <w:noWrap/>
            <w:vAlign w:val="center"/>
            <w:hideMark/>
          </w:tcPr>
          <w:p w14:paraId="5E5AB45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62,11</w:t>
            </w:r>
          </w:p>
        </w:tc>
        <w:tc>
          <w:tcPr>
            <w:tcW w:w="926" w:type="pct"/>
            <w:tcBorders>
              <w:top w:val="nil"/>
              <w:left w:val="nil"/>
              <w:bottom w:val="single" w:sz="4" w:space="0" w:color="auto"/>
              <w:right w:val="single" w:sz="4" w:space="0" w:color="auto"/>
            </w:tcBorders>
            <w:shd w:val="clear" w:color="auto" w:fill="auto"/>
            <w:noWrap/>
            <w:vAlign w:val="center"/>
            <w:hideMark/>
          </w:tcPr>
          <w:p w14:paraId="58C4540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506,4884</w:t>
            </w:r>
          </w:p>
        </w:tc>
        <w:tc>
          <w:tcPr>
            <w:tcW w:w="1071" w:type="pct"/>
            <w:tcBorders>
              <w:top w:val="nil"/>
              <w:left w:val="nil"/>
              <w:bottom w:val="single" w:sz="4" w:space="0" w:color="auto"/>
              <w:right w:val="single" w:sz="4" w:space="0" w:color="auto"/>
            </w:tcBorders>
            <w:shd w:val="clear" w:color="auto" w:fill="auto"/>
            <w:noWrap/>
            <w:vAlign w:val="center"/>
            <w:hideMark/>
          </w:tcPr>
          <w:p w14:paraId="7ED7764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28066DFA"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1148CE0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0,798</w:t>
            </w:r>
          </w:p>
        </w:tc>
        <w:tc>
          <w:tcPr>
            <w:tcW w:w="1058" w:type="pct"/>
            <w:tcBorders>
              <w:top w:val="nil"/>
              <w:left w:val="nil"/>
              <w:bottom w:val="single" w:sz="4" w:space="0" w:color="auto"/>
              <w:right w:val="single" w:sz="4" w:space="0" w:color="auto"/>
            </w:tcBorders>
            <w:shd w:val="clear" w:color="auto" w:fill="auto"/>
            <w:noWrap/>
            <w:vAlign w:val="center"/>
            <w:hideMark/>
          </w:tcPr>
          <w:p w14:paraId="31152AE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568,5615</w:t>
            </w:r>
          </w:p>
        </w:tc>
        <w:tc>
          <w:tcPr>
            <w:tcW w:w="1109" w:type="pct"/>
            <w:tcBorders>
              <w:top w:val="nil"/>
              <w:left w:val="nil"/>
              <w:bottom w:val="single" w:sz="4" w:space="0" w:color="auto"/>
              <w:right w:val="single" w:sz="4" w:space="0" w:color="auto"/>
            </w:tcBorders>
            <w:shd w:val="clear" w:color="auto" w:fill="auto"/>
            <w:noWrap/>
            <w:vAlign w:val="center"/>
            <w:hideMark/>
          </w:tcPr>
          <w:p w14:paraId="141BAE8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62,22</w:t>
            </w:r>
          </w:p>
        </w:tc>
        <w:tc>
          <w:tcPr>
            <w:tcW w:w="926" w:type="pct"/>
            <w:tcBorders>
              <w:top w:val="nil"/>
              <w:left w:val="nil"/>
              <w:bottom w:val="single" w:sz="4" w:space="0" w:color="auto"/>
              <w:right w:val="single" w:sz="4" w:space="0" w:color="auto"/>
            </w:tcBorders>
            <w:shd w:val="clear" w:color="auto" w:fill="auto"/>
            <w:noWrap/>
            <w:vAlign w:val="center"/>
            <w:hideMark/>
          </w:tcPr>
          <w:p w14:paraId="0502EC8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506,3415</w:t>
            </w:r>
          </w:p>
        </w:tc>
        <w:tc>
          <w:tcPr>
            <w:tcW w:w="1071" w:type="pct"/>
            <w:tcBorders>
              <w:top w:val="nil"/>
              <w:left w:val="nil"/>
              <w:bottom w:val="single" w:sz="4" w:space="0" w:color="auto"/>
              <w:right w:val="single" w:sz="4" w:space="0" w:color="auto"/>
            </w:tcBorders>
            <w:shd w:val="clear" w:color="auto" w:fill="auto"/>
            <w:noWrap/>
            <w:vAlign w:val="center"/>
            <w:hideMark/>
          </w:tcPr>
          <w:p w14:paraId="5C39949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6045D2FB"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19B5D2B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lastRenderedPageBreak/>
              <w:t>0,797</w:t>
            </w:r>
          </w:p>
        </w:tc>
        <w:tc>
          <w:tcPr>
            <w:tcW w:w="1058" w:type="pct"/>
            <w:tcBorders>
              <w:top w:val="nil"/>
              <w:left w:val="nil"/>
              <w:bottom w:val="single" w:sz="4" w:space="0" w:color="auto"/>
              <w:right w:val="single" w:sz="4" w:space="0" w:color="auto"/>
            </w:tcBorders>
            <w:shd w:val="clear" w:color="auto" w:fill="auto"/>
            <w:noWrap/>
            <w:vAlign w:val="center"/>
            <w:hideMark/>
          </w:tcPr>
          <w:p w14:paraId="6F6231A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568,5259</w:t>
            </w:r>
          </w:p>
        </w:tc>
        <w:tc>
          <w:tcPr>
            <w:tcW w:w="1109" w:type="pct"/>
            <w:tcBorders>
              <w:top w:val="nil"/>
              <w:left w:val="nil"/>
              <w:bottom w:val="single" w:sz="4" w:space="0" w:color="auto"/>
              <w:right w:val="single" w:sz="4" w:space="0" w:color="auto"/>
            </w:tcBorders>
            <w:shd w:val="clear" w:color="auto" w:fill="auto"/>
            <w:noWrap/>
            <w:vAlign w:val="center"/>
            <w:hideMark/>
          </w:tcPr>
          <w:p w14:paraId="2517350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62,33</w:t>
            </w:r>
          </w:p>
        </w:tc>
        <w:tc>
          <w:tcPr>
            <w:tcW w:w="926" w:type="pct"/>
            <w:tcBorders>
              <w:top w:val="nil"/>
              <w:left w:val="nil"/>
              <w:bottom w:val="single" w:sz="4" w:space="0" w:color="auto"/>
              <w:right w:val="single" w:sz="4" w:space="0" w:color="auto"/>
            </w:tcBorders>
            <w:shd w:val="clear" w:color="auto" w:fill="auto"/>
            <w:noWrap/>
            <w:vAlign w:val="center"/>
            <w:hideMark/>
          </w:tcPr>
          <w:p w14:paraId="0659F5E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506,1959</w:t>
            </w:r>
          </w:p>
        </w:tc>
        <w:tc>
          <w:tcPr>
            <w:tcW w:w="1071" w:type="pct"/>
            <w:tcBorders>
              <w:top w:val="nil"/>
              <w:left w:val="nil"/>
              <w:bottom w:val="single" w:sz="4" w:space="0" w:color="auto"/>
              <w:right w:val="single" w:sz="4" w:space="0" w:color="auto"/>
            </w:tcBorders>
            <w:shd w:val="clear" w:color="auto" w:fill="auto"/>
            <w:noWrap/>
            <w:vAlign w:val="center"/>
            <w:hideMark/>
          </w:tcPr>
          <w:p w14:paraId="443C81A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40DBD66F"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71BBCAB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0,796</w:t>
            </w:r>
          </w:p>
        </w:tc>
        <w:tc>
          <w:tcPr>
            <w:tcW w:w="1058" w:type="pct"/>
            <w:tcBorders>
              <w:top w:val="nil"/>
              <w:left w:val="nil"/>
              <w:bottom w:val="single" w:sz="4" w:space="0" w:color="auto"/>
              <w:right w:val="single" w:sz="4" w:space="0" w:color="auto"/>
            </w:tcBorders>
            <w:shd w:val="clear" w:color="auto" w:fill="auto"/>
            <w:noWrap/>
            <w:vAlign w:val="center"/>
            <w:hideMark/>
          </w:tcPr>
          <w:p w14:paraId="4C5BA42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568,4914</w:t>
            </w:r>
          </w:p>
        </w:tc>
        <w:tc>
          <w:tcPr>
            <w:tcW w:w="1109" w:type="pct"/>
            <w:tcBorders>
              <w:top w:val="nil"/>
              <w:left w:val="nil"/>
              <w:bottom w:val="single" w:sz="4" w:space="0" w:color="auto"/>
              <w:right w:val="single" w:sz="4" w:space="0" w:color="auto"/>
            </w:tcBorders>
            <w:shd w:val="clear" w:color="auto" w:fill="auto"/>
            <w:noWrap/>
            <w:vAlign w:val="center"/>
            <w:hideMark/>
          </w:tcPr>
          <w:p w14:paraId="72B5E48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62,44</w:t>
            </w:r>
          </w:p>
        </w:tc>
        <w:tc>
          <w:tcPr>
            <w:tcW w:w="926" w:type="pct"/>
            <w:tcBorders>
              <w:top w:val="nil"/>
              <w:left w:val="nil"/>
              <w:bottom w:val="single" w:sz="4" w:space="0" w:color="auto"/>
              <w:right w:val="single" w:sz="4" w:space="0" w:color="auto"/>
            </w:tcBorders>
            <w:shd w:val="clear" w:color="auto" w:fill="auto"/>
            <w:noWrap/>
            <w:vAlign w:val="center"/>
            <w:hideMark/>
          </w:tcPr>
          <w:p w14:paraId="470DFAB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506,0514</w:t>
            </w:r>
          </w:p>
        </w:tc>
        <w:tc>
          <w:tcPr>
            <w:tcW w:w="1071" w:type="pct"/>
            <w:tcBorders>
              <w:top w:val="nil"/>
              <w:left w:val="nil"/>
              <w:bottom w:val="single" w:sz="4" w:space="0" w:color="auto"/>
              <w:right w:val="single" w:sz="4" w:space="0" w:color="auto"/>
            </w:tcBorders>
            <w:shd w:val="clear" w:color="auto" w:fill="auto"/>
            <w:noWrap/>
            <w:vAlign w:val="center"/>
            <w:hideMark/>
          </w:tcPr>
          <w:p w14:paraId="7E593F3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537AB147"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4CBE410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0,795</w:t>
            </w:r>
          </w:p>
        </w:tc>
        <w:tc>
          <w:tcPr>
            <w:tcW w:w="1058" w:type="pct"/>
            <w:tcBorders>
              <w:top w:val="nil"/>
              <w:left w:val="nil"/>
              <w:bottom w:val="single" w:sz="4" w:space="0" w:color="auto"/>
              <w:right w:val="single" w:sz="4" w:space="0" w:color="auto"/>
            </w:tcBorders>
            <w:shd w:val="clear" w:color="auto" w:fill="auto"/>
            <w:noWrap/>
            <w:vAlign w:val="center"/>
            <w:hideMark/>
          </w:tcPr>
          <w:p w14:paraId="39D2A30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568,4582</w:t>
            </w:r>
          </w:p>
        </w:tc>
        <w:tc>
          <w:tcPr>
            <w:tcW w:w="1109" w:type="pct"/>
            <w:tcBorders>
              <w:top w:val="nil"/>
              <w:left w:val="nil"/>
              <w:bottom w:val="single" w:sz="4" w:space="0" w:color="auto"/>
              <w:right w:val="single" w:sz="4" w:space="0" w:color="auto"/>
            </w:tcBorders>
            <w:shd w:val="clear" w:color="auto" w:fill="auto"/>
            <w:noWrap/>
            <w:vAlign w:val="center"/>
            <w:hideMark/>
          </w:tcPr>
          <w:p w14:paraId="60C547C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62,55</w:t>
            </w:r>
          </w:p>
        </w:tc>
        <w:tc>
          <w:tcPr>
            <w:tcW w:w="926" w:type="pct"/>
            <w:tcBorders>
              <w:top w:val="nil"/>
              <w:left w:val="nil"/>
              <w:bottom w:val="single" w:sz="4" w:space="0" w:color="auto"/>
              <w:right w:val="single" w:sz="4" w:space="0" w:color="auto"/>
            </w:tcBorders>
            <w:shd w:val="clear" w:color="auto" w:fill="auto"/>
            <w:noWrap/>
            <w:vAlign w:val="center"/>
            <w:hideMark/>
          </w:tcPr>
          <w:p w14:paraId="0B60011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505,9082</w:t>
            </w:r>
          </w:p>
        </w:tc>
        <w:tc>
          <w:tcPr>
            <w:tcW w:w="1071" w:type="pct"/>
            <w:tcBorders>
              <w:top w:val="nil"/>
              <w:left w:val="nil"/>
              <w:bottom w:val="single" w:sz="4" w:space="0" w:color="auto"/>
              <w:right w:val="single" w:sz="4" w:space="0" w:color="auto"/>
            </w:tcBorders>
            <w:shd w:val="clear" w:color="auto" w:fill="auto"/>
            <w:noWrap/>
            <w:vAlign w:val="center"/>
            <w:hideMark/>
          </w:tcPr>
          <w:p w14:paraId="7D1616E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6F48787F"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24EFE4B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0,794</w:t>
            </w:r>
          </w:p>
        </w:tc>
        <w:tc>
          <w:tcPr>
            <w:tcW w:w="1058" w:type="pct"/>
            <w:tcBorders>
              <w:top w:val="nil"/>
              <w:left w:val="nil"/>
              <w:bottom w:val="single" w:sz="4" w:space="0" w:color="auto"/>
              <w:right w:val="single" w:sz="4" w:space="0" w:color="auto"/>
            </w:tcBorders>
            <w:shd w:val="clear" w:color="auto" w:fill="auto"/>
            <w:noWrap/>
            <w:vAlign w:val="center"/>
            <w:hideMark/>
          </w:tcPr>
          <w:p w14:paraId="2225CD8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568,4263</w:t>
            </w:r>
          </w:p>
        </w:tc>
        <w:tc>
          <w:tcPr>
            <w:tcW w:w="1109" w:type="pct"/>
            <w:tcBorders>
              <w:top w:val="nil"/>
              <w:left w:val="nil"/>
              <w:bottom w:val="single" w:sz="4" w:space="0" w:color="auto"/>
              <w:right w:val="single" w:sz="4" w:space="0" w:color="auto"/>
            </w:tcBorders>
            <w:shd w:val="clear" w:color="auto" w:fill="auto"/>
            <w:noWrap/>
            <w:vAlign w:val="center"/>
            <w:hideMark/>
          </w:tcPr>
          <w:p w14:paraId="1F4A320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62,66</w:t>
            </w:r>
          </w:p>
        </w:tc>
        <w:tc>
          <w:tcPr>
            <w:tcW w:w="926" w:type="pct"/>
            <w:tcBorders>
              <w:top w:val="nil"/>
              <w:left w:val="nil"/>
              <w:bottom w:val="single" w:sz="4" w:space="0" w:color="auto"/>
              <w:right w:val="single" w:sz="4" w:space="0" w:color="auto"/>
            </w:tcBorders>
            <w:shd w:val="clear" w:color="auto" w:fill="auto"/>
            <w:noWrap/>
            <w:vAlign w:val="center"/>
            <w:hideMark/>
          </w:tcPr>
          <w:p w14:paraId="7C6DC75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505,7663</w:t>
            </w:r>
          </w:p>
        </w:tc>
        <w:tc>
          <w:tcPr>
            <w:tcW w:w="1071" w:type="pct"/>
            <w:tcBorders>
              <w:top w:val="nil"/>
              <w:left w:val="nil"/>
              <w:bottom w:val="single" w:sz="4" w:space="0" w:color="auto"/>
              <w:right w:val="single" w:sz="4" w:space="0" w:color="auto"/>
            </w:tcBorders>
            <w:shd w:val="clear" w:color="auto" w:fill="auto"/>
            <w:noWrap/>
            <w:vAlign w:val="center"/>
            <w:hideMark/>
          </w:tcPr>
          <w:p w14:paraId="1A84AF5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5BAEFC11"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4A4387B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0,793</w:t>
            </w:r>
          </w:p>
        </w:tc>
        <w:tc>
          <w:tcPr>
            <w:tcW w:w="1058" w:type="pct"/>
            <w:tcBorders>
              <w:top w:val="nil"/>
              <w:left w:val="nil"/>
              <w:bottom w:val="single" w:sz="4" w:space="0" w:color="auto"/>
              <w:right w:val="single" w:sz="4" w:space="0" w:color="auto"/>
            </w:tcBorders>
            <w:shd w:val="clear" w:color="auto" w:fill="auto"/>
            <w:noWrap/>
            <w:vAlign w:val="center"/>
            <w:hideMark/>
          </w:tcPr>
          <w:p w14:paraId="1BB945F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568,3955</w:t>
            </w:r>
          </w:p>
        </w:tc>
        <w:tc>
          <w:tcPr>
            <w:tcW w:w="1109" w:type="pct"/>
            <w:tcBorders>
              <w:top w:val="nil"/>
              <w:left w:val="nil"/>
              <w:bottom w:val="single" w:sz="4" w:space="0" w:color="auto"/>
              <w:right w:val="single" w:sz="4" w:space="0" w:color="auto"/>
            </w:tcBorders>
            <w:shd w:val="clear" w:color="auto" w:fill="auto"/>
            <w:noWrap/>
            <w:vAlign w:val="center"/>
            <w:hideMark/>
          </w:tcPr>
          <w:p w14:paraId="2DBE55E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62,77</w:t>
            </w:r>
          </w:p>
        </w:tc>
        <w:tc>
          <w:tcPr>
            <w:tcW w:w="926" w:type="pct"/>
            <w:tcBorders>
              <w:top w:val="nil"/>
              <w:left w:val="nil"/>
              <w:bottom w:val="single" w:sz="4" w:space="0" w:color="auto"/>
              <w:right w:val="single" w:sz="4" w:space="0" w:color="auto"/>
            </w:tcBorders>
            <w:shd w:val="clear" w:color="auto" w:fill="auto"/>
            <w:noWrap/>
            <w:vAlign w:val="center"/>
            <w:hideMark/>
          </w:tcPr>
          <w:p w14:paraId="79F2165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505,6255</w:t>
            </w:r>
          </w:p>
        </w:tc>
        <w:tc>
          <w:tcPr>
            <w:tcW w:w="1071" w:type="pct"/>
            <w:tcBorders>
              <w:top w:val="nil"/>
              <w:left w:val="nil"/>
              <w:bottom w:val="single" w:sz="4" w:space="0" w:color="auto"/>
              <w:right w:val="single" w:sz="4" w:space="0" w:color="auto"/>
            </w:tcBorders>
            <w:shd w:val="clear" w:color="auto" w:fill="auto"/>
            <w:noWrap/>
            <w:vAlign w:val="center"/>
            <w:hideMark/>
          </w:tcPr>
          <w:p w14:paraId="57510EB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2246F58F"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6308F3B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0,792</w:t>
            </w:r>
          </w:p>
        </w:tc>
        <w:tc>
          <w:tcPr>
            <w:tcW w:w="1058" w:type="pct"/>
            <w:tcBorders>
              <w:top w:val="nil"/>
              <w:left w:val="nil"/>
              <w:bottom w:val="single" w:sz="4" w:space="0" w:color="auto"/>
              <w:right w:val="single" w:sz="4" w:space="0" w:color="auto"/>
            </w:tcBorders>
            <w:shd w:val="clear" w:color="auto" w:fill="auto"/>
            <w:noWrap/>
            <w:vAlign w:val="center"/>
            <w:hideMark/>
          </w:tcPr>
          <w:p w14:paraId="697B722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568,366</w:t>
            </w:r>
          </w:p>
        </w:tc>
        <w:tc>
          <w:tcPr>
            <w:tcW w:w="1109" w:type="pct"/>
            <w:tcBorders>
              <w:top w:val="nil"/>
              <w:left w:val="nil"/>
              <w:bottom w:val="single" w:sz="4" w:space="0" w:color="auto"/>
              <w:right w:val="single" w:sz="4" w:space="0" w:color="auto"/>
            </w:tcBorders>
            <w:shd w:val="clear" w:color="auto" w:fill="auto"/>
            <w:noWrap/>
            <w:vAlign w:val="center"/>
            <w:hideMark/>
          </w:tcPr>
          <w:p w14:paraId="3FD7098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62,88</w:t>
            </w:r>
          </w:p>
        </w:tc>
        <w:tc>
          <w:tcPr>
            <w:tcW w:w="926" w:type="pct"/>
            <w:tcBorders>
              <w:top w:val="nil"/>
              <w:left w:val="nil"/>
              <w:bottom w:val="single" w:sz="4" w:space="0" w:color="auto"/>
              <w:right w:val="single" w:sz="4" w:space="0" w:color="auto"/>
            </w:tcBorders>
            <w:shd w:val="clear" w:color="auto" w:fill="auto"/>
            <w:noWrap/>
            <w:vAlign w:val="center"/>
            <w:hideMark/>
          </w:tcPr>
          <w:p w14:paraId="37944A5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505,486</w:t>
            </w:r>
          </w:p>
        </w:tc>
        <w:tc>
          <w:tcPr>
            <w:tcW w:w="1071" w:type="pct"/>
            <w:tcBorders>
              <w:top w:val="nil"/>
              <w:left w:val="nil"/>
              <w:bottom w:val="single" w:sz="4" w:space="0" w:color="auto"/>
              <w:right w:val="single" w:sz="4" w:space="0" w:color="auto"/>
            </w:tcBorders>
            <w:shd w:val="clear" w:color="auto" w:fill="auto"/>
            <w:noWrap/>
            <w:vAlign w:val="center"/>
            <w:hideMark/>
          </w:tcPr>
          <w:p w14:paraId="4EF4D97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214BE83A"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17472E3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0,791</w:t>
            </w:r>
          </w:p>
        </w:tc>
        <w:tc>
          <w:tcPr>
            <w:tcW w:w="1058" w:type="pct"/>
            <w:tcBorders>
              <w:top w:val="nil"/>
              <w:left w:val="nil"/>
              <w:bottom w:val="single" w:sz="4" w:space="0" w:color="auto"/>
              <w:right w:val="single" w:sz="4" w:space="0" w:color="auto"/>
            </w:tcBorders>
            <w:shd w:val="clear" w:color="auto" w:fill="auto"/>
            <w:noWrap/>
            <w:vAlign w:val="center"/>
            <w:hideMark/>
          </w:tcPr>
          <w:p w14:paraId="20C3CCF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568,3376</w:t>
            </w:r>
          </w:p>
        </w:tc>
        <w:tc>
          <w:tcPr>
            <w:tcW w:w="1109" w:type="pct"/>
            <w:tcBorders>
              <w:top w:val="nil"/>
              <w:left w:val="nil"/>
              <w:bottom w:val="single" w:sz="4" w:space="0" w:color="auto"/>
              <w:right w:val="single" w:sz="4" w:space="0" w:color="auto"/>
            </w:tcBorders>
            <w:shd w:val="clear" w:color="auto" w:fill="auto"/>
            <w:noWrap/>
            <w:vAlign w:val="center"/>
            <w:hideMark/>
          </w:tcPr>
          <w:p w14:paraId="129AFE4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62,99</w:t>
            </w:r>
          </w:p>
        </w:tc>
        <w:tc>
          <w:tcPr>
            <w:tcW w:w="926" w:type="pct"/>
            <w:tcBorders>
              <w:top w:val="nil"/>
              <w:left w:val="nil"/>
              <w:bottom w:val="single" w:sz="4" w:space="0" w:color="auto"/>
              <w:right w:val="single" w:sz="4" w:space="0" w:color="auto"/>
            </w:tcBorders>
            <w:shd w:val="clear" w:color="auto" w:fill="auto"/>
            <w:noWrap/>
            <w:vAlign w:val="center"/>
            <w:hideMark/>
          </w:tcPr>
          <w:p w14:paraId="5F1A3F9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505,3476</w:t>
            </w:r>
          </w:p>
        </w:tc>
        <w:tc>
          <w:tcPr>
            <w:tcW w:w="1071" w:type="pct"/>
            <w:tcBorders>
              <w:top w:val="nil"/>
              <w:left w:val="nil"/>
              <w:bottom w:val="single" w:sz="4" w:space="0" w:color="auto"/>
              <w:right w:val="single" w:sz="4" w:space="0" w:color="auto"/>
            </w:tcBorders>
            <w:shd w:val="clear" w:color="auto" w:fill="auto"/>
            <w:noWrap/>
            <w:vAlign w:val="center"/>
            <w:hideMark/>
          </w:tcPr>
          <w:p w14:paraId="0D05599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0722831F"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7818CD2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0,79</w:t>
            </w:r>
          </w:p>
        </w:tc>
        <w:tc>
          <w:tcPr>
            <w:tcW w:w="1058" w:type="pct"/>
            <w:tcBorders>
              <w:top w:val="nil"/>
              <w:left w:val="nil"/>
              <w:bottom w:val="single" w:sz="4" w:space="0" w:color="auto"/>
              <w:right w:val="single" w:sz="4" w:space="0" w:color="auto"/>
            </w:tcBorders>
            <w:shd w:val="clear" w:color="auto" w:fill="auto"/>
            <w:noWrap/>
            <w:vAlign w:val="center"/>
            <w:hideMark/>
          </w:tcPr>
          <w:p w14:paraId="6A82B04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568,3105</w:t>
            </w:r>
          </w:p>
        </w:tc>
        <w:tc>
          <w:tcPr>
            <w:tcW w:w="1109" w:type="pct"/>
            <w:tcBorders>
              <w:top w:val="nil"/>
              <w:left w:val="nil"/>
              <w:bottom w:val="single" w:sz="4" w:space="0" w:color="auto"/>
              <w:right w:val="single" w:sz="4" w:space="0" w:color="auto"/>
            </w:tcBorders>
            <w:shd w:val="clear" w:color="auto" w:fill="auto"/>
            <w:noWrap/>
            <w:vAlign w:val="center"/>
            <w:hideMark/>
          </w:tcPr>
          <w:p w14:paraId="32B1514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63,1</w:t>
            </w:r>
          </w:p>
        </w:tc>
        <w:tc>
          <w:tcPr>
            <w:tcW w:w="926" w:type="pct"/>
            <w:tcBorders>
              <w:top w:val="nil"/>
              <w:left w:val="nil"/>
              <w:bottom w:val="single" w:sz="4" w:space="0" w:color="auto"/>
              <w:right w:val="single" w:sz="4" w:space="0" w:color="auto"/>
            </w:tcBorders>
            <w:shd w:val="clear" w:color="auto" w:fill="auto"/>
            <w:noWrap/>
            <w:vAlign w:val="center"/>
            <w:hideMark/>
          </w:tcPr>
          <w:p w14:paraId="5789226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505,2105</w:t>
            </w:r>
          </w:p>
        </w:tc>
        <w:tc>
          <w:tcPr>
            <w:tcW w:w="1071" w:type="pct"/>
            <w:tcBorders>
              <w:top w:val="nil"/>
              <w:left w:val="nil"/>
              <w:bottom w:val="single" w:sz="4" w:space="0" w:color="auto"/>
              <w:right w:val="single" w:sz="4" w:space="0" w:color="auto"/>
            </w:tcBorders>
            <w:shd w:val="clear" w:color="auto" w:fill="auto"/>
            <w:noWrap/>
            <w:vAlign w:val="center"/>
            <w:hideMark/>
          </w:tcPr>
          <w:p w14:paraId="42F9E06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56C32112"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520CFC7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0,789</w:t>
            </w:r>
          </w:p>
        </w:tc>
        <w:tc>
          <w:tcPr>
            <w:tcW w:w="1058" w:type="pct"/>
            <w:tcBorders>
              <w:top w:val="nil"/>
              <w:left w:val="nil"/>
              <w:bottom w:val="single" w:sz="4" w:space="0" w:color="auto"/>
              <w:right w:val="single" w:sz="4" w:space="0" w:color="auto"/>
            </w:tcBorders>
            <w:shd w:val="clear" w:color="auto" w:fill="auto"/>
            <w:noWrap/>
            <w:vAlign w:val="center"/>
            <w:hideMark/>
          </w:tcPr>
          <w:p w14:paraId="573EA15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568,2846</w:t>
            </w:r>
          </w:p>
        </w:tc>
        <w:tc>
          <w:tcPr>
            <w:tcW w:w="1109" w:type="pct"/>
            <w:tcBorders>
              <w:top w:val="nil"/>
              <w:left w:val="nil"/>
              <w:bottom w:val="single" w:sz="4" w:space="0" w:color="auto"/>
              <w:right w:val="single" w:sz="4" w:space="0" w:color="auto"/>
            </w:tcBorders>
            <w:shd w:val="clear" w:color="auto" w:fill="auto"/>
            <w:noWrap/>
            <w:vAlign w:val="center"/>
            <w:hideMark/>
          </w:tcPr>
          <w:p w14:paraId="18C0A2A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63,21</w:t>
            </w:r>
          </w:p>
        </w:tc>
        <w:tc>
          <w:tcPr>
            <w:tcW w:w="926" w:type="pct"/>
            <w:tcBorders>
              <w:top w:val="nil"/>
              <w:left w:val="nil"/>
              <w:bottom w:val="single" w:sz="4" w:space="0" w:color="auto"/>
              <w:right w:val="single" w:sz="4" w:space="0" w:color="auto"/>
            </w:tcBorders>
            <w:shd w:val="clear" w:color="auto" w:fill="auto"/>
            <w:noWrap/>
            <w:vAlign w:val="center"/>
            <w:hideMark/>
          </w:tcPr>
          <w:p w14:paraId="312DD4C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505,0746</w:t>
            </w:r>
          </w:p>
        </w:tc>
        <w:tc>
          <w:tcPr>
            <w:tcW w:w="1071" w:type="pct"/>
            <w:tcBorders>
              <w:top w:val="nil"/>
              <w:left w:val="nil"/>
              <w:bottom w:val="single" w:sz="4" w:space="0" w:color="auto"/>
              <w:right w:val="single" w:sz="4" w:space="0" w:color="auto"/>
            </w:tcBorders>
            <w:shd w:val="clear" w:color="auto" w:fill="auto"/>
            <w:noWrap/>
            <w:vAlign w:val="center"/>
            <w:hideMark/>
          </w:tcPr>
          <w:p w14:paraId="464817B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2CB530AE"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16D89BF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0,788</w:t>
            </w:r>
          </w:p>
        </w:tc>
        <w:tc>
          <w:tcPr>
            <w:tcW w:w="1058" w:type="pct"/>
            <w:tcBorders>
              <w:top w:val="nil"/>
              <w:left w:val="nil"/>
              <w:bottom w:val="single" w:sz="4" w:space="0" w:color="auto"/>
              <w:right w:val="single" w:sz="4" w:space="0" w:color="auto"/>
            </w:tcBorders>
            <w:shd w:val="clear" w:color="auto" w:fill="auto"/>
            <w:noWrap/>
            <w:vAlign w:val="center"/>
            <w:hideMark/>
          </w:tcPr>
          <w:p w14:paraId="0EE3FFD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568,2598</w:t>
            </w:r>
          </w:p>
        </w:tc>
        <w:tc>
          <w:tcPr>
            <w:tcW w:w="1109" w:type="pct"/>
            <w:tcBorders>
              <w:top w:val="nil"/>
              <w:left w:val="nil"/>
              <w:bottom w:val="single" w:sz="4" w:space="0" w:color="auto"/>
              <w:right w:val="single" w:sz="4" w:space="0" w:color="auto"/>
            </w:tcBorders>
            <w:shd w:val="clear" w:color="auto" w:fill="auto"/>
            <w:noWrap/>
            <w:vAlign w:val="center"/>
            <w:hideMark/>
          </w:tcPr>
          <w:p w14:paraId="5BDA9BE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63,32</w:t>
            </w:r>
          </w:p>
        </w:tc>
        <w:tc>
          <w:tcPr>
            <w:tcW w:w="926" w:type="pct"/>
            <w:tcBorders>
              <w:top w:val="nil"/>
              <w:left w:val="nil"/>
              <w:bottom w:val="single" w:sz="4" w:space="0" w:color="auto"/>
              <w:right w:val="single" w:sz="4" w:space="0" w:color="auto"/>
            </w:tcBorders>
            <w:shd w:val="clear" w:color="auto" w:fill="auto"/>
            <w:noWrap/>
            <w:vAlign w:val="center"/>
            <w:hideMark/>
          </w:tcPr>
          <w:p w14:paraId="6C9C64C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504,9398</w:t>
            </w:r>
          </w:p>
        </w:tc>
        <w:tc>
          <w:tcPr>
            <w:tcW w:w="1071" w:type="pct"/>
            <w:tcBorders>
              <w:top w:val="nil"/>
              <w:left w:val="nil"/>
              <w:bottom w:val="single" w:sz="4" w:space="0" w:color="auto"/>
              <w:right w:val="single" w:sz="4" w:space="0" w:color="auto"/>
            </w:tcBorders>
            <w:shd w:val="clear" w:color="auto" w:fill="auto"/>
            <w:noWrap/>
            <w:vAlign w:val="center"/>
            <w:hideMark/>
          </w:tcPr>
          <w:p w14:paraId="46D3216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738E5834"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3E1948E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0,787</w:t>
            </w:r>
          </w:p>
        </w:tc>
        <w:tc>
          <w:tcPr>
            <w:tcW w:w="1058" w:type="pct"/>
            <w:tcBorders>
              <w:top w:val="nil"/>
              <w:left w:val="nil"/>
              <w:bottom w:val="single" w:sz="4" w:space="0" w:color="auto"/>
              <w:right w:val="single" w:sz="4" w:space="0" w:color="auto"/>
            </w:tcBorders>
            <w:shd w:val="clear" w:color="auto" w:fill="auto"/>
            <w:noWrap/>
            <w:vAlign w:val="center"/>
            <w:hideMark/>
          </w:tcPr>
          <w:p w14:paraId="6B0E502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568,2363</w:t>
            </w:r>
          </w:p>
        </w:tc>
        <w:tc>
          <w:tcPr>
            <w:tcW w:w="1109" w:type="pct"/>
            <w:tcBorders>
              <w:top w:val="nil"/>
              <w:left w:val="nil"/>
              <w:bottom w:val="single" w:sz="4" w:space="0" w:color="auto"/>
              <w:right w:val="single" w:sz="4" w:space="0" w:color="auto"/>
            </w:tcBorders>
            <w:shd w:val="clear" w:color="auto" w:fill="auto"/>
            <w:noWrap/>
            <w:vAlign w:val="center"/>
            <w:hideMark/>
          </w:tcPr>
          <w:p w14:paraId="1F26F07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63,43</w:t>
            </w:r>
          </w:p>
        </w:tc>
        <w:tc>
          <w:tcPr>
            <w:tcW w:w="926" w:type="pct"/>
            <w:tcBorders>
              <w:top w:val="nil"/>
              <w:left w:val="nil"/>
              <w:bottom w:val="single" w:sz="4" w:space="0" w:color="auto"/>
              <w:right w:val="single" w:sz="4" w:space="0" w:color="auto"/>
            </w:tcBorders>
            <w:shd w:val="clear" w:color="auto" w:fill="auto"/>
            <w:noWrap/>
            <w:vAlign w:val="center"/>
            <w:hideMark/>
          </w:tcPr>
          <w:p w14:paraId="33E4EE5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504,8063</w:t>
            </w:r>
          </w:p>
        </w:tc>
        <w:tc>
          <w:tcPr>
            <w:tcW w:w="1071" w:type="pct"/>
            <w:tcBorders>
              <w:top w:val="nil"/>
              <w:left w:val="nil"/>
              <w:bottom w:val="single" w:sz="4" w:space="0" w:color="auto"/>
              <w:right w:val="single" w:sz="4" w:space="0" w:color="auto"/>
            </w:tcBorders>
            <w:shd w:val="clear" w:color="auto" w:fill="auto"/>
            <w:noWrap/>
            <w:vAlign w:val="center"/>
            <w:hideMark/>
          </w:tcPr>
          <w:p w14:paraId="7097330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63EE4D75"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36DAC50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0,786</w:t>
            </w:r>
          </w:p>
        </w:tc>
        <w:tc>
          <w:tcPr>
            <w:tcW w:w="1058" w:type="pct"/>
            <w:tcBorders>
              <w:top w:val="nil"/>
              <w:left w:val="nil"/>
              <w:bottom w:val="single" w:sz="4" w:space="0" w:color="auto"/>
              <w:right w:val="single" w:sz="4" w:space="0" w:color="auto"/>
            </w:tcBorders>
            <w:shd w:val="clear" w:color="auto" w:fill="auto"/>
            <w:noWrap/>
            <w:vAlign w:val="center"/>
            <w:hideMark/>
          </w:tcPr>
          <w:p w14:paraId="01C5FE1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568,2139</w:t>
            </w:r>
          </w:p>
        </w:tc>
        <w:tc>
          <w:tcPr>
            <w:tcW w:w="1109" w:type="pct"/>
            <w:tcBorders>
              <w:top w:val="nil"/>
              <w:left w:val="nil"/>
              <w:bottom w:val="single" w:sz="4" w:space="0" w:color="auto"/>
              <w:right w:val="single" w:sz="4" w:space="0" w:color="auto"/>
            </w:tcBorders>
            <w:shd w:val="clear" w:color="auto" w:fill="auto"/>
            <w:noWrap/>
            <w:vAlign w:val="center"/>
            <w:hideMark/>
          </w:tcPr>
          <w:p w14:paraId="23B213B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63,54</w:t>
            </w:r>
          </w:p>
        </w:tc>
        <w:tc>
          <w:tcPr>
            <w:tcW w:w="926" w:type="pct"/>
            <w:tcBorders>
              <w:top w:val="nil"/>
              <w:left w:val="nil"/>
              <w:bottom w:val="single" w:sz="4" w:space="0" w:color="auto"/>
              <w:right w:val="single" w:sz="4" w:space="0" w:color="auto"/>
            </w:tcBorders>
            <w:shd w:val="clear" w:color="auto" w:fill="auto"/>
            <w:noWrap/>
            <w:vAlign w:val="center"/>
            <w:hideMark/>
          </w:tcPr>
          <w:p w14:paraId="01AC5A3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504,6739</w:t>
            </w:r>
          </w:p>
        </w:tc>
        <w:tc>
          <w:tcPr>
            <w:tcW w:w="1071" w:type="pct"/>
            <w:tcBorders>
              <w:top w:val="nil"/>
              <w:left w:val="nil"/>
              <w:bottom w:val="single" w:sz="4" w:space="0" w:color="auto"/>
              <w:right w:val="single" w:sz="4" w:space="0" w:color="auto"/>
            </w:tcBorders>
            <w:shd w:val="clear" w:color="auto" w:fill="auto"/>
            <w:noWrap/>
            <w:vAlign w:val="center"/>
            <w:hideMark/>
          </w:tcPr>
          <w:p w14:paraId="4C0E841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203504BF"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481E6FF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0,785</w:t>
            </w:r>
          </w:p>
        </w:tc>
        <w:tc>
          <w:tcPr>
            <w:tcW w:w="1058" w:type="pct"/>
            <w:tcBorders>
              <w:top w:val="nil"/>
              <w:left w:val="nil"/>
              <w:bottom w:val="single" w:sz="4" w:space="0" w:color="auto"/>
              <w:right w:val="single" w:sz="4" w:space="0" w:color="auto"/>
            </w:tcBorders>
            <w:shd w:val="clear" w:color="auto" w:fill="auto"/>
            <w:noWrap/>
            <w:vAlign w:val="center"/>
            <w:hideMark/>
          </w:tcPr>
          <w:p w14:paraId="52B98D1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568,1928</w:t>
            </w:r>
          </w:p>
        </w:tc>
        <w:tc>
          <w:tcPr>
            <w:tcW w:w="1109" w:type="pct"/>
            <w:tcBorders>
              <w:top w:val="nil"/>
              <w:left w:val="nil"/>
              <w:bottom w:val="single" w:sz="4" w:space="0" w:color="auto"/>
              <w:right w:val="single" w:sz="4" w:space="0" w:color="auto"/>
            </w:tcBorders>
            <w:shd w:val="clear" w:color="auto" w:fill="auto"/>
            <w:noWrap/>
            <w:vAlign w:val="center"/>
            <w:hideMark/>
          </w:tcPr>
          <w:p w14:paraId="3365FCE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63,65</w:t>
            </w:r>
          </w:p>
        </w:tc>
        <w:tc>
          <w:tcPr>
            <w:tcW w:w="926" w:type="pct"/>
            <w:tcBorders>
              <w:top w:val="nil"/>
              <w:left w:val="nil"/>
              <w:bottom w:val="single" w:sz="4" w:space="0" w:color="auto"/>
              <w:right w:val="single" w:sz="4" w:space="0" w:color="auto"/>
            </w:tcBorders>
            <w:shd w:val="clear" w:color="auto" w:fill="auto"/>
            <w:noWrap/>
            <w:vAlign w:val="center"/>
            <w:hideMark/>
          </w:tcPr>
          <w:p w14:paraId="6AA3EC1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504,5428</w:t>
            </w:r>
          </w:p>
        </w:tc>
        <w:tc>
          <w:tcPr>
            <w:tcW w:w="1071" w:type="pct"/>
            <w:tcBorders>
              <w:top w:val="nil"/>
              <w:left w:val="nil"/>
              <w:bottom w:val="single" w:sz="4" w:space="0" w:color="auto"/>
              <w:right w:val="single" w:sz="4" w:space="0" w:color="auto"/>
            </w:tcBorders>
            <w:shd w:val="clear" w:color="auto" w:fill="auto"/>
            <w:noWrap/>
            <w:vAlign w:val="center"/>
            <w:hideMark/>
          </w:tcPr>
          <w:p w14:paraId="2DA4A40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1C260944"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2D03DE5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0,784</w:t>
            </w:r>
          </w:p>
        </w:tc>
        <w:tc>
          <w:tcPr>
            <w:tcW w:w="1058" w:type="pct"/>
            <w:tcBorders>
              <w:top w:val="nil"/>
              <w:left w:val="nil"/>
              <w:bottom w:val="single" w:sz="4" w:space="0" w:color="auto"/>
              <w:right w:val="single" w:sz="4" w:space="0" w:color="auto"/>
            </w:tcBorders>
            <w:shd w:val="clear" w:color="auto" w:fill="auto"/>
            <w:noWrap/>
            <w:vAlign w:val="center"/>
            <w:hideMark/>
          </w:tcPr>
          <w:p w14:paraId="0874957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568,1728</w:t>
            </w:r>
          </w:p>
        </w:tc>
        <w:tc>
          <w:tcPr>
            <w:tcW w:w="1109" w:type="pct"/>
            <w:tcBorders>
              <w:top w:val="nil"/>
              <w:left w:val="nil"/>
              <w:bottom w:val="single" w:sz="4" w:space="0" w:color="auto"/>
              <w:right w:val="single" w:sz="4" w:space="0" w:color="auto"/>
            </w:tcBorders>
            <w:shd w:val="clear" w:color="auto" w:fill="auto"/>
            <w:noWrap/>
            <w:vAlign w:val="center"/>
            <w:hideMark/>
          </w:tcPr>
          <w:p w14:paraId="7B97512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63,76</w:t>
            </w:r>
          </w:p>
        </w:tc>
        <w:tc>
          <w:tcPr>
            <w:tcW w:w="926" w:type="pct"/>
            <w:tcBorders>
              <w:top w:val="nil"/>
              <w:left w:val="nil"/>
              <w:bottom w:val="single" w:sz="4" w:space="0" w:color="auto"/>
              <w:right w:val="single" w:sz="4" w:space="0" w:color="auto"/>
            </w:tcBorders>
            <w:shd w:val="clear" w:color="auto" w:fill="auto"/>
            <w:noWrap/>
            <w:vAlign w:val="center"/>
            <w:hideMark/>
          </w:tcPr>
          <w:p w14:paraId="7711D56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504,4128</w:t>
            </w:r>
          </w:p>
        </w:tc>
        <w:tc>
          <w:tcPr>
            <w:tcW w:w="1071" w:type="pct"/>
            <w:tcBorders>
              <w:top w:val="nil"/>
              <w:left w:val="nil"/>
              <w:bottom w:val="single" w:sz="4" w:space="0" w:color="auto"/>
              <w:right w:val="single" w:sz="4" w:space="0" w:color="auto"/>
            </w:tcBorders>
            <w:shd w:val="clear" w:color="auto" w:fill="auto"/>
            <w:noWrap/>
            <w:vAlign w:val="center"/>
            <w:hideMark/>
          </w:tcPr>
          <w:p w14:paraId="0233E6B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2A8B285D"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7A3E3DE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0,783</w:t>
            </w:r>
          </w:p>
        </w:tc>
        <w:tc>
          <w:tcPr>
            <w:tcW w:w="1058" w:type="pct"/>
            <w:tcBorders>
              <w:top w:val="nil"/>
              <w:left w:val="nil"/>
              <w:bottom w:val="single" w:sz="4" w:space="0" w:color="auto"/>
              <w:right w:val="single" w:sz="4" w:space="0" w:color="auto"/>
            </w:tcBorders>
            <w:shd w:val="clear" w:color="auto" w:fill="auto"/>
            <w:noWrap/>
            <w:vAlign w:val="center"/>
            <w:hideMark/>
          </w:tcPr>
          <w:p w14:paraId="40DAEE9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568,154</w:t>
            </w:r>
          </w:p>
        </w:tc>
        <w:tc>
          <w:tcPr>
            <w:tcW w:w="1109" w:type="pct"/>
            <w:tcBorders>
              <w:top w:val="nil"/>
              <w:left w:val="nil"/>
              <w:bottom w:val="single" w:sz="4" w:space="0" w:color="auto"/>
              <w:right w:val="single" w:sz="4" w:space="0" w:color="auto"/>
            </w:tcBorders>
            <w:shd w:val="clear" w:color="auto" w:fill="auto"/>
            <w:noWrap/>
            <w:vAlign w:val="center"/>
            <w:hideMark/>
          </w:tcPr>
          <w:p w14:paraId="29FEE42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63,87</w:t>
            </w:r>
          </w:p>
        </w:tc>
        <w:tc>
          <w:tcPr>
            <w:tcW w:w="926" w:type="pct"/>
            <w:tcBorders>
              <w:top w:val="nil"/>
              <w:left w:val="nil"/>
              <w:bottom w:val="single" w:sz="4" w:space="0" w:color="auto"/>
              <w:right w:val="single" w:sz="4" w:space="0" w:color="auto"/>
            </w:tcBorders>
            <w:shd w:val="clear" w:color="auto" w:fill="auto"/>
            <w:noWrap/>
            <w:vAlign w:val="center"/>
            <w:hideMark/>
          </w:tcPr>
          <w:p w14:paraId="32837DD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504,284</w:t>
            </w:r>
          </w:p>
        </w:tc>
        <w:tc>
          <w:tcPr>
            <w:tcW w:w="1071" w:type="pct"/>
            <w:tcBorders>
              <w:top w:val="nil"/>
              <w:left w:val="nil"/>
              <w:bottom w:val="single" w:sz="4" w:space="0" w:color="auto"/>
              <w:right w:val="single" w:sz="4" w:space="0" w:color="auto"/>
            </w:tcBorders>
            <w:shd w:val="clear" w:color="auto" w:fill="auto"/>
            <w:noWrap/>
            <w:vAlign w:val="center"/>
            <w:hideMark/>
          </w:tcPr>
          <w:p w14:paraId="797F7A7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20F7E3B9"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3798438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0,782</w:t>
            </w:r>
          </w:p>
        </w:tc>
        <w:tc>
          <w:tcPr>
            <w:tcW w:w="1058" w:type="pct"/>
            <w:tcBorders>
              <w:top w:val="nil"/>
              <w:left w:val="nil"/>
              <w:bottom w:val="single" w:sz="4" w:space="0" w:color="auto"/>
              <w:right w:val="single" w:sz="4" w:space="0" w:color="auto"/>
            </w:tcBorders>
            <w:shd w:val="clear" w:color="auto" w:fill="auto"/>
            <w:noWrap/>
            <w:vAlign w:val="center"/>
            <w:hideMark/>
          </w:tcPr>
          <w:p w14:paraId="6763D11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568,1363</w:t>
            </w:r>
          </w:p>
        </w:tc>
        <w:tc>
          <w:tcPr>
            <w:tcW w:w="1109" w:type="pct"/>
            <w:tcBorders>
              <w:top w:val="nil"/>
              <w:left w:val="nil"/>
              <w:bottom w:val="single" w:sz="4" w:space="0" w:color="auto"/>
              <w:right w:val="single" w:sz="4" w:space="0" w:color="auto"/>
            </w:tcBorders>
            <w:shd w:val="clear" w:color="auto" w:fill="auto"/>
            <w:noWrap/>
            <w:vAlign w:val="center"/>
            <w:hideMark/>
          </w:tcPr>
          <w:p w14:paraId="7B5A000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63,98</w:t>
            </w:r>
          </w:p>
        </w:tc>
        <w:tc>
          <w:tcPr>
            <w:tcW w:w="926" w:type="pct"/>
            <w:tcBorders>
              <w:top w:val="nil"/>
              <w:left w:val="nil"/>
              <w:bottom w:val="single" w:sz="4" w:space="0" w:color="auto"/>
              <w:right w:val="single" w:sz="4" w:space="0" w:color="auto"/>
            </w:tcBorders>
            <w:shd w:val="clear" w:color="auto" w:fill="auto"/>
            <w:noWrap/>
            <w:vAlign w:val="center"/>
            <w:hideMark/>
          </w:tcPr>
          <w:p w14:paraId="46C0ED9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504,1563</w:t>
            </w:r>
          </w:p>
        </w:tc>
        <w:tc>
          <w:tcPr>
            <w:tcW w:w="1071" w:type="pct"/>
            <w:tcBorders>
              <w:top w:val="nil"/>
              <w:left w:val="nil"/>
              <w:bottom w:val="single" w:sz="4" w:space="0" w:color="auto"/>
              <w:right w:val="single" w:sz="4" w:space="0" w:color="auto"/>
            </w:tcBorders>
            <w:shd w:val="clear" w:color="auto" w:fill="auto"/>
            <w:noWrap/>
            <w:vAlign w:val="center"/>
            <w:hideMark/>
          </w:tcPr>
          <w:p w14:paraId="726828F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30C94DA5"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60E7E3F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0,781</w:t>
            </w:r>
          </w:p>
        </w:tc>
        <w:tc>
          <w:tcPr>
            <w:tcW w:w="1058" w:type="pct"/>
            <w:tcBorders>
              <w:top w:val="nil"/>
              <w:left w:val="nil"/>
              <w:bottom w:val="single" w:sz="4" w:space="0" w:color="auto"/>
              <w:right w:val="single" w:sz="4" w:space="0" w:color="auto"/>
            </w:tcBorders>
            <w:shd w:val="clear" w:color="auto" w:fill="auto"/>
            <w:noWrap/>
            <w:vAlign w:val="center"/>
            <w:hideMark/>
          </w:tcPr>
          <w:p w14:paraId="3B2201B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568,1198</w:t>
            </w:r>
          </w:p>
        </w:tc>
        <w:tc>
          <w:tcPr>
            <w:tcW w:w="1109" w:type="pct"/>
            <w:tcBorders>
              <w:top w:val="nil"/>
              <w:left w:val="nil"/>
              <w:bottom w:val="single" w:sz="4" w:space="0" w:color="auto"/>
              <w:right w:val="single" w:sz="4" w:space="0" w:color="auto"/>
            </w:tcBorders>
            <w:shd w:val="clear" w:color="auto" w:fill="auto"/>
            <w:noWrap/>
            <w:vAlign w:val="center"/>
            <w:hideMark/>
          </w:tcPr>
          <w:p w14:paraId="22A92BD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64,09</w:t>
            </w:r>
          </w:p>
        </w:tc>
        <w:tc>
          <w:tcPr>
            <w:tcW w:w="926" w:type="pct"/>
            <w:tcBorders>
              <w:top w:val="nil"/>
              <w:left w:val="nil"/>
              <w:bottom w:val="single" w:sz="4" w:space="0" w:color="auto"/>
              <w:right w:val="single" w:sz="4" w:space="0" w:color="auto"/>
            </w:tcBorders>
            <w:shd w:val="clear" w:color="auto" w:fill="auto"/>
            <w:noWrap/>
            <w:vAlign w:val="center"/>
            <w:hideMark/>
          </w:tcPr>
          <w:p w14:paraId="4F03A6D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504,0298</w:t>
            </w:r>
          </w:p>
        </w:tc>
        <w:tc>
          <w:tcPr>
            <w:tcW w:w="1071" w:type="pct"/>
            <w:tcBorders>
              <w:top w:val="nil"/>
              <w:left w:val="nil"/>
              <w:bottom w:val="single" w:sz="4" w:space="0" w:color="auto"/>
              <w:right w:val="single" w:sz="4" w:space="0" w:color="auto"/>
            </w:tcBorders>
            <w:shd w:val="clear" w:color="auto" w:fill="auto"/>
            <w:noWrap/>
            <w:vAlign w:val="center"/>
            <w:hideMark/>
          </w:tcPr>
          <w:p w14:paraId="5A23F70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35CE0DEA"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35B474F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0,78</w:t>
            </w:r>
          </w:p>
        </w:tc>
        <w:tc>
          <w:tcPr>
            <w:tcW w:w="1058" w:type="pct"/>
            <w:tcBorders>
              <w:top w:val="nil"/>
              <w:left w:val="nil"/>
              <w:bottom w:val="single" w:sz="4" w:space="0" w:color="auto"/>
              <w:right w:val="single" w:sz="4" w:space="0" w:color="auto"/>
            </w:tcBorders>
            <w:shd w:val="clear" w:color="auto" w:fill="auto"/>
            <w:noWrap/>
            <w:vAlign w:val="center"/>
            <w:hideMark/>
          </w:tcPr>
          <w:p w14:paraId="66F78F7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568,1045</w:t>
            </w:r>
          </w:p>
        </w:tc>
        <w:tc>
          <w:tcPr>
            <w:tcW w:w="1109" w:type="pct"/>
            <w:tcBorders>
              <w:top w:val="nil"/>
              <w:left w:val="nil"/>
              <w:bottom w:val="single" w:sz="4" w:space="0" w:color="auto"/>
              <w:right w:val="single" w:sz="4" w:space="0" w:color="auto"/>
            </w:tcBorders>
            <w:shd w:val="clear" w:color="auto" w:fill="auto"/>
            <w:noWrap/>
            <w:vAlign w:val="center"/>
            <w:hideMark/>
          </w:tcPr>
          <w:p w14:paraId="424734A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64,2</w:t>
            </w:r>
          </w:p>
        </w:tc>
        <w:tc>
          <w:tcPr>
            <w:tcW w:w="926" w:type="pct"/>
            <w:tcBorders>
              <w:top w:val="nil"/>
              <w:left w:val="nil"/>
              <w:bottom w:val="single" w:sz="4" w:space="0" w:color="auto"/>
              <w:right w:val="single" w:sz="4" w:space="0" w:color="auto"/>
            </w:tcBorders>
            <w:shd w:val="clear" w:color="auto" w:fill="auto"/>
            <w:noWrap/>
            <w:vAlign w:val="center"/>
            <w:hideMark/>
          </w:tcPr>
          <w:p w14:paraId="40BC9B0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503,9045</w:t>
            </w:r>
          </w:p>
        </w:tc>
        <w:tc>
          <w:tcPr>
            <w:tcW w:w="1071" w:type="pct"/>
            <w:tcBorders>
              <w:top w:val="nil"/>
              <w:left w:val="nil"/>
              <w:bottom w:val="single" w:sz="4" w:space="0" w:color="auto"/>
              <w:right w:val="single" w:sz="4" w:space="0" w:color="auto"/>
            </w:tcBorders>
            <w:shd w:val="clear" w:color="auto" w:fill="auto"/>
            <w:noWrap/>
            <w:vAlign w:val="center"/>
            <w:hideMark/>
          </w:tcPr>
          <w:p w14:paraId="1E942EA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180F015E"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3CF896A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0,779</w:t>
            </w:r>
          </w:p>
        </w:tc>
        <w:tc>
          <w:tcPr>
            <w:tcW w:w="1058" w:type="pct"/>
            <w:tcBorders>
              <w:top w:val="nil"/>
              <w:left w:val="nil"/>
              <w:bottom w:val="single" w:sz="4" w:space="0" w:color="auto"/>
              <w:right w:val="single" w:sz="4" w:space="0" w:color="auto"/>
            </w:tcBorders>
            <w:shd w:val="clear" w:color="auto" w:fill="auto"/>
            <w:noWrap/>
            <w:vAlign w:val="center"/>
            <w:hideMark/>
          </w:tcPr>
          <w:p w14:paraId="27B8A44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568,0904</w:t>
            </w:r>
          </w:p>
        </w:tc>
        <w:tc>
          <w:tcPr>
            <w:tcW w:w="1109" w:type="pct"/>
            <w:tcBorders>
              <w:top w:val="nil"/>
              <w:left w:val="nil"/>
              <w:bottom w:val="single" w:sz="4" w:space="0" w:color="auto"/>
              <w:right w:val="single" w:sz="4" w:space="0" w:color="auto"/>
            </w:tcBorders>
            <w:shd w:val="clear" w:color="auto" w:fill="auto"/>
            <w:noWrap/>
            <w:vAlign w:val="center"/>
            <w:hideMark/>
          </w:tcPr>
          <w:p w14:paraId="71829A7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64,31</w:t>
            </w:r>
          </w:p>
        </w:tc>
        <w:tc>
          <w:tcPr>
            <w:tcW w:w="926" w:type="pct"/>
            <w:tcBorders>
              <w:top w:val="nil"/>
              <w:left w:val="nil"/>
              <w:bottom w:val="single" w:sz="4" w:space="0" w:color="auto"/>
              <w:right w:val="single" w:sz="4" w:space="0" w:color="auto"/>
            </w:tcBorders>
            <w:shd w:val="clear" w:color="auto" w:fill="auto"/>
            <w:noWrap/>
            <w:vAlign w:val="center"/>
            <w:hideMark/>
          </w:tcPr>
          <w:p w14:paraId="3A6DD32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503,7804</w:t>
            </w:r>
          </w:p>
        </w:tc>
        <w:tc>
          <w:tcPr>
            <w:tcW w:w="1071" w:type="pct"/>
            <w:tcBorders>
              <w:top w:val="nil"/>
              <w:left w:val="nil"/>
              <w:bottom w:val="single" w:sz="4" w:space="0" w:color="auto"/>
              <w:right w:val="single" w:sz="4" w:space="0" w:color="auto"/>
            </w:tcBorders>
            <w:shd w:val="clear" w:color="auto" w:fill="auto"/>
            <w:noWrap/>
            <w:vAlign w:val="center"/>
            <w:hideMark/>
          </w:tcPr>
          <w:p w14:paraId="224A50E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43E424E0"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12B43D4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0,778</w:t>
            </w:r>
          </w:p>
        </w:tc>
        <w:tc>
          <w:tcPr>
            <w:tcW w:w="1058" w:type="pct"/>
            <w:tcBorders>
              <w:top w:val="nil"/>
              <w:left w:val="nil"/>
              <w:bottom w:val="single" w:sz="4" w:space="0" w:color="auto"/>
              <w:right w:val="single" w:sz="4" w:space="0" w:color="auto"/>
            </w:tcBorders>
            <w:shd w:val="clear" w:color="auto" w:fill="auto"/>
            <w:noWrap/>
            <w:vAlign w:val="center"/>
            <w:hideMark/>
          </w:tcPr>
          <w:p w14:paraId="279EB2B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568,0774</w:t>
            </w:r>
          </w:p>
        </w:tc>
        <w:tc>
          <w:tcPr>
            <w:tcW w:w="1109" w:type="pct"/>
            <w:tcBorders>
              <w:top w:val="nil"/>
              <w:left w:val="nil"/>
              <w:bottom w:val="single" w:sz="4" w:space="0" w:color="auto"/>
              <w:right w:val="single" w:sz="4" w:space="0" w:color="auto"/>
            </w:tcBorders>
            <w:shd w:val="clear" w:color="auto" w:fill="auto"/>
            <w:noWrap/>
            <w:vAlign w:val="center"/>
            <w:hideMark/>
          </w:tcPr>
          <w:p w14:paraId="0E3BEB7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64,42</w:t>
            </w:r>
          </w:p>
        </w:tc>
        <w:tc>
          <w:tcPr>
            <w:tcW w:w="926" w:type="pct"/>
            <w:tcBorders>
              <w:top w:val="nil"/>
              <w:left w:val="nil"/>
              <w:bottom w:val="single" w:sz="4" w:space="0" w:color="auto"/>
              <w:right w:val="single" w:sz="4" w:space="0" w:color="auto"/>
            </w:tcBorders>
            <w:shd w:val="clear" w:color="auto" w:fill="auto"/>
            <w:noWrap/>
            <w:vAlign w:val="center"/>
            <w:hideMark/>
          </w:tcPr>
          <w:p w14:paraId="2BC599F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503,6574</w:t>
            </w:r>
          </w:p>
        </w:tc>
        <w:tc>
          <w:tcPr>
            <w:tcW w:w="1071" w:type="pct"/>
            <w:tcBorders>
              <w:top w:val="nil"/>
              <w:left w:val="nil"/>
              <w:bottom w:val="single" w:sz="4" w:space="0" w:color="auto"/>
              <w:right w:val="single" w:sz="4" w:space="0" w:color="auto"/>
            </w:tcBorders>
            <w:shd w:val="clear" w:color="auto" w:fill="auto"/>
            <w:noWrap/>
            <w:vAlign w:val="center"/>
            <w:hideMark/>
          </w:tcPr>
          <w:p w14:paraId="56B048C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66E0202E"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22677C8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0,777</w:t>
            </w:r>
          </w:p>
        </w:tc>
        <w:tc>
          <w:tcPr>
            <w:tcW w:w="1058" w:type="pct"/>
            <w:tcBorders>
              <w:top w:val="nil"/>
              <w:left w:val="nil"/>
              <w:bottom w:val="single" w:sz="4" w:space="0" w:color="auto"/>
              <w:right w:val="single" w:sz="4" w:space="0" w:color="auto"/>
            </w:tcBorders>
            <w:shd w:val="clear" w:color="auto" w:fill="auto"/>
            <w:noWrap/>
            <w:vAlign w:val="center"/>
            <w:hideMark/>
          </w:tcPr>
          <w:p w14:paraId="7720B74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568,0655</w:t>
            </w:r>
          </w:p>
        </w:tc>
        <w:tc>
          <w:tcPr>
            <w:tcW w:w="1109" w:type="pct"/>
            <w:tcBorders>
              <w:top w:val="nil"/>
              <w:left w:val="nil"/>
              <w:bottom w:val="single" w:sz="4" w:space="0" w:color="auto"/>
              <w:right w:val="single" w:sz="4" w:space="0" w:color="auto"/>
            </w:tcBorders>
            <w:shd w:val="clear" w:color="auto" w:fill="auto"/>
            <w:noWrap/>
            <w:vAlign w:val="center"/>
            <w:hideMark/>
          </w:tcPr>
          <w:p w14:paraId="3D2525F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64,53</w:t>
            </w:r>
          </w:p>
        </w:tc>
        <w:tc>
          <w:tcPr>
            <w:tcW w:w="926" w:type="pct"/>
            <w:tcBorders>
              <w:top w:val="nil"/>
              <w:left w:val="nil"/>
              <w:bottom w:val="single" w:sz="4" w:space="0" w:color="auto"/>
              <w:right w:val="single" w:sz="4" w:space="0" w:color="auto"/>
            </w:tcBorders>
            <w:shd w:val="clear" w:color="auto" w:fill="auto"/>
            <w:noWrap/>
            <w:vAlign w:val="center"/>
            <w:hideMark/>
          </w:tcPr>
          <w:p w14:paraId="552F687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503,5355</w:t>
            </w:r>
          </w:p>
        </w:tc>
        <w:tc>
          <w:tcPr>
            <w:tcW w:w="1071" w:type="pct"/>
            <w:tcBorders>
              <w:top w:val="nil"/>
              <w:left w:val="nil"/>
              <w:bottom w:val="single" w:sz="4" w:space="0" w:color="auto"/>
              <w:right w:val="single" w:sz="4" w:space="0" w:color="auto"/>
            </w:tcBorders>
            <w:shd w:val="clear" w:color="auto" w:fill="auto"/>
            <w:noWrap/>
            <w:vAlign w:val="center"/>
            <w:hideMark/>
          </w:tcPr>
          <w:p w14:paraId="16C6E23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166051D4"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3F3F6F4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0,776</w:t>
            </w:r>
          </w:p>
        </w:tc>
        <w:tc>
          <w:tcPr>
            <w:tcW w:w="1058" w:type="pct"/>
            <w:tcBorders>
              <w:top w:val="nil"/>
              <w:left w:val="nil"/>
              <w:bottom w:val="single" w:sz="4" w:space="0" w:color="auto"/>
              <w:right w:val="single" w:sz="4" w:space="0" w:color="auto"/>
            </w:tcBorders>
            <w:shd w:val="clear" w:color="auto" w:fill="auto"/>
            <w:noWrap/>
            <w:vAlign w:val="center"/>
            <w:hideMark/>
          </w:tcPr>
          <w:p w14:paraId="7F9C1C0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568,0548</w:t>
            </w:r>
          </w:p>
        </w:tc>
        <w:tc>
          <w:tcPr>
            <w:tcW w:w="1109" w:type="pct"/>
            <w:tcBorders>
              <w:top w:val="nil"/>
              <w:left w:val="nil"/>
              <w:bottom w:val="single" w:sz="4" w:space="0" w:color="auto"/>
              <w:right w:val="single" w:sz="4" w:space="0" w:color="auto"/>
            </w:tcBorders>
            <w:shd w:val="clear" w:color="auto" w:fill="auto"/>
            <w:noWrap/>
            <w:vAlign w:val="center"/>
            <w:hideMark/>
          </w:tcPr>
          <w:p w14:paraId="22ED203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64,64</w:t>
            </w:r>
          </w:p>
        </w:tc>
        <w:tc>
          <w:tcPr>
            <w:tcW w:w="926" w:type="pct"/>
            <w:tcBorders>
              <w:top w:val="nil"/>
              <w:left w:val="nil"/>
              <w:bottom w:val="single" w:sz="4" w:space="0" w:color="auto"/>
              <w:right w:val="single" w:sz="4" w:space="0" w:color="auto"/>
            </w:tcBorders>
            <w:shd w:val="clear" w:color="auto" w:fill="auto"/>
            <w:noWrap/>
            <w:vAlign w:val="center"/>
            <w:hideMark/>
          </w:tcPr>
          <w:p w14:paraId="7DF9199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503,4148</w:t>
            </w:r>
          </w:p>
        </w:tc>
        <w:tc>
          <w:tcPr>
            <w:tcW w:w="1071" w:type="pct"/>
            <w:tcBorders>
              <w:top w:val="nil"/>
              <w:left w:val="nil"/>
              <w:bottom w:val="single" w:sz="4" w:space="0" w:color="auto"/>
              <w:right w:val="single" w:sz="4" w:space="0" w:color="auto"/>
            </w:tcBorders>
            <w:shd w:val="clear" w:color="auto" w:fill="auto"/>
            <w:noWrap/>
            <w:vAlign w:val="center"/>
            <w:hideMark/>
          </w:tcPr>
          <w:p w14:paraId="5856D61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28F43ACB"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082FF63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0,775</w:t>
            </w:r>
          </w:p>
        </w:tc>
        <w:tc>
          <w:tcPr>
            <w:tcW w:w="1058" w:type="pct"/>
            <w:tcBorders>
              <w:top w:val="nil"/>
              <w:left w:val="nil"/>
              <w:bottom w:val="single" w:sz="4" w:space="0" w:color="auto"/>
              <w:right w:val="single" w:sz="4" w:space="0" w:color="auto"/>
            </w:tcBorders>
            <w:shd w:val="clear" w:color="auto" w:fill="auto"/>
            <w:noWrap/>
            <w:vAlign w:val="center"/>
            <w:hideMark/>
          </w:tcPr>
          <w:p w14:paraId="3304E79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568,0453</w:t>
            </w:r>
          </w:p>
        </w:tc>
        <w:tc>
          <w:tcPr>
            <w:tcW w:w="1109" w:type="pct"/>
            <w:tcBorders>
              <w:top w:val="nil"/>
              <w:left w:val="nil"/>
              <w:bottom w:val="single" w:sz="4" w:space="0" w:color="auto"/>
              <w:right w:val="single" w:sz="4" w:space="0" w:color="auto"/>
            </w:tcBorders>
            <w:shd w:val="clear" w:color="auto" w:fill="auto"/>
            <w:noWrap/>
            <w:vAlign w:val="center"/>
            <w:hideMark/>
          </w:tcPr>
          <w:p w14:paraId="5E36006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64,75</w:t>
            </w:r>
          </w:p>
        </w:tc>
        <w:tc>
          <w:tcPr>
            <w:tcW w:w="926" w:type="pct"/>
            <w:tcBorders>
              <w:top w:val="nil"/>
              <w:left w:val="nil"/>
              <w:bottom w:val="single" w:sz="4" w:space="0" w:color="auto"/>
              <w:right w:val="single" w:sz="4" w:space="0" w:color="auto"/>
            </w:tcBorders>
            <w:shd w:val="clear" w:color="auto" w:fill="auto"/>
            <w:noWrap/>
            <w:vAlign w:val="center"/>
            <w:hideMark/>
          </w:tcPr>
          <w:p w14:paraId="58BB044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503,2953</w:t>
            </w:r>
          </w:p>
        </w:tc>
        <w:tc>
          <w:tcPr>
            <w:tcW w:w="1071" w:type="pct"/>
            <w:tcBorders>
              <w:top w:val="nil"/>
              <w:left w:val="nil"/>
              <w:bottom w:val="single" w:sz="4" w:space="0" w:color="auto"/>
              <w:right w:val="single" w:sz="4" w:space="0" w:color="auto"/>
            </w:tcBorders>
            <w:shd w:val="clear" w:color="auto" w:fill="auto"/>
            <w:noWrap/>
            <w:vAlign w:val="center"/>
            <w:hideMark/>
          </w:tcPr>
          <w:p w14:paraId="199FF7D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68B50E4F"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3C8033F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0,774</w:t>
            </w:r>
          </w:p>
        </w:tc>
        <w:tc>
          <w:tcPr>
            <w:tcW w:w="1058" w:type="pct"/>
            <w:tcBorders>
              <w:top w:val="nil"/>
              <w:left w:val="nil"/>
              <w:bottom w:val="single" w:sz="4" w:space="0" w:color="auto"/>
              <w:right w:val="single" w:sz="4" w:space="0" w:color="auto"/>
            </w:tcBorders>
            <w:shd w:val="clear" w:color="auto" w:fill="auto"/>
            <w:noWrap/>
            <w:vAlign w:val="center"/>
            <w:hideMark/>
          </w:tcPr>
          <w:p w14:paraId="1D57849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568,0369</w:t>
            </w:r>
          </w:p>
        </w:tc>
        <w:tc>
          <w:tcPr>
            <w:tcW w:w="1109" w:type="pct"/>
            <w:tcBorders>
              <w:top w:val="nil"/>
              <w:left w:val="nil"/>
              <w:bottom w:val="single" w:sz="4" w:space="0" w:color="auto"/>
              <w:right w:val="single" w:sz="4" w:space="0" w:color="auto"/>
            </w:tcBorders>
            <w:shd w:val="clear" w:color="auto" w:fill="auto"/>
            <w:noWrap/>
            <w:vAlign w:val="center"/>
            <w:hideMark/>
          </w:tcPr>
          <w:p w14:paraId="4186959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64,86</w:t>
            </w:r>
          </w:p>
        </w:tc>
        <w:tc>
          <w:tcPr>
            <w:tcW w:w="926" w:type="pct"/>
            <w:tcBorders>
              <w:top w:val="nil"/>
              <w:left w:val="nil"/>
              <w:bottom w:val="single" w:sz="4" w:space="0" w:color="auto"/>
              <w:right w:val="single" w:sz="4" w:space="0" w:color="auto"/>
            </w:tcBorders>
            <w:shd w:val="clear" w:color="auto" w:fill="auto"/>
            <w:noWrap/>
            <w:vAlign w:val="center"/>
            <w:hideMark/>
          </w:tcPr>
          <w:p w14:paraId="6325513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503,1769</w:t>
            </w:r>
          </w:p>
        </w:tc>
        <w:tc>
          <w:tcPr>
            <w:tcW w:w="1071" w:type="pct"/>
            <w:tcBorders>
              <w:top w:val="nil"/>
              <w:left w:val="nil"/>
              <w:bottom w:val="single" w:sz="4" w:space="0" w:color="auto"/>
              <w:right w:val="single" w:sz="4" w:space="0" w:color="auto"/>
            </w:tcBorders>
            <w:shd w:val="clear" w:color="auto" w:fill="auto"/>
            <w:noWrap/>
            <w:vAlign w:val="center"/>
            <w:hideMark/>
          </w:tcPr>
          <w:p w14:paraId="29A98DE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1A3D9C55"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04F2EC8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0,773</w:t>
            </w:r>
          </w:p>
        </w:tc>
        <w:tc>
          <w:tcPr>
            <w:tcW w:w="1058" w:type="pct"/>
            <w:tcBorders>
              <w:top w:val="nil"/>
              <w:left w:val="nil"/>
              <w:bottom w:val="single" w:sz="4" w:space="0" w:color="auto"/>
              <w:right w:val="single" w:sz="4" w:space="0" w:color="auto"/>
            </w:tcBorders>
            <w:shd w:val="clear" w:color="auto" w:fill="auto"/>
            <w:noWrap/>
            <w:vAlign w:val="center"/>
            <w:hideMark/>
          </w:tcPr>
          <w:p w14:paraId="7668CC3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568,0296</w:t>
            </w:r>
          </w:p>
        </w:tc>
        <w:tc>
          <w:tcPr>
            <w:tcW w:w="1109" w:type="pct"/>
            <w:tcBorders>
              <w:top w:val="nil"/>
              <w:left w:val="nil"/>
              <w:bottom w:val="single" w:sz="4" w:space="0" w:color="auto"/>
              <w:right w:val="single" w:sz="4" w:space="0" w:color="auto"/>
            </w:tcBorders>
            <w:shd w:val="clear" w:color="auto" w:fill="auto"/>
            <w:noWrap/>
            <w:vAlign w:val="center"/>
            <w:hideMark/>
          </w:tcPr>
          <w:p w14:paraId="2D7007C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64,97</w:t>
            </w:r>
          </w:p>
        </w:tc>
        <w:tc>
          <w:tcPr>
            <w:tcW w:w="926" w:type="pct"/>
            <w:tcBorders>
              <w:top w:val="nil"/>
              <w:left w:val="nil"/>
              <w:bottom w:val="single" w:sz="4" w:space="0" w:color="auto"/>
              <w:right w:val="single" w:sz="4" w:space="0" w:color="auto"/>
            </w:tcBorders>
            <w:shd w:val="clear" w:color="auto" w:fill="auto"/>
            <w:noWrap/>
            <w:vAlign w:val="center"/>
            <w:hideMark/>
          </w:tcPr>
          <w:p w14:paraId="3DE7C31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503,0596</w:t>
            </w:r>
          </w:p>
        </w:tc>
        <w:tc>
          <w:tcPr>
            <w:tcW w:w="1071" w:type="pct"/>
            <w:tcBorders>
              <w:top w:val="nil"/>
              <w:left w:val="nil"/>
              <w:bottom w:val="single" w:sz="4" w:space="0" w:color="auto"/>
              <w:right w:val="single" w:sz="4" w:space="0" w:color="auto"/>
            </w:tcBorders>
            <w:shd w:val="clear" w:color="auto" w:fill="auto"/>
            <w:noWrap/>
            <w:vAlign w:val="center"/>
            <w:hideMark/>
          </w:tcPr>
          <w:p w14:paraId="7F34737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4A0E3222"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48A31A1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0,772</w:t>
            </w:r>
          </w:p>
        </w:tc>
        <w:tc>
          <w:tcPr>
            <w:tcW w:w="1058" w:type="pct"/>
            <w:tcBorders>
              <w:top w:val="nil"/>
              <w:left w:val="nil"/>
              <w:bottom w:val="single" w:sz="4" w:space="0" w:color="auto"/>
              <w:right w:val="single" w:sz="4" w:space="0" w:color="auto"/>
            </w:tcBorders>
            <w:shd w:val="clear" w:color="auto" w:fill="auto"/>
            <w:noWrap/>
            <w:vAlign w:val="center"/>
            <w:hideMark/>
          </w:tcPr>
          <w:p w14:paraId="342D649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568,0235</w:t>
            </w:r>
          </w:p>
        </w:tc>
        <w:tc>
          <w:tcPr>
            <w:tcW w:w="1109" w:type="pct"/>
            <w:tcBorders>
              <w:top w:val="nil"/>
              <w:left w:val="nil"/>
              <w:bottom w:val="single" w:sz="4" w:space="0" w:color="auto"/>
              <w:right w:val="single" w:sz="4" w:space="0" w:color="auto"/>
            </w:tcBorders>
            <w:shd w:val="clear" w:color="auto" w:fill="auto"/>
            <w:noWrap/>
            <w:vAlign w:val="center"/>
            <w:hideMark/>
          </w:tcPr>
          <w:p w14:paraId="4C79969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65,08</w:t>
            </w:r>
          </w:p>
        </w:tc>
        <w:tc>
          <w:tcPr>
            <w:tcW w:w="926" w:type="pct"/>
            <w:tcBorders>
              <w:top w:val="nil"/>
              <w:left w:val="nil"/>
              <w:bottom w:val="single" w:sz="4" w:space="0" w:color="auto"/>
              <w:right w:val="single" w:sz="4" w:space="0" w:color="auto"/>
            </w:tcBorders>
            <w:shd w:val="clear" w:color="auto" w:fill="auto"/>
            <w:noWrap/>
            <w:vAlign w:val="center"/>
            <w:hideMark/>
          </w:tcPr>
          <w:p w14:paraId="6F937B4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502,9435</w:t>
            </w:r>
          </w:p>
        </w:tc>
        <w:tc>
          <w:tcPr>
            <w:tcW w:w="1071" w:type="pct"/>
            <w:tcBorders>
              <w:top w:val="nil"/>
              <w:left w:val="nil"/>
              <w:bottom w:val="single" w:sz="4" w:space="0" w:color="auto"/>
              <w:right w:val="single" w:sz="4" w:space="0" w:color="auto"/>
            </w:tcBorders>
            <w:shd w:val="clear" w:color="auto" w:fill="auto"/>
            <w:noWrap/>
            <w:vAlign w:val="center"/>
            <w:hideMark/>
          </w:tcPr>
          <w:p w14:paraId="07EDD4E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7AC6B623"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1DA6185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0,771</w:t>
            </w:r>
          </w:p>
        </w:tc>
        <w:tc>
          <w:tcPr>
            <w:tcW w:w="1058" w:type="pct"/>
            <w:tcBorders>
              <w:top w:val="nil"/>
              <w:left w:val="nil"/>
              <w:bottom w:val="single" w:sz="4" w:space="0" w:color="auto"/>
              <w:right w:val="single" w:sz="4" w:space="0" w:color="auto"/>
            </w:tcBorders>
            <w:shd w:val="clear" w:color="auto" w:fill="auto"/>
            <w:noWrap/>
            <w:vAlign w:val="center"/>
            <w:hideMark/>
          </w:tcPr>
          <w:p w14:paraId="0801BC1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568,0185</w:t>
            </w:r>
          </w:p>
        </w:tc>
        <w:tc>
          <w:tcPr>
            <w:tcW w:w="1109" w:type="pct"/>
            <w:tcBorders>
              <w:top w:val="nil"/>
              <w:left w:val="nil"/>
              <w:bottom w:val="single" w:sz="4" w:space="0" w:color="auto"/>
              <w:right w:val="single" w:sz="4" w:space="0" w:color="auto"/>
            </w:tcBorders>
            <w:shd w:val="clear" w:color="auto" w:fill="auto"/>
            <w:noWrap/>
            <w:vAlign w:val="center"/>
            <w:hideMark/>
          </w:tcPr>
          <w:p w14:paraId="4598C3E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65,19</w:t>
            </w:r>
          </w:p>
        </w:tc>
        <w:tc>
          <w:tcPr>
            <w:tcW w:w="926" w:type="pct"/>
            <w:tcBorders>
              <w:top w:val="nil"/>
              <w:left w:val="nil"/>
              <w:bottom w:val="single" w:sz="4" w:space="0" w:color="auto"/>
              <w:right w:val="single" w:sz="4" w:space="0" w:color="auto"/>
            </w:tcBorders>
            <w:shd w:val="clear" w:color="auto" w:fill="auto"/>
            <w:noWrap/>
            <w:vAlign w:val="center"/>
            <w:hideMark/>
          </w:tcPr>
          <w:p w14:paraId="10A1163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502,8285</w:t>
            </w:r>
          </w:p>
        </w:tc>
        <w:tc>
          <w:tcPr>
            <w:tcW w:w="1071" w:type="pct"/>
            <w:tcBorders>
              <w:top w:val="nil"/>
              <w:left w:val="nil"/>
              <w:bottom w:val="single" w:sz="4" w:space="0" w:color="auto"/>
              <w:right w:val="single" w:sz="4" w:space="0" w:color="auto"/>
            </w:tcBorders>
            <w:shd w:val="clear" w:color="auto" w:fill="auto"/>
            <w:noWrap/>
            <w:vAlign w:val="center"/>
            <w:hideMark/>
          </w:tcPr>
          <w:p w14:paraId="0EDE21E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680134FD"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3446512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0,77</w:t>
            </w:r>
          </w:p>
        </w:tc>
        <w:tc>
          <w:tcPr>
            <w:tcW w:w="1058" w:type="pct"/>
            <w:tcBorders>
              <w:top w:val="nil"/>
              <w:left w:val="nil"/>
              <w:bottom w:val="single" w:sz="4" w:space="0" w:color="auto"/>
              <w:right w:val="single" w:sz="4" w:space="0" w:color="auto"/>
            </w:tcBorders>
            <w:shd w:val="clear" w:color="auto" w:fill="auto"/>
            <w:noWrap/>
            <w:vAlign w:val="center"/>
            <w:hideMark/>
          </w:tcPr>
          <w:p w14:paraId="08A4298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568,0146</w:t>
            </w:r>
          </w:p>
        </w:tc>
        <w:tc>
          <w:tcPr>
            <w:tcW w:w="1109" w:type="pct"/>
            <w:tcBorders>
              <w:top w:val="nil"/>
              <w:left w:val="nil"/>
              <w:bottom w:val="single" w:sz="4" w:space="0" w:color="auto"/>
              <w:right w:val="single" w:sz="4" w:space="0" w:color="auto"/>
            </w:tcBorders>
            <w:shd w:val="clear" w:color="auto" w:fill="auto"/>
            <w:noWrap/>
            <w:vAlign w:val="center"/>
            <w:hideMark/>
          </w:tcPr>
          <w:p w14:paraId="1CD8CF4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65,3</w:t>
            </w:r>
          </w:p>
        </w:tc>
        <w:tc>
          <w:tcPr>
            <w:tcW w:w="926" w:type="pct"/>
            <w:tcBorders>
              <w:top w:val="nil"/>
              <w:left w:val="nil"/>
              <w:bottom w:val="single" w:sz="4" w:space="0" w:color="auto"/>
              <w:right w:val="single" w:sz="4" w:space="0" w:color="auto"/>
            </w:tcBorders>
            <w:shd w:val="clear" w:color="auto" w:fill="auto"/>
            <w:noWrap/>
            <w:vAlign w:val="center"/>
            <w:hideMark/>
          </w:tcPr>
          <w:p w14:paraId="4495482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502,7146</w:t>
            </w:r>
          </w:p>
        </w:tc>
        <w:tc>
          <w:tcPr>
            <w:tcW w:w="1071" w:type="pct"/>
            <w:tcBorders>
              <w:top w:val="nil"/>
              <w:left w:val="nil"/>
              <w:bottom w:val="single" w:sz="4" w:space="0" w:color="auto"/>
              <w:right w:val="single" w:sz="4" w:space="0" w:color="auto"/>
            </w:tcBorders>
            <w:shd w:val="clear" w:color="auto" w:fill="auto"/>
            <w:noWrap/>
            <w:vAlign w:val="center"/>
            <w:hideMark/>
          </w:tcPr>
          <w:p w14:paraId="2DFD430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78A79583"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115AB8C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0,769</w:t>
            </w:r>
          </w:p>
        </w:tc>
        <w:tc>
          <w:tcPr>
            <w:tcW w:w="1058" w:type="pct"/>
            <w:tcBorders>
              <w:top w:val="nil"/>
              <w:left w:val="nil"/>
              <w:bottom w:val="single" w:sz="4" w:space="0" w:color="auto"/>
              <w:right w:val="single" w:sz="4" w:space="0" w:color="auto"/>
            </w:tcBorders>
            <w:shd w:val="clear" w:color="auto" w:fill="auto"/>
            <w:noWrap/>
            <w:vAlign w:val="center"/>
            <w:hideMark/>
          </w:tcPr>
          <w:p w14:paraId="606EC51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568,0119</w:t>
            </w:r>
          </w:p>
        </w:tc>
        <w:tc>
          <w:tcPr>
            <w:tcW w:w="1109" w:type="pct"/>
            <w:tcBorders>
              <w:top w:val="nil"/>
              <w:left w:val="nil"/>
              <w:bottom w:val="single" w:sz="4" w:space="0" w:color="auto"/>
              <w:right w:val="single" w:sz="4" w:space="0" w:color="auto"/>
            </w:tcBorders>
            <w:shd w:val="clear" w:color="auto" w:fill="auto"/>
            <w:noWrap/>
            <w:vAlign w:val="center"/>
            <w:hideMark/>
          </w:tcPr>
          <w:p w14:paraId="148AE7C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65,41</w:t>
            </w:r>
          </w:p>
        </w:tc>
        <w:tc>
          <w:tcPr>
            <w:tcW w:w="926" w:type="pct"/>
            <w:tcBorders>
              <w:top w:val="nil"/>
              <w:left w:val="nil"/>
              <w:bottom w:val="single" w:sz="4" w:space="0" w:color="auto"/>
              <w:right w:val="single" w:sz="4" w:space="0" w:color="auto"/>
            </w:tcBorders>
            <w:shd w:val="clear" w:color="auto" w:fill="auto"/>
            <w:noWrap/>
            <w:vAlign w:val="center"/>
            <w:hideMark/>
          </w:tcPr>
          <w:p w14:paraId="2FEBA06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502,6019</w:t>
            </w:r>
          </w:p>
        </w:tc>
        <w:tc>
          <w:tcPr>
            <w:tcW w:w="1071" w:type="pct"/>
            <w:tcBorders>
              <w:top w:val="nil"/>
              <w:left w:val="nil"/>
              <w:bottom w:val="single" w:sz="4" w:space="0" w:color="auto"/>
              <w:right w:val="single" w:sz="4" w:space="0" w:color="auto"/>
            </w:tcBorders>
            <w:shd w:val="clear" w:color="auto" w:fill="auto"/>
            <w:noWrap/>
            <w:vAlign w:val="center"/>
            <w:hideMark/>
          </w:tcPr>
          <w:p w14:paraId="7D747B3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5C8E2757"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501FCD2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0,768</w:t>
            </w:r>
          </w:p>
        </w:tc>
        <w:tc>
          <w:tcPr>
            <w:tcW w:w="1058" w:type="pct"/>
            <w:tcBorders>
              <w:top w:val="nil"/>
              <w:left w:val="nil"/>
              <w:bottom w:val="single" w:sz="4" w:space="0" w:color="auto"/>
              <w:right w:val="single" w:sz="4" w:space="0" w:color="auto"/>
            </w:tcBorders>
            <w:shd w:val="clear" w:color="auto" w:fill="auto"/>
            <w:noWrap/>
            <w:vAlign w:val="center"/>
            <w:hideMark/>
          </w:tcPr>
          <w:p w14:paraId="6F0D65A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568,0103</w:t>
            </w:r>
          </w:p>
        </w:tc>
        <w:tc>
          <w:tcPr>
            <w:tcW w:w="1109" w:type="pct"/>
            <w:tcBorders>
              <w:top w:val="nil"/>
              <w:left w:val="nil"/>
              <w:bottom w:val="single" w:sz="4" w:space="0" w:color="auto"/>
              <w:right w:val="single" w:sz="4" w:space="0" w:color="auto"/>
            </w:tcBorders>
            <w:shd w:val="clear" w:color="auto" w:fill="auto"/>
            <w:noWrap/>
            <w:vAlign w:val="center"/>
            <w:hideMark/>
          </w:tcPr>
          <w:p w14:paraId="7001520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65,52</w:t>
            </w:r>
          </w:p>
        </w:tc>
        <w:tc>
          <w:tcPr>
            <w:tcW w:w="926" w:type="pct"/>
            <w:tcBorders>
              <w:top w:val="nil"/>
              <w:left w:val="nil"/>
              <w:bottom w:val="single" w:sz="4" w:space="0" w:color="auto"/>
              <w:right w:val="single" w:sz="4" w:space="0" w:color="auto"/>
            </w:tcBorders>
            <w:shd w:val="clear" w:color="auto" w:fill="auto"/>
            <w:noWrap/>
            <w:vAlign w:val="center"/>
            <w:hideMark/>
          </w:tcPr>
          <w:p w14:paraId="7DB5476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502,4903</w:t>
            </w:r>
          </w:p>
        </w:tc>
        <w:tc>
          <w:tcPr>
            <w:tcW w:w="1071" w:type="pct"/>
            <w:tcBorders>
              <w:top w:val="nil"/>
              <w:left w:val="nil"/>
              <w:bottom w:val="single" w:sz="4" w:space="0" w:color="auto"/>
              <w:right w:val="single" w:sz="4" w:space="0" w:color="auto"/>
            </w:tcBorders>
            <w:shd w:val="clear" w:color="auto" w:fill="auto"/>
            <w:noWrap/>
            <w:vAlign w:val="center"/>
            <w:hideMark/>
          </w:tcPr>
          <w:p w14:paraId="2E826CA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4348778F"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5488200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0,767</w:t>
            </w:r>
          </w:p>
        </w:tc>
        <w:tc>
          <w:tcPr>
            <w:tcW w:w="1058" w:type="pct"/>
            <w:tcBorders>
              <w:top w:val="nil"/>
              <w:left w:val="nil"/>
              <w:bottom w:val="single" w:sz="4" w:space="0" w:color="auto"/>
              <w:right w:val="single" w:sz="4" w:space="0" w:color="auto"/>
            </w:tcBorders>
            <w:shd w:val="clear" w:color="auto" w:fill="auto"/>
            <w:noWrap/>
            <w:vAlign w:val="center"/>
            <w:hideMark/>
          </w:tcPr>
          <w:p w14:paraId="05427EB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568,0098</w:t>
            </w:r>
          </w:p>
        </w:tc>
        <w:tc>
          <w:tcPr>
            <w:tcW w:w="1109" w:type="pct"/>
            <w:tcBorders>
              <w:top w:val="nil"/>
              <w:left w:val="nil"/>
              <w:bottom w:val="single" w:sz="4" w:space="0" w:color="auto"/>
              <w:right w:val="single" w:sz="4" w:space="0" w:color="auto"/>
            </w:tcBorders>
            <w:shd w:val="clear" w:color="auto" w:fill="auto"/>
            <w:noWrap/>
            <w:vAlign w:val="center"/>
            <w:hideMark/>
          </w:tcPr>
          <w:p w14:paraId="630342B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65,63</w:t>
            </w:r>
          </w:p>
        </w:tc>
        <w:tc>
          <w:tcPr>
            <w:tcW w:w="926" w:type="pct"/>
            <w:tcBorders>
              <w:top w:val="nil"/>
              <w:left w:val="nil"/>
              <w:bottom w:val="single" w:sz="4" w:space="0" w:color="auto"/>
              <w:right w:val="single" w:sz="4" w:space="0" w:color="auto"/>
            </w:tcBorders>
            <w:shd w:val="clear" w:color="auto" w:fill="auto"/>
            <w:noWrap/>
            <w:vAlign w:val="center"/>
            <w:hideMark/>
          </w:tcPr>
          <w:p w14:paraId="0F22337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502,3798</w:t>
            </w:r>
          </w:p>
        </w:tc>
        <w:tc>
          <w:tcPr>
            <w:tcW w:w="1071" w:type="pct"/>
            <w:tcBorders>
              <w:top w:val="nil"/>
              <w:left w:val="nil"/>
              <w:bottom w:val="single" w:sz="4" w:space="0" w:color="auto"/>
              <w:right w:val="single" w:sz="4" w:space="0" w:color="auto"/>
            </w:tcBorders>
            <w:shd w:val="clear" w:color="auto" w:fill="auto"/>
            <w:noWrap/>
            <w:vAlign w:val="center"/>
            <w:hideMark/>
          </w:tcPr>
          <w:p w14:paraId="2E1DAB7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05F8A564"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4E1F75A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0,766</w:t>
            </w:r>
          </w:p>
        </w:tc>
        <w:tc>
          <w:tcPr>
            <w:tcW w:w="1058" w:type="pct"/>
            <w:tcBorders>
              <w:top w:val="nil"/>
              <w:left w:val="nil"/>
              <w:bottom w:val="single" w:sz="4" w:space="0" w:color="auto"/>
              <w:right w:val="single" w:sz="4" w:space="0" w:color="auto"/>
            </w:tcBorders>
            <w:shd w:val="clear" w:color="auto" w:fill="auto"/>
            <w:noWrap/>
            <w:vAlign w:val="center"/>
            <w:hideMark/>
          </w:tcPr>
          <w:p w14:paraId="27F247B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568,0104</w:t>
            </w:r>
          </w:p>
        </w:tc>
        <w:tc>
          <w:tcPr>
            <w:tcW w:w="1109" w:type="pct"/>
            <w:tcBorders>
              <w:top w:val="nil"/>
              <w:left w:val="nil"/>
              <w:bottom w:val="single" w:sz="4" w:space="0" w:color="auto"/>
              <w:right w:val="single" w:sz="4" w:space="0" w:color="auto"/>
            </w:tcBorders>
            <w:shd w:val="clear" w:color="auto" w:fill="auto"/>
            <w:noWrap/>
            <w:vAlign w:val="center"/>
            <w:hideMark/>
          </w:tcPr>
          <w:p w14:paraId="14B4FC9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65,74</w:t>
            </w:r>
          </w:p>
        </w:tc>
        <w:tc>
          <w:tcPr>
            <w:tcW w:w="926" w:type="pct"/>
            <w:tcBorders>
              <w:top w:val="nil"/>
              <w:left w:val="nil"/>
              <w:bottom w:val="single" w:sz="4" w:space="0" w:color="auto"/>
              <w:right w:val="single" w:sz="4" w:space="0" w:color="auto"/>
            </w:tcBorders>
            <w:shd w:val="clear" w:color="auto" w:fill="auto"/>
            <w:noWrap/>
            <w:vAlign w:val="center"/>
            <w:hideMark/>
          </w:tcPr>
          <w:p w14:paraId="7E4BC60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502,2704</w:t>
            </w:r>
          </w:p>
        </w:tc>
        <w:tc>
          <w:tcPr>
            <w:tcW w:w="1071" w:type="pct"/>
            <w:tcBorders>
              <w:top w:val="nil"/>
              <w:left w:val="nil"/>
              <w:bottom w:val="single" w:sz="4" w:space="0" w:color="auto"/>
              <w:right w:val="single" w:sz="4" w:space="0" w:color="auto"/>
            </w:tcBorders>
            <w:shd w:val="clear" w:color="auto" w:fill="auto"/>
            <w:noWrap/>
            <w:vAlign w:val="center"/>
            <w:hideMark/>
          </w:tcPr>
          <w:p w14:paraId="3BFA220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1991A1E6"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2EED92F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0,765</w:t>
            </w:r>
          </w:p>
        </w:tc>
        <w:tc>
          <w:tcPr>
            <w:tcW w:w="1058" w:type="pct"/>
            <w:tcBorders>
              <w:top w:val="nil"/>
              <w:left w:val="nil"/>
              <w:bottom w:val="single" w:sz="4" w:space="0" w:color="auto"/>
              <w:right w:val="single" w:sz="4" w:space="0" w:color="auto"/>
            </w:tcBorders>
            <w:shd w:val="clear" w:color="auto" w:fill="auto"/>
            <w:noWrap/>
            <w:vAlign w:val="center"/>
            <w:hideMark/>
          </w:tcPr>
          <w:p w14:paraId="6B2B086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568,0121</w:t>
            </w:r>
          </w:p>
        </w:tc>
        <w:tc>
          <w:tcPr>
            <w:tcW w:w="1109" w:type="pct"/>
            <w:tcBorders>
              <w:top w:val="nil"/>
              <w:left w:val="nil"/>
              <w:bottom w:val="single" w:sz="4" w:space="0" w:color="auto"/>
              <w:right w:val="single" w:sz="4" w:space="0" w:color="auto"/>
            </w:tcBorders>
            <w:shd w:val="clear" w:color="auto" w:fill="auto"/>
            <w:noWrap/>
            <w:vAlign w:val="center"/>
            <w:hideMark/>
          </w:tcPr>
          <w:p w14:paraId="6CEF5ED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65,85</w:t>
            </w:r>
          </w:p>
        </w:tc>
        <w:tc>
          <w:tcPr>
            <w:tcW w:w="926" w:type="pct"/>
            <w:tcBorders>
              <w:top w:val="nil"/>
              <w:left w:val="nil"/>
              <w:bottom w:val="single" w:sz="4" w:space="0" w:color="auto"/>
              <w:right w:val="single" w:sz="4" w:space="0" w:color="auto"/>
            </w:tcBorders>
            <w:shd w:val="clear" w:color="auto" w:fill="auto"/>
            <w:noWrap/>
            <w:vAlign w:val="center"/>
            <w:hideMark/>
          </w:tcPr>
          <w:p w14:paraId="36165A1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502,1621</w:t>
            </w:r>
          </w:p>
        </w:tc>
        <w:tc>
          <w:tcPr>
            <w:tcW w:w="1071" w:type="pct"/>
            <w:tcBorders>
              <w:top w:val="nil"/>
              <w:left w:val="nil"/>
              <w:bottom w:val="single" w:sz="4" w:space="0" w:color="auto"/>
              <w:right w:val="single" w:sz="4" w:space="0" w:color="auto"/>
            </w:tcBorders>
            <w:shd w:val="clear" w:color="auto" w:fill="auto"/>
            <w:noWrap/>
            <w:vAlign w:val="center"/>
            <w:hideMark/>
          </w:tcPr>
          <w:p w14:paraId="128BD5B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615420C9"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02FCA9A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0,764</w:t>
            </w:r>
          </w:p>
        </w:tc>
        <w:tc>
          <w:tcPr>
            <w:tcW w:w="1058" w:type="pct"/>
            <w:tcBorders>
              <w:top w:val="nil"/>
              <w:left w:val="nil"/>
              <w:bottom w:val="single" w:sz="4" w:space="0" w:color="auto"/>
              <w:right w:val="single" w:sz="4" w:space="0" w:color="auto"/>
            </w:tcBorders>
            <w:shd w:val="clear" w:color="auto" w:fill="auto"/>
            <w:noWrap/>
            <w:vAlign w:val="center"/>
            <w:hideMark/>
          </w:tcPr>
          <w:p w14:paraId="320649B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568,015</w:t>
            </w:r>
          </w:p>
        </w:tc>
        <w:tc>
          <w:tcPr>
            <w:tcW w:w="1109" w:type="pct"/>
            <w:tcBorders>
              <w:top w:val="nil"/>
              <w:left w:val="nil"/>
              <w:bottom w:val="single" w:sz="4" w:space="0" w:color="auto"/>
              <w:right w:val="single" w:sz="4" w:space="0" w:color="auto"/>
            </w:tcBorders>
            <w:shd w:val="clear" w:color="auto" w:fill="auto"/>
            <w:noWrap/>
            <w:vAlign w:val="center"/>
            <w:hideMark/>
          </w:tcPr>
          <w:p w14:paraId="36477CC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65,96</w:t>
            </w:r>
          </w:p>
        </w:tc>
        <w:tc>
          <w:tcPr>
            <w:tcW w:w="926" w:type="pct"/>
            <w:tcBorders>
              <w:top w:val="nil"/>
              <w:left w:val="nil"/>
              <w:bottom w:val="single" w:sz="4" w:space="0" w:color="auto"/>
              <w:right w:val="single" w:sz="4" w:space="0" w:color="auto"/>
            </w:tcBorders>
            <w:shd w:val="clear" w:color="auto" w:fill="auto"/>
            <w:noWrap/>
            <w:vAlign w:val="center"/>
            <w:hideMark/>
          </w:tcPr>
          <w:p w14:paraId="6F89BF3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502,055</w:t>
            </w:r>
          </w:p>
        </w:tc>
        <w:tc>
          <w:tcPr>
            <w:tcW w:w="1071" w:type="pct"/>
            <w:tcBorders>
              <w:top w:val="nil"/>
              <w:left w:val="nil"/>
              <w:bottom w:val="single" w:sz="4" w:space="0" w:color="auto"/>
              <w:right w:val="single" w:sz="4" w:space="0" w:color="auto"/>
            </w:tcBorders>
            <w:shd w:val="clear" w:color="auto" w:fill="auto"/>
            <w:noWrap/>
            <w:vAlign w:val="center"/>
            <w:hideMark/>
          </w:tcPr>
          <w:p w14:paraId="1279AFA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1F4595A0"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737AA2A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0,763</w:t>
            </w:r>
          </w:p>
        </w:tc>
        <w:tc>
          <w:tcPr>
            <w:tcW w:w="1058" w:type="pct"/>
            <w:tcBorders>
              <w:top w:val="nil"/>
              <w:left w:val="nil"/>
              <w:bottom w:val="single" w:sz="4" w:space="0" w:color="auto"/>
              <w:right w:val="single" w:sz="4" w:space="0" w:color="auto"/>
            </w:tcBorders>
            <w:shd w:val="clear" w:color="auto" w:fill="auto"/>
            <w:noWrap/>
            <w:vAlign w:val="center"/>
            <w:hideMark/>
          </w:tcPr>
          <w:p w14:paraId="42BF90A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568,019</w:t>
            </w:r>
          </w:p>
        </w:tc>
        <w:tc>
          <w:tcPr>
            <w:tcW w:w="1109" w:type="pct"/>
            <w:tcBorders>
              <w:top w:val="nil"/>
              <w:left w:val="nil"/>
              <w:bottom w:val="single" w:sz="4" w:space="0" w:color="auto"/>
              <w:right w:val="single" w:sz="4" w:space="0" w:color="auto"/>
            </w:tcBorders>
            <w:shd w:val="clear" w:color="auto" w:fill="auto"/>
            <w:noWrap/>
            <w:vAlign w:val="center"/>
            <w:hideMark/>
          </w:tcPr>
          <w:p w14:paraId="4A1D2D5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66,07</w:t>
            </w:r>
          </w:p>
        </w:tc>
        <w:tc>
          <w:tcPr>
            <w:tcW w:w="926" w:type="pct"/>
            <w:tcBorders>
              <w:top w:val="nil"/>
              <w:left w:val="nil"/>
              <w:bottom w:val="single" w:sz="4" w:space="0" w:color="auto"/>
              <w:right w:val="single" w:sz="4" w:space="0" w:color="auto"/>
            </w:tcBorders>
            <w:shd w:val="clear" w:color="auto" w:fill="auto"/>
            <w:noWrap/>
            <w:vAlign w:val="center"/>
            <w:hideMark/>
          </w:tcPr>
          <w:p w14:paraId="5C62025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501,949</w:t>
            </w:r>
          </w:p>
        </w:tc>
        <w:tc>
          <w:tcPr>
            <w:tcW w:w="1071" w:type="pct"/>
            <w:tcBorders>
              <w:top w:val="nil"/>
              <w:left w:val="nil"/>
              <w:bottom w:val="single" w:sz="4" w:space="0" w:color="auto"/>
              <w:right w:val="single" w:sz="4" w:space="0" w:color="auto"/>
            </w:tcBorders>
            <w:shd w:val="clear" w:color="auto" w:fill="auto"/>
            <w:noWrap/>
            <w:vAlign w:val="center"/>
            <w:hideMark/>
          </w:tcPr>
          <w:p w14:paraId="37003D8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3A32A830"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4B89E15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0,762</w:t>
            </w:r>
          </w:p>
        </w:tc>
        <w:tc>
          <w:tcPr>
            <w:tcW w:w="1058" w:type="pct"/>
            <w:tcBorders>
              <w:top w:val="nil"/>
              <w:left w:val="nil"/>
              <w:bottom w:val="single" w:sz="4" w:space="0" w:color="auto"/>
              <w:right w:val="single" w:sz="4" w:space="0" w:color="auto"/>
            </w:tcBorders>
            <w:shd w:val="clear" w:color="auto" w:fill="auto"/>
            <w:noWrap/>
            <w:vAlign w:val="center"/>
            <w:hideMark/>
          </w:tcPr>
          <w:p w14:paraId="03965B4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568,0241</w:t>
            </w:r>
          </w:p>
        </w:tc>
        <w:tc>
          <w:tcPr>
            <w:tcW w:w="1109" w:type="pct"/>
            <w:tcBorders>
              <w:top w:val="nil"/>
              <w:left w:val="nil"/>
              <w:bottom w:val="single" w:sz="4" w:space="0" w:color="auto"/>
              <w:right w:val="single" w:sz="4" w:space="0" w:color="auto"/>
            </w:tcBorders>
            <w:shd w:val="clear" w:color="auto" w:fill="auto"/>
            <w:noWrap/>
            <w:vAlign w:val="center"/>
            <w:hideMark/>
          </w:tcPr>
          <w:p w14:paraId="3A38DE7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66,18</w:t>
            </w:r>
          </w:p>
        </w:tc>
        <w:tc>
          <w:tcPr>
            <w:tcW w:w="926" w:type="pct"/>
            <w:tcBorders>
              <w:top w:val="nil"/>
              <w:left w:val="nil"/>
              <w:bottom w:val="single" w:sz="4" w:space="0" w:color="auto"/>
              <w:right w:val="single" w:sz="4" w:space="0" w:color="auto"/>
            </w:tcBorders>
            <w:shd w:val="clear" w:color="auto" w:fill="auto"/>
            <w:noWrap/>
            <w:vAlign w:val="center"/>
            <w:hideMark/>
          </w:tcPr>
          <w:p w14:paraId="32BAE74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501,8441</w:t>
            </w:r>
          </w:p>
        </w:tc>
        <w:tc>
          <w:tcPr>
            <w:tcW w:w="1071" w:type="pct"/>
            <w:tcBorders>
              <w:top w:val="nil"/>
              <w:left w:val="nil"/>
              <w:bottom w:val="single" w:sz="4" w:space="0" w:color="auto"/>
              <w:right w:val="single" w:sz="4" w:space="0" w:color="auto"/>
            </w:tcBorders>
            <w:shd w:val="clear" w:color="auto" w:fill="auto"/>
            <w:noWrap/>
            <w:vAlign w:val="center"/>
            <w:hideMark/>
          </w:tcPr>
          <w:p w14:paraId="474842A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3B4566ED"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446AFBE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0,761</w:t>
            </w:r>
          </w:p>
        </w:tc>
        <w:tc>
          <w:tcPr>
            <w:tcW w:w="1058" w:type="pct"/>
            <w:tcBorders>
              <w:top w:val="nil"/>
              <w:left w:val="nil"/>
              <w:bottom w:val="single" w:sz="4" w:space="0" w:color="auto"/>
              <w:right w:val="single" w:sz="4" w:space="0" w:color="auto"/>
            </w:tcBorders>
            <w:shd w:val="clear" w:color="auto" w:fill="auto"/>
            <w:noWrap/>
            <w:vAlign w:val="center"/>
            <w:hideMark/>
          </w:tcPr>
          <w:p w14:paraId="574E84D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568,0303</w:t>
            </w:r>
          </w:p>
        </w:tc>
        <w:tc>
          <w:tcPr>
            <w:tcW w:w="1109" w:type="pct"/>
            <w:tcBorders>
              <w:top w:val="nil"/>
              <w:left w:val="nil"/>
              <w:bottom w:val="single" w:sz="4" w:space="0" w:color="auto"/>
              <w:right w:val="single" w:sz="4" w:space="0" w:color="auto"/>
            </w:tcBorders>
            <w:shd w:val="clear" w:color="auto" w:fill="auto"/>
            <w:noWrap/>
            <w:vAlign w:val="center"/>
            <w:hideMark/>
          </w:tcPr>
          <w:p w14:paraId="7A4A0CB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66,29</w:t>
            </w:r>
          </w:p>
        </w:tc>
        <w:tc>
          <w:tcPr>
            <w:tcW w:w="926" w:type="pct"/>
            <w:tcBorders>
              <w:top w:val="nil"/>
              <w:left w:val="nil"/>
              <w:bottom w:val="single" w:sz="4" w:space="0" w:color="auto"/>
              <w:right w:val="single" w:sz="4" w:space="0" w:color="auto"/>
            </w:tcBorders>
            <w:shd w:val="clear" w:color="auto" w:fill="auto"/>
            <w:noWrap/>
            <w:vAlign w:val="center"/>
            <w:hideMark/>
          </w:tcPr>
          <w:p w14:paraId="05D754B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501,7403</w:t>
            </w:r>
          </w:p>
        </w:tc>
        <w:tc>
          <w:tcPr>
            <w:tcW w:w="1071" w:type="pct"/>
            <w:tcBorders>
              <w:top w:val="nil"/>
              <w:left w:val="nil"/>
              <w:bottom w:val="single" w:sz="4" w:space="0" w:color="auto"/>
              <w:right w:val="single" w:sz="4" w:space="0" w:color="auto"/>
            </w:tcBorders>
            <w:shd w:val="clear" w:color="auto" w:fill="auto"/>
            <w:noWrap/>
            <w:vAlign w:val="center"/>
            <w:hideMark/>
          </w:tcPr>
          <w:p w14:paraId="30DA218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278356A0"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708A69F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0,76</w:t>
            </w:r>
          </w:p>
        </w:tc>
        <w:tc>
          <w:tcPr>
            <w:tcW w:w="1058" w:type="pct"/>
            <w:tcBorders>
              <w:top w:val="nil"/>
              <w:left w:val="nil"/>
              <w:bottom w:val="single" w:sz="4" w:space="0" w:color="auto"/>
              <w:right w:val="single" w:sz="4" w:space="0" w:color="auto"/>
            </w:tcBorders>
            <w:shd w:val="clear" w:color="auto" w:fill="auto"/>
            <w:noWrap/>
            <w:vAlign w:val="center"/>
            <w:hideMark/>
          </w:tcPr>
          <w:p w14:paraId="0910EB3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568,0375</w:t>
            </w:r>
          </w:p>
        </w:tc>
        <w:tc>
          <w:tcPr>
            <w:tcW w:w="1109" w:type="pct"/>
            <w:tcBorders>
              <w:top w:val="nil"/>
              <w:left w:val="nil"/>
              <w:bottom w:val="single" w:sz="4" w:space="0" w:color="auto"/>
              <w:right w:val="single" w:sz="4" w:space="0" w:color="auto"/>
            </w:tcBorders>
            <w:shd w:val="clear" w:color="auto" w:fill="auto"/>
            <w:noWrap/>
            <w:vAlign w:val="center"/>
            <w:hideMark/>
          </w:tcPr>
          <w:p w14:paraId="691CBB2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66,4</w:t>
            </w:r>
          </w:p>
        </w:tc>
        <w:tc>
          <w:tcPr>
            <w:tcW w:w="926" w:type="pct"/>
            <w:tcBorders>
              <w:top w:val="nil"/>
              <w:left w:val="nil"/>
              <w:bottom w:val="single" w:sz="4" w:space="0" w:color="auto"/>
              <w:right w:val="single" w:sz="4" w:space="0" w:color="auto"/>
            </w:tcBorders>
            <w:shd w:val="clear" w:color="auto" w:fill="auto"/>
            <w:noWrap/>
            <w:vAlign w:val="center"/>
            <w:hideMark/>
          </w:tcPr>
          <w:p w14:paraId="0E44B20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501,6375</w:t>
            </w:r>
          </w:p>
        </w:tc>
        <w:tc>
          <w:tcPr>
            <w:tcW w:w="1071" w:type="pct"/>
            <w:tcBorders>
              <w:top w:val="nil"/>
              <w:left w:val="nil"/>
              <w:bottom w:val="single" w:sz="4" w:space="0" w:color="auto"/>
              <w:right w:val="single" w:sz="4" w:space="0" w:color="auto"/>
            </w:tcBorders>
            <w:shd w:val="clear" w:color="auto" w:fill="auto"/>
            <w:noWrap/>
            <w:vAlign w:val="center"/>
            <w:hideMark/>
          </w:tcPr>
          <w:p w14:paraId="7C6E1E0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27B81B32"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749F0EA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0,759</w:t>
            </w:r>
          </w:p>
        </w:tc>
        <w:tc>
          <w:tcPr>
            <w:tcW w:w="1058" w:type="pct"/>
            <w:tcBorders>
              <w:top w:val="nil"/>
              <w:left w:val="nil"/>
              <w:bottom w:val="single" w:sz="4" w:space="0" w:color="auto"/>
              <w:right w:val="single" w:sz="4" w:space="0" w:color="auto"/>
            </w:tcBorders>
            <w:shd w:val="clear" w:color="auto" w:fill="auto"/>
            <w:noWrap/>
            <w:vAlign w:val="center"/>
            <w:hideMark/>
          </w:tcPr>
          <w:p w14:paraId="1502881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568,0459</w:t>
            </w:r>
          </w:p>
        </w:tc>
        <w:tc>
          <w:tcPr>
            <w:tcW w:w="1109" w:type="pct"/>
            <w:tcBorders>
              <w:top w:val="nil"/>
              <w:left w:val="nil"/>
              <w:bottom w:val="single" w:sz="4" w:space="0" w:color="auto"/>
              <w:right w:val="single" w:sz="4" w:space="0" w:color="auto"/>
            </w:tcBorders>
            <w:shd w:val="clear" w:color="auto" w:fill="auto"/>
            <w:noWrap/>
            <w:vAlign w:val="center"/>
            <w:hideMark/>
          </w:tcPr>
          <w:p w14:paraId="1D2BCFC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66,51</w:t>
            </w:r>
          </w:p>
        </w:tc>
        <w:tc>
          <w:tcPr>
            <w:tcW w:w="926" w:type="pct"/>
            <w:tcBorders>
              <w:top w:val="nil"/>
              <w:left w:val="nil"/>
              <w:bottom w:val="single" w:sz="4" w:space="0" w:color="auto"/>
              <w:right w:val="single" w:sz="4" w:space="0" w:color="auto"/>
            </w:tcBorders>
            <w:shd w:val="clear" w:color="auto" w:fill="auto"/>
            <w:noWrap/>
            <w:vAlign w:val="center"/>
            <w:hideMark/>
          </w:tcPr>
          <w:p w14:paraId="34CE843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501,5359</w:t>
            </w:r>
          </w:p>
        </w:tc>
        <w:tc>
          <w:tcPr>
            <w:tcW w:w="1071" w:type="pct"/>
            <w:tcBorders>
              <w:top w:val="nil"/>
              <w:left w:val="nil"/>
              <w:bottom w:val="single" w:sz="4" w:space="0" w:color="auto"/>
              <w:right w:val="single" w:sz="4" w:space="0" w:color="auto"/>
            </w:tcBorders>
            <w:shd w:val="clear" w:color="auto" w:fill="auto"/>
            <w:noWrap/>
            <w:vAlign w:val="center"/>
            <w:hideMark/>
          </w:tcPr>
          <w:p w14:paraId="71B429E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710EF00A"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5CF8214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0,758</w:t>
            </w:r>
          </w:p>
        </w:tc>
        <w:tc>
          <w:tcPr>
            <w:tcW w:w="1058" w:type="pct"/>
            <w:tcBorders>
              <w:top w:val="nil"/>
              <w:left w:val="nil"/>
              <w:bottom w:val="single" w:sz="4" w:space="0" w:color="auto"/>
              <w:right w:val="single" w:sz="4" w:space="0" w:color="auto"/>
            </w:tcBorders>
            <w:shd w:val="clear" w:color="auto" w:fill="auto"/>
            <w:noWrap/>
            <w:vAlign w:val="center"/>
            <w:hideMark/>
          </w:tcPr>
          <w:p w14:paraId="3622ACD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568,0554</w:t>
            </w:r>
          </w:p>
        </w:tc>
        <w:tc>
          <w:tcPr>
            <w:tcW w:w="1109" w:type="pct"/>
            <w:tcBorders>
              <w:top w:val="nil"/>
              <w:left w:val="nil"/>
              <w:bottom w:val="single" w:sz="4" w:space="0" w:color="auto"/>
              <w:right w:val="single" w:sz="4" w:space="0" w:color="auto"/>
            </w:tcBorders>
            <w:shd w:val="clear" w:color="auto" w:fill="auto"/>
            <w:noWrap/>
            <w:vAlign w:val="center"/>
            <w:hideMark/>
          </w:tcPr>
          <w:p w14:paraId="6B4E79F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66,62</w:t>
            </w:r>
          </w:p>
        </w:tc>
        <w:tc>
          <w:tcPr>
            <w:tcW w:w="926" w:type="pct"/>
            <w:tcBorders>
              <w:top w:val="nil"/>
              <w:left w:val="nil"/>
              <w:bottom w:val="single" w:sz="4" w:space="0" w:color="auto"/>
              <w:right w:val="single" w:sz="4" w:space="0" w:color="auto"/>
            </w:tcBorders>
            <w:shd w:val="clear" w:color="auto" w:fill="auto"/>
            <w:noWrap/>
            <w:vAlign w:val="center"/>
            <w:hideMark/>
          </w:tcPr>
          <w:p w14:paraId="3CA9F73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501,4354</w:t>
            </w:r>
          </w:p>
        </w:tc>
        <w:tc>
          <w:tcPr>
            <w:tcW w:w="1071" w:type="pct"/>
            <w:tcBorders>
              <w:top w:val="nil"/>
              <w:left w:val="nil"/>
              <w:bottom w:val="single" w:sz="4" w:space="0" w:color="auto"/>
              <w:right w:val="single" w:sz="4" w:space="0" w:color="auto"/>
            </w:tcBorders>
            <w:shd w:val="clear" w:color="auto" w:fill="auto"/>
            <w:noWrap/>
            <w:vAlign w:val="center"/>
            <w:hideMark/>
          </w:tcPr>
          <w:p w14:paraId="5F7D9D7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51592CC0"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651B9B9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0,757</w:t>
            </w:r>
          </w:p>
        </w:tc>
        <w:tc>
          <w:tcPr>
            <w:tcW w:w="1058" w:type="pct"/>
            <w:tcBorders>
              <w:top w:val="nil"/>
              <w:left w:val="nil"/>
              <w:bottom w:val="single" w:sz="4" w:space="0" w:color="auto"/>
              <w:right w:val="single" w:sz="4" w:space="0" w:color="auto"/>
            </w:tcBorders>
            <w:shd w:val="clear" w:color="auto" w:fill="auto"/>
            <w:noWrap/>
            <w:vAlign w:val="center"/>
            <w:hideMark/>
          </w:tcPr>
          <w:p w14:paraId="6F2D596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568,066</w:t>
            </w:r>
          </w:p>
        </w:tc>
        <w:tc>
          <w:tcPr>
            <w:tcW w:w="1109" w:type="pct"/>
            <w:tcBorders>
              <w:top w:val="nil"/>
              <w:left w:val="nil"/>
              <w:bottom w:val="single" w:sz="4" w:space="0" w:color="auto"/>
              <w:right w:val="single" w:sz="4" w:space="0" w:color="auto"/>
            </w:tcBorders>
            <w:shd w:val="clear" w:color="auto" w:fill="auto"/>
            <w:noWrap/>
            <w:vAlign w:val="center"/>
            <w:hideMark/>
          </w:tcPr>
          <w:p w14:paraId="39CBCB4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66,73</w:t>
            </w:r>
          </w:p>
        </w:tc>
        <w:tc>
          <w:tcPr>
            <w:tcW w:w="926" w:type="pct"/>
            <w:tcBorders>
              <w:top w:val="nil"/>
              <w:left w:val="nil"/>
              <w:bottom w:val="single" w:sz="4" w:space="0" w:color="auto"/>
              <w:right w:val="single" w:sz="4" w:space="0" w:color="auto"/>
            </w:tcBorders>
            <w:shd w:val="clear" w:color="auto" w:fill="auto"/>
            <w:noWrap/>
            <w:vAlign w:val="center"/>
            <w:hideMark/>
          </w:tcPr>
          <w:p w14:paraId="5A42ADE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501,336</w:t>
            </w:r>
          </w:p>
        </w:tc>
        <w:tc>
          <w:tcPr>
            <w:tcW w:w="1071" w:type="pct"/>
            <w:tcBorders>
              <w:top w:val="nil"/>
              <w:left w:val="nil"/>
              <w:bottom w:val="single" w:sz="4" w:space="0" w:color="auto"/>
              <w:right w:val="single" w:sz="4" w:space="0" w:color="auto"/>
            </w:tcBorders>
            <w:shd w:val="clear" w:color="auto" w:fill="auto"/>
            <w:noWrap/>
            <w:vAlign w:val="center"/>
            <w:hideMark/>
          </w:tcPr>
          <w:p w14:paraId="4B1720F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2BDAD4A0"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6516AD5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lastRenderedPageBreak/>
              <w:t>0,756</w:t>
            </w:r>
          </w:p>
        </w:tc>
        <w:tc>
          <w:tcPr>
            <w:tcW w:w="1058" w:type="pct"/>
            <w:tcBorders>
              <w:top w:val="nil"/>
              <w:left w:val="nil"/>
              <w:bottom w:val="single" w:sz="4" w:space="0" w:color="auto"/>
              <w:right w:val="single" w:sz="4" w:space="0" w:color="auto"/>
            </w:tcBorders>
            <w:shd w:val="clear" w:color="auto" w:fill="auto"/>
            <w:noWrap/>
            <w:vAlign w:val="center"/>
            <w:hideMark/>
          </w:tcPr>
          <w:p w14:paraId="320502E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568,0777</w:t>
            </w:r>
          </w:p>
        </w:tc>
        <w:tc>
          <w:tcPr>
            <w:tcW w:w="1109" w:type="pct"/>
            <w:tcBorders>
              <w:top w:val="nil"/>
              <w:left w:val="nil"/>
              <w:bottom w:val="single" w:sz="4" w:space="0" w:color="auto"/>
              <w:right w:val="single" w:sz="4" w:space="0" w:color="auto"/>
            </w:tcBorders>
            <w:shd w:val="clear" w:color="auto" w:fill="auto"/>
            <w:noWrap/>
            <w:vAlign w:val="center"/>
            <w:hideMark/>
          </w:tcPr>
          <w:p w14:paraId="054C398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66,84</w:t>
            </w:r>
          </w:p>
        </w:tc>
        <w:tc>
          <w:tcPr>
            <w:tcW w:w="926" w:type="pct"/>
            <w:tcBorders>
              <w:top w:val="nil"/>
              <w:left w:val="nil"/>
              <w:bottom w:val="single" w:sz="4" w:space="0" w:color="auto"/>
              <w:right w:val="single" w:sz="4" w:space="0" w:color="auto"/>
            </w:tcBorders>
            <w:shd w:val="clear" w:color="auto" w:fill="auto"/>
            <w:noWrap/>
            <w:vAlign w:val="center"/>
            <w:hideMark/>
          </w:tcPr>
          <w:p w14:paraId="58477D9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501,2377</w:t>
            </w:r>
          </w:p>
        </w:tc>
        <w:tc>
          <w:tcPr>
            <w:tcW w:w="1071" w:type="pct"/>
            <w:tcBorders>
              <w:top w:val="nil"/>
              <w:left w:val="nil"/>
              <w:bottom w:val="single" w:sz="4" w:space="0" w:color="auto"/>
              <w:right w:val="single" w:sz="4" w:space="0" w:color="auto"/>
            </w:tcBorders>
            <w:shd w:val="clear" w:color="auto" w:fill="auto"/>
            <w:noWrap/>
            <w:vAlign w:val="center"/>
            <w:hideMark/>
          </w:tcPr>
          <w:p w14:paraId="49AA786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31AFB45F"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051BCE9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0,755</w:t>
            </w:r>
          </w:p>
        </w:tc>
        <w:tc>
          <w:tcPr>
            <w:tcW w:w="1058" w:type="pct"/>
            <w:tcBorders>
              <w:top w:val="nil"/>
              <w:left w:val="nil"/>
              <w:bottom w:val="single" w:sz="4" w:space="0" w:color="auto"/>
              <w:right w:val="single" w:sz="4" w:space="0" w:color="auto"/>
            </w:tcBorders>
            <w:shd w:val="clear" w:color="auto" w:fill="auto"/>
            <w:noWrap/>
            <w:vAlign w:val="center"/>
            <w:hideMark/>
          </w:tcPr>
          <w:p w14:paraId="16D1A09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568,0905</w:t>
            </w:r>
          </w:p>
        </w:tc>
        <w:tc>
          <w:tcPr>
            <w:tcW w:w="1109" w:type="pct"/>
            <w:tcBorders>
              <w:top w:val="nil"/>
              <w:left w:val="nil"/>
              <w:bottom w:val="single" w:sz="4" w:space="0" w:color="auto"/>
              <w:right w:val="single" w:sz="4" w:space="0" w:color="auto"/>
            </w:tcBorders>
            <w:shd w:val="clear" w:color="auto" w:fill="auto"/>
            <w:noWrap/>
            <w:vAlign w:val="center"/>
            <w:hideMark/>
          </w:tcPr>
          <w:p w14:paraId="0309C47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66,95</w:t>
            </w:r>
          </w:p>
        </w:tc>
        <w:tc>
          <w:tcPr>
            <w:tcW w:w="926" w:type="pct"/>
            <w:tcBorders>
              <w:top w:val="nil"/>
              <w:left w:val="nil"/>
              <w:bottom w:val="single" w:sz="4" w:space="0" w:color="auto"/>
              <w:right w:val="single" w:sz="4" w:space="0" w:color="auto"/>
            </w:tcBorders>
            <w:shd w:val="clear" w:color="auto" w:fill="auto"/>
            <w:noWrap/>
            <w:vAlign w:val="center"/>
            <w:hideMark/>
          </w:tcPr>
          <w:p w14:paraId="28C3421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501,1405</w:t>
            </w:r>
          </w:p>
        </w:tc>
        <w:tc>
          <w:tcPr>
            <w:tcW w:w="1071" w:type="pct"/>
            <w:tcBorders>
              <w:top w:val="nil"/>
              <w:left w:val="nil"/>
              <w:bottom w:val="single" w:sz="4" w:space="0" w:color="auto"/>
              <w:right w:val="single" w:sz="4" w:space="0" w:color="auto"/>
            </w:tcBorders>
            <w:shd w:val="clear" w:color="auto" w:fill="auto"/>
            <w:noWrap/>
            <w:vAlign w:val="center"/>
            <w:hideMark/>
          </w:tcPr>
          <w:p w14:paraId="65CAD73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53BFD3B3"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3CA7745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0,754</w:t>
            </w:r>
          </w:p>
        </w:tc>
        <w:tc>
          <w:tcPr>
            <w:tcW w:w="1058" w:type="pct"/>
            <w:tcBorders>
              <w:top w:val="nil"/>
              <w:left w:val="nil"/>
              <w:bottom w:val="single" w:sz="4" w:space="0" w:color="auto"/>
              <w:right w:val="single" w:sz="4" w:space="0" w:color="auto"/>
            </w:tcBorders>
            <w:shd w:val="clear" w:color="auto" w:fill="auto"/>
            <w:noWrap/>
            <w:vAlign w:val="center"/>
            <w:hideMark/>
          </w:tcPr>
          <w:p w14:paraId="7F27AAB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568,1043</w:t>
            </w:r>
          </w:p>
        </w:tc>
        <w:tc>
          <w:tcPr>
            <w:tcW w:w="1109" w:type="pct"/>
            <w:tcBorders>
              <w:top w:val="nil"/>
              <w:left w:val="nil"/>
              <w:bottom w:val="single" w:sz="4" w:space="0" w:color="auto"/>
              <w:right w:val="single" w:sz="4" w:space="0" w:color="auto"/>
            </w:tcBorders>
            <w:shd w:val="clear" w:color="auto" w:fill="auto"/>
            <w:noWrap/>
            <w:vAlign w:val="center"/>
            <w:hideMark/>
          </w:tcPr>
          <w:p w14:paraId="2FCCF84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67,06</w:t>
            </w:r>
          </w:p>
        </w:tc>
        <w:tc>
          <w:tcPr>
            <w:tcW w:w="926" w:type="pct"/>
            <w:tcBorders>
              <w:top w:val="nil"/>
              <w:left w:val="nil"/>
              <w:bottom w:val="single" w:sz="4" w:space="0" w:color="auto"/>
              <w:right w:val="single" w:sz="4" w:space="0" w:color="auto"/>
            </w:tcBorders>
            <w:shd w:val="clear" w:color="auto" w:fill="auto"/>
            <w:noWrap/>
            <w:vAlign w:val="center"/>
            <w:hideMark/>
          </w:tcPr>
          <w:p w14:paraId="655DDF3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501,0443</w:t>
            </w:r>
          </w:p>
        </w:tc>
        <w:tc>
          <w:tcPr>
            <w:tcW w:w="1071" w:type="pct"/>
            <w:tcBorders>
              <w:top w:val="nil"/>
              <w:left w:val="nil"/>
              <w:bottom w:val="single" w:sz="4" w:space="0" w:color="auto"/>
              <w:right w:val="single" w:sz="4" w:space="0" w:color="auto"/>
            </w:tcBorders>
            <w:shd w:val="clear" w:color="auto" w:fill="auto"/>
            <w:noWrap/>
            <w:vAlign w:val="center"/>
            <w:hideMark/>
          </w:tcPr>
          <w:p w14:paraId="5D48FA8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5B0EDACC"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01295EE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0,753</w:t>
            </w:r>
          </w:p>
        </w:tc>
        <w:tc>
          <w:tcPr>
            <w:tcW w:w="1058" w:type="pct"/>
            <w:tcBorders>
              <w:top w:val="nil"/>
              <w:left w:val="nil"/>
              <w:bottom w:val="single" w:sz="4" w:space="0" w:color="auto"/>
              <w:right w:val="single" w:sz="4" w:space="0" w:color="auto"/>
            </w:tcBorders>
            <w:shd w:val="clear" w:color="auto" w:fill="auto"/>
            <w:noWrap/>
            <w:vAlign w:val="center"/>
            <w:hideMark/>
          </w:tcPr>
          <w:p w14:paraId="2B29CA5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568,1193</w:t>
            </w:r>
          </w:p>
        </w:tc>
        <w:tc>
          <w:tcPr>
            <w:tcW w:w="1109" w:type="pct"/>
            <w:tcBorders>
              <w:top w:val="nil"/>
              <w:left w:val="nil"/>
              <w:bottom w:val="single" w:sz="4" w:space="0" w:color="auto"/>
              <w:right w:val="single" w:sz="4" w:space="0" w:color="auto"/>
            </w:tcBorders>
            <w:shd w:val="clear" w:color="auto" w:fill="auto"/>
            <w:noWrap/>
            <w:vAlign w:val="center"/>
            <w:hideMark/>
          </w:tcPr>
          <w:p w14:paraId="7D431A1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67,17</w:t>
            </w:r>
          </w:p>
        </w:tc>
        <w:tc>
          <w:tcPr>
            <w:tcW w:w="926" w:type="pct"/>
            <w:tcBorders>
              <w:top w:val="nil"/>
              <w:left w:val="nil"/>
              <w:bottom w:val="single" w:sz="4" w:space="0" w:color="auto"/>
              <w:right w:val="single" w:sz="4" w:space="0" w:color="auto"/>
            </w:tcBorders>
            <w:shd w:val="clear" w:color="auto" w:fill="auto"/>
            <w:noWrap/>
            <w:vAlign w:val="center"/>
            <w:hideMark/>
          </w:tcPr>
          <w:p w14:paraId="124D683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500,9493</w:t>
            </w:r>
          </w:p>
        </w:tc>
        <w:tc>
          <w:tcPr>
            <w:tcW w:w="1071" w:type="pct"/>
            <w:tcBorders>
              <w:top w:val="nil"/>
              <w:left w:val="nil"/>
              <w:bottom w:val="single" w:sz="4" w:space="0" w:color="auto"/>
              <w:right w:val="single" w:sz="4" w:space="0" w:color="auto"/>
            </w:tcBorders>
            <w:shd w:val="clear" w:color="auto" w:fill="auto"/>
            <w:noWrap/>
            <w:vAlign w:val="center"/>
            <w:hideMark/>
          </w:tcPr>
          <w:p w14:paraId="3EA5007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0A51626C"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63ECA59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0,752</w:t>
            </w:r>
          </w:p>
        </w:tc>
        <w:tc>
          <w:tcPr>
            <w:tcW w:w="1058" w:type="pct"/>
            <w:tcBorders>
              <w:top w:val="nil"/>
              <w:left w:val="nil"/>
              <w:bottom w:val="single" w:sz="4" w:space="0" w:color="auto"/>
              <w:right w:val="single" w:sz="4" w:space="0" w:color="auto"/>
            </w:tcBorders>
            <w:shd w:val="clear" w:color="auto" w:fill="auto"/>
            <w:noWrap/>
            <w:vAlign w:val="center"/>
            <w:hideMark/>
          </w:tcPr>
          <w:p w14:paraId="089977C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568,1353</w:t>
            </w:r>
          </w:p>
        </w:tc>
        <w:tc>
          <w:tcPr>
            <w:tcW w:w="1109" w:type="pct"/>
            <w:tcBorders>
              <w:top w:val="nil"/>
              <w:left w:val="nil"/>
              <w:bottom w:val="single" w:sz="4" w:space="0" w:color="auto"/>
              <w:right w:val="single" w:sz="4" w:space="0" w:color="auto"/>
            </w:tcBorders>
            <w:shd w:val="clear" w:color="auto" w:fill="auto"/>
            <w:noWrap/>
            <w:vAlign w:val="center"/>
            <w:hideMark/>
          </w:tcPr>
          <w:p w14:paraId="0294288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67,28</w:t>
            </w:r>
          </w:p>
        </w:tc>
        <w:tc>
          <w:tcPr>
            <w:tcW w:w="926" w:type="pct"/>
            <w:tcBorders>
              <w:top w:val="nil"/>
              <w:left w:val="nil"/>
              <w:bottom w:val="single" w:sz="4" w:space="0" w:color="auto"/>
              <w:right w:val="single" w:sz="4" w:space="0" w:color="auto"/>
            </w:tcBorders>
            <w:shd w:val="clear" w:color="auto" w:fill="auto"/>
            <w:noWrap/>
            <w:vAlign w:val="center"/>
            <w:hideMark/>
          </w:tcPr>
          <w:p w14:paraId="08E31E0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500,8553</w:t>
            </w:r>
          </w:p>
        </w:tc>
        <w:tc>
          <w:tcPr>
            <w:tcW w:w="1071" w:type="pct"/>
            <w:tcBorders>
              <w:top w:val="nil"/>
              <w:left w:val="nil"/>
              <w:bottom w:val="single" w:sz="4" w:space="0" w:color="auto"/>
              <w:right w:val="single" w:sz="4" w:space="0" w:color="auto"/>
            </w:tcBorders>
            <w:shd w:val="clear" w:color="auto" w:fill="auto"/>
            <w:noWrap/>
            <w:vAlign w:val="center"/>
            <w:hideMark/>
          </w:tcPr>
          <w:p w14:paraId="0C03D6B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3BA14090"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6F39910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0,751</w:t>
            </w:r>
          </w:p>
        </w:tc>
        <w:tc>
          <w:tcPr>
            <w:tcW w:w="1058" w:type="pct"/>
            <w:tcBorders>
              <w:top w:val="nil"/>
              <w:left w:val="nil"/>
              <w:bottom w:val="single" w:sz="4" w:space="0" w:color="auto"/>
              <w:right w:val="single" w:sz="4" w:space="0" w:color="auto"/>
            </w:tcBorders>
            <w:shd w:val="clear" w:color="auto" w:fill="auto"/>
            <w:noWrap/>
            <w:vAlign w:val="center"/>
            <w:hideMark/>
          </w:tcPr>
          <w:p w14:paraId="0E7E34B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568,1525</w:t>
            </w:r>
          </w:p>
        </w:tc>
        <w:tc>
          <w:tcPr>
            <w:tcW w:w="1109" w:type="pct"/>
            <w:tcBorders>
              <w:top w:val="nil"/>
              <w:left w:val="nil"/>
              <w:bottom w:val="single" w:sz="4" w:space="0" w:color="auto"/>
              <w:right w:val="single" w:sz="4" w:space="0" w:color="auto"/>
            </w:tcBorders>
            <w:shd w:val="clear" w:color="auto" w:fill="auto"/>
            <w:noWrap/>
            <w:vAlign w:val="center"/>
            <w:hideMark/>
          </w:tcPr>
          <w:p w14:paraId="1AB855F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67,39</w:t>
            </w:r>
          </w:p>
        </w:tc>
        <w:tc>
          <w:tcPr>
            <w:tcW w:w="926" w:type="pct"/>
            <w:tcBorders>
              <w:top w:val="nil"/>
              <w:left w:val="nil"/>
              <w:bottom w:val="single" w:sz="4" w:space="0" w:color="auto"/>
              <w:right w:val="single" w:sz="4" w:space="0" w:color="auto"/>
            </w:tcBorders>
            <w:shd w:val="clear" w:color="auto" w:fill="auto"/>
            <w:noWrap/>
            <w:vAlign w:val="center"/>
            <w:hideMark/>
          </w:tcPr>
          <w:p w14:paraId="2CC70BF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500,7625</w:t>
            </w:r>
          </w:p>
        </w:tc>
        <w:tc>
          <w:tcPr>
            <w:tcW w:w="1071" w:type="pct"/>
            <w:tcBorders>
              <w:top w:val="nil"/>
              <w:left w:val="nil"/>
              <w:bottom w:val="single" w:sz="4" w:space="0" w:color="auto"/>
              <w:right w:val="single" w:sz="4" w:space="0" w:color="auto"/>
            </w:tcBorders>
            <w:shd w:val="clear" w:color="auto" w:fill="auto"/>
            <w:noWrap/>
            <w:vAlign w:val="center"/>
            <w:hideMark/>
          </w:tcPr>
          <w:p w14:paraId="6B23131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163D9938"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3436A60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0,75</w:t>
            </w:r>
          </w:p>
        </w:tc>
        <w:tc>
          <w:tcPr>
            <w:tcW w:w="1058" w:type="pct"/>
            <w:tcBorders>
              <w:top w:val="nil"/>
              <w:left w:val="nil"/>
              <w:bottom w:val="single" w:sz="4" w:space="0" w:color="auto"/>
              <w:right w:val="single" w:sz="4" w:space="0" w:color="auto"/>
            </w:tcBorders>
            <w:shd w:val="clear" w:color="auto" w:fill="auto"/>
            <w:noWrap/>
            <w:vAlign w:val="center"/>
            <w:hideMark/>
          </w:tcPr>
          <w:p w14:paraId="2F8D6DC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568,1707</w:t>
            </w:r>
          </w:p>
        </w:tc>
        <w:tc>
          <w:tcPr>
            <w:tcW w:w="1109" w:type="pct"/>
            <w:tcBorders>
              <w:top w:val="nil"/>
              <w:left w:val="nil"/>
              <w:bottom w:val="single" w:sz="4" w:space="0" w:color="auto"/>
              <w:right w:val="single" w:sz="4" w:space="0" w:color="auto"/>
            </w:tcBorders>
            <w:shd w:val="clear" w:color="auto" w:fill="auto"/>
            <w:noWrap/>
            <w:vAlign w:val="center"/>
            <w:hideMark/>
          </w:tcPr>
          <w:p w14:paraId="5FBA684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67,5</w:t>
            </w:r>
          </w:p>
        </w:tc>
        <w:tc>
          <w:tcPr>
            <w:tcW w:w="926" w:type="pct"/>
            <w:tcBorders>
              <w:top w:val="nil"/>
              <w:left w:val="nil"/>
              <w:bottom w:val="single" w:sz="4" w:space="0" w:color="auto"/>
              <w:right w:val="single" w:sz="4" w:space="0" w:color="auto"/>
            </w:tcBorders>
            <w:shd w:val="clear" w:color="auto" w:fill="auto"/>
            <w:noWrap/>
            <w:vAlign w:val="center"/>
            <w:hideMark/>
          </w:tcPr>
          <w:p w14:paraId="0D40447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500,6707</w:t>
            </w:r>
          </w:p>
        </w:tc>
        <w:tc>
          <w:tcPr>
            <w:tcW w:w="1071" w:type="pct"/>
            <w:tcBorders>
              <w:top w:val="nil"/>
              <w:left w:val="nil"/>
              <w:bottom w:val="single" w:sz="4" w:space="0" w:color="auto"/>
              <w:right w:val="single" w:sz="4" w:space="0" w:color="auto"/>
            </w:tcBorders>
            <w:shd w:val="clear" w:color="auto" w:fill="auto"/>
            <w:noWrap/>
            <w:vAlign w:val="center"/>
            <w:hideMark/>
          </w:tcPr>
          <w:p w14:paraId="758F51A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33DDAB89"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542BA98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0,749</w:t>
            </w:r>
          </w:p>
        </w:tc>
        <w:tc>
          <w:tcPr>
            <w:tcW w:w="1058" w:type="pct"/>
            <w:tcBorders>
              <w:top w:val="nil"/>
              <w:left w:val="nil"/>
              <w:bottom w:val="single" w:sz="4" w:space="0" w:color="auto"/>
              <w:right w:val="single" w:sz="4" w:space="0" w:color="auto"/>
            </w:tcBorders>
            <w:shd w:val="clear" w:color="auto" w:fill="auto"/>
            <w:noWrap/>
            <w:vAlign w:val="center"/>
            <w:hideMark/>
          </w:tcPr>
          <w:p w14:paraId="2A134BA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568,1899</w:t>
            </w:r>
          </w:p>
        </w:tc>
        <w:tc>
          <w:tcPr>
            <w:tcW w:w="1109" w:type="pct"/>
            <w:tcBorders>
              <w:top w:val="nil"/>
              <w:left w:val="nil"/>
              <w:bottom w:val="single" w:sz="4" w:space="0" w:color="auto"/>
              <w:right w:val="single" w:sz="4" w:space="0" w:color="auto"/>
            </w:tcBorders>
            <w:shd w:val="clear" w:color="auto" w:fill="auto"/>
            <w:noWrap/>
            <w:vAlign w:val="center"/>
            <w:hideMark/>
          </w:tcPr>
          <w:p w14:paraId="414A149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67,61</w:t>
            </w:r>
          </w:p>
        </w:tc>
        <w:tc>
          <w:tcPr>
            <w:tcW w:w="926" w:type="pct"/>
            <w:tcBorders>
              <w:top w:val="nil"/>
              <w:left w:val="nil"/>
              <w:bottom w:val="single" w:sz="4" w:space="0" w:color="auto"/>
              <w:right w:val="single" w:sz="4" w:space="0" w:color="auto"/>
            </w:tcBorders>
            <w:shd w:val="clear" w:color="auto" w:fill="auto"/>
            <w:noWrap/>
            <w:vAlign w:val="center"/>
            <w:hideMark/>
          </w:tcPr>
          <w:p w14:paraId="5203E2C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500,5799</w:t>
            </w:r>
          </w:p>
        </w:tc>
        <w:tc>
          <w:tcPr>
            <w:tcW w:w="1071" w:type="pct"/>
            <w:tcBorders>
              <w:top w:val="nil"/>
              <w:left w:val="nil"/>
              <w:bottom w:val="single" w:sz="4" w:space="0" w:color="auto"/>
              <w:right w:val="single" w:sz="4" w:space="0" w:color="auto"/>
            </w:tcBorders>
            <w:shd w:val="clear" w:color="auto" w:fill="auto"/>
            <w:noWrap/>
            <w:vAlign w:val="center"/>
            <w:hideMark/>
          </w:tcPr>
          <w:p w14:paraId="7A1FDFE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1D8CCF8F"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5A0A821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0,748</w:t>
            </w:r>
          </w:p>
        </w:tc>
        <w:tc>
          <w:tcPr>
            <w:tcW w:w="1058" w:type="pct"/>
            <w:tcBorders>
              <w:top w:val="nil"/>
              <w:left w:val="nil"/>
              <w:bottom w:val="single" w:sz="4" w:space="0" w:color="auto"/>
              <w:right w:val="single" w:sz="4" w:space="0" w:color="auto"/>
            </w:tcBorders>
            <w:shd w:val="clear" w:color="auto" w:fill="auto"/>
            <w:noWrap/>
            <w:vAlign w:val="center"/>
            <w:hideMark/>
          </w:tcPr>
          <w:p w14:paraId="602E2FC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568,2103</w:t>
            </w:r>
          </w:p>
        </w:tc>
        <w:tc>
          <w:tcPr>
            <w:tcW w:w="1109" w:type="pct"/>
            <w:tcBorders>
              <w:top w:val="nil"/>
              <w:left w:val="nil"/>
              <w:bottom w:val="single" w:sz="4" w:space="0" w:color="auto"/>
              <w:right w:val="single" w:sz="4" w:space="0" w:color="auto"/>
            </w:tcBorders>
            <w:shd w:val="clear" w:color="auto" w:fill="auto"/>
            <w:noWrap/>
            <w:vAlign w:val="center"/>
            <w:hideMark/>
          </w:tcPr>
          <w:p w14:paraId="66EAF92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67,72</w:t>
            </w:r>
          </w:p>
        </w:tc>
        <w:tc>
          <w:tcPr>
            <w:tcW w:w="926" w:type="pct"/>
            <w:tcBorders>
              <w:top w:val="nil"/>
              <w:left w:val="nil"/>
              <w:bottom w:val="single" w:sz="4" w:space="0" w:color="auto"/>
              <w:right w:val="single" w:sz="4" w:space="0" w:color="auto"/>
            </w:tcBorders>
            <w:shd w:val="clear" w:color="auto" w:fill="auto"/>
            <w:noWrap/>
            <w:vAlign w:val="center"/>
            <w:hideMark/>
          </w:tcPr>
          <w:p w14:paraId="5F65E2B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500,4903</w:t>
            </w:r>
          </w:p>
        </w:tc>
        <w:tc>
          <w:tcPr>
            <w:tcW w:w="1071" w:type="pct"/>
            <w:tcBorders>
              <w:top w:val="nil"/>
              <w:left w:val="nil"/>
              <w:bottom w:val="single" w:sz="4" w:space="0" w:color="auto"/>
              <w:right w:val="single" w:sz="4" w:space="0" w:color="auto"/>
            </w:tcBorders>
            <w:shd w:val="clear" w:color="auto" w:fill="auto"/>
            <w:noWrap/>
            <w:vAlign w:val="center"/>
            <w:hideMark/>
          </w:tcPr>
          <w:p w14:paraId="62B6E56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784E57FB"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3E035A9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0,747</w:t>
            </w:r>
          </w:p>
        </w:tc>
        <w:tc>
          <w:tcPr>
            <w:tcW w:w="1058" w:type="pct"/>
            <w:tcBorders>
              <w:top w:val="nil"/>
              <w:left w:val="nil"/>
              <w:bottom w:val="single" w:sz="4" w:space="0" w:color="auto"/>
              <w:right w:val="single" w:sz="4" w:space="0" w:color="auto"/>
            </w:tcBorders>
            <w:shd w:val="clear" w:color="auto" w:fill="auto"/>
            <w:noWrap/>
            <w:vAlign w:val="center"/>
            <w:hideMark/>
          </w:tcPr>
          <w:p w14:paraId="21B660A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568,2317</w:t>
            </w:r>
          </w:p>
        </w:tc>
        <w:tc>
          <w:tcPr>
            <w:tcW w:w="1109" w:type="pct"/>
            <w:tcBorders>
              <w:top w:val="nil"/>
              <w:left w:val="nil"/>
              <w:bottom w:val="single" w:sz="4" w:space="0" w:color="auto"/>
              <w:right w:val="single" w:sz="4" w:space="0" w:color="auto"/>
            </w:tcBorders>
            <w:shd w:val="clear" w:color="auto" w:fill="auto"/>
            <w:noWrap/>
            <w:vAlign w:val="center"/>
            <w:hideMark/>
          </w:tcPr>
          <w:p w14:paraId="6CA73A7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67,83</w:t>
            </w:r>
          </w:p>
        </w:tc>
        <w:tc>
          <w:tcPr>
            <w:tcW w:w="926" w:type="pct"/>
            <w:tcBorders>
              <w:top w:val="nil"/>
              <w:left w:val="nil"/>
              <w:bottom w:val="single" w:sz="4" w:space="0" w:color="auto"/>
              <w:right w:val="single" w:sz="4" w:space="0" w:color="auto"/>
            </w:tcBorders>
            <w:shd w:val="clear" w:color="auto" w:fill="auto"/>
            <w:noWrap/>
            <w:vAlign w:val="center"/>
            <w:hideMark/>
          </w:tcPr>
          <w:p w14:paraId="667BBA5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500,4017</w:t>
            </w:r>
          </w:p>
        </w:tc>
        <w:tc>
          <w:tcPr>
            <w:tcW w:w="1071" w:type="pct"/>
            <w:tcBorders>
              <w:top w:val="nil"/>
              <w:left w:val="nil"/>
              <w:bottom w:val="single" w:sz="4" w:space="0" w:color="auto"/>
              <w:right w:val="single" w:sz="4" w:space="0" w:color="auto"/>
            </w:tcBorders>
            <w:shd w:val="clear" w:color="auto" w:fill="auto"/>
            <w:noWrap/>
            <w:vAlign w:val="center"/>
            <w:hideMark/>
          </w:tcPr>
          <w:p w14:paraId="33A9131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00C25B8B"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7092375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0,746</w:t>
            </w:r>
          </w:p>
        </w:tc>
        <w:tc>
          <w:tcPr>
            <w:tcW w:w="1058" w:type="pct"/>
            <w:tcBorders>
              <w:top w:val="nil"/>
              <w:left w:val="nil"/>
              <w:bottom w:val="single" w:sz="4" w:space="0" w:color="auto"/>
              <w:right w:val="single" w:sz="4" w:space="0" w:color="auto"/>
            </w:tcBorders>
            <w:shd w:val="clear" w:color="auto" w:fill="auto"/>
            <w:noWrap/>
            <w:vAlign w:val="center"/>
            <w:hideMark/>
          </w:tcPr>
          <w:p w14:paraId="3461C18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568,2542</w:t>
            </w:r>
          </w:p>
        </w:tc>
        <w:tc>
          <w:tcPr>
            <w:tcW w:w="1109" w:type="pct"/>
            <w:tcBorders>
              <w:top w:val="nil"/>
              <w:left w:val="nil"/>
              <w:bottom w:val="single" w:sz="4" w:space="0" w:color="auto"/>
              <w:right w:val="single" w:sz="4" w:space="0" w:color="auto"/>
            </w:tcBorders>
            <w:shd w:val="clear" w:color="auto" w:fill="auto"/>
            <w:noWrap/>
            <w:vAlign w:val="center"/>
            <w:hideMark/>
          </w:tcPr>
          <w:p w14:paraId="2549FF1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67,94</w:t>
            </w:r>
          </w:p>
        </w:tc>
        <w:tc>
          <w:tcPr>
            <w:tcW w:w="926" w:type="pct"/>
            <w:tcBorders>
              <w:top w:val="nil"/>
              <w:left w:val="nil"/>
              <w:bottom w:val="single" w:sz="4" w:space="0" w:color="auto"/>
              <w:right w:val="single" w:sz="4" w:space="0" w:color="auto"/>
            </w:tcBorders>
            <w:shd w:val="clear" w:color="auto" w:fill="auto"/>
            <w:noWrap/>
            <w:vAlign w:val="center"/>
            <w:hideMark/>
          </w:tcPr>
          <w:p w14:paraId="22CB947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500,3142</w:t>
            </w:r>
          </w:p>
        </w:tc>
        <w:tc>
          <w:tcPr>
            <w:tcW w:w="1071" w:type="pct"/>
            <w:tcBorders>
              <w:top w:val="nil"/>
              <w:left w:val="nil"/>
              <w:bottom w:val="single" w:sz="4" w:space="0" w:color="auto"/>
              <w:right w:val="single" w:sz="4" w:space="0" w:color="auto"/>
            </w:tcBorders>
            <w:shd w:val="clear" w:color="auto" w:fill="auto"/>
            <w:noWrap/>
            <w:vAlign w:val="center"/>
            <w:hideMark/>
          </w:tcPr>
          <w:p w14:paraId="770B1F7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6278AA67"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3B3E922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0,745</w:t>
            </w:r>
          </w:p>
        </w:tc>
        <w:tc>
          <w:tcPr>
            <w:tcW w:w="1058" w:type="pct"/>
            <w:tcBorders>
              <w:top w:val="nil"/>
              <w:left w:val="nil"/>
              <w:bottom w:val="single" w:sz="4" w:space="0" w:color="auto"/>
              <w:right w:val="single" w:sz="4" w:space="0" w:color="auto"/>
            </w:tcBorders>
            <w:shd w:val="clear" w:color="auto" w:fill="auto"/>
            <w:noWrap/>
            <w:vAlign w:val="center"/>
            <w:hideMark/>
          </w:tcPr>
          <w:p w14:paraId="6A7AA86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568,2778</w:t>
            </w:r>
          </w:p>
        </w:tc>
        <w:tc>
          <w:tcPr>
            <w:tcW w:w="1109" w:type="pct"/>
            <w:tcBorders>
              <w:top w:val="nil"/>
              <w:left w:val="nil"/>
              <w:bottom w:val="single" w:sz="4" w:space="0" w:color="auto"/>
              <w:right w:val="single" w:sz="4" w:space="0" w:color="auto"/>
            </w:tcBorders>
            <w:shd w:val="clear" w:color="auto" w:fill="auto"/>
            <w:noWrap/>
            <w:vAlign w:val="center"/>
            <w:hideMark/>
          </w:tcPr>
          <w:p w14:paraId="7E9B7DD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68,05</w:t>
            </w:r>
          </w:p>
        </w:tc>
        <w:tc>
          <w:tcPr>
            <w:tcW w:w="926" w:type="pct"/>
            <w:tcBorders>
              <w:top w:val="nil"/>
              <w:left w:val="nil"/>
              <w:bottom w:val="single" w:sz="4" w:space="0" w:color="auto"/>
              <w:right w:val="single" w:sz="4" w:space="0" w:color="auto"/>
            </w:tcBorders>
            <w:shd w:val="clear" w:color="auto" w:fill="auto"/>
            <w:noWrap/>
            <w:vAlign w:val="center"/>
            <w:hideMark/>
          </w:tcPr>
          <w:p w14:paraId="2E3775B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500,2278</w:t>
            </w:r>
          </w:p>
        </w:tc>
        <w:tc>
          <w:tcPr>
            <w:tcW w:w="1071" w:type="pct"/>
            <w:tcBorders>
              <w:top w:val="nil"/>
              <w:left w:val="nil"/>
              <w:bottom w:val="single" w:sz="4" w:space="0" w:color="auto"/>
              <w:right w:val="single" w:sz="4" w:space="0" w:color="auto"/>
            </w:tcBorders>
            <w:shd w:val="clear" w:color="auto" w:fill="auto"/>
            <w:noWrap/>
            <w:vAlign w:val="center"/>
            <w:hideMark/>
          </w:tcPr>
          <w:p w14:paraId="20AB30B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7C761DB1"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4A2E2E0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0,744</w:t>
            </w:r>
          </w:p>
        </w:tc>
        <w:tc>
          <w:tcPr>
            <w:tcW w:w="1058" w:type="pct"/>
            <w:tcBorders>
              <w:top w:val="nil"/>
              <w:left w:val="nil"/>
              <w:bottom w:val="single" w:sz="4" w:space="0" w:color="auto"/>
              <w:right w:val="single" w:sz="4" w:space="0" w:color="auto"/>
            </w:tcBorders>
            <w:shd w:val="clear" w:color="auto" w:fill="auto"/>
            <w:noWrap/>
            <w:vAlign w:val="center"/>
            <w:hideMark/>
          </w:tcPr>
          <w:p w14:paraId="68A878A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568,3025</w:t>
            </w:r>
          </w:p>
        </w:tc>
        <w:tc>
          <w:tcPr>
            <w:tcW w:w="1109" w:type="pct"/>
            <w:tcBorders>
              <w:top w:val="nil"/>
              <w:left w:val="nil"/>
              <w:bottom w:val="single" w:sz="4" w:space="0" w:color="auto"/>
              <w:right w:val="single" w:sz="4" w:space="0" w:color="auto"/>
            </w:tcBorders>
            <w:shd w:val="clear" w:color="auto" w:fill="auto"/>
            <w:noWrap/>
            <w:vAlign w:val="center"/>
            <w:hideMark/>
          </w:tcPr>
          <w:p w14:paraId="22290AF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68,16</w:t>
            </w:r>
          </w:p>
        </w:tc>
        <w:tc>
          <w:tcPr>
            <w:tcW w:w="926" w:type="pct"/>
            <w:tcBorders>
              <w:top w:val="nil"/>
              <w:left w:val="nil"/>
              <w:bottom w:val="single" w:sz="4" w:space="0" w:color="auto"/>
              <w:right w:val="single" w:sz="4" w:space="0" w:color="auto"/>
            </w:tcBorders>
            <w:shd w:val="clear" w:color="auto" w:fill="auto"/>
            <w:noWrap/>
            <w:vAlign w:val="center"/>
            <w:hideMark/>
          </w:tcPr>
          <w:p w14:paraId="1B9661F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500,1425</w:t>
            </w:r>
          </w:p>
        </w:tc>
        <w:tc>
          <w:tcPr>
            <w:tcW w:w="1071" w:type="pct"/>
            <w:tcBorders>
              <w:top w:val="nil"/>
              <w:left w:val="nil"/>
              <w:bottom w:val="single" w:sz="4" w:space="0" w:color="auto"/>
              <w:right w:val="single" w:sz="4" w:space="0" w:color="auto"/>
            </w:tcBorders>
            <w:shd w:val="clear" w:color="auto" w:fill="auto"/>
            <w:noWrap/>
            <w:vAlign w:val="center"/>
            <w:hideMark/>
          </w:tcPr>
          <w:p w14:paraId="733968C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4B2CFA49"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5A5E098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0,743</w:t>
            </w:r>
          </w:p>
        </w:tc>
        <w:tc>
          <w:tcPr>
            <w:tcW w:w="1058" w:type="pct"/>
            <w:tcBorders>
              <w:top w:val="nil"/>
              <w:left w:val="nil"/>
              <w:bottom w:val="single" w:sz="4" w:space="0" w:color="auto"/>
              <w:right w:val="single" w:sz="4" w:space="0" w:color="auto"/>
            </w:tcBorders>
            <w:shd w:val="clear" w:color="auto" w:fill="auto"/>
            <w:noWrap/>
            <w:vAlign w:val="center"/>
            <w:hideMark/>
          </w:tcPr>
          <w:p w14:paraId="649FA3F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568,3282</w:t>
            </w:r>
          </w:p>
        </w:tc>
        <w:tc>
          <w:tcPr>
            <w:tcW w:w="1109" w:type="pct"/>
            <w:tcBorders>
              <w:top w:val="nil"/>
              <w:left w:val="nil"/>
              <w:bottom w:val="single" w:sz="4" w:space="0" w:color="auto"/>
              <w:right w:val="single" w:sz="4" w:space="0" w:color="auto"/>
            </w:tcBorders>
            <w:shd w:val="clear" w:color="auto" w:fill="auto"/>
            <w:noWrap/>
            <w:vAlign w:val="center"/>
            <w:hideMark/>
          </w:tcPr>
          <w:p w14:paraId="5B61BEC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68,27</w:t>
            </w:r>
          </w:p>
        </w:tc>
        <w:tc>
          <w:tcPr>
            <w:tcW w:w="926" w:type="pct"/>
            <w:tcBorders>
              <w:top w:val="nil"/>
              <w:left w:val="nil"/>
              <w:bottom w:val="single" w:sz="4" w:space="0" w:color="auto"/>
              <w:right w:val="single" w:sz="4" w:space="0" w:color="auto"/>
            </w:tcBorders>
            <w:shd w:val="clear" w:color="auto" w:fill="auto"/>
            <w:noWrap/>
            <w:vAlign w:val="center"/>
            <w:hideMark/>
          </w:tcPr>
          <w:p w14:paraId="4FE0AAC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500,0582</w:t>
            </w:r>
          </w:p>
        </w:tc>
        <w:tc>
          <w:tcPr>
            <w:tcW w:w="1071" w:type="pct"/>
            <w:tcBorders>
              <w:top w:val="nil"/>
              <w:left w:val="nil"/>
              <w:bottom w:val="single" w:sz="4" w:space="0" w:color="auto"/>
              <w:right w:val="single" w:sz="4" w:space="0" w:color="auto"/>
            </w:tcBorders>
            <w:shd w:val="clear" w:color="auto" w:fill="auto"/>
            <w:noWrap/>
            <w:vAlign w:val="center"/>
            <w:hideMark/>
          </w:tcPr>
          <w:p w14:paraId="7904E0B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414FC687"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178A927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0,742</w:t>
            </w:r>
          </w:p>
        </w:tc>
        <w:tc>
          <w:tcPr>
            <w:tcW w:w="1058" w:type="pct"/>
            <w:tcBorders>
              <w:top w:val="nil"/>
              <w:left w:val="nil"/>
              <w:bottom w:val="single" w:sz="4" w:space="0" w:color="auto"/>
              <w:right w:val="single" w:sz="4" w:space="0" w:color="auto"/>
            </w:tcBorders>
            <w:shd w:val="clear" w:color="auto" w:fill="auto"/>
            <w:noWrap/>
            <w:vAlign w:val="center"/>
            <w:hideMark/>
          </w:tcPr>
          <w:p w14:paraId="3A21D82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568,355</w:t>
            </w:r>
          </w:p>
        </w:tc>
        <w:tc>
          <w:tcPr>
            <w:tcW w:w="1109" w:type="pct"/>
            <w:tcBorders>
              <w:top w:val="nil"/>
              <w:left w:val="nil"/>
              <w:bottom w:val="single" w:sz="4" w:space="0" w:color="auto"/>
              <w:right w:val="single" w:sz="4" w:space="0" w:color="auto"/>
            </w:tcBorders>
            <w:shd w:val="clear" w:color="auto" w:fill="auto"/>
            <w:noWrap/>
            <w:vAlign w:val="center"/>
            <w:hideMark/>
          </w:tcPr>
          <w:p w14:paraId="3F6EA38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68,38</w:t>
            </w:r>
          </w:p>
        </w:tc>
        <w:tc>
          <w:tcPr>
            <w:tcW w:w="926" w:type="pct"/>
            <w:tcBorders>
              <w:top w:val="nil"/>
              <w:left w:val="nil"/>
              <w:bottom w:val="single" w:sz="4" w:space="0" w:color="auto"/>
              <w:right w:val="single" w:sz="4" w:space="0" w:color="auto"/>
            </w:tcBorders>
            <w:shd w:val="clear" w:color="auto" w:fill="auto"/>
            <w:noWrap/>
            <w:vAlign w:val="center"/>
            <w:hideMark/>
          </w:tcPr>
          <w:p w14:paraId="1284CEA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499,975</w:t>
            </w:r>
          </w:p>
        </w:tc>
        <w:tc>
          <w:tcPr>
            <w:tcW w:w="1071" w:type="pct"/>
            <w:tcBorders>
              <w:top w:val="nil"/>
              <w:left w:val="nil"/>
              <w:bottom w:val="single" w:sz="4" w:space="0" w:color="auto"/>
              <w:right w:val="single" w:sz="4" w:space="0" w:color="auto"/>
            </w:tcBorders>
            <w:shd w:val="clear" w:color="auto" w:fill="auto"/>
            <w:noWrap/>
            <w:vAlign w:val="center"/>
            <w:hideMark/>
          </w:tcPr>
          <w:p w14:paraId="0BF7ED1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041192D9"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2C7FF8D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0,741</w:t>
            </w:r>
          </w:p>
        </w:tc>
        <w:tc>
          <w:tcPr>
            <w:tcW w:w="1058" w:type="pct"/>
            <w:tcBorders>
              <w:top w:val="nil"/>
              <w:left w:val="nil"/>
              <w:bottom w:val="single" w:sz="4" w:space="0" w:color="auto"/>
              <w:right w:val="single" w:sz="4" w:space="0" w:color="auto"/>
            </w:tcBorders>
            <w:shd w:val="clear" w:color="auto" w:fill="auto"/>
            <w:noWrap/>
            <w:vAlign w:val="center"/>
            <w:hideMark/>
          </w:tcPr>
          <w:p w14:paraId="447A3B1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568,3828</w:t>
            </w:r>
          </w:p>
        </w:tc>
        <w:tc>
          <w:tcPr>
            <w:tcW w:w="1109" w:type="pct"/>
            <w:tcBorders>
              <w:top w:val="nil"/>
              <w:left w:val="nil"/>
              <w:bottom w:val="single" w:sz="4" w:space="0" w:color="auto"/>
              <w:right w:val="single" w:sz="4" w:space="0" w:color="auto"/>
            </w:tcBorders>
            <w:shd w:val="clear" w:color="auto" w:fill="auto"/>
            <w:noWrap/>
            <w:vAlign w:val="center"/>
            <w:hideMark/>
          </w:tcPr>
          <w:p w14:paraId="203A3CF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68,49</w:t>
            </w:r>
          </w:p>
        </w:tc>
        <w:tc>
          <w:tcPr>
            <w:tcW w:w="926" w:type="pct"/>
            <w:tcBorders>
              <w:top w:val="nil"/>
              <w:left w:val="nil"/>
              <w:bottom w:val="single" w:sz="4" w:space="0" w:color="auto"/>
              <w:right w:val="single" w:sz="4" w:space="0" w:color="auto"/>
            </w:tcBorders>
            <w:shd w:val="clear" w:color="auto" w:fill="auto"/>
            <w:noWrap/>
            <w:vAlign w:val="center"/>
            <w:hideMark/>
          </w:tcPr>
          <w:p w14:paraId="7541DED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499,8928</w:t>
            </w:r>
          </w:p>
        </w:tc>
        <w:tc>
          <w:tcPr>
            <w:tcW w:w="1071" w:type="pct"/>
            <w:tcBorders>
              <w:top w:val="nil"/>
              <w:left w:val="nil"/>
              <w:bottom w:val="single" w:sz="4" w:space="0" w:color="auto"/>
              <w:right w:val="single" w:sz="4" w:space="0" w:color="auto"/>
            </w:tcBorders>
            <w:shd w:val="clear" w:color="auto" w:fill="auto"/>
            <w:noWrap/>
            <w:vAlign w:val="center"/>
            <w:hideMark/>
          </w:tcPr>
          <w:p w14:paraId="7B0EDBC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22AE964E"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313B3B9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0,74</w:t>
            </w:r>
          </w:p>
        </w:tc>
        <w:tc>
          <w:tcPr>
            <w:tcW w:w="1058" w:type="pct"/>
            <w:tcBorders>
              <w:top w:val="nil"/>
              <w:left w:val="nil"/>
              <w:bottom w:val="single" w:sz="4" w:space="0" w:color="auto"/>
              <w:right w:val="single" w:sz="4" w:space="0" w:color="auto"/>
            </w:tcBorders>
            <w:shd w:val="clear" w:color="auto" w:fill="auto"/>
            <w:noWrap/>
            <w:vAlign w:val="center"/>
            <w:hideMark/>
          </w:tcPr>
          <w:p w14:paraId="4868EE0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568,4118</w:t>
            </w:r>
          </w:p>
        </w:tc>
        <w:tc>
          <w:tcPr>
            <w:tcW w:w="1109" w:type="pct"/>
            <w:tcBorders>
              <w:top w:val="nil"/>
              <w:left w:val="nil"/>
              <w:bottom w:val="single" w:sz="4" w:space="0" w:color="auto"/>
              <w:right w:val="single" w:sz="4" w:space="0" w:color="auto"/>
            </w:tcBorders>
            <w:shd w:val="clear" w:color="auto" w:fill="auto"/>
            <w:noWrap/>
            <w:vAlign w:val="center"/>
            <w:hideMark/>
          </w:tcPr>
          <w:p w14:paraId="7C7FB5B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68,6</w:t>
            </w:r>
          </w:p>
        </w:tc>
        <w:tc>
          <w:tcPr>
            <w:tcW w:w="926" w:type="pct"/>
            <w:tcBorders>
              <w:top w:val="nil"/>
              <w:left w:val="nil"/>
              <w:bottom w:val="single" w:sz="4" w:space="0" w:color="auto"/>
              <w:right w:val="single" w:sz="4" w:space="0" w:color="auto"/>
            </w:tcBorders>
            <w:shd w:val="clear" w:color="auto" w:fill="auto"/>
            <w:noWrap/>
            <w:vAlign w:val="center"/>
            <w:hideMark/>
          </w:tcPr>
          <w:p w14:paraId="4A6C0CE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499,8118</w:t>
            </w:r>
          </w:p>
        </w:tc>
        <w:tc>
          <w:tcPr>
            <w:tcW w:w="1071" w:type="pct"/>
            <w:tcBorders>
              <w:top w:val="nil"/>
              <w:left w:val="nil"/>
              <w:bottom w:val="single" w:sz="4" w:space="0" w:color="auto"/>
              <w:right w:val="single" w:sz="4" w:space="0" w:color="auto"/>
            </w:tcBorders>
            <w:shd w:val="clear" w:color="auto" w:fill="auto"/>
            <w:noWrap/>
            <w:vAlign w:val="center"/>
            <w:hideMark/>
          </w:tcPr>
          <w:p w14:paraId="2E37832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540058CD"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1EC8F7D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0,739</w:t>
            </w:r>
          </w:p>
        </w:tc>
        <w:tc>
          <w:tcPr>
            <w:tcW w:w="1058" w:type="pct"/>
            <w:tcBorders>
              <w:top w:val="nil"/>
              <w:left w:val="nil"/>
              <w:bottom w:val="single" w:sz="4" w:space="0" w:color="auto"/>
              <w:right w:val="single" w:sz="4" w:space="0" w:color="auto"/>
            </w:tcBorders>
            <w:shd w:val="clear" w:color="auto" w:fill="auto"/>
            <w:noWrap/>
            <w:vAlign w:val="center"/>
            <w:hideMark/>
          </w:tcPr>
          <w:p w14:paraId="1ED8D43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568,4417</w:t>
            </w:r>
          </w:p>
        </w:tc>
        <w:tc>
          <w:tcPr>
            <w:tcW w:w="1109" w:type="pct"/>
            <w:tcBorders>
              <w:top w:val="nil"/>
              <w:left w:val="nil"/>
              <w:bottom w:val="single" w:sz="4" w:space="0" w:color="auto"/>
              <w:right w:val="single" w:sz="4" w:space="0" w:color="auto"/>
            </w:tcBorders>
            <w:shd w:val="clear" w:color="auto" w:fill="auto"/>
            <w:noWrap/>
            <w:vAlign w:val="center"/>
            <w:hideMark/>
          </w:tcPr>
          <w:p w14:paraId="7F52050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68,71</w:t>
            </w:r>
          </w:p>
        </w:tc>
        <w:tc>
          <w:tcPr>
            <w:tcW w:w="926" w:type="pct"/>
            <w:tcBorders>
              <w:top w:val="nil"/>
              <w:left w:val="nil"/>
              <w:bottom w:val="single" w:sz="4" w:space="0" w:color="auto"/>
              <w:right w:val="single" w:sz="4" w:space="0" w:color="auto"/>
            </w:tcBorders>
            <w:shd w:val="clear" w:color="auto" w:fill="auto"/>
            <w:noWrap/>
            <w:vAlign w:val="center"/>
            <w:hideMark/>
          </w:tcPr>
          <w:p w14:paraId="0898404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499,7317</w:t>
            </w:r>
          </w:p>
        </w:tc>
        <w:tc>
          <w:tcPr>
            <w:tcW w:w="1071" w:type="pct"/>
            <w:tcBorders>
              <w:top w:val="nil"/>
              <w:left w:val="nil"/>
              <w:bottom w:val="single" w:sz="4" w:space="0" w:color="auto"/>
              <w:right w:val="single" w:sz="4" w:space="0" w:color="auto"/>
            </w:tcBorders>
            <w:shd w:val="clear" w:color="auto" w:fill="auto"/>
            <w:noWrap/>
            <w:vAlign w:val="center"/>
            <w:hideMark/>
          </w:tcPr>
          <w:p w14:paraId="53E6B02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6C5D3A89"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2C5B96C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0,738</w:t>
            </w:r>
          </w:p>
        </w:tc>
        <w:tc>
          <w:tcPr>
            <w:tcW w:w="1058" w:type="pct"/>
            <w:tcBorders>
              <w:top w:val="nil"/>
              <w:left w:val="nil"/>
              <w:bottom w:val="single" w:sz="4" w:space="0" w:color="auto"/>
              <w:right w:val="single" w:sz="4" w:space="0" w:color="auto"/>
            </w:tcBorders>
            <w:shd w:val="clear" w:color="auto" w:fill="auto"/>
            <w:noWrap/>
            <w:vAlign w:val="center"/>
            <w:hideMark/>
          </w:tcPr>
          <w:p w14:paraId="50B31B4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568,4728</w:t>
            </w:r>
          </w:p>
        </w:tc>
        <w:tc>
          <w:tcPr>
            <w:tcW w:w="1109" w:type="pct"/>
            <w:tcBorders>
              <w:top w:val="nil"/>
              <w:left w:val="nil"/>
              <w:bottom w:val="single" w:sz="4" w:space="0" w:color="auto"/>
              <w:right w:val="single" w:sz="4" w:space="0" w:color="auto"/>
            </w:tcBorders>
            <w:shd w:val="clear" w:color="auto" w:fill="auto"/>
            <w:noWrap/>
            <w:vAlign w:val="center"/>
            <w:hideMark/>
          </w:tcPr>
          <w:p w14:paraId="0229DF8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68,82</w:t>
            </w:r>
          </w:p>
        </w:tc>
        <w:tc>
          <w:tcPr>
            <w:tcW w:w="926" w:type="pct"/>
            <w:tcBorders>
              <w:top w:val="nil"/>
              <w:left w:val="nil"/>
              <w:bottom w:val="single" w:sz="4" w:space="0" w:color="auto"/>
              <w:right w:val="single" w:sz="4" w:space="0" w:color="auto"/>
            </w:tcBorders>
            <w:shd w:val="clear" w:color="auto" w:fill="auto"/>
            <w:noWrap/>
            <w:vAlign w:val="center"/>
            <w:hideMark/>
          </w:tcPr>
          <w:p w14:paraId="1B7170D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499,6528</w:t>
            </w:r>
          </w:p>
        </w:tc>
        <w:tc>
          <w:tcPr>
            <w:tcW w:w="1071" w:type="pct"/>
            <w:tcBorders>
              <w:top w:val="nil"/>
              <w:left w:val="nil"/>
              <w:bottom w:val="single" w:sz="4" w:space="0" w:color="auto"/>
              <w:right w:val="single" w:sz="4" w:space="0" w:color="auto"/>
            </w:tcBorders>
            <w:shd w:val="clear" w:color="auto" w:fill="auto"/>
            <w:noWrap/>
            <w:vAlign w:val="center"/>
            <w:hideMark/>
          </w:tcPr>
          <w:p w14:paraId="6A02114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65C519BC"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4F9B9BF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0,737</w:t>
            </w:r>
          </w:p>
        </w:tc>
        <w:tc>
          <w:tcPr>
            <w:tcW w:w="1058" w:type="pct"/>
            <w:tcBorders>
              <w:top w:val="nil"/>
              <w:left w:val="nil"/>
              <w:bottom w:val="single" w:sz="4" w:space="0" w:color="auto"/>
              <w:right w:val="single" w:sz="4" w:space="0" w:color="auto"/>
            </w:tcBorders>
            <w:shd w:val="clear" w:color="auto" w:fill="auto"/>
            <w:noWrap/>
            <w:vAlign w:val="center"/>
            <w:hideMark/>
          </w:tcPr>
          <w:p w14:paraId="1FBC53C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568,5049</w:t>
            </w:r>
          </w:p>
        </w:tc>
        <w:tc>
          <w:tcPr>
            <w:tcW w:w="1109" w:type="pct"/>
            <w:tcBorders>
              <w:top w:val="nil"/>
              <w:left w:val="nil"/>
              <w:bottom w:val="single" w:sz="4" w:space="0" w:color="auto"/>
              <w:right w:val="single" w:sz="4" w:space="0" w:color="auto"/>
            </w:tcBorders>
            <w:shd w:val="clear" w:color="auto" w:fill="auto"/>
            <w:noWrap/>
            <w:vAlign w:val="center"/>
            <w:hideMark/>
          </w:tcPr>
          <w:p w14:paraId="16E7312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68,93</w:t>
            </w:r>
          </w:p>
        </w:tc>
        <w:tc>
          <w:tcPr>
            <w:tcW w:w="926" w:type="pct"/>
            <w:tcBorders>
              <w:top w:val="nil"/>
              <w:left w:val="nil"/>
              <w:bottom w:val="single" w:sz="4" w:space="0" w:color="auto"/>
              <w:right w:val="single" w:sz="4" w:space="0" w:color="auto"/>
            </w:tcBorders>
            <w:shd w:val="clear" w:color="auto" w:fill="auto"/>
            <w:noWrap/>
            <w:vAlign w:val="center"/>
            <w:hideMark/>
          </w:tcPr>
          <w:p w14:paraId="3E560EB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499,5749</w:t>
            </w:r>
          </w:p>
        </w:tc>
        <w:tc>
          <w:tcPr>
            <w:tcW w:w="1071" w:type="pct"/>
            <w:tcBorders>
              <w:top w:val="nil"/>
              <w:left w:val="nil"/>
              <w:bottom w:val="single" w:sz="4" w:space="0" w:color="auto"/>
              <w:right w:val="single" w:sz="4" w:space="0" w:color="auto"/>
            </w:tcBorders>
            <w:shd w:val="clear" w:color="auto" w:fill="auto"/>
            <w:noWrap/>
            <w:vAlign w:val="center"/>
            <w:hideMark/>
          </w:tcPr>
          <w:p w14:paraId="067F895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32AD0512"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55792B8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0,736</w:t>
            </w:r>
          </w:p>
        </w:tc>
        <w:tc>
          <w:tcPr>
            <w:tcW w:w="1058" w:type="pct"/>
            <w:tcBorders>
              <w:top w:val="nil"/>
              <w:left w:val="nil"/>
              <w:bottom w:val="single" w:sz="4" w:space="0" w:color="auto"/>
              <w:right w:val="single" w:sz="4" w:space="0" w:color="auto"/>
            </w:tcBorders>
            <w:shd w:val="clear" w:color="auto" w:fill="auto"/>
            <w:noWrap/>
            <w:vAlign w:val="center"/>
            <w:hideMark/>
          </w:tcPr>
          <w:p w14:paraId="2488631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568,538</w:t>
            </w:r>
          </w:p>
        </w:tc>
        <w:tc>
          <w:tcPr>
            <w:tcW w:w="1109" w:type="pct"/>
            <w:tcBorders>
              <w:top w:val="nil"/>
              <w:left w:val="nil"/>
              <w:bottom w:val="single" w:sz="4" w:space="0" w:color="auto"/>
              <w:right w:val="single" w:sz="4" w:space="0" w:color="auto"/>
            </w:tcBorders>
            <w:shd w:val="clear" w:color="auto" w:fill="auto"/>
            <w:noWrap/>
            <w:vAlign w:val="center"/>
            <w:hideMark/>
          </w:tcPr>
          <w:p w14:paraId="1F4D486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69,04</w:t>
            </w:r>
          </w:p>
        </w:tc>
        <w:tc>
          <w:tcPr>
            <w:tcW w:w="926" w:type="pct"/>
            <w:tcBorders>
              <w:top w:val="nil"/>
              <w:left w:val="nil"/>
              <w:bottom w:val="single" w:sz="4" w:space="0" w:color="auto"/>
              <w:right w:val="single" w:sz="4" w:space="0" w:color="auto"/>
            </w:tcBorders>
            <w:shd w:val="clear" w:color="auto" w:fill="auto"/>
            <w:noWrap/>
            <w:vAlign w:val="center"/>
            <w:hideMark/>
          </w:tcPr>
          <w:p w14:paraId="72DFB7B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499,498</w:t>
            </w:r>
          </w:p>
        </w:tc>
        <w:tc>
          <w:tcPr>
            <w:tcW w:w="1071" w:type="pct"/>
            <w:tcBorders>
              <w:top w:val="nil"/>
              <w:left w:val="nil"/>
              <w:bottom w:val="single" w:sz="4" w:space="0" w:color="auto"/>
              <w:right w:val="single" w:sz="4" w:space="0" w:color="auto"/>
            </w:tcBorders>
            <w:shd w:val="clear" w:color="auto" w:fill="auto"/>
            <w:noWrap/>
            <w:vAlign w:val="center"/>
            <w:hideMark/>
          </w:tcPr>
          <w:p w14:paraId="0B96C91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7D57F932"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32A8403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0,735</w:t>
            </w:r>
          </w:p>
        </w:tc>
        <w:tc>
          <w:tcPr>
            <w:tcW w:w="1058" w:type="pct"/>
            <w:tcBorders>
              <w:top w:val="nil"/>
              <w:left w:val="nil"/>
              <w:bottom w:val="single" w:sz="4" w:space="0" w:color="auto"/>
              <w:right w:val="single" w:sz="4" w:space="0" w:color="auto"/>
            </w:tcBorders>
            <w:shd w:val="clear" w:color="auto" w:fill="auto"/>
            <w:noWrap/>
            <w:vAlign w:val="center"/>
            <w:hideMark/>
          </w:tcPr>
          <w:p w14:paraId="7BB4F63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568,5722</w:t>
            </w:r>
          </w:p>
        </w:tc>
        <w:tc>
          <w:tcPr>
            <w:tcW w:w="1109" w:type="pct"/>
            <w:tcBorders>
              <w:top w:val="nil"/>
              <w:left w:val="nil"/>
              <w:bottom w:val="single" w:sz="4" w:space="0" w:color="auto"/>
              <w:right w:val="single" w:sz="4" w:space="0" w:color="auto"/>
            </w:tcBorders>
            <w:shd w:val="clear" w:color="auto" w:fill="auto"/>
            <w:noWrap/>
            <w:vAlign w:val="center"/>
            <w:hideMark/>
          </w:tcPr>
          <w:p w14:paraId="6856939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69,15</w:t>
            </w:r>
          </w:p>
        </w:tc>
        <w:tc>
          <w:tcPr>
            <w:tcW w:w="926" w:type="pct"/>
            <w:tcBorders>
              <w:top w:val="nil"/>
              <w:left w:val="nil"/>
              <w:bottom w:val="single" w:sz="4" w:space="0" w:color="auto"/>
              <w:right w:val="single" w:sz="4" w:space="0" w:color="auto"/>
            </w:tcBorders>
            <w:shd w:val="clear" w:color="auto" w:fill="auto"/>
            <w:noWrap/>
            <w:vAlign w:val="center"/>
            <w:hideMark/>
          </w:tcPr>
          <w:p w14:paraId="5C67F79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499,4222</w:t>
            </w:r>
          </w:p>
        </w:tc>
        <w:tc>
          <w:tcPr>
            <w:tcW w:w="1071" w:type="pct"/>
            <w:tcBorders>
              <w:top w:val="nil"/>
              <w:left w:val="nil"/>
              <w:bottom w:val="single" w:sz="4" w:space="0" w:color="auto"/>
              <w:right w:val="single" w:sz="4" w:space="0" w:color="auto"/>
            </w:tcBorders>
            <w:shd w:val="clear" w:color="auto" w:fill="auto"/>
            <w:noWrap/>
            <w:vAlign w:val="center"/>
            <w:hideMark/>
          </w:tcPr>
          <w:p w14:paraId="1B934F5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41ACA4F4"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32FFFAA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0,734</w:t>
            </w:r>
          </w:p>
        </w:tc>
        <w:tc>
          <w:tcPr>
            <w:tcW w:w="1058" w:type="pct"/>
            <w:tcBorders>
              <w:top w:val="nil"/>
              <w:left w:val="nil"/>
              <w:bottom w:val="single" w:sz="4" w:space="0" w:color="auto"/>
              <w:right w:val="single" w:sz="4" w:space="0" w:color="auto"/>
            </w:tcBorders>
            <w:shd w:val="clear" w:color="auto" w:fill="auto"/>
            <w:noWrap/>
            <w:vAlign w:val="center"/>
            <w:hideMark/>
          </w:tcPr>
          <w:p w14:paraId="213F024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568,6075</w:t>
            </w:r>
          </w:p>
        </w:tc>
        <w:tc>
          <w:tcPr>
            <w:tcW w:w="1109" w:type="pct"/>
            <w:tcBorders>
              <w:top w:val="nil"/>
              <w:left w:val="nil"/>
              <w:bottom w:val="single" w:sz="4" w:space="0" w:color="auto"/>
              <w:right w:val="single" w:sz="4" w:space="0" w:color="auto"/>
            </w:tcBorders>
            <w:shd w:val="clear" w:color="auto" w:fill="auto"/>
            <w:noWrap/>
            <w:vAlign w:val="center"/>
            <w:hideMark/>
          </w:tcPr>
          <w:p w14:paraId="0947271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69,26</w:t>
            </w:r>
          </w:p>
        </w:tc>
        <w:tc>
          <w:tcPr>
            <w:tcW w:w="926" w:type="pct"/>
            <w:tcBorders>
              <w:top w:val="nil"/>
              <w:left w:val="nil"/>
              <w:bottom w:val="single" w:sz="4" w:space="0" w:color="auto"/>
              <w:right w:val="single" w:sz="4" w:space="0" w:color="auto"/>
            </w:tcBorders>
            <w:shd w:val="clear" w:color="auto" w:fill="auto"/>
            <w:noWrap/>
            <w:vAlign w:val="center"/>
            <w:hideMark/>
          </w:tcPr>
          <w:p w14:paraId="09B2D01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499,3475</w:t>
            </w:r>
          </w:p>
        </w:tc>
        <w:tc>
          <w:tcPr>
            <w:tcW w:w="1071" w:type="pct"/>
            <w:tcBorders>
              <w:top w:val="nil"/>
              <w:left w:val="nil"/>
              <w:bottom w:val="single" w:sz="4" w:space="0" w:color="auto"/>
              <w:right w:val="single" w:sz="4" w:space="0" w:color="auto"/>
            </w:tcBorders>
            <w:shd w:val="clear" w:color="auto" w:fill="auto"/>
            <w:noWrap/>
            <w:vAlign w:val="center"/>
            <w:hideMark/>
          </w:tcPr>
          <w:p w14:paraId="2BE66B3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39A329B6"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1740FB6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0,733</w:t>
            </w:r>
          </w:p>
        </w:tc>
        <w:tc>
          <w:tcPr>
            <w:tcW w:w="1058" w:type="pct"/>
            <w:tcBorders>
              <w:top w:val="nil"/>
              <w:left w:val="nil"/>
              <w:bottom w:val="single" w:sz="4" w:space="0" w:color="auto"/>
              <w:right w:val="single" w:sz="4" w:space="0" w:color="auto"/>
            </w:tcBorders>
            <w:shd w:val="clear" w:color="auto" w:fill="auto"/>
            <w:noWrap/>
            <w:vAlign w:val="center"/>
            <w:hideMark/>
          </w:tcPr>
          <w:p w14:paraId="32F9ABA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568,6438</w:t>
            </w:r>
          </w:p>
        </w:tc>
        <w:tc>
          <w:tcPr>
            <w:tcW w:w="1109" w:type="pct"/>
            <w:tcBorders>
              <w:top w:val="nil"/>
              <w:left w:val="nil"/>
              <w:bottom w:val="single" w:sz="4" w:space="0" w:color="auto"/>
              <w:right w:val="single" w:sz="4" w:space="0" w:color="auto"/>
            </w:tcBorders>
            <w:shd w:val="clear" w:color="auto" w:fill="auto"/>
            <w:noWrap/>
            <w:vAlign w:val="center"/>
            <w:hideMark/>
          </w:tcPr>
          <w:p w14:paraId="2F3B34E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69,37</w:t>
            </w:r>
          </w:p>
        </w:tc>
        <w:tc>
          <w:tcPr>
            <w:tcW w:w="926" w:type="pct"/>
            <w:tcBorders>
              <w:top w:val="nil"/>
              <w:left w:val="nil"/>
              <w:bottom w:val="single" w:sz="4" w:space="0" w:color="auto"/>
              <w:right w:val="single" w:sz="4" w:space="0" w:color="auto"/>
            </w:tcBorders>
            <w:shd w:val="clear" w:color="auto" w:fill="auto"/>
            <w:noWrap/>
            <w:vAlign w:val="center"/>
            <w:hideMark/>
          </w:tcPr>
          <w:p w14:paraId="0D6A73B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499,2738</w:t>
            </w:r>
          </w:p>
        </w:tc>
        <w:tc>
          <w:tcPr>
            <w:tcW w:w="1071" w:type="pct"/>
            <w:tcBorders>
              <w:top w:val="nil"/>
              <w:left w:val="nil"/>
              <w:bottom w:val="single" w:sz="4" w:space="0" w:color="auto"/>
              <w:right w:val="single" w:sz="4" w:space="0" w:color="auto"/>
            </w:tcBorders>
            <w:shd w:val="clear" w:color="auto" w:fill="auto"/>
            <w:noWrap/>
            <w:vAlign w:val="center"/>
            <w:hideMark/>
          </w:tcPr>
          <w:p w14:paraId="47E50FF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32E4C61F"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43840BE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0,732</w:t>
            </w:r>
          </w:p>
        </w:tc>
        <w:tc>
          <w:tcPr>
            <w:tcW w:w="1058" w:type="pct"/>
            <w:tcBorders>
              <w:top w:val="nil"/>
              <w:left w:val="nil"/>
              <w:bottom w:val="single" w:sz="4" w:space="0" w:color="auto"/>
              <w:right w:val="single" w:sz="4" w:space="0" w:color="auto"/>
            </w:tcBorders>
            <w:shd w:val="clear" w:color="auto" w:fill="auto"/>
            <w:noWrap/>
            <w:vAlign w:val="center"/>
            <w:hideMark/>
          </w:tcPr>
          <w:p w14:paraId="3BCA50A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568,6812</w:t>
            </w:r>
          </w:p>
        </w:tc>
        <w:tc>
          <w:tcPr>
            <w:tcW w:w="1109" w:type="pct"/>
            <w:tcBorders>
              <w:top w:val="nil"/>
              <w:left w:val="nil"/>
              <w:bottom w:val="single" w:sz="4" w:space="0" w:color="auto"/>
              <w:right w:val="single" w:sz="4" w:space="0" w:color="auto"/>
            </w:tcBorders>
            <w:shd w:val="clear" w:color="auto" w:fill="auto"/>
            <w:noWrap/>
            <w:vAlign w:val="center"/>
            <w:hideMark/>
          </w:tcPr>
          <w:p w14:paraId="5B84CA1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69,48</w:t>
            </w:r>
          </w:p>
        </w:tc>
        <w:tc>
          <w:tcPr>
            <w:tcW w:w="926" w:type="pct"/>
            <w:tcBorders>
              <w:top w:val="nil"/>
              <w:left w:val="nil"/>
              <w:bottom w:val="single" w:sz="4" w:space="0" w:color="auto"/>
              <w:right w:val="single" w:sz="4" w:space="0" w:color="auto"/>
            </w:tcBorders>
            <w:shd w:val="clear" w:color="auto" w:fill="auto"/>
            <w:noWrap/>
            <w:vAlign w:val="center"/>
            <w:hideMark/>
          </w:tcPr>
          <w:p w14:paraId="1048DF3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499,2012</w:t>
            </w:r>
          </w:p>
        </w:tc>
        <w:tc>
          <w:tcPr>
            <w:tcW w:w="1071" w:type="pct"/>
            <w:tcBorders>
              <w:top w:val="nil"/>
              <w:left w:val="nil"/>
              <w:bottom w:val="single" w:sz="4" w:space="0" w:color="auto"/>
              <w:right w:val="single" w:sz="4" w:space="0" w:color="auto"/>
            </w:tcBorders>
            <w:shd w:val="clear" w:color="auto" w:fill="auto"/>
            <w:noWrap/>
            <w:vAlign w:val="center"/>
            <w:hideMark/>
          </w:tcPr>
          <w:p w14:paraId="56A92B0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1A763445"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0D91628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0,731</w:t>
            </w:r>
          </w:p>
        </w:tc>
        <w:tc>
          <w:tcPr>
            <w:tcW w:w="1058" w:type="pct"/>
            <w:tcBorders>
              <w:top w:val="nil"/>
              <w:left w:val="nil"/>
              <w:bottom w:val="single" w:sz="4" w:space="0" w:color="auto"/>
              <w:right w:val="single" w:sz="4" w:space="0" w:color="auto"/>
            </w:tcBorders>
            <w:shd w:val="clear" w:color="auto" w:fill="auto"/>
            <w:noWrap/>
            <w:vAlign w:val="center"/>
            <w:hideMark/>
          </w:tcPr>
          <w:p w14:paraId="1D7E025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568,7196</w:t>
            </w:r>
          </w:p>
        </w:tc>
        <w:tc>
          <w:tcPr>
            <w:tcW w:w="1109" w:type="pct"/>
            <w:tcBorders>
              <w:top w:val="nil"/>
              <w:left w:val="nil"/>
              <w:bottom w:val="single" w:sz="4" w:space="0" w:color="auto"/>
              <w:right w:val="single" w:sz="4" w:space="0" w:color="auto"/>
            </w:tcBorders>
            <w:shd w:val="clear" w:color="auto" w:fill="auto"/>
            <w:noWrap/>
            <w:vAlign w:val="center"/>
            <w:hideMark/>
          </w:tcPr>
          <w:p w14:paraId="062D15B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69,59</w:t>
            </w:r>
          </w:p>
        </w:tc>
        <w:tc>
          <w:tcPr>
            <w:tcW w:w="926" w:type="pct"/>
            <w:tcBorders>
              <w:top w:val="nil"/>
              <w:left w:val="nil"/>
              <w:bottom w:val="single" w:sz="4" w:space="0" w:color="auto"/>
              <w:right w:val="single" w:sz="4" w:space="0" w:color="auto"/>
            </w:tcBorders>
            <w:shd w:val="clear" w:color="auto" w:fill="auto"/>
            <w:noWrap/>
            <w:vAlign w:val="center"/>
            <w:hideMark/>
          </w:tcPr>
          <w:p w14:paraId="0AA6808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499,1296</w:t>
            </w:r>
          </w:p>
        </w:tc>
        <w:tc>
          <w:tcPr>
            <w:tcW w:w="1071" w:type="pct"/>
            <w:tcBorders>
              <w:top w:val="nil"/>
              <w:left w:val="nil"/>
              <w:bottom w:val="single" w:sz="4" w:space="0" w:color="auto"/>
              <w:right w:val="single" w:sz="4" w:space="0" w:color="auto"/>
            </w:tcBorders>
            <w:shd w:val="clear" w:color="auto" w:fill="auto"/>
            <w:noWrap/>
            <w:vAlign w:val="center"/>
            <w:hideMark/>
          </w:tcPr>
          <w:p w14:paraId="309D37E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3BD1DC60"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43BFFA0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0,73</w:t>
            </w:r>
          </w:p>
        </w:tc>
        <w:tc>
          <w:tcPr>
            <w:tcW w:w="1058" w:type="pct"/>
            <w:tcBorders>
              <w:top w:val="nil"/>
              <w:left w:val="nil"/>
              <w:bottom w:val="single" w:sz="4" w:space="0" w:color="auto"/>
              <w:right w:val="single" w:sz="4" w:space="0" w:color="auto"/>
            </w:tcBorders>
            <w:shd w:val="clear" w:color="auto" w:fill="auto"/>
            <w:noWrap/>
            <w:vAlign w:val="center"/>
            <w:hideMark/>
          </w:tcPr>
          <w:p w14:paraId="36E6E86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568,7591</w:t>
            </w:r>
          </w:p>
        </w:tc>
        <w:tc>
          <w:tcPr>
            <w:tcW w:w="1109" w:type="pct"/>
            <w:tcBorders>
              <w:top w:val="nil"/>
              <w:left w:val="nil"/>
              <w:bottom w:val="single" w:sz="4" w:space="0" w:color="auto"/>
              <w:right w:val="single" w:sz="4" w:space="0" w:color="auto"/>
            </w:tcBorders>
            <w:shd w:val="clear" w:color="auto" w:fill="auto"/>
            <w:noWrap/>
            <w:vAlign w:val="center"/>
            <w:hideMark/>
          </w:tcPr>
          <w:p w14:paraId="536DC04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69,7</w:t>
            </w:r>
          </w:p>
        </w:tc>
        <w:tc>
          <w:tcPr>
            <w:tcW w:w="926" w:type="pct"/>
            <w:tcBorders>
              <w:top w:val="nil"/>
              <w:left w:val="nil"/>
              <w:bottom w:val="single" w:sz="4" w:space="0" w:color="auto"/>
              <w:right w:val="single" w:sz="4" w:space="0" w:color="auto"/>
            </w:tcBorders>
            <w:shd w:val="clear" w:color="auto" w:fill="auto"/>
            <w:noWrap/>
            <w:vAlign w:val="center"/>
            <w:hideMark/>
          </w:tcPr>
          <w:p w14:paraId="34766B5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499,0591</w:t>
            </w:r>
          </w:p>
        </w:tc>
        <w:tc>
          <w:tcPr>
            <w:tcW w:w="1071" w:type="pct"/>
            <w:tcBorders>
              <w:top w:val="nil"/>
              <w:left w:val="nil"/>
              <w:bottom w:val="single" w:sz="4" w:space="0" w:color="auto"/>
              <w:right w:val="single" w:sz="4" w:space="0" w:color="auto"/>
            </w:tcBorders>
            <w:shd w:val="clear" w:color="auto" w:fill="auto"/>
            <w:noWrap/>
            <w:vAlign w:val="center"/>
            <w:hideMark/>
          </w:tcPr>
          <w:p w14:paraId="3E00B2A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4C62182F"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7D001B7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0,729</w:t>
            </w:r>
          </w:p>
        </w:tc>
        <w:tc>
          <w:tcPr>
            <w:tcW w:w="1058" w:type="pct"/>
            <w:tcBorders>
              <w:top w:val="nil"/>
              <w:left w:val="nil"/>
              <w:bottom w:val="single" w:sz="4" w:space="0" w:color="auto"/>
              <w:right w:val="single" w:sz="4" w:space="0" w:color="auto"/>
            </w:tcBorders>
            <w:shd w:val="clear" w:color="auto" w:fill="auto"/>
            <w:noWrap/>
            <w:vAlign w:val="center"/>
            <w:hideMark/>
          </w:tcPr>
          <w:p w14:paraId="0829FD0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568,7996</w:t>
            </w:r>
          </w:p>
        </w:tc>
        <w:tc>
          <w:tcPr>
            <w:tcW w:w="1109" w:type="pct"/>
            <w:tcBorders>
              <w:top w:val="nil"/>
              <w:left w:val="nil"/>
              <w:bottom w:val="single" w:sz="4" w:space="0" w:color="auto"/>
              <w:right w:val="single" w:sz="4" w:space="0" w:color="auto"/>
            </w:tcBorders>
            <w:shd w:val="clear" w:color="auto" w:fill="auto"/>
            <w:noWrap/>
            <w:vAlign w:val="center"/>
            <w:hideMark/>
          </w:tcPr>
          <w:p w14:paraId="4DDD68F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69,81</w:t>
            </w:r>
          </w:p>
        </w:tc>
        <w:tc>
          <w:tcPr>
            <w:tcW w:w="926" w:type="pct"/>
            <w:tcBorders>
              <w:top w:val="nil"/>
              <w:left w:val="nil"/>
              <w:bottom w:val="single" w:sz="4" w:space="0" w:color="auto"/>
              <w:right w:val="single" w:sz="4" w:space="0" w:color="auto"/>
            </w:tcBorders>
            <w:shd w:val="clear" w:color="auto" w:fill="auto"/>
            <w:noWrap/>
            <w:vAlign w:val="center"/>
            <w:hideMark/>
          </w:tcPr>
          <w:p w14:paraId="42116B2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498,9896</w:t>
            </w:r>
          </w:p>
        </w:tc>
        <w:tc>
          <w:tcPr>
            <w:tcW w:w="1071" w:type="pct"/>
            <w:tcBorders>
              <w:top w:val="nil"/>
              <w:left w:val="nil"/>
              <w:bottom w:val="single" w:sz="4" w:space="0" w:color="auto"/>
              <w:right w:val="single" w:sz="4" w:space="0" w:color="auto"/>
            </w:tcBorders>
            <w:shd w:val="clear" w:color="auto" w:fill="auto"/>
            <w:noWrap/>
            <w:vAlign w:val="center"/>
            <w:hideMark/>
          </w:tcPr>
          <w:p w14:paraId="3148AEA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38E32E1F"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6A46AE2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0,728</w:t>
            </w:r>
          </w:p>
        </w:tc>
        <w:tc>
          <w:tcPr>
            <w:tcW w:w="1058" w:type="pct"/>
            <w:tcBorders>
              <w:top w:val="nil"/>
              <w:left w:val="nil"/>
              <w:bottom w:val="single" w:sz="4" w:space="0" w:color="auto"/>
              <w:right w:val="single" w:sz="4" w:space="0" w:color="auto"/>
            </w:tcBorders>
            <w:shd w:val="clear" w:color="auto" w:fill="auto"/>
            <w:noWrap/>
            <w:vAlign w:val="center"/>
            <w:hideMark/>
          </w:tcPr>
          <w:p w14:paraId="3493B0F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568,8412</w:t>
            </w:r>
          </w:p>
        </w:tc>
        <w:tc>
          <w:tcPr>
            <w:tcW w:w="1109" w:type="pct"/>
            <w:tcBorders>
              <w:top w:val="nil"/>
              <w:left w:val="nil"/>
              <w:bottom w:val="single" w:sz="4" w:space="0" w:color="auto"/>
              <w:right w:val="single" w:sz="4" w:space="0" w:color="auto"/>
            </w:tcBorders>
            <w:shd w:val="clear" w:color="auto" w:fill="auto"/>
            <w:noWrap/>
            <w:vAlign w:val="center"/>
            <w:hideMark/>
          </w:tcPr>
          <w:p w14:paraId="20F7A57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69,92</w:t>
            </w:r>
          </w:p>
        </w:tc>
        <w:tc>
          <w:tcPr>
            <w:tcW w:w="926" w:type="pct"/>
            <w:tcBorders>
              <w:top w:val="nil"/>
              <w:left w:val="nil"/>
              <w:bottom w:val="single" w:sz="4" w:space="0" w:color="auto"/>
              <w:right w:val="single" w:sz="4" w:space="0" w:color="auto"/>
            </w:tcBorders>
            <w:shd w:val="clear" w:color="auto" w:fill="auto"/>
            <w:noWrap/>
            <w:vAlign w:val="center"/>
            <w:hideMark/>
          </w:tcPr>
          <w:p w14:paraId="57932AC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498,9212</w:t>
            </w:r>
          </w:p>
        </w:tc>
        <w:tc>
          <w:tcPr>
            <w:tcW w:w="1071" w:type="pct"/>
            <w:tcBorders>
              <w:top w:val="nil"/>
              <w:left w:val="nil"/>
              <w:bottom w:val="single" w:sz="4" w:space="0" w:color="auto"/>
              <w:right w:val="single" w:sz="4" w:space="0" w:color="auto"/>
            </w:tcBorders>
            <w:shd w:val="clear" w:color="auto" w:fill="auto"/>
            <w:noWrap/>
            <w:vAlign w:val="center"/>
            <w:hideMark/>
          </w:tcPr>
          <w:p w14:paraId="43DE0E9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7BE36E8C"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7E6D1E9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0,727</w:t>
            </w:r>
          </w:p>
        </w:tc>
        <w:tc>
          <w:tcPr>
            <w:tcW w:w="1058" w:type="pct"/>
            <w:tcBorders>
              <w:top w:val="nil"/>
              <w:left w:val="nil"/>
              <w:bottom w:val="single" w:sz="4" w:space="0" w:color="auto"/>
              <w:right w:val="single" w:sz="4" w:space="0" w:color="auto"/>
            </w:tcBorders>
            <w:shd w:val="clear" w:color="auto" w:fill="auto"/>
            <w:noWrap/>
            <w:vAlign w:val="center"/>
            <w:hideMark/>
          </w:tcPr>
          <w:p w14:paraId="3B3C9EE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568,8838</w:t>
            </w:r>
          </w:p>
        </w:tc>
        <w:tc>
          <w:tcPr>
            <w:tcW w:w="1109" w:type="pct"/>
            <w:tcBorders>
              <w:top w:val="nil"/>
              <w:left w:val="nil"/>
              <w:bottom w:val="single" w:sz="4" w:space="0" w:color="auto"/>
              <w:right w:val="single" w:sz="4" w:space="0" w:color="auto"/>
            </w:tcBorders>
            <w:shd w:val="clear" w:color="auto" w:fill="auto"/>
            <w:noWrap/>
            <w:vAlign w:val="center"/>
            <w:hideMark/>
          </w:tcPr>
          <w:p w14:paraId="1FA9593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70,03</w:t>
            </w:r>
          </w:p>
        </w:tc>
        <w:tc>
          <w:tcPr>
            <w:tcW w:w="926" w:type="pct"/>
            <w:tcBorders>
              <w:top w:val="nil"/>
              <w:left w:val="nil"/>
              <w:bottom w:val="single" w:sz="4" w:space="0" w:color="auto"/>
              <w:right w:val="single" w:sz="4" w:space="0" w:color="auto"/>
            </w:tcBorders>
            <w:shd w:val="clear" w:color="auto" w:fill="auto"/>
            <w:noWrap/>
            <w:vAlign w:val="center"/>
            <w:hideMark/>
          </w:tcPr>
          <w:p w14:paraId="3ED1580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498,8538</w:t>
            </w:r>
          </w:p>
        </w:tc>
        <w:tc>
          <w:tcPr>
            <w:tcW w:w="1071" w:type="pct"/>
            <w:tcBorders>
              <w:top w:val="nil"/>
              <w:left w:val="nil"/>
              <w:bottom w:val="single" w:sz="4" w:space="0" w:color="auto"/>
              <w:right w:val="single" w:sz="4" w:space="0" w:color="auto"/>
            </w:tcBorders>
            <w:shd w:val="clear" w:color="auto" w:fill="auto"/>
            <w:noWrap/>
            <w:vAlign w:val="center"/>
            <w:hideMark/>
          </w:tcPr>
          <w:p w14:paraId="002A900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484A7A18"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5F14D82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0,726</w:t>
            </w:r>
          </w:p>
        </w:tc>
        <w:tc>
          <w:tcPr>
            <w:tcW w:w="1058" w:type="pct"/>
            <w:tcBorders>
              <w:top w:val="nil"/>
              <w:left w:val="nil"/>
              <w:bottom w:val="single" w:sz="4" w:space="0" w:color="auto"/>
              <w:right w:val="single" w:sz="4" w:space="0" w:color="auto"/>
            </w:tcBorders>
            <w:shd w:val="clear" w:color="auto" w:fill="auto"/>
            <w:noWrap/>
            <w:vAlign w:val="center"/>
            <w:hideMark/>
          </w:tcPr>
          <w:p w14:paraId="3DB67DE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568,9275</w:t>
            </w:r>
          </w:p>
        </w:tc>
        <w:tc>
          <w:tcPr>
            <w:tcW w:w="1109" w:type="pct"/>
            <w:tcBorders>
              <w:top w:val="nil"/>
              <w:left w:val="nil"/>
              <w:bottom w:val="single" w:sz="4" w:space="0" w:color="auto"/>
              <w:right w:val="single" w:sz="4" w:space="0" w:color="auto"/>
            </w:tcBorders>
            <w:shd w:val="clear" w:color="auto" w:fill="auto"/>
            <w:noWrap/>
            <w:vAlign w:val="center"/>
            <w:hideMark/>
          </w:tcPr>
          <w:p w14:paraId="1D0815C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70,14</w:t>
            </w:r>
          </w:p>
        </w:tc>
        <w:tc>
          <w:tcPr>
            <w:tcW w:w="926" w:type="pct"/>
            <w:tcBorders>
              <w:top w:val="nil"/>
              <w:left w:val="nil"/>
              <w:bottom w:val="single" w:sz="4" w:space="0" w:color="auto"/>
              <w:right w:val="single" w:sz="4" w:space="0" w:color="auto"/>
            </w:tcBorders>
            <w:shd w:val="clear" w:color="auto" w:fill="auto"/>
            <w:noWrap/>
            <w:vAlign w:val="center"/>
            <w:hideMark/>
          </w:tcPr>
          <w:p w14:paraId="5A38427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498,7875</w:t>
            </w:r>
          </w:p>
        </w:tc>
        <w:tc>
          <w:tcPr>
            <w:tcW w:w="1071" w:type="pct"/>
            <w:tcBorders>
              <w:top w:val="nil"/>
              <w:left w:val="nil"/>
              <w:bottom w:val="single" w:sz="4" w:space="0" w:color="auto"/>
              <w:right w:val="single" w:sz="4" w:space="0" w:color="auto"/>
            </w:tcBorders>
            <w:shd w:val="clear" w:color="auto" w:fill="auto"/>
            <w:noWrap/>
            <w:vAlign w:val="center"/>
            <w:hideMark/>
          </w:tcPr>
          <w:p w14:paraId="3B5BB56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1B1ECFB9"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6C3AD07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0,725</w:t>
            </w:r>
          </w:p>
        </w:tc>
        <w:tc>
          <w:tcPr>
            <w:tcW w:w="1058" w:type="pct"/>
            <w:tcBorders>
              <w:top w:val="nil"/>
              <w:left w:val="nil"/>
              <w:bottom w:val="single" w:sz="4" w:space="0" w:color="auto"/>
              <w:right w:val="single" w:sz="4" w:space="0" w:color="auto"/>
            </w:tcBorders>
            <w:shd w:val="clear" w:color="auto" w:fill="auto"/>
            <w:noWrap/>
            <w:vAlign w:val="center"/>
            <w:hideMark/>
          </w:tcPr>
          <w:p w14:paraId="275C7F0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568,9722</w:t>
            </w:r>
          </w:p>
        </w:tc>
        <w:tc>
          <w:tcPr>
            <w:tcW w:w="1109" w:type="pct"/>
            <w:tcBorders>
              <w:top w:val="nil"/>
              <w:left w:val="nil"/>
              <w:bottom w:val="single" w:sz="4" w:space="0" w:color="auto"/>
              <w:right w:val="single" w:sz="4" w:space="0" w:color="auto"/>
            </w:tcBorders>
            <w:shd w:val="clear" w:color="auto" w:fill="auto"/>
            <w:noWrap/>
            <w:vAlign w:val="center"/>
            <w:hideMark/>
          </w:tcPr>
          <w:p w14:paraId="228338D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70,25</w:t>
            </w:r>
          </w:p>
        </w:tc>
        <w:tc>
          <w:tcPr>
            <w:tcW w:w="926" w:type="pct"/>
            <w:tcBorders>
              <w:top w:val="nil"/>
              <w:left w:val="nil"/>
              <w:bottom w:val="single" w:sz="4" w:space="0" w:color="auto"/>
              <w:right w:val="single" w:sz="4" w:space="0" w:color="auto"/>
            </w:tcBorders>
            <w:shd w:val="clear" w:color="auto" w:fill="auto"/>
            <w:noWrap/>
            <w:vAlign w:val="center"/>
            <w:hideMark/>
          </w:tcPr>
          <w:p w14:paraId="1F287A8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498,7222</w:t>
            </w:r>
          </w:p>
        </w:tc>
        <w:tc>
          <w:tcPr>
            <w:tcW w:w="1071" w:type="pct"/>
            <w:tcBorders>
              <w:top w:val="nil"/>
              <w:left w:val="nil"/>
              <w:bottom w:val="single" w:sz="4" w:space="0" w:color="auto"/>
              <w:right w:val="single" w:sz="4" w:space="0" w:color="auto"/>
            </w:tcBorders>
            <w:shd w:val="clear" w:color="auto" w:fill="auto"/>
            <w:noWrap/>
            <w:vAlign w:val="center"/>
            <w:hideMark/>
          </w:tcPr>
          <w:p w14:paraId="6EF07E0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4A40E6A5"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08139A4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0,724</w:t>
            </w:r>
          </w:p>
        </w:tc>
        <w:tc>
          <w:tcPr>
            <w:tcW w:w="1058" w:type="pct"/>
            <w:tcBorders>
              <w:top w:val="nil"/>
              <w:left w:val="nil"/>
              <w:bottom w:val="single" w:sz="4" w:space="0" w:color="auto"/>
              <w:right w:val="single" w:sz="4" w:space="0" w:color="auto"/>
            </w:tcBorders>
            <w:shd w:val="clear" w:color="auto" w:fill="auto"/>
            <w:noWrap/>
            <w:vAlign w:val="center"/>
            <w:hideMark/>
          </w:tcPr>
          <w:p w14:paraId="7312D78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569,0179</w:t>
            </w:r>
          </w:p>
        </w:tc>
        <w:tc>
          <w:tcPr>
            <w:tcW w:w="1109" w:type="pct"/>
            <w:tcBorders>
              <w:top w:val="nil"/>
              <w:left w:val="nil"/>
              <w:bottom w:val="single" w:sz="4" w:space="0" w:color="auto"/>
              <w:right w:val="single" w:sz="4" w:space="0" w:color="auto"/>
            </w:tcBorders>
            <w:shd w:val="clear" w:color="auto" w:fill="auto"/>
            <w:noWrap/>
            <w:vAlign w:val="center"/>
            <w:hideMark/>
          </w:tcPr>
          <w:p w14:paraId="34E4582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70,36</w:t>
            </w:r>
          </w:p>
        </w:tc>
        <w:tc>
          <w:tcPr>
            <w:tcW w:w="926" w:type="pct"/>
            <w:tcBorders>
              <w:top w:val="nil"/>
              <w:left w:val="nil"/>
              <w:bottom w:val="single" w:sz="4" w:space="0" w:color="auto"/>
              <w:right w:val="single" w:sz="4" w:space="0" w:color="auto"/>
            </w:tcBorders>
            <w:shd w:val="clear" w:color="auto" w:fill="auto"/>
            <w:noWrap/>
            <w:vAlign w:val="center"/>
            <w:hideMark/>
          </w:tcPr>
          <w:p w14:paraId="3716837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498,6579</w:t>
            </w:r>
          </w:p>
        </w:tc>
        <w:tc>
          <w:tcPr>
            <w:tcW w:w="1071" w:type="pct"/>
            <w:tcBorders>
              <w:top w:val="nil"/>
              <w:left w:val="nil"/>
              <w:bottom w:val="single" w:sz="4" w:space="0" w:color="auto"/>
              <w:right w:val="single" w:sz="4" w:space="0" w:color="auto"/>
            </w:tcBorders>
            <w:shd w:val="clear" w:color="auto" w:fill="auto"/>
            <w:noWrap/>
            <w:vAlign w:val="center"/>
            <w:hideMark/>
          </w:tcPr>
          <w:p w14:paraId="75BF62D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69503E81"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36DD157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0,723</w:t>
            </w:r>
          </w:p>
        </w:tc>
        <w:tc>
          <w:tcPr>
            <w:tcW w:w="1058" w:type="pct"/>
            <w:tcBorders>
              <w:top w:val="nil"/>
              <w:left w:val="nil"/>
              <w:bottom w:val="single" w:sz="4" w:space="0" w:color="auto"/>
              <w:right w:val="single" w:sz="4" w:space="0" w:color="auto"/>
            </w:tcBorders>
            <w:shd w:val="clear" w:color="auto" w:fill="auto"/>
            <w:noWrap/>
            <w:vAlign w:val="center"/>
            <w:hideMark/>
          </w:tcPr>
          <w:p w14:paraId="5A8E5C8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569,0647</w:t>
            </w:r>
          </w:p>
        </w:tc>
        <w:tc>
          <w:tcPr>
            <w:tcW w:w="1109" w:type="pct"/>
            <w:tcBorders>
              <w:top w:val="nil"/>
              <w:left w:val="nil"/>
              <w:bottom w:val="single" w:sz="4" w:space="0" w:color="auto"/>
              <w:right w:val="single" w:sz="4" w:space="0" w:color="auto"/>
            </w:tcBorders>
            <w:shd w:val="clear" w:color="auto" w:fill="auto"/>
            <w:noWrap/>
            <w:vAlign w:val="center"/>
            <w:hideMark/>
          </w:tcPr>
          <w:p w14:paraId="2280E4D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70,47</w:t>
            </w:r>
          </w:p>
        </w:tc>
        <w:tc>
          <w:tcPr>
            <w:tcW w:w="926" w:type="pct"/>
            <w:tcBorders>
              <w:top w:val="nil"/>
              <w:left w:val="nil"/>
              <w:bottom w:val="single" w:sz="4" w:space="0" w:color="auto"/>
              <w:right w:val="single" w:sz="4" w:space="0" w:color="auto"/>
            </w:tcBorders>
            <w:shd w:val="clear" w:color="auto" w:fill="auto"/>
            <w:noWrap/>
            <w:vAlign w:val="center"/>
            <w:hideMark/>
          </w:tcPr>
          <w:p w14:paraId="45D7C34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498,5947</w:t>
            </w:r>
          </w:p>
        </w:tc>
        <w:tc>
          <w:tcPr>
            <w:tcW w:w="1071" w:type="pct"/>
            <w:tcBorders>
              <w:top w:val="nil"/>
              <w:left w:val="nil"/>
              <w:bottom w:val="single" w:sz="4" w:space="0" w:color="auto"/>
              <w:right w:val="single" w:sz="4" w:space="0" w:color="auto"/>
            </w:tcBorders>
            <w:shd w:val="clear" w:color="auto" w:fill="auto"/>
            <w:noWrap/>
            <w:vAlign w:val="center"/>
            <w:hideMark/>
          </w:tcPr>
          <w:p w14:paraId="016A627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2A15ACAF"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467ABB7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0,722</w:t>
            </w:r>
          </w:p>
        </w:tc>
        <w:tc>
          <w:tcPr>
            <w:tcW w:w="1058" w:type="pct"/>
            <w:tcBorders>
              <w:top w:val="nil"/>
              <w:left w:val="nil"/>
              <w:bottom w:val="single" w:sz="4" w:space="0" w:color="auto"/>
              <w:right w:val="single" w:sz="4" w:space="0" w:color="auto"/>
            </w:tcBorders>
            <w:shd w:val="clear" w:color="auto" w:fill="auto"/>
            <w:noWrap/>
            <w:vAlign w:val="center"/>
            <w:hideMark/>
          </w:tcPr>
          <w:p w14:paraId="6D75EEE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569,1126</w:t>
            </w:r>
          </w:p>
        </w:tc>
        <w:tc>
          <w:tcPr>
            <w:tcW w:w="1109" w:type="pct"/>
            <w:tcBorders>
              <w:top w:val="nil"/>
              <w:left w:val="nil"/>
              <w:bottom w:val="single" w:sz="4" w:space="0" w:color="auto"/>
              <w:right w:val="single" w:sz="4" w:space="0" w:color="auto"/>
            </w:tcBorders>
            <w:shd w:val="clear" w:color="auto" w:fill="auto"/>
            <w:noWrap/>
            <w:vAlign w:val="center"/>
            <w:hideMark/>
          </w:tcPr>
          <w:p w14:paraId="605A589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70,58</w:t>
            </w:r>
          </w:p>
        </w:tc>
        <w:tc>
          <w:tcPr>
            <w:tcW w:w="926" w:type="pct"/>
            <w:tcBorders>
              <w:top w:val="nil"/>
              <w:left w:val="nil"/>
              <w:bottom w:val="single" w:sz="4" w:space="0" w:color="auto"/>
              <w:right w:val="single" w:sz="4" w:space="0" w:color="auto"/>
            </w:tcBorders>
            <w:shd w:val="clear" w:color="auto" w:fill="auto"/>
            <w:noWrap/>
            <w:vAlign w:val="center"/>
            <w:hideMark/>
          </w:tcPr>
          <w:p w14:paraId="0504DEA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498,5326</w:t>
            </w:r>
          </w:p>
        </w:tc>
        <w:tc>
          <w:tcPr>
            <w:tcW w:w="1071" w:type="pct"/>
            <w:tcBorders>
              <w:top w:val="nil"/>
              <w:left w:val="nil"/>
              <w:bottom w:val="single" w:sz="4" w:space="0" w:color="auto"/>
              <w:right w:val="single" w:sz="4" w:space="0" w:color="auto"/>
            </w:tcBorders>
            <w:shd w:val="clear" w:color="auto" w:fill="auto"/>
            <w:noWrap/>
            <w:vAlign w:val="center"/>
            <w:hideMark/>
          </w:tcPr>
          <w:p w14:paraId="26DDE7E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101255DD"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1C8E786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0,721</w:t>
            </w:r>
          </w:p>
        </w:tc>
        <w:tc>
          <w:tcPr>
            <w:tcW w:w="1058" w:type="pct"/>
            <w:tcBorders>
              <w:top w:val="nil"/>
              <w:left w:val="nil"/>
              <w:bottom w:val="single" w:sz="4" w:space="0" w:color="auto"/>
              <w:right w:val="single" w:sz="4" w:space="0" w:color="auto"/>
            </w:tcBorders>
            <w:shd w:val="clear" w:color="auto" w:fill="auto"/>
            <w:noWrap/>
            <w:vAlign w:val="center"/>
            <w:hideMark/>
          </w:tcPr>
          <w:p w14:paraId="20AE2EE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569,1614</w:t>
            </w:r>
          </w:p>
        </w:tc>
        <w:tc>
          <w:tcPr>
            <w:tcW w:w="1109" w:type="pct"/>
            <w:tcBorders>
              <w:top w:val="nil"/>
              <w:left w:val="nil"/>
              <w:bottom w:val="single" w:sz="4" w:space="0" w:color="auto"/>
              <w:right w:val="single" w:sz="4" w:space="0" w:color="auto"/>
            </w:tcBorders>
            <w:shd w:val="clear" w:color="auto" w:fill="auto"/>
            <w:noWrap/>
            <w:vAlign w:val="center"/>
            <w:hideMark/>
          </w:tcPr>
          <w:p w14:paraId="55496CA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70,69</w:t>
            </w:r>
          </w:p>
        </w:tc>
        <w:tc>
          <w:tcPr>
            <w:tcW w:w="926" w:type="pct"/>
            <w:tcBorders>
              <w:top w:val="nil"/>
              <w:left w:val="nil"/>
              <w:bottom w:val="single" w:sz="4" w:space="0" w:color="auto"/>
              <w:right w:val="single" w:sz="4" w:space="0" w:color="auto"/>
            </w:tcBorders>
            <w:shd w:val="clear" w:color="auto" w:fill="auto"/>
            <w:noWrap/>
            <w:vAlign w:val="center"/>
            <w:hideMark/>
          </w:tcPr>
          <w:p w14:paraId="7CDAAA6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498,4714</w:t>
            </w:r>
          </w:p>
        </w:tc>
        <w:tc>
          <w:tcPr>
            <w:tcW w:w="1071" w:type="pct"/>
            <w:tcBorders>
              <w:top w:val="nil"/>
              <w:left w:val="nil"/>
              <w:bottom w:val="single" w:sz="4" w:space="0" w:color="auto"/>
              <w:right w:val="single" w:sz="4" w:space="0" w:color="auto"/>
            </w:tcBorders>
            <w:shd w:val="clear" w:color="auto" w:fill="auto"/>
            <w:noWrap/>
            <w:vAlign w:val="center"/>
            <w:hideMark/>
          </w:tcPr>
          <w:p w14:paraId="6BC8C3F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2A28CA2D"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2A74BA4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0,72</w:t>
            </w:r>
          </w:p>
        </w:tc>
        <w:tc>
          <w:tcPr>
            <w:tcW w:w="1058" w:type="pct"/>
            <w:tcBorders>
              <w:top w:val="nil"/>
              <w:left w:val="nil"/>
              <w:bottom w:val="single" w:sz="4" w:space="0" w:color="auto"/>
              <w:right w:val="single" w:sz="4" w:space="0" w:color="auto"/>
            </w:tcBorders>
            <w:shd w:val="clear" w:color="auto" w:fill="auto"/>
            <w:noWrap/>
            <w:vAlign w:val="center"/>
            <w:hideMark/>
          </w:tcPr>
          <w:p w14:paraId="5B1A279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569,2114</w:t>
            </w:r>
          </w:p>
        </w:tc>
        <w:tc>
          <w:tcPr>
            <w:tcW w:w="1109" w:type="pct"/>
            <w:tcBorders>
              <w:top w:val="nil"/>
              <w:left w:val="nil"/>
              <w:bottom w:val="single" w:sz="4" w:space="0" w:color="auto"/>
              <w:right w:val="single" w:sz="4" w:space="0" w:color="auto"/>
            </w:tcBorders>
            <w:shd w:val="clear" w:color="auto" w:fill="auto"/>
            <w:noWrap/>
            <w:vAlign w:val="center"/>
            <w:hideMark/>
          </w:tcPr>
          <w:p w14:paraId="156D3C0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70,8</w:t>
            </w:r>
          </w:p>
        </w:tc>
        <w:tc>
          <w:tcPr>
            <w:tcW w:w="926" w:type="pct"/>
            <w:tcBorders>
              <w:top w:val="nil"/>
              <w:left w:val="nil"/>
              <w:bottom w:val="single" w:sz="4" w:space="0" w:color="auto"/>
              <w:right w:val="single" w:sz="4" w:space="0" w:color="auto"/>
            </w:tcBorders>
            <w:shd w:val="clear" w:color="auto" w:fill="auto"/>
            <w:noWrap/>
            <w:vAlign w:val="center"/>
            <w:hideMark/>
          </w:tcPr>
          <w:p w14:paraId="1AA565B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498,4114</w:t>
            </w:r>
          </w:p>
        </w:tc>
        <w:tc>
          <w:tcPr>
            <w:tcW w:w="1071" w:type="pct"/>
            <w:tcBorders>
              <w:top w:val="nil"/>
              <w:left w:val="nil"/>
              <w:bottom w:val="single" w:sz="4" w:space="0" w:color="auto"/>
              <w:right w:val="single" w:sz="4" w:space="0" w:color="auto"/>
            </w:tcBorders>
            <w:shd w:val="clear" w:color="auto" w:fill="auto"/>
            <w:noWrap/>
            <w:vAlign w:val="center"/>
            <w:hideMark/>
          </w:tcPr>
          <w:p w14:paraId="563AD5C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4493B643"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79E0FCB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0,719</w:t>
            </w:r>
          </w:p>
        </w:tc>
        <w:tc>
          <w:tcPr>
            <w:tcW w:w="1058" w:type="pct"/>
            <w:tcBorders>
              <w:top w:val="nil"/>
              <w:left w:val="nil"/>
              <w:bottom w:val="single" w:sz="4" w:space="0" w:color="auto"/>
              <w:right w:val="single" w:sz="4" w:space="0" w:color="auto"/>
            </w:tcBorders>
            <w:shd w:val="clear" w:color="auto" w:fill="auto"/>
            <w:noWrap/>
            <w:vAlign w:val="center"/>
            <w:hideMark/>
          </w:tcPr>
          <w:p w14:paraId="474C90B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569,2623</w:t>
            </w:r>
          </w:p>
        </w:tc>
        <w:tc>
          <w:tcPr>
            <w:tcW w:w="1109" w:type="pct"/>
            <w:tcBorders>
              <w:top w:val="nil"/>
              <w:left w:val="nil"/>
              <w:bottom w:val="single" w:sz="4" w:space="0" w:color="auto"/>
              <w:right w:val="single" w:sz="4" w:space="0" w:color="auto"/>
            </w:tcBorders>
            <w:shd w:val="clear" w:color="auto" w:fill="auto"/>
            <w:noWrap/>
            <w:vAlign w:val="center"/>
            <w:hideMark/>
          </w:tcPr>
          <w:p w14:paraId="5F587CD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70,91</w:t>
            </w:r>
          </w:p>
        </w:tc>
        <w:tc>
          <w:tcPr>
            <w:tcW w:w="926" w:type="pct"/>
            <w:tcBorders>
              <w:top w:val="nil"/>
              <w:left w:val="nil"/>
              <w:bottom w:val="single" w:sz="4" w:space="0" w:color="auto"/>
              <w:right w:val="single" w:sz="4" w:space="0" w:color="auto"/>
            </w:tcBorders>
            <w:shd w:val="clear" w:color="auto" w:fill="auto"/>
            <w:noWrap/>
            <w:vAlign w:val="center"/>
            <w:hideMark/>
          </w:tcPr>
          <w:p w14:paraId="60BA456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498,3523</w:t>
            </w:r>
          </w:p>
        </w:tc>
        <w:tc>
          <w:tcPr>
            <w:tcW w:w="1071" w:type="pct"/>
            <w:tcBorders>
              <w:top w:val="nil"/>
              <w:left w:val="nil"/>
              <w:bottom w:val="single" w:sz="4" w:space="0" w:color="auto"/>
              <w:right w:val="single" w:sz="4" w:space="0" w:color="auto"/>
            </w:tcBorders>
            <w:shd w:val="clear" w:color="auto" w:fill="auto"/>
            <w:noWrap/>
            <w:vAlign w:val="center"/>
            <w:hideMark/>
          </w:tcPr>
          <w:p w14:paraId="65067A6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31593939"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71C3FC2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0,718</w:t>
            </w:r>
          </w:p>
        </w:tc>
        <w:tc>
          <w:tcPr>
            <w:tcW w:w="1058" w:type="pct"/>
            <w:tcBorders>
              <w:top w:val="nil"/>
              <w:left w:val="nil"/>
              <w:bottom w:val="single" w:sz="4" w:space="0" w:color="auto"/>
              <w:right w:val="single" w:sz="4" w:space="0" w:color="auto"/>
            </w:tcBorders>
            <w:shd w:val="clear" w:color="auto" w:fill="auto"/>
            <w:noWrap/>
            <w:vAlign w:val="center"/>
            <w:hideMark/>
          </w:tcPr>
          <w:p w14:paraId="06AE7AB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569,3143</w:t>
            </w:r>
          </w:p>
        </w:tc>
        <w:tc>
          <w:tcPr>
            <w:tcW w:w="1109" w:type="pct"/>
            <w:tcBorders>
              <w:top w:val="nil"/>
              <w:left w:val="nil"/>
              <w:bottom w:val="single" w:sz="4" w:space="0" w:color="auto"/>
              <w:right w:val="single" w:sz="4" w:space="0" w:color="auto"/>
            </w:tcBorders>
            <w:shd w:val="clear" w:color="auto" w:fill="auto"/>
            <w:noWrap/>
            <w:vAlign w:val="center"/>
            <w:hideMark/>
          </w:tcPr>
          <w:p w14:paraId="6EA721E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71,02</w:t>
            </w:r>
          </w:p>
        </w:tc>
        <w:tc>
          <w:tcPr>
            <w:tcW w:w="926" w:type="pct"/>
            <w:tcBorders>
              <w:top w:val="nil"/>
              <w:left w:val="nil"/>
              <w:bottom w:val="single" w:sz="4" w:space="0" w:color="auto"/>
              <w:right w:val="single" w:sz="4" w:space="0" w:color="auto"/>
            </w:tcBorders>
            <w:shd w:val="clear" w:color="auto" w:fill="auto"/>
            <w:noWrap/>
            <w:vAlign w:val="center"/>
            <w:hideMark/>
          </w:tcPr>
          <w:p w14:paraId="1CCBE60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498,2943</w:t>
            </w:r>
          </w:p>
        </w:tc>
        <w:tc>
          <w:tcPr>
            <w:tcW w:w="1071" w:type="pct"/>
            <w:tcBorders>
              <w:top w:val="nil"/>
              <w:left w:val="nil"/>
              <w:bottom w:val="single" w:sz="4" w:space="0" w:color="auto"/>
              <w:right w:val="single" w:sz="4" w:space="0" w:color="auto"/>
            </w:tcBorders>
            <w:shd w:val="clear" w:color="auto" w:fill="auto"/>
            <w:noWrap/>
            <w:vAlign w:val="center"/>
            <w:hideMark/>
          </w:tcPr>
          <w:p w14:paraId="55441EA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6D6B376A"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46F514E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0,717</w:t>
            </w:r>
          </w:p>
        </w:tc>
        <w:tc>
          <w:tcPr>
            <w:tcW w:w="1058" w:type="pct"/>
            <w:tcBorders>
              <w:top w:val="nil"/>
              <w:left w:val="nil"/>
              <w:bottom w:val="single" w:sz="4" w:space="0" w:color="auto"/>
              <w:right w:val="single" w:sz="4" w:space="0" w:color="auto"/>
            </w:tcBorders>
            <w:shd w:val="clear" w:color="auto" w:fill="auto"/>
            <w:noWrap/>
            <w:vAlign w:val="center"/>
            <w:hideMark/>
          </w:tcPr>
          <w:p w14:paraId="432FA98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569,3673</w:t>
            </w:r>
          </w:p>
        </w:tc>
        <w:tc>
          <w:tcPr>
            <w:tcW w:w="1109" w:type="pct"/>
            <w:tcBorders>
              <w:top w:val="nil"/>
              <w:left w:val="nil"/>
              <w:bottom w:val="single" w:sz="4" w:space="0" w:color="auto"/>
              <w:right w:val="single" w:sz="4" w:space="0" w:color="auto"/>
            </w:tcBorders>
            <w:shd w:val="clear" w:color="auto" w:fill="auto"/>
            <w:noWrap/>
            <w:vAlign w:val="center"/>
            <w:hideMark/>
          </w:tcPr>
          <w:p w14:paraId="1688529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71,13</w:t>
            </w:r>
          </w:p>
        </w:tc>
        <w:tc>
          <w:tcPr>
            <w:tcW w:w="926" w:type="pct"/>
            <w:tcBorders>
              <w:top w:val="nil"/>
              <w:left w:val="nil"/>
              <w:bottom w:val="single" w:sz="4" w:space="0" w:color="auto"/>
              <w:right w:val="single" w:sz="4" w:space="0" w:color="auto"/>
            </w:tcBorders>
            <w:shd w:val="clear" w:color="auto" w:fill="auto"/>
            <w:noWrap/>
            <w:vAlign w:val="center"/>
            <w:hideMark/>
          </w:tcPr>
          <w:p w14:paraId="06D4AEC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498,2373</w:t>
            </w:r>
          </w:p>
        </w:tc>
        <w:tc>
          <w:tcPr>
            <w:tcW w:w="1071" w:type="pct"/>
            <w:tcBorders>
              <w:top w:val="nil"/>
              <w:left w:val="nil"/>
              <w:bottom w:val="single" w:sz="4" w:space="0" w:color="auto"/>
              <w:right w:val="single" w:sz="4" w:space="0" w:color="auto"/>
            </w:tcBorders>
            <w:shd w:val="clear" w:color="auto" w:fill="auto"/>
            <w:noWrap/>
            <w:vAlign w:val="center"/>
            <w:hideMark/>
          </w:tcPr>
          <w:p w14:paraId="2841551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3483CE49"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4539BD5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0,716</w:t>
            </w:r>
          </w:p>
        </w:tc>
        <w:tc>
          <w:tcPr>
            <w:tcW w:w="1058" w:type="pct"/>
            <w:tcBorders>
              <w:top w:val="nil"/>
              <w:left w:val="nil"/>
              <w:bottom w:val="single" w:sz="4" w:space="0" w:color="auto"/>
              <w:right w:val="single" w:sz="4" w:space="0" w:color="auto"/>
            </w:tcBorders>
            <w:shd w:val="clear" w:color="auto" w:fill="auto"/>
            <w:noWrap/>
            <w:vAlign w:val="center"/>
            <w:hideMark/>
          </w:tcPr>
          <w:p w14:paraId="532198B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569,4214</w:t>
            </w:r>
          </w:p>
        </w:tc>
        <w:tc>
          <w:tcPr>
            <w:tcW w:w="1109" w:type="pct"/>
            <w:tcBorders>
              <w:top w:val="nil"/>
              <w:left w:val="nil"/>
              <w:bottom w:val="single" w:sz="4" w:space="0" w:color="auto"/>
              <w:right w:val="single" w:sz="4" w:space="0" w:color="auto"/>
            </w:tcBorders>
            <w:shd w:val="clear" w:color="auto" w:fill="auto"/>
            <w:noWrap/>
            <w:vAlign w:val="center"/>
            <w:hideMark/>
          </w:tcPr>
          <w:p w14:paraId="4AED2DE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71,24</w:t>
            </w:r>
          </w:p>
        </w:tc>
        <w:tc>
          <w:tcPr>
            <w:tcW w:w="926" w:type="pct"/>
            <w:tcBorders>
              <w:top w:val="nil"/>
              <w:left w:val="nil"/>
              <w:bottom w:val="single" w:sz="4" w:space="0" w:color="auto"/>
              <w:right w:val="single" w:sz="4" w:space="0" w:color="auto"/>
            </w:tcBorders>
            <w:shd w:val="clear" w:color="auto" w:fill="auto"/>
            <w:noWrap/>
            <w:vAlign w:val="center"/>
            <w:hideMark/>
          </w:tcPr>
          <w:p w14:paraId="0805D27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498,1814</w:t>
            </w:r>
          </w:p>
        </w:tc>
        <w:tc>
          <w:tcPr>
            <w:tcW w:w="1071" w:type="pct"/>
            <w:tcBorders>
              <w:top w:val="nil"/>
              <w:left w:val="nil"/>
              <w:bottom w:val="single" w:sz="4" w:space="0" w:color="auto"/>
              <w:right w:val="single" w:sz="4" w:space="0" w:color="auto"/>
            </w:tcBorders>
            <w:shd w:val="clear" w:color="auto" w:fill="auto"/>
            <w:noWrap/>
            <w:vAlign w:val="center"/>
            <w:hideMark/>
          </w:tcPr>
          <w:p w14:paraId="62676B1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4C4B209A"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3F8D8F3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lastRenderedPageBreak/>
              <w:t>0,715</w:t>
            </w:r>
          </w:p>
        </w:tc>
        <w:tc>
          <w:tcPr>
            <w:tcW w:w="1058" w:type="pct"/>
            <w:tcBorders>
              <w:top w:val="nil"/>
              <w:left w:val="nil"/>
              <w:bottom w:val="single" w:sz="4" w:space="0" w:color="auto"/>
              <w:right w:val="single" w:sz="4" w:space="0" w:color="auto"/>
            </w:tcBorders>
            <w:shd w:val="clear" w:color="auto" w:fill="auto"/>
            <w:noWrap/>
            <w:vAlign w:val="center"/>
            <w:hideMark/>
          </w:tcPr>
          <w:p w14:paraId="34BB78B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569,4765</w:t>
            </w:r>
          </w:p>
        </w:tc>
        <w:tc>
          <w:tcPr>
            <w:tcW w:w="1109" w:type="pct"/>
            <w:tcBorders>
              <w:top w:val="nil"/>
              <w:left w:val="nil"/>
              <w:bottom w:val="single" w:sz="4" w:space="0" w:color="auto"/>
              <w:right w:val="single" w:sz="4" w:space="0" w:color="auto"/>
            </w:tcBorders>
            <w:shd w:val="clear" w:color="auto" w:fill="auto"/>
            <w:noWrap/>
            <w:vAlign w:val="center"/>
            <w:hideMark/>
          </w:tcPr>
          <w:p w14:paraId="1712A82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71,35</w:t>
            </w:r>
          </w:p>
        </w:tc>
        <w:tc>
          <w:tcPr>
            <w:tcW w:w="926" w:type="pct"/>
            <w:tcBorders>
              <w:top w:val="nil"/>
              <w:left w:val="nil"/>
              <w:bottom w:val="single" w:sz="4" w:space="0" w:color="auto"/>
              <w:right w:val="single" w:sz="4" w:space="0" w:color="auto"/>
            </w:tcBorders>
            <w:shd w:val="clear" w:color="auto" w:fill="auto"/>
            <w:noWrap/>
            <w:vAlign w:val="center"/>
            <w:hideMark/>
          </w:tcPr>
          <w:p w14:paraId="41C97EF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498,1265</w:t>
            </w:r>
          </w:p>
        </w:tc>
        <w:tc>
          <w:tcPr>
            <w:tcW w:w="1071" w:type="pct"/>
            <w:tcBorders>
              <w:top w:val="nil"/>
              <w:left w:val="nil"/>
              <w:bottom w:val="single" w:sz="4" w:space="0" w:color="auto"/>
              <w:right w:val="single" w:sz="4" w:space="0" w:color="auto"/>
            </w:tcBorders>
            <w:shd w:val="clear" w:color="auto" w:fill="auto"/>
            <w:noWrap/>
            <w:vAlign w:val="center"/>
            <w:hideMark/>
          </w:tcPr>
          <w:p w14:paraId="6A18964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70EB26EF"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792E8DD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0,714</w:t>
            </w:r>
          </w:p>
        </w:tc>
        <w:tc>
          <w:tcPr>
            <w:tcW w:w="1058" w:type="pct"/>
            <w:tcBorders>
              <w:top w:val="nil"/>
              <w:left w:val="nil"/>
              <w:bottom w:val="single" w:sz="4" w:space="0" w:color="auto"/>
              <w:right w:val="single" w:sz="4" w:space="0" w:color="auto"/>
            </w:tcBorders>
            <w:shd w:val="clear" w:color="auto" w:fill="auto"/>
            <w:noWrap/>
            <w:vAlign w:val="center"/>
            <w:hideMark/>
          </w:tcPr>
          <w:p w14:paraId="0A05099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569,5326</w:t>
            </w:r>
          </w:p>
        </w:tc>
        <w:tc>
          <w:tcPr>
            <w:tcW w:w="1109" w:type="pct"/>
            <w:tcBorders>
              <w:top w:val="nil"/>
              <w:left w:val="nil"/>
              <w:bottom w:val="single" w:sz="4" w:space="0" w:color="auto"/>
              <w:right w:val="single" w:sz="4" w:space="0" w:color="auto"/>
            </w:tcBorders>
            <w:shd w:val="clear" w:color="auto" w:fill="auto"/>
            <w:noWrap/>
            <w:vAlign w:val="center"/>
            <w:hideMark/>
          </w:tcPr>
          <w:p w14:paraId="7E4CAEA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71,46</w:t>
            </w:r>
          </w:p>
        </w:tc>
        <w:tc>
          <w:tcPr>
            <w:tcW w:w="926" w:type="pct"/>
            <w:tcBorders>
              <w:top w:val="nil"/>
              <w:left w:val="nil"/>
              <w:bottom w:val="single" w:sz="4" w:space="0" w:color="auto"/>
              <w:right w:val="single" w:sz="4" w:space="0" w:color="auto"/>
            </w:tcBorders>
            <w:shd w:val="clear" w:color="auto" w:fill="auto"/>
            <w:noWrap/>
            <w:vAlign w:val="center"/>
            <w:hideMark/>
          </w:tcPr>
          <w:p w14:paraId="5ED5389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498,0726</w:t>
            </w:r>
          </w:p>
        </w:tc>
        <w:tc>
          <w:tcPr>
            <w:tcW w:w="1071" w:type="pct"/>
            <w:tcBorders>
              <w:top w:val="nil"/>
              <w:left w:val="nil"/>
              <w:bottom w:val="single" w:sz="4" w:space="0" w:color="auto"/>
              <w:right w:val="single" w:sz="4" w:space="0" w:color="auto"/>
            </w:tcBorders>
            <w:shd w:val="clear" w:color="auto" w:fill="auto"/>
            <w:noWrap/>
            <w:vAlign w:val="center"/>
            <w:hideMark/>
          </w:tcPr>
          <w:p w14:paraId="34E9303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581A3B69"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08419C2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0,713</w:t>
            </w:r>
          </w:p>
        </w:tc>
        <w:tc>
          <w:tcPr>
            <w:tcW w:w="1058" w:type="pct"/>
            <w:tcBorders>
              <w:top w:val="nil"/>
              <w:left w:val="nil"/>
              <w:bottom w:val="single" w:sz="4" w:space="0" w:color="auto"/>
              <w:right w:val="single" w:sz="4" w:space="0" w:color="auto"/>
            </w:tcBorders>
            <w:shd w:val="clear" w:color="auto" w:fill="auto"/>
            <w:noWrap/>
            <w:vAlign w:val="center"/>
            <w:hideMark/>
          </w:tcPr>
          <w:p w14:paraId="5811663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569,5898</w:t>
            </w:r>
          </w:p>
        </w:tc>
        <w:tc>
          <w:tcPr>
            <w:tcW w:w="1109" w:type="pct"/>
            <w:tcBorders>
              <w:top w:val="nil"/>
              <w:left w:val="nil"/>
              <w:bottom w:val="single" w:sz="4" w:space="0" w:color="auto"/>
              <w:right w:val="single" w:sz="4" w:space="0" w:color="auto"/>
            </w:tcBorders>
            <w:shd w:val="clear" w:color="auto" w:fill="auto"/>
            <w:noWrap/>
            <w:vAlign w:val="center"/>
            <w:hideMark/>
          </w:tcPr>
          <w:p w14:paraId="2E8ABC6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71,57</w:t>
            </w:r>
          </w:p>
        </w:tc>
        <w:tc>
          <w:tcPr>
            <w:tcW w:w="926" w:type="pct"/>
            <w:tcBorders>
              <w:top w:val="nil"/>
              <w:left w:val="nil"/>
              <w:bottom w:val="single" w:sz="4" w:space="0" w:color="auto"/>
              <w:right w:val="single" w:sz="4" w:space="0" w:color="auto"/>
            </w:tcBorders>
            <w:shd w:val="clear" w:color="auto" w:fill="auto"/>
            <w:noWrap/>
            <w:vAlign w:val="center"/>
            <w:hideMark/>
          </w:tcPr>
          <w:p w14:paraId="1B6A50E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498,0198</w:t>
            </w:r>
          </w:p>
        </w:tc>
        <w:tc>
          <w:tcPr>
            <w:tcW w:w="1071" w:type="pct"/>
            <w:tcBorders>
              <w:top w:val="nil"/>
              <w:left w:val="nil"/>
              <w:bottom w:val="single" w:sz="4" w:space="0" w:color="auto"/>
              <w:right w:val="single" w:sz="4" w:space="0" w:color="auto"/>
            </w:tcBorders>
            <w:shd w:val="clear" w:color="auto" w:fill="auto"/>
            <w:noWrap/>
            <w:vAlign w:val="center"/>
            <w:hideMark/>
          </w:tcPr>
          <w:p w14:paraId="58AF4C9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1916F496"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0165FCF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0,712</w:t>
            </w:r>
          </w:p>
        </w:tc>
        <w:tc>
          <w:tcPr>
            <w:tcW w:w="1058" w:type="pct"/>
            <w:tcBorders>
              <w:top w:val="nil"/>
              <w:left w:val="nil"/>
              <w:bottom w:val="single" w:sz="4" w:space="0" w:color="auto"/>
              <w:right w:val="single" w:sz="4" w:space="0" w:color="auto"/>
            </w:tcBorders>
            <w:shd w:val="clear" w:color="auto" w:fill="auto"/>
            <w:noWrap/>
            <w:vAlign w:val="center"/>
            <w:hideMark/>
          </w:tcPr>
          <w:p w14:paraId="40A6770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569,648</w:t>
            </w:r>
          </w:p>
        </w:tc>
        <w:tc>
          <w:tcPr>
            <w:tcW w:w="1109" w:type="pct"/>
            <w:tcBorders>
              <w:top w:val="nil"/>
              <w:left w:val="nil"/>
              <w:bottom w:val="single" w:sz="4" w:space="0" w:color="auto"/>
              <w:right w:val="single" w:sz="4" w:space="0" w:color="auto"/>
            </w:tcBorders>
            <w:shd w:val="clear" w:color="auto" w:fill="auto"/>
            <w:noWrap/>
            <w:vAlign w:val="center"/>
            <w:hideMark/>
          </w:tcPr>
          <w:p w14:paraId="4D32406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71,68</w:t>
            </w:r>
          </w:p>
        </w:tc>
        <w:tc>
          <w:tcPr>
            <w:tcW w:w="926" w:type="pct"/>
            <w:tcBorders>
              <w:top w:val="nil"/>
              <w:left w:val="nil"/>
              <w:bottom w:val="single" w:sz="4" w:space="0" w:color="auto"/>
              <w:right w:val="single" w:sz="4" w:space="0" w:color="auto"/>
            </w:tcBorders>
            <w:shd w:val="clear" w:color="auto" w:fill="auto"/>
            <w:noWrap/>
            <w:vAlign w:val="center"/>
            <w:hideMark/>
          </w:tcPr>
          <w:p w14:paraId="1BDEBA4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497,968</w:t>
            </w:r>
          </w:p>
        </w:tc>
        <w:tc>
          <w:tcPr>
            <w:tcW w:w="1071" w:type="pct"/>
            <w:tcBorders>
              <w:top w:val="nil"/>
              <w:left w:val="nil"/>
              <w:bottom w:val="single" w:sz="4" w:space="0" w:color="auto"/>
              <w:right w:val="single" w:sz="4" w:space="0" w:color="auto"/>
            </w:tcBorders>
            <w:shd w:val="clear" w:color="auto" w:fill="auto"/>
            <w:noWrap/>
            <w:vAlign w:val="center"/>
            <w:hideMark/>
          </w:tcPr>
          <w:p w14:paraId="4A9D8C2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036A19E6"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20B1E35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0,711</w:t>
            </w:r>
          </w:p>
        </w:tc>
        <w:tc>
          <w:tcPr>
            <w:tcW w:w="1058" w:type="pct"/>
            <w:tcBorders>
              <w:top w:val="nil"/>
              <w:left w:val="nil"/>
              <w:bottom w:val="single" w:sz="4" w:space="0" w:color="auto"/>
              <w:right w:val="single" w:sz="4" w:space="0" w:color="auto"/>
            </w:tcBorders>
            <w:shd w:val="clear" w:color="auto" w:fill="auto"/>
            <w:noWrap/>
            <w:vAlign w:val="center"/>
            <w:hideMark/>
          </w:tcPr>
          <w:p w14:paraId="636BCAC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569,7073</w:t>
            </w:r>
          </w:p>
        </w:tc>
        <w:tc>
          <w:tcPr>
            <w:tcW w:w="1109" w:type="pct"/>
            <w:tcBorders>
              <w:top w:val="nil"/>
              <w:left w:val="nil"/>
              <w:bottom w:val="single" w:sz="4" w:space="0" w:color="auto"/>
              <w:right w:val="single" w:sz="4" w:space="0" w:color="auto"/>
            </w:tcBorders>
            <w:shd w:val="clear" w:color="auto" w:fill="auto"/>
            <w:noWrap/>
            <w:vAlign w:val="center"/>
            <w:hideMark/>
          </w:tcPr>
          <w:p w14:paraId="394E773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71,79</w:t>
            </w:r>
          </w:p>
        </w:tc>
        <w:tc>
          <w:tcPr>
            <w:tcW w:w="926" w:type="pct"/>
            <w:tcBorders>
              <w:top w:val="nil"/>
              <w:left w:val="nil"/>
              <w:bottom w:val="single" w:sz="4" w:space="0" w:color="auto"/>
              <w:right w:val="single" w:sz="4" w:space="0" w:color="auto"/>
            </w:tcBorders>
            <w:shd w:val="clear" w:color="auto" w:fill="auto"/>
            <w:noWrap/>
            <w:vAlign w:val="center"/>
            <w:hideMark/>
          </w:tcPr>
          <w:p w14:paraId="1240C47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497,9173</w:t>
            </w:r>
          </w:p>
        </w:tc>
        <w:tc>
          <w:tcPr>
            <w:tcW w:w="1071" w:type="pct"/>
            <w:tcBorders>
              <w:top w:val="nil"/>
              <w:left w:val="nil"/>
              <w:bottom w:val="single" w:sz="4" w:space="0" w:color="auto"/>
              <w:right w:val="single" w:sz="4" w:space="0" w:color="auto"/>
            </w:tcBorders>
            <w:shd w:val="clear" w:color="auto" w:fill="auto"/>
            <w:noWrap/>
            <w:vAlign w:val="center"/>
            <w:hideMark/>
          </w:tcPr>
          <w:p w14:paraId="59BEAFC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45DFC5E0"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18702D4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0,71</w:t>
            </w:r>
          </w:p>
        </w:tc>
        <w:tc>
          <w:tcPr>
            <w:tcW w:w="1058" w:type="pct"/>
            <w:tcBorders>
              <w:top w:val="nil"/>
              <w:left w:val="nil"/>
              <w:bottom w:val="single" w:sz="4" w:space="0" w:color="auto"/>
              <w:right w:val="single" w:sz="4" w:space="0" w:color="auto"/>
            </w:tcBorders>
            <w:shd w:val="clear" w:color="auto" w:fill="auto"/>
            <w:noWrap/>
            <w:vAlign w:val="center"/>
            <w:hideMark/>
          </w:tcPr>
          <w:p w14:paraId="2286A4E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569,7675</w:t>
            </w:r>
          </w:p>
        </w:tc>
        <w:tc>
          <w:tcPr>
            <w:tcW w:w="1109" w:type="pct"/>
            <w:tcBorders>
              <w:top w:val="nil"/>
              <w:left w:val="nil"/>
              <w:bottom w:val="single" w:sz="4" w:space="0" w:color="auto"/>
              <w:right w:val="single" w:sz="4" w:space="0" w:color="auto"/>
            </w:tcBorders>
            <w:shd w:val="clear" w:color="auto" w:fill="auto"/>
            <w:noWrap/>
            <w:vAlign w:val="center"/>
            <w:hideMark/>
          </w:tcPr>
          <w:p w14:paraId="2271527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71,9</w:t>
            </w:r>
          </w:p>
        </w:tc>
        <w:tc>
          <w:tcPr>
            <w:tcW w:w="926" w:type="pct"/>
            <w:tcBorders>
              <w:top w:val="nil"/>
              <w:left w:val="nil"/>
              <w:bottom w:val="single" w:sz="4" w:space="0" w:color="auto"/>
              <w:right w:val="single" w:sz="4" w:space="0" w:color="auto"/>
            </w:tcBorders>
            <w:shd w:val="clear" w:color="auto" w:fill="auto"/>
            <w:noWrap/>
            <w:vAlign w:val="center"/>
            <w:hideMark/>
          </w:tcPr>
          <w:p w14:paraId="7076691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497,8675</w:t>
            </w:r>
          </w:p>
        </w:tc>
        <w:tc>
          <w:tcPr>
            <w:tcW w:w="1071" w:type="pct"/>
            <w:tcBorders>
              <w:top w:val="nil"/>
              <w:left w:val="nil"/>
              <w:bottom w:val="single" w:sz="4" w:space="0" w:color="auto"/>
              <w:right w:val="single" w:sz="4" w:space="0" w:color="auto"/>
            </w:tcBorders>
            <w:shd w:val="clear" w:color="auto" w:fill="auto"/>
            <w:noWrap/>
            <w:vAlign w:val="center"/>
            <w:hideMark/>
          </w:tcPr>
          <w:p w14:paraId="09A97AF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3548B6FF"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34B7024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0,709</w:t>
            </w:r>
          </w:p>
        </w:tc>
        <w:tc>
          <w:tcPr>
            <w:tcW w:w="1058" w:type="pct"/>
            <w:tcBorders>
              <w:top w:val="nil"/>
              <w:left w:val="nil"/>
              <w:bottom w:val="single" w:sz="4" w:space="0" w:color="auto"/>
              <w:right w:val="single" w:sz="4" w:space="0" w:color="auto"/>
            </w:tcBorders>
            <w:shd w:val="clear" w:color="auto" w:fill="auto"/>
            <w:noWrap/>
            <w:vAlign w:val="center"/>
            <w:hideMark/>
          </w:tcPr>
          <w:p w14:paraId="6BDF712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569,8288</w:t>
            </w:r>
          </w:p>
        </w:tc>
        <w:tc>
          <w:tcPr>
            <w:tcW w:w="1109" w:type="pct"/>
            <w:tcBorders>
              <w:top w:val="nil"/>
              <w:left w:val="nil"/>
              <w:bottom w:val="single" w:sz="4" w:space="0" w:color="auto"/>
              <w:right w:val="single" w:sz="4" w:space="0" w:color="auto"/>
            </w:tcBorders>
            <w:shd w:val="clear" w:color="auto" w:fill="auto"/>
            <w:noWrap/>
            <w:vAlign w:val="center"/>
            <w:hideMark/>
          </w:tcPr>
          <w:p w14:paraId="7605B03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72,01</w:t>
            </w:r>
          </w:p>
        </w:tc>
        <w:tc>
          <w:tcPr>
            <w:tcW w:w="926" w:type="pct"/>
            <w:tcBorders>
              <w:top w:val="nil"/>
              <w:left w:val="nil"/>
              <w:bottom w:val="single" w:sz="4" w:space="0" w:color="auto"/>
              <w:right w:val="single" w:sz="4" w:space="0" w:color="auto"/>
            </w:tcBorders>
            <w:shd w:val="clear" w:color="auto" w:fill="auto"/>
            <w:noWrap/>
            <w:vAlign w:val="center"/>
            <w:hideMark/>
          </w:tcPr>
          <w:p w14:paraId="5345813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497,8188</w:t>
            </w:r>
          </w:p>
        </w:tc>
        <w:tc>
          <w:tcPr>
            <w:tcW w:w="1071" w:type="pct"/>
            <w:tcBorders>
              <w:top w:val="nil"/>
              <w:left w:val="nil"/>
              <w:bottom w:val="single" w:sz="4" w:space="0" w:color="auto"/>
              <w:right w:val="single" w:sz="4" w:space="0" w:color="auto"/>
            </w:tcBorders>
            <w:shd w:val="clear" w:color="auto" w:fill="auto"/>
            <w:noWrap/>
            <w:vAlign w:val="center"/>
            <w:hideMark/>
          </w:tcPr>
          <w:p w14:paraId="2C7C3D4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69045F84"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41A1306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0,708</w:t>
            </w:r>
          </w:p>
        </w:tc>
        <w:tc>
          <w:tcPr>
            <w:tcW w:w="1058" w:type="pct"/>
            <w:tcBorders>
              <w:top w:val="nil"/>
              <w:left w:val="nil"/>
              <w:bottom w:val="single" w:sz="4" w:space="0" w:color="auto"/>
              <w:right w:val="single" w:sz="4" w:space="0" w:color="auto"/>
            </w:tcBorders>
            <w:shd w:val="clear" w:color="auto" w:fill="auto"/>
            <w:noWrap/>
            <w:vAlign w:val="center"/>
            <w:hideMark/>
          </w:tcPr>
          <w:p w14:paraId="5FCB8CA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569,8912</w:t>
            </w:r>
          </w:p>
        </w:tc>
        <w:tc>
          <w:tcPr>
            <w:tcW w:w="1109" w:type="pct"/>
            <w:tcBorders>
              <w:top w:val="nil"/>
              <w:left w:val="nil"/>
              <w:bottom w:val="single" w:sz="4" w:space="0" w:color="auto"/>
              <w:right w:val="single" w:sz="4" w:space="0" w:color="auto"/>
            </w:tcBorders>
            <w:shd w:val="clear" w:color="auto" w:fill="auto"/>
            <w:noWrap/>
            <w:vAlign w:val="center"/>
            <w:hideMark/>
          </w:tcPr>
          <w:p w14:paraId="1EDEDDD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72,12</w:t>
            </w:r>
          </w:p>
        </w:tc>
        <w:tc>
          <w:tcPr>
            <w:tcW w:w="926" w:type="pct"/>
            <w:tcBorders>
              <w:top w:val="nil"/>
              <w:left w:val="nil"/>
              <w:bottom w:val="single" w:sz="4" w:space="0" w:color="auto"/>
              <w:right w:val="single" w:sz="4" w:space="0" w:color="auto"/>
            </w:tcBorders>
            <w:shd w:val="clear" w:color="auto" w:fill="auto"/>
            <w:noWrap/>
            <w:vAlign w:val="center"/>
            <w:hideMark/>
          </w:tcPr>
          <w:p w14:paraId="66F0994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497,7712</w:t>
            </w:r>
          </w:p>
        </w:tc>
        <w:tc>
          <w:tcPr>
            <w:tcW w:w="1071" w:type="pct"/>
            <w:tcBorders>
              <w:top w:val="nil"/>
              <w:left w:val="nil"/>
              <w:bottom w:val="single" w:sz="4" w:space="0" w:color="auto"/>
              <w:right w:val="single" w:sz="4" w:space="0" w:color="auto"/>
            </w:tcBorders>
            <w:shd w:val="clear" w:color="auto" w:fill="auto"/>
            <w:noWrap/>
            <w:vAlign w:val="center"/>
            <w:hideMark/>
          </w:tcPr>
          <w:p w14:paraId="373435E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3AA6BB3C"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67D1362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0,707</w:t>
            </w:r>
          </w:p>
        </w:tc>
        <w:tc>
          <w:tcPr>
            <w:tcW w:w="1058" w:type="pct"/>
            <w:tcBorders>
              <w:top w:val="nil"/>
              <w:left w:val="nil"/>
              <w:bottom w:val="single" w:sz="4" w:space="0" w:color="auto"/>
              <w:right w:val="single" w:sz="4" w:space="0" w:color="auto"/>
            </w:tcBorders>
            <w:shd w:val="clear" w:color="auto" w:fill="auto"/>
            <w:noWrap/>
            <w:vAlign w:val="center"/>
            <w:hideMark/>
          </w:tcPr>
          <w:p w14:paraId="6018336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569,9545</w:t>
            </w:r>
          </w:p>
        </w:tc>
        <w:tc>
          <w:tcPr>
            <w:tcW w:w="1109" w:type="pct"/>
            <w:tcBorders>
              <w:top w:val="nil"/>
              <w:left w:val="nil"/>
              <w:bottom w:val="single" w:sz="4" w:space="0" w:color="auto"/>
              <w:right w:val="single" w:sz="4" w:space="0" w:color="auto"/>
            </w:tcBorders>
            <w:shd w:val="clear" w:color="auto" w:fill="auto"/>
            <w:noWrap/>
            <w:vAlign w:val="center"/>
            <w:hideMark/>
          </w:tcPr>
          <w:p w14:paraId="1B7945E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72,23</w:t>
            </w:r>
          </w:p>
        </w:tc>
        <w:tc>
          <w:tcPr>
            <w:tcW w:w="926" w:type="pct"/>
            <w:tcBorders>
              <w:top w:val="nil"/>
              <w:left w:val="nil"/>
              <w:bottom w:val="single" w:sz="4" w:space="0" w:color="auto"/>
              <w:right w:val="single" w:sz="4" w:space="0" w:color="auto"/>
            </w:tcBorders>
            <w:shd w:val="clear" w:color="auto" w:fill="auto"/>
            <w:noWrap/>
            <w:vAlign w:val="center"/>
            <w:hideMark/>
          </w:tcPr>
          <w:p w14:paraId="167B3A9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497,7245</w:t>
            </w:r>
          </w:p>
        </w:tc>
        <w:tc>
          <w:tcPr>
            <w:tcW w:w="1071" w:type="pct"/>
            <w:tcBorders>
              <w:top w:val="nil"/>
              <w:left w:val="nil"/>
              <w:bottom w:val="single" w:sz="4" w:space="0" w:color="auto"/>
              <w:right w:val="single" w:sz="4" w:space="0" w:color="auto"/>
            </w:tcBorders>
            <w:shd w:val="clear" w:color="auto" w:fill="auto"/>
            <w:noWrap/>
            <w:vAlign w:val="center"/>
            <w:hideMark/>
          </w:tcPr>
          <w:p w14:paraId="1084330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14153760"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2969B3E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0,706</w:t>
            </w:r>
          </w:p>
        </w:tc>
        <w:tc>
          <w:tcPr>
            <w:tcW w:w="1058" w:type="pct"/>
            <w:tcBorders>
              <w:top w:val="nil"/>
              <w:left w:val="nil"/>
              <w:bottom w:val="single" w:sz="4" w:space="0" w:color="auto"/>
              <w:right w:val="single" w:sz="4" w:space="0" w:color="auto"/>
            </w:tcBorders>
            <w:shd w:val="clear" w:color="auto" w:fill="auto"/>
            <w:noWrap/>
            <w:vAlign w:val="center"/>
            <w:hideMark/>
          </w:tcPr>
          <w:p w14:paraId="57278D3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570,0189</w:t>
            </w:r>
          </w:p>
        </w:tc>
        <w:tc>
          <w:tcPr>
            <w:tcW w:w="1109" w:type="pct"/>
            <w:tcBorders>
              <w:top w:val="nil"/>
              <w:left w:val="nil"/>
              <w:bottom w:val="single" w:sz="4" w:space="0" w:color="auto"/>
              <w:right w:val="single" w:sz="4" w:space="0" w:color="auto"/>
            </w:tcBorders>
            <w:shd w:val="clear" w:color="auto" w:fill="auto"/>
            <w:noWrap/>
            <w:vAlign w:val="center"/>
            <w:hideMark/>
          </w:tcPr>
          <w:p w14:paraId="2361713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72,34</w:t>
            </w:r>
          </w:p>
        </w:tc>
        <w:tc>
          <w:tcPr>
            <w:tcW w:w="926" w:type="pct"/>
            <w:tcBorders>
              <w:top w:val="nil"/>
              <w:left w:val="nil"/>
              <w:bottom w:val="single" w:sz="4" w:space="0" w:color="auto"/>
              <w:right w:val="single" w:sz="4" w:space="0" w:color="auto"/>
            </w:tcBorders>
            <w:shd w:val="clear" w:color="auto" w:fill="auto"/>
            <w:noWrap/>
            <w:vAlign w:val="center"/>
            <w:hideMark/>
          </w:tcPr>
          <w:p w14:paraId="6C40221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497,6789</w:t>
            </w:r>
          </w:p>
        </w:tc>
        <w:tc>
          <w:tcPr>
            <w:tcW w:w="1071" w:type="pct"/>
            <w:tcBorders>
              <w:top w:val="nil"/>
              <w:left w:val="nil"/>
              <w:bottom w:val="single" w:sz="4" w:space="0" w:color="auto"/>
              <w:right w:val="single" w:sz="4" w:space="0" w:color="auto"/>
            </w:tcBorders>
            <w:shd w:val="clear" w:color="auto" w:fill="auto"/>
            <w:noWrap/>
            <w:vAlign w:val="center"/>
            <w:hideMark/>
          </w:tcPr>
          <w:p w14:paraId="7368BC8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49CFF58B"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0CFA178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0,705</w:t>
            </w:r>
          </w:p>
        </w:tc>
        <w:tc>
          <w:tcPr>
            <w:tcW w:w="1058" w:type="pct"/>
            <w:tcBorders>
              <w:top w:val="nil"/>
              <w:left w:val="nil"/>
              <w:bottom w:val="single" w:sz="4" w:space="0" w:color="auto"/>
              <w:right w:val="single" w:sz="4" w:space="0" w:color="auto"/>
            </w:tcBorders>
            <w:shd w:val="clear" w:color="auto" w:fill="auto"/>
            <w:noWrap/>
            <w:vAlign w:val="center"/>
            <w:hideMark/>
          </w:tcPr>
          <w:p w14:paraId="716430C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570,0844</w:t>
            </w:r>
          </w:p>
        </w:tc>
        <w:tc>
          <w:tcPr>
            <w:tcW w:w="1109" w:type="pct"/>
            <w:tcBorders>
              <w:top w:val="nil"/>
              <w:left w:val="nil"/>
              <w:bottom w:val="single" w:sz="4" w:space="0" w:color="auto"/>
              <w:right w:val="single" w:sz="4" w:space="0" w:color="auto"/>
            </w:tcBorders>
            <w:shd w:val="clear" w:color="auto" w:fill="auto"/>
            <w:noWrap/>
            <w:vAlign w:val="center"/>
            <w:hideMark/>
          </w:tcPr>
          <w:p w14:paraId="2BAF899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72,45</w:t>
            </w:r>
          </w:p>
        </w:tc>
        <w:tc>
          <w:tcPr>
            <w:tcW w:w="926" w:type="pct"/>
            <w:tcBorders>
              <w:top w:val="nil"/>
              <w:left w:val="nil"/>
              <w:bottom w:val="single" w:sz="4" w:space="0" w:color="auto"/>
              <w:right w:val="single" w:sz="4" w:space="0" w:color="auto"/>
            </w:tcBorders>
            <w:shd w:val="clear" w:color="auto" w:fill="auto"/>
            <w:noWrap/>
            <w:vAlign w:val="center"/>
            <w:hideMark/>
          </w:tcPr>
          <w:p w14:paraId="083D931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497,6344</w:t>
            </w:r>
          </w:p>
        </w:tc>
        <w:tc>
          <w:tcPr>
            <w:tcW w:w="1071" w:type="pct"/>
            <w:tcBorders>
              <w:top w:val="nil"/>
              <w:left w:val="nil"/>
              <w:bottom w:val="single" w:sz="4" w:space="0" w:color="auto"/>
              <w:right w:val="single" w:sz="4" w:space="0" w:color="auto"/>
            </w:tcBorders>
            <w:shd w:val="clear" w:color="auto" w:fill="auto"/>
            <w:noWrap/>
            <w:vAlign w:val="center"/>
            <w:hideMark/>
          </w:tcPr>
          <w:p w14:paraId="3D3F8B4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11BCD52D"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4A0BB6E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0,704</w:t>
            </w:r>
          </w:p>
        </w:tc>
        <w:tc>
          <w:tcPr>
            <w:tcW w:w="1058" w:type="pct"/>
            <w:tcBorders>
              <w:top w:val="nil"/>
              <w:left w:val="nil"/>
              <w:bottom w:val="single" w:sz="4" w:space="0" w:color="auto"/>
              <w:right w:val="single" w:sz="4" w:space="0" w:color="auto"/>
            </w:tcBorders>
            <w:shd w:val="clear" w:color="auto" w:fill="auto"/>
            <w:noWrap/>
            <w:vAlign w:val="center"/>
            <w:hideMark/>
          </w:tcPr>
          <w:p w14:paraId="3E749AD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570,1508</w:t>
            </w:r>
          </w:p>
        </w:tc>
        <w:tc>
          <w:tcPr>
            <w:tcW w:w="1109" w:type="pct"/>
            <w:tcBorders>
              <w:top w:val="nil"/>
              <w:left w:val="nil"/>
              <w:bottom w:val="single" w:sz="4" w:space="0" w:color="auto"/>
              <w:right w:val="single" w:sz="4" w:space="0" w:color="auto"/>
            </w:tcBorders>
            <w:shd w:val="clear" w:color="auto" w:fill="auto"/>
            <w:noWrap/>
            <w:vAlign w:val="center"/>
            <w:hideMark/>
          </w:tcPr>
          <w:p w14:paraId="1A657C5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72,56</w:t>
            </w:r>
          </w:p>
        </w:tc>
        <w:tc>
          <w:tcPr>
            <w:tcW w:w="926" w:type="pct"/>
            <w:tcBorders>
              <w:top w:val="nil"/>
              <w:left w:val="nil"/>
              <w:bottom w:val="single" w:sz="4" w:space="0" w:color="auto"/>
              <w:right w:val="single" w:sz="4" w:space="0" w:color="auto"/>
            </w:tcBorders>
            <w:shd w:val="clear" w:color="auto" w:fill="auto"/>
            <w:noWrap/>
            <w:vAlign w:val="center"/>
            <w:hideMark/>
          </w:tcPr>
          <w:p w14:paraId="42607CC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497,5908</w:t>
            </w:r>
          </w:p>
        </w:tc>
        <w:tc>
          <w:tcPr>
            <w:tcW w:w="1071" w:type="pct"/>
            <w:tcBorders>
              <w:top w:val="nil"/>
              <w:left w:val="nil"/>
              <w:bottom w:val="single" w:sz="4" w:space="0" w:color="auto"/>
              <w:right w:val="single" w:sz="4" w:space="0" w:color="auto"/>
            </w:tcBorders>
            <w:shd w:val="clear" w:color="auto" w:fill="auto"/>
            <w:noWrap/>
            <w:vAlign w:val="center"/>
            <w:hideMark/>
          </w:tcPr>
          <w:p w14:paraId="0A9F062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276F81D4"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144AD73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0,703</w:t>
            </w:r>
          </w:p>
        </w:tc>
        <w:tc>
          <w:tcPr>
            <w:tcW w:w="1058" w:type="pct"/>
            <w:tcBorders>
              <w:top w:val="nil"/>
              <w:left w:val="nil"/>
              <w:bottom w:val="single" w:sz="4" w:space="0" w:color="auto"/>
              <w:right w:val="single" w:sz="4" w:space="0" w:color="auto"/>
            </w:tcBorders>
            <w:shd w:val="clear" w:color="auto" w:fill="auto"/>
            <w:noWrap/>
            <w:vAlign w:val="center"/>
            <w:hideMark/>
          </w:tcPr>
          <w:p w14:paraId="163052B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570,2183</w:t>
            </w:r>
          </w:p>
        </w:tc>
        <w:tc>
          <w:tcPr>
            <w:tcW w:w="1109" w:type="pct"/>
            <w:tcBorders>
              <w:top w:val="nil"/>
              <w:left w:val="nil"/>
              <w:bottom w:val="single" w:sz="4" w:space="0" w:color="auto"/>
              <w:right w:val="single" w:sz="4" w:space="0" w:color="auto"/>
            </w:tcBorders>
            <w:shd w:val="clear" w:color="auto" w:fill="auto"/>
            <w:noWrap/>
            <w:vAlign w:val="center"/>
            <w:hideMark/>
          </w:tcPr>
          <w:p w14:paraId="56E1431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72,67</w:t>
            </w:r>
          </w:p>
        </w:tc>
        <w:tc>
          <w:tcPr>
            <w:tcW w:w="926" w:type="pct"/>
            <w:tcBorders>
              <w:top w:val="nil"/>
              <w:left w:val="nil"/>
              <w:bottom w:val="single" w:sz="4" w:space="0" w:color="auto"/>
              <w:right w:val="single" w:sz="4" w:space="0" w:color="auto"/>
            </w:tcBorders>
            <w:shd w:val="clear" w:color="auto" w:fill="auto"/>
            <w:noWrap/>
            <w:vAlign w:val="center"/>
            <w:hideMark/>
          </w:tcPr>
          <w:p w14:paraId="1AD7ADB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497,5483</w:t>
            </w:r>
          </w:p>
        </w:tc>
        <w:tc>
          <w:tcPr>
            <w:tcW w:w="1071" w:type="pct"/>
            <w:tcBorders>
              <w:top w:val="nil"/>
              <w:left w:val="nil"/>
              <w:bottom w:val="single" w:sz="4" w:space="0" w:color="auto"/>
              <w:right w:val="single" w:sz="4" w:space="0" w:color="auto"/>
            </w:tcBorders>
            <w:shd w:val="clear" w:color="auto" w:fill="auto"/>
            <w:noWrap/>
            <w:vAlign w:val="center"/>
            <w:hideMark/>
          </w:tcPr>
          <w:p w14:paraId="5F2EF4B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61D692D7"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7BD457F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0,702</w:t>
            </w:r>
          </w:p>
        </w:tc>
        <w:tc>
          <w:tcPr>
            <w:tcW w:w="1058" w:type="pct"/>
            <w:tcBorders>
              <w:top w:val="nil"/>
              <w:left w:val="nil"/>
              <w:bottom w:val="single" w:sz="4" w:space="0" w:color="auto"/>
              <w:right w:val="single" w:sz="4" w:space="0" w:color="auto"/>
            </w:tcBorders>
            <w:shd w:val="clear" w:color="auto" w:fill="auto"/>
            <w:noWrap/>
            <w:vAlign w:val="center"/>
            <w:hideMark/>
          </w:tcPr>
          <w:p w14:paraId="1C3F702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570,2869</w:t>
            </w:r>
          </w:p>
        </w:tc>
        <w:tc>
          <w:tcPr>
            <w:tcW w:w="1109" w:type="pct"/>
            <w:tcBorders>
              <w:top w:val="nil"/>
              <w:left w:val="nil"/>
              <w:bottom w:val="single" w:sz="4" w:space="0" w:color="auto"/>
              <w:right w:val="single" w:sz="4" w:space="0" w:color="auto"/>
            </w:tcBorders>
            <w:shd w:val="clear" w:color="auto" w:fill="auto"/>
            <w:noWrap/>
            <w:vAlign w:val="center"/>
            <w:hideMark/>
          </w:tcPr>
          <w:p w14:paraId="48BF594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72,78</w:t>
            </w:r>
          </w:p>
        </w:tc>
        <w:tc>
          <w:tcPr>
            <w:tcW w:w="926" w:type="pct"/>
            <w:tcBorders>
              <w:top w:val="nil"/>
              <w:left w:val="nil"/>
              <w:bottom w:val="single" w:sz="4" w:space="0" w:color="auto"/>
              <w:right w:val="single" w:sz="4" w:space="0" w:color="auto"/>
            </w:tcBorders>
            <w:shd w:val="clear" w:color="auto" w:fill="auto"/>
            <w:noWrap/>
            <w:vAlign w:val="center"/>
            <w:hideMark/>
          </w:tcPr>
          <w:p w14:paraId="6FD08D9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497,5069</w:t>
            </w:r>
          </w:p>
        </w:tc>
        <w:tc>
          <w:tcPr>
            <w:tcW w:w="1071" w:type="pct"/>
            <w:tcBorders>
              <w:top w:val="nil"/>
              <w:left w:val="nil"/>
              <w:bottom w:val="single" w:sz="4" w:space="0" w:color="auto"/>
              <w:right w:val="single" w:sz="4" w:space="0" w:color="auto"/>
            </w:tcBorders>
            <w:shd w:val="clear" w:color="auto" w:fill="auto"/>
            <w:noWrap/>
            <w:vAlign w:val="center"/>
            <w:hideMark/>
          </w:tcPr>
          <w:p w14:paraId="2ED5F9A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229440DE"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7FCC3DE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0,701</w:t>
            </w:r>
          </w:p>
        </w:tc>
        <w:tc>
          <w:tcPr>
            <w:tcW w:w="1058" w:type="pct"/>
            <w:tcBorders>
              <w:top w:val="nil"/>
              <w:left w:val="nil"/>
              <w:bottom w:val="single" w:sz="4" w:space="0" w:color="auto"/>
              <w:right w:val="single" w:sz="4" w:space="0" w:color="auto"/>
            </w:tcBorders>
            <w:shd w:val="clear" w:color="auto" w:fill="auto"/>
            <w:noWrap/>
            <w:vAlign w:val="center"/>
            <w:hideMark/>
          </w:tcPr>
          <w:p w14:paraId="596F0A0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570,3564</w:t>
            </w:r>
          </w:p>
        </w:tc>
        <w:tc>
          <w:tcPr>
            <w:tcW w:w="1109" w:type="pct"/>
            <w:tcBorders>
              <w:top w:val="nil"/>
              <w:left w:val="nil"/>
              <w:bottom w:val="single" w:sz="4" w:space="0" w:color="auto"/>
              <w:right w:val="single" w:sz="4" w:space="0" w:color="auto"/>
            </w:tcBorders>
            <w:shd w:val="clear" w:color="auto" w:fill="auto"/>
            <w:noWrap/>
            <w:vAlign w:val="center"/>
            <w:hideMark/>
          </w:tcPr>
          <w:p w14:paraId="13DF886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72,89</w:t>
            </w:r>
          </w:p>
        </w:tc>
        <w:tc>
          <w:tcPr>
            <w:tcW w:w="926" w:type="pct"/>
            <w:tcBorders>
              <w:top w:val="nil"/>
              <w:left w:val="nil"/>
              <w:bottom w:val="single" w:sz="4" w:space="0" w:color="auto"/>
              <w:right w:val="single" w:sz="4" w:space="0" w:color="auto"/>
            </w:tcBorders>
            <w:shd w:val="clear" w:color="auto" w:fill="auto"/>
            <w:noWrap/>
            <w:vAlign w:val="center"/>
            <w:hideMark/>
          </w:tcPr>
          <w:p w14:paraId="0181A30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497,4664</w:t>
            </w:r>
          </w:p>
        </w:tc>
        <w:tc>
          <w:tcPr>
            <w:tcW w:w="1071" w:type="pct"/>
            <w:tcBorders>
              <w:top w:val="nil"/>
              <w:left w:val="nil"/>
              <w:bottom w:val="single" w:sz="4" w:space="0" w:color="auto"/>
              <w:right w:val="single" w:sz="4" w:space="0" w:color="auto"/>
            </w:tcBorders>
            <w:shd w:val="clear" w:color="auto" w:fill="auto"/>
            <w:noWrap/>
            <w:vAlign w:val="center"/>
            <w:hideMark/>
          </w:tcPr>
          <w:p w14:paraId="6559015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739EA135"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2C894BA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0,7</w:t>
            </w:r>
          </w:p>
        </w:tc>
        <w:tc>
          <w:tcPr>
            <w:tcW w:w="1058" w:type="pct"/>
            <w:tcBorders>
              <w:top w:val="nil"/>
              <w:left w:val="nil"/>
              <w:bottom w:val="single" w:sz="4" w:space="0" w:color="auto"/>
              <w:right w:val="single" w:sz="4" w:space="0" w:color="auto"/>
            </w:tcBorders>
            <w:shd w:val="clear" w:color="auto" w:fill="auto"/>
            <w:noWrap/>
            <w:vAlign w:val="center"/>
            <w:hideMark/>
          </w:tcPr>
          <w:p w14:paraId="2A29338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570,427</w:t>
            </w:r>
          </w:p>
        </w:tc>
        <w:tc>
          <w:tcPr>
            <w:tcW w:w="1109" w:type="pct"/>
            <w:tcBorders>
              <w:top w:val="nil"/>
              <w:left w:val="nil"/>
              <w:bottom w:val="single" w:sz="4" w:space="0" w:color="auto"/>
              <w:right w:val="single" w:sz="4" w:space="0" w:color="auto"/>
            </w:tcBorders>
            <w:shd w:val="clear" w:color="auto" w:fill="auto"/>
            <w:noWrap/>
            <w:vAlign w:val="center"/>
            <w:hideMark/>
          </w:tcPr>
          <w:p w14:paraId="09AB337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73</w:t>
            </w:r>
          </w:p>
        </w:tc>
        <w:tc>
          <w:tcPr>
            <w:tcW w:w="926" w:type="pct"/>
            <w:tcBorders>
              <w:top w:val="nil"/>
              <w:left w:val="nil"/>
              <w:bottom w:val="single" w:sz="4" w:space="0" w:color="auto"/>
              <w:right w:val="single" w:sz="4" w:space="0" w:color="auto"/>
            </w:tcBorders>
            <w:shd w:val="clear" w:color="auto" w:fill="auto"/>
            <w:noWrap/>
            <w:vAlign w:val="center"/>
            <w:hideMark/>
          </w:tcPr>
          <w:p w14:paraId="07E2192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497,427</w:t>
            </w:r>
          </w:p>
        </w:tc>
        <w:tc>
          <w:tcPr>
            <w:tcW w:w="1071" w:type="pct"/>
            <w:tcBorders>
              <w:top w:val="nil"/>
              <w:left w:val="nil"/>
              <w:bottom w:val="single" w:sz="4" w:space="0" w:color="auto"/>
              <w:right w:val="single" w:sz="4" w:space="0" w:color="auto"/>
            </w:tcBorders>
            <w:shd w:val="clear" w:color="auto" w:fill="auto"/>
            <w:noWrap/>
            <w:vAlign w:val="center"/>
            <w:hideMark/>
          </w:tcPr>
          <w:p w14:paraId="07EB942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0C620678"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279B6BB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0,699</w:t>
            </w:r>
          </w:p>
        </w:tc>
        <w:tc>
          <w:tcPr>
            <w:tcW w:w="1058" w:type="pct"/>
            <w:tcBorders>
              <w:top w:val="nil"/>
              <w:left w:val="nil"/>
              <w:bottom w:val="single" w:sz="4" w:space="0" w:color="auto"/>
              <w:right w:val="single" w:sz="4" w:space="0" w:color="auto"/>
            </w:tcBorders>
            <w:shd w:val="clear" w:color="auto" w:fill="auto"/>
            <w:noWrap/>
            <w:vAlign w:val="center"/>
            <w:hideMark/>
          </w:tcPr>
          <w:p w14:paraId="107EF51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570,4986</w:t>
            </w:r>
          </w:p>
        </w:tc>
        <w:tc>
          <w:tcPr>
            <w:tcW w:w="1109" w:type="pct"/>
            <w:tcBorders>
              <w:top w:val="nil"/>
              <w:left w:val="nil"/>
              <w:bottom w:val="single" w:sz="4" w:space="0" w:color="auto"/>
              <w:right w:val="single" w:sz="4" w:space="0" w:color="auto"/>
            </w:tcBorders>
            <w:shd w:val="clear" w:color="auto" w:fill="auto"/>
            <w:noWrap/>
            <w:vAlign w:val="center"/>
            <w:hideMark/>
          </w:tcPr>
          <w:p w14:paraId="718E198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73,11</w:t>
            </w:r>
          </w:p>
        </w:tc>
        <w:tc>
          <w:tcPr>
            <w:tcW w:w="926" w:type="pct"/>
            <w:tcBorders>
              <w:top w:val="nil"/>
              <w:left w:val="nil"/>
              <w:bottom w:val="single" w:sz="4" w:space="0" w:color="auto"/>
              <w:right w:val="single" w:sz="4" w:space="0" w:color="auto"/>
            </w:tcBorders>
            <w:shd w:val="clear" w:color="auto" w:fill="auto"/>
            <w:noWrap/>
            <w:vAlign w:val="center"/>
            <w:hideMark/>
          </w:tcPr>
          <w:p w14:paraId="7376082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497,3886</w:t>
            </w:r>
          </w:p>
        </w:tc>
        <w:tc>
          <w:tcPr>
            <w:tcW w:w="1071" w:type="pct"/>
            <w:tcBorders>
              <w:top w:val="nil"/>
              <w:left w:val="nil"/>
              <w:bottom w:val="single" w:sz="4" w:space="0" w:color="auto"/>
              <w:right w:val="single" w:sz="4" w:space="0" w:color="auto"/>
            </w:tcBorders>
            <w:shd w:val="clear" w:color="auto" w:fill="auto"/>
            <w:noWrap/>
            <w:vAlign w:val="center"/>
            <w:hideMark/>
          </w:tcPr>
          <w:p w14:paraId="12240F0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1F1C479D"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279EEB8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0,698</w:t>
            </w:r>
          </w:p>
        </w:tc>
        <w:tc>
          <w:tcPr>
            <w:tcW w:w="1058" w:type="pct"/>
            <w:tcBorders>
              <w:top w:val="nil"/>
              <w:left w:val="nil"/>
              <w:bottom w:val="single" w:sz="4" w:space="0" w:color="auto"/>
              <w:right w:val="single" w:sz="4" w:space="0" w:color="auto"/>
            </w:tcBorders>
            <w:shd w:val="clear" w:color="auto" w:fill="auto"/>
            <w:noWrap/>
            <w:vAlign w:val="center"/>
            <w:hideMark/>
          </w:tcPr>
          <w:p w14:paraId="16BE944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570,5712</w:t>
            </w:r>
          </w:p>
        </w:tc>
        <w:tc>
          <w:tcPr>
            <w:tcW w:w="1109" w:type="pct"/>
            <w:tcBorders>
              <w:top w:val="nil"/>
              <w:left w:val="nil"/>
              <w:bottom w:val="single" w:sz="4" w:space="0" w:color="auto"/>
              <w:right w:val="single" w:sz="4" w:space="0" w:color="auto"/>
            </w:tcBorders>
            <w:shd w:val="clear" w:color="auto" w:fill="auto"/>
            <w:noWrap/>
            <w:vAlign w:val="center"/>
            <w:hideMark/>
          </w:tcPr>
          <w:p w14:paraId="284A3EE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73,22</w:t>
            </w:r>
          </w:p>
        </w:tc>
        <w:tc>
          <w:tcPr>
            <w:tcW w:w="926" w:type="pct"/>
            <w:tcBorders>
              <w:top w:val="nil"/>
              <w:left w:val="nil"/>
              <w:bottom w:val="single" w:sz="4" w:space="0" w:color="auto"/>
              <w:right w:val="single" w:sz="4" w:space="0" w:color="auto"/>
            </w:tcBorders>
            <w:shd w:val="clear" w:color="auto" w:fill="auto"/>
            <w:noWrap/>
            <w:vAlign w:val="center"/>
            <w:hideMark/>
          </w:tcPr>
          <w:p w14:paraId="435C141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497,3512</w:t>
            </w:r>
          </w:p>
        </w:tc>
        <w:tc>
          <w:tcPr>
            <w:tcW w:w="1071" w:type="pct"/>
            <w:tcBorders>
              <w:top w:val="nil"/>
              <w:left w:val="nil"/>
              <w:bottom w:val="single" w:sz="4" w:space="0" w:color="auto"/>
              <w:right w:val="single" w:sz="4" w:space="0" w:color="auto"/>
            </w:tcBorders>
            <w:shd w:val="clear" w:color="auto" w:fill="auto"/>
            <w:noWrap/>
            <w:vAlign w:val="center"/>
            <w:hideMark/>
          </w:tcPr>
          <w:p w14:paraId="3E7B669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7B968B2F"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1AF41CD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0,697</w:t>
            </w:r>
          </w:p>
        </w:tc>
        <w:tc>
          <w:tcPr>
            <w:tcW w:w="1058" w:type="pct"/>
            <w:tcBorders>
              <w:top w:val="nil"/>
              <w:left w:val="nil"/>
              <w:bottom w:val="single" w:sz="4" w:space="0" w:color="auto"/>
              <w:right w:val="single" w:sz="4" w:space="0" w:color="auto"/>
            </w:tcBorders>
            <w:shd w:val="clear" w:color="auto" w:fill="auto"/>
            <w:noWrap/>
            <w:vAlign w:val="center"/>
            <w:hideMark/>
          </w:tcPr>
          <w:p w14:paraId="22023C0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570,6449</w:t>
            </w:r>
          </w:p>
        </w:tc>
        <w:tc>
          <w:tcPr>
            <w:tcW w:w="1109" w:type="pct"/>
            <w:tcBorders>
              <w:top w:val="nil"/>
              <w:left w:val="nil"/>
              <w:bottom w:val="single" w:sz="4" w:space="0" w:color="auto"/>
              <w:right w:val="single" w:sz="4" w:space="0" w:color="auto"/>
            </w:tcBorders>
            <w:shd w:val="clear" w:color="auto" w:fill="auto"/>
            <w:noWrap/>
            <w:vAlign w:val="center"/>
            <w:hideMark/>
          </w:tcPr>
          <w:p w14:paraId="4AC63BB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73,33</w:t>
            </w:r>
          </w:p>
        </w:tc>
        <w:tc>
          <w:tcPr>
            <w:tcW w:w="926" w:type="pct"/>
            <w:tcBorders>
              <w:top w:val="nil"/>
              <w:left w:val="nil"/>
              <w:bottom w:val="single" w:sz="4" w:space="0" w:color="auto"/>
              <w:right w:val="single" w:sz="4" w:space="0" w:color="auto"/>
            </w:tcBorders>
            <w:shd w:val="clear" w:color="auto" w:fill="auto"/>
            <w:noWrap/>
            <w:vAlign w:val="center"/>
            <w:hideMark/>
          </w:tcPr>
          <w:p w14:paraId="31EE1E3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497,3149</w:t>
            </w:r>
          </w:p>
        </w:tc>
        <w:tc>
          <w:tcPr>
            <w:tcW w:w="1071" w:type="pct"/>
            <w:tcBorders>
              <w:top w:val="nil"/>
              <w:left w:val="nil"/>
              <w:bottom w:val="single" w:sz="4" w:space="0" w:color="auto"/>
              <w:right w:val="single" w:sz="4" w:space="0" w:color="auto"/>
            </w:tcBorders>
            <w:shd w:val="clear" w:color="auto" w:fill="auto"/>
            <w:noWrap/>
            <w:vAlign w:val="center"/>
            <w:hideMark/>
          </w:tcPr>
          <w:p w14:paraId="170A276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1911B1F5"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5966721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0,696</w:t>
            </w:r>
          </w:p>
        </w:tc>
        <w:tc>
          <w:tcPr>
            <w:tcW w:w="1058" w:type="pct"/>
            <w:tcBorders>
              <w:top w:val="nil"/>
              <w:left w:val="nil"/>
              <w:bottom w:val="single" w:sz="4" w:space="0" w:color="auto"/>
              <w:right w:val="single" w:sz="4" w:space="0" w:color="auto"/>
            </w:tcBorders>
            <w:shd w:val="clear" w:color="auto" w:fill="auto"/>
            <w:noWrap/>
            <w:vAlign w:val="center"/>
            <w:hideMark/>
          </w:tcPr>
          <w:p w14:paraId="4A33213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570,7196</w:t>
            </w:r>
          </w:p>
        </w:tc>
        <w:tc>
          <w:tcPr>
            <w:tcW w:w="1109" w:type="pct"/>
            <w:tcBorders>
              <w:top w:val="nil"/>
              <w:left w:val="nil"/>
              <w:bottom w:val="single" w:sz="4" w:space="0" w:color="auto"/>
              <w:right w:val="single" w:sz="4" w:space="0" w:color="auto"/>
            </w:tcBorders>
            <w:shd w:val="clear" w:color="auto" w:fill="auto"/>
            <w:noWrap/>
            <w:vAlign w:val="center"/>
            <w:hideMark/>
          </w:tcPr>
          <w:p w14:paraId="268EEEF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73,44</w:t>
            </w:r>
          </w:p>
        </w:tc>
        <w:tc>
          <w:tcPr>
            <w:tcW w:w="926" w:type="pct"/>
            <w:tcBorders>
              <w:top w:val="nil"/>
              <w:left w:val="nil"/>
              <w:bottom w:val="single" w:sz="4" w:space="0" w:color="auto"/>
              <w:right w:val="single" w:sz="4" w:space="0" w:color="auto"/>
            </w:tcBorders>
            <w:shd w:val="clear" w:color="auto" w:fill="auto"/>
            <w:noWrap/>
            <w:vAlign w:val="center"/>
            <w:hideMark/>
          </w:tcPr>
          <w:p w14:paraId="5471357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497,2796</w:t>
            </w:r>
          </w:p>
        </w:tc>
        <w:tc>
          <w:tcPr>
            <w:tcW w:w="1071" w:type="pct"/>
            <w:tcBorders>
              <w:top w:val="nil"/>
              <w:left w:val="nil"/>
              <w:bottom w:val="single" w:sz="4" w:space="0" w:color="auto"/>
              <w:right w:val="single" w:sz="4" w:space="0" w:color="auto"/>
            </w:tcBorders>
            <w:shd w:val="clear" w:color="auto" w:fill="auto"/>
            <w:noWrap/>
            <w:vAlign w:val="center"/>
            <w:hideMark/>
          </w:tcPr>
          <w:p w14:paraId="161E077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62BB4B48"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56E4C74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0,695</w:t>
            </w:r>
          </w:p>
        </w:tc>
        <w:tc>
          <w:tcPr>
            <w:tcW w:w="1058" w:type="pct"/>
            <w:tcBorders>
              <w:top w:val="nil"/>
              <w:left w:val="nil"/>
              <w:bottom w:val="single" w:sz="4" w:space="0" w:color="auto"/>
              <w:right w:val="single" w:sz="4" w:space="0" w:color="auto"/>
            </w:tcBorders>
            <w:shd w:val="clear" w:color="auto" w:fill="auto"/>
            <w:noWrap/>
            <w:vAlign w:val="center"/>
            <w:hideMark/>
          </w:tcPr>
          <w:p w14:paraId="21BE401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570,7953</w:t>
            </w:r>
          </w:p>
        </w:tc>
        <w:tc>
          <w:tcPr>
            <w:tcW w:w="1109" w:type="pct"/>
            <w:tcBorders>
              <w:top w:val="nil"/>
              <w:left w:val="nil"/>
              <w:bottom w:val="single" w:sz="4" w:space="0" w:color="auto"/>
              <w:right w:val="single" w:sz="4" w:space="0" w:color="auto"/>
            </w:tcBorders>
            <w:shd w:val="clear" w:color="auto" w:fill="auto"/>
            <w:noWrap/>
            <w:vAlign w:val="center"/>
            <w:hideMark/>
          </w:tcPr>
          <w:p w14:paraId="1AACB26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73,55</w:t>
            </w:r>
          </w:p>
        </w:tc>
        <w:tc>
          <w:tcPr>
            <w:tcW w:w="926" w:type="pct"/>
            <w:tcBorders>
              <w:top w:val="nil"/>
              <w:left w:val="nil"/>
              <w:bottom w:val="single" w:sz="4" w:space="0" w:color="auto"/>
              <w:right w:val="single" w:sz="4" w:space="0" w:color="auto"/>
            </w:tcBorders>
            <w:shd w:val="clear" w:color="auto" w:fill="auto"/>
            <w:noWrap/>
            <w:vAlign w:val="center"/>
            <w:hideMark/>
          </w:tcPr>
          <w:p w14:paraId="6E4403C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497,2453</w:t>
            </w:r>
          </w:p>
        </w:tc>
        <w:tc>
          <w:tcPr>
            <w:tcW w:w="1071" w:type="pct"/>
            <w:tcBorders>
              <w:top w:val="nil"/>
              <w:left w:val="nil"/>
              <w:bottom w:val="single" w:sz="4" w:space="0" w:color="auto"/>
              <w:right w:val="single" w:sz="4" w:space="0" w:color="auto"/>
            </w:tcBorders>
            <w:shd w:val="clear" w:color="auto" w:fill="auto"/>
            <w:noWrap/>
            <w:vAlign w:val="center"/>
            <w:hideMark/>
          </w:tcPr>
          <w:p w14:paraId="425219F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52FE0F61"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4644039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0,694</w:t>
            </w:r>
          </w:p>
        </w:tc>
        <w:tc>
          <w:tcPr>
            <w:tcW w:w="1058" w:type="pct"/>
            <w:tcBorders>
              <w:top w:val="nil"/>
              <w:left w:val="nil"/>
              <w:bottom w:val="single" w:sz="4" w:space="0" w:color="auto"/>
              <w:right w:val="single" w:sz="4" w:space="0" w:color="auto"/>
            </w:tcBorders>
            <w:shd w:val="clear" w:color="auto" w:fill="auto"/>
            <w:noWrap/>
            <w:vAlign w:val="center"/>
            <w:hideMark/>
          </w:tcPr>
          <w:p w14:paraId="3A4A8A0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570,8721</w:t>
            </w:r>
          </w:p>
        </w:tc>
        <w:tc>
          <w:tcPr>
            <w:tcW w:w="1109" w:type="pct"/>
            <w:tcBorders>
              <w:top w:val="nil"/>
              <w:left w:val="nil"/>
              <w:bottom w:val="single" w:sz="4" w:space="0" w:color="auto"/>
              <w:right w:val="single" w:sz="4" w:space="0" w:color="auto"/>
            </w:tcBorders>
            <w:shd w:val="clear" w:color="auto" w:fill="auto"/>
            <w:noWrap/>
            <w:vAlign w:val="center"/>
            <w:hideMark/>
          </w:tcPr>
          <w:p w14:paraId="589EF88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73,66</w:t>
            </w:r>
          </w:p>
        </w:tc>
        <w:tc>
          <w:tcPr>
            <w:tcW w:w="926" w:type="pct"/>
            <w:tcBorders>
              <w:top w:val="nil"/>
              <w:left w:val="nil"/>
              <w:bottom w:val="single" w:sz="4" w:space="0" w:color="auto"/>
              <w:right w:val="single" w:sz="4" w:space="0" w:color="auto"/>
            </w:tcBorders>
            <w:shd w:val="clear" w:color="auto" w:fill="auto"/>
            <w:noWrap/>
            <w:vAlign w:val="center"/>
            <w:hideMark/>
          </w:tcPr>
          <w:p w14:paraId="65B12AC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497,2121</w:t>
            </w:r>
          </w:p>
        </w:tc>
        <w:tc>
          <w:tcPr>
            <w:tcW w:w="1071" w:type="pct"/>
            <w:tcBorders>
              <w:top w:val="nil"/>
              <w:left w:val="nil"/>
              <w:bottom w:val="single" w:sz="4" w:space="0" w:color="auto"/>
              <w:right w:val="single" w:sz="4" w:space="0" w:color="auto"/>
            </w:tcBorders>
            <w:shd w:val="clear" w:color="auto" w:fill="auto"/>
            <w:noWrap/>
            <w:vAlign w:val="center"/>
            <w:hideMark/>
          </w:tcPr>
          <w:p w14:paraId="58C32F6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20524651"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77A0E65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0,693</w:t>
            </w:r>
          </w:p>
        </w:tc>
        <w:tc>
          <w:tcPr>
            <w:tcW w:w="1058" w:type="pct"/>
            <w:tcBorders>
              <w:top w:val="nil"/>
              <w:left w:val="nil"/>
              <w:bottom w:val="single" w:sz="4" w:space="0" w:color="auto"/>
              <w:right w:val="single" w:sz="4" w:space="0" w:color="auto"/>
            </w:tcBorders>
            <w:shd w:val="clear" w:color="auto" w:fill="auto"/>
            <w:noWrap/>
            <w:vAlign w:val="center"/>
            <w:hideMark/>
          </w:tcPr>
          <w:p w14:paraId="72B152D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570,9499</w:t>
            </w:r>
          </w:p>
        </w:tc>
        <w:tc>
          <w:tcPr>
            <w:tcW w:w="1109" w:type="pct"/>
            <w:tcBorders>
              <w:top w:val="nil"/>
              <w:left w:val="nil"/>
              <w:bottom w:val="single" w:sz="4" w:space="0" w:color="auto"/>
              <w:right w:val="single" w:sz="4" w:space="0" w:color="auto"/>
            </w:tcBorders>
            <w:shd w:val="clear" w:color="auto" w:fill="auto"/>
            <w:noWrap/>
            <w:vAlign w:val="center"/>
            <w:hideMark/>
          </w:tcPr>
          <w:p w14:paraId="17C528E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73,77</w:t>
            </w:r>
          </w:p>
        </w:tc>
        <w:tc>
          <w:tcPr>
            <w:tcW w:w="926" w:type="pct"/>
            <w:tcBorders>
              <w:top w:val="nil"/>
              <w:left w:val="nil"/>
              <w:bottom w:val="single" w:sz="4" w:space="0" w:color="auto"/>
              <w:right w:val="single" w:sz="4" w:space="0" w:color="auto"/>
            </w:tcBorders>
            <w:shd w:val="clear" w:color="auto" w:fill="auto"/>
            <w:noWrap/>
            <w:vAlign w:val="center"/>
            <w:hideMark/>
          </w:tcPr>
          <w:p w14:paraId="01BFE5F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497,1799</w:t>
            </w:r>
          </w:p>
        </w:tc>
        <w:tc>
          <w:tcPr>
            <w:tcW w:w="1071" w:type="pct"/>
            <w:tcBorders>
              <w:top w:val="nil"/>
              <w:left w:val="nil"/>
              <w:bottom w:val="single" w:sz="4" w:space="0" w:color="auto"/>
              <w:right w:val="single" w:sz="4" w:space="0" w:color="auto"/>
            </w:tcBorders>
            <w:shd w:val="clear" w:color="auto" w:fill="auto"/>
            <w:noWrap/>
            <w:vAlign w:val="center"/>
            <w:hideMark/>
          </w:tcPr>
          <w:p w14:paraId="39E4F9D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33158688"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0F60504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0,692</w:t>
            </w:r>
          </w:p>
        </w:tc>
        <w:tc>
          <w:tcPr>
            <w:tcW w:w="1058" w:type="pct"/>
            <w:tcBorders>
              <w:top w:val="nil"/>
              <w:left w:val="nil"/>
              <w:bottom w:val="single" w:sz="4" w:space="0" w:color="auto"/>
              <w:right w:val="single" w:sz="4" w:space="0" w:color="auto"/>
            </w:tcBorders>
            <w:shd w:val="clear" w:color="auto" w:fill="auto"/>
            <w:noWrap/>
            <w:vAlign w:val="center"/>
            <w:hideMark/>
          </w:tcPr>
          <w:p w14:paraId="7CF50FE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571,0287</w:t>
            </w:r>
          </w:p>
        </w:tc>
        <w:tc>
          <w:tcPr>
            <w:tcW w:w="1109" w:type="pct"/>
            <w:tcBorders>
              <w:top w:val="nil"/>
              <w:left w:val="nil"/>
              <w:bottom w:val="single" w:sz="4" w:space="0" w:color="auto"/>
              <w:right w:val="single" w:sz="4" w:space="0" w:color="auto"/>
            </w:tcBorders>
            <w:shd w:val="clear" w:color="auto" w:fill="auto"/>
            <w:noWrap/>
            <w:vAlign w:val="center"/>
            <w:hideMark/>
          </w:tcPr>
          <w:p w14:paraId="607110A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73,88</w:t>
            </w:r>
          </w:p>
        </w:tc>
        <w:tc>
          <w:tcPr>
            <w:tcW w:w="926" w:type="pct"/>
            <w:tcBorders>
              <w:top w:val="nil"/>
              <w:left w:val="nil"/>
              <w:bottom w:val="single" w:sz="4" w:space="0" w:color="auto"/>
              <w:right w:val="single" w:sz="4" w:space="0" w:color="auto"/>
            </w:tcBorders>
            <w:shd w:val="clear" w:color="auto" w:fill="auto"/>
            <w:noWrap/>
            <w:vAlign w:val="center"/>
            <w:hideMark/>
          </w:tcPr>
          <w:p w14:paraId="6C97AB0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497,1487</w:t>
            </w:r>
          </w:p>
        </w:tc>
        <w:tc>
          <w:tcPr>
            <w:tcW w:w="1071" w:type="pct"/>
            <w:tcBorders>
              <w:top w:val="nil"/>
              <w:left w:val="nil"/>
              <w:bottom w:val="single" w:sz="4" w:space="0" w:color="auto"/>
              <w:right w:val="single" w:sz="4" w:space="0" w:color="auto"/>
            </w:tcBorders>
            <w:shd w:val="clear" w:color="auto" w:fill="auto"/>
            <w:noWrap/>
            <w:vAlign w:val="center"/>
            <w:hideMark/>
          </w:tcPr>
          <w:p w14:paraId="1188404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07BCB744"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5BD6DA7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0,691</w:t>
            </w:r>
          </w:p>
        </w:tc>
        <w:tc>
          <w:tcPr>
            <w:tcW w:w="1058" w:type="pct"/>
            <w:tcBorders>
              <w:top w:val="nil"/>
              <w:left w:val="nil"/>
              <w:bottom w:val="single" w:sz="4" w:space="0" w:color="auto"/>
              <w:right w:val="single" w:sz="4" w:space="0" w:color="auto"/>
            </w:tcBorders>
            <w:shd w:val="clear" w:color="auto" w:fill="auto"/>
            <w:noWrap/>
            <w:vAlign w:val="center"/>
            <w:hideMark/>
          </w:tcPr>
          <w:p w14:paraId="5C88A10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571,1085</w:t>
            </w:r>
          </w:p>
        </w:tc>
        <w:tc>
          <w:tcPr>
            <w:tcW w:w="1109" w:type="pct"/>
            <w:tcBorders>
              <w:top w:val="nil"/>
              <w:left w:val="nil"/>
              <w:bottom w:val="single" w:sz="4" w:space="0" w:color="auto"/>
              <w:right w:val="single" w:sz="4" w:space="0" w:color="auto"/>
            </w:tcBorders>
            <w:shd w:val="clear" w:color="auto" w:fill="auto"/>
            <w:noWrap/>
            <w:vAlign w:val="center"/>
            <w:hideMark/>
          </w:tcPr>
          <w:p w14:paraId="0096B5E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73,99</w:t>
            </w:r>
          </w:p>
        </w:tc>
        <w:tc>
          <w:tcPr>
            <w:tcW w:w="926" w:type="pct"/>
            <w:tcBorders>
              <w:top w:val="nil"/>
              <w:left w:val="nil"/>
              <w:bottom w:val="single" w:sz="4" w:space="0" w:color="auto"/>
              <w:right w:val="single" w:sz="4" w:space="0" w:color="auto"/>
            </w:tcBorders>
            <w:shd w:val="clear" w:color="auto" w:fill="auto"/>
            <w:noWrap/>
            <w:vAlign w:val="center"/>
            <w:hideMark/>
          </w:tcPr>
          <w:p w14:paraId="30CC49E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497,1185</w:t>
            </w:r>
          </w:p>
        </w:tc>
        <w:tc>
          <w:tcPr>
            <w:tcW w:w="1071" w:type="pct"/>
            <w:tcBorders>
              <w:top w:val="nil"/>
              <w:left w:val="nil"/>
              <w:bottom w:val="single" w:sz="4" w:space="0" w:color="auto"/>
              <w:right w:val="single" w:sz="4" w:space="0" w:color="auto"/>
            </w:tcBorders>
            <w:shd w:val="clear" w:color="auto" w:fill="auto"/>
            <w:noWrap/>
            <w:vAlign w:val="center"/>
            <w:hideMark/>
          </w:tcPr>
          <w:p w14:paraId="283B587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2D77230B"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6DCF5D1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0,69</w:t>
            </w:r>
          </w:p>
        </w:tc>
        <w:tc>
          <w:tcPr>
            <w:tcW w:w="1058" w:type="pct"/>
            <w:tcBorders>
              <w:top w:val="nil"/>
              <w:left w:val="nil"/>
              <w:bottom w:val="single" w:sz="4" w:space="0" w:color="auto"/>
              <w:right w:val="single" w:sz="4" w:space="0" w:color="auto"/>
            </w:tcBorders>
            <w:shd w:val="clear" w:color="auto" w:fill="auto"/>
            <w:noWrap/>
            <w:vAlign w:val="center"/>
            <w:hideMark/>
          </w:tcPr>
          <w:p w14:paraId="47342CF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571,1894</w:t>
            </w:r>
          </w:p>
        </w:tc>
        <w:tc>
          <w:tcPr>
            <w:tcW w:w="1109" w:type="pct"/>
            <w:tcBorders>
              <w:top w:val="nil"/>
              <w:left w:val="nil"/>
              <w:bottom w:val="single" w:sz="4" w:space="0" w:color="auto"/>
              <w:right w:val="single" w:sz="4" w:space="0" w:color="auto"/>
            </w:tcBorders>
            <w:shd w:val="clear" w:color="auto" w:fill="auto"/>
            <w:noWrap/>
            <w:vAlign w:val="center"/>
            <w:hideMark/>
          </w:tcPr>
          <w:p w14:paraId="37ACDE1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74,1</w:t>
            </w:r>
          </w:p>
        </w:tc>
        <w:tc>
          <w:tcPr>
            <w:tcW w:w="926" w:type="pct"/>
            <w:tcBorders>
              <w:top w:val="nil"/>
              <w:left w:val="nil"/>
              <w:bottom w:val="single" w:sz="4" w:space="0" w:color="auto"/>
              <w:right w:val="single" w:sz="4" w:space="0" w:color="auto"/>
            </w:tcBorders>
            <w:shd w:val="clear" w:color="auto" w:fill="auto"/>
            <w:noWrap/>
            <w:vAlign w:val="center"/>
            <w:hideMark/>
          </w:tcPr>
          <w:p w14:paraId="7DD1B9B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497,0894</w:t>
            </w:r>
          </w:p>
        </w:tc>
        <w:tc>
          <w:tcPr>
            <w:tcW w:w="1071" w:type="pct"/>
            <w:tcBorders>
              <w:top w:val="nil"/>
              <w:left w:val="nil"/>
              <w:bottom w:val="single" w:sz="4" w:space="0" w:color="auto"/>
              <w:right w:val="single" w:sz="4" w:space="0" w:color="auto"/>
            </w:tcBorders>
            <w:shd w:val="clear" w:color="auto" w:fill="auto"/>
            <w:noWrap/>
            <w:vAlign w:val="center"/>
            <w:hideMark/>
          </w:tcPr>
          <w:p w14:paraId="71CF017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4E04B88C"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4E88327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0,689</w:t>
            </w:r>
          </w:p>
        </w:tc>
        <w:tc>
          <w:tcPr>
            <w:tcW w:w="1058" w:type="pct"/>
            <w:tcBorders>
              <w:top w:val="nil"/>
              <w:left w:val="nil"/>
              <w:bottom w:val="single" w:sz="4" w:space="0" w:color="auto"/>
              <w:right w:val="single" w:sz="4" w:space="0" w:color="auto"/>
            </w:tcBorders>
            <w:shd w:val="clear" w:color="auto" w:fill="auto"/>
            <w:noWrap/>
            <w:vAlign w:val="center"/>
            <w:hideMark/>
          </w:tcPr>
          <w:p w14:paraId="5A05C8E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571,2713</w:t>
            </w:r>
          </w:p>
        </w:tc>
        <w:tc>
          <w:tcPr>
            <w:tcW w:w="1109" w:type="pct"/>
            <w:tcBorders>
              <w:top w:val="nil"/>
              <w:left w:val="nil"/>
              <w:bottom w:val="single" w:sz="4" w:space="0" w:color="auto"/>
              <w:right w:val="single" w:sz="4" w:space="0" w:color="auto"/>
            </w:tcBorders>
            <w:shd w:val="clear" w:color="auto" w:fill="auto"/>
            <w:noWrap/>
            <w:vAlign w:val="center"/>
            <w:hideMark/>
          </w:tcPr>
          <w:p w14:paraId="2AF99B3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74,21</w:t>
            </w:r>
          </w:p>
        </w:tc>
        <w:tc>
          <w:tcPr>
            <w:tcW w:w="926" w:type="pct"/>
            <w:tcBorders>
              <w:top w:val="nil"/>
              <w:left w:val="nil"/>
              <w:bottom w:val="single" w:sz="4" w:space="0" w:color="auto"/>
              <w:right w:val="single" w:sz="4" w:space="0" w:color="auto"/>
            </w:tcBorders>
            <w:shd w:val="clear" w:color="auto" w:fill="auto"/>
            <w:noWrap/>
            <w:vAlign w:val="center"/>
            <w:hideMark/>
          </w:tcPr>
          <w:p w14:paraId="44C5520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497,0613</w:t>
            </w:r>
          </w:p>
        </w:tc>
        <w:tc>
          <w:tcPr>
            <w:tcW w:w="1071" w:type="pct"/>
            <w:tcBorders>
              <w:top w:val="nil"/>
              <w:left w:val="nil"/>
              <w:bottom w:val="single" w:sz="4" w:space="0" w:color="auto"/>
              <w:right w:val="single" w:sz="4" w:space="0" w:color="auto"/>
            </w:tcBorders>
            <w:shd w:val="clear" w:color="auto" w:fill="auto"/>
            <w:noWrap/>
            <w:vAlign w:val="center"/>
            <w:hideMark/>
          </w:tcPr>
          <w:p w14:paraId="60E8620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4C6855E1"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2628BA3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0,688</w:t>
            </w:r>
          </w:p>
        </w:tc>
        <w:tc>
          <w:tcPr>
            <w:tcW w:w="1058" w:type="pct"/>
            <w:tcBorders>
              <w:top w:val="nil"/>
              <w:left w:val="nil"/>
              <w:bottom w:val="single" w:sz="4" w:space="0" w:color="auto"/>
              <w:right w:val="single" w:sz="4" w:space="0" w:color="auto"/>
            </w:tcBorders>
            <w:shd w:val="clear" w:color="auto" w:fill="auto"/>
            <w:noWrap/>
            <w:vAlign w:val="center"/>
            <w:hideMark/>
          </w:tcPr>
          <w:p w14:paraId="037B896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571,3543</w:t>
            </w:r>
          </w:p>
        </w:tc>
        <w:tc>
          <w:tcPr>
            <w:tcW w:w="1109" w:type="pct"/>
            <w:tcBorders>
              <w:top w:val="nil"/>
              <w:left w:val="nil"/>
              <w:bottom w:val="single" w:sz="4" w:space="0" w:color="auto"/>
              <w:right w:val="single" w:sz="4" w:space="0" w:color="auto"/>
            </w:tcBorders>
            <w:shd w:val="clear" w:color="auto" w:fill="auto"/>
            <w:noWrap/>
            <w:vAlign w:val="center"/>
            <w:hideMark/>
          </w:tcPr>
          <w:p w14:paraId="3553C0B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74,32</w:t>
            </w:r>
          </w:p>
        </w:tc>
        <w:tc>
          <w:tcPr>
            <w:tcW w:w="926" w:type="pct"/>
            <w:tcBorders>
              <w:top w:val="nil"/>
              <w:left w:val="nil"/>
              <w:bottom w:val="single" w:sz="4" w:space="0" w:color="auto"/>
              <w:right w:val="single" w:sz="4" w:space="0" w:color="auto"/>
            </w:tcBorders>
            <w:shd w:val="clear" w:color="auto" w:fill="auto"/>
            <w:noWrap/>
            <w:vAlign w:val="center"/>
            <w:hideMark/>
          </w:tcPr>
          <w:p w14:paraId="6915D79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497,0343</w:t>
            </w:r>
          </w:p>
        </w:tc>
        <w:tc>
          <w:tcPr>
            <w:tcW w:w="1071" w:type="pct"/>
            <w:tcBorders>
              <w:top w:val="nil"/>
              <w:left w:val="nil"/>
              <w:bottom w:val="single" w:sz="4" w:space="0" w:color="auto"/>
              <w:right w:val="single" w:sz="4" w:space="0" w:color="auto"/>
            </w:tcBorders>
            <w:shd w:val="clear" w:color="auto" w:fill="auto"/>
            <w:noWrap/>
            <w:vAlign w:val="center"/>
            <w:hideMark/>
          </w:tcPr>
          <w:p w14:paraId="05FCC04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2FA20F68"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59B3718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0,687</w:t>
            </w:r>
          </w:p>
        </w:tc>
        <w:tc>
          <w:tcPr>
            <w:tcW w:w="1058" w:type="pct"/>
            <w:tcBorders>
              <w:top w:val="nil"/>
              <w:left w:val="nil"/>
              <w:bottom w:val="single" w:sz="4" w:space="0" w:color="auto"/>
              <w:right w:val="single" w:sz="4" w:space="0" w:color="auto"/>
            </w:tcBorders>
            <w:shd w:val="clear" w:color="auto" w:fill="auto"/>
            <w:noWrap/>
            <w:vAlign w:val="center"/>
            <w:hideMark/>
          </w:tcPr>
          <w:p w14:paraId="54172B3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571,4382</w:t>
            </w:r>
          </w:p>
        </w:tc>
        <w:tc>
          <w:tcPr>
            <w:tcW w:w="1109" w:type="pct"/>
            <w:tcBorders>
              <w:top w:val="nil"/>
              <w:left w:val="nil"/>
              <w:bottom w:val="single" w:sz="4" w:space="0" w:color="auto"/>
              <w:right w:val="single" w:sz="4" w:space="0" w:color="auto"/>
            </w:tcBorders>
            <w:shd w:val="clear" w:color="auto" w:fill="auto"/>
            <w:noWrap/>
            <w:vAlign w:val="center"/>
            <w:hideMark/>
          </w:tcPr>
          <w:p w14:paraId="17E2FC9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74,43</w:t>
            </w:r>
          </w:p>
        </w:tc>
        <w:tc>
          <w:tcPr>
            <w:tcW w:w="926" w:type="pct"/>
            <w:tcBorders>
              <w:top w:val="nil"/>
              <w:left w:val="nil"/>
              <w:bottom w:val="single" w:sz="4" w:space="0" w:color="auto"/>
              <w:right w:val="single" w:sz="4" w:space="0" w:color="auto"/>
            </w:tcBorders>
            <w:shd w:val="clear" w:color="auto" w:fill="auto"/>
            <w:noWrap/>
            <w:vAlign w:val="center"/>
            <w:hideMark/>
          </w:tcPr>
          <w:p w14:paraId="7A01B5A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497,0082</w:t>
            </w:r>
          </w:p>
        </w:tc>
        <w:tc>
          <w:tcPr>
            <w:tcW w:w="1071" w:type="pct"/>
            <w:tcBorders>
              <w:top w:val="nil"/>
              <w:left w:val="nil"/>
              <w:bottom w:val="single" w:sz="4" w:space="0" w:color="auto"/>
              <w:right w:val="single" w:sz="4" w:space="0" w:color="auto"/>
            </w:tcBorders>
            <w:shd w:val="clear" w:color="auto" w:fill="auto"/>
            <w:noWrap/>
            <w:vAlign w:val="center"/>
            <w:hideMark/>
          </w:tcPr>
          <w:p w14:paraId="2EA29E5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1DED3CA9"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7735D66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0,686</w:t>
            </w:r>
          </w:p>
        </w:tc>
        <w:tc>
          <w:tcPr>
            <w:tcW w:w="1058" w:type="pct"/>
            <w:tcBorders>
              <w:top w:val="nil"/>
              <w:left w:val="nil"/>
              <w:bottom w:val="single" w:sz="4" w:space="0" w:color="auto"/>
              <w:right w:val="single" w:sz="4" w:space="0" w:color="auto"/>
            </w:tcBorders>
            <w:shd w:val="clear" w:color="auto" w:fill="auto"/>
            <w:noWrap/>
            <w:vAlign w:val="center"/>
            <w:hideMark/>
          </w:tcPr>
          <w:p w14:paraId="676F348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571,5232</w:t>
            </w:r>
          </w:p>
        </w:tc>
        <w:tc>
          <w:tcPr>
            <w:tcW w:w="1109" w:type="pct"/>
            <w:tcBorders>
              <w:top w:val="nil"/>
              <w:left w:val="nil"/>
              <w:bottom w:val="single" w:sz="4" w:space="0" w:color="auto"/>
              <w:right w:val="single" w:sz="4" w:space="0" w:color="auto"/>
            </w:tcBorders>
            <w:shd w:val="clear" w:color="auto" w:fill="auto"/>
            <w:noWrap/>
            <w:vAlign w:val="center"/>
            <w:hideMark/>
          </w:tcPr>
          <w:p w14:paraId="303E729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74,54</w:t>
            </w:r>
          </w:p>
        </w:tc>
        <w:tc>
          <w:tcPr>
            <w:tcW w:w="926" w:type="pct"/>
            <w:tcBorders>
              <w:top w:val="nil"/>
              <w:left w:val="nil"/>
              <w:bottom w:val="single" w:sz="4" w:space="0" w:color="auto"/>
              <w:right w:val="single" w:sz="4" w:space="0" w:color="auto"/>
            </w:tcBorders>
            <w:shd w:val="clear" w:color="auto" w:fill="auto"/>
            <w:noWrap/>
            <w:vAlign w:val="center"/>
            <w:hideMark/>
          </w:tcPr>
          <w:p w14:paraId="66BFAF8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496,9832</w:t>
            </w:r>
          </w:p>
        </w:tc>
        <w:tc>
          <w:tcPr>
            <w:tcW w:w="1071" w:type="pct"/>
            <w:tcBorders>
              <w:top w:val="nil"/>
              <w:left w:val="nil"/>
              <w:bottom w:val="single" w:sz="4" w:space="0" w:color="auto"/>
              <w:right w:val="single" w:sz="4" w:space="0" w:color="auto"/>
            </w:tcBorders>
            <w:shd w:val="clear" w:color="auto" w:fill="auto"/>
            <w:noWrap/>
            <w:vAlign w:val="center"/>
            <w:hideMark/>
          </w:tcPr>
          <w:p w14:paraId="62BD944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4B42B72B"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313CD7F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0,685</w:t>
            </w:r>
          </w:p>
        </w:tc>
        <w:tc>
          <w:tcPr>
            <w:tcW w:w="1058" w:type="pct"/>
            <w:tcBorders>
              <w:top w:val="nil"/>
              <w:left w:val="nil"/>
              <w:bottom w:val="single" w:sz="4" w:space="0" w:color="auto"/>
              <w:right w:val="single" w:sz="4" w:space="0" w:color="auto"/>
            </w:tcBorders>
            <w:shd w:val="clear" w:color="auto" w:fill="auto"/>
            <w:noWrap/>
            <w:vAlign w:val="center"/>
            <w:hideMark/>
          </w:tcPr>
          <w:p w14:paraId="0635FDE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571,6092</w:t>
            </w:r>
          </w:p>
        </w:tc>
        <w:tc>
          <w:tcPr>
            <w:tcW w:w="1109" w:type="pct"/>
            <w:tcBorders>
              <w:top w:val="nil"/>
              <w:left w:val="nil"/>
              <w:bottom w:val="single" w:sz="4" w:space="0" w:color="auto"/>
              <w:right w:val="single" w:sz="4" w:space="0" w:color="auto"/>
            </w:tcBorders>
            <w:shd w:val="clear" w:color="auto" w:fill="auto"/>
            <w:noWrap/>
            <w:vAlign w:val="center"/>
            <w:hideMark/>
          </w:tcPr>
          <w:p w14:paraId="6059E18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74,65</w:t>
            </w:r>
          </w:p>
        </w:tc>
        <w:tc>
          <w:tcPr>
            <w:tcW w:w="926" w:type="pct"/>
            <w:tcBorders>
              <w:top w:val="nil"/>
              <w:left w:val="nil"/>
              <w:bottom w:val="single" w:sz="4" w:space="0" w:color="auto"/>
              <w:right w:val="single" w:sz="4" w:space="0" w:color="auto"/>
            </w:tcBorders>
            <w:shd w:val="clear" w:color="auto" w:fill="auto"/>
            <w:noWrap/>
            <w:vAlign w:val="center"/>
            <w:hideMark/>
          </w:tcPr>
          <w:p w14:paraId="732DDFB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496,9592</w:t>
            </w:r>
          </w:p>
        </w:tc>
        <w:tc>
          <w:tcPr>
            <w:tcW w:w="1071" w:type="pct"/>
            <w:tcBorders>
              <w:top w:val="nil"/>
              <w:left w:val="nil"/>
              <w:bottom w:val="single" w:sz="4" w:space="0" w:color="auto"/>
              <w:right w:val="single" w:sz="4" w:space="0" w:color="auto"/>
            </w:tcBorders>
            <w:shd w:val="clear" w:color="auto" w:fill="auto"/>
            <w:noWrap/>
            <w:vAlign w:val="center"/>
            <w:hideMark/>
          </w:tcPr>
          <w:p w14:paraId="41ED64D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72BB444F"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5979BA6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0,684</w:t>
            </w:r>
          </w:p>
        </w:tc>
        <w:tc>
          <w:tcPr>
            <w:tcW w:w="1058" w:type="pct"/>
            <w:tcBorders>
              <w:top w:val="nil"/>
              <w:left w:val="nil"/>
              <w:bottom w:val="single" w:sz="4" w:space="0" w:color="auto"/>
              <w:right w:val="single" w:sz="4" w:space="0" w:color="auto"/>
            </w:tcBorders>
            <w:shd w:val="clear" w:color="auto" w:fill="auto"/>
            <w:noWrap/>
            <w:vAlign w:val="center"/>
            <w:hideMark/>
          </w:tcPr>
          <w:p w14:paraId="2DF0A35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571,6963</w:t>
            </w:r>
          </w:p>
        </w:tc>
        <w:tc>
          <w:tcPr>
            <w:tcW w:w="1109" w:type="pct"/>
            <w:tcBorders>
              <w:top w:val="nil"/>
              <w:left w:val="nil"/>
              <w:bottom w:val="single" w:sz="4" w:space="0" w:color="auto"/>
              <w:right w:val="single" w:sz="4" w:space="0" w:color="auto"/>
            </w:tcBorders>
            <w:shd w:val="clear" w:color="auto" w:fill="auto"/>
            <w:noWrap/>
            <w:vAlign w:val="center"/>
            <w:hideMark/>
          </w:tcPr>
          <w:p w14:paraId="03B7E52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74,76</w:t>
            </w:r>
          </w:p>
        </w:tc>
        <w:tc>
          <w:tcPr>
            <w:tcW w:w="926" w:type="pct"/>
            <w:tcBorders>
              <w:top w:val="nil"/>
              <w:left w:val="nil"/>
              <w:bottom w:val="single" w:sz="4" w:space="0" w:color="auto"/>
              <w:right w:val="single" w:sz="4" w:space="0" w:color="auto"/>
            </w:tcBorders>
            <w:shd w:val="clear" w:color="auto" w:fill="auto"/>
            <w:noWrap/>
            <w:vAlign w:val="center"/>
            <w:hideMark/>
          </w:tcPr>
          <w:p w14:paraId="40DDDB4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496,9363</w:t>
            </w:r>
          </w:p>
        </w:tc>
        <w:tc>
          <w:tcPr>
            <w:tcW w:w="1071" w:type="pct"/>
            <w:tcBorders>
              <w:top w:val="nil"/>
              <w:left w:val="nil"/>
              <w:bottom w:val="single" w:sz="4" w:space="0" w:color="auto"/>
              <w:right w:val="single" w:sz="4" w:space="0" w:color="auto"/>
            </w:tcBorders>
            <w:shd w:val="clear" w:color="auto" w:fill="auto"/>
            <w:noWrap/>
            <w:vAlign w:val="center"/>
            <w:hideMark/>
          </w:tcPr>
          <w:p w14:paraId="1A315CA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761B8052"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153870E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0,683</w:t>
            </w:r>
          </w:p>
        </w:tc>
        <w:tc>
          <w:tcPr>
            <w:tcW w:w="1058" w:type="pct"/>
            <w:tcBorders>
              <w:top w:val="nil"/>
              <w:left w:val="nil"/>
              <w:bottom w:val="single" w:sz="4" w:space="0" w:color="auto"/>
              <w:right w:val="single" w:sz="4" w:space="0" w:color="auto"/>
            </w:tcBorders>
            <w:shd w:val="clear" w:color="auto" w:fill="auto"/>
            <w:noWrap/>
            <w:vAlign w:val="center"/>
            <w:hideMark/>
          </w:tcPr>
          <w:p w14:paraId="31501E7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571,7843</w:t>
            </w:r>
          </w:p>
        </w:tc>
        <w:tc>
          <w:tcPr>
            <w:tcW w:w="1109" w:type="pct"/>
            <w:tcBorders>
              <w:top w:val="nil"/>
              <w:left w:val="nil"/>
              <w:bottom w:val="single" w:sz="4" w:space="0" w:color="auto"/>
              <w:right w:val="single" w:sz="4" w:space="0" w:color="auto"/>
            </w:tcBorders>
            <w:shd w:val="clear" w:color="auto" w:fill="auto"/>
            <w:noWrap/>
            <w:vAlign w:val="center"/>
            <w:hideMark/>
          </w:tcPr>
          <w:p w14:paraId="69AD9F2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74,87</w:t>
            </w:r>
          </w:p>
        </w:tc>
        <w:tc>
          <w:tcPr>
            <w:tcW w:w="926" w:type="pct"/>
            <w:tcBorders>
              <w:top w:val="nil"/>
              <w:left w:val="nil"/>
              <w:bottom w:val="single" w:sz="4" w:space="0" w:color="auto"/>
              <w:right w:val="single" w:sz="4" w:space="0" w:color="auto"/>
            </w:tcBorders>
            <w:shd w:val="clear" w:color="auto" w:fill="auto"/>
            <w:noWrap/>
            <w:vAlign w:val="center"/>
            <w:hideMark/>
          </w:tcPr>
          <w:p w14:paraId="44C0B3C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496,9143</w:t>
            </w:r>
          </w:p>
        </w:tc>
        <w:tc>
          <w:tcPr>
            <w:tcW w:w="1071" w:type="pct"/>
            <w:tcBorders>
              <w:top w:val="nil"/>
              <w:left w:val="nil"/>
              <w:bottom w:val="single" w:sz="4" w:space="0" w:color="auto"/>
              <w:right w:val="single" w:sz="4" w:space="0" w:color="auto"/>
            </w:tcBorders>
            <w:shd w:val="clear" w:color="auto" w:fill="auto"/>
            <w:noWrap/>
            <w:vAlign w:val="center"/>
            <w:hideMark/>
          </w:tcPr>
          <w:p w14:paraId="2FBCB93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05D35163"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1816D33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0,682</w:t>
            </w:r>
          </w:p>
        </w:tc>
        <w:tc>
          <w:tcPr>
            <w:tcW w:w="1058" w:type="pct"/>
            <w:tcBorders>
              <w:top w:val="nil"/>
              <w:left w:val="nil"/>
              <w:bottom w:val="single" w:sz="4" w:space="0" w:color="auto"/>
              <w:right w:val="single" w:sz="4" w:space="0" w:color="auto"/>
            </w:tcBorders>
            <w:shd w:val="clear" w:color="auto" w:fill="auto"/>
            <w:noWrap/>
            <w:vAlign w:val="center"/>
            <w:hideMark/>
          </w:tcPr>
          <w:p w14:paraId="3EB1773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571,8735</w:t>
            </w:r>
          </w:p>
        </w:tc>
        <w:tc>
          <w:tcPr>
            <w:tcW w:w="1109" w:type="pct"/>
            <w:tcBorders>
              <w:top w:val="nil"/>
              <w:left w:val="nil"/>
              <w:bottom w:val="single" w:sz="4" w:space="0" w:color="auto"/>
              <w:right w:val="single" w:sz="4" w:space="0" w:color="auto"/>
            </w:tcBorders>
            <w:shd w:val="clear" w:color="auto" w:fill="auto"/>
            <w:noWrap/>
            <w:vAlign w:val="center"/>
            <w:hideMark/>
          </w:tcPr>
          <w:p w14:paraId="39364B9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74,98</w:t>
            </w:r>
          </w:p>
        </w:tc>
        <w:tc>
          <w:tcPr>
            <w:tcW w:w="926" w:type="pct"/>
            <w:tcBorders>
              <w:top w:val="nil"/>
              <w:left w:val="nil"/>
              <w:bottom w:val="single" w:sz="4" w:space="0" w:color="auto"/>
              <w:right w:val="single" w:sz="4" w:space="0" w:color="auto"/>
            </w:tcBorders>
            <w:shd w:val="clear" w:color="auto" w:fill="auto"/>
            <w:noWrap/>
            <w:vAlign w:val="center"/>
            <w:hideMark/>
          </w:tcPr>
          <w:p w14:paraId="72FEFA4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496,8935</w:t>
            </w:r>
          </w:p>
        </w:tc>
        <w:tc>
          <w:tcPr>
            <w:tcW w:w="1071" w:type="pct"/>
            <w:tcBorders>
              <w:top w:val="nil"/>
              <w:left w:val="nil"/>
              <w:bottom w:val="single" w:sz="4" w:space="0" w:color="auto"/>
              <w:right w:val="single" w:sz="4" w:space="0" w:color="auto"/>
            </w:tcBorders>
            <w:shd w:val="clear" w:color="auto" w:fill="auto"/>
            <w:noWrap/>
            <w:vAlign w:val="center"/>
            <w:hideMark/>
          </w:tcPr>
          <w:p w14:paraId="3AD483D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529B8319"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16E5FAD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0,681</w:t>
            </w:r>
          </w:p>
        </w:tc>
        <w:tc>
          <w:tcPr>
            <w:tcW w:w="1058" w:type="pct"/>
            <w:tcBorders>
              <w:top w:val="nil"/>
              <w:left w:val="nil"/>
              <w:bottom w:val="single" w:sz="4" w:space="0" w:color="auto"/>
              <w:right w:val="single" w:sz="4" w:space="0" w:color="auto"/>
            </w:tcBorders>
            <w:shd w:val="clear" w:color="auto" w:fill="auto"/>
            <w:noWrap/>
            <w:vAlign w:val="center"/>
            <w:hideMark/>
          </w:tcPr>
          <w:p w14:paraId="0FD5B71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571,9636</w:t>
            </w:r>
          </w:p>
        </w:tc>
        <w:tc>
          <w:tcPr>
            <w:tcW w:w="1109" w:type="pct"/>
            <w:tcBorders>
              <w:top w:val="nil"/>
              <w:left w:val="nil"/>
              <w:bottom w:val="single" w:sz="4" w:space="0" w:color="auto"/>
              <w:right w:val="single" w:sz="4" w:space="0" w:color="auto"/>
            </w:tcBorders>
            <w:shd w:val="clear" w:color="auto" w:fill="auto"/>
            <w:noWrap/>
            <w:vAlign w:val="center"/>
            <w:hideMark/>
          </w:tcPr>
          <w:p w14:paraId="14DDE02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75,09</w:t>
            </w:r>
          </w:p>
        </w:tc>
        <w:tc>
          <w:tcPr>
            <w:tcW w:w="926" w:type="pct"/>
            <w:tcBorders>
              <w:top w:val="nil"/>
              <w:left w:val="nil"/>
              <w:bottom w:val="single" w:sz="4" w:space="0" w:color="auto"/>
              <w:right w:val="single" w:sz="4" w:space="0" w:color="auto"/>
            </w:tcBorders>
            <w:shd w:val="clear" w:color="auto" w:fill="auto"/>
            <w:noWrap/>
            <w:vAlign w:val="center"/>
            <w:hideMark/>
          </w:tcPr>
          <w:p w14:paraId="1EECCFC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496,8736</w:t>
            </w:r>
          </w:p>
        </w:tc>
        <w:tc>
          <w:tcPr>
            <w:tcW w:w="1071" w:type="pct"/>
            <w:tcBorders>
              <w:top w:val="nil"/>
              <w:left w:val="nil"/>
              <w:bottom w:val="single" w:sz="4" w:space="0" w:color="auto"/>
              <w:right w:val="single" w:sz="4" w:space="0" w:color="auto"/>
            </w:tcBorders>
            <w:shd w:val="clear" w:color="auto" w:fill="auto"/>
            <w:noWrap/>
            <w:vAlign w:val="center"/>
            <w:hideMark/>
          </w:tcPr>
          <w:p w14:paraId="7DEB9AB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10A38550"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3301327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0,68</w:t>
            </w:r>
          </w:p>
        </w:tc>
        <w:tc>
          <w:tcPr>
            <w:tcW w:w="1058" w:type="pct"/>
            <w:tcBorders>
              <w:top w:val="nil"/>
              <w:left w:val="nil"/>
              <w:bottom w:val="single" w:sz="4" w:space="0" w:color="auto"/>
              <w:right w:val="single" w:sz="4" w:space="0" w:color="auto"/>
            </w:tcBorders>
            <w:shd w:val="clear" w:color="auto" w:fill="auto"/>
            <w:noWrap/>
            <w:vAlign w:val="center"/>
            <w:hideMark/>
          </w:tcPr>
          <w:p w14:paraId="4FF9FE0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572,0548</w:t>
            </w:r>
          </w:p>
        </w:tc>
        <w:tc>
          <w:tcPr>
            <w:tcW w:w="1109" w:type="pct"/>
            <w:tcBorders>
              <w:top w:val="nil"/>
              <w:left w:val="nil"/>
              <w:bottom w:val="single" w:sz="4" w:space="0" w:color="auto"/>
              <w:right w:val="single" w:sz="4" w:space="0" w:color="auto"/>
            </w:tcBorders>
            <w:shd w:val="clear" w:color="auto" w:fill="auto"/>
            <w:noWrap/>
            <w:vAlign w:val="center"/>
            <w:hideMark/>
          </w:tcPr>
          <w:p w14:paraId="4492797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75,2</w:t>
            </w:r>
          </w:p>
        </w:tc>
        <w:tc>
          <w:tcPr>
            <w:tcW w:w="926" w:type="pct"/>
            <w:tcBorders>
              <w:top w:val="nil"/>
              <w:left w:val="nil"/>
              <w:bottom w:val="single" w:sz="4" w:space="0" w:color="auto"/>
              <w:right w:val="single" w:sz="4" w:space="0" w:color="auto"/>
            </w:tcBorders>
            <w:shd w:val="clear" w:color="auto" w:fill="auto"/>
            <w:noWrap/>
            <w:vAlign w:val="center"/>
            <w:hideMark/>
          </w:tcPr>
          <w:p w14:paraId="424A321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496,8548</w:t>
            </w:r>
          </w:p>
        </w:tc>
        <w:tc>
          <w:tcPr>
            <w:tcW w:w="1071" w:type="pct"/>
            <w:tcBorders>
              <w:top w:val="nil"/>
              <w:left w:val="nil"/>
              <w:bottom w:val="single" w:sz="4" w:space="0" w:color="auto"/>
              <w:right w:val="single" w:sz="4" w:space="0" w:color="auto"/>
            </w:tcBorders>
            <w:shd w:val="clear" w:color="auto" w:fill="auto"/>
            <w:noWrap/>
            <w:vAlign w:val="center"/>
            <w:hideMark/>
          </w:tcPr>
          <w:p w14:paraId="3370FCE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185A3166"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6C3DFB8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0,679</w:t>
            </w:r>
          </w:p>
        </w:tc>
        <w:tc>
          <w:tcPr>
            <w:tcW w:w="1058" w:type="pct"/>
            <w:tcBorders>
              <w:top w:val="nil"/>
              <w:left w:val="nil"/>
              <w:bottom w:val="single" w:sz="4" w:space="0" w:color="auto"/>
              <w:right w:val="single" w:sz="4" w:space="0" w:color="auto"/>
            </w:tcBorders>
            <w:shd w:val="clear" w:color="auto" w:fill="auto"/>
            <w:noWrap/>
            <w:vAlign w:val="center"/>
            <w:hideMark/>
          </w:tcPr>
          <w:p w14:paraId="20E7E72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572,147</w:t>
            </w:r>
          </w:p>
        </w:tc>
        <w:tc>
          <w:tcPr>
            <w:tcW w:w="1109" w:type="pct"/>
            <w:tcBorders>
              <w:top w:val="nil"/>
              <w:left w:val="nil"/>
              <w:bottom w:val="single" w:sz="4" w:space="0" w:color="auto"/>
              <w:right w:val="single" w:sz="4" w:space="0" w:color="auto"/>
            </w:tcBorders>
            <w:shd w:val="clear" w:color="auto" w:fill="auto"/>
            <w:noWrap/>
            <w:vAlign w:val="center"/>
            <w:hideMark/>
          </w:tcPr>
          <w:p w14:paraId="7B9B8D1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75,31</w:t>
            </w:r>
          </w:p>
        </w:tc>
        <w:tc>
          <w:tcPr>
            <w:tcW w:w="926" w:type="pct"/>
            <w:tcBorders>
              <w:top w:val="nil"/>
              <w:left w:val="nil"/>
              <w:bottom w:val="single" w:sz="4" w:space="0" w:color="auto"/>
              <w:right w:val="single" w:sz="4" w:space="0" w:color="auto"/>
            </w:tcBorders>
            <w:shd w:val="clear" w:color="auto" w:fill="auto"/>
            <w:noWrap/>
            <w:vAlign w:val="center"/>
            <w:hideMark/>
          </w:tcPr>
          <w:p w14:paraId="1981C2D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496,837</w:t>
            </w:r>
          </w:p>
        </w:tc>
        <w:tc>
          <w:tcPr>
            <w:tcW w:w="1071" w:type="pct"/>
            <w:tcBorders>
              <w:top w:val="nil"/>
              <w:left w:val="nil"/>
              <w:bottom w:val="single" w:sz="4" w:space="0" w:color="auto"/>
              <w:right w:val="single" w:sz="4" w:space="0" w:color="auto"/>
            </w:tcBorders>
            <w:shd w:val="clear" w:color="auto" w:fill="auto"/>
            <w:noWrap/>
            <w:vAlign w:val="center"/>
            <w:hideMark/>
          </w:tcPr>
          <w:p w14:paraId="221B9CC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4508F374"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5725C4E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0,678</w:t>
            </w:r>
          </w:p>
        </w:tc>
        <w:tc>
          <w:tcPr>
            <w:tcW w:w="1058" w:type="pct"/>
            <w:tcBorders>
              <w:top w:val="nil"/>
              <w:left w:val="nil"/>
              <w:bottom w:val="single" w:sz="4" w:space="0" w:color="auto"/>
              <w:right w:val="single" w:sz="4" w:space="0" w:color="auto"/>
            </w:tcBorders>
            <w:shd w:val="clear" w:color="auto" w:fill="auto"/>
            <w:noWrap/>
            <w:vAlign w:val="center"/>
            <w:hideMark/>
          </w:tcPr>
          <w:p w14:paraId="5EFF001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572,2402</w:t>
            </w:r>
          </w:p>
        </w:tc>
        <w:tc>
          <w:tcPr>
            <w:tcW w:w="1109" w:type="pct"/>
            <w:tcBorders>
              <w:top w:val="nil"/>
              <w:left w:val="nil"/>
              <w:bottom w:val="single" w:sz="4" w:space="0" w:color="auto"/>
              <w:right w:val="single" w:sz="4" w:space="0" w:color="auto"/>
            </w:tcBorders>
            <w:shd w:val="clear" w:color="auto" w:fill="auto"/>
            <w:noWrap/>
            <w:vAlign w:val="center"/>
            <w:hideMark/>
          </w:tcPr>
          <w:p w14:paraId="77B38B6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75,42</w:t>
            </w:r>
          </w:p>
        </w:tc>
        <w:tc>
          <w:tcPr>
            <w:tcW w:w="926" w:type="pct"/>
            <w:tcBorders>
              <w:top w:val="nil"/>
              <w:left w:val="nil"/>
              <w:bottom w:val="single" w:sz="4" w:space="0" w:color="auto"/>
              <w:right w:val="single" w:sz="4" w:space="0" w:color="auto"/>
            </w:tcBorders>
            <w:shd w:val="clear" w:color="auto" w:fill="auto"/>
            <w:noWrap/>
            <w:vAlign w:val="center"/>
            <w:hideMark/>
          </w:tcPr>
          <w:p w14:paraId="3DF8FEA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496,8202</w:t>
            </w:r>
          </w:p>
        </w:tc>
        <w:tc>
          <w:tcPr>
            <w:tcW w:w="1071" w:type="pct"/>
            <w:tcBorders>
              <w:top w:val="nil"/>
              <w:left w:val="nil"/>
              <w:bottom w:val="single" w:sz="4" w:space="0" w:color="auto"/>
              <w:right w:val="single" w:sz="4" w:space="0" w:color="auto"/>
            </w:tcBorders>
            <w:shd w:val="clear" w:color="auto" w:fill="auto"/>
            <w:noWrap/>
            <w:vAlign w:val="center"/>
            <w:hideMark/>
          </w:tcPr>
          <w:p w14:paraId="144F660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7253B42E"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037080B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0,677</w:t>
            </w:r>
          </w:p>
        </w:tc>
        <w:tc>
          <w:tcPr>
            <w:tcW w:w="1058" w:type="pct"/>
            <w:tcBorders>
              <w:top w:val="nil"/>
              <w:left w:val="nil"/>
              <w:bottom w:val="single" w:sz="4" w:space="0" w:color="auto"/>
              <w:right w:val="single" w:sz="4" w:space="0" w:color="auto"/>
            </w:tcBorders>
            <w:shd w:val="clear" w:color="auto" w:fill="auto"/>
            <w:noWrap/>
            <w:vAlign w:val="center"/>
            <w:hideMark/>
          </w:tcPr>
          <w:p w14:paraId="0E076CB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572,3345</w:t>
            </w:r>
          </w:p>
        </w:tc>
        <w:tc>
          <w:tcPr>
            <w:tcW w:w="1109" w:type="pct"/>
            <w:tcBorders>
              <w:top w:val="nil"/>
              <w:left w:val="nil"/>
              <w:bottom w:val="single" w:sz="4" w:space="0" w:color="auto"/>
              <w:right w:val="single" w:sz="4" w:space="0" w:color="auto"/>
            </w:tcBorders>
            <w:shd w:val="clear" w:color="auto" w:fill="auto"/>
            <w:noWrap/>
            <w:vAlign w:val="center"/>
            <w:hideMark/>
          </w:tcPr>
          <w:p w14:paraId="4DE34A3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75,53</w:t>
            </w:r>
          </w:p>
        </w:tc>
        <w:tc>
          <w:tcPr>
            <w:tcW w:w="926" w:type="pct"/>
            <w:tcBorders>
              <w:top w:val="nil"/>
              <w:left w:val="nil"/>
              <w:bottom w:val="single" w:sz="4" w:space="0" w:color="auto"/>
              <w:right w:val="single" w:sz="4" w:space="0" w:color="auto"/>
            </w:tcBorders>
            <w:shd w:val="clear" w:color="auto" w:fill="auto"/>
            <w:noWrap/>
            <w:vAlign w:val="center"/>
            <w:hideMark/>
          </w:tcPr>
          <w:p w14:paraId="23A37C6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496,8045</w:t>
            </w:r>
          </w:p>
        </w:tc>
        <w:tc>
          <w:tcPr>
            <w:tcW w:w="1071" w:type="pct"/>
            <w:tcBorders>
              <w:top w:val="nil"/>
              <w:left w:val="nil"/>
              <w:bottom w:val="single" w:sz="4" w:space="0" w:color="auto"/>
              <w:right w:val="single" w:sz="4" w:space="0" w:color="auto"/>
            </w:tcBorders>
            <w:shd w:val="clear" w:color="auto" w:fill="auto"/>
            <w:noWrap/>
            <w:vAlign w:val="center"/>
            <w:hideMark/>
          </w:tcPr>
          <w:p w14:paraId="51E8FD8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0976827C"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10343E2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0,676</w:t>
            </w:r>
          </w:p>
        </w:tc>
        <w:tc>
          <w:tcPr>
            <w:tcW w:w="1058" w:type="pct"/>
            <w:tcBorders>
              <w:top w:val="nil"/>
              <w:left w:val="nil"/>
              <w:bottom w:val="single" w:sz="4" w:space="0" w:color="auto"/>
              <w:right w:val="single" w:sz="4" w:space="0" w:color="auto"/>
            </w:tcBorders>
            <w:shd w:val="clear" w:color="auto" w:fill="auto"/>
            <w:noWrap/>
            <w:vAlign w:val="center"/>
            <w:hideMark/>
          </w:tcPr>
          <w:p w14:paraId="3F401D6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572,4298</w:t>
            </w:r>
          </w:p>
        </w:tc>
        <w:tc>
          <w:tcPr>
            <w:tcW w:w="1109" w:type="pct"/>
            <w:tcBorders>
              <w:top w:val="nil"/>
              <w:left w:val="nil"/>
              <w:bottom w:val="single" w:sz="4" w:space="0" w:color="auto"/>
              <w:right w:val="single" w:sz="4" w:space="0" w:color="auto"/>
            </w:tcBorders>
            <w:shd w:val="clear" w:color="auto" w:fill="auto"/>
            <w:noWrap/>
            <w:vAlign w:val="center"/>
            <w:hideMark/>
          </w:tcPr>
          <w:p w14:paraId="19B3DE3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75,64</w:t>
            </w:r>
          </w:p>
        </w:tc>
        <w:tc>
          <w:tcPr>
            <w:tcW w:w="926" w:type="pct"/>
            <w:tcBorders>
              <w:top w:val="nil"/>
              <w:left w:val="nil"/>
              <w:bottom w:val="single" w:sz="4" w:space="0" w:color="auto"/>
              <w:right w:val="single" w:sz="4" w:space="0" w:color="auto"/>
            </w:tcBorders>
            <w:shd w:val="clear" w:color="auto" w:fill="auto"/>
            <w:noWrap/>
            <w:vAlign w:val="center"/>
            <w:hideMark/>
          </w:tcPr>
          <w:p w14:paraId="2460C4D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496,7898</w:t>
            </w:r>
          </w:p>
        </w:tc>
        <w:tc>
          <w:tcPr>
            <w:tcW w:w="1071" w:type="pct"/>
            <w:tcBorders>
              <w:top w:val="nil"/>
              <w:left w:val="nil"/>
              <w:bottom w:val="single" w:sz="4" w:space="0" w:color="auto"/>
              <w:right w:val="single" w:sz="4" w:space="0" w:color="auto"/>
            </w:tcBorders>
            <w:shd w:val="clear" w:color="auto" w:fill="auto"/>
            <w:noWrap/>
            <w:vAlign w:val="center"/>
            <w:hideMark/>
          </w:tcPr>
          <w:p w14:paraId="2F6D26C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509C00DB"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227873C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0,675</w:t>
            </w:r>
          </w:p>
        </w:tc>
        <w:tc>
          <w:tcPr>
            <w:tcW w:w="1058" w:type="pct"/>
            <w:tcBorders>
              <w:top w:val="nil"/>
              <w:left w:val="nil"/>
              <w:bottom w:val="single" w:sz="4" w:space="0" w:color="auto"/>
              <w:right w:val="single" w:sz="4" w:space="0" w:color="auto"/>
            </w:tcBorders>
            <w:shd w:val="clear" w:color="auto" w:fill="auto"/>
            <w:noWrap/>
            <w:vAlign w:val="center"/>
            <w:hideMark/>
          </w:tcPr>
          <w:p w14:paraId="01FDD9D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572,5261</w:t>
            </w:r>
          </w:p>
        </w:tc>
        <w:tc>
          <w:tcPr>
            <w:tcW w:w="1109" w:type="pct"/>
            <w:tcBorders>
              <w:top w:val="nil"/>
              <w:left w:val="nil"/>
              <w:bottom w:val="single" w:sz="4" w:space="0" w:color="auto"/>
              <w:right w:val="single" w:sz="4" w:space="0" w:color="auto"/>
            </w:tcBorders>
            <w:shd w:val="clear" w:color="auto" w:fill="auto"/>
            <w:noWrap/>
            <w:vAlign w:val="center"/>
            <w:hideMark/>
          </w:tcPr>
          <w:p w14:paraId="029A79A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75,75</w:t>
            </w:r>
          </w:p>
        </w:tc>
        <w:tc>
          <w:tcPr>
            <w:tcW w:w="926" w:type="pct"/>
            <w:tcBorders>
              <w:top w:val="nil"/>
              <w:left w:val="nil"/>
              <w:bottom w:val="single" w:sz="4" w:space="0" w:color="auto"/>
              <w:right w:val="single" w:sz="4" w:space="0" w:color="auto"/>
            </w:tcBorders>
            <w:shd w:val="clear" w:color="auto" w:fill="auto"/>
            <w:noWrap/>
            <w:vAlign w:val="center"/>
            <w:hideMark/>
          </w:tcPr>
          <w:p w14:paraId="7B38C04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496,7761</w:t>
            </w:r>
          </w:p>
        </w:tc>
        <w:tc>
          <w:tcPr>
            <w:tcW w:w="1071" w:type="pct"/>
            <w:tcBorders>
              <w:top w:val="nil"/>
              <w:left w:val="nil"/>
              <w:bottom w:val="single" w:sz="4" w:space="0" w:color="auto"/>
              <w:right w:val="single" w:sz="4" w:space="0" w:color="auto"/>
            </w:tcBorders>
            <w:shd w:val="clear" w:color="auto" w:fill="auto"/>
            <w:noWrap/>
            <w:vAlign w:val="center"/>
            <w:hideMark/>
          </w:tcPr>
          <w:p w14:paraId="4B35236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5E34AFED"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0BD9B49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lastRenderedPageBreak/>
              <w:t>0,674</w:t>
            </w:r>
          </w:p>
        </w:tc>
        <w:tc>
          <w:tcPr>
            <w:tcW w:w="1058" w:type="pct"/>
            <w:tcBorders>
              <w:top w:val="nil"/>
              <w:left w:val="nil"/>
              <w:bottom w:val="single" w:sz="4" w:space="0" w:color="auto"/>
              <w:right w:val="single" w:sz="4" w:space="0" w:color="auto"/>
            </w:tcBorders>
            <w:shd w:val="clear" w:color="auto" w:fill="auto"/>
            <w:noWrap/>
            <w:vAlign w:val="center"/>
            <w:hideMark/>
          </w:tcPr>
          <w:p w14:paraId="39F2C9D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572,6235</w:t>
            </w:r>
          </w:p>
        </w:tc>
        <w:tc>
          <w:tcPr>
            <w:tcW w:w="1109" w:type="pct"/>
            <w:tcBorders>
              <w:top w:val="nil"/>
              <w:left w:val="nil"/>
              <w:bottom w:val="single" w:sz="4" w:space="0" w:color="auto"/>
              <w:right w:val="single" w:sz="4" w:space="0" w:color="auto"/>
            </w:tcBorders>
            <w:shd w:val="clear" w:color="auto" w:fill="auto"/>
            <w:noWrap/>
            <w:vAlign w:val="center"/>
            <w:hideMark/>
          </w:tcPr>
          <w:p w14:paraId="32354E8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75,86</w:t>
            </w:r>
          </w:p>
        </w:tc>
        <w:tc>
          <w:tcPr>
            <w:tcW w:w="926" w:type="pct"/>
            <w:tcBorders>
              <w:top w:val="nil"/>
              <w:left w:val="nil"/>
              <w:bottom w:val="single" w:sz="4" w:space="0" w:color="auto"/>
              <w:right w:val="single" w:sz="4" w:space="0" w:color="auto"/>
            </w:tcBorders>
            <w:shd w:val="clear" w:color="auto" w:fill="auto"/>
            <w:noWrap/>
            <w:vAlign w:val="center"/>
            <w:hideMark/>
          </w:tcPr>
          <w:p w14:paraId="4211CD8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496,7635</w:t>
            </w:r>
          </w:p>
        </w:tc>
        <w:tc>
          <w:tcPr>
            <w:tcW w:w="1071" w:type="pct"/>
            <w:tcBorders>
              <w:top w:val="nil"/>
              <w:left w:val="nil"/>
              <w:bottom w:val="single" w:sz="4" w:space="0" w:color="auto"/>
              <w:right w:val="single" w:sz="4" w:space="0" w:color="auto"/>
            </w:tcBorders>
            <w:shd w:val="clear" w:color="auto" w:fill="auto"/>
            <w:noWrap/>
            <w:vAlign w:val="center"/>
            <w:hideMark/>
          </w:tcPr>
          <w:p w14:paraId="4006C15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32539D1E"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264DF83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0,673</w:t>
            </w:r>
          </w:p>
        </w:tc>
        <w:tc>
          <w:tcPr>
            <w:tcW w:w="1058" w:type="pct"/>
            <w:tcBorders>
              <w:top w:val="nil"/>
              <w:left w:val="nil"/>
              <w:bottom w:val="single" w:sz="4" w:space="0" w:color="auto"/>
              <w:right w:val="single" w:sz="4" w:space="0" w:color="auto"/>
            </w:tcBorders>
            <w:shd w:val="clear" w:color="auto" w:fill="auto"/>
            <w:noWrap/>
            <w:vAlign w:val="center"/>
            <w:hideMark/>
          </w:tcPr>
          <w:p w14:paraId="1837CC5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572,7219</w:t>
            </w:r>
          </w:p>
        </w:tc>
        <w:tc>
          <w:tcPr>
            <w:tcW w:w="1109" w:type="pct"/>
            <w:tcBorders>
              <w:top w:val="nil"/>
              <w:left w:val="nil"/>
              <w:bottom w:val="single" w:sz="4" w:space="0" w:color="auto"/>
              <w:right w:val="single" w:sz="4" w:space="0" w:color="auto"/>
            </w:tcBorders>
            <w:shd w:val="clear" w:color="auto" w:fill="auto"/>
            <w:noWrap/>
            <w:vAlign w:val="center"/>
            <w:hideMark/>
          </w:tcPr>
          <w:p w14:paraId="2FA608B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75,97</w:t>
            </w:r>
          </w:p>
        </w:tc>
        <w:tc>
          <w:tcPr>
            <w:tcW w:w="926" w:type="pct"/>
            <w:tcBorders>
              <w:top w:val="nil"/>
              <w:left w:val="nil"/>
              <w:bottom w:val="single" w:sz="4" w:space="0" w:color="auto"/>
              <w:right w:val="single" w:sz="4" w:space="0" w:color="auto"/>
            </w:tcBorders>
            <w:shd w:val="clear" w:color="auto" w:fill="auto"/>
            <w:noWrap/>
            <w:vAlign w:val="center"/>
            <w:hideMark/>
          </w:tcPr>
          <w:p w14:paraId="0FA8D3F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496,7519</w:t>
            </w:r>
          </w:p>
        </w:tc>
        <w:tc>
          <w:tcPr>
            <w:tcW w:w="1071" w:type="pct"/>
            <w:tcBorders>
              <w:top w:val="nil"/>
              <w:left w:val="nil"/>
              <w:bottom w:val="single" w:sz="4" w:space="0" w:color="auto"/>
              <w:right w:val="single" w:sz="4" w:space="0" w:color="auto"/>
            </w:tcBorders>
            <w:shd w:val="clear" w:color="auto" w:fill="auto"/>
            <w:noWrap/>
            <w:vAlign w:val="center"/>
            <w:hideMark/>
          </w:tcPr>
          <w:p w14:paraId="5AD82D6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496585D0"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4CBF5EA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0,672</w:t>
            </w:r>
          </w:p>
        </w:tc>
        <w:tc>
          <w:tcPr>
            <w:tcW w:w="1058" w:type="pct"/>
            <w:tcBorders>
              <w:top w:val="nil"/>
              <w:left w:val="nil"/>
              <w:bottom w:val="single" w:sz="4" w:space="0" w:color="auto"/>
              <w:right w:val="single" w:sz="4" w:space="0" w:color="auto"/>
            </w:tcBorders>
            <w:shd w:val="clear" w:color="auto" w:fill="auto"/>
            <w:noWrap/>
            <w:vAlign w:val="center"/>
            <w:hideMark/>
          </w:tcPr>
          <w:p w14:paraId="649F86A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572,8213</w:t>
            </w:r>
          </w:p>
        </w:tc>
        <w:tc>
          <w:tcPr>
            <w:tcW w:w="1109" w:type="pct"/>
            <w:tcBorders>
              <w:top w:val="nil"/>
              <w:left w:val="nil"/>
              <w:bottom w:val="single" w:sz="4" w:space="0" w:color="auto"/>
              <w:right w:val="single" w:sz="4" w:space="0" w:color="auto"/>
            </w:tcBorders>
            <w:shd w:val="clear" w:color="auto" w:fill="auto"/>
            <w:noWrap/>
            <w:vAlign w:val="center"/>
            <w:hideMark/>
          </w:tcPr>
          <w:p w14:paraId="56FCDDC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76,08</w:t>
            </w:r>
          </w:p>
        </w:tc>
        <w:tc>
          <w:tcPr>
            <w:tcW w:w="926" w:type="pct"/>
            <w:tcBorders>
              <w:top w:val="nil"/>
              <w:left w:val="nil"/>
              <w:bottom w:val="single" w:sz="4" w:space="0" w:color="auto"/>
              <w:right w:val="single" w:sz="4" w:space="0" w:color="auto"/>
            </w:tcBorders>
            <w:shd w:val="clear" w:color="auto" w:fill="auto"/>
            <w:noWrap/>
            <w:vAlign w:val="center"/>
            <w:hideMark/>
          </w:tcPr>
          <w:p w14:paraId="3DD3F3F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496,7413</w:t>
            </w:r>
          </w:p>
        </w:tc>
        <w:tc>
          <w:tcPr>
            <w:tcW w:w="1071" w:type="pct"/>
            <w:tcBorders>
              <w:top w:val="nil"/>
              <w:left w:val="nil"/>
              <w:bottom w:val="single" w:sz="4" w:space="0" w:color="auto"/>
              <w:right w:val="single" w:sz="4" w:space="0" w:color="auto"/>
            </w:tcBorders>
            <w:shd w:val="clear" w:color="auto" w:fill="auto"/>
            <w:noWrap/>
            <w:vAlign w:val="center"/>
            <w:hideMark/>
          </w:tcPr>
          <w:p w14:paraId="0743A6E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3936E4A9"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56CB5D5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0,671</w:t>
            </w:r>
          </w:p>
        </w:tc>
        <w:tc>
          <w:tcPr>
            <w:tcW w:w="1058" w:type="pct"/>
            <w:tcBorders>
              <w:top w:val="nil"/>
              <w:left w:val="nil"/>
              <w:bottom w:val="single" w:sz="4" w:space="0" w:color="auto"/>
              <w:right w:val="single" w:sz="4" w:space="0" w:color="auto"/>
            </w:tcBorders>
            <w:shd w:val="clear" w:color="auto" w:fill="auto"/>
            <w:noWrap/>
            <w:vAlign w:val="center"/>
            <w:hideMark/>
          </w:tcPr>
          <w:p w14:paraId="52C9D31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572,9218</w:t>
            </w:r>
          </w:p>
        </w:tc>
        <w:tc>
          <w:tcPr>
            <w:tcW w:w="1109" w:type="pct"/>
            <w:tcBorders>
              <w:top w:val="nil"/>
              <w:left w:val="nil"/>
              <w:bottom w:val="single" w:sz="4" w:space="0" w:color="auto"/>
              <w:right w:val="single" w:sz="4" w:space="0" w:color="auto"/>
            </w:tcBorders>
            <w:shd w:val="clear" w:color="auto" w:fill="auto"/>
            <w:noWrap/>
            <w:vAlign w:val="center"/>
            <w:hideMark/>
          </w:tcPr>
          <w:p w14:paraId="23B2E69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76,19</w:t>
            </w:r>
          </w:p>
        </w:tc>
        <w:tc>
          <w:tcPr>
            <w:tcW w:w="926" w:type="pct"/>
            <w:tcBorders>
              <w:top w:val="nil"/>
              <w:left w:val="nil"/>
              <w:bottom w:val="single" w:sz="4" w:space="0" w:color="auto"/>
              <w:right w:val="single" w:sz="4" w:space="0" w:color="auto"/>
            </w:tcBorders>
            <w:shd w:val="clear" w:color="auto" w:fill="auto"/>
            <w:noWrap/>
            <w:vAlign w:val="center"/>
            <w:hideMark/>
          </w:tcPr>
          <w:p w14:paraId="2144867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496,7318</w:t>
            </w:r>
          </w:p>
        </w:tc>
        <w:tc>
          <w:tcPr>
            <w:tcW w:w="1071" w:type="pct"/>
            <w:tcBorders>
              <w:top w:val="nil"/>
              <w:left w:val="nil"/>
              <w:bottom w:val="single" w:sz="4" w:space="0" w:color="auto"/>
              <w:right w:val="single" w:sz="4" w:space="0" w:color="auto"/>
            </w:tcBorders>
            <w:shd w:val="clear" w:color="auto" w:fill="auto"/>
            <w:noWrap/>
            <w:vAlign w:val="center"/>
            <w:hideMark/>
          </w:tcPr>
          <w:p w14:paraId="5CE7871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47002F9D"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09EEF6A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0,67</w:t>
            </w:r>
          </w:p>
        </w:tc>
        <w:tc>
          <w:tcPr>
            <w:tcW w:w="1058" w:type="pct"/>
            <w:tcBorders>
              <w:top w:val="nil"/>
              <w:left w:val="nil"/>
              <w:bottom w:val="single" w:sz="4" w:space="0" w:color="auto"/>
              <w:right w:val="single" w:sz="4" w:space="0" w:color="auto"/>
            </w:tcBorders>
            <w:shd w:val="clear" w:color="auto" w:fill="auto"/>
            <w:noWrap/>
            <w:vAlign w:val="center"/>
            <w:hideMark/>
          </w:tcPr>
          <w:p w14:paraId="2F79DEB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573,0233</w:t>
            </w:r>
          </w:p>
        </w:tc>
        <w:tc>
          <w:tcPr>
            <w:tcW w:w="1109" w:type="pct"/>
            <w:tcBorders>
              <w:top w:val="nil"/>
              <w:left w:val="nil"/>
              <w:bottom w:val="single" w:sz="4" w:space="0" w:color="auto"/>
              <w:right w:val="single" w:sz="4" w:space="0" w:color="auto"/>
            </w:tcBorders>
            <w:shd w:val="clear" w:color="auto" w:fill="auto"/>
            <w:noWrap/>
            <w:vAlign w:val="center"/>
            <w:hideMark/>
          </w:tcPr>
          <w:p w14:paraId="71617E6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76,3</w:t>
            </w:r>
          </w:p>
        </w:tc>
        <w:tc>
          <w:tcPr>
            <w:tcW w:w="926" w:type="pct"/>
            <w:tcBorders>
              <w:top w:val="nil"/>
              <w:left w:val="nil"/>
              <w:bottom w:val="single" w:sz="4" w:space="0" w:color="auto"/>
              <w:right w:val="single" w:sz="4" w:space="0" w:color="auto"/>
            </w:tcBorders>
            <w:shd w:val="clear" w:color="auto" w:fill="auto"/>
            <w:noWrap/>
            <w:vAlign w:val="center"/>
            <w:hideMark/>
          </w:tcPr>
          <w:p w14:paraId="443AF52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496,7233</w:t>
            </w:r>
          </w:p>
        </w:tc>
        <w:tc>
          <w:tcPr>
            <w:tcW w:w="1071" w:type="pct"/>
            <w:tcBorders>
              <w:top w:val="nil"/>
              <w:left w:val="nil"/>
              <w:bottom w:val="single" w:sz="4" w:space="0" w:color="auto"/>
              <w:right w:val="single" w:sz="4" w:space="0" w:color="auto"/>
            </w:tcBorders>
            <w:shd w:val="clear" w:color="auto" w:fill="auto"/>
            <w:noWrap/>
            <w:vAlign w:val="center"/>
            <w:hideMark/>
          </w:tcPr>
          <w:p w14:paraId="24DCD5B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24C85836"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6D2F7B3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0,669</w:t>
            </w:r>
          </w:p>
        </w:tc>
        <w:tc>
          <w:tcPr>
            <w:tcW w:w="1058" w:type="pct"/>
            <w:tcBorders>
              <w:top w:val="nil"/>
              <w:left w:val="nil"/>
              <w:bottom w:val="single" w:sz="4" w:space="0" w:color="auto"/>
              <w:right w:val="single" w:sz="4" w:space="0" w:color="auto"/>
            </w:tcBorders>
            <w:shd w:val="clear" w:color="auto" w:fill="auto"/>
            <w:noWrap/>
            <w:vAlign w:val="center"/>
            <w:hideMark/>
          </w:tcPr>
          <w:p w14:paraId="5196DD5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573,1258</w:t>
            </w:r>
          </w:p>
        </w:tc>
        <w:tc>
          <w:tcPr>
            <w:tcW w:w="1109" w:type="pct"/>
            <w:tcBorders>
              <w:top w:val="nil"/>
              <w:left w:val="nil"/>
              <w:bottom w:val="single" w:sz="4" w:space="0" w:color="auto"/>
              <w:right w:val="single" w:sz="4" w:space="0" w:color="auto"/>
            </w:tcBorders>
            <w:shd w:val="clear" w:color="auto" w:fill="auto"/>
            <w:noWrap/>
            <w:vAlign w:val="center"/>
            <w:hideMark/>
          </w:tcPr>
          <w:p w14:paraId="23B7710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76,41</w:t>
            </w:r>
          </w:p>
        </w:tc>
        <w:tc>
          <w:tcPr>
            <w:tcW w:w="926" w:type="pct"/>
            <w:tcBorders>
              <w:top w:val="nil"/>
              <w:left w:val="nil"/>
              <w:bottom w:val="single" w:sz="4" w:space="0" w:color="auto"/>
              <w:right w:val="single" w:sz="4" w:space="0" w:color="auto"/>
            </w:tcBorders>
            <w:shd w:val="clear" w:color="auto" w:fill="auto"/>
            <w:noWrap/>
            <w:vAlign w:val="center"/>
            <w:hideMark/>
          </w:tcPr>
          <w:p w14:paraId="4F7832D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496,7158</w:t>
            </w:r>
          </w:p>
        </w:tc>
        <w:tc>
          <w:tcPr>
            <w:tcW w:w="1071" w:type="pct"/>
            <w:tcBorders>
              <w:top w:val="nil"/>
              <w:left w:val="nil"/>
              <w:bottom w:val="single" w:sz="4" w:space="0" w:color="auto"/>
              <w:right w:val="single" w:sz="4" w:space="0" w:color="auto"/>
            </w:tcBorders>
            <w:shd w:val="clear" w:color="auto" w:fill="auto"/>
            <w:noWrap/>
            <w:vAlign w:val="center"/>
            <w:hideMark/>
          </w:tcPr>
          <w:p w14:paraId="51437AB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228A3DB6"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34ECE84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0,668</w:t>
            </w:r>
          </w:p>
        </w:tc>
        <w:tc>
          <w:tcPr>
            <w:tcW w:w="1058" w:type="pct"/>
            <w:tcBorders>
              <w:top w:val="nil"/>
              <w:left w:val="nil"/>
              <w:bottom w:val="single" w:sz="4" w:space="0" w:color="auto"/>
              <w:right w:val="single" w:sz="4" w:space="0" w:color="auto"/>
            </w:tcBorders>
            <w:shd w:val="clear" w:color="auto" w:fill="auto"/>
            <w:noWrap/>
            <w:vAlign w:val="center"/>
            <w:hideMark/>
          </w:tcPr>
          <w:p w14:paraId="7F97013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573,2294</w:t>
            </w:r>
          </w:p>
        </w:tc>
        <w:tc>
          <w:tcPr>
            <w:tcW w:w="1109" w:type="pct"/>
            <w:tcBorders>
              <w:top w:val="nil"/>
              <w:left w:val="nil"/>
              <w:bottom w:val="single" w:sz="4" w:space="0" w:color="auto"/>
              <w:right w:val="single" w:sz="4" w:space="0" w:color="auto"/>
            </w:tcBorders>
            <w:shd w:val="clear" w:color="auto" w:fill="auto"/>
            <w:noWrap/>
            <w:vAlign w:val="center"/>
            <w:hideMark/>
          </w:tcPr>
          <w:p w14:paraId="5F179C7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76,52</w:t>
            </w:r>
          </w:p>
        </w:tc>
        <w:tc>
          <w:tcPr>
            <w:tcW w:w="926" w:type="pct"/>
            <w:tcBorders>
              <w:top w:val="nil"/>
              <w:left w:val="nil"/>
              <w:bottom w:val="single" w:sz="4" w:space="0" w:color="auto"/>
              <w:right w:val="single" w:sz="4" w:space="0" w:color="auto"/>
            </w:tcBorders>
            <w:shd w:val="clear" w:color="auto" w:fill="auto"/>
            <w:noWrap/>
            <w:vAlign w:val="center"/>
            <w:hideMark/>
          </w:tcPr>
          <w:p w14:paraId="27DB2FB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496,7094</w:t>
            </w:r>
          </w:p>
        </w:tc>
        <w:tc>
          <w:tcPr>
            <w:tcW w:w="1071" w:type="pct"/>
            <w:tcBorders>
              <w:top w:val="nil"/>
              <w:left w:val="nil"/>
              <w:bottom w:val="single" w:sz="4" w:space="0" w:color="auto"/>
              <w:right w:val="single" w:sz="4" w:space="0" w:color="auto"/>
            </w:tcBorders>
            <w:shd w:val="clear" w:color="auto" w:fill="auto"/>
            <w:noWrap/>
            <w:vAlign w:val="center"/>
            <w:hideMark/>
          </w:tcPr>
          <w:p w14:paraId="1EC2643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2852C0FC"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2C6E326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0,667</w:t>
            </w:r>
          </w:p>
        </w:tc>
        <w:tc>
          <w:tcPr>
            <w:tcW w:w="1058" w:type="pct"/>
            <w:tcBorders>
              <w:top w:val="nil"/>
              <w:left w:val="nil"/>
              <w:bottom w:val="single" w:sz="4" w:space="0" w:color="auto"/>
              <w:right w:val="single" w:sz="4" w:space="0" w:color="auto"/>
            </w:tcBorders>
            <w:shd w:val="clear" w:color="auto" w:fill="auto"/>
            <w:noWrap/>
            <w:vAlign w:val="center"/>
            <w:hideMark/>
          </w:tcPr>
          <w:p w14:paraId="1A90779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573,334</w:t>
            </w:r>
          </w:p>
        </w:tc>
        <w:tc>
          <w:tcPr>
            <w:tcW w:w="1109" w:type="pct"/>
            <w:tcBorders>
              <w:top w:val="nil"/>
              <w:left w:val="nil"/>
              <w:bottom w:val="single" w:sz="4" w:space="0" w:color="auto"/>
              <w:right w:val="single" w:sz="4" w:space="0" w:color="auto"/>
            </w:tcBorders>
            <w:shd w:val="clear" w:color="auto" w:fill="auto"/>
            <w:noWrap/>
            <w:vAlign w:val="center"/>
            <w:hideMark/>
          </w:tcPr>
          <w:p w14:paraId="3349352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76,63</w:t>
            </w:r>
          </w:p>
        </w:tc>
        <w:tc>
          <w:tcPr>
            <w:tcW w:w="926" w:type="pct"/>
            <w:tcBorders>
              <w:top w:val="nil"/>
              <w:left w:val="nil"/>
              <w:bottom w:val="single" w:sz="4" w:space="0" w:color="auto"/>
              <w:right w:val="single" w:sz="4" w:space="0" w:color="auto"/>
            </w:tcBorders>
            <w:shd w:val="clear" w:color="auto" w:fill="auto"/>
            <w:noWrap/>
            <w:vAlign w:val="center"/>
            <w:hideMark/>
          </w:tcPr>
          <w:p w14:paraId="1A88C35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496,704</w:t>
            </w:r>
          </w:p>
        </w:tc>
        <w:tc>
          <w:tcPr>
            <w:tcW w:w="1071" w:type="pct"/>
            <w:tcBorders>
              <w:top w:val="nil"/>
              <w:left w:val="nil"/>
              <w:bottom w:val="single" w:sz="4" w:space="0" w:color="auto"/>
              <w:right w:val="single" w:sz="4" w:space="0" w:color="auto"/>
            </w:tcBorders>
            <w:shd w:val="clear" w:color="auto" w:fill="auto"/>
            <w:noWrap/>
            <w:vAlign w:val="center"/>
            <w:hideMark/>
          </w:tcPr>
          <w:p w14:paraId="0BBB37A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3AA9350C"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09C249A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0,666</w:t>
            </w:r>
          </w:p>
        </w:tc>
        <w:tc>
          <w:tcPr>
            <w:tcW w:w="1058" w:type="pct"/>
            <w:tcBorders>
              <w:top w:val="nil"/>
              <w:left w:val="nil"/>
              <w:bottom w:val="single" w:sz="4" w:space="0" w:color="auto"/>
              <w:right w:val="single" w:sz="4" w:space="0" w:color="auto"/>
            </w:tcBorders>
            <w:shd w:val="clear" w:color="auto" w:fill="auto"/>
            <w:noWrap/>
            <w:vAlign w:val="center"/>
            <w:hideMark/>
          </w:tcPr>
          <w:p w14:paraId="7D9172A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573,4397</w:t>
            </w:r>
          </w:p>
        </w:tc>
        <w:tc>
          <w:tcPr>
            <w:tcW w:w="1109" w:type="pct"/>
            <w:tcBorders>
              <w:top w:val="nil"/>
              <w:left w:val="nil"/>
              <w:bottom w:val="single" w:sz="4" w:space="0" w:color="auto"/>
              <w:right w:val="single" w:sz="4" w:space="0" w:color="auto"/>
            </w:tcBorders>
            <w:shd w:val="clear" w:color="auto" w:fill="auto"/>
            <w:noWrap/>
            <w:vAlign w:val="center"/>
            <w:hideMark/>
          </w:tcPr>
          <w:p w14:paraId="4FE82D5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76,74</w:t>
            </w:r>
          </w:p>
        </w:tc>
        <w:tc>
          <w:tcPr>
            <w:tcW w:w="926" w:type="pct"/>
            <w:tcBorders>
              <w:top w:val="nil"/>
              <w:left w:val="nil"/>
              <w:bottom w:val="single" w:sz="4" w:space="0" w:color="auto"/>
              <w:right w:val="single" w:sz="4" w:space="0" w:color="auto"/>
            </w:tcBorders>
            <w:shd w:val="clear" w:color="auto" w:fill="auto"/>
            <w:noWrap/>
            <w:vAlign w:val="center"/>
            <w:hideMark/>
          </w:tcPr>
          <w:p w14:paraId="1921015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496,6997</w:t>
            </w:r>
          </w:p>
        </w:tc>
        <w:tc>
          <w:tcPr>
            <w:tcW w:w="1071" w:type="pct"/>
            <w:tcBorders>
              <w:top w:val="nil"/>
              <w:left w:val="nil"/>
              <w:bottom w:val="single" w:sz="4" w:space="0" w:color="auto"/>
              <w:right w:val="single" w:sz="4" w:space="0" w:color="auto"/>
            </w:tcBorders>
            <w:shd w:val="clear" w:color="auto" w:fill="auto"/>
            <w:noWrap/>
            <w:vAlign w:val="center"/>
            <w:hideMark/>
          </w:tcPr>
          <w:p w14:paraId="223DDF3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5999FCD0"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0864CEB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0,665</w:t>
            </w:r>
          </w:p>
        </w:tc>
        <w:tc>
          <w:tcPr>
            <w:tcW w:w="1058" w:type="pct"/>
            <w:tcBorders>
              <w:top w:val="nil"/>
              <w:left w:val="nil"/>
              <w:bottom w:val="single" w:sz="4" w:space="0" w:color="auto"/>
              <w:right w:val="single" w:sz="4" w:space="0" w:color="auto"/>
            </w:tcBorders>
            <w:shd w:val="clear" w:color="auto" w:fill="auto"/>
            <w:noWrap/>
            <w:vAlign w:val="center"/>
            <w:hideMark/>
          </w:tcPr>
          <w:p w14:paraId="1E5A6B7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573,5463</w:t>
            </w:r>
          </w:p>
        </w:tc>
        <w:tc>
          <w:tcPr>
            <w:tcW w:w="1109" w:type="pct"/>
            <w:tcBorders>
              <w:top w:val="nil"/>
              <w:left w:val="nil"/>
              <w:bottom w:val="single" w:sz="4" w:space="0" w:color="auto"/>
              <w:right w:val="single" w:sz="4" w:space="0" w:color="auto"/>
            </w:tcBorders>
            <w:shd w:val="clear" w:color="auto" w:fill="auto"/>
            <w:noWrap/>
            <w:vAlign w:val="center"/>
            <w:hideMark/>
          </w:tcPr>
          <w:p w14:paraId="0DDA78A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76,85</w:t>
            </w:r>
          </w:p>
        </w:tc>
        <w:tc>
          <w:tcPr>
            <w:tcW w:w="926" w:type="pct"/>
            <w:tcBorders>
              <w:top w:val="nil"/>
              <w:left w:val="nil"/>
              <w:bottom w:val="single" w:sz="4" w:space="0" w:color="auto"/>
              <w:right w:val="single" w:sz="4" w:space="0" w:color="auto"/>
            </w:tcBorders>
            <w:shd w:val="clear" w:color="auto" w:fill="auto"/>
            <w:noWrap/>
            <w:vAlign w:val="center"/>
            <w:hideMark/>
          </w:tcPr>
          <w:p w14:paraId="1154254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496,6963</w:t>
            </w:r>
          </w:p>
        </w:tc>
        <w:tc>
          <w:tcPr>
            <w:tcW w:w="1071" w:type="pct"/>
            <w:tcBorders>
              <w:top w:val="nil"/>
              <w:left w:val="nil"/>
              <w:bottom w:val="single" w:sz="4" w:space="0" w:color="auto"/>
              <w:right w:val="single" w:sz="4" w:space="0" w:color="auto"/>
            </w:tcBorders>
            <w:shd w:val="clear" w:color="auto" w:fill="auto"/>
            <w:noWrap/>
            <w:vAlign w:val="center"/>
            <w:hideMark/>
          </w:tcPr>
          <w:p w14:paraId="64277AA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593737F9"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038499B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0,664</w:t>
            </w:r>
          </w:p>
        </w:tc>
        <w:tc>
          <w:tcPr>
            <w:tcW w:w="1058" w:type="pct"/>
            <w:tcBorders>
              <w:top w:val="nil"/>
              <w:left w:val="nil"/>
              <w:bottom w:val="single" w:sz="4" w:space="0" w:color="auto"/>
              <w:right w:val="single" w:sz="4" w:space="0" w:color="auto"/>
            </w:tcBorders>
            <w:shd w:val="clear" w:color="auto" w:fill="auto"/>
            <w:noWrap/>
            <w:vAlign w:val="center"/>
            <w:hideMark/>
          </w:tcPr>
          <w:p w14:paraId="1109FFB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573,6541</w:t>
            </w:r>
          </w:p>
        </w:tc>
        <w:tc>
          <w:tcPr>
            <w:tcW w:w="1109" w:type="pct"/>
            <w:tcBorders>
              <w:top w:val="nil"/>
              <w:left w:val="nil"/>
              <w:bottom w:val="single" w:sz="4" w:space="0" w:color="auto"/>
              <w:right w:val="single" w:sz="4" w:space="0" w:color="auto"/>
            </w:tcBorders>
            <w:shd w:val="clear" w:color="auto" w:fill="auto"/>
            <w:noWrap/>
            <w:vAlign w:val="center"/>
            <w:hideMark/>
          </w:tcPr>
          <w:p w14:paraId="47A4AB9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76,96</w:t>
            </w:r>
          </w:p>
        </w:tc>
        <w:tc>
          <w:tcPr>
            <w:tcW w:w="926" w:type="pct"/>
            <w:tcBorders>
              <w:top w:val="nil"/>
              <w:left w:val="nil"/>
              <w:bottom w:val="single" w:sz="4" w:space="0" w:color="auto"/>
              <w:right w:val="single" w:sz="4" w:space="0" w:color="auto"/>
            </w:tcBorders>
            <w:shd w:val="clear" w:color="auto" w:fill="auto"/>
            <w:noWrap/>
            <w:vAlign w:val="center"/>
            <w:hideMark/>
          </w:tcPr>
          <w:p w14:paraId="1358511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496,6941</w:t>
            </w:r>
          </w:p>
        </w:tc>
        <w:tc>
          <w:tcPr>
            <w:tcW w:w="1071" w:type="pct"/>
            <w:tcBorders>
              <w:top w:val="nil"/>
              <w:left w:val="nil"/>
              <w:bottom w:val="single" w:sz="4" w:space="0" w:color="auto"/>
              <w:right w:val="single" w:sz="4" w:space="0" w:color="auto"/>
            </w:tcBorders>
            <w:shd w:val="clear" w:color="auto" w:fill="auto"/>
            <w:noWrap/>
            <w:vAlign w:val="center"/>
            <w:hideMark/>
          </w:tcPr>
          <w:p w14:paraId="3E2CD6B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77080E73"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366B3C7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0,663</w:t>
            </w:r>
          </w:p>
        </w:tc>
        <w:tc>
          <w:tcPr>
            <w:tcW w:w="1058" w:type="pct"/>
            <w:tcBorders>
              <w:top w:val="nil"/>
              <w:left w:val="nil"/>
              <w:bottom w:val="single" w:sz="4" w:space="0" w:color="auto"/>
              <w:right w:val="single" w:sz="4" w:space="0" w:color="auto"/>
            </w:tcBorders>
            <w:shd w:val="clear" w:color="auto" w:fill="auto"/>
            <w:noWrap/>
            <w:vAlign w:val="center"/>
            <w:hideMark/>
          </w:tcPr>
          <w:p w14:paraId="4AFADE5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573,7629</w:t>
            </w:r>
          </w:p>
        </w:tc>
        <w:tc>
          <w:tcPr>
            <w:tcW w:w="1109" w:type="pct"/>
            <w:tcBorders>
              <w:top w:val="nil"/>
              <w:left w:val="nil"/>
              <w:bottom w:val="single" w:sz="4" w:space="0" w:color="auto"/>
              <w:right w:val="single" w:sz="4" w:space="0" w:color="auto"/>
            </w:tcBorders>
            <w:shd w:val="clear" w:color="auto" w:fill="auto"/>
            <w:noWrap/>
            <w:vAlign w:val="center"/>
            <w:hideMark/>
          </w:tcPr>
          <w:p w14:paraId="152FC1C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77,07</w:t>
            </w:r>
          </w:p>
        </w:tc>
        <w:tc>
          <w:tcPr>
            <w:tcW w:w="926" w:type="pct"/>
            <w:tcBorders>
              <w:top w:val="nil"/>
              <w:left w:val="nil"/>
              <w:bottom w:val="single" w:sz="4" w:space="0" w:color="auto"/>
              <w:right w:val="single" w:sz="4" w:space="0" w:color="auto"/>
            </w:tcBorders>
            <w:shd w:val="clear" w:color="auto" w:fill="auto"/>
            <w:noWrap/>
            <w:vAlign w:val="center"/>
            <w:hideMark/>
          </w:tcPr>
          <w:p w14:paraId="642924B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496,6929</w:t>
            </w:r>
          </w:p>
        </w:tc>
        <w:tc>
          <w:tcPr>
            <w:tcW w:w="1071" w:type="pct"/>
            <w:tcBorders>
              <w:top w:val="nil"/>
              <w:left w:val="nil"/>
              <w:bottom w:val="single" w:sz="4" w:space="0" w:color="auto"/>
              <w:right w:val="single" w:sz="4" w:space="0" w:color="auto"/>
            </w:tcBorders>
            <w:shd w:val="clear" w:color="auto" w:fill="auto"/>
            <w:noWrap/>
            <w:vAlign w:val="center"/>
            <w:hideMark/>
          </w:tcPr>
          <w:p w14:paraId="19734AC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79F1311C"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0B1F5C6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0,662</w:t>
            </w:r>
          </w:p>
        </w:tc>
        <w:tc>
          <w:tcPr>
            <w:tcW w:w="1058" w:type="pct"/>
            <w:tcBorders>
              <w:top w:val="nil"/>
              <w:left w:val="nil"/>
              <w:bottom w:val="single" w:sz="4" w:space="0" w:color="auto"/>
              <w:right w:val="single" w:sz="4" w:space="0" w:color="auto"/>
            </w:tcBorders>
            <w:shd w:val="clear" w:color="auto" w:fill="auto"/>
            <w:noWrap/>
            <w:vAlign w:val="center"/>
            <w:hideMark/>
          </w:tcPr>
          <w:p w14:paraId="4D286A0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573,8727</w:t>
            </w:r>
          </w:p>
        </w:tc>
        <w:tc>
          <w:tcPr>
            <w:tcW w:w="1109" w:type="pct"/>
            <w:tcBorders>
              <w:top w:val="nil"/>
              <w:left w:val="nil"/>
              <w:bottom w:val="single" w:sz="4" w:space="0" w:color="auto"/>
              <w:right w:val="single" w:sz="4" w:space="0" w:color="auto"/>
            </w:tcBorders>
            <w:shd w:val="clear" w:color="auto" w:fill="auto"/>
            <w:noWrap/>
            <w:vAlign w:val="center"/>
            <w:hideMark/>
          </w:tcPr>
          <w:p w14:paraId="2278787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77,18</w:t>
            </w:r>
          </w:p>
        </w:tc>
        <w:tc>
          <w:tcPr>
            <w:tcW w:w="926" w:type="pct"/>
            <w:tcBorders>
              <w:top w:val="nil"/>
              <w:left w:val="nil"/>
              <w:bottom w:val="single" w:sz="4" w:space="0" w:color="auto"/>
              <w:right w:val="single" w:sz="4" w:space="0" w:color="auto"/>
            </w:tcBorders>
            <w:shd w:val="clear" w:color="auto" w:fill="auto"/>
            <w:noWrap/>
            <w:vAlign w:val="center"/>
            <w:hideMark/>
          </w:tcPr>
          <w:p w14:paraId="02B34D7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496,6927</w:t>
            </w:r>
          </w:p>
        </w:tc>
        <w:tc>
          <w:tcPr>
            <w:tcW w:w="1071" w:type="pct"/>
            <w:tcBorders>
              <w:top w:val="nil"/>
              <w:left w:val="nil"/>
              <w:bottom w:val="single" w:sz="4" w:space="0" w:color="auto"/>
              <w:right w:val="single" w:sz="4" w:space="0" w:color="auto"/>
            </w:tcBorders>
            <w:shd w:val="clear" w:color="auto" w:fill="auto"/>
            <w:noWrap/>
            <w:vAlign w:val="center"/>
            <w:hideMark/>
          </w:tcPr>
          <w:p w14:paraId="33AFCA5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0F754A64"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34F5EC0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0,661</w:t>
            </w:r>
          </w:p>
        </w:tc>
        <w:tc>
          <w:tcPr>
            <w:tcW w:w="1058" w:type="pct"/>
            <w:tcBorders>
              <w:top w:val="nil"/>
              <w:left w:val="nil"/>
              <w:bottom w:val="single" w:sz="4" w:space="0" w:color="auto"/>
              <w:right w:val="single" w:sz="4" w:space="0" w:color="auto"/>
            </w:tcBorders>
            <w:shd w:val="clear" w:color="auto" w:fill="auto"/>
            <w:noWrap/>
            <w:vAlign w:val="center"/>
            <w:hideMark/>
          </w:tcPr>
          <w:p w14:paraId="596D38F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573,9835</w:t>
            </w:r>
          </w:p>
        </w:tc>
        <w:tc>
          <w:tcPr>
            <w:tcW w:w="1109" w:type="pct"/>
            <w:tcBorders>
              <w:top w:val="nil"/>
              <w:left w:val="nil"/>
              <w:bottom w:val="single" w:sz="4" w:space="0" w:color="auto"/>
              <w:right w:val="single" w:sz="4" w:space="0" w:color="auto"/>
            </w:tcBorders>
            <w:shd w:val="clear" w:color="auto" w:fill="auto"/>
            <w:noWrap/>
            <w:vAlign w:val="center"/>
            <w:hideMark/>
          </w:tcPr>
          <w:p w14:paraId="4E30175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77,29</w:t>
            </w:r>
          </w:p>
        </w:tc>
        <w:tc>
          <w:tcPr>
            <w:tcW w:w="926" w:type="pct"/>
            <w:tcBorders>
              <w:top w:val="nil"/>
              <w:left w:val="nil"/>
              <w:bottom w:val="single" w:sz="4" w:space="0" w:color="auto"/>
              <w:right w:val="single" w:sz="4" w:space="0" w:color="auto"/>
            </w:tcBorders>
            <w:shd w:val="clear" w:color="auto" w:fill="auto"/>
            <w:noWrap/>
            <w:vAlign w:val="center"/>
            <w:hideMark/>
          </w:tcPr>
          <w:p w14:paraId="25FBCE0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496,6935</w:t>
            </w:r>
          </w:p>
        </w:tc>
        <w:tc>
          <w:tcPr>
            <w:tcW w:w="1071" w:type="pct"/>
            <w:tcBorders>
              <w:top w:val="nil"/>
              <w:left w:val="nil"/>
              <w:bottom w:val="single" w:sz="4" w:space="0" w:color="auto"/>
              <w:right w:val="single" w:sz="4" w:space="0" w:color="auto"/>
            </w:tcBorders>
            <w:shd w:val="clear" w:color="auto" w:fill="auto"/>
            <w:noWrap/>
            <w:vAlign w:val="center"/>
            <w:hideMark/>
          </w:tcPr>
          <w:p w14:paraId="481CAF1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6B6B4D67"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21B393A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0,66</w:t>
            </w:r>
          </w:p>
        </w:tc>
        <w:tc>
          <w:tcPr>
            <w:tcW w:w="1058" w:type="pct"/>
            <w:tcBorders>
              <w:top w:val="nil"/>
              <w:left w:val="nil"/>
              <w:bottom w:val="single" w:sz="4" w:space="0" w:color="auto"/>
              <w:right w:val="single" w:sz="4" w:space="0" w:color="auto"/>
            </w:tcBorders>
            <w:shd w:val="clear" w:color="auto" w:fill="auto"/>
            <w:noWrap/>
            <w:vAlign w:val="center"/>
            <w:hideMark/>
          </w:tcPr>
          <w:p w14:paraId="01353A4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574,0954</w:t>
            </w:r>
          </w:p>
        </w:tc>
        <w:tc>
          <w:tcPr>
            <w:tcW w:w="1109" w:type="pct"/>
            <w:tcBorders>
              <w:top w:val="nil"/>
              <w:left w:val="nil"/>
              <w:bottom w:val="single" w:sz="4" w:space="0" w:color="auto"/>
              <w:right w:val="single" w:sz="4" w:space="0" w:color="auto"/>
            </w:tcBorders>
            <w:shd w:val="clear" w:color="auto" w:fill="auto"/>
            <w:noWrap/>
            <w:vAlign w:val="center"/>
            <w:hideMark/>
          </w:tcPr>
          <w:p w14:paraId="720974E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77,4</w:t>
            </w:r>
          </w:p>
        </w:tc>
        <w:tc>
          <w:tcPr>
            <w:tcW w:w="926" w:type="pct"/>
            <w:tcBorders>
              <w:top w:val="nil"/>
              <w:left w:val="nil"/>
              <w:bottom w:val="single" w:sz="4" w:space="0" w:color="auto"/>
              <w:right w:val="single" w:sz="4" w:space="0" w:color="auto"/>
            </w:tcBorders>
            <w:shd w:val="clear" w:color="auto" w:fill="auto"/>
            <w:noWrap/>
            <w:vAlign w:val="center"/>
            <w:hideMark/>
          </w:tcPr>
          <w:p w14:paraId="6FD5D9B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496,6954</w:t>
            </w:r>
          </w:p>
        </w:tc>
        <w:tc>
          <w:tcPr>
            <w:tcW w:w="1071" w:type="pct"/>
            <w:tcBorders>
              <w:top w:val="nil"/>
              <w:left w:val="nil"/>
              <w:bottom w:val="single" w:sz="4" w:space="0" w:color="auto"/>
              <w:right w:val="single" w:sz="4" w:space="0" w:color="auto"/>
            </w:tcBorders>
            <w:shd w:val="clear" w:color="auto" w:fill="auto"/>
            <w:noWrap/>
            <w:vAlign w:val="center"/>
            <w:hideMark/>
          </w:tcPr>
          <w:p w14:paraId="7A0D4DB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3C9D0E91"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0E85663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0,659</w:t>
            </w:r>
          </w:p>
        </w:tc>
        <w:tc>
          <w:tcPr>
            <w:tcW w:w="1058" w:type="pct"/>
            <w:tcBorders>
              <w:top w:val="nil"/>
              <w:left w:val="nil"/>
              <w:bottom w:val="single" w:sz="4" w:space="0" w:color="auto"/>
              <w:right w:val="single" w:sz="4" w:space="0" w:color="auto"/>
            </w:tcBorders>
            <w:shd w:val="clear" w:color="auto" w:fill="auto"/>
            <w:noWrap/>
            <w:vAlign w:val="center"/>
            <w:hideMark/>
          </w:tcPr>
          <w:p w14:paraId="2EAF71A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574,2084</w:t>
            </w:r>
          </w:p>
        </w:tc>
        <w:tc>
          <w:tcPr>
            <w:tcW w:w="1109" w:type="pct"/>
            <w:tcBorders>
              <w:top w:val="nil"/>
              <w:left w:val="nil"/>
              <w:bottom w:val="single" w:sz="4" w:space="0" w:color="auto"/>
              <w:right w:val="single" w:sz="4" w:space="0" w:color="auto"/>
            </w:tcBorders>
            <w:shd w:val="clear" w:color="auto" w:fill="auto"/>
            <w:noWrap/>
            <w:vAlign w:val="center"/>
            <w:hideMark/>
          </w:tcPr>
          <w:p w14:paraId="1BA7B81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77,51</w:t>
            </w:r>
          </w:p>
        </w:tc>
        <w:tc>
          <w:tcPr>
            <w:tcW w:w="926" w:type="pct"/>
            <w:tcBorders>
              <w:top w:val="nil"/>
              <w:left w:val="nil"/>
              <w:bottom w:val="single" w:sz="4" w:space="0" w:color="auto"/>
              <w:right w:val="single" w:sz="4" w:space="0" w:color="auto"/>
            </w:tcBorders>
            <w:shd w:val="clear" w:color="auto" w:fill="auto"/>
            <w:noWrap/>
            <w:vAlign w:val="center"/>
            <w:hideMark/>
          </w:tcPr>
          <w:p w14:paraId="0C4DE21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496,6984</w:t>
            </w:r>
          </w:p>
        </w:tc>
        <w:tc>
          <w:tcPr>
            <w:tcW w:w="1071" w:type="pct"/>
            <w:tcBorders>
              <w:top w:val="nil"/>
              <w:left w:val="nil"/>
              <w:bottom w:val="single" w:sz="4" w:space="0" w:color="auto"/>
              <w:right w:val="single" w:sz="4" w:space="0" w:color="auto"/>
            </w:tcBorders>
            <w:shd w:val="clear" w:color="auto" w:fill="auto"/>
            <w:noWrap/>
            <w:vAlign w:val="center"/>
            <w:hideMark/>
          </w:tcPr>
          <w:p w14:paraId="22E815E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50584E76"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7044ADB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0,658</w:t>
            </w:r>
          </w:p>
        </w:tc>
        <w:tc>
          <w:tcPr>
            <w:tcW w:w="1058" w:type="pct"/>
            <w:tcBorders>
              <w:top w:val="nil"/>
              <w:left w:val="nil"/>
              <w:bottom w:val="single" w:sz="4" w:space="0" w:color="auto"/>
              <w:right w:val="single" w:sz="4" w:space="0" w:color="auto"/>
            </w:tcBorders>
            <w:shd w:val="clear" w:color="auto" w:fill="auto"/>
            <w:noWrap/>
            <w:vAlign w:val="center"/>
            <w:hideMark/>
          </w:tcPr>
          <w:p w14:paraId="15C9F61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574,3224</w:t>
            </w:r>
          </w:p>
        </w:tc>
        <w:tc>
          <w:tcPr>
            <w:tcW w:w="1109" w:type="pct"/>
            <w:tcBorders>
              <w:top w:val="nil"/>
              <w:left w:val="nil"/>
              <w:bottom w:val="single" w:sz="4" w:space="0" w:color="auto"/>
              <w:right w:val="single" w:sz="4" w:space="0" w:color="auto"/>
            </w:tcBorders>
            <w:shd w:val="clear" w:color="auto" w:fill="auto"/>
            <w:noWrap/>
            <w:vAlign w:val="center"/>
            <w:hideMark/>
          </w:tcPr>
          <w:p w14:paraId="7FF1ABE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77,62</w:t>
            </w:r>
          </w:p>
        </w:tc>
        <w:tc>
          <w:tcPr>
            <w:tcW w:w="926" w:type="pct"/>
            <w:tcBorders>
              <w:top w:val="nil"/>
              <w:left w:val="nil"/>
              <w:bottom w:val="single" w:sz="4" w:space="0" w:color="auto"/>
              <w:right w:val="single" w:sz="4" w:space="0" w:color="auto"/>
            </w:tcBorders>
            <w:shd w:val="clear" w:color="auto" w:fill="auto"/>
            <w:noWrap/>
            <w:vAlign w:val="center"/>
            <w:hideMark/>
          </w:tcPr>
          <w:p w14:paraId="755C08C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496,7024</w:t>
            </w:r>
          </w:p>
        </w:tc>
        <w:tc>
          <w:tcPr>
            <w:tcW w:w="1071" w:type="pct"/>
            <w:tcBorders>
              <w:top w:val="nil"/>
              <w:left w:val="nil"/>
              <w:bottom w:val="single" w:sz="4" w:space="0" w:color="auto"/>
              <w:right w:val="single" w:sz="4" w:space="0" w:color="auto"/>
            </w:tcBorders>
            <w:shd w:val="clear" w:color="auto" w:fill="auto"/>
            <w:noWrap/>
            <w:vAlign w:val="center"/>
            <w:hideMark/>
          </w:tcPr>
          <w:p w14:paraId="66C9373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6756F9B3"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66C6ED0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0,657</w:t>
            </w:r>
          </w:p>
        </w:tc>
        <w:tc>
          <w:tcPr>
            <w:tcW w:w="1058" w:type="pct"/>
            <w:tcBorders>
              <w:top w:val="nil"/>
              <w:left w:val="nil"/>
              <w:bottom w:val="single" w:sz="4" w:space="0" w:color="auto"/>
              <w:right w:val="single" w:sz="4" w:space="0" w:color="auto"/>
            </w:tcBorders>
            <w:shd w:val="clear" w:color="auto" w:fill="auto"/>
            <w:noWrap/>
            <w:vAlign w:val="center"/>
            <w:hideMark/>
          </w:tcPr>
          <w:p w14:paraId="787F9EB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574,4374</w:t>
            </w:r>
          </w:p>
        </w:tc>
        <w:tc>
          <w:tcPr>
            <w:tcW w:w="1109" w:type="pct"/>
            <w:tcBorders>
              <w:top w:val="nil"/>
              <w:left w:val="nil"/>
              <w:bottom w:val="single" w:sz="4" w:space="0" w:color="auto"/>
              <w:right w:val="single" w:sz="4" w:space="0" w:color="auto"/>
            </w:tcBorders>
            <w:shd w:val="clear" w:color="auto" w:fill="auto"/>
            <w:noWrap/>
            <w:vAlign w:val="center"/>
            <w:hideMark/>
          </w:tcPr>
          <w:p w14:paraId="52F90B1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77,73</w:t>
            </w:r>
          </w:p>
        </w:tc>
        <w:tc>
          <w:tcPr>
            <w:tcW w:w="926" w:type="pct"/>
            <w:tcBorders>
              <w:top w:val="nil"/>
              <w:left w:val="nil"/>
              <w:bottom w:val="single" w:sz="4" w:space="0" w:color="auto"/>
              <w:right w:val="single" w:sz="4" w:space="0" w:color="auto"/>
            </w:tcBorders>
            <w:shd w:val="clear" w:color="auto" w:fill="auto"/>
            <w:noWrap/>
            <w:vAlign w:val="center"/>
            <w:hideMark/>
          </w:tcPr>
          <w:p w14:paraId="372BD3D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496,7074</w:t>
            </w:r>
          </w:p>
        </w:tc>
        <w:tc>
          <w:tcPr>
            <w:tcW w:w="1071" w:type="pct"/>
            <w:tcBorders>
              <w:top w:val="nil"/>
              <w:left w:val="nil"/>
              <w:bottom w:val="single" w:sz="4" w:space="0" w:color="auto"/>
              <w:right w:val="single" w:sz="4" w:space="0" w:color="auto"/>
            </w:tcBorders>
            <w:shd w:val="clear" w:color="auto" w:fill="auto"/>
            <w:noWrap/>
            <w:vAlign w:val="center"/>
            <w:hideMark/>
          </w:tcPr>
          <w:p w14:paraId="276BA2F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4C8B61E4"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0EB6356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0,656</w:t>
            </w:r>
          </w:p>
        </w:tc>
        <w:tc>
          <w:tcPr>
            <w:tcW w:w="1058" w:type="pct"/>
            <w:tcBorders>
              <w:top w:val="nil"/>
              <w:left w:val="nil"/>
              <w:bottom w:val="single" w:sz="4" w:space="0" w:color="auto"/>
              <w:right w:val="single" w:sz="4" w:space="0" w:color="auto"/>
            </w:tcBorders>
            <w:shd w:val="clear" w:color="auto" w:fill="auto"/>
            <w:noWrap/>
            <w:vAlign w:val="center"/>
            <w:hideMark/>
          </w:tcPr>
          <w:p w14:paraId="7F2C519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574,5535</w:t>
            </w:r>
          </w:p>
        </w:tc>
        <w:tc>
          <w:tcPr>
            <w:tcW w:w="1109" w:type="pct"/>
            <w:tcBorders>
              <w:top w:val="nil"/>
              <w:left w:val="nil"/>
              <w:bottom w:val="single" w:sz="4" w:space="0" w:color="auto"/>
              <w:right w:val="single" w:sz="4" w:space="0" w:color="auto"/>
            </w:tcBorders>
            <w:shd w:val="clear" w:color="auto" w:fill="auto"/>
            <w:noWrap/>
            <w:vAlign w:val="center"/>
            <w:hideMark/>
          </w:tcPr>
          <w:p w14:paraId="6241FFA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77,84</w:t>
            </w:r>
          </w:p>
        </w:tc>
        <w:tc>
          <w:tcPr>
            <w:tcW w:w="926" w:type="pct"/>
            <w:tcBorders>
              <w:top w:val="nil"/>
              <w:left w:val="nil"/>
              <w:bottom w:val="single" w:sz="4" w:space="0" w:color="auto"/>
              <w:right w:val="single" w:sz="4" w:space="0" w:color="auto"/>
            </w:tcBorders>
            <w:shd w:val="clear" w:color="auto" w:fill="auto"/>
            <w:noWrap/>
            <w:vAlign w:val="center"/>
            <w:hideMark/>
          </w:tcPr>
          <w:p w14:paraId="18F91A0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496,7135</w:t>
            </w:r>
          </w:p>
        </w:tc>
        <w:tc>
          <w:tcPr>
            <w:tcW w:w="1071" w:type="pct"/>
            <w:tcBorders>
              <w:top w:val="nil"/>
              <w:left w:val="nil"/>
              <w:bottom w:val="single" w:sz="4" w:space="0" w:color="auto"/>
              <w:right w:val="single" w:sz="4" w:space="0" w:color="auto"/>
            </w:tcBorders>
            <w:shd w:val="clear" w:color="auto" w:fill="auto"/>
            <w:noWrap/>
            <w:vAlign w:val="center"/>
            <w:hideMark/>
          </w:tcPr>
          <w:p w14:paraId="276799F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213125B6"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1A373FA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0,655</w:t>
            </w:r>
          </w:p>
        </w:tc>
        <w:tc>
          <w:tcPr>
            <w:tcW w:w="1058" w:type="pct"/>
            <w:tcBorders>
              <w:top w:val="nil"/>
              <w:left w:val="nil"/>
              <w:bottom w:val="single" w:sz="4" w:space="0" w:color="auto"/>
              <w:right w:val="single" w:sz="4" w:space="0" w:color="auto"/>
            </w:tcBorders>
            <w:shd w:val="clear" w:color="auto" w:fill="auto"/>
            <w:noWrap/>
            <w:vAlign w:val="center"/>
            <w:hideMark/>
          </w:tcPr>
          <w:p w14:paraId="5491724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574,6706</w:t>
            </w:r>
          </w:p>
        </w:tc>
        <w:tc>
          <w:tcPr>
            <w:tcW w:w="1109" w:type="pct"/>
            <w:tcBorders>
              <w:top w:val="nil"/>
              <w:left w:val="nil"/>
              <w:bottom w:val="single" w:sz="4" w:space="0" w:color="auto"/>
              <w:right w:val="single" w:sz="4" w:space="0" w:color="auto"/>
            </w:tcBorders>
            <w:shd w:val="clear" w:color="auto" w:fill="auto"/>
            <w:noWrap/>
            <w:vAlign w:val="center"/>
            <w:hideMark/>
          </w:tcPr>
          <w:p w14:paraId="6ADA301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77,95</w:t>
            </w:r>
          </w:p>
        </w:tc>
        <w:tc>
          <w:tcPr>
            <w:tcW w:w="926" w:type="pct"/>
            <w:tcBorders>
              <w:top w:val="nil"/>
              <w:left w:val="nil"/>
              <w:bottom w:val="single" w:sz="4" w:space="0" w:color="auto"/>
              <w:right w:val="single" w:sz="4" w:space="0" w:color="auto"/>
            </w:tcBorders>
            <w:shd w:val="clear" w:color="auto" w:fill="auto"/>
            <w:noWrap/>
            <w:vAlign w:val="center"/>
            <w:hideMark/>
          </w:tcPr>
          <w:p w14:paraId="4F73A67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496,7206</w:t>
            </w:r>
          </w:p>
        </w:tc>
        <w:tc>
          <w:tcPr>
            <w:tcW w:w="1071" w:type="pct"/>
            <w:tcBorders>
              <w:top w:val="nil"/>
              <w:left w:val="nil"/>
              <w:bottom w:val="single" w:sz="4" w:space="0" w:color="auto"/>
              <w:right w:val="single" w:sz="4" w:space="0" w:color="auto"/>
            </w:tcBorders>
            <w:shd w:val="clear" w:color="auto" w:fill="auto"/>
            <w:noWrap/>
            <w:vAlign w:val="center"/>
            <w:hideMark/>
          </w:tcPr>
          <w:p w14:paraId="22C6016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406C4BE7"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758087A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0,654</w:t>
            </w:r>
          </w:p>
        </w:tc>
        <w:tc>
          <w:tcPr>
            <w:tcW w:w="1058" w:type="pct"/>
            <w:tcBorders>
              <w:top w:val="nil"/>
              <w:left w:val="nil"/>
              <w:bottom w:val="single" w:sz="4" w:space="0" w:color="auto"/>
              <w:right w:val="single" w:sz="4" w:space="0" w:color="auto"/>
            </w:tcBorders>
            <w:shd w:val="clear" w:color="auto" w:fill="auto"/>
            <w:noWrap/>
            <w:vAlign w:val="center"/>
            <w:hideMark/>
          </w:tcPr>
          <w:p w14:paraId="5EE168B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574,7888</w:t>
            </w:r>
          </w:p>
        </w:tc>
        <w:tc>
          <w:tcPr>
            <w:tcW w:w="1109" w:type="pct"/>
            <w:tcBorders>
              <w:top w:val="nil"/>
              <w:left w:val="nil"/>
              <w:bottom w:val="single" w:sz="4" w:space="0" w:color="auto"/>
              <w:right w:val="single" w:sz="4" w:space="0" w:color="auto"/>
            </w:tcBorders>
            <w:shd w:val="clear" w:color="auto" w:fill="auto"/>
            <w:noWrap/>
            <w:vAlign w:val="center"/>
            <w:hideMark/>
          </w:tcPr>
          <w:p w14:paraId="087AF3F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78,06</w:t>
            </w:r>
          </w:p>
        </w:tc>
        <w:tc>
          <w:tcPr>
            <w:tcW w:w="926" w:type="pct"/>
            <w:tcBorders>
              <w:top w:val="nil"/>
              <w:left w:val="nil"/>
              <w:bottom w:val="single" w:sz="4" w:space="0" w:color="auto"/>
              <w:right w:val="single" w:sz="4" w:space="0" w:color="auto"/>
            </w:tcBorders>
            <w:shd w:val="clear" w:color="auto" w:fill="auto"/>
            <w:noWrap/>
            <w:vAlign w:val="center"/>
            <w:hideMark/>
          </w:tcPr>
          <w:p w14:paraId="6FED5EF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496,7288</w:t>
            </w:r>
          </w:p>
        </w:tc>
        <w:tc>
          <w:tcPr>
            <w:tcW w:w="1071" w:type="pct"/>
            <w:tcBorders>
              <w:top w:val="nil"/>
              <w:left w:val="nil"/>
              <w:bottom w:val="single" w:sz="4" w:space="0" w:color="auto"/>
              <w:right w:val="single" w:sz="4" w:space="0" w:color="auto"/>
            </w:tcBorders>
            <w:shd w:val="clear" w:color="auto" w:fill="auto"/>
            <w:noWrap/>
            <w:vAlign w:val="center"/>
            <w:hideMark/>
          </w:tcPr>
          <w:p w14:paraId="0061BBB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25382260"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15A8BBA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0,653</w:t>
            </w:r>
          </w:p>
        </w:tc>
        <w:tc>
          <w:tcPr>
            <w:tcW w:w="1058" w:type="pct"/>
            <w:tcBorders>
              <w:top w:val="nil"/>
              <w:left w:val="nil"/>
              <w:bottom w:val="single" w:sz="4" w:space="0" w:color="auto"/>
              <w:right w:val="single" w:sz="4" w:space="0" w:color="auto"/>
            </w:tcBorders>
            <w:shd w:val="clear" w:color="auto" w:fill="auto"/>
            <w:noWrap/>
            <w:vAlign w:val="center"/>
            <w:hideMark/>
          </w:tcPr>
          <w:p w14:paraId="0532E82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574,908</w:t>
            </w:r>
          </w:p>
        </w:tc>
        <w:tc>
          <w:tcPr>
            <w:tcW w:w="1109" w:type="pct"/>
            <w:tcBorders>
              <w:top w:val="nil"/>
              <w:left w:val="nil"/>
              <w:bottom w:val="single" w:sz="4" w:space="0" w:color="auto"/>
              <w:right w:val="single" w:sz="4" w:space="0" w:color="auto"/>
            </w:tcBorders>
            <w:shd w:val="clear" w:color="auto" w:fill="auto"/>
            <w:noWrap/>
            <w:vAlign w:val="center"/>
            <w:hideMark/>
          </w:tcPr>
          <w:p w14:paraId="0D000F4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78,17</w:t>
            </w:r>
          </w:p>
        </w:tc>
        <w:tc>
          <w:tcPr>
            <w:tcW w:w="926" w:type="pct"/>
            <w:tcBorders>
              <w:top w:val="nil"/>
              <w:left w:val="nil"/>
              <w:bottom w:val="single" w:sz="4" w:space="0" w:color="auto"/>
              <w:right w:val="single" w:sz="4" w:space="0" w:color="auto"/>
            </w:tcBorders>
            <w:shd w:val="clear" w:color="auto" w:fill="auto"/>
            <w:noWrap/>
            <w:vAlign w:val="center"/>
            <w:hideMark/>
          </w:tcPr>
          <w:p w14:paraId="5656259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496,738</w:t>
            </w:r>
          </w:p>
        </w:tc>
        <w:tc>
          <w:tcPr>
            <w:tcW w:w="1071" w:type="pct"/>
            <w:tcBorders>
              <w:top w:val="nil"/>
              <w:left w:val="nil"/>
              <w:bottom w:val="single" w:sz="4" w:space="0" w:color="auto"/>
              <w:right w:val="single" w:sz="4" w:space="0" w:color="auto"/>
            </w:tcBorders>
            <w:shd w:val="clear" w:color="auto" w:fill="auto"/>
            <w:noWrap/>
            <w:vAlign w:val="center"/>
            <w:hideMark/>
          </w:tcPr>
          <w:p w14:paraId="41EC66F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7B68F2D6"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758B794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0,652</w:t>
            </w:r>
          </w:p>
        </w:tc>
        <w:tc>
          <w:tcPr>
            <w:tcW w:w="1058" w:type="pct"/>
            <w:tcBorders>
              <w:top w:val="nil"/>
              <w:left w:val="nil"/>
              <w:bottom w:val="single" w:sz="4" w:space="0" w:color="auto"/>
              <w:right w:val="single" w:sz="4" w:space="0" w:color="auto"/>
            </w:tcBorders>
            <w:shd w:val="clear" w:color="auto" w:fill="auto"/>
            <w:noWrap/>
            <w:vAlign w:val="center"/>
            <w:hideMark/>
          </w:tcPr>
          <w:p w14:paraId="02B80EF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575,0283</w:t>
            </w:r>
          </w:p>
        </w:tc>
        <w:tc>
          <w:tcPr>
            <w:tcW w:w="1109" w:type="pct"/>
            <w:tcBorders>
              <w:top w:val="nil"/>
              <w:left w:val="nil"/>
              <w:bottom w:val="single" w:sz="4" w:space="0" w:color="auto"/>
              <w:right w:val="single" w:sz="4" w:space="0" w:color="auto"/>
            </w:tcBorders>
            <w:shd w:val="clear" w:color="auto" w:fill="auto"/>
            <w:noWrap/>
            <w:vAlign w:val="center"/>
            <w:hideMark/>
          </w:tcPr>
          <w:p w14:paraId="6A236E9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78,28</w:t>
            </w:r>
          </w:p>
        </w:tc>
        <w:tc>
          <w:tcPr>
            <w:tcW w:w="926" w:type="pct"/>
            <w:tcBorders>
              <w:top w:val="nil"/>
              <w:left w:val="nil"/>
              <w:bottom w:val="single" w:sz="4" w:space="0" w:color="auto"/>
              <w:right w:val="single" w:sz="4" w:space="0" w:color="auto"/>
            </w:tcBorders>
            <w:shd w:val="clear" w:color="auto" w:fill="auto"/>
            <w:noWrap/>
            <w:vAlign w:val="center"/>
            <w:hideMark/>
          </w:tcPr>
          <w:p w14:paraId="6C56E55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496,7483</w:t>
            </w:r>
          </w:p>
        </w:tc>
        <w:tc>
          <w:tcPr>
            <w:tcW w:w="1071" w:type="pct"/>
            <w:tcBorders>
              <w:top w:val="nil"/>
              <w:left w:val="nil"/>
              <w:bottom w:val="single" w:sz="4" w:space="0" w:color="auto"/>
              <w:right w:val="single" w:sz="4" w:space="0" w:color="auto"/>
            </w:tcBorders>
            <w:shd w:val="clear" w:color="auto" w:fill="auto"/>
            <w:noWrap/>
            <w:vAlign w:val="center"/>
            <w:hideMark/>
          </w:tcPr>
          <w:p w14:paraId="5CA9DBF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6F990607"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043906F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0,651</w:t>
            </w:r>
          </w:p>
        </w:tc>
        <w:tc>
          <w:tcPr>
            <w:tcW w:w="1058" w:type="pct"/>
            <w:tcBorders>
              <w:top w:val="nil"/>
              <w:left w:val="nil"/>
              <w:bottom w:val="single" w:sz="4" w:space="0" w:color="auto"/>
              <w:right w:val="single" w:sz="4" w:space="0" w:color="auto"/>
            </w:tcBorders>
            <w:shd w:val="clear" w:color="auto" w:fill="auto"/>
            <w:noWrap/>
            <w:vAlign w:val="center"/>
            <w:hideMark/>
          </w:tcPr>
          <w:p w14:paraId="1ACCD1B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575,1496</w:t>
            </w:r>
          </w:p>
        </w:tc>
        <w:tc>
          <w:tcPr>
            <w:tcW w:w="1109" w:type="pct"/>
            <w:tcBorders>
              <w:top w:val="nil"/>
              <w:left w:val="nil"/>
              <w:bottom w:val="single" w:sz="4" w:space="0" w:color="auto"/>
              <w:right w:val="single" w:sz="4" w:space="0" w:color="auto"/>
            </w:tcBorders>
            <w:shd w:val="clear" w:color="auto" w:fill="auto"/>
            <w:noWrap/>
            <w:vAlign w:val="center"/>
            <w:hideMark/>
          </w:tcPr>
          <w:p w14:paraId="3E96958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78,39</w:t>
            </w:r>
          </w:p>
        </w:tc>
        <w:tc>
          <w:tcPr>
            <w:tcW w:w="926" w:type="pct"/>
            <w:tcBorders>
              <w:top w:val="nil"/>
              <w:left w:val="nil"/>
              <w:bottom w:val="single" w:sz="4" w:space="0" w:color="auto"/>
              <w:right w:val="single" w:sz="4" w:space="0" w:color="auto"/>
            </w:tcBorders>
            <w:shd w:val="clear" w:color="auto" w:fill="auto"/>
            <w:noWrap/>
            <w:vAlign w:val="center"/>
            <w:hideMark/>
          </w:tcPr>
          <w:p w14:paraId="31F418E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496,7596</w:t>
            </w:r>
          </w:p>
        </w:tc>
        <w:tc>
          <w:tcPr>
            <w:tcW w:w="1071" w:type="pct"/>
            <w:tcBorders>
              <w:top w:val="nil"/>
              <w:left w:val="nil"/>
              <w:bottom w:val="single" w:sz="4" w:space="0" w:color="auto"/>
              <w:right w:val="single" w:sz="4" w:space="0" w:color="auto"/>
            </w:tcBorders>
            <w:shd w:val="clear" w:color="auto" w:fill="auto"/>
            <w:noWrap/>
            <w:vAlign w:val="center"/>
            <w:hideMark/>
          </w:tcPr>
          <w:p w14:paraId="7C6CA8E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51975141"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5C891F7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0,65</w:t>
            </w:r>
          </w:p>
        </w:tc>
        <w:tc>
          <w:tcPr>
            <w:tcW w:w="1058" w:type="pct"/>
            <w:tcBorders>
              <w:top w:val="nil"/>
              <w:left w:val="nil"/>
              <w:bottom w:val="single" w:sz="4" w:space="0" w:color="auto"/>
              <w:right w:val="single" w:sz="4" w:space="0" w:color="auto"/>
            </w:tcBorders>
            <w:shd w:val="clear" w:color="auto" w:fill="auto"/>
            <w:noWrap/>
            <w:vAlign w:val="center"/>
            <w:hideMark/>
          </w:tcPr>
          <w:p w14:paraId="1389323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575,272</w:t>
            </w:r>
          </w:p>
        </w:tc>
        <w:tc>
          <w:tcPr>
            <w:tcW w:w="1109" w:type="pct"/>
            <w:tcBorders>
              <w:top w:val="nil"/>
              <w:left w:val="nil"/>
              <w:bottom w:val="single" w:sz="4" w:space="0" w:color="auto"/>
              <w:right w:val="single" w:sz="4" w:space="0" w:color="auto"/>
            </w:tcBorders>
            <w:shd w:val="clear" w:color="auto" w:fill="auto"/>
            <w:noWrap/>
            <w:vAlign w:val="center"/>
            <w:hideMark/>
          </w:tcPr>
          <w:p w14:paraId="1157FF8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78,5</w:t>
            </w:r>
          </w:p>
        </w:tc>
        <w:tc>
          <w:tcPr>
            <w:tcW w:w="926" w:type="pct"/>
            <w:tcBorders>
              <w:top w:val="nil"/>
              <w:left w:val="nil"/>
              <w:bottom w:val="single" w:sz="4" w:space="0" w:color="auto"/>
              <w:right w:val="single" w:sz="4" w:space="0" w:color="auto"/>
            </w:tcBorders>
            <w:shd w:val="clear" w:color="auto" w:fill="auto"/>
            <w:noWrap/>
            <w:vAlign w:val="center"/>
            <w:hideMark/>
          </w:tcPr>
          <w:p w14:paraId="77F1F96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496,772</w:t>
            </w:r>
          </w:p>
        </w:tc>
        <w:tc>
          <w:tcPr>
            <w:tcW w:w="1071" w:type="pct"/>
            <w:tcBorders>
              <w:top w:val="nil"/>
              <w:left w:val="nil"/>
              <w:bottom w:val="single" w:sz="4" w:space="0" w:color="auto"/>
              <w:right w:val="single" w:sz="4" w:space="0" w:color="auto"/>
            </w:tcBorders>
            <w:shd w:val="clear" w:color="auto" w:fill="auto"/>
            <w:noWrap/>
            <w:vAlign w:val="center"/>
            <w:hideMark/>
          </w:tcPr>
          <w:p w14:paraId="18FA338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0BB083A1"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3514FF9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0,649</w:t>
            </w:r>
          </w:p>
        </w:tc>
        <w:tc>
          <w:tcPr>
            <w:tcW w:w="1058" w:type="pct"/>
            <w:tcBorders>
              <w:top w:val="nil"/>
              <w:left w:val="nil"/>
              <w:bottom w:val="single" w:sz="4" w:space="0" w:color="auto"/>
              <w:right w:val="single" w:sz="4" w:space="0" w:color="auto"/>
            </w:tcBorders>
            <w:shd w:val="clear" w:color="auto" w:fill="auto"/>
            <w:noWrap/>
            <w:vAlign w:val="center"/>
            <w:hideMark/>
          </w:tcPr>
          <w:p w14:paraId="019DD03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575,3954</w:t>
            </w:r>
          </w:p>
        </w:tc>
        <w:tc>
          <w:tcPr>
            <w:tcW w:w="1109" w:type="pct"/>
            <w:tcBorders>
              <w:top w:val="nil"/>
              <w:left w:val="nil"/>
              <w:bottom w:val="single" w:sz="4" w:space="0" w:color="auto"/>
              <w:right w:val="single" w:sz="4" w:space="0" w:color="auto"/>
            </w:tcBorders>
            <w:shd w:val="clear" w:color="auto" w:fill="auto"/>
            <w:noWrap/>
            <w:vAlign w:val="center"/>
            <w:hideMark/>
          </w:tcPr>
          <w:p w14:paraId="1E49CD1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78,61</w:t>
            </w:r>
          </w:p>
        </w:tc>
        <w:tc>
          <w:tcPr>
            <w:tcW w:w="926" w:type="pct"/>
            <w:tcBorders>
              <w:top w:val="nil"/>
              <w:left w:val="nil"/>
              <w:bottom w:val="single" w:sz="4" w:space="0" w:color="auto"/>
              <w:right w:val="single" w:sz="4" w:space="0" w:color="auto"/>
            </w:tcBorders>
            <w:shd w:val="clear" w:color="auto" w:fill="auto"/>
            <w:noWrap/>
            <w:vAlign w:val="center"/>
            <w:hideMark/>
          </w:tcPr>
          <w:p w14:paraId="104C94B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496,7854</w:t>
            </w:r>
          </w:p>
        </w:tc>
        <w:tc>
          <w:tcPr>
            <w:tcW w:w="1071" w:type="pct"/>
            <w:tcBorders>
              <w:top w:val="nil"/>
              <w:left w:val="nil"/>
              <w:bottom w:val="single" w:sz="4" w:space="0" w:color="auto"/>
              <w:right w:val="single" w:sz="4" w:space="0" w:color="auto"/>
            </w:tcBorders>
            <w:shd w:val="clear" w:color="auto" w:fill="auto"/>
            <w:noWrap/>
            <w:vAlign w:val="center"/>
            <w:hideMark/>
          </w:tcPr>
          <w:p w14:paraId="64F0F9E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0D113FA6"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0DB66BC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0,648</w:t>
            </w:r>
          </w:p>
        </w:tc>
        <w:tc>
          <w:tcPr>
            <w:tcW w:w="1058" w:type="pct"/>
            <w:tcBorders>
              <w:top w:val="nil"/>
              <w:left w:val="nil"/>
              <w:bottom w:val="single" w:sz="4" w:space="0" w:color="auto"/>
              <w:right w:val="single" w:sz="4" w:space="0" w:color="auto"/>
            </w:tcBorders>
            <w:shd w:val="clear" w:color="auto" w:fill="auto"/>
            <w:noWrap/>
            <w:vAlign w:val="center"/>
            <w:hideMark/>
          </w:tcPr>
          <w:p w14:paraId="2A51F5F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575,5199</w:t>
            </w:r>
          </w:p>
        </w:tc>
        <w:tc>
          <w:tcPr>
            <w:tcW w:w="1109" w:type="pct"/>
            <w:tcBorders>
              <w:top w:val="nil"/>
              <w:left w:val="nil"/>
              <w:bottom w:val="single" w:sz="4" w:space="0" w:color="auto"/>
              <w:right w:val="single" w:sz="4" w:space="0" w:color="auto"/>
            </w:tcBorders>
            <w:shd w:val="clear" w:color="auto" w:fill="auto"/>
            <w:noWrap/>
            <w:vAlign w:val="center"/>
            <w:hideMark/>
          </w:tcPr>
          <w:p w14:paraId="2556709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78,72</w:t>
            </w:r>
          </w:p>
        </w:tc>
        <w:tc>
          <w:tcPr>
            <w:tcW w:w="926" w:type="pct"/>
            <w:tcBorders>
              <w:top w:val="nil"/>
              <w:left w:val="nil"/>
              <w:bottom w:val="single" w:sz="4" w:space="0" w:color="auto"/>
              <w:right w:val="single" w:sz="4" w:space="0" w:color="auto"/>
            </w:tcBorders>
            <w:shd w:val="clear" w:color="auto" w:fill="auto"/>
            <w:noWrap/>
            <w:vAlign w:val="center"/>
            <w:hideMark/>
          </w:tcPr>
          <w:p w14:paraId="002ABCA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496,7999</w:t>
            </w:r>
          </w:p>
        </w:tc>
        <w:tc>
          <w:tcPr>
            <w:tcW w:w="1071" w:type="pct"/>
            <w:tcBorders>
              <w:top w:val="nil"/>
              <w:left w:val="nil"/>
              <w:bottom w:val="single" w:sz="4" w:space="0" w:color="auto"/>
              <w:right w:val="single" w:sz="4" w:space="0" w:color="auto"/>
            </w:tcBorders>
            <w:shd w:val="clear" w:color="auto" w:fill="auto"/>
            <w:noWrap/>
            <w:vAlign w:val="center"/>
            <w:hideMark/>
          </w:tcPr>
          <w:p w14:paraId="0294446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3899CEF5"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69C37A7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0,647</w:t>
            </w:r>
          </w:p>
        </w:tc>
        <w:tc>
          <w:tcPr>
            <w:tcW w:w="1058" w:type="pct"/>
            <w:tcBorders>
              <w:top w:val="nil"/>
              <w:left w:val="nil"/>
              <w:bottom w:val="single" w:sz="4" w:space="0" w:color="auto"/>
              <w:right w:val="single" w:sz="4" w:space="0" w:color="auto"/>
            </w:tcBorders>
            <w:shd w:val="clear" w:color="auto" w:fill="auto"/>
            <w:noWrap/>
            <w:vAlign w:val="center"/>
            <w:hideMark/>
          </w:tcPr>
          <w:p w14:paraId="0B3D0F0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575,6454</w:t>
            </w:r>
          </w:p>
        </w:tc>
        <w:tc>
          <w:tcPr>
            <w:tcW w:w="1109" w:type="pct"/>
            <w:tcBorders>
              <w:top w:val="nil"/>
              <w:left w:val="nil"/>
              <w:bottom w:val="single" w:sz="4" w:space="0" w:color="auto"/>
              <w:right w:val="single" w:sz="4" w:space="0" w:color="auto"/>
            </w:tcBorders>
            <w:shd w:val="clear" w:color="auto" w:fill="auto"/>
            <w:noWrap/>
            <w:vAlign w:val="center"/>
            <w:hideMark/>
          </w:tcPr>
          <w:p w14:paraId="4075D30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78,83</w:t>
            </w:r>
          </w:p>
        </w:tc>
        <w:tc>
          <w:tcPr>
            <w:tcW w:w="926" w:type="pct"/>
            <w:tcBorders>
              <w:top w:val="nil"/>
              <w:left w:val="nil"/>
              <w:bottom w:val="single" w:sz="4" w:space="0" w:color="auto"/>
              <w:right w:val="single" w:sz="4" w:space="0" w:color="auto"/>
            </w:tcBorders>
            <w:shd w:val="clear" w:color="auto" w:fill="auto"/>
            <w:noWrap/>
            <w:vAlign w:val="center"/>
            <w:hideMark/>
          </w:tcPr>
          <w:p w14:paraId="032DDE2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496,8154</w:t>
            </w:r>
          </w:p>
        </w:tc>
        <w:tc>
          <w:tcPr>
            <w:tcW w:w="1071" w:type="pct"/>
            <w:tcBorders>
              <w:top w:val="nil"/>
              <w:left w:val="nil"/>
              <w:bottom w:val="single" w:sz="4" w:space="0" w:color="auto"/>
              <w:right w:val="single" w:sz="4" w:space="0" w:color="auto"/>
            </w:tcBorders>
            <w:shd w:val="clear" w:color="auto" w:fill="auto"/>
            <w:noWrap/>
            <w:vAlign w:val="center"/>
            <w:hideMark/>
          </w:tcPr>
          <w:p w14:paraId="11B06ED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4BDF4565"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7FA5601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0,646</w:t>
            </w:r>
          </w:p>
        </w:tc>
        <w:tc>
          <w:tcPr>
            <w:tcW w:w="1058" w:type="pct"/>
            <w:tcBorders>
              <w:top w:val="nil"/>
              <w:left w:val="nil"/>
              <w:bottom w:val="single" w:sz="4" w:space="0" w:color="auto"/>
              <w:right w:val="single" w:sz="4" w:space="0" w:color="auto"/>
            </w:tcBorders>
            <w:shd w:val="clear" w:color="auto" w:fill="auto"/>
            <w:noWrap/>
            <w:vAlign w:val="center"/>
            <w:hideMark/>
          </w:tcPr>
          <w:p w14:paraId="066489C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575,772</w:t>
            </w:r>
          </w:p>
        </w:tc>
        <w:tc>
          <w:tcPr>
            <w:tcW w:w="1109" w:type="pct"/>
            <w:tcBorders>
              <w:top w:val="nil"/>
              <w:left w:val="nil"/>
              <w:bottom w:val="single" w:sz="4" w:space="0" w:color="auto"/>
              <w:right w:val="single" w:sz="4" w:space="0" w:color="auto"/>
            </w:tcBorders>
            <w:shd w:val="clear" w:color="auto" w:fill="auto"/>
            <w:noWrap/>
            <w:vAlign w:val="center"/>
            <w:hideMark/>
          </w:tcPr>
          <w:p w14:paraId="5A068A4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78,94</w:t>
            </w:r>
          </w:p>
        </w:tc>
        <w:tc>
          <w:tcPr>
            <w:tcW w:w="926" w:type="pct"/>
            <w:tcBorders>
              <w:top w:val="nil"/>
              <w:left w:val="nil"/>
              <w:bottom w:val="single" w:sz="4" w:space="0" w:color="auto"/>
              <w:right w:val="single" w:sz="4" w:space="0" w:color="auto"/>
            </w:tcBorders>
            <w:shd w:val="clear" w:color="auto" w:fill="auto"/>
            <w:noWrap/>
            <w:vAlign w:val="center"/>
            <w:hideMark/>
          </w:tcPr>
          <w:p w14:paraId="47F4CB9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496,832</w:t>
            </w:r>
          </w:p>
        </w:tc>
        <w:tc>
          <w:tcPr>
            <w:tcW w:w="1071" w:type="pct"/>
            <w:tcBorders>
              <w:top w:val="nil"/>
              <w:left w:val="nil"/>
              <w:bottom w:val="single" w:sz="4" w:space="0" w:color="auto"/>
              <w:right w:val="single" w:sz="4" w:space="0" w:color="auto"/>
            </w:tcBorders>
            <w:shd w:val="clear" w:color="auto" w:fill="auto"/>
            <w:noWrap/>
            <w:vAlign w:val="center"/>
            <w:hideMark/>
          </w:tcPr>
          <w:p w14:paraId="153275D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3D288BE8"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4F76057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0,645</w:t>
            </w:r>
          </w:p>
        </w:tc>
        <w:tc>
          <w:tcPr>
            <w:tcW w:w="1058" w:type="pct"/>
            <w:tcBorders>
              <w:top w:val="nil"/>
              <w:left w:val="nil"/>
              <w:bottom w:val="single" w:sz="4" w:space="0" w:color="auto"/>
              <w:right w:val="single" w:sz="4" w:space="0" w:color="auto"/>
            </w:tcBorders>
            <w:shd w:val="clear" w:color="auto" w:fill="auto"/>
            <w:noWrap/>
            <w:vAlign w:val="center"/>
            <w:hideMark/>
          </w:tcPr>
          <w:p w14:paraId="7DBB7A0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575,8997</w:t>
            </w:r>
          </w:p>
        </w:tc>
        <w:tc>
          <w:tcPr>
            <w:tcW w:w="1109" w:type="pct"/>
            <w:tcBorders>
              <w:top w:val="nil"/>
              <w:left w:val="nil"/>
              <w:bottom w:val="single" w:sz="4" w:space="0" w:color="auto"/>
              <w:right w:val="single" w:sz="4" w:space="0" w:color="auto"/>
            </w:tcBorders>
            <w:shd w:val="clear" w:color="auto" w:fill="auto"/>
            <w:noWrap/>
            <w:vAlign w:val="center"/>
            <w:hideMark/>
          </w:tcPr>
          <w:p w14:paraId="1C45E87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79,05</w:t>
            </w:r>
          </w:p>
        </w:tc>
        <w:tc>
          <w:tcPr>
            <w:tcW w:w="926" w:type="pct"/>
            <w:tcBorders>
              <w:top w:val="nil"/>
              <w:left w:val="nil"/>
              <w:bottom w:val="single" w:sz="4" w:space="0" w:color="auto"/>
              <w:right w:val="single" w:sz="4" w:space="0" w:color="auto"/>
            </w:tcBorders>
            <w:shd w:val="clear" w:color="auto" w:fill="auto"/>
            <w:noWrap/>
            <w:vAlign w:val="center"/>
            <w:hideMark/>
          </w:tcPr>
          <w:p w14:paraId="40F3E96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496,8497</w:t>
            </w:r>
          </w:p>
        </w:tc>
        <w:tc>
          <w:tcPr>
            <w:tcW w:w="1071" w:type="pct"/>
            <w:tcBorders>
              <w:top w:val="nil"/>
              <w:left w:val="nil"/>
              <w:bottom w:val="single" w:sz="4" w:space="0" w:color="auto"/>
              <w:right w:val="single" w:sz="4" w:space="0" w:color="auto"/>
            </w:tcBorders>
            <w:shd w:val="clear" w:color="auto" w:fill="auto"/>
            <w:noWrap/>
            <w:vAlign w:val="center"/>
            <w:hideMark/>
          </w:tcPr>
          <w:p w14:paraId="684F16B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6126F7B0"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578C1A0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0,644</w:t>
            </w:r>
          </w:p>
        </w:tc>
        <w:tc>
          <w:tcPr>
            <w:tcW w:w="1058" w:type="pct"/>
            <w:tcBorders>
              <w:top w:val="nil"/>
              <w:left w:val="nil"/>
              <w:bottom w:val="single" w:sz="4" w:space="0" w:color="auto"/>
              <w:right w:val="single" w:sz="4" w:space="0" w:color="auto"/>
            </w:tcBorders>
            <w:shd w:val="clear" w:color="auto" w:fill="auto"/>
            <w:noWrap/>
            <w:vAlign w:val="center"/>
            <w:hideMark/>
          </w:tcPr>
          <w:p w14:paraId="34D0253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576,0284</w:t>
            </w:r>
          </w:p>
        </w:tc>
        <w:tc>
          <w:tcPr>
            <w:tcW w:w="1109" w:type="pct"/>
            <w:tcBorders>
              <w:top w:val="nil"/>
              <w:left w:val="nil"/>
              <w:bottom w:val="single" w:sz="4" w:space="0" w:color="auto"/>
              <w:right w:val="single" w:sz="4" w:space="0" w:color="auto"/>
            </w:tcBorders>
            <w:shd w:val="clear" w:color="auto" w:fill="auto"/>
            <w:noWrap/>
            <w:vAlign w:val="center"/>
            <w:hideMark/>
          </w:tcPr>
          <w:p w14:paraId="303157B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79,16</w:t>
            </w:r>
          </w:p>
        </w:tc>
        <w:tc>
          <w:tcPr>
            <w:tcW w:w="926" w:type="pct"/>
            <w:tcBorders>
              <w:top w:val="nil"/>
              <w:left w:val="nil"/>
              <w:bottom w:val="single" w:sz="4" w:space="0" w:color="auto"/>
              <w:right w:val="single" w:sz="4" w:space="0" w:color="auto"/>
            </w:tcBorders>
            <w:shd w:val="clear" w:color="auto" w:fill="auto"/>
            <w:noWrap/>
            <w:vAlign w:val="center"/>
            <w:hideMark/>
          </w:tcPr>
          <w:p w14:paraId="6FFE2CE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496,8684</w:t>
            </w:r>
          </w:p>
        </w:tc>
        <w:tc>
          <w:tcPr>
            <w:tcW w:w="1071" w:type="pct"/>
            <w:tcBorders>
              <w:top w:val="nil"/>
              <w:left w:val="nil"/>
              <w:bottom w:val="single" w:sz="4" w:space="0" w:color="auto"/>
              <w:right w:val="single" w:sz="4" w:space="0" w:color="auto"/>
            </w:tcBorders>
            <w:shd w:val="clear" w:color="auto" w:fill="auto"/>
            <w:noWrap/>
            <w:vAlign w:val="center"/>
            <w:hideMark/>
          </w:tcPr>
          <w:p w14:paraId="050D0FE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7B4DA047"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2EF909A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0,643</w:t>
            </w:r>
          </w:p>
        </w:tc>
        <w:tc>
          <w:tcPr>
            <w:tcW w:w="1058" w:type="pct"/>
            <w:tcBorders>
              <w:top w:val="nil"/>
              <w:left w:val="nil"/>
              <w:bottom w:val="single" w:sz="4" w:space="0" w:color="auto"/>
              <w:right w:val="single" w:sz="4" w:space="0" w:color="auto"/>
            </w:tcBorders>
            <w:shd w:val="clear" w:color="auto" w:fill="auto"/>
            <w:noWrap/>
            <w:vAlign w:val="center"/>
            <w:hideMark/>
          </w:tcPr>
          <w:p w14:paraId="22F543E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576,1582</w:t>
            </w:r>
          </w:p>
        </w:tc>
        <w:tc>
          <w:tcPr>
            <w:tcW w:w="1109" w:type="pct"/>
            <w:tcBorders>
              <w:top w:val="nil"/>
              <w:left w:val="nil"/>
              <w:bottom w:val="single" w:sz="4" w:space="0" w:color="auto"/>
              <w:right w:val="single" w:sz="4" w:space="0" w:color="auto"/>
            </w:tcBorders>
            <w:shd w:val="clear" w:color="auto" w:fill="auto"/>
            <w:noWrap/>
            <w:vAlign w:val="center"/>
            <w:hideMark/>
          </w:tcPr>
          <w:p w14:paraId="363A0F9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79,27</w:t>
            </w:r>
          </w:p>
        </w:tc>
        <w:tc>
          <w:tcPr>
            <w:tcW w:w="926" w:type="pct"/>
            <w:tcBorders>
              <w:top w:val="nil"/>
              <w:left w:val="nil"/>
              <w:bottom w:val="single" w:sz="4" w:space="0" w:color="auto"/>
              <w:right w:val="single" w:sz="4" w:space="0" w:color="auto"/>
            </w:tcBorders>
            <w:shd w:val="clear" w:color="auto" w:fill="auto"/>
            <w:noWrap/>
            <w:vAlign w:val="center"/>
            <w:hideMark/>
          </w:tcPr>
          <w:p w14:paraId="6C75E40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496,8882</w:t>
            </w:r>
          </w:p>
        </w:tc>
        <w:tc>
          <w:tcPr>
            <w:tcW w:w="1071" w:type="pct"/>
            <w:tcBorders>
              <w:top w:val="nil"/>
              <w:left w:val="nil"/>
              <w:bottom w:val="single" w:sz="4" w:space="0" w:color="auto"/>
              <w:right w:val="single" w:sz="4" w:space="0" w:color="auto"/>
            </w:tcBorders>
            <w:shd w:val="clear" w:color="auto" w:fill="auto"/>
            <w:noWrap/>
            <w:vAlign w:val="center"/>
            <w:hideMark/>
          </w:tcPr>
          <w:p w14:paraId="01BAEE1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476B40AF"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6C0ACA8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0,642</w:t>
            </w:r>
          </w:p>
        </w:tc>
        <w:tc>
          <w:tcPr>
            <w:tcW w:w="1058" w:type="pct"/>
            <w:tcBorders>
              <w:top w:val="nil"/>
              <w:left w:val="nil"/>
              <w:bottom w:val="single" w:sz="4" w:space="0" w:color="auto"/>
              <w:right w:val="single" w:sz="4" w:space="0" w:color="auto"/>
            </w:tcBorders>
            <w:shd w:val="clear" w:color="auto" w:fill="auto"/>
            <w:noWrap/>
            <w:vAlign w:val="center"/>
            <w:hideMark/>
          </w:tcPr>
          <w:p w14:paraId="75080B2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576,2891</w:t>
            </w:r>
          </w:p>
        </w:tc>
        <w:tc>
          <w:tcPr>
            <w:tcW w:w="1109" w:type="pct"/>
            <w:tcBorders>
              <w:top w:val="nil"/>
              <w:left w:val="nil"/>
              <w:bottom w:val="single" w:sz="4" w:space="0" w:color="auto"/>
              <w:right w:val="single" w:sz="4" w:space="0" w:color="auto"/>
            </w:tcBorders>
            <w:shd w:val="clear" w:color="auto" w:fill="auto"/>
            <w:noWrap/>
            <w:vAlign w:val="center"/>
            <w:hideMark/>
          </w:tcPr>
          <w:p w14:paraId="50A007D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79,38</w:t>
            </w:r>
          </w:p>
        </w:tc>
        <w:tc>
          <w:tcPr>
            <w:tcW w:w="926" w:type="pct"/>
            <w:tcBorders>
              <w:top w:val="nil"/>
              <w:left w:val="nil"/>
              <w:bottom w:val="single" w:sz="4" w:space="0" w:color="auto"/>
              <w:right w:val="single" w:sz="4" w:space="0" w:color="auto"/>
            </w:tcBorders>
            <w:shd w:val="clear" w:color="auto" w:fill="auto"/>
            <w:noWrap/>
            <w:vAlign w:val="center"/>
            <w:hideMark/>
          </w:tcPr>
          <w:p w14:paraId="2658CF7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496,9091</w:t>
            </w:r>
          </w:p>
        </w:tc>
        <w:tc>
          <w:tcPr>
            <w:tcW w:w="1071" w:type="pct"/>
            <w:tcBorders>
              <w:top w:val="nil"/>
              <w:left w:val="nil"/>
              <w:bottom w:val="single" w:sz="4" w:space="0" w:color="auto"/>
              <w:right w:val="single" w:sz="4" w:space="0" w:color="auto"/>
            </w:tcBorders>
            <w:shd w:val="clear" w:color="auto" w:fill="auto"/>
            <w:noWrap/>
            <w:vAlign w:val="center"/>
            <w:hideMark/>
          </w:tcPr>
          <w:p w14:paraId="381CE43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173B9F2E"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789D505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0,641</w:t>
            </w:r>
          </w:p>
        </w:tc>
        <w:tc>
          <w:tcPr>
            <w:tcW w:w="1058" w:type="pct"/>
            <w:tcBorders>
              <w:top w:val="nil"/>
              <w:left w:val="nil"/>
              <w:bottom w:val="single" w:sz="4" w:space="0" w:color="auto"/>
              <w:right w:val="single" w:sz="4" w:space="0" w:color="auto"/>
            </w:tcBorders>
            <w:shd w:val="clear" w:color="auto" w:fill="auto"/>
            <w:noWrap/>
            <w:vAlign w:val="center"/>
            <w:hideMark/>
          </w:tcPr>
          <w:p w14:paraId="4620007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576,421</w:t>
            </w:r>
          </w:p>
        </w:tc>
        <w:tc>
          <w:tcPr>
            <w:tcW w:w="1109" w:type="pct"/>
            <w:tcBorders>
              <w:top w:val="nil"/>
              <w:left w:val="nil"/>
              <w:bottom w:val="single" w:sz="4" w:space="0" w:color="auto"/>
              <w:right w:val="single" w:sz="4" w:space="0" w:color="auto"/>
            </w:tcBorders>
            <w:shd w:val="clear" w:color="auto" w:fill="auto"/>
            <w:noWrap/>
            <w:vAlign w:val="center"/>
            <w:hideMark/>
          </w:tcPr>
          <w:p w14:paraId="54BF57A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79,49</w:t>
            </w:r>
          </w:p>
        </w:tc>
        <w:tc>
          <w:tcPr>
            <w:tcW w:w="926" w:type="pct"/>
            <w:tcBorders>
              <w:top w:val="nil"/>
              <w:left w:val="nil"/>
              <w:bottom w:val="single" w:sz="4" w:space="0" w:color="auto"/>
              <w:right w:val="single" w:sz="4" w:space="0" w:color="auto"/>
            </w:tcBorders>
            <w:shd w:val="clear" w:color="auto" w:fill="auto"/>
            <w:noWrap/>
            <w:vAlign w:val="center"/>
            <w:hideMark/>
          </w:tcPr>
          <w:p w14:paraId="4B92B43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496,931</w:t>
            </w:r>
          </w:p>
        </w:tc>
        <w:tc>
          <w:tcPr>
            <w:tcW w:w="1071" w:type="pct"/>
            <w:tcBorders>
              <w:top w:val="nil"/>
              <w:left w:val="nil"/>
              <w:bottom w:val="single" w:sz="4" w:space="0" w:color="auto"/>
              <w:right w:val="single" w:sz="4" w:space="0" w:color="auto"/>
            </w:tcBorders>
            <w:shd w:val="clear" w:color="auto" w:fill="auto"/>
            <w:noWrap/>
            <w:vAlign w:val="center"/>
            <w:hideMark/>
          </w:tcPr>
          <w:p w14:paraId="5618F9F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464B65E1"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65565EA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0,64</w:t>
            </w:r>
          </w:p>
        </w:tc>
        <w:tc>
          <w:tcPr>
            <w:tcW w:w="1058" w:type="pct"/>
            <w:tcBorders>
              <w:top w:val="nil"/>
              <w:left w:val="nil"/>
              <w:bottom w:val="single" w:sz="4" w:space="0" w:color="auto"/>
              <w:right w:val="single" w:sz="4" w:space="0" w:color="auto"/>
            </w:tcBorders>
            <w:shd w:val="clear" w:color="auto" w:fill="auto"/>
            <w:noWrap/>
            <w:vAlign w:val="center"/>
            <w:hideMark/>
          </w:tcPr>
          <w:p w14:paraId="3D794C2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576,5539</w:t>
            </w:r>
          </w:p>
        </w:tc>
        <w:tc>
          <w:tcPr>
            <w:tcW w:w="1109" w:type="pct"/>
            <w:tcBorders>
              <w:top w:val="nil"/>
              <w:left w:val="nil"/>
              <w:bottom w:val="single" w:sz="4" w:space="0" w:color="auto"/>
              <w:right w:val="single" w:sz="4" w:space="0" w:color="auto"/>
            </w:tcBorders>
            <w:shd w:val="clear" w:color="auto" w:fill="auto"/>
            <w:noWrap/>
            <w:vAlign w:val="center"/>
            <w:hideMark/>
          </w:tcPr>
          <w:p w14:paraId="716B9C8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79,6</w:t>
            </w:r>
          </w:p>
        </w:tc>
        <w:tc>
          <w:tcPr>
            <w:tcW w:w="926" w:type="pct"/>
            <w:tcBorders>
              <w:top w:val="nil"/>
              <w:left w:val="nil"/>
              <w:bottom w:val="single" w:sz="4" w:space="0" w:color="auto"/>
              <w:right w:val="single" w:sz="4" w:space="0" w:color="auto"/>
            </w:tcBorders>
            <w:shd w:val="clear" w:color="auto" w:fill="auto"/>
            <w:noWrap/>
            <w:vAlign w:val="center"/>
            <w:hideMark/>
          </w:tcPr>
          <w:p w14:paraId="4860ECD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496,9539</w:t>
            </w:r>
          </w:p>
        </w:tc>
        <w:tc>
          <w:tcPr>
            <w:tcW w:w="1071" w:type="pct"/>
            <w:tcBorders>
              <w:top w:val="nil"/>
              <w:left w:val="nil"/>
              <w:bottom w:val="single" w:sz="4" w:space="0" w:color="auto"/>
              <w:right w:val="single" w:sz="4" w:space="0" w:color="auto"/>
            </w:tcBorders>
            <w:shd w:val="clear" w:color="auto" w:fill="auto"/>
            <w:noWrap/>
            <w:vAlign w:val="center"/>
            <w:hideMark/>
          </w:tcPr>
          <w:p w14:paraId="496BC40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755CC78B"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55904AD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0,639</w:t>
            </w:r>
          </w:p>
        </w:tc>
        <w:tc>
          <w:tcPr>
            <w:tcW w:w="1058" w:type="pct"/>
            <w:tcBorders>
              <w:top w:val="nil"/>
              <w:left w:val="nil"/>
              <w:bottom w:val="single" w:sz="4" w:space="0" w:color="auto"/>
              <w:right w:val="single" w:sz="4" w:space="0" w:color="auto"/>
            </w:tcBorders>
            <w:shd w:val="clear" w:color="auto" w:fill="auto"/>
            <w:noWrap/>
            <w:vAlign w:val="center"/>
            <w:hideMark/>
          </w:tcPr>
          <w:p w14:paraId="1B932B3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576,688</w:t>
            </w:r>
          </w:p>
        </w:tc>
        <w:tc>
          <w:tcPr>
            <w:tcW w:w="1109" w:type="pct"/>
            <w:tcBorders>
              <w:top w:val="nil"/>
              <w:left w:val="nil"/>
              <w:bottom w:val="single" w:sz="4" w:space="0" w:color="auto"/>
              <w:right w:val="single" w:sz="4" w:space="0" w:color="auto"/>
            </w:tcBorders>
            <w:shd w:val="clear" w:color="auto" w:fill="auto"/>
            <w:noWrap/>
            <w:vAlign w:val="center"/>
            <w:hideMark/>
          </w:tcPr>
          <w:p w14:paraId="77ED970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79,71</w:t>
            </w:r>
          </w:p>
        </w:tc>
        <w:tc>
          <w:tcPr>
            <w:tcW w:w="926" w:type="pct"/>
            <w:tcBorders>
              <w:top w:val="nil"/>
              <w:left w:val="nil"/>
              <w:bottom w:val="single" w:sz="4" w:space="0" w:color="auto"/>
              <w:right w:val="single" w:sz="4" w:space="0" w:color="auto"/>
            </w:tcBorders>
            <w:shd w:val="clear" w:color="auto" w:fill="auto"/>
            <w:noWrap/>
            <w:vAlign w:val="center"/>
            <w:hideMark/>
          </w:tcPr>
          <w:p w14:paraId="70C89EC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496,978</w:t>
            </w:r>
          </w:p>
        </w:tc>
        <w:tc>
          <w:tcPr>
            <w:tcW w:w="1071" w:type="pct"/>
            <w:tcBorders>
              <w:top w:val="nil"/>
              <w:left w:val="nil"/>
              <w:bottom w:val="single" w:sz="4" w:space="0" w:color="auto"/>
              <w:right w:val="single" w:sz="4" w:space="0" w:color="auto"/>
            </w:tcBorders>
            <w:shd w:val="clear" w:color="auto" w:fill="auto"/>
            <w:noWrap/>
            <w:vAlign w:val="center"/>
            <w:hideMark/>
          </w:tcPr>
          <w:p w14:paraId="5B80C04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56AE6861"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03600D5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0,638</w:t>
            </w:r>
          </w:p>
        </w:tc>
        <w:tc>
          <w:tcPr>
            <w:tcW w:w="1058" w:type="pct"/>
            <w:tcBorders>
              <w:top w:val="nil"/>
              <w:left w:val="nil"/>
              <w:bottom w:val="single" w:sz="4" w:space="0" w:color="auto"/>
              <w:right w:val="single" w:sz="4" w:space="0" w:color="auto"/>
            </w:tcBorders>
            <w:shd w:val="clear" w:color="auto" w:fill="auto"/>
            <w:noWrap/>
            <w:vAlign w:val="center"/>
            <w:hideMark/>
          </w:tcPr>
          <w:p w14:paraId="16ECA78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576,8231</w:t>
            </w:r>
          </w:p>
        </w:tc>
        <w:tc>
          <w:tcPr>
            <w:tcW w:w="1109" w:type="pct"/>
            <w:tcBorders>
              <w:top w:val="nil"/>
              <w:left w:val="nil"/>
              <w:bottom w:val="single" w:sz="4" w:space="0" w:color="auto"/>
              <w:right w:val="single" w:sz="4" w:space="0" w:color="auto"/>
            </w:tcBorders>
            <w:shd w:val="clear" w:color="auto" w:fill="auto"/>
            <w:noWrap/>
            <w:vAlign w:val="center"/>
            <w:hideMark/>
          </w:tcPr>
          <w:p w14:paraId="0FE3FFF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79,82</w:t>
            </w:r>
          </w:p>
        </w:tc>
        <w:tc>
          <w:tcPr>
            <w:tcW w:w="926" w:type="pct"/>
            <w:tcBorders>
              <w:top w:val="nil"/>
              <w:left w:val="nil"/>
              <w:bottom w:val="single" w:sz="4" w:space="0" w:color="auto"/>
              <w:right w:val="single" w:sz="4" w:space="0" w:color="auto"/>
            </w:tcBorders>
            <w:shd w:val="clear" w:color="auto" w:fill="auto"/>
            <w:noWrap/>
            <w:vAlign w:val="center"/>
            <w:hideMark/>
          </w:tcPr>
          <w:p w14:paraId="38DEC43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497,0031</w:t>
            </w:r>
          </w:p>
        </w:tc>
        <w:tc>
          <w:tcPr>
            <w:tcW w:w="1071" w:type="pct"/>
            <w:tcBorders>
              <w:top w:val="nil"/>
              <w:left w:val="nil"/>
              <w:bottom w:val="single" w:sz="4" w:space="0" w:color="auto"/>
              <w:right w:val="single" w:sz="4" w:space="0" w:color="auto"/>
            </w:tcBorders>
            <w:shd w:val="clear" w:color="auto" w:fill="auto"/>
            <w:noWrap/>
            <w:vAlign w:val="center"/>
            <w:hideMark/>
          </w:tcPr>
          <w:p w14:paraId="5519B7D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5921DA98"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7BE730B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0,637</w:t>
            </w:r>
          </w:p>
        </w:tc>
        <w:tc>
          <w:tcPr>
            <w:tcW w:w="1058" w:type="pct"/>
            <w:tcBorders>
              <w:top w:val="nil"/>
              <w:left w:val="nil"/>
              <w:bottom w:val="single" w:sz="4" w:space="0" w:color="auto"/>
              <w:right w:val="single" w:sz="4" w:space="0" w:color="auto"/>
            </w:tcBorders>
            <w:shd w:val="clear" w:color="auto" w:fill="auto"/>
            <w:noWrap/>
            <w:vAlign w:val="center"/>
            <w:hideMark/>
          </w:tcPr>
          <w:p w14:paraId="6F44063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576,9592</w:t>
            </w:r>
          </w:p>
        </w:tc>
        <w:tc>
          <w:tcPr>
            <w:tcW w:w="1109" w:type="pct"/>
            <w:tcBorders>
              <w:top w:val="nil"/>
              <w:left w:val="nil"/>
              <w:bottom w:val="single" w:sz="4" w:space="0" w:color="auto"/>
              <w:right w:val="single" w:sz="4" w:space="0" w:color="auto"/>
            </w:tcBorders>
            <w:shd w:val="clear" w:color="auto" w:fill="auto"/>
            <w:noWrap/>
            <w:vAlign w:val="center"/>
            <w:hideMark/>
          </w:tcPr>
          <w:p w14:paraId="1FB0297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79,93</w:t>
            </w:r>
          </w:p>
        </w:tc>
        <w:tc>
          <w:tcPr>
            <w:tcW w:w="926" w:type="pct"/>
            <w:tcBorders>
              <w:top w:val="nil"/>
              <w:left w:val="nil"/>
              <w:bottom w:val="single" w:sz="4" w:space="0" w:color="auto"/>
              <w:right w:val="single" w:sz="4" w:space="0" w:color="auto"/>
            </w:tcBorders>
            <w:shd w:val="clear" w:color="auto" w:fill="auto"/>
            <w:noWrap/>
            <w:vAlign w:val="center"/>
            <w:hideMark/>
          </w:tcPr>
          <w:p w14:paraId="4433122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497,0292</w:t>
            </w:r>
          </w:p>
        </w:tc>
        <w:tc>
          <w:tcPr>
            <w:tcW w:w="1071" w:type="pct"/>
            <w:tcBorders>
              <w:top w:val="nil"/>
              <w:left w:val="nil"/>
              <w:bottom w:val="single" w:sz="4" w:space="0" w:color="auto"/>
              <w:right w:val="single" w:sz="4" w:space="0" w:color="auto"/>
            </w:tcBorders>
            <w:shd w:val="clear" w:color="auto" w:fill="auto"/>
            <w:noWrap/>
            <w:vAlign w:val="center"/>
            <w:hideMark/>
          </w:tcPr>
          <w:p w14:paraId="764BE87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0146CDA7"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02CBF06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0,636</w:t>
            </w:r>
          </w:p>
        </w:tc>
        <w:tc>
          <w:tcPr>
            <w:tcW w:w="1058" w:type="pct"/>
            <w:tcBorders>
              <w:top w:val="nil"/>
              <w:left w:val="nil"/>
              <w:bottom w:val="single" w:sz="4" w:space="0" w:color="auto"/>
              <w:right w:val="single" w:sz="4" w:space="0" w:color="auto"/>
            </w:tcBorders>
            <w:shd w:val="clear" w:color="auto" w:fill="auto"/>
            <w:noWrap/>
            <w:vAlign w:val="center"/>
            <w:hideMark/>
          </w:tcPr>
          <w:p w14:paraId="64D3856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577,0965</w:t>
            </w:r>
          </w:p>
        </w:tc>
        <w:tc>
          <w:tcPr>
            <w:tcW w:w="1109" w:type="pct"/>
            <w:tcBorders>
              <w:top w:val="nil"/>
              <w:left w:val="nil"/>
              <w:bottom w:val="single" w:sz="4" w:space="0" w:color="auto"/>
              <w:right w:val="single" w:sz="4" w:space="0" w:color="auto"/>
            </w:tcBorders>
            <w:shd w:val="clear" w:color="auto" w:fill="auto"/>
            <w:noWrap/>
            <w:vAlign w:val="center"/>
            <w:hideMark/>
          </w:tcPr>
          <w:p w14:paraId="21B27BC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80,04</w:t>
            </w:r>
          </w:p>
        </w:tc>
        <w:tc>
          <w:tcPr>
            <w:tcW w:w="926" w:type="pct"/>
            <w:tcBorders>
              <w:top w:val="nil"/>
              <w:left w:val="nil"/>
              <w:bottom w:val="single" w:sz="4" w:space="0" w:color="auto"/>
              <w:right w:val="single" w:sz="4" w:space="0" w:color="auto"/>
            </w:tcBorders>
            <w:shd w:val="clear" w:color="auto" w:fill="auto"/>
            <w:noWrap/>
            <w:vAlign w:val="center"/>
            <w:hideMark/>
          </w:tcPr>
          <w:p w14:paraId="5743F96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497,0565</w:t>
            </w:r>
          </w:p>
        </w:tc>
        <w:tc>
          <w:tcPr>
            <w:tcW w:w="1071" w:type="pct"/>
            <w:tcBorders>
              <w:top w:val="nil"/>
              <w:left w:val="nil"/>
              <w:bottom w:val="single" w:sz="4" w:space="0" w:color="auto"/>
              <w:right w:val="single" w:sz="4" w:space="0" w:color="auto"/>
            </w:tcBorders>
            <w:shd w:val="clear" w:color="auto" w:fill="auto"/>
            <w:noWrap/>
            <w:vAlign w:val="center"/>
            <w:hideMark/>
          </w:tcPr>
          <w:p w14:paraId="65C2E7E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72A47BFF"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144C3F8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0,635</w:t>
            </w:r>
          </w:p>
        </w:tc>
        <w:tc>
          <w:tcPr>
            <w:tcW w:w="1058" w:type="pct"/>
            <w:tcBorders>
              <w:top w:val="nil"/>
              <w:left w:val="nil"/>
              <w:bottom w:val="single" w:sz="4" w:space="0" w:color="auto"/>
              <w:right w:val="single" w:sz="4" w:space="0" w:color="auto"/>
            </w:tcBorders>
            <w:shd w:val="clear" w:color="auto" w:fill="auto"/>
            <w:noWrap/>
            <w:vAlign w:val="center"/>
            <w:hideMark/>
          </w:tcPr>
          <w:p w14:paraId="4C2D2EC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577,2348</w:t>
            </w:r>
          </w:p>
        </w:tc>
        <w:tc>
          <w:tcPr>
            <w:tcW w:w="1109" w:type="pct"/>
            <w:tcBorders>
              <w:top w:val="nil"/>
              <w:left w:val="nil"/>
              <w:bottom w:val="single" w:sz="4" w:space="0" w:color="auto"/>
              <w:right w:val="single" w:sz="4" w:space="0" w:color="auto"/>
            </w:tcBorders>
            <w:shd w:val="clear" w:color="auto" w:fill="auto"/>
            <w:noWrap/>
            <w:vAlign w:val="center"/>
            <w:hideMark/>
          </w:tcPr>
          <w:p w14:paraId="7C68516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80,15</w:t>
            </w:r>
          </w:p>
        </w:tc>
        <w:tc>
          <w:tcPr>
            <w:tcW w:w="926" w:type="pct"/>
            <w:tcBorders>
              <w:top w:val="nil"/>
              <w:left w:val="nil"/>
              <w:bottom w:val="single" w:sz="4" w:space="0" w:color="auto"/>
              <w:right w:val="single" w:sz="4" w:space="0" w:color="auto"/>
            </w:tcBorders>
            <w:shd w:val="clear" w:color="auto" w:fill="auto"/>
            <w:noWrap/>
            <w:vAlign w:val="center"/>
            <w:hideMark/>
          </w:tcPr>
          <w:p w14:paraId="490710E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497,0848</w:t>
            </w:r>
          </w:p>
        </w:tc>
        <w:tc>
          <w:tcPr>
            <w:tcW w:w="1071" w:type="pct"/>
            <w:tcBorders>
              <w:top w:val="nil"/>
              <w:left w:val="nil"/>
              <w:bottom w:val="single" w:sz="4" w:space="0" w:color="auto"/>
              <w:right w:val="single" w:sz="4" w:space="0" w:color="auto"/>
            </w:tcBorders>
            <w:shd w:val="clear" w:color="auto" w:fill="auto"/>
            <w:noWrap/>
            <w:vAlign w:val="center"/>
            <w:hideMark/>
          </w:tcPr>
          <w:p w14:paraId="2F1FD11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365DCF7E"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2B35EB6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0,634</w:t>
            </w:r>
          </w:p>
        </w:tc>
        <w:tc>
          <w:tcPr>
            <w:tcW w:w="1058" w:type="pct"/>
            <w:tcBorders>
              <w:top w:val="nil"/>
              <w:left w:val="nil"/>
              <w:bottom w:val="single" w:sz="4" w:space="0" w:color="auto"/>
              <w:right w:val="single" w:sz="4" w:space="0" w:color="auto"/>
            </w:tcBorders>
            <w:shd w:val="clear" w:color="auto" w:fill="auto"/>
            <w:noWrap/>
            <w:vAlign w:val="center"/>
            <w:hideMark/>
          </w:tcPr>
          <w:p w14:paraId="4E93F14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577,3742</w:t>
            </w:r>
          </w:p>
        </w:tc>
        <w:tc>
          <w:tcPr>
            <w:tcW w:w="1109" w:type="pct"/>
            <w:tcBorders>
              <w:top w:val="nil"/>
              <w:left w:val="nil"/>
              <w:bottom w:val="single" w:sz="4" w:space="0" w:color="auto"/>
              <w:right w:val="single" w:sz="4" w:space="0" w:color="auto"/>
            </w:tcBorders>
            <w:shd w:val="clear" w:color="auto" w:fill="auto"/>
            <w:noWrap/>
            <w:vAlign w:val="center"/>
            <w:hideMark/>
          </w:tcPr>
          <w:p w14:paraId="1C9C397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80,26</w:t>
            </w:r>
          </w:p>
        </w:tc>
        <w:tc>
          <w:tcPr>
            <w:tcW w:w="926" w:type="pct"/>
            <w:tcBorders>
              <w:top w:val="nil"/>
              <w:left w:val="nil"/>
              <w:bottom w:val="single" w:sz="4" w:space="0" w:color="auto"/>
              <w:right w:val="single" w:sz="4" w:space="0" w:color="auto"/>
            </w:tcBorders>
            <w:shd w:val="clear" w:color="auto" w:fill="auto"/>
            <w:noWrap/>
            <w:vAlign w:val="center"/>
            <w:hideMark/>
          </w:tcPr>
          <w:p w14:paraId="305549B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497,1142</w:t>
            </w:r>
          </w:p>
        </w:tc>
        <w:tc>
          <w:tcPr>
            <w:tcW w:w="1071" w:type="pct"/>
            <w:tcBorders>
              <w:top w:val="nil"/>
              <w:left w:val="nil"/>
              <w:bottom w:val="single" w:sz="4" w:space="0" w:color="auto"/>
              <w:right w:val="single" w:sz="4" w:space="0" w:color="auto"/>
            </w:tcBorders>
            <w:shd w:val="clear" w:color="auto" w:fill="auto"/>
            <w:noWrap/>
            <w:vAlign w:val="center"/>
            <w:hideMark/>
          </w:tcPr>
          <w:p w14:paraId="52F905B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58B3EAE8"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47EDF89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lastRenderedPageBreak/>
              <w:t>0,633</w:t>
            </w:r>
          </w:p>
        </w:tc>
        <w:tc>
          <w:tcPr>
            <w:tcW w:w="1058" w:type="pct"/>
            <w:tcBorders>
              <w:top w:val="nil"/>
              <w:left w:val="nil"/>
              <w:bottom w:val="single" w:sz="4" w:space="0" w:color="auto"/>
              <w:right w:val="single" w:sz="4" w:space="0" w:color="auto"/>
            </w:tcBorders>
            <w:shd w:val="clear" w:color="auto" w:fill="auto"/>
            <w:noWrap/>
            <w:vAlign w:val="center"/>
            <w:hideMark/>
          </w:tcPr>
          <w:p w14:paraId="0F661D8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577,5147</w:t>
            </w:r>
          </w:p>
        </w:tc>
        <w:tc>
          <w:tcPr>
            <w:tcW w:w="1109" w:type="pct"/>
            <w:tcBorders>
              <w:top w:val="nil"/>
              <w:left w:val="nil"/>
              <w:bottom w:val="single" w:sz="4" w:space="0" w:color="auto"/>
              <w:right w:val="single" w:sz="4" w:space="0" w:color="auto"/>
            </w:tcBorders>
            <w:shd w:val="clear" w:color="auto" w:fill="auto"/>
            <w:noWrap/>
            <w:vAlign w:val="center"/>
            <w:hideMark/>
          </w:tcPr>
          <w:p w14:paraId="5B86D29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80,37</w:t>
            </w:r>
          </w:p>
        </w:tc>
        <w:tc>
          <w:tcPr>
            <w:tcW w:w="926" w:type="pct"/>
            <w:tcBorders>
              <w:top w:val="nil"/>
              <w:left w:val="nil"/>
              <w:bottom w:val="single" w:sz="4" w:space="0" w:color="auto"/>
              <w:right w:val="single" w:sz="4" w:space="0" w:color="auto"/>
            </w:tcBorders>
            <w:shd w:val="clear" w:color="auto" w:fill="auto"/>
            <w:noWrap/>
            <w:vAlign w:val="center"/>
            <w:hideMark/>
          </w:tcPr>
          <w:p w14:paraId="5E4A37A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497,1447</w:t>
            </w:r>
          </w:p>
        </w:tc>
        <w:tc>
          <w:tcPr>
            <w:tcW w:w="1071" w:type="pct"/>
            <w:tcBorders>
              <w:top w:val="nil"/>
              <w:left w:val="nil"/>
              <w:bottom w:val="single" w:sz="4" w:space="0" w:color="auto"/>
              <w:right w:val="single" w:sz="4" w:space="0" w:color="auto"/>
            </w:tcBorders>
            <w:shd w:val="clear" w:color="auto" w:fill="auto"/>
            <w:noWrap/>
            <w:vAlign w:val="center"/>
            <w:hideMark/>
          </w:tcPr>
          <w:p w14:paraId="60452BF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64F0A63D"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0947BA2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0,632</w:t>
            </w:r>
          </w:p>
        </w:tc>
        <w:tc>
          <w:tcPr>
            <w:tcW w:w="1058" w:type="pct"/>
            <w:tcBorders>
              <w:top w:val="nil"/>
              <w:left w:val="nil"/>
              <w:bottom w:val="single" w:sz="4" w:space="0" w:color="auto"/>
              <w:right w:val="single" w:sz="4" w:space="0" w:color="auto"/>
            </w:tcBorders>
            <w:shd w:val="clear" w:color="auto" w:fill="auto"/>
            <w:noWrap/>
            <w:vAlign w:val="center"/>
            <w:hideMark/>
          </w:tcPr>
          <w:p w14:paraId="1FBC0A0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577,6562</w:t>
            </w:r>
          </w:p>
        </w:tc>
        <w:tc>
          <w:tcPr>
            <w:tcW w:w="1109" w:type="pct"/>
            <w:tcBorders>
              <w:top w:val="nil"/>
              <w:left w:val="nil"/>
              <w:bottom w:val="single" w:sz="4" w:space="0" w:color="auto"/>
              <w:right w:val="single" w:sz="4" w:space="0" w:color="auto"/>
            </w:tcBorders>
            <w:shd w:val="clear" w:color="auto" w:fill="auto"/>
            <w:noWrap/>
            <w:vAlign w:val="center"/>
            <w:hideMark/>
          </w:tcPr>
          <w:p w14:paraId="0BDAB04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80,48</w:t>
            </w:r>
          </w:p>
        </w:tc>
        <w:tc>
          <w:tcPr>
            <w:tcW w:w="926" w:type="pct"/>
            <w:tcBorders>
              <w:top w:val="nil"/>
              <w:left w:val="nil"/>
              <w:bottom w:val="single" w:sz="4" w:space="0" w:color="auto"/>
              <w:right w:val="single" w:sz="4" w:space="0" w:color="auto"/>
            </w:tcBorders>
            <w:shd w:val="clear" w:color="auto" w:fill="auto"/>
            <w:noWrap/>
            <w:vAlign w:val="center"/>
            <w:hideMark/>
          </w:tcPr>
          <w:p w14:paraId="5FA94A9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497,1762</w:t>
            </w:r>
          </w:p>
        </w:tc>
        <w:tc>
          <w:tcPr>
            <w:tcW w:w="1071" w:type="pct"/>
            <w:tcBorders>
              <w:top w:val="nil"/>
              <w:left w:val="nil"/>
              <w:bottom w:val="single" w:sz="4" w:space="0" w:color="auto"/>
              <w:right w:val="single" w:sz="4" w:space="0" w:color="auto"/>
            </w:tcBorders>
            <w:shd w:val="clear" w:color="auto" w:fill="auto"/>
            <w:noWrap/>
            <w:vAlign w:val="center"/>
            <w:hideMark/>
          </w:tcPr>
          <w:p w14:paraId="7C9E6E0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7443FAB8"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7F2650F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0,631</w:t>
            </w:r>
          </w:p>
        </w:tc>
        <w:tc>
          <w:tcPr>
            <w:tcW w:w="1058" w:type="pct"/>
            <w:tcBorders>
              <w:top w:val="nil"/>
              <w:left w:val="nil"/>
              <w:bottom w:val="single" w:sz="4" w:space="0" w:color="auto"/>
              <w:right w:val="single" w:sz="4" w:space="0" w:color="auto"/>
            </w:tcBorders>
            <w:shd w:val="clear" w:color="auto" w:fill="auto"/>
            <w:noWrap/>
            <w:vAlign w:val="center"/>
            <w:hideMark/>
          </w:tcPr>
          <w:p w14:paraId="7BFC252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577,7988</w:t>
            </w:r>
          </w:p>
        </w:tc>
        <w:tc>
          <w:tcPr>
            <w:tcW w:w="1109" w:type="pct"/>
            <w:tcBorders>
              <w:top w:val="nil"/>
              <w:left w:val="nil"/>
              <w:bottom w:val="single" w:sz="4" w:space="0" w:color="auto"/>
              <w:right w:val="single" w:sz="4" w:space="0" w:color="auto"/>
            </w:tcBorders>
            <w:shd w:val="clear" w:color="auto" w:fill="auto"/>
            <w:noWrap/>
            <w:vAlign w:val="center"/>
            <w:hideMark/>
          </w:tcPr>
          <w:p w14:paraId="132985A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80,59</w:t>
            </w:r>
          </w:p>
        </w:tc>
        <w:tc>
          <w:tcPr>
            <w:tcW w:w="926" w:type="pct"/>
            <w:tcBorders>
              <w:top w:val="nil"/>
              <w:left w:val="nil"/>
              <w:bottom w:val="single" w:sz="4" w:space="0" w:color="auto"/>
              <w:right w:val="single" w:sz="4" w:space="0" w:color="auto"/>
            </w:tcBorders>
            <w:shd w:val="clear" w:color="auto" w:fill="auto"/>
            <w:noWrap/>
            <w:vAlign w:val="center"/>
            <w:hideMark/>
          </w:tcPr>
          <w:p w14:paraId="3AF9650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497,2088</w:t>
            </w:r>
          </w:p>
        </w:tc>
        <w:tc>
          <w:tcPr>
            <w:tcW w:w="1071" w:type="pct"/>
            <w:tcBorders>
              <w:top w:val="nil"/>
              <w:left w:val="nil"/>
              <w:bottom w:val="single" w:sz="4" w:space="0" w:color="auto"/>
              <w:right w:val="single" w:sz="4" w:space="0" w:color="auto"/>
            </w:tcBorders>
            <w:shd w:val="clear" w:color="auto" w:fill="auto"/>
            <w:noWrap/>
            <w:vAlign w:val="center"/>
            <w:hideMark/>
          </w:tcPr>
          <w:p w14:paraId="0CA6C0E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25F6E655"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6EF64EA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0,63</w:t>
            </w:r>
          </w:p>
        </w:tc>
        <w:tc>
          <w:tcPr>
            <w:tcW w:w="1058" w:type="pct"/>
            <w:tcBorders>
              <w:top w:val="nil"/>
              <w:left w:val="nil"/>
              <w:bottom w:val="single" w:sz="4" w:space="0" w:color="auto"/>
              <w:right w:val="single" w:sz="4" w:space="0" w:color="auto"/>
            </w:tcBorders>
            <w:shd w:val="clear" w:color="auto" w:fill="auto"/>
            <w:noWrap/>
            <w:vAlign w:val="center"/>
            <w:hideMark/>
          </w:tcPr>
          <w:p w14:paraId="7A33D5B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577,9425</w:t>
            </w:r>
          </w:p>
        </w:tc>
        <w:tc>
          <w:tcPr>
            <w:tcW w:w="1109" w:type="pct"/>
            <w:tcBorders>
              <w:top w:val="nil"/>
              <w:left w:val="nil"/>
              <w:bottom w:val="single" w:sz="4" w:space="0" w:color="auto"/>
              <w:right w:val="single" w:sz="4" w:space="0" w:color="auto"/>
            </w:tcBorders>
            <w:shd w:val="clear" w:color="auto" w:fill="auto"/>
            <w:noWrap/>
            <w:vAlign w:val="center"/>
            <w:hideMark/>
          </w:tcPr>
          <w:p w14:paraId="319A121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80,7</w:t>
            </w:r>
          </w:p>
        </w:tc>
        <w:tc>
          <w:tcPr>
            <w:tcW w:w="926" w:type="pct"/>
            <w:tcBorders>
              <w:top w:val="nil"/>
              <w:left w:val="nil"/>
              <w:bottom w:val="single" w:sz="4" w:space="0" w:color="auto"/>
              <w:right w:val="single" w:sz="4" w:space="0" w:color="auto"/>
            </w:tcBorders>
            <w:shd w:val="clear" w:color="auto" w:fill="auto"/>
            <w:noWrap/>
            <w:vAlign w:val="center"/>
            <w:hideMark/>
          </w:tcPr>
          <w:p w14:paraId="7EB3C82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497,2425</w:t>
            </w:r>
          </w:p>
        </w:tc>
        <w:tc>
          <w:tcPr>
            <w:tcW w:w="1071" w:type="pct"/>
            <w:tcBorders>
              <w:top w:val="nil"/>
              <w:left w:val="nil"/>
              <w:bottom w:val="single" w:sz="4" w:space="0" w:color="auto"/>
              <w:right w:val="single" w:sz="4" w:space="0" w:color="auto"/>
            </w:tcBorders>
            <w:shd w:val="clear" w:color="auto" w:fill="auto"/>
            <w:noWrap/>
            <w:vAlign w:val="center"/>
            <w:hideMark/>
          </w:tcPr>
          <w:p w14:paraId="52125FE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32380ACE"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0BEF1F8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0,629</w:t>
            </w:r>
          </w:p>
        </w:tc>
        <w:tc>
          <w:tcPr>
            <w:tcW w:w="1058" w:type="pct"/>
            <w:tcBorders>
              <w:top w:val="nil"/>
              <w:left w:val="nil"/>
              <w:bottom w:val="single" w:sz="4" w:space="0" w:color="auto"/>
              <w:right w:val="single" w:sz="4" w:space="0" w:color="auto"/>
            </w:tcBorders>
            <w:shd w:val="clear" w:color="auto" w:fill="auto"/>
            <w:noWrap/>
            <w:vAlign w:val="center"/>
            <w:hideMark/>
          </w:tcPr>
          <w:p w14:paraId="6F9A217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578,0873</w:t>
            </w:r>
          </w:p>
        </w:tc>
        <w:tc>
          <w:tcPr>
            <w:tcW w:w="1109" w:type="pct"/>
            <w:tcBorders>
              <w:top w:val="nil"/>
              <w:left w:val="nil"/>
              <w:bottom w:val="single" w:sz="4" w:space="0" w:color="auto"/>
              <w:right w:val="single" w:sz="4" w:space="0" w:color="auto"/>
            </w:tcBorders>
            <w:shd w:val="clear" w:color="auto" w:fill="auto"/>
            <w:noWrap/>
            <w:vAlign w:val="center"/>
            <w:hideMark/>
          </w:tcPr>
          <w:p w14:paraId="0701AEE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80,81</w:t>
            </w:r>
          </w:p>
        </w:tc>
        <w:tc>
          <w:tcPr>
            <w:tcW w:w="926" w:type="pct"/>
            <w:tcBorders>
              <w:top w:val="nil"/>
              <w:left w:val="nil"/>
              <w:bottom w:val="single" w:sz="4" w:space="0" w:color="auto"/>
              <w:right w:val="single" w:sz="4" w:space="0" w:color="auto"/>
            </w:tcBorders>
            <w:shd w:val="clear" w:color="auto" w:fill="auto"/>
            <w:noWrap/>
            <w:vAlign w:val="center"/>
            <w:hideMark/>
          </w:tcPr>
          <w:p w14:paraId="669F153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497,2773</w:t>
            </w:r>
          </w:p>
        </w:tc>
        <w:tc>
          <w:tcPr>
            <w:tcW w:w="1071" w:type="pct"/>
            <w:tcBorders>
              <w:top w:val="nil"/>
              <w:left w:val="nil"/>
              <w:bottom w:val="single" w:sz="4" w:space="0" w:color="auto"/>
              <w:right w:val="single" w:sz="4" w:space="0" w:color="auto"/>
            </w:tcBorders>
            <w:shd w:val="clear" w:color="auto" w:fill="auto"/>
            <w:noWrap/>
            <w:vAlign w:val="center"/>
            <w:hideMark/>
          </w:tcPr>
          <w:p w14:paraId="7FFD447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1F176209"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2B0353A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0,628</w:t>
            </w:r>
          </w:p>
        </w:tc>
        <w:tc>
          <w:tcPr>
            <w:tcW w:w="1058" w:type="pct"/>
            <w:tcBorders>
              <w:top w:val="nil"/>
              <w:left w:val="nil"/>
              <w:bottom w:val="single" w:sz="4" w:space="0" w:color="auto"/>
              <w:right w:val="single" w:sz="4" w:space="0" w:color="auto"/>
            </w:tcBorders>
            <w:shd w:val="clear" w:color="auto" w:fill="auto"/>
            <w:noWrap/>
            <w:vAlign w:val="center"/>
            <w:hideMark/>
          </w:tcPr>
          <w:p w14:paraId="39AC3CA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578,2331</w:t>
            </w:r>
          </w:p>
        </w:tc>
        <w:tc>
          <w:tcPr>
            <w:tcW w:w="1109" w:type="pct"/>
            <w:tcBorders>
              <w:top w:val="nil"/>
              <w:left w:val="nil"/>
              <w:bottom w:val="single" w:sz="4" w:space="0" w:color="auto"/>
              <w:right w:val="single" w:sz="4" w:space="0" w:color="auto"/>
            </w:tcBorders>
            <w:shd w:val="clear" w:color="auto" w:fill="auto"/>
            <w:noWrap/>
            <w:vAlign w:val="center"/>
            <w:hideMark/>
          </w:tcPr>
          <w:p w14:paraId="1FA095F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80,92</w:t>
            </w:r>
          </w:p>
        </w:tc>
        <w:tc>
          <w:tcPr>
            <w:tcW w:w="926" w:type="pct"/>
            <w:tcBorders>
              <w:top w:val="nil"/>
              <w:left w:val="nil"/>
              <w:bottom w:val="single" w:sz="4" w:space="0" w:color="auto"/>
              <w:right w:val="single" w:sz="4" w:space="0" w:color="auto"/>
            </w:tcBorders>
            <w:shd w:val="clear" w:color="auto" w:fill="auto"/>
            <w:noWrap/>
            <w:vAlign w:val="center"/>
            <w:hideMark/>
          </w:tcPr>
          <w:p w14:paraId="6EA6B5E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497,3131</w:t>
            </w:r>
          </w:p>
        </w:tc>
        <w:tc>
          <w:tcPr>
            <w:tcW w:w="1071" w:type="pct"/>
            <w:tcBorders>
              <w:top w:val="nil"/>
              <w:left w:val="nil"/>
              <w:bottom w:val="single" w:sz="4" w:space="0" w:color="auto"/>
              <w:right w:val="single" w:sz="4" w:space="0" w:color="auto"/>
            </w:tcBorders>
            <w:shd w:val="clear" w:color="auto" w:fill="auto"/>
            <w:noWrap/>
            <w:vAlign w:val="center"/>
            <w:hideMark/>
          </w:tcPr>
          <w:p w14:paraId="0C9DDC4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1D0A59B0"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5F18C47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0,627</w:t>
            </w:r>
          </w:p>
        </w:tc>
        <w:tc>
          <w:tcPr>
            <w:tcW w:w="1058" w:type="pct"/>
            <w:tcBorders>
              <w:top w:val="nil"/>
              <w:left w:val="nil"/>
              <w:bottom w:val="single" w:sz="4" w:space="0" w:color="auto"/>
              <w:right w:val="single" w:sz="4" w:space="0" w:color="auto"/>
            </w:tcBorders>
            <w:shd w:val="clear" w:color="auto" w:fill="auto"/>
            <w:noWrap/>
            <w:vAlign w:val="center"/>
            <w:hideMark/>
          </w:tcPr>
          <w:p w14:paraId="5436EBB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578,3801</w:t>
            </w:r>
          </w:p>
        </w:tc>
        <w:tc>
          <w:tcPr>
            <w:tcW w:w="1109" w:type="pct"/>
            <w:tcBorders>
              <w:top w:val="nil"/>
              <w:left w:val="nil"/>
              <w:bottom w:val="single" w:sz="4" w:space="0" w:color="auto"/>
              <w:right w:val="single" w:sz="4" w:space="0" w:color="auto"/>
            </w:tcBorders>
            <w:shd w:val="clear" w:color="auto" w:fill="auto"/>
            <w:noWrap/>
            <w:vAlign w:val="center"/>
            <w:hideMark/>
          </w:tcPr>
          <w:p w14:paraId="59FDB26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81,03</w:t>
            </w:r>
          </w:p>
        </w:tc>
        <w:tc>
          <w:tcPr>
            <w:tcW w:w="926" w:type="pct"/>
            <w:tcBorders>
              <w:top w:val="nil"/>
              <w:left w:val="nil"/>
              <w:bottom w:val="single" w:sz="4" w:space="0" w:color="auto"/>
              <w:right w:val="single" w:sz="4" w:space="0" w:color="auto"/>
            </w:tcBorders>
            <w:shd w:val="clear" w:color="auto" w:fill="auto"/>
            <w:noWrap/>
            <w:vAlign w:val="center"/>
            <w:hideMark/>
          </w:tcPr>
          <w:p w14:paraId="74B315D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497,3501</w:t>
            </w:r>
          </w:p>
        </w:tc>
        <w:tc>
          <w:tcPr>
            <w:tcW w:w="1071" w:type="pct"/>
            <w:tcBorders>
              <w:top w:val="nil"/>
              <w:left w:val="nil"/>
              <w:bottom w:val="single" w:sz="4" w:space="0" w:color="auto"/>
              <w:right w:val="single" w:sz="4" w:space="0" w:color="auto"/>
            </w:tcBorders>
            <w:shd w:val="clear" w:color="auto" w:fill="auto"/>
            <w:noWrap/>
            <w:vAlign w:val="center"/>
            <w:hideMark/>
          </w:tcPr>
          <w:p w14:paraId="1559472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166784EA"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311F7E3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0,626</w:t>
            </w:r>
          </w:p>
        </w:tc>
        <w:tc>
          <w:tcPr>
            <w:tcW w:w="1058" w:type="pct"/>
            <w:tcBorders>
              <w:top w:val="nil"/>
              <w:left w:val="nil"/>
              <w:bottom w:val="single" w:sz="4" w:space="0" w:color="auto"/>
              <w:right w:val="single" w:sz="4" w:space="0" w:color="auto"/>
            </w:tcBorders>
            <w:shd w:val="clear" w:color="auto" w:fill="auto"/>
            <w:noWrap/>
            <w:vAlign w:val="center"/>
            <w:hideMark/>
          </w:tcPr>
          <w:p w14:paraId="2039F68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578,5281</w:t>
            </w:r>
          </w:p>
        </w:tc>
        <w:tc>
          <w:tcPr>
            <w:tcW w:w="1109" w:type="pct"/>
            <w:tcBorders>
              <w:top w:val="nil"/>
              <w:left w:val="nil"/>
              <w:bottom w:val="single" w:sz="4" w:space="0" w:color="auto"/>
              <w:right w:val="single" w:sz="4" w:space="0" w:color="auto"/>
            </w:tcBorders>
            <w:shd w:val="clear" w:color="auto" w:fill="auto"/>
            <w:noWrap/>
            <w:vAlign w:val="center"/>
            <w:hideMark/>
          </w:tcPr>
          <w:p w14:paraId="6AB4284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81,14</w:t>
            </w:r>
          </w:p>
        </w:tc>
        <w:tc>
          <w:tcPr>
            <w:tcW w:w="926" w:type="pct"/>
            <w:tcBorders>
              <w:top w:val="nil"/>
              <w:left w:val="nil"/>
              <w:bottom w:val="single" w:sz="4" w:space="0" w:color="auto"/>
              <w:right w:val="single" w:sz="4" w:space="0" w:color="auto"/>
            </w:tcBorders>
            <w:shd w:val="clear" w:color="auto" w:fill="auto"/>
            <w:noWrap/>
            <w:vAlign w:val="center"/>
            <w:hideMark/>
          </w:tcPr>
          <w:p w14:paraId="1C7A40A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497,3881</w:t>
            </w:r>
          </w:p>
        </w:tc>
        <w:tc>
          <w:tcPr>
            <w:tcW w:w="1071" w:type="pct"/>
            <w:tcBorders>
              <w:top w:val="nil"/>
              <w:left w:val="nil"/>
              <w:bottom w:val="single" w:sz="4" w:space="0" w:color="auto"/>
              <w:right w:val="single" w:sz="4" w:space="0" w:color="auto"/>
            </w:tcBorders>
            <w:shd w:val="clear" w:color="auto" w:fill="auto"/>
            <w:noWrap/>
            <w:vAlign w:val="center"/>
            <w:hideMark/>
          </w:tcPr>
          <w:p w14:paraId="1910039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5CCE57FF"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1C62C78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0,625</w:t>
            </w:r>
          </w:p>
        </w:tc>
        <w:tc>
          <w:tcPr>
            <w:tcW w:w="1058" w:type="pct"/>
            <w:tcBorders>
              <w:top w:val="nil"/>
              <w:left w:val="nil"/>
              <w:bottom w:val="single" w:sz="4" w:space="0" w:color="auto"/>
              <w:right w:val="single" w:sz="4" w:space="0" w:color="auto"/>
            </w:tcBorders>
            <w:shd w:val="clear" w:color="auto" w:fill="auto"/>
            <w:noWrap/>
            <w:vAlign w:val="center"/>
            <w:hideMark/>
          </w:tcPr>
          <w:p w14:paraId="148E04B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578,6772</w:t>
            </w:r>
          </w:p>
        </w:tc>
        <w:tc>
          <w:tcPr>
            <w:tcW w:w="1109" w:type="pct"/>
            <w:tcBorders>
              <w:top w:val="nil"/>
              <w:left w:val="nil"/>
              <w:bottom w:val="single" w:sz="4" w:space="0" w:color="auto"/>
              <w:right w:val="single" w:sz="4" w:space="0" w:color="auto"/>
            </w:tcBorders>
            <w:shd w:val="clear" w:color="auto" w:fill="auto"/>
            <w:noWrap/>
            <w:vAlign w:val="center"/>
            <w:hideMark/>
          </w:tcPr>
          <w:p w14:paraId="2758164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81,25</w:t>
            </w:r>
          </w:p>
        </w:tc>
        <w:tc>
          <w:tcPr>
            <w:tcW w:w="926" w:type="pct"/>
            <w:tcBorders>
              <w:top w:val="nil"/>
              <w:left w:val="nil"/>
              <w:bottom w:val="single" w:sz="4" w:space="0" w:color="auto"/>
              <w:right w:val="single" w:sz="4" w:space="0" w:color="auto"/>
            </w:tcBorders>
            <w:shd w:val="clear" w:color="auto" w:fill="auto"/>
            <w:noWrap/>
            <w:vAlign w:val="center"/>
            <w:hideMark/>
          </w:tcPr>
          <w:p w14:paraId="795AAEC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497,4272</w:t>
            </w:r>
          </w:p>
        </w:tc>
        <w:tc>
          <w:tcPr>
            <w:tcW w:w="1071" w:type="pct"/>
            <w:tcBorders>
              <w:top w:val="nil"/>
              <w:left w:val="nil"/>
              <w:bottom w:val="single" w:sz="4" w:space="0" w:color="auto"/>
              <w:right w:val="single" w:sz="4" w:space="0" w:color="auto"/>
            </w:tcBorders>
            <w:shd w:val="clear" w:color="auto" w:fill="auto"/>
            <w:noWrap/>
            <w:vAlign w:val="center"/>
            <w:hideMark/>
          </w:tcPr>
          <w:p w14:paraId="26EFE91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5D645A3F"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7312AB6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0,624</w:t>
            </w:r>
          </w:p>
        </w:tc>
        <w:tc>
          <w:tcPr>
            <w:tcW w:w="1058" w:type="pct"/>
            <w:tcBorders>
              <w:top w:val="nil"/>
              <w:left w:val="nil"/>
              <w:bottom w:val="single" w:sz="4" w:space="0" w:color="auto"/>
              <w:right w:val="single" w:sz="4" w:space="0" w:color="auto"/>
            </w:tcBorders>
            <w:shd w:val="clear" w:color="auto" w:fill="auto"/>
            <w:noWrap/>
            <w:vAlign w:val="center"/>
            <w:hideMark/>
          </w:tcPr>
          <w:p w14:paraId="2E46591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578,8274</w:t>
            </w:r>
          </w:p>
        </w:tc>
        <w:tc>
          <w:tcPr>
            <w:tcW w:w="1109" w:type="pct"/>
            <w:tcBorders>
              <w:top w:val="nil"/>
              <w:left w:val="nil"/>
              <w:bottom w:val="single" w:sz="4" w:space="0" w:color="auto"/>
              <w:right w:val="single" w:sz="4" w:space="0" w:color="auto"/>
            </w:tcBorders>
            <w:shd w:val="clear" w:color="auto" w:fill="auto"/>
            <w:noWrap/>
            <w:vAlign w:val="center"/>
            <w:hideMark/>
          </w:tcPr>
          <w:p w14:paraId="5BD5D7D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81,36</w:t>
            </w:r>
          </w:p>
        </w:tc>
        <w:tc>
          <w:tcPr>
            <w:tcW w:w="926" w:type="pct"/>
            <w:tcBorders>
              <w:top w:val="nil"/>
              <w:left w:val="nil"/>
              <w:bottom w:val="single" w:sz="4" w:space="0" w:color="auto"/>
              <w:right w:val="single" w:sz="4" w:space="0" w:color="auto"/>
            </w:tcBorders>
            <w:shd w:val="clear" w:color="auto" w:fill="auto"/>
            <w:noWrap/>
            <w:vAlign w:val="center"/>
            <w:hideMark/>
          </w:tcPr>
          <w:p w14:paraId="35C674A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497,4674</w:t>
            </w:r>
          </w:p>
        </w:tc>
        <w:tc>
          <w:tcPr>
            <w:tcW w:w="1071" w:type="pct"/>
            <w:tcBorders>
              <w:top w:val="nil"/>
              <w:left w:val="nil"/>
              <w:bottom w:val="single" w:sz="4" w:space="0" w:color="auto"/>
              <w:right w:val="single" w:sz="4" w:space="0" w:color="auto"/>
            </w:tcBorders>
            <w:shd w:val="clear" w:color="auto" w:fill="auto"/>
            <w:noWrap/>
            <w:vAlign w:val="center"/>
            <w:hideMark/>
          </w:tcPr>
          <w:p w14:paraId="1975F5D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77024523"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6DE6FE5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0,623</w:t>
            </w:r>
          </w:p>
        </w:tc>
        <w:tc>
          <w:tcPr>
            <w:tcW w:w="1058" w:type="pct"/>
            <w:tcBorders>
              <w:top w:val="nil"/>
              <w:left w:val="nil"/>
              <w:bottom w:val="single" w:sz="4" w:space="0" w:color="auto"/>
              <w:right w:val="single" w:sz="4" w:space="0" w:color="auto"/>
            </w:tcBorders>
            <w:shd w:val="clear" w:color="auto" w:fill="auto"/>
            <w:noWrap/>
            <w:vAlign w:val="center"/>
            <w:hideMark/>
          </w:tcPr>
          <w:p w14:paraId="51B97A6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578,9787</w:t>
            </w:r>
          </w:p>
        </w:tc>
        <w:tc>
          <w:tcPr>
            <w:tcW w:w="1109" w:type="pct"/>
            <w:tcBorders>
              <w:top w:val="nil"/>
              <w:left w:val="nil"/>
              <w:bottom w:val="single" w:sz="4" w:space="0" w:color="auto"/>
              <w:right w:val="single" w:sz="4" w:space="0" w:color="auto"/>
            </w:tcBorders>
            <w:shd w:val="clear" w:color="auto" w:fill="auto"/>
            <w:noWrap/>
            <w:vAlign w:val="center"/>
            <w:hideMark/>
          </w:tcPr>
          <w:p w14:paraId="5399668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81,47</w:t>
            </w:r>
          </w:p>
        </w:tc>
        <w:tc>
          <w:tcPr>
            <w:tcW w:w="926" w:type="pct"/>
            <w:tcBorders>
              <w:top w:val="nil"/>
              <w:left w:val="nil"/>
              <w:bottom w:val="single" w:sz="4" w:space="0" w:color="auto"/>
              <w:right w:val="single" w:sz="4" w:space="0" w:color="auto"/>
            </w:tcBorders>
            <w:shd w:val="clear" w:color="auto" w:fill="auto"/>
            <w:noWrap/>
            <w:vAlign w:val="center"/>
            <w:hideMark/>
          </w:tcPr>
          <w:p w14:paraId="3EFE5FB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497,5087</w:t>
            </w:r>
          </w:p>
        </w:tc>
        <w:tc>
          <w:tcPr>
            <w:tcW w:w="1071" w:type="pct"/>
            <w:tcBorders>
              <w:top w:val="nil"/>
              <w:left w:val="nil"/>
              <w:bottom w:val="single" w:sz="4" w:space="0" w:color="auto"/>
              <w:right w:val="single" w:sz="4" w:space="0" w:color="auto"/>
            </w:tcBorders>
            <w:shd w:val="clear" w:color="auto" w:fill="auto"/>
            <w:noWrap/>
            <w:vAlign w:val="center"/>
            <w:hideMark/>
          </w:tcPr>
          <w:p w14:paraId="3FA9FAA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6DD5BC73"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2D2359C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0,622</w:t>
            </w:r>
          </w:p>
        </w:tc>
        <w:tc>
          <w:tcPr>
            <w:tcW w:w="1058" w:type="pct"/>
            <w:tcBorders>
              <w:top w:val="nil"/>
              <w:left w:val="nil"/>
              <w:bottom w:val="single" w:sz="4" w:space="0" w:color="auto"/>
              <w:right w:val="single" w:sz="4" w:space="0" w:color="auto"/>
            </w:tcBorders>
            <w:shd w:val="clear" w:color="auto" w:fill="auto"/>
            <w:noWrap/>
            <w:vAlign w:val="center"/>
            <w:hideMark/>
          </w:tcPr>
          <w:p w14:paraId="40392B0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579,1311</w:t>
            </w:r>
          </w:p>
        </w:tc>
        <w:tc>
          <w:tcPr>
            <w:tcW w:w="1109" w:type="pct"/>
            <w:tcBorders>
              <w:top w:val="nil"/>
              <w:left w:val="nil"/>
              <w:bottom w:val="single" w:sz="4" w:space="0" w:color="auto"/>
              <w:right w:val="single" w:sz="4" w:space="0" w:color="auto"/>
            </w:tcBorders>
            <w:shd w:val="clear" w:color="auto" w:fill="auto"/>
            <w:noWrap/>
            <w:vAlign w:val="center"/>
            <w:hideMark/>
          </w:tcPr>
          <w:p w14:paraId="6C3544D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81,58</w:t>
            </w:r>
          </w:p>
        </w:tc>
        <w:tc>
          <w:tcPr>
            <w:tcW w:w="926" w:type="pct"/>
            <w:tcBorders>
              <w:top w:val="nil"/>
              <w:left w:val="nil"/>
              <w:bottom w:val="single" w:sz="4" w:space="0" w:color="auto"/>
              <w:right w:val="single" w:sz="4" w:space="0" w:color="auto"/>
            </w:tcBorders>
            <w:shd w:val="clear" w:color="auto" w:fill="auto"/>
            <w:noWrap/>
            <w:vAlign w:val="center"/>
            <w:hideMark/>
          </w:tcPr>
          <w:p w14:paraId="529E27D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497,5511</w:t>
            </w:r>
          </w:p>
        </w:tc>
        <w:tc>
          <w:tcPr>
            <w:tcW w:w="1071" w:type="pct"/>
            <w:tcBorders>
              <w:top w:val="nil"/>
              <w:left w:val="nil"/>
              <w:bottom w:val="single" w:sz="4" w:space="0" w:color="auto"/>
              <w:right w:val="single" w:sz="4" w:space="0" w:color="auto"/>
            </w:tcBorders>
            <w:shd w:val="clear" w:color="auto" w:fill="auto"/>
            <w:noWrap/>
            <w:vAlign w:val="center"/>
            <w:hideMark/>
          </w:tcPr>
          <w:p w14:paraId="186B778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7E0DEC7D"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3BAB876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0,621</w:t>
            </w:r>
          </w:p>
        </w:tc>
        <w:tc>
          <w:tcPr>
            <w:tcW w:w="1058" w:type="pct"/>
            <w:tcBorders>
              <w:top w:val="nil"/>
              <w:left w:val="nil"/>
              <w:bottom w:val="single" w:sz="4" w:space="0" w:color="auto"/>
              <w:right w:val="single" w:sz="4" w:space="0" w:color="auto"/>
            </w:tcBorders>
            <w:shd w:val="clear" w:color="auto" w:fill="auto"/>
            <w:noWrap/>
            <w:vAlign w:val="center"/>
            <w:hideMark/>
          </w:tcPr>
          <w:p w14:paraId="3E757AF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579,2846</w:t>
            </w:r>
          </w:p>
        </w:tc>
        <w:tc>
          <w:tcPr>
            <w:tcW w:w="1109" w:type="pct"/>
            <w:tcBorders>
              <w:top w:val="nil"/>
              <w:left w:val="nil"/>
              <w:bottom w:val="single" w:sz="4" w:space="0" w:color="auto"/>
              <w:right w:val="single" w:sz="4" w:space="0" w:color="auto"/>
            </w:tcBorders>
            <w:shd w:val="clear" w:color="auto" w:fill="auto"/>
            <w:noWrap/>
            <w:vAlign w:val="center"/>
            <w:hideMark/>
          </w:tcPr>
          <w:p w14:paraId="3BFB30B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81,69</w:t>
            </w:r>
          </w:p>
        </w:tc>
        <w:tc>
          <w:tcPr>
            <w:tcW w:w="926" w:type="pct"/>
            <w:tcBorders>
              <w:top w:val="nil"/>
              <w:left w:val="nil"/>
              <w:bottom w:val="single" w:sz="4" w:space="0" w:color="auto"/>
              <w:right w:val="single" w:sz="4" w:space="0" w:color="auto"/>
            </w:tcBorders>
            <w:shd w:val="clear" w:color="auto" w:fill="auto"/>
            <w:noWrap/>
            <w:vAlign w:val="center"/>
            <w:hideMark/>
          </w:tcPr>
          <w:p w14:paraId="2E87E3C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497,5946</w:t>
            </w:r>
          </w:p>
        </w:tc>
        <w:tc>
          <w:tcPr>
            <w:tcW w:w="1071" w:type="pct"/>
            <w:tcBorders>
              <w:top w:val="nil"/>
              <w:left w:val="nil"/>
              <w:bottom w:val="single" w:sz="4" w:space="0" w:color="auto"/>
              <w:right w:val="single" w:sz="4" w:space="0" w:color="auto"/>
            </w:tcBorders>
            <w:shd w:val="clear" w:color="auto" w:fill="auto"/>
            <w:noWrap/>
            <w:vAlign w:val="center"/>
            <w:hideMark/>
          </w:tcPr>
          <w:p w14:paraId="2E39E4D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02F00541"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7736816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0,62</w:t>
            </w:r>
          </w:p>
        </w:tc>
        <w:tc>
          <w:tcPr>
            <w:tcW w:w="1058" w:type="pct"/>
            <w:tcBorders>
              <w:top w:val="nil"/>
              <w:left w:val="nil"/>
              <w:bottom w:val="single" w:sz="4" w:space="0" w:color="auto"/>
              <w:right w:val="single" w:sz="4" w:space="0" w:color="auto"/>
            </w:tcBorders>
            <w:shd w:val="clear" w:color="auto" w:fill="auto"/>
            <w:noWrap/>
            <w:vAlign w:val="center"/>
            <w:hideMark/>
          </w:tcPr>
          <w:p w14:paraId="011022E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579,4392</w:t>
            </w:r>
          </w:p>
        </w:tc>
        <w:tc>
          <w:tcPr>
            <w:tcW w:w="1109" w:type="pct"/>
            <w:tcBorders>
              <w:top w:val="nil"/>
              <w:left w:val="nil"/>
              <w:bottom w:val="single" w:sz="4" w:space="0" w:color="auto"/>
              <w:right w:val="single" w:sz="4" w:space="0" w:color="auto"/>
            </w:tcBorders>
            <w:shd w:val="clear" w:color="auto" w:fill="auto"/>
            <w:noWrap/>
            <w:vAlign w:val="center"/>
            <w:hideMark/>
          </w:tcPr>
          <w:p w14:paraId="63184FA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81,8</w:t>
            </w:r>
          </w:p>
        </w:tc>
        <w:tc>
          <w:tcPr>
            <w:tcW w:w="926" w:type="pct"/>
            <w:tcBorders>
              <w:top w:val="nil"/>
              <w:left w:val="nil"/>
              <w:bottom w:val="single" w:sz="4" w:space="0" w:color="auto"/>
              <w:right w:val="single" w:sz="4" w:space="0" w:color="auto"/>
            </w:tcBorders>
            <w:shd w:val="clear" w:color="auto" w:fill="auto"/>
            <w:noWrap/>
            <w:vAlign w:val="center"/>
            <w:hideMark/>
          </w:tcPr>
          <w:p w14:paraId="36B3F7E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497,6392</w:t>
            </w:r>
          </w:p>
        </w:tc>
        <w:tc>
          <w:tcPr>
            <w:tcW w:w="1071" w:type="pct"/>
            <w:tcBorders>
              <w:top w:val="nil"/>
              <w:left w:val="nil"/>
              <w:bottom w:val="single" w:sz="4" w:space="0" w:color="auto"/>
              <w:right w:val="single" w:sz="4" w:space="0" w:color="auto"/>
            </w:tcBorders>
            <w:shd w:val="clear" w:color="auto" w:fill="auto"/>
            <w:noWrap/>
            <w:vAlign w:val="center"/>
            <w:hideMark/>
          </w:tcPr>
          <w:p w14:paraId="31396BF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5F715693"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4D06414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0,619</w:t>
            </w:r>
          </w:p>
        </w:tc>
        <w:tc>
          <w:tcPr>
            <w:tcW w:w="1058" w:type="pct"/>
            <w:tcBorders>
              <w:top w:val="nil"/>
              <w:left w:val="nil"/>
              <w:bottom w:val="single" w:sz="4" w:space="0" w:color="auto"/>
              <w:right w:val="single" w:sz="4" w:space="0" w:color="auto"/>
            </w:tcBorders>
            <w:shd w:val="clear" w:color="auto" w:fill="auto"/>
            <w:noWrap/>
            <w:vAlign w:val="center"/>
            <w:hideMark/>
          </w:tcPr>
          <w:p w14:paraId="04029F7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579,5948</w:t>
            </w:r>
          </w:p>
        </w:tc>
        <w:tc>
          <w:tcPr>
            <w:tcW w:w="1109" w:type="pct"/>
            <w:tcBorders>
              <w:top w:val="nil"/>
              <w:left w:val="nil"/>
              <w:bottom w:val="single" w:sz="4" w:space="0" w:color="auto"/>
              <w:right w:val="single" w:sz="4" w:space="0" w:color="auto"/>
            </w:tcBorders>
            <w:shd w:val="clear" w:color="auto" w:fill="auto"/>
            <w:noWrap/>
            <w:vAlign w:val="center"/>
            <w:hideMark/>
          </w:tcPr>
          <w:p w14:paraId="73ABF62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81,91</w:t>
            </w:r>
          </w:p>
        </w:tc>
        <w:tc>
          <w:tcPr>
            <w:tcW w:w="926" w:type="pct"/>
            <w:tcBorders>
              <w:top w:val="nil"/>
              <w:left w:val="nil"/>
              <w:bottom w:val="single" w:sz="4" w:space="0" w:color="auto"/>
              <w:right w:val="single" w:sz="4" w:space="0" w:color="auto"/>
            </w:tcBorders>
            <w:shd w:val="clear" w:color="auto" w:fill="auto"/>
            <w:noWrap/>
            <w:vAlign w:val="center"/>
            <w:hideMark/>
          </w:tcPr>
          <w:p w14:paraId="270E841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497,6848</w:t>
            </w:r>
          </w:p>
        </w:tc>
        <w:tc>
          <w:tcPr>
            <w:tcW w:w="1071" w:type="pct"/>
            <w:tcBorders>
              <w:top w:val="nil"/>
              <w:left w:val="nil"/>
              <w:bottom w:val="single" w:sz="4" w:space="0" w:color="auto"/>
              <w:right w:val="single" w:sz="4" w:space="0" w:color="auto"/>
            </w:tcBorders>
            <w:shd w:val="clear" w:color="auto" w:fill="auto"/>
            <w:noWrap/>
            <w:vAlign w:val="center"/>
            <w:hideMark/>
          </w:tcPr>
          <w:p w14:paraId="72EF3FD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544A8CD7"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1A13313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0,618</w:t>
            </w:r>
          </w:p>
        </w:tc>
        <w:tc>
          <w:tcPr>
            <w:tcW w:w="1058" w:type="pct"/>
            <w:tcBorders>
              <w:top w:val="nil"/>
              <w:left w:val="nil"/>
              <w:bottom w:val="single" w:sz="4" w:space="0" w:color="auto"/>
              <w:right w:val="single" w:sz="4" w:space="0" w:color="auto"/>
            </w:tcBorders>
            <w:shd w:val="clear" w:color="auto" w:fill="auto"/>
            <w:noWrap/>
            <w:vAlign w:val="center"/>
            <w:hideMark/>
          </w:tcPr>
          <w:p w14:paraId="6D54402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579,7516</w:t>
            </w:r>
          </w:p>
        </w:tc>
        <w:tc>
          <w:tcPr>
            <w:tcW w:w="1109" w:type="pct"/>
            <w:tcBorders>
              <w:top w:val="nil"/>
              <w:left w:val="nil"/>
              <w:bottom w:val="single" w:sz="4" w:space="0" w:color="auto"/>
              <w:right w:val="single" w:sz="4" w:space="0" w:color="auto"/>
            </w:tcBorders>
            <w:shd w:val="clear" w:color="auto" w:fill="auto"/>
            <w:noWrap/>
            <w:vAlign w:val="center"/>
            <w:hideMark/>
          </w:tcPr>
          <w:p w14:paraId="542E205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82,02</w:t>
            </w:r>
          </w:p>
        </w:tc>
        <w:tc>
          <w:tcPr>
            <w:tcW w:w="926" w:type="pct"/>
            <w:tcBorders>
              <w:top w:val="nil"/>
              <w:left w:val="nil"/>
              <w:bottom w:val="single" w:sz="4" w:space="0" w:color="auto"/>
              <w:right w:val="single" w:sz="4" w:space="0" w:color="auto"/>
            </w:tcBorders>
            <w:shd w:val="clear" w:color="auto" w:fill="auto"/>
            <w:noWrap/>
            <w:vAlign w:val="center"/>
            <w:hideMark/>
          </w:tcPr>
          <w:p w14:paraId="089A788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497,7316</w:t>
            </w:r>
          </w:p>
        </w:tc>
        <w:tc>
          <w:tcPr>
            <w:tcW w:w="1071" w:type="pct"/>
            <w:tcBorders>
              <w:top w:val="nil"/>
              <w:left w:val="nil"/>
              <w:bottom w:val="single" w:sz="4" w:space="0" w:color="auto"/>
              <w:right w:val="single" w:sz="4" w:space="0" w:color="auto"/>
            </w:tcBorders>
            <w:shd w:val="clear" w:color="auto" w:fill="auto"/>
            <w:noWrap/>
            <w:vAlign w:val="center"/>
            <w:hideMark/>
          </w:tcPr>
          <w:p w14:paraId="290F8AB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12D01334"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4B09EA9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0,617</w:t>
            </w:r>
          </w:p>
        </w:tc>
        <w:tc>
          <w:tcPr>
            <w:tcW w:w="1058" w:type="pct"/>
            <w:tcBorders>
              <w:top w:val="nil"/>
              <w:left w:val="nil"/>
              <w:bottom w:val="single" w:sz="4" w:space="0" w:color="auto"/>
              <w:right w:val="single" w:sz="4" w:space="0" w:color="auto"/>
            </w:tcBorders>
            <w:shd w:val="clear" w:color="auto" w:fill="auto"/>
            <w:noWrap/>
            <w:vAlign w:val="center"/>
            <w:hideMark/>
          </w:tcPr>
          <w:p w14:paraId="5678D46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579,9095</w:t>
            </w:r>
          </w:p>
        </w:tc>
        <w:tc>
          <w:tcPr>
            <w:tcW w:w="1109" w:type="pct"/>
            <w:tcBorders>
              <w:top w:val="nil"/>
              <w:left w:val="nil"/>
              <w:bottom w:val="single" w:sz="4" w:space="0" w:color="auto"/>
              <w:right w:val="single" w:sz="4" w:space="0" w:color="auto"/>
            </w:tcBorders>
            <w:shd w:val="clear" w:color="auto" w:fill="auto"/>
            <w:noWrap/>
            <w:vAlign w:val="center"/>
            <w:hideMark/>
          </w:tcPr>
          <w:p w14:paraId="74796CC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82,13</w:t>
            </w:r>
          </w:p>
        </w:tc>
        <w:tc>
          <w:tcPr>
            <w:tcW w:w="926" w:type="pct"/>
            <w:tcBorders>
              <w:top w:val="nil"/>
              <w:left w:val="nil"/>
              <w:bottom w:val="single" w:sz="4" w:space="0" w:color="auto"/>
              <w:right w:val="single" w:sz="4" w:space="0" w:color="auto"/>
            </w:tcBorders>
            <w:shd w:val="clear" w:color="auto" w:fill="auto"/>
            <w:noWrap/>
            <w:vAlign w:val="center"/>
            <w:hideMark/>
          </w:tcPr>
          <w:p w14:paraId="714FD83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497,7795</w:t>
            </w:r>
          </w:p>
        </w:tc>
        <w:tc>
          <w:tcPr>
            <w:tcW w:w="1071" w:type="pct"/>
            <w:tcBorders>
              <w:top w:val="nil"/>
              <w:left w:val="nil"/>
              <w:bottom w:val="single" w:sz="4" w:space="0" w:color="auto"/>
              <w:right w:val="single" w:sz="4" w:space="0" w:color="auto"/>
            </w:tcBorders>
            <w:shd w:val="clear" w:color="auto" w:fill="auto"/>
            <w:noWrap/>
            <w:vAlign w:val="center"/>
            <w:hideMark/>
          </w:tcPr>
          <w:p w14:paraId="1F2613B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4729EF21"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537D67B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0,616</w:t>
            </w:r>
          </w:p>
        </w:tc>
        <w:tc>
          <w:tcPr>
            <w:tcW w:w="1058" w:type="pct"/>
            <w:tcBorders>
              <w:top w:val="nil"/>
              <w:left w:val="nil"/>
              <w:bottom w:val="single" w:sz="4" w:space="0" w:color="auto"/>
              <w:right w:val="single" w:sz="4" w:space="0" w:color="auto"/>
            </w:tcBorders>
            <w:shd w:val="clear" w:color="auto" w:fill="auto"/>
            <w:noWrap/>
            <w:vAlign w:val="center"/>
            <w:hideMark/>
          </w:tcPr>
          <w:p w14:paraId="0CFFB4D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580,0685</w:t>
            </w:r>
          </w:p>
        </w:tc>
        <w:tc>
          <w:tcPr>
            <w:tcW w:w="1109" w:type="pct"/>
            <w:tcBorders>
              <w:top w:val="nil"/>
              <w:left w:val="nil"/>
              <w:bottom w:val="single" w:sz="4" w:space="0" w:color="auto"/>
              <w:right w:val="single" w:sz="4" w:space="0" w:color="auto"/>
            </w:tcBorders>
            <w:shd w:val="clear" w:color="auto" w:fill="auto"/>
            <w:noWrap/>
            <w:vAlign w:val="center"/>
            <w:hideMark/>
          </w:tcPr>
          <w:p w14:paraId="48C85C4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82,24</w:t>
            </w:r>
          </w:p>
        </w:tc>
        <w:tc>
          <w:tcPr>
            <w:tcW w:w="926" w:type="pct"/>
            <w:tcBorders>
              <w:top w:val="nil"/>
              <w:left w:val="nil"/>
              <w:bottom w:val="single" w:sz="4" w:space="0" w:color="auto"/>
              <w:right w:val="single" w:sz="4" w:space="0" w:color="auto"/>
            </w:tcBorders>
            <w:shd w:val="clear" w:color="auto" w:fill="auto"/>
            <w:noWrap/>
            <w:vAlign w:val="center"/>
            <w:hideMark/>
          </w:tcPr>
          <w:p w14:paraId="49895CB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497,8285</w:t>
            </w:r>
          </w:p>
        </w:tc>
        <w:tc>
          <w:tcPr>
            <w:tcW w:w="1071" w:type="pct"/>
            <w:tcBorders>
              <w:top w:val="nil"/>
              <w:left w:val="nil"/>
              <w:bottom w:val="single" w:sz="4" w:space="0" w:color="auto"/>
              <w:right w:val="single" w:sz="4" w:space="0" w:color="auto"/>
            </w:tcBorders>
            <w:shd w:val="clear" w:color="auto" w:fill="auto"/>
            <w:noWrap/>
            <w:vAlign w:val="center"/>
            <w:hideMark/>
          </w:tcPr>
          <w:p w14:paraId="35B6F6E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36FB2CC6"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2EC7933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0,615</w:t>
            </w:r>
          </w:p>
        </w:tc>
        <w:tc>
          <w:tcPr>
            <w:tcW w:w="1058" w:type="pct"/>
            <w:tcBorders>
              <w:top w:val="nil"/>
              <w:left w:val="nil"/>
              <w:bottom w:val="single" w:sz="4" w:space="0" w:color="auto"/>
              <w:right w:val="single" w:sz="4" w:space="0" w:color="auto"/>
            </w:tcBorders>
            <w:shd w:val="clear" w:color="auto" w:fill="auto"/>
            <w:noWrap/>
            <w:vAlign w:val="center"/>
            <w:hideMark/>
          </w:tcPr>
          <w:p w14:paraId="396770B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580,2286</w:t>
            </w:r>
          </w:p>
        </w:tc>
        <w:tc>
          <w:tcPr>
            <w:tcW w:w="1109" w:type="pct"/>
            <w:tcBorders>
              <w:top w:val="nil"/>
              <w:left w:val="nil"/>
              <w:bottom w:val="single" w:sz="4" w:space="0" w:color="auto"/>
              <w:right w:val="single" w:sz="4" w:space="0" w:color="auto"/>
            </w:tcBorders>
            <w:shd w:val="clear" w:color="auto" w:fill="auto"/>
            <w:noWrap/>
            <w:vAlign w:val="center"/>
            <w:hideMark/>
          </w:tcPr>
          <w:p w14:paraId="505CA84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82,35</w:t>
            </w:r>
          </w:p>
        </w:tc>
        <w:tc>
          <w:tcPr>
            <w:tcW w:w="926" w:type="pct"/>
            <w:tcBorders>
              <w:top w:val="nil"/>
              <w:left w:val="nil"/>
              <w:bottom w:val="single" w:sz="4" w:space="0" w:color="auto"/>
              <w:right w:val="single" w:sz="4" w:space="0" w:color="auto"/>
            </w:tcBorders>
            <w:shd w:val="clear" w:color="auto" w:fill="auto"/>
            <w:noWrap/>
            <w:vAlign w:val="center"/>
            <w:hideMark/>
          </w:tcPr>
          <w:p w14:paraId="0DB0665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497,8786</w:t>
            </w:r>
          </w:p>
        </w:tc>
        <w:tc>
          <w:tcPr>
            <w:tcW w:w="1071" w:type="pct"/>
            <w:tcBorders>
              <w:top w:val="nil"/>
              <w:left w:val="nil"/>
              <w:bottom w:val="single" w:sz="4" w:space="0" w:color="auto"/>
              <w:right w:val="single" w:sz="4" w:space="0" w:color="auto"/>
            </w:tcBorders>
            <w:shd w:val="clear" w:color="auto" w:fill="auto"/>
            <w:noWrap/>
            <w:vAlign w:val="center"/>
            <w:hideMark/>
          </w:tcPr>
          <w:p w14:paraId="4351DF9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467527C3"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5CF1730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0,614</w:t>
            </w:r>
          </w:p>
        </w:tc>
        <w:tc>
          <w:tcPr>
            <w:tcW w:w="1058" w:type="pct"/>
            <w:tcBorders>
              <w:top w:val="nil"/>
              <w:left w:val="nil"/>
              <w:bottom w:val="single" w:sz="4" w:space="0" w:color="auto"/>
              <w:right w:val="single" w:sz="4" w:space="0" w:color="auto"/>
            </w:tcBorders>
            <w:shd w:val="clear" w:color="auto" w:fill="auto"/>
            <w:noWrap/>
            <w:vAlign w:val="center"/>
            <w:hideMark/>
          </w:tcPr>
          <w:p w14:paraId="35D5EDB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580,3898</w:t>
            </w:r>
          </w:p>
        </w:tc>
        <w:tc>
          <w:tcPr>
            <w:tcW w:w="1109" w:type="pct"/>
            <w:tcBorders>
              <w:top w:val="nil"/>
              <w:left w:val="nil"/>
              <w:bottom w:val="single" w:sz="4" w:space="0" w:color="auto"/>
              <w:right w:val="single" w:sz="4" w:space="0" w:color="auto"/>
            </w:tcBorders>
            <w:shd w:val="clear" w:color="auto" w:fill="auto"/>
            <w:noWrap/>
            <w:vAlign w:val="center"/>
            <w:hideMark/>
          </w:tcPr>
          <w:p w14:paraId="6B0D651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82,46</w:t>
            </w:r>
          </w:p>
        </w:tc>
        <w:tc>
          <w:tcPr>
            <w:tcW w:w="926" w:type="pct"/>
            <w:tcBorders>
              <w:top w:val="nil"/>
              <w:left w:val="nil"/>
              <w:bottom w:val="single" w:sz="4" w:space="0" w:color="auto"/>
              <w:right w:val="single" w:sz="4" w:space="0" w:color="auto"/>
            </w:tcBorders>
            <w:shd w:val="clear" w:color="auto" w:fill="auto"/>
            <w:noWrap/>
            <w:vAlign w:val="center"/>
            <w:hideMark/>
          </w:tcPr>
          <w:p w14:paraId="7BEBF48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497,9298</w:t>
            </w:r>
          </w:p>
        </w:tc>
        <w:tc>
          <w:tcPr>
            <w:tcW w:w="1071" w:type="pct"/>
            <w:tcBorders>
              <w:top w:val="nil"/>
              <w:left w:val="nil"/>
              <w:bottom w:val="single" w:sz="4" w:space="0" w:color="auto"/>
              <w:right w:val="single" w:sz="4" w:space="0" w:color="auto"/>
            </w:tcBorders>
            <w:shd w:val="clear" w:color="auto" w:fill="auto"/>
            <w:noWrap/>
            <w:vAlign w:val="center"/>
            <w:hideMark/>
          </w:tcPr>
          <w:p w14:paraId="260FC7E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4B857D8C"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17832FD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0,613</w:t>
            </w:r>
          </w:p>
        </w:tc>
        <w:tc>
          <w:tcPr>
            <w:tcW w:w="1058" w:type="pct"/>
            <w:tcBorders>
              <w:top w:val="nil"/>
              <w:left w:val="nil"/>
              <w:bottom w:val="single" w:sz="4" w:space="0" w:color="auto"/>
              <w:right w:val="single" w:sz="4" w:space="0" w:color="auto"/>
            </w:tcBorders>
            <w:shd w:val="clear" w:color="auto" w:fill="auto"/>
            <w:noWrap/>
            <w:vAlign w:val="center"/>
            <w:hideMark/>
          </w:tcPr>
          <w:p w14:paraId="1ECE45C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580,5521</w:t>
            </w:r>
          </w:p>
        </w:tc>
        <w:tc>
          <w:tcPr>
            <w:tcW w:w="1109" w:type="pct"/>
            <w:tcBorders>
              <w:top w:val="nil"/>
              <w:left w:val="nil"/>
              <w:bottom w:val="single" w:sz="4" w:space="0" w:color="auto"/>
              <w:right w:val="single" w:sz="4" w:space="0" w:color="auto"/>
            </w:tcBorders>
            <w:shd w:val="clear" w:color="auto" w:fill="auto"/>
            <w:noWrap/>
            <w:vAlign w:val="center"/>
            <w:hideMark/>
          </w:tcPr>
          <w:p w14:paraId="6A58EAB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82,57</w:t>
            </w:r>
          </w:p>
        </w:tc>
        <w:tc>
          <w:tcPr>
            <w:tcW w:w="926" w:type="pct"/>
            <w:tcBorders>
              <w:top w:val="nil"/>
              <w:left w:val="nil"/>
              <w:bottom w:val="single" w:sz="4" w:space="0" w:color="auto"/>
              <w:right w:val="single" w:sz="4" w:space="0" w:color="auto"/>
            </w:tcBorders>
            <w:shd w:val="clear" w:color="auto" w:fill="auto"/>
            <w:noWrap/>
            <w:vAlign w:val="center"/>
            <w:hideMark/>
          </w:tcPr>
          <w:p w14:paraId="70316A7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497,9821</w:t>
            </w:r>
          </w:p>
        </w:tc>
        <w:tc>
          <w:tcPr>
            <w:tcW w:w="1071" w:type="pct"/>
            <w:tcBorders>
              <w:top w:val="nil"/>
              <w:left w:val="nil"/>
              <w:bottom w:val="single" w:sz="4" w:space="0" w:color="auto"/>
              <w:right w:val="single" w:sz="4" w:space="0" w:color="auto"/>
            </w:tcBorders>
            <w:shd w:val="clear" w:color="auto" w:fill="auto"/>
            <w:noWrap/>
            <w:vAlign w:val="center"/>
            <w:hideMark/>
          </w:tcPr>
          <w:p w14:paraId="32CF087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0033441E"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5B2E516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0,612</w:t>
            </w:r>
          </w:p>
        </w:tc>
        <w:tc>
          <w:tcPr>
            <w:tcW w:w="1058" w:type="pct"/>
            <w:tcBorders>
              <w:top w:val="nil"/>
              <w:left w:val="nil"/>
              <w:bottom w:val="single" w:sz="4" w:space="0" w:color="auto"/>
              <w:right w:val="single" w:sz="4" w:space="0" w:color="auto"/>
            </w:tcBorders>
            <w:shd w:val="clear" w:color="auto" w:fill="auto"/>
            <w:noWrap/>
            <w:vAlign w:val="center"/>
            <w:hideMark/>
          </w:tcPr>
          <w:p w14:paraId="1AF5CBB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580,7155</w:t>
            </w:r>
          </w:p>
        </w:tc>
        <w:tc>
          <w:tcPr>
            <w:tcW w:w="1109" w:type="pct"/>
            <w:tcBorders>
              <w:top w:val="nil"/>
              <w:left w:val="nil"/>
              <w:bottom w:val="single" w:sz="4" w:space="0" w:color="auto"/>
              <w:right w:val="single" w:sz="4" w:space="0" w:color="auto"/>
            </w:tcBorders>
            <w:shd w:val="clear" w:color="auto" w:fill="auto"/>
            <w:noWrap/>
            <w:vAlign w:val="center"/>
            <w:hideMark/>
          </w:tcPr>
          <w:p w14:paraId="6293EEA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82,68</w:t>
            </w:r>
          </w:p>
        </w:tc>
        <w:tc>
          <w:tcPr>
            <w:tcW w:w="926" w:type="pct"/>
            <w:tcBorders>
              <w:top w:val="nil"/>
              <w:left w:val="nil"/>
              <w:bottom w:val="single" w:sz="4" w:space="0" w:color="auto"/>
              <w:right w:val="single" w:sz="4" w:space="0" w:color="auto"/>
            </w:tcBorders>
            <w:shd w:val="clear" w:color="auto" w:fill="auto"/>
            <w:noWrap/>
            <w:vAlign w:val="center"/>
            <w:hideMark/>
          </w:tcPr>
          <w:p w14:paraId="6037AD6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498,0355</w:t>
            </w:r>
          </w:p>
        </w:tc>
        <w:tc>
          <w:tcPr>
            <w:tcW w:w="1071" w:type="pct"/>
            <w:tcBorders>
              <w:top w:val="nil"/>
              <w:left w:val="nil"/>
              <w:bottom w:val="single" w:sz="4" w:space="0" w:color="auto"/>
              <w:right w:val="single" w:sz="4" w:space="0" w:color="auto"/>
            </w:tcBorders>
            <w:shd w:val="clear" w:color="auto" w:fill="auto"/>
            <w:noWrap/>
            <w:vAlign w:val="center"/>
            <w:hideMark/>
          </w:tcPr>
          <w:p w14:paraId="5304F4E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51382877"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49C8E75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0,611</w:t>
            </w:r>
          </w:p>
        </w:tc>
        <w:tc>
          <w:tcPr>
            <w:tcW w:w="1058" w:type="pct"/>
            <w:tcBorders>
              <w:top w:val="nil"/>
              <w:left w:val="nil"/>
              <w:bottom w:val="single" w:sz="4" w:space="0" w:color="auto"/>
              <w:right w:val="single" w:sz="4" w:space="0" w:color="auto"/>
            </w:tcBorders>
            <w:shd w:val="clear" w:color="auto" w:fill="auto"/>
            <w:noWrap/>
            <w:vAlign w:val="center"/>
            <w:hideMark/>
          </w:tcPr>
          <w:p w14:paraId="3B6020D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580,88</w:t>
            </w:r>
          </w:p>
        </w:tc>
        <w:tc>
          <w:tcPr>
            <w:tcW w:w="1109" w:type="pct"/>
            <w:tcBorders>
              <w:top w:val="nil"/>
              <w:left w:val="nil"/>
              <w:bottom w:val="single" w:sz="4" w:space="0" w:color="auto"/>
              <w:right w:val="single" w:sz="4" w:space="0" w:color="auto"/>
            </w:tcBorders>
            <w:shd w:val="clear" w:color="auto" w:fill="auto"/>
            <w:noWrap/>
            <w:vAlign w:val="center"/>
            <w:hideMark/>
          </w:tcPr>
          <w:p w14:paraId="71D9BD3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82,79</w:t>
            </w:r>
          </w:p>
        </w:tc>
        <w:tc>
          <w:tcPr>
            <w:tcW w:w="926" w:type="pct"/>
            <w:tcBorders>
              <w:top w:val="nil"/>
              <w:left w:val="nil"/>
              <w:bottom w:val="single" w:sz="4" w:space="0" w:color="auto"/>
              <w:right w:val="single" w:sz="4" w:space="0" w:color="auto"/>
            </w:tcBorders>
            <w:shd w:val="clear" w:color="auto" w:fill="auto"/>
            <w:noWrap/>
            <w:vAlign w:val="center"/>
            <w:hideMark/>
          </w:tcPr>
          <w:p w14:paraId="493CB54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498,09</w:t>
            </w:r>
          </w:p>
        </w:tc>
        <w:tc>
          <w:tcPr>
            <w:tcW w:w="1071" w:type="pct"/>
            <w:tcBorders>
              <w:top w:val="nil"/>
              <w:left w:val="nil"/>
              <w:bottom w:val="single" w:sz="4" w:space="0" w:color="auto"/>
              <w:right w:val="single" w:sz="4" w:space="0" w:color="auto"/>
            </w:tcBorders>
            <w:shd w:val="clear" w:color="auto" w:fill="auto"/>
            <w:noWrap/>
            <w:vAlign w:val="center"/>
            <w:hideMark/>
          </w:tcPr>
          <w:p w14:paraId="39035DF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60B94908"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72753A5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0,61</w:t>
            </w:r>
          </w:p>
        </w:tc>
        <w:tc>
          <w:tcPr>
            <w:tcW w:w="1058" w:type="pct"/>
            <w:tcBorders>
              <w:top w:val="nil"/>
              <w:left w:val="nil"/>
              <w:bottom w:val="single" w:sz="4" w:space="0" w:color="auto"/>
              <w:right w:val="single" w:sz="4" w:space="0" w:color="auto"/>
            </w:tcBorders>
            <w:shd w:val="clear" w:color="auto" w:fill="auto"/>
            <w:noWrap/>
            <w:vAlign w:val="center"/>
            <w:hideMark/>
          </w:tcPr>
          <w:p w14:paraId="164CF98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581,0456</w:t>
            </w:r>
          </w:p>
        </w:tc>
        <w:tc>
          <w:tcPr>
            <w:tcW w:w="1109" w:type="pct"/>
            <w:tcBorders>
              <w:top w:val="nil"/>
              <w:left w:val="nil"/>
              <w:bottom w:val="single" w:sz="4" w:space="0" w:color="auto"/>
              <w:right w:val="single" w:sz="4" w:space="0" w:color="auto"/>
            </w:tcBorders>
            <w:shd w:val="clear" w:color="auto" w:fill="auto"/>
            <w:noWrap/>
            <w:vAlign w:val="center"/>
            <w:hideMark/>
          </w:tcPr>
          <w:p w14:paraId="220D475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82,9</w:t>
            </w:r>
          </w:p>
        </w:tc>
        <w:tc>
          <w:tcPr>
            <w:tcW w:w="926" w:type="pct"/>
            <w:tcBorders>
              <w:top w:val="nil"/>
              <w:left w:val="nil"/>
              <w:bottom w:val="single" w:sz="4" w:space="0" w:color="auto"/>
              <w:right w:val="single" w:sz="4" w:space="0" w:color="auto"/>
            </w:tcBorders>
            <w:shd w:val="clear" w:color="auto" w:fill="auto"/>
            <w:noWrap/>
            <w:vAlign w:val="center"/>
            <w:hideMark/>
          </w:tcPr>
          <w:p w14:paraId="7276E79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498,1456</w:t>
            </w:r>
          </w:p>
        </w:tc>
        <w:tc>
          <w:tcPr>
            <w:tcW w:w="1071" w:type="pct"/>
            <w:tcBorders>
              <w:top w:val="nil"/>
              <w:left w:val="nil"/>
              <w:bottom w:val="single" w:sz="4" w:space="0" w:color="auto"/>
              <w:right w:val="single" w:sz="4" w:space="0" w:color="auto"/>
            </w:tcBorders>
            <w:shd w:val="clear" w:color="auto" w:fill="auto"/>
            <w:noWrap/>
            <w:vAlign w:val="center"/>
            <w:hideMark/>
          </w:tcPr>
          <w:p w14:paraId="56A05A6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19765205"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3F339E6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0,609</w:t>
            </w:r>
          </w:p>
        </w:tc>
        <w:tc>
          <w:tcPr>
            <w:tcW w:w="1058" w:type="pct"/>
            <w:tcBorders>
              <w:top w:val="nil"/>
              <w:left w:val="nil"/>
              <w:bottom w:val="single" w:sz="4" w:space="0" w:color="auto"/>
              <w:right w:val="single" w:sz="4" w:space="0" w:color="auto"/>
            </w:tcBorders>
            <w:shd w:val="clear" w:color="auto" w:fill="auto"/>
            <w:noWrap/>
            <w:vAlign w:val="center"/>
            <w:hideMark/>
          </w:tcPr>
          <w:p w14:paraId="3A50E83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581,2124</w:t>
            </w:r>
          </w:p>
        </w:tc>
        <w:tc>
          <w:tcPr>
            <w:tcW w:w="1109" w:type="pct"/>
            <w:tcBorders>
              <w:top w:val="nil"/>
              <w:left w:val="nil"/>
              <w:bottom w:val="single" w:sz="4" w:space="0" w:color="auto"/>
              <w:right w:val="single" w:sz="4" w:space="0" w:color="auto"/>
            </w:tcBorders>
            <w:shd w:val="clear" w:color="auto" w:fill="auto"/>
            <w:noWrap/>
            <w:vAlign w:val="center"/>
            <w:hideMark/>
          </w:tcPr>
          <w:p w14:paraId="4CE8E65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83,01</w:t>
            </w:r>
          </w:p>
        </w:tc>
        <w:tc>
          <w:tcPr>
            <w:tcW w:w="926" w:type="pct"/>
            <w:tcBorders>
              <w:top w:val="nil"/>
              <w:left w:val="nil"/>
              <w:bottom w:val="single" w:sz="4" w:space="0" w:color="auto"/>
              <w:right w:val="single" w:sz="4" w:space="0" w:color="auto"/>
            </w:tcBorders>
            <w:shd w:val="clear" w:color="auto" w:fill="auto"/>
            <w:noWrap/>
            <w:vAlign w:val="center"/>
            <w:hideMark/>
          </w:tcPr>
          <w:p w14:paraId="1DDA3E9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498,2024</w:t>
            </w:r>
          </w:p>
        </w:tc>
        <w:tc>
          <w:tcPr>
            <w:tcW w:w="1071" w:type="pct"/>
            <w:tcBorders>
              <w:top w:val="nil"/>
              <w:left w:val="nil"/>
              <w:bottom w:val="single" w:sz="4" w:space="0" w:color="auto"/>
              <w:right w:val="single" w:sz="4" w:space="0" w:color="auto"/>
            </w:tcBorders>
            <w:shd w:val="clear" w:color="auto" w:fill="auto"/>
            <w:noWrap/>
            <w:vAlign w:val="center"/>
            <w:hideMark/>
          </w:tcPr>
          <w:p w14:paraId="58A051F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6D49C9AA"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6B354E0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0,608</w:t>
            </w:r>
          </w:p>
        </w:tc>
        <w:tc>
          <w:tcPr>
            <w:tcW w:w="1058" w:type="pct"/>
            <w:tcBorders>
              <w:top w:val="nil"/>
              <w:left w:val="nil"/>
              <w:bottom w:val="single" w:sz="4" w:space="0" w:color="auto"/>
              <w:right w:val="single" w:sz="4" w:space="0" w:color="auto"/>
            </w:tcBorders>
            <w:shd w:val="clear" w:color="auto" w:fill="auto"/>
            <w:noWrap/>
            <w:vAlign w:val="center"/>
            <w:hideMark/>
          </w:tcPr>
          <w:p w14:paraId="76FE3B1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581,3803</w:t>
            </w:r>
          </w:p>
        </w:tc>
        <w:tc>
          <w:tcPr>
            <w:tcW w:w="1109" w:type="pct"/>
            <w:tcBorders>
              <w:top w:val="nil"/>
              <w:left w:val="nil"/>
              <w:bottom w:val="single" w:sz="4" w:space="0" w:color="auto"/>
              <w:right w:val="single" w:sz="4" w:space="0" w:color="auto"/>
            </w:tcBorders>
            <w:shd w:val="clear" w:color="auto" w:fill="auto"/>
            <w:noWrap/>
            <w:vAlign w:val="center"/>
            <w:hideMark/>
          </w:tcPr>
          <w:p w14:paraId="122D497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83,12</w:t>
            </w:r>
          </w:p>
        </w:tc>
        <w:tc>
          <w:tcPr>
            <w:tcW w:w="926" w:type="pct"/>
            <w:tcBorders>
              <w:top w:val="nil"/>
              <w:left w:val="nil"/>
              <w:bottom w:val="single" w:sz="4" w:space="0" w:color="auto"/>
              <w:right w:val="single" w:sz="4" w:space="0" w:color="auto"/>
            </w:tcBorders>
            <w:shd w:val="clear" w:color="auto" w:fill="auto"/>
            <w:noWrap/>
            <w:vAlign w:val="center"/>
            <w:hideMark/>
          </w:tcPr>
          <w:p w14:paraId="6E67C33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498,2603</w:t>
            </w:r>
          </w:p>
        </w:tc>
        <w:tc>
          <w:tcPr>
            <w:tcW w:w="1071" w:type="pct"/>
            <w:tcBorders>
              <w:top w:val="nil"/>
              <w:left w:val="nil"/>
              <w:bottom w:val="single" w:sz="4" w:space="0" w:color="auto"/>
              <w:right w:val="single" w:sz="4" w:space="0" w:color="auto"/>
            </w:tcBorders>
            <w:shd w:val="clear" w:color="auto" w:fill="auto"/>
            <w:noWrap/>
            <w:vAlign w:val="center"/>
            <w:hideMark/>
          </w:tcPr>
          <w:p w14:paraId="1DB96AF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29135ABC"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42CA7E9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0,607</w:t>
            </w:r>
          </w:p>
        </w:tc>
        <w:tc>
          <w:tcPr>
            <w:tcW w:w="1058" w:type="pct"/>
            <w:tcBorders>
              <w:top w:val="nil"/>
              <w:left w:val="nil"/>
              <w:bottom w:val="single" w:sz="4" w:space="0" w:color="auto"/>
              <w:right w:val="single" w:sz="4" w:space="0" w:color="auto"/>
            </w:tcBorders>
            <w:shd w:val="clear" w:color="auto" w:fill="auto"/>
            <w:noWrap/>
            <w:vAlign w:val="center"/>
            <w:hideMark/>
          </w:tcPr>
          <w:p w14:paraId="6D6715D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581,5493</w:t>
            </w:r>
          </w:p>
        </w:tc>
        <w:tc>
          <w:tcPr>
            <w:tcW w:w="1109" w:type="pct"/>
            <w:tcBorders>
              <w:top w:val="nil"/>
              <w:left w:val="nil"/>
              <w:bottom w:val="single" w:sz="4" w:space="0" w:color="auto"/>
              <w:right w:val="single" w:sz="4" w:space="0" w:color="auto"/>
            </w:tcBorders>
            <w:shd w:val="clear" w:color="auto" w:fill="auto"/>
            <w:noWrap/>
            <w:vAlign w:val="center"/>
            <w:hideMark/>
          </w:tcPr>
          <w:p w14:paraId="26BD885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83,23</w:t>
            </w:r>
          </w:p>
        </w:tc>
        <w:tc>
          <w:tcPr>
            <w:tcW w:w="926" w:type="pct"/>
            <w:tcBorders>
              <w:top w:val="nil"/>
              <w:left w:val="nil"/>
              <w:bottom w:val="single" w:sz="4" w:space="0" w:color="auto"/>
              <w:right w:val="single" w:sz="4" w:space="0" w:color="auto"/>
            </w:tcBorders>
            <w:shd w:val="clear" w:color="auto" w:fill="auto"/>
            <w:noWrap/>
            <w:vAlign w:val="center"/>
            <w:hideMark/>
          </w:tcPr>
          <w:p w14:paraId="5023295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498,3193</w:t>
            </w:r>
          </w:p>
        </w:tc>
        <w:tc>
          <w:tcPr>
            <w:tcW w:w="1071" w:type="pct"/>
            <w:tcBorders>
              <w:top w:val="nil"/>
              <w:left w:val="nil"/>
              <w:bottom w:val="single" w:sz="4" w:space="0" w:color="auto"/>
              <w:right w:val="single" w:sz="4" w:space="0" w:color="auto"/>
            </w:tcBorders>
            <w:shd w:val="clear" w:color="auto" w:fill="auto"/>
            <w:noWrap/>
            <w:vAlign w:val="center"/>
            <w:hideMark/>
          </w:tcPr>
          <w:p w14:paraId="6FF51AD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487AF8E8"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668CB3C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0,606</w:t>
            </w:r>
          </w:p>
        </w:tc>
        <w:tc>
          <w:tcPr>
            <w:tcW w:w="1058" w:type="pct"/>
            <w:tcBorders>
              <w:top w:val="nil"/>
              <w:left w:val="nil"/>
              <w:bottom w:val="single" w:sz="4" w:space="0" w:color="auto"/>
              <w:right w:val="single" w:sz="4" w:space="0" w:color="auto"/>
            </w:tcBorders>
            <w:shd w:val="clear" w:color="auto" w:fill="auto"/>
            <w:noWrap/>
            <w:vAlign w:val="center"/>
            <w:hideMark/>
          </w:tcPr>
          <w:p w14:paraId="3EDA2FE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581,7194</w:t>
            </w:r>
          </w:p>
        </w:tc>
        <w:tc>
          <w:tcPr>
            <w:tcW w:w="1109" w:type="pct"/>
            <w:tcBorders>
              <w:top w:val="nil"/>
              <w:left w:val="nil"/>
              <w:bottom w:val="single" w:sz="4" w:space="0" w:color="auto"/>
              <w:right w:val="single" w:sz="4" w:space="0" w:color="auto"/>
            </w:tcBorders>
            <w:shd w:val="clear" w:color="auto" w:fill="auto"/>
            <w:noWrap/>
            <w:vAlign w:val="center"/>
            <w:hideMark/>
          </w:tcPr>
          <w:p w14:paraId="536BF9B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83,34</w:t>
            </w:r>
          </w:p>
        </w:tc>
        <w:tc>
          <w:tcPr>
            <w:tcW w:w="926" w:type="pct"/>
            <w:tcBorders>
              <w:top w:val="nil"/>
              <w:left w:val="nil"/>
              <w:bottom w:val="single" w:sz="4" w:space="0" w:color="auto"/>
              <w:right w:val="single" w:sz="4" w:space="0" w:color="auto"/>
            </w:tcBorders>
            <w:shd w:val="clear" w:color="auto" w:fill="auto"/>
            <w:noWrap/>
            <w:vAlign w:val="center"/>
            <w:hideMark/>
          </w:tcPr>
          <w:p w14:paraId="7057008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498,3794</w:t>
            </w:r>
          </w:p>
        </w:tc>
        <w:tc>
          <w:tcPr>
            <w:tcW w:w="1071" w:type="pct"/>
            <w:tcBorders>
              <w:top w:val="nil"/>
              <w:left w:val="nil"/>
              <w:bottom w:val="single" w:sz="4" w:space="0" w:color="auto"/>
              <w:right w:val="single" w:sz="4" w:space="0" w:color="auto"/>
            </w:tcBorders>
            <w:shd w:val="clear" w:color="auto" w:fill="auto"/>
            <w:noWrap/>
            <w:vAlign w:val="center"/>
            <w:hideMark/>
          </w:tcPr>
          <w:p w14:paraId="54BBECD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6331AD29"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30ABCA9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0,605</w:t>
            </w:r>
          </w:p>
        </w:tc>
        <w:tc>
          <w:tcPr>
            <w:tcW w:w="1058" w:type="pct"/>
            <w:tcBorders>
              <w:top w:val="nil"/>
              <w:left w:val="nil"/>
              <w:bottom w:val="single" w:sz="4" w:space="0" w:color="auto"/>
              <w:right w:val="single" w:sz="4" w:space="0" w:color="auto"/>
            </w:tcBorders>
            <w:shd w:val="clear" w:color="auto" w:fill="auto"/>
            <w:noWrap/>
            <w:vAlign w:val="center"/>
            <w:hideMark/>
          </w:tcPr>
          <w:p w14:paraId="498751A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581,8906</w:t>
            </w:r>
          </w:p>
        </w:tc>
        <w:tc>
          <w:tcPr>
            <w:tcW w:w="1109" w:type="pct"/>
            <w:tcBorders>
              <w:top w:val="nil"/>
              <w:left w:val="nil"/>
              <w:bottom w:val="single" w:sz="4" w:space="0" w:color="auto"/>
              <w:right w:val="single" w:sz="4" w:space="0" w:color="auto"/>
            </w:tcBorders>
            <w:shd w:val="clear" w:color="auto" w:fill="auto"/>
            <w:noWrap/>
            <w:vAlign w:val="center"/>
            <w:hideMark/>
          </w:tcPr>
          <w:p w14:paraId="67535A5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83,45</w:t>
            </w:r>
          </w:p>
        </w:tc>
        <w:tc>
          <w:tcPr>
            <w:tcW w:w="926" w:type="pct"/>
            <w:tcBorders>
              <w:top w:val="nil"/>
              <w:left w:val="nil"/>
              <w:bottom w:val="single" w:sz="4" w:space="0" w:color="auto"/>
              <w:right w:val="single" w:sz="4" w:space="0" w:color="auto"/>
            </w:tcBorders>
            <w:shd w:val="clear" w:color="auto" w:fill="auto"/>
            <w:noWrap/>
            <w:vAlign w:val="center"/>
            <w:hideMark/>
          </w:tcPr>
          <w:p w14:paraId="03BE899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498,4406</w:t>
            </w:r>
          </w:p>
        </w:tc>
        <w:tc>
          <w:tcPr>
            <w:tcW w:w="1071" w:type="pct"/>
            <w:tcBorders>
              <w:top w:val="nil"/>
              <w:left w:val="nil"/>
              <w:bottom w:val="single" w:sz="4" w:space="0" w:color="auto"/>
              <w:right w:val="single" w:sz="4" w:space="0" w:color="auto"/>
            </w:tcBorders>
            <w:shd w:val="clear" w:color="auto" w:fill="auto"/>
            <w:noWrap/>
            <w:vAlign w:val="center"/>
            <w:hideMark/>
          </w:tcPr>
          <w:p w14:paraId="3FB022B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0F475A65"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03CCEB7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0,604</w:t>
            </w:r>
          </w:p>
        </w:tc>
        <w:tc>
          <w:tcPr>
            <w:tcW w:w="1058" w:type="pct"/>
            <w:tcBorders>
              <w:top w:val="nil"/>
              <w:left w:val="nil"/>
              <w:bottom w:val="single" w:sz="4" w:space="0" w:color="auto"/>
              <w:right w:val="single" w:sz="4" w:space="0" w:color="auto"/>
            </w:tcBorders>
            <w:shd w:val="clear" w:color="auto" w:fill="auto"/>
            <w:noWrap/>
            <w:vAlign w:val="center"/>
            <w:hideMark/>
          </w:tcPr>
          <w:p w14:paraId="677116F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582,063</w:t>
            </w:r>
          </w:p>
        </w:tc>
        <w:tc>
          <w:tcPr>
            <w:tcW w:w="1109" w:type="pct"/>
            <w:tcBorders>
              <w:top w:val="nil"/>
              <w:left w:val="nil"/>
              <w:bottom w:val="single" w:sz="4" w:space="0" w:color="auto"/>
              <w:right w:val="single" w:sz="4" w:space="0" w:color="auto"/>
            </w:tcBorders>
            <w:shd w:val="clear" w:color="auto" w:fill="auto"/>
            <w:noWrap/>
            <w:vAlign w:val="center"/>
            <w:hideMark/>
          </w:tcPr>
          <w:p w14:paraId="788A84B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83,56</w:t>
            </w:r>
          </w:p>
        </w:tc>
        <w:tc>
          <w:tcPr>
            <w:tcW w:w="926" w:type="pct"/>
            <w:tcBorders>
              <w:top w:val="nil"/>
              <w:left w:val="nil"/>
              <w:bottom w:val="single" w:sz="4" w:space="0" w:color="auto"/>
              <w:right w:val="single" w:sz="4" w:space="0" w:color="auto"/>
            </w:tcBorders>
            <w:shd w:val="clear" w:color="auto" w:fill="auto"/>
            <w:noWrap/>
            <w:vAlign w:val="center"/>
            <w:hideMark/>
          </w:tcPr>
          <w:p w14:paraId="7512B79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498,503</w:t>
            </w:r>
          </w:p>
        </w:tc>
        <w:tc>
          <w:tcPr>
            <w:tcW w:w="1071" w:type="pct"/>
            <w:tcBorders>
              <w:top w:val="nil"/>
              <w:left w:val="nil"/>
              <w:bottom w:val="single" w:sz="4" w:space="0" w:color="auto"/>
              <w:right w:val="single" w:sz="4" w:space="0" w:color="auto"/>
            </w:tcBorders>
            <w:shd w:val="clear" w:color="auto" w:fill="auto"/>
            <w:noWrap/>
            <w:vAlign w:val="center"/>
            <w:hideMark/>
          </w:tcPr>
          <w:p w14:paraId="6A1A554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091CCCEB"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3F638BF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0,603</w:t>
            </w:r>
          </w:p>
        </w:tc>
        <w:tc>
          <w:tcPr>
            <w:tcW w:w="1058" w:type="pct"/>
            <w:tcBorders>
              <w:top w:val="nil"/>
              <w:left w:val="nil"/>
              <w:bottom w:val="single" w:sz="4" w:space="0" w:color="auto"/>
              <w:right w:val="single" w:sz="4" w:space="0" w:color="auto"/>
            </w:tcBorders>
            <w:shd w:val="clear" w:color="auto" w:fill="auto"/>
            <w:noWrap/>
            <w:vAlign w:val="center"/>
            <w:hideMark/>
          </w:tcPr>
          <w:p w14:paraId="68FE44B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582,2365</w:t>
            </w:r>
          </w:p>
        </w:tc>
        <w:tc>
          <w:tcPr>
            <w:tcW w:w="1109" w:type="pct"/>
            <w:tcBorders>
              <w:top w:val="nil"/>
              <w:left w:val="nil"/>
              <w:bottom w:val="single" w:sz="4" w:space="0" w:color="auto"/>
              <w:right w:val="single" w:sz="4" w:space="0" w:color="auto"/>
            </w:tcBorders>
            <w:shd w:val="clear" w:color="auto" w:fill="auto"/>
            <w:noWrap/>
            <w:vAlign w:val="center"/>
            <w:hideMark/>
          </w:tcPr>
          <w:p w14:paraId="7D9E4E0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83,67</w:t>
            </w:r>
          </w:p>
        </w:tc>
        <w:tc>
          <w:tcPr>
            <w:tcW w:w="926" w:type="pct"/>
            <w:tcBorders>
              <w:top w:val="nil"/>
              <w:left w:val="nil"/>
              <w:bottom w:val="single" w:sz="4" w:space="0" w:color="auto"/>
              <w:right w:val="single" w:sz="4" w:space="0" w:color="auto"/>
            </w:tcBorders>
            <w:shd w:val="clear" w:color="auto" w:fill="auto"/>
            <w:noWrap/>
            <w:vAlign w:val="center"/>
            <w:hideMark/>
          </w:tcPr>
          <w:p w14:paraId="3D2576C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498,5665</w:t>
            </w:r>
          </w:p>
        </w:tc>
        <w:tc>
          <w:tcPr>
            <w:tcW w:w="1071" w:type="pct"/>
            <w:tcBorders>
              <w:top w:val="nil"/>
              <w:left w:val="nil"/>
              <w:bottom w:val="single" w:sz="4" w:space="0" w:color="auto"/>
              <w:right w:val="single" w:sz="4" w:space="0" w:color="auto"/>
            </w:tcBorders>
            <w:shd w:val="clear" w:color="auto" w:fill="auto"/>
            <w:noWrap/>
            <w:vAlign w:val="center"/>
            <w:hideMark/>
          </w:tcPr>
          <w:p w14:paraId="614AAEB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6E8FA2AB"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30EDF63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0,602</w:t>
            </w:r>
          </w:p>
        </w:tc>
        <w:tc>
          <w:tcPr>
            <w:tcW w:w="1058" w:type="pct"/>
            <w:tcBorders>
              <w:top w:val="nil"/>
              <w:left w:val="nil"/>
              <w:bottom w:val="single" w:sz="4" w:space="0" w:color="auto"/>
              <w:right w:val="single" w:sz="4" w:space="0" w:color="auto"/>
            </w:tcBorders>
            <w:shd w:val="clear" w:color="auto" w:fill="auto"/>
            <w:noWrap/>
            <w:vAlign w:val="center"/>
            <w:hideMark/>
          </w:tcPr>
          <w:p w14:paraId="340B613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582,4111</w:t>
            </w:r>
          </w:p>
        </w:tc>
        <w:tc>
          <w:tcPr>
            <w:tcW w:w="1109" w:type="pct"/>
            <w:tcBorders>
              <w:top w:val="nil"/>
              <w:left w:val="nil"/>
              <w:bottom w:val="single" w:sz="4" w:space="0" w:color="auto"/>
              <w:right w:val="single" w:sz="4" w:space="0" w:color="auto"/>
            </w:tcBorders>
            <w:shd w:val="clear" w:color="auto" w:fill="auto"/>
            <w:noWrap/>
            <w:vAlign w:val="center"/>
            <w:hideMark/>
          </w:tcPr>
          <w:p w14:paraId="339D4E8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83,78</w:t>
            </w:r>
          </w:p>
        </w:tc>
        <w:tc>
          <w:tcPr>
            <w:tcW w:w="926" w:type="pct"/>
            <w:tcBorders>
              <w:top w:val="nil"/>
              <w:left w:val="nil"/>
              <w:bottom w:val="single" w:sz="4" w:space="0" w:color="auto"/>
              <w:right w:val="single" w:sz="4" w:space="0" w:color="auto"/>
            </w:tcBorders>
            <w:shd w:val="clear" w:color="auto" w:fill="auto"/>
            <w:noWrap/>
            <w:vAlign w:val="center"/>
            <w:hideMark/>
          </w:tcPr>
          <w:p w14:paraId="34DA58D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498,6311</w:t>
            </w:r>
          </w:p>
        </w:tc>
        <w:tc>
          <w:tcPr>
            <w:tcW w:w="1071" w:type="pct"/>
            <w:tcBorders>
              <w:top w:val="nil"/>
              <w:left w:val="nil"/>
              <w:bottom w:val="single" w:sz="4" w:space="0" w:color="auto"/>
              <w:right w:val="single" w:sz="4" w:space="0" w:color="auto"/>
            </w:tcBorders>
            <w:shd w:val="clear" w:color="auto" w:fill="auto"/>
            <w:noWrap/>
            <w:vAlign w:val="center"/>
            <w:hideMark/>
          </w:tcPr>
          <w:p w14:paraId="378E70F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13552EA7"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1760612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0,601</w:t>
            </w:r>
          </w:p>
        </w:tc>
        <w:tc>
          <w:tcPr>
            <w:tcW w:w="1058" w:type="pct"/>
            <w:tcBorders>
              <w:top w:val="nil"/>
              <w:left w:val="nil"/>
              <w:bottom w:val="single" w:sz="4" w:space="0" w:color="auto"/>
              <w:right w:val="single" w:sz="4" w:space="0" w:color="auto"/>
            </w:tcBorders>
            <w:shd w:val="clear" w:color="auto" w:fill="auto"/>
            <w:noWrap/>
            <w:vAlign w:val="center"/>
            <w:hideMark/>
          </w:tcPr>
          <w:p w14:paraId="677BBF5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582,5869</w:t>
            </w:r>
          </w:p>
        </w:tc>
        <w:tc>
          <w:tcPr>
            <w:tcW w:w="1109" w:type="pct"/>
            <w:tcBorders>
              <w:top w:val="nil"/>
              <w:left w:val="nil"/>
              <w:bottom w:val="single" w:sz="4" w:space="0" w:color="auto"/>
              <w:right w:val="single" w:sz="4" w:space="0" w:color="auto"/>
            </w:tcBorders>
            <w:shd w:val="clear" w:color="auto" w:fill="auto"/>
            <w:noWrap/>
            <w:vAlign w:val="center"/>
            <w:hideMark/>
          </w:tcPr>
          <w:p w14:paraId="1168C3A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83,89</w:t>
            </w:r>
          </w:p>
        </w:tc>
        <w:tc>
          <w:tcPr>
            <w:tcW w:w="926" w:type="pct"/>
            <w:tcBorders>
              <w:top w:val="nil"/>
              <w:left w:val="nil"/>
              <w:bottom w:val="single" w:sz="4" w:space="0" w:color="auto"/>
              <w:right w:val="single" w:sz="4" w:space="0" w:color="auto"/>
            </w:tcBorders>
            <w:shd w:val="clear" w:color="auto" w:fill="auto"/>
            <w:noWrap/>
            <w:vAlign w:val="center"/>
            <w:hideMark/>
          </w:tcPr>
          <w:p w14:paraId="7B269CF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498,6969</w:t>
            </w:r>
          </w:p>
        </w:tc>
        <w:tc>
          <w:tcPr>
            <w:tcW w:w="1071" w:type="pct"/>
            <w:tcBorders>
              <w:top w:val="nil"/>
              <w:left w:val="nil"/>
              <w:bottom w:val="single" w:sz="4" w:space="0" w:color="auto"/>
              <w:right w:val="single" w:sz="4" w:space="0" w:color="auto"/>
            </w:tcBorders>
            <w:shd w:val="clear" w:color="auto" w:fill="auto"/>
            <w:noWrap/>
            <w:vAlign w:val="center"/>
            <w:hideMark/>
          </w:tcPr>
          <w:p w14:paraId="136135A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65F8F89F"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45EB795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0,6</w:t>
            </w:r>
          </w:p>
        </w:tc>
        <w:tc>
          <w:tcPr>
            <w:tcW w:w="1058" w:type="pct"/>
            <w:tcBorders>
              <w:top w:val="nil"/>
              <w:left w:val="nil"/>
              <w:bottom w:val="single" w:sz="4" w:space="0" w:color="auto"/>
              <w:right w:val="single" w:sz="4" w:space="0" w:color="auto"/>
            </w:tcBorders>
            <w:shd w:val="clear" w:color="auto" w:fill="auto"/>
            <w:noWrap/>
            <w:vAlign w:val="center"/>
            <w:hideMark/>
          </w:tcPr>
          <w:p w14:paraId="759B9D3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582,7638</w:t>
            </w:r>
          </w:p>
        </w:tc>
        <w:tc>
          <w:tcPr>
            <w:tcW w:w="1109" w:type="pct"/>
            <w:tcBorders>
              <w:top w:val="nil"/>
              <w:left w:val="nil"/>
              <w:bottom w:val="single" w:sz="4" w:space="0" w:color="auto"/>
              <w:right w:val="single" w:sz="4" w:space="0" w:color="auto"/>
            </w:tcBorders>
            <w:shd w:val="clear" w:color="auto" w:fill="auto"/>
            <w:noWrap/>
            <w:vAlign w:val="center"/>
            <w:hideMark/>
          </w:tcPr>
          <w:p w14:paraId="6DEACB7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84</w:t>
            </w:r>
          </w:p>
        </w:tc>
        <w:tc>
          <w:tcPr>
            <w:tcW w:w="926" w:type="pct"/>
            <w:tcBorders>
              <w:top w:val="nil"/>
              <w:left w:val="nil"/>
              <w:bottom w:val="single" w:sz="4" w:space="0" w:color="auto"/>
              <w:right w:val="single" w:sz="4" w:space="0" w:color="auto"/>
            </w:tcBorders>
            <w:shd w:val="clear" w:color="auto" w:fill="auto"/>
            <w:noWrap/>
            <w:vAlign w:val="center"/>
            <w:hideMark/>
          </w:tcPr>
          <w:p w14:paraId="638CDD4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498,7638</w:t>
            </w:r>
          </w:p>
        </w:tc>
        <w:tc>
          <w:tcPr>
            <w:tcW w:w="1071" w:type="pct"/>
            <w:tcBorders>
              <w:top w:val="nil"/>
              <w:left w:val="nil"/>
              <w:bottom w:val="single" w:sz="4" w:space="0" w:color="auto"/>
              <w:right w:val="single" w:sz="4" w:space="0" w:color="auto"/>
            </w:tcBorders>
            <w:shd w:val="clear" w:color="auto" w:fill="auto"/>
            <w:noWrap/>
            <w:vAlign w:val="center"/>
            <w:hideMark/>
          </w:tcPr>
          <w:p w14:paraId="2E113A5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7E10F6A4"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1B66C8C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0,599</w:t>
            </w:r>
          </w:p>
        </w:tc>
        <w:tc>
          <w:tcPr>
            <w:tcW w:w="1058" w:type="pct"/>
            <w:tcBorders>
              <w:top w:val="nil"/>
              <w:left w:val="nil"/>
              <w:bottom w:val="single" w:sz="4" w:space="0" w:color="auto"/>
              <w:right w:val="single" w:sz="4" w:space="0" w:color="auto"/>
            </w:tcBorders>
            <w:shd w:val="clear" w:color="auto" w:fill="auto"/>
            <w:noWrap/>
            <w:vAlign w:val="center"/>
            <w:hideMark/>
          </w:tcPr>
          <w:p w14:paraId="5130312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582,9419</w:t>
            </w:r>
          </w:p>
        </w:tc>
        <w:tc>
          <w:tcPr>
            <w:tcW w:w="1109" w:type="pct"/>
            <w:tcBorders>
              <w:top w:val="nil"/>
              <w:left w:val="nil"/>
              <w:bottom w:val="single" w:sz="4" w:space="0" w:color="auto"/>
              <w:right w:val="single" w:sz="4" w:space="0" w:color="auto"/>
            </w:tcBorders>
            <w:shd w:val="clear" w:color="auto" w:fill="auto"/>
            <w:noWrap/>
            <w:vAlign w:val="center"/>
            <w:hideMark/>
          </w:tcPr>
          <w:p w14:paraId="40DBC43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84,11</w:t>
            </w:r>
          </w:p>
        </w:tc>
        <w:tc>
          <w:tcPr>
            <w:tcW w:w="926" w:type="pct"/>
            <w:tcBorders>
              <w:top w:val="nil"/>
              <w:left w:val="nil"/>
              <w:bottom w:val="single" w:sz="4" w:space="0" w:color="auto"/>
              <w:right w:val="single" w:sz="4" w:space="0" w:color="auto"/>
            </w:tcBorders>
            <w:shd w:val="clear" w:color="auto" w:fill="auto"/>
            <w:noWrap/>
            <w:vAlign w:val="center"/>
            <w:hideMark/>
          </w:tcPr>
          <w:p w14:paraId="4A02902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498,8319</w:t>
            </w:r>
          </w:p>
        </w:tc>
        <w:tc>
          <w:tcPr>
            <w:tcW w:w="1071" w:type="pct"/>
            <w:tcBorders>
              <w:top w:val="nil"/>
              <w:left w:val="nil"/>
              <w:bottom w:val="single" w:sz="4" w:space="0" w:color="auto"/>
              <w:right w:val="single" w:sz="4" w:space="0" w:color="auto"/>
            </w:tcBorders>
            <w:shd w:val="clear" w:color="auto" w:fill="auto"/>
            <w:noWrap/>
            <w:vAlign w:val="center"/>
            <w:hideMark/>
          </w:tcPr>
          <w:p w14:paraId="5F5FECE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31012F82"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6BD2FAC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0,598</w:t>
            </w:r>
          </w:p>
        </w:tc>
        <w:tc>
          <w:tcPr>
            <w:tcW w:w="1058" w:type="pct"/>
            <w:tcBorders>
              <w:top w:val="nil"/>
              <w:left w:val="nil"/>
              <w:bottom w:val="single" w:sz="4" w:space="0" w:color="auto"/>
              <w:right w:val="single" w:sz="4" w:space="0" w:color="auto"/>
            </w:tcBorders>
            <w:shd w:val="clear" w:color="auto" w:fill="auto"/>
            <w:noWrap/>
            <w:vAlign w:val="center"/>
            <w:hideMark/>
          </w:tcPr>
          <w:p w14:paraId="17EB47E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583,121</w:t>
            </w:r>
          </w:p>
        </w:tc>
        <w:tc>
          <w:tcPr>
            <w:tcW w:w="1109" w:type="pct"/>
            <w:tcBorders>
              <w:top w:val="nil"/>
              <w:left w:val="nil"/>
              <w:bottom w:val="single" w:sz="4" w:space="0" w:color="auto"/>
              <w:right w:val="single" w:sz="4" w:space="0" w:color="auto"/>
            </w:tcBorders>
            <w:shd w:val="clear" w:color="auto" w:fill="auto"/>
            <w:noWrap/>
            <w:vAlign w:val="center"/>
            <w:hideMark/>
          </w:tcPr>
          <w:p w14:paraId="38318DB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84,22</w:t>
            </w:r>
          </w:p>
        </w:tc>
        <w:tc>
          <w:tcPr>
            <w:tcW w:w="926" w:type="pct"/>
            <w:tcBorders>
              <w:top w:val="nil"/>
              <w:left w:val="nil"/>
              <w:bottom w:val="single" w:sz="4" w:space="0" w:color="auto"/>
              <w:right w:val="single" w:sz="4" w:space="0" w:color="auto"/>
            </w:tcBorders>
            <w:shd w:val="clear" w:color="auto" w:fill="auto"/>
            <w:noWrap/>
            <w:vAlign w:val="center"/>
            <w:hideMark/>
          </w:tcPr>
          <w:p w14:paraId="6017169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498,901</w:t>
            </w:r>
          </w:p>
        </w:tc>
        <w:tc>
          <w:tcPr>
            <w:tcW w:w="1071" w:type="pct"/>
            <w:tcBorders>
              <w:top w:val="nil"/>
              <w:left w:val="nil"/>
              <w:bottom w:val="single" w:sz="4" w:space="0" w:color="auto"/>
              <w:right w:val="single" w:sz="4" w:space="0" w:color="auto"/>
            </w:tcBorders>
            <w:shd w:val="clear" w:color="auto" w:fill="auto"/>
            <w:noWrap/>
            <w:vAlign w:val="center"/>
            <w:hideMark/>
          </w:tcPr>
          <w:p w14:paraId="70CAD95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2DC860D0"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1588519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0,597</w:t>
            </w:r>
          </w:p>
        </w:tc>
        <w:tc>
          <w:tcPr>
            <w:tcW w:w="1058" w:type="pct"/>
            <w:tcBorders>
              <w:top w:val="nil"/>
              <w:left w:val="nil"/>
              <w:bottom w:val="single" w:sz="4" w:space="0" w:color="auto"/>
              <w:right w:val="single" w:sz="4" w:space="0" w:color="auto"/>
            </w:tcBorders>
            <w:shd w:val="clear" w:color="auto" w:fill="auto"/>
            <w:noWrap/>
            <w:vAlign w:val="center"/>
            <w:hideMark/>
          </w:tcPr>
          <w:p w14:paraId="29AECCA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583,3014</w:t>
            </w:r>
          </w:p>
        </w:tc>
        <w:tc>
          <w:tcPr>
            <w:tcW w:w="1109" w:type="pct"/>
            <w:tcBorders>
              <w:top w:val="nil"/>
              <w:left w:val="nil"/>
              <w:bottom w:val="single" w:sz="4" w:space="0" w:color="auto"/>
              <w:right w:val="single" w:sz="4" w:space="0" w:color="auto"/>
            </w:tcBorders>
            <w:shd w:val="clear" w:color="auto" w:fill="auto"/>
            <w:noWrap/>
            <w:vAlign w:val="center"/>
            <w:hideMark/>
          </w:tcPr>
          <w:p w14:paraId="31EDB80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84,33</w:t>
            </w:r>
          </w:p>
        </w:tc>
        <w:tc>
          <w:tcPr>
            <w:tcW w:w="926" w:type="pct"/>
            <w:tcBorders>
              <w:top w:val="nil"/>
              <w:left w:val="nil"/>
              <w:bottom w:val="single" w:sz="4" w:space="0" w:color="auto"/>
              <w:right w:val="single" w:sz="4" w:space="0" w:color="auto"/>
            </w:tcBorders>
            <w:shd w:val="clear" w:color="auto" w:fill="auto"/>
            <w:noWrap/>
            <w:vAlign w:val="center"/>
            <w:hideMark/>
          </w:tcPr>
          <w:p w14:paraId="07B98F1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498,9714</w:t>
            </w:r>
          </w:p>
        </w:tc>
        <w:tc>
          <w:tcPr>
            <w:tcW w:w="1071" w:type="pct"/>
            <w:tcBorders>
              <w:top w:val="nil"/>
              <w:left w:val="nil"/>
              <w:bottom w:val="single" w:sz="4" w:space="0" w:color="auto"/>
              <w:right w:val="single" w:sz="4" w:space="0" w:color="auto"/>
            </w:tcBorders>
            <w:shd w:val="clear" w:color="auto" w:fill="auto"/>
            <w:noWrap/>
            <w:vAlign w:val="center"/>
            <w:hideMark/>
          </w:tcPr>
          <w:p w14:paraId="74B3B8E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1CB4281C"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7B36D3B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0,596</w:t>
            </w:r>
          </w:p>
        </w:tc>
        <w:tc>
          <w:tcPr>
            <w:tcW w:w="1058" w:type="pct"/>
            <w:tcBorders>
              <w:top w:val="nil"/>
              <w:left w:val="nil"/>
              <w:bottom w:val="single" w:sz="4" w:space="0" w:color="auto"/>
              <w:right w:val="single" w:sz="4" w:space="0" w:color="auto"/>
            </w:tcBorders>
            <w:shd w:val="clear" w:color="auto" w:fill="auto"/>
            <w:noWrap/>
            <w:vAlign w:val="center"/>
            <w:hideMark/>
          </w:tcPr>
          <w:p w14:paraId="0165109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583,4828</w:t>
            </w:r>
          </w:p>
        </w:tc>
        <w:tc>
          <w:tcPr>
            <w:tcW w:w="1109" w:type="pct"/>
            <w:tcBorders>
              <w:top w:val="nil"/>
              <w:left w:val="nil"/>
              <w:bottom w:val="single" w:sz="4" w:space="0" w:color="auto"/>
              <w:right w:val="single" w:sz="4" w:space="0" w:color="auto"/>
            </w:tcBorders>
            <w:shd w:val="clear" w:color="auto" w:fill="auto"/>
            <w:noWrap/>
            <w:vAlign w:val="center"/>
            <w:hideMark/>
          </w:tcPr>
          <w:p w14:paraId="1D3B17B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84,44</w:t>
            </w:r>
          </w:p>
        </w:tc>
        <w:tc>
          <w:tcPr>
            <w:tcW w:w="926" w:type="pct"/>
            <w:tcBorders>
              <w:top w:val="nil"/>
              <w:left w:val="nil"/>
              <w:bottom w:val="single" w:sz="4" w:space="0" w:color="auto"/>
              <w:right w:val="single" w:sz="4" w:space="0" w:color="auto"/>
            </w:tcBorders>
            <w:shd w:val="clear" w:color="auto" w:fill="auto"/>
            <w:noWrap/>
            <w:vAlign w:val="center"/>
            <w:hideMark/>
          </w:tcPr>
          <w:p w14:paraId="7F08FE7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499,0428</w:t>
            </w:r>
          </w:p>
        </w:tc>
        <w:tc>
          <w:tcPr>
            <w:tcW w:w="1071" w:type="pct"/>
            <w:tcBorders>
              <w:top w:val="nil"/>
              <w:left w:val="nil"/>
              <w:bottom w:val="single" w:sz="4" w:space="0" w:color="auto"/>
              <w:right w:val="single" w:sz="4" w:space="0" w:color="auto"/>
            </w:tcBorders>
            <w:shd w:val="clear" w:color="auto" w:fill="auto"/>
            <w:noWrap/>
            <w:vAlign w:val="center"/>
            <w:hideMark/>
          </w:tcPr>
          <w:p w14:paraId="17185CF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24B3223E"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4673779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0,595</w:t>
            </w:r>
          </w:p>
        </w:tc>
        <w:tc>
          <w:tcPr>
            <w:tcW w:w="1058" w:type="pct"/>
            <w:tcBorders>
              <w:top w:val="nil"/>
              <w:left w:val="nil"/>
              <w:bottom w:val="single" w:sz="4" w:space="0" w:color="auto"/>
              <w:right w:val="single" w:sz="4" w:space="0" w:color="auto"/>
            </w:tcBorders>
            <w:shd w:val="clear" w:color="auto" w:fill="auto"/>
            <w:noWrap/>
            <w:vAlign w:val="center"/>
            <w:hideMark/>
          </w:tcPr>
          <w:p w14:paraId="56C099C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583,6655</w:t>
            </w:r>
          </w:p>
        </w:tc>
        <w:tc>
          <w:tcPr>
            <w:tcW w:w="1109" w:type="pct"/>
            <w:tcBorders>
              <w:top w:val="nil"/>
              <w:left w:val="nil"/>
              <w:bottom w:val="single" w:sz="4" w:space="0" w:color="auto"/>
              <w:right w:val="single" w:sz="4" w:space="0" w:color="auto"/>
            </w:tcBorders>
            <w:shd w:val="clear" w:color="auto" w:fill="auto"/>
            <w:noWrap/>
            <w:vAlign w:val="center"/>
            <w:hideMark/>
          </w:tcPr>
          <w:p w14:paraId="35D835A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84,55</w:t>
            </w:r>
          </w:p>
        </w:tc>
        <w:tc>
          <w:tcPr>
            <w:tcW w:w="926" w:type="pct"/>
            <w:tcBorders>
              <w:top w:val="nil"/>
              <w:left w:val="nil"/>
              <w:bottom w:val="single" w:sz="4" w:space="0" w:color="auto"/>
              <w:right w:val="single" w:sz="4" w:space="0" w:color="auto"/>
            </w:tcBorders>
            <w:shd w:val="clear" w:color="auto" w:fill="auto"/>
            <w:noWrap/>
            <w:vAlign w:val="center"/>
            <w:hideMark/>
          </w:tcPr>
          <w:p w14:paraId="428FBAC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499,1155</w:t>
            </w:r>
          </w:p>
        </w:tc>
        <w:tc>
          <w:tcPr>
            <w:tcW w:w="1071" w:type="pct"/>
            <w:tcBorders>
              <w:top w:val="nil"/>
              <w:left w:val="nil"/>
              <w:bottom w:val="single" w:sz="4" w:space="0" w:color="auto"/>
              <w:right w:val="single" w:sz="4" w:space="0" w:color="auto"/>
            </w:tcBorders>
            <w:shd w:val="clear" w:color="auto" w:fill="auto"/>
            <w:noWrap/>
            <w:vAlign w:val="center"/>
            <w:hideMark/>
          </w:tcPr>
          <w:p w14:paraId="1EFE814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28FB348B"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0735720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0,594</w:t>
            </w:r>
          </w:p>
        </w:tc>
        <w:tc>
          <w:tcPr>
            <w:tcW w:w="1058" w:type="pct"/>
            <w:tcBorders>
              <w:top w:val="nil"/>
              <w:left w:val="nil"/>
              <w:bottom w:val="single" w:sz="4" w:space="0" w:color="auto"/>
              <w:right w:val="single" w:sz="4" w:space="0" w:color="auto"/>
            </w:tcBorders>
            <w:shd w:val="clear" w:color="auto" w:fill="auto"/>
            <w:noWrap/>
            <w:vAlign w:val="center"/>
            <w:hideMark/>
          </w:tcPr>
          <w:p w14:paraId="28633CC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583,8492</w:t>
            </w:r>
          </w:p>
        </w:tc>
        <w:tc>
          <w:tcPr>
            <w:tcW w:w="1109" w:type="pct"/>
            <w:tcBorders>
              <w:top w:val="nil"/>
              <w:left w:val="nil"/>
              <w:bottom w:val="single" w:sz="4" w:space="0" w:color="auto"/>
              <w:right w:val="single" w:sz="4" w:space="0" w:color="auto"/>
            </w:tcBorders>
            <w:shd w:val="clear" w:color="auto" w:fill="auto"/>
            <w:noWrap/>
            <w:vAlign w:val="center"/>
            <w:hideMark/>
          </w:tcPr>
          <w:p w14:paraId="02202CF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84,66</w:t>
            </w:r>
          </w:p>
        </w:tc>
        <w:tc>
          <w:tcPr>
            <w:tcW w:w="926" w:type="pct"/>
            <w:tcBorders>
              <w:top w:val="nil"/>
              <w:left w:val="nil"/>
              <w:bottom w:val="single" w:sz="4" w:space="0" w:color="auto"/>
              <w:right w:val="single" w:sz="4" w:space="0" w:color="auto"/>
            </w:tcBorders>
            <w:shd w:val="clear" w:color="auto" w:fill="auto"/>
            <w:noWrap/>
            <w:vAlign w:val="center"/>
            <w:hideMark/>
          </w:tcPr>
          <w:p w14:paraId="2768A9F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499,1892</w:t>
            </w:r>
          </w:p>
        </w:tc>
        <w:tc>
          <w:tcPr>
            <w:tcW w:w="1071" w:type="pct"/>
            <w:tcBorders>
              <w:top w:val="nil"/>
              <w:left w:val="nil"/>
              <w:bottom w:val="single" w:sz="4" w:space="0" w:color="auto"/>
              <w:right w:val="single" w:sz="4" w:space="0" w:color="auto"/>
            </w:tcBorders>
            <w:shd w:val="clear" w:color="auto" w:fill="auto"/>
            <w:noWrap/>
            <w:vAlign w:val="center"/>
            <w:hideMark/>
          </w:tcPr>
          <w:p w14:paraId="754D13B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546EF3DC"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481B8E2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0,593</w:t>
            </w:r>
          </w:p>
        </w:tc>
        <w:tc>
          <w:tcPr>
            <w:tcW w:w="1058" w:type="pct"/>
            <w:tcBorders>
              <w:top w:val="nil"/>
              <w:left w:val="nil"/>
              <w:bottom w:val="single" w:sz="4" w:space="0" w:color="auto"/>
              <w:right w:val="single" w:sz="4" w:space="0" w:color="auto"/>
            </w:tcBorders>
            <w:shd w:val="clear" w:color="auto" w:fill="auto"/>
            <w:noWrap/>
            <w:vAlign w:val="center"/>
            <w:hideMark/>
          </w:tcPr>
          <w:p w14:paraId="6428C62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584,0342</w:t>
            </w:r>
          </w:p>
        </w:tc>
        <w:tc>
          <w:tcPr>
            <w:tcW w:w="1109" w:type="pct"/>
            <w:tcBorders>
              <w:top w:val="nil"/>
              <w:left w:val="nil"/>
              <w:bottom w:val="single" w:sz="4" w:space="0" w:color="auto"/>
              <w:right w:val="single" w:sz="4" w:space="0" w:color="auto"/>
            </w:tcBorders>
            <w:shd w:val="clear" w:color="auto" w:fill="auto"/>
            <w:noWrap/>
            <w:vAlign w:val="center"/>
            <w:hideMark/>
          </w:tcPr>
          <w:p w14:paraId="0B46C68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84,77</w:t>
            </w:r>
          </w:p>
        </w:tc>
        <w:tc>
          <w:tcPr>
            <w:tcW w:w="926" w:type="pct"/>
            <w:tcBorders>
              <w:top w:val="nil"/>
              <w:left w:val="nil"/>
              <w:bottom w:val="single" w:sz="4" w:space="0" w:color="auto"/>
              <w:right w:val="single" w:sz="4" w:space="0" w:color="auto"/>
            </w:tcBorders>
            <w:shd w:val="clear" w:color="auto" w:fill="auto"/>
            <w:noWrap/>
            <w:vAlign w:val="center"/>
            <w:hideMark/>
          </w:tcPr>
          <w:p w14:paraId="353ABBE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499,2642</w:t>
            </w:r>
          </w:p>
        </w:tc>
        <w:tc>
          <w:tcPr>
            <w:tcW w:w="1071" w:type="pct"/>
            <w:tcBorders>
              <w:top w:val="nil"/>
              <w:left w:val="nil"/>
              <w:bottom w:val="single" w:sz="4" w:space="0" w:color="auto"/>
              <w:right w:val="single" w:sz="4" w:space="0" w:color="auto"/>
            </w:tcBorders>
            <w:shd w:val="clear" w:color="auto" w:fill="auto"/>
            <w:noWrap/>
            <w:vAlign w:val="center"/>
            <w:hideMark/>
          </w:tcPr>
          <w:p w14:paraId="2948443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71823D83"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3F8E29F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lastRenderedPageBreak/>
              <w:t>0,592</w:t>
            </w:r>
          </w:p>
        </w:tc>
        <w:tc>
          <w:tcPr>
            <w:tcW w:w="1058" w:type="pct"/>
            <w:tcBorders>
              <w:top w:val="nil"/>
              <w:left w:val="nil"/>
              <w:bottom w:val="single" w:sz="4" w:space="0" w:color="auto"/>
              <w:right w:val="single" w:sz="4" w:space="0" w:color="auto"/>
            </w:tcBorders>
            <w:shd w:val="clear" w:color="auto" w:fill="auto"/>
            <w:noWrap/>
            <w:vAlign w:val="center"/>
            <w:hideMark/>
          </w:tcPr>
          <w:p w14:paraId="4BEDE4C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584,2202</w:t>
            </w:r>
          </w:p>
        </w:tc>
        <w:tc>
          <w:tcPr>
            <w:tcW w:w="1109" w:type="pct"/>
            <w:tcBorders>
              <w:top w:val="nil"/>
              <w:left w:val="nil"/>
              <w:bottom w:val="single" w:sz="4" w:space="0" w:color="auto"/>
              <w:right w:val="single" w:sz="4" w:space="0" w:color="auto"/>
            </w:tcBorders>
            <w:shd w:val="clear" w:color="auto" w:fill="auto"/>
            <w:noWrap/>
            <w:vAlign w:val="center"/>
            <w:hideMark/>
          </w:tcPr>
          <w:p w14:paraId="006E17D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84,88</w:t>
            </w:r>
          </w:p>
        </w:tc>
        <w:tc>
          <w:tcPr>
            <w:tcW w:w="926" w:type="pct"/>
            <w:tcBorders>
              <w:top w:val="nil"/>
              <w:left w:val="nil"/>
              <w:bottom w:val="single" w:sz="4" w:space="0" w:color="auto"/>
              <w:right w:val="single" w:sz="4" w:space="0" w:color="auto"/>
            </w:tcBorders>
            <w:shd w:val="clear" w:color="auto" w:fill="auto"/>
            <w:noWrap/>
            <w:vAlign w:val="center"/>
            <w:hideMark/>
          </w:tcPr>
          <w:p w14:paraId="1A951E0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499,3402</w:t>
            </w:r>
          </w:p>
        </w:tc>
        <w:tc>
          <w:tcPr>
            <w:tcW w:w="1071" w:type="pct"/>
            <w:tcBorders>
              <w:top w:val="nil"/>
              <w:left w:val="nil"/>
              <w:bottom w:val="single" w:sz="4" w:space="0" w:color="auto"/>
              <w:right w:val="single" w:sz="4" w:space="0" w:color="auto"/>
            </w:tcBorders>
            <w:shd w:val="clear" w:color="auto" w:fill="auto"/>
            <w:noWrap/>
            <w:vAlign w:val="center"/>
            <w:hideMark/>
          </w:tcPr>
          <w:p w14:paraId="65AE79C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67F5047F"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2C7EC2E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0,591</w:t>
            </w:r>
          </w:p>
        </w:tc>
        <w:tc>
          <w:tcPr>
            <w:tcW w:w="1058" w:type="pct"/>
            <w:tcBorders>
              <w:top w:val="nil"/>
              <w:left w:val="nil"/>
              <w:bottom w:val="single" w:sz="4" w:space="0" w:color="auto"/>
              <w:right w:val="single" w:sz="4" w:space="0" w:color="auto"/>
            </w:tcBorders>
            <w:shd w:val="clear" w:color="auto" w:fill="auto"/>
            <w:noWrap/>
            <w:vAlign w:val="center"/>
            <w:hideMark/>
          </w:tcPr>
          <w:p w14:paraId="1608CD2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584,4075</w:t>
            </w:r>
          </w:p>
        </w:tc>
        <w:tc>
          <w:tcPr>
            <w:tcW w:w="1109" w:type="pct"/>
            <w:tcBorders>
              <w:top w:val="nil"/>
              <w:left w:val="nil"/>
              <w:bottom w:val="single" w:sz="4" w:space="0" w:color="auto"/>
              <w:right w:val="single" w:sz="4" w:space="0" w:color="auto"/>
            </w:tcBorders>
            <w:shd w:val="clear" w:color="auto" w:fill="auto"/>
            <w:noWrap/>
            <w:vAlign w:val="center"/>
            <w:hideMark/>
          </w:tcPr>
          <w:p w14:paraId="6AB2F67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84,99</w:t>
            </w:r>
          </w:p>
        </w:tc>
        <w:tc>
          <w:tcPr>
            <w:tcW w:w="926" w:type="pct"/>
            <w:tcBorders>
              <w:top w:val="nil"/>
              <w:left w:val="nil"/>
              <w:bottom w:val="single" w:sz="4" w:space="0" w:color="auto"/>
              <w:right w:val="single" w:sz="4" w:space="0" w:color="auto"/>
            </w:tcBorders>
            <w:shd w:val="clear" w:color="auto" w:fill="auto"/>
            <w:noWrap/>
            <w:vAlign w:val="center"/>
            <w:hideMark/>
          </w:tcPr>
          <w:p w14:paraId="6EA6B80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499,4175</w:t>
            </w:r>
          </w:p>
        </w:tc>
        <w:tc>
          <w:tcPr>
            <w:tcW w:w="1071" w:type="pct"/>
            <w:tcBorders>
              <w:top w:val="nil"/>
              <w:left w:val="nil"/>
              <w:bottom w:val="single" w:sz="4" w:space="0" w:color="auto"/>
              <w:right w:val="single" w:sz="4" w:space="0" w:color="auto"/>
            </w:tcBorders>
            <w:shd w:val="clear" w:color="auto" w:fill="auto"/>
            <w:noWrap/>
            <w:vAlign w:val="center"/>
            <w:hideMark/>
          </w:tcPr>
          <w:p w14:paraId="0CEFD61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04DA9B65"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3DBA7BA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0,59</w:t>
            </w:r>
          </w:p>
        </w:tc>
        <w:tc>
          <w:tcPr>
            <w:tcW w:w="1058" w:type="pct"/>
            <w:tcBorders>
              <w:top w:val="nil"/>
              <w:left w:val="nil"/>
              <w:bottom w:val="single" w:sz="4" w:space="0" w:color="auto"/>
              <w:right w:val="single" w:sz="4" w:space="0" w:color="auto"/>
            </w:tcBorders>
            <w:shd w:val="clear" w:color="auto" w:fill="auto"/>
            <w:noWrap/>
            <w:vAlign w:val="center"/>
            <w:hideMark/>
          </w:tcPr>
          <w:p w14:paraId="3627087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584,5959</w:t>
            </w:r>
          </w:p>
        </w:tc>
        <w:tc>
          <w:tcPr>
            <w:tcW w:w="1109" w:type="pct"/>
            <w:tcBorders>
              <w:top w:val="nil"/>
              <w:left w:val="nil"/>
              <w:bottom w:val="single" w:sz="4" w:space="0" w:color="auto"/>
              <w:right w:val="single" w:sz="4" w:space="0" w:color="auto"/>
            </w:tcBorders>
            <w:shd w:val="clear" w:color="auto" w:fill="auto"/>
            <w:noWrap/>
            <w:vAlign w:val="center"/>
            <w:hideMark/>
          </w:tcPr>
          <w:p w14:paraId="127BAF2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85,1</w:t>
            </w:r>
          </w:p>
        </w:tc>
        <w:tc>
          <w:tcPr>
            <w:tcW w:w="926" w:type="pct"/>
            <w:tcBorders>
              <w:top w:val="nil"/>
              <w:left w:val="nil"/>
              <w:bottom w:val="single" w:sz="4" w:space="0" w:color="auto"/>
              <w:right w:val="single" w:sz="4" w:space="0" w:color="auto"/>
            </w:tcBorders>
            <w:shd w:val="clear" w:color="auto" w:fill="auto"/>
            <w:noWrap/>
            <w:vAlign w:val="center"/>
            <w:hideMark/>
          </w:tcPr>
          <w:p w14:paraId="2DFBCF7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499,4959</w:t>
            </w:r>
          </w:p>
        </w:tc>
        <w:tc>
          <w:tcPr>
            <w:tcW w:w="1071" w:type="pct"/>
            <w:tcBorders>
              <w:top w:val="nil"/>
              <w:left w:val="nil"/>
              <w:bottom w:val="single" w:sz="4" w:space="0" w:color="auto"/>
              <w:right w:val="single" w:sz="4" w:space="0" w:color="auto"/>
            </w:tcBorders>
            <w:shd w:val="clear" w:color="auto" w:fill="auto"/>
            <w:noWrap/>
            <w:vAlign w:val="center"/>
            <w:hideMark/>
          </w:tcPr>
          <w:p w14:paraId="3053406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52249450"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51881B5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0,589</w:t>
            </w:r>
          </w:p>
        </w:tc>
        <w:tc>
          <w:tcPr>
            <w:tcW w:w="1058" w:type="pct"/>
            <w:tcBorders>
              <w:top w:val="nil"/>
              <w:left w:val="nil"/>
              <w:bottom w:val="single" w:sz="4" w:space="0" w:color="auto"/>
              <w:right w:val="single" w:sz="4" w:space="0" w:color="auto"/>
            </w:tcBorders>
            <w:shd w:val="clear" w:color="auto" w:fill="auto"/>
            <w:noWrap/>
            <w:vAlign w:val="center"/>
            <w:hideMark/>
          </w:tcPr>
          <w:p w14:paraId="6D8E253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584,7854</w:t>
            </w:r>
          </w:p>
        </w:tc>
        <w:tc>
          <w:tcPr>
            <w:tcW w:w="1109" w:type="pct"/>
            <w:tcBorders>
              <w:top w:val="nil"/>
              <w:left w:val="nil"/>
              <w:bottom w:val="single" w:sz="4" w:space="0" w:color="auto"/>
              <w:right w:val="single" w:sz="4" w:space="0" w:color="auto"/>
            </w:tcBorders>
            <w:shd w:val="clear" w:color="auto" w:fill="auto"/>
            <w:noWrap/>
            <w:vAlign w:val="center"/>
            <w:hideMark/>
          </w:tcPr>
          <w:p w14:paraId="01374AF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85,21</w:t>
            </w:r>
          </w:p>
        </w:tc>
        <w:tc>
          <w:tcPr>
            <w:tcW w:w="926" w:type="pct"/>
            <w:tcBorders>
              <w:top w:val="nil"/>
              <w:left w:val="nil"/>
              <w:bottom w:val="single" w:sz="4" w:space="0" w:color="auto"/>
              <w:right w:val="single" w:sz="4" w:space="0" w:color="auto"/>
            </w:tcBorders>
            <w:shd w:val="clear" w:color="auto" w:fill="auto"/>
            <w:noWrap/>
            <w:vAlign w:val="center"/>
            <w:hideMark/>
          </w:tcPr>
          <w:p w14:paraId="4143830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499,5754</w:t>
            </w:r>
          </w:p>
        </w:tc>
        <w:tc>
          <w:tcPr>
            <w:tcW w:w="1071" w:type="pct"/>
            <w:tcBorders>
              <w:top w:val="nil"/>
              <w:left w:val="nil"/>
              <w:bottom w:val="single" w:sz="4" w:space="0" w:color="auto"/>
              <w:right w:val="single" w:sz="4" w:space="0" w:color="auto"/>
            </w:tcBorders>
            <w:shd w:val="clear" w:color="auto" w:fill="auto"/>
            <w:noWrap/>
            <w:vAlign w:val="center"/>
            <w:hideMark/>
          </w:tcPr>
          <w:p w14:paraId="56067E3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153CFA4F"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605AB1D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0,588</w:t>
            </w:r>
          </w:p>
        </w:tc>
        <w:tc>
          <w:tcPr>
            <w:tcW w:w="1058" w:type="pct"/>
            <w:tcBorders>
              <w:top w:val="nil"/>
              <w:left w:val="nil"/>
              <w:bottom w:val="single" w:sz="4" w:space="0" w:color="auto"/>
              <w:right w:val="single" w:sz="4" w:space="0" w:color="auto"/>
            </w:tcBorders>
            <w:shd w:val="clear" w:color="auto" w:fill="auto"/>
            <w:noWrap/>
            <w:vAlign w:val="center"/>
            <w:hideMark/>
          </w:tcPr>
          <w:p w14:paraId="1264FA0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584,9762</w:t>
            </w:r>
          </w:p>
        </w:tc>
        <w:tc>
          <w:tcPr>
            <w:tcW w:w="1109" w:type="pct"/>
            <w:tcBorders>
              <w:top w:val="nil"/>
              <w:left w:val="nil"/>
              <w:bottom w:val="single" w:sz="4" w:space="0" w:color="auto"/>
              <w:right w:val="single" w:sz="4" w:space="0" w:color="auto"/>
            </w:tcBorders>
            <w:shd w:val="clear" w:color="auto" w:fill="auto"/>
            <w:noWrap/>
            <w:vAlign w:val="center"/>
            <w:hideMark/>
          </w:tcPr>
          <w:p w14:paraId="46D849C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85,32</w:t>
            </w:r>
          </w:p>
        </w:tc>
        <w:tc>
          <w:tcPr>
            <w:tcW w:w="926" w:type="pct"/>
            <w:tcBorders>
              <w:top w:val="nil"/>
              <w:left w:val="nil"/>
              <w:bottom w:val="single" w:sz="4" w:space="0" w:color="auto"/>
              <w:right w:val="single" w:sz="4" w:space="0" w:color="auto"/>
            </w:tcBorders>
            <w:shd w:val="clear" w:color="auto" w:fill="auto"/>
            <w:noWrap/>
            <w:vAlign w:val="center"/>
            <w:hideMark/>
          </w:tcPr>
          <w:p w14:paraId="7293982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499,6562</w:t>
            </w:r>
          </w:p>
        </w:tc>
        <w:tc>
          <w:tcPr>
            <w:tcW w:w="1071" w:type="pct"/>
            <w:tcBorders>
              <w:top w:val="nil"/>
              <w:left w:val="nil"/>
              <w:bottom w:val="single" w:sz="4" w:space="0" w:color="auto"/>
              <w:right w:val="single" w:sz="4" w:space="0" w:color="auto"/>
            </w:tcBorders>
            <w:shd w:val="clear" w:color="auto" w:fill="auto"/>
            <w:noWrap/>
            <w:vAlign w:val="center"/>
            <w:hideMark/>
          </w:tcPr>
          <w:p w14:paraId="2341253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36F13ED9"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5F5B67F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0,587</w:t>
            </w:r>
          </w:p>
        </w:tc>
        <w:tc>
          <w:tcPr>
            <w:tcW w:w="1058" w:type="pct"/>
            <w:tcBorders>
              <w:top w:val="nil"/>
              <w:left w:val="nil"/>
              <w:bottom w:val="single" w:sz="4" w:space="0" w:color="auto"/>
              <w:right w:val="single" w:sz="4" w:space="0" w:color="auto"/>
            </w:tcBorders>
            <w:shd w:val="clear" w:color="auto" w:fill="auto"/>
            <w:noWrap/>
            <w:vAlign w:val="center"/>
            <w:hideMark/>
          </w:tcPr>
          <w:p w14:paraId="50AF47B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585,1681</w:t>
            </w:r>
          </w:p>
        </w:tc>
        <w:tc>
          <w:tcPr>
            <w:tcW w:w="1109" w:type="pct"/>
            <w:tcBorders>
              <w:top w:val="nil"/>
              <w:left w:val="nil"/>
              <w:bottom w:val="single" w:sz="4" w:space="0" w:color="auto"/>
              <w:right w:val="single" w:sz="4" w:space="0" w:color="auto"/>
            </w:tcBorders>
            <w:shd w:val="clear" w:color="auto" w:fill="auto"/>
            <w:noWrap/>
            <w:vAlign w:val="center"/>
            <w:hideMark/>
          </w:tcPr>
          <w:p w14:paraId="6F5F160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85,43</w:t>
            </w:r>
          </w:p>
        </w:tc>
        <w:tc>
          <w:tcPr>
            <w:tcW w:w="926" w:type="pct"/>
            <w:tcBorders>
              <w:top w:val="nil"/>
              <w:left w:val="nil"/>
              <w:bottom w:val="single" w:sz="4" w:space="0" w:color="auto"/>
              <w:right w:val="single" w:sz="4" w:space="0" w:color="auto"/>
            </w:tcBorders>
            <w:shd w:val="clear" w:color="auto" w:fill="auto"/>
            <w:noWrap/>
            <w:vAlign w:val="center"/>
            <w:hideMark/>
          </w:tcPr>
          <w:p w14:paraId="2DDD605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499,7381</w:t>
            </w:r>
          </w:p>
        </w:tc>
        <w:tc>
          <w:tcPr>
            <w:tcW w:w="1071" w:type="pct"/>
            <w:tcBorders>
              <w:top w:val="nil"/>
              <w:left w:val="nil"/>
              <w:bottom w:val="single" w:sz="4" w:space="0" w:color="auto"/>
              <w:right w:val="single" w:sz="4" w:space="0" w:color="auto"/>
            </w:tcBorders>
            <w:shd w:val="clear" w:color="auto" w:fill="auto"/>
            <w:noWrap/>
            <w:vAlign w:val="center"/>
            <w:hideMark/>
          </w:tcPr>
          <w:p w14:paraId="20C4BF7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1DFF7897"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6004DAC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0,586</w:t>
            </w:r>
          </w:p>
        </w:tc>
        <w:tc>
          <w:tcPr>
            <w:tcW w:w="1058" w:type="pct"/>
            <w:tcBorders>
              <w:top w:val="nil"/>
              <w:left w:val="nil"/>
              <w:bottom w:val="single" w:sz="4" w:space="0" w:color="auto"/>
              <w:right w:val="single" w:sz="4" w:space="0" w:color="auto"/>
            </w:tcBorders>
            <w:shd w:val="clear" w:color="auto" w:fill="auto"/>
            <w:noWrap/>
            <w:vAlign w:val="center"/>
            <w:hideMark/>
          </w:tcPr>
          <w:p w14:paraId="3549FD3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585,3611</w:t>
            </w:r>
          </w:p>
        </w:tc>
        <w:tc>
          <w:tcPr>
            <w:tcW w:w="1109" w:type="pct"/>
            <w:tcBorders>
              <w:top w:val="nil"/>
              <w:left w:val="nil"/>
              <w:bottom w:val="single" w:sz="4" w:space="0" w:color="auto"/>
              <w:right w:val="single" w:sz="4" w:space="0" w:color="auto"/>
            </w:tcBorders>
            <w:shd w:val="clear" w:color="auto" w:fill="auto"/>
            <w:noWrap/>
            <w:vAlign w:val="center"/>
            <w:hideMark/>
          </w:tcPr>
          <w:p w14:paraId="72847A5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85,54</w:t>
            </w:r>
          </w:p>
        </w:tc>
        <w:tc>
          <w:tcPr>
            <w:tcW w:w="926" w:type="pct"/>
            <w:tcBorders>
              <w:top w:val="nil"/>
              <w:left w:val="nil"/>
              <w:bottom w:val="single" w:sz="4" w:space="0" w:color="auto"/>
              <w:right w:val="single" w:sz="4" w:space="0" w:color="auto"/>
            </w:tcBorders>
            <w:shd w:val="clear" w:color="auto" w:fill="auto"/>
            <w:noWrap/>
            <w:vAlign w:val="center"/>
            <w:hideMark/>
          </w:tcPr>
          <w:p w14:paraId="5F56B83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499,8211</w:t>
            </w:r>
          </w:p>
        </w:tc>
        <w:tc>
          <w:tcPr>
            <w:tcW w:w="1071" w:type="pct"/>
            <w:tcBorders>
              <w:top w:val="nil"/>
              <w:left w:val="nil"/>
              <w:bottom w:val="single" w:sz="4" w:space="0" w:color="auto"/>
              <w:right w:val="single" w:sz="4" w:space="0" w:color="auto"/>
            </w:tcBorders>
            <w:shd w:val="clear" w:color="auto" w:fill="auto"/>
            <w:noWrap/>
            <w:vAlign w:val="center"/>
            <w:hideMark/>
          </w:tcPr>
          <w:p w14:paraId="1CE5266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027D603A"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6CC208A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0,585</w:t>
            </w:r>
          </w:p>
        </w:tc>
        <w:tc>
          <w:tcPr>
            <w:tcW w:w="1058" w:type="pct"/>
            <w:tcBorders>
              <w:top w:val="nil"/>
              <w:left w:val="nil"/>
              <w:bottom w:val="single" w:sz="4" w:space="0" w:color="auto"/>
              <w:right w:val="single" w:sz="4" w:space="0" w:color="auto"/>
            </w:tcBorders>
            <w:shd w:val="clear" w:color="auto" w:fill="auto"/>
            <w:noWrap/>
            <w:vAlign w:val="center"/>
            <w:hideMark/>
          </w:tcPr>
          <w:p w14:paraId="6AD2D9A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585,5554</w:t>
            </w:r>
          </w:p>
        </w:tc>
        <w:tc>
          <w:tcPr>
            <w:tcW w:w="1109" w:type="pct"/>
            <w:tcBorders>
              <w:top w:val="nil"/>
              <w:left w:val="nil"/>
              <w:bottom w:val="single" w:sz="4" w:space="0" w:color="auto"/>
              <w:right w:val="single" w:sz="4" w:space="0" w:color="auto"/>
            </w:tcBorders>
            <w:shd w:val="clear" w:color="auto" w:fill="auto"/>
            <w:noWrap/>
            <w:vAlign w:val="center"/>
            <w:hideMark/>
          </w:tcPr>
          <w:p w14:paraId="35F5374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85,65</w:t>
            </w:r>
          </w:p>
        </w:tc>
        <w:tc>
          <w:tcPr>
            <w:tcW w:w="926" w:type="pct"/>
            <w:tcBorders>
              <w:top w:val="nil"/>
              <w:left w:val="nil"/>
              <w:bottom w:val="single" w:sz="4" w:space="0" w:color="auto"/>
              <w:right w:val="single" w:sz="4" w:space="0" w:color="auto"/>
            </w:tcBorders>
            <w:shd w:val="clear" w:color="auto" w:fill="auto"/>
            <w:noWrap/>
            <w:vAlign w:val="center"/>
            <w:hideMark/>
          </w:tcPr>
          <w:p w14:paraId="1B56ADF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499,9054</w:t>
            </w:r>
          </w:p>
        </w:tc>
        <w:tc>
          <w:tcPr>
            <w:tcW w:w="1071" w:type="pct"/>
            <w:tcBorders>
              <w:top w:val="nil"/>
              <w:left w:val="nil"/>
              <w:bottom w:val="single" w:sz="4" w:space="0" w:color="auto"/>
              <w:right w:val="single" w:sz="4" w:space="0" w:color="auto"/>
            </w:tcBorders>
            <w:shd w:val="clear" w:color="auto" w:fill="auto"/>
            <w:noWrap/>
            <w:vAlign w:val="center"/>
            <w:hideMark/>
          </w:tcPr>
          <w:p w14:paraId="675D547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5A6AA09C"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1EE1372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0,584</w:t>
            </w:r>
          </w:p>
        </w:tc>
        <w:tc>
          <w:tcPr>
            <w:tcW w:w="1058" w:type="pct"/>
            <w:tcBorders>
              <w:top w:val="nil"/>
              <w:left w:val="nil"/>
              <w:bottom w:val="single" w:sz="4" w:space="0" w:color="auto"/>
              <w:right w:val="single" w:sz="4" w:space="0" w:color="auto"/>
            </w:tcBorders>
            <w:shd w:val="clear" w:color="auto" w:fill="auto"/>
            <w:noWrap/>
            <w:vAlign w:val="center"/>
            <w:hideMark/>
          </w:tcPr>
          <w:p w14:paraId="410CF7A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585,7508</w:t>
            </w:r>
          </w:p>
        </w:tc>
        <w:tc>
          <w:tcPr>
            <w:tcW w:w="1109" w:type="pct"/>
            <w:tcBorders>
              <w:top w:val="nil"/>
              <w:left w:val="nil"/>
              <w:bottom w:val="single" w:sz="4" w:space="0" w:color="auto"/>
              <w:right w:val="single" w:sz="4" w:space="0" w:color="auto"/>
            </w:tcBorders>
            <w:shd w:val="clear" w:color="auto" w:fill="auto"/>
            <w:noWrap/>
            <w:vAlign w:val="center"/>
            <w:hideMark/>
          </w:tcPr>
          <w:p w14:paraId="2986C75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85,76</w:t>
            </w:r>
          </w:p>
        </w:tc>
        <w:tc>
          <w:tcPr>
            <w:tcW w:w="926" w:type="pct"/>
            <w:tcBorders>
              <w:top w:val="nil"/>
              <w:left w:val="nil"/>
              <w:bottom w:val="single" w:sz="4" w:space="0" w:color="auto"/>
              <w:right w:val="single" w:sz="4" w:space="0" w:color="auto"/>
            </w:tcBorders>
            <w:shd w:val="clear" w:color="auto" w:fill="auto"/>
            <w:noWrap/>
            <w:vAlign w:val="center"/>
            <w:hideMark/>
          </w:tcPr>
          <w:p w14:paraId="329B565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499,9908</w:t>
            </w:r>
          </w:p>
        </w:tc>
        <w:tc>
          <w:tcPr>
            <w:tcW w:w="1071" w:type="pct"/>
            <w:tcBorders>
              <w:top w:val="nil"/>
              <w:left w:val="nil"/>
              <w:bottom w:val="single" w:sz="4" w:space="0" w:color="auto"/>
              <w:right w:val="single" w:sz="4" w:space="0" w:color="auto"/>
            </w:tcBorders>
            <w:shd w:val="clear" w:color="auto" w:fill="auto"/>
            <w:noWrap/>
            <w:vAlign w:val="center"/>
            <w:hideMark/>
          </w:tcPr>
          <w:p w14:paraId="0C4BFE6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0B1F63CA"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47A0648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0,583</w:t>
            </w:r>
          </w:p>
        </w:tc>
        <w:tc>
          <w:tcPr>
            <w:tcW w:w="1058" w:type="pct"/>
            <w:tcBorders>
              <w:top w:val="nil"/>
              <w:left w:val="nil"/>
              <w:bottom w:val="single" w:sz="4" w:space="0" w:color="auto"/>
              <w:right w:val="single" w:sz="4" w:space="0" w:color="auto"/>
            </w:tcBorders>
            <w:shd w:val="clear" w:color="auto" w:fill="auto"/>
            <w:noWrap/>
            <w:vAlign w:val="center"/>
            <w:hideMark/>
          </w:tcPr>
          <w:p w14:paraId="6F3E53E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585,9474</w:t>
            </w:r>
          </w:p>
        </w:tc>
        <w:tc>
          <w:tcPr>
            <w:tcW w:w="1109" w:type="pct"/>
            <w:tcBorders>
              <w:top w:val="nil"/>
              <w:left w:val="nil"/>
              <w:bottom w:val="single" w:sz="4" w:space="0" w:color="auto"/>
              <w:right w:val="single" w:sz="4" w:space="0" w:color="auto"/>
            </w:tcBorders>
            <w:shd w:val="clear" w:color="auto" w:fill="auto"/>
            <w:noWrap/>
            <w:vAlign w:val="center"/>
            <w:hideMark/>
          </w:tcPr>
          <w:p w14:paraId="4526C21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85,87</w:t>
            </w:r>
          </w:p>
        </w:tc>
        <w:tc>
          <w:tcPr>
            <w:tcW w:w="926" w:type="pct"/>
            <w:tcBorders>
              <w:top w:val="nil"/>
              <w:left w:val="nil"/>
              <w:bottom w:val="single" w:sz="4" w:space="0" w:color="auto"/>
              <w:right w:val="single" w:sz="4" w:space="0" w:color="auto"/>
            </w:tcBorders>
            <w:shd w:val="clear" w:color="auto" w:fill="auto"/>
            <w:noWrap/>
            <w:vAlign w:val="center"/>
            <w:hideMark/>
          </w:tcPr>
          <w:p w14:paraId="7AF0536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500,0774</w:t>
            </w:r>
          </w:p>
        </w:tc>
        <w:tc>
          <w:tcPr>
            <w:tcW w:w="1071" w:type="pct"/>
            <w:tcBorders>
              <w:top w:val="nil"/>
              <w:left w:val="nil"/>
              <w:bottom w:val="single" w:sz="4" w:space="0" w:color="auto"/>
              <w:right w:val="single" w:sz="4" w:space="0" w:color="auto"/>
            </w:tcBorders>
            <w:shd w:val="clear" w:color="auto" w:fill="auto"/>
            <w:noWrap/>
            <w:vAlign w:val="center"/>
            <w:hideMark/>
          </w:tcPr>
          <w:p w14:paraId="70BC83F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4EB42AD0"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4E43F3C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0,582</w:t>
            </w:r>
          </w:p>
        </w:tc>
        <w:tc>
          <w:tcPr>
            <w:tcW w:w="1058" w:type="pct"/>
            <w:tcBorders>
              <w:top w:val="nil"/>
              <w:left w:val="nil"/>
              <w:bottom w:val="single" w:sz="4" w:space="0" w:color="auto"/>
              <w:right w:val="single" w:sz="4" w:space="0" w:color="auto"/>
            </w:tcBorders>
            <w:shd w:val="clear" w:color="auto" w:fill="auto"/>
            <w:noWrap/>
            <w:vAlign w:val="center"/>
            <w:hideMark/>
          </w:tcPr>
          <w:p w14:paraId="1FEB15D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586,1451</w:t>
            </w:r>
          </w:p>
        </w:tc>
        <w:tc>
          <w:tcPr>
            <w:tcW w:w="1109" w:type="pct"/>
            <w:tcBorders>
              <w:top w:val="nil"/>
              <w:left w:val="nil"/>
              <w:bottom w:val="single" w:sz="4" w:space="0" w:color="auto"/>
              <w:right w:val="single" w:sz="4" w:space="0" w:color="auto"/>
            </w:tcBorders>
            <w:shd w:val="clear" w:color="auto" w:fill="auto"/>
            <w:noWrap/>
            <w:vAlign w:val="center"/>
            <w:hideMark/>
          </w:tcPr>
          <w:p w14:paraId="18B2CEE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85,98</w:t>
            </w:r>
          </w:p>
        </w:tc>
        <w:tc>
          <w:tcPr>
            <w:tcW w:w="926" w:type="pct"/>
            <w:tcBorders>
              <w:top w:val="nil"/>
              <w:left w:val="nil"/>
              <w:bottom w:val="single" w:sz="4" w:space="0" w:color="auto"/>
              <w:right w:val="single" w:sz="4" w:space="0" w:color="auto"/>
            </w:tcBorders>
            <w:shd w:val="clear" w:color="auto" w:fill="auto"/>
            <w:noWrap/>
            <w:vAlign w:val="center"/>
            <w:hideMark/>
          </w:tcPr>
          <w:p w14:paraId="1EB9157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500,1651</w:t>
            </w:r>
          </w:p>
        </w:tc>
        <w:tc>
          <w:tcPr>
            <w:tcW w:w="1071" w:type="pct"/>
            <w:tcBorders>
              <w:top w:val="nil"/>
              <w:left w:val="nil"/>
              <w:bottom w:val="single" w:sz="4" w:space="0" w:color="auto"/>
              <w:right w:val="single" w:sz="4" w:space="0" w:color="auto"/>
            </w:tcBorders>
            <w:shd w:val="clear" w:color="auto" w:fill="auto"/>
            <w:noWrap/>
            <w:vAlign w:val="center"/>
            <w:hideMark/>
          </w:tcPr>
          <w:p w14:paraId="3D78647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671B5663"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70DB3CC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0,581</w:t>
            </w:r>
          </w:p>
        </w:tc>
        <w:tc>
          <w:tcPr>
            <w:tcW w:w="1058" w:type="pct"/>
            <w:tcBorders>
              <w:top w:val="nil"/>
              <w:left w:val="nil"/>
              <w:bottom w:val="single" w:sz="4" w:space="0" w:color="auto"/>
              <w:right w:val="single" w:sz="4" w:space="0" w:color="auto"/>
            </w:tcBorders>
            <w:shd w:val="clear" w:color="auto" w:fill="auto"/>
            <w:noWrap/>
            <w:vAlign w:val="center"/>
            <w:hideMark/>
          </w:tcPr>
          <w:p w14:paraId="25B6DE7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586,3441</w:t>
            </w:r>
          </w:p>
        </w:tc>
        <w:tc>
          <w:tcPr>
            <w:tcW w:w="1109" w:type="pct"/>
            <w:tcBorders>
              <w:top w:val="nil"/>
              <w:left w:val="nil"/>
              <w:bottom w:val="single" w:sz="4" w:space="0" w:color="auto"/>
              <w:right w:val="single" w:sz="4" w:space="0" w:color="auto"/>
            </w:tcBorders>
            <w:shd w:val="clear" w:color="auto" w:fill="auto"/>
            <w:noWrap/>
            <w:vAlign w:val="center"/>
            <w:hideMark/>
          </w:tcPr>
          <w:p w14:paraId="7380EB4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86,09</w:t>
            </w:r>
          </w:p>
        </w:tc>
        <w:tc>
          <w:tcPr>
            <w:tcW w:w="926" w:type="pct"/>
            <w:tcBorders>
              <w:top w:val="nil"/>
              <w:left w:val="nil"/>
              <w:bottom w:val="single" w:sz="4" w:space="0" w:color="auto"/>
              <w:right w:val="single" w:sz="4" w:space="0" w:color="auto"/>
            </w:tcBorders>
            <w:shd w:val="clear" w:color="auto" w:fill="auto"/>
            <w:noWrap/>
            <w:vAlign w:val="center"/>
            <w:hideMark/>
          </w:tcPr>
          <w:p w14:paraId="33CE9BD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500,2541</w:t>
            </w:r>
          </w:p>
        </w:tc>
        <w:tc>
          <w:tcPr>
            <w:tcW w:w="1071" w:type="pct"/>
            <w:tcBorders>
              <w:top w:val="nil"/>
              <w:left w:val="nil"/>
              <w:bottom w:val="single" w:sz="4" w:space="0" w:color="auto"/>
              <w:right w:val="single" w:sz="4" w:space="0" w:color="auto"/>
            </w:tcBorders>
            <w:shd w:val="clear" w:color="auto" w:fill="auto"/>
            <w:noWrap/>
            <w:vAlign w:val="center"/>
            <w:hideMark/>
          </w:tcPr>
          <w:p w14:paraId="183C948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23D91909"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1ECDEF2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0,58</w:t>
            </w:r>
          </w:p>
        </w:tc>
        <w:tc>
          <w:tcPr>
            <w:tcW w:w="1058" w:type="pct"/>
            <w:tcBorders>
              <w:top w:val="nil"/>
              <w:left w:val="nil"/>
              <w:bottom w:val="single" w:sz="4" w:space="0" w:color="auto"/>
              <w:right w:val="single" w:sz="4" w:space="0" w:color="auto"/>
            </w:tcBorders>
            <w:shd w:val="clear" w:color="auto" w:fill="auto"/>
            <w:noWrap/>
            <w:vAlign w:val="center"/>
            <w:hideMark/>
          </w:tcPr>
          <w:p w14:paraId="5D5C872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586,5442</w:t>
            </w:r>
          </w:p>
        </w:tc>
        <w:tc>
          <w:tcPr>
            <w:tcW w:w="1109" w:type="pct"/>
            <w:tcBorders>
              <w:top w:val="nil"/>
              <w:left w:val="nil"/>
              <w:bottom w:val="single" w:sz="4" w:space="0" w:color="auto"/>
              <w:right w:val="single" w:sz="4" w:space="0" w:color="auto"/>
            </w:tcBorders>
            <w:shd w:val="clear" w:color="auto" w:fill="auto"/>
            <w:noWrap/>
            <w:vAlign w:val="center"/>
            <w:hideMark/>
          </w:tcPr>
          <w:p w14:paraId="41BACBA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86,2</w:t>
            </w:r>
          </w:p>
        </w:tc>
        <w:tc>
          <w:tcPr>
            <w:tcW w:w="926" w:type="pct"/>
            <w:tcBorders>
              <w:top w:val="nil"/>
              <w:left w:val="nil"/>
              <w:bottom w:val="single" w:sz="4" w:space="0" w:color="auto"/>
              <w:right w:val="single" w:sz="4" w:space="0" w:color="auto"/>
            </w:tcBorders>
            <w:shd w:val="clear" w:color="auto" w:fill="auto"/>
            <w:noWrap/>
            <w:vAlign w:val="center"/>
            <w:hideMark/>
          </w:tcPr>
          <w:p w14:paraId="3623744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500,3442</w:t>
            </w:r>
          </w:p>
        </w:tc>
        <w:tc>
          <w:tcPr>
            <w:tcW w:w="1071" w:type="pct"/>
            <w:tcBorders>
              <w:top w:val="nil"/>
              <w:left w:val="nil"/>
              <w:bottom w:val="single" w:sz="4" w:space="0" w:color="auto"/>
              <w:right w:val="single" w:sz="4" w:space="0" w:color="auto"/>
            </w:tcBorders>
            <w:shd w:val="clear" w:color="auto" w:fill="auto"/>
            <w:noWrap/>
            <w:vAlign w:val="center"/>
            <w:hideMark/>
          </w:tcPr>
          <w:p w14:paraId="09307A8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51D7D3E9"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5AA2242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0,579</w:t>
            </w:r>
          </w:p>
        </w:tc>
        <w:tc>
          <w:tcPr>
            <w:tcW w:w="1058" w:type="pct"/>
            <w:tcBorders>
              <w:top w:val="nil"/>
              <w:left w:val="nil"/>
              <w:bottom w:val="single" w:sz="4" w:space="0" w:color="auto"/>
              <w:right w:val="single" w:sz="4" w:space="0" w:color="auto"/>
            </w:tcBorders>
            <w:shd w:val="clear" w:color="auto" w:fill="auto"/>
            <w:noWrap/>
            <w:vAlign w:val="center"/>
            <w:hideMark/>
          </w:tcPr>
          <w:p w14:paraId="195169E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586,7456</w:t>
            </w:r>
          </w:p>
        </w:tc>
        <w:tc>
          <w:tcPr>
            <w:tcW w:w="1109" w:type="pct"/>
            <w:tcBorders>
              <w:top w:val="nil"/>
              <w:left w:val="nil"/>
              <w:bottom w:val="single" w:sz="4" w:space="0" w:color="auto"/>
              <w:right w:val="single" w:sz="4" w:space="0" w:color="auto"/>
            </w:tcBorders>
            <w:shd w:val="clear" w:color="auto" w:fill="auto"/>
            <w:noWrap/>
            <w:vAlign w:val="center"/>
            <w:hideMark/>
          </w:tcPr>
          <w:p w14:paraId="63594B5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86,31</w:t>
            </w:r>
          </w:p>
        </w:tc>
        <w:tc>
          <w:tcPr>
            <w:tcW w:w="926" w:type="pct"/>
            <w:tcBorders>
              <w:top w:val="nil"/>
              <w:left w:val="nil"/>
              <w:bottom w:val="single" w:sz="4" w:space="0" w:color="auto"/>
              <w:right w:val="single" w:sz="4" w:space="0" w:color="auto"/>
            </w:tcBorders>
            <w:shd w:val="clear" w:color="auto" w:fill="auto"/>
            <w:noWrap/>
            <w:vAlign w:val="center"/>
            <w:hideMark/>
          </w:tcPr>
          <w:p w14:paraId="73AC22D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500,4356</w:t>
            </w:r>
          </w:p>
        </w:tc>
        <w:tc>
          <w:tcPr>
            <w:tcW w:w="1071" w:type="pct"/>
            <w:tcBorders>
              <w:top w:val="nil"/>
              <w:left w:val="nil"/>
              <w:bottom w:val="single" w:sz="4" w:space="0" w:color="auto"/>
              <w:right w:val="single" w:sz="4" w:space="0" w:color="auto"/>
            </w:tcBorders>
            <w:shd w:val="clear" w:color="auto" w:fill="auto"/>
            <w:noWrap/>
            <w:vAlign w:val="center"/>
            <w:hideMark/>
          </w:tcPr>
          <w:p w14:paraId="2DC0A07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26E3DB6A"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5FE968B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0,578</w:t>
            </w:r>
          </w:p>
        </w:tc>
        <w:tc>
          <w:tcPr>
            <w:tcW w:w="1058" w:type="pct"/>
            <w:tcBorders>
              <w:top w:val="nil"/>
              <w:left w:val="nil"/>
              <w:bottom w:val="single" w:sz="4" w:space="0" w:color="auto"/>
              <w:right w:val="single" w:sz="4" w:space="0" w:color="auto"/>
            </w:tcBorders>
            <w:shd w:val="clear" w:color="auto" w:fill="auto"/>
            <w:noWrap/>
            <w:vAlign w:val="center"/>
            <w:hideMark/>
          </w:tcPr>
          <w:p w14:paraId="1862EA8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586,9481</w:t>
            </w:r>
          </w:p>
        </w:tc>
        <w:tc>
          <w:tcPr>
            <w:tcW w:w="1109" w:type="pct"/>
            <w:tcBorders>
              <w:top w:val="nil"/>
              <w:left w:val="nil"/>
              <w:bottom w:val="single" w:sz="4" w:space="0" w:color="auto"/>
              <w:right w:val="single" w:sz="4" w:space="0" w:color="auto"/>
            </w:tcBorders>
            <w:shd w:val="clear" w:color="auto" w:fill="auto"/>
            <w:noWrap/>
            <w:vAlign w:val="center"/>
            <w:hideMark/>
          </w:tcPr>
          <w:p w14:paraId="25CB2F4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86,42</w:t>
            </w:r>
          </w:p>
        </w:tc>
        <w:tc>
          <w:tcPr>
            <w:tcW w:w="926" w:type="pct"/>
            <w:tcBorders>
              <w:top w:val="nil"/>
              <w:left w:val="nil"/>
              <w:bottom w:val="single" w:sz="4" w:space="0" w:color="auto"/>
              <w:right w:val="single" w:sz="4" w:space="0" w:color="auto"/>
            </w:tcBorders>
            <w:shd w:val="clear" w:color="auto" w:fill="auto"/>
            <w:noWrap/>
            <w:vAlign w:val="center"/>
            <w:hideMark/>
          </w:tcPr>
          <w:p w14:paraId="7EE19D8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500,5281</w:t>
            </w:r>
          </w:p>
        </w:tc>
        <w:tc>
          <w:tcPr>
            <w:tcW w:w="1071" w:type="pct"/>
            <w:tcBorders>
              <w:top w:val="nil"/>
              <w:left w:val="nil"/>
              <w:bottom w:val="single" w:sz="4" w:space="0" w:color="auto"/>
              <w:right w:val="single" w:sz="4" w:space="0" w:color="auto"/>
            </w:tcBorders>
            <w:shd w:val="clear" w:color="auto" w:fill="auto"/>
            <w:noWrap/>
            <w:vAlign w:val="center"/>
            <w:hideMark/>
          </w:tcPr>
          <w:p w14:paraId="3064D24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46D54FD8"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0E65416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0,577</w:t>
            </w:r>
          </w:p>
        </w:tc>
        <w:tc>
          <w:tcPr>
            <w:tcW w:w="1058" w:type="pct"/>
            <w:tcBorders>
              <w:top w:val="nil"/>
              <w:left w:val="nil"/>
              <w:bottom w:val="single" w:sz="4" w:space="0" w:color="auto"/>
              <w:right w:val="single" w:sz="4" w:space="0" w:color="auto"/>
            </w:tcBorders>
            <w:shd w:val="clear" w:color="auto" w:fill="auto"/>
            <w:noWrap/>
            <w:vAlign w:val="center"/>
            <w:hideMark/>
          </w:tcPr>
          <w:p w14:paraId="5D8A183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587,1518</w:t>
            </w:r>
          </w:p>
        </w:tc>
        <w:tc>
          <w:tcPr>
            <w:tcW w:w="1109" w:type="pct"/>
            <w:tcBorders>
              <w:top w:val="nil"/>
              <w:left w:val="nil"/>
              <w:bottom w:val="single" w:sz="4" w:space="0" w:color="auto"/>
              <w:right w:val="single" w:sz="4" w:space="0" w:color="auto"/>
            </w:tcBorders>
            <w:shd w:val="clear" w:color="auto" w:fill="auto"/>
            <w:noWrap/>
            <w:vAlign w:val="center"/>
            <w:hideMark/>
          </w:tcPr>
          <w:p w14:paraId="15CF674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86,53</w:t>
            </w:r>
          </w:p>
        </w:tc>
        <w:tc>
          <w:tcPr>
            <w:tcW w:w="926" w:type="pct"/>
            <w:tcBorders>
              <w:top w:val="nil"/>
              <w:left w:val="nil"/>
              <w:bottom w:val="single" w:sz="4" w:space="0" w:color="auto"/>
              <w:right w:val="single" w:sz="4" w:space="0" w:color="auto"/>
            </w:tcBorders>
            <w:shd w:val="clear" w:color="auto" w:fill="auto"/>
            <w:noWrap/>
            <w:vAlign w:val="center"/>
            <w:hideMark/>
          </w:tcPr>
          <w:p w14:paraId="50BA915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500,6218</w:t>
            </w:r>
          </w:p>
        </w:tc>
        <w:tc>
          <w:tcPr>
            <w:tcW w:w="1071" w:type="pct"/>
            <w:tcBorders>
              <w:top w:val="nil"/>
              <w:left w:val="nil"/>
              <w:bottom w:val="single" w:sz="4" w:space="0" w:color="auto"/>
              <w:right w:val="single" w:sz="4" w:space="0" w:color="auto"/>
            </w:tcBorders>
            <w:shd w:val="clear" w:color="auto" w:fill="auto"/>
            <w:noWrap/>
            <w:vAlign w:val="center"/>
            <w:hideMark/>
          </w:tcPr>
          <w:p w14:paraId="2067BD4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1395AE07"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0064DF6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0,576</w:t>
            </w:r>
          </w:p>
        </w:tc>
        <w:tc>
          <w:tcPr>
            <w:tcW w:w="1058" w:type="pct"/>
            <w:tcBorders>
              <w:top w:val="nil"/>
              <w:left w:val="nil"/>
              <w:bottom w:val="single" w:sz="4" w:space="0" w:color="auto"/>
              <w:right w:val="single" w:sz="4" w:space="0" w:color="auto"/>
            </w:tcBorders>
            <w:shd w:val="clear" w:color="auto" w:fill="auto"/>
            <w:noWrap/>
            <w:vAlign w:val="center"/>
            <w:hideMark/>
          </w:tcPr>
          <w:p w14:paraId="38DAFBE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587,3567</w:t>
            </w:r>
          </w:p>
        </w:tc>
        <w:tc>
          <w:tcPr>
            <w:tcW w:w="1109" w:type="pct"/>
            <w:tcBorders>
              <w:top w:val="nil"/>
              <w:left w:val="nil"/>
              <w:bottom w:val="single" w:sz="4" w:space="0" w:color="auto"/>
              <w:right w:val="single" w:sz="4" w:space="0" w:color="auto"/>
            </w:tcBorders>
            <w:shd w:val="clear" w:color="auto" w:fill="auto"/>
            <w:noWrap/>
            <w:vAlign w:val="center"/>
            <w:hideMark/>
          </w:tcPr>
          <w:p w14:paraId="43FFDC4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86,64</w:t>
            </w:r>
          </w:p>
        </w:tc>
        <w:tc>
          <w:tcPr>
            <w:tcW w:w="926" w:type="pct"/>
            <w:tcBorders>
              <w:top w:val="nil"/>
              <w:left w:val="nil"/>
              <w:bottom w:val="single" w:sz="4" w:space="0" w:color="auto"/>
              <w:right w:val="single" w:sz="4" w:space="0" w:color="auto"/>
            </w:tcBorders>
            <w:shd w:val="clear" w:color="auto" w:fill="auto"/>
            <w:noWrap/>
            <w:vAlign w:val="center"/>
            <w:hideMark/>
          </w:tcPr>
          <w:p w14:paraId="49B2CA4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500,7167</w:t>
            </w:r>
          </w:p>
        </w:tc>
        <w:tc>
          <w:tcPr>
            <w:tcW w:w="1071" w:type="pct"/>
            <w:tcBorders>
              <w:top w:val="nil"/>
              <w:left w:val="nil"/>
              <w:bottom w:val="single" w:sz="4" w:space="0" w:color="auto"/>
              <w:right w:val="single" w:sz="4" w:space="0" w:color="auto"/>
            </w:tcBorders>
            <w:shd w:val="clear" w:color="auto" w:fill="auto"/>
            <w:noWrap/>
            <w:vAlign w:val="center"/>
            <w:hideMark/>
          </w:tcPr>
          <w:p w14:paraId="6B0756B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3ACEBDD2"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7042016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0,575</w:t>
            </w:r>
          </w:p>
        </w:tc>
        <w:tc>
          <w:tcPr>
            <w:tcW w:w="1058" w:type="pct"/>
            <w:tcBorders>
              <w:top w:val="nil"/>
              <w:left w:val="nil"/>
              <w:bottom w:val="single" w:sz="4" w:space="0" w:color="auto"/>
              <w:right w:val="single" w:sz="4" w:space="0" w:color="auto"/>
            </w:tcBorders>
            <w:shd w:val="clear" w:color="auto" w:fill="auto"/>
            <w:noWrap/>
            <w:vAlign w:val="center"/>
            <w:hideMark/>
          </w:tcPr>
          <w:p w14:paraId="2F3CDBD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587,5628</w:t>
            </w:r>
          </w:p>
        </w:tc>
        <w:tc>
          <w:tcPr>
            <w:tcW w:w="1109" w:type="pct"/>
            <w:tcBorders>
              <w:top w:val="nil"/>
              <w:left w:val="nil"/>
              <w:bottom w:val="single" w:sz="4" w:space="0" w:color="auto"/>
              <w:right w:val="single" w:sz="4" w:space="0" w:color="auto"/>
            </w:tcBorders>
            <w:shd w:val="clear" w:color="auto" w:fill="auto"/>
            <w:noWrap/>
            <w:vAlign w:val="center"/>
            <w:hideMark/>
          </w:tcPr>
          <w:p w14:paraId="4CCA475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86,75</w:t>
            </w:r>
          </w:p>
        </w:tc>
        <w:tc>
          <w:tcPr>
            <w:tcW w:w="926" w:type="pct"/>
            <w:tcBorders>
              <w:top w:val="nil"/>
              <w:left w:val="nil"/>
              <w:bottom w:val="single" w:sz="4" w:space="0" w:color="auto"/>
              <w:right w:val="single" w:sz="4" w:space="0" w:color="auto"/>
            </w:tcBorders>
            <w:shd w:val="clear" w:color="auto" w:fill="auto"/>
            <w:noWrap/>
            <w:vAlign w:val="center"/>
            <w:hideMark/>
          </w:tcPr>
          <w:p w14:paraId="071F504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500,8128</w:t>
            </w:r>
          </w:p>
        </w:tc>
        <w:tc>
          <w:tcPr>
            <w:tcW w:w="1071" w:type="pct"/>
            <w:tcBorders>
              <w:top w:val="nil"/>
              <w:left w:val="nil"/>
              <w:bottom w:val="single" w:sz="4" w:space="0" w:color="auto"/>
              <w:right w:val="single" w:sz="4" w:space="0" w:color="auto"/>
            </w:tcBorders>
            <w:shd w:val="clear" w:color="auto" w:fill="auto"/>
            <w:noWrap/>
            <w:vAlign w:val="center"/>
            <w:hideMark/>
          </w:tcPr>
          <w:p w14:paraId="5756DFA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77A5523F"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2854E4F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0,574</w:t>
            </w:r>
          </w:p>
        </w:tc>
        <w:tc>
          <w:tcPr>
            <w:tcW w:w="1058" w:type="pct"/>
            <w:tcBorders>
              <w:top w:val="nil"/>
              <w:left w:val="nil"/>
              <w:bottom w:val="single" w:sz="4" w:space="0" w:color="auto"/>
              <w:right w:val="single" w:sz="4" w:space="0" w:color="auto"/>
            </w:tcBorders>
            <w:shd w:val="clear" w:color="auto" w:fill="auto"/>
            <w:noWrap/>
            <w:vAlign w:val="center"/>
            <w:hideMark/>
          </w:tcPr>
          <w:p w14:paraId="5BE018F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587,7701</w:t>
            </w:r>
          </w:p>
        </w:tc>
        <w:tc>
          <w:tcPr>
            <w:tcW w:w="1109" w:type="pct"/>
            <w:tcBorders>
              <w:top w:val="nil"/>
              <w:left w:val="nil"/>
              <w:bottom w:val="single" w:sz="4" w:space="0" w:color="auto"/>
              <w:right w:val="single" w:sz="4" w:space="0" w:color="auto"/>
            </w:tcBorders>
            <w:shd w:val="clear" w:color="auto" w:fill="auto"/>
            <w:noWrap/>
            <w:vAlign w:val="center"/>
            <w:hideMark/>
          </w:tcPr>
          <w:p w14:paraId="3F29A72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86,86</w:t>
            </w:r>
          </w:p>
        </w:tc>
        <w:tc>
          <w:tcPr>
            <w:tcW w:w="926" w:type="pct"/>
            <w:tcBorders>
              <w:top w:val="nil"/>
              <w:left w:val="nil"/>
              <w:bottom w:val="single" w:sz="4" w:space="0" w:color="auto"/>
              <w:right w:val="single" w:sz="4" w:space="0" w:color="auto"/>
            </w:tcBorders>
            <w:shd w:val="clear" w:color="auto" w:fill="auto"/>
            <w:noWrap/>
            <w:vAlign w:val="center"/>
            <w:hideMark/>
          </w:tcPr>
          <w:p w14:paraId="3BFE2F3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500,9101</w:t>
            </w:r>
          </w:p>
        </w:tc>
        <w:tc>
          <w:tcPr>
            <w:tcW w:w="1071" w:type="pct"/>
            <w:tcBorders>
              <w:top w:val="nil"/>
              <w:left w:val="nil"/>
              <w:bottom w:val="single" w:sz="4" w:space="0" w:color="auto"/>
              <w:right w:val="single" w:sz="4" w:space="0" w:color="auto"/>
            </w:tcBorders>
            <w:shd w:val="clear" w:color="auto" w:fill="auto"/>
            <w:noWrap/>
            <w:vAlign w:val="center"/>
            <w:hideMark/>
          </w:tcPr>
          <w:p w14:paraId="2166966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3C175394"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1C5130C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0,573</w:t>
            </w:r>
          </w:p>
        </w:tc>
        <w:tc>
          <w:tcPr>
            <w:tcW w:w="1058" w:type="pct"/>
            <w:tcBorders>
              <w:top w:val="nil"/>
              <w:left w:val="nil"/>
              <w:bottom w:val="single" w:sz="4" w:space="0" w:color="auto"/>
              <w:right w:val="single" w:sz="4" w:space="0" w:color="auto"/>
            </w:tcBorders>
            <w:shd w:val="clear" w:color="auto" w:fill="auto"/>
            <w:noWrap/>
            <w:vAlign w:val="center"/>
            <w:hideMark/>
          </w:tcPr>
          <w:p w14:paraId="71C804F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587,9787</w:t>
            </w:r>
          </w:p>
        </w:tc>
        <w:tc>
          <w:tcPr>
            <w:tcW w:w="1109" w:type="pct"/>
            <w:tcBorders>
              <w:top w:val="nil"/>
              <w:left w:val="nil"/>
              <w:bottom w:val="single" w:sz="4" w:space="0" w:color="auto"/>
              <w:right w:val="single" w:sz="4" w:space="0" w:color="auto"/>
            </w:tcBorders>
            <w:shd w:val="clear" w:color="auto" w:fill="auto"/>
            <w:noWrap/>
            <w:vAlign w:val="center"/>
            <w:hideMark/>
          </w:tcPr>
          <w:p w14:paraId="2172B7E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86,97</w:t>
            </w:r>
          </w:p>
        </w:tc>
        <w:tc>
          <w:tcPr>
            <w:tcW w:w="926" w:type="pct"/>
            <w:tcBorders>
              <w:top w:val="nil"/>
              <w:left w:val="nil"/>
              <w:bottom w:val="single" w:sz="4" w:space="0" w:color="auto"/>
              <w:right w:val="single" w:sz="4" w:space="0" w:color="auto"/>
            </w:tcBorders>
            <w:shd w:val="clear" w:color="auto" w:fill="auto"/>
            <w:noWrap/>
            <w:vAlign w:val="center"/>
            <w:hideMark/>
          </w:tcPr>
          <w:p w14:paraId="490588F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501,0087</w:t>
            </w:r>
          </w:p>
        </w:tc>
        <w:tc>
          <w:tcPr>
            <w:tcW w:w="1071" w:type="pct"/>
            <w:tcBorders>
              <w:top w:val="nil"/>
              <w:left w:val="nil"/>
              <w:bottom w:val="single" w:sz="4" w:space="0" w:color="auto"/>
              <w:right w:val="single" w:sz="4" w:space="0" w:color="auto"/>
            </w:tcBorders>
            <w:shd w:val="clear" w:color="auto" w:fill="auto"/>
            <w:noWrap/>
            <w:vAlign w:val="center"/>
            <w:hideMark/>
          </w:tcPr>
          <w:p w14:paraId="746404C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195752D9"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65EE2B2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0,572</w:t>
            </w:r>
          </w:p>
        </w:tc>
        <w:tc>
          <w:tcPr>
            <w:tcW w:w="1058" w:type="pct"/>
            <w:tcBorders>
              <w:top w:val="nil"/>
              <w:left w:val="nil"/>
              <w:bottom w:val="single" w:sz="4" w:space="0" w:color="auto"/>
              <w:right w:val="single" w:sz="4" w:space="0" w:color="auto"/>
            </w:tcBorders>
            <w:shd w:val="clear" w:color="auto" w:fill="auto"/>
            <w:noWrap/>
            <w:vAlign w:val="center"/>
            <w:hideMark/>
          </w:tcPr>
          <w:p w14:paraId="7CFA87E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588,1884</w:t>
            </w:r>
          </w:p>
        </w:tc>
        <w:tc>
          <w:tcPr>
            <w:tcW w:w="1109" w:type="pct"/>
            <w:tcBorders>
              <w:top w:val="nil"/>
              <w:left w:val="nil"/>
              <w:bottom w:val="single" w:sz="4" w:space="0" w:color="auto"/>
              <w:right w:val="single" w:sz="4" w:space="0" w:color="auto"/>
            </w:tcBorders>
            <w:shd w:val="clear" w:color="auto" w:fill="auto"/>
            <w:noWrap/>
            <w:vAlign w:val="center"/>
            <w:hideMark/>
          </w:tcPr>
          <w:p w14:paraId="323D8C9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87,08</w:t>
            </w:r>
          </w:p>
        </w:tc>
        <w:tc>
          <w:tcPr>
            <w:tcW w:w="926" w:type="pct"/>
            <w:tcBorders>
              <w:top w:val="nil"/>
              <w:left w:val="nil"/>
              <w:bottom w:val="single" w:sz="4" w:space="0" w:color="auto"/>
              <w:right w:val="single" w:sz="4" w:space="0" w:color="auto"/>
            </w:tcBorders>
            <w:shd w:val="clear" w:color="auto" w:fill="auto"/>
            <w:noWrap/>
            <w:vAlign w:val="center"/>
            <w:hideMark/>
          </w:tcPr>
          <w:p w14:paraId="7E47D35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501,1084</w:t>
            </w:r>
          </w:p>
        </w:tc>
        <w:tc>
          <w:tcPr>
            <w:tcW w:w="1071" w:type="pct"/>
            <w:tcBorders>
              <w:top w:val="nil"/>
              <w:left w:val="nil"/>
              <w:bottom w:val="single" w:sz="4" w:space="0" w:color="auto"/>
              <w:right w:val="single" w:sz="4" w:space="0" w:color="auto"/>
            </w:tcBorders>
            <w:shd w:val="clear" w:color="auto" w:fill="auto"/>
            <w:noWrap/>
            <w:vAlign w:val="center"/>
            <w:hideMark/>
          </w:tcPr>
          <w:p w14:paraId="2484E52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0DEFAA6B"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46120E3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0,571</w:t>
            </w:r>
          </w:p>
        </w:tc>
        <w:tc>
          <w:tcPr>
            <w:tcW w:w="1058" w:type="pct"/>
            <w:tcBorders>
              <w:top w:val="nil"/>
              <w:left w:val="nil"/>
              <w:bottom w:val="single" w:sz="4" w:space="0" w:color="auto"/>
              <w:right w:val="single" w:sz="4" w:space="0" w:color="auto"/>
            </w:tcBorders>
            <w:shd w:val="clear" w:color="auto" w:fill="auto"/>
            <w:noWrap/>
            <w:vAlign w:val="center"/>
            <w:hideMark/>
          </w:tcPr>
          <w:p w14:paraId="3DB86DC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588,3993</w:t>
            </w:r>
          </w:p>
        </w:tc>
        <w:tc>
          <w:tcPr>
            <w:tcW w:w="1109" w:type="pct"/>
            <w:tcBorders>
              <w:top w:val="nil"/>
              <w:left w:val="nil"/>
              <w:bottom w:val="single" w:sz="4" w:space="0" w:color="auto"/>
              <w:right w:val="single" w:sz="4" w:space="0" w:color="auto"/>
            </w:tcBorders>
            <w:shd w:val="clear" w:color="auto" w:fill="auto"/>
            <w:noWrap/>
            <w:vAlign w:val="center"/>
            <w:hideMark/>
          </w:tcPr>
          <w:p w14:paraId="6759748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87,19</w:t>
            </w:r>
          </w:p>
        </w:tc>
        <w:tc>
          <w:tcPr>
            <w:tcW w:w="926" w:type="pct"/>
            <w:tcBorders>
              <w:top w:val="nil"/>
              <w:left w:val="nil"/>
              <w:bottom w:val="single" w:sz="4" w:space="0" w:color="auto"/>
              <w:right w:val="single" w:sz="4" w:space="0" w:color="auto"/>
            </w:tcBorders>
            <w:shd w:val="clear" w:color="auto" w:fill="auto"/>
            <w:noWrap/>
            <w:vAlign w:val="center"/>
            <w:hideMark/>
          </w:tcPr>
          <w:p w14:paraId="6DD7CF6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501,2093</w:t>
            </w:r>
          </w:p>
        </w:tc>
        <w:tc>
          <w:tcPr>
            <w:tcW w:w="1071" w:type="pct"/>
            <w:tcBorders>
              <w:top w:val="nil"/>
              <w:left w:val="nil"/>
              <w:bottom w:val="single" w:sz="4" w:space="0" w:color="auto"/>
              <w:right w:val="single" w:sz="4" w:space="0" w:color="auto"/>
            </w:tcBorders>
            <w:shd w:val="clear" w:color="auto" w:fill="auto"/>
            <w:noWrap/>
            <w:vAlign w:val="center"/>
            <w:hideMark/>
          </w:tcPr>
          <w:p w14:paraId="0B3BBDD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0ED0D787"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3E698A4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0,57</w:t>
            </w:r>
          </w:p>
        </w:tc>
        <w:tc>
          <w:tcPr>
            <w:tcW w:w="1058" w:type="pct"/>
            <w:tcBorders>
              <w:top w:val="nil"/>
              <w:left w:val="nil"/>
              <w:bottom w:val="single" w:sz="4" w:space="0" w:color="auto"/>
              <w:right w:val="single" w:sz="4" w:space="0" w:color="auto"/>
            </w:tcBorders>
            <w:shd w:val="clear" w:color="auto" w:fill="auto"/>
            <w:noWrap/>
            <w:vAlign w:val="center"/>
            <w:hideMark/>
          </w:tcPr>
          <w:p w14:paraId="71E9F97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588,6115</w:t>
            </w:r>
          </w:p>
        </w:tc>
        <w:tc>
          <w:tcPr>
            <w:tcW w:w="1109" w:type="pct"/>
            <w:tcBorders>
              <w:top w:val="nil"/>
              <w:left w:val="nil"/>
              <w:bottom w:val="single" w:sz="4" w:space="0" w:color="auto"/>
              <w:right w:val="single" w:sz="4" w:space="0" w:color="auto"/>
            </w:tcBorders>
            <w:shd w:val="clear" w:color="auto" w:fill="auto"/>
            <w:noWrap/>
            <w:vAlign w:val="center"/>
            <w:hideMark/>
          </w:tcPr>
          <w:p w14:paraId="38133A5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87,3</w:t>
            </w:r>
          </w:p>
        </w:tc>
        <w:tc>
          <w:tcPr>
            <w:tcW w:w="926" w:type="pct"/>
            <w:tcBorders>
              <w:top w:val="nil"/>
              <w:left w:val="nil"/>
              <w:bottom w:val="single" w:sz="4" w:space="0" w:color="auto"/>
              <w:right w:val="single" w:sz="4" w:space="0" w:color="auto"/>
            </w:tcBorders>
            <w:shd w:val="clear" w:color="auto" w:fill="auto"/>
            <w:noWrap/>
            <w:vAlign w:val="center"/>
            <w:hideMark/>
          </w:tcPr>
          <w:p w14:paraId="54B30B9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501,3115</w:t>
            </w:r>
          </w:p>
        </w:tc>
        <w:tc>
          <w:tcPr>
            <w:tcW w:w="1071" w:type="pct"/>
            <w:tcBorders>
              <w:top w:val="nil"/>
              <w:left w:val="nil"/>
              <w:bottom w:val="single" w:sz="4" w:space="0" w:color="auto"/>
              <w:right w:val="single" w:sz="4" w:space="0" w:color="auto"/>
            </w:tcBorders>
            <w:shd w:val="clear" w:color="auto" w:fill="auto"/>
            <w:noWrap/>
            <w:vAlign w:val="center"/>
            <w:hideMark/>
          </w:tcPr>
          <w:p w14:paraId="73D0080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07206550"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7CE9079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0,569</w:t>
            </w:r>
          </w:p>
        </w:tc>
        <w:tc>
          <w:tcPr>
            <w:tcW w:w="1058" w:type="pct"/>
            <w:tcBorders>
              <w:top w:val="nil"/>
              <w:left w:val="nil"/>
              <w:bottom w:val="single" w:sz="4" w:space="0" w:color="auto"/>
              <w:right w:val="single" w:sz="4" w:space="0" w:color="auto"/>
            </w:tcBorders>
            <w:shd w:val="clear" w:color="auto" w:fill="auto"/>
            <w:noWrap/>
            <w:vAlign w:val="center"/>
            <w:hideMark/>
          </w:tcPr>
          <w:p w14:paraId="12D4485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588,8249</w:t>
            </w:r>
          </w:p>
        </w:tc>
        <w:tc>
          <w:tcPr>
            <w:tcW w:w="1109" w:type="pct"/>
            <w:tcBorders>
              <w:top w:val="nil"/>
              <w:left w:val="nil"/>
              <w:bottom w:val="single" w:sz="4" w:space="0" w:color="auto"/>
              <w:right w:val="single" w:sz="4" w:space="0" w:color="auto"/>
            </w:tcBorders>
            <w:shd w:val="clear" w:color="auto" w:fill="auto"/>
            <w:noWrap/>
            <w:vAlign w:val="center"/>
            <w:hideMark/>
          </w:tcPr>
          <w:p w14:paraId="74E8762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87,41</w:t>
            </w:r>
          </w:p>
        </w:tc>
        <w:tc>
          <w:tcPr>
            <w:tcW w:w="926" w:type="pct"/>
            <w:tcBorders>
              <w:top w:val="nil"/>
              <w:left w:val="nil"/>
              <w:bottom w:val="single" w:sz="4" w:space="0" w:color="auto"/>
              <w:right w:val="single" w:sz="4" w:space="0" w:color="auto"/>
            </w:tcBorders>
            <w:shd w:val="clear" w:color="auto" w:fill="auto"/>
            <w:noWrap/>
            <w:vAlign w:val="center"/>
            <w:hideMark/>
          </w:tcPr>
          <w:p w14:paraId="15092DE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501,4149</w:t>
            </w:r>
          </w:p>
        </w:tc>
        <w:tc>
          <w:tcPr>
            <w:tcW w:w="1071" w:type="pct"/>
            <w:tcBorders>
              <w:top w:val="nil"/>
              <w:left w:val="nil"/>
              <w:bottom w:val="single" w:sz="4" w:space="0" w:color="auto"/>
              <w:right w:val="single" w:sz="4" w:space="0" w:color="auto"/>
            </w:tcBorders>
            <w:shd w:val="clear" w:color="auto" w:fill="auto"/>
            <w:noWrap/>
            <w:vAlign w:val="center"/>
            <w:hideMark/>
          </w:tcPr>
          <w:p w14:paraId="1C33B7D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51007739"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00DB560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0,568</w:t>
            </w:r>
          </w:p>
        </w:tc>
        <w:tc>
          <w:tcPr>
            <w:tcW w:w="1058" w:type="pct"/>
            <w:tcBorders>
              <w:top w:val="nil"/>
              <w:left w:val="nil"/>
              <w:bottom w:val="single" w:sz="4" w:space="0" w:color="auto"/>
              <w:right w:val="single" w:sz="4" w:space="0" w:color="auto"/>
            </w:tcBorders>
            <w:shd w:val="clear" w:color="auto" w:fill="auto"/>
            <w:noWrap/>
            <w:vAlign w:val="center"/>
            <w:hideMark/>
          </w:tcPr>
          <w:p w14:paraId="797F10B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589,0395</w:t>
            </w:r>
          </w:p>
        </w:tc>
        <w:tc>
          <w:tcPr>
            <w:tcW w:w="1109" w:type="pct"/>
            <w:tcBorders>
              <w:top w:val="nil"/>
              <w:left w:val="nil"/>
              <w:bottom w:val="single" w:sz="4" w:space="0" w:color="auto"/>
              <w:right w:val="single" w:sz="4" w:space="0" w:color="auto"/>
            </w:tcBorders>
            <w:shd w:val="clear" w:color="auto" w:fill="auto"/>
            <w:noWrap/>
            <w:vAlign w:val="center"/>
            <w:hideMark/>
          </w:tcPr>
          <w:p w14:paraId="1AB1511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87,52</w:t>
            </w:r>
          </w:p>
        </w:tc>
        <w:tc>
          <w:tcPr>
            <w:tcW w:w="926" w:type="pct"/>
            <w:tcBorders>
              <w:top w:val="nil"/>
              <w:left w:val="nil"/>
              <w:bottom w:val="single" w:sz="4" w:space="0" w:color="auto"/>
              <w:right w:val="single" w:sz="4" w:space="0" w:color="auto"/>
            </w:tcBorders>
            <w:shd w:val="clear" w:color="auto" w:fill="auto"/>
            <w:noWrap/>
            <w:vAlign w:val="center"/>
            <w:hideMark/>
          </w:tcPr>
          <w:p w14:paraId="1F7FBFB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501,5195</w:t>
            </w:r>
          </w:p>
        </w:tc>
        <w:tc>
          <w:tcPr>
            <w:tcW w:w="1071" w:type="pct"/>
            <w:tcBorders>
              <w:top w:val="nil"/>
              <w:left w:val="nil"/>
              <w:bottom w:val="single" w:sz="4" w:space="0" w:color="auto"/>
              <w:right w:val="single" w:sz="4" w:space="0" w:color="auto"/>
            </w:tcBorders>
            <w:shd w:val="clear" w:color="auto" w:fill="auto"/>
            <w:noWrap/>
            <w:vAlign w:val="center"/>
            <w:hideMark/>
          </w:tcPr>
          <w:p w14:paraId="02E9737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55208861"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19EAA65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0,567</w:t>
            </w:r>
          </w:p>
        </w:tc>
        <w:tc>
          <w:tcPr>
            <w:tcW w:w="1058" w:type="pct"/>
            <w:tcBorders>
              <w:top w:val="nil"/>
              <w:left w:val="nil"/>
              <w:bottom w:val="single" w:sz="4" w:space="0" w:color="auto"/>
              <w:right w:val="single" w:sz="4" w:space="0" w:color="auto"/>
            </w:tcBorders>
            <w:shd w:val="clear" w:color="auto" w:fill="auto"/>
            <w:noWrap/>
            <w:vAlign w:val="center"/>
            <w:hideMark/>
          </w:tcPr>
          <w:p w14:paraId="59FD3AC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589,2553</w:t>
            </w:r>
          </w:p>
        </w:tc>
        <w:tc>
          <w:tcPr>
            <w:tcW w:w="1109" w:type="pct"/>
            <w:tcBorders>
              <w:top w:val="nil"/>
              <w:left w:val="nil"/>
              <w:bottom w:val="single" w:sz="4" w:space="0" w:color="auto"/>
              <w:right w:val="single" w:sz="4" w:space="0" w:color="auto"/>
            </w:tcBorders>
            <w:shd w:val="clear" w:color="auto" w:fill="auto"/>
            <w:noWrap/>
            <w:vAlign w:val="center"/>
            <w:hideMark/>
          </w:tcPr>
          <w:p w14:paraId="62C44A2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87,63</w:t>
            </w:r>
          </w:p>
        </w:tc>
        <w:tc>
          <w:tcPr>
            <w:tcW w:w="926" w:type="pct"/>
            <w:tcBorders>
              <w:top w:val="nil"/>
              <w:left w:val="nil"/>
              <w:bottom w:val="single" w:sz="4" w:space="0" w:color="auto"/>
              <w:right w:val="single" w:sz="4" w:space="0" w:color="auto"/>
            </w:tcBorders>
            <w:shd w:val="clear" w:color="auto" w:fill="auto"/>
            <w:noWrap/>
            <w:vAlign w:val="center"/>
            <w:hideMark/>
          </w:tcPr>
          <w:p w14:paraId="1F5D383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501,6253</w:t>
            </w:r>
          </w:p>
        </w:tc>
        <w:tc>
          <w:tcPr>
            <w:tcW w:w="1071" w:type="pct"/>
            <w:tcBorders>
              <w:top w:val="nil"/>
              <w:left w:val="nil"/>
              <w:bottom w:val="single" w:sz="4" w:space="0" w:color="auto"/>
              <w:right w:val="single" w:sz="4" w:space="0" w:color="auto"/>
            </w:tcBorders>
            <w:shd w:val="clear" w:color="auto" w:fill="auto"/>
            <w:noWrap/>
            <w:vAlign w:val="center"/>
            <w:hideMark/>
          </w:tcPr>
          <w:p w14:paraId="5642A0D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3AF0EB58"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5C1CE74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0,566</w:t>
            </w:r>
          </w:p>
        </w:tc>
        <w:tc>
          <w:tcPr>
            <w:tcW w:w="1058" w:type="pct"/>
            <w:tcBorders>
              <w:top w:val="nil"/>
              <w:left w:val="nil"/>
              <w:bottom w:val="single" w:sz="4" w:space="0" w:color="auto"/>
              <w:right w:val="single" w:sz="4" w:space="0" w:color="auto"/>
            </w:tcBorders>
            <w:shd w:val="clear" w:color="auto" w:fill="auto"/>
            <w:noWrap/>
            <w:vAlign w:val="center"/>
            <w:hideMark/>
          </w:tcPr>
          <w:p w14:paraId="5BE05F4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589,4723</w:t>
            </w:r>
          </w:p>
        </w:tc>
        <w:tc>
          <w:tcPr>
            <w:tcW w:w="1109" w:type="pct"/>
            <w:tcBorders>
              <w:top w:val="nil"/>
              <w:left w:val="nil"/>
              <w:bottom w:val="single" w:sz="4" w:space="0" w:color="auto"/>
              <w:right w:val="single" w:sz="4" w:space="0" w:color="auto"/>
            </w:tcBorders>
            <w:shd w:val="clear" w:color="auto" w:fill="auto"/>
            <w:noWrap/>
            <w:vAlign w:val="center"/>
            <w:hideMark/>
          </w:tcPr>
          <w:p w14:paraId="49B54A7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87,74</w:t>
            </w:r>
          </w:p>
        </w:tc>
        <w:tc>
          <w:tcPr>
            <w:tcW w:w="926" w:type="pct"/>
            <w:tcBorders>
              <w:top w:val="nil"/>
              <w:left w:val="nil"/>
              <w:bottom w:val="single" w:sz="4" w:space="0" w:color="auto"/>
              <w:right w:val="single" w:sz="4" w:space="0" w:color="auto"/>
            </w:tcBorders>
            <w:shd w:val="clear" w:color="auto" w:fill="auto"/>
            <w:noWrap/>
            <w:vAlign w:val="center"/>
            <w:hideMark/>
          </w:tcPr>
          <w:p w14:paraId="4AF69F3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501,7323</w:t>
            </w:r>
          </w:p>
        </w:tc>
        <w:tc>
          <w:tcPr>
            <w:tcW w:w="1071" w:type="pct"/>
            <w:tcBorders>
              <w:top w:val="nil"/>
              <w:left w:val="nil"/>
              <w:bottom w:val="single" w:sz="4" w:space="0" w:color="auto"/>
              <w:right w:val="single" w:sz="4" w:space="0" w:color="auto"/>
            </w:tcBorders>
            <w:shd w:val="clear" w:color="auto" w:fill="auto"/>
            <w:noWrap/>
            <w:vAlign w:val="center"/>
            <w:hideMark/>
          </w:tcPr>
          <w:p w14:paraId="724778C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48275E6C"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4781576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0,565</w:t>
            </w:r>
          </w:p>
        </w:tc>
        <w:tc>
          <w:tcPr>
            <w:tcW w:w="1058" w:type="pct"/>
            <w:tcBorders>
              <w:top w:val="nil"/>
              <w:left w:val="nil"/>
              <w:bottom w:val="single" w:sz="4" w:space="0" w:color="auto"/>
              <w:right w:val="single" w:sz="4" w:space="0" w:color="auto"/>
            </w:tcBorders>
            <w:shd w:val="clear" w:color="auto" w:fill="auto"/>
            <w:noWrap/>
            <w:vAlign w:val="center"/>
            <w:hideMark/>
          </w:tcPr>
          <w:p w14:paraId="4803BCE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589,6906</w:t>
            </w:r>
          </w:p>
        </w:tc>
        <w:tc>
          <w:tcPr>
            <w:tcW w:w="1109" w:type="pct"/>
            <w:tcBorders>
              <w:top w:val="nil"/>
              <w:left w:val="nil"/>
              <w:bottom w:val="single" w:sz="4" w:space="0" w:color="auto"/>
              <w:right w:val="single" w:sz="4" w:space="0" w:color="auto"/>
            </w:tcBorders>
            <w:shd w:val="clear" w:color="auto" w:fill="auto"/>
            <w:noWrap/>
            <w:vAlign w:val="center"/>
            <w:hideMark/>
          </w:tcPr>
          <w:p w14:paraId="5271B3C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87,85</w:t>
            </w:r>
          </w:p>
        </w:tc>
        <w:tc>
          <w:tcPr>
            <w:tcW w:w="926" w:type="pct"/>
            <w:tcBorders>
              <w:top w:val="nil"/>
              <w:left w:val="nil"/>
              <w:bottom w:val="single" w:sz="4" w:space="0" w:color="auto"/>
              <w:right w:val="single" w:sz="4" w:space="0" w:color="auto"/>
            </w:tcBorders>
            <w:shd w:val="clear" w:color="auto" w:fill="auto"/>
            <w:noWrap/>
            <w:vAlign w:val="center"/>
            <w:hideMark/>
          </w:tcPr>
          <w:p w14:paraId="6F0A509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501,8406</w:t>
            </w:r>
          </w:p>
        </w:tc>
        <w:tc>
          <w:tcPr>
            <w:tcW w:w="1071" w:type="pct"/>
            <w:tcBorders>
              <w:top w:val="nil"/>
              <w:left w:val="nil"/>
              <w:bottom w:val="single" w:sz="4" w:space="0" w:color="auto"/>
              <w:right w:val="single" w:sz="4" w:space="0" w:color="auto"/>
            </w:tcBorders>
            <w:shd w:val="clear" w:color="auto" w:fill="auto"/>
            <w:noWrap/>
            <w:vAlign w:val="center"/>
            <w:hideMark/>
          </w:tcPr>
          <w:p w14:paraId="79C2FB1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4E06B7B9"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295E309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0,564</w:t>
            </w:r>
          </w:p>
        </w:tc>
        <w:tc>
          <w:tcPr>
            <w:tcW w:w="1058" w:type="pct"/>
            <w:tcBorders>
              <w:top w:val="nil"/>
              <w:left w:val="nil"/>
              <w:bottom w:val="single" w:sz="4" w:space="0" w:color="auto"/>
              <w:right w:val="single" w:sz="4" w:space="0" w:color="auto"/>
            </w:tcBorders>
            <w:shd w:val="clear" w:color="auto" w:fill="auto"/>
            <w:noWrap/>
            <w:vAlign w:val="center"/>
            <w:hideMark/>
          </w:tcPr>
          <w:p w14:paraId="1D7A3AF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589,9101</w:t>
            </w:r>
          </w:p>
        </w:tc>
        <w:tc>
          <w:tcPr>
            <w:tcW w:w="1109" w:type="pct"/>
            <w:tcBorders>
              <w:top w:val="nil"/>
              <w:left w:val="nil"/>
              <w:bottom w:val="single" w:sz="4" w:space="0" w:color="auto"/>
              <w:right w:val="single" w:sz="4" w:space="0" w:color="auto"/>
            </w:tcBorders>
            <w:shd w:val="clear" w:color="auto" w:fill="auto"/>
            <w:noWrap/>
            <w:vAlign w:val="center"/>
            <w:hideMark/>
          </w:tcPr>
          <w:p w14:paraId="7535CF9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87,96</w:t>
            </w:r>
          </w:p>
        </w:tc>
        <w:tc>
          <w:tcPr>
            <w:tcW w:w="926" w:type="pct"/>
            <w:tcBorders>
              <w:top w:val="nil"/>
              <w:left w:val="nil"/>
              <w:bottom w:val="single" w:sz="4" w:space="0" w:color="auto"/>
              <w:right w:val="single" w:sz="4" w:space="0" w:color="auto"/>
            </w:tcBorders>
            <w:shd w:val="clear" w:color="auto" w:fill="auto"/>
            <w:noWrap/>
            <w:vAlign w:val="center"/>
            <w:hideMark/>
          </w:tcPr>
          <w:p w14:paraId="2C6A430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501,9501</w:t>
            </w:r>
          </w:p>
        </w:tc>
        <w:tc>
          <w:tcPr>
            <w:tcW w:w="1071" w:type="pct"/>
            <w:tcBorders>
              <w:top w:val="nil"/>
              <w:left w:val="nil"/>
              <w:bottom w:val="single" w:sz="4" w:space="0" w:color="auto"/>
              <w:right w:val="single" w:sz="4" w:space="0" w:color="auto"/>
            </w:tcBorders>
            <w:shd w:val="clear" w:color="auto" w:fill="auto"/>
            <w:noWrap/>
            <w:vAlign w:val="center"/>
            <w:hideMark/>
          </w:tcPr>
          <w:p w14:paraId="039A359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232FF430"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72C3143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0,563</w:t>
            </w:r>
          </w:p>
        </w:tc>
        <w:tc>
          <w:tcPr>
            <w:tcW w:w="1058" w:type="pct"/>
            <w:tcBorders>
              <w:top w:val="nil"/>
              <w:left w:val="nil"/>
              <w:bottom w:val="single" w:sz="4" w:space="0" w:color="auto"/>
              <w:right w:val="single" w:sz="4" w:space="0" w:color="auto"/>
            </w:tcBorders>
            <w:shd w:val="clear" w:color="auto" w:fill="auto"/>
            <w:noWrap/>
            <w:vAlign w:val="center"/>
            <w:hideMark/>
          </w:tcPr>
          <w:p w14:paraId="40EA696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590,1309</w:t>
            </w:r>
          </w:p>
        </w:tc>
        <w:tc>
          <w:tcPr>
            <w:tcW w:w="1109" w:type="pct"/>
            <w:tcBorders>
              <w:top w:val="nil"/>
              <w:left w:val="nil"/>
              <w:bottom w:val="single" w:sz="4" w:space="0" w:color="auto"/>
              <w:right w:val="single" w:sz="4" w:space="0" w:color="auto"/>
            </w:tcBorders>
            <w:shd w:val="clear" w:color="auto" w:fill="auto"/>
            <w:noWrap/>
            <w:vAlign w:val="center"/>
            <w:hideMark/>
          </w:tcPr>
          <w:p w14:paraId="7BDB5B5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88,07</w:t>
            </w:r>
          </w:p>
        </w:tc>
        <w:tc>
          <w:tcPr>
            <w:tcW w:w="926" w:type="pct"/>
            <w:tcBorders>
              <w:top w:val="nil"/>
              <w:left w:val="nil"/>
              <w:bottom w:val="single" w:sz="4" w:space="0" w:color="auto"/>
              <w:right w:val="single" w:sz="4" w:space="0" w:color="auto"/>
            </w:tcBorders>
            <w:shd w:val="clear" w:color="auto" w:fill="auto"/>
            <w:noWrap/>
            <w:vAlign w:val="center"/>
            <w:hideMark/>
          </w:tcPr>
          <w:p w14:paraId="294B927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502,0609</w:t>
            </w:r>
          </w:p>
        </w:tc>
        <w:tc>
          <w:tcPr>
            <w:tcW w:w="1071" w:type="pct"/>
            <w:tcBorders>
              <w:top w:val="nil"/>
              <w:left w:val="nil"/>
              <w:bottom w:val="single" w:sz="4" w:space="0" w:color="auto"/>
              <w:right w:val="single" w:sz="4" w:space="0" w:color="auto"/>
            </w:tcBorders>
            <w:shd w:val="clear" w:color="auto" w:fill="auto"/>
            <w:noWrap/>
            <w:vAlign w:val="center"/>
            <w:hideMark/>
          </w:tcPr>
          <w:p w14:paraId="533E96E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7EB6E161"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01B787D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0,562</w:t>
            </w:r>
          </w:p>
        </w:tc>
        <w:tc>
          <w:tcPr>
            <w:tcW w:w="1058" w:type="pct"/>
            <w:tcBorders>
              <w:top w:val="nil"/>
              <w:left w:val="nil"/>
              <w:bottom w:val="single" w:sz="4" w:space="0" w:color="auto"/>
              <w:right w:val="single" w:sz="4" w:space="0" w:color="auto"/>
            </w:tcBorders>
            <w:shd w:val="clear" w:color="auto" w:fill="auto"/>
            <w:noWrap/>
            <w:vAlign w:val="center"/>
            <w:hideMark/>
          </w:tcPr>
          <w:p w14:paraId="78E40C7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590,3529</w:t>
            </w:r>
          </w:p>
        </w:tc>
        <w:tc>
          <w:tcPr>
            <w:tcW w:w="1109" w:type="pct"/>
            <w:tcBorders>
              <w:top w:val="nil"/>
              <w:left w:val="nil"/>
              <w:bottom w:val="single" w:sz="4" w:space="0" w:color="auto"/>
              <w:right w:val="single" w:sz="4" w:space="0" w:color="auto"/>
            </w:tcBorders>
            <w:shd w:val="clear" w:color="auto" w:fill="auto"/>
            <w:noWrap/>
            <w:vAlign w:val="center"/>
            <w:hideMark/>
          </w:tcPr>
          <w:p w14:paraId="5FC0042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88,18</w:t>
            </w:r>
          </w:p>
        </w:tc>
        <w:tc>
          <w:tcPr>
            <w:tcW w:w="926" w:type="pct"/>
            <w:tcBorders>
              <w:top w:val="nil"/>
              <w:left w:val="nil"/>
              <w:bottom w:val="single" w:sz="4" w:space="0" w:color="auto"/>
              <w:right w:val="single" w:sz="4" w:space="0" w:color="auto"/>
            </w:tcBorders>
            <w:shd w:val="clear" w:color="auto" w:fill="auto"/>
            <w:noWrap/>
            <w:vAlign w:val="center"/>
            <w:hideMark/>
          </w:tcPr>
          <w:p w14:paraId="646B6C5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502,1729</w:t>
            </w:r>
          </w:p>
        </w:tc>
        <w:tc>
          <w:tcPr>
            <w:tcW w:w="1071" w:type="pct"/>
            <w:tcBorders>
              <w:top w:val="nil"/>
              <w:left w:val="nil"/>
              <w:bottom w:val="single" w:sz="4" w:space="0" w:color="auto"/>
              <w:right w:val="single" w:sz="4" w:space="0" w:color="auto"/>
            </w:tcBorders>
            <w:shd w:val="clear" w:color="auto" w:fill="auto"/>
            <w:noWrap/>
            <w:vAlign w:val="center"/>
            <w:hideMark/>
          </w:tcPr>
          <w:p w14:paraId="0827ECD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04DBAB68"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48F1332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0,561</w:t>
            </w:r>
          </w:p>
        </w:tc>
        <w:tc>
          <w:tcPr>
            <w:tcW w:w="1058" w:type="pct"/>
            <w:tcBorders>
              <w:top w:val="nil"/>
              <w:left w:val="nil"/>
              <w:bottom w:val="single" w:sz="4" w:space="0" w:color="auto"/>
              <w:right w:val="single" w:sz="4" w:space="0" w:color="auto"/>
            </w:tcBorders>
            <w:shd w:val="clear" w:color="auto" w:fill="auto"/>
            <w:noWrap/>
            <w:vAlign w:val="center"/>
            <w:hideMark/>
          </w:tcPr>
          <w:p w14:paraId="6845701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590,5761</w:t>
            </w:r>
          </w:p>
        </w:tc>
        <w:tc>
          <w:tcPr>
            <w:tcW w:w="1109" w:type="pct"/>
            <w:tcBorders>
              <w:top w:val="nil"/>
              <w:left w:val="nil"/>
              <w:bottom w:val="single" w:sz="4" w:space="0" w:color="auto"/>
              <w:right w:val="single" w:sz="4" w:space="0" w:color="auto"/>
            </w:tcBorders>
            <w:shd w:val="clear" w:color="auto" w:fill="auto"/>
            <w:noWrap/>
            <w:vAlign w:val="center"/>
            <w:hideMark/>
          </w:tcPr>
          <w:p w14:paraId="4AEABA7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88,29</w:t>
            </w:r>
          </w:p>
        </w:tc>
        <w:tc>
          <w:tcPr>
            <w:tcW w:w="926" w:type="pct"/>
            <w:tcBorders>
              <w:top w:val="nil"/>
              <w:left w:val="nil"/>
              <w:bottom w:val="single" w:sz="4" w:space="0" w:color="auto"/>
              <w:right w:val="single" w:sz="4" w:space="0" w:color="auto"/>
            </w:tcBorders>
            <w:shd w:val="clear" w:color="auto" w:fill="auto"/>
            <w:noWrap/>
            <w:vAlign w:val="center"/>
            <w:hideMark/>
          </w:tcPr>
          <w:p w14:paraId="29FF337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502,2861</w:t>
            </w:r>
          </w:p>
        </w:tc>
        <w:tc>
          <w:tcPr>
            <w:tcW w:w="1071" w:type="pct"/>
            <w:tcBorders>
              <w:top w:val="nil"/>
              <w:left w:val="nil"/>
              <w:bottom w:val="single" w:sz="4" w:space="0" w:color="auto"/>
              <w:right w:val="single" w:sz="4" w:space="0" w:color="auto"/>
            </w:tcBorders>
            <w:shd w:val="clear" w:color="auto" w:fill="auto"/>
            <w:noWrap/>
            <w:vAlign w:val="center"/>
            <w:hideMark/>
          </w:tcPr>
          <w:p w14:paraId="3E66B28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7603745B"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7A4B576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0,56</w:t>
            </w:r>
          </w:p>
        </w:tc>
        <w:tc>
          <w:tcPr>
            <w:tcW w:w="1058" w:type="pct"/>
            <w:tcBorders>
              <w:top w:val="nil"/>
              <w:left w:val="nil"/>
              <w:bottom w:val="single" w:sz="4" w:space="0" w:color="auto"/>
              <w:right w:val="single" w:sz="4" w:space="0" w:color="auto"/>
            </w:tcBorders>
            <w:shd w:val="clear" w:color="auto" w:fill="auto"/>
            <w:noWrap/>
            <w:vAlign w:val="center"/>
            <w:hideMark/>
          </w:tcPr>
          <w:p w14:paraId="3764BAB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590,8006</w:t>
            </w:r>
          </w:p>
        </w:tc>
        <w:tc>
          <w:tcPr>
            <w:tcW w:w="1109" w:type="pct"/>
            <w:tcBorders>
              <w:top w:val="nil"/>
              <w:left w:val="nil"/>
              <w:bottom w:val="single" w:sz="4" w:space="0" w:color="auto"/>
              <w:right w:val="single" w:sz="4" w:space="0" w:color="auto"/>
            </w:tcBorders>
            <w:shd w:val="clear" w:color="auto" w:fill="auto"/>
            <w:noWrap/>
            <w:vAlign w:val="center"/>
            <w:hideMark/>
          </w:tcPr>
          <w:p w14:paraId="2E5D115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88,4</w:t>
            </w:r>
          </w:p>
        </w:tc>
        <w:tc>
          <w:tcPr>
            <w:tcW w:w="926" w:type="pct"/>
            <w:tcBorders>
              <w:top w:val="nil"/>
              <w:left w:val="nil"/>
              <w:bottom w:val="single" w:sz="4" w:space="0" w:color="auto"/>
              <w:right w:val="single" w:sz="4" w:space="0" w:color="auto"/>
            </w:tcBorders>
            <w:shd w:val="clear" w:color="auto" w:fill="auto"/>
            <w:noWrap/>
            <w:vAlign w:val="center"/>
            <w:hideMark/>
          </w:tcPr>
          <w:p w14:paraId="4370372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502,4006</w:t>
            </w:r>
          </w:p>
        </w:tc>
        <w:tc>
          <w:tcPr>
            <w:tcW w:w="1071" w:type="pct"/>
            <w:tcBorders>
              <w:top w:val="nil"/>
              <w:left w:val="nil"/>
              <w:bottom w:val="single" w:sz="4" w:space="0" w:color="auto"/>
              <w:right w:val="single" w:sz="4" w:space="0" w:color="auto"/>
            </w:tcBorders>
            <w:shd w:val="clear" w:color="auto" w:fill="auto"/>
            <w:noWrap/>
            <w:vAlign w:val="center"/>
            <w:hideMark/>
          </w:tcPr>
          <w:p w14:paraId="43001A7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6789E68D"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7D93CB4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0,559</w:t>
            </w:r>
          </w:p>
        </w:tc>
        <w:tc>
          <w:tcPr>
            <w:tcW w:w="1058" w:type="pct"/>
            <w:tcBorders>
              <w:top w:val="nil"/>
              <w:left w:val="nil"/>
              <w:bottom w:val="single" w:sz="4" w:space="0" w:color="auto"/>
              <w:right w:val="single" w:sz="4" w:space="0" w:color="auto"/>
            </w:tcBorders>
            <w:shd w:val="clear" w:color="auto" w:fill="auto"/>
            <w:noWrap/>
            <w:vAlign w:val="center"/>
            <w:hideMark/>
          </w:tcPr>
          <w:p w14:paraId="29EB601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591,0263</w:t>
            </w:r>
          </w:p>
        </w:tc>
        <w:tc>
          <w:tcPr>
            <w:tcW w:w="1109" w:type="pct"/>
            <w:tcBorders>
              <w:top w:val="nil"/>
              <w:left w:val="nil"/>
              <w:bottom w:val="single" w:sz="4" w:space="0" w:color="auto"/>
              <w:right w:val="single" w:sz="4" w:space="0" w:color="auto"/>
            </w:tcBorders>
            <w:shd w:val="clear" w:color="auto" w:fill="auto"/>
            <w:noWrap/>
            <w:vAlign w:val="center"/>
            <w:hideMark/>
          </w:tcPr>
          <w:p w14:paraId="45D2AD8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88,51</w:t>
            </w:r>
          </w:p>
        </w:tc>
        <w:tc>
          <w:tcPr>
            <w:tcW w:w="926" w:type="pct"/>
            <w:tcBorders>
              <w:top w:val="nil"/>
              <w:left w:val="nil"/>
              <w:bottom w:val="single" w:sz="4" w:space="0" w:color="auto"/>
              <w:right w:val="single" w:sz="4" w:space="0" w:color="auto"/>
            </w:tcBorders>
            <w:shd w:val="clear" w:color="auto" w:fill="auto"/>
            <w:noWrap/>
            <w:vAlign w:val="center"/>
            <w:hideMark/>
          </w:tcPr>
          <w:p w14:paraId="3E57AC9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502,5163</w:t>
            </w:r>
          </w:p>
        </w:tc>
        <w:tc>
          <w:tcPr>
            <w:tcW w:w="1071" w:type="pct"/>
            <w:tcBorders>
              <w:top w:val="nil"/>
              <w:left w:val="nil"/>
              <w:bottom w:val="single" w:sz="4" w:space="0" w:color="auto"/>
              <w:right w:val="single" w:sz="4" w:space="0" w:color="auto"/>
            </w:tcBorders>
            <w:shd w:val="clear" w:color="auto" w:fill="auto"/>
            <w:noWrap/>
            <w:vAlign w:val="center"/>
            <w:hideMark/>
          </w:tcPr>
          <w:p w14:paraId="4486196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018E35A7"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305E906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0,558</w:t>
            </w:r>
          </w:p>
        </w:tc>
        <w:tc>
          <w:tcPr>
            <w:tcW w:w="1058" w:type="pct"/>
            <w:tcBorders>
              <w:top w:val="nil"/>
              <w:left w:val="nil"/>
              <w:bottom w:val="single" w:sz="4" w:space="0" w:color="auto"/>
              <w:right w:val="single" w:sz="4" w:space="0" w:color="auto"/>
            </w:tcBorders>
            <w:shd w:val="clear" w:color="auto" w:fill="auto"/>
            <w:noWrap/>
            <w:vAlign w:val="center"/>
            <w:hideMark/>
          </w:tcPr>
          <w:p w14:paraId="36D6AFD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591,2533</w:t>
            </w:r>
          </w:p>
        </w:tc>
        <w:tc>
          <w:tcPr>
            <w:tcW w:w="1109" w:type="pct"/>
            <w:tcBorders>
              <w:top w:val="nil"/>
              <w:left w:val="nil"/>
              <w:bottom w:val="single" w:sz="4" w:space="0" w:color="auto"/>
              <w:right w:val="single" w:sz="4" w:space="0" w:color="auto"/>
            </w:tcBorders>
            <w:shd w:val="clear" w:color="auto" w:fill="auto"/>
            <w:noWrap/>
            <w:vAlign w:val="center"/>
            <w:hideMark/>
          </w:tcPr>
          <w:p w14:paraId="652383B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88,62</w:t>
            </w:r>
          </w:p>
        </w:tc>
        <w:tc>
          <w:tcPr>
            <w:tcW w:w="926" w:type="pct"/>
            <w:tcBorders>
              <w:top w:val="nil"/>
              <w:left w:val="nil"/>
              <w:bottom w:val="single" w:sz="4" w:space="0" w:color="auto"/>
              <w:right w:val="single" w:sz="4" w:space="0" w:color="auto"/>
            </w:tcBorders>
            <w:shd w:val="clear" w:color="auto" w:fill="auto"/>
            <w:noWrap/>
            <w:vAlign w:val="center"/>
            <w:hideMark/>
          </w:tcPr>
          <w:p w14:paraId="1E811CC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502,6333</w:t>
            </w:r>
          </w:p>
        </w:tc>
        <w:tc>
          <w:tcPr>
            <w:tcW w:w="1071" w:type="pct"/>
            <w:tcBorders>
              <w:top w:val="nil"/>
              <w:left w:val="nil"/>
              <w:bottom w:val="single" w:sz="4" w:space="0" w:color="auto"/>
              <w:right w:val="single" w:sz="4" w:space="0" w:color="auto"/>
            </w:tcBorders>
            <w:shd w:val="clear" w:color="auto" w:fill="auto"/>
            <w:noWrap/>
            <w:vAlign w:val="center"/>
            <w:hideMark/>
          </w:tcPr>
          <w:p w14:paraId="5A3A16E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4B4D62C7"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47ACF9F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0,557</w:t>
            </w:r>
          </w:p>
        </w:tc>
        <w:tc>
          <w:tcPr>
            <w:tcW w:w="1058" w:type="pct"/>
            <w:tcBorders>
              <w:top w:val="nil"/>
              <w:left w:val="nil"/>
              <w:bottom w:val="single" w:sz="4" w:space="0" w:color="auto"/>
              <w:right w:val="single" w:sz="4" w:space="0" w:color="auto"/>
            </w:tcBorders>
            <w:shd w:val="clear" w:color="auto" w:fill="auto"/>
            <w:noWrap/>
            <w:vAlign w:val="center"/>
            <w:hideMark/>
          </w:tcPr>
          <w:p w14:paraId="51FD8E2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591,4815</w:t>
            </w:r>
          </w:p>
        </w:tc>
        <w:tc>
          <w:tcPr>
            <w:tcW w:w="1109" w:type="pct"/>
            <w:tcBorders>
              <w:top w:val="nil"/>
              <w:left w:val="nil"/>
              <w:bottom w:val="single" w:sz="4" w:space="0" w:color="auto"/>
              <w:right w:val="single" w:sz="4" w:space="0" w:color="auto"/>
            </w:tcBorders>
            <w:shd w:val="clear" w:color="auto" w:fill="auto"/>
            <w:noWrap/>
            <w:vAlign w:val="center"/>
            <w:hideMark/>
          </w:tcPr>
          <w:p w14:paraId="07447B2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88,73</w:t>
            </w:r>
          </w:p>
        </w:tc>
        <w:tc>
          <w:tcPr>
            <w:tcW w:w="926" w:type="pct"/>
            <w:tcBorders>
              <w:top w:val="nil"/>
              <w:left w:val="nil"/>
              <w:bottom w:val="single" w:sz="4" w:space="0" w:color="auto"/>
              <w:right w:val="single" w:sz="4" w:space="0" w:color="auto"/>
            </w:tcBorders>
            <w:shd w:val="clear" w:color="auto" w:fill="auto"/>
            <w:noWrap/>
            <w:vAlign w:val="center"/>
            <w:hideMark/>
          </w:tcPr>
          <w:p w14:paraId="6934D44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502,7515</w:t>
            </w:r>
          </w:p>
        </w:tc>
        <w:tc>
          <w:tcPr>
            <w:tcW w:w="1071" w:type="pct"/>
            <w:tcBorders>
              <w:top w:val="nil"/>
              <w:left w:val="nil"/>
              <w:bottom w:val="single" w:sz="4" w:space="0" w:color="auto"/>
              <w:right w:val="single" w:sz="4" w:space="0" w:color="auto"/>
            </w:tcBorders>
            <w:shd w:val="clear" w:color="auto" w:fill="auto"/>
            <w:noWrap/>
            <w:vAlign w:val="center"/>
            <w:hideMark/>
          </w:tcPr>
          <w:p w14:paraId="2AC10E4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63F6FE90"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72D353D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0,556</w:t>
            </w:r>
          </w:p>
        </w:tc>
        <w:tc>
          <w:tcPr>
            <w:tcW w:w="1058" w:type="pct"/>
            <w:tcBorders>
              <w:top w:val="nil"/>
              <w:left w:val="nil"/>
              <w:bottom w:val="single" w:sz="4" w:space="0" w:color="auto"/>
              <w:right w:val="single" w:sz="4" w:space="0" w:color="auto"/>
            </w:tcBorders>
            <w:shd w:val="clear" w:color="auto" w:fill="auto"/>
            <w:noWrap/>
            <w:vAlign w:val="center"/>
            <w:hideMark/>
          </w:tcPr>
          <w:p w14:paraId="3044605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591,711</w:t>
            </w:r>
          </w:p>
        </w:tc>
        <w:tc>
          <w:tcPr>
            <w:tcW w:w="1109" w:type="pct"/>
            <w:tcBorders>
              <w:top w:val="nil"/>
              <w:left w:val="nil"/>
              <w:bottom w:val="single" w:sz="4" w:space="0" w:color="auto"/>
              <w:right w:val="single" w:sz="4" w:space="0" w:color="auto"/>
            </w:tcBorders>
            <w:shd w:val="clear" w:color="auto" w:fill="auto"/>
            <w:noWrap/>
            <w:vAlign w:val="center"/>
            <w:hideMark/>
          </w:tcPr>
          <w:p w14:paraId="4A3169A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88,84</w:t>
            </w:r>
          </w:p>
        </w:tc>
        <w:tc>
          <w:tcPr>
            <w:tcW w:w="926" w:type="pct"/>
            <w:tcBorders>
              <w:top w:val="nil"/>
              <w:left w:val="nil"/>
              <w:bottom w:val="single" w:sz="4" w:space="0" w:color="auto"/>
              <w:right w:val="single" w:sz="4" w:space="0" w:color="auto"/>
            </w:tcBorders>
            <w:shd w:val="clear" w:color="auto" w:fill="auto"/>
            <w:noWrap/>
            <w:vAlign w:val="center"/>
            <w:hideMark/>
          </w:tcPr>
          <w:p w14:paraId="64AE5F3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502,871</w:t>
            </w:r>
          </w:p>
        </w:tc>
        <w:tc>
          <w:tcPr>
            <w:tcW w:w="1071" w:type="pct"/>
            <w:tcBorders>
              <w:top w:val="nil"/>
              <w:left w:val="nil"/>
              <w:bottom w:val="single" w:sz="4" w:space="0" w:color="auto"/>
              <w:right w:val="single" w:sz="4" w:space="0" w:color="auto"/>
            </w:tcBorders>
            <w:shd w:val="clear" w:color="auto" w:fill="auto"/>
            <w:noWrap/>
            <w:vAlign w:val="center"/>
            <w:hideMark/>
          </w:tcPr>
          <w:p w14:paraId="10889CE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55FF73B1"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1590B53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0,555</w:t>
            </w:r>
          </w:p>
        </w:tc>
        <w:tc>
          <w:tcPr>
            <w:tcW w:w="1058" w:type="pct"/>
            <w:tcBorders>
              <w:top w:val="nil"/>
              <w:left w:val="nil"/>
              <w:bottom w:val="single" w:sz="4" w:space="0" w:color="auto"/>
              <w:right w:val="single" w:sz="4" w:space="0" w:color="auto"/>
            </w:tcBorders>
            <w:shd w:val="clear" w:color="auto" w:fill="auto"/>
            <w:noWrap/>
            <w:vAlign w:val="center"/>
            <w:hideMark/>
          </w:tcPr>
          <w:p w14:paraId="6B844C0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591,9417</w:t>
            </w:r>
          </w:p>
        </w:tc>
        <w:tc>
          <w:tcPr>
            <w:tcW w:w="1109" w:type="pct"/>
            <w:tcBorders>
              <w:top w:val="nil"/>
              <w:left w:val="nil"/>
              <w:bottom w:val="single" w:sz="4" w:space="0" w:color="auto"/>
              <w:right w:val="single" w:sz="4" w:space="0" w:color="auto"/>
            </w:tcBorders>
            <w:shd w:val="clear" w:color="auto" w:fill="auto"/>
            <w:noWrap/>
            <w:vAlign w:val="center"/>
            <w:hideMark/>
          </w:tcPr>
          <w:p w14:paraId="4D6594F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88,95</w:t>
            </w:r>
          </w:p>
        </w:tc>
        <w:tc>
          <w:tcPr>
            <w:tcW w:w="926" w:type="pct"/>
            <w:tcBorders>
              <w:top w:val="nil"/>
              <w:left w:val="nil"/>
              <w:bottom w:val="single" w:sz="4" w:space="0" w:color="auto"/>
              <w:right w:val="single" w:sz="4" w:space="0" w:color="auto"/>
            </w:tcBorders>
            <w:shd w:val="clear" w:color="auto" w:fill="auto"/>
            <w:noWrap/>
            <w:vAlign w:val="center"/>
            <w:hideMark/>
          </w:tcPr>
          <w:p w14:paraId="4D109B4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502,9917</w:t>
            </w:r>
          </w:p>
        </w:tc>
        <w:tc>
          <w:tcPr>
            <w:tcW w:w="1071" w:type="pct"/>
            <w:tcBorders>
              <w:top w:val="nil"/>
              <w:left w:val="nil"/>
              <w:bottom w:val="single" w:sz="4" w:space="0" w:color="auto"/>
              <w:right w:val="single" w:sz="4" w:space="0" w:color="auto"/>
            </w:tcBorders>
            <w:shd w:val="clear" w:color="auto" w:fill="auto"/>
            <w:noWrap/>
            <w:vAlign w:val="center"/>
            <w:hideMark/>
          </w:tcPr>
          <w:p w14:paraId="1121BA9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491A2A3A"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4406226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0,554</w:t>
            </w:r>
          </w:p>
        </w:tc>
        <w:tc>
          <w:tcPr>
            <w:tcW w:w="1058" w:type="pct"/>
            <w:tcBorders>
              <w:top w:val="nil"/>
              <w:left w:val="nil"/>
              <w:bottom w:val="single" w:sz="4" w:space="0" w:color="auto"/>
              <w:right w:val="single" w:sz="4" w:space="0" w:color="auto"/>
            </w:tcBorders>
            <w:shd w:val="clear" w:color="auto" w:fill="auto"/>
            <w:noWrap/>
            <w:vAlign w:val="center"/>
            <w:hideMark/>
          </w:tcPr>
          <w:p w14:paraId="3A6349E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592,1738</w:t>
            </w:r>
          </w:p>
        </w:tc>
        <w:tc>
          <w:tcPr>
            <w:tcW w:w="1109" w:type="pct"/>
            <w:tcBorders>
              <w:top w:val="nil"/>
              <w:left w:val="nil"/>
              <w:bottom w:val="single" w:sz="4" w:space="0" w:color="auto"/>
              <w:right w:val="single" w:sz="4" w:space="0" w:color="auto"/>
            </w:tcBorders>
            <w:shd w:val="clear" w:color="auto" w:fill="auto"/>
            <w:noWrap/>
            <w:vAlign w:val="center"/>
            <w:hideMark/>
          </w:tcPr>
          <w:p w14:paraId="0E16CD0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89,06</w:t>
            </w:r>
          </w:p>
        </w:tc>
        <w:tc>
          <w:tcPr>
            <w:tcW w:w="926" w:type="pct"/>
            <w:tcBorders>
              <w:top w:val="nil"/>
              <w:left w:val="nil"/>
              <w:bottom w:val="single" w:sz="4" w:space="0" w:color="auto"/>
              <w:right w:val="single" w:sz="4" w:space="0" w:color="auto"/>
            </w:tcBorders>
            <w:shd w:val="clear" w:color="auto" w:fill="auto"/>
            <w:noWrap/>
            <w:vAlign w:val="center"/>
            <w:hideMark/>
          </w:tcPr>
          <w:p w14:paraId="1BC4628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503,1138</w:t>
            </w:r>
          </w:p>
        </w:tc>
        <w:tc>
          <w:tcPr>
            <w:tcW w:w="1071" w:type="pct"/>
            <w:tcBorders>
              <w:top w:val="nil"/>
              <w:left w:val="nil"/>
              <w:bottom w:val="single" w:sz="4" w:space="0" w:color="auto"/>
              <w:right w:val="single" w:sz="4" w:space="0" w:color="auto"/>
            </w:tcBorders>
            <w:shd w:val="clear" w:color="auto" w:fill="auto"/>
            <w:noWrap/>
            <w:vAlign w:val="center"/>
            <w:hideMark/>
          </w:tcPr>
          <w:p w14:paraId="5804BED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1B552492"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0BD2D10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0,553</w:t>
            </w:r>
          </w:p>
        </w:tc>
        <w:tc>
          <w:tcPr>
            <w:tcW w:w="1058" w:type="pct"/>
            <w:tcBorders>
              <w:top w:val="nil"/>
              <w:left w:val="nil"/>
              <w:bottom w:val="single" w:sz="4" w:space="0" w:color="auto"/>
              <w:right w:val="single" w:sz="4" w:space="0" w:color="auto"/>
            </w:tcBorders>
            <w:shd w:val="clear" w:color="auto" w:fill="auto"/>
            <w:noWrap/>
            <w:vAlign w:val="center"/>
            <w:hideMark/>
          </w:tcPr>
          <w:p w14:paraId="31A9F13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592,407</w:t>
            </w:r>
          </w:p>
        </w:tc>
        <w:tc>
          <w:tcPr>
            <w:tcW w:w="1109" w:type="pct"/>
            <w:tcBorders>
              <w:top w:val="nil"/>
              <w:left w:val="nil"/>
              <w:bottom w:val="single" w:sz="4" w:space="0" w:color="auto"/>
              <w:right w:val="single" w:sz="4" w:space="0" w:color="auto"/>
            </w:tcBorders>
            <w:shd w:val="clear" w:color="auto" w:fill="auto"/>
            <w:noWrap/>
            <w:vAlign w:val="center"/>
            <w:hideMark/>
          </w:tcPr>
          <w:p w14:paraId="5F9734C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89,17</w:t>
            </w:r>
          </w:p>
        </w:tc>
        <w:tc>
          <w:tcPr>
            <w:tcW w:w="926" w:type="pct"/>
            <w:tcBorders>
              <w:top w:val="nil"/>
              <w:left w:val="nil"/>
              <w:bottom w:val="single" w:sz="4" w:space="0" w:color="auto"/>
              <w:right w:val="single" w:sz="4" w:space="0" w:color="auto"/>
            </w:tcBorders>
            <w:shd w:val="clear" w:color="auto" w:fill="auto"/>
            <w:noWrap/>
            <w:vAlign w:val="center"/>
            <w:hideMark/>
          </w:tcPr>
          <w:p w14:paraId="46D17F4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503,237</w:t>
            </w:r>
          </w:p>
        </w:tc>
        <w:tc>
          <w:tcPr>
            <w:tcW w:w="1071" w:type="pct"/>
            <w:tcBorders>
              <w:top w:val="nil"/>
              <w:left w:val="nil"/>
              <w:bottom w:val="single" w:sz="4" w:space="0" w:color="auto"/>
              <w:right w:val="single" w:sz="4" w:space="0" w:color="auto"/>
            </w:tcBorders>
            <w:shd w:val="clear" w:color="auto" w:fill="auto"/>
            <w:noWrap/>
            <w:vAlign w:val="center"/>
            <w:hideMark/>
          </w:tcPr>
          <w:p w14:paraId="6E0D9D3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395BA762"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2C68A39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0,552</w:t>
            </w:r>
          </w:p>
        </w:tc>
        <w:tc>
          <w:tcPr>
            <w:tcW w:w="1058" w:type="pct"/>
            <w:tcBorders>
              <w:top w:val="nil"/>
              <w:left w:val="nil"/>
              <w:bottom w:val="single" w:sz="4" w:space="0" w:color="auto"/>
              <w:right w:val="single" w:sz="4" w:space="0" w:color="auto"/>
            </w:tcBorders>
            <w:shd w:val="clear" w:color="auto" w:fill="auto"/>
            <w:noWrap/>
            <w:vAlign w:val="center"/>
            <w:hideMark/>
          </w:tcPr>
          <w:p w14:paraId="4557EA2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592,6416</w:t>
            </w:r>
          </w:p>
        </w:tc>
        <w:tc>
          <w:tcPr>
            <w:tcW w:w="1109" w:type="pct"/>
            <w:tcBorders>
              <w:top w:val="nil"/>
              <w:left w:val="nil"/>
              <w:bottom w:val="single" w:sz="4" w:space="0" w:color="auto"/>
              <w:right w:val="single" w:sz="4" w:space="0" w:color="auto"/>
            </w:tcBorders>
            <w:shd w:val="clear" w:color="auto" w:fill="auto"/>
            <w:noWrap/>
            <w:vAlign w:val="center"/>
            <w:hideMark/>
          </w:tcPr>
          <w:p w14:paraId="58BF03B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89,28</w:t>
            </w:r>
          </w:p>
        </w:tc>
        <w:tc>
          <w:tcPr>
            <w:tcW w:w="926" w:type="pct"/>
            <w:tcBorders>
              <w:top w:val="nil"/>
              <w:left w:val="nil"/>
              <w:bottom w:val="single" w:sz="4" w:space="0" w:color="auto"/>
              <w:right w:val="single" w:sz="4" w:space="0" w:color="auto"/>
            </w:tcBorders>
            <w:shd w:val="clear" w:color="auto" w:fill="auto"/>
            <w:noWrap/>
            <w:vAlign w:val="center"/>
            <w:hideMark/>
          </w:tcPr>
          <w:p w14:paraId="32FEF8C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503,3616</w:t>
            </w:r>
          </w:p>
        </w:tc>
        <w:tc>
          <w:tcPr>
            <w:tcW w:w="1071" w:type="pct"/>
            <w:tcBorders>
              <w:top w:val="nil"/>
              <w:left w:val="nil"/>
              <w:bottom w:val="single" w:sz="4" w:space="0" w:color="auto"/>
              <w:right w:val="single" w:sz="4" w:space="0" w:color="auto"/>
            </w:tcBorders>
            <w:shd w:val="clear" w:color="auto" w:fill="auto"/>
            <w:noWrap/>
            <w:vAlign w:val="center"/>
            <w:hideMark/>
          </w:tcPr>
          <w:p w14:paraId="7A9B781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773D437C"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0C3132F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lastRenderedPageBreak/>
              <w:t>0,551</w:t>
            </w:r>
          </w:p>
        </w:tc>
        <w:tc>
          <w:tcPr>
            <w:tcW w:w="1058" w:type="pct"/>
            <w:tcBorders>
              <w:top w:val="nil"/>
              <w:left w:val="nil"/>
              <w:bottom w:val="single" w:sz="4" w:space="0" w:color="auto"/>
              <w:right w:val="single" w:sz="4" w:space="0" w:color="auto"/>
            </w:tcBorders>
            <w:shd w:val="clear" w:color="auto" w:fill="auto"/>
            <w:noWrap/>
            <w:vAlign w:val="center"/>
            <w:hideMark/>
          </w:tcPr>
          <w:p w14:paraId="567C274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592,8774</w:t>
            </w:r>
          </w:p>
        </w:tc>
        <w:tc>
          <w:tcPr>
            <w:tcW w:w="1109" w:type="pct"/>
            <w:tcBorders>
              <w:top w:val="nil"/>
              <w:left w:val="nil"/>
              <w:bottom w:val="single" w:sz="4" w:space="0" w:color="auto"/>
              <w:right w:val="single" w:sz="4" w:space="0" w:color="auto"/>
            </w:tcBorders>
            <w:shd w:val="clear" w:color="auto" w:fill="auto"/>
            <w:noWrap/>
            <w:vAlign w:val="center"/>
            <w:hideMark/>
          </w:tcPr>
          <w:p w14:paraId="73FCE0C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89,39</w:t>
            </w:r>
          </w:p>
        </w:tc>
        <w:tc>
          <w:tcPr>
            <w:tcW w:w="926" w:type="pct"/>
            <w:tcBorders>
              <w:top w:val="nil"/>
              <w:left w:val="nil"/>
              <w:bottom w:val="single" w:sz="4" w:space="0" w:color="auto"/>
              <w:right w:val="single" w:sz="4" w:space="0" w:color="auto"/>
            </w:tcBorders>
            <w:shd w:val="clear" w:color="auto" w:fill="auto"/>
            <w:noWrap/>
            <w:vAlign w:val="center"/>
            <w:hideMark/>
          </w:tcPr>
          <w:p w14:paraId="474845C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503,4874</w:t>
            </w:r>
          </w:p>
        </w:tc>
        <w:tc>
          <w:tcPr>
            <w:tcW w:w="1071" w:type="pct"/>
            <w:tcBorders>
              <w:top w:val="nil"/>
              <w:left w:val="nil"/>
              <w:bottom w:val="single" w:sz="4" w:space="0" w:color="auto"/>
              <w:right w:val="single" w:sz="4" w:space="0" w:color="auto"/>
            </w:tcBorders>
            <w:shd w:val="clear" w:color="auto" w:fill="auto"/>
            <w:noWrap/>
            <w:vAlign w:val="center"/>
            <w:hideMark/>
          </w:tcPr>
          <w:p w14:paraId="3AA8C29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181837B6"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0452F43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0,55</w:t>
            </w:r>
          </w:p>
        </w:tc>
        <w:tc>
          <w:tcPr>
            <w:tcW w:w="1058" w:type="pct"/>
            <w:tcBorders>
              <w:top w:val="nil"/>
              <w:left w:val="nil"/>
              <w:bottom w:val="single" w:sz="4" w:space="0" w:color="auto"/>
              <w:right w:val="single" w:sz="4" w:space="0" w:color="auto"/>
            </w:tcBorders>
            <w:shd w:val="clear" w:color="auto" w:fill="auto"/>
            <w:noWrap/>
            <w:vAlign w:val="center"/>
            <w:hideMark/>
          </w:tcPr>
          <w:p w14:paraId="7D6ED74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593,1146</w:t>
            </w:r>
          </w:p>
        </w:tc>
        <w:tc>
          <w:tcPr>
            <w:tcW w:w="1109" w:type="pct"/>
            <w:tcBorders>
              <w:top w:val="nil"/>
              <w:left w:val="nil"/>
              <w:bottom w:val="single" w:sz="4" w:space="0" w:color="auto"/>
              <w:right w:val="single" w:sz="4" w:space="0" w:color="auto"/>
            </w:tcBorders>
            <w:shd w:val="clear" w:color="auto" w:fill="auto"/>
            <w:noWrap/>
            <w:vAlign w:val="center"/>
            <w:hideMark/>
          </w:tcPr>
          <w:p w14:paraId="2046036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89,5</w:t>
            </w:r>
          </w:p>
        </w:tc>
        <w:tc>
          <w:tcPr>
            <w:tcW w:w="926" w:type="pct"/>
            <w:tcBorders>
              <w:top w:val="nil"/>
              <w:left w:val="nil"/>
              <w:bottom w:val="single" w:sz="4" w:space="0" w:color="auto"/>
              <w:right w:val="single" w:sz="4" w:space="0" w:color="auto"/>
            </w:tcBorders>
            <w:shd w:val="clear" w:color="auto" w:fill="auto"/>
            <w:noWrap/>
            <w:vAlign w:val="center"/>
            <w:hideMark/>
          </w:tcPr>
          <w:p w14:paraId="38FD783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503,6146</w:t>
            </w:r>
          </w:p>
        </w:tc>
        <w:tc>
          <w:tcPr>
            <w:tcW w:w="1071" w:type="pct"/>
            <w:tcBorders>
              <w:top w:val="nil"/>
              <w:left w:val="nil"/>
              <w:bottom w:val="single" w:sz="4" w:space="0" w:color="auto"/>
              <w:right w:val="single" w:sz="4" w:space="0" w:color="auto"/>
            </w:tcBorders>
            <w:shd w:val="clear" w:color="auto" w:fill="auto"/>
            <w:noWrap/>
            <w:vAlign w:val="center"/>
            <w:hideMark/>
          </w:tcPr>
          <w:p w14:paraId="6EFA6C4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40138025"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741DEDD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0,549</w:t>
            </w:r>
          </w:p>
        </w:tc>
        <w:tc>
          <w:tcPr>
            <w:tcW w:w="1058" w:type="pct"/>
            <w:tcBorders>
              <w:top w:val="nil"/>
              <w:left w:val="nil"/>
              <w:bottom w:val="single" w:sz="4" w:space="0" w:color="auto"/>
              <w:right w:val="single" w:sz="4" w:space="0" w:color="auto"/>
            </w:tcBorders>
            <w:shd w:val="clear" w:color="auto" w:fill="auto"/>
            <w:noWrap/>
            <w:vAlign w:val="center"/>
            <w:hideMark/>
          </w:tcPr>
          <w:p w14:paraId="3B3A888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593,353</w:t>
            </w:r>
          </w:p>
        </w:tc>
        <w:tc>
          <w:tcPr>
            <w:tcW w:w="1109" w:type="pct"/>
            <w:tcBorders>
              <w:top w:val="nil"/>
              <w:left w:val="nil"/>
              <w:bottom w:val="single" w:sz="4" w:space="0" w:color="auto"/>
              <w:right w:val="single" w:sz="4" w:space="0" w:color="auto"/>
            </w:tcBorders>
            <w:shd w:val="clear" w:color="auto" w:fill="auto"/>
            <w:noWrap/>
            <w:vAlign w:val="center"/>
            <w:hideMark/>
          </w:tcPr>
          <w:p w14:paraId="4F94960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89,61</w:t>
            </w:r>
          </w:p>
        </w:tc>
        <w:tc>
          <w:tcPr>
            <w:tcW w:w="926" w:type="pct"/>
            <w:tcBorders>
              <w:top w:val="nil"/>
              <w:left w:val="nil"/>
              <w:bottom w:val="single" w:sz="4" w:space="0" w:color="auto"/>
              <w:right w:val="single" w:sz="4" w:space="0" w:color="auto"/>
            </w:tcBorders>
            <w:shd w:val="clear" w:color="auto" w:fill="auto"/>
            <w:noWrap/>
            <w:vAlign w:val="center"/>
            <w:hideMark/>
          </w:tcPr>
          <w:p w14:paraId="124D905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503,743</w:t>
            </w:r>
          </w:p>
        </w:tc>
        <w:tc>
          <w:tcPr>
            <w:tcW w:w="1071" w:type="pct"/>
            <w:tcBorders>
              <w:top w:val="nil"/>
              <w:left w:val="nil"/>
              <w:bottom w:val="single" w:sz="4" w:space="0" w:color="auto"/>
              <w:right w:val="single" w:sz="4" w:space="0" w:color="auto"/>
            </w:tcBorders>
            <w:shd w:val="clear" w:color="auto" w:fill="auto"/>
            <w:noWrap/>
            <w:vAlign w:val="center"/>
            <w:hideMark/>
          </w:tcPr>
          <w:p w14:paraId="44A66F9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1D77DEC5"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4727DD3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0,548</w:t>
            </w:r>
          </w:p>
        </w:tc>
        <w:tc>
          <w:tcPr>
            <w:tcW w:w="1058" w:type="pct"/>
            <w:tcBorders>
              <w:top w:val="nil"/>
              <w:left w:val="nil"/>
              <w:bottom w:val="single" w:sz="4" w:space="0" w:color="auto"/>
              <w:right w:val="single" w:sz="4" w:space="0" w:color="auto"/>
            </w:tcBorders>
            <w:shd w:val="clear" w:color="auto" w:fill="auto"/>
            <w:noWrap/>
            <w:vAlign w:val="center"/>
            <w:hideMark/>
          </w:tcPr>
          <w:p w14:paraId="5F5D5AC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593,5926</w:t>
            </w:r>
          </w:p>
        </w:tc>
        <w:tc>
          <w:tcPr>
            <w:tcW w:w="1109" w:type="pct"/>
            <w:tcBorders>
              <w:top w:val="nil"/>
              <w:left w:val="nil"/>
              <w:bottom w:val="single" w:sz="4" w:space="0" w:color="auto"/>
              <w:right w:val="single" w:sz="4" w:space="0" w:color="auto"/>
            </w:tcBorders>
            <w:shd w:val="clear" w:color="auto" w:fill="auto"/>
            <w:noWrap/>
            <w:vAlign w:val="center"/>
            <w:hideMark/>
          </w:tcPr>
          <w:p w14:paraId="1B710E3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89,72</w:t>
            </w:r>
          </w:p>
        </w:tc>
        <w:tc>
          <w:tcPr>
            <w:tcW w:w="926" w:type="pct"/>
            <w:tcBorders>
              <w:top w:val="nil"/>
              <w:left w:val="nil"/>
              <w:bottom w:val="single" w:sz="4" w:space="0" w:color="auto"/>
              <w:right w:val="single" w:sz="4" w:space="0" w:color="auto"/>
            </w:tcBorders>
            <w:shd w:val="clear" w:color="auto" w:fill="auto"/>
            <w:noWrap/>
            <w:vAlign w:val="center"/>
            <w:hideMark/>
          </w:tcPr>
          <w:p w14:paraId="5B3B201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503,8726</w:t>
            </w:r>
          </w:p>
        </w:tc>
        <w:tc>
          <w:tcPr>
            <w:tcW w:w="1071" w:type="pct"/>
            <w:tcBorders>
              <w:top w:val="nil"/>
              <w:left w:val="nil"/>
              <w:bottom w:val="single" w:sz="4" w:space="0" w:color="auto"/>
              <w:right w:val="single" w:sz="4" w:space="0" w:color="auto"/>
            </w:tcBorders>
            <w:shd w:val="clear" w:color="auto" w:fill="auto"/>
            <w:noWrap/>
            <w:vAlign w:val="center"/>
            <w:hideMark/>
          </w:tcPr>
          <w:p w14:paraId="064B9AA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30402C94"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1AA9DB9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0,547</w:t>
            </w:r>
          </w:p>
        </w:tc>
        <w:tc>
          <w:tcPr>
            <w:tcW w:w="1058" w:type="pct"/>
            <w:tcBorders>
              <w:top w:val="nil"/>
              <w:left w:val="nil"/>
              <w:bottom w:val="single" w:sz="4" w:space="0" w:color="auto"/>
              <w:right w:val="single" w:sz="4" w:space="0" w:color="auto"/>
            </w:tcBorders>
            <w:shd w:val="clear" w:color="auto" w:fill="auto"/>
            <w:noWrap/>
            <w:vAlign w:val="center"/>
            <w:hideMark/>
          </w:tcPr>
          <w:p w14:paraId="015A409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593,8336</w:t>
            </w:r>
          </w:p>
        </w:tc>
        <w:tc>
          <w:tcPr>
            <w:tcW w:w="1109" w:type="pct"/>
            <w:tcBorders>
              <w:top w:val="nil"/>
              <w:left w:val="nil"/>
              <w:bottom w:val="single" w:sz="4" w:space="0" w:color="auto"/>
              <w:right w:val="single" w:sz="4" w:space="0" w:color="auto"/>
            </w:tcBorders>
            <w:shd w:val="clear" w:color="auto" w:fill="auto"/>
            <w:noWrap/>
            <w:vAlign w:val="center"/>
            <w:hideMark/>
          </w:tcPr>
          <w:p w14:paraId="7E6DC48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89,83</w:t>
            </w:r>
          </w:p>
        </w:tc>
        <w:tc>
          <w:tcPr>
            <w:tcW w:w="926" w:type="pct"/>
            <w:tcBorders>
              <w:top w:val="nil"/>
              <w:left w:val="nil"/>
              <w:bottom w:val="single" w:sz="4" w:space="0" w:color="auto"/>
              <w:right w:val="single" w:sz="4" w:space="0" w:color="auto"/>
            </w:tcBorders>
            <w:shd w:val="clear" w:color="auto" w:fill="auto"/>
            <w:noWrap/>
            <w:vAlign w:val="center"/>
            <w:hideMark/>
          </w:tcPr>
          <w:p w14:paraId="5419C57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504,0036</w:t>
            </w:r>
          </w:p>
        </w:tc>
        <w:tc>
          <w:tcPr>
            <w:tcW w:w="1071" w:type="pct"/>
            <w:tcBorders>
              <w:top w:val="nil"/>
              <w:left w:val="nil"/>
              <w:bottom w:val="single" w:sz="4" w:space="0" w:color="auto"/>
              <w:right w:val="single" w:sz="4" w:space="0" w:color="auto"/>
            </w:tcBorders>
            <w:shd w:val="clear" w:color="auto" w:fill="auto"/>
            <w:noWrap/>
            <w:vAlign w:val="center"/>
            <w:hideMark/>
          </w:tcPr>
          <w:p w14:paraId="7BBA2C3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57B5A051"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28FAEC8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0,546</w:t>
            </w:r>
          </w:p>
        </w:tc>
        <w:tc>
          <w:tcPr>
            <w:tcW w:w="1058" w:type="pct"/>
            <w:tcBorders>
              <w:top w:val="nil"/>
              <w:left w:val="nil"/>
              <w:bottom w:val="single" w:sz="4" w:space="0" w:color="auto"/>
              <w:right w:val="single" w:sz="4" w:space="0" w:color="auto"/>
            </w:tcBorders>
            <w:shd w:val="clear" w:color="auto" w:fill="auto"/>
            <w:noWrap/>
            <w:vAlign w:val="center"/>
            <w:hideMark/>
          </w:tcPr>
          <w:p w14:paraId="3D50CAD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594,0759</w:t>
            </w:r>
          </w:p>
        </w:tc>
        <w:tc>
          <w:tcPr>
            <w:tcW w:w="1109" w:type="pct"/>
            <w:tcBorders>
              <w:top w:val="nil"/>
              <w:left w:val="nil"/>
              <w:bottom w:val="single" w:sz="4" w:space="0" w:color="auto"/>
              <w:right w:val="single" w:sz="4" w:space="0" w:color="auto"/>
            </w:tcBorders>
            <w:shd w:val="clear" w:color="auto" w:fill="auto"/>
            <w:noWrap/>
            <w:vAlign w:val="center"/>
            <w:hideMark/>
          </w:tcPr>
          <w:p w14:paraId="5F816A3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89,94</w:t>
            </w:r>
          </w:p>
        </w:tc>
        <w:tc>
          <w:tcPr>
            <w:tcW w:w="926" w:type="pct"/>
            <w:tcBorders>
              <w:top w:val="nil"/>
              <w:left w:val="nil"/>
              <w:bottom w:val="single" w:sz="4" w:space="0" w:color="auto"/>
              <w:right w:val="single" w:sz="4" w:space="0" w:color="auto"/>
            </w:tcBorders>
            <w:shd w:val="clear" w:color="auto" w:fill="auto"/>
            <w:noWrap/>
            <w:vAlign w:val="center"/>
            <w:hideMark/>
          </w:tcPr>
          <w:p w14:paraId="02D5E72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504,1359</w:t>
            </w:r>
          </w:p>
        </w:tc>
        <w:tc>
          <w:tcPr>
            <w:tcW w:w="1071" w:type="pct"/>
            <w:tcBorders>
              <w:top w:val="nil"/>
              <w:left w:val="nil"/>
              <w:bottom w:val="single" w:sz="4" w:space="0" w:color="auto"/>
              <w:right w:val="single" w:sz="4" w:space="0" w:color="auto"/>
            </w:tcBorders>
            <w:shd w:val="clear" w:color="auto" w:fill="auto"/>
            <w:noWrap/>
            <w:vAlign w:val="center"/>
            <w:hideMark/>
          </w:tcPr>
          <w:p w14:paraId="63127F9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3F6438AF"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6DD439C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0,545</w:t>
            </w:r>
          </w:p>
        </w:tc>
        <w:tc>
          <w:tcPr>
            <w:tcW w:w="1058" w:type="pct"/>
            <w:tcBorders>
              <w:top w:val="nil"/>
              <w:left w:val="nil"/>
              <w:bottom w:val="single" w:sz="4" w:space="0" w:color="auto"/>
              <w:right w:val="single" w:sz="4" w:space="0" w:color="auto"/>
            </w:tcBorders>
            <w:shd w:val="clear" w:color="auto" w:fill="auto"/>
            <w:noWrap/>
            <w:vAlign w:val="center"/>
            <w:hideMark/>
          </w:tcPr>
          <w:p w14:paraId="01BABA1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594,3195</w:t>
            </w:r>
          </w:p>
        </w:tc>
        <w:tc>
          <w:tcPr>
            <w:tcW w:w="1109" w:type="pct"/>
            <w:tcBorders>
              <w:top w:val="nil"/>
              <w:left w:val="nil"/>
              <w:bottom w:val="single" w:sz="4" w:space="0" w:color="auto"/>
              <w:right w:val="single" w:sz="4" w:space="0" w:color="auto"/>
            </w:tcBorders>
            <w:shd w:val="clear" w:color="auto" w:fill="auto"/>
            <w:noWrap/>
            <w:vAlign w:val="center"/>
            <w:hideMark/>
          </w:tcPr>
          <w:p w14:paraId="738253A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90,05</w:t>
            </w:r>
          </w:p>
        </w:tc>
        <w:tc>
          <w:tcPr>
            <w:tcW w:w="926" w:type="pct"/>
            <w:tcBorders>
              <w:top w:val="nil"/>
              <w:left w:val="nil"/>
              <w:bottom w:val="single" w:sz="4" w:space="0" w:color="auto"/>
              <w:right w:val="single" w:sz="4" w:space="0" w:color="auto"/>
            </w:tcBorders>
            <w:shd w:val="clear" w:color="auto" w:fill="auto"/>
            <w:noWrap/>
            <w:vAlign w:val="center"/>
            <w:hideMark/>
          </w:tcPr>
          <w:p w14:paraId="69D12B0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504,2695</w:t>
            </w:r>
          </w:p>
        </w:tc>
        <w:tc>
          <w:tcPr>
            <w:tcW w:w="1071" w:type="pct"/>
            <w:tcBorders>
              <w:top w:val="nil"/>
              <w:left w:val="nil"/>
              <w:bottom w:val="single" w:sz="4" w:space="0" w:color="auto"/>
              <w:right w:val="single" w:sz="4" w:space="0" w:color="auto"/>
            </w:tcBorders>
            <w:shd w:val="clear" w:color="auto" w:fill="auto"/>
            <w:noWrap/>
            <w:vAlign w:val="center"/>
            <w:hideMark/>
          </w:tcPr>
          <w:p w14:paraId="186D97C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33ACF549"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02DF5C6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0,544</w:t>
            </w:r>
          </w:p>
        </w:tc>
        <w:tc>
          <w:tcPr>
            <w:tcW w:w="1058" w:type="pct"/>
            <w:tcBorders>
              <w:top w:val="nil"/>
              <w:left w:val="nil"/>
              <w:bottom w:val="single" w:sz="4" w:space="0" w:color="auto"/>
              <w:right w:val="single" w:sz="4" w:space="0" w:color="auto"/>
            </w:tcBorders>
            <w:shd w:val="clear" w:color="auto" w:fill="auto"/>
            <w:noWrap/>
            <w:vAlign w:val="center"/>
            <w:hideMark/>
          </w:tcPr>
          <w:p w14:paraId="4DE9AD0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594,5643</w:t>
            </w:r>
          </w:p>
        </w:tc>
        <w:tc>
          <w:tcPr>
            <w:tcW w:w="1109" w:type="pct"/>
            <w:tcBorders>
              <w:top w:val="nil"/>
              <w:left w:val="nil"/>
              <w:bottom w:val="single" w:sz="4" w:space="0" w:color="auto"/>
              <w:right w:val="single" w:sz="4" w:space="0" w:color="auto"/>
            </w:tcBorders>
            <w:shd w:val="clear" w:color="auto" w:fill="auto"/>
            <w:noWrap/>
            <w:vAlign w:val="center"/>
            <w:hideMark/>
          </w:tcPr>
          <w:p w14:paraId="18A06AF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90,16</w:t>
            </w:r>
          </w:p>
        </w:tc>
        <w:tc>
          <w:tcPr>
            <w:tcW w:w="926" w:type="pct"/>
            <w:tcBorders>
              <w:top w:val="nil"/>
              <w:left w:val="nil"/>
              <w:bottom w:val="single" w:sz="4" w:space="0" w:color="auto"/>
              <w:right w:val="single" w:sz="4" w:space="0" w:color="auto"/>
            </w:tcBorders>
            <w:shd w:val="clear" w:color="auto" w:fill="auto"/>
            <w:noWrap/>
            <w:vAlign w:val="center"/>
            <w:hideMark/>
          </w:tcPr>
          <w:p w14:paraId="5D34931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504,4043</w:t>
            </w:r>
          </w:p>
        </w:tc>
        <w:tc>
          <w:tcPr>
            <w:tcW w:w="1071" w:type="pct"/>
            <w:tcBorders>
              <w:top w:val="nil"/>
              <w:left w:val="nil"/>
              <w:bottom w:val="single" w:sz="4" w:space="0" w:color="auto"/>
              <w:right w:val="single" w:sz="4" w:space="0" w:color="auto"/>
            </w:tcBorders>
            <w:shd w:val="clear" w:color="auto" w:fill="auto"/>
            <w:noWrap/>
            <w:vAlign w:val="center"/>
            <w:hideMark/>
          </w:tcPr>
          <w:p w14:paraId="44FCDCB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1E09A427"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0D4AB4F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0,543</w:t>
            </w:r>
          </w:p>
        </w:tc>
        <w:tc>
          <w:tcPr>
            <w:tcW w:w="1058" w:type="pct"/>
            <w:tcBorders>
              <w:top w:val="nil"/>
              <w:left w:val="nil"/>
              <w:bottom w:val="single" w:sz="4" w:space="0" w:color="auto"/>
              <w:right w:val="single" w:sz="4" w:space="0" w:color="auto"/>
            </w:tcBorders>
            <w:shd w:val="clear" w:color="auto" w:fill="auto"/>
            <w:noWrap/>
            <w:vAlign w:val="center"/>
            <w:hideMark/>
          </w:tcPr>
          <w:p w14:paraId="060CE0C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594,8105</w:t>
            </w:r>
          </w:p>
        </w:tc>
        <w:tc>
          <w:tcPr>
            <w:tcW w:w="1109" w:type="pct"/>
            <w:tcBorders>
              <w:top w:val="nil"/>
              <w:left w:val="nil"/>
              <w:bottom w:val="single" w:sz="4" w:space="0" w:color="auto"/>
              <w:right w:val="single" w:sz="4" w:space="0" w:color="auto"/>
            </w:tcBorders>
            <w:shd w:val="clear" w:color="auto" w:fill="auto"/>
            <w:noWrap/>
            <w:vAlign w:val="center"/>
            <w:hideMark/>
          </w:tcPr>
          <w:p w14:paraId="371776C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90,27</w:t>
            </w:r>
          </w:p>
        </w:tc>
        <w:tc>
          <w:tcPr>
            <w:tcW w:w="926" w:type="pct"/>
            <w:tcBorders>
              <w:top w:val="nil"/>
              <w:left w:val="nil"/>
              <w:bottom w:val="single" w:sz="4" w:space="0" w:color="auto"/>
              <w:right w:val="single" w:sz="4" w:space="0" w:color="auto"/>
            </w:tcBorders>
            <w:shd w:val="clear" w:color="auto" w:fill="auto"/>
            <w:noWrap/>
            <w:vAlign w:val="center"/>
            <w:hideMark/>
          </w:tcPr>
          <w:p w14:paraId="1A3567C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504,5405</w:t>
            </w:r>
          </w:p>
        </w:tc>
        <w:tc>
          <w:tcPr>
            <w:tcW w:w="1071" w:type="pct"/>
            <w:tcBorders>
              <w:top w:val="nil"/>
              <w:left w:val="nil"/>
              <w:bottom w:val="single" w:sz="4" w:space="0" w:color="auto"/>
              <w:right w:val="single" w:sz="4" w:space="0" w:color="auto"/>
            </w:tcBorders>
            <w:shd w:val="clear" w:color="auto" w:fill="auto"/>
            <w:noWrap/>
            <w:vAlign w:val="center"/>
            <w:hideMark/>
          </w:tcPr>
          <w:p w14:paraId="0DDACD7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6627E20F"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72EB360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0,542</w:t>
            </w:r>
          </w:p>
        </w:tc>
        <w:tc>
          <w:tcPr>
            <w:tcW w:w="1058" w:type="pct"/>
            <w:tcBorders>
              <w:top w:val="nil"/>
              <w:left w:val="nil"/>
              <w:bottom w:val="single" w:sz="4" w:space="0" w:color="auto"/>
              <w:right w:val="single" w:sz="4" w:space="0" w:color="auto"/>
            </w:tcBorders>
            <w:shd w:val="clear" w:color="auto" w:fill="auto"/>
            <w:noWrap/>
            <w:vAlign w:val="center"/>
            <w:hideMark/>
          </w:tcPr>
          <w:p w14:paraId="448547F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595,058</w:t>
            </w:r>
          </w:p>
        </w:tc>
        <w:tc>
          <w:tcPr>
            <w:tcW w:w="1109" w:type="pct"/>
            <w:tcBorders>
              <w:top w:val="nil"/>
              <w:left w:val="nil"/>
              <w:bottom w:val="single" w:sz="4" w:space="0" w:color="auto"/>
              <w:right w:val="single" w:sz="4" w:space="0" w:color="auto"/>
            </w:tcBorders>
            <w:shd w:val="clear" w:color="auto" w:fill="auto"/>
            <w:noWrap/>
            <w:vAlign w:val="center"/>
            <w:hideMark/>
          </w:tcPr>
          <w:p w14:paraId="4825E3C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90,38</w:t>
            </w:r>
          </w:p>
        </w:tc>
        <w:tc>
          <w:tcPr>
            <w:tcW w:w="926" w:type="pct"/>
            <w:tcBorders>
              <w:top w:val="nil"/>
              <w:left w:val="nil"/>
              <w:bottom w:val="single" w:sz="4" w:space="0" w:color="auto"/>
              <w:right w:val="single" w:sz="4" w:space="0" w:color="auto"/>
            </w:tcBorders>
            <w:shd w:val="clear" w:color="auto" w:fill="auto"/>
            <w:noWrap/>
            <w:vAlign w:val="center"/>
            <w:hideMark/>
          </w:tcPr>
          <w:p w14:paraId="70A14E5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504,678</w:t>
            </w:r>
          </w:p>
        </w:tc>
        <w:tc>
          <w:tcPr>
            <w:tcW w:w="1071" w:type="pct"/>
            <w:tcBorders>
              <w:top w:val="nil"/>
              <w:left w:val="nil"/>
              <w:bottom w:val="single" w:sz="4" w:space="0" w:color="auto"/>
              <w:right w:val="single" w:sz="4" w:space="0" w:color="auto"/>
            </w:tcBorders>
            <w:shd w:val="clear" w:color="auto" w:fill="auto"/>
            <w:noWrap/>
            <w:vAlign w:val="center"/>
            <w:hideMark/>
          </w:tcPr>
          <w:p w14:paraId="77467C9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67F8286F"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231854D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0,541</w:t>
            </w:r>
          </w:p>
        </w:tc>
        <w:tc>
          <w:tcPr>
            <w:tcW w:w="1058" w:type="pct"/>
            <w:tcBorders>
              <w:top w:val="nil"/>
              <w:left w:val="nil"/>
              <w:bottom w:val="single" w:sz="4" w:space="0" w:color="auto"/>
              <w:right w:val="single" w:sz="4" w:space="0" w:color="auto"/>
            </w:tcBorders>
            <w:shd w:val="clear" w:color="auto" w:fill="auto"/>
            <w:noWrap/>
            <w:vAlign w:val="center"/>
            <w:hideMark/>
          </w:tcPr>
          <w:p w14:paraId="777C359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595,3068</w:t>
            </w:r>
          </w:p>
        </w:tc>
        <w:tc>
          <w:tcPr>
            <w:tcW w:w="1109" w:type="pct"/>
            <w:tcBorders>
              <w:top w:val="nil"/>
              <w:left w:val="nil"/>
              <w:bottom w:val="single" w:sz="4" w:space="0" w:color="auto"/>
              <w:right w:val="single" w:sz="4" w:space="0" w:color="auto"/>
            </w:tcBorders>
            <w:shd w:val="clear" w:color="auto" w:fill="auto"/>
            <w:noWrap/>
            <w:vAlign w:val="center"/>
            <w:hideMark/>
          </w:tcPr>
          <w:p w14:paraId="7321C2F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90,49</w:t>
            </w:r>
          </w:p>
        </w:tc>
        <w:tc>
          <w:tcPr>
            <w:tcW w:w="926" w:type="pct"/>
            <w:tcBorders>
              <w:top w:val="nil"/>
              <w:left w:val="nil"/>
              <w:bottom w:val="single" w:sz="4" w:space="0" w:color="auto"/>
              <w:right w:val="single" w:sz="4" w:space="0" w:color="auto"/>
            </w:tcBorders>
            <w:shd w:val="clear" w:color="auto" w:fill="auto"/>
            <w:noWrap/>
            <w:vAlign w:val="center"/>
            <w:hideMark/>
          </w:tcPr>
          <w:p w14:paraId="714266F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504,8168</w:t>
            </w:r>
          </w:p>
        </w:tc>
        <w:tc>
          <w:tcPr>
            <w:tcW w:w="1071" w:type="pct"/>
            <w:tcBorders>
              <w:top w:val="nil"/>
              <w:left w:val="nil"/>
              <w:bottom w:val="single" w:sz="4" w:space="0" w:color="auto"/>
              <w:right w:val="single" w:sz="4" w:space="0" w:color="auto"/>
            </w:tcBorders>
            <w:shd w:val="clear" w:color="auto" w:fill="auto"/>
            <w:noWrap/>
            <w:vAlign w:val="center"/>
            <w:hideMark/>
          </w:tcPr>
          <w:p w14:paraId="1B74B95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6247BC0E"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363409A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0,54</w:t>
            </w:r>
          </w:p>
        </w:tc>
        <w:tc>
          <w:tcPr>
            <w:tcW w:w="1058" w:type="pct"/>
            <w:tcBorders>
              <w:top w:val="nil"/>
              <w:left w:val="nil"/>
              <w:bottom w:val="single" w:sz="4" w:space="0" w:color="auto"/>
              <w:right w:val="single" w:sz="4" w:space="0" w:color="auto"/>
            </w:tcBorders>
            <w:shd w:val="clear" w:color="auto" w:fill="auto"/>
            <w:noWrap/>
            <w:vAlign w:val="center"/>
            <w:hideMark/>
          </w:tcPr>
          <w:p w14:paraId="0562677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595,5569</w:t>
            </w:r>
          </w:p>
        </w:tc>
        <w:tc>
          <w:tcPr>
            <w:tcW w:w="1109" w:type="pct"/>
            <w:tcBorders>
              <w:top w:val="nil"/>
              <w:left w:val="nil"/>
              <w:bottom w:val="single" w:sz="4" w:space="0" w:color="auto"/>
              <w:right w:val="single" w:sz="4" w:space="0" w:color="auto"/>
            </w:tcBorders>
            <w:shd w:val="clear" w:color="auto" w:fill="auto"/>
            <w:noWrap/>
            <w:vAlign w:val="center"/>
            <w:hideMark/>
          </w:tcPr>
          <w:p w14:paraId="2B2905D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90,6</w:t>
            </w:r>
          </w:p>
        </w:tc>
        <w:tc>
          <w:tcPr>
            <w:tcW w:w="926" w:type="pct"/>
            <w:tcBorders>
              <w:top w:val="nil"/>
              <w:left w:val="nil"/>
              <w:bottom w:val="single" w:sz="4" w:space="0" w:color="auto"/>
              <w:right w:val="single" w:sz="4" w:space="0" w:color="auto"/>
            </w:tcBorders>
            <w:shd w:val="clear" w:color="auto" w:fill="auto"/>
            <w:noWrap/>
            <w:vAlign w:val="center"/>
            <w:hideMark/>
          </w:tcPr>
          <w:p w14:paraId="5FD2FF3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504,9569</w:t>
            </w:r>
          </w:p>
        </w:tc>
        <w:tc>
          <w:tcPr>
            <w:tcW w:w="1071" w:type="pct"/>
            <w:tcBorders>
              <w:top w:val="nil"/>
              <w:left w:val="nil"/>
              <w:bottom w:val="single" w:sz="4" w:space="0" w:color="auto"/>
              <w:right w:val="single" w:sz="4" w:space="0" w:color="auto"/>
            </w:tcBorders>
            <w:shd w:val="clear" w:color="auto" w:fill="auto"/>
            <w:noWrap/>
            <w:vAlign w:val="center"/>
            <w:hideMark/>
          </w:tcPr>
          <w:p w14:paraId="3C9604E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10BAABCA"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75065B9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0,539</w:t>
            </w:r>
          </w:p>
        </w:tc>
        <w:tc>
          <w:tcPr>
            <w:tcW w:w="1058" w:type="pct"/>
            <w:tcBorders>
              <w:top w:val="nil"/>
              <w:left w:val="nil"/>
              <w:bottom w:val="single" w:sz="4" w:space="0" w:color="auto"/>
              <w:right w:val="single" w:sz="4" w:space="0" w:color="auto"/>
            </w:tcBorders>
            <w:shd w:val="clear" w:color="auto" w:fill="auto"/>
            <w:noWrap/>
            <w:vAlign w:val="center"/>
            <w:hideMark/>
          </w:tcPr>
          <w:p w14:paraId="0FF5CA3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595,8083</w:t>
            </w:r>
          </w:p>
        </w:tc>
        <w:tc>
          <w:tcPr>
            <w:tcW w:w="1109" w:type="pct"/>
            <w:tcBorders>
              <w:top w:val="nil"/>
              <w:left w:val="nil"/>
              <w:bottom w:val="single" w:sz="4" w:space="0" w:color="auto"/>
              <w:right w:val="single" w:sz="4" w:space="0" w:color="auto"/>
            </w:tcBorders>
            <w:shd w:val="clear" w:color="auto" w:fill="auto"/>
            <w:noWrap/>
            <w:vAlign w:val="center"/>
            <w:hideMark/>
          </w:tcPr>
          <w:p w14:paraId="635C5A2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90,71</w:t>
            </w:r>
          </w:p>
        </w:tc>
        <w:tc>
          <w:tcPr>
            <w:tcW w:w="926" w:type="pct"/>
            <w:tcBorders>
              <w:top w:val="nil"/>
              <w:left w:val="nil"/>
              <w:bottom w:val="single" w:sz="4" w:space="0" w:color="auto"/>
              <w:right w:val="single" w:sz="4" w:space="0" w:color="auto"/>
            </w:tcBorders>
            <w:shd w:val="clear" w:color="auto" w:fill="auto"/>
            <w:noWrap/>
            <w:vAlign w:val="center"/>
            <w:hideMark/>
          </w:tcPr>
          <w:p w14:paraId="68FB7BC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505,0983</w:t>
            </w:r>
          </w:p>
        </w:tc>
        <w:tc>
          <w:tcPr>
            <w:tcW w:w="1071" w:type="pct"/>
            <w:tcBorders>
              <w:top w:val="nil"/>
              <w:left w:val="nil"/>
              <w:bottom w:val="single" w:sz="4" w:space="0" w:color="auto"/>
              <w:right w:val="single" w:sz="4" w:space="0" w:color="auto"/>
            </w:tcBorders>
            <w:shd w:val="clear" w:color="auto" w:fill="auto"/>
            <w:noWrap/>
            <w:vAlign w:val="center"/>
            <w:hideMark/>
          </w:tcPr>
          <w:p w14:paraId="12C7A96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3E40E798"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645D0FE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0,538</w:t>
            </w:r>
          </w:p>
        </w:tc>
        <w:tc>
          <w:tcPr>
            <w:tcW w:w="1058" w:type="pct"/>
            <w:tcBorders>
              <w:top w:val="nil"/>
              <w:left w:val="nil"/>
              <w:bottom w:val="single" w:sz="4" w:space="0" w:color="auto"/>
              <w:right w:val="single" w:sz="4" w:space="0" w:color="auto"/>
            </w:tcBorders>
            <w:shd w:val="clear" w:color="auto" w:fill="auto"/>
            <w:noWrap/>
            <w:vAlign w:val="center"/>
            <w:hideMark/>
          </w:tcPr>
          <w:p w14:paraId="6138724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596,061</w:t>
            </w:r>
          </w:p>
        </w:tc>
        <w:tc>
          <w:tcPr>
            <w:tcW w:w="1109" w:type="pct"/>
            <w:tcBorders>
              <w:top w:val="nil"/>
              <w:left w:val="nil"/>
              <w:bottom w:val="single" w:sz="4" w:space="0" w:color="auto"/>
              <w:right w:val="single" w:sz="4" w:space="0" w:color="auto"/>
            </w:tcBorders>
            <w:shd w:val="clear" w:color="auto" w:fill="auto"/>
            <w:noWrap/>
            <w:vAlign w:val="center"/>
            <w:hideMark/>
          </w:tcPr>
          <w:p w14:paraId="4D85DC3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90,82</w:t>
            </w:r>
          </w:p>
        </w:tc>
        <w:tc>
          <w:tcPr>
            <w:tcW w:w="926" w:type="pct"/>
            <w:tcBorders>
              <w:top w:val="nil"/>
              <w:left w:val="nil"/>
              <w:bottom w:val="single" w:sz="4" w:space="0" w:color="auto"/>
              <w:right w:val="single" w:sz="4" w:space="0" w:color="auto"/>
            </w:tcBorders>
            <w:shd w:val="clear" w:color="auto" w:fill="auto"/>
            <w:noWrap/>
            <w:vAlign w:val="center"/>
            <w:hideMark/>
          </w:tcPr>
          <w:p w14:paraId="235D5D6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505,241</w:t>
            </w:r>
          </w:p>
        </w:tc>
        <w:tc>
          <w:tcPr>
            <w:tcW w:w="1071" w:type="pct"/>
            <w:tcBorders>
              <w:top w:val="nil"/>
              <w:left w:val="nil"/>
              <w:bottom w:val="single" w:sz="4" w:space="0" w:color="auto"/>
              <w:right w:val="single" w:sz="4" w:space="0" w:color="auto"/>
            </w:tcBorders>
            <w:shd w:val="clear" w:color="auto" w:fill="auto"/>
            <w:noWrap/>
            <w:vAlign w:val="center"/>
            <w:hideMark/>
          </w:tcPr>
          <w:p w14:paraId="4FD5203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6370AE84"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5B018C5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0,537</w:t>
            </w:r>
          </w:p>
        </w:tc>
        <w:tc>
          <w:tcPr>
            <w:tcW w:w="1058" w:type="pct"/>
            <w:tcBorders>
              <w:top w:val="nil"/>
              <w:left w:val="nil"/>
              <w:bottom w:val="single" w:sz="4" w:space="0" w:color="auto"/>
              <w:right w:val="single" w:sz="4" w:space="0" w:color="auto"/>
            </w:tcBorders>
            <w:shd w:val="clear" w:color="auto" w:fill="auto"/>
            <w:noWrap/>
            <w:vAlign w:val="center"/>
            <w:hideMark/>
          </w:tcPr>
          <w:p w14:paraId="65726C9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596,3151</w:t>
            </w:r>
          </w:p>
        </w:tc>
        <w:tc>
          <w:tcPr>
            <w:tcW w:w="1109" w:type="pct"/>
            <w:tcBorders>
              <w:top w:val="nil"/>
              <w:left w:val="nil"/>
              <w:bottom w:val="single" w:sz="4" w:space="0" w:color="auto"/>
              <w:right w:val="single" w:sz="4" w:space="0" w:color="auto"/>
            </w:tcBorders>
            <w:shd w:val="clear" w:color="auto" w:fill="auto"/>
            <w:noWrap/>
            <w:vAlign w:val="center"/>
            <w:hideMark/>
          </w:tcPr>
          <w:p w14:paraId="71BD3F3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90,93</w:t>
            </w:r>
          </w:p>
        </w:tc>
        <w:tc>
          <w:tcPr>
            <w:tcW w:w="926" w:type="pct"/>
            <w:tcBorders>
              <w:top w:val="nil"/>
              <w:left w:val="nil"/>
              <w:bottom w:val="single" w:sz="4" w:space="0" w:color="auto"/>
              <w:right w:val="single" w:sz="4" w:space="0" w:color="auto"/>
            </w:tcBorders>
            <w:shd w:val="clear" w:color="auto" w:fill="auto"/>
            <w:noWrap/>
            <w:vAlign w:val="center"/>
            <w:hideMark/>
          </w:tcPr>
          <w:p w14:paraId="042EF0B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505,3851</w:t>
            </w:r>
          </w:p>
        </w:tc>
        <w:tc>
          <w:tcPr>
            <w:tcW w:w="1071" w:type="pct"/>
            <w:tcBorders>
              <w:top w:val="nil"/>
              <w:left w:val="nil"/>
              <w:bottom w:val="single" w:sz="4" w:space="0" w:color="auto"/>
              <w:right w:val="single" w:sz="4" w:space="0" w:color="auto"/>
            </w:tcBorders>
            <w:shd w:val="clear" w:color="auto" w:fill="auto"/>
            <w:noWrap/>
            <w:vAlign w:val="center"/>
            <w:hideMark/>
          </w:tcPr>
          <w:p w14:paraId="17D50D6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7B3C83DC"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74E3E65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0,536</w:t>
            </w:r>
          </w:p>
        </w:tc>
        <w:tc>
          <w:tcPr>
            <w:tcW w:w="1058" w:type="pct"/>
            <w:tcBorders>
              <w:top w:val="nil"/>
              <w:left w:val="nil"/>
              <w:bottom w:val="single" w:sz="4" w:space="0" w:color="auto"/>
              <w:right w:val="single" w:sz="4" w:space="0" w:color="auto"/>
            </w:tcBorders>
            <w:shd w:val="clear" w:color="auto" w:fill="auto"/>
            <w:noWrap/>
            <w:vAlign w:val="center"/>
            <w:hideMark/>
          </w:tcPr>
          <w:p w14:paraId="6607FF5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596,5705</w:t>
            </w:r>
          </w:p>
        </w:tc>
        <w:tc>
          <w:tcPr>
            <w:tcW w:w="1109" w:type="pct"/>
            <w:tcBorders>
              <w:top w:val="nil"/>
              <w:left w:val="nil"/>
              <w:bottom w:val="single" w:sz="4" w:space="0" w:color="auto"/>
              <w:right w:val="single" w:sz="4" w:space="0" w:color="auto"/>
            </w:tcBorders>
            <w:shd w:val="clear" w:color="auto" w:fill="auto"/>
            <w:noWrap/>
            <w:vAlign w:val="center"/>
            <w:hideMark/>
          </w:tcPr>
          <w:p w14:paraId="5BDB190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91,04</w:t>
            </w:r>
          </w:p>
        </w:tc>
        <w:tc>
          <w:tcPr>
            <w:tcW w:w="926" w:type="pct"/>
            <w:tcBorders>
              <w:top w:val="nil"/>
              <w:left w:val="nil"/>
              <w:bottom w:val="single" w:sz="4" w:space="0" w:color="auto"/>
              <w:right w:val="single" w:sz="4" w:space="0" w:color="auto"/>
            </w:tcBorders>
            <w:shd w:val="clear" w:color="auto" w:fill="auto"/>
            <w:noWrap/>
            <w:vAlign w:val="center"/>
            <w:hideMark/>
          </w:tcPr>
          <w:p w14:paraId="7F5CD1E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505,5305</w:t>
            </w:r>
          </w:p>
        </w:tc>
        <w:tc>
          <w:tcPr>
            <w:tcW w:w="1071" w:type="pct"/>
            <w:tcBorders>
              <w:top w:val="nil"/>
              <w:left w:val="nil"/>
              <w:bottom w:val="single" w:sz="4" w:space="0" w:color="auto"/>
              <w:right w:val="single" w:sz="4" w:space="0" w:color="auto"/>
            </w:tcBorders>
            <w:shd w:val="clear" w:color="auto" w:fill="auto"/>
            <w:noWrap/>
            <w:vAlign w:val="center"/>
            <w:hideMark/>
          </w:tcPr>
          <w:p w14:paraId="26ED5E0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34A0182D"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5B9B88E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0,535</w:t>
            </w:r>
          </w:p>
        </w:tc>
        <w:tc>
          <w:tcPr>
            <w:tcW w:w="1058" w:type="pct"/>
            <w:tcBorders>
              <w:top w:val="nil"/>
              <w:left w:val="nil"/>
              <w:bottom w:val="single" w:sz="4" w:space="0" w:color="auto"/>
              <w:right w:val="single" w:sz="4" w:space="0" w:color="auto"/>
            </w:tcBorders>
            <w:shd w:val="clear" w:color="auto" w:fill="auto"/>
            <w:noWrap/>
            <w:vAlign w:val="center"/>
            <w:hideMark/>
          </w:tcPr>
          <w:p w14:paraId="78DFFB0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596,8273</w:t>
            </w:r>
          </w:p>
        </w:tc>
        <w:tc>
          <w:tcPr>
            <w:tcW w:w="1109" w:type="pct"/>
            <w:tcBorders>
              <w:top w:val="nil"/>
              <w:left w:val="nil"/>
              <w:bottom w:val="single" w:sz="4" w:space="0" w:color="auto"/>
              <w:right w:val="single" w:sz="4" w:space="0" w:color="auto"/>
            </w:tcBorders>
            <w:shd w:val="clear" w:color="auto" w:fill="auto"/>
            <w:noWrap/>
            <w:vAlign w:val="center"/>
            <w:hideMark/>
          </w:tcPr>
          <w:p w14:paraId="43AE381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91,15</w:t>
            </w:r>
          </w:p>
        </w:tc>
        <w:tc>
          <w:tcPr>
            <w:tcW w:w="926" w:type="pct"/>
            <w:tcBorders>
              <w:top w:val="nil"/>
              <w:left w:val="nil"/>
              <w:bottom w:val="single" w:sz="4" w:space="0" w:color="auto"/>
              <w:right w:val="single" w:sz="4" w:space="0" w:color="auto"/>
            </w:tcBorders>
            <w:shd w:val="clear" w:color="auto" w:fill="auto"/>
            <w:noWrap/>
            <w:vAlign w:val="center"/>
            <w:hideMark/>
          </w:tcPr>
          <w:p w14:paraId="0DAA068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505,6773</w:t>
            </w:r>
          </w:p>
        </w:tc>
        <w:tc>
          <w:tcPr>
            <w:tcW w:w="1071" w:type="pct"/>
            <w:tcBorders>
              <w:top w:val="nil"/>
              <w:left w:val="nil"/>
              <w:bottom w:val="single" w:sz="4" w:space="0" w:color="auto"/>
              <w:right w:val="single" w:sz="4" w:space="0" w:color="auto"/>
            </w:tcBorders>
            <w:shd w:val="clear" w:color="auto" w:fill="auto"/>
            <w:noWrap/>
            <w:vAlign w:val="center"/>
            <w:hideMark/>
          </w:tcPr>
          <w:p w14:paraId="4EC9F3F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6C13E170"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7CCC55F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0,534</w:t>
            </w:r>
          </w:p>
        </w:tc>
        <w:tc>
          <w:tcPr>
            <w:tcW w:w="1058" w:type="pct"/>
            <w:tcBorders>
              <w:top w:val="nil"/>
              <w:left w:val="nil"/>
              <w:bottom w:val="single" w:sz="4" w:space="0" w:color="auto"/>
              <w:right w:val="single" w:sz="4" w:space="0" w:color="auto"/>
            </w:tcBorders>
            <w:shd w:val="clear" w:color="auto" w:fill="auto"/>
            <w:noWrap/>
            <w:vAlign w:val="center"/>
            <w:hideMark/>
          </w:tcPr>
          <w:p w14:paraId="460A692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597,0853</w:t>
            </w:r>
          </w:p>
        </w:tc>
        <w:tc>
          <w:tcPr>
            <w:tcW w:w="1109" w:type="pct"/>
            <w:tcBorders>
              <w:top w:val="nil"/>
              <w:left w:val="nil"/>
              <w:bottom w:val="single" w:sz="4" w:space="0" w:color="auto"/>
              <w:right w:val="single" w:sz="4" w:space="0" w:color="auto"/>
            </w:tcBorders>
            <w:shd w:val="clear" w:color="auto" w:fill="auto"/>
            <w:noWrap/>
            <w:vAlign w:val="center"/>
            <w:hideMark/>
          </w:tcPr>
          <w:p w14:paraId="1870CC3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91,26</w:t>
            </w:r>
          </w:p>
        </w:tc>
        <w:tc>
          <w:tcPr>
            <w:tcW w:w="926" w:type="pct"/>
            <w:tcBorders>
              <w:top w:val="nil"/>
              <w:left w:val="nil"/>
              <w:bottom w:val="single" w:sz="4" w:space="0" w:color="auto"/>
              <w:right w:val="single" w:sz="4" w:space="0" w:color="auto"/>
            </w:tcBorders>
            <w:shd w:val="clear" w:color="auto" w:fill="auto"/>
            <w:noWrap/>
            <w:vAlign w:val="center"/>
            <w:hideMark/>
          </w:tcPr>
          <w:p w14:paraId="3A574C0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505,8253</w:t>
            </w:r>
          </w:p>
        </w:tc>
        <w:tc>
          <w:tcPr>
            <w:tcW w:w="1071" w:type="pct"/>
            <w:tcBorders>
              <w:top w:val="nil"/>
              <w:left w:val="nil"/>
              <w:bottom w:val="single" w:sz="4" w:space="0" w:color="auto"/>
              <w:right w:val="single" w:sz="4" w:space="0" w:color="auto"/>
            </w:tcBorders>
            <w:shd w:val="clear" w:color="auto" w:fill="auto"/>
            <w:noWrap/>
            <w:vAlign w:val="center"/>
            <w:hideMark/>
          </w:tcPr>
          <w:p w14:paraId="420C473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6874538F"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51BC803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0,533</w:t>
            </w:r>
          </w:p>
        </w:tc>
        <w:tc>
          <w:tcPr>
            <w:tcW w:w="1058" w:type="pct"/>
            <w:tcBorders>
              <w:top w:val="nil"/>
              <w:left w:val="nil"/>
              <w:bottom w:val="single" w:sz="4" w:space="0" w:color="auto"/>
              <w:right w:val="single" w:sz="4" w:space="0" w:color="auto"/>
            </w:tcBorders>
            <w:shd w:val="clear" w:color="auto" w:fill="auto"/>
            <w:noWrap/>
            <w:vAlign w:val="center"/>
            <w:hideMark/>
          </w:tcPr>
          <w:p w14:paraId="478ED76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597,3448</w:t>
            </w:r>
          </w:p>
        </w:tc>
        <w:tc>
          <w:tcPr>
            <w:tcW w:w="1109" w:type="pct"/>
            <w:tcBorders>
              <w:top w:val="nil"/>
              <w:left w:val="nil"/>
              <w:bottom w:val="single" w:sz="4" w:space="0" w:color="auto"/>
              <w:right w:val="single" w:sz="4" w:space="0" w:color="auto"/>
            </w:tcBorders>
            <w:shd w:val="clear" w:color="auto" w:fill="auto"/>
            <w:noWrap/>
            <w:vAlign w:val="center"/>
            <w:hideMark/>
          </w:tcPr>
          <w:p w14:paraId="4DEA711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91,37</w:t>
            </w:r>
          </w:p>
        </w:tc>
        <w:tc>
          <w:tcPr>
            <w:tcW w:w="926" w:type="pct"/>
            <w:tcBorders>
              <w:top w:val="nil"/>
              <w:left w:val="nil"/>
              <w:bottom w:val="single" w:sz="4" w:space="0" w:color="auto"/>
              <w:right w:val="single" w:sz="4" w:space="0" w:color="auto"/>
            </w:tcBorders>
            <w:shd w:val="clear" w:color="auto" w:fill="auto"/>
            <w:noWrap/>
            <w:vAlign w:val="center"/>
            <w:hideMark/>
          </w:tcPr>
          <w:p w14:paraId="3600938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505,9748</w:t>
            </w:r>
          </w:p>
        </w:tc>
        <w:tc>
          <w:tcPr>
            <w:tcW w:w="1071" w:type="pct"/>
            <w:tcBorders>
              <w:top w:val="nil"/>
              <w:left w:val="nil"/>
              <w:bottom w:val="single" w:sz="4" w:space="0" w:color="auto"/>
              <w:right w:val="single" w:sz="4" w:space="0" w:color="auto"/>
            </w:tcBorders>
            <w:shd w:val="clear" w:color="auto" w:fill="auto"/>
            <w:noWrap/>
            <w:vAlign w:val="center"/>
            <w:hideMark/>
          </w:tcPr>
          <w:p w14:paraId="4F28B9F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0B400E33"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51B692A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0,532</w:t>
            </w:r>
          </w:p>
        </w:tc>
        <w:tc>
          <w:tcPr>
            <w:tcW w:w="1058" w:type="pct"/>
            <w:tcBorders>
              <w:top w:val="nil"/>
              <w:left w:val="nil"/>
              <w:bottom w:val="single" w:sz="4" w:space="0" w:color="auto"/>
              <w:right w:val="single" w:sz="4" w:space="0" w:color="auto"/>
            </w:tcBorders>
            <w:shd w:val="clear" w:color="auto" w:fill="auto"/>
            <w:noWrap/>
            <w:vAlign w:val="center"/>
            <w:hideMark/>
          </w:tcPr>
          <w:p w14:paraId="6425EF1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597,6055</w:t>
            </w:r>
          </w:p>
        </w:tc>
        <w:tc>
          <w:tcPr>
            <w:tcW w:w="1109" w:type="pct"/>
            <w:tcBorders>
              <w:top w:val="nil"/>
              <w:left w:val="nil"/>
              <w:bottom w:val="single" w:sz="4" w:space="0" w:color="auto"/>
              <w:right w:val="single" w:sz="4" w:space="0" w:color="auto"/>
            </w:tcBorders>
            <w:shd w:val="clear" w:color="auto" w:fill="auto"/>
            <w:noWrap/>
            <w:vAlign w:val="center"/>
            <w:hideMark/>
          </w:tcPr>
          <w:p w14:paraId="1E52CD1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91,48</w:t>
            </w:r>
          </w:p>
        </w:tc>
        <w:tc>
          <w:tcPr>
            <w:tcW w:w="926" w:type="pct"/>
            <w:tcBorders>
              <w:top w:val="nil"/>
              <w:left w:val="nil"/>
              <w:bottom w:val="single" w:sz="4" w:space="0" w:color="auto"/>
              <w:right w:val="single" w:sz="4" w:space="0" w:color="auto"/>
            </w:tcBorders>
            <w:shd w:val="clear" w:color="auto" w:fill="auto"/>
            <w:noWrap/>
            <w:vAlign w:val="center"/>
            <w:hideMark/>
          </w:tcPr>
          <w:p w14:paraId="699346A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506,1255</w:t>
            </w:r>
          </w:p>
        </w:tc>
        <w:tc>
          <w:tcPr>
            <w:tcW w:w="1071" w:type="pct"/>
            <w:tcBorders>
              <w:top w:val="nil"/>
              <w:left w:val="nil"/>
              <w:bottom w:val="single" w:sz="4" w:space="0" w:color="auto"/>
              <w:right w:val="single" w:sz="4" w:space="0" w:color="auto"/>
            </w:tcBorders>
            <w:shd w:val="clear" w:color="auto" w:fill="auto"/>
            <w:noWrap/>
            <w:vAlign w:val="center"/>
            <w:hideMark/>
          </w:tcPr>
          <w:p w14:paraId="520B015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392C1B85"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336D83F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0,531</w:t>
            </w:r>
          </w:p>
        </w:tc>
        <w:tc>
          <w:tcPr>
            <w:tcW w:w="1058" w:type="pct"/>
            <w:tcBorders>
              <w:top w:val="nil"/>
              <w:left w:val="nil"/>
              <w:bottom w:val="single" w:sz="4" w:space="0" w:color="auto"/>
              <w:right w:val="single" w:sz="4" w:space="0" w:color="auto"/>
            </w:tcBorders>
            <w:shd w:val="clear" w:color="auto" w:fill="auto"/>
            <w:noWrap/>
            <w:vAlign w:val="center"/>
            <w:hideMark/>
          </w:tcPr>
          <w:p w14:paraId="0B6C282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597,8677</w:t>
            </w:r>
          </w:p>
        </w:tc>
        <w:tc>
          <w:tcPr>
            <w:tcW w:w="1109" w:type="pct"/>
            <w:tcBorders>
              <w:top w:val="nil"/>
              <w:left w:val="nil"/>
              <w:bottom w:val="single" w:sz="4" w:space="0" w:color="auto"/>
              <w:right w:val="single" w:sz="4" w:space="0" w:color="auto"/>
            </w:tcBorders>
            <w:shd w:val="clear" w:color="auto" w:fill="auto"/>
            <w:noWrap/>
            <w:vAlign w:val="center"/>
            <w:hideMark/>
          </w:tcPr>
          <w:p w14:paraId="4F4CDA9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91,59</w:t>
            </w:r>
          </w:p>
        </w:tc>
        <w:tc>
          <w:tcPr>
            <w:tcW w:w="926" w:type="pct"/>
            <w:tcBorders>
              <w:top w:val="nil"/>
              <w:left w:val="nil"/>
              <w:bottom w:val="single" w:sz="4" w:space="0" w:color="auto"/>
              <w:right w:val="single" w:sz="4" w:space="0" w:color="auto"/>
            </w:tcBorders>
            <w:shd w:val="clear" w:color="auto" w:fill="auto"/>
            <w:noWrap/>
            <w:vAlign w:val="center"/>
            <w:hideMark/>
          </w:tcPr>
          <w:p w14:paraId="526BF50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506,2777</w:t>
            </w:r>
          </w:p>
        </w:tc>
        <w:tc>
          <w:tcPr>
            <w:tcW w:w="1071" w:type="pct"/>
            <w:tcBorders>
              <w:top w:val="nil"/>
              <w:left w:val="nil"/>
              <w:bottom w:val="single" w:sz="4" w:space="0" w:color="auto"/>
              <w:right w:val="single" w:sz="4" w:space="0" w:color="auto"/>
            </w:tcBorders>
            <w:shd w:val="clear" w:color="auto" w:fill="auto"/>
            <w:noWrap/>
            <w:vAlign w:val="center"/>
            <w:hideMark/>
          </w:tcPr>
          <w:p w14:paraId="12A403A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662B5EA8"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6C28839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0,53</w:t>
            </w:r>
          </w:p>
        </w:tc>
        <w:tc>
          <w:tcPr>
            <w:tcW w:w="1058" w:type="pct"/>
            <w:tcBorders>
              <w:top w:val="nil"/>
              <w:left w:val="nil"/>
              <w:bottom w:val="single" w:sz="4" w:space="0" w:color="auto"/>
              <w:right w:val="single" w:sz="4" w:space="0" w:color="auto"/>
            </w:tcBorders>
            <w:shd w:val="clear" w:color="auto" w:fill="auto"/>
            <w:noWrap/>
            <w:vAlign w:val="center"/>
            <w:hideMark/>
          </w:tcPr>
          <w:p w14:paraId="694D6CF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598,1311</w:t>
            </w:r>
          </w:p>
        </w:tc>
        <w:tc>
          <w:tcPr>
            <w:tcW w:w="1109" w:type="pct"/>
            <w:tcBorders>
              <w:top w:val="nil"/>
              <w:left w:val="nil"/>
              <w:bottom w:val="single" w:sz="4" w:space="0" w:color="auto"/>
              <w:right w:val="single" w:sz="4" w:space="0" w:color="auto"/>
            </w:tcBorders>
            <w:shd w:val="clear" w:color="auto" w:fill="auto"/>
            <w:noWrap/>
            <w:vAlign w:val="center"/>
            <w:hideMark/>
          </w:tcPr>
          <w:p w14:paraId="5A59CDE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91,7</w:t>
            </w:r>
          </w:p>
        </w:tc>
        <w:tc>
          <w:tcPr>
            <w:tcW w:w="926" w:type="pct"/>
            <w:tcBorders>
              <w:top w:val="nil"/>
              <w:left w:val="nil"/>
              <w:bottom w:val="single" w:sz="4" w:space="0" w:color="auto"/>
              <w:right w:val="single" w:sz="4" w:space="0" w:color="auto"/>
            </w:tcBorders>
            <w:shd w:val="clear" w:color="auto" w:fill="auto"/>
            <w:noWrap/>
            <w:vAlign w:val="center"/>
            <w:hideMark/>
          </w:tcPr>
          <w:p w14:paraId="423C8A5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506,4311</w:t>
            </w:r>
          </w:p>
        </w:tc>
        <w:tc>
          <w:tcPr>
            <w:tcW w:w="1071" w:type="pct"/>
            <w:tcBorders>
              <w:top w:val="nil"/>
              <w:left w:val="nil"/>
              <w:bottom w:val="single" w:sz="4" w:space="0" w:color="auto"/>
              <w:right w:val="single" w:sz="4" w:space="0" w:color="auto"/>
            </w:tcBorders>
            <w:shd w:val="clear" w:color="auto" w:fill="auto"/>
            <w:noWrap/>
            <w:vAlign w:val="center"/>
            <w:hideMark/>
          </w:tcPr>
          <w:p w14:paraId="2793A4F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092B32B2"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28DB3A3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0,529</w:t>
            </w:r>
          </w:p>
        </w:tc>
        <w:tc>
          <w:tcPr>
            <w:tcW w:w="1058" w:type="pct"/>
            <w:tcBorders>
              <w:top w:val="nil"/>
              <w:left w:val="nil"/>
              <w:bottom w:val="single" w:sz="4" w:space="0" w:color="auto"/>
              <w:right w:val="single" w:sz="4" w:space="0" w:color="auto"/>
            </w:tcBorders>
            <w:shd w:val="clear" w:color="auto" w:fill="auto"/>
            <w:noWrap/>
            <w:vAlign w:val="center"/>
            <w:hideMark/>
          </w:tcPr>
          <w:p w14:paraId="7D54E1A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598,396</w:t>
            </w:r>
          </w:p>
        </w:tc>
        <w:tc>
          <w:tcPr>
            <w:tcW w:w="1109" w:type="pct"/>
            <w:tcBorders>
              <w:top w:val="nil"/>
              <w:left w:val="nil"/>
              <w:bottom w:val="single" w:sz="4" w:space="0" w:color="auto"/>
              <w:right w:val="single" w:sz="4" w:space="0" w:color="auto"/>
            </w:tcBorders>
            <w:shd w:val="clear" w:color="auto" w:fill="auto"/>
            <w:noWrap/>
            <w:vAlign w:val="center"/>
            <w:hideMark/>
          </w:tcPr>
          <w:p w14:paraId="3C620B8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91,81</w:t>
            </w:r>
          </w:p>
        </w:tc>
        <w:tc>
          <w:tcPr>
            <w:tcW w:w="926" w:type="pct"/>
            <w:tcBorders>
              <w:top w:val="nil"/>
              <w:left w:val="nil"/>
              <w:bottom w:val="single" w:sz="4" w:space="0" w:color="auto"/>
              <w:right w:val="single" w:sz="4" w:space="0" w:color="auto"/>
            </w:tcBorders>
            <w:shd w:val="clear" w:color="auto" w:fill="auto"/>
            <w:noWrap/>
            <w:vAlign w:val="center"/>
            <w:hideMark/>
          </w:tcPr>
          <w:p w14:paraId="1860182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506,586</w:t>
            </w:r>
          </w:p>
        </w:tc>
        <w:tc>
          <w:tcPr>
            <w:tcW w:w="1071" w:type="pct"/>
            <w:tcBorders>
              <w:top w:val="nil"/>
              <w:left w:val="nil"/>
              <w:bottom w:val="single" w:sz="4" w:space="0" w:color="auto"/>
              <w:right w:val="single" w:sz="4" w:space="0" w:color="auto"/>
            </w:tcBorders>
            <w:shd w:val="clear" w:color="auto" w:fill="auto"/>
            <w:noWrap/>
            <w:vAlign w:val="center"/>
            <w:hideMark/>
          </w:tcPr>
          <w:p w14:paraId="398A494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3028DCDB"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594485B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0,528</w:t>
            </w:r>
          </w:p>
        </w:tc>
        <w:tc>
          <w:tcPr>
            <w:tcW w:w="1058" w:type="pct"/>
            <w:tcBorders>
              <w:top w:val="nil"/>
              <w:left w:val="nil"/>
              <w:bottom w:val="single" w:sz="4" w:space="0" w:color="auto"/>
              <w:right w:val="single" w:sz="4" w:space="0" w:color="auto"/>
            </w:tcBorders>
            <w:shd w:val="clear" w:color="auto" w:fill="auto"/>
            <w:noWrap/>
            <w:vAlign w:val="center"/>
            <w:hideMark/>
          </w:tcPr>
          <w:p w14:paraId="34CAC06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598,6622</w:t>
            </w:r>
          </w:p>
        </w:tc>
        <w:tc>
          <w:tcPr>
            <w:tcW w:w="1109" w:type="pct"/>
            <w:tcBorders>
              <w:top w:val="nil"/>
              <w:left w:val="nil"/>
              <w:bottom w:val="single" w:sz="4" w:space="0" w:color="auto"/>
              <w:right w:val="single" w:sz="4" w:space="0" w:color="auto"/>
            </w:tcBorders>
            <w:shd w:val="clear" w:color="auto" w:fill="auto"/>
            <w:noWrap/>
            <w:vAlign w:val="center"/>
            <w:hideMark/>
          </w:tcPr>
          <w:p w14:paraId="61432F9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91,92</w:t>
            </w:r>
          </w:p>
        </w:tc>
        <w:tc>
          <w:tcPr>
            <w:tcW w:w="926" w:type="pct"/>
            <w:tcBorders>
              <w:top w:val="nil"/>
              <w:left w:val="nil"/>
              <w:bottom w:val="single" w:sz="4" w:space="0" w:color="auto"/>
              <w:right w:val="single" w:sz="4" w:space="0" w:color="auto"/>
            </w:tcBorders>
            <w:shd w:val="clear" w:color="auto" w:fill="auto"/>
            <w:noWrap/>
            <w:vAlign w:val="center"/>
            <w:hideMark/>
          </w:tcPr>
          <w:p w14:paraId="6985925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506,7422</w:t>
            </w:r>
          </w:p>
        </w:tc>
        <w:tc>
          <w:tcPr>
            <w:tcW w:w="1071" w:type="pct"/>
            <w:tcBorders>
              <w:top w:val="nil"/>
              <w:left w:val="nil"/>
              <w:bottom w:val="single" w:sz="4" w:space="0" w:color="auto"/>
              <w:right w:val="single" w:sz="4" w:space="0" w:color="auto"/>
            </w:tcBorders>
            <w:shd w:val="clear" w:color="auto" w:fill="auto"/>
            <w:noWrap/>
            <w:vAlign w:val="center"/>
            <w:hideMark/>
          </w:tcPr>
          <w:p w14:paraId="444BEF5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31F8B8D6"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2AAD7CA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0,527</w:t>
            </w:r>
          </w:p>
        </w:tc>
        <w:tc>
          <w:tcPr>
            <w:tcW w:w="1058" w:type="pct"/>
            <w:tcBorders>
              <w:top w:val="nil"/>
              <w:left w:val="nil"/>
              <w:bottom w:val="single" w:sz="4" w:space="0" w:color="auto"/>
              <w:right w:val="single" w:sz="4" w:space="0" w:color="auto"/>
            </w:tcBorders>
            <w:shd w:val="clear" w:color="auto" w:fill="auto"/>
            <w:noWrap/>
            <w:vAlign w:val="center"/>
            <w:hideMark/>
          </w:tcPr>
          <w:p w14:paraId="5C93C3E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598,9297</w:t>
            </w:r>
          </w:p>
        </w:tc>
        <w:tc>
          <w:tcPr>
            <w:tcW w:w="1109" w:type="pct"/>
            <w:tcBorders>
              <w:top w:val="nil"/>
              <w:left w:val="nil"/>
              <w:bottom w:val="single" w:sz="4" w:space="0" w:color="auto"/>
              <w:right w:val="single" w:sz="4" w:space="0" w:color="auto"/>
            </w:tcBorders>
            <w:shd w:val="clear" w:color="auto" w:fill="auto"/>
            <w:noWrap/>
            <w:vAlign w:val="center"/>
            <w:hideMark/>
          </w:tcPr>
          <w:p w14:paraId="2BCF0EF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92,03</w:t>
            </w:r>
          </w:p>
        </w:tc>
        <w:tc>
          <w:tcPr>
            <w:tcW w:w="926" w:type="pct"/>
            <w:tcBorders>
              <w:top w:val="nil"/>
              <w:left w:val="nil"/>
              <w:bottom w:val="single" w:sz="4" w:space="0" w:color="auto"/>
              <w:right w:val="single" w:sz="4" w:space="0" w:color="auto"/>
            </w:tcBorders>
            <w:shd w:val="clear" w:color="auto" w:fill="auto"/>
            <w:noWrap/>
            <w:vAlign w:val="center"/>
            <w:hideMark/>
          </w:tcPr>
          <w:p w14:paraId="417F083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506,8997</w:t>
            </w:r>
          </w:p>
        </w:tc>
        <w:tc>
          <w:tcPr>
            <w:tcW w:w="1071" w:type="pct"/>
            <w:tcBorders>
              <w:top w:val="nil"/>
              <w:left w:val="nil"/>
              <w:bottom w:val="single" w:sz="4" w:space="0" w:color="auto"/>
              <w:right w:val="single" w:sz="4" w:space="0" w:color="auto"/>
            </w:tcBorders>
            <w:shd w:val="clear" w:color="auto" w:fill="auto"/>
            <w:noWrap/>
            <w:vAlign w:val="center"/>
            <w:hideMark/>
          </w:tcPr>
          <w:p w14:paraId="416A9C3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1B4840D5"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2DD7BA1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0,526</w:t>
            </w:r>
          </w:p>
        </w:tc>
        <w:tc>
          <w:tcPr>
            <w:tcW w:w="1058" w:type="pct"/>
            <w:tcBorders>
              <w:top w:val="nil"/>
              <w:left w:val="nil"/>
              <w:bottom w:val="single" w:sz="4" w:space="0" w:color="auto"/>
              <w:right w:val="single" w:sz="4" w:space="0" w:color="auto"/>
            </w:tcBorders>
            <w:shd w:val="clear" w:color="auto" w:fill="auto"/>
            <w:noWrap/>
            <w:vAlign w:val="center"/>
            <w:hideMark/>
          </w:tcPr>
          <w:p w14:paraId="4809ED3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599,1986</w:t>
            </w:r>
          </w:p>
        </w:tc>
        <w:tc>
          <w:tcPr>
            <w:tcW w:w="1109" w:type="pct"/>
            <w:tcBorders>
              <w:top w:val="nil"/>
              <w:left w:val="nil"/>
              <w:bottom w:val="single" w:sz="4" w:space="0" w:color="auto"/>
              <w:right w:val="single" w:sz="4" w:space="0" w:color="auto"/>
            </w:tcBorders>
            <w:shd w:val="clear" w:color="auto" w:fill="auto"/>
            <w:noWrap/>
            <w:vAlign w:val="center"/>
            <w:hideMark/>
          </w:tcPr>
          <w:p w14:paraId="3FDE95C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92,14</w:t>
            </w:r>
          </w:p>
        </w:tc>
        <w:tc>
          <w:tcPr>
            <w:tcW w:w="926" w:type="pct"/>
            <w:tcBorders>
              <w:top w:val="nil"/>
              <w:left w:val="nil"/>
              <w:bottom w:val="single" w:sz="4" w:space="0" w:color="auto"/>
              <w:right w:val="single" w:sz="4" w:space="0" w:color="auto"/>
            </w:tcBorders>
            <w:shd w:val="clear" w:color="auto" w:fill="auto"/>
            <w:noWrap/>
            <w:vAlign w:val="center"/>
            <w:hideMark/>
          </w:tcPr>
          <w:p w14:paraId="5923ABC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507,0586</w:t>
            </w:r>
          </w:p>
        </w:tc>
        <w:tc>
          <w:tcPr>
            <w:tcW w:w="1071" w:type="pct"/>
            <w:tcBorders>
              <w:top w:val="nil"/>
              <w:left w:val="nil"/>
              <w:bottom w:val="single" w:sz="4" w:space="0" w:color="auto"/>
              <w:right w:val="single" w:sz="4" w:space="0" w:color="auto"/>
            </w:tcBorders>
            <w:shd w:val="clear" w:color="auto" w:fill="auto"/>
            <w:noWrap/>
            <w:vAlign w:val="center"/>
            <w:hideMark/>
          </w:tcPr>
          <w:p w14:paraId="4881167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70A3BF97"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3DEBDE2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0,525</w:t>
            </w:r>
          </w:p>
        </w:tc>
        <w:tc>
          <w:tcPr>
            <w:tcW w:w="1058" w:type="pct"/>
            <w:tcBorders>
              <w:top w:val="nil"/>
              <w:left w:val="nil"/>
              <w:bottom w:val="single" w:sz="4" w:space="0" w:color="auto"/>
              <w:right w:val="single" w:sz="4" w:space="0" w:color="auto"/>
            </w:tcBorders>
            <w:shd w:val="clear" w:color="auto" w:fill="auto"/>
            <w:noWrap/>
            <w:vAlign w:val="center"/>
            <w:hideMark/>
          </w:tcPr>
          <w:p w14:paraId="1CB76A6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599,469</w:t>
            </w:r>
          </w:p>
        </w:tc>
        <w:tc>
          <w:tcPr>
            <w:tcW w:w="1109" w:type="pct"/>
            <w:tcBorders>
              <w:top w:val="nil"/>
              <w:left w:val="nil"/>
              <w:bottom w:val="single" w:sz="4" w:space="0" w:color="auto"/>
              <w:right w:val="single" w:sz="4" w:space="0" w:color="auto"/>
            </w:tcBorders>
            <w:shd w:val="clear" w:color="auto" w:fill="auto"/>
            <w:noWrap/>
            <w:vAlign w:val="center"/>
            <w:hideMark/>
          </w:tcPr>
          <w:p w14:paraId="43797CC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92,25</w:t>
            </w:r>
          </w:p>
        </w:tc>
        <w:tc>
          <w:tcPr>
            <w:tcW w:w="926" w:type="pct"/>
            <w:tcBorders>
              <w:top w:val="nil"/>
              <w:left w:val="nil"/>
              <w:bottom w:val="single" w:sz="4" w:space="0" w:color="auto"/>
              <w:right w:val="single" w:sz="4" w:space="0" w:color="auto"/>
            </w:tcBorders>
            <w:shd w:val="clear" w:color="auto" w:fill="auto"/>
            <w:noWrap/>
            <w:vAlign w:val="center"/>
            <w:hideMark/>
          </w:tcPr>
          <w:p w14:paraId="26B5DC0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507,219</w:t>
            </w:r>
          </w:p>
        </w:tc>
        <w:tc>
          <w:tcPr>
            <w:tcW w:w="1071" w:type="pct"/>
            <w:tcBorders>
              <w:top w:val="nil"/>
              <w:left w:val="nil"/>
              <w:bottom w:val="single" w:sz="4" w:space="0" w:color="auto"/>
              <w:right w:val="single" w:sz="4" w:space="0" w:color="auto"/>
            </w:tcBorders>
            <w:shd w:val="clear" w:color="auto" w:fill="auto"/>
            <w:noWrap/>
            <w:vAlign w:val="center"/>
            <w:hideMark/>
          </w:tcPr>
          <w:p w14:paraId="29C7CA2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28AA7E26"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54F9FA3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0,524</w:t>
            </w:r>
          </w:p>
        </w:tc>
        <w:tc>
          <w:tcPr>
            <w:tcW w:w="1058" w:type="pct"/>
            <w:tcBorders>
              <w:top w:val="nil"/>
              <w:left w:val="nil"/>
              <w:bottom w:val="single" w:sz="4" w:space="0" w:color="auto"/>
              <w:right w:val="single" w:sz="4" w:space="0" w:color="auto"/>
            </w:tcBorders>
            <w:shd w:val="clear" w:color="auto" w:fill="auto"/>
            <w:noWrap/>
            <w:vAlign w:val="center"/>
            <w:hideMark/>
          </w:tcPr>
          <w:p w14:paraId="1501F61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599,7406</w:t>
            </w:r>
          </w:p>
        </w:tc>
        <w:tc>
          <w:tcPr>
            <w:tcW w:w="1109" w:type="pct"/>
            <w:tcBorders>
              <w:top w:val="nil"/>
              <w:left w:val="nil"/>
              <w:bottom w:val="single" w:sz="4" w:space="0" w:color="auto"/>
              <w:right w:val="single" w:sz="4" w:space="0" w:color="auto"/>
            </w:tcBorders>
            <w:shd w:val="clear" w:color="auto" w:fill="auto"/>
            <w:noWrap/>
            <w:vAlign w:val="center"/>
            <w:hideMark/>
          </w:tcPr>
          <w:p w14:paraId="07499FF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92,36</w:t>
            </w:r>
          </w:p>
        </w:tc>
        <w:tc>
          <w:tcPr>
            <w:tcW w:w="926" w:type="pct"/>
            <w:tcBorders>
              <w:top w:val="nil"/>
              <w:left w:val="nil"/>
              <w:bottom w:val="single" w:sz="4" w:space="0" w:color="auto"/>
              <w:right w:val="single" w:sz="4" w:space="0" w:color="auto"/>
            </w:tcBorders>
            <w:shd w:val="clear" w:color="auto" w:fill="auto"/>
            <w:noWrap/>
            <w:vAlign w:val="center"/>
            <w:hideMark/>
          </w:tcPr>
          <w:p w14:paraId="2E8AFD5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507,3806</w:t>
            </w:r>
          </w:p>
        </w:tc>
        <w:tc>
          <w:tcPr>
            <w:tcW w:w="1071" w:type="pct"/>
            <w:tcBorders>
              <w:top w:val="nil"/>
              <w:left w:val="nil"/>
              <w:bottom w:val="single" w:sz="4" w:space="0" w:color="auto"/>
              <w:right w:val="single" w:sz="4" w:space="0" w:color="auto"/>
            </w:tcBorders>
            <w:shd w:val="clear" w:color="auto" w:fill="auto"/>
            <w:noWrap/>
            <w:vAlign w:val="center"/>
            <w:hideMark/>
          </w:tcPr>
          <w:p w14:paraId="2525729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7CB639F4"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2FB6497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0,523</w:t>
            </w:r>
          </w:p>
        </w:tc>
        <w:tc>
          <w:tcPr>
            <w:tcW w:w="1058" w:type="pct"/>
            <w:tcBorders>
              <w:top w:val="nil"/>
              <w:left w:val="nil"/>
              <w:bottom w:val="single" w:sz="4" w:space="0" w:color="auto"/>
              <w:right w:val="single" w:sz="4" w:space="0" w:color="auto"/>
            </w:tcBorders>
            <w:shd w:val="clear" w:color="auto" w:fill="auto"/>
            <w:noWrap/>
            <w:vAlign w:val="center"/>
            <w:hideMark/>
          </w:tcPr>
          <w:p w14:paraId="7F2DA6B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600,0137</w:t>
            </w:r>
          </w:p>
        </w:tc>
        <w:tc>
          <w:tcPr>
            <w:tcW w:w="1109" w:type="pct"/>
            <w:tcBorders>
              <w:top w:val="nil"/>
              <w:left w:val="nil"/>
              <w:bottom w:val="single" w:sz="4" w:space="0" w:color="auto"/>
              <w:right w:val="single" w:sz="4" w:space="0" w:color="auto"/>
            </w:tcBorders>
            <w:shd w:val="clear" w:color="auto" w:fill="auto"/>
            <w:noWrap/>
            <w:vAlign w:val="center"/>
            <w:hideMark/>
          </w:tcPr>
          <w:p w14:paraId="1561625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92,47</w:t>
            </w:r>
          </w:p>
        </w:tc>
        <w:tc>
          <w:tcPr>
            <w:tcW w:w="926" w:type="pct"/>
            <w:tcBorders>
              <w:top w:val="nil"/>
              <w:left w:val="nil"/>
              <w:bottom w:val="single" w:sz="4" w:space="0" w:color="auto"/>
              <w:right w:val="single" w:sz="4" w:space="0" w:color="auto"/>
            </w:tcBorders>
            <w:shd w:val="clear" w:color="auto" w:fill="auto"/>
            <w:noWrap/>
            <w:vAlign w:val="center"/>
            <w:hideMark/>
          </w:tcPr>
          <w:p w14:paraId="540695B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507,5437</w:t>
            </w:r>
          </w:p>
        </w:tc>
        <w:tc>
          <w:tcPr>
            <w:tcW w:w="1071" w:type="pct"/>
            <w:tcBorders>
              <w:top w:val="nil"/>
              <w:left w:val="nil"/>
              <w:bottom w:val="single" w:sz="4" w:space="0" w:color="auto"/>
              <w:right w:val="single" w:sz="4" w:space="0" w:color="auto"/>
            </w:tcBorders>
            <w:shd w:val="clear" w:color="auto" w:fill="auto"/>
            <w:noWrap/>
            <w:vAlign w:val="center"/>
            <w:hideMark/>
          </w:tcPr>
          <w:p w14:paraId="1BAAA63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0378FFE6"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75DA408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0,522</w:t>
            </w:r>
          </w:p>
        </w:tc>
        <w:tc>
          <w:tcPr>
            <w:tcW w:w="1058" w:type="pct"/>
            <w:tcBorders>
              <w:top w:val="nil"/>
              <w:left w:val="nil"/>
              <w:bottom w:val="single" w:sz="4" w:space="0" w:color="auto"/>
              <w:right w:val="single" w:sz="4" w:space="0" w:color="auto"/>
            </w:tcBorders>
            <w:shd w:val="clear" w:color="auto" w:fill="auto"/>
            <w:noWrap/>
            <w:vAlign w:val="center"/>
            <w:hideMark/>
          </w:tcPr>
          <w:p w14:paraId="50EA2A5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600,2882</w:t>
            </w:r>
          </w:p>
        </w:tc>
        <w:tc>
          <w:tcPr>
            <w:tcW w:w="1109" w:type="pct"/>
            <w:tcBorders>
              <w:top w:val="nil"/>
              <w:left w:val="nil"/>
              <w:bottom w:val="single" w:sz="4" w:space="0" w:color="auto"/>
              <w:right w:val="single" w:sz="4" w:space="0" w:color="auto"/>
            </w:tcBorders>
            <w:shd w:val="clear" w:color="auto" w:fill="auto"/>
            <w:noWrap/>
            <w:vAlign w:val="center"/>
            <w:hideMark/>
          </w:tcPr>
          <w:p w14:paraId="42667D4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92,58</w:t>
            </w:r>
          </w:p>
        </w:tc>
        <w:tc>
          <w:tcPr>
            <w:tcW w:w="926" w:type="pct"/>
            <w:tcBorders>
              <w:top w:val="nil"/>
              <w:left w:val="nil"/>
              <w:bottom w:val="single" w:sz="4" w:space="0" w:color="auto"/>
              <w:right w:val="single" w:sz="4" w:space="0" w:color="auto"/>
            </w:tcBorders>
            <w:shd w:val="clear" w:color="auto" w:fill="auto"/>
            <w:noWrap/>
            <w:vAlign w:val="center"/>
            <w:hideMark/>
          </w:tcPr>
          <w:p w14:paraId="70E1FA4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507,7082</w:t>
            </w:r>
          </w:p>
        </w:tc>
        <w:tc>
          <w:tcPr>
            <w:tcW w:w="1071" w:type="pct"/>
            <w:tcBorders>
              <w:top w:val="nil"/>
              <w:left w:val="nil"/>
              <w:bottom w:val="single" w:sz="4" w:space="0" w:color="auto"/>
              <w:right w:val="single" w:sz="4" w:space="0" w:color="auto"/>
            </w:tcBorders>
            <w:shd w:val="clear" w:color="auto" w:fill="auto"/>
            <w:noWrap/>
            <w:vAlign w:val="center"/>
            <w:hideMark/>
          </w:tcPr>
          <w:p w14:paraId="284BEAB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1485B2AD"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53FDC69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0,521</w:t>
            </w:r>
          </w:p>
        </w:tc>
        <w:tc>
          <w:tcPr>
            <w:tcW w:w="1058" w:type="pct"/>
            <w:tcBorders>
              <w:top w:val="nil"/>
              <w:left w:val="nil"/>
              <w:bottom w:val="single" w:sz="4" w:space="0" w:color="auto"/>
              <w:right w:val="single" w:sz="4" w:space="0" w:color="auto"/>
            </w:tcBorders>
            <w:shd w:val="clear" w:color="auto" w:fill="auto"/>
            <w:noWrap/>
            <w:vAlign w:val="center"/>
            <w:hideMark/>
          </w:tcPr>
          <w:p w14:paraId="49B9476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600,564</w:t>
            </w:r>
          </w:p>
        </w:tc>
        <w:tc>
          <w:tcPr>
            <w:tcW w:w="1109" w:type="pct"/>
            <w:tcBorders>
              <w:top w:val="nil"/>
              <w:left w:val="nil"/>
              <w:bottom w:val="single" w:sz="4" w:space="0" w:color="auto"/>
              <w:right w:val="single" w:sz="4" w:space="0" w:color="auto"/>
            </w:tcBorders>
            <w:shd w:val="clear" w:color="auto" w:fill="auto"/>
            <w:noWrap/>
            <w:vAlign w:val="center"/>
            <w:hideMark/>
          </w:tcPr>
          <w:p w14:paraId="63F445F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92,69</w:t>
            </w:r>
          </w:p>
        </w:tc>
        <w:tc>
          <w:tcPr>
            <w:tcW w:w="926" w:type="pct"/>
            <w:tcBorders>
              <w:top w:val="nil"/>
              <w:left w:val="nil"/>
              <w:bottom w:val="single" w:sz="4" w:space="0" w:color="auto"/>
              <w:right w:val="single" w:sz="4" w:space="0" w:color="auto"/>
            </w:tcBorders>
            <w:shd w:val="clear" w:color="auto" w:fill="auto"/>
            <w:noWrap/>
            <w:vAlign w:val="center"/>
            <w:hideMark/>
          </w:tcPr>
          <w:p w14:paraId="2D2D7DA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507,874</w:t>
            </w:r>
          </w:p>
        </w:tc>
        <w:tc>
          <w:tcPr>
            <w:tcW w:w="1071" w:type="pct"/>
            <w:tcBorders>
              <w:top w:val="nil"/>
              <w:left w:val="nil"/>
              <w:bottom w:val="single" w:sz="4" w:space="0" w:color="auto"/>
              <w:right w:val="single" w:sz="4" w:space="0" w:color="auto"/>
            </w:tcBorders>
            <w:shd w:val="clear" w:color="auto" w:fill="auto"/>
            <w:noWrap/>
            <w:vAlign w:val="center"/>
            <w:hideMark/>
          </w:tcPr>
          <w:p w14:paraId="453B71B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24748019"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682457B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0,52</w:t>
            </w:r>
          </w:p>
        </w:tc>
        <w:tc>
          <w:tcPr>
            <w:tcW w:w="1058" w:type="pct"/>
            <w:tcBorders>
              <w:top w:val="nil"/>
              <w:left w:val="nil"/>
              <w:bottom w:val="single" w:sz="4" w:space="0" w:color="auto"/>
              <w:right w:val="single" w:sz="4" w:space="0" w:color="auto"/>
            </w:tcBorders>
            <w:shd w:val="clear" w:color="auto" w:fill="auto"/>
            <w:noWrap/>
            <w:vAlign w:val="center"/>
            <w:hideMark/>
          </w:tcPr>
          <w:p w14:paraId="5546ACA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600,8413</w:t>
            </w:r>
          </w:p>
        </w:tc>
        <w:tc>
          <w:tcPr>
            <w:tcW w:w="1109" w:type="pct"/>
            <w:tcBorders>
              <w:top w:val="nil"/>
              <w:left w:val="nil"/>
              <w:bottom w:val="single" w:sz="4" w:space="0" w:color="auto"/>
              <w:right w:val="single" w:sz="4" w:space="0" w:color="auto"/>
            </w:tcBorders>
            <w:shd w:val="clear" w:color="auto" w:fill="auto"/>
            <w:noWrap/>
            <w:vAlign w:val="center"/>
            <w:hideMark/>
          </w:tcPr>
          <w:p w14:paraId="135B397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92,8</w:t>
            </w:r>
          </w:p>
        </w:tc>
        <w:tc>
          <w:tcPr>
            <w:tcW w:w="926" w:type="pct"/>
            <w:tcBorders>
              <w:top w:val="nil"/>
              <w:left w:val="nil"/>
              <w:bottom w:val="single" w:sz="4" w:space="0" w:color="auto"/>
              <w:right w:val="single" w:sz="4" w:space="0" w:color="auto"/>
            </w:tcBorders>
            <w:shd w:val="clear" w:color="auto" w:fill="auto"/>
            <w:noWrap/>
            <w:vAlign w:val="center"/>
            <w:hideMark/>
          </w:tcPr>
          <w:p w14:paraId="2DB89B8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508,0413</w:t>
            </w:r>
          </w:p>
        </w:tc>
        <w:tc>
          <w:tcPr>
            <w:tcW w:w="1071" w:type="pct"/>
            <w:tcBorders>
              <w:top w:val="nil"/>
              <w:left w:val="nil"/>
              <w:bottom w:val="single" w:sz="4" w:space="0" w:color="auto"/>
              <w:right w:val="single" w:sz="4" w:space="0" w:color="auto"/>
            </w:tcBorders>
            <w:shd w:val="clear" w:color="auto" w:fill="auto"/>
            <w:noWrap/>
            <w:vAlign w:val="center"/>
            <w:hideMark/>
          </w:tcPr>
          <w:p w14:paraId="1E32F88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283E0603"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2463160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0,519</w:t>
            </w:r>
          </w:p>
        </w:tc>
        <w:tc>
          <w:tcPr>
            <w:tcW w:w="1058" w:type="pct"/>
            <w:tcBorders>
              <w:top w:val="nil"/>
              <w:left w:val="nil"/>
              <w:bottom w:val="single" w:sz="4" w:space="0" w:color="auto"/>
              <w:right w:val="single" w:sz="4" w:space="0" w:color="auto"/>
            </w:tcBorders>
            <w:shd w:val="clear" w:color="auto" w:fill="auto"/>
            <w:noWrap/>
            <w:vAlign w:val="center"/>
            <w:hideMark/>
          </w:tcPr>
          <w:p w14:paraId="084FCC7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601,1199</w:t>
            </w:r>
          </w:p>
        </w:tc>
        <w:tc>
          <w:tcPr>
            <w:tcW w:w="1109" w:type="pct"/>
            <w:tcBorders>
              <w:top w:val="nil"/>
              <w:left w:val="nil"/>
              <w:bottom w:val="single" w:sz="4" w:space="0" w:color="auto"/>
              <w:right w:val="single" w:sz="4" w:space="0" w:color="auto"/>
            </w:tcBorders>
            <w:shd w:val="clear" w:color="auto" w:fill="auto"/>
            <w:noWrap/>
            <w:vAlign w:val="center"/>
            <w:hideMark/>
          </w:tcPr>
          <w:p w14:paraId="7863386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92,91</w:t>
            </w:r>
          </w:p>
        </w:tc>
        <w:tc>
          <w:tcPr>
            <w:tcW w:w="926" w:type="pct"/>
            <w:tcBorders>
              <w:top w:val="nil"/>
              <w:left w:val="nil"/>
              <w:bottom w:val="single" w:sz="4" w:space="0" w:color="auto"/>
              <w:right w:val="single" w:sz="4" w:space="0" w:color="auto"/>
            </w:tcBorders>
            <w:shd w:val="clear" w:color="auto" w:fill="auto"/>
            <w:noWrap/>
            <w:vAlign w:val="center"/>
            <w:hideMark/>
          </w:tcPr>
          <w:p w14:paraId="1178E04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508,2099</w:t>
            </w:r>
          </w:p>
        </w:tc>
        <w:tc>
          <w:tcPr>
            <w:tcW w:w="1071" w:type="pct"/>
            <w:tcBorders>
              <w:top w:val="nil"/>
              <w:left w:val="nil"/>
              <w:bottom w:val="single" w:sz="4" w:space="0" w:color="auto"/>
              <w:right w:val="single" w:sz="4" w:space="0" w:color="auto"/>
            </w:tcBorders>
            <w:shd w:val="clear" w:color="auto" w:fill="auto"/>
            <w:noWrap/>
            <w:vAlign w:val="center"/>
            <w:hideMark/>
          </w:tcPr>
          <w:p w14:paraId="6541CC0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731D1B27"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6E795B2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0,518</w:t>
            </w:r>
          </w:p>
        </w:tc>
        <w:tc>
          <w:tcPr>
            <w:tcW w:w="1058" w:type="pct"/>
            <w:tcBorders>
              <w:top w:val="nil"/>
              <w:left w:val="nil"/>
              <w:bottom w:val="single" w:sz="4" w:space="0" w:color="auto"/>
              <w:right w:val="single" w:sz="4" w:space="0" w:color="auto"/>
            </w:tcBorders>
            <w:shd w:val="clear" w:color="auto" w:fill="auto"/>
            <w:noWrap/>
            <w:vAlign w:val="center"/>
            <w:hideMark/>
          </w:tcPr>
          <w:p w14:paraId="40AB04F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601,3999</w:t>
            </w:r>
          </w:p>
        </w:tc>
        <w:tc>
          <w:tcPr>
            <w:tcW w:w="1109" w:type="pct"/>
            <w:tcBorders>
              <w:top w:val="nil"/>
              <w:left w:val="nil"/>
              <w:bottom w:val="single" w:sz="4" w:space="0" w:color="auto"/>
              <w:right w:val="single" w:sz="4" w:space="0" w:color="auto"/>
            </w:tcBorders>
            <w:shd w:val="clear" w:color="auto" w:fill="auto"/>
            <w:noWrap/>
            <w:vAlign w:val="center"/>
            <w:hideMark/>
          </w:tcPr>
          <w:p w14:paraId="7BEA663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93,02</w:t>
            </w:r>
          </w:p>
        </w:tc>
        <w:tc>
          <w:tcPr>
            <w:tcW w:w="926" w:type="pct"/>
            <w:tcBorders>
              <w:top w:val="nil"/>
              <w:left w:val="nil"/>
              <w:bottom w:val="single" w:sz="4" w:space="0" w:color="auto"/>
              <w:right w:val="single" w:sz="4" w:space="0" w:color="auto"/>
            </w:tcBorders>
            <w:shd w:val="clear" w:color="auto" w:fill="auto"/>
            <w:noWrap/>
            <w:vAlign w:val="center"/>
            <w:hideMark/>
          </w:tcPr>
          <w:p w14:paraId="6A617C0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508,3799</w:t>
            </w:r>
          </w:p>
        </w:tc>
        <w:tc>
          <w:tcPr>
            <w:tcW w:w="1071" w:type="pct"/>
            <w:tcBorders>
              <w:top w:val="nil"/>
              <w:left w:val="nil"/>
              <w:bottom w:val="single" w:sz="4" w:space="0" w:color="auto"/>
              <w:right w:val="single" w:sz="4" w:space="0" w:color="auto"/>
            </w:tcBorders>
            <w:shd w:val="clear" w:color="auto" w:fill="auto"/>
            <w:noWrap/>
            <w:vAlign w:val="center"/>
            <w:hideMark/>
          </w:tcPr>
          <w:p w14:paraId="38DF8C7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46757D65"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3EA7AA8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0,517</w:t>
            </w:r>
          </w:p>
        </w:tc>
        <w:tc>
          <w:tcPr>
            <w:tcW w:w="1058" w:type="pct"/>
            <w:tcBorders>
              <w:top w:val="nil"/>
              <w:left w:val="nil"/>
              <w:bottom w:val="single" w:sz="4" w:space="0" w:color="auto"/>
              <w:right w:val="single" w:sz="4" w:space="0" w:color="auto"/>
            </w:tcBorders>
            <w:shd w:val="clear" w:color="auto" w:fill="auto"/>
            <w:noWrap/>
            <w:vAlign w:val="center"/>
            <w:hideMark/>
          </w:tcPr>
          <w:p w14:paraId="414573D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601,6814</w:t>
            </w:r>
          </w:p>
        </w:tc>
        <w:tc>
          <w:tcPr>
            <w:tcW w:w="1109" w:type="pct"/>
            <w:tcBorders>
              <w:top w:val="nil"/>
              <w:left w:val="nil"/>
              <w:bottom w:val="single" w:sz="4" w:space="0" w:color="auto"/>
              <w:right w:val="single" w:sz="4" w:space="0" w:color="auto"/>
            </w:tcBorders>
            <w:shd w:val="clear" w:color="auto" w:fill="auto"/>
            <w:noWrap/>
            <w:vAlign w:val="center"/>
            <w:hideMark/>
          </w:tcPr>
          <w:p w14:paraId="207958B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93,13</w:t>
            </w:r>
          </w:p>
        </w:tc>
        <w:tc>
          <w:tcPr>
            <w:tcW w:w="926" w:type="pct"/>
            <w:tcBorders>
              <w:top w:val="nil"/>
              <w:left w:val="nil"/>
              <w:bottom w:val="single" w:sz="4" w:space="0" w:color="auto"/>
              <w:right w:val="single" w:sz="4" w:space="0" w:color="auto"/>
            </w:tcBorders>
            <w:shd w:val="clear" w:color="auto" w:fill="auto"/>
            <w:noWrap/>
            <w:vAlign w:val="center"/>
            <w:hideMark/>
          </w:tcPr>
          <w:p w14:paraId="6A4E4AD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508,5514</w:t>
            </w:r>
          </w:p>
        </w:tc>
        <w:tc>
          <w:tcPr>
            <w:tcW w:w="1071" w:type="pct"/>
            <w:tcBorders>
              <w:top w:val="nil"/>
              <w:left w:val="nil"/>
              <w:bottom w:val="single" w:sz="4" w:space="0" w:color="auto"/>
              <w:right w:val="single" w:sz="4" w:space="0" w:color="auto"/>
            </w:tcBorders>
            <w:shd w:val="clear" w:color="auto" w:fill="auto"/>
            <w:noWrap/>
            <w:vAlign w:val="center"/>
            <w:hideMark/>
          </w:tcPr>
          <w:p w14:paraId="589AD1F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7ED42531"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245859E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0,516</w:t>
            </w:r>
          </w:p>
        </w:tc>
        <w:tc>
          <w:tcPr>
            <w:tcW w:w="1058" w:type="pct"/>
            <w:tcBorders>
              <w:top w:val="nil"/>
              <w:left w:val="nil"/>
              <w:bottom w:val="single" w:sz="4" w:space="0" w:color="auto"/>
              <w:right w:val="single" w:sz="4" w:space="0" w:color="auto"/>
            </w:tcBorders>
            <w:shd w:val="clear" w:color="auto" w:fill="auto"/>
            <w:noWrap/>
            <w:vAlign w:val="center"/>
            <w:hideMark/>
          </w:tcPr>
          <w:p w14:paraId="6C7E581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601,9643</w:t>
            </w:r>
          </w:p>
        </w:tc>
        <w:tc>
          <w:tcPr>
            <w:tcW w:w="1109" w:type="pct"/>
            <w:tcBorders>
              <w:top w:val="nil"/>
              <w:left w:val="nil"/>
              <w:bottom w:val="single" w:sz="4" w:space="0" w:color="auto"/>
              <w:right w:val="single" w:sz="4" w:space="0" w:color="auto"/>
            </w:tcBorders>
            <w:shd w:val="clear" w:color="auto" w:fill="auto"/>
            <w:noWrap/>
            <w:vAlign w:val="center"/>
            <w:hideMark/>
          </w:tcPr>
          <w:p w14:paraId="46078F9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93,24</w:t>
            </w:r>
          </w:p>
        </w:tc>
        <w:tc>
          <w:tcPr>
            <w:tcW w:w="926" w:type="pct"/>
            <w:tcBorders>
              <w:top w:val="nil"/>
              <w:left w:val="nil"/>
              <w:bottom w:val="single" w:sz="4" w:space="0" w:color="auto"/>
              <w:right w:val="single" w:sz="4" w:space="0" w:color="auto"/>
            </w:tcBorders>
            <w:shd w:val="clear" w:color="auto" w:fill="auto"/>
            <w:noWrap/>
            <w:vAlign w:val="center"/>
            <w:hideMark/>
          </w:tcPr>
          <w:p w14:paraId="2B1CE7F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508,7243</w:t>
            </w:r>
          </w:p>
        </w:tc>
        <w:tc>
          <w:tcPr>
            <w:tcW w:w="1071" w:type="pct"/>
            <w:tcBorders>
              <w:top w:val="nil"/>
              <w:left w:val="nil"/>
              <w:bottom w:val="single" w:sz="4" w:space="0" w:color="auto"/>
              <w:right w:val="single" w:sz="4" w:space="0" w:color="auto"/>
            </w:tcBorders>
            <w:shd w:val="clear" w:color="auto" w:fill="auto"/>
            <w:noWrap/>
            <w:vAlign w:val="center"/>
            <w:hideMark/>
          </w:tcPr>
          <w:p w14:paraId="0EFC444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0897C760"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2BA3BAF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0,515</w:t>
            </w:r>
          </w:p>
        </w:tc>
        <w:tc>
          <w:tcPr>
            <w:tcW w:w="1058" w:type="pct"/>
            <w:tcBorders>
              <w:top w:val="nil"/>
              <w:left w:val="nil"/>
              <w:bottom w:val="single" w:sz="4" w:space="0" w:color="auto"/>
              <w:right w:val="single" w:sz="4" w:space="0" w:color="auto"/>
            </w:tcBorders>
            <w:shd w:val="clear" w:color="auto" w:fill="auto"/>
            <w:noWrap/>
            <w:vAlign w:val="center"/>
            <w:hideMark/>
          </w:tcPr>
          <w:p w14:paraId="4349753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602,2486</w:t>
            </w:r>
          </w:p>
        </w:tc>
        <w:tc>
          <w:tcPr>
            <w:tcW w:w="1109" w:type="pct"/>
            <w:tcBorders>
              <w:top w:val="nil"/>
              <w:left w:val="nil"/>
              <w:bottom w:val="single" w:sz="4" w:space="0" w:color="auto"/>
              <w:right w:val="single" w:sz="4" w:space="0" w:color="auto"/>
            </w:tcBorders>
            <w:shd w:val="clear" w:color="auto" w:fill="auto"/>
            <w:noWrap/>
            <w:vAlign w:val="center"/>
            <w:hideMark/>
          </w:tcPr>
          <w:p w14:paraId="7422C21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93,35</w:t>
            </w:r>
          </w:p>
        </w:tc>
        <w:tc>
          <w:tcPr>
            <w:tcW w:w="926" w:type="pct"/>
            <w:tcBorders>
              <w:top w:val="nil"/>
              <w:left w:val="nil"/>
              <w:bottom w:val="single" w:sz="4" w:space="0" w:color="auto"/>
              <w:right w:val="single" w:sz="4" w:space="0" w:color="auto"/>
            </w:tcBorders>
            <w:shd w:val="clear" w:color="auto" w:fill="auto"/>
            <w:noWrap/>
            <w:vAlign w:val="center"/>
            <w:hideMark/>
          </w:tcPr>
          <w:p w14:paraId="747D5AB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508,8986</w:t>
            </w:r>
          </w:p>
        </w:tc>
        <w:tc>
          <w:tcPr>
            <w:tcW w:w="1071" w:type="pct"/>
            <w:tcBorders>
              <w:top w:val="nil"/>
              <w:left w:val="nil"/>
              <w:bottom w:val="single" w:sz="4" w:space="0" w:color="auto"/>
              <w:right w:val="single" w:sz="4" w:space="0" w:color="auto"/>
            </w:tcBorders>
            <w:shd w:val="clear" w:color="auto" w:fill="auto"/>
            <w:noWrap/>
            <w:vAlign w:val="center"/>
            <w:hideMark/>
          </w:tcPr>
          <w:p w14:paraId="080D7D9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527F2A3E"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41C8663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0,514</w:t>
            </w:r>
          </w:p>
        </w:tc>
        <w:tc>
          <w:tcPr>
            <w:tcW w:w="1058" w:type="pct"/>
            <w:tcBorders>
              <w:top w:val="nil"/>
              <w:left w:val="nil"/>
              <w:bottom w:val="single" w:sz="4" w:space="0" w:color="auto"/>
              <w:right w:val="single" w:sz="4" w:space="0" w:color="auto"/>
            </w:tcBorders>
            <w:shd w:val="clear" w:color="auto" w:fill="auto"/>
            <w:noWrap/>
            <w:vAlign w:val="center"/>
            <w:hideMark/>
          </w:tcPr>
          <w:p w14:paraId="400662F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602,5343</w:t>
            </w:r>
          </w:p>
        </w:tc>
        <w:tc>
          <w:tcPr>
            <w:tcW w:w="1109" w:type="pct"/>
            <w:tcBorders>
              <w:top w:val="nil"/>
              <w:left w:val="nil"/>
              <w:bottom w:val="single" w:sz="4" w:space="0" w:color="auto"/>
              <w:right w:val="single" w:sz="4" w:space="0" w:color="auto"/>
            </w:tcBorders>
            <w:shd w:val="clear" w:color="auto" w:fill="auto"/>
            <w:noWrap/>
            <w:vAlign w:val="center"/>
            <w:hideMark/>
          </w:tcPr>
          <w:p w14:paraId="500F516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93,46</w:t>
            </w:r>
          </w:p>
        </w:tc>
        <w:tc>
          <w:tcPr>
            <w:tcW w:w="926" w:type="pct"/>
            <w:tcBorders>
              <w:top w:val="nil"/>
              <w:left w:val="nil"/>
              <w:bottom w:val="single" w:sz="4" w:space="0" w:color="auto"/>
              <w:right w:val="single" w:sz="4" w:space="0" w:color="auto"/>
            </w:tcBorders>
            <w:shd w:val="clear" w:color="auto" w:fill="auto"/>
            <w:noWrap/>
            <w:vAlign w:val="center"/>
            <w:hideMark/>
          </w:tcPr>
          <w:p w14:paraId="76B3CF8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509,0743</w:t>
            </w:r>
          </w:p>
        </w:tc>
        <w:tc>
          <w:tcPr>
            <w:tcW w:w="1071" w:type="pct"/>
            <w:tcBorders>
              <w:top w:val="nil"/>
              <w:left w:val="nil"/>
              <w:bottom w:val="single" w:sz="4" w:space="0" w:color="auto"/>
              <w:right w:val="single" w:sz="4" w:space="0" w:color="auto"/>
            </w:tcBorders>
            <w:shd w:val="clear" w:color="auto" w:fill="auto"/>
            <w:noWrap/>
            <w:vAlign w:val="center"/>
            <w:hideMark/>
          </w:tcPr>
          <w:p w14:paraId="6B2DAE2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4A69BC4B"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7384742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0,513</w:t>
            </w:r>
          </w:p>
        </w:tc>
        <w:tc>
          <w:tcPr>
            <w:tcW w:w="1058" w:type="pct"/>
            <w:tcBorders>
              <w:top w:val="nil"/>
              <w:left w:val="nil"/>
              <w:bottom w:val="single" w:sz="4" w:space="0" w:color="auto"/>
              <w:right w:val="single" w:sz="4" w:space="0" w:color="auto"/>
            </w:tcBorders>
            <w:shd w:val="clear" w:color="auto" w:fill="auto"/>
            <w:noWrap/>
            <w:vAlign w:val="center"/>
            <w:hideMark/>
          </w:tcPr>
          <w:p w14:paraId="3B68B7A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602,8214</w:t>
            </w:r>
          </w:p>
        </w:tc>
        <w:tc>
          <w:tcPr>
            <w:tcW w:w="1109" w:type="pct"/>
            <w:tcBorders>
              <w:top w:val="nil"/>
              <w:left w:val="nil"/>
              <w:bottom w:val="single" w:sz="4" w:space="0" w:color="auto"/>
              <w:right w:val="single" w:sz="4" w:space="0" w:color="auto"/>
            </w:tcBorders>
            <w:shd w:val="clear" w:color="auto" w:fill="auto"/>
            <w:noWrap/>
            <w:vAlign w:val="center"/>
            <w:hideMark/>
          </w:tcPr>
          <w:p w14:paraId="3B5AB0E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93,57</w:t>
            </w:r>
          </w:p>
        </w:tc>
        <w:tc>
          <w:tcPr>
            <w:tcW w:w="926" w:type="pct"/>
            <w:tcBorders>
              <w:top w:val="nil"/>
              <w:left w:val="nil"/>
              <w:bottom w:val="single" w:sz="4" w:space="0" w:color="auto"/>
              <w:right w:val="single" w:sz="4" w:space="0" w:color="auto"/>
            </w:tcBorders>
            <w:shd w:val="clear" w:color="auto" w:fill="auto"/>
            <w:noWrap/>
            <w:vAlign w:val="center"/>
            <w:hideMark/>
          </w:tcPr>
          <w:p w14:paraId="2142487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509,2514</w:t>
            </w:r>
          </w:p>
        </w:tc>
        <w:tc>
          <w:tcPr>
            <w:tcW w:w="1071" w:type="pct"/>
            <w:tcBorders>
              <w:top w:val="nil"/>
              <w:left w:val="nil"/>
              <w:bottom w:val="single" w:sz="4" w:space="0" w:color="auto"/>
              <w:right w:val="single" w:sz="4" w:space="0" w:color="auto"/>
            </w:tcBorders>
            <w:shd w:val="clear" w:color="auto" w:fill="auto"/>
            <w:noWrap/>
            <w:vAlign w:val="center"/>
            <w:hideMark/>
          </w:tcPr>
          <w:p w14:paraId="06E2EB4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0072C133"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5569627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0,512</w:t>
            </w:r>
          </w:p>
        </w:tc>
        <w:tc>
          <w:tcPr>
            <w:tcW w:w="1058" w:type="pct"/>
            <w:tcBorders>
              <w:top w:val="nil"/>
              <w:left w:val="nil"/>
              <w:bottom w:val="single" w:sz="4" w:space="0" w:color="auto"/>
              <w:right w:val="single" w:sz="4" w:space="0" w:color="auto"/>
            </w:tcBorders>
            <w:shd w:val="clear" w:color="auto" w:fill="auto"/>
            <w:noWrap/>
            <w:vAlign w:val="center"/>
            <w:hideMark/>
          </w:tcPr>
          <w:p w14:paraId="46F415B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603,11</w:t>
            </w:r>
          </w:p>
        </w:tc>
        <w:tc>
          <w:tcPr>
            <w:tcW w:w="1109" w:type="pct"/>
            <w:tcBorders>
              <w:top w:val="nil"/>
              <w:left w:val="nil"/>
              <w:bottom w:val="single" w:sz="4" w:space="0" w:color="auto"/>
              <w:right w:val="single" w:sz="4" w:space="0" w:color="auto"/>
            </w:tcBorders>
            <w:shd w:val="clear" w:color="auto" w:fill="auto"/>
            <w:noWrap/>
            <w:vAlign w:val="center"/>
            <w:hideMark/>
          </w:tcPr>
          <w:p w14:paraId="1CF1480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93,68</w:t>
            </w:r>
          </w:p>
        </w:tc>
        <w:tc>
          <w:tcPr>
            <w:tcW w:w="926" w:type="pct"/>
            <w:tcBorders>
              <w:top w:val="nil"/>
              <w:left w:val="nil"/>
              <w:bottom w:val="single" w:sz="4" w:space="0" w:color="auto"/>
              <w:right w:val="single" w:sz="4" w:space="0" w:color="auto"/>
            </w:tcBorders>
            <w:shd w:val="clear" w:color="auto" w:fill="auto"/>
            <w:noWrap/>
            <w:vAlign w:val="center"/>
            <w:hideMark/>
          </w:tcPr>
          <w:p w14:paraId="6F64D96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509,43</w:t>
            </w:r>
          </w:p>
        </w:tc>
        <w:tc>
          <w:tcPr>
            <w:tcW w:w="1071" w:type="pct"/>
            <w:tcBorders>
              <w:top w:val="nil"/>
              <w:left w:val="nil"/>
              <w:bottom w:val="single" w:sz="4" w:space="0" w:color="auto"/>
              <w:right w:val="single" w:sz="4" w:space="0" w:color="auto"/>
            </w:tcBorders>
            <w:shd w:val="clear" w:color="auto" w:fill="auto"/>
            <w:noWrap/>
            <w:vAlign w:val="center"/>
            <w:hideMark/>
          </w:tcPr>
          <w:p w14:paraId="0AF552B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49EF8C2B"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4D6A740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0,511</w:t>
            </w:r>
          </w:p>
        </w:tc>
        <w:tc>
          <w:tcPr>
            <w:tcW w:w="1058" w:type="pct"/>
            <w:tcBorders>
              <w:top w:val="nil"/>
              <w:left w:val="nil"/>
              <w:bottom w:val="single" w:sz="4" w:space="0" w:color="auto"/>
              <w:right w:val="single" w:sz="4" w:space="0" w:color="auto"/>
            </w:tcBorders>
            <w:shd w:val="clear" w:color="auto" w:fill="auto"/>
            <w:noWrap/>
            <w:vAlign w:val="center"/>
            <w:hideMark/>
          </w:tcPr>
          <w:p w14:paraId="07F21AB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603,4</w:t>
            </w:r>
          </w:p>
        </w:tc>
        <w:tc>
          <w:tcPr>
            <w:tcW w:w="1109" w:type="pct"/>
            <w:tcBorders>
              <w:top w:val="nil"/>
              <w:left w:val="nil"/>
              <w:bottom w:val="single" w:sz="4" w:space="0" w:color="auto"/>
              <w:right w:val="single" w:sz="4" w:space="0" w:color="auto"/>
            </w:tcBorders>
            <w:shd w:val="clear" w:color="auto" w:fill="auto"/>
            <w:noWrap/>
            <w:vAlign w:val="center"/>
            <w:hideMark/>
          </w:tcPr>
          <w:p w14:paraId="6DF7D28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93,79</w:t>
            </w:r>
          </w:p>
        </w:tc>
        <w:tc>
          <w:tcPr>
            <w:tcW w:w="926" w:type="pct"/>
            <w:tcBorders>
              <w:top w:val="nil"/>
              <w:left w:val="nil"/>
              <w:bottom w:val="single" w:sz="4" w:space="0" w:color="auto"/>
              <w:right w:val="single" w:sz="4" w:space="0" w:color="auto"/>
            </w:tcBorders>
            <w:shd w:val="clear" w:color="auto" w:fill="auto"/>
            <w:noWrap/>
            <w:vAlign w:val="center"/>
            <w:hideMark/>
          </w:tcPr>
          <w:p w14:paraId="5755063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509,61</w:t>
            </w:r>
          </w:p>
        </w:tc>
        <w:tc>
          <w:tcPr>
            <w:tcW w:w="1071" w:type="pct"/>
            <w:tcBorders>
              <w:top w:val="nil"/>
              <w:left w:val="nil"/>
              <w:bottom w:val="single" w:sz="4" w:space="0" w:color="auto"/>
              <w:right w:val="single" w:sz="4" w:space="0" w:color="auto"/>
            </w:tcBorders>
            <w:shd w:val="clear" w:color="auto" w:fill="auto"/>
            <w:noWrap/>
            <w:vAlign w:val="center"/>
            <w:hideMark/>
          </w:tcPr>
          <w:p w14:paraId="73DB94F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77D818EB"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05E13AF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lastRenderedPageBreak/>
              <w:t>0,51</w:t>
            </w:r>
          </w:p>
        </w:tc>
        <w:tc>
          <w:tcPr>
            <w:tcW w:w="1058" w:type="pct"/>
            <w:tcBorders>
              <w:top w:val="nil"/>
              <w:left w:val="nil"/>
              <w:bottom w:val="single" w:sz="4" w:space="0" w:color="auto"/>
              <w:right w:val="single" w:sz="4" w:space="0" w:color="auto"/>
            </w:tcBorders>
            <w:shd w:val="clear" w:color="auto" w:fill="auto"/>
            <w:noWrap/>
            <w:vAlign w:val="center"/>
            <w:hideMark/>
          </w:tcPr>
          <w:p w14:paraId="2C9F09E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603,6914</w:t>
            </w:r>
          </w:p>
        </w:tc>
        <w:tc>
          <w:tcPr>
            <w:tcW w:w="1109" w:type="pct"/>
            <w:tcBorders>
              <w:top w:val="nil"/>
              <w:left w:val="nil"/>
              <w:bottom w:val="single" w:sz="4" w:space="0" w:color="auto"/>
              <w:right w:val="single" w:sz="4" w:space="0" w:color="auto"/>
            </w:tcBorders>
            <w:shd w:val="clear" w:color="auto" w:fill="auto"/>
            <w:noWrap/>
            <w:vAlign w:val="center"/>
            <w:hideMark/>
          </w:tcPr>
          <w:p w14:paraId="6C4C321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93,9</w:t>
            </w:r>
          </w:p>
        </w:tc>
        <w:tc>
          <w:tcPr>
            <w:tcW w:w="926" w:type="pct"/>
            <w:tcBorders>
              <w:top w:val="nil"/>
              <w:left w:val="nil"/>
              <w:bottom w:val="single" w:sz="4" w:space="0" w:color="auto"/>
              <w:right w:val="single" w:sz="4" w:space="0" w:color="auto"/>
            </w:tcBorders>
            <w:shd w:val="clear" w:color="auto" w:fill="auto"/>
            <w:noWrap/>
            <w:vAlign w:val="center"/>
            <w:hideMark/>
          </w:tcPr>
          <w:p w14:paraId="422AA5A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509,7914</w:t>
            </w:r>
          </w:p>
        </w:tc>
        <w:tc>
          <w:tcPr>
            <w:tcW w:w="1071" w:type="pct"/>
            <w:tcBorders>
              <w:top w:val="nil"/>
              <w:left w:val="nil"/>
              <w:bottom w:val="single" w:sz="4" w:space="0" w:color="auto"/>
              <w:right w:val="single" w:sz="4" w:space="0" w:color="auto"/>
            </w:tcBorders>
            <w:shd w:val="clear" w:color="auto" w:fill="auto"/>
            <w:noWrap/>
            <w:vAlign w:val="center"/>
            <w:hideMark/>
          </w:tcPr>
          <w:p w14:paraId="7920BBF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58FCDD13"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3840EB1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0,509</w:t>
            </w:r>
          </w:p>
        </w:tc>
        <w:tc>
          <w:tcPr>
            <w:tcW w:w="1058" w:type="pct"/>
            <w:tcBorders>
              <w:top w:val="nil"/>
              <w:left w:val="nil"/>
              <w:bottom w:val="single" w:sz="4" w:space="0" w:color="auto"/>
              <w:right w:val="single" w:sz="4" w:space="0" w:color="auto"/>
            </w:tcBorders>
            <w:shd w:val="clear" w:color="auto" w:fill="auto"/>
            <w:noWrap/>
            <w:vAlign w:val="center"/>
            <w:hideMark/>
          </w:tcPr>
          <w:p w14:paraId="2D8733E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603,9843</w:t>
            </w:r>
          </w:p>
        </w:tc>
        <w:tc>
          <w:tcPr>
            <w:tcW w:w="1109" w:type="pct"/>
            <w:tcBorders>
              <w:top w:val="nil"/>
              <w:left w:val="nil"/>
              <w:bottom w:val="single" w:sz="4" w:space="0" w:color="auto"/>
              <w:right w:val="single" w:sz="4" w:space="0" w:color="auto"/>
            </w:tcBorders>
            <w:shd w:val="clear" w:color="auto" w:fill="auto"/>
            <w:noWrap/>
            <w:vAlign w:val="center"/>
            <w:hideMark/>
          </w:tcPr>
          <w:p w14:paraId="36DF3CB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94,01</w:t>
            </w:r>
          </w:p>
        </w:tc>
        <w:tc>
          <w:tcPr>
            <w:tcW w:w="926" w:type="pct"/>
            <w:tcBorders>
              <w:top w:val="nil"/>
              <w:left w:val="nil"/>
              <w:bottom w:val="single" w:sz="4" w:space="0" w:color="auto"/>
              <w:right w:val="single" w:sz="4" w:space="0" w:color="auto"/>
            </w:tcBorders>
            <w:shd w:val="clear" w:color="auto" w:fill="auto"/>
            <w:noWrap/>
            <w:vAlign w:val="center"/>
            <w:hideMark/>
          </w:tcPr>
          <w:p w14:paraId="2D295F3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509,9743</w:t>
            </w:r>
          </w:p>
        </w:tc>
        <w:tc>
          <w:tcPr>
            <w:tcW w:w="1071" w:type="pct"/>
            <w:tcBorders>
              <w:top w:val="nil"/>
              <w:left w:val="nil"/>
              <w:bottom w:val="single" w:sz="4" w:space="0" w:color="auto"/>
              <w:right w:val="single" w:sz="4" w:space="0" w:color="auto"/>
            </w:tcBorders>
            <w:shd w:val="clear" w:color="auto" w:fill="auto"/>
            <w:noWrap/>
            <w:vAlign w:val="center"/>
            <w:hideMark/>
          </w:tcPr>
          <w:p w14:paraId="2735E0C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7073C6C4"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77BA173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0,508</w:t>
            </w:r>
          </w:p>
        </w:tc>
        <w:tc>
          <w:tcPr>
            <w:tcW w:w="1058" w:type="pct"/>
            <w:tcBorders>
              <w:top w:val="nil"/>
              <w:left w:val="nil"/>
              <w:bottom w:val="single" w:sz="4" w:space="0" w:color="auto"/>
              <w:right w:val="single" w:sz="4" w:space="0" w:color="auto"/>
            </w:tcBorders>
            <w:shd w:val="clear" w:color="auto" w:fill="auto"/>
            <w:noWrap/>
            <w:vAlign w:val="center"/>
            <w:hideMark/>
          </w:tcPr>
          <w:p w14:paraId="391A6A3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604,2787</w:t>
            </w:r>
          </w:p>
        </w:tc>
        <w:tc>
          <w:tcPr>
            <w:tcW w:w="1109" w:type="pct"/>
            <w:tcBorders>
              <w:top w:val="nil"/>
              <w:left w:val="nil"/>
              <w:bottom w:val="single" w:sz="4" w:space="0" w:color="auto"/>
              <w:right w:val="single" w:sz="4" w:space="0" w:color="auto"/>
            </w:tcBorders>
            <w:shd w:val="clear" w:color="auto" w:fill="auto"/>
            <w:noWrap/>
            <w:vAlign w:val="center"/>
            <w:hideMark/>
          </w:tcPr>
          <w:p w14:paraId="456A490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94,12</w:t>
            </w:r>
          </w:p>
        </w:tc>
        <w:tc>
          <w:tcPr>
            <w:tcW w:w="926" w:type="pct"/>
            <w:tcBorders>
              <w:top w:val="nil"/>
              <w:left w:val="nil"/>
              <w:bottom w:val="single" w:sz="4" w:space="0" w:color="auto"/>
              <w:right w:val="single" w:sz="4" w:space="0" w:color="auto"/>
            </w:tcBorders>
            <w:shd w:val="clear" w:color="auto" w:fill="auto"/>
            <w:noWrap/>
            <w:vAlign w:val="center"/>
            <w:hideMark/>
          </w:tcPr>
          <w:p w14:paraId="197F709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510,1587</w:t>
            </w:r>
          </w:p>
        </w:tc>
        <w:tc>
          <w:tcPr>
            <w:tcW w:w="1071" w:type="pct"/>
            <w:tcBorders>
              <w:top w:val="nil"/>
              <w:left w:val="nil"/>
              <w:bottom w:val="single" w:sz="4" w:space="0" w:color="auto"/>
              <w:right w:val="single" w:sz="4" w:space="0" w:color="auto"/>
            </w:tcBorders>
            <w:shd w:val="clear" w:color="auto" w:fill="auto"/>
            <w:noWrap/>
            <w:vAlign w:val="center"/>
            <w:hideMark/>
          </w:tcPr>
          <w:p w14:paraId="490F712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058B6719"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249D4DD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0,507</w:t>
            </w:r>
          </w:p>
        </w:tc>
        <w:tc>
          <w:tcPr>
            <w:tcW w:w="1058" w:type="pct"/>
            <w:tcBorders>
              <w:top w:val="nil"/>
              <w:left w:val="nil"/>
              <w:bottom w:val="single" w:sz="4" w:space="0" w:color="auto"/>
              <w:right w:val="single" w:sz="4" w:space="0" w:color="auto"/>
            </w:tcBorders>
            <w:shd w:val="clear" w:color="auto" w:fill="auto"/>
            <w:noWrap/>
            <w:vAlign w:val="center"/>
            <w:hideMark/>
          </w:tcPr>
          <w:p w14:paraId="41C09FC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604,5745</w:t>
            </w:r>
          </w:p>
        </w:tc>
        <w:tc>
          <w:tcPr>
            <w:tcW w:w="1109" w:type="pct"/>
            <w:tcBorders>
              <w:top w:val="nil"/>
              <w:left w:val="nil"/>
              <w:bottom w:val="single" w:sz="4" w:space="0" w:color="auto"/>
              <w:right w:val="single" w:sz="4" w:space="0" w:color="auto"/>
            </w:tcBorders>
            <w:shd w:val="clear" w:color="auto" w:fill="auto"/>
            <w:noWrap/>
            <w:vAlign w:val="center"/>
            <w:hideMark/>
          </w:tcPr>
          <w:p w14:paraId="15BD76B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94,23</w:t>
            </w:r>
          </w:p>
        </w:tc>
        <w:tc>
          <w:tcPr>
            <w:tcW w:w="926" w:type="pct"/>
            <w:tcBorders>
              <w:top w:val="nil"/>
              <w:left w:val="nil"/>
              <w:bottom w:val="single" w:sz="4" w:space="0" w:color="auto"/>
              <w:right w:val="single" w:sz="4" w:space="0" w:color="auto"/>
            </w:tcBorders>
            <w:shd w:val="clear" w:color="auto" w:fill="auto"/>
            <w:noWrap/>
            <w:vAlign w:val="center"/>
            <w:hideMark/>
          </w:tcPr>
          <w:p w14:paraId="208149B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510,3445</w:t>
            </w:r>
          </w:p>
        </w:tc>
        <w:tc>
          <w:tcPr>
            <w:tcW w:w="1071" w:type="pct"/>
            <w:tcBorders>
              <w:top w:val="nil"/>
              <w:left w:val="nil"/>
              <w:bottom w:val="single" w:sz="4" w:space="0" w:color="auto"/>
              <w:right w:val="single" w:sz="4" w:space="0" w:color="auto"/>
            </w:tcBorders>
            <w:shd w:val="clear" w:color="auto" w:fill="auto"/>
            <w:noWrap/>
            <w:vAlign w:val="center"/>
            <w:hideMark/>
          </w:tcPr>
          <w:p w14:paraId="1AF6B50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1560D03A"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4FFEDB3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0,506</w:t>
            </w:r>
          </w:p>
        </w:tc>
        <w:tc>
          <w:tcPr>
            <w:tcW w:w="1058" w:type="pct"/>
            <w:tcBorders>
              <w:top w:val="nil"/>
              <w:left w:val="nil"/>
              <w:bottom w:val="single" w:sz="4" w:space="0" w:color="auto"/>
              <w:right w:val="single" w:sz="4" w:space="0" w:color="auto"/>
            </w:tcBorders>
            <w:shd w:val="clear" w:color="auto" w:fill="auto"/>
            <w:noWrap/>
            <w:vAlign w:val="center"/>
            <w:hideMark/>
          </w:tcPr>
          <w:p w14:paraId="7F2D6CA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604,8717</w:t>
            </w:r>
          </w:p>
        </w:tc>
        <w:tc>
          <w:tcPr>
            <w:tcW w:w="1109" w:type="pct"/>
            <w:tcBorders>
              <w:top w:val="nil"/>
              <w:left w:val="nil"/>
              <w:bottom w:val="single" w:sz="4" w:space="0" w:color="auto"/>
              <w:right w:val="single" w:sz="4" w:space="0" w:color="auto"/>
            </w:tcBorders>
            <w:shd w:val="clear" w:color="auto" w:fill="auto"/>
            <w:noWrap/>
            <w:vAlign w:val="center"/>
            <w:hideMark/>
          </w:tcPr>
          <w:p w14:paraId="0CAD428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94,34</w:t>
            </w:r>
          </w:p>
        </w:tc>
        <w:tc>
          <w:tcPr>
            <w:tcW w:w="926" w:type="pct"/>
            <w:tcBorders>
              <w:top w:val="nil"/>
              <w:left w:val="nil"/>
              <w:bottom w:val="single" w:sz="4" w:space="0" w:color="auto"/>
              <w:right w:val="single" w:sz="4" w:space="0" w:color="auto"/>
            </w:tcBorders>
            <w:shd w:val="clear" w:color="auto" w:fill="auto"/>
            <w:noWrap/>
            <w:vAlign w:val="center"/>
            <w:hideMark/>
          </w:tcPr>
          <w:p w14:paraId="6DDE914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510,5317</w:t>
            </w:r>
          </w:p>
        </w:tc>
        <w:tc>
          <w:tcPr>
            <w:tcW w:w="1071" w:type="pct"/>
            <w:tcBorders>
              <w:top w:val="nil"/>
              <w:left w:val="nil"/>
              <w:bottom w:val="single" w:sz="4" w:space="0" w:color="auto"/>
              <w:right w:val="single" w:sz="4" w:space="0" w:color="auto"/>
            </w:tcBorders>
            <w:shd w:val="clear" w:color="auto" w:fill="auto"/>
            <w:noWrap/>
            <w:vAlign w:val="center"/>
            <w:hideMark/>
          </w:tcPr>
          <w:p w14:paraId="0E7764C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7B663916"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3E20F69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0,505</w:t>
            </w:r>
          </w:p>
        </w:tc>
        <w:tc>
          <w:tcPr>
            <w:tcW w:w="1058" w:type="pct"/>
            <w:tcBorders>
              <w:top w:val="nil"/>
              <w:left w:val="nil"/>
              <w:bottom w:val="single" w:sz="4" w:space="0" w:color="auto"/>
              <w:right w:val="single" w:sz="4" w:space="0" w:color="auto"/>
            </w:tcBorders>
            <w:shd w:val="clear" w:color="auto" w:fill="auto"/>
            <w:noWrap/>
            <w:vAlign w:val="center"/>
            <w:hideMark/>
          </w:tcPr>
          <w:p w14:paraId="11A00D0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605,1704</w:t>
            </w:r>
          </w:p>
        </w:tc>
        <w:tc>
          <w:tcPr>
            <w:tcW w:w="1109" w:type="pct"/>
            <w:tcBorders>
              <w:top w:val="nil"/>
              <w:left w:val="nil"/>
              <w:bottom w:val="single" w:sz="4" w:space="0" w:color="auto"/>
              <w:right w:val="single" w:sz="4" w:space="0" w:color="auto"/>
            </w:tcBorders>
            <w:shd w:val="clear" w:color="auto" w:fill="auto"/>
            <w:noWrap/>
            <w:vAlign w:val="center"/>
            <w:hideMark/>
          </w:tcPr>
          <w:p w14:paraId="442115D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94,45</w:t>
            </w:r>
          </w:p>
        </w:tc>
        <w:tc>
          <w:tcPr>
            <w:tcW w:w="926" w:type="pct"/>
            <w:tcBorders>
              <w:top w:val="nil"/>
              <w:left w:val="nil"/>
              <w:bottom w:val="single" w:sz="4" w:space="0" w:color="auto"/>
              <w:right w:val="single" w:sz="4" w:space="0" w:color="auto"/>
            </w:tcBorders>
            <w:shd w:val="clear" w:color="auto" w:fill="auto"/>
            <w:noWrap/>
            <w:vAlign w:val="center"/>
            <w:hideMark/>
          </w:tcPr>
          <w:p w14:paraId="444FD7C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510,7204</w:t>
            </w:r>
          </w:p>
        </w:tc>
        <w:tc>
          <w:tcPr>
            <w:tcW w:w="1071" w:type="pct"/>
            <w:tcBorders>
              <w:top w:val="nil"/>
              <w:left w:val="nil"/>
              <w:bottom w:val="single" w:sz="4" w:space="0" w:color="auto"/>
              <w:right w:val="single" w:sz="4" w:space="0" w:color="auto"/>
            </w:tcBorders>
            <w:shd w:val="clear" w:color="auto" w:fill="auto"/>
            <w:noWrap/>
            <w:vAlign w:val="center"/>
            <w:hideMark/>
          </w:tcPr>
          <w:p w14:paraId="4616FFF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79D22326"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1BA8EE1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0,504</w:t>
            </w:r>
          </w:p>
        </w:tc>
        <w:tc>
          <w:tcPr>
            <w:tcW w:w="1058" w:type="pct"/>
            <w:tcBorders>
              <w:top w:val="nil"/>
              <w:left w:val="nil"/>
              <w:bottom w:val="single" w:sz="4" w:space="0" w:color="auto"/>
              <w:right w:val="single" w:sz="4" w:space="0" w:color="auto"/>
            </w:tcBorders>
            <w:shd w:val="clear" w:color="auto" w:fill="auto"/>
            <w:noWrap/>
            <w:vAlign w:val="center"/>
            <w:hideMark/>
          </w:tcPr>
          <w:p w14:paraId="3AC2ADD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605,4706</w:t>
            </w:r>
          </w:p>
        </w:tc>
        <w:tc>
          <w:tcPr>
            <w:tcW w:w="1109" w:type="pct"/>
            <w:tcBorders>
              <w:top w:val="nil"/>
              <w:left w:val="nil"/>
              <w:bottom w:val="single" w:sz="4" w:space="0" w:color="auto"/>
              <w:right w:val="single" w:sz="4" w:space="0" w:color="auto"/>
            </w:tcBorders>
            <w:shd w:val="clear" w:color="auto" w:fill="auto"/>
            <w:noWrap/>
            <w:vAlign w:val="center"/>
            <w:hideMark/>
          </w:tcPr>
          <w:p w14:paraId="5992ED0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94,56</w:t>
            </w:r>
          </w:p>
        </w:tc>
        <w:tc>
          <w:tcPr>
            <w:tcW w:w="926" w:type="pct"/>
            <w:tcBorders>
              <w:top w:val="nil"/>
              <w:left w:val="nil"/>
              <w:bottom w:val="single" w:sz="4" w:space="0" w:color="auto"/>
              <w:right w:val="single" w:sz="4" w:space="0" w:color="auto"/>
            </w:tcBorders>
            <w:shd w:val="clear" w:color="auto" w:fill="auto"/>
            <w:noWrap/>
            <w:vAlign w:val="center"/>
            <w:hideMark/>
          </w:tcPr>
          <w:p w14:paraId="749B6DD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510,9106</w:t>
            </w:r>
          </w:p>
        </w:tc>
        <w:tc>
          <w:tcPr>
            <w:tcW w:w="1071" w:type="pct"/>
            <w:tcBorders>
              <w:top w:val="nil"/>
              <w:left w:val="nil"/>
              <w:bottom w:val="single" w:sz="4" w:space="0" w:color="auto"/>
              <w:right w:val="single" w:sz="4" w:space="0" w:color="auto"/>
            </w:tcBorders>
            <w:shd w:val="clear" w:color="auto" w:fill="auto"/>
            <w:noWrap/>
            <w:vAlign w:val="center"/>
            <w:hideMark/>
          </w:tcPr>
          <w:p w14:paraId="09D2DF6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473D8469"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0D9B5EB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0,503</w:t>
            </w:r>
          </w:p>
        </w:tc>
        <w:tc>
          <w:tcPr>
            <w:tcW w:w="1058" w:type="pct"/>
            <w:tcBorders>
              <w:top w:val="nil"/>
              <w:left w:val="nil"/>
              <w:bottom w:val="single" w:sz="4" w:space="0" w:color="auto"/>
              <w:right w:val="single" w:sz="4" w:space="0" w:color="auto"/>
            </w:tcBorders>
            <w:shd w:val="clear" w:color="auto" w:fill="auto"/>
            <w:noWrap/>
            <w:vAlign w:val="center"/>
            <w:hideMark/>
          </w:tcPr>
          <w:p w14:paraId="1C8E754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605,7723</w:t>
            </w:r>
          </w:p>
        </w:tc>
        <w:tc>
          <w:tcPr>
            <w:tcW w:w="1109" w:type="pct"/>
            <w:tcBorders>
              <w:top w:val="nil"/>
              <w:left w:val="nil"/>
              <w:bottom w:val="single" w:sz="4" w:space="0" w:color="auto"/>
              <w:right w:val="single" w:sz="4" w:space="0" w:color="auto"/>
            </w:tcBorders>
            <w:shd w:val="clear" w:color="auto" w:fill="auto"/>
            <w:noWrap/>
            <w:vAlign w:val="center"/>
            <w:hideMark/>
          </w:tcPr>
          <w:p w14:paraId="20358E2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94,67</w:t>
            </w:r>
          </w:p>
        </w:tc>
        <w:tc>
          <w:tcPr>
            <w:tcW w:w="926" w:type="pct"/>
            <w:tcBorders>
              <w:top w:val="nil"/>
              <w:left w:val="nil"/>
              <w:bottom w:val="single" w:sz="4" w:space="0" w:color="auto"/>
              <w:right w:val="single" w:sz="4" w:space="0" w:color="auto"/>
            </w:tcBorders>
            <w:shd w:val="clear" w:color="auto" w:fill="auto"/>
            <w:noWrap/>
            <w:vAlign w:val="center"/>
            <w:hideMark/>
          </w:tcPr>
          <w:p w14:paraId="419BC0A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511,1023</w:t>
            </w:r>
          </w:p>
        </w:tc>
        <w:tc>
          <w:tcPr>
            <w:tcW w:w="1071" w:type="pct"/>
            <w:tcBorders>
              <w:top w:val="nil"/>
              <w:left w:val="nil"/>
              <w:bottom w:val="single" w:sz="4" w:space="0" w:color="auto"/>
              <w:right w:val="single" w:sz="4" w:space="0" w:color="auto"/>
            </w:tcBorders>
            <w:shd w:val="clear" w:color="auto" w:fill="auto"/>
            <w:noWrap/>
            <w:vAlign w:val="center"/>
            <w:hideMark/>
          </w:tcPr>
          <w:p w14:paraId="0F3A363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3463F430"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1E0D9A1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0,502</w:t>
            </w:r>
          </w:p>
        </w:tc>
        <w:tc>
          <w:tcPr>
            <w:tcW w:w="1058" w:type="pct"/>
            <w:tcBorders>
              <w:top w:val="nil"/>
              <w:left w:val="nil"/>
              <w:bottom w:val="single" w:sz="4" w:space="0" w:color="auto"/>
              <w:right w:val="single" w:sz="4" w:space="0" w:color="auto"/>
            </w:tcBorders>
            <w:shd w:val="clear" w:color="auto" w:fill="auto"/>
            <w:noWrap/>
            <w:vAlign w:val="center"/>
            <w:hideMark/>
          </w:tcPr>
          <w:p w14:paraId="0ADD5E6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606,0754</w:t>
            </w:r>
          </w:p>
        </w:tc>
        <w:tc>
          <w:tcPr>
            <w:tcW w:w="1109" w:type="pct"/>
            <w:tcBorders>
              <w:top w:val="nil"/>
              <w:left w:val="nil"/>
              <w:bottom w:val="single" w:sz="4" w:space="0" w:color="auto"/>
              <w:right w:val="single" w:sz="4" w:space="0" w:color="auto"/>
            </w:tcBorders>
            <w:shd w:val="clear" w:color="auto" w:fill="auto"/>
            <w:noWrap/>
            <w:vAlign w:val="center"/>
            <w:hideMark/>
          </w:tcPr>
          <w:p w14:paraId="697BDE3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94,78</w:t>
            </w:r>
          </w:p>
        </w:tc>
        <w:tc>
          <w:tcPr>
            <w:tcW w:w="926" w:type="pct"/>
            <w:tcBorders>
              <w:top w:val="nil"/>
              <w:left w:val="nil"/>
              <w:bottom w:val="single" w:sz="4" w:space="0" w:color="auto"/>
              <w:right w:val="single" w:sz="4" w:space="0" w:color="auto"/>
            </w:tcBorders>
            <w:shd w:val="clear" w:color="auto" w:fill="auto"/>
            <w:noWrap/>
            <w:vAlign w:val="center"/>
            <w:hideMark/>
          </w:tcPr>
          <w:p w14:paraId="5009291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511,2954</w:t>
            </w:r>
          </w:p>
        </w:tc>
        <w:tc>
          <w:tcPr>
            <w:tcW w:w="1071" w:type="pct"/>
            <w:tcBorders>
              <w:top w:val="nil"/>
              <w:left w:val="nil"/>
              <w:bottom w:val="single" w:sz="4" w:space="0" w:color="auto"/>
              <w:right w:val="single" w:sz="4" w:space="0" w:color="auto"/>
            </w:tcBorders>
            <w:shd w:val="clear" w:color="auto" w:fill="auto"/>
            <w:noWrap/>
            <w:vAlign w:val="center"/>
            <w:hideMark/>
          </w:tcPr>
          <w:p w14:paraId="0A7B39C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5AA71430"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799BA30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0,501</w:t>
            </w:r>
          </w:p>
        </w:tc>
        <w:tc>
          <w:tcPr>
            <w:tcW w:w="1058" w:type="pct"/>
            <w:tcBorders>
              <w:top w:val="nil"/>
              <w:left w:val="nil"/>
              <w:bottom w:val="single" w:sz="4" w:space="0" w:color="auto"/>
              <w:right w:val="single" w:sz="4" w:space="0" w:color="auto"/>
            </w:tcBorders>
            <w:shd w:val="clear" w:color="auto" w:fill="auto"/>
            <w:noWrap/>
            <w:vAlign w:val="center"/>
            <w:hideMark/>
          </w:tcPr>
          <w:p w14:paraId="62CB7D8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606,38</w:t>
            </w:r>
          </w:p>
        </w:tc>
        <w:tc>
          <w:tcPr>
            <w:tcW w:w="1109" w:type="pct"/>
            <w:tcBorders>
              <w:top w:val="nil"/>
              <w:left w:val="nil"/>
              <w:bottom w:val="single" w:sz="4" w:space="0" w:color="auto"/>
              <w:right w:val="single" w:sz="4" w:space="0" w:color="auto"/>
            </w:tcBorders>
            <w:shd w:val="clear" w:color="auto" w:fill="auto"/>
            <w:noWrap/>
            <w:vAlign w:val="center"/>
            <w:hideMark/>
          </w:tcPr>
          <w:p w14:paraId="339C2A8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94,89</w:t>
            </w:r>
          </w:p>
        </w:tc>
        <w:tc>
          <w:tcPr>
            <w:tcW w:w="926" w:type="pct"/>
            <w:tcBorders>
              <w:top w:val="nil"/>
              <w:left w:val="nil"/>
              <w:bottom w:val="single" w:sz="4" w:space="0" w:color="auto"/>
              <w:right w:val="single" w:sz="4" w:space="0" w:color="auto"/>
            </w:tcBorders>
            <w:shd w:val="clear" w:color="auto" w:fill="auto"/>
            <w:noWrap/>
            <w:vAlign w:val="center"/>
            <w:hideMark/>
          </w:tcPr>
          <w:p w14:paraId="0917EEC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511,49</w:t>
            </w:r>
          </w:p>
        </w:tc>
        <w:tc>
          <w:tcPr>
            <w:tcW w:w="1071" w:type="pct"/>
            <w:tcBorders>
              <w:top w:val="nil"/>
              <w:left w:val="nil"/>
              <w:bottom w:val="single" w:sz="4" w:space="0" w:color="auto"/>
              <w:right w:val="single" w:sz="4" w:space="0" w:color="auto"/>
            </w:tcBorders>
            <w:shd w:val="clear" w:color="auto" w:fill="auto"/>
            <w:noWrap/>
            <w:vAlign w:val="center"/>
            <w:hideMark/>
          </w:tcPr>
          <w:p w14:paraId="7631416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122F4360"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56BE545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0,5</w:t>
            </w:r>
          </w:p>
        </w:tc>
        <w:tc>
          <w:tcPr>
            <w:tcW w:w="1058" w:type="pct"/>
            <w:tcBorders>
              <w:top w:val="nil"/>
              <w:left w:val="nil"/>
              <w:bottom w:val="single" w:sz="4" w:space="0" w:color="auto"/>
              <w:right w:val="single" w:sz="4" w:space="0" w:color="auto"/>
            </w:tcBorders>
            <w:shd w:val="clear" w:color="auto" w:fill="auto"/>
            <w:noWrap/>
            <w:vAlign w:val="center"/>
            <w:hideMark/>
          </w:tcPr>
          <w:p w14:paraId="5EB79FA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606,6862</w:t>
            </w:r>
          </w:p>
        </w:tc>
        <w:tc>
          <w:tcPr>
            <w:tcW w:w="1109" w:type="pct"/>
            <w:tcBorders>
              <w:top w:val="nil"/>
              <w:left w:val="nil"/>
              <w:bottom w:val="single" w:sz="4" w:space="0" w:color="auto"/>
              <w:right w:val="single" w:sz="4" w:space="0" w:color="auto"/>
            </w:tcBorders>
            <w:shd w:val="clear" w:color="auto" w:fill="auto"/>
            <w:noWrap/>
            <w:vAlign w:val="center"/>
            <w:hideMark/>
          </w:tcPr>
          <w:p w14:paraId="4575572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95</w:t>
            </w:r>
          </w:p>
        </w:tc>
        <w:tc>
          <w:tcPr>
            <w:tcW w:w="926" w:type="pct"/>
            <w:tcBorders>
              <w:top w:val="nil"/>
              <w:left w:val="nil"/>
              <w:bottom w:val="single" w:sz="4" w:space="0" w:color="auto"/>
              <w:right w:val="single" w:sz="4" w:space="0" w:color="auto"/>
            </w:tcBorders>
            <w:shd w:val="clear" w:color="auto" w:fill="auto"/>
            <w:noWrap/>
            <w:vAlign w:val="center"/>
            <w:hideMark/>
          </w:tcPr>
          <w:p w14:paraId="419E8DC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511,6862</w:t>
            </w:r>
          </w:p>
        </w:tc>
        <w:tc>
          <w:tcPr>
            <w:tcW w:w="1071" w:type="pct"/>
            <w:tcBorders>
              <w:top w:val="nil"/>
              <w:left w:val="nil"/>
              <w:bottom w:val="single" w:sz="4" w:space="0" w:color="auto"/>
              <w:right w:val="single" w:sz="4" w:space="0" w:color="auto"/>
            </w:tcBorders>
            <w:shd w:val="clear" w:color="auto" w:fill="auto"/>
            <w:noWrap/>
            <w:vAlign w:val="center"/>
            <w:hideMark/>
          </w:tcPr>
          <w:p w14:paraId="7AB1CDC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68EF3CFF"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3A3880D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0,499</w:t>
            </w:r>
          </w:p>
        </w:tc>
        <w:tc>
          <w:tcPr>
            <w:tcW w:w="1058" w:type="pct"/>
            <w:tcBorders>
              <w:top w:val="nil"/>
              <w:left w:val="nil"/>
              <w:bottom w:val="single" w:sz="4" w:space="0" w:color="auto"/>
              <w:right w:val="single" w:sz="4" w:space="0" w:color="auto"/>
            </w:tcBorders>
            <w:shd w:val="clear" w:color="auto" w:fill="auto"/>
            <w:noWrap/>
            <w:vAlign w:val="center"/>
            <w:hideMark/>
          </w:tcPr>
          <w:p w14:paraId="24B345B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606,9938</w:t>
            </w:r>
          </w:p>
        </w:tc>
        <w:tc>
          <w:tcPr>
            <w:tcW w:w="1109" w:type="pct"/>
            <w:tcBorders>
              <w:top w:val="nil"/>
              <w:left w:val="nil"/>
              <w:bottom w:val="single" w:sz="4" w:space="0" w:color="auto"/>
              <w:right w:val="single" w:sz="4" w:space="0" w:color="auto"/>
            </w:tcBorders>
            <w:shd w:val="clear" w:color="auto" w:fill="auto"/>
            <w:noWrap/>
            <w:vAlign w:val="center"/>
            <w:hideMark/>
          </w:tcPr>
          <w:p w14:paraId="0C87661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95,11</w:t>
            </w:r>
          </w:p>
        </w:tc>
        <w:tc>
          <w:tcPr>
            <w:tcW w:w="926" w:type="pct"/>
            <w:tcBorders>
              <w:top w:val="nil"/>
              <w:left w:val="nil"/>
              <w:bottom w:val="single" w:sz="4" w:space="0" w:color="auto"/>
              <w:right w:val="single" w:sz="4" w:space="0" w:color="auto"/>
            </w:tcBorders>
            <w:shd w:val="clear" w:color="auto" w:fill="auto"/>
            <w:noWrap/>
            <w:vAlign w:val="center"/>
            <w:hideMark/>
          </w:tcPr>
          <w:p w14:paraId="4165231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511,8838</w:t>
            </w:r>
          </w:p>
        </w:tc>
        <w:tc>
          <w:tcPr>
            <w:tcW w:w="1071" w:type="pct"/>
            <w:tcBorders>
              <w:top w:val="nil"/>
              <w:left w:val="nil"/>
              <w:bottom w:val="single" w:sz="4" w:space="0" w:color="auto"/>
              <w:right w:val="single" w:sz="4" w:space="0" w:color="auto"/>
            </w:tcBorders>
            <w:shd w:val="clear" w:color="auto" w:fill="auto"/>
            <w:noWrap/>
            <w:vAlign w:val="center"/>
            <w:hideMark/>
          </w:tcPr>
          <w:p w14:paraId="5FFF871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488645D9"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3D03FE3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0,498</w:t>
            </w:r>
          </w:p>
        </w:tc>
        <w:tc>
          <w:tcPr>
            <w:tcW w:w="1058" w:type="pct"/>
            <w:tcBorders>
              <w:top w:val="nil"/>
              <w:left w:val="nil"/>
              <w:bottom w:val="single" w:sz="4" w:space="0" w:color="auto"/>
              <w:right w:val="single" w:sz="4" w:space="0" w:color="auto"/>
            </w:tcBorders>
            <w:shd w:val="clear" w:color="auto" w:fill="auto"/>
            <w:noWrap/>
            <w:vAlign w:val="center"/>
            <w:hideMark/>
          </w:tcPr>
          <w:p w14:paraId="5D3B8BC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607,3029</w:t>
            </w:r>
          </w:p>
        </w:tc>
        <w:tc>
          <w:tcPr>
            <w:tcW w:w="1109" w:type="pct"/>
            <w:tcBorders>
              <w:top w:val="nil"/>
              <w:left w:val="nil"/>
              <w:bottom w:val="single" w:sz="4" w:space="0" w:color="auto"/>
              <w:right w:val="single" w:sz="4" w:space="0" w:color="auto"/>
            </w:tcBorders>
            <w:shd w:val="clear" w:color="auto" w:fill="auto"/>
            <w:noWrap/>
            <w:vAlign w:val="center"/>
            <w:hideMark/>
          </w:tcPr>
          <w:p w14:paraId="506EDD7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95,22</w:t>
            </w:r>
          </w:p>
        </w:tc>
        <w:tc>
          <w:tcPr>
            <w:tcW w:w="926" w:type="pct"/>
            <w:tcBorders>
              <w:top w:val="nil"/>
              <w:left w:val="nil"/>
              <w:bottom w:val="single" w:sz="4" w:space="0" w:color="auto"/>
              <w:right w:val="single" w:sz="4" w:space="0" w:color="auto"/>
            </w:tcBorders>
            <w:shd w:val="clear" w:color="auto" w:fill="auto"/>
            <w:noWrap/>
            <w:vAlign w:val="center"/>
            <w:hideMark/>
          </w:tcPr>
          <w:p w14:paraId="4832D53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512,0829</w:t>
            </w:r>
          </w:p>
        </w:tc>
        <w:tc>
          <w:tcPr>
            <w:tcW w:w="1071" w:type="pct"/>
            <w:tcBorders>
              <w:top w:val="nil"/>
              <w:left w:val="nil"/>
              <w:bottom w:val="single" w:sz="4" w:space="0" w:color="auto"/>
              <w:right w:val="single" w:sz="4" w:space="0" w:color="auto"/>
            </w:tcBorders>
            <w:shd w:val="clear" w:color="auto" w:fill="auto"/>
            <w:noWrap/>
            <w:vAlign w:val="center"/>
            <w:hideMark/>
          </w:tcPr>
          <w:p w14:paraId="612AF85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02EC8FC2"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623275A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0,497</w:t>
            </w:r>
          </w:p>
        </w:tc>
        <w:tc>
          <w:tcPr>
            <w:tcW w:w="1058" w:type="pct"/>
            <w:tcBorders>
              <w:top w:val="nil"/>
              <w:left w:val="nil"/>
              <w:bottom w:val="single" w:sz="4" w:space="0" w:color="auto"/>
              <w:right w:val="single" w:sz="4" w:space="0" w:color="auto"/>
            </w:tcBorders>
            <w:shd w:val="clear" w:color="auto" w:fill="auto"/>
            <w:noWrap/>
            <w:vAlign w:val="center"/>
            <w:hideMark/>
          </w:tcPr>
          <w:p w14:paraId="44D8E0C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607,6135</w:t>
            </w:r>
          </w:p>
        </w:tc>
        <w:tc>
          <w:tcPr>
            <w:tcW w:w="1109" w:type="pct"/>
            <w:tcBorders>
              <w:top w:val="nil"/>
              <w:left w:val="nil"/>
              <w:bottom w:val="single" w:sz="4" w:space="0" w:color="auto"/>
              <w:right w:val="single" w:sz="4" w:space="0" w:color="auto"/>
            </w:tcBorders>
            <w:shd w:val="clear" w:color="auto" w:fill="auto"/>
            <w:noWrap/>
            <w:vAlign w:val="center"/>
            <w:hideMark/>
          </w:tcPr>
          <w:p w14:paraId="4F354E2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95,33</w:t>
            </w:r>
          </w:p>
        </w:tc>
        <w:tc>
          <w:tcPr>
            <w:tcW w:w="926" w:type="pct"/>
            <w:tcBorders>
              <w:top w:val="nil"/>
              <w:left w:val="nil"/>
              <w:bottom w:val="single" w:sz="4" w:space="0" w:color="auto"/>
              <w:right w:val="single" w:sz="4" w:space="0" w:color="auto"/>
            </w:tcBorders>
            <w:shd w:val="clear" w:color="auto" w:fill="auto"/>
            <w:noWrap/>
            <w:vAlign w:val="center"/>
            <w:hideMark/>
          </w:tcPr>
          <w:p w14:paraId="4B04DA2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512,2835</w:t>
            </w:r>
          </w:p>
        </w:tc>
        <w:tc>
          <w:tcPr>
            <w:tcW w:w="1071" w:type="pct"/>
            <w:tcBorders>
              <w:top w:val="nil"/>
              <w:left w:val="nil"/>
              <w:bottom w:val="single" w:sz="4" w:space="0" w:color="auto"/>
              <w:right w:val="single" w:sz="4" w:space="0" w:color="auto"/>
            </w:tcBorders>
            <w:shd w:val="clear" w:color="auto" w:fill="auto"/>
            <w:noWrap/>
            <w:vAlign w:val="center"/>
            <w:hideMark/>
          </w:tcPr>
          <w:p w14:paraId="1432FBA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6F6DA9D7"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4853BC6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0,496</w:t>
            </w:r>
          </w:p>
        </w:tc>
        <w:tc>
          <w:tcPr>
            <w:tcW w:w="1058" w:type="pct"/>
            <w:tcBorders>
              <w:top w:val="nil"/>
              <w:left w:val="nil"/>
              <w:bottom w:val="single" w:sz="4" w:space="0" w:color="auto"/>
              <w:right w:val="single" w:sz="4" w:space="0" w:color="auto"/>
            </w:tcBorders>
            <w:shd w:val="clear" w:color="auto" w:fill="auto"/>
            <w:noWrap/>
            <w:vAlign w:val="center"/>
            <w:hideMark/>
          </w:tcPr>
          <w:p w14:paraId="4F6F745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607,9256</w:t>
            </w:r>
          </w:p>
        </w:tc>
        <w:tc>
          <w:tcPr>
            <w:tcW w:w="1109" w:type="pct"/>
            <w:tcBorders>
              <w:top w:val="nil"/>
              <w:left w:val="nil"/>
              <w:bottom w:val="single" w:sz="4" w:space="0" w:color="auto"/>
              <w:right w:val="single" w:sz="4" w:space="0" w:color="auto"/>
            </w:tcBorders>
            <w:shd w:val="clear" w:color="auto" w:fill="auto"/>
            <w:noWrap/>
            <w:vAlign w:val="center"/>
            <w:hideMark/>
          </w:tcPr>
          <w:p w14:paraId="01D0066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95,44</w:t>
            </w:r>
          </w:p>
        </w:tc>
        <w:tc>
          <w:tcPr>
            <w:tcW w:w="926" w:type="pct"/>
            <w:tcBorders>
              <w:top w:val="nil"/>
              <w:left w:val="nil"/>
              <w:bottom w:val="single" w:sz="4" w:space="0" w:color="auto"/>
              <w:right w:val="single" w:sz="4" w:space="0" w:color="auto"/>
            </w:tcBorders>
            <w:shd w:val="clear" w:color="auto" w:fill="auto"/>
            <w:noWrap/>
            <w:vAlign w:val="center"/>
            <w:hideMark/>
          </w:tcPr>
          <w:p w14:paraId="249359F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512,4856</w:t>
            </w:r>
          </w:p>
        </w:tc>
        <w:tc>
          <w:tcPr>
            <w:tcW w:w="1071" w:type="pct"/>
            <w:tcBorders>
              <w:top w:val="nil"/>
              <w:left w:val="nil"/>
              <w:bottom w:val="single" w:sz="4" w:space="0" w:color="auto"/>
              <w:right w:val="single" w:sz="4" w:space="0" w:color="auto"/>
            </w:tcBorders>
            <w:shd w:val="clear" w:color="auto" w:fill="auto"/>
            <w:noWrap/>
            <w:vAlign w:val="center"/>
            <w:hideMark/>
          </w:tcPr>
          <w:p w14:paraId="43F0295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115103F4"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5D199DC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0,495</w:t>
            </w:r>
          </w:p>
        </w:tc>
        <w:tc>
          <w:tcPr>
            <w:tcW w:w="1058" w:type="pct"/>
            <w:tcBorders>
              <w:top w:val="nil"/>
              <w:left w:val="nil"/>
              <w:bottom w:val="single" w:sz="4" w:space="0" w:color="auto"/>
              <w:right w:val="single" w:sz="4" w:space="0" w:color="auto"/>
            </w:tcBorders>
            <w:shd w:val="clear" w:color="auto" w:fill="auto"/>
            <w:noWrap/>
            <w:vAlign w:val="center"/>
            <w:hideMark/>
          </w:tcPr>
          <w:p w14:paraId="3AC5F0A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608,2392</w:t>
            </w:r>
          </w:p>
        </w:tc>
        <w:tc>
          <w:tcPr>
            <w:tcW w:w="1109" w:type="pct"/>
            <w:tcBorders>
              <w:top w:val="nil"/>
              <w:left w:val="nil"/>
              <w:bottom w:val="single" w:sz="4" w:space="0" w:color="auto"/>
              <w:right w:val="single" w:sz="4" w:space="0" w:color="auto"/>
            </w:tcBorders>
            <w:shd w:val="clear" w:color="auto" w:fill="auto"/>
            <w:noWrap/>
            <w:vAlign w:val="center"/>
            <w:hideMark/>
          </w:tcPr>
          <w:p w14:paraId="56AEBE1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95,55</w:t>
            </w:r>
          </w:p>
        </w:tc>
        <w:tc>
          <w:tcPr>
            <w:tcW w:w="926" w:type="pct"/>
            <w:tcBorders>
              <w:top w:val="nil"/>
              <w:left w:val="nil"/>
              <w:bottom w:val="single" w:sz="4" w:space="0" w:color="auto"/>
              <w:right w:val="single" w:sz="4" w:space="0" w:color="auto"/>
            </w:tcBorders>
            <w:shd w:val="clear" w:color="auto" w:fill="auto"/>
            <w:noWrap/>
            <w:vAlign w:val="center"/>
            <w:hideMark/>
          </w:tcPr>
          <w:p w14:paraId="08C0514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512,6892</w:t>
            </w:r>
          </w:p>
        </w:tc>
        <w:tc>
          <w:tcPr>
            <w:tcW w:w="1071" w:type="pct"/>
            <w:tcBorders>
              <w:top w:val="nil"/>
              <w:left w:val="nil"/>
              <w:bottom w:val="single" w:sz="4" w:space="0" w:color="auto"/>
              <w:right w:val="single" w:sz="4" w:space="0" w:color="auto"/>
            </w:tcBorders>
            <w:shd w:val="clear" w:color="auto" w:fill="auto"/>
            <w:noWrap/>
            <w:vAlign w:val="center"/>
            <w:hideMark/>
          </w:tcPr>
          <w:p w14:paraId="54F9E19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61EBF7C5"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6C1158C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0,494</w:t>
            </w:r>
          </w:p>
        </w:tc>
        <w:tc>
          <w:tcPr>
            <w:tcW w:w="1058" w:type="pct"/>
            <w:tcBorders>
              <w:top w:val="nil"/>
              <w:left w:val="nil"/>
              <w:bottom w:val="single" w:sz="4" w:space="0" w:color="auto"/>
              <w:right w:val="single" w:sz="4" w:space="0" w:color="auto"/>
            </w:tcBorders>
            <w:shd w:val="clear" w:color="auto" w:fill="auto"/>
            <w:noWrap/>
            <w:vAlign w:val="center"/>
            <w:hideMark/>
          </w:tcPr>
          <w:p w14:paraId="7088439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608,5543</w:t>
            </w:r>
          </w:p>
        </w:tc>
        <w:tc>
          <w:tcPr>
            <w:tcW w:w="1109" w:type="pct"/>
            <w:tcBorders>
              <w:top w:val="nil"/>
              <w:left w:val="nil"/>
              <w:bottom w:val="single" w:sz="4" w:space="0" w:color="auto"/>
              <w:right w:val="single" w:sz="4" w:space="0" w:color="auto"/>
            </w:tcBorders>
            <w:shd w:val="clear" w:color="auto" w:fill="auto"/>
            <w:noWrap/>
            <w:vAlign w:val="center"/>
            <w:hideMark/>
          </w:tcPr>
          <w:p w14:paraId="36956AE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95,66</w:t>
            </w:r>
          </w:p>
        </w:tc>
        <w:tc>
          <w:tcPr>
            <w:tcW w:w="926" w:type="pct"/>
            <w:tcBorders>
              <w:top w:val="nil"/>
              <w:left w:val="nil"/>
              <w:bottom w:val="single" w:sz="4" w:space="0" w:color="auto"/>
              <w:right w:val="single" w:sz="4" w:space="0" w:color="auto"/>
            </w:tcBorders>
            <w:shd w:val="clear" w:color="auto" w:fill="auto"/>
            <w:noWrap/>
            <w:vAlign w:val="center"/>
            <w:hideMark/>
          </w:tcPr>
          <w:p w14:paraId="1D329CD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512,8943</w:t>
            </w:r>
          </w:p>
        </w:tc>
        <w:tc>
          <w:tcPr>
            <w:tcW w:w="1071" w:type="pct"/>
            <w:tcBorders>
              <w:top w:val="nil"/>
              <w:left w:val="nil"/>
              <w:bottom w:val="single" w:sz="4" w:space="0" w:color="auto"/>
              <w:right w:val="single" w:sz="4" w:space="0" w:color="auto"/>
            </w:tcBorders>
            <w:shd w:val="clear" w:color="auto" w:fill="auto"/>
            <w:noWrap/>
            <w:vAlign w:val="center"/>
            <w:hideMark/>
          </w:tcPr>
          <w:p w14:paraId="39B7F98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1E4E7220"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348D30F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0,493</w:t>
            </w:r>
          </w:p>
        </w:tc>
        <w:tc>
          <w:tcPr>
            <w:tcW w:w="1058" w:type="pct"/>
            <w:tcBorders>
              <w:top w:val="nil"/>
              <w:left w:val="nil"/>
              <w:bottom w:val="single" w:sz="4" w:space="0" w:color="auto"/>
              <w:right w:val="single" w:sz="4" w:space="0" w:color="auto"/>
            </w:tcBorders>
            <w:shd w:val="clear" w:color="auto" w:fill="auto"/>
            <w:noWrap/>
            <w:vAlign w:val="center"/>
            <w:hideMark/>
          </w:tcPr>
          <w:p w14:paraId="279C128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608,871</w:t>
            </w:r>
          </w:p>
        </w:tc>
        <w:tc>
          <w:tcPr>
            <w:tcW w:w="1109" w:type="pct"/>
            <w:tcBorders>
              <w:top w:val="nil"/>
              <w:left w:val="nil"/>
              <w:bottom w:val="single" w:sz="4" w:space="0" w:color="auto"/>
              <w:right w:val="single" w:sz="4" w:space="0" w:color="auto"/>
            </w:tcBorders>
            <w:shd w:val="clear" w:color="auto" w:fill="auto"/>
            <w:noWrap/>
            <w:vAlign w:val="center"/>
            <w:hideMark/>
          </w:tcPr>
          <w:p w14:paraId="297F919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95,77</w:t>
            </w:r>
          </w:p>
        </w:tc>
        <w:tc>
          <w:tcPr>
            <w:tcW w:w="926" w:type="pct"/>
            <w:tcBorders>
              <w:top w:val="nil"/>
              <w:left w:val="nil"/>
              <w:bottom w:val="single" w:sz="4" w:space="0" w:color="auto"/>
              <w:right w:val="single" w:sz="4" w:space="0" w:color="auto"/>
            </w:tcBorders>
            <w:shd w:val="clear" w:color="auto" w:fill="auto"/>
            <w:noWrap/>
            <w:vAlign w:val="center"/>
            <w:hideMark/>
          </w:tcPr>
          <w:p w14:paraId="1E024CA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513,101</w:t>
            </w:r>
          </w:p>
        </w:tc>
        <w:tc>
          <w:tcPr>
            <w:tcW w:w="1071" w:type="pct"/>
            <w:tcBorders>
              <w:top w:val="nil"/>
              <w:left w:val="nil"/>
              <w:bottom w:val="single" w:sz="4" w:space="0" w:color="auto"/>
              <w:right w:val="single" w:sz="4" w:space="0" w:color="auto"/>
            </w:tcBorders>
            <w:shd w:val="clear" w:color="auto" w:fill="auto"/>
            <w:noWrap/>
            <w:vAlign w:val="center"/>
            <w:hideMark/>
          </w:tcPr>
          <w:p w14:paraId="5943EFA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3C0598C0"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427D0AE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0,492</w:t>
            </w:r>
          </w:p>
        </w:tc>
        <w:tc>
          <w:tcPr>
            <w:tcW w:w="1058" w:type="pct"/>
            <w:tcBorders>
              <w:top w:val="nil"/>
              <w:left w:val="nil"/>
              <w:bottom w:val="single" w:sz="4" w:space="0" w:color="auto"/>
              <w:right w:val="single" w:sz="4" w:space="0" w:color="auto"/>
            </w:tcBorders>
            <w:shd w:val="clear" w:color="auto" w:fill="auto"/>
            <w:noWrap/>
            <w:vAlign w:val="center"/>
            <w:hideMark/>
          </w:tcPr>
          <w:p w14:paraId="5217C1C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609,1892</w:t>
            </w:r>
          </w:p>
        </w:tc>
        <w:tc>
          <w:tcPr>
            <w:tcW w:w="1109" w:type="pct"/>
            <w:tcBorders>
              <w:top w:val="nil"/>
              <w:left w:val="nil"/>
              <w:bottom w:val="single" w:sz="4" w:space="0" w:color="auto"/>
              <w:right w:val="single" w:sz="4" w:space="0" w:color="auto"/>
            </w:tcBorders>
            <w:shd w:val="clear" w:color="auto" w:fill="auto"/>
            <w:noWrap/>
            <w:vAlign w:val="center"/>
            <w:hideMark/>
          </w:tcPr>
          <w:p w14:paraId="747250F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95,88</w:t>
            </w:r>
          </w:p>
        </w:tc>
        <w:tc>
          <w:tcPr>
            <w:tcW w:w="926" w:type="pct"/>
            <w:tcBorders>
              <w:top w:val="nil"/>
              <w:left w:val="nil"/>
              <w:bottom w:val="single" w:sz="4" w:space="0" w:color="auto"/>
              <w:right w:val="single" w:sz="4" w:space="0" w:color="auto"/>
            </w:tcBorders>
            <w:shd w:val="clear" w:color="auto" w:fill="auto"/>
            <w:noWrap/>
            <w:vAlign w:val="center"/>
            <w:hideMark/>
          </w:tcPr>
          <w:p w14:paraId="6099648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513,3092</w:t>
            </w:r>
          </w:p>
        </w:tc>
        <w:tc>
          <w:tcPr>
            <w:tcW w:w="1071" w:type="pct"/>
            <w:tcBorders>
              <w:top w:val="nil"/>
              <w:left w:val="nil"/>
              <w:bottom w:val="single" w:sz="4" w:space="0" w:color="auto"/>
              <w:right w:val="single" w:sz="4" w:space="0" w:color="auto"/>
            </w:tcBorders>
            <w:shd w:val="clear" w:color="auto" w:fill="auto"/>
            <w:noWrap/>
            <w:vAlign w:val="center"/>
            <w:hideMark/>
          </w:tcPr>
          <w:p w14:paraId="77B37E6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788B0701"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3DC1DB7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0,491</w:t>
            </w:r>
          </w:p>
        </w:tc>
        <w:tc>
          <w:tcPr>
            <w:tcW w:w="1058" w:type="pct"/>
            <w:tcBorders>
              <w:top w:val="nil"/>
              <w:left w:val="nil"/>
              <w:bottom w:val="single" w:sz="4" w:space="0" w:color="auto"/>
              <w:right w:val="single" w:sz="4" w:space="0" w:color="auto"/>
            </w:tcBorders>
            <w:shd w:val="clear" w:color="auto" w:fill="auto"/>
            <w:noWrap/>
            <w:vAlign w:val="center"/>
            <w:hideMark/>
          </w:tcPr>
          <w:p w14:paraId="510E06C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609,5089</w:t>
            </w:r>
          </w:p>
        </w:tc>
        <w:tc>
          <w:tcPr>
            <w:tcW w:w="1109" w:type="pct"/>
            <w:tcBorders>
              <w:top w:val="nil"/>
              <w:left w:val="nil"/>
              <w:bottom w:val="single" w:sz="4" w:space="0" w:color="auto"/>
              <w:right w:val="single" w:sz="4" w:space="0" w:color="auto"/>
            </w:tcBorders>
            <w:shd w:val="clear" w:color="auto" w:fill="auto"/>
            <w:noWrap/>
            <w:vAlign w:val="center"/>
            <w:hideMark/>
          </w:tcPr>
          <w:p w14:paraId="2227CFC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95,99</w:t>
            </w:r>
          </w:p>
        </w:tc>
        <w:tc>
          <w:tcPr>
            <w:tcW w:w="926" w:type="pct"/>
            <w:tcBorders>
              <w:top w:val="nil"/>
              <w:left w:val="nil"/>
              <w:bottom w:val="single" w:sz="4" w:space="0" w:color="auto"/>
              <w:right w:val="single" w:sz="4" w:space="0" w:color="auto"/>
            </w:tcBorders>
            <w:shd w:val="clear" w:color="auto" w:fill="auto"/>
            <w:noWrap/>
            <w:vAlign w:val="center"/>
            <w:hideMark/>
          </w:tcPr>
          <w:p w14:paraId="6C59B41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513,5189</w:t>
            </w:r>
          </w:p>
        </w:tc>
        <w:tc>
          <w:tcPr>
            <w:tcW w:w="1071" w:type="pct"/>
            <w:tcBorders>
              <w:top w:val="nil"/>
              <w:left w:val="nil"/>
              <w:bottom w:val="single" w:sz="4" w:space="0" w:color="auto"/>
              <w:right w:val="single" w:sz="4" w:space="0" w:color="auto"/>
            </w:tcBorders>
            <w:shd w:val="clear" w:color="auto" w:fill="auto"/>
            <w:noWrap/>
            <w:vAlign w:val="center"/>
            <w:hideMark/>
          </w:tcPr>
          <w:p w14:paraId="485ED12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285BB491"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0898ADE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0,49</w:t>
            </w:r>
          </w:p>
        </w:tc>
        <w:tc>
          <w:tcPr>
            <w:tcW w:w="1058" w:type="pct"/>
            <w:tcBorders>
              <w:top w:val="nil"/>
              <w:left w:val="nil"/>
              <w:bottom w:val="single" w:sz="4" w:space="0" w:color="auto"/>
              <w:right w:val="single" w:sz="4" w:space="0" w:color="auto"/>
            </w:tcBorders>
            <w:shd w:val="clear" w:color="auto" w:fill="auto"/>
            <w:noWrap/>
            <w:vAlign w:val="center"/>
            <w:hideMark/>
          </w:tcPr>
          <w:p w14:paraId="6453FFD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609,8302</w:t>
            </w:r>
          </w:p>
        </w:tc>
        <w:tc>
          <w:tcPr>
            <w:tcW w:w="1109" w:type="pct"/>
            <w:tcBorders>
              <w:top w:val="nil"/>
              <w:left w:val="nil"/>
              <w:bottom w:val="single" w:sz="4" w:space="0" w:color="auto"/>
              <w:right w:val="single" w:sz="4" w:space="0" w:color="auto"/>
            </w:tcBorders>
            <w:shd w:val="clear" w:color="auto" w:fill="auto"/>
            <w:noWrap/>
            <w:vAlign w:val="center"/>
            <w:hideMark/>
          </w:tcPr>
          <w:p w14:paraId="058A7FD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96,1</w:t>
            </w:r>
          </w:p>
        </w:tc>
        <w:tc>
          <w:tcPr>
            <w:tcW w:w="926" w:type="pct"/>
            <w:tcBorders>
              <w:top w:val="nil"/>
              <w:left w:val="nil"/>
              <w:bottom w:val="single" w:sz="4" w:space="0" w:color="auto"/>
              <w:right w:val="single" w:sz="4" w:space="0" w:color="auto"/>
            </w:tcBorders>
            <w:shd w:val="clear" w:color="auto" w:fill="auto"/>
            <w:noWrap/>
            <w:vAlign w:val="center"/>
            <w:hideMark/>
          </w:tcPr>
          <w:p w14:paraId="2D56754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513,7302</w:t>
            </w:r>
          </w:p>
        </w:tc>
        <w:tc>
          <w:tcPr>
            <w:tcW w:w="1071" w:type="pct"/>
            <w:tcBorders>
              <w:top w:val="nil"/>
              <w:left w:val="nil"/>
              <w:bottom w:val="single" w:sz="4" w:space="0" w:color="auto"/>
              <w:right w:val="single" w:sz="4" w:space="0" w:color="auto"/>
            </w:tcBorders>
            <w:shd w:val="clear" w:color="auto" w:fill="auto"/>
            <w:noWrap/>
            <w:vAlign w:val="center"/>
            <w:hideMark/>
          </w:tcPr>
          <w:p w14:paraId="68DE046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w:t>
            </w:r>
          </w:p>
        </w:tc>
      </w:tr>
      <w:tr w:rsidR="00492C86" w:rsidRPr="00A82424" w14:paraId="4C7111EC"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612AEDA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0,489</w:t>
            </w:r>
          </w:p>
        </w:tc>
        <w:tc>
          <w:tcPr>
            <w:tcW w:w="1058" w:type="pct"/>
            <w:tcBorders>
              <w:top w:val="nil"/>
              <w:left w:val="nil"/>
              <w:bottom w:val="single" w:sz="4" w:space="0" w:color="auto"/>
              <w:right w:val="single" w:sz="4" w:space="0" w:color="auto"/>
            </w:tcBorders>
            <w:shd w:val="clear" w:color="auto" w:fill="auto"/>
            <w:noWrap/>
            <w:vAlign w:val="center"/>
            <w:hideMark/>
          </w:tcPr>
          <w:p w14:paraId="46EBE46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610,153</w:t>
            </w:r>
          </w:p>
        </w:tc>
        <w:tc>
          <w:tcPr>
            <w:tcW w:w="1109" w:type="pct"/>
            <w:tcBorders>
              <w:top w:val="nil"/>
              <w:left w:val="nil"/>
              <w:bottom w:val="single" w:sz="4" w:space="0" w:color="auto"/>
              <w:right w:val="single" w:sz="4" w:space="0" w:color="auto"/>
            </w:tcBorders>
            <w:shd w:val="clear" w:color="auto" w:fill="auto"/>
            <w:noWrap/>
            <w:vAlign w:val="center"/>
            <w:hideMark/>
          </w:tcPr>
          <w:p w14:paraId="62A5265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96,21</w:t>
            </w:r>
          </w:p>
        </w:tc>
        <w:tc>
          <w:tcPr>
            <w:tcW w:w="926" w:type="pct"/>
            <w:tcBorders>
              <w:top w:val="nil"/>
              <w:left w:val="nil"/>
              <w:bottom w:val="single" w:sz="4" w:space="0" w:color="auto"/>
              <w:right w:val="single" w:sz="4" w:space="0" w:color="auto"/>
            </w:tcBorders>
            <w:shd w:val="clear" w:color="auto" w:fill="auto"/>
            <w:noWrap/>
            <w:vAlign w:val="center"/>
            <w:hideMark/>
          </w:tcPr>
          <w:p w14:paraId="74BDC8C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513,943</w:t>
            </w:r>
          </w:p>
        </w:tc>
        <w:tc>
          <w:tcPr>
            <w:tcW w:w="1071" w:type="pct"/>
            <w:tcBorders>
              <w:top w:val="nil"/>
              <w:left w:val="nil"/>
              <w:bottom w:val="single" w:sz="4" w:space="0" w:color="auto"/>
              <w:right w:val="single" w:sz="4" w:space="0" w:color="auto"/>
            </w:tcBorders>
            <w:shd w:val="clear" w:color="auto" w:fill="auto"/>
            <w:noWrap/>
            <w:vAlign w:val="center"/>
            <w:hideMark/>
          </w:tcPr>
          <w:p w14:paraId="2FCC51F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w:t>
            </w:r>
          </w:p>
        </w:tc>
      </w:tr>
      <w:tr w:rsidR="00492C86" w:rsidRPr="00A82424" w14:paraId="4C0C7BBC"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28C9767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0,488</w:t>
            </w:r>
          </w:p>
        </w:tc>
        <w:tc>
          <w:tcPr>
            <w:tcW w:w="1058" w:type="pct"/>
            <w:tcBorders>
              <w:top w:val="nil"/>
              <w:left w:val="nil"/>
              <w:bottom w:val="single" w:sz="4" w:space="0" w:color="auto"/>
              <w:right w:val="single" w:sz="4" w:space="0" w:color="auto"/>
            </w:tcBorders>
            <w:shd w:val="clear" w:color="auto" w:fill="auto"/>
            <w:noWrap/>
            <w:vAlign w:val="center"/>
            <w:hideMark/>
          </w:tcPr>
          <w:p w14:paraId="53D32E2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610,4773</w:t>
            </w:r>
          </w:p>
        </w:tc>
        <w:tc>
          <w:tcPr>
            <w:tcW w:w="1109" w:type="pct"/>
            <w:tcBorders>
              <w:top w:val="nil"/>
              <w:left w:val="nil"/>
              <w:bottom w:val="single" w:sz="4" w:space="0" w:color="auto"/>
              <w:right w:val="single" w:sz="4" w:space="0" w:color="auto"/>
            </w:tcBorders>
            <w:shd w:val="clear" w:color="auto" w:fill="auto"/>
            <w:noWrap/>
            <w:vAlign w:val="center"/>
            <w:hideMark/>
          </w:tcPr>
          <w:p w14:paraId="679EE72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96,32</w:t>
            </w:r>
          </w:p>
        </w:tc>
        <w:tc>
          <w:tcPr>
            <w:tcW w:w="926" w:type="pct"/>
            <w:tcBorders>
              <w:top w:val="nil"/>
              <w:left w:val="nil"/>
              <w:bottom w:val="single" w:sz="4" w:space="0" w:color="auto"/>
              <w:right w:val="single" w:sz="4" w:space="0" w:color="auto"/>
            </w:tcBorders>
            <w:shd w:val="clear" w:color="auto" w:fill="auto"/>
            <w:noWrap/>
            <w:vAlign w:val="center"/>
            <w:hideMark/>
          </w:tcPr>
          <w:p w14:paraId="5616EAE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514,1573</w:t>
            </w:r>
          </w:p>
        </w:tc>
        <w:tc>
          <w:tcPr>
            <w:tcW w:w="1071" w:type="pct"/>
            <w:tcBorders>
              <w:top w:val="nil"/>
              <w:left w:val="nil"/>
              <w:bottom w:val="single" w:sz="4" w:space="0" w:color="auto"/>
              <w:right w:val="single" w:sz="4" w:space="0" w:color="auto"/>
            </w:tcBorders>
            <w:shd w:val="clear" w:color="auto" w:fill="auto"/>
            <w:noWrap/>
            <w:vAlign w:val="center"/>
            <w:hideMark/>
          </w:tcPr>
          <w:p w14:paraId="483FA0E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w:t>
            </w:r>
          </w:p>
        </w:tc>
      </w:tr>
      <w:tr w:rsidR="00492C86" w:rsidRPr="00A82424" w14:paraId="73D4C06C"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15F3AF8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0,487</w:t>
            </w:r>
          </w:p>
        </w:tc>
        <w:tc>
          <w:tcPr>
            <w:tcW w:w="1058" w:type="pct"/>
            <w:tcBorders>
              <w:top w:val="nil"/>
              <w:left w:val="nil"/>
              <w:bottom w:val="single" w:sz="4" w:space="0" w:color="auto"/>
              <w:right w:val="single" w:sz="4" w:space="0" w:color="auto"/>
            </w:tcBorders>
            <w:shd w:val="clear" w:color="auto" w:fill="auto"/>
            <w:noWrap/>
            <w:vAlign w:val="center"/>
            <w:hideMark/>
          </w:tcPr>
          <w:p w14:paraId="40A13B1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610,8033</w:t>
            </w:r>
          </w:p>
        </w:tc>
        <w:tc>
          <w:tcPr>
            <w:tcW w:w="1109" w:type="pct"/>
            <w:tcBorders>
              <w:top w:val="nil"/>
              <w:left w:val="nil"/>
              <w:bottom w:val="single" w:sz="4" w:space="0" w:color="auto"/>
              <w:right w:val="single" w:sz="4" w:space="0" w:color="auto"/>
            </w:tcBorders>
            <w:shd w:val="clear" w:color="auto" w:fill="auto"/>
            <w:noWrap/>
            <w:vAlign w:val="center"/>
            <w:hideMark/>
          </w:tcPr>
          <w:p w14:paraId="0464968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96,43</w:t>
            </w:r>
          </w:p>
        </w:tc>
        <w:tc>
          <w:tcPr>
            <w:tcW w:w="926" w:type="pct"/>
            <w:tcBorders>
              <w:top w:val="nil"/>
              <w:left w:val="nil"/>
              <w:bottom w:val="single" w:sz="4" w:space="0" w:color="auto"/>
              <w:right w:val="single" w:sz="4" w:space="0" w:color="auto"/>
            </w:tcBorders>
            <w:shd w:val="clear" w:color="auto" w:fill="auto"/>
            <w:noWrap/>
            <w:vAlign w:val="center"/>
            <w:hideMark/>
          </w:tcPr>
          <w:p w14:paraId="21F09E1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514,3733</w:t>
            </w:r>
          </w:p>
        </w:tc>
        <w:tc>
          <w:tcPr>
            <w:tcW w:w="1071" w:type="pct"/>
            <w:tcBorders>
              <w:top w:val="nil"/>
              <w:left w:val="nil"/>
              <w:bottom w:val="single" w:sz="4" w:space="0" w:color="auto"/>
              <w:right w:val="single" w:sz="4" w:space="0" w:color="auto"/>
            </w:tcBorders>
            <w:shd w:val="clear" w:color="auto" w:fill="auto"/>
            <w:noWrap/>
            <w:vAlign w:val="center"/>
            <w:hideMark/>
          </w:tcPr>
          <w:p w14:paraId="26ED2C9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w:t>
            </w:r>
          </w:p>
        </w:tc>
      </w:tr>
      <w:tr w:rsidR="00492C86" w:rsidRPr="00A82424" w14:paraId="43846639"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43E6DD1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0,486</w:t>
            </w:r>
          </w:p>
        </w:tc>
        <w:tc>
          <w:tcPr>
            <w:tcW w:w="1058" w:type="pct"/>
            <w:tcBorders>
              <w:top w:val="nil"/>
              <w:left w:val="nil"/>
              <w:bottom w:val="single" w:sz="4" w:space="0" w:color="auto"/>
              <w:right w:val="single" w:sz="4" w:space="0" w:color="auto"/>
            </w:tcBorders>
            <w:shd w:val="clear" w:color="auto" w:fill="auto"/>
            <w:noWrap/>
            <w:vAlign w:val="center"/>
            <w:hideMark/>
          </w:tcPr>
          <w:p w14:paraId="0ABC2D3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611,1307</w:t>
            </w:r>
          </w:p>
        </w:tc>
        <w:tc>
          <w:tcPr>
            <w:tcW w:w="1109" w:type="pct"/>
            <w:tcBorders>
              <w:top w:val="nil"/>
              <w:left w:val="nil"/>
              <w:bottom w:val="single" w:sz="4" w:space="0" w:color="auto"/>
              <w:right w:val="single" w:sz="4" w:space="0" w:color="auto"/>
            </w:tcBorders>
            <w:shd w:val="clear" w:color="auto" w:fill="auto"/>
            <w:noWrap/>
            <w:vAlign w:val="center"/>
            <w:hideMark/>
          </w:tcPr>
          <w:p w14:paraId="701EA45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96,54</w:t>
            </w:r>
          </w:p>
        </w:tc>
        <w:tc>
          <w:tcPr>
            <w:tcW w:w="926" w:type="pct"/>
            <w:tcBorders>
              <w:top w:val="nil"/>
              <w:left w:val="nil"/>
              <w:bottom w:val="single" w:sz="4" w:space="0" w:color="auto"/>
              <w:right w:val="single" w:sz="4" w:space="0" w:color="auto"/>
            </w:tcBorders>
            <w:shd w:val="clear" w:color="auto" w:fill="auto"/>
            <w:noWrap/>
            <w:vAlign w:val="center"/>
            <w:hideMark/>
          </w:tcPr>
          <w:p w14:paraId="62937AE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514,5907</w:t>
            </w:r>
          </w:p>
        </w:tc>
        <w:tc>
          <w:tcPr>
            <w:tcW w:w="1071" w:type="pct"/>
            <w:tcBorders>
              <w:top w:val="nil"/>
              <w:left w:val="nil"/>
              <w:bottom w:val="single" w:sz="4" w:space="0" w:color="auto"/>
              <w:right w:val="single" w:sz="4" w:space="0" w:color="auto"/>
            </w:tcBorders>
            <w:shd w:val="clear" w:color="auto" w:fill="auto"/>
            <w:noWrap/>
            <w:vAlign w:val="center"/>
            <w:hideMark/>
          </w:tcPr>
          <w:p w14:paraId="4EDE5C3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w:t>
            </w:r>
          </w:p>
        </w:tc>
      </w:tr>
      <w:tr w:rsidR="00492C86" w:rsidRPr="00A82424" w14:paraId="483A74A2"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4952740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0,485</w:t>
            </w:r>
          </w:p>
        </w:tc>
        <w:tc>
          <w:tcPr>
            <w:tcW w:w="1058" w:type="pct"/>
            <w:tcBorders>
              <w:top w:val="nil"/>
              <w:left w:val="nil"/>
              <w:bottom w:val="single" w:sz="4" w:space="0" w:color="auto"/>
              <w:right w:val="single" w:sz="4" w:space="0" w:color="auto"/>
            </w:tcBorders>
            <w:shd w:val="clear" w:color="auto" w:fill="auto"/>
            <w:noWrap/>
            <w:vAlign w:val="center"/>
            <w:hideMark/>
          </w:tcPr>
          <w:p w14:paraId="7B3AB3F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611,4598</w:t>
            </w:r>
          </w:p>
        </w:tc>
        <w:tc>
          <w:tcPr>
            <w:tcW w:w="1109" w:type="pct"/>
            <w:tcBorders>
              <w:top w:val="nil"/>
              <w:left w:val="nil"/>
              <w:bottom w:val="single" w:sz="4" w:space="0" w:color="auto"/>
              <w:right w:val="single" w:sz="4" w:space="0" w:color="auto"/>
            </w:tcBorders>
            <w:shd w:val="clear" w:color="auto" w:fill="auto"/>
            <w:noWrap/>
            <w:vAlign w:val="center"/>
            <w:hideMark/>
          </w:tcPr>
          <w:p w14:paraId="16161E9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96,65</w:t>
            </w:r>
          </w:p>
        </w:tc>
        <w:tc>
          <w:tcPr>
            <w:tcW w:w="926" w:type="pct"/>
            <w:tcBorders>
              <w:top w:val="nil"/>
              <w:left w:val="nil"/>
              <w:bottom w:val="single" w:sz="4" w:space="0" w:color="auto"/>
              <w:right w:val="single" w:sz="4" w:space="0" w:color="auto"/>
            </w:tcBorders>
            <w:shd w:val="clear" w:color="auto" w:fill="auto"/>
            <w:noWrap/>
            <w:vAlign w:val="center"/>
            <w:hideMark/>
          </w:tcPr>
          <w:p w14:paraId="69A11C7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514,8098</w:t>
            </w:r>
          </w:p>
        </w:tc>
        <w:tc>
          <w:tcPr>
            <w:tcW w:w="1071" w:type="pct"/>
            <w:tcBorders>
              <w:top w:val="nil"/>
              <w:left w:val="nil"/>
              <w:bottom w:val="single" w:sz="4" w:space="0" w:color="auto"/>
              <w:right w:val="single" w:sz="4" w:space="0" w:color="auto"/>
            </w:tcBorders>
            <w:shd w:val="clear" w:color="auto" w:fill="auto"/>
            <w:noWrap/>
            <w:vAlign w:val="center"/>
            <w:hideMark/>
          </w:tcPr>
          <w:p w14:paraId="64CDDA3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w:t>
            </w:r>
          </w:p>
        </w:tc>
      </w:tr>
      <w:tr w:rsidR="00492C86" w:rsidRPr="00A82424" w14:paraId="56C145BA"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05994B3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0,484</w:t>
            </w:r>
          </w:p>
        </w:tc>
        <w:tc>
          <w:tcPr>
            <w:tcW w:w="1058" w:type="pct"/>
            <w:tcBorders>
              <w:top w:val="nil"/>
              <w:left w:val="nil"/>
              <w:bottom w:val="single" w:sz="4" w:space="0" w:color="auto"/>
              <w:right w:val="single" w:sz="4" w:space="0" w:color="auto"/>
            </w:tcBorders>
            <w:shd w:val="clear" w:color="auto" w:fill="auto"/>
            <w:noWrap/>
            <w:vAlign w:val="center"/>
            <w:hideMark/>
          </w:tcPr>
          <w:p w14:paraId="64E720B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611,7904</w:t>
            </w:r>
          </w:p>
        </w:tc>
        <w:tc>
          <w:tcPr>
            <w:tcW w:w="1109" w:type="pct"/>
            <w:tcBorders>
              <w:top w:val="nil"/>
              <w:left w:val="nil"/>
              <w:bottom w:val="single" w:sz="4" w:space="0" w:color="auto"/>
              <w:right w:val="single" w:sz="4" w:space="0" w:color="auto"/>
            </w:tcBorders>
            <w:shd w:val="clear" w:color="auto" w:fill="auto"/>
            <w:noWrap/>
            <w:vAlign w:val="center"/>
            <w:hideMark/>
          </w:tcPr>
          <w:p w14:paraId="11DF255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96,76</w:t>
            </w:r>
          </w:p>
        </w:tc>
        <w:tc>
          <w:tcPr>
            <w:tcW w:w="926" w:type="pct"/>
            <w:tcBorders>
              <w:top w:val="nil"/>
              <w:left w:val="nil"/>
              <w:bottom w:val="single" w:sz="4" w:space="0" w:color="auto"/>
              <w:right w:val="single" w:sz="4" w:space="0" w:color="auto"/>
            </w:tcBorders>
            <w:shd w:val="clear" w:color="auto" w:fill="auto"/>
            <w:noWrap/>
            <w:vAlign w:val="center"/>
            <w:hideMark/>
          </w:tcPr>
          <w:p w14:paraId="38A81CB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515,0304</w:t>
            </w:r>
          </w:p>
        </w:tc>
        <w:tc>
          <w:tcPr>
            <w:tcW w:w="1071" w:type="pct"/>
            <w:tcBorders>
              <w:top w:val="nil"/>
              <w:left w:val="nil"/>
              <w:bottom w:val="single" w:sz="4" w:space="0" w:color="auto"/>
              <w:right w:val="single" w:sz="4" w:space="0" w:color="auto"/>
            </w:tcBorders>
            <w:shd w:val="clear" w:color="auto" w:fill="auto"/>
            <w:noWrap/>
            <w:vAlign w:val="center"/>
            <w:hideMark/>
          </w:tcPr>
          <w:p w14:paraId="2461CB4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w:t>
            </w:r>
          </w:p>
        </w:tc>
      </w:tr>
      <w:tr w:rsidR="00492C86" w:rsidRPr="00A82424" w14:paraId="72CE3688"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4F9CDAF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0,483</w:t>
            </w:r>
          </w:p>
        </w:tc>
        <w:tc>
          <w:tcPr>
            <w:tcW w:w="1058" w:type="pct"/>
            <w:tcBorders>
              <w:top w:val="nil"/>
              <w:left w:val="nil"/>
              <w:bottom w:val="single" w:sz="4" w:space="0" w:color="auto"/>
              <w:right w:val="single" w:sz="4" w:space="0" w:color="auto"/>
            </w:tcBorders>
            <w:shd w:val="clear" w:color="auto" w:fill="auto"/>
            <w:noWrap/>
            <w:vAlign w:val="center"/>
            <w:hideMark/>
          </w:tcPr>
          <w:p w14:paraId="4F89333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612,1225</w:t>
            </w:r>
          </w:p>
        </w:tc>
        <w:tc>
          <w:tcPr>
            <w:tcW w:w="1109" w:type="pct"/>
            <w:tcBorders>
              <w:top w:val="nil"/>
              <w:left w:val="nil"/>
              <w:bottom w:val="single" w:sz="4" w:space="0" w:color="auto"/>
              <w:right w:val="single" w:sz="4" w:space="0" w:color="auto"/>
            </w:tcBorders>
            <w:shd w:val="clear" w:color="auto" w:fill="auto"/>
            <w:noWrap/>
            <w:vAlign w:val="center"/>
            <w:hideMark/>
          </w:tcPr>
          <w:p w14:paraId="5D7F682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96,87</w:t>
            </w:r>
          </w:p>
        </w:tc>
        <w:tc>
          <w:tcPr>
            <w:tcW w:w="926" w:type="pct"/>
            <w:tcBorders>
              <w:top w:val="nil"/>
              <w:left w:val="nil"/>
              <w:bottom w:val="single" w:sz="4" w:space="0" w:color="auto"/>
              <w:right w:val="single" w:sz="4" w:space="0" w:color="auto"/>
            </w:tcBorders>
            <w:shd w:val="clear" w:color="auto" w:fill="auto"/>
            <w:noWrap/>
            <w:vAlign w:val="center"/>
            <w:hideMark/>
          </w:tcPr>
          <w:p w14:paraId="7BCB747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515,2525</w:t>
            </w:r>
          </w:p>
        </w:tc>
        <w:tc>
          <w:tcPr>
            <w:tcW w:w="1071" w:type="pct"/>
            <w:tcBorders>
              <w:top w:val="nil"/>
              <w:left w:val="nil"/>
              <w:bottom w:val="single" w:sz="4" w:space="0" w:color="auto"/>
              <w:right w:val="single" w:sz="4" w:space="0" w:color="auto"/>
            </w:tcBorders>
            <w:shd w:val="clear" w:color="auto" w:fill="auto"/>
            <w:noWrap/>
            <w:vAlign w:val="center"/>
            <w:hideMark/>
          </w:tcPr>
          <w:p w14:paraId="473FB9F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w:t>
            </w:r>
          </w:p>
        </w:tc>
      </w:tr>
      <w:tr w:rsidR="00492C86" w:rsidRPr="00A82424" w14:paraId="2659C196"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6C0EFEA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0,482</w:t>
            </w:r>
          </w:p>
        </w:tc>
        <w:tc>
          <w:tcPr>
            <w:tcW w:w="1058" w:type="pct"/>
            <w:tcBorders>
              <w:top w:val="nil"/>
              <w:left w:val="nil"/>
              <w:bottom w:val="single" w:sz="4" w:space="0" w:color="auto"/>
              <w:right w:val="single" w:sz="4" w:space="0" w:color="auto"/>
            </w:tcBorders>
            <w:shd w:val="clear" w:color="auto" w:fill="auto"/>
            <w:noWrap/>
            <w:vAlign w:val="center"/>
            <w:hideMark/>
          </w:tcPr>
          <w:p w14:paraId="164B772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612,4563</w:t>
            </w:r>
          </w:p>
        </w:tc>
        <w:tc>
          <w:tcPr>
            <w:tcW w:w="1109" w:type="pct"/>
            <w:tcBorders>
              <w:top w:val="nil"/>
              <w:left w:val="nil"/>
              <w:bottom w:val="single" w:sz="4" w:space="0" w:color="auto"/>
              <w:right w:val="single" w:sz="4" w:space="0" w:color="auto"/>
            </w:tcBorders>
            <w:shd w:val="clear" w:color="auto" w:fill="auto"/>
            <w:noWrap/>
            <w:vAlign w:val="center"/>
            <w:hideMark/>
          </w:tcPr>
          <w:p w14:paraId="6827C99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96,98</w:t>
            </w:r>
          </w:p>
        </w:tc>
        <w:tc>
          <w:tcPr>
            <w:tcW w:w="926" w:type="pct"/>
            <w:tcBorders>
              <w:top w:val="nil"/>
              <w:left w:val="nil"/>
              <w:bottom w:val="single" w:sz="4" w:space="0" w:color="auto"/>
              <w:right w:val="single" w:sz="4" w:space="0" w:color="auto"/>
            </w:tcBorders>
            <w:shd w:val="clear" w:color="auto" w:fill="auto"/>
            <w:noWrap/>
            <w:vAlign w:val="center"/>
            <w:hideMark/>
          </w:tcPr>
          <w:p w14:paraId="596DBAA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515,4763</w:t>
            </w:r>
          </w:p>
        </w:tc>
        <w:tc>
          <w:tcPr>
            <w:tcW w:w="1071" w:type="pct"/>
            <w:tcBorders>
              <w:top w:val="nil"/>
              <w:left w:val="nil"/>
              <w:bottom w:val="single" w:sz="4" w:space="0" w:color="auto"/>
              <w:right w:val="single" w:sz="4" w:space="0" w:color="auto"/>
            </w:tcBorders>
            <w:shd w:val="clear" w:color="auto" w:fill="auto"/>
            <w:noWrap/>
            <w:vAlign w:val="center"/>
            <w:hideMark/>
          </w:tcPr>
          <w:p w14:paraId="619EDB8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w:t>
            </w:r>
          </w:p>
        </w:tc>
      </w:tr>
      <w:tr w:rsidR="00492C86" w:rsidRPr="00A82424" w14:paraId="681EB655"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5C6459A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0,481</w:t>
            </w:r>
          </w:p>
        </w:tc>
        <w:tc>
          <w:tcPr>
            <w:tcW w:w="1058" w:type="pct"/>
            <w:tcBorders>
              <w:top w:val="nil"/>
              <w:left w:val="nil"/>
              <w:bottom w:val="single" w:sz="4" w:space="0" w:color="auto"/>
              <w:right w:val="single" w:sz="4" w:space="0" w:color="auto"/>
            </w:tcBorders>
            <w:shd w:val="clear" w:color="auto" w:fill="auto"/>
            <w:noWrap/>
            <w:vAlign w:val="center"/>
            <w:hideMark/>
          </w:tcPr>
          <w:p w14:paraId="10D0446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612,7917</w:t>
            </w:r>
          </w:p>
        </w:tc>
        <w:tc>
          <w:tcPr>
            <w:tcW w:w="1109" w:type="pct"/>
            <w:tcBorders>
              <w:top w:val="nil"/>
              <w:left w:val="nil"/>
              <w:bottom w:val="single" w:sz="4" w:space="0" w:color="auto"/>
              <w:right w:val="single" w:sz="4" w:space="0" w:color="auto"/>
            </w:tcBorders>
            <w:shd w:val="clear" w:color="auto" w:fill="auto"/>
            <w:noWrap/>
            <w:vAlign w:val="center"/>
            <w:hideMark/>
          </w:tcPr>
          <w:p w14:paraId="20DD942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97,09</w:t>
            </w:r>
          </w:p>
        </w:tc>
        <w:tc>
          <w:tcPr>
            <w:tcW w:w="926" w:type="pct"/>
            <w:tcBorders>
              <w:top w:val="nil"/>
              <w:left w:val="nil"/>
              <w:bottom w:val="single" w:sz="4" w:space="0" w:color="auto"/>
              <w:right w:val="single" w:sz="4" w:space="0" w:color="auto"/>
            </w:tcBorders>
            <w:shd w:val="clear" w:color="auto" w:fill="auto"/>
            <w:noWrap/>
            <w:vAlign w:val="center"/>
            <w:hideMark/>
          </w:tcPr>
          <w:p w14:paraId="6F89DA2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515,7017</w:t>
            </w:r>
          </w:p>
        </w:tc>
        <w:tc>
          <w:tcPr>
            <w:tcW w:w="1071" w:type="pct"/>
            <w:tcBorders>
              <w:top w:val="nil"/>
              <w:left w:val="nil"/>
              <w:bottom w:val="single" w:sz="4" w:space="0" w:color="auto"/>
              <w:right w:val="single" w:sz="4" w:space="0" w:color="auto"/>
            </w:tcBorders>
            <w:shd w:val="clear" w:color="auto" w:fill="auto"/>
            <w:noWrap/>
            <w:vAlign w:val="center"/>
            <w:hideMark/>
          </w:tcPr>
          <w:p w14:paraId="16842F7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w:t>
            </w:r>
          </w:p>
        </w:tc>
      </w:tr>
      <w:tr w:rsidR="00492C86" w:rsidRPr="00A82424" w14:paraId="7D982D92"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7D45D89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0,48</w:t>
            </w:r>
          </w:p>
        </w:tc>
        <w:tc>
          <w:tcPr>
            <w:tcW w:w="1058" w:type="pct"/>
            <w:tcBorders>
              <w:top w:val="nil"/>
              <w:left w:val="nil"/>
              <w:bottom w:val="single" w:sz="4" w:space="0" w:color="auto"/>
              <w:right w:val="single" w:sz="4" w:space="0" w:color="auto"/>
            </w:tcBorders>
            <w:shd w:val="clear" w:color="auto" w:fill="auto"/>
            <w:noWrap/>
            <w:vAlign w:val="center"/>
            <w:hideMark/>
          </w:tcPr>
          <w:p w14:paraId="7B93AA9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613,1286</w:t>
            </w:r>
          </w:p>
        </w:tc>
        <w:tc>
          <w:tcPr>
            <w:tcW w:w="1109" w:type="pct"/>
            <w:tcBorders>
              <w:top w:val="nil"/>
              <w:left w:val="nil"/>
              <w:bottom w:val="single" w:sz="4" w:space="0" w:color="auto"/>
              <w:right w:val="single" w:sz="4" w:space="0" w:color="auto"/>
            </w:tcBorders>
            <w:shd w:val="clear" w:color="auto" w:fill="auto"/>
            <w:noWrap/>
            <w:vAlign w:val="center"/>
            <w:hideMark/>
          </w:tcPr>
          <w:p w14:paraId="6B036B0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97,2</w:t>
            </w:r>
          </w:p>
        </w:tc>
        <w:tc>
          <w:tcPr>
            <w:tcW w:w="926" w:type="pct"/>
            <w:tcBorders>
              <w:top w:val="nil"/>
              <w:left w:val="nil"/>
              <w:bottom w:val="single" w:sz="4" w:space="0" w:color="auto"/>
              <w:right w:val="single" w:sz="4" w:space="0" w:color="auto"/>
            </w:tcBorders>
            <w:shd w:val="clear" w:color="auto" w:fill="auto"/>
            <w:noWrap/>
            <w:vAlign w:val="center"/>
            <w:hideMark/>
          </w:tcPr>
          <w:p w14:paraId="7D2E744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515,9286</w:t>
            </w:r>
          </w:p>
        </w:tc>
        <w:tc>
          <w:tcPr>
            <w:tcW w:w="1071" w:type="pct"/>
            <w:tcBorders>
              <w:top w:val="nil"/>
              <w:left w:val="nil"/>
              <w:bottom w:val="single" w:sz="4" w:space="0" w:color="auto"/>
              <w:right w:val="single" w:sz="4" w:space="0" w:color="auto"/>
            </w:tcBorders>
            <w:shd w:val="clear" w:color="auto" w:fill="auto"/>
            <w:noWrap/>
            <w:vAlign w:val="center"/>
            <w:hideMark/>
          </w:tcPr>
          <w:p w14:paraId="7A2F248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w:t>
            </w:r>
          </w:p>
        </w:tc>
      </w:tr>
      <w:tr w:rsidR="00492C86" w:rsidRPr="00A82424" w14:paraId="77961A69"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5219299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0,479</w:t>
            </w:r>
          </w:p>
        </w:tc>
        <w:tc>
          <w:tcPr>
            <w:tcW w:w="1058" w:type="pct"/>
            <w:tcBorders>
              <w:top w:val="nil"/>
              <w:left w:val="nil"/>
              <w:bottom w:val="single" w:sz="4" w:space="0" w:color="auto"/>
              <w:right w:val="single" w:sz="4" w:space="0" w:color="auto"/>
            </w:tcBorders>
            <w:shd w:val="clear" w:color="auto" w:fill="auto"/>
            <w:noWrap/>
            <w:vAlign w:val="center"/>
            <w:hideMark/>
          </w:tcPr>
          <w:p w14:paraId="2A5E0AF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613,4671</w:t>
            </w:r>
          </w:p>
        </w:tc>
        <w:tc>
          <w:tcPr>
            <w:tcW w:w="1109" w:type="pct"/>
            <w:tcBorders>
              <w:top w:val="nil"/>
              <w:left w:val="nil"/>
              <w:bottom w:val="single" w:sz="4" w:space="0" w:color="auto"/>
              <w:right w:val="single" w:sz="4" w:space="0" w:color="auto"/>
            </w:tcBorders>
            <w:shd w:val="clear" w:color="auto" w:fill="auto"/>
            <w:noWrap/>
            <w:vAlign w:val="center"/>
            <w:hideMark/>
          </w:tcPr>
          <w:p w14:paraId="74D819B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97,31</w:t>
            </w:r>
          </w:p>
        </w:tc>
        <w:tc>
          <w:tcPr>
            <w:tcW w:w="926" w:type="pct"/>
            <w:tcBorders>
              <w:top w:val="nil"/>
              <w:left w:val="nil"/>
              <w:bottom w:val="single" w:sz="4" w:space="0" w:color="auto"/>
              <w:right w:val="single" w:sz="4" w:space="0" w:color="auto"/>
            </w:tcBorders>
            <w:shd w:val="clear" w:color="auto" w:fill="auto"/>
            <w:noWrap/>
            <w:vAlign w:val="center"/>
            <w:hideMark/>
          </w:tcPr>
          <w:p w14:paraId="215EABB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516,1571</w:t>
            </w:r>
          </w:p>
        </w:tc>
        <w:tc>
          <w:tcPr>
            <w:tcW w:w="1071" w:type="pct"/>
            <w:tcBorders>
              <w:top w:val="nil"/>
              <w:left w:val="nil"/>
              <w:bottom w:val="single" w:sz="4" w:space="0" w:color="auto"/>
              <w:right w:val="single" w:sz="4" w:space="0" w:color="auto"/>
            </w:tcBorders>
            <w:shd w:val="clear" w:color="auto" w:fill="auto"/>
            <w:noWrap/>
            <w:vAlign w:val="center"/>
            <w:hideMark/>
          </w:tcPr>
          <w:p w14:paraId="47ED59A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w:t>
            </w:r>
          </w:p>
        </w:tc>
      </w:tr>
      <w:tr w:rsidR="00492C86" w:rsidRPr="00A82424" w14:paraId="4CAAD153"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548022C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0,478</w:t>
            </w:r>
          </w:p>
        </w:tc>
        <w:tc>
          <w:tcPr>
            <w:tcW w:w="1058" w:type="pct"/>
            <w:tcBorders>
              <w:top w:val="nil"/>
              <w:left w:val="nil"/>
              <w:bottom w:val="single" w:sz="4" w:space="0" w:color="auto"/>
              <w:right w:val="single" w:sz="4" w:space="0" w:color="auto"/>
            </w:tcBorders>
            <w:shd w:val="clear" w:color="auto" w:fill="auto"/>
            <w:noWrap/>
            <w:vAlign w:val="center"/>
            <w:hideMark/>
          </w:tcPr>
          <w:p w14:paraId="52C431F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613,8073</w:t>
            </w:r>
          </w:p>
        </w:tc>
        <w:tc>
          <w:tcPr>
            <w:tcW w:w="1109" w:type="pct"/>
            <w:tcBorders>
              <w:top w:val="nil"/>
              <w:left w:val="nil"/>
              <w:bottom w:val="single" w:sz="4" w:space="0" w:color="auto"/>
              <w:right w:val="single" w:sz="4" w:space="0" w:color="auto"/>
            </w:tcBorders>
            <w:shd w:val="clear" w:color="auto" w:fill="auto"/>
            <w:noWrap/>
            <w:vAlign w:val="center"/>
            <w:hideMark/>
          </w:tcPr>
          <w:p w14:paraId="4BBED27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97,42</w:t>
            </w:r>
          </w:p>
        </w:tc>
        <w:tc>
          <w:tcPr>
            <w:tcW w:w="926" w:type="pct"/>
            <w:tcBorders>
              <w:top w:val="nil"/>
              <w:left w:val="nil"/>
              <w:bottom w:val="single" w:sz="4" w:space="0" w:color="auto"/>
              <w:right w:val="single" w:sz="4" w:space="0" w:color="auto"/>
            </w:tcBorders>
            <w:shd w:val="clear" w:color="auto" w:fill="auto"/>
            <w:noWrap/>
            <w:vAlign w:val="center"/>
            <w:hideMark/>
          </w:tcPr>
          <w:p w14:paraId="729CD60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516,3873</w:t>
            </w:r>
          </w:p>
        </w:tc>
        <w:tc>
          <w:tcPr>
            <w:tcW w:w="1071" w:type="pct"/>
            <w:tcBorders>
              <w:top w:val="nil"/>
              <w:left w:val="nil"/>
              <w:bottom w:val="single" w:sz="4" w:space="0" w:color="auto"/>
              <w:right w:val="single" w:sz="4" w:space="0" w:color="auto"/>
            </w:tcBorders>
            <w:shd w:val="clear" w:color="auto" w:fill="auto"/>
            <w:noWrap/>
            <w:vAlign w:val="center"/>
            <w:hideMark/>
          </w:tcPr>
          <w:p w14:paraId="05CAB5B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w:t>
            </w:r>
          </w:p>
        </w:tc>
      </w:tr>
      <w:tr w:rsidR="00492C86" w:rsidRPr="00A82424" w14:paraId="2681FFAC"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502D49C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0,477</w:t>
            </w:r>
          </w:p>
        </w:tc>
        <w:tc>
          <w:tcPr>
            <w:tcW w:w="1058" w:type="pct"/>
            <w:tcBorders>
              <w:top w:val="nil"/>
              <w:left w:val="nil"/>
              <w:bottom w:val="single" w:sz="4" w:space="0" w:color="auto"/>
              <w:right w:val="single" w:sz="4" w:space="0" w:color="auto"/>
            </w:tcBorders>
            <w:shd w:val="clear" w:color="auto" w:fill="auto"/>
            <w:noWrap/>
            <w:vAlign w:val="center"/>
            <w:hideMark/>
          </w:tcPr>
          <w:p w14:paraId="7474FF7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614,149</w:t>
            </w:r>
          </w:p>
        </w:tc>
        <w:tc>
          <w:tcPr>
            <w:tcW w:w="1109" w:type="pct"/>
            <w:tcBorders>
              <w:top w:val="nil"/>
              <w:left w:val="nil"/>
              <w:bottom w:val="single" w:sz="4" w:space="0" w:color="auto"/>
              <w:right w:val="single" w:sz="4" w:space="0" w:color="auto"/>
            </w:tcBorders>
            <w:shd w:val="clear" w:color="auto" w:fill="auto"/>
            <w:noWrap/>
            <w:vAlign w:val="center"/>
            <w:hideMark/>
          </w:tcPr>
          <w:p w14:paraId="477A12D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97,53</w:t>
            </w:r>
          </w:p>
        </w:tc>
        <w:tc>
          <w:tcPr>
            <w:tcW w:w="926" w:type="pct"/>
            <w:tcBorders>
              <w:top w:val="nil"/>
              <w:left w:val="nil"/>
              <w:bottom w:val="single" w:sz="4" w:space="0" w:color="auto"/>
              <w:right w:val="single" w:sz="4" w:space="0" w:color="auto"/>
            </w:tcBorders>
            <w:shd w:val="clear" w:color="auto" w:fill="auto"/>
            <w:noWrap/>
            <w:vAlign w:val="center"/>
            <w:hideMark/>
          </w:tcPr>
          <w:p w14:paraId="3132617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516,619</w:t>
            </w:r>
          </w:p>
        </w:tc>
        <w:tc>
          <w:tcPr>
            <w:tcW w:w="1071" w:type="pct"/>
            <w:tcBorders>
              <w:top w:val="nil"/>
              <w:left w:val="nil"/>
              <w:bottom w:val="single" w:sz="4" w:space="0" w:color="auto"/>
              <w:right w:val="single" w:sz="4" w:space="0" w:color="auto"/>
            </w:tcBorders>
            <w:shd w:val="clear" w:color="auto" w:fill="auto"/>
            <w:noWrap/>
            <w:vAlign w:val="center"/>
            <w:hideMark/>
          </w:tcPr>
          <w:p w14:paraId="74D18FA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w:t>
            </w:r>
          </w:p>
        </w:tc>
      </w:tr>
      <w:tr w:rsidR="00492C86" w:rsidRPr="00A82424" w14:paraId="63E87D9A"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643A2DE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0,476</w:t>
            </w:r>
          </w:p>
        </w:tc>
        <w:tc>
          <w:tcPr>
            <w:tcW w:w="1058" w:type="pct"/>
            <w:tcBorders>
              <w:top w:val="nil"/>
              <w:left w:val="nil"/>
              <w:bottom w:val="single" w:sz="4" w:space="0" w:color="auto"/>
              <w:right w:val="single" w:sz="4" w:space="0" w:color="auto"/>
            </w:tcBorders>
            <w:shd w:val="clear" w:color="auto" w:fill="auto"/>
            <w:noWrap/>
            <w:vAlign w:val="center"/>
            <w:hideMark/>
          </w:tcPr>
          <w:p w14:paraId="26FF7DD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614,4924</w:t>
            </w:r>
          </w:p>
        </w:tc>
        <w:tc>
          <w:tcPr>
            <w:tcW w:w="1109" w:type="pct"/>
            <w:tcBorders>
              <w:top w:val="nil"/>
              <w:left w:val="nil"/>
              <w:bottom w:val="single" w:sz="4" w:space="0" w:color="auto"/>
              <w:right w:val="single" w:sz="4" w:space="0" w:color="auto"/>
            </w:tcBorders>
            <w:shd w:val="clear" w:color="auto" w:fill="auto"/>
            <w:noWrap/>
            <w:vAlign w:val="center"/>
            <w:hideMark/>
          </w:tcPr>
          <w:p w14:paraId="328A635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97,64</w:t>
            </w:r>
          </w:p>
        </w:tc>
        <w:tc>
          <w:tcPr>
            <w:tcW w:w="926" w:type="pct"/>
            <w:tcBorders>
              <w:top w:val="nil"/>
              <w:left w:val="nil"/>
              <w:bottom w:val="single" w:sz="4" w:space="0" w:color="auto"/>
              <w:right w:val="single" w:sz="4" w:space="0" w:color="auto"/>
            </w:tcBorders>
            <w:shd w:val="clear" w:color="auto" w:fill="auto"/>
            <w:noWrap/>
            <w:vAlign w:val="center"/>
            <w:hideMark/>
          </w:tcPr>
          <w:p w14:paraId="0210CA3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516,8524</w:t>
            </w:r>
          </w:p>
        </w:tc>
        <w:tc>
          <w:tcPr>
            <w:tcW w:w="1071" w:type="pct"/>
            <w:tcBorders>
              <w:top w:val="nil"/>
              <w:left w:val="nil"/>
              <w:bottom w:val="single" w:sz="4" w:space="0" w:color="auto"/>
              <w:right w:val="single" w:sz="4" w:space="0" w:color="auto"/>
            </w:tcBorders>
            <w:shd w:val="clear" w:color="auto" w:fill="auto"/>
            <w:noWrap/>
            <w:vAlign w:val="center"/>
            <w:hideMark/>
          </w:tcPr>
          <w:p w14:paraId="592B0EE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w:t>
            </w:r>
          </w:p>
        </w:tc>
      </w:tr>
      <w:tr w:rsidR="00492C86" w:rsidRPr="00A82424" w14:paraId="1F806B0A"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6927762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0,475</w:t>
            </w:r>
          </w:p>
        </w:tc>
        <w:tc>
          <w:tcPr>
            <w:tcW w:w="1058" w:type="pct"/>
            <w:tcBorders>
              <w:top w:val="nil"/>
              <w:left w:val="nil"/>
              <w:bottom w:val="single" w:sz="4" w:space="0" w:color="auto"/>
              <w:right w:val="single" w:sz="4" w:space="0" w:color="auto"/>
            </w:tcBorders>
            <w:shd w:val="clear" w:color="auto" w:fill="auto"/>
            <w:noWrap/>
            <w:vAlign w:val="center"/>
            <w:hideMark/>
          </w:tcPr>
          <w:p w14:paraId="29ED988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614,8374</w:t>
            </w:r>
          </w:p>
        </w:tc>
        <w:tc>
          <w:tcPr>
            <w:tcW w:w="1109" w:type="pct"/>
            <w:tcBorders>
              <w:top w:val="nil"/>
              <w:left w:val="nil"/>
              <w:bottom w:val="single" w:sz="4" w:space="0" w:color="auto"/>
              <w:right w:val="single" w:sz="4" w:space="0" w:color="auto"/>
            </w:tcBorders>
            <w:shd w:val="clear" w:color="auto" w:fill="auto"/>
            <w:noWrap/>
            <w:vAlign w:val="center"/>
            <w:hideMark/>
          </w:tcPr>
          <w:p w14:paraId="1B0065E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97,75</w:t>
            </w:r>
          </w:p>
        </w:tc>
        <w:tc>
          <w:tcPr>
            <w:tcW w:w="926" w:type="pct"/>
            <w:tcBorders>
              <w:top w:val="nil"/>
              <w:left w:val="nil"/>
              <w:bottom w:val="single" w:sz="4" w:space="0" w:color="auto"/>
              <w:right w:val="single" w:sz="4" w:space="0" w:color="auto"/>
            </w:tcBorders>
            <w:shd w:val="clear" w:color="auto" w:fill="auto"/>
            <w:noWrap/>
            <w:vAlign w:val="center"/>
            <w:hideMark/>
          </w:tcPr>
          <w:p w14:paraId="79513A7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517,0874</w:t>
            </w:r>
          </w:p>
        </w:tc>
        <w:tc>
          <w:tcPr>
            <w:tcW w:w="1071" w:type="pct"/>
            <w:tcBorders>
              <w:top w:val="nil"/>
              <w:left w:val="nil"/>
              <w:bottom w:val="single" w:sz="4" w:space="0" w:color="auto"/>
              <w:right w:val="single" w:sz="4" w:space="0" w:color="auto"/>
            </w:tcBorders>
            <w:shd w:val="clear" w:color="auto" w:fill="auto"/>
            <w:noWrap/>
            <w:vAlign w:val="center"/>
            <w:hideMark/>
          </w:tcPr>
          <w:p w14:paraId="3C3D876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w:t>
            </w:r>
          </w:p>
        </w:tc>
      </w:tr>
      <w:tr w:rsidR="00492C86" w:rsidRPr="00A82424" w14:paraId="0ABF11A6"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1C97125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0,474</w:t>
            </w:r>
          </w:p>
        </w:tc>
        <w:tc>
          <w:tcPr>
            <w:tcW w:w="1058" w:type="pct"/>
            <w:tcBorders>
              <w:top w:val="nil"/>
              <w:left w:val="nil"/>
              <w:bottom w:val="single" w:sz="4" w:space="0" w:color="auto"/>
              <w:right w:val="single" w:sz="4" w:space="0" w:color="auto"/>
            </w:tcBorders>
            <w:shd w:val="clear" w:color="auto" w:fill="auto"/>
            <w:noWrap/>
            <w:vAlign w:val="center"/>
            <w:hideMark/>
          </w:tcPr>
          <w:p w14:paraId="6AA72D7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615,184</w:t>
            </w:r>
          </w:p>
        </w:tc>
        <w:tc>
          <w:tcPr>
            <w:tcW w:w="1109" w:type="pct"/>
            <w:tcBorders>
              <w:top w:val="nil"/>
              <w:left w:val="nil"/>
              <w:bottom w:val="single" w:sz="4" w:space="0" w:color="auto"/>
              <w:right w:val="single" w:sz="4" w:space="0" w:color="auto"/>
            </w:tcBorders>
            <w:shd w:val="clear" w:color="auto" w:fill="auto"/>
            <w:noWrap/>
            <w:vAlign w:val="center"/>
            <w:hideMark/>
          </w:tcPr>
          <w:p w14:paraId="2A87AE8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97,86</w:t>
            </w:r>
          </w:p>
        </w:tc>
        <w:tc>
          <w:tcPr>
            <w:tcW w:w="926" w:type="pct"/>
            <w:tcBorders>
              <w:top w:val="nil"/>
              <w:left w:val="nil"/>
              <w:bottom w:val="single" w:sz="4" w:space="0" w:color="auto"/>
              <w:right w:val="single" w:sz="4" w:space="0" w:color="auto"/>
            </w:tcBorders>
            <w:shd w:val="clear" w:color="auto" w:fill="auto"/>
            <w:noWrap/>
            <w:vAlign w:val="center"/>
            <w:hideMark/>
          </w:tcPr>
          <w:p w14:paraId="323F66C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517,324</w:t>
            </w:r>
          </w:p>
        </w:tc>
        <w:tc>
          <w:tcPr>
            <w:tcW w:w="1071" w:type="pct"/>
            <w:tcBorders>
              <w:top w:val="nil"/>
              <w:left w:val="nil"/>
              <w:bottom w:val="single" w:sz="4" w:space="0" w:color="auto"/>
              <w:right w:val="single" w:sz="4" w:space="0" w:color="auto"/>
            </w:tcBorders>
            <w:shd w:val="clear" w:color="auto" w:fill="auto"/>
            <w:noWrap/>
            <w:vAlign w:val="center"/>
            <w:hideMark/>
          </w:tcPr>
          <w:p w14:paraId="4555E1A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w:t>
            </w:r>
          </w:p>
        </w:tc>
      </w:tr>
      <w:tr w:rsidR="00492C86" w:rsidRPr="00A82424" w14:paraId="3C97795A"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5F14CD7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0,473</w:t>
            </w:r>
          </w:p>
        </w:tc>
        <w:tc>
          <w:tcPr>
            <w:tcW w:w="1058" w:type="pct"/>
            <w:tcBorders>
              <w:top w:val="nil"/>
              <w:left w:val="nil"/>
              <w:bottom w:val="single" w:sz="4" w:space="0" w:color="auto"/>
              <w:right w:val="single" w:sz="4" w:space="0" w:color="auto"/>
            </w:tcBorders>
            <w:shd w:val="clear" w:color="auto" w:fill="auto"/>
            <w:noWrap/>
            <w:vAlign w:val="center"/>
            <w:hideMark/>
          </w:tcPr>
          <w:p w14:paraId="3C1A547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615,5322</w:t>
            </w:r>
          </w:p>
        </w:tc>
        <w:tc>
          <w:tcPr>
            <w:tcW w:w="1109" w:type="pct"/>
            <w:tcBorders>
              <w:top w:val="nil"/>
              <w:left w:val="nil"/>
              <w:bottom w:val="single" w:sz="4" w:space="0" w:color="auto"/>
              <w:right w:val="single" w:sz="4" w:space="0" w:color="auto"/>
            </w:tcBorders>
            <w:shd w:val="clear" w:color="auto" w:fill="auto"/>
            <w:noWrap/>
            <w:vAlign w:val="center"/>
            <w:hideMark/>
          </w:tcPr>
          <w:p w14:paraId="5927796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97,97</w:t>
            </w:r>
          </w:p>
        </w:tc>
        <w:tc>
          <w:tcPr>
            <w:tcW w:w="926" w:type="pct"/>
            <w:tcBorders>
              <w:top w:val="nil"/>
              <w:left w:val="nil"/>
              <w:bottom w:val="single" w:sz="4" w:space="0" w:color="auto"/>
              <w:right w:val="single" w:sz="4" w:space="0" w:color="auto"/>
            </w:tcBorders>
            <w:shd w:val="clear" w:color="auto" w:fill="auto"/>
            <w:noWrap/>
            <w:vAlign w:val="center"/>
            <w:hideMark/>
          </w:tcPr>
          <w:p w14:paraId="5A6A31C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517,5622</w:t>
            </w:r>
          </w:p>
        </w:tc>
        <w:tc>
          <w:tcPr>
            <w:tcW w:w="1071" w:type="pct"/>
            <w:tcBorders>
              <w:top w:val="nil"/>
              <w:left w:val="nil"/>
              <w:bottom w:val="single" w:sz="4" w:space="0" w:color="auto"/>
              <w:right w:val="single" w:sz="4" w:space="0" w:color="auto"/>
            </w:tcBorders>
            <w:shd w:val="clear" w:color="auto" w:fill="auto"/>
            <w:noWrap/>
            <w:vAlign w:val="center"/>
            <w:hideMark/>
          </w:tcPr>
          <w:p w14:paraId="3704575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w:t>
            </w:r>
          </w:p>
        </w:tc>
      </w:tr>
      <w:tr w:rsidR="00492C86" w:rsidRPr="00A82424" w14:paraId="0511F6E1"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1A1735E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0,472</w:t>
            </w:r>
          </w:p>
        </w:tc>
        <w:tc>
          <w:tcPr>
            <w:tcW w:w="1058" w:type="pct"/>
            <w:tcBorders>
              <w:top w:val="nil"/>
              <w:left w:val="nil"/>
              <w:bottom w:val="single" w:sz="4" w:space="0" w:color="auto"/>
              <w:right w:val="single" w:sz="4" w:space="0" w:color="auto"/>
            </w:tcBorders>
            <w:shd w:val="clear" w:color="auto" w:fill="auto"/>
            <w:noWrap/>
            <w:vAlign w:val="center"/>
            <w:hideMark/>
          </w:tcPr>
          <w:p w14:paraId="077ADDD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615,8821</w:t>
            </w:r>
          </w:p>
        </w:tc>
        <w:tc>
          <w:tcPr>
            <w:tcW w:w="1109" w:type="pct"/>
            <w:tcBorders>
              <w:top w:val="nil"/>
              <w:left w:val="nil"/>
              <w:bottom w:val="single" w:sz="4" w:space="0" w:color="auto"/>
              <w:right w:val="single" w:sz="4" w:space="0" w:color="auto"/>
            </w:tcBorders>
            <w:shd w:val="clear" w:color="auto" w:fill="auto"/>
            <w:noWrap/>
            <w:vAlign w:val="center"/>
            <w:hideMark/>
          </w:tcPr>
          <w:p w14:paraId="0F9C760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98,08</w:t>
            </w:r>
          </w:p>
        </w:tc>
        <w:tc>
          <w:tcPr>
            <w:tcW w:w="926" w:type="pct"/>
            <w:tcBorders>
              <w:top w:val="nil"/>
              <w:left w:val="nil"/>
              <w:bottom w:val="single" w:sz="4" w:space="0" w:color="auto"/>
              <w:right w:val="single" w:sz="4" w:space="0" w:color="auto"/>
            </w:tcBorders>
            <w:shd w:val="clear" w:color="auto" w:fill="auto"/>
            <w:noWrap/>
            <w:vAlign w:val="center"/>
            <w:hideMark/>
          </w:tcPr>
          <w:p w14:paraId="006932A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517,8021</w:t>
            </w:r>
          </w:p>
        </w:tc>
        <w:tc>
          <w:tcPr>
            <w:tcW w:w="1071" w:type="pct"/>
            <w:tcBorders>
              <w:top w:val="nil"/>
              <w:left w:val="nil"/>
              <w:bottom w:val="single" w:sz="4" w:space="0" w:color="auto"/>
              <w:right w:val="single" w:sz="4" w:space="0" w:color="auto"/>
            </w:tcBorders>
            <w:shd w:val="clear" w:color="auto" w:fill="auto"/>
            <w:noWrap/>
            <w:vAlign w:val="center"/>
            <w:hideMark/>
          </w:tcPr>
          <w:p w14:paraId="5EC9F6E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w:t>
            </w:r>
          </w:p>
        </w:tc>
      </w:tr>
      <w:tr w:rsidR="00492C86" w:rsidRPr="00A82424" w14:paraId="1C8E7A80"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1D38DA6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0,471</w:t>
            </w:r>
          </w:p>
        </w:tc>
        <w:tc>
          <w:tcPr>
            <w:tcW w:w="1058" w:type="pct"/>
            <w:tcBorders>
              <w:top w:val="nil"/>
              <w:left w:val="nil"/>
              <w:bottom w:val="single" w:sz="4" w:space="0" w:color="auto"/>
              <w:right w:val="single" w:sz="4" w:space="0" w:color="auto"/>
            </w:tcBorders>
            <w:shd w:val="clear" w:color="auto" w:fill="auto"/>
            <w:noWrap/>
            <w:vAlign w:val="center"/>
            <w:hideMark/>
          </w:tcPr>
          <w:p w14:paraId="291E570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616,2336</w:t>
            </w:r>
          </w:p>
        </w:tc>
        <w:tc>
          <w:tcPr>
            <w:tcW w:w="1109" w:type="pct"/>
            <w:tcBorders>
              <w:top w:val="nil"/>
              <w:left w:val="nil"/>
              <w:bottom w:val="single" w:sz="4" w:space="0" w:color="auto"/>
              <w:right w:val="single" w:sz="4" w:space="0" w:color="auto"/>
            </w:tcBorders>
            <w:shd w:val="clear" w:color="auto" w:fill="auto"/>
            <w:noWrap/>
            <w:vAlign w:val="center"/>
            <w:hideMark/>
          </w:tcPr>
          <w:p w14:paraId="0BFDDD0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98,19</w:t>
            </w:r>
          </w:p>
        </w:tc>
        <w:tc>
          <w:tcPr>
            <w:tcW w:w="926" w:type="pct"/>
            <w:tcBorders>
              <w:top w:val="nil"/>
              <w:left w:val="nil"/>
              <w:bottom w:val="single" w:sz="4" w:space="0" w:color="auto"/>
              <w:right w:val="single" w:sz="4" w:space="0" w:color="auto"/>
            </w:tcBorders>
            <w:shd w:val="clear" w:color="auto" w:fill="auto"/>
            <w:noWrap/>
            <w:vAlign w:val="center"/>
            <w:hideMark/>
          </w:tcPr>
          <w:p w14:paraId="2514E01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518,0436</w:t>
            </w:r>
          </w:p>
        </w:tc>
        <w:tc>
          <w:tcPr>
            <w:tcW w:w="1071" w:type="pct"/>
            <w:tcBorders>
              <w:top w:val="nil"/>
              <w:left w:val="nil"/>
              <w:bottom w:val="single" w:sz="4" w:space="0" w:color="auto"/>
              <w:right w:val="single" w:sz="4" w:space="0" w:color="auto"/>
            </w:tcBorders>
            <w:shd w:val="clear" w:color="auto" w:fill="auto"/>
            <w:noWrap/>
            <w:vAlign w:val="center"/>
            <w:hideMark/>
          </w:tcPr>
          <w:p w14:paraId="2CE65D1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w:t>
            </w:r>
          </w:p>
        </w:tc>
      </w:tr>
      <w:tr w:rsidR="00492C86" w:rsidRPr="00A82424" w14:paraId="477C8AF4"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20FE41F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0,47</w:t>
            </w:r>
          </w:p>
        </w:tc>
        <w:tc>
          <w:tcPr>
            <w:tcW w:w="1058" w:type="pct"/>
            <w:tcBorders>
              <w:top w:val="nil"/>
              <w:left w:val="nil"/>
              <w:bottom w:val="single" w:sz="4" w:space="0" w:color="auto"/>
              <w:right w:val="single" w:sz="4" w:space="0" w:color="auto"/>
            </w:tcBorders>
            <w:shd w:val="clear" w:color="auto" w:fill="auto"/>
            <w:noWrap/>
            <w:vAlign w:val="center"/>
            <w:hideMark/>
          </w:tcPr>
          <w:p w14:paraId="5536574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616,5868</w:t>
            </w:r>
          </w:p>
        </w:tc>
        <w:tc>
          <w:tcPr>
            <w:tcW w:w="1109" w:type="pct"/>
            <w:tcBorders>
              <w:top w:val="nil"/>
              <w:left w:val="nil"/>
              <w:bottom w:val="single" w:sz="4" w:space="0" w:color="auto"/>
              <w:right w:val="single" w:sz="4" w:space="0" w:color="auto"/>
            </w:tcBorders>
            <w:shd w:val="clear" w:color="auto" w:fill="auto"/>
            <w:noWrap/>
            <w:vAlign w:val="center"/>
            <w:hideMark/>
          </w:tcPr>
          <w:p w14:paraId="20C047B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98,3</w:t>
            </w:r>
          </w:p>
        </w:tc>
        <w:tc>
          <w:tcPr>
            <w:tcW w:w="926" w:type="pct"/>
            <w:tcBorders>
              <w:top w:val="nil"/>
              <w:left w:val="nil"/>
              <w:bottom w:val="single" w:sz="4" w:space="0" w:color="auto"/>
              <w:right w:val="single" w:sz="4" w:space="0" w:color="auto"/>
            </w:tcBorders>
            <w:shd w:val="clear" w:color="auto" w:fill="auto"/>
            <w:noWrap/>
            <w:vAlign w:val="center"/>
            <w:hideMark/>
          </w:tcPr>
          <w:p w14:paraId="0B8C256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518,2868</w:t>
            </w:r>
          </w:p>
        </w:tc>
        <w:tc>
          <w:tcPr>
            <w:tcW w:w="1071" w:type="pct"/>
            <w:tcBorders>
              <w:top w:val="nil"/>
              <w:left w:val="nil"/>
              <w:bottom w:val="single" w:sz="4" w:space="0" w:color="auto"/>
              <w:right w:val="single" w:sz="4" w:space="0" w:color="auto"/>
            </w:tcBorders>
            <w:shd w:val="clear" w:color="auto" w:fill="auto"/>
            <w:noWrap/>
            <w:vAlign w:val="center"/>
            <w:hideMark/>
          </w:tcPr>
          <w:p w14:paraId="1A83A5C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w:t>
            </w:r>
          </w:p>
        </w:tc>
      </w:tr>
      <w:tr w:rsidR="00492C86" w:rsidRPr="00A82424" w14:paraId="54816AD0"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0FEB988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lastRenderedPageBreak/>
              <w:t>0,469</w:t>
            </w:r>
          </w:p>
        </w:tc>
        <w:tc>
          <w:tcPr>
            <w:tcW w:w="1058" w:type="pct"/>
            <w:tcBorders>
              <w:top w:val="nil"/>
              <w:left w:val="nil"/>
              <w:bottom w:val="single" w:sz="4" w:space="0" w:color="auto"/>
              <w:right w:val="single" w:sz="4" w:space="0" w:color="auto"/>
            </w:tcBorders>
            <w:shd w:val="clear" w:color="auto" w:fill="auto"/>
            <w:noWrap/>
            <w:vAlign w:val="center"/>
            <w:hideMark/>
          </w:tcPr>
          <w:p w14:paraId="5C47E78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616,9416</w:t>
            </w:r>
          </w:p>
        </w:tc>
        <w:tc>
          <w:tcPr>
            <w:tcW w:w="1109" w:type="pct"/>
            <w:tcBorders>
              <w:top w:val="nil"/>
              <w:left w:val="nil"/>
              <w:bottom w:val="single" w:sz="4" w:space="0" w:color="auto"/>
              <w:right w:val="single" w:sz="4" w:space="0" w:color="auto"/>
            </w:tcBorders>
            <w:shd w:val="clear" w:color="auto" w:fill="auto"/>
            <w:noWrap/>
            <w:vAlign w:val="center"/>
            <w:hideMark/>
          </w:tcPr>
          <w:p w14:paraId="4D8A40D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98,41</w:t>
            </w:r>
          </w:p>
        </w:tc>
        <w:tc>
          <w:tcPr>
            <w:tcW w:w="926" w:type="pct"/>
            <w:tcBorders>
              <w:top w:val="nil"/>
              <w:left w:val="nil"/>
              <w:bottom w:val="single" w:sz="4" w:space="0" w:color="auto"/>
              <w:right w:val="single" w:sz="4" w:space="0" w:color="auto"/>
            </w:tcBorders>
            <w:shd w:val="clear" w:color="auto" w:fill="auto"/>
            <w:noWrap/>
            <w:vAlign w:val="center"/>
            <w:hideMark/>
          </w:tcPr>
          <w:p w14:paraId="4BE682A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518,5316</w:t>
            </w:r>
          </w:p>
        </w:tc>
        <w:tc>
          <w:tcPr>
            <w:tcW w:w="1071" w:type="pct"/>
            <w:tcBorders>
              <w:top w:val="nil"/>
              <w:left w:val="nil"/>
              <w:bottom w:val="single" w:sz="4" w:space="0" w:color="auto"/>
              <w:right w:val="single" w:sz="4" w:space="0" w:color="auto"/>
            </w:tcBorders>
            <w:shd w:val="clear" w:color="auto" w:fill="auto"/>
            <w:noWrap/>
            <w:vAlign w:val="center"/>
            <w:hideMark/>
          </w:tcPr>
          <w:p w14:paraId="652EEE8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w:t>
            </w:r>
          </w:p>
        </w:tc>
      </w:tr>
      <w:tr w:rsidR="00492C86" w:rsidRPr="00A82424" w14:paraId="2609F636"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03EB892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0,468</w:t>
            </w:r>
          </w:p>
        </w:tc>
        <w:tc>
          <w:tcPr>
            <w:tcW w:w="1058" w:type="pct"/>
            <w:tcBorders>
              <w:top w:val="nil"/>
              <w:left w:val="nil"/>
              <w:bottom w:val="single" w:sz="4" w:space="0" w:color="auto"/>
              <w:right w:val="single" w:sz="4" w:space="0" w:color="auto"/>
            </w:tcBorders>
            <w:shd w:val="clear" w:color="auto" w:fill="auto"/>
            <w:noWrap/>
            <w:vAlign w:val="center"/>
            <w:hideMark/>
          </w:tcPr>
          <w:p w14:paraId="7DF8691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617,2981</w:t>
            </w:r>
          </w:p>
        </w:tc>
        <w:tc>
          <w:tcPr>
            <w:tcW w:w="1109" w:type="pct"/>
            <w:tcBorders>
              <w:top w:val="nil"/>
              <w:left w:val="nil"/>
              <w:bottom w:val="single" w:sz="4" w:space="0" w:color="auto"/>
              <w:right w:val="single" w:sz="4" w:space="0" w:color="auto"/>
            </w:tcBorders>
            <w:shd w:val="clear" w:color="auto" w:fill="auto"/>
            <w:noWrap/>
            <w:vAlign w:val="center"/>
            <w:hideMark/>
          </w:tcPr>
          <w:p w14:paraId="3DE56B3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98,52</w:t>
            </w:r>
          </w:p>
        </w:tc>
        <w:tc>
          <w:tcPr>
            <w:tcW w:w="926" w:type="pct"/>
            <w:tcBorders>
              <w:top w:val="nil"/>
              <w:left w:val="nil"/>
              <w:bottom w:val="single" w:sz="4" w:space="0" w:color="auto"/>
              <w:right w:val="single" w:sz="4" w:space="0" w:color="auto"/>
            </w:tcBorders>
            <w:shd w:val="clear" w:color="auto" w:fill="auto"/>
            <w:noWrap/>
            <w:vAlign w:val="center"/>
            <w:hideMark/>
          </w:tcPr>
          <w:p w14:paraId="254F8D4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518,7781</w:t>
            </w:r>
          </w:p>
        </w:tc>
        <w:tc>
          <w:tcPr>
            <w:tcW w:w="1071" w:type="pct"/>
            <w:tcBorders>
              <w:top w:val="nil"/>
              <w:left w:val="nil"/>
              <w:bottom w:val="single" w:sz="4" w:space="0" w:color="auto"/>
              <w:right w:val="single" w:sz="4" w:space="0" w:color="auto"/>
            </w:tcBorders>
            <w:shd w:val="clear" w:color="auto" w:fill="auto"/>
            <w:noWrap/>
            <w:vAlign w:val="center"/>
            <w:hideMark/>
          </w:tcPr>
          <w:p w14:paraId="77EBA44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w:t>
            </w:r>
          </w:p>
        </w:tc>
      </w:tr>
      <w:tr w:rsidR="00492C86" w:rsidRPr="00A82424" w14:paraId="2307EB85"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673734E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0,467</w:t>
            </w:r>
          </w:p>
        </w:tc>
        <w:tc>
          <w:tcPr>
            <w:tcW w:w="1058" w:type="pct"/>
            <w:tcBorders>
              <w:top w:val="nil"/>
              <w:left w:val="nil"/>
              <w:bottom w:val="single" w:sz="4" w:space="0" w:color="auto"/>
              <w:right w:val="single" w:sz="4" w:space="0" w:color="auto"/>
            </w:tcBorders>
            <w:shd w:val="clear" w:color="auto" w:fill="auto"/>
            <w:noWrap/>
            <w:vAlign w:val="center"/>
            <w:hideMark/>
          </w:tcPr>
          <w:p w14:paraId="4BF67AF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617,6563</w:t>
            </w:r>
          </w:p>
        </w:tc>
        <w:tc>
          <w:tcPr>
            <w:tcW w:w="1109" w:type="pct"/>
            <w:tcBorders>
              <w:top w:val="nil"/>
              <w:left w:val="nil"/>
              <w:bottom w:val="single" w:sz="4" w:space="0" w:color="auto"/>
              <w:right w:val="single" w:sz="4" w:space="0" w:color="auto"/>
            </w:tcBorders>
            <w:shd w:val="clear" w:color="auto" w:fill="auto"/>
            <w:noWrap/>
            <w:vAlign w:val="center"/>
            <w:hideMark/>
          </w:tcPr>
          <w:p w14:paraId="49D7E37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98,63</w:t>
            </w:r>
          </w:p>
        </w:tc>
        <w:tc>
          <w:tcPr>
            <w:tcW w:w="926" w:type="pct"/>
            <w:tcBorders>
              <w:top w:val="nil"/>
              <w:left w:val="nil"/>
              <w:bottom w:val="single" w:sz="4" w:space="0" w:color="auto"/>
              <w:right w:val="single" w:sz="4" w:space="0" w:color="auto"/>
            </w:tcBorders>
            <w:shd w:val="clear" w:color="auto" w:fill="auto"/>
            <w:noWrap/>
            <w:vAlign w:val="center"/>
            <w:hideMark/>
          </w:tcPr>
          <w:p w14:paraId="7A3D491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519,0263</w:t>
            </w:r>
          </w:p>
        </w:tc>
        <w:tc>
          <w:tcPr>
            <w:tcW w:w="1071" w:type="pct"/>
            <w:tcBorders>
              <w:top w:val="nil"/>
              <w:left w:val="nil"/>
              <w:bottom w:val="single" w:sz="4" w:space="0" w:color="auto"/>
              <w:right w:val="single" w:sz="4" w:space="0" w:color="auto"/>
            </w:tcBorders>
            <w:shd w:val="clear" w:color="auto" w:fill="auto"/>
            <w:noWrap/>
            <w:vAlign w:val="center"/>
            <w:hideMark/>
          </w:tcPr>
          <w:p w14:paraId="1C2A6F9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w:t>
            </w:r>
          </w:p>
        </w:tc>
      </w:tr>
      <w:tr w:rsidR="00492C86" w:rsidRPr="00A82424" w14:paraId="2B2AE26E"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01E303D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0,466</w:t>
            </w:r>
          </w:p>
        </w:tc>
        <w:tc>
          <w:tcPr>
            <w:tcW w:w="1058" w:type="pct"/>
            <w:tcBorders>
              <w:top w:val="nil"/>
              <w:left w:val="nil"/>
              <w:bottom w:val="single" w:sz="4" w:space="0" w:color="auto"/>
              <w:right w:val="single" w:sz="4" w:space="0" w:color="auto"/>
            </w:tcBorders>
            <w:shd w:val="clear" w:color="auto" w:fill="auto"/>
            <w:noWrap/>
            <w:vAlign w:val="center"/>
            <w:hideMark/>
          </w:tcPr>
          <w:p w14:paraId="7D18181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618,0161</w:t>
            </w:r>
          </w:p>
        </w:tc>
        <w:tc>
          <w:tcPr>
            <w:tcW w:w="1109" w:type="pct"/>
            <w:tcBorders>
              <w:top w:val="nil"/>
              <w:left w:val="nil"/>
              <w:bottom w:val="single" w:sz="4" w:space="0" w:color="auto"/>
              <w:right w:val="single" w:sz="4" w:space="0" w:color="auto"/>
            </w:tcBorders>
            <w:shd w:val="clear" w:color="auto" w:fill="auto"/>
            <w:noWrap/>
            <w:vAlign w:val="center"/>
            <w:hideMark/>
          </w:tcPr>
          <w:p w14:paraId="206200C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98,74</w:t>
            </w:r>
          </w:p>
        </w:tc>
        <w:tc>
          <w:tcPr>
            <w:tcW w:w="926" w:type="pct"/>
            <w:tcBorders>
              <w:top w:val="nil"/>
              <w:left w:val="nil"/>
              <w:bottom w:val="single" w:sz="4" w:space="0" w:color="auto"/>
              <w:right w:val="single" w:sz="4" w:space="0" w:color="auto"/>
            </w:tcBorders>
            <w:shd w:val="clear" w:color="auto" w:fill="auto"/>
            <w:noWrap/>
            <w:vAlign w:val="center"/>
            <w:hideMark/>
          </w:tcPr>
          <w:p w14:paraId="6AC4C6F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519,2761</w:t>
            </w:r>
          </w:p>
        </w:tc>
        <w:tc>
          <w:tcPr>
            <w:tcW w:w="1071" w:type="pct"/>
            <w:tcBorders>
              <w:top w:val="nil"/>
              <w:left w:val="nil"/>
              <w:bottom w:val="single" w:sz="4" w:space="0" w:color="auto"/>
              <w:right w:val="single" w:sz="4" w:space="0" w:color="auto"/>
            </w:tcBorders>
            <w:shd w:val="clear" w:color="auto" w:fill="auto"/>
            <w:noWrap/>
            <w:vAlign w:val="center"/>
            <w:hideMark/>
          </w:tcPr>
          <w:p w14:paraId="1A1177B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w:t>
            </w:r>
          </w:p>
        </w:tc>
      </w:tr>
      <w:tr w:rsidR="00492C86" w:rsidRPr="00A82424" w14:paraId="0CB3116F"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273D50D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0,465</w:t>
            </w:r>
          </w:p>
        </w:tc>
        <w:tc>
          <w:tcPr>
            <w:tcW w:w="1058" w:type="pct"/>
            <w:tcBorders>
              <w:top w:val="nil"/>
              <w:left w:val="nil"/>
              <w:bottom w:val="single" w:sz="4" w:space="0" w:color="auto"/>
              <w:right w:val="single" w:sz="4" w:space="0" w:color="auto"/>
            </w:tcBorders>
            <w:shd w:val="clear" w:color="auto" w:fill="auto"/>
            <w:noWrap/>
            <w:vAlign w:val="center"/>
            <w:hideMark/>
          </w:tcPr>
          <w:p w14:paraId="7653B28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618,3776</w:t>
            </w:r>
          </w:p>
        </w:tc>
        <w:tc>
          <w:tcPr>
            <w:tcW w:w="1109" w:type="pct"/>
            <w:tcBorders>
              <w:top w:val="nil"/>
              <w:left w:val="nil"/>
              <w:bottom w:val="single" w:sz="4" w:space="0" w:color="auto"/>
              <w:right w:val="single" w:sz="4" w:space="0" w:color="auto"/>
            </w:tcBorders>
            <w:shd w:val="clear" w:color="auto" w:fill="auto"/>
            <w:noWrap/>
            <w:vAlign w:val="center"/>
            <w:hideMark/>
          </w:tcPr>
          <w:p w14:paraId="03F5D8F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98,85</w:t>
            </w:r>
          </w:p>
        </w:tc>
        <w:tc>
          <w:tcPr>
            <w:tcW w:w="926" w:type="pct"/>
            <w:tcBorders>
              <w:top w:val="nil"/>
              <w:left w:val="nil"/>
              <w:bottom w:val="single" w:sz="4" w:space="0" w:color="auto"/>
              <w:right w:val="single" w:sz="4" w:space="0" w:color="auto"/>
            </w:tcBorders>
            <w:shd w:val="clear" w:color="auto" w:fill="auto"/>
            <w:noWrap/>
            <w:vAlign w:val="center"/>
            <w:hideMark/>
          </w:tcPr>
          <w:p w14:paraId="09922ED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519,5276</w:t>
            </w:r>
          </w:p>
        </w:tc>
        <w:tc>
          <w:tcPr>
            <w:tcW w:w="1071" w:type="pct"/>
            <w:tcBorders>
              <w:top w:val="nil"/>
              <w:left w:val="nil"/>
              <w:bottom w:val="single" w:sz="4" w:space="0" w:color="auto"/>
              <w:right w:val="single" w:sz="4" w:space="0" w:color="auto"/>
            </w:tcBorders>
            <w:shd w:val="clear" w:color="auto" w:fill="auto"/>
            <w:noWrap/>
            <w:vAlign w:val="center"/>
            <w:hideMark/>
          </w:tcPr>
          <w:p w14:paraId="481C9CA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w:t>
            </w:r>
          </w:p>
        </w:tc>
      </w:tr>
      <w:tr w:rsidR="00492C86" w:rsidRPr="00A82424" w14:paraId="7CC1F2F2"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4CB0837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0,464</w:t>
            </w:r>
          </w:p>
        </w:tc>
        <w:tc>
          <w:tcPr>
            <w:tcW w:w="1058" w:type="pct"/>
            <w:tcBorders>
              <w:top w:val="nil"/>
              <w:left w:val="nil"/>
              <w:bottom w:val="single" w:sz="4" w:space="0" w:color="auto"/>
              <w:right w:val="single" w:sz="4" w:space="0" w:color="auto"/>
            </w:tcBorders>
            <w:shd w:val="clear" w:color="auto" w:fill="auto"/>
            <w:noWrap/>
            <w:vAlign w:val="center"/>
            <w:hideMark/>
          </w:tcPr>
          <w:p w14:paraId="2AB0A2F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618,7408</w:t>
            </w:r>
          </w:p>
        </w:tc>
        <w:tc>
          <w:tcPr>
            <w:tcW w:w="1109" w:type="pct"/>
            <w:tcBorders>
              <w:top w:val="nil"/>
              <w:left w:val="nil"/>
              <w:bottom w:val="single" w:sz="4" w:space="0" w:color="auto"/>
              <w:right w:val="single" w:sz="4" w:space="0" w:color="auto"/>
            </w:tcBorders>
            <w:shd w:val="clear" w:color="auto" w:fill="auto"/>
            <w:noWrap/>
            <w:vAlign w:val="center"/>
            <w:hideMark/>
          </w:tcPr>
          <w:p w14:paraId="556951D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98,96</w:t>
            </w:r>
          </w:p>
        </w:tc>
        <w:tc>
          <w:tcPr>
            <w:tcW w:w="926" w:type="pct"/>
            <w:tcBorders>
              <w:top w:val="nil"/>
              <w:left w:val="nil"/>
              <w:bottom w:val="single" w:sz="4" w:space="0" w:color="auto"/>
              <w:right w:val="single" w:sz="4" w:space="0" w:color="auto"/>
            </w:tcBorders>
            <w:shd w:val="clear" w:color="auto" w:fill="auto"/>
            <w:noWrap/>
            <w:vAlign w:val="center"/>
            <w:hideMark/>
          </w:tcPr>
          <w:p w14:paraId="4475C36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519,7808</w:t>
            </w:r>
          </w:p>
        </w:tc>
        <w:tc>
          <w:tcPr>
            <w:tcW w:w="1071" w:type="pct"/>
            <w:tcBorders>
              <w:top w:val="nil"/>
              <w:left w:val="nil"/>
              <w:bottom w:val="single" w:sz="4" w:space="0" w:color="auto"/>
              <w:right w:val="single" w:sz="4" w:space="0" w:color="auto"/>
            </w:tcBorders>
            <w:shd w:val="clear" w:color="auto" w:fill="auto"/>
            <w:noWrap/>
            <w:vAlign w:val="center"/>
            <w:hideMark/>
          </w:tcPr>
          <w:p w14:paraId="74D7256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w:t>
            </w:r>
          </w:p>
        </w:tc>
      </w:tr>
      <w:tr w:rsidR="00492C86" w:rsidRPr="00A82424" w14:paraId="366E2C0B"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37921FB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0,463</w:t>
            </w:r>
          </w:p>
        </w:tc>
        <w:tc>
          <w:tcPr>
            <w:tcW w:w="1058" w:type="pct"/>
            <w:tcBorders>
              <w:top w:val="nil"/>
              <w:left w:val="nil"/>
              <w:bottom w:val="single" w:sz="4" w:space="0" w:color="auto"/>
              <w:right w:val="single" w:sz="4" w:space="0" w:color="auto"/>
            </w:tcBorders>
            <w:shd w:val="clear" w:color="auto" w:fill="auto"/>
            <w:noWrap/>
            <w:vAlign w:val="center"/>
            <w:hideMark/>
          </w:tcPr>
          <w:p w14:paraId="7BD81F7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619,1057</w:t>
            </w:r>
          </w:p>
        </w:tc>
        <w:tc>
          <w:tcPr>
            <w:tcW w:w="1109" w:type="pct"/>
            <w:tcBorders>
              <w:top w:val="nil"/>
              <w:left w:val="nil"/>
              <w:bottom w:val="single" w:sz="4" w:space="0" w:color="auto"/>
              <w:right w:val="single" w:sz="4" w:space="0" w:color="auto"/>
            </w:tcBorders>
            <w:shd w:val="clear" w:color="auto" w:fill="auto"/>
            <w:noWrap/>
            <w:vAlign w:val="center"/>
            <w:hideMark/>
          </w:tcPr>
          <w:p w14:paraId="2D3C5D4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99,07</w:t>
            </w:r>
          </w:p>
        </w:tc>
        <w:tc>
          <w:tcPr>
            <w:tcW w:w="926" w:type="pct"/>
            <w:tcBorders>
              <w:top w:val="nil"/>
              <w:left w:val="nil"/>
              <w:bottom w:val="single" w:sz="4" w:space="0" w:color="auto"/>
              <w:right w:val="single" w:sz="4" w:space="0" w:color="auto"/>
            </w:tcBorders>
            <w:shd w:val="clear" w:color="auto" w:fill="auto"/>
            <w:noWrap/>
            <w:vAlign w:val="center"/>
            <w:hideMark/>
          </w:tcPr>
          <w:p w14:paraId="7FD3D54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520,0357</w:t>
            </w:r>
          </w:p>
        </w:tc>
        <w:tc>
          <w:tcPr>
            <w:tcW w:w="1071" w:type="pct"/>
            <w:tcBorders>
              <w:top w:val="nil"/>
              <w:left w:val="nil"/>
              <w:bottom w:val="single" w:sz="4" w:space="0" w:color="auto"/>
              <w:right w:val="single" w:sz="4" w:space="0" w:color="auto"/>
            </w:tcBorders>
            <w:shd w:val="clear" w:color="auto" w:fill="auto"/>
            <w:noWrap/>
            <w:vAlign w:val="center"/>
            <w:hideMark/>
          </w:tcPr>
          <w:p w14:paraId="7CAA904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w:t>
            </w:r>
          </w:p>
        </w:tc>
      </w:tr>
      <w:tr w:rsidR="00492C86" w:rsidRPr="00A82424" w14:paraId="219B0C5A"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3B9C6EA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0,462</w:t>
            </w:r>
          </w:p>
        </w:tc>
        <w:tc>
          <w:tcPr>
            <w:tcW w:w="1058" w:type="pct"/>
            <w:tcBorders>
              <w:top w:val="nil"/>
              <w:left w:val="nil"/>
              <w:bottom w:val="single" w:sz="4" w:space="0" w:color="auto"/>
              <w:right w:val="single" w:sz="4" w:space="0" w:color="auto"/>
            </w:tcBorders>
            <w:shd w:val="clear" w:color="auto" w:fill="auto"/>
            <w:noWrap/>
            <w:vAlign w:val="center"/>
            <w:hideMark/>
          </w:tcPr>
          <w:p w14:paraId="7B4DA92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619,4722</w:t>
            </w:r>
          </w:p>
        </w:tc>
        <w:tc>
          <w:tcPr>
            <w:tcW w:w="1109" w:type="pct"/>
            <w:tcBorders>
              <w:top w:val="nil"/>
              <w:left w:val="nil"/>
              <w:bottom w:val="single" w:sz="4" w:space="0" w:color="auto"/>
              <w:right w:val="single" w:sz="4" w:space="0" w:color="auto"/>
            </w:tcBorders>
            <w:shd w:val="clear" w:color="auto" w:fill="auto"/>
            <w:noWrap/>
            <w:vAlign w:val="center"/>
            <w:hideMark/>
          </w:tcPr>
          <w:p w14:paraId="6D5FF92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99,18</w:t>
            </w:r>
          </w:p>
        </w:tc>
        <w:tc>
          <w:tcPr>
            <w:tcW w:w="926" w:type="pct"/>
            <w:tcBorders>
              <w:top w:val="nil"/>
              <w:left w:val="nil"/>
              <w:bottom w:val="single" w:sz="4" w:space="0" w:color="auto"/>
              <w:right w:val="single" w:sz="4" w:space="0" w:color="auto"/>
            </w:tcBorders>
            <w:shd w:val="clear" w:color="auto" w:fill="auto"/>
            <w:noWrap/>
            <w:vAlign w:val="center"/>
            <w:hideMark/>
          </w:tcPr>
          <w:p w14:paraId="15E5B32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520,2922</w:t>
            </w:r>
          </w:p>
        </w:tc>
        <w:tc>
          <w:tcPr>
            <w:tcW w:w="1071" w:type="pct"/>
            <w:tcBorders>
              <w:top w:val="nil"/>
              <w:left w:val="nil"/>
              <w:bottom w:val="single" w:sz="4" w:space="0" w:color="auto"/>
              <w:right w:val="single" w:sz="4" w:space="0" w:color="auto"/>
            </w:tcBorders>
            <w:shd w:val="clear" w:color="auto" w:fill="auto"/>
            <w:noWrap/>
            <w:vAlign w:val="center"/>
            <w:hideMark/>
          </w:tcPr>
          <w:p w14:paraId="2817516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w:t>
            </w:r>
          </w:p>
        </w:tc>
      </w:tr>
      <w:tr w:rsidR="00492C86" w:rsidRPr="00A82424" w14:paraId="5C70E629"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54359F0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0,461</w:t>
            </w:r>
          </w:p>
        </w:tc>
        <w:tc>
          <w:tcPr>
            <w:tcW w:w="1058" w:type="pct"/>
            <w:tcBorders>
              <w:top w:val="nil"/>
              <w:left w:val="nil"/>
              <w:bottom w:val="single" w:sz="4" w:space="0" w:color="auto"/>
              <w:right w:val="single" w:sz="4" w:space="0" w:color="auto"/>
            </w:tcBorders>
            <w:shd w:val="clear" w:color="auto" w:fill="auto"/>
            <w:noWrap/>
            <w:vAlign w:val="center"/>
            <w:hideMark/>
          </w:tcPr>
          <w:p w14:paraId="2823A51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619,8405</w:t>
            </w:r>
          </w:p>
        </w:tc>
        <w:tc>
          <w:tcPr>
            <w:tcW w:w="1109" w:type="pct"/>
            <w:tcBorders>
              <w:top w:val="nil"/>
              <w:left w:val="nil"/>
              <w:bottom w:val="single" w:sz="4" w:space="0" w:color="auto"/>
              <w:right w:val="single" w:sz="4" w:space="0" w:color="auto"/>
            </w:tcBorders>
            <w:shd w:val="clear" w:color="auto" w:fill="auto"/>
            <w:noWrap/>
            <w:vAlign w:val="center"/>
            <w:hideMark/>
          </w:tcPr>
          <w:p w14:paraId="7A8053D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99,29</w:t>
            </w:r>
          </w:p>
        </w:tc>
        <w:tc>
          <w:tcPr>
            <w:tcW w:w="926" w:type="pct"/>
            <w:tcBorders>
              <w:top w:val="nil"/>
              <w:left w:val="nil"/>
              <w:bottom w:val="single" w:sz="4" w:space="0" w:color="auto"/>
              <w:right w:val="single" w:sz="4" w:space="0" w:color="auto"/>
            </w:tcBorders>
            <w:shd w:val="clear" w:color="auto" w:fill="auto"/>
            <w:noWrap/>
            <w:vAlign w:val="center"/>
            <w:hideMark/>
          </w:tcPr>
          <w:p w14:paraId="281E4B8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520,5505</w:t>
            </w:r>
          </w:p>
        </w:tc>
        <w:tc>
          <w:tcPr>
            <w:tcW w:w="1071" w:type="pct"/>
            <w:tcBorders>
              <w:top w:val="nil"/>
              <w:left w:val="nil"/>
              <w:bottom w:val="single" w:sz="4" w:space="0" w:color="auto"/>
              <w:right w:val="single" w:sz="4" w:space="0" w:color="auto"/>
            </w:tcBorders>
            <w:shd w:val="clear" w:color="auto" w:fill="auto"/>
            <w:noWrap/>
            <w:vAlign w:val="center"/>
            <w:hideMark/>
          </w:tcPr>
          <w:p w14:paraId="2D45739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w:t>
            </w:r>
          </w:p>
        </w:tc>
      </w:tr>
      <w:tr w:rsidR="00492C86" w:rsidRPr="00A82424" w14:paraId="348FA5AA"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723A9F7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0,46</w:t>
            </w:r>
          </w:p>
        </w:tc>
        <w:tc>
          <w:tcPr>
            <w:tcW w:w="1058" w:type="pct"/>
            <w:tcBorders>
              <w:top w:val="nil"/>
              <w:left w:val="nil"/>
              <w:bottom w:val="single" w:sz="4" w:space="0" w:color="auto"/>
              <w:right w:val="single" w:sz="4" w:space="0" w:color="auto"/>
            </w:tcBorders>
            <w:shd w:val="clear" w:color="auto" w:fill="auto"/>
            <w:noWrap/>
            <w:vAlign w:val="center"/>
            <w:hideMark/>
          </w:tcPr>
          <w:p w14:paraId="4E0479A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620,2105</w:t>
            </w:r>
          </w:p>
        </w:tc>
        <w:tc>
          <w:tcPr>
            <w:tcW w:w="1109" w:type="pct"/>
            <w:tcBorders>
              <w:top w:val="nil"/>
              <w:left w:val="nil"/>
              <w:bottom w:val="single" w:sz="4" w:space="0" w:color="auto"/>
              <w:right w:val="single" w:sz="4" w:space="0" w:color="auto"/>
            </w:tcBorders>
            <w:shd w:val="clear" w:color="auto" w:fill="auto"/>
            <w:noWrap/>
            <w:vAlign w:val="center"/>
            <w:hideMark/>
          </w:tcPr>
          <w:p w14:paraId="1CBB412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99,4</w:t>
            </w:r>
          </w:p>
        </w:tc>
        <w:tc>
          <w:tcPr>
            <w:tcW w:w="926" w:type="pct"/>
            <w:tcBorders>
              <w:top w:val="nil"/>
              <w:left w:val="nil"/>
              <w:bottom w:val="single" w:sz="4" w:space="0" w:color="auto"/>
              <w:right w:val="single" w:sz="4" w:space="0" w:color="auto"/>
            </w:tcBorders>
            <w:shd w:val="clear" w:color="auto" w:fill="auto"/>
            <w:noWrap/>
            <w:vAlign w:val="center"/>
            <w:hideMark/>
          </w:tcPr>
          <w:p w14:paraId="56BF2DF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520,8105</w:t>
            </w:r>
          </w:p>
        </w:tc>
        <w:tc>
          <w:tcPr>
            <w:tcW w:w="1071" w:type="pct"/>
            <w:tcBorders>
              <w:top w:val="nil"/>
              <w:left w:val="nil"/>
              <w:bottom w:val="single" w:sz="4" w:space="0" w:color="auto"/>
              <w:right w:val="single" w:sz="4" w:space="0" w:color="auto"/>
            </w:tcBorders>
            <w:shd w:val="clear" w:color="auto" w:fill="auto"/>
            <w:noWrap/>
            <w:vAlign w:val="center"/>
            <w:hideMark/>
          </w:tcPr>
          <w:p w14:paraId="7F532A6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w:t>
            </w:r>
          </w:p>
        </w:tc>
      </w:tr>
      <w:tr w:rsidR="00492C86" w:rsidRPr="00A82424" w14:paraId="24AF47D7"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05D32D3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0,459</w:t>
            </w:r>
          </w:p>
        </w:tc>
        <w:tc>
          <w:tcPr>
            <w:tcW w:w="1058" w:type="pct"/>
            <w:tcBorders>
              <w:top w:val="nil"/>
              <w:left w:val="nil"/>
              <w:bottom w:val="single" w:sz="4" w:space="0" w:color="auto"/>
              <w:right w:val="single" w:sz="4" w:space="0" w:color="auto"/>
            </w:tcBorders>
            <w:shd w:val="clear" w:color="auto" w:fill="auto"/>
            <w:noWrap/>
            <w:vAlign w:val="center"/>
            <w:hideMark/>
          </w:tcPr>
          <w:p w14:paraId="117A9B9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620,5822</w:t>
            </w:r>
          </w:p>
        </w:tc>
        <w:tc>
          <w:tcPr>
            <w:tcW w:w="1109" w:type="pct"/>
            <w:tcBorders>
              <w:top w:val="nil"/>
              <w:left w:val="nil"/>
              <w:bottom w:val="single" w:sz="4" w:space="0" w:color="auto"/>
              <w:right w:val="single" w:sz="4" w:space="0" w:color="auto"/>
            </w:tcBorders>
            <w:shd w:val="clear" w:color="auto" w:fill="auto"/>
            <w:noWrap/>
            <w:vAlign w:val="center"/>
            <w:hideMark/>
          </w:tcPr>
          <w:p w14:paraId="27B0501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99,51</w:t>
            </w:r>
          </w:p>
        </w:tc>
        <w:tc>
          <w:tcPr>
            <w:tcW w:w="926" w:type="pct"/>
            <w:tcBorders>
              <w:top w:val="nil"/>
              <w:left w:val="nil"/>
              <w:bottom w:val="single" w:sz="4" w:space="0" w:color="auto"/>
              <w:right w:val="single" w:sz="4" w:space="0" w:color="auto"/>
            </w:tcBorders>
            <w:shd w:val="clear" w:color="auto" w:fill="auto"/>
            <w:noWrap/>
            <w:vAlign w:val="center"/>
            <w:hideMark/>
          </w:tcPr>
          <w:p w14:paraId="31FE5B5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521,0722</w:t>
            </w:r>
          </w:p>
        </w:tc>
        <w:tc>
          <w:tcPr>
            <w:tcW w:w="1071" w:type="pct"/>
            <w:tcBorders>
              <w:top w:val="nil"/>
              <w:left w:val="nil"/>
              <w:bottom w:val="single" w:sz="4" w:space="0" w:color="auto"/>
              <w:right w:val="single" w:sz="4" w:space="0" w:color="auto"/>
            </w:tcBorders>
            <w:shd w:val="clear" w:color="auto" w:fill="auto"/>
            <w:noWrap/>
            <w:vAlign w:val="center"/>
            <w:hideMark/>
          </w:tcPr>
          <w:p w14:paraId="0602637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w:t>
            </w:r>
          </w:p>
        </w:tc>
      </w:tr>
      <w:tr w:rsidR="00492C86" w:rsidRPr="00A82424" w14:paraId="4B2A6D7A"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7363DAF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0,458</w:t>
            </w:r>
          </w:p>
        </w:tc>
        <w:tc>
          <w:tcPr>
            <w:tcW w:w="1058" w:type="pct"/>
            <w:tcBorders>
              <w:top w:val="nil"/>
              <w:left w:val="nil"/>
              <w:bottom w:val="single" w:sz="4" w:space="0" w:color="auto"/>
              <w:right w:val="single" w:sz="4" w:space="0" w:color="auto"/>
            </w:tcBorders>
            <w:shd w:val="clear" w:color="auto" w:fill="auto"/>
            <w:noWrap/>
            <w:vAlign w:val="center"/>
            <w:hideMark/>
          </w:tcPr>
          <w:p w14:paraId="58D544F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620,9556</w:t>
            </w:r>
          </w:p>
        </w:tc>
        <w:tc>
          <w:tcPr>
            <w:tcW w:w="1109" w:type="pct"/>
            <w:tcBorders>
              <w:top w:val="nil"/>
              <w:left w:val="nil"/>
              <w:bottom w:val="single" w:sz="4" w:space="0" w:color="auto"/>
              <w:right w:val="single" w:sz="4" w:space="0" w:color="auto"/>
            </w:tcBorders>
            <w:shd w:val="clear" w:color="auto" w:fill="auto"/>
            <w:noWrap/>
            <w:vAlign w:val="center"/>
            <w:hideMark/>
          </w:tcPr>
          <w:p w14:paraId="08C2EFB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99,62</w:t>
            </w:r>
          </w:p>
        </w:tc>
        <w:tc>
          <w:tcPr>
            <w:tcW w:w="926" w:type="pct"/>
            <w:tcBorders>
              <w:top w:val="nil"/>
              <w:left w:val="nil"/>
              <w:bottom w:val="single" w:sz="4" w:space="0" w:color="auto"/>
              <w:right w:val="single" w:sz="4" w:space="0" w:color="auto"/>
            </w:tcBorders>
            <w:shd w:val="clear" w:color="auto" w:fill="auto"/>
            <w:noWrap/>
            <w:vAlign w:val="center"/>
            <w:hideMark/>
          </w:tcPr>
          <w:p w14:paraId="3973770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521,3356</w:t>
            </w:r>
          </w:p>
        </w:tc>
        <w:tc>
          <w:tcPr>
            <w:tcW w:w="1071" w:type="pct"/>
            <w:tcBorders>
              <w:top w:val="nil"/>
              <w:left w:val="nil"/>
              <w:bottom w:val="single" w:sz="4" w:space="0" w:color="auto"/>
              <w:right w:val="single" w:sz="4" w:space="0" w:color="auto"/>
            </w:tcBorders>
            <w:shd w:val="clear" w:color="auto" w:fill="auto"/>
            <w:noWrap/>
            <w:vAlign w:val="center"/>
            <w:hideMark/>
          </w:tcPr>
          <w:p w14:paraId="1DAB2EA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w:t>
            </w:r>
          </w:p>
        </w:tc>
      </w:tr>
      <w:tr w:rsidR="00492C86" w:rsidRPr="00A82424" w14:paraId="7643D613"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35B6B7D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0,457</w:t>
            </w:r>
          </w:p>
        </w:tc>
        <w:tc>
          <w:tcPr>
            <w:tcW w:w="1058" w:type="pct"/>
            <w:tcBorders>
              <w:top w:val="nil"/>
              <w:left w:val="nil"/>
              <w:bottom w:val="single" w:sz="4" w:space="0" w:color="auto"/>
              <w:right w:val="single" w:sz="4" w:space="0" w:color="auto"/>
            </w:tcBorders>
            <w:shd w:val="clear" w:color="auto" w:fill="auto"/>
            <w:noWrap/>
            <w:vAlign w:val="center"/>
            <w:hideMark/>
          </w:tcPr>
          <w:p w14:paraId="3DB86B4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621,3308</w:t>
            </w:r>
          </w:p>
        </w:tc>
        <w:tc>
          <w:tcPr>
            <w:tcW w:w="1109" w:type="pct"/>
            <w:tcBorders>
              <w:top w:val="nil"/>
              <w:left w:val="nil"/>
              <w:bottom w:val="single" w:sz="4" w:space="0" w:color="auto"/>
              <w:right w:val="single" w:sz="4" w:space="0" w:color="auto"/>
            </w:tcBorders>
            <w:shd w:val="clear" w:color="auto" w:fill="auto"/>
            <w:noWrap/>
            <w:vAlign w:val="center"/>
            <w:hideMark/>
          </w:tcPr>
          <w:p w14:paraId="66F791E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99,73</w:t>
            </w:r>
          </w:p>
        </w:tc>
        <w:tc>
          <w:tcPr>
            <w:tcW w:w="926" w:type="pct"/>
            <w:tcBorders>
              <w:top w:val="nil"/>
              <w:left w:val="nil"/>
              <w:bottom w:val="single" w:sz="4" w:space="0" w:color="auto"/>
              <w:right w:val="single" w:sz="4" w:space="0" w:color="auto"/>
            </w:tcBorders>
            <w:shd w:val="clear" w:color="auto" w:fill="auto"/>
            <w:noWrap/>
            <w:vAlign w:val="center"/>
            <w:hideMark/>
          </w:tcPr>
          <w:p w14:paraId="42A4227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521,6008</w:t>
            </w:r>
          </w:p>
        </w:tc>
        <w:tc>
          <w:tcPr>
            <w:tcW w:w="1071" w:type="pct"/>
            <w:tcBorders>
              <w:top w:val="nil"/>
              <w:left w:val="nil"/>
              <w:bottom w:val="single" w:sz="4" w:space="0" w:color="auto"/>
              <w:right w:val="single" w:sz="4" w:space="0" w:color="auto"/>
            </w:tcBorders>
            <w:shd w:val="clear" w:color="auto" w:fill="auto"/>
            <w:noWrap/>
            <w:vAlign w:val="center"/>
            <w:hideMark/>
          </w:tcPr>
          <w:p w14:paraId="2DCB95F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w:t>
            </w:r>
          </w:p>
        </w:tc>
      </w:tr>
      <w:tr w:rsidR="00492C86" w:rsidRPr="00A82424" w14:paraId="702338AF"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2378987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0,456</w:t>
            </w:r>
          </w:p>
        </w:tc>
        <w:tc>
          <w:tcPr>
            <w:tcW w:w="1058" w:type="pct"/>
            <w:tcBorders>
              <w:top w:val="nil"/>
              <w:left w:val="nil"/>
              <w:bottom w:val="single" w:sz="4" w:space="0" w:color="auto"/>
              <w:right w:val="single" w:sz="4" w:space="0" w:color="auto"/>
            </w:tcBorders>
            <w:shd w:val="clear" w:color="auto" w:fill="auto"/>
            <w:noWrap/>
            <w:vAlign w:val="center"/>
            <w:hideMark/>
          </w:tcPr>
          <w:p w14:paraId="647D763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621,7077</w:t>
            </w:r>
          </w:p>
        </w:tc>
        <w:tc>
          <w:tcPr>
            <w:tcW w:w="1109" w:type="pct"/>
            <w:tcBorders>
              <w:top w:val="nil"/>
              <w:left w:val="nil"/>
              <w:bottom w:val="single" w:sz="4" w:space="0" w:color="auto"/>
              <w:right w:val="single" w:sz="4" w:space="0" w:color="auto"/>
            </w:tcBorders>
            <w:shd w:val="clear" w:color="auto" w:fill="auto"/>
            <w:noWrap/>
            <w:vAlign w:val="center"/>
            <w:hideMark/>
          </w:tcPr>
          <w:p w14:paraId="3C2D71F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99,84</w:t>
            </w:r>
          </w:p>
        </w:tc>
        <w:tc>
          <w:tcPr>
            <w:tcW w:w="926" w:type="pct"/>
            <w:tcBorders>
              <w:top w:val="nil"/>
              <w:left w:val="nil"/>
              <w:bottom w:val="single" w:sz="4" w:space="0" w:color="auto"/>
              <w:right w:val="single" w:sz="4" w:space="0" w:color="auto"/>
            </w:tcBorders>
            <w:shd w:val="clear" w:color="auto" w:fill="auto"/>
            <w:noWrap/>
            <w:vAlign w:val="center"/>
            <w:hideMark/>
          </w:tcPr>
          <w:p w14:paraId="367A54A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521,8677</w:t>
            </w:r>
          </w:p>
        </w:tc>
        <w:tc>
          <w:tcPr>
            <w:tcW w:w="1071" w:type="pct"/>
            <w:tcBorders>
              <w:top w:val="nil"/>
              <w:left w:val="nil"/>
              <w:bottom w:val="single" w:sz="4" w:space="0" w:color="auto"/>
              <w:right w:val="single" w:sz="4" w:space="0" w:color="auto"/>
            </w:tcBorders>
            <w:shd w:val="clear" w:color="auto" w:fill="auto"/>
            <w:noWrap/>
            <w:vAlign w:val="center"/>
            <w:hideMark/>
          </w:tcPr>
          <w:p w14:paraId="0E0EFD9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w:t>
            </w:r>
          </w:p>
        </w:tc>
      </w:tr>
      <w:tr w:rsidR="00492C86" w:rsidRPr="00A82424" w14:paraId="0B3B8BF9"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12427F9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0,455</w:t>
            </w:r>
          </w:p>
        </w:tc>
        <w:tc>
          <w:tcPr>
            <w:tcW w:w="1058" w:type="pct"/>
            <w:tcBorders>
              <w:top w:val="nil"/>
              <w:left w:val="nil"/>
              <w:bottom w:val="single" w:sz="4" w:space="0" w:color="auto"/>
              <w:right w:val="single" w:sz="4" w:space="0" w:color="auto"/>
            </w:tcBorders>
            <w:shd w:val="clear" w:color="auto" w:fill="auto"/>
            <w:noWrap/>
            <w:vAlign w:val="center"/>
            <w:hideMark/>
          </w:tcPr>
          <w:p w14:paraId="1C24D06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622,0863</w:t>
            </w:r>
          </w:p>
        </w:tc>
        <w:tc>
          <w:tcPr>
            <w:tcW w:w="1109" w:type="pct"/>
            <w:tcBorders>
              <w:top w:val="nil"/>
              <w:left w:val="nil"/>
              <w:bottom w:val="single" w:sz="4" w:space="0" w:color="auto"/>
              <w:right w:val="single" w:sz="4" w:space="0" w:color="auto"/>
            </w:tcBorders>
            <w:shd w:val="clear" w:color="auto" w:fill="auto"/>
            <w:noWrap/>
            <w:vAlign w:val="center"/>
            <w:hideMark/>
          </w:tcPr>
          <w:p w14:paraId="4B5B69B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99,95</w:t>
            </w:r>
          </w:p>
        </w:tc>
        <w:tc>
          <w:tcPr>
            <w:tcW w:w="926" w:type="pct"/>
            <w:tcBorders>
              <w:top w:val="nil"/>
              <w:left w:val="nil"/>
              <w:bottom w:val="single" w:sz="4" w:space="0" w:color="auto"/>
              <w:right w:val="single" w:sz="4" w:space="0" w:color="auto"/>
            </w:tcBorders>
            <w:shd w:val="clear" w:color="auto" w:fill="auto"/>
            <w:noWrap/>
            <w:vAlign w:val="center"/>
            <w:hideMark/>
          </w:tcPr>
          <w:p w14:paraId="0CF26B3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522,1363</w:t>
            </w:r>
          </w:p>
        </w:tc>
        <w:tc>
          <w:tcPr>
            <w:tcW w:w="1071" w:type="pct"/>
            <w:tcBorders>
              <w:top w:val="nil"/>
              <w:left w:val="nil"/>
              <w:bottom w:val="single" w:sz="4" w:space="0" w:color="auto"/>
              <w:right w:val="single" w:sz="4" w:space="0" w:color="auto"/>
            </w:tcBorders>
            <w:shd w:val="clear" w:color="auto" w:fill="auto"/>
            <w:noWrap/>
            <w:vAlign w:val="center"/>
            <w:hideMark/>
          </w:tcPr>
          <w:p w14:paraId="4B07F47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w:t>
            </w:r>
          </w:p>
        </w:tc>
      </w:tr>
      <w:tr w:rsidR="00492C86" w:rsidRPr="00A82424" w14:paraId="6ADC4A2A"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06758F2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0,454</w:t>
            </w:r>
          </w:p>
        </w:tc>
        <w:tc>
          <w:tcPr>
            <w:tcW w:w="1058" w:type="pct"/>
            <w:tcBorders>
              <w:top w:val="nil"/>
              <w:left w:val="nil"/>
              <w:bottom w:val="single" w:sz="4" w:space="0" w:color="auto"/>
              <w:right w:val="single" w:sz="4" w:space="0" w:color="auto"/>
            </w:tcBorders>
            <w:shd w:val="clear" w:color="auto" w:fill="auto"/>
            <w:noWrap/>
            <w:vAlign w:val="center"/>
            <w:hideMark/>
          </w:tcPr>
          <w:p w14:paraId="6701676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622,4667</w:t>
            </w:r>
          </w:p>
        </w:tc>
        <w:tc>
          <w:tcPr>
            <w:tcW w:w="1109" w:type="pct"/>
            <w:tcBorders>
              <w:top w:val="nil"/>
              <w:left w:val="nil"/>
              <w:bottom w:val="single" w:sz="4" w:space="0" w:color="auto"/>
              <w:right w:val="single" w:sz="4" w:space="0" w:color="auto"/>
            </w:tcBorders>
            <w:shd w:val="clear" w:color="auto" w:fill="auto"/>
            <w:noWrap/>
            <w:vAlign w:val="center"/>
            <w:hideMark/>
          </w:tcPr>
          <w:p w14:paraId="3BE939B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100,06</w:t>
            </w:r>
          </w:p>
        </w:tc>
        <w:tc>
          <w:tcPr>
            <w:tcW w:w="926" w:type="pct"/>
            <w:tcBorders>
              <w:top w:val="nil"/>
              <w:left w:val="nil"/>
              <w:bottom w:val="single" w:sz="4" w:space="0" w:color="auto"/>
              <w:right w:val="single" w:sz="4" w:space="0" w:color="auto"/>
            </w:tcBorders>
            <w:shd w:val="clear" w:color="auto" w:fill="auto"/>
            <w:noWrap/>
            <w:vAlign w:val="center"/>
            <w:hideMark/>
          </w:tcPr>
          <w:p w14:paraId="7D57935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522,4067</w:t>
            </w:r>
          </w:p>
        </w:tc>
        <w:tc>
          <w:tcPr>
            <w:tcW w:w="1071" w:type="pct"/>
            <w:tcBorders>
              <w:top w:val="nil"/>
              <w:left w:val="nil"/>
              <w:bottom w:val="single" w:sz="4" w:space="0" w:color="auto"/>
              <w:right w:val="single" w:sz="4" w:space="0" w:color="auto"/>
            </w:tcBorders>
            <w:shd w:val="clear" w:color="auto" w:fill="auto"/>
            <w:noWrap/>
            <w:vAlign w:val="center"/>
            <w:hideMark/>
          </w:tcPr>
          <w:p w14:paraId="23BB7DF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w:t>
            </w:r>
          </w:p>
        </w:tc>
      </w:tr>
      <w:tr w:rsidR="00492C86" w:rsidRPr="00A82424" w14:paraId="37AC42A8"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20161A8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0,453</w:t>
            </w:r>
          </w:p>
        </w:tc>
        <w:tc>
          <w:tcPr>
            <w:tcW w:w="1058" w:type="pct"/>
            <w:tcBorders>
              <w:top w:val="nil"/>
              <w:left w:val="nil"/>
              <w:bottom w:val="single" w:sz="4" w:space="0" w:color="auto"/>
              <w:right w:val="single" w:sz="4" w:space="0" w:color="auto"/>
            </w:tcBorders>
            <w:shd w:val="clear" w:color="auto" w:fill="auto"/>
            <w:noWrap/>
            <w:vAlign w:val="center"/>
            <w:hideMark/>
          </w:tcPr>
          <w:p w14:paraId="0B039A6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622,8488</w:t>
            </w:r>
          </w:p>
        </w:tc>
        <w:tc>
          <w:tcPr>
            <w:tcW w:w="1109" w:type="pct"/>
            <w:tcBorders>
              <w:top w:val="nil"/>
              <w:left w:val="nil"/>
              <w:bottom w:val="single" w:sz="4" w:space="0" w:color="auto"/>
              <w:right w:val="single" w:sz="4" w:space="0" w:color="auto"/>
            </w:tcBorders>
            <w:shd w:val="clear" w:color="auto" w:fill="auto"/>
            <w:noWrap/>
            <w:vAlign w:val="center"/>
            <w:hideMark/>
          </w:tcPr>
          <w:p w14:paraId="244775E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100,17</w:t>
            </w:r>
          </w:p>
        </w:tc>
        <w:tc>
          <w:tcPr>
            <w:tcW w:w="926" w:type="pct"/>
            <w:tcBorders>
              <w:top w:val="nil"/>
              <w:left w:val="nil"/>
              <w:bottom w:val="single" w:sz="4" w:space="0" w:color="auto"/>
              <w:right w:val="single" w:sz="4" w:space="0" w:color="auto"/>
            </w:tcBorders>
            <w:shd w:val="clear" w:color="auto" w:fill="auto"/>
            <w:noWrap/>
            <w:vAlign w:val="center"/>
            <w:hideMark/>
          </w:tcPr>
          <w:p w14:paraId="6483DF6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522,6788</w:t>
            </w:r>
          </w:p>
        </w:tc>
        <w:tc>
          <w:tcPr>
            <w:tcW w:w="1071" w:type="pct"/>
            <w:tcBorders>
              <w:top w:val="nil"/>
              <w:left w:val="nil"/>
              <w:bottom w:val="single" w:sz="4" w:space="0" w:color="auto"/>
              <w:right w:val="single" w:sz="4" w:space="0" w:color="auto"/>
            </w:tcBorders>
            <w:shd w:val="clear" w:color="auto" w:fill="auto"/>
            <w:noWrap/>
            <w:vAlign w:val="center"/>
            <w:hideMark/>
          </w:tcPr>
          <w:p w14:paraId="321DAE1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w:t>
            </w:r>
          </w:p>
        </w:tc>
      </w:tr>
      <w:tr w:rsidR="00492C86" w:rsidRPr="00A82424" w14:paraId="0CB4BC06"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6685F78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0,452</w:t>
            </w:r>
          </w:p>
        </w:tc>
        <w:tc>
          <w:tcPr>
            <w:tcW w:w="1058" w:type="pct"/>
            <w:tcBorders>
              <w:top w:val="nil"/>
              <w:left w:val="nil"/>
              <w:bottom w:val="single" w:sz="4" w:space="0" w:color="auto"/>
              <w:right w:val="single" w:sz="4" w:space="0" w:color="auto"/>
            </w:tcBorders>
            <w:shd w:val="clear" w:color="auto" w:fill="auto"/>
            <w:noWrap/>
            <w:vAlign w:val="center"/>
            <w:hideMark/>
          </w:tcPr>
          <w:p w14:paraId="3C74ECD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623,2327</w:t>
            </w:r>
          </w:p>
        </w:tc>
        <w:tc>
          <w:tcPr>
            <w:tcW w:w="1109" w:type="pct"/>
            <w:tcBorders>
              <w:top w:val="nil"/>
              <w:left w:val="nil"/>
              <w:bottom w:val="single" w:sz="4" w:space="0" w:color="auto"/>
              <w:right w:val="single" w:sz="4" w:space="0" w:color="auto"/>
            </w:tcBorders>
            <w:shd w:val="clear" w:color="auto" w:fill="auto"/>
            <w:noWrap/>
            <w:vAlign w:val="center"/>
            <w:hideMark/>
          </w:tcPr>
          <w:p w14:paraId="6CAF2AA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100,28</w:t>
            </w:r>
          </w:p>
        </w:tc>
        <w:tc>
          <w:tcPr>
            <w:tcW w:w="926" w:type="pct"/>
            <w:tcBorders>
              <w:top w:val="nil"/>
              <w:left w:val="nil"/>
              <w:bottom w:val="single" w:sz="4" w:space="0" w:color="auto"/>
              <w:right w:val="single" w:sz="4" w:space="0" w:color="auto"/>
            </w:tcBorders>
            <w:shd w:val="clear" w:color="auto" w:fill="auto"/>
            <w:noWrap/>
            <w:vAlign w:val="center"/>
            <w:hideMark/>
          </w:tcPr>
          <w:p w14:paraId="17034E9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522,9527</w:t>
            </w:r>
          </w:p>
        </w:tc>
        <w:tc>
          <w:tcPr>
            <w:tcW w:w="1071" w:type="pct"/>
            <w:tcBorders>
              <w:top w:val="nil"/>
              <w:left w:val="nil"/>
              <w:bottom w:val="single" w:sz="4" w:space="0" w:color="auto"/>
              <w:right w:val="single" w:sz="4" w:space="0" w:color="auto"/>
            </w:tcBorders>
            <w:shd w:val="clear" w:color="auto" w:fill="auto"/>
            <w:noWrap/>
            <w:vAlign w:val="center"/>
            <w:hideMark/>
          </w:tcPr>
          <w:p w14:paraId="74EB94B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w:t>
            </w:r>
          </w:p>
        </w:tc>
      </w:tr>
      <w:tr w:rsidR="00492C86" w:rsidRPr="00A82424" w14:paraId="5B95CEBB"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0C9DE4C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0,451</w:t>
            </w:r>
          </w:p>
        </w:tc>
        <w:tc>
          <w:tcPr>
            <w:tcW w:w="1058" w:type="pct"/>
            <w:tcBorders>
              <w:top w:val="nil"/>
              <w:left w:val="nil"/>
              <w:bottom w:val="single" w:sz="4" w:space="0" w:color="auto"/>
              <w:right w:val="single" w:sz="4" w:space="0" w:color="auto"/>
            </w:tcBorders>
            <w:shd w:val="clear" w:color="auto" w:fill="auto"/>
            <w:noWrap/>
            <w:vAlign w:val="center"/>
            <w:hideMark/>
          </w:tcPr>
          <w:p w14:paraId="205DB14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623,6184</w:t>
            </w:r>
          </w:p>
        </w:tc>
        <w:tc>
          <w:tcPr>
            <w:tcW w:w="1109" w:type="pct"/>
            <w:tcBorders>
              <w:top w:val="nil"/>
              <w:left w:val="nil"/>
              <w:bottom w:val="single" w:sz="4" w:space="0" w:color="auto"/>
              <w:right w:val="single" w:sz="4" w:space="0" w:color="auto"/>
            </w:tcBorders>
            <w:shd w:val="clear" w:color="auto" w:fill="auto"/>
            <w:noWrap/>
            <w:vAlign w:val="center"/>
            <w:hideMark/>
          </w:tcPr>
          <w:p w14:paraId="4565EF1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100,39</w:t>
            </w:r>
          </w:p>
        </w:tc>
        <w:tc>
          <w:tcPr>
            <w:tcW w:w="926" w:type="pct"/>
            <w:tcBorders>
              <w:top w:val="nil"/>
              <w:left w:val="nil"/>
              <w:bottom w:val="single" w:sz="4" w:space="0" w:color="auto"/>
              <w:right w:val="single" w:sz="4" w:space="0" w:color="auto"/>
            </w:tcBorders>
            <w:shd w:val="clear" w:color="auto" w:fill="auto"/>
            <w:noWrap/>
            <w:vAlign w:val="center"/>
            <w:hideMark/>
          </w:tcPr>
          <w:p w14:paraId="7292357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523,2284</w:t>
            </w:r>
          </w:p>
        </w:tc>
        <w:tc>
          <w:tcPr>
            <w:tcW w:w="1071" w:type="pct"/>
            <w:tcBorders>
              <w:top w:val="nil"/>
              <w:left w:val="nil"/>
              <w:bottom w:val="single" w:sz="4" w:space="0" w:color="auto"/>
              <w:right w:val="single" w:sz="4" w:space="0" w:color="auto"/>
            </w:tcBorders>
            <w:shd w:val="clear" w:color="auto" w:fill="auto"/>
            <w:noWrap/>
            <w:vAlign w:val="center"/>
            <w:hideMark/>
          </w:tcPr>
          <w:p w14:paraId="6E194C6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w:t>
            </w:r>
          </w:p>
        </w:tc>
      </w:tr>
      <w:tr w:rsidR="00492C86" w:rsidRPr="00A82424" w14:paraId="33E62FF6"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1D28D3B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0,45</w:t>
            </w:r>
          </w:p>
        </w:tc>
        <w:tc>
          <w:tcPr>
            <w:tcW w:w="1058" w:type="pct"/>
            <w:tcBorders>
              <w:top w:val="nil"/>
              <w:left w:val="nil"/>
              <w:bottom w:val="single" w:sz="4" w:space="0" w:color="auto"/>
              <w:right w:val="single" w:sz="4" w:space="0" w:color="auto"/>
            </w:tcBorders>
            <w:shd w:val="clear" w:color="auto" w:fill="auto"/>
            <w:noWrap/>
            <w:vAlign w:val="center"/>
            <w:hideMark/>
          </w:tcPr>
          <w:p w14:paraId="42500AD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624,0058</w:t>
            </w:r>
          </w:p>
        </w:tc>
        <w:tc>
          <w:tcPr>
            <w:tcW w:w="1109" w:type="pct"/>
            <w:tcBorders>
              <w:top w:val="nil"/>
              <w:left w:val="nil"/>
              <w:bottom w:val="single" w:sz="4" w:space="0" w:color="auto"/>
              <w:right w:val="single" w:sz="4" w:space="0" w:color="auto"/>
            </w:tcBorders>
            <w:shd w:val="clear" w:color="auto" w:fill="auto"/>
            <w:noWrap/>
            <w:vAlign w:val="center"/>
            <w:hideMark/>
          </w:tcPr>
          <w:p w14:paraId="13BDE79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100,5</w:t>
            </w:r>
          </w:p>
        </w:tc>
        <w:tc>
          <w:tcPr>
            <w:tcW w:w="926" w:type="pct"/>
            <w:tcBorders>
              <w:top w:val="nil"/>
              <w:left w:val="nil"/>
              <w:bottom w:val="single" w:sz="4" w:space="0" w:color="auto"/>
              <w:right w:val="single" w:sz="4" w:space="0" w:color="auto"/>
            </w:tcBorders>
            <w:shd w:val="clear" w:color="auto" w:fill="auto"/>
            <w:noWrap/>
            <w:vAlign w:val="center"/>
            <w:hideMark/>
          </w:tcPr>
          <w:p w14:paraId="776AC99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523,5058</w:t>
            </w:r>
          </w:p>
        </w:tc>
        <w:tc>
          <w:tcPr>
            <w:tcW w:w="1071" w:type="pct"/>
            <w:tcBorders>
              <w:top w:val="nil"/>
              <w:left w:val="nil"/>
              <w:bottom w:val="single" w:sz="4" w:space="0" w:color="auto"/>
              <w:right w:val="single" w:sz="4" w:space="0" w:color="auto"/>
            </w:tcBorders>
            <w:shd w:val="clear" w:color="auto" w:fill="auto"/>
            <w:noWrap/>
            <w:vAlign w:val="center"/>
            <w:hideMark/>
          </w:tcPr>
          <w:p w14:paraId="56C3E2F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w:t>
            </w:r>
          </w:p>
        </w:tc>
      </w:tr>
      <w:tr w:rsidR="00492C86" w:rsidRPr="00A82424" w14:paraId="0D723A08"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20CAC63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0,449</w:t>
            </w:r>
          </w:p>
        </w:tc>
        <w:tc>
          <w:tcPr>
            <w:tcW w:w="1058" w:type="pct"/>
            <w:tcBorders>
              <w:top w:val="nil"/>
              <w:left w:val="nil"/>
              <w:bottom w:val="single" w:sz="4" w:space="0" w:color="auto"/>
              <w:right w:val="single" w:sz="4" w:space="0" w:color="auto"/>
            </w:tcBorders>
            <w:shd w:val="clear" w:color="auto" w:fill="auto"/>
            <w:noWrap/>
            <w:vAlign w:val="center"/>
            <w:hideMark/>
          </w:tcPr>
          <w:p w14:paraId="1E23CBC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624,395</w:t>
            </w:r>
          </w:p>
        </w:tc>
        <w:tc>
          <w:tcPr>
            <w:tcW w:w="1109" w:type="pct"/>
            <w:tcBorders>
              <w:top w:val="nil"/>
              <w:left w:val="nil"/>
              <w:bottom w:val="single" w:sz="4" w:space="0" w:color="auto"/>
              <w:right w:val="single" w:sz="4" w:space="0" w:color="auto"/>
            </w:tcBorders>
            <w:shd w:val="clear" w:color="auto" w:fill="auto"/>
            <w:noWrap/>
            <w:vAlign w:val="center"/>
            <w:hideMark/>
          </w:tcPr>
          <w:p w14:paraId="5E4D854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100,61</w:t>
            </w:r>
          </w:p>
        </w:tc>
        <w:tc>
          <w:tcPr>
            <w:tcW w:w="926" w:type="pct"/>
            <w:tcBorders>
              <w:top w:val="nil"/>
              <w:left w:val="nil"/>
              <w:bottom w:val="single" w:sz="4" w:space="0" w:color="auto"/>
              <w:right w:val="single" w:sz="4" w:space="0" w:color="auto"/>
            </w:tcBorders>
            <w:shd w:val="clear" w:color="auto" w:fill="auto"/>
            <w:noWrap/>
            <w:vAlign w:val="center"/>
            <w:hideMark/>
          </w:tcPr>
          <w:p w14:paraId="5EFEFBE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523,785</w:t>
            </w:r>
          </w:p>
        </w:tc>
        <w:tc>
          <w:tcPr>
            <w:tcW w:w="1071" w:type="pct"/>
            <w:tcBorders>
              <w:top w:val="nil"/>
              <w:left w:val="nil"/>
              <w:bottom w:val="single" w:sz="4" w:space="0" w:color="auto"/>
              <w:right w:val="single" w:sz="4" w:space="0" w:color="auto"/>
            </w:tcBorders>
            <w:shd w:val="clear" w:color="auto" w:fill="auto"/>
            <w:noWrap/>
            <w:vAlign w:val="center"/>
            <w:hideMark/>
          </w:tcPr>
          <w:p w14:paraId="7712206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w:t>
            </w:r>
          </w:p>
        </w:tc>
      </w:tr>
      <w:tr w:rsidR="00492C86" w:rsidRPr="00A82424" w14:paraId="6289D91A"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72290F4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0,448</w:t>
            </w:r>
          </w:p>
        </w:tc>
        <w:tc>
          <w:tcPr>
            <w:tcW w:w="1058" w:type="pct"/>
            <w:tcBorders>
              <w:top w:val="nil"/>
              <w:left w:val="nil"/>
              <w:bottom w:val="single" w:sz="4" w:space="0" w:color="auto"/>
              <w:right w:val="single" w:sz="4" w:space="0" w:color="auto"/>
            </w:tcBorders>
            <w:shd w:val="clear" w:color="auto" w:fill="auto"/>
            <w:noWrap/>
            <w:vAlign w:val="center"/>
            <w:hideMark/>
          </w:tcPr>
          <w:p w14:paraId="2C3D31B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624,786</w:t>
            </w:r>
          </w:p>
        </w:tc>
        <w:tc>
          <w:tcPr>
            <w:tcW w:w="1109" w:type="pct"/>
            <w:tcBorders>
              <w:top w:val="nil"/>
              <w:left w:val="nil"/>
              <w:bottom w:val="single" w:sz="4" w:space="0" w:color="auto"/>
              <w:right w:val="single" w:sz="4" w:space="0" w:color="auto"/>
            </w:tcBorders>
            <w:shd w:val="clear" w:color="auto" w:fill="auto"/>
            <w:noWrap/>
            <w:vAlign w:val="center"/>
            <w:hideMark/>
          </w:tcPr>
          <w:p w14:paraId="42A87E5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100,72</w:t>
            </w:r>
          </w:p>
        </w:tc>
        <w:tc>
          <w:tcPr>
            <w:tcW w:w="926" w:type="pct"/>
            <w:tcBorders>
              <w:top w:val="nil"/>
              <w:left w:val="nil"/>
              <w:bottom w:val="single" w:sz="4" w:space="0" w:color="auto"/>
              <w:right w:val="single" w:sz="4" w:space="0" w:color="auto"/>
            </w:tcBorders>
            <w:shd w:val="clear" w:color="auto" w:fill="auto"/>
            <w:noWrap/>
            <w:vAlign w:val="center"/>
            <w:hideMark/>
          </w:tcPr>
          <w:p w14:paraId="5504838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524,066</w:t>
            </w:r>
          </w:p>
        </w:tc>
        <w:tc>
          <w:tcPr>
            <w:tcW w:w="1071" w:type="pct"/>
            <w:tcBorders>
              <w:top w:val="nil"/>
              <w:left w:val="nil"/>
              <w:bottom w:val="single" w:sz="4" w:space="0" w:color="auto"/>
              <w:right w:val="single" w:sz="4" w:space="0" w:color="auto"/>
            </w:tcBorders>
            <w:shd w:val="clear" w:color="auto" w:fill="auto"/>
            <w:noWrap/>
            <w:vAlign w:val="center"/>
            <w:hideMark/>
          </w:tcPr>
          <w:p w14:paraId="2937F39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w:t>
            </w:r>
          </w:p>
        </w:tc>
      </w:tr>
      <w:tr w:rsidR="00492C86" w:rsidRPr="00A82424" w14:paraId="2991FC7E"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5D5A991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0,447</w:t>
            </w:r>
          </w:p>
        </w:tc>
        <w:tc>
          <w:tcPr>
            <w:tcW w:w="1058" w:type="pct"/>
            <w:tcBorders>
              <w:top w:val="nil"/>
              <w:left w:val="nil"/>
              <w:bottom w:val="single" w:sz="4" w:space="0" w:color="auto"/>
              <w:right w:val="single" w:sz="4" w:space="0" w:color="auto"/>
            </w:tcBorders>
            <w:shd w:val="clear" w:color="auto" w:fill="auto"/>
            <w:noWrap/>
            <w:vAlign w:val="center"/>
            <w:hideMark/>
          </w:tcPr>
          <w:p w14:paraId="77AF7DE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625,1788</w:t>
            </w:r>
          </w:p>
        </w:tc>
        <w:tc>
          <w:tcPr>
            <w:tcW w:w="1109" w:type="pct"/>
            <w:tcBorders>
              <w:top w:val="nil"/>
              <w:left w:val="nil"/>
              <w:bottom w:val="single" w:sz="4" w:space="0" w:color="auto"/>
              <w:right w:val="single" w:sz="4" w:space="0" w:color="auto"/>
            </w:tcBorders>
            <w:shd w:val="clear" w:color="auto" w:fill="auto"/>
            <w:noWrap/>
            <w:vAlign w:val="center"/>
            <w:hideMark/>
          </w:tcPr>
          <w:p w14:paraId="227E583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100,83</w:t>
            </w:r>
          </w:p>
        </w:tc>
        <w:tc>
          <w:tcPr>
            <w:tcW w:w="926" w:type="pct"/>
            <w:tcBorders>
              <w:top w:val="nil"/>
              <w:left w:val="nil"/>
              <w:bottom w:val="single" w:sz="4" w:space="0" w:color="auto"/>
              <w:right w:val="single" w:sz="4" w:space="0" w:color="auto"/>
            </w:tcBorders>
            <w:shd w:val="clear" w:color="auto" w:fill="auto"/>
            <w:noWrap/>
            <w:vAlign w:val="center"/>
            <w:hideMark/>
          </w:tcPr>
          <w:p w14:paraId="640A361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524,3488</w:t>
            </w:r>
          </w:p>
        </w:tc>
        <w:tc>
          <w:tcPr>
            <w:tcW w:w="1071" w:type="pct"/>
            <w:tcBorders>
              <w:top w:val="nil"/>
              <w:left w:val="nil"/>
              <w:bottom w:val="single" w:sz="4" w:space="0" w:color="auto"/>
              <w:right w:val="single" w:sz="4" w:space="0" w:color="auto"/>
            </w:tcBorders>
            <w:shd w:val="clear" w:color="auto" w:fill="auto"/>
            <w:noWrap/>
            <w:vAlign w:val="center"/>
            <w:hideMark/>
          </w:tcPr>
          <w:p w14:paraId="76C974C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w:t>
            </w:r>
          </w:p>
        </w:tc>
      </w:tr>
      <w:tr w:rsidR="00492C86" w:rsidRPr="00A82424" w14:paraId="563899E9"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60902D8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0,446</w:t>
            </w:r>
          </w:p>
        </w:tc>
        <w:tc>
          <w:tcPr>
            <w:tcW w:w="1058" w:type="pct"/>
            <w:tcBorders>
              <w:top w:val="nil"/>
              <w:left w:val="nil"/>
              <w:bottom w:val="single" w:sz="4" w:space="0" w:color="auto"/>
              <w:right w:val="single" w:sz="4" w:space="0" w:color="auto"/>
            </w:tcBorders>
            <w:shd w:val="clear" w:color="auto" w:fill="auto"/>
            <w:noWrap/>
            <w:vAlign w:val="center"/>
            <w:hideMark/>
          </w:tcPr>
          <w:p w14:paraId="162FD0B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625,5734</w:t>
            </w:r>
          </w:p>
        </w:tc>
        <w:tc>
          <w:tcPr>
            <w:tcW w:w="1109" w:type="pct"/>
            <w:tcBorders>
              <w:top w:val="nil"/>
              <w:left w:val="nil"/>
              <w:bottom w:val="single" w:sz="4" w:space="0" w:color="auto"/>
              <w:right w:val="single" w:sz="4" w:space="0" w:color="auto"/>
            </w:tcBorders>
            <w:shd w:val="clear" w:color="auto" w:fill="auto"/>
            <w:noWrap/>
            <w:vAlign w:val="center"/>
            <w:hideMark/>
          </w:tcPr>
          <w:p w14:paraId="4366BE3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100,94</w:t>
            </w:r>
          </w:p>
        </w:tc>
        <w:tc>
          <w:tcPr>
            <w:tcW w:w="926" w:type="pct"/>
            <w:tcBorders>
              <w:top w:val="nil"/>
              <w:left w:val="nil"/>
              <w:bottom w:val="single" w:sz="4" w:space="0" w:color="auto"/>
              <w:right w:val="single" w:sz="4" w:space="0" w:color="auto"/>
            </w:tcBorders>
            <w:shd w:val="clear" w:color="auto" w:fill="auto"/>
            <w:noWrap/>
            <w:vAlign w:val="center"/>
            <w:hideMark/>
          </w:tcPr>
          <w:p w14:paraId="579B431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524,6334</w:t>
            </w:r>
          </w:p>
        </w:tc>
        <w:tc>
          <w:tcPr>
            <w:tcW w:w="1071" w:type="pct"/>
            <w:tcBorders>
              <w:top w:val="nil"/>
              <w:left w:val="nil"/>
              <w:bottom w:val="single" w:sz="4" w:space="0" w:color="auto"/>
              <w:right w:val="single" w:sz="4" w:space="0" w:color="auto"/>
            </w:tcBorders>
            <w:shd w:val="clear" w:color="auto" w:fill="auto"/>
            <w:noWrap/>
            <w:vAlign w:val="center"/>
            <w:hideMark/>
          </w:tcPr>
          <w:p w14:paraId="7A6A2C7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w:t>
            </w:r>
          </w:p>
        </w:tc>
      </w:tr>
      <w:tr w:rsidR="00492C86" w:rsidRPr="00A82424" w14:paraId="51F0FF72"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547560F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0,445</w:t>
            </w:r>
          </w:p>
        </w:tc>
        <w:tc>
          <w:tcPr>
            <w:tcW w:w="1058" w:type="pct"/>
            <w:tcBorders>
              <w:top w:val="nil"/>
              <w:left w:val="nil"/>
              <w:bottom w:val="single" w:sz="4" w:space="0" w:color="auto"/>
              <w:right w:val="single" w:sz="4" w:space="0" w:color="auto"/>
            </w:tcBorders>
            <w:shd w:val="clear" w:color="auto" w:fill="auto"/>
            <w:noWrap/>
            <w:vAlign w:val="center"/>
            <w:hideMark/>
          </w:tcPr>
          <w:p w14:paraId="36162EC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625,9698</w:t>
            </w:r>
          </w:p>
        </w:tc>
        <w:tc>
          <w:tcPr>
            <w:tcW w:w="1109" w:type="pct"/>
            <w:tcBorders>
              <w:top w:val="nil"/>
              <w:left w:val="nil"/>
              <w:bottom w:val="single" w:sz="4" w:space="0" w:color="auto"/>
              <w:right w:val="single" w:sz="4" w:space="0" w:color="auto"/>
            </w:tcBorders>
            <w:shd w:val="clear" w:color="auto" w:fill="auto"/>
            <w:noWrap/>
            <w:vAlign w:val="center"/>
            <w:hideMark/>
          </w:tcPr>
          <w:p w14:paraId="0C0DB84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101,05</w:t>
            </w:r>
          </w:p>
        </w:tc>
        <w:tc>
          <w:tcPr>
            <w:tcW w:w="926" w:type="pct"/>
            <w:tcBorders>
              <w:top w:val="nil"/>
              <w:left w:val="nil"/>
              <w:bottom w:val="single" w:sz="4" w:space="0" w:color="auto"/>
              <w:right w:val="single" w:sz="4" w:space="0" w:color="auto"/>
            </w:tcBorders>
            <w:shd w:val="clear" w:color="auto" w:fill="auto"/>
            <w:noWrap/>
            <w:vAlign w:val="center"/>
            <w:hideMark/>
          </w:tcPr>
          <w:p w14:paraId="05642F4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524,9198</w:t>
            </w:r>
          </w:p>
        </w:tc>
        <w:tc>
          <w:tcPr>
            <w:tcW w:w="1071" w:type="pct"/>
            <w:tcBorders>
              <w:top w:val="nil"/>
              <w:left w:val="nil"/>
              <w:bottom w:val="single" w:sz="4" w:space="0" w:color="auto"/>
              <w:right w:val="single" w:sz="4" w:space="0" w:color="auto"/>
            </w:tcBorders>
            <w:shd w:val="clear" w:color="auto" w:fill="auto"/>
            <w:noWrap/>
            <w:vAlign w:val="center"/>
            <w:hideMark/>
          </w:tcPr>
          <w:p w14:paraId="6F7761D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w:t>
            </w:r>
          </w:p>
        </w:tc>
      </w:tr>
      <w:tr w:rsidR="00492C86" w:rsidRPr="00A82424" w14:paraId="0C0E7FD1"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258494F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0,444</w:t>
            </w:r>
          </w:p>
        </w:tc>
        <w:tc>
          <w:tcPr>
            <w:tcW w:w="1058" w:type="pct"/>
            <w:tcBorders>
              <w:top w:val="nil"/>
              <w:left w:val="nil"/>
              <w:bottom w:val="single" w:sz="4" w:space="0" w:color="auto"/>
              <w:right w:val="single" w:sz="4" w:space="0" w:color="auto"/>
            </w:tcBorders>
            <w:shd w:val="clear" w:color="auto" w:fill="auto"/>
            <w:noWrap/>
            <w:vAlign w:val="center"/>
            <w:hideMark/>
          </w:tcPr>
          <w:p w14:paraId="6A5314A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626,368</w:t>
            </w:r>
          </w:p>
        </w:tc>
        <w:tc>
          <w:tcPr>
            <w:tcW w:w="1109" w:type="pct"/>
            <w:tcBorders>
              <w:top w:val="nil"/>
              <w:left w:val="nil"/>
              <w:bottom w:val="single" w:sz="4" w:space="0" w:color="auto"/>
              <w:right w:val="single" w:sz="4" w:space="0" w:color="auto"/>
            </w:tcBorders>
            <w:shd w:val="clear" w:color="auto" w:fill="auto"/>
            <w:noWrap/>
            <w:vAlign w:val="center"/>
            <w:hideMark/>
          </w:tcPr>
          <w:p w14:paraId="104B42F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101,16</w:t>
            </w:r>
          </w:p>
        </w:tc>
        <w:tc>
          <w:tcPr>
            <w:tcW w:w="926" w:type="pct"/>
            <w:tcBorders>
              <w:top w:val="nil"/>
              <w:left w:val="nil"/>
              <w:bottom w:val="single" w:sz="4" w:space="0" w:color="auto"/>
              <w:right w:val="single" w:sz="4" w:space="0" w:color="auto"/>
            </w:tcBorders>
            <w:shd w:val="clear" w:color="auto" w:fill="auto"/>
            <w:noWrap/>
            <w:vAlign w:val="center"/>
            <w:hideMark/>
          </w:tcPr>
          <w:p w14:paraId="3255262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525,208</w:t>
            </w:r>
          </w:p>
        </w:tc>
        <w:tc>
          <w:tcPr>
            <w:tcW w:w="1071" w:type="pct"/>
            <w:tcBorders>
              <w:top w:val="nil"/>
              <w:left w:val="nil"/>
              <w:bottom w:val="single" w:sz="4" w:space="0" w:color="auto"/>
              <w:right w:val="single" w:sz="4" w:space="0" w:color="auto"/>
            </w:tcBorders>
            <w:shd w:val="clear" w:color="auto" w:fill="auto"/>
            <w:noWrap/>
            <w:vAlign w:val="center"/>
            <w:hideMark/>
          </w:tcPr>
          <w:p w14:paraId="07A6260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w:t>
            </w:r>
          </w:p>
        </w:tc>
      </w:tr>
      <w:tr w:rsidR="00492C86" w:rsidRPr="00A82424" w14:paraId="0DFB9310"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234A262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0,443</w:t>
            </w:r>
          </w:p>
        </w:tc>
        <w:tc>
          <w:tcPr>
            <w:tcW w:w="1058" w:type="pct"/>
            <w:tcBorders>
              <w:top w:val="nil"/>
              <w:left w:val="nil"/>
              <w:bottom w:val="single" w:sz="4" w:space="0" w:color="auto"/>
              <w:right w:val="single" w:sz="4" w:space="0" w:color="auto"/>
            </w:tcBorders>
            <w:shd w:val="clear" w:color="auto" w:fill="auto"/>
            <w:noWrap/>
            <w:vAlign w:val="center"/>
            <w:hideMark/>
          </w:tcPr>
          <w:p w14:paraId="6EA68CF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626,768</w:t>
            </w:r>
          </w:p>
        </w:tc>
        <w:tc>
          <w:tcPr>
            <w:tcW w:w="1109" w:type="pct"/>
            <w:tcBorders>
              <w:top w:val="nil"/>
              <w:left w:val="nil"/>
              <w:bottom w:val="single" w:sz="4" w:space="0" w:color="auto"/>
              <w:right w:val="single" w:sz="4" w:space="0" w:color="auto"/>
            </w:tcBorders>
            <w:shd w:val="clear" w:color="auto" w:fill="auto"/>
            <w:noWrap/>
            <w:vAlign w:val="center"/>
            <w:hideMark/>
          </w:tcPr>
          <w:p w14:paraId="067AE80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101,27</w:t>
            </w:r>
          </w:p>
        </w:tc>
        <w:tc>
          <w:tcPr>
            <w:tcW w:w="926" w:type="pct"/>
            <w:tcBorders>
              <w:top w:val="nil"/>
              <w:left w:val="nil"/>
              <w:bottom w:val="single" w:sz="4" w:space="0" w:color="auto"/>
              <w:right w:val="single" w:sz="4" w:space="0" w:color="auto"/>
            </w:tcBorders>
            <w:shd w:val="clear" w:color="auto" w:fill="auto"/>
            <w:noWrap/>
            <w:vAlign w:val="center"/>
            <w:hideMark/>
          </w:tcPr>
          <w:p w14:paraId="3424179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525,498</w:t>
            </w:r>
          </w:p>
        </w:tc>
        <w:tc>
          <w:tcPr>
            <w:tcW w:w="1071" w:type="pct"/>
            <w:tcBorders>
              <w:top w:val="nil"/>
              <w:left w:val="nil"/>
              <w:bottom w:val="single" w:sz="4" w:space="0" w:color="auto"/>
              <w:right w:val="single" w:sz="4" w:space="0" w:color="auto"/>
            </w:tcBorders>
            <w:shd w:val="clear" w:color="auto" w:fill="auto"/>
            <w:noWrap/>
            <w:vAlign w:val="center"/>
            <w:hideMark/>
          </w:tcPr>
          <w:p w14:paraId="67AA5E9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w:t>
            </w:r>
          </w:p>
        </w:tc>
      </w:tr>
      <w:tr w:rsidR="00492C86" w:rsidRPr="00A82424" w14:paraId="4FAFBD84"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074575E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0,442</w:t>
            </w:r>
          </w:p>
        </w:tc>
        <w:tc>
          <w:tcPr>
            <w:tcW w:w="1058" w:type="pct"/>
            <w:tcBorders>
              <w:top w:val="nil"/>
              <w:left w:val="nil"/>
              <w:bottom w:val="single" w:sz="4" w:space="0" w:color="auto"/>
              <w:right w:val="single" w:sz="4" w:space="0" w:color="auto"/>
            </w:tcBorders>
            <w:shd w:val="clear" w:color="auto" w:fill="auto"/>
            <w:noWrap/>
            <w:vAlign w:val="center"/>
            <w:hideMark/>
          </w:tcPr>
          <w:p w14:paraId="0EC7DA8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627,1698</w:t>
            </w:r>
          </w:p>
        </w:tc>
        <w:tc>
          <w:tcPr>
            <w:tcW w:w="1109" w:type="pct"/>
            <w:tcBorders>
              <w:top w:val="nil"/>
              <w:left w:val="nil"/>
              <w:bottom w:val="single" w:sz="4" w:space="0" w:color="auto"/>
              <w:right w:val="single" w:sz="4" w:space="0" w:color="auto"/>
            </w:tcBorders>
            <w:shd w:val="clear" w:color="auto" w:fill="auto"/>
            <w:noWrap/>
            <w:vAlign w:val="center"/>
            <w:hideMark/>
          </w:tcPr>
          <w:p w14:paraId="24176A2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101,38</w:t>
            </w:r>
          </w:p>
        </w:tc>
        <w:tc>
          <w:tcPr>
            <w:tcW w:w="926" w:type="pct"/>
            <w:tcBorders>
              <w:top w:val="nil"/>
              <w:left w:val="nil"/>
              <w:bottom w:val="single" w:sz="4" w:space="0" w:color="auto"/>
              <w:right w:val="single" w:sz="4" w:space="0" w:color="auto"/>
            </w:tcBorders>
            <w:shd w:val="clear" w:color="auto" w:fill="auto"/>
            <w:noWrap/>
            <w:vAlign w:val="center"/>
            <w:hideMark/>
          </w:tcPr>
          <w:p w14:paraId="315100D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525,7898</w:t>
            </w:r>
          </w:p>
        </w:tc>
        <w:tc>
          <w:tcPr>
            <w:tcW w:w="1071" w:type="pct"/>
            <w:tcBorders>
              <w:top w:val="nil"/>
              <w:left w:val="nil"/>
              <w:bottom w:val="single" w:sz="4" w:space="0" w:color="auto"/>
              <w:right w:val="single" w:sz="4" w:space="0" w:color="auto"/>
            </w:tcBorders>
            <w:shd w:val="clear" w:color="auto" w:fill="auto"/>
            <w:noWrap/>
            <w:vAlign w:val="center"/>
            <w:hideMark/>
          </w:tcPr>
          <w:p w14:paraId="0B9AE0D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w:t>
            </w:r>
          </w:p>
        </w:tc>
      </w:tr>
      <w:tr w:rsidR="00492C86" w:rsidRPr="00A82424" w14:paraId="203034D2"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24065A0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0,441</w:t>
            </w:r>
          </w:p>
        </w:tc>
        <w:tc>
          <w:tcPr>
            <w:tcW w:w="1058" w:type="pct"/>
            <w:tcBorders>
              <w:top w:val="nil"/>
              <w:left w:val="nil"/>
              <w:bottom w:val="single" w:sz="4" w:space="0" w:color="auto"/>
              <w:right w:val="single" w:sz="4" w:space="0" w:color="auto"/>
            </w:tcBorders>
            <w:shd w:val="clear" w:color="auto" w:fill="auto"/>
            <w:noWrap/>
            <w:vAlign w:val="center"/>
            <w:hideMark/>
          </w:tcPr>
          <w:p w14:paraId="22B7A52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627,5735</w:t>
            </w:r>
          </w:p>
        </w:tc>
        <w:tc>
          <w:tcPr>
            <w:tcW w:w="1109" w:type="pct"/>
            <w:tcBorders>
              <w:top w:val="nil"/>
              <w:left w:val="nil"/>
              <w:bottom w:val="single" w:sz="4" w:space="0" w:color="auto"/>
              <w:right w:val="single" w:sz="4" w:space="0" w:color="auto"/>
            </w:tcBorders>
            <w:shd w:val="clear" w:color="auto" w:fill="auto"/>
            <w:noWrap/>
            <w:vAlign w:val="center"/>
            <w:hideMark/>
          </w:tcPr>
          <w:p w14:paraId="7A481D1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101,49</w:t>
            </w:r>
          </w:p>
        </w:tc>
        <w:tc>
          <w:tcPr>
            <w:tcW w:w="926" w:type="pct"/>
            <w:tcBorders>
              <w:top w:val="nil"/>
              <w:left w:val="nil"/>
              <w:bottom w:val="single" w:sz="4" w:space="0" w:color="auto"/>
              <w:right w:val="single" w:sz="4" w:space="0" w:color="auto"/>
            </w:tcBorders>
            <w:shd w:val="clear" w:color="auto" w:fill="auto"/>
            <w:noWrap/>
            <w:vAlign w:val="center"/>
            <w:hideMark/>
          </w:tcPr>
          <w:p w14:paraId="3B8FE2B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526,0835</w:t>
            </w:r>
          </w:p>
        </w:tc>
        <w:tc>
          <w:tcPr>
            <w:tcW w:w="1071" w:type="pct"/>
            <w:tcBorders>
              <w:top w:val="nil"/>
              <w:left w:val="nil"/>
              <w:bottom w:val="single" w:sz="4" w:space="0" w:color="auto"/>
              <w:right w:val="single" w:sz="4" w:space="0" w:color="auto"/>
            </w:tcBorders>
            <w:shd w:val="clear" w:color="auto" w:fill="auto"/>
            <w:noWrap/>
            <w:vAlign w:val="center"/>
            <w:hideMark/>
          </w:tcPr>
          <w:p w14:paraId="19F9D36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w:t>
            </w:r>
          </w:p>
        </w:tc>
      </w:tr>
      <w:tr w:rsidR="00492C86" w:rsidRPr="00A82424" w14:paraId="192BEC06"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74670F5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0,44</w:t>
            </w:r>
          </w:p>
        </w:tc>
        <w:tc>
          <w:tcPr>
            <w:tcW w:w="1058" w:type="pct"/>
            <w:tcBorders>
              <w:top w:val="nil"/>
              <w:left w:val="nil"/>
              <w:bottom w:val="single" w:sz="4" w:space="0" w:color="auto"/>
              <w:right w:val="single" w:sz="4" w:space="0" w:color="auto"/>
            </w:tcBorders>
            <w:shd w:val="clear" w:color="auto" w:fill="auto"/>
            <w:noWrap/>
            <w:vAlign w:val="center"/>
            <w:hideMark/>
          </w:tcPr>
          <w:p w14:paraId="30C364A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627,979</w:t>
            </w:r>
          </w:p>
        </w:tc>
        <w:tc>
          <w:tcPr>
            <w:tcW w:w="1109" w:type="pct"/>
            <w:tcBorders>
              <w:top w:val="nil"/>
              <w:left w:val="nil"/>
              <w:bottom w:val="single" w:sz="4" w:space="0" w:color="auto"/>
              <w:right w:val="single" w:sz="4" w:space="0" w:color="auto"/>
            </w:tcBorders>
            <w:shd w:val="clear" w:color="auto" w:fill="auto"/>
            <w:noWrap/>
            <w:vAlign w:val="center"/>
            <w:hideMark/>
          </w:tcPr>
          <w:p w14:paraId="52F9266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101,6</w:t>
            </w:r>
          </w:p>
        </w:tc>
        <w:tc>
          <w:tcPr>
            <w:tcW w:w="926" w:type="pct"/>
            <w:tcBorders>
              <w:top w:val="nil"/>
              <w:left w:val="nil"/>
              <w:bottom w:val="single" w:sz="4" w:space="0" w:color="auto"/>
              <w:right w:val="single" w:sz="4" w:space="0" w:color="auto"/>
            </w:tcBorders>
            <w:shd w:val="clear" w:color="auto" w:fill="auto"/>
            <w:noWrap/>
            <w:vAlign w:val="center"/>
            <w:hideMark/>
          </w:tcPr>
          <w:p w14:paraId="3B43C93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526,379</w:t>
            </w:r>
          </w:p>
        </w:tc>
        <w:tc>
          <w:tcPr>
            <w:tcW w:w="1071" w:type="pct"/>
            <w:tcBorders>
              <w:top w:val="nil"/>
              <w:left w:val="nil"/>
              <w:bottom w:val="single" w:sz="4" w:space="0" w:color="auto"/>
              <w:right w:val="single" w:sz="4" w:space="0" w:color="auto"/>
            </w:tcBorders>
            <w:shd w:val="clear" w:color="auto" w:fill="auto"/>
            <w:noWrap/>
            <w:vAlign w:val="center"/>
            <w:hideMark/>
          </w:tcPr>
          <w:p w14:paraId="328AFD8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w:t>
            </w:r>
          </w:p>
        </w:tc>
      </w:tr>
      <w:tr w:rsidR="00492C86" w:rsidRPr="00A82424" w14:paraId="68A5FEC7"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450A517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0,439</w:t>
            </w:r>
          </w:p>
        </w:tc>
        <w:tc>
          <w:tcPr>
            <w:tcW w:w="1058" w:type="pct"/>
            <w:tcBorders>
              <w:top w:val="nil"/>
              <w:left w:val="nil"/>
              <w:bottom w:val="single" w:sz="4" w:space="0" w:color="auto"/>
              <w:right w:val="single" w:sz="4" w:space="0" w:color="auto"/>
            </w:tcBorders>
            <w:shd w:val="clear" w:color="auto" w:fill="auto"/>
            <w:noWrap/>
            <w:vAlign w:val="center"/>
            <w:hideMark/>
          </w:tcPr>
          <w:p w14:paraId="37E3E6F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628,3864</w:t>
            </w:r>
          </w:p>
        </w:tc>
        <w:tc>
          <w:tcPr>
            <w:tcW w:w="1109" w:type="pct"/>
            <w:tcBorders>
              <w:top w:val="nil"/>
              <w:left w:val="nil"/>
              <w:bottom w:val="single" w:sz="4" w:space="0" w:color="auto"/>
              <w:right w:val="single" w:sz="4" w:space="0" w:color="auto"/>
            </w:tcBorders>
            <w:shd w:val="clear" w:color="auto" w:fill="auto"/>
            <w:noWrap/>
            <w:vAlign w:val="center"/>
            <w:hideMark/>
          </w:tcPr>
          <w:p w14:paraId="3D1FABE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101,71</w:t>
            </w:r>
          </w:p>
        </w:tc>
        <w:tc>
          <w:tcPr>
            <w:tcW w:w="926" w:type="pct"/>
            <w:tcBorders>
              <w:top w:val="nil"/>
              <w:left w:val="nil"/>
              <w:bottom w:val="single" w:sz="4" w:space="0" w:color="auto"/>
              <w:right w:val="single" w:sz="4" w:space="0" w:color="auto"/>
            </w:tcBorders>
            <w:shd w:val="clear" w:color="auto" w:fill="auto"/>
            <w:noWrap/>
            <w:vAlign w:val="center"/>
            <w:hideMark/>
          </w:tcPr>
          <w:p w14:paraId="03129C8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526,6764</w:t>
            </w:r>
          </w:p>
        </w:tc>
        <w:tc>
          <w:tcPr>
            <w:tcW w:w="1071" w:type="pct"/>
            <w:tcBorders>
              <w:top w:val="nil"/>
              <w:left w:val="nil"/>
              <w:bottom w:val="single" w:sz="4" w:space="0" w:color="auto"/>
              <w:right w:val="single" w:sz="4" w:space="0" w:color="auto"/>
            </w:tcBorders>
            <w:shd w:val="clear" w:color="auto" w:fill="auto"/>
            <w:noWrap/>
            <w:vAlign w:val="center"/>
            <w:hideMark/>
          </w:tcPr>
          <w:p w14:paraId="7C0BB83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w:t>
            </w:r>
          </w:p>
        </w:tc>
      </w:tr>
      <w:tr w:rsidR="00492C86" w:rsidRPr="00A82424" w14:paraId="625AE21F"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432BF41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0,438</w:t>
            </w:r>
          </w:p>
        </w:tc>
        <w:tc>
          <w:tcPr>
            <w:tcW w:w="1058" w:type="pct"/>
            <w:tcBorders>
              <w:top w:val="nil"/>
              <w:left w:val="nil"/>
              <w:bottom w:val="single" w:sz="4" w:space="0" w:color="auto"/>
              <w:right w:val="single" w:sz="4" w:space="0" w:color="auto"/>
            </w:tcBorders>
            <w:shd w:val="clear" w:color="auto" w:fill="auto"/>
            <w:noWrap/>
            <w:vAlign w:val="center"/>
            <w:hideMark/>
          </w:tcPr>
          <w:p w14:paraId="083F90A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628,7956</w:t>
            </w:r>
          </w:p>
        </w:tc>
        <w:tc>
          <w:tcPr>
            <w:tcW w:w="1109" w:type="pct"/>
            <w:tcBorders>
              <w:top w:val="nil"/>
              <w:left w:val="nil"/>
              <w:bottom w:val="single" w:sz="4" w:space="0" w:color="auto"/>
              <w:right w:val="single" w:sz="4" w:space="0" w:color="auto"/>
            </w:tcBorders>
            <w:shd w:val="clear" w:color="auto" w:fill="auto"/>
            <w:noWrap/>
            <w:vAlign w:val="center"/>
            <w:hideMark/>
          </w:tcPr>
          <w:p w14:paraId="099D84B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101,82</w:t>
            </w:r>
          </w:p>
        </w:tc>
        <w:tc>
          <w:tcPr>
            <w:tcW w:w="926" w:type="pct"/>
            <w:tcBorders>
              <w:top w:val="nil"/>
              <w:left w:val="nil"/>
              <w:bottom w:val="single" w:sz="4" w:space="0" w:color="auto"/>
              <w:right w:val="single" w:sz="4" w:space="0" w:color="auto"/>
            </w:tcBorders>
            <w:shd w:val="clear" w:color="auto" w:fill="auto"/>
            <w:noWrap/>
            <w:vAlign w:val="center"/>
            <w:hideMark/>
          </w:tcPr>
          <w:p w14:paraId="7AF9AB8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526,9756</w:t>
            </w:r>
          </w:p>
        </w:tc>
        <w:tc>
          <w:tcPr>
            <w:tcW w:w="1071" w:type="pct"/>
            <w:tcBorders>
              <w:top w:val="nil"/>
              <w:left w:val="nil"/>
              <w:bottom w:val="single" w:sz="4" w:space="0" w:color="auto"/>
              <w:right w:val="single" w:sz="4" w:space="0" w:color="auto"/>
            </w:tcBorders>
            <w:shd w:val="clear" w:color="auto" w:fill="auto"/>
            <w:noWrap/>
            <w:vAlign w:val="center"/>
            <w:hideMark/>
          </w:tcPr>
          <w:p w14:paraId="57368A0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w:t>
            </w:r>
          </w:p>
        </w:tc>
      </w:tr>
      <w:tr w:rsidR="00492C86" w:rsidRPr="00A82424" w14:paraId="66718E73"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53A1B17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0,437</w:t>
            </w:r>
          </w:p>
        </w:tc>
        <w:tc>
          <w:tcPr>
            <w:tcW w:w="1058" w:type="pct"/>
            <w:tcBorders>
              <w:top w:val="nil"/>
              <w:left w:val="nil"/>
              <w:bottom w:val="single" w:sz="4" w:space="0" w:color="auto"/>
              <w:right w:val="single" w:sz="4" w:space="0" w:color="auto"/>
            </w:tcBorders>
            <w:shd w:val="clear" w:color="auto" w:fill="auto"/>
            <w:noWrap/>
            <w:vAlign w:val="center"/>
            <w:hideMark/>
          </w:tcPr>
          <w:p w14:paraId="7D21821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629,2067</w:t>
            </w:r>
          </w:p>
        </w:tc>
        <w:tc>
          <w:tcPr>
            <w:tcW w:w="1109" w:type="pct"/>
            <w:tcBorders>
              <w:top w:val="nil"/>
              <w:left w:val="nil"/>
              <w:bottom w:val="single" w:sz="4" w:space="0" w:color="auto"/>
              <w:right w:val="single" w:sz="4" w:space="0" w:color="auto"/>
            </w:tcBorders>
            <w:shd w:val="clear" w:color="auto" w:fill="auto"/>
            <w:noWrap/>
            <w:vAlign w:val="center"/>
            <w:hideMark/>
          </w:tcPr>
          <w:p w14:paraId="098862C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101,93</w:t>
            </w:r>
          </w:p>
        </w:tc>
        <w:tc>
          <w:tcPr>
            <w:tcW w:w="926" w:type="pct"/>
            <w:tcBorders>
              <w:top w:val="nil"/>
              <w:left w:val="nil"/>
              <w:bottom w:val="single" w:sz="4" w:space="0" w:color="auto"/>
              <w:right w:val="single" w:sz="4" w:space="0" w:color="auto"/>
            </w:tcBorders>
            <w:shd w:val="clear" w:color="auto" w:fill="auto"/>
            <w:noWrap/>
            <w:vAlign w:val="center"/>
            <w:hideMark/>
          </w:tcPr>
          <w:p w14:paraId="50415B2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527,2767</w:t>
            </w:r>
          </w:p>
        </w:tc>
        <w:tc>
          <w:tcPr>
            <w:tcW w:w="1071" w:type="pct"/>
            <w:tcBorders>
              <w:top w:val="nil"/>
              <w:left w:val="nil"/>
              <w:bottom w:val="single" w:sz="4" w:space="0" w:color="auto"/>
              <w:right w:val="single" w:sz="4" w:space="0" w:color="auto"/>
            </w:tcBorders>
            <w:shd w:val="clear" w:color="auto" w:fill="auto"/>
            <w:noWrap/>
            <w:vAlign w:val="center"/>
            <w:hideMark/>
          </w:tcPr>
          <w:p w14:paraId="7652ED9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w:t>
            </w:r>
          </w:p>
        </w:tc>
      </w:tr>
      <w:tr w:rsidR="00492C86" w:rsidRPr="00A82424" w14:paraId="291ECCB9"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2D72AE7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0,436</w:t>
            </w:r>
          </w:p>
        </w:tc>
        <w:tc>
          <w:tcPr>
            <w:tcW w:w="1058" w:type="pct"/>
            <w:tcBorders>
              <w:top w:val="nil"/>
              <w:left w:val="nil"/>
              <w:bottom w:val="single" w:sz="4" w:space="0" w:color="auto"/>
              <w:right w:val="single" w:sz="4" w:space="0" w:color="auto"/>
            </w:tcBorders>
            <w:shd w:val="clear" w:color="auto" w:fill="auto"/>
            <w:noWrap/>
            <w:vAlign w:val="center"/>
            <w:hideMark/>
          </w:tcPr>
          <w:p w14:paraId="239BD92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629,6197</w:t>
            </w:r>
          </w:p>
        </w:tc>
        <w:tc>
          <w:tcPr>
            <w:tcW w:w="1109" w:type="pct"/>
            <w:tcBorders>
              <w:top w:val="nil"/>
              <w:left w:val="nil"/>
              <w:bottom w:val="single" w:sz="4" w:space="0" w:color="auto"/>
              <w:right w:val="single" w:sz="4" w:space="0" w:color="auto"/>
            </w:tcBorders>
            <w:shd w:val="clear" w:color="auto" w:fill="auto"/>
            <w:noWrap/>
            <w:vAlign w:val="center"/>
            <w:hideMark/>
          </w:tcPr>
          <w:p w14:paraId="2CE6A9C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102,04</w:t>
            </w:r>
          </w:p>
        </w:tc>
        <w:tc>
          <w:tcPr>
            <w:tcW w:w="926" w:type="pct"/>
            <w:tcBorders>
              <w:top w:val="nil"/>
              <w:left w:val="nil"/>
              <w:bottom w:val="single" w:sz="4" w:space="0" w:color="auto"/>
              <w:right w:val="single" w:sz="4" w:space="0" w:color="auto"/>
            </w:tcBorders>
            <w:shd w:val="clear" w:color="auto" w:fill="auto"/>
            <w:noWrap/>
            <w:vAlign w:val="center"/>
            <w:hideMark/>
          </w:tcPr>
          <w:p w14:paraId="280BED6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527,5797</w:t>
            </w:r>
          </w:p>
        </w:tc>
        <w:tc>
          <w:tcPr>
            <w:tcW w:w="1071" w:type="pct"/>
            <w:tcBorders>
              <w:top w:val="nil"/>
              <w:left w:val="nil"/>
              <w:bottom w:val="single" w:sz="4" w:space="0" w:color="auto"/>
              <w:right w:val="single" w:sz="4" w:space="0" w:color="auto"/>
            </w:tcBorders>
            <w:shd w:val="clear" w:color="auto" w:fill="auto"/>
            <w:noWrap/>
            <w:vAlign w:val="center"/>
            <w:hideMark/>
          </w:tcPr>
          <w:p w14:paraId="6C9EF4B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w:t>
            </w:r>
          </w:p>
        </w:tc>
      </w:tr>
      <w:tr w:rsidR="00492C86" w:rsidRPr="00A82424" w14:paraId="79D00D3D"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1DA0B08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0,435</w:t>
            </w:r>
          </w:p>
        </w:tc>
        <w:tc>
          <w:tcPr>
            <w:tcW w:w="1058" w:type="pct"/>
            <w:tcBorders>
              <w:top w:val="nil"/>
              <w:left w:val="nil"/>
              <w:bottom w:val="single" w:sz="4" w:space="0" w:color="auto"/>
              <w:right w:val="single" w:sz="4" w:space="0" w:color="auto"/>
            </w:tcBorders>
            <w:shd w:val="clear" w:color="auto" w:fill="auto"/>
            <w:noWrap/>
            <w:vAlign w:val="center"/>
            <w:hideMark/>
          </w:tcPr>
          <w:p w14:paraId="38A1AE7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630,0345</w:t>
            </w:r>
          </w:p>
        </w:tc>
        <w:tc>
          <w:tcPr>
            <w:tcW w:w="1109" w:type="pct"/>
            <w:tcBorders>
              <w:top w:val="nil"/>
              <w:left w:val="nil"/>
              <w:bottom w:val="single" w:sz="4" w:space="0" w:color="auto"/>
              <w:right w:val="single" w:sz="4" w:space="0" w:color="auto"/>
            </w:tcBorders>
            <w:shd w:val="clear" w:color="auto" w:fill="auto"/>
            <w:noWrap/>
            <w:vAlign w:val="center"/>
            <w:hideMark/>
          </w:tcPr>
          <w:p w14:paraId="2DAE1F1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102,15</w:t>
            </w:r>
          </w:p>
        </w:tc>
        <w:tc>
          <w:tcPr>
            <w:tcW w:w="926" w:type="pct"/>
            <w:tcBorders>
              <w:top w:val="nil"/>
              <w:left w:val="nil"/>
              <w:bottom w:val="single" w:sz="4" w:space="0" w:color="auto"/>
              <w:right w:val="single" w:sz="4" w:space="0" w:color="auto"/>
            </w:tcBorders>
            <w:shd w:val="clear" w:color="auto" w:fill="auto"/>
            <w:noWrap/>
            <w:vAlign w:val="center"/>
            <w:hideMark/>
          </w:tcPr>
          <w:p w14:paraId="0BEC4AE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527,8845</w:t>
            </w:r>
          </w:p>
        </w:tc>
        <w:tc>
          <w:tcPr>
            <w:tcW w:w="1071" w:type="pct"/>
            <w:tcBorders>
              <w:top w:val="nil"/>
              <w:left w:val="nil"/>
              <w:bottom w:val="single" w:sz="4" w:space="0" w:color="auto"/>
              <w:right w:val="single" w:sz="4" w:space="0" w:color="auto"/>
            </w:tcBorders>
            <w:shd w:val="clear" w:color="auto" w:fill="auto"/>
            <w:noWrap/>
            <w:vAlign w:val="center"/>
            <w:hideMark/>
          </w:tcPr>
          <w:p w14:paraId="0301DEE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w:t>
            </w:r>
          </w:p>
        </w:tc>
      </w:tr>
      <w:tr w:rsidR="00492C86" w:rsidRPr="00A82424" w14:paraId="5C4AE4B6"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3D98E38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0,434</w:t>
            </w:r>
          </w:p>
        </w:tc>
        <w:tc>
          <w:tcPr>
            <w:tcW w:w="1058" w:type="pct"/>
            <w:tcBorders>
              <w:top w:val="nil"/>
              <w:left w:val="nil"/>
              <w:bottom w:val="single" w:sz="4" w:space="0" w:color="auto"/>
              <w:right w:val="single" w:sz="4" w:space="0" w:color="auto"/>
            </w:tcBorders>
            <w:shd w:val="clear" w:color="auto" w:fill="auto"/>
            <w:noWrap/>
            <w:vAlign w:val="center"/>
            <w:hideMark/>
          </w:tcPr>
          <w:p w14:paraId="2D5CD6D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630,4512</w:t>
            </w:r>
          </w:p>
        </w:tc>
        <w:tc>
          <w:tcPr>
            <w:tcW w:w="1109" w:type="pct"/>
            <w:tcBorders>
              <w:top w:val="nil"/>
              <w:left w:val="nil"/>
              <w:bottom w:val="single" w:sz="4" w:space="0" w:color="auto"/>
              <w:right w:val="single" w:sz="4" w:space="0" w:color="auto"/>
            </w:tcBorders>
            <w:shd w:val="clear" w:color="auto" w:fill="auto"/>
            <w:noWrap/>
            <w:vAlign w:val="center"/>
            <w:hideMark/>
          </w:tcPr>
          <w:p w14:paraId="5DAB673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102,26</w:t>
            </w:r>
          </w:p>
        </w:tc>
        <w:tc>
          <w:tcPr>
            <w:tcW w:w="926" w:type="pct"/>
            <w:tcBorders>
              <w:top w:val="nil"/>
              <w:left w:val="nil"/>
              <w:bottom w:val="single" w:sz="4" w:space="0" w:color="auto"/>
              <w:right w:val="single" w:sz="4" w:space="0" w:color="auto"/>
            </w:tcBorders>
            <w:shd w:val="clear" w:color="auto" w:fill="auto"/>
            <w:noWrap/>
            <w:vAlign w:val="center"/>
            <w:hideMark/>
          </w:tcPr>
          <w:p w14:paraId="13A3E37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528,1912</w:t>
            </w:r>
          </w:p>
        </w:tc>
        <w:tc>
          <w:tcPr>
            <w:tcW w:w="1071" w:type="pct"/>
            <w:tcBorders>
              <w:top w:val="nil"/>
              <w:left w:val="nil"/>
              <w:bottom w:val="single" w:sz="4" w:space="0" w:color="auto"/>
              <w:right w:val="single" w:sz="4" w:space="0" w:color="auto"/>
            </w:tcBorders>
            <w:shd w:val="clear" w:color="auto" w:fill="auto"/>
            <w:noWrap/>
            <w:vAlign w:val="center"/>
            <w:hideMark/>
          </w:tcPr>
          <w:p w14:paraId="115A9D2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w:t>
            </w:r>
          </w:p>
        </w:tc>
      </w:tr>
      <w:tr w:rsidR="00492C86" w:rsidRPr="00A82424" w14:paraId="6B6131D7"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4034FF4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0,433</w:t>
            </w:r>
          </w:p>
        </w:tc>
        <w:tc>
          <w:tcPr>
            <w:tcW w:w="1058" w:type="pct"/>
            <w:tcBorders>
              <w:top w:val="nil"/>
              <w:left w:val="nil"/>
              <w:bottom w:val="single" w:sz="4" w:space="0" w:color="auto"/>
              <w:right w:val="single" w:sz="4" w:space="0" w:color="auto"/>
            </w:tcBorders>
            <w:shd w:val="clear" w:color="auto" w:fill="auto"/>
            <w:noWrap/>
            <w:vAlign w:val="center"/>
            <w:hideMark/>
          </w:tcPr>
          <w:p w14:paraId="4C31DC2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630,8698</w:t>
            </w:r>
          </w:p>
        </w:tc>
        <w:tc>
          <w:tcPr>
            <w:tcW w:w="1109" w:type="pct"/>
            <w:tcBorders>
              <w:top w:val="nil"/>
              <w:left w:val="nil"/>
              <w:bottom w:val="single" w:sz="4" w:space="0" w:color="auto"/>
              <w:right w:val="single" w:sz="4" w:space="0" w:color="auto"/>
            </w:tcBorders>
            <w:shd w:val="clear" w:color="auto" w:fill="auto"/>
            <w:noWrap/>
            <w:vAlign w:val="center"/>
            <w:hideMark/>
          </w:tcPr>
          <w:p w14:paraId="2FD76EB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102,37</w:t>
            </w:r>
          </w:p>
        </w:tc>
        <w:tc>
          <w:tcPr>
            <w:tcW w:w="926" w:type="pct"/>
            <w:tcBorders>
              <w:top w:val="nil"/>
              <w:left w:val="nil"/>
              <w:bottom w:val="single" w:sz="4" w:space="0" w:color="auto"/>
              <w:right w:val="single" w:sz="4" w:space="0" w:color="auto"/>
            </w:tcBorders>
            <w:shd w:val="clear" w:color="auto" w:fill="auto"/>
            <w:noWrap/>
            <w:vAlign w:val="center"/>
            <w:hideMark/>
          </w:tcPr>
          <w:p w14:paraId="76BFB60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528,4998</w:t>
            </w:r>
          </w:p>
        </w:tc>
        <w:tc>
          <w:tcPr>
            <w:tcW w:w="1071" w:type="pct"/>
            <w:tcBorders>
              <w:top w:val="nil"/>
              <w:left w:val="nil"/>
              <w:bottom w:val="single" w:sz="4" w:space="0" w:color="auto"/>
              <w:right w:val="single" w:sz="4" w:space="0" w:color="auto"/>
            </w:tcBorders>
            <w:shd w:val="clear" w:color="auto" w:fill="auto"/>
            <w:noWrap/>
            <w:vAlign w:val="center"/>
            <w:hideMark/>
          </w:tcPr>
          <w:p w14:paraId="33B6157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w:t>
            </w:r>
          </w:p>
        </w:tc>
      </w:tr>
      <w:tr w:rsidR="00492C86" w:rsidRPr="00A82424" w14:paraId="6E73DAB6"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0AC2023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0,432</w:t>
            </w:r>
          </w:p>
        </w:tc>
        <w:tc>
          <w:tcPr>
            <w:tcW w:w="1058" w:type="pct"/>
            <w:tcBorders>
              <w:top w:val="nil"/>
              <w:left w:val="nil"/>
              <w:bottom w:val="single" w:sz="4" w:space="0" w:color="auto"/>
              <w:right w:val="single" w:sz="4" w:space="0" w:color="auto"/>
            </w:tcBorders>
            <w:shd w:val="clear" w:color="auto" w:fill="auto"/>
            <w:noWrap/>
            <w:vAlign w:val="center"/>
            <w:hideMark/>
          </w:tcPr>
          <w:p w14:paraId="4FDC9ED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631,2903</w:t>
            </w:r>
          </w:p>
        </w:tc>
        <w:tc>
          <w:tcPr>
            <w:tcW w:w="1109" w:type="pct"/>
            <w:tcBorders>
              <w:top w:val="nil"/>
              <w:left w:val="nil"/>
              <w:bottom w:val="single" w:sz="4" w:space="0" w:color="auto"/>
              <w:right w:val="single" w:sz="4" w:space="0" w:color="auto"/>
            </w:tcBorders>
            <w:shd w:val="clear" w:color="auto" w:fill="auto"/>
            <w:noWrap/>
            <w:vAlign w:val="center"/>
            <w:hideMark/>
          </w:tcPr>
          <w:p w14:paraId="5DC5D52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102,48</w:t>
            </w:r>
          </w:p>
        </w:tc>
        <w:tc>
          <w:tcPr>
            <w:tcW w:w="926" w:type="pct"/>
            <w:tcBorders>
              <w:top w:val="nil"/>
              <w:left w:val="nil"/>
              <w:bottom w:val="single" w:sz="4" w:space="0" w:color="auto"/>
              <w:right w:val="single" w:sz="4" w:space="0" w:color="auto"/>
            </w:tcBorders>
            <w:shd w:val="clear" w:color="auto" w:fill="auto"/>
            <w:noWrap/>
            <w:vAlign w:val="center"/>
            <w:hideMark/>
          </w:tcPr>
          <w:p w14:paraId="098E099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528,8103</w:t>
            </w:r>
          </w:p>
        </w:tc>
        <w:tc>
          <w:tcPr>
            <w:tcW w:w="1071" w:type="pct"/>
            <w:tcBorders>
              <w:top w:val="nil"/>
              <w:left w:val="nil"/>
              <w:bottom w:val="single" w:sz="4" w:space="0" w:color="auto"/>
              <w:right w:val="single" w:sz="4" w:space="0" w:color="auto"/>
            </w:tcBorders>
            <w:shd w:val="clear" w:color="auto" w:fill="auto"/>
            <w:noWrap/>
            <w:vAlign w:val="center"/>
            <w:hideMark/>
          </w:tcPr>
          <w:p w14:paraId="29138F7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w:t>
            </w:r>
          </w:p>
        </w:tc>
      </w:tr>
      <w:tr w:rsidR="00492C86" w:rsidRPr="00A82424" w14:paraId="7E01AF74"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6D9A7C7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0,431</w:t>
            </w:r>
          </w:p>
        </w:tc>
        <w:tc>
          <w:tcPr>
            <w:tcW w:w="1058" w:type="pct"/>
            <w:tcBorders>
              <w:top w:val="nil"/>
              <w:left w:val="nil"/>
              <w:bottom w:val="single" w:sz="4" w:space="0" w:color="auto"/>
              <w:right w:val="single" w:sz="4" w:space="0" w:color="auto"/>
            </w:tcBorders>
            <w:shd w:val="clear" w:color="auto" w:fill="auto"/>
            <w:noWrap/>
            <w:vAlign w:val="center"/>
            <w:hideMark/>
          </w:tcPr>
          <w:p w14:paraId="5AA4CC7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631,7127</w:t>
            </w:r>
          </w:p>
        </w:tc>
        <w:tc>
          <w:tcPr>
            <w:tcW w:w="1109" w:type="pct"/>
            <w:tcBorders>
              <w:top w:val="nil"/>
              <w:left w:val="nil"/>
              <w:bottom w:val="single" w:sz="4" w:space="0" w:color="auto"/>
              <w:right w:val="single" w:sz="4" w:space="0" w:color="auto"/>
            </w:tcBorders>
            <w:shd w:val="clear" w:color="auto" w:fill="auto"/>
            <w:noWrap/>
            <w:vAlign w:val="center"/>
            <w:hideMark/>
          </w:tcPr>
          <w:p w14:paraId="7F460F0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102,59</w:t>
            </w:r>
          </w:p>
        </w:tc>
        <w:tc>
          <w:tcPr>
            <w:tcW w:w="926" w:type="pct"/>
            <w:tcBorders>
              <w:top w:val="nil"/>
              <w:left w:val="nil"/>
              <w:bottom w:val="single" w:sz="4" w:space="0" w:color="auto"/>
              <w:right w:val="single" w:sz="4" w:space="0" w:color="auto"/>
            </w:tcBorders>
            <w:shd w:val="clear" w:color="auto" w:fill="auto"/>
            <w:noWrap/>
            <w:vAlign w:val="center"/>
            <w:hideMark/>
          </w:tcPr>
          <w:p w14:paraId="3DBC940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529,1227</w:t>
            </w:r>
          </w:p>
        </w:tc>
        <w:tc>
          <w:tcPr>
            <w:tcW w:w="1071" w:type="pct"/>
            <w:tcBorders>
              <w:top w:val="nil"/>
              <w:left w:val="nil"/>
              <w:bottom w:val="single" w:sz="4" w:space="0" w:color="auto"/>
              <w:right w:val="single" w:sz="4" w:space="0" w:color="auto"/>
            </w:tcBorders>
            <w:shd w:val="clear" w:color="auto" w:fill="auto"/>
            <w:noWrap/>
            <w:vAlign w:val="center"/>
            <w:hideMark/>
          </w:tcPr>
          <w:p w14:paraId="0686D76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w:t>
            </w:r>
          </w:p>
        </w:tc>
      </w:tr>
      <w:tr w:rsidR="00492C86" w:rsidRPr="00A82424" w14:paraId="7DD8155A"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21B4E1B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0,43</w:t>
            </w:r>
          </w:p>
        </w:tc>
        <w:tc>
          <w:tcPr>
            <w:tcW w:w="1058" w:type="pct"/>
            <w:tcBorders>
              <w:top w:val="nil"/>
              <w:left w:val="nil"/>
              <w:bottom w:val="single" w:sz="4" w:space="0" w:color="auto"/>
              <w:right w:val="single" w:sz="4" w:space="0" w:color="auto"/>
            </w:tcBorders>
            <w:shd w:val="clear" w:color="auto" w:fill="auto"/>
            <w:noWrap/>
            <w:vAlign w:val="center"/>
            <w:hideMark/>
          </w:tcPr>
          <w:p w14:paraId="3343E49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632,137</w:t>
            </w:r>
          </w:p>
        </w:tc>
        <w:tc>
          <w:tcPr>
            <w:tcW w:w="1109" w:type="pct"/>
            <w:tcBorders>
              <w:top w:val="nil"/>
              <w:left w:val="nil"/>
              <w:bottom w:val="single" w:sz="4" w:space="0" w:color="auto"/>
              <w:right w:val="single" w:sz="4" w:space="0" w:color="auto"/>
            </w:tcBorders>
            <w:shd w:val="clear" w:color="auto" w:fill="auto"/>
            <w:noWrap/>
            <w:vAlign w:val="center"/>
            <w:hideMark/>
          </w:tcPr>
          <w:p w14:paraId="4EA5A77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102,7</w:t>
            </w:r>
          </w:p>
        </w:tc>
        <w:tc>
          <w:tcPr>
            <w:tcW w:w="926" w:type="pct"/>
            <w:tcBorders>
              <w:top w:val="nil"/>
              <w:left w:val="nil"/>
              <w:bottom w:val="single" w:sz="4" w:space="0" w:color="auto"/>
              <w:right w:val="single" w:sz="4" w:space="0" w:color="auto"/>
            </w:tcBorders>
            <w:shd w:val="clear" w:color="auto" w:fill="auto"/>
            <w:noWrap/>
            <w:vAlign w:val="center"/>
            <w:hideMark/>
          </w:tcPr>
          <w:p w14:paraId="44171B1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529,437</w:t>
            </w:r>
          </w:p>
        </w:tc>
        <w:tc>
          <w:tcPr>
            <w:tcW w:w="1071" w:type="pct"/>
            <w:tcBorders>
              <w:top w:val="nil"/>
              <w:left w:val="nil"/>
              <w:bottom w:val="single" w:sz="4" w:space="0" w:color="auto"/>
              <w:right w:val="single" w:sz="4" w:space="0" w:color="auto"/>
            </w:tcBorders>
            <w:shd w:val="clear" w:color="auto" w:fill="auto"/>
            <w:noWrap/>
            <w:vAlign w:val="center"/>
            <w:hideMark/>
          </w:tcPr>
          <w:p w14:paraId="4576E91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w:t>
            </w:r>
          </w:p>
        </w:tc>
      </w:tr>
      <w:tr w:rsidR="00492C86" w:rsidRPr="00A82424" w14:paraId="4122F0F4"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65B8184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0,429</w:t>
            </w:r>
          </w:p>
        </w:tc>
        <w:tc>
          <w:tcPr>
            <w:tcW w:w="1058" w:type="pct"/>
            <w:tcBorders>
              <w:top w:val="nil"/>
              <w:left w:val="nil"/>
              <w:bottom w:val="single" w:sz="4" w:space="0" w:color="auto"/>
              <w:right w:val="single" w:sz="4" w:space="0" w:color="auto"/>
            </w:tcBorders>
            <w:shd w:val="clear" w:color="auto" w:fill="auto"/>
            <w:noWrap/>
            <w:vAlign w:val="center"/>
            <w:hideMark/>
          </w:tcPr>
          <w:p w14:paraId="62883BE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632,5633</w:t>
            </w:r>
          </w:p>
        </w:tc>
        <w:tc>
          <w:tcPr>
            <w:tcW w:w="1109" w:type="pct"/>
            <w:tcBorders>
              <w:top w:val="nil"/>
              <w:left w:val="nil"/>
              <w:bottom w:val="single" w:sz="4" w:space="0" w:color="auto"/>
              <w:right w:val="single" w:sz="4" w:space="0" w:color="auto"/>
            </w:tcBorders>
            <w:shd w:val="clear" w:color="auto" w:fill="auto"/>
            <w:noWrap/>
            <w:vAlign w:val="center"/>
            <w:hideMark/>
          </w:tcPr>
          <w:p w14:paraId="1F6FCEA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102,81</w:t>
            </w:r>
          </w:p>
        </w:tc>
        <w:tc>
          <w:tcPr>
            <w:tcW w:w="926" w:type="pct"/>
            <w:tcBorders>
              <w:top w:val="nil"/>
              <w:left w:val="nil"/>
              <w:bottom w:val="single" w:sz="4" w:space="0" w:color="auto"/>
              <w:right w:val="single" w:sz="4" w:space="0" w:color="auto"/>
            </w:tcBorders>
            <w:shd w:val="clear" w:color="auto" w:fill="auto"/>
            <w:noWrap/>
            <w:vAlign w:val="center"/>
            <w:hideMark/>
          </w:tcPr>
          <w:p w14:paraId="1F5801E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529,7533</w:t>
            </w:r>
          </w:p>
        </w:tc>
        <w:tc>
          <w:tcPr>
            <w:tcW w:w="1071" w:type="pct"/>
            <w:tcBorders>
              <w:top w:val="nil"/>
              <w:left w:val="nil"/>
              <w:bottom w:val="single" w:sz="4" w:space="0" w:color="auto"/>
              <w:right w:val="single" w:sz="4" w:space="0" w:color="auto"/>
            </w:tcBorders>
            <w:shd w:val="clear" w:color="auto" w:fill="auto"/>
            <w:noWrap/>
            <w:vAlign w:val="center"/>
            <w:hideMark/>
          </w:tcPr>
          <w:p w14:paraId="0E4D28C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w:t>
            </w:r>
          </w:p>
        </w:tc>
      </w:tr>
      <w:tr w:rsidR="00492C86" w:rsidRPr="00A82424" w14:paraId="17BF9501"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7482881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lastRenderedPageBreak/>
              <w:t>0,428</w:t>
            </w:r>
          </w:p>
        </w:tc>
        <w:tc>
          <w:tcPr>
            <w:tcW w:w="1058" w:type="pct"/>
            <w:tcBorders>
              <w:top w:val="nil"/>
              <w:left w:val="nil"/>
              <w:bottom w:val="single" w:sz="4" w:space="0" w:color="auto"/>
              <w:right w:val="single" w:sz="4" w:space="0" w:color="auto"/>
            </w:tcBorders>
            <w:shd w:val="clear" w:color="auto" w:fill="auto"/>
            <w:noWrap/>
            <w:vAlign w:val="center"/>
            <w:hideMark/>
          </w:tcPr>
          <w:p w14:paraId="4EACF20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632,9914</w:t>
            </w:r>
          </w:p>
        </w:tc>
        <w:tc>
          <w:tcPr>
            <w:tcW w:w="1109" w:type="pct"/>
            <w:tcBorders>
              <w:top w:val="nil"/>
              <w:left w:val="nil"/>
              <w:bottom w:val="single" w:sz="4" w:space="0" w:color="auto"/>
              <w:right w:val="single" w:sz="4" w:space="0" w:color="auto"/>
            </w:tcBorders>
            <w:shd w:val="clear" w:color="auto" w:fill="auto"/>
            <w:noWrap/>
            <w:vAlign w:val="center"/>
            <w:hideMark/>
          </w:tcPr>
          <w:p w14:paraId="5BCE4F4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102,92</w:t>
            </w:r>
          </w:p>
        </w:tc>
        <w:tc>
          <w:tcPr>
            <w:tcW w:w="926" w:type="pct"/>
            <w:tcBorders>
              <w:top w:val="nil"/>
              <w:left w:val="nil"/>
              <w:bottom w:val="single" w:sz="4" w:space="0" w:color="auto"/>
              <w:right w:val="single" w:sz="4" w:space="0" w:color="auto"/>
            </w:tcBorders>
            <w:shd w:val="clear" w:color="auto" w:fill="auto"/>
            <w:noWrap/>
            <w:vAlign w:val="center"/>
            <w:hideMark/>
          </w:tcPr>
          <w:p w14:paraId="14C5763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530,0714</w:t>
            </w:r>
          </w:p>
        </w:tc>
        <w:tc>
          <w:tcPr>
            <w:tcW w:w="1071" w:type="pct"/>
            <w:tcBorders>
              <w:top w:val="nil"/>
              <w:left w:val="nil"/>
              <w:bottom w:val="single" w:sz="4" w:space="0" w:color="auto"/>
              <w:right w:val="single" w:sz="4" w:space="0" w:color="auto"/>
            </w:tcBorders>
            <w:shd w:val="clear" w:color="auto" w:fill="auto"/>
            <w:noWrap/>
            <w:vAlign w:val="center"/>
            <w:hideMark/>
          </w:tcPr>
          <w:p w14:paraId="7654369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w:t>
            </w:r>
          </w:p>
        </w:tc>
      </w:tr>
      <w:tr w:rsidR="00492C86" w:rsidRPr="00A82424" w14:paraId="1E4CD7B0"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2BC3FFF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0,427</w:t>
            </w:r>
          </w:p>
        </w:tc>
        <w:tc>
          <w:tcPr>
            <w:tcW w:w="1058" w:type="pct"/>
            <w:tcBorders>
              <w:top w:val="nil"/>
              <w:left w:val="nil"/>
              <w:bottom w:val="single" w:sz="4" w:space="0" w:color="auto"/>
              <w:right w:val="single" w:sz="4" w:space="0" w:color="auto"/>
            </w:tcBorders>
            <w:shd w:val="clear" w:color="auto" w:fill="auto"/>
            <w:noWrap/>
            <w:vAlign w:val="center"/>
            <w:hideMark/>
          </w:tcPr>
          <w:p w14:paraId="193E52F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633,4215</w:t>
            </w:r>
          </w:p>
        </w:tc>
        <w:tc>
          <w:tcPr>
            <w:tcW w:w="1109" w:type="pct"/>
            <w:tcBorders>
              <w:top w:val="nil"/>
              <w:left w:val="nil"/>
              <w:bottom w:val="single" w:sz="4" w:space="0" w:color="auto"/>
              <w:right w:val="single" w:sz="4" w:space="0" w:color="auto"/>
            </w:tcBorders>
            <w:shd w:val="clear" w:color="auto" w:fill="auto"/>
            <w:noWrap/>
            <w:vAlign w:val="center"/>
            <w:hideMark/>
          </w:tcPr>
          <w:p w14:paraId="07025B4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103,03</w:t>
            </w:r>
          </w:p>
        </w:tc>
        <w:tc>
          <w:tcPr>
            <w:tcW w:w="926" w:type="pct"/>
            <w:tcBorders>
              <w:top w:val="nil"/>
              <w:left w:val="nil"/>
              <w:bottom w:val="single" w:sz="4" w:space="0" w:color="auto"/>
              <w:right w:val="single" w:sz="4" w:space="0" w:color="auto"/>
            </w:tcBorders>
            <w:shd w:val="clear" w:color="auto" w:fill="auto"/>
            <w:noWrap/>
            <w:vAlign w:val="center"/>
            <w:hideMark/>
          </w:tcPr>
          <w:p w14:paraId="0073679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530,3915</w:t>
            </w:r>
          </w:p>
        </w:tc>
        <w:tc>
          <w:tcPr>
            <w:tcW w:w="1071" w:type="pct"/>
            <w:tcBorders>
              <w:top w:val="nil"/>
              <w:left w:val="nil"/>
              <w:bottom w:val="single" w:sz="4" w:space="0" w:color="auto"/>
              <w:right w:val="single" w:sz="4" w:space="0" w:color="auto"/>
            </w:tcBorders>
            <w:shd w:val="clear" w:color="auto" w:fill="auto"/>
            <w:noWrap/>
            <w:vAlign w:val="center"/>
            <w:hideMark/>
          </w:tcPr>
          <w:p w14:paraId="6659CE5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w:t>
            </w:r>
          </w:p>
        </w:tc>
      </w:tr>
      <w:tr w:rsidR="00492C86" w:rsidRPr="00A82424" w14:paraId="22380F8F"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04FB4D3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0,426</w:t>
            </w:r>
          </w:p>
        </w:tc>
        <w:tc>
          <w:tcPr>
            <w:tcW w:w="1058" w:type="pct"/>
            <w:tcBorders>
              <w:top w:val="nil"/>
              <w:left w:val="nil"/>
              <w:bottom w:val="single" w:sz="4" w:space="0" w:color="auto"/>
              <w:right w:val="single" w:sz="4" w:space="0" w:color="auto"/>
            </w:tcBorders>
            <w:shd w:val="clear" w:color="auto" w:fill="auto"/>
            <w:noWrap/>
            <w:vAlign w:val="center"/>
            <w:hideMark/>
          </w:tcPr>
          <w:p w14:paraId="37CDD50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633,8535</w:t>
            </w:r>
          </w:p>
        </w:tc>
        <w:tc>
          <w:tcPr>
            <w:tcW w:w="1109" w:type="pct"/>
            <w:tcBorders>
              <w:top w:val="nil"/>
              <w:left w:val="nil"/>
              <w:bottom w:val="single" w:sz="4" w:space="0" w:color="auto"/>
              <w:right w:val="single" w:sz="4" w:space="0" w:color="auto"/>
            </w:tcBorders>
            <w:shd w:val="clear" w:color="auto" w:fill="auto"/>
            <w:noWrap/>
            <w:vAlign w:val="center"/>
            <w:hideMark/>
          </w:tcPr>
          <w:p w14:paraId="6E72412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103,14</w:t>
            </w:r>
          </w:p>
        </w:tc>
        <w:tc>
          <w:tcPr>
            <w:tcW w:w="926" w:type="pct"/>
            <w:tcBorders>
              <w:top w:val="nil"/>
              <w:left w:val="nil"/>
              <w:bottom w:val="single" w:sz="4" w:space="0" w:color="auto"/>
              <w:right w:val="single" w:sz="4" w:space="0" w:color="auto"/>
            </w:tcBorders>
            <w:shd w:val="clear" w:color="auto" w:fill="auto"/>
            <w:noWrap/>
            <w:vAlign w:val="center"/>
            <w:hideMark/>
          </w:tcPr>
          <w:p w14:paraId="303AB70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530,7135</w:t>
            </w:r>
          </w:p>
        </w:tc>
        <w:tc>
          <w:tcPr>
            <w:tcW w:w="1071" w:type="pct"/>
            <w:tcBorders>
              <w:top w:val="nil"/>
              <w:left w:val="nil"/>
              <w:bottom w:val="single" w:sz="4" w:space="0" w:color="auto"/>
              <w:right w:val="single" w:sz="4" w:space="0" w:color="auto"/>
            </w:tcBorders>
            <w:shd w:val="clear" w:color="auto" w:fill="auto"/>
            <w:noWrap/>
            <w:vAlign w:val="center"/>
            <w:hideMark/>
          </w:tcPr>
          <w:p w14:paraId="578B9DF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w:t>
            </w:r>
          </w:p>
        </w:tc>
      </w:tr>
      <w:tr w:rsidR="00492C86" w:rsidRPr="00A82424" w14:paraId="7C162AE2"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5BB999F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0,425</w:t>
            </w:r>
          </w:p>
        </w:tc>
        <w:tc>
          <w:tcPr>
            <w:tcW w:w="1058" w:type="pct"/>
            <w:tcBorders>
              <w:top w:val="nil"/>
              <w:left w:val="nil"/>
              <w:bottom w:val="single" w:sz="4" w:space="0" w:color="auto"/>
              <w:right w:val="single" w:sz="4" w:space="0" w:color="auto"/>
            </w:tcBorders>
            <w:shd w:val="clear" w:color="auto" w:fill="auto"/>
            <w:noWrap/>
            <w:vAlign w:val="center"/>
            <w:hideMark/>
          </w:tcPr>
          <w:p w14:paraId="7A54A1B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634,2875</w:t>
            </w:r>
          </w:p>
        </w:tc>
        <w:tc>
          <w:tcPr>
            <w:tcW w:w="1109" w:type="pct"/>
            <w:tcBorders>
              <w:top w:val="nil"/>
              <w:left w:val="nil"/>
              <w:bottom w:val="single" w:sz="4" w:space="0" w:color="auto"/>
              <w:right w:val="single" w:sz="4" w:space="0" w:color="auto"/>
            </w:tcBorders>
            <w:shd w:val="clear" w:color="auto" w:fill="auto"/>
            <w:noWrap/>
            <w:vAlign w:val="center"/>
            <w:hideMark/>
          </w:tcPr>
          <w:p w14:paraId="1BCC2B5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103,25</w:t>
            </w:r>
          </w:p>
        </w:tc>
        <w:tc>
          <w:tcPr>
            <w:tcW w:w="926" w:type="pct"/>
            <w:tcBorders>
              <w:top w:val="nil"/>
              <w:left w:val="nil"/>
              <w:bottom w:val="single" w:sz="4" w:space="0" w:color="auto"/>
              <w:right w:val="single" w:sz="4" w:space="0" w:color="auto"/>
            </w:tcBorders>
            <w:shd w:val="clear" w:color="auto" w:fill="auto"/>
            <w:noWrap/>
            <w:vAlign w:val="center"/>
            <w:hideMark/>
          </w:tcPr>
          <w:p w14:paraId="02A878D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531,0375</w:t>
            </w:r>
          </w:p>
        </w:tc>
        <w:tc>
          <w:tcPr>
            <w:tcW w:w="1071" w:type="pct"/>
            <w:tcBorders>
              <w:top w:val="nil"/>
              <w:left w:val="nil"/>
              <w:bottom w:val="single" w:sz="4" w:space="0" w:color="auto"/>
              <w:right w:val="single" w:sz="4" w:space="0" w:color="auto"/>
            </w:tcBorders>
            <w:shd w:val="clear" w:color="auto" w:fill="auto"/>
            <w:noWrap/>
            <w:vAlign w:val="center"/>
            <w:hideMark/>
          </w:tcPr>
          <w:p w14:paraId="142F77D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w:t>
            </w:r>
          </w:p>
        </w:tc>
      </w:tr>
      <w:tr w:rsidR="00492C86" w:rsidRPr="00A82424" w14:paraId="5CCCD93A"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7978098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0,424</w:t>
            </w:r>
          </w:p>
        </w:tc>
        <w:tc>
          <w:tcPr>
            <w:tcW w:w="1058" w:type="pct"/>
            <w:tcBorders>
              <w:top w:val="nil"/>
              <w:left w:val="nil"/>
              <w:bottom w:val="single" w:sz="4" w:space="0" w:color="auto"/>
              <w:right w:val="single" w:sz="4" w:space="0" w:color="auto"/>
            </w:tcBorders>
            <w:shd w:val="clear" w:color="auto" w:fill="auto"/>
            <w:noWrap/>
            <w:vAlign w:val="center"/>
            <w:hideMark/>
          </w:tcPr>
          <w:p w14:paraId="0D12496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634,7234</w:t>
            </w:r>
          </w:p>
        </w:tc>
        <w:tc>
          <w:tcPr>
            <w:tcW w:w="1109" w:type="pct"/>
            <w:tcBorders>
              <w:top w:val="nil"/>
              <w:left w:val="nil"/>
              <w:bottom w:val="single" w:sz="4" w:space="0" w:color="auto"/>
              <w:right w:val="single" w:sz="4" w:space="0" w:color="auto"/>
            </w:tcBorders>
            <w:shd w:val="clear" w:color="auto" w:fill="auto"/>
            <w:noWrap/>
            <w:vAlign w:val="center"/>
            <w:hideMark/>
          </w:tcPr>
          <w:p w14:paraId="1196A14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103,36</w:t>
            </w:r>
          </w:p>
        </w:tc>
        <w:tc>
          <w:tcPr>
            <w:tcW w:w="926" w:type="pct"/>
            <w:tcBorders>
              <w:top w:val="nil"/>
              <w:left w:val="nil"/>
              <w:bottom w:val="single" w:sz="4" w:space="0" w:color="auto"/>
              <w:right w:val="single" w:sz="4" w:space="0" w:color="auto"/>
            </w:tcBorders>
            <w:shd w:val="clear" w:color="auto" w:fill="auto"/>
            <w:noWrap/>
            <w:vAlign w:val="center"/>
            <w:hideMark/>
          </w:tcPr>
          <w:p w14:paraId="5AB6D93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531,3634</w:t>
            </w:r>
          </w:p>
        </w:tc>
        <w:tc>
          <w:tcPr>
            <w:tcW w:w="1071" w:type="pct"/>
            <w:tcBorders>
              <w:top w:val="nil"/>
              <w:left w:val="nil"/>
              <w:bottom w:val="single" w:sz="4" w:space="0" w:color="auto"/>
              <w:right w:val="single" w:sz="4" w:space="0" w:color="auto"/>
            </w:tcBorders>
            <w:shd w:val="clear" w:color="auto" w:fill="auto"/>
            <w:noWrap/>
            <w:vAlign w:val="center"/>
            <w:hideMark/>
          </w:tcPr>
          <w:p w14:paraId="33B90A4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w:t>
            </w:r>
          </w:p>
        </w:tc>
      </w:tr>
      <w:tr w:rsidR="00492C86" w:rsidRPr="00A82424" w14:paraId="0466FDA9"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39B67B2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0,423</w:t>
            </w:r>
          </w:p>
        </w:tc>
        <w:tc>
          <w:tcPr>
            <w:tcW w:w="1058" w:type="pct"/>
            <w:tcBorders>
              <w:top w:val="nil"/>
              <w:left w:val="nil"/>
              <w:bottom w:val="single" w:sz="4" w:space="0" w:color="auto"/>
              <w:right w:val="single" w:sz="4" w:space="0" w:color="auto"/>
            </w:tcBorders>
            <w:shd w:val="clear" w:color="auto" w:fill="auto"/>
            <w:noWrap/>
            <w:vAlign w:val="center"/>
            <w:hideMark/>
          </w:tcPr>
          <w:p w14:paraId="28A0903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635,1613</w:t>
            </w:r>
          </w:p>
        </w:tc>
        <w:tc>
          <w:tcPr>
            <w:tcW w:w="1109" w:type="pct"/>
            <w:tcBorders>
              <w:top w:val="nil"/>
              <w:left w:val="nil"/>
              <w:bottom w:val="single" w:sz="4" w:space="0" w:color="auto"/>
              <w:right w:val="single" w:sz="4" w:space="0" w:color="auto"/>
            </w:tcBorders>
            <w:shd w:val="clear" w:color="auto" w:fill="auto"/>
            <w:noWrap/>
            <w:vAlign w:val="center"/>
            <w:hideMark/>
          </w:tcPr>
          <w:p w14:paraId="32CA700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103,47</w:t>
            </w:r>
          </w:p>
        </w:tc>
        <w:tc>
          <w:tcPr>
            <w:tcW w:w="926" w:type="pct"/>
            <w:tcBorders>
              <w:top w:val="nil"/>
              <w:left w:val="nil"/>
              <w:bottom w:val="single" w:sz="4" w:space="0" w:color="auto"/>
              <w:right w:val="single" w:sz="4" w:space="0" w:color="auto"/>
            </w:tcBorders>
            <w:shd w:val="clear" w:color="auto" w:fill="auto"/>
            <w:noWrap/>
            <w:vAlign w:val="center"/>
            <w:hideMark/>
          </w:tcPr>
          <w:p w14:paraId="1B382CF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531,6913</w:t>
            </w:r>
          </w:p>
        </w:tc>
        <w:tc>
          <w:tcPr>
            <w:tcW w:w="1071" w:type="pct"/>
            <w:tcBorders>
              <w:top w:val="nil"/>
              <w:left w:val="nil"/>
              <w:bottom w:val="single" w:sz="4" w:space="0" w:color="auto"/>
              <w:right w:val="single" w:sz="4" w:space="0" w:color="auto"/>
            </w:tcBorders>
            <w:shd w:val="clear" w:color="auto" w:fill="auto"/>
            <w:noWrap/>
            <w:vAlign w:val="center"/>
            <w:hideMark/>
          </w:tcPr>
          <w:p w14:paraId="5521953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w:t>
            </w:r>
          </w:p>
        </w:tc>
      </w:tr>
      <w:tr w:rsidR="00492C86" w:rsidRPr="00A82424" w14:paraId="0B030A84"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7E1DEE3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0,422</w:t>
            </w:r>
          </w:p>
        </w:tc>
        <w:tc>
          <w:tcPr>
            <w:tcW w:w="1058" w:type="pct"/>
            <w:tcBorders>
              <w:top w:val="nil"/>
              <w:left w:val="nil"/>
              <w:bottom w:val="single" w:sz="4" w:space="0" w:color="auto"/>
              <w:right w:val="single" w:sz="4" w:space="0" w:color="auto"/>
            </w:tcBorders>
            <w:shd w:val="clear" w:color="auto" w:fill="auto"/>
            <w:noWrap/>
            <w:vAlign w:val="center"/>
            <w:hideMark/>
          </w:tcPr>
          <w:p w14:paraId="5D48D28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635,6012</w:t>
            </w:r>
          </w:p>
        </w:tc>
        <w:tc>
          <w:tcPr>
            <w:tcW w:w="1109" w:type="pct"/>
            <w:tcBorders>
              <w:top w:val="nil"/>
              <w:left w:val="nil"/>
              <w:bottom w:val="single" w:sz="4" w:space="0" w:color="auto"/>
              <w:right w:val="single" w:sz="4" w:space="0" w:color="auto"/>
            </w:tcBorders>
            <w:shd w:val="clear" w:color="auto" w:fill="auto"/>
            <w:noWrap/>
            <w:vAlign w:val="center"/>
            <w:hideMark/>
          </w:tcPr>
          <w:p w14:paraId="4DC16C5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103,58</w:t>
            </w:r>
          </w:p>
        </w:tc>
        <w:tc>
          <w:tcPr>
            <w:tcW w:w="926" w:type="pct"/>
            <w:tcBorders>
              <w:top w:val="nil"/>
              <w:left w:val="nil"/>
              <w:bottom w:val="single" w:sz="4" w:space="0" w:color="auto"/>
              <w:right w:val="single" w:sz="4" w:space="0" w:color="auto"/>
            </w:tcBorders>
            <w:shd w:val="clear" w:color="auto" w:fill="auto"/>
            <w:noWrap/>
            <w:vAlign w:val="center"/>
            <w:hideMark/>
          </w:tcPr>
          <w:p w14:paraId="10673E7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532,0212</w:t>
            </w:r>
          </w:p>
        </w:tc>
        <w:tc>
          <w:tcPr>
            <w:tcW w:w="1071" w:type="pct"/>
            <w:tcBorders>
              <w:top w:val="nil"/>
              <w:left w:val="nil"/>
              <w:bottom w:val="single" w:sz="4" w:space="0" w:color="auto"/>
              <w:right w:val="single" w:sz="4" w:space="0" w:color="auto"/>
            </w:tcBorders>
            <w:shd w:val="clear" w:color="auto" w:fill="auto"/>
            <w:noWrap/>
            <w:vAlign w:val="center"/>
            <w:hideMark/>
          </w:tcPr>
          <w:p w14:paraId="63D55AA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w:t>
            </w:r>
          </w:p>
        </w:tc>
      </w:tr>
      <w:tr w:rsidR="00492C86" w:rsidRPr="00A82424" w14:paraId="3BA19E9A"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0EB721A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0,421</w:t>
            </w:r>
          </w:p>
        </w:tc>
        <w:tc>
          <w:tcPr>
            <w:tcW w:w="1058" w:type="pct"/>
            <w:tcBorders>
              <w:top w:val="nil"/>
              <w:left w:val="nil"/>
              <w:bottom w:val="single" w:sz="4" w:space="0" w:color="auto"/>
              <w:right w:val="single" w:sz="4" w:space="0" w:color="auto"/>
            </w:tcBorders>
            <w:shd w:val="clear" w:color="auto" w:fill="auto"/>
            <w:noWrap/>
            <w:vAlign w:val="center"/>
            <w:hideMark/>
          </w:tcPr>
          <w:p w14:paraId="2291CF6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636,043</w:t>
            </w:r>
          </w:p>
        </w:tc>
        <w:tc>
          <w:tcPr>
            <w:tcW w:w="1109" w:type="pct"/>
            <w:tcBorders>
              <w:top w:val="nil"/>
              <w:left w:val="nil"/>
              <w:bottom w:val="single" w:sz="4" w:space="0" w:color="auto"/>
              <w:right w:val="single" w:sz="4" w:space="0" w:color="auto"/>
            </w:tcBorders>
            <w:shd w:val="clear" w:color="auto" w:fill="auto"/>
            <w:noWrap/>
            <w:vAlign w:val="center"/>
            <w:hideMark/>
          </w:tcPr>
          <w:p w14:paraId="4ECE081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103,69</w:t>
            </w:r>
          </w:p>
        </w:tc>
        <w:tc>
          <w:tcPr>
            <w:tcW w:w="926" w:type="pct"/>
            <w:tcBorders>
              <w:top w:val="nil"/>
              <w:left w:val="nil"/>
              <w:bottom w:val="single" w:sz="4" w:space="0" w:color="auto"/>
              <w:right w:val="single" w:sz="4" w:space="0" w:color="auto"/>
            </w:tcBorders>
            <w:shd w:val="clear" w:color="auto" w:fill="auto"/>
            <w:noWrap/>
            <w:vAlign w:val="center"/>
            <w:hideMark/>
          </w:tcPr>
          <w:p w14:paraId="511A4A1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532,353</w:t>
            </w:r>
          </w:p>
        </w:tc>
        <w:tc>
          <w:tcPr>
            <w:tcW w:w="1071" w:type="pct"/>
            <w:tcBorders>
              <w:top w:val="nil"/>
              <w:left w:val="nil"/>
              <w:bottom w:val="single" w:sz="4" w:space="0" w:color="auto"/>
              <w:right w:val="single" w:sz="4" w:space="0" w:color="auto"/>
            </w:tcBorders>
            <w:shd w:val="clear" w:color="auto" w:fill="auto"/>
            <w:noWrap/>
            <w:vAlign w:val="center"/>
            <w:hideMark/>
          </w:tcPr>
          <w:p w14:paraId="7899B42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w:t>
            </w:r>
          </w:p>
        </w:tc>
      </w:tr>
      <w:tr w:rsidR="00492C86" w:rsidRPr="00A82424" w14:paraId="710AADD4"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424E50C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0,42</w:t>
            </w:r>
          </w:p>
        </w:tc>
        <w:tc>
          <w:tcPr>
            <w:tcW w:w="1058" w:type="pct"/>
            <w:tcBorders>
              <w:top w:val="nil"/>
              <w:left w:val="nil"/>
              <w:bottom w:val="single" w:sz="4" w:space="0" w:color="auto"/>
              <w:right w:val="single" w:sz="4" w:space="0" w:color="auto"/>
            </w:tcBorders>
            <w:shd w:val="clear" w:color="auto" w:fill="auto"/>
            <w:noWrap/>
            <w:vAlign w:val="center"/>
            <w:hideMark/>
          </w:tcPr>
          <w:p w14:paraId="517E1CD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636,4868</w:t>
            </w:r>
          </w:p>
        </w:tc>
        <w:tc>
          <w:tcPr>
            <w:tcW w:w="1109" w:type="pct"/>
            <w:tcBorders>
              <w:top w:val="nil"/>
              <w:left w:val="nil"/>
              <w:bottom w:val="single" w:sz="4" w:space="0" w:color="auto"/>
              <w:right w:val="single" w:sz="4" w:space="0" w:color="auto"/>
            </w:tcBorders>
            <w:shd w:val="clear" w:color="auto" w:fill="auto"/>
            <w:noWrap/>
            <w:vAlign w:val="center"/>
            <w:hideMark/>
          </w:tcPr>
          <w:p w14:paraId="6E262F1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103,8</w:t>
            </w:r>
          </w:p>
        </w:tc>
        <w:tc>
          <w:tcPr>
            <w:tcW w:w="926" w:type="pct"/>
            <w:tcBorders>
              <w:top w:val="nil"/>
              <w:left w:val="nil"/>
              <w:bottom w:val="single" w:sz="4" w:space="0" w:color="auto"/>
              <w:right w:val="single" w:sz="4" w:space="0" w:color="auto"/>
            </w:tcBorders>
            <w:shd w:val="clear" w:color="auto" w:fill="auto"/>
            <w:noWrap/>
            <w:vAlign w:val="center"/>
            <w:hideMark/>
          </w:tcPr>
          <w:p w14:paraId="49E85E6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532,6868</w:t>
            </w:r>
          </w:p>
        </w:tc>
        <w:tc>
          <w:tcPr>
            <w:tcW w:w="1071" w:type="pct"/>
            <w:tcBorders>
              <w:top w:val="nil"/>
              <w:left w:val="nil"/>
              <w:bottom w:val="single" w:sz="4" w:space="0" w:color="auto"/>
              <w:right w:val="single" w:sz="4" w:space="0" w:color="auto"/>
            </w:tcBorders>
            <w:shd w:val="clear" w:color="auto" w:fill="auto"/>
            <w:noWrap/>
            <w:vAlign w:val="center"/>
            <w:hideMark/>
          </w:tcPr>
          <w:p w14:paraId="727AEE0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w:t>
            </w:r>
          </w:p>
        </w:tc>
      </w:tr>
      <w:tr w:rsidR="00492C86" w:rsidRPr="00A82424" w14:paraId="6C58F2E4"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41BB80D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0,419</w:t>
            </w:r>
          </w:p>
        </w:tc>
        <w:tc>
          <w:tcPr>
            <w:tcW w:w="1058" w:type="pct"/>
            <w:tcBorders>
              <w:top w:val="nil"/>
              <w:left w:val="nil"/>
              <w:bottom w:val="single" w:sz="4" w:space="0" w:color="auto"/>
              <w:right w:val="single" w:sz="4" w:space="0" w:color="auto"/>
            </w:tcBorders>
            <w:shd w:val="clear" w:color="auto" w:fill="auto"/>
            <w:noWrap/>
            <w:vAlign w:val="center"/>
            <w:hideMark/>
          </w:tcPr>
          <w:p w14:paraId="514ACEC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636,9327</w:t>
            </w:r>
          </w:p>
        </w:tc>
        <w:tc>
          <w:tcPr>
            <w:tcW w:w="1109" w:type="pct"/>
            <w:tcBorders>
              <w:top w:val="nil"/>
              <w:left w:val="nil"/>
              <w:bottom w:val="single" w:sz="4" w:space="0" w:color="auto"/>
              <w:right w:val="single" w:sz="4" w:space="0" w:color="auto"/>
            </w:tcBorders>
            <w:shd w:val="clear" w:color="auto" w:fill="auto"/>
            <w:noWrap/>
            <w:vAlign w:val="center"/>
            <w:hideMark/>
          </w:tcPr>
          <w:p w14:paraId="3DEBD99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103,91</w:t>
            </w:r>
          </w:p>
        </w:tc>
        <w:tc>
          <w:tcPr>
            <w:tcW w:w="926" w:type="pct"/>
            <w:tcBorders>
              <w:top w:val="nil"/>
              <w:left w:val="nil"/>
              <w:bottom w:val="single" w:sz="4" w:space="0" w:color="auto"/>
              <w:right w:val="single" w:sz="4" w:space="0" w:color="auto"/>
            </w:tcBorders>
            <w:shd w:val="clear" w:color="auto" w:fill="auto"/>
            <w:noWrap/>
            <w:vAlign w:val="center"/>
            <w:hideMark/>
          </w:tcPr>
          <w:p w14:paraId="1C06AD1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533,0227</w:t>
            </w:r>
          </w:p>
        </w:tc>
        <w:tc>
          <w:tcPr>
            <w:tcW w:w="1071" w:type="pct"/>
            <w:tcBorders>
              <w:top w:val="nil"/>
              <w:left w:val="nil"/>
              <w:bottom w:val="single" w:sz="4" w:space="0" w:color="auto"/>
              <w:right w:val="single" w:sz="4" w:space="0" w:color="auto"/>
            </w:tcBorders>
            <w:shd w:val="clear" w:color="auto" w:fill="auto"/>
            <w:noWrap/>
            <w:vAlign w:val="center"/>
            <w:hideMark/>
          </w:tcPr>
          <w:p w14:paraId="472B89F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w:t>
            </w:r>
          </w:p>
        </w:tc>
      </w:tr>
      <w:tr w:rsidR="00492C86" w:rsidRPr="00A82424" w14:paraId="0691DCD3"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2B6B021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0,418</w:t>
            </w:r>
          </w:p>
        </w:tc>
        <w:tc>
          <w:tcPr>
            <w:tcW w:w="1058" w:type="pct"/>
            <w:tcBorders>
              <w:top w:val="nil"/>
              <w:left w:val="nil"/>
              <w:bottom w:val="single" w:sz="4" w:space="0" w:color="auto"/>
              <w:right w:val="single" w:sz="4" w:space="0" w:color="auto"/>
            </w:tcBorders>
            <w:shd w:val="clear" w:color="auto" w:fill="auto"/>
            <w:noWrap/>
            <w:vAlign w:val="center"/>
            <w:hideMark/>
          </w:tcPr>
          <w:p w14:paraId="433B667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637,3805</w:t>
            </w:r>
          </w:p>
        </w:tc>
        <w:tc>
          <w:tcPr>
            <w:tcW w:w="1109" w:type="pct"/>
            <w:tcBorders>
              <w:top w:val="nil"/>
              <w:left w:val="nil"/>
              <w:bottom w:val="single" w:sz="4" w:space="0" w:color="auto"/>
              <w:right w:val="single" w:sz="4" w:space="0" w:color="auto"/>
            </w:tcBorders>
            <w:shd w:val="clear" w:color="auto" w:fill="auto"/>
            <w:noWrap/>
            <w:vAlign w:val="center"/>
            <w:hideMark/>
          </w:tcPr>
          <w:p w14:paraId="58D6118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104,02</w:t>
            </w:r>
          </w:p>
        </w:tc>
        <w:tc>
          <w:tcPr>
            <w:tcW w:w="926" w:type="pct"/>
            <w:tcBorders>
              <w:top w:val="nil"/>
              <w:left w:val="nil"/>
              <w:bottom w:val="single" w:sz="4" w:space="0" w:color="auto"/>
              <w:right w:val="single" w:sz="4" w:space="0" w:color="auto"/>
            </w:tcBorders>
            <w:shd w:val="clear" w:color="auto" w:fill="auto"/>
            <w:noWrap/>
            <w:vAlign w:val="center"/>
            <w:hideMark/>
          </w:tcPr>
          <w:p w14:paraId="276C753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533,3605</w:t>
            </w:r>
          </w:p>
        </w:tc>
        <w:tc>
          <w:tcPr>
            <w:tcW w:w="1071" w:type="pct"/>
            <w:tcBorders>
              <w:top w:val="nil"/>
              <w:left w:val="nil"/>
              <w:bottom w:val="single" w:sz="4" w:space="0" w:color="auto"/>
              <w:right w:val="single" w:sz="4" w:space="0" w:color="auto"/>
            </w:tcBorders>
            <w:shd w:val="clear" w:color="auto" w:fill="auto"/>
            <w:noWrap/>
            <w:vAlign w:val="center"/>
            <w:hideMark/>
          </w:tcPr>
          <w:p w14:paraId="06DA7A4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w:t>
            </w:r>
          </w:p>
        </w:tc>
      </w:tr>
      <w:tr w:rsidR="00492C86" w:rsidRPr="00A82424" w14:paraId="5E320A40"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24D134C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0,417</w:t>
            </w:r>
          </w:p>
        </w:tc>
        <w:tc>
          <w:tcPr>
            <w:tcW w:w="1058" w:type="pct"/>
            <w:tcBorders>
              <w:top w:val="nil"/>
              <w:left w:val="nil"/>
              <w:bottom w:val="single" w:sz="4" w:space="0" w:color="auto"/>
              <w:right w:val="single" w:sz="4" w:space="0" w:color="auto"/>
            </w:tcBorders>
            <w:shd w:val="clear" w:color="auto" w:fill="auto"/>
            <w:noWrap/>
            <w:vAlign w:val="center"/>
            <w:hideMark/>
          </w:tcPr>
          <w:p w14:paraId="08E1F9D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637,8303</w:t>
            </w:r>
          </w:p>
        </w:tc>
        <w:tc>
          <w:tcPr>
            <w:tcW w:w="1109" w:type="pct"/>
            <w:tcBorders>
              <w:top w:val="nil"/>
              <w:left w:val="nil"/>
              <w:bottom w:val="single" w:sz="4" w:space="0" w:color="auto"/>
              <w:right w:val="single" w:sz="4" w:space="0" w:color="auto"/>
            </w:tcBorders>
            <w:shd w:val="clear" w:color="auto" w:fill="auto"/>
            <w:noWrap/>
            <w:vAlign w:val="center"/>
            <w:hideMark/>
          </w:tcPr>
          <w:p w14:paraId="6039FD7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104,13</w:t>
            </w:r>
          </w:p>
        </w:tc>
        <w:tc>
          <w:tcPr>
            <w:tcW w:w="926" w:type="pct"/>
            <w:tcBorders>
              <w:top w:val="nil"/>
              <w:left w:val="nil"/>
              <w:bottom w:val="single" w:sz="4" w:space="0" w:color="auto"/>
              <w:right w:val="single" w:sz="4" w:space="0" w:color="auto"/>
            </w:tcBorders>
            <w:shd w:val="clear" w:color="auto" w:fill="auto"/>
            <w:noWrap/>
            <w:vAlign w:val="center"/>
            <w:hideMark/>
          </w:tcPr>
          <w:p w14:paraId="2BBD10E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533,7003</w:t>
            </w:r>
          </w:p>
        </w:tc>
        <w:tc>
          <w:tcPr>
            <w:tcW w:w="1071" w:type="pct"/>
            <w:tcBorders>
              <w:top w:val="nil"/>
              <w:left w:val="nil"/>
              <w:bottom w:val="single" w:sz="4" w:space="0" w:color="auto"/>
              <w:right w:val="single" w:sz="4" w:space="0" w:color="auto"/>
            </w:tcBorders>
            <w:shd w:val="clear" w:color="auto" w:fill="auto"/>
            <w:noWrap/>
            <w:vAlign w:val="center"/>
            <w:hideMark/>
          </w:tcPr>
          <w:p w14:paraId="0F3E258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w:t>
            </w:r>
          </w:p>
        </w:tc>
      </w:tr>
      <w:tr w:rsidR="00492C86" w:rsidRPr="00A82424" w14:paraId="46353C77"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40C0162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0,416</w:t>
            </w:r>
          </w:p>
        </w:tc>
        <w:tc>
          <w:tcPr>
            <w:tcW w:w="1058" w:type="pct"/>
            <w:tcBorders>
              <w:top w:val="nil"/>
              <w:left w:val="nil"/>
              <w:bottom w:val="single" w:sz="4" w:space="0" w:color="auto"/>
              <w:right w:val="single" w:sz="4" w:space="0" w:color="auto"/>
            </w:tcBorders>
            <w:shd w:val="clear" w:color="auto" w:fill="auto"/>
            <w:noWrap/>
            <w:vAlign w:val="center"/>
            <w:hideMark/>
          </w:tcPr>
          <w:p w14:paraId="241F05B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638,2821</w:t>
            </w:r>
          </w:p>
        </w:tc>
        <w:tc>
          <w:tcPr>
            <w:tcW w:w="1109" w:type="pct"/>
            <w:tcBorders>
              <w:top w:val="nil"/>
              <w:left w:val="nil"/>
              <w:bottom w:val="single" w:sz="4" w:space="0" w:color="auto"/>
              <w:right w:val="single" w:sz="4" w:space="0" w:color="auto"/>
            </w:tcBorders>
            <w:shd w:val="clear" w:color="auto" w:fill="auto"/>
            <w:noWrap/>
            <w:vAlign w:val="center"/>
            <w:hideMark/>
          </w:tcPr>
          <w:p w14:paraId="552B7A7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104,24</w:t>
            </w:r>
          </w:p>
        </w:tc>
        <w:tc>
          <w:tcPr>
            <w:tcW w:w="926" w:type="pct"/>
            <w:tcBorders>
              <w:top w:val="nil"/>
              <w:left w:val="nil"/>
              <w:bottom w:val="single" w:sz="4" w:space="0" w:color="auto"/>
              <w:right w:val="single" w:sz="4" w:space="0" w:color="auto"/>
            </w:tcBorders>
            <w:shd w:val="clear" w:color="auto" w:fill="auto"/>
            <w:noWrap/>
            <w:vAlign w:val="center"/>
            <w:hideMark/>
          </w:tcPr>
          <w:p w14:paraId="00056B5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534,0421</w:t>
            </w:r>
          </w:p>
        </w:tc>
        <w:tc>
          <w:tcPr>
            <w:tcW w:w="1071" w:type="pct"/>
            <w:tcBorders>
              <w:top w:val="nil"/>
              <w:left w:val="nil"/>
              <w:bottom w:val="single" w:sz="4" w:space="0" w:color="auto"/>
              <w:right w:val="single" w:sz="4" w:space="0" w:color="auto"/>
            </w:tcBorders>
            <w:shd w:val="clear" w:color="auto" w:fill="auto"/>
            <w:noWrap/>
            <w:vAlign w:val="center"/>
            <w:hideMark/>
          </w:tcPr>
          <w:p w14:paraId="6AF4A39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w:t>
            </w:r>
          </w:p>
        </w:tc>
      </w:tr>
      <w:tr w:rsidR="00492C86" w:rsidRPr="00A82424" w14:paraId="3CD77A60"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035D69B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0,415</w:t>
            </w:r>
          </w:p>
        </w:tc>
        <w:tc>
          <w:tcPr>
            <w:tcW w:w="1058" w:type="pct"/>
            <w:tcBorders>
              <w:top w:val="nil"/>
              <w:left w:val="nil"/>
              <w:bottom w:val="single" w:sz="4" w:space="0" w:color="auto"/>
              <w:right w:val="single" w:sz="4" w:space="0" w:color="auto"/>
            </w:tcBorders>
            <w:shd w:val="clear" w:color="auto" w:fill="auto"/>
            <w:noWrap/>
            <w:vAlign w:val="center"/>
            <w:hideMark/>
          </w:tcPr>
          <w:p w14:paraId="31AC513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638,736</w:t>
            </w:r>
          </w:p>
        </w:tc>
        <w:tc>
          <w:tcPr>
            <w:tcW w:w="1109" w:type="pct"/>
            <w:tcBorders>
              <w:top w:val="nil"/>
              <w:left w:val="nil"/>
              <w:bottom w:val="single" w:sz="4" w:space="0" w:color="auto"/>
              <w:right w:val="single" w:sz="4" w:space="0" w:color="auto"/>
            </w:tcBorders>
            <w:shd w:val="clear" w:color="auto" w:fill="auto"/>
            <w:noWrap/>
            <w:vAlign w:val="center"/>
            <w:hideMark/>
          </w:tcPr>
          <w:p w14:paraId="3AB4816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104,35</w:t>
            </w:r>
          </w:p>
        </w:tc>
        <w:tc>
          <w:tcPr>
            <w:tcW w:w="926" w:type="pct"/>
            <w:tcBorders>
              <w:top w:val="nil"/>
              <w:left w:val="nil"/>
              <w:bottom w:val="single" w:sz="4" w:space="0" w:color="auto"/>
              <w:right w:val="single" w:sz="4" w:space="0" w:color="auto"/>
            </w:tcBorders>
            <w:shd w:val="clear" w:color="auto" w:fill="auto"/>
            <w:noWrap/>
            <w:vAlign w:val="center"/>
            <w:hideMark/>
          </w:tcPr>
          <w:p w14:paraId="39D403E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534,386</w:t>
            </w:r>
          </w:p>
        </w:tc>
        <w:tc>
          <w:tcPr>
            <w:tcW w:w="1071" w:type="pct"/>
            <w:tcBorders>
              <w:top w:val="nil"/>
              <w:left w:val="nil"/>
              <w:bottom w:val="single" w:sz="4" w:space="0" w:color="auto"/>
              <w:right w:val="single" w:sz="4" w:space="0" w:color="auto"/>
            </w:tcBorders>
            <w:shd w:val="clear" w:color="auto" w:fill="auto"/>
            <w:noWrap/>
            <w:vAlign w:val="center"/>
            <w:hideMark/>
          </w:tcPr>
          <w:p w14:paraId="15A6D8C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w:t>
            </w:r>
          </w:p>
        </w:tc>
      </w:tr>
      <w:tr w:rsidR="00492C86" w:rsidRPr="00A82424" w14:paraId="2A27216C"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317E892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0,414</w:t>
            </w:r>
          </w:p>
        </w:tc>
        <w:tc>
          <w:tcPr>
            <w:tcW w:w="1058" w:type="pct"/>
            <w:tcBorders>
              <w:top w:val="nil"/>
              <w:left w:val="nil"/>
              <w:bottom w:val="single" w:sz="4" w:space="0" w:color="auto"/>
              <w:right w:val="single" w:sz="4" w:space="0" w:color="auto"/>
            </w:tcBorders>
            <w:shd w:val="clear" w:color="auto" w:fill="auto"/>
            <w:noWrap/>
            <w:vAlign w:val="center"/>
            <w:hideMark/>
          </w:tcPr>
          <w:p w14:paraId="5E611DB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639,1919</w:t>
            </w:r>
          </w:p>
        </w:tc>
        <w:tc>
          <w:tcPr>
            <w:tcW w:w="1109" w:type="pct"/>
            <w:tcBorders>
              <w:top w:val="nil"/>
              <w:left w:val="nil"/>
              <w:bottom w:val="single" w:sz="4" w:space="0" w:color="auto"/>
              <w:right w:val="single" w:sz="4" w:space="0" w:color="auto"/>
            </w:tcBorders>
            <w:shd w:val="clear" w:color="auto" w:fill="auto"/>
            <w:noWrap/>
            <w:vAlign w:val="center"/>
            <w:hideMark/>
          </w:tcPr>
          <w:p w14:paraId="4EBE19A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104,46</w:t>
            </w:r>
          </w:p>
        </w:tc>
        <w:tc>
          <w:tcPr>
            <w:tcW w:w="926" w:type="pct"/>
            <w:tcBorders>
              <w:top w:val="nil"/>
              <w:left w:val="nil"/>
              <w:bottom w:val="single" w:sz="4" w:space="0" w:color="auto"/>
              <w:right w:val="single" w:sz="4" w:space="0" w:color="auto"/>
            </w:tcBorders>
            <w:shd w:val="clear" w:color="auto" w:fill="auto"/>
            <w:noWrap/>
            <w:vAlign w:val="center"/>
            <w:hideMark/>
          </w:tcPr>
          <w:p w14:paraId="6DEACE2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534,7319</w:t>
            </w:r>
          </w:p>
        </w:tc>
        <w:tc>
          <w:tcPr>
            <w:tcW w:w="1071" w:type="pct"/>
            <w:tcBorders>
              <w:top w:val="nil"/>
              <w:left w:val="nil"/>
              <w:bottom w:val="single" w:sz="4" w:space="0" w:color="auto"/>
              <w:right w:val="single" w:sz="4" w:space="0" w:color="auto"/>
            </w:tcBorders>
            <w:shd w:val="clear" w:color="auto" w:fill="auto"/>
            <w:noWrap/>
            <w:vAlign w:val="center"/>
            <w:hideMark/>
          </w:tcPr>
          <w:p w14:paraId="63F431C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w:t>
            </w:r>
          </w:p>
        </w:tc>
      </w:tr>
      <w:tr w:rsidR="00492C86" w:rsidRPr="00A82424" w14:paraId="6AB85779"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3A39FC8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0,413</w:t>
            </w:r>
          </w:p>
        </w:tc>
        <w:tc>
          <w:tcPr>
            <w:tcW w:w="1058" w:type="pct"/>
            <w:tcBorders>
              <w:top w:val="nil"/>
              <w:left w:val="nil"/>
              <w:bottom w:val="single" w:sz="4" w:space="0" w:color="auto"/>
              <w:right w:val="single" w:sz="4" w:space="0" w:color="auto"/>
            </w:tcBorders>
            <w:shd w:val="clear" w:color="auto" w:fill="auto"/>
            <w:noWrap/>
            <w:vAlign w:val="center"/>
            <w:hideMark/>
          </w:tcPr>
          <w:p w14:paraId="5D9AC8F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639,6498</w:t>
            </w:r>
          </w:p>
        </w:tc>
        <w:tc>
          <w:tcPr>
            <w:tcW w:w="1109" w:type="pct"/>
            <w:tcBorders>
              <w:top w:val="nil"/>
              <w:left w:val="nil"/>
              <w:bottom w:val="single" w:sz="4" w:space="0" w:color="auto"/>
              <w:right w:val="single" w:sz="4" w:space="0" w:color="auto"/>
            </w:tcBorders>
            <w:shd w:val="clear" w:color="auto" w:fill="auto"/>
            <w:noWrap/>
            <w:vAlign w:val="center"/>
            <w:hideMark/>
          </w:tcPr>
          <w:p w14:paraId="161DD0A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104,57</w:t>
            </w:r>
          </w:p>
        </w:tc>
        <w:tc>
          <w:tcPr>
            <w:tcW w:w="926" w:type="pct"/>
            <w:tcBorders>
              <w:top w:val="nil"/>
              <w:left w:val="nil"/>
              <w:bottom w:val="single" w:sz="4" w:space="0" w:color="auto"/>
              <w:right w:val="single" w:sz="4" w:space="0" w:color="auto"/>
            </w:tcBorders>
            <w:shd w:val="clear" w:color="auto" w:fill="auto"/>
            <w:noWrap/>
            <w:vAlign w:val="center"/>
            <w:hideMark/>
          </w:tcPr>
          <w:p w14:paraId="10DB683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535,0798</w:t>
            </w:r>
          </w:p>
        </w:tc>
        <w:tc>
          <w:tcPr>
            <w:tcW w:w="1071" w:type="pct"/>
            <w:tcBorders>
              <w:top w:val="nil"/>
              <w:left w:val="nil"/>
              <w:bottom w:val="single" w:sz="4" w:space="0" w:color="auto"/>
              <w:right w:val="single" w:sz="4" w:space="0" w:color="auto"/>
            </w:tcBorders>
            <w:shd w:val="clear" w:color="auto" w:fill="auto"/>
            <w:noWrap/>
            <w:vAlign w:val="center"/>
            <w:hideMark/>
          </w:tcPr>
          <w:p w14:paraId="4C3A115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w:t>
            </w:r>
          </w:p>
        </w:tc>
      </w:tr>
      <w:tr w:rsidR="00492C86" w:rsidRPr="00A82424" w14:paraId="513AD5CE"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3D00BC7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0,412</w:t>
            </w:r>
          </w:p>
        </w:tc>
        <w:tc>
          <w:tcPr>
            <w:tcW w:w="1058" w:type="pct"/>
            <w:tcBorders>
              <w:top w:val="nil"/>
              <w:left w:val="nil"/>
              <w:bottom w:val="single" w:sz="4" w:space="0" w:color="auto"/>
              <w:right w:val="single" w:sz="4" w:space="0" w:color="auto"/>
            </w:tcBorders>
            <w:shd w:val="clear" w:color="auto" w:fill="auto"/>
            <w:noWrap/>
            <w:vAlign w:val="center"/>
            <w:hideMark/>
          </w:tcPr>
          <w:p w14:paraId="604BC0B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640,1098</w:t>
            </w:r>
          </w:p>
        </w:tc>
        <w:tc>
          <w:tcPr>
            <w:tcW w:w="1109" w:type="pct"/>
            <w:tcBorders>
              <w:top w:val="nil"/>
              <w:left w:val="nil"/>
              <w:bottom w:val="single" w:sz="4" w:space="0" w:color="auto"/>
              <w:right w:val="single" w:sz="4" w:space="0" w:color="auto"/>
            </w:tcBorders>
            <w:shd w:val="clear" w:color="auto" w:fill="auto"/>
            <w:noWrap/>
            <w:vAlign w:val="center"/>
            <w:hideMark/>
          </w:tcPr>
          <w:p w14:paraId="552D9E0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104,68</w:t>
            </w:r>
          </w:p>
        </w:tc>
        <w:tc>
          <w:tcPr>
            <w:tcW w:w="926" w:type="pct"/>
            <w:tcBorders>
              <w:top w:val="nil"/>
              <w:left w:val="nil"/>
              <w:bottom w:val="single" w:sz="4" w:space="0" w:color="auto"/>
              <w:right w:val="single" w:sz="4" w:space="0" w:color="auto"/>
            </w:tcBorders>
            <w:shd w:val="clear" w:color="auto" w:fill="auto"/>
            <w:noWrap/>
            <w:vAlign w:val="center"/>
            <w:hideMark/>
          </w:tcPr>
          <w:p w14:paraId="5215239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535,4298</w:t>
            </w:r>
          </w:p>
        </w:tc>
        <w:tc>
          <w:tcPr>
            <w:tcW w:w="1071" w:type="pct"/>
            <w:tcBorders>
              <w:top w:val="nil"/>
              <w:left w:val="nil"/>
              <w:bottom w:val="single" w:sz="4" w:space="0" w:color="auto"/>
              <w:right w:val="single" w:sz="4" w:space="0" w:color="auto"/>
            </w:tcBorders>
            <w:shd w:val="clear" w:color="auto" w:fill="auto"/>
            <w:noWrap/>
            <w:vAlign w:val="center"/>
            <w:hideMark/>
          </w:tcPr>
          <w:p w14:paraId="1002A9D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w:t>
            </w:r>
          </w:p>
        </w:tc>
      </w:tr>
      <w:tr w:rsidR="00492C86" w:rsidRPr="00A82424" w14:paraId="6B85896B"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59290FD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0,411</w:t>
            </w:r>
          </w:p>
        </w:tc>
        <w:tc>
          <w:tcPr>
            <w:tcW w:w="1058" w:type="pct"/>
            <w:tcBorders>
              <w:top w:val="nil"/>
              <w:left w:val="nil"/>
              <w:bottom w:val="single" w:sz="4" w:space="0" w:color="auto"/>
              <w:right w:val="single" w:sz="4" w:space="0" w:color="auto"/>
            </w:tcBorders>
            <w:shd w:val="clear" w:color="auto" w:fill="auto"/>
            <w:noWrap/>
            <w:vAlign w:val="center"/>
            <w:hideMark/>
          </w:tcPr>
          <w:p w14:paraId="1752447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640,5718</w:t>
            </w:r>
          </w:p>
        </w:tc>
        <w:tc>
          <w:tcPr>
            <w:tcW w:w="1109" w:type="pct"/>
            <w:tcBorders>
              <w:top w:val="nil"/>
              <w:left w:val="nil"/>
              <w:bottom w:val="single" w:sz="4" w:space="0" w:color="auto"/>
              <w:right w:val="single" w:sz="4" w:space="0" w:color="auto"/>
            </w:tcBorders>
            <w:shd w:val="clear" w:color="auto" w:fill="auto"/>
            <w:noWrap/>
            <w:vAlign w:val="center"/>
            <w:hideMark/>
          </w:tcPr>
          <w:p w14:paraId="4A193F0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104,79</w:t>
            </w:r>
          </w:p>
        </w:tc>
        <w:tc>
          <w:tcPr>
            <w:tcW w:w="926" w:type="pct"/>
            <w:tcBorders>
              <w:top w:val="nil"/>
              <w:left w:val="nil"/>
              <w:bottom w:val="single" w:sz="4" w:space="0" w:color="auto"/>
              <w:right w:val="single" w:sz="4" w:space="0" w:color="auto"/>
            </w:tcBorders>
            <w:shd w:val="clear" w:color="auto" w:fill="auto"/>
            <w:noWrap/>
            <w:vAlign w:val="center"/>
            <w:hideMark/>
          </w:tcPr>
          <w:p w14:paraId="4593D96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535,7818</w:t>
            </w:r>
          </w:p>
        </w:tc>
        <w:tc>
          <w:tcPr>
            <w:tcW w:w="1071" w:type="pct"/>
            <w:tcBorders>
              <w:top w:val="nil"/>
              <w:left w:val="nil"/>
              <w:bottom w:val="single" w:sz="4" w:space="0" w:color="auto"/>
              <w:right w:val="single" w:sz="4" w:space="0" w:color="auto"/>
            </w:tcBorders>
            <w:shd w:val="clear" w:color="auto" w:fill="auto"/>
            <w:noWrap/>
            <w:vAlign w:val="center"/>
            <w:hideMark/>
          </w:tcPr>
          <w:p w14:paraId="5408AA9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w:t>
            </w:r>
          </w:p>
        </w:tc>
      </w:tr>
      <w:tr w:rsidR="00492C86" w:rsidRPr="00A82424" w14:paraId="1F759CA1"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7CF5C5E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0,41</w:t>
            </w:r>
          </w:p>
        </w:tc>
        <w:tc>
          <w:tcPr>
            <w:tcW w:w="1058" w:type="pct"/>
            <w:tcBorders>
              <w:top w:val="nil"/>
              <w:left w:val="nil"/>
              <w:bottom w:val="single" w:sz="4" w:space="0" w:color="auto"/>
              <w:right w:val="single" w:sz="4" w:space="0" w:color="auto"/>
            </w:tcBorders>
            <w:shd w:val="clear" w:color="auto" w:fill="auto"/>
            <w:noWrap/>
            <w:vAlign w:val="center"/>
            <w:hideMark/>
          </w:tcPr>
          <w:p w14:paraId="7BB62ED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641,0359</w:t>
            </w:r>
          </w:p>
        </w:tc>
        <w:tc>
          <w:tcPr>
            <w:tcW w:w="1109" w:type="pct"/>
            <w:tcBorders>
              <w:top w:val="nil"/>
              <w:left w:val="nil"/>
              <w:bottom w:val="single" w:sz="4" w:space="0" w:color="auto"/>
              <w:right w:val="single" w:sz="4" w:space="0" w:color="auto"/>
            </w:tcBorders>
            <w:shd w:val="clear" w:color="auto" w:fill="auto"/>
            <w:noWrap/>
            <w:vAlign w:val="center"/>
            <w:hideMark/>
          </w:tcPr>
          <w:p w14:paraId="172F0A8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104,9</w:t>
            </w:r>
          </w:p>
        </w:tc>
        <w:tc>
          <w:tcPr>
            <w:tcW w:w="926" w:type="pct"/>
            <w:tcBorders>
              <w:top w:val="nil"/>
              <w:left w:val="nil"/>
              <w:bottom w:val="single" w:sz="4" w:space="0" w:color="auto"/>
              <w:right w:val="single" w:sz="4" w:space="0" w:color="auto"/>
            </w:tcBorders>
            <w:shd w:val="clear" w:color="auto" w:fill="auto"/>
            <w:noWrap/>
            <w:vAlign w:val="center"/>
            <w:hideMark/>
          </w:tcPr>
          <w:p w14:paraId="02B3A79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536,1359</w:t>
            </w:r>
          </w:p>
        </w:tc>
        <w:tc>
          <w:tcPr>
            <w:tcW w:w="1071" w:type="pct"/>
            <w:tcBorders>
              <w:top w:val="nil"/>
              <w:left w:val="nil"/>
              <w:bottom w:val="single" w:sz="4" w:space="0" w:color="auto"/>
              <w:right w:val="single" w:sz="4" w:space="0" w:color="auto"/>
            </w:tcBorders>
            <w:shd w:val="clear" w:color="auto" w:fill="auto"/>
            <w:noWrap/>
            <w:vAlign w:val="center"/>
            <w:hideMark/>
          </w:tcPr>
          <w:p w14:paraId="4131682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w:t>
            </w:r>
          </w:p>
        </w:tc>
      </w:tr>
      <w:tr w:rsidR="00492C86" w:rsidRPr="00A82424" w14:paraId="2525368F"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7E068BA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0,409</w:t>
            </w:r>
          </w:p>
        </w:tc>
        <w:tc>
          <w:tcPr>
            <w:tcW w:w="1058" w:type="pct"/>
            <w:tcBorders>
              <w:top w:val="nil"/>
              <w:left w:val="nil"/>
              <w:bottom w:val="single" w:sz="4" w:space="0" w:color="auto"/>
              <w:right w:val="single" w:sz="4" w:space="0" w:color="auto"/>
            </w:tcBorders>
            <w:shd w:val="clear" w:color="auto" w:fill="auto"/>
            <w:noWrap/>
            <w:vAlign w:val="center"/>
            <w:hideMark/>
          </w:tcPr>
          <w:p w14:paraId="5C28643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641,5021</w:t>
            </w:r>
          </w:p>
        </w:tc>
        <w:tc>
          <w:tcPr>
            <w:tcW w:w="1109" w:type="pct"/>
            <w:tcBorders>
              <w:top w:val="nil"/>
              <w:left w:val="nil"/>
              <w:bottom w:val="single" w:sz="4" w:space="0" w:color="auto"/>
              <w:right w:val="single" w:sz="4" w:space="0" w:color="auto"/>
            </w:tcBorders>
            <w:shd w:val="clear" w:color="auto" w:fill="auto"/>
            <w:noWrap/>
            <w:vAlign w:val="center"/>
            <w:hideMark/>
          </w:tcPr>
          <w:p w14:paraId="1499E7E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105,01</w:t>
            </w:r>
          </w:p>
        </w:tc>
        <w:tc>
          <w:tcPr>
            <w:tcW w:w="926" w:type="pct"/>
            <w:tcBorders>
              <w:top w:val="nil"/>
              <w:left w:val="nil"/>
              <w:bottom w:val="single" w:sz="4" w:space="0" w:color="auto"/>
              <w:right w:val="single" w:sz="4" w:space="0" w:color="auto"/>
            </w:tcBorders>
            <w:shd w:val="clear" w:color="auto" w:fill="auto"/>
            <w:noWrap/>
            <w:vAlign w:val="center"/>
            <w:hideMark/>
          </w:tcPr>
          <w:p w14:paraId="6F6252C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536,4921</w:t>
            </w:r>
          </w:p>
        </w:tc>
        <w:tc>
          <w:tcPr>
            <w:tcW w:w="1071" w:type="pct"/>
            <w:tcBorders>
              <w:top w:val="nil"/>
              <w:left w:val="nil"/>
              <w:bottom w:val="single" w:sz="4" w:space="0" w:color="auto"/>
              <w:right w:val="single" w:sz="4" w:space="0" w:color="auto"/>
            </w:tcBorders>
            <w:shd w:val="clear" w:color="auto" w:fill="auto"/>
            <w:noWrap/>
            <w:vAlign w:val="center"/>
            <w:hideMark/>
          </w:tcPr>
          <w:p w14:paraId="2A0F39B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w:t>
            </w:r>
          </w:p>
        </w:tc>
      </w:tr>
      <w:tr w:rsidR="00492C86" w:rsidRPr="00A82424" w14:paraId="6406F16E"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1FAADE1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0,408</w:t>
            </w:r>
          </w:p>
        </w:tc>
        <w:tc>
          <w:tcPr>
            <w:tcW w:w="1058" w:type="pct"/>
            <w:tcBorders>
              <w:top w:val="nil"/>
              <w:left w:val="nil"/>
              <w:bottom w:val="single" w:sz="4" w:space="0" w:color="auto"/>
              <w:right w:val="single" w:sz="4" w:space="0" w:color="auto"/>
            </w:tcBorders>
            <w:shd w:val="clear" w:color="auto" w:fill="auto"/>
            <w:noWrap/>
            <w:vAlign w:val="center"/>
            <w:hideMark/>
          </w:tcPr>
          <w:p w14:paraId="7916355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641,9703</w:t>
            </w:r>
          </w:p>
        </w:tc>
        <w:tc>
          <w:tcPr>
            <w:tcW w:w="1109" w:type="pct"/>
            <w:tcBorders>
              <w:top w:val="nil"/>
              <w:left w:val="nil"/>
              <w:bottom w:val="single" w:sz="4" w:space="0" w:color="auto"/>
              <w:right w:val="single" w:sz="4" w:space="0" w:color="auto"/>
            </w:tcBorders>
            <w:shd w:val="clear" w:color="auto" w:fill="auto"/>
            <w:noWrap/>
            <w:vAlign w:val="center"/>
            <w:hideMark/>
          </w:tcPr>
          <w:p w14:paraId="640A7FB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105,12</w:t>
            </w:r>
          </w:p>
        </w:tc>
        <w:tc>
          <w:tcPr>
            <w:tcW w:w="926" w:type="pct"/>
            <w:tcBorders>
              <w:top w:val="nil"/>
              <w:left w:val="nil"/>
              <w:bottom w:val="single" w:sz="4" w:space="0" w:color="auto"/>
              <w:right w:val="single" w:sz="4" w:space="0" w:color="auto"/>
            </w:tcBorders>
            <w:shd w:val="clear" w:color="auto" w:fill="auto"/>
            <w:noWrap/>
            <w:vAlign w:val="center"/>
            <w:hideMark/>
          </w:tcPr>
          <w:p w14:paraId="01D343D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536,8503</w:t>
            </w:r>
          </w:p>
        </w:tc>
        <w:tc>
          <w:tcPr>
            <w:tcW w:w="1071" w:type="pct"/>
            <w:tcBorders>
              <w:top w:val="nil"/>
              <w:left w:val="nil"/>
              <w:bottom w:val="single" w:sz="4" w:space="0" w:color="auto"/>
              <w:right w:val="single" w:sz="4" w:space="0" w:color="auto"/>
            </w:tcBorders>
            <w:shd w:val="clear" w:color="auto" w:fill="auto"/>
            <w:noWrap/>
            <w:vAlign w:val="center"/>
            <w:hideMark/>
          </w:tcPr>
          <w:p w14:paraId="20DD475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w:t>
            </w:r>
          </w:p>
        </w:tc>
      </w:tr>
      <w:tr w:rsidR="00492C86" w:rsidRPr="00A82424" w14:paraId="03229826"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7969007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0,407</w:t>
            </w:r>
          </w:p>
        </w:tc>
        <w:tc>
          <w:tcPr>
            <w:tcW w:w="1058" w:type="pct"/>
            <w:tcBorders>
              <w:top w:val="nil"/>
              <w:left w:val="nil"/>
              <w:bottom w:val="single" w:sz="4" w:space="0" w:color="auto"/>
              <w:right w:val="single" w:sz="4" w:space="0" w:color="auto"/>
            </w:tcBorders>
            <w:shd w:val="clear" w:color="auto" w:fill="auto"/>
            <w:noWrap/>
            <w:vAlign w:val="center"/>
            <w:hideMark/>
          </w:tcPr>
          <w:p w14:paraId="4C43F0E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642,4407</w:t>
            </w:r>
          </w:p>
        </w:tc>
        <w:tc>
          <w:tcPr>
            <w:tcW w:w="1109" w:type="pct"/>
            <w:tcBorders>
              <w:top w:val="nil"/>
              <w:left w:val="nil"/>
              <w:bottom w:val="single" w:sz="4" w:space="0" w:color="auto"/>
              <w:right w:val="single" w:sz="4" w:space="0" w:color="auto"/>
            </w:tcBorders>
            <w:shd w:val="clear" w:color="auto" w:fill="auto"/>
            <w:noWrap/>
            <w:vAlign w:val="center"/>
            <w:hideMark/>
          </w:tcPr>
          <w:p w14:paraId="657EC5A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105,23</w:t>
            </w:r>
          </w:p>
        </w:tc>
        <w:tc>
          <w:tcPr>
            <w:tcW w:w="926" w:type="pct"/>
            <w:tcBorders>
              <w:top w:val="nil"/>
              <w:left w:val="nil"/>
              <w:bottom w:val="single" w:sz="4" w:space="0" w:color="auto"/>
              <w:right w:val="single" w:sz="4" w:space="0" w:color="auto"/>
            </w:tcBorders>
            <w:shd w:val="clear" w:color="auto" w:fill="auto"/>
            <w:noWrap/>
            <w:vAlign w:val="center"/>
            <w:hideMark/>
          </w:tcPr>
          <w:p w14:paraId="4B72A1A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537,2107</w:t>
            </w:r>
          </w:p>
        </w:tc>
        <w:tc>
          <w:tcPr>
            <w:tcW w:w="1071" w:type="pct"/>
            <w:tcBorders>
              <w:top w:val="nil"/>
              <w:left w:val="nil"/>
              <w:bottom w:val="single" w:sz="4" w:space="0" w:color="auto"/>
              <w:right w:val="single" w:sz="4" w:space="0" w:color="auto"/>
            </w:tcBorders>
            <w:shd w:val="clear" w:color="auto" w:fill="auto"/>
            <w:noWrap/>
            <w:vAlign w:val="center"/>
            <w:hideMark/>
          </w:tcPr>
          <w:p w14:paraId="07AFECF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w:t>
            </w:r>
          </w:p>
        </w:tc>
      </w:tr>
      <w:tr w:rsidR="00492C86" w:rsidRPr="00A82424" w14:paraId="09CE92D2"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6133AA2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0,406</w:t>
            </w:r>
          </w:p>
        </w:tc>
        <w:tc>
          <w:tcPr>
            <w:tcW w:w="1058" w:type="pct"/>
            <w:tcBorders>
              <w:top w:val="nil"/>
              <w:left w:val="nil"/>
              <w:bottom w:val="single" w:sz="4" w:space="0" w:color="auto"/>
              <w:right w:val="single" w:sz="4" w:space="0" w:color="auto"/>
            </w:tcBorders>
            <w:shd w:val="clear" w:color="auto" w:fill="auto"/>
            <w:noWrap/>
            <w:vAlign w:val="center"/>
            <w:hideMark/>
          </w:tcPr>
          <w:p w14:paraId="16140E9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642,9131</w:t>
            </w:r>
          </w:p>
        </w:tc>
        <w:tc>
          <w:tcPr>
            <w:tcW w:w="1109" w:type="pct"/>
            <w:tcBorders>
              <w:top w:val="nil"/>
              <w:left w:val="nil"/>
              <w:bottom w:val="single" w:sz="4" w:space="0" w:color="auto"/>
              <w:right w:val="single" w:sz="4" w:space="0" w:color="auto"/>
            </w:tcBorders>
            <w:shd w:val="clear" w:color="auto" w:fill="auto"/>
            <w:noWrap/>
            <w:vAlign w:val="center"/>
            <w:hideMark/>
          </w:tcPr>
          <w:p w14:paraId="1A806E9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105,34</w:t>
            </w:r>
          </w:p>
        </w:tc>
        <w:tc>
          <w:tcPr>
            <w:tcW w:w="926" w:type="pct"/>
            <w:tcBorders>
              <w:top w:val="nil"/>
              <w:left w:val="nil"/>
              <w:bottom w:val="single" w:sz="4" w:space="0" w:color="auto"/>
              <w:right w:val="single" w:sz="4" w:space="0" w:color="auto"/>
            </w:tcBorders>
            <w:shd w:val="clear" w:color="auto" w:fill="auto"/>
            <w:noWrap/>
            <w:vAlign w:val="center"/>
            <w:hideMark/>
          </w:tcPr>
          <w:p w14:paraId="4C1FE92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537,5731</w:t>
            </w:r>
          </w:p>
        </w:tc>
        <w:tc>
          <w:tcPr>
            <w:tcW w:w="1071" w:type="pct"/>
            <w:tcBorders>
              <w:top w:val="nil"/>
              <w:left w:val="nil"/>
              <w:bottom w:val="single" w:sz="4" w:space="0" w:color="auto"/>
              <w:right w:val="single" w:sz="4" w:space="0" w:color="auto"/>
            </w:tcBorders>
            <w:shd w:val="clear" w:color="auto" w:fill="auto"/>
            <w:noWrap/>
            <w:vAlign w:val="center"/>
            <w:hideMark/>
          </w:tcPr>
          <w:p w14:paraId="7F415E6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0,0019</w:t>
            </w:r>
          </w:p>
        </w:tc>
      </w:tr>
      <w:tr w:rsidR="00492C86" w:rsidRPr="00A82424" w14:paraId="60B2822F"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54E3453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0,405</w:t>
            </w:r>
          </w:p>
        </w:tc>
        <w:tc>
          <w:tcPr>
            <w:tcW w:w="1058" w:type="pct"/>
            <w:tcBorders>
              <w:top w:val="nil"/>
              <w:left w:val="nil"/>
              <w:bottom w:val="single" w:sz="4" w:space="0" w:color="auto"/>
              <w:right w:val="single" w:sz="4" w:space="0" w:color="auto"/>
            </w:tcBorders>
            <w:shd w:val="clear" w:color="auto" w:fill="auto"/>
            <w:noWrap/>
            <w:vAlign w:val="center"/>
            <w:hideMark/>
          </w:tcPr>
          <w:p w14:paraId="2DE2973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643,3876</w:t>
            </w:r>
          </w:p>
        </w:tc>
        <w:tc>
          <w:tcPr>
            <w:tcW w:w="1109" w:type="pct"/>
            <w:tcBorders>
              <w:top w:val="nil"/>
              <w:left w:val="nil"/>
              <w:bottom w:val="single" w:sz="4" w:space="0" w:color="auto"/>
              <w:right w:val="single" w:sz="4" w:space="0" w:color="auto"/>
            </w:tcBorders>
            <w:shd w:val="clear" w:color="auto" w:fill="auto"/>
            <w:noWrap/>
            <w:vAlign w:val="center"/>
            <w:hideMark/>
          </w:tcPr>
          <w:p w14:paraId="68D0AD3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105,45</w:t>
            </w:r>
          </w:p>
        </w:tc>
        <w:tc>
          <w:tcPr>
            <w:tcW w:w="926" w:type="pct"/>
            <w:tcBorders>
              <w:top w:val="nil"/>
              <w:left w:val="nil"/>
              <w:bottom w:val="single" w:sz="4" w:space="0" w:color="auto"/>
              <w:right w:val="single" w:sz="4" w:space="0" w:color="auto"/>
            </w:tcBorders>
            <w:shd w:val="clear" w:color="auto" w:fill="auto"/>
            <w:noWrap/>
            <w:vAlign w:val="center"/>
            <w:hideMark/>
          </w:tcPr>
          <w:p w14:paraId="2892F23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537,9376</w:t>
            </w:r>
          </w:p>
        </w:tc>
        <w:tc>
          <w:tcPr>
            <w:tcW w:w="1071" w:type="pct"/>
            <w:tcBorders>
              <w:top w:val="nil"/>
              <w:left w:val="nil"/>
              <w:bottom w:val="single" w:sz="4" w:space="0" w:color="auto"/>
              <w:right w:val="single" w:sz="4" w:space="0" w:color="auto"/>
            </w:tcBorders>
            <w:shd w:val="clear" w:color="auto" w:fill="auto"/>
            <w:noWrap/>
            <w:vAlign w:val="center"/>
            <w:hideMark/>
          </w:tcPr>
          <w:p w14:paraId="28625DB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0,0019</w:t>
            </w:r>
          </w:p>
        </w:tc>
      </w:tr>
      <w:tr w:rsidR="00492C86" w:rsidRPr="00A82424" w14:paraId="2285D40A"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3B39283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0,404</w:t>
            </w:r>
          </w:p>
        </w:tc>
        <w:tc>
          <w:tcPr>
            <w:tcW w:w="1058" w:type="pct"/>
            <w:tcBorders>
              <w:top w:val="nil"/>
              <w:left w:val="nil"/>
              <w:bottom w:val="single" w:sz="4" w:space="0" w:color="auto"/>
              <w:right w:val="single" w:sz="4" w:space="0" w:color="auto"/>
            </w:tcBorders>
            <w:shd w:val="clear" w:color="auto" w:fill="auto"/>
            <w:noWrap/>
            <w:vAlign w:val="center"/>
            <w:hideMark/>
          </w:tcPr>
          <w:p w14:paraId="1AC838A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643,8643</w:t>
            </w:r>
          </w:p>
        </w:tc>
        <w:tc>
          <w:tcPr>
            <w:tcW w:w="1109" w:type="pct"/>
            <w:tcBorders>
              <w:top w:val="nil"/>
              <w:left w:val="nil"/>
              <w:bottom w:val="single" w:sz="4" w:space="0" w:color="auto"/>
              <w:right w:val="single" w:sz="4" w:space="0" w:color="auto"/>
            </w:tcBorders>
            <w:shd w:val="clear" w:color="auto" w:fill="auto"/>
            <w:noWrap/>
            <w:vAlign w:val="center"/>
            <w:hideMark/>
          </w:tcPr>
          <w:p w14:paraId="0E31DF0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105,56</w:t>
            </w:r>
          </w:p>
        </w:tc>
        <w:tc>
          <w:tcPr>
            <w:tcW w:w="926" w:type="pct"/>
            <w:tcBorders>
              <w:top w:val="nil"/>
              <w:left w:val="nil"/>
              <w:bottom w:val="single" w:sz="4" w:space="0" w:color="auto"/>
              <w:right w:val="single" w:sz="4" w:space="0" w:color="auto"/>
            </w:tcBorders>
            <w:shd w:val="clear" w:color="auto" w:fill="auto"/>
            <w:noWrap/>
            <w:vAlign w:val="center"/>
            <w:hideMark/>
          </w:tcPr>
          <w:p w14:paraId="2A467F5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538,3043</w:t>
            </w:r>
          </w:p>
        </w:tc>
        <w:tc>
          <w:tcPr>
            <w:tcW w:w="1071" w:type="pct"/>
            <w:tcBorders>
              <w:top w:val="nil"/>
              <w:left w:val="nil"/>
              <w:bottom w:val="single" w:sz="4" w:space="0" w:color="auto"/>
              <w:right w:val="single" w:sz="4" w:space="0" w:color="auto"/>
            </w:tcBorders>
            <w:shd w:val="clear" w:color="auto" w:fill="auto"/>
            <w:noWrap/>
            <w:vAlign w:val="center"/>
            <w:hideMark/>
          </w:tcPr>
          <w:p w14:paraId="6D8F037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0,0019</w:t>
            </w:r>
          </w:p>
        </w:tc>
      </w:tr>
      <w:tr w:rsidR="00492C86" w:rsidRPr="00A82424" w14:paraId="3F5CEEC2"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0324406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0,403</w:t>
            </w:r>
          </w:p>
        </w:tc>
        <w:tc>
          <w:tcPr>
            <w:tcW w:w="1058" w:type="pct"/>
            <w:tcBorders>
              <w:top w:val="nil"/>
              <w:left w:val="nil"/>
              <w:bottom w:val="single" w:sz="4" w:space="0" w:color="auto"/>
              <w:right w:val="single" w:sz="4" w:space="0" w:color="auto"/>
            </w:tcBorders>
            <w:shd w:val="clear" w:color="auto" w:fill="auto"/>
            <w:noWrap/>
            <w:vAlign w:val="center"/>
            <w:hideMark/>
          </w:tcPr>
          <w:p w14:paraId="20C76EC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644,3431</w:t>
            </w:r>
          </w:p>
        </w:tc>
        <w:tc>
          <w:tcPr>
            <w:tcW w:w="1109" w:type="pct"/>
            <w:tcBorders>
              <w:top w:val="nil"/>
              <w:left w:val="nil"/>
              <w:bottom w:val="single" w:sz="4" w:space="0" w:color="auto"/>
              <w:right w:val="single" w:sz="4" w:space="0" w:color="auto"/>
            </w:tcBorders>
            <w:shd w:val="clear" w:color="auto" w:fill="auto"/>
            <w:noWrap/>
            <w:vAlign w:val="center"/>
            <w:hideMark/>
          </w:tcPr>
          <w:p w14:paraId="1DF2C84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105,67</w:t>
            </w:r>
          </w:p>
        </w:tc>
        <w:tc>
          <w:tcPr>
            <w:tcW w:w="926" w:type="pct"/>
            <w:tcBorders>
              <w:top w:val="nil"/>
              <w:left w:val="nil"/>
              <w:bottom w:val="single" w:sz="4" w:space="0" w:color="auto"/>
              <w:right w:val="single" w:sz="4" w:space="0" w:color="auto"/>
            </w:tcBorders>
            <w:shd w:val="clear" w:color="auto" w:fill="auto"/>
            <w:noWrap/>
            <w:vAlign w:val="center"/>
            <w:hideMark/>
          </w:tcPr>
          <w:p w14:paraId="05FB1F4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538,6731</w:t>
            </w:r>
          </w:p>
        </w:tc>
        <w:tc>
          <w:tcPr>
            <w:tcW w:w="1071" w:type="pct"/>
            <w:tcBorders>
              <w:top w:val="nil"/>
              <w:left w:val="nil"/>
              <w:bottom w:val="single" w:sz="4" w:space="0" w:color="auto"/>
              <w:right w:val="single" w:sz="4" w:space="0" w:color="auto"/>
            </w:tcBorders>
            <w:shd w:val="clear" w:color="auto" w:fill="auto"/>
            <w:noWrap/>
            <w:vAlign w:val="center"/>
            <w:hideMark/>
          </w:tcPr>
          <w:p w14:paraId="0DEC5A9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0,0019</w:t>
            </w:r>
          </w:p>
        </w:tc>
      </w:tr>
      <w:tr w:rsidR="00492C86" w:rsidRPr="00A82424" w14:paraId="0FDA65E1"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6B406B6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0,402</w:t>
            </w:r>
          </w:p>
        </w:tc>
        <w:tc>
          <w:tcPr>
            <w:tcW w:w="1058" w:type="pct"/>
            <w:tcBorders>
              <w:top w:val="nil"/>
              <w:left w:val="nil"/>
              <w:bottom w:val="single" w:sz="4" w:space="0" w:color="auto"/>
              <w:right w:val="single" w:sz="4" w:space="0" w:color="auto"/>
            </w:tcBorders>
            <w:shd w:val="clear" w:color="auto" w:fill="auto"/>
            <w:noWrap/>
            <w:vAlign w:val="center"/>
            <w:hideMark/>
          </w:tcPr>
          <w:p w14:paraId="21645F7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644,8239</w:t>
            </w:r>
          </w:p>
        </w:tc>
        <w:tc>
          <w:tcPr>
            <w:tcW w:w="1109" w:type="pct"/>
            <w:tcBorders>
              <w:top w:val="nil"/>
              <w:left w:val="nil"/>
              <w:bottom w:val="single" w:sz="4" w:space="0" w:color="auto"/>
              <w:right w:val="single" w:sz="4" w:space="0" w:color="auto"/>
            </w:tcBorders>
            <w:shd w:val="clear" w:color="auto" w:fill="auto"/>
            <w:noWrap/>
            <w:vAlign w:val="center"/>
            <w:hideMark/>
          </w:tcPr>
          <w:p w14:paraId="22AE985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105,78</w:t>
            </w:r>
          </w:p>
        </w:tc>
        <w:tc>
          <w:tcPr>
            <w:tcW w:w="926" w:type="pct"/>
            <w:tcBorders>
              <w:top w:val="nil"/>
              <w:left w:val="nil"/>
              <w:bottom w:val="single" w:sz="4" w:space="0" w:color="auto"/>
              <w:right w:val="single" w:sz="4" w:space="0" w:color="auto"/>
            </w:tcBorders>
            <w:shd w:val="clear" w:color="auto" w:fill="auto"/>
            <w:noWrap/>
            <w:vAlign w:val="center"/>
            <w:hideMark/>
          </w:tcPr>
          <w:p w14:paraId="1F16379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539,0439</w:t>
            </w:r>
          </w:p>
        </w:tc>
        <w:tc>
          <w:tcPr>
            <w:tcW w:w="1071" w:type="pct"/>
            <w:tcBorders>
              <w:top w:val="nil"/>
              <w:left w:val="nil"/>
              <w:bottom w:val="single" w:sz="4" w:space="0" w:color="auto"/>
              <w:right w:val="single" w:sz="4" w:space="0" w:color="auto"/>
            </w:tcBorders>
            <w:shd w:val="clear" w:color="auto" w:fill="auto"/>
            <w:noWrap/>
            <w:vAlign w:val="center"/>
            <w:hideMark/>
          </w:tcPr>
          <w:p w14:paraId="325F5F5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0,0019</w:t>
            </w:r>
          </w:p>
        </w:tc>
      </w:tr>
      <w:tr w:rsidR="00492C86" w:rsidRPr="00A82424" w14:paraId="6BD777EC"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48831C3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0,401</w:t>
            </w:r>
          </w:p>
        </w:tc>
        <w:tc>
          <w:tcPr>
            <w:tcW w:w="1058" w:type="pct"/>
            <w:tcBorders>
              <w:top w:val="nil"/>
              <w:left w:val="nil"/>
              <w:bottom w:val="single" w:sz="4" w:space="0" w:color="auto"/>
              <w:right w:val="single" w:sz="4" w:space="0" w:color="auto"/>
            </w:tcBorders>
            <w:shd w:val="clear" w:color="auto" w:fill="auto"/>
            <w:noWrap/>
            <w:vAlign w:val="center"/>
            <w:hideMark/>
          </w:tcPr>
          <w:p w14:paraId="68DE3BA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645,307</w:t>
            </w:r>
          </w:p>
        </w:tc>
        <w:tc>
          <w:tcPr>
            <w:tcW w:w="1109" w:type="pct"/>
            <w:tcBorders>
              <w:top w:val="nil"/>
              <w:left w:val="nil"/>
              <w:bottom w:val="single" w:sz="4" w:space="0" w:color="auto"/>
              <w:right w:val="single" w:sz="4" w:space="0" w:color="auto"/>
            </w:tcBorders>
            <w:shd w:val="clear" w:color="auto" w:fill="auto"/>
            <w:noWrap/>
            <w:vAlign w:val="center"/>
            <w:hideMark/>
          </w:tcPr>
          <w:p w14:paraId="30A34F0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105,89</w:t>
            </w:r>
          </w:p>
        </w:tc>
        <w:tc>
          <w:tcPr>
            <w:tcW w:w="926" w:type="pct"/>
            <w:tcBorders>
              <w:top w:val="nil"/>
              <w:left w:val="nil"/>
              <w:bottom w:val="single" w:sz="4" w:space="0" w:color="auto"/>
              <w:right w:val="single" w:sz="4" w:space="0" w:color="auto"/>
            </w:tcBorders>
            <w:shd w:val="clear" w:color="auto" w:fill="auto"/>
            <w:noWrap/>
            <w:vAlign w:val="center"/>
            <w:hideMark/>
          </w:tcPr>
          <w:p w14:paraId="041CC0A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539,417</w:t>
            </w:r>
          </w:p>
        </w:tc>
        <w:tc>
          <w:tcPr>
            <w:tcW w:w="1071" w:type="pct"/>
            <w:tcBorders>
              <w:top w:val="nil"/>
              <w:left w:val="nil"/>
              <w:bottom w:val="single" w:sz="4" w:space="0" w:color="auto"/>
              <w:right w:val="single" w:sz="4" w:space="0" w:color="auto"/>
            </w:tcBorders>
            <w:shd w:val="clear" w:color="auto" w:fill="auto"/>
            <w:noWrap/>
            <w:vAlign w:val="center"/>
            <w:hideMark/>
          </w:tcPr>
          <w:p w14:paraId="5E18789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0,0019</w:t>
            </w:r>
          </w:p>
        </w:tc>
      </w:tr>
      <w:tr w:rsidR="00492C86" w:rsidRPr="00A82424" w14:paraId="12A163D2"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4420799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0,4</w:t>
            </w:r>
          </w:p>
        </w:tc>
        <w:tc>
          <w:tcPr>
            <w:tcW w:w="1058" w:type="pct"/>
            <w:tcBorders>
              <w:top w:val="nil"/>
              <w:left w:val="nil"/>
              <w:bottom w:val="single" w:sz="4" w:space="0" w:color="auto"/>
              <w:right w:val="single" w:sz="4" w:space="0" w:color="auto"/>
            </w:tcBorders>
            <w:shd w:val="clear" w:color="auto" w:fill="auto"/>
            <w:noWrap/>
            <w:vAlign w:val="center"/>
            <w:hideMark/>
          </w:tcPr>
          <w:p w14:paraId="2CE676F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645,7921</w:t>
            </w:r>
          </w:p>
        </w:tc>
        <w:tc>
          <w:tcPr>
            <w:tcW w:w="1109" w:type="pct"/>
            <w:tcBorders>
              <w:top w:val="nil"/>
              <w:left w:val="nil"/>
              <w:bottom w:val="single" w:sz="4" w:space="0" w:color="auto"/>
              <w:right w:val="single" w:sz="4" w:space="0" w:color="auto"/>
            </w:tcBorders>
            <w:shd w:val="clear" w:color="auto" w:fill="auto"/>
            <w:noWrap/>
            <w:vAlign w:val="center"/>
            <w:hideMark/>
          </w:tcPr>
          <w:p w14:paraId="206FCAE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106</w:t>
            </w:r>
          </w:p>
        </w:tc>
        <w:tc>
          <w:tcPr>
            <w:tcW w:w="926" w:type="pct"/>
            <w:tcBorders>
              <w:top w:val="nil"/>
              <w:left w:val="nil"/>
              <w:bottom w:val="single" w:sz="4" w:space="0" w:color="auto"/>
              <w:right w:val="single" w:sz="4" w:space="0" w:color="auto"/>
            </w:tcBorders>
            <w:shd w:val="clear" w:color="auto" w:fill="auto"/>
            <w:noWrap/>
            <w:vAlign w:val="center"/>
            <w:hideMark/>
          </w:tcPr>
          <w:p w14:paraId="7BC72D6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539,7921</w:t>
            </w:r>
          </w:p>
        </w:tc>
        <w:tc>
          <w:tcPr>
            <w:tcW w:w="1071" w:type="pct"/>
            <w:tcBorders>
              <w:top w:val="nil"/>
              <w:left w:val="nil"/>
              <w:bottom w:val="single" w:sz="4" w:space="0" w:color="auto"/>
              <w:right w:val="single" w:sz="4" w:space="0" w:color="auto"/>
            </w:tcBorders>
            <w:shd w:val="clear" w:color="auto" w:fill="auto"/>
            <w:noWrap/>
            <w:vAlign w:val="center"/>
            <w:hideMark/>
          </w:tcPr>
          <w:p w14:paraId="2326629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0,0019</w:t>
            </w:r>
          </w:p>
        </w:tc>
      </w:tr>
      <w:tr w:rsidR="00492C86" w:rsidRPr="00A82424" w14:paraId="2C7150BD"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547F39C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0,399</w:t>
            </w:r>
          </w:p>
        </w:tc>
        <w:tc>
          <w:tcPr>
            <w:tcW w:w="1058" w:type="pct"/>
            <w:tcBorders>
              <w:top w:val="nil"/>
              <w:left w:val="nil"/>
              <w:bottom w:val="single" w:sz="4" w:space="0" w:color="auto"/>
              <w:right w:val="single" w:sz="4" w:space="0" w:color="auto"/>
            </w:tcBorders>
            <w:shd w:val="clear" w:color="auto" w:fill="auto"/>
            <w:noWrap/>
            <w:vAlign w:val="center"/>
            <w:hideMark/>
          </w:tcPr>
          <w:p w14:paraId="2FD8032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646,2795</w:t>
            </w:r>
          </w:p>
        </w:tc>
        <w:tc>
          <w:tcPr>
            <w:tcW w:w="1109" w:type="pct"/>
            <w:tcBorders>
              <w:top w:val="nil"/>
              <w:left w:val="nil"/>
              <w:bottom w:val="single" w:sz="4" w:space="0" w:color="auto"/>
              <w:right w:val="single" w:sz="4" w:space="0" w:color="auto"/>
            </w:tcBorders>
            <w:shd w:val="clear" w:color="auto" w:fill="auto"/>
            <w:noWrap/>
            <w:vAlign w:val="center"/>
            <w:hideMark/>
          </w:tcPr>
          <w:p w14:paraId="0CFE893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106,11</w:t>
            </w:r>
          </w:p>
        </w:tc>
        <w:tc>
          <w:tcPr>
            <w:tcW w:w="926" w:type="pct"/>
            <w:tcBorders>
              <w:top w:val="nil"/>
              <w:left w:val="nil"/>
              <w:bottom w:val="single" w:sz="4" w:space="0" w:color="auto"/>
              <w:right w:val="single" w:sz="4" w:space="0" w:color="auto"/>
            </w:tcBorders>
            <w:shd w:val="clear" w:color="auto" w:fill="auto"/>
            <w:noWrap/>
            <w:vAlign w:val="center"/>
            <w:hideMark/>
          </w:tcPr>
          <w:p w14:paraId="1BE237A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540,1695</w:t>
            </w:r>
          </w:p>
        </w:tc>
        <w:tc>
          <w:tcPr>
            <w:tcW w:w="1071" w:type="pct"/>
            <w:tcBorders>
              <w:top w:val="nil"/>
              <w:left w:val="nil"/>
              <w:bottom w:val="single" w:sz="4" w:space="0" w:color="auto"/>
              <w:right w:val="single" w:sz="4" w:space="0" w:color="auto"/>
            </w:tcBorders>
            <w:shd w:val="clear" w:color="auto" w:fill="auto"/>
            <w:noWrap/>
            <w:vAlign w:val="center"/>
            <w:hideMark/>
          </w:tcPr>
          <w:p w14:paraId="507ED2F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0,0019</w:t>
            </w:r>
          </w:p>
        </w:tc>
      </w:tr>
      <w:tr w:rsidR="00492C86" w:rsidRPr="00A82424" w14:paraId="55406A14"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12331CC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0,398</w:t>
            </w:r>
          </w:p>
        </w:tc>
        <w:tc>
          <w:tcPr>
            <w:tcW w:w="1058" w:type="pct"/>
            <w:tcBorders>
              <w:top w:val="nil"/>
              <w:left w:val="nil"/>
              <w:bottom w:val="single" w:sz="4" w:space="0" w:color="auto"/>
              <w:right w:val="single" w:sz="4" w:space="0" w:color="auto"/>
            </w:tcBorders>
            <w:shd w:val="clear" w:color="auto" w:fill="auto"/>
            <w:noWrap/>
            <w:vAlign w:val="center"/>
            <w:hideMark/>
          </w:tcPr>
          <w:p w14:paraId="4DE4E2E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646,7689</w:t>
            </w:r>
          </w:p>
        </w:tc>
        <w:tc>
          <w:tcPr>
            <w:tcW w:w="1109" w:type="pct"/>
            <w:tcBorders>
              <w:top w:val="nil"/>
              <w:left w:val="nil"/>
              <w:bottom w:val="single" w:sz="4" w:space="0" w:color="auto"/>
              <w:right w:val="single" w:sz="4" w:space="0" w:color="auto"/>
            </w:tcBorders>
            <w:shd w:val="clear" w:color="auto" w:fill="auto"/>
            <w:noWrap/>
            <w:vAlign w:val="center"/>
            <w:hideMark/>
          </w:tcPr>
          <w:p w14:paraId="60E0959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106,22</w:t>
            </w:r>
          </w:p>
        </w:tc>
        <w:tc>
          <w:tcPr>
            <w:tcW w:w="926" w:type="pct"/>
            <w:tcBorders>
              <w:top w:val="nil"/>
              <w:left w:val="nil"/>
              <w:bottom w:val="single" w:sz="4" w:space="0" w:color="auto"/>
              <w:right w:val="single" w:sz="4" w:space="0" w:color="auto"/>
            </w:tcBorders>
            <w:shd w:val="clear" w:color="auto" w:fill="auto"/>
            <w:noWrap/>
            <w:vAlign w:val="center"/>
            <w:hideMark/>
          </w:tcPr>
          <w:p w14:paraId="22D8E45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540,5489</w:t>
            </w:r>
          </w:p>
        </w:tc>
        <w:tc>
          <w:tcPr>
            <w:tcW w:w="1071" w:type="pct"/>
            <w:tcBorders>
              <w:top w:val="nil"/>
              <w:left w:val="nil"/>
              <w:bottom w:val="single" w:sz="4" w:space="0" w:color="auto"/>
              <w:right w:val="single" w:sz="4" w:space="0" w:color="auto"/>
            </w:tcBorders>
            <w:shd w:val="clear" w:color="auto" w:fill="auto"/>
            <w:noWrap/>
            <w:vAlign w:val="center"/>
            <w:hideMark/>
          </w:tcPr>
          <w:p w14:paraId="75BC561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0,0019</w:t>
            </w:r>
          </w:p>
        </w:tc>
      </w:tr>
      <w:tr w:rsidR="00492C86" w:rsidRPr="00A82424" w14:paraId="21E3378E"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23326F7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0,397</w:t>
            </w:r>
          </w:p>
        </w:tc>
        <w:tc>
          <w:tcPr>
            <w:tcW w:w="1058" w:type="pct"/>
            <w:tcBorders>
              <w:top w:val="nil"/>
              <w:left w:val="nil"/>
              <w:bottom w:val="single" w:sz="4" w:space="0" w:color="auto"/>
              <w:right w:val="single" w:sz="4" w:space="0" w:color="auto"/>
            </w:tcBorders>
            <w:shd w:val="clear" w:color="auto" w:fill="auto"/>
            <w:noWrap/>
            <w:vAlign w:val="center"/>
            <w:hideMark/>
          </w:tcPr>
          <w:p w14:paraId="60EBC94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647,2606</w:t>
            </w:r>
          </w:p>
        </w:tc>
        <w:tc>
          <w:tcPr>
            <w:tcW w:w="1109" w:type="pct"/>
            <w:tcBorders>
              <w:top w:val="nil"/>
              <w:left w:val="nil"/>
              <w:bottom w:val="single" w:sz="4" w:space="0" w:color="auto"/>
              <w:right w:val="single" w:sz="4" w:space="0" w:color="auto"/>
            </w:tcBorders>
            <w:shd w:val="clear" w:color="auto" w:fill="auto"/>
            <w:noWrap/>
            <w:vAlign w:val="center"/>
            <w:hideMark/>
          </w:tcPr>
          <w:p w14:paraId="5096865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106,33</w:t>
            </w:r>
          </w:p>
        </w:tc>
        <w:tc>
          <w:tcPr>
            <w:tcW w:w="926" w:type="pct"/>
            <w:tcBorders>
              <w:top w:val="nil"/>
              <w:left w:val="nil"/>
              <w:bottom w:val="single" w:sz="4" w:space="0" w:color="auto"/>
              <w:right w:val="single" w:sz="4" w:space="0" w:color="auto"/>
            </w:tcBorders>
            <w:shd w:val="clear" w:color="auto" w:fill="auto"/>
            <w:noWrap/>
            <w:vAlign w:val="center"/>
            <w:hideMark/>
          </w:tcPr>
          <w:p w14:paraId="39AC524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540,9306</w:t>
            </w:r>
          </w:p>
        </w:tc>
        <w:tc>
          <w:tcPr>
            <w:tcW w:w="1071" w:type="pct"/>
            <w:tcBorders>
              <w:top w:val="nil"/>
              <w:left w:val="nil"/>
              <w:bottom w:val="single" w:sz="4" w:space="0" w:color="auto"/>
              <w:right w:val="single" w:sz="4" w:space="0" w:color="auto"/>
            </w:tcBorders>
            <w:shd w:val="clear" w:color="auto" w:fill="auto"/>
            <w:noWrap/>
            <w:vAlign w:val="center"/>
            <w:hideMark/>
          </w:tcPr>
          <w:p w14:paraId="22DD611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0,0019</w:t>
            </w:r>
          </w:p>
        </w:tc>
      </w:tr>
      <w:tr w:rsidR="00492C86" w:rsidRPr="00A82424" w14:paraId="7303B58C"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24D707E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0,396</w:t>
            </w:r>
          </w:p>
        </w:tc>
        <w:tc>
          <w:tcPr>
            <w:tcW w:w="1058" w:type="pct"/>
            <w:tcBorders>
              <w:top w:val="nil"/>
              <w:left w:val="nil"/>
              <w:bottom w:val="single" w:sz="4" w:space="0" w:color="auto"/>
              <w:right w:val="single" w:sz="4" w:space="0" w:color="auto"/>
            </w:tcBorders>
            <w:shd w:val="clear" w:color="auto" w:fill="auto"/>
            <w:noWrap/>
            <w:vAlign w:val="center"/>
            <w:hideMark/>
          </w:tcPr>
          <w:p w14:paraId="6856B6B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647,7544</w:t>
            </w:r>
          </w:p>
        </w:tc>
        <w:tc>
          <w:tcPr>
            <w:tcW w:w="1109" w:type="pct"/>
            <w:tcBorders>
              <w:top w:val="nil"/>
              <w:left w:val="nil"/>
              <w:bottom w:val="single" w:sz="4" w:space="0" w:color="auto"/>
              <w:right w:val="single" w:sz="4" w:space="0" w:color="auto"/>
            </w:tcBorders>
            <w:shd w:val="clear" w:color="auto" w:fill="auto"/>
            <w:noWrap/>
            <w:vAlign w:val="center"/>
            <w:hideMark/>
          </w:tcPr>
          <w:p w14:paraId="61AC016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106,44</w:t>
            </w:r>
          </w:p>
        </w:tc>
        <w:tc>
          <w:tcPr>
            <w:tcW w:w="926" w:type="pct"/>
            <w:tcBorders>
              <w:top w:val="nil"/>
              <w:left w:val="nil"/>
              <w:bottom w:val="single" w:sz="4" w:space="0" w:color="auto"/>
              <w:right w:val="single" w:sz="4" w:space="0" w:color="auto"/>
            </w:tcBorders>
            <w:shd w:val="clear" w:color="auto" w:fill="auto"/>
            <w:noWrap/>
            <w:vAlign w:val="center"/>
            <w:hideMark/>
          </w:tcPr>
          <w:p w14:paraId="1EBF1A2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541,3144</w:t>
            </w:r>
          </w:p>
        </w:tc>
        <w:tc>
          <w:tcPr>
            <w:tcW w:w="1071" w:type="pct"/>
            <w:tcBorders>
              <w:top w:val="nil"/>
              <w:left w:val="nil"/>
              <w:bottom w:val="single" w:sz="4" w:space="0" w:color="auto"/>
              <w:right w:val="single" w:sz="4" w:space="0" w:color="auto"/>
            </w:tcBorders>
            <w:shd w:val="clear" w:color="auto" w:fill="auto"/>
            <w:noWrap/>
            <w:vAlign w:val="center"/>
            <w:hideMark/>
          </w:tcPr>
          <w:p w14:paraId="245BDB9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0,0019</w:t>
            </w:r>
          </w:p>
        </w:tc>
      </w:tr>
      <w:tr w:rsidR="00492C86" w:rsidRPr="00A82424" w14:paraId="2E78D4BF"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7058B49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0,395</w:t>
            </w:r>
          </w:p>
        </w:tc>
        <w:tc>
          <w:tcPr>
            <w:tcW w:w="1058" w:type="pct"/>
            <w:tcBorders>
              <w:top w:val="nil"/>
              <w:left w:val="nil"/>
              <w:bottom w:val="single" w:sz="4" w:space="0" w:color="auto"/>
              <w:right w:val="single" w:sz="4" w:space="0" w:color="auto"/>
            </w:tcBorders>
            <w:shd w:val="clear" w:color="auto" w:fill="auto"/>
            <w:noWrap/>
            <w:vAlign w:val="center"/>
            <w:hideMark/>
          </w:tcPr>
          <w:p w14:paraId="1614107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648,2504</w:t>
            </w:r>
          </w:p>
        </w:tc>
        <w:tc>
          <w:tcPr>
            <w:tcW w:w="1109" w:type="pct"/>
            <w:tcBorders>
              <w:top w:val="nil"/>
              <w:left w:val="nil"/>
              <w:bottom w:val="single" w:sz="4" w:space="0" w:color="auto"/>
              <w:right w:val="single" w:sz="4" w:space="0" w:color="auto"/>
            </w:tcBorders>
            <w:shd w:val="clear" w:color="auto" w:fill="auto"/>
            <w:noWrap/>
            <w:vAlign w:val="center"/>
            <w:hideMark/>
          </w:tcPr>
          <w:p w14:paraId="1AC9885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106,55</w:t>
            </w:r>
          </w:p>
        </w:tc>
        <w:tc>
          <w:tcPr>
            <w:tcW w:w="926" w:type="pct"/>
            <w:tcBorders>
              <w:top w:val="nil"/>
              <w:left w:val="nil"/>
              <w:bottom w:val="single" w:sz="4" w:space="0" w:color="auto"/>
              <w:right w:val="single" w:sz="4" w:space="0" w:color="auto"/>
            </w:tcBorders>
            <w:shd w:val="clear" w:color="auto" w:fill="auto"/>
            <w:noWrap/>
            <w:vAlign w:val="center"/>
            <w:hideMark/>
          </w:tcPr>
          <w:p w14:paraId="407F5D6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541,7004</w:t>
            </w:r>
          </w:p>
        </w:tc>
        <w:tc>
          <w:tcPr>
            <w:tcW w:w="1071" w:type="pct"/>
            <w:tcBorders>
              <w:top w:val="nil"/>
              <w:left w:val="nil"/>
              <w:bottom w:val="single" w:sz="4" w:space="0" w:color="auto"/>
              <w:right w:val="single" w:sz="4" w:space="0" w:color="auto"/>
            </w:tcBorders>
            <w:shd w:val="clear" w:color="auto" w:fill="auto"/>
            <w:noWrap/>
            <w:vAlign w:val="center"/>
            <w:hideMark/>
          </w:tcPr>
          <w:p w14:paraId="712EE0F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0,0019</w:t>
            </w:r>
          </w:p>
        </w:tc>
      </w:tr>
      <w:tr w:rsidR="00492C86" w:rsidRPr="00A82424" w14:paraId="63039DB6"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6C8670A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0,394</w:t>
            </w:r>
          </w:p>
        </w:tc>
        <w:tc>
          <w:tcPr>
            <w:tcW w:w="1058" w:type="pct"/>
            <w:tcBorders>
              <w:top w:val="nil"/>
              <w:left w:val="nil"/>
              <w:bottom w:val="single" w:sz="4" w:space="0" w:color="auto"/>
              <w:right w:val="single" w:sz="4" w:space="0" w:color="auto"/>
            </w:tcBorders>
            <w:shd w:val="clear" w:color="auto" w:fill="auto"/>
            <w:noWrap/>
            <w:vAlign w:val="center"/>
            <w:hideMark/>
          </w:tcPr>
          <w:p w14:paraId="7C9C017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648,7486</w:t>
            </w:r>
          </w:p>
        </w:tc>
        <w:tc>
          <w:tcPr>
            <w:tcW w:w="1109" w:type="pct"/>
            <w:tcBorders>
              <w:top w:val="nil"/>
              <w:left w:val="nil"/>
              <w:bottom w:val="single" w:sz="4" w:space="0" w:color="auto"/>
              <w:right w:val="single" w:sz="4" w:space="0" w:color="auto"/>
            </w:tcBorders>
            <w:shd w:val="clear" w:color="auto" w:fill="auto"/>
            <w:noWrap/>
            <w:vAlign w:val="center"/>
            <w:hideMark/>
          </w:tcPr>
          <w:p w14:paraId="07F133E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106,66</w:t>
            </w:r>
          </w:p>
        </w:tc>
        <w:tc>
          <w:tcPr>
            <w:tcW w:w="926" w:type="pct"/>
            <w:tcBorders>
              <w:top w:val="nil"/>
              <w:left w:val="nil"/>
              <w:bottom w:val="single" w:sz="4" w:space="0" w:color="auto"/>
              <w:right w:val="single" w:sz="4" w:space="0" w:color="auto"/>
            </w:tcBorders>
            <w:shd w:val="clear" w:color="auto" w:fill="auto"/>
            <w:noWrap/>
            <w:vAlign w:val="center"/>
            <w:hideMark/>
          </w:tcPr>
          <w:p w14:paraId="4B621B7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542,0886</w:t>
            </w:r>
          </w:p>
        </w:tc>
        <w:tc>
          <w:tcPr>
            <w:tcW w:w="1071" w:type="pct"/>
            <w:tcBorders>
              <w:top w:val="nil"/>
              <w:left w:val="nil"/>
              <w:bottom w:val="single" w:sz="4" w:space="0" w:color="auto"/>
              <w:right w:val="single" w:sz="4" w:space="0" w:color="auto"/>
            </w:tcBorders>
            <w:shd w:val="clear" w:color="auto" w:fill="auto"/>
            <w:noWrap/>
            <w:vAlign w:val="center"/>
            <w:hideMark/>
          </w:tcPr>
          <w:p w14:paraId="0DC53EB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0,0019</w:t>
            </w:r>
          </w:p>
        </w:tc>
      </w:tr>
      <w:tr w:rsidR="00492C86" w:rsidRPr="00A82424" w14:paraId="3BF36FD5"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1CC647E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0,393</w:t>
            </w:r>
          </w:p>
        </w:tc>
        <w:tc>
          <w:tcPr>
            <w:tcW w:w="1058" w:type="pct"/>
            <w:tcBorders>
              <w:top w:val="nil"/>
              <w:left w:val="nil"/>
              <w:bottom w:val="single" w:sz="4" w:space="0" w:color="auto"/>
              <w:right w:val="single" w:sz="4" w:space="0" w:color="auto"/>
            </w:tcBorders>
            <w:shd w:val="clear" w:color="auto" w:fill="auto"/>
            <w:noWrap/>
            <w:vAlign w:val="center"/>
            <w:hideMark/>
          </w:tcPr>
          <w:p w14:paraId="7DC13B4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649,2491</w:t>
            </w:r>
          </w:p>
        </w:tc>
        <w:tc>
          <w:tcPr>
            <w:tcW w:w="1109" w:type="pct"/>
            <w:tcBorders>
              <w:top w:val="nil"/>
              <w:left w:val="nil"/>
              <w:bottom w:val="single" w:sz="4" w:space="0" w:color="auto"/>
              <w:right w:val="single" w:sz="4" w:space="0" w:color="auto"/>
            </w:tcBorders>
            <w:shd w:val="clear" w:color="auto" w:fill="auto"/>
            <w:noWrap/>
            <w:vAlign w:val="center"/>
            <w:hideMark/>
          </w:tcPr>
          <w:p w14:paraId="790B6B1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106,77</w:t>
            </w:r>
          </w:p>
        </w:tc>
        <w:tc>
          <w:tcPr>
            <w:tcW w:w="926" w:type="pct"/>
            <w:tcBorders>
              <w:top w:val="nil"/>
              <w:left w:val="nil"/>
              <w:bottom w:val="single" w:sz="4" w:space="0" w:color="auto"/>
              <w:right w:val="single" w:sz="4" w:space="0" w:color="auto"/>
            </w:tcBorders>
            <w:shd w:val="clear" w:color="auto" w:fill="auto"/>
            <w:noWrap/>
            <w:vAlign w:val="center"/>
            <w:hideMark/>
          </w:tcPr>
          <w:p w14:paraId="4617D44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542,4791</w:t>
            </w:r>
          </w:p>
        </w:tc>
        <w:tc>
          <w:tcPr>
            <w:tcW w:w="1071" w:type="pct"/>
            <w:tcBorders>
              <w:top w:val="nil"/>
              <w:left w:val="nil"/>
              <w:bottom w:val="single" w:sz="4" w:space="0" w:color="auto"/>
              <w:right w:val="single" w:sz="4" w:space="0" w:color="auto"/>
            </w:tcBorders>
            <w:shd w:val="clear" w:color="auto" w:fill="auto"/>
            <w:noWrap/>
            <w:vAlign w:val="center"/>
            <w:hideMark/>
          </w:tcPr>
          <w:p w14:paraId="1B3784E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0,0019</w:t>
            </w:r>
          </w:p>
        </w:tc>
      </w:tr>
      <w:tr w:rsidR="00492C86" w:rsidRPr="00A82424" w14:paraId="60308650"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0516224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0,392</w:t>
            </w:r>
          </w:p>
        </w:tc>
        <w:tc>
          <w:tcPr>
            <w:tcW w:w="1058" w:type="pct"/>
            <w:tcBorders>
              <w:top w:val="nil"/>
              <w:left w:val="nil"/>
              <w:bottom w:val="single" w:sz="4" w:space="0" w:color="auto"/>
              <w:right w:val="single" w:sz="4" w:space="0" w:color="auto"/>
            </w:tcBorders>
            <w:shd w:val="clear" w:color="auto" w:fill="auto"/>
            <w:noWrap/>
            <w:vAlign w:val="center"/>
            <w:hideMark/>
          </w:tcPr>
          <w:p w14:paraId="3D2D1CB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649,7517</w:t>
            </w:r>
          </w:p>
        </w:tc>
        <w:tc>
          <w:tcPr>
            <w:tcW w:w="1109" w:type="pct"/>
            <w:tcBorders>
              <w:top w:val="nil"/>
              <w:left w:val="nil"/>
              <w:bottom w:val="single" w:sz="4" w:space="0" w:color="auto"/>
              <w:right w:val="single" w:sz="4" w:space="0" w:color="auto"/>
            </w:tcBorders>
            <w:shd w:val="clear" w:color="auto" w:fill="auto"/>
            <w:noWrap/>
            <w:vAlign w:val="center"/>
            <w:hideMark/>
          </w:tcPr>
          <w:p w14:paraId="06B2563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106,88</w:t>
            </w:r>
          </w:p>
        </w:tc>
        <w:tc>
          <w:tcPr>
            <w:tcW w:w="926" w:type="pct"/>
            <w:tcBorders>
              <w:top w:val="nil"/>
              <w:left w:val="nil"/>
              <w:bottom w:val="single" w:sz="4" w:space="0" w:color="auto"/>
              <w:right w:val="single" w:sz="4" w:space="0" w:color="auto"/>
            </w:tcBorders>
            <w:shd w:val="clear" w:color="auto" w:fill="auto"/>
            <w:noWrap/>
            <w:vAlign w:val="center"/>
            <w:hideMark/>
          </w:tcPr>
          <w:p w14:paraId="02A16FD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542,8717</w:t>
            </w:r>
          </w:p>
        </w:tc>
        <w:tc>
          <w:tcPr>
            <w:tcW w:w="1071" w:type="pct"/>
            <w:tcBorders>
              <w:top w:val="nil"/>
              <w:left w:val="nil"/>
              <w:bottom w:val="single" w:sz="4" w:space="0" w:color="auto"/>
              <w:right w:val="single" w:sz="4" w:space="0" w:color="auto"/>
            </w:tcBorders>
            <w:shd w:val="clear" w:color="auto" w:fill="auto"/>
            <w:noWrap/>
            <w:vAlign w:val="center"/>
            <w:hideMark/>
          </w:tcPr>
          <w:p w14:paraId="064D57D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0,0019</w:t>
            </w:r>
          </w:p>
        </w:tc>
      </w:tr>
      <w:tr w:rsidR="00492C86" w:rsidRPr="00A82424" w14:paraId="47F82F1C"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409D916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0,391</w:t>
            </w:r>
          </w:p>
        </w:tc>
        <w:tc>
          <w:tcPr>
            <w:tcW w:w="1058" w:type="pct"/>
            <w:tcBorders>
              <w:top w:val="nil"/>
              <w:left w:val="nil"/>
              <w:bottom w:val="single" w:sz="4" w:space="0" w:color="auto"/>
              <w:right w:val="single" w:sz="4" w:space="0" w:color="auto"/>
            </w:tcBorders>
            <w:shd w:val="clear" w:color="auto" w:fill="auto"/>
            <w:noWrap/>
            <w:vAlign w:val="center"/>
            <w:hideMark/>
          </w:tcPr>
          <w:p w14:paraId="77E011F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650,2565</w:t>
            </w:r>
          </w:p>
        </w:tc>
        <w:tc>
          <w:tcPr>
            <w:tcW w:w="1109" w:type="pct"/>
            <w:tcBorders>
              <w:top w:val="nil"/>
              <w:left w:val="nil"/>
              <w:bottom w:val="single" w:sz="4" w:space="0" w:color="auto"/>
              <w:right w:val="single" w:sz="4" w:space="0" w:color="auto"/>
            </w:tcBorders>
            <w:shd w:val="clear" w:color="auto" w:fill="auto"/>
            <w:noWrap/>
            <w:vAlign w:val="center"/>
            <w:hideMark/>
          </w:tcPr>
          <w:p w14:paraId="6A1EA3C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106,99</w:t>
            </w:r>
          </w:p>
        </w:tc>
        <w:tc>
          <w:tcPr>
            <w:tcW w:w="926" w:type="pct"/>
            <w:tcBorders>
              <w:top w:val="nil"/>
              <w:left w:val="nil"/>
              <w:bottom w:val="single" w:sz="4" w:space="0" w:color="auto"/>
              <w:right w:val="single" w:sz="4" w:space="0" w:color="auto"/>
            </w:tcBorders>
            <w:shd w:val="clear" w:color="auto" w:fill="auto"/>
            <w:noWrap/>
            <w:vAlign w:val="center"/>
            <w:hideMark/>
          </w:tcPr>
          <w:p w14:paraId="347EAC3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543,2665</w:t>
            </w:r>
          </w:p>
        </w:tc>
        <w:tc>
          <w:tcPr>
            <w:tcW w:w="1071" w:type="pct"/>
            <w:tcBorders>
              <w:top w:val="nil"/>
              <w:left w:val="nil"/>
              <w:bottom w:val="single" w:sz="4" w:space="0" w:color="auto"/>
              <w:right w:val="single" w:sz="4" w:space="0" w:color="auto"/>
            </w:tcBorders>
            <w:shd w:val="clear" w:color="auto" w:fill="auto"/>
            <w:noWrap/>
            <w:vAlign w:val="center"/>
            <w:hideMark/>
          </w:tcPr>
          <w:p w14:paraId="7AA285E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0,0019</w:t>
            </w:r>
          </w:p>
        </w:tc>
      </w:tr>
      <w:tr w:rsidR="00492C86" w:rsidRPr="00A82424" w14:paraId="740CD915"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17341B9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0,39</w:t>
            </w:r>
          </w:p>
        </w:tc>
        <w:tc>
          <w:tcPr>
            <w:tcW w:w="1058" w:type="pct"/>
            <w:tcBorders>
              <w:top w:val="nil"/>
              <w:left w:val="nil"/>
              <w:bottom w:val="single" w:sz="4" w:space="0" w:color="auto"/>
              <w:right w:val="single" w:sz="4" w:space="0" w:color="auto"/>
            </w:tcBorders>
            <w:shd w:val="clear" w:color="auto" w:fill="auto"/>
            <w:noWrap/>
            <w:vAlign w:val="center"/>
            <w:hideMark/>
          </w:tcPr>
          <w:p w14:paraId="45124DB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650,7636</w:t>
            </w:r>
          </w:p>
        </w:tc>
        <w:tc>
          <w:tcPr>
            <w:tcW w:w="1109" w:type="pct"/>
            <w:tcBorders>
              <w:top w:val="nil"/>
              <w:left w:val="nil"/>
              <w:bottom w:val="single" w:sz="4" w:space="0" w:color="auto"/>
              <w:right w:val="single" w:sz="4" w:space="0" w:color="auto"/>
            </w:tcBorders>
            <w:shd w:val="clear" w:color="auto" w:fill="auto"/>
            <w:noWrap/>
            <w:vAlign w:val="center"/>
            <w:hideMark/>
          </w:tcPr>
          <w:p w14:paraId="6A3C164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107,1</w:t>
            </w:r>
          </w:p>
        </w:tc>
        <w:tc>
          <w:tcPr>
            <w:tcW w:w="926" w:type="pct"/>
            <w:tcBorders>
              <w:top w:val="nil"/>
              <w:left w:val="nil"/>
              <w:bottom w:val="single" w:sz="4" w:space="0" w:color="auto"/>
              <w:right w:val="single" w:sz="4" w:space="0" w:color="auto"/>
            </w:tcBorders>
            <w:shd w:val="clear" w:color="auto" w:fill="auto"/>
            <w:noWrap/>
            <w:vAlign w:val="center"/>
            <w:hideMark/>
          </w:tcPr>
          <w:p w14:paraId="1E2EC55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543,6636</w:t>
            </w:r>
          </w:p>
        </w:tc>
        <w:tc>
          <w:tcPr>
            <w:tcW w:w="1071" w:type="pct"/>
            <w:tcBorders>
              <w:top w:val="nil"/>
              <w:left w:val="nil"/>
              <w:bottom w:val="single" w:sz="4" w:space="0" w:color="auto"/>
              <w:right w:val="single" w:sz="4" w:space="0" w:color="auto"/>
            </w:tcBorders>
            <w:shd w:val="clear" w:color="auto" w:fill="auto"/>
            <w:noWrap/>
            <w:vAlign w:val="center"/>
            <w:hideMark/>
          </w:tcPr>
          <w:p w14:paraId="0355222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0,0019</w:t>
            </w:r>
          </w:p>
        </w:tc>
      </w:tr>
      <w:tr w:rsidR="00492C86" w:rsidRPr="00A82424" w14:paraId="7B888178"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2BF0F87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0,389</w:t>
            </w:r>
          </w:p>
        </w:tc>
        <w:tc>
          <w:tcPr>
            <w:tcW w:w="1058" w:type="pct"/>
            <w:tcBorders>
              <w:top w:val="nil"/>
              <w:left w:val="nil"/>
              <w:bottom w:val="single" w:sz="4" w:space="0" w:color="auto"/>
              <w:right w:val="single" w:sz="4" w:space="0" w:color="auto"/>
            </w:tcBorders>
            <w:shd w:val="clear" w:color="auto" w:fill="auto"/>
            <w:noWrap/>
            <w:vAlign w:val="center"/>
            <w:hideMark/>
          </w:tcPr>
          <w:p w14:paraId="5677AA3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651,2729</w:t>
            </w:r>
          </w:p>
        </w:tc>
        <w:tc>
          <w:tcPr>
            <w:tcW w:w="1109" w:type="pct"/>
            <w:tcBorders>
              <w:top w:val="nil"/>
              <w:left w:val="nil"/>
              <w:bottom w:val="single" w:sz="4" w:space="0" w:color="auto"/>
              <w:right w:val="single" w:sz="4" w:space="0" w:color="auto"/>
            </w:tcBorders>
            <w:shd w:val="clear" w:color="auto" w:fill="auto"/>
            <w:noWrap/>
            <w:vAlign w:val="center"/>
            <w:hideMark/>
          </w:tcPr>
          <w:p w14:paraId="47C8FAE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107,21</w:t>
            </w:r>
          </w:p>
        </w:tc>
        <w:tc>
          <w:tcPr>
            <w:tcW w:w="926" w:type="pct"/>
            <w:tcBorders>
              <w:top w:val="nil"/>
              <w:left w:val="nil"/>
              <w:bottom w:val="single" w:sz="4" w:space="0" w:color="auto"/>
              <w:right w:val="single" w:sz="4" w:space="0" w:color="auto"/>
            </w:tcBorders>
            <w:shd w:val="clear" w:color="auto" w:fill="auto"/>
            <w:noWrap/>
            <w:vAlign w:val="center"/>
            <w:hideMark/>
          </w:tcPr>
          <w:p w14:paraId="044E7FB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544,0629</w:t>
            </w:r>
          </w:p>
        </w:tc>
        <w:tc>
          <w:tcPr>
            <w:tcW w:w="1071" w:type="pct"/>
            <w:tcBorders>
              <w:top w:val="nil"/>
              <w:left w:val="nil"/>
              <w:bottom w:val="single" w:sz="4" w:space="0" w:color="auto"/>
              <w:right w:val="single" w:sz="4" w:space="0" w:color="auto"/>
            </w:tcBorders>
            <w:shd w:val="clear" w:color="auto" w:fill="auto"/>
            <w:noWrap/>
            <w:vAlign w:val="center"/>
            <w:hideMark/>
          </w:tcPr>
          <w:p w14:paraId="52860C0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0,0019</w:t>
            </w:r>
          </w:p>
        </w:tc>
      </w:tr>
      <w:tr w:rsidR="00492C86" w:rsidRPr="00A82424" w14:paraId="593B25DE"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3EDBCE6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0,388</w:t>
            </w:r>
          </w:p>
        </w:tc>
        <w:tc>
          <w:tcPr>
            <w:tcW w:w="1058" w:type="pct"/>
            <w:tcBorders>
              <w:top w:val="nil"/>
              <w:left w:val="nil"/>
              <w:bottom w:val="single" w:sz="4" w:space="0" w:color="auto"/>
              <w:right w:val="single" w:sz="4" w:space="0" w:color="auto"/>
            </w:tcBorders>
            <w:shd w:val="clear" w:color="auto" w:fill="auto"/>
            <w:noWrap/>
            <w:vAlign w:val="center"/>
            <w:hideMark/>
          </w:tcPr>
          <w:p w14:paraId="11894DC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651,7845</w:t>
            </w:r>
          </w:p>
        </w:tc>
        <w:tc>
          <w:tcPr>
            <w:tcW w:w="1109" w:type="pct"/>
            <w:tcBorders>
              <w:top w:val="nil"/>
              <w:left w:val="nil"/>
              <w:bottom w:val="single" w:sz="4" w:space="0" w:color="auto"/>
              <w:right w:val="single" w:sz="4" w:space="0" w:color="auto"/>
            </w:tcBorders>
            <w:shd w:val="clear" w:color="auto" w:fill="auto"/>
            <w:noWrap/>
            <w:vAlign w:val="center"/>
            <w:hideMark/>
          </w:tcPr>
          <w:p w14:paraId="5B78E23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107,32</w:t>
            </w:r>
          </w:p>
        </w:tc>
        <w:tc>
          <w:tcPr>
            <w:tcW w:w="926" w:type="pct"/>
            <w:tcBorders>
              <w:top w:val="nil"/>
              <w:left w:val="nil"/>
              <w:bottom w:val="single" w:sz="4" w:space="0" w:color="auto"/>
              <w:right w:val="single" w:sz="4" w:space="0" w:color="auto"/>
            </w:tcBorders>
            <w:shd w:val="clear" w:color="auto" w:fill="auto"/>
            <w:noWrap/>
            <w:vAlign w:val="center"/>
            <w:hideMark/>
          </w:tcPr>
          <w:p w14:paraId="478C4B6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544,4645</w:t>
            </w:r>
          </w:p>
        </w:tc>
        <w:tc>
          <w:tcPr>
            <w:tcW w:w="1071" w:type="pct"/>
            <w:tcBorders>
              <w:top w:val="nil"/>
              <w:left w:val="nil"/>
              <w:bottom w:val="single" w:sz="4" w:space="0" w:color="auto"/>
              <w:right w:val="single" w:sz="4" w:space="0" w:color="auto"/>
            </w:tcBorders>
            <w:shd w:val="clear" w:color="auto" w:fill="auto"/>
            <w:noWrap/>
            <w:vAlign w:val="center"/>
            <w:hideMark/>
          </w:tcPr>
          <w:p w14:paraId="6C3570F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0,0019</w:t>
            </w:r>
          </w:p>
        </w:tc>
      </w:tr>
      <w:tr w:rsidR="00492C86" w:rsidRPr="00A82424" w14:paraId="0ABBE8A5"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4D289EC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lastRenderedPageBreak/>
              <w:t>0,387</w:t>
            </w:r>
          </w:p>
        </w:tc>
        <w:tc>
          <w:tcPr>
            <w:tcW w:w="1058" w:type="pct"/>
            <w:tcBorders>
              <w:top w:val="nil"/>
              <w:left w:val="nil"/>
              <w:bottom w:val="single" w:sz="4" w:space="0" w:color="auto"/>
              <w:right w:val="single" w:sz="4" w:space="0" w:color="auto"/>
            </w:tcBorders>
            <w:shd w:val="clear" w:color="auto" w:fill="auto"/>
            <w:noWrap/>
            <w:vAlign w:val="center"/>
            <w:hideMark/>
          </w:tcPr>
          <w:p w14:paraId="2A5FE5B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652,2983</w:t>
            </w:r>
          </w:p>
        </w:tc>
        <w:tc>
          <w:tcPr>
            <w:tcW w:w="1109" w:type="pct"/>
            <w:tcBorders>
              <w:top w:val="nil"/>
              <w:left w:val="nil"/>
              <w:bottom w:val="single" w:sz="4" w:space="0" w:color="auto"/>
              <w:right w:val="single" w:sz="4" w:space="0" w:color="auto"/>
            </w:tcBorders>
            <w:shd w:val="clear" w:color="auto" w:fill="auto"/>
            <w:noWrap/>
            <w:vAlign w:val="center"/>
            <w:hideMark/>
          </w:tcPr>
          <w:p w14:paraId="3BFBE0B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107,43</w:t>
            </w:r>
          </w:p>
        </w:tc>
        <w:tc>
          <w:tcPr>
            <w:tcW w:w="926" w:type="pct"/>
            <w:tcBorders>
              <w:top w:val="nil"/>
              <w:left w:val="nil"/>
              <w:bottom w:val="single" w:sz="4" w:space="0" w:color="auto"/>
              <w:right w:val="single" w:sz="4" w:space="0" w:color="auto"/>
            </w:tcBorders>
            <w:shd w:val="clear" w:color="auto" w:fill="auto"/>
            <w:noWrap/>
            <w:vAlign w:val="center"/>
            <w:hideMark/>
          </w:tcPr>
          <w:p w14:paraId="48E89A6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544,8683</w:t>
            </w:r>
          </w:p>
        </w:tc>
        <w:tc>
          <w:tcPr>
            <w:tcW w:w="1071" w:type="pct"/>
            <w:tcBorders>
              <w:top w:val="nil"/>
              <w:left w:val="nil"/>
              <w:bottom w:val="single" w:sz="4" w:space="0" w:color="auto"/>
              <w:right w:val="single" w:sz="4" w:space="0" w:color="auto"/>
            </w:tcBorders>
            <w:shd w:val="clear" w:color="auto" w:fill="auto"/>
            <w:noWrap/>
            <w:vAlign w:val="center"/>
            <w:hideMark/>
          </w:tcPr>
          <w:p w14:paraId="1E785E0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0,0019</w:t>
            </w:r>
          </w:p>
        </w:tc>
      </w:tr>
      <w:tr w:rsidR="00492C86" w:rsidRPr="00A82424" w14:paraId="337FD424"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65D8BAF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0,386</w:t>
            </w:r>
          </w:p>
        </w:tc>
        <w:tc>
          <w:tcPr>
            <w:tcW w:w="1058" w:type="pct"/>
            <w:tcBorders>
              <w:top w:val="nil"/>
              <w:left w:val="nil"/>
              <w:bottom w:val="single" w:sz="4" w:space="0" w:color="auto"/>
              <w:right w:val="single" w:sz="4" w:space="0" w:color="auto"/>
            </w:tcBorders>
            <w:shd w:val="clear" w:color="auto" w:fill="auto"/>
            <w:noWrap/>
            <w:vAlign w:val="center"/>
            <w:hideMark/>
          </w:tcPr>
          <w:p w14:paraId="468951F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652,8143</w:t>
            </w:r>
          </w:p>
        </w:tc>
        <w:tc>
          <w:tcPr>
            <w:tcW w:w="1109" w:type="pct"/>
            <w:tcBorders>
              <w:top w:val="nil"/>
              <w:left w:val="nil"/>
              <w:bottom w:val="single" w:sz="4" w:space="0" w:color="auto"/>
              <w:right w:val="single" w:sz="4" w:space="0" w:color="auto"/>
            </w:tcBorders>
            <w:shd w:val="clear" w:color="auto" w:fill="auto"/>
            <w:noWrap/>
            <w:vAlign w:val="center"/>
            <w:hideMark/>
          </w:tcPr>
          <w:p w14:paraId="1D1A98C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107,54</w:t>
            </w:r>
          </w:p>
        </w:tc>
        <w:tc>
          <w:tcPr>
            <w:tcW w:w="926" w:type="pct"/>
            <w:tcBorders>
              <w:top w:val="nil"/>
              <w:left w:val="nil"/>
              <w:bottom w:val="single" w:sz="4" w:space="0" w:color="auto"/>
              <w:right w:val="single" w:sz="4" w:space="0" w:color="auto"/>
            </w:tcBorders>
            <w:shd w:val="clear" w:color="auto" w:fill="auto"/>
            <w:noWrap/>
            <w:vAlign w:val="center"/>
            <w:hideMark/>
          </w:tcPr>
          <w:p w14:paraId="20648DB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545,2743</w:t>
            </w:r>
          </w:p>
        </w:tc>
        <w:tc>
          <w:tcPr>
            <w:tcW w:w="1071" w:type="pct"/>
            <w:tcBorders>
              <w:top w:val="nil"/>
              <w:left w:val="nil"/>
              <w:bottom w:val="single" w:sz="4" w:space="0" w:color="auto"/>
              <w:right w:val="single" w:sz="4" w:space="0" w:color="auto"/>
            </w:tcBorders>
            <w:shd w:val="clear" w:color="auto" w:fill="auto"/>
            <w:noWrap/>
            <w:vAlign w:val="center"/>
            <w:hideMark/>
          </w:tcPr>
          <w:p w14:paraId="4C9CB95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0,0019</w:t>
            </w:r>
          </w:p>
        </w:tc>
      </w:tr>
      <w:tr w:rsidR="00492C86" w:rsidRPr="00A82424" w14:paraId="605F4E4B"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49FA3B2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0,385</w:t>
            </w:r>
          </w:p>
        </w:tc>
        <w:tc>
          <w:tcPr>
            <w:tcW w:w="1058" w:type="pct"/>
            <w:tcBorders>
              <w:top w:val="nil"/>
              <w:left w:val="nil"/>
              <w:bottom w:val="single" w:sz="4" w:space="0" w:color="auto"/>
              <w:right w:val="single" w:sz="4" w:space="0" w:color="auto"/>
            </w:tcBorders>
            <w:shd w:val="clear" w:color="auto" w:fill="auto"/>
            <w:noWrap/>
            <w:vAlign w:val="center"/>
            <w:hideMark/>
          </w:tcPr>
          <w:p w14:paraId="1FBB107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653,3327</w:t>
            </w:r>
          </w:p>
        </w:tc>
        <w:tc>
          <w:tcPr>
            <w:tcW w:w="1109" w:type="pct"/>
            <w:tcBorders>
              <w:top w:val="nil"/>
              <w:left w:val="nil"/>
              <w:bottom w:val="single" w:sz="4" w:space="0" w:color="auto"/>
              <w:right w:val="single" w:sz="4" w:space="0" w:color="auto"/>
            </w:tcBorders>
            <w:shd w:val="clear" w:color="auto" w:fill="auto"/>
            <w:noWrap/>
            <w:vAlign w:val="center"/>
            <w:hideMark/>
          </w:tcPr>
          <w:p w14:paraId="667491C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107,65</w:t>
            </w:r>
          </w:p>
        </w:tc>
        <w:tc>
          <w:tcPr>
            <w:tcW w:w="926" w:type="pct"/>
            <w:tcBorders>
              <w:top w:val="nil"/>
              <w:left w:val="nil"/>
              <w:bottom w:val="single" w:sz="4" w:space="0" w:color="auto"/>
              <w:right w:val="single" w:sz="4" w:space="0" w:color="auto"/>
            </w:tcBorders>
            <w:shd w:val="clear" w:color="auto" w:fill="auto"/>
            <w:noWrap/>
            <w:vAlign w:val="center"/>
            <w:hideMark/>
          </w:tcPr>
          <w:p w14:paraId="21088D1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545,6827</w:t>
            </w:r>
          </w:p>
        </w:tc>
        <w:tc>
          <w:tcPr>
            <w:tcW w:w="1071" w:type="pct"/>
            <w:tcBorders>
              <w:top w:val="nil"/>
              <w:left w:val="nil"/>
              <w:bottom w:val="single" w:sz="4" w:space="0" w:color="auto"/>
              <w:right w:val="single" w:sz="4" w:space="0" w:color="auto"/>
            </w:tcBorders>
            <w:shd w:val="clear" w:color="auto" w:fill="auto"/>
            <w:noWrap/>
            <w:vAlign w:val="center"/>
            <w:hideMark/>
          </w:tcPr>
          <w:p w14:paraId="6019FF2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0,0019</w:t>
            </w:r>
          </w:p>
        </w:tc>
      </w:tr>
      <w:tr w:rsidR="00492C86" w:rsidRPr="00A82424" w14:paraId="0ED7F710"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434B712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0,384</w:t>
            </w:r>
          </w:p>
        </w:tc>
        <w:tc>
          <w:tcPr>
            <w:tcW w:w="1058" w:type="pct"/>
            <w:tcBorders>
              <w:top w:val="nil"/>
              <w:left w:val="nil"/>
              <w:bottom w:val="single" w:sz="4" w:space="0" w:color="auto"/>
              <w:right w:val="single" w:sz="4" w:space="0" w:color="auto"/>
            </w:tcBorders>
            <w:shd w:val="clear" w:color="auto" w:fill="auto"/>
            <w:noWrap/>
            <w:vAlign w:val="center"/>
            <w:hideMark/>
          </w:tcPr>
          <w:p w14:paraId="403FEFA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653,8533</w:t>
            </w:r>
          </w:p>
        </w:tc>
        <w:tc>
          <w:tcPr>
            <w:tcW w:w="1109" w:type="pct"/>
            <w:tcBorders>
              <w:top w:val="nil"/>
              <w:left w:val="nil"/>
              <w:bottom w:val="single" w:sz="4" w:space="0" w:color="auto"/>
              <w:right w:val="single" w:sz="4" w:space="0" w:color="auto"/>
            </w:tcBorders>
            <w:shd w:val="clear" w:color="auto" w:fill="auto"/>
            <w:noWrap/>
            <w:vAlign w:val="center"/>
            <w:hideMark/>
          </w:tcPr>
          <w:p w14:paraId="6FDAC73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107,76</w:t>
            </w:r>
          </w:p>
        </w:tc>
        <w:tc>
          <w:tcPr>
            <w:tcW w:w="926" w:type="pct"/>
            <w:tcBorders>
              <w:top w:val="nil"/>
              <w:left w:val="nil"/>
              <w:bottom w:val="single" w:sz="4" w:space="0" w:color="auto"/>
              <w:right w:val="single" w:sz="4" w:space="0" w:color="auto"/>
            </w:tcBorders>
            <w:shd w:val="clear" w:color="auto" w:fill="auto"/>
            <w:noWrap/>
            <w:vAlign w:val="center"/>
            <w:hideMark/>
          </w:tcPr>
          <w:p w14:paraId="371A77F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546,0933</w:t>
            </w:r>
          </w:p>
        </w:tc>
        <w:tc>
          <w:tcPr>
            <w:tcW w:w="1071" w:type="pct"/>
            <w:tcBorders>
              <w:top w:val="nil"/>
              <w:left w:val="nil"/>
              <w:bottom w:val="single" w:sz="4" w:space="0" w:color="auto"/>
              <w:right w:val="single" w:sz="4" w:space="0" w:color="auto"/>
            </w:tcBorders>
            <w:shd w:val="clear" w:color="auto" w:fill="auto"/>
            <w:noWrap/>
            <w:vAlign w:val="center"/>
            <w:hideMark/>
          </w:tcPr>
          <w:p w14:paraId="0D79A5B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0,0019</w:t>
            </w:r>
          </w:p>
        </w:tc>
      </w:tr>
      <w:tr w:rsidR="00492C86" w:rsidRPr="00A82424" w14:paraId="65D0DA82"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0E2DEB8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0,383</w:t>
            </w:r>
          </w:p>
        </w:tc>
        <w:tc>
          <w:tcPr>
            <w:tcW w:w="1058" w:type="pct"/>
            <w:tcBorders>
              <w:top w:val="nil"/>
              <w:left w:val="nil"/>
              <w:bottom w:val="single" w:sz="4" w:space="0" w:color="auto"/>
              <w:right w:val="single" w:sz="4" w:space="0" w:color="auto"/>
            </w:tcBorders>
            <w:shd w:val="clear" w:color="auto" w:fill="auto"/>
            <w:noWrap/>
            <w:vAlign w:val="center"/>
            <w:hideMark/>
          </w:tcPr>
          <w:p w14:paraId="12B1047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654,3762</w:t>
            </w:r>
          </w:p>
        </w:tc>
        <w:tc>
          <w:tcPr>
            <w:tcW w:w="1109" w:type="pct"/>
            <w:tcBorders>
              <w:top w:val="nil"/>
              <w:left w:val="nil"/>
              <w:bottom w:val="single" w:sz="4" w:space="0" w:color="auto"/>
              <w:right w:val="single" w:sz="4" w:space="0" w:color="auto"/>
            </w:tcBorders>
            <w:shd w:val="clear" w:color="auto" w:fill="auto"/>
            <w:noWrap/>
            <w:vAlign w:val="center"/>
            <w:hideMark/>
          </w:tcPr>
          <w:p w14:paraId="2C05171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107,87</w:t>
            </w:r>
          </w:p>
        </w:tc>
        <w:tc>
          <w:tcPr>
            <w:tcW w:w="926" w:type="pct"/>
            <w:tcBorders>
              <w:top w:val="nil"/>
              <w:left w:val="nil"/>
              <w:bottom w:val="single" w:sz="4" w:space="0" w:color="auto"/>
              <w:right w:val="single" w:sz="4" w:space="0" w:color="auto"/>
            </w:tcBorders>
            <w:shd w:val="clear" w:color="auto" w:fill="auto"/>
            <w:noWrap/>
            <w:vAlign w:val="center"/>
            <w:hideMark/>
          </w:tcPr>
          <w:p w14:paraId="5A534FE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546,5062</w:t>
            </w:r>
          </w:p>
        </w:tc>
        <w:tc>
          <w:tcPr>
            <w:tcW w:w="1071" w:type="pct"/>
            <w:tcBorders>
              <w:top w:val="nil"/>
              <w:left w:val="nil"/>
              <w:bottom w:val="single" w:sz="4" w:space="0" w:color="auto"/>
              <w:right w:val="single" w:sz="4" w:space="0" w:color="auto"/>
            </w:tcBorders>
            <w:shd w:val="clear" w:color="auto" w:fill="auto"/>
            <w:noWrap/>
            <w:vAlign w:val="center"/>
            <w:hideMark/>
          </w:tcPr>
          <w:p w14:paraId="492D318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0,0019</w:t>
            </w:r>
          </w:p>
        </w:tc>
      </w:tr>
      <w:tr w:rsidR="00492C86" w:rsidRPr="00A82424" w14:paraId="21595867"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185B935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0,382</w:t>
            </w:r>
          </w:p>
        </w:tc>
        <w:tc>
          <w:tcPr>
            <w:tcW w:w="1058" w:type="pct"/>
            <w:tcBorders>
              <w:top w:val="nil"/>
              <w:left w:val="nil"/>
              <w:bottom w:val="single" w:sz="4" w:space="0" w:color="auto"/>
              <w:right w:val="single" w:sz="4" w:space="0" w:color="auto"/>
            </w:tcBorders>
            <w:shd w:val="clear" w:color="auto" w:fill="auto"/>
            <w:noWrap/>
            <w:vAlign w:val="center"/>
            <w:hideMark/>
          </w:tcPr>
          <w:p w14:paraId="0C30D3A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654,9014</w:t>
            </w:r>
          </w:p>
        </w:tc>
        <w:tc>
          <w:tcPr>
            <w:tcW w:w="1109" w:type="pct"/>
            <w:tcBorders>
              <w:top w:val="nil"/>
              <w:left w:val="nil"/>
              <w:bottom w:val="single" w:sz="4" w:space="0" w:color="auto"/>
              <w:right w:val="single" w:sz="4" w:space="0" w:color="auto"/>
            </w:tcBorders>
            <w:shd w:val="clear" w:color="auto" w:fill="auto"/>
            <w:noWrap/>
            <w:vAlign w:val="center"/>
            <w:hideMark/>
          </w:tcPr>
          <w:p w14:paraId="4833FC4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107,98</w:t>
            </w:r>
          </w:p>
        </w:tc>
        <w:tc>
          <w:tcPr>
            <w:tcW w:w="926" w:type="pct"/>
            <w:tcBorders>
              <w:top w:val="nil"/>
              <w:left w:val="nil"/>
              <w:bottom w:val="single" w:sz="4" w:space="0" w:color="auto"/>
              <w:right w:val="single" w:sz="4" w:space="0" w:color="auto"/>
            </w:tcBorders>
            <w:shd w:val="clear" w:color="auto" w:fill="auto"/>
            <w:noWrap/>
            <w:vAlign w:val="center"/>
            <w:hideMark/>
          </w:tcPr>
          <w:p w14:paraId="0D62883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546,9214</w:t>
            </w:r>
          </w:p>
        </w:tc>
        <w:tc>
          <w:tcPr>
            <w:tcW w:w="1071" w:type="pct"/>
            <w:tcBorders>
              <w:top w:val="nil"/>
              <w:left w:val="nil"/>
              <w:bottom w:val="single" w:sz="4" w:space="0" w:color="auto"/>
              <w:right w:val="single" w:sz="4" w:space="0" w:color="auto"/>
            </w:tcBorders>
            <w:shd w:val="clear" w:color="auto" w:fill="auto"/>
            <w:noWrap/>
            <w:vAlign w:val="center"/>
            <w:hideMark/>
          </w:tcPr>
          <w:p w14:paraId="180F631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0,0019</w:t>
            </w:r>
          </w:p>
        </w:tc>
      </w:tr>
      <w:tr w:rsidR="00492C86" w:rsidRPr="00A82424" w14:paraId="33540DBB"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7BA1223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0,381</w:t>
            </w:r>
          </w:p>
        </w:tc>
        <w:tc>
          <w:tcPr>
            <w:tcW w:w="1058" w:type="pct"/>
            <w:tcBorders>
              <w:top w:val="nil"/>
              <w:left w:val="nil"/>
              <w:bottom w:val="single" w:sz="4" w:space="0" w:color="auto"/>
              <w:right w:val="single" w:sz="4" w:space="0" w:color="auto"/>
            </w:tcBorders>
            <w:shd w:val="clear" w:color="auto" w:fill="auto"/>
            <w:noWrap/>
            <w:vAlign w:val="center"/>
            <w:hideMark/>
          </w:tcPr>
          <w:p w14:paraId="6FAB483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655,429</w:t>
            </w:r>
          </w:p>
        </w:tc>
        <w:tc>
          <w:tcPr>
            <w:tcW w:w="1109" w:type="pct"/>
            <w:tcBorders>
              <w:top w:val="nil"/>
              <w:left w:val="nil"/>
              <w:bottom w:val="single" w:sz="4" w:space="0" w:color="auto"/>
              <w:right w:val="single" w:sz="4" w:space="0" w:color="auto"/>
            </w:tcBorders>
            <w:shd w:val="clear" w:color="auto" w:fill="auto"/>
            <w:noWrap/>
            <w:vAlign w:val="center"/>
            <w:hideMark/>
          </w:tcPr>
          <w:p w14:paraId="18FD44F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108,09</w:t>
            </w:r>
          </w:p>
        </w:tc>
        <w:tc>
          <w:tcPr>
            <w:tcW w:w="926" w:type="pct"/>
            <w:tcBorders>
              <w:top w:val="nil"/>
              <w:left w:val="nil"/>
              <w:bottom w:val="single" w:sz="4" w:space="0" w:color="auto"/>
              <w:right w:val="single" w:sz="4" w:space="0" w:color="auto"/>
            </w:tcBorders>
            <w:shd w:val="clear" w:color="auto" w:fill="auto"/>
            <w:noWrap/>
            <w:vAlign w:val="center"/>
            <w:hideMark/>
          </w:tcPr>
          <w:p w14:paraId="474B5E0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547,339</w:t>
            </w:r>
          </w:p>
        </w:tc>
        <w:tc>
          <w:tcPr>
            <w:tcW w:w="1071" w:type="pct"/>
            <w:tcBorders>
              <w:top w:val="nil"/>
              <w:left w:val="nil"/>
              <w:bottom w:val="single" w:sz="4" w:space="0" w:color="auto"/>
              <w:right w:val="single" w:sz="4" w:space="0" w:color="auto"/>
            </w:tcBorders>
            <w:shd w:val="clear" w:color="auto" w:fill="auto"/>
            <w:noWrap/>
            <w:vAlign w:val="center"/>
            <w:hideMark/>
          </w:tcPr>
          <w:p w14:paraId="3162B8B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0,0019</w:t>
            </w:r>
          </w:p>
        </w:tc>
      </w:tr>
      <w:tr w:rsidR="00492C86" w:rsidRPr="00A82424" w14:paraId="577CEC56"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3A9F97F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0,38</w:t>
            </w:r>
          </w:p>
        </w:tc>
        <w:tc>
          <w:tcPr>
            <w:tcW w:w="1058" w:type="pct"/>
            <w:tcBorders>
              <w:top w:val="nil"/>
              <w:left w:val="nil"/>
              <w:bottom w:val="single" w:sz="4" w:space="0" w:color="auto"/>
              <w:right w:val="single" w:sz="4" w:space="0" w:color="auto"/>
            </w:tcBorders>
            <w:shd w:val="clear" w:color="auto" w:fill="auto"/>
            <w:noWrap/>
            <w:vAlign w:val="center"/>
            <w:hideMark/>
          </w:tcPr>
          <w:p w14:paraId="1795170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655,9588</w:t>
            </w:r>
          </w:p>
        </w:tc>
        <w:tc>
          <w:tcPr>
            <w:tcW w:w="1109" w:type="pct"/>
            <w:tcBorders>
              <w:top w:val="nil"/>
              <w:left w:val="nil"/>
              <w:bottom w:val="single" w:sz="4" w:space="0" w:color="auto"/>
              <w:right w:val="single" w:sz="4" w:space="0" w:color="auto"/>
            </w:tcBorders>
            <w:shd w:val="clear" w:color="auto" w:fill="auto"/>
            <w:noWrap/>
            <w:vAlign w:val="center"/>
            <w:hideMark/>
          </w:tcPr>
          <w:p w14:paraId="4DA1218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108,2</w:t>
            </w:r>
          </w:p>
        </w:tc>
        <w:tc>
          <w:tcPr>
            <w:tcW w:w="926" w:type="pct"/>
            <w:tcBorders>
              <w:top w:val="nil"/>
              <w:left w:val="nil"/>
              <w:bottom w:val="single" w:sz="4" w:space="0" w:color="auto"/>
              <w:right w:val="single" w:sz="4" w:space="0" w:color="auto"/>
            </w:tcBorders>
            <w:shd w:val="clear" w:color="auto" w:fill="auto"/>
            <w:noWrap/>
            <w:vAlign w:val="center"/>
            <w:hideMark/>
          </w:tcPr>
          <w:p w14:paraId="3990753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547,7588</w:t>
            </w:r>
          </w:p>
        </w:tc>
        <w:tc>
          <w:tcPr>
            <w:tcW w:w="1071" w:type="pct"/>
            <w:tcBorders>
              <w:top w:val="nil"/>
              <w:left w:val="nil"/>
              <w:bottom w:val="single" w:sz="4" w:space="0" w:color="auto"/>
              <w:right w:val="single" w:sz="4" w:space="0" w:color="auto"/>
            </w:tcBorders>
            <w:shd w:val="clear" w:color="auto" w:fill="auto"/>
            <w:noWrap/>
            <w:vAlign w:val="center"/>
            <w:hideMark/>
          </w:tcPr>
          <w:p w14:paraId="75EE714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0,0019</w:t>
            </w:r>
          </w:p>
        </w:tc>
      </w:tr>
      <w:tr w:rsidR="00492C86" w:rsidRPr="00A82424" w14:paraId="46819E88"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6E8391F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0,379</w:t>
            </w:r>
          </w:p>
        </w:tc>
        <w:tc>
          <w:tcPr>
            <w:tcW w:w="1058" w:type="pct"/>
            <w:tcBorders>
              <w:top w:val="nil"/>
              <w:left w:val="nil"/>
              <w:bottom w:val="single" w:sz="4" w:space="0" w:color="auto"/>
              <w:right w:val="single" w:sz="4" w:space="0" w:color="auto"/>
            </w:tcBorders>
            <w:shd w:val="clear" w:color="auto" w:fill="auto"/>
            <w:noWrap/>
            <w:vAlign w:val="center"/>
            <w:hideMark/>
          </w:tcPr>
          <w:p w14:paraId="4883415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656,491</w:t>
            </w:r>
          </w:p>
        </w:tc>
        <w:tc>
          <w:tcPr>
            <w:tcW w:w="1109" w:type="pct"/>
            <w:tcBorders>
              <w:top w:val="nil"/>
              <w:left w:val="nil"/>
              <w:bottom w:val="single" w:sz="4" w:space="0" w:color="auto"/>
              <w:right w:val="single" w:sz="4" w:space="0" w:color="auto"/>
            </w:tcBorders>
            <w:shd w:val="clear" w:color="auto" w:fill="auto"/>
            <w:noWrap/>
            <w:vAlign w:val="center"/>
            <w:hideMark/>
          </w:tcPr>
          <w:p w14:paraId="6E6F733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108,31</w:t>
            </w:r>
          </w:p>
        </w:tc>
        <w:tc>
          <w:tcPr>
            <w:tcW w:w="926" w:type="pct"/>
            <w:tcBorders>
              <w:top w:val="nil"/>
              <w:left w:val="nil"/>
              <w:bottom w:val="single" w:sz="4" w:space="0" w:color="auto"/>
              <w:right w:val="single" w:sz="4" w:space="0" w:color="auto"/>
            </w:tcBorders>
            <w:shd w:val="clear" w:color="auto" w:fill="auto"/>
            <w:noWrap/>
            <w:vAlign w:val="center"/>
            <w:hideMark/>
          </w:tcPr>
          <w:p w14:paraId="44A3C41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548,181</w:t>
            </w:r>
          </w:p>
        </w:tc>
        <w:tc>
          <w:tcPr>
            <w:tcW w:w="1071" w:type="pct"/>
            <w:tcBorders>
              <w:top w:val="nil"/>
              <w:left w:val="nil"/>
              <w:bottom w:val="single" w:sz="4" w:space="0" w:color="auto"/>
              <w:right w:val="single" w:sz="4" w:space="0" w:color="auto"/>
            </w:tcBorders>
            <w:shd w:val="clear" w:color="auto" w:fill="auto"/>
            <w:noWrap/>
            <w:vAlign w:val="center"/>
            <w:hideMark/>
          </w:tcPr>
          <w:p w14:paraId="59A5BE4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0,0019</w:t>
            </w:r>
          </w:p>
        </w:tc>
      </w:tr>
      <w:tr w:rsidR="00492C86" w:rsidRPr="00A82424" w14:paraId="5EAFFA84"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75ABA11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0,378</w:t>
            </w:r>
          </w:p>
        </w:tc>
        <w:tc>
          <w:tcPr>
            <w:tcW w:w="1058" w:type="pct"/>
            <w:tcBorders>
              <w:top w:val="nil"/>
              <w:left w:val="nil"/>
              <w:bottom w:val="single" w:sz="4" w:space="0" w:color="auto"/>
              <w:right w:val="single" w:sz="4" w:space="0" w:color="auto"/>
            </w:tcBorders>
            <w:shd w:val="clear" w:color="auto" w:fill="auto"/>
            <w:noWrap/>
            <w:vAlign w:val="center"/>
            <w:hideMark/>
          </w:tcPr>
          <w:p w14:paraId="544FFFD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657,0254</w:t>
            </w:r>
          </w:p>
        </w:tc>
        <w:tc>
          <w:tcPr>
            <w:tcW w:w="1109" w:type="pct"/>
            <w:tcBorders>
              <w:top w:val="nil"/>
              <w:left w:val="nil"/>
              <w:bottom w:val="single" w:sz="4" w:space="0" w:color="auto"/>
              <w:right w:val="single" w:sz="4" w:space="0" w:color="auto"/>
            </w:tcBorders>
            <w:shd w:val="clear" w:color="auto" w:fill="auto"/>
            <w:noWrap/>
            <w:vAlign w:val="center"/>
            <w:hideMark/>
          </w:tcPr>
          <w:p w14:paraId="1C15D68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108,42</w:t>
            </w:r>
          </w:p>
        </w:tc>
        <w:tc>
          <w:tcPr>
            <w:tcW w:w="926" w:type="pct"/>
            <w:tcBorders>
              <w:top w:val="nil"/>
              <w:left w:val="nil"/>
              <w:bottom w:val="single" w:sz="4" w:space="0" w:color="auto"/>
              <w:right w:val="single" w:sz="4" w:space="0" w:color="auto"/>
            </w:tcBorders>
            <w:shd w:val="clear" w:color="auto" w:fill="auto"/>
            <w:noWrap/>
            <w:vAlign w:val="center"/>
            <w:hideMark/>
          </w:tcPr>
          <w:p w14:paraId="0CD4F96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548,6054</w:t>
            </w:r>
          </w:p>
        </w:tc>
        <w:tc>
          <w:tcPr>
            <w:tcW w:w="1071" w:type="pct"/>
            <w:tcBorders>
              <w:top w:val="nil"/>
              <w:left w:val="nil"/>
              <w:bottom w:val="single" w:sz="4" w:space="0" w:color="auto"/>
              <w:right w:val="single" w:sz="4" w:space="0" w:color="auto"/>
            </w:tcBorders>
            <w:shd w:val="clear" w:color="auto" w:fill="auto"/>
            <w:noWrap/>
            <w:vAlign w:val="center"/>
            <w:hideMark/>
          </w:tcPr>
          <w:p w14:paraId="61719D6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0,0019</w:t>
            </w:r>
          </w:p>
        </w:tc>
      </w:tr>
      <w:tr w:rsidR="00492C86" w:rsidRPr="00A82424" w14:paraId="023FBBD3"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202A771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0,377</w:t>
            </w:r>
          </w:p>
        </w:tc>
        <w:tc>
          <w:tcPr>
            <w:tcW w:w="1058" w:type="pct"/>
            <w:tcBorders>
              <w:top w:val="nil"/>
              <w:left w:val="nil"/>
              <w:bottom w:val="single" w:sz="4" w:space="0" w:color="auto"/>
              <w:right w:val="single" w:sz="4" w:space="0" w:color="auto"/>
            </w:tcBorders>
            <w:shd w:val="clear" w:color="auto" w:fill="auto"/>
            <w:noWrap/>
            <w:vAlign w:val="center"/>
            <w:hideMark/>
          </w:tcPr>
          <w:p w14:paraId="18277EB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657,5623</w:t>
            </w:r>
          </w:p>
        </w:tc>
        <w:tc>
          <w:tcPr>
            <w:tcW w:w="1109" w:type="pct"/>
            <w:tcBorders>
              <w:top w:val="nil"/>
              <w:left w:val="nil"/>
              <w:bottom w:val="single" w:sz="4" w:space="0" w:color="auto"/>
              <w:right w:val="single" w:sz="4" w:space="0" w:color="auto"/>
            </w:tcBorders>
            <w:shd w:val="clear" w:color="auto" w:fill="auto"/>
            <w:noWrap/>
            <w:vAlign w:val="center"/>
            <w:hideMark/>
          </w:tcPr>
          <w:p w14:paraId="3E35897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108,53</w:t>
            </w:r>
          </w:p>
        </w:tc>
        <w:tc>
          <w:tcPr>
            <w:tcW w:w="926" w:type="pct"/>
            <w:tcBorders>
              <w:top w:val="nil"/>
              <w:left w:val="nil"/>
              <w:bottom w:val="single" w:sz="4" w:space="0" w:color="auto"/>
              <w:right w:val="single" w:sz="4" w:space="0" w:color="auto"/>
            </w:tcBorders>
            <w:shd w:val="clear" w:color="auto" w:fill="auto"/>
            <w:noWrap/>
            <w:vAlign w:val="center"/>
            <w:hideMark/>
          </w:tcPr>
          <w:p w14:paraId="26E6DF7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549,0323</w:t>
            </w:r>
          </w:p>
        </w:tc>
        <w:tc>
          <w:tcPr>
            <w:tcW w:w="1071" w:type="pct"/>
            <w:tcBorders>
              <w:top w:val="nil"/>
              <w:left w:val="nil"/>
              <w:bottom w:val="single" w:sz="4" w:space="0" w:color="auto"/>
              <w:right w:val="single" w:sz="4" w:space="0" w:color="auto"/>
            </w:tcBorders>
            <w:shd w:val="clear" w:color="auto" w:fill="auto"/>
            <w:noWrap/>
            <w:vAlign w:val="center"/>
            <w:hideMark/>
          </w:tcPr>
          <w:p w14:paraId="021888A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0,0019</w:t>
            </w:r>
          </w:p>
        </w:tc>
      </w:tr>
      <w:tr w:rsidR="00492C86" w:rsidRPr="00A82424" w14:paraId="0A0DD496"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62154DD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0,376</w:t>
            </w:r>
          </w:p>
        </w:tc>
        <w:tc>
          <w:tcPr>
            <w:tcW w:w="1058" w:type="pct"/>
            <w:tcBorders>
              <w:top w:val="nil"/>
              <w:left w:val="nil"/>
              <w:bottom w:val="single" w:sz="4" w:space="0" w:color="auto"/>
              <w:right w:val="single" w:sz="4" w:space="0" w:color="auto"/>
            </w:tcBorders>
            <w:shd w:val="clear" w:color="auto" w:fill="auto"/>
            <w:noWrap/>
            <w:vAlign w:val="center"/>
            <w:hideMark/>
          </w:tcPr>
          <w:p w14:paraId="665921A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658,1015</w:t>
            </w:r>
          </w:p>
        </w:tc>
        <w:tc>
          <w:tcPr>
            <w:tcW w:w="1109" w:type="pct"/>
            <w:tcBorders>
              <w:top w:val="nil"/>
              <w:left w:val="nil"/>
              <w:bottom w:val="single" w:sz="4" w:space="0" w:color="auto"/>
              <w:right w:val="single" w:sz="4" w:space="0" w:color="auto"/>
            </w:tcBorders>
            <w:shd w:val="clear" w:color="auto" w:fill="auto"/>
            <w:noWrap/>
            <w:vAlign w:val="center"/>
            <w:hideMark/>
          </w:tcPr>
          <w:p w14:paraId="046DA87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108,64</w:t>
            </w:r>
          </w:p>
        </w:tc>
        <w:tc>
          <w:tcPr>
            <w:tcW w:w="926" w:type="pct"/>
            <w:tcBorders>
              <w:top w:val="nil"/>
              <w:left w:val="nil"/>
              <w:bottom w:val="single" w:sz="4" w:space="0" w:color="auto"/>
              <w:right w:val="single" w:sz="4" w:space="0" w:color="auto"/>
            </w:tcBorders>
            <w:shd w:val="clear" w:color="auto" w:fill="auto"/>
            <w:noWrap/>
            <w:vAlign w:val="center"/>
            <w:hideMark/>
          </w:tcPr>
          <w:p w14:paraId="7DE5978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549,4615</w:t>
            </w:r>
          </w:p>
        </w:tc>
        <w:tc>
          <w:tcPr>
            <w:tcW w:w="1071" w:type="pct"/>
            <w:tcBorders>
              <w:top w:val="nil"/>
              <w:left w:val="nil"/>
              <w:bottom w:val="single" w:sz="4" w:space="0" w:color="auto"/>
              <w:right w:val="single" w:sz="4" w:space="0" w:color="auto"/>
            </w:tcBorders>
            <w:shd w:val="clear" w:color="auto" w:fill="auto"/>
            <w:noWrap/>
            <w:vAlign w:val="center"/>
            <w:hideMark/>
          </w:tcPr>
          <w:p w14:paraId="6BF3FBC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0,0019</w:t>
            </w:r>
          </w:p>
        </w:tc>
      </w:tr>
      <w:tr w:rsidR="00492C86" w:rsidRPr="00A82424" w14:paraId="34A29E25"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4FA13E4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0,375</w:t>
            </w:r>
          </w:p>
        </w:tc>
        <w:tc>
          <w:tcPr>
            <w:tcW w:w="1058" w:type="pct"/>
            <w:tcBorders>
              <w:top w:val="nil"/>
              <w:left w:val="nil"/>
              <w:bottom w:val="single" w:sz="4" w:space="0" w:color="auto"/>
              <w:right w:val="single" w:sz="4" w:space="0" w:color="auto"/>
            </w:tcBorders>
            <w:shd w:val="clear" w:color="auto" w:fill="auto"/>
            <w:noWrap/>
            <w:vAlign w:val="center"/>
            <w:hideMark/>
          </w:tcPr>
          <w:p w14:paraId="77DE338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658,643</w:t>
            </w:r>
          </w:p>
        </w:tc>
        <w:tc>
          <w:tcPr>
            <w:tcW w:w="1109" w:type="pct"/>
            <w:tcBorders>
              <w:top w:val="nil"/>
              <w:left w:val="nil"/>
              <w:bottom w:val="single" w:sz="4" w:space="0" w:color="auto"/>
              <w:right w:val="single" w:sz="4" w:space="0" w:color="auto"/>
            </w:tcBorders>
            <w:shd w:val="clear" w:color="auto" w:fill="auto"/>
            <w:noWrap/>
            <w:vAlign w:val="center"/>
            <w:hideMark/>
          </w:tcPr>
          <w:p w14:paraId="226CB6A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108,75</w:t>
            </w:r>
          </w:p>
        </w:tc>
        <w:tc>
          <w:tcPr>
            <w:tcW w:w="926" w:type="pct"/>
            <w:tcBorders>
              <w:top w:val="nil"/>
              <w:left w:val="nil"/>
              <w:bottom w:val="single" w:sz="4" w:space="0" w:color="auto"/>
              <w:right w:val="single" w:sz="4" w:space="0" w:color="auto"/>
            </w:tcBorders>
            <w:shd w:val="clear" w:color="auto" w:fill="auto"/>
            <w:noWrap/>
            <w:vAlign w:val="center"/>
            <w:hideMark/>
          </w:tcPr>
          <w:p w14:paraId="3FA856C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549,893</w:t>
            </w:r>
          </w:p>
        </w:tc>
        <w:tc>
          <w:tcPr>
            <w:tcW w:w="1071" w:type="pct"/>
            <w:tcBorders>
              <w:top w:val="nil"/>
              <w:left w:val="nil"/>
              <w:bottom w:val="single" w:sz="4" w:space="0" w:color="auto"/>
              <w:right w:val="single" w:sz="4" w:space="0" w:color="auto"/>
            </w:tcBorders>
            <w:shd w:val="clear" w:color="auto" w:fill="auto"/>
            <w:noWrap/>
            <w:vAlign w:val="center"/>
            <w:hideMark/>
          </w:tcPr>
          <w:p w14:paraId="3815BA8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0,0019</w:t>
            </w:r>
          </w:p>
        </w:tc>
      </w:tr>
      <w:tr w:rsidR="00492C86" w:rsidRPr="00A82424" w14:paraId="0A1AF207"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5D99D2F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0,374</w:t>
            </w:r>
          </w:p>
        </w:tc>
        <w:tc>
          <w:tcPr>
            <w:tcW w:w="1058" w:type="pct"/>
            <w:tcBorders>
              <w:top w:val="nil"/>
              <w:left w:val="nil"/>
              <w:bottom w:val="single" w:sz="4" w:space="0" w:color="auto"/>
              <w:right w:val="single" w:sz="4" w:space="0" w:color="auto"/>
            </w:tcBorders>
            <w:shd w:val="clear" w:color="auto" w:fill="auto"/>
            <w:noWrap/>
            <w:vAlign w:val="center"/>
            <w:hideMark/>
          </w:tcPr>
          <w:p w14:paraId="71406D8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659,1869</w:t>
            </w:r>
          </w:p>
        </w:tc>
        <w:tc>
          <w:tcPr>
            <w:tcW w:w="1109" w:type="pct"/>
            <w:tcBorders>
              <w:top w:val="nil"/>
              <w:left w:val="nil"/>
              <w:bottom w:val="single" w:sz="4" w:space="0" w:color="auto"/>
              <w:right w:val="single" w:sz="4" w:space="0" w:color="auto"/>
            </w:tcBorders>
            <w:shd w:val="clear" w:color="auto" w:fill="auto"/>
            <w:noWrap/>
            <w:vAlign w:val="center"/>
            <w:hideMark/>
          </w:tcPr>
          <w:p w14:paraId="4FB5EB2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108,86</w:t>
            </w:r>
          </w:p>
        </w:tc>
        <w:tc>
          <w:tcPr>
            <w:tcW w:w="926" w:type="pct"/>
            <w:tcBorders>
              <w:top w:val="nil"/>
              <w:left w:val="nil"/>
              <w:bottom w:val="single" w:sz="4" w:space="0" w:color="auto"/>
              <w:right w:val="single" w:sz="4" w:space="0" w:color="auto"/>
            </w:tcBorders>
            <w:shd w:val="clear" w:color="auto" w:fill="auto"/>
            <w:noWrap/>
            <w:vAlign w:val="center"/>
            <w:hideMark/>
          </w:tcPr>
          <w:p w14:paraId="110AB8E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550,3269</w:t>
            </w:r>
          </w:p>
        </w:tc>
        <w:tc>
          <w:tcPr>
            <w:tcW w:w="1071" w:type="pct"/>
            <w:tcBorders>
              <w:top w:val="nil"/>
              <w:left w:val="nil"/>
              <w:bottom w:val="single" w:sz="4" w:space="0" w:color="auto"/>
              <w:right w:val="single" w:sz="4" w:space="0" w:color="auto"/>
            </w:tcBorders>
            <w:shd w:val="clear" w:color="auto" w:fill="auto"/>
            <w:noWrap/>
            <w:vAlign w:val="center"/>
            <w:hideMark/>
          </w:tcPr>
          <w:p w14:paraId="6363E37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0,0019</w:t>
            </w:r>
          </w:p>
        </w:tc>
      </w:tr>
      <w:tr w:rsidR="00492C86" w:rsidRPr="00A82424" w14:paraId="394C8470"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46C3B23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0,373</w:t>
            </w:r>
          </w:p>
        </w:tc>
        <w:tc>
          <w:tcPr>
            <w:tcW w:w="1058" w:type="pct"/>
            <w:tcBorders>
              <w:top w:val="nil"/>
              <w:left w:val="nil"/>
              <w:bottom w:val="single" w:sz="4" w:space="0" w:color="auto"/>
              <w:right w:val="single" w:sz="4" w:space="0" w:color="auto"/>
            </w:tcBorders>
            <w:shd w:val="clear" w:color="auto" w:fill="auto"/>
            <w:noWrap/>
            <w:vAlign w:val="center"/>
            <w:hideMark/>
          </w:tcPr>
          <w:p w14:paraId="5C97A56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659,7332</w:t>
            </w:r>
          </w:p>
        </w:tc>
        <w:tc>
          <w:tcPr>
            <w:tcW w:w="1109" w:type="pct"/>
            <w:tcBorders>
              <w:top w:val="nil"/>
              <w:left w:val="nil"/>
              <w:bottom w:val="single" w:sz="4" w:space="0" w:color="auto"/>
              <w:right w:val="single" w:sz="4" w:space="0" w:color="auto"/>
            </w:tcBorders>
            <w:shd w:val="clear" w:color="auto" w:fill="auto"/>
            <w:noWrap/>
            <w:vAlign w:val="center"/>
            <w:hideMark/>
          </w:tcPr>
          <w:p w14:paraId="40B0D1E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108,97</w:t>
            </w:r>
          </w:p>
        </w:tc>
        <w:tc>
          <w:tcPr>
            <w:tcW w:w="926" w:type="pct"/>
            <w:tcBorders>
              <w:top w:val="nil"/>
              <w:left w:val="nil"/>
              <w:bottom w:val="single" w:sz="4" w:space="0" w:color="auto"/>
              <w:right w:val="single" w:sz="4" w:space="0" w:color="auto"/>
            </w:tcBorders>
            <w:shd w:val="clear" w:color="auto" w:fill="auto"/>
            <w:noWrap/>
            <w:vAlign w:val="center"/>
            <w:hideMark/>
          </w:tcPr>
          <w:p w14:paraId="5A709BC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550,7632</w:t>
            </w:r>
          </w:p>
        </w:tc>
        <w:tc>
          <w:tcPr>
            <w:tcW w:w="1071" w:type="pct"/>
            <w:tcBorders>
              <w:top w:val="nil"/>
              <w:left w:val="nil"/>
              <w:bottom w:val="single" w:sz="4" w:space="0" w:color="auto"/>
              <w:right w:val="single" w:sz="4" w:space="0" w:color="auto"/>
            </w:tcBorders>
            <w:shd w:val="clear" w:color="auto" w:fill="auto"/>
            <w:noWrap/>
            <w:vAlign w:val="center"/>
            <w:hideMark/>
          </w:tcPr>
          <w:p w14:paraId="2D15D30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0,0019</w:t>
            </w:r>
          </w:p>
        </w:tc>
      </w:tr>
      <w:tr w:rsidR="00492C86" w:rsidRPr="00A82424" w14:paraId="449154A8"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4781839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0,372</w:t>
            </w:r>
          </w:p>
        </w:tc>
        <w:tc>
          <w:tcPr>
            <w:tcW w:w="1058" w:type="pct"/>
            <w:tcBorders>
              <w:top w:val="nil"/>
              <w:left w:val="nil"/>
              <w:bottom w:val="single" w:sz="4" w:space="0" w:color="auto"/>
              <w:right w:val="single" w:sz="4" w:space="0" w:color="auto"/>
            </w:tcBorders>
            <w:shd w:val="clear" w:color="auto" w:fill="auto"/>
            <w:noWrap/>
            <w:vAlign w:val="center"/>
            <w:hideMark/>
          </w:tcPr>
          <w:p w14:paraId="4EA14B6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660,2819</w:t>
            </w:r>
          </w:p>
        </w:tc>
        <w:tc>
          <w:tcPr>
            <w:tcW w:w="1109" w:type="pct"/>
            <w:tcBorders>
              <w:top w:val="nil"/>
              <w:left w:val="nil"/>
              <w:bottom w:val="single" w:sz="4" w:space="0" w:color="auto"/>
              <w:right w:val="single" w:sz="4" w:space="0" w:color="auto"/>
            </w:tcBorders>
            <w:shd w:val="clear" w:color="auto" w:fill="auto"/>
            <w:noWrap/>
            <w:vAlign w:val="center"/>
            <w:hideMark/>
          </w:tcPr>
          <w:p w14:paraId="1CD7C18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109,08</w:t>
            </w:r>
          </w:p>
        </w:tc>
        <w:tc>
          <w:tcPr>
            <w:tcW w:w="926" w:type="pct"/>
            <w:tcBorders>
              <w:top w:val="nil"/>
              <w:left w:val="nil"/>
              <w:bottom w:val="single" w:sz="4" w:space="0" w:color="auto"/>
              <w:right w:val="single" w:sz="4" w:space="0" w:color="auto"/>
            </w:tcBorders>
            <w:shd w:val="clear" w:color="auto" w:fill="auto"/>
            <w:noWrap/>
            <w:vAlign w:val="center"/>
            <w:hideMark/>
          </w:tcPr>
          <w:p w14:paraId="1C2860F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551,2019</w:t>
            </w:r>
          </w:p>
        </w:tc>
        <w:tc>
          <w:tcPr>
            <w:tcW w:w="1071" w:type="pct"/>
            <w:tcBorders>
              <w:top w:val="nil"/>
              <w:left w:val="nil"/>
              <w:bottom w:val="single" w:sz="4" w:space="0" w:color="auto"/>
              <w:right w:val="single" w:sz="4" w:space="0" w:color="auto"/>
            </w:tcBorders>
            <w:shd w:val="clear" w:color="auto" w:fill="auto"/>
            <w:noWrap/>
            <w:vAlign w:val="center"/>
            <w:hideMark/>
          </w:tcPr>
          <w:p w14:paraId="541BAB8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0,0019</w:t>
            </w:r>
          </w:p>
        </w:tc>
      </w:tr>
      <w:tr w:rsidR="00492C86" w:rsidRPr="00A82424" w14:paraId="06DE8C99"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1669845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0,371</w:t>
            </w:r>
          </w:p>
        </w:tc>
        <w:tc>
          <w:tcPr>
            <w:tcW w:w="1058" w:type="pct"/>
            <w:tcBorders>
              <w:top w:val="nil"/>
              <w:left w:val="nil"/>
              <w:bottom w:val="single" w:sz="4" w:space="0" w:color="auto"/>
              <w:right w:val="single" w:sz="4" w:space="0" w:color="auto"/>
            </w:tcBorders>
            <w:shd w:val="clear" w:color="auto" w:fill="auto"/>
            <w:noWrap/>
            <w:vAlign w:val="center"/>
            <w:hideMark/>
          </w:tcPr>
          <w:p w14:paraId="690749E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660,833</w:t>
            </w:r>
          </w:p>
        </w:tc>
        <w:tc>
          <w:tcPr>
            <w:tcW w:w="1109" w:type="pct"/>
            <w:tcBorders>
              <w:top w:val="nil"/>
              <w:left w:val="nil"/>
              <w:bottom w:val="single" w:sz="4" w:space="0" w:color="auto"/>
              <w:right w:val="single" w:sz="4" w:space="0" w:color="auto"/>
            </w:tcBorders>
            <w:shd w:val="clear" w:color="auto" w:fill="auto"/>
            <w:noWrap/>
            <w:vAlign w:val="center"/>
            <w:hideMark/>
          </w:tcPr>
          <w:p w14:paraId="57AC3C7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109,19</w:t>
            </w:r>
          </w:p>
        </w:tc>
        <w:tc>
          <w:tcPr>
            <w:tcW w:w="926" w:type="pct"/>
            <w:tcBorders>
              <w:top w:val="nil"/>
              <w:left w:val="nil"/>
              <w:bottom w:val="single" w:sz="4" w:space="0" w:color="auto"/>
              <w:right w:val="single" w:sz="4" w:space="0" w:color="auto"/>
            </w:tcBorders>
            <w:shd w:val="clear" w:color="auto" w:fill="auto"/>
            <w:noWrap/>
            <w:vAlign w:val="center"/>
            <w:hideMark/>
          </w:tcPr>
          <w:p w14:paraId="0598E85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551,643</w:t>
            </w:r>
          </w:p>
        </w:tc>
        <w:tc>
          <w:tcPr>
            <w:tcW w:w="1071" w:type="pct"/>
            <w:tcBorders>
              <w:top w:val="nil"/>
              <w:left w:val="nil"/>
              <w:bottom w:val="single" w:sz="4" w:space="0" w:color="auto"/>
              <w:right w:val="single" w:sz="4" w:space="0" w:color="auto"/>
            </w:tcBorders>
            <w:shd w:val="clear" w:color="auto" w:fill="auto"/>
            <w:noWrap/>
            <w:vAlign w:val="center"/>
            <w:hideMark/>
          </w:tcPr>
          <w:p w14:paraId="561536A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0,0019</w:t>
            </w:r>
          </w:p>
        </w:tc>
      </w:tr>
      <w:tr w:rsidR="00492C86" w:rsidRPr="00A82424" w14:paraId="531E1FFA"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22C47A9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0,37</w:t>
            </w:r>
          </w:p>
        </w:tc>
        <w:tc>
          <w:tcPr>
            <w:tcW w:w="1058" w:type="pct"/>
            <w:tcBorders>
              <w:top w:val="nil"/>
              <w:left w:val="nil"/>
              <w:bottom w:val="single" w:sz="4" w:space="0" w:color="auto"/>
              <w:right w:val="single" w:sz="4" w:space="0" w:color="auto"/>
            </w:tcBorders>
            <w:shd w:val="clear" w:color="auto" w:fill="auto"/>
            <w:noWrap/>
            <w:vAlign w:val="center"/>
            <w:hideMark/>
          </w:tcPr>
          <w:p w14:paraId="669F9E6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661,3865</w:t>
            </w:r>
          </w:p>
        </w:tc>
        <w:tc>
          <w:tcPr>
            <w:tcW w:w="1109" w:type="pct"/>
            <w:tcBorders>
              <w:top w:val="nil"/>
              <w:left w:val="nil"/>
              <w:bottom w:val="single" w:sz="4" w:space="0" w:color="auto"/>
              <w:right w:val="single" w:sz="4" w:space="0" w:color="auto"/>
            </w:tcBorders>
            <w:shd w:val="clear" w:color="auto" w:fill="auto"/>
            <w:noWrap/>
            <w:vAlign w:val="center"/>
            <w:hideMark/>
          </w:tcPr>
          <w:p w14:paraId="148C2A4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109,3</w:t>
            </w:r>
          </w:p>
        </w:tc>
        <w:tc>
          <w:tcPr>
            <w:tcW w:w="926" w:type="pct"/>
            <w:tcBorders>
              <w:top w:val="nil"/>
              <w:left w:val="nil"/>
              <w:bottom w:val="single" w:sz="4" w:space="0" w:color="auto"/>
              <w:right w:val="single" w:sz="4" w:space="0" w:color="auto"/>
            </w:tcBorders>
            <w:shd w:val="clear" w:color="auto" w:fill="auto"/>
            <w:noWrap/>
            <w:vAlign w:val="center"/>
            <w:hideMark/>
          </w:tcPr>
          <w:p w14:paraId="603E0E3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552,0865</w:t>
            </w:r>
          </w:p>
        </w:tc>
        <w:tc>
          <w:tcPr>
            <w:tcW w:w="1071" w:type="pct"/>
            <w:tcBorders>
              <w:top w:val="nil"/>
              <w:left w:val="nil"/>
              <w:bottom w:val="single" w:sz="4" w:space="0" w:color="auto"/>
              <w:right w:val="single" w:sz="4" w:space="0" w:color="auto"/>
            </w:tcBorders>
            <w:shd w:val="clear" w:color="auto" w:fill="auto"/>
            <w:noWrap/>
            <w:vAlign w:val="center"/>
            <w:hideMark/>
          </w:tcPr>
          <w:p w14:paraId="47B3ADC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0,0019</w:t>
            </w:r>
          </w:p>
        </w:tc>
      </w:tr>
      <w:tr w:rsidR="00492C86" w:rsidRPr="00A82424" w14:paraId="4936580C"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45BDA99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0,369</w:t>
            </w:r>
          </w:p>
        </w:tc>
        <w:tc>
          <w:tcPr>
            <w:tcW w:w="1058" w:type="pct"/>
            <w:tcBorders>
              <w:top w:val="nil"/>
              <w:left w:val="nil"/>
              <w:bottom w:val="single" w:sz="4" w:space="0" w:color="auto"/>
              <w:right w:val="single" w:sz="4" w:space="0" w:color="auto"/>
            </w:tcBorders>
            <w:shd w:val="clear" w:color="auto" w:fill="auto"/>
            <w:noWrap/>
            <w:vAlign w:val="center"/>
            <w:hideMark/>
          </w:tcPr>
          <w:p w14:paraId="1820C62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661,9424</w:t>
            </w:r>
          </w:p>
        </w:tc>
        <w:tc>
          <w:tcPr>
            <w:tcW w:w="1109" w:type="pct"/>
            <w:tcBorders>
              <w:top w:val="nil"/>
              <w:left w:val="nil"/>
              <w:bottom w:val="single" w:sz="4" w:space="0" w:color="auto"/>
              <w:right w:val="single" w:sz="4" w:space="0" w:color="auto"/>
            </w:tcBorders>
            <w:shd w:val="clear" w:color="auto" w:fill="auto"/>
            <w:noWrap/>
            <w:vAlign w:val="center"/>
            <w:hideMark/>
          </w:tcPr>
          <w:p w14:paraId="3C5F738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109,41</w:t>
            </w:r>
          </w:p>
        </w:tc>
        <w:tc>
          <w:tcPr>
            <w:tcW w:w="926" w:type="pct"/>
            <w:tcBorders>
              <w:top w:val="nil"/>
              <w:left w:val="nil"/>
              <w:bottom w:val="single" w:sz="4" w:space="0" w:color="auto"/>
              <w:right w:val="single" w:sz="4" w:space="0" w:color="auto"/>
            </w:tcBorders>
            <w:shd w:val="clear" w:color="auto" w:fill="auto"/>
            <w:noWrap/>
            <w:vAlign w:val="center"/>
            <w:hideMark/>
          </w:tcPr>
          <w:p w14:paraId="34DFF15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552,5324</w:t>
            </w:r>
          </w:p>
        </w:tc>
        <w:tc>
          <w:tcPr>
            <w:tcW w:w="1071" w:type="pct"/>
            <w:tcBorders>
              <w:top w:val="nil"/>
              <w:left w:val="nil"/>
              <w:bottom w:val="single" w:sz="4" w:space="0" w:color="auto"/>
              <w:right w:val="single" w:sz="4" w:space="0" w:color="auto"/>
            </w:tcBorders>
            <w:shd w:val="clear" w:color="auto" w:fill="auto"/>
            <w:noWrap/>
            <w:vAlign w:val="center"/>
            <w:hideMark/>
          </w:tcPr>
          <w:p w14:paraId="0E3959C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0,0019</w:t>
            </w:r>
          </w:p>
        </w:tc>
      </w:tr>
      <w:tr w:rsidR="00492C86" w:rsidRPr="00A82424" w14:paraId="17B8579C"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44DCB10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0,368</w:t>
            </w:r>
          </w:p>
        </w:tc>
        <w:tc>
          <w:tcPr>
            <w:tcW w:w="1058" w:type="pct"/>
            <w:tcBorders>
              <w:top w:val="nil"/>
              <w:left w:val="nil"/>
              <w:bottom w:val="single" w:sz="4" w:space="0" w:color="auto"/>
              <w:right w:val="single" w:sz="4" w:space="0" w:color="auto"/>
            </w:tcBorders>
            <w:shd w:val="clear" w:color="auto" w:fill="auto"/>
            <w:noWrap/>
            <w:vAlign w:val="center"/>
            <w:hideMark/>
          </w:tcPr>
          <w:p w14:paraId="617F5BB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662,5007</w:t>
            </w:r>
          </w:p>
        </w:tc>
        <w:tc>
          <w:tcPr>
            <w:tcW w:w="1109" w:type="pct"/>
            <w:tcBorders>
              <w:top w:val="nil"/>
              <w:left w:val="nil"/>
              <w:bottom w:val="single" w:sz="4" w:space="0" w:color="auto"/>
              <w:right w:val="single" w:sz="4" w:space="0" w:color="auto"/>
            </w:tcBorders>
            <w:shd w:val="clear" w:color="auto" w:fill="auto"/>
            <w:noWrap/>
            <w:vAlign w:val="center"/>
            <w:hideMark/>
          </w:tcPr>
          <w:p w14:paraId="6DEF3C7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109,52</w:t>
            </w:r>
          </w:p>
        </w:tc>
        <w:tc>
          <w:tcPr>
            <w:tcW w:w="926" w:type="pct"/>
            <w:tcBorders>
              <w:top w:val="nil"/>
              <w:left w:val="nil"/>
              <w:bottom w:val="single" w:sz="4" w:space="0" w:color="auto"/>
              <w:right w:val="single" w:sz="4" w:space="0" w:color="auto"/>
            </w:tcBorders>
            <w:shd w:val="clear" w:color="auto" w:fill="auto"/>
            <w:noWrap/>
            <w:vAlign w:val="center"/>
            <w:hideMark/>
          </w:tcPr>
          <w:p w14:paraId="0DEFCD7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552,9807</w:t>
            </w:r>
          </w:p>
        </w:tc>
        <w:tc>
          <w:tcPr>
            <w:tcW w:w="1071" w:type="pct"/>
            <w:tcBorders>
              <w:top w:val="nil"/>
              <w:left w:val="nil"/>
              <w:bottom w:val="single" w:sz="4" w:space="0" w:color="auto"/>
              <w:right w:val="single" w:sz="4" w:space="0" w:color="auto"/>
            </w:tcBorders>
            <w:shd w:val="clear" w:color="auto" w:fill="auto"/>
            <w:noWrap/>
            <w:vAlign w:val="center"/>
            <w:hideMark/>
          </w:tcPr>
          <w:p w14:paraId="43AB250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0,0019</w:t>
            </w:r>
          </w:p>
        </w:tc>
      </w:tr>
      <w:tr w:rsidR="00492C86" w:rsidRPr="00A82424" w14:paraId="2144BB0B"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1605BBE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0,367</w:t>
            </w:r>
          </w:p>
        </w:tc>
        <w:tc>
          <w:tcPr>
            <w:tcW w:w="1058" w:type="pct"/>
            <w:tcBorders>
              <w:top w:val="nil"/>
              <w:left w:val="nil"/>
              <w:bottom w:val="single" w:sz="4" w:space="0" w:color="auto"/>
              <w:right w:val="single" w:sz="4" w:space="0" w:color="auto"/>
            </w:tcBorders>
            <w:shd w:val="clear" w:color="auto" w:fill="auto"/>
            <w:noWrap/>
            <w:vAlign w:val="center"/>
            <w:hideMark/>
          </w:tcPr>
          <w:p w14:paraId="7505C07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663,0615</w:t>
            </w:r>
          </w:p>
        </w:tc>
        <w:tc>
          <w:tcPr>
            <w:tcW w:w="1109" w:type="pct"/>
            <w:tcBorders>
              <w:top w:val="nil"/>
              <w:left w:val="nil"/>
              <w:bottom w:val="single" w:sz="4" w:space="0" w:color="auto"/>
              <w:right w:val="single" w:sz="4" w:space="0" w:color="auto"/>
            </w:tcBorders>
            <w:shd w:val="clear" w:color="auto" w:fill="auto"/>
            <w:noWrap/>
            <w:vAlign w:val="center"/>
            <w:hideMark/>
          </w:tcPr>
          <w:p w14:paraId="78B6711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109,63</w:t>
            </w:r>
          </w:p>
        </w:tc>
        <w:tc>
          <w:tcPr>
            <w:tcW w:w="926" w:type="pct"/>
            <w:tcBorders>
              <w:top w:val="nil"/>
              <w:left w:val="nil"/>
              <w:bottom w:val="single" w:sz="4" w:space="0" w:color="auto"/>
              <w:right w:val="single" w:sz="4" w:space="0" w:color="auto"/>
            </w:tcBorders>
            <w:shd w:val="clear" w:color="auto" w:fill="auto"/>
            <w:noWrap/>
            <w:vAlign w:val="center"/>
            <w:hideMark/>
          </w:tcPr>
          <w:p w14:paraId="0A1E99E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553,4315</w:t>
            </w:r>
          </w:p>
        </w:tc>
        <w:tc>
          <w:tcPr>
            <w:tcW w:w="1071" w:type="pct"/>
            <w:tcBorders>
              <w:top w:val="nil"/>
              <w:left w:val="nil"/>
              <w:bottom w:val="single" w:sz="4" w:space="0" w:color="auto"/>
              <w:right w:val="single" w:sz="4" w:space="0" w:color="auto"/>
            </w:tcBorders>
            <w:shd w:val="clear" w:color="auto" w:fill="auto"/>
            <w:noWrap/>
            <w:vAlign w:val="center"/>
            <w:hideMark/>
          </w:tcPr>
          <w:p w14:paraId="53027B6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0,0019</w:t>
            </w:r>
          </w:p>
        </w:tc>
      </w:tr>
      <w:tr w:rsidR="00492C86" w:rsidRPr="00A82424" w14:paraId="289C1264"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64C8574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0,366</w:t>
            </w:r>
          </w:p>
        </w:tc>
        <w:tc>
          <w:tcPr>
            <w:tcW w:w="1058" w:type="pct"/>
            <w:tcBorders>
              <w:top w:val="nil"/>
              <w:left w:val="nil"/>
              <w:bottom w:val="single" w:sz="4" w:space="0" w:color="auto"/>
              <w:right w:val="single" w:sz="4" w:space="0" w:color="auto"/>
            </w:tcBorders>
            <w:shd w:val="clear" w:color="auto" w:fill="auto"/>
            <w:noWrap/>
            <w:vAlign w:val="center"/>
            <w:hideMark/>
          </w:tcPr>
          <w:p w14:paraId="74CA420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663,6247</w:t>
            </w:r>
          </w:p>
        </w:tc>
        <w:tc>
          <w:tcPr>
            <w:tcW w:w="1109" w:type="pct"/>
            <w:tcBorders>
              <w:top w:val="nil"/>
              <w:left w:val="nil"/>
              <w:bottom w:val="single" w:sz="4" w:space="0" w:color="auto"/>
              <w:right w:val="single" w:sz="4" w:space="0" w:color="auto"/>
            </w:tcBorders>
            <w:shd w:val="clear" w:color="auto" w:fill="auto"/>
            <w:noWrap/>
            <w:vAlign w:val="center"/>
            <w:hideMark/>
          </w:tcPr>
          <w:p w14:paraId="0E53AF3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109,74</w:t>
            </w:r>
          </w:p>
        </w:tc>
        <w:tc>
          <w:tcPr>
            <w:tcW w:w="926" w:type="pct"/>
            <w:tcBorders>
              <w:top w:val="nil"/>
              <w:left w:val="nil"/>
              <w:bottom w:val="single" w:sz="4" w:space="0" w:color="auto"/>
              <w:right w:val="single" w:sz="4" w:space="0" w:color="auto"/>
            </w:tcBorders>
            <w:shd w:val="clear" w:color="auto" w:fill="auto"/>
            <w:noWrap/>
            <w:vAlign w:val="center"/>
            <w:hideMark/>
          </w:tcPr>
          <w:p w14:paraId="3B76363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553,8847</w:t>
            </w:r>
          </w:p>
        </w:tc>
        <w:tc>
          <w:tcPr>
            <w:tcW w:w="1071" w:type="pct"/>
            <w:tcBorders>
              <w:top w:val="nil"/>
              <w:left w:val="nil"/>
              <w:bottom w:val="single" w:sz="4" w:space="0" w:color="auto"/>
              <w:right w:val="single" w:sz="4" w:space="0" w:color="auto"/>
            </w:tcBorders>
            <w:shd w:val="clear" w:color="auto" w:fill="auto"/>
            <w:noWrap/>
            <w:vAlign w:val="center"/>
            <w:hideMark/>
          </w:tcPr>
          <w:p w14:paraId="41099B6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0,0019</w:t>
            </w:r>
          </w:p>
        </w:tc>
      </w:tr>
      <w:tr w:rsidR="00492C86" w:rsidRPr="00A82424" w14:paraId="6F240274"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067A5AD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0,365</w:t>
            </w:r>
          </w:p>
        </w:tc>
        <w:tc>
          <w:tcPr>
            <w:tcW w:w="1058" w:type="pct"/>
            <w:tcBorders>
              <w:top w:val="nil"/>
              <w:left w:val="nil"/>
              <w:bottom w:val="single" w:sz="4" w:space="0" w:color="auto"/>
              <w:right w:val="single" w:sz="4" w:space="0" w:color="auto"/>
            </w:tcBorders>
            <w:shd w:val="clear" w:color="auto" w:fill="auto"/>
            <w:noWrap/>
            <w:vAlign w:val="center"/>
            <w:hideMark/>
          </w:tcPr>
          <w:p w14:paraId="1EFC0C7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664,1904</w:t>
            </w:r>
          </w:p>
        </w:tc>
        <w:tc>
          <w:tcPr>
            <w:tcW w:w="1109" w:type="pct"/>
            <w:tcBorders>
              <w:top w:val="nil"/>
              <w:left w:val="nil"/>
              <w:bottom w:val="single" w:sz="4" w:space="0" w:color="auto"/>
              <w:right w:val="single" w:sz="4" w:space="0" w:color="auto"/>
            </w:tcBorders>
            <w:shd w:val="clear" w:color="auto" w:fill="auto"/>
            <w:noWrap/>
            <w:vAlign w:val="center"/>
            <w:hideMark/>
          </w:tcPr>
          <w:p w14:paraId="46776F6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109,85</w:t>
            </w:r>
          </w:p>
        </w:tc>
        <w:tc>
          <w:tcPr>
            <w:tcW w:w="926" w:type="pct"/>
            <w:tcBorders>
              <w:top w:val="nil"/>
              <w:left w:val="nil"/>
              <w:bottom w:val="single" w:sz="4" w:space="0" w:color="auto"/>
              <w:right w:val="single" w:sz="4" w:space="0" w:color="auto"/>
            </w:tcBorders>
            <w:shd w:val="clear" w:color="auto" w:fill="auto"/>
            <w:noWrap/>
            <w:vAlign w:val="center"/>
            <w:hideMark/>
          </w:tcPr>
          <w:p w14:paraId="6EF9760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554,3404</w:t>
            </w:r>
          </w:p>
        </w:tc>
        <w:tc>
          <w:tcPr>
            <w:tcW w:w="1071" w:type="pct"/>
            <w:tcBorders>
              <w:top w:val="nil"/>
              <w:left w:val="nil"/>
              <w:bottom w:val="single" w:sz="4" w:space="0" w:color="auto"/>
              <w:right w:val="single" w:sz="4" w:space="0" w:color="auto"/>
            </w:tcBorders>
            <w:shd w:val="clear" w:color="auto" w:fill="auto"/>
            <w:noWrap/>
            <w:vAlign w:val="center"/>
            <w:hideMark/>
          </w:tcPr>
          <w:p w14:paraId="7332639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0,0019</w:t>
            </w:r>
          </w:p>
        </w:tc>
      </w:tr>
      <w:tr w:rsidR="00492C86" w:rsidRPr="00A82424" w14:paraId="6BC50750"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537F118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0,364</w:t>
            </w:r>
          </w:p>
        </w:tc>
        <w:tc>
          <w:tcPr>
            <w:tcW w:w="1058" w:type="pct"/>
            <w:tcBorders>
              <w:top w:val="nil"/>
              <w:left w:val="nil"/>
              <w:bottom w:val="single" w:sz="4" w:space="0" w:color="auto"/>
              <w:right w:val="single" w:sz="4" w:space="0" w:color="auto"/>
            </w:tcBorders>
            <w:shd w:val="clear" w:color="auto" w:fill="auto"/>
            <w:noWrap/>
            <w:vAlign w:val="center"/>
            <w:hideMark/>
          </w:tcPr>
          <w:p w14:paraId="4CD1405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664,7585</w:t>
            </w:r>
          </w:p>
        </w:tc>
        <w:tc>
          <w:tcPr>
            <w:tcW w:w="1109" w:type="pct"/>
            <w:tcBorders>
              <w:top w:val="nil"/>
              <w:left w:val="nil"/>
              <w:bottom w:val="single" w:sz="4" w:space="0" w:color="auto"/>
              <w:right w:val="single" w:sz="4" w:space="0" w:color="auto"/>
            </w:tcBorders>
            <w:shd w:val="clear" w:color="auto" w:fill="auto"/>
            <w:noWrap/>
            <w:vAlign w:val="center"/>
            <w:hideMark/>
          </w:tcPr>
          <w:p w14:paraId="129E159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109,96</w:t>
            </w:r>
          </w:p>
        </w:tc>
        <w:tc>
          <w:tcPr>
            <w:tcW w:w="926" w:type="pct"/>
            <w:tcBorders>
              <w:top w:val="nil"/>
              <w:left w:val="nil"/>
              <w:bottom w:val="single" w:sz="4" w:space="0" w:color="auto"/>
              <w:right w:val="single" w:sz="4" w:space="0" w:color="auto"/>
            </w:tcBorders>
            <w:shd w:val="clear" w:color="auto" w:fill="auto"/>
            <w:noWrap/>
            <w:vAlign w:val="center"/>
            <w:hideMark/>
          </w:tcPr>
          <w:p w14:paraId="55AED60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554,7985</w:t>
            </w:r>
          </w:p>
        </w:tc>
        <w:tc>
          <w:tcPr>
            <w:tcW w:w="1071" w:type="pct"/>
            <w:tcBorders>
              <w:top w:val="nil"/>
              <w:left w:val="nil"/>
              <w:bottom w:val="single" w:sz="4" w:space="0" w:color="auto"/>
              <w:right w:val="single" w:sz="4" w:space="0" w:color="auto"/>
            </w:tcBorders>
            <w:shd w:val="clear" w:color="auto" w:fill="auto"/>
            <w:noWrap/>
            <w:vAlign w:val="center"/>
            <w:hideMark/>
          </w:tcPr>
          <w:p w14:paraId="2F55059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0,0019</w:t>
            </w:r>
          </w:p>
        </w:tc>
      </w:tr>
      <w:tr w:rsidR="00492C86" w:rsidRPr="00A82424" w14:paraId="218DF14B"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00B6798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0,363</w:t>
            </w:r>
          </w:p>
        </w:tc>
        <w:tc>
          <w:tcPr>
            <w:tcW w:w="1058" w:type="pct"/>
            <w:tcBorders>
              <w:top w:val="nil"/>
              <w:left w:val="nil"/>
              <w:bottom w:val="single" w:sz="4" w:space="0" w:color="auto"/>
              <w:right w:val="single" w:sz="4" w:space="0" w:color="auto"/>
            </w:tcBorders>
            <w:shd w:val="clear" w:color="auto" w:fill="auto"/>
            <w:noWrap/>
            <w:vAlign w:val="center"/>
            <w:hideMark/>
          </w:tcPr>
          <w:p w14:paraId="7360240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665,3291</w:t>
            </w:r>
          </w:p>
        </w:tc>
        <w:tc>
          <w:tcPr>
            <w:tcW w:w="1109" w:type="pct"/>
            <w:tcBorders>
              <w:top w:val="nil"/>
              <w:left w:val="nil"/>
              <w:bottom w:val="single" w:sz="4" w:space="0" w:color="auto"/>
              <w:right w:val="single" w:sz="4" w:space="0" w:color="auto"/>
            </w:tcBorders>
            <w:shd w:val="clear" w:color="auto" w:fill="auto"/>
            <w:noWrap/>
            <w:vAlign w:val="center"/>
            <w:hideMark/>
          </w:tcPr>
          <w:p w14:paraId="4A52018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110,07</w:t>
            </w:r>
          </w:p>
        </w:tc>
        <w:tc>
          <w:tcPr>
            <w:tcW w:w="926" w:type="pct"/>
            <w:tcBorders>
              <w:top w:val="nil"/>
              <w:left w:val="nil"/>
              <w:bottom w:val="single" w:sz="4" w:space="0" w:color="auto"/>
              <w:right w:val="single" w:sz="4" w:space="0" w:color="auto"/>
            </w:tcBorders>
            <w:shd w:val="clear" w:color="auto" w:fill="auto"/>
            <w:noWrap/>
            <w:vAlign w:val="center"/>
            <w:hideMark/>
          </w:tcPr>
          <w:p w14:paraId="47122C4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555,2591</w:t>
            </w:r>
          </w:p>
        </w:tc>
        <w:tc>
          <w:tcPr>
            <w:tcW w:w="1071" w:type="pct"/>
            <w:tcBorders>
              <w:top w:val="nil"/>
              <w:left w:val="nil"/>
              <w:bottom w:val="single" w:sz="4" w:space="0" w:color="auto"/>
              <w:right w:val="single" w:sz="4" w:space="0" w:color="auto"/>
            </w:tcBorders>
            <w:shd w:val="clear" w:color="auto" w:fill="auto"/>
            <w:noWrap/>
            <w:vAlign w:val="center"/>
            <w:hideMark/>
          </w:tcPr>
          <w:p w14:paraId="1F3A7B0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0,0019</w:t>
            </w:r>
          </w:p>
        </w:tc>
      </w:tr>
      <w:tr w:rsidR="00492C86" w:rsidRPr="00A82424" w14:paraId="71124055"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5D6E7D7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0,362</w:t>
            </w:r>
          </w:p>
        </w:tc>
        <w:tc>
          <w:tcPr>
            <w:tcW w:w="1058" w:type="pct"/>
            <w:tcBorders>
              <w:top w:val="nil"/>
              <w:left w:val="nil"/>
              <w:bottom w:val="single" w:sz="4" w:space="0" w:color="auto"/>
              <w:right w:val="single" w:sz="4" w:space="0" w:color="auto"/>
            </w:tcBorders>
            <w:shd w:val="clear" w:color="auto" w:fill="auto"/>
            <w:noWrap/>
            <w:vAlign w:val="center"/>
            <w:hideMark/>
          </w:tcPr>
          <w:p w14:paraId="72D1544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665,9021</w:t>
            </w:r>
          </w:p>
        </w:tc>
        <w:tc>
          <w:tcPr>
            <w:tcW w:w="1109" w:type="pct"/>
            <w:tcBorders>
              <w:top w:val="nil"/>
              <w:left w:val="nil"/>
              <w:bottom w:val="single" w:sz="4" w:space="0" w:color="auto"/>
              <w:right w:val="single" w:sz="4" w:space="0" w:color="auto"/>
            </w:tcBorders>
            <w:shd w:val="clear" w:color="auto" w:fill="auto"/>
            <w:noWrap/>
            <w:vAlign w:val="center"/>
            <w:hideMark/>
          </w:tcPr>
          <w:p w14:paraId="639A9A7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110,18</w:t>
            </w:r>
          </w:p>
        </w:tc>
        <w:tc>
          <w:tcPr>
            <w:tcW w:w="926" w:type="pct"/>
            <w:tcBorders>
              <w:top w:val="nil"/>
              <w:left w:val="nil"/>
              <w:bottom w:val="single" w:sz="4" w:space="0" w:color="auto"/>
              <w:right w:val="single" w:sz="4" w:space="0" w:color="auto"/>
            </w:tcBorders>
            <w:shd w:val="clear" w:color="auto" w:fill="auto"/>
            <w:noWrap/>
            <w:vAlign w:val="center"/>
            <w:hideMark/>
          </w:tcPr>
          <w:p w14:paraId="3D2447C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555,7221</w:t>
            </w:r>
          </w:p>
        </w:tc>
        <w:tc>
          <w:tcPr>
            <w:tcW w:w="1071" w:type="pct"/>
            <w:tcBorders>
              <w:top w:val="nil"/>
              <w:left w:val="nil"/>
              <w:bottom w:val="single" w:sz="4" w:space="0" w:color="auto"/>
              <w:right w:val="single" w:sz="4" w:space="0" w:color="auto"/>
            </w:tcBorders>
            <w:shd w:val="clear" w:color="auto" w:fill="auto"/>
            <w:noWrap/>
            <w:vAlign w:val="center"/>
            <w:hideMark/>
          </w:tcPr>
          <w:p w14:paraId="33E19B5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0,0019</w:t>
            </w:r>
          </w:p>
        </w:tc>
      </w:tr>
      <w:tr w:rsidR="00492C86" w:rsidRPr="00A82424" w14:paraId="06AF41BD"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643AFF4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0,361</w:t>
            </w:r>
          </w:p>
        </w:tc>
        <w:tc>
          <w:tcPr>
            <w:tcW w:w="1058" w:type="pct"/>
            <w:tcBorders>
              <w:top w:val="nil"/>
              <w:left w:val="nil"/>
              <w:bottom w:val="single" w:sz="4" w:space="0" w:color="auto"/>
              <w:right w:val="single" w:sz="4" w:space="0" w:color="auto"/>
            </w:tcBorders>
            <w:shd w:val="clear" w:color="auto" w:fill="auto"/>
            <w:noWrap/>
            <w:vAlign w:val="center"/>
            <w:hideMark/>
          </w:tcPr>
          <w:p w14:paraId="465F3C8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666,4777</w:t>
            </w:r>
          </w:p>
        </w:tc>
        <w:tc>
          <w:tcPr>
            <w:tcW w:w="1109" w:type="pct"/>
            <w:tcBorders>
              <w:top w:val="nil"/>
              <w:left w:val="nil"/>
              <w:bottom w:val="single" w:sz="4" w:space="0" w:color="auto"/>
              <w:right w:val="single" w:sz="4" w:space="0" w:color="auto"/>
            </w:tcBorders>
            <w:shd w:val="clear" w:color="auto" w:fill="auto"/>
            <w:noWrap/>
            <w:vAlign w:val="center"/>
            <w:hideMark/>
          </w:tcPr>
          <w:p w14:paraId="4EA2C23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110,29</w:t>
            </w:r>
          </w:p>
        </w:tc>
        <w:tc>
          <w:tcPr>
            <w:tcW w:w="926" w:type="pct"/>
            <w:tcBorders>
              <w:top w:val="nil"/>
              <w:left w:val="nil"/>
              <w:bottom w:val="single" w:sz="4" w:space="0" w:color="auto"/>
              <w:right w:val="single" w:sz="4" w:space="0" w:color="auto"/>
            </w:tcBorders>
            <w:shd w:val="clear" w:color="auto" w:fill="auto"/>
            <w:noWrap/>
            <w:vAlign w:val="center"/>
            <w:hideMark/>
          </w:tcPr>
          <w:p w14:paraId="5500AAE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556,1877</w:t>
            </w:r>
          </w:p>
        </w:tc>
        <w:tc>
          <w:tcPr>
            <w:tcW w:w="1071" w:type="pct"/>
            <w:tcBorders>
              <w:top w:val="nil"/>
              <w:left w:val="nil"/>
              <w:bottom w:val="single" w:sz="4" w:space="0" w:color="auto"/>
              <w:right w:val="single" w:sz="4" w:space="0" w:color="auto"/>
            </w:tcBorders>
            <w:shd w:val="clear" w:color="auto" w:fill="auto"/>
            <w:noWrap/>
            <w:vAlign w:val="center"/>
            <w:hideMark/>
          </w:tcPr>
          <w:p w14:paraId="15A8C58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0,0019</w:t>
            </w:r>
          </w:p>
        </w:tc>
      </w:tr>
      <w:tr w:rsidR="00492C86" w:rsidRPr="00A82424" w14:paraId="08AC1C97"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0C7993C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0,36</w:t>
            </w:r>
          </w:p>
        </w:tc>
        <w:tc>
          <w:tcPr>
            <w:tcW w:w="1058" w:type="pct"/>
            <w:tcBorders>
              <w:top w:val="nil"/>
              <w:left w:val="nil"/>
              <w:bottom w:val="single" w:sz="4" w:space="0" w:color="auto"/>
              <w:right w:val="single" w:sz="4" w:space="0" w:color="auto"/>
            </w:tcBorders>
            <w:shd w:val="clear" w:color="auto" w:fill="auto"/>
            <w:noWrap/>
            <w:vAlign w:val="center"/>
            <w:hideMark/>
          </w:tcPr>
          <w:p w14:paraId="2F2701E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667,0558</w:t>
            </w:r>
          </w:p>
        </w:tc>
        <w:tc>
          <w:tcPr>
            <w:tcW w:w="1109" w:type="pct"/>
            <w:tcBorders>
              <w:top w:val="nil"/>
              <w:left w:val="nil"/>
              <w:bottom w:val="single" w:sz="4" w:space="0" w:color="auto"/>
              <w:right w:val="single" w:sz="4" w:space="0" w:color="auto"/>
            </w:tcBorders>
            <w:shd w:val="clear" w:color="auto" w:fill="auto"/>
            <w:noWrap/>
            <w:vAlign w:val="center"/>
            <w:hideMark/>
          </w:tcPr>
          <w:p w14:paraId="0680AEC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110,4</w:t>
            </w:r>
          </w:p>
        </w:tc>
        <w:tc>
          <w:tcPr>
            <w:tcW w:w="926" w:type="pct"/>
            <w:tcBorders>
              <w:top w:val="nil"/>
              <w:left w:val="nil"/>
              <w:bottom w:val="single" w:sz="4" w:space="0" w:color="auto"/>
              <w:right w:val="single" w:sz="4" w:space="0" w:color="auto"/>
            </w:tcBorders>
            <w:shd w:val="clear" w:color="auto" w:fill="auto"/>
            <w:noWrap/>
            <w:vAlign w:val="center"/>
            <w:hideMark/>
          </w:tcPr>
          <w:p w14:paraId="11BD89B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556,6558</w:t>
            </w:r>
          </w:p>
        </w:tc>
        <w:tc>
          <w:tcPr>
            <w:tcW w:w="1071" w:type="pct"/>
            <w:tcBorders>
              <w:top w:val="nil"/>
              <w:left w:val="nil"/>
              <w:bottom w:val="single" w:sz="4" w:space="0" w:color="auto"/>
              <w:right w:val="single" w:sz="4" w:space="0" w:color="auto"/>
            </w:tcBorders>
            <w:shd w:val="clear" w:color="auto" w:fill="auto"/>
            <w:noWrap/>
            <w:vAlign w:val="center"/>
            <w:hideMark/>
          </w:tcPr>
          <w:p w14:paraId="2F591CA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0,0019</w:t>
            </w:r>
          </w:p>
        </w:tc>
      </w:tr>
      <w:tr w:rsidR="00492C86" w:rsidRPr="00A82424" w14:paraId="196E464E"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4DD1870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0,359</w:t>
            </w:r>
          </w:p>
        </w:tc>
        <w:tc>
          <w:tcPr>
            <w:tcW w:w="1058" w:type="pct"/>
            <w:tcBorders>
              <w:top w:val="nil"/>
              <w:left w:val="nil"/>
              <w:bottom w:val="single" w:sz="4" w:space="0" w:color="auto"/>
              <w:right w:val="single" w:sz="4" w:space="0" w:color="auto"/>
            </w:tcBorders>
            <w:shd w:val="clear" w:color="auto" w:fill="auto"/>
            <w:noWrap/>
            <w:vAlign w:val="center"/>
            <w:hideMark/>
          </w:tcPr>
          <w:p w14:paraId="7A34E30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667,6363</w:t>
            </w:r>
          </w:p>
        </w:tc>
        <w:tc>
          <w:tcPr>
            <w:tcW w:w="1109" w:type="pct"/>
            <w:tcBorders>
              <w:top w:val="nil"/>
              <w:left w:val="nil"/>
              <w:bottom w:val="single" w:sz="4" w:space="0" w:color="auto"/>
              <w:right w:val="single" w:sz="4" w:space="0" w:color="auto"/>
            </w:tcBorders>
            <w:shd w:val="clear" w:color="auto" w:fill="auto"/>
            <w:noWrap/>
            <w:vAlign w:val="center"/>
            <w:hideMark/>
          </w:tcPr>
          <w:p w14:paraId="59F6E0E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110,51</w:t>
            </w:r>
          </w:p>
        </w:tc>
        <w:tc>
          <w:tcPr>
            <w:tcW w:w="926" w:type="pct"/>
            <w:tcBorders>
              <w:top w:val="nil"/>
              <w:left w:val="nil"/>
              <w:bottom w:val="single" w:sz="4" w:space="0" w:color="auto"/>
              <w:right w:val="single" w:sz="4" w:space="0" w:color="auto"/>
            </w:tcBorders>
            <w:shd w:val="clear" w:color="auto" w:fill="auto"/>
            <w:noWrap/>
            <w:vAlign w:val="center"/>
            <w:hideMark/>
          </w:tcPr>
          <w:p w14:paraId="6F1E077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557,1263</w:t>
            </w:r>
          </w:p>
        </w:tc>
        <w:tc>
          <w:tcPr>
            <w:tcW w:w="1071" w:type="pct"/>
            <w:tcBorders>
              <w:top w:val="nil"/>
              <w:left w:val="nil"/>
              <w:bottom w:val="single" w:sz="4" w:space="0" w:color="auto"/>
              <w:right w:val="single" w:sz="4" w:space="0" w:color="auto"/>
            </w:tcBorders>
            <w:shd w:val="clear" w:color="auto" w:fill="auto"/>
            <w:noWrap/>
            <w:vAlign w:val="center"/>
            <w:hideMark/>
          </w:tcPr>
          <w:p w14:paraId="6E10E6A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0,0019</w:t>
            </w:r>
          </w:p>
        </w:tc>
      </w:tr>
      <w:tr w:rsidR="00492C86" w:rsidRPr="00A82424" w14:paraId="04AE72B0"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368BCE8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0,358</w:t>
            </w:r>
          </w:p>
        </w:tc>
        <w:tc>
          <w:tcPr>
            <w:tcW w:w="1058" w:type="pct"/>
            <w:tcBorders>
              <w:top w:val="nil"/>
              <w:left w:val="nil"/>
              <w:bottom w:val="single" w:sz="4" w:space="0" w:color="auto"/>
              <w:right w:val="single" w:sz="4" w:space="0" w:color="auto"/>
            </w:tcBorders>
            <w:shd w:val="clear" w:color="auto" w:fill="auto"/>
            <w:noWrap/>
            <w:vAlign w:val="center"/>
            <w:hideMark/>
          </w:tcPr>
          <w:p w14:paraId="2C7E6FE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668,2194</w:t>
            </w:r>
          </w:p>
        </w:tc>
        <w:tc>
          <w:tcPr>
            <w:tcW w:w="1109" w:type="pct"/>
            <w:tcBorders>
              <w:top w:val="nil"/>
              <w:left w:val="nil"/>
              <w:bottom w:val="single" w:sz="4" w:space="0" w:color="auto"/>
              <w:right w:val="single" w:sz="4" w:space="0" w:color="auto"/>
            </w:tcBorders>
            <w:shd w:val="clear" w:color="auto" w:fill="auto"/>
            <w:noWrap/>
            <w:vAlign w:val="center"/>
            <w:hideMark/>
          </w:tcPr>
          <w:p w14:paraId="0998A60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110,62</w:t>
            </w:r>
          </w:p>
        </w:tc>
        <w:tc>
          <w:tcPr>
            <w:tcW w:w="926" w:type="pct"/>
            <w:tcBorders>
              <w:top w:val="nil"/>
              <w:left w:val="nil"/>
              <w:bottom w:val="single" w:sz="4" w:space="0" w:color="auto"/>
              <w:right w:val="single" w:sz="4" w:space="0" w:color="auto"/>
            </w:tcBorders>
            <w:shd w:val="clear" w:color="auto" w:fill="auto"/>
            <w:noWrap/>
            <w:vAlign w:val="center"/>
            <w:hideMark/>
          </w:tcPr>
          <w:p w14:paraId="40250BB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557,5994</w:t>
            </w:r>
          </w:p>
        </w:tc>
        <w:tc>
          <w:tcPr>
            <w:tcW w:w="1071" w:type="pct"/>
            <w:tcBorders>
              <w:top w:val="nil"/>
              <w:left w:val="nil"/>
              <w:bottom w:val="single" w:sz="4" w:space="0" w:color="auto"/>
              <w:right w:val="single" w:sz="4" w:space="0" w:color="auto"/>
            </w:tcBorders>
            <w:shd w:val="clear" w:color="auto" w:fill="auto"/>
            <w:noWrap/>
            <w:vAlign w:val="center"/>
            <w:hideMark/>
          </w:tcPr>
          <w:p w14:paraId="6840454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0,0019</w:t>
            </w:r>
          </w:p>
        </w:tc>
      </w:tr>
      <w:tr w:rsidR="00492C86" w:rsidRPr="00A82424" w14:paraId="51B09C74"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33727EC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0,357</w:t>
            </w:r>
          </w:p>
        </w:tc>
        <w:tc>
          <w:tcPr>
            <w:tcW w:w="1058" w:type="pct"/>
            <w:tcBorders>
              <w:top w:val="nil"/>
              <w:left w:val="nil"/>
              <w:bottom w:val="single" w:sz="4" w:space="0" w:color="auto"/>
              <w:right w:val="single" w:sz="4" w:space="0" w:color="auto"/>
            </w:tcBorders>
            <w:shd w:val="clear" w:color="auto" w:fill="auto"/>
            <w:noWrap/>
            <w:vAlign w:val="center"/>
            <w:hideMark/>
          </w:tcPr>
          <w:p w14:paraId="4A75DAD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668,805</w:t>
            </w:r>
          </w:p>
        </w:tc>
        <w:tc>
          <w:tcPr>
            <w:tcW w:w="1109" w:type="pct"/>
            <w:tcBorders>
              <w:top w:val="nil"/>
              <w:left w:val="nil"/>
              <w:bottom w:val="single" w:sz="4" w:space="0" w:color="auto"/>
              <w:right w:val="single" w:sz="4" w:space="0" w:color="auto"/>
            </w:tcBorders>
            <w:shd w:val="clear" w:color="auto" w:fill="auto"/>
            <w:noWrap/>
            <w:vAlign w:val="center"/>
            <w:hideMark/>
          </w:tcPr>
          <w:p w14:paraId="2659B92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110,73</w:t>
            </w:r>
          </w:p>
        </w:tc>
        <w:tc>
          <w:tcPr>
            <w:tcW w:w="926" w:type="pct"/>
            <w:tcBorders>
              <w:top w:val="nil"/>
              <w:left w:val="nil"/>
              <w:bottom w:val="single" w:sz="4" w:space="0" w:color="auto"/>
              <w:right w:val="single" w:sz="4" w:space="0" w:color="auto"/>
            </w:tcBorders>
            <w:shd w:val="clear" w:color="auto" w:fill="auto"/>
            <w:noWrap/>
            <w:vAlign w:val="center"/>
            <w:hideMark/>
          </w:tcPr>
          <w:p w14:paraId="5B20225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558,075</w:t>
            </w:r>
          </w:p>
        </w:tc>
        <w:tc>
          <w:tcPr>
            <w:tcW w:w="1071" w:type="pct"/>
            <w:tcBorders>
              <w:top w:val="nil"/>
              <w:left w:val="nil"/>
              <w:bottom w:val="single" w:sz="4" w:space="0" w:color="auto"/>
              <w:right w:val="single" w:sz="4" w:space="0" w:color="auto"/>
            </w:tcBorders>
            <w:shd w:val="clear" w:color="auto" w:fill="auto"/>
            <w:noWrap/>
            <w:vAlign w:val="center"/>
            <w:hideMark/>
          </w:tcPr>
          <w:p w14:paraId="7AD17CE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0,0019</w:t>
            </w:r>
          </w:p>
        </w:tc>
      </w:tr>
      <w:tr w:rsidR="00492C86" w:rsidRPr="00A82424" w14:paraId="446009CA"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7F6EEA6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0,356</w:t>
            </w:r>
          </w:p>
        </w:tc>
        <w:tc>
          <w:tcPr>
            <w:tcW w:w="1058" w:type="pct"/>
            <w:tcBorders>
              <w:top w:val="nil"/>
              <w:left w:val="nil"/>
              <w:bottom w:val="single" w:sz="4" w:space="0" w:color="auto"/>
              <w:right w:val="single" w:sz="4" w:space="0" w:color="auto"/>
            </w:tcBorders>
            <w:shd w:val="clear" w:color="auto" w:fill="auto"/>
            <w:noWrap/>
            <w:vAlign w:val="center"/>
            <w:hideMark/>
          </w:tcPr>
          <w:p w14:paraId="5D2255B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669,3932</w:t>
            </w:r>
          </w:p>
        </w:tc>
        <w:tc>
          <w:tcPr>
            <w:tcW w:w="1109" w:type="pct"/>
            <w:tcBorders>
              <w:top w:val="nil"/>
              <w:left w:val="nil"/>
              <w:bottom w:val="single" w:sz="4" w:space="0" w:color="auto"/>
              <w:right w:val="single" w:sz="4" w:space="0" w:color="auto"/>
            </w:tcBorders>
            <w:shd w:val="clear" w:color="auto" w:fill="auto"/>
            <w:noWrap/>
            <w:vAlign w:val="center"/>
            <w:hideMark/>
          </w:tcPr>
          <w:p w14:paraId="093F3C9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110,84</w:t>
            </w:r>
          </w:p>
        </w:tc>
        <w:tc>
          <w:tcPr>
            <w:tcW w:w="926" w:type="pct"/>
            <w:tcBorders>
              <w:top w:val="nil"/>
              <w:left w:val="nil"/>
              <w:bottom w:val="single" w:sz="4" w:space="0" w:color="auto"/>
              <w:right w:val="single" w:sz="4" w:space="0" w:color="auto"/>
            </w:tcBorders>
            <w:shd w:val="clear" w:color="auto" w:fill="auto"/>
            <w:noWrap/>
            <w:vAlign w:val="center"/>
            <w:hideMark/>
          </w:tcPr>
          <w:p w14:paraId="5A04A1B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558,5532</w:t>
            </w:r>
          </w:p>
        </w:tc>
        <w:tc>
          <w:tcPr>
            <w:tcW w:w="1071" w:type="pct"/>
            <w:tcBorders>
              <w:top w:val="nil"/>
              <w:left w:val="nil"/>
              <w:bottom w:val="single" w:sz="4" w:space="0" w:color="auto"/>
              <w:right w:val="single" w:sz="4" w:space="0" w:color="auto"/>
            </w:tcBorders>
            <w:shd w:val="clear" w:color="auto" w:fill="auto"/>
            <w:noWrap/>
            <w:vAlign w:val="center"/>
            <w:hideMark/>
          </w:tcPr>
          <w:p w14:paraId="7EBD6F3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0,0019</w:t>
            </w:r>
          </w:p>
        </w:tc>
      </w:tr>
      <w:tr w:rsidR="00492C86" w:rsidRPr="00A82424" w14:paraId="692A0EBB"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3364537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0,355</w:t>
            </w:r>
          </w:p>
        </w:tc>
        <w:tc>
          <w:tcPr>
            <w:tcW w:w="1058" w:type="pct"/>
            <w:tcBorders>
              <w:top w:val="nil"/>
              <w:left w:val="nil"/>
              <w:bottom w:val="single" w:sz="4" w:space="0" w:color="auto"/>
              <w:right w:val="single" w:sz="4" w:space="0" w:color="auto"/>
            </w:tcBorders>
            <w:shd w:val="clear" w:color="auto" w:fill="auto"/>
            <w:noWrap/>
            <w:vAlign w:val="center"/>
            <w:hideMark/>
          </w:tcPr>
          <w:p w14:paraId="2AE1CD5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669,9839</w:t>
            </w:r>
          </w:p>
        </w:tc>
        <w:tc>
          <w:tcPr>
            <w:tcW w:w="1109" w:type="pct"/>
            <w:tcBorders>
              <w:top w:val="nil"/>
              <w:left w:val="nil"/>
              <w:bottom w:val="single" w:sz="4" w:space="0" w:color="auto"/>
              <w:right w:val="single" w:sz="4" w:space="0" w:color="auto"/>
            </w:tcBorders>
            <w:shd w:val="clear" w:color="auto" w:fill="auto"/>
            <w:noWrap/>
            <w:vAlign w:val="center"/>
            <w:hideMark/>
          </w:tcPr>
          <w:p w14:paraId="338FAB1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110,95</w:t>
            </w:r>
          </w:p>
        </w:tc>
        <w:tc>
          <w:tcPr>
            <w:tcW w:w="926" w:type="pct"/>
            <w:tcBorders>
              <w:top w:val="nil"/>
              <w:left w:val="nil"/>
              <w:bottom w:val="single" w:sz="4" w:space="0" w:color="auto"/>
              <w:right w:val="single" w:sz="4" w:space="0" w:color="auto"/>
            </w:tcBorders>
            <w:shd w:val="clear" w:color="auto" w:fill="auto"/>
            <w:noWrap/>
            <w:vAlign w:val="center"/>
            <w:hideMark/>
          </w:tcPr>
          <w:p w14:paraId="29A48B4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559,0339</w:t>
            </w:r>
          </w:p>
        </w:tc>
        <w:tc>
          <w:tcPr>
            <w:tcW w:w="1071" w:type="pct"/>
            <w:tcBorders>
              <w:top w:val="nil"/>
              <w:left w:val="nil"/>
              <w:bottom w:val="single" w:sz="4" w:space="0" w:color="auto"/>
              <w:right w:val="single" w:sz="4" w:space="0" w:color="auto"/>
            </w:tcBorders>
            <w:shd w:val="clear" w:color="auto" w:fill="auto"/>
            <w:noWrap/>
            <w:vAlign w:val="center"/>
            <w:hideMark/>
          </w:tcPr>
          <w:p w14:paraId="28809D9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0,0019</w:t>
            </w:r>
          </w:p>
        </w:tc>
      </w:tr>
      <w:tr w:rsidR="00492C86" w:rsidRPr="00A82424" w14:paraId="3DECD385"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0D83FF3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0,354</w:t>
            </w:r>
          </w:p>
        </w:tc>
        <w:tc>
          <w:tcPr>
            <w:tcW w:w="1058" w:type="pct"/>
            <w:tcBorders>
              <w:top w:val="nil"/>
              <w:left w:val="nil"/>
              <w:bottom w:val="single" w:sz="4" w:space="0" w:color="auto"/>
              <w:right w:val="single" w:sz="4" w:space="0" w:color="auto"/>
            </w:tcBorders>
            <w:shd w:val="clear" w:color="auto" w:fill="auto"/>
            <w:noWrap/>
            <w:vAlign w:val="center"/>
            <w:hideMark/>
          </w:tcPr>
          <w:p w14:paraId="1BE2AE4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670,5771</w:t>
            </w:r>
          </w:p>
        </w:tc>
        <w:tc>
          <w:tcPr>
            <w:tcW w:w="1109" w:type="pct"/>
            <w:tcBorders>
              <w:top w:val="nil"/>
              <w:left w:val="nil"/>
              <w:bottom w:val="single" w:sz="4" w:space="0" w:color="auto"/>
              <w:right w:val="single" w:sz="4" w:space="0" w:color="auto"/>
            </w:tcBorders>
            <w:shd w:val="clear" w:color="auto" w:fill="auto"/>
            <w:noWrap/>
            <w:vAlign w:val="center"/>
            <w:hideMark/>
          </w:tcPr>
          <w:p w14:paraId="6245D18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111,06</w:t>
            </w:r>
          </w:p>
        </w:tc>
        <w:tc>
          <w:tcPr>
            <w:tcW w:w="926" w:type="pct"/>
            <w:tcBorders>
              <w:top w:val="nil"/>
              <w:left w:val="nil"/>
              <w:bottom w:val="single" w:sz="4" w:space="0" w:color="auto"/>
              <w:right w:val="single" w:sz="4" w:space="0" w:color="auto"/>
            </w:tcBorders>
            <w:shd w:val="clear" w:color="auto" w:fill="auto"/>
            <w:noWrap/>
            <w:vAlign w:val="center"/>
            <w:hideMark/>
          </w:tcPr>
          <w:p w14:paraId="2B85320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559,5171</w:t>
            </w:r>
          </w:p>
        </w:tc>
        <w:tc>
          <w:tcPr>
            <w:tcW w:w="1071" w:type="pct"/>
            <w:tcBorders>
              <w:top w:val="nil"/>
              <w:left w:val="nil"/>
              <w:bottom w:val="single" w:sz="4" w:space="0" w:color="auto"/>
              <w:right w:val="single" w:sz="4" w:space="0" w:color="auto"/>
            </w:tcBorders>
            <w:shd w:val="clear" w:color="auto" w:fill="auto"/>
            <w:noWrap/>
            <w:vAlign w:val="center"/>
            <w:hideMark/>
          </w:tcPr>
          <w:p w14:paraId="2FDC9FD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0,0019</w:t>
            </w:r>
          </w:p>
        </w:tc>
      </w:tr>
      <w:tr w:rsidR="00492C86" w:rsidRPr="00A82424" w14:paraId="7C2830F1"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417B7C0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0,353</w:t>
            </w:r>
          </w:p>
        </w:tc>
        <w:tc>
          <w:tcPr>
            <w:tcW w:w="1058" w:type="pct"/>
            <w:tcBorders>
              <w:top w:val="nil"/>
              <w:left w:val="nil"/>
              <w:bottom w:val="single" w:sz="4" w:space="0" w:color="auto"/>
              <w:right w:val="single" w:sz="4" w:space="0" w:color="auto"/>
            </w:tcBorders>
            <w:shd w:val="clear" w:color="auto" w:fill="auto"/>
            <w:noWrap/>
            <w:vAlign w:val="center"/>
            <w:hideMark/>
          </w:tcPr>
          <w:p w14:paraId="39528CF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671,1729</w:t>
            </w:r>
          </w:p>
        </w:tc>
        <w:tc>
          <w:tcPr>
            <w:tcW w:w="1109" w:type="pct"/>
            <w:tcBorders>
              <w:top w:val="nil"/>
              <w:left w:val="nil"/>
              <w:bottom w:val="single" w:sz="4" w:space="0" w:color="auto"/>
              <w:right w:val="single" w:sz="4" w:space="0" w:color="auto"/>
            </w:tcBorders>
            <w:shd w:val="clear" w:color="auto" w:fill="auto"/>
            <w:noWrap/>
            <w:vAlign w:val="center"/>
            <w:hideMark/>
          </w:tcPr>
          <w:p w14:paraId="2EF6807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111,17</w:t>
            </w:r>
          </w:p>
        </w:tc>
        <w:tc>
          <w:tcPr>
            <w:tcW w:w="926" w:type="pct"/>
            <w:tcBorders>
              <w:top w:val="nil"/>
              <w:left w:val="nil"/>
              <w:bottom w:val="single" w:sz="4" w:space="0" w:color="auto"/>
              <w:right w:val="single" w:sz="4" w:space="0" w:color="auto"/>
            </w:tcBorders>
            <w:shd w:val="clear" w:color="auto" w:fill="auto"/>
            <w:noWrap/>
            <w:vAlign w:val="center"/>
            <w:hideMark/>
          </w:tcPr>
          <w:p w14:paraId="41AB8A4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560,0029</w:t>
            </w:r>
          </w:p>
        </w:tc>
        <w:tc>
          <w:tcPr>
            <w:tcW w:w="1071" w:type="pct"/>
            <w:tcBorders>
              <w:top w:val="nil"/>
              <w:left w:val="nil"/>
              <w:bottom w:val="single" w:sz="4" w:space="0" w:color="auto"/>
              <w:right w:val="single" w:sz="4" w:space="0" w:color="auto"/>
            </w:tcBorders>
            <w:shd w:val="clear" w:color="auto" w:fill="auto"/>
            <w:noWrap/>
            <w:vAlign w:val="center"/>
            <w:hideMark/>
          </w:tcPr>
          <w:p w14:paraId="6CE3D9D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0,0019</w:t>
            </w:r>
          </w:p>
        </w:tc>
      </w:tr>
      <w:tr w:rsidR="00492C86" w:rsidRPr="00A82424" w14:paraId="1EBD3BC2"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2CEA7DD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0,352</w:t>
            </w:r>
          </w:p>
        </w:tc>
        <w:tc>
          <w:tcPr>
            <w:tcW w:w="1058" w:type="pct"/>
            <w:tcBorders>
              <w:top w:val="nil"/>
              <w:left w:val="nil"/>
              <w:bottom w:val="single" w:sz="4" w:space="0" w:color="auto"/>
              <w:right w:val="single" w:sz="4" w:space="0" w:color="auto"/>
            </w:tcBorders>
            <w:shd w:val="clear" w:color="auto" w:fill="auto"/>
            <w:noWrap/>
            <w:vAlign w:val="center"/>
            <w:hideMark/>
          </w:tcPr>
          <w:p w14:paraId="3AEB924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671,7713</w:t>
            </w:r>
          </w:p>
        </w:tc>
        <w:tc>
          <w:tcPr>
            <w:tcW w:w="1109" w:type="pct"/>
            <w:tcBorders>
              <w:top w:val="nil"/>
              <w:left w:val="nil"/>
              <w:bottom w:val="single" w:sz="4" w:space="0" w:color="auto"/>
              <w:right w:val="single" w:sz="4" w:space="0" w:color="auto"/>
            </w:tcBorders>
            <w:shd w:val="clear" w:color="auto" w:fill="auto"/>
            <w:noWrap/>
            <w:vAlign w:val="center"/>
            <w:hideMark/>
          </w:tcPr>
          <w:p w14:paraId="7A57857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111,28</w:t>
            </w:r>
          </w:p>
        </w:tc>
        <w:tc>
          <w:tcPr>
            <w:tcW w:w="926" w:type="pct"/>
            <w:tcBorders>
              <w:top w:val="nil"/>
              <w:left w:val="nil"/>
              <w:bottom w:val="single" w:sz="4" w:space="0" w:color="auto"/>
              <w:right w:val="single" w:sz="4" w:space="0" w:color="auto"/>
            </w:tcBorders>
            <w:shd w:val="clear" w:color="auto" w:fill="auto"/>
            <w:noWrap/>
            <w:vAlign w:val="center"/>
            <w:hideMark/>
          </w:tcPr>
          <w:p w14:paraId="0AA7C74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560,4913</w:t>
            </w:r>
          </w:p>
        </w:tc>
        <w:tc>
          <w:tcPr>
            <w:tcW w:w="1071" w:type="pct"/>
            <w:tcBorders>
              <w:top w:val="nil"/>
              <w:left w:val="nil"/>
              <w:bottom w:val="single" w:sz="4" w:space="0" w:color="auto"/>
              <w:right w:val="single" w:sz="4" w:space="0" w:color="auto"/>
            </w:tcBorders>
            <w:shd w:val="clear" w:color="auto" w:fill="auto"/>
            <w:noWrap/>
            <w:vAlign w:val="center"/>
            <w:hideMark/>
          </w:tcPr>
          <w:p w14:paraId="6194A65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0,0019</w:t>
            </w:r>
          </w:p>
        </w:tc>
      </w:tr>
      <w:tr w:rsidR="00492C86" w:rsidRPr="00A82424" w14:paraId="3E0341FD"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5CAA3C2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0,351</w:t>
            </w:r>
          </w:p>
        </w:tc>
        <w:tc>
          <w:tcPr>
            <w:tcW w:w="1058" w:type="pct"/>
            <w:tcBorders>
              <w:top w:val="nil"/>
              <w:left w:val="nil"/>
              <w:bottom w:val="single" w:sz="4" w:space="0" w:color="auto"/>
              <w:right w:val="single" w:sz="4" w:space="0" w:color="auto"/>
            </w:tcBorders>
            <w:shd w:val="clear" w:color="auto" w:fill="auto"/>
            <w:noWrap/>
            <w:vAlign w:val="center"/>
            <w:hideMark/>
          </w:tcPr>
          <w:p w14:paraId="09D239E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672,3722</w:t>
            </w:r>
          </w:p>
        </w:tc>
        <w:tc>
          <w:tcPr>
            <w:tcW w:w="1109" w:type="pct"/>
            <w:tcBorders>
              <w:top w:val="nil"/>
              <w:left w:val="nil"/>
              <w:bottom w:val="single" w:sz="4" w:space="0" w:color="auto"/>
              <w:right w:val="single" w:sz="4" w:space="0" w:color="auto"/>
            </w:tcBorders>
            <w:shd w:val="clear" w:color="auto" w:fill="auto"/>
            <w:noWrap/>
            <w:vAlign w:val="center"/>
            <w:hideMark/>
          </w:tcPr>
          <w:p w14:paraId="6103F9F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111,39</w:t>
            </w:r>
          </w:p>
        </w:tc>
        <w:tc>
          <w:tcPr>
            <w:tcW w:w="926" w:type="pct"/>
            <w:tcBorders>
              <w:top w:val="nil"/>
              <w:left w:val="nil"/>
              <w:bottom w:val="single" w:sz="4" w:space="0" w:color="auto"/>
              <w:right w:val="single" w:sz="4" w:space="0" w:color="auto"/>
            </w:tcBorders>
            <w:shd w:val="clear" w:color="auto" w:fill="auto"/>
            <w:noWrap/>
            <w:vAlign w:val="center"/>
            <w:hideMark/>
          </w:tcPr>
          <w:p w14:paraId="7098F7D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560,9822</w:t>
            </w:r>
          </w:p>
        </w:tc>
        <w:tc>
          <w:tcPr>
            <w:tcW w:w="1071" w:type="pct"/>
            <w:tcBorders>
              <w:top w:val="nil"/>
              <w:left w:val="nil"/>
              <w:bottom w:val="single" w:sz="4" w:space="0" w:color="auto"/>
              <w:right w:val="single" w:sz="4" w:space="0" w:color="auto"/>
            </w:tcBorders>
            <w:shd w:val="clear" w:color="auto" w:fill="auto"/>
            <w:noWrap/>
            <w:vAlign w:val="center"/>
            <w:hideMark/>
          </w:tcPr>
          <w:p w14:paraId="3768795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0,0019</w:t>
            </w:r>
          </w:p>
        </w:tc>
      </w:tr>
      <w:tr w:rsidR="00492C86" w:rsidRPr="00A82424" w14:paraId="3A89751A"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1E0762C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0,35</w:t>
            </w:r>
          </w:p>
        </w:tc>
        <w:tc>
          <w:tcPr>
            <w:tcW w:w="1058" w:type="pct"/>
            <w:tcBorders>
              <w:top w:val="nil"/>
              <w:left w:val="nil"/>
              <w:bottom w:val="single" w:sz="4" w:space="0" w:color="auto"/>
              <w:right w:val="single" w:sz="4" w:space="0" w:color="auto"/>
            </w:tcBorders>
            <w:shd w:val="clear" w:color="auto" w:fill="auto"/>
            <w:noWrap/>
            <w:vAlign w:val="center"/>
            <w:hideMark/>
          </w:tcPr>
          <w:p w14:paraId="1C6513E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672,9758</w:t>
            </w:r>
          </w:p>
        </w:tc>
        <w:tc>
          <w:tcPr>
            <w:tcW w:w="1109" w:type="pct"/>
            <w:tcBorders>
              <w:top w:val="nil"/>
              <w:left w:val="nil"/>
              <w:bottom w:val="single" w:sz="4" w:space="0" w:color="auto"/>
              <w:right w:val="single" w:sz="4" w:space="0" w:color="auto"/>
            </w:tcBorders>
            <w:shd w:val="clear" w:color="auto" w:fill="auto"/>
            <w:noWrap/>
            <w:vAlign w:val="center"/>
            <w:hideMark/>
          </w:tcPr>
          <w:p w14:paraId="6CBA6EA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111,5</w:t>
            </w:r>
          </w:p>
        </w:tc>
        <w:tc>
          <w:tcPr>
            <w:tcW w:w="926" w:type="pct"/>
            <w:tcBorders>
              <w:top w:val="nil"/>
              <w:left w:val="nil"/>
              <w:bottom w:val="single" w:sz="4" w:space="0" w:color="auto"/>
              <w:right w:val="single" w:sz="4" w:space="0" w:color="auto"/>
            </w:tcBorders>
            <w:shd w:val="clear" w:color="auto" w:fill="auto"/>
            <w:noWrap/>
            <w:vAlign w:val="center"/>
            <w:hideMark/>
          </w:tcPr>
          <w:p w14:paraId="473494D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561,4758</w:t>
            </w:r>
          </w:p>
        </w:tc>
        <w:tc>
          <w:tcPr>
            <w:tcW w:w="1071" w:type="pct"/>
            <w:tcBorders>
              <w:top w:val="nil"/>
              <w:left w:val="nil"/>
              <w:bottom w:val="single" w:sz="4" w:space="0" w:color="auto"/>
              <w:right w:val="single" w:sz="4" w:space="0" w:color="auto"/>
            </w:tcBorders>
            <w:shd w:val="clear" w:color="auto" w:fill="auto"/>
            <w:noWrap/>
            <w:vAlign w:val="center"/>
            <w:hideMark/>
          </w:tcPr>
          <w:p w14:paraId="473E427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0,0019</w:t>
            </w:r>
          </w:p>
        </w:tc>
      </w:tr>
      <w:tr w:rsidR="00492C86" w:rsidRPr="00A82424" w14:paraId="489C0F97"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465E290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0,349</w:t>
            </w:r>
          </w:p>
        </w:tc>
        <w:tc>
          <w:tcPr>
            <w:tcW w:w="1058" w:type="pct"/>
            <w:tcBorders>
              <w:top w:val="nil"/>
              <w:left w:val="nil"/>
              <w:bottom w:val="single" w:sz="4" w:space="0" w:color="auto"/>
              <w:right w:val="single" w:sz="4" w:space="0" w:color="auto"/>
            </w:tcBorders>
            <w:shd w:val="clear" w:color="auto" w:fill="auto"/>
            <w:noWrap/>
            <w:vAlign w:val="center"/>
            <w:hideMark/>
          </w:tcPr>
          <w:p w14:paraId="2559EA4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673,582</w:t>
            </w:r>
          </w:p>
        </w:tc>
        <w:tc>
          <w:tcPr>
            <w:tcW w:w="1109" w:type="pct"/>
            <w:tcBorders>
              <w:top w:val="nil"/>
              <w:left w:val="nil"/>
              <w:bottom w:val="single" w:sz="4" w:space="0" w:color="auto"/>
              <w:right w:val="single" w:sz="4" w:space="0" w:color="auto"/>
            </w:tcBorders>
            <w:shd w:val="clear" w:color="auto" w:fill="auto"/>
            <w:noWrap/>
            <w:vAlign w:val="center"/>
            <w:hideMark/>
          </w:tcPr>
          <w:p w14:paraId="057DB11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111,61</w:t>
            </w:r>
          </w:p>
        </w:tc>
        <w:tc>
          <w:tcPr>
            <w:tcW w:w="926" w:type="pct"/>
            <w:tcBorders>
              <w:top w:val="nil"/>
              <w:left w:val="nil"/>
              <w:bottom w:val="single" w:sz="4" w:space="0" w:color="auto"/>
              <w:right w:val="single" w:sz="4" w:space="0" w:color="auto"/>
            </w:tcBorders>
            <w:shd w:val="clear" w:color="auto" w:fill="auto"/>
            <w:noWrap/>
            <w:vAlign w:val="center"/>
            <w:hideMark/>
          </w:tcPr>
          <w:p w14:paraId="41FF662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561,972</w:t>
            </w:r>
          </w:p>
        </w:tc>
        <w:tc>
          <w:tcPr>
            <w:tcW w:w="1071" w:type="pct"/>
            <w:tcBorders>
              <w:top w:val="nil"/>
              <w:left w:val="nil"/>
              <w:bottom w:val="single" w:sz="4" w:space="0" w:color="auto"/>
              <w:right w:val="single" w:sz="4" w:space="0" w:color="auto"/>
            </w:tcBorders>
            <w:shd w:val="clear" w:color="auto" w:fill="auto"/>
            <w:noWrap/>
            <w:vAlign w:val="center"/>
            <w:hideMark/>
          </w:tcPr>
          <w:p w14:paraId="7DFF5CE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0,0019</w:t>
            </w:r>
          </w:p>
        </w:tc>
      </w:tr>
      <w:tr w:rsidR="00492C86" w:rsidRPr="00A82424" w14:paraId="1A4F008D"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260EEF7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0,348</w:t>
            </w:r>
          </w:p>
        </w:tc>
        <w:tc>
          <w:tcPr>
            <w:tcW w:w="1058" w:type="pct"/>
            <w:tcBorders>
              <w:top w:val="nil"/>
              <w:left w:val="nil"/>
              <w:bottom w:val="single" w:sz="4" w:space="0" w:color="auto"/>
              <w:right w:val="single" w:sz="4" w:space="0" w:color="auto"/>
            </w:tcBorders>
            <w:shd w:val="clear" w:color="auto" w:fill="auto"/>
            <w:noWrap/>
            <w:vAlign w:val="center"/>
            <w:hideMark/>
          </w:tcPr>
          <w:p w14:paraId="2606943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674,1907</w:t>
            </w:r>
          </w:p>
        </w:tc>
        <w:tc>
          <w:tcPr>
            <w:tcW w:w="1109" w:type="pct"/>
            <w:tcBorders>
              <w:top w:val="nil"/>
              <w:left w:val="nil"/>
              <w:bottom w:val="single" w:sz="4" w:space="0" w:color="auto"/>
              <w:right w:val="single" w:sz="4" w:space="0" w:color="auto"/>
            </w:tcBorders>
            <w:shd w:val="clear" w:color="auto" w:fill="auto"/>
            <w:noWrap/>
            <w:vAlign w:val="center"/>
            <w:hideMark/>
          </w:tcPr>
          <w:p w14:paraId="6571850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111,72</w:t>
            </w:r>
          </w:p>
        </w:tc>
        <w:tc>
          <w:tcPr>
            <w:tcW w:w="926" w:type="pct"/>
            <w:tcBorders>
              <w:top w:val="nil"/>
              <w:left w:val="nil"/>
              <w:bottom w:val="single" w:sz="4" w:space="0" w:color="auto"/>
              <w:right w:val="single" w:sz="4" w:space="0" w:color="auto"/>
            </w:tcBorders>
            <w:shd w:val="clear" w:color="auto" w:fill="auto"/>
            <w:noWrap/>
            <w:vAlign w:val="center"/>
            <w:hideMark/>
          </w:tcPr>
          <w:p w14:paraId="4F0874F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562,4707</w:t>
            </w:r>
          </w:p>
        </w:tc>
        <w:tc>
          <w:tcPr>
            <w:tcW w:w="1071" w:type="pct"/>
            <w:tcBorders>
              <w:top w:val="nil"/>
              <w:left w:val="nil"/>
              <w:bottom w:val="single" w:sz="4" w:space="0" w:color="auto"/>
              <w:right w:val="single" w:sz="4" w:space="0" w:color="auto"/>
            </w:tcBorders>
            <w:shd w:val="clear" w:color="auto" w:fill="auto"/>
            <w:noWrap/>
            <w:vAlign w:val="center"/>
            <w:hideMark/>
          </w:tcPr>
          <w:p w14:paraId="127B2BE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0,0019</w:t>
            </w:r>
          </w:p>
        </w:tc>
      </w:tr>
      <w:tr w:rsidR="00492C86" w:rsidRPr="00A82424" w14:paraId="013F2D75"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63D4E25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0,347</w:t>
            </w:r>
          </w:p>
        </w:tc>
        <w:tc>
          <w:tcPr>
            <w:tcW w:w="1058" w:type="pct"/>
            <w:tcBorders>
              <w:top w:val="nil"/>
              <w:left w:val="nil"/>
              <w:bottom w:val="single" w:sz="4" w:space="0" w:color="auto"/>
              <w:right w:val="single" w:sz="4" w:space="0" w:color="auto"/>
            </w:tcBorders>
            <w:shd w:val="clear" w:color="auto" w:fill="auto"/>
            <w:noWrap/>
            <w:vAlign w:val="center"/>
            <w:hideMark/>
          </w:tcPr>
          <w:p w14:paraId="78FBD12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674,8021</w:t>
            </w:r>
          </w:p>
        </w:tc>
        <w:tc>
          <w:tcPr>
            <w:tcW w:w="1109" w:type="pct"/>
            <w:tcBorders>
              <w:top w:val="nil"/>
              <w:left w:val="nil"/>
              <w:bottom w:val="single" w:sz="4" w:space="0" w:color="auto"/>
              <w:right w:val="single" w:sz="4" w:space="0" w:color="auto"/>
            </w:tcBorders>
            <w:shd w:val="clear" w:color="auto" w:fill="auto"/>
            <w:noWrap/>
            <w:vAlign w:val="center"/>
            <w:hideMark/>
          </w:tcPr>
          <w:p w14:paraId="6F93FC8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111,83</w:t>
            </w:r>
          </w:p>
        </w:tc>
        <w:tc>
          <w:tcPr>
            <w:tcW w:w="926" w:type="pct"/>
            <w:tcBorders>
              <w:top w:val="nil"/>
              <w:left w:val="nil"/>
              <w:bottom w:val="single" w:sz="4" w:space="0" w:color="auto"/>
              <w:right w:val="single" w:sz="4" w:space="0" w:color="auto"/>
            </w:tcBorders>
            <w:shd w:val="clear" w:color="auto" w:fill="auto"/>
            <w:noWrap/>
            <w:vAlign w:val="center"/>
            <w:hideMark/>
          </w:tcPr>
          <w:p w14:paraId="1B4B401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562,9721</w:t>
            </w:r>
          </w:p>
        </w:tc>
        <w:tc>
          <w:tcPr>
            <w:tcW w:w="1071" w:type="pct"/>
            <w:tcBorders>
              <w:top w:val="nil"/>
              <w:left w:val="nil"/>
              <w:bottom w:val="single" w:sz="4" w:space="0" w:color="auto"/>
              <w:right w:val="single" w:sz="4" w:space="0" w:color="auto"/>
            </w:tcBorders>
            <w:shd w:val="clear" w:color="auto" w:fill="auto"/>
            <w:noWrap/>
            <w:vAlign w:val="center"/>
            <w:hideMark/>
          </w:tcPr>
          <w:p w14:paraId="30E5F6F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0,0019</w:t>
            </w:r>
          </w:p>
        </w:tc>
      </w:tr>
      <w:tr w:rsidR="00492C86" w:rsidRPr="00A82424" w14:paraId="070BCBEA"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6FBF93E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lastRenderedPageBreak/>
              <w:t>0,346</w:t>
            </w:r>
          </w:p>
        </w:tc>
        <w:tc>
          <w:tcPr>
            <w:tcW w:w="1058" w:type="pct"/>
            <w:tcBorders>
              <w:top w:val="nil"/>
              <w:left w:val="nil"/>
              <w:bottom w:val="single" w:sz="4" w:space="0" w:color="auto"/>
              <w:right w:val="single" w:sz="4" w:space="0" w:color="auto"/>
            </w:tcBorders>
            <w:shd w:val="clear" w:color="auto" w:fill="auto"/>
            <w:noWrap/>
            <w:vAlign w:val="center"/>
            <w:hideMark/>
          </w:tcPr>
          <w:p w14:paraId="239AF4A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675,4161</w:t>
            </w:r>
          </w:p>
        </w:tc>
        <w:tc>
          <w:tcPr>
            <w:tcW w:w="1109" w:type="pct"/>
            <w:tcBorders>
              <w:top w:val="nil"/>
              <w:left w:val="nil"/>
              <w:bottom w:val="single" w:sz="4" w:space="0" w:color="auto"/>
              <w:right w:val="single" w:sz="4" w:space="0" w:color="auto"/>
            </w:tcBorders>
            <w:shd w:val="clear" w:color="auto" w:fill="auto"/>
            <w:noWrap/>
            <w:vAlign w:val="center"/>
            <w:hideMark/>
          </w:tcPr>
          <w:p w14:paraId="0AA9160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111,94</w:t>
            </w:r>
          </w:p>
        </w:tc>
        <w:tc>
          <w:tcPr>
            <w:tcW w:w="926" w:type="pct"/>
            <w:tcBorders>
              <w:top w:val="nil"/>
              <w:left w:val="nil"/>
              <w:bottom w:val="single" w:sz="4" w:space="0" w:color="auto"/>
              <w:right w:val="single" w:sz="4" w:space="0" w:color="auto"/>
            </w:tcBorders>
            <w:shd w:val="clear" w:color="auto" w:fill="auto"/>
            <w:noWrap/>
            <w:vAlign w:val="center"/>
            <w:hideMark/>
          </w:tcPr>
          <w:p w14:paraId="13BE85C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563,4761</w:t>
            </w:r>
          </w:p>
        </w:tc>
        <w:tc>
          <w:tcPr>
            <w:tcW w:w="1071" w:type="pct"/>
            <w:tcBorders>
              <w:top w:val="nil"/>
              <w:left w:val="nil"/>
              <w:bottom w:val="single" w:sz="4" w:space="0" w:color="auto"/>
              <w:right w:val="single" w:sz="4" w:space="0" w:color="auto"/>
            </w:tcBorders>
            <w:shd w:val="clear" w:color="auto" w:fill="auto"/>
            <w:noWrap/>
            <w:vAlign w:val="center"/>
            <w:hideMark/>
          </w:tcPr>
          <w:p w14:paraId="0F1DD89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0,0019</w:t>
            </w:r>
          </w:p>
        </w:tc>
      </w:tr>
      <w:tr w:rsidR="00492C86" w:rsidRPr="00A82424" w14:paraId="7B8B5B65"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6A9A916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0,345</w:t>
            </w:r>
          </w:p>
        </w:tc>
        <w:tc>
          <w:tcPr>
            <w:tcW w:w="1058" w:type="pct"/>
            <w:tcBorders>
              <w:top w:val="nil"/>
              <w:left w:val="nil"/>
              <w:bottom w:val="single" w:sz="4" w:space="0" w:color="auto"/>
              <w:right w:val="single" w:sz="4" w:space="0" w:color="auto"/>
            </w:tcBorders>
            <w:shd w:val="clear" w:color="auto" w:fill="auto"/>
            <w:noWrap/>
            <w:vAlign w:val="center"/>
            <w:hideMark/>
          </w:tcPr>
          <w:p w14:paraId="46C9A5A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676,0328</w:t>
            </w:r>
          </w:p>
        </w:tc>
        <w:tc>
          <w:tcPr>
            <w:tcW w:w="1109" w:type="pct"/>
            <w:tcBorders>
              <w:top w:val="nil"/>
              <w:left w:val="nil"/>
              <w:bottom w:val="single" w:sz="4" w:space="0" w:color="auto"/>
              <w:right w:val="single" w:sz="4" w:space="0" w:color="auto"/>
            </w:tcBorders>
            <w:shd w:val="clear" w:color="auto" w:fill="auto"/>
            <w:noWrap/>
            <w:vAlign w:val="center"/>
            <w:hideMark/>
          </w:tcPr>
          <w:p w14:paraId="40E544E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112,05</w:t>
            </w:r>
          </w:p>
        </w:tc>
        <w:tc>
          <w:tcPr>
            <w:tcW w:w="926" w:type="pct"/>
            <w:tcBorders>
              <w:top w:val="nil"/>
              <w:left w:val="nil"/>
              <w:bottom w:val="single" w:sz="4" w:space="0" w:color="auto"/>
              <w:right w:val="single" w:sz="4" w:space="0" w:color="auto"/>
            </w:tcBorders>
            <w:shd w:val="clear" w:color="auto" w:fill="auto"/>
            <w:noWrap/>
            <w:vAlign w:val="center"/>
            <w:hideMark/>
          </w:tcPr>
          <w:p w14:paraId="3690F2B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563,9828</w:t>
            </w:r>
          </w:p>
        </w:tc>
        <w:tc>
          <w:tcPr>
            <w:tcW w:w="1071" w:type="pct"/>
            <w:tcBorders>
              <w:top w:val="nil"/>
              <w:left w:val="nil"/>
              <w:bottom w:val="single" w:sz="4" w:space="0" w:color="auto"/>
              <w:right w:val="single" w:sz="4" w:space="0" w:color="auto"/>
            </w:tcBorders>
            <w:shd w:val="clear" w:color="auto" w:fill="auto"/>
            <w:noWrap/>
            <w:vAlign w:val="center"/>
            <w:hideMark/>
          </w:tcPr>
          <w:p w14:paraId="71BD059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0,0019</w:t>
            </w:r>
          </w:p>
        </w:tc>
      </w:tr>
      <w:tr w:rsidR="00492C86" w:rsidRPr="00A82424" w14:paraId="0B2EB4A8"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2C3E3C1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0,344</w:t>
            </w:r>
          </w:p>
        </w:tc>
        <w:tc>
          <w:tcPr>
            <w:tcW w:w="1058" w:type="pct"/>
            <w:tcBorders>
              <w:top w:val="nil"/>
              <w:left w:val="nil"/>
              <w:bottom w:val="single" w:sz="4" w:space="0" w:color="auto"/>
              <w:right w:val="single" w:sz="4" w:space="0" w:color="auto"/>
            </w:tcBorders>
            <w:shd w:val="clear" w:color="auto" w:fill="auto"/>
            <w:noWrap/>
            <w:vAlign w:val="center"/>
            <w:hideMark/>
          </w:tcPr>
          <w:p w14:paraId="6A93DE5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676,6521</w:t>
            </w:r>
          </w:p>
        </w:tc>
        <w:tc>
          <w:tcPr>
            <w:tcW w:w="1109" w:type="pct"/>
            <w:tcBorders>
              <w:top w:val="nil"/>
              <w:left w:val="nil"/>
              <w:bottom w:val="single" w:sz="4" w:space="0" w:color="auto"/>
              <w:right w:val="single" w:sz="4" w:space="0" w:color="auto"/>
            </w:tcBorders>
            <w:shd w:val="clear" w:color="auto" w:fill="auto"/>
            <w:noWrap/>
            <w:vAlign w:val="center"/>
            <w:hideMark/>
          </w:tcPr>
          <w:p w14:paraId="45C5EBA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112,16</w:t>
            </w:r>
          </w:p>
        </w:tc>
        <w:tc>
          <w:tcPr>
            <w:tcW w:w="926" w:type="pct"/>
            <w:tcBorders>
              <w:top w:val="nil"/>
              <w:left w:val="nil"/>
              <w:bottom w:val="single" w:sz="4" w:space="0" w:color="auto"/>
              <w:right w:val="single" w:sz="4" w:space="0" w:color="auto"/>
            </w:tcBorders>
            <w:shd w:val="clear" w:color="auto" w:fill="auto"/>
            <w:noWrap/>
            <w:vAlign w:val="center"/>
            <w:hideMark/>
          </w:tcPr>
          <w:p w14:paraId="54EF228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564,4921</w:t>
            </w:r>
          </w:p>
        </w:tc>
        <w:tc>
          <w:tcPr>
            <w:tcW w:w="1071" w:type="pct"/>
            <w:tcBorders>
              <w:top w:val="nil"/>
              <w:left w:val="nil"/>
              <w:bottom w:val="single" w:sz="4" w:space="0" w:color="auto"/>
              <w:right w:val="single" w:sz="4" w:space="0" w:color="auto"/>
            </w:tcBorders>
            <w:shd w:val="clear" w:color="auto" w:fill="auto"/>
            <w:noWrap/>
            <w:vAlign w:val="center"/>
            <w:hideMark/>
          </w:tcPr>
          <w:p w14:paraId="750CE80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0,0019</w:t>
            </w:r>
          </w:p>
        </w:tc>
      </w:tr>
      <w:tr w:rsidR="00492C86" w:rsidRPr="00A82424" w14:paraId="53968795"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19D54F9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0,343</w:t>
            </w:r>
          </w:p>
        </w:tc>
        <w:tc>
          <w:tcPr>
            <w:tcW w:w="1058" w:type="pct"/>
            <w:tcBorders>
              <w:top w:val="nil"/>
              <w:left w:val="nil"/>
              <w:bottom w:val="single" w:sz="4" w:space="0" w:color="auto"/>
              <w:right w:val="single" w:sz="4" w:space="0" w:color="auto"/>
            </w:tcBorders>
            <w:shd w:val="clear" w:color="auto" w:fill="auto"/>
            <w:noWrap/>
            <w:vAlign w:val="center"/>
            <w:hideMark/>
          </w:tcPr>
          <w:p w14:paraId="275B6DC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677,274</w:t>
            </w:r>
          </w:p>
        </w:tc>
        <w:tc>
          <w:tcPr>
            <w:tcW w:w="1109" w:type="pct"/>
            <w:tcBorders>
              <w:top w:val="nil"/>
              <w:left w:val="nil"/>
              <w:bottom w:val="single" w:sz="4" w:space="0" w:color="auto"/>
              <w:right w:val="single" w:sz="4" w:space="0" w:color="auto"/>
            </w:tcBorders>
            <w:shd w:val="clear" w:color="auto" w:fill="auto"/>
            <w:noWrap/>
            <w:vAlign w:val="center"/>
            <w:hideMark/>
          </w:tcPr>
          <w:p w14:paraId="798E88C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112,27</w:t>
            </w:r>
          </w:p>
        </w:tc>
        <w:tc>
          <w:tcPr>
            <w:tcW w:w="926" w:type="pct"/>
            <w:tcBorders>
              <w:top w:val="nil"/>
              <w:left w:val="nil"/>
              <w:bottom w:val="single" w:sz="4" w:space="0" w:color="auto"/>
              <w:right w:val="single" w:sz="4" w:space="0" w:color="auto"/>
            </w:tcBorders>
            <w:shd w:val="clear" w:color="auto" w:fill="auto"/>
            <w:noWrap/>
            <w:vAlign w:val="center"/>
            <w:hideMark/>
          </w:tcPr>
          <w:p w14:paraId="6C21802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565,004</w:t>
            </w:r>
          </w:p>
        </w:tc>
        <w:tc>
          <w:tcPr>
            <w:tcW w:w="1071" w:type="pct"/>
            <w:tcBorders>
              <w:top w:val="nil"/>
              <w:left w:val="nil"/>
              <w:bottom w:val="single" w:sz="4" w:space="0" w:color="auto"/>
              <w:right w:val="single" w:sz="4" w:space="0" w:color="auto"/>
            </w:tcBorders>
            <w:shd w:val="clear" w:color="auto" w:fill="auto"/>
            <w:noWrap/>
            <w:vAlign w:val="center"/>
            <w:hideMark/>
          </w:tcPr>
          <w:p w14:paraId="5C3E0D7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0,0019</w:t>
            </w:r>
          </w:p>
        </w:tc>
      </w:tr>
      <w:tr w:rsidR="00492C86" w:rsidRPr="00A82424" w14:paraId="54AC0366"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50DC4FA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0,342</w:t>
            </w:r>
          </w:p>
        </w:tc>
        <w:tc>
          <w:tcPr>
            <w:tcW w:w="1058" w:type="pct"/>
            <w:tcBorders>
              <w:top w:val="nil"/>
              <w:left w:val="nil"/>
              <w:bottom w:val="single" w:sz="4" w:space="0" w:color="auto"/>
              <w:right w:val="single" w:sz="4" w:space="0" w:color="auto"/>
            </w:tcBorders>
            <w:shd w:val="clear" w:color="auto" w:fill="auto"/>
            <w:noWrap/>
            <w:vAlign w:val="center"/>
            <w:hideMark/>
          </w:tcPr>
          <w:p w14:paraId="2EE94C9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677,8987</w:t>
            </w:r>
          </w:p>
        </w:tc>
        <w:tc>
          <w:tcPr>
            <w:tcW w:w="1109" w:type="pct"/>
            <w:tcBorders>
              <w:top w:val="nil"/>
              <w:left w:val="nil"/>
              <w:bottom w:val="single" w:sz="4" w:space="0" w:color="auto"/>
              <w:right w:val="single" w:sz="4" w:space="0" w:color="auto"/>
            </w:tcBorders>
            <w:shd w:val="clear" w:color="auto" w:fill="auto"/>
            <w:noWrap/>
            <w:vAlign w:val="center"/>
            <w:hideMark/>
          </w:tcPr>
          <w:p w14:paraId="472BB47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112,38</w:t>
            </w:r>
          </w:p>
        </w:tc>
        <w:tc>
          <w:tcPr>
            <w:tcW w:w="926" w:type="pct"/>
            <w:tcBorders>
              <w:top w:val="nil"/>
              <w:left w:val="nil"/>
              <w:bottom w:val="single" w:sz="4" w:space="0" w:color="auto"/>
              <w:right w:val="single" w:sz="4" w:space="0" w:color="auto"/>
            </w:tcBorders>
            <w:shd w:val="clear" w:color="auto" w:fill="auto"/>
            <w:noWrap/>
            <w:vAlign w:val="center"/>
            <w:hideMark/>
          </w:tcPr>
          <w:p w14:paraId="72B705E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565,5187</w:t>
            </w:r>
          </w:p>
        </w:tc>
        <w:tc>
          <w:tcPr>
            <w:tcW w:w="1071" w:type="pct"/>
            <w:tcBorders>
              <w:top w:val="nil"/>
              <w:left w:val="nil"/>
              <w:bottom w:val="single" w:sz="4" w:space="0" w:color="auto"/>
              <w:right w:val="single" w:sz="4" w:space="0" w:color="auto"/>
            </w:tcBorders>
            <w:shd w:val="clear" w:color="auto" w:fill="auto"/>
            <w:noWrap/>
            <w:vAlign w:val="center"/>
            <w:hideMark/>
          </w:tcPr>
          <w:p w14:paraId="726981F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0,0019</w:t>
            </w:r>
          </w:p>
        </w:tc>
      </w:tr>
      <w:tr w:rsidR="00492C86" w:rsidRPr="00A82424" w14:paraId="5938B98A"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660B471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0,341</w:t>
            </w:r>
          </w:p>
        </w:tc>
        <w:tc>
          <w:tcPr>
            <w:tcW w:w="1058" w:type="pct"/>
            <w:tcBorders>
              <w:top w:val="nil"/>
              <w:left w:val="nil"/>
              <w:bottom w:val="single" w:sz="4" w:space="0" w:color="auto"/>
              <w:right w:val="single" w:sz="4" w:space="0" w:color="auto"/>
            </w:tcBorders>
            <w:shd w:val="clear" w:color="auto" w:fill="auto"/>
            <w:noWrap/>
            <w:vAlign w:val="center"/>
            <w:hideMark/>
          </w:tcPr>
          <w:p w14:paraId="59B2C11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678,526</w:t>
            </w:r>
          </w:p>
        </w:tc>
        <w:tc>
          <w:tcPr>
            <w:tcW w:w="1109" w:type="pct"/>
            <w:tcBorders>
              <w:top w:val="nil"/>
              <w:left w:val="nil"/>
              <w:bottom w:val="single" w:sz="4" w:space="0" w:color="auto"/>
              <w:right w:val="single" w:sz="4" w:space="0" w:color="auto"/>
            </w:tcBorders>
            <w:shd w:val="clear" w:color="auto" w:fill="auto"/>
            <w:noWrap/>
            <w:vAlign w:val="center"/>
            <w:hideMark/>
          </w:tcPr>
          <w:p w14:paraId="39A6DF6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112,49</w:t>
            </w:r>
          </w:p>
        </w:tc>
        <w:tc>
          <w:tcPr>
            <w:tcW w:w="926" w:type="pct"/>
            <w:tcBorders>
              <w:top w:val="nil"/>
              <w:left w:val="nil"/>
              <w:bottom w:val="single" w:sz="4" w:space="0" w:color="auto"/>
              <w:right w:val="single" w:sz="4" w:space="0" w:color="auto"/>
            </w:tcBorders>
            <w:shd w:val="clear" w:color="auto" w:fill="auto"/>
            <w:noWrap/>
            <w:vAlign w:val="center"/>
            <w:hideMark/>
          </w:tcPr>
          <w:p w14:paraId="51D668C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566,036</w:t>
            </w:r>
          </w:p>
        </w:tc>
        <w:tc>
          <w:tcPr>
            <w:tcW w:w="1071" w:type="pct"/>
            <w:tcBorders>
              <w:top w:val="nil"/>
              <w:left w:val="nil"/>
              <w:bottom w:val="single" w:sz="4" w:space="0" w:color="auto"/>
              <w:right w:val="single" w:sz="4" w:space="0" w:color="auto"/>
            </w:tcBorders>
            <w:shd w:val="clear" w:color="auto" w:fill="auto"/>
            <w:noWrap/>
            <w:vAlign w:val="center"/>
            <w:hideMark/>
          </w:tcPr>
          <w:p w14:paraId="297DC69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0,0019</w:t>
            </w:r>
          </w:p>
        </w:tc>
      </w:tr>
      <w:tr w:rsidR="00492C86" w:rsidRPr="00A82424" w14:paraId="3855C84A"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7032DAC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0,34</w:t>
            </w:r>
          </w:p>
        </w:tc>
        <w:tc>
          <w:tcPr>
            <w:tcW w:w="1058" w:type="pct"/>
            <w:tcBorders>
              <w:top w:val="nil"/>
              <w:left w:val="nil"/>
              <w:bottom w:val="single" w:sz="4" w:space="0" w:color="auto"/>
              <w:right w:val="single" w:sz="4" w:space="0" w:color="auto"/>
            </w:tcBorders>
            <w:shd w:val="clear" w:color="auto" w:fill="auto"/>
            <w:noWrap/>
            <w:vAlign w:val="center"/>
            <w:hideMark/>
          </w:tcPr>
          <w:p w14:paraId="6A007AA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679,156</w:t>
            </w:r>
          </w:p>
        </w:tc>
        <w:tc>
          <w:tcPr>
            <w:tcW w:w="1109" w:type="pct"/>
            <w:tcBorders>
              <w:top w:val="nil"/>
              <w:left w:val="nil"/>
              <w:bottom w:val="single" w:sz="4" w:space="0" w:color="auto"/>
              <w:right w:val="single" w:sz="4" w:space="0" w:color="auto"/>
            </w:tcBorders>
            <w:shd w:val="clear" w:color="auto" w:fill="auto"/>
            <w:noWrap/>
            <w:vAlign w:val="center"/>
            <w:hideMark/>
          </w:tcPr>
          <w:p w14:paraId="2F6E61D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112,6</w:t>
            </w:r>
          </w:p>
        </w:tc>
        <w:tc>
          <w:tcPr>
            <w:tcW w:w="926" w:type="pct"/>
            <w:tcBorders>
              <w:top w:val="nil"/>
              <w:left w:val="nil"/>
              <w:bottom w:val="single" w:sz="4" w:space="0" w:color="auto"/>
              <w:right w:val="single" w:sz="4" w:space="0" w:color="auto"/>
            </w:tcBorders>
            <w:shd w:val="clear" w:color="auto" w:fill="auto"/>
            <w:noWrap/>
            <w:vAlign w:val="center"/>
            <w:hideMark/>
          </w:tcPr>
          <w:p w14:paraId="38AD252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566,556</w:t>
            </w:r>
          </w:p>
        </w:tc>
        <w:tc>
          <w:tcPr>
            <w:tcW w:w="1071" w:type="pct"/>
            <w:tcBorders>
              <w:top w:val="nil"/>
              <w:left w:val="nil"/>
              <w:bottom w:val="single" w:sz="4" w:space="0" w:color="auto"/>
              <w:right w:val="single" w:sz="4" w:space="0" w:color="auto"/>
            </w:tcBorders>
            <w:shd w:val="clear" w:color="auto" w:fill="auto"/>
            <w:noWrap/>
            <w:vAlign w:val="center"/>
            <w:hideMark/>
          </w:tcPr>
          <w:p w14:paraId="657799D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0,0019</w:t>
            </w:r>
          </w:p>
        </w:tc>
      </w:tr>
      <w:tr w:rsidR="00492C86" w:rsidRPr="00A82424" w14:paraId="4AA0FA9D"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4DF18A0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0,339</w:t>
            </w:r>
          </w:p>
        </w:tc>
        <w:tc>
          <w:tcPr>
            <w:tcW w:w="1058" w:type="pct"/>
            <w:tcBorders>
              <w:top w:val="nil"/>
              <w:left w:val="nil"/>
              <w:bottom w:val="single" w:sz="4" w:space="0" w:color="auto"/>
              <w:right w:val="single" w:sz="4" w:space="0" w:color="auto"/>
            </w:tcBorders>
            <w:shd w:val="clear" w:color="auto" w:fill="auto"/>
            <w:noWrap/>
            <w:vAlign w:val="center"/>
            <w:hideMark/>
          </w:tcPr>
          <w:p w14:paraId="46495C3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679,7886</w:t>
            </w:r>
          </w:p>
        </w:tc>
        <w:tc>
          <w:tcPr>
            <w:tcW w:w="1109" w:type="pct"/>
            <w:tcBorders>
              <w:top w:val="nil"/>
              <w:left w:val="nil"/>
              <w:bottom w:val="single" w:sz="4" w:space="0" w:color="auto"/>
              <w:right w:val="single" w:sz="4" w:space="0" w:color="auto"/>
            </w:tcBorders>
            <w:shd w:val="clear" w:color="auto" w:fill="auto"/>
            <w:noWrap/>
            <w:vAlign w:val="center"/>
            <w:hideMark/>
          </w:tcPr>
          <w:p w14:paraId="0763F89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112,71</w:t>
            </w:r>
          </w:p>
        </w:tc>
        <w:tc>
          <w:tcPr>
            <w:tcW w:w="926" w:type="pct"/>
            <w:tcBorders>
              <w:top w:val="nil"/>
              <w:left w:val="nil"/>
              <w:bottom w:val="single" w:sz="4" w:space="0" w:color="auto"/>
              <w:right w:val="single" w:sz="4" w:space="0" w:color="auto"/>
            </w:tcBorders>
            <w:shd w:val="clear" w:color="auto" w:fill="auto"/>
            <w:noWrap/>
            <w:vAlign w:val="center"/>
            <w:hideMark/>
          </w:tcPr>
          <w:p w14:paraId="2143577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567,0786</w:t>
            </w:r>
          </w:p>
        </w:tc>
        <w:tc>
          <w:tcPr>
            <w:tcW w:w="1071" w:type="pct"/>
            <w:tcBorders>
              <w:top w:val="nil"/>
              <w:left w:val="nil"/>
              <w:bottom w:val="single" w:sz="4" w:space="0" w:color="auto"/>
              <w:right w:val="single" w:sz="4" w:space="0" w:color="auto"/>
            </w:tcBorders>
            <w:shd w:val="clear" w:color="auto" w:fill="auto"/>
            <w:noWrap/>
            <w:vAlign w:val="center"/>
            <w:hideMark/>
          </w:tcPr>
          <w:p w14:paraId="2F7F886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0,0019</w:t>
            </w:r>
          </w:p>
        </w:tc>
      </w:tr>
      <w:tr w:rsidR="00492C86" w:rsidRPr="00A82424" w14:paraId="652ECEE7"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1CBB240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0,338</w:t>
            </w:r>
          </w:p>
        </w:tc>
        <w:tc>
          <w:tcPr>
            <w:tcW w:w="1058" w:type="pct"/>
            <w:tcBorders>
              <w:top w:val="nil"/>
              <w:left w:val="nil"/>
              <w:bottom w:val="single" w:sz="4" w:space="0" w:color="auto"/>
              <w:right w:val="single" w:sz="4" w:space="0" w:color="auto"/>
            </w:tcBorders>
            <w:shd w:val="clear" w:color="auto" w:fill="auto"/>
            <w:noWrap/>
            <w:vAlign w:val="center"/>
            <w:hideMark/>
          </w:tcPr>
          <w:p w14:paraId="526266A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680,424</w:t>
            </w:r>
          </w:p>
        </w:tc>
        <w:tc>
          <w:tcPr>
            <w:tcW w:w="1109" w:type="pct"/>
            <w:tcBorders>
              <w:top w:val="nil"/>
              <w:left w:val="nil"/>
              <w:bottom w:val="single" w:sz="4" w:space="0" w:color="auto"/>
              <w:right w:val="single" w:sz="4" w:space="0" w:color="auto"/>
            </w:tcBorders>
            <w:shd w:val="clear" w:color="auto" w:fill="auto"/>
            <w:noWrap/>
            <w:vAlign w:val="center"/>
            <w:hideMark/>
          </w:tcPr>
          <w:p w14:paraId="2408F86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112,82</w:t>
            </w:r>
          </w:p>
        </w:tc>
        <w:tc>
          <w:tcPr>
            <w:tcW w:w="926" w:type="pct"/>
            <w:tcBorders>
              <w:top w:val="nil"/>
              <w:left w:val="nil"/>
              <w:bottom w:val="single" w:sz="4" w:space="0" w:color="auto"/>
              <w:right w:val="single" w:sz="4" w:space="0" w:color="auto"/>
            </w:tcBorders>
            <w:shd w:val="clear" w:color="auto" w:fill="auto"/>
            <w:noWrap/>
            <w:vAlign w:val="center"/>
            <w:hideMark/>
          </w:tcPr>
          <w:p w14:paraId="072E31D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567,604</w:t>
            </w:r>
          </w:p>
        </w:tc>
        <w:tc>
          <w:tcPr>
            <w:tcW w:w="1071" w:type="pct"/>
            <w:tcBorders>
              <w:top w:val="nil"/>
              <w:left w:val="nil"/>
              <w:bottom w:val="single" w:sz="4" w:space="0" w:color="auto"/>
              <w:right w:val="single" w:sz="4" w:space="0" w:color="auto"/>
            </w:tcBorders>
            <w:shd w:val="clear" w:color="auto" w:fill="auto"/>
            <w:noWrap/>
            <w:vAlign w:val="center"/>
            <w:hideMark/>
          </w:tcPr>
          <w:p w14:paraId="123A648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0,0019</w:t>
            </w:r>
          </w:p>
        </w:tc>
      </w:tr>
      <w:tr w:rsidR="00492C86" w:rsidRPr="00A82424" w14:paraId="248368E9"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4FC4618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0,337</w:t>
            </w:r>
          </w:p>
        </w:tc>
        <w:tc>
          <w:tcPr>
            <w:tcW w:w="1058" w:type="pct"/>
            <w:tcBorders>
              <w:top w:val="nil"/>
              <w:left w:val="nil"/>
              <w:bottom w:val="single" w:sz="4" w:space="0" w:color="auto"/>
              <w:right w:val="single" w:sz="4" w:space="0" w:color="auto"/>
            </w:tcBorders>
            <w:shd w:val="clear" w:color="auto" w:fill="auto"/>
            <w:noWrap/>
            <w:vAlign w:val="center"/>
            <w:hideMark/>
          </w:tcPr>
          <w:p w14:paraId="3BDEBB0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681,0621</w:t>
            </w:r>
          </w:p>
        </w:tc>
        <w:tc>
          <w:tcPr>
            <w:tcW w:w="1109" w:type="pct"/>
            <w:tcBorders>
              <w:top w:val="nil"/>
              <w:left w:val="nil"/>
              <w:bottom w:val="single" w:sz="4" w:space="0" w:color="auto"/>
              <w:right w:val="single" w:sz="4" w:space="0" w:color="auto"/>
            </w:tcBorders>
            <w:shd w:val="clear" w:color="auto" w:fill="auto"/>
            <w:noWrap/>
            <w:vAlign w:val="center"/>
            <w:hideMark/>
          </w:tcPr>
          <w:p w14:paraId="6AB9075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112,93</w:t>
            </w:r>
          </w:p>
        </w:tc>
        <w:tc>
          <w:tcPr>
            <w:tcW w:w="926" w:type="pct"/>
            <w:tcBorders>
              <w:top w:val="nil"/>
              <w:left w:val="nil"/>
              <w:bottom w:val="single" w:sz="4" w:space="0" w:color="auto"/>
              <w:right w:val="single" w:sz="4" w:space="0" w:color="auto"/>
            </w:tcBorders>
            <w:shd w:val="clear" w:color="auto" w:fill="auto"/>
            <w:noWrap/>
            <w:vAlign w:val="center"/>
            <w:hideMark/>
          </w:tcPr>
          <w:p w14:paraId="575B05E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568,1321</w:t>
            </w:r>
          </w:p>
        </w:tc>
        <w:tc>
          <w:tcPr>
            <w:tcW w:w="1071" w:type="pct"/>
            <w:tcBorders>
              <w:top w:val="nil"/>
              <w:left w:val="nil"/>
              <w:bottom w:val="single" w:sz="4" w:space="0" w:color="auto"/>
              <w:right w:val="single" w:sz="4" w:space="0" w:color="auto"/>
            </w:tcBorders>
            <w:shd w:val="clear" w:color="auto" w:fill="auto"/>
            <w:noWrap/>
            <w:vAlign w:val="center"/>
            <w:hideMark/>
          </w:tcPr>
          <w:p w14:paraId="59FEF17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0,0019</w:t>
            </w:r>
          </w:p>
        </w:tc>
      </w:tr>
      <w:tr w:rsidR="00492C86" w:rsidRPr="00A82424" w14:paraId="75253225"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605C68F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0,336</w:t>
            </w:r>
          </w:p>
        </w:tc>
        <w:tc>
          <w:tcPr>
            <w:tcW w:w="1058" w:type="pct"/>
            <w:tcBorders>
              <w:top w:val="nil"/>
              <w:left w:val="nil"/>
              <w:bottom w:val="single" w:sz="4" w:space="0" w:color="auto"/>
              <w:right w:val="single" w:sz="4" w:space="0" w:color="auto"/>
            </w:tcBorders>
            <w:shd w:val="clear" w:color="auto" w:fill="auto"/>
            <w:noWrap/>
            <w:vAlign w:val="center"/>
            <w:hideMark/>
          </w:tcPr>
          <w:p w14:paraId="5433C00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681,703</w:t>
            </w:r>
          </w:p>
        </w:tc>
        <w:tc>
          <w:tcPr>
            <w:tcW w:w="1109" w:type="pct"/>
            <w:tcBorders>
              <w:top w:val="nil"/>
              <w:left w:val="nil"/>
              <w:bottom w:val="single" w:sz="4" w:space="0" w:color="auto"/>
              <w:right w:val="single" w:sz="4" w:space="0" w:color="auto"/>
            </w:tcBorders>
            <w:shd w:val="clear" w:color="auto" w:fill="auto"/>
            <w:noWrap/>
            <w:vAlign w:val="center"/>
            <w:hideMark/>
          </w:tcPr>
          <w:p w14:paraId="605A560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113,04</w:t>
            </w:r>
          </w:p>
        </w:tc>
        <w:tc>
          <w:tcPr>
            <w:tcW w:w="926" w:type="pct"/>
            <w:tcBorders>
              <w:top w:val="nil"/>
              <w:left w:val="nil"/>
              <w:bottom w:val="single" w:sz="4" w:space="0" w:color="auto"/>
              <w:right w:val="single" w:sz="4" w:space="0" w:color="auto"/>
            </w:tcBorders>
            <w:shd w:val="clear" w:color="auto" w:fill="auto"/>
            <w:noWrap/>
            <w:vAlign w:val="center"/>
            <w:hideMark/>
          </w:tcPr>
          <w:p w14:paraId="04A459E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568,663</w:t>
            </w:r>
          </w:p>
        </w:tc>
        <w:tc>
          <w:tcPr>
            <w:tcW w:w="1071" w:type="pct"/>
            <w:tcBorders>
              <w:top w:val="nil"/>
              <w:left w:val="nil"/>
              <w:bottom w:val="single" w:sz="4" w:space="0" w:color="auto"/>
              <w:right w:val="single" w:sz="4" w:space="0" w:color="auto"/>
            </w:tcBorders>
            <w:shd w:val="clear" w:color="auto" w:fill="auto"/>
            <w:noWrap/>
            <w:vAlign w:val="center"/>
            <w:hideMark/>
          </w:tcPr>
          <w:p w14:paraId="301A1F0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0,0019</w:t>
            </w:r>
          </w:p>
        </w:tc>
      </w:tr>
      <w:tr w:rsidR="00492C86" w:rsidRPr="00A82424" w14:paraId="09A7300B"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2F01B72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0,335</w:t>
            </w:r>
          </w:p>
        </w:tc>
        <w:tc>
          <w:tcPr>
            <w:tcW w:w="1058" w:type="pct"/>
            <w:tcBorders>
              <w:top w:val="nil"/>
              <w:left w:val="nil"/>
              <w:bottom w:val="single" w:sz="4" w:space="0" w:color="auto"/>
              <w:right w:val="single" w:sz="4" w:space="0" w:color="auto"/>
            </w:tcBorders>
            <w:shd w:val="clear" w:color="auto" w:fill="auto"/>
            <w:noWrap/>
            <w:vAlign w:val="center"/>
            <w:hideMark/>
          </w:tcPr>
          <w:p w14:paraId="6FDBCA1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682,3465</w:t>
            </w:r>
          </w:p>
        </w:tc>
        <w:tc>
          <w:tcPr>
            <w:tcW w:w="1109" w:type="pct"/>
            <w:tcBorders>
              <w:top w:val="nil"/>
              <w:left w:val="nil"/>
              <w:bottom w:val="single" w:sz="4" w:space="0" w:color="auto"/>
              <w:right w:val="single" w:sz="4" w:space="0" w:color="auto"/>
            </w:tcBorders>
            <w:shd w:val="clear" w:color="auto" w:fill="auto"/>
            <w:noWrap/>
            <w:vAlign w:val="center"/>
            <w:hideMark/>
          </w:tcPr>
          <w:p w14:paraId="5DE5221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113,15</w:t>
            </w:r>
          </w:p>
        </w:tc>
        <w:tc>
          <w:tcPr>
            <w:tcW w:w="926" w:type="pct"/>
            <w:tcBorders>
              <w:top w:val="nil"/>
              <w:left w:val="nil"/>
              <w:bottom w:val="single" w:sz="4" w:space="0" w:color="auto"/>
              <w:right w:val="single" w:sz="4" w:space="0" w:color="auto"/>
            </w:tcBorders>
            <w:shd w:val="clear" w:color="auto" w:fill="auto"/>
            <w:noWrap/>
            <w:vAlign w:val="center"/>
            <w:hideMark/>
          </w:tcPr>
          <w:p w14:paraId="3A5A5DE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569,1965</w:t>
            </w:r>
          </w:p>
        </w:tc>
        <w:tc>
          <w:tcPr>
            <w:tcW w:w="1071" w:type="pct"/>
            <w:tcBorders>
              <w:top w:val="nil"/>
              <w:left w:val="nil"/>
              <w:bottom w:val="single" w:sz="4" w:space="0" w:color="auto"/>
              <w:right w:val="single" w:sz="4" w:space="0" w:color="auto"/>
            </w:tcBorders>
            <w:shd w:val="clear" w:color="auto" w:fill="auto"/>
            <w:noWrap/>
            <w:vAlign w:val="center"/>
            <w:hideMark/>
          </w:tcPr>
          <w:p w14:paraId="37D1E0B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0,0019</w:t>
            </w:r>
          </w:p>
        </w:tc>
      </w:tr>
      <w:tr w:rsidR="00492C86" w:rsidRPr="00A82424" w14:paraId="771DD258"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6DEABBC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0,334</w:t>
            </w:r>
          </w:p>
        </w:tc>
        <w:tc>
          <w:tcPr>
            <w:tcW w:w="1058" w:type="pct"/>
            <w:tcBorders>
              <w:top w:val="nil"/>
              <w:left w:val="nil"/>
              <w:bottom w:val="single" w:sz="4" w:space="0" w:color="auto"/>
              <w:right w:val="single" w:sz="4" w:space="0" w:color="auto"/>
            </w:tcBorders>
            <w:shd w:val="clear" w:color="auto" w:fill="auto"/>
            <w:noWrap/>
            <w:vAlign w:val="center"/>
            <w:hideMark/>
          </w:tcPr>
          <w:p w14:paraId="6131F04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682,9928</w:t>
            </w:r>
          </w:p>
        </w:tc>
        <w:tc>
          <w:tcPr>
            <w:tcW w:w="1109" w:type="pct"/>
            <w:tcBorders>
              <w:top w:val="nil"/>
              <w:left w:val="nil"/>
              <w:bottom w:val="single" w:sz="4" w:space="0" w:color="auto"/>
              <w:right w:val="single" w:sz="4" w:space="0" w:color="auto"/>
            </w:tcBorders>
            <w:shd w:val="clear" w:color="auto" w:fill="auto"/>
            <w:noWrap/>
            <w:vAlign w:val="center"/>
            <w:hideMark/>
          </w:tcPr>
          <w:p w14:paraId="53DC5FF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113,26</w:t>
            </w:r>
          </w:p>
        </w:tc>
        <w:tc>
          <w:tcPr>
            <w:tcW w:w="926" w:type="pct"/>
            <w:tcBorders>
              <w:top w:val="nil"/>
              <w:left w:val="nil"/>
              <w:bottom w:val="single" w:sz="4" w:space="0" w:color="auto"/>
              <w:right w:val="single" w:sz="4" w:space="0" w:color="auto"/>
            </w:tcBorders>
            <w:shd w:val="clear" w:color="auto" w:fill="auto"/>
            <w:noWrap/>
            <w:vAlign w:val="center"/>
            <w:hideMark/>
          </w:tcPr>
          <w:p w14:paraId="485A3DB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569,7328</w:t>
            </w:r>
          </w:p>
        </w:tc>
        <w:tc>
          <w:tcPr>
            <w:tcW w:w="1071" w:type="pct"/>
            <w:tcBorders>
              <w:top w:val="nil"/>
              <w:left w:val="nil"/>
              <w:bottom w:val="single" w:sz="4" w:space="0" w:color="auto"/>
              <w:right w:val="single" w:sz="4" w:space="0" w:color="auto"/>
            </w:tcBorders>
            <w:shd w:val="clear" w:color="auto" w:fill="auto"/>
            <w:noWrap/>
            <w:vAlign w:val="center"/>
            <w:hideMark/>
          </w:tcPr>
          <w:p w14:paraId="48FEEED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0,0018</w:t>
            </w:r>
          </w:p>
        </w:tc>
      </w:tr>
      <w:tr w:rsidR="00492C86" w:rsidRPr="00A82424" w14:paraId="3704FF7F"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4E1B802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0,333</w:t>
            </w:r>
          </w:p>
        </w:tc>
        <w:tc>
          <w:tcPr>
            <w:tcW w:w="1058" w:type="pct"/>
            <w:tcBorders>
              <w:top w:val="nil"/>
              <w:left w:val="nil"/>
              <w:bottom w:val="single" w:sz="4" w:space="0" w:color="auto"/>
              <w:right w:val="single" w:sz="4" w:space="0" w:color="auto"/>
            </w:tcBorders>
            <w:shd w:val="clear" w:color="auto" w:fill="auto"/>
            <w:noWrap/>
            <w:vAlign w:val="center"/>
            <w:hideMark/>
          </w:tcPr>
          <w:p w14:paraId="1010B16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683,6419</w:t>
            </w:r>
          </w:p>
        </w:tc>
        <w:tc>
          <w:tcPr>
            <w:tcW w:w="1109" w:type="pct"/>
            <w:tcBorders>
              <w:top w:val="nil"/>
              <w:left w:val="nil"/>
              <w:bottom w:val="single" w:sz="4" w:space="0" w:color="auto"/>
              <w:right w:val="single" w:sz="4" w:space="0" w:color="auto"/>
            </w:tcBorders>
            <w:shd w:val="clear" w:color="auto" w:fill="auto"/>
            <w:noWrap/>
            <w:vAlign w:val="center"/>
            <w:hideMark/>
          </w:tcPr>
          <w:p w14:paraId="6B71EC8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113,37</w:t>
            </w:r>
          </w:p>
        </w:tc>
        <w:tc>
          <w:tcPr>
            <w:tcW w:w="926" w:type="pct"/>
            <w:tcBorders>
              <w:top w:val="nil"/>
              <w:left w:val="nil"/>
              <w:bottom w:val="single" w:sz="4" w:space="0" w:color="auto"/>
              <w:right w:val="single" w:sz="4" w:space="0" w:color="auto"/>
            </w:tcBorders>
            <w:shd w:val="clear" w:color="auto" w:fill="auto"/>
            <w:noWrap/>
            <w:vAlign w:val="center"/>
            <w:hideMark/>
          </w:tcPr>
          <w:p w14:paraId="0C8C789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570,2719</w:t>
            </w:r>
          </w:p>
        </w:tc>
        <w:tc>
          <w:tcPr>
            <w:tcW w:w="1071" w:type="pct"/>
            <w:tcBorders>
              <w:top w:val="nil"/>
              <w:left w:val="nil"/>
              <w:bottom w:val="single" w:sz="4" w:space="0" w:color="auto"/>
              <w:right w:val="single" w:sz="4" w:space="0" w:color="auto"/>
            </w:tcBorders>
            <w:shd w:val="clear" w:color="auto" w:fill="auto"/>
            <w:noWrap/>
            <w:vAlign w:val="center"/>
            <w:hideMark/>
          </w:tcPr>
          <w:p w14:paraId="03FA5E6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0,0018</w:t>
            </w:r>
          </w:p>
        </w:tc>
      </w:tr>
      <w:tr w:rsidR="00492C86" w:rsidRPr="00A82424" w14:paraId="0DFA6F06"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55CA6FB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0,332</w:t>
            </w:r>
          </w:p>
        </w:tc>
        <w:tc>
          <w:tcPr>
            <w:tcW w:w="1058" w:type="pct"/>
            <w:tcBorders>
              <w:top w:val="nil"/>
              <w:left w:val="nil"/>
              <w:bottom w:val="single" w:sz="4" w:space="0" w:color="auto"/>
              <w:right w:val="single" w:sz="4" w:space="0" w:color="auto"/>
            </w:tcBorders>
            <w:shd w:val="clear" w:color="auto" w:fill="auto"/>
            <w:noWrap/>
            <w:vAlign w:val="center"/>
            <w:hideMark/>
          </w:tcPr>
          <w:p w14:paraId="522BE13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684,2937</w:t>
            </w:r>
          </w:p>
        </w:tc>
        <w:tc>
          <w:tcPr>
            <w:tcW w:w="1109" w:type="pct"/>
            <w:tcBorders>
              <w:top w:val="nil"/>
              <w:left w:val="nil"/>
              <w:bottom w:val="single" w:sz="4" w:space="0" w:color="auto"/>
              <w:right w:val="single" w:sz="4" w:space="0" w:color="auto"/>
            </w:tcBorders>
            <w:shd w:val="clear" w:color="auto" w:fill="auto"/>
            <w:noWrap/>
            <w:vAlign w:val="center"/>
            <w:hideMark/>
          </w:tcPr>
          <w:p w14:paraId="786C0E3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113,48</w:t>
            </w:r>
          </w:p>
        </w:tc>
        <w:tc>
          <w:tcPr>
            <w:tcW w:w="926" w:type="pct"/>
            <w:tcBorders>
              <w:top w:val="nil"/>
              <w:left w:val="nil"/>
              <w:bottom w:val="single" w:sz="4" w:space="0" w:color="auto"/>
              <w:right w:val="single" w:sz="4" w:space="0" w:color="auto"/>
            </w:tcBorders>
            <w:shd w:val="clear" w:color="auto" w:fill="auto"/>
            <w:noWrap/>
            <w:vAlign w:val="center"/>
            <w:hideMark/>
          </w:tcPr>
          <w:p w14:paraId="646A2AE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570,8137</w:t>
            </w:r>
          </w:p>
        </w:tc>
        <w:tc>
          <w:tcPr>
            <w:tcW w:w="1071" w:type="pct"/>
            <w:tcBorders>
              <w:top w:val="nil"/>
              <w:left w:val="nil"/>
              <w:bottom w:val="single" w:sz="4" w:space="0" w:color="auto"/>
              <w:right w:val="single" w:sz="4" w:space="0" w:color="auto"/>
            </w:tcBorders>
            <w:shd w:val="clear" w:color="auto" w:fill="auto"/>
            <w:noWrap/>
            <w:vAlign w:val="center"/>
            <w:hideMark/>
          </w:tcPr>
          <w:p w14:paraId="57FC880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0,0018</w:t>
            </w:r>
          </w:p>
        </w:tc>
      </w:tr>
      <w:tr w:rsidR="00492C86" w:rsidRPr="00A82424" w14:paraId="5155C361"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5B81F8C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0,331</w:t>
            </w:r>
          </w:p>
        </w:tc>
        <w:tc>
          <w:tcPr>
            <w:tcW w:w="1058" w:type="pct"/>
            <w:tcBorders>
              <w:top w:val="nil"/>
              <w:left w:val="nil"/>
              <w:bottom w:val="single" w:sz="4" w:space="0" w:color="auto"/>
              <w:right w:val="single" w:sz="4" w:space="0" w:color="auto"/>
            </w:tcBorders>
            <w:shd w:val="clear" w:color="auto" w:fill="auto"/>
            <w:noWrap/>
            <w:vAlign w:val="center"/>
            <w:hideMark/>
          </w:tcPr>
          <w:p w14:paraId="243265C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684,9482</w:t>
            </w:r>
          </w:p>
        </w:tc>
        <w:tc>
          <w:tcPr>
            <w:tcW w:w="1109" w:type="pct"/>
            <w:tcBorders>
              <w:top w:val="nil"/>
              <w:left w:val="nil"/>
              <w:bottom w:val="single" w:sz="4" w:space="0" w:color="auto"/>
              <w:right w:val="single" w:sz="4" w:space="0" w:color="auto"/>
            </w:tcBorders>
            <w:shd w:val="clear" w:color="auto" w:fill="auto"/>
            <w:noWrap/>
            <w:vAlign w:val="center"/>
            <w:hideMark/>
          </w:tcPr>
          <w:p w14:paraId="3C76671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113,59</w:t>
            </w:r>
          </w:p>
        </w:tc>
        <w:tc>
          <w:tcPr>
            <w:tcW w:w="926" w:type="pct"/>
            <w:tcBorders>
              <w:top w:val="nil"/>
              <w:left w:val="nil"/>
              <w:bottom w:val="single" w:sz="4" w:space="0" w:color="auto"/>
              <w:right w:val="single" w:sz="4" w:space="0" w:color="auto"/>
            </w:tcBorders>
            <w:shd w:val="clear" w:color="auto" w:fill="auto"/>
            <w:noWrap/>
            <w:vAlign w:val="center"/>
            <w:hideMark/>
          </w:tcPr>
          <w:p w14:paraId="255CDBB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571,3582</w:t>
            </w:r>
          </w:p>
        </w:tc>
        <w:tc>
          <w:tcPr>
            <w:tcW w:w="1071" w:type="pct"/>
            <w:tcBorders>
              <w:top w:val="nil"/>
              <w:left w:val="nil"/>
              <w:bottom w:val="single" w:sz="4" w:space="0" w:color="auto"/>
              <w:right w:val="single" w:sz="4" w:space="0" w:color="auto"/>
            </w:tcBorders>
            <w:shd w:val="clear" w:color="auto" w:fill="auto"/>
            <w:noWrap/>
            <w:vAlign w:val="center"/>
            <w:hideMark/>
          </w:tcPr>
          <w:p w14:paraId="766665A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0,0018</w:t>
            </w:r>
          </w:p>
        </w:tc>
      </w:tr>
      <w:tr w:rsidR="00492C86" w:rsidRPr="00A82424" w14:paraId="000DF509"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62353DA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0,33</w:t>
            </w:r>
          </w:p>
        </w:tc>
        <w:tc>
          <w:tcPr>
            <w:tcW w:w="1058" w:type="pct"/>
            <w:tcBorders>
              <w:top w:val="nil"/>
              <w:left w:val="nil"/>
              <w:bottom w:val="single" w:sz="4" w:space="0" w:color="auto"/>
              <w:right w:val="single" w:sz="4" w:space="0" w:color="auto"/>
            </w:tcBorders>
            <w:shd w:val="clear" w:color="auto" w:fill="auto"/>
            <w:noWrap/>
            <w:vAlign w:val="center"/>
            <w:hideMark/>
          </w:tcPr>
          <w:p w14:paraId="2F8BDCB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685,6056</w:t>
            </w:r>
          </w:p>
        </w:tc>
        <w:tc>
          <w:tcPr>
            <w:tcW w:w="1109" w:type="pct"/>
            <w:tcBorders>
              <w:top w:val="nil"/>
              <w:left w:val="nil"/>
              <w:bottom w:val="single" w:sz="4" w:space="0" w:color="auto"/>
              <w:right w:val="single" w:sz="4" w:space="0" w:color="auto"/>
            </w:tcBorders>
            <w:shd w:val="clear" w:color="auto" w:fill="auto"/>
            <w:noWrap/>
            <w:vAlign w:val="center"/>
            <w:hideMark/>
          </w:tcPr>
          <w:p w14:paraId="239FC55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113,7</w:t>
            </w:r>
          </w:p>
        </w:tc>
        <w:tc>
          <w:tcPr>
            <w:tcW w:w="926" w:type="pct"/>
            <w:tcBorders>
              <w:top w:val="nil"/>
              <w:left w:val="nil"/>
              <w:bottom w:val="single" w:sz="4" w:space="0" w:color="auto"/>
              <w:right w:val="single" w:sz="4" w:space="0" w:color="auto"/>
            </w:tcBorders>
            <w:shd w:val="clear" w:color="auto" w:fill="auto"/>
            <w:noWrap/>
            <w:vAlign w:val="center"/>
            <w:hideMark/>
          </w:tcPr>
          <w:p w14:paraId="436207B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571,9056</w:t>
            </w:r>
          </w:p>
        </w:tc>
        <w:tc>
          <w:tcPr>
            <w:tcW w:w="1071" w:type="pct"/>
            <w:tcBorders>
              <w:top w:val="nil"/>
              <w:left w:val="nil"/>
              <w:bottom w:val="single" w:sz="4" w:space="0" w:color="auto"/>
              <w:right w:val="single" w:sz="4" w:space="0" w:color="auto"/>
            </w:tcBorders>
            <w:shd w:val="clear" w:color="auto" w:fill="auto"/>
            <w:noWrap/>
            <w:vAlign w:val="center"/>
            <w:hideMark/>
          </w:tcPr>
          <w:p w14:paraId="22CF26B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0,0018</w:t>
            </w:r>
          </w:p>
        </w:tc>
      </w:tr>
      <w:tr w:rsidR="00492C86" w:rsidRPr="00A82424" w14:paraId="6C8EB872"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327DFB9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0,329</w:t>
            </w:r>
          </w:p>
        </w:tc>
        <w:tc>
          <w:tcPr>
            <w:tcW w:w="1058" w:type="pct"/>
            <w:tcBorders>
              <w:top w:val="nil"/>
              <w:left w:val="nil"/>
              <w:bottom w:val="single" w:sz="4" w:space="0" w:color="auto"/>
              <w:right w:val="single" w:sz="4" w:space="0" w:color="auto"/>
            </w:tcBorders>
            <w:shd w:val="clear" w:color="auto" w:fill="auto"/>
            <w:noWrap/>
            <w:vAlign w:val="center"/>
            <w:hideMark/>
          </w:tcPr>
          <w:p w14:paraId="262A895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686,2657</w:t>
            </w:r>
          </w:p>
        </w:tc>
        <w:tc>
          <w:tcPr>
            <w:tcW w:w="1109" w:type="pct"/>
            <w:tcBorders>
              <w:top w:val="nil"/>
              <w:left w:val="nil"/>
              <w:bottom w:val="single" w:sz="4" w:space="0" w:color="auto"/>
              <w:right w:val="single" w:sz="4" w:space="0" w:color="auto"/>
            </w:tcBorders>
            <w:shd w:val="clear" w:color="auto" w:fill="auto"/>
            <w:noWrap/>
            <w:vAlign w:val="center"/>
            <w:hideMark/>
          </w:tcPr>
          <w:p w14:paraId="48E44EE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113,81</w:t>
            </w:r>
          </w:p>
        </w:tc>
        <w:tc>
          <w:tcPr>
            <w:tcW w:w="926" w:type="pct"/>
            <w:tcBorders>
              <w:top w:val="nil"/>
              <w:left w:val="nil"/>
              <w:bottom w:val="single" w:sz="4" w:space="0" w:color="auto"/>
              <w:right w:val="single" w:sz="4" w:space="0" w:color="auto"/>
            </w:tcBorders>
            <w:shd w:val="clear" w:color="auto" w:fill="auto"/>
            <w:noWrap/>
            <w:vAlign w:val="center"/>
            <w:hideMark/>
          </w:tcPr>
          <w:p w14:paraId="79B50FB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572,4557</w:t>
            </w:r>
          </w:p>
        </w:tc>
        <w:tc>
          <w:tcPr>
            <w:tcW w:w="1071" w:type="pct"/>
            <w:tcBorders>
              <w:top w:val="nil"/>
              <w:left w:val="nil"/>
              <w:bottom w:val="single" w:sz="4" w:space="0" w:color="auto"/>
              <w:right w:val="single" w:sz="4" w:space="0" w:color="auto"/>
            </w:tcBorders>
            <w:shd w:val="clear" w:color="auto" w:fill="auto"/>
            <w:noWrap/>
            <w:vAlign w:val="center"/>
            <w:hideMark/>
          </w:tcPr>
          <w:p w14:paraId="3229117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0,0018</w:t>
            </w:r>
          </w:p>
        </w:tc>
      </w:tr>
      <w:tr w:rsidR="00492C86" w:rsidRPr="00A82424" w14:paraId="2BD35B8B"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3A46E78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0,328</w:t>
            </w:r>
          </w:p>
        </w:tc>
        <w:tc>
          <w:tcPr>
            <w:tcW w:w="1058" w:type="pct"/>
            <w:tcBorders>
              <w:top w:val="nil"/>
              <w:left w:val="nil"/>
              <w:bottom w:val="single" w:sz="4" w:space="0" w:color="auto"/>
              <w:right w:val="single" w:sz="4" w:space="0" w:color="auto"/>
            </w:tcBorders>
            <w:shd w:val="clear" w:color="auto" w:fill="auto"/>
            <w:noWrap/>
            <w:vAlign w:val="center"/>
            <w:hideMark/>
          </w:tcPr>
          <w:p w14:paraId="4D2DC2B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686,9287</w:t>
            </w:r>
          </w:p>
        </w:tc>
        <w:tc>
          <w:tcPr>
            <w:tcW w:w="1109" w:type="pct"/>
            <w:tcBorders>
              <w:top w:val="nil"/>
              <w:left w:val="nil"/>
              <w:bottom w:val="single" w:sz="4" w:space="0" w:color="auto"/>
              <w:right w:val="single" w:sz="4" w:space="0" w:color="auto"/>
            </w:tcBorders>
            <w:shd w:val="clear" w:color="auto" w:fill="auto"/>
            <w:noWrap/>
            <w:vAlign w:val="center"/>
            <w:hideMark/>
          </w:tcPr>
          <w:p w14:paraId="6F93028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113,92</w:t>
            </w:r>
          </w:p>
        </w:tc>
        <w:tc>
          <w:tcPr>
            <w:tcW w:w="926" w:type="pct"/>
            <w:tcBorders>
              <w:top w:val="nil"/>
              <w:left w:val="nil"/>
              <w:bottom w:val="single" w:sz="4" w:space="0" w:color="auto"/>
              <w:right w:val="single" w:sz="4" w:space="0" w:color="auto"/>
            </w:tcBorders>
            <w:shd w:val="clear" w:color="auto" w:fill="auto"/>
            <w:noWrap/>
            <w:vAlign w:val="center"/>
            <w:hideMark/>
          </w:tcPr>
          <w:p w14:paraId="75D4C30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573,0087</w:t>
            </w:r>
          </w:p>
        </w:tc>
        <w:tc>
          <w:tcPr>
            <w:tcW w:w="1071" w:type="pct"/>
            <w:tcBorders>
              <w:top w:val="nil"/>
              <w:left w:val="nil"/>
              <w:bottom w:val="single" w:sz="4" w:space="0" w:color="auto"/>
              <w:right w:val="single" w:sz="4" w:space="0" w:color="auto"/>
            </w:tcBorders>
            <w:shd w:val="clear" w:color="auto" w:fill="auto"/>
            <w:noWrap/>
            <w:vAlign w:val="center"/>
            <w:hideMark/>
          </w:tcPr>
          <w:p w14:paraId="7E4B5A4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0,0018</w:t>
            </w:r>
          </w:p>
        </w:tc>
      </w:tr>
      <w:tr w:rsidR="00492C86" w:rsidRPr="00A82424" w14:paraId="67366C7B"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666B9FD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0,327</w:t>
            </w:r>
          </w:p>
        </w:tc>
        <w:tc>
          <w:tcPr>
            <w:tcW w:w="1058" w:type="pct"/>
            <w:tcBorders>
              <w:top w:val="nil"/>
              <w:left w:val="nil"/>
              <w:bottom w:val="single" w:sz="4" w:space="0" w:color="auto"/>
              <w:right w:val="single" w:sz="4" w:space="0" w:color="auto"/>
            </w:tcBorders>
            <w:shd w:val="clear" w:color="auto" w:fill="auto"/>
            <w:noWrap/>
            <w:vAlign w:val="center"/>
            <w:hideMark/>
          </w:tcPr>
          <w:p w14:paraId="49DED0D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687,5944</w:t>
            </w:r>
          </w:p>
        </w:tc>
        <w:tc>
          <w:tcPr>
            <w:tcW w:w="1109" w:type="pct"/>
            <w:tcBorders>
              <w:top w:val="nil"/>
              <w:left w:val="nil"/>
              <w:bottom w:val="single" w:sz="4" w:space="0" w:color="auto"/>
              <w:right w:val="single" w:sz="4" w:space="0" w:color="auto"/>
            </w:tcBorders>
            <w:shd w:val="clear" w:color="auto" w:fill="auto"/>
            <w:noWrap/>
            <w:vAlign w:val="center"/>
            <w:hideMark/>
          </w:tcPr>
          <w:p w14:paraId="03FFBA7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114,03</w:t>
            </w:r>
          </w:p>
        </w:tc>
        <w:tc>
          <w:tcPr>
            <w:tcW w:w="926" w:type="pct"/>
            <w:tcBorders>
              <w:top w:val="nil"/>
              <w:left w:val="nil"/>
              <w:bottom w:val="single" w:sz="4" w:space="0" w:color="auto"/>
              <w:right w:val="single" w:sz="4" w:space="0" w:color="auto"/>
            </w:tcBorders>
            <w:shd w:val="clear" w:color="auto" w:fill="auto"/>
            <w:noWrap/>
            <w:vAlign w:val="center"/>
            <w:hideMark/>
          </w:tcPr>
          <w:p w14:paraId="04A1AE6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573,5644</w:t>
            </w:r>
          </w:p>
        </w:tc>
        <w:tc>
          <w:tcPr>
            <w:tcW w:w="1071" w:type="pct"/>
            <w:tcBorders>
              <w:top w:val="nil"/>
              <w:left w:val="nil"/>
              <w:bottom w:val="single" w:sz="4" w:space="0" w:color="auto"/>
              <w:right w:val="single" w:sz="4" w:space="0" w:color="auto"/>
            </w:tcBorders>
            <w:shd w:val="clear" w:color="auto" w:fill="auto"/>
            <w:noWrap/>
            <w:vAlign w:val="center"/>
            <w:hideMark/>
          </w:tcPr>
          <w:p w14:paraId="49AC048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0,0018</w:t>
            </w:r>
          </w:p>
        </w:tc>
      </w:tr>
      <w:tr w:rsidR="00492C86" w:rsidRPr="00A82424" w14:paraId="7B58D589"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2DECA8C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0,326</w:t>
            </w:r>
          </w:p>
        </w:tc>
        <w:tc>
          <w:tcPr>
            <w:tcW w:w="1058" w:type="pct"/>
            <w:tcBorders>
              <w:top w:val="nil"/>
              <w:left w:val="nil"/>
              <w:bottom w:val="single" w:sz="4" w:space="0" w:color="auto"/>
              <w:right w:val="single" w:sz="4" w:space="0" w:color="auto"/>
            </w:tcBorders>
            <w:shd w:val="clear" w:color="auto" w:fill="auto"/>
            <w:noWrap/>
            <w:vAlign w:val="center"/>
            <w:hideMark/>
          </w:tcPr>
          <w:p w14:paraId="6B141BC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688,263</w:t>
            </w:r>
          </w:p>
        </w:tc>
        <w:tc>
          <w:tcPr>
            <w:tcW w:w="1109" w:type="pct"/>
            <w:tcBorders>
              <w:top w:val="nil"/>
              <w:left w:val="nil"/>
              <w:bottom w:val="single" w:sz="4" w:space="0" w:color="auto"/>
              <w:right w:val="single" w:sz="4" w:space="0" w:color="auto"/>
            </w:tcBorders>
            <w:shd w:val="clear" w:color="auto" w:fill="auto"/>
            <w:noWrap/>
            <w:vAlign w:val="center"/>
            <w:hideMark/>
          </w:tcPr>
          <w:p w14:paraId="7D79BB2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114,14</w:t>
            </w:r>
          </w:p>
        </w:tc>
        <w:tc>
          <w:tcPr>
            <w:tcW w:w="926" w:type="pct"/>
            <w:tcBorders>
              <w:top w:val="nil"/>
              <w:left w:val="nil"/>
              <w:bottom w:val="single" w:sz="4" w:space="0" w:color="auto"/>
              <w:right w:val="single" w:sz="4" w:space="0" w:color="auto"/>
            </w:tcBorders>
            <w:shd w:val="clear" w:color="auto" w:fill="auto"/>
            <w:noWrap/>
            <w:vAlign w:val="center"/>
            <w:hideMark/>
          </w:tcPr>
          <w:p w14:paraId="420E246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574,123</w:t>
            </w:r>
          </w:p>
        </w:tc>
        <w:tc>
          <w:tcPr>
            <w:tcW w:w="1071" w:type="pct"/>
            <w:tcBorders>
              <w:top w:val="nil"/>
              <w:left w:val="nil"/>
              <w:bottom w:val="single" w:sz="4" w:space="0" w:color="auto"/>
              <w:right w:val="single" w:sz="4" w:space="0" w:color="auto"/>
            </w:tcBorders>
            <w:shd w:val="clear" w:color="auto" w:fill="auto"/>
            <w:noWrap/>
            <w:vAlign w:val="center"/>
            <w:hideMark/>
          </w:tcPr>
          <w:p w14:paraId="339878A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0,0018</w:t>
            </w:r>
          </w:p>
        </w:tc>
      </w:tr>
      <w:tr w:rsidR="00492C86" w:rsidRPr="00A82424" w14:paraId="6E57B45D"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1A04DE2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0,325</w:t>
            </w:r>
          </w:p>
        </w:tc>
        <w:tc>
          <w:tcPr>
            <w:tcW w:w="1058" w:type="pct"/>
            <w:tcBorders>
              <w:top w:val="nil"/>
              <w:left w:val="nil"/>
              <w:bottom w:val="single" w:sz="4" w:space="0" w:color="auto"/>
              <w:right w:val="single" w:sz="4" w:space="0" w:color="auto"/>
            </w:tcBorders>
            <w:shd w:val="clear" w:color="auto" w:fill="auto"/>
            <w:noWrap/>
            <w:vAlign w:val="center"/>
            <w:hideMark/>
          </w:tcPr>
          <w:p w14:paraId="47CC7CD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688,9343</w:t>
            </w:r>
          </w:p>
        </w:tc>
        <w:tc>
          <w:tcPr>
            <w:tcW w:w="1109" w:type="pct"/>
            <w:tcBorders>
              <w:top w:val="nil"/>
              <w:left w:val="nil"/>
              <w:bottom w:val="single" w:sz="4" w:space="0" w:color="auto"/>
              <w:right w:val="single" w:sz="4" w:space="0" w:color="auto"/>
            </w:tcBorders>
            <w:shd w:val="clear" w:color="auto" w:fill="auto"/>
            <w:noWrap/>
            <w:vAlign w:val="center"/>
            <w:hideMark/>
          </w:tcPr>
          <w:p w14:paraId="0ADD9CF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114,25</w:t>
            </w:r>
          </w:p>
        </w:tc>
        <w:tc>
          <w:tcPr>
            <w:tcW w:w="926" w:type="pct"/>
            <w:tcBorders>
              <w:top w:val="nil"/>
              <w:left w:val="nil"/>
              <w:bottom w:val="single" w:sz="4" w:space="0" w:color="auto"/>
              <w:right w:val="single" w:sz="4" w:space="0" w:color="auto"/>
            </w:tcBorders>
            <w:shd w:val="clear" w:color="auto" w:fill="auto"/>
            <w:noWrap/>
            <w:vAlign w:val="center"/>
            <w:hideMark/>
          </w:tcPr>
          <w:p w14:paraId="72DC9D2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574,6843</w:t>
            </w:r>
          </w:p>
        </w:tc>
        <w:tc>
          <w:tcPr>
            <w:tcW w:w="1071" w:type="pct"/>
            <w:tcBorders>
              <w:top w:val="nil"/>
              <w:left w:val="nil"/>
              <w:bottom w:val="single" w:sz="4" w:space="0" w:color="auto"/>
              <w:right w:val="single" w:sz="4" w:space="0" w:color="auto"/>
            </w:tcBorders>
            <w:shd w:val="clear" w:color="auto" w:fill="auto"/>
            <w:noWrap/>
            <w:vAlign w:val="center"/>
            <w:hideMark/>
          </w:tcPr>
          <w:p w14:paraId="1485DC0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0,0018</w:t>
            </w:r>
          </w:p>
        </w:tc>
      </w:tr>
      <w:tr w:rsidR="00492C86" w:rsidRPr="00A82424" w14:paraId="7BE0B465"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35AF453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0,324</w:t>
            </w:r>
          </w:p>
        </w:tc>
        <w:tc>
          <w:tcPr>
            <w:tcW w:w="1058" w:type="pct"/>
            <w:tcBorders>
              <w:top w:val="nil"/>
              <w:left w:val="nil"/>
              <w:bottom w:val="single" w:sz="4" w:space="0" w:color="auto"/>
              <w:right w:val="single" w:sz="4" w:space="0" w:color="auto"/>
            </w:tcBorders>
            <w:shd w:val="clear" w:color="auto" w:fill="auto"/>
            <w:noWrap/>
            <w:vAlign w:val="center"/>
            <w:hideMark/>
          </w:tcPr>
          <w:p w14:paraId="1FFF9C3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689,6086</w:t>
            </w:r>
          </w:p>
        </w:tc>
        <w:tc>
          <w:tcPr>
            <w:tcW w:w="1109" w:type="pct"/>
            <w:tcBorders>
              <w:top w:val="nil"/>
              <w:left w:val="nil"/>
              <w:bottom w:val="single" w:sz="4" w:space="0" w:color="auto"/>
              <w:right w:val="single" w:sz="4" w:space="0" w:color="auto"/>
            </w:tcBorders>
            <w:shd w:val="clear" w:color="auto" w:fill="auto"/>
            <w:noWrap/>
            <w:vAlign w:val="center"/>
            <w:hideMark/>
          </w:tcPr>
          <w:p w14:paraId="2C188AC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114,36</w:t>
            </w:r>
          </w:p>
        </w:tc>
        <w:tc>
          <w:tcPr>
            <w:tcW w:w="926" w:type="pct"/>
            <w:tcBorders>
              <w:top w:val="nil"/>
              <w:left w:val="nil"/>
              <w:bottom w:val="single" w:sz="4" w:space="0" w:color="auto"/>
              <w:right w:val="single" w:sz="4" w:space="0" w:color="auto"/>
            </w:tcBorders>
            <w:shd w:val="clear" w:color="auto" w:fill="auto"/>
            <w:noWrap/>
            <w:vAlign w:val="center"/>
            <w:hideMark/>
          </w:tcPr>
          <w:p w14:paraId="4491A36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575,2486</w:t>
            </w:r>
          </w:p>
        </w:tc>
        <w:tc>
          <w:tcPr>
            <w:tcW w:w="1071" w:type="pct"/>
            <w:tcBorders>
              <w:top w:val="nil"/>
              <w:left w:val="nil"/>
              <w:bottom w:val="single" w:sz="4" w:space="0" w:color="auto"/>
              <w:right w:val="single" w:sz="4" w:space="0" w:color="auto"/>
            </w:tcBorders>
            <w:shd w:val="clear" w:color="auto" w:fill="auto"/>
            <w:noWrap/>
            <w:vAlign w:val="center"/>
            <w:hideMark/>
          </w:tcPr>
          <w:p w14:paraId="22358FF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0,0018</w:t>
            </w:r>
          </w:p>
        </w:tc>
      </w:tr>
      <w:tr w:rsidR="00492C86" w:rsidRPr="00A82424" w14:paraId="6C2BCB5E"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7675735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0,323</w:t>
            </w:r>
          </w:p>
        </w:tc>
        <w:tc>
          <w:tcPr>
            <w:tcW w:w="1058" w:type="pct"/>
            <w:tcBorders>
              <w:top w:val="nil"/>
              <w:left w:val="nil"/>
              <w:bottom w:val="single" w:sz="4" w:space="0" w:color="auto"/>
              <w:right w:val="single" w:sz="4" w:space="0" w:color="auto"/>
            </w:tcBorders>
            <w:shd w:val="clear" w:color="auto" w:fill="auto"/>
            <w:noWrap/>
            <w:vAlign w:val="center"/>
            <w:hideMark/>
          </w:tcPr>
          <w:p w14:paraId="12D692C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690,2856</w:t>
            </w:r>
          </w:p>
        </w:tc>
        <w:tc>
          <w:tcPr>
            <w:tcW w:w="1109" w:type="pct"/>
            <w:tcBorders>
              <w:top w:val="nil"/>
              <w:left w:val="nil"/>
              <w:bottom w:val="single" w:sz="4" w:space="0" w:color="auto"/>
              <w:right w:val="single" w:sz="4" w:space="0" w:color="auto"/>
            </w:tcBorders>
            <w:shd w:val="clear" w:color="auto" w:fill="auto"/>
            <w:noWrap/>
            <w:vAlign w:val="center"/>
            <w:hideMark/>
          </w:tcPr>
          <w:p w14:paraId="4CC9520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114,47</w:t>
            </w:r>
          </w:p>
        </w:tc>
        <w:tc>
          <w:tcPr>
            <w:tcW w:w="926" w:type="pct"/>
            <w:tcBorders>
              <w:top w:val="nil"/>
              <w:left w:val="nil"/>
              <w:bottom w:val="single" w:sz="4" w:space="0" w:color="auto"/>
              <w:right w:val="single" w:sz="4" w:space="0" w:color="auto"/>
            </w:tcBorders>
            <w:shd w:val="clear" w:color="auto" w:fill="auto"/>
            <w:noWrap/>
            <w:vAlign w:val="center"/>
            <w:hideMark/>
          </w:tcPr>
          <w:p w14:paraId="625CB4C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575,8156</w:t>
            </w:r>
          </w:p>
        </w:tc>
        <w:tc>
          <w:tcPr>
            <w:tcW w:w="1071" w:type="pct"/>
            <w:tcBorders>
              <w:top w:val="nil"/>
              <w:left w:val="nil"/>
              <w:bottom w:val="single" w:sz="4" w:space="0" w:color="auto"/>
              <w:right w:val="single" w:sz="4" w:space="0" w:color="auto"/>
            </w:tcBorders>
            <w:shd w:val="clear" w:color="auto" w:fill="auto"/>
            <w:noWrap/>
            <w:vAlign w:val="center"/>
            <w:hideMark/>
          </w:tcPr>
          <w:p w14:paraId="199109A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0,0018</w:t>
            </w:r>
          </w:p>
        </w:tc>
      </w:tr>
      <w:tr w:rsidR="00492C86" w:rsidRPr="00A82424" w14:paraId="53470F5E"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6725B97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0,322</w:t>
            </w:r>
          </w:p>
        </w:tc>
        <w:tc>
          <w:tcPr>
            <w:tcW w:w="1058" w:type="pct"/>
            <w:tcBorders>
              <w:top w:val="nil"/>
              <w:left w:val="nil"/>
              <w:bottom w:val="single" w:sz="4" w:space="0" w:color="auto"/>
              <w:right w:val="single" w:sz="4" w:space="0" w:color="auto"/>
            </w:tcBorders>
            <w:shd w:val="clear" w:color="auto" w:fill="auto"/>
            <w:noWrap/>
            <w:vAlign w:val="center"/>
            <w:hideMark/>
          </w:tcPr>
          <w:p w14:paraId="2D495F8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690,9655</w:t>
            </w:r>
          </w:p>
        </w:tc>
        <w:tc>
          <w:tcPr>
            <w:tcW w:w="1109" w:type="pct"/>
            <w:tcBorders>
              <w:top w:val="nil"/>
              <w:left w:val="nil"/>
              <w:bottom w:val="single" w:sz="4" w:space="0" w:color="auto"/>
              <w:right w:val="single" w:sz="4" w:space="0" w:color="auto"/>
            </w:tcBorders>
            <w:shd w:val="clear" w:color="auto" w:fill="auto"/>
            <w:noWrap/>
            <w:vAlign w:val="center"/>
            <w:hideMark/>
          </w:tcPr>
          <w:p w14:paraId="72E3831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114,58</w:t>
            </w:r>
          </w:p>
        </w:tc>
        <w:tc>
          <w:tcPr>
            <w:tcW w:w="926" w:type="pct"/>
            <w:tcBorders>
              <w:top w:val="nil"/>
              <w:left w:val="nil"/>
              <w:bottom w:val="single" w:sz="4" w:space="0" w:color="auto"/>
              <w:right w:val="single" w:sz="4" w:space="0" w:color="auto"/>
            </w:tcBorders>
            <w:shd w:val="clear" w:color="auto" w:fill="auto"/>
            <w:noWrap/>
            <w:vAlign w:val="center"/>
            <w:hideMark/>
          </w:tcPr>
          <w:p w14:paraId="1D2894D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576,3855</w:t>
            </w:r>
          </w:p>
        </w:tc>
        <w:tc>
          <w:tcPr>
            <w:tcW w:w="1071" w:type="pct"/>
            <w:tcBorders>
              <w:top w:val="nil"/>
              <w:left w:val="nil"/>
              <w:bottom w:val="single" w:sz="4" w:space="0" w:color="auto"/>
              <w:right w:val="single" w:sz="4" w:space="0" w:color="auto"/>
            </w:tcBorders>
            <w:shd w:val="clear" w:color="auto" w:fill="auto"/>
            <w:noWrap/>
            <w:vAlign w:val="center"/>
            <w:hideMark/>
          </w:tcPr>
          <w:p w14:paraId="38E20E3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0,0018</w:t>
            </w:r>
          </w:p>
        </w:tc>
      </w:tr>
      <w:tr w:rsidR="00492C86" w:rsidRPr="00A82424" w14:paraId="7C98FD27"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6825715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0,321</w:t>
            </w:r>
          </w:p>
        </w:tc>
        <w:tc>
          <w:tcPr>
            <w:tcW w:w="1058" w:type="pct"/>
            <w:tcBorders>
              <w:top w:val="nil"/>
              <w:left w:val="nil"/>
              <w:bottom w:val="single" w:sz="4" w:space="0" w:color="auto"/>
              <w:right w:val="single" w:sz="4" w:space="0" w:color="auto"/>
            </w:tcBorders>
            <w:shd w:val="clear" w:color="auto" w:fill="auto"/>
            <w:noWrap/>
            <w:vAlign w:val="center"/>
            <w:hideMark/>
          </w:tcPr>
          <w:p w14:paraId="7F7B3CB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691,6483</w:t>
            </w:r>
          </w:p>
        </w:tc>
        <w:tc>
          <w:tcPr>
            <w:tcW w:w="1109" w:type="pct"/>
            <w:tcBorders>
              <w:top w:val="nil"/>
              <w:left w:val="nil"/>
              <w:bottom w:val="single" w:sz="4" w:space="0" w:color="auto"/>
              <w:right w:val="single" w:sz="4" w:space="0" w:color="auto"/>
            </w:tcBorders>
            <w:shd w:val="clear" w:color="auto" w:fill="auto"/>
            <w:noWrap/>
            <w:vAlign w:val="center"/>
            <w:hideMark/>
          </w:tcPr>
          <w:p w14:paraId="35D6798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114,69</w:t>
            </w:r>
          </w:p>
        </w:tc>
        <w:tc>
          <w:tcPr>
            <w:tcW w:w="926" w:type="pct"/>
            <w:tcBorders>
              <w:top w:val="nil"/>
              <w:left w:val="nil"/>
              <w:bottom w:val="single" w:sz="4" w:space="0" w:color="auto"/>
              <w:right w:val="single" w:sz="4" w:space="0" w:color="auto"/>
            </w:tcBorders>
            <w:shd w:val="clear" w:color="auto" w:fill="auto"/>
            <w:noWrap/>
            <w:vAlign w:val="center"/>
            <w:hideMark/>
          </w:tcPr>
          <w:p w14:paraId="0000F98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576,9583</w:t>
            </w:r>
          </w:p>
        </w:tc>
        <w:tc>
          <w:tcPr>
            <w:tcW w:w="1071" w:type="pct"/>
            <w:tcBorders>
              <w:top w:val="nil"/>
              <w:left w:val="nil"/>
              <w:bottom w:val="single" w:sz="4" w:space="0" w:color="auto"/>
              <w:right w:val="single" w:sz="4" w:space="0" w:color="auto"/>
            </w:tcBorders>
            <w:shd w:val="clear" w:color="auto" w:fill="auto"/>
            <w:noWrap/>
            <w:vAlign w:val="center"/>
            <w:hideMark/>
          </w:tcPr>
          <w:p w14:paraId="407250F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0,0018</w:t>
            </w:r>
          </w:p>
        </w:tc>
      </w:tr>
      <w:tr w:rsidR="00492C86" w:rsidRPr="00A82424" w14:paraId="36062CB1"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1434BEA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0,32</w:t>
            </w:r>
          </w:p>
        </w:tc>
        <w:tc>
          <w:tcPr>
            <w:tcW w:w="1058" w:type="pct"/>
            <w:tcBorders>
              <w:top w:val="nil"/>
              <w:left w:val="nil"/>
              <w:bottom w:val="single" w:sz="4" w:space="0" w:color="auto"/>
              <w:right w:val="single" w:sz="4" w:space="0" w:color="auto"/>
            </w:tcBorders>
            <w:shd w:val="clear" w:color="auto" w:fill="auto"/>
            <w:noWrap/>
            <w:vAlign w:val="center"/>
            <w:hideMark/>
          </w:tcPr>
          <w:p w14:paraId="4683AFE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692,3339</w:t>
            </w:r>
          </w:p>
        </w:tc>
        <w:tc>
          <w:tcPr>
            <w:tcW w:w="1109" w:type="pct"/>
            <w:tcBorders>
              <w:top w:val="nil"/>
              <w:left w:val="nil"/>
              <w:bottom w:val="single" w:sz="4" w:space="0" w:color="auto"/>
              <w:right w:val="single" w:sz="4" w:space="0" w:color="auto"/>
            </w:tcBorders>
            <w:shd w:val="clear" w:color="auto" w:fill="auto"/>
            <w:noWrap/>
            <w:vAlign w:val="center"/>
            <w:hideMark/>
          </w:tcPr>
          <w:p w14:paraId="45007F4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114,8</w:t>
            </w:r>
          </w:p>
        </w:tc>
        <w:tc>
          <w:tcPr>
            <w:tcW w:w="926" w:type="pct"/>
            <w:tcBorders>
              <w:top w:val="nil"/>
              <w:left w:val="nil"/>
              <w:bottom w:val="single" w:sz="4" w:space="0" w:color="auto"/>
              <w:right w:val="single" w:sz="4" w:space="0" w:color="auto"/>
            </w:tcBorders>
            <w:shd w:val="clear" w:color="auto" w:fill="auto"/>
            <w:noWrap/>
            <w:vAlign w:val="center"/>
            <w:hideMark/>
          </w:tcPr>
          <w:p w14:paraId="3F1F5D0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577,5339</w:t>
            </w:r>
          </w:p>
        </w:tc>
        <w:tc>
          <w:tcPr>
            <w:tcW w:w="1071" w:type="pct"/>
            <w:tcBorders>
              <w:top w:val="nil"/>
              <w:left w:val="nil"/>
              <w:bottom w:val="single" w:sz="4" w:space="0" w:color="auto"/>
              <w:right w:val="single" w:sz="4" w:space="0" w:color="auto"/>
            </w:tcBorders>
            <w:shd w:val="clear" w:color="auto" w:fill="auto"/>
            <w:noWrap/>
            <w:vAlign w:val="center"/>
            <w:hideMark/>
          </w:tcPr>
          <w:p w14:paraId="31416D2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0,0018</w:t>
            </w:r>
          </w:p>
        </w:tc>
      </w:tr>
      <w:tr w:rsidR="00492C86" w:rsidRPr="00A82424" w14:paraId="6F77CCAA"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25ED57D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0,319</w:t>
            </w:r>
          </w:p>
        </w:tc>
        <w:tc>
          <w:tcPr>
            <w:tcW w:w="1058" w:type="pct"/>
            <w:tcBorders>
              <w:top w:val="nil"/>
              <w:left w:val="nil"/>
              <w:bottom w:val="single" w:sz="4" w:space="0" w:color="auto"/>
              <w:right w:val="single" w:sz="4" w:space="0" w:color="auto"/>
            </w:tcBorders>
            <w:shd w:val="clear" w:color="auto" w:fill="auto"/>
            <w:noWrap/>
            <w:vAlign w:val="center"/>
            <w:hideMark/>
          </w:tcPr>
          <w:p w14:paraId="1D50CA2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693,0224</w:t>
            </w:r>
          </w:p>
        </w:tc>
        <w:tc>
          <w:tcPr>
            <w:tcW w:w="1109" w:type="pct"/>
            <w:tcBorders>
              <w:top w:val="nil"/>
              <w:left w:val="nil"/>
              <w:bottom w:val="single" w:sz="4" w:space="0" w:color="auto"/>
              <w:right w:val="single" w:sz="4" w:space="0" w:color="auto"/>
            </w:tcBorders>
            <w:shd w:val="clear" w:color="auto" w:fill="auto"/>
            <w:noWrap/>
            <w:vAlign w:val="center"/>
            <w:hideMark/>
          </w:tcPr>
          <w:p w14:paraId="3F66E55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114,91</w:t>
            </w:r>
          </w:p>
        </w:tc>
        <w:tc>
          <w:tcPr>
            <w:tcW w:w="926" w:type="pct"/>
            <w:tcBorders>
              <w:top w:val="nil"/>
              <w:left w:val="nil"/>
              <w:bottom w:val="single" w:sz="4" w:space="0" w:color="auto"/>
              <w:right w:val="single" w:sz="4" w:space="0" w:color="auto"/>
            </w:tcBorders>
            <w:shd w:val="clear" w:color="auto" w:fill="auto"/>
            <w:noWrap/>
            <w:vAlign w:val="center"/>
            <w:hideMark/>
          </w:tcPr>
          <w:p w14:paraId="697A4CB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578,1124</w:t>
            </w:r>
          </w:p>
        </w:tc>
        <w:tc>
          <w:tcPr>
            <w:tcW w:w="1071" w:type="pct"/>
            <w:tcBorders>
              <w:top w:val="nil"/>
              <w:left w:val="nil"/>
              <w:bottom w:val="single" w:sz="4" w:space="0" w:color="auto"/>
              <w:right w:val="single" w:sz="4" w:space="0" w:color="auto"/>
            </w:tcBorders>
            <w:shd w:val="clear" w:color="auto" w:fill="auto"/>
            <w:noWrap/>
            <w:vAlign w:val="center"/>
            <w:hideMark/>
          </w:tcPr>
          <w:p w14:paraId="13DF100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0,0018</w:t>
            </w:r>
          </w:p>
        </w:tc>
      </w:tr>
      <w:tr w:rsidR="00492C86" w:rsidRPr="00A82424" w14:paraId="7E903577"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61F37EF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0,318</w:t>
            </w:r>
          </w:p>
        </w:tc>
        <w:tc>
          <w:tcPr>
            <w:tcW w:w="1058" w:type="pct"/>
            <w:tcBorders>
              <w:top w:val="nil"/>
              <w:left w:val="nil"/>
              <w:bottom w:val="single" w:sz="4" w:space="0" w:color="auto"/>
              <w:right w:val="single" w:sz="4" w:space="0" w:color="auto"/>
            </w:tcBorders>
            <w:shd w:val="clear" w:color="auto" w:fill="auto"/>
            <w:noWrap/>
            <w:vAlign w:val="center"/>
            <w:hideMark/>
          </w:tcPr>
          <w:p w14:paraId="555A57B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693,7138</w:t>
            </w:r>
          </w:p>
        </w:tc>
        <w:tc>
          <w:tcPr>
            <w:tcW w:w="1109" w:type="pct"/>
            <w:tcBorders>
              <w:top w:val="nil"/>
              <w:left w:val="nil"/>
              <w:bottom w:val="single" w:sz="4" w:space="0" w:color="auto"/>
              <w:right w:val="single" w:sz="4" w:space="0" w:color="auto"/>
            </w:tcBorders>
            <w:shd w:val="clear" w:color="auto" w:fill="auto"/>
            <w:noWrap/>
            <w:vAlign w:val="center"/>
            <w:hideMark/>
          </w:tcPr>
          <w:p w14:paraId="05E4EC9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115,02</w:t>
            </w:r>
          </w:p>
        </w:tc>
        <w:tc>
          <w:tcPr>
            <w:tcW w:w="926" w:type="pct"/>
            <w:tcBorders>
              <w:top w:val="nil"/>
              <w:left w:val="nil"/>
              <w:bottom w:val="single" w:sz="4" w:space="0" w:color="auto"/>
              <w:right w:val="single" w:sz="4" w:space="0" w:color="auto"/>
            </w:tcBorders>
            <w:shd w:val="clear" w:color="auto" w:fill="auto"/>
            <w:noWrap/>
            <w:vAlign w:val="center"/>
            <w:hideMark/>
          </w:tcPr>
          <w:p w14:paraId="3A552B2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578,6938</w:t>
            </w:r>
          </w:p>
        </w:tc>
        <w:tc>
          <w:tcPr>
            <w:tcW w:w="1071" w:type="pct"/>
            <w:tcBorders>
              <w:top w:val="nil"/>
              <w:left w:val="nil"/>
              <w:bottom w:val="single" w:sz="4" w:space="0" w:color="auto"/>
              <w:right w:val="single" w:sz="4" w:space="0" w:color="auto"/>
            </w:tcBorders>
            <w:shd w:val="clear" w:color="auto" w:fill="auto"/>
            <w:noWrap/>
            <w:vAlign w:val="center"/>
            <w:hideMark/>
          </w:tcPr>
          <w:p w14:paraId="7065704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0,0018</w:t>
            </w:r>
          </w:p>
        </w:tc>
      </w:tr>
      <w:tr w:rsidR="00492C86" w:rsidRPr="00A82424" w14:paraId="2E61F1E0"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7D601DE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0,317</w:t>
            </w:r>
          </w:p>
        </w:tc>
        <w:tc>
          <w:tcPr>
            <w:tcW w:w="1058" w:type="pct"/>
            <w:tcBorders>
              <w:top w:val="nil"/>
              <w:left w:val="nil"/>
              <w:bottom w:val="single" w:sz="4" w:space="0" w:color="auto"/>
              <w:right w:val="single" w:sz="4" w:space="0" w:color="auto"/>
            </w:tcBorders>
            <w:shd w:val="clear" w:color="auto" w:fill="auto"/>
            <w:noWrap/>
            <w:vAlign w:val="center"/>
            <w:hideMark/>
          </w:tcPr>
          <w:p w14:paraId="6B68E52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694,4081</w:t>
            </w:r>
          </w:p>
        </w:tc>
        <w:tc>
          <w:tcPr>
            <w:tcW w:w="1109" w:type="pct"/>
            <w:tcBorders>
              <w:top w:val="nil"/>
              <w:left w:val="nil"/>
              <w:bottom w:val="single" w:sz="4" w:space="0" w:color="auto"/>
              <w:right w:val="single" w:sz="4" w:space="0" w:color="auto"/>
            </w:tcBorders>
            <w:shd w:val="clear" w:color="auto" w:fill="auto"/>
            <w:noWrap/>
            <w:vAlign w:val="center"/>
            <w:hideMark/>
          </w:tcPr>
          <w:p w14:paraId="322B5A0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115,13</w:t>
            </w:r>
          </w:p>
        </w:tc>
        <w:tc>
          <w:tcPr>
            <w:tcW w:w="926" w:type="pct"/>
            <w:tcBorders>
              <w:top w:val="nil"/>
              <w:left w:val="nil"/>
              <w:bottom w:val="single" w:sz="4" w:space="0" w:color="auto"/>
              <w:right w:val="single" w:sz="4" w:space="0" w:color="auto"/>
            </w:tcBorders>
            <w:shd w:val="clear" w:color="auto" w:fill="auto"/>
            <w:noWrap/>
            <w:vAlign w:val="center"/>
            <w:hideMark/>
          </w:tcPr>
          <w:p w14:paraId="442A01E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579,2781</w:t>
            </w:r>
          </w:p>
        </w:tc>
        <w:tc>
          <w:tcPr>
            <w:tcW w:w="1071" w:type="pct"/>
            <w:tcBorders>
              <w:top w:val="nil"/>
              <w:left w:val="nil"/>
              <w:bottom w:val="single" w:sz="4" w:space="0" w:color="auto"/>
              <w:right w:val="single" w:sz="4" w:space="0" w:color="auto"/>
            </w:tcBorders>
            <w:shd w:val="clear" w:color="auto" w:fill="auto"/>
            <w:noWrap/>
            <w:vAlign w:val="center"/>
            <w:hideMark/>
          </w:tcPr>
          <w:p w14:paraId="1A97032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0,0018</w:t>
            </w:r>
          </w:p>
        </w:tc>
      </w:tr>
      <w:tr w:rsidR="00492C86" w:rsidRPr="00A82424" w14:paraId="3F147D9A"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7E88E30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0,316</w:t>
            </w:r>
          </w:p>
        </w:tc>
        <w:tc>
          <w:tcPr>
            <w:tcW w:w="1058" w:type="pct"/>
            <w:tcBorders>
              <w:top w:val="nil"/>
              <w:left w:val="nil"/>
              <w:bottom w:val="single" w:sz="4" w:space="0" w:color="auto"/>
              <w:right w:val="single" w:sz="4" w:space="0" w:color="auto"/>
            </w:tcBorders>
            <w:shd w:val="clear" w:color="auto" w:fill="auto"/>
            <w:noWrap/>
            <w:vAlign w:val="center"/>
            <w:hideMark/>
          </w:tcPr>
          <w:p w14:paraId="6479AC4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695,1053</w:t>
            </w:r>
          </w:p>
        </w:tc>
        <w:tc>
          <w:tcPr>
            <w:tcW w:w="1109" w:type="pct"/>
            <w:tcBorders>
              <w:top w:val="nil"/>
              <w:left w:val="nil"/>
              <w:bottom w:val="single" w:sz="4" w:space="0" w:color="auto"/>
              <w:right w:val="single" w:sz="4" w:space="0" w:color="auto"/>
            </w:tcBorders>
            <w:shd w:val="clear" w:color="auto" w:fill="auto"/>
            <w:noWrap/>
            <w:vAlign w:val="center"/>
            <w:hideMark/>
          </w:tcPr>
          <w:p w14:paraId="2AD1FC1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115,24</w:t>
            </w:r>
          </w:p>
        </w:tc>
        <w:tc>
          <w:tcPr>
            <w:tcW w:w="926" w:type="pct"/>
            <w:tcBorders>
              <w:top w:val="nil"/>
              <w:left w:val="nil"/>
              <w:bottom w:val="single" w:sz="4" w:space="0" w:color="auto"/>
              <w:right w:val="single" w:sz="4" w:space="0" w:color="auto"/>
            </w:tcBorders>
            <w:shd w:val="clear" w:color="auto" w:fill="auto"/>
            <w:noWrap/>
            <w:vAlign w:val="center"/>
            <w:hideMark/>
          </w:tcPr>
          <w:p w14:paraId="54C0432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579,8653</w:t>
            </w:r>
          </w:p>
        </w:tc>
        <w:tc>
          <w:tcPr>
            <w:tcW w:w="1071" w:type="pct"/>
            <w:tcBorders>
              <w:top w:val="nil"/>
              <w:left w:val="nil"/>
              <w:bottom w:val="single" w:sz="4" w:space="0" w:color="auto"/>
              <w:right w:val="single" w:sz="4" w:space="0" w:color="auto"/>
            </w:tcBorders>
            <w:shd w:val="clear" w:color="auto" w:fill="auto"/>
            <w:noWrap/>
            <w:vAlign w:val="center"/>
            <w:hideMark/>
          </w:tcPr>
          <w:p w14:paraId="6EDD691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0,0018</w:t>
            </w:r>
          </w:p>
        </w:tc>
      </w:tr>
      <w:tr w:rsidR="00492C86" w:rsidRPr="00A82424" w14:paraId="5F597FFD"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1023614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0,315</w:t>
            </w:r>
          </w:p>
        </w:tc>
        <w:tc>
          <w:tcPr>
            <w:tcW w:w="1058" w:type="pct"/>
            <w:tcBorders>
              <w:top w:val="nil"/>
              <w:left w:val="nil"/>
              <w:bottom w:val="single" w:sz="4" w:space="0" w:color="auto"/>
              <w:right w:val="single" w:sz="4" w:space="0" w:color="auto"/>
            </w:tcBorders>
            <w:shd w:val="clear" w:color="auto" w:fill="auto"/>
            <w:noWrap/>
            <w:vAlign w:val="center"/>
            <w:hideMark/>
          </w:tcPr>
          <w:p w14:paraId="38579C9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695,8053</w:t>
            </w:r>
          </w:p>
        </w:tc>
        <w:tc>
          <w:tcPr>
            <w:tcW w:w="1109" w:type="pct"/>
            <w:tcBorders>
              <w:top w:val="nil"/>
              <w:left w:val="nil"/>
              <w:bottom w:val="single" w:sz="4" w:space="0" w:color="auto"/>
              <w:right w:val="single" w:sz="4" w:space="0" w:color="auto"/>
            </w:tcBorders>
            <w:shd w:val="clear" w:color="auto" w:fill="auto"/>
            <w:noWrap/>
            <w:vAlign w:val="center"/>
            <w:hideMark/>
          </w:tcPr>
          <w:p w14:paraId="141EFE6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115,35</w:t>
            </w:r>
          </w:p>
        </w:tc>
        <w:tc>
          <w:tcPr>
            <w:tcW w:w="926" w:type="pct"/>
            <w:tcBorders>
              <w:top w:val="nil"/>
              <w:left w:val="nil"/>
              <w:bottom w:val="single" w:sz="4" w:space="0" w:color="auto"/>
              <w:right w:val="single" w:sz="4" w:space="0" w:color="auto"/>
            </w:tcBorders>
            <w:shd w:val="clear" w:color="auto" w:fill="auto"/>
            <w:noWrap/>
            <w:vAlign w:val="center"/>
            <w:hideMark/>
          </w:tcPr>
          <w:p w14:paraId="0411D1E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580,4553</w:t>
            </w:r>
          </w:p>
        </w:tc>
        <w:tc>
          <w:tcPr>
            <w:tcW w:w="1071" w:type="pct"/>
            <w:tcBorders>
              <w:top w:val="nil"/>
              <w:left w:val="nil"/>
              <w:bottom w:val="single" w:sz="4" w:space="0" w:color="auto"/>
              <w:right w:val="single" w:sz="4" w:space="0" w:color="auto"/>
            </w:tcBorders>
            <w:shd w:val="clear" w:color="auto" w:fill="auto"/>
            <w:noWrap/>
            <w:vAlign w:val="center"/>
            <w:hideMark/>
          </w:tcPr>
          <w:p w14:paraId="3AAECF7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0,0018</w:t>
            </w:r>
          </w:p>
        </w:tc>
      </w:tr>
      <w:tr w:rsidR="00492C86" w:rsidRPr="00A82424" w14:paraId="758831D1"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078FE78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0,314</w:t>
            </w:r>
          </w:p>
        </w:tc>
        <w:tc>
          <w:tcPr>
            <w:tcW w:w="1058" w:type="pct"/>
            <w:tcBorders>
              <w:top w:val="nil"/>
              <w:left w:val="nil"/>
              <w:bottom w:val="single" w:sz="4" w:space="0" w:color="auto"/>
              <w:right w:val="single" w:sz="4" w:space="0" w:color="auto"/>
            </w:tcBorders>
            <w:shd w:val="clear" w:color="auto" w:fill="auto"/>
            <w:noWrap/>
            <w:vAlign w:val="center"/>
            <w:hideMark/>
          </w:tcPr>
          <w:p w14:paraId="36B0E42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696,5084</w:t>
            </w:r>
          </w:p>
        </w:tc>
        <w:tc>
          <w:tcPr>
            <w:tcW w:w="1109" w:type="pct"/>
            <w:tcBorders>
              <w:top w:val="nil"/>
              <w:left w:val="nil"/>
              <w:bottom w:val="single" w:sz="4" w:space="0" w:color="auto"/>
              <w:right w:val="single" w:sz="4" w:space="0" w:color="auto"/>
            </w:tcBorders>
            <w:shd w:val="clear" w:color="auto" w:fill="auto"/>
            <w:noWrap/>
            <w:vAlign w:val="center"/>
            <w:hideMark/>
          </w:tcPr>
          <w:p w14:paraId="3B2C9C8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115,46</w:t>
            </w:r>
          </w:p>
        </w:tc>
        <w:tc>
          <w:tcPr>
            <w:tcW w:w="926" w:type="pct"/>
            <w:tcBorders>
              <w:top w:val="nil"/>
              <w:left w:val="nil"/>
              <w:bottom w:val="single" w:sz="4" w:space="0" w:color="auto"/>
              <w:right w:val="single" w:sz="4" w:space="0" w:color="auto"/>
            </w:tcBorders>
            <w:shd w:val="clear" w:color="auto" w:fill="auto"/>
            <w:noWrap/>
            <w:vAlign w:val="center"/>
            <w:hideMark/>
          </w:tcPr>
          <w:p w14:paraId="397DDF6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581,0484</w:t>
            </w:r>
          </w:p>
        </w:tc>
        <w:tc>
          <w:tcPr>
            <w:tcW w:w="1071" w:type="pct"/>
            <w:tcBorders>
              <w:top w:val="nil"/>
              <w:left w:val="nil"/>
              <w:bottom w:val="single" w:sz="4" w:space="0" w:color="auto"/>
              <w:right w:val="single" w:sz="4" w:space="0" w:color="auto"/>
            </w:tcBorders>
            <w:shd w:val="clear" w:color="auto" w:fill="auto"/>
            <w:noWrap/>
            <w:vAlign w:val="center"/>
            <w:hideMark/>
          </w:tcPr>
          <w:p w14:paraId="2CEF5B2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0,0018</w:t>
            </w:r>
          </w:p>
        </w:tc>
      </w:tr>
      <w:tr w:rsidR="00492C86" w:rsidRPr="00A82424" w14:paraId="3C50C56D"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04EC128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0,313</w:t>
            </w:r>
          </w:p>
        </w:tc>
        <w:tc>
          <w:tcPr>
            <w:tcW w:w="1058" w:type="pct"/>
            <w:tcBorders>
              <w:top w:val="nil"/>
              <w:left w:val="nil"/>
              <w:bottom w:val="single" w:sz="4" w:space="0" w:color="auto"/>
              <w:right w:val="single" w:sz="4" w:space="0" w:color="auto"/>
            </w:tcBorders>
            <w:shd w:val="clear" w:color="auto" w:fill="auto"/>
            <w:noWrap/>
            <w:vAlign w:val="center"/>
            <w:hideMark/>
          </w:tcPr>
          <w:p w14:paraId="6F901C7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697,2143</w:t>
            </w:r>
          </w:p>
        </w:tc>
        <w:tc>
          <w:tcPr>
            <w:tcW w:w="1109" w:type="pct"/>
            <w:tcBorders>
              <w:top w:val="nil"/>
              <w:left w:val="nil"/>
              <w:bottom w:val="single" w:sz="4" w:space="0" w:color="auto"/>
              <w:right w:val="single" w:sz="4" w:space="0" w:color="auto"/>
            </w:tcBorders>
            <w:shd w:val="clear" w:color="auto" w:fill="auto"/>
            <w:noWrap/>
            <w:vAlign w:val="center"/>
            <w:hideMark/>
          </w:tcPr>
          <w:p w14:paraId="06A0BD0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115,57</w:t>
            </w:r>
          </w:p>
        </w:tc>
        <w:tc>
          <w:tcPr>
            <w:tcW w:w="926" w:type="pct"/>
            <w:tcBorders>
              <w:top w:val="nil"/>
              <w:left w:val="nil"/>
              <w:bottom w:val="single" w:sz="4" w:space="0" w:color="auto"/>
              <w:right w:val="single" w:sz="4" w:space="0" w:color="auto"/>
            </w:tcBorders>
            <w:shd w:val="clear" w:color="auto" w:fill="auto"/>
            <w:noWrap/>
            <w:vAlign w:val="center"/>
            <w:hideMark/>
          </w:tcPr>
          <w:p w14:paraId="5F80673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581,6443</w:t>
            </w:r>
          </w:p>
        </w:tc>
        <w:tc>
          <w:tcPr>
            <w:tcW w:w="1071" w:type="pct"/>
            <w:tcBorders>
              <w:top w:val="nil"/>
              <w:left w:val="nil"/>
              <w:bottom w:val="single" w:sz="4" w:space="0" w:color="auto"/>
              <w:right w:val="single" w:sz="4" w:space="0" w:color="auto"/>
            </w:tcBorders>
            <w:shd w:val="clear" w:color="auto" w:fill="auto"/>
            <w:noWrap/>
            <w:vAlign w:val="center"/>
            <w:hideMark/>
          </w:tcPr>
          <w:p w14:paraId="5C04B99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0,0018</w:t>
            </w:r>
          </w:p>
        </w:tc>
      </w:tr>
      <w:tr w:rsidR="00492C86" w:rsidRPr="00A82424" w14:paraId="69E179DA"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01B2ABD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0,312</w:t>
            </w:r>
          </w:p>
        </w:tc>
        <w:tc>
          <w:tcPr>
            <w:tcW w:w="1058" w:type="pct"/>
            <w:tcBorders>
              <w:top w:val="nil"/>
              <w:left w:val="nil"/>
              <w:bottom w:val="single" w:sz="4" w:space="0" w:color="auto"/>
              <w:right w:val="single" w:sz="4" w:space="0" w:color="auto"/>
            </w:tcBorders>
            <w:shd w:val="clear" w:color="auto" w:fill="auto"/>
            <w:noWrap/>
            <w:vAlign w:val="center"/>
            <w:hideMark/>
          </w:tcPr>
          <w:p w14:paraId="3E76DDE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697,9232</w:t>
            </w:r>
          </w:p>
        </w:tc>
        <w:tc>
          <w:tcPr>
            <w:tcW w:w="1109" w:type="pct"/>
            <w:tcBorders>
              <w:top w:val="nil"/>
              <w:left w:val="nil"/>
              <w:bottom w:val="single" w:sz="4" w:space="0" w:color="auto"/>
              <w:right w:val="single" w:sz="4" w:space="0" w:color="auto"/>
            </w:tcBorders>
            <w:shd w:val="clear" w:color="auto" w:fill="auto"/>
            <w:noWrap/>
            <w:vAlign w:val="center"/>
            <w:hideMark/>
          </w:tcPr>
          <w:p w14:paraId="712C94E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115,68</w:t>
            </w:r>
          </w:p>
        </w:tc>
        <w:tc>
          <w:tcPr>
            <w:tcW w:w="926" w:type="pct"/>
            <w:tcBorders>
              <w:top w:val="nil"/>
              <w:left w:val="nil"/>
              <w:bottom w:val="single" w:sz="4" w:space="0" w:color="auto"/>
              <w:right w:val="single" w:sz="4" w:space="0" w:color="auto"/>
            </w:tcBorders>
            <w:shd w:val="clear" w:color="auto" w:fill="auto"/>
            <w:noWrap/>
            <w:vAlign w:val="center"/>
            <w:hideMark/>
          </w:tcPr>
          <w:p w14:paraId="56586D0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582,2432</w:t>
            </w:r>
          </w:p>
        </w:tc>
        <w:tc>
          <w:tcPr>
            <w:tcW w:w="1071" w:type="pct"/>
            <w:tcBorders>
              <w:top w:val="nil"/>
              <w:left w:val="nil"/>
              <w:bottom w:val="single" w:sz="4" w:space="0" w:color="auto"/>
              <w:right w:val="single" w:sz="4" w:space="0" w:color="auto"/>
            </w:tcBorders>
            <w:shd w:val="clear" w:color="auto" w:fill="auto"/>
            <w:noWrap/>
            <w:vAlign w:val="center"/>
            <w:hideMark/>
          </w:tcPr>
          <w:p w14:paraId="195B97F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0,0018</w:t>
            </w:r>
          </w:p>
        </w:tc>
      </w:tr>
      <w:tr w:rsidR="00492C86" w:rsidRPr="00A82424" w14:paraId="39DC2CF7"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0A0C96F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0,311</w:t>
            </w:r>
          </w:p>
        </w:tc>
        <w:tc>
          <w:tcPr>
            <w:tcW w:w="1058" w:type="pct"/>
            <w:tcBorders>
              <w:top w:val="nil"/>
              <w:left w:val="nil"/>
              <w:bottom w:val="single" w:sz="4" w:space="0" w:color="auto"/>
              <w:right w:val="single" w:sz="4" w:space="0" w:color="auto"/>
            </w:tcBorders>
            <w:shd w:val="clear" w:color="auto" w:fill="auto"/>
            <w:noWrap/>
            <w:vAlign w:val="center"/>
            <w:hideMark/>
          </w:tcPr>
          <w:p w14:paraId="20080B0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698,635</w:t>
            </w:r>
          </w:p>
        </w:tc>
        <w:tc>
          <w:tcPr>
            <w:tcW w:w="1109" w:type="pct"/>
            <w:tcBorders>
              <w:top w:val="nil"/>
              <w:left w:val="nil"/>
              <w:bottom w:val="single" w:sz="4" w:space="0" w:color="auto"/>
              <w:right w:val="single" w:sz="4" w:space="0" w:color="auto"/>
            </w:tcBorders>
            <w:shd w:val="clear" w:color="auto" w:fill="auto"/>
            <w:noWrap/>
            <w:vAlign w:val="center"/>
            <w:hideMark/>
          </w:tcPr>
          <w:p w14:paraId="6F9BACB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115,79</w:t>
            </w:r>
          </w:p>
        </w:tc>
        <w:tc>
          <w:tcPr>
            <w:tcW w:w="926" w:type="pct"/>
            <w:tcBorders>
              <w:top w:val="nil"/>
              <w:left w:val="nil"/>
              <w:bottom w:val="single" w:sz="4" w:space="0" w:color="auto"/>
              <w:right w:val="single" w:sz="4" w:space="0" w:color="auto"/>
            </w:tcBorders>
            <w:shd w:val="clear" w:color="auto" w:fill="auto"/>
            <w:noWrap/>
            <w:vAlign w:val="center"/>
            <w:hideMark/>
          </w:tcPr>
          <w:p w14:paraId="423E940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582,845</w:t>
            </w:r>
          </w:p>
        </w:tc>
        <w:tc>
          <w:tcPr>
            <w:tcW w:w="1071" w:type="pct"/>
            <w:tcBorders>
              <w:top w:val="nil"/>
              <w:left w:val="nil"/>
              <w:bottom w:val="single" w:sz="4" w:space="0" w:color="auto"/>
              <w:right w:val="single" w:sz="4" w:space="0" w:color="auto"/>
            </w:tcBorders>
            <w:shd w:val="clear" w:color="auto" w:fill="auto"/>
            <w:noWrap/>
            <w:vAlign w:val="center"/>
            <w:hideMark/>
          </w:tcPr>
          <w:p w14:paraId="75C24BA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0,0018</w:t>
            </w:r>
          </w:p>
        </w:tc>
      </w:tr>
      <w:tr w:rsidR="00492C86" w:rsidRPr="00A82424" w14:paraId="35F98DDA"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4EB5D2A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0,31</w:t>
            </w:r>
          </w:p>
        </w:tc>
        <w:tc>
          <w:tcPr>
            <w:tcW w:w="1058" w:type="pct"/>
            <w:tcBorders>
              <w:top w:val="nil"/>
              <w:left w:val="nil"/>
              <w:bottom w:val="single" w:sz="4" w:space="0" w:color="auto"/>
              <w:right w:val="single" w:sz="4" w:space="0" w:color="auto"/>
            </w:tcBorders>
            <w:shd w:val="clear" w:color="auto" w:fill="auto"/>
            <w:noWrap/>
            <w:vAlign w:val="center"/>
            <w:hideMark/>
          </w:tcPr>
          <w:p w14:paraId="3060139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699,3497</w:t>
            </w:r>
          </w:p>
        </w:tc>
        <w:tc>
          <w:tcPr>
            <w:tcW w:w="1109" w:type="pct"/>
            <w:tcBorders>
              <w:top w:val="nil"/>
              <w:left w:val="nil"/>
              <w:bottom w:val="single" w:sz="4" w:space="0" w:color="auto"/>
              <w:right w:val="single" w:sz="4" w:space="0" w:color="auto"/>
            </w:tcBorders>
            <w:shd w:val="clear" w:color="auto" w:fill="auto"/>
            <w:noWrap/>
            <w:vAlign w:val="center"/>
            <w:hideMark/>
          </w:tcPr>
          <w:p w14:paraId="70DD1C9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115,9</w:t>
            </w:r>
          </w:p>
        </w:tc>
        <w:tc>
          <w:tcPr>
            <w:tcW w:w="926" w:type="pct"/>
            <w:tcBorders>
              <w:top w:val="nil"/>
              <w:left w:val="nil"/>
              <w:bottom w:val="single" w:sz="4" w:space="0" w:color="auto"/>
              <w:right w:val="single" w:sz="4" w:space="0" w:color="auto"/>
            </w:tcBorders>
            <w:shd w:val="clear" w:color="auto" w:fill="auto"/>
            <w:noWrap/>
            <w:vAlign w:val="center"/>
            <w:hideMark/>
          </w:tcPr>
          <w:p w14:paraId="6D9DB8C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583,4497</w:t>
            </w:r>
          </w:p>
        </w:tc>
        <w:tc>
          <w:tcPr>
            <w:tcW w:w="1071" w:type="pct"/>
            <w:tcBorders>
              <w:top w:val="nil"/>
              <w:left w:val="nil"/>
              <w:bottom w:val="single" w:sz="4" w:space="0" w:color="auto"/>
              <w:right w:val="single" w:sz="4" w:space="0" w:color="auto"/>
            </w:tcBorders>
            <w:shd w:val="clear" w:color="auto" w:fill="auto"/>
            <w:noWrap/>
            <w:vAlign w:val="center"/>
            <w:hideMark/>
          </w:tcPr>
          <w:p w14:paraId="56C746F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0,0018</w:t>
            </w:r>
          </w:p>
        </w:tc>
      </w:tr>
      <w:tr w:rsidR="00492C86" w:rsidRPr="00A82424" w14:paraId="104B624B"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41C3B92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0,309</w:t>
            </w:r>
          </w:p>
        </w:tc>
        <w:tc>
          <w:tcPr>
            <w:tcW w:w="1058" w:type="pct"/>
            <w:tcBorders>
              <w:top w:val="nil"/>
              <w:left w:val="nil"/>
              <w:bottom w:val="single" w:sz="4" w:space="0" w:color="auto"/>
              <w:right w:val="single" w:sz="4" w:space="0" w:color="auto"/>
            </w:tcBorders>
            <w:shd w:val="clear" w:color="auto" w:fill="auto"/>
            <w:noWrap/>
            <w:vAlign w:val="center"/>
            <w:hideMark/>
          </w:tcPr>
          <w:p w14:paraId="0CA3595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700,0675</w:t>
            </w:r>
          </w:p>
        </w:tc>
        <w:tc>
          <w:tcPr>
            <w:tcW w:w="1109" w:type="pct"/>
            <w:tcBorders>
              <w:top w:val="nil"/>
              <w:left w:val="nil"/>
              <w:bottom w:val="single" w:sz="4" w:space="0" w:color="auto"/>
              <w:right w:val="single" w:sz="4" w:space="0" w:color="auto"/>
            </w:tcBorders>
            <w:shd w:val="clear" w:color="auto" w:fill="auto"/>
            <w:noWrap/>
            <w:vAlign w:val="center"/>
            <w:hideMark/>
          </w:tcPr>
          <w:p w14:paraId="71A7840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116,01</w:t>
            </w:r>
          </w:p>
        </w:tc>
        <w:tc>
          <w:tcPr>
            <w:tcW w:w="926" w:type="pct"/>
            <w:tcBorders>
              <w:top w:val="nil"/>
              <w:left w:val="nil"/>
              <w:bottom w:val="single" w:sz="4" w:space="0" w:color="auto"/>
              <w:right w:val="single" w:sz="4" w:space="0" w:color="auto"/>
            </w:tcBorders>
            <w:shd w:val="clear" w:color="auto" w:fill="auto"/>
            <w:noWrap/>
            <w:vAlign w:val="center"/>
            <w:hideMark/>
          </w:tcPr>
          <w:p w14:paraId="42819C9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584,0575</w:t>
            </w:r>
          </w:p>
        </w:tc>
        <w:tc>
          <w:tcPr>
            <w:tcW w:w="1071" w:type="pct"/>
            <w:tcBorders>
              <w:top w:val="nil"/>
              <w:left w:val="nil"/>
              <w:bottom w:val="single" w:sz="4" w:space="0" w:color="auto"/>
              <w:right w:val="single" w:sz="4" w:space="0" w:color="auto"/>
            </w:tcBorders>
            <w:shd w:val="clear" w:color="auto" w:fill="auto"/>
            <w:noWrap/>
            <w:vAlign w:val="center"/>
            <w:hideMark/>
          </w:tcPr>
          <w:p w14:paraId="0161642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0,0018</w:t>
            </w:r>
          </w:p>
        </w:tc>
      </w:tr>
      <w:tr w:rsidR="00492C86" w:rsidRPr="00A82424" w14:paraId="72DD07DD"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370686F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0,308</w:t>
            </w:r>
          </w:p>
        </w:tc>
        <w:tc>
          <w:tcPr>
            <w:tcW w:w="1058" w:type="pct"/>
            <w:tcBorders>
              <w:top w:val="nil"/>
              <w:left w:val="nil"/>
              <w:bottom w:val="single" w:sz="4" w:space="0" w:color="auto"/>
              <w:right w:val="single" w:sz="4" w:space="0" w:color="auto"/>
            </w:tcBorders>
            <w:shd w:val="clear" w:color="auto" w:fill="auto"/>
            <w:noWrap/>
            <w:vAlign w:val="center"/>
            <w:hideMark/>
          </w:tcPr>
          <w:p w14:paraId="1074FED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700,7881</w:t>
            </w:r>
          </w:p>
        </w:tc>
        <w:tc>
          <w:tcPr>
            <w:tcW w:w="1109" w:type="pct"/>
            <w:tcBorders>
              <w:top w:val="nil"/>
              <w:left w:val="nil"/>
              <w:bottom w:val="single" w:sz="4" w:space="0" w:color="auto"/>
              <w:right w:val="single" w:sz="4" w:space="0" w:color="auto"/>
            </w:tcBorders>
            <w:shd w:val="clear" w:color="auto" w:fill="auto"/>
            <w:noWrap/>
            <w:vAlign w:val="center"/>
            <w:hideMark/>
          </w:tcPr>
          <w:p w14:paraId="73619AB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116,12</w:t>
            </w:r>
          </w:p>
        </w:tc>
        <w:tc>
          <w:tcPr>
            <w:tcW w:w="926" w:type="pct"/>
            <w:tcBorders>
              <w:top w:val="nil"/>
              <w:left w:val="nil"/>
              <w:bottom w:val="single" w:sz="4" w:space="0" w:color="auto"/>
              <w:right w:val="single" w:sz="4" w:space="0" w:color="auto"/>
            </w:tcBorders>
            <w:shd w:val="clear" w:color="auto" w:fill="auto"/>
            <w:noWrap/>
            <w:vAlign w:val="center"/>
            <w:hideMark/>
          </w:tcPr>
          <w:p w14:paraId="0278DD5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584,6681</w:t>
            </w:r>
          </w:p>
        </w:tc>
        <w:tc>
          <w:tcPr>
            <w:tcW w:w="1071" w:type="pct"/>
            <w:tcBorders>
              <w:top w:val="nil"/>
              <w:left w:val="nil"/>
              <w:bottom w:val="single" w:sz="4" w:space="0" w:color="auto"/>
              <w:right w:val="single" w:sz="4" w:space="0" w:color="auto"/>
            </w:tcBorders>
            <w:shd w:val="clear" w:color="auto" w:fill="auto"/>
            <w:noWrap/>
            <w:vAlign w:val="center"/>
            <w:hideMark/>
          </w:tcPr>
          <w:p w14:paraId="71D0D08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0,0018</w:t>
            </w:r>
          </w:p>
        </w:tc>
      </w:tr>
      <w:tr w:rsidR="00492C86" w:rsidRPr="00A82424" w14:paraId="2A7DA4E8"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2483900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0,307</w:t>
            </w:r>
          </w:p>
        </w:tc>
        <w:tc>
          <w:tcPr>
            <w:tcW w:w="1058" w:type="pct"/>
            <w:tcBorders>
              <w:top w:val="nil"/>
              <w:left w:val="nil"/>
              <w:bottom w:val="single" w:sz="4" w:space="0" w:color="auto"/>
              <w:right w:val="single" w:sz="4" w:space="0" w:color="auto"/>
            </w:tcBorders>
            <w:shd w:val="clear" w:color="auto" w:fill="auto"/>
            <w:noWrap/>
            <w:vAlign w:val="center"/>
            <w:hideMark/>
          </w:tcPr>
          <w:p w14:paraId="66389E2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701,5118</w:t>
            </w:r>
          </w:p>
        </w:tc>
        <w:tc>
          <w:tcPr>
            <w:tcW w:w="1109" w:type="pct"/>
            <w:tcBorders>
              <w:top w:val="nil"/>
              <w:left w:val="nil"/>
              <w:bottom w:val="single" w:sz="4" w:space="0" w:color="auto"/>
              <w:right w:val="single" w:sz="4" w:space="0" w:color="auto"/>
            </w:tcBorders>
            <w:shd w:val="clear" w:color="auto" w:fill="auto"/>
            <w:noWrap/>
            <w:vAlign w:val="center"/>
            <w:hideMark/>
          </w:tcPr>
          <w:p w14:paraId="2517261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116,23</w:t>
            </w:r>
          </w:p>
        </w:tc>
        <w:tc>
          <w:tcPr>
            <w:tcW w:w="926" w:type="pct"/>
            <w:tcBorders>
              <w:top w:val="nil"/>
              <w:left w:val="nil"/>
              <w:bottom w:val="single" w:sz="4" w:space="0" w:color="auto"/>
              <w:right w:val="single" w:sz="4" w:space="0" w:color="auto"/>
            </w:tcBorders>
            <w:shd w:val="clear" w:color="auto" w:fill="auto"/>
            <w:noWrap/>
            <w:vAlign w:val="center"/>
            <w:hideMark/>
          </w:tcPr>
          <w:p w14:paraId="041C17F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585,2818</w:t>
            </w:r>
          </w:p>
        </w:tc>
        <w:tc>
          <w:tcPr>
            <w:tcW w:w="1071" w:type="pct"/>
            <w:tcBorders>
              <w:top w:val="nil"/>
              <w:left w:val="nil"/>
              <w:bottom w:val="single" w:sz="4" w:space="0" w:color="auto"/>
              <w:right w:val="single" w:sz="4" w:space="0" w:color="auto"/>
            </w:tcBorders>
            <w:shd w:val="clear" w:color="auto" w:fill="auto"/>
            <w:noWrap/>
            <w:vAlign w:val="center"/>
            <w:hideMark/>
          </w:tcPr>
          <w:p w14:paraId="44D13F7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0,0018</w:t>
            </w:r>
          </w:p>
        </w:tc>
      </w:tr>
      <w:tr w:rsidR="00492C86" w:rsidRPr="00A82424" w14:paraId="495A026C"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312C33D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0,306</w:t>
            </w:r>
          </w:p>
        </w:tc>
        <w:tc>
          <w:tcPr>
            <w:tcW w:w="1058" w:type="pct"/>
            <w:tcBorders>
              <w:top w:val="nil"/>
              <w:left w:val="nil"/>
              <w:bottom w:val="single" w:sz="4" w:space="0" w:color="auto"/>
              <w:right w:val="single" w:sz="4" w:space="0" w:color="auto"/>
            </w:tcBorders>
            <w:shd w:val="clear" w:color="auto" w:fill="auto"/>
            <w:noWrap/>
            <w:vAlign w:val="center"/>
            <w:hideMark/>
          </w:tcPr>
          <w:p w14:paraId="07CDBDF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702,2385</w:t>
            </w:r>
          </w:p>
        </w:tc>
        <w:tc>
          <w:tcPr>
            <w:tcW w:w="1109" w:type="pct"/>
            <w:tcBorders>
              <w:top w:val="nil"/>
              <w:left w:val="nil"/>
              <w:bottom w:val="single" w:sz="4" w:space="0" w:color="auto"/>
              <w:right w:val="single" w:sz="4" w:space="0" w:color="auto"/>
            </w:tcBorders>
            <w:shd w:val="clear" w:color="auto" w:fill="auto"/>
            <w:noWrap/>
            <w:vAlign w:val="center"/>
            <w:hideMark/>
          </w:tcPr>
          <w:p w14:paraId="7AFD4DB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116,34</w:t>
            </w:r>
          </w:p>
        </w:tc>
        <w:tc>
          <w:tcPr>
            <w:tcW w:w="926" w:type="pct"/>
            <w:tcBorders>
              <w:top w:val="nil"/>
              <w:left w:val="nil"/>
              <w:bottom w:val="single" w:sz="4" w:space="0" w:color="auto"/>
              <w:right w:val="single" w:sz="4" w:space="0" w:color="auto"/>
            </w:tcBorders>
            <w:shd w:val="clear" w:color="auto" w:fill="auto"/>
            <w:noWrap/>
            <w:vAlign w:val="center"/>
            <w:hideMark/>
          </w:tcPr>
          <w:p w14:paraId="629AA2D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585,8985</w:t>
            </w:r>
          </w:p>
        </w:tc>
        <w:tc>
          <w:tcPr>
            <w:tcW w:w="1071" w:type="pct"/>
            <w:tcBorders>
              <w:top w:val="nil"/>
              <w:left w:val="nil"/>
              <w:bottom w:val="single" w:sz="4" w:space="0" w:color="auto"/>
              <w:right w:val="single" w:sz="4" w:space="0" w:color="auto"/>
            </w:tcBorders>
            <w:shd w:val="clear" w:color="auto" w:fill="auto"/>
            <w:noWrap/>
            <w:vAlign w:val="center"/>
            <w:hideMark/>
          </w:tcPr>
          <w:p w14:paraId="61670C9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0,0018</w:t>
            </w:r>
          </w:p>
        </w:tc>
      </w:tr>
      <w:tr w:rsidR="00492C86" w:rsidRPr="00A82424" w14:paraId="75FA2A0C"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1D1BCAB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lastRenderedPageBreak/>
              <w:t>0,305</w:t>
            </w:r>
          </w:p>
        </w:tc>
        <w:tc>
          <w:tcPr>
            <w:tcW w:w="1058" w:type="pct"/>
            <w:tcBorders>
              <w:top w:val="nil"/>
              <w:left w:val="nil"/>
              <w:bottom w:val="single" w:sz="4" w:space="0" w:color="auto"/>
              <w:right w:val="single" w:sz="4" w:space="0" w:color="auto"/>
            </w:tcBorders>
            <w:shd w:val="clear" w:color="auto" w:fill="auto"/>
            <w:noWrap/>
            <w:vAlign w:val="center"/>
            <w:hideMark/>
          </w:tcPr>
          <w:p w14:paraId="4E3CB46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702,9681</w:t>
            </w:r>
          </w:p>
        </w:tc>
        <w:tc>
          <w:tcPr>
            <w:tcW w:w="1109" w:type="pct"/>
            <w:tcBorders>
              <w:top w:val="nil"/>
              <w:left w:val="nil"/>
              <w:bottom w:val="single" w:sz="4" w:space="0" w:color="auto"/>
              <w:right w:val="single" w:sz="4" w:space="0" w:color="auto"/>
            </w:tcBorders>
            <w:shd w:val="clear" w:color="auto" w:fill="auto"/>
            <w:noWrap/>
            <w:vAlign w:val="center"/>
            <w:hideMark/>
          </w:tcPr>
          <w:p w14:paraId="09E0EEA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116,45</w:t>
            </w:r>
          </w:p>
        </w:tc>
        <w:tc>
          <w:tcPr>
            <w:tcW w:w="926" w:type="pct"/>
            <w:tcBorders>
              <w:top w:val="nil"/>
              <w:left w:val="nil"/>
              <w:bottom w:val="single" w:sz="4" w:space="0" w:color="auto"/>
              <w:right w:val="single" w:sz="4" w:space="0" w:color="auto"/>
            </w:tcBorders>
            <w:shd w:val="clear" w:color="auto" w:fill="auto"/>
            <w:noWrap/>
            <w:vAlign w:val="center"/>
            <w:hideMark/>
          </w:tcPr>
          <w:p w14:paraId="152FD7A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586,5181</w:t>
            </w:r>
          </w:p>
        </w:tc>
        <w:tc>
          <w:tcPr>
            <w:tcW w:w="1071" w:type="pct"/>
            <w:tcBorders>
              <w:top w:val="nil"/>
              <w:left w:val="nil"/>
              <w:bottom w:val="single" w:sz="4" w:space="0" w:color="auto"/>
              <w:right w:val="single" w:sz="4" w:space="0" w:color="auto"/>
            </w:tcBorders>
            <w:shd w:val="clear" w:color="auto" w:fill="auto"/>
            <w:noWrap/>
            <w:vAlign w:val="center"/>
            <w:hideMark/>
          </w:tcPr>
          <w:p w14:paraId="677105D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0,0018</w:t>
            </w:r>
          </w:p>
        </w:tc>
      </w:tr>
      <w:tr w:rsidR="00492C86" w:rsidRPr="00A82424" w14:paraId="43E8DBB3"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192C14D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0,304</w:t>
            </w:r>
          </w:p>
        </w:tc>
        <w:tc>
          <w:tcPr>
            <w:tcW w:w="1058" w:type="pct"/>
            <w:tcBorders>
              <w:top w:val="nil"/>
              <w:left w:val="nil"/>
              <w:bottom w:val="single" w:sz="4" w:space="0" w:color="auto"/>
              <w:right w:val="single" w:sz="4" w:space="0" w:color="auto"/>
            </w:tcBorders>
            <w:shd w:val="clear" w:color="auto" w:fill="auto"/>
            <w:noWrap/>
            <w:vAlign w:val="center"/>
            <w:hideMark/>
          </w:tcPr>
          <w:p w14:paraId="4B28F13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703,7007</w:t>
            </w:r>
          </w:p>
        </w:tc>
        <w:tc>
          <w:tcPr>
            <w:tcW w:w="1109" w:type="pct"/>
            <w:tcBorders>
              <w:top w:val="nil"/>
              <w:left w:val="nil"/>
              <w:bottom w:val="single" w:sz="4" w:space="0" w:color="auto"/>
              <w:right w:val="single" w:sz="4" w:space="0" w:color="auto"/>
            </w:tcBorders>
            <w:shd w:val="clear" w:color="auto" w:fill="auto"/>
            <w:noWrap/>
            <w:vAlign w:val="center"/>
            <w:hideMark/>
          </w:tcPr>
          <w:p w14:paraId="7CB9EA9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116,56</w:t>
            </w:r>
          </w:p>
        </w:tc>
        <w:tc>
          <w:tcPr>
            <w:tcW w:w="926" w:type="pct"/>
            <w:tcBorders>
              <w:top w:val="nil"/>
              <w:left w:val="nil"/>
              <w:bottom w:val="single" w:sz="4" w:space="0" w:color="auto"/>
              <w:right w:val="single" w:sz="4" w:space="0" w:color="auto"/>
            </w:tcBorders>
            <w:shd w:val="clear" w:color="auto" w:fill="auto"/>
            <w:noWrap/>
            <w:vAlign w:val="center"/>
            <w:hideMark/>
          </w:tcPr>
          <w:p w14:paraId="036ABF5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587,1407</w:t>
            </w:r>
          </w:p>
        </w:tc>
        <w:tc>
          <w:tcPr>
            <w:tcW w:w="1071" w:type="pct"/>
            <w:tcBorders>
              <w:top w:val="nil"/>
              <w:left w:val="nil"/>
              <w:bottom w:val="single" w:sz="4" w:space="0" w:color="auto"/>
              <w:right w:val="single" w:sz="4" w:space="0" w:color="auto"/>
            </w:tcBorders>
            <w:shd w:val="clear" w:color="auto" w:fill="auto"/>
            <w:noWrap/>
            <w:vAlign w:val="center"/>
            <w:hideMark/>
          </w:tcPr>
          <w:p w14:paraId="313B1D8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0,0018</w:t>
            </w:r>
          </w:p>
        </w:tc>
      </w:tr>
      <w:tr w:rsidR="00492C86" w:rsidRPr="00A82424" w14:paraId="0061BCA3"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57412E1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0,303</w:t>
            </w:r>
          </w:p>
        </w:tc>
        <w:tc>
          <w:tcPr>
            <w:tcW w:w="1058" w:type="pct"/>
            <w:tcBorders>
              <w:top w:val="nil"/>
              <w:left w:val="nil"/>
              <w:bottom w:val="single" w:sz="4" w:space="0" w:color="auto"/>
              <w:right w:val="single" w:sz="4" w:space="0" w:color="auto"/>
            </w:tcBorders>
            <w:shd w:val="clear" w:color="auto" w:fill="auto"/>
            <w:noWrap/>
            <w:vAlign w:val="center"/>
            <w:hideMark/>
          </w:tcPr>
          <w:p w14:paraId="7A919D1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704,4364</w:t>
            </w:r>
          </w:p>
        </w:tc>
        <w:tc>
          <w:tcPr>
            <w:tcW w:w="1109" w:type="pct"/>
            <w:tcBorders>
              <w:top w:val="nil"/>
              <w:left w:val="nil"/>
              <w:bottom w:val="single" w:sz="4" w:space="0" w:color="auto"/>
              <w:right w:val="single" w:sz="4" w:space="0" w:color="auto"/>
            </w:tcBorders>
            <w:shd w:val="clear" w:color="auto" w:fill="auto"/>
            <w:noWrap/>
            <w:vAlign w:val="center"/>
            <w:hideMark/>
          </w:tcPr>
          <w:p w14:paraId="3F45584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116,67</w:t>
            </w:r>
          </w:p>
        </w:tc>
        <w:tc>
          <w:tcPr>
            <w:tcW w:w="926" w:type="pct"/>
            <w:tcBorders>
              <w:top w:val="nil"/>
              <w:left w:val="nil"/>
              <w:bottom w:val="single" w:sz="4" w:space="0" w:color="auto"/>
              <w:right w:val="single" w:sz="4" w:space="0" w:color="auto"/>
            </w:tcBorders>
            <w:shd w:val="clear" w:color="auto" w:fill="auto"/>
            <w:noWrap/>
            <w:vAlign w:val="center"/>
            <w:hideMark/>
          </w:tcPr>
          <w:p w14:paraId="625931B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587,7664</w:t>
            </w:r>
          </w:p>
        </w:tc>
        <w:tc>
          <w:tcPr>
            <w:tcW w:w="1071" w:type="pct"/>
            <w:tcBorders>
              <w:top w:val="nil"/>
              <w:left w:val="nil"/>
              <w:bottom w:val="single" w:sz="4" w:space="0" w:color="auto"/>
              <w:right w:val="single" w:sz="4" w:space="0" w:color="auto"/>
            </w:tcBorders>
            <w:shd w:val="clear" w:color="auto" w:fill="auto"/>
            <w:noWrap/>
            <w:vAlign w:val="center"/>
            <w:hideMark/>
          </w:tcPr>
          <w:p w14:paraId="12D494E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0,0018</w:t>
            </w:r>
          </w:p>
        </w:tc>
      </w:tr>
      <w:tr w:rsidR="00492C86" w:rsidRPr="00A82424" w14:paraId="4650AECA"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408E74B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0,302</w:t>
            </w:r>
          </w:p>
        </w:tc>
        <w:tc>
          <w:tcPr>
            <w:tcW w:w="1058" w:type="pct"/>
            <w:tcBorders>
              <w:top w:val="nil"/>
              <w:left w:val="nil"/>
              <w:bottom w:val="single" w:sz="4" w:space="0" w:color="auto"/>
              <w:right w:val="single" w:sz="4" w:space="0" w:color="auto"/>
            </w:tcBorders>
            <w:shd w:val="clear" w:color="auto" w:fill="auto"/>
            <w:noWrap/>
            <w:vAlign w:val="center"/>
            <w:hideMark/>
          </w:tcPr>
          <w:p w14:paraId="3420262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705,175</w:t>
            </w:r>
          </w:p>
        </w:tc>
        <w:tc>
          <w:tcPr>
            <w:tcW w:w="1109" w:type="pct"/>
            <w:tcBorders>
              <w:top w:val="nil"/>
              <w:left w:val="nil"/>
              <w:bottom w:val="single" w:sz="4" w:space="0" w:color="auto"/>
              <w:right w:val="single" w:sz="4" w:space="0" w:color="auto"/>
            </w:tcBorders>
            <w:shd w:val="clear" w:color="auto" w:fill="auto"/>
            <w:noWrap/>
            <w:vAlign w:val="center"/>
            <w:hideMark/>
          </w:tcPr>
          <w:p w14:paraId="5063E18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116,78</w:t>
            </w:r>
          </w:p>
        </w:tc>
        <w:tc>
          <w:tcPr>
            <w:tcW w:w="926" w:type="pct"/>
            <w:tcBorders>
              <w:top w:val="nil"/>
              <w:left w:val="nil"/>
              <w:bottom w:val="single" w:sz="4" w:space="0" w:color="auto"/>
              <w:right w:val="single" w:sz="4" w:space="0" w:color="auto"/>
            </w:tcBorders>
            <w:shd w:val="clear" w:color="auto" w:fill="auto"/>
            <w:noWrap/>
            <w:vAlign w:val="center"/>
            <w:hideMark/>
          </w:tcPr>
          <w:p w14:paraId="22D00FE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588,395</w:t>
            </w:r>
          </w:p>
        </w:tc>
        <w:tc>
          <w:tcPr>
            <w:tcW w:w="1071" w:type="pct"/>
            <w:tcBorders>
              <w:top w:val="nil"/>
              <w:left w:val="nil"/>
              <w:bottom w:val="single" w:sz="4" w:space="0" w:color="auto"/>
              <w:right w:val="single" w:sz="4" w:space="0" w:color="auto"/>
            </w:tcBorders>
            <w:shd w:val="clear" w:color="auto" w:fill="auto"/>
            <w:noWrap/>
            <w:vAlign w:val="center"/>
            <w:hideMark/>
          </w:tcPr>
          <w:p w14:paraId="22FFB1B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0,0018</w:t>
            </w:r>
          </w:p>
        </w:tc>
      </w:tr>
      <w:tr w:rsidR="00492C86" w:rsidRPr="00A82424" w14:paraId="2A6A87F1"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204E4CE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0,301</w:t>
            </w:r>
          </w:p>
        </w:tc>
        <w:tc>
          <w:tcPr>
            <w:tcW w:w="1058" w:type="pct"/>
            <w:tcBorders>
              <w:top w:val="nil"/>
              <w:left w:val="nil"/>
              <w:bottom w:val="single" w:sz="4" w:space="0" w:color="auto"/>
              <w:right w:val="single" w:sz="4" w:space="0" w:color="auto"/>
            </w:tcBorders>
            <w:shd w:val="clear" w:color="auto" w:fill="auto"/>
            <w:noWrap/>
            <w:vAlign w:val="center"/>
            <w:hideMark/>
          </w:tcPr>
          <w:p w14:paraId="76E92BB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705,9167</w:t>
            </w:r>
          </w:p>
        </w:tc>
        <w:tc>
          <w:tcPr>
            <w:tcW w:w="1109" w:type="pct"/>
            <w:tcBorders>
              <w:top w:val="nil"/>
              <w:left w:val="nil"/>
              <w:bottom w:val="single" w:sz="4" w:space="0" w:color="auto"/>
              <w:right w:val="single" w:sz="4" w:space="0" w:color="auto"/>
            </w:tcBorders>
            <w:shd w:val="clear" w:color="auto" w:fill="auto"/>
            <w:noWrap/>
            <w:vAlign w:val="center"/>
            <w:hideMark/>
          </w:tcPr>
          <w:p w14:paraId="6A3FA1C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116,89</w:t>
            </w:r>
          </w:p>
        </w:tc>
        <w:tc>
          <w:tcPr>
            <w:tcW w:w="926" w:type="pct"/>
            <w:tcBorders>
              <w:top w:val="nil"/>
              <w:left w:val="nil"/>
              <w:bottom w:val="single" w:sz="4" w:space="0" w:color="auto"/>
              <w:right w:val="single" w:sz="4" w:space="0" w:color="auto"/>
            </w:tcBorders>
            <w:shd w:val="clear" w:color="auto" w:fill="auto"/>
            <w:noWrap/>
            <w:vAlign w:val="center"/>
            <w:hideMark/>
          </w:tcPr>
          <w:p w14:paraId="262DA75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589,0267</w:t>
            </w:r>
          </w:p>
        </w:tc>
        <w:tc>
          <w:tcPr>
            <w:tcW w:w="1071" w:type="pct"/>
            <w:tcBorders>
              <w:top w:val="nil"/>
              <w:left w:val="nil"/>
              <w:bottom w:val="single" w:sz="4" w:space="0" w:color="auto"/>
              <w:right w:val="single" w:sz="4" w:space="0" w:color="auto"/>
            </w:tcBorders>
            <w:shd w:val="clear" w:color="auto" w:fill="auto"/>
            <w:noWrap/>
            <w:vAlign w:val="center"/>
            <w:hideMark/>
          </w:tcPr>
          <w:p w14:paraId="407A2F0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0,0018</w:t>
            </w:r>
          </w:p>
        </w:tc>
      </w:tr>
      <w:tr w:rsidR="00492C86" w:rsidRPr="00A82424" w14:paraId="56A36CC0"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53EDFA1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0,3</w:t>
            </w:r>
          </w:p>
        </w:tc>
        <w:tc>
          <w:tcPr>
            <w:tcW w:w="1058" w:type="pct"/>
            <w:tcBorders>
              <w:top w:val="nil"/>
              <w:left w:val="nil"/>
              <w:bottom w:val="single" w:sz="4" w:space="0" w:color="auto"/>
              <w:right w:val="single" w:sz="4" w:space="0" w:color="auto"/>
            </w:tcBorders>
            <w:shd w:val="clear" w:color="auto" w:fill="auto"/>
            <w:noWrap/>
            <w:vAlign w:val="center"/>
            <w:hideMark/>
          </w:tcPr>
          <w:p w14:paraId="6B9F765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706,6614</w:t>
            </w:r>
          </w:p>
        </w:tc>
        <w:tc>
          <w:tcPr>
            <w:tcW w:w="1109" w:type="pct"/>
            <w:tcBorders>
              <w:top w:val="nil"/>
              <w:left w:val="nil"/>
              <w:bottom w:val="single" w:sz="4" w:space="0" w:color="auto"/>
              <w:right w:val="single" w:sz="4" w:space="0" w:color="auto"/>
            </w:tcBorders>
            <w:shd w:val="clear" w:color="auto" w:fill="auto"/>
            <w:noWrap/>
            <w:vAlign w:val="center"/>
            <w:hideMark/>
          </w:tcPr>
          <w:p w14:paraId="5F8C578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117</w:t>
            </w:r>
          </w:p>
        </w:tc>
        <w:tc>
          <w:tcPr>
            <w:tcW w:w="926" w:type="pct"/>
            <w:tcBorders>
              <w:top w:val="nil"/>
              <w:left w:val="nil"/>
              <w:bottom w:val="single" w:sz="4" w:space="0" w:color="auto"/>
              <w:right w:val="single" w:sz="4" w:space="0" w:color="auto"/>
            </w:tcBorders>
            <w:shd w:val="clear" w:color="auto" w:fill="auto"/>
            <w:noWrap/>
            <w:vAlign w:val="center"/>
            <w:hideMark/>
          </w:tcPr>
          <w:p w14:paraId="2606A13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589,6614</w:t>
            </w:r>
          </w:p>
        </w:tc>
        <w:tc>
          <w:tcPr>
            <w:tcW w:w="1071" w:type="pct"/>
            <w:tcBorders>
              <w:top w:val="nil"/>
              <w:left w:val="nil"/>
              <w:bottom w:val="single" w:sz="4" w:space="0" w:color="auto"/>
              <w:right w:val="single" w:sz="4" w:space="0" w:color="auto"/>
            </w:tcBorders>
            <w:shd w:val="clear" w:color="auto" w:fill="auto"/>
            <w:noWrap/>
            <w:vAlign w:val="center"/>
            <w:hideMark/>
          </w:tcPr>
          <w:p w14:paraId="6762DC1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0,0018</w:t>
            </w:r>
          </w:p>
        </w:tc>
      </w:tr>
      <w:tr w:rsidR="00492C86" w:rsidRPr="00A82424" w14:paraId="591B010D"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568FD34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0,299</w:t>
            </w:r>
          </w:p>
        </w:tc>
        <w:tc>
          <w:tcPr>
            <w:tcW w:w="1058" w:type="pct"/>
            <w:tcBorders>
              <w:top w:val="nil"/>
              <w:left w:val="nil"/>
              <w:bottom w:val="single" w:sz="4" w:space="0" w:color="auto"/>
              <w:right w:val="single" w:sz="4" w:space="0" w:color="auto"/>
            </w:tcBorders>
            <w:shd w:val="clear" w:color="auto" w:fill="auto"/>
            <w:noWrap/>
            <w:vAlign w:val="center"/>
            <w:hideMark/>
          </w:tcPr>
          <w:p w14:paraId="66A8EFE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707,4091</w:t>
            </w:r>
          </w:p>
        </w:tc>
        <w:tc>
          <w:tcPr>
            <w:tcW w:w="1109" w:type="pct"/>
            <w:tcBorders>
              <w:top w:val="nil"/>
              <w:left w:val="nil"/>
              <w:bottom w:val="single" w:sz="4" w:space="0" w:color="auto"/>
              <w:right w:val="single" w:sz="4" w:space="0" w:color="auto"/>
            </w:tcBorders>
            <w:shd w:val="clear" w:color="auto" w:fill="auto"/>
            <w:noWrap/>
            <w:vAlign w:val="center"/>
            <w:hideMark/>
          </w:tcPr>
          <w:p w14:paraId="7A07879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117,11</w:t>
            </w:r>
          </w:p>
        </w:tc>
        <w:tc>
          <w:tcPr>
            <w:tcW w:w="926" w:type="pct"/>
            <w:tcBorders>
              <w:top w:val="nil"/>
              <w:left w:val="nil"/>
              <w:bottom w:val="single" w:sz="4" w:space="0" w:color="auto"/>
              <w:right w:val="single" w:sz="4" w:space="0" w:color="auto"/>
            </w:tcBorders>
            <w:shd w:val="clear" w:color="auto" w:fill="auto"/>
            <w:noWrap/>
            <w:vAlign w:val="center"/>
            <w:hideMark/>
          </w:tcPr>
          <w:p w14:paraId="0DE8B70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590,2991</w:t>
            </w:r>
          </w:p>
        </w:tc>
        <w:tc>
          <w:tcPr>
            <w:tcW w:w="1071" w:type="pct"/>
            <w:tcBorders>
              <w:top w:val="nil"/>
              <w:left w:val="nil"/>
              <w:bottom w:val="single" w:sz="4" w:space="0" w:color="auto"/>
              <w:right w:val="single" w:sz="4" w:space="0" w:color="auto"/>
            </w:tcBorders>
            <w:shd w:val="clear" w:color="auto" w:fill="auto"/>
            <w:noWrap/>
            <w:vAlign w:val="center"/>
            <w:hideMark/>
          </w:tcPr>
          <w:p w14:paraId="33C2F41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0,0018</w:t>
            </w:r>
          </w:p>
        </w:tc>
      </w:tr>
      <w:tr w:rsidR="00492C86" w:rsidRPr="00A82424" w14:paraId="186CA04A"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7C0442B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0,298</w:t>
            </w:r>
          </w:p>
        </w:tc>
        <w:tc>
          <w:tcPr>
            <w:tcW w:w="1058" w:type="pct"/>
            <w:tcBorders>
              <w:top w:val="nil"/>
              <w:left w:val="nil"/>
              <w:bottom w:val="single" w:sz="4" w:space="0" w:color="auto"/>
              <w:right w:val="single" w:sz="4" w:space="0" w:color="auto"/>
            </w:tcBorders>
            <w:shd w:val="clear" w:color="auto" w:fill="auto"/>
            <w:noWrap/>
            <w:vAlign w:val="center"/>
            <w:hideMark/>
          </w:tcPr>
          <w:p w14:paraId="4A811F8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708,1598</w:t>
            </w:r>
          </w:p>
        </w:tc>
        <w:tc>
          <w:tcPr>
            <w:tcW w:w="1109" w:type="pct"/>
            <w:tcBorders>
              <w:top w:val="nil"/>
              <w:left w:val="nil"/>
              <w:bottom w:val="single" w:sz="4" w:space="0" w:color="auto"/>
              <w:right w:val="single" w:sz="4" w:space="0" w:color="auto"/>
            </w:tcBorders>
            <w:shd w:val="clear" w:color="auto" w:fill="auto"/>
            <w:noWrap/>
            <w:vAlign w:val="center"/>
            <w:hideMark/>
          </w:tcPr>
          <w:p w14:paraId="56A37A5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117,22</w:t>
            </w:r>
          </w:p>
        </w:tc>
        <w:tc>
          <w:tcPr>
            <w:tcW w:w="926" w:type="pct"/>
            <w:tcBorders>
              <w:top w:val="nil"/>
              <w:left w:val="nil"/>
              <w:bottom w:val="single" w:sz="4" w:space="0" w:color="auto"/>
              <w:right w:val="single" w:sz="4" w:space="0" w:color="auto"/>
            </w:tcBorders>
            <w:shd w:val="clear" w:color="auto" w:fill="auto"/>
            <w:noWrap/>
            <w:vAlign w:val="center"/>
            <w:hideMark/>
          </w:tcPr>
          <w:p w14:paraId="58998F4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590,9398</w:t>
            </w:r>
          </w:p>
        </w:tc>
        <w:tc>
          <w:tcPr>
            <w:tcW w:w="1071" w:type="pct"/>
            <w:tcBorders>
              <w:top w:val="nil"/>
              <w:left w:val="nil"/>
              <w:bottom w:val="single" w:sz="4" w:space="0" w:color="auto"/>
              <w:right w:val="single" w:sz="4" w:space="0" w:color="auto"/>
            </w:tcBorders>
            <w:shd w:val="clear" w:color="auto" w:fill="auto"/>
            <w:noWrap/>
            <w:vAlign w:val="center"/>
            <w:hideMark/>
          </w:tcPr>
          <w:p w14:paraId="161AAD0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0,0018</w:t>
            </w:r>
          </w:p>
        </w:tc>
      </w:tr>
      <w:tr w:rsidR="00492C86" w:rsidRPr="00A82424" w14:paraId="6937D8B7"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1A4DF9F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0,297</w:t>
            </w:r>
          </w:p>
        </w:tc>
        <w:tc>
          <w:tcPr>
            <w:tcW w:w="1058" w:type="pct"/>
            <w:tcBorders>
              <w:top w:val="nil"/>
              <w:left w:val="nil"/>
              <w:bottom w:val="single" w:sz="4" w:space="0" w:color="auto"/>
              <w:right w:val="single" w:sz="4" w:space="0" w:color="auto"/>
            </w:tcBorders>
            <w:shd w:val="clear" w:color="auto" w:fill="auto"/>
            <w:noWrap/>
            <w:vAlign w:val="center"/>
            <w:hideMark/>
          </w:tcPr>
          <w:p w14:paraId="3C7A823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708,9136</w:t>
            </w:r>
          </w:p>
        </w:tc>
        <w:tc>
          <w:tcPr>
            <w:tcW w:w="1109" w:type="pct"/>
            <w:tcBorders>
              <w:top w:val="nil"/>
              <w:left w:val="nil"/>
              <w:bottom w:val="single" w:sz="4" w:space="0" w:color="auto"/>
              <w:right w:val="single" w:sz="4" w:space="0" w:color="auto"/>
            </w:tcBorders>
            <w:shd w:val="clear" w:color="auto" w:fill="auto"/>
            <w:noWrap/>
            <w:vAlign w:val="center"/>
            <w:hideMark/>
          </w:tcPr>
          <w:p w14:paraId="42E1845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117,33</w:t>
            </w:r>
          </w:p>
        </w:tc>
        <w:tc>
          <w:tcPr>
            <w:tcW w:w="926" w:type="pct"/>
            <w:tcBorders>
              <w:top w:val="nil"/>
              <w:left w:val="nil"/>
              <w:bottom w:val="single" w:sz="4" w:space="0" w:color="auto"/>
              <w:right w:val="single" w:sz="4" w:space="0" w:color="auto"/>
            </w:tcBorders>
            <w:shd w:val="clear" w:color="auto" w:fill="auto"/>
            <w:noWrap/>
            <w:vAlign w:val="center"/>
            <w:hideMark/>
          </w:tcPr>
          <w:p w14:paraId="609FD99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591,5836</w:t>
            </w:r>
          </w:p>
        </w:tc>
        <w:tc>
          <w:tcPr>
            <w:tcW w:w="1071" w:type="pct"/>
            <w:tcBorders>
              <w:top w:val="nil"/>
              <w:left w:val="nil"/>
              <w:bottom w:val="single" w:sz="4" w:space="0" w:color="auto"/>
              <w:right w:val="single" w:sz="4" w:space="0" w:color="auto"/>
            </w:tcBorders>
            <w:shd w:val="clear" w:color="auto" w:fill="auto"/>
            <w:noWrap/>
            <w:vAlign w:val="center"/>
            <w:hideMark/>
          </w:tcPr>
          <w:p w14:paraId="6F6AA48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0,0018</w:t>
            </w:r>
          </w:p>
        </w:tc>
      </w:tr>
      <w:tr w:rsidR="00492C86" w:rsidRPr="00A82424" w14:paraId="4590A837"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1E81CB8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0,296</w:t>
            </w:r>
          </w:p>
        </w:tc>
        <w:tc>
          <w:tcPr>
            <w:tcW w:w="1058" w:type="pct"/>
            <w:tcBorders>
              <w:top w:val="nil"/>
              <w:left w:val="nil"/>
              <w:bottom w:val="single" w:sz="4" w:space="0" w:color="auto"/>
              <w:right w:val="single" w:sz="4" w:space="0" w:color="auto"/>
            </w:tcBorders>
            <w:shd w:val="clear" w:color="auto" w:fill="auto"/>
            <w:noWrap/>
            <w:vAlign w:val="center"/>
            <w:hideMark/>
          </w:tcPr>
          <w:p w14:paraId="74690AB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709,6705</w:t>
            </w:r>
          </w:p>
        </w:tc>
        <w:tc>
          <w:tcPr>
            <w:tcW w:w="1109" w:type="pct"/>
            <w:tcBorders>
              <w:top w:val="nil"/>
              <w:left w:val="nil"/>
              <w:bottom w:val="single" w:sz="4" w:space="0" w:color="auto"/>
              <w:right w:val="single" w:sz="4" w:space="0" w:color="auto"/>
            </w:tcBorders>
            <w:shd w:val="clear" w:color="auto" w:fill="auto"/>
            <w:noWrap/>
            <w:vAlign w:val="center"/>
            <w:hideMark/>
          </w:tcPr>
          <w:p w14:paraId="7CCC520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117,44</w:t>
            </w:r>
          </w:p>
        </w:tc>
        <w:tc>
          <w:tcPr>
            <w:tcW w:w="926" w:type="pct"/>
            <w:tcBorders>
              <w:top w:val="nil"/>
              <w:left w:val="nil"/>
              <w:bottom w:val="single" w:sz="4" w:space="0" w:color="auto"/>
              <w:right w:val="single" w:sz="4" w:space="0" w:color="auto"/>
            </w:tcBorders>
            <w:shd w:val="clear" w:color="auto" w:fill="auto"/>
            <w:noWrap/>
            <w:vAlign w:val="center"/>
            <w:hideMark/>
          </w:tcPr>
          <w:p w14:paraId="457326F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592,2305</w:t>
            </w:r>
          </w:p>
        </w:tc>
        <w:tc>
          <w:tcPr>
            <w:tcW w:w="1071" w:type="pct"/>
            <w:tcBorders>
              <w:top w:val="nil"/>
              <w:left w:val="nil"/>
              <w:bottom w:val="single" w:sz="4" w:space="0" w:color="auto"/>
              <w:right w:val="single" w:sz="4" w:space="0" w:color="auto"/>
            </w:tcBorders>
            <w:shd w:val="clear" w:color="auto" w:fill="auto"/>
            <w:noWrap/>
            <w:vAlign w:val="center"/>
            <w:hideMark/>
          </w:tcPr>
          <w:p w14:paraId="6DAA9E8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0,0018</w:t>
            </w:r>
          </w:p>
        </w:tc>
      </w:tr>
      <w:tr w:rsidR="00492C86" w:rsidRPr="00A82424" w14:paraId="2A3AC5C4"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5992138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0,295</w:t>
            </w:r>
          </w:p>
        </w:tc>
        <w:tc>
          <w:tcPr>
            <w:tcW w:w="1058" w:type="pct"/>
            <w:tcBorders>
              <w:top w:val="nil"/>
              <w:left w:val="nil"/>
              <w:bottom w:val="single" w:sz="4" w:space="0" w:color="auto"/>
              <w:right w:val="single" w:sz="4" w:space="0" w:color="auto"/>
            </w:tcBorders>
            <w:shd w:val="clear" w:color="auto" w:fill="auto"/>
            <w:noWrap/>
            <w:vAlign w:val="center"/>
            <w:hideMark/>
          </w:tcPr>
          <w:p w14:paraId="5404222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710,4304</w:t>
            </w:r>
          </w:p>
        </w:tc>
        <w:tc>
          <w:tcPr>
            <w:tcW w:w="1109" w:type="pct"/>
            <w:tcBorders>
              <w:top w:val="nil"/>
              <w:left w:val="nil"/>
              <w:bottom w:val="single" w:sz="4" w:space="0" w:color="auto"/>
              <w:right w:val="single" w:sz="4" w:space="0" w:color="auto"/>
            </w:tcBorders>
            <w:shd w:val="clear" w:color="auto" w:fill="auto"/>
            <w:noWrap/>
            <w:vAlign w:val="center"/>
            <w:hideMark/>
          </w:tcPr>
          <w:p w14:paraId="3D9FBCB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117,55</w:t>
            </w:r>
          </w:p>
        </w:tc>
        <w:tc>
          <w:tcPr>
            <w:tcW w:w="926" w:type="pct"/>
            <w:tcBorders>
              <w:top w:val="nil"/>
              <w:left w:val="nil"/>
              <w:bottom w:val="single" w:sz="4" w:space="0" w:color="auto"/>
              <w:right w:val="single" w:sz="4" w:space="0" w:color="auto"/>
            </w:tcBorders>
            <w:shd w:val="clear" w:color="auto" w:fill="auto"/>
            <w:noWrap/>
            <w:vAlign w:val="center"/>
            <w:hideMark/>
          </w:tcPr>
          <w:p w14:paraId="3416897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592,8804</w:t>
            </w:r>
          </w:p>
        </w:tc>
        <w:tc>
          <w:tcPr>
            <w:tcW w:w="1071" w:type="pct"/>
            <w:tcBorders>
              <w:top w:val="nil"/>
              <w:left w:val="nil"/>
              <w:bottom w:val="single" w:sz="4" w:space="0" w:color="auto"/>
              <w:right w:val="single" w:sz="4" w:space="0" w:color="auto"/>
            </w:tcBorders>
            <w:shd w:val="clear" w:color="auto" w:fill="auto"/>
            <w:noWrap/>
            <w:vAlign w:val="center"/>
            <w:hideMark/>
          </w:tcPr>
          <w:p w14:paraId="5FA3CEA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0,0018</w:t>
            </w:r>
          </w:p>
        </w:tc>
      </w:tr>
      <w:tr w:rsidR="00492C86" w:rsidRPr="00A82424" w14:paraId="76118A69"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2BC1AA6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0,294</w:t>
            </w:r>
          </w:p>
        </w:tc>
        <w:tc>
          <w:tcPr>
            <w:tcW w:w="1058" w:type="pct"/>
            <w:tcBorders>
              <w:top w:val="nil"/>
              <w:left w:val="nil"/>
              <w:bottom w:val="single" w:sz="4" w:space="0" w:color="auto"/>
              <w:right w:val="single" w:sz="4" w:space="0" w:color="auto"/>
            </w:tcBorders>
            <w:shd w:val="clear" w:color="auto" w:fill="auto"/>
            <w:noWrap/>
            <w:vAlign w:val="center"/>
            <w:hideMark/>
          </w:tcPr>
          <w:p w14:paraId="3FB3D03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711,1934</w:t>
            </w:r>
          </w:p>
        </w:tc>
        <w:tc>
          <w:tcPr>
            <w:tcW w:w="1109" w:type="pct"/>
            <w:tcBorders>
              <w:top w:val="nil"/>
              <w:left w:val="nil"/>
              <w:bottom w:val="single" w:sz="4" w:space="0" w:color="auto"/>
              <w:right w:val="single" w:sz="4" w:space="0" w:color="auto"/>
            </w:tcBorders>
            <w:shd w:val="clear" w:color="auto" w:fill="auto"/>
            <w:noWrap/>
            <w:vAlign w:val="center"/>
            <w:hideMark/>
          </w:tcPr>
          <w:p w14:paraId="7048C0A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117,66</w:t>
            </w:r>
          </w:p>
        </w:tc>
        <w:tc>
          <w:tcPr>
            <w:tcW w:w="926" w:type="pct"/>
            <w:tcBorders>
              <w:top w:val="nil"/>
              <w:left w:val="nil"/>
              <w:bottom w:val="single" w:sz="4" w:space="0" w:color="auto"/>
              <w:right w:val="single" w:sz="4" w:space="0" w:color="auto"/>
            </w:tcBorders>
            <w:shd w:val="clear" w:color="auto" w:fill="auto"/>
            <w:noWrap/>
            <w:vAlign w:val="center"/>
            <w:hideMark/>
          </w:tcPr>
          <w:p w14:paraId="3213904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593,5334</w:t>
            </w:r>
          </w:p>
        </w:tc>
        <w:tc>
          <w:tcPr>
            <w:tcW w:w="1071" w:type="pct"/>
            <w:tcBorders>
              <w:top w:val="nil"/>
              <w:left w:val="nil"/>
              <w:bottom w:val="single" w:sz="4" w:space="0" w:color="auto"/>
              <w:right w:val="single" w:sz="4" w:space="0" w:color="auto"/>
            </w:tcBorders>
            <w:shd w:val="clear" w:color="auto" w:fill="auto"/>
            <w:noWrap/>
            <w:vAlign w:val="center"/>
            <w:hideMark/>
          </w:tcPr>
          <w:p w14:paraId="3391A91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0,0018</w:t>
            </w:r>
          </w:p>
        </w:tc>
      </w:tr>
      <w:tr w:rsidR="00492C86" w:rsidRPr="00A82424" w14:paraId="7D06AD23"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19F7C5E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0,293</w:t>
            </w:r>
          </w:p>
        </w:tc>
        <w:tc>
          <w:tcPr>
            <w:tcW w:w="1058" w:type="pct"/>
            <w:tcBorders>
              <w:top w:val="nil"/>
              <w:left w:val="nil"/>
              <w:bottom w:val="single" w:sz="4" w:space="0" w:color="auto"/>
              <w:right w:val="single" w:sz="4" w:space="0" w:color="auto"/>
            </w:tcBorders>
            <w:shd w:val="clear" w:color="auto" w:fill="auto"/>
            <w:noWrap/>
            <w:vAlign w:val="center"/>
            <w:hideMark/>
          </w:tcPr>
          <w:p w14:paraId="5170B83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711,9594</w:t>
            </w:r>
          </w:p>
        </w:tc>
        <w:tc>
          <w:tcPr>
            <w:tcW w:w="1109" w:type="pct"/>
            <w:tcBorders>
              <w:top w:val="nil"/>
              <w:left w:val="nil"/>
              <w:bottom w:val="single" w:sz="4" w:space="0" w:color="auto"/>
              <w:right w:val="single" w:sz="4" w:space="0" w:color="auto"/>
            </w:tcBorders>
            <w:shd w:val="clear" w:color="auto" w:fill="auto"/>
            <w:noWrap/>
            <w:vAlign w:val="center"/>
            <w:hideMark/>
          </w:tcPr>
          <w:p w14:paraId="6C58DD4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117,77</w:t>
            </w:r>
          </w:p>
        </w:tc>
        <w:tc>
          <w:tcPr>
            <w:tcW w:w="926" w:type="pct"/>
            <w:tcBorders>
              <w:top w:val="nil"/>
              <w:left w:val="nil"/>
              <w:bottom w:val="single" w:sz="4" w:space="0" w:color="auto"/>
              <w:right w:val="single" w:sz="4" w:space="0" w:color="auto"/>
            </w:tcBorders>
            <w:shd w:val="clear" w:color="auto" w:fill="auto"/>
            <w:noWrap/>
            <w:vAlign w:val="center"/>
            <w:hideMark/>
          </w:tcPr>
          <w:p w14:paraId="282D632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594,1894</w:t>
            </w:r>
          </w:p>
        </w:tc>
        <w:tc>
          <w:tcPr>
            <w:tcW w:w="1071" w:type="pct"/>
            <w:tcBorders>
              <w:top w:val="nil"/>
              <w:left w:val="nil"/>
              <w:bottom w:val="single" w:sz="4" w:space="0" w:color="auto"/>
              <w:right w:val="single" w:sz="4" w:space="0" w:color="auto"/>
            </w:tcBorders>
            <w:shd w:val="clear" w:color="auto" w:fill="auto"/>
            <w:noWrap/>
            <w:vAlign w:val="center"/>
            <w:hideMark/>
          </w:tcPr>
          <w:p w14:paraId="7040B25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0,0018</w:t>
            </w:r>
          </w:p>
        </w:tc>
      </w:tr>
      <w:tr w:rsidR="00492C86" w:rsidRPr="00A82424" w14:paraId="7F5456E4"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042D098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0,292</w:t>
            </w:r>
          </w:p>
        </w:tc>
        <w:tc>
          <w:tcPr>
            <w:tcW w:w="1058" w:type="pct"/>
            <w:tcBorders>
              <w:top w:val="nil"/>
              <w:left w:val="nil"/>
              <w:bottom w:val="single" w:sz="4" w:space="0" w:color="auto"/>
              <w:right w:val="single" w:sz="4" w:space="0" w:color="auto"/>
            </w:tcBorders>
            <w:shd w:val="clear" w:color="auto" w:fill="auto"/>
            <w:noWrap/>
            <w:vAlign w:val="center"/>
            <w:hideMark/>
          </w:tcPr>
          <w:p w14:paraId="4ED37CF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712,7285</w:t>
            </w:r>
          </w:p>
        </w:tc>
        <w:tc>
          <w:tcPr>
            <w:tcW w:w="1109" w:type="pct"/>
            <w:tcBorders>
              <w:top w:val="nil"/>
              <w:left w:val="nil"/>
              <w:bottom w:val="single" w:sz="4" w:space="0" w:color="auto"/>
              <w:right w:val="single" w:sz="4" w:space="0" w:color="auto"/>
            </w:tcBorders>
            <w:shd w:val="clear" w:color="auto" w:fill="auto"/>
            <w:noWrap/>
            <w:vAlign w:val="center"/>
            <w:hideMark/>
          </w:tcPr>
          <w:p w14:paraId="226D484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117,88</w:t>
            </w:r>
          </w:p>
        </w:tc>
        <w:tc>
          <w:tcPr>
            <w:tcW w:w="926" w:type="pct"/>
            <w:tcBorders>
              <w:top w:val="nil"/>
              <w:left w:val="nil"/>
              <w:bottom w:val="single" w:sz="4" w:space="0" w:color="auto"/>
              <w:right w:val="single" w:sz="4" w:space="0" w:color="auto"/>
            </w:tcBorders>
            <w:shd w:val="clear" w:color="auto" w:fill="auto"/>
            <w:noWrap/>
            <w:vAlign w:val="center"/>
            <w:hideMark/>
          </w:tcPr>
          <w:p w14:paraId="55798E2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594,8485</w:t>
            </w:r>
          </w:p>
        </w:tc>
        <w:tc>
          <w:tcPr>
            <w:tcW w:w="1071" w:type="pct"/>
            <w:tcBorders>
              <w:top w:val="nil"/>
              <w:left w:val="nil"/>
              <w:bottom w:val="single" w:sz="4" w:space="0" w:color="auto"/>
              <w:right w:val="single" w:sz="4" w:space="0" w:color="auto"/>
            </w:tcBorders>
            <w:shd w:val="clear" w:color="auto" w:fill="auto"/>
            <w:noWrap/>
            <w:vAlign w:val="center"/>
            <w:hideMark/>
          </w:tcPr>
          <w:p w14:paraId="334F2BE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0,0018</w:t>
            </w:r>
          </w:p>
        </w:tc>
      </w:tr>
      <w:tr w:rsidR="00492C86" w:rsidRPr="00A82424" w14:paraId="72F51424"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6196737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0,291</w:t>
            </w:r>
          </w:p>
        </w:tc>
        <w:tc>
          <w:tcPr>
            <w:tcW w:w="1058" w:type="pct"/>
            <w:tcBorders>
              <w:top w:val="nil"/>
              <w:left w:val="nil"/>
              <w:bottom w:val="single" w:sz="4" w:space="0" w:color="auto"/>
              <w:right w:val="single" w:sz="4" w:space="0" w:color="auto"/>
            </w:tcBorders>
            <w:shd w:val="clear" w:color="auto" w:fill="auto"/>
            <w:noWrap/>
            <w:vAlign w:val="center"/>
            <w:hideMark/>
          </w:tcPr>
          <w:p w14:paraId="63D7B7C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713,5007</w:t>
            </w:r>
          </w:p>
        </w:tc>
        <w:tc>
          <w:tcPr>
            <w:tcW w:w="1109" w:type="pct"/>
            <w:tcBorders>
              <w:top w:val="nil"/>
              <w:left w:val="nil"/>
              <w:bottom w:val="single" w:sz="4" w:space="0" w:color="auto"/>
              <w:right w:val="single" w:sz="4" w:space="0" w:color="auto"/>
            </w:tcBorders>
            <w:shd w:val="clear" w:color="auto" w:fill="auto"/>
            <w:noWrap/>
            <w:vAlign w:val="center"/>
            <w:hideMark/>
          </w:tcPr>
          <w:p w14:paraId="65B12AB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117,99</w:t>
            </w:r>
          </w:p>
        </w:tc>
        <w:tc>
          <w:tcPr>
            <w:tcW w:w="926" w:type="pct"/>
            <w:tcBorders>
              <w:top w:val="nil"/>
              <w:left w:val="nil"/>
              <w:bottom w:val="single" w:sz="4" w:space="0" w:color="auto"/>
              <w:right w:val="single" w:sz="4" w:space="0" w:color="auto"/>
            </w:tcBorders>
            <w:shd w:val="clear" w:color="auto" w:fill="auto"/>
            <w:noWrap/>
            <w:vAlign w:val="center"/>
            <w:hideMark/>
          </w:tcPr>
          <w:p w14:paraId="58BFE8B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595,5107</w:t>
            </w:r>
          </w:p>
        </w:tc>
        <w:tc>
          <w:tcPr>
            <w:tcW w:w="1071" w:type="pct"/>
            <w:tcBorders>
              <w:top w:val="nil"/>
              <w:left w:val="nil"/>
              <w:bottom w:val="single" w:sz="4" w:space="0" w:color="auto"/>
              <w:right w:val="single" w:sz="4" w:space="0" w:color="auto"/>
            </w:tcBorders>
            <w:shd w:val="clear" w:color="auto" w:fill="auto"/>
            <w:noWrap/>
            <w:vAlign w:val="center"/>
            <w:hideMark/>
          </w:tcPr>
          <w:p w14:paraId="554FD6E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0,0018</w:t>
            </w:r>
          </w:p>
        </w:tc>
      </w:tr>
      <w:tr w:rsidR="00492C86" w:rsidRPr="00A82424" w14:paraId="5CF9785C"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3F12A54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0,29</w:t>
            </w:r>
          </w:p>
        </w:tc>
        <w:tc>
          <w:tcPr>
            <w:tcW w:w="1058" w:type="pct"/>
            <w:tcBorders>
              <w:top w:val="nil"/>
              <w:left w:val="nil"/>
              <w:bottom w:val="single" w:sz="4" w:space="0" w:color="auto"/>
              <w:right w:val="single" w:sz="4" w:space="0" w:color="auto"/>
            </w:tcBorders>
            <w:shd w:val="clear" w:color="auto" w:fill="auto"/>
            <w:noWrap/>
            <w:vAlign w:val="center"/>
            <w:hideMark/>
          </w:tcPr>
          <w:p w14:paraId="495CA7D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714,276</w:t>
            </w:r>
          </w:p>
        </w:tc>
        <w:tc>
          <w:tcPr>
            <w:tcW w:w="1109" w:type="pct"/>
            <w:tcBorders>
              <w:top w:val="nil"/>
              <w:left w:val="nil"/>
              <w:bottom w:val="single" w:sz="4" w:space="0" w:color="auto"/>
              <w:right w:val="single" w:sz="4" w:space="0" w:color="auto"/>
            </w:tcBorders>
            <w:shd w:val="clear" w:color="auto" w:fill="auto"/>
            <w:noWrap/>
            <w:vAlign w:val="center"/>
            <w:hideMark/>
          </w:tcPr>
          <w:p w14:paraId="029F71F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118,1</w:t>
            </w:r>
          </w:p>
        </w:tc>
        <w:tc>
          <w:tcPr>
            <w:tcW w:w="926" w:type="pct"/>
            <w:tcBorders>
              <w:top w:val="nil"/>
              <w:left w:val="nil"/>
              <w:bottom w:val="single" w:sz="4" w:space="0" w:color="auto"/>
              <w:right w:val="single" w:sz="4" w:space="0" w:color="auto"/>
            </w:tcBorders>
            <w:shd w:val="clear" w:color="auto" w:fill="auto"/>
            <w:noWrap/>
            <w:vAlign w:val="center"/>
            <w:hideMark/>
          </w:tcPr>
          <w:p w14:paraId="39E3030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596,176</w:t>
            </w:r>
          </w:p>
        </w:tc>
        <w:tc>
          <w:tcPr>
            <w:tcW w:w="1071" w:type="pct"/>
            <w:tcBorders>
              <w:top w:val="nil"/>
              <w:left w:val="nil"/>
              <w:bottom w:val="single" w:sz="4" w:space="0" w:color="auto"/>
              <w:right w:val="single" w:sz="4" w:space="0" w:color="auto"/>
            </w:tcBorders>
            <w:shd w:val="clear" w:color="auto" w:fill="auto"/>
            <w:noWrap/>
            <w:vAlign w:val="center"/>
            <w:hideMark/>
          </w:tcPr>
          <w:p w14:paraId="54F8845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0,0018</w:t>
            </w:r>
          </w:p>
        </w:tc>
      </w:tr>
      <w:tr w:rsidR="00492C86" w:rsidRPr="00A82424" w14:paraId="67A32E5F"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698B463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0,289</w:t>
            </w:r>
          </w:p>
        </w:tc>
        <w:tc>
          <w:tcPr>
            <w:tcW w:w="1058" w:type="pct"/>
            <w:tcBorders>
              <w:top w:val="nil"/>
              <w:left w:val="nil"/>
              <w:bottom w:val="single" w:sz="4" w:space="0" w:color="auto"/>
              <w:right w:val="single" w:sz="4" w:space="0" w:color="auto"/>
            </w:tcBorders>
            <w:shd w:val="clear" w:color="auto" w:fill="auto"/>
            <w:noWrap/>
            <w:vAlign w:val="center"/>
            <w:hideMark/>
          </w:tcPr>
          <w:p w14:paraId="1F10F82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715,0544</w:t>
            </w:r>
          </w:p>
        </w:tc>
        <w:tc>
          <w:tcPr>
            <w:tcW w:w="1109" w:type="pct"/>
            <w:tcBorders>
              <w:top w:val="nil"/>
              <w:left w:val="nil"/>
              <w:bottom w:val="single" w:sz="4" w:space="0" w:color="auto"/>
              <w:right w:val="single" w:sz="4" w:space="0" w:color="auto"/>
            </w:tcBorders>
            <w:shd w:val="clear" w:color="auto" w:fill="auto"/>
            <w:noWrap/>
            <w:vAlign w:val="center"/>
            <w:hideMark/>
          </w:tcPr>
          <w:p w14:paraId="690BEF8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118,21</w:t>
            </w:r>
          </w:p>
        </w:tc>
        <w:tc>
          <w:tcPr>
            <w:tcW w:w="926" w:type="pct"/>
            <w:tcBorders>
              <w:top w:val="nil"/>
              <w:left w:val="nil"/>
              <w:bottom w:val="single" w:sz="4" w:space="0" w:color="auto"/>
              <w:right w:val="single" w:sz="4" w:space="0" w:color="auto"/>
            </w:tcBorders>
            <w:shd w:val="clear" w:color="auto" w:fill="auto"/>
            <w:noWrap/>
            <w:vAlign w:val="center"/>
            <w:hideMark/>
          </w:tcPr>
          <w:p w14:paraId="09F0798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596,8444</w:t>
            </w:r>
          </w:p>
        </w:tc>
        <w:tc>
          <w:tcPr>
            <w:tcW w:w="1071" w:type="pct"/>
            <w:tcBorders>
              <w:top w:val="nil"/>
              <w:left w:val="nil"/>
              <w:bottom w:val="single" w:sz="4" w:space="0" w:color="auto"/>
              <w:right w:val="single" w:sz="4" w:space="0" w:color="auto"/>
            </w:tcBorders>
            <w:shd w:val="clear" w:color="auto" w:fill="auto"/>
            <w:noWrap/>
            <w:vAlign w:val="center"/>
            <w:hideMark/>
          </w:tcPr>
          <w:p w14:paraId="6972794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0,0018</w:t>
            </w:r>
          </w:p>
        </w:tc>
      </w:tr>
      <w:tr w:rsidR="00492C86" w:rsidRPr="00A82424" w14:paraId="45D7ADC3"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7A36D85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0,288</w:t>
            </w:r>
          </w:p>
        </w:tc>
        <w:tc>
          <w:tcPr>
            <w:tcW w:w="1058" w:type="pct"/>
            <w:tcBorders>
              <w:top w:val="nil"/>
              <w:left w:val="nil"/>
              <w:bottom w:val="single" w:sz="4" w:space="0" w:color="auto"/>
              <w:right w:val="single" w:sz="4" w:space="0" w:color="auto"/>
            </w:tcBorders>
            <w:shd w:val="clear" w:color="auto" w:fill="auto"/>
            <w:noWrap/>
            <w:vAlign w:val="center"/>
            <w:hideMark/>
          </w:tcPr>
          <w:p w14:paraId="251655A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715,8359</w:t>
            </w:r>
          </w:p>
        </w:tc>
        <w:tc>
          <w:tcPr>
            <w:tcW w:w="1109" w:type="pct"/>
            <w:tcBorders>
              <w:top w:val="nil"/>
              <w:left w:val="nil"/>
              <w:bottom w:val="single" w:sz="4" w:space="0" w:color="auto"/>
              <w:right w:val="single" w:sz="4" w:space="0" w:color="auto"/>
            </w:tcBorders>
            <w:shd w:val="clear" w:color="auto" w:fill="auto"/>
            <w:noWrap/>
            <w:vAlign w:val="center"/>
            <w:hideMark/>
          </w:tcPr>
          <w:p w14:paraId="64E1A03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118,32</w:t>
            </w:r>
          </w:p>
        </w:tc>
        <w:tc>
          <w:tcPr>
            <w:tcW w:w="926" w:type="pct"/>
            <w:tcBorders>
              <w:top w:val="nil"/>
              <w:left w:val="nil"/>
              <w:bottom w:val="single" w:sz="4" w:space="0" w:color="auto"/>
              <w:right w:val="single" w:sz="4" w:space="0" w:color="auto"/>
            </w:tcBorders>
            <w:shd w:val="clear" w:color="auto" w:fill="auto"/>
            <w:noWrap/>
            <w:vAlign w:val="center"/>
            <w:hideMark/>
          </w:tcPr>
          <w:p w14:paraId="3ECB698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597,5159</w:t>
            </w:r>
          </w:p>
        </w:tc>
        <w:tc>
          <w:tcPr>
            <w:tcW w:w="1071" w:type="pct"/>
            <w:tcBorders>
              <w:top w:val="nil"/>
              <w:left w:val="nil"/>
              <w:bottom w:val="single" w:sz="4" w:space="0" w:color="auto"/>
              <w:right w:val="single" w:sz="4" w:space="0" w:color="auto"/>
            </w:tcBorders>
            <w:shd w:val="clear" w:color="auto" w:fill="auto"/>
            <w:noWrap/>
            <w:vAlign w:val="center"/>
            <w:hideMark/>
          </w:tcPr>
          <w:p w14:paraId="1C9CC8F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0,0018</w:t>
            </w:r>
          </w:p>
        </w:tc>
      </w:tr>
      <w:tr w:rsidR="00492C86" w:rsidRPr="00A82424" w14:paraId="192A768E"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7E31E47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0,287</w:t>
            </w:r>
          </w:p>
        </w:tc>
        <w:tc>
          <w:tcPr>
            <w:tcW w:w="1058" w:type="pct"/>
            <w:tcBorders>
              <w:top w:val="nil"/>
              <w:left w:val="nil"/>
              <w:bottom w:val="single" w:sz="4" w:space="0" w:color="auto"/>
              <w:right w:val="single" w:sz="4" w:space="0" w:color="auto"/>
            </w:tcBorders>
            <w:shd w:val="clear" w:color="auto" w:fill="auto"/>
            <w:noWrap/>
            <w:vAlign w:val="center"/>
            <w:hideMark/>
          </w:tcPr>
          <w:p w14:paraId="5B17504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716,6204</w:t>
            </w:r>
          </w:p>
        </w:tc>
        <w:tc>
          <w:tcPr>
            <w:tcW w:w="1109" w:type="pct"/>
            <w:tcBorders>
              <w:top w:val="nil"/>
              <w:left w:val="nil"/>
              <w:bottom w:val="single" w:sz="4" w:space="0" w:color="auto"/>
              <w:right w:val="single" w:sz="4" w:space="0" w:color="auto"/>
            </w:tcBorders>
            <w:shd w:val="clear" w:color="auto" w:fill="auto"/>
            <w:noWrap/>
            <w:vAlign w:val="center"/>
            <w:hideMark/>
          </w:tcPr>
          <w:p w14:paraId="2870592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118,43</w:t>
            </w:r>
          </w:p>
        </w:tc>
        <w:tc>
          <w:tcPr>
            <w:tcW w:w="926" w:type="pct"/>
            <w:tcBorders>
              <w:top w:val="nil"/>
              <w:left w:val="nil"/>
              <w:bottom w:val="single" w:sz="4" w:space="0" w:color="auto"/>
              <w:right w:val="single" w:sz="4" w:space="0" w:color="auto"/>
            </w:tcBorders>
            <w:shd w:val="clear" w:color="auto" w:fill="auto"/>
            <w:noWrap/>
            <w:vAlign w:val="center"/>
            <w:hideMark/>
          </w:tcPr>
          <w:p w14:paraId="7918724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598,1904</w:t>
            </w:r>
          </w:p>
        </w:tc>
        <w:tc>
          <w:tcPr>
            <w:tcW w:w="1071" w:type="pct"/>
            <w:tcBorders>
              <w:top w:val="nil"/>
              <w:left w:val="nil"/>
              <w:bottom w:val="single" w:sz="4" w:space="0" w:color="auto"/>
              <w:right w:val="single" w:sz="4" w:space="0" w:color="auto"/>
            </w:tcBorders>
            <w:shd w:val="clear" w:color="auto" w:fill="auto"/>
            <w:noWrap/>
            <w:vAlign w:val="center"/>
            <w:hideMark/>
          </w:tcPr>
          <w:p w14:paraId="39E4CA1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0,0018</w:t>
            </w:r>
          </w:p>
        </w:tc>
      </w:tr>
      <w:tr w:rsidR="00492C86" w:rsidRPr="00A82424" w14:paraId="7526C825"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0D12EC0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0,286</w:t>
            </w:r>
          </w:p>
        </w:tc>
        <w:tc>
          <w:tcPr>
            <w:tcW w:w="1058" w:type="pct"/>
            <w:tcBorders>
              <w:top w:val="nil"/>
              <w:left w:val="nil"/>
              <w:bottom w:val="single" w:sz="4" w:space="0" w:color="auto"/>
              <w:right w:val="single" w:sz="4" w:space="0" w:color="auto"/>
            </w:tcBorders>
            <w:shd w:val="clear" w:color="auto" w:fill="auto"/>
            <w:noWrap/>
            <w:vAlign w:val="center"/>
            <w:hideMark/>
          </w:tcPr>
          <w:p w14:paraId="29F54BC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717,4081</w:t>
            </w:r>
          </w:p>
        </w:tc>
        <w:tc>
          <w:tcPr>
            <w:tcW w:w="1109" w:type="pct"/>
            <w:tcBorders>
              <w:top w:val="nil"/>
              <w:left w:val="nil"/>
              <w:bottom w:val="single" w:sz="4" w:space="0" w:color="auto"/>
              <w:right w:val="single" w:sz="4" w:space="0" w:color="auto"/>
            </w:tcBorders>
            <w:shd w:val="clear" w:color="auto" w:fill="auto"/>
            <w:noWrap/>
            <w:vAlign w:val="center"/>
            <w:hideMark/>
          </w:tcPr>
          <w:p w14:paraId="426870C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118,54</w:t>
            </w:r>
          </w:p>
        </w:tc>
        <w:tc>
          <w:tcPr>
            <w:tcW w:w="926" w:type="pct"/>
            <w:tcBorders>
              <w:top w:val="nil"/>
              <w:left w:val="nil"/>
              <w:bottom w:val="single" w:sz="4" w:space="0" w:color="auto"/>
              <w:right w:val="single" w:sz="4" w:space="0" w:color="auto"/>
            </w:tcBorders>
            <w:shd w:val="clear" w:color="auto" w:fill="auto"/>
            <w:noWrap/>
            <w:vAlign w:val="center"/>
            <w:hideMark/>
          </w:tcPr>
          <w:p w14:paraId="3BBB3C3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598,8681</w:t>
            </w:r>
          </w:p>
        </w:tc>
        <w:tc>
          <w:tcPr>
            <w:tcW w:w="1071" w:type="pct"/>
            <w:tcBorders>
              <w:top w:val="nil"/>
              <w:left w:val="nil"/>
              <w:bottom w:val="single" w:sz="4" w:space="0" w:color="auto"/>
              <w:right w:val="single" w:sz="4" w:space="0" w:color="auto"/>
            </w:tcBorders>
            <w:shd w:val="clear" w:color="auto" w:fill="auto"/>
            <w:noWrap/>
            <w:vAlign w:val="center"/>
            <w:hideMark/>
          </w:tcPr>
          <w:p w14:paraId="1901CD1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0,0018</w:t>
            </w:r>
          </w:p>
        </w:tc>
      </w:tr>
      <w:tr w:rsidR="00492C86" w:rsidRPr="00A82424" w14:paraId="4065FEE0"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6BD921E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0,285</w:t>
            </w:r>
          </w:p>
        </w:tc>
        <w:tc>
          <w:tcPr>
            <w:tcW w:w="1058" w:type="pct"/>
            <w:tcBorders>
              <w:top w:val="nil"/>
              <w:left w:val="nil"/>
              <w:bottom w:val="single" w:sz="4" w:space="0" w:color="auto"/>
              <w:right w:val="single" w:sz="4" w:space="0" w:color="auto"/>
            </w:tcBorders>
            <w:shd w:val="clear" w:color="auto" w:fill="auto"/>
            <w:noWrap/>
            <w:vAlign w:val="center"/>
            <w:hideMark/>
          </w:tcPr>
          <w:p w14:paraId="03F5D16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718,1989</w:t>
            </w:r>
          </w:p>
        </w:tc>
        <w:tc>
          <w:tcPr>
            <w:tcW w:w="1109" w:type="pct"/>
            <w:tcBorders>
              <w:top w:val="nil"/>
              <w:left w:val="nil"/>
              <w:bottom w:val="single" w:sz="4" w:space="0" w:color="auto"/>
              <w:right w:val="single" w:sz="4" w:space="0" w:color="auto"/>
            </w:tcBorders>
            <w:shd w:val="clear" w:color="auto" w:fill="auto"/>
            <w:noWrap/>
            <w:vAlign w:val="center"/>
            <w:hideMark/>
          </w:tcPr>
          <w:p w14:paraId="086FA22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118,65</w:t>
            </w:r>
          </w:p>
        </w:tc>
        <w:tc>
          <w:tcPr>
            <w:tcW w:w="926" w:type="pct"/>
            <w:tcBorders>
              <w:top w:val="nil"/>
              <w:left w:val="nil"/>
              <w:bottom w:val="single" w:sz="4" w:space="0" w:color="auto"/>
              <w:right w:val="single" w:sz="4" w:space="0" w:color="auto"/>
            </w:tcBorders>
            <w:shd w:val="clear" w:color="auto" w:fill="auto"/>
            <w:noWrap/>
            <w:vAlign w:val="center"/>
            <w:hideMark/>
          </w:tcPr>
          <w:p w14:paraId="3DAC996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599,5489</w:t>
            </w:r>
          </w:p>
        </w:tc>
        <w:tc>
          <w:tcPr>
            <w:tcW w:w="1071" w:type="pct"/>
            <w:tcBorders>
              <w:top w:val="nil"/>
              <w:left w:val="nil"/>
              <w:bottom w:val="single" w:sz="4" w:space="0" w:color="auto"/>
              <w:right w:val="single" w:sz="4" w:space="0" w:color="auto"/>
            </w:tcBorders>
            <w:shd w:val="clear" w:color="auto" w:fill="auto"/>
            <w:noWrap/>
            <w:vAlign w:val="center"/>
            <w:hideMark/>
          </w:tcPr>
          <w:p w14:paraId="2186834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0,0018</w:t>
            </w:r>
          </w:p>
        </w:tc>
      </w:tr>
      <w:tr w:rsidR="00492C86" w:rsidRPr="00A82424" w14:paraId="41572F7E"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23EF9BF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0,284</w:t>
            </w:r>
          </w:p>
        </w:tc>
        <w:tc>
          <w:tcPr>
            <w:tcW w:w="1058" w:type="pct"/>
            <w:tcBorders>
              <w:top w:val="nil"/>
              <w:left w:val="nil"/>
              <w:bottom w:val="single" w:sz="4" w:space="0" w:color="auto"/>
              <w:right w:val="single" w:sz="4" w:space="0" w:color="auto"/>
            </w:tcBorders>
            <w:shd w:val="clear" w:color="auto" w:fill="auto"/>
            <w:noWrap/>
            <w:vAlign w:val="center"/>
            <w:hideMark/>
          </w:tcPr>
          <w:p w14:paraId="3A3E016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718,9928</w:t>
            </w:r>
          </w:p>
        </w:tc>
        <w:tc>
          <w:tcPr>
            <w:tcW w:w="1109" w:type="pct"/>
            <w:tcBorders>
              <w:top w:val="nil"/>
              <w:left w:val="nil"/>
              <w:bottom w:val="single" w:sz="4" w:space="0" w:color="auto"/>
              <w:right w:val="single" w:sz="4" w:space="0" w:color="auto"/>
            </w:tcBorders>
            <w:shd w:val="clear" w:color="auto" w:fill="auto"/>
            <w:noWrap/>
            <w:vAlign w:val="center"/>
            <w:hideMark/>
          </w:tcPr>
          <w:p w14:paraId="77C7D31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118,76</w:t>
            </w:r>
          </w:p>
        </w:tc>
        <w:tc>
          <w:tcPr>
            <w:tcW w:w="926" w:type="pct"/>
            <w:tcBorders>
              <w:top w:val="nil"/>
              <w:left w:val="nil"/>
              <w:bottom w:val="single" w:sz="4" w:space="0" w:color="auto"/>
              <w:right w:val="single" w:sz="4" w:space="0" w:color="auto"/>
            </w:tcBorders>
            <w:shd w:val="clear" w:color="auto" w:fill="auto"/>
            <w:noWrap/>
            <w:vAlign w:val="center"/>
            <w:hideMark/>
          </w:tcPr>
          <w:p w14:paraId="47FAB01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600,2328</w:t>
            </w:r>
          </w:p>
        </w:tc>
        <w:tc>
          <w:tcPr>
            <w:tcW w:w="1071" w:type="pct"/>
            <w:tcBorders>
              <w:top w:val="nil"/>
              <w:left w:val="nil"/>
              <w:bottom w:val="single" w:sz="4" w:space="0" w:color="auto"/>
              <w:right w:val="single" w:sz="4" w:space="0" w:color="auto"/>
            </w:tcBorders>
            <w:shd w:val="clear" w:color="auto" w:fill="auto"/>
            <w:noWrap/>
            <w:vAlign w:val="center"/>
            <w:hideMark/>
          </w:tcPr>
          <w:p w14:paraId="774230C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0,0018</w:t>
            </w:r>
          </w:p>
        </w:tc>
      </w:tr>
      <w:tr w:rsidR="00492C86" w:rsidRPr="00A82424" w14:paraId="2D706503"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48C5DAE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0,283</w:t>
            </w:r>
          </w:p>
        </w:tc>
        <w:tc>
          <w:tcPr>
            <w:tcW w:w="1058" w:type="pct"/>
            <w:tcBorders>
              <w:top w:val="nil"/>
              <w:left w:val="nil"/>
              <w:bottom w:val="single" w:sz="4" w:space="0" w:color="auto"/>
              <w:right w:val="single" w:sz="4" w:space="0" w:color="auto"/>
            </w:tcBorders>
            <w:shd w:val="clear" w:color="auto" w:fill="auto"/>
            <w:noWrap/>
            <w:vAlign w:val="center"/>
            <w:hideMark/>
          </w:tcPr>
          <w:p w14:paraId="696B997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719,7898</w:t>
            </w:r>
          </w:p>
        </w:tc>
        <w:tc>
          <w:tcPr>
            <w:tcW w:w="1109" w:type="pct"/>
            <w:tcBorders>
              <w:top w:val="nil"/>
              <w:left w:val="nil"/>
              <w:bottom w:val="single" w:sz="4" w:space="0" w:color="auto"/>
              <w:right w:val="single" w:sz="4" w:space="0" w:color="auto"/>
            </w:tcBorders>
            <w:shd w:val="clear" w:color="auto" w:fill="auto"/>
            <w:noWrap/>
            <w:vAlign w:val="center"/>
            <w:hideMark/>
          </w:tcPr>
          <w:p w14:paraId="5FEC853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118,87</w:t>
            </w:r>
          </w:p>
        </w:tc>
        <w:tc>
          <w:tcPr>
            <w:tcW w:w="926" w:type="pct"/>
            <w:tcBorders>
              <w:top w:val="nil"/>
              <w:left w:val="nil"/>
              <w:bottom w:val="single" w:sz="4" w:space="0" w:color="auto"/>
              <w:right w:val="single" w:sz="4" w:space="0" w:color="auto"/>
            </w:tcBorders>
            <w:shd w:val="clear" w:color="auto" w:fill="auto"/>
            <w:noWrap/>
            <w:vAlign w:val="center"/>
            <w:hideMark/>
          </w:tcPr>
          <w:p w14:paraId="0FBF4DE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600,9198</w:t>
            </w:r>
          </w:p>
        </w:tc>
        <w:tc>
          <w:tcPr>
            <w:tcW w:w="1071" w:type="pct"/>
            <w:tcBorders>
              <w:top w:val="nil"/>
              <w:left w:val="nil"/>
              <w:bottom w:val="single" w:sz="4" w:space="0" w:color="auto"/>
              <w:right w:val="single" w:sz="4" w:space="0" w:color="auto"/>
            </w:tcBorders>
            <w:shd w:val="clear" w:color="auto" w:fill="auto"/>
            <w:noWrap/>
            <w:vAlign w:val="center"/>
            <w:hideMark/>
          </w:tcPr>
          <w:p w14:paraId="391D206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0,0018</w:t>
            </w:r>
          </w:p>
        </w:tc>
      </w:tr>
      <w:tr w:rsidR="00492C86" w:rsidRPr="00A82424" w14:paraId="0A989F27"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4BDFDEE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0,282</w:t>
            </w:r>
          </w:p>
        </w:tc>
        <w:tc>
          <w:tcPr>
            <w:tcW w:w="1058" w:type="pct"/>
            <w:tcBorders>
              <w:top w:val="nil"/>
              <w:left w:val="nil"/>
              <w:bottom w:val="single" w:sz="4" w:space="0" w:color="auto"/>
              <w:right w:val="single" w:sz="4" w:space="0" w:color="auto"/>
            </w:tcBorders>
            <w:shd w:val="clear" w:color="auto" w:fill="auto"/>
            <w:noWrap/>
            <w:vAlign w:val="center"/>
            <w:hideMark/>
          </w:tcPr>
          <w:p w14:paraId="66775AA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720,59</w:t>
            </w:r>
          </w:p>
        </w:tc>
        <w:tc>
          <w:tcPr>
            <w:tcW w:w="1109" w:type="pct"/>
            <w:tcBorders>
              <w:top w:val="nil"/>
              <w:left w:val="nil"/>
              <w:bottom w:val="single" w:sz="4" w:space="0" w:color="auto"/>
              <w:right w:val="single" w:sz="4" w:space="0" w:color="auto"/>
            </w:tcBorders>
            <w:shd w:val="clear" w:color="auto" w:fill="auto"/>
            <w:noWrap/>
            <w:vAlign w:val="center"/>
            <w:hideMark/>
          </w:tcPr>
          <w:p w14:paraId="0BDE640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118,98</w:t>
            </w:r>
          </w:p>
        </w:tc>
        <w:tc>
          <w:tcPr>
            <w:tcW w:w="926" w:type="pct"/>
            <w:tcBorders>
              <w:top w:val="nil"/>
              <w:left w:val="nil"/>
              <w:bottom w:val="single" w:sz="4" w:space="0" w:color="auto"/>
              <w:right w:val="single" w:sz="4" w:space="0" w:color="auto"/>
            </w:tcBorders>
            <w:shd w:val="clear" w:color="auto" w:fill="auto"/>
            <w:noWrap/>
            <w:vAlign w:val="center"/>
            <w:hideMark/>
          </w:tcPr>
          <w:p w14:paraId="6DAF6D4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601,61</w:t>
            </w:r>
          </w:p>
        </w:tc>
        <w:tc>
          <w:tcPr>
            <w:tcW w:w="1071" w:type="pct"/>
            <w:tcBorders>
              <w:top w:val="nil"/>
              <w:left w:val="nil"/>
              <w:bottom w:val="single" w:sz="4" w:space="0" w:color="auto"/>
              <w:right w:val="single" w:sz="4" w:space="0" w:color="auto"/>
            </w:tcBorders>
            <w:shd w:val="clear" w:color="auto" w:fill="auto"/>
            <w:noWrap/>
            <w:vAlign w:val="center"/>
            <w:hideMark/>
          </w:tcPr>
          <w:p w14:paraId="7E01153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0,0018</w:t>
            </w:r>
          </w:p>
        </w:tc>
      </w:tr>
      <w:tr w:rsidR="00492C86" w:rsidRPr="00A82424" w14:paraId="0F7A5277"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1C1E547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0,281</w:t>
            </w:r>
          </w:p>
        </w:tc>
        <w:tc>
          <w:tcPr>
            <w:tcW w:w="1058" w:type="pct"/>
            <w:tcBorders>
              <w:top w:val="nil"/>
              <w:left w:val="nil"/>
              <w:bottom w:val="single" w:sz="4" w:space="0" w:color="auto"/>
              <w:right w:val="single" w:sz="4" w:space="0" w:color="auto"/>
            </w:tcBorders>
            <w:shd w:val="clear" w:color="auto" w:fill="auto"/>
            <w:noWrap/>
            <w:vAlign w:val="center"/>
            <w:hideMark/>
          </w:tcPr>
          <w:p w14:paraId="529C178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721,3932</w:t>
            </w:r>
          </w:p>
        </w:tc>
        <w:tc>
          <w:tcPr>
            <w:tcW w:w="1109" w:type="pct"/>
            <w:tcBorders>
              <w:top w:val="nil"/>
              <w:left w:val="nil"/>
              <w:bottom w:val="single" w:sz="4" w:space="0" w:color="auto"/>
              <w:right w:val="single" w:sz="4" w:space="0" w:color="auto"/>
            </w:tcBorders>
            <w:shd w:val="clear" w:color="auto" w:fill="auto"/>
            <w:noWrap/>
            <w:vAlign w:val="center"/>
            <w:hideMark/>
          </w:tcPr>
          <w:p w14:paraId="493F60E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119,09</w:t>
            </w:r>
          </w:p>
        </w:tc>
        <w:tc>
          <w:tcPr>
            <w:tcW w:w="926" w:type="pct"/>
            <w:tcBorders>
              <w:top w:val="nil"/>
              <w:left w:val="nil"/>
              <w:bottom w:val="single" w:sz="4" w:space="0" w:color="auto"/>
              <w:right w:val="single" w:sz="4" w:space="0" w:color="auto"/>
            </w:tcBorders>
            <w:shd w:val="clear" w:color="auto" w:fill="auto"/>
            <w:noWrap/>
            <w:vAlign w:val="center"/>
            <w:hideMark/>
          </w:tcPr>
          <w:p w14:paraId="1F751CA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602,3032</w:t>
            </w:r>
          </w:p>
        </w:tc>
        <w:tc>
          <w:tcPr>
            <w:tcW w:w="1071" w:type="pct"/>
            <w:tcBorders>
              <w:top w:val="nil"/>
              <w:left w:val="nil"/>
              <w:bottom w:val="single" w:sz="4" w:space="0" w:color="auto"/>
              <w:right w:val="single" w:sz="4" w:space="0" w:color="auto"/>
            </w:tcBorders>
            <w:shd w:val="clear" w:color="auto" w:fill="auto"/>
            <w:noWrap/>
            <w:vAlign w:val="center"/>
            <w:hideMark/>
          </w:tcPr>
          <w:p w14:paraId="6AD8852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0,0017</w:t>
            </w:r>
          </w:p>
        </w:tc>
      </w:tr>
      <w:tr w:rsidR="00492C86" w:rsidRPr="00A82424" w14:paraId="23046706"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62BA526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0,28</w:t>
            </w:r>
          </w:p>
        </w:tc>
        <w:tc>
          <w:tcPr>
            <w:tcW w:w="1058" w:type="pct"/>
            <w:tcBorders>
              <w:top w:val="nil"/>
              <w:left w:val="nil"/>
              <w:bottom w:val="single" w:sz="4" w:space="0" w:color="auto"/>
              <w:right w:val="single" w:sz="4" w:space="0" w:color="auto"/>
            </w:tcBorders>
            <w:shd w:val="clear" w:color="auto" w:fill="auto"/>
            <w:noWrap/>
            <w:vAlign w:val="center"/>
            <w:hideMark/>
          </w:tcPr>
          <w:p w14:paraId="20F83BF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722,1996</w:t>
            </w:r>
          </w:p>
        </w:tc>
        <w:tc>
          <w:tcPr>
            <w:tcW w:w="1109" w:type="pct"/>
            <w:tcBorders>
              <w:top w:val="nil"/>
              <w:left w:val="nil"/>
              <w:bottom w:val="single" w:sz="4" w:space="0" w:color="auto"/>
              <w:right w:val="single" w:sz="4" w:space="0" w:color="auto"/>
            </w:tcBorders>
            <w:shd w:val="clear" w:color="auto" w:fill="auto"/>
            <w:noWrap/>
            <w:vAlign w:val="center"/>
            <w:hideMark/>
          </w:tcPr>
          <w:p w14:paraId="6E20766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119,2</w:t>
            </w:r>
          </w:p>
        </w:tc>
        <w:tc>
          <w:tcPr>
            <w:tcW w:w="926" w:type="pct"/>
            <w:tcBorders>
              <w:top w:val="nil"/>
              <w:left w:val="nil"/>
              <w:bottom w:val="single" w:sz="4" w:space="0" w:color="auto"/>
              <w:right w:val="single" w:sz="4" w:space="0" w:color="auto"/>
            </w:tcBorders>
            <w:shd w:val="clear" w:color="auto" w:fill="auto"/>
            <w:noWrap/>
            <w:vAlign w:val="center"/>
            <w:hideMark/>
          </w:tcPr>
          <w:p w14:paraId="6E6C005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602,9996</w:t>
            </w:r>
          </w:p>
        </w:tc>
        <w:tc>
          <w:tcPr>
            <w:tcW w:w="1071" w:type="pct"/>
            <w:tcBorders>
              <w:top w:val="nil"/>
              <w:left w:val="nil"/>
              <w:bottom w:val="single" w:sz="4" w:space="0" w:color="auto"/>
              <w:right w:val="single" w:sz="4" w:space="0" w:color="auto"/>
            </w:tcBorders>
            <w:shd w:val="clear" w:color="auto" w:fill="auto"/>
            <w:noWrap/>
            <w:vAlign w:val="center"/>
            <w:hideMark/>
          </w:tcPr>
          <w:p w14:paraId="405549F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0,0017</w:t>
            </w:r>
          </w:p>
        </w:tc>
      </w:tr>
      <w:tr w:rsidR="00492C86" w:rsidRPr="00A82424" w14:paraId="1E25B19A"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7AF10B2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0,279</w:t>
            </w:r>
          </w:p>
        </w:tc>
        <w:tc>
          <w:tcPr>
            <w:tcW w:w="1058" w:type="pct"/>
            <w:tcBorders>
              <w:top w:val="nil"/>
              <w:left w:val="nil"/>
              <w:bottom w:val="single" w:sz="4" w:space="0" w:color="auto"/>
              <w:right w:val="single" w:sz="4" w:space="0" w:color="auto"/>
            </w:tcBorders>
            <w:shd w:val="clear" w:color="auto" w:fill="auto"/>
            <w:noWrap/>
            <w:vAlign w:val="center"/>
            <w:hideMark/>
          </w:tcPr>
          <w:p w14:paraId="0C46877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723,0091</w:t>
            </w:r>
          </w:p>
        </w:tc>
        <w:tc>
          <w:tcPr>
            <w:tcW w:w="1109" w:type="pct"/>
            <w:tcBorders>
              <w:top w:val="nil"/>
              <w:left w:val="nil"/>
              <w:bottom w:val="single" w:sz="4" w:space="0" w:color="auto"/>
              <w:right w:val="single" w:sz="4" w:space="0" w:color="auto"/>
            </w:tcBorders>
            <w:shd w:val="clear" w:color="auto" w:fill="auto"/>
            <w:noWrap/>
            <w:vAlign w:val="center"/>
            <w:hideMark/>
          </w:tcPr>
          <w:p w14:paraId="08C7395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119,31</w:t>
            </w:r>
          </w:p>
        </w:tc>
        <w:tc>
          <w:tcPr>
            <w:tcW w:w="926" w:type="pct"/>
            <w:tcBorders>
              <w:top w:val="nil"/>
              <w:left w:val="nil"/>
              <w:bottom w:val="single" w:sz="4" w:space="0" w:color="auto"/>
              <w:right w:val="single" w:sz="4" w:space="0" w:color="auto"/>
            </w:tcBorders>
            <w:shd w:val="clear" w:color="auto" w:fill="auto"/>
            <w:noWrap/>
            <w:vAlign w:val="center"/>
            <w:hideMark/>
          </w:tcPr>
          <w:p w14:paraId="5DEFB46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603,6991</w:t>
            </w:r>
          </w:p>
        </w:tc>
        <w:tc>
          <w:tcPr>
            <w:tcW w:w="1071" w:type="pct"/>
            <w:tcBorders>
              <w:top w:val="nil"/>
              <w:left w:val="nil"/>
              <w:bottom w:val="single" w:sz="4" w:space="0" w:color="auto"/>
              <w:right w:val="single" w:sz="4" w:space="0" w:color="auto"/>
            </w:tcBorders>
            <w:shd w:val="clear" w:color="auto" w:fill="auto"/>
            <w:noWrap/>
            <w:vAlign w:val="center"/>
            <w:hideMark/>
          </w:tcPr>
          <w:p w14:paraId="4FE84ED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0,0017</w:t>
            </w:r>
          </w:p>
        </w:tc>
      </w:tr>
      <w:tr w:rsidR="00492C86" w:rsidRPr="00A82424" w14:paraId="7756A6B5"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271B217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0,278</w:t>
            </w:r>
          </w:p>
        </w:tc>
        <w:tc>
          <w:tcPr>
            <w:tcW w:w="1058" w:type="pct"/>
            <w:tcBorders>
              <w:top w:val="nil"/>
              <w:left w:val="nil"/>
              <w:bottom w:val="single" w:sz="4" w:space="0" w:color="auto"/>
              <w:right w:val="single" w:sz="4" w:space="0" w:color="auto"/>
            </w:tcBorders>
            <w:shd w:val="clear" w:color="auto" w:fill="auto"/>
            <w:noWrap/>
            <w:vAlign w:val="center"/>
            <w:hideMark/>
          </w:tcPr>
          <w:p w14:paraId="56DF6E6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723,8218</w:t>
            </w:r>
          </w:p>
        </w:tc>
        <w:tc>
          <w:tcPr>
            <w:tcW w:w="1109" w:type="pct"/>
            <w:tcBorders>
              <w:top w:val="nil"/>
              <w:left w:val="nil"/>
              <w:bottom w:val="single" w:sz="4" w:space="0" w:color="auto"/>
              <w:right w:val="single" w:sz="4" w:space="0" w:color="auto"/>
            </w:tcBorders>
            <w:shd w:val="clear" w:color="auto" w:fill="auto"/>
            <w:noWrap/>
            <w:vAlign w:val="center"/>
            <w:hideMark/>
          </w:tcPr>
          <w:p w14:paraId="549B4AA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119,42</w:t>
            </w:r>
          </w:p>
        </w:tc>
        <w:tc>
          <w:tcPr>
            <w:tcW w:w="926" w:type="pct"/>
            <w:tcBorders>
              <w:top w:val="nil"/>
              <w:left w:val="nil"/>
              <w:bottom w:val="single" w:sz="4" w:space="0" w:color="auto"/>
              <w:right w:val="single" w:sz="4" w:space="0" w:color="auto"/>
            </w:tcBorders>
            <w:shd w:val="clear" w:color="auto" w:fill="auto"/>
            <w:noWrap/>
            <w:vAlign w:val="center"/>
            <w:hideMark/>
          </w:tcPr>
          <w:p w14:paraId="648B84F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604,4018</w:t>
            </w:r>
          </w:p>
        </w:tc>
        <w:tc>
          <w:tcPr>
            <w:tcW w:w="1071" w:type="pct"/>
            <w:tcBorders>
              <w:top w:val="nil"/>
              <w:left w:val="nil"/>
              <w:bottom w:val="single" w:sz="4" w:space="0" w:color="auto"/>
              <w:right w:val="single" w:sz="4" w:space="0" w:color="auto"/>
            </w:tcBorders>
            <w:shd w:val="clear" w:color="auto" w:fill="auto"/>
            <w:noWrap/>
            <w:vAlign w:val="center"/>
            <w:hideMark/>
          </w:tcPr>
          <w:p w14:paraId="5779D11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0,0017</w:t>
            </w:r>
          </w:p>
        </w:tc>
      </w:tr>
      <w:tr w:rsidR="00492C86" w:rsidRPr="00A82424" w14:paraId="34807B51"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524661A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0,277</w:t>
            </w:r>
          </w:p>
        </w:tc>
        <w:tc>
          <w:tcPr>
            <w:tcW w:w="1058" w:type="pct"/>
            <w:tcBorders>
              <w:top w:val="nil"/>
              <w:left w:val="nil"/>
              <w:bottom w:val="single" w:sz="4" w:space="0" w:color="auto"/>
              <w:right w:val="single" w:sz="4" w:space="0" w:color="auto"/>
            </w:tcBorders>
            <w:shd w:val="clear" w:color="auto" w:fill="auto"/>
            <w:noWrap/>
            <w:vAlign w:val="center"/>
            <w:hideMark/>
          </w:tcPr>
          <w:p w14:paraId="711DB6F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724,6376</w:t>
            </w:r>
          </w:p>
        </w:tc>
        <w:tc>
          <w:tcPr>
            <w:tcW w:w="1109" w:type="pct"/>
            <w:tcBorders>
              <w:top w:val="nil"/>
              <w:left w:val="nil"/>
              <w:bottom w:val="single" w:sz="4" w:space="0" w:color="auto"/>
              <w:right w:val="single" w:sz="4" w:space="0" w:color="auto"/>
            </w:tcBorders>
            <w:shd w:val="clear" w:color="auto" w:fill="auto"/>
            <w:noWrap/>
            <w:vAlign w:val="center"/>
            <w:hideMark/>
          </w:tcPr>
          <w:p w14:paraId="1C00CD0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119,53</w:t>
            </w:r>
          </w:p>
        </w:tc>
        <w:tc>
          <w:tcPr>
            <w:tcW w:w="926" w:type="pct"/>
            <w:tcBorders>
              <w:top w:val="nil"/>
              <w:left w:val="nil"/>
              <w:bottom w:val="single" w:sz="4" w:space="0" w:color="auto"/>
              <w:right w:val="single" w:sz="4" w:space="0" w:color="auto"/>
            </w:tcBorders>
            <w:shd w:val="clear" w:color="auto" w:fill="auto"/>
            <w:noWrap/>
            <w:vAlign w:val="center"/>
            <w:hideMark/>
          </w:tcPr>
          <w:p w14:paraId="65C6D22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605,1076</w:t>
            </w:r>
          </w:p>
        </w:tc>
        <w:tc>
          <w:tcPr>
            <w:tcW w:w="1071" w:type="pct"/>
            <w:tcBorders>
              <w:top w:val="nil"/>
              <w:left w:val="nil"/>
              <w:bottom w:val="single" w:sz="4" w:space="0" w:color="auto"/>
              <w:right w:val="single" w:sz="4" w:space="0" w:color="auto"/>
            </w:tcBorders>
            <w:shd w:val="clear" w:color="auto" w:fill="auto"/>
            <w:noWrap/>
            <w:vAlign w:val="center"/>
            <w:hideMark/>
          </w:tcPr>
          <w:p w14:paraId="1779BE2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0,0017</w:t>
            </w:r>
          </w:p>
        </w:tc>
      </w:tr>
      <w:tr w:rsidR="00492C86" w:rsidRPr="00A82424" w14:paraId="7FD57742"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40079F2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0,276</w:t>
            </w:r>
          </w:p>
        </w:tc>
        <w:tc>
          <w:tcPr>
            <w:tcW w:w="1058" w:type="pct"/>
            <w:tcBorders>
              <w:top w:val="nil"/>
              <w:left w:val="nil"/>
              <w:bottom w:val="single" w:sz="4" w:space="0" w:color="auto"/>
              <w:right w:val="single" w:sz="4" w:space="0" w:color="auto"/>
            </w:tcBorders>
            <w:shd w:val="clear" w:color="auto" w:fill="auto"/>
            <w:noWrap/>
            <w:vAlign w:val="center"/>
            <w:hideMark/>
          </w:tcPr>
          <w:p w14:paraId="7F71750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725,4565</w:t>
            </w:r>
          </w:p>
        </w:tc>
        <w:tc>
          <w:tcPr>
            <w:tcW w:w="1109" w:type="pct"/>
            <w:tcBorders>
              <w:top w:val="nil"/>
              <w:left w:val="nil"/>
              <w:bottom w:val="single" w:sz="4" w:space="0" w:color="auto"/>
              <w:right w:val="single" w:sz="4" w:space="0" w:color="auto"/>
            </w:tcBorders>
            <w:shd w:val="clear" w:color="auto" w:fill="auto"/>
            <w:noWrap/>
            <w:vAlign w:val="center"/>
            <w:hideMark/>
          </w:tcPr>
          <w:p w14:paraId="3EA29F6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119,64</w:t>
            </w:r>
          </w:p>
        </w:tc>
        <w:tc>
          <w:tcPr>
            <w:tcW w:w="926" w:type="pct"/>
            <w:tcBorders>
              <w:top w:val="nil"/>
              <w:left w:val="nil"/>
              <w:bottom w:val="single" w:sz="4" w:space="0" w:color="auto"/>
              <w:right w:val="single" w:sz="4" w:space="0" w:color="auto"/>
            </w:tcBorders>
            <w:shd w:val="clear" w:color="auto" w:fill="auto"/>
            <w:noWrap/>
            <w:vAlign w:val="center"/>
            <w:hideMark/>
          </w:tcPr>
          <w:p w14:paraId="7FC9E59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605,8165</w:t>
            </w:r>
          </w:p>
        </w:tc>
        <w:tc>
          <w:tcPr>
            <w:tcW w:w="1071" w:type="pct"/>
            <w:tcBorders>
              <w:top w:val="nil"/>
              <w:left w:val="nil"/>
              <w:bottom w:val="single" w:sz="4" w:space="0" w:color="auto"/>
              <w:right w:val="single" w:sz="4" w:space="0" w:color="auto"/>
            </w:tcBorders>
            <w:shd w:val="clear" w:color="auto" w:fill="auto"/>
            <w:noWrap/>
            <w:vAlign w:val="center"/>
            <w:hideMark/>
          </w:tcPr>
          <w:p w14:paraId="7F79D46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0,0017</w:t>
            </w:r>
          </w:p>
        </w:tc>
      </w:tr>
      <w:tr w:rsidR="00492C86" w:rsidRPr="00A82424" w14:paraId="315794D7"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3B4D201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0,275</w:t>
            </w:r>
          </w:p>
        </w:tc>
        <w:tc>
          <w:tcPr>
            <w:tcW w:w="1058" w:type="pct"/>
            <w:tcBorders>
              <w:top w:val="nil"/>
              <w:left w:val="nil"/>
              <w:bottom w:val="single" w:sz="4" w:space="0" w:color="auto"/>
              <w:right w:val="single" w:sz="4" w:space="0" w:color="auto"/>
            </w:tcBorders>
            <w:shd w:val="clear" w:color="auto" w:fill="auto"/>
            <w:noWrap/>
            <w:vAlign w:val="center"/>
            <w:hideMark/>
          </w:tcPr>
          <w:p w14:paraId="18D477E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726,2786</w:t>
            </w:r>
          </w:p>
        </w:tc>
        <w:tc>
          <w:tcPr>
            <w:tcW w:w="1109" w:type="pct"/>
            <w:tcBorders>
              <w:top w:val="nil"/>
              <w:left w:val="nil"/>
              <w:bottom w:val="single" w:sz="4" w:space="0" w:color="auto"/>
              <w:right w:val="single" w:sz="4" w:space="0" w:color="auto"/>
            </w:tcBorders>
            <w:shd w:val="clear" w:color="auto" w:fill="auto"/>
            <w:noWrap/>
            <w:vAlign w:val="center"/>
            <w:hideMark/>
          </w:tcPr>
          <w:p w14:paraId="2A08D48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119,75</w:t>
            </w:r>
          </w:p>
        </w:tc>
        <w:tc>
          <w:tcPr>
            <w:tcW w:w="926" w:type="pct"/>
            <w:tcBorders>
              <w:top w:val="nil"/>
              <w:left w:val="nil"/>
              <w:bottom w:val="single" w:sz="4" w:space="0" w:color="auto"/>
              <w:right w:val="single" w:sz="4" w:space="0" w:color="auto"/>
            </w:tcBorders>
            <w:shd w:val="clear" w:color="auto" w:fill="auto"/>
            <w:noWrap/>
            <w:vAlign w:val="center"/>
            <w:hideMark/>
          </w:tcPr>
          <w:p w14:paraId="2FCEF3D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606,5286</w:t>
            </w:r>
          </w:p>
        </w:tc>
        <w:tc>
          <w:tcPr>
            <w:tcW w:w="1071" w:type="pct"/>
            <w:tcBorders>
              <w:top w:val="nil"/>
              <w:left w:val="nil"/>
              <w:bottom w:val="single" w:sz="4" w:space="0" w:color="auto"/>
              <w:right w:val="single" w:sz="4" w:space="0" w:color="auto"/>
            </w:tcBorders>
            <w:shd w:val="clear" w:color="auto" w:fill="auto"/>
            <w:noWrap/>
            <w:vAlign w:val="center"/>
            <w:hideMark/>
          </w:tcPr>
          <w:p w14:paraId="316CADE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0,0017</w:t>
            </w:r>
          </w:p>
        </w:tc>
      </w:tr>
      <w:tr w:rsidR="00492C86" w:rsidRPr="00A82424" w14:paraId="7C9007CF"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07F5B88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0,274</w:t>
            </w:r>
          </w:p>
        </w:tc>
        <w:tc>
          <w:tcPr>
            <w:tcW w:w="1058" w:type="pct"/>
            <w:tcBorders>
              <w:top w:val="nil"/>
              <w:left w:val="nil"/>
              <w:bottom w:val="single" w:sz="4" w:space="0" w:color="auto"/>
              <w:right w:val="single" w:sz="4" w:space="0" w:color="auto"/>
            </w:tcBorders>
            <w:shd w:val="clear" w:color="auto" w:fill="auto"/>
            <w:noWrap/>
            <w:vAlign w:val="center"/>
            <w:hideMark/>
          </w:tcPr>
          <w:p w14:paraId="78B3C96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727,1038</w:t>
            </w:r>
          </w:p>
        </w:tc>
        <w:tc>
          <w:tcPr>
            <w:tcW w:w="1109" w:type="pct"/>
            <w:tcBorders>
              <w:top w:val="nil"/>
              <w:left w:val="nil"/>
              <w:bottom w:val="single" w:sz="4" w:space="0" w:color="auto"/>
              <w:right w:val="single" w:sz="4" w:space="0" w:color="auto"/>
            </w:tcBorders>
            <w:shd w:val="clear" w:color="auto" w:fill="auto"/>
            <w:noWrap/>
            <w:vAlign w:val="center"/>
            <w:hideMark/>
          </w:tcPr>
          <w:p w14:paraId="2442A2D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119,86</w:t>
            </w:r>
          </w:p>
        </w:tc>
        <w:tc>
          <w:tcPr>
            <w:tcW w:w="926" w:type="pct"/>
            <w:tcBorders>
              <w:top w:val="nil"/>
              <w:left w:val="nil"/>
              <w:bottom w:val="single" w:sz="4" w:space="0" w:color="auto"/>
              <w:right w:val="single" w:sz="4" w:space="0" w:color="auto"/>
            </w:tcBorders>
            <w:shd w:val="clear" w:color="auto" w:fill="auto"/>
            <w:noWrap/>
            <w:vAlign w:val="center"/>
            <w:hideMark/>
          </w:tcPr>
          <w:p w14:paraId="2B6E59A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607,2438</w:t>
            </w:r>
          </w:p>
        </w:tc>
        <w:tc>
          <w:tcPr>
            <w:tcW w:w="1071" w:type="pct"/>
            <w:tcBorders>
              <w:top w:val="nil"/>
              <w:left w:val="nil"/>
              <w:bottom w:val="single" w:sz="4" w:space="0" w:color="auto"/>
              <w:right w:val="single" w:sz="4" w:space="0" w:color="auto"/>
            </w:tcBorders>
            <w:shd w:val="clear" w:color="auto" w:fill="auto"/>
            <w:noWrap/>
            <w:vAlign w:val="center"/>
            <w:hideMark/>
          </w:tcPr>
          <w:p w14:paraId="4371B74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0,0017</w:t>
            </w:r>
          </w:p>
        </w:tc>
      </w:tr>
      <w:tr w:rsidR="00492C86" w:rsidRPr="00A82424" w14:paraId="25A47FA5"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3C88902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0,273</w:t>
            </w:r>
          </w:p>
        </w:tc>
        <w:tc>
          <w:tcPr>
            <w:tcW w:w="1058" w:type="pct"/>
            <w:tcBorders>
              <w:top w:val="nil"/>
              <w:left w:val="nil"/>
              <w:bottom w:val="single" w:sz="4" w:space="0" w:color="auto"/>
              <w:right w:val="single" w:sz="4" w:space="0" w:color="auto"/>
            </w:tcBorders>
            <w:shd w:val="clear" w:color="auto" w:fill="auto"/>
            <w:noWrap/>
            <w:vAlign w:val="center"/>
            <w:hideMark/>
          </w:tcPr>
          <w:p w14:paraId="5E0FF17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727,9321</w:t>
            </w:r>
          </w:p>
        </w:tc>
        <w:tc>
          <w:tcPr>
            <w:tcW w:w="1109" w:type="pct"/>
            <w:tcBorders>
              <w:top w:val="nil"/>
              <w:left w:val="nil"/>
              <w:bottom w:val="single" w:sz="4" w:space="0" w:color="auto"/>
              <w:right w:val="single" w:sz="4" w:space="0" w:color="auto"/>
            </w:tcBorders>
            <w:shd w:val="clear" w:color="auto" w:fill="auto"/>
            <w:noWrap/>
            <w:vAlign w:val="center"/>
            <w:hideMark/>
          </w:tcPr>
          <w:p w14:paraId="24AFBB1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119,97</w:t>
            </w:r>
          </w:p>
        </w:tc>
        <w:tc>
          <w:tcPr>
            <w:tcW w:w="926" w:type="pct"/>
            <w:tcBorders>
              <w:top w:val="nil"/>
              <w:left w:val="nil"/>
              <w:bottom w:val="single" w:sz="4" w:space="0" w:color="auto"/>
              <w:right w:val="single" w:sz="4" w:space="0" w:color="auto"/>
            </w:tcBorders>
            <w:shd w:val="clear" w:color="auto" w:fill="auto"/>
            <w:noWrap/>
            <w:vAlign w:val="center"/>
            <w:hideMark/>
          </w:tcPr>
          <w:p w14:paraId="04A8950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607,9621</w:t>
            </w:r>
          </w:p>
        </w:tc>
        <w:tc>
          <w:tcPr>
            <w:tcW w:w="1071" w:type="pct"/>
            <w:tcBorders>
              <w:top w:val="nil"/>
              <w:left w:val="nil"/>
              <w:bottom w:val="single" w:sz="4" w:space="0" w:color="auto"/>
              <w:right w:val="single" w:sz="4" w:space="0" w:color="auto"/>
            </w:tcBorders>
            <w:shd w:val="clear" w:color="auto" w:fill="auto"/>
            <w:noWrap/>
            <w:vAlign w:val="center"/>
            <w:hideMark/>
          </w:tcPr>
          <w:p w14:paraId="52691DA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0,0017</w:t>
            </w:r>
          </w:p>
        </w:tc>
      </w:tr>
      <w:tr w:rsidR="00492C86" w:rsidRPr="00A82424" w14:paraId="33EE3349"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32C191D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0,272</w:t>
            </w:r>
          </w:p>
        </w:tc>
        <w:tc>
          <w:tcPr>
            <w:tcW w:w="1058" w:type="pct"/>
            <w:tcBorders>
              <w:top w:val="nil"/>
              <w:left w:val="nil"/>
              <w:bottom w:val="single" w:sz="4" w:space="0" w:color="auto"/>
              <w:right w:val="single" w:sz="4" w:space="0" w:color="auto"/>
            </w:tcBorders>
            <w:shd w:val="clear" w:color="auto" w:fill="auto"/>
            <w:noWrap/>
            <w:vAlign w:val="center"/>
            <w:hideMark/>
          </w:tcPr>
          <w:p w14:paraId="4704C81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728,7636</w:t>
            </w:r>
          </w:p>
        </w:tc>
        <w:tc>
          <w:tcPr>
            <w:tcW w:w="1109" w:type="pct"/>
            <w:tcBorders>
              <w:top w:val="nil"/>
              <w:left w:val="nil"/>
              <w:bottom w:val="single" w:sz="4" w:space="0" w:color="auto"/>
              <w:right w:val="single" w:sz="4" w:space="0" w:color="auto"/>
            </w:tcBorders>
            <w:shd w:val="clear" w:color="auto" w:fill="auto"/>
            <w:noWrap/>
            <w:vAlign w:val="center"/>
            <w:hideMark/>
          </w:tcPr>
          <w:p w14:paraId="1D7CCBD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120,08</w:t>
            </w:r>
          </w:p>
        </w:tc>
        <w:tc>
          <w:tcPr>
            <w:tcW w:w="926" w:type="pct"/>
            <w:tcBorders>
              <w:top w:val="nil"/>
              <w:left w:val="nil"/>
              <w:bottom w:val="single" w:sz="4" w:space="0" w:color="auto"/>
              <w:right w:val="single" w:sz="4" w:space="0" w:color="auto"/>
            </w:tcBorders>
            <w:shd w:val="clear" w:color="auto" w:fill="auto"/>
            <w:noWrap/>
            <w:vAlign w:val="center"/>
            <w:hideMark/>
          </w:tcPr>
          <w:p w14:paraId="57A3998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608,6836</w:t>
            </w:r>
          </w:p>
        </w:tc>
        <w:tc>
          <w:tcPr>
            <w:tcW w:w="1071" w:type="pct"/>
            <w:tcBorders>
              <w:top w:val="nil"/>
              <w:left w:val="nil"/>
              <w:bottom w:val="single" w:sz="4" w:space="0" w:color="auto"/>
              <w:right w:val="single" w:sz="4" w:space="0" w:color="auto"/>
            </w:tcBorders>
            <w:shd w:val="clear" w:color="auto" w:fill="auto"/>
            <w:noWrap/>
            <w:vAlign w:val="center"/>
            <w:hideMark/>
          </w:tcPr>
          <w:p w14:paraId="3A463F1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0,0017</w:t>
            </w:r>
          </w:p>
        </w:tc>
      </w:tr>
      <w:tr w:rsidR="00492C86" w:rsidRPr="00A82424" w14:paraId="0AFDBCD9"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543255A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0,271</w:t>
            </w:r>
          </w:p>
        </w:tc>
        <w:tc>
          <w:tcPr>
            <w:tcW w:w="1058" w:type="pct"/>
            <w:tcBorders>
              <w:top w:val="nil"/>
              <w:left w:val="nil"/>
              <w:bottom w:val="single" w:sz="4" w:space="0" w:color="auto"/>
              <w:right w:val="single" w:sz="4" w:space="0" w:color="auto"/>
            </w:tcBorders>
            <w:shd w:val="clear" w:color="auto" w:fill="auto"/>
            <w:noWrap/>
            <w:vAlign w:val="center"/>
            <w:hideMark/>
          </w:tcPr>
          <w:p w14:paraId="2A0BE0B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729,5982</w:t>
            </w:r>
          </w:p>
        </w:tc>
        <w:tc>
          <w:tcPr>
            <w:tcW w:w="1109" w:type="pct"/>
            <w:tcBorders>
              <w:top w:val="nil"/>
              <w:left w:val="nil"/>
              <w:bottom w:val="single" w:sz="4" w:space="0" w:color="auto"/>
              <w:right w:val="single" w:sz="4" w:space="0" w:color="auto"/>
            </w:tcBorders>
            <w:shd w:val="clear" w:color="auto" w:fill="auto"/>
            <w:noWrap/>
            <w:vAlign w:val="center"/>
            <w:hideMark/>
          </w:tcPr>
          <w:p w14:paraId="24B8EDE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120,19</w:t>
            </w:r>
          </w:p>
        </w:tc>
        <w:tc>
          <w:tcPr>
            <w:tcW w:w="926" w:type="pct"/>
            <w:tcBorders>
              <w:top w:val="nil"/>
              <w:left w:val="nil"/>
              <w:bottom w:val="single" w:sz="4" w:space="0" w:color="auto"/>
              <w:right w:val="single" w:sz="4" w:space="0" w:color="auto"/>
            </w:tcBorders>
            <w:shd w:val="clear" w:color="auto" w:fill="auto"/>
            <w:noWrap/>
            <w:vAlign w:val="center"/>
            <w:hideMark/>
          </w:tcPr>
          <w:p w14:paraId="658A8DF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609,4082</w:t>
            </w:r>
          </w:p>
        </w:tc>
        <w:tc>
          <w:tcPr>
            <w:tcW w:w="1071" w:type="pct"/>
            <w:tcBorders>
              <w:top w:val="nil"/>
              <w:left w:val="nil"/>
              <w:bottom w:val="single" w:sz="4" w:space="0" w:color="auto"/>
              <w:right w:val="single" w:sz="4" w:space="0" w:color="auto"/>
            </w:tcBorders>
            <w:shd w:val="clear" w:color="auto" w:fill="auto"/>
            <w:noWrap/>
            <w:vAlign w:val="center"/>
            <w:hideMark/>
          </w:tcPr>
          <w:p w14:paraId="0F74B2D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0,0017</w:t>
            </w:r>
          </w:p>
        </w:tc>
      </w:tr>
      <w:tr w:rsidR="00492C86" w:rsidRPr="00A82424" w14:paraId="290204BC"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4342830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0,27</w:t>
            </w:r>
          </w:p>
        </w:tc>
        <w:tc>
          <w:tcPr>
            <w:tcW w:w="1058" w:type="pct"/>
            <w:tcBorders>
              <w:top w:val="nil"/>
              <w:left w:val="nil"/>
              <w:bottom w:val="single" w:sz="4" w:space="0" w:color="auto"/>
              <w:right w:val="single" w:sz="4" w:space="0" w:color="auto"/>
            </w:tcBorders>
            <w:shd w:val="clear" w:color="auto" w:fill="auto"/>
            <w:noWrap/>
            <w:vAlign w:val="center"/>
            <w:hideMark/>
          </w:tcPr>
          <w:p w14:paraId="69A9BE9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730,436</w:t>
            </w:r>
          </w:p>
        </w:tc>
        <w:tc>
          <w:tcPr>
            <w:tcW w:w="1109" w:type="pct"/>
            <w:tcBorders>
              <w:top w:val="nil"/>
              <w:left w:val="nil"/>
              <w:bottom w:val="single" w:sz="4" w:space="0" w:color="auto"/>
              <w:right w:val="single" w:sz="4" w:space="0" w:color="auto"/>
            </w:tcBorders>
            <w:shd w:val="clear" w:color="auto" w:fill="auto"/>
            <w:noWrap/>
            <w:vAlign w:val="center"/>
            <w:hideMark/>
          </w:tcPr>
          <w:p w14:paraId="3000B9C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120,3</w:t>
            </w:r>
          </w:p>
        </w:tc>
        <w:tc>
          <w:tcPr>
            <w:tcW w:w="926" w:type="pct"/>
            <w:tcBorders>
              <w:top w:val="nil"/>
              <w:left w:val="nil"/>
              <w:bottom w:val="single" w:sz="4" w:space="0" w:color="auto"/>
              <w:right w:val="single" w:sz="4" w:space="0" w:color="auto"/>
            </w:tcBorders>
            <w:shd w:val="clear" w:color="auto" w:fill="auto"/>
            <w:noWrap/>
            <w:vAlign w:val="center"/>
            <w:hideMark/>
          </w:tcPr>
          <w:p w14:paraId="26E335B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610,136</w:t>
            </w:r>
          </w:p>
        </w:tc>
        <w:tc>
          <w:tcPr>
            <w:tcW w:w="1071" w:type="pct"/>
            <w:tcBorders>
              <w:top w:val="nil"/>
              <w:left w:val="nil"/>
              <w:bottom w:val="single" w:sz="4" w:space="0" w:color="auto"/>
              <w:right w:val="single" w:sz="4" w:space="0" w:color="auto"/>
            </w:tcBorders>
            <w:shd w:val="clear" w:color="auto" w:fill="auto"/>
            <w:noWrap/>
            <w:vAlign w:val="center"/>
            <w:hideMark/>
          </w:tcPr>
          <w:p w14:paraId="758FCEE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0,0017</w:t>
            </w:r>
          </w:p>
        </w:tc>
      </w:tr>
      <w:tr w:rsidR="00492C86" w:rsidRPr="00A82424" w14:paraId="16427C49"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4D7C616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0,269</w:t>
            </w:r>
          </w:p>
        </w:tc>
        <w:tc>
          <w:tcPr>
            <w:tcW w:w="1058" w:type="pct"/>
            <w:tcBorders>
              <w:top w:val="nil"/>
              <w:left w:val="nil"/>
              <w:bottom w:val="single" w:sz="4" w:space="0" w:color="auto"/>
              <w:right w:val="single" w:sz="4" w:space="0" w:color="auto"/>
            </w:tcBorders>
            <w:shd w:val="clear" w:color="auto" w:fill="auto"/>
            <w:noWrap/>
            <w:vAlign w:val="center"/>
            <w:hideMark/>
          </w:tcPr>
          <w:p w14:paraId="37B1CD1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731,2769</w:t>
            </w:r>
          </w:p>
        </w:tc>
        <w:tc>
          <w:tcPr>
            <w:tcW w:w="1109" w:type="pct"/>
            <w:tcBorders>
              <w:top w:val="nil"/>
              <w:left w:val="nil"/>
              <w:bottom w:val="single" w:sz="4" w:space="0" w:color="auto"/>
              <w:right w:val="single" w:sz="4" w:space="0" w:color="auto"/>
            </w:tcBorders>
            <w:shd w:val="clear" w:color="auto" w:fill="auto"/>
            <w:noWrap/>
            <w:vAlign w:val="center"/>
            <w:hideMark/>
          </w:tcPr>
          <w:p w14:paraId="3B14C97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120,41</w:t>
            </w:r>
          </w:p>
        </w:tc>
        <w:tc>
          <w:tcPr>
            <w:tcW w:w="926" w:type="pct"/>
            <w:tcBorders>
              <w:top w:val="nil"/>
              <w:left w:val="nil"/>
              <w:bottom w:val="single" w:sz="4" w:space="0" w:color="auto"/>
              <w:right w:val="single" w:sz="4" w:space="0" w:color="auto"/>
            </w:tcBorders>
            <w:shd w:val="clear" w:color="auto" w:fill="auto"/>
            <w:noWrap/>
            <w:vAlign w:val="center"/>
            <w:hideMark/>
          </w:tcPr>
          <w:p w14:paraId="2780935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610,8669</w:t>
            </w:r>
          </w:p>
        </w:tc>
        <w:tc>
          <w:tcPr>
            <w:tcW w:w="1071" w:type="pct"/>
            <w:tcBorders>
              <w:top w:val="nil"/>
              <w:left w:val="nil"/>
              <w:bottom w:val="single" w:sz="4" w:space="0" w:color="auto"/>
              <w:right w:val="single" w:sz="4" w:space="0" w:color="auto"/>
            </w:tcBorders>
            <w:shd w:val="clear" w:color="auto" w:fill="auto"/>
            <w:noWrap/>
            <w:vAlign w:val="center"/>
            <w:hideMark/>
          </w:tcPr>
          <w:p w14:paraId="0AA27A8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0,0017</w:t>
            </w:r>
          </w:p>
        </w:tc>
      </w:tr>
      <w:tr w:rsidR="00492C86" w:rsidRPr="00A82424" w14:paraId="509F90B6"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0FA6B2B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0,268</w:t>
            </w:r>
          </w:p>
        </w:tc>
        <w:tc>
          <w:tcPr>
            <w:tcW w:w="1058" w:type="pct"/>
            <w:tcBorders>
              <w:top w:val="nil"/>
              <w:left w:val="nil"/>
              <w:bottom w:val="single" w:sz="4" w:space="0" w:color="auto"/>
              <w:right w:val="single" w:sz="4" w:space="0" w:color="auto"/>
            </w:tcBorders>
            <w:shd w:val="clear" w:color="auto" w:fill="auto"/>
            <w:noWrap/>
            <w:vAlign w:val="center"/>
            <w:hideMark/>
          </w:tcPr>
          <w:p w14:paraId="092216A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732,1209</w:t>
            </w:r>
          </w:p>
        </w:tc>
        <w:tc>
          <w:tcPr>
            <w:tcW w:w="1109" w:type="pct"/>
            <w:tcBorders>
              <w:top w:val="nil"/>
              <w:left w:val="nil"/>
              <w:bottom w:val="single" w:sz="4" w:space="0" w:color="auto"/>
              <w:right w:val="single" w:sz="4" w:space="0" w:color="auto"/>
            </w:tcBorders>
            <w:shd w:val="clear" w:color="auto" w:fill="auto"/>
            <w:noWrap/>
            <w:vAlign w:val="center"/>
            <w:hideMark/>
          </w:tcPr>
          <w:p w14:paraId="7BCBE32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120,52</w:t>
            </w:r>
          </w:p>
        </w:tc>
        <w:tc>
          <w:tcPr>
            <w:tcW w:w="926" w:type="pct"/>
            <w:tcBorders>
              <w:top w:val="nil"/>
              <w:left w:val="nil"/>
              <w:bottom w:val="single" w:sz="4" w:space="0" w:color="auto"/>
              <w:right w:val="single" w:sz="4" w:space="0" w:color="auto"/>
            </w:tcBorders>
            <w:shd w:val="clear" w:color="auto" w:fill="auto"/>
            <w:noWrap/>
            <w:vAlign w:val="center"/>
            <w:hideMark/>
          </w:tcPr>
          <w:p w14:paraId="57D62AE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611,6009</w:t>
            </w:r>
          </w:p>
        </w:tc>
        <w:tc>
          <w:tcPr>
            <w:tcW w:w="1071" w:type="pct"/>
            <w:tcBorders>
              <w:top w:val="nil"/>
              <w:left w:val="nil"/>
              <w:bottom w:val="single" w:sz="4" w:space="0" w:color="auto"/>
              <w:right w:val="single" w:sz="4" w:space="0" w:color="auto"/>
            </w:tcBorders>
            <w:shd w:val="clear" w:color="auto" w:fill="auto"/>
            <w:noWrap/>
            <w:vAlign w:val="center"/>
            <w:hideMark/>
          </w:tcPr>
          <w:p w14:paraId="4E37E02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0,0017</w:t>
            </w:r>
          </w:p>
        </w:tc>
      </w:tr>
      <w:tr w:rsidR="00492C86" w:rsidRPr="00A82424" w14:paraId="2D5F1985"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147F6DB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0,267</w:t>
            </w:r>
          </w:p>
        </w:tc>
        <w:tc>
          <w:tcPr>
            <w:tcW w:w="1058" w:type="pct"/>
            <w:tcBorders>
              <w:top w:val="nil"/>
              <w:left w:val="nil"/>
              <w:bottom w:val="single" w:sz="4" w:space="0" w:color="auto"/>
              <w:right w:val="single" w:sz="4" w:space="0" w:color="auto"/>
            </w:tcBorders>
            <w:shd w:val="clear" w:color="auto" w:fill="auto"/>
            <w:noWrap/>
            <w:vAlign w:val="center"/>
            <w:hideMark/>
          </w:tcPr>
          <w:p w14:paraId="77A09F8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732,9681</w:t>
            </w:r>
          </w:p>
        </w:tc>
        <w:tc>
          <w:tcPr>
            <w:tcW w:w="1109" w:type="pct"/>
            <w:tcBorders>
              <w:top w:val="nil"/>
              <w:left w:val="nil"/>
              <w:bottom w:val="single" w:sz="4" w:space="0" w:color="auto"/>
              <w:right w:val="single" w:sz="4" w:space="0" w:color="auto"/>
            </w:tcBorders>
            <w:shd w:val="clear" w:color="auto" w:fill="auto"/>
            <w:noWrap/>
            <w:vAlign w:val="center"/>
            <w:hideMark/>
          </w:tcPr>
          <w:p w14:paraId="6815EC8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120,63</w:t>
            </w:r>
          </w:p>
        </w:tc>
        <w:tc>
          <w:tcPr>
            <w:tcW w:w="926" w:type="pct"/>
            <w:tcBorders>
              <w:top w:val="nil"/>
              <w:left w:val="nil"/>
              <w:bottom w:val="single" w:sz="4" w:space="0" w:color="auto"/>
              <w:right w:val="single" w:sz="4" w:space="0" w:color="auto"/>
            </w:tcBorders>
            <w:shd w:val="clear" w:color="auto" w:fill="auto"/>
            <w:noWrap/>
            <w:vAlign w:val="center"/>
            <w:hideMark/>
          </w:tcPr>
          <w:p w14:paraId="2C1F6D6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612,3381</w:t>
            </w:r>
          </w:p>
        </w:tc>
        <w:tc>
          <w:tcPr>
            <w:tcW w:w="1071" w:type="pct"/>
            <w:tcBorders>
              <w:top w:val="nil"/>
              <w:left w:val="nil"/>
              <w:bottom w:val="single" w:sz="4" w:space="0" w:color="auto"/>
              <w:right w:val="single" w:sz="4" w:space="0" w:color="auto"/>
            </w:tcBorders>
            <w:shd w:val="clear" w:color="auto" w:fill="auto"/>
            <w:noWrap/>
            <w:vAlign w:val="center"/>
            <w:hideMark/>
          </w:tcPr>
          <w:p w14:paraId="4CB3EB8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0,0017</w:t>
            </w:r>
          </w:p>
        </w:tc>
      </w:tr>
      <w:tr w:rsidR="00492C86" w:rsidRPr="00A82424" w14:paraId="20F5BF0B"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3462D2B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0,266</w:t>
            </w:r>
          </w:p>
        </w:tc>
        <w:tc>
          <w:tcPr>
            <w:tcW w:w="1058" w:type="pct"/>
            <w:tcBorders>
              <w:top w:val="nil"/>
              <w:left w:val="nil"/>
              <w:bottom w:val="single" w:sz="4" w:space="0" w:color="auto"/>
              <w:right w:val="single" w:sz="4" w:space="0" w:color="auto"/>
            </w:tcBorders>
            <w:shd w:val="clear" w:color="auto" w:fill="auto"/>
            <w:noWrap/>
            <w:vAlign w:val="center"/>
            <w:hideMark/>
          </w:tcPr>
          <w:p w14:paraId="4E3B8B2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733,8184</w:t>
            </w:r>
          </w:p>
        </w:tc>
        <w:tc>
          <w:tcPr>
            <w:tcW w:w="1109" w:type="pct"/>
            <w:tcBorders>
              <w:top w:val="nil"/>
              <w:left w:val="nil"/>
              <w:bottom w:val="single" w:sz="4" w:space="0" w:color="auto"/>
              <w:right w:val="single" w:sz="4" w:space="0" w:color="auto"/>
            </w:tcBorders>
            <w:shd w:val="clear" w:color="auto" w:fill="auto"/>
            <w:noWrap/>
            <w:vAlign w:val="center"/>
            <w:hideMark/>
          </w:tcPr>
          <w:p w14:paraId="5D573A7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120,74</w:t>
            </w:r>
          </w:p>
        </w:tc>
        <w:tc>
          <w:tcPr>
            <w:tcW w:w="926" w:type="pct"/>
            <w:tcBorders>
              <w:top w:val="nil"/>
              <w:left w:val="nil"/>
              <w:bottom w:val="single" w:sz="4" w:space="0" w:color="auto"/>
              <w:right w:val="single" w:sz="4" w:space="0" w:color="auto"/>
            </w:tcBorders>
            <w:shd w:val="clear" w:color="auto" w:fill="auto"/>
            <w:noWrap/>
            <w:vAlign w:val="center"/>
            <w:hideMark/>
          </w:tcPr>
          <w:p w14:paraId="766B413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613,0784</w:t>
            </w:r>
          </w:p>
        </w:tc>
        <w:tc>
          <w:tcPr>
            <w:tcW w:w="1071" w:type="pct"/>
            <w:tcBorders>
              <w:top w:val="nil"/>
              <w:left w:val="nil"/>
              <w:bottom w:val="single" w:sz="4" w:space="0" w:color="auto"/>
              <w:right w:val="single" w:sz="4" w:space="0" w:color="auto"/>
            </w:tcBorders>
            <w:shd w:val="clear" w:color="auto" w:fill="auto"/>
            <w:noWrap/>
            <w:vAlign w:val="center"/>
            <w:hideMark/>
          </w:tcPr>
          <w:p w14:paraId="0BB1041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0,0017</w:t>
            </w:r>
          </w:p>
        </w:tc>
      </w:tr>
      <w:tr w:rsidR="00492C86" w:rsidRPr="00A82424" w14:paraId="03DE5B09"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0EAECBB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0,265</w:t>
            </w:r>
          </w:p>
        </w:tc>
        <w:tc>
          <w:tcPr>
            <w:tcW w:w="1058" w:type="pct"/>
            <w:tcBorders>
              <w:top w:val="nil"/>
              <w:left w:val="nil"/>
              <w:bottom w:val="single" w:sz="4" w:space="0" w:color="auto"/>
              <w:right w:val="single" w:sz="4" w:space="0" w:color="auto"/>
            </w:tcBorders>
            <w:shd w:val="clear" w:color="auto" w:fill="auto"/>
            <w:noWrap/>
            <w:vAlign w:val="center"/>
            <w:hideMark/>
          </w:tcPr>
          <w:p w14:paraId="62C8C56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734,6719</w:t>
            </w:r>
          </w:p>
        </w:tc>
        <w:tc>
          <w:tcPr>
            <w:tcW w:w="1109" w:type="pct"/>
            <w:tcBorders>
              <w:top w:val="nil"/>
              <w:left w:val="nil"/>
              <w:bottom w:val="single" w:sz="4" w:space="0" w:color="auto"/>
              <w:right w:val="single" w:sz="4" w:space="0" w:color="auto"/>
            </w:tcBorders>
            <w:shd w:val="clear" w:color="auto" w:fill="auto"/>
            <w:noWrap/>
            <w:vAlign w:val="center"/>
            <w:hideMark/>
          </w:tcPr>
          <w:p w14:paraId="4B48D4A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120,85</w:t>
            </w:r>
          </w:p>
        </w:tc>
        <w:tc>
          <w:tcPr>
            <w:tcW w:w="926" w:type="pct"/>
            <w:tcBorders>
              <w:top w:val="nil"/>
              <w:left w:val="nil"/>
              <w:bottom w:val="single" w:sz="4" w:space="0" w:color="auto"/>
              <w:right w:val="single" w:sz="4" w:space="0" w:color="auto"/>
            </w:tcBorders>
            <w:shd w:val="clear" w:color="auto" w:fill="auto"/>
            <w:noWrap/>
            <w:vAlign w:val="center"/>
            <w:hideMark/>
          </w:tcPr>
          <w:p w14:paraId="44140B2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613,8219</w:t>
            </w:r>
          </w:p>
        </w:tc>
        <w:tc>
          <w:tcPr>
            <w:tcW w:w="1071" w:type="pct"/>
            <w:tcBorders>
              <w:top w:val="nil"/>
              <w:left w:val="nil"/>
              <w:bottom w:val="single" w:sz="4" w:space="0" w:color="auto"/>
              <w:right w:val="single" w:sz="4" w:space="0" w:color="auto"/>
            </w:tcBorders>
            <w:shd w:val="clear" w:color="auto" w:fill="auto"/>
            <w:noWrap/>
            <w:vAlign w:val="center"/>
            <w:hideMark/>
          </w:tcPr>
          <w:p w14:paraId="4FFBA46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0,0017</w:t>
            </w:r>
          </w:p>
        </w:tc>
      </w:tr>
      <w:tr w:rsidR="00492C86" w:rsidRPr="00A82424" w14:paraId="10C5B73F"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04571F6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lastRenderedPageBreak/>
              <w:t>0,264</w:t>
            </w:r>
          </w:p>
        </w:tc>
        <w:tc>
          <w:tcPr>
            <w:tcW w:w="1058" w:type="pct"/>
            <w:tcBorders>
              <w:top w:val="nil"/>
              <w:left w:val="nil"/>
              <w:bottom w:val="single" w:sz="4" w:space="0" w:color="auto"/>
              <w:right w:val="single" w:sz="4" w:space="0" w:color="auto"/>
            </w:tcBorders>
            <w:shd w:val="clear" w:color="auto" w:fill="auto"/>
            <w:noWrap/>
            <w:vAlign w:val="center"/>
            <w:hideMark/>
          </w:tcPr>
          <w:p w14:paraId="1D5D19B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735,5285</w:t>
            </w:r>
          </w:p>
        </w:tc>
        <w:tc>
          <w:tcPr>
            <w:tcW w:w="1109" w:type="pct"/>
            <w:tcBorders>
              <w:top w:val="nil"/>
              <w:left w:val="nil"/>
              <w:bottom w:val="single" w:sz="4" w:space="0" w:color="auto"/>
              <w:right w:val="single" w:sz="4" w:space="0" w:color="auto"/>
            </w:tcBorders>
            <w:shd w:val="clear" w:color="auto" w:fill="auto"/>
            <w:noWrap/>
            <w:vAlign w:val="center"/>
            <w:hideMark/>
          </w:tcPr>
          <w:p w14:paraId="17B09D7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120,96</w:t>
            </w:r>
          </w:p>
        </w:tc>
        <w:tc>
          <w:tcPr>
            <w:tcW w:w="926" w:type="pct"/>
            <w:tcBorders>
              <w:top w:val="nil"/>
              <w:left w:val="nil"/>
              <w:bottom w:val="single" w:sz="4" w:space="0" w:color="auto"/>
              <w:right w:val="single" w:sz="4" w:space="0" w:color="auto"/>
            </w:tcBorders>
            <w:shd w:val="clear" w:color="auto" w:fill="auto"/>
            <w:noWrap/>
            <w:vAlign w:val="center"/>
            <w:hideMark/>
          </w:tcPr>
          <w:p w14:paraId="6D96584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614,5685</w:t>
            </w:r>
          </w:p>
        </w:tc>
        <w:tc>
          <w:tcPr>
            <w:tcW w:w="1071" w:type="pct"/>
            <w:tcBorders>
              <w:top w:val="nil"/>
              <w:left w:val="nil"/>
              <w:bottom w:val="single" w:sz="4" w:space="0" w:color="auto"/>
              <w:right w:val="single" w:sz="4" w:space="0" w:color="auto"/>
            </w:tcBorders>
            <w:shd w:val="clear" w:color="auto" w:fill="auto"/>
            <w:noWrap/>
            <w:vAlign w:val="center"/>
            <w:hideMark/>
          </w:tcPr>
          <w:p w14:paraId="3BC507B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0,0017</w:t>
            </w:r>
          </w:p>
        </w:tc>
      </w:tr>
      <w:tr w:rsidR="00492C86" w:rsidRPr="00A82424" w14:paraId="509BE380"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0C13B57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0,263</w:t>
            </w:r>
          </w:p>
        </w:tc>
        <w:tc>
          <w:tcPr>
            <w:tcW w:w="1058" w:type="pct"/>
            <w:tcBorders>
              <w:top w:val="nil"/>
              <w:left w:val="nil"/>
              <w:bottom w:val="single" w:sz="4" w:space="0" w:color="auto"/>
              <w:right w:val="single" w:sz="4" w:space="0" w:color="auto"/>
            </w:tcBorders>
            <w:shd w:val="clear" w:color="auto" w:fill="auto"/>
            <w:noWrap/>
            <w:vAlign w:val="center"/>
            <w:hideMark/>
          </w:tcPr>
          <w:p w14:paraId="6B257E4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736,3882</w:t>
            </w:r>
          </w:p>
        </w:tc>
        <w:tc>
          <w:tcPr>
            <w:tcW w:w="1109" w:type="pct"/>
            <w:tcBorders>
              <w:top w:val="nil"/>
              <w:left w:val="nil"/>
              <w:bottom w:val="single" w:sz="4" w:space="0" w:color="auto"/>
              <w:right w:val="single" w:sz="4" w:space="0" w:color="auto"/>
            </w:tcBorders>
            <w:shd w:val="clear" w:color="auto" w:fill="auto"/>
            <w:noWrap/>
            <w:vAlign w:val="center"/>
            <w:hideMark/>
          </w:tcPr>
          <w:p w14:paraId="186B5BA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121,07</w:t>
            </w:r>
          </w:p>
        </w:tc>
        <w:tc>
          <w:tcPr>
            <w:tcW w:w="926" w:type="pct"/>
            <w:tcBorders>
              <w:top w:val="nil"/>
              <w:left w:val="nil"/>
              <w:bottom w:val="single" w:sz="4" w:space="0" w:color="auto"/>
              <w:right w:val="single" w:sz="4" w:space="0" w:color="auto"/>
            </w:tcBorders>
            <w:shd w:val="clear" w:color="auto" w:fill="auto"/>
            <w:noWrap/>
            <w:vAlign w:val="center"/>
            <w:hideMark/>
          </w:tcPr>
          <w:p w14:paraId="69A76C3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615,3182</w:t>
            </w:r>
          </w:p>
        </w:tc>
        <w:tc>
          <w:tcPr>
            <w:tcW w:w="1071" w:type="pct"/>
            <w:tcBorders>
              <w:top w:val="nil"/>
              <w:left w:val="nil"/>
              <w:bottom w:val="single" w:sz="4" w:space="0" w:color="auto"/>
              <w:right w:val="single" w:sz="4" w:space="0" w:color="auto"/>
            </w:tcBorders>
            <w:shd w:val="clear" w:color="auto" w:fill="auto"/>
            <w:noWrap/>
            <w:vAlign w:val="center"/>
            <w:hideMark/>
          </w:tcPr>
          <w:p w14:paraId="56F0027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0,0017</w:t>
            </w:r>
          </w:p>
        </w:tc>
      </w:tr>
      <w:tr w:rsidR="00492C86" w:rsidRPr="00A82424" w14:paraId="35B83B2B"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077395E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0,262</w:t>
            </w:r>
          </w:p>
        </w:tc>
        <w:tc>
          <w:tcPr>
            <w:tcW w:w="1058" w:type="pct"/>
            <w:tcBorders>
              <w:top w:val="nil"/>
              <w:left w:val="nil"/>
              <w:bottom w:val="single" w:sz="4" w:space="0" w:color="auto"/>
              <w:right w:val="single" w:sz="4" w:space="0" w:color="auto"/>
            </w:tcBorders>
            <w:shd w:val="clear" w:color="auto" w:fill="auto"/>
            <w:noWrap/>
            <w:vAlign w:val="center"/>
            <w:hideMark/>
          </w:tcPr>
          <w:p w14:paraId="784A375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737,2511</w:t>
            </w:r>
          </w:p>
        </w:tc>
        <w:tc>
          <w:tcPr>
            <w:tcW w:w="1109" w:type="pct"/>
            <w:tcBorders>
              <w:top w:val="nil"/>
              <w:left w:val="nil"/>
              <w:bottom w:val="single" w:sz="4" w:space="0" w:color="auto"/>
              <w:right w:val="single" w:sz="4" w:space="0" w:color="auto"/>
            </w:tcBorders>
            <w:shd w:val="clear" w:color="auto" w:fill="auto"/>
            <w:noWrap/>
            <w:vAlign w:val="center"/>
            <w:hideMark/>
          </w:tcPr>
          <w:p w14:paraId="523A444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121,18</w:t>
            </w:r>
          </w:p>
        </w:tc>
        <w:tc>
          <w:tcPr>
            <w:tcW w:w="926" w:type="pct"/>
            <w:tcBorders>
              <w:top w:val="nil"/>
              <w:left w:val="nil"/>
              <w:bottom w:val="single" w:sz="4" w:space="0" w:color="auto"/>
              <w:right w:val="single" w:sz="4" w:space="0" w:color="auto"/>
            </w:tcBorders>
            <w:shd w:val="clear" w:color="auto" w:fill="auto"/>
            <w:noWrap/>
            <w:vAlign w:val="center"/>
            <w:hideMark/>
          </w:tcPr>
          <w:p w14:paraId="2059FD7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616,0711</w:t>
            </w:r>
          </w:p>
        </w:tc>
        <w:tc>
          <w:tcPr>
            <w:tcW w:w="1071" w:type="pct"/>
            <w:tcBorders>
              <w:top w:val="nil"/>
              <w:left w:val="nil"/>
              <w:bottom w:val="single" w:sz="4" w:space="0" w:color="auto"/>
              <w:right w:val="single" w:sz="4" w:space="0" w:color="auto"/>
            </w:tcBorders>
            <w:shd w:val="clear" w:color="auto" w:fill="auto"/>
            <w:noWrap/>
            <w:vAlign w:val="center"/>
            <w:hideMark/>
          </w:tcPr>
          <w:p w14:paraId="375E3F8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0,0017</w:t>
            </w:r>
          </w:p>
        </w:tc>
      </w:tr>
      <w:tr w:rsidR="00492C86" w:rsidRPr="00A82424" w14:paraId="06B2383A"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77C2B6A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0,261</w:t>
            </w:r>
          </w:p>
        </w:tc>
        <w:tc>
          <w:tcPr>
            <w:tcW w:w="1058" w:type="pct"/>
            <w:tcBorders>
              <w:top w:val="nil"/>
              <w:left w:val="nil"/>
              <w:bottom w:val="single" w:sz="4" w:space="0" w:color="auto"/>
              <w:right w:val="single" w:sz="4" w:space="0" w:color="auto"/>
            </w:tcBorders>
            <w:shd w:val="clear" w:color="auto" w:fill="auto"/>
            <w:noWrap/>
            <w:vAlign w:val="center"/>
            <w:hideMark/>
          </w:tcPr>
          <w:p w14:paraId="03E5792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738,117</w:t>
            </w:r>
          </w:p>
        </w:tc>
        <w:tc>
          <w:tcPr>
            <w:tcW w:w="1109" w:type="pct"/>
            <w:tcBorders>
              <w:top w:val="nil"/>
              <w:left w:val="nil"/>
              <w:bottom w:val="single" w:sz="4" w:space="0" w:color="auto"/>
              <w:right w:val="single" w:sz="4" w:space="0" w:color="auto"/>
            </w:tcBorders>
            <w:shd w:val="clear" w:color="auto" w:fill="auto"/>
            <w:noWrap/>
            <w:vAlign w:val="center"/>
            <w:hideMark/>
          </w:tcPr>
          <w:p w14:paraId="1564F92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121,29</w:t>
            </w:r>
          </w:p>
        </w:tc>
        <w:tc>
          <w:tcPr>
            <w:tcW w:w="926" w:type="pct"/>
            <w:tcBorders>
              <w:top w:val="nil"/>
              <w:left w:val="nil"/>
              <w:bottom w:val="single" w:sz="4" w:space="0" w:color="auto"/>
              <w:right w:val="single" w:sz="4" w:space="0" w:color="auto"/>
            </w:tcBorders>
            <w:shd w:val="clear" w:color="auto" w:fill="auto"/>
            <w:noWrap/>
            <w:vAlign w:val="center"/>
            <w:hideMark/>
          </w:tcPr>
          <w:p w14:paraId="5DB7F56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616,827</w:t>
            </w:r>
          </w:p>
        </w:tc>
        <w:tc>
          <w:tcPr>
            <w:tcW w:w="1071" w:type="pct"/>
            <w:tcBorders>
              <w:top w:val="nil"/>
              <w:left w:val="nil"/>
              <w:bottom w:val="single" w:sz="4" w:space="0" w:color="auto"/>
              <w:right w:val="single" w:sz="4" w:space="0" w:color="auto"/>
            </w:tcBorders>
            <w:shd w:val="clear" w:color="auto" w:fill="auto"/>
            <w:noWrap/>
            <w:vAlign w:val="center"/>
            <w:hideMark/>
          </w:tcPr>
          <w:p w14:paraId="754F851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0,0017</w:t>
            </w:r>
          </w:p>
        </w:tc>
      </w:tr>
      <w:tr w:rsidR="00492C86" w:rsidRPr="00A82424" w14:paraId="6B2BA21A"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7E23AD4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0,26</w:t>
            </w:r>
          </w:p>
        </w:tc>
        <w:tc>
          <w:tcPr>
            <w:tcW w:w="1058" w:type="pct"/>
            <w:tcBorders>
              <w:top w:val="nil"/>
              <w:left w:val="nil"/>
              <w:bottom w:val="single" w:sz="4" w:space="0" w:color="auto"/>
              <w:right w:val="single" w:sz="4" w:space="0" w:color="auto"/>
            </w:tcBorders>
            <w:shd w:val="clear" w:color="auto" w:fill="auto"/>
            <w:noWrap/>
            <w:vAlign w:val="center"/>
            <w:hideMark/>
          </w:tcPr>
          <w:p w14:paraId="39BAB2E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738,9861</w:t>
            </w:r>
          </w:p>
        </w:tc>
        <w:tc>
          <w:tcPr>
            <w:tcW w:w="1109" w:type="pct"/>
            <w:tcBorders>
              <w:top w:val="nil"/>
              <w:left w:val="nil"/>
              <w:bottom w:val="single" w:sz="4" w:space="0" w:color="auto"/>
              <w:right w:val="single" w:sz="4" w:space="0" w:color="auto"/>
            </w:tcBorders>
            <w:shd w:val="clear" w:color="auto" w:fill="auto"/>
            <w:noWrap/>
            <w:vAlign w:val="center"/>
            <w:hideMark/>
          </w:tcPr>
          <w:p w14:paraId="4A6E914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121,4</w:t>
            </w:r>
          </w:p>
        </w:tc>
        <w:tc>
          <w:tcPr>
            <w:tcW w:w="926" w:type="pct"/>
            <w:tcBorders>
              <w:top w:val="nil"/>
              <w:left w:val="nil"/>
              <w:bottom w:val="single" w:sz="4" w:space="0" w:color="auto"/>
              <w:right w:val="single" w:sz="4" w:space="0" w:color="auto"/>
            </w:tcBorders>
            <w:shd w:val="clear" w:color="auto" w:fill="auto"/>
            <w:noWrap/>
            <w:vAlign w:val="center"/>
            <w:hideMark/>
          </w:tcPr>
          <w:p w14:paraId="0EC720B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617,5861</w:t>
            </w:r>
          </w:p>
        </w:tc>
        <w:tc>
          <w:tcPr>
            <w:tcW w:w="1071" w:type="pct"/>
            <w:tcBorders>
              <w:top w:val="nil"/>
              <w:left w:val="nil"/>
              <w:bottom w:val="single" w:sz="4" w:space="0" w:color="auto"/>
              <w:right w:val="single" w:sz="4" w:space="0" w:color="auto"/>
            </w:tcBorders>
            <w:shd w:val="clear" w:color="auto" w:fill="auto"/>
            <w:noWrap/>
            <w:vAlign w:val="center"/>
            <w:hideMark/>
          </w:tcPr>
          <w:p w14:paraId="083EC58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0,0017</w:t>
            </w:r>
          </w:p>
        </w:tc>
      </w:tr>
      <w:tr w:rsidR="00492C86" w:rsidRPr="00A82424" w14:paraId="54FE3B0D"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03F6C12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0,259</w:t>
            </w:r>
          </w:p>
        </w:tc>
        <w:tc>
          <w:tcPr>
            <w:tcW w:w="1058" w:type="pct"/>
            <w:tcBorders>
              <w:top w:val="nil"/>
              <w:left w:val="nil"/>
              <w:bottom w:val="single" w:sz="4" w:space="0" w:color="auto"/>
              <w:right w:val="single" w:sz="4" w:space="0" w:color="auto"/>
            </w:tcBorders>
            <w:shd w:val="clear" w:color="auto" w:fill="auto"/>
            <w:noWrap/>
            <w:vAlign w:val="center"/>
            <w:hideMark/>
          </w:tcPr>
          <w:p w14:paraId="2C5C927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739,8583</w:t>
            </w:r>
          </w:p>
        </w:tc>
        <w:tc>
          <w:tcPr>
            <w:tcW w:w="1109" w:type="pct"/>
            <w:tcBorders>
              <w:top w:val="nil"/>
              <w:left w:val="nil"/>
              <w:bottom w:val="single" w:sz="4" w:space="0" w:color="auto"/>
              <w:right w:val="single" w:sz="4" w:space="0" w:color="auto"/>
            </w:tcBorders>
            <w:shd w:val="clear" w:color="auto" w:fill="auto"/>
            <w:noWrap/>
            <w:vAlign w:val="center"/>
            <w:hideMark/>
          </w:tcPr>
          <w:p w14:paraId="766BB9E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121,51</w:t>
            </w:r>
          </w:p>
        </w:tc>
        <w:tc>
          <w:tcPr>
            <w:tcW w:w="926" w:type="pct"/>
            <w:tcBorders>
              <w:top w:val="nil"/>
              <w:left w:val="nil"/>
              <w:bottom w:val="single" w:sz="4" w:space="0" w:color="auto"/>
              <w:right w:val="single" w:sz="4" w:space="0" w:color="auto"/>
            </w:tcBorders>
            <w:shd w:val="clear" w:color="auto" w:fill="auto"/>
            <w:noWrap/>
            <w:vAlign w:val="center"/>
            <w:hideMark/>
          </w:tcPr>
          <w:p w14:paraId="1DC757C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618,3483</w:t>
            </w:r>
          </w:p>
        </w:tc>
        <w:tc>
          <w:tcPr>
            <w:tcW w:w="1071" w:type="pct"/>
            <w:tcBorders>
              <w:top w:val="nil"/>
              <w:left w:val="nil"/>
              <w:bottom w:val="single" w:sz="4" w:space="0" w:color="auto"/>
              <w:right w:val="single" w:sz="4" w:space="0" w:color="auto"/>
            </w:tcBorders>
            <w:shd w:val="clear" w:color="auto" w:fill="auto"/>
            <w:noWrap/>
            <w:vAlign w:val="center"/>
            <w:hideMark/>
          </w:tcPr>
          <w:p w14:paraId="037FB2E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0,0017</w:t>
            </w:r>
          </w:p>
        </w:tc>
      </w:tr>
      <w:tr w:rsidR="00492C86" w:rsidRPr="00A82424" w14:paraId="0F61D89F"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382C4F5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0,258</w:t>
            </w:r>
          </w:p>
        </w:tc>
        <w:tc>
          <w:tcPr>
            <w:tcW w:w="1058" w:type="pct"/>
            <w:tcBorders>
              <w:top w:val="nil"/>
              <w:left w:val="nil"/>
              <w:bottom w:val="single" w:sz="4" w:space="0" w:color="auto"/>
              <w:right w:val="single" w:sz="4" w:space="0" w:color="auto"/>
            </w:tcBorders>
            <w:shd w:val="clear" w:color="auto" w:fill="auto"/>
            <w:noWrap/>
            <w:vAlign w:val="center"/>
            <w:hideMark/>
          </w:tcPr>
          <w:p w14:paraId="16ECB2D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740,7336</w:t>
            </w:r>
          </w:p>
        </w:tc>
        <w:tc>
          <w:tcPr>
            <w:tcW w:w="1109" w:type="pct"/>
            <w:tcBorders>
              <w:top w:val="nil"/>
              <w:left w:val="nil"/>
              <w:bottom w:val="single" w:sz="4" w:space="0" w:color="auto"/>
              <w:right w:val="single" w:sz="4" w:space="0" w:color="auto"/>
            </w:tcBorders>
            <w:shd w:val="clear" w:color="auto" w:fill="auto"/>
            <w:noWrap/>
            <w:vAlign w:val="center"/>
            <w:hideMark/>
          </w:tcPr>
          <w:p w14:paraId="1195D41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121,62</w:t>
            </w:r>
          </w:p>
        </w:tc>
        <w:tc>
          <w:tcPr>
            <w:tcW w:w="926" w:type="pct"/>
            <w:tcBorders>
              <w:top w:val="nil"/>
              <w:left w:val="nil"/>
              <w:bottom w:val="single" w:sz="4" w:space="0" w:color="auto"/>
              <w:right w:val="single" w:sz="4" w:space="0" w:color="auto"/>
            </w:tcBorders>
            <w:shd w:val="clear" w:color="auto" w:fill="auto"/>
            <w:noWrap/>
            <w:vAlign w:val="center"/>
            <w:hideMark/>
          </w:tcPr>
          <w:p w14:paraId="3BF59AF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619,1136</w:t>
            </w:r>
          </w:p>
        </w:tc>
        <w:tc>
          <w:tcPr>
            <w:tcW w:w="1071" w:type="pct"/>
            <w:tcBorders>
              <w:top w:val="nil"/>
              <w:left w:val="nil"/>
              <w:bottom w:val="single" w:sz="4" w:space="0" w:color="auto"/>
              <w:right w:val="single" w:sz="4" w:space="0" w:color="auto"/>
            </w:tcBorders>
            <w:shd w:val="clear" w:color="auto" w:fill="auto"/>
            <w:noWrap/>
            <w:vAlign w:val="center"/>
            <w:hideMark/>
          </w:tcPr>
          <w:p w14:paraId="5845F8A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0,0017</w:t>
            </w:r>
          </w:p>
        </w:tc>
      </w:tr>
      <w:tr w:rsidR="00492C86" w:rsidRPr="00A82424" w14:paraId="312FFAEC"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37C0021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0,257</w:t>
            </w:r>
          </w:p>
        </w:tc>
        <w:tc>
          <w:tcPr>
            <w:tcW w:w="1058" w:type="pct"/>
            <w:tcBorders>
              <w:top w:val="nil"/>
              <w:left w:val="nil"/>
              <w:bottom w:val="single" w:sz="4" w:space="0" w:color="auto"/>
              <w:right w:val="single" w:sz="4" w:space="0" w:color="auto"/>
            </w:tcBorders>
            <w:shd w:val="clear" w:color="auto" w:fill="auto"/>
            <w:noWrap/>
            <w:vAlign w:val="center"/>
            <w:hideMark/>
          </w:tcPr>
          <w:p w14:paraId="5C1CD3E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741,6121</w:t>
            </w:r>
          </w:p>
        </w:tc>
        <w:tc>
          <w:tcPr>
            <w:tcW w:w="1109" w:type="pct"/>
            <w:tcBorders>
              <w:top w:val="nil"/>
              <w:left w:val="nil"/>
              <w:bottom w:val="single" w:sz="4" w:space="0" w:color="auto"/>
              <w:right w:val="single" w:sz="4" w:space="0" w:color="auto"/>
            </w:tcBorders>
            <w:shd w:val="clear" w:color="auto" w:fill="auto"/>
            <w:noWrap/>
            <w:vAlign w:val="center"/>
            <w:hideMark/>
          </w:tcPr>
          <w:p w14:paraId="58FAB49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121,73</w:t>
            </w:r>
          </w:p>
        </w:tc>
        <w:tc>
          <w:tcPr>
            <w:tcW w:w="926" w:type="pct"/>
            <w:tcBorders>
              <w:top w:val="nil"/>
              <w:left w:val="nil"/>
              <w:bottom w:val="single" w:sz="4" w:space="0" w:color="auto"/>
              <w:right w:val="single" w:sz="4" w:space="0" w:color="auto"/>
            </w:tcBorders>
            <w:shd w:val="clear" w:color="auto" w:fill="auto"/>
            <w:noWrap/>
            <w:vAlign w:val="center"/>
            <w:hideMark/>
          </w:tcPr>
          <w:p w14:paraId="24EFC78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619,8821</w:t>
            </w:r>
          </w:p>
        </w:tc>
        <w:tc>
          <w:tcPr>
            <w:tcW w:w="1071" w:type="pct"/>
            <w:tcBorders>
              <w:top w:val="nil"/>
              <w:left w:val="nil"/>
              <w:bottom w:val="single" w:sz="4" w:space="0" w:color="auto"/>
              <w:right w:val="single" w:sz="4" w:space="0" w:color="auto"/>
            </w:tcBorders>
            <w:shd w:val="clear" w:color="auto" w:fill="auto"/>
            <w:noWrap/>
            <w:vAlign w:val="center"/>
            <w:hideMark/>
          </w:tcPr>
          <w:p w14:paraId="1DC5328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0,0017</w:t>
            </w:r>
          </w:p>
        </w:tc>
      </w:tr>
      <w:tr w:rsidR="00492C86" w:rsidRPr="00A82424" w14:paraId="5D860039"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18BA0B1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0,256</w:t>
            </w:r>
          </w:p>
        </w:tc>
        <w:tc>
          <w:tcPr>
            <w:tcW w:w="1058" w:type="pct"/>
            <w:tcBorders>
              <w:top w:val="nil"/>
              <w:left w:val="nil"/>
              <w:bottom w:val="single" w:sz="4" w:space="0" w:color="auto"/>
              <w:right w:val="single" w:sz="4" w:space="0" w:color="auto"/>
            </w:tcBorders>
            <w:shd w:val="clear" w:color="auto" w:fill="auto"/>
            <w:noWrap/>
            <w:vAlign w:val="center"/>
            <w:hideMark/>
          </w:tcPr>
          <w:p w14:paraId="34479B7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742,4936</w:t>
            </w:r>
          </w:p>
        </w:tc>
        <w:tc>
          <w:tcPr>
            <w:tcW w:w="1109" w:type="pct"/>
            <w:tcBorders>
              <w:top w:val="nil"/>
              <w:left w:val="nil"/>
              <w:bottom w:val="single" w:sz="4" w:space="0" w:color="auto"/>
              <w:right w:val="single" w:sz="4" w:space="0" w:color="auto"/>
            </w:tcBorders>
            <w:shd w:val="clear" w:color="auto" w:fill="auto"/>
            <w:noWrap/>
            <w:vAlign w:val="center"/>
            <w:hideMark/>
          </w:tcPr>
          <w:p w14:paraId="3A24DE1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121,84</w:t>
            </w:r>
          </w:p>
        </w:tc>
        <w:tc>
          <w:tcPr>
            <w:tcW w:w="926" w:type="pct"/>
            <w:tcBorders>
              <w:top w:val="nil"/>
              <w:left w:val="nil"/>
              <w:bottom w:val="single" w:sz="4" w:space="0" w:color="auto"/>
              <w:right w:val="single" w:sz="4" w:space="0" w:color="auto"/>
            </w:tcBorders>
            <w:shd w:val="clear" w:color="auto" w:fill="auto"/>
            <w:noWrap/>
            <w:vAlign w:val="center"/>
            <w:hideMark/>
          </w:tcPr>
          <w:p w14:paraId="3369878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620,6536</w:t>
            </w:r>
          </w:p>
        </w:tc>
        <w:tc>
          <w:tcPr>
            <w:tcW w:w="1071" w:type="pct"/>
            <w:tcBorders>
              <w:top w:val="nil"/>
              <w:left w:val="nil"/>
              <w:bottom w:val="single" w:sz="4" w:space="0" w:color="auto"/>
              <w:right w:val="single" w:sz="4" w:space="0" w:color="auto"/>
            </w:tcBorders>
            <w:shd w:val="clear" w:color="auto" w:fill="auto"/>
            <w:noWrap/>
            <w:vAlign w:val="center"/>
            <w:hideMark/>
          </w:tcPr>
          <w:p w14:paraId="7281181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0,0017</w:t>
            </w:r>
          </w:p>
        </w:tc>
      </w:tr>
      <w:tr w:rsidR="00492C86" w:rsidRPr="00A82424" w14:paraId="41ABD90D"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78C36AD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0,255</w:t>
            </w:r>
          </w:p>
        </w:tc>
        <w:tc>
          <w:tcPr>
            <w:tcW w:w="1058" w:type="pct"/>
            <w:tcBorders>
              <w:top w:val="nil"/>
              <w:left w:val="nil"/>
              <w:bottom w:val="single" w:sz="4" w:space="0" w:color="auto"/>
              <w:right w:val="single" w:sz="4" w:space="0" w:color="auto"/>
            </w:tcBorders>
            <w:shd w:val="clear" w:color="auto" w:fill="auto"/>
            <w:noWrap/>
            <w:vAlign w:val="center"/>
            <w:hideMark/>
          </w:tcPr>
          <w:p w14:paraId="7BE695A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743,3782</w:t>
            </w:r>
          </w:p>
        </w:tc>
        <w:tc>
          <w:tcPr>
            <w:tcW w:w="1109" w:type="pct"/>
            <w:tcBorders>
              <w:top w:val="nil"/>
              <w:left w:val="nil"/>
              <w:bottom w:val="single" w:sz="4" w:space="0" w:color="auto"/>
              <w:right w:val="single" w:sz="4" w:space="0" w:color="auto"/>
            </w:tcBorders>
            <w:shd w:val="clear" w:color="auto" w:fill="auto"/>
            <w:noWrap/>
            <w:vAlign w:val="center"/>
            <w:hideMark/>
          </w:tcPr>
          <w:p w14:paraId="580899C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121,95</w:t>
            </w:r>
          </w:p>
        </w:tc>
        <w:tc>
          <w:tcPr>
            <w:tcW w:w="926" w:type="pct"/>
            <w:tcBorders>
              <w:top w:val="nil"/>
              <w:left w:val="nil"/>
              <w:bottom w:val="single" w:sz="4" w:space="0" w:color="auto"/>
              <w:right w:val="single" w:sz="4" w:space="0" w:color="auto"/>
            </w:tcBorders>
            <w:shd w:val="clear" w:color="auto" w:fill="auto"/>
            <w:noWrap/>
            <w:vAlign w:val="center"/>
            <w:hideMark/>
          </w:tcPr>
          <w:p w14:paraId="5CFFA32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621,4282</w:t>
            </w:r>
          </w:p>
        </w:tc>
        <w:tc>
          <w:tcPr>
            <w:tcW w:w="1071" w:type="pct"/>
            <w:tcBorders>
              <w:top w:val="nil"/>
              <w:left w:val="nil"/>
              <w:bottom w:val="single" w:sz="4" w:space="0" w:color="auto"/>
              <w:right w:val="single" w:sz="4" w:space="0" w:color="auto"/>
            </w:tcBorders>
            <w:shd w:val="clear" w:color="auto" w:fill="auto"/>
            <w:noWrap/>
            <w:vAlign w:val="center"/>
            <w:hideMark/>
          </w:tcPr>
          <w:p w14:paraId="562417A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0,0017</w:t>
            </w:r>
          </w:p>
        </w:tc>
      </w:tr>
      <w:tr w:rsidR="00492C86" w:rsidRPr="00A82424" w14:paraId="3998E714"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78B2A5D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0,254</w:t>
            </w:r>
          </w:p>
        </w:tc>
        <w:tc>
          <w:tcPr>
            <w:tcW w:w="1058" w:type="pct"/>
            <w:tcBorders>
              <w:top w:val="nil"/>
              <w:left w:val="nil"/>
              <w:bottom w:val="single" w:sz="4" w:space="0" w:color="auto"/>
              <w:right w:val="single" w:sz="4" w:space="0" w:color="auto"/>
            </w:tcBorders>
            <w:shd w:val="clear" w:color="auto" w:fill="auto"/>
            <w:noWrap/>
            <w:vAlign w:val="center"/>
            <w:hideMark/>
          </w:tcPr>
          <w:p w14:paraId="7890BB9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744,2659</w:t>
            </w:r>
          </w:p>
        </w:tc>
        <w:tc>
          <w:tcPr>
            <w:tcW w:w="1109" w:type="pct"/>
            <w:tcBorders>
              <w:top w:val="nil"/>
              <w:left w:val="nil"/>
              <w:bottom w:val="single" w:sz="4" w:space="0" w:color="auto"/>
              <w:right w:val="single" w:sz="4" w:space="0" w:color="auto"/>
            </w:tcBorders>
            <w:shd w:val="clear" w:color="auto" w:fill="auto"/>
            <w:noWrap/>
            <w:vAlign w:val="center"/>
            <w:hideMark/>
          </w:tcPr>
          <w:p w14:paraId="637A4AC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122,06</w:t>
            </w:r>
          </w:p>
        </w:tc>
        <w:tc>
          <w:tcPr>
            <w:tcW w:w="926" w:type="pct"/>
            <w:tcBorders>
              <w:top w:val="nil"/>
              <w:left w:val="nil"/>
              <w:bottom w:val="single" w:sz="4" w:space="0" w:color="auto"/>
              <w:right w:val="single" w:sz="4" w:space="0" w:color="auto"/>
            </w:tcBorders>
            <w:shd w:val="clear" w:color="auto" w:fill="auto"/>
            <w:noWrap/>
            <w:vAlign w:val="center"/>
            <w:hideMark/>
          </w:tcPr>
          <w:p w14:paraId="65939EE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622,2059</w:t>
            </w:r>
          </w:p>
        </w:tc>
        <w:tc>
          <w:tcPr>
            <w:tcW w:w="1071" w:type="pct"/>
            <w:tcBorders>
              <w:top w:val="nil"/>
              <w:left w:val="nil"/>
              <w:bottom w:val="single" w:sz="4" w:space="0" w:color="auto"/>
              <w:right w:val="single" w:sz="4" w:space="0" w:color="auto"/>
            </w:tcBorders>
            <w:shd w:val="clear" w:color="auto" w:fill="auto"/>
            <w:noWrap/>
            <w:vAlign w:val="center"/>
            <w:hideMark/>
          </w:tcPr>
          <w:p w14:paraId="6B44630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0,0017</w:t>
            </w:r>
          </w:p>
        </w:tc>
      </w:tr>
      <w:tr w:rsidR="00492C86" w:rsidRPr="00A82424" w14:paraId="71452D6D"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39E5BFC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0,253</w:t>
            </w:r>
          </w:p>
        </w:tc>
        <w:tc>
          <w:tcPr>
            <w:tcW w:w="1058" w:type="pct"/>
            <w:tcBorders>
              <w:top w:val="nil"/>
              <w:left w:val="nil"/>
              <w:bottom w:val="single" w:sz="4" w:space="0" w:color="auto"/>
              <w:right w:val="single" w:sz="4" w:space="0" w:color="auto"/>
            </w:tcBorders>
            <w:shd w:val="clear" w:color="auto" w:fill="auto"/>
            <w:noWrap/>
            <w:vAlign w:val="center"/>
            <w:hideMark/>
          </w:tcPr>
          <w:p w14:paraId="3DFA58F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745,1566</w:t>
            </w:r>
          </w:p>
        </w:tc>
        <w:tc>
          <w:tcPr>
            <w:tcW w:w="1109" w:type="pct"/>
            <w:tcBorders>
              <w:top w:val="nil"/>
              <w:left w:val="nil"/>
              <w:bottom w:val="single" w:sz="4" w:space="0" w:color="auto"/>
              <w:right w:val="single" w:sz="4" w:space="0" w:color="auto"/>
            </w:tcBorders>
            <w:shd w:val="clear" w:color="auto" w:fill="auto"/>
            <w:noWrap/>
            <w:vAlign w:val="center"/>
            <w:hideMark/>
          </w:tcPr>
          <w:p w14:paraId="4834776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122,17</w:t>
            </w:r>
          </w:p>
        </w:tc>
        <w:tc>
          <w:tcPr>
            <w:tcW w:w="926" w:type="pct"/>
            <w:tcBorders>
              <w:top w:val="nil"/>
              <w:left w:val="nil"/>
              <w:bottom w:val="single" w:sz="4" w:space="0" w:color="auto"/>
              <w:right w:val="single" w:sz="4" w:space="0" w:color="auto"/>
            </w:tcBorders>
            <w:shd w:val="clear" w:color="auto" w:fill="auto"/>
            <w:noWrap/>
            <w:vAlign w:val="center"/>
            <w:hideMark/>
          </w:tcPr>
          <w:p w14:paraId="1FD5FC5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622,9866</w:t>
            </w:r>
          </w:p>
        </w:tc>
        <w:tc>
          <w:tcPr>
            <w:tcW w:w="1071" w:type="pct"/>
            <w:tcBorders>
              <w:top w:val="nil"/>
              <w:left w:val="nil"/>
              <w:bottom w:val="single" w:sz="4" w:space="0" w:color="auto"/>
              <w:right w:val="single" w:sz="4" w:space="0" w:color="auto"/>
            </w:tcBorders>
            <w:shd w:val="clear" w:color="auto" w:fill="auto"/>
            <w:noWrap/>
            <w:vAlign w:val="center"/>
            <w:hideMark/>
          </w:tcPr>
          <w:p w14:paraId="6F3F7A5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0,0017</w:t>
            </w:r>
          </w:p>
        </w:tc>
      </w:tr>
      <w:tr w:rsidR="00492C86" w:rsidRPr="00A82424" w14:paraId="28306739"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05EC95E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0,252</w:t>
            </w:r>
          </w:p>
        </w:tc>
        <w:tc>
          <w:tcPr>
            <w:tcW w:w="1058" w:type="pct"/>
            <w:tcBorders>
              <w:top w:val="nil"/>
              <w:left w:val="nil"/>
              <w:bottom w:val="single" w:sz="4" w:space="0" w:color="auto"/>
              <w:right w:val="single" w:sz="4" w:space="0" w:color="auto"/>
            </w:tcBorders>
            <w:shd w:val="clear" w:color="auto" w:fill="auto"/>
            <w:noWrap/>
            <w:vAlign w:val="center"/>
            <w:hideMark/>
          </w:tcPr>
          <w:p w14:paraId="60406B2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746,0505</w:t>
            </w:r>
          </w:p>
        </w:tc>
        <w:tc>
          <w:tcPr>
            <w:tcW w:w="1109" w:type="pct"/>
            <w:tcBorders>
              <w:top w:val="nil"/>
              <w:left w:val="nil"/>
              <w:bottom w:val="single" w:sz="4" w:space="0" w:color="auto"/>
              <w:right w:val="single" w:sz="4" w:space="0" w:color="auto"/>
            </w:tcBorders>
            <w:shd w:val="clear" w:color="auto" w:fill="auto"/>
            <w:noWrap/>
            <w:vAlign w:val="center"/>
            <w:hideMark/>
          </w:tcPr>
          <w:p w14:paraId="225BB10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122,28</w:t>
            </w:r>
          </w:p>
        </w:tc>
        <w:tc>
          <w:tcPr>
            <w:tcW w:w="926" w:type="pct"/>
            <w:tcBorders>
              <w:top w:val="nil"/>
              <w:left w:val="nil"/>
              <w:bottom w:val="single" w:sz="4" w:space="0" w:color="auto"/>
              <w:right w:val="single" w:sz="4" w:space="0" w:color="auto"/>
            </w:tcBorders>
            <w:shd w:val="clear" w:color="auto" w:fill="auto"/>
            <w:noWrap/>
            <w:vAlign w:val="center"/>
            <w:hideMark/>
          </w:tcPr>
          <w:p w14:paraId="32A2342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623,7705</w:t>
            </w:r>
          </w:p>
        </w:tc>
        <w:tc>
          <w:tcPr>
            <w:tcW w:w="1071" w:type="pct"/>
            <w:tcBorders>
              <w:top w:val="nil"/>
              <w:left w:val="nil"/>
              <w:bottom w:val="single" w:sz="4" w:space="0" w:color="auto"/>
              <w:right w:val="single" w:sz="4" w:space="0" w:color="auto"/>
            </w:tcBorders>
            <w:shd w:val="clear" w:color="auto" w:fill="auto"/>
            <w:noWrap/>
            <w:vAlign w:val="center"/>
            <w:hideMark/>
          </w:tcPr>
          <w:p w14:paraId="13B880C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0,0017</w:t>
            </w:r>
          </w:p>
        </w:tc>
      </w:tr>
      <w:tr w:rsidR="00492C86" w:rsidRPr="00A82424" w14:paraId="112161CE"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63F4B9E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0,251</w:t>
            </w:r>
          </w:p>
        </w:tc>
        <w:tc>
          <w:tcPr>
            <w:tcW w:w="1058" w:type="pct"/>
            <w:tcBorders>
              <w:top w:val="nil"/>
              <w:left w:val="nil"/>
              <w:bottom w:val="single" w:sz="4" w:space="0" w:color="auto"/>
              <w:right w:val="single" w:sz="4" w:space="0" w:color="auto"/>
            </w:tcBorders>
            <w:shd w:val="clear" w:color="auto" w:fill="auto"/>
            <w:noWrap/>
            <w:vAlign w:val="center"/>
            <w:hideMark/>
          </w:tcPr>
          <w:p w14:paraId="3E8C44E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746,9473</w:t>
            </w:r>
          </w:p>
        </w:tc>
        <w:tc>
          <w:tcPr>
            <w:tcW w:w="1109" w:type="pct"/>
            <w:tcBorders>
              <w:top w:val="nil"/>
              <w:left w:val="nil"/>
              <w:bottom w:val="single" w:sz="4" w:space="0" w:color="auto"/>
              <w:right w:val="single" w:sz="4" w:space="0" w:color="auto"/>
            </w:tcBorders>
            <w:shd w:val="clear" w:color="auto" w:fill="auto"/>
            <w:noWrap/>
            <w:vAlign w:val="center"/>
            <w:hideMark/>
          </w:tcPr>
          <w:p w14:paraId="263C536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122,39</w:t>
            </w:r>
          </w:p>
        </w:tc>
        <w:tc>
          <w:tcPr>
            <w:tcW w:w="926" w:type="pct"/>
            <w:tcBorders>
              <w:top w:val="nil"/>
              <w:left w:val="nil"/>
              <w:bottom w:val="single" w:sz="4" w:space="0" w:color="auto"/>
              <w:right w:val="single" w:sz="4" w:space="0" w:color="auto"/>
            </w:tcBorders>
            <w:shd w:val="clear" w:color="auto" w:fill="auto"/>
            <w:noWrap/>
            <w:vAlign w:val="center"/>
            <w:hideMark/>
          </w:tcPr>
          <w:p w14:paraId="73581EB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624,5573</w:t>
            </w:r>
          </w:p>
        </w:tc>
        <w:tc>
          <w:tcPr>
            <w:tcW w:w="1071" w:type="pct"/>
            <w:tcBorders>
              <w:top w:val="nil"/>
              <w:left w:val="nil"/>
              <w:bottom w:val="single" w:sz="4" w:space="0" w:color="auto"/>
              <w:right w:val="single" w:sz="4" w:space="0" w:color="auto"/>
            </w:tcBorders>
            <w:shd w:val="clear" w:color="auto" w:fill="auto"/>
            <w:noWrap/>
            <w:vAlign w:val="center"/>
            <w:hideMark/>
          </w:tcPr>
          <w:p w14:paraId="169FF25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0,0017</w:t>
            </w:r>
          </w:p>
        </w:tc>
      </w:tr>
      <w:tr w:rsidR="00492C86" w:rsidRPr="00A82424" w14:paraId="07AECA14"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48B1E00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0,25</w:t>
            </w:r>
          </w:p>
        </w:tc>
        <w:tc>
          <w:tcPr>
            <w:tcW w:w="1058" w:type="pct"/>
            <w:tcBorders>
              <w:top w:val="nil"/>
              <w:left w:val="nil"/>
              <w:bottom w:val="single" w:sz="4" w:space="0" w:color="auto"/>
              <w:right w:val="single" w:sz="4" w:space="0" w:color="auto"/>
            </w:tcBorders>
            <w:shd w:val="clear" w:color="auto" w:fill="auto"/>
            <w:noWrap/>
            <w:vAlign w:val="center"/>
            <w:hideMark/>
          </w:tcPr>
          <w:p w14:paraId="6AEC04E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747,8473</w:t>
            </w:r>
          </w:p>
        </w:tc>
        <w:tc>
          <w:tcPr>
            <w:tcW w:w="1109" w:type="pct"/>
            <w:tcBorders>
              <w:top w:val="nil"/>
              <w:left w:val="nil"/>
              <w:bottom w:val="single" w:sz="4" w:space="0" w:color="auto"/>
              <w:right w:val="single" w:sz="4" w:space="0" w:color="auto"/>
            </w:tcBorders>
            <w:shd w:val="clear" w:color="auto" w:fill="auto"/>
            <w:noWrap/>
            <w:vAlign w:val="center"/>
            <w:hideMark/>
          </w:tcPr>
          <w:p w14:paraId="7B84A04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122,5</w:t>
            </w:r>
          </w:p>
        </w:tc>
        <w:tc>
          <w:tcPr>
            <w:tcW w:w="926" w:type="pct"/>
            <w:tcBorders>
              <w:top w:val="nil"/>
              <w:left w:val="nil"/>
              <w:bottom w:val="single" w:sz="4" w:space="0" w:color="auto"/>
              <w:right w:val="single" w:sz="4" w:space="0" w:color="auto"/>
            </w:tcBorders>
            <w:shd w:val="clear" w:color="auto" w:fill="auto"/>
            <w:noWrap/>
            <w:vAlign w:val="center"/>
            <w:hideMark/>
          </w:tcPr>
          <w:p w14:paraId="2A06A56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625,3473</w:t>
            </w:r>
          </w:p>
        </w:tc>
        <w:tc>
          <w:tcPr>
            <w:tcW w:w="1071" w:type="pct"/>
            <w:tcBorders>
              <w:top w:val="nil"/>
              <w:left w:val="nil"/>
              <w:bottom w:val="single" w:sz="4" w:space="0" w:color="auto"/>
              <w:right w:val="single" w:sz="4" w:space="0" w:color="auto"/>
            </w:tcBorders>
            <w:shd w:val="clear" w:color="auto" w:fill="auto"/>
            <w:noWrap/>
            <w:vAlign w:val="center"/>
            <w:hideMark/>
          </w:tcPr>
          <w:p w14:paraId="5C035A5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0,0017</w:t>
            </w:r>
          </w:p>
        </w:tc>
      </w:tr>
      <w:tr w:rsidR="00492C86" w:rsidRPr="00A82424" w14:paraId="4C4CFCA9"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578B136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0,249</w:t>
            </w:r>
          </w:p>
        </w:tc>
        <w:tc>
          <w:tcPr>
            <w:tcW w:w="1058" w:type="pct"/>
            <w:tcBorders>
              <w:top w:val="nil"/>
              <w:left w:val="nil"/>
              <w:bottom w:val="single" w:sz="4" w:space="0" w:color="auto"/>
              <w:right w:val="single" w:sz="4" w:space="0" w:color="auto"/>
            </w:tcBorders>
            <w:shd w:val="clear" w:color="auto" w:fill="auto"/>
            <w:noWrap/>
            <w:vAlign w:val="center"/>
            <w:hideMark/>
          </w:tcPr>
          <w:p w14:paraId="0D73D10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748,7502</w:t>
            </w:r>
          </w:p>
        </w:tc>
        <w:tc>
          <w:tcPr>
            <w:tcW w:w="1109" w:type="pct"/>
            <w:tcBorders>
              <w:top w:val="nil"/>
              <w:left w:val="nil"/>
              <w:bottom w:val="single" w:sz="4" w:space="0" w:color="auto"/>
              <w:right w:val="single" w:sz="4" w:space="0" w:color="auto"/>
            </w:tcBorders>
            <w:shd w:val="clear" w:color="auto" w:fill="auto"/>
            <w:noWrap/>
            <w:vAlign w:val="center"/>
            <w:hideMark/>
          </w:tcPr>
          <w:p w14:paraId="2F26AA0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122,61</w:t>
            </w:r>
          </w:p>
        </w:tc>
        <w:tc>
          <w:tcPr>
            <w:tcW w:w="926" w:type="pct"/>
            <w:tcBorders>
              <w:top w:val="nil"/>
              <w:left w:val="nil"/>
              <w:bottom w:val="single" w:sz="4" w:space="0" w:color="auto"/>
              <w:right w:val="single" w:sz="4" w:space="0" w:color="auto"/>
            </w:tcBorders>
            <w:shd w:val="clear" w:color="auto" w:fill="auto"/>
            <w:noWrap/>
            <w:vAlign w:val="center"/>
            <w:hideMark/>
          </w:tcPr>
          <w:p w14:paraId="79556FA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626,1402</w:t>
            </w:r>
          </w:p>
        </w:tc>
        <w:tc>
          <w:tcPr>
            <w:tcW w:w="1071" w:type="pct"/>
            <w:tcBorders>
              <w:top w:val="nil"/>
              <w:left w:val="nil"/>
              <w:bottom w:val="single" w:sz="4" w:space="0" w:color="auto"/>
              <w:right w:val="single" w:sz="4" w:space="0" w:color="auto"/>
            </w:tcBorders>
            <w:shd w:val="clear" w:color="auto" w:fill="auto"/>
            <w:noWrap/>
            <w:vAlign w:val="center"/>
            <w:hideMark/>
          </w:tcPr>
          <w:p w14:paraId="5DA98B2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0,0017</w:t>
            </w:r>
          </w:p>
        </w:tc>
      </w:tr>
      <w:tr w:rsidR="00492C86" w:rsidRPr="00A82424" w14:paraId="5B6F9541"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4085CBE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0,248</w:t>
            </w:r>
          </w:p>
        </w:tc>
        <w:tc>
          <w:tcPr>
            <w:tcW w:w="1058" w:type="pct"/>
            <w:tcBorders>
              <w:top w:val="nil"/>
              <w:left w:val="nil"/>
              <w:bottom w:val="single" w:sz="4" w:space="0" w:color="auto"/>
              <w:right w:val="single" w:sz="4" w:space="0" w:color="auto"/>
            </w:tcBorders>
            <w:shd w:val="clear" w:color="auto" w:fill="auto"/>
            <w:noWrap/>
            <w:vAlign w:val="center"/>
            <w:hideMark/>
          </w:tcPr>
          <w:p w14:paraId="67EBC44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749,6562</w:t>
            </w:r>
          </w:p>
        </w:tc>
        <w:tc>
          <w:tcPr>
            <w:tcW w:w="1109" w:type="pct"/>
            <w:tcBorders>
              <w:top w:val="nil"/>
              <w:left w:val="nil"/>
              <w:bottom w:val="single" w:sz="4" w:space="0" w:color="auto"/>
              <w:right w:val="single" w:sz="4" w:space="0" w:color="auto"/>
            </w:tcBorders>
            <w:shd w:val="clear" w:color="auto" w:fill="auto"/>
            <w:noWrap/>
            <w:vAlign w:val="center"/>
            <w:hideMark/>
          </w:tcPr>
          <w:p w14:paraId="5AD547C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122,72</w:t>
            </w:r>
          </w:p>
        </w:tc>
        <w:tc>
          <w:tcPr>
            <w:tcW w:w="926" w:type="pct"/>
            <w:tcBorders>
              <w:top w:val="nil"/>
              <w:left w:val="nil"/>
              <w:bottom w:val="single" w:sz="4" w:space="0" w:color="auto"/>
              <w:right w:val="single" w:sz="4" w:space="0" w:color="auto"/>
            </w:tcBorders>
            <w:shd w:val="clear" w:color="auto" w:fill="auto"/>
            <w:noWrap/>
            <w:vAlign w:val="center"/>
            <w:hideMark/>
          </w:tcPr>
          <w:p w14:paraId="432EBC4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626,9362</w:t>
            </w:r>
          </w:p>
        </w:tc>
        <w:tc>
          <w:tcPr>
            <w:tcW w:w="1071" w:type="pct"/>
            <w:tcBorders>
              <w:top w:val="nil"/>
              <w:left w:val="nil"/>
              <w:bottom w:val="single" w:sz="4" w:space="0" w:color="auto"/>
              <w:right w:val="single" w:sz="4" w:space="0" w:color="auto"/>
            </w:tcBorders>
            <w:shd w:val="clear" w:color="auto" w:fill="auto"/>
            <w:noWrap/>
            <w:vAlign w:val="center"/>
            <w:hideMark/>
          </w:tcPr>
          <w:p w14:paraId="72F9278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0,0017</w:t>
            </w:r>
          </w:p>
        </w:tc>
      </w:tr>
      <w:tr w:rsidR="00492C86" w:rsidRPr="00A82424" w14:paraId="339AE7EE"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62BDC5A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0,247</w:t>
            </w:r>
          </w:p>
        </w:tc>
        <w:tc>
          <w:tcPr>
            <w:tcW w:w="1058" w:type="pct"/>
            <w:tcBorders>
              <w:top w:val="nil"/>
              <w:left w:val="nil"/>
              <w:bottom w:val="single" w:sz="4" w:space="0" w:color="auto"/>
              <w:right w:val="single" w:sz="4" w:space="0" w:color="auto"/>
            </w:tcBorders>
            <w:shd w:val="clear" w:color="auto" w:fill="auto"/>
            <w:noWrap/>
            <w:vAlign w:val="center"/>
            <w:hideMark/>
          </w:tcPr>
          <w:p w14:paraId="2553F50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750,5652</w:t>
            </w:r>
          </w:p>
        </w:tc>
        <w:tc>
          <w:tcPr>
            <w:tcW w:w="1109" w:type="pct"/>
            <w:tcBorders>
              <w:top w:val="nil"/>
              <w:left w:val="nil"/>
              <w:bottom w:val="single" w:sz="4" w:space="0" w:color="auto"/>
              <w:right w:val="single" w:sz="4" w:space="0" w:color="auto"/>
            </w:tcBorders>
            <w:shd w:val="clear" w:color="auto" w:fill="auto"/>
            <w:noWrap/>
            <w:vAlign w:val="center"/>
            <w:hideMark/>
          </w:tcPr>
          <w:p w14:paraId="20ECD0B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122,83</w:t>
            </w:r>
          </w:p>
        </w:tc>
        <w:tc>
          <w:tcPr>
            <w:tcW w:w="926" w:type="pct"/>
            <w:tcBorders>
              <w:top w:val="nil"/>
              <w:left w:val="nil"/>
              <w:bottom w:val="single" w:sz="4" w:space="0" w:color="auto"/>
              <w:right w:val="single" w:sz="4" w:space="0" w:color="auto"/>
            </w:tcBorders>
            <w:shd w:val="clear" w:color="auto" w:fill="auto"/>
            <w:noWrap/>
            <w:vAlign w:val="center"/>
            <w:hideMark/>
          </w:tcPr>
          <w:p w14:paraId="380F998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627,7352</w:t>
            </w:r>
          </w:p>
        </w:tc>
        <w:tc>
          <w:tcPr>
            <w:tcW w:w="1071" w:type="pct"/>
            <w:tcBorders>
              <w:top w:val="nil"/>
              <w:left w:val="nil"/>
              <w:bottom w:val="single" w:sz="4" w:space="0" w:color="auto"/>
              <w:right w:val="single" w:sz="4" w:space="0" w:color="auto"/>
            </w:tcBorders>
            <w:shd w:val="clear" w:color="auto" w:fill="auto"/>
            <w:noWrap/>
            <w:vAlign w:val="center"/>
            <w:hideMark/>
          </w:tcPr>
          <w:p w14:paraId="4982A25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0,0017</w:t>
            </w:r>
          </w:p>
        </w:tc>
      </w:tr>
      <w:tr w:rsidR="00492C86" w:rsidRPr="00A82424" w14:paraId="4F0BBFF4"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58C066C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0,246</w:t>
            </w:r>
          </w:p>
        </w:tc>
        <w:tc>
          <w:tcPr>
            <w:tcW w:w="1058" w:type="pct"/>
            <w:tcBorders>
              <w:top w:val="nil"/>
              <w:left w:val="nil"/>
              <w:bottom w:val="single" w:sz="4" w:space="0" w:color="auto"/>
              <w:right w:val="single" w:sz="4" w:space="0" w:color="auto"/>
            </w:tcBorders>
            <w:shd w:val="clear" w:color="auto" w:fill="auto"/>
            <w:noWrap/>
            <w:vAlign w:val="center"/>
            <w:hideMark/>
          </w:tcPr>
          <w:p w14:paraId="6832FD6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751,4772</w:t>
            </w:r>
          </w:p>
        </w:tc>
        <w:tc>
          <w:tcPr>
            <w:tcW w:w="1109" w:type="pct"/>
            <w:tcBorders>
              <w:top w:val="nil"/>
              <w:left w:val="nil"/>
              <w:bottom w:val="single" w:sz="4" w:space="0" w:color="auto"/>
              <w:right w:val="single" w:sz="4" w:space="0" w:color="auto"/>
            </w:tcBorders>
            <w:shd w:val="clear" w:color="auto" w:fill="auto"/>
            <w:noWrap/>
            <w:vAlign w:val="center"/>
            <w:hideMark/>
          </w:tcPr>
          <w:p w14:paraId="072FA1C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122,94</w:t>
            </w:r>
          </w:p>
        </w:tc>
        <w:tc>
          <w:tcPr>
            <w:tcW w:w="926" w:type="pct"/>
            <w:tcBorders>
              <w:top w:val="nil"/>
              <w:left w:val="nil"/>
              <w:bottom w:val="single" w:sz="4" w:space="0" w:color="auto"/>
              <w:right w:val="single" w:sz="4" w:space="0" w:color="auto"/>
            </w:tcBorders>
            <w:shd w:val="clear" w:color="auto" w:fill="auto"/>
            <w:noWrap/>
            <w:vAlign w:val="center"/>
            <w:hideMark/>
          </w:tcPr>
          <w:p w14:paraId="495ED8F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628,5372</w:t>
            </w:r>
          </w:p>
        </w:tc>
        <w:tc>
          <w:tcPr>
            <w:tcW w:w="1071" w:type="pct"/>
            <w:tcBorders>
              <w:top w:val="nil"/>
              <w:left w:val="nil"/>
              <w:bottom w:val="single" w:sz="4" w:space="0" w:color="auto"/>
              <w:right w:val="single" w:sz="4" w:space="0" w:color="auto"/>
            </w:tcBorders>
            <w:shd w:val="clear" w:color="auto" w:fill="auto"/>
            <w:noWrap/>
            <w:vAlign w:val="center"/>
            <w:hideMark/>
          </w:tcPr>
          <w:p w14:paraId="56B73F7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0,0017</w:t>
            </w:r>
          </w:p>
        </w:tc>
      </w:tr>
      <w:tr w:rsidR="00492C86" w:rsidRPr="00A82424" w14:paraId="4B781A50"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10CFE52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0,245</w:t>
            </w:r>
          </w:p>
        </w:tc>
        <w:tc>
          <w:tcPr>
            <w:tcW w:w="1058" w:type="pct"/>
            <w:tcBorders>
              <w:top w:val="nil"/>
              <w:left w:val="nil"/>
              <w:bottom w:val="single" w:sz="4" w:space="0" w:color="auto"/>
              <w:right w:val="single" w:sz="4" w:space="0" w:color="auto"/>
            </w:tcBorders>
            <w:shd w:val="clear" w:color="auto" w:fill="auto"/>
            <w:noWrap/>
            <w:vAlign w:val="center"/>
            <w:hideMark/>
          </w:tcPr>
          <w:p w14:paraId="1297107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752,3922</w:t>
            </w:r>
          </w:p>
        </w:tc>
        <w:tc>
          <w:tcPr>
            <w:tcW w:w="1109" w:type="pct"/>
            <w:tcBorders>
              <w:top w:val="nil"/>
              <w:left w:val="nil"/>
              <w:bottom w:val="single" w:sz="4" w:space="0" w:color="auto"/>
              <w:right w:val="single" w:sz="4" w:space="0" w:color="auto"/>
            </w:tcBorders>
            <w:shd w:val="clear" w:color="auto" w:fill="auto"/>
            <w:noWrap/>
            <w:vAlign w:val="center"/>
            <w:hideMark/>
          </w:tcPr>
          <w:p w14:paraId="486066E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123,05</w:t>
            </w:r>
          </w:p>
        </w:tc>
        <w:tc>
          <w:tcPr>
            <w:tcW w:w="926" w:type="pct"/>
            <w:tcBorders>
              <w:top w:val="nil"/>
              <w:left w:val="nil"/>
              <w:bottom w:val="single" w:sz="4" w:space="0" w:color="auto"/>
              <w:right w:val="single" w:sz="4" w:space="0" w:color="auto"/>
            </w:tcBorders>
            <w:shd w:val="clear" w:color="auto" w:fill="auto"/>
            <w:noWrap/>
            <w:vAlign w:val="center"/>
            <w:hideMark/>
          </w:tcPr>
          <w:p w14:paraId="3558571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629,3422</w:t>
            </w:r>
          </w:p>
        </w:tc>
        <w:tc>
          <w:tcPr>
            <w:tcW w:w="1071" w:type="pct"/>
            <w:tcBorders>
              <w:top w:val="nil"/>
              <w:left w:val="nil"/>
              <w:bottom w:val="single" w:sz="4" w:space="0" w:color="auto"/>
              <w:right w:val="single" w:sz="4" w:space="0" w:color="auto"/>
            </w:tcBorders>
            <w:shd w:val="clear" w:color="auto" w:fill="auto"/>
            <w:noWrap/>
            <w:vAlign w:val="center"/>
            <w:hideMark/>
          </w:tcPr>
          <w:p w14:paraId="191165B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0,0017</w:t>
            </w:r>
          </w:p>
        </w:tc>
      </w:tr>
      <w:tr w:rsidR="00492C86" w:rsidRPr="00A82424" w14:paraId="4E37C146"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59963A1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0,244</w:t>
            </w:r>
          </w:p>
        </w:tc>
        <w:tc>
          <w:tcPr>
            <w:tcW w:w="1058" w:type="pct"/>
            <w:tcBorders>
              <w:top w:val="nil"/>
              <w:left w:val="nil"/>
              <w:bottom w:val="single" w:sz="4" w:space="0" w:color="auto"/>
              <w:right w:val="single" w:sz="4" w:space="0" w:color="auto"/>
            </w:tcBorders>
            <w:shd w:val="clear" w:color="auto" w:fill="auto"/>
            <w:noWrap/>
            <w:vAlign w:val="center"/>
            <w:hideMark/>
          </w:tcPr>
          <w:p w14:paraId="733E713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753,3102</w:t>
            </w:r>
          </w:p>
        </w:tc>
        <w:tc>
          <w:tcPr>
            <w:tcW w:w="1109" w:type="pct"/>
            <w:tcBorders>
              <w:top w:val="nil"/>
              <w:left w:val="nil"/>
              <w:bottom w:val="single" w:sz="4" w:space="0" w:color="auto"/>
              <w:right w:val="single" w:sz="4" w:space="0" w:color="auto"/>
            </w:tcBorders>
            <w:shd w:val="clear" w:color="auto" w:fill="auto"/>
            <w:noWrap/>
            <w:vAlign w:val="center"/>
            <w:hideMark/>
          </w:tcPr>
          <w:p w14:paraId="3D896EE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123,16</w:t>
            </w:r>
          </w:p>
        </w:tc>
        <w:tc>
          <w:tcPr>
            <w:tcW w:w="926" w:type="pct"/>
            <w:tcBorders>
              <w:top w:val="nil"/>
              <w:left w:val="nil"/>
              <w:bottom w:val="single" w:sz="4" w:space="0" w:color="auto"/>
              <w:right w:val="single" w:sz="4" w:space="0" w:color="auto"/>
            </w:tcBorders>
            <w:shd w:val="clear" w:color="auto" w:fill="auto"/>
            <w:noWrap/>
            <w:vAlign w:val="center"/>
            <w:hideMark/>
          </w:tcPr>
          <w:p w14:paraId="5C70180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630,1502</w:t>
            </w:r>
          </w:p>
        </w:tc>
        <w:tc>
          <w:tcPr>
            <w:tcW w:w="1071" w:type="pct"/>
            <w:tcBorders>
              <w:top w:val="nil"/>
              <w:left w:val="nil"/>
              <w:bottom w:val="single" w:sz="4" w:space="0" w:color="auto"/>
              <w:right w:val="single" w:sz="4" w:space="0" w:color="auto"/>
            </w:tcBorders>
            <w:shd w:val="clear" w:color="auto" w:fill="auto"/>
            <w:noWrap/>
            <w:vAlign w:val="center"/>
            <w:hideMark/>
          </w:tcPr>
          <w:p w14:paraId="5357111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0,0017</w:t>
            </w:r>
          </w:p>
        </w:tc>
      </w:tr>
      <w:tr w:rsidR="00492C86" w:rsidRPr="00A82424" w14:paraId="11376680"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4BFE886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0,243</w:t>
            </w:r>
          </w:p>
        </w:tc>
        <w:tc>
          <w:tcPr>
            <w:tcW w:w="1058" w:type="pct"/>
            <w:tcBorders>
              <w:top w:val="nil"/>
              <w:left w:val="nil"/>
              <w:bottom w:val="single" w:sz="4" w:space="0" w:color="auto"/>
              <w:right w:val="single" w:sz="4" w:space="0" w:color="auto"/>
            </w:tcBorders>
            <w:shd w:val="clear" w:color="auto" w:fill="auto"/>
            <w:noWrap/>
            <w:vAlign w:val="center"/>
            <w:hideMark/>
          </w:tcPr>
          <w:p w14:paraId="7EC489F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754,2311</w:t>
            </w:r>
          </w:p>
        </w:tc>
        <w:tc>
          <w:tcPr>
            <w:tcW w:w="1109" w:type="pct"/>
            <w:tcBorders>
              <w:top w:val="nil"/>
              <w:left w:val="nil"/>
              <w:bottom w:val="single" w:sz="4" w:space="0" w:color="auto"/>
              <w:right w:val="single" w:sz="4" w:space="0" w:color="auto"/>
            </w:tcBorders>
            <w:shd w:val="clear" w:color="auto" w:fill="auto"/>
            <w:noWrap/>
            <w:vAlign w:val="center"/>
            <w:hideMark/>
          </w:tcPr>
          <w:p w14:paraId="54ED0CA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123,27</w:t>
            </w:r>
          </w:p>
        </w:tc>
        <w:tc>
          <w:tcPr>
            <w:tcW w:w="926" w:type="pct"/>
            <w:tcBorders>
              <w:top w:val="nil"/>
              <w:left w:val="nil"/>
              <w:bottom w:val="single" w:sz="4" w:space="0" w:color="auto"/>
              <w:right w:val="single" w:sz="4" w:space="0" w:color="auto"/>
            </w:tcBorders>
            <w:shd w:val="clear" w:color="auto" w:fill="auto"/>
            <w:noWrap/>
            <w:vAlign w:val="center"/>
            <w:hideMark/>
          </w:tcPr>
          <w:p w14:paraId="250AAFA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630,9611</w:t>
            </w:r>
          </w:p>
        </w:tc>
        <w:tc>
          <w:tcPr>
            <w:tcW w:w="1071" w:type="pct"/>
            <w:tcBorders>
              <w:top w:val="nil"/>
              <w:left w:val="nil"/>
              <w:bottom w:val="single" w:sz="4" w:space="0" w:color="auto"/>
              <w:right w:val="single" w:sz="4" w:space="0" w:color="auto"/>
            </w:tcBorders>
            <w:shd w:val="clear" w:color="auto" w:fill="auto"/>
            <w:noWrap/>
            <w:vAlign w:val="center"/>
            <w:hideMark/>
          </w:tcPr>
          <w:p w14:paraId="26010C0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0,0017</w:t>
            </w:r>
          </w:p>
        </w:tc>
      </w:tr>
      <w:tr w:rsidR="00492C86" w:rsidRPr="00A82424" w14:paraId="1223EE44"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1563FCF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0,242</w:t>
            </w:r>
          </w:p>
        </w:tc>
        <w:tc>
          <w:tcPr>
            <w:tcW w:w="1058" w:type="pct"/>
            <w:tcBorders>
              <w:top w:val="nil"/>
              <w:left w:val="nil"/>
              <w:bottom w:val="single" w:sz="4" w:space="0" w:color="auto"/>
              <w:right w:val="single" w:sz="4" w:space="0" w:color="auto"/>
            </w:tcBorders>
            <w:shd w:val="clear" w:color="auto" w:fill="auto"/>
            <w:noWrap/>
            <w:vAlign w:val="center"/>
            <w:hideMark/>
          </w:tcPr>
          <w:p w14:paraId="37EB651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755,1549</w:t>
            </w:r>
          </w:p>
        </w:tc>
        <w:tc>
          <w:tcPr>
            <w:tcW w:w="1109" w:type="pct"/>
            <w:tcBorders>
              <w:top w:val="nil"/>
              <w:left w:val="nil"/>
              <w:bottom w:val="single" w:sz="4" w:space="0" w:color="auto"/>
              <w:right w:val="single" w:sz="4" w:space="0" w:color="auto"/>
            </w:tcBorders>
            <w:shd w:val="clear" w:color="auto" w:fill="auto"/>
            <w:noWrap/>
            <w:vAlign w:val="center"/>
            <w:hideMark/>
          </w:tcPr>
          <w:p w14:paraId="5C93193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123,38</w:t>
            </w:r>
          </w:p>
        </w:tc>
        <w:tc>
          <w:tcPr>
            <w:tcW w:w="926" w:type="pct"/>
            <w:tcBorders>
              <w:top w:val="nil"/>
              <w:left w:val="nil"/>
              <w:bottom w:val="single" w:sz="4" w:space="0" w:color="auto"/>
              <w:right w:val="single" w:sz="4" w:space="0" w:color="auto"/>
            </w:tcBorders>
            <w:shd w:val="clear" w:color="auto" w:fill="auto"/>
            <w:noWrap/>
            <w:vAlign w:val="center"/>
            <w:hideMark/>
          </w:tcPr>
          <w:p w14:paraId="123C6E9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631,7749</w:t>
            </w:r>
          </w:p>
        </w:tc>
        <w:tc>
          <w:tcPr>
            <w:tcW w:w="1071" w:type="pct"/>
            <w:tcBorders>
              <w:top w:val="nil"/>
              <w:left w:val="nil"/>
              <w:bottom w:val="single" w:sz="4" w:space="0" w:color="auto"/>
              <w:right w:val="single" w:sz="4" w:space="0" w:color="auto"/>
            </w:tcBorders>
            <w:shd w:val="clear" w:color="auto" w:fill="auto"/>
            <w:noWrap/>
            <w:vAlign w:val="center"/>
            <w:hideMark/>
          </w:tcPr>
          <w:p w14:paraId="336A5AA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0,0017</w:t>
            </w:r>
          </w:p>
        </w:tc>
      </w:tr>
      <w:tr w:rsidR="00492C86" w:rsidRPr="00A82424" w14:paraId="7C4BA45E"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0778726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0,241</w:t>
            </w:r>
          </w:p>
        </w:tc>
        <w:tc>
          <w:tcPr>
            <w:tcW w:w="1058" w:type="pct"/>
            <w:tcBorders>
              <w:top w:val="nil"/>
              <w:left w:val="nil"/>
              <w:bottom w:val="single" w:sz="4" w:space="0" w:color="auto"/>
              <w:right w:val="single" w:sz="4" w:space="0" w:color="auto"/>
            </w:tcBorders>
            <w:shd w:val="clear" w:color="auto" w:fill="auto"/>
            <w:noWrap/>
            <w:vAlign w:val="center"/>
            <w:hideMark/>
          </w:tcPr>
          <w:p w14:paraId="32C8DE9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756,0817</w:t>
            </w:r>
          </w:p>
        </w:tc>
        <w:tc>
          <w:tcPr>
            <w:tcW w:w="1109" w:type="pct"/>
            <w:tcBorders>
              <w:top w:val="nil"/>
              <w:left w:val="nil"/>
              <w:bottom w:val="single" w:sz="4" w:space="0" w:color="auto"/>
              <w:right w:val="single" w:sz="4" w:space="0" w:color="auto"/>
            </w:tcBorders>
            <w:shd w:val="clear" w:color="auto" w:fill="auto"/>
            <w:noWrap/>
            <w:vAlign w:val="center"/>
            <w:hideMark/>
          </w:tcPr>
          <w:p w14:paraId="5F10EBA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123,49</w:t>
            </w:r>
          </w:p>
        </w:tc>
        <w:tc>
          <w:tcPr>
            <w:tcW w:w="926" w:type="pct"/>
            <w:tcBorders>
              <w:top w:val="nil"/>
              <w:left w:val="nil"/>
              <w:bottom w:val="single" w:sz="4" w:space="0" w:color="auto"/>
              <w:right w:val="single" w:sz="4" w:space="0" w:color="auto"/>
            </w:tcBorders>
            <w:shd w:val="clear" w:color="auto" w:fill="auto"/>
            <w:noWrap/>
            <w:vAlign w:val="center"/>
            <w:hideMark/>
          </w:tcPr>
          <w:p w14:paraId="272E1FF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632,5917</w:t>
            </w:r>
          </w:p>
        </w:tc>
        <w:tc>
          <w:tcPr>
            <w:tcW w:w="1071" w:type="pct"/>
            <w:tcBorders>
              <w:top w:val="nil"/>
              <w:left w:val="nil"/>
              <w:bottom w:val="single" w:sz="4" w:space="0" w:color="auto"/>
              <w:right w:val="single" w:sz="4" w:space="0" w:color="auto"/>
            </w:tcBorders>
            <w:shd w:val="clear" w:color="auto" w:fill="auto"/>
            <w:noWrap/>
            <w:vAlign w:val="center"/>
            <w:hideMark/>
          </w:tcPr>
          <w:p w14:paraId="2F8E2C7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0,0017</w:t>
            </w:r>
          </w:p>
        </w:tc>
      </w:tr>
      <w:tr w:rsidR="00492C86" w:rsidRPr="00A82424" w14:paraId="33C50FAE"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7CEDA8A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0,24</w:t>
            </w:r>
          </w:p>
        </w:tc>
        <w:tc>
          <w:tcPr>
            <w:tcW w:w="1058" w:type="pct"/>
            <w:tcBorders>
              <w:top w:val="nil"/>
              <w:left w:val="nil"/>
              <w:bottom w:val="single" w:sz="4" w:space="0" w:color="auto"/>
              <w:right w:val="single" w:sz="4" w:space="0" w:color="auto"/>
            </w:tcBorders>
            <w:shd w:val="clear" w:color="auto" w:fill="auto"/>
            <w:noWrap/>
            <w:vAlign w:val="center"/>
            <w:hideMark/>
          </w:tcPr>
          <w:p w14:paraId="446AF35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757,0114</w:t>
            </w:r>
          </w:p>
        </w:tc>
        <w:tc>
          <w:tcPr>
            <w:tcW w:w="1109" w:type="pct"/>
            <w:tcBorders>
              <w:top w:val="nil"/>
              <w:left w:val="nil"/>
              <w:bottom w:val="single" w:sz="4" w:space="0" w:color="auto"/>
              <w:right w:val="single" w:sz="4" w:space="0" w:color="auto"/>
            </w:tcBorders>
            <w:shd w:val="clear" w:color="auto" w:fill="auto"/>
            <w:noWrap/>
            <w:vAlign w:val="center"/>
            <w:hideMark/>
          </w:tcPr>
          <w:p w14:paraId="56063C2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123,6</w:t>
            </w:r>
          </w:p>
        </w:tc>
        <w:tc>
          <w:tcPr>
            <w:tcW w:w="926" w:type="pct"/>
            <w:tcBorders>
              <w:top w:val="nil"/>
              <w:left w:val="nil"/>
              <w:bottom w:val="single" w:sz="4" w:space="0" w:color="auto"/>
              <w:right w:val="single" w:sz="4" w:space="0" w:color="auto"/>
            </w:tcBorders>
            <w:shd w:val="clear" w:color="auto" w:fill="auto"/>
            <w:noWrap/>
            <w:vAlign w:val="center"/>
            <w:hideMark/>
          </w:tcPr>
          <w:p w14:paraId="483D8A9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633,4114</w:t>
            </w:r>
          </w:p>
        </w:tc>
        <w:tc>
          <w:tcPr>
            <w:tcW w:w="1071" w:type="pct"/>
            <w:tcBorders>
              <w:top w:val="nil"/>
              <w:left w:val="nil"/>
              <w:bottom w:val="single" w:sz="4" w:space="0" w:color="auto"/>
              <w:right w:val="single" w:sz="4" w:space="0" w:color="auto"/>
            </w:tcBorders>
            <w:shd w:val="clear" w:color="auto" w:fill="auto"/>
            <w:noWrap/>
            <w:vAlign w:val="center"/>
            <w:hideMark/>
          </w:tcPr>
          <w:p w14:paraId="7BF9A89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0,0017</w:t>
            </w:r>
          </w:p>
        </w:tc>
      </w:tr>
      <w:tr w:rsidR="00492C86" w:rsidRPr="00A82424" w14:paraId="715B3E9C"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29F75ED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0,239</w:t>
            </w:r>
          </w:p>
        </w:tc>
        <w:tc>
          <w:tcPr>
            <w:tcW w:w="1058" w:type="pct"/>
            <w:tcBorders>
              <w:top w:val="nil"/>
              <w:left w:val="nil"/>
              <w:bottom w:val="single" w:sz="4" w:space="0" w:color="auto"/>
              <w:right w:val="single" w:sz="4" w:space="0" w:color="auto"/>
            </w:tcBorders>
            <w:shd w:val="clear" w:color="auto" w:fill="auto"/>
            <w:noWrap/>
            <w:vAlign w:val="center"/>
            <w:hideMark/>
          </w:tcPr>
          <w:p w14:paraId="11FEA67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757,944</w:t>
            </w:r>
          </w:p>
        </w:tc>
        <w:tc>
          <w:tcPr>
            <w:tcW w:w="1109" w:type="pct"/>
            <w:tcBorders>
              <w:top w:val="nil"/>
              <w:left w:val="nil"/>
              <w:bottom w:val="single" w:sz="4" w:space="0" w:color="auto"/>
              <w:right w:val="single" w:sz="4" w:space="0" w:color="auto"/>
            </w:tcBorders>
            <w:shd w:val="clear" w:color="auto" w:fill="auto"/>
            <w:noWrap/>
            <w:vAlign w:val="center"/>
            <w:hideMark/>
          </w:tcPr>
          <w:p w14:paraId="7144F1D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123,71</w:t>
            </w:r>
          </w:p>
        </w:tc>
        <w:tc>
          <w:tcPr>
            <w:tcW w:w="926" w:type="pct"/>
            <w:tcBorders>
              <w:top w:val="nil"/>
              <w:left w:val="nil"/>
              <w:bottom w:val="single" w:sz="4" w:space="0" w:color="auto"/>
              <w:right w:val="single" w:sz="4" w:space="0" w:color="auto"/>
            </w:tcBorders>
            <w:shd w:val="clear" w:color="auto" w:fill="auto"/>
            <w:noWrap/>
            <w:vAlign w:val="center"/>
            <w:hideMark/>
          </w:tcPr>
          <w:p w14:paraId="7CFE409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634,234</w:t>
            </w:r>
          </w:p>
        </w:tc>
        <w:tc>
          <w:tcPr>
            <w:tcW w:w="1071" w:type="pct"/>
            <w:tcBorders>
              <w:top w:val="nil"/>
              <w:left w:val="nil"/>
              <w:bottom w:val="single" w:sz="4" w:space="0" w:color="auto"/>
              <w:right w:val="single" w:sz="4" w:space="0" w:color="auto"/>
            </w:tcBorders>
            <w:shd w:val="clear" w:color="auto" w:fill="auto"/>
            <w:noWrap/>
            <w:vAlign w:val="center"/>
            <w:hideMark/>
          </w:tcPr>
          <w:p w14:paraId="41017E6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0,0017</w:t>
            </w:r>
          </w:p>
        </w:tc>
      </w:tr>
      <w:tr w:rsidR="00492C86" w:rsidRPr="00A82424" w14:paraId="0470154C"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547DD6E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0,238</w:t>
            </w:r>
          </w:p>
        </w:tc>
        <w:tc>
          <w:tcPr>
            <w:tcW w:w="1058" w:type="pct"/>
            <w:tcBorders>
              <w:top w:val="nil"/>
              <w:left w:val="nil"/>
              <w:bottom w:val="single" w:sz="4" w:space="0" w:color="auto"/>
              <w:right w:val="single" w:sz="4" w:space="0" w:color="auto"/>
            </w:tcBorders>
            <w:shd w:val="clear" w:color="auto" w:fill="auto"/>
            <w:noWrap/>
            <w:vAlign w:val="center"/>
            <w:hideMark/>
          </w:tcPr>
          <w:p w14:paraId="7AAAACB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758,8794</w:t>
            </w:r>
          </w:p>
        </w:tc>
        <w:tc>
          <w:tcPr>
            <w:tcW w:w="1109" w:type="pct"/>
            <w:tcBorders>
              <w:top w:val="nil"/>
              <w:left w:val="nil"/>
              <w:bottom w:val="single" w:sz="4" w:space="0" w:color="auto"/>
              <w:right w:val="single" w:sz="4" w:space="0" w:color="auto"/>
            </w:tcBorders>
            <w:shd w:val="clear" w:color="auto" w:fill="auto"/>
            <w:noWrap/>
            <w:vAlign w:val="center"/>
            <w:hideMark/>
          </w:tcPr>
          <w:p w14:paraId="00B1D7C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123,82</w:t>
            </w:r>
          </w:p>
        </w:tc>
        <w:tc>
          <w:tcPr>
            <w:tcW w:w="926" w:type="pct"/>
            <w:tcBorders>
              <w:top w:val="nil"/>
              <w:left w:val="nil"/>
              <w:bottom w:val="single" w:sz="4" w:space="0" w:color="auto"/>
              <w:right w:val="single" w:sz="4" w:space="0" w:color="auto"/>
            </w:tcBorders>
            <w:shd w:val="clear" w:color="auto" w:fill="auto"/>
            <w:noWrap/>
            <w:vAlign w:val="center"/>
            <w:hideMark/>
          </w:tcPr>
          <w:p w14:paraId="41AFD6B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635,0594</w:t>
            </w:r>
          </w:p>
        </w:tc>
        <w:tc>
          <w:tcPr>
            <w:tcW w:w="1071" w:type="pct"/>
            <w:tcBorders>
              <w:top w:val="nil"/>
              <w:left w:val="nil"/>
              <w:bottom w:val="single" w:sz="4" w:space="0" w:color="auto"/>
              <w:right w:val="single" w:sz="4" w:space="0" w:color="auto"/>
            </w:tcBorders>
            <w:shd w:val="clear" w:color="auto" w:fill="auto"/>
            <w:noWrap/>
            <w:vAlign w:val="center"/>
            <w:hideMark/>
          </w:tcPr>
          <w:p w14:paraId="11CD1A2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0,0016</w:t>
            </w:r>
          </w:p>
        </w:tc>
      </w:tr>
      <w:tr w:rsidR="00492C86" w:rsidRPr="00A82424" w14:paraId="414F3E76"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5AEDA5A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0,237</w:t>
            </w:r>
          </w:p>
        </w:tc>
        <w:tc>
          <w:tcPr>
            <w:tcW w:w="1058" w:type="pct"/>
            <w:tcBorders>
              <w:top w:val="nil"/>
              <w:left w:val="nil"/>
              <w:bottom w:val="single" w:sz="4" w:space="0" w:color="auto"/>
              <w:right w:val="single" w:sz="4" w:space="0" w:color="auto"/>
            </w:tcBorders>
            <w:shd w:val="clear" w:color="auto" w:fill="auto"/>
            <w:noWrap/>
            <w:vAlign w:val="center"/>
            <w:hideMark/>
          </w:tcPr>
          <w:p w14:paraId="69F8D57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759,8177</w:t>
            </w:r>
          </w:p>
        </w:tc>
        <w:tc>
          <w:tcPr>
            <w:tcW w:w="1109" w:type="pct"/>
            <w:tcBorders>
              <w:top w:val="nil"/>
              <w:left w:val="nil"/>
              <w:bottom w:val="single" w:sz="4" w:space="0" w:color="auto"/>
              <w:right w:val="single" w:sz="4" w:space="0" w:color="auto"/>
            </w:tcBorders>
            <w:shd w:val="clear" w:color="auto" w:fill="auto"/>
            <w:noWrap/>
            <w:vAlign w:val="center"/>
            <w:hideMark/>
          </w:tcPr>
          <w:p w14:paraId="0A22930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123,93</w:t>
            </w:r>
          </w:p>
        </w:tc>
        <w:tc>
          <w:tcPr>
            <w:tcW w:w="926" w:type="pct"/>
            <w:tcBorders>
              <w:top w:val="nil"/>
              <w:left w:val="nil"/>
              <w:bottom w:val="single" w:sz="4" w:space="0" w:color="auto"/>
              <w:right w:val="single" w:sz="4" w:space="0" w:color="auto"/>
            </w:tcBorders>
            <w:shd w:val="clear" w:color="auto" w:fill="auto"/>
            <w:noWrap/>
            <w:vAlign w:val="center"/>
            <w:hideMark/>
          </w:tcPr>
          <w:p w14:paraId="6B6FF22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635,8877</w:t>
            </w:r>
          </w:p>
        </w:tc>
        <w:tc>
          <w:tcPr>
            <w:tcW w:w="1071" w:type="pct"/>
            <w:tcBorders>
              <w:top w:val="nil"/>
              <w:left w:val="nil"/>
              <w:bottom w:val="single" w:sz="4" w:space="0" w:color="auto"/>
              <w:right w:val="single" w:sz="4" w:space="0" w:color="auto"/>
            </w:tcBorders>
            <w:shd w:val="clear" w:color="auto" w:fill="auto"/>
            <w:noWrap/>
            <w:vAlign w:val="center"/>
            <w:hideMark/>
          </w:tcPr>
          <w:p w14:paraId="40A97DE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0,0016</w:t>
            </w:r>
          </w:p>
        </w:tc>
      </w:tr>
      <w:tr w:rsidR="00492C86" w:rsidRPr="00A82424" w14:paraId="6E78AC81"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181C1C4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0,236</w:t>
            </w:r>
          </w:p>
        </w:tc>
        <w:tc>
          <w:tcPr>
            <w:tcW w:w="1058" w:type="pct"/>
            <w:tcBorders>
              <w:top w:val="nil"/>
              <w:left w:val="nil"/>
              <w:bottom w:val="single" w:sz="4" w:space="0" w:color="auto"/>
              <w:right w:val="single" w:sz="4" w:space="0" w:color="auto"/>
            </w:tcBorders>
            <w:shd w:val="clear" w:color="auto" w:fill="auto"/>
            <w:noWrap/>
            <w:vAlign w:val="center"/>
            <w:hideMark/>
          </w:tcPr>
          <w:p w14:paraId="0975500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760,7588</w:t>
            </w:r>
          </w:p>
        </w:tc>
        <w:tc>
          <w:tcPr>
            <w:tcW w:w="1109" w:type="pct"/>
            <w:tcBorders>
              <w:top w:val="nil"/>
              <w:left w:val="nil"/>
              <w:bottom w:val="single" w:sz="4" w:space="0" w:color="auto"/>
              <w:right w:val="single" w:sz="4" w:space="0" w:color="auto"/>
            </w:tcBorders>
            <w:shd w:val="clear" w:color="auto" w:fill="auto"/>
            <w:noWrap/>
            <w:vAlign w:val="center"/>
            <w:hideMark/>
          </w:tcPr>
          <w:p w14:paraId="748B983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124,04</w:t>
            </w:r>
          </w:p>
        </w:tc>
        <w:tc>
          <w:tcPr>
            <w:tcW w:w="926" w:type="pct"/>
            <w:tcBorders>
              <w:top w:val="nil"/>
              <w:left w:val="nil"/>
              <w:bottom w:val="single" w:sz="4" w:space="0" w:color="auto"/>
              <w:right w:val="single" w:sz="4" w:space="0" w:color="auto"/>
            </w:tcBorders>
            <w:shd w:val="clear" w:color="auto" w:fill="auto"/>
            <w:noWrap/>
            <w:vAlign w:val="center"/>
            <w:hideMark/>
          </w:tcPr>
          <w:p w14:paraId="2A5AA1D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636,7188</w:t>
            </w:r>
          </w:p>
        </w:tc>
        <w:tc>
          <w:tcPr>
            <w:tcW w:w="1071" w:type="pct"/>
            <w:tcBorders>
              <w:top w:val="nil"/>
              <w:left w:val="nil"/>
              <w:bottom w:val="single" w:sz="4" w:space="0" w:color="auto"/>
              <w:right w:val="single" w:sz="4" w:space="0" w:color="auto"/>
            </w:tcBorders>
            <w:shd w:val="clear" w:color="auto" w:fill="auto"/>
            <w:noWrap/>
            <w:vAlign w:val="center"/>
            <w:hideMark/>
          </w:tcPr>
          <w:p w14:paraId="71FF695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0,0016</w:t>
            </w:r>
          </w:p>
        </w:tc>
      </w:tr>
      <w:tr w:rsidR="00492C86" w:rsidRPr="00A82424" w14:paraId="21E7553B"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267ECDC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0,235</w:t>
            </w:r>
          </w:p>
        </w:tc>
        <w:tc>
          <w:tcPr>
            <w:tcW w:w="1058" w:type="pct"/>
            <w:tcBorders>
              <w:top w:val="nil"/>
              <w:left w:val="nil"/>
              <w:bottom w:val="single" w:sz="4" w:space="0" w:color="auto"/>
              <w:right w:val="single" w:sz="4" w:space="0" w:color="auto"/>
            </w:tcBorders>
            <w:shd w:val="clear" w:color="auto" w:fill="auto"/>
            <w:noWrap/>
            <w:vAlign w:val="center"/>
            <w:hideMark/>
          </w:tcPr>
          <w:p w14:paraId="69A8D09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761,7027</w:t>
            </w:r>
          </w:p>
        </w:tc>
        <w:tc>
          <w:tcPr>
            <w:tcW w:w="1109" w:type="pct"/>
            <w:tcBorders>
              <w:top w:val="nil"/>
              <w:left w:val="nil"/>
              <w:bottom w:val="single" w:sz="4" w:space="0" w:color="auto"/>
              <w:right w:val="single" w:sz="4" w:space="0" w:color="auto"/>
            </w:tcBorders>
            <w:shd w:val="clear" w:color="auto" w:fill="auto"/>
            <w:noWrap/>
            <w:vAlign w:val="center"/>
            <w:hideMark/>
          </w:tcPr>
          <w:p w14:paraId="0C57ECE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124,15</w:t>
            </w:r>
          </w:p>
        </w:tc>
        <w:tc>
          <w:tcPr>
            <w:tcW w:w="926" w:type="pct"/>
            <w:tcBorders>
              <w:top w:val="nil"/>
              <w:left w:val="nil"/>
              <w:bottom w:val="single" w:sz="4" w:space="0" w:color="auto"/>
              <w:right w:val="single" w:sz="4" w:space="0" w:color="auto"/>
            </w:tcBorders>
            <w:shd w:val="clear" w:color="auto" w:fill="auto"/>
            <w:noWrap/>
            <w:vAlign w:val="center"/>
            <w:hideMark/>
          </w:tcPr>
          <w:p w14:paraId="242839E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637,5527</w:t>
            </w:r>
          </w:p>
        </w:tc>
        <w:tc>
          <w:tcPr>
            <w:tcW w:w="1071" w:type="pct"/>
            <w:tcBorders>
              <w:top w:val="nil"/>
              <w:left w:val="nil"/>
              <w:bottom w:val="single" w:sz="4" w:space="0" w:color="auto"/>
              <w:right w:val="single" w:sz="4" w:space="0" w:color="auto"/>
            </w:tcBorders>
            <w:shd w:val="clear" w:color="auto" w:fill="auto"/>
            <w:noWrap/>
            <w:vAlign w:val="center"/>
            <w:hideMark/>
          </w:tcPr>
          <w:p w14:paraId="3642208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0,0016</w:t>
            </w:r>
          </w:p>
        </w:tc>
      </w:tr>
      <w:tr w:rsidR="00492C86" w:rsidRPr="00A82424" w14:paraId="61357CB9"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42BD7F0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0,234</w:t>
            </w:r>
          </w:p>
        </w:tc>
        <w:tc>
          <w:tcPr>
            <w:tcW w:w="1058" w:type="pct"/>
            <w:tcBorders>
              <w:top w:val="nil"/>
              <w:left w:val="nil"/>
              <w:bottom w:val="single" w:sz="4" w:space="0" w:color="auto"/>
              <w:right w:val="single" w:sz="4" w:space="0" w:color="auto"/>
            </w:tcBorders>
            <w:shd w:val="clear" w:color="auto" w:fill="auto"/>
            <w:noWrap/>
            <w:vAlign w:val="center"/>
            <w:hideMark/>
          </w:tcPr>
          <w:p w14:paraId="7ABE9A5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762,6494</w:t>
            </w:r>
          </w:p>
        </w:tc>
        <w:tc>
          <w:tcPr>
            <w:tcW w:w="1109" w:type="pct"/>
            <w:tcBorders>
              <w:top w:val="nil"/>
              <w:left w:val="nil"/>
              <w:bottom w:val="single" w:sz="4" w:space="0" w:color="auto"/>
              <w:right w:val="single" w:sz="4" w:space="0" w:color="auto"/>
            </w:tcBorders>
            <w:shd w:val="clear" w:color="auto" w:fill="auto"/>
            <w:noWrap/>
            <w:vAlign w:val="center"/>
            <w:hideMark/>
          </w:tcPr>
          <w:p w14:paraId="7D33C5E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124,26</w:t>
            </w:r>
          </w:p>
        </w:tc>
        <w:tc>
          <w:tcPr>
            <w:tcW w:w="926" w:type="pct"/>
            <w:tcBorders>
              <w:top w:val="nil"/>
              <w:left w:val="nil"/>
              <w:bottom w:val="single" w:sz="4" w:space="0" w:color="auto"/>
              <w:right w:val="single" w:sz="4" w:space="0" w:color="auto"/>
            </w:tcBorders>
            <w:shd w:val="clear" w:color="auto" w:fill="auto"/>
            <w:noWrap/>
            <w:vAlign w:val="center"/>
            <w:hideMark/>
          </w:tcPr>
          <w:p w14:paraId="463D42D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638,3894</w:t>
            </w:r>
          </w:p>
        </w:tc>
        <w:tc>
          <w:tcPr>
            <w:tcW w:w="1071" w:type="pct"/>
            <w:tcBorders>
              <w:top w:val="nil"/>
              <w:left w:val="nil"/>
              <w:bottom w:val="single" w:sz="4" w:space="0" w:color="auto"/>
              <w:right w:val="single" w:sz="4" w:space="0" w:color="auto"/>
            </w:tcBorders>
            <w:shd w:val="clear" w:color="auto" w:fill="auto"/>
            <w:noWrap/>
            <w:vAlign w:val="center"/>
            <w:hideMark/>
          </w:tcPr>
          <w:p w14:paraId="373AAE1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0,0016</w:t>
            </w:r>
          </w:p>
        </w:tc>
      </w:tr>
      <w:tr w:rsidR="00492C86" w:rsidRPr="00A82424" w14:paraId="06E493DB"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5BFEB34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0,233</w:t>
            </w:r>
          </w:p>
        </w:tc>
        <w:tc>
          <w:tcPr>
            <w:tcW w:w="1058" w:type="pct"/>
            <w:tcBorders>
              <w:top w:val="nil"/>
              <w:left w:val="nil"/>
              <w:bottom w:val="single" w:sz="4" w:space="0" w:color="auto"/>
              <w:right w:val="single" w:sz="4" w:space="0" w:color="auto"/>
            </w:tcBorders>
            <w:shd w:val="clear" w:color="auto" w:fill="auto"/>
            <w:noWrap/>
            <w:vAlign w:val="center"/>
            <w:hideMark/>
          </w:tcPr>
          <w:p w14:paraId="55307E1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763,5989</w:t>
            </w:r>
          </w:p>
        </w:tc>
        <w:tc>
          <w:tcPr>
            <w:tcW w:w="1109" w:type="pct"/>
            <w:tcBorders>
              <w:top w:val="nil"/>
              <w:left w:val="nil"/>
              <w:bottom w:val="single" w:sz="4" w:space="0" w:color="auto"/>
              <w:right w:val="single" w:sz="4" w:space="0" w:color="auto"/>
            </w:tcBorders>
            <w:shd w:val="clear" w:color="auto" w:fill="auto"/>
            <w:noWrap/>
            <w:vAlign w:val="center"/>
            <w:hideMark/>
          </w:tcPr>
          <w:p w14:paraId="4062F7C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124,37</w:t>
            </w:r>
          </w:p>
        </w:tc>
        <w:tc>
          <w:tcPr>
            <w:tcW w:w="926" w:type="pct"/>
            <w:tcBorders>
              <w:top w:val="nil"/>
              <w:left w:val="nil"/>
              <w:bottom w:val="single" w:sz="4" w:space="0" w:color="auto"/>
              <w:right w:val="single" w:sz="4" w:space="0" w:color="auto"/>
            </w:tcBorders>
            <w:shd w:val="clear" w:color="auto" w:fill="auto"/>
            <w:noWrap/>
            <w:vAlign w:val="center"/>
            <w:hideMark/>
          </w:tcPr>
          <w:p w14:paraId="2FC84D9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639,2289</w:t>
            </w:r>
          </w:p>
        </w:tc>
        <w:tc>
          <w:tcPr>
            <w:tcW w:w="1071" w:type="pct"/>
            <w:tcBorders>
              <w:top w:val="nil"/>
              <w:left w:val="nil"/>
              <w:bottom w:val="single" w:sz="4" w:space="0" w:color="auto"/>
              <w:right w:val="single" w:sz="4" w:space="0" w:color="auto"/>
            </w:tcBorders>
            <w:shd w:val="clear" w:color="auto" w:fill="auto"/>
            <w:noWrap/>
            <w:vAlign w:val="center"/>
            <w:hideMark/>
          </w:tcPr>
          <w:p w14:paraId="3255212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0,0016</w:t>
            </w:r>
          </w:p>
        </w:tc>
      </w:tr>
      <w:tr w:rsidR="00492C86" w:rsidRPr="00A82424" w14:paraId="172C37C0"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0A08FA2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0,232</w:t>
            </w:r>
          </w:p>
        </w:tc>
        <w:tc>
          <w:tcPr>
            <w:tcW w:w="1058" w:type="pct"/>
            <w:tcBorders>
              <w:top w:val="nil"/>
              <w:left w:val="nil"/>
              <w:bottom w:val="single" w:sz="4" w:space="0" w:color="auto"/>
              <w:right w:val="single" w:sz="4" w:space="0" w:color="auto"/>
            </w:tcBorders>
            <w:shd w:val="clear" w:color="auto" w:fill="auto"/>
            <w:noWrap/>
            <w:vAlign w:val="center"/>
            <w:hideMark/>
          </w:tcPr>
          <w:p w14:paraId="15704EA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764,5511</w:t>
            </w:r>
          </w:p>
        </w:tc>
        <w:tc>
          <w:tcPr>
            <w:tcW w:w="1109" w:type="pct"/>
            <w:tcBorders>
              <w:top w:val="nil"/>
              <w:left w:val="nil"/>
              <w:bottom w:val="single" w:sz="4" w:space="0" w:color="auto"/>
              <w:right w:val="single" w:sz="4" w:space="0" w:color="auto"/>
            </w:tcBorders>
            <w:shd w:val="clear" w:color="auto" w:fill="auto"/>
            <w:noWrap/>
            <w:vAlign w:val="center"/>
            <w:hideMark/>
          </w:tcPr>
          <w:p w14:paraId="1085486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124,48</w:t>
            </w:r>
          </w:p>
        </w:tc>
        <w:tc>
          <w:tcPr>
            <w:tcW w:w="926" w:type="pct"/>
            <w:tcBorders>
              <w:top w:val="nil"/>
              <w:left w:val="nil"/>
              <w:bottom w:val="single" w:sz="4" w:space="0" w:color="auto"/>
              <w:right w:val="single" w:sz="4" w:space="0" w:color="auto"/>
            </w:tcBorders>
            <w:shd w:val="clear" w:color="auto" w:fill="auto"/>
            <w:noWrap/>
            <w:vAlign w:val="center"/>
            <w:hideMark/>
          </w:tcPr>
          <w:p w14:paraId="6436C5E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640,0711</w:t>
            </w:r>
          </w:p>
        </w:tc>
        <w:tc>
          <w:tcPr>
            <w:tcW w:w="1071" w:type="pct"/>
            <w:tcBorders>
              <w:top w:val="nil"/>
              <w:left w:val="nil"/>
              <w:bottom w:val="single" w:sz="4" w:space="0" w:color="auto"/>
              <w:right w:val="single" w:sz="4" w:space="0" w:color="auto"/>
            </w:tcBorders>
            <w:shd w:val="clear" w:color="auto" w:fill="auto"/>
            <w:noWrap/>
            <w:vAlign w:val="center"/>
            <w:hideMark/>
          </w:tcPr>
          <w:p w14:paraId="2452CA6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0,0016</w:t>
            </w:r>
          </w:p>
        </w:tc>
      </w:tr>
      <w:tr w:rsidR="00492C86" w:rsidRPr="00A82424" w14:paraId="77F43B97"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1663822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0,231</w:t>
            </w:r>
          </w:p>
        </w:tc>
        <w:tc>
          <w:tcPr>
            <w:tcW w:w="1058" w:type="pct"/>
            <w:tcBorders>
              <w:top w:val="nil"/>
              <w:left w:val="nil"/>
              <w:bottom w:val="single" w:sz="4" w:space="0" w:color="auto"/>
              <w:right w:val="single" w:sz="4" w:space="0" w:color="auto"/>
            </w:tcBorders>
            <w:shd w:val="clear" w:color="auto" w:fill="auto"/>
            <w:noWrap/>
            <w:vAlign w:val="center"/>
            <w:hideMark/>
          </w:tcPr>
          <w:p w14:paraId="02854EB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765,506</w:t>
            </w:r>
          </w:p>
        </w:tc>
        <w:tc>
          <w:tcPr>
            <w:tcW w:w="1109" w:type="pct"/>
            <w:tcBorders>
              <w:top w:val="nil"/>
              <w:left w:val="nil"/>
              <w:bottom w:val="single" w:sz="4" w:space="0" w:color="auto"/>
              <w:right w:val="single" w:sz="4" w:space="0" w:color="auto"/>
            </w:tcBorders>
            <w:shd w:val="clear" w:color="auto" w:fill="auto"/>
            <w:noWrap/>
            <w:vAlign w:val="center"/>
            <w:hideMark/>
          </w:tcPr>
          <w:p w14:paraId="4F28901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124,59</w:t>
            </w:r>
          </w:p>
        </w:tc>
        <w:tc>
          <w:tcPr>
            <w:tcW w:w="926" w:type="pct"/>
            <w:tcBorders>
              <w:top w:val="nil"/>
              <w:left w:val="nil"/>
              <w:bottom w:val="single" w:sz="4" w:space="0" w:color="auto"/>
              <w:right w:val="single" w:sz="4" w:space="0" w:color="auto"/>
            </w:tcBorders>
            <w:shd w:val="clear" w:color="auto" w:fill="auto"/>
            <w:noWrap/>
            <w:vAlign w:val="center"/>
            <w:hideMark/>
          </w:tcPr>
          <w:p w14:paraId="622C167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640,916</w:t>
            </w:r>
          </w:p>
        </w:tc>
        <w:tc>
          <w:tcPr>
            <w:tcW w:w="1071" w:type="pct"/>
            <w:tcBorders>
              <w:top w:val="nil"/>
              <w:left w:val="nil"/>
              <w:bottom w:val="single" w:sz="4" w:space="0" w:color="auto"/>
              <w:right w:val="single" w:sz="4" w:space="0" w:color="auto"/>
            </w:tcBorders>
            <w:shd w:val="clear" w:color="auto" w:fill="auto"/>
            <w:noWrap/>
            <w:vAlign w:val="center"/>
            <w:hideMark/>
          </w:tcPr>
          <w:p w14:paraId="506619A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0,0016</w:t>
            </w:r>
          </w:p>
        </w:tc>
      </w:tr>
      <w:tr w:rsidR="00492C86" w:rsidRPr="00A82424" w14:paraId="5FE14CB1"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6F9F1B1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0,23</w:t>
            </w:r>
          </w:p>
        </w:tc>
        <w:tc>
          <w:tcPr>
            <w:tcW w:w="1058" w:type="pct"/>
            <w:tcBorders>
              <w:top w:val="nil"/>
              <w:left w:val="nil"/>
              <w:bottom w:val="single" w:sz="4" w:space="0" w:color="auto"/>
              <w:right w:val="single" w:sz="4" w:space="0" w:color="auto"/>
            </w:tcBorders>
            <w:shd w:val="clear" w:color="auto" w:fill="auto"/>
            <w:noWrap/>
            <w:vAlign w:val="center"/>
            <w:hideMark/>
          </w:tcPr>
          <w:p w14:paraId="45DE6E4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766,4636</w:t>
            </w:r>
          </w:p>
        </w:tc>
        <w:tc>
          <w:tcPr>
            <w:tcW w:w="1109" w:type="pct"/>
            <w:tcBorders>
              <w:top w:val="nil"/>
              <w:left w:val="nil"/>
              <w:bottom w:val="single" w:sz="4" w:space="0" w:color="auto"/>
              <w:right w:val="single" w:sz="4" w:space="0" w:color="auto"/>
            </w:tcBorders>
            <w:shd w:val="clear" w:color="auto" w:fill="auto"/>
            <w:noWrap/>
            <w:vAlign w:val="center"/>
            <w:hideMark/>
          </w:tcPr>
          <w:p w14:paraId="0138C96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124,7</w:t>
            </w:r>
          </w:p>
        </w:tc>
        <w:tc>
          <w:tcPr>
            <w:tcW w:w="926" w:type="pct"/>
            <w:tcBorders>
              <w:top w:val="nil"/>
              <w:left w:val="nil"/>
              <w:bottom w:val="single" w:sz="4" w:space="0" w:color="auto"/>
              <w:right w:val="single" w:sz="4" w:space="0" w:color="auto"/>
            </w:tcBorders>
            <w:shd w:val="clear" w:color="auto" w:fill="auto"/>
            <w:noWrap/>
            <w:vAlign w:val="center"/>
            <w:hideMark/>
          </w:tcPr>
          <w:p w14:paraId="7A93055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641,7636</w:t>
            </w:r>
          </w:p>
        </w:tc>
        <w:tc>
          <w:tcPr>
            <w:tcW w:w="1071" w:type="pct"/>
            <w:tcBorders>
              <w:top w:val="nil"/>
              <w:left w:val="nil"/>
              <w:bottom w:val="single" w:sz="4" w:space="0" w:color="auto"/>
              <w:right w:val="single" w:sz="4" w:space="0" w:color="auto"/>
            </w:tcBorders>
            <w:shd w:val="clear" w:color="auto" w:fill="auto"/>
            <w:noWrap/>
            <w:vAlign w:val="center"/>
            <w:hideMark/>
          </w:tcPr>
          <w:p w14:paraId="7541297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0,0016</w:t>
            </w:r>
          </w:p>
        </w:tc>
      </w:tr>
      <w:tr w:rsidR="00492C86" w:rsidRPr="00A82424" w14:paraId="3689DD7E"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614809A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0,229</w:t>
            </w:r>
          </w:p>
        </w:tc>
        <w:tc>
          <w:tcPr>
            <w:tcW w:w="1058" w:type="pct"/>
            <w:tcBorders>
              <w:top w:val="nil"/>
              <w:left w:val="nil"/>
              <w:bottom w:val="single" w:sz="4" w:space="0" w:color="auto"/>
              <w:right w:val="single" w:sz="4" w:space="0" w:color="auto"/>
            </w:tcBorders>
            <w:shd w:val="clear" w:color="auto" w:fill="auto"/>
            <w:noWrap/>
            <w:vAlign w:val="center"/>
            <w:hideMark/>
          </w:tcPr>
          <w:p w14:paraId="23A62B7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767,4238</w:t>
            </w:r>
          </w:p>
        </w:tc>
        <w:tc>
          <w:tcPr>
            <w:tcW w:w="1109" w:type="pct"/>
            <w:tcBorders>
              <w:top w:val="nil"/>
              <w:left w:val="nil"/>
              <w:bottom w:val="single" w:sz="4" w:space="0" w:color="auto"/>
              <w:right w:val="single" w:sz="4" w:space="0" w:color="auto"/>
            </w:tcBorders>
            <w:shd w:val="clear" w:color="auto" w:fill="auto"/>
            <w:noWrap/>
            <w:vAlign w:val="center"/>
            <w:hideMark/>
          </w:tcPr>
          <w:p w14:paraId="38DE8D7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124,81</w:t>
            </w:r>
          </w:p>
        </w:tc>
        <w:tc>
          <w:tcPr>
            <w:tcW w:w="926" w:type="pct"/>
            <w:tcBorders>
              <w:top w:val="nil"/>
              <w:left w:val="nil"/>
              <w:bottom w:val="single" w:sz="4" w:space="0" w:color="auto"/>
              <w:right w:val="single" w:sz="4" w:space="0" w:color="auto"/>
            </w:tcBorders>
            <w:shd w:val="clear" w:color="auto" w:fill="auto"/>
            <w:noWrap/>
            <w:vAlign w:val="center"/>
            <w:hideMark/>
          </w:tcPr>
          <w:p w14:paraId="4CE5ACC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642,6138</w:t>
            </w:r>
          </w:p>
        </w:tc>
        <w:tc>
          <w:tcPr>
            <w:tcW w:w="1071" w:type="pct"/>
            <w:tcBorders>
              <w:top w:val="nil"/>
              <w:left w:val="nil"/>
              <w:bottom w:val="single" w:sz="4" w:space="0" w:color="auto"/>
              <w:right w:val="single" w:sz="4" w:space="0" w:color="auto"/>
            </w:tcBorders>
            <w:shd w:val="clear" w:color="auto" w:fill="auto"/>
            <w:noWrap/>
            <w:vAlign w:val="center"/>
            <w:hideMark/>
          </w:tcPr>
          <w:p w14:paraId="2223128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0,0016</w:t>
            </w:r>
          </w:p>
        </w:tc>
      </w:tr>
      <w:tr w:rsidR="00492C86" w:rsidRPr="00A82424" w14:paraId="5BAE9D67"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6203039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0,228</w:t>
            </w:r>
          </w:p>
        </w:tc>
        <w:tc>
          <w:tcPr>
            <w:tcW w:w="1058" w:type="pct"/>
            <w:tcBorders>
              <w:top w:val="nil"/>
              <w:left w:val="nil"/>
              <w:bottom w:val="single" w:sz="4" w:space="0" w:color="auto"/>
              <w:right w:val="single" w:sz="4" w:space="0" w:color="auto"/>
            </w:tcBorders>
            <w:shd w:val="clear" w:color="auto" w:fill="auto"/>
            <w:noWrap/>
            <w:vAlign w:val="center"/>
            <w:hideMark/>
          </w:tcPr>
          <w:p w14:paraId="28AC8E8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768,3866</w:t>
            </w:r>
          </w:p>
        </w:tc>
        <w:tc>
          <w:tcPr>
            <w:tcW w:w="1109" w:type="pct"/>
            <w:tcBorders>
              <w:top w:val="nil"/>
              <w:left w:val="nil"/>
              <w:bottom w:val="single" w:sz="4" w:space="0" w:color="auto"/>
              <w:right w:val="single" w:sz="4" w:space="0" w:color="auto"/>
            </w:tcBorders>
            <w:shd w:val="clear" w:color="auto" w:fill="auto"/>
            <w:noWrap/>
            <w:vAlign w:val="center"/>
            <w:hideMark/>
          </w:tcPr>
          <w:p w14:paraId="7EE44AA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124,92</w:t>
            </w:r>
          </w:p>
        </w:tc>
        <w:tc>
          <w:tcPr>
            <w:tcW w:w="926" w:type="pct"/>
            <w:tcBorders>
              <w:top w:val="nil"/>
              <w:left w:val="nil"/>
              <w:bottom w:val="single" w:sz="4" w:space="0" w:color="auto"/>
              <w:right w:val="single" w:sz="4" w:space="0" w:color="auto"/>
            </w:tcBorders>
            <w:shd w:val="clear" w:color="auto" w:fill="auto"/>
            <w:noWrap/>
            <w:vAlign w:val="center"/>
            <w:hideMark/>
          </w:tcPr>
          <w:p w14:paraId="171197D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643,4666</w:t>
            </w:r>
          </w:p>
        </w:tc>
        <w:tc>
          <w:tcPr>
            <w:tcW w:w="1071" w:type="pct"/>
            <w:tcBorders>
              <w:top w:val="nil"/>
              <w:left w:val="nil"/>
              <w:bottom w:val="single" w:sz="4" w:space="0" w:color="auto"/>
              <w:right w:val="single" w:sz="4" w:space="0" w:color="auto"/>
            </w:tcBorders>
            <w:shd w:val="clear" w:color="auto" w:fill="auto"/>
            <w:noWrap/>
            <w:vAlign w:val="center"/>
            <w:hideMark/>
          </w:tcPr>
          <w:p w14:paraId="18FA76D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0,0016</w:t>
            </w:r>
          </w:p>
        </w:tc>
      </w:tr>
      <w:tr w:rsidR="00492C86" w:rsidRPr="00A82424" w14:paraId="78297C2F"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54D95D3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0,227</w:t>
            </w:r>
          </w:p>
        </w:tc>
        <w:tc>
          <w:tcPr>
            <w:tcW w:w="1058" w:type="pct"/>
            <w:tcBorders>
              <w:top w:val="nil"/>
              <w:left w:val="nil"/>
              <w:bottom w:val="single" w:sz="4" w:space="0" w:color="auto"/>
              <w:right w:val="single" w:sz="4" w:space="0" w:color="auto"/>
            </w:tcBorders>
            <w:shd w:val="clear" w:color="auto" w:fill="auto"/>
            <w:noWrap/>
            <w:vAlign w:val="center"/>
            <w:hideMark/>
          </w:tcPr>
          <w:p w14:paraId="31D92CC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769,352</w:t>
            </w:r>
          </w:p>
        </w:tc>
        <w:tc>
          <w:tcPr>
            <w:tcW w:w="1109" w:type="pct"/>
            <w:tcBorders>
              <w:top w:val="nil"/>
              <w:left w:val="nil"/>
              <w:bottom w:val="single" w:sz="4" w:space="0" w:color="auto"/>
              <w:right w:val="single" w:sz="4" w:space="0" w:color="auto"/>
            </w:tcBorders>
            <w:shd w:val="clear" w:color="auto" w:fill="auto"/>
            <w:noWrap/>
            <w:vAlign w:val="center"/>
            <w:hideMark/>
          </w:tcPr>
          <w:p w14:paraId="739740B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125,03</w:t>
            </w:r>
          </w:p>
        </w:tc>
        <w:tc>
          <w:tcPr>
            <w:tcW w:w="926" w:type="pct"/>
            <w:tcBorders>
              <w:top w:val="nil"/>
              <w:left w:val="nil"/>
              <w:bottom w:val="single" w:sz="4" w:space="0" w:color="auto"/>
              <w:right w:val="single" w:sz="4" w:space="0" w:color="auto"/>
            </w:tcBorders>
            <w:shd w:val="clear" w:color="auto" w:fill="auto"/>
            <w:noWrap/>
            <w:vAlign w:val="center"/>
            <w:hideMark/>
          </w:tcPr>
          <w:p w14:paraId="0C9B247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644,322</w:t>
            </w:r>
          </w:p>
        </w:tc>
        <w:tc>
          <w:tcPr>
            <w:tcW w:w="1071" w:type="pct"/>
            <w:tcBorders>
              <w:top w:val="nil"/>
              <w:left w:val="nil"/>
              <w:bottom w:val="single" w:sz="4" w:space="0" w:color="auto"/>
              <w:right w:val="single" w:sz="4" w:space="0" w:color="auto"/>
            </w:tcBorders>
            <w:shd w:val="clear" w:color="auto" w:fill="auto"/>
            <w:noWrap/>
            <w:vAlign w:val="center"/>
            <w:hideMark/>
          </w:tcPr>
          <w:p w14:paraId="36D3D89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0,0016</w:t>
            </w:r>
          </w:p>
        </w:tc>
      </w:tr>
      <w:tr w:rsidR="00492C86" w:rsidRPr="00A82424" w14:paraId="5FDB8E6D"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6A8E1B0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0,226</w:t>
            </w:r>
          </w:p>
        </w:tc>
        <w:tc>
          <w:tcPr>
            <w:tcW w:w="1058" w:type="pct"/>
            <w:tcBorders>
              <w:top w:val="nil"/>
              <w:left w:val="nil"/>
              <w:bottom w:val="single" w:sz="4" w:space="0" w:color="auto"/>
              <w:right w:val="single" w:sz="4" w:space="0" w:color="auto"/>
            </w:tcBorders>
            <w:shd w:val="clear" w:color="auto" w:fill="auto"/>
            <w:noWrap/>
            <w:vAlign w:val="center"/>
            <w:hideMark/>
          </w:tcPr>
          <w:p w14:paraId="68AF8A1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770,32</w:t>
            </w:r>
          </w:p>
        </w:tc>
        <w:tc>
          <w:tcPr>
            <w:tcW w:w="1109" w:type="pct"/>
            <w:tcBorders>
              <w:top w:val="nil"/>
              <w:left w:val="nil"/>
              <w:bottom w:val="single" w:sz="4" w:space="0" w:color="auto"/>
              <w:right w:val="single" w:sz="4" w:space="0" w:color="auto"/>
            </w:tcBorders>
            <w:shd w:val="clear" w:color="auto" w:fill="auto"/>
            <w:noWrap/>
            <w:vAlign w:val="center"/>
            <w:hideMark/>
          </w:tcPr>
          <w:p w14:paraId="3150CD0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125,14</w:t>
            </w:r>
          </w:p>
        </w:tc>
        <w:tc>
          <w:tcPr>
            <w:tcW w:w="926" w:type="pct"/>
            <w:tcBorders>
              <w:top w:val="nil"/>
              <w:left w:val="nil"/>
              <w:bottom w:val="single" w:sz="4" w:space="0" w:color="auto"/>
              <w:right w:val="single" w:sz="4" w:space="0" w:color="auto"/>
            </w:tcBorders>
            <w:shd w:val="clear" w:color="auto" w:fill="auto"/>
            <w:noWrap/>
            <w:vAlign w:val="center"/>
            <w:hideMark/>
          </w:tcPr>
          <w:p w14:paraId="03D63C0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645,18</w:t>
            </w:r>
          </w:p>
        </w:tc>
        <w:tc>
          <w:tcPr>
            <w:tcW w:w="1071" w:type="pct"/>
            <w:tcBorders>
              <w:top w:val="nil"/>
              <w:left w:val="nil"/>
              <w:bottom w:val="single" w:sz="4" w:space="0" w:color="auto"/>
              <w:right w:val="single" w:sz="4" w:space="0" w:color="auto"/>
            </w:tcBorders>
            <w:shd w:val="clear" w:color="auto" w:fill="auto"/>
            <w:noWrap/>
            <w:vAlign w:val="center"/>
            <w:hideMark/>
          </w:tcPr>
          <w:p w14:paraId="4CC9415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0,0016</w:t>
            </w:r>
          </w:p>
        </w:tc>
      </w:tr>
      <w:tr w:rsidR="00492C86" w:rsidRPr="00A82424" w14:paraId="5421C07B"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04F3C8D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0,225</w:t>
            </w:r>
          </w:p>
        </w:tc>
        <w:tc>
          <w:tcPr>
            <w:tcW w:w="1058" w:type="pct"/>
            <w:tcBorders>
              <w:top w:val="nil"/>
              <w:left w:val="nil"/>
              <w:bottom w:val="single" w:sz="4" w:space="0" w:color="auto"/>
              <w:right w:val="single" w:sz="4" w:space="0" w:color="auto"/>
            </w:tcBorders>
            <w:shd w:val="clear" w:color="auto" w:fill="auto"/>
            <w:noWrap/>
            <w:vAlign w:val="center"/>
            <w:hideMark/>
          </w:tcPr>
          <w:p w14:paraId="176B858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771,2905</w:t>
            </w:r>
          </w:p>
        </w:tc>
        <w:tc>
          <w:tcPr>
            <w:tcW w:w="1109" w:type="pct"/>
            <w:tcBorders>
              <w:top w:val="nil"/>
              <w:left w:val="nil"/>
              <w:bottom w:val="single" w:sz="4" w:space="0" w:color="auto"/>
              <w:right w:val="single" w:sz="4" w:space="0" w:color="auto"/>
            </w:tcBorders>
            <w:shd w:val="clear" w:color="auto" w:fill="auto"/>
            <w:noWrap/>
            <w:vAlign w:val="center"/>
            <w:hideMark/>
          </w:tcPr>
          <w:p w14:paraId="12EEDEE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125,25</w:t>
            </w:r>
          </w:p>
        </w:tc>
        <w:tc>
          <w:tcPr>
            <w:tcW w:w="926" w:type="pct"/>
            <w:tcBorders>
              <w:top w:val="nil"/>
              <w:left w:val="nil"/>
              <w:bottom w:val="single" w:sz="4" w:space="0" w:color="auto"/>
              <w:right w:val="single" w:sz="4" w:space="0" w:color="auto"/>
            </w:tcBorders>
            <w:shd w:val="clear" w:color="auto" w:fill="auto"/>
            <w:noWrap/>
            <w:vAlign w:val="center"/>
            <w:hideMark/>
          </w:tcPr>
          <w:p w14:paraId="70E9AFE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646,0405</w:t>
            </w:r>
          </w:p>
        </w:tc>
        <w:tc>
          <w:tcPr>
            <w:tcW w:w="1071" w:type="pct"/>
            <w:tcBorders>
              <w:top w:val="nil"/>
              <w:left w:val="nil"/>
              <w:bottom w:val="single" w:sz="4" w:space="0" w:color="auto"/>
              <w:right w:val="single" w:sz="4" w:space="0" w:color="auto"/>
            </w:tcBorders>
            <w:shd w:val="clear" w:color="auto" w:fill="auto"/>
            <w:noWrap/>
            <w:vAlign w:val="center"/>
            <w:hideMark/>
          </w:tcPr>
          <w:p w14:paraId="500E6AB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0,0016</w:t>
            </w:r>
          </w:p>
        </w:tc>
      </w:tr>
      <w:tr w:rsidR="00492C86" w:rsidRPr="00A82424" w14:paraId="4CD937D1"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2DE2172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0,224</w:t>
            </w:r>
          </w:p>
        </w:tc>
        <w:tc>
          <w:tcPr>
            <w:tcW w:w="1058" w:type="pct"/>
            <w:tcBorders>
              <w:top w:val="nil"/>
              <w:left w:val="nil"/>
              <w:bottom w:val="single" w:sz="4" w:space="0" w:color="auto"/>
              <w:right w:val="single" w:sz="4" w:space="0" w:color="auto"/>
            </w:tcBorders>
            <w:shd w:val="clear" w:color="auto" w:fill="auto"/>
            <w:noWrap/>
            <w:vAlign w:val="center"/>
            <w:hideMark/>
          </w:tcPr>
          <w:p w14:paraId="559E552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772,2635</w:t>
            </w:r>
          </w:p>
        </w:tc>
        <w:tc>
          <w:tcPr>
            <w:tcW w:w="1109" w:type="pct"/>
            <w:tcBorders>
              <w:top w:val="nil"/>
              <w:left w:val="nil"/>
              <w:bottom w:val="single" w:sz="4" w:space="0" w:color="auto"/>
              <w:right w:val="single" w:sz="4" w:space="0" w:color="auto"/>
            </w:tcBorders>
            <w:shd w:val="clear" w:color="auto" w:fill="auto"/>
            <w:noWrap/>
            <w:vAlign w:val="center"/>
            <w:hideMark/>
          </w:tcPr>
          <w:p w14:paraId="3634D4C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125,36</w:t>
            </w:r>
          </w:p>
        </w:tc>
        <w:tc>
          <w:tcPr>
            <w:tcW w:w="926" w:type="pct"/>
            <w:tcBorders>
              <w:top w:val="nil"/>
              <w:left w:val="nil"/>
              <w:bottom w:val="single" w:sz="4" w:space="0" w:color="auto"/>
              <w:right w:val="single" w:sz="4" w:space="0" w:color="auto"/>
            </w:tcBorders>
            <w:shd w:val="clear" w:color="auto" w:fill="auto"/>
            <w:noWrap/>
            <w:vAlign w:val="center"/>
            <w:hideMark/>
          </w:tcPr>
          <w:p w14:paraId="23D32DC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646,9035</w:t>
            </w:r>
          </w:p>
        </w:tc>
        <w:tc>
          <w:tcPr>
            <w:tcW w:w="1071" w:type="pct"/>
            <w:tcBorders>
              <w:top w:val="nil"/>
              <w:left w:val="nil"/>
              <w:bottom w:val="single" w:sz="4" w:space="0" w:color="auto"/>
              <w:right w:val="single" w:sz="4" w:space="0" w:color="auto"/>
            </w:tcBorders>
            <w:shd w:val="clear" w:color="auto" w:fill="auto"/>
            <w:noWrap/>
            <w:vAlign w:val="center"/>
            <w:hideMark/>
          </w:tcPr>
          <w:p w14:paraId="778F3B0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0,0016</w:t>
            </w:r>
          </w:p>
        </w:tc>
      </w:tr>
      <w:tr w:rsidR="00492C86" w:rsidRPr="00A82424" w14:paraId="1D97947E"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443F1B8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lastRenderedPageBreak/>
              <w:t>0,223</w:t>
            </w:r>
          </w:p>
        </w:tc>
        <w:tc>
          <w:tcPr>
            <w:tcW w:w="1058" w:type="pct"/>
            <w:tcBorders>
              <w:top w:val="nil"/>
              <w:left w:val="nil"/>
              <w:bottom w:val="single" w:sz="4" w:space="0" w:color="auto"/>
              <w:right w:val="single" w:sz="4" w:space="0" w:color="auto"/>
            </w:tcBorders>
            <w:shd w:val="clear" w:color="auto" w:fill="auto"/>
            <w:noWrap/>
            <w:vAlign w:val="center"/>
            <w:hideMark/>
          </w:tcPr>
          <w:p w14:paraId="440FD24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773,2389</w:t>
            </w:r>
          </w:p>
        </w:tc>
        <w:tc>
          <w:tcPr>
            <w:tcW w:w="1109" w:type="pct"/>
            <w:tcBorders>
              <w:top w:val="nil"/>
              <w:left w:val="nil"/>
              <w:bottom w:val="single" w:sz="4" w:space="0" w:color="auto"/>
              <w:right w:val="single" w:sz="4" w:space="0" w:color="auto"/>
            </w:tcBorders>
            <w:shd w:val="clear" w:color="auto" w:fill="auto"/>
            <w:noWrap/>
            <w:vAlign w:val="center"/>
            <w:hideMark/>
          </w:tcPr>
          <w:p w14:paraId="2E02A52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125,47</w:t>
            </w:r>
          </w:p>
        </w:tc>
        <w:tc>
          <w:tcPr>
            <w:tcW w:w="926" w:type="pct"/>
            <w:tcBorders>
              <w:top w:val="nil"/>
              <w:left w:val="nil"/>
              <w:bottom w:val="single" w:sz="4" w:space="0" w:color="auto"/>
              <w:right w:val="single" w:sz="4" w:space="0" w:color="auto"/>
            </w:tcBorders>
            <w:shd w:val="clear" w:color="auto" w:fill="auto"/>
            <w:noWrap/>
            <w:vAlign w:val="center"/>
            <w:hideMark/>
          </w:tcPr>
          <w:p w14:paraId="36871F0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647,7689</w:t>
            </w:r>
          </w:p>
        </w:tc>
        <w:tc>
          <w:tcPr>
            <w:tcW w:w="1071" w:type="pct"/>
            <w:tcBorders>
              <w:top w:val="nil"/>
              <w:left w:val="nil"/>
              <w:bottom w:val="single" w:sz="4" w:space="0" w:color="auto"/>
              <w:right w:val="single" w:sz="4" w:space="0" w:color="auto"/>
            </w:tcBorders>
            <w:shd w:val="clear" w:color="auto" w:fill="auto"/>
            <w:noWrap/>
            <w:vAlign w:val="center"/>
            <w:hideMark/>
          </w:tcPr>
          <w:p w14:paraId="78BD9F5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0,0016</w:t>
            </w:r>
          </w:p>
        </w:tc>
      </w:tr>
      <w:tr w:rsidR="00492C86" w:rsidRPr="00A82424" w14:paraId="3C849417"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5B287A3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0,222</w:t>
            </w:r>
          </w:p>
        </w:tc>
        <w:tc>
          <w:tcPr>
            <w:tcW w:w="1058" w:type="pct"/>
            <w:tcBorders>
              <w:top w:val="nil"/>
              <w:left w:val="nil"/>
              <w:bottom w:val="single" w:sz="4" w:space="0" w:color="auto"/>
              <w:right w:val="single" w:sz="4" w:space="0" w:color="auto"/>
            </w:tcBorders>
            <w:shd w:val="clear" w:color="auto" w:fill="auto"/>
            <w:noWrap/>
            <w:vAlign w:val="center"/>
            <w:hideMark/>
          </w:tcPr>
          <w:p w14:paraId="3AE5850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774,2168</w:t>
            </w:r>
          </w:p>
        </w:tc>
        <w:tc>
          <w:tcPr>
            <w:tcW w:w="1109" w:type="pct"/>
            <w:tcBorders>
              <w:top w:val="nil"/>
              <w:left w:val="nil"/>
              <w:bottom w:val="single" w:sz="4" w:space="0" w:color="auto"/>
              <w:right w:val="single" w:sz="4" w:space="0" w:color="auto"/>
            </w:tcBorders>
            <w:shd w:val="clear" w:color="auto" w:fill="auto"/>
            <w:noWrap/>
            <w:vAlign w:val="center"/>
            <w:hideMark/>
          </w:tcPr>
          <w:p w14:paraId="122CE00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125,58</w:t>
            </w:r>
          </w:p>
        </w:tc>
        <w:tc>
          <w:tcPr>
            <w:tcW w:w="926" w:type="pct"/>
            <w:tcBorders>
              <w:top w:val="nil"/>
              <w:left w:val="nil"/>
              <w:bottom w:val="single" w:sz="4" w:space="0" w:color="auto"/>
              <w:right w:val="single" w:sz="4" w:space="0" w:color="auto"/>
            </w:tcBorders>
            <w:shd w:val="clear" w:color="auto" w:fill="auto"/>
            <w:noWrap/>
            <w:vAlign w:val="center"/>
            <w:hideMark/>
          </w:tcPr>
          <w:p w14:paraId="5E9AD31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648,6368</w:t>
            </w:r>
          </w:p>
        </w:tc>
        <w:tc>
          <w:tcPr>
            <w:tcW w:w="1071" w:type="pct"/>
            <w:tcBorders>
              <w:top w:val="nil"/>
              <w:left w:val="nil"/>
              <w:bottom w:val="single" w:sz="4" w:space="0" w:color="auto"/>
              <w:right w:val="single" w:sz="4" w:space="0" w:color="auto"/>
            </w:tcBorders>
            <w:shd w:val="clear" w:color="auto" w:fill="auto"/>
            <w:noWrap/>
            <w:vAlign w:val="center"/>
            <w:hideMark/>
          </w:tcPr>
          <w:p w14:paraId="74A0164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0,0016</w:t>
            </w:r>
          </w:p>
        </w:tc>
      </w:tr>
      <w:tr w:rsidR="00492C86" w:rsidRPr="00A82424" w14:paraId="6179C303"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4532039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0,221</w:t>
            </w:r>
          </w:p>
        </w:tc>
        <w:tc>
          <w:tcPr>
            <w:tcW w:w="1058" w:type="pct"/>
            <w:tcBorders>
              <w:top w:val="nil"/>
              <w:left w:val="nil"/>
              <w:bottom w:val="single" w:sz="4" w:space="0" w:color="auto"/>
              <w:right w:val="single" w:sz="4" w:space="0" w:color="auto"/>
            </w:tcBorders>
            <w:shd w:val="clear" w:color="auto" w:fill="auto"/>
            <w:noWrap/>
            <w:vAlign w:val="center"/>
            <w:hideMark/>
          </w:tcPr>
          <w:p w14:paraId="2AC1359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775,197</w:t>
            </w:r>
          </w:p>
        </w:tc>
        <w:tc>
          <w:tcPr>
            <w:tcW w:w="1109" w:type="pct"/>
            <w:tcBorders>
              <w:top w:val="nil"/>
              <w:left w:val="nil"/>
              <w:bottom w:val="single" w:sz="4" w:space="0" w:color="auto"/>
              <w:right w:val="single" w:sz="4" w:space="0" w:color="auto"/>
            </w:tcBorders>
            <w:shd w:val="clear" w:color="auto" w:fill="auto"/>
            <w:noWrap/>
            <w:vAlign w:val="center"/>
            <w:hideMark/>
          </w:tcPr>
          <w:p w14:paraId="5130B08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125,69</w:t>
            </w:r>
          </w:p>
        </w:tc>
        <w:tc>
          <w:tcPr>
            <w:tcW w:w="926" w:type="pct"/>
            <w:tcBorders>
              <w:top w:val="nil"/>
              <w:left w:val="nil"/>
              <w:bottom w:val="single" w:sz="4" w:space="0" w:color="auto"/>
              <w:right w:val="single" w:sz="4" w:space="0" w:color="auto"/>
            </w:tcBorders>
            <w:shd w:val="clear" w:color="auto" w:fill="auto"/>
            <w:noWrap/>
            <w:vAlign w:val="center"/>
            <w:hideMark/>
          </w:tcPr>
          <w:p w14:paraId="53EFFA8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649,507</w:t>
            </w:r>
          </w:p>
        </w:tc>
        <w:tc>
          <w:tcPr>
            <w:tcW w:w="1071" w:type="pct"/>
            <w:tcBorders>
              <w:top w:val="nil"/>
              <w:left w:val="nil"/>
              <w:bottom w:val="single" w:sz="4" w:space="0" w:color="auto"/>
              <w:right w:val="single" w:sz="4" w:space="0" w:color="auto"/>
            </w:tcBorders>
            <w:shd w:val="clear" w:color="auto" w:fill="auto"/>
            <w:noWrap/>
            <w:vAlign w:val="center"/>
            <w:hideMark/>
          </w:tcPr>
          <w:p w14:paraId="386A4F8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0,0016</w:t>
            </w:r>
          </w:p>
        </w:tc>
      </w:tr>
      <w:tr w:rsidR="00492C86" w:rsidRPr="00A82424" w14:paraId="53446346"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173B232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0,22</w:t>
            </w:r>
          </w:p>
        </w:tc>
        <w:tc>
          <w:tcPr>
            <w:tcW w:w="1058" w:type="pct"/>
            <w:tcBorders>
              <w:top w:val="nil"/>
              <w:left w:val="nil"/>
              <w:bottom w:val="single" w:sz="4" w:space="0" w:color="auto"/>
              <w:right w:val="single" w:sz="4" w:space="0" w:color="auto"/>
            </w:tcBorders>
            <w:shd w:val="clear" w:color="auto" w:fill="auto"/>
            <w:noWrap/>
            <w:vAlign w:val="center"/>
            <w:hideMark/>
          </w:tcPr>
          <w:p w14:paraId="52C1746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776,1795</w:t>
            </w:r>
          </w:p>
        </w:tc>
        <w:tc>
          <w:tcPr>
            <w:tcW w:w="1109" w:type="pct"/>
            <w:tcBorders>
              <w:top w:val="nil"/>
              <w:left w:val="nil"/>
              <w:bottom w:val="single" w:sz="4" w:space="0" w:color="auto"/>
              <w:right w:val="single" w:sz="4" w:space="0" w:color="auto"/>
            </w:tcBorders>
            <w:shd w:val="clear" w:color="auto" w:fill="auto"/>
            <w:noWrap/>
            <w:vAlign w:val="center"/>
            <w:hideMark/>
          </w:tcPr>
          <w:p w14:paraId="629C55D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125,8</w:t>
            </w:r>
          </w:p>
        </w:tc>
        <w:tc>
          <w:tcPr>
            <w:tcW w:w="926" w:type="pct"/>
            <w:tcBorders>
              <w:top w:val="nil"/>
              <w:left w:val="nil"/>
              <w:bottom w:val="single" w:sz="4" w:space="0" w:color="auto"/>
              <w:right w:val="single" w:sz="4" w:space="0" w:color="auto"/>
            </w:tcBorders>
            <w:shd w:val="clear" w:color="auto" w:fill="auto"/>
            <w:noWrap/>
            <w:vAlign w:val="center"/>
            <w:hideMark/>
          </w:tcPr>
          <w:p w14:paraId="2295BD3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650,3795</w:t>
            </w:r>
          </w:p>
        </w:tc>
        <w:tc>
          <w:tcPr>
            <w:tcW w:w="1071" w:type="pct"/>
            <w:tcBorders>
              <w:top w:val="nil"/>
              <w:left w:val="nil"/>
              <w:bottom w:val="single" w:sz="4" w:space="0" w:color="auto"/>
              <w:right w:val="single" w:sz="4" w:space="0" w:color="auto"/>
            </w:tcBorders>
            <w:shd w:val="clear" w:color="auto" w:fill="auto"/>
            <w:noWrap/>
            <w:vAlign w:val="center"/>
            <w:hideMark/>
          </w:tcPr>
          <w:p w14:paraId="6588FC5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0,0016</w:t>
            </w:r>
          </w:p>
        </w:tc>
      </w:tr>
      <w:tr w:rsidR="00492C86" w:rsidRPr="00A82424" w14:paraId="5A7E2FDB"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01A168F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0,219</w:t>
            </w:r>
          </w:p>
        </w:tc>
        <w:tc>
          <w:tcPr>
            <w:tcW w:w="1058" w:type="pct"/>
            <w:tcBorders>
              <w:top w:val="nil"/>
              <w:left w:val="nil"/>
              <w:bottom w:val="single" w:sz="4" w:space="0" w:color="auto"/>
              <w:right w:val="single" w:sz="4" w:space="0" w:color="auto"/>
            </w:tcBorders>
            <w:shd w:val="clear" w:color="auto" w:fill="auto"/>
            <w:noWrap/>
            <w:vAlign w:val="center"/>
            <w:hideMark/>
          </w:tcPr>
          <w:p w14:paraId="2843D0B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777,1643</w:t>
            </w:r>
          </w:p>
        </w:tc>
        <w:tc>
          <w:tcPr>
            <w:tcW w:w="1109" w:type="pct"/>
            <w:tcBorders>
              <w:top w:val="nil"/>
              <w:left w:val="nil"/>
              <w:bottom w:val="single" w:sz="4" w:space="0" w:color="auto"/>
              <w:right w:val="single" w:sz="4" w:space="0" w:color="auto"/>
            </w:tcBorders>
            <w:shd w:val="clear" w:color="auto" w:fill="auto"/>
            <w:noWrap/>
            <w:vAlign w:val="center"/>
            <w:hideMark/>
          </w:tcPr>
          <w:p w14:paraId="4CAA332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125,91</w:t>
            </w:r>
          </w:p>
        </w:tc>
        <w:tc>
          <w:tcPr>
            <w:tcW w:w="926" w:type="pct"/>
            <w:tcBorders>
              <w:top w:val="nil"/>
              <w:left w:val="nil"/>
              <w:bottom w:val="single" w:sz="4" w:space="0" w:color="auto"/>
              <w:right w:val="single" w:sz="4" w:space="0" w:color="auto"/>
            </w:tcBorders>
            <w:shd w:val="clear" w:color="auto" w:fill="auto"/>
            <w:noWrap/>
            <w:vAlign w:val="center"/>
            <w:hideMark/>
          </w:tcPr>
          <w:p w14:paraId="38783EA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651,2543</w:t>
            </w:r>
          </w:p>
        </w:tc>
        <w:tc>
          <w:tcPr>
            <w:tcW w:w="1071" w:type="pct"/>
            <w:tcBorders>
              <w:top w:val="nil"/>
              <w:left w:val="nil"/>
              <w:bottom w:val="single" w:sz="4" w:space="0" w:color="auto"/>
              <w:right w:val="single" w:sz="4" w:space="0" w:color="auto"/>
            </w:tcBorders>
            <w:shd w:val="clear" w:color="auto" w:fill="auto"/>
            <w:noWrap/>
            <w:vAlign w:val="center"/>
            <w:hideMark/>
          </w:tcPr>
          <w:p w14:paraId="7807B38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0,0016</w:t>
            </w:r>
          </w:p>
        </w:tc>
      </w:tr>
      <w:tr w:rsidR="00492C86" w:rsidRPr="00A82424" w14:paraId="2C603DAF"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35FED63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0,218</w:t>
            </w:r>
          </w:p>
        </w:tc>
        <w:tc>
          <w:tcPr>
            <w:tcW w:w="1058" w:type="pct"/>
            <w:tcBorders>
              <w:top w:val="nil"/>
              <w:left w:val="nil"/>
              <w:bottom w:val="single" w:sz="4" w:space="0" w:color="auto"/>
              <w:right w:val="single" w:sz="4" w:space="0" w:color="auto"/>
            </w:tcBorders>
            <w:shd w:val="clear" w:color="auto" w:fill="auto"/>
            <w:noWrap/>
            <w:vAlign w:val="center"/>
            <w:hideMark/>
          </w:tcPr>
          <w:p w14:paraId="0C6D379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778,1514</w:t>
            </w:r>
          </w:p>
        </w:tc>
        <w:tc>
          <w:tcPr>
            <w:tcW w:w="1109" w:type="pct"/>
            <w:tcBorders>
              <w:top w:val="nil"/>
              <w:left w:val="nil"/>
              <w:bottom w:val="single" w:sz="4" w:space="0" w:color="auto"/>
              <w:right w:val="single" w:sz="4" w:space="0" w:color="auto"/>
            </w:tcBorders>
            <w:shd w:val="clear" w:color="auto" w:fill="auto"/>
            <w:noWrap/>
            <w:vAlign w:val="center"/>
            <w:hideMark/>
          </w:tcPr>
          <w:p w14:paraId="54FAE23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126,02</w:t>
            </w:r>
          </w:p>
        </w:tc>
        <w:tc>
          <w:tcPr>
            <w:tcW w:w="926" w:type="pct"/>
            <w:tcBorders>
              <w:top w:val="nil"/>
              <w:left w:val="nil"/>
              <w:bottom w:val="single" w:sz="4" w:space="0" w:color="auto"/>
              <w:right w:val="single" w:sz="4" w:space="0" w:color="auto"/>
            </w:tcBorders>
            <w:shd w:val="clear" w:color="auto" w:fill="auto"/>
            <w:noWrap/>
            <w:vAlign w:val="center"/>
            <w:hideMark/>
          </w:tcPr>
          <w:p w14:paraId="37C4441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652,1314</w:t>
            </w:r>
          </w:p>
        </w:tc>
        <w:tc>
          <w:tcPr>
            <w:tcW w:w="1071" w:type="pct"/>
            <w:tcBorders>
              <w:top w:val="nil"/>
              <w:left w:val="nil"/>
              <w:bottom w:val="single" w:sz="4" w:space="0" w:color="auto"/>
              <w:right w:val="single" w:sz="4" w:space="0" w:color="auto"/>
            </w:tcBorders>
            <w:shd w:val="clear" w:color="auto" w:fill="auto"/>
            <w:noWrap/>
            <w:vAlign w:val="center"/>
            <w:hideMark/>
          </w:tcPr>
          <w:p w14:paraId="7F74514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0,0016</w:t>
            </w:r>
          </w:p>
        </w:tc>
      </w:tr>
      <w:tr w:rsidR="00492C86" w:rsidRPr="00A82424" w14:paraId="6A1F096A"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032B315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0,217</w:t>
            </w:r>
          </w:p>
        </w:tc>
        <w:tc>
          <w:tcPr>
            <w:tcW w:w="1058" w:type="pct"/>
            <w:tcBorders>
              <w:top w:val="nil"/>
              <w:left w:val="nil"/>
              <w:bottom w:val="single" w:sz="4" w:space="0" w:color="auto"/>
              <w:right w:val="single" w:sz="4" w:space="0" w:color="auto"/>
            </w:tcBorders>
            <w:shd w:val="clear" w:color="auto" w:fill="auto"/>
            <w:noWrap/>
            <w:vAlign w:val="center"/>
            <w:hideMark/>
          </w:tcPr>
          <w:p w14:paraId="2B10135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779,1406</w:t>
            </w:r>
          </w:p>
        </w:tc>
        <w:tc>
          <w:tcPr>
            <w:tcW w:w="1109" w:type="pct"/>
            <w:tcBorders>
              <w:top w:val="nil"/>
              <w:left w:val="nil"/>
              <w:bottom w:val="single" w:sz="4" w:space="0" w:color="auto"/>
              <w:right w:val="single" w:sz="4" w:space="0" w:color="auto"/>
            </w:tcBorders>
            <w:shd w:val="clear" w:color="auto" w:fill="auto"/>
            <w:noWrap/>
            <w:vAlign w:val="center"/>
            <w:hideMark/>
          </w:tcPr>
          <w:p w14:paraId="22C2064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126,13</w:t>
            </w:r>
          </w:p>
        </w:tc>
        <w:tc>
          <w:tcPr>
            <w:tcW w:w="926" w:type="pct"/>
            <w:tcBorders>
              <w:top w:val="nil"/>
              <w:left w:val="nil"/>
              <w:bottom w:val="single" w:sz="4" w:space="0" w:color="auto"/>
              <w:right w:val="single" w:sz="4" w:space="0" w:color="auto"/>
            </w:tcBorders>
            <w:shd w:val="clear" w:color="auto" w:fill="auto"/>
            <w:noWrap/>
            <w:vAlign w:val="center"/>
            <w:hideMark/>
          </w:tcPr>
          <w:p w14:paraId="0877F2A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653,0106</w:t>
            </w:r>
          </w:p>
        </w:tc>
        <w:tc>
          <w:tcPr>
            <w:tcW w:w="1071" w:type="pct"/>
            <w:tcBorders>
              <w:top w:val="nil"/>
              <w:left w:val="nil"/>
              <w:bottom w:val="single" w:sz="4" w:space="0" w:color="auto"/>
              <w:right w:val="single" w:sz="4" w:space="0" w:color="auto"/>
            </w:tcBorders>
            <w:shd w:val="clear" w:color="auto" w:fill="auto"/>
            <w:noWrap/>
            <w:vAlign w:val="center"/>
            <w:hideMark/>
          </w:tcPr>
          <w:p w14:paraId="7CA53CE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0,0016</w:t>
            </w:r>
          </w:p>
        </w:tc>
      </w:tr>
      <w:tr w:rsidR="00492C86" w:rsidRPr="00A82424" w14:paraId="03D9A08F"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43B9261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0,216</w:t>
            </w:r>
          </w:p>
        </w:tc>
        <w:tc>
          <w:tcPr>
            <w:tcW w:w="1058" w:type="pct"/>
            <w:tcBorders>
              <w:top w:val="nil"/>
              <w:left w:val="nil"/>
              <w:bottom w:val="single" w:sz="4" w:space="0" w:color="auto"/>
              <w:right w:val="single" w:sz="4" w:space="0" w:color="auto"/>
            </w:tcBorders>
            <w:shd w:val="clear" w:color="auto" w:fill="auto"/>
            <w:noWrap/>
            <w:vAlign w:val="center"/>
            <w:hideMark/>
          </w:tcPr>
          <w:p w14:paraId="30F605A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780,132</w:t>
            </w:r>
          </w:p>
        </w:tc>
        <w:tc>
          <w:tcPr>
            <w:tcW w:w="1109" w:type="pct"/>
            <w:tcBorders>
              <w:top w:val="nil"/>
              <w:left w:val="nil"/>
              <w:bottom w:val="single" w:sz="4" w:space="0" w:color="auto"/>
              <w:right w:val="single" w:sz="4" w:space="0" w:color="auto"/>
            </w:tcBorders>
            <w:shd w:val="clear" w:color="auto" w:fill="auto"/>
            <w:noWrap/>
            <w:vAlign w:val="center"/>
            <w:hideMark/>
          </w:tcPr>
          <w:p w14:paraId="6942FF2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126,24</w:t>
            </w:r>
          </w:p>
        </w:tc>
        <w:tc>
          <w:tcPr>
            <w:tcW w:w="926" w:type="pct"/>
            <w:tcBorders>
              <w:top w:val="nil"/>
              <w:left w:val="nil"/>
              <w:bottom w:val="single" w:sz="4" w:space="0" w:color="auto"/>
              <w:right w:val="single" w:sz="4" w:space="0" w:color="auto"/>
            </w:tcBorders>
            <w:shd w:val="clear" w:color="auto" w:fill="auto"/>
            <w:noWrap/>
            <w:vAlign w:val="center"/>
            <w:hideMark/>
          </w:tcPr>
          <w:p w14:paraId="4A444DB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653,892</w:t>
            </w:r>
          </w:p>
        </w:tc>
        <w:tc>
          <w:tcPr>
            <w:tcW w:w="1071" w:type="pct"/>
            <w:tcBorders>
              <w:top w:val="nil"/>
              <w:left w:val="nil"/>
              <w:bottom w:val="single" w:sz="4" w:space="0" w:color="auto"/>
              <w:right w:val="single" w:sz="4" w:space="0" w:color="auto"/>
            </w:tcBorders>
            <w:shd w:val="clear" w:color="auto" w:fill="auto"/>
            <w:noWrap/>
            <w:vAlign w:val="center"/>
            <w:hideMark/>
          </w:tcPr>
          <w:p w14:paraId="3965722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0,0016</w:t>
            </w:r>
          </w:p>
        </w:tc>
      </w:tr>
      <w:tr w:rsidR="00492C86" w:rsidRPr="00A82424" w14:paraId="1A3635AE"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4EF1459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0,215</w:t>
            </w:r>
          </w:p>
        </w:tc>
        <w:tc>
          <w:tcPr>
            <w:tcW w:w="1058" w:type="pct"/>
            <w:tcBorders>
              <w:top w:val="nil"/>
              <w:left w:val="nil"/>
              <w:bottom w:val="single" w:sz="4" w:space="0" w:color="auto"/>
              <w:right w:val="single" w:sz="4" w:space="0" w:color="auto"/>
            </w:tcBorders>
            <w:shd w:val="clear" w:color="auto" w:fill="auto"/>
            <w:noWrap/>
            <w:vAlign w:val="center"/>
            <w:hideMark/>
          </w:tcPr>
          <w:p w14:paraId="1908BD0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781,1255</w:t>
            </w:r>
          </w:p>
        </w:tc>
        <w:tc>
          <w:tcPr>
            <w:tcW w:w="1109" w:type="pct"/>
            <w:tcBorders>
              <w:top w:val="nil"/>
              <w:left w:val="nil"/>
              <w:bottom w:val="single" w:sz="4" w:space="0" w:color="auto"/>
              <w:right w:val="single" w:sz="4" w:space="0" w:color="auto"/>
            </w:tcBorders>
            <w:shd w:val="clear" w:color="auto" w:fill="auto"/>
            <w:noWrap/>
            <w:vAlign w:val="center"/>
            <w:hideMark/>
          </w:tcPr>
          <w:p w14:paraId="7F488E5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126,35</w:t>
            </w:r>
          </w:p>
        </w:tc>
        <w:tc>
          <w:tcPr>
            <w:tcW w:w="926" w:type="pct"/>
            <w:tcBorders>
              <w:top w:val="nil"/>
              <w:left w:val="nil"/>
              <w:bottom w:val="single" w:sz="4" w:space="0" w:color="auto"/>
              <w:right w:val="single" w:sz="4" w:space="0" w:color="auto"/>
            </w:tcBorders>
            <w:shd w:val="clear" w:color="auto" w:fill="auto"/>
            <w:noWrap/>
            <w:vAlign w:val="center"/>
            <w:hideMark/>
          </w:tcPr>
          <w:p w14:paraId="1D89361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654,7755</w:t>
            </w:r>
          </w:p>
        </w:tc>
        <w:tc>
          <w:tcPr>
            <w:tcW w:w="1071" w:type="pct"/>
            <w:tcBorders>
              <w:top w:val="nil"/>
              <w:left w:val="nil"/>
              <w:bottom w:val="single" w:sz="4" w:space="0" w:color="auto"/>
              <w:right w:val="single" w:sz="4" w:space="0" w:color="auto"/>
            </w:tcBorders>
            <w:shd w:val="clear" w:color="auto" w:fill="auto"/>
            <w:noWrap/>
            <w:vAlign w:val="center"/>
            <w:hideMark/>
          </w:tcPr>
          <w:p w14:paraId="33ECB05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0,0016</w:t>
            </w:r>
          </w:p>
        </w:tc>
      </w:tr>
      <w:tr w:rsidR="00492C86" w:rsidRPr="00A82424" w14:paraId="785F58F2"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2CB6048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0,214</w:t>
            </w:r>
          </w:p>
        </w:tc>
        <w:tc>
          <w:tcPr>
            <w:tcW w:w="1058" w:type="pct"/>
            <w:tcBorders>
              <w:top w:val="nil"/>
              <w:left w:val="nil"/>
              <w:bottom w:val="single" w:sz="4" w:space="0" w:color="auto"/>
              <w:right w:val="single" w:sz="4" w:space="0" w:color="auto"/>
            </w:tcBorders>
            <w:shd w:val="clear" w:color="auto" w:fill="auto"/>
            <w:noWrap/>
            <w:vAlign w:val="center"/>
            <w:hideMark/>
          </w:tcPr>
          <w:p w14:paraId="5DD9020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782,1211</w:t>
            </w:r>
          </w:p>
        </w:tc>
        <w:tc>
          <w:tcPr>
            <w:tcW w:w="1109" w:type="pct"/>
            <w:tcBorders>
              <w:top w:val="nil"/>
              <w:left w:val="nil"/>
              <w:bottom w:val="single" w:sz="4" w:space="0" w:color="auto"/>
              <w:right w:val="single" w:sz="4" w:space="0" w:color="auto"/>
            </w:tcBorders>
            <w:shd w:val="clear" w:color="auto" w:fill="auto"/>
            <w:noWrap/>
            <w:vAlign w:val="center"/>
            <w:hideMark/>
          </w:tcPr>
          <w:p w14:paraId="693026A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126,46</w:t>
            </w:r>
          </w:p>
        </w:tc>
        <w:tc>
          <w:tcPr>
            <w:tcW w:w="926" w:type="pct"/>
            <w:tcBorders>
              <w:top w:val="nil"/>
              <w:left w:val="nil"/>
              <w:bottom w:val="single" w:sz="4" w:space="0" w:color="auto"/>
              <w:right w:val="single" w:sz="4" w:space="0" w:color="auto"/>
            </w:tcBorders>
            <w:shd w:val="clear" w:color="auto" w:fill="auto"/>
            <w:noWrap/>
            <w:vAlign w:val="center"/>
            <w:hideMark/>
          </w:tcPr>
          <w:p w14:paraId="7747B98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655,6611</w:t>
            </w:r>
          </w:p>
        </w:tc>
        <w:tc>
          <w:tcPr>
            <w:tcW w:w="1071" w:type="pct"/>
            <w:tcBorders>
              <w:top w:val="nil"/>
              <w:left w:val="nil"/>
              <w:bottom w:val="single" w:sz="4" w:space="0" w:color="auto"/>
              <w:right w:val="single" w:sz="4" w:space="0" w:color="auto"/>
            </w:tcBorders>
            <w:shd w:val="clear" w:color="auto" w:fill="auto"/>
            <w:noWrap/>
            <w:vAlign w:val="center"/>
            <w:hideMark/>
          </w:tcPr>
          <w:p w14:paraId="15A50FE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0,0016</w:t>
            </w:r>
          </w:p>
        </w:tc>
      </w:tr>
      <w:tr w:rsidR="00492C86" w:rsidRPr="00A82424" w14:paraId="524838D2"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7CE421D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0,213</w:t>
            </w:r>
          </w:p>
        </w:tc>
        <w:tc>
          <w:tcPr>
            <w:tcW w:w="1058" w:type="pct"/>
            <w:tcBorders>
              <w:top w:val="nil"/>
              <w:left w:val="nil"/>
              <w:bottom w:val="single" w:sz="4" w:space="0" w:color="auto"/>
              <w:right w:val="single" w:sz="4" w:space="0" w:color="auto"/>
            </w:tcBorders>
            <w:shd w:val="clear" w:color="auto" w:fill="auto"/>
            <w:noWrap/>
            <w:vAlign w:val="center"/>
            <w:hideMark/>
          </w:tcPr>
          <w:p w14:paraId="56F229F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783,1186</w:t>
            </w:r>
          </w:p>
        </w:tc>
        <w:tc>
          <w:tcPr>
            <w:tcW w:w="1109" w:type="pct"/>
            <w:tcBorders>
              <w:top w:val="nil"/>
              <w:left w:val="nil"/>
              <w:bottom w:val="single" w:sz="4" w:space="0" w:color="auto"/>
              <w:right w:val="single" w:sz="4" w:space="0" w:color="auto"/>
            </w:tcBorders>
            <w:shd w:val="clear" w:color="auto" w:fill="auto"/>
            <w:noWrap/>
            <w:vAlign w:val="center"/>
            <w:hideMark/>
          </w:tcPr>
          <w:p w14:paraId="2340B6E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126,57</w:t>
            </w:r>
          </w:p>
        </w:tc>
        <w:tc>
          <w:tcPr>
            <w:tcW w:w="926" w:type="pct"/>
            <w:tcBorders>
              <w:top w:val="nil"/>
              <w:left w:val="nil"/>
              <w:bottom w:val="single" w:sz="4" w:space="0" w:color="auto"/>
              <w:right w:val="single" w:sz="4" w:space="0" w:color="auto"/>
            </w:tcBorders>
            <w:shd w:val="clear" w:color="auto" w:fill="auto"/>
            <w:noWrap/>
            <w:vAlign w:val="center"/>
            <w:hideMark/>
          </w:tcPr>
          <w:p w14:paraId="04B4C0E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656,5486</w:t>
            </w:r>
          </w:p>
        </w:tc>
        <w:tc>
          <w:tcPr>
            <w:tcW w:w="1071" w:type="pct"/>
            <w:tcBorders>
              <w:top w:val="nil"/>
              <w:left w:val="nil"/>
              <w:bottom w:val="single" w:sz="4" w:space="0" w:color="auto"/>
              <w:right w:val="single" w:sz="4" w:space="0" w:color="auto"/>
            </w:tcBorders>
            <w:shd w:val="clear" w:color="auto" w:fill="auto"/>
            <w:noWrap/>
            <w:vAlign w:val="center"/>
            <w:hideMark/>
          </w:tcPr>
          <w:p w14:paraId="2558949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0,0016</w:t>
            </w:r>
          </w:p>
        </w:tc>
      </w:tr>
      <w:tr w:rsidR="00492C86" w:rsidRPr="00A82424" w14:paraId="4A196BCD"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37B8A85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0,212</w:t>
            </w:r>
          </w:p>
        </w:tc>
        <w:tc>
          <w:tcPr>
            <w:tcW w:w="1058" w:type="pct"/>
            <w:tcBorders>
              <w:top w:val="nil"/>
              <w:left w:val="nil"/>
              <w:bottom w:val="single" w:sz="4" w:space="0" w:color="auto"/>
              <w:right w:val="single" w:sz="4" w:space="0" w:color="auto"/>
            </w:tcBorders>
            <w:shd w:val="clear" w:color="auto" w:fill="auto"/>
            <w:noWrap/>
            <w:vAlign w:val="center"/>
            <w:hideMark/>
          </w:tcPr>
          <w:p w14:paraId="421E88C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784,1181</w:t>
            </w:r>
          </w:p>
        </w:tc>
        <w:tc>
          <w:tcPr>
            <w:tcW w:w="1109" w:type="pct"/>
            <w:tcBorders>
              <w:top w:val="nil"/>
              <w:left w:val="nil"/>
              <w:bottom w:val="single" w:sz="4" w:space="0" w:color="auto"/>
              <w:right w:val="single" w:sz="4" w:space="0" w:color="auto"/>
            </w:tcBorders>
            <w:shd w:val="clear" w:color="auto" w:fill="auto"/>
            <w:noWrap/>
            <w:vAlign w:val="center"/>
            <w:hideMark/>
          </w:tcPr>
          <w:p w14:paraId="2871906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126,68</w:t>
            </w:r>
          </w:p>
        </w:tc>
        <w:tc>
          <w:tcPr>
            <w:tcW w:w="926" w:type="pct"/>
            <w:tcBorders>
              <w:top w:val="nil"/>
              <w:left w:val="nil"/>
              <w:bottom w:val="single" w:sz="4" w:space="0" w:color="auto"/>
              <w:right w:val="single" w:sz="4" w:space="0" w:color="auto"/>
            </w:tcBorders>
            <w:shd w:val="clear" w:color="auto" w:fill="auto"/>
            <w:noWrap/>
            <w:vAlign w:val="center"/>
            <w:hideMark/>
          </w:tcPr>
          <w:p w14:paraId="27BDD16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657,4381</w:t>
            </w:r>
          </w:p>
        </w:tc>
        <w:tc>
          <w:tcPr>
            <w:tcW w:w="1071" w:type="pct"/>
            <w:tcBorders>
              <w:top w:val="nil"/>
              <w:left w:val="nil"/>
              <w:bottom w:val="single" w:sz="4" w:space="0" w:color="auto"/>
              <w:right w:val="single" w:sz="4" w:space="0" w:color="auto"/>
            </w:tcBorders>
            <w:shd w:val="clear" w:color="auto" w:fill="auto"/>
            <w:noWrap/>
            <w:vAlign w:val="center"/>
            <w:hideMark/>
          </w:tcPr>
          <w:p w14:paraId="381649C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0,0016</w:t>
            </w:r>
          </w:p>
        </w:tc>
      </w:tr>
      <w:tr w:rsidR="00492C86" w:rsidRPr="00A82424" w14:paraId="73562D94"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4C4971C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0,211</w:t>
            </w:r>
          </w:p>
        </w:tc>
        <w:tc>
          <w:tcPr>
            <w:tcW w:w="1058" w:type="pct"/>
            <w:tcBorders>
              <w:top w:val="nil"/>
              <w:left w:val="nil"/>
              <w:bottom w:val="single" w:sz="4" w:space="0" w:color="auto"/>
              <w:right w:val="single" w:sz="4" w:space="0" w:color="auto"/>
            </w:tcBorders>
            <w:shd w:val="clear" w:color="auto" w:fill="auto"/>
            <w:noWrap/>
            <w:vAlign w:val="center"/>
            <w:hideMark/>
          </w:tcPr>
          <w:p w14:paraId="389E1AF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785,1194</w:t>
            </w:r>
          </w:p>
        </w:tc>
        <w:tc>
          <w:tcPr>
            <w:tcW w:w="1109" w:type="pct"/>
            <w:tcBorders>
              <w:top w:val="nil"/>
              <w:left w:val="nil"/>
              <w:bottom w:val="single" w:sz="4" w:space="0" w:color="auto"/>
              <w:right w:val="single" w:sz="4" w:space="0" w:color="auto"/>
            </w:tcBorders>
            <w:shd w:val="clear" w:color="auto" w:fill="auto"/>
            <w:noWrap/>
            <w:vAlign w:val="center"/>
            <w:hideMark/>
          </w:tcPr>
          <w:p w14:paraId="247D100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126,79</w:t>
            </w:r>
          </w:p>
        </w:tc>
        <w:tc>
          <w:tcPr>
            <w:tcW w:w="926" w:type="pct"/>
            <w:tcBorders>
              <w:top w:val="nil"/>
              <w:left w:val="nil"/>
              <w:bottom w:val="single" w:sz="4" w:space="0" w:color="auto"/>
              <w:right w:val="single" w:sz="4" w:space="0" w:color="auto"/>
            </w:tcBorders>
            <w:shd w:val="clear" w:color="auto" w:fill="auto"/>
            <w:noWrap/>
            <w:vAlign w:val="center"/>
            <w:hideMark/>
          </w:tcPr>
          <w:p w14:paraId="6CDCD36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658,3294</w:t>
            </w:r>
          </w:p>
        </w:tc>
        <w:tc>
          <w:tcPr>
            <w:tcW w:w="1071" w:type="pct"/>
            <w:tcBorders>
              <w:top w:val="nil"/>
              <w:left w:val="nil"/>
              <w:bottom w:val="single" w:sz="4" w:space="0" w:color="auto"/>
              <w:right w:val="single" w:sz="4" w:space="0" w:color="auto"/>
            </w:tcBorders>
            <w:shd w:val="clear" w:color="auto" w:fill="auto"/>
            <w:noWrap/>
            <w:vAlign w:val="center"/>
            <w:hideMark/>
          </w:tcPr>
          <w:p w14:paraId="6EA60D3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0,0016</w:t>
            </w:r>
          </w:p>
        </w:tc>
      </w:tr>
      <w:tr w:rsidR="00492C86" w:rsidRPr="00A82424" w14:paraId="035C4620"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4C1F79E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0,21</w:t>
            </w:r>
          </w:p>
        </w:tc>
        <w:tc>
          <w:tcPr>
            <w:tcW w:w="1058" w:type="pct"/>
            <w:tcBorders>
              <w:top w:val="nil"/>
              <w:left w:val="nil"/>
              <w:bottom w:val="single" w:sz="4" w:space="0" w:color="auto"/>
              <w:right w:val="single" w:sz="4" w:space="0" w:color="auto"/>
            </w:tcBorders>
            <w:shd w:val="clear" w:color="auto" w:fill="auto"/>
            <w:noWrap/>
            <w:vAlign w:val="center"/>
            <w:hideMark/>
          </w:tcPr>
          <w:p w14:paraId="6E95805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786,1226</w:t>
            </w:r>
          </w:p>
        </w:tc>
        <w:tc>
          <w:tcPr>
            <w:tcW w:w="1109" w:type="pct"/>
            <w:tcBorders>
              <w:top w:val="nil"/>
              <w:left w:val="nil"/>
              <w:bottom w:val="single" w:sz="4" w:space="0" w:color="auto"/>
              <w:right w:val="single" w:sz="4" w:space="0" w:color="auto"/>
            </w:tcBorders>
            <w:shd w:val="clear" w:color="auto" w:fill="auto"/>
            <w:noWrap/>
            <w:vAlign w:val="center"/>
            <w:hideMark/>
          </w:tcPr>
          <w:p w14:paraId="7869847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126,9</w:t>
            </w:r>
          </w:p>
        </w:tc>
        <w:tc>
          <w:tcPr>
            <w:tcW w:w="926" w:type="pct"/>
            <w:tcBorders>
              <w:top w:val="nil"/>
              <w:left w:val="nil"/>
              <w:bottom w:val="single" w:sz="4" w:space="0" w:color="auto"/>
              <w:right w:val="single" w:sz="4" w:space="0" w:color="auto"/>
            </w:tcBorders>
            <w:shd w:val="clear" w:color="auto" w:fill="auto"/>
            <w:noWrap/>
            <w:vAlign w:val="center"/>
            <w:hideMark/>
          </w:tcPr>
          <w:p w14:paraId="030C850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659,2226</w:t>
            </w:r>
          </w:p>
        </w:tc>
        <w:tc>
          <w:tcPr>
            <w:tcW w:w="1071" w:type="pct"/>
            <w:tcBorders>
              <w:top w:val="nil"/>
              <w:left w:val="nil"/>
              <w:bottom w:val="single" w:sz="4" w:space="0" w:color="auto"/>
              <w:right w:val="single" w:sz="4" w:space="0" w:color="auto"/>
            </w:tcBorders>
            <w:shd w:val="clear" w:color="auto" w:fill="auto"/>
            <w:noWrap/>
            <w:vAlign w:val="center"/>
            <w:hideMark/>
          </w:tcPr>
          <w:p w14:paraId="1259353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0,0016</w:t>
            </w:r>
          </w:p>
        </w:tc>
      </w:tr>
      <w:tr w:rsidR="00492C86" w:rsidRPr="00A82424" w14:paraId="2D5ABA33"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05FADF6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0,209</w:t>
            </w:r>
          </w:p>
        </w:tc>
        <w:tc>
          <w:tcPr>
            <w:tcW w:w="1058" w:type="pct"/>
            <w:tcBorders>
              <w:top w:val="nil"/>
              <w:left w:val="nil"/>
              <w:bottom w:val="single" w:sz="4" w:space="0" w:color="auto"/>
              <w:right w:val="single" w:sz="4" w:space="0" w:color="auto"/>
            </w:tcBorders>
            <w:shd w:val="clear" w:color="auto" w:fill="auto"/>
            <w:noWrap/>
            <w:vAlign w:val="center"/>
            <w:hideMark/>
          </w:tcPr>
          <w:p w14:paraId="0458C7C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787,1275</w:t>
            </w:r>
          </w:p>
        </w:tc>
        <w:tc>
          <w:tcPr>
            <w:tcW w:w="1109" w:type="pct"/>
            <w:tcBorders>
              <w:top w:val="nil"/>
              <w:left w:val="nil"/>
              <w:bottom w:val="single" w:sz="4" w:space="0" w:color="auto"/>
              <w:right w:val="single" w:sz="4" w:space="0" w:color="auto"/>
            </w:tcBorders>
            <w:shd w:val="clear" w:color="auto" w:fill="auto"/>
            <w:noWrap/>
            <w:vAlign w:val="center"/>
            <w:hideMark/>
          </w:tcPr>
          <w:p w14:paraId="5CF5364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127,01</w:t>
            </w:r>
          </w:p>
        </w:tc>
        <w:tc>
          <w:tcPr>
            <w:tcW w:w="926" w:type="pct"/>
            <w:tcBorders>
              <w:top w:val="nil"/>
              <w:left w:val="nil"/>
              <w:bottom w:val="single" w:sz="4" w:space="0" w:color="auto"/>
              <w:right w:val="single" w:sz="4" w:space="0" w:color="auto"/>
            </w:tcBorders>
            <w:shd w:val="clear" w:color="auto" w:fill="auto"/>
            <w:noWrap/>
            <w:vAlign w:val="center"/>
            <w:hideMark/>
          </w:tcPr>
          <w:p w14:paraId="4630D80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660,1175</w:t>
            </w:r>
          </w:p>
        </w:tc>
        <w:tc>
          <w:tcPr>
            <w:tcW w:w="1071" w:type="pct"/>
            <w:tcBorders>
              <w:top w:val="nil"/>
              <w:left w:val="nil"/>
              <w:bottom w:val="single" w:sz="4" w:space="0" w:color="auto"/>
              <w:right w:val="single" w:sz="4" w:space="0" w:color="auto"/>
            </w:tcBorders>
            <w:shd w:val="clear" w:color="auto" w:fill="auto"/>
            <w:noWrap/>
            <w:vAlign w:val="center"/>
            <w:hideMark/>
          </w:tcPr>
          <w:p w14:paraId="5ADB626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0,0016</w:t>
            </w:r>
          </w:p>
        </w:tc>
      </w:tr>
      <w:tr w:rsidR="00492C86" w:rsidRPr="00A82424" w14:paraId="2337850D"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0CA5F38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0,208</w:t>
            </w:r>
          </w:p>
        </w:tc>
        <w:tc>
          <w:tcPr>
            <w:tcW w:w="1058" w:type="pct"/>
            <w:tcBorders>
              <w:top w:val="nil"/>
              <w:left w:val="nil"/>
              <w:bottom w:val="single" w:sz="4" w:space="0" w:color="auto"/>
              <w:right w:val="single" w:sz="4" w:space="0" w:color="auto"/>
            </w:tcBorders>
            <w:shd w:val="clear" w:color="auto" w:fill="auto"/>
            <w:noWrap/>
            <w:vAlign w:val="center"/>
            <w:hideMark/>
          </w:tcPr>
          <w:p w14:paraId="557C099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788,1342</w:t>
            </w:r>
          </w:p>
        </w:tc>
        <w:tc>
          <w:tcPr>
            <w:tcW w:w="1109" w:type="pct"/>
            <w:tcBorders>
              <w:top w:val="nil"/>
              <w:left w:val="nil"/>
              <w:bottom w:val="single" w:sz="4" w:space="0" w:color="auto"/>
              <w:right w:val="single" w:sz="4" w:space="0" w:color="auto"/>
            </w:tcBorders>
            <w:shd w:val="clear" w:color="auto" w:fill="auto"/>
            <w:noWrap/>
            <w:vAlign w:val="center"/>
            <w:hideMark/>
          </w:tcPr>
          <w:p w14:paraId="12898CC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127,12</w:t>
            </w:r>
          </w:p>
        </w:tc>
        <w:tc>
          <w:tcPr>
            <w:tcW w:w="926" w:type="pct"/>
            <w:tcBorders>
              <w:top w:val="nil"/>
              <w:left w:val="nil"/>
              <w:bottom w:val="single" w:sz="4" w:space="0" w:color="auto"/>
              <w:right w:val="single" w:sz="4" w:space="0" w:color="auto"/>
            </w:tcBorders>
            <w:shd w:val="clear" w:color="auto" w:fill="auto"/>
            <w:noWrap/>
            <w:vAlign w:val="center"/>
            <w:hideMark/>
          </w:tcPr>
          <w:p w14:paraId="41EA5F5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661,0142</w:t>
            </w:r>
          </w:p>
        </w:tc>
        <w:tc>
          <w:tcPr>
            <w:tcW w:w="1071" w:type="pct"/>
            <w:tcBorders>
              <w:top w:val="nil"/>
              <w:left w:val="nil"/>
              <w:bottom w:val="single" w:sz="4" w:space="0" w:color="auto"/>
              <w:right w:val="single" w:sz="4" w:space="0" w:color="auto"/>
            </w:tcBorders>
            <w:shd w:val="clear" w:color="auto" w:fill="auto"/>
            <w:noWrap/>
            <w:vAlign w:val="center"/>
            <w:hideMark/>
          </w:tcPr>
          <w:p w14:paraId="5759986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0,0016</w:t>
            </w:r>
          </w:p>
        </w:tc>
      </w:tr>
      <w:tr w:rsidR="00492C86" w:rsidRPr="00A82424" w14:paraId="4E607384"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23F805F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0,207</w:t>
            </w:r>
          </w:p>
        </w:tc>
        <w:tc>
          <w:tcPr>
            <w:tcW w:w="1058" w:type="pct"/>
            <w:tcBorders>
              <w:top w:val="nil"/>
              <w:left w:val="nil"/>
              <w:bottom w:val="single" w:sz="4" w:space="0" w:color="auto"/>
              <w:right w:val="single" w:sz="4" w:space="0" w:color="auto"/>
            </w:tcBorders>
            <w:shd w:val="clear" w:color="auto" w:fill="auto"/>
            <w:noWrap/>
            <w:vAlign w:val="center"/>
            <w:hideMark/>
          </w:tcPr>
          <w:p w14:paraId="7D0977B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789,1424</w:t>
            </w:r>
          </w:p>
        </w:tc>
        <w:tc>
          <w:tcPr>
            <w:tcW w:w="1109" w:type="pct"/>
            <w:tcBorders>
              <w:top w:val="nil"/>
              <w:left w:val="nil"/>
              <w:bottom w:val="single" w:sz="4" w:space="0" w:color="auto"/>
              <w:right w:val="single" w:sz="4" w:space="0" w:color="auto"/>
            </w:tcBorders>
            <w:shd w:val="clear" w:color="auto" w:fill="auto"/>
            <w:noWrap/>
            <w:vAlign w:val="center"/>
            <w:hideMark/>
          </w:tcPr>
          <w:p w14:paraId="6F42C76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127,23</w:t>
            </w:r>
          </w:p>
        </w:tc>
        <w:tc>
          <w:tcPr>
            <w:tcW w:w="926" w:type="pct"/>
            <w:tcBorders>
              <w:top w:val="nil"/>
              <w:left w:val="nil"/>
              <w:bottom w:val="single" w:sz="4" w:space="0" w:color="auto"/>
              <w:right w:val="single" w:sz="4" w:space="0" w:color="auto"/>
            </w:tcBorders>
            <w:shd w:val="clear" w:color="auto" w:fill="auto"/>
            <w:noWrap/>
            <w:vAlign w:val="center"/>
            <w:hideMark/>
          </w:tcPr>
          <w:p w14:paraId="6FE79FB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661,9124</w:t>
            </w:r>
          </w:p>
        </w:tc>
        <w:tc>
          <w:tcPr>
            <w:tcW w:w="1071" w:type="pct"/>
            <w:tcBorders>
              <w:top w:val="nil"/>
              <w:left w:val="nil"/>
              <w:bottom w:val="single" w:sz="4" w:space="0" w:color="auto"/>
              <w:right w:val="single" w:sz="4" w:space="0" w:color="auto"/>
            </w:tcBorders>
            <w:shd w:val="clear" w:color="auto" w:fill="auto"/>
            <w:noWrap/>
            <w:vAlign w:val="center"/>
            <w:hideMark/>
          </w:tcPr>
          <w:p w14:paraId="23E61FD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0,0016</w:t>
            </w:r>
          </w:p>
        </w:tc>
      </w:tr>
      <w:tr w:rsidR="00492C86" w:rsidRPr="00A82424" w14:paraId="3B0C32E6"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653C64D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0,206</w:t>
            </w:r>
          </w:p>
        </w:tc>
        <w:tc>
          <w:tcPr>
            <w:tcW w:w="1058" w:type="pct"/>
            <w:tcBorders>
              <w:top w:val="nil"/>
              <w:left w:val="nil"/>
              <w:bottom w:val="single" w:sz="4" w:space="0" w:color="auto"/>
              <w:right w:val="single" w:sz="4" w:space="0" w:color="auto"/>
            </w:tcBorders>
            <w:shd w:val="clear" w:color="auto" w:fill="auto"/>
            <w:noWrap/>
            <w:vAlign w:val="center"/>
            <w:hideMark/>
          </w:tcPr>
          <w:p w14:paraId="58F4AC4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790,1522</w:t>
            </w:r>
          </w:p>
        </w:tc>
        <w:tc>
          <w:tcPr>
            <w:tcW w:w="1109" w:type="pct"/>
            <w:tcBorders>
              <w:top w:val="nil"/>
              <w:left w:val="nil"/>
              <w:bottom w:val="single" w:sz="4" w:space="0" w:color="auto"/>
              <w:right w:val="single" w:sz="4" w:space="0" w:color="auto"/>
            </w:tcBorders>
            <w:shd w:val="clear" w:color="auto" w:fill="auto"/>
            <w:noWrap/>
            <w:vAlign w:val="center"/>
            <w:hideMark/>
          </w:tcPr>
          <w:p w14:paraId="3D81C70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127,34</w:t>
            </w:r>
          </w:p>
        </w:tc>
        <w:tc>
          <w:tcPr>
            <w:tcW w:w="926" w:type="pct"/>
            <w:tcBorders>
              <w:top w:val="nil"/>
              <w:left w:val="nil"/>
              <w:bottom w:val="single" w:sz="4" w:space="0" w:color="auto"/>
              <w:right w:val="single" w:sz="4" w:space="0" w:color="auto"/>
            </w:tcBorders>
            <w:shd w:val="clear" w:color="auto" w:fill="auto"/>
            <w:noWrap/>
            <w:vAlign w:val="center"/>
            <w:hideMark/>
          </w:tcPr>
          <w:p w14:paraId="36BE44D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662,8122</w:t>
            </w:r>
          </w:p>
        </w:tc>
        <w:tc>
          <w:tcPr>
            <w:tcW w:w="1071" w:type="pct"/>
            <w:tcBorders>
              <w:top w:val="nil"/>
              <w:left w:val="nil"/>
              <w:bottom w:val="single" w:sz="4" w:space="0" w:color="auto"/>
              <w:right w:val="single" w:sz="4" w:space="0" w:color="auto"/>
            </w:tcBorders>
            <w:shd w:val="clear" w:color="auto" w:fill="auto"/>
            <w:noWrap/>
            <w:vAlign w:val="center"/>
            <w:hideMark/>
          </w:tcPr>
          <w:p w14:paraId="3C62F2D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0,0016</w:t>
            </w:r>
          </w:p>
        </w:tc>
      </w:tr>
      <w:tr w:rsidR="00492C86" w:rsidRPr="00A82424" w14:paraId="5BB743E0"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5E096BE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0,205</w:t>
            </w:r>
          </w:p>
        </w:tc>
        <w:tc>
          <w:tcPr>
            <w:tcW w:w="1058" w:type="pct"/>
            <w:tcBorders>
              <w:top w:val="nil"/>
              <w:left w:val="nil"/>
              <w:bottom w:val="single" w:sz="4" w:space="0" w:color="auto"/>
              <w:right w:val="single" w:sz="4" w:space="0" w:color="auto"/>
            </w:tcBorders>
            <w:shd w:val="clear" w:color="auto" w:fill="auto"/>
            <w:noWrap/>
            <w:vAlign w:val="center"/>
            <w:hideMark/>
          </w:tcPr>
          <w:p w14:paraId="2A7C9E2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791,1636</w:t>
            </w:r>
          </w:p>
        </w:tc>
        <w:tc>
          <w:tcPr>
            <w:tcW w:w="1109" w:type="pct"/>
            <w:tcBorders>
              <w:top w:val="nil"/>
              <w:left w:val="nil"/>
              <w:bottom w:val="single" w:sz="4" w:space="0" w:color="auto"/>
              <w:right w:val="single" w:sz="4" w:space="0" w:color="auto"/>
            </w:tcBorders>
            <w:shd w:val="clear" w:color="auto" w:fill="auto"/>
            <w:noWrap/>
            <w:vAlign w:val="center"/>
            <w:hideMark/>
          </w:tcPr>
          <w:p w14:paraId="09CB60D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127,45</w:t>
            </w:r>
          </w:p>
        </w:tc>
        <w:tc>
          <w:tcPr>
            <w:tcW w:w="926" w:type="pct"/>
            <w:tcBorders>
              <w:top w:val="nil"/>
              <w:left w:val="nil"/>
              <w:bottom w:val="single" w:sz="4" w:space="0" w:color="auto"/>
              <w:right w:val="single" w:sz="4" w:space="0" w:color="auto"/>
            </w:tcBorders>
            <w:shd w:val="clear" w:color="auto" w:fill="auto"/>
            <w:noWrap/>
            <w:vAlign w:val="center"/>
            <w:hideMark/>
          </w:tcPr>
          <w:p w14:paraId="5A4DB29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663,7136</w:t>
            </w:r>
          </w:p>
        </w:tc>
        <w:tc>
          <w:tcPr>
            <w:tcW w:w="1071" w:type="pct"/>
            <w:tcBorders>
              <w:top w:val="nil"/>
              <w:left w:val="nil"/>
              <w:bottom w:val="single" w:sz="4" w:space="0" w:color="auto"/>
              <w:right w:val="single" w:sz="4" w:space="0" w:color="auto"/>
            </w:tcBorders>
            <w:shd w:val="clear" w:color="auto" w:fill="auto"/>
            <w:noWrap/>
            <w:vAlign w:val="center"/>
            <w:hideMark/>
          </w:tcPr>
          <w:p w14:paraId="71C989C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0,0016</w:t>
            </w:r>
          </w:p>
        </w:tc>
      </w:tr>
      <w:tr w:rsidR="00492C86" w:rsidRPr="00A82424" w14:paraId="6EC39A2D"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20B3C53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0,204</w:t>
            </w:r>
          </w:p>
        </w:tc>
        <w:tc>
          <w:tcPr>
            <w:tcW w:w="1058" w:type="pct"/>
            <w:tcBorders>
              <w:top w:val="nil"/>
              <w:left w:val="nil"/>
              <w:bottom w:val="single" w:sz="4" w:space="0" w:color="auto"/>
              <w:right w:val="single" w:sz="4" w:space="0" w:color="auto"/>
            </w:tcBorders>
            <w:shd w:val="clear" w:color="auto" w:fill="auto"/>
            <w:noWrap/>
            <w:vAlign w:val="center"/>
            <w:hideMark/>
          </w:tcPr>
          <w:p w14:paraId="2BA1847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792,1763</w:t>
            </w:r>
          </w:p>
        </w:tc>
        <w:tc>
          <w:tcPr>
            <w:tcW w:w="1109" w:type="pct"/>
            <w:tcBorders>
              <w:top w:val="nil"/>
              <w:left w:val="nil"/>
              <w:bottom w:val="single" w:sz="4" w:space="0" w:color="auto"/>
              <w:right w:val="single" w:sz="4" w:space="0" w:color="auto"/>
            </w:tcBorders>
            <w:shd w:val="clear" w:color="auto" w:fill="auto"/>
            <w:noWrap/>
            <w:vAlign w:val="center"/>
            <w:hideMark/>
          </w:tcPr>
          <w:p w14:paraId="6E6430A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127,56</w:t>
            </w:r>
          </w:p>
        </w:tc>
        <w:tc>
          <w:tcPr>
            <w:tcW w:w="926" w:type="pct"/>
            <w:tcBorders>
              <w:top w:val="nil"/>
              <w:left w:val="nil"/>
              <w:bottom w:val="single" w:sz="4" w:space="0" w:color="auto"/>
              <w:right w:val="single" w:sz="4" w:space="0" w:color="auto"/>
            </w:tcBorders>
            <w:shd w:val="clear" w:color="auto" w:fill="auto"/>
            <w:noWrap/>
            <w:vAlign w:val="center"/>
            <w:hideMark/>
          </w:tcPr>
          <w:p w14:paraId="14AC86C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664,6163</w:t>
            </w:r>
          </w:p>
        </w:tc>
        <w:tc>
          <w:tcPr>
            <w:tcW w:w="1071" w:type="pct"/>
            <w:tcBorders>
              <w:top w:val="nil"/>
              <w:left w:val="nil"/>
              <w:bottom w:val="single" w:sz="4" w:space="0" w:color="auto"/>
              <w:right w:val="single" w:sz="4" w:space="0" w:color="auto"/>
            </w:tcBorders>
            <w:shd w:val="clear" w:color="auto" w:fill="auto"/>
            <w:noWrap/>
            <w:vAlign w:val="center"/>
            <w:hideMark/>
          </w:tcPr>
          <w:p w14:paraId="39BBA55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0,0016</w:t>
            </w:r>
          </w:p>
        </w:tc>
      </w:tr>
      <w:tr w:rsidR="00492C86" w:rsidRPr="00A82424" w14:paraId="523A165C"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60FEB5C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0,203</w:t>
            </w:r>
          </w:p>
        </w:tc>
        <w:tc>
          <w:tcPr>
            <w:tcW w:w="1058" w:type="pct"/>
            <w:tcBorders>
              <w:top w:val="nil"/>
              <w:left w:val="nil"/>
              <w:bottom w:val="single" w:sz="4" w:space="0" w:color="auto"/>
              <w:right w:val="single" w:sz="4" w:space="0" w:color="auto"/>
            </w:tcBorders>
            <w:shd w:val="clear" w:color="auto" w:fill="auto"/>
            <w:noWrap/>
            <w:vAlign w:val="center"/>
            <w:hideMark/>
          </w:tcPr>
          <w:p w14:paraId="269119E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793,1904</w:t>
            </w:r>
          </w:p>
        </w:tc>
        <w:tc>
          <w:tcPr>
            <w:tcW w:w="1109" w:type="pct"/>
            <w:tcBorders>
              <w:top w:val="nil"/>
              <w:left w:val="nil"/>
              <w:bottom w:val="single" w:sz="4" w:space="0" w:color="auto"/>
              <w:right w:val="single" w:sz="4" w:space="0" w:color="auto"/>
            </w:tcBorders>
            <w:shd w:val="clear" w:color="auto" w:fill="auto"/>
            <w:noWrap/>
            <w:vAlign w:val="center"/>
            <w:hideMark/>
          </w:tcPr>
          <w:p w14:paraId="279C18C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127,67</w:t>
            </w:r>
          </w:p>
        </w:tc>
        <w:tc>
          <w:tcPr>
            <w:tcW w:w="926" w:type="pct"/>
            <w:tcBorders>
              <w:top w:val="nil"/>
              <w:left w:val="nil"/>
              <w:bottom w:val="single" w:sz="4" w:space="0" w:color="auto"/>
              <w:right w:val="single" w:sz="4" w:space="0" w:color="auto"/>
            </w:tcBorders>
            <w:shd w:val="clear" w:color="auto" w:fill="auto"/>
            <w:noWrap/>
            <w:vAlign w:val="center"/>
            <w:hideMark/>
          </w:tcPr>
          <w:p w14:paraId="2A702E7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665,5204</w:t>
            </w:r>
          </w:p>
        </w:tc>
        <w:tc>
          <w:tcPr>
            <w:tcW w:w="1071" w:type="pct"/>
            <w:tcBorders>
              <w:top w:val="nil"/>
              <w:left w:val="nil"/>
              <w:bottom w:val="single" w:sz="4" w:space="0" w:color="auto"/>
              <w:right w:val="single" w:sz="4" w:space="0" w:color="auto"/>
            </w:tcBorders>
            <w:shd w:val="clear" w:color="auto" w:fill="auto"/>
            <w:noWrap/>
            <w:vAlign w:val="center"/>
            <w:hideMark/>
          </w:tcPr>
          <w:p w14:paraId="2CB260D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0,0016</w:t>
            </w:r>
          </w:p>
        </w:tc>
      </w:tr>
      <w:tr w:rsidR="00492C86" w:rsidRPr="00A82424" w14:paraId="7C2F13F1"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1978A3B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0,202</w:t>
            </w:r>
          </w:p>
        </w:tc>
        <w:tc>
          <w:tcPr>
            <w:tcW w:w="1058" w:type="pct"/>
            <w:tcBorders>
              <w:top w:val="nil"/>
              <w:left w:val="nil"/>
              <w:bottom w:val="single" w:sz="4" w:space="0" w:color="auto"/>
              <w:right w:val="single" w:sz="4" w:space="0" w:color="auto"/>
            </w:tcBorders>
            <w:shd w:val="clear" w:color="auto" w:fill="auto"/>
            <w:noWrap/>
            <w:vAlign w:val="center"/>
            <w:hideMark/>
          </w:tcPr>
          <w:p w14:paraId="442E34B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794,2057</w:t>
            </w:r>
          </w:p>
        </w:tc>
        <w:tc>
          <w:tcPr>
            <w:tcW w:w="1109" w:type="pct"/>
            <w:tcBorders>
              <w:top w:val="nil"/>
              <w:left w:val="nil"/>
              <w:bottom w:val="single" w:sz="4" w:space="0" w:color="auto"/>
              <w:right w:val="single" w:sz="4" w:space="0" w:color="auto"/>
            </w:tcBorders>
            <w:shd w:val="clear" w:color="auto" w:fill="auto"/>
            <w:noWrap/>
            <w:vAlign w:val="center"/>
            <w:hideMark/>
          </w:tcPr>
          <w:p w14:paraId="3BAA47D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127,78</w:t>
            </w:r>
          </w:p>
        </w:tc>
        <w:tc>
          <w:tcPr>
            <w:tcW w:w="926" w:type="pct"/>
            <w:tcBorders>
              <w:top w:val="nil"/>
              <w:left w:val="nil"/>
              <w:bottom w:val="single" w:sz="4" w:space="0" w:color="auto"/>
              <w:right w:val="single" w:sz="4" w:space="0" w:color="auto"/>
            </w:tcBorders>
            <w:shd w:val="clear" w:color="auto" w:fill="auto"/>
            <w:noWrap/>
            <w:vAlign w:val="center"/>
            <w:hideMark/>
          </w:tcPr>
          <w:p w14:paraId="0E94109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666,4257</w:t>
            </w:r>
          </w:p>
        </w:tc>
        <w:tc>
          <w:tcPr>
            <w:tcW w:w="1071" w:type="pct"/>
            <w:tcBorders>
              <w:top w:val="nil"/>
              <w:left w:val="nil"/>
              <w:bottom w:val="single" w:sz="4" w:space="0" w:color="auto"/>
              <w:right w:val="single" w:sz="4" w:space="0" w:color="auto"/>
            </w:tcBorders>
            <w:shd w:val="clear" w:color="auto" w:fill="auto"/>
            <w:noWrap/>
            <w:vAlign w:val="center"/>
            <w:hideMark/>
          </w:tcPr>
          <w:p w14:paraId="614DAE9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0,0016</w:t>
            </w:r>
          </w:p>
        </w:tc>
      </w:tr>
      <w:tr w:rsidR="00492C86" w:rsidRPr="00A82424" w14:paraId="7035553D"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351CFCE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0,201</w:t>
            </w:r>
          </w:p>
        </w:tc>
        <w:tc>
          <w:tcPr>
            <w:tcW w:w="1058" w:type="pct"/>
            <w:tcBorders>
              <w:top w:val="nil"/>
              <w:left w:val="nil"/>
              <w:bottom w:val="single" w:sz="4" w:space="0" w:color="auto"/>
              <w:right w:val="single" w:sz="4" w:space="0" w:color="auto"/>
            </w:tcBorders>
            <w:shd w:val="clear" w:color="auto" w:fill="auto"/>
            <w:noWrap/>
            <w:vAlign w:val="center"/>
            <w:hideMark/>
          </w:tcPr>
          <w:p w14:paraId="341E5F8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795,2222</w:t>
            </w:r>
          </w:p>
        </w:tc>
        <w:tc>
          <w:tcPr>
            <w:tcW w:w="1109" w:type="pct"/>
            <w:tcBorders>
              <w:top w:val="nil"/>
              <w:left w:val="nil"/>
              <w:bottom w:val="single" w:sz="4" w:space="0" w:color="auto"/>
              <w:right w:val="single" w:sz="4" w:space="0" w:color="auto"/>
            </w:tcBorders>
            <w:shd w:val="clear" w:color="auto" w:fill="auto"/>
            <w:noWrap/>
            <w:vAlign w:val="center"/>
            <w:hideMark/>
          </w:tcPr>
          <w:p w14:paraId="0C4316A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127,89</w:t>
            </w:r>
          </w:p>
        </w:tc>
        <w:tc>
          <w:tcPr>
            <w:tcW w:w="926" w:type="pct"/>
            <w:tcBorders>
              <w:top w:val="nil"/>
              <w:left w:val="nil"/>
              <w:bottom w:val="single" w:sz="4" w:space="0" w:color="auto"/>
              <w:right w:val="single" w:sz="4" w:space="0" w:color="auto"/>
            </w:tcBorders>
            <w:shd w:val="clear" w:color="auto" w:fill="auto"/>
            <w:noWrap/>
            <w:vAlign w:val="center"/>
            <w:hideMark/>
          </w:tcPr>
          <w:p w14:paraId="04C809D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667,3322</w:t>
            </w:r>
          </w:p>
        </w:tc>
        <w:tc>
          <w:tcPr>
            <w:tcW w:w="1071" w:type="pct"/>
            <w:tcBorders>
              <w:top w:val="nil"/>
              <w:left w:val="nil"/>
              <w:bottom w:val="single" w:sz="4" w:space="0" w:color="auto"/>
              <w:right w:val="single" w:sz="4" w:space="0" w:color="auto"/>
            </w:tcBorders>
            <w:shd w:val="clear" w:color="auto" w:fill="auto"/>
            <w:noWrap/>
            <w:vAlign w:val="center"/>
            <w:hideMark/>
          </w:tcPr>
          <w:p w14:paraId="092F21E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0,0016</w:t>
            </w:r>
          </w:p>
        </w:tc>
      </w:tr>
      <w:tr w:rsidR="00492C86" w:rsidRPr="00A82424" w14:paraId="7CB76CA0"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491404B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0,2</w:t>
            </w:r>
          </w:p>
        </w:tc>
        <w:tc>
          <w:tcPr>
            <w:tcW w:w="1058" w:type="pct"/>
            <w:tcBorders>
              <w:top w:val="nil"/>
              <w:left w:val="nil"/>
              <w:bottom w:val="single" w:sz="4" w:space="0" w:color="auto"/>
              <w:right w:val="single" w:sz="4" w:space="0" w:color="auto"/>
            </w:tcBorders>
            <w:shd w:val="clear" w:color="auto" w:fill="auto"/>
            <w:noWrap/>
            <w:vAlign w:val="center"/>
            <w:hideMark/>
          </w:tcPr>
          <w:p w14:paraId="2004B3C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796,2399</w:t>
            </w:r>
          </w:p>
        </w:tc>
        <w:tc>
          <w:tcPr>
            <w:tcW w:w="1109" w:type="pct"/>
            <w:tcBorders>
              <w:top w:val="nil"/>
              <w:left w:val="nil"/>
              <w:bottom w:val="single" w:sz="4" w:space="0" w:color="auto"/>
              <w:right w:val="single" w:sz="4" w:space="0" w:color="auto"/>
            </w:tcBorders>
            <w:shd w:val="clear" w:color="auto" w:fill="auto"/>
            <w:noWrap/>
            <w:vAlign w:val="center"/>
            <w:hideMark/>
          </w:tcPr>
          <w:p w14:paraId="6F71729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128</w:t>
            </w:r>
          </w:p>
        </w:tc>
        <w:tc>
          <w:tcPr>
            <w:tcW w:w="926" w:type="pct"/>
            <w:tcBorders>
              <w:top w:val="nil"/>
              <w:left w:val="nil"/>
              <w:bottom w:val="single" w:sz="4" w:space="0" w:color="auto"/>
              <w:right w:val="single" w:sz="4" w:space="0" w:color="auto"/>
            </w:tcBorders>
            <w:shd w:val="clear" w:color="auto" w:fill="auto"/>
            <w:noWrap/>
            <w:vAlign w:val="center"/>
            <w:hideMark/>
          </w:tcPr>
          <w:p w14:paraId="6E47005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668,2399</w:t>
            </w:r>
          </w:p>
        </w:tc>
        <w:tc>
          <w:tcPr>
            <w:tcW w:w="1071" w:type="pct"/>
            <w:tcBorders>
              <w:top w:val="nil"/>
              <w:left w:val="nil"/>
              <w:bottom w:val="single" w:sz="4" w:space="0" w:color="auto"/>
              <w:right w:val="single" w:sz="4" w:space="0" w:color="auto"/>
            </w:tcBorders>
            <w:shd w:val="clear" w:color="auto" w:fill="auto"/>
            <w:noWrap/>
            <w:vAlign w:val="center"/>
            <w:hideMark/>
          </w:tcPr>
          <w:p w14:paraId="34E628C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0,0016</w:t>
            </w:r>
          </w:p>
        </w:tc>
      </w:tr>
      <w:tr w:rsidR="00492C86" w:rsidRPr="00A82424" w14:paraId="64DAB406"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23CF2C8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0,199</w:t>
            </w:r>
          </w:p>
        </w:tc>
        <w:tc>
          <w:tcPr>
            <w:tcW w:w="1058" w:type="pct"/>
            <w:tcBorders>
              <w:top w:val="nil"/>
              <w:left w:val="nil"/>
              <w:bottom w:val="single" w:sz="4" w:space="0" w:color="auto"/>
              <w:right w:val="single" w:sz="4" w:space="0" w:color="auto"/>
            </w:tcBorders>
            <w:shd w:val="clear" w:color="auto" w:fill="auto"/>
            <w:noWrap/>
            <w:vAlign w:val="center"/>
            <w:hideMark/>
          </w:tcPr>
          <w:p w14:paraId="5DEB772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797,2585</w:t>
            </w:r>
          </w:p>
        </w:tc>
        <w:tc>
          <w:tcPr>
            <w:tcW w:w="1109" w:type="pct"/>
            <w:tcBorders>
              <w:top w:val="nil"/>
              <w:left w:val="nil"/>
              <w:bottom w:val="single" w:sz="4" w:space="0" w:color="auto"/>
              <w:right w:val="single" w:sz="4" w:space="0" w:color="auto"/>
            </w:tcBorders>
            <w:shd w:val="clear" w:color="auto" w:fill="auto"/>
            <w:noWrap/>
            <w:vAlign w:val="center"/>
            <w:hideMark/>
          </w:tcPr>
          <w:p w14:paraId="2D46092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128,11</w:t>
            </w:r>
          </w:p>
        </w:tc>
        <w:tc>
          <w:tcPr>
            <w:tcW w:w="926" w:type="pct"/>
            <w:tcBorders>
              <w:top w:val="nil"/>
              <w:left w:val="nil"/>
              <w:bottom w:val="single" w:sz="4" w:space="0" w:color="auto"/>
              <w:right w:val="single" w:sz="4" w:space="0" w:color="auto"/>
            </w:tcBorders>
            <w:shd w:val="clear" w:color="auto" w:fill="auto"/>
            <w:noWrap/>
            <w:vAlign w:val="center"/>
            <w:hideMark/>
          </w:tcPr>
          <w:p w14:paraId="72D9E0A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669,1485</w:t>
            </w:r>
          </w:p>
        </w:tc>
        <w:tc>
          <w:tcPr>
            <w:tcW w:w="1071" w:type="pct"/>
            <w:tcBorders>
              <w:top w:val="nil"/>
              <w:left w:val="nil"/>
              <w:bottom w:val="single" w:sz="4" w:space="0" w:color="auto"/>
              <w:right w:val="single" w:sz="4" w:space="0" w:color="auto"/>
            </w:tcBorders>
            <w:shd w:val="clear" w:color="auto" w:fill="auto"/>
            <w:noWrap/>
            <w:vAlign w:val="center"/>
            <w:hideMark/>
          </w:tcPr>
          <w:p w14:paraId="2B8D3FF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0,0016</w:t>
            </w:r>
          </w:p>
        </w:tc>
      </w:tr>
      <w:tr w:rsidR="00492C86" w:rsidRPr="00A82424" w14:paraId="53174CEE"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3539423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0,198</w:t>
            </w:r>
          </w:p>
        </w:tc>
        <w:tc>
          <w:tcPr>
            <w:tcW w:w="1058" w:type="pct"/>
            <w:tcBorders>
              <w:top w:val="nil"/>
              <w:left w:val="nil"/>
              <w:bottom w:val="single" w:sz="4" w:space="0" w:color="auto"/>
              <w:right w:val="single" w:sz="4" w:space="0" w:color="auto"/>
            </w:tcBorders>
            <w:shd w:val="clear" w:color="auto" w:fill="auto"/>
            <w:noWrap/>
            <w:vAlign w:val="center"/>
            <w:hideMark/>
          </w:tcPr>
          <w:p w14:paraId="70AE115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798,2781</w:t>
            </w:r>
          </w:p>
        </w:tc>
        <w:tc>
          <w:tcPr>
            <w:tcW w:w="1109" w:type="pct"/>
            <w:tcBorders>
              <w:top w:val="nil"/>
              <w:left w:val="nil"/>
              <w:bottom w:val="single" w:sz="4" w:space="0" w:color="auto"/>
              <w:right w:val="single" w:sz="4" w:space="0" w:color="auto"/>
            </w:tcBorders>
            <w:shd w:val="clear" w:color="auto" w:fill="auto"/>
            <w:noWrap/>
            <w:vAlign w:val="center"/>
            <w:hideMark/>
          </w:tcPr>
          <w:p w14:paraId="60DD37B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128,22</w:t>
            </w:r>
          </w:p>
        </w:tc>
        <w:tc>
          <w:tcPr>
            <w:tcW w:w="926" w:type="pct"/>
            <w:tcBorders>
              <w:top w:val="nil"/>
              <w:left w:val="nil"/>
              <w:bottom w:val="single" w:sz="4" w:space="0" w:color="auto"/>
              <w:right w:val="single" w:sz="4" w:space="0" w:color="auto"/>
            </w:tcBorders>
            <w:shd w:val="clear" w:color="auto" w:fill="auto"/>
            <w:noWrap/>
            <w:vAlign w:val="center"/>
            <w:hideMark/>
          </w:tcPr>
          <w:p w14:paraId="21B0196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670,0581</w:t>
            </w:r>
          </w:p>
        </w:tc>
        <w:tc>
          <w:tcPr>
            <w:tcW w:w="1071" w:type="pct"/>
            <w:tcBorders>
              <w:top w:val="nil"/>
              <w:left w:val="nil"/>
              <w:bottom w:val="single" w:sz="4" w:space="0" w:color="auto"/>
              <w:right w:val="single" w:sz="4" w:space="0" w:color="auto"/>
            </w:tcBorders>
            <w:shd w:val="clear" w:color="auto" w:fill="auto"/>
            <w:noWrap/>
            <w:vAlign w:val="center"/>
            <w:hideMark/>
          </w:tcPr>
          <w:p w14:paraId="7BCBC37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0,0016</w:t>
            </w:r>
          </w:p>
        </w:tc>
      </w:tr>
      <w:tr w:rsidR="00492C86" w:rsidRPr="00A82424" w14:paraId="5ED51CD6"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3FEF1B0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0,197</w:t>
            </w:r>
          </w:p>
        </w:tc>
        <w:tc>
          <w:tcPr>
            <w:tcW w:w="1058" w:type="pct"/>
            <w:tcBorders>
              <w:top w:val="nil"/>
              <w:left w:val="nil"/>
              <w:bottom w:val="single" w:sz="4" w:space="0" w:color="auto"/>
              <w:right w:val="single" w:sz="4" w:space="0" w:color="auto"/>
            </w:tcBorders>
            <w:shd w:val="clear" w:color="auto" w:fill="auto"/>
            <w:noWrap/>
            <w:vAlign w:val="center"/>
            <w:hideMark/>
          </w:tcPr>
          <w:p w14:paraId="52EDC4B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799,2985</w:t>
            </w:r>
          </w:p>
        </w:tc>
        <w:tc>
          <w:tcPr>
            <w:tcW w:w="1109" w:type="pct"/>
            <w:tcBorders>
              <w:top w:val="nil"/>
              <w:left w:val="nil"/>
              <w:bottom w:val="single" w:sz="4" w:space="0" w:color="auto"/>
              <w:right w:val="single" w:sz="4" w:space="0" w:color="auto"/>
            </w:tcBorders>
            <w:shd w:val="clear" w:color="auto" w:fill="auto"/>
            <w:noWrap/>
            <w:vAlign w:val="center"/>
            <w:hideMark/>
          </w:tcPr>
          <w:p w14:paraId="069FCDF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128,33</w:t>
            </w:r>
          </w:p>
        </w:tc>
        <w:tc>
          <w:tcPr>
            <w:tcW w:w="926" w:type="pct"/>
            <w:tcBorders>
              <w:top w:val="nil"/>
              <w:left w:val="nil"/>
              <w:bottom w:val="single" w:sz="4" w:space="0" w:color="auto"/>
              <w:right w:val="single" w:sz="4" w:space="0" w:color="auto"/>
            </w:tcBorders>
            <w:shd w:val="clear" w:color="auto" w:fill="auto"/>
            <w:noWrap/>
            <w:vAlign w:val="center"/>
            <w:hideMark/>
          </w:tcPr>
          <w:p w14:paraId="3BAE16E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670,9685</w:t>
            </w:r>
          </w:p>
        </w:tc>
        <w:tc>
          <w:tcPr>
            <w:tcW w:w="1071" w:type="pct"/>
            <w:tcBorders>
              <w:top w:val="nil"/>
              <w:left w:val="nil"/>
              <w:bottom w:val="single" w:sz="4" w:space="0" w:color="auto"/>
              <w:right w:val="single" w:sz="4" w:space="0" w:color="auto"/>
            </w:tcBorders>
            <w:shd w:val="clear" w:color="auto" w:fill="auto"/>
            <w:noWrap/>
            <w:vAlign w:val="center"/>
            <w:hideMark/>
          </w:tcPr>
          <w:p w14:paraId="20B1C4B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0,0016</w:t>
            </w:r>
          </w:p>
        </w:tc>
      </w:tr>
      <w:tr w:rsidR="00492C86" w:rsidRPr="00A82424" w14:paraId="495FA945"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30C034F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0,196</w:t>
            </w:r>
          </w:p>
        </w:tc>
        <w:tc>
          <w:tcPr>
            <w:tcW w:w="1058" w:type="pct"/>
            <w:tcBorders>
              <w:top w:val="nil"/>
              <w:left w:val="nil"/>
              <w:bottom w:val="single" w:sz="4" w:space="0" w:color="auto"/>
              <w:right w:val="single" w:sz="4" w:space="0" w:color="auto"/>
            </w:tcBorders>
            <w:shd w:val="clear" w:color="auto" w:fill="auto"/>
            <w:noWrap/>
            <w:vAlign w:val="center"/>
            <w:hideMark/>
          </w:tcPr>
          <w:p w14:paraId="58BC4E1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800,3197</w:t>
            </w:r>
          </w:p>
        </w:tc>
        <w:tc>
          <w:tcPr>
            <w:tcW w:w="1109" w:type="pct"/>
            <w:tcBorders>
              <w:top w:val="nil"/>
              <w:left w:val="nil"/>
              <w:bottom w:val="single" w:sz="4" w:space="0" w:color="auto"/>
              <w:right w:val="single" w:sz="4" w:space="0" w:color="auto"/>
            </w:tcBorders>
            <w:shd w:val="clear" w:color="auto" w:fill="auto"/>
            <w:noWrap/>
            <w:vAlign w:val="center"/>
            <w:hideMark/>
          </w:tcPr>
          <w:p w14:paraId="4B0D370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128,44</w:t>
            </w:r>
          </w:p>
        </w:tc>
        <w:tc>
          <w:tcPr>
            <w:tcW w:w="926" w:type="pct"/>
            <w:tcBorders>
              <w:top w:val="nil"/>
              <w:left w:val="nil"/>
              <w:bottom w:val="single" w:sz="4" w:space="0" w:color="auto"/>
              <w:right w:val="single" w:sz="4" w:space="0" w:color="auto"/>
            </w:tcBorders>
            <w:shd w:val="clear" w:color="auto" w:fill="auto"/>
            <w:noWrap/>
            <w:vAlign w:val="center"/>
            <w:hideMark/>
          </w:tcPr>
          <w:p w14:paraId="5503E8F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671,8797</w:t>
            </w:r>
          </w:p>
        </w:tc>
        <w:tc>
          <w:tcPr>
            <w:tcW w:w="1071" w:type="pct"/>
            <w:tcBorders>
              <w:top w:val="nil"/>
              <w:left w:val="nil"/>
              <w:bottom w:val="single" w:sz="4" w:space="0" w:color="auto"/>
              <w:right w:val="single" w:sz="4" w:space="0" w:color="auto"/>
            </w:tcBorders>
            <w:shd w:val="clear" w:color="auto" w:fill="auto"/>
            <w:noWrap/>
            <w:vAlign w:val="center"/>
            <w:hideMark/>
          </w:tcPr>
          <w:p w14:paraId="120E4AF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0,0016</w:t>
            </w:r>
          </w:p>
        </w:tc>
      </w:tr>
      <w:tr w:rsidR="00492C86" w:rsidRPr="00A82424" w14:paraId="42657F41"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75EDA25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0,195</w:t>
            </w:r>
          </w:p>
        </w:tc>
        <w:tc>
          <w:tcPr>
            <w:tcW w:w="1058" w:type="pct"/>
            <w:tcBorders>
              <w:top w:val="nil"/>
              <w:left w:val="nil"/>
              <w:bottom w:val="single" w:sz="4" w:space="0" w:color="auto"/>
              <w:right w:val="single" w:sz="4" w:space="0" w:color="auto"/>
            </w:tcBorders>
            <w:shd w:val="clear" w:color="auto" w:fill="auto"/>
            <w:noWrap/>
            <w:vAlign w:val="center"/>
            <w:hideMark/>
          </w:tcPr>
          <w:p w14:paraId="3879E17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801,3415</w:t>
            </w:r>
          </w:p>
        </w:tc>
        <w:tc>
          <w:tcPr>
            <w:tcW w:w="1109" w:type="pct"/>
            <w:tcBorders>
              <w:top w:val="nil"/>
              <w:left w:val="nil"/>
              <w:bottom w:val="single" w:sz="4" w:space="0" w:color="auto"/>
              <w:right w:val="single" w:sz="4" w:space="0" w:color="auto"/>
            </w:tcBorders>
            <w:shd w:val="clear" w:color="auto" w:fill="auto"/>
            <w:noWrap/>
            <w:vAlign w:val="center"/>
            <w:hideMark/>
          </w:tcPr>
          <w:p w14:paraId="36CC31E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128,55</w:t>
            </w:r>
          </w:p>
        </w:tc>
        <w:tc>
          <w:tcPr>
            <w:tcW w:w="926" w:type="pct"/>
            <w:tcBorders>
              <w:top w:val="nil"/>
              <w:left w:val="nil"/>
              <w:bottom w:val="single" w:sz="4" w:space="0" w:color="auto"/>
              <w:right w:val="single" w:sz="4" w:space="0" w:color="auto"/>
            </w:tcBorders>
            <w:shd w:val="clear" w:color="auto" w:fill="auto"/>
            <w:noWrap/>
            <w:vAlign w:val="center"/>
            <w:hideMark/>
          </w:tcPr>
          <w:p w14:paraId="52A26AC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672,7915</w:t>
            </w:r>
          </w:p>
        </w:tc>
        <w:tc>
          <w:tcPr>
            <w:tcW w:w="1071" w:type="pct"/>
            <w:tcBorders>
              <w:top w:val="nil"/>
              <w:left w:val="nil"/>
              <w:bottom w:val="single" w:sz="4" w:space="0" w:color="auto"/>
              <w:right w:val="single" w:sz="4" w:space="0" w:color="auto"/>
            </w:tcBorders>
            <w:shd w:val="clear" w:color="auto" w:fill="auto"/>
            <w:noWrap/>
            <w:vAlign w:val="center"/>
            <w:hideMark/>
          </w:tcPr>
          <w:p w14:paraId="3BE7B05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0,0016</w:t>
            </w:r>
          </w:p>
        </w:tc>
      </w:tr>
      <w:tr w:rsidR="00492C86" w:rsidRPr="00A82424" w14:paraId="368F708D"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4ACFC58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0,194</w:t>
            </w:r>
          </w:p>
        </w:tc>
        <w:tc>
          <w:tcPr>
            <w:tcW w:w="1058" w:type="pct"/>
            <w:tcBorders>
              <w:top w:val="nil"/>
              <w:left w:val="nil"/>
              <w:bottom w:val="single" w:sz="4" w:space="0" w:color="auto"/>
              <w:right w:val="single" w:sz="4" w:space="0" w:color="auto"/>
            </w:tcBorders>
            <w:shd w:val="clear" w:color="auto" w:fill="auto"/>
            <w:noWrap/>
            <w:vAlign w:val="center"/>
            <w:hideMark/>
          </w:tcPr>
          <w:p w14:paraId="1FDA32A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802,3638</w:t>
            </w:r>
          </w:p>
        </w:tc>
        <w:tc>
          <w:tcPr>
            <w:tcW w:w="1109" w:type="pct"/>
            <w:tcBorders>
              <w:top w:val="nil"/>
              <w:left w:val="nil"/>
              <w:bottom w:val="single" w:sz="4" w:space="0" w:color="auto"/>
              <w:right w:val="single" w:sz="4" w:space="0" w:color="auto"/>
            </w:tcBorders>
            <w:shd w:val="clear" w:color="auto" w:fill="auto"/>
            <w:noWrap/>
            <w:vAlign w:val="center"/>
            <w:hideMark/>
          </w:tcPr>
          <w:p w14:paraId="10D6CDC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128,66</w:t>
            </w:r>
          </w:p>
        </w:tc>
        <w:tc>
          <w:tcPr>
            <w:tcW w:w="926" w:type="pct"/>
            <w:tcBorders>
              <w:top w:val="nil"/>
              <w:left w:val="nil"/>
              <w:bottom w:val="single" w:sz="4" w:space="0" w:color="auto"/>
              <w:right w:val="single" w:sz="4" w:space="0" w:color="auto"/>
            </w:tcBorders>
            <w:shd w:val="clear" w:color="auto" w:fill="auto"/>
            <w:noWrap/>
            <w:vAlign w:val="center"/>
            <w:hideMark/>
          </w:tcPr>
          <w:p w14:paraId="1BA0DDE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673,7038</w:t>
            </w:r>
          </w:p>
        </w:tc>
        <w:tc>
          <w:tcPr>
            <w:tcW w:w="1071" w:type="pct"/>
            <w:tcBorders>
              <w:top w:val="nil"/>
              <w:left w:val="nil"/>
              <w:bottom w:val="single" w:sz="4" w:space="0" w:color="auto"/>
              <w:right w:val="single" w:sz="4" w:space="0" w:color="auto"/>
            </w:tcBorders>
            <w:shd w:val="clear" w:color="auto" w:fill="auto"/>
            <w:noWrap/>
            <w:vAlign w:val="center"/>
            <w:hideMark/>
          </w:tcPr>
          <w:p w14:paraId="056CB60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0,0016</w:t>
            </w:r>
          </w:p>
        </w:tc>
      </w:tr>
      <w:tr w:rsidR="00492C86" w:rsidRPr="00A82424" w14:paraId="4B702526"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37DD946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0,193</w:t>
            </w:r>
          </w:p>
        </w:tc>
        <w:tc>
          <w:tcPr>
            <w:tcW w:w="1058" w:type="pct"/>
            <w:tcBorders>
              <w:top w:val="nil"/>
              <w:left w:val="nil"/>
              <w:bottom w:val="single" w:sz="4" w:space="0" w:color="auto"/>
              <w:right w:val="single" w:sz="4" w:space="0" w:color="auto"/>
            </w:tcBorders>
            <w:shd w:val="clear" w:color="auto" w:fill="auto"/>
            <w:noWrap/>
            <w:vAlign w:val="center"/>
            <w:hideMark/>
          </w:tcPr>
          <w:p w14:paraId="4A943D8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803,3866</w:t>
            </w:r>
          </w:p>
        </w:tc>
        <w:tc>
          <w:tcPr>
            <w:tcW w:w="1109" w:type="pct"/>
            <w:tcBorders>
              <w:top w:val="nil"/>
              <w:left w:val="nil"/>
              <w:bottom w:val="single" w:sz="4" w:space="0" w:color="auto"/>
              <w:right w:val="single" w:sz="4" w:space="0" w:color="auto"/>
            </w:tcBorders>
            <w:shd w:val="clear" w:color="auto" w:fill="auto"/>
            <w:noWrap/>
            <w:vAlign w:val="center"/>
            <w:hideMark/>
          </w:tcPr>
          <w:p w14:paraId="3409C17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128,77</w:t>
            </w:r>
          </w:p>
        </w:tc>
        <w:tc>
          <w:tcPr>
            <w:tcW w:w="926" w:type="pct"/>
            <w:tcBorders>
              <w:top w:val="nil"/>
              <w:left w:val="nil"/>
              <w:bottom w:val="single" w:sz="4" w:space="0" w:color="auto"/>
              <w:right w:val="single" w:sz="4" w:space="0" w:color="auto"/>
            </w:tcBorders>
            <w:shd w:val="clear" w:color="auto" w:fill="auto"/>
            <w:noWrap/>
            <w:vAlign w:val="center"/>
            <w:hideMark/>
          </w:tcPr>
          <w:p w14:paraId="754F75A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674,6166</w:t>
            </w:r>
          </w:p>
        </w:tc>
        <w:tc>
          <w:tcPr>
            <w:tcW w:w="1071" w:type="pct"/>
            <w:tcBorders>
              <w:top w:val="nil"/>
              <w:left w:val="nil"/>
              <w:bottom w:val="single" w:sz="4" w:space="0" w:color="auto"/>
              <w:right w:val="single" w:sz="4" w:space="0" w:color="auto"/>
            </w:tcBorders>
            <w:shd w:val="clear" w:color="auto" w:fill="auto"/>
            <w:noWrap/>
            <w:vAlign w:val="center"/>
            <w:hideMark/>
          </w:tcPr>
          <w:p w14:paraId="0462555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0,0016</w:t>
            </w:r>
          </w:p>
        </w:tc>
      </w:tr>
      <w:tr w:rsidR="00492C86" w:rsidRPr="00A82424" w14:paraId="6A590F01"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284DEE0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0,192</w:t>
            </w:r>
          </w:p>
        </w:tc>
        <w:tc>
          <w:tcPr>
            <w:tcW w:w="1058" w:type="pct"/>
            <w:tcBorders>
              <w:top w:val="nil"/>
              <w:left w:val="nil"/>
              <w:bottom w:val="single" w:sz="4" w:space="0" w:color="auto"/>
              <w:right w:val="single" w:sz="4" w:space="0" w:color="auto"/>
            </w:tcBorders>
            <w:shd w:val="clear" w:color="auto" w:fill="auto"/>
            <w:noWrap/>
            <w:vAlign w:val="center"/>
            <w:hideMark/>
          </w:tcPr>
          <w:p w14:paraId="50B190D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804,4097</w:t>
            </w:r>
          </w:p>
        </w:tc>
        <w:tc>
          <w:tcPr>
            <w:tcW w:w="1109" w:type="pct"/>
            <w:tcBorders>
              <w:top w:val="nil"/>
              <w:left w:val="nil"/>
              <w:bottom w:val="single" w:sz="4" w:space="0" w:color="auto"/>
              <w:right w:val="single" w:sz="4" w:space="0" w:color="auto"/>
            </w:tcBorders>
            <w:shd w:val="clear" w:color="auto" w:fill="auto"/>
            <w:noWrap/>
            <w:vAlign w:val="center"/>
            <w:hideMark/>
          </w:tcPr>
          <w:p w14:paraId="470E12B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128,88</w:t>
            </w:r>
          </w:p>
        </w:tc>
        <w:tc>
          <w:tcPr>
            <w:tcW w:w="926" w:type="pct"/>
            <w:tcBorders>
              <w:top w:val="nil"/>
              <w:left w:val="nil"/>
              <w:bottom w:val="single" w:sz="4" w:space="0" w:color="auto"/>
              <w:right w:val="single" w:sz="4" w:space="0" w:color="auto"/>
            </w:tcBorders>
            <w:shd w:val="clear" w:color="auto" w:fill="auto"/>
            <w:noWrap/>
            <w:vAlign w:val="center"/>
            <w:hideMark/>
          </w:tcPr>
          <w:p w14:paraId="01F1FB4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675,5297</w:t>
            </w:r>
          </w:p>
        </w:tc>
        <w:tc>
          <w:tcPr>
            <w:tcW w:w="1071" w:type="pct"/>
            <w:tcBorders>
              <w:top w:val="nil"/>
              <w:left w:val="nil"/>
              <w:bottom w:val="single" w:sz="4" w:space="0" w:color="auto"/>
              <w:right w:val="single" w:sz="4" w:space="0" w:color="auto"/>
            </w:tcBorders>
            <w:shd w:val="clear" w:color="auto" w:fill="auto"/>
            <w:noWrap/>
            <w:vAlign w:val="center"/>
            <w:hideMark/>
          </w:tcPr>
          <w:p w14:paraId="3B41E77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0,0015</w:t>
            </w:r>
          </w:p>
        </w:tc>
      </w:tr>
      <w:tr w:rsidR="00492C86" w:rsidRPr="00A82424" w14:paraId="3B4CD19C"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75A17D3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0,191</w:t>
            </w:r>
          </w:p>
        </w:tc>
        <w:tc>
          <w:tcPr>
            <w:tcW w:w="1058" w:type="pct"/>
            <w:tcBorders>
              <w:top w:val="nil"/>
              <w:left w:val="nil"/>
              <w:bottom w:val="single" w:sz="4" w:space="0" w:color="auto"/>
              <w:right w:val="single" w:sz="4" w:space="0" w:color="auto"/>
            </w:tcBorders>
            <w:shd w:val="clear" w:color="auto" w:fill="auto"/>
            <w:noWrap/>
            <w:vAlign w:val="center"/>
            <w:hideMark/>
          </w:tcPr>
          <w:p w14:paraId="4F4E923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805,433</w:t>
            </w:r>
          </w:p>
        </w:tc>
        <w:tc>
          <w:tcPr>
            <w:tcW w:w="1109" w:type="pct"/>
            <w:tcBorders>
              <w:top w:val="nil"/>
              <w:left w:val="nil"/>
              <w:bottom w:val="single" w:sz="4" w:space="0" w:color="auto"/>
              <w:right w:val="single" w:sz="4" w:space="0" w:color="auto"/>
            </w:tcBorders>
            <w:shd w:val="clear" w:color="auto" w:fill="auto"/>
            <w:noWrap/>
            <w:vAlign w:val="center"/>
            <w:hideMark/>
          </w:tcPr>
          <w:p w14:paraId="144CD20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128,99</w:t>
            </w:r>
          </w:p>
        </w:tc>
        <w:tc>
          <w:tcPr>
            <w:tcW w:w="926" w:type="pct"/>
            <w:tcBorders>
              <w:top w:val="nil"/>
              <w:left w:val="nil"/>
              <w:bottom w:val="single" w:sz="4" w:space="0" w:color="auto"/>
              <w:right w:val="single" w:sz="4" w:space="0" w:color="auto"/>
            </w:tcBorders>
            <w:shd w:val="clear" w:color="auto" w:fill="auto"/>
            <w:noWrap/>
            <w:vAlign w:val="center"/>
            <w:hideMark/>
          </w:tcPr>
          <w:p w14:paraId="622316C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676,443</w:t>
            </w:r>
          </w:p>
        </w:tc>
        <w:tc>
          <w:tcPr>
            <w:tcW w:w="1071" w:type="pct"/>
            <w:tcBorders>
              <w:top w:val="nil"/>
              <w:left w:val="nil"/>
              <w:bottom w:val="single" w:sz="4" w:space="0" w:color="auto"/>
              <w:right w:val="single" w:sz="4" w:space="0" w:color="auto"/>
            </w:tcBorders>
            <w:shd w:val="clear" w:color="auto" w:fill="auto"/>
            <w:noWrap/>
            <w:vAlign w:val="center"/>
            <w:hideMark/>
          </w:tcPr>
          <w:p w14:paraId="772E039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0,0015</w:t>
            </w:r>
          </w:p>
        </w:tc>
      </w:tr>
      <w:tr w:rsidR="00492C86" w:rsidRPr="00A82424" w14:paraId="524C2661"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0D121D0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0,19</w:t>
            </w:r>
          </w:p>
        </w:tc>
        <w:tc>
          <w:tcPr>
            <w:tcW w:w="1058" w:type="pct"/>
            <w:tcBorders>
              <w:top w:val="nil"/>
              <w:left w:val="nil"/>
              <w:bottom w:val="single" w:sz="4" w:space="0" w:color="auto"/>
              <w:right w:val="single" w:sz="4" w:space="0" w:color="auto"/>
            </w:tcBorders>
            <w:shd w:val="clear" w:color="auto" w:fill="auto"/>
            <w:noWrap/>
            <w:vAlign w:val="center"/>
            <w:hideMark/>
          </w:tcPr>
          <w:p w14:paraId="0AF0305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806,4565</w:t>
            </w:r>
          </w:p>
        </w:tc>
        <w:tc>
          <w:tcPr>
            <w:tcW w:w="1109" w:type="pct"/>
            <w:tcBorders>
              <w:top w:val="nil"/>
              <w:left w:val="nil"/>
              <w:bottom w:val="single" w:sz="4" w:space="0" w:color="auto"/>
              <w:right w:val="single" w:sz="4" w:space="0" w:color="auto"/>
            </w:tcBorders>
            <w:shd w:val="clear" w:color="auto" w:fill="auto"/>
            <w:noWrap/>
            <w:vAlign w:val="center"/>
            <w:hideMark/>
          </w:tcPr>
          <w:p w14:paraId="3B7C610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129,1</w:t>
            </w:r>
          </w:p>
        </w:tc>
        <w:tc>
          <w:tcPr>
            <w:tcW w:w="926" w:type="pct"/>
            <w:tcBorders>
              <w:top w:val="nil"/>
              <w:left w:val="nil"/>
              <w:bottom w:val="single" w:sz="4" w:space="0" w:color="auto"/>
              <w:right w:val="single" w:sz="4" w:space="0" w:color="auto"/>
            </w:tcBorders>
            <w:shd w:val="clear" w:color="auto" w:fill="auto"/>
            <w:noWrap/>
            <w:vAlign w:val="center"/>
            <w:hideMark/>
          </w:tcPr>
          <w:p w14:paraId="2DA37CC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677,3565</w:t>
            </w:r>
          </w:p>
        </w:tc>
        <w:tc>
          <w:tcPr>
            <w:tcW w:w="1071" w:type="pct"/>
            <w:tcBorders>
              <w:top w:val="nil"/>
              <w:left w:val="nil"/>
              <w:bottom w:val="single" w:sz="4" w:space="0" w:color="auto"/>
              <w:right w:val="single" w:sz="4" w:space="0" w:color="auto"/>
            </w:tcBorders>
            <w:shd w:val="clear" w:color="auto" w:fill="auto"/>
            <w:noWrap/>
            <w:vAlign w:val="center"/>
            <w:hideMark/>
          </w:tcPr>
          <w:p w14:paraId="73F67DF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0,0015</w:t>
            </w:r>
          </w:p>
        </w:tc>
      </w:tr>
      <w:tr w:rsidR="00492C86" w:rsidRPr="00A82424" w14:paraId="0C481FAF"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4E693E9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0,189</w:t>
            </w:r>
          </w:p>
        </w:tc>
        <w:tc>
          <w:tcPr>
            <w:tcW w:w="1058" w:type="pct"/>
            <w:tcBorders>
              <w:top w:val="nil"/>
              <w:left w:val="nil"/>
              <w:bottom w:val="single" w:sz="4" w:space="0" w:color="auto"/>
              <w:right w:val="single" w:sz="4" w:space="0" w:color="auto"/>
            </w:tcBorders>
            <w:shd w:val="clear" w:color="auto" w:fill="auto"/>
            <w:noWrap/>
            <w:vAlign w:val="center"/>
            <w:hideMark/>
          </w:tcPr>
          <w:p w14:paraId="369206A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807,4799</w:t>
            </w:r>
          </w:p>
        </w:tc>
        <w:tc>
          <w:tcPr>
            <w:tcW w:w="1109" w:type="pct"/>
            <w:tcBorders>
              <w:top w:val="nil"/>
              <w:left w:val="nil"/>
              <w:bottom w:val="single" w:sz="4" w:space="0" w:color="auto"/>
              <w:right w:val="single" w:sz="4" w:space="0" w:color="auto"/>
            </w:tcBorders>
            <w:shd w:val="clear" w:color="auto" w:fill="auto"/>
            <w:noWrap/>
            <w:vAlign w:val="center"/>
            <w:hideMark/>
          </w:tcPr>
          <w:p w14:paraId="1B164DE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129,21</w:t>
            </w:r>
          </w:p>
        </w:tc>
        <w:tc>
          <w:tcPr>
            <w:tcW w:w="926" w:type="pct"/>
            <w:tcBorders>
              <w:top w:val="nil"/>
              <w:left w:val="nil"/>
              <w:bottom w:val="single" w:sz="4" w:space="0" w:color="auto"/>
              <w:right w:val="single" w:sz="4" w:space="0" w:color="auto"/>
            </w:tcBorders>
            <w:shd w:val="clear" w:color="auto" w:fill="auto"/>
            <w:noWrap/>
            <w:vAlign w:val="center"/>
            <w:hideMark/>
          </w:tcPr>
          <w:p w14:paraId="41B7357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678,2699</w:t>
            </w:r>
          </w:p>
        </w:tc>
        <w:tc>
          <w:tcPr>
            <w:tcW w:w="1071" w:type="pct"/>
            <w:tcBorders>
              <w:top w:val="nil"/>
              <w:left w:val="nil"/>
              <w:bottom w:val="single" w:sz="4" w:space="0" w:color="auto"/>
              <w:right w:val="single" w:sz="4" w:space="0" w:color="auto"/>
            </w:tcBorders>
            <w:shd w:val="clear" w:color="auto" w:fill="auto"/>
            <w:noWrap/>
            <w:vAlign w:val="center"/>
            <w:hideMark/>
          </w:tcPr>
          <w:p w14:paraId="2C8BDA7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0,0015</w:t>
            </w:r>
          </w:p>
        </w:tc>
      </w:tr>
      <w:tr w:rsidR="00492C86" w:rsidRPr="00A82424" w14:paraId="73F45459"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45F42F0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0,188</w:t>
            </w:r>
          </w:p>
        </w:tc>
        <w:tc>
          <w:tcPr>
            <w:tcW w:w="1058" w:type="pct"/>
            <w:tcBorders>
              <w:top w:val="nil"/>
              <w:left w:val="nil"/>
              <w:bottom w:val="single" w:sz="4" w:space="0" w:color="auto"/>
              <w:right w:val="single" w:sz="4" w:space="0" w:color="auto"/>
            </w:tcBorders>
            <w:shd w:val="clear" w:color="auto" w:fill="auto"/>
            <w:noWrap/>
            <w:vAlign w:val="center"/>
            <w:hideMark/>
          </w:tcPr>
          <w:p w14:paraId="43BBF63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808,5032</w:t>
            </w:r>
          </w:p>
        </w:tc>
        <w:tc>
          <w:tcPr>
            <w:tcW w:w="1109" w:type="pct"/>
            <w:tcBorders>
              <w:top w:val="nil"/>
              <w:left w:val="nil"/>
              <w:bottom w:val="single" w:sz="4" w:space="0" w:color="auto"/>
              <w:right w:val="single" w:sz="4" w:space="0" w:color="auto"/>
            </w:tcBorders>
            <w:shd w:val="clear" w:color="auto" w:fill="auto"/>
            <w:noWrap/>
            <w:vAlign w:val="center"/>
            <w:hideMark/>
          </w:tcPr>
          <w:p w14:paraId="1CE1159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129,32</w:t>
            </w:r>
          </w:p>
        </w:tc>
        <w:tc>
          <w:tcPr>
            <w:tcW w:w="926" w:type="pct"/>
            <w:tcBorders>
              <w:top w:val="nil"/>
              <w:left w:val="nil"/>
              <w:bottom w:val="single" w:sz="4" w:space="0" w:color="auto"/>
              <w:right w:val="single" w:sz="4" w:space="0" w:color="auto"/>
            </w:tcBorders>
            <w:shd w:val="clear" w:color="auto" w:fill="auto"/>
            <w:noWrap/>
            <w:vAlign w:val="center"/>
            <w:hideMark/>
          </w:tcPr>
          <w:p w14:paraId="0206F10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679,1832</w:t>
            </w:r>
          </w:p>
        </w:tc>
        <w:tc>
          <w:tcPr>
            <w:tcW w:w="1071" w:type="pct"/>
            <w:tcBorders>
              <w:top w:val="nil"/>
              <w:left w:val="nil"/>
              <w:bottom w:val="single" w:sz="4" w:space="0" w:color="auto"/>
              <w:right w:val="single" w:sz="4" w:space="0" w:color="auto"/>
            </w:tcBorders>
            <w:shd w:val="clear" w:color="auto" w:fill="auto"/>
            <w:noWrap/>
            <w:vAlign w:val="center"/>
            <w:hideMark/>
          </w:tcPr>
          <w:p w14:paraId="5F58FD2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0,0015</w:t>
            </w:r>
          </w:p>
        </w:tc>
      </w:tr>
      <w:tr w:rsidR="00492C86" w:rsidRPr="00A82424" w14:paraId="4CB89EE5"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7F54DE5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0,187</w:t>
            </w:r>
          </w:p>
        </w:tc>
        <w:tc>
          <w:tcPr>
            <w:tcW w:w="1058" w:type="pct"/>
            <w:tcBorders>
              <w:top w:val="nil"/>
              <w:left w:val="nil"/>
              <w:bottom w:val="single" w:sz="4" w:space="0" w:color="auto"/>
              <w:right w:val="single" w:sz="4" w:space="0" w:color="auto"/>
            </w:tcBorders>
            <w:shd w:val="clear" w:color="auto" w:fill="auto"/>
            <w:noWrap/>
            <w:vAlign w:val="center"/>
            <w:hideMark/>
          </w:tcPr>
          <w:p w14:paraId="75E324F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809,5263</w:t>
            </w:r>
          </w:p>
        </w:tc>
        <w:tc>
          <w:tcPr>
            <w:tcW w:w="1109" w:type="pct"/>
            <w:tcBorders>
              <w:top w:val="nil"/>
              <w:left w:val="nil"/>
              <w:bottom w:val="single" w:sz="4" w:space="0" w:color="auto"/>
              <w:right w:val="single" w:sz="4" w:space="0" w:color="auto"/>
            </w:tcBorders>
            <w:shd w:val="clear" w:color="auto" w:fill="auto"/>
            <w:noWrap/>
            <w:vAlign w:val="center"/>
            <w:hideMark/>
          </w:tcPr>
          <w:p w14:paraId="260F1FA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129,43</w:t>
            </w:r>
          </w:p>
        </w:tc>
        <w:tc>
          <w:tcPr>
            <w:tcW w:w="926" w:type="pct"/>
            <w:tcBorders>
              <w:top w:val="nil"/>
              <w:left w:val="nil"/>
              <w:bottom w:val="single" w:sz="4" w:space="0" w:color="auto"/>
              <w:right w:val="single" w:sz="4" w:space="0" w:color="auto"/>
            </w:tcBorders>
            <w:shd w:val="clear" w:color="auto" w:fill="auto"/>
            <w:noWrap/>
            <w:vAlign w:val="center"/>
            <w:hideMark/>
          </w:tcPr>
          <w:p w14:paraId="2D3F365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680,0963</w:t>
            </w:r>
          </w:p>
        </w:tc>
        <w:tc>
          <w:tcPr>
            <w:tcW w:w="1071" w:type="pct"/>
            <w:tcBorders>
              <w:top w:val="nil"/>
              <w:left w:val="nil"/>
              <w:bottom w:val="single" w:sz="4" w:space="0" w:color="auto"/>
              <w:right w:val="single" w:sz="4" w:space="0" w:color="auto"/>
            </w:tcBorders>
            <w:shd w:val="clear" w:color="auto" w:fill="auto"/>
            <w:noWrap/>
            <w:vAlign w:val="center"/>
            <w:hideMark/>
          </w:tcPr>
          <w:p w14:paraId="6D14A98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0,0015</w:t>
            </w:r>
          </w:p>
        </w:tc>
      </w:tr>
      <w:tr w:rsidR="00492C86" w:rsidRPr="00A82424" w14:paraId="41B99E86"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61B4A4F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0,186</w:t>
            </w:r>
          </w:p>
        </w:tc>
        <w:tc>
          <w:tcPr>
            <w:tcW w:w="1058" w:type="pct"/>
            <w:tcBorders>
              <w:top w:val="nil"/>
              <w:left w:val="nil"/>
              <w:bottom w:val="single" w:sz="4" w:space="0" w:color="auto"/>
              <w:right w:val="single" w:sz="4" w:space="0" w:color="auto"/>
            </w:tcBorders>
            <w:shd w:val="clear" w:color="auto" w:fill="auto"/>
            <w:noWrap/>
            <w:vAlign w:val="center"/>
            <w:hideMark/>
          </w:tcPr>
          <w:p w14:paraId="6A294F2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810,5489</w:t>
            </w:r>
          </w:p>
        </w:tc>
        <w:tc>
          <w:tcPr>
            <w:tcW w:w="1109" w:type="pct"/>
            <w:tcBorders>
              <w:top w:val="nil"/>
              <w:left w:val="nil"/>
              <w:bottom w:val="single" w:sz="4" w:space="0" w:color="auto"/>
              <w:right w:val="single" w:sz="4" w:space="0" w:color="auto"/>
            </w:tcBorders>
            <w:shd w:val="clear" w:color="auto" w:fill="auto"/>
            <w:noWrap/>
            <w:vAlign w:val="center"/>
            <w:hideMark/>
          </w:tcPr>
          <w:p w14:paraId="4DCF5B1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129,54</w:t>
            </w:r>
          </w:p>
        </w:tc>
        <w:tc>
          <w:tcPr>
            <w:tcW w:w="926" w:type="pct"/>
            <w:tcBorders>
              <w:top w:val="nil"/>
              <w:left w:val="nil"/>
              <w:bottom w:val="single" w:sz="4" w:space="0" w:color="auto"/>
              <w:right w:val="single" w:sz="4" w:space="0" w:color="auto"/>
            </w:tcBorders>
            <w:shd w:val="clear" w:color="auto" w:fill="auto"/>
            <w:noWrap/>
            <w:vAlign w:val="center"/>
            <w:hideMark/>
          </w:tcPr>
          <w:p w14:paraId="26E5A6B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681,0089</w:t>
            </w:r>
          </w:p>
        </w:tc>
        <w:tc>
          <w:tcPr>
            <w:tcW w:w="1071" w:type="pct"/>
            <w:tcBorders>
              <w:top w:val="nil"/>
              <w:left w:val="nil"/>
              <w:bottom w:val="single" w:sz="4" w:space="0" w:color="auto"/>
              <w:right w:val="single" w:sz="4" w:space="0" w:color="auto"/>
            </w:tcBorders>
            <w:shd w:val="clear" w:color="auto" w:fill="auto"/>
            <w:noWrap/>
            <w:vAlign w:val="center"/>
            <w:hideMark/>
          </w:tcPr>
          <w:p w14:paraId="5338B66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0,0015</w:t>
            </w:r>
          </w:p>
        </w:tc>
      </w:tr>
      <w:tr w:rsidR="00492C86" w:rsidRPr="00A82424" w14:paraId="420FDFE7"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09035B1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0,185</w:t>
            </w:r>
          </w:p>
        </w:tc>
        <w:tc>
          <w:tcPr>
            <w:tcW w:w="1058" w:type="pct"/>
            <w:tcBorders>
              <w:top w:val="nil"/>
              <w:left w:val="nil"/>
              <w:bottom w:val="single" w:sz="4" w:space="0" w:color="auto"/>
              <w:right w:val="single" w:sz="4" w:space="0" w:color="auto"/>
            </w:tcBorders>
            <w:shd w:val="clear" w:color="auto" w:fill="auto"/>
            <w:noWrap/>
            <w:vAlign w:val="center"/>
            <w:hideMark/>
          </w:tcPr>
          <w:p w14:paraId="60CB389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811,571</w:t>
            </w:r>
          </w:p>
        </w:tc>
        <w:tc>
          <w:tcPr>
            <w:tcW w:w="1109" w:type="pct"/>
            <w:tcBorders>
              <w:top w:val="nil"/>
              <w:left w:val="nil"/>
              <w:bottom w:val="single" w:sz="4" w:space="0" w:color="auto"/>
              <w:right w:val="single" w:sz="4" w:space="0" w:color="auto"/>
            </w:tcBorders>
            <w:shd w:val="clear" w:color="auto" w:fill="auto"/>
            <w:noWrap/>
            <w:vAlign w:val="center"/>
            <w:hideMark/>
          </w:tcPr>
          <w:p w14:paraId="6F4780A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129,65</w:t>
            </w:r>
          </w:p>
        </w:tc>
        <w:tc>
          <w:tcPr>
            <w:tcW w:w="926" w:type="pct"/>
            <w:tcBorders>
              <w:top w:val="nil"/>
              <w:left w:val="nil"/>
              <w:bottom w:val="single" w:sz="4" w:space="0" w:color="auto"/>
              <w:right w:val="single" w:sz="4" w:space="0" w:color="auto"/>
            </w:tcBorders>
            <w:shd w:val="clear" w:color="auto" w:fill="auto"/>
            <w:noWrap/>
            <w:vAlign w:val="center"/>
            <w:hideMark/>
          </w:tcPr>
          <w:p w14:paraId="25205C0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681,921</w:t>
            </w:r>
          </w:p>
        </w:tc>
        <w:tc>
          <w:tcPr>
            <w:tcW w:w="1071" w:type="pct"/>
            <w:tcBorders>
              <w:top w:val="nil"/>
              <w:left w:val="nil"/>
              <w:bottom w:val="single" w:sz="4" w:space="0" w:color="auto"/>
              <w:right w:val="single" w:sz="4" w:space="0" w:color="auto"/>
            </w:tcBorders>
            <w:shd w:val="clear" w:color="auto" w:fill="auto"/>
            <w:noWrap/>
            <w:vAlign w:val="center"/>
            <w:hideMark/>
          </w:tcPr>
          <w:p w14:paraId="6577DAC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0,0015</w:t>
            </w:r>
          </w:p>
        </w:tc>
      </w:tr>
      <w:tr w:rsidR="00492C86" w:rsidRPr="00A82424" w14:paraId="73DDF761"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760D66D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0,184</w:t>
            </w:r>
          </w:p>
        </w:tc>
        <w:tc>
          <w:tcPr>
            <w:tcW w:w="1058" w:type="pct"/>
            <w:tcBorders>
              <w:top w:val="nil"/>
              <w:left w:val="nil"/>
              <w:bottom w:val="single" w:sz="4" w:space="0" w:color="auto"/>
              <w:right w:val="single" w:sz="4" w:space="0" w:color="auto"/>
            </w:tcBorders>
            <w:shd w:val="clear" w:color="auto" w:fill="auto"/>
            <w:noWrap/>
            <w:vAlign w:val="center"/>
            <w:hideMark/>
          </w:tcPr>
          <w:p w14:paraId="7B2E988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812,5925</w:t>
            </w:r>
          </w:p>
        </w:tc>
        <w:tc>
          <w:tcPr>
            <w:tcW w:w="1109" w:type="pct"/>
            <w:tcBorders>
              <w:top w:val="nil"/>
              <w:left w:val="nil"/>
              <w:bottom w:val="single" w:sz="4" w:space="0" w:color="auto"/>
              <w:right w:val="single" w:sz="4" w:space="0" w:color="auto"/>
            </w:tcBorders>
            <w:shd w:val="clear" w:color="auto" w:fill="auto"/>
            <w:noWrap/>
            <w:vAlign w:val="center"/>
            <w:hideMark/>
          </w:tcPr>
          <w:p w14:paraId="459F224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129,76</w:t>
            </w:r>
          </w:p>
        </w:tc>
        <w:tc>
          <w:tcPr>
            <w:tcW w:w="926" w:type="pct"/>
            <w:tcBorders>
              <w:top w:val="nil"/>
              <w:left w:val="nil"/>
              <w:bottom w:val="single" w:sz="4" w:space="0" w:color="auto"/>
              <w:right w:val="single" w:sz="4" w:space="0" w:color="auto"/>
            </w:tcBorders>
            <w:shd w:val="clear" w:color="auto" w:fill="auto"/>
            <w:noWrap/>
            <w:vAlign w:val="center"/>
            <w:hideMark/>
          </w:tcPr>
          <w:p w14:paraId="04F2DB8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682,8325</w:t>
            </w:r>
          </w:p>
        </w:tc>
        <w:tc>
          <w:tcPr>
            <w:tcW w:w="1071" w:type="pct"/>
            <w:tcBorders>
              <w:top w:val="nil"/>
              <w:left w:val="nil"/>
              <w:bottom w:val="single" w:sz="4" w:space="0" w:color="auto"/>
              <w:right w:val="single" w:sz="4" w:space="0" w:color="auto"/>
            </w:tcBorders>
            <w:shd w:val="clear" w:color="auto" w:fill="auto"/>
            <w:noWrap/>
            <w:vAlign w:val="center"/>
            <w:hideMark/>
          </w:tcPr>
          <w:p w14:paraId="73DCACC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0,0015</w:t>
            </w:r>
          </w:p>
        </w:tc>
      </w:tr>
      <w:tr w:rsidR="00492C86" w:rsidRPr="00A82424" w14:paraId="47ECD912"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25684C6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0,183</w:t>
            </w:r>
          </w:p>
        </w:tc>
        <w:tc>
          <w:tcPr>
            <w:tcW w:w="1058" w:type="pct"/>
            <w:tcBorders>
              <w:top w:val="nil"/>
              <w:left w:val="nil"/>
              <w:bottom w:val="single" w:sz="4" w:space="0" w:color="auto"/>
              <w:right w:val="single" w:sz="4" w:space="0" w:color="auto"/>
            </w:tcBorders>
            <w:shd w:val="clear" w:color="auto" w:fill="auto"/>
            <w:noWrap/>
            <w:vAlign w:val="center"/>
            <w:hideMark/>
          </w:tcPr>
          <w:p w14:paraId="2D47271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813,6131</w:t>
            </w:r>
          </w:p>
        </w:tc>
        <w:tc>
          <w:tcPr>
            <w:tcW w:w="1109" w:type="pct"/>
            <w:tcBorders>
              <w:top w:val="nil"/>
              <w:left w:val="nil"/>
              <w:bottom w:val="single" w:sz="4" w:space="0" w:color="auto"/>
              <w:right w:val="single" w:sz="4" w:space="0" w:color="auto"/>
            </w:tcBorders>
            <w:shd w:val="clear" w:color="auto" w:fill="auto"/>
            <w:noWrap/>
            <w:vAlign w:val="center"/>
            <w:hideMark/>
          </w:tcPr>
          <w:p w14:paraId="1DB36EE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129,87</w:t>
            </w:r>
          </w:p>
        </w:tc>
        <w:tc>
          <w:tcPr>
            <w:tcW w:w="926" w:type="pct"/>
            <w:tcBorders>
              <w:top w:val="nil"/>
              <w:left w:val="nil"/>
              <w:bottom w:val="single" w:sz="4" w:space="0" w:color="auto"/>
              <w:right w:val="single" w:sz="4" w:space="0" w:color="auto"/>
            </w:tcBorders>
            <w:shd w:val="clear" w:color="auto" w:fill="auto"/>
            <w:noWrap/>
            <w:vAlign w:val="center"/>
            <w:hideMark/>
          </w:tcPr>
          <w:p w14:paraId="07B1793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683,7431</w:t>
            </w:r>
          </w:p>
        </w:tc>
        <w:tc>
          <w:tcPr>
            <w:tcW w:w="1071" w:type="pct"/>
            <w:tcBorders>
              <w:top w:val="nil"/>
              <w:left w:val="nil"/>
              <w:bottom w:val="single" w:sz="4" w:space="0" w:color="auto"/>
              <w:right w:val="single" w:sz="4" w:space="0" w:color="auto"/>
            </w:tcBorders>
            <w:shd w:val="clear" w:color="auto" w:fill="auto"/>
            <w:noWrap/>
            <w:vAlign w:val="center"/>
            <w:hideMark/>
          </w:tcPr>
          <w:p w14:paraId="3E83234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0,0015</w:t>
            </w:r>
          </w:p>
        </w:tc>
      </w:tr>
      <w:tr w:rsidR="00492C86" w:rsidRPr="00A82424" w14:paraId="346A631A"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64505A8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lastRenderedPageBreak/>
              <w:t>0,182</w:t>
            </w:r>
          </w:p>
        </w:tc>
        <w:tc>
          <w:tcPr>
            <w:tcW w:w="1058" w:type="pct"/>
            <w:tcBorders>
              <w:top w:val="nil"/>
              <w:left w:val="nil"/>
              <w:bottom w:val="single" w:sz="4" w:space="0" w:color="auto"/>
              <w:right w:val="single" w:sz="4" w:space="0" w:color="auto"/>
            </w:tcBorders>
            <w:shd w:val="clear" w:color="auto" w:fill="auto"/>
            <w:noWrap/>
            <w:vAlign w:val="center"/>
            <w:hideMark/>
          </w:tcPr>
          <w:p w14:paraId="79AF03A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814,6329</w:t>
            </w:r>
          </w:p>
        </w:tc>
        <w:tc>
          <w:tcPr>
            <w:tcW w:w="1109" w:type="pct"/>
            <w:tcBorders>
              <w:top w:val="nil"/>
              <w:left w:val="nil"/>
              <w:bottom w:val="single" w:sz="4" w:space="0" w:color="auto"/>
              <w:right w:val="single" w:sz="4" w:space="0" w:color="auto"/>
            </w:tcBorders>
            <w:shd w:val="clear" w:color="auto" w:fill="auto"/>
            <w:noWrap/>
            <w:vAlign w:val="center"/>
            <w:hideMark/>
          </w:tcPr>
          <w:p w14:paraId="4A2CFAF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129,98</w:t>
            </w:r>
          </w:p>
        </w:tc>
        <w:tc>
          <w:tcPr>
            <w:tcW w:w="926" w:type="pct"/>
            <w:tcBorders>
              <w:top w:val="nil"/>
              <w:left w:val="nil"/>
              <w:bottom w:val="single" w:sz="4" w:space="0" w:color="auto"/>
              <w:right w:val="single" w:sz="4" w:space="0" w:color="auto"/>
            </w:tcBorders>
            <w:shd w:val="clear" w:color="auto" w:fill="auto"/>
            <w:noWrap/>
            <w:vAlign w:val="center"/>
            <w:hideMark/>
          </w:tcPr>
          <w:p w14:paraId="3AA5683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684,6529</w:t>
            </w:r>
          </w:p>
        </w:tc>
        <w:tc>
          <w:tcPr>
            <w:tcW w:w="1071" w:type="pct"/>
            <w:tcBorders>
              <w:top w:val="nil"/>
              <w:left w:val="nil"/>
              <w:bottom w:val="single" w:sz="4" w:space="0" w:color="auto"/>
              <w:right w:val="single" w:sz="4" w:space="0" w:color="auto"/>
            </w:tcBorders>
            <w:shd w:val="clear" w:color="auto" w:fill="auto"/>
            <w:noWrap/>
            <w:vAlign w:val="center"/>
            <w:hideMark/>
          </w:tcPr>
          <w:p w14:paraId="769B070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0,0015</w:t>
            </w:r>
          </w:p>
        </w:tc>
      </w:tr>
      <w:tr w:rsidR="00492C86" w:rsidRPr="00A82424" w14:paraId="3052DA0B"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7068AD2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0,181</w:t>
            </w:r>
          </w:p>
        </w:tc>
        <w:tc>
          <w:tcPr>
            <w:tcW w:w="1058" w:type="pct"/>
            <w:tcBorders>
              <w:top w:val="nil"/>
              <w:left w:val="nil"/>
              <w:bottom w:val="single" w:sz="4" w:space="0" w:color="auto"/>
              <w:right w:val="single" w:sz="4" w:space="0" w:color="auto"/>
            </w:tcBorders>
            <w:shd w:val="clear" w:color="auto" w:fill="auto"/>
            <w:noWrap/>
            <w:vAlign w:val="center"/>
            <w:hideMark/>
          </w:tcPr>
          <w:p w14:paraId="7AC72FF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815,6515</w:t>
            </w:r>
          </w:p>
        </w:tc>
        <w:tc>
          <w:tcPr>
            <w:tcW w:w="1109" w:type="pct"/>
            <w:tcBorders>
              <w:top w:val="nil"/>
              <w:left w:val="nil"/>
              <w:bottom w:val="single" w:sz="4" w:space="0" w:color="auto"/>
              <w:right w:val="single" w:sz="4" w:space="0" w:color="auto"/>
            </w:tcBorders>
            <w:shd w:val="clear" w:color="auto" w:fill="auto"/>
            <w:noWrap/>
            <w:vAlign w:val="center"/>
            <w:hideMark/>
          </w:tcPr>
          <w:p w14:paraId="46881A8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130,09</w:t>
            </w:r>
          </w:p>
        </w:tc>
        <w:tc>
          <w:tcPr>
            <w:tcW w:w="926" w:type="pct"/>
            <w:tcBorders>
              <w:top w:val="nil"/>
              <w:left w:val="nil"/>
              <w:bottom w:val="single" w:sz="4" w:space="0" w:color="auto"/>
              <w:right w:val="single" w:sz="4" w:space="0" w:color="auto"/>
            </w:tcBorders>
            <w:shd w:val="clear" w:color="auto" w:fill="auto"/>
            <w:noWrap/>
            <w:vAlign w:val="center"/>
            <w:hideMark/>
          </w:tcPr>
          <w:p w14:paraId="6E6E9A5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685,5615</w:t>
            </w:r>
          </w:p>
        </w:tc>
        <w:tc>
          <w:tcPr>
            <w:tcW w:w="1071" w:type="pct"/>
            <w:tcBorders>
              <w:top w:val="nil"/>
              <w:left w:val="nil"/>
              <w:bottom w:val="single" w:sz="4" w:space="0" w:color="auto"/>
              <w:right w:val="single" w:sz="4" w:space="0" w:color="auto"/>
            </w:tcBorders>
            <w:shd w:val="clear" w:color="auto" w:fill="auto"/>
            <w:noWrap/>
            <w:vAlign w:val="center"/>
            <w:hideMark/>
          </w:tcPr>
          <w:p w14:paraId="2424BC2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0,0015</w:t>
            </w:r>
          </w:p>
        </w:tc>
      </w:tr>
      <w:tr w:rsidR="00492C86" w:rsidRPr="00A82424" w14:paraId="1DBD7C95"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7583A27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0,18</w:t>
            </w:r>
          </w:p>
        </w:tc>
        <w:tc>
          <w:tcPr>
            <w:tcW w:w="1058" w:type="pct"/>
            <w:tcBorders>
              <w:top w:val="nil"/>
              <w:left w:val="nil"/>
              <w:bottom w:val="single" w:sz="4" w:space="0" w:color="auto"/>
              <w:right w:val="single" w:sz="4" w:space="0" w:color="auto"/>
            </w:tcBorders>
            <w:shd w:val="clear" w:color="auto" w:fill="auto"/>
            <w:noWrap/>
            <w:vAlign w:val="center"/>
            <w:hideMark/>
          </w:tcPr>
          <w:p w14:paraId="55FCEAE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816,6688</w:t>
            </w:r>
          </w:p>
        </w:tc>
        <w:tc>
          <w:tcPr>
            <w:tcW w:w="1109" w:type="pct"/>
            <w:tcBorders>
              <w:top w:val="nil"/>
              <w:left w:val="nil"/>
              <w:bottom w:val="single" w:sz="4" w:space="0" w:color="auto"/>
              <w:right w:val="single" w:sz="4" w:space="0" w:color="auto"/>
            </w:tcBorders>
            <w:shd w:val="clear" w:color="auto" w:fill="auto"/>
            <w:noWrap/>
            <w:vAlign w:val="center"/>
            <w:hideMark/>
          </w:tcPr>
          <w:p w14:paraId="62CD606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130,2</w:t>
            </w:r>
          </w:p>
        </w:tc>
        <w:tc>
          <w:tcPr>
            <w:tcW w:w="926" w:type="pct"/>
            <w:tcBorders>
              <w:top w:val="nil"/>
              <w:left w:val="nil"/>
              <w:bottom w:val="single" w:sz="4" w:space="0" w:color="auto"/>
              <w:right w:val="single" w:sz="4" w:space="0" w:color="auto"/>
            </w:tcBorders>
            <w:shd w:val="clear" w:color="auto" w:fill="auto"/>
            <w:noWrap/>
            <w:vAlign w:val="center"/>
            <w:hideMark/>
          </w:tcPr>
          <w:p w14:paraId="7BF78B1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686,4688</w:t>
            </w:r>
          </w:p>
        </w:tc>
        <w:tc>
          <w:tcPr>
            <w:tcW w:w="1071" w:type="pct"/>
            <w:tcBorders>
              <w:top w:val="nil"/>
              <w:left w:val="nil"/>
              <w:bottom w:val="single" w:sz="4" w:space="0" w:color="auto"/>
              <w:right w:val="single" w:sz="4" w:space="0" w:color="auto"/>
            </w:tcBorders>
            <w:shd w:val="clear" w:color="auto" w:fill="auto"/>
            <w:noWrap/>
            <w:vAlign w:val="center"/>
            <w:hideMark/>
          </w:tcPr>
          <w:p w14:paraId="629F8BA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0,0015</w:t>
            </w:r>
          </w:p>
        </w:tc>
      </w:tr>
      <w:tr w:rsidR="00492C86" w:rsidRPr="00A82424" w14:paraId="32E837DF"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09611DB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0,179</w:t>
            </w:r>
          </w:p>
        </w:tc>
        <w:tc>
          <w:tcPr>
            <w:tcW w:w="1058" w:type="pct"/>
            <w:tcBorders>
              <w:top w:val="nil"/>
              <w:left w:val="nil"/>
              <w:bottom w:val="single" w:sz="4" w:space="0" w:color="auto"/>
              <w:right w:val="single" w:sz="4" w:space="0" w:color="auto"/>
            </w:tcBorders>
            <w:shd w:val="clear" w:color="auto" w:fill="auto"/>
            <w:noWrap/>
            <w:vAlign w:val="center"/>
            <w:hideMark/>
          </w:tcPr>
          <w:p w14:paraId="6DBE018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817,6847</w:t>
            </w:r>
          </w:p>
        </w:tc>
        <w:tc>
          <w:tcPr>
            <w:tcW w:w="1109" w:type="pct"/>
            <w:tcBorders>
              <w:top w:val="nil"/>
              <w:left w:val="nil"/>
              <w:bottom w:val="single" w:sz="4" w:space="0" w:color="auto"/>
              <w:right w:val="single" w:sz="4" w:space="0" w:color="auto"/>
            </w:tcBorders>
            <w:shd w:val="clear" w:color="auto" w:fill="auto"/>
            <w:noWrap/>
            <w:vAlign w:val="center"/>
            <w:hideMark/>
          </w:tcPr>
          <w:p w14:paraId="2D4D37D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130,31</w:t>
            </w:r>
          </w:p>
        </w:tc>
        <w:tc>
          <w:tcPr>
            <w:tcW w:w="926" w:type="pct"/>
            <w:tcBorders>
              <w:top w:val="nil"/>
              <w:left w:val="nil"/>
              <w:bottom w:val="single" w:sz="4" w:space="0" w:color="auto"/>
              <w:right w:val="single" w:sz="4" w:space="0" w:color="auto"/>
            </w:tcBorders>
            <w:shd w:val="clear" w:color="auto" w:fill="auto"/>
            <w:noWrap/>
            <w:vAlign w:val="center"/>
            <w:hideMark/>
          </w:tcPr>
          <w:p w14:paraId="0663010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687,3747</w:t>
            </w:r>
          </w:p>
        </w:tc>
        <w:tc>
          <w:tcPr>
            <w:tcW w:w="1071" w:type="pct"/>
            <w:tcBorders>
              <w:top w:val="nil"/>
              <w:left w:val="nil"/>
              <w:bottom w:val="single" w:sz="4" w:space="0" w:color="auto"/>
              <w:right w:val="single" w:sz="4" w:space="0" w:color="auto"/>
            </w:tcBorders>
            <w:shd w:val="clear" w:color="auto" w:fill="auto"/>
            <w:noWrap/>
            <w:vAlign w:val="center"/>
            <w:hideMark/>
          </w:tcPr>
          <w:p w14:paraId="1F2A400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0,0015</w:t>
            </w:r>
          </w:p>
        </w:tc>
      </w:tr>
      <w:tr w:rsidR="00492C86" w:rsidRPr="00A82424" w14:paraId="5A5B1B95"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11B4373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0,178</w:t>
            </w:r>
          </w:p>
        </w:tc>
        <w:tc>
          <w:tcPr>
            <w:tcW w:w="1058" w:type="pct"/>
            <w:tcBorders>
              <w:top w:val="nil"/>
              <w:left w:val="nil"/>
              <w:bottom w:val="single" w:sz="4" w:space="0" w:color="auto"/>
              <w:right w:val="single" w:sz="4" w:space="0" w:color="auto"/>
            </w:tcBorders>
            <w:shd w:val="clear" w:color="auto" w:fill="auto"/>
            <w:noWrap/>
            <w:vAlign w:val="center"/>
            <w:hideMark/>
          </w:tcPr>
          <w:p w14:paraId="49B7CEB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818,6991</w:t>
            </w:r>
          </w:p>
        </w:tc>
        <w:tc>
          <w:tcPr>
            <w:tcW w:w="1109" w:type="pct"/>
            <w:tcBorders>
              <w:top w:val="nil"/>
              <w:left w:val="nil"/>
              <w:bottom w:val="single" w:sz="4" w:space="0" w:color="auto"/>
              <w:right w:val="single" w:sz="4" w:space="0" w:color="auto"/>
            </w:tcBorders>
            <w:shd w:val="clear" w:color="auto" w:fill="auto"/>
            <w:noWrap/>
            <w:vAlign w:val="center"/>
            <w:hideMark/>
          </w:tcPr>
          <w:p w14:paraId="2B830F9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130,42</w:t>
            </w:r>
          </w:p>
        </w:tc>
        <w:tc>
          <w:tcPr>
            <w:tcW w:w="926" w:type="pct"/>
            <w:tcBorders>
              <w:top w:val="nil"/>
              <w:left w:val="nil"/>
              <w:bottom w:val="single" w:sz="4" w:space="0" w:color="auto"/>
              <w:right w:val="single" w:sz="4" w:space="0" w:color="auto"/>
            </w:tcBorders>
            <w:shd w:val="clear" w:color="auto" w:fill="auto"/>
            <w:noWrap/>
            <w:vAlign w:val="center"/>
            <w:hideMark/>
          </w:tcPr>
          <w:p w14:paraId="5DFAC38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688,2791</w:t>
            </w:r>
          </w:p>
        </w:tc>
        <w:tc>
          <w:tcPr>
            <w:tcW w:w="1071" w:type="pct"/>
            <w:tcBorders>
              <w:top w:val="nil"/>
              <w:left w:val="nil"/>
              <w:bottom w:val="single" w:sz="4" w:space="0" w:color="auto"/>
              <w:right w:val="single" w:sz="4" w:space="0" w:color="auto"/>
            </w:tcBorders>
            <w:shd w:val="clear" w:color="auto" w:fill="auto"/>
            <w:noWrap/>
            <w:vAlign w:val="center"/>
            <w:hideMark/>
          </w:tcPr>
          <w:p w14:paraId="782C663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0,0015</w:t>
            </w:r>
          </w:p>
        </w:tc>
      </w:tr>
      <w:tr w:rsidR="00492C86" w:rsidRPr="00A82424" w14:paraId="045237C3"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743E12D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0,177</w:t>
            </w:r>
          </w:p>
        </w:tc>
        <w:tc>
          <w:tcPr>
            <w:tcW w:w="1058" w:type="pct"/>
            <w:tcBorders>
              <w:top w:val="nil"/>
              <w:left w:val="nil"/>
              <w:bottom w:val="single" w:sz="4" w:space="0" w:color="auto"/>
              <w:right w:val="single" w:sz="4" w:space="0" w:color="auto"/>
            </w:tcBorders>
            <w:shd w:val="clear" w:color="auto" w:fill="auto"/>
            <w:noWrap/>
            <w:vAlign w:val="center"/>
            <w:hideMark/>
          </w:tcPr>
          <w:p w14:paraId="0C65E20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819,7116</w:t>
            </w:r>
          </w:p>
        </w:tc>
        <w:tc>
          <w:tcPr>
            <w:tcW w:w="1109" w:type="pct"/>
            <w:tcBorders>
              <w:top w:val="nil"/>
              <w:left w:val="nil"/>
              <w:bottom w:val="single" w:sz="4" w:space="0" w:color="auto"/>
              <w:right w:val="single" w:sz="4" w:space="0" w:color="auto"/>
            </w:tcBorders>
            <w:shd w:val="clear" w:color="auto" w:fill="auto"/>
            <w:noWrap/>
            <w:vAlign w:val="center"/>
            <w:hideMark/>
          </w:tcPr>
          <w:p w14:paraId="3B9C0BD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130,53</w:t>
            </w:r>
          </w:p>
        </w:tc>
        <w:tc>
          <w:tcPr>
            <w:tcW w:w="926" w:type="pct"/>
            <w:tcBorders>
              <w:top w:val="nil"/>
              <w:left w:val="nil"/>
              <w:bottom w:val="single" w:sz="4" w:space="0" w:color="auto"/>
              <w:right w:val="single" w:sz="4" w:space="0" w:color="auto"/>
            </w:tcBorders>
            <w:shd w:val="clear" w:color="auto" w:fill="auto"/>
            <w:noWrap/>
            <w:vAlign w:val="center"/>
            <w:hideMark/>
          </w:tcPr>
          <w:p w14:paraId="6C7E276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689,1816</w:t>
            </w:r>
          </w:p>
        </w:tc>
        <w:tc>
          <w:tcPr>
            <w:tcW w:w="1071" w:type="pct"/>
            <w:tcBorders>
              <w:top w:val="nil"/>
              <w:left w:val="nil"/>
              <w:bottom w:val="single" w:sz="4" w:space="0" w:color="auto"/>
              <w:right w:val="single" w:sz="4" w:space="0" w:color="auto"/>
            </w:tcBorders>
            <w:shd w:val="clear" w:color="auto" w:fill="auto"/>
            <w:noWrap/>
            <w:vAlign w:val="center"/>
            <w:hideMark/>
          </w:tcPr>
          <w:p w14:paraId="3EBA18B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0,0015</w:t>
            </w:r>
          </w:p>
        </w:tc>
      </w:tr>
      <w:tr w:rsidR="00492C86" w:rsidRPr="00A82424" w14:paraId="6A5D64F1"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6131F82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0,176</w:t>
            </w:r>
          </w:p>
        </w:tc>
        <w:tc>
          <w:tcPr>
            <w:tcW w:w="1058" w:type="pct"/>
            <w:tcBorders>
              <w:top w:val="nil"/>
              <w:left w:val="nil"/>
              <w:bottom w:val="single" w:sz="4" w:space="0" w:color="auto"/>
              <w:right w:val="single" w:sz="4" w:space="0" w:color="auto"/>
            </w:tcBorders>
            <w:shd w:val="clear" w:color="auto" w:fill="auto"/>
            <w:noWrap/>
            <w:vAlign w:val="center"/>
            <w:hideMark/>
          </w:tcPr>
          <w:p w14:paraId="550AA30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820,7223</w:t>
            </w:r>
          </w:p>
        </w:tc>
        <w:tc>
          <w:tcPr>
            <w:tcW w:w="1109" w:type="pct"/>
            <w:tcBorders>
              <w:top w:val="nil"/>
              <w:left w:val="nil"/>
              <w:bottom w:val="single" w:sz="4" w:space="0" w:color="auto"/>
              <w:right w:val="single" w:sz="4" w:space="0" w:color="auto"/>
            </w:tcBorders>
            <w:shd w:val="clear" w:color="auto" w:fill="auto"/>
            <w:noWrap/>
            <w:vAlign w:val="center"/>
            <w:hideMark/>
          </w:tcPr>
          <w:p w14:paraId="141C09E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130,64</w:t>
            </w:r>
          </w:p>
        </w:tc>
        <w:tc>
          <w:tcPr>
            <w:tcW w:w="926" w:type="pct"/>
            <w:tcBorders>
              <w:top w:val="nil"/>
              <w:left w:val="nil"/>
              <w:bottom w:val="single" w:sz="4" w:space="0" w:color="auto"/>
              <w:right w:val="single" w:sz="4" w:space="0" w:color="auto"/>
            </w:tcBorders>
            <w:shd w:val="clear" w:color="auto" w:fill="auto"/>
            <w:noWrap/>
            <w:vAlign w:val="center"/>
            <w:hideMark/>
          </w:tcPr>
          <w:p w14:paraId="12B385C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690,0823</w:t>
            </w:r>
          </w:p>
        </w:tc>
        <w:tc>
          <w:tcPr>
            <w:tcW w:w="1071" w:type="pct"/>
            <w:tcBorders>
              <w:top w:val="nil"/>
              <w:left w:val="nil"/>
              <w:bottom w:val="single" w:sz="4" w:space="0" w:color="auto"/>
              <w:right w:val="single" w:sz="4" w:space="0" w:color="auto"/>
            </w:tcBorders>
            <w:shd w:val="clear" w:color="auto" w:fill="auto"/>
            <w:noWrap/>
            <w:vAlign w:val="center"/>
            <w:hideMark/>
          </w:tcPr>
          <w:p w14:paraId="0C2108D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0,0015</w:t>
            </w:r>
          </w:p>
        </w:tc>
      </w:tr>
      <w:tr w:rsidR="00492C86" w:rsidRPr="00A82424" w14:paraId="5C75ED71"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1BF651E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0,175</w:t>
            </w:r>
          </w:p>
        </w:tc>
        <w:tc>
          <w:tcPr>
            <w:tcW w:w="1058" w:type="pct"/>
            <w:tcBorders>
              <w:top w:val="nil"/>
              <w:left w:val="nil"/>
              <w:bottom w:val="single" w:sz="4" w:space="0" w:color="auto"/>
              <w:right w:val="single" w:sz="4" w:space="0" w:color="auto"/>
            </w:tcBorders>
            <w:shd w:val="clear" w:color="auto" w:fill="auto"/>
            <w:noWrap/>
            <w:vAlign w:val="center"/>
            <w:hideMark/>
          </w:tcPr>
          <w:p w14:paraId="53B121B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821,7308</w:t>
            </w:r>
          </w:p>
        </w:tc>
        <w:tc>
          <w:tcPr>
            <w:tcW w:w="1109" w:type="pct"/>
            <w:tcBorders>
              <w:top w:val="nil"/>
              <w:left w:val="nil"/>
              <w:bottom w:val="single" w:sz="4" w:space="0" w:color="auto"/>
              <w:right w:val="single" w:sz="4" w:space="0" w:color="auto"/>
            </w:tcBorders>
            <w:shd w:val="clear" w:color="auto" w:fill="auto"/>
            <w:noWrap/>
            <w:vAlign w:val="center"/>
            <w:hideMark/>
          </w:tcPr>
          <w:p w14:paraId="4D688EE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130,75</w:t>
            </w:r>
          </w:p>
        </w:tc>
        <w:tc>
          <w:tcPr>
            <w:tcW w:w="926" w:type="pct"/>
            <w:tcBorders>
              <w:top w:val="nil"/>
              <w:left w:val="nil"/>
              <w:bottom w:val="single" w:sz="4" w:space="0" w:color="auto"/>
              <w:right w:val="single" w:sz="4" w:space="0" w:color="auto"/>
            </w:tcBorders>
            <w:shd w:val="clear" w:color="auto" w:fill="auto"/>
            <w:noWrap/>
            <w:vAlign w:val="center"/>
            <w:hideMark/>
          </w:tcPr>
          <w:p w14:paraId="3F3E163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690,9808</w:t>
            </w:r>
          </w:p>
        </w:tc>
        <w:tc>
          <w:tcPr>
            <w:tcW w:w="1071" w:type="pct"/>
            <w:tcBorders>
              <w:top w:val="nil"/>
              <w:left w:val="nil"/>
              <w:bottom w:val="single" w:sz="4" w:space="0" w:color="auto"/>
              <w:right w:val="single" w:sz="4" w:space="0" w:color="auto"/>
            </w:tcBorders>
            <w:shd w:val="clear" w:color="auto" w:fill="auto"/>
            <w:noWrap/>
            <w:vAlign w:val="center"/>
            <w:hideMark/>
          </w:tcPr>
          <w:p w14:paraId="4BE6487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0,0015</w:t>
            </w:r>
          </w:p>
        </w:tc>
      </w:tr>
      <w:tr w:rsidR="00492C86" w:rsidRPr="00A82424" w14:paraId="3FCD2747"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3322F27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0,174</w:t>
            </w:r>
          </w:p>
        </w:tc>
        <w:tc>
          <w:tcPr>
            <w:tcW w:w="1058" w:type="pct"/>
            <w:tcBorders>
              <w:top w:val="nil"/>
              <w:left w:val="nil"/>
              <w:bottom w:val="single" w:sz="4" w:space="0" w:color="auto"/>
              <w:right w:val="single" w:sz="4" w:space="0" w:color="auto"/>
            </w:tcBorders>
            <w:shd w:val="clear" w:color="auto" w:fill="auto"/>
            <w:noWrap/>
            <w:vAlign w:val="center"/>
            <w:hideMark/>
          </w:tcPr>
          <w:p w14:paraId="5EBBFCE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822,737</w:t>
            </w:r>
          </w:p>
        </w:tc>
        <w:tc>
          <w:tcPr>
            <w:tcW w:w="1109" w:type="pct"/>
            <w:tcBorders>
              <w:top w:val="nil"/>
              <w:left w:val="nil"/>
              <w:bottom w:val="single" w:sz="4" w:space="0" w:color="auto"/>
              <w:right w:val="single" w:sz="4" w:space="0" w:color="auto"/>
            </w:tcBorders>
            <w:shd w:val="clear" w:color="auto" w:fill="auto"/>
            <w:noWrap/>
            <w:vAlign w:val="center"/>
            <w:hideMark/>
          </w:tcPr>
          <w:p w14:paraId="6CE2A6B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130,86</w:t>
            </w:r>
          </w:p>
        </w:tc>
        <w:tc>
          <w:tcPr>
            <w:tcW w:w="926" w:type="pct"/>
            <w:tcBorders>
              <w:top w:val="nil"/>
              <w:left w:val="nil"/>
              <w:bottom w:val="single" w:sz="4" w:space="0" w:color="auto"/>
              <w:right w:val="single" w:sz="4" w:space="0" w:color="auto"/>
            </w:tcBorders>
            <w:shd w:val="clear" w:color="auto" w:fill="auto"/>
            <w:noWrap/>
            <w:vAlign w:val="center"/>
            <w:hideMark/>
          </w:tcPr>
          <w:p w14:paraId="4E2301D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691,877</w:t>
            </w:r>
          </w:p>
        </w:tc>
        <w:tc>
          <w:tcPr>
            <w:tcW w:w="1071" w:type="pct"/>
            <w:tcBorders>
              <w:top w:val="nil"/>
              <w:left w:val="nil"/>
              <w:bottom w:val="single" w:sz="4" w:space="0" w:color="auto"/>
              <w:right w:val="single" w:sz="4" w:space="0" w:color="auto"/>
            </w:tcBorders>
            <w:shd w:val="clear" w:color="auto" w:fill="auto"/>
            <w:noWrap/>
            <w:vAlign w:val="center"/>
            <w:hideMark/>
          </w:tcPr>
          <w:p w14:paraId="300B627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0,0015</w:t>
            </w:r>
          </w:p>
        </w:tc>
      </w:tr>
      <w:tr w:rsidR="00492C86" w:rsidRPr="00A82424" w14:paraId="2B09456B"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3C68A38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0,173</w:t>
            </w:r>
          </w:p>
        </w:tc>
        <w:tc>
          <w:tcPr>
            <w:tcW w:w="1058" w:type="pct"/>
            <w:tcBorders>
              <w:top w:val="nil"/>
              <w:left w:val="nil"/>
              <w:bottom w:val="single" w:sz="4" w:space="0" w:color="auto"/>
              <w:right w:val="single" w:sz="4" w:space="0" w:color="auto"/>
            </w:tcBorders>
            <w:shd w:val="clear" w:color="auto" w:fill="auto"/>
            <w:noWrap/>
            <w:vAlign w:val="center"/>
            <w:hideMark/>
          </w:tcPr>
          <w:p w14:paraId="1556A95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823,7407</w:t>
            </w:r>
          </w:p>
        </w:tc>
        <w:tc>
          <w:tcPr>
            <w:tcW w:w="1109" w:type="pct"/>
            <w:tcBorders>
              <w:top w:val="nil"/>
              <w:left w:val="nil"/>
              <w:bottom w:val="single" w:sz="4" w:space="0" w:color="auto"/>
              <w:right w:val="single" w:sz="4" w:space="0" w:color="auto"/>
            </w:tcBorders>
            <w:shd w:val="clear" w:color="auto" w:fill="auto"/>
            <w:noWrap/>
            <w:vAlign w:val="center"/>
            <w:hideMark/>
          </w:tcPr>
          <w:p w14:paraId="38AA6D8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130,97</w:t>
            </w:r>
          </w:p>
        </w:tc>
        <w:tc>
          <w:tcPr>
            <w:tcW w:w="926" w:type="pct"/>
            <w:tcBorders>
              <w:top w:val="nil"/>
              <w:left w:val="nil"/>
              <w:bottom w:val="single" w:sz="4" w:space="0" w:color="auto"/>
              <w:right w:val="single" w:sz="4" w:space="0" w:color="auto"/>
            </w:tcBorders>
            <w:shd w:val="clear" w:color="auto" w:fill="auto"/>
            <w:noWrap/>
            <w:vAlign w:val="center"/>
            <w:hideMark/>
          </w:tcPr>
          <w:p w14:paraId="7D37C8F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692,7707</w:t>
            </w:r>
          </w:p>
        </w:tc>
        <w:tc>
          <w:tcPr>
            <w:tcW w:w="1071" w:type="pct"/>
            <w:tcBorders>
              <w:top w:val="nil"/>
              <w:left w:val="nil"/>
              <w:bottom w:val="single" w:sz="4" w:space="0" w:color="auto"/>
              <w:right w:val="single" w:sz="4" w:space="0" w:color="auto"/>
            </w:tcBorders>
            <w:shd w:val="clear" w:color="auto" w:fill="auto"/>
            <w:noWrap/>
            <w:vAlign w:val="center"/>
            <w:hideMark/>
          </w:tcPr>
          <w:p w14:paraId="6025F3D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0,0015</w:t>
            </w:r>
          </w:p>
        </w:tc>
      </w:tr>
      <w:tr w:rsidR="00492C86" w:rsidRPr="00A82424" w14:paraId="1173565A"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1DB8F57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0,172</w:t>
            </w:r>
          </w:p>
        </w:tc>
        <w:tc>
          <w:tcPr>
            <w:tcW w:w="1058" w:type="pct"/>
            <w:tcBorders>
              <w:top w:val="nil"/>
              <w:left w:val="nil"/>
              <w:bottom w:val="single" w:sz="4" w:space="0" w:color="auto"/>
              <w:right w:val="single" w:sz="4" w:space="0" w:color="auto"/>
            </w:tcBorders>
            <w:shd w:val="clear" w:color="auto" w:fill="auto"/>
            <w:noWrap/>
            <w:vAlign w:val="center"/>
            <w:hideMark/>
          </w:tcPr>
          <w:p w14:paraId="5BAC7BD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824,7417</w:t>
            </w:r>
          </w:p>
        </w:tc>
        <w:tc>
          <w:tcPr>
            <w:tcW w:w="1109" w:type="pct"/>
            <w:tcBorders>
              <w:top w:val="nil"/>
              <w:left w:val="nil"/>
              <w:bottom w:val="single" w:sz="4" w:space="0" w:color="auto"/>
              <w:right w:val="single" w:sz="4" w:space="0" w:color="auto"/>
            </w:tcBorders>
            <w:shd w:val="clear" w:color="auto" w:fill="auto"/>
            <w:noWrap/>
            <w:vAlign w:val="center"/>
            <w:hideMark/>
          </w:tcPr>
          <w:p w14:paraId="0316C84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131,08</w:t>
            </w:r>
          </w:p>
        </w:tc>
        <w:tc>
          <w:tcPr>
            <w:tcW w:w="926" w:type="pct"/>
            <w:tcBorders>
              <w:top w:val="nil"/>
              <w:left w:val="nil"/>
              <w:bottom w:val="single" w:sz="4" w:space="0" w:color="auto"/>
              <w:right w:val="single" w:sz="4" w:space="0" w:color="auto"/>
            </w:tcBorders>
            <w:shd w:val="clear" w:color="auto" w:fill="auto"/>
            <w:noWrap/>
            <w:vAlign w:val="center"/>
            <w:hideMark/>
          </w:tcPr>
          <w:p w14:paraId="1C0D62D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693,6617</w:t>
            </w:r>
          </w:p>
        </w:tc>
        <w:tc>
          <w:tcPr>
            <w:tcW w:w="1071" w:type="pct"/>
            <w:tcBorders>
              <w:top w:val="nil"/>
              <w:left w:val="nil"/>
              <w:bottom w:val="single" w:sz="4" w:space="0" w:color="auto"/>
              <w:right w:val="single" w:sz="4" w:space="0" w:color="auto"/>
            </w:tcBorders>
            <w:shd w:val="clear" w:color="auto" w:fill="auto"/>
            <w:noWrap/>
            <w:vAlign w:val="center"/>
            <w:hideMark/>
          </w:tcPr>
          <w:p w14:paraId="4894D9C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0,0015</w:t>
            </w:r>
          </w:p>
        </w:tc>
      </w:tr>
      <w:tr w:rsidR="00492C86" w:rsidRPr="00A82424" w14:paraId="6067AC72"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10C470D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0,171</w:t>
            </w:r>
          </w:p>
        </w:tc>
        <w:tc>
          <w:tcPr>
            <w:tcW w:w="1058" w:type="pct"/>
            <w:tcBorders>
              <w:top w:val="nil"/>
              <w:left w:val="nil"/>
              <w:bottom w:val="single" w:sz="4" w:space="0" w:color="auto"/>
              <w:right w:val="single" w:sz="4" w:space="0" w:color="auto"/>
            </w:tcBorders>
            <w:shd w:val="clear" w:color="auto" w:fill="auto"/>
            <w:noWrap/>
            <w:vAlign w:val="center"/>
            <w:hideMark/>
          </w:tcPr>
          <w:p w14:paraId="5B2ADB0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825,7398</w:t>
            </w:r>
          </w:p>
        </w:tc>
        <w:tc>
          <w:tcPr>
            <w:tcW w:w="1109" w:type="pct"/>
            <w:tcBorders>
              <w:top w:val="nil"/>
              <w:left w:val="nil"/>
              <w:bottom w:val="single" w:sz="4" w:space="0" w:color="auto"/>
              <w:right w:val="single" w:sz="4" w:space="0" w:color="auto"/>
            </w:tcBorders>
            <w:shd w:val="clear" w:color="auto" w:fill="auto"/>
            <w:noWrap/>
            <w:vAlign w:val="center"/>
            <w:hideMark/>
          </w:tcPr>
          <w:p w14:paraId="16206D7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131,19</w:t>
            </w:r>
          </w:p>
        </w:tc>
        <w:tc>
          <w:tcPr>
            <w:tcW w:w="926" w:type="pct"/>
            <w:tcBorders>
              <w:top w:val="nil"/>
              <w:left w:val="nil"/>
              <w:bottom w:val="single" w:sz="4" w:space="0" w:color="auto"/>
              <w:right w:val="single" w:sz="4" w:space="0" w:color="auto"/>
            </w:tcBorders>
            <w:shd w:val="clear" w:color="auto" w:fill="auto"/>
            <w:noWrap/>
            <w:vAlign w:val="center"/>
            <w:hideMark/>
          </w:tcPr>
          <w:p w14:paraId="751509C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694,5498</w:t>
            </w:r>
          </w:p>
        </w:tc>
        <w:tc>
          <w:tcPr>
            <w:tcW w:w="1071" w:type="pct"/>
            <w:tcBorders>
              <w:top w:val="nil"/>
              <w:left w:val="nil"/>
              <w:bottom w:val="single" w:sz="4" w:space="0" w:color="auto"/>
              <w:right w:val="single" w:sz="4" w:space="0" w:color="auto"/>
            </w:tcBorders>
            <w:shd w:val="clear" w:color="auto" w:fill="auto"/>
            <w:noWrap/>
            <w:vAlign w:val="center"/>
            <w:hideMark/>
          </w:tcPr>
          <w:p w14:paraId="43243DE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0,0015</w:t>
            </w:r>
          </w:p>
        </w:tc>
      </w:tr>
      <w:tr w:rsidR="00492C86" w:rsidRPr="00A82424" w14:paraId="65FE7349"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044F6FF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0,17</w:t>
            </w:r>
          </w:p>
        </w:tc>
        <w:tc>
          <w:tcPr>
            <w:tcW w:w="1058" w:type="pct"/>
            <w:tcBorders>
              <w:top w:val="nil"/>
              <w:left w:val="nil"/>
              <w:bottom w:val="single" w:sz="4" w:space="0" w:color="auto"/>
              <w:right w:val="single" w:sz="4" w:space="0" w:color="auto"/>
            </w:tcBorders>
            <w:shd w:val="clear" w:color="auto" w:fill="auto"/>
            <w:noWrap/>
            <w:vAlign w:val="center"/>
            <w:hideMark/>
          </w:tcPr>
          <w:p w14:paraId="7687862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826,7348</w:t>
            </w:r>
          </w:p>
        </w:tc>
        <w:tc>
          <w:tcPr>
            <w:tcW w:w="1109" w:type="pct"/>
            <w:tcBorders>
              <w:top w:val="nil"/>
              <w:left w:val="nil"/>
              <w:bottom w:val="single" w:sz="4" w:space="0" w:color="auto"/>
              <w:right w:val="single" w:sz="4" w:space="0" w:color="auto"/>
            </w:tcBorders>
            <w:shd w:val="clear" w:color="auto" w:fill="auto"/>
            <w:noWrap/>
            <w:vAlign w:val="center"/>
            <w:hideMark/>
          </w:tcPr>
          <w:p w14:paraId="4831CF0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131,3</w:t>
            </w:r>
          </w:p>
        </w:tc>
        <w:tc>
          <w:tcPr>
            <w:tcW w:w="926" w:type="pct"/>
            <w:tcBorders>
              <w:top w:val="nil"/>
              <w:left w:val="nil"/>
              <w:bottom w:val="single" w:sz="4" w:space="0" w:color="auto"/>
              <w:right w:val="single" w:sz="4" w:space="0" w:color="auto"/>
            </w:tcBorders>
            <w:shd w:val="clear" w:color="auto" w:fill="auto"/>
            <w:noWrap/>
            <w:vAlign w:val="center"/>
            <w:hideMark/>
          </w:tcPr>
          <w:p w14:paraId="39DFD8A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695,4348</w:t>
            </w:r>
          </w:p>
        </w:tc>
        <w:tc>
          <w:tcPr>
            <w:tcW w:w="1071" w:type="pct"/>
            <w:tcBorders>
              <w:top w:val="nil"/>
              <w:left w:val="nil"/>
              <w:bottom w:val="single" w:sz="4" w:space="0" w:color="auto"/>
              <w:right w:val="single" w:sz="4" w:space="0" w:color="auto"/>
            </w:tcBorders>
            <w:shd w:val="clear" w:color="auto" w:fill="auto"/>
            <w:noWrap/>
            <w:vAlign w:val="center"/>
            <w:hideMark/>
          </w:tcPr>
          <w:p w14:paraId="5B87060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0,0015</w:t>
            </w:r>
          </w:p>
        </w:tc>
      </w:tr>
      <w:tr w:rsidR="00492C86" w:rsidRPr="00A82424" w14:paraId="643C29EF"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6D999B5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0,169</w:t>
            </w:r>
          </w:p>
        </w:tc>
        <w:tc>
          <w:tcPr>
            <w:tcW w:w="1058" w:type="pct"/>
            <w:tcBorders>
              <w:top w:val="nil"/>
              <w:left w:val="nil"/>
              <w:bottom w:val="single" w:sz="4" w:space="0" w:color="auto"/>
              <w:right w:val="single" w:sz="4" w:space="0" w:color="auto"/>
            </w:tcBorders>
            <w:shd w:val="clear" w:color="auto" w:fill="auto"/>
            <w:noWrap/>
            <w:vAlign w:val="center"/>
            <w:hideMark/>
          </w:tcPr>
          <w:p w14:paraId="38E896E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827,7265</w:t>
            </w:r>
          </w:p>
        </w:tc>
        <w:tc>
          <w:tcPr>
            <w:tcW w:w="1109" w:type="pct"/>
            <w:tcBorders>
              <w:top w:val="nil"/>
              <w:left w:val="nil"/>
              <w:bottom w:val="single" w:sz="4" w:space="0" w:color="auto"/>
              <w:right w:val="single" w:sz="4" w:space="0" w:color="auto"/>
            </w:tcBorders>
            <w:shd w:val="clear" w:color="auto" w:fill="auto"/>
            <w:noWrap/>
            <w:vAlign w:val="center"/>
            <w:hideMark/>
          </w:tcPr>
          <w:p w14:paraId="4DF19DA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131,41</w:t>
            </w:r>
          </w:p>
        </w:tc>
        <w:tc>
          <w:tcPr>
            <w:tcW w:w="926" w:type="pct"/>
            <w:tcBorders>
              <w:top w:val="nil"/>
              <w:left w:val="nil"/>
              <w:bottom w:val="single" w:sz="4" w:space="0" w:color="auto"/>
              <w:right w:val="single" w:sz="4" w:space="0" w:color="auto"/>
            </w:tcBorders>
            <w:shd w:val="clear" w:color="auto" w:fill="auto"/>
            <w:noWrap/>
            <w:vAlign w:val="center"/>
            <w:hideMark/>
          </w:tcPr>
          <w:p w14:paraId="49397D3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696,3165</w:t>
            </w:r>
          </w:p>
        </w:tc>
        <w:tc>
          <w:tcPr>
            <w:tcW w:w="1071" w:type="pct"/>
            <w:tcBorders>
              <w:top w:val="nil"/>
              <w:left w:val="nil"/>
              <w:bottom w:val="single" w:sz="4" w:space="0" w:color="auto"/>
              <w:right w:val="single" w:sz="4" w:space="0" w:color="auto"/>
            </w:tcBorders>
            <w:shd w:val="clear" w:color="auto" w:fill="auto"/>
            <w:noWrap/>
            <w:vAlign w:val="center"/>
            <w:hideMark/>
          </w:tcPr>
          <w:p w14:paraId="3D864CC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0,0015</w:t>
            </w:r>
          </w:p>
        </w:tc>
      </w:tr>
      <w:tr w:rsidR="00492C86" w:rsidRPr="00A82424" w14:paraId="35303F9E"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7321A62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0,168</w:t>
            </w:r>
          </w:p>
        </w:tc>
        <w:tc>
          <w:tcPr>
            <w:tcW w:w="1058" w:type="pct"/>
            <w:tcBorders>
              <w:top w:val="nil"/>
              <w:left w:val="nil"/>
              <w:bottom w:val="single" w:sz="4" w:space="0" w:color="auto"/>
              <w:right w:val="single" w:sz="4" w:space="0" w:color="auto"/>
            </w:tcBorders>
            <w:shd w:val="clear" w:color="auto" w:fill="auto"/>
            <w:noWrap/>
            <w:vAlign w:val="center"/>
            <w:hideMark/>
          </w:tcPr>
          <w:p w14:paraId="6CEF97A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828,7146</w:t>
            </w:r>
          </w:p>
        </w:tc>
        <w:tc>
          <w:tcPr>
            <w:tcW w:w="1109" w:type="pct"/>
            <w:tcBorders>
              <w:top w:val="nil"/>
              <w:left w:val="nil"/>
              <w:bottom w:val="single" w:sz="4" w:space="0" w:color="auto"/>
              <w:right w:val="single" w:sz="4" w:space="0" w:color="auto"/>
            </w:tcBorders>
            <w:shd w:val="clear" w:color="auto" w:fill="auto"/>
            <w:noWrap/>
            <w:vAlign w:val="center"/>
            <w:hideMark/>
          </w:tcPr>
          <w:p w14:paraId="3E98F2B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131,52</w:t>
            </w:r>
          </w:p>
        </w:tc>
        <w:tc>
          <w:tcPr>
            <w:tcW w:w="926" w:type="pct"/>
            <w:tcBorders>
              <w:top w:val="nil"/>
              <w:left w:val="nil"/>
              <w:bottom w:val="single" w:sz="4" w:space="0" w:color="auto"/>
              <w:right w:val="single" w:sz="4" w:space="0" w:color="auto"/>
            </w:tcBorders>
            <w:shd w:val="clear" w:color="auto" w:fill="auto"/>
            <w:noWrap/>
            <w:vAlign w:val="center"/>
            <w:hideMark/>
          </w:tcPr>
          <w:p w14:paraId="0CA3969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697,1946</w:t>
            </w:r>
          </w:p>
        </w:tc>
        <w:tc>
          <w:tcPr>
            <w:tcW w:w="1071" w:type="pct"/>
            <w:tcBorders>
              <w:top w:val="nil"/>
              <w:left w:val="nil"/>
              <w:bottom w:val="single" w:sz="4" w:space="0" w:color="auto"/>
              <w:right w:val="single" w:sz="4" w:space="0" w:color="auto"/>
            </w:tcBorders>
            <w:shd w:val="clear" w:color="auto" w:fill="auto"/>
            <w:noWrap/>
            <w:vAlign w:val="center"/>
            <w:hideMark/>
          </w:tcPr>
          <w:p w14:paraId="7AD414D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0,0015</w:t>
            </w:r>
          </w:p>
        </w:tc>
      </w:tr>
      <w:tr w:rsidR="00492C86" w:rsidRPr="00A82424" w14:paraId="2458A1C2"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17055D3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0,167</w:t>
            </w:r>
          </w:p>
        </w:tc>
        <w:tc>
          <w:tcPr>
            <w:tcW w:w="1058" w:type="pct"/>
            <w:tcBorders>
              <w:top w:val="nil"/>
              <w:left w:val="nil"/>
              <w:bottom w:val="single" w:sz="4" w:space="0" w:color="auto"/>
              <w:right w:val="single" w:sz="4" w:space="0" w:color="auto"/>
            </w:tcBorders>
            <w:shd w:val="clear" w:color="auto" w:fill="auto"/>
            <w:noWrap/>
            <w:vAlign w:val="center"/>
            <w:hideMark/>
          </w:tcPr>
          <w:p w14:paraId="43D54E5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829,6988</w:t>
            </w:r>
          </w:p>
        </w:tc>
        <w:tc>
          <w:tcPr>
            <w:tcW w:w="1109" w:type="pct"/>
            <w:tcBorders>
              <w:top w:val="nil"/>
              <w:left w:val="nil"/>
              <w:bottom w:val="single" w:sz="4" w:space="0" w:color="auto"/>
              <w:right w:val="single" w:sz="4" w:space="0" w:color="auto"/>
            </w:tcBorders>
            <w:shd w:val="clear" w:color="auto" w:fill="auto"/>
            <w:noWrap/>
            <w:vAlign w:val="center"/>
            <w:hideMark/>
          </w:tcPr>
          <w:p w14:paraId="692B06C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131,63</w:t>
            </w:r>
          </w:p>
        </w:tc>
        <w:tc>
          <w:tcPr>
            <w:tcW w:w="926" w:type="pct"/>
            <w:tcBorders>
              <w:top w:val="nil"/>
              <w:left w:val="nil"/>
              <w:bottom w:val="single" w:sz="4" w:space="0" w:color="auto"/>
              <w:right w:val="single" w:sz="4" w:space="0" w:color="auto"/>
            </w:tcBorders>
            <w:shd w:val="clear" w:color="auto" w:fill="auto"/>
            <w:noWrap/>
            <w:vAlign w:val="center"/>
            <w:hideMark/>
          </w:tcPr>
          <w:p w14:paraId="32B0738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698,0688</w:t>
            </w:r>
          </w:p>
        </w:tc>
        <w:tc>
          <w:tcPr>
            <w:tcW w:w="1071" w:type="pct"/>
            <w:tcBorders>
              <w:top w:val="nil"/>
              <w:left w:val="nil"/>
              <w:bottom w:val="single" w:sz="4" w:space="0" w:color="auto"/>
              <w:right w:val="single" w:sz="4" w:space="0" w:color="auto"/>
            </w:tcBorders>
            <w:shd w:val="clear" w:color="auto" w:fill="auto"/>
            <w:noWrap/>
            <w:vAlign w:val="center"/>
            <w:hideMark/>
          </w:tcPr>
          <w:p w14:paraId="364C334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0,0015</w:t>
            </w:r>
          </w:p>
        </w:tc>
      </w:tr>
      <w:tr w:rsidR="00492C86" w:rsidRPr="00A82424" w14:paraId="77EBC05D"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77425D5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0,166</w:t>
            </w:r>
          </w:p>
        </w:tc>
        <w:tc>
          <w:tcPr>
            <w:tcW w:w="1058" w:type="pct"/>
            <w:tcBorders>
              <w:top w:val="nil"/>
              <w:left w:val="nil"/>
              <w:bottom w:val="single" w:sz="4" w:space="0" w:color="auto"/>
              <w:right w:val="single" w:sz="4" w:space="0" w:color="auto"/>
            </w:tcBorders>
            <w:shd w:val="clear" w:color="auto" w:fill="auto"/>
            <w:noWrap/>
            <w:vAlign w:val="center"/>
            <w:hideMark/>
          </w:tcPr>
          <w:p w14:paraId="48032EC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830,6791</w:t>
            </w:r>
          </w:p>
        </w:tc>
        <w:tc>
          <w:tcPr>
            <w:tcW w:w="1109" w:type="pct"/>
            <w:tcBorders>
              <w:top w:val="nil"/>
              <w:left w:val="nil"/>
              <w:bottom w:val="single" w:sz="4" w:space="0" w:color="auto"/>
              <w:right w:val="single" w:sz="4" w:space="0" w:color="auto"/>
            </w:tcBorders>
            <w:shd w:val="clear" w:color="auto" w:fill="auto"/>
            <w:noWrap/>
            <w:vAlign w:val="center"/>
            <w:hideMark/>
          </w:tcPr>
          <w:p w14:paraId="3D26DC1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131,74</w:t>
            </w:r>
          </w:p>
        </w:tc>
        <w:tc>
          <w:tcPr>
            <w:tcW w:w="926" w:type="pct"/>
            <w:tcBorders>
              <w:top w:val="nil"/>
              <w:left w:val="nil"/>
              <w:bottom w:val="single" w:sz="4" w:space="0" w:color="auto"/>
              <w:right w:val="single" w:sz="4" w:space="0" w:color="auto"/>
            </w:tcBorders>
            <w:shd w:val="clear" w:color="auto" w:fill="auto"/>
            <w:noWrap/>
            <w:vAlign w:val="center"/>
            <w:hideMark/>
          </w:tcPr>
          <w:p w14:paraId="16D7317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698,9391</w:t>
            </w:r>
          </w:p>
        </w:tc>
        <w:tc>
          <w:tcPr>
            <w:tcW w:w="1071" w:type="pct"/>
            <w:tcBorders>
              <w:top w:val="nil"/>
              <w:left w:val="nil"/>
              <w:bottom w:val="single" w:sz="4" w:space="0" w:color="auto"/>
              <w:right w:val="single" w:sz="4" w:space="0" w:color="auto"/>
            </w:tcBorders>
            <w:shd w:val="clear" w:color="auto" w:fill="auto"/>
            <w:noWrap/>
            <w:vAlign w:val="center"/>
            <w:hideMark/>
          </w:tcPr>
          <w:p w14:paraId="5892199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0,0015</w:t>
            </w:r>
          </w:p>
        </w:tc>
      </w:tr>
      <w:tr w:rsidR="00492C86" w:rsidRPr="00A82424" w14:paraId="477F9C9D"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2A3FB72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0,165</w:t>
            </w:r>
          </w:p>
        </w:tc>
        <w:tc>
          <w:tcPr>
            <w:tcW w:w="1058" w:type="pct"/>
            <w:tcBorders>
              <w:top w:val="nil"/>
              <w:left w:val="nil"/>
              <w:bottom w:val="single" w:sz="4" w:space="0" w:color="auto"/>
              <w:right w:val="single" w:sz="4" w:space="0" w:color="auto"/>
            </w:tcBorders>
            <w:shd w:val="clear" w:color="auto" w:fill="auto"/>
            <w:noWrap/>
            <w:vAlign w:val="center"/>
            <w:hideMark/>
          </w:tcPr>
          <w:p w14:paraId="6963423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831,6551</w:t>
            </w:r>
          </w:p>
        </w:tc>
        <w:tc>
          <w:tcPr>
            <w:tcW w:w="1109" w:type="pct"/>
            <w:tcBorders>
              <w:top w:val="nil"/>
              <w:left w:val="nil"/>
              <w:bottom w:val="single" w:sz="4" w:space="0" w:color="auto"/>
              <w:right w:val="single" w:sz="4" w:space="0" w:color="auto"/>
            </w:tcBorders>
            <w:shd w:val="clear" w:color="auto" w:fill="auto"/>
            <w:noWrap/>
            <w:vAlign w:val="center"/>
            <w:hideMark/>
          </w:tcPr>
          <w:p w14:paraId="1FF118E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131,85</w:t>
            </w:r>
          </w:p>
        </w:tc>
        <w:tc>
          <w:tcPr>
            <w:tcW w:w="926" w:type="pct"/>
            <w:tcBorders>
              <w:top w:val="nil"/>
              <w:left w:val="nil"/>
              <w:bottom w:val="single" w:sz="4" w:space="0" w:color="auto"/>
              <w:right w:val="single" w:sz="4" w:space="0" w:color="auto"/>
            </w:tcBorders>
            <w:shd w:val="clear" w:color="auto" w:fill="auto"/>
            <w:noWrap/>
            <w:vAlign w:val="center"/>
            <w:hideMark/>
          </w:tcPr>
          <w:p w14:paraId="7F54D0E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699,8051</w:t>
            </w:r>
          </w:p>
        </w:tc>
        <w:tc>
          <w:tcPr>
            <w:tcW w:w="1071" w:type="pct"/>
            <w:tcBorders>
              <w:top w:val="nil"/>
              <w:left w:val="nil"/>
              <w:bottom w:val="single" w:sz="4" w:space="0" w:color="auto"/>
              <w:right w:val="single" w:sz="4" w:space="0" w:color="auto"/>
            </w:tcBorders>
            <w:shd w:val="clear" w:color="auto" w:fill="auto"/>
            <w:noWrap/>
            <w:vAlign w:val="center"/>
            <w:hideMark/>
          </w:tcPr>
          <w:p w14:paraId="73DEDAD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0,0015</w:t>
            </w:r>
          </w:p>
        </w:tc>
      </w:tr>
      <w:tr w:rsidR="00492C86" w:rsidRPr="00A82424" w14:paraId="4859544A"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05A819C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0,164</w:t>
            </w:r>
          </w:p>
        </w:tc>
        <w:tc>
          <w:tcPr>
            <w:tcW w:w="1058" w:type="pct"/>
            <w:tcBorders>
              <w:top w:val="nil"/>
              <w:left w:val="nil"/>
              <w:bottom w:val="single" w:sz="4" w:space="0" w:color="auto"/>
              <w:right w:val="single" w:sz="4" w:space="0" w:color="auto"/>
            </w:tcBorders>
            <w:shd w:val="clear" w:color="auto" w:fill="auto"/>
            <w:noWrap/>
            <w:vAlign w:val="center"/>
            <w:hideMark/>
          </w:tcPr>
          <w:p w14:paraId="1CF128C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832,6265</w:t>
            </w:r>
          </w:p>
        </w:tc>
        <w:tc>
          <w:tcPr>
            <w:tcW w:w="1109" w:type="pct"/>
            <w:tcBorders>
              <w:top w:val="nil"/>
              <w:left w:val="nil"/>
              <w:bottom w:val="single" w:sz="4" w:space="0" w:color="auto"/>
              <w:right w:val="single" w:sz="4" w:space="0" w:color="auto"/>
            </w:tcBorders>
            <w:shd w:val="clear" w:color="auto" w:fill="auto"/>
            <w:noWrap/>
            <w:vAlign w:val="center"/>
            <w:hideMark/>
          </w:tcPr>
          <w:p w14:paraId="6AB72DF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131,96</w:t>
            </w:r>
          </w:p>
        </w:tc>
        <w:tc>
          <w:tcPr>
            <w:tcW w:w="926" w:type="pct"/>
            <w:tcBorders>
              <w:top w:val="nil"/>
              <w:left w:val="nil"/>
              <w:bottom w:val="single" w:sz="4" w:space="0" w:color="auto"/>
              <w:right w:val="single" w:sz="4" w:space="0" w:color="auto"/>
            </w:tcBorders>
            <w:shd w:val="clear" w:color="auto" w:fill="auto"/>
            <w:noWrap/>
            <w:vAlign w:val="center"/>
            <w:hideMark/>
          </w:tcPr>
          <w:p w14:paraId="106A5ED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700,6665</w:t>
            </w:r>
          </w:p>
        </w:tc>
        <w:tc>
          <w:tcPr>
            <w:tcW w:w="1071" w:type="pct"/>
            <w:tcBorders>
              <w:top w:val="nil"/>
              <w:left w:val="nil"/>
              <w:bottom w:val="single" w:sz="4" w:space="0" w:color="auto"/>
              <w:right w:val="single" w:sz="4" w:space="0" w:color="auto"/>
            </w:tcBorders>
            <w:shd w:val="clear" w:color="auto" w:fill="auto"/>
            <w:noWrap/>
            <w:vAlign w:val="center"/>
            <w:hideMark/>
          </w:tcPr>
          <w:p w14:paraId="5BC5A50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0,0015</w:t>
            </w:r>
          </w:p>
        </w:tc>
      </w:tr>
      <w:tr w:rsidR="00492C86" w:rsidRPr="00A82424" w14:paraId="4FCF5C30"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260364B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0,163</w:t>
            </w:r>
          </w:p>
        </w:tc>
        <w:tc>
          <w:tcPr>
            <w:tcW w:w="1058" w:type="pct"/>
            <w:tcBorders>
              <w:top w:val="nil"/>
              <w:left w:val="nil"/>
              <w:bottom w:val="single" w:sz="4" w:space="0" w:color="auto"/>
              <w:right w:val="single" w:sz="4" w:space="0" w:color="auto"/>
            </w:tcBorders>
            <w:shd w:val="clear" w:color="auto" w:fill="auto"/>
            <w:noWrap/>
            <w:vAlign w:val="center"/>
            <w:hideMark/>
          </w:tcPr>
          <w:p w14:paraId="6B3A8A8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833,5932</w:t>
            </w:r>
          </w:p>
        </w:tc>
        <w:tc>
          <w:tcPr>
            <w:tcW w:w="1109" w:type="pct"/>
            <w:tcBorders>
              <w:top w:val="nil"/>
              <w:left w:val="nil"/>
              <w:bottom w:val="single" w:sz="4" w:space="0" w:color="auto"/>
              <w:right w:val="single" w:sz="4" w:space="0" w:color="auto"/>
            </w:tcBorders>
            <w:shd w:val="clear" w:color="auto" w:fill="auto"/>
            <w:noWrap/>
            <w:vAlign w:val="center"/>
            <w:hideMark/>
          </w:tcPr>
          <w:p w14:paraId="3FE2428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132,07</w:t>
            </w:r>
          </w:p>
        </w:tc>
        <w:tc>
          <w:tcPr>
            <w:tcW w:w="926" w:type="pct"/>
            <w:tcBorders>
              <w:top w:val="nil"/>
              <w:left w:val="nil"/>
              <w:bottom w:val="single" w:sz="4" w:space="0" w:color="auto"/>
              <w:right w:val="single" w:sz="4" w:space="0" w:color="auto"/>
            </w:tcBorders>
            <w:shd w:val="clear" w:color="auto" w:fill="auto"/>
            <w:noWrap/>
            <w:vAlign w:val="center"/>
            <w:hideMark/>
          </w:tcPr>
          <w:p w14:paraId="661EFFE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701,5232</w:t>
            </w:r>
          </w:p>
        </w:tc>
        <w:tc>
          <w:tcPr>
            <w:tcW w:w="1071" w:type="pct"/>
            <w:tcBorders>
              <w:top w:val="nil"/>
              <w:left w:val="nil"/>
              <w:bottom w:val="single" w:sz="4" w:space="0" w:color="auto"/>
              <w:right w:val="single" w:sz="4" w:space="0" w:color="auto"/>
            </w:tcBorders>
            <w:shd w:val="clear" w:color="auto" w:fill="auto"/>
            <w:noWrap/>
            <w:vAlign w:val="center"/>
            <w:hideMark/>
          </w:tcPr>
          <w:p w14:paraId="4E4BDFA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0,0015</w:t>
            </w:r>
          </w:p>
        </w:tc>
      </w:tr>
      <w:tr w:rsidR="00492C86" w:rsidRPr="00A82424" w14:paraId="5E2048FD"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61106D7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0,162</w:t>
            </w:r>
          </w:p>
        </w:tc>
        <w:tc>
          <w:tcPr>
            <w:tcW w:w="1058" w:type="pct"/>
            <w:tcBorders>
              <w:top w:val="nil"/>
              <w:left w:val="nil"/>
              <w:bottom w:val="single" w:sz="4" w:space="0" w:color="auto"/>
              <w:right w:val="single" w:sz="4" w:space="0" w:color="auto"/>
            </w:tcBorders>
            <w:shd w:val="clear" w:color="auto" w:fill="auto"/>
            <w:noWrap/>
            <w:vAlign w:val="center"/>
            <w:hideMark/>
          </w:tcPr>
          <w:p w14:paraId="4E44216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834,5547</w:t>
            </w:r>
          </w:p>
        </w:tc>
        <w:tc>
          <w:tcPr>
            <w:tcW w:w="1109" w:type="pct"/>
            <w:tcBorders>
              <w:top w:val="nil"/>
              <w:left w:val="nil"/>
              <w:bottom w:val="single" w:sz="4" w:space="0" w:color="auto"/>
              <w:right w:val="single" w:sz="4" w:space="0" w:color="auto"/>
            </w:tcBorders>
            <w:shd w:val="clear" w:color="auto" w:fill="auto"/>
            <w:noWrap/>
            <w:vAlign w:val="center"/>
            <w:hideMark/>
          </w:tcPr>
          <w:p w14:paraId="26C26EF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132,18</w:t>
            </w:r>
          </w:p>
        </w:tc>
        <w:tc>
          <w:tcPr>
            <w:tcW w:w="926" w:type="pct"/>
            <w:tcBorders>
              <w:top w:val="nil"/>
              <w:left w:val="nil"/>
              <w:bottom w:val="single" w:sz="4" w:space="0" w:color="auto"/>
              <w:right w:val="single" w:sz="4" w:space="0" w:color="auto"/>
            </w:tcBorders>
            <w:shd w:val="clear" w:color="auto" w:fill="auto"/>
            <w:noWrap/>
            <w:vAlign w:val="center"/>
            <w:hideMark/>
          </w:tcPr>
          <w:p w14:paraId="0C26FD6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702,3747</w:t>
            </w:r>
          </w:p>
        </w:tc>
        <w:tc>
          <w:tcPr>
            <w:tcW w:w="1071" w:type="pct"/>
            <w:tcBorders>
              <w:top w:val="nil"/>
              <w:left w:val="nil"/>
              <w:bottom w:val="single" w:sz="4" w:space="0" w:color="auto"/>
              <w:right w:val="single" w:sz="4" w:space="0" w:color="auto"/>
            </w:tcBorders>
            <w:shd w:val="clear" w:color="auto" w:fill="auto"/>
            <w:noWrap/>
            <w:vAlign w:val="center"/>
            <w:hideMark/>
          </w:tcPr>
          <w:p w14:paraId="4ED50B5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0,0015</w:t>
            </w:r>
          </w:p>
        </w:tc>
      </w:tr>
      <w:tr w:rsidR="00492C86" w:rsidRPr="00A82424" w14:paraId="6C4168EB"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179D09F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0,161</w:t>
            </w:r>
          </w:p>
        </w:tc>
        <w:tc>
          <w:tcPr>
            <w:tcW w:w="1058" w:type="pct"/>
            <w:tcBorders>
              <w:top w:val="nil"/>
              <w:left w:val="nil"/>
              <w:bottom w:val="single" w:sz="4" w:space="0" w:color="auto"/>
              <w:right w:val="single" w:sz="4" w:space="0" w:color="auto"/>
            </w:tcBorders>
            <w:shd w:val="clear" w:color="auto" w:fill="auto"/>
            <w:noWrap/>
            <w:vAlign w:val="center"/>
            <w:hideMark/>
          </w:tcPr>
          <w:p w14:paraId="7E93624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835,5109</w:t>
            </w:r>
          </w:p>
        </w:tc>
        <w:tc>
          <w:tcPr>
            <w:tcW w:w="1109" w:type="pct"/>
            <w:tcBorders>
              <w:top w:val="nil"/>
              <w:left w:val="nil"/>
              <w:bottom w:val="single" w:sz="4" w:space="0" w:color="auto"/>
              <w:right w:val="single" w:sz="4" w:space="0" w:color="auto"/>
            </w:tcBorders>
            <w:shd w:val="clear" w:color="auto" w:fill="auto"/>
            <w:noWrap/>
            <w:vAlign w:val="center"/>
            <w:hideMark/>
          </w:tcPr>
          <w:p w14:paraId="772F188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132,29</w:t>
            </w:r>
          </w:p>
        </w:tc>
        <w:tc>
          <w:tcPr>
            <w:tcW w:w="926" w:type="pct"/>
            <w:tcBorders>
              <w:top w:val="nil"/>
              <w:left w:val="nil"/>
              <w:bottom w:val="single" w:sz="4" w:space="0" w:color="auto"/>
              <w:right w:val="single" w:sz="4" w:space="0" w:color="auto"/>
            </w:tcBorders>
            <w:shd w:val="clear" w:color="auto" w:fill="auto"/>
            <w:noWrap/>
            <w:vAlign w:val="center"/>
            <w:hideMark/>
          </w:tcPr>
          <w:p w14:paraId="64CE181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703,2209</w:t>
            </w:r>
          </w:p>
        </w:tc>
        <w:tc>
          <w:tcPr>
            <w:tcW w:w="1071" w:type="pct"/>
            <w:tcBorders>
              <w:top w:val="nil"/>
              <w:left w:val="nil"/>
              <w:bottom w:val="single" w:sz="4" w:space="0" w:color="auto"/>
              <w:right w:val="single" w:sz="4" w:space="0" w:color="auto"/>
            </w:tcBorders>
            <w:shd w:val="clear" w:color="auto" w:fill="auto"/>
            <w:noWrap/>
            <w:vAlign w:val="center"/>
            <w:hideMark/>
          </w:tcPr>
          <w:p w14:paraId="517E103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0,0015</w:t>
            </w:r>
          </w:p>
        </w:tc>
      </w:tr>
      <w:tr w:rsidR="00492C86" w:rsidRPr="00A82424" w14:paraId="2DE86D41"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2462F62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0,16</w:t>
            </w:r>
          </w:p>
        </w:tc>
        <w:tc>
          <w:tcPr>
            <w:tcW w:w="1058" w:type="pct"/>
            <w:tcBorders>
              <w:top w:val="nil"/>
              <w:left w:val="nil"/>
              <w:bottom w:val="single" w:sz="4" w:space="0" w:color="auto"/>
              <w:right w:val="single" w:sz="4" w:space="0" w:color="auto"/>
            </w:tcBorders>
            <w:shd w:val="clear" w:color="auto" w:fill="auto"/>
            <w:noWrap/>
            <w:vAlign w:val="center"/>
            <w:hideMark/>
          </w:tcPr>
          <w:p w14:paraId="03894C7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836,4615</w:t>
            </w:r>
          </w:p>
        </w:tc>
        <w:tc>
          <w:tcPr>
            <w:tcW w:w="1109" w:type="pct"/>
            <w:tcBorders>
              <w:top w:val="nil"/>
              <w:left w:val="nil"/>
              <w:bottom w:val="single" w:sz="4" w:space="0" w:color="auto"/>
              <w:right w:val="single" w:sz="4" w:space="0" w:color="auto"/>
            </w:tcBorders>
            <w:shd w:val="clear" w:color="auto" w:fill="auto"/>
            <w:noWrap/>
            <w:vAlign w:val="center"/>
            <w:hideMark/>
          </w:tcPr>
          <w:p w14:paraId="45467FF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132,4</w:t>
            </w:r>
          </w:p>
        </w:tc>
        <w:tc>
          <w:tcPr>
            <w:tcW w:w="926" w:type="pct"/>
            <w:tcBorders>
              <w:top w:val="nil"/>
              <w:left w:val="nil"/>
              <w:bottom w:val="single" w:sz="4" w:space="0" w:color="auto"/>
              <w:right w:val="single" w:sz="4" w:space="0" w:color="auto"/>
            </w:tcBorders>
            <w:shd w:val="clear" w:color="auto" w:fill="auto"/>
            <w:noWrap/>
            <w:vAlign w:val="center"/>
            <w:hideMark/>
          </w:tcPr>
          <w:p w14:paraId="3CA701D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704,0615</w:t>
            </w:r>
          </w:p>
        </w:tc>
        <w:tc>
          <w:tcPr>
            <w:tcW w:w="1071" w:type="pct"/>
            <w:tcBorders>
              <w:top w:val="nil"/>
              <w:left w:val="nil"/>
              <w:bottom w:val="single" w:sz="4" w:space="0" w:color="auto"/>
              <w:right w:val="single" w:sz="4" w:space="0" w:color="auto"/>
            </w:tcBorders>
            <w:shd w:val="clear" w:color="auto" w:fill="auto"/>
            <w:noWrap/>
            <w:vAlign w:val="center"/>
            <w:hideMark/>
          </w:tcPr>
          <w:p w14:paraId="6DFD6A6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0,0015</w:t>
            </w:r>
          </w:p>
        </w:tc>
      </w:tr>
      <w:tr w:rsidR="00492C86" w:rsidRPr="00A82424" w14:paraId="6B8A9288"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48B41D1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0,159</w:t>
            </w:r>
          </w:p>
        </w:tc>
        <w:tc>
          <w:tcPr>
            <w:tcW w:w="1058" w:type="pct"/>
            <w:tcBorders>
              <w:top w:val="nil"/>
              <w:left w:val="nil"/>
              <w:bottom w:val="single" w:sz="4" w:space="0" w:color="auto"/>
              <w:right w:val="single" w:sz="4" w:space="0" w:color="auto"/>
            </w:tcBorders>
            <w:shd w:val="clear" w:color="auto" w:fill="auto"/>
            <w:noWrap/>
            <w:vAlign w:val="center"/>
            <w:hideMark/>
          </w:tcPr>
          <w:p w14:paraId="40CE052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837,4062</w:t>
            </w:r>
          </w:p>
        </w:tc>
        <w:tc>
          <w:tcPr>
            <w:tcW w:w="1109" w:type="pct"/>
            <w:tcBorders>
              <w:top w:val="nil"/>
              <w:left w:val="nil"/>
              <w:bottom w:val="single" w:sz="4" w:space="0" w:color="auto"/>
              <w:right w:val="single" w:sz="4" w:space="0" w:color="auto"/>
            </w:tcBorders>
            <w:shd w:val="clear" w:color="auto" w:fill="auto"/>
            <w:noWrap/>
            <w:vAlign w:val="center"/>
            <w:hideMark/>
          </w:tcPr>
          <w:p w14:paraId="3AA9842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132,51</w:t>
            </w:r>
          </w:p>
        </w:tc>
        <w:tc>
          <w:tcPr>
            <w:tcW w:w="926" w:type="pct"/>
            <w:tcBorders>
              <w:top w:val="nil"/>
              <w:left w:val="nil"/>
              <w:bottom w:val="single" w:sz="4" w:space="0" w:color="auto"/>
              <w:right w:val="single" w:sz="4" w:space="0" w:color="auto"/>
            </w:tcBorders>
            <w:shd w:val="clear" w:color="auto" w:fill="auto"/>
            <w:noWrap/>
            <w:vAlign w:val="center"/>
            <w:hideMark/>
          </w:tcPr>
          <w:p w14:paraId="143FF98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704,8962</w:t>
            </w:r>
          </w:p>
        </w:tc>
        <w:tc>
          <w:tcPr>
            <w:tcW w:w="1071" w:type="pct"/>
            <w:tcBorders>
              <w:top w:val="nil"/>
              <w:left w:val="nil"/>
              <w:bottom w:val="single" w:sz="4" w:space="0" w:color="auto"/>
              <w:right w:val="single" w:sz="4" w:space="0" w:color="auto"/>
            </w:tcBorders>
            <w:shd w:val="clear" w:color="auto" w:fill="auto"/>
            <w:noWrap/>
            <w:vAlign w:val="center"/>
            <w:hideMark/>
          </w:tcPr>
          <w:p w14:paraId="75557C3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0,0015</w:t>
            </w:r>
          </w:p>
        </w:tc>
      </w:tr>
      <w:tr w:rsidR="00492C86" w:rsidRPr="00A82424" w14:paraId="761393A1"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3E245BB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0,158</w:t>
            </w:r>
          </w:p>
        </w:tc>
        <w:tc>
          <w:tcPr>
            <w:tcW w:w="1058" w:type="pct"/>
            <w:tcBorders>
              <w:top w:val="nil"/>
              <w:left w:val="nil"/>
              <w:bottom w:val="single" w:sz="4" w:space="0" w:color="auto"/>
              <w:right w:val="single" w:sz="4" w:space="0" w:color="auto"/>
            </w:tcBorders>
            <w:shd w:val="clear" w:color="auto" w:fill="auto"/>
            <w:noWrap/>
            <w:vAlign w:val="center"/>
            <w:hideMark/>
          </w:tcPr>
          <w:p w14:paraId="13DFACD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838,3446</w:t>
            </w:r>
          </w:p>
        </w:tc>
        <w:tc>
          <w:tcPr>
            <w:tcW w:w="1109" w:type="pct"/>
            <w:tcBorders>
              <w:top w:val="nil"/>
              <w:left w:val="nil"/>
              <w:bottom w:val="single" w:sz="4" w:space="0" w:color="auto"/>
              <w:right w:val="single" w:sz="4" w:space="0" w:color="auto"/>
            </w:tcBorders>
            <w:shd w:val="clear" w:color="auto" w:fill="auto"/>
            <w:noWrap/>
            <w:vAlign w:val="center"/>
            <w:hideMark/>
          </w:tcPr>
          <w:p w14:paraId="06F6656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132,62</w:t>
            </w:r>
          </w:p>
        </w:tc>
        <w:tc>
          <w:tcPr>
            <w:tcW w:w="926" w:type="pct"/>
            <w:tcBorders>
              <w:top w:val="nil"/>
              <w:left w:val="nil"/>
              <w:bottom w:val="single" w:sz="4" w:space="0" w:color="auto"/>
              <w:right w:val="single" w:sz="4" w:space="0" w:color="auto"/>
            </w:tcBorders>
            <w:shd w:val="clear" w:color="auto" w:fill="auto"/>
            <w:noWrap/>
            <w:vAlign w:val="center"/>
            <w:hideMark/>
          </w:tcPr>
          <w:p w14:paraId="359D348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705,7246</w:t>
            </w:r>
          </w:p>
        </w:tc>
        <w:tc>
          <w:tcPr>
            <w:tcW w:w="1071" w:type="pct"/>
            <w:tcBorders>
              <w:top w:val="nil"/>
              <w:left w:val="nil"/>
              <w:bottom w:val="single" w:sz="4" w:space="0" w:color="auto"/>
              <w:right w:val="single" w:sz="4" w:space="0" w:color="auto"/>
            </w:tcBorders>
            <w:shd w:val="clear" w:color="auto" w:fill="auto"/>
            <w:noWrap/>
            <w:vAlign w:val="center"/>
            <w:hideMark/>
          </w:tcPr>
          <w:p w14:paraId="6AF5E30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0,0015</w:t>
            </w:r>
          </w:p>
        </w:tc>
      </w:tr>
      <w:tr w:rsidR="00492C86" w:rsidRPr="00A82424" w14:paraId="713750EA"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68136CB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0,157</w:t>
            </w:r>
          </w:p>
        </w:tc>
        <w:tc>
          <w:tcPr>
            <w:tcW w:w="1058" w:type="pct"/>
            <w:tcBorders>
              <w:top w:val="nil"/>
              <w:left w:val="nil"/>
              <w:bottom w:val="single" w:sz="4" w:space="0" w:color="auto"/>
              <w:right w:val="single" w:sz="4" w:space="0" w:color="auto"/>
            </w:tcBorders>
            <w:shd w:val="clear" w:color="auto" w:fill="auto"/>
            <w:noWrap/>
            <w:vAlign w:val="center"/>
            <w:hideMark/>
          </w:tcPr>
          <w:p w14:paraId="4C3E919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839,2765</w:t>
            </w:r>
          </w:p>
        </w:tc>
        <w:tc>
          <w:tcPr>
            <w:tcW w:w="1109" w:type="pct"/>
            <w:tcBorders>
              <w:top w:val="nil"/>
              <w:left w:val="nil"/>
              <w:bottom w:val="single" w:sz="4" w:space="0" w:color="auto"/>
              <w:right w:val="single" w:sz="4" w:space="0" w:color="auto"/>
            </w:tcBorders>
            <w:shd w:val="clear" w:color="auto" w:fill="auto"/>
            <w:noWrap/>
            <w:vAlign w:val="center"/>
            <w:hideMark/>
          </w:tcPr>
          <w:p w14:paraId="1764BB1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132,73</w:t>
            </w:r>
          </w:p>
        </w:tc>
        <w:tc>
          <w:tcPr>
            <w:tcW w:w="926" w:type="pct"/>
            <w:tcBorders>
              <w:top w:val="nil"/>
              <w:left w:val="nil"/>
              <w:bottom w:val="single" w:sz="4" w:space="0" w:color="auto"/>
              <w:right w:val="single" w:sz="4" w:space="0" w:color="auto"/>
            </w:tcBorders>
            <w:shd w:val="clear" w:color="auto" w:fill="auto"/>
            <w:noWrap/>
            <w:vAlign w:val="center"/>
            <w:hideMark/>
          </w:tcPr>
          <w:p w14:paraId="0E69CAF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706,5465</w:t>
            </w:r>
          </w:p>
        </w:tc>
        <w:tc>
          <w:tcPr>
            <w:tcW w:w="1071" w:type="pct"/>
            <w:tcBorders>
              <w:top w:val="nil"/>
              <w:left w:val="nil"/>
              <w:bottom w:val="single" w:sz="4" w:space="0" w:color="auto"/>
              <w:right w:val="single" w:sz="4" w:space="0" w:color="auto"/>
            </w:tcBorders>
            <w:shd w:val="clear" w:color="auto" w:fill="auto"/>
            <w:noWrap/>
            <w:vAlign w:val="center"/>
            <w:hideMark/>
          </w:tcPr>
          <w:p w14:paraId="0B9BC09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0,0015</w:t>
            </w:r>
          </w:p>
        </w:tc>
      </w:tr>
      <w:tr w:rsidR="00492C86" w:rsidRPr="00A82424" w14:paraId="44238C2A"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722823D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0,156</w:t>
            </w:r>
          </w:p>
        </w:tc>
        <w:tc>
          <w:tcPr>
            <w:tcW w:w="1058" w:type="pct"/>
            <w:tcBorders>
              <w:top w:val="nil"/>
              <w:left w:val="nil"/>
              <w:bottom w:val="single" w:sz="4" w:space="0" w:color="auto"/>
              <w:right w:val="single" w:sz="4" w:space="0" w:color="auto"/>
            </w:tcBorders>
            <w:shd w:val="clear" w:color="auto" w:fill="auto"/>
            <w:noWrap/>
            <w:vAlign w:val="center"/>
            <w:hideMark/>
          </w:tcPr>
          <w:p w14:paraId="08F381E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840,2016</w:t>
            </w:r>
          </w:p>
        </w:tc>
        <w:tc>
          <w:tcPr>
            <w:tcW w:w="1109" w:type="pct"/>
            <w:tcBorders>
              <w:top w:val="nil"/>
              <w:left w:val="nil"/>
              <w:bottom w:val="single" w:sz="4" w:space="0" w:color="auto"/>
              <w:right w:val="single" w:sz="4" w:space="0" w:color="auto"/>
            </w:tcBorders>
            <w:shd w:val="clear" w:color="auto" w:fill="auto"/>
            <w:noWrap/>
            <w:vAlign w:val="center"/>
            <w:hideMark/>
          </w:tcPr>
          <w:p w14:paraId="00CBB84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132,84</w:t>
            </w:r>
          </w:p>
        </w:tc>
        <w:tc>
          <w:tcPr>
            <w:tcW w:w="926" w:type="pct"/>
            <w:tcBorders>
              <w:top w:val="nil"/>
              <w:left w:val="nil"/>
              <w:bottom w:val="single" w:sz="4" w:space="0" w:color="auto"/>
              <w:right w:val="single" w:sz="4" w:space="0" w:color="auto"/>
            </w:tcBorders>
            <w:shd w:val="clear" w:color="auto" w:fill="auto"/>
            <w:noWrap/>
            <w:vAlign w:val="center"/>
            <w:hideMark/>
          </w:tcPr>
          <w:p w14:paraId="2268BC6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707,3616</w:t>
            </w:r>
          </w:p>
        </w:tc>
        <w:tc>
          <w:tcPr>
            <w:tcW w:w="1071" w:type="pct"/>
            <w:tcBorders>
              <w:top w:val="nil"/>
              <w:left w:val="nil"/>
              <w:bottom w:val="single" w:sz="4" w:space="0" w:color="auto"/>
              <w:right w:val="single" w:sz="4" w:space="0" w:color="auto"/>
            </w:tcBorders>
            <w:shd w:val="clear" w:color="auto" w:fill="auto"/>
            <w:noWrap/>
            <w:vAlign w:val="center"/>
            <w:hideMark/>
          </w:tcPr>
          <w:p w14:paraId="2710A1F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0,0015</w:t>
            </w:r>
          </w:p>
        </w:tc>
      </w:tr>
      <w:tr w:rsidR="00492C86" w:rsidRPr="00A82424" w14:paraId="764CAC07"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22C5054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0,155</w:t>
            </w:r>
          </w:p>
        </w:tc>
        <w:tc>
          <w:tcPr>
            <w:tcW w:w="1058" w:type="pct"/>
            <w:tcBorders>
              <w:top w:val="nil"/>
              <w:left w:val="nil"/>
              <w:bottom w:val="single" w:sz="4" w:space="0" w:color="auto"/>
              <w:right w:val="single" w:sz="4" w:space="0" w:color="auto"/>
            </w:tcBorders>
            <w:shd w:val="clear" w:color="auto" w:fill="auto"/>
            <w:noWrap/>
            <w:vAlign w:val="center"/>
            <w:hideMark/>
          </w:tcPr>
          <w:p w14:paraId="7B67769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841,1194</w:t>
            </w:r>
          </w:p>
        </w:tc>
        <w:tc>
          <w:tcPr>
            <w:tcW w:w="1109" w:type="pct"/>
            <w:tcBorders>
              <w:top w:val="nil"/>
              <w:left w:val="nil"/>
              <w:bottom w:val="single" w:sz="4" w:space="0" w:color="auto"/>
              <w:right w:val="single" w:sz="4" w:space="0" w:color="auto"/>
            </w:tcBorders>
            <w:shd w:val="clear" w:color="auto" w:fill="auto"/>
            <w:noWrap/>
            <w:vAlign w:val="center"/>
            <w:hideMark/>
          </w:tcPr>
          <w:p w14:paraId="4B3E435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132,95</w:t>
            </w:r>
          </w:p>
        </w:tc>
        <w:tc>
          <w:tcPr>
            <w:tcW w:w="926" w:type="pct"/>
            <w:tcBorders>
              <w:top w:val="nil"/>
              <w:left w:val="nil"/>
              <w:bottom w:val="single" w:sz="4" w:space="0" w:color="auto"/>
              <w:right w:val="single" w:sz="4" w:space="0" w:color="auto"/>
            </w:tcBorders>
            <w:shd w:val="clear" w:color="auto" w:fill="auto"/>
            <w:noWrap/>
            <w:vAlign w:val="center"/>
            <w:hideMark/>
          </w:tcPr>
          <w:p w14:paraId="2EAB615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708,1694</w:t>
            </w:r>
          </w:p>
        </w:tc>
        <w:tc>
          <w:tcPr>
            <w:tcW w:w="1071" w:type="pct"/>
            <w:tcBorders>
              <w:top w:val="nil"/>
              <w:left w:val="nil"/>
              <w:bottom w:val="single" w:sz="4" w:space="0" w:color="auto"/>
              <w:right w:val="single" w:sz="4" w:space="0" w:color="auto"/>
            </w:tcBorders>
            <w:shd w:val="clear" w:color="auto" w:fill="auto"/>
            <w:noWrap/>
            <w:vAlign w:val="center"/>
            <w:hideMark/>
          </w:tcPr>
          <w:p w14:paraId="7FC2FC0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0,0015</w:t>
            </w:r>
          </w:p>
        </w:tc>
      </w:tr>
      <w:tr w:rsidR="00492C86" w:rsidRPr="00A82424" w14:paraId="6EAC44D9"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76708DF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0,154</w:t>
            </w:r>
          </w:p>
        </w:tc>
        <w:tc>
          <w:tcPr>
            <w:tcW w:w="1058" w:type="pct"/>
            <w:tcBorders>
              <w:top w:val="nil"/>
              <w:left w:val="nil"/>
              <w:bottom w:val="single" w:sz="4" w:space="0" w:color="auto"/>
              <w:right w:val="single" w:sz="4" w:space="0" w:color="auto"/>
            </w:tcBorders>
            <w:shd w:val="clear" w:color="auto" w:fill="auto"/>
            <w:noWrap/>
            <w:vAlign w:val="center"/>
            <w:hideMark/>
          </w:tcPr>
          <w:p w14:paraId="5704101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842,0297</w:t>
            </w:r>
          </w:p>
        </w:tc>
        <w:tc>
          <w:tcPr>
            <w:tcW w:w="1109" w:type="pct"/>
            <w:tcBorders>
              <w:top w:val="nil"/>
              <w:left w:val="nil"/>
              <w:bottom w:val="single" w:sz="4" w:space="0" w:color="auto"/>
              <w:right w:val="single" w:sz="4" w:space="0" w:color="auto"/>
            </w:tcBorders>
            <w:shd w:val="clear" w:color="auto" w:fill="auto"/>
            <w:noWrap/>
            <w:vAlign w:val="center"/>
            <w:hideMark/>
          </w:tcPr>
          <w:p w14:paraId="51E9C22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133,06</w:t>
            </w:r>
          </w:p>
        </w:tc>
        <w:tc>
          <w:tcPr>
            <w:tcW w:w="926" w:type="pct"/>
            <w:tcBorders>
              <w:top w:val="nil"/>
              <w:left w:val="nil"/>
              <w:bottom w:val="single" w:sz="4" w:space="0" w:color="auto"/>
              <w:right w:val="single" w:sz="4" w:space="0" w:color="auto"/>
            </w:tcBorders>
            <w:shd w:val="clear" w:color="auto" w:fill="auto"/>
            <w:noWrap/>
            <w:vAlign w:val="center"/>
            <w:hideMark/>
          </w:tcPr>
          <w:p w14:paraId="0FC9574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708,9697</w:t>
            </w:r>
          </w:p>
        </w:tc>
        <w:tc>
          <w:tcPr>
            <w:tcW w:w="1071" w:type="pct"/>
            <w:tcBorders>
              <w:top w:val="nil"/>
              <w:left w:val="nil"/>
              <w:bottom w:val="single" w:sz="4" w:space="0" w:color="auto"/>
              <w:right w:val="single" w:sz="4" w:space="0" w:color="auto"/>
            </w:tcBorders>
            <w:shd w:val="clear" w:color="auto" w:fill="auto"/>
            <w:noWrap/>
            <w:vAlign w:val="center"/>
            <w:hideMark/>
          </w:tcPr>
          <w:p w14:paraId="3A26698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0,0015</w:t>
            </w:r>
          </w:p>
        </w:tc>
      </w:tr>
      <w:tr w:rsidR="00492C86" w:rsidRPr="00A82424" w14:paraId="546F6CE3"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61DA37F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0,153</w:t>
            </w:r>
          </w:p>
        </w:tc>
        <w:tc>
          <w:tcPr>
            <w:tcW w:w="1058" w:type="pct"/>
            <w:tcBorders>
              <w:top w:val="nil"/>
              <w:left w:val="nil"/>
              <w:bottom w:val="single" w:sz="4" w:space="0" w:color="auto"/>
              <w:right w:val="single" w:sz="4" w:space="0" w:color="auto"/>
            </w:tcBorders>
            <w:shd w:val="clear" w:color="auto" w:fill="auto"/>
            <w:noWrap/>
            <w:vAlign w:val="center"/>
            <w:hideMark/>
          </w:tcPr>
          <w:p w14:paraId="0BA2A1D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842,932</w:t>
            </w:r>
          </w:p>
        </w:tc>
        <w:tc>
          <w:tcPr>
            <w:tcW w:w="1109" w:type="pct"/>
            <w:tcBorders>
              <w:top w:val="nil"/>
              <w:left w:val="nil"/>
              <w:bottom w:val="single" w:sz="4" w:space="0" w:color="auto"/>
              <w:right w:val="single" w:sz="4" w:space="0" w:color="auto"/>
            </w:tcBorders>
            <w:shd w:val="clear" w:color="auto" w:fill="auto"/>
            <w:noWrap/>
            <w:vAlign w:val="center"/>
            <w:hideMark/>
          </w:tcPr>
          <w:p w14:paraId="79270F5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133,17</w:t>
            </w:r>
          </w:p>
        </w:tc>
        <w:tc>
          <w:tcPr>
            <w:tcW w:w="926" w:type="pct"/>
            <w:tcBorders>
              <w:top w:val="nil"/>
              <w:left w:val="nil"/>
              <w:bottom w:val="single" w:sz="4" w:space="0" w:color="auto"/>
              <w:right w:val="single" w:sz="4" w:space="0" w:color="auto"/>
            </w:tcBorders>
            <w:shd w:val="clear" w:color="auto" w:fill="auto"/>
            <w:noWrap/>
            <w:vAlign w:val="center"/>
            <w:hideMark/>
          </w:tcPr>
          <w:p w14:paraId="6A8467D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709,762</w:t>
            </w:r>
          </w:p>
        </w:tc>
        <w:tc>
          <w:tcPr>
            <w:tcW w:w="1071" w:type="pct"/>
            <w:tcBorders>
              <w:top w:val="nil"/>
              <w:left w:val="nil"/>
              <w:bottom w:val="single" w:sz="4" w:space="0" w:color="auto"/>
              <w:right w:val="single" w:sz="4" w:space="0" w:color="auto"/>
            </w:tcBorders>
            <w:shd w:val="clear" w:color="auto" w:fill="auto"/>
            <w:noWrap/>
            <w:vAlign w:val="center"/>
            <w:hideMark/>
          </w:tcPr>
          <w:p w14:paraId="7490072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0,0015</w:t>
            </w:r>
          </w:p>
        </w:tc>
      </w:tr>
      <w:tr w:rsidR="00492C86" w:rsidRPr="00A82424" w14:paraId="5FE3C5F3"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51B114E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0,152</w:t>
            </w:r>
          </w:p>
        </w:tc>
        <w:tc>
          <w:tcPr>
            <w:tcW w:w="1058" w:type="pct"/>
            <w:tcBorders>
              <w:top w:val="nil"/>
              <w:left w:val="nil"/>
              <w:bottom w:val="single" w:sz="4" w:space="0" w:color="auto"/>
              <w:right w:val="single" w:sz="4" w:space="0" w:color="auto"/>
            </w:tcBorders>
            <w:shd w:val="clear" w:color="auto" w:fill="auto"/>
            <w:noWrap/>
            <w:vAlign w:val="center"/>
            <w:hideMark/>
          </w:tcPr>
          <w:p w14:paraId="117BFD5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843,8262</w:t>
            </w:r>
          </w:p>
        </w:tc>
        <w:tc>
          <w:tcPr>
            <w:tcW w:w="1109" w:type="pct"/>
            <w:tcBorders>
              <w:top w:val="nil"/>
              <w:left w:val="nil"/>
              <w:bottom w:val="single" w:sz="4" w:space="0" w:color="auto"/>
              <w:right w:val="single" w:sz="4" w:space="0" w:color="auto"/>
            </w:tcBorders>
            <w:shd w:val="clear" w:color="auto" w:fill="auto"/>
            <w:noWrap/>
            <w:vAlign w:val="center"/>
            <w:hideMark/>
          </w:tcPr>
          <w:p w14:paraId="5CB201F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133,28</w:t>
            </w:r>
          </w:p>
        </w:tc>
        <w:tc>
          <w:tcPr>
            <w:tcW w:w="926" w:type="pct"/>
            <w:tcBorders>
              <w:top w:val="nil"/>
              <w:left w:val="nil"/>
              <w:bottom w:val="single" w:sz="4" w:space="0" w:color="auto"/>
              <w:right w:val="single" w:sz="4" w:space="0" w:color="auto"/>
            </w:tcBorders>
            <w:shd w:val="clear" w:color="auto" w:fill="auto"/>
            <w:noWrap/>
            <w:vAlign w:val="center"/>
            <w:hideMark/>
          </w:tcPr>
          <w:p w14:paraId="3403208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710,5462</w:t>
            </w:r>
          </w:p>
        </w:tc>
        <w:tc>
          <w:tcPr>
            <w:tcW w:w="1071" w:type="pct"/>
            <w:tcBorders>
              <w:top w:val="nil"/>
              <w:left w:val="nil"/>
              <w:bottom w:val="single" w:sz="4" w:space="0" w:color="auto"/>
              <w:right w:val="single" w:sz="4" w:space="0" w:color="auto"/>
            </w:tcBorders>
            <w:shd w:val="clear" w:color="auto" w:fill="auto"/>
            <w:noWrap/>
            <w:vAlign w:val="center"/>
            <w:hideMark/>
          </w:tcPr>
          <w:p w14:paraId="770397C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0,0015</w:t>
            </w:r>
          </w:p>
        </w:tc>
      </w:tr>
      <w:tr w:rsidR="00492C86" w:rsidRPr="00A82424" w14:paraId="321A3198"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402DEEE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0,151</w:t>
            </w:r>
          </w:p>
        </w:tc>
        <w:tc>
          <w:tcPr>
            <w:tcW w:w="1058" w:type="pct"/>
            <w:tcBorders>
              <w:top w:val="nil"/>
              <w:left w:val="nil"/>
              <w:bottom w:val="single" w:sz="4" w:space="0" w:color="auto"/>
              <w:right w:val="single" w:sz="4" w:space="0" w:color="auto"/>
            </w:tcBorders>
            <w:shd w:val="clear" w:color="auto" w:fill="auto"/>
            <w:noWrap/>
            <w:vAlign w:val="center"/>
            <w:hideMark/>
          </w:tcPr>
          <w:p w14:paraId="3D32851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844,7117</w:t>
            </w:r>
          </w:p>
        </w:tc>
        <w:tc>
          <w:tcPr>
            <w:tcW w:w="1109" w:type="pct"/>
            <w:tcBorders>
              <w:top w:val="nil"/>
              <w:left w:val="nil"/>
              <w:bottom w:val="single" w:sz="4" w:space="0" w:color="auto"/>
              <w:right w:val="single" w:sz="4" w:space="0" w:color="auto"/>
            </w:tcBorders>
            <w:shd w:val="clear" w:color="auto" w:fill="auto"/>
            <w:noWrap/>
            <w:vAlign w:val="center"/>
            <w:hideMark/>
          </w:tcPr>
          <w:p w14:paraId="562851D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133,39</w:t>
            </w:r>
          </w:p>
        </w:tc>
        <w:tc>
          <w:tcPr>
            <w:tcW w:w="926" w:type="pct"/>
            <w:tcBorders>
              <w:top w:val="nil"/>
              <w:left w:val="nil"/>
              <w:bottom w:val="single" w:sz="4" w:space="0" w:color="auto"/>
              <w:right w:val="single" w:sz="4" w:space="0" w:color="auto"/>
            </w:tcBorders>
            <w:shd w:val="clear" w:color="auto" w:fill="auto"/>
            <w:noWrap/>
            <w:vAlign w:val="center"/>
            <w:hideMark/>
          </w:tcPr>
          <w:p w14:paraId="63D79AF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711,3217</w:t>
            </w:r>
          </w:p>
        </w:tc>
        <w:tc>
          <w:tcPr>
            <w:tcW w:w="1071" w:type="pct"/>
            <w:tcBorders>
              <w:top w:val="nil"/>
              <w:left w:val="nil"/>
              <w:bottom w:val="single" w:sz="4" w:space="0" w:color="auto"/>
              <w:right w:val="single" w:sz="4" w:space="0" w:color="auto"/>
            </w:tcBorders>
            <w:shd w:val="clear" w:color="auto" w:fill="auto"/>
            <w:noWrap/>
            <w:vAlign w:val="center"/>
            <w:hideMark/>
          </w:tcPr>
          <w:p w14:paraId="615FC51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0,0015</w:t>
            </w:r>
          </w:p>
        </w:tc>
      </w:tr>
      <w:tr w:rsidR="00492C86" w:rsidRPr="00A82424" w14:paraId="2A7A8997"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31ED6D4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0,15</w:t>
            </w:r>
          </w:p>
        </w:tc>
        <w:tc>
          <w:tcPr>
            <w:tcW w:w="1058" w:type="pct"/>
            <w:tcBorders>
              <w:top w:val="nil"/>
              <w:left w:val="nil"/>
              <w:bottom w:val="single" w:sz="4" w:space="0" w:color="auto"/>
              <w:right w:val="single" w:sz="4" w:space="0" w:color="auto"/>
            </w:tcBorders>
            <w:shd w:val="clear" w:color="auto" w:fill="auto"/>
            <w:noWrap/>
            <w:vAlign w:val="center"/>
            <w:hideMark/>
          </w:tcPr>
          <w:p w14:paraId="7C87486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845,5881</w:t>
            </w:r>
          </w:p>
        </w:tc>
        <w:tc>
          <w:tcPr>
            <w:tcW w:w="1109" w:type="pct"/>
            <w:tcBorders>
              <w:top w:val="nil"/>
              <w:left w:val="nil"/>
              <w:bottom w:val="single" w:sz="4" w:space="0" w:color="auto"/>
              <w:right w:val="single" w:sz="4" w:space="0" w:color="auto"/>
            </w:tcBorders>
            <w:shd w:val="clear" w:color="auto" w:fill="auto"/>
            <w:noWrap/>
            <w:vAlign w:val="center"/>
            <w:hideMark/>
          </w:tcPr>
          <w:p w14:paraId="6CF1E6B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133,5</w:t>
            </w:r>
          </w:p>
        </w:tc>
        <w:tc>
          <w:tcPr>
            <w:tcW w:w="926" w:type="pct"/>
            <w:tcBorders>
              <w:top w:val="nil"/>
              <w:left w:val="nil"/>
              <w:bottom w:val="single" w:sz="4" w:space="0" w:color="auto"/>
              <w:right w:val="single" w:sz="4" w:space="0" w:color="auto"/>
            </w:tcBorders>
            <w:shd w:val="clear" w:color="auto" w:fill="auto"/>
            <w:noWrap/>
            <w:vAlign w:val="center"/>
            <w:hideMark/>
          </w:tcPr>
          <w:p w14:paraId="172DF7F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712,0881</w:t>
            </w:r>
          </w:p>
        </w:tc>
        <w:tc>
          <w:tcPr>
            <w:tcW w:w="1071" w:type="pct"/>
            <w:tcBorders>
              <w:top w:val="nil"/>
              <w:left w:val="nil"/>
              <w:bottom w:val="single" w:sz="4" w:space="0" w:color="auto"/>
              <w:right w:val="single" w:sz="4" w:space="0" w:color="auto"/>
            </w:tcBorders>
            <w:shd w:val="clear" w:color="auto" w:fill="auto"/>
            <w:noWrap/>
            <w:vAlign w:val="center"/>
            <w:hideMark/>
          </w:tcPr>
          <w:p w14:paraId="598DA83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0,0015</w:t>
            </w:r>
          </w:p>
        </w:tc>
      </w:tr>
      <w:tr w:rsidR="00492C86" w:rsidRPr="00A82424" w14:paraId="4248CE12"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39FD304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0,149</w:t>
            </w:r>
          </w:p>
        </w:tc>
        <w:tc>
          <w:tcPr>
            <w:tcW w:w="1058" w:type="pct"/>
            <w:tcBorders>
              <w:top w:val="nil"/>
              <w:left w:val="nil"/>
              <w:bottom w:val="single" w:sz="4" w:space="0" w:color="auto"/>
              <w:right w:val="single" w:sz="4" w:space="0" w:color="auto"/>
            </w:tcBorders>
            <w:shd w:val="clear" w:color="auto" w:fill="auto"/>
            <w:noWrap/>
            <w:vAlign w:val="center"/>
            <w:hideMark/>
          </w:tcPr>
          <w:p w14:paraId="41313BF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846,4552</w:t>
            </w:r>
          </w:p>
        </w:tc>
        <w:tc>
          <w:tcPr>
            <w:tcW w:w="1109" w:type="pct"/>
            <w:tcBorders>
              <w:top w:val="nil"/>
              <w:left w:val="nil"/>
              <w:bottom w:val="single" w:sz="4" w:space="0" w:color="auto"/>
              <w:right w:val="single" w:sz="4" w:space="0" w:color="auto"/>
            </w:tcBorders>
            <w:shd w:val="clear" w:color="auto" w:fill="auto"/>
            <w:noWrap/>
            <w:vAlign w:val="center"/>
            <w:hideMark/>
          </w:tcPr>
          <w:p w14:paraId="18D6C42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133,61</w:t>
            </w:r>
          </w:p>
        </w:tc>
        <w:tc>
          <w:tcPr>
            <w:tcW w:w="926" w:type="pct"/>
            <w:tcBorders>
              <w:top w:val="nil"/>
              <w:left w:val="nil"/>
              <w:bottom w:val="single" w:sz="4" w:space="0" w:color="auto"/>
              <w:right w:val="single" w:sz="4" w:space="0" w:color="auto"/>
            </w:tcBorders>
            <w:shd w:val="clear" w:color="auto" w:fill="auto"/>
            <w:noWrap/>
            <w:vAlign w:val="center"/>
            <w:hideMark/>
          </w:tcPr>
          <w:p w14:paraId="0230005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712,8452</w:t>
            </w:r>
          </w:p>
        </w:tc>
        <w:tc>
          <w:tcPr>
            <w:tcW w:w="1071" w:type="pct"/>
            <w:tcBorders>
              <w:top w:val="nil"/>
              <w:left w:val="nil"/>
              <w:bottom w:val="single" w:sz="4" w:space="0" w:color="auto"/>
              <w:right w:val="single" w:sz="4" w:space="0" w:color="auto"/>
            </w:tcBorders>
            <w:shd w:val="clear" w:color="auto" w:fill="auto"/>
            <w:noWrap/>
            <w:vAlign w:val="center"/>
            <w:hideMark/>
          </w:tcPr>
          <w:p w14:paraId="06889F0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0,0015</w:t>
            </w:r>
          </w:p>
        </w:tc>
      </w:tr>
      <w:tr w:rsidR="00492C86" w:rsidRPr="00A82424" w14:paraId="5EB2A212"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7E1657C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0,148</w:t>
            </w:r>
          </w:p>
        </w:tc>
        <w:tc>
          <w:tcPr>
            <w:tcW w:w="1058" w:type="pct"/>
            <w:tcBorders>
              <w:top w:val="nil"/>
              <w:left w:val="nil"/>
              <w:bottom w:val="single" w:sz="4" w:space="0" w:color="auto"/>
              <w:right w:val="single" w:sz="4" w:space="0" w:color="auto"/>
            </w:tcBorders>
            <w:shd w:val="clear" w:color="auto" w:fill="auto"/>
            <w:noWrap/>
            <w:vAlign w:val="center"/>
            <w:hideMark/>
          </w:tcPr>
          <w:p w14:paraId="3A334B2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847,3124</w:t>
            </w:r>
          </w:p>
        </w:tc>
        <w:tc>
          <w:tcPr>
            <w:tcW w:w="1109" w:type="pct"/>
            <w:tcBorders>
              <w:top w:val="nil"/>
              <w:left w:val="nil"/>
              <w:bottom w:val="single" w:sz="4" w:space="0" w:color="auto"/>
              <w:right w:val="single" w:sz="4" w:space="0" w:color="auto"/>
            </w:tcBorders>
            <w:shd w:val="clear" w:color="auto" w:fill="auto"/>
            <w:noWrap/>
            <w:vAlign w:val="center"/>
            <w:hideMark/>
          </w:tcPr>
          <w:p w14:paraId="5CD6345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133,72</w:t>
            </w:r>
          </w:p>
        </w:tc>
        <w:tc>
          <w:tcPr>
            <w:tcW w:w="926" w:type="pct"/>
            <w:tcBorders>
              <w:top w:val="nil"/>
              <w:left w:val="nil"/>
              <w:bottom w:val="single" w:sz="4" w:space="0" w:color="auto"/>
              <w:right w:val="single" w:sz="4" w:space="0" w:color="auto"/>
            </w:tcBorders>
            <w:shd w:val="clear" w:color="auto" w:fill="auto"/>
            <w:noWrap/>
            <w:vAlign w:val="center"/>
            <w:hideMark/>
          </w:tcPr>
          <w:p w14:paraId="20A2B10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713,5924</w:t>
            </w:r>
          </w:p>
        </w:tc>
        <w:tc>
          <w:tcPr>
            <w:tcW w:w="1071" w:type="pct"/>
            <w:tcBorders>
              <w:top w:val="nil"/>
              <w:left w:val="nil"/>
              <w:bottom w:val="single" w:sz="4" w:space="0" w:color="auto"/>
              <w:right w:val="single" w:sz="4" w:space="0" w:color="auto"/>
            </w:tcBorders>
            <w:shd w:val="clear" w:color="auto" w:fill="auto"/>
            <w:noWrap/>
            <w:vAlign w:val="center"/>
            <w:hideMark/>
          </w:tcPr>
          <w:p w14:paraId="1C6EB8C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0,0015</w:t>
            </w:r>
          </w:p>
        </w:tc>
      </w:tr>
      <w:tr w:rsidR="00492C86" w:rsidRPr="00A82424" w14:paraId="7CD3FD91"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0600843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0,147</w:t>
            </w:r>
          </w:p>
        </w:tc>
        <w:tc>
          <w:tcPr>
            <w:tcW w:w="1058" w:type="pct"/>
            <w:tcBorders>
              <w:top w:val="nil"/>
              <w:left w:val="nil"/>
              <w:bottom w:val="single" w:sz="4" w:space="0" w:color="auto"/>
              <w:right w:val="single" w:sz="4" w:space="0" w:color="auto"/>
            </w:tcBorders>
            <w:shd w:val="clear" w:color="auto" w:fill="auto"/>
            <w:noWrap/>
            <w:vAlign w:val="center"/>
            <w:hideMark/>
          </w:tcPr>
          <w:p w14:paraId="5CDC757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848,1594</w:t>
            </w:r>
          </w:p>
        </w:tc>
        <w:tc>
          <w:tcPr>
            <w:tcW w:w="1109" w:type="pct"/>
            <w:tcBorders>
              <w:top w:val="nil"/>
              <w:left w:val="nil"/>
              <w:bottom w:val="single" w:sz="4" w:space="0" w:color="auto"/>
              <w:right w:val="single" w:sz="4" w:space="0" w:color="auto"/>
            </w:tcBorders>
            <w:shd w:val="clear" w:color="auto" w:fill="auto"/>
            <w:noWrap/>
            <w:vAlign w:val="center"/>
            <w:hideMark/>
          </w:tcPr>
          <w:p w14:paraId="10922C8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133,83</w:t>
            </w:r>
          </w:p>
        </w:tc>
        <w:tc>
          <w:tcPr>
            <w:tcW w:w="926" w:type="pct"/>
            <w:tcBorders>
              <w:top w:val="nil"/>
              <w:left w:val="nil"/>
              <w:bottom w:val="single" w:sz="4" w:space="0" w:color="auto"/>
              <w:right w:val="single" w:sz="4" w:space="0" w:color="auto"/>
            </w:tcBorders>
            <w:shd w:val="clear" w:color="auto" w:fill="auto"/>
            <w:noWrap/>
            <w:vAlign w:val="center"/>
            <w:hideMark/>
          </w:tcPr>
          <w:p w14:paraId="52C2B43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714,3294</w:t>
            </w:r>
          </w:p>
        </w:tc>
        <w:tc>
          <w:tcPr>
            <w:tcW w:w="1071" w:type="pct"/>
            <w:tcBorders>
              <w:top w:val="nil"/>
              <w:left w:val="nil"/>
              <w:bottom w:val="single" w:sz="4" w:space="0" w:color="auto"/>
              <w:right w:val="single" w:sz="4" w:space="0" w:color="auto"/>
            </w:tcBorders>
            <w:shd w:val="clear" w:color="auto" w:fill="auto"/>
            <w:noWrap/>
            <w:vAlign w:val="center"/>
            <w:hideMark/>
          </w:tcPr>
          <w:p w14:paraId="1287BFC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0,0015</w:t>
            </w:r>
          </w:p>
        </w:tc>
      </w:tr>
      <w:tr w:rsidR="00492C86" w:rsidRPr="00A82424" w14:paraId="1E93D638"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6BB3953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0,146</w:t>
            </w:r>
          </w:p>
        </w:tc>
        <w:tc>
          <w:tcPr>
            <w:tcW w:w="1058" w:type="pct"/>
            <w:tcBorders>
              <w:top w:val="nil"/>
              <w:left w:val="nil"/>
              <w:bottom w:val="single" w:sz="4" w:space="0" w:color="auto"/>
              <w:right w:val="single" w:sz="4" w:space="0" w:color="auto"/>
            </w:tcBorders>
            <w:shd w:val="clear" w:color="auto" w:fill="auto"/>
            <w:noWrap/>
            <w:vAlign w:val="center"/>
            <w:hideMark/>
          </w:tcPr>
          <w:p w14:paraId="636F59D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848,9957</w:t>
            </w:r>
          </w:p>
        </w:tc>
        <w:tc>
          <w:tcPr>
            <w:tcW w:w="1109" w:type="pct"/>
            <w:tcBorders>
              <w:top w:val="nil"/>
              <w:left w:val="nil"/>
              <w:bottom w:val="single" w:sz="4" w:space="0" w:color="auto"/>
              <w:right w:val="single" w:sz="4" w:space="0" w:color="auto"/>
            </w:tcBorders>
            <w:shd w:val="clear" w:color="auto" w:fill="auto"/>
            <w:noWrap/>
            <w:vAlign w:val="center"/>
            <w:hideMark/>
          </w:tcPr>
          <w:p w14:paraId="41D622E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133,94</w:t>
            </w:r>
          </w:p>
        </w:tc>
        <w:tc>
          <w:tcPr>
            <w:tcW w:w="926" w:type="pct"/>
            <w:tcBorders>
              <w:top w:val="nil"/>
              <w:left w:val="nil"/>
              <w:bottom w:val="single" w:sz="4" w:space="0" w:color="auto"/>
              <w:right w:val="single" w:sz="4" w:space="0" w:color="auto"/>
            </w:tcBorders>
            <w:shd w:val="clear" w:color="auto" w:fill="auto"/>
            <w:noWrap/>
            <w:vAlign w:val="center"/>
            <w:hideMark/>
          </w:tcPr>
          <w:p w14:paraId="4F06190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715,0557</w:t>
            </w:r>
          </w:p>
        </w:tc>
        <w:tc>
          <w:tcPr>
            <w:tcW w:w="1071" w:type="pct"/>
            <w:tcBorders>
              <w:top w:val="nil"/>
              <w:left w:val="nil"/>
              <w:bottom w:val="single" w:sz="4" w:space="0" w:color="auto"/>
              <w:right w:val="single" w:sz="4" w:space="0" w:color="auto"/>
            </w:tcBorders>
            <w:shd w:val="clear" w:color="auto" w:fill="auto"/>
            <w:noWrap/>
            <w:vAlign w:val="center"/>
            <w:hideMark/>
          </w:tcPr>
          <w:p w14:paraId="37FA762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0,0015</w:t>
            </w:r>
          </w:p>
        </w:tc>
      </w:tr>
      <w:tr w:rsidR="00492C86" w:rsidRPr="00A82424" w14:paraId="753B092A"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288DD53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0,145</w:t>
            </w:r>
          </w:p>
        </w:tc>
        <w:tc>
          <w:tcPr>
            <w:tcW w:w="1058" w:type="pct"/>
            <w:tcBorders>
              <w:top w:val="nil"/>
              <w:left w:val="nil"/>
              <w:bottom w:val="single" w:sz="4" w:space="0" w:color="auto"/>
              <w:right w:val="single" w:sz="4" w:space="0" w:color="auto"/>
            </w:tcBorders>
            <w:shd w:val="clear" w:color="auto" w:fill="auto"/>
            <w:noWrap/>
            <w:vAlign w:val="center"/>
            <w:hideMark/>
          </w:tcPr>
          <w:p w14:paraId="6439ABF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849,8209</w:t>
            </w:r>
          </w:p>
        </w:tc>
        <w:tc>
          <w:tcPr>
            <w:tcW w:w="1109" w:type="pct"/>
            <w:tcBorders>
              <w:top w:val="nil"/>
              <w:left w:val="nil"/>
              <w:bottom w:val="single" w:sz="4" w:space="0" w:color="auto"/>
              <w:right w:val="single" w:sz="4" w:space="0" w:color="auto"/>
            </w:tcBorders>
            <w:shd w:val="clear" w:color="auto" w:fill="auto"/>
            <w:noWrap/>
            <w:vAlign w:val="center"/>
            <w:hideMark/>
          </w:tcPr>
          <w:p w14:paraId="138829A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134,05</w:t>
            </w:r>
          </w:p>
        </w:tc>
        <w:tc>
          <w:tcPr>
            <w:tcW w:w="926" w:type="pct"/>
            <w:tcBorders>
              <w:top w:val="nil"/>
              <w:left w:val="nil"/>
              <w:bottom w:val="single" w:sz="4" w:space="0" w:color="auto"/>
              <w:right w:val="single" w:sz="4" w:space="0" w:color="auto"/>
            </w:tcBorders>
            <w:shd w:val="clear" w:color="auto" w:fill="auto"/>
            <w:noWrap/>
            <w:vAlign w:val="center"/>
            <w:hideMark/>
          </w:tcPr>
          <w:p w14:paraId="69B1F71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715,7709</w:t>
            </w:r>
          </w:p>
        </w:tc>
        <w:tc>
          <w:tcPr>
            <w:tcW w:w="1071" w:type="pct"/>
            <w:tcBorders>
              <w:top w:val="nil"/>
              <w:left w:val="nil"/>
              <w:bottom w:val="single" w:sz="4" w:space="0" w:color="auto"/>
              <w:right w:val="single" w:sz="4" w:space="0" w:color="auto"/>
            </w:tcBorders>
            <w:shd w:val="clear" w:color="auto" w:fill="auto"/>
            <w:noWrap/>
            <w:vAlign w:val="center"/>
            <w:hideMark/>
          </w:tcPr>
          <w:p w14:paraId="6B60A23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0,0015</w:t>
            </w:r>
          </w:p>
        </w:tc>
      </w:tr>
      <w:tr w:rsidR="00492C86" w:rsidRPr="00A82424" w14:paraId="1153134B"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74DB88A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0,144</w:t>
            </w:r>
          </w:p>
        </w:tc>
        <w:tc>
          <w:tcPr>
            <w:tcW w:w="1058" w:type="pct"/>
            <w:tcBorders>
              <w:top w:val="nil"/>
              <w:left w:val="nil"/>
              <w:bottom w:val="single" w:sz="4" w:space="0" w:color="auto"/>
              <w:right w:val="single" w:sz="4" w:space="0" w:color="auto"/>
            </w:tcBorders>
            <w:shd w:val="clear" w:color="auto" w:fill="auto"/>
            <w:noWrap/>
            <w:vAlign w:val="center"/>
            <w:hideMark/>
          </w:tcPr>
          <w:p w14:paraId="2516DE1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850,6345</w:t>
            </w:r>
          </w:p>
        </w:tc>
        <w:tc>
          <w:tcPr>
            <w:tcW w:w="1109" w:type="pct"/>
            <w:tcBorders>
              <w:top w:val="nil"/>
              <w:left w:val="nil"/>
              <w:bottom w:val="single" w:sz="4" w:space="0" w:color="auto"/>
              <w:right w:val="single" w:sz="4" w:space="0" w:color="auto"/>
            </w:tcBorders>
            <w:shd w:val="clear" w:color="auto" w:fill="auto"/>
            <w:noWrap/>
            <w:vAlign w:val="center"/>
            <w:hideMark/>
          </w:tcPr>
          <w:p w14:paraId="7951F2D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134,16</w:t>
            </w:r>
          </w:p>
        </w:tc>
        <w:tc>
          <w:tcPr>
            <w:tcW w:w="926" w:type="pct"/>
            <w:tcBorders>
              <w:top w:val="nil"/>
              <w:left w:val="nil"/>
              <w:bottom w:val="single" w:sz="4" w:space="0" w:color="auto"/>
              <w:right w:val="single" w:sz="4" w:space="0" w:color="auto"/>
            </w:tcBorders>
            <w:shd w:val="clear" w:color="auto" w:fill="auto"/>
            <w:noWrap/>
            <w:vAlign w:val="center"/>
            <w:hideMark/>
          </w:tcPr>
          <w:p w14:paraId="57DDF29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716,4745</w:t>
            </w:r>
          </w:p>
        </w:tc>
        <w:tc>
          <w:tcPr>
            <w:tcW w:w="1071" w:type="pct"/>
            <w:tcBorders>
              <w:top w:val="nil"/>
              <w:left w:val="nil"/>
              <w:bottom w:val="single" w:sz="4" w:space="0" w:color="auto"/>
              <w:right w:val="single" w:sz="4" w:space="0" w:color="auto"/>
            </w:tcBorders>
            <w:shd w:val="clear" w:color="auto" w:fill="auto"/>
            <w:noWrap/>
            <w:vAlign w:val="center"/>
            <w:hideMark/>
          </w:tcPr>
          <w:p w14:paraId="78AFF4E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0,0015</w:t>
            </w:r>
          </w:p>
        </w:tc>
      </w:tr>
      <w:tr w:rsidR="00492C86" w:rsidRPr="00A82424" w14:paraId="23EC128D"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3B17E1E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0,143</w:t>
            </w:r>
          </w:p>
        </w:tc>
        <w:tc>
          <w:tcPr>
            <w:tcW w:w="1058" w:type="pct"/>
            <w:tcBorders>
              <w:top w:val="nil"/>
              <w:left w:val="nil"/>
              <w:bottom w:val="single" w:sz="4" w:space="0" w:color="auto"/>
              <w:right w:val="single" w:sz="4" w:space="0" w:color="auto"/>
            </w:tcBorders>
            <w:shd w:val="clear" w:color="auto" w:fill="auto"/>
            <w:noWrap/>
            <w:vAlign w:val="center"/>
            <w:hideMark/>
          </w:tcPr>
          <w:p w14:paraId="1E42944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851,4361</w:t>
            </w:r>
          </w:p>
        </w:tc>
        <w:tc>
          <w:tcPr>
            <w:tcW w:w="1109" w:type="pct"/>
            <w:tcBorders>
              <w:top w:val="nil"/>
              <w:left w:val="nil"/>
              <w:bottom w:val="single" w:sz="4" w:space="0" w:color="auto"/>
              <w:right w:val="single" w:sz="4" w:space="0" w:color="auto"/>
            </w:tcBorders>
            <w:shd w:val="clear" w:color="auto" w:fill="auto"/>
            <w:noWrap/>
            <w:vAlign w:val="center"/>
            <w:hideMark/>
          </w:tcPr>
          <w:p w14:paraId="7B3FC34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134,27</w:t>
            </w:r>
          </w:p>
        </w:tc>
        <w:tc>
          <w:tcPr>
            <w:tcW w:w="926" w:type="pct"/>
            <w:tcBorders>
              <w:top w:val="nil"/>
              <w:left w:val="nil"/>
              <w:bottom w:val="single" w:sz="4" w:space="0" w:color="auto"/>
              <w:right w:val="single" w:sz="4" w:space="0" w:color="auto"/>
            </w:tcBorders>
            <w:shd w:val="clear" w:color="auto" w:fill="auto"/>
            <w:noWrap/>
            <w:vAlign w:val="center"/>
            <w:hideMark/>
          </w:tcPr>
          <w:p w14:paraId="583295C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717,1661</w:t>
            </w:r>
          </w:p>
        </w:tc>
        <w:tc>
          <w:tcPr>
            <w:tcW w:w="1071" w:type="pct"/>
            <w:tcBorders>
              <w:top w:val="nil"/>
              <w:left w:val="nil"/>
              <w:bottom w:val="single" w:sz="4" w:space="0" w:color="auto"/>
              <w:right w:val="single" w:sz="4" w:space="0" w:color="auto"/>
            </w:tcBorders>
            <w:shd w:val="clear" w:color="auto" w:fill="auto"/>
            <w:noWrap/>
            <w:vAlign w:val="center"/>
            <w:hideMark/>
          </w:tcPr>
          <w:p w14:paraId="27A945E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0,0015</w:t>
            </w:r>
          </w:p>
        </w:tc>
      </w:tr>
      <w:tr w:rsidR="00492C86" w:rsidRPr="00A82424" w14:paraId="4A11C947"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32907E5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0,142</w:t>
            </w:r>
          </w:p>
        </w:tc>
        <w:tc>
          <w:tcPr>
            <w:tcW w:w="1058" w:type="pct"/>
            <w:tcBorders>
              <w:top w:val="nil"/>
              <w:left w:val="nil"/>
              <w:bottom w:val="single" w:sz="4" w:space="0" w:color="auto"/>
              <w:right w:val="single" w:sz="4" w:space="0" w:color="auto"/>
            </w:tcBorders>
            <w:shd w:val="clear" w:color="auto" w:fill="auto"/>
            <w:noWrap/>
            <w:vAlign w:val="center"/>
            <w:hideMark/>
          </w:tcPr>
          <w:p w14:paraId="6C4AD41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852,225</w:t>
            </w:r>
          </w:p>
        </w:tc>
        <w:tc>
          <w:tcPr>
            <w:tcW w:w="1109" w:type="pct"/>
            <w:tcBorders>
              <w:top w:val="nil"/>
              <w:left w:val="nil"/>
              <w:bottom w:val="single" w:sz="4" w:space="0" w:color="auto"/>
              <w:right w:val="single" w:sz="4" w:space="0" w:color="auto"/>
            </w:tcBorders>
            <w:shd w:val="clear" w:color="auto" w:fill="auto"/>
            <w:noWrap/>
            <w:vAlign w:val="center"/>
            <w:hideMark/>
          </w:tcPr>
          <w:p w14:paraId="0DB89C4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134,38</w:t>
            </w:r>
          </w:p>
        </w:tc>
        <w:tc>
          <w:tcPr>
            <w:tcW w:w="926" w:type="pct"/>
            <w:tcBorders>
              <w:top w:val="nil"/>
              <w:left w:val="nil"/>
              <w:bottom w:val="single" w:sz="4" w:space="0" w:color="auto"/>
              <w:right w:val="single" w:sz="4" w:space="0" w:color="auto"/>
            </w:tcBorders>
            <w:shd w:val="clear" w:color="auto" w:fill="auto"/>
            <w:noWrap/>
            <w:vAlign w:val="center"/>
            <w:hideMark/>
          </w:tcPr>
          <w:p w14:paraId="7E5022B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717,845</w:t>
            </w:r>
          </w:p>
        </w:tc>
        <w:tc>
          <w:tcPr>
            <w:tcW w:w="1071" w:type="pct"/>
            <w:tcBorders>
              <w:top w:val="nil"/>
              <w:left w:val="nil"/>
              <w:bottom w:val="single" w:sz="4" w:space="0" w:color="auto"/>
              <w:right w:val="single" w:sz="4" w:space="0" w:color="auto"/>
            </w:tcBorders>
            <w:shd w:val="clear" w:color="auto" w:fill="auto"/>
            <w:noWrap/>
            <w:vAlign w:val="center"/>
            <w:hideMark/>
          </w:tcPr>
          <w:p w14:paraId="6351896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0,0015</w:t>
            </w:r>
          </w:p>
        </w:tc>
      </w:tr>
      <w:tr w:rsidR="00492C86" w:rsidRPr="00A82424" w14:paraId="4DAE8E37"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276388D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lastRenderedPageBreak/>
              <w:t>0,141</w:t>
            </w:r>
          </w:p>
        </w:tc>
        <w:tc>
          <w:tcPr>
            <w:tcW w:w="1058" w:type="pct"/>
            <w:tcBorders>
              <w:top w:val="nil"/>
              <w:left w:val="nil"/>
              <w:bottom w:val="single" w:sz="4" w:space="0" w:color="auto"/>
              <w:right w:val="single" w:sz="4" w:space="0" w:color="auto"/>
            </w:tcBorders>
            <w:shd w:val="clear" w:color="auto" w:fill="auto"/>
            <w:noWrap/>
            <w:vAlign w:val="center"/>
            <w:hideMark/>
          </w:tcPr>
          <w:p w14:paraId="3085E7C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853,001</w:t>
            </w:r>
          </w:p>
        </w:tc>
        <w:tc>
          <w:tcPr>
            <w:tcW w:w="1109" w:type="pct"/>
            <w:tcBorders>
              <w:top w:val="nil"/>
              <w:left w:val="nil"/>
              <w:bottom w:val="single" w:sz="4" w:space="0" w:color="auto"/>
              <w:right w:val="single" w:sz="4" w:space="0" w:color="auto"/>
            </w:tcBorders>
            <w:shd w:val="clear" w:color="auto" w:fill="auto"/>
            <w:noWrap/>
            <w:vAlign w:val="center"/>
            <w:hideMark/>
          </w:tcPr>
          <w:p w14:paraId="1C1A0CF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134,49</w:t>
            </w:r>
          </w:p>
        </w:tc>
        <w:tc>
          <w:tcPr>
            <w:tcW w:w="926" w:type="pct"/>
            <w:tcBorders>
              <w:top w:val="nil"/>
              <w:left w:val="nil"/>
              <w:bottom w:val="single" w:sz="4" w:space="0" w:color="auto"/>
              <w:right w:val="single" w:sz="4" w:space="0" w:color="auto"/>
            </w:tcBorders>
            <w:shd w:val="clear" w:color="auto" w:fill="auto"/>
            <w:noWrap/>
            <w:vAlign w:val="center"/>
            <w:hideMark/>
          </w:tcPr>
          <w:p w14:paraId="2E71599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718,511</w:t>
            </w:r>
          </w:p>
        </w:tc>
        <w:tc>
          <w:tcPr>
            <w:tcW w:w="1071" w:type="pct"/>
            <w:tcBorders>
              <w:top w:val="nil"/>
              <w:left w:val="nil"/>
              <w:bottom w:val="single" w:sz="4" w:space="0" w:color="auto"/>
              <w:right w:val="single" w:sz="4" w:space="0" w:color="auto"/>
            </w:tcBorders>
            <w:shd w:val="clear" w:color="auto" w:fill="auto"/>
            <w:noWrap/>
            <w:vAlign w:val="center"/>
            <w:hideMark/>
          </w:tcPr>
          <w:p w14:paraId="4D86F69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0,0015</w:t>
            </w:r>
          </w:p>
        </w:tc>
      </w:tr>
      <w:tr w:rsidR="00492C86" w:rsidRPr="00A82424" w14:paraId="57DEB819"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3C92B6E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0,14</w:t>
            </w:r>
          </w:p>
        </w:tc>
        <w:tc>
          <w:tcPr>
            <w:tcW w:w="1058" w:type="pct"/>
            <w:tcBorders>
              <w:top w:val="nil"/>
              <w:left w:val="nil"/>
              <w:bottom w:val="single" w:sz="4" w:space="0" w:color="auto"/>
              <w:right w:val="single" w:sz="4" w:space="0" w:color="auto"/>
            </w:tcBorders>
            <w:shd w:val="clear" w:color="auto" w:fill="auto"/>
            <w:noWrap/>
            <w:vAlign w:val="center"/>
            <w:hideMark/>
          </w:tcPr>
          <w:p w14:paraId="637EF35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853,7634</w:t>
            </w:r>
          </w:p>
        </w:tc>
        <w:tc>
          <w:tcPr>
            <w:tcW w:w="1109" w:type="pct"/>
            <w:tcBorders>
              <w:top w:val="nil"/>
              <w:left w:val="nil"/>
              <w:bottom w:val="single" w:sz="4" w:space="0" w:color="auto"/>
              <w:right w:val="single" w:sz="4" w:space="0" w:color="auto"/>
            </w:tcBorders>
            <w:shd w:val="clear" w:color="auto" w:fill="auto"/>
            <w:noWrap/>
            <w:vAlign w:val="center"/>
            <w:hideMark/>
          </w:tcPr>
          <w:p w14:paraId="18491D8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134,6</w:t>
            </w:r>
          </w:p>
        </w:tc>
        <w:tc>
          <w:tcPr>
            <w:tcW w:w="926" w:type="pct"/>
            <w:tcBorders>
              <w:top w:val="nil"/>
              <w:left w:val="nil"/>
              <w:bottom w:val="single" w:sz="4" w:space="0" w:color="auto"/>
              <w:right w:val="single" w:sz="4" w:space="0" w:color="auto"/>
            </w:tcBorders>
            <w:shd w:val="clear" w:color="auto" w:fill="auto"/>
            <w:noWrap/>
            <w:vAlign w:val="center"/>
            <w:hideMark/>
          </w:tcPr>
          <w:p w14:paraId="47FE993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719,1634</w:t>
            </w:r>
          </w:p>
        </w:tc>
        <w:tc>
          <w:tcPr>
            <w:tcW w:w="1071" w:type="pct"/>
            <w:tcBorders>
              <w:top w:val="nil"/>
              <w:left w:val="nil"/>
              <w:bottom w:val="single" w:sz="4" w:space="0" w:color="auto"/>
              <w:right w:val="single" w:sz="4" w:space="0" w:color="auto"/>
            </w:tcBorders>
            <w:shd w:val="clear" w:color="auto" w:fill="auto"/>
            <w:noWrap/>
            <w:vAlign w:val="center"/>
            <w:hideMark/>
          </w:tcPr>
          <w:p w14:paraId="0D4980C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0,0015</w:t>
            </w:r>
          </w:p>
        </w:tc>
      </w:tr>
      <w:tr w:rsidR="00492C86" w:rsidRPr="00A82424" w14:paraId="65751817"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1649747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0,139</w:t>
            </w:r>
          </w:p>
        </w:tc>
        <w:tc>
          <w:tcPr>
            <w:tcW w:w="1058" w:type="pct"/>
            <w:tcBorders>
              <w:top w:val="nil"/>
              <w:left w:val="nil"/>
              <w:bottom w:val="single" w:sz="4" w:space="0" w:color="auto"/>
              <w:right w:val="single" w:sz="4" w:space="0" w:color="auto"/>
            </w:tcBorders>
            <w:shd w:val="clear" w:color="auto" w:fill="auto"/>
            <w:noWrap/>
            <w:vAlign w:val="center"/>
            <w:hideMark/>
          </w:tcPr>
          <w:p w14:paraId="1B04F95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854,5116</w:t>
            </w:r>
          </w:p>
        </w:tc>
        <w:tc>
          <w:tcPr>
            <w:tcW w:w="1109" w:type="pct"/>
            <w:tcBorders>
              <w:top w:val="nil"/>
              <w:left w:val="nil"/>
              <w:bottom w:val="single" w:sz="4" w:space="0" w:color="auto"/>
              <w:right w:val="single" w:sz="4" w:space="0" w:color="auto"/>
            </w:tcBorders>
            <w:shd w:val="clear" w:color="auto" w:fill="auto"/>
            <w:noWrap/>
            <w:vAlign w:val="center"/>
            <w:hideMark/>
          </w:tcPr>
          <w:p w14:paraId="28DDE30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134,71</w:t>
            </w:r>
          </w:p>
        </w:tc>
        <w:tc>
          <w:tcPr>
            <w:tcW w:w="926" w:type="pct"/>
            <w:tcBorders>
              <w:top w:val="nil"/>
              <w:left w:val="nil"/>
              <w:bottom w:val="single" w:sz="4" w:space="0" w:color="auto"/>
              <w:right w:val="single" w:sz="4" w:space="0" w:color="auto"/>
            </w:tcBorders>
            <w:shd w:val="clear" w:color="auto" w:fill="auto"/>
            <w:noWrap/>
            <w:vAlign w:val="center"/>
            <w:hideMark/>
          </w:tcPr>
          <w:p w14:paraId="635B89B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719,8016</w:t>
            </w:r>
          </w:p>
        </w:tc>
        <w:tc>
          <w:tcPr>
            <w:tcW w:w="1071" w:type="pct"/>
            <w:tcBorders>
              <w:top w:val="nil"/>
              <w:left w:val="nil"/>
              <w:bottom w:val="single" w:sz="4" w:space="0" w:color="auto"/>
              <w:right w:val="single" w:sz="4" w:space="0" w:color="auto"/>
            </w:tcBorders>
            <w:shd w:val="clear" w:color="auto" w:fill="auto"/>
            <w:noWrap/>
            <w:vAlign w:val="center"/>
            <w:hideMark/>
          </w:tcPr>
          <w:p w14:paraId="49BFFDB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0,0015</w:t>
            </w:r>
          </w:p>
        </w:tc>
      </w:tr>
      <w:tr w:rsidR="00492C86" w:rsidRPr="00A82424" w14:paraId="2D309760"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582A168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0,138</w:t>
            </w:r>
          </w:p>
        </w:tc>
        <w:tc>
          <w:tcPr>
            <w:tcW w:w="1058" w:type="pct"/>
            <w:tcBorders>
              <w:top w:val="nil"/>
              <w:left w:val="nil"/>
              <w:bottom w:val="single" w:sz="4" w:space="0" w:color="auto"/>
              <w:right w:val="single" w:sz="4" w:space="0" w:color="auto"/>
            </w:tcBorders>
            <w:shd w:val="clear" w:color="auto" w:fill="auto"/>
            <w:noWrap/>
            <w:vAlign w:val="center"/>
            <w:hideMark/>
          </w:tcPr>
          <w:p w14:paraId="61B0042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855,2452</w:t>
            </w:r>
          </w:p>
        </w:tc>
        <w:tc>
          <w:tcPr>
            <w:tcW w:w="1109" w:type="pct"/>
            <w:tcBorders>
              <w:top w:val="nil"/>
              <w:left w:val="nil"/>
              <w:bottom w:val="single" w:sz="4" w:space="0" w:color="auto"/>
              <w:right w:val="single" w:sz="4" w:space="0" w:color="auto"/>
            </w:tcBorders>
            <w:shd w:val="clear" w:color="auto" w:fill="auto"/>
            <w:noWrap/>
            <w:vAlign w:val="center"/>
            <w:hideMark/>
          </w:tcPr>
          <w:p w14:paraId="389C195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134,82</w:t>
            </w:r>
          </w:p>
        </w:tc>
        <w:tc>
          <w:tcPr>
            <w:tcW w:w="926" w:type="pct"/>
            <w:tcBorders>
              <w:top w:val="nil"/>
              <w:left w:val="nil"/>
              <w:bottom w:val="single" w:sz="4" w:space="0" w:color="auto"/>
              <w:right w:val="single" w:sz="4" w:space="0" w:color="auto"/>
            </w:tcBorders>
            <w:shd w:val="clear" w:color="auto" w:fill="auto"/>
            <w:noWrap/>
            <w:vAlign w:val="center"/>
            <w:hideMark/>
          </w:tcPr>
          <w:p w14:paraId="5785224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720,4252</w:t>
            </w:r>
          </w:p>
        </w:tc>
        <w:tc>
          <w:tcPr>
            <w:tcW w:w="1071" w:type="pct"/>
            <w:tcBorders>
              <w:top w:val="nil"/>
              <w:left w:val="nil"/>
              <w:bottom w:val="single" w:sz="4" w:space="0" w:color="auto"/>
              <w:right w:val="single" w:sz="4" w:space="0" w:color="auto"/>
            </w:tcBorders>
            <w:shd w:val="clear" w:color="auto" w:fill="auto"/>
            <w:noWrap/>
            <w:vAlign w:val="center"/>
            <w:hideMark/>
          </w:tcPr>
          <w:p w14:paraId="297FF6E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0,0015</w:t>
            </w:r>
          </w:p>
        </w:tc>
      </w:tr>
      <w:tr w:rsidR="00492C86" w:rsidRPr="00A82424" w14:paraId="726A1775"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3C2BF6F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0,137</w:t>
            </w:r>
          </w:p>
        </w:tc>
        <w:tc>
          <w:tcPr>
            <w:tcW w:w="1058" w:type="pct"/>
            <w:tcBorders>
              <w:top w:val="nil"/>
              <w:left w:val="nil"/>
              <w:bottom w:val="single" w:sz="4" w:space="0" w:color="auto"/>
              <w:right w:val="single" w:sz="4" w:space="0" w:color="auto"/>
            </w:tcBorders>
            <w:shd w:val="clear" w:color="auto" w:fill="auto"/>
            <w:noWrap/>
            <w:vAlign w:val="center"/>
            <w:hideMark/>
          </w:tcPr>
          <w:p w14:paraId="7DAE71A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855,9636</w:t>
            </w:r>
          </w:p>
        </w:tc>
        <w:tc>
          <w:tcPr>
            <w:tcW w:w="1109" w:type="pct"/>
            <w:tcBorders>
              <w:top w:val="nil"/>
              <w:left w:val="nil"/>
              <w:bottom w:val="single" w:sz="4" w:space="0" w:color="auto"/>
              <w:right w:val="single" w:sz="4" w:space="0" w:color="auto"/>
            </w:tcBorders>
            <w:shd w:val="clear" w:color="auto" w:fill="auto"/>
            <w:noWrap/>
            <w:vAlign w:val="center"/>
            <w:hideMark/>
          </w:tcPr>
          <w:p w14:paraId="284B845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134,93</w:t>
            </w:r>
          </w:p>
        </w:tc>
        <w:tc>
          <w:tcPr>
            <w:tcW w:w="926" w:type="pct"/>
            <w:tcBorders>
              <w:top w:val="nil"/>
              <w:left w:val="nil"/>
              <w:bottom w:val="single" w:sz="4" w:space="0" w:color="auto"/>
              <w:right w:val="single" w:sz="4" w:space="0" w:color="auto"/>
            </w:tcBorders>
            <w:shd w:val="clear" w:color="auto" w:fill="auto"/>
            <w:noWrap/>
            <w:vAlign w:val="center"/>
            <w:hideMark/>
          </w:tcPr>
          <w:p w14:paraId="7420C19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721,0336</w:t>
            </w:r>
          </w:p>
        </w:tc>
        <w:tc>
          <w:tcPr>
            <w:tcW w:w="1071" w:type="pct"/>
            <w:tcBorders>
              <w:top w:val="nil"/>
              <w:left w:val="nil"/>
              <w:bottom w:val="single" w:sz="4" w:space="0" w:color="auto"/>
              <w:right w:val="single" w:sz="4" w:space="0" w:color="auto"/>
            </w:tcBorders>
            <w:shd w:val="clear" w:color="auto" w:fill="auto"/>
            <w:noWrap/>
            <w:vAlign w:val="center"/>
            <w:hideMark/>
          </w:tcPr>
          <w:p w14:paraId="27AEA7D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0,0015</w:t>
            </w:r>
          </w:p>
        </w:tc>
      </w:tr>
      <w:tr w:rsidR="00492C86" w:rsidRPr="00A82424" w14:paraId="1DDDD57B"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6B12C55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0,136</w:t>
            </w:r>
          </w:p>
        </w:tc>
        <w:tc>
          <w:tcPr>
            <w:tcW w:w="1058" w:type="pct"/>
            <w:tcBorders>
              <w:top w:val="nil"/>
              <w:left w:val="nil"/>
              <w:bottom w:val="single" w:sz="4" w:space="0" w:color="auto"/>
              <w:right w:val="single" w:sz="4" w:space="0" w:color="auto"/>
            </w:tcBorders>
            <w:shd w:val="clear" w:color="auto" w:fill="auto"/>
            <w:noWrap/>
            <w:vAlign w:val="center"/>
            <w:hideMark/>
          </w:tcPr>
          <w:p w14:paraId="4A2A3CF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856,6662</w:t>
            </w:r>
          </w:p>
        </w:tc>
        <w:tc>
          <w:tcPr>
            <w:tcW w:w="1109" w:type="pct"/>
            <w:tcBorders>
              <w:top w:val="nil"/>
              <w:left w:val="nil"/>
              <w:bottom w:val="single" w:sz="4" w:space="0" w:color="auto"/>
              <w:right w:val="single" w:sz="4" w:space="0" w:color="auto"/>
            </w:tcBorders>
            <w:shd w:val="clear" w:color="auto" w:fill="auto"/>
            <w:noWrap/>
            <w:vAlign w:val="center"/>
            <w:hideMark/>
          </w:tcPr>
          <w:p w14:paraId="5171311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135,04</w:t>
            </w:r>
          </w:p>
        </w:tc>
        <w:tc>
          <w:tcPr>
            <w:tcW w:w="926" w:type="pct"/>
            <w:tcBorders>
              <w:top w:val="nil"/>
              <w:left w:val="nil"/>
              <w:bottom w:val="single" w:sz="4" w:space="0" w:color="auto"/>
              <w:right w:val="single" w:sz="4" w:space="0" w:color="auto"/>
            </w:tcBorders>
            <w:shd w:val="clear" w:color="auto" w:fill="auto"/>
            <w:noWrap/>
            <w:vAlign w:val="center"/>
            <w:hideMark/>
          </w:tcPr>
          <w:p w14:paraId="7E74E7A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721,6262</w:t>
            </w:r>
          </w:p>
        </w:tc>
        <w:tc>
          <w:tcPr>
            <w:tcW w:w="1071" w:type="pct"/>
            <w:tcBorders>
              <w:top w:val="nil"/>
              <w:left w:val="nil"/>
              <w:bottom w:val="single" w:sz="4" w:space="0" w:color="auto"/>
              <w:right w:val="single" w:sz="4" w:space="0" w:color="auto"/>
            </w:tcBorders>
            <w:shd w:val="clear" w:color="auto" w:fill="auto"/>
            <w:noWrap/>
            <w:vAlign w:val="center"/>
            <w:hideMark/>
          </w:tcPr>
          <w:p w14:paraId="65E85A5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0,0015</w:t>
            </w:r>
          </w:p>
        </w:tc>
      </w:tr>
      <w:tr w:rsidR="00492C86" w:rsidRPr="00A82424" w14:paraId="268B34A9"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6253936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0,135</w:t>
            </w:r>
          </w:p>
        </w:tc>
        <w:tc>
          <w:tcPr>
            <w:tcW w:w="1058" w:type="pct"/>
            <w:tcBorders>
              <w:top w:val="nil"/>
              <w:left w:val="nil"/>
              <w:bottom w:val="single" w:sz="4" w:space="0" w:color="auto"/>
              <w:right w:val="single" w:sz="4" w:space="0" w:color="auto"/>
            </w:tcBorders>
            <w:shd w:val="clear" w:color="auto" w:fill="auto"/>
            <w:noWrap/>
            <w:vAlign w:val="center"/>
            <w:hideMark/>
          </w:tcPr>
          <w:p w14:paraId="3B4B518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857,3524</w:t>
            </w:r>
          </w:p>
        </w:tc>
        <w:tc>
          <w:tcPr>
            <w:tcW w:w="1109" w:type="pct"/>
            <w:tcBorders>
              <w:top w:val="nil"/>
              <w:left w:val="nil"/>
              <w:bottom w:val="single" w:sz="4" w:space="0" w:color="auto"/>
              <w:right w:val="single" w:sz="4" w:space="0" w:color="auto"/>
            </w:tcBorders>
            <w:shd w:val="clear" w:color="auto" w:fill="auto"/>
            <w:noWrap/>
            <w:vAlign w:val="center"/>
            <w:hideMark/>
          </w:tcPr>
          <w:p w14:paraId="53828F5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135,15</w:t>
            </w:r>
          </w:p>
        </w:tc>
        <w:tc>
          <w:tcPr>
            <w:tcW w:w="926" w:type="pct"/>
            <w:tcBorders>
              <w:top w:val="nil"/>
              <w:left w:val="nil"/>
              <w:bottom w:val="single" w:sz="4" w:space="0" w:color="auto"/>
              <w:right w:val="single" w:sz="4" w:space="0" w:color="auto"/>
            </w:tcBorders>
            <w:shd w:val="clear" w:color="auto" w:fill="auto"/>
            <w:noWrap/>
            <w:vAlign w:val="center"/>
            <w:hideMark/>
          </w:tcPr>
          <w:p w14:paraId="52C1CF6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722,2024</w:t>
            </w:r>
          </w:p>
        </w:tc>
        <w:tc>
          <w:tcPr>
            <w:tcW w:w="1071" w:type="pct"/>
            <w:tcBorders>
              <w:top w:val="nil"/>
              <w:left w:val="nil"/>
              <w:bottom w:val="single" w:sz="4" w:space="0" w:color="auto"/>
              <w:right w:val="single" w:sz="4" w:space="0" w:color="auto"/>
            </w:tcBorders>
            <w:shd w:val="clear" w:color="auto" w:fill="auto"/>
            <w:noWrap/>
            <w:vAlign w:val="center"/>
            <w:hideMark/>
          </w:tcPr>
          <w:p w14:paraId="703E713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0,0014</w:t>
            </w:r>
          </w:p>
        </w:tc>
      </w:tr>
      <w:tr w:rsidR="00492C86" w:rsidRPr="00A82424" w14:paraId="27151DEC"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457008D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0,134</w:t>
            </w:r>
          </w:p>
        </w:tc>
        <w:tc>
          <w:tcPr>
            <w:tcW w:w="1058" w:type="pct"/>
            <w:tcBorders>
              <w:top w:val="nil"/>
              <w:left w:val="nil"/>
              <w:bottom w:val="single" w:sz="4" w:space="0" w:color="auto"/>
              <w:right w:val="single" w:sz="4" w:space="0" w:color="auto"/>
            </w:tcBorders>
            <w:shd w:val="clear" w:color="auto" w:fill="auto"/>
            <w:noWrap/>
            <w:vAlign w:val="center"/>
            <w:hideMark/>
          </w:tcPr>
          <w:p w14:paraId="76100AF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858,0216</w:t>
            </w:r>
          </w:p>
        </w:tc>
        <w:tc>
          <w:tcPr>
            <w:tcW w:w="1109" w:type="pct"/>
            <w:tcBorders>
              <w:top w:val="nil"/>
              <w:left w:val="nil"/>
              <w:bottom w:val="single" w:sz="4" w:space="0" w:color="auto"/>
              <w:right w:val="single" w:sz="4" w:space="0" w:color="auto"/>
            </w:tcBorders>
            <w:shd w:val="clear" w:color="auto" w:fill="auto"/>
            <w:noWrap/>
            <w:vAlign w:val="center"/>
            <w:hideMark/>
          </w:tcPr>
          <w:p w14:paraId="60810D3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135,26</w:t>
            </w:r>
          </w:p>
        </w:tc>
        <w:tc>
          <w:tcPr>
            <w:tcW w:w="926" w:type="pct"/>
            <w:tcBorders>
              <w:top w:val="nil"/>
              <w:left w:val="nil"/>
              <w:bottom w:val="single" w:sz="4" w:space="0" w:color="auto"/>
              <w:right w:val="single" w:sz="4" w:space="0" w:color="auto"/>
            </w:tcBorders>
            <w:shd w:val="clear" w:color="auto" w:fill="auto"/>
            <w:noWrap/>
            <w:vAlign w:val="center"/>
            <w:hideMark/>
          </w:tcPr>
          <w:p w14:paraId="51E55B2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722,7616</w:t>
            </w:r>
          </w:p>
        </w:tc>
        <w:tc>
          <w:tcPr>
            <w:tcW w:w="1071" w:type="pct"/>
            <w:tcBorders>
              <w:top w:val="nil"/>
              <w:left w:val="nil"/>
              <w:bottom w:val="single" w:sz="4" w:space="0" w:color="auto"/>
              <w:right w:val="single" w:sz="4" w:space="0" w:color="auto"/>
            </w:tcBorders>
            <w:shd w:val="clear" w:color="auto" w:fill="auto"/>
            <w:noWrap/>
            <w:vAlign w:val="center"/>
            <w:hideMark/>
          </w:tcPr>
          <w:p w14:paraId="66E62B3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0,0014</w:t>
            </w:r>
          </w:p>
        </w:tc>
      </w:tr>
      <w:tr w:rsidR="00492C86" w:rsidRPr="00A82424" w14:paraId="3752A791"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7029B60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0,133</w:t>
            </w:r>
          </w:p>
        </w:tc>
        <w:tc>
          <w:tcPr>
            <w:tcW w:w="1058" w:type="pct"/>
            <w:tcBorders>
              <w:top w:val="nil"/>
              <w:left w:val="nil"/>
              <w:bottom w:val="single" w:sz="4" w:space="0" w:color="auto"/>
              <w:right w:val="single" w:sz="4" w:space="0" w:color="auto"/>
            </w:tcBorders>
            <w:shd w:val="clear" w:color="auto" w:fill="auto"/>
            <w:noWrap/>
            <w:vAlign w:val="center"/>
            <w:hideMark/>
          </w:tcPr>
          <w:p w14:paraId="0B384B5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858,6732</w:t>
            </w:r>
          </w:p>
        </w:tc>
        <w:tc>
          <w:tcPr>
            <w:tcW w:w="1109" w:type="pct"/>
            <w:tcBorders>
              <w:top w:val="nil"/>
              <w:left w:val="nil"/>
              <w:bottom w:val="single" w:sz="4" w:space="0" w:color="auto"/>
              <w:right w:val="single" w:sz="4" w:space="0" w:color="auto"/>
            </w:tcBorders>
            <w:shd w:val="clear" w:color="auto" w:fill="auto"/>
            <w:noWrap/>
            <w:vAlign w:val="center"/>
            <w:hideMark/>
          </w:tcPr>
          <w:p w14:paraId="09ADF4C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135,37</w:t>
            </w:r>
          </w:p>
        </w:tc>
        <w:tc>
          <w:tcPr>
            <w:tcW w:w="926" w:type="pct"/>
            <w:tcBorders>
              <w:top w:val="nil"/>
              <w:left w:val="nil"/>
              <w:bottom w:val="single" w:sz="4" w:space="0" w:color="auto"/>
              <w:right w:val="single" w:sz="4" w:space="0" w:color="auto"/>
            </w:tcBorders>
            <w:shd w:val="clear" w:color="auto" w:fill="auto"/>
            <w:noWrap/>
            <w:vAlign w:val="center"/>
            <w:hideMark/>
          </w:tcPr>
          <w:p w14:paraId="719489C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723,3032</w:t>
            </w:r>
          </w:p>
        </w:tc>
        <w:tc>
          <w:tcPr>
            <w:tcW w:w="1071" w:type="pct"/>
            <w:tcBorders>
              <w:top w:val="nil"/>
              <w:left w:val="nil"/>
              <w:bottom w:val="single" w:sz="4" w:space="0" w:color="auto"/>
              <w:right w:val="single" w:sz="4" w:space="0" w:color="auto"/>
            </w:tcBorders>
            <w:shd w:val="clear" w:color="auto" w:fill="auto"/>
            <w:noWrap/>
            <w:vAlign w:val="center"/>
            <w:hideMark/>
          </w:tcPr>
          <w:p w14:paraId="6A75769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0,0014</w:t>
            </w:r>
          </w:p>
        </w:tc>
      </w:tr>
      <w:tr w:rsidR="00492C86" w:rsidRPr="00A82424" w14:paraId="272F34B2"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78F3280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0,132</w:t>
            </w:r>
          </w:p>
        </w:tc>
        <w:tc>
          <w:tcPr>
            <w:tcW w:w="1058" w:type="pct"/>
            <w:tcBorders>
              <w:top w:val="nil"/>
              <w:left w:val="nil"/>
              <w:bottom w:val="single" w:sz="4" w:space="0" w:color="auto"/>
              <w:right w:val="single" w:sz="4" w:space="0" w:color="auto"/>
            </w:tcBorders>
            <w:shd w:val="clear" w:color="auto" w:fill="auto"/>
            <w:noWrap/>
            <w:vAlign w:val="center"/>
            <w:hideMark/>
          </w:tcPr>
          <w:p w14:paraId="2354C51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859,3064</w:t>
            </w:r>
          </w:p>
        </w:tc>
        <w:tc>
          <w:tcPr>
            <w:tcW w:w="1109" w:type="pct"/>
            <w:tcBorders>
              <w:top w:val="nil"/>
              <w:left w:val="nil"/>
              <w:bottom w:val="single" w:sz="4" w:space="0" w:color="auto"/>
              <w:right w:val="single" w:sz="4" w:space="0" w:color="auto"/>
            </w:tcBorders>
            <w:shd w:val="clear" w:color="auto" w:fill="auto"/>
            <w:noWrap/>
            <w:vAlign w:val="center"/>
            <w:hideMark/>
          </w:tcPr>
          <w:p w14:paraId="061A67D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135,48</w:t>
            </w:r>
          </w:p>
        </w:tc>
        <w:tc>
          <w:tcPr>
            <w:tcW w:w="926" w:type="pct"/>
            <w:tcBorders>
              <w:top w:val="nil"/>
              <w:left w:val="nil"/>
              <w:bottom w:val="single" w:sz="4" w:space="0" w:color="auto"/>
              <w:right w:val="single" w:sz="4" w:space="0" w:color="auto"/>
            </w:tcBorders>
            <w:shd w:val="clear" w:color="auto" w:fill="auto"/>
            <w:noWrap/>
            <w:vAlign w:val="center"/>
            <w:hideMark/>
          </w:tcPr>
          <w:p w14:paraId="3E0D699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723,8264</w:t>
            </w:r>
          </w:p>
        </w:tc>
        <w:tc>
          <w:tcPr>
            <w:tcW w:w="1071" w:type="pct"/>
            <w:tcBorders>
              <w:top w:val="nil"/>
              <w:left w:val="nil"/>
              <w:bottom w:val="single" w:sz="4" w:space="0" w:color="auto"/>
              <w:right w:val="single" w:sz="4" w:space="0" w:color="auto"/>
            </w:tcBorders>
            <w:shd w:val="clear" w:color="auto" w:fill="auto"/>
            <w:noWrap/>
            <w:vAlign w:val="center"/>
            <w:hideMark/>
          </w:tcPr>
          <w:p w14:paraId="23985CD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0,0014</w:t>
            </w:r>
          </w:p>
        </w:tc>
      </w:tr>
      <w:tr w:rsidR="00492C86" w:rsidRPr="00A82424" w14:paraId="2F246D58"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5905632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0,131</w:t>
            </w:r>
          </w:p>
        </w:tc>
        <w:tc>
          <w:tcPr>
            <w:tcW w:w="1058" w:type="pct"/>
            <w:tcBorders>
              <w:top w:val="nil"/>
              <w:left w:val="nil"/>
              <w:bottom w:val="single" w:sz="4" w:space="0" w:color="auto"/>
              <w:right w:val="single" w:sz="4" w:space="0" w:color="auto"/>
            </w:tcBorders>
            <w:shd w:val="clear" w:color="auto" w:fill="auto"/>
            <w:noWrap/>
            <w:vAlign w:val="center"/>
            <w:hideMark/>
          </w:tcPr>
          <w:p w14:paraId="3EB9F53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859,9207</w:t>
            </w:r>
          </w:p>
        </w:tc>
        <w:tc>
          <w:tcPr>
            <w:tcW w:w="1109" w:type="pct"/>
            <w:tcBorders>
              <w:top w:val="nil"/>
              <w:left w:val="nil"/>
              <w:bottom w:val="single" w:sz="4" w:space="0" w:color="auto"/>
              <w:right w:val="single" w:sz="4" w:space="0" w:color="auto"/>
            </w:tcBorders>
            <w:shd w:val="clear" w:color="auto" w:fill="auto"/>
            <w:noWrap/>
            <w:vAlign w:val="center"/>
            <w:hideMark/>
          </w:tcPr>
          <w:p w14:paraId="7F00DFD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135,59</w:t>
            </w:r>
          </w:p>
        </w:tc>
        <w:tc>
          <w:tcPr>
            <w:tcW w:w="926" w:type="pct"/>
            <w:tcBorders>
              <w:top w:val="nil"/>
              <w:left w:val="nil"/>
              <w:bottom w:val="single" w:sz="4" w:space="0" w:color="auto"/>
              <w:right w:val="single" w:sz="4" w:space="0" w:color="auto"/>
            </w:tcBorders>
            <w:shd w:val="clear" w:color="auto" w:fill="auto"/>
            <w:noWrap/>
            <w:vAlign w:val="center"/>
            <w:hideMark/>
          </w:tcPr>
          <w:p w14:paraId="5F99643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724,3307</w:t>
            </w:r>
          </w:p>
        </w:tc>
        <w:tc>
          <w:tcPr>
            <w:tcW w:w="1071" w:type="pct"/>
            <w:tcBorders>
              <w:top w:val="nil"/>
              <w:left w:val="nil"/>
              <w:bottom w:val="single" w:sz="4" w:space="0" w:color="auto"/>
              <w:right w:val="single" w:sz="4" w:space="0" w:color="auto"/>
            </w:tcBorders>
            <w:shd w:val="clear" w:color="auto" w:fill="auto"/>
            <w:noWrap/>
            <w:vAlign w:val="center"/>
            <w:hideMark/>
          </w:tcPr>
          <w:p w14:paraId="1AA7B70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0,0014</w:t>
            </w:r>
          </w:p>
        </w:tc>
      </w:tr>
      <w:tr w:rsidR="00492C86" w:rsidRPr="00A82424" w14:paraId="6A8273BF"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2383837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0,13</w:t>
            </w:r>
          </w:p>
        </w:tc>
        <w:tc>
          <w:tcPr>
            <w:tcW w:w="1058" w:type="pct"/>
            <w:tcBorders>
              <w:top w:val="nil"/>
              <w:left w:val="nil"/>
              <w:bottom w:val="single" w:sz="4" w:space="0" w:color="auto"/>
              <w:right w:val="single" w:sz="4" w:space="0" w:color="auto"/>
            </w:tcBorders>
            <w:shd w:val="clear" w:color="auto" w:fill="auto"/>
            <w:noWrap/>
            <w:vAlign w:val="center"/>
            <w:hideMark/>
          </w:tcPr>
          <w:p w14:paraId="075826E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860,5153</w:t>
            </w:r>
          </w:p>
        </w:tc>
        <w:tc>
          <w:tcPr>
            <w:tcW w:w="1109" w:type="pct"/>
            <w:tcBorders>
              <w:top w:val="nil"/>
              <w:left w:val="nil"/>
              <w:bottom w:val="single" w:sz="4" w:space="0" w:color="auto"/>
              <w:right w:val="single" w:sz="4" w:space="0" w:color="auto"/>
            </w:tcBorders>
            <w:shd w:val="clear" w:color="auto" w:fill="auto"/>
            <w:noWrap/>
            <w:vAlign w:val="center"/>
            <w:hideMark/>
          </w:tcPr>
          <w:p w14:paraId="5BDA4E1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135,7</w:t>
            </w:r>
          </w:p>
        </w:tc>
        <w:tc>
          <w:tcPr>
            <w:tcW w:w="926" w:type="pct"/>
            <w:tcBorders>
              <w:top w:val="nil"/>
              <w:left w:val="nil"/>
              <w:bottom w:val="single" w:sz="4" w:space="0" w:color="auto"/>
              <w:right w:val="single" w:sz="4" w:space="0" w:color="auto"/>
            </w:tcBorders>
            <w:shd w:val="clear" w:color="auto" w:fill="auto"/>
            <w:noWrap/>
            <w:vAlign w:val="center"/>
            <w:hideMark/>
          </w:tcPr>
          <w:p w14:paraId="60F32CE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724,8153</w:t>
            </w:r>
          </w:p>
        </w:tc>
        <w:tc>
          <w:tcPr>
            <w:tcW w:w="1071" w:type="pct"/>
            <w:tcBorders>
              <w:top w:val="nil"/>
              <w:left w:val="nil"/>
              <w:bottom w:val="single" w:sz="4" w:space="0" w:color="auto"/>
              <w:right w:val="single" w:sz="4" w:space="0" w:color="auto"/>
            </w:tcBorders>
            <w:shd w:val="clear" w:color="auto" w:fill="auto"/>
            <w:noWrap/>
            <w:vAlign w:val="center"/>
            <w:hideMark/>
          </w:tcPr>
          <w:p w14:paraId="6C0DDA7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0,0014</w:t>
            </w:r>
          </w:p>
        </w:tc>
      </w:tr>
      <w:tr w:rsidR="00492C86" w:rsidRPr="00A82424" w14:paraId="389081A7"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299F5DE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0,129</w:t>
            </w:r>
          </w:p>
        </w:tc>
        <w:tc>
          <w:tcPr>
            <w:tcW w:w="1058" w:type="pct"/>
            <w:tcBorders>
              <w:top w:val="nil"/>
              <w:left w:val="nil"/>
              <w:bottom w:val="single" w:sz="4" w:space="0" w:color="auto"/>
              <w:right w:val="single" w:sz="4" w:space="0" w:color="auto"/>
            </w:tcBorders>
            <w:shd w:val="clear" w:color="auto" w:fill="auto"/>
            <w:noWrap/>
            <w:vAlign w:val="center"/>
            <w:hideMark/>
          </w:tcPr>
          <w:p w14:paraId="61E20F8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861,0895</w:t>
            </w:r>
          </w:p>
        </w:tc>
        <w:tc>
          <w:tcPr>
            <w:tcW w:w="1109" w:type="pct"/>
            <w:tcBorders>
              <w:top w:val="nil"/>
              <w:left w:val="nil"/>
              <w:bottom w:val="single" w:sz="4" w:space="0" w:color="auto"/>
              <w:right w:val="single" w:sz="4" w:space="0" w:color="auto"/>
            </w:tcBorders>
            <w:shd w:val="clear" w:color="auto" w:fill="auto"/>
            <w:noWrap/>
            <w:vAlign w:val="center"/>
            <w:hideMark/>
          </w:tcPr>
          <w:p w14:paraId="387A991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135,81</w:t>
            </w:r>
          </w:p>
        </w:tc>
        <w:tc>
          <w:tcPr>
            <w:tcW w:w="926" w:type="pct"/>
            <w:tcBorders>
              <w:top w:val="nil"/>
              <w:left w:val="nil"/>
              <w:bottom w:val="single" w:sz="4" w:space="0" w:color="auto"/>
              <w:right w:val="single" w:sz="4" w:space="0" w:color="auto"/>
            </w:tcBorders>
            <w:shd w:val="clear" w:color="auto" w:fill="auto"/>
            <w:noWrap/>
            <w:vAlign w:val="center"/>
            <w:hideMark/>
          </w:tcPr>
          <w:p w14:paraId="5250DD0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725,2795</w:t>
            </w:r>
          </w:p>
        </w:tc>
        <w:tc>
          <w:tcPr>
            <w:tcW w:w="1071" w:type="pct"/>
            <w:tcBorders>
              <w:top w:val="nil"/>
              <w:left w:val="nil"/>
              <w:bottom w:val="single" w:sz="4" w:space="0" w:color="auto"/>
              <w:right w:val="single" w:sz="4" w:space="0" w:color="auto"/>
            </w:tcBorders>
            <w:shd w:val="clear" w:color="auto" w:fill="auto"/>
            <w:noWrap/>
            <w:vAlign w:val="center"/>
            <w:hideMark/>
          </w:tcPr>
          <w:p w14:paraId="033C3A2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0,0014</w:t>
            </w:r>
          </w:p>
        </w:tc>
      </w:tr>
      <w:tr w:rsidR="00492C86" w:rsidRPr="00A82424" w14:paraId="1BBFAD70"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1ACAAB1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0,128</w:t>
            </w:r>
          </w:p>
        </w:tc>
        <w:tc>
          <w:tcPr>
            <w:tcW w:w="1058" w:type="pct"/>
            <w:tcBorders>
              <w:top w:val="nil"/>
              <w:left w:val="nil"/>
              <w:bottom w:val="single" w:sz="4" w:space="0" w:color="auto"/>
              <w:right w:val="single" w:sz="4" w:space="0" w:color="auto"/>
            </w:tcBorders>
            <w:shd w:val="clear" w:color="auto" w:fill="auto"/>
            <w:noWrap/>
            <w:vAlign w:val="center"/>
            <w:hideMark/>
          </w:tcPr>
          <w:p w14:paraId="6C11ECB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861,6425</w:t>
            </w:r>
          </w:p>
        </w:tc>
        <w:tc>
          <w:tcPr>
            <w:tcW w:w="1109" w:type="pct"/>
            <w:tcBorders>
              <w:top w:val="nil"/>
              <w:left w:val="nil"/>
              <w:bottom w:val="single" w:sz="4" w:space="0" w:color="auto"/>
              <w:right w:val="single" w:sz="4" w:space="0" w:color="auto"/>
            </w:tcBorders>
            <w:shd w:val="clear" w:color="auto" w:fill="auto"/>
            <w:noWrap/>
            <w:vAlign w:val="center"/>
            <w:hideMark/>
          </w:tcPr>
          <w:p w14:paraId="06B3092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135,92</w:t>
            </w:r>
          </w:p>
        </w:tc>
        <w:tc>
          <w:tcPr>
            <w:tcW w:w="926" w:type="pct"/>
            <w:tcBorders>
              <w:top w:val="nil"/>
              <w:left w:val="nil"/>
              <w:bottom w:val="single" w:sz="4" w:space="0" w:color="auto"/>
              <w:right w:val="single" w:sz="4" w:space="0" w:color="auto"/>
            </w:tcBorders>
            <w:shd w:val="clear" w:color="auto" w:fill="auto"/>
            <w:noWrap/>
            <w:vAlign w:val="center"/>
            <w:hideMark/>
          </w:tcPr>
          <w:p w14:paraId="1D7269D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725,7225</w:t>
            </w:r>
          </w:p>
        </w:tc>
        <w:tc>
          <w:tcPr>
            <w:tcW w:w="1071" w:type="pct"/>
            <w:tcBorders>
              <w:top w:val="nil"/>
              <w:left w:val="nil"/>
              <w:bottom w:val="single" w:sz="4" w:space="0" w:color="auto"/>
              <w:right w:val="single" w:sz="4" w:space="0" w:color="auto"/>
            </w:tcBorders>
            <w:shd w:val="clear" w:color="auto" w:fill="auto"/>
            <w:noWrap/>
            <w:vAlign w:val="center"/>
            <w:hideMark/>
          </w:tcPr>
          <w:p w14:paraId="49534D0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0,0014</w:t>
            </w:r>
          </w:p>
        </w:tc>
      </w:tr>
      <w:tr w:rsidR="00492C86" w:rsidRPr="00A82424" w14:paraId="45C8A193"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236D60A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0,127</w:t>
            </w:r>
          </w:p>
        </w:tc>
        <w:tc>
          <w:tcPr>
            <w:tcW w:w="1058" w:type="pct"/>
            <w:tcBorders>
              <w:top w:val="nil"/>
              <w:left w:val="nil"/>
              <w:bottom w:val="single" w:sz="4" w:space="0" w:color="auto"/>
              <w:right w:val="single" w:sz="4" w:space="0" w:color="auto"/>
            </w:tcBorders>
            <w:shd w:val="clear" w:color="auto" w:fill="auto"/>
            <w:noWrap/>
            <w:vAlign w:val="center"/>
            <w:hideMark/>
          </w:tcPr>
          <w:p w14:paraId="3620CA2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862,1737</w:t>
            </w:r>
          </w:p>
        </w:tc>
        <w:tc>
          <w:tcPr>
            <w:tcW w:w="1109" w:type="pct"/>
            <w:tcBorders>
              <w:top w:val="nil"/>
              <w:left w:val="nil"/>
              <w:bottom w:val="single" w:sz="4" w:space="0" w:color="auto"/>
              <w:right w:val="single" w:sz="4" w:space="0" w:color="auto"/>
            </w:tcBorders>
            <w:shd w:val="clear" w:color="auto" w:fill="auto"/>
            <w:noWrap/>
            <w:vAlign w:val="center"/>
            <w:hideMark/>
          </w:tcPr>
          <w:p w14:paraId="22F7B62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136,03</w:t>
            </w:r>
          </w:p>
        </w:tc>
        <w:tc>
          <w:tcPr>
            <w:tcW w:w="926" w:type="pct"/>
            <w:tcBorders>
              <w:top w:val="nil"/>
              <w:left w:val="nil"/>
              <w:bottom w:val="single" w:sz="4" w:space="0" w:color="auto"/>
              <w:right w:val="single" w:sz="4" w:space="0" w:color="auto"/>
            </w:tcBorders>
            <w:shd w:val="clear" w:color="auto" w:fill="auto"/>
            <w:noWrap/>
            <w:vAlign w:val="center"/>
            <w:hideMark/>
          </w:tcPr>
          <w:p w14:paraId="1412A47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726,1437</w:t>
            </w:r>
          </w:p>
        </w:tc>
        <w:tc>
          <w:tcPr>
            <w:tcW w:w="1071" w:type="pct"/>
            <w:tcBorders>
              <w:top w:val="nil"/>
              <w:left w:val="nil"/>
              <w:bottom w:val="single" w:sz="4" w:space="0" w:color="auto"/>
              <w:right w:val="single" w:sz="4" w:space="0" w:color="auto"/>
            </w:tcBorders>
            <w:shd w:val="clear" w:color="auto" w:fill="auto"/>
            <w:noWrap/>
            <w:vAlign w:val="center"/>
            <w:hideMark/>
          </w:tcPr>
          <w:p w14:paraId="2A3B737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0,0014</w:t>
            </w:r>
          </w:p>
        </w:tc>
      </w:tr>
      <w:tr w:rsidR="00492C86" w:rsidRPr="00A82424" w14:paraId="59E779F6"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3CEB50F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0,126</w:t>
            </w:r>
          </w:p>
        </w:tc>
        <w:tc>
          <w:tcPr>
            <w:tcW w:w="1058" w:type="pct"/>
            <w:tcBorders>
              <w:top w:val="nil"/>
              <w:left w:val="nil"/>
              <w:bottom w:val="single" w:sz="4" w:space="0" w:color="auto"/>
              <w:right w:val="single" w:sz="4" w:space="0" w:color="auto"/>
            </w:tcBorders>
            <w:shd w:val="clear" w:color="auto" w:fill="auto"/>
            <w:noWrap/>
            <w:vAlign w:val="center"/>
            <w:hideMark/>
          </w:tcPr>
          <w:p w14:paraId="2A8E791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862,6823</w:t>
            </w:r>
          </w:p>
        </w:tc>
        <w:tc>
          <w:tcPr>
            <w:tcW w:w="1109" w:type="pct"/>
            <w:tcBorders>
              <w:top w:val="nil"/>
              <w:left w:val="nil"/>
              <w:bottom w:val="single" w:sz="4" w:space="0" w:color="auto"/>
              <w:right w:val="single" w:sz="4" w:space="0" w:color="auto"/>
            </w:tcBorders>
            <w:shd w:val="clear" w:color="auto" w:fill="auto"/>
            <w:noWrap/>
            <w:vAlign w:val="center"/>
            <w:hideMark/>
          </w:tcPr>
          <w:p w14:paraId="36C81AE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136,14</w:t>
            </w:r>
          </w:p>
        </w:tc>
        <w:tc>
          <w:tcPr>
            <w:tcW w:w="926" w:type="pct"/>
            <w:tcBorders>
              <w:top w:val="nil"/>
              <w:left w:val="nil"/>
              <w:bottom w:val="single" w:sz="4" w:space="0" w:color="auto"/>
              <w:right w:val="single" w:sz="4" w:space="0" w:color="auto"/>
            </w:tcBorders>
            <w:shd w:val="clear" w:color="auto" w:fill="auto"/>
            <w:noWrap/>
            <w:vAlign w:val="center"/>
            <w:hideMark/>
          </w:tcPr>
          <w:p w14:paraId="35BD0EE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726,5423</w:t>
            </w:r>
          </w:p>
        </w:tc>
        <w:tc>
          <w:tcPr>
            <w:tcW w:w="1071" w:type="pct"/>
            <w:tcBorders>
              <w:top w:val="nil"/>
              <w:left w:val="nil"/>
              <w:bottom w:val="single" w:sz="4" w:space="0" w:color="auto"/>
              <w:right w:val="single" w:sz="4" w:space="0" w:color="auto"/>
            </w:tcBorders>
            <w:shd w:val="clear" w:color="auto" w:fill="auto"/>
            <w:noWrap/>
            <w:vAlign w:val="center"/>
            <w:hideMark/>
          </w:tcPr>
          <w:p w14:paraId="30F2490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0,0014</w:t>
            </w:r>
          </w:p>
        </w:tc>
      </w:tr>
      <w:tr w:rsidR="00492C86" w:rsidRPr="00A82424" w14:paraId="1584B328"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203EC0F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0,125</w:t>
            </w:r>
          </w:p>
        </w:tc>
        <w:tc>
          <w:tcPr>
            <w:tcW w:w="1058" w:type="pct"/>
            <w:tcBorders>
              <w:top w:val="nil"/>
              <w:left w:val="nil"/>
              <w:bottom w:val="single" w:sz="4" w:space="0" w:color="auto"/>
              <w:right w:val="single" w:sz="4" w:space="0" w:color="auto"/>
            </w:tcBorders>
            <w:shd w:val="clear" w:color="auto" w:fill="auto"/>
            <w:noWrap/>
            <w:vAlign w:val="center"/>
            <w:hideMark/>
          </w:tcPr>
          <w:p w14:paraId="227D7B1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863,1673</w:t>
            </w:r>
          </w:p>
        </w:tc>
        <w:tc>
          <w:tcPr>
            <w:tcW w:w="1109" w:type="pct"/>
            <w:tcBorders>
              <w:top w:val="nil"/>
              <w:left w:val="nil"/>
              <w:bottom w:val="single" w:sz="4" w:space="0" w:color="auto"/>
              <w:right w:val="single" w:sz="4" w:space="0" w:color="auto"/>
            </w:tcBorders>
            <w:shd w:val="clear" w:color="auto" w:fill="auto"/>
            <w:noWrap/>
            <w:vAlign w:val="center"/>
            <w:hideMark/>
          </w:tcPr>
          <w:p w14:paraId="42E8773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136,25</w:t>
            </w:r>
          </w:p>
        </w:tc>
        <w:tc>
          <w:tcPr>
            <w:tcW w:w="926" w:type="pct"/>
            <w:tcBorders>
              <w:top w:val="nil"/>
              <w:left w:val="nil"/>
              <w:bottom w:val="single" w:sz="4" w:space="0" w:color="auto"/>
              <w:right w:val="single" w:sz="4" w:space="0" w:color="auto"/>
            </w:tcBorders>
            <w:shd w:val="clear" w:color="auto" w:fill="auto"/>
            <w:noWrap/>
            <w:vAlign w:val="center"/>
            <w:hideMark/>
          </w:tcPr>
          <w:p w14:paraId="6B31C8C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726,9173</w:t>
            </w:r>
          </w:p>
        </w:tc>
        <w:tc>
          <w:tcPr>
            <w:tcW w:w="1071" w:type="pct"/>
            <w:tcBorders>
              <w:top w:val="nil"/>
              <w:left w:val="nil"/>
              <w:bottom w:val="single" w:sz="4" w:space="0" w:color="auto"/>
              <w:right w:val="single" w:sz="4" w:space="0" w:color="auto"/>
            </w:tcBorders>
            <w:shd w:val="clear" w:color="auto" w:fill="auto"/>
            <w:noWrap/>
            <w:vAlign w:val="center"/>
            <w:hideMark/>
          </w:tcPr>
          <w:p w14:paraId="6FF1422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0,0014</w:t>
            </w:r>
          </w:p>
        </w:tc>
      </w:tr>
      <w:tr w:rsidR="00492C86" w:rsidRPr="00A82424" w14:paraId="038CD5CE"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1ED9D44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0,124</w:t>
            </w:r>
          </w:p>
        </w:tc>
        <w:tc>
          <w:tcPr>
            <w:tcW w:w="1058" w:type="pct"/>
            <w:tcBorders>
              <w:top w:val="nil"/>
              <w:left w:val="nil"/>
              <w:bottom w:val="single" w:sz="4" w:space="0" w:color="auto"/>
              <w:right w:val="single" w:sz="4" w:space="0" w:color="auto"/>
            </w:tcBorders>
            <w:shd w:val="clear" w:color="auto" w:fill="auto"/>
            <w:noWrap/>
            <w:vAlign w:val="center"/>
            <w:hideMark/>
          </w:tcPr>
          <w:p w14:paraId="25B1A45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863,6281</w:t>
            </w:r>
          </w:p>
        </w:tc>
        <w:tc>
          <w:tcPr>
            <w:tcW w:w="1109" w:type="pct"/>
            <w:tcBorders>
              <w:top w:val="nil"/>
              <w:left w:val="nil"/>
              <w:bottom w:val="single" w:sz="4" w:space="0" w:color="auto"/>
              <w:right w:val="single" w:sz="4" w:space="0" w:color="auto"/>
            </w:tcBorders>
            <w:shd w:val="clear" w:color="auto" w:fill="auto"/>
            <w:noWrap/>
            <w:vAlign w:val="center"/>
            <w:hideMark/>
          </w:tcPr>
          <w:p w14:paraId="2AF9D9A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136,36</w:t>
            </w:r>
          </w:p>
        </w:tc>
        <w:tc>
          <w:tcPr>
            <w:tcW w:w="926" w:type="pct"/>
            <w:tcBorders>
              <w:top w:val="nil"/>
              <w:left w:val="nil"/>
              <w:bottom w:val="single" w:sz="4" w:space="0" w:color="auto"/>
              <w:right w:val="single" w:sz="4" w:space="0" w:color="auto"/>
            </w:tcBorders>
            <w:shd w:val="clear" w:color="auto" w:fill="auto"/>
            <w:noWrap/>
            <w:vAlign w:val="center"/>
            <w:hideMark/>
          </w:tcPr>
          <w:p w14:paraId="4E1F727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727,2681</w:t>
            </w:r>
          </w:p>
        </w:tc>
        <w:tc>
          <w:tcPr>
            <w:tcW w:w="1071" w:type="pct"/>
            <w:tcBorders>
              <w:top w:val="nil"/>
              <w:left w:val="nil"/>
              <w:bottom w:val="single" w:sz="4" w:space="0" w:color="auto"/>
              <w:right w:val="single" w:sz="4" w:space="0" w:color="auto"/>
            </w:tcBorders>
            <w:shd w:val="clear" w:color="auto" w:fill="auto"/>
            <w:noWrap/>
            <w:vAlign w:val="center"/>
            <w:hideMark/>
          </w:tcPr>
          <w:p w14:paraId="277661A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0,0014</w:t>
            </w:r>
          </w:p>
        </w:tc>
      </w:tr>
      <w:tr w:rsidR="00492C86" w:rsidRPr="00A82424" w14:paraId="7C8C361F"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4CF2F1A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0,123</w:t>
            </w:r>
          </w:p>
        </w:tc>
        <w:tc>
          <w:tcPr>
            <w:tcW w:w="1058" w:type="pct"/>
            <w:tcBorders>
              <w:top w:val="nil"/>
              <w:left w:val="nil"/>
              <w:bottom w:val="single" w:sz="4" w:space="0" w:color="auto"/>
              <w:right w:val="single" w:sz="4" w:space="0" w:color="auto"/>
            </w:tcBorders>
            <w:shd w:val="clear" w:color="auto" w:fill="auto"/>
            <w:noWrap/>
            <w:vAlign w:val="center"/>
            <w:hideMark/>
          </w:tcPr>
          <w:p w14:paraId="1F2DD89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864,0638</w:t>
            </w:r>
          </w:p>
        </w:tc>
        <w:tc>
          <w:tcPr>
            <w:tcW w:w="1109" w:type="pct"/>
            <w:tcBorders>
              <w:top w:val="nil"/>
              <w:left w:val="nil"/>
              <w:bottom w:val="single" w:sz="4" w:space="0" w:color="auto"/>
              <w:right w:val="single" w:sz="4" w:space="0" w:color="auto"/>
            </w:tcBorders>
            <w:shd w:val="clear" w:color="auto" w:fill="auto"/>
            <w:noWrap/>
            <w:vAlign w:val="center"/>
            <w:hideMark/>
          </w:tcPr>
          <w:p w14:paraId="3CDA8D1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136,47</w:t>
            </w:r>
          </w:p>
        </w:tc>
        <w:tc>
          <w:tcPr>
            <w:tcW w:w="926" w:type="pct"/>
            <w:tcBorders>
              <w:top w:val="nil"/>
              <w:left w:val="nil"/>
              <w:bottom w:val="single" w:sz="4" w:space="0" w:color="auto"/>
              <w:right w:val="single" w:sz="4" w:space="0" w:color="auto"/>
            </w:tcBorders>
            <w:shd w:val="clear" w:color="auto" w:fill="auto"/>
            <w:noWrap/>
            <w:vAlign w:val="center"/>
            <w:hideMark/>
          </w:tcPr>
          <w:p w14:paraId="276397B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727,5938</w:t>
            </w:r>
          </w:p>
        </w:tc>
        <w:tc>
          <w:tcPr>
            <w:tcW w:w="1071" w:type="pct"/>
            <w:tcBorders>
              <w:top w:val="nil"/>
              <w:left w:val="nil"/>
              <w:bottom w:val="single" w:sz="4" w:space="0" w:color="auto"/>
              <w:right w:val="single" w:sz="4" w:space="0" w:color="auto"/>
            </w:tcBorders>
            <w:shd w:val="clear" w:color="auto" w:fill="auto"/>
            <w:noWrap/>
            <w:vAlign w:val="center"/>
            <w:hideMark/>
          </w:tcPr>
          <w:p w14:paraId="32BFA0E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0,0014</w:t>
            </w:r>
          </w:p>
        </w:tc>
      </w:tr>
      <w:tr w:rsidR="00492C86" w:rsidRPr="00A82424" w14:paraId="10AB282D"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2A0547A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0,122</w:t>
            </w:r>
          </w:p>
        </w:tc>
        <w:tc>
          <w:tcPr>
            <w:tcW w:w="1058" w:type="pct"/>
            <w:tcBorders>
              <w:top w:val="nil"/>
              <w:left w:val="nil"/>
              <w:bottom w:val="single" w:sz="4" w:space="0" w:color="auto"/>
              <w:right w:val="single" w:sz="4" w:space="0" w:color="auto"/>
            </w:tcBorders>
            <w:shd w:val="clear" w:color="auto" w:fill="auto"/>
            <w:noWrap/>
            <w:vAlign w:val="center"/>
            <w:hideMark/>
          </w:tcPr>
          <w:p w14:paraId="279AF6B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864,4734</w:t>
            </w:r>
          </w:p>
        </w:tc>
        <w:tc>
          <w:tcPr>
            <w:tcW w:w="1109" w:type="pct"/>
            <w:tcBorders>
              <w:top w:val="nil"/>
              <w:left w:val="nil"/>
              <w:bottom w:val="single" w:sz="4" w:space="0" w:color="auto"/>
              <w:right w:val="single" w:sz="4" w:space="0" w:color="auto"/>
            </w:tcBorders>
            <w:shd w:val="clear" w:color="auto" w:fill="auto"/>
            <w:noWrap/>
            <w:vAlign w:val="center"/>
            <w:hideMark/>
          </w:tcPr>
          <w:p w14:paraId="7EF86A0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136,58</w:t>
            </w:r>
          </w:p>
        </w:tc>
        <w:tc>
          <w:tcPr>
            <w:tcW w:w="926" w:type="pct"/>
            <w:tcBorders>
              <w:top w:val="nil"/>
              <w:left w:val="nil"/>
              <w:bottom w:val="single" w:sz="4" w:space="0" w:color="auto"/>
              <w:right w:val="single" w:sz="4" w:space="0" w:color="auto"/>
            </w:tcBorders>
            <w:shd w:val="clear" w:color="auto" w:fill="auto"/>
            <w:noWrap/>
            <w:vAlign w:val="center"/>
            <w:hideMark/>
          </w:tcPr>
          <w:p w14:paraId="1B097A2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727,8934</w:t>
            </w:r>
          </w:p>
        </w:tc>
        <w:tc>
          <w:tcPr>
            <w:tcW w:w="1071" w:type="pct"/>
            <w:tcBorders>
              <w:top w:val="nil"/>
              <w:left w:val="nil"/>
              <w:bottom w:val="single" w:sz="4" w:space="0" w:color="auto"/>
              <w:right w:val="single" w:sz="4" w:space="0" w:color="auto"/>
            </w:tcBorders>
            <w:shd w:val="clear" w:color="auto" w:fill="auto"/>
            <w:noWrap/>
            <w:vAlign w:val="center"/>
            <w:hideMark/>
          </w:tcPr>
          <w:p w14:paraId="55A0B0C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0,0014</w:t>
            </w:r>
          </w:p>
        </w:tc>
      </w:tr>
      <w:tr w:rsidR="00492C86" w:rsidRPr="00A82424" w14:paraId="3780C83F"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1131045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0,121</w:t>
            </w:r>
          </w:p>
        </w:tc>
        <w:tc>
          <w:tcPr>
            <w:tcW w:w="1058" w:type="pct"/>
            <w:tcBorders>
              <w:top w:val="nil"/>
              <w:left w:val="nil"/>
              <w:bottom w:val="single" w:sz="4" w:space="0" w:color="auto"/>
              <w:right w:val="single" w:sz="4" w:space="0" w:color="auto"/>
            </w:tcBorders>
            <w:shd w:val="clear" w:color="auto" w:fill="auto"/>
            <w:noWrap/>
            <w:vAlign w:val="center"/>
            <w:hideMark/>
          </w:tcPr>
          <w:p w14:paraId="207F533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864,8561</w:t>
            </w:r>
          </w:p>
        </w:tc>
        <w:tc>
          <w:tcPr>
            <w:tcW w:w="1109" w:type="pct"/>
            <w:tcBorders>
              <w:top w:val="nil"/>
              <w:left w:val="nil"/>
              <w:bottom w:val="single" w:sz="4" w:space="0" w:color="auto"/>
              <w:right w:val="single" w:sz="4" w:space="0" w:color="auto"/>
            </w:tcBorders>
            <w:shd w:val="clear" w:color="auto" w:fill="auto"/>
            <w:noWrap/>
            <w:vAlign w:val="center"/>
            <w:hideMark/>
          </w:tcPr>
          <w:p w14:paraId="4FA8633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136,69</w:t>
            </w:r>
          </w:p>
        </w:tc>
        <w:tc>
          <w:tcPr>
            <w:tcW w:w="926" w:type="pct"/>
            <w:tcBorders>
              <w:top w:val="nil"/>
              <w:left w:val="nil"/>
              <w:bottom w:val="single" w:sz="4" w:space="0" w:color="auto"/>
              <w:right w:val="single" w:sz="4" w:space="0" w:color="auto"/>
            </w:tcBorders>
            <w:shd w:val="clear" w:color="auto" w:fill="auto"/>
            <w:noWrap/>
            <w:vAlign w:val="center"/>
            <w:hideMark/>
          </w:tcPr>
          <w:p w14:paraId="09F3D11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728,1661</w:t>
            </w:r>
          </w:p>
        </w:tc>
        <w:tc>
          <w:tcPr>
            <w:tcW w:w="1071" w:type="pct"/>
            <w:tcBorders>
              <w:top w:val="nil"/>
              <w:left w:val="nil"/>
              <w:bottom w:val="single" w:sz="4" w:space="0" w:color="auto"/>
              <w:right w:val="single" w:sz="4" w:space="0" w:color="auto"/>
            </w:tcBorders>
            <w:shd w:val="clear" w:color="auto" w:fill="auto"/>
            <w:noWrap/>
            <w:vAlign w:val="center"/>
            <w:hideMark/>
          </w:tcPr>
          <w:p w14:paraId="69A9F09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0,0014</w:t>
            </w:r>
          </w:p>
        </w:tc>
      </w:tr>
      <w:tr w:rsidR="00492C86" w:rsidRPr="00A82424" w14:paraId="1E5DE044"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628EF37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0,12</w:t>
            </w:r>
          </w:p>
        </w:tc>
        <w:tc>
          <w:tcPr>
            <w:tcW w:w="1058" w:type="pct"/>
            <w:tcBorders>
              <w:top w:val="nil"/>
              <w:left w:val="nil"/>
              <w:bottom w:val="single" w:sz="4" w:space="0" w:color="auto"/>
              <w:right w:val="single" w:sz="4" w:space="0" w:color="auto"/>
            </w:tcBorders>
            <w:shd w:val="clear" w:color="auto" w:fill="auto"/>
            <w:noWrap/>
            <w:vAlign w:val="center"/>
            <w:hideMark/>
          </w:tcPr>
          <w:p w14:paraId="211F59F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865,211</w:t>
            </w:r>
          </w:p>
        </w:tc>
        <w:tc>
          <w:tcPr>
            <w:tcW w:w="1109" w:type="pct"/>
            <w:tcBorders>
              <w:top w:val="nil"/>
              <w:left w:val="nil"/>
              <w:bottom w:val="single" w:sz="4" w:space="0" w:color="auto"/>
              <w:right w:val="single" w:sz="4" w:space="0" w:color="auto"/>
            </w:tcBorders>
            <w:shd w:val="clear" w:color="auto" w:fill="auto"/>
            <w:noWrap/>
            <w:vAlign w:val="center"/>
            <w:hideMark/>
          </w:tcPr>
          <w:p w14:paraId="4ACA95D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136,8</w:t>
            </w:r>
          </w:p>
        </w:tc>
        <w:tc>
          <w:tcPr>
            <w:tcW w:w="926" w:type="pct"/>
            <w:tcBorders>
              <w:top w:val="nil"/>
              <w:left w:val="nil"/>
              <w:bottom w:val="single" w:sz="4" w:space="0" w:color="auto"/>
              <w:right w:val="single" w:sz="4" w:space="0" w:color="auto"/>
            </w:tcBorders>
            <w:shd w:val="clear" w:color="auto" w:fill="auto"/>
            <w:noWrap/>
            <w:vAlign w:val="center"/>
            <w:hideMark/>
          </w:tcPr>
          <w:p w14:paraId="58E26B4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728,411</w:t>
            </w:r>
          </w:p>
        </w:tc>
        <w:tc>
          <w:tcPr>
            <w:tcW w:w="1071" w:type="pct"/>
            <w:tcBorders>
              <w:top w:val="nil"/>
              <w:left w:val="nil"/>
              <w:bottom w:val="single" w:sz="4" w:space="0" w:color="auto"/>
              <w:right w:val="single" w:sz="4" w:space="0" w:color="auto"/>
            </w:tcBorders>
            <w:shd w:val="clear" w:color="auto" w:fill="auto"/>
            <w:noWrap/>
            <w:vAlign w:val="center"/>
            <w:hideMark/>
          </w:tcPr>
          <w:p w14:paraId="0139B83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0,0014</w:t>
            </w:r>
          </w:p>
        </w:tc>
      </w:tr>
      <w:tr w:rsidR="00492C86" w:rsidRPr="00A82424" w14:paraId="6667769C"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12715DF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0,119</w:t>
            </w:r>
          </w:p>
        </w:tc>
        <w:tc>
          <w:tcPr>
            <w:tcW w:w="1058" w:type="pct"/>
            <w:tcBorders>
              <w:top w:val="nil"/>
              <w:left w:val="nil"/>
              <w:bottom w:val="single" w:sz="4" w:space="0" w:color="auto"/>
              <w:right w:val="single" w:sz="4" w:space="0" w:color="auto"/>
            </w:tcBorders>
            <w:shd w:val="clear" w:color="auto" w:fill="auto"/>
            <w:noWrap/>
            <w:vAlign w:val="center"/>
            <w:hideMark/>
          </w:tcPr>
          <w:p w14:paraId="222E496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865,5371</w:t>
            </w:r>
          </w:p>
        </w:tc>
        <w:tc>
          <w:tcPr>
            <w:tcW w:w="1109" w:type="pct"/>
            <w:tcBorders>
              <w:top w:val="nil"/>
              <w:left w:val="nil"/>
              <w:bottom w:val="single" w:sz="4" w:space="0" w:color="auto"/>
              <w:right w:val="single" w:sz="4" w:space="0" w:color="auto"/>
            </w:tcBorders>
            <w:shd w:val="clear" w:color="auto" w:fill="auto"/>
            <w:noWrap/>
            <w:vAlign w:val="center"/>
            <w:hideMark/>
          </w:tcPr>
          <w:p w14:paraId="64C2918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136,91</w:t>
            </w:r>
          </w:p>
        </w:tc>
        <w:tc>
          <w:tcPr>
            <w:tcW w:w="926" w:type="pct"/>
            <w:tcBorders>
              <w:top w:val="nil"/>
              <w:left w:val="nil"/>
              <w:bottom w:val="single" w:sz="4" w:space="0" w:color="auto"/>
              <w:right w:val="single" w:sz="4" w:space="0" w:color="auto"/>
            </w:tcBorders>
            <w:shd w:val="clear" w:color="auto" w:fill="auto"/>
            <w:noWrap/>
            <w:vAlign w:val="center"/>
            <w:hideMark/>
          </w:tcPr>
          <w:p w14:paraId="1755C47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728,6271</w:t>
            </w:r>
          </w:p>
        </w:tc>
        <w:tc>
          <w:tcPr>
            <w:tcW w:w="1071" w:type="pct"/>
            <w:tcBorders>
              <w:top w:val="nil"/>
              <w:left w:val="nil"/>
              <w:bottom w:val="single" w:sz="4" w:space="0" w:color="auto"/>
              <w:right w:val="single" w:sz="4" w:space="0" w:color="auto"/>
            </w:tcBorders>
            <w:shd w:val="clear" w:color="auto" w:fill="auto"/>
            <w:noWrap/>
            <w:vAlign w:val="center"/>
            <w:hideMark/>
          </w:tcPr>
          <w:p w14:paraId="505EF84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0,0014</w:t>
            </w:r>
          </w:p>
        </w:tc>
      </w:tr>
      <w:tr w:rsidR="00492C86" w:rsidRPr="00A82424" w14:paraId="1F1F851F"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2A3E2F1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0,118</w:t>
            </w:r>
          </w:p>
        </w:tc>
        <w:tc>
          <w:tcPr>
            <w:tcW w:w="1058" w:type="pct"/>
            <w:tcBorders>
              <w:top w:val="nil"/>
              <w:left w:val="nil"/>
              <w:bottom w:val="single" w:sz="4" w:space="0" w:color="auto"/>
              <w:right w:val="single" w:sz="4" w:space="0" w:color="auto"/>
            </w:tcBorders>
            <w:shd w:val="clear" w:color="auto" w:fill="auto"/>
            <w:noWrap/>
            <w:vAlign w:val="center"/>
            <w:hideMark/>
          </w:tcPr>
          <w:p w14:paraId="2EA0645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865,8334</w:t>
            </w:r>
          </w:p>
        </w:tc>
        <w:tc>
          <w:tcPr>
            <w:tcW w:w="1109" w:type="pct"/>
            <w:tcBorders>
              <w:top w:val="nil"/>
              <w:left w:val="nil"/>
              <w:bottom w:val="single" w:sz="4" w:space="0" w:color="auto"/>
              <w:right w:val="single" w:sz="4" w:space="0" w:color="auto"/>
            </w:tcBorders>
            <w:shd w:val="clear" w:color="auto" w:fill="auto"/>
            <w:noWrap/>
            <w:vAlign w:val="center"/>
            <w:hideMark/>
          </w:tcPr>
          <w:p w14:paraId="5A3603D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137,02</w:t>
            </w:r>
          </w:p>
        </w:tc>
        <w:tc>
          <w:tcPr>
            <w:tcW w:w="926" w:type="pct"/>
            <w:tcBorders>
              <w:top w:val="nil"/>
              <w:left w:val="nil"/>
              <w:bottom w:val="single" w:sz="4" w:space="0" w:color="auto"/>
              <w:right w:val="single" w:sz="4" w:space="0" w:color="auto"/>
            </w:tcBorders>
            <w:shd w:val="clear" w:color="auto" w:fill="auto"/>
            <w:noWrap/>
            <w:vAlign w:val="center"/>
            <w:hideMark/>
          </w:tcPr>
          <w:p w14:paraId="653D5B3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728,8134</w:t>
            </w:r>
          </w:p>
        </w:tc>
        <w:tc>
          <w:tcPr>
            <w:tcW w:w="1071" w:type="pct"/>
            <w:tcBorders>
              <w:top w:val="nil"/>
              <w:left w:val="nil"/>
              <w:bottom w:val="single" w:sz="4" w:space="0" w:color="auto"/>
              <w:right w:val="single" w:sz="4" w:space="0" w:color="auto"/>
            </w:tcBorders>
            <w:shd w:val="clear" w:color="auto" w:fill="auto"/>
            <w:noWrap/>
            <w:vAlign w:val="center"/>
            <w:hideMark/>
          </w:tcPr>
          <w:p w14:paraId="7DE040B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0,0014</w:t>
            </w:r>
          </w:p>
        </w:tc>
      </w:tr>
      <w:tr w:rsidR="00492C86" w:rsidRPr="00A82424" w14:paraId="79047093"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1742CB9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0,117</w:t>
            </w:r>
          </w:p>
        </w:tc>
        <w:tc>
          <w:tcPr>
            <w:tcW w:w="1058" w:type="pct"/>
            <w:tcBorders>
              <w:top w:val="nil"/>
              <w:left w:val="nil"/>
              <w:bottom w:val="single" w:sz="4" w:space="0" w:color="auto"/>
              <w:right w:val="single" w:sz="4" w:space="0" w:color="auto"/>
            </w:tcBorders>
            <w:shd w:val="clear" w:color="auto" w:fill="auto"/>
            <w:noWrap/>
            <w:vAlign w:val="center"/>
            <w:hideMark/>
          </w:tcPr>
          <w:p w14:paraId="7889CEE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866,0989</w:t>
            </w:r>
          </w:p>
        </w:tc>
        <w:tc>
          <w:tcPr>
            <w:tcW w:w="1109" w:type="pct"/>
            <w:tcBorders>
              <w:top w:val="nil"/>
              <w:left w:val="nil"/>
              <w:bottom w:val="single" w:sz="4" w:space="0" w:color="auto"/>
              <w:right w:val="single" w:sz="4" w:space="0" w:color="auto"/>
            </w:tcBorders>
            <w:shd w:val="clear" w:color="auto" w:fill="auto"/>
            <w:noWrap/>
            <w:vAlign w:val="center"/>
            <w:hideMark/>
          </w:tcPr>
          <w:p w14:paraId="59D251D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137,13</w:t>
            </w:r>
          </w:p>
        </w:tc>
        <w:tc>
          <w:tcPr>
            <w:tcW w:w="926" w:type="pct"/>
            <w:tcBorders>
              <w:top w:val="nil"/>
              <w:left w:val="nil"/>
              <w:bottom w:val="single" w:sz="4" w:space="0" w:color="auto"/>
              <w:right w:val="single" w:sz="4" w:space="0" w:color="auto"/>
            </w:tcBorders>
            <w:shd w:val="clear" w:color="auto" w:fill="auto"/>
            <w:noWrap/>
            <w:vAlign w:val="center"/>
            <w:hideMark/>
          </w:tcPr>
          <w:p w14:paraId="749AD00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728,9689</w:t>
            </w:r>
          </w:p>
        </w:tc>
        <w:tc>
          <w:tcPr>
            <w:tcW w:w="1071" w:type="pct"/>
            <w:tcBorders>
              <w:top w:val="nil"/>
              <w:left w:val="nil"/>
              <w:bottom w:val="single" w:sz="4" w:space="0" w:color="auto"/>
              <w:right w:val="single" w:sz="4" w:space="0" w:color="auto"/>
            </w:tcBorders>
            <w:shd w:val="clear" w:color="auto" w:fill="auto"/>
            <w:noWrap/>
            <w:vAlign w:val="center"/>
            <w:hideMark/>
          </w:tcPr>
          <w:p w14:paraId="722B0FA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0,0014</w:t>
            </w:r>
          </w:p>
        </w:tc>
      </w:tr>
      <w:tr w:rsidR="00492C86" w:rsidRPr="00A82424" w14:paraId="56200604"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3A5FC1C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0,116</w:t>
            </w:r>
          </w:p>
        </w:tc>
        <w:tc>
          <w:tcPr>
            <w:tcW w:w="1058" w:type="pct"/>
            <w:tcBorders>
              <w:top w:val="nil"/>
              <w:left w:val="nil"/>
              <w:bottom w:val="single" w:sz="4" w:space="0" w:color="auto"/>
              <w:right w:val="single" w:sz="4" w:space="0" w:color="auto"/>
            </w:tcBorders>
            <w:shd w:val="clear" w:color="auto" w:fill="auto"/>
            <w:noWrap/>
            <w:vAlign w:val="center"/>
            <w:hideMark/>
          </w:tcPr>
          <w:p w14:paraId="069A757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866,3325</w:t>
            </w:r>
          </w:p>
        </w:tc>
        <w:tc>
          <w:tcPr>
            <w:tcW w:w="1109" w:type="pct"/>
            <w:tcBorders>
              <w:top w:val="nil"/>
              <w:left w:val="nil"/>
              <w:bottom w:val="single" w:sz="4" w:space="0" w:color="auto"/>
              <w:right w:val="single" w:sz="4" w:space="0" w:color="auto"/>
            </w:tcBorders>
            <w:shd w:val="clear" w:color="auto" w:fill="auto"/>
            <w:noWrap/>
            <w:vAlign w:val="center"/>
            <w:hideMark/>
          </w:tcPr>
          <w:p w14:paraId="6E99459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137,24</w:t>
            </w:r>
          </w:p>
        </w:tc>
        <w:tc>
          <w:tcPr>
            <w:tcW w:w="926" w:type="pct"/>
            <w:tcBorders>
              <w:top w:val="nil"/>
              <w:left w:val="nil"/>
              <w:bottom w:val="single" w:sz="4" w:space="0" w:color="auto"/>
              <w:right w:val="single" w:sz="4" w:space="0" w:color="auto"/>
            </w:tcBorders>
            <w:shd w:val="clear" w:color="auto" w:fill="auto"/>
            <w:noWrap/>
            <w:vAlign w:val="center"/>
            <w:hideMark/>
          </w:tcPr>
          <w:p w14:paraId="090EEF1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729,0925</w:t>
            </w:r>
          </w:p>
        </w:tc>
        <w:tc>
          <w:tcPr>
            <w:tcW w:w="1071" w:type="pct"/>
            <w:tcBorders>
              <w:top w:val="nil"/>
              <w:left w:val="nil"/>
              <w:bottom w:val="single" w:sz="4" w:space="0" w:color="auto"/>
              <w:right w:val="single" w:sz="4" w:space="0" w:color="auto"/>
            </w:tcBorders>
            <w:shd w:val="clear" w:color="auto" w:fill="auto"/>
            <w:noWrap/>
            <w:vAlign w:val="center"/>
            <w:hideMark/>
          </w:tcPr>
          <w:p w14:paraId="1CF74BB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0,0014</w:t>
            </w:r>
          </w:p>
        </w:tc>
      </w:tr>
      <w:tr w:rsidR="00492C86" w:rsidRPr="00A82424" w14:paraId="423566D5"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2593A83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0,115</w:t>
            </w:r>
          </w:p>
        </w:tc>
        <w:tc>
          <w:tcPr>
            <w:tcW w:w="1058" w:type="pct"/>
            <w:tcBorders>
              <w:top w:val="nil"/>
              <w:left w:val="nil"/>
              <w:bottom w:val="single" w:sz="4" w:space="0" w:color="auto"/>
              <w:right w:val="single" w:sz="4" w:space="0" w:color="auto"/>
            </w:tcBorders>
            <w:shd w:val="clear" w:color="auto" w:fill="auto"/>
            <w:noWrap/>
            <w:vAlign w:val="center"/>
            <w:hideMark/>
          </w:tcPr>
          <w:p w14:paraId="2CA8000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866,5332</w:t>
            </w:r>
          </w:p>
        </w:tc>
        <w:tc>
          <w:tcPr>
            <w:tcW w:w="1109" w:type="pct"/>
            <w:tcBorders>
              <w:top w:val="nil"/>
              <w:left w:val="nil"/>
              <w:bottom w:val="single" w:sz="4" w:space="0" w:color="auto"/>
              <w:right w:val="single" w:sz="4" w:space="0" w:color="auto"/>
            </w:tcBorders>
            <w:shd w:val="clear" w:color="auto" w:fill="auto"/>
            <w:noWrap/>
            <w:vAlign w:val="center"/>
            <w:hideMark/>
          </w:tcPr>
          <w:p w14:paraId="44159DB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137,35</w:t>
            </w:r>
          </w:p>
        </w:tc>
        <w:tc>
          <w:tcPr>
            <w:tcW w:w="926" w:type="pct"/>
            <w:tcBorders>
              <w:top w:val="nil"/>
              <w:left w:val="nil"/>
              <w:bottom w:val="single" w:sz="4" w:space="0" w:color="auto"/>
              <w:right w:val="single" w:sz="4" w:space="0" w:color="auto"/>
            </w:tcBorders>
            <w:shd w:val="clear" w:color="auto" w:fill="auto"/>
            <w:noWrap/>
            <w:vAlign w:val="center"/>
            <w:hideMark/>
          </w:tcPr>
          <w:p w14:paraId="0C4FCCB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729,1832</w:t>
            </w:r>
          </w:p>
        </w:tc>
        <w:tc>
          <w:tcPr>
            <w:tcW w:w="1071" w:type="pct"/>
            <w:tcBorders>
              <w:top w:val="nil"/>
              <w:left w:val="nil"/>
              <w:bottom w:val="single" w:sz="4" w:space="0" w:color="auto"/>
              <w:right w:val="single" w:sz="4" w:space="0" w:color="auto"/>
            </w:tcBorders>
            <w:shd w:val="clear" w:color="auto" w:fill="auto"/>
            <w:noWrap/>
            <w:vAlign w:val="center"/>
            <w:hideMark/>
          </w:tcPr>
          <w:p w14:paraId="6C6D8FE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0,0014</w:t>
            </w:r>
          </w:p>
        </w:tc>
      </w:tr>
      <w:tr w:rsidR="00492C86" w:rsidRPr="00A82424" w14:paraId="2147C332"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15B6C6E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0,114</w:t>
            </w:r>
          </w:p>
        </w:tc>
        <w:tc>
          <w:tcPr>
            <w:tcW w:w="1058" w:type="pct"/>
            <w:tcBorders>
              <w:top w:val="nil"/>
              <w:left w:val="nil"/>
              <w:bottom w:val="single" w:sz="4" w:space="0" w:color="auto"/>
              <w:right w:val="single" w:sz="4" w:space="0" w:color="auto"/>
            </w:tcBorders>
            <w:shd w:val="clear" w:color="auto" w:fill="auto"/>
            <w:noWrap/>
            <w:vAlign w:val="center"/>
            <w:hideMark/>
          </w:tcPr>
          <w:p w14:paraId="1FFA723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866,6999</w:t>
            </w:r>
          </w:p>
        </w:tc>
        <w:tc>
          <w:tcPr>
            <w:tcW w:w="1109" w:type="pct"/>
            <w:tcBorders>
              <w:top w:val="nil"/>
              <w:left w:val="nil"/>
              <w:bottom w:val="single" w:sz="4" w:space="0" w:color="auto"/>
              <w:right w:val="single" w:sz="4" w:space="0" w:color="auto"/>
            </w:tcBorders>
            <w:shd w:val="clear" w:color="auto" w:fill="auto"/>
            <w:noWrap/>
            <w:vAlign w:val="center"/>
            <w:hideMark/>
          </w:tcPr>
          <w:p w14:paraId="65FCE5C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137,46</w:t>
            </w:r>
          </w:p>
        </w:tc>
        <w:tc>
          <w:tcPr>
            <w:tcW w:w="926" w:type="pct"/>
            <w:tcBorders>
              <w:top w:val="nil"/>
              <w:left w:val="nil"/>
              <w:bottom w:val="single" w:sz="4" w:space="0" w:color="auto"/>
              <w:right w:val="single" w:sz="4" w:space="0" w:color="auto"/>
            </w:tcBorders>
            <w:shd w:val="clear" w:color="auto" w:fill="auto"/>
            <w:noWrap/>
            <w:vAlign w:val="center"/>
            <w:hideMark/>
          </w:tcPr>
          <w:p w14:paraId="3207BA7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729,2399</w:t>
            </w:r>
          </w:p>
        </w:tc>
        <w:tc>
          <w:tcPr>
            <w:tcW w:w="1071" w:type="pct"/>
            <w:tcBorders>
              <w:top w:val="nil"/>
              <w:left w:val="nil"/>
              <w:bottom w:val="single" w:sz="4" w:space="0" w:color="auto"/>
              <w:right w:val="single" w:sz="4" w:space="0" w:color="auto"/>
            </w:tcBorders>
            <w:shd w:val="clear" w:color="auto" w:fill="auto"/>
            <w:noWrap/>
            <w:vAlign w:val="center"/>
            <w:hideMark/>
          </w:tcPr>
          <w:p w14:paraId="6D884EE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0,0014</w:t>
            </w:r>
          </w:p>
        </w:tc>
      </w:tr>
      <w:tr w:rsidR="00492C86" w:rsidRPr="00A82424" w14:paraId="072C703B"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59180F8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0,113</w:t>
            </w:r>
          </w:p>
        </w:tc>
        <w:tc>
          <w:tcPr>
            <w:tcW w:w="1058" w:type="pct"/>
            <w:tcBorders>
              <w:top w:val="nil"/>
              <w:left w:val="nil"/>
              <w:bottom w:val="single" w:sz="4" w:space="0" w:color="auto"/>
              <w:right w:val="single" w:sz="4" w:space="0" w:color="auto"/>
            </w:tcBorders>
            <w:shd w:val="clear" w:color="auto" w:fill="auto"/>
            <w:noWrap/>
            <w:vAlign w:val="center"/>
            <w:hideMark/>
          </w:tcPr>
          <w:p w14:paraId="0B18C15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866,8315</w:t>
            </w:r>
          </w:p>
        </w:tc>
        <w:tc>
          <w:tcPr>
            <w:tcW w:w="1109" w:type="pct"/>
            <w:tcBorders>
              <w:top w:val="nil"/>
              <w:left w:val="nil"/>
              <w:bottom w:val="single" w:sz="4" w:space="0" w:color="auto"/>
              <w:right w:val="single" w:sz="4" w:space="0" w:color="auto"/>
            </w:tcBorders>
            <w:shd w:val="clear" w:color="auto" w:fill="auto"/>
            <w:noWrap/>
            <w:vAlign w:val="center"/>
            <w:hideMark/>
          </w:tcPr>
          <w:p w14:paraId="4FBE779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137,57</w:t>
            </w:r>
          </w:p>
        </w:tc>
        <w:tc>
          <w:tcPr>
            <w:tcW w:w="926" w:type="pct"/>
            <w:tcBorders>
              <w:top w:val="nil"/>
              <w:left w:val="nil"/>
              <w:bottom w:val="single" w:sz="4" w:space="0" w:color="auto"/>
              <w:right w:val="single" w:sz="4" w:space="0" w:color="auto"/>
            </w:tcBorders>
            <w:shd w:val="clear" w:color="auto" w:fill="auto"/>
            <w:noWrap/>
            <w:vAlign w:val="center"/>
            <w:hideMark/>
          </w:tcPr>
          <w:p w14:paraId="58FE597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729,2615</w:t>
            </w:r>
          </w:p>
        </w:tc>
        <w:tc>
          <w:tcPr>
            <w:tcW w:w="1071" w:type="pct"/>
            <w:tcBorders>
              <w:top w:val="nil"/>
              <w:left w:val="nil"/>
              <w:bottom w:val="single" w:sz="4" w:space="0" w:color="auto"/>
              <w:right w:val="single" w:sz="4" w:space="0" w:color="auto"/>
            </w:tcBorders>
            <w:shd w:val="clear" w:color="auto" w:fill="auto"/>
            <w:noWrap/>
            <w:vAlign w:val="center"/>
            <w:hideMark/>
          </w:tcPr>
          <w:p w14:paraId="30BABE8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0,0014</w:t>
            </w:r>
          </w:p>
        </w:tc>
      </w:tr>
      <w:tr w:rsidR="00492C86" w:rsidRPr="00A82424" w14:paraId="61B6383E"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4EDA2E7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0,112</w:t>
            </w:r>
          </w:p>
        </w:tc>
        <w:tc>
          <w:tcPr>
            <w:tcW w:w="1058" w:type="pct"/>
            <w:tcBorders>
              <w:top w:val="nil"/>
              <w:left w:val="nil"/>
              <w:bottom w:val="single" w:sz="4" w:space="0" w:color="auto"/>
              <w:right w:val="single" w:sz="4" w:space="0" w:color="auto"/>
            </w:tcBorders>
            <w:shd w:val="clear" w:color="auto" w:fill="auto"/>
            <w:noWrap/>
            <w:vAlign w:val="center"/>
            <w:hideMark/>
          </w:tcPr>
          <w:p w14:paraId="2335A3C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866,9267</w:t>
            </w:r>
          </w:p>
        </w:tc>
        <w:tc>
          <w:tcPr>
            <w:tcW w:w="1109" w:type="pct"/>
            <w:tcBorders>
              <w:top w:val="nil"/>
              <w:left w:val="nil"/>
              <w:bottom w:val="single" w:sz="4" w:space="0" w:color="auto"/>
              <w:right w:val="single" w:sz="4" w:space="0" w:color="auto"/>
            </w:tcBorders>
            <w:shd w:val="clear" w:color="auto" w:fill="auto"/>
            <w:noWrap/>
            <w:vAlign w:val="center"/>
            <w:hideMark/>
          </w:tcPr>
          <w:p w14:paraId="5BD928F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137,68</w:t>
            </w:r>
          </w:p>
        </w:tc>
        <w:tc>
          <w:tcPr>
            <w:tcW w:w="926" w:type="pct"/>
            <w:tcBorders>
              <w:top w:val="nil"/>
              <w:left w:val="nil"/>
              <w:bottom w:val="single" w:sz="4" w:space="0" w:color="auto"/>
              <w:right w:val="single" w:sz="4" w:space="0" w:color="auto"/>
            </w:tcBorders>
            <w:shd w:val="clear" w:color="auto" w:fill="auto"/>
            <w:noWrap/>
            <w:vAlign w:val="center"/>
            <w:hideMark/>
          </w:tcPr>
          <w:p w14:paraId="3505687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729,2467</w:t>
            </w:r>
          </w:p>
        </w:tc>
        <w:tc>
          <w:tcPr>
            <w:tcW w:w="1071" w:type="pct"/>
            <w:tcBorders>
              <w:top w:val="nil"/>
              <w:left w:val="nil"/>
              <w:bottom w:val="single" w:sz="4" w:space="0" w:color="auto"/>
              <w:right w:val="single" w:sz="4" w:space="0" w:color="auto"/>
            </w:tcBorders>
            <w:shd w:val="clear" w:color="auto" w:fill="auto"/>
            <w:noWrap/>
            <w:vAlign w:val="center"/>
            <w:hideMark/>
          </w:tcPr>
          <w:p w14:paraId="2B867EA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0,0014</w:t>
            </w:r>
          </w:p>
        </w:tc>
      </w:tr>
      <w:tr w:rsidR="00492C86" w:rsidRPr="00A82424" w14:paraId="080BD75D"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26987F5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0,111</w:t>
            </w:r>
          </w:p>
        </w:tc>
        <w:tc>
          <w:tcPr>
            <w:tcW w:w="1058" w:type="pct"/>
            <w:tcBorders>
              <w:top w:val="nil"/>
              <w:left w:val="nil"/>
              <w:bottom w:val="single" w:sz="4" w:space="0" w:color="auto"/>
              <w:right w:val="single" w:sz="4" w:space="0" w:color="auto"/>
            </w:tcBorders>
            <w:shd w:val="clear" w:color="auto" w:fill="auto"/>
            <w:noWrap/>
            <w:vAlign w:val="center"/>
            <w:hideMark/>
          </w:tcPr>
          <w:p w14:paraId="435AC84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866,9844</w:t>
            </w:r>
          </w:p>
        </w:tc>
        <w:tc>
          <w:tcPr>
            <w:tcW w:w="1109" w:type="pct"/>
            <w:tcBorders>
              <w:top w:val="nil"/>
              <w:left w:val="nil"/>
              <w:bottom w:val="single" w:sz="4" w:space="0" w:color="auto"/>
              <w:right w:val="single" w:sz="4" w:space="0" w:color="auto"/>
            </w:tcBorders>
            <w:shd w:val="clear" w:color="auto" w:fill="auto"/>
            <w:noWrap/>
            <w:vAlign w:val="center"/>
            <w:hideMark/>
          </w:tcPr>
          <w:p w14:paraId="0CC2668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137,79</w:t>
            </w:r>
          </w:p>
        </w:tc>
        <w:tc>
          <w:tcPr>
            <w:tcW w:w="926" w:type="pct"/>
            <w:tcBorders>
              <w:top w:val="nil"/>
              <w:left w:val="nil"/>
              <w:bottom w:val="single" w:sz="4" w:space="0" w:color="auto"/>
              <w:right w:val="single" w:sz="4" w:space="0" w:color="auto"/>
            </w:tcBorders>
            <w:shd w:val="clear" w:color="auto" w:fill="auto"/>
            <w:noWrap/>
            <w:vAlign w:val="center"/>
            <w:hideMark/>
          </w:tcPr>
          <w:p w14:paraId="18E3D98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729,1944</w:t>
            </w:r>
          </w:p>
        </w:tc>
        <w:tc>
          <w:tcPr>
            <w:tcW w:w="1071" w:type="pct"/>
            <w:tcBorders>
              <w:top w:val="nil"/>
              <w:left w:val="nil"/>
              <w:bottom w:val="single" w:sz="4" w:space="0" w:color="auto"/>
              <w:right w:val="single" w:sz="4" w:space="0" w:color="auto"/>
            </w:tcBorders>
            <w:shd w:val="clear" w:color="auto" w:fill="auto"/>
            <w:noWrap/>
            <w:vAlign w:val="center"/>
            <w:hideMark/>
          </w:tcPr>
          <w:p w14:paraId="781CE86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0,0014</w:t>
            </w:r>
          </w:p>
        </w:tc>
      </w:tr>
      <w:tr w:rsidR="00492C86" w:rsidRPr="00A82424" w14:paraId="770F1E4B"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4951C3A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0,11</w:t>
            </w:r>
          </w:p>
        </w:tc>
        <w:tc>
          <w:tcPr>
            <w:tcW w:w="1058" w:type="pct"/>
            <w:tcBorders>
              <w:top w:val="nil"/>
              <w:left w:val="nil"/>
              <w:bottom w:val="single" w:sz="4" w:space="0" w:color="auto"/>
              <w:right w:val="single" w:sz="4" w:space="0" w:color="auto"/>
            </w:tcBorders>
            <w:shd w:val="clear" w:color="auto" w:fill="auto"/>
            <w:noWrap/>
            <w:vAlign w:val="center"/>
            <w:hideMark/>
          </w:tcPr>
          <w:p w14:paraId="60CBD8B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867,0034</w:t>
            </w:r>
          </w:p>
        </w:tc>
        <w:tc>
          <w:tcPr>
            <w:tcW w:w="1109" w:type="pct"/>
            <w:tcBorders>
              <w:top w:val="nil"/>
              <w:left w:val="nil"/>
              <w:bottom w:val="single" w:sz="4" w:space="0" w:color="auto"/>
              <w:right w:val="single" w:sz="4" w:space="0" w:color="auto"/>
            </w:tcBorders>
            <w:shd w:val="clear" w:color="auto" w:fill="auto"/>
            <w:noWrap/>
            <w:vAlign w:val="center"/>
            <w:hideMark/>
          </w:tcPr>
          <w:p w14:paraId="07452E9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137,9</w:t>
            </w:r>
          </w:p>
        </w:tc>
        <w:tc>
          <w:tcPr>
            <w:tcW w:w="926" w:type="pct"/>
            <w:tcBorders>
              <w:top w:val="nil"/>
              <w:left w:val="nil"/>
              <w:bottom w:val="single" w:sz="4" w:space="0" w:color="auto"/>
              <w:right w:val="single" w:sz="4" w:space="0" w:color="auto"/>
            </w:tcBorders>
            <w:shd w:val="clear" w:color="auto" w:fill="auto"/>
            <w:noWrap/>
            <w:vAlign w:val="center"/>
            <w:hideMark/>
          </w:tcPr>
          <w:p w14:paraId="0419D98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729,1034</w:t>
            </w:r>
          </w:p>
        </w:tc>
        <w:tc>
          <w:tcPr>
            <w:tcW w:w="1071" w:type="pct"/>
            <w:tcBorders>
              <w:top w:val="nil"/>
              <w:left w:val="nil"/>
              <w:bottom w:val="single" w:sz="4" w:space="0" w:color="auto"/>
              <w:right w:val="single" w:sz="4" w:space="0" w:color="auto"/>
            </w:tcBorders>
            <w:shd w:val="clear" w:color="auto" w:fill="auto"/>
            <w:noWrap/>
            <w:vAlign w:val="center"/>
            <w:hideMark/>
          </w:tcPr>
          <w:p w14:paraId="6EBA2AF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0,0014</w:t>
            </w:r>
          </w:p>
        </w:tc>
      </w:tr>
      <w:tr w:rsidR="00492C86" w:rsidRPr="00A82424" w14:paraId="3FDD37EE"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1A0A181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0,109</w:t>
            </w:r>
          </w:p>
        </w:tc>
        <w:tc>
          <w:tcPr>
            <w:tcW w:w="1058" w:type="pct"/>
            <w:tcBorders>
              <w:top w:val="nil"/>
              <w:left w:val="nil"/>
              <w:bottom w:val="single" w:sz="4" w:space="0" w:color="auto"/>
              <w:right w:val="single" w:sz="4" w:space="0" w:color="auto"/>
            </w:tcBorders>
            <w:shd w:val="clear" w:color="auto" w:fill="auto"/>
            <w:noWrap/>
            <w:vAlign w:val="center"/>
            <w:hideMark/>
          </w:tcPr>
          <w:p w14:paraId="1049D82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866,9823</w:t>
            </w:r>
          </w:p>
        </w:tc>
        <w:tc>
          <w:tcPr>
            <w:tcW w:w="1109" w:type="pct"/>
            <w:tcBorders>
              <w:top w:val="nil"/>
              <w:left w:val="nil"/>
              <w:bottom w:val="single" w:sz="4" w:space="0" w:color="auto"/>
              <w:right w:val="single" w:sz="4" w:space="0" w:color="auto"/>
            </w:tcBorders>
            <w:shd w:val="clear" w:color="auto" w:fill="auto"/>
            <w:noWrap/>
            <w:vAlign w:val="center"/>
            <w:hideMark/>
          </w:tcPr>
          <w:p w14:paraId="7BF749A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138,01</w:t>
            </w:r>
          </w:p>
        </w:tc>
        <w:tc>
          <w:tcPr>
            <w:tcW w:w="926" w:type="pct"/>
            <w:tcBorders>
              <w:top w:val="nil"/>
              <w:left w:val="nil"/>
              <w:bottom w:val="single" w:sz="4" w:space="0" w:color="auto"/>
              <w:right w:val="single" w:sz="4" w:space="0" w:color="auto"/>
            </w:tcBorders>
            <w:shd w:val="clear" w:color="auto" w:fill="auto"/>
            <w:noWrap/>
            <w:vAlign w:val="center"/>
            <w:hideMark/>
          </w:tcPr>
          <w:p w14:paraId="58D18FE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728,9723</w:t>
            </w:r>
          </w:p>
        </w:tc>
        <w:tc>
          <w:tcPr>
            <w:tcW w:w="1071" w:type="pct"/>
            <w:tcBorders>
              <w:top w:val="nil"/>
              <w:left w:val="nil"/>
              <w:bottom w:val="single" w:sz="4" w:space="0" w:color="auto"/>
              <w:right w:val="single" w:sz="4" w:space="0" w:color="auto"/>
            </w:tcBorders>
            <w:shd w:val="clear" w:color="auto" w:fill="auto"/>
            <w:noWrap/>
            <w:vAlign w:val="center"/>
            <w:hideMark/>
          </w:tcPr>
          <w:p w14:paraId="7A8AF4C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0,0014</w:t>
            </w:r>
          </w:p>
        </w:tc>
      </w:tr>
      <w:tr w:rsidR="00492C86" w:rsidRPr="00A82424" w14:paraId="280709AE"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24B783C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0,108</w:t>
            </w:r>
          </w:p>
        </w:tc>
        <w:tc>
          <w:tcPr>
            <w:tcW w:w="1058" w:type="pct"/>
            <w:tcBorders>
              <w:top w:val="nil"/>
              <w:left w:val="nil"/>
              <w:bottom w:val="single" w:sz="4" w:space="0" w:color="auto"/>
              <w:right w:val="single" w:sz="4" w:space="0" w:color="auto"/>
            </w:tcBorders>
            <w:shd w:val="clear" w:color="auto" w:fill="auto"/>
            <w:noWrap/>
            <w:vAlign w:val="center"/>
            <w:hideMark/>
          </w:tcPr>
          <w:p w14:paraId="2F47F6E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866,9198</w:t>
            </w:r>
          </w:p>
        </w:tc>
        <w:tc>
          <w:tcPr>
            <w:tcW w:w="1109" w:type="pct"/>
            <w:tcBorders>
              <w:top w:val="nil"/>
              <w:left w:val="nil"/>
              <w:bottom w:val="single" w:sz="4" w:space="0" w:color="auto"/>
              <w:right w:val="single" w:sz="4" w:space="0" w:color="auto"/>
            </w:tcBorders>
            <w:shd w:val="clear" w:color="auto" w:fill="auto"/>
            <w:noWrap/>
            <w:vAlign w:val="center"/>
            <w:hideMark/>
          </w:tcPr>
          <w:p w14:paraId="76D72AC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138,12</w:t>
            </w:r>
          </w:p>
        </w:tc>
        <w:tc>
          <w:tcPr>
            <w:tcW w:w="926" w:type="pct"/>
            <w:tcBorders>
              <w:top w:val="nil"/>
              <w:left w:val="nil"/>
              <w:bottom w:val="single" w:sz="4" w:space="0" w:color="auto"/>
              <w:right w:val="single" w:sz="4" w:space="0" w:color="auto"/>
            </w:tcBorders>
            <w:shd w:val="clear" w:color="auto" w:fill="auto"/>
            <w:noWrap/>
            <w:vAlign w:val="center"/>
            <w:hideMark/>
          </w:tcPr>
          <w:p w14:paraId="3790AC4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728,7998</w:t>
            </w:r>
          </w:p>
        </w:tc>
        <w:tc>
          <w:tcPr>
            <w:tcW w:w="1071" w:type="pct"/>
            <w:tcBorders>
              <w:top w:val="nil"/>
              <w:left w:val="nil"/>
              <w:bottom w:val="single" w:sz="4" w:space="0" w:color="auto"/>
              <w:right w:val="single" w:sz="4" w:space="0" w:color="auto"/>
            </w:tcBorders>
            <w:shd w:val="clear" w:color="auto" w:fill="auto"/>
            <w:noWrap/>
            <w:vAlign w:val="center"/>
            <w:hideMark/>
          </w:tcPr>
          <w:p w14:paraId="442DB1B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0,0014</w:t>
            </w:r>
          </w:p>
        </w:tc>
      </w:tr>
      <w:tr w:rsidR="00492C86" w:rsidRPr="00A82424" w14:paraId="69F62F83"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310B100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0,107</w:t>
            </w:r>
          </w:p>
        </w:tc>
        <w:tc>
          <w:tcPr>
            <w:tcW w:w="1058" w:type="pct"/>
            <w:tcBorders>
              <w:top w:val="nil"/>
              <w:left w:val="nil"/>
              <w:bottom w:val="single" w:sz="4" w:space="0" w:color="auto"/>
              <w:right w:val="single" w:sz="4" w:space="0" w:color="auto"/>
            </w:tcBorders>
            <w:shd w:val="clear" w:color="auto" w:fill="auto"/>
            <w:noWrap/>
            <w:vAlign w:val="center"/>
            <w:hideMark/>
          </w:tcPr>
          <w:p w14:paraId="1072E91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866,8146</w:t>
            </w:r>
          </w:p>
        </w:tc>
        <w:tc>
          <w:tcPr>
            <w:tcW w:w="1109" w:type="pct"/>
            <w:tcBorders>
              <w:top w:val="nil"/>
              <w:left w:val="nil"/>
              <w:bottom w:val="single" w:sz="4" w:space="0" w:color="auto"/>
              <w:right w:val="single" w:sz="4" w:space="0" w:color="auto"/>
            </w:tcBorders>
            <w:shd w:val="clear" w:color="auto" w:fill="auto"/>
            <w:noWrap/>
            <w:vAlign w:val="center"/>
            <w:hideMark/>
          </w:tcPr>
          <w:p w14:paraId="2365A7B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138,23</w:t>
            </w:r>
          </w:p>
        </w:tc>
        <w:tc>
          <w:tcPr>
            <w:tcW w:w="926" w:type="pct"/>
            <w:tcBorders>
              <w:top w:val="nil"/>
              <w:left w:val="nil"/>
              <w:bottom w:val="single" w:sz="4" w:space="0" w:color="auto"/>
              <w:right w:val="single" w:sz="4" w:space="0" w:color="auto"/>
            </w:tcBorders>
            <w:shd w:val="clear" w:color="auto" w:fill="auto"/>
            <w:noWrap/>
            <w:vAlign w:val="center"/>
            <w:hideMark/>
          </w:tcPr>
          <w:p w14:paraId="0DE021C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728,5846</w:t>
            </w:r>
          </w:p>
        </w:tc>
        <w:tc>
          <w:tcPr>
            <w:tcW w:w="1071" w:type="pct"/>
            <w:tcBorders>
              <w:top w:val="nil"/>
              <w:left w:val="nil"/>
              <w:bottom w:val="single" w:sz="4" w:space="0" w:color="auto"/>
              <w:right w:val="single" w:sz="4" w:space="0" w:color="auto"/>
            </w:tcBorders>
            <w:shd w:val="clear" w:color="auto" w:fill="auto"/>
            <w:noWrap/>
            <w:vAlign w:val="center"/>
            <w:hideMark/>
          </w:tcPr>
          <w:p w14:paraId="6A7D74C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0,0014</w:t>
            </w:r>
          </w:p>
        </w:tc>
      </w:tr>
      <w:tr w:rsidR="00492C86" w:rsidRPr="00A82424" w14:paraId="01C98032"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2489B56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0,106</w:t>
            </w:r>
          </w:p>
        </w:tc>
        <w:tc>
          <w:tcPr>
            <w:tcW w:w="1058" w:type="pct"/>
            <w:tcBorders>
              <w:top w:val="nil"/>
              <w:left w:val="nil"/>
              <w:bottom w:val="single" w:sz="4" w:space="0" w:color="auto"/>
              <w:right w:val="single" w:sz="4" w:space="0" w:color="auto"/>
            </w:tcBorders>
            <w:shd w:val="clear" w:color="auto" w:fill="auto"/>
            <w:noWrap/>
            <w:vAlign w:val="center"/>
            <w:hideMark/>
          </w:tcPr>
          <w:p w14:paraId="5200A06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866,6653</w:t>
            </w:r>
          </w:p>
        </w:tc>
        <w:tc>
          <w:tcPr>
            <w:tcW w:w="1109" w:type="pct"/>
            <w:tcBorders>
              <w:top w:val="nil"/>
              <w:left w:val="nil"/>
              <w:bottom w:val="single" w:sz="4" w:space="0" w:color="auto"/>
              <w:right w:val="single" w:sz="4" w:space="0" w:color="auto"/>
            </w:tcBorders>
            <w:shd w:val="clear" w:color="auto" w:fill="auto"/>
            <w:noWrap/>
            <w:vAlign w:val="center"/>
            <w:hideMark/>
          </w:tcPr>
          <w:p w14:paraId="7D15AE6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138,34</w:t>
            </w:r>
          </w:p>
        </w:tc>
        <w:tc>
          <w:tcPr>
            <w:tcW w:w="926" w:type="pct"/>
            <w:tcBorders>
              <w:top w:val="nil"/>
              <w:left w:val="nil"/>
              <w:bottom w:val="single" w:sz="4" w:space="0" w:color="auto"/>
              <w:right w:val="single" w:sz="4" w:space="0" w:color="auto"/>
            </w:tcBorders>
            <w:shd w:val="clear" w:color="auto" w:fill="auto"/>
            <w:noWrap/>
            <w:vAlign w:val="center"/>
            <w:hideMark/>
          </w:tcPr>
          <w:p w14:paraId="43CFDD3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728,3253</w:t>
            </w:r>
          </w:p>
        </w:tc>
        <w:tc>
          <w:tcPr>
            <w:tcW w:w="1071" w:type="pct"/>
            <w:tcBorders>
              <w:top w:val="nil"/>
              <w:left w:val="nil"/>
              <w:bottom w:val="single" w:sz="4" w:space="0" w:color="auto"/>
              <w:right w:val="single" w:sz="4" w:space="0" w:color="auto"/>
            </w:tcBorders>
            <w:shd w:val="clear" w:color="auto" w:fill="auto"/>
            <w:noWrap/>
            <w:vAlign w:val="center"/>
            <w:hideMark/>
          </w:tcPr>
          <w:p w14:paraId="1865506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0,0014</w:t>
            </w:r>
          </w:p>
        </w:tc>
      </w:tr>
      <w:tr w:rsidR="00492C86" w:rsidRPr="00A82424" w14:paraId="57170E7A"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2A47A14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0,105</w:t>
            </w:r>
          </w:p>
        </w:tc>
        <w:tc>
          <w:tcPr>
            <w:tcW w:w="1058" w:type="pct"/>
            <w:tcBorders>
              <w:top w:val="nil"/>
              <w:left w:val="nil"/>
              <w:bottom w:val="single" w:sz="4" w:space="0" w:color="auto"/>
              <w:right w:val="single" w:sz="4" w:space="0" w:color="auto"/>
            </w:tcBorders>
            <w:shd w:val="clear" w:color="auto" w:fill="auto"/>
            <w:noWrap/>
            <w:vAlign w:val="center"/>
            <w:hideMark/>
          </w:tcPr>
          <w:p w14:paraId="19040E7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866,4705</w:t>
            </w:r>
          </w:p>
        </w:tc>
        <w:tc>
          <w:tcPr>
            <w:tcW w:w="1109" w:type="pct"/>
            <w:tcBorders>
              <w:top w:val="nil"/>
              <w:left w:val="nil"/>
              <w:bottom w:val="single" w:sz="4" w:space="0" w:color="auto"/>
              <w:right w:val="single" w:sz="4" w:space="0" w:color="auto"/>
            </w:tcBorders>
            <w:shd w:val="clear" w:color="auto" w:fill="auto"/>
            <w:noWrap/>
            <w:vAlign w:val="center"/>
            <w:hideMark/>
          </w:tcPr>
          <w:p w14:paraId="4BAB057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138,45</w:t>
            </w:r>
          </w:p>
        </w:tc>
        <w:tc>
          <w:tcPr>
            <w:tcW w:w="926" w:type="pct"/>
            <w:tcBorders>
              <w:top w:val="nil"/>
              <w:left w:val="nil"/>
              <w:bottom w:val="single" w:sz="4" w:space="0" w:color="auto"/>
              <w:right w:val="single" w:sz="4" w:space="0" w:color="auto"/>
            </w:tcBorders>
            <w:shd w:val="clear" w:color="auto" w:fill="auto"/>
            <w:noWrap/>
            <w:vAlign w:val="center"/>
            <w:hideMark/>
          </w:tcPr>
          <w:p w14:paraId="7AFDFFE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728,0205</w:t>
            </w:r>
          </w:p>
        </w:tc>
        <w:tc>
          <w:tcPr>
            <w:tcW w:w="1071" w:type="pct"/>
            <w:tcBorders>
              <w:top w:val="nil"/>
              <w:left w:val="nil"/>
              <w:bottom w:val="single" w:sz="4" w:space="0" w:color="auto"/>
              <w:right w:val="single" w:sz="4" w:space="0" w:color="auto"/>
            </w:tcBorders>
            <w:shd w:val="clear" w:color="auto" w:fill="auto"/>
            <w:noWrap/>
            <w:vAlign w:val="center"/>
            <w:hideMark/>
          </w:tcPr>
          <w:p w14:paraId="7D4EE79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0,0014</w:t>
            </w:r>
          </w:p>
        </w:tc>
      </w:tr>
      <w:tr w:rsidR="00492C86" w:rsidRPr="00A82424" w14:paraId="71898FA2"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2A9345F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0,104</w:t>
            </w:r>
          </w:p>
        </w:tc>
        <w:tc>
          <w:tcPr>
            <w:tcW w:w="1058" w:type="pct"/>
            <w:tcBorders>
              <w:top w:val="nil"/>
              <w:left w:val="nil"/>
              <w:bottom w:val="single" w:sz="4" w:space="0" w:color="auto"/>
              <w:right w:val="single" w:sz="4" w:space="0" w:color="auto"/>
            </w:tcBorders>
            <w:shd w:val="clear" w:color="auto" w:fill="auto"/>
            <w:noWrap/>
            <w:vAlign w:val="center"/>
            <w:hideMark/>
          </w:tcPr>
          <w:p w14:paraId="6EEF36C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866,2287</w:t>
            </w:r>
          </w:p>
        </w:tc>
        <w:tc>
          <w:tcPr>
            <w:tcW w:w="1109" w:type="pct"/>
            <w:tcBorders>
              <w:top w:val="nil"/>
              <w:left w:val="nil"/>
              <w:bottom w:val="single" w:sz="4" w:space="0" w:color="auto"/>
              <w:right w:val="single" w:sz="4" w:space="0" w:color="auto"/>
            </w:tcBorders>
            <w:shd w:val="clear" w:color="auto" w:fill="auto"/>
            <w:noWrap/>
            <w:vAlign w:val="center"/>
            <w:hideMark/>
          </w:tcPr>
          <w:p w14:paraId="6A1505F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138,56</w:t>
            </w:r>
          </w:p>
        </w:tc>
        <w:tc>
          <w:tcPr>
            <w:tcW w:w="926" w:type="pct"/>
            <w:tcBorders>
              <w:top w:val="nil"/>
              <w:left w:val="nil"/>
              <w:bottom w:val="single" w:sz="4" w:space="0" w:color="auto"/>
              <w:right w:val="single" w:sz="4" w:space="0" w:color="auto"/>
            </w:tcBorders>
            <w:shd w:val="clear" w:color="auto" w:fill="auto"/>
            <w:noWrap/>
            <w:vAlign w:val="center"/>
            <w:hideMark/>
          </w:tcPr>
          <w:p w14:paraId="439201C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727,6687</w:t>
            </w:r>
          </w:p>
        </w:tc>
        <w:tc>
          <w:tcPr>
            <w:tcW w:w="1071" w:type="pct"/>
            <w:tcBorders>
              <w:top w:val="nil"/>
              <w:left w:val="nil"/>
              <w:bottom w:val="single" w:sz="4" w:space="0" w:color="auto"/>
              <w:right w:val="single" w:sz="4" w:space="0" w:color="auto"/>
            </w:tcBorders>
            <w:shd w:val="clear" w:color="auto" w:fill="auto"/>
            <w:noWrap/>
            <w:vAlign w:val="center"/>
            <w:hideMark/>
          </w:tcPr>
          <w:p w14:paraId="535B52E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0,0014</w:t>
            </w:r>
          </w:p>
        </w:tc>
      </w:tr>
      <w:tr w:rsidR="00492C86" w:rsidRPr="00A82424" w14:paraId="27CB7331"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455840D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0,103</w:t>
            </w:r>
          </w:p>
        </w:tc>
        <w:tc>
          <w:tcPr>
            <w:tcW w:w="1058" w:type="pct"/>
            <w:tcBorders>
              <w:top w:val="nil"/>
              <w:left w:val="nil"/>
              <w:bottom w:val="single" w:sz="4" w:space="0" w:color="auto"/>
              <w:right w:val="single" w:sz="4" w:space="0" w:color="auto"/>
            </w:tcBorders>
            <w:shd w:val="clear" w:color="auto" w:fill="auto"/>
            <w:noWrap/>
            <w:vAlign w:val="center"/>
            <w:hideMark/>
          </w:tcPr>
          <w:p w14:paraId="65BD912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865,9384</w:t>
            </w:r>
          </w:p>
        </w:tc>
        <w:tc>
          <w:tcPr>
            <w:tcW w:w="1109" w:type="pct"/>
            <w:tcBorders>
              <w:top w:val="nil"/>
              <w:left w:val="nil"/>
              <w:bottom w:val="single" w:sz="4" w:space="0" w:color="auto"/>
              <w:right w:val="single" w:sz="4" w:space="0" w:color="auto"/>
            </w:tcBorders>
            <w:shd w:val="clear" w:color="auto" w:fill="auto"/>
            <w:noWrap/>
            <w:vAlign w:val="center"/>
            <w:hideMark/>
          </w:tcPr>
          <w:p w14:paraId="3475DBA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138,67</w:t>
            </w:r>
          </w:p>
        </w:tc>
        <w:tc>
          <w:tcPr>
            <w:tcW w:w="926" w:type="pct"/>
            <w:tcBorders>
              <w:top w:val="nil"/>
              <w:left w:val="nil"/>
              <w:bottom w:val="single" w:sz="4" w:space="0" w:color="auto"/>
              <w:right w:val="single" w:sz="4" w:space="0" w:color="auto"/>
            </w:tcBorders>
            <w:shd w:val="clear" w:color="auto" w:fill="auto"/>
            <w:noWrap/>
            <w:vAlign w:val="center"/>
            <w:hideMark/>
          </w:tcPr>
          <w:p w14:paraId="2878A41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727,2684</w:t>
            </w:r>
          </w:p>
        </w:tc>
        <w:tc>
          <w:tcPr>
            <w:tcW w:w="1071" w:type="pct"/>
            <w:tcBorders>
              <w:top w:val="nil"/>
              <w:left w:val="nil"/>
              <w:bottom w:val="single" w:sz="4" w:space="0" w:color="auto"/>
              <w:right w:val="single" w:sz="4" w:space="0" w:color="auto"/>
            </w:tcBorders>
            <w:shd w:val="clear" w:color="auto" w:fill="auto"/>
            <w:noWrap/>
            <w:vAlign w:val="center"/>
            <w:hideMark/>
          </w:tcPr>
          <w:p w14:paraId="373C851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0,0014</w:t>
            </w:r>
          </w:p>
        </w:tc>
      </w:tr>
      <w:tr w:rsidR="00492C86" w:rsidRPr="00A82424" w14:paraId="50CEBB42"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430EE77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0,102</w:t>
            </w:r>
          </w:p>
        </w:tc>
        <w:tc>
          <w:tcPr>
            <w:tcW w:w="1058" w:type="pct"/>
            <w:tcBorders>
              <w:top w:val="nil"/>
              <w:left w:val="nil"/>
              <w:bottom w:val="single" w:sz="4" w:space="0" w:color="auto"/>
              <w:right w:val="single" w:sz="4" w:space="0" w:color="auto"/>
            </w:tcBorders>
            <w:shd w:val="clear" w:color="auto" w:fill="auto"/>
            <w:noWrap/>
            <w:vAlign w:val="center"/>
            <w:hideMark/>
          </w:tcPr>
          <w:p w14:paraId="2DD33AD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865,598</w:t>
            </w:r>
          </w:p>
        </w:tc>
        <w:tc>
          <w:tcPr>
            <w:tcW w:w="1109" w:type="pct"/>
            <w:tcBorders>
              <w:top w:val="nil"/>
              <w:left w:val="nil"/>
              <w:bottom w:val="single" w:sz="4" w:space="0" w:color="auto"/>
              <w:right w:val="single" w:sz="4" w:space="0" w:color="auto"/>
            </w:tcBorders>
            <w:shd w:val="clear" w:color="auto" w:fill="auto"/>
            <w:noWrap/>
            <w:vAlign w:val="center"/>
            <w:hideMark/>
          </w:tcPr>
          <w:p w14:paraId="1B8620A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138,78</w:t>
            </w:r>
          </w:p>
        </w:tc>
        <w:tc>
          <w:tcPr>
            <w:tcW w:w="926" w:type="pct"/>
            <w:tcBorders>
              <w:top w:val="nil"/>
              <w:left w:val="nil"/>
              <w:bottom w:val="single" w:sz="4" w:space="0" w:color="auto"/>
              <w:right w:val="single" w:sz="4" w:space="0" w:color="auto"/>
            </w:tcBorders>
            <w:shd w:val="clear" w:color="auto" w:fill="auto"/>
            <w:noWrap/>
            <w:vAlign w:val="center"/>
            <w:hideMark/>
          </w:tcPr>
          <w:p w14:paraId="03A0786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726,818</w:t>
            </w:r>
          </w:p>
        </w:tc>
        <w:tc>
          <w:tcPr>
            <w:tcW w:w="1071" w:type="pct"/>
            <w:tcBorders>
              <w:top w:val="nil"/>
              <w:left w:val="nil"/>
              <w:bottom w:val="single" w:sz="4" w:space="0" w:color="auto"/>
              <w:right w:val="single" w:sz="4" w:space="0" w:color="auto"/>
            </w:tcBorders>
            <w:shd w:val="clear" w:color="auto" w:fill="auto"/>
            <w:noWrap/>
            <w:vAlign w:val="center"/>
            <w:hideMark/>
          </w:tcPr>
          <w:p w14:paraId="3E36A11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0,0014</w:t>
            </w:r>
          </w:p>
        </w:tc>
      </w:tr>
      <w:tr w:rsidR="00492C86" w:rsidRPr="00A82424" w14:paraId="0563B167"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25F2ACE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0,101</w:t>
            </w:r>
          </w:p>
        </w:tc>
        <w:tc>
          <w:tcPr>
            <w:tcW w:w="1058" w:type="pct"/>
            <w:tcBorders>
              <w:top w:val="nil"/>
              <w:left w:val="nil"/>
              <w:bottom w:val="single" w:sz="4" w:space="0" w:color="auto"/>
              <w:right w:val="single" w:sz="4" w:space="0" w:color="auto"/>
            </w:tcBorders>
            <w:shd w:val="clear" w:color="auto" w:fill="auto"/>
            <w:noWrap/>
            <w:vAlign w:val="center"/>
            <w:hideMark/>
          </w:tcPr>
          <w:p w14:paraId="69DF7F7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865,2059</w:t>
            </w:r>
          </w:p>
        </w:tc>
        <w:tc>
          <w:tcPr>
            <w:tcW w:w="1109" w:type="pct"/>
            <w:tcBorders>
              <w:top w:val="nil"/>
              <w:left w:val="nil"/>
              <w:bottom w:val="single" w:sz="4" w:space="0" w:color="auto"/>
              <w:right w:val="single" w:sz="4" w:space="0" w:color="auto"/>
            </w:tcBorders>
            <w:shd w:val="clear" w:color="auto" w:fill="auto"/>
            <w:noWrap/>
            <w:vAlign w:val="center"/>
            <w:hideMark/>
          </w:tcPr>
          <w:p w14:paraId="3E29F3D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138,89</w:t>
            </w:r>
          </w:p>
        </w:tc>
        <w:tc>
          <w:tcPr>
            <w:tcW w:w="926" w:type="pct"/>
            <w:tcBorders>
              <w:top w:val="nil"/>
              <w:left w:val="nil"/>
              <w:bottom w:val="single" w:sz="4" w:space="0" w:color="auto"/>
              <w:right w:val="single" w:sz="4" w:space="0" w:color="auto"/>
            </w:tcBorders>
            <w:shd w:val="clear" w:color="auto" w:fill="auto"/>
            <w:noWrap/>
            <w:vAlign w:val="center"/>
            <w:hideMark/>
          </w:tcPr>
          <w:p w14:paraId="6A7D33E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726,3159</w:t>
            </w:r>
          </w:p>
        </w:tc>
        <w:tc>
          <w:tcPr>
            <w:tcW w:w="1071" w:type="pct"/>
            <w:tcBorders>
              <w:top w:val="nil"/>
              <w:left w:val="nil"/>
              <w:bottom w:val="single" w:sz="4" w:space="0" w:color="auto"/>
              <w:right w:val="single" w:sz="4" w:space="0" w:color="auto"/>
            </w:tcBorders>
            <w:shd w:val="clear" w:color="auto" w:fill="auto"/>
            <w:noWrap/>
            <w:vAlign w:val="center"/>
            <w:hideMark/>
          </w:tcPr>
          <w:p w14:paraId="603C53B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0,0014</w:t>
            </w:r>
          </w:p>
        </w:tc>
      </w:tr>
      <w:tr w:rsidR="00492C86" w:rsidRPr="00A82424" w14:paraId="1FC3D1E1"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5C9978C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lastRenderedPageBreak/>
              <w:t>0,1</w:t>
            </w:r>
          </w:p>
        </w:tc>
        <w:tc>
          <w:tcPr>
            <w:tcW w:w="1058" w:type="pct"/>
            <w:tcBorders>
              <w:top w:val="nil"/>
              <w:left w:val="nil"/>
              <w:bottom w:val="single" w:sz="4" w:space="0" w:color="auto"/>
              <w:right w:val="single" w:sz="4" w:space="0" w:color="auto"/>
            </w:tcBorders>
            <w:shd w:val="clear" w:color="auto" w:fill="auto"/>
            <w:noWrap/>
            <w:vAlign w:val="center"/>
            <w:hideMark/>
          </w:tcPr>
          <w:p w14:paraId="06BC867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864,7606</w:t>
            </w:r>
          </w:p>
        </w:tc>
        <w:tc>
          <w:tcPr>
            <w:tcW w:w="1109" w:type="pct"/>
            <w:tcBorders>
              <w:top w:val="nil"/>
              <w:left w:val="nil"/>
              <w:bottom w:val="single" w:sz="4" w:space="0" w:color="auto"/>
              <w:right w:val="single" w:sz="4" w:space="0" w:color="auto"/>
            </w:tcBorders>
            <w:shd w:val="clear" w:color="auto" w:fill="auto"/>
            <w:noWrap/>
            <w:vAlign w:val="center"/>
            <w:hideMark/>
          </w:tcPr>
          <w:p w14:paraId="097FB1A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139</w:t>
            </w:r>
          </w:p>
        </w:tc>
        <w:tc>
          <w:tcPr>
            <w:tcW w:w="926" w:type="pct"/>
            <w:tcBorders>
              <w:top w:val="nil"/>
              <w:left w:val="nil"/>
              <w:bottom w:val="single" w:sz="4" w:space="0" w:color="auto"/>
              <w:right w:val="single" w:sz="4" w:space="0" w:color="auto"/>
            </w:tcBorders>
            <w:shd w:val="clear" w:color="auto" w:fill="auto"/>
            <w:noWrap/>
            <w:vAlign w:val="center"/>
            <w:hideMark/>
          </w:tcPr>
          <w:p w14:paraId="02CF9B3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725,7606</w:t>
            </w:r>
          </w:p>
        </w:tc>
        <w:tc>
          <w:tcPr>
            <w:tcW w:w="1071" w:type="pct"/>
            <w:tcBorders>
              <w:top w:val="nil"/>
              <w:left w:val="nil"/>
              <w:bottom w:val="single" w:sz="4" w:space="0" w:color="auto"/>
              <w:right w:val="single" w:sz="4" w:space="0" w:color="auto"/>
            </w:tcBorders>
            <w:shd w:val="clear" w:color="auto" w:fill="auto"/>
            <w:noWrap/>
            <w:vAlign w:val="center"/>
            <w:hideMark/>
          </w:tcPr>
          <w:p w14:paraId="7181E89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0,0014</w:t>
            </w:r>
          </w:p>
        </w:tc>
      </w:tr>
      <w:tr w:rsidR="00492C86" w:rsidRPr="00A82424" w14:paraId="36D2777B"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36576EF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0,099</w:t>
            </w:r>
          </w:p>
        </w:tc>
        <w:tc>
          <w:tcPr>
            <w:tcW w:w="1058" w:type="pct"/>
            <w:tcBorders>
              <w:top w:val="nil"/>
              <w:left w:val="nil"/>
              <w:bottom w:val="single" w:sz="4" w:space="0" w:color="auto"/>
              <w:right w:val="single" w:sz="4" w:space="0" w:color="auto"/>
            </w:tcBorders>
            <w:shd w:val="clear" w:color="auto" w:fill="auto"/>
            <w:noWrap/>
            <w:vAlign w:val="center"/>
            <w:hideMark/>
          </w:tcPr>
          <w:p w14:paraId="5349E05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864,2601</w:t>
            </w:r>
          </w:p>
        </w:tc>
        <w:tc>
          <w:tcPr>
            <w:tcW w:w="1109" w:type="pct"/>
            <w:tcBorders>
              <w:top w:val="nil"/>
              <w:left w:val="nil"/>
              <w:bottom w:val="single" w:sz="4" w:space="0" w:color="auto"/>
              <w:right w:val="single" w:sz="4" w:space="0" w:color="auto"/>
            </w:tcBorders>
            <w:shd w:val="clear" w:color="auto" w:fill="auto"/>
            <w:noWrap/>
            <w:vAlign w:val="center"/>
            <w:hideMark/>
          </w:tcPr>
          <w:p w14:paraId="543029D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139,11</w:t>
            </w:r>
          </w:p>
        </w:tc>
        <w:tc>
          <w:tcPr>
            <w:tcW w:w="926" w:type="pct"/>
            <w:tcBorders>
              <w:top w:val="nil"/>
              <w:left w:val="nil"/>
              <w:bottom w:val="single" w:sz="4" w:space="0" w:color="auto"/>
              <w:right w:val="single" w:sz="4" w:space="0" w:color="auto"/>
            </w:tcBorders>
            <w:shd w:val="clear" w:color="auto" w:fill="auto"/>
            <w:noWrap/>
            <w:vAlign w:val="center"/>
            <w:hideMark/>
          </w:tcPr>
          <w:p w14:paraId="56C12A5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725,1501</w:t>
            </w:r>
          </w:p>
        </w:tc>
        <w:tc>
          <w:tcPr>
            <w:tcW w:w="1071" w:type="pct"/>
            <w:tcBorders>
              <w:top w:val="nil"/>
              <w:left w:val="nil"/>
              <w:bottom w:val="single" w:sz="4" w:space="0" w:color="auto"/>
              <w:right w:val="single" w:sz="4" w:space="0" w:color="auto"/>
            </w:tcBorders>
            <w:shd w:val="clear" w:color="auto" w:fill="auto"/>
            <w:noWrap/>
            <w:vAlign w:val="center"/>
            <w:hideMark/>
          </w:tcPr>
          <w:p w14:paraId="4B8134C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0,0014</w:t>
            </w:r>
          </w:p>
        </w:tc>
      </w:tr>
      <w:tr w:rsidR="00492C86" w:rsidRPr="00A82424" w14:paraId="677DC8BF"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433E849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0,098</w:t>
            </w:r>
          </w:p>
        </w:tc>
        <w:tc>
          <w:tcPr>
            <w:tcW w:w="1058" w:type="pct"/>
            <w:tcBorders>
              <w:top w:val="nil"/>
              <w:left w:val="nil"/>
              <w:bottom w:val="single" w:sz="4" w:space="0" w:color="auto"/>
              <w:right w:val="single" w:sz="4" w:space="0" w:color="auto"/>
            </w:tcBorders>
            <w:shd w:val="clear" w:color="auto" w:fill="auto"/>
            <w:noWrap/>
            <w:vAlign w:val="center"/>
            <w:hideMark/>
          </w:tcPr>
          <w:p w14:paraId="5070BB8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863,703</w:t>
            </w:r>
          </w:p>
        </w:tc>
        <w:tc>
          <w:tcPr>
            <w:tcW w:w="1109" w:type="pct"/>
            <w:tcBorders>
              <w:top w:val="nil"/>
              <w:left w:val="nil"/>
              <w:bottom w:val="single" w:sz="4" w:space="0" w:color="auto"/>
              <w:right w:val="single" w:sz="4" w:space="0" w:color="auto"/>
            </w:tcBorders>
            <w:shd w:val="clear" w:color="auto" w:fill="auto"/>
            <w:noWrap/>
            <w:vAlign w:val="center"/>
            <w:hideMark/>
          </w:tcPr>
          <w:p w14:paraId="0FD7898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139,22</w:t>
            </w:r>
          </w:p>
        </w:tc>
        <w:tc>
          <w:tcPr>
            <w:tcW w:w="926" w:type="pct"/>
            <w:tcBorders>
              <w:top w:val="nil"/>
              <w:left w:val="nil"/>
              <w:bottom w:val="single" w:sz="4" w:space="0" w:color="auto"/>
              <w:right w:val="single" w:sz="4" w:space="0" w:color="auto"/>
            </w:tcBorders>
            <w:shd w:val="clear" w:color="auto" w:fill="auto"/>
            <w:noWrap/>
            <w:vAlign w:val="center"/>
            <w:hideMark/>
          </w:tcPr>
          <w:p w14:paraId="5AC4E00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724,483</w:t>
            </w:r>
          </w:p>
        </w:tc>
        <w:tc>
          <w:tcPr>
            <w:tcW w:w="1071" w:type="pct"/>
            <w:tcBorders>
              <w:top w:val="nil"/>
              <w:left w:val="nil"/>
              <w:bottom w:val="single" w:sz="4" w:space="0" w:color="auto"/>
              <w:right w:val="single" w:sz="4" w:space="0" w:color="auto"/>
            </w:tcBorders>
            <w:shd w:val="clear" w:color="auto" w:fill="auto"/>
            <w:noWrap/>
            <w:vAlign w:val="center"/>
            <w:hideMark/>
          </w:tcPr>
          <w:p w14:paraId="4DD4604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0,0014</w:t>
            </w:r>
          </w:p>
        </w:tc>
      </w:tr>
      <w:tr w:rsidR="00492C86" w:rsidRPr="00A82424" w14:paraId="4C9EC40D"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5F8B427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0,097</w:t>
            </w:r>
          </w:p>
        </w:tc>
        <w:tc>
          <w:tcPr>
            <w:tcW w:w="1058" w:type="pct"/>
            <w:tcBorders>
              <w:top w:val="nil"/>
              <w:left w:val="nil"/>
              <w:bottom w:val="single" w:sz="4" w:space="0" w:color="auto"/>
              <w:right w:val="single" w:sz="4" w:space="0" w:color="auto"/>
            </w:tcBorders>
            <w:shd w:val="clear" w:color="auto" w:fill="auto"/>
            <w:noWrap/>
            <w:vAlign w:val="center"/>
            <w:hideMark/>
          </w:tcPr>
          <w:p w14:paraId="7C82C65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863,0872</w:t>
            </w:r>
          </w:p>
        </w:tc>
        <w:tc>
          <w:tcPr>
            <w:tcW w:w="1109" w:type="pct"/>
            <w:tcBorders>
              <w:top w:val="nil"/>
              <w:left w:val="nil"/>
              <w:bottom w:val="single" w:sz="4" w:space="0" w:color="auto"/>
              <w:right w:val="single" w:sz="4" w:space="0" w:color="auto"/>
            </w:tcBorders>
            <w:shd w:val="clear" w:color="auto" w:fill="auto"/>
            <w:noWrap/>
            <w:vAlign w:val="center"/>
            <w:hideMark/>
          </w:tcPr>
          <w:p w14:paraId="3FFF1CD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139,33</w:t>
            </w:r>
          </w:p>
        </w:tc>
        <w:tc>
          <w:tcPr>
            <w:tcW w:w="926" w:type="pct"/>
            <w:tcBorders>
              <w:top w:val="nil"/>
              <w:left w:val="nil"/>
              <w:bottom w:val="single" w:sz="4" w:space="0" w:color="auto"/>
              <w:right w:val="single" w:sz="4" w:space="0" w:color="auto"/>
            </w:tcBorders>
            <w:shd w:val="clear" w:color="auto" w:fill="auto"/>
            <w:noWrap/>
            <w:vAlign w:val="center"/>
            <w:hideMark/>
          </w:tcPr>
          <w:p w14:paraId="39034BD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723,7572</w:t>
            </w:r>
          </w:p>
        </w:tc>
        <w:tc>
          <w:tcPr>
            <w:tcW w:w="1071" w:type="pct"/>
            <w:tcBorders>
              <w:top w:val="nil"/>
              <w:left w:val="nil"/>
              <w:bottom w:val="single" w:sz="4" w:space="0" w:color="auto"/>
              <w:right w:val="single" w:sz="4" w:space="0" w:color="auto"/>
            </w:tcBorders>
            <w:shd w:val="clear" w:color="auto" w:fill="auto"/>
            <w:noWrap/>
            <w:vAlign w:val="center"/>
            <w:hideMark/>
          </w:tcPr>
          <w:p w14:paraId="4E812CC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0,0014</w:t>
            </w:r>
          </w:p>
        </w:tc>
      </w:tr>
      <w:tr w:rsidR="00492C86" w:rsidRPr="00A82424" w14:paraId="0D6439D6"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01D3FBB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0,096</w:t>
            </w:r>
          </w:p>
        </w:tc>
        <w:tc>
          <w:tcPr>
            <w:tcW w:w="1058" w:type="pct"/>
            <w:tcBorders>
              <w:top w:val="nil"/>
              <w:left w:val="nil"/>
              <w:bottom w:val="single" w:sz="4" w:space="0" w:color="auto"/>
              <w:right w:val="single" w:sz="4" w:space="0" w:color="auto"/>
            </w:tcBorders>
            <w:shd w:val="clear" w:color="auto" w:fill="auto"/>
            <w:noWrap/>
            <w:vAlign w:val="center"/>
            <w:hideMark/>
          </w:tcPr>
          <w:p w14:paraId="3C6B8E6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862,4111</w:t>
            </w:r>
          </w:p>
        </w:tc>
        <w:tc>
          <w:tcPr>
            <w:tcW w:w="1109" w:type="pct"/>
            <w:tcBorders>
              <w:top w:val="nil"/>
              <w:left w:val="nil"/>
              <w:bottom w:val="single" w:sz="4" w:space="0" w:color="auto"/>
              <w:right w:val="single" w:sz="4" w:space="0" w:color="auto"/>
            </w:tcBorders>
            <w:shd w:val="clear" w:color="auto" w:fill="auto"/>
            <w:noWrap/>
            <w:vAlign w:val="center"/>
            <w:hideMark/>
          </w:tcPr>
          <w:p w14:paraId="05426B0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139,44</w:t>
            </w:r>
          </w:p>
        </w:tc>
        <w:tc>
          <w:tcPr>
            <w:tcW w:w="926" w:type="pct"/>
            <w:tcBorders>
              <w:top w:val="nil"/>
              <w:left w:val="nil"/>
              <w:bottom w:val="single" w:sz="4" w:space="0" w:color="auto"/>
              <w:right w:val="single" w:sz="4" w:space="0" w:color="auto"/>
            </w:tcBorders>
            <w:shd w:val="clear" w:color="auto" w:fill="auto"/>
            <w:noWrap/>
            <w:vAlign w:val="center"/>
            <w:hideMark/>
          </w:tcPr>
          <w:p w14:paraId="6011783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722,9711</w:t>
            </w:r>
          </w:p>
        </w:tc>
        <w:tc>
          <w:tcPr>
            <w:tcW w:w="1071" w:type="pct"/>
            <w:tcBorders>
              <w:top w:val="nil"/>
              <w:left w:val="nil"/>
              <w:bottom w:val="single" w:sz="4" w:space="0" w:color="auto"/>
              <w:right w:val="single" w:sz="4" w:space="0" w:color="auto"/>
            </w:tcBorders>
            <w:shd w:val="clear" w:color="auto" w:fill="auto"/>
            <w:noWrap/>
            <w:vAlign w:val="center"/>
            <w:hideMark/>
          </w:tcPr>
          <w:p w14:paraId="193E7D9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0,0014</w:t>
            </w:r>
          </w:p>
        </w:tc>
      </w:tr>
      <w:tr w:rsidR="00492C86" w:rsidRPr="00A82424" w14:paraId="2666468D"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590B7A8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0,095</w:t>
            </w:r>
          </w:p>
        </w:tc>
        <w:tc>
          <w:tcPr>
            <w:tcW w:w="1058" w:type="pct"/>
            <w:tcBorders>
              <w:top w:val="nil"/>
              <w:left w:val="nil"/>
              <w:bottom w:val="single" w:sz="4" w:space="0" w:color="auto"/>
              <w:right w:val="single" w:sz="4" w:space="0" w:color="auto"/>
            </w:tcBorders>
            <w:shd w:val="clear" w:color="auto" w:fill="auto"/>
            <w:noWrap/>
            <w:vAlign w:val="center"/>
            <w:hideMark/>
          </w:tcPr>
          <w:p w14:paraId="2868078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861,6727</w:t>
            </w:r>
          </w:p>
        </w:tc>
        <w:tc>
          <w:tcPr>
            <w:tcW w:w="1109" w:type="pct"/>
            <w:tcBorders>
              <w:top w:val="nil"/>
              <w:left w:val="nil"/>
              <w:bottom w:val="single" w:sz="4" w:space="0" w:color="auto"/>
              <w:right w:val="single" w:sz="4" w:space="0" w:color="auto"/>
            </w:tcBorders>
            <w:shd w:val="clear" w:color="auto" w:fill="auto"/>
            <w:noWrap/>
            <w:vAlign w:val="center"/>
            <w:hideMark/>
          </w:tcPr>
          <w:p w14:paraId="39F4826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139,55</w:t>
            </w:r>
          </w:p>
        </w:tc>
        <w:tc>
          <w:tcPr>
            <w:tcW w:w="926" w:type="pct"/>
            <w:tcBorders>
              <w:top w:val="nil"/>
              <w:left w:val="nil"/>
              <w:bottom w:val="single" w:sz="4" w:space="0" w:color="auto"/>
              <w:right w:val="single" w:sz="4" w:space="0" w:color="auto"/>
            </w:tcBorders>
            <w:shd w:val="clear" w:color="auto" w:fill="auto"/>
            <w:noWrap/>
            <w:vAlign w:val="center"/>
            <w:hideMark/>
          </w:tcPr>
          <w:p w14:paraId="743B9F8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722,1227</w:t>
            </w:r>
          </w:p>
        </w:tc>
        <w:tc>
          <w:tcPr>
            <w:tcW w:w="1071" w:type="pct"/>
            <w:tcBorders>
              <w:top w:val="nil"/>
              <w:left w:val="nil"/>
              <w:bottom w:val="single" w:sz="4" w:space="0" w:color="auto"/>
              <w:right w:val="single" w:sz="4" w:space="0" w:color="auto"/>
            </w:tcBorders>
            <w:shd w:val="clear" w:color="auto" w:fill="auto"/>
            <w:noWrap/>
            <w:vAlign w:val="center"/>
            <w:hideMark/>
          </w:tcPr>
          <w:p w14:paraId="2E62FBE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0,0015</w:t>
            </w:r>
          </w:p>
        </w:tc>
      </w:tr>
      <w:tr w:rsidR="00492C86" w:rsidRPr="00A82424" w14:paraId="3A0D2B05"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3CAD583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0,094</w:t>
            </w:r>
          </w:p>
        </w:tc>
        <w:tc>
          <w:tcPr>
            <w:tcW w:w="1058" w:type="pct"/>
            <w:tcBorders>
              <w:top w:val="nil"/>
              <w:left w:val="nil"/>
              <w:bottom w:val="single" w:sz="4" w:space="0" w:color="auto"/>
              <w:right w:val="single" w:sz="4" w:space="0" w:color="auto"/>
            </w:tcBorders>
            <w:shd w:val="clear" w:color="auto" w:fill="auto"/>
            <w:noWrap/>
            <w:vAlign w:val="center"/>
            <w:hideMark/>
          </w:tcPr>
          <w:p w14:paraId="611D999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860,87</w:t>
            </w:r>
          </w:p>
        </w:tc>
        <w:tc>
          <w:tcPr>
            <w:tcW w:w="1109" w:type="pct"/>
            <w:tcBorders>
              <w:top w:val="nil"/>
              <w:left w:val="nil"/>
              <w:bottom w:val="single" w:sz="4" w:space="0" w:color="auto"/>
              <w:right w:val="single" w:sz="4" w:space="0" w:color="auto"/>
            </w:tcBorders>
            <w:shd w:val="clear" w:color="auto" w:fill="auto"/>
            <w:noWrap/>
            <w:vAlign w:val="center"/>
            <w:hideMark/>
          </w:tcPr>
          <w:p w14:paraId="4799C90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139,66</w:t>
            </w:r>
          </w:p>
        </w:tc>
        <w:tc>
          <w:tcPr>
            <w:tcW w:w="926" w:type="pct"/>
            <w:tcBorders>
              <w:top w:val="nil"/>
              <w:left w:val="nil"/>
              <w:bottom w:val="single" w:sz="4" w:space="0" w:color="auto"/>
              <w:right w:val="single" w:sz="4" w:space="0" w:color="auto"/>
            </w:tcBorders>
            <w:shd w:val="clear" w:color="auto" w:fill="auto"/>
            <w:noWrap/>
            <w:vAlign w:val="center"/>
            <w:hideMark/>
          </w:tcPr>
          <w:p w14:paraId="71C24B4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721,21</w:t>
            </w:r>
          </w:p>
        </w:tc>
        <w:tc>
          <w:tcPr>
            <w:tcW w:w="1071" w:type="pct"/>
            <w:tcBorders>
              <w:top w:val="nil"/>
              <w:left w:val="nil"/>
              <w:bottom w:val="single" w:sz="4" w:space="0" w:color="auto"/>
              <w:right w:val="single" w:sz="4" w:space="0" w:color="auto"/>
            </w:tcBorders>
            <w:shd w:val="clear" w:color="auto" w:fill="auto"/>
            <w:noWrap/>
            <w:vAlign w:val="center"/>
            <w:hideMark/>
          </w:tcPr>
          <w:p w14:paraId="45CF3AB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0,0015</w:t>
            </w:r>
          </w:p>
        </w:tc>
      </w:tr>
      <w:tr w:rsidR="00492C86" w:rsidRPr="00A82424" w14:paraId="1155DA76"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263827C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0,093</w:t>
            </w:r>
          </w:p>
        </w:tc>
        <w:tc>
          <w:tcPr>
            <w:tcW w:w="1058" w:type="pct"/>
            <w:tcBorders>
              <w:top w:val="nil"/>
              <w:left w:val="nil"/>
              <w:bottom w:val="single" w:sz="4" w:space="0" w:color="auto"/>
              <w:right w:val="single" w:sz="4" w:space="0" w:color="auto"/>
            </w:tcBorders>
            <w:shd w:val="clear" w:color="auto" w:fill="auto"/>
            <w:noWrap/>
            <w:vAlign w:val="center"/>
            <w:hideMark/>
          </w:tcPr>
          <w:p w14:paraId="535B93C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860,0011</w:t>
            </w:r>
          </w:p>
        </w:tc>
        <w:tc>
          <w:tcPr>
            <w:tcW w:w="1109" w:type="pct"/>
            <w:tcBorders>
              <w:top w:val="nil"/>
              <w:left w:val="nil"/>
              <w:bottom w:val="single" w:sz="4" w:space="0" w:color="auto"/>
              <w:right w:val="single" w:sz="4" w:space="0" w:color="auto"/>
            </w:tcBorders>
            <w:shd w:val="clear" w:color="auto" w:fill="auto"/>
            <w:noWrap/>
            <w:vAlign w:val="center"/>
            <w:hideMark/>
          </w:tcPr>
          <w:p w14:paraId="7B41FF6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139,77</w:t>
            </w:r>
          </w:p>
        </w:tc>
        <w:tc>
          <w:tcPr>
            <w:tcW w:w="926" w:type="pct"/>
            <w:tcBorders>
              <w:top w:val="nil"/>
              <w:left w:val="nil"/>
              <w:bottom w:val="single" w:sz="4" w:space="0" w:color="auto"/>
              <w:right w:val="single" w:sz="4" w:space="0" w:color="auto"/>
            </w:tcBorders>
            <w:shd w:val="clear" w:color="auto" w:fill="auto"/>
            <w:noWrap/>
            <w:vAlign w:val="center"/>
            <w:hideMark/>
          </w:tcPr>
          <w:p w14:paraId="2DEF194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720,2311</w:t>
            </w:r>
          </w:p>
        </w:tc>
        <w:tc>
          <w:tcPr>
            <w:tcW w:w="1071" w:type="pct"/>
            <w:tcBorders>
              <w:top w:val="nil"/>
              <w:left w:val="nil"/>
              <w:bottom w:val="single" w:sz="4" w:space="0" w:color="auto"/>
              <w:right w:val="single" w:sz="4" w:space="0" w:color="auto"/>
            </w:tcBorders>
            <w:shd w:val="clear" w:color="auto" w:fill="auto"/>
            <w:noWrap/>
            <w:vAlign w:val="center"/>
            <w:hideMark/>
          </w:tcPr>
          <w:p w14:paraId="48A8DDE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0,0015</w:t>
            </w:r>
          </w:p>
        </w:tc>
      </w:tr>
      <w:tr w:rsidR="00492C86" w:rsidRPr="00A82424" w14:paraId="2F67F02C"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25AA97C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0,092</w:t>
            </w:r>
          </w:p>
        </w:tc>
        <w:tc>
          <w:tcPr>
            <w:tcW w:w="1058" w:type="pct"/>
            <w:tcBorders>
              <w:top w:val="nil"/>
              <w:left w:val="nil"/>
              <w:bottom w:val="single" w:sz="4" w:space="0" w:color="auto"/>
              <w:right w:val="single" w:sz="4" w:space="0" w:color="auto"/>
            </w:tcBorders>
            <w:shd w:val="clear" w:color="auto" w:fill="auto"/>
            <w:noWrap/>
            <w:vAlign w:val="center"/>
            <w:hideMark/>
          </w:tcPr>
          <w:p w14:paraId="1C8DFFB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859,0638</w:t>
            </w:r>
          </w:p>
        </w:tc>
        <w:tc>
          <w:tcPr>
            <w:tcW w:w="1109" w:type="pct"/>
            <w:tcBorders>
              <w:top w:val="nil"/>
              <w:left w:val="nil"/>
              <w:bottom w:val="single" w:sz="4" w:space="0" w:color="auto"/>
              <w:right w:val="single" w:sz="4" w:space="0" w:color="auto"/>
            </w:tcBorders>
            <w:shd w:val="clear" w:color="auto" w:fill="auto"/>
            <w:noWrap/>
            <w:vAlign w:val="center"/>
            <w:hideMark/>
          </w:tcPr>
          <w:p w14:paraId="0E9704F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139,88</w:t>
            </w:r>
          </w:p>
        </w:tc>
        <w:tc>
          <w:tcPr>
            <w:tcW w:w="926" w:type="pct"/>
            <w:tcBorders>
              <w:top w:val="nil"/>
              <w:left w:val="nil"/>
              <w:bottom w:val="single" w:sz="4" w:space="0" w:color="auto"/>
              <w:right w:val="single" w:sz="4" w:space="0" w:color="auto"/>
            </w:tcBorders>
            <w:shd w:val="clear" w:color="auto" w:fill="auto"/>
            <w:noWrap/>
            <w:vAlign w:val="center"/>
            <w:hideMark/>
          </w:tcPr>
          <w:p w14:paraId="52A54AA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719,1838</w:t>
            </w:r>
          </w:p>
        </w:tc>
        <w:tc>
          <w:tcPr>
            <w:tcW w:w="1071" w:type="pct"/>
            <w:tcBorders>
              <w:top w:val="nil"/>
              <w:left w:val="nil"/>
              <w:bottom w:val="single" w:sz="4" w:space="0" w:color="auto"/>
              <w:right w:val="single" w:sz="4" w:space="0" w:color="auto"/>
            </w:tcBorders>
            <w:shd w:val="clear" w:color="auto" w:fill="auto"/>
            <w:noWrap/>
            <w:vAlign w:val="center"/>
            <w:hideMark/>
          </w:tcPr>
          <w:p w14:paraId="2A2D858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0,0015</w:t>
            </w:r>
          </w:p>
        </w:tc>
      </w:tr>
      <w:tr w:rsidR="00492C86" w:rsidRPr="00A82424" w14:paraId="55DF68AA"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41758BF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0,091</w:t>
            </w:r>
          </w:p>
        </w:tc>
        <w:tc>
          <w:tcPr>
            <w:tcW w:w="1058" w:type="pct"/>
            <w:tcBorders>
              <w:top w:val="nil"/>
              <w:left w:val="nil"/>
              <w:bottom w:val="single" w:sz="4" w:space="0" w:color="auto"/>
              <w:right w:val="single" w:sz="4" w:space="0" w:color="auto"/>
            </w:tcBorders>
            <w:shd w:val="clear" w:color="auto" w:fill="auto"/>
            <w:noWrap/>
            <w:vAlign w:val="center"/>
            <w:hideMark/>
          </w:tcPr>
          <w:p w14:paraId="5586931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858,0561</w:t>
            </w:r>
          </w:p>
        </w:tc>
        <w:tc>
          <w:tcPr>
            <w:tcW w:w="1109" w:type="pct"/>
            <w:tcBorders>
              <w:top w:val="nil"/>
              <w:left w:val="nil"/>
              <w:bottom w:val="single" w:sz="4" w:space="0" w:color="auto"/>
              <w:right w:val="single" w:sz="4" w:space="0" w:color="auto"/>
            </w:tcBorders>
            <w:shd w:val="clear" w:color="auto" w:fill="auto"/>
            <w:noWrap/>
            <w:vAlign w:val="center"/>
            <w:hideMark/>
          </w:tcPr>
          <w:p w14:paraId="26C59A7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139,99</w:t>
            </w:r>
          </w:p>
        </w:tc>
        <w:tc>
          <w:tcPr>
            <w:tcW w:w="926" w:type="pct"/>
            <w:tcBorders>
              <w:top w:val="nil"/>
              <w:left w:val="nil"/>
              <w:bottom w:val="single" w:sz="4" w:space="0" w:color="auto"/>
              <w:right w:val="single" w:sz="4" w:space="0" w:color="auto"/>
            </w:tcBorders>
            <w:shd w:val="clear" w:color="auto" w:fill="auto"/>
            <w:noWrap/>
            <w:vAlign w:val="center"/>
            <w:hideMark/>
          </w:tcPr>
          <w:p w14:paraId="05C3C18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718,0661</w:t>
            </w:r>
          </w:p>
        </w:tc>
        <w:tc>
          <w:tcPr>
            <w:tcW w:w="1071" w:type="pct"/>
            <w:tcBorders>
              <w:top w:val="nil"/>
              <w:left w:val="nil"/>
              <w:bottom w:val="single" w:sz="4" w:space="0" w:color="auto"/>
              <w:right w:val="single" w:sz="4" w:space="0" w:color="auto"/>
            </w:tcBorders>
            <w:shd w:val="clear" w:color="auto" w:fill="auto"/>
            <w:noWrap/>
            <w:vAlign w:val="center"/>
            <w:hideMark/>
          </w:tcPr>
          <w:p w14:paraId="41E3A93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0,0015</w:t>
            </w:r>
          </w:p>
        </w:tc>
      </w:tr>
      <w:tr w:rsidR="00492C86" w:rsidRPr="00A82424" w14:paraId="005CEF35"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76BF18B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0,09</w:t>
            </w:r>
          </w:p>
        </w:tc>
        <w:tc>
          <w:tcPr>
            <w:tcW w:w="1058" w:type="pct"/>
            <w:tcBorders>
              <w:top w:val="nil"/>
              <w:left w:val="nil"/>
              <w:bottom w:val="single" w:sz="4" w:space="0" w:color="auto"/>
              <w:right w:val="single" w:sz="4" w:space="0" w:color="auto"/>
            </w:tcBorders>
            <w:shd w:val="clear" w:color="auto" w:fill="auto"/>
            <w:noWrap/>
            <w:vAlign w:val="center"/>
            <w:hideMark/>
          </w:tcPr>
          <w:p w14:paraId="1C25532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856,9759</w:t>
            </w:r>
          </w:p>
        </w:tc>
        <w:tc>
          <w:tcPr>
            <w:tcW w:w="1109" w:type="pct"/>
            <w:tcBorders>
              <w:top w:val="nil"/>
              <w:left w:val="nil"/>
              <w:bottom w:val="single" w:sz="4" w:space="0" w:color="auto"/>
              <w:right w:val="single" w:sz="4" w:space="0" w:color="auto"/>
            </w:tcBorders>
            <w:shd w:val="clear" w:color="auto" w:fill="auto"/>
            <w:noWrap/>
            <w:vAlign w:val="center"/>
            <w:hideMark/>
          </w:tcPr>
          <w:p w14:paraId="5EF4752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140,1</w:t>
            </w:r>
          </w:p>
        </w:tc>
        <w:tc>
          <w:tcPr>
            <w:tcW w:w="926" w:type="pct"/>
            <w:tcBorders>
              <w:top w:val="nil"/>
              <w:left w:val="nil"/>
              <w:bottom w:val="single" w:sz="4" w:space="0" w:color="auto"/>
              <w:right w:val="single" w:sz="4" w:space="0" w:color="auto"/>
            </w:tcBorders>
            <w:shd w:val="clear" w:color="auto" w:fill="auto"/>
            <w:noWrap/>
            <w:vAlign w:val="center"/>
            <w:hideMark/>
          </w:tcPr>
          <w:p w14:paraId="633F65E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716,8759</w:t>
            </w:r>
          </w:p>
        </w:tc>
        <w:tc>
          <w:tcPr>
            <w:tcW w:w="1071" w:type="pct"/>
            <w:tcBorders>
              <w:top w:val="nil"/>
              <w:left w:val="nil"/>
              <w:bottom w:val="single" w:sz="4" w:space="0" w:color="auto"/>
              <w:right w:val="single" w:sz="4" w:space="0" w:color="auto"/>
            </w:tcBorders>
            <w:shd w:val="clear" w:color="auto" w:fill="auto"/>
            <w:noWrap/>
            <w:vAlign w:val="center"/>
            <w:hideMark/>
          </w:tcPr>
          <w:p w14:paraId="12346D9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0,0015</w:t>
            </w:r>
          </w:p>
        </w:tc>
      </w:tr>
      <w:tr w:rsidR="00492C86" w:rsidRPr="00A82424" w14:paraId="43633E9B"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0851845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0,089</w:t>
            </w:r>
          </w:p>
        </w:tc>
        <w:tc>
          <w:tcPr>
            <w:tcW w:w="1058" w:type="pct"/>
            <w:tcBorders>
              <w:top w:val="nil"/>
              <w:left w:val="nil"/>
              <w:bottom w:val="single" w:sz="4" w:space="0" w:color="auto"/>
              <w:right w:val="single" w:sz="4" w:space="0" w:color="auto"/>
            </w:tcBorders>
            <w:shd w:val="clear" w:color="auto" w:fill="auto"/>
            <w:noWrap/>
            <w:vAlign w:val="center"/>
            <w:hideMark/>
          </w:tcPr>
          <w:p w14:paraId="3A4DFCE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855,8207</w:t>
            </w:r>
          </w:p>
        </w:tc>
        <w:tc>
          <w:tcPr>
            <w:tcW w:w="1109" w:type="pct"/>
            <w:tcBorders>
              <w:top w:val="nil"/>
              <w:left w:val="nil"/>
              <w:bottom w:val="single" w:sz="4" w:space="0" w:color="auto"/>
              <w:right w:val="single" w:sz="4" w:space="0" w:color="auto"/>
            </w:tcBorders>
            <w:shd w:val="clear" w:color="auto" w:fill="auto"/>
            <w:noWrap/>
            <w:vAlign w:val="center"/>
            <w:hideMark/>
          </w:tcPr>
          <w:p w14:paraId="5CEB29B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140,21</w:t>
            </w:r>
          </w:p>
        </w:tc>
        <w:tc>
          <w:tcPr>
            <w:tcW w:w="926" w:type="pct"/>
            <w:tcBorders>
              <w:top w:val="nil"/>
              <w:left w:val="nil"/>
              <w:bottom w:val="single" w:sz="4" w:space="0" w:color="auto"/>
              <w:right w:val="single" w:sz="4" w:space="0" w:color="auto"/>
            </w:tcBorders>
            <w:shd w:val="clear" w:color="auto" w:fill="auto"/>
            <w:noWrap/>
            <w:vAlign w:val="center"/>
            <w:hideMark/>
          </w:tcPr>
          <w:p w14:paraId="44ABD77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715,6107</w:t>
            </w:r>
          </w:p>
        </w:tc>
        <w:tc>
          <w:tcPr>
            <w:tcW w:w="1071" w:type="pct"/>
            <w:tcBorders>
              <w:top w:val="nil"/>
              <w:left w:val="nil"/>
              <w:bottom w:val="single" w:sz="4" w:space="0" w:color="auto"/>
              <w:right w:val="single" w:sz="4" w:space="0" w:color="auto"/>
            </w:tcBorders>
            <w:shd w:val="clear" w:color="auto" w:fill="auto"/>
            <w:noWrap/>
            <w:vAlign w:val="center"/>
            <w:hideMark/>
          </w:tcPr>
          <w:p w14:paraId="0F762B2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0,0015</w:t>
            </w:r>
          </w:p>
        </w:tc>
      </w:tr>
      <w:tr w:rsidR="00492C86" w:rsidRPr="00A82424" w14:paraId="6250BB39"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5165914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0,088</w:t>
            </w:r>
          </w:p>
        </w:tc>
        <w:tc>
          <w:tcPr>
            <w:tcW w:w="1058" w:type="pct"/>
            <w:tcBorders>
              <w:top w:val="nil"/>
              <w:left w:val="nil"/>
              <w:bottom w:val="single" w:sz="4" w:space="0" w:color="auto"/>
              <w:right w:val="single" w:sz="4" w:space="0" w:color="auto"/>
            </w:tcBorders>
            <w:shd w:val="clear" w:color="auto" w:fill="auto"/>
            <w:noWrap/>
            <w:vAlign w:val="center"/>
            <w:hideMark/>
          </w:tcPr>
          <w:p w14:paraId="408444B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854,5884</w:t>
            </w:r>
          </w:p>
        </w:tc>
        <w:tc>
          <w:tcPr>
            <w:tcW w:w="1109" w:type="pct"/>
            <w:tcBorders>
              <w:top w:val="nil"/>
              <w:left w:val="nil"/>
              <w:bottom w:val="single" w:sz="4" w:space="0" w:color="auto"/>
              <w:right w:val="single" w:sz="4" w:space="0" w:color="auto"/>
            </w:tcBorders>
            <w:shd w:val="clear" w:color="auto" w:fill="auto"/>
            <w:noWrap/>
            <w:vAlign w:val="center"/>
            <w:hideMark/>
          </w:tcPr>
          <w:p w14:paraId="2D4DD39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140,32</w:t>
            </w:r>
          </w:p>
        </w:tc>
        <w:tc>
          <w:tcPr>
            <w:tcW w:w="926" w:type="pct"/>
            <w:tcBorders>
              <w:top w:val="nil"/>
              <w:left w:val="nil"/>
              <w:bottom w:val="single" w:sz="4" w:space="0" w:color="auto"/>
              <w:right w:val="single" w:sz="4" w:space="0" w:color="auto"/>
            </w:tcBorders>
            <w:shd w:val="clear" w:color="auto" w:fill="auto"/>
            <w:noWrap/>
            <w:vAlign w:val="center"/>
            <w:hideMark/>
          </w:tcPr>
          <w:p w14:paraId="1DBBF66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714,2684</w:t>
            </w:r>
          </w:p>
        </w:tc>
        <w:tc>
          <w:tcPr>
            <w:tcW w:w="1071" w:type="pct"/>
            <w:tcBorders>
              <w:top w:val="nil"/>
              <w:left w:val="nil"/>
              <w:bottom w:val="single" w:sz="4" w:space="0" w:color="auto"/>
              <w:right w:val="single" w:sz="4" w:space="0" w:color="auto"/>
            </w:tcBorders>
            <w:shd w:val="clear" w:color="auto" w:fill="auto"/>
            <w:noWrap/>
            <w:vAlign w:val="center"/>
            <w:hideMark/>
          </w:tcPr>
          <w:p w14:paraId="4EE92C2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0,0015</w:t>
            </w:r>
          </w:p>
        </w:tc>
      </w:tr>
      <w:tr w:rsidR="00492C86" w:rsidRPr="00A82424" w14:paraId="6689FB4B"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4E2B63B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0,087</w:t>
            </w:r>
          </w:p>
        </w:tc>
        <w:tc>
          <w:tcPr>
            <w:tcW w:w="1058" w:type="pct"/>
            <w:tcBorders>
              <w:top w:val="nil"/>
              <w:left w:val="nil"/>
              <w:bottom w:val="single" w:sz="4" w:space="0" w:color="auto"/>
              <w:right w:val="single" w:sz="4" w:space="0" w:color="auto"/>
            </w:tcBorders>
            <w:shd w:val="clear" w:color="auto" w:fill="auto"/>
            <w:noWrap/>
            <w:vAlign w:val="center"/>
            <w:hideMark/>
          </w:tcPr>
          <w:p w14:paraId="719DD79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853,2766</w:t>
            </w:r>
          </w:p>
        </w:tc>
        <w:tc>
          <w:tcPr>
            <w:tcW w:w="1109" w:type="pct"/>
            <w:tcBorders>
              <w:top w:val="nil"/>
              <w:left w:val="nil"/>
              <w:bottom w:val="single" w:sz="4" w:space="0" w:color="auto"/>
              <w:right w:val="single" w:sz="4" w:space="0" w:color="auto"/>
            </w:tcBorders>
            <w:shd w:val="clear" w:color="auto" w:fill="auto"/>
            <w:noWrap/>
            <w:vAlign w:val="center"/>
            <w:hideMark/>
          </w:tcPr>
          <w:p w14:paraId="4F64DA2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140,43</w:t>
            </w:r>
          </w:p>
        </w:tc>
        <w:tc>
          <w:tcPr>
            <w:tcW w:w="926" w:type="pct"/>
            <w:tcBorders>
              <w:top w:val="nil"/>
              <w:left w:val="nil"/>
              <w:bottom w:val="single" w:sz="4" w:space="0" w:color="auto"/>
              <w:right w:val="single" w:sz="4" w:space="0" w:color="auto"/>
            </w:tcBorders>
            <w:shd w:val="clear" w:color="auto" w:fill="auto"/>
            <w:noWrap/>
            <w:vAlign w:val="center"/>
            <w:hideMark/>
          </w:tcPr>
          <w:p w14:paraId="6B12E93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712,8466</w:t>
            </w:r>
          </w:p>
        </w:tc>
        <w:tc>
          <w:tcPr>
            <w:tcW w:w="1071" w:type="pct"/>
            <w:tcBorders>
              <w:top w:val="nil"/>
              <w:left w:val="nil"/>
              <w:bottom w:val="single" w:sz="4" w:space="0" w:color="auto"/>
              <w:right w:val="single" w:sz="4" w:space="0" w:color="auto"/>
            </w:tcBorders>
            <w:shd w:val="clear" w:color="auto" w:fill="auto"/>
            <w:noWrap/>
            <w:vAlign w:val="center"/>
            <w:hideMark/>
          </w:tcPr>
          <w:p w14:paraId="4F896F9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0,0015</w:t>
            </w:r>
          </w:p>
        </w:tc>
      </w:tr>
      <w:tr w:rsidR="00492C86" w:rsidRPr="00A82424" w14:paraId="2062ECC9"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567A627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0,086</w:t>
            </w:r>
          </w:p>
        </w:tc>
        <w:tc>
          <w:tcPr>
            <w:tcW w:w="1058" w:type="pct"/>
            <w:tcBorders>
              <w:top w:val="nil"/>
              <w:left w:val="nil"/>
              <w:bottom w:val="single" w:sz="4" w:space="0" w:color="auto"/>
              <w:right w:val="single" w:sz="4" w:space="0" w:color="auto"/>
            </w:tcBorders>
            <w:shd w:val="clear" w:color="auto" w:fill="auto"/>
            <w:noWrap/>
            <w:vAlign w:val="center"/>
            <w:hideMark/>
          </w:tcPr>
          <w:p w14:paraId="3020FAA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851,8829</w:t>
            </w:r>
          </w:p>
        </w:tc>
        <w:tc>
          <w:tcPr>
            <w:tcW w:w="1109" w:type="pct"/>
            <w:tcBorders>
              <w:top w:val="nil"/>
              <w:left w:val="nil"/>
              <w:bottom w:val="single" w:sz="4" w:space="0" w:color="auto"/>
              <w:right w:val="single" w:sz="4" w:space="0" w:color="auto"/>
            </w:tcBorders>
            <w:shd w:val="clear" w:color="auto" w:fill="auto"/>
            <w:noWrap/>
            <w:vAlign w:val="center"/>
            <w:hideMark/>
          </w:tcPr>
          <w:p w14:paraId="7C3C96B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140,54</w:t>
            </w:r>
          </w:p>
        </w:tc>
        <w:tc>
          <w:tcPr>
            <w:tcW w:w="926" w:type="pct"/>
            <w:tcBorders>
              <w:top w:val="nil"/>
              <w:left w:val="nil"/>
              <w:bottom w:val="single" w:sz="4" w:space="0" w:color="auto"/>
              <w:right w:val="single" w:sz="4" w:space="0" w:color="auto"/>
            </w:tcBorders>
            <w:shd w:val="clear" w:color="auto" w:fill="auto"/>
            <w:noWrap/>
            <w:vAlign w:val="center"/>
            <w:hideMark/>
          </w:tcPr>
          <w:p w14:paraId="3B6E86E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711,3429</w:t>
            </w:r>
          </w:p>
        </w:tc>
        <w:tc>
          <w:tcPr>
            <w:tcW w:w="1071" w:type="pct"/>
            <w:tcBorders>
              <w:top w:val="nil"/>
              <w:left w:val="nil"/>
              <w:bottom w:val="single" w:sz="4" w:space="0" w:color="auto"/>
              <w:right w:val="single" w:sz="4" w:space="0" w:color="auto"/>
            </w:tcBorders>
            <w:shd w:val="clear" w:color="auto" w:fill="auto"/>
            <w:noWrap/>
            <w:vAlign w:val="center"/>
            <w:hideMark/>
          </w:tcPr>
          <w:p w14:paraId="1A39399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0,0015</w:t>
            </w:r>
          </w:p>
        </w:tc>
      </w:tr>
      <w:tr w:rsidR="00492C86" w:rsidRPr="00A82424" w14:paraId="345B06B3"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0E22A4D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0,085</w:t>
            </w:r>
          </w:p>
        </w:tc>
        <w:tc>
          <w:tcPr>
            <w:tcW w:w="1058" w:type="pct"/>
            <w:tcBorders>
              <w:top w:val="nil"/>
              <w:left w:val="nil"/>
              <w:bottom w:val="single" w:sz="4" w:space="0" w:color="auto"/>
              <w:right w:val="single" w:sz="4" w:space="0" w:color="auto"/>
            </w:tcBorders>
            <w:shd w:val="clear" w:color="auto" w:fill="auto"/>
            <w:noWrap/>
            <w:vAlign w:val="center"/>
            <w:hideMark/>
          </w:tcPr>
          <w:p w14:paraId="621A094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850,4047</w:t>
            </w:r>
          </w:p>
        </w:tc>
        <w:tc>
          <w:tcPr>
            <w:tcW w:w="1109" w:type="pct"/>
            <w:tcBorders>
              <w:top w:val="nil"/>
              <w:left w:val="nil"/>
              <w:bottom w:val="single" w:sz="4" w:space="0" w:color="auto"/>
              <w:right w:val="single" w:sz="4" w:space="0" w:color="auto"/>
            </w:tcBorders>
            <w:shd w:val="clear" w:color="auto" w:fill="auto"/>
            <w:noWrap/>
            <w:vAlign w:val="center"/>
            <w:hideMark/>
          </w:tcPr>
          <w:p w14:paraId="1BE2750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140,65</w:t>
            </w:r>
          </w:p>
        </w:tc>
        <w:tc>
          <w:tcPr>
            <w:tcW w:w="926" w:type="pct"/>
            <w:tcBorders>
              <w:top w:val="nil"/>
              <w:left w:val="nil"/>
              <w:bottom w:val="single" w:sz="4" w:space="0" w:color="auto"/>
              <w:right w:val="single" w:sz="4" w:space="0" w:color="auto"/>
            </w:tcBorders>
            <w:shd w:val="clear" w:color="auto" w:fill="auto"/>
            <w:noWrap/>
            <w:vAlign w:val="center"/>
            <w:hideMark/>
          </w:tcPr>
          <w:p w14:paraId="59AF988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709,7547</w:t>
            </w:r>
          </w:p>
        </w:tc>
        <w:tc>
          <w:tcPr>
            <w:tcW w:w="1071" w:type="pct"/>
            <w:tcBorders>
              <w:top w:val="nil"/>
              <w:left w:val="nil"/>
              <w:bottom w:val="single" w:sz="4" w:space="0" w:color="auto"/>
              <w:right w:val="single" w:sz="4" w:space="0" w:color="auto"/>
            </w:tcBorders>
            <w:shd w:val="clear" w:color="auto" w:fill="auto"/>
            <w:noWrap/>
            <w:vAlign w:val="center"/>
            <w:hideMark/>
          </w:tcPr>
          <w:p w14:paraId="407A715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0,0015</w:t>
            </w:r>
          </w:p>
        </w:tc>
      </w:tr>
      <w:tr w:rsidR="00492C86" w:rsidRPr="00A82424" w14:paraId="3A5E1141"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231CD0A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0,084</w:t>
            </w:r>
          </w:p>
        </w:tc>
        <w:tc>
          <w:tcPr>
            <w:tcW w:w="1058" w:type="pct"/>
            <w:tcBorders>
              <w:top w:val="nil"/>
              <w:left w:val="nil"/>
              <w:bottom w:val="single" w:sz="4" w:space="0" w:color="auto"/>
              <w:right w:val="single" w:sz="4" w:space="0" w:color="auto"/>
            </w:tcBorders>
            <w:shd w:val="clear" w:color="auto" w:fill="auto"/>
            <w:noWrap/>
            <w:vAlign w:val="center"/>
            <w:hideMark/>
          </w:tcPr>
          <w:p w14:paraId="237E59E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848,8395</w:t>
            </w:r>
          </w:p>
        </w:tc>
        <w:tc>
          <w:tcPr>
            <w:tcW w:w="1109" w:type="pct"/>
            <w:tcBorders>
              <w:top w:val="nil"/>
              <w:left w:val="nil"/>
              <w:bottom w:val="single" w:sz="4" w:space="0" w:color="auto"/>
              <w:right w:val="single" w:sz="4" w:space="0" w:color="auto"/>
            </w:tcBorders>
            <w:shd w:val="clear" w:color="auto" w:fill="auto"/>
            <w:noWrap/>
            <w:vAlign w:val="center"/>
            <w:hideMark/>
          </w:tcPr>
          <w:p w14:paraId="414C0A0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140,76</w:t>
            </w:r>
          </w:p>
        </w:tc>
        <w:tc>
          <w:tcPr>
            <w:tcW w:w="926" w:type="pct"/>
            <w:tcBorders>
              <w:top w:val="nil"/>
              <w:left w:val="nil"/>
              <w:bottom w:val="single" w:sz="4" w:space="0" w:color="auto"/>
              <w:right w:val="single" w:sz="4" w:space="0" w:color="auto"/>
            </w:tcBorders>
            <w:shd w:val="clear" w:color="auto" w:fill="auto"/>
            <w:noWrap/>
            <w:vAlign w:val="center"/>
            <w:hideMark/>
          </w:tcPr>
          <w:p w14:paraId="1D2A565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708,0795</w:t>
            </w:r>
          </w:p>
        </w:tc>
        <w:tc>
          <w:tcPr>
            <w:tcW w:w="1071" w:type="pct"/>
            <w:tcBorders>
              <w:top w:val="nil"/>
              <w:left w:val="nil"/>
              <w:bottom w:val="single" w:sz="4" w:space="0" w:color="auto"/>
              <w:right w:val="single" w:sz="4" w:space="0" w:color="auto"/>
            </w:tcBorders>
            <w:shd w:val="clear" w:color="auto" w:fill="auto"/>
            <w:noWrap/>
            <w:vAlign w:val="center"/>
            <w:hideMark/>
          </w:tcPr>
          <w:p w14:paraId="7C3FE5C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0,0015</w:t>
            </w:r>
          </w:p>
        </w:tc>
      </w:tr>
      <w:tr w:rsidR="00492C86" w:rsidRPr="00A82424" w14:paraId="46AA622D"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45C8B31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0,083</w:t>
            </w:r>
          </w:p>
        </w:tc>
        <w:tc>
          <w:tcPr>
            <w:tcW w:w="1058" w:type="pct"/>
            <w:tcBorders>
              <w:top w:val="nil"/>
              <w:left w:val="nil"/>
              <w:bottom w:val="single" w:sz="4" w:space="0" w:color="auto"/>
              <w:right w:val="single" w:sz="4" w:space="0" w:color="auto"/>
            </w:tcBorders>
            <w:shd w:val="clear" w:color="auto" w:fill="auto"/>
            <w:noWrap/>
            <w:vAlign w:val="center"/>
            <w:hideMark/>
          </w:tcPr>
          <w:p w14:paraId="3F8A85D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847,1847</w:t>
            </w:r>
          </w:p>
        </w:tc>
        <w:tc>
          <w:tcPr>
            <w:tcW w:w="1109" w:type="pct"/>
            <w:tcBorders>
              <w:top w:val="nil"/>
              <w:left w:val="nil"/>
              <w:bottom w:val="single" w:sz="4" w:space="0" w:color="auto"/>
              <w:right w:val="single" w:sz="4" w:space="0" w:color="auto"/>
            </w:tcBorders>
            <w:shd w:val="clear" w:color="auto" w:fill="auto"/>
            <w:noWrap/>
            <w:vAlign w:val="center"/>
            <w:hideMark/>
          </w:tcPr>
          <w:p w14:paraId="403C795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140,87</w:t>
            </w:r>
          </w:p>
        </w:tc>
        <w:tc>
          <w:tcPr>
            <w:tcW w:w="926" w:type="pct"/>
            <w:tcBorders>
              <w:top w:val="nil"/>
              <w:left w:val="nil"/>
              <w:bottom w:val="single" w:sz="4" w:space="0" w:color="auto"/>
              <w:right w:val="single" w:sz="4" w:space="0" w:color="auto"/>
            </w:tcBorders>
            <w:shd w:val="clear" w:color="auto" w:fill="auto"/>
            <w:noWrap/>
            <w:vAlign w:val="center"/>
            <w:hideMark/>
          </w:tcPr>
          <w:p w14:paraId="6B0702D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706,3147</w:t>
            </w:r>
          </w:p>
        </w:tc>
        <w:tc>
          <w:tcPr>
            <w:tcW w:w="1071" w:type="pct"/>
            <w:tcBorders>
              <w:top w:val="nil"/>
              <w:left w:val="nil"/>
              <w:bottom w:val="single" w:sz="4" w:space="0" w:color="auto"/>
              <w:right w:val="single" w:sz="4" w:space="0" w:color="auto"/>
            </w:tcBorders>
            <w:shd w:val="clear" w:color="auto" w:fill="auto"/>
            <w:noWrap/>
            <w:vAlign w:val="center"/>
            <w:hideMark/>
          </w:tcPr>
          <w:p w14:paraId="07042FC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0,0015</w:t>
            </w:r>
          </w:p>
        </w:tc>
      </w:tr>
      <w:tr w:rsidR="00492C86" w:rsidRPr="00A82424" w14:paraId="12C0828A"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1185339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0,082</w:t>
            </w:r>
          </w:p>
        </w:tc>
        <w:tc>
          <w:tcPr>
            <w:tcW w:w="1058" w:type="pct"/>
            <w:tcBorders>
              <w:top w:val="nil"/>
              <w:left w:val="nil"/>
              <w:bottom w:val="single" w:sz="4" w:space="0" w:color="auto"/>
              <w:right w:val="single" w:sz="4" w:space="0" w:color="auto"/>
            </w:tcBorders>
            <w:shd w:val="clear" w:color="auto" w:fill="auto"/>
            <w:noWrap/>
            <w:vAlign w:val="center"/>
            <w:hideMark/>
          </w:tcPr>
          <w:p w14:paraId="3E19CAA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845,4376</w:t>
            </w:r>
          </w:p>
        </w:tc>
        <w:tc>
          <w:tcPr>
            <w:tcW w:w="1109" w:type="pct"/>
            <w:tcBorders>
              <w:top w:val="nil"/>
              <w:left w:val="nil"/>
              <w:bottom w:val="single" w:sz="4" w:space="0" w:color="auto"/>
              <w:right w:val="single" w:sz="4" w:space="0" w:color="auto"/>
            </w:tcBorders>
            <w:shd w:val="clear" w:color="auto" w:fill="auto"/>
            <w:noWrap/>
            <w:vAlign w:val="center"/>
            <w:hideMark/>
          </w:tcPr>
          <w:p w14:paraId="7E80407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140,98</w:t>
            </w:r>
          </w:p>
        </w:tc>
        <w:tc>
          <w:tcPr>
            <w:tcW w:w="926" w:type="pct"/>
            <w:tcBorders>
              <w:top w:val="nil"/>
              <w:left w:val="nil"/>
              <w:bottom w:val="single" w:sz="4" w:space="0" w:color="auto"/>
              <w:right w:val="single" w:sz="4" w:space="0" w:color="auto"/>
            </w:tcBorders>
            <w:shd w:val="clear" w:color="auto" w:fill="auto"/>
            <w:noWrap/>
            <w:vAlign w:val="center"/>
            <w:hideMark/>
          </w:tcPr>
          <w:p w14:paraId="1936AA6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704,4576</w:t>
            </w:r>
          </w:p>
        </w:tc>
        <w:tc>
          <w:tcPr>
            <w:tcW w:w="1071" w:type="pct"/>
            <w:tcBorders>
              <w:top w:val="nil"/>
              <w:left w:val="nil"/>
              <w:bottom w:val="single" w:sz="4" w:space="0" w:color="auto"/>
              <w:right w:val="single" w:sz="4" w:space="0" w:color="auto"/>
            </w:tcBorders>
            <w:shd w:val="clear" w:color="auto" w:fill="auto"/>
            <w:noWrap/>
            <w:vAlign w:val="center"/>
            <w:hideMark/>
          </w:tcPr>
          <w:p w14:paraId="613393F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0,0015</w:t>
            </w:r>
          </w:p>
        </w:tc>
      </w:tr>
      <w:tr w:rsidR="00492C86" w:rsidRPr="00A82424" w14:paraId="4C38D9FB"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7E5C9BC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0,081</w:t>
            </w:r>
          </w:p>
        </w:tc>
        <w:tc>
          <w:tcPr>
            <w:tcW w:w="1058" w:type="pct"/>
            <w:tcBorders>
              <w:top w:val="nil"/>
              <w:left w:val="nil"/>
              <w:bottom w:val="single" w:sz="4" w:space="0" w:color="auto"/>
              <w:right w:val="single" w:sz="4" w:space="0" w:color="auto"/>
            </w:tcBorders>
            <w:shd w:val="clear" w:color="auto" w:fill="auto"/>
            <w:noWrap/>
            <w:vAlign w:val="center"/>
            <w:hideMark/>
          </w:tcPr>
          <w:p w14:paraId="41D0411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843,5953</w:t>
            </w:r>
          </w:p>
        </w:tc>
        <w:tc>
          <w:tcPr>
            <w:tcW w:w="1109" w:type="pct"/>
            <w:tcBorders>
              <w:top w:val="nil"/>
              <w:left w:val="nil"/>
              <w:bottom w:val="single" w:sz="4" w:space="0" w:color="auto"/>
              <w:right w:val="single" w:sz="4" w:space="0" w:color="auto"/>
            </w:tcBorders>
            <w:shd w:val="clear" w:color="auto" w:fill="auto"/>
            <w:noWrap/>
            <w:vAlign w:val="center"/>
            <w:hideMark/>
          </w:tcPr>
          <w:p w14:paraId="6D5DBA2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141,09</w:t>
            </w:r>
          </w:p>
        </w:tc>
        <w:tc>
          <w:tcPr>
            <w:tcW w:w="926" w:type="pct"/>
            <w:tcBorders>
              <w:top w:val="nil"/>
              <w:left w:val="nil"/>
              <w:bottom w:val="single" w:sz="4" w:space="0" w:color="auto"/>
              <w:right w:val="single" w:sz="4" w:space="0" w:color="auto"/>
            </w:tcBorders>
            <w:shd w:val="clear" w:color="auto" w:fill="auto"/>
            <w:noWrap/>
            <w:vAlign w:val="center"/>
            <w:hideMark/>
          </w:tcPr>
          <w:p w14:paraId="3FBAC60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702,5053</w:t>
            </w:r>
          </w:p>
        </w:tc>
        <w:tc>
          <w:tcPr>
            <w:tcW w:w="1071" w:type="pct"/>
            <w:tcBorders>
              <w:top w:val="nil"/>
              <w:left w:val="nil"/>
              <w:bottom w:val="single" w:sz="4" w:space="0" w:color="auto"/>
              <w:right w:val="single" w:sz="4" w:space="0" w:color="auto"/>
            </w:tcBorders>
            <w:shd w:val="clear" w:color="auto" w:fill="auto"/>
            <w:noWrap/>
            <w:vAlign w:val="center"/>
            <w:hideMark/>
          </w:tcPr>
          <w:p w14:paraId="7B4CCBF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0,0015</w:t>
            </w:r>
          </w:p>
        </w:tc>
      </w:tr>
      <w:tr w:rsidR="00492C86" w:rsidRPr="00A82424" w14:paraId="13CF2732"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3C0F4EB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0,08</w:t>
            </w:r>
          </w:p>
        </w:tc>
        <w:tc>
          <w:tcPr>
            <w:tcW w:w="1058" w:type="pct"/>
            <w:tcBorders>
              <w:top w:val="nil"/>
              <w:left w:val="nil"/>
              <w:bottom w:val="single" w:sz="4" w:space="0" w:color="auto"/>
              <w:right w:val="single" w:sz="4" w:space="0" w:color="auto"/>
            </w:tcBorders>
            <w:shd w:val="clear" w:color="auto" w:fill="auto"/>
            <w:noWrap/>
            <w:vAlign w:val="center"/>
            <w:hideMark/>
          </w:tcPr>
          <w:p w14:paraId="324BCF3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841,6552</w:t>
            </w:r>
          </w:p>
        </w:tc>
        <w:tc>
          <w:tcPr>
            <w:tcW w:w="1109" w:type="pct"/>
            <w:tcBorders>
              <w:top w:val="nil"/>
              <w:left w:val="nil"/>
              <w:bottom w:val="single" w:sz="4" w:space="0" w:color="auto"/>
              <w:right w:val="single" w:sz="4" w:space="0" w:color="auto"/>
            </w:tcBorders>
            <w:shd w:val="clear" w:color="auto" w:fill="auto"/>
            <w:noWrap/>
            <w:vAlign w:val="center"/>
            <w:hideMark/>
          </w:tcPr>
          <w:p w14:paraId="21588FA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141,2</w:t>
            </w:r>
          </w:p>
        </w:tc>
        <w:tc>
          <w:tcPr>
            <w:tcW w:w="926" w:type="pct"/>
            <w:tcBorders>
              <w:top w:val="nil"/>
              <w:left w:val="nil"/>
              <w:bottom w:val="single" w:sz="4" w:space="0" w:color="auto"/>
              <w:right w:val="single" w:sz="4" w:space="0" w:color="auto"/>
            </w:tcBorders>
            <w:shd w:val="clear" w:color="auto" w:fill="auto"/>
            <w:noWrap/>
            <w:vAlign w:val="center"/>
            <w:hideMark/>
          </w:tcPr>
          <w:p w14:paraId="5D8BAF0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700,4552</w:t>
            </w:r>
          </w:p>
        </w:tc>
        <w:tc>
          <w:tcPr>
            <w:tcW w:w="1071" w:type="pct"/>
            <w:tcBorders>
              <w:top w:val="nil"/>
              <w:left w:val="nil"/>
              <w:bottom w:val="single" w:sz="4" w:space="0" w:color="auto"/>
              <w:right w:val="single" w:sz="4" w:space="0" w:color="auto"/>
            </w:tcBorders>
            <w:shd w:val="clear" w:color="auto" w:fill="auto"/>
            <w:noWrap/>
            <w:vAlign w:val="center"/>
            <w:hideMark/>
          </w:tcPr>
          <w:p w14:paraId="52C612E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0,0015</w:t>
            </w:r>
          </w:p>
        </w:tc>
      </w:tr>
      <w:tr w:rsidR="00492C86" w:rsidRPr="00A82424" w14:paraId="2AE951A4"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0D1F5A6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0,079</w:t>
            </w:r>
          </w:p>
        </w:tc>
        <w:tc>
          <w:tcPr>
            <w:tcW w:w="1058" w:type="pct"/>
            <w:tcBorders>
              <w:top w:val="nil"/>
              <w:left w:val="nil"/>
              <w:bottom w:val="single" w:sz="4" w:space="0" w:color="auto"/>
              <w:right w:val="single" w:sz="4" w:space="0" w:color="auto"/>
            </w:tcBorders>
            <w:shd w:val="clear" w:color="auto" w:fill="auto"/>
            <w:noWrap/>
            <w:vAlign w:val="center"/>
            <w:hideMark/>
          </w:tcPr>
          <w:p w14:paraId="06DB952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839,6141</w:t>
            </w:r>
          </w:p>
        </w:tc>
        <w:tc>
          <w:tcPr>
            <w:tcW w:w="1109" w:type="pct"/>
            <w:tcBorders>
              <w:top w:val="nil"/>
              <w:left w:val="nil"/>
              <w:bottom w:val="single" w:sz="4" w:space="0" w:color="auto"/>
              <w:right w:val="single" w:sz="4" w:space="0" w:color="auto"/>
            </w:tcBorders>
            <w:shd w:val="clear" w:color="auto" w:fill="auto"/>
            <w:noWrap/>
            <w:vAlign w:val="center"/>
            <w:hideMark/>
          </w:tcPr>
          <w:p w14:paraId="30F4F4E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141,31</w:t>
            </w:r>
          </w:p>
        </w:tc>
        <w:tc>
          <w:tcPr>
            <w:tcW w:w="926" w:type="pct"/>
            <w:tcBorders>
              <w:top w:val="nil"/>
              <w:left w:val="nil"/>
              <w:bottom w:val="single" w:sz="4" w:space="0" w:color="auto"/>
              <w:right w:val="single" w:sz="4" w:space="0" w:color="auto"/>
            </w:tcBorders>
            <w:shd w:val="clear" w:color="auto" w:fill="auto"/>
            <w:noWrap/>
            <w:vAlign w:val="center"/>
            <w:hideMark/>
          </w:tcPr>
          <w:p w14:paraId="4064C4B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698,3041</w:t>
            </w:r>
          </w:p>
        </w:tc>
        <w:tc>
          <w:tcPr>
            <w:tcW w:w="1071" w:type="pct"/>
            <w:tcBorders>
              <w:top w:val="nil"/>
              <w:left w:val="nil"/>
              <w:bottom w:val="single" w:sz="4" w:space="0" w:color="auto"/>
              <w:right w:val="single" w:sz="4" w:space="0" w:color="auto"/>
            </w:tcBorders>
            <w:shd w:val="clear" w:color="auto" w:fill="auto"/>
            <w:noWrap/>
            <w:vAlign w:val="center"/>
            <w:hideMark/>
          </w:tcPr>
          <w:p w14:paraId="74DBAF8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0,0015</w:t>
            </w:r>
          </w:p>
        </w:tc>
      </w:tr>
      <w:tr w:rsidR="00492C86" w:rsidRPr="00A82424" w14:paraId="232A1B9D"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53EDCFA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0,078</w:t>
            </w:r>
          </w:p>
        </w:tc>
        <w:tc>
          <w:tcPr>
            <w:tcW w:w="1058" w:type="pct"/>
            <w:tcBorders>
              <w:top w:val="nil"/>
              <w:left w:val="nil"/>
              <w:bottom w:val="single" w:sz="4" w:space="0" w:color="auto"/>
              <w:right w:val="single" w:sz="4" w:space="0" w:color="auto"/>
            </w:tcBorders>
            <w:shd w:val="clear" w:color="auto" w:fill="auto"/>
            <w:noWrap/>
            <w:vAlign w:val="center"/>
            <w:hideMark/>
          </w:tcPr>
          <w:p w14:paraId="65431F2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837,4692</w:t>
            </w:r>
          </w:p>
        </w:tc>
        <w:tc>
          <w:tcPr>
            <w:tcW w:w="1109" w:type="pct"/>
            <w:tcBorders>
              <w:top w:val="nil"/>
              <w:left w:val="nil"/>
              <w:bottom w:val="single" w:sz="4" w:space="0" w:color="auto"/>
              <w:right w:val="single" w:sz="4" w:space="0" w:color="auto"/>
            </w:tcBorders>
            <w:shd w:val="clear" w:color="auto" w:fill="auto"/>
            <w:noWrap/>
            <w:vAlign w:val="center"/>
            <w:hideMark/>
          </w:tcPr>
          <w:p w14:paraId="5B0F79A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141,42</w:t>
            </w:r>
          </w:p>
        </w:tc>
        <w:tc>
          <w:tcPr>
            <w:tcW w:w="926" w:type="pct"/>
            <w:tcBorders>
              <w:top w:val="nil"/>
              <w:left w:val="nil"/>
              <w:bottom w:val="single" w:sz="4" w:space="0" w:color="auto"/>
              <w:right w:val="single" w:sz="4" w:space="0" w:color="auto"/>
            </w:tcBorders>
            <w:shd w:val="clear" w:color="auto" w:fill="auto"/>
            <w:noWrap/>
            <w:vAlign w:val="center"/>
            <w:hideMark/>
          </w:tcPr>
          <w:p w14:paraId="7BB9FA7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696,0492</w:t>
            </w:r>
          </w:p>
        </w:tc>
        <w:tc>
          <w:tcPr>
            <w:tcW w:w="1071" w:type="pct"/>
            <w:tcBorders>
              <w:top w:val="nil"/>
              <w:left w:val="nil"/>
              <w:bottom w:val="single" w:sz="4" w:space="0" w:color="auto"/>
              <w:right w:val="single" w:sz="4" w:space="0" w:color="auto"/>
            </w:tcBorders>
            <w:shd w:val="clear" w:color="auto" w:fill="auto"/>
            <w:noWrap/>
            <w:vAlign w:val="center"/>
            <w:hideMark/>
          </w:tcPr>
          <w:p w14:paraId="28CB87E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0,0015</w:t>
            </w:r>
          </w:p>
        </w:tc>
      </w:tr>
      <w:tr w:rsidR="00492C86" w:rsidRPr="00A82424" w14:paraId="2943A849"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2172165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0,077</w:t>
            </w:r>
          </w:p>
        </w:tc>
        <w:tc>
          <w:tcPr>
            <w:tcW w:w="1058" w:type="pct"/>
            <w:tcBorders>
              <w:top w:val="nil"/>
              <w:left w:val="nil"/>
              <w:bottom w:val="single" w:sz="4" w:space="0" w:color="auto"/>
              <w:right w:val="single" w:sz="4" w:space="0" w:color="auto"/>
            </w:tcBorders>
            <w:shd w:val="clear" w:color="auto" w:fill="auto"/>
            <w:noWrap/>
            <w:vAlign w:val="center"/>
            <w:hideMark/>
          </w:tcPr>
          <w:p w14:paraId="30CF422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835,2173</w:t>
            </w:r>
          </w:p>
        </w:tc>
        <w:tc>
          <w:tcPr>
            <w:tcW w:w="1109" w:type="pct"/>
            <w:tcBorders>
              <w:top w:val="nil"/>
              <w:left w:val="nil"/>
              <w:bottom w:val="single" w:sz="4" w:space="0" w:color="auto"/>
              <w:right w:val="single" w:sz="4" w:space="0" w:color="auto"/>
            </w:tcBorders>
            <w:shd w:val="clear" w:color="auto" w:fill="auto"/>
            <w:noWrap/>
            <w:vAlign w:val="center"/>
            <w:hideMark/>
          </w:tcPr>
          <w:p w14:paraId="1A29770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141,53</w:t>
            </w:r>
          </w:p>
        </w:tc>
        <w:tc>
          <w:tcPr>
            <w:tcW w:w="926" w:type="pct"/>
            <w:tcBorders>
              <w:top w:val="nil"/>
              <w:left w:val="nil"/>
              <w:bottom w:val="single" w:sz="4" w:space="0" w:color="auto"/>
              <w:right w:val="single" w:sz="4" w:space="0" w:color="auto"/>
            </w:tcBorders>
            <w:shd w:val="clear" w:color="auto" w:fill="auto"/>
            <w:noWrap/>
            <w:vAlign w:val="center"/>
            <w:hideMark/>
          </w:tcPr>
          <w:p w14:paraId="43C855D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693,6873</w:t>
            </w:r>
          </w:p>
        </w:tc>
        <w:tc>
          <w:tcPr>
            <w:tcW w:w="1071" w:type="pct"/>
            <w:tcBorders>
              <w:top w:val="nil"/>
              <w:left w:val="nil"/>
              <w:bottom w:val="single" w:sz="4" w:space="0" w:color="auto"/>
              <w:right w:val="single" w:sz="4" w:space="0" w:color="auto"/>
            </w:tcBorders>
            <w:shd w:val="clear" w:color="auto" w:fill="auto"/>
            <w:noWrap/>
            <w:vAlign w:val="center"/>
            <w:hideMark/>
          </w:tcPr>
          <w:p w14:paraId="7791A3B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0,0015</w:t>
            </w:r>
          </w:p>
        </w:tc>
      </w:tr>
      <w:tr w:rsidR="00492C86" w:rsidRPr="00A82424" w14:paraId="4A8F1071"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239BC08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0,076</w:t>
            </w:r>
          </w:p>
        </w:tc>
        <w:tc>
          <w:tcPr>
            <w:tcW w:w="1058" w:type="pct"/>
            <w:tcBorders>
              <w:top w:val="nil"/>
              <w:left w:val="nil"/>
              <w:bottom w:val="single" w:sz="4" w:space="0" w:color="auto"/>
              <w:right w:val="single" w:sz="4" w:space="0" w:color="auto"/>
            </w:tcBorders>
            <w:shd w:val="clear" w:color="auto" w:fill="auto"/>
            <w:noWrap/>
            <w:vAlign w:val="center"/>
            <w:hideMark/>
          </w:tcPr>
          <w:p w14:paraId="2935C3E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832,8553</w:t>
            </w:r>
          </w:p>
        </w:tc>
        <w:tc>
          <w:tcPr>
            <w:tcW w:w="1109" w:type="pct"/>
            <w:tcBorders>
              <w:top w:val="nil"/>
              <w:left w:val="nil"/>
              <w:bottom w:val="single" w:sz="4" w:space="0" w:color="auto"/>
              <w:right w:val="single" w:sz="4" w:space="0" w:color="auto"/>
            </w:tcBorders>
            <w:shd w:val="clear" w:color="auto" w:fill="auto"/>
            <w:noWrap/>
            <w:vAlign w:val="center"/>
            <w:hideMark/>
          </w:tcPr>
          <w:p w14:paraId="0EA8312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141,64</w:t>
            </w:r>
          </w:p>
        </w:tc>
        <w:tc>
          <w:tcPr>
            <w:tcW w:w="926" w:type="pct"/>
            <w:tcBorders>
              <w:top w:val="nil"/>
              <w:left w:val="nil"/>
              <w:bottom w:val="single" w:sz="4" w:space="0" w:color="auto"/>
              <w:right w:val="single" w:sz="4" w:space="0" w:color="auto"/>
            </w:tcBorders>
            <w:shd w:val="clear" w:color="auto" w:fill="auto"/>
            <w:noWrap/>
            <w:vAlign w:val="center"/>
            <w:hideMark/>
          </w:tcPr>
          <w:p w14:paraId="6571A72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691,2153</w:t>
            </w:r>
          </w:p>
        </w:tc>
        <w:tc>
          <w:tcPr>
            <w:tcW w:w="1071" w:type="pct"/>
            <w:tcBorders>
              <w:top w:val="nil"/>
              <w:left w:val="nil"/>
              <w:bottom w:val="single" w:sz="4" w:space="0" w:color="auto"/>
              <w:right w:val="single" w:sz="4" w:space="0" w:color="auto"/>
            </w:tcBorders>
            <w:shd w:val="clear" w:color="auto" w:fill="auto"/>
            <w:noWrap/>
            <w:vAlign w:val="center"/>
            <w:hideMark/>
          </w:tcPr>
          <w:p w14:paraId="5425D5F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0,0015</w:t>
            </w:r>
          </w:p>
        </w:tc>
      </w:tr>
      <w:tr w:rsidR="00492C86" w:rsidRPr="00A82424" w14:paraId="03541F4F"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6D76AE7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0,075</w:t>
            </w:r>
          </w:p>
        </w:tc>
        <w:tc>
          <w:tcPr>
            <w:tcW w:w="1058" w:type="pct"/>
            <w:tcBorders>
              <w:top w:val="nil"/>
              <w:left w:val="nil"/>
              <w:bottom w:val="single" w:sz="4" w:space="0" w:color="auto"/>
              <w:right w:val="single" w:sz="4" w:space="0" w:color="auto"/>
            </w:tcBorders>
            <w:shd w:val="clear" w:color="auto" w:fill="auto"/>
            <w:noWrap/>
            <w:vAlign w:val="center"/>
            <w:hideMark/>
          </w:tcPr>
          <w:p w14:paraId="7D100F4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830,38</w:t>
            </w:r>
          </w:p>
        </w:tc>
        <w:tc>
          <w:tcPr>
            <w:tcW w:w="1109" w:type="pct"/>
            <w:tcBorders>
              <w:top w:val="nil"/>
              <w:left w:val="nil"/>
              <w:bottom w:val="single" w:sz="4" w:space="0" w:color="auto"/>
              <w:right w:val="single" w:sz="4" w:space="0" w:color="auto"/>
            </w:tcBorders>
            <w:shd w:val="clear" w:color="auto" w:fill="auto"/>
            <w:noWrap/>
            <w:vAlign w:val="center"/>
            <w:hideMark/>
          </w:tcPr>
          <w:p w14:paraId="6C260C8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141,75</w:t>
            </w:r>
          </w:p>
        </w:tc>
        <w:tc>
          <w:tcPr>
            <w:tcW w:w="926" w:type="pct"/>
            <w:tcBorders>
              <w:top w:val="nil"/>
              <w:left w:val="nil"/>
              <w:bottom w:val="single" w:sz="4" w:space="0" w:color="auto"/>
              <w:right w:val="single" w:sz="4" w:space="0" w:color="auto"/>
            </w:tcBorders>
            <w:shd w:val="clear" w:color="auto" w:fill="auto"/>
            <w:noWrap/>
            <w:vAlign w:val="center"/>
            <w:hideMark/>
          </w:tcPr>
          <w:p w14:paraId="0ABC524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688,63</w:t>
            </w:r>
          </w:p>
        </w:tc>
        <w:tc>
          <w:tcPr>
            <w:tcW w:w="1071" w:type="pct"/>
            <w:tcBorders>
              <w:top w:val="nil"/>
              <w:left w:val="nil"/>
              <w:bottom w:val="single" w:sz="4" w:space="0" w:color="auto"/>
              <w:right w:val="single" w:sz="4" w:space="0" w:color="auto"/>
            </w:tcBorders>
            <w:shd w:val="clear" w:color="auto" w:fill="auto"/>
            <w:noWrap/>
            <w:vAlign w:val="center"/>
            <w:hideMark/>
          </w:tcPr>
          <w:p w14:paraId="75ACDAD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0,0015</w:t>
            </w:r>
          </w:p>
        </w:tc>
      </w:tr>
      <w:tr w:rsidR="00492C86" w:rsidRPr="00A82424" w14:paraId="05A9F36A"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4D41CBF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0,074</w:t>
            </w:r>
          </w:p>
        </w:tc>
        <w:tc>
          <w:tcPr>
            <w:tcW w:w="1058" w:type="pct"/>
            <w:tcBorders>
              <w:top w:val="nil"/>
              <w:left w:val="nil"/>
              <w:bottom w:val="single" w:sz="4" w:space="0" w:color="auto"/>
              <w:right w:val="single" w:sz="4" w:space="0" w:color="auto"/>
            </w:tcBorders>
            <w:shd w:val="clear" w:color="auto" w:fill="auto"/>
            <w:noWrap/>
            <w:vAlign w:val="center"/>
            <w:hideMark/>
          </w:tcPr>
          <w:p w14:paraId="703B0B1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827,7881</w:t>
            </w:r>
          </w:p>
        </w:tc>
        <w:tc>
          <w:tcPr>
            <w:tcW w:w="1109" w:type="pct"/>
            <w:tcBorders>
              <w:top w:val="nil"/>
              <w:left w:val="nil"/>
              <w:bottom w:val="single" w:sz="4" w:space="0" w:color="auto"/>
              <w:right w:val="single" w:sz="4" w:space="0" w:color="auto"/>
            </w:tcBorders>
            <w:shd w:val="clear" w:color="auto" w:fill="auto"/>
            <w:noWrap/>
            <w:vAlign w:val="center"/>
            <w:hideMark/>
          </w:tcPr>
          <w:p w14:paraId="242556F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141,86</w:t>
            </w:r>
          </w:p>
        </w:tc>
        <w:tc>
          <w:tcPr>
            <w:tcW w:w="926" w:type="pct"/>
            <w:tcBorders>
              <w:top w:val="nil"/>
              <w:left w:val="nil"/>
              <w:bottom w:val="single" w:sz="4" w:space="0" w:color="auto"/>
              <w:right w:val="single" w:sz="4" w:space="0" w:color="auto"/>
            </w:tcBorders>
            <w:shd w:val="clear" w:color="auto" w:fill="auto"/>
            <w:noWrap/>
            <w:vAlign w:val="center"/>
            <w:hideMark/>
          </w:tcPr>
          <w:p w14:paraId="4785DA8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685,9281</w:t>
            </w:r>
          </w:p>
        </w:tc>
        <w:tc>
          <w:tcPr>
            <w:tcW w:w="1071" w:type="pct"/>
            <w:tcBorders>
              <w:top w:val="nil"/>
              <w:left w:val="nil"/>
              <w:bottom w:val="single" w:sz="4" w:space="0" w:color="auto"/>
              <w:right w:val="single" w:sz="4" w:space="0" w:color="auto"/>
            </w:tcBorders>
            <w:shd w:val="clear" w:color="auto" w:fill="auto"/>
            <w:noWrap/>
            <w:vAlign w:val="center"/>
            <w:hideMark/>
          </w:tcPr>
          <w:p w14:paraId="751D71F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0,0015</w:t>
            </w:r>
          </w:p>
        </w:tc>
      </w:tr>
      <w:tr w:rsidR="00492C86" w:rsidRPr="00A82424" w14:paraId="7018CFAC"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63EBE58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0,073</w:t>
            </w:r>
          </w:p>
        </w:tc>
        <w:tc>
          <w:tcPr>
            <w:tcW w:w="1058" w:type="pct"/>
            <w:tcBorders>
              <w:top w:val="nil"/>
              <w:left w:val="nil"/>
              <w:bottom w:val="single" w:sz="4" w:space="0" w:color="auto"/>
              <w:right w:val="single" w:sz="4" w:space="0" w:color="auto"/>
            </w:tcBorders>
            <w:shd w:val="clear" w:color="auto" w:fill="auto"/>
            <w:noWrap/>
            <w:vAlign w:val="center"/>
            <w:hideMark/>
          </w:tcPr>
          <w:p w14:paraId="6BD1327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825,0761</w:t>
            </w:r>
          </w:p>
        </w:tc>
        <w:tc>
          <w:tcPr>
            <w:tcW w:w="1109" w:type="pct"/>
            <w:tcBorders>
              <w:top w:val="nil"/>
              <w:left w:val="nil"/>
              <w:bottom w:val="single" w:sz="4" w:space="0" w:color="auto"/>
              <w:right w:val="single" w:sz="4" w:space="0" w:color="auto"/>
            </w:tcBorders>
            <w:shd w:val="clear" w:color="auto" w:fill="auto"/>
            <w:noWrap/>
            <w:vAlign w:val="center"/>
            <w:hideMark/>
          </w:tcPr>
          <w:p w14:paraId="538A424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141,97</w:t>
            </w:r>
          </w:p>
        </w:tc>
        <w:tc>
          <w:tcPr>
            <w:tcW w:w="926" w:type="pct"/>
            <w:tcBorders>
              <w:top w:val="nil"/>
              <w:left w:val="nil"/>
              <w:bottom w:val="single" w:sz="4" w:space="0" w:color="auto"/>
              <w:right w:val="single" w:sz="4" w:space="0" w:color="auto"/>
            </w:tcBorders>
            <w:shd w:val="clear" w:color="auto" w:fill="auto"/>
            <w:noWrap/>
            <w:vAlign w:val="center"/>
            <w:hideMark/>
          </w:tcPr>
          <w:p w14:paraId="7A1D23B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683,1061</w:t>
            </w:r>
          </w:p>
        </w:tc>
        <w:tc>
          <w:tcPr>
            <w:tcW w:w="1071" w:type="pct"/>
            <w:tcBorders>
              <w:top w:val="nil"/>
              <w:left w:val="nil"/>
              <w:bottom w:val="single" w:sz="4" w:space="0" w:color="auto"/>
              <w:right w:val="single" w:sz="4" w:space="0" w:color="auto"/>
            </w:tcBorders>
            <w:shd w:val="clear" w:color="auto" w:fill="auto"/>
            <w:noWrap/>
            <w:vAlign w:val="center"/>
            <w:hideMark/>
          </w:tcPr>
          <w:p w14:paraId="4AEFE45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0,0015</w:t>
            </w:r>
          </w:p>
        </w:tc>
      </w:tr>
      <w:tr w:rsidR="00492C86" w:rsidRPr="00A82424" w14:paraId="668AE91C"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02E3FE6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0,072</w:t>
            </w:r>
          </w:p>
        </w:tc>
        <w:tc>
          <w:tcPr>
            <w:tcW w:w="1058" w:type="pct"/>
            <w:tcBorders>
              <w:top w:val="nil"/>
              <w:left w:val="nil"/>
              <w:bottom w:val="single" w:sz="4" w:space="0" w:color="auto"/>
              <w:right w:val="single" w:sz="4" w:space="0" w:color="auto"/>
            </w:tcBorders>
            <w:shd w:val="clear" w:color="auto" w:fill="auto"/>
            <w:noWrap/>
            <w:vAlign w:val="center"/>
            <w:hideMark/>
          </w:tcPr>
          <w:p w14:paraId="7FA3BE9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822,2406</w:t>
            </w:r>
          </w:p>
        </w:tc>
        <w:tc>
          <w:tcPr>
            <w:tcW w:w="1109" w:type="pct"/>
            <w:tcBorders>
              <w:top w:val="nil"/>
              <w:left w:val="nil"/>
              <w:bottom w:val="single" w:sz="4" w:space="0" w:color="auto"/>
              <w:right w:val="single" w:sz="4" w:space="0" w:color="auto"/>
            </w:tcBorders>
            <w:shd w:val="clear" w:color="auto" w:fill="auto"/>
            <w:noWrap/>
            <w:vAlign w:val="center"/>
            <w:hideMark/>
          </w:tcPr>
          <w:p w14:paraId="47D456E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142,08</w:t>
            </w:r>
          </w:p>
        </w:tc>
        <w:tc>
          <w:tcPr>
            <w:tcW w:w="926" w:type="pct"/>
            <w:tcBorders>
              <w:top w:val="nil"/>
              <w:left w:val="nil"/>
              <w:bottom w:val="single" w:sz="4" w:space="0" w:color="auto"/>
              <w:right w:val="single" w:sz="4" w:space="0" w:color="auto"/>
            </w:tcBorders>
            <w:shd w:val="clear" w:color="auto" w:fill="auto"/>
            <w:noWrap/>
            <w:vAlign w:val="center"/>
            <w:hideMark/>
          </w:tcPr>
          <w:p w14:paraId="381743A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680,1606</w:t>
            </w:r>
          </w:p>
        </w:tc>
        <w:tc>
          <w:tcPr>
            <w:tcW w:w="1071" w:type="pct"/>
            <w:tcBorders>
              <w:top w:val="nil"/>
              <w:left w:val="nil"/>
              <w:bottom w:val="single" w:sz="4" w:space="0" w:color="auto"/>
              <w:right w:val="single" w:sz="4" w:space="0" w:color="auto"/>
            </w:tcBorders>
            <w:shd w:val="clear" w:color="auto" w:fill="auto"/>
            <w:noWrap/>
            <w:vAlign w:val="center"/>
            <w:hideMark/>
          </w:tcPr>
          <w:p w14:paraId="6F8BF03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0,0015</w:t>
            </w:r>
          </w:p>
        </w:tc>
      </w:tr>
      <w:tr w:rsidR="00492C86" w:rsidRPr="00A82424" w14:paraId="1A6BCBD6"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7A1DB88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0,071</w:t>
            </w:r>
          </w:p>
        </w:tc>
        <w:tc>
          <w:tcPr>
            <w:tcW w:w="1058" w:type="pct"/>
            <w:tcBorders>
              <w:top w:val="nil"/>
              <w:left w:val="nil"/>
              <w:bottom w:val="single" w:sz="4" w:space="0" w:color="auto"/>
              <w:right w:val="single" w:sz="4" w:space="0" w:color="auto"/>
            </w:tcBorders>
            <w:shd w:val="clear" w:color="auto" w:fill="auto"/>
            <w:noWrap/>
            <w:vAlign w:val="center"/>
            <w:hideMark/>
          </w:tcPr>
          <w:p w14:paraId="613C04D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819,2779</w:t>
            </w:r>
          </w:p>
        </w:tc>
        <w:tc>
          <w:tcPr>
            <w:tcW w:w="1109" w:type="pct"/>
            <w:tcBorders>
              <w:top w:val="nil"/>
              <w:left w:val="nil"/>
              <w:bottom w:val="single" w:sz="4" w:space="0" w:color="auto"/>
              <w:right w:val="single" w:sz="4" w:space="0" w:color="auto"/>
            </w:tcBorders>
            <w:shd w:val="clear" w:color="auto" w:fill="auto"/>
            <w:noWrap/>
            <w:vAlign w:val="center"/>
            <w:hideMark/>
          </w:tcPr>
          <w:p w14:paraId="56921C7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142,19</w:t>
            </w:r>
          </w:p>
        </w:tc>
        <w:tc>
          <w:tcPr>
            <w:tcW w:w="926" w:type="pct"/>
            <w:tcBorders>
              <w:top w:val="nil"/>
              <w:left w:val="nil"/>
              <w:bottom w:val="single" w:sz="4" w:space="0" w:color="auto"/>
              <w:right w:val="single" w:sz="4" w:space="0" w:color="auto"/>
            </w:tcBorders>
            <w:shd w:val="clear" w:color="auto" w:fill="auto"/>
            <w:noWrap/>
            <w:vAlign w:val="center"/>
            <w:hideMark/>
          </w:tcPr>
          <w:p w14:paraId="3E5A1CA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677,0879</w:t>
            </w:r>
          </w:p>
        </w:tc>
        <w:tc>
          <w:tcPr>
            <w:tcW w:w="1071" w:type="pct"/>
            <w:tcBorders>
              <w:top w:val="nil"/>
              <w:left w:val="nil"/>
              <w:bottom w:val="single" w:sz="4" w:space="0" w:color="auto"/>
              <w:right w:val="single" w:sz="4" w:space="0" w:color="auto"/>
            </w:tcBorders>
            <w:shd w:val="clear" w:color="auto" w:fill="auto"/>
            <w:noWrap/>
            <w:vAlign w:val="center"/>
            <w:hideMark/>
          </w:tcPr>
          <w:p w14:paraId="220AFBD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0,0016</w:t>
            </w:r>
          </w:p>
        </w:tc>
      </w:tr>
      <w:tr w:rsidR="00492C86" w:rsidRPr="00A82424" w14:paraId="5332CE76"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34777FB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0,07</w:t>
            </w:r>
          </w:p>
        </w:tc>
        <w:tc>
          <w:tcPr>
            <w:tcW w:w="1058" w:type="pct"/>
            <w:tcBorders>
              <w:top w:val="nil"/>
              <w:left w:val="nil"/>
              <w:bottom w:val="single" w:sz="4" w:space="0" w:color="auto"/>
              <w:right w:val="single" w:sz="4" w:space="0" w:color="auto"/>
            </w:tcBorders>
            <w:shd w:val="clear" w:color="auto" w:fill="auto"/>
            <w:noWrap/>
            <w:vAlign w:val="center"/>
            <w:hideMark/>
          </w:tcPr>
          <w:p w14:paraId="676BB1C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816,1846</w:t>
            </w:r>
          </w:p>
        </w:tc>
        <w:tc>
          <w:tcPr>
            <w:tcW w:w="1109" w:type="pct"/>
            <w:tcBorders>
              <w:top w:val="nil"/>
              <w:left w:val="nil"/>
              <w:bottom w:val="single" w:sz="4" w:space="0" w:color="auto"/>
              <w:right w:val="single" w:sz="4" w:space="0" w:color="auto"/>
            </w:tcBorders>
            <w:shd w:val="clear" w:color="auto" w:fill="auto"/>
            <w:noWrap/>
            <w:vAlign w:val="center"/>
            <w:hideMark/>
          </w:tcPr>
          <w:p w14:paraId="298FE36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142,3</w:t>
            </w:r>
          </w:p>
        </w:tc>
        <w:tc>
          <w:tcPr>
            <w:tcW w:w="926" w:type="pct"/>
            <w:tcBorders>
              <w:top w:val="nil"/>
              <w:left w:val="nil"/>
              <w:bottom w:val="single" w:sz="4" w:space="0" w:color="auto"/>
              <w:right w:val="single" w:sz="4" w:space="0" w:color="auto"/>
            </w:tcBorders>
            <w:shd w:val="clear" w:color="auto" w:fill="auto"/>
            <w:noWrap/>
            <w:vAlign w:val="center"/>
            <w:hideMark/>
          </w:tcPr>
          <w:p w14:paraId="1013C48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673,8846</w:t>
            </w:r>
          </w:p>
        </w:tc>
        <w:tc>
          <w:tcPr>
            <w:tcW w:w="1071" w:type="pct"/>
            <w:tcBorders>
              <w:top w:val="nil"/>
              <w:left w:val="nil"/>
              <w:bottom w:val="single" w:sz="4" w:space="0" w:color="auto"/>
              <w:right w:val="single" w:sz="4" w:space="0" w:color="auto"/>
            </w:tcBorders>
            <w:shd w:val="clear" w:color="auto" w:fill="auto"/>
            <w:noWrap/>
            <w:vAlign w:val="center"/>
            <w:hideMark/>
          </w:tcPr>
          <w:p w14:paraId="61674E4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0,0016</w:t>
            </w:r>
          </w:p>
        </w:tc>
      </w:tr>
      <w:tr w:rsidR="00492C86" w:rsidRPr="00A82424" w14:paraId="764F8868"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5F27687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0,069</w:t>
            </w:r>
          </w:p>
        </w:tc>
        <w:tc>
          <w:tcPr>
            <w:tcW w:w="1058" w:type="pct"/>
            <w:tcBorders>
              <w:top w:val="nil"/>
              <w:left w:val="nil"/>
              <w:bottom w:val="single" w:sz="4" w:space="0" w:color="auto"/>
              <w:right w:val="single" w:sz="4" w:space="0" w:color="auto"/>
            </w:tcBorders>
            <w:shd w:val="clear" w:color="auto" w:fill="auto"/>
            <w:noWrap/>
            <w:vAlign w:val="center"/>
            <w:hideMark/>
          </w:tcPr>
          <w:p w14:paraId="05DEC69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812,9567</w:t>
            </w:r>
          </w:p>
        </w:tc>
        <w:tc>
          <w:tcPr>
            <w:tcW w:w="1109" w:type="pct"/>
            <w:tcBorders>
              <w:top w:val="nil"/>
              <w:left w:val="nil"/>
              <w:bottom w:val="single" w:sz="4" w:space="0" w:color="auto"/>
              <w:right w:val="single" w:sz="4" w:space="0" w:color="auto"/>
            </w:tcBorders>
            <w:shd w:val="clear" w:color="auto" w:fill="auto"/>
            <w:noWrap/>
            <w:vAlign w:val="center"/>
            <w:hideMark/>
          </w:tcPr>
          <w:p w14:paraId="4E764FC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142,41</w:t>
            </w:r>
          </w:p>
        </w:tc>
        <w:tc>
          <w:tcPr>
            <w:tcW w:w="926" w:type="pct"/>
            <w:tcBorders>
              <w:top w:val="nil"/>
              <w:left w:val="nil"/>
              <w:bottom w:val="single" w:sz="4" w:space="0" w:color="auto"/>
              <w:right w:val="single" w:sz="4" w:space="0" w:color="auto"/>
            </w:tcBorders>
            <w:shd w:val="clear" w:color="auto" w:fill="auto"/>
            <w:noWrap/>
            <w:vAlign w:val="center"/>
            <w:hideMark/>
          </w:tcPr>
          <w:p w14:paraId="2BDF377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670,5467</w:t>
            </w:r>
          </w:p>
        </w:tc>
        <w:tc>
          <w:tcPr>
            <w:tcW w:w="1071" w:type="pct"/>
            <w:tcBorders>
              <w:top w:val="nil"/>
              <w:left w:val="nil"/>
              <w:bottom w:val="single" w:sz="4" w:space="0" w:color="auto"/>
              <w:right w:val="single" w:sz="4" w:space="0" w:color="auto"/>
            </w:tcBorders>
            <w:shd w:val="clear" w:color="auto" w:fill="auto"/>
            <w:noWrap/>
            <w:vAlign w:val="center"/>
            <w:hideMark/>
          </w:tcPr>
          <w:p w14:paraId="2D60D17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0,0016</w:t>
            </w:r>
          </w:p>
        </w:tc>
      </w:tr>
      <w:tr w:rsidR="00492C86" w:rsidRPr="00A82424" w14:paraId="5D464520"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6430EC0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0,068</w:t>
            </w:r>
          </w:p>
        </w:tc>
        <w:tc>
          <w:tcPr>
            <w:tcW w:w="1058" w:type="pct"/>
            <w:tcBorders>
              <w:top w:val="nil"/>
              <w:left w:val="nil"/>
              <w:bottom w:val="single" w:sz="4" w:space="0" w:color="auto"/>
              <w:right w:val="single" w:sz="4" w:space="0" w:color="auto"/>
            </w:tcBorders>
            <w:shd w:val="clear" w:color="auto" w:fill="auto"/>
            <w:noWrap/>
            <w:vAlign w:val="center"/>
            <w:hideMark/>
          </w:tcPr>
          <w:p w14:paraId="43DA9D5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809,5905</w:t>
            </w:r>
          </w:p>
        </w:tc>
        <w:tc>
          <w:tcPr>
            <w:tcW w:w="1109" w:type="pct"/>
            <w:tcBorders>
              <w:top w:val="nil"/>
              <w:left w:val="nil"/>
              <w:bottom w:val="single" w:sz="4" w:space="0" w:color="auto"/>
              <w:right w:val="single" w:sz="4" w:space="0" w:color="auto"/>
            </w:tcBorders>
            <w:shd w:val="clear" w:color="auto" w:fill="auto"/>
            <w:noWrap/>
            <w:vAlign w:val="center"/>
            <w:hideMark/>
          </w:tcPr>
          <w:p w14:paraId="34D29DD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142,52</w:t>
            </w:r>
          </w:p>
        </w:tc>
        <w:tc>
          <w:tcPr>
            <w:tcW w:w="926" w:type="pct"/>
            <w:tcBorders>
              <w:top w:val="nil"/>
              <w:left w:val="nil"/>
              <w:bottom w:val="single" w:sz="4" w:space="0" w:color="auto"/>
              <w:right w:val="single" w:sz="4" w:space="0" w:color="auto"/>
            </w:tcBorders>
            <w:shd w:val="clear" w:color="auto" w:fill="auto"/>
            <w:noWrap/>
            <w:vAlign w:val="center"/>
            <w:hideMark/>
          </w:tcPr>
          <w:p w14:paraId="0EFE4AC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667,0705</w:t>
            </w:r>
          </w:p>
        </w:tc>
        <w:tc>
          <w:tcPr>
            <w:tcW w:w="1071" w:type="pct"/>
            <w:tcBorders>
              <w:top w:val="nil"/>
              <w:left w:val="nil"/>
              <w:bottom w:val="single" w:sz="4" w:space="0" w:color="auto"/>
              <w:right w:val="single" w:sz="4" w:space="0" w:color="auto"/>
            </w:tcBorders>
            <w:shd w:val="clear" w:color="auto" w:fill="auto"/>
            <w:noWrap/>
            <w:vAlign w:val="center"/>
            <w:hideMark/>
          </w:tcPr>
          <w:p w14:paraId="4C86751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0,0016</w:t>
            </w:r>
          </w:p>
        </w:tc>
      </w:tr>
      <w:tr w:rsidR="00492C86" w:rsidRPr="00A82424" w14:paraId="2988E9D7"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6BD6B3B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0,067</w:t>
            </w:r>
          </w:p>
        </w:tc>
        <w:tc>
          <w:tcPr>
            <w:tcW w:w="1058" w:type="pct"/>
            <w:tcBorders>
              <w:top w:val="nil"/>
              <w:left w:val="nil"/>
              <w:bottom w:val="single" w:sz="4" w:space="0" w:color="auto"/>
              <w:right w:val="single" w:sz="4" w:space="0" w:color="auto"/>
            </w:tcBorders>
            <w:shd w:val="clear" w:color="auto" w:fill="auto"/>
            <w:noWrap/>
            <w:vAlign w:val="center"/>
            <w:hideMark/>
          </w:tcPr>
          <w:p w14:paraId="26B869B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806,082</w:t>
            </w:r>
          </w:p>
        </w:tc>
        <w:tc>
          <w:tcPr>
            <w:tcW w:w="1109" w:type="pct"/>
            <w:tcBorders>
              <w:top w:val="nil"/>
              <w:left w:val="nil"/>
              <w:bottom w:val="single" w:sz="4" w:space="0" w:color="auto"/>
              <w:right w:val="single" w:sz="4" w:space="0" w:color="auto"/>
            </w:tcBorders>
            <w:shd w:val="clear" w:color="auto" w:fill="auto"/>
            <w:noWrap/>
            <w:vAlign w:val="center"/>
            <w:hideMark/>
          </w:tcPr>
          <w:p w14:paraId="0BBB5D6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142,63</w:t>
            </w:r>
          </w:p>
        </w:tc>
        <w:tc>
          <w:tcPr>
            <w:tcW w:w="926" w:type="pct"/>
            <w:tcBorders>
              <w:top w:val="nil"/>
              <w:left w:val="nil"/>
              <w:bottom w:val="single" w:sz="4" w:space="0" w:color="auto"/>
              <w:right w:val="single" w:sz="4" w:space="0" w:color="auto"/>
            </w:tcBorders>
            <w:shd w:val="clear" w:color="auto" w:fill="auto"/>
            <w:noWrap/>
            <w:vAlign w:val="center"/>
            <w:hideMark/>
          </w:tcPr>
          <w:p w14:paraId="2DFC0C4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663,452</w:t>
            </w:r>
          </w:p>
        </w:tc>
        <w:tc>
          <w:tcPr>
            <w:tcW w:w="1071" w:type="pct"/>
            <w:tcBorders>
              <w:top w:val="nil"/>
              <w:left w:val="nil"/>
              <w:bottom w:val="single" w:sz="4" w:space="0" w:color="auto"/>
              <w:right w:val="single" w:sz="4" w:space="0" w:color="auto"/>
            </w:tcBorders>
            <w:shd w:val="clear" w:color="auto" w:fill="auto"/>
            <w:noWrap/>
            <w:vAlign w:val="center"/>
            <w:hideMark/>
          </w:tcPr>
          <w:p w14:paraId="3970701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0,0016</w:t>
            </w:r>
          </w:p>
        </w:tc>
      </w:tr>
      <w:tr w:rsidR="00492C86" w:rsidRPr="00A82424" w14:paraId="1A3A634A"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047F9B8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0,066</w:t>
            </w:r>
          </w:p>
        </w:tc>
        <w:tc>
          <w:tcPr>
            <w:tcW w:w="1058" w:type="pct"/>
            <w:tcBorders>
              <w:top w:val="nil"/>
              <w:left w:val="nil"/>
              <w:bottom w:val="single" w:sz="4" w:space="0" w:color="auto"/>
              <w:right w:val="single" w:sz="4" w:space="0" w:color="auto"/>
            </w:tcBorders>
            <w:shd w:val="clear" w:color="auto" w:fill="auto"/>
            <w:noWrap/>
            <w:vAlign w:val="center"/>
            <w:hideMark/>
          </w:tcPr>
          <w:p w14:paraId="2E7E22E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802,4273</w:t>
            </w:r>
          </w:p>
        </w:tc>
        <w:tc>
          <w:tcPr>
            <w:tcW w:w="1109" w:type="pct"/>
            <w:tcBorders>
              <w:top w:val="nil"/>
              <w:left w:val="nil"/>
              <w:bottom w:val="single" w:sz="4" w:space="0" w:color="auto"/>
              <w:right w:val="single" w:sz="4" w:space="0" w:color="auto"/>
            </w:tcBorders>
            <w:shd w:val="clear" w:color="auto" w:fill="auto"/>
            <w:noWrap/>
            <w:vAlign w:val="center"/>
            <w:hideMark/>
          </w:tcPr>
          <w:p w14:paraId="380E76E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142,74</w:t>
            </w:r>
          </w:p>
        </w:tc>
        <w:tc>
          <w:tcPr>
            <w:tcW w:w="926" w:type="pct"/>
            <w:tcBorders>
              <w:top w:val="nil"/>
              <w:left w:val="nil"/>
              <w:bottom w:val="single" w:sz="4" w:space="0" w:color="auto"/>
              <w:right w:val="single" w:sz="4" w:space="0" w:color="auto"/>
            </w:tcBorders>
            <w:shd w:val="clear" w:color="auto" w:fill="auto"/>
            <w:noWrap/>
            <w:vAlign w:val="center"/>
            <w:hideMark/>
          </w:tcPr>
          <w:p w14:paraId="1DF4341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659,6873</w:t>
            </w:r>
          </w:p>
        </w:tc>
        <w:tc>
          <w:tcPr>
            <w:tcW w:w="1071" w:type="pct"/>
            <w:tcBorders>
              <w:top w:val="nil"/>
              <w:left w:val="nil"/>
              <w:bottom w:val="single" w:sz="4" w:space="0" w:color="auto"/>
              <w:right w:val="single" w:sz="4" w:space="0" w:color="auto"/>
            </w:tcBorders>
            <w:shd w:val="clear" w:color="auto" w:fill="auto"/>
            <w:noWrap/>
            <w:vAlign w:val="center"/>
            <w:hideMark/>
          </w:tcPr>
          <w:p w14:paraId="3C801F3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0,0016</w:t>
            </w:r>
          </w:p>
        </w:tc>
      </w:tr>
      <w:tr w:rsidR="00492C86" w:rsidRPr="00A82424" w14:paraId="00935836"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4CFFCD5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0,065</w:t>
            </w:r>
          </w:p>
        </w:tc>
        <w:tc>
          <w:tcPr>
            <w:tcW w:w="1058" w:type="pct"/>
            <w:tcBorders>
              <w:top w:val="nil"/>
              <w:left w:val="nil"/>
              <w:bottom w:val="single" w:sz="4" w:space="0" w:color="auto"/>
              <w:right w:val="single" w:sz="4" w:space="0" w:color="auto"/>
            </w:tcBorders>
            <w:shd w:val="clear" w:color="auto" w:fill="auto"/>
            <w:noWrap/>
            <w:vAlign w:val="center"/>
            <w:hideMark/>
          </w:tcPr>
          <w:p w14:paraId="0C75A36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798,6222</w:t>
            </w:r>
          </w:p>
        </w:tc>
        <w:tc>
          <w:tcPr>
            <w:tcW w:w="1109" w:type="pct"/>
            <w:tcBorders>
              <w:top w:val="nil"/>
              <w:left w:val="nil"/>
              <w:bottom w:val="single" w:sz="4" w:space="0" w:color="auto"/>
              <w:right w:val="single" w:sz="4" w:space="0" w:color="auto"/>
            </w:tcBorders>
            <w:shd w:val="clear" w:color="auto" w:fill="auto"/>
            <w:noWrap/>
            <w:vAlign w:val="center"/>
            <w:hideMark/>
          </w:tcPr>
          <w:p w14:paraId="180A789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142,85</w:t>
            </w:r>
          </w:p>
        </w:tc>
        <w:tc>
          <w:tcPr>
            <w:tcW w:w="926" w:type="pct"/>
            <w:tcBorders>
              <w:top w:val="nil"/>
              <w:left w:val="nil"/>
              <w:bottom w:val="single" w:sz="4" w:space="0" w:color="auto"/>
              <w:right w:val="single" w:sz="4" w:space="0" w:color="auto"/>
            </w:tcBorders>
            <w:shd w:val="clear" w:color="auto" w:fill="auto"/>
            <w:noWrap/>
            <w:vAlign w:val="center"/>
            <w:hideMark/>
          </w:tcPr>
          <w:p w14:paraId="64C202D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655,7722</w:t>
            </w:r>
          </w:p>
        </w:tc>
        <w:tc>
          <w:tcPr>
            <w:tcW w:w="1071" w:type="pct"/>
            <w:tcBorders>
              <w:top w:val="nil"/>
              <w:left w:val="nil"/>
              <w:bottom w:val="single" w:sz="4" w:space="0" w:color="auto"/>
              <w:right w:val="single" w:sz="4" w:space="0" w:color="auto"/>
            </w:tcBorders>
            <w:shd w:val="clear" w:color="auto" w:fill="auto"/>
            <w:noWrap/>
            <w:vAlign w:val="center"/>
            <w:hideMark/>
          </w:tcPr>
          <w:p w14:paraId="01F3C9D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0,0016</w:t>
            </w:r>
          </w:p>
        </w:tc>
      </w:tr>
      <w:tr w:rsidR="00492C86" w:rsidRPr="00A82424" w14:paraId="392A1DE8"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2FABC2F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0,064</w:t>
            </w:r>
          </w:p>
        </w:tc>
        <w:tc>
          <w:tcPr>
            <w:tcW w:w="1058" w:type="pct"/>
            <w:tcBorders>
              <w:top w:val="nil"/>
              <w:left w:val="nil"/>
              <w:bottom w:val="single" w:sz="4" w:space="0" w:color="auto"/>
              <w:right w:val="single" w:sz="4" w:space="0" w:color="auto"/>
            </w:tcBorders>
            <w:shd w:val="clear" w:color="auto" w:fill="auto"/>
            <w:noWrap/>
            <w:vAlign w:val="center"/>
            <w:hideMark/>
          </w:tcPr>
          <w:p w14:paraId="6B6298A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794,6626</w:t>
            </w:r>
          </w:p>
        </w:tc>
        <w:tc>
          <w:tcPr>
            <w:tcW w:w="1109" w:type="pct"/>
            <w:tcBorders>
              <w:top w:val="nil"/>
              <w:left w:val="nil"/>
              <w:bottom w:val="single" w:sz="4" w:space="0" w:color="auto"/>
              <w:right w:val="single" w:sz="4" w:space="0" w:color="auto"/>
            </w:tcBorders>
            <w:shd w:val="clear" w:color="auto" w:fill="auto"/>
            <w:noWrap/>
            <w:vAlign w:val="center"/>
            <w:hideMark/>
          </w:tcPr>
          <w:p w14:paraId="4086DDB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142,96</w:t>
            </w:r>
          </w:p>
        </w:tc>
        <w:tc>
          <w:tcPr>
            <w:tcW w:w="926" w:type="pct"/>
            <w:tcBorders>
              <w:top w:val="nil"/>
              <w:left w:val="nil"/>
              <w:bottom w:val="single" w:sz="4" w:space="0" w:color="auto"/>
              <w:right w:val="single" w:sz="4" w:space="0" w:color="auto"/>
            </w:tcBorders>
            <w:shd w:val="clear" w:color="auto" w:fill="auto"/>
            <w:noWrap/>
            <w:vAlign w:val="center"/>
            <w:hideMark/>
          </w:tcPr>
          <w:p w14:paraId="10F4FA7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651,7026</w:t>
            </w:r>
          </w:p>
        </w:tc>
        <w:tc>
          <w:tcPr>
            <w:tcW w:w="1071" w:type="pct"/>
            <w:tcBorders>
              <w:top w:val="nil"/>
              <w:left w:val="nil"/>
              <w:bottom w:val="single" w:sz="4" w:space="0" w:color="auto"/>
              <w:right w:val="single" w:sz="4" w:space="0" w:color="auto"/>
            </w:tcBorders>
            <w:shd w:val="clear" w:color="auto" w:fill="auto"/>
            <w:noWrap/>
            <w:vAlign w:val="center"/>
            <w:hideMark/>
          </w:tcPr>
          <w:p w14:paraId="2139958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0,0016</w:t>
            </w:r>
          </w:p>
        </w:tc>
      </w:tr>
      <w:tr w:rsidR="00492C86" w:rsidRPr="00A82424" w14:paraId="4933B9E4"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1FCA1A2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0,063</w:t>
            </w:r>
          </w:p>
        </w:tc>
        <w:tc>
          <w:tcPr>
            <w:tcW w:w="1058" w:type="pct"/>
            <w:tcBorders>
              <w:top w:val="nil"/>
              <w:left w:val="nil"/>
              <w:bottom w:val="single" w:sz="4" w:space="0" w:color="auto"/>
              <w:right w:val="single" w:sz="4" w:space="0" w:color="auto"/>
            </w:tcBorders>
            <w:shd w:val="clear" w:color="auto" w:fill="auto"/>
            <w:noWrap/>
            <w:vAlign w:val="center"/>
            <w:hideMark/>
          </w:tcPr>
          <w:p w14:paraId="275A584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790,5441</w:t>
            </w:r>
          </w:p>
        </w:tc>
        <w:tc>
          <w:tcPr>
            <w:tcW w:w="1109" w:type="pct"/>
            <w:tcBorders>
              <w:top w:val="nil"/>
              <w:left w:val="nil"/>
              <w:bottom w:val="single" w:sz="4" w:space="0" w:color="auto"/>
              <w:right w:val="single" w:sz="4" w:space="0" w:color="auto"/>
            </w:tcBorders>
            <w:shd w:val="clear" w:color="auto" w:fill="auto"/>
            <w:noWrap/>
            <w:vAlign w:val="center"/>
            <w:hideMark/>
          </w:tcPr>
          <w:p w14:paraId="4FFA982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143,07</w:t>
            </w:r>
          </w:p>
        </w:tc>
        <w:tc>
          <w:tcPr>
            <w:tcW w:w="926" w:type="pct"/>
            <w:tcBorders>
              <w:top w:val="nil"/>
              <w:left w:val="nil"/>
              <w:bottom w:val="single" w:sz="4" w:space="0" w:color="auto"/>
              <w:right w:val="single" w:sz="4" w:space="0" w:color="auto"/>
            </w:tcBorders>
            <w:shd w:val="clear" w:color="auto" w:fill="auto"/>
            <w:noWrap/>
            <w:vAlign w:val="center"/>
            <w:hideMark/>
          </w:tcPr>
          <w:p w14:paraId="5BAB042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647,4741</w:t>
            </w:r>
          </w:p>
        </w:tc>
        <w:tc>
          <w:tcPr>
            <w:tcW w:w="1071" w:type="pct"/>
            <w:tcBorders>
              <w:top w:val="nil"/>
              <w:left w:val="nil"/>
              <w:bottom w:val="single" w:sz="4" w:space="0" w:color="auto"/>
              <w:right w:val="single" w:sz="4" w:space="0" w:color="auto"/>
            </w:tcBorders>
            <w:shd w:val="clear" w:color="auto" w:fill="auto"/>
            <w:noWrap/>
            <w:vAlign w:val="center"/>
            <w:hideMark/>
          </w:tcPr>
          <w:p w14:paraId="4ACA2D2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0,0016</w:t>
            </w:r>
          </w:p>
        </w:tc>
      </w:tr>
      <w:tr w:rsidR="00492C86" w:rsidRPr="00A82424" w14:paraId="41FAA3F2"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606F2F8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0,062</w:t>
            </w:r>
          </w:p>
        </w:tc>
        <w:tc>
          <w:tcPr>
            <w:tcW w:w="1058" w:type="pct"/>
            <w:tcBorders>
              <w:top w:val="nil"/>
              <w:left w:val="nil"/>
              <w:bottom w:val="single" w:sz="4" w:space="0" w:color="auto"/>
              <w:right w:val="single" w:sz="4" w:space="0" w:color="auto"/>
            </w:tcBorders>
            <w:shd w:val="clear" w:color="auto" w:fill="auto"/>
            <w:noWrap/>
            <w:vAlign w:val="center"/>
            <w:hideMark/>
          </w:tcPr>
          <w:p w14:paraId="2480184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786,2624</w:t>
            </w:r>
          </w:p>
        </w:tc>
        <w:tc>
          <w:tcPr>
            <w:tcW w:w="1109" w:type="pct"/>
            <w:tcBorders>
              <w:top w:val="nil"/>
              <w:left w:val="nil"/>
              <w:bottom w:val="single" w:sz="4" w:space="0" w:color="auto"/>
              <w:right w:val="single" w:sz="4" w:space="0" w:color="auto"/>
            </w:tcBorders>
            <w:shd w:val="clear" w:color="auto" w:fill="auto"/>
            <w:noWrap/>
            <w:vAlign w:val="center"/>
            <w:hideMark/>
          </w:tcPr>
          <w:p w14:paraId="612F3BE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143,18</w:t>
            </w:r>
          </w:p>
        </w:tc>
        <w:tc>
          <w:tcPr>
            <w:tcW w:w="926" w:type="pct"/>
            <w:tcBorders>
              <w:top w:val="nil"/>
              <w:left w:val="nil"/>
              <w:bottom w:val="single" w:sz="4" w:space="0" w:color="auto"/>
              <w:right w:val="single" w:sz="4" w:space="0" w:color="auto"/>
            </w:tcBorders>
            <w:shd w:val="clear" w:color="auto" w:fill="auto"/>
            <w:noWrap/>
            <w:vAlign w:val="center"/>
            <w:hideMark/>
          </w:tcPr>
          <w:p w14:paraId="6C19A89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643,0824</w:t>
            </w:r>
          </w:p>
        </w:tc>
        <w:tc>
          <w:tcPr>
            <w:tcW w:w="1071" w:type="pct"/>
            <w:tcBorders>
              <w:top w:val="nil"/>
              <w:left w:val="nil"/>
              <w:bottom w:val="single" w:sz="4" w:space="0" w:color="auto"/>
              <w:right w:val="single" w:sz="4" w:space="0" w:color="auto"/>
            </w:tcBorders>
            <w:shd w:val="clear" w:color="auto" w:fill="auto"/>
            <w:noWrap/>
            <w:vAlign w:val="center"/>
            <w:hideMark/>
          </w:tcPr>
          <w:p w14:paraId="2F649D7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0,0016</w:t>
            </w:r>
          </w:p>
        </w:tc>
      </w:tr>
      <w:tr w:rsidR="00492C86" w:rsidRPr="00A82424" w14:paraId="7F49883B"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4770451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0,061</w:t>
            </w:r>
          </w:p>
        </w:tc>
        <w:tc>
          <w:tcPr>
            <w:tcW w:w="1058" w:type="pct"/>
            <w:tcBorders>
              <w:top w:val="nil"/>
              <w:left w:val="nil"/>
              <w:bottom w:val="single" w:sz="4" w:space="0" w:color="auto"/>
              <w:right w:val="single" w:sz="4" w:space="0" w:color="auto"/>
            </w:tcBorders>
            <w:shd w:val="clear" w:color="auto" w:fill="auto"/>
            <w:noWrap/>
            <w:vAlign w:val="center"/>
            <w:hideMark/>
          </w:tcPr>
          <w:p w14:paraId="39177CD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781,8131</w:t>
            </w:r>
          </w:p>
        </w:tc>
        <w:tc>
          <w:tcPr>
            <w:tcW w:w="1109" w:type="pct"/>
            <w:tcBorders>
              <w:top w:val="nil"/>
              <w:left w:val="nil"/>
              <w:bottom w:val="single" w:sz="4" w:space="0" w:color="auto"/>
              <w:right w:val="single" w:sz="4" w:space="0" w:color="auto"/>
            </w:tcBorders>
            <w:shd w:val="clear" w:color="auto" w:fill="auto"/>
            <w:noWrap/>
            <w:vAlign w:val="center"/>
            <w:hideMark/>
          </w:tcPr>
          <w:p w14:paraId="551C224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143,29</w:t>
            </w:r>
          </w:p>
        </w:tc>
        <w:tc>
          <w:tcPr>
            <w:tcW w:w="926" w:type="pct"/>
            <w:tcBorders>
              <w:top w:val="nil"/>
              <w:left w:val="nil"/>
              <w:bottom w:val="single" w:sz="4" w:space="0" w:color="auto"/>
              <w:right w:val="single" w:sz="4" w:space="0" w:color="auto"/>
            </w:tcBorders>
            <w:shd w:val="clear" w:color="auto" w:fill="auto"/>
            <w:noWrap/>
            <w:vAlign w:val="center"/>
            <w:hideMark/>
          </w:tcPr>
          <w:p w14:paraId="335B30F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638,5231</w:t>
            </w:r>
          </w:p>
        </w:tc>
        <w:tc>
          <w:tcPr>
            <w:tcW w:w="1071" w:type="pct"/>
            <w:tcBorders>
              <w:top w:val="nil"/>
              <w:left w:val="nil"/>
              <w:bottom w:val="single" w:sz="4" w:space="0" w:color="auto"/>
              <w:right w:val="single" w:sz="4" w:space="0" w:color="auto"/>
            </w:tcBorders>
            <w:shd w:val="clear" w:color="auto" w:fill="auto"/>
            <w:noWrap/>
            <w:vAlign w:val="center"/>
            <w:hideMark/>
          </w:tcPr>
          <w:p w14:paraId="4C73532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0,0016</w:t>
            </w:r>
          </w:p>
        </w:tc>
      </w:tr>
      <w:tr w:rsidR="00492C86" w:rsidRPr="00A82424" w14:paraId="2703B2F0"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42FC3ED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0,06</w:t>
            </w:r>
          </w:p>
        </w:tc>
        <w:tc>
          <w:tcPr>
            <w:tcW w:w="1058" w:type="pct"/>
            <w:tcBorders>
              <w:top w:val="nil"/>
              <w:left w:val="nil"/>
              <w:bottom w:val="single" w:sz="4" w:space="0" w:color="auto"/>
              <w:right w:val="single" w:sz="4" w:space="0" w:color="auto"/>
            </w:tcBorders>
            <w:shd w:val="clear" w:color="auto" w:fill="auto"/>
            <w:noWrap/>
            <w:vAlign w:val="center"/>
            <w:hideMark/>
          </w:tcPr>
          <w:p w14:paraId="6202834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777,1914</w:t>
            </w:r>
          </w:p>
        </w:tc>
        <w:tc>
          <w:tcPr>
            <w:tcW w:w="1109" w:type="pct"/>
            <w:tcBorders>
              <w:top w:val="nil"/>
              <w:left w:val="nil"/>
              <w:bottom w:val="single" w:sz="4" w:space="0" w:color="auto"/>
              <w:right w:val="single" w:sz="4" w:space="0" w:color="auto"/>
            </w:tcBorders>
            <w:shd w:val="clear" w:color="auto" w:fill="auto"/>
            <w:noWrap/>
            <w:vAlign w:val="center"/>
            <w:hideMark/>
          </w:tcPr>
          <w:p w14:paraId="15744E0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143,4</w:t>
            </w:r>
          </w:p>
        </w:tc>
        <w:tc>
          <w:tcPr>
            <w:tcW w:w="926" w:type="pct"/>
            <w:tcBorders>
              <w:top w:val="nil"/>
              <w:left w:val="nil"/>
              <w:bottom w:val="single" w:sz="4" w:space="0" w:color="auto"/>
              <w:right w:val="single" w:sz="4" w:space="0" w:color="auto"/>
            </w:tcBorders>
            <w:shd w:val="clear" w:color="auto" w:fill="auto"/>
            <w:noWrap/>
            <w:vAlign w:val="center"/>
            <w:hideMark/>
          </w:tcPr>
          <w:p w14:paraId="29E35F8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633,7914</w:t>
            </w:r>
          </w:p>
        </w:tc>
        <w:tc>
          <w:tcPr>
            <w:tcW w:w="1071" w:type="pct"/>
            <w:tcBorders>
              <w:top w:val="nil"/>
              <w:left w:val="nil"/>
              <w:bottom w:val="single" w:sz="4" w:space="0" w:color="auto"/>
              <w:right w:val="single" w:sz="4" w:space="0" w:color="auto"/>
            </w:tcBorders>
            <w:shd w:val="clear" w:color="auto" w:fill="auto"/>
            <w:noWrap/>
            <w:vAlign w:val="center"/>
            <w:hideMark/>
          </w:tcPr>
          <w:p w14:paraId="12D596B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0,0017</w:t>
            </w:r>
          </w:p>
        </w:tc>
      </w:tr>
      <w:tr w:rsidR="00492C86" w:rsidRPr="00A82424" w14:paraId="567FB06B"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53F46D7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lastRenderedPageBreak/>
              <w:t>0,059</w:t>
            </w:r>
          </w:p>
        </w:tc>
        <w:tc>
          <w:tcPr>
            <w:tcW w:w="1058" w:type="pct"/>
            <w:tcBorders>
              <w:top w:val="nil"/>
              <w:left w:val="nil"/>
              <w:bottom w:val="single" w:sz="4" w:space="0" w:color="auto"/>
              <w:right w:val="single" w:sz="4" w:space="0" w:color="auto"/>
            </w:tcBorders>
            <w:shd w:val="clear" w:color="auto" w:fill="auto"/>
            <w:noWrap/>
            <w:vAlign w:val="center"/>
            <w:hideMark/>
          </w:tcPr>
          <w:p w14:paraId="6318449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772,3929</w:t>
            </w:r>
          </w:p>
        </w:tc>
        <w:tc>
          <w:tcPr>
            <w:tcW w:w="1109" w:type="pct"/>
            <w:tcBorders>
              <w:top w:val="nil"/>
              <w:left w:val="nil"/>
              <w:bottom w:val="single" w:sz="4" w:space="0" w:color="auto"/>
              <w:right w:val="single" w:sz="4" w:space="0" w:color="auto"/>
            </w:tcBorders>
            <w:shd w:val="clear" w:color="auto" w:fill="auto"/>
            <w:noWrap/>
            <w:vAlign w:val="center"/>
            <w:hideMark/>
          </w:tcPr>
          <w:p w14:paraId="350D722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143,51</w:t>
            </w:r>
          </w:p>
        </w:tc>
        <w:tc>
          <w:tcPr>
            <w:tcW w:w="926" w:type="pct"/>
            <w:tcBorders>
              <w:top w:val="nil"/>
              <w:left w:val="nil"/>
              <w:bottom w:val="single" w:sz="4" w:space="0" w:color="auto"/>
              <w:right w:val="single" w:sz="4" w:space="0" w:color="auto"/>
            </w:tcBorders>
            <w:shd w:val="clear" w:color="auto" w:fill="auto"/>
            <w:noWrap/>
            <w:vAlign w:val="center"/>
            <w:hideMark/>
          </w:tcPr>
          <w:p w14:paraId="5FE1660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628,8829</w:t>
            </w:r>
          </w:p>
        </w:tc>
        <w:tc>
          <w:tcPr>
            <w:tcW w:w="1071" w:type="pct"/>
            <w:tcBorders>
              <w:top w:val="nil"/>
              <w:left w:val="nil"/>
              <w:bottom w:val="single" w:sz="4" w:space="0" w:color="auto"/>
              <w:right w:val="single" w:sz="4" w:space="0" w:color="auto"/>
            </w:tcBorders>
            <w:shd w:val="clear" w:color="auto" w:fill="auto"/>
            <w:noWrap/>
            <w:vAlign w:val="center"/>
            <w:hideMark/>
          </w:tcPr>
          <w:p w14:paraId="65144A9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0,0017</w:t>
            </w:r>
          </w:p>
        </w:tc>
      </w:tr>
      <w:tr w:rsidR="00492C86" w:rsidRPr="00A82424" w14:paraId="2EC44224"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7B9FDFF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0,058</w:t>
            </w:r>
          </w:p>
        </w:tc>
        <w:tc>
          <w:tcPr>
            <w:tcW w:w="1058" w:type="pct"/>
            <w:tcBorders>
              <w:top w:val="nil"/>
              <w:left w:val="nil"/>
              <w:bottom w:val="single" w:sz="4" w:space="0" w:color="auto"/>
              <w:right w:val="single" w:sz="4" w:space="0" w:color="auto"/>
            </w:tcBorders>
            <w:shd w:val="clear" w:color="auto" w:fill="auto"/>
            <w:noWrap/>
            <w:vAlign w:val="center"/>
            <w:hideMark/>
          </w:tcPr>
          <w:p w14:paraId="3F602AE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767,4128</w:t>
            </w:r>
          </w:p>
        </w:tc>
        <w:tc>
          <w:tcPr>
            <w:tcW w:w="1109" w:type="pct"/>
            <w:tcBorders>
              <w:top w:val="nil"/>
              <w:left w:val="nil"/>
              <w:bottom w:val="single" w:sz="4" w:space="0" w:color="auto"/>
              <w:right w:val="single" w:sz="4" w:space="0" w:color="auto"/>
            </w:tcBorders>
            <w:shd w:val="clear" w:color="auto" w:fill="auto"/>
            <w:noWrap/>
            <w:vAlign w:val="center"/>
            <w:hideMark/>
          </w:tcPr>
          <w:p w14:paraId="675A927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143,62</w:t>
            </w:r>
          </w:p>
        </w:tc>
        <w:tc>
          <w:tcPr>
            <w:tcW w:w="926" w:type="pct"/>
            <w:tcBorders>
              <w:top w:val="nil"/>
              <w:left w:val="nil"/>
              <w:bottom w:val="single" w:sz="4" w:space="0" w:color="auto"/>
              <w:right w:val="single" w:sz="4" w:space="0" w:color="auto"/>
            </w:tcBorders>
            <w:shd w:val="clear" w:color="auto" w:fill="auto"/>
            <w:noWrap/>
            <w:vAlign w:val="center"/>
            <w:hideMark/>
          </w:tcPr>
          <w:p w14:paraId="18B2DCE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623,7928</w:t>
            </w:r>
          </w:p>
        </w:tc>
        <w:tc>
          <w:tcPr>
            <w:tcW w:w="1071" w:type="pct"/>
            <w:tcBorders>
              <w:top w:val="nil"/>
              <w:left w:val="nil"/>
              <w:bottom w:val="single" w:sz="4" w:space="0" w:color="auto"/>
              <w:right w:val="single" w:sz="4" w:space="0" w:color="auto"/>
            </w:tcBorders>
            <w:shd w:val="clear" w:color="auto" w:fill="auto"/>
            <w:noWrap/>
            <w:vAlign w:val="center"/>
            <w:hideMark/>
          </w:tcPr>
          <w:p w14:paraId="20D1E17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0,0017</w:t>
            </w:r>
          </w:p>
        </w:tc>
      </w:tr>
      <w:tr w:rsidR="00492C86" w:rsidRPr="00A82424" w14:paraId="0AEC192E"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3A2A2EB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0,057</w:t>
            </w:r>
          </w:p>
        </w:tc>
        <w:tc>
          <w:tcPr>
            <w:tcW w:w="1058" w:type="pct"/>
            <w:tcBorders>
              <w:top w:val="nil"/>
              <w:left w:val="nil"/>
              <w:bottom w:val="single" w:sz="4" w:space="0" w:color="auto"/>
              <w:right w:val="single" w:sz="4" w:space="0" w:color="auto"/>
            </w:tcBorders>
            <w:shd w:val="clear" w:color="auto" w:fill="auto"/>
            <w:noWrap/>
            <w:vAlign w:val="center"/>
            <w:hideMark/>
          </w:tcPr>
          <w:p w14:paraId="7F4F72A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762,2462</w:t>
            </w:r>
          </w:p>
        </w:tc>
        <w:tc>
          <w:tcPr>
            <w:tcW w:w="1109" w:type="pct"/>
            <w:tcBorders>
              <w:top w:val="nil"/>
              <w:left w:val="nil"/>
              <w:bottom w:val="single" w:sz="4" w:space="0" w:color="auto"/>
              <w:right w:val="single" w:sz="4" w:space="0" w:color="auto"/>
            </w:tcBorders>
            <w:shd w:val="clear" w:color="auto" w:fill="auto"/>
            <w:noWrap/>
            <w:vAlign w:val="center"/>
            <w:hideMark/>
          </w:tcPr>
          <w:p w14:paraId="25ED7B4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143,73</w:t>
            </w:r>
          </w:p>
        </w:tc>
        <w:tc>
          <w:tcPr>
            <w:tcW w:w="926" w:type="pct"/>
            <w:tcBorders>
              <w:top w:val="nil"/>
              <w:left w:val="nil"/>
              <w:bottom w:val="single" w:sz="4" w:space="0" w:color="auto"/>
              <w:right w:val="single" w:sz="4" w:space="0" w:color="auto"/>
            </w:tcBorders>
            <w:shd w:val="clear" w:color="auto" w:fill="auto"/>
            <w:noWrap/>
            <w:vAlign w:val="center"/>
            <w:hideMark/>
          </w:tcPr>
          <w:p w14:paraId="229E54B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618,5162</w:t>
            </w:r>
          </w:p>
        </w:tc>
        <w:tc>
          <w:tcPr>
            <w:tcW w:w="1071" w:type="pct"/>
            <w:tcBorders>
              <w:top w:val="nil"/>
              <w:left w:val="nil"/>
              <w:bottom w:val="single" w:sz="4" w:space="0" w:color="auto"/>
              <w:right w:val="single" w:sz="4" w:space="0" w:color="auto"/>
            </w:tcBorders>
            <w:shd w:val="clear" w:color="auto" w:fill="auto"/>
            <w:noWrap/>
            <w:vAlign w:val="center"/>
            <w:hideMark/>
          </w:tcPr>
          <w:p w14:paraId="2F23C93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0,0017</w:t>
            </w:r>
          </w:p>
        </w:tc>
      </w:tr>
      <w:tr w:rsidR="00492C86" w:rsidRPr="00A82424" w14:paraId="5E4D80F7"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1E8EC26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0,056</w:t>
            </w:r>
          </w:p>
        </w:tc>
        <w:tc>
          <w:tcPr>
            <w:tcW w:w="1058" w:type="pct"/>
            <w:tcBorders>
              <w:top w:val="nil"/>
              <w:left w:val="nil"/>
              <w:bottom w:val="single" w:sz="4" w:space="0" w:color="auto"/>
              <w:right w:val="single" w:sz="4" w:space="0" w:color="auto"/>
            </w:tcBorders>
            <w:shd w:val="clear" w:color="auto" w:fill="auto"/>
            <w:noWrap/>
            <w:vAlign w:val="center"/>
            <w:hideMark/>
          </w:tcPr>
          <w:p w14:paraId="65C4578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756,8882</w:t>
            </w:r>
          </w:p>
        </w:tc>
        <w:tc>
          <w:tcPr>
            <w:tcW w:w="1109" w:type="pct"/>
            <w:tcBorders>
              <w:top w:val="nil"/>
              <w:left w:val="nil"/>
              <w:bottom w:val="single" w:sz="4" w:space="0" w:color="auto"/>
              <w:right w:val="single" w:sz="4" w:space="0" w:color="auto"/>
            </w:tcBorders>
            <w:shd w:val="clear" w:color="auto" w:fill="auto"/>
            <w:noWrap/>
            <w:vAlign w:val="center"/>
            <w:hideMark/>
          </w:tcPr>
          <w:p w14:paraId="385E069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143,84</w:t>
            </w:r>
          </w:p>
        </w:tc>
        <w:tc>
          <w:tcPr>
            <w:tcW w:w="926" w:type="pct"/>
            <w:tcBorders>
              <w:top w:val="nil"/>
              <w:left w:val="nil"/>
              <w:bottom w:val="single" w:sz="4" w:space="0" w:color="auto"/>
              <w:right w:val="single" w:sz="4" w:space="0" w:color="auto"/>
            </w:tcBorders>
            <w:shd w:val="clear" w:color="auto" w:fill="auto"/>
            <w:noWrap/>
            <w:vAlign w:val="center"/>
            <w:hideMark/>
          </w:tcPr>
          <w:p w14:paraId="0A30C6E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613,0482</w:t>
            </w:r>
          </w:p>
        </w:tc>
        <w:tc>
          <w:tcPr>
            <w:tcW w:w="1071" w:type="pct"/>
            <w:tcBorders>
              <w:top w:val="nil"/>
              <w:left w:val="nil"/>
              <w:bottom w:val="single" w:sz="4" w:space="0" w:color="auto"/>
              <w:right w:val="single" w:sz="4" w:space="0" w:color="auto"/>
            </w:tcBorders>
            <w:shd w:val="clear" w:color="auto" w:fill="auto"/>
            <w:noWrap/>
            <w:vAlign w:val="center"/>
            <w:hideMark/>
          </w:tcPr>
          <w:p w14:paraId="0C4C185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0,0017</w:t>
            </w:r>
          </w:p>
        </w:tc>
      </w:tr>
      <w:tr w:rsidR="00492C86" w:rsidRPr="00A82424" w14:paraId="4A73F005"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5E595DA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0,055</w:t>
            </w:r>
          </w:p>
        </w:tc>
        <w:tc>
          <w:tcPr>
            <w:tcW w:w="1058" w:type="pct"/>
            <w:tcBorders>
              <w:top w:val="nil"/>
              <w:left w:val="nil"/>
              <w:bottom w:val="single" w:sz="4" w:space="0" w:color="auto"/>
              <w:right w:val="single" w:sz="4" w:space="0" w:color="auto"/>
            </w:tcBorders>
            <w:shd w:val="clear" w:color="auto" w:fill="auto"/>
            <w:noWrap/>
            <w:vAlign w:val="center"/>
            <w:hideMark/>
          </w:tcPr>
          <w:p w14:paraId="256A5B9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751,3338</w:t>
            </w:r>
          </w:p>
        </w:tc>
        <w:tc>
          <w:tcPr>
            <w:tcW w:w="1109" w:type="pct"/>
            <w:tcBorders>
              <w:top w:val="nil"/>
              <w:left w:val="nil"/>
              <w:bottom w:val="single" w:sz="4" w:space="0" w:color="auto"/>
              <w:right w:val="single" w:sz="4" w:space="0" w:color="auto"/>
            </w:tcBorders>
            <w:shd w:val="clear" w:color="auto" w:fill="auto"/>
            <w:noWrap/>
            <w:vAlign w:val="center"/>
            <w:hideMark/>
          </w:tcPr>
          <w:p w14:paraId="7C48386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143,95</w:t>
            </w:r>
          </w:p>
        </w:tc>
        <w:tc>
          <w:tcPr>
            <w:tcW w:w="926" w:type="pct"/>
            <w:tcBorders>
              <w:top w:val="nil"/>
              <w:left w:val="nil"/>
              <w:bottom w:val="single" w:sz="4" w:space="0" w:color="auto"/>
              <w:right w:val="single" w:sz="4" w:space="0" w:color="auto"/>
            </w:tcBorders>
            <w:shd w:val="clear" w:color="auto" w:fill="auto"/>
            <w:noWrap/>
            <w:vAlign w:val="center"/>
            <w:hideMark/>
          </w:tcPr>
          <w:p w14:paraId="79A86FA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607,3838</w:t>
            </w:r>
          </w:p>
        </w:tc>
        <w:tc>
          <w:tcPr>
            <w:tcW w:w="1071" w:type="pct"/>
            <w:tcBorders>
              <w:top w:val="nil"/>
              <w:left w:val="nil"/>
              <w:bottom w:val="single" w:sz="4" w:space="0" w:color="auto"/>
              <w:right w:val="single" w:sz="4" w:space="0" w:color="auto"/>
            </w:tcBorders>
            <w:shd w:val="clear" w:color="auto" w:fill="auto"/>
            <w:noWrap/>
            <w:vAlign w:val="center"/>
            <w:hideMark/>
          </w:tcPr>
          <w:p w14:paraId="4DD0485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0,0017</w:t>
            </w:r>
          </w:p>
        </w:tc>
      </w:tr>
      <w:tr w:rsidR="00492C86" w:rsidRPr="00A82424" w14:paraId="0D0424EE"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5CCBD56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0,054</w:t>
            </w:r>
          </w:p>
        </w:tc>
        <w:tc>
          <w:tcPr>
            <w:tcW w:w="1058" w:type="pct"/>
            <w:tcBorders>
              <w:top w:val="nil"/>
              <w:left w:val="nil"/>
              <w:bottom w:val="single" w:sz="4" w:space="0" w:color="auto"/>
              <w:right w:val="single" w:sz="4" w:space="0" w:color="auto"/>
            </w:tcBorders>
            <w:shd w:val="clear" w:color="auto" w:fill="auto"/>
            <w:noWrap/>
            <w:vAlign w:val="center"/>
            <w:hideMark/>
          </w:tcPr>
          <w:p w14:paraId="12C74F6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745,5779</w:t>
            </w:r>
          </w:p>
        </w:tc>
        <w:tc>
          <w:tcPr>
            <w:tcW w:w="1109" w:type="pct"/>
            <w:tcBorders>
              <w:top w:val="nil"/>
              <w:left w:val="nil"/>
              <w:bottom w:val="single" w:sz="4" w:space="0" w:color="auto"/>
              <w:right w:val="single" w:sz="4" w:space="0" w:color="auto"/>
            </w:tcBorders>
            <w:shd w:val="clear" w:color="auto" w:fill="auto"/>
            <w:noWrap/>
            <w:vAlign w:val="center"/>
            <w:hideMark/>
          </w:tcPr>
          <w:p w14:paraId="033DDA9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144,06</w:t>
            </w:r>
          </w:p>
        </w:tc>
        <w:tc>
          <w:tcPr>
            <w:tcW w:w="926" w:type="pct"/>
            <w:tcBorders>
              <w:top w:val="nil"/>
              <w:left w:val="nil"/>
              <w:bottom w:val="single" w:sz="4" w:space="0" w:color="auto"/>
              <w:right w:val="single" w:sz="4" w:space="0" w:color="auto"/>
            </w:tcBorders>
            <w:shd w:val="clear" w:color="auto" w:fill="auto"/>
            <w:noWrap/>
            <w:vAlign w:val="center"/>
            <w:hideMark/>
          </w:tcPr>
          <w:p w14:paraId="76F89BB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601,5179</w:t>
            </w:r>
          </w:p>
        </w:tc>
        <w:tc>
          <w:tcPr>
            <w:tcW w:w="1071" w:type="pct"/>
            <w:tcBorders>
              <w:top w:val="nil"/>
              <w:left w:val="nil"/>
              <w:bottom w:val="single" w:sz="4" w:space="0" w:color="auto"/>
              <w:right w:val="single" w:sz="4" w:space="0" w:color="auto"/>
            </w:tcBorders>
            <w:shd w:val="clear" w:color="auto" w:fill="auto"/>
            <w:noWrap/>
            <w:vAlign w:val="center"/>
            <w:hideMark/>
          </w:tcPr>
          <w:p w14:paraId="3A7A9DC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0,0018</w:t>
            </w:r>
          </w:p>
        </w:tc>
      </w:tr>
      <w:tr w:rsidR="00492C86" w:rsidRPr="00A82424" w14:paraId="7F418F37"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73096A1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0,053</w:t>
            </w:r>
          </w:p>
        </w:tc>
        <w:tc>
          <w:tcPr>
            <w:tcW w:w="1058" w:type="pct"/>
            <w:tcBorders>
              <w:top w:val="nil"/>
              <w:left w:val="nil"/>
              <w:bottom w:val="single" w:sz="4" w:space="0" w:color="auto"/>
              <w:right w:val="single" w:sz="4" w:space="0" w:color="auto"/>
            </w:tcBorders>
            <w:shd w:val="clear" w:color="auto" w:fill="auto"/>
            <w:noWrap/>
            <w:vAlign w:val="center"/>
            <w:hideMark/>
          </w:tcPr>
          <w:p w14:paraId="4B37037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739,6153</w:t>
            </w:r>
          </w:p>
        </w:tc>
        <w:tc>
          <w:tcPr>
            <w:tcW w:w="1109" w:type="pct"/>
            <w:tcBorders>
              <w:top w:val="nil"/>
              <w:left w:val="nil"/>
              <w:bottom w:val="single" w:sz="4" w:space="0" w:color="auto"/>
              <w:right w:val="single" w:sz="4" w:space="0" w:color="auto"/>
            </w:tcBorders>
            <w:shd w:val="clear" w:color="auto" w:fill="auto"/>
            <w:noWrap/>
            <w:vAlign w:val="center"/>
            <w:hideMark/>
          </w:tcPr>
          <w:p w14:paraId="188BC3D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144,17</w:t>
            </w:r>
          </w:p>
        </w:tc>
        <w:tc>
          <w:tcPr>
            <w:tcW w:w="926" w:type="pct"/>
            <w:tcBorders>
              <w:top w:val="nil"/>
              <w:left w:val="nil"/>
              <w:bottom w:val="single" w:sz="4" w:space="0" w:color="auto"/>
              <w:right w:val="single" w:sz="4" w:space="0" w:color="auto"/>
            </w:tcBorders>
            <w:shd w:val="clear" w:color="auto" w:fill="auto"/>
            <w:noWrap/>
            <w:vAlign w:val="center"/>
            <w:hideMark/>
          </w:tcPr>
          <w:p w14:paraId="44E5EFD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595,4453</w:t>
            </w:r>
          </w:p>
        </w:tc>
        <w:tc>
          <w:tcPr>
            <w:tcW w:w="1071" w:type="pct"/>
            <w:tcBorders>
              <w:top w:val="nil"/>
              <w:left w:val="nil"/>
              <w:bottom w:val="single" w:sz="4" w:space="0" w:color="auto"/>
              <w:right w:val="single" w:sz="4" w:space="0" w:color="auto"/>
            </w:tcBorders>
            <w:shd w:val="clear" w:color="auto" w:fill="auto"/>
            <w:noWrap/>
            <w:vAlign w:val="center"/>
            <w:hideMark/>
          </w:tcPr>
          <w:p w14:paraId="442FF7C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0,0018</w:t>
            </w:r>
          </w:p>
        </w:tc>
      </w:tr>
      <w:tr w:rsidR="00492C86" w:rsidRPr="00A82424" w14:paraId="28AA2492"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11202FD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0,052</w:t>
            </w:r>
          </w:p>
        </w:tc>
        <w:tc>
          <w:tcPr>
            <w:tcW w:w="1058" w:type="pct"/>
            <w:tcBorders>
              <w:top w:val="nil"/>
              <w:left w:val="nil"/>
              <w:bottom w:val="single" w:sz="4" w:space="0" w:color="auto"/>
              <w:right w:val="single" w:sz="4" w:space="0" w:color="auto"/>
            </w:tcBorders>
            <w:shd w:val="clear" w:color="auto" w:fill="auto"/>
            <w:noWrap/>
            <w:vAlign w:val="center"/>
            <w:hideMark/>
          </w:tcPr>
          <w:p w14:paraId="1AD7EC2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733,4407</w:t>
            </w:r>
          </w:p>
        </w:tc>
        <w:tc>
          <w:tcPr>
            <w:tcW w:w="1109" w:type="pct"/>
            <w:tcBorders>
              <w:top w:val="nil"/>
              <w:left w:val="nil"/>
              <w:bottom w:val="single" w:sz="4" w:space="0" w:color="auto"/>
              <w:right w:val="single" w:sz="4" w:space="0" w:color="auto"/>
            </w:tcBorders>
            <w:shd w:val="clear" w:color="auto" w:fill="auto"/>
            <w:noWrap/>
            <w:vAlign w:val="center"/>
            <w:hideMark/>
          </w:tcPr>
          <w:p w14:paraId="688B4B9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144,28</w:t>
            </w:r>
          </w:p>
        </w:tc>
        <w:tc>
          <w:tcPr>
            <w:tcW w:w="926" w:type="pct"/>
            <w:tcBorders>
              <w:top w:val="nil"/>
              <w:left w:val="nil"/>
              <w:bottom w:val="single" w:sz="4" w:space="0" w:color="auto"/>
              <w:right w:val="single" w:sz="4" w:space="0" w:color="auto"/>
            </w:tcBorders>
            <w:shd w:val="clear" w:color="auto" w:fill="auto"/>
            <w:noWrap/>
            <w:vAlign w:val="center"/>
            <w:hideMark/>
          </w:tcPr>
          <w:p w14:paraId="42E0AFC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589,1607</w:t>
            </w:r>
          </w:p>
        </w:tc>
        <w:tc>
          <w:tcPr>
            <w:tcW w:w="1071" w:type="pct"/>
            <w:tcBorders>
              <w:top w:val="nil"/>
              <w:left w:val="nil"/>
              <w:bottom w:val="single" w:sz="4" w:space="0" w:color="auto"/>
              <w:right w:val="single" w:sz="4" w:space="0" w:color="auto"/>
            </w:tcBorders>
            <w:shd w:val="clear" w:color="auto" w:fill="auto"/>
            <w:noWrap/>
            <w:vAlign w:val="center"/>
            <w:hideMark/>
          </w:tcPr>
          <w:p w14:paraId="40C38AA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0,0018</w:t>
            </w:r>
          </w:p>
        </w:tc>
      </w:tr>
      <w:tr w:rsidR="00492C86" w:rsidRPr="00A82424" w14:paraId="697515BC"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2249C5F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0,051</w:t>
            </w:r>
          </w:p>
        </w:tc>
        <w:tc>
          <w:tcPr>
            <w:tcW w:w="1058" w:type="pct"/>
            <w:tcBorders>
              <w:top w:val="nil"/>
              <w:left w:val="nil"/>
              <w:bottom w:val="single" w:sz="4" w:space="0" w:color="auto"/>
              <w:right w:val="single" w:sz="4" w:space="0" w:color="auto"/>
            </w:tcBorders>
            <w:shd w:val="clear" w:color="auto" w:fill="auto"/>
            <w:noWrap/>
            <w:vAlign w:val="center"/>
            <w:hideMark/>
          </w:tcPr>
          <w:p w14:paraId="033C4EC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727,0489</w:t>
            </w:r>
          </w:p>
        </w:tc>
        <w:tc>
          <w:tcPr>
            <w:tcW w:w="1109" w:type="pct"/>
            <w:tcBorders>
              <w:top w:val="nil"/>
              <w:left w:val="nil"/>
              <w:bottom w:val="single" w:sz="4" w:space="0" w:color="auto"/>
              <w:right w:val="single" w:sz="4" w:space="0" w:color="auto"/>
            </w:tcBorders>
            <w:shd w:val="clear" w:color="auto" w:fill="auto"/>
            <w:noWrap/>
            <w:vAlign w:val="center"/>
            <w:hideMark/>
          </w:tcPr>
          <w:p w14:paraId="3BA7DF8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144,39</w:t>
            </w:r>
          </w:p>
        </w:tc>
        <w:tc>
          <w:tcPr>
            <w:tcW w:w="926" w:type="pct"/>
            <w:tcBorders>
              <w:top w:val="nil"/>
              <w:left w:val="nil"/>
              <w:bottom w:val="single" w:sz="4" w:space="0" w:color="auto"/>
              <w:right w:val="single" w:sz="4" w:space="0" w:color="auto"/>
            </w:tcBorders>
            <w:shd w:val="clear" w:color="auto" w:fill="auto"/>
            <w:noWrap/>
            <w:vAlign w:val="center"/>
            <w:hideMark/>
          </w:tcPr>
          <w:p w14:paraId="3237C5D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582,6589</w:t>
            </w:r>
          </w:p>
        </w:tc>
        <w:tc>
          <w:tcPr>
            <w:tcW w:w="1071" w:type="pct"/>
            <w:tcBorders>
              <w:top w:val="nil"/>
              <w:left w:val="nil"/>
              <w:bottom w:val="single" w:sz="4" w:space="0" w:color="auto"/>
              <w:right w:val="single" w:sz="4" w:space="0" w:color="auto"/>
            </w:tcBorders>
            <w:shd w:val="clear" w:color="auto" w:fill="auto"/>
            <w:noWrap/>
            <w:vAlign w:val="center"/>
            <w:hideMark/>
          </w:tcPr>
          <w:p w14:paraId="20AEB57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0,0018</w:t>
            </w:r>
          </w:p>
        </w:tc>
      </w:tr>
      <w:tr w:rsidR="00492C86" w:rsidRPr="00A82424" w14:paraId="17189967"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4BCFB64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0,05</w:t>
            </w:r>
          </w:p>
        </w:tc>
        <w:tc>
          <w:tcPr>
            <w:tcW w:w="1058" w:type="pct"/>
            <w:tcBorders>
              <w:top w:val="nil"/>
              <w:left w:val="nil"/>
              <w:bottom w:val="single" w:sz="4" w:space="0" w:color="auto"/>
              <w:right w:val="single" w:sz="4" w:space="0" w:color="auto"/>
            </w:tcBorders>
            <w:shd w:val="clear" w:color="auto" w:fill="auto"/>
            <w:noWrap/>
            <w:vAlign w:val="center"/>
            <w:hideMark/>
          </w:tcPr>
          <w:p w14:paraId="7A90614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720,4343</w:t>
            </w:r>
          </w:p>
        </w:tc>
        <w:tc>
          <w:tcPr>
            <w:tcW w:w="1109" w:type="pct"/>
            <w:tcBorders>
              <w:top w:val="nil"/>
              <w:left w:val="nil"/>
              <w:bottom w:val="single" w:sz="4" w:space="0" w:color="auto"/>
              <w:right w:val="single" w:sz="4" w:space="0" w:color="auto"/>
            </w:tcBorders>
            <w:shd w:val="clear" w:color="auto" w:fill="auto"/>
            <w:noWrap/>
            <w:vAlign w:val="center"/>
            <w:hideMark/>
          </w:tcPr>
          <w:p w14:paraId="0FF02C4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144,5</w:t>
            </w:r>
          </w:p>
        </w:tc>
        <w:tc>
          <w:tcPr>
            <w:tcW w:w="926" w:type="pct"/>
            <w:tcBorders>
              <w:top w:val="nil"/>
              <w:left w:val="nil"/>
              <w:bottom w:val="single" w:sz="4" w:space="0" w:color="auto"/>
              <w:right w:val="single" w:sz="4" w:space="0" w:color="auto"/>
            </w:tcBorders>
            <w:shd w:val="clear" w:color="auto" w:fill="auto"/>
            <w:noWrap/>
            <w:vAlign w:val="center"/>
            <w:hideMark/>
          </w:tcPr>
          <w:p w14:paraId="0BDF205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575,9343</w:t>
            </w:r>
          </w:p>
        </w:tc>
        <w:tc>
          <w:tcPr>
            <w:tcW w:w="1071" w:type="pct"/>
            <w:tcBorders>
              <w:top w:val="nil"/>
              <w:left w:val="nil"/>
              <w:bottom w:val="single" w:sz="4" w:space="0" w:color="auto"/>
              <w:right w:val="single" w:sz="4" w:space="0" w:color="auto"/>
            </w:tcBorders>
            <w:shd w:val="clear" w:color="auto" w:fill="auto"/>
            <w:noWrap/>
            <w:vAlign w:val="center"/>
            <w:hideMark/>
          </w:tcPr>
          <w:p w14:paraId="09E7A7A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0,0018</w:t>
            </w:r>
          </w:p>
        </w:tc>
      </w:tr>
      <w:tr w:rsidR="00492C86" w:rsidRPr="00A82424" w14:paraId="6AFAF44B"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25C1BA1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0,049</w:t>
            </w:r>
          </w:p>
        </w:tc>
        <w:tc>
          <w:tcPr>
            <w:tcW w:w="1058" w:type="pct"/>
            <w:tcBorders>
              <w:top w:val="nil"/>
              <w:left w:val="nil"/>
              <w:bottom w:val="single" w:sz="4" w:space="0" w:color="auto"/>
              <w:right w:val="single" w:sz="4" w:space="0" w:color="auto"/>
            </w:tcBorders>
            <w:shd w:val="clear" w:color="auto" w:fill="auto"/>
            <w:noWrap/>
            <w:vAlign w:val="center"/>
            <w:hideMark/>
          </w:tcPr>
          <w:p w14:paraId="140BFA1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713,5915</w:t>
            </w:r>
          </w:p>
        </w:tc>
        <w:tc>
          <w:tcPr>
            <w:tcW w:w="1109" w:type="pct"/>
            <w:tcBorders>
              <w:top w:val="nil"/>
              <w:left w:val="nil"/>
              <w:bottom w:val="single" w:sz="4" w:space="0" w:color="auto"/>
              <w:right w:val="single" w:sz="4" w:space="0" w:color="auto"/>
            </w:tcBorders>
            <w:shd w:val="clear" w:color="auto" w:fill="auto"/>
            <w:noWrap/>
            <w:vAlign w:val="center"/>
            <w:hideMark/>
          </w:tcPr>
          <w:p w14:paraId="2A86FF8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144,61</w:t>
            </w:r>
          </w:p>
        </w:tc>
        <w:tc>
          <w:tcPr>
            <w:tcW w:w="926" w:type="pct"/>
            <w:tcBorders>
              <w:top w:val="nil"/>
              <w:left w:val="nil"/>
              <w:bottom w:val="single" w:sz="4" w:space="0" w:color="auto"/>
              <w:right w:val="single" w:sz="4" w:space="0" w:color="auto"/>
            </w:tcBorders>
            <w:shd w:val="clear" w:color="auto" w:fill="auto"/>
            <w:noWrap/>
            <w:vAlign w:val="center"/>
            <w:hideMark/>
          </w:tcPr>
          <w:p w14:paraId="1804D0F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568,9815</w:t>
            </w:r>
          </w:p>
        </w:tc>
        <w:tc>
          <w:tcPr>
            <w:tcW w:w="1071" w:type="pct"/>
            <w:tcBorders>
              <w:top w:val="nil"/>
              <w:left w:val="nil"/>
              <w:bottom w:val="single" w:sz="4" w:space="0" w:color="auto"/>
              <w:right w:val="single" w:sz="4" w:space="0" w:color="auto"/>
            </w:tcBorders>
            <w:shd w:val="clear" w:color="auto" w:fill="auto"/>
            <w:noWrap/>
            <w:vAlign w:val="center"/>
            <w:hideMark/>
          </w:tcPr>
          <w:p w14:paraId="0BD0F95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0,0019</w:t>
            </w:r>
          </w:p>
        </w:tc>
      </w:tr>
      <w:tr w:rsidR="00492C86" w:rsidRPr="00A82424" w14:paraId="67373B63"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387AD21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0,048</w:t>
            </w:r>
          </w:p>
        </w:tc>
        <w:tc>
          <w:tcPr>
            <w:tcW w:w="1058" w:type="pct"/>
            <w:tcBorders>
              <w:top w:val="nil"/>
              <w:left w:val="nil"/>
              <w:bottom w:val="single" w:sz="4" w:space="0" w:color="auto"/>
              <w:right w:val="single" w:sz="4" w:space="0" w:color="auto"/>
            </w:tcBorders>
            <w:shd w:val="clear" w:color="auto" w:fill="auto"/>
            <w:noWrap/>
            <w:vAlign w:val="center"/>
            <w:hideMark/>
          </w:tcPr>
          <w:p w14:paraId="5ADA851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706,5149</w:t>
            </w:r>
          </w:p>
        </w:tc>
        <w:tc>
          <w:tcPr>
            <w:tcW w:w="1109" w:type="pct"/>
            <w:tcBorders>
              <w:top w:val="nil"/>
              <w:left w:val="nil"/>
              <w:bottom w:val="single" w:sz="4" w:space="0" w:color="auto"/>
              <w:right w:val="single" w:sz="4" w:space="0" w:color="auto"/>
            </w:tcBorders>
            <w:shd w:val="clear" w:color="auto" w:fill="auto"/>
            <w:noWrap/>
            <w:vAlign w:val="center"/>
            <w:hideMark/>
          </w:tcPr>
          <w:p w14:paraId="0C316B5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144,72</w:t>
            </w:r>
          </w:p>
        </w:tc>
        <w:tc>
          <w:tcPr>
            <w:tcW w:w="926" w:type="pct"/>
            <w:tcBorders>
              <w:top w:val="nil"/>
              <w:left w:val="nil"/>
              <w:bottom w:val="single" w:sz="4" w:space="0" w:color="auto"/>
              <w:right w:val="single" w:sz="4" w:space="0" w:color="auto"/>
            </w:tcBorders>
            <w:shd w:val="clear" w:color="auto" w:fill="auto"/>
            <w:noWrap/>
            <w:vAlign w:val="center"/>
            <w:hideMark/>
          </w:tcPr>
          <w:p w14:paraId="5EEF150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561,7949</w:t>
            </w:r>
          </w:p>
        </w:tc>
        <w:tc>
          <w:tcPr>
            <w:tcW w:w="1071" w:type="pct"/>
            <w:tcBorders>
              <w:top w:val="nil"/>
              <w:left w:val="nil"/>
              <w:bottom w:val="single" w:sz="4" w:space="0" w:color="auto"/>
              <w:right w:val="single" w:sz="4" w:space="0" w:color="auto"/>
            </w:tcBorders>
            <w:shd w:val="clear" w:color="auto" w:fill="auto"/>
            <w:noWrap/>
            <w:vAlign w:val="center"/>
            <w:hideMark/>
          </w:tcPr>
          <w:p w14:paraId="1507CC5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0,0019</w:t>
            </w:r>
          </w:p>
        </w:tc>
      </w:tr>
      <w:tr w:rsidR="00492C86" w:rsidRPr="00A82424" w14:paraId="1ED12CF3"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4CEE22A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0,047</w:t>
            </w:r>
          </w:p>
        </w:tc>
        <w:tc>
          <w:tcPr>
            <w:tcW w:w="1058" w:type="pct"/>
            <w:tcBorders>
              <w:top w:val="nil"/>
              <w:left w:val="nil"/>
              <w:bottom w:val="single" w:sz="4" w:space="0" w:color="auto"/>
              <w:right w:val="single" w:sz="4" w:space="0" w:color="auto"/>
            </w:tcBorders>
            <w:shd w:val="clear" w:color="auto" w:fill="auto"/>
            <w:noWrap/>
            <w:vAlign w:val="center"/>
            <w:hideMark/>
          </w:tcPr>
          <w:p w14:paraId="66B32FE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699,1989</w:t>
            </w:r>
          </w:p>
        </w:tc>
        <w:tc>
          <w:tcPr>
            <w:tcW w:w="1109" w:type="pct"/>
            <w:tcBorders>
              <w:top w:val="nil"/>
              <w:left w:val="nil"/>
              <w:bottom w:val="single" w:sz="4" w:space="0" w:color="auto"/>
              <w:right w:val="single" w:sz="4" w:space="0" w:color="auto"/>
            </w:tcBorders>
            <w:shd w:val="clear" w:color="auto" w:fill="auto"/>
            <w:noWrap/>
            <w:vAlign w:val="center"/>
            <w:hideMark/>
          </w:tcPr>
          <w:p w14:paraId="0341EB0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144,83</w:t>
            </w:r>
          </w:p>
        </w:tc>
        <w:tc>
          <w:tcPr>
            <w:tcW w:w="926" w:type="pct"/>
            <w:tcBorders>
              <w:top w:val="nil"/>
              <w:left w:val="nil"/>
              <w:bottom w:val="single" w:sz="4" w:space="0" w:color="auto"/>
              <w:right w:val="single" w:sz="4" w:space="0" w:color="auto"/>
            </w:tcBorders>
            <w:shd w:val="clear" w:color="auto" w:fill="auto"/>
            <w:noWrap/>
            <w:vAlign w:val="center"/>
            <w:hideMark/>
          </w:tcPr>
          <w:p w14:paraId="12E2BFF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554,3689</w:t>
            </w:r>
          </w:p>
        </w:tc>
        <w:tc>
          <w:tcPr>
            <w:tcW w:w="1071" w:type="pct"/>
            <w:tcBorders>
              <w:top w:val="nil"/>
              <w:left w:val="nil"/>
              <w:bottom w:val="single" w:sz="4" w:space="0" w:color="auto"/>
              <w:right w:val="single" w:sz="4" w:space="0" w:color="auto"/>
            </w:tcBorders>
            <w:shd w:val="clear" w:color="auto" w:fill="auto"/>
            <w:noWrap/>
            <w:vAlign w:val="center"/>
            <w:hideMark/>
          </w:tcPr>
          <w:p w14:paraId="1FEB3EB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0,0019</w:t>
            </w:r>
          </w:p>
        </w:tc>
      </w:tr>
      <w:tr w:rsidR="00492C86" w:rsidRPr="00A82424" w14:paraId="018413BA"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59B62A8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0,046</w:t>
            </w:r>
          </w:p>
        </w:tc>
        <w:tc>
          <w:tcPr>
            <w:tcW w:w="1058" w:type="pct"/>
            <w:tcBorders>
              <w:top w:val="nil"/>
              <w:left w:val="nil"/>
              <w:bottom w:val="single" w:sz="4" w:space="0" w:color="auto"/>
              <w:right w:val="single" w:sz="4" w:space="0" w:color="auto"/>
            </w:tcBorders>
            <w:shd w:val="clear" w:color="auto" w:fill="auto"/>
            <w:noWrap/>
            <w:vAlign w:val="center"/>
            <w:hideMark/>
          </w:tcPr>
          <w:p w14:paraId="3C8AB5D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691,6377</w:t>
            </w:r>
          </w:p>
        </w:tc>
        <w:tc>
          <w:tcPr>
            <w:tcW w:w="1109" w:type="pct"/>
            <w:tcBorders>
              <w:top w:val="nil"/>
              <w:left w:val="nil"/>
              <w:bottom w:val="single" w:sz="4" w:space="0" w:color="auto"/>
              <w:right w:val="single" w:sz="4" w:space="0" w:color="auto"/>
            </w:tcBorders>
            <w:shd w:val="clear" w:color="auto" w:fill="auto"/>
            <w:noWrap/>
            <w:vAlign w:val="center"/>
            <w:hideMark/>
          </w:tcPr>
          <w:p w14:paraId="306DE9E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144,94</w:t>
            </w:r>
          </w:p>
        </w:tc>
        <w:tc>
          <w:tcPr>
            <w:tcW w:w="926" w:type="pct"/>
            <w:tcBorders>
              <w:top w:val="nil"/>
              <w:left w:val="nil"/>
              <w:bottom w:val="single" w:sz="4" w:space="0" w:color="auto"/>
              <w:right w:val="single" w:sz="4" w:space="0" w:color="auto"/>
            </w:tcBorders>
            <w:shd w:val="clear" w:color="auto" w:fill="auto"/>
            <w:noWrap/>
            <w:vAlign w:val="center"/>
            <w:hideMark/>
          </w:tcPr>
          <w:p w14:paraId="03B3B1C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546,6977</w:t>
            </w:r>
          </w:p>
        </w:tc>
        <w:tc>
          <w:tcPr>
            <w:tcW w:w="1071" w:type="pct"/>
            <w:tcBorders>
              <w:top w:val="nil"/>
              <w:left w:val="nil"/>
              <w:bottom w:val="single" w:sz="4" w:space="0" w:color="auto"/>
              <w:right w:val="single" w:sz="4" w:space="0" w:color="auto"/>
            </w:tcBorders>
            <w:shd w:val="clear" w:color="auto" w:fill="auto"/>
            <w:noWrap/>
            <w:vAlign w:val="center"/>
            <w:hideMark/>
          </w:tcPr>
          <w:p w14:paraId="1FB86EE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0,0019</w:t>
            </w:r>
          </w:p>
        </w:tc>
      </w:tr>
      <w:tr w:rsidR="00492C86" w:rsidRPr="00A82424" w14:paraId="21C6E557"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42F57EB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0,045</w:t>
            </w:r>
          </w:p>
        </w:tc>
        <w:tc>
          <w:tcPr>
            <w:tcW w:w="1058" w:type="pct"/>
            <w:tcBorders>
              <w:top w:val="nil"/>
              <w:left w:val="nil"/>
              <w:bottom w:val="single" w:sz="4" w:space="0" w:color="auto"/>
              <w:right w:val="single" w:sz="4" w:space="0" w:color="auto"/>
            </w:tcBorders>
            <w:shd w:val="clear" w:color="auto" w:fill="auto"/>
            <w:noWrap/>
            <w:vAlign w:val="center"/>
            <w:hideMark/>
          </w:tcPr>
          <w:p w14:paraId="5F0A280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683,8257</w:t>
            </w:r>
          </w:p>
        </w:tc>
        <w:tc>
          <w:tcPr>
            <w:tcW w:w="1109" w:type="pct"/>
            <w:tcBorders>
              <w:top w:val="nil"/>
              <w:left w:val="nil"/>
              <w:bottom w:val="single" w:sz="4" w:space="0" w:color="auto"/>
              <w:right w:val="single" w:sz="4" w:space="0" w:color="auto"/>
            </w:tcBorders>
            <w:shd w:val="clear" w:color="auto" w:fill="auto"/>
            <w:noWrap/>
            <w:vAlign w:val="center"/>
            <w:hideMark/>
          </w:tcPr>
          <w:p w14:paraId="23ADECF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145,05</w:t>
            </w:r>
          </w:p>
        </w:tc>
        <w:tc>
          <w:tcPr>
            <w:tcW w:w="926" w:type="pct"/>
            <w:tcBorders>
              <w:top w:val="nil"/>
              <w:left w:val="nil"/>
              <w:bottom w:val="single" w:sz="4" w:space="0" w:color="auto"/>
              <w:right w:val="single" w:sz="4" w:space="0" w:color="auto"/>
            </w:tcBorders>
            <w:shd w:val="clear" w:color="auto" w:fill="auto"/>
            <w:noWrap/>
            <w:vAlign w:val="center"/>
            <w:hideMark/>
          </w:tcPr>
          <w:p w14:paraId="6269369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538,7757</w:t>
            </w:r>
          </w:p>
        </w:tc>
        <w:tc>
          <w:tcPr>
            <w:tcW w:w="1071" w:type="pct"/>
            <w:tcBorders>
              <w:top w:val="nil"/>
              <w:left w:val="nil"/>
              <w:bottom w:val="single" w:sz="4" w:space="0" w:color="auto"/>
              <w:right w:val="single" w:sz="4" w:space="0" w:color="auto"/>
            </w:tcBorders>
            <w:shd w:val="clear" w:color="auto" w:fill="auto"/>
            <w:noWrap/>
            <w:vAlign w:val="center"/>
            <w:hideMark/>
          </w:tcPr>
          <w:p w14:paraId="796138A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w:t>
            </w:r>
          </w:p>
        </w:tc>
      </w:tr>
      <w:tr w:rsidR="00492C86" w:rsidRPr="00A82424" w14:paraId="54718E29"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6658F48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0,044</w:t>
            </w:r>
          </w:p>
        </w:tc>
        <w:tc>
          <w:tcPr>
            <w:tcW w:w="1058" w:type="pct"/>
            <w:tcBorders>
              <w:top w:val="nil"/>
              <w:left w:val="nil"/>
              <w:bottom w:val="single" w:sz="4" w:space="0" w:color="auto"/>
              <w:right w:val="single" w:sz="4" w:space="0" w:color="auto"/>
            </w:tcBorders>
            <w:shd w:val="clear" w:color="auto" w:fill="auto"/>
            <w:noWrap/>
            <w:vAlign w:val="center"/>
            <w:hideMark/>
          </w:tcPr>
          <w:p w14:paraId="7DA9A22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675,757</w:t>
            </w:r>
          </w:p>
        </w:tc>
        <w:tc>
          <w:tcPr>
            <w:tcW w:w="1109" w:type="pct"/>
            <w:tcBorders>
              <w:top w:val="nil"/>
              <w:left w:val="nil"/>
              <w:bottom w:val="single" w:sz="4" w:space="0" w:color="auto"/>
              <w:right w:val="single" w:sz="4" w:space="0" w:color="auto"/>
            </w:tcBorders>
            <w:shd w:val="clear" w:color="auto" w:fill="auto"/>
            <w:noWrap/>
            <w:vAlign w:val="center"/>
            <w:hideMark/>
          </w:tcPr>
          <w:p w14:paraId="6FBF8EF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145,16</w:t>
            </w:r>
          </w:p>
        </w:tc>
        <w:tc>
          <w:tcPr>
            <w:tcW w:w="926" w:type="pct"/>
            <w:tcBorders>
              <w:top w:val="nil"/>
              <w:left w:val="nil"/>
              <w:bottom w:val="single" w:sz="4" w:space="0" w:color="auto"/>
              <w:right w:val="single" w:sz="4" w:space="0" w:color="auto"/>
            </w:tcBorders>
            <w:shd w:val="clear" w:color="auto" w:fill="auto"/>
            <w:noWrap/>
            <w:vAlign w:val="center"/>
            <w:hideMark/>
          </w:tcPr>
          <w:p w14:paraId="22DC3B8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530,597</w:t>
            </w:r>
          </w:p>
        </w:tc>
        <w:tc>
          <w:tcPr>
            <w:tcW w:w="1071" w:type="pct"/>
            <w:tcBorders>
              <w:top w:val="nil"/>
              <w:left w:val="nil"/>
              <w:bottom w:val="single" w:sz="4" w:space="0" w:color="auto"/>
              <w:right w:val="single" w:sz="4" w:space="0" w:color="auto"/>
            </w:tcBorders>
            <w:shd w:val="clear" w:color="auto" w:fill="auto"/>
            <w:noWrap/>
            <w:vAlign w:val="center"/>
            <w:hideMark/>
          </w:tcPr>
          <w:p w14:paraId="75E45A8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w:t>
            </w:r>
          </w:p>
        </w:tc>
      </w:tr>
      <w:tr w:rsidR="00492C86" w:rsidRPr="00A82424" w14:paraId="64616534"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23679FD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0,043</w:t>
            </w:r>
          </w:p>
        </w:tc>
        <w:tc>
          <w:tcPr>
            <w:tcW w:w="1058" w:type="pct"/>
            <w:tcBorders>
              <w:top w:val="nil"/>
              <w:left w:val="nil"/>
              <w:bottom w:val="single" w:sz="4" w:space="0" w:color="auto"/>
              <w:right w:val="single" w:sz="4" w:space="0" w:color="auto"/>
            </w:tcBorders>
            <w:shd w:val="clear" w:color="auto" w:fill="auto"/>
            <w:noWrap/>
            <w:vAlign w:val="center"/>
            <w:hideMark/>
          </w:tcPr>
          <w:p w14:paraId="596B2ED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667,4257</w:t>
            </w:r>
          </w:p>
        </w:tc>
        <w:tc>
          <w:tcPr>
            <w:tcW w:w="1109" w:type="pct"/>
            <w:tcBorders>
              <w:top w:val="nil"/>
              <w:left w:val="nil"/>
              <w:bottom w:val="single" w:sz="4" w:space="0" w:color="auto"/>
              <w:right w:val="single" w:sz="4" w:space="0" w:color="auto"/>
            </w:tcBorders>
            <w:shd w:val="clear" w:color="auto" w:fill="auto"/>
            <w:noWrap/>
            <w:vAlign w:val="center"/>
            <w:hideMark/>
          </w:tcPr>
          <w:p w14:paraId="7FF0584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145,27</w:t>
            </w:r>
          </w:p>
        </w:tc>
        <w:tc>
          <w:tcPr>
            <w:tcW w:w="926" w:type="pct"/>
            <w:tcBorders>
              <w:top w:val="nil"/>
              <w:left w:val="nil"/>
              <w:bottom w:val="single" w:sz="4" w:space="0" w:color="auto"/>
              <w:right w:val="single" w:sz="4" w:space="0" w:color="auto"/>
            </w:tcBorders>
            <w:shd w:val="clear" w:color="auto" w:fill="auto"/>
            <w:noWrap/>
            <w:vAlign w:val="center"/>
            <w:hideMark/>
          </w:tcPr>
          <w:p w14:paraId="4278614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522,1557</w:t>
            </w:r>
          </w:p>
        </w:tc>
        <w:tc>
          <w:tcPr>
            <w:tcW w:w="1071" w:type="pct"/>
            <w:tcBorders>
              <w:top w:val="nil"/>
              <w:left w:val="nil"/>
              <w:bottom w:val="single" w:sz="4" w:space="0" w:color="auto"/>
              <w:right w:val="single" w:sz="4" w:space="0" w:color="auto"/>
            </w:tcBorders>
            <w:shd w:val="clear" w:color="auto" w:fill="auto"/>
            <w:noWrap/>
            <w:vAlign w:val="center"/>
            <w:hideMark/>
          </w:tcPr>
          <w:p w14:paraId="1F38E2C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w:t>
            </w:r>
          </w:p>
        </w:tc>
      </w:tr>
      <w:tr w:rsidR="00492C86" w:rsidRPr="00A82424" w14:paraId="5701897B"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0774657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0,042</w:t>
            </w:r>
          </w:p>
        </w:tc>
        <w:tc>
          <w:tcPr>
            <w:tcW w:w="1058" w:type="pct"/>
            <w:tcBorders>
              <w:top w:val="nil"/>
              <w:left w:val="nil"/>
              <w:bottom w:val="single" w:sz="4" w:space="0" w:color="auto"/>
              <w:right w:val="single" w:sz="4" w:space="0" w:color="auto"/>
            </w:tcBorders>
            <w:shd w:val="clear" w:color="auto" w:fill="auto"/>
            <w:noWrap/>
            <w:vAlign w:val="center"/>
            <w:hideMark/>
          </w:tcPr>
          <w:p w14:paraId="17655D7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658,8259</w:t>
            </w:r>
          </w:p>
        </w:tc>
        <w:tc>
          <w:tcPr>
            <w:tcW w:w="1109" w:type="pct"/>
            <w:tcBorders>
              <w:top w:val="nil"/>
              <w:left w:val="nil"/>
              <w:bottom w:val="single" w:sz="4" w:space="0" w:color="auto"/>
              <w:right w:val="single" w:sz="4" w:space="0" w:color="auto"/>
            </w:tcBorders>
            <w:shd w:val="clear" w:color="auto" w:fill="auto"/>
            <w:noWrap/>
            <w:vAlign w:val="center"/>
            <w:hideMark/>
          </w:tcPr>
          <w:p w14:paraId="26BEC8B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145,38</w:t>
            </w:r>
          </w:p>
        </w:tc>
        <w:tc>
          <w:tcPr>
            <w:tcW w:w="926" w:type="pct"/>
            <w:tcBorders>
              <w:top w:val="nil"/>
              <w:left w:val="nil"/>
              <w:bottom w:val="single" w:sz="4" w:space="0" w:color="auto"/>
              <w:right w:val="single" w:sz="4" w:space="0" w:color="auto"/>
            </w:tcBorders>
            <w:shd w:val="clear" w:color="auto" w:fill="auto"/>
            <w:noWrap/>
            <w:vAlign w:val="center"/>
            <w:hideMark/>
          </w:tcPr>
          <w:p w14:paraId="0027CAD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513,4459</w:t>
            </w:r>
          </w:p>
        </w:tc>
        <w:tc>
          <w:tcPr>
            <w:tcW w:w="1071" w:type="pct"/>
            <w:tcBorders>
              <w:top w:val="nil"/>
              <w:left w:val="nil"/>
              <w:bottom w:val="single" w:sz="4" w:space="0" w:color="auto"/>
              <w:right w:val="single" w:sz="4" w:space="0" w:color="auto"/>
            </w:tcBorders>
            <w:shd w:val="clear" w:color="auto" w:fill="auto"/>
            <w:noWrap/>
            <w:vAlign w:val="center"/>
            <w:hideMark/>
          </w:tcPr>
          <w:p w14:paraId="119D34D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7BA0C05B"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7104064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0,041</w:t>
            </w:r>
          </w:p>
        </w:tc>
        <w:tc>
          <w:tcPr>
            <w:tcW w:w="1058" w:type="pct"/>
            <w:tcBorders>
              <w:top w:val="nil"/>
              <w:left w:val="nil"/>
              <w:bottom w:val="single" w:sz="4" w:space="0" w:color="auto"/>
              <w:right w:val="single" w:sz="4" w:space="0" w:color="auto"/>
            </w:tcBorders>
            <w:shd w:val="clear" w:color="auto" w:fill="auto"/>
            <w:noWrap/>
            <w:vAlign w:val="center"/>
            <w:hideMark/>
          </w:tcPr>
          <w:p w14:paraId="4272F3D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649,9518</w:t>
            </w:r>
          </w:p>
        </w:tc>
        <w:tc>
          <w:tcPr>
            <w:tcW w:w="1109" w:type="pct"/>
            <w:tcBorders>
              <w:top w:val="nil"/>
              <w:left w:val="nil"/>
              <w:bottom w:val="single" w:sz="4" w:space="0" w:color="auto"/>
              <w:right w:val="single" w:sz="4" w:space="0" w:color="auto"/>
            </w:tcBorders>
            <w:shd w:val="clear" w:color="auto" w:fill="auto"/>
            <w:noWrap/>
            <w:vAlign w:val="center"/>
            <w:hideMark/>
          </w:tcPr>
          <w:p w14:paraId="4F00812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145,49</w:t>
            </w:r>
          </w:p>
        </w:tc>
        <w:tc>
          <w:tcPr>
            <w:tcW w:w="926" w:type="pct"/>
            <w:tcBorders>
              <w:top w:val="nil"/>
              <w:left w:val="nil"/>
              <w:bottom w:val="single" w:sz="4" w:space="0" w:color="auto"/>
              <w:right w:val="single" w:sz="4" w:space="0" w:color="auto"/>
            </w:tcBorders>
            <w:shd w:val="clear" w:color="auto" w:fill="auto"/>
            <w:noWrap/>
            <w:vAlign w:val="center"/>
            <w:hideMark/>
          </w:tcPr>
          <w:p w14:paraId="6167820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504,4618</w:t>
            </w:r>
          </w:p>
        </w:tc>
        <w:tc>
          <w:tcPr>
            <w:tcW w:w="1071" w:type="pct"/>
            <w:tcBorders>
              <w:top w:val="nil"/>
              <w:left w:val="nil"/>
              <w:bottom w:val="single" w:sz="4" w:space="0" w:color="auto"/>
              <w:right w:val="single" w:sz="4" w:space="0" w:color="auto"/>
            </w:tcBorders>
            <w:shd w:val="clear" w:color="auto" w:fill="auto"/>
            <w:noWrap/>
            <w:vAlign w:val="center"/>
            <w:hideMark/>
          </w:tcPr>
          <w:p w14:paraId="5AF4C7C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1660F108"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6100638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0,04</w:t>
            </w:r>
          </w:p>
        </w:tc>
        <w:tc>
          <w:tcPr>
            <w:tcW w:w="1058" w:type="pct"/>
            <w:tcBorders>
              <w:top w:val="nil"/>
              <w:left w:val="nil"/>
              <w:bottom w:val="single" w:sz="4" w:space="0" w:color="auto"/>
              <w:right w:val="single" w:sz="4" w:space="0" w:color="auto"/>
            </w:tcBorders>
            <w:shd w:val="clear" w:color="auto" w:fill="auto"/>
            <w:noWrap/>
            <w:vAlign w:val="center"/>
            <w:hideMark/>
          </w:tcPr>
          <w:p w14:paraId="66F8529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640,7974</w:t>
            </w:r>
          </w:p>
        </w:tc>
        <w:tc>
          <w:tcPr>
            <w:tcW w:w="1109" w:type="pct"/>
            <w:tcBorders>
              <w:top w:val="nil"/>
              <w:left w:val="nil"/>
              <w:bottom w:val="single" w:sz="4" w:space="0" w:color="auto"/>
              <w:right w:val="single" w:sz="4" w:space="0" w:color="auto"/>
            </w:tcBorders>
            <w:shd w:val="clear" w:color="auto" w:fill="auto"/>
            <w:noWrap/>
            <w:vAlign w:val="center"/>
            <w:hideMark/>
          </w:tcPr>
          <w:p w14:paraId="5F847AE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145,6</w:t>
            </w:r>
          </w:p>
        </w:tc>
        <w:tc>
          <w:tcPr>
            <w:tcW w:w="926" w:type="pct"/>
            <w:tcBorders>
              <w:top w:val="nil"/>
              <w:left w:val="nil"/>
              <w:bottom w:val="single" w:sz="4" w:space="0" w:color="auto"/>
              <w:right w:val="single" w:sz="4" w:space="0" w:color="auto"/>
            </w:tcBorders>
            <w:shd w:val="clear" w:color="auto" w:fill="auto"/>
            <w:noWrap/>
            <w:vAlign w:val="center"/>
            <w:hideMark/>
          </w:tcPr>
          <w:p w14:paraId="786C2E9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495,1974</w:t>
            </w:r>
          </w:p>
        </w:tc>
        <w:tc>
          <w:tcPr>
            <w:tcW w:w="1071" w:type="pct"/>
            <w:tcBorders>
              <w:top w:val="nil"/>
              <w:left w:val="nil"/>
              <w:bottom w:val="single" w:sz="4" w:space="0" w:color="auto"/>
              <w:right w:val="single" w:sz="4" w:space="0" w:color="auto"/>
            </w:tcBorders>
            <w:shd w:val="clear" w:color="auto" w:fill="auto"/>
            <w:noWrap/>
            <w:vAlign w:val="center"/>
            <w:hideMark/>
          </w:tcPr>
          <w:p w14:paraId="6944FB1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0,0021</w:t>
            </w:r>
          </w:p>
        </w:tc>
      </w:tr>
      <w:tr w:rsidR="00492C86" w:rsidRPr="00A82424" w14:paraId="56F2934F"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200B6D5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0,039</w:t>
            </w:r>
          </w:p>
        </w:tc>
        <w:tc>
          <w:tcPr>
            <w:tcW w:w="1058" w:type="pct"/>
            <w:tcBorders>
              <w:top w:val="nil"/>
              <w:left w:val="nil"/>
              <w:bottom w:val="single" w:sz="4" w:space="0" w:color="auto"/>
              <w:right w:val="single" w:sz="4" w:space="0" w:color="auto"/>
            </w:tcBorders>
            <w:shd w:val="clear" w:color="auto" w:fill="auto"/>
            <w:noWrap/>
            <w:vAlign w:val="center"/>
            <w:hideMark/>
          </w:tcPr>
          <w:p w14:paraId="716D72B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631,3567</w:t>
            </w:r>
          </w:p>
        </w:tc>
        <w:tc>
          <w:tcPr>
            <w:tcW w:w="1109" w:type="pct"/>
            <w:tcBorders>
              <w:top w:val="nil"/>
              <w:left w:val="nil"/>
              <w:bottom w:val="single" w:sz="4" w:space="0" w:color="auto"/>
              <w:right w:val="single" w:sz="4" w:space="0" w:color="auto"/>
            </w:tcBorders>
            <w:shd w:val="clear" w:color="auto" w:fill="auto"/>
            <w:noWrap/>
            <w:vAlign w:val="center"/>
            <w:hideMark/>
          </w:tcPr>
          <w:p w14:paraId="0ED7FDA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145,71</w:t>
            </w:r>
          </w:p>
        </w:tc>
        <w:tc>
          <w:tcPr>
            <w:tcW w:w="926" w:type="pct"/>
            <w:tcBorders>
              <w:top w:val="nil"/>
              <w:left w:val="nil"/>
              <w:bottom w:val="single" w:sz="4" w:space="0" w:color="auto"/>
              <w:right w:val="single" w:sz="4" w:space="0" w:color="auto"/>
            </w:tcBorders>
            <w:shd w:val="clear" w:color="auto" w:fill="auto"/>
            <w:noWrap/>
            <w:vAlign w:val="center"/>
            <w:hideMark/>
          </w:tcPr>
          <w:p w14:paraId="0F2BAC1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485,6467</w:t>
            </w:r>
          </w:p>
        </w:tc>
        <w:tc>
          <w:tcPr>
            <w:tcW w:w="1071" w:type="pct"/>
            <w:tcBorders>
              <w:top w:val="nil"/>
              <w:left w:val="nil"/>
              <w:bottom w:val="single" w:sz="4" w:space="0" w:color="auto"/>
              <w:right w:val="single" w:sz="4" w:space="0" w:color="auto"/>
            </w:tcBorders>
            <w:shd w:val="clear" w:color="auto" w:fill="auto"/>
            <w:noWrap/>
            <w:vAlign w:val="center"/>
            <w:hideMark/>
          </w:tcPr>
          <w:p w14:paraId="1975CAD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0,0022</w:t>
            </w:r>
          </w:p>
        </w:tc>
      </w:tr>
      <w:tr w:rsidR="00492C86" w:rsidRPr="00A82424" w14:paraId="2785ABD1"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330A204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0,038</w:t>
            </w:r>
          </w:p>
        </w:tc>
        <w:tc>
          <w:tcPr>
            <w:tcW w:w="1058" w:type="pct"/>
            <w:tcBorders>
              <w:top w:val="nil"/>
              <w:left w:val="nil"/>
              <w:bottom w:val="single" w:sz="4" w:space="0" w:color="auto"/>
              <w:right w:val="single" w:sz="4" w:space="0" w:color="auto"/>
            </w:tcBorders>
            <w:shd w:val="clear" w:color="auto" w:fill="auto"/>
            <w:noWrap/>
            <w:vAlign w:val="center"/>
            <w:hideMark/>
          </w:tcPr>
          <w:p w14:paraId="26862BA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621,6237</w:t>
            </w:r>
          </w:p>
        </w:tc>
        <w:tc>
          <w:tcPr>
            <w:tcW w:w="1109" w:type="pct"/>
            <w:tcBorders>
              <w:top w:val="nil"/>
              <w:left w:val="nil"/>
              <w:bottom w:val="single" w:sz="4" w:space="0" w:color="auto"/>
              <w:right w:val="single" w:sz="4" w:space="0" w:color="auto"/>
            </w:tcBorders>
            <w:shd w:val="clear" w:color="auto" w:fill="auto"/>
            <w:noWrap/>
            <w:vAlign w:val="center"/>
            <w:hideMark/>
          </w:tcPr>
          <w:p w14:paraId="04464F7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145,82</w:t>
            </w:r>
          </w:p>
        </w:tc>
        <w:tc>
          <w:tcPr>
            <w:tcW w:w="926" w:type="pct"/>
            <w:tcBorders>
              <w:top w:val="nil"/>
              <w:left w:val="nil"/>
              <w:bottom w:val="single" w:sz="4" w:space="0" w:color="auto"/>
              <w:right w:val="single" w:sz="4" w:space="0" w:color="auto"/>
            </w:tcBorders>
            <w:shd w:val="clear" w:color="auto" w:fill="auto"/>
            <w:noWrap/>
            <w:vAlign w:val="center"/>
            <w:hideMark/>
          </w:tcPr>
          <w:p w14:paraId="1862290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475,8037</w:t>
            </w:r>
          </w:p>
        </w:tc>
        <w:tc>
          <w:tcPr>
            <w:tcW w:w="1071" w:type="pct"/>
            <w:tcBorders>
              <w:top w:val="nil"/>
              <w:left w:val="nil"/>
              <w:bottom w:val="single" w:sz="4" w:space="0" w:color="auto"/>
              <w:right w:val="single" w:sz="4" w:space="0" w:color="auto"/>
            </w:tcBorders>
            <w:shd w:val="clear" w:color="auto" w:fill="auto"/>
            <w:noWrap/>
            <w:vAlign w:val="center"/>
            <w:hideMark/>
          </w:tcPr>
          <w:p w14:paraId="08CC7A8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0,0022</w:t>
            </w:r>
          </w:p>
        </w:tc>
      </w:tr>
      <w:tr w:rsidR="00492C86" w:rsidRPr="00A82424" w14:paraId="496E426B"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4E1D46C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0,037</w:t>
            </w:r>
          </w:p>
        </w:tc>
        <w:tc>
          <w:tcPr>
            <w:tcW w:w="1058" w:type="pct"/>
            <w:tcBorders>
              <w:top w:val="nil"/>
              <w:left w:val="nil"/>
              <w:bottom w:val="single" w:sz="4" w:space="0" w:color="auto"/>
              <w:right w:val="single" w:sz="4" w:space="0" w:color="auto"/>
            </w:tcBorders>
            <w:shd w:val="clear" w:color="auto" w:fill="auto"/>
            <w:noWrap/>
            <w:vAlign w:val="center"/>
            <w:hideMark/>
          </w:tcPr>
          <w:p w14:paraId="5431B9B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611,5925</w:t>
            </w:r>
          </w:p>
        </w:tc>
        <w:tc>
          <w:tcPr>
            <w:tcW w:w="1109" w:type="pct"/>
            <w:tcBorders>
              <w:top w:val="nil"/>
              <w:left w:val="nil"/>
              <w:bottom w:val="single" w:sz="4" w:space="0" w:color="auto"/>
              <w:right w:val="single" w:sz="4" w:space="0" w:color="auto"/>
            </w:tcBorders>
            <w:shd w:val="clear" w:color="auto" w:fill="auto"/>
            <w:noWrap/>
            <w:vAlign w:val="center"/>
            <w:hideMark/>
          </w:tcPr>
          <w:p w14:paraId="12AF089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145,93</w:t>
            </w:r>
          </w:p>
        </w:tc>
        <w:tc>
          <w:tcPr>
            <w:tcW w:w="926" w:type="pct"/>
            <w:tcBorders>
              <w:top w:val="nil"/>
              <w:left w:val="nil"/>
              <w:bottom w:val="single" w:sz="4" w:space="0" w:color="auto"/>
              <w:right w:val="single" w:sz="4" w:space="0" w:color="auto"/>
            </w:tcBorders>
            <w:shd w:val="clear" w:color="auto" w:fill="auto"/>
            <w:noWrap/>
            <w:vAlign w:val="center"/>
            <w:hideMark/>
          </w:tcPr>
          <w:p w14:paraId="5FE836A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465,6625</w:t>
            </w:r>
          </w:p>
        </w:tc>
        <w:tc>
          <w:tcPr>
            <w:tcW w:w="1071" w:type="pct"/>
            <w:tcBorders>
              <w:top w:val="nil"/>
              <w:left w:val="nil"/>
              <w:bottom w:val="single" w:sz="4" w:space="0" w:color="auto"/>
              <w:right w:val="single" w:sz="4" w:space="0" w:color="auto"/>
            </w:tcBorders>
            <w:shd w:val="clear" w:color="auto" w:fill="auto"/>
            <w:noWrap/>
            <w:vAlign w:val="center"/>
            <w:hideMark/>
          </w:tcPr>
          <w:p w14:paraId="6A869E2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0,0023</w:t>
            </w:r>
          </w:p>
        </w:tc>
      </w:tr>
      <w:tr w:rsidR="00492C86" w:rsidRPr="00A82424" w14:paraId="7C02B7BB"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25F6CD3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0,036</w:t>
            </w:r>
          </w:p>
        </w:tc>
        <w:tc>
          <w:tcPr>
            <w:tcW w:w="1058" w:type="pct"/>
            <w:tcBorders>
              <w:top w:val="nil"/>
              <w:left w:val="nil"/>
              <w:bottom w:val="single" w:sz="4" w:space="0" w:color="auto"/>
              <w:right w:val="single" w:sz="4" w:space="0" w:color="auto"/>
            </w:tcBorders>
            <w:shd w:val="clear" w:color="auto" w:fill="auto"/>
            <w:noWrap/>
            <w:vAlign w:val="center"/>
            <w:hideMark/>
          </w:tcPr>
          <w:p w14:paraId="082AFE9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601,2572</w:t>
            </w:r>
          </w:p>
        </w:tc>
        <w:tc>
          <w:tcPr>
            <w:tcW w:w="1109" w:type="pct"/>
            <w:tcBorders>
              <w:top w:val="nil"/>
              <w:left w:val="nil"/>
              <w:bottom w:val="single" w:sz="4" w:space="0" w:color="auto"/>
              <w:right w:val="single" w:sz="4" w:space="0" w:color="auto"/>
            </w:tcBorders>
            <w:shd w:val="clear" w:color="auto" w:fill="auto"/>
            <w:noWrap/>
            <w:vAlign w:val="center"/>
            <w:hideMark/>
          </w:tcPr>
          <w:p w14:paraId="7474966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146,04</w:t>
            </w:r>
          </w:p>
        </w:tc>
        <w:tc>
          <w:tcPr>
            <w:tcW w:w="926" w:type="pct"/>
            <w:tcBorders>
              <w:top w:val="nil"/>
              <w:left w:val="nil"/>
              <w:bottom w:val="single" w:sz="4" w:space="0" w:color="auto"/>
              <w:right w:val="single" w:sz="4" w:space="0" w:color="auto"/>
            </w:tcBorders>
            <w:shd w:val="clear" w:color="auto" w:fill="auto"/>
            <w:noWrap/>
            <w:vAlign w:val="center"/>
            <w:hideMark/>
          </w:tcPr>
          <w:p w14:paraId="37BAE12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455,2172</w:t>
            </w:r>
          </w:p>
        </w:tc>
        <w:tc>
          <w:tcPr>
            <w:tcW w:w="1071" w:type="pct"/>
            <w:tcBorders>
              <w:top w:val="nil"/>
              <w:left w:val="nil"/>
              <w:bottom w:val="single" w:sz="4" w:space="0" w:color="auto"/>
              <w:right w:val="single" w:sz="4" w:space="0" w:color="auto"/>
            </w:tcBorders>
            <w:shd w:val="clear" w:color="auto" w:fill="auto"/>
            <w:noWrap/>
            <w:vAlign w:val="center"/>
            <w:hideMark/>
          </w:tcPr>
          <w:p w14:paraId="175D93F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0,0023</w:t>
            </w:r>
          </w:p>
        </w:tc>
      </w:tr>
      <w:tr w:rsidR="00492C86" w:rsidRPr="00A82424" w14:paraId="725FB30D"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0F4F7FF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0,035</w:t>
            </w:r>
          </w:p>
        </w:tc>
        <w:tc>
          <w:tcPr>
            <w:tcW w:w="1058" w:type="pct"/>
            <w:tcBorders>
              <w:top w:val="nil"/>
              <w:left w:val="nil"/>
              <w:bottom w:val="single" w:sz="4" w:space="0" w:color="auto"/>
              <w:right w:val="single" w:sz="4" w:space="0" w:color="auto"/>
            </w:tcBorders>
            <w:shd w:val="clear" w:color="auto" w:fill="auto"/>
            <w:noWrap/>
            <w:vAlign w:val="center"/>
            <w:hideMark/>
          </w:tcPr>
          <w:p w14:paraId="77EBEF8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590,6117</w:t>
            </w:r>
          </w:p>
        </w:tc>
        <w:tc>
          <w:tcPr>
            <w:tcW w:w="1109" w:type="pct"/>
            <w:tcBorders>
              <w:top w:val="nil"/>
              <w:left w:val="nil"/>
              <w:bottom w:val="single" w:sz="4" w:space="0" w:color="auto"/>
              <w:right w:val="single" w:sz="4" w:space="0" w:color="auto"/>
            </w:tcBorders>
            <w:shd w:val="clear" w:color="auto" w:fill="auto"/>
            <w:noWrap/>
            <w:vAlign w:val="center"/>
            <w:hideMark/>
          </w:tcPr>
          <w:p w14:paraId="315109F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146,15</w:t>
            </w:r>
          </w:p>
        </w:tc>
        <w:tc>
          <w:tcPr>
            <w:tcW w:w="926" w:type="pct"/>
            <w:tcBorders>
              <w:top w:val="nil"/>
              <w:left w:val="nil"/>
              <w:bottom w:val="single" w:sz="4" w:space="0" w:color="auto"/>
              <w:right w:val="single" w:sz="4" w:space="0" w:color="auto"/>
            </w:tcBorders>
            <w:shd w:val="clear" w:color="auto" w:fill="auto"/>
            <w:noWrap/>
            <w:vAlign w:val="center"/>
            <w:hideMark/>
          </w:tcPr>
          <w:p w14:paraId="0CF8801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444,4617</w:t>
            </w:r>
          </w:p>
        </w:tc>
        <w:tc>
          <w:tcPr>
            <w:tcW w:w="1071" w:type="pct"/>
            <w:tcBorders>
              <w:top w:val="nil"/>
              <w:left w:val="nil"/>
              <w:bottom w:val="single" w:sz="4" w:space="0" w:color="auto"/>
              <w:right w:val="single" w:sz="4" w:space="0" w:color="auto"/>
            </w:tcBorders>
            <w:shd w:val="clear" w:color="auto" w:fill="auto"/>
            <w:noWrap/>
            <w:vAlign w:val="center"/>
            <w:hideMark/>
          </w:tcPr>
          <w:p w14:paraId="34566B5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0,0024</w:t>
            </w:r>
          </w:p>
        </w:tc>
      </w:tr>
      <w:tr w:rsidR="00492C86" w:rsidRPr="00A82424" w14:paraId="6AE5F5EF"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5C64F58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0,034</w:t>
            </w:r>
          </w:p>
        </w:tc>
        <w:tc>
          <w:tcPr>
            <w:tcW w:w="1058" w:type="pct"/>
            <w:tcBorders>
              <w:top w:val="nil"/>
              <w:left w:val="nil"/>
              <w:bottom w:val="single" w:sz="4" w:space="0" w:color="auto"/>
              <w:right w:val="single" w:sz="4" w:space="0" w:color="auto"/>
            </w:tcBorders>
            <w:shd w:val="clear" w:color="auto" w:fill="auto"/>
            <w:noWrap/>
            <w:vAlign w:val="center"/>
            <w:hideMark/>
          </w:tcPr>
          <w:p w14:paraId="282B326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579,6503</w:t>
            </w:r>
          </w:p>
        </w:tc>
        <w:tc>
          <w:tcPr>
            <w:tcW w:w="1109" w:type="pct"/>
            <w:tcBorders>
              <w:top w:val="nil"/>
              <w:left w:val="nil"/>
              <w:bottom w:val="single" w:sz="4" w:space="0" w:color="auto"/>
              <w:right w:val="single" w:sz="4" w:space="0" w:color="auto"/>
            </w:tcBorders>
            <w:shd w:val="clear" w:color="auto" w:fill="auto"/>
            <w:noWrap/>
            <w:vAlign w:val="center"/>
            <w:hideMark/>
          </w:tcPr>
          <w:p w14:paraId="1C39596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146,26</w:t>
            </w:r>
          </w:p>
        </w:tc>
        <w:tc>
          <w:tcPr>
            <w:tcW w:w="926" w:type="pct"/>
            <w:tcBorders>
              <w:top w:val="nil"/>
              <w:left w:val="nil"/>
              <w:bottom w:val="single" w:sz="4" w:space="0" w:color="auto"/>
              <w:right w:val="single" w:sz="4" w:space="0" w:color="auto"/>
            </w:tcBorders>
            <w:shd w:val="clear" w:color="auto" w:fill="auto"/>
            <w:noWrap/>
            <w:vAlign w:val="center"/>
            <w:hideMark/>
          </w:tcPr>
          <w:p w14:paraId="5F27C94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433,3903</w:t>
            </w:r>
          </w:p>
        </w:tc>
        <w:tc>
          <w:tcPr>
            <w:tcW w:w="1071" w:type="pct"/>
            <w:tcBorders>
              <w:top w:val="nil"/>
              <w:left w:val="nil"/>
              <w:bottom w:val="single" w:sz="4" w:space="0" w:color="auto"/>
              <w:right w:val="single" w:sz="4" w:space="0" w:color="auto"/>
            </w:tcBorders>
            <w:shd w:val="clear" w:color="auto" w:fill="auto"/>
            <w:noWrap/>
            <w:vAlign w:val="center"/>
            <w:hideMark/>
          </w:tcPr>
          <w:p w14:paraId="1461116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0,0025</w:t>
            </w:r>
          </w:p>
        </w:tc>
      </w:tr>
      <w:tr w:rsidR="00492C86" w:rsidRPr="00A82424" w14:paraId="63FBEA9F"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1318B74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0,033</w:t>
            </w:r>
          </w:p>
        </w:tc>
        <w:tc>
          <w:tcPr>
            <w:tcW w:w="1058" w:type="pct"/>
            <w:tcBorders>
              <w:top w:val="nil"/>
              <w:left w:val="nil"/>
              <w:bottom w:val="single" w:sz="4" w:space="0" w:color="auto"/>
              <w:right w:val="single" w:sz="4" w:space="0" w:color="auto"/>
            </w:tcBorders>
            <w:shd w:val="clear" w:color="auto" w:fill="auto"/>
            <w:noWrap/>
            <w:vAlign w:val="center"/>
            <w:hideMark/>
          </w:tcPr>
          <w:p w14:paraId="363BF68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568,3671</w:t>
            </w:r>
          </w:p>
        </w:tc>
        <w:tc>
          <w:tcPr>
            <w:tcW w:w="1109" w:type="pct"/>
            <w:tcBorders>
              <w:top w:val="nil"/>
              <w:left w:val="nil"/>
              <w:bottom w:val="single" w:sz="4" w:space="0" w:color="auto"/>
              <w:right w:val="single" w:sz="4" w:space="0" w:color="auto"/>
            </w:tcBorders>
            <w:shd w:val="clear" w:color="auto" w:fill="auto"/>
            <w:noWrap/>
            <w:vAlign w:val="center"/>
            <w:hideMark/>
          </w:tcPr>
          <w:p w14:paraId="356DB42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146,37</w:t>
            </w:r>
          </w:p>
        </w:tc>
        <w:tc>
          <w:tcPr>
            <w:tcW w:w="926" w:type="pct"/>
            <w:tcBorders>
              <w:top w:val="nil"/>
              <w:left w:val="nil"/>
              <w:bottom w:val="single" w:sz="4" w:space="0" w:color="auto"/>
              <w:right w:val="single" w:sz="4" w:space="0" w:color="auto"/>
            </w:tcBorders>
            <w:shd w:val="clear" w:color="auto" w:fill="auto"/>
            <w:noWrap/>
            <w:vAlign w:val="center"/>
            <w:hideMark/>
          </w:tcPr>
          <w:p w14:paraId="4CA4C92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421,9971</w:t>
            </w:r>
          </w:p>
        </w:tc>
        <w:tc>
          <w:tcPr>
            <w:tcW w:w="1071" w:type="pct"/>
            <w:tcBorders>
              <w:top w:val="nil"/>
              <w:left w:val="nil"/>
              <w:bottom w:val="single" w:sz="4" w:space="0" w:color="auto"/>
              <w:right w:val="single" w:sz="4" w:space="0" w:color="auto"/>
            </w:tcBorders>
            <w:shd w:val="clear" w:color="auto" w:fill="auto"/>
            <w:noWrap/>
            <w:vAlign w:val="center"/>
            <w:hideMark/>
          </w:tcPr>
          <w:p w14:paraId="68C4E11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0,0025</w:t>
            </w:r>
          </w:p>
        </w:tc>
      </w:tr>
      <w:tr w:rsidR="00492C86" w:rsidRPr="00A82424" w14:paraId="2CD04F1D"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5264C99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0,032</w:t>
            </w:r>
          </w:p>
        </w:tc>
        <w:tc>
          <w:tcPr>
            <w:tcW w:w="1058" w:type="pct"/>
            <w:tcBorders>
              <w:top w:val="nil"/>
              <w:left w:val="nil"/>
              <w:bottom w:val="single" w:sz="4" w:space="0" w:color="auto"/>
              <w:right w:val="single" w:sz="4" w:space="0" w:color="auto"/>
            </w:tcBorders>
            <w:shd w:val="clear" w:color="auto" w:fill="auto"/>
            <w:noWrap/>
            <w:vAlign w:val="center"/>
            <w:hideMark/>
          </w:tcPr>
          <w:p w14:paraId="7F96EBB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556,7563</w:t>
            </w:r>
          </w:p>
        </w:tc>
        <w:tc>
          <w:tcPr>
            <w:tcW w:w="1109" w:type="pct"/>
            <w:tcBorders>
              <w:top w:val="nil"/>
              <w:left w:val="nil"/>
              <w:bottom w:val="single" w:sz="4" w:space="0" w:color="auto"/>
              <w:right w:val="single" w:sz="4" w:space="0" w:color="auto"/>
            </w:tcBorders>
            <w:shd w:val="clear" w:color="auto" w:fill="auto"/>
            <w:noWrap/>
            <w:vAlign w:val="center"/>
            <w:hideMark/>
          </w:tcPr>
          <w:p w14:paraId="5BDEA6D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146,48</w:t>
            </w:r>
          </w:p>
        </w:tc>
        <w:tc>
          <w:tcPr>
            <w:tcW w:w="926" w:type="pct"/>
            <w:tcBorders>
              <w:top w:val="nil"/>
              <w:left w:val="nil"/>
              <w:bottom w:val="single" w:sz="4" w:space="0" w:color="auto"/>
              <w:right w:val="single" w:sz="4" w:space="0" w:color="auto"/>
            </w:tcBorders>
            <w:shd w:val="clear" w:color="auto" w:fill="auto"/>
            <w:noWrap/>
            <w:vAlign w:val="center"/>
            <w:hideMark/>
          </w:tcPr>
          <w:p w14:paraId="07B3AFF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410,2763</w:t>
            </w:r>
          </w:p>
        </w:tc>
        <w:tc>
          <w:tcPr>
            <w:tcW w:w="1071" w:type="pct"/>
            <w:tcBorders>
              <w:top w:val="nil"/>
              <w:left w:val="nil"/>
              <w:bottom w:val="single" w:sz="4" w:space="0" w:color="auto"/>
              <w:right w:val="single" w:sz="4" w:space="0" w:color="auto"/>
            </w:tcBorders>
            <w:shd w:val="clear" w:color="auto" w:fill="auto"/>
            <w:noWrap/>
            <w:vAlign w:val="center"/>
            <w:hideMark/>
          </w:tcPr>
          <w:p w14:paraId="13728E7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0,0026</w:t>
            </w:r>
          </w:p>
        </w:tc>
      </w:tr>
      <w:tr w:rsidR="00492C86" w:rsidRPr="00A82424" w14:paraId="6B81DB92"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4E77C3E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0,031</w:t>
            </w:r>
          </w:p>
        </w:tc>
        <w:tc>
          <w:tcPr>
            <w:tcW w:w="1058" w:type="pct"/>
            <w:tcBorders>
              <w:top w:val="nil"/>
              <w:left w:val="nil"/>
              <w:bottom w:val="single" w:sz="4" w:space="0" w:color="auto"/>
              <w:right w:val="single" w:sz="4" w:space="0" w:color="auto"/>
            </w:tcBorders>
            <w:shd w:val="clear" w:color="auto" w:fill="auto"/>
            <w:noWrap/>
            <w:vAlign w:val="center"/>
            <w:hideMark/>
          </w:tcPr>
          <w:p w14:paraId="63A27F5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544,8123</w:t>
            </w:r>
          </w:p>
        </w:tc>
        <w:tc>
          <w:tcPr>
            <w:tcW w:w="1109" w:type="pct"/>
            <w:tcBorders>
              <w:top w:val="nil"/>
              <w:left w:val="nil"/>
              <w:bottom w:val="single" w:sz="4" w:space="0" w:color="auto"/>
              <w:right w:val="single" w:sz="4" w:space="0" w:color="auto"/>
            </w:tcBorders>
            <w:shd w:val="clear" w:color="auto" w:fill="auto"/>
            <w:noWrap/>
            <w:vAlign w:val="center"/>
            <w:hideMark/>
          </w:tcPr>
          <w:p w14:paraId="6BFCA01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146,59</w:t>
            </w:r>
          </w:p>
        </w:tc>
        <w:tc>
          <w:tcPr>
            <w:tcW w:w="926" w:type="pct"/>
            <w:tcBorders>
              <w:top w:val="nil"/>
              <w:left w:val="nil"/>
              <w:bottom w:val="single" w:sz="4" w:space="0" w:color="auto"/>
              <w:right w:val="single" w:sz="4" w:space="0" w:color="auto"/>
            </w:tcBorders>
            <w:shd w:val="clear" w:color="auto" w:fill="auto"/>
            <w:noWrap/>
            <w:vAlign w:val="center"/>
            <w:hideMark/>
          </w:tcPr>
          <w:p w14:paraId="5597ABD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398,2223</w:t>
            </w:r>
          </w:p>
        </w:tc>
        <w:tc>
          <w:tcPr>
            <w:tcW w:w="1071" w:type="pct"/>
            <w:tcBorders>
              <w:top w:val="nil"/>
              <w:left w:val="nil"/>
              <w:bottom w:val="single" w:sz="4" w:space="0" w:color="auto"/>
              <w:right w:val="single" w:sz="4" w:space="0" w:color="auto"/>
            </w:tcBorders>
            <w:shd w:val="clear" w:color="auto" w:fill="auto"/>
            <w:noWrap/>
            <w:vAlign w:val="center"/>
            <w:hideMark/>
          </w:tcPr>
          <w:p w14:paraId="36A8243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0,0027</w:t>
            </w:r>
          </w:p>
        </w:tc>
      </w:tr>
      <w:tr w:rsidR="00492C86" w:rsidRPr="00A82424" w14:paraId="295B31E7"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6FD1537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0,03</w:t>
            </w:r>
          </w:p>
        </w:tc>
        <w:tc>
          <w:tcPr>
            <w:tcW w:w="1058" w:type="pct"/>
            <w:tcBorders>
              <w:top w:val="nil"/>
              <w:left w:val="nil"/>
              <w:bottom w:val="single" w:sz="4" w:space="0" w:color="auto"/>
              <w:right w:val="single" w:sz="4" w:space="0" w:color="auto"/>
            </w:tcBorders>
            <w:shd w:val="clear" w:color="auto" w:fill="auto"/>
            <w:noWrap/>
            <w:vAlign w:val="center"/>
            <w:hideMark/>
          </w:tcPr>
          <w:p w14:paraId="4C7BFDE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532,5294</w:t>
            </w:r>
          </w:p>
        </w:tc>
        <w:tc>
          <w:tcPr>
            <w:tcW w:w="1109" w:type="pct"/>
            <w:tcBorders>
              <w:top w:val="nil"/>
              <w:left w:val="nil"/>
              <w:bottom w:val="single" w:sz="4" w:space="0" w:color="auto"/>
              <w:right w:val="single" w:sz="4" w:space="0" w:color="auto"/>
            </w:tcBorders>
            <w:shd w:val="clear" w:color="auto" w:fill="auto"/>
            <w:noWrap/>
            <w:vAlign w:val="center"/>
            <w:hideMark/>
          </w:tcPr>
          <w:p w14:paraId="4BC97D7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146,7</w:t>
            </w:r>
          </w:p>
        </w:tc>
        <w:tc>
          <w:tcPr>
            <w:tcW w:w="926" w:type="pct"/>
            <w:tcBorders>
              <w:top w:val="nil"/>
              <w:left w:val="nil"/>
              <w:bottom w:val="single" w:sz="4" w:space="0" w:color="auto"/>
              <w:right w:val="single" w:sz="4" w:space="0" w:color="auto"/>
            </w:tcBorders>
            <w:shd w:val="clear" w:color="auto" w:fill="auto"/>
            <w:noWrap/>
            <w:vAlign w:val="center"/>
            <w:hideMark/>
          </w:tcPr>
          <w:p w14:paraId="0BDFD8B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385,8294</w:t>
            </w:r>
          </w:p>
        </w:tc>
        <w:tc>
          <w:tcPr>
            <w:tcW w:w="1071" w:type="pct"/>
            <w:tcBorders>
              <w:top w:val="nil"/>
              <w:left w:val="nil"/>
              <w:bottom w:val="single" w:sz="4" w:space="0" w:color="auto"/>
              <w:right w:val="single" w:sz="4" w:space="0" w:color="auto"/>
            </w:tcBorders>
            <w:shd w:val="clear" w:color="auto" w:fill="auto"/>
            <w:noWrap/>
            <w:vAlign w:val="center"/>
            <w:hideMark/>
          </w:tcPr>
          <w:p w14:paraId="25898FB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0,0028</w:t>
            </w:r>
          </w:p>
        </w:tc>
      </w:tr>
      <w:tr w:rsidR="00492C86" w:rsidRPr="00A82424" w14:paraId="5AE1F1F6"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2A963D4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0,029</w:t>
            </w:r>
          </w:p>
        </w:tc>
        <w:tc>
          <w:tcPr>
            <w:tcW w:w="1058" w:type="pct"/>
            <w:tcBorders>
              <w:top w:val="nil"/>
              <w:left w:val="nil"/>
              <w:bottom w:val="single" w:sz="4" w:space="0" w:color="auto"/>
              <w:right w:val="single" w:sz="4" w:space="0" w:color="auto"/>
            </w:tcBorders>
            <w:shd w:val="clear" w:color="auto" w:fill="auto"/>
            <w:noWrap/>
            <w:vAlign w:val="center"/>
            <w:hideMark/>
          </w:tcPr>
          <w:p w14:paraId="60B9251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519,9023</w:t>
            </w:r>
          </w:p>
        </w:tc>
        <w:tc>
          <w:tcPr>
            <w:tcW w:w="1109" w:type="pct"/>
            <w:tcBorders>
              <w:top w:val="nil"/>
              <w:left w:val="nil"/>
              <w:bottom w:val="single" w:sz="4" w:space="0" w:color="auto"/>
              <w:right w:val="single" w:sz="4" w:space="0" w:color="auto"/>
            </w:tcBorders>
            <w:shd w:val="clear" w:color="auto" w:fill="auto"/>
            <w:noWrap/>
            <w:vAlign w:val="center"/>
            <w:hideMark/>
          </w:tcPr>
          <w:p w14:paraId="39D0662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146,81</w:t>
            </w:r>
          </w:p>
        </w:tc>
        <w:tc>
          <w:tcPr>
            <w:tcW w:w="926" w:type="pct"/>
            <w:tcBorders>
              <w:top w:val="nil"/>
              <w:left w:val="nil"/>
              <w:bottom w:val="single" w:sz="4" w:space="0" w:color="auto"/>
              <w:right w:val="single" w:sz="4" w:space="0" w:color="auto"/>
            </w:tcBorders>
            <w:shd w:val="clear" w:color="auto" w:fill="auto"/>
            <w:noWrap/>
            <w:vAlign w:val="center"/>
            <w:hideMark/>
          </w:tcPr>
          <w:p w14:paraId="0AEACF1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373,0923</w:t>
            </w:r>
          </w:p>
        </w:tc>
        <w:tc>
          <w:tcPr>
            <w:tcW w:w="1071" w:type="pct"/>
            <w:tcBorders>
              <w:top w:val="nil"/>
              <w:left w:val="nil"/>
              <w:bottom w:val="single" w:sz="4" w:space="0" w:color="auto"/>
              <w:right w:val="single" w:sz="4" w:space="0" w:color="auto"/>
            </w:tcBorders>
            <w:shd w:val="clear" w:color="auto" w:fill="auto"/>
            <w:noWrap/>
            <w:vAlign w:val="center"/>
            <w:hideMark/>
          </w:tcPr>
          <w:p w14:paraId="6D185E2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0,0029</w:t>
            </w:r>
          </w:p>
        </w:tc>
      </w:tr>
      <w:tr w:rsidR="00492C86" w:rsidRPr="00A82424" w14:paraId="4F24CB8D"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290C4FE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0,028</w:t>
            </w:r>
          </w:p>
        </w:tc>
        <w:tc>
          <w:tcPr>
            <w:tcW w:w="1058" w:type="pct"/>
            <w:tcBorders>
              <w:top w:val="nil"/>
              <w:left w:val="nil"/>
              <w:bottom w:val="single" w:sz="4" w:space="0" w:color="auto"/>
              <w:right w:val="single" w:sz="4" w:space="0" w:color="auto"/>
            </w:tcBorders>
            <w:shd w:val="clear" w:color="auto" w:fill="auto"/>
            <w:noWrap/>
            <w:vAlign w:val="center"/>
            <w:hideMark/>
          </w:tcPr>
          <w:p w14:paraId="5861E2C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506,9255</w:t>
            </w:r>
          </w:p>
        </w:tc>
        <w:tc>
          <w:tcPr>
            <w:tcW w:w="1109" w:type="pct"/>
            <w:tcBorders>
              <w:top w:val="nil"/>
              <w:left w:val="nil"/>
              <w:bottom w:val="single" w:sz="4" w:space="0" w:color="auto"/>
              <w:right w:val="single" w:sz="4" w:space="0" w:color="auto"/>
            </w:tcBorders>
            <w:shd w:val="clear" w:color="auto" w:fill="auto"/>
            <w:noWrap/>
            <w:vAlign w:val="center"/>
            <w:hideMark/>
          </w:tcPr>
          <w:p w14:paraId="3E44C26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146,92</w:t>
            </w:r>
          </w:p>
        </w:tc>
        <w:tc>
          <w:tcPr>
            <w:tcW w:w="926" w:type="pct"/>
            <w:tcBorders>
              <w:top w:val="nil"/>
              <w:left w:val="nil"/>
              <w:bottom w:val="single" w:sz="4" w:space="0" w:color="auto"/>
              <w:right w:val="single" w:sz="4" w:space="0" w:color="auto"/>
            </w:tcBorders>
            <w:shd w:val="clear" w:color="auto" w:fill="auto"/>
            <w:noWrap/>
            <w:vAlign w:val="center"/>
            <w:hideMark/>
          </w:tcPr>
          <w:p w14:paraId="6EE3D84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360,0055</w:t>
            </w:r>
          </w:p>
        </w:tc>
        <w:tc>
          <w:tcPr>
            <w:tcW w:w="1071" w:type="pct"/>
            <w:tcBorders>
              <w:top w:val="nil"/>
              <w:left w:val="nil"/>
              <w:bottom w:val="single" w:sz="4" w:space="0" w:color="auto"/>
              <w:right w:val="single" w:sz="4" w:space="0" w:color="auto"/>
            </w:tcBorders>
            <w:shd w:val="clear" w:color="auto" w:fill="auto"/>
            <w:noWrap/>
            <w:vAlign w:val="center"/>
            <w:hideMark/>
          </w:tcPr>
          <w:p w14:paraId="35EC8E8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0,003</w:t>
            </w:r>
          </w:p>
        </w:tc>
      </w:tr>
      <w:tr w:rsidR="00492C86" w:rsidRPr="00A82424" w14:paraId="30009BA9"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51A1B96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0,027</w:t>
            </w:r>
          </w:p>
        </w:tc>
        <w:tc>
          <w:tcPr>
            <w:tcW w:w="1058" w:type="pct"/>
            <w:tcBorders>
              <w:top w:val="nil"/>
              <w:left w:val="nil"/>
              <w:bottom w:val="single" w:sz="4" w:space="0" w:color="auto"/>
              <w:right w:val="single" w:sz="4" w:space="0" w:color="auto"/>
            </w:tcBorders>
            <w:shd w:val="clear" w:color="auto" w:fill="auto"/>
            <w:noWrap/>
            <w:vAlign w:val="center"/>
            <w:hideMark/>
          </w:tcPr>
          <w:p w14:paraId="4451EAA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493,594</w:t>
            </w:r>
          </w:p>
        </w:tc>
        <w:tc>
          <w:tcPr>
            <w:tcW w:w="1109" w:type="pct"/>
            <w:tcBorders>
              <w:top w:val="nil"/>
              <w:left w:val="nil"/>
              <w:bottom w:val="single" w:sz="4" w:space="0" w:color="auto"/>
              <w:right w:val="single" w:sz="4" w:space="0" w:color="auto"/>
            </w:tcBorders>
            <w:shd w:val="clear" w:color="auto" w:fill="auto"/>
            <w:noWrap/>
            <w:vAlign w:val="center"/>
            <w:hideMark/>
          </w:tcPr>
          <w:p w14:paraId="15A3BA6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147,03</w:t>
            </w:r>
          </w:p>
        </w:tc>
        <w:tc>
          <w:tcPr>
            <w:tcW w:w="926" w:type="pct"/>
            <w:tcBorders>
              <w:top w:val="nil"/>
              <w:left w:val="nil"/>
              <w:bottom w:val="single" w:sz="4" w:space="0" w:color="auto"/>
              <w:right w:val="single" w:sz="4" w:space="0" w:color="auto"/>
            </w:tcBorders>
            <w:shd w:val="clear" w:color="auto" w:fill="auto"/>
            <w:noWrap/>
            <w:vAlign w:val="center"/>
            <w:hideMark/>
          </w:tcPr>
          <w:p w14:paraId="45338C1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346,564</w:t>
            </w:r>
          </w:p>
        </w:tc>
        <w:tc>
          <w:tcPr>
            <w:tcW w:w="1071" w:type="pct"/>
            <w:tcBorders>
              <w:top w:val="nil"/>
              <w:left w:val="nil"/>
              <w:bottom w:val="single" w:sz="4" w:space="0" w:color="auto"/>
              <w:right w:val="single" w:sz="4" w:space="0" w:color="auto"/>
            </w:tcBorders>
            <w:shd w:val="clear" w:color="auto" w:fill="auto"/>
            <w:noWrap/>
            <w:vAlign w:val="center"/>
            <w:hideMark/>
          </w:tcPr>
          <w:p w14:paraId="6592137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0,0031</w:t>
            </w:r>
          </w:p>
        </w:tc>
      </w:tr>
      <w:tr w:rsidR="00492C86" w:rsidRPr="00A82424" w14:paraId="2C61ABAE"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2260726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0,026</w:t>
            </w:r>
          </w:p>
        </w:tc>
        <w:tc>
          <w:tcPr>
            <w:tcW w:w="1058" w:type="pct"/>
            <w:tcBorders>
              <w:top w:val="nil"/>
              <w:left w:val="nil"/>
              <w:bottom w:val="single" w:sz="4" w:space="0" w:color="auto"/>
              <w:right w:val="single" w:sz="4" w:space="0" w:color="auto"/>
            </w:tcBorders>
            <w:shd w:val="clear" w:color="auto" w:fill="auto"/>
            <w:noWrap/>
            <w:vAlign w:val="center"/>
            <w:hideMark/>
          </w:tcPr>
          <w:p w14:paraId="69124C6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479,9026</w:t>
            </w:r>
          </w:p>
        </w:tc>
        <w:tc>
          <w:tcPr>
            <w:tcW w:w="1109" w:type="pct"/>
            <w:tcBorders>
              <w:top w:val="nil"/>
              <w:left w:val="nil"/>
              <w:bottom w:val="single" w:sz="4" w:space="0" w:color="auto"/>
              <w:right w:val="single" w:sz="4" w:space="0" w:color="auto"/>
            </w:tcBorders>
            <w:shd w:val="clear" w:color="auto" w:fill="auto"/>
            <w:noWrap/>
            <w:vAlign w:val="center"/>
            <w:hideMark/>
          </w:tcPr>
          <w:p w14:paraId="7E0A344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147,14</w:t>
            </w:r>
          </w:p>
        </w:tc>
        <w:tc>
          <w:tcPr>
            <w:tcW w:w="926" w:type="pct"/>
            <w:tcBorders>
              <w:top w:val="nil"/>
              <w:left w:val="nil"/>
              <w:bottom w:val="single" w:sz="4" w:space="0" w:color="auto"/>
              <w:right w:val="single" w:sz="4" w:space="0" w:color="auto"/>
            </w:tcBorders>
            <w:shd w:val="clear" w:color="auto" w:fill="auto"/>
            <w:noWrap/>
            <w:vAlign w:val="center"/>
            <w:hideMark/>
          </w:tcPr>
          <w:p w14:paraId="68857E3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332,7626</w:t>
            </w:r>
          </w:p>
        </w:tc>
        <w:tc>
          <w:tcPr>
            <w:tcW w:w="1071" w:type="pct"/>
            <w:tcBorders>
              <w:top w:val="nil"/>
              <w:left w:val="nil"/>
              <w:bottom w:val="single" w:sz="4" w:space="0" w:color="auto"/>
              <w:right w:val="single" w:sz="4" w:space="0" w:color="auto"/>
            </w:tcBorders>
            <w:shd w:val="clear" w:color="auto" w:fill="auto"/>
            <w:noWrap/>
            <w:vAlign w:val="center"/>
            <w:hideMark/>
          </w:tcPr>
          <w:p w14:paraId="6447AA6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0,0032</w:t>
            </w:r>
          </w:p>
        </w:tc>
      </w:tr>
      <w:tr w:rsidR="00492C86" w:rsidRPr="00A82424" w14:paraId="2847CC63"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3A03FFC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0,025</w:t>
            </w:r>
          </w:p>
        </w:tc>
        <w:tc>
          <w:tcPr>
            <w:tcW w:w="1058" w:type="pct"/>
            <w:tcBorders>
              <w:top w:val="nil"/>
              <w:left w:val="nil"/>
              <w:bottom w:val="single" w:sz="4" w:space="0" w:color="auto"/>
              <w:right w:val="single" w:sz="4" w:space="0" w:color="auto"/>
            </w:tcBorders>
            <w:shd w:val="clear" w:color="auto" w:fill="auto"/>
            <w:noWrap/>
            <w:vAlign w:val="center"/>
            <w:hideMark/>
          </w:tcPr>
          <w:p w14:paraId="4677B59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465,8465</w:t>
            </w:r>
          </w:p>
        </w:tc>
        <w:tc>
          <w:tcPr>
            <w:tcW w:w="1109" w:type="pct"/>
            <w:tcBorders>
              <w:top w:val="nil"/>
              <w:left w:val="nil"/>
              <w:bottom w:val="single" w:sz="4" w:space="0" w:color="auto"/>
              <w:right w:val="single" w:sz="4" w:space="0" w:color="auto"/>
            </w:tcBorders>
            <w:shd w:val="clear" w:color="auto" w:fill="auto"/>
            <w:noWrap/>
            <w:vAlign w:val="center"/>
            <w:hideMark/>
          </w:tcPr>
          <w:p w14:paraId="797EC60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147,25</w:t>
            </w:r>
          </w:p>
        </w:tc>
        <w:tc>
          <w:tcPr>
            <w:tcW w:w="926" w:type="pct"/>
            <w:tcBorders>
              <w:top w:val="nil"/>
              <w:left w:val="nil"/>
              <w:bottom w:val="single" w:sz="4" w:space="0" w:color="auto"/>
              <w:right w:val="single" w:sz="4" w:space="0" w:color="auto"/>
            </w:tcBorders>
            <w:shd w:val="clear" w:color="auto" w:fill="auto"/>
            <w:noWrap/>
            <w:vAlign w:val="center"/>
            <w:hideMark/>
          </w:tcPr>
          <w:p w14:paraId="0F7F3E9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318,5965</w:t>
            </w:r>
          </w:p>
        </w:tc>
        <w:tc>
          <w:tcPr>
            <w:tcW w:w="1071" w:type="pct"/>
            <w:tcBorders>
              <w:top w:val="nil"/>
              <w:left w:val="nil"/>
              <w:bottom w:val="single" w:sz="4" w:space="0" w:color="auto"/>
              <w:right w:val="single" w:sz="4" w:space="0" w:color="auto"/>
            </w:tcBorders>
            <w:shd w:val="clear" w:color="auto" w:fill="auto"/>
            <w:noWrap/>
            <w:vAlign w:val="center"/>
            <w:hideMark/>
          </w:tcPr>
          <w:p w14:paraId="1F9167C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0,0034</w:t>
            </w:r>
          </w:p>
        </w:tc>
      </w:tr>
      <w:tr w:rsidR="00492C86" w:rsidRPr="00A82424" w14:paraId="7F535FEF"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6578AC2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0,024</w:t>
            </w:r>
          </w:p>
        </w:tc>
        <w:tc>
          <w:tcPr>
            <w:tcW w:w="1058" w:type="pct"/>
            <w:tcBorders>
              <w:top w:val="nil"/>
              <w:left w:val="nil"/>
              <w:bottom w:val="single" w:sz="4" w:space="0" w:color="auto"/>
              <w:right w:val="single" w:sz="4" w:space="0" w:color="auto"/>
            </w:tcBorders>
            <w:shd w:val="clear" w:color="auto" w:fill="auto"/>
            <w:noWrap/>
            <w:vAlign w:val="center"/>
            <w:hideMark/>
          </w:tcPr>
          <w:p w14:paraId="6172661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451,4213</w:t>
            </w:r>
          </w:p>
        </w:tc>
        <w:tc>
          <w:tcPr>
            <w:tcW w:w="1109" w:type="pct"/>
            <w:tcBorders>
              <w:top w:val="nil"/>
              <w:left w:val="nil"/>
              <w:bottom w:val="single" w:sz="4" w:space="0" w:color="auto"/>
              <w:right w:val="single" w:sz="4" w:space="0" w:color="auto"/>
            </w:tcBorders>
            <w:shd w:val="clear" w:color="auto" w:fill="auto"/>
            <w:noWrap/>
            <w:vAlign w:val="center"/>
            <w:hideMark/>
          </w:tcPr>
          <w:p w14:paraId="7CC319C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147,36</w:t>
            </w:r>
          </w:p>
        </w:tc>
        <w:tc>
          <w:tcPr>
            <w:tcW w:w="926" w:type="pct"/>
            <w:tcBorders>
              <w:top w:val="nil"/>
              <w:left w:val="nil"/>
              <w:bottom w:val="single" w:sz="4" w:space="0" w:color="auto"/>
              <w:right w:val="single" w:sz="4" w:space="0" w:color="auto"/>
            </w:tcBorders>
            <w:shd w:val="clear" w:color="auto" w:fill="auto"/>
            <w:noWrap/>
            <w:vAlign w:val="center"/>
            <w:hideMark/>
          </w:tcPr>
          <w:p w14:paraId="63BFF10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304,0613</w:t>
            </w:r>
          </w:p>
        </w:tc>
        <w:tc>
          <w:tcPr>
            <w:tcW w:w="1071" w:type="pct"/>
            <w:tcBorders>
              <w:top w:val="nil"/>
              <w:left w:val="nil"/>
              <w:bottom w:val="single" w:sz="4" w:space="0" w:color="auto"/>
              <w:right w:val="single" w:sz="4" w:space="0" w:color="auto"/>
            </w:tcBorders>
            <w:shd w:val="clear" w:color="auto" w:fill="auto"/>
            <w:noWrap/>
            <w:vAlign w:val="center"/>
            <w:hideMark/>
          </w:tcPr>
          <w:p w14:paraId="558F8E4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0,0035</w:t>
            </w:r>
          </w:p>
        </w:tc>
      </w:tr>
      <w:tr w:rsidR="00492C86" w:rsidRPr="00A82424" w14:paraId="65125773"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3C9461F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0,023</w:t>
            </w:r>
          </w:p>
        </w:tc>
        <w:tc>
          <w:tcPr>
            <w:tcW w:w="1058" w:type="pct"/>
            <w:tcBorders>
              <w:top w:val="nil"/>
              <w:left w:val="nil"/>
              <w:bottom w:val="single" w:sz="4" w:space="0" w:color="auto"/>
              <w:right w:val="single" w:sz="4" w:space="0" w:color="auto"/>
            </w:tcBorders>
            <w:shd w:val="clear" w:color="auto" w:fill="auto"/>
            <w:noWrap/>
            <w:vAlign w:val="center"/>
            <w:hideMark/>
          </w:tcPr>
          <w:p w14:paraId="237F0A3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436,6224</w:t>
            </w:r>
          </w:p>
        </w:tc>
        <w:tc>
          <w:tcPr>
            <w:tcW w:w="1109" w:type="pct"/>
            <w:tcBorders>
              <w:top w:val="nil"/>
              <w:left w:val="nil"/>
              <w:bottom w:val="single" w:sz="4" w:space="0" w:color="auto"/>
              <w:right w:val="single" w:sz="4" w:space="0" w:color="auto"/>
            </w:tcBorders>
            <w:shd w:val="clear" w:color="auto" w:fill="auto"/>
            <w:noWrap/>
            <w:vAlign w:val="center"/>
            <w:hideMark/>
          </w:tcPr>
          <w:p w14:paraId="5BB880E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147,47</w:t>
            </w:r>
          </w:p>
        </w:tc>
        <w:tc>
          <w:tcPr>
            <w:tcW w:w="926" w:type="pct"/>
            <w:tcBorders>
              <w:top w:val="nil"/>
              <w:left w:val="nil"/>
              <w:bottom w:val="single" w:sz="4" w:space="0" w:color="auto"/>
              <w:right w:val="single" w:sz="4" w:space="0" w:color="auto"/>
            </w:tcBorders>
            <w:shd w:val="clear" w:color="auto" w:fill="auto"/>
            <w:noWrap/>
            <w:vAlign w:val="center"/>
            <w:hideMark/>
          </w:tcPr>
          <w:p w14:paraId="5036075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289,1524</w:t>
            </w:r>
          </w:p>
        </w:tc>
        <w:tc>
          <w:tcPr>
            <w:tcW w:w="1071" w:type="pct"/>
            <w:tcBorders>
              <w:top w:val="nil"/>
              <w:left w:val="nil"/>
              <w:bottom w:val="single" w:sz="4" w:space="0" w:color="auto"/>
              <w:right w:val="single" w:sz="4" w:space="0" w:color="auto"/>
            </w:tcBorders>
            <w:shd w:val="clear" w:color="auto" w:fill="auto"/>
            <w:noWrap/>
            <w:vAlign w:val="center"/>
            <w:hideMark/>
          </w:tcPr>
          <w:p w14:paraId="43C4844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0,0037</w:t>
            </w:r>
          </w:p>
        </w:tc>
      </w:tr>
      <w:tr w:rsidR="00492C86" w:rsidRPr="00A82424" w14:paraId="54F3FB61"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0BB1CC9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0,022</w:t>
            </w:r>
          </w:p>
        </w:tc>
        <w:tc>
          <w:tcPr>
            <w:tcW w:w="1058" w:type="pct"/>
            <w:tcBorders>
              <w:top w:val="nil"/>
              <w:left w:val="nil"/>
              <w:bottom w:val="single" w:sz="4" w:space="0" w:color="auto"/>
              <w:right w:val="single" w:sz="4" w:space="0" w:color="auto"/>
            </w:tcBorders>
            <w:shd w:val="clear" w:color="auto" w:fill="auto"/>
            <w:noWrap/>
            <w:vAlign w:val="center"/>
            <w:hideMark/>
          </w:tcPr>
          <w:p w14:paraId="3F019ED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421,4457</w:t>
            </w:r>
          </w:p>
        </w:tc>
        <w:tc>
          <w:tcPr>
            <w:tcW w:w="1109" w:type="pct"/>
            <w:tcBorders>
              <w:top w:val="nil"/>
              <w:left w:val="nil"/>
              <w:bottom w:val="single" w:sz="4" w:space="0" w:color="auto"/>
              <w:right w:val="single" w:sz="4" w:space="0" w:color="auto"/>
            </w:tcBorders>
            <w:shd w:val="clear" w:color="auto" w:fill="auto"/>
            <w:noWrap/>
            <w:vAlign w:val="center"/>
            <w:hideMark/>
          </w:tcPr>
          <w:p w14:paraId="3C37282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147,58</w:t>
            </w:r>
          </w:p>
        </w:tc>
        <w:tc>
          <w:tcPr>
            <w:tcW w:w="926" w:type="pct"/>
            <w:tcBorders>
              <w:top w:val="nil"/>
              <w:left w:val="nil"/>
              <w:bottom w:val="single" w:sz="4" w:space="0" w:color="auto"/>
              <w:right w:val="single" w:sz="4" w:space="0" w:color="auto"/>
            </w:tcBorders>
            <w:shd w:val="clear" w:color="auto" w:fill="auto"/>
            <w:noWrap/>
            <w:vAlign w:val="center"/>
            <w:hideMark/>
          </w:tcPr>
          <w:p w14:paraId="2B0BFA5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273,8657</w:t>
            </w:r>
          </w:p>
        </w:tc>
        <w:tc>
          <w:tcPr>
            <w:tcW w:w="1071" w:type="pct"/>
            <w:tcBorders>
              <w:top w:val="nil"/>
              <w:left w:val="nil"/>
              <w:bottom w:val="single" w:sz="4" w:space="0" w:color="auto"/>
              <w:right w:val="single" w:sz="4" w:space="0" w:color="auto"/>
            </w:tcBorders>
            <w:shd w:val="clear" w:color="auto" w:fill="auto"/>
            <w:noWrap/>
            <w:vAlign w:val="center"/>
            <w:hideMark/>
          </w:tcPr>
          <w:p w14:paraId="058EDE5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0,004</w:t>
            </w:r>
          </w:p>
        </w:tc>
      </w:tr>
      <w:tr w:rsidR="00492C86" w:rsidRPr="00A82424" w14:paraId="55EBEF87"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2EFFA14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0,021</w:t>
            </w:r>
          </w:p>
        </w:tc>
        <w:tc>
          <w:tcPr>
            <w:tcW w:w="1058" w:type="pct"/>
            <w:tcBorders>
              <w:top w:val="nil"/>
              <w:left w:val="nil"/>
              <w:bottom w:val="single" w:sz="4" w:space="0" w:color="auto"/>
              <w:right w:val="single" w:sz="4" w:space="0" w:color="auto"/>
            </w:tcBorders>
            <w:shd w:val="clear" w:color="auto" w:fill="auto"/>
            <w:noWrap/>
            <w:vAlign w:val="center"/>
            <w:hideMark/>
          </w:tcPr>
          <w:p w14:paraId="1FDB60B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405,8876</w:t>
            </w:r>
          </w:p>
        </w:tc>
        <w:tc>
          <w:tcPr>
            <w:tcW w:w="1109" w:type="pct"/>
            <w:tcBorders>
              <w:top w:val="nil"/>
              <w:left w:val="nil"/>
              <w:bottom w:val="single" w:sz="4" w:space="0" w:color="auto"/>
              <w:right w:val="single" w:sz="4" w:space="0" w:color="auto"/>
            </w:tcBorders>
            <w:shd w:val="clear" w:color="auto" w:fill="auto"/>
            <w:noWrap/>
            <w:vAlign w:val="center"/>
            <w:hideMark/>
          </w:tcPr>
          <w:p w14:paraId="3E18FA6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147,69</w:t>
            </w:r>
          </w:p>
        </w:tc>
        <w:tc>
          <w:tcPr>
            <w:tcW w:w="926" w:type="pct"/>
            <w:tcBorders>
              <w:top w:val="nil"/>
              <w:left w:val="nil"/>
              <w:bottom w:val="single" w:sz="4" w:space="0" w:color="auto"/>
              <w:right w:val="single" w:sz="4" w:space="0" w:color="auto"/>
            </w:tcBorders>
            <w:shd w:val="clear" w:color="auto" w:fill="auto"/>
            <w:noWrap/>
            <w:vAlign w:val="center"/>
            <w:hideMark/>
          </w:tcPr>
          <w:p w14:paraId="5F4A4F2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258,1976</w:t>
            </w:r>
          </w:p>
        </w:tc>
        <w:tc>
          <w:tcPr>
            <w:tcW w:w="1071" w:type="pct"/>
            <w:tcBorders>
              <w:top w:val="nil"/>
              <w:left w:val="nil"/>
              <w:bottom w:val="single" w:sz="4" w:space="0" w:color="auto"/>
              <w:right w:val="single" w:sz="4" w:space="0" w:color="auto"/>
            </w:tcBorders>
            <w:shd w:val="clear" w:color="auto" w:fill="auto"/>
            <w:noWrap/>
            <w:vAlign w:val="center"/>
            <w:hideMark/>
          </w:tcPr>
          <w:p w14:paraId="40CB64E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0,0042</w:t>
            </w:r>
          </w:p>
        </w:tc>
      </w:tr>
      <w:tr w:rsidR="00492C86" w:rsidRPr="00A82424" w14:paraId="76BB67A5"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5750EB8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0,02</w:t>
            </w:r>
          </w:p>
        </w:tc>
        <w:tc>
          <w:tcPr>
            <w:tcW w:w="1058" w:type="pct"/>
            <w:tcBorders>
              <w:top w:val="nil"/>
              <w:left w:val="nil"/>
              <w:bottom w:val="single" w:sz="4" w:space="0" w:color="auto"/>
              <w:right w:val="single" w:sz="4" w:space="0" w:color="auto"/>
            </w:tcBorders>
            <w:shd w:val="clear" w:color="auto" w:fill="auto"/>
            <w:noWrap/>
            <w:vAlign w:val="center"/>
            <w:hideMark/>
          </w:tcPr>
          <w:p w14:paraId="5669746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389,9444</w:t>
            </w:r>
          </w:p>
        </w:tc>
        <w:tc>
          <w:tcPr>
            <w:tcW w:w="1109" w:type="pct"/>
            <w:tcBorders>
              <w:top w:val="nil"/>
              <w:left w:val="nil"/>
              <w:bottom w:val="single" w:sz="4" w:space="0" w:color="auto"/>
              <w:right w:val="single" w:sz="4" w:space="0" w:color="auto"/>
            </w:tcBorders>
            <w:shd w:val="clear" w:color="auto" w:fill="auto"/>
            <w:noWrap/>
            <w:vAlign w:val="center"/>
            <w:hideMark/>
          </w:tcPr>
          <w:p w14:paraId="26A4BBF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147,8</w:t>
            </w:r>
          </w:p>
        </w:tc>
        <w:tc>
          <w:tcPr>
            <w:tcW w:w="926" w:type="pct"/>
            <w:tcBorders>
              <w:top w:val="nil"/>
              <w:left w:val="nil"/>
              <w:bottom w:val="single" w:sz="4" w:space="0" w:color="auto"/>
              <w:right w:val="single" w:sz="4" w:space="0" w:color="auto"/>
            </w:tcBorders>
            <w:shd w:val="clear" w:color="auto" w:fill="auto"/>
            <w:noWrap/>
            <w:vAlign w:val="center"/>
            <w:hideMark/>
          </w:tcPr>
          <w:p w14:paraId="18CBACF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242,1444</w:t>
            </w:r>
          </w:p>
        </w:tc>
        <w:tc>
          <w:tcPr>
            <w:tcW w:w="1071" w:type="pct"/>
            <w:tcBorders>
              <w:top w:val="nil"/>
              <w:left w:val="nil"/>
              <w:bottom w:val="single" w:sz="4" w:space="0" w:color="auto"/>
              <w:right w:val="single" w:sz="4" w:space="0" w:color="auto"/>
            </w:tcBorders>
            <w:shd w:val="clear" w:color="auto" w:fill="auto"/>
            <w:noWrap/>
            <w:vAlign w:val="center"/>
            <w:hideMark/>
          </w:tcPr>
          <w:p w14:paraId="58B6C54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0,0045</w:t>
            </w:r>
          </w:p>
        </w:tc>
      </w:tr>
      <w:tr w:rsidR="00492C86" w:rsidRPr="00A82424" w14:paraId="083F5015"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0E8414E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0,019</w:t>
            </w:r>
          </w:p>
        </w:tc>
        <w:tc>
          <w:tcPr>
            <w:tcW w:w="1058" w:type="pct"/>
            <w:tcBorders>
              <w:top w:val="nil"/>
              <w:left w:val="nil"/>
              <w:bottom w:val="single" w:sz="4" w:space="0" w:color="auto"/>
              <w:right w:val="single" w:sz="4" w:space="0" w:color="auto"/>
            </w:tcBorders>
            <w:shd w:val="clear" w:color="auto" w:fill="auto"/>
            <w:noWrap/>
            <w:vAlign w:val="center"/>
            <w:hideMark/>
          </w:tcPr>
          <w:p w14:paraId="7C220A5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373,6129</w:t>
            </w:r>
          </w:p>
        </w:tc>
        <w:tc>
          <w:tcPr>
            <w:tcW w:w="1109" w:type="pct"/>
            <w:tcBorders>
              <w:top w:val="nil"/>
              <w:left w:val="nil"/>
              <w:bottom w:val="single" w:sz="4" w:space="0" w:color="auto"/>
              <w:right w:val="single" w:sz="4" w:space="0" w:color="auto"/>
            </w:tcBorders>
            <w:shd w:val="clear" w:color="auto" w:fill="auto"/>
            <w:noWrap/>
            <w:vAlign w:val="center"/>
            <w:hideMark/>
          </w:tcPr>
          <w:p w14:paraId="40F3056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147,91</w:t>
            </w:r>
          </w:p>
        </w:tc>
        <w:tc>
          <w:tcPr>
            <w:tcW w:w="926" w:type="pct"/>
            <w:tcBorders>
              <w:top w:val="nil"/>
              <w:left w:val="nil"/>
              <w:bottom w:val="single" w:sz="4" w:space="0" w:color="auto"/>
              <w:right w:val="single" w:sz="4" w:space="0" w:color="auto"/>
            </w:tcBorders>
            <w:shd w:val="clear" w:color="auto" w:fill="auto"/>
            <w:noWrap/>
            <w:vAlign w:val="center"/>
            <w:hideMark/>
          </w:tcPr>
          <w:p w14:paraId="4622B54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225,7029</w:t>
            </w:r>
          </w:p>
        </w:tc>
        <w:tc>
          <w:tcPr>
            <w:tcW w:w="1071" w:type="pct"/>
            <w:tcBorders>
              <w:top w:val="nil"/>
              <w:left w:val="nil"/>
              <w:bottom w:val="single" w:sz="4" w:space="0" w:color="auto"/>
              <w:right w:val="single" w:sz="4" w:space="0" w:color="auto"/>
            </w:tcBorders>
            <w:shd w:val="clear" w:color="auto" w:fill="auto"/>
            <w:noWrap/>
            <w:vAlign w:val="center"/>
            <w:hideMark/>
          </w:tcPr>
          <w:p w14:paraId="3C9055F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0,0048</w:t>
            </w:r>
          </w:p>
        </w:tc>
      </w:tr>
      <w:tr w:rsidR="00492C86" w:rsidRPr="00A82424" w14:paraId="01600068"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7FEFFD8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lastRenderedPageBreak/>
              <w:t>0,018</w:t>
            </w:r>
          </w:p>
        </w:tc>
        <w:tc>
          <w:tcPr>
            <w:tcW w:w="1058" w:type="pct"/>
            <w:tcBorders>
              <w:top w:val="nil"/>
              <w:left w:val="nil"/>
              <w:bottom w:val="single" w:sz="4" w:space="0" w:color="auto"/>
              <w:right w:val="single" w:sz="4" w:space="0" w:color="auto"/>
            </w:tcBorders>
            <w:shd w:val="clear" w:color="auto" w:fill="auto"/>
            <w:noWrap/>
            <w:vAlign w:val="center"/>
            <w:hideMark/>
          </w:tcPr>
          <w:p w14:paraId="34DF3F2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356,8904</w:t>
            </w:r>
          </w:p>
        </w:tc>
        <w:tc>
          <w:tcPr>
            <w:tcW w:w="1109" w:type="pct"/>
            <w:tcBorders>
              <w:top w:val="nil"/>
              <w:left w:val="nil"/>
              <w:bottom w:val="single" w:sz="4" w:space="0" w:color="auto"/>
              <w:right w:val="single" w:sz="4" w:space="0" w:color="auto"/>
            </w:tcBorders>
            <w:shd w:val="clear" w:color="auto" w:fill="auto"/>
            <w:noWrap/>
            <w:vAlign w:val="center"/>
            <w:hideMark/>
          </w:tcPr>
          <w:p w14:paraId="73876E4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148,02</w:t>
            </w:r>
          </w:p>
        </w:tc>
        <w:tc>
          <w:tcPr>
            <w:tcW w:w="926" w:type="pct"/>
            <w:tcBorders>
              <w:top w:val="nil"/>
              <w:left w:val="nil"/>
              <w:bottom w:val="single" w:sz="4" w:space="0" w:color="auto"/>
              <w:right w:val="single" w:sz="4" w:space="0" w:color="auto"/>
            </w:tcBorders>
            <w:shd w:val="clear" w:color="auto" w:fill="auto"/>
            <w:noWrap/>
            <w:vAlign w:val="center"/>
            <w:hideMark/>
          </w:tcPr>
          <w:p w14:paraId="2D9F485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208,8704</w:t>
            </w:r>
          </w:p>
        </w:tc>
        <w:tc>
          <w:tcPr>
            <w:tcW w:w="1071" w:type="pct"/>
            <w:tcBorders>
              <w:top w:val="nil"/>
              <w:left w:val="nil"/>
              <w:bottom w:val="single" w:sz="4" w:space="0" w:color="auto"/>
              <w:right w:val="single" w:sz="4" w:space="0" w:color="auto"/>
            </w:tcBorders>
            <w:shd w:val="clear" w:color="auto" w:fill="auto"/>
            <w:noWrap/>
            <w:vAlign w:val="center"/>
            <w:hideMark/>
          </w:tcPr>
          <w:p w14:paraId="52A7908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0,0053</w:t>
            </w:r>
          </w:p>
        </w:tc>
      </w:tr>
      <w:tr w:rsidR="00492C86" w:rsidRPr="00A82424" w14:paraId="5E87E236"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5AFC513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0,017</w:t>
            </w:r>
          </w:p>
        </w:tc>
        <w:tc>
          <w:tcPr>
            <w:tcW w:w="1058" w:type="pct"/>
            <w:tcBorders>
              <w:top w:val="nil"/>
              <w:left w:val="nil"/>
              <w:bottom w:val="single" w:sz="4" w:space="0" w:color="auto"/>
              <w:right w:val="single" w:sz="4" w:space="0" w:color="auto"/>
            </w:tcBorders>
            <w:shd w:val="clear" w:color="auto" w:fill="auto"/>
            <w:noWrap/>
            <w:vAlign w:val="center"/>
            <w:hideMark/>
          </w:tcPr>
          <w:p w14:paraId="1CC3ECF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339,7745</w:t>
            </w:r>
          </w:p>
        </w:tc>
        <w:tc>
          <w:tcPr>
            <w:tcW w:w="1109" w:type="pct"/>
            <w:tcBorders>
              <w:top w:val="nil"/>
              <w:left w:val="nil"/>
              <w:bottom w:val="single" w:sz="4" w:space="0" w:color="auto"/>
              <w:right w:val="single" w:sz="4" w:space="0" w:color="auto"/>
            </w:tcBorders>
            <w:shd w:val="clear" w:color="auto" w:fill="auto"/>
            <w:noWrap/>
            <w:vAlign w:val="center"/>
            <w:hideMark/>
          </w:tcPr>
          <w:p w14:paraId="2365AF9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148,13</w:t>
            </w:r>
          </w:p>
        </w:tc>
        <w:tc>
          <w:tcPr>
            <w:tcW w:w="926" w:type="pct"/>
            <w:tcBorders>
              <w:top w:val="nil"/>
              <w:left w:val="nil"/>
              <w:bottom w:val="single" w:sz="4" w:space="0" w:color="auto"/>
              <w:right w:val="single" w:sz="4" w:space="0" w:color="auto"/>
            </w:tcBorders>
            <w:shd w:val="clear" w:color="auto" w:fill="auto"/>
            <w:noWrap/>
            <w:vAlign w:val="center"/>
            <w:hideMark/>
          </w:tcPr>
          <w:p w14:paraId="0F0D3B9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191,6445</w:t>
            </w:r>
          </w:p>
        </w:tc>
        <w:tc>
          <w:tcPr>
            <w:tcW w:w="1071" w:type="pct"/>
            <w:tcBorders>
              <w:top w:val="nil"/>
              <w:left w:val="nil"/>
              <w:bottom w:val="single" w:sz="4" w:space="0" w:color="auto"/>
              <w:right w:val="single" w:sz="4" w:space="0" w:color="auto"/>
            </w:tcBorders>
            <w:shd w:val="clear" w:color="auto" w:fill="auto"/>
            <w:noWrap/>
            <w:vAlign w:val="center"/>
            <w:hideMark/>
          </w:tcPr>
          <w:p w14:paraId="09B421F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0,0057</w:t>
            </w:r>
          </w:p>
        </w:tc>
      </w:tr>
      <w:tr w:rsidR="00492C86" w:rsidRPr="00A82424" w14:paraId="38CC9042"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1DFE178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0,016</w:t>
            </w:r>
          </w:p>
        </w:tc>
        <w:tc>
          <w:tcPr>
            <w:tcW w:w="1058" w:type="pct"/>
            <w:tcBorders>
              <w:top w:val="nil"/>
              <w:left w:val="nil"/>
              <w:bottom w:val="single" w:sz="4" w:space="0" w:color="auto"/>
              <w:right w:val="single" w:sz="4" w:space="0" w:color="auto"/>
            </w:tcBorders>
            <w:shd w:val="clear" w:color="auto" w:fill="auto"/>
            <w:noWrap/>
            <w:vAlign w:val="center"/>
            <w:hideMark/>
          </w:tcPr>
          <w:p w14:paraId="37D9245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322,263</w:t>
            </w:r>
          </w:p>
        </w:tc>
        <w:tc>
          <w:tcPr>
            <w:tcW w:w="1109" w:type="pct"/>
            <w:tcBorders>
              <w:top w:val="nil"/>
              <w:left w:val="nil"/>
              <w:bottom w:val="single" w:sz="4" w:space="0" w:color="auto"/>
              <w:right w:val="single" w:sz="4" w:space="0" w:color="auto"/>
            </w:tcBorders>
            <w:shd w:val="clear" w:color="auto" w:fill="auto"/>
            <w:noWrap/>
            <w:vAlign w:val="center"/>
            <w:hideMark/>
          </w:tcPr>
          <w:p w14:paraId="2054852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148,24</w:t>
            </w:r>
          </w:p>
        </w:tc>
        <w:tc>
          <w:tcPr>
            <w:tcW w:w="926" w:type="pct"/>
            <w:tcBorders>
              <w:top w:val="nil"/>
              <w:left w:val="nil"/>
              <w:bottom w:val="single" w:sz="4" w:space="0" w:color="auto"/>
              <w:right w:val="single" w:sz="4" w:space="0" w:color="auto"/>
            </w:tcBorders>
            <w:shd w:val="clear" w:color="auto" w:fill="auto"/>
            <w:noWrap/>
            <w:vAlign w:val="center"/>
            <w:hideMark/>
          </w:tcPr>
          <w:p w14:paraId="65844D8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174,023</w:t>
            </w:r>
          </w:p>
        </w:tc>
        <w:tc>
          <w:tcPr>
            <w:tcW w:w="1071" w:type="pct"/>
            <w:tcBorders>
              <w:top w:val="nil"/>
              <w:left w:val="nil"/>
              <w:bottom w:val="single" w:sz="4" w:space="0" w:color="auto"/>
              <w:right w:val="single" w:sz="4" w:space="0" w:color="auto"/>
            </w:tcBorders>
            <w:shd w:val="clear" w:color="auto" w:fill="auto"/>
            <w:noWrap/>
            <w:vAlign w:val="center"/>
            <w:hideMark/>
          </w:tcPr>
          <w:p w14:paraId="1F9F2EA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0,0064</w:t>
            </w:r>
          </w:p>
        </w:tc>
      </w:tr>
      <w:tr w:rsidR="00492C86" w:rsidRPr="00A82424" w14:paraId="4C073E57"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1AC70F8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0,015</w:t>
            </w:r>
          </w:p>
        </w:tc>
        <w:tc>
          <w:tcPr>
            <w:tcW w:w="1058" w:type="pct"/>
            <w:tcBorders>
              <w:top w:val="nil"/>
              <w:left w:val="nil"/>
              <w:bottom w:val="single" w:sz="4" w:space="0" w:color="auto"/>
              <w:right w:val="single" w:sz="4" w:space="0" w:color="auto"/>
            </w:tcBorders>
            <w:shd w:val="clear" w:color="auto" w:fill="auto"/>
            <w:noWrap/>
            <w:vAlign w:val="center"/>
            <w:hideMark/>
          </w:tcPr>
          <w:p w14:paraId="61ABF99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304,3545</w:t>
            </w:r>
          </w:p>
        </w:tc>
        <w:tc>
          <w:tcPr>
            <w:tcW w:w="1109" w:type="pct"/>
            <w:tcBorders>
              <w:top w:val="nil"/>
              <w:left w:val="nil"/>
              <w:bottom w:val="single" w:sz="4" w:space="0" w:color="auto"/>
              <w:right w:val="single" w:sz="4" w:space="0" w:color="auto"/>
            </w:tcBorders>
            <w:shd w:val="clear" w:color="auto" w:fill="auto"/>
            <w:noWrap/>
            <w:vAlign w:val="center"/>
            <w:hideMark/>
          </w:tcPr>
          <w:p w14:paraId="1D94367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148,35</w:t>
            </w:r>
          </w:p>
        </w:tc>
        <w:tc>
          <w:tcPr>
            <w:tcW w:w="926" w:type="pct"/>
            <w:tcBorders>
              <w:top w:val="nil"/>
              <w:left w:val="nil"/>
              <w:bottom w:val="single" w:sz="4" w:space="0" w:color="auto"/>
              <w:right w:val="single" w:sz="4" w:space="0" w:color="auto"/>
            </w:tcBorders>
            <w:shd w:val="clear" w:color="auto" w:fill="auto"/>
            <w:noWrap/>
            <w:vAlign w:val="center"/>
            <w:hideMark/>
          </w:tcPr>
          <w:p w14:paraId="59F9FD5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156,0045</w:t>
            </w:r>
          </w:p>
        </w:tc>
        <w:tc>
          <w:tcPr>
            <w:tcW w:w="1071" w:type="pct"/>
            <w:tcBorders>
              <w:top w:val="nil"/>
              <w:left w:val="nil"/>
              <w:bottom w:val="single" w:sz="4" w:space="0" w:color="auto"/>
              <w:right w:val="single" w:sz="4" w:space="0" w:color="auto"/>
            </w:tcBorders>
            <w:shd w:val="clear" w:color="auto" w:fill="auto"/>
            <w:noWrap/>
            <w:vAlign w:val="center"/>
            <w:hideMark/>
          </w:tcPr>
          <w:p w14:paraId="667906D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0,0072</w:t>
            </w:r>
          </w:p>
        </w:tc>
      </w:tr>
      <w:tr w:rsidR="00492C86" w:rsidRPr="00A82424" w14:paraId="6CA353DA"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4CEF753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0,014</w:t>
            </w:r>
          </w:p>
        </w:tc>
        <w:tc>
          <w:tcPr>
            <w:tcW w:w="1058" w:type="pct"/>
            <w:tcBorders>
              <w:top w:val="nil"/>
              <w:left w:val="nil"/>
              <w:bottom w:val="single" w:sz="4" w:space="0" w:color="auto"/>
              <w:right w:val="single" w:sz="4" w:space="0" w:color="auto"/>
            </w:tcBorders>
            <w:shd w:val="clear" w:color="auto" w:fill="auto"/>
            <w:noWrap/>
            <w:vAlign w:val="center"/>
            <w:hideMark/>
          </w:tcPr>
          <w:p w14:paraId="197057C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286,0479</w:t>
            </w:r>
          </w:p>
        </w:tc>
        <w:tc>
          <w:tcPr>
            <w:tcW w:w="1109" w:type="pct"/>
            <w:tcBorders>
              <w:top w:val="nil"/>
              <w:left w:val="nil"/>
              <w:bottom w:val="single" w:sz="4" w:space="0" w:color="auto"/>
              <w:right w:val="single" w:sz="4" w:space="0" w:color="auto"/>
            </w:tcBorders>
            <w:shd w:val="clear" w:color="auto" w:fill="auto"/>
            <w:noWrap/>
            <w:vAlign w:val="center"/>
            <w:hideMark/>
          </w:tcPr>
          <w:p w14:paraId="05E4723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148,46</w:t>
            </w:r>
          </w:p>
        </w:tc>
        <w:tc>
          <w:tcPr>
            <w:tcW w:w="926" w:type="pct"/>
            <w:tcBorders>
              <w:top w:val="nil"/>
              <w:left w:val="nil"/>
              <w:bottom w:val="single" w:sz="4" w:space="0" w:color="auto"/>
              <w:right w:val="single" w:sz="4" w:space="0" w:color="auto"/>
            </w:tcBorders>
            <w:shd w:val="clear" w:color="auto" w:fill="auto"/>
            <w:noWrap/>
            <w:vAlign w:val="center"/>
            <w:hideMark/>
          </w:tcPr>
          <w:p w14:paraId="27FE8AA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137,5879</w:t>
            </w:r>
          </w:p>
        </w:tc>
        <w:tc>
          <w:tcPr>
            <w:tcW w:w="1071" w:type="pct"/>
            <w:tcBorders>
              <w:top w:val="nil"/>
              <w:left w:val="nil"/>
              <w:bottom w:val="single" w:sz="4" w:space="0" w:color="auto"/>
              <w:right w:val="single" w:sz="4" w:space="0" w:color="auto"/>
            </w:tcBorders>
            <w:shd w:val="clear" w:color="auto" w:fill="auto"/>
            <w:noWrap/>
            <w:vAlign w:val="center"/>
            <w:hideMark/>
          </w:tcPr>
          <w:p w14:paraId="6B1A57B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0,0082</w:t>
            </w:r>
          </w:p>
        </w:tc>
      </w:tr>
      <w:tr w:rsidR="00492C86" w:rsidRPr="00A82424" w14:paraId="6C7E9FE9"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50D4CCB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0,013</w:t>
            </w:r>
          </w:p>
        </w:tc>
        <w:tc>
          <w:tcPr>
            <w:tcW w:w="1058" w:type="pct"/>
            <w:tcBorders>
              <w:top w:val="nil"/>
              <w:left w:val="nil"/>
              <w:bottom w:val="single" w:sz="4" w:space="0" w:color="auto"/>
              <w:right w:val="single" w:sz="4" w:space="0" w:color="auto"/>
            </w:tcBorders>
            <w:shd w:val="clear" w:color="auto" w:fill="auto"/>
            <w:noWrap/>
            <w:vAlign w:val="center"/>
            <w:hideMark/>
          </w:tcPr>
          <w:p w14:paraId="0EBDEEA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267,3426</w:t>
            </w:r>
          </w:p>
        </w:tc>
        <w:tc>
          <w:tcPr>
            <w:tcW w:w="1109" w:type="pct"/>
            <w:tcBorders>
              <w:top w:val="nil"/>
              <w:left w:val="nil"/>
              <w:bottom w:val="single" w:sz="4" w:space="0" w:color="auto"/>
              <w:right w:val="single" w:sz="4" w:space="0" w:color="auto"/>
            </w:tcBorders>
            <w:shd w:val="clear" w:color="auto" w:fill="auto"/>
            <w:noWrap/>
            <w:vAlign w:val="center"/>
            <w:hideMark/>
          </w:tcPr>
          <w:p w14:paraId="27787D2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148,57</w:t>
            </w:r>
          </w:p>
        </w:tc>
        <w:tc>
          <w:tcPr>
            <w:tcW w:w="926" w:type="pct"/>
            <w:tcBorders>
              <w:top w:val="nil"/>
              <w:left w:val="nil"/>
              <w:bottom w:val="single" w:sz="4" w:space="0" w:color="auto"/>
              <w:right w:val="single" w:sz="4" w:space="0" w:color="auto"/>
            </w:tcBorders>
            <w:shd w:val="clear" w:color="auto" w:fill="auto"/>
            <w:noWrap/>
            <w:vAlign w:val="center"/>
            <w:hideMark/>
          </w:tcPr>
          <w:p w14:paraId="5465A21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118,7726</w:t>
            </w:r>
          </w:p>
        </w:tc>
        <w:tc>
          <w:tcPr>
            <w:tcW w:w="1071" w:type="pct"/>
            <w:tcBorders>
              <w:top w:val="nil"/>
              <w:left w:val="nil"/>
              <w:bottom w:val="single" w:sz="4" w:space="0" w:color="auto"/>
              <w:right w:val="single" w:sz="4" w:space="0" w:color="auto"/>
            </w:tcBorders>
            <w:shd w:val="clear" w:color="auto" w:fill="auto"/>
            <w:noWrap/>
            <w:vAlign w:val="center"/>
            <w:hideMark/>
          </w:tcPr>
          <w:p w14:paraId="5A077E2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0,0096</w:t>
            </w:r>
          </w:p>
        </w:tc>
      </w:tr>
      <w:tr w:rsidR="00492C86" w:rsidRPr="00A82424" w14:paraId="3E4E51BA"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50C9AB6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0,012</w:t>
            </w:r>
          </w:p>
        </w:tc>
        <w:tc>
          <w:tcPr>
            <w:tcW w:w="1058" w:type="pct"/>
            <w:tcBorders>
              <w:top w:val="nil"/>
              <w:left w:val="nil"/>
              <w:bottom w:val="single" w:sz="4" w:space="0" w:color="auto"/>
              <w:right w:val="single" w:sz="4" w:space="0" w:color="auto"/>
            </w:tcBorders>
            <w:shd w:val="clear" w:color="auto" w:fill="auto"/>
            <w:noWrap/>
            <w:vAlign w:val="center"/>
            <w:hideMark/>
          </w:tcPr>
          <w:p w14:paraId="63C053E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248,2386</w:t>
            </w:r>
          </w:p>
        </w:tc>
        <w:tc>
          <w:tcPr>
            <w:tcW w:w="1109" w:type="pct"/>
            <w:tcBorders>
              <w:top w:val="nil"/>
              <w:left w:val="nil"/>
              <w:bottom w:val="single" w:sz="4" w:space="0" w:color="auto"/>
              <w:right w:val="single" w:sz="4" w:space="0" w:color="auto"/>
            </w:tcBorders>
            <w:shd w:val="clear" w:color="auto" w:fill="auto"/>
            <w:noWrap/>
            <w:vAlign w:val="center"/>
            <w:hideMark/>
          </w:tcPr>
          <w:p w14:paraId="64605A9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148,68</w:t>
            </w:r>
          </w:p>
        </w:tc>
        <w:tc>
          <w:tcPr>
            <w:tcW w:w="926" w:type="pct"/>
            <w:tcBorders>
              <w:top w:val="nil"/>
              <w:left w:val="nil"/>
              <w:bottom w:val="single" w:sz="4" w:space="0" w:color="auto"/>
              <w:right w:val="single" w:sz="4" w:space="0" w:color="auto"/>
            </w:tcBorders>
            <w:shd w:val="clear" w:color="auto" w:fill="auto"/>
            <w:noWrap/>
            <w:vAlign w:val="center"/>
            <w:hideMark/>
          </w:tcPr>
          <w:p w14:paraId="5F80A5E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99,5586</w:t>
            </w:r>
          </w:p>
        </w:tc>
        <w:tc>
          <w:tcPr>
            <w:tcW w:w="1071" w:type="pct"/>
            <w:tcBorders>
              <w:top w:val="nil"/>
              <w:left w:val="nil"/>
              <w:bottom w:val="single" w:sz="4" w:space="0" w:color="auto"/>
              <w:right w:val="single" w:sz="4" w:space="0" w:color="auto"/>
            </w:tcBorders>
            <w:shd w:val="clear" w:color="auto" w:fill="auto"/>
            <w:noWrap/>
            <w:vAlign w:val="center"/>
            <w:hideMark/>
          </w:tcPr>
          <w:p w14:paraId="656A691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0,0117</w:t>
            </w:r>
          </w:p>
        </w:tc>
      </w:tr>
      <w:tr w:rsidR="00492C86" w:rsidRPr="00A82424" w14:paraId="36637542"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5DA2132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0,011</w:t>
            </w:r>
          </w:p>
        </w:tc>
        <w:tc>
          <w:tcPr>
            <w:tcW w:w="1058" w:type="pct"/>
            <w:tcBorders>
              <w:top w:val="nil"/>
              <w:left w:val="nil"/>
              <w:bottom w:val="single" w:sz="4" w:space="0" w:color="auto"/>
              <w:right w:val="single" w:sz="4" w:space="0" w:color="auto"/>
            </w:tcBorders>
            <w:shd w:val="clear" w:color="auto" w:fill="auto"/>
            <w:noWrap/>
            <w:vAlign w:val="center"/>
            <w:hideMark/>
          </w:tcPr>
          <w:p w14:paraId="2DC59D0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228,7363</w:t>
            </w:r>
          </w:p>
        </w:tc>
        <w:tc>
          <w:tcPr>
            <w:tcW w:w="1109" w:type="pct"/>
            <w:tcBorders>
              <w:top w:val="nil"/>
              <w:left w:val="nil"/>
              <w:bottom w:val="single" w:sz="4" w:space="0" w:color="auto"/>
              <w:right w:val="single" w:sz="4" w:space="0" w:color="auto"/>
            </w:tcBorders>
            <w:shd w:val="clear" w:color="auto" w:fill="auto"/>
            <w:noWrap/>
            <w:vAlign w:val="center"/>
            <w:hideMark/>
          </w:tcPr>
          <w:p w14:paraId="1126EC6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148,79</w:t>
            </w:r>
          </w:p>
        </w:tc>
        <w:tc>
          <w:tcPr>
            <w:tcW w:w="926" w:type="pct"/>
            <w:tcBorders>
              <w:top w:val="nil"/>
              <w:left w:val="nil"/>
              <w:bottom w:val="single" w:sz="4" w:space="0" w:color="auto"/>
              <w:right w:val="single" w:sz="4" w:space="0" w:color="auto"/>
            </w:tcBorders>
            <w:shd w:val="clear" w:color="auto" w:fill="auto"/>
            <w:noWrap/>
            <w:vAlign w:val="center"/>
            <w:hideMark/>
          </w:tcPr>
          <w:p w14:paraId="1D487F8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79,9463</w:t>
            </w:r>
          </w:p>
        </w:tc>
        <w:tc>
          <w:tcPr>
            <w:tcW w:w="1071" w:type="pct"/>
            <w:tcBorders>
              <w:top w:val="nil"/>
              <w:left w:val="nil"/>
              <w:bottom w:val="single" w:sz="4" w:space="0" w:color="auto"/>
              <w:right w:val="single" w:sz="4" w:space="0" w:color="auto"/>
            </w:tcBorders>
            <w:shd w:val="clear" w:color="auto" w:fill="auto"/>
            <w:noWrap/>
            <w:vAlign w:val="center"/>
            <w:hideMark/>
          </w:tcPr>
          <w:p w14:paraId="0151B39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0,015</w:t>
            </w:r>
          </w:p>
        </w:tc>
      </w:tr>
      <w:tr w:rsidR="00492C86" w:rsidRPr="00A82424" w14:paraId="35117085"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209630C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0,01</w:t>
            </w:r>
          </w:p>
        </w:tc>
        <w:tc>
          <w:tcPr>
            <w:tcW w:w="1058" w:type="pct"/>
            <w:tcBorders>
              <w:top w:val="nil"/>
              <w:left w:val="nil"/>
              <w:bottom w:val="single" w:sz="4" w:space="0" w:color="auto"/>
              <w:right w:val="single" w:sz="4" w:space="0" w:color="auto"/>
            </w:tcBorders>
            <w:shd w:val="clear" w:color="auto" w:fill="auto"/>
            <w:noWrap/>
            <w:vAlign w:val="center"/>
            <w:hideMark/>
          </w:tcPr>
          <w:p w14:paraId="3CDB2D3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208,837</w:t>
            </w:r>
          </w:p>
        </w:tc>
        <w:tc>
          <w:tcPr>
            <w:tcW w:w="1109" w:type="pct"/>
            <w:tcBorders>
              <w:top w:val="nil"/>
              <w:left w:val="nil"/>
              <w:bottom w:val="single" w:sz="4" w:space="0" w:color="auto"/>
              <w:right w:val="single" w:sz="4" w:space="0" w:color="auto"/>
            </w:tcBorders>
            <w:shd w:val="clear" w:color="auto" w:fill="auto"/>
            <w:noWrap/>
            <w:vAlign w:val="center"/>
            <w:hideMark/>
          </w:tcPr>
          <w:p w14:paraId="3F639EA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148,9</w:t>
            </w:r>
          </w:p>
        </w:tc>
        <w:tc>
          <w:tcPr>
            <w:tcW w:w="926" w:type="pct"/>
            <w:tcBorders>
              <w:top w:val="nil"/>
              <w:left w:val="nil"/>
              <w:bottom w:val="single" w:sz="4" w:space="0" w:color="auto"/>
              <w:right w:val="single" w:sz="4" w:space="0" w:color="auto"/>
            </w:tcBorders>
            <w:shd w:val="clear" w:color="auto" w:fill="auto"/>
            <w:noWrap/>
            <w:vAlign w:val="center"/>
            <w:hideMark/>
          </w:tcPr>
          <w:p w14:paraId="6BC9710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59,937</w:t>
            </w:r>
          </w:p>
        </w:tc>
        <w:tc>
          <w:tcPr>
            <w:tcW w:w="1071" w:type="pct"/>
            <w:tcBorders>
              <w:top w:val="nil"/>
              <w:left w:val="nil"/>
              <w:bottom w:val="single" w:sz="4" w:space="0" w:color="auto"/>
              <w:right w:val="single" w:sz="4" w:space="0" w:color="auto"/>
            </w:tcBorders>
            <w:shd w:val="clear" w:color="auto" w:fill="auto"/>
            <w:noWrap/>
            <w:vAlign w:val="center"/>
            <w:hideMark/>
          </w:tcPr>
          <w:p w14:paraId="2A024B5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0,0211</w:t>
            </w:r>
          </w:p>
        </w:tc>
      </w:tr>
      <w:tr w:rsidR="00492C86" w:rsidRPr="00A82424" w14:paraId="6FC1C049"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79167A5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0,009</w:t>
            </w:r>
          </w:p>
        </w:tc>
        <w:tc>
          <w:tcPr>
            <w:tcW w:w="1058" w:type="pct"/>
            <w:tcBorders>
              <w:top w:val="nil"/>
              <w:left w:val="nil"/>
              <w:bottom w:val="single" w:sz="4" w:space="0" w:color="auto"/>
              <w:right w:val="single" w:sz="4" w:space="0" w:color="auto"/>
            </w:tcBorders>
            <w:shd w:val="clear" w:color="auto" w:fill="auto"/>
            <w:noWrap/>
            <w:vAlign w:val="center"/>
            <w:hideMark/>
          </w:tcPr>
          <w:p w14:paraId="6E5FC47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188,5423</w:t>
            </w:r>
          </w:p>
        </w:tc>
        <w:tc>
          <w:tcPr>
            <w:tcW w:w="1109" w:type="pct"/>
            <w:tcBorders>
              <w:top w:val="nil"/>
              <w:left w:val="nil"/>
              <w:bottom w:val="single" w:sz="4" w:space="0" w:color="auto"/>
              <w:right w:val="single" w:sz="4" w:space="0" w:color="auto"/>
            </w:tcBorders>
            <w:shd w:val="clear" w:color="auto" w:fill="auto"/>
            <w:noWrap/>
            <w:vAlign w:val="center"/>
            <w:hideMark/>
          </w:tcPr>
          <w:p w14:paraId="6B006B2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149,01</w:t>
            </w:r>
          </w:p>
        </w:tc>
        <w:tc>
          <w:tcPr>
            <w:tcW w:w="926" w:type="pct"/>
            <w:tcBorders>
              <w:top w:val="nil"/>
              <w:left w:val="nil"/>
              <w:bottom w:val="single" w:sz="4" w:space="0" w:color="auto"/>
              <w:right w:val="single" w:sz="4" w:space="0" w:color="auto"/>
            </w:tcBorders>
            <w:shd w:val="clear" w:color="auto" w:fill="auto"/>
            <w:noWrap/>
            <w:vAlign w:val="center"/>
            <w:hideMark/>
          </w:tcPr>
          <w:p w14:paraId="0A1CCA36"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39,5323</w:t>
            </w:r>
          </w:p>
        </w:tc>
        <w:tc>
          <w:tcPr>
            <w:tcW w:w="1071" w:type="pct"/>
            <w:tcBorders>
              <w:top w:val="nil"/>
              <w:left w:val="nil"/>
              <w:bottom w:val="single" w:sz="4" w:space="0" w:color="auto"/>
              <w:right w:val="single" w:sz="4" w:space="0" w:color="auto"/>
            </w:tcBorders>
            <w:shd w:val="clear" w:color="auto" w:fill="auto"/>
            <w:noWrap/>
            <w:vAlign w:val="center"/>
            <w:hideMark/>
          </w:tcPr>
          <w:p w14:paraId="0D862EE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0,0361</w:t>
            </w:r>
          </w:p>
        </w:tc>
      </w:tr>
      <w:tr w:rsidR="00492C86" w:rsidRPr="00A82424" w14:paraId="5541A61A"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76FA9A1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0,008</w:t>
            </w:r>
          </w:p>
        </w:tc>
        <w:tc>
          <w:tcPr>
            <w:tcW w:w="1058" w:type="pct"/>
            <w:tcBorders>
              <w:top w:val="nil"/>
              <w:left w:val="nil"/>
              <w:bottom w:val="single" w:sz="4" w:space="0" w:color="auto"/>
              <w:right w:val="single" w:sz="4" w:space="0" w:color="auto"/>
            </w:tcBorders>
            <w:shd w:val="clear" w:color="auto" w:fill="auto"/>
            <w:noWrap/>
            <w:vAlign w:val="center"/>
            <w:hideMark/>
          </w:tcPr>
          <w:p w14:paraId="06F6620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167,8547</w:t>
            </w:r>
          </w:p>
        </w:tc>
        <w:tc>
          <w:tcPr>
            <w:tcW w:w="1109" w:type="pct"/>
            <w:tcBorders>
              <w:top w:val="nil"/>
              <w:left w:val="nil"/>
              <w:bottom w:val="single" w:sz="4" w:space="0" w:color="auto"/>
              <w:right w:val="single" w:sz="4" w:space="0" w:color="auto"/>
            </w:tcBorders>
            <w:shd w:val="clear" w:color="auto" w:fill="auto"/>
            <w:noWrap/>
            <w:vAlign w:val="center"/>
            <w:hideMark/>
          </w:tcPr>
          <w:p w14:paraId="351AD81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149,12</w:t>
            </w:r>
          </w:p>
        </w:tc>
        <w:tc>
          <w:tcPr>
            <w:tcW w:w="926" w:type="pct"/>
            <w:tcBorders>
              <w:top w:val="nil"/>
              <w:left w:val="nil"/>
              <w:bottom w:val="single" w:sz="4" w:space="0" w:color="auto"/>
              <w:right w:val="single" w:sz="4" w:space="0" w:color="auto"/>
            </w:tcBorders>
            <w:shd w:val="clear" w:color="auto" w:fill="auto"/>
            <w:noWrap/>
            <w:vAlign w:val="center"/>
            <w:hideMark/>
          </w:tcPr>
          <w:p w14:paraId="61E0E3B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18,7347</w:t>
            </w:r>
          </w:p>
        </w:tc>
        <w:tc>
          <w:tcPr>
            <w:tcW w:w="1071" w:type="pct"/>
            <w:tcBorders>
              <w:top w:val="nil"/>
              <w:left w:val="nil"/>
              <w:bottom w:val="single" w:sz="4" w:space="0" w:color="auto"/>
              <w:right w:val="single" w:sz="4" w:space="0" w:color="auto"/>
            </w:tcBorders>
            <w:shd w:val="clear" w:color="auto" w:fill="auto"/>
            <w:noWrap/>
            <w:vAlign w:val="center"/>
            <w:hideMark/>
          </w:tcPr>
          <w:p w14:paraId="0B8DAD6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0,1291</w:t>
            </w:r>
          </w:p>
        </w:tc>
      </w:tr>
      <w:tr w:rsidR="00492C86" w:rsidRPr="00A82424" w14:paraId="761840C1"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528E05F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0,007</w:t>
            </w:r>
          </w:p>
        </w:tc>
        <w:tc>
          <w:tcPr>
            <w:tcW w:w="1058" w:type="pct"/>
            <w:tcBorders>
              <w:top w:val="nil"/>
              <w:left w:val="nil"/>
              <w:bottom w:val="single" w:sz="4" w:space="0" w:color="auto"/>
              <w:right w:val="single" w:sz="4" w:space="0" w:color="auto"/>
            </w:tcBorders>
            <w:shd w:val="clear" w:color="auto" w:fill="auto"/>
            <w:noWrap/>
            <w:vAlign w:val="center"/>
            <w:hideMark/>
          </w:tcPr>
          <w:p w14:paraId="2D86C7D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146,7772</w:t>
            </w:r>
          </w:p>
        </w:tc>
        <w:tc>
          <w:tcPr>
            <w:tcW w:w="1109" w:type="pct"/>
            <w:tcBorders>
              <w:top w:val="nil"/>
              <w:left w:val="nil"/>
              <w:bottom w:val="single" w:sz="4" w:space="0" w:color="auto"/>
              <w:right w:val="single" w:sz="4" w:space="0" w:color="auto"/>
            </w:tcBorders>
            <w:shd w:val="clear" w:color="auto" w:fill="auto"/>
            <w:noWrap/>
            <w:vAlign w:val="center"/>
            <w:hideMark/>
          </w:tcPr>
          <w:p w14:paraId="26AE56E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149,23</w:t>
            </w:r>
          </w:p>
        </w:tc>
        <w:tc>
          <w:tcPr>
            <w:tcW w:w="926" w:type="pct"/>
            <w:tcBorders>
              <w:top w:val="nil"/>
              <w:left w:val="nil"/>
              <w:bottom w:val="single" w:sz="4" w:space="0" w:color="auto"/>
              <w:right w:val="single" w:sz="4" w:space="0" w:color="auto"/>
            </w:tcBorders>
            <w:shd w:val="clear" w:color="auto" w:fill="auto"/>
            <w:noWrap/>
            <w:vAlign w:val="center"/>
            <w:hideMark/>
          </w:tcPr>
          <w:p w14:paraId="0948D22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-2,4528</w:t>
            </w:r>
          </w:p>
        </w:tc>
        <w:tc>
          <w:tcPr>
            <w:tcW w:w="1071" w:type="pct"/>
            <w:tcBorders>
              <w:top w:val="nil"/>
              <w:left w:val="nil"/>
              <w:bottom w:val="single" w:sz="4" w:space="0" w:color="auto"/>
              <w:right w:val="single" w:sz="4" w:space="0" w:color="auto"/>
            </w:tcBorders>
            <w:shd w:val="clear" w:color="auto" w:fill="auto"/>
            <w:noWrap/>
            <w:vAlign w:val="center"/>
            <w:hideMark/>
          </w:tcPr>
          <w:p w14:paraId="49B3142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-0,0794</w:t>
            </w:r>
          </w:p>
        </w:tc>
      </w:tr>
      <w:tr w:rsidR="00492C86" w:rsidRPr="00A82424" w14:paraId="64BBD02D"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1B79153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0,006</w:t>
            </w:r>
          </w:p>
        </w:tc>
        <w:tc>
          <w:tcPr>
            <w:tcW w:w="1058" w:type="pct"/>
            <w:tcBorders>
              <w:top w:val="nil"/>
              <w:left w:val="nil"/>
              <w:bottom w:val="single" w:sz="4" w:space="0" w:color="auto"/>
              <w:right w:val="single" w:sz="4" w:space="0" w:color="auto"/>
            </w:tcBorders>
            <w:shd w:val="clear" w:color="auto" w:fill="auto"/>
            <w:noWrap/>
            <w:vAlign w:val="center"/>
            <w:hideMark/>
          </w:tcPr>
          <w:p w14:paraId="0F30990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125,3137</w:t>
            </w:r>
          </w:p>
        </w:tc>
        <w:tc>
          <w:tcPr>
            <w:tcW w:w="1109" w:type="pct"/>
            <w:tcBorders>
              <w:top w:val="nil"/>
              <w:left w:val="nil"/>
              <w:bottom w:val="single" w:sz="4" w:space="0" w:color="auto"/>
              <w:right w:val="single" w:sz="4" w:space="0" w:color="auto"/>
            </w:tcBorders>
            <w:shd w:val="clear" w:color="auto" w:fill="auto"/>
            <w:noWrap/>
            <w:vAlign w:val="center"/>
            <w:hideMark/>
          </w:tcPr>
          <w:p w14:paraId="566A9F0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149,34</w:t>
            </w:r>
          </w:p>
        </w:tc>
        <w:tc>
          <w:tcPr>
            <w:tcW w:w="926" w:type="pct"/>
            <w:tcBorders>
              <w:top w:val="nil"/>
              <w:left w:val="nil"/>
              <w:bottom w:val="single" w:sz="4" w:space="0" w:color="auto"/>
              <w:right w:val="single" w:sz="4" w:space="0" w:color="auto"/>
            </w:tcBorders>
            <w:shd w:val="clear" w:color="auto" w:fill="auto"/>
            <w:noWrap/>
            <w:vAlign w:val="center"/>
            <w:hideMark/>
          </w:tcPr>
          <w:p w14:paraId="53634C9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-24,0263</w:t>
            </w:r>
          </w:p>
        </w:tc>
        <w:tc>
          <w:tcPr>
            <w:tcW w:w="1071" w:type="pct"/>
            <w:tcBorders>
              <w:top w:val="nil"/>
              <w:left w:val="nil"/>
              <w:bottom w:val="single" w:sz="4" w:space="0" w:color="auto"/>
              <w:right w:val="single" w:sz="4" w:space="0" w:color="auto"/>
            </w:tcBorders>
            <w:shd w:val="clear" w:color="auto" w:fill="auto"/>
            <w:noWrap/>
            <w:vAlign w:val="center"/>
            <w:hideMark/>
          </w:tcPr>
          <w:p w14:paraId="237F466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-0,03</w:t>
            </w:r>
          </w:p>
        </w:tc>
      </w:tr>
      <w:tr w:rsidR="00492C86" w:rsidRPr="00A82424" w14:paraId="6675B158"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142E3F7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0,005</w:t>
            </w:r>
          </w:p>
        </w:tc>
        <w:tc>
          <w:tcPr>
            <w:tcW w:w="1058" w:type="pct"/>
            <w:tcBorders>
              <w:top w:val="nil"/>
              <w:left w:val="nil"/>
              <w:bottom w:val="single" w:sz="4" w:space="0" w:color="auto"/>
              <w:right w:val="single" w:sz="4" w:space="0" w:color="auto"/>
            </w:tcBorders>
            <w:shd w:val="clear" w:color="auto" w:fill="auto"/>
            <w:noWrap/>
            <w:vAlign w:val="center"/>
            <w:hideMark/>
          </w:tcPr>
          <w:p w14:paraId="4D4682E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103,4687</w:t>
            </w:r>
          </w:p>
        </w:tc>
        <w:tc>
          <w:tcPr>
            <w:tcW w:w="1109" w:type="pct"/>
            <w:tcBorders>
              <w:top w:val="nil"/>
              <w:left w:val="nil"/>
              <w:bottom w:val="single" w:sz="4" w:space="0" w:color="auto"/>
              <w:right w:val="single" w:sz="4" w:space="0" w:color="auto"/>
            </w:tcBorders>
            <w:shd w:val="clear" w:color="auto" w:fill="auto"/>
            <w:noWrap/>
            <w:vAlign w:val="center"/>
            <w:hideMark/>
          </w:tcPr>
          <w:p w14:paraId="25182E8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149,45</w:t>
            </w:r>
          </w:p>
        </w:tc>
        <w:tc>
          <w:tcPr>
            <w:tcW w:w="926" w:type="pct"/>
            <w:tcBorders>
              <w:top w:val="nil"/>
              <w:left w:val="nil"/>
              <w:bottom w:val="single" w:sz="4" w:space="0" w:color="auto"/>
              <w:right w:val="single" w:sz="4" w:space="0" w:color="auto"/>
            </w:tcBorders>
            <w:shd w:val="clear" w:color="auto" w:fill="auto"/>
            <w:noWrap/>
            <w:vAlign w:val="center"/>
            <w:hideMark/>
          </w:tcPr>
          <w:p w14:paraId="2BBEF399"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-45,9813</w:t>
            </w:r>
          </w:p>
        </w:tc>
        <w:tc>
          <w:tcPr>
            <w:tcW w:w="1071" w:type="pct"/>
            <w:tcBorders>
              <w:top w:val="nil"/>
              <w:left w:val="nil"/>
              <w:bottom w:val="single" w:sz="4" w:space="0" w:color="auto"/>
              <w:right w:val="single" w:sz="4" w:space="0" w:color="auto"/>
            </w:tcBorders>
            <w:shd w:val="clear" w:color="auto" w:fill="auto"/>
            <w:noWrap/>
            <w:vAlign w:val="center"/>
            <w:hideMark/>
          </w:tcPr>
          <w:p w14:paraId="579411A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-0,0184</w:t>
            </w:r>
          </w:p>
        </w:tc>
      </w:tr>
      <w:tr w:rsidR="00492C86" w:rsidRPr="00A82424" w14:paraId="572D9BD4"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4C2164F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0,004</w:t>
            </w:r>
          </w:p>
        </w:tc>
        <w:tc>
          <w:tcPr>
            <w:tcW w:w="1058" w:type="pct"/>
            <w:tcBorders>
              <w:top w:val="nil"/>
              <w:left w:val="nil"/>
              <w:bottom w:val="single" w:sz="4" w:space="0" w:color="auto"/>
              <w:right w:val="single" w:sz="4" w:space="0" w:color="auto"/>
            </w:tcBorders>
            <w:shd w:val="clear" w:color="auto" w:fill="auto"/>
            <w:noWrap/>
            <w:vAlign w:val="center"/>
            <w:hideMark/>
          </w:tcPr>
          <w:p w14:paraId="382B5C6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81,2474</w:t>
            </w:r>
          </w:p>
        </w:tc>
        <w:tc>
          <w:tcPr>
            <w:tcW w:w="1109" w:type="pct"/>
            <w:tcBorders>
              <w:top w:val="nil"/>
              <w:left w:val="nil"/>
              <w:bottom w:val="single" w:sz="4" w:space="0" w:color="auto"/>
              <w:right w:val="single" w:sz="4" w:space="0" w:color="auto"/>
            </w:tcBorders>
            <w:shd w:val="clear" w:color="auto" w:fill="auto"/>
            <w:noWrap/>
            <w:vAlign w:val="center"/>
            <w:hideMark/>
          </w:tcPr>
          <w:p w14:paraId="7285B5B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149,56</w:t>
            </w:r>
          </w:p>
        </w:tc>
        <w:tc>
          <w:tcPr>
            <w:tcW w:w="926" w:type="pct"/>
            <w:tcBorders>
              <w:top w:val="nil"/>
              <w:left w:val="nil"/>
              <w:bottom w:val="single" w:sz="4" w:space="0" w:color="auto"/>
              <w:right w:val="single" w:sz="4" w:space="0" w:color="auto"/>
            </w:tcBorders>
            <w:shd w:val="clear" w:color="auto" w:fill="auto"/>
            <w:noWrap/>
            <w:vAlign w:val="center"/>
            <w:hideMark/>
          </w:tcPr>
          <w:p w14:paraId="0E99DBF8"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-68,3126</w:t>
            </w:r>
          </w:p>
        </w:tc>
        <w:tc>
          <w:tcPr>
            <w:tcW w:w="1071" w:type="pct"/>
            <w:tcBorders>
              <w:top w:val="nil"/>
              <w:left w:val="nil"/>
              <w:bottom w:val="single" w:sz="4" w:space="0" w:color="auto"/>
              <w:right w:val="single" w:sz="4" w:space="0" w:color="auto"/>
            </w:tcBorders>
            <w:shd w:val="clear" w:color="auto" w:fill="auto"/>
            <w:noWrap/>
            <w:vAlign w:val="center"/>
            <w:hideMark/>
          </w:tcPr>
          <w:p w14:paraId="3F98778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-0,0132</w:t>
            </w:r>
          </w:p>
        </w:tc>
      </w:tr>
      <w:tr w:rsidR="00492C86" w:rsidRPr="00A82424" w14:paraId="14E2C229"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0BBFF98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0,003</w:t>
            </w:r>
          </w:p>
        </w:tc>
        <w:tc>
          <w:tcPr>
            <w:tcW w:w="1058" w:type="pct"/>
            <w:tcBorders>
              <w:top w:val="nil"/>
              <w:left w:val="nil"/>
              <w:bottom w:val="single" w:sz="4" w:space="0" w:color="auto"/>
              <w:right w:val="single" w:sz="4" w:space="0" w:color="auto"/>
            </w:tcBorders>
            <w:shd w:val="clear" w:color="auto" w:fill="auto"/>
            <w:noWrap/>
            <w:vAlign w:val="center"/>
            <w:hideMark/>
          </w:tcPr>
          <w:p w14:paraId="5ED5280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58,6559</w:t>
            </w:r>
          </w:p>
        </w:tc>
        <w:tc>
          <w:tcPr>
            <w:tcW w:w="1109" w:type="pct"/>
            <w:tcBorders>
              <w:top w:val="nil"/>
              <w:left w:val="nil"/>
              <w:bottom w:val="single" w:sz="4" w:space="0" w:color="auto"/>
              <w:right w:val="single" w:sz="4" w:space="0" w:color="auto"/>
            </w:tcBorders>
            <w:shd w:val="clear" w:color="auto" w:fill="auto"/>
            <w:noWrap/>
            <w:vAlign w:val="center"/>
            <w:hideMark/>
          </w:tcPr>
          <w:p w14:paraId="326E83C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149,67</w:t>
            </w:r>
          </w:p>
        </w:tc>
        <w:tc>
          <w:tcPr>
            <w:tcW w:w="926" w:type="pct"/>
            <w:tcBorders>
              <w:top w:val="nil"/>
              <w:left w:val="nil"/>
              <w:bottom w:val="single" w:sz="4" w:space="0" w:color="auto"/>
              <w:right w:val="single" w:sz="4" w:space="0" w:color="auto"/>
            </w:tcBorders>
            <w:shd w:val="clear" w:color="auto" w:fill="auto"/>
            <w:noWrap/>
            <w:vAlign w:val="center"/>
            <w:hideMark/>
          </w:tcPr>
          <w:p w14:paraId="54C1D882"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-91,0141</w:t>
            </w:r>
          </w:p>
        </w:tc>
        <w:tc>
          <w:tcPr>
            <w:tcW w:w="1071" w:type="pct"/>
            <w:tcBorders>
              <w:top w:val="nil"/>
              <w:left w:val="nil"/>
              <w:bottom w:val="single" w:sz="4" w:space="0" w:color="auto"/>
              <w:right w:val="single" w:sz="4" w:space="0" w:color="auto"/>
            </w:tcBorders>
            <w:shd w:val="clear" w:color="auto" w:fill="auto"/>
            <w:noWrap/>
            <w:vAlign w:val="center"/>
            <w:hideMark/>
          </w:tcPr>
          <w:p w14:paraId="2B9BD90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-0,0103</w:t>
            </w:r>
          </w:p>
        </w:tc>
      </w:tr>
      <w:tr w:rsidR="00492C86" w:rsidRPr="00A82424" w14:paraId="2D4C5280"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5A3F4AB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0,002</w:t>
            </w:r>
          </w:p>
        </w:tc>
        <w:tc>
          <w:tcPr>
            <w:tcW w:w="1058" w:type="pct"/>
            <w:tcBorders>
              <w:top w:val="nil"/>
              <w:left w:val="nil"/>
              <w:bottom w:val="single" w:sz="4" w:space="0" w:color="auto"/>
              <w:right w:val="single" w:sz="4" w:space="0" w:color="auto"/>
            </w:tcBorders>
            <w:shd w:val="clear" w:color="auto" w:fill="auto"/>
            <w:noWrap/>
            <w:vAlign w:val="center"/>
            <w:hideMark/>
          </w:tcPr>
          <w:p w14:paraId="4922A560"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35,7013</w:t>
            </w:r>
          </w:p>
        </w:tc>
        <w:tc>
          <w:tcPr>
            <w:tcW w:w="1109" w:type="pct"/>
            <w:tcBorders>
              <w:top w:val="nil"/>
              <w:left w:val="nil"/>
              <w:bottom w:val="single" w:sz="4" w:space="0" w:color="auto"/>
              <w:right w:val="single" w:sz="4" w:space="0" w:color="auto"/>
            </w:tcBorders>
            <w:shd w:val="clear" w:color="auto" w:fill="auto"/>
            <w:noWrap/>
            <w:vAlign w:val="center"/>
            <w:hideMark/>
          </w:tcPr>
          <w:p w14:paraId="512F2B9E"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149,78</w:t>
            </w:r>
          </w:p>
        </w:tc>
        <w:tc>
          <w:tcPr>
            <w:tcW w:w="926" w:type="pct"/>
            <w:tcBorders>
              <w:top w:val="nil"/>
              <w:left w:val="nil"/>
              <w:bottom w:val="single" w:sz="4" w:space="0" w:color="auto"/>
              <w:right w:val="single" w:sz="4" w:space="0" w:color="auto"/>
            </w:tcBorders>
            <w:shd w:val="clear" w:color="auto" w:fill="auto"/>
            <w:noWrap/>
            <w:vAlign w:val="center"/>
            <w:hideMark/>
          </w:tcPr>
          <w:p w14:paraId="19A91AC7"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-114,0787</w:t>
            </w:r>
          </w:p>
        </w:tc>
        <w:tc>
          <w:tcPr>
            <w:tcW w:w="1071" w:type="pct"/>
            <w:tcBorders>
              <w:top w:val="nil"/>
              <w:left w:val="nil"/>
              <w:bottom w:val="single" w:sz="4" w:space="0" w:color="auto"/>
              <w:right w:val="single" w:sz="4" w:space="0" w:color="auto"/>
            </w:tcBorders>
            <w:shd w:val="clear" w:color="auto" w:fill="auto"/>
            <w:noWrap/>
            <w:vAlign w:val="center"/>
            <w:hideMark/>
          </w:tcPr>
          <w:p w14:paraId="0774F79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-0,0083</w:t>
            </w:r>
          </w:p>
        </w:tc>
      </w:tr>
      <w:tr w:rsidR="00492C86" w:rsidRPr="00A82424" w14:paraId="685EF1B8"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6405B3C4"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0,001</w:t>
            </w:r>
          </w:p>
        </w:tc>
        <w:tc>
          <w:tcPr>
            <w:tcW w:w="1058" w:type="pct"/>
            <w:tcBorders>
              <w:top w:val="nil"/>
              <w:left w:val="nil"/>
              <w:bottom w:val="single" w:sz="4" w:space="0" w:color="auto"/>
              <w:right w:val="single" w:sz="4" w:space="0" w:color="auto"/>
            </w:tcBorders>
            <w:shd w:val="clear" w:color="auto" w:fill="auto"/>
            <w:noWrap/>
            <w:vAlign w:val="center"/>
            <w:hideMark/>
          </w:tcPr>
          <w:p w14:paraId="49CE5A0B"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12,3911</w:t>
            </w:r>
          </w:p>
        </w:tc>
        <w:tc>
          <w:tcPr>
            <w:tcW w:w="1109" w:type="pct"/>
            <w:tcBorders>
              <w:top w:val="nil"/>
              <w:left w:val="nil"/>
              <w:bottom w:val="single" w:sz="4" w:space="0" w:color="auto"/>
              <w:right w:val="single" w:sz="4" w:space="0" w:color="auto"/>
            </w:tcBorders>
            <w:shd w:val="clear" w:color="auto" w:fill="auto"/>
            <w:noWrap/>
            <w:vAlign w:val="center"/>
            <w:hideMark/>
          </w:tcPr>
          <w:p w14:paraId="0C612ACC"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149,89</w:t>
            </w:r>
          </w:p>
        </w:tc>
        <w:tc>
          <w:tcPr>
            <w:tcW w:w="926" w:type="pct"/>
            <w:tcBorders>
              <w:top w:val="nil"/>
              <w:left w:val="nil"/>
              <w:bottom w:val="single" w:sz="4" w:space="0" w:color="auto"/>
              <w:right w:val="single" w:sz="4" w:space="0" w:color="auto"/>
            </w:tcBorders>
            <w:shd w:val="clear" w:color="auto" w:fill="auto"/>
            <w:noWrap/>
            <w:vAlign w:val="center"/>
            <w:hideMark/>
          </w:tcPr>
          <w:p w14:paraId="06B37C93"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-137,4989</w:t>
            </w:r>
          </w:p>
        </w:tc>
        <w:tc>
          <w:tcPr>
            <w:tcW w:w="1071" w:type="pct"/>
            <w:tcBorders>
              <w:top w:val="nil"/>
              <w:left w:val="nil"/>
              <w:bottom w:val="single" w:sz="4" w:space="0" w:color="auto"/>
              <w:right w:val="single" w:sz="4" w:space="0" w:color="auto"/>
            </w:tcBorders>
            <w:shd w:val="clear" w:color="auto" w:fill="auto"/>
            <w:noWrap/>
            <w:vAlign w:val="center"/>
            <w:hideMark/>
          </w:tcPr>
          <w:p w14:paraId="2EBECA2D"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w:t>
            </w:r>
          </w:p>
        </w:tc>
      </w:tr>
      <w:tr w:rsidR="00492C86" w:rsidRPr="00A82424" w14:paraId="6F27A58D" w14:textId="77777777" w:rsidTr="00A82424">
        <w:trPr>
          <w:trHeight w:val="290"/>
        </w:trPr>
        <w:tc>
          <w:tcPr>
            <w:tcW w:w="836" w:type="pct"/>
            <w:tcBorders>
              <w:top w:val="nil"/>
              <w:left w:val="single" w:sz="4" w:space="0" w:color="auto"/>
              <w:bottom w:val="single" w:sz="4" w:space="0" w:color="auto"/>
              <w:right w:val="single" w:sz="4" w:space="0" w:color="auto"/>
            </w:tcBorders>
            <w:shd w:val="clear" w:color="auto" w:fill="auto"/>
            <w:noWrap/>
            <w:vAlign w:val="center"/>
            <w:hideMark/>
          </w:tcPr>
          <w:p w14:paraId="1D6C03B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w:t>
            </w:r>
          </w:p>
        </w:tc>
        <w:tc>
          <w:tcPr>
            <w:tcW w:w="1058" w:type="pct"/>
            <w:tcBorders>
              <w:top w:val="nil"/>
              <w:left w:val="nil"/>
              <w:bottom w:val="single" w:sz="4" w:space="0" w:color="auto"/>
              <w:right w:val="single" w:sz="4" w:space="0" w:color="auto"/>
            </w:tcBorders>
            <w:shd w:val="clear" w:color="auto" w:fill="auto"/>
            <w:noWrap/>
            <w:vAlign w:val="center"/>
            <w:hideMark/>
          </w:tcPr>
          <w:p w14:paraId="53D7AEEA"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w:t>
            </w:r>
          </w:p>
        </w:tc>
        <w:tc>
          <w:tcPr>
            <w:tcW w:w="1109" w:type="pct"/>
            <w:tcBorders>
              <w:top w:val="nil"/>
              <w:left w:val="nil"/>
              <w:bottom w:val="single" w:sz="4" w:space="0" w:color="auto"/>
              <w:right w:val="single" w:sz="4" w:space="0" w:color="auto"/>
            </w:tcBorders>
            <w:shd w:val="clear" w:color="auto" w:fill="auto"/>
            <w:noWrap/>
            <w:vAlign w:val="center"/>
            <w:hideMark/>
          </w:tcPr>
          <w:p w14:paraId="145E37A1"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150</w:t>
            </w:r>
          </w:p>
        </w:tc>
        <w:tc>
          <w:tcPr>
            <w:tcW w:w="926" w:type="pct"/>
            <w:tcBorders>
              <w:top w:val="nil"/>
              <w:left w:val="nil"/>
              <w:bottom w:val="single" w:sz="4" w:space="0" w:color="auto"/>
              <w:right w:val="single" w:sz="4" w:space="0" w:color="auto"/>
            </w:tcBorders>
            <w:shd w:val="clear" w:color="auto" w:fill="auto"/>
            <w:noWrap/>
            <w:vAlign w:val="center"/>
            <w:hideMark/>
          </w:tcPr>
          <w:p w14:paraId="7D88CF2F"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w:t>
            </w:r>
          </w:p>
        </w:tc>
        <w:tc>
          <w:tcPr>
            <w:tcW w:w="1071" w:type="pct"/>
            <w:tcBorders>
              <w:top w:val="nil"/>
              <w:left w:val="nil"/>
              <w:bottom w:val="single" w:sz="4" w:space="0" w:color="auto"/>
              <w:right w:val="single" w:sz="4" w:space="0" w:color="auto"/>
            </w:tcBorders>
            <w:shd w:val="clear" w:color="auto" w:fill="auto"/>
            <w:noWrap/>
            <w:vAlign w:val="center"/>
            <w:hideMark/>
          </w:tcPr>
          <w:p w14:paraId="04814B05" w14:textId="77777777" w:rsidR="00492C86" w:rsidRPr="00A82424" w:rsidRDefault="00492C86" w:rsidP="00A82424">
            <w:pPr>
              <w:spacing w:after="0" w:line="240" w:lineRule="auto"/>
              <w:contextualSpacing/>
              <w:jc w:val="center"/>
              <w:rPr>
                <w:rFonts w:ascii="Arial" w:eastAsia="Times New Roman" w:hAnsi="Arial" w:cs="Arial"/>
                <w:color w:val="000000"/>
                <w:kern w:val="0"/>
                <w:sz w:val="18"/>
                <w:szCs w:val="18"/>
                <w:lang w:eastAsia="pt-BR"/>
                <w14:ligatures w14:val="none"/>
              </w:rPr>
            </w:pPr>
            <w:r w:rsidRPr="00A82424">
              <w:rPr>
                <w:rFonts w:ascii="Arial" w:eastAsia="Times New Roman" w:hAnsi="Arial" w:cs="Arial"/>
                <w:color w:val="000000"/>
                <w:kern w:val="0"/>
                <w:sz w:val="18"/>
                <w:szCs w:val="18"/>
                <w:lang w:eastAsia="pt-BR"/>
                <w14:ligatures w14:val="none"/>
              </w:rPr>
              <w:t>0</w:t>
            </w:r>
          </w:p>
        </w:tc>
      </w:tr>
    </w:tbl>
    <w:p w14:paraId="33BAB985" w14:textId="77777777" w:rsidR="00492C86" w:rsidRDefault="00492C86" w:rsidP="00492C86">
      <w:pPr>
        <w:pStyle w:val="Ttulo2"/>
      </w:pPr>
    </w:p>
    <w:p w14:paraId="48C140A9" w14:textId="77777777" w:rsidR="005945CA" w:rsidRDefault="005945CA" w:rsidP="005945CA"/>
    <w:p w14:paraId="0241C7AC" w14:textId="77777777" w:rsidR="005945CA" w:rsidRDefault="005945CA" w:rsidP="005945CA"/>
    <w:p w14:paraId="1FAC204F" w14:textId="77777777" w:rsidR="00C410D4" w:rsidRDefault="00C410D4" w:rsidP="005945CA"/>
    <w:p w14:paraId="6D9A1FD7" w14:textId="77777777" w:rsidR="00C410D4" w:rsidRDefault="00C410D4" w:rsidP="005945CA"/>
    <w:p w14:paraId="2C9C42C6" w14:textId="77777777" w:rsidR="00C410D4" w:rsidRDefault="00C410D4" w:rsidP="005945CA"/>
    <w:p w14:paraId="37C9100D" w14:textId="77777777" w:rsidR="00C410D4" w:rsidRDefault="00C410D4" w:rsidP="005945CA"/>
    <w:p w14:paraId="590DBA45" w14:textId="77777777" w:rsidR="00C410D4" w:rsidRDefault="00C410D4" w:rsidP="005945CA"/>
    <w:p w14:paraId="15AD8103" w14:textId="77777777" w:rsidR="00C410D4" w:rsidRDefault="00C410D4" w:rsidP="005945CA"/>
    <w:p w14:paraId="4BE301FA" w14:textId="77777777" w:rsidR="00C410D4" w:rsidRDefault="00C410D4" w:rsidP="005945CA"/>
    <w:p w14:paraId="717266EB" w14:textId="77777777" w:rsidR="00C410D4" w:rsidRDefault="00C410D4" w:rsidP="005945CA"/>
    <w:p w14:paraId="234B270D" w14:textId="77777777" w:rsidR="00C410D4" w:rsidRDefault="00C410D4" w:rsidP="005945CA"/>
    <w:p w14:paraId="433565FE" w14:textId="77777777" w:rsidR="00C410D4" w:rsidRDefault="00C410D4" w:rsidP="005945CA"/>
    <w:p w14:paraId="3EB6FF07" w14:textId="77777777" w:rsidR="00C410D4" w:rsidRDefault="00C410D4" w:rsidP="005945CA"/>
    <w:sectPr w:rsidR="00C410D4" w:rsidSect="006C0E50">
      <w:footerReference w:type="default" r:id="rId68"/>
      <w:pgSz w:w="12240" w:h="15840"/>
      <w:pgMar w:top="1417" w:right="2034" w:bottom="1417" w:left="1701" w:header="720"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C354BE" w14:textId="77777777" w:rsidR="00464AAC" w:rsidRPr="00BE597D" w:rsidRDefault="00464AAC" w:rsidP="00D4621D">
      <w:pPr>
        <w:spacing w:after="0" w:line="240" w:lineRule="auto"/>
      </w:pPr>
      <w:r w:rsidRPr="00BE597D">
        <w:separator/>
      </w:r>
    </w:p>
  </w:endnote>
  <w:endnote w:type="continuationSeparator" w:id="0">
    <w:p w14:paraId="3FC5CB1D" w14:textId="77777777" w:rsidR="00464AAC" w:rsidRPr="00BE597D" w:rsidRDefault="00464AAC" w:rsidP="00D4621D">
      <w:pPr>
        <w:spacing w:after="0" w:line="240" w:lineRule="auto"/>
      </w:pPr>
      <w:r w:rsidRPr="00BE597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11473244"/>
      <w:docPartObj>
        <w:docPartGallery w:val="Page Numbers (Bottom of Page)"/>
        <w:docPartUnique/>
      </w:docPartObj>
    </w:sdtPr>
    <w:sdtContent>
      <w:p w14:paraId="0FFF7373" w14:textId="06CCF908" w:rsidR="0066638A" w:rsidRDefault="0066638A">
        <w:pPr>
          <w:pStyle w:val="Rodap"/>
          <w:jc w:val="right"/>
        </w:pPr>
        <w:r>
          <w:t xml:space="preserve">Página | </w:t>
        </w:r>
        <w:r>
          <w:fldChar w:fldCharType="begin"/>
        </w:r>
        <w:r>
          <w:instrText>PAGE   \* MERGEFORMAT</w:instrText>
        </w:r>
        <w:r>
          <w:fldChar w:fldCharType="separate"/>
        </w:r>
        <w:r>
          <w:t>2</w:t>
        </w:r>
        <w:r>
          <w:fldChar w:fldCharType="end"/>
        </w:r>
        <w:r>
          <w:t xml:space="preserve"> </w:t>
        </w:r>
      </w:p>
    </w:sdtContent>
  </w:sdt>
  <w:p w14:paraId="6BCE7F0E" w14:textId="6BED39BD" w:rsidR="0066638A" w:rsidRDefault="0066638A">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309419" w14:textId="77777777" w:rsidR="00464AAC" w:rsidRPr="00BE597D" w:rsidRDefault="00464AAC" w:rsidP="00D4621D">
      <w:pPr>
        <w:spacing w:after="0" w:line="240" w:lineRule="auto"/>
      </w:pPr>
      <w:r w:rsidRPr="00BE597D">
        <w:separator/>
      </w:r>
    </w:p>
  </w:footnote>
  <w:footnote w:type="continuationSeparator" w:id="0">
    <w:p w14:paraId="258B6BC2" w14:textId="77777777" w:rsidR="00464AAC" w:rsidRPr="00BE597D" w:rsidRDefault="00464AAC" w:rsidP="00D4621D">
      <w:pPr>
        <w:spacing w:after="0" w:line="240" w:lineRule="auto"/>
      </w:pPr>
      <w:r w:rsidRPr="00BE597D">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multilevel"/>
    <w:tmpl w:val="6AE8C642"/>
    <w:name w:val="WWNum2"/>
    <w:lvl w:ilvl="0">
      <w:start w:val="1"/>
      <w:numFmt w:val="decimal"/>
      <w:lvlText w:val="%1"/>
      <w:lvlJc w:val="left"/>
      <w:pPr>
        <w:tabs>
          <w:tab w:val="num" w:pos="0"/>
        </w:tabs>
        <w:ind w:left="432" w:hanging="432"/>
      </w:pPr>
    </w:lvl>
    <w:lvl w:ilvl="1">
      <w:start w:val="1"/>
      <w:numFmt w:val="decimal"/>
      <w:lvlText w:val="%1.%2"/>
      <w:lvlJc w:val="left"/>
      <w:pPr>
        <w:tabs>
          <w:tab w:val="num" w:pos="0"/>
        </w:tabs>
        <w:ind w:left="576" w:hanging="576"/>
      </w:pPr>
      <w:rPr>
        <w:rFonts w:ascii="Arial" w:hAnsi="Arial" w:cs="Arial" w:hint="default"/>
        <w:b/>
        <w:bCs/>
        <w:color w:val="auto"/>
        <w:sz w:val="28"/>
        <w:szCs w:val="28"/>
      </w:r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864" w:hanging="864"/>
      </w:pPr>
    </w:lvl>
    <w:lvl w:ilvl="4">
      <w:start w:val="1"/>
      <w:numFmt w:val="decimal"/>
      <w:lvlText w:val="%1.%2.%3.%4.%5"/>
      <w:lvlJc w:val="left"/>
      <w:pPr>
        <w:tabs>
          <w:tab w:val="num" w:pos="0"/>
        </w:tabs>
        <w:ind w:left="1008" w:hanging="1008"/>
      </w:pPr>
    </w:lvl>
    <w:lvl w:ilvl="5">
      <w:start w:val="1"/>
      <w:numFmt w:val="decimal"/>
      <w:lvlText w:val="%1.%2.%3.%4.%5.%6"/>
      <w:lvlJc w:val="left"/>
      <w:pPr>
        <w:tabs>
          <w:tab w:val="num" w:pos="0"/>
        </w:tabs>
        <w:ind w:left="1152" w:hanging="1152"/>
      </w:pPr>
    </w:lvl>
    <w:lvl w:ilvl="6">
      <w:start w:val="1"/>
      <w:numFmt w:val="decimal"/>
      <w:lvlText w:val="%1.%2.%3.%4.%5.%6.%7"/>
      <w:lvlJc w:val="left"/>
      <w:pPr>
        <w:tabs>
          <w:tab w:val="num" w:pos="0"/>
        </w:tabs>
        <w:ind w:left="1296" w:hanging="1296"/>
      </w:pPr>
    </w:lvl>
    <w:lvl w:ilvl="7">
      <w:start w:val="1"/>
      <w:numFmt w:val="decimal"/>
      <w:lvlText w:val="%1.%2.%3.%4.%5.%6.%7.%8"/>
      <w:lvlJc w:val="left"/>
      <w:pPr>
        <w:tabs>
          <w:tab w:val="num" w:pos="0"/>
        </w:tabs>
        <w:ind w:left="1440" w:hanging="1440"/>
      </w:pPr>
    </w:lvl>
    <w:lvl w:ilvl="8">
      <w:start w:val="1"/>
      <w:numFmt w:val="decimal"/>
      <w:lvlText w:val="%1.%2.%3.%4.%5.%6.%7.%8.%9"/>
      <w:lvlJc w:val="left"/>
      <w:pPr>
        <w:tabs>
          <w:tab w:val="num" w:pos="0"/>
        </w:tabs>
        <w:ind w:left="1584" w:hanging="1584"/>
      </w:pPr>
    </w:lvl>
  </w:abstractNum>
  <w:abstractNum w:abstractNumId="1" w15:restartNumberingAfterBreak="0">
    <w:nsid w:val="02145DE9"/>
    <w:multiLevelType w:val="hybridMultilevel"/>
    <w:tmpl w:val="1BDE813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02354E3D"/>
    <w:multiLevelType w:val="hybridMultilevel"/>
    <w:tmpl w:val="7D22F16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025D56DE"/>
    <w:multiLevelType w:val="hybridMultilevel"/>
    <w:tmpl w:val="362A4B38"/>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CC4722C"/>
    <w:multiLevelType w:val="hybridMultilevel"/>
    <w:tmpl w:val="89C85DB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10721AE5"/>
    <w:multiLevelType w:val="hybridMultilevel"/>
    <w:tmpl w:val="E84E880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108E4646"/>
    <w:multiLevelType w:val="hybridMultilevel"/>
    <w:tmpl w:val="5E649D3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5255185"/>
    <w:multiLevelType w:val="hybridMultilevel"/>
    <w:tmpl w:val="AA004FE2"/>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23941790"/>
    <w:multiLevelType w:val="multilevel"/>
    <w:tmpl w:val="B71C3A3C"/>
    <w:lvl w:ilvl="0">
      <w:start w:val="2"/>
      <w:numFmt w:val="decimal"/>
      <w:lvlText w:val="%1"/>
      <w:lvlJc w:val="left"/>
      <w:pPr>
        <w:ind w:left="400" w:hanging="400"/>
      </w:pPr>
      <w:rPr>
        <w:rFonts w:hint="default"/>
      </w:rPr>
    </w:lvl>
    <w:lvl w:ilvl="1">
      <w:start w:val="1"/>
      <w:numFmt w:val="decimal"/>
      <w:lvlText w:val="%1.%2"/>
      <w:lvlJc w:val="left"/>
      <w:pPr>
        <w:ind w:left="720" w:hanging="720"/>
      </w:pPr>
      <w:rPr>
        <w:rFonts w:hint="default"/>
        <w:sz w:val="28"/>
        <w:szCs w:val="28"/>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24B727FB"/>
    <w:multiLevelType w:val="multilevel"/>
    <w:tmpl w:val="0E52BEB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6182710"/>
    <w:multiLevelType w:val="hybridMultilevel"/>
    <w:tmpl w:val="A48C1614"/>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11" w15:restartNumberingAfterBreak="0">
    <w:nsid w:val="2A9C5BD0"/>
    <w:multiLevelType w:val="multilevel"/>
    <w:tmpl w:val="A49688C0"/>
    <w:lvl w:ilvl="0">
      <w:start w:val="1"/>
      <w:numFmt w:val="bullet"/>
      <w:lvlText w:val=""/>
      <w:lvlJc w:val="left"/>
      <w:pPr>
        <w:ind w:left="400" w:hanging="400"/>
      </w:pPr>
      <w:rPr>
        <w:rFonts w:ascii="Symbol" w:hAnsi="Symbol" w:hint="default"/>
        <w:sz w:val="28"/>
      </w:rPr>
    </w:lvl>
    <w:lvl w:ilvl="1">
      <w:start w:val="1"/>
      <w:numFmt w:val="decimal"/>
      <w:lvlText w:val="%1.%2"/>
      <w:lvlJc w:val="left"/>
      <w:pPr>
        <w:ind w:left="400" w:hanging="400"/>
      </w:pPr>
      <w:rPr>
        <w:rFonts w:hint="default"/>
        <w:sz w:val="28"/>
      </w:rPr>
    </w:lvl>
    <w:lvl w:ilvl="2">
      <w:start w:val="1"/>
      <w:numFmt w:val="decimal"/>
      <w:lvlText w:val="%1.%2.%3"/>
      <w:lvlJc w:val="left"/>
      <w:pPr>
        <w:ind w:left="720" w:hanging="720"/>
      </w:pPr>
      <w:rPr>
        <w:rFonts w:hint="default"/>
        <w:sz w:val="28"/>
      </w:rPr>
    </w:lvl>
    <w:lvl w:ilvl="3">
      <w:start w:val="1"/>
      <w:numFmt w:val="decimal"/>
      <w:lvlText w:val="%1.%2.%3.%4"/>
      <w:lvlJc w:val="left"/>
      <w:pPr>
        <w:ind w:left="1080" w:hanging="1080"/>
      </w:pPr>
      <w:rPr>
        <w:rFonts w:hint="default"/>
        <w:sz w:val="28"/>
      </w:rPr>
    </w:lvl>
    <w:lvl w:ilvl="4">
      <w:start w:val="1"/>
      <w:numFmt w:val="decimal"/>
      <w:lvlText w:val="%1.%2.%3.%4.%5"/>
      <w:lvlJc w:val="left"/>
      <w:pPr>
        <w:ind w:left="1080" w:hanging="1080"/>
      </w:pPr>
      <w:rPr>
        <w:rFonts w:hint="default"/>
        <w:sz w:val="28"/>
      </w:rPr>
    </w:lvl>
    <w:lvl w:ilvl="5">
      <w:start w:val="1"/>
      <w:numFmt w:val="decimal"/>
      <w:lvlText w:val="%1.%2.%3.%4.%5.%6"/>
      <w:lvlJc w:val="left"/>
      <w:pPr>
        <w:ind w:left="1440" w:hanging="1440"/>
      </w:pPr>
      <w:rPr>
        <w:rFonts w:hint="default"/>
        <w:sz w:val="28"/>
      </w:rPr>
    </w:lvl>
    <w:lvl w:ilvl="6">
      <w:start w:val="1"/>
      <w:numFmt w:val="decimal"/>
      <w:lvlText w:val="%1.%2.%3.%4.%5.%6.%7"/>
      <w:lvlJc w:val="left"/>
      <w:pPr>
        <w:ind w:left="1440" w:hanging="1440"/>
      </w:pPr>
      <w:rPr>
        <w:rFonts w:hint="default"/>
        <w:sz w:val="28"/>
      </w:rPr>
    </w:lvl>
    <w:lvl w:ilvl="7">
      <w:start w:val="1"/>
      <w:numFmt w:val="decimal"/>
      <w:lvlText w:val="%1.%2.%3.%4.%5.%6.%7.%8"/>
      <w:lvlJc w:val="left"/>
      <w:pPr>
        <w:ind w:left="1800" w:hanging="1800"/>
      </w:pPr>
      <w:rPr>
        <w:rFonts w:hint="default"/>
        <w:sz w:val="28"/>
      </w:rPr>
    </w:lvl>
    <w:lvl w:ilvl="8">
      <w:start w:val="1"/>
      <w:numFmt w:val="decimal"/>
      <w:lvlText w:val="%1.%2.%3.%4.%5.%6.%7.%8.%9"/>
      <w:lvlJc w:val="left"/>
      <w:pPr>
        <w:ind w:left="1800" w:hanging="1800"/>
      </w:pPr>
      <w:rPr>
        <w:rFonts w:hint="default"/>
        <w:sz w:val="28"/>
      </w:rPr>
    </w:lvl>
  </w:abstractNum>
  <w:abstractNum w:abstractNumId="12" w15:restartNumberingAfterBreak="0">
    <w:nsid w:val="2DC214C0"/>
    <w:multiLevelType w:val="multilevel"/>
    <w:tmpl w:val="0E52BEB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F811495"/>
    <w:multiLevelType w:val="hybridMultilevel"/>
    <w:tmpl w:val="AA004FE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0B37698"/>
    <w:multiLevelType w:val="hybridMultilevel"/>
    <w:tmpl w:val="381A9174"/>
    <w:lvl w:ilvl="0" w:tplc="66346B46">
      <w:start w:val="1"/>
      <w:numFmt w:val="decimal"/>
      <w:pStyle w:val="Estilo1"/>
      <w:lvlText w:val="%1."/>
      <w:lvlJc w:val="left"/>
      <w:pPr>
        <w:ind w:left="2484" w:hanging="360"/>
      </w:pPr>
    </w:lvl>
    <w:lvl w:ilvl="1" w:tplc="04160019" w:tentative="1">
      <w:start w:val="1"/>
      <w:numFmt w:val="lowerLetter"/>
      <w:lvlText w:val="%2."/>
      <w:lvlJc w:val="left"/>
      <w:pPr>
        <w:ind w:left="3204" w:hanging="360"/>
      </w:pPr>
    </w:lvl>
    <w:lvl w:ilvl="2" w:tplc="0416001B" w:tentative="1">
      <w:start w:val="1"/>
      <w:numFmt w:val="lowerRoman"/>
      <w:lvlText w:val="%3."/>
      <w:lvlJc w:val="right"/>
      <w:pPr>
        <w:ind w:left="3924" w:hanging="180"/>
      </w:pPr>
    </w:lvl>
    <w:lvl w:ilvl="3" w:tplc="0416000F" w:tentative="1">
      <w:start w:val="1"/>
      <w:numFmt w:val="decimal"/>
      <w:lvlText w:val="%4."/>
      <w:lvlJc w:val="left"/>
      <w:pPr>
        <w:ind w:left="4644" w:hanging="360"/>
      </w:pPr>
    </w:lvl>
    <w:lvl w:ilvl="4" w:tplc="04160019" w:tentative="1">
      <w:start w:val="1"/>
      <w:numFmt w:val="lowerLetter"/>
      <w:lvlText w:val="%5."/>
      <w:lvlJc w:val="left"/>
      <w:pPr>
        <w:ind w:left="5364" w:hanging="360"/>
      </w:pPr>
    </w:lvl>
    <w:lvl w:ilvl="5" w:tplc="0416001B" w:tentative="1">
      <w:start w:val="1"/>
      <w:numFmt w:val="lowerRoman"/>
      <w:lvlText w:val="%6."/>
      <w:lvlJc w:val="right"/>
      <w:pPr>
        <w:ind w:left="6084" w:hanging="180"/>
      </w:pPr>
    </w:lvl>
    <w:lvl w:ilvl="6" w:tplc="0416000F" w:tentative="1">
      <w:start w:val="1"/>
      <w:numFmt w:val="decimal"/>
      <w:lvlText w:val="%7."/>
      <w:lvlJc w:val="left"/>
      <w:pPr>
        <w:ind w:left="6804" w:hanging="360"/>
      </w:pPr>
    </w:lvl>
    <w:lvl w:ilvl="7" w:tplc="04160019" w:tentative="1">
      <w:start w:val="1"/>
      <w:numFmt w:val="lowerLetter"/>
      <w:lvlText w:val="%8."/>
      <w:lvlJc w:val="left"/>
      <w:pPr>
        <w:ind w:left="7524" w:hanging="360"/>
      </w:pPr>
    </w:lvl>
    <w:lvl w:ilvl="8" w:tplc="0416001B" w:tentative="1">
      <w:start w:val="1"/>
      <w:numFmt w:val="lowerRoman"/>
      <w:lvlText w:val="%9."/>
      <w:lvlJc w:val="right"/>
      <w:pPr>
        <w:ind w:left="8244" w:hanging="180"/>
      </w:pPr>
    </w:lvl>
  </w:abstractNum>
  <w:abstractNum w:abstractNumId="15" w15:restartNumberingAfterBreak="0">
    <w:nsid w:val="33FE5DA9"/>
    <w:multiLevelType w:val="hybridMultilevel"/>
    <w:tmpl w:val="3BC2E374"/>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 w15:restartNumberingAfterBreak="0">
    <w:nsid w:val="368303B6"/>
    <w:multiLevelType w:val="multilevel"/>
    <w:tmpl w:val="4906E146"/>
    <w:lvl w:ilvl="0">
      <w:start w:val="5"/>
      <w:numFmt w:val="decimal"/>
      <w:lvlText w:val="%1"/>
      <w:lvlJc w:val="left"/>
      <w:pPr>
        <w:ind w:left="400" w:hanging="400"/>
      </w:pPr>
      <w:rPr>
        <w:rFonts w:hint="default"/>
        <w:sz w:val="28"/>
      </w:rPr>
    </w:lvl>
    <w:lvl w:ilvl="1">
      <w:start w:val="1"/>
      <w:numFmt w:val="decimal"/>
      <w:lvlText w:val="%1.%2"/>
      <w:lvlJc w:val="left"/>
      <w:pPr>
        <w:ind w:left="400" w:hanging="400"/>
      </w:pPr>
      <w:rPr>
        <w:rFonts w:hint="default"/>
        <w:sz w:val="28"/>
      </w:rPr>
    </w:lvl>
    <w:lvl w:ilvl="2">
      <w:start w:val="1"/>
      <w:numFmt w:val="decimal"/>
      <w:lvlText w:val="%1.%2.%3"/>
      <w:lvlJc w:val="left"/>
      <w:pPr>
        <w:ind w:left="720" w:hanging="720"/>
      </w:pPr>
      <w:rPr>
        <w:rFonts w:hint="default"/>
        <w:sz w:val="28"/>
      </w:rPr>
    </w:lvl>
    <w:lvl w:ilvl="3">
      <w:start w:val="1"/>
      <w:numFmt w:val="decimal"/>
      <w:lvlText w:val="%1.%2.%3.%4"/>
      <w:lvlJc w:val="left"/>
      <w:pPr>
        <w:ind w:left="1080" w:hanging="1080"/>
      </w:pPr>
      <w:rPr>
        <w:rFonts w:hint="default"/>
        <w:sz w:val="28"/>
      </w:rPr>
    </w:lvl>
    <w:lvl w:ilvl="4">
      <w:start w:val="1"/>
      <w:numFmt w:val="decimal"/>
      <w:lvlText w:val="%1.%2.%3.%4.%5"/>
      <w:lvlJc w:val="left"/>
      <w:pPr>
        <w:ind w:left="1080" w:hanging="1080"/>
      </w:pPr>
      <w:rPr>
        <w:rFonts w:hint="default"/>
        <w:sz w:val="28"/>
      </w:rPr>
    </w:lvl>
    <w:lvl w:ilvl="5">
      <w:start w:val="1"/>
      <w:numFmt w:val="decimal"/>
      <w:lvlText w:val="%1.%2.%3.%4.%5.%6"/>
      <w:lvlJc w:val="left"/>
      <w:pPr>
        <w:ind w:left="1440" w:hanging="1440"/>
      </w:pPr>
      <w:rPr>
        <w:rFonts w:hint="default"/>
        <w:sz w:val="28"/>
      </w:rPr>
    </w:lvl>
    <w:lvl w:ilvl="6">
      <w:start w:val="1"/>
      <w:numFmt w:val="decimal"/>
      <w:lvlText w:val="%1.%2.%3.%4.%5.%6.%7"/>
      <w:lvlJc w:val="left"/>
      <w:pPr>
        <w:ind w:left="1440" w:hanging="1440"/>
      </w:pPr>
      <w:rPr>
        <w:rFonts w:hint="default"/>
        <w:sz w:val="28"/>
      </w:rPr>
    </w:lvl>
    <w:lvl w:ilvl="7">
      <w:start w:val="1"/>
      <w:numFmt w:val="decimal"/>
      <w:lvlText w:val="%1.%2.%3.%4.%5.%6.%7.%8"/>
      <w:lvlJc w:val="left"/>
      <w:pPr>
        <w:ind w:left="1800" w:hanging="1800"/>
      </w:pPr>
      <w:rPr>
        <w:rFonts w:hint="default"/>
        <w:sz w:val="28"/>
      </w:rPr>
    </w:lvl>
    <w:lvl w:ilvl="8">
      <w:start w:val="1"/>
      <w:numFmt w:val="decimal"/>
      <w:lvlText w:val="%1.%2.%3.%4.%5.%6.%7.%8.%9"/>
      <w:lvlJc w:val="left"/>
      <w:pPr>
        <w:ind w:left="1800" w:hanging="1800"/>
      </w:pPr>
      <w:rPr>
        <w:rFonts w:hint="default"/>
        <w:sz w:val="28"/>
      </w:rPr>
    </w:lvl>
  </w:abstractNum>
  <w:abstractNum w:abstractNumId="17" w15:restartNumberingAfterBreak="0">
    <w:nsid w:val="3A587447"/>
    <w:multiLevelType w:val="hybridMultilevel"/>
    <w:tmpl w:val="3D0C56E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15:restartNumberingAfterBreak="0">
    <w:nsid w:val="44430FB5"/>
    <w:multiLevelType w:val="multilevel"/>
    <w:tmpl w:val="8FFE7094"/>
    <w:lvl w:ilvl="0">
      <w:start w:val="4"/>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9" w15:restartNumberingAfterBreak="0">
    <w:nsid w:val="498F2D9E"/>
    <w:multiLevelType w:val="hybridMultilevel"/>
    <w:tmpl w:val="A7AAB24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0" w15:restartNumberingAfterBreak="0">
    <w:nsid w:val="4FA067D0"/>
    <w:multiLevelType w:val="hybridMultilevel"/>
    <w:tmpl w:val="4FF4ACDE"/>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5144755A"/>
    <w:multiLevelType w:val="hybridMultilevel"/>
    <w:tmpl w:val="7A1A9CA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2" w15:restartNumberingAfterBreak="0">
    <w:nsid w:val="59927E57"/>
    <w:multiLevelType w:val="hybridMultilevel"/>
    <w:tmpl w:val="3E989B76"/>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23" w15:restartNumberingAfterBreak="0">
    <w:nsid w:val="5A2C0FB0"/>
    <w:multiLevelType w:val="hybridMultilevel"/>
    <w:tmpl w:val="265047F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4" w15:restartNumberingAfterBreak="0">
    <w:nsid w:val="62A63C5E"/>
    <w:multiLevelType w:val="hybridMultilevel"/>
    <w:tmpl w:val="AB3E0872"/>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5" w15:restartNumberingAfterBreak="0">
    <w:nsid w:val="6507778A"/>
    <w:multiLevelType w:val="multilevel"/>
    <w:tmpl w:val="91AE2B2C"/>
    <w:lvl w:ilvl="0">
      <w:start w:val="3"/>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6" w15:restartNumberingAfterBreak="0">
    <w:nsid w:val="678A75DA"/>
    <w:multiLevelType w:val="hybridMultilevel"/>
    <w:tmpl w:val="6A8E2438"/>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6D0E03F1"/>
    <w:multiLevelType w:val="hybridMultilevel"/>
    <w:tmpl w:val="56569E0A"/>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714C3443"/>
    <w:multiLevelType w:val="multilevel"/>
    <w:tmpl w:val="5A0CE0C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b/>
        <w:bCs/>
        <w:sz w:val="28"/>
        <w:szCs w:val="28"/>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714E1A8C"/>
    <w:multiLevelType w:val="hybridMultilevel"/>
    <w:tmpl w:val="621C41E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0" w15:restartNumberingAfterBreak="0">
    <w:nsid w:val="7A962B7B"/>
    <w:multiLevelType w:val="hybridMultilevel"/>
    <w:tmpl w:val="033EC018"/>
    <w:lvl w:ilvl="0" w:tplc="04160017">
      <w:start w:val="1"/>
      <w:numFmt w:val="lowerLetter"/>
      <w:lvlText w:val="%1)"/>
      <w:lvlJc w:val="left"/>
      <w:pPr>
        <w:ind w:left="720" w:hanging="360"/>
      </w:pPr>
    </w:lvl>
    <w:lvl w:ilvl="1" w:tplc="EAAEA2D0">
      <w:start w:val="2"/>
      <w:numFmt w:val="bullet"/>
      <w:lvlText w:val=""/>
      <w:lvlJc w:val="left"/>
      <w:pPr>
        <w:ind w:left="1440" w:hanging="360"/>
      </w:pPr>
      <w:rPr>
        <w:rFonts w:ascii="Symbol" w:eastAsiaTheme="minorHAnsi" w:hAnsi="Symbol" w:cstheme="minorBidi" w:hint="default"/>
      </w:r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332727073">
    <w:abstractNumId w:val="14"/>
  </w:num>
  <w:num w:numId="2" w16cid:durableId="248854303">
    <w:abstractNumId w:val="28"/>
  </w:num>
  <w:num w:numId="3" w16cid:durableId="14428018">
    <w:abstractNumId w:val="30"/>
  </w:num>
  <w:num w:numId="4" w16cid:durableId="2084597633">
    <w:abstractNumId w:val="8"/>
  </w:num>
  <w:num w:numId="5" w16cid:durableId="2097896216">
    <w:abstractNumId w:val="16"/>
  </w:num>
  <w:num w:numId="6" w16cid:durableId="656761395">
    <w:abstractNumId w:val="4"/>
  </w:num>
  <w:num w:numId="7" w16cid:durableId="2141222225">
    <w:abstractNumId w:val="2"/>
  </w:num>
  <w:num w:numId="8" w16cid:durableId="271863371">
    <w:abstractNumId w:val="11"/>
  </w:num>
  <w:num w:numId="9" w16cid:durableId="505171199">
    <w:abstractNumId w:val="7"/>
  </w:num>
  <w:num w:numId="10" w16cid:durableId="454567810">
    <w:abstractNumId w:val="18"/>
  </w:num>
  <w:num w:numId="11" w16cid:durableId="2142839100">
    <w:abstractNumId w:val="9"/>
  </w:num>
  <w:num w:numId="12" w16cid:durableId="936208060">
    <w:abstractNumId w:val="12"/>
  </w:num>
  <w:num w:numId="13" w16cid:durableId="945425353">
    <w:abstractNumId w:val="21"/>
  </w:num>
  <w:num w:numId="14" w16cid:durableId="1896037759">
    <w:abstractNumId w:val="27"/>
  </w:num>
  <w:num w:numId="15" w16cid:durableId="879702856">
    <w:abstractNumId w:val="6"/>
  </w:num>
  <w:num w:numId="16" w16cid:durableId="2056193300">
    <w:abstractNumId w:val="26"/>
  </w:num>
  <w:num w:numId="17" w16cid:durableId="1485269937">
    <w:abstractNumId w:val="3"/>
  </w:num>
  <w:num w:numId="18" w16cid:durableId="1765421157">
    <w:abstractNumId w:val="20"/>
  </w:num>
  <w:num w:numId="19" w16cid:durableId="1058407081">
    <w:abstractNumId w:val="17"/>
  </w:num>
  <w:num w:numId="20" w16cid:durableId="1208295254">
    <w:abstractNumId w:val="25"/>
  </w:num>
  <w:num w:numId="21" w16cid:durableId="1503205314">
    <w:abstractNumId w:val="10"/>
  </w:num>
  <w:num w:numId="22" w16cid:durableId="1194002160">
    <w:abstractNumId w:val="22"/>
  </w:num>
  <w:num w:numId="23" w16cid:durableId="2036688254">
    <w:abstractNumId w:val="23"/>
  </w:num>
  <w:num w:numId="24" w16cid:durableId="422148607">
    <w:abstractNumId w:val="1"/>
  </w:num>
  <w:num w:numId="25" w16cid:durableId="1503661245">
    <w:abstractNumId w:val="29"/>
  </w:num>
  <w:num w:numId="26" w16cid:durableId="1343818450">
    <w:abstractNumId w:val="19"/>
  </w:num>
  <w:num w:numId="27" w16cid:durableId="261307451">
    <w:abstractNumId w:val="24"/>
  </w:num>
  <w:num w:numId="28" w16cid:durableId="768621338">
    <w:abstractNumId w:val="15"/>
  </w:num>
  <w:num w:numId="29" w16cid:durableId="1940674028">
    <w:abstractNumId w:val="5"/>
  </w:num>
  <w:num w:numId="30" w16cid:durableId="1543403439">
    <w:abstractNumId w:val="13"/>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75CE"/>
    <w:rsid w:val="000011A1"/>
    <w:rsid w:val="0000142D"/>
    <w:rsid w:val="00003F0B"/>
    <w:rsid w:val="0000528D"/>
    <w:rsid w:val="00005C42"/>
    <w:rsid w:val="000069B6"/>
    <w:rsid w:val="00012145"/>
    <w:rsid w:val="0001542F"/>
    <w:rsid w:val="000223B8"/>
    <w:rsid w:val="000233F8"/>
    <w:rsid w:val="00023ACE"/>
    <w:rsid w:val="00024702"/>
    <w:rsid w:val="0003228D"/>
    <w:rsid w:val="0003345A"/>
    <w:rsid w:val="00034953"/>
    <w:rsid w:val="00034D10"/>
    <w:rsid w:val="00035EB1"/>
    <w:rsid w:val="00037546"/>
    <w:rsid w:val="000404C0"/>
    <w:rsid w:val="00041D04"/>
    <w:rsid w:val="00041FBD"/>
    <w:rsid w:val="000443A4"/>
    <w:rsid w:val="00044C28"/>
    <w:rsid w:val="00045D80"/>
    <w:rsid w:val="00047B77"/>
    <w:rsid w:val="00054C6B"/>
    <w:rsid w:val="000570D4"/>
    <w:rsid w:val="000607EF"/>
    <w:rsid w:val="000629C9"/>
    <w:rsid w:val="00066B09"/>
    <w:rsid w:val="0006760F"/>
    <w:rsid w:val="00073920"/>
    <w:rsid w:val="00073A47"/>
    <w:rsid w:val="000768BF"/>
    <w:rsid w:val="00076BC2"/>
    <w:rsid w:val="00081A52"/>
    <w:rsid w:val="000835AD"/>
    <w:rsid w:val="000857C2"/>
    <w:rsid w:val="00087609"/>
    <w:rsid w:val="000908C1"/>
    <w:rsid w:val="00090BE1"/>
    <w:rsid w:val="000921C2"/>
    <w:rsid w:val="00094652"/>
    <w:rsid w:val="000A0AAB"/>
    <w:rsid w:val="000A3BC0"/>
    <w:rsid w:val="000A40E5"/>
    <w:rsid w:val="000B171C"/>
    <w:rsid w:val="000B6F20"/>
    <w:rsid w:val="000C00CE"/>
    <w:rsid w:val="000C1EDE"/>
    <w:rsid w:val="000D24C5"/>
    <w:rsid w:val="000D266A"/>
    <w:rsid w:val="000D2AB8"/>
    <w:rsid w:val="000D586B"/>
    <w:rsid w:val="000E128A"/>
    <w:rsid w:val="000E2A38"/>
    <w:rsid w:val="000E32B8"/>
    <w:rsid w:val="000E5E74"/>
    <w:rsid w:val="000F004F"/>
    <w:rsid w:val="000F1B21"/>
    <w:rsid w:val="000F38AD"/>
    <w:rsid w:val="000F7494"/>
    <w:rsid w:val="00101CAA"/>
    <w:rsid w:val="00102E47"/>
    <w:rsid w:val="001030CB"/>
    <w:rsid w:val="00103514"/>
    <w:rsid w:val="00103A78"/>
    <w:rsid w:val="00103C44"/>
    <w:rsid w:val="00104DEF"/>
    <w:rsid w:val="001074DA"/>
    <w:rsid w:val="00107E74"/>
    <w:rsid w:val="0011037B"/>
    <w:rsid w:val="00111AC0"/>
    <w:rsid w:val="001124EC"/>
    <w:rsid w:val="00113950"/>
    <w:rsid w:val="00114553"/>
    <w:rsid w:val="00115B05"/>
    <w:rsid w:val="00115D86"/>
    <w:rsid w:val="00117F31"/>
    <w:rsid w:val="0012573A"/>
    <w:rsid w:val="00126F18"/>
    <w:rsid w:val="001306FD"/>
    <w:rsid w:val="001312DA"/>
    <w:rsid w:val="001325BB"/>
    <w:rsid w:val="00140D41"/>
    <w:rsid w:val="00140F00"/>
    <w:rsid w:val="00142AAA"/>
    <w:rsid w:val="00142D91"/>
    <w:rsid w:val="00145600"/>
    <w:rsid w:val="00151D9A"/>
    <w:rsid w:val="001520EA"/>
    <w:rsid w:val="0015578E"/>
    <w:rsid w:val="0015782E"/>
    <w:rsid w:val="00161BDF"/>
    <w:rsid w:val="00161DDD"/>
    <w:rsid w:val="00167F31"/>
    <w:rsid w:val="00170EFD"/>
    <w:rsid w:val="00170F3F"/>
    <w:rsid w:val="00173C59"/>
    <w:rsid w:val="001744B8"/>
    <w:rsid w:val="00174F75"/>
    <w:rsid w:val="001760D5"/>
    <w:rsid w:val="00176383"/>
    <w:rsid w:val="00176F0D"/>
    <w:rsid w:val="001800A7"/>
    <w:rsid w:val="00180995"/>
    <w:rsid w:val="001812F2"/>
    <w:rsid w:val="00182D50"/>
    <w:rsid w:val="0018680D"/>
    <w:rsid w:val="00192DAF"/>
    <w:rsid w:val="0019325F"/>
    <w:rsid w:val="00193F57"/>
    <w:rsid w:val="001A108A"/>
    <w:rsid w:val="001A19FE"/>
    <w:rsid w:val="001A28DA"/>
    <w:rsid w:val="001A3A6D"/>
    <w:rsid w:val="001A43F0"/>
    <w:rsid w:val="001A4C1A"/>
    <w:rsid w:val="001A5A2F"/>
    <w:rsid w:val="001A71E1"/>
    <w:rsid w:val="001A78AB"/>
    <w:rsid w:val="001B0CAE"/>
    <w:rsid w:val="001B1850"/>
    <w:rsid w:val="001B43B9"/>
    <w:rsid w:val="001B550E"/>
    <w:rsid w:val="001B59FB"/>
    <w:rsid w:val="001B6C7C"/>
    <w:rsid w:val="001C4E98"/>
    <w:rsid w:val="001D49BA"/>
    <w:rsid w:val="001E51B1"/>
    <w:rsid w:val="001E5FF9"/>
    <w:rsid w:val="001E6F43"/>
    <w:rsid w:val="001F457E"/>
    <w:rsid w:val="001F4748"/>
    <w:rsid w:val="001F4E79"/>
    <w:rsid w:val="001F5020"/>
    <w:rsid w:val="00201C18"/>
    <w:rsid w:val="002026CB"/>
    <w:rsid w:val="002044E0"/>
    <w:rsid w:val="00204E8D"/>
    <w:rsid w:val="002060DC"/>
    <w:rsid w:val="0020680A"/>
    <w:rsid w:val="00207059"/>
    <w:rsid w:val="00207F11"/>
    <w:rsid w:val="00213C4E"/>
    <w:rsid w:val="002140C8"/>
    <w:rsid w:val="0021699A"/>
    <w:rsid w:val="00216C02"/>
    <w:rsid w:val="00216FDD"/>
    <w:rsid w:val="002173AA"/>
    <w:rsid w:val="0022061F"/>
    <w:rsid w:val="00221391"/>
    <w:rsid w:val="00223373"/>
    <w:rsid w:val="002244D8"/>
    <w:rsid w:val="0022507C"/>
    <w:rsid w:val="00225BD3"/>
    <w:rsid w:val="00226661"/>
    <w:rsid w:val="002272BF"/>
    <w:rsid w:val="002353F9"/>
    <w:rsid w:val="00237049"/>
    <w:rsid w:val="0023771E"/>
    <w:rsid w:val="00243623"/>
    <w:rsid w:val="0024493F"/>
    <w:rsid w:val="00246B94"/>
    <w:rsid w:val="00250209"/>
    <w:rsid w:val="0025214C"/>
    <w:rsid w:val="00252689"/>
    <w:rsid w:val="00254DD0"/>
    <w:rsid w:val="00260790"/>
    <w:rsid w:val="00263C7E"/>
    <w:rsid w:val="00264104"/>
    <w:rsid w:val="00264B63"/>
    <w:rsid w:val="00266F5C"/>
    <w:rsid w:val="0027110A"/>
    <w:rsid w:val="00271616"/>
    <w:rsid w:val="002762D3"/>
    <w:rsid w:val="00277939"/>
    <w:rsid w:val="00281004"/>
    <w:rsid w:val="002821B9"/>
    <w:rsid w:val="00283626"/>
    <w:rsid w:val="002849A5"/>
    <w:rsid w:val="00286380"/>
    <w:rsid w:val="002915A3"/>
    <w:rsid w:val="00292895"/>
    <w:rsid w:val="00292CC0"/>
    <w:rsid w:val="00295DAA"/>
    <w:rsid w:val="00296577"/>
    <w:rsid w:val="002967FA"/>
    <w:rsid w:val="002A18F2"/>
    <w:rsid w:val="002A367F"/>
    <w:rsid w:val="002A5EE3"/>
    <w:rsid w:val="002B3186"/>
    <w:rsid w:val="002B31D0"/>
    <w:rsid w:val="002B7245"/>
    <w:rsid w:val="002B73A9"/>
    <w:rsid w:val="002C10D0"/>
    <w:rsid w:val="002C1714"/>
    <w:rsid w:val="002C2B50"/>
    <w:rsid w:val="002C30E4"/>
    <w:rsid w:val="002C49D6"/>
    <w:rsid w:val="002C551F"/>
    <w:rsid w:val="002C5E74"/>
    <w:rsid w:val="002C79B8"/>
    <w:rsid w:val="002D0887"/>
    <w:rsid w:val="002D1BBE"/>
    <w:rsid w:val="002D2297"/>
    <w:rsid w:val="002D4F6F"/>
    <w:rsid w:val="002D5ABD"/>
    <w:rsid w:val="002D6414"/>
    <w:rsid w:val="002D7F61"/>
    <w:rsid w:val="002E5669"/>
    <w:rsid w:val="002E67AC"/>
    <w:rsid w:val="002E6A28"/>
    <w:rsid w:val="002E6E86"/>
    <w:rsid w:val="002E7858"/>
    <w:rsid w:val="002F1ED4"/>
    <w:rsid w:val="002F1F3C"/>
    <w:rsid w:val="002F2FE8"/>
    <w:rsid w:val="002F5D81"/>
    <w:rsid w:val="002F7BF1"/>
    <w:rsid w:val="00300BD2"/>
    <w:rsid w:val="00300E7D"/>
    <w:rsid w:val="003021E4"/>
    <w:rsid w:val="0030282D"/>
    <w:rsid w:val="00304138"/>
    <w:rsid w:val="00306E19"/>
    <w:rsid w:val="0031432D"/>
    <w:rsid w:val="00314531"/>
    <w:rsid w:val="003152E7"/>
    <w:rsid w:val="0031739B"/>
    <w:rsid w:val="0032004B"/>
    <w:rsid w:val="00320337"/>
    <w:rsid w:val="0032203C"/>
    <w:rsid w:val="00322ED1"/>
    <w:rsid w:val="00323F46"/>
    <w:rsid w:val="00331BDA"/>
    <w:rsid w:val="003330A0"/>
    <w:rsid w:val="0033348C"/>
    <w:rsid w:val="00333FF9"/>
    <w:rsid w:val="00334E84"/>
    <w:rsid w:val="00340448"/>
    <w:rsid w:val="00340E3E"/>
    <w:rsid w:val="00344FAE"/>
    <w:rsid w:val="0034577B"/>
    <w:rsid w:val="00345E64"/>
    <w:rsid w:val="003510A0"/>
    <w:rsid w:val="0035394A"/>
    <w:rsid w:val="00355E3C"/>
    <w:rsid w:val="0036275A"/>
    <w:rsid w:val="00362FCC"/>
    <w:rsid w:val="003657F7"/>
    <w:rsid w:val="00366391"/>
    <w:rsid w:val="003716D5"/>
    <w:rsid w:val="00371D60"/>
    <w:rsid w:val="003743F7"/>
    <w:rsid w:val="0037596D"/>
    <w:rsid w:val="00382283"/>
    <w:rsid w:val="00385570"/>
    <w:rsid w:val="00385A78"/>
    <w:rsid w:val="00385C52"/>
    <w:rsid w:val="0039072A"/>
    <w:rsid w:val="0039099B"/>
    <w:rsid w:val="00393CAF"/>
    <w:rsid w:val="00396975"/>
    <w:rsid w:val="003B2100"/>
    <w:rsid w:val="003B2DB6"/>
    <w:rsid w:val="003B7F24"/>
    <w:rsid w:val="003C6000"/>
    <w:rsid w:val="003C68F9"/>
    <w:rsid w:val="003C77FC"/>
    <w:rsid w:val="003D03F1"/>
    <w:rsid w:val="003D1117"/>
    <w:rsid w:val="003D17B7"/>
    <w:rsid w:val="003D214F"/>
    <w:rsid w:val="003E1258"/>
    <w:rsid w:val="003E1F3C"/>
    <w:rsid w:val="003E3690"/>
    <w:rsid w:val="003E724E"/>
    <w:rsid w:val="003F00EB"/>
    <w:rsid w:val="003F0D5E"/>
    <w:rsid w:val="003F0F5A"/>
    <w:rsid w:val="003F2A1E"/>
    <w:rsid w:val="003F5F03"/>
    <w:rsid w:val="003F6C72"/>
    <w:rsid w:val="00405F7E"/>
    <w:rsid w:val="00407369"/>
    <w:rsid w:val="0041059E"/>
    <w:rsid w:val="00413E24"/>
    <w:rsid w:val="00415823"/>
    <w:rsid w:val="0041582C"/>
    <w:rsid w:val="00415F19"/>
    <w:rsid w:val="004171CA"/>
    <w:rsid w:val="004172CE"/>
    <w:rsid w:val="00421B8F"/>
    <w:rsid w:val="00422FD6"/>
    <w:rsid w:val="004309D5"/>
    <w:rsid w:val="0043157A"/>
    <w:rsid w:val="00433764"/>
    <w:rsid w:val="004353D1"/>
    <w:rsid w:val="0044091B"/>
    <w:rsid w:val="00441121"/>
    <w:rsid w:val="00443B9B"/>
    <w:rsid w:val="0044702F"/>
    <w:rsid w:val="00447BE3"/>
    <w:rsid w:val="004510BC"/>
    <w:rsid w:val="004526A9"/>
    <w:rsid w:val="0045313A"/>
    <w:rsid w:val="004626A3"/>
    <w:rsid w:val="00464AAC"/>
    <w:rsid w:val="00465699"/>
    <w:rsid w:val="0047052A"/>
    <w:rsid w:val="004718DE"/>
    <w:rsid w:val="00472CCC"/>
    <w:rsid w:val="0047362B"/>
    <w:rsid w:val="00474B9E"/>
    <w:rsid w:val="004751C8"/>
    <w:rsid w:val="00480707"/>
    <w:rsid w:val="00481280"/>
    <w:rsid w:val="0048135B"/>
    <w:rsid w:val="0048190F"/>
    <w:rsid w:val="00485F8E"/>
    <w:rsid w:val="004878F7"/>
    <w:rsid w:val="00487D94"/>
    <w:rsid w:val="00492C86"/>
    <w:rsid w:val="00496F2A"/>
    <w:rsid w:val="00497B5D"/>
    <w:rsid w:val="004A0C4A"/>
    <w:rsid w:val="004A3448"/>
    <w:rsid w:val="004A3A0C"/>
    <w:rsid w:val="004A5C55"/>
    <w:rsid w:val="004A696B"/>
    <w:rsid w:val="004A7316"/>
    <w:rsid w:val="004B1EBA"/>
    <w:rsid w:val="004B4C8C"/>
    <w:rsid w:val="004B55F6"/>
    <w:rsid w:val="004C05EC"/>
    <w:rsid w:val="004C415C"/>
    <w:rsid w:val="004C43C1"/>
    <w:rsid w:val="004C4B68"/>
    <w:rsid w:val="004C5633"/>
    <w:rsid w:val="004D07E6"/>
    <w:rsid w:val="004D1491"/>
    <w:rsid w:val="004D5EAA"/>
    <w:rsid w:val="004E377C"/>
    <w:rsid w:val="004E4338"/>
    <w:rsid w:val="004E69E6"/>
    <w:rsid w:val="004E6C86"/>
    <w:rsid w:val="004E7BA6"/>
    <w:rsid w:val="004F15D3"/>
    <w:rsid w:val="004F4523"/>
    <w:rsid w:val="004F6186"/>
    <w:rsid w:val="004F7659"/>
    <w:rsid w:val="005025D8"/>
    <w:rsid w:val="00506A49"/>
    <w:rsid w:val="005152C1"/>
    <w:rsid w:val="005175CE"/>
    <w:rsid w:val="00521604"/>
    <w:rsid w:val="0052233F"/>
    <w:rsid w:val="0052266E"/>
    <w:rsid w:val="005233A3"/>
    <w:rsid w:val="005246D6"/>
    <w:rsid w:val="00526E26"/>
    <w:rsid w:val="0053197F"/>
    <w:rsid w:val="00534FD7"/>
    <w:rsid w:val="00535529"/>
    <w:rsid w:val="00536ED0"/>
    <w:rsid w:val="00537406"/>
    <w:rsid w:val="00537479"/>
    <w:rsid w:val="0054182F"/>
    <w:rsid w:val="00542BE9"/>
    <w:rsid w:val="00543773"/>
    <w:rsid w:val="005470D8"/>
    <w:rsid w:val="005512ED"/>
    <w:rsid w:val="005556B5"/>
    <w:rsid w:val="0055799E"/>
    <w:rsid w:val="00560786"/>
    <w:rsid w:val="00560C11"/>
    <w:rsid w:val="00560CC1"/>
    <w:rsid w:val="00561297"/>
    <w:rsid w:val="005621BA"/>
    <w:rsid w:val="00565B9A"/>
    <w:rsid w:val="00567ED7"/>
    <w:rsid w:val="00570577"/>
    <w:rsid w:val="00570796"/>
    <w:rsid w:val="00574916"/>
    <w:rsid w:val="0058471E"/>
    <w:rsid w:val="00584910"/>
    <w:rsid w:val="00590BB3"/>
    <w:rsid w:val="00593469"/>
    <w:rsid w:val="005945CA"/>
    <w:rsid w:val="005965C5"/>
    <w:rsid w:val="005A336C"/>
    <w:rsid w:val="005A76B8"/>
    <w:rsid w:val="005B7849"/>
    <w:rsid w:val="005C0574"/>
    <w:rsid w:val="005C0848"/>
    <w:rsid w:val="005C27C9"/>
    <w:rsid w:val="005C2D5C"/>
    <w:rsid w:val="005C4860"/>
    <w:rsid w:val="005C52E5"/>
    <w:rsid w:val="005C7095"/>
    <w:rsid w:val="005E3488"/>
    <w:rsid w:val="005E5ABA"/>
    <w:rsid w:val="005F009A"/>
    <w:rsid w:val="005F0C5D"/>
    <w:rsid w:val="005F1617"/>
    <w:rsid w:val="005F1C8E"/>
    <w:rsid w:val="005F3470"/>
    <w:rsid w:val="005F4799"/>
    <w:rsid w:val="005F4A4A"/>
    <w:rsid w:val="005F74D1"/>
    <w:rsid w:val="00600169"/>
    <w:rsid w:val="006013B2"/>
    <w:rsid w:val="00601906"/>
    <w:rsid w:val="006039AC"/>
    <w:rsid w:val="00606042"/>
    <w:rsid w:val="00610E28"/>
    <w:rsid w:val="00615EE1"/>
    <w:rsid w:val="006164D9"/>
    <w:rsid w:val="00616FB7"/>
    <w:rsid w:val="00617C92"/>
    <w:rsid w:val="0062444B"/>
    <w:rsid w:val="006261C2"/>
    <w:rsid w:val="006312CF"/>
    <w:rsid w:val="00632936"/>
    <w:rsid w:val="0063616D"/>
    <w:rsid w:val="00637B1F"/>
    <w:rsid w:val="0064315B"/>
    <w:rsid w:val="0064767C"/>
    <w:rsid w:val="0064795B"/>
    <w:rsid w:val="00653BA2"/>
    <w:rsid w:val="00655E5D"/>
    <w:rsid w:val="00657C42"/>
    <w:rsid w:val="00661DE4"/>
    <w:rsid w:val="006621AD"/>
    <w:rsid w:val="00663932"/>
    <w:rsid w:val="0066638A"/>
    <w:rsid w:val="006666DA"/>
    <w:rsid w:val="00666E5D"/>
    <w:rsid w:val="0067082C"/>
    <w:rsid w:val="006715EE"/>
    <w:rsid w:val="006735D8"/>
    <w:rsid w:val="00673E35"/>
    <w:rsid w:val="00674003"/>
    <w:rsid w:val="00675E38"/>
    <w:rsid w:val="0067640E"/>
    <w:rsid w:val="00680609"/>
    <w:rsid w:val="00686103"/>
    <w:rsid w:val="00686C0E"/>
    <w:rsid w:val="00690594"/>
    <w:rsid w:val="00691E0C"/>
    <w:rsid w:val="00697539"/>
    <w:rsid w:val="006A09C7"/>
    <w:rsid w:val="006A178F"/>
    <w:rsid w:val="006A4499"/>
    <w:rsid w:val="006A6868"/>
    <w:rsid w:val="006A6CB7"/>
    <w:rsid w:val="006B1710"/>
    <w:rsid w:val="006B1AF0"/>
    <w:rsid w:val="006B1B43"/>
    <w:rsid w:val="006B45FE"/>
    <w:rsid w:val="006B707C"/>
    <w:rsid w:val="006C0E50"/>
    <w:rsid w:val="006C30F2"/>
    <w:rsid w:val="006D379B"/>
    <w:rsid w:val="006D37CD"/>
    <w:rsid w:val="006D61B7"/>
    <w:rsid w:val="006D7A1C"/>
    <w:rsid w:val="006E0762"/>
    <w:rsid w:val="006E3AB4"/>
    <w:rsid w:val="006E3C14"/>
    <w:rsid w:val="006E5148"/>
    <w:rsid w:val="006E6192"/>
    <w:rsid w:val="006E6397"/>
    <w:rsid w:val="006F2F7F"/>
    <w:rsid w:val="006F379C"/>
    <w:rsid w:val="007000B9"/>
    <w:rsid w:val="00700398"/>
    <w:rsid w:val="007018A3"/>
    <w:rsid w:val="007019A0"/>
    <w:rsid w:val="0070386D"/>
    <w:rsid w:val="0070730C"/>
    <w:rsid w:val="00710749"/>
    <w:rsid w:val="00712496"/>
    <w:rsid w:val="00713978"/>
    <w:rsid w:val="00715806"/>
    <w:rsid w:val="00716F87"/>
    <w:rsid w:val="00722AEC"/>
    <w:rsid w:val="00723B5D"/>
    <w:rsid w:val="00725D73"/>
    <w:rsid w:val="00733309"/>
    <w:rsid w:val="0073702E"/>
    <w:rsid w:val="0074040D"/>
    <w:rsid w:val="00741B91"/>
    <w:rsid w:val="007420C8"/>
    <w:rsid w:val="00743C4B"/>
    <w:rsid w:val="00744D75"/>
    <w:rsid w:val="00746724"/>
    <w:rsid w:val="00746A0F"/>
    <w:rsid w:val="00750498"/>
    <w:rsid w:val="007506C1"/>
    <w:rsid w:val="007540E3"/>
    <w:rsid w:val="00754CD3"/>
    <w:rsid w:val="00754E20"/>
    <w:rsid w:val="00771AF7"/>
    <w:rsid w:val="00773965"/>
    <w:rsid w:val="00774BCC"/>
    <w:rsid w:val="00781D60"/>
    <w:rsid w:val="0078232A"/>
    <w:rsid w:val="00786248"/>
    <w:rsid w:val="00791B1A"/>
    <w:rsid w:val="00793D3E"/>
    <w:rsid w:val="00793F26"/>
    <w:rsid w:val="00796268"/>
    <w:rsid w:val="0079776D"/>
    <w:rsid w:val="007A32D9"/>
    <w:rsid w:val="007A569C"/>
    <w:rsid w:val="007A6971"/>
    <w:rsid w:val="007A7CC9"/>
    <w:rsid w:val="007B6009"/>
    <w:rsid w:val="007C03D2"/>
    <w:rsid w:val="007C16C7"/>
    <w:rsid w:val="007C4224"/>
    <w:rsid w:val="007C5930"/>
    <w:rsid w:val="007D02AD"/>
    <w:rsid w:val="007D46F5"/>
    <w:rsid w:val="007D47BA"/>
    <w:rsid w:val="007D59A1"/>
    <w:rsid w:val="007E0497"/>
    <w:rsid w:val="007E0C1F"/>
    <w:rsid w:val="007E5891"/>
    <w:rsid w:val="007E6AED"/>
    <w:rsid w:val="007F0FDF"/>
    <w:rsid w:val="007F16F8"/>
    <w:rsid w:val="007F216D"/>
    <w:rsid w:val="007F42C7"/>
    <w:rsid w:val="008015B0"/>
    <w:rsid w:val="00801F97"/>
    <w:rsid w:val="00803DCE"/>
    <w:rsid w:val="00804104"/>
    <w:rsid w:val="008065F4"/>
    <w:rsid w:val="008066B3"/>
    <w:rsid w:val="00806FD4"/>
    <w:rsid w:val="0081005C"/>
    <w:rsid w:val="008134F9"/>
    <w:rsid w:val="00816BDA"/>
    <w:rsid w:val="00816E4F"/>
    <w:rsid w:val="008228F5"/>
    <w:rsid w:val="0082384D"/>
    <w:rsid w:val="0082600E"/>
    <w:rsid w:val="00827390"/>
    <w:rsid w:val="008307CC"/>
    <w:rsid w:val="0083111C"/>
    <w:rsid w:val="008317F1"/>
    <w:rsid w:val="008371FB"/>
    <w:rsid w:val="00841CAC"/>
    <w:rsid w:val="00842E97"/>
    <w:rsid w:val="008435A5"/>
    <w:rsid w:val="0084615D"/>
    <w:rsid w:val="00851BB0"/>
    <w:rsid w:val="0085407B"/>
    <w:rsid w:val="0085443A"/>
    <w:rsid w:val="00864B28"/>
    <w:rsid w:val="00865FC8"/>
    <w:rsid w:val="00867265"/>
    <w:rsid w:val="008725D3"/>
    <w:rsid w:val="00872DE4"/>
    <w:rsid w:val="00880436"/>
    <w:rsid w:val="00880FF7"/>
    <w:rsid w:val="00881430"/>
    <w:rsid w:val="00882C09"/>
    <w:rsid w:val="0088395E"/>
    <w:rsid w:val="00885274"/>
    <w:rsid w:val="00886EE8"/>
    <w:rsid w:val="008923F3"/>
    <w:rsid w:val="00893AC8"/>
    <w:rsid w:val="00894575"/>
    <w:rsid w:val="008957E9"/>
    <w:rsid w:val="008962B3"/>
    <w:rsid w:val="00896846"/>
    <w:rsid w:val="008A0279"/>
    <w:rsid w:val="008A045D"/>
    <w:rsid w:val="008B11D2"/>
    <w:rsid w:val="008B412B"/>
    <w:rsid w:val="008B60B2"/>
    <w:rsid w:val="008B661C"/>
    <w:rsid w:val="008C0BA0"/>
    <w:rsid w:val="008C7193"/>
    <w:rsid w:val="008D5A27"/>
    <w:rsid w:val="008D5EC4"/>
    <w:rsid w:val="008E123E"/>
    <w:rsid w:val="008E2833"/>
    <w:rsid w:val="008E3B89"/>
    <w:rsid w:val="008E3CFD"/>
    <w:rsid w:val="008E532D"/>
    <w:rsid w:val="008F12A5"/>
    <w:rsid w:val="008F6899"/>
    <w:rsid w:val="008F6EEE"/>
    <w:rsid w:val="00904700"/>
    <w:rsid w:val="00910D75"/>
    <w:rsid w:val="00913BE1"/>
    <w:rsid w:val="00913C47"/>
    <w:rsid w:val="00913D70"/>
    <w:rsid w:val="00914D28"/>
    <w:rsid w:val="00924758"/>
    <w:rsid w:val="0092639E"/>
    <w:rsid w:val="00926AA1"/>
    <w:rsid w:val="009316FD"/>
    <w:rsid w:val="00935124"/>
    <w:rsid w:val="00935E0C"/>
    <w:rsid w:val="009363C8"/>
    <w:rsid w:val="00936D7C"/>
    <w:rsid w:val="00937E9F"/>
    <w:rsid w:val="009400C7"/>
    <w:rsid w:val="00943EE8"/>
    <w:rsid w:val="009444D2"/>
    <w:rsid w:val="0095505D"/>
    <w:rsid w:val="0095610D"/>
    <w:rsid w:val="00957429"/>
    <w:rsid w:val="00960AD3"/>
    <w:rsid w:val="009622DE"/>
    <w:rsid w:val="00967030"/>
    <w:rsid w:val="009674EC"/>
    <w:rsid w:val="00970539"/>
    <w:rsid w:val="00976B91"/>
    <w:rsid w:val="009828C5"/>
    <w:rsid w:val="0098466F"/>
    <w:rsid w:val="009854F5"/>
    <w:rsid w:val="00986248"/>
    <w:rsid w:val="009868BD"/>
    <w:rsid w:val="0099038A"/>
    <w:rsid w:val="00991B97"/>
    <w:rsid w:val="00994BB1"/>
    <w:rsid w:val="00994D41"/>
    <w:rsid w:val="00994E8C"/>
    <w:rsid w:val="009A2F86"/>
    <w:rsid w:val="009B32AE"/>
    <w:rsid w:val="009B5094"/>
    <w:rsid w:val="009B5269"/>
    <w:rsid w:val="009B6B4A"/>
    <w:rsid w:val="009B7288"/>
    <w:rsid w:val="009C0BBF"/>
    <w:rsid w:val="009C1543"/>
    <w:rsid w:val="009C25B1"/>
    <w:rsid w:val="009C2C66"/>
    <w:rsid w:val="009C67CD"/>
    <w:rsid w:val="009D6FD6"/>
    <w:rsid w:val="009D712C"/>
    <w:rsid w:val="009E1647"/>
    <w:rsid w:val="009E35BF"/>
    <w:rsid w:val="009E398C"/>
    <w:rsid w:val="009E6929"/>
    <w:rsid w:val="009E6E62"/>
    <w:rsid w:val="009E7744"/>
    <w:rsid w:val="009F0664"/>
    <w:rsid w:val="009F282F"/>
    <w:rsid w:val="009F49BA"/>
    <w:rsid w:val="009F4CDA"/>
    <w:rsid w:val="009F7BA2"/>
    <w:rsid w:val="00A0138B"/>
    <w:rsid w:val="00A03601"/>
    <w:rsid w:val="00A044A6"/>
    <w:rsid w:val="00A044D0"/>
    <w:rsid w:val="00A0574D"/>
    <w:rsid w:val="00A06FAD"/>
    <w:rsid w:val="00A13935"/>
    <w:rsid w:val="00A143EB"/>
    <w:rsid w:val="00A17910"/>
    <w:rsid w:val="00A24FC2"/>
    <w:rsid w:val="00A275C2"/>
    <w:rsid w:val="00A3151C"/>
    <w:rsid w:val="00A3444E"/>
    <w:rsid w:val="00A34B49"/>
    <w:rsid w:val="00A40494"/>
    <w:rsid w:val="00A426D3"/>
    <w:rsid w:val="00A42F3B"/>
    <w:rsid w:val="00A4392F"/>
    <w:rsid w:val="00A46C8A"/>
    <w:rsid w:val="00A53E75"/>
    <w:rsid w:val="00A549BB"/>
    <w:rsid w:val="00A54DB5"/>
    <w:rsid w:val="00A553D1"/>
    <w:rsid w:val="00A60873"/>
    <w:rsid w:val="00A62D7A"/>
    <w:rsid w:val="00A63B4A"/>
    <w:rsid w:val="00A6668E"/>
    <w:rsid w:val="00A7225A"/>
    <w:rsid w:val="00A74BAE"/>
    <w:rsid w:val="00A74F77"/>
    <w:rsid w:val="00A75439"/>
    <w:rsid w:val="00A777D6"/>
    <w:rsid w:val="00A778DB"/>
    <w:rsid w:val="00A77ADD"/>
    <w:rsid w:val="00A810B0"/>
    <w:rsid w:val="00A8208C"/>
    <w:rsid w:val="00A8222E"/>
    <w:rsid w:val="00A82424"/>
    <w:rsid w:val="00A84A99"/>
    <w:rsid w:val="00A865B8"/>
    <w:rsid w:val="00A90A33"/>
    <w:rsid w:val="00A91284"/>
    <w:rsid w:val="00A92A17"/>
    <w:rsid w:val="00A9355C"/>
    <w:rsid w:val="00A9401C"/>
    <w:rsid w:val="00A945A9"/>
    <w:rsid w:val="00A95978"/>
    <w:rsid w:val="00A961A6"/>
    <w:rsid w:val="00A976B5"/>
    <w:rsid w:val="00AA5B99"/>
    <w:rsid w:val="00AA642A"/>
    <w:rsid w:val="00AA77DA"/>
    <w:rsid w:val="00AA7E35"/>
    <w:rsid w:val="00AB2271"/>
    <w:rsid w:val="00AB7470"/>
    <w:rsid w:val="00AC0020"/>
    <w:rsid w:val="00AC0439"/>
    <w:rsid w:val="00AC116A"/>
    <w:rsid w:val="00AC12B3"/>
    <w:rsid w:val="00AC21A4"/>
    <w:rsid w:val="00AC348B"/>
    <w:rsid w:val="00AC3A6B"/>
    <w:rsid w:val="00AC6016"/>
    <w:rsid w:val="00AC78E7"/>
    <w:rsid w:val="00AD2688"/>
    <w:rsid w:val="00AD2F51"/>
    <w:rsid w:val="00AD774B"/>
    <w:rsid w:val="00AE17BA"/>
    <w:rsid w:val="00AE3AB9"/>
    <w:rsid w:val="00AF03C1"/>
    <w:rsid w:val="00AF3B8B"/>
    <w:rsid w:val="00AF48BD"/>
    <w:rsid w:val="00B00474"/>
    <w:rsid w:val="00B014B6"/>
    <w:rsid w:val="00B12282"/>
    <w:rsid w:val="00B13ACC"/>
    <w:rsid w:val="00B13B1F"/>
    <w:rsid w:val="00B13E87"/>
    <w:rsid w:val="00B14A97"/>
    <w:rsid w:val="00B162CA"/>
    <w:rsid w:val="00B16336"/>
    <w:rsid w:val="00B16C16"/>
    <w:rsid w:val="00B16C76"/>
    <w:rsid w:val="00B171D3"/>
    <w:rsid w:val="00B35E48"/>
    <w:rsid w:val="00B42080"/>
    <w:rsid w:val="00B42F23"/>
    <w:rsid w:val="00B43AAC"/>
    <w:rsid w:val="00B50886"/>
    <w:rsid w:val="00B51242"/>
    <w:rsid w:val="00B5660D"/>
    <w:rsid w:val="00B5791F"/>
    <w:rsid w:val="00B61B2A"/>
    <w:rsid w:val="00B636C2"/>
    <w:rsid w:val="00B64EB8"/>
    <w:rsid w:val="00B6550B"/>
    <w:rsid w:val="00B6630D"/>
    <w:rsid w:val="00B7180D"/>
    <w:rsid w:val="00B7224A"/>
    <w:rsid w:val="00B7592E"/>
    <w:rsid w:val="00B8095C"/>
    <w:rsid w:val="00B81962"/>
    <w:rsid w:val="00B81D6F"/>
    <w:rsid w:val="00B84125"/>
    <w:rsid w:val="00B92122"/>
    <w:rsid w:val="00B932CA"/>
    <w:rsid w:val="00B94C0D"/>
    <w:rsid w:val="00BA3D46"/>
    <w:rsid w:val="00BA5939"/>
    <w:rsid w:val="00BA67D0"/>
    <w:rsid w:val="00BB0B95"/>
    <w:rsid w:val="00BB56B7"/>
    <w:rsid w:val="00BB646F"/>
    <w:rsid w:val="00BB7C7D"/>
    <w:rsid w:val="00BC0FEC"/>
    <w:rsid w:val="00BC1147"/>
    <w:rsid w:val="00BC1348"/>
    <w:rsid w:val="00BC20D7"/>
    <w:rsid w:val="00BC3D5D"/>
    <w:rsid w:val="00BD4EAE"/>
    <w:rsid w:val="00BD5F4D"/>
    <w:rsid w:val="00BD63D0"/>
    <w:rsid w:val="00BE330F"/>
    <w:rsid w:val="00BE4773"/>
    <w:rsid w:val="00BE597D"/>
    <w:rsid w:val="00BE603C"/>
    <w:rsid w:val="00BF74CC"/>
    <w:rsid w:val="00C0112E"/>
    <w:rsid w:val="00C033C1"/>
    <w:rsid w:val="00C0597E"/>
    <w:rsid w:val="00C05AB0"/>
    <w:rsid w:val="00C06385"/>
    <w:rsid w:val="00C06D93"/>
    <w:rsid w:val="00C07E93"/>
    <w:rsid w:val="00C11B5D"/>
    <w:rsid w:val="00C20C38"/>
    <w:rsid w:val="00C22F75"/>
    <w:rsid w:val="00C31461"/>
    <w:rsid w:val="00C33BC9"/>
    <w:rsid w:val="00C36201"/>
    <w:rsid w:val="00C36FD0"/>
    <w:rsid w:val="00C4093E"/>
    <w:rsid w:val="00C40EA0"/>
    <w:rsid w:val="00C410D4"/>
    <w:rsid w:val="00C424F1"/>
    <w:rsid w:val="00C46D6E"/>
    <w:rsid w:val="00C47EBF"/>
    <w:rsid w:val="00C50347"/>
    <w:rsid w:val="00C5220F"/>
    <w:rsid w:val="00C6312B"/>
    <w:rsid w:val="00C64B91"/>
    <w:rsid w:val="00C659AA"/>
    <w:rsid w:val="00C66F94"/>
    <w:rsid w:val="00C722BA"/>
    <w:rsid w:val="00C73772"/>
    <w:rsid w:val="00C74DF8"/>
    <w:rsid w:val="00C75121"/>
    <w:rsid w:val="00C76AA9"/>
    <w:rsid w:val="00C77CB1"/>
    <w:rsid w:val="00C83F12"/>
    <w:rsid w:val="00C853AB"/>
    <w:rsid w:val="00C920B2"/>
    <w:rsid w:val="00C966F4"/>
    <w:rsid w:val="00C970B3"/>
    <w:rsid w:val="00CA478E"/>
    <w:rsid w:val="00CB2AAF"/>
    <w:rsid w:val="00CB6418"/>
    <w:rsid w:val="00CC518A"/>
    <w:rsid w:val="00CC5850"/>
    <w:rsid w:val="00CC625D"/>
    <w:rsid w:val="00CC68AA"/>
    <w:rsid w:val="00CD1678"/>
    <w:rsid w:val="00CE03B0"/>
    <w:rsid w:val="00CE4476"/>
    <w:rsid w:val="00CE4BC3"/>
    <w:rsid w:val="00CE4F6C"/>
    <w:rsid w:val="00CE77A8"/>
    <w:rsid w:val="00CF10F8"/>
    <w:rsid w:val="00CF60C8"/>
    <w:rsid w:val="00D03920"/>
    <w:rsid w:val="00D043B2"/>
    <w:rsid w:val="00D04BDD"/>
    <w:rsid w:val="00D05FA9"/>
    <w:rsid w:val="00D06A7F"/>
    <w:rsid w:val="00D070FD"/>
    <w:rsid w:val="00D074F8"/>
    <w:rsid w:val="00D11261"/>
    <w:rsid w:val="00D13B57"/>
    <w:rsid w:val="00D14E48"/>
    <w:rsid w:val="00D151B6"/>
    <w:rsid w:val="00D1656A"/>
    <w:rsid w:val="00D16830"/>
    <w:rsid w:val="00D17249"/>
    <w:rsid w:val="00D176AA"/>
    <w:rsid w:val="00D20F3A"/>
    <w:rsid w:val="00D24258"/>
    <w:rsid w:val="00D31251"/>
    <w:rsid w:val="00D31DAD"/>
    <w:rsid w:val="00D32A21"/>
    <w:rsid w:val="00D3387D"/>
    <w:rsid w:val="00D42F12"/>
    <w:rsid w:val="00D4621D"/>
    <w:rsid w:val="00D466CE"/>
    <w:rsid w:val="00D47A2F"/>
    <w:rsid w:val="00D50678"/>
    <w:rsid w:val="00D5169E"/>
    <w:rsid w:val="00D5210B"/>
    <w:rsid w:val="00D52DE2"/>
    <w:rsid w:val="00D60C9A"/>
    <w:rsid w:val="00D62008"/>
    <w:rsid w:val="00D6520D"/>
    <w:rsid w:val="00D70631"/>
    <w:rsid w:val="00D716CB"/>
    <w:rsid w:val="00D7344B"/>
    <w:rsid w:val="00D74ED7"/>
    <w:rsid w:val="00D773C3"/>
    <w:rsid w:val="00D80155"/>
    <w:rsid w:val="00D8552A"/>
    <w:rsid w:val="00D86328"/>
    <w:rsid w:val="00D8763E"/>
    <w:rsid w:val="00D878B5"/>
    <w:rsid w:val="00D909A7"/>
    <w:rsid w:val="00D92079"/>
    <w:rsid w:val="00DA2CA4"/>
    <w:rsid w:val="00DA301D"/>
    <w:rsid w:val="00DA553E"/>
    <w:rsid w:val="00DB1572"/>
    <w:rsid w:val="00DB1BBE"/>
    <w:rsid w:val="00DB20FD"/>
    <w:rsid w:val="00DB2BB5"/>
    <w:rsid w:val="00DB467A"/>
    <w:rsid w:val="00DB58D7"/>
    <w:rsid w:val="00DC2ECB"/>
    <w:rsid w:val="00DC2FA6"/>
    <w:rsid w:val="00DC2FAE"/>
    <w:rsid w:val="00DC4B4C"/>
    <w:rsid w:val="00DC63A7"/>
    <w:rsid w:val="00DC6E4F"/>
    <w:rsid w:val="00DC6FAF"/>
    <w:rsid w:val="00DD0B08"/>
    <w:rsid w:val="00DD10AE"/>
    <w:rsid w:val="00DD11B6"/>
    <w:rsid w:val="00DD1D55"/>
    <w:rsid w:val="00DD423A"/>
    <w:rsid w:val="00DD54A7"/>
    <w:rsid w:val="00DD7BB4"/>
    <w:rsid w:val="00DE25F8"/>
    <w:rsid w:val="00DE36AD"/>
    <w:rsid w:val="00DE39D8"/>
    <w:rsid w:val="00DE3D56"/>
    <w:rsid w:val="00DE5A82"/>
    <w:rsid w:val="00DF0D54"/>
    <w:rsid w:val="00DF6859"/>
    <w:rsid w:val="00E07297"/>
    <w:rsid w:val="00E127CC"/>
    <w:rsid w:val="00E1667D"/>
    <w:rsid w:val="00E221EC"/>
    <w:rsid w:val="00E225A8"/>
    <w:rsid w:val="00E23906"/>
    <w:rsid w:val="00E23989"/>
    <w:rsid w:val="00E2436D"/>
    <w:rsid w:val="00E24A44"/>
    <w:rsid w:val="00E313F9"/>
    <w:rsid w:val="00E3176D"/>
    <w:rsid w:val="00E3306F"/>
    <w:rsid w:val="00E34607"/>
    <w:rsid w:val="00E34C7D"/>
    <w:rsid w:val="00E35DAB"/>
    <w:rsid w:val="00E35FB6"/>
    <w:rsid w:val="00E44124"/>
    <w:rsid w:val="00E477F5"/>
    <w:rsid w:val="00E54639"/>
    <w:rsid w:val="00E55438"/>
    <w:rsid w:val="00E5739D"/>
    <w:rsid w:val="00E63334"/>
    <w:rsid w:val="00E64919"/>
    <w:rsid w:val="00E7542A"/>
    <w:rsid w:val="00E75609"/>
    <w:rsid w:val="00E84982"/>
    <w:rsid w:val="00E84EE2"/>
    <w:rsid w:val="00E85CDB"/>
    <w:rsid w:val="00E87A5F"/>
    <w:rsid w:val="00E97334"/>
    <w:rsid w:val="00EA0F85"/>
    <w:rsid w:val="00EA53EA"/>
    <w:rsid w:val="00EB0062"/>
    <w:rsid w:val="00EB1A38"/>
    <w:rsid w:val="00EB206D"/>
    <w:rsid w:val="00EB58A6"/>
    <w:rsid w:val="00EB722F"/>
    <w:rsid w:val="00EC1F80"/>
    <w:rsid w:val="00EC3DE7"/>
    <w:rsid w:val="00EC457E"/>
    <w:rsid w:val="00ED1587"/>
    <w:rsid w:val="00ED32F1"/>
    <w:rsid w:val="00ED45B5"/>
    <w:rsid w:val="00ED71F9"/>
    <w:rsid w:val="00EE0AF8"/>
    <w:rsid w:val="00EE19B4"/>
    <w:rsid w:val="00EE2802"/>
    <w:rsid w:val="00EE5EE4"/>
    <w:rsid w:val="00EF0054"/>
    <w:rsid w:val="00EF1CBD"/>
    <w:rsid w:val="00EF3D4C"/>
    <w:rsid w:val="00EF4783"/>
    <w:rsid w:val="00F01D2D"/>
    <w:rsid w:val="00F02BAE"/>
    <w:rsid w:val="00F03566"/>
    <w:rsid w:val="00F03768"/>
    <w:rsid w:val="00F06762"/>
    <w:rsid w:val="00F0701D"/>
    <w:rsid w:val="00F13191"/>
    <w:rsid w:val="00F132CB"/>
    <w:rsid w:val="00F15863"/>
    <w:rsid w:val="00F158DC"/>
    <w:rsid w:val="00F226A2"/>
    <w:rsid w:val="00F22A94"/>
    <w:rsid w:val="00F25143"/>
    <w:rsid w:val="00F2563D"/>
    <w:rsid w:val="00F26AF1"/>
    <w:rsid w:val="00F26F10"/>
    <w:rsid w:val="00F40EA1"/>
    <w:rsid w:val="00F42287"/>
    <w:rsid w:val="00F42408"/>
    <w:rsid w:val="00F4322F"/>
    <w:rsid w:val="00F54CDD"/>
    <w:rsid w:val="00F55422"/>
    <w:rsid w:val="00F57653"/>
    <w:rsid w:val="00F6057F"/>
    <w:rsid w:val="00F609C3"/>
    <w:rsid w:val="00F63DC4"/>
    <w:rsid w:val="00F63E6B"/>
    <w:rsid w:val="00F65B4A"/>
    <w:rsid w:val="00F663D9"/>
    <w:rsid w:val="00F67D82"/>
    <w:rsid w:val="00F833F2"/>
    <w:rsid w:val="00F8514B"/>
    <w:rsid w:val="00F85F5E"/>
    <w:rsid w:val="00F9210A"/>
    <w:rsid w:val="00FA5EBC"/>
    <w:rsid w:val="00FA787B"/>
    <w:rsid w:val="00FB0A2D"/>
    <w:rsid w:val="00FB1038"/>
    <w:rsid w:val="00FB136B"/>
    <w:rsid w:val="00FB143E"/>
    <w:rsid w:val="00FB1C72"/>
    <w:rsid w:val="00FB26F2"/>
    <w:rsid w:val="00FB4F82"/>
    <w:rsid w:val="00FB5657"/>
    <w:rsid w:val="00FB6A1C"/>
    <w:rsid w:val="00FB6EF6"/>
    <w:rsid w:val="00FC0E0E"/>
    <w:rsid w:val="00FC1538"/>
    <w:rsid w:val="00FC4A96"/>
    <w:rsid w:val="00FC4B1F"/>
    <w:rsid w:val="00FC5BBF"/>
    <w:rsid w:val="00FC6524"/>
    <w:rsid w:val="00FC6D6A"/>
    <w:rsid w:val="00FC71CA"/>
    <w:rsid w:val="00FC761B"/>
    <w:rsid w:val="00FD048B"/>
    <w:rsid w:val="00FD0608"/>
    <w:rsid w:val="00FD0DAA"/>
    <w:rsid w:val="00FD120C"/>
    <w:rsid w:val="00FD2029"/>
    <w:rsid w:val="00FD3CEF"/>
    <w:rsid w:val="00FD42F1"/>
    <w:rsid w:val="00FD6601"/>
    <w:rsid w:val="00FE2607"/>
    <w:rsid w:val="00FE3EA0"/>
    <w:rsid w:val="00FE4469"/>
    <w:rsid w:val="00FE6B2A"/>
    <w:rsid w:val="00FE6FB9"/>
    <w:rsid w:val="00FF019C"/>
    <w:rsid w:val="00FF3229"/>
    <w:rsid w:val="00FF405C"/>
    <w:rsid w:val="00FF705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DF7F9B"/>
  <w15:chartTrackingRefBased/>
  <w15:docId w15:val="{7A27380C-9574-45A6-A659-FB6483D3ED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7653"/>
  </w:style>
  <w:style w:type="paragraph" w:styleId="Ttulo1">
    <w:name w:val="heading 1"/>
    <w:basedOn w:val="Normal"/>
    <w:next w:val="Normal"/>
    <w:link w:val="Ttulo1Char"/>
    <w:uiPriority w:val="9"/>
    <w:qFormat/>
    <w:rsid w:val="00C6312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har"/>
    <w:uiPriority w:val="9"/>
    <w:unhideWhenUsed/>
    <w:qFormat/>
    <w:rsid w:val="003D111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har"/>
    <w:uiPriority w:val="9"/>
    <w:qFormat/>
    <w:rsid w:val="00A8222E"/>
    <w:pPr>
      <w:keepNext/>
      <w:keepLines/>
      <w:tabs>
        <w:tab w:val="num" w:pos="0"/>
      </w:tabs>
      <w:suppressAutoHyphens/>
      <w:spacing w:before="40" w:after="0" w:line="240" w:lineRule="auto"/>
      <w:ind w:left="720" w:hanging="720"/>
      <w:jc w:val="both"/>
      <w:outlineLvl w:val="2"/>
    </w:pPr>
    <w:rPr>
      <w:rFonts w:ascii="Arial" w:eastAsia="Yu Gothic Light" w:hAnsi="Arial" w:cs="Times New Roman"/>
      <w:b/>
      <w:kern w:val="1"/>
      <w:sz w:val="24"/>
      <w:szCs w:val="24"/>
      <w14:ligatures w14:val="none"/>
    </w:rPr>
  </w:style>
  <w:style w:type="paragraph" w:styleId="Ttulo4">
    <w:name w:val="heading 4"/>
    <w:basedOn w:val="Normal"/>
    <w:next w:val="Normal"/>
    <w:link w:val="Ttulo4Char"/>
    <w:uiPriority w:val="9"/>
    <w:qFormat/>
    <w:rsid w:val="00A8222E"/>
    <w:pPr>
      <w:keepNext/>
      <w:keepLines/>
      <w:tabs>
        <w:tab w:val="num" w:pos="0"/>
      </w:tabs>
      <w:suppressAutoHyphens/>
      <w:spacing w:before="40" w:after="0" w:line="240" w:lineRule="auto"/>
      <w:ind w:left="864" w:hanging="864"/>
      <w:jc w:val="both"/>
      <w:outlineLvl w:val="3"/>
    </w:pPr>
    <w:rPr>
      <w:rFonts w:ascii="Arial" w:eastAsia="Yu Gothic Light" w:hAnsi="Arial" w:cs="Times New Roman"/>
      <w:b/>
      <w:iCs/>
      <w:kern w:val="1"/>
      <w:sz w:val="24"/>
      <w14:ligatures w14:val="none"/>
    </w:rPr>
  </w:style>
  <w:style w:type="paragraph" w:styleId="Ttulo5">
    <w:name w:val="heading 5"/>
    <w:basedOn w:val="Normal"/>
    <w:next w:val="Normal"/>
    <w:link w:val="Ttulo5Char"/>
    <w:uiPriority w:val="9"/>
    <w:qFormat/>
    <w:rsid w:val="00A8222E"/>
    <w:pPr>
      <w:keepNext/>
      <w:keepLines/>
      <w:tabs>
        <w:tab w:val="num" w:pos="0"/>
      </w:tabs>
      <w:suppressAutoHyphens/>
      <w:spacing w:before="40" w:after="0" w:line="240" w:lineRule="auto"/>
      <w:ind w:left="1008" w:hanging="1008"/>
      <w:jc w:val="both"/>
      <w:outlineLvl w:val="4"/>
    </w:pPr>
    <w:rPr>
      <w:rFonts w:ascii="Calibri Light" w:eastAsia="Yu Gothic Light" w:hAnsi="Calibri Light" w:cs="Times New Roman"/>
      <w:color w:val="2F5496"/>
      <w:kern w:val="1"/>
      <w:sz w:val="24"/>
      <w14:ligatures w14:val="none"/>
    </w:rPr>
  </w:style>
  <w:style w:type="paragraph" w:styleId="Ttulo6">
    <w:name w:val="heading 6"/>
    <w:basedOn w:val="Normal"/>
    <w:next w:val="Normal"/>
    <w:link w:val="Ttulo6Char"/>
    <w:uiPriority w:val="9"/>
    <w:qFormat/>
    <w:rsid w:val="00A8222E"/>
    <w:pPr>
      <w:keepNext/>
      <w:keepLines/>
      <w:tabs>
        <w:tab w:val="num" w:pos="0"/>
      </w:tabs>
      <w:suppressAutoHyphens/>
      <w:spacing w:before="40" w:after="0" w:line="240" w:lineRule="auto"/>
      <w:ind w:left="1152" w:hanging="1152"/>
      <w:jc w:val="both"/>
      <w:outlineLvl w:val="5"/>
    </w:pPr>
    <w:rPr>
      <w:rFonts w:ascii="Calibri Light" w:eastAsia="Yu Gothic Light" w:hAnsi="Calibri Light" w:cs="Times New Roman"/>
      <w:color w:val="1F3763"/>
      <w:kern w:val="1"/>
      <w:sz w:val="24"/>
      <w14:ligatures w14:val="none"/>
    </w:rPr>
  </w:style>
  <w:style w:type="paragraph" w:styleId="Ttulo7">
    <w:name w:val="heading 7"/>
    <w:basedOn w:val="Normal"/>
    <w:next w:val="Normal"/>
    <w:link w:val="Ttulo7Char"/>
    <w:uiPriority w:val="9"/>
    <w:qFormat/>
    <w:rsid w:val="00A8222E"/>
    <w:pPr>
      <w:keepNext/>
      <w:keepLines/>
      <w:tabs>
        <w:tab w:val="num" w:pos="0"/>
      </w:tabs>
      <w:suppressAutoHyphens/>
      <w:spacing w:before="40" w:after="0" w:line="240" w:lineRule="auto"/>
      <w:ind w:left="1296" w:hanging="1296"/>
      <w:jc w:val="both"/>
      <w:outlineLvl w:val="6"/>
    </w:pPr>
    <w:rPr>
      <w:rFonts w:ascii="Calibri Light" w:eastAsia="Yu Gothic Light" w:hAnsi="Calibri Light" w:cs="Times New Roman"/>
      <w:i/>
      <w:iCs/>
      <w:color w:val="1F3763"/>
      <w:kern w:val="1"/>
      <w:sz w:val="24"/>
      <w14:ligatures w14:val="none"/>
    </w:rPr>
  </w:style>
  <w:style w:type="paragraph" w:styleId="Ttulo8">
    <w:name w:val="heading 8"/>
    <w:basedOn w:val="Normal"/>
    <w:next w:val="Normal"/>
    <w:link w:val="Ttulo8Char"/>
    <w:uiPriority w:val="9"/>
    <w:qFormat/>
    <w:rsid w:val="00A8222E"/>
    <w:pPr>
      <w:keepNext/>
      <w:keepLines/>
      <w:tabs>
        <w:tab w:val="num" w:pos="0"/>
      </w:tabs>
      <w:suppressAutoHyphens/>
      <w:spacing w:before="40" w:after="0" w:line="240" w:lineRule="auto"/>
      <w:ind w:left="1440" w:hanging="1440"/>
      <w:jc w:val="both"/>
      <w:outlineLvl w:val="7"/>
    </w:pPr>
    <w:rPr>
      <w:rFonts w:ascii="Calibri Light" w:eastAsia="Yu Gothic Light" w:hAnsi="Calibri Light" w:cs="Times New Roman"/>
      <w:color w:val="272727"/>
      <w:kern w:val="1"/>
      <w:sz w:val="21"/>
      <w:szCs w:val="21"/>
      <w14:ligatures w14:val="none"/>
    </w:rPr>
  </w:style>
  <w:style w:type="paragraph" w:styleId="Ttulo9">
    <w:name w:val="heading 9"/>
    <w:basedOn w:val="Normal"/>
    <w:next w:val="Normal"/>
    <w:link w:val="Ttulo9Char"/>
    <w:uiPriority w:val="9"/>
    <w:qFormat/>
    <w:rsid w:val="00A8222E"/>
    <w:pPr>
      <w:keepNext/>
      <w:keepLines/>
      <w:tabs>
        <w:tab w:val="num" w:pos="0"/>
      </w:tabs>
      <w:suppressAutoHyphens/>
      <w:spacing w:before="40" w:after="0" w:line="240" w:lineRule="auto"/>
      <w:ind w:left="1584" w:hanging="1584"/>
      <w:jc w:val="both"/>
      <w:outlineLvl w:val="8"/>
    </w:pPr>
    <w:rPr>
      <w:rFonts w:ascii="Calibri Light" w:eastAsia="Yu Gothic Light" w:hAnsi="Calibri Light" w:cs="Times New Roman"/>
      <w:i/>
      <w:iCs/>
      <w:color w:val="272727"/>
      <w:kern w:val="1"/>
      <w:sz w:val="21"/>
      <w:szCs w:val="21"/>
      <w14:ligatures w14:val="none"/>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D4621D"/>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D4621D"/>
  </w:style>
  <w:style w:type="paragraph" w:styleId="Rodap">
    <w:name w:val="footer"/>
    <w:basedOn w:val="Normal"/>
    <w:link w:val="RodapChar"/>
    <w:uiPriority w:val="99"/>
    <w:unhideWhenUsed/>
    <w:rsid w:val="00D4621D"/>
    <w:pPr>
      <w:tabs>
        <w:tab w:val="center" w:pos="4252"/>
        <w:tab w:val="right" w:pos="8504"/>
      </w:tabs>
      <w:spacing w:after="0" w:line="240" w:lineRule="auto"/>
    </w:pPr>
  </w:style>
  <w:style w:type="character" w:customStyle="1" w:styleId="RodapChar">
    <w:name w:val="Rodapé Char"/>
    <w:basedOn w:val="Fontepargpadro"/>
    <w:link w:val="Rodap"/>
    <w:uiPriority w:val="99"/>
    <w:rsid w:val="00D4621D"/>
  </w:style>
  <w:style w:type="paragraph" w:styleId="PargrafodaLista">
    <w:name w:val="List Paragraph"/>
    <w:basedOn w:val="Normal"/>
    <w:uiPriority w:val="34"/>
    <w:qFormat/>
    <w:rsid w:val="005470D8"/>
    <w:pPr>
      <w:ind w:left="720"/>
      <w:contextualSpacing/>
    </w:pPr>
  </w:style>
  <w:style w:type="paragraph" w:customStyle="1" w:styleId="TITULOTCC-NIVEL1">
    <w:name w:val="TITULO TCC- NIVEL1"/>
    <w:basedOn w:val="Ttulo1"/>
    <w:link w:val="TITULOTCC-NIVEL1Char"/>
    <w:qFormat/>
    <w:rsid w:val="003D1117"/>
    <w:pPr>
      <w:spacing w:line="360" w:lineRule="auto"/>
    </w:pPr>
    <w:rPr>
      <w:rFonts w:ascii="Arial" w:hAnsi="Arial" w:cs="Arial"/>
      <w:b/>
      <w:bCs/>
      <w:caps/>
      <w:color w:val="000000" w:themeColor="text1"/>
      <w:sz w:val="24"/>
      <w:szCs w:val="24"/>
    </w:rPr>
  </w:style>
  <w:style w:type="character" w:customStyle="1" w:styleId="TITULOTCC-NIVEL1Char">
    <w:name w:val="TITULO TCC- NIVEL1 Char"/>
    <w:basedOn w:val="Fontepargpadro"/>
    <w:link w:val="TITULOTCC-NIVEL1"/>
    <w:rsid w:val="003D1117"/>
    <w:rPr>
      <w:rFonts w:ascii="Arial" w:eastAsiaTheme="majorEastAsia" w:hAnsi="Arial" w:cs="Arial"/>
      <w:b/>
      <w:bCs/>
      <w:caps/>
      <w:color w:val="000000" w:themeColor="text1"/>
      <w:sz w:val="24"/>
      <w:szCs w:val="24"/>
    </w:rPr>
  </w:style>
  <w:style w:type="character" w:customStyle="1" w:styleId="Ttulo1Char">
    <w:name w:val="Título 1 Char"/>
    <w:basedOn w:val="Fontepargpadro"/>
    <w:link w:val="Ttulo1"/>
    <w:uiPriority w:val="9"/>
    <w:rsid w:val="00C6312B"/>
    <w:rPr>
      <w:rFonts w:asciiTheme="majorHAnsi" w:eastAsiaTheme="majorEastAsia" w:hAnsiTheme="majorHAnsi" w:cstheme="majorBidi"/>
      <w:color w:val="2F5496" w:themeColor="accent1" w:themeShade="BF"/>
      <w:sz w:val="32"/>
      <w:szCs w:val="32"/>
    </w:rPr>
  </w:style>
  <w:style w:type="paragraph" w:styleId="CabealhodoSumrio">
    <w:name w:val="TOC Heading"/>
    <w:basedOn w:val="Ttulo1"/>
    <w:next w:val="Normal"/>
    <w:uiPriority w:val="39"/>
    <w:unhideWhenUsed/>
    <w:qFormat/>
    <w:rsid w:val="00C6312B"/>
    <w:pPr>
      <w:outlineLvl w:val="9"/>
    </w:pPr>
    <w:rPr>
      <w:kern w:val="0"/>
      <w:lang w:eastAsia="pt-BR"/>
      <w14:ligatures w14:val="none"/>
    </w:rPr>
  </w:style>
  <w:style w:type="paragraph" w:styleId="Sumrio1">
    <w:name w:val="toc 1"/>
    <w:basedOn w:val="Normal"/>
    <w:next w:val="Normal"/>
    <w:autoRedefine/>
    <w:uiPriority w:val="39"/>
    <w:unhideWhenUsed/>
    <w:rsid w:val="00C6312B"/>
    <w:pPr>
      <w:spacing w:after="100"/>
    </w:pPr>
  </w:style>
  <w:style w:type="character" w:styleId="Hyperlink">
    <w:name w:val="Hyperlink"/>
    <w:basedOn w:val="Fontepargpadro"/>
    <w:uiPriority w:val="99"/>
    <w:unhideWhenUsed/>
    <w:rsid w:val="00C6312B"/>
    <w:rPr>
      <w:color w:val="0563C1" w:themeColor="hyperlink"/>
      <w:u w:val="single"/>
    </w:rPr>
  </w:style>
  <w:style w:type="paragraph" w:customStyle="1" w:styleId="Estilo1">
    <w:name w:val="Estilo1"/>
    <w:basedOn w:val="TITULOTCC-NIVEL1"/>
    <w:link w:val="Estilo1Char"/>
    <w:rsid w:val="00C6312B"/>
    <w:pPr>
      <w:numPr>
        <w:numId w:val="1"/>
      </w:numPr>
    </w:pPr>
  </w:style>
  <w:style w:type="character" w:customStyle="1" w:styleId="Estilo1Char">
    <w:name w:val="Estilo1 Char"/>
    <w:basedOn w:val="TITULOTCC-NIVEL1Char"/>
    <w:link w:val="Estilo1"/>
    <w:rsid w:val="00C6312B"/>
    <w:rPr>
      <w:rFonts w:ascii="Arial" w:eastAsiaTheme="majorEastAsia" w:hAnsi="Arial" w:cs="Arial"/>
      <w:b/>
      <w:bCs/>
      <w:caps/>
      <w:color w:val="000000" w:themeColor="text1"/>
      <w:sz w:val="24"/>
      <w:szCs w:val="24"/>
    </w:rPr>
  </w:style>
  <w:style w:type="paragraph" w:customStyle="1" w:styleId="TITULOTCC-NIVEL2">
    <w:name w:val="TITULO TCC- NIVEL2"/>
    <w:basedOn w:val="TITULOTCC-NIVEL1"/>
    <w:next w:val="Ttulo2"/>
    <w:link w:val="TITULOTCC-NIVEL2Char"/>
    <w:qFormat/>
    <w:rsid w:val="003D1117"/>
    <w:rPr>
      <w:bCs w:val="0"/>
      <w:caps w:val="0"/>
    </w:rPr>
  </w:style>
  <w:style w:type="character" w:customStyle="1" w:styleId="Ttulo2Char">
    <w:name w:val="Título 2 Char"/>
    <w:basedOn w:val="Fontepargpadro"/>
    <w:link w:val="Ttulo2"/>
    <w:uiPriority w:val="9"/>
    <w:semiHidden/>
    <w:rsid w:val="003D1117"/>
    <w:rPr>
      <w:rFonts w:asciiTheme="majorHAnsi" w:eastAsiaTheme="majorEastAsia" w:hAnsiTheme="majorHAnsi" w:cstheme="majorBidi"/>
      <w:color w:val="2F5496" w:themeColor="accent1" w:themeShade="BF"/>
      <w:sz w:val="26"/>
      <w:szCs w:val="26"/>
    </w:rPr>
  </w:style>
  <w:style w:type="character" w:customStyle="1" w:styleId="TITULOTCC-NIVEL2Char">
    <w:name w:val="TITULO TCC- NIVEL2 Char"/>
    <w:basedOn w:val="TITULOTCC-NIVEL1Char"/>
    <w:link w:val="TITULOTCC-NIVEL2"/>
    <w:rsid w:val="003D1117"/>
    <w:rPr>
      <w:rFonts w:ascii="Arial" w:eastAsiaTheme="majorEastAsia" w:hAnsi="Arial" w:cs="Arial"/>
      <w:b/>
      <w:bCs w:val="0"/>
      <w:caps w:val="0"/>
      <w:color w:val="000000" w:themeColor="text1"/>
      <w:sz w:val="24"/>
      <w:szCs w:val="24"/>
    </w:rPr>
  </w:style>
  <w:style w:type="paragraph" w:customStyle="1" w:styleId="TCCCORPO">
    <w:name w:val="TCC CORPO"/>
    <w:basedOn w:val="Normal"/>
    <w:next w:val="Normal"/>
    <w:link w:val="TCCCORPOChar"/>
    <w:qFormat/>
    <w:rsid w:val="00A553D1"/>
    <w:rPr>
      <w:rFonts w:ascii="Arial" w:hAnsi="Arial"/>
      <w:color w:val="000000" w:themeColor="text1"/>
      <w:sz w:val="24"/>
    </w:rPr>
  </w:style>
  <w:style w:type="character" w:customStyle="1" w:styleId="TCCCORPOChar">
    <w:name w:val="TCC CORPO Char"/>
    <w:basedOn w:val="Fontepargpadro"/>
    <w:link w:val="TCCCORPO"/>
    <w:rsid w:val="00A553D1"/>
    <w:rPr>
      <w:rFonts w:ascii="Arial" w:hAnsi="Arial"/>
      <w:color w:val="000000" w:themeColor="text1"/>
      <w:sz w:val="24"/>
    </w:rPr>
  </w:style>
  <w:style w:type="character" w:customStyle="1" w:styleId="Ttulo3Char">
    <w:name w:val="Título 3 Char"/>
    <w:basedOn w:val="Fontepargpadro"/>
    <w:link w:val="Ttulo3"/>
    <w:uiPriority w:val="9"/>
    <w:rsid w:val="00A8222E"/>
    <w:rPr>
      <w:rFonts w:ascii="Arial" w:eastAsia="Yu Gothic Light" w:hAnsi="Arial" w:cs="Times New Roman"/>
      <w:b/>
      <w:kern w:val="1"/>
      <w:sz w:val="24"/>
      <w:szCs w:val="24"/>
      <w14:ligatures w14:val="none"/>
    </w:rPr>
  </w:style>
  <w:style w:type="character" w:customStyle="1" w:styleId="Ttulo4Char">
    <w:name w:val="Título 4 Char"/>
    <w:basedOn w:val="Fontepargpadro"/>
    <w:link w:val="Ttulo4"/>
    <w:uiPriority w:val="9"/>
    <w:rsid w:val="00A8222E"/>
    <w:rPr>
      <w:rFonts w:ascii="Arial" w:eastAsia="Yu Gothic Light" w:hAnsi="Arial" w:cs="Times New Roman"/>
      <w:b/>
      <w:iCs/>
      <w:kern w:val="1"/>
      <w:sz w:val="24"/>
      <w14:ligatures w14:val="none"/>
    </w:rPr>
  </w:style>
  <w:style w:type="character" w:customStyle="1" w:styleId="Ttulo5Char">
    <w:name w:val="Título 5 Char"/>
    <w:basedOn w:val="Fontepargpadro"/>
    <w:link w:val="Ttulo5"/>
    <w:uiPriority w:val="9"/>
    <w:rsid w:val="00A8222E"/>
    <w:rPr>
      <w:rFonts w:ascii="Calibri Light" w:eastAsia="Yu Gothic Light" w:hAnsi="Calibri Light" w:cs="Times New Roman"/>
      <w:color w:val="2F5496"/>
      <w:kern w:val="1"/>
      <w:sz w:val="24"/>
      <w14:ligatures w14:val="none"/>
    </w:rPr>
  </w:style>
  <w:style w:type="character" w:customStyle="1" w:styleId="Ttulo6Char">
    <w:name w:val="Título 6 Char"/>
    <w:basedOn w:val="Fontepargpadro"/>
    <w:link w:val="Ttulo6"/>
    <w:uiPriority w:val="9"/>
    <w:rsid w:val="00A8222E"/>
    <w:rPr>
      <w:rFonts w:ascii="Calibri Light" w:eastAsia="Yu Gothic Light" w:hAnsi="Calibri Light" w:cs="Times New Roman"/>
      <w:color w:val="1F3763"/>
      <w:kern w:val="1"/>
      <w:sz w:val="24"/>
      <w14:ligatures w14:val="none"/>
    </w:rPr>
  </w:style>
  <w:style w:type="character" w:customStyle="1" w:styleId="Ttulo7Char">
    <w:name w:val="Título 7 Char"/>
    <w:basedOn w:val="Fontepargpadro"/>
    <w:link w:val="Ttulo7"/>
    <w:uiPriority w:val="9"/>
    <w:rsid w:val="00A8222E"/>
    <w:rPr>
      <w:rFonts w:ascii="Calibri Light" w:eastAsia="Yu Gothic Light" w:hAnsi="Calibri Light" w:cs="Times New Roman"/>
      <w:i/>
      <w:iCs/>
      <w:color w:val="1F3763"/>
      <w:kern w:val="1"/>
      <w:sz w:val="24"/>
      <w14:ligatures w14:val="none"/>
    </w:rPr>
  </w:style>
  <w:style w:type="character" w:customStyle="1" w:styleId="Ttulo8Char">
    <w:name w:val="Título 8 Char"/>
    <w:basedOn w:val="Fontepargpadro"/>
    <w:link w:val="Ttulo8"/>
    <w:uiPriority w:val="9"/>
    <w:rsid w:val="00A8222E"/>
    <w:rPr>
      <w:rFonts w:ascii="Calibri Light" w:eastAsia="Yu Gothic Light" w:hAnsi="Calibri Light" w:cs="Times New Roman"/>
      <w:color w:val="272727"/>
      <w:kern w:val="1"/>
      <w:sz w:val="21"/>
      <w:szCs w:val="21"/>
      <w14:ligatures w14:val="none"/>
    </w:rPr>
  </w:style>
  <w:style w:type="character" w:customStyle="1" w:styleId="Ttulo9Char">
    <w:name w:val="Título 9 Char"/>
    <w:basedOn w:val="Fontepargpadro"/>
    <w:link w:val="Ttulo9"/>
    <w:uiPriority w:val="9"/>
    <w:rsid w:val="00A8222E"/>
    <w:rPr>
      <w:rFonts w:ascii="Calibri Light" w:eastAsia="Yu Gothic Light" w:hAnsi="Calibri Light" w:cs="Times New Roman"/>
      <w:i/>
      <w:iCs/>
      <w:color w:val="272727"/>
      <w:kern w:val="1"/>
      <w:sz w:val="21"/>
      <w:szCs w:val="21"/>
      <w14:ligatures w14:val="none"/>
    </w:rPr>
  </w:style>
  <w:style w:type="paragraph" w:styleId="Sumrio2">
    <w:name w:val="toc 2"/>
    <w:basedOn w:val="Normal"/>
    <w:next w:val="Normal"/>
    <w:autoRedefine/>
    <w:uiPriority w:val="39"/>
    <w:unhideWhenUsed/>
    <w:rsid w:val="00D13B57"/>
    <w:pPr>
      <w:tabs>
        <w:tab w:val="left" w:pos="960"/>
        <w:tab w:val="left" w:pos="1134"/>
        <w:tab w:val="right" w:leader="dot" w:pos="9061"/>
      </w:tabs>
      <w:spacing w:after="100"/>
      <w:ind w:left="220"/>
    </w:pPr>
  </w:style>
  <w:style w:type="character" w:styleId="MenoPendente">
    <w:name w:val="Unresolved Mention"/>
    <w:basedOn w:val="Fontepargpadro"/>
    <w:uiPriority w:val="99"/>
    <w:semiHidden/>
    <w:unhideWhenUsed/>
    <w:rsid w:val="00991B97"/>
    <w:rPr>
      <w:color w:val="605E5C"/>
      <w:shd w:val="clear" w:color="auto" w:fill="E1DFDD"/>
    </w:rPr>
  </w:style>
  <w:style w:type="paragraph" w:customStyle="1" w:styleId="Corpo">
    <w:name w:val="Corpo"/>
    <w:basedOn w:val="Normal"/>
    <w:rsid w:val="00F85F5E"/>
    <w:pPr>
      <w:spacing w:after="200" w:line="240" w:lineRule="auto"/>
    </w:pPr>
    <w:rPr>
      <w:rFonts w:ascii="Calibri" w:eastAsia="Calibri" w:hAnsi="Calibri" w:cs="Calibri"/>
      <w:color w:val="000000" w:themeColor="text1"/>
      <w:kern w:val="0"/>
      <w:sz w:val="24"/>
      <w:szCs w:val="24"/>
      <w:lang w:val="pt-PT" w:eastAsia="pt-BR"/>
      <w14:ligatures w14:val="none"/>
    </w:rPr>
  </w:style>
  <w:style w:type="character" w:styleId="Refdecomentrio">
    <w:name w:val="annotation reference"/>
    <w:basedOn w:val="Fontepargpadro"/>
    <w:uiPriority w:val="99"/>
    <w:semiHidden/>
    <w:unhideWhenUsed/>
    <w:rsid w:val="008F6EEE"/>
    <w:rPr>
      <w:sz w:val="16"/>
      <w:szCs w:val="16"/>
    </w:rPr>
  </w:style>
  <w:style w:type="paragraph" w:styleId="Textodecomentrio">
    <w:name w:val="annotation text"/>
    <w:basedOn w:val="Normal"/>
    <w:link w:val="TextodecomentrioChar"/>
    <w:uiPriority w:val="99"/>
    <w:unhideWhenUsed/>
    <w:rsid w:val="008F6EEE"/>
    <w:pPr>
      <w:spacing w:line="240" w:lineRule="auto"/>
    </w:pPr>
    <w:rPr>
      <w:sz w:val="20"/>
      <w:szCs w:val="20"/>
    </w:rPr>
  </w:style>
  <w:style w:type="character" w:customStyle="1" w:styleId="TextodecomentrioChar">
    <w:name w:val="Texto de comentário Char"/>
    <w:basedOn w:val="Fontepargpadro"/>
    <w:link w:val="Textodecomentrio"/>
    <w:uiPriority w:val="99"/>
    <w:rsid w:val="008F6EEE"/>
    <w:rPr>
      <w:sz w:val="20"/>
      <w:szCs w:val="20"/>
    </w:rPr>
  </w:style>
  <w:style w:type="paragraph" w:styleId="Assuntodocomentrio">
    <w:name w:val="annotation subject"/>
    <w:basedOn w:val="Textodecomentrio"/>
    <w:next w:val="Textodecomentrio"/>
    <w:link w:val="AssuntodocomentrioChar"/>
    <w:uiPriority w:val="99"/>
    <w:semiHidden/>
    <w:unhideWhenUsed/>
    <w:rsid w:val="008F6EEE"/>
    <w:rPr>
      <w:b/>
      <w:bCs/>
    </w:rPr>
  </w:style>
  <w:style w:type="character" w:customStyle="1" w:styleId="AssuntodocomentrioChar">
    <w:name w:val="Assunto do comentário Char"/>
    <w:basedOn w:val="TextodecomentrioChar"/>
    <w:link w:val="Assuntodocomentrio"/>
    <w:uiPriority w:val="99"/>
    <w:semiHidden/>
    <w:rsid w:val="008F6EEE"/>
    <w:rPr>
      <w:b/>
      <w:bCs/>
      <w:sz w:val="20"/>
      <w:szCs w:val="20"/>
    </w:rPr>
  </w:style>
  <w:style w:type="paragraph" w:styleId="Corpodetexto">
    <w:name w:val="Body Text"/>
    <w:basedOn w:val="Normal"/>
    <w:link w:val="CorpodetextoChar"/>
    <w:uiPriority w:val="1"/>
    <w:qFormat/>
    <w:rsid w:val="001B0CAE"/>
    <w:pPr>
      <w:widowControl w:val="0"/>
      <w:autoSpaceDE w:val="0"/>
      <w:autoSpaceDN w:val="0"/>
      <w:spacing w:after="0" w:line="240" w:lineRule="auto"/>
    </w:pPr>
    <w:rPr>
      <w:rFonts w:ascii="Arial" w:eastAsia="Arial" w:hAnsi="Arial" w:cs="Arial"/>
      <w:kern w:val="0"/>
      <w:lang w:val="pt-PT"/>
      <w14:ligatures w14:val="none"/>
    </w:rPr>
  </w:style>
  <w:style w:type="character" w:customStyle="1" w:styleId="CorpodetextoChar">
    <w:name w:val="Corpo de texto Char"/>
    <w:basedOn w:val="Fontepargpadro"/>
    <w:link w:val="Corpodetexto"/>
    <w:uiPriority w:val="1"/>
    <w:rsid w:val="001B0CAE"/>
    <w:rPr>
      <w:rFonts w:ascii="Arial" w:eastAsia="Arial" w:hAnsi="Arial" w:cs="Arial"/>
      <w:kern w:val="0"/>
      <w:lang w:val="pt-PT"/>
      <w14:ligatures w14:val="none"/>
    </w:rPr>
  </w:style>
  <w:style w:type="character" w:customStyle="1" w:styleId="cf01">
    <w:name w:val="cf01"/>
    <w:basedOn w:val="Fontepargpadro"/>
    <w:rsid w:val="005152C1"/>
    <w:rPr>
      <w:rFonts w:ascii="Segoe UI" w:hAnsi="Segoe UI" w:cs="Segoe UI" w:hint="default"/>
      <w:sz w:val="18"/>
      <w:szCs w:val="18"/>
    </w:rPr>
  </w:style>
  <w:style w:type="paragraph" w:customStyle="1" w:styleId="pf0">
    <w:name w:val="pf0"/>
    <w:basedOn w:val="Normal"/>
    <w:rsid w:val="00296577"/>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customStyle="1" w:styleId="contentpasted0">
    <w:name w:val="contentpasted0"/>
    <w:basedOn w:val="Fontepargpadro"/>
    <w:rsid w:val="00BB0B95"/>
  </w:style>
  <w:style w:type="character" w:customStyle="1" w:styleId="contentpasted1">
    <w:name w:val="contentpasted1"/>
    <w:basedOn w:val="Fontepargpadro"/>
    <w:rsid w:val="00C73772"/>
  </w:style>
  <w:style w:type="paragraph" w:styleId="NormalWeb">
    <w:name w:val="Normal (Web)"/>
    <w:basedOn w:val="Normal"/>
    <w:uiPriority w:val="99"/>
    <w:unhideWhenUsed/>
    <w:rsid w:val="00DE3D56"/>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customStyle="1" w:styleId="selectable-text">
    <w:name w:val="selectable-text"/>
    <w:basedOn w:val="Fontepargpadro"/>
    <w:rsid w:val="004718DE"/>
  </w:style>
  <w:style w:type="character" w:styleId="CdigoHTML">
    <w:name w:val="HTML Code"/>
    <w:basedOn w:val="Fontepargpadro"/>
    <w:uiPriority w:val="99"/>
    <w:semiHidden/>
    <w:unhideWhenUsed/>
    <w:rsid w:val="003B7F24"/>
    <w:rPr>
      <w:rFonts w:ascii="Courier New" w:eastAsia="Times New Roman" w:hAnsi="Courier New" w:cs="Courier New"/>
      <w:sz w:val="20"/>
      <w:szCs w:val="20"/>
    </w:rPr>
  </w:style>
  <w:style w:type="character" w:customStyle="1" w:styleId="katex-mathml">
    <w:name w:val="katex-mathml"/>
    <w:basedOn w:val="Fontepargpadro"/>
    <w:rsid w:val="009B6B4A"/>
  </w:style>
  <w:style w:type="character" w:customStyle="1" w:styleId="mord">
    <w:name w:val="mord"/>
    <w:basedOn w:val="Fontepargpadro"/>
    <w:rsid w:val="009B6B4A"/>
  </w:style>
  <w:style w:type="character" w:customStyle="1" w:styleId="vlist-s">
    <w:name w:val="vlist-s"/>
    <w:basedOn w:val="Fontepargpadro"/>
    <w:rsid w:val="009B6B4A"/>
  </w:style>
  <w:style w:type="character" w:customStyle="1" w:styleId="mrel">
    <w:name w:val="mrel"/>
    <w:basedOn w:val="Fontepargpadro"/>
    <w:rsid w:val="009B6B4A"/>
  </w:style>
  <w:style w:type="character" w:customStyle="1" w:styleId="mopen">
    <w:name w:val="mopen"/>
    <w:basedOn w:val="Fontepargpadro"/>
    <w:rsid w:val="009B6B4A"/>
  </w:style>
  <w:style w:type="character" w:customStyle="1" w:styleId="mpunct">
    <w:name w:val="mpunct"/>
    <w:basedOn w:val="Fontepargpadro"/>
    <w:rsid w:val="009B6B4A"/>
  </w:style>
  <w:style w:type="character" w:customStyle="1" w:styleId="mclose">
    <w:name w:val="mclose"/>
    <w:basedOn w:val="Fontepargpadro"/>
    <w:rsid w:val="009B6B4A"/>
  </w:style>
  <w:style w:type="character" w:styleId="TextodoEspaoReservado">
    <w:name w:val="Placeholder Text"/>
    <w:basedOn w:val="Fontepargpadro"/>
    <w:uiPriority w:val="99"/>
    <w:semiHidden/>
    <w:rsid w:val="009B6B4A"/>
    <w:rPr>
      <w:color w:val="666666"/>
    </w:rPr>
  </w:style>
  <w:style w:type="character" w:styleId="Forte">
    <w:name w:val="Strong"/>
    <w:basedOn w:val="Fontepargpadro"/>
    <w:uiPriority w:val="22"/>
    <w:qFormat/>
    <w:rsid w:val="00617C92"/>
    <w:rPr>
      <w:b/>
      <w:bCs/>
    </w:rPr>
  </w:style>
  <w:style w:type="character" w:customStyle="1" w:styleId="mbin">
    <w:name w:val="mbin"/>
    <w:basedOn w:val="Fontepargpadro"/>
    <w:rsid w:val="00617C92"/>
  </w:style>
  <w:style w:type="character" w:customStyle="1" w:styleId="delimsizing">
    <w:name w:val="delimsizing"/>
    <w:basedOn w:val="Fontepargpadro"/>
    <w:rsid w:val="00617C92"/>
  </w:style>
  <w:style w:type="table" w:styleId="Tabelacomgrade">
    <w:name w:val="Table Grid"/>
    <w:basedOn w:val="Tabelanormal"/>
    <w:uiPriority w:val="39"/>
    <w:rsid w:val="005233A3"/>
    <w:pPr>
      <w:spacing w:after="0" w:line="240" w:lineRule="auto"/>
    </w:pPr>
    <w:rPr>
      <w:rFonts w:ascii="Calibri" w:eastAsia="SimSun" w:hAnsi="Calibri" w:cs="Calibri"/>
      <w:kern w:val="0"/>
      <w:sz w:val="24"/>
      <w:szCs w:val="24"/>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op">
    <w:name w:val="mop"/>
    <w:basedOn w:val="Fontepargpadro"/>
    <w:rsid w:val="004A0C4A"/>
  </w:style>
  <w:style w:type="paragraph" w:styleId="Subttulo">
    <w:name w:val="Subtitle"/>
    <w:basedOn w:val="Normal"/>
    <w:next w:val="Normal"/>
    <w:link w:val="SubttuloChar"/>
    <w:uiPriority w:val="11"/>
    <w:qFormat/>
    <w:rsid w:val="001B1850"/>
    <w:pPr>
      <w:widowControl w:val="0"/>
      <w:suppressAutoHyphens/>
      <w:spacing w:before="120" w:after="240" w:line="240" w:lineRule="auto"/>
      <w:ind w:right="-430" w:firstLine="567"/>
      <w:jc w:val="center"/>
    </w:pPr>
    <w:rPr>
      <w:rFonts w:ascii="Times New Roman" w:eastAsia="SimSun" w:hAnsi="Times New Roman" w:cs="Calibri"/>
      <w:color w:val="00000A"/>
      <w:kern w:val="0"/>
      <w:sz w:val="20"/>
      <w:szCs w:val="24"/>
      <w14:ligatures w14:val="none"/>
    </w:rPr>
  </w:style>
  <w:style w:type="character" w:customStyle="1" w:styleId="SubttuloChar">
    <w:name w:val="Subtítulo Char"/>
    <w:basedOn w:val="Fontepargpadro"/>
    <w:link w:val="Subttulo"/>
    <w:uiPriority w:val="11"/>
    <w:rsid w:val="001B1850"/>
    <w:rPr>
      <w:rFonts w:ascii="Times New Roman" w:eastAsia="SimSun" w:hAnsi="Times New Roman" w:cs="Calibri"/>
      <w:color w:val="00000A"/>
      <w:kern w:val="0"/>
      <w:sz w:val="20"/>
      <w:szCs w:val="24"/>
      <w14:ligatures w14:val="none"/>
    </w:rPr>
  </w:style>
  <w:style w:type="paragraph" w:styleId="ndicedeilustraes">
    <w:name w:val="table of figures"/>
    <w:basedOn w:val="Normal"/>
    <w:next w:val="Normal"/>
    <w:uiPriority w:val="99"/>
    <w:unhideWhenUsed/>
    <w:rsid w:val="00E2436D"/>
    <w:pPr>
      <w:spacing w:after="0" w:line="276" w:lineRule="auto"/>
    </w:pPr>
    <w:rPr>
      <w:rFonts w:eastAsiaTheme="minorEastAsia"/>
      <w:kern w:val="0"/>
      <w:lang w:eastAsia="pt-BR"/>
      <w14:ligatures w14:val="none"/>
    </w:rPr>
  </w:style>
  <w:style w:type="paragraph" w:styleId="Legenda">
    <w:name w:val="caption"/>
    <w:basedOn w:val="Normal"/>
    <w:uiPriority w:val="35"/>
    <w:qFormat/>
    <w:rsid w:val="00AA5B99"/>
    <w:pPr>
      <w:suppressAutoHyphens/>
      <w:spacing w:after="200" w:line="100" w:lineRule="atLeast"/>
    </w:pPr>
    <w:rPr>
      <w:rFonts w:ascii="Calibri" w:eastAsia="SimSun" w:hAnsi="Calibri"/>
      <w:b/>
      <w:bCs/>
      <w:color w:val="4F81BD"/>
      <w:kern w:val="0"/>
      <w:sz w:val="18"/>
      <w:szCs w:val="18"/>
      <w:lang w:eastAsia="pt-BR"/>
      <w14:ligatures w14:val="none"/>
    </w:rPr>
  </w:style>
  <w:style w:type="paragraph" w:customStyle="1" w:styleId="Padro">
    <w:name w:val="Padrão"/>
    <w:rsid w:val="000F7494"/>
    <w:pPr>
      <w:suppressAutoHyphens/>
      <w:spacing w:after="200" w:line="276" w:lineRule="auto"/>
    </w:pPr>
    <w:rPr>
      <w:rFonts w:ascii="Calibri" w:eastAsia="SimSun" w:hAnsi="Calibri"/>
      <w:kern w:val="0"/>
      <w:lang w:eastAsia="pt-BR"/>
      <w14:ligatures w14:val="none"/>
    </w:rPr>
  </w:style>
  <w:style w:type="paragraph" w:styleId="Ttulo">
    <w:name w:val="Title"/>
    <w:basedOn w:val="Normal"/>
    <w:next w:val="Normal"/>
    <w:link w:val="TtuloChar"/>
    <w:uiPriority w:val="10"/>
    <w:qFormat/>
    <w:rsid w:val="001E51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1E51B1"/>
    <w:rPr>
      <w:rFonts w:asciiTheme="majorHAnsi" w:eastAsiaTheme="majorEastAsia" w:hAnsiTheme="majorHAnsi" w:cstheme="majorBidi"/>
      <w:spacing w:val="-10"/>
      <w:kern w:val="28"/>
      <w:sz w:val="56"/>
      <w:szCs w:val="56"/>
    </w:rPr>
  </w:style>
  <w:style w:type="paragraph" w:styleId="Citao">
    <w:name w:val="Quote"/>
    <w:basedOn w:val="Normal"/>
    <w:next w:val="Normal"/>
    <w:link w:val="CitaoChar"/>
    <w:uiPriority w:val="29"/>
    <w:qFormat/>
    <w:rsid w:val="001E51B1"/>
    <w:pPr>
      <w:spacing w:before="160" w:line="278" w:lineRule="auto"/>
      <w:jc w:val="center"/>
    </w:pPr>
    <w:rPr>
      <w:i/>
      <w:iCs/>
      <w:color w:val="404040" w:themeColor="text1" w:themeTint="BF"/>
      <w:sz w:val="24"/>
      <w:szCs w:val="24"/>
    </w:rPr>
  </w:style>
  <w:style w:type="character" w:customStyle="1" w:styleId="CitaoChar">
    <w:name w:val="Citação Char"/>
    <w:basedOn w:val="Fontepargpadro"/>
    <w:link w:val="Citao"/>
    <w:uiPriority w:val="29"/>
    <w:rsid w:val="001E51B1"/>
    <w:rPr>
      <w:i/>
      <w:iCs/>
      <w:color w:val="404040" w:themeColor="text1" w:themeTint="BF"/>
      <w:sz w:val="24"/>
      <w:szCs w:val="24"/>
    </w:rPr>
  </w:style>
  <w:style w:type="character" w:styleId="nfaseIntensa">
    <w:name w:val="Intense Emphasis"/>
    <w:basedOn w:val="Fontepargpadro"/>
    <w:uiPriority w:val="21"/>
    <w:qFormat/>
    <w:rsid w:val="001E51B1"/>
    <w:rPr>
      <w:i/>
      <w:iCs/>
      <w:color w:val="2F5496" w:themeColor="accent1" w:themeShade="BF"/>
    </w:rPr>
  </w:style>
  <w:style w:type="paragraph" w:styleId="CitaoIntensa">
    <w:name w:val="Intense Quote"/>
    <w:basedOn w:val="Normal"/>
    <w:next w:val="Normal"/>
    <w:link w:val="CitaoIntensaChar"/>
    <w:uiPriority w:val="30"/>
    <w:qFormat/>
    <w:rsid w:val="001E51B1"/>
    <w:pPr>
      <w:pBdr>
        <w:top w:val="single" w:sz="4" w:space="10" w:color="2F5496" w:themeColor="accent1" w:themeShade="BF"/>
        <w:bottom w:val="single" w:sz="4" w:space="10" w:color="2F5496" w:themeColor="accent1" w:themeShade="BF"/>
      </w:pBdr>
      <w:spacing w:before="360" w:after="360" w:line="278" w:lineRule="auto"/>
      <w:ind w:left="864" w:right="864"/>
      <w:jc w:val="center"/>
    </w:pPr>
    <w:rPr>
      <w:i/>
      <w:iCs/>
      <w:color w:val="2F5496" w:themeColor="accent1" w:themeShade="BF"/>
      <w:sz w:val="24"/>
      <w:szCs w:val="24"/>
    </w:rPr>
  </w:style>
  <w:style w:type="character" w:customStyle="1" w:styleId="CitaoIntensaChar">
    <w:name w:val="Citação Intensa Char"/>
    <w:basedOn w:val="Fontepargpadro"/>
    <w:link w:val="CitaoIntensa"/>
    <w:uiPriority w:val="30"/>
    <w:rsid w:val="001E51B1"/>
    <w:rPr>
      <w:i/>
      <w:iCs/>
      <w:color w:val="2F5496" w:themeColor="accent1" w:themeShade="BF"/>
      <w:sz w:val="24"/>
      <w:szCs w:val="24"/>
    </w:rPr>
  </w:style>
  <w:style w:type="character" w:styleId="RefernciaIntensa">
    <w:name w:val="Intense Reference"/>
    <w:basedOn w:val="Fontepargpadro"/>
    <w:uiPriority w:val="32"/>
    <w:qFormat/>
    <w:rsid w:val="001E51B1"/>
    <w:rPr>
      <w:b/>
      <w:bCs/>
      <w:smallCaps/>
      <w:color w:val="2F5496" w:themeColor="accent1" w:themeShade="BF"/>
      <w:spacing w:val="5"/>
    </w:rPr>
  </w:style>
  <w:style w:type="character" w:customStyle="1" w:styleId="overflow-hidden">
    <w:name w:val="overflow-hidden"/>
    <w:basedOn w:val="Fontepargpadro"/>
    <w:rsid w:val="00DB20FD"/>
  </w:style>
  <w:style w:type="paragraph" w:customStyle="1" w:styleId="Tabela">
    <w:name w:val="Tabela"/>
    <w:basedOn w:val="Normal"/>
    <w:link w:val="TabelaChar"/>
    <w:qFormat/>
    <w:rsid w:val="00C76AA9"/>
    <w:pPr>
      <w:spacing w:after="0" w:line="240" w:lineRule="auto"/>
      <w:jc w:val="center"/>
    </w:pPr>
    <w:rPr>
      <w:rFonts w:ascii="Arial" w:hAnsi="Arial"/>
      <w:kern w:val="0"/>
      <w:sz w:val="24"/>
      <w:szCs w:val="18"/>
      <w14:ligatures w14:val="none"/>
    </w:rPr>
  </w:style>
  <w:style w:type="character" w:customStyle="1" w:styleId="TabelaChar">
    <w:name w:val="Tabela Char"/>
    <w:basedOn w:val="Fontepargpadro"/>
    <w:link w:val="Tabela"/>
    <w:rsid w:val="00C76AA9"/>
    <w:rPr>
      <w:rFonts w:ascii="Arial" w:hAnsi="Arial"/>
      <w:kern w:val="0"/>
      <w:sz w:val="24"/>
      <w:szCs w:val="18"/>
      <w14:ligatures w14:val="none"/>
    </w:rPr>
  </w:style>
  <w:style w:type="character" w:styleId="HiperlinkVisitado">
    <w:name w:val="FollowedHyperlink"/>
    <w:basedOn w:val="Fontepargpadro"/>
    <w:uiPriority w:val="99"/>
    <w:semiHidden/>
    <w:unhideWhenUsed/>
    <w:rsid w:val="00101CAA"/>
    <w:rPr>
      <w:color w:val="800080"/>
      <w:u w:val="single"/>
    </w:rPr>
  </w:style>
  <w:style w:type="paragraph" w:customStyle="1" w:styleId="msonormal0">
    <w:name w:val="msonormal"/>
    <w:basedOn w:val="Normal"/>
    <w:rsid w:val="00101CAA"/>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paragraph" w:customStyle="1" w:styleId="xl65">
    <w:name w:val="xl65"/>
    <w:basedOn w:val="Normal"/>
    <w:rsid w:val="00101CAA"/>
    <w:pPr>
      <w:pBdr>
        <w:top w:val="single" w:sz="4" w:space="0" w:color="auto"/>
        <w:left w:val="single" w:sz="4" w:space="0" w:color="auto"/>
        <w:bottom w:val="single" w:sz="4" w:space="0" w:color="auto"/>
        <w:right w:val="single" w:sz="4" w:space="0" w:color="auto"/>
      </w:pBdr>
      <w:shd w:val="clear" w:color="4F81BD" w:fill="4F81BD"/>
      <w:spacing w:before="100" w:beforeAutospacing="1" w:after="100" w:afterAutospacing="1" w:line="240" w:lineRule="auto"/>
      <w:jc w:val="center"/>
      <w:textAlignment w:val="center"/>
    </w:pPr>
    <w:rPr>
      <w:rFonts w:ascii="Calibri" w:eastAsia="Times New Roman" w:hAnsi="Calibri" w:cs="Calibri"/>
      <w:b/>
      <w:bCs/>
      <w:color w:val="FFFFFF"/>
      <w:kern w:val="0"/>
      <w:sz w:val="24"/>
      <w:szCs w:val="24"/>
      <w:lang w:eastAsia="pt-BR"/>
      <w14:ligatures w14:val="none"/>
    </w:rPr>
  </w:style>
  <w:style w:type="paragraph" w:customStyle="1" w:styleId="xl66">
    <w:name w:val="xl66"/>
    <w:basedOn w:val="Normal"/>
    <w:rsid w:val="00101CA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sz w:val="24"/>
      <w:szCs w:val="24"/>
      <w:lang w:eastAsia="pt-BR"/>
      <w14:ligatures w14:val="none"/>
    </w:rPr>
  </w:style>
  <w:style w:type="paragraph" w:customStyle="1" w:styleId="xl67">
    <w:name w:val="xl67"/>
    <w:basedOn w:val="Normal"/>
    <w:rsid w:val="00101CAA"/>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customStyle="1" w:styleId="align-middle">
    <w:name w:val="align-middle"/>
    <w:basedOn w:val="Fontepargpadro"/>
    <w:rsid w:val="00725D73"/>
  </w:style>
  <w:style w:type="paragraph" w:customStyle="1" w:styleId="xl63">
    <w:name w:val="xl63"/>
    <w:basedOn w:val="Normal"/>
    <w:rsid w:val="00492C86"/>
    <w:pPr>
      <w:pBdr>
        <w:top w:val="single" w:sz="4" w:space="0" w:color="auto"/>
        <w:left w:val="single" w:sz="4" w:space="0" w:color="auto"/>
        <w:bottom w:val="single" w:sz="4" w:space="0" w:color="auto"/>
        <w:right w:val="single" w:sz="4" w:space="0" w:color="auto"/>
      </w:pBdr>
      <w:shd w:val="clear" w:color="4F81BD" w:fill="4F81BD"/>
      <w:spacing w:before="100" w:beforeAutospacing="1" w:after="100" w:afterAutospacing="1" w:line="240" w:lineRule="auto"/>
      <w:jc w:val="center"/>
      <w:textAlignment w:val="center"/>
    </w:pPr>
    <w:rPr>
      <w:rFonts w:ascii="Calibri" w:eastAsia="Times New Roman" w:hAnsi="Calibri" w:cs="Calibri"/>
      <w:b/>
      <w:bCs/>
      <w:color w:val="FFFFFF"/>
      <w:kern w:val="0"/>
      <w:sz w:val="24"/>
      <w:szCs w:val="24"/>
      <w:lang w:eastAsia="pt-BR"/>
      <w14:ligatures w14:val="none"/>
    </w:rPr>
  </w:style>
  <w:style w:type="paragraph" w:customStyle="1" w:styleId="xl64">
    <w:name w:val="xl64"/>
    <w:basedOn w:val="Normal"/>
    <w:rsid w:val="00492C86"/>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sz w:val="24"/>
      <w:szCs w:val="24"/>
      <w:lang w:eastAsia="pt-BR"/>
      <w14:ligatures w14:val="none"/>
    </w:rPr>
  </w:style>
  <w:style w:type="paragraph" w:customStyle="1" w:styleId="SUBTTUILOTCC">
    <w:name w:val="SUBTÍTUILO TCC"/>
    <w:basedOn w:val="Ttulo1"/>
    <w:link w:val="SUBTTUILOTCCChar"/>
    <w:autoRedefine/>
    <w:qFormat/>
    <w:rsid w:val="00D176AA"/>
    <w:pPr>
      <w:spacing w:before="0" w:after="120" w:line="360" w:lineRule="auto"/>
      <w:jc w:val="both"/>
    </w:pPr>
    <w:rPr>
      <w:rFonts w:ascii="Arial" w:hAnsi="Arial" w:cs="Arial"/>
      <w:b/>
      <w:bCs/>
      <w:color w:val="000000" w:themeColor="text1"/>
      <w:kern w:val="0"/>
      <w:sz w:val="28"/>
      <w:szCs w:val="28"/>
      <w14:ligatures w14:val="none"/>
    </w:rPr>
  </w:style>
  <w:style w:type="character" w:customStyle="1" w:styleId="SUBTTUILOTCCChar">
    <w:name w:val="SUBTÍTUILO TCC Char"/>
    <w:basedOn w:val="Ttulo1Char"/>
    <w:link w:val="SUBTTUILOTCC"/>
    <w:rsid w:val="00D176AA"/>
    <w:rPr>
      <w:rFonts w:ascii="Arial" w:eastAsiaTheme="majorEastAsia" w:hAnsi="Arial" w:cs="Arial"/>
      <w:b/>
      <w:bCs/>
      <w:color w:val="000000" w:themeColor="text1"/>
      <w:kern w:val="0"/>
      <w:sz w:val="28"/>
      <w:szCs w:val="2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88658">
      <w:bodyDiv w:val="1"/>
      <w:marLeft w:val="0"/>
      <w:marRight w:val="0"/>
      <w:marTop w:val="0"/>
      <w:marBottom w:val="0"/>
      <w:divBdr>
        <w:top w:val="none" w:sz="0" w:space="0" w:color="auto"/>
        <w:left w:val="none" w:sz="0" w:space="0" w:color="auto"/>
        <w:bottom w:val="none" w:sz="0" w:space="0" w:color="auto"/>
        <w:right w:val="none" w:sz="0" w:space="0" w:color="auto"/>
      </w:divBdr>
      <w:divsChild>
        <w:div w:id="1404909929">
          <w:marLeft w:val="0"/>
          <w:marRight w:val="0"/>
          <w:marTop w:val="0"/>
          <w:marBottom w:val="0"/>
          <w:divBdr>
            <w:top w:val="none" w:sz="0" w:space="0" w:color="auto"/>
            <w:left w:val="none" w:sz="0" w:space="0" w:color="auto"/>
            <w:bottom w:val="none" w:sz="0" w:space="0" w:color="auto"/>
            <w:right w:val="none" w:sz="0" w:space="0" w:color="auto"/>
          </w:divBdr>
          <w:divsChild>
            <w:div w:id="714543299">
              <w:marLeft w:val="0"/>
              <w:marRight w:val="0"/>
              <w:marTop w:val="0"/>
              <w:marBottom w:val="0"/>
              <w:divBdr>
                <w:top w:val="none" w:sz="0" w:space="0" w:color="auto"/>
                <w:left w:val="none" w:sz="0" w:space="0" w:color="auto"/>
                <w:bottom w:val="none" w:sz="0" w:space="0" w:color="auto"/>
                <w:right w:val="none" w:sz="0" w:space="0" w:color="auto"/>
              </w:divBdr>
            </w:div>
            <w:div w:id="678001950">
              <w:marLeft w:val="0"/>
              <w:marRight w:val="0"/>
              <w:marTop w:val="0"/>
              <w:marBottom w:val="0"/>
              <w:divBdr>
                <w:top w:val="none" w:sz="0" w:space="0" w:color="auto"/>
                <w:left w:val="none" w:sz="0" w:space="0" w:color="auto"/>
                <w:bottom w:val="none" w:sz="0" w:space="0" w:color="auto"/>
                <w:right w:val="none" w:sz="0" w:space="0" w:color="auto"/>
              </w:divBdr>
            </w:div>
            <w:div w:id="477458385">
              <w:marLeft w:val="0"/>
              <w:marRight w:val="0"/>
              <w:marTop w:val="0"/>
              <w:marBottom w:val="0"/>
              <w:divBdr>
                <w:top w:val="none" w:sz="0" w:space="0" w:color="auto"/>
                <w:left w:val="none" w:sz="0" w:space="0" w:color="auto"/>
                <w:bottom w:val="none" w:sz="0" w:space="0" w:color="auto"/>
                <w:right w:val="none" w:sz="0" w:space="0" w:color="auto"/>
              </w:divBdr>
            </w:div>
            <w:div w:id="1419247805">
              <w:marLeft w:val="0"/>
              <w:marRight w:val="0"/>
              <w:marTop w:val="0"/>
              <w:marBottom w:val="0"/>
              <w:divBdr>
                <w:top w:val="none" w:sz="0" w:space="0" w:color="auto"/>
                <w:left w:val="none" w:sz="0" w:space="0" w:color="auto"/>
                <w:bottom w:val="none" w:sz="0" w:space="0" w:color="auto"/>
                <w:right w:val="none" w:sz="0" w:space="0" w:color="auto"/>
              </w:divBdr>
            </w:div>
            <w:div w:id="1354304873">
              <w:marLeft w:val="0"/>
              <w:marRight w:val="0"/>
              <w:marTop w:val="0"/>
              <w:marBottom w:val="0"/>
              <w:divBdr>
                <w:top w:val="none" w:sz="0" w:space="0" w:color="auto"/>
                <w:left w:val="none" w:sz="0" w:space="0" w:color="auto"/>
                <w:bottom w:val="none" w:sz="0" w:space="0" w:color="auto"/>
                <w:right w:val="none" w:sz="0" w:space="0" w:color="auto"/>
              </w:divBdr>
            </w:div>
            <w:div w:id="2095856391">
              <w:marLeft w:val="0"/>
              <w:marRight w:val="0"/>
              <w:marTop w:val="0"/>
              <w:marBottom w:val="0"/>
              <w:divBdr>
                <w:top w:val="none" w:sz="0" w:space="0" w:color="auto"/>
                <w:left w:val="none" w:sz="0" w:space="0" w:color="auto"/>
                <w:bottom w:val="none" w:sz="0" w:space="0" w:color="auto"/>
                <w:right w:val="none" w:sz="0" w:space="0" w:color="auto"/>
              </w:divBdr>
            </w:div>
            <w:div w:id="368340257">
              <w:marLeft w:val="0"/>
              <w:marRight w:val="0"/>
              <w:marTop w:val="0"/>
              <w:marBottom w:val="0"/>
              <w:divBdr>
                <w:top w:val="none" w:sz="0" w:space="0" w:color="auto"/>
                <w:left w:val="none" w:sz="0" w:space="0" w:color="auto"/>
                <w:bottom w:val="none" w:sz="0" w:space="0" w:color="auto"/>
                <w:right w:val="none" w:sz="0" w:space="0" w:color="auto"/>
              </w:divBdr>
            </w:div>
            <w:div w:id="1099371306">
              <w:marLeft w:val="0"/>
              <w:marRight w:val="0"/>
              <w:marTop w:val="0"/>
              <w:marBottom w:val="0"/>
              <w:divBdr>
                <w:top w:val="none" w:sz="0" w:space="0" w:color="auto"/>
                <w:left w:val="none" w:sz="0" w:space="0" w:color="auto"/>
                <w:bottom w:val="none" w:sz="0" w:space="0" w:color="auto"/>
                <w:right w:val="none" w:sz="0" w:space="0" w:color="auto"/>
              </w:divBdr>
            </w:div>
            <w:div w:id="1033993561">
              <w:marLeft w:val="0"/>
              <w:marRight w:val="0"/>
              <w:marTop w:val="0"/>
              <w:marBottom w:val="0"/>
              <w:divBdr>
                <w:top w:val="none" w:sz="0" w:space="0" w:color="auto"/>
                <w:left w:val="none" w:sz="0" w:space="0" w:color="auto"/>
                <w:bottom w:val="none" w:sz="0" w:space="0" w:color="auto"/>
                <w:right w:val="none" w:sz="0" w:space="0" w:color="auto"/>
              </w:divBdr>
            </w:div>
            <w:div w:id="1527212027">
              <w:marLeft w:val="0"/>
              <w:marRight w:val="0"/>
              <w:marTop w:val="0"/>
              <w:marBottom w:val="0"/>
              <w:divBdr>
                <w:top w:val="none" w:sz="0" w:space="0" w:color="auto"/>
                <w:left w:val="none" w:sz="0" w:space="0" w:color="auto"/>
                <w:bottom w:val="none" w:sz="0" w:space="0" w:color="auto"/>
                <w:right w:val="none" w:sz="0" w:space="0" w:color="auto"/>
              </w:divBdr>
            </w:div>
            <w:div w:id="1059129093">
              <w:marLeft w:val="0"/>
              <w:marRight w:val="0"/>
              <w:marTop w:val="0"/>
              <w:marBottom w:val="0"/>
              <w:divBdr>
                <w:top w:val="none" w:sz="0" w:space="0" w:color="auto"/>
                <w:left w:val="none" w:sz="0" w:space="0" w:color="auto"/>
                <w:bottom w:val="none" w:sz="0" w:space="0" w:color="auto"/>
                <w:right w:val="none" w:sz="0" w:space="0" w:color="auto"/>
              </w:divBdr>
            </w:div>
            <w:div w:id="1626235172">
              <w:marLeft w:val="0"/>
              <w:marRight w:val="0"/>
              <w:marTop w:val="0"/>
              <w:marBottom w:val="0"/>
              <w:divBdr>
                <w:top w:val="none" w:sz="0" w:space="0" w:color="auto"/>
                <w:left w:val="none" w:sz="0" w:space="0" w:color="auto"/>
                <w:bottom w:val="none" w:sz="0" w:space="0" w:color="auto"/>
                <w:right w:val="none" w:sz="0" w:space="0" w:color="auto"/>
              </w:divBdr>
            </w:div>
            <w:div w:id="1001854833">
              <w:marLeft w:val="0"/>
              <w:marRight w:val="0"/>
              <w:marTop w:val="0"/>
              <w:marBottom w:val="0"/>
              <w:divBdr>
                <w:top w:val="none" w:sz="0" w:space="0" w:color="auto"/>
                <w:left w:val="none" w:sz="0" w:space="0" w:color="auto"/>
                <w:bottom w:val="none" w:sz="0" w:space="0" w:color="auto"/>
                <w:right w:val="none" w:sz="0" w:space="0" w:color="auto"/>
              </w:divBdr>
            </w:div>
            <w:div w:id="1739593062">
              <w:marLeft w:val="0"/>
              <w:marRight w:val="0"/>
              <w:marTop w:val="0"/>
              <w:marBottom w:val="0"/>
              <w:divBdr>
                <w:top w:val="none" w:sz="0" w:space="0" w:color="auto"/>
                <w:left w:val="none" w:sz="0" w:space="0" w:color="auto"/>
                <w:bottom w:val="none" w:sz="0" w:space="0" w:color="auto"/>
                <w:right w:val="none" w:sz="0" w:space="0" w:color="auto"/>
              </w:divBdr>
            </w:div>
            <w:div w:id="2069572675">
              <w:marLeft w:val="0"/>
              <w:marRight w:val="0"/>
              <w:marTop w:val="0"/>
              <w:marBottom w:val="0"/>
              <w:divBdr>
                <w:top w:val="none" w:sz="0" w:space="0" w:color="auto"/>
                <w:left w:val="none" w:sz="0" w:space="0" w:color="auto"/>
                <w:bottom w:val="none" w:sz="0" w:space="0" w:color="auto"/>
                <w:right w:val="none" w:sz="0" w:space="0" w:color="auto"/>
              </w:divBdr>
            </w:div>
            <w:div w:id="226117194">
              <w:marLeft w:val="0"/>
              <w:marRight w:val="0"/>
              <w:marTop w:val="0"/>
              <w:marBottom w:val="0"/>
              <w:divBdr>
                <w:top w:val="none" w:sz="0" w:space="0" w:color="auto"/>
                <w:left w:val="none" w:sz="0" w:space="0" w:color="auto"/>
                <w:bottom w:val="none" w:sz="0" w:space="0" w:color="auto"/>
                <w:right w:val="none" w:sz="0" w:space="0" w:color="auto"/>
              </w:divBdr>
            </w:div>
            <w:div w:id="600797307">
              <w:marLeft w:val="0"/>
              <w:marRight w:val="0"/>
              <w:marTop w:val="0"/>
              <w:marBottom w:val="0"/>
              <w:divBdr>
                <w:top w:val="none" w:sz="0" w:space="0" w:color="auto"/>
                <w:left w:val="none" w:sz="0" w:space="0" w:color="auto"/>
                <w:bottom w:val="none" w:sz="0" w:space="0" w:color="auto"/>
                <w:right w:val="none" w:sz="0" w:space="0" w:color="auto"/>
              </w:divBdr>
            </w:div>
            <w:div w:id="1155419779">
              <w:marLeft w:val="0"/>
              <w:marRight w:val="0"/>
              <w:marTop w:val="0"/>
              <w:marBottom w:val="0"/>
              <w:divBdr>
                <w:top w:val="none" w:sz="0" w:space="0" w:color="auto"/>
                <w:left w:val="none" w:sz="0" w:space="0" w:color="auto"/>
                <w:bottom w:val="none" w:sz="0" w:space="0" w:color="auto"/>
                <w:right w:val="none" w:sz="0" w:space="0" w:color="auto"/>
              </w:divBdr>
            </w:div>
            <w:div w:id="74909539">
              <w:marLeft w:val="0"/>
              <w:marRight w:val="0"/>
              <w:marTop w:val="0"/>
              <w:marBottom w:val="0"/>
              <w:divBdr>
                <w:top w:val="none" w:sz="0" w:space="0" w:color="auto"/>
                <w:left w:val="none" w:sz="0" w:space="0" w:color="auto"/>
                <w:bottom w:val="none" w:sz="0" w:space="0" w:color="auto"/>
                <w:right w:val="none" w:sz="0" w:space="0" w:color="auto"/>
              </w:divBdr>
            </w:div>
            <w:div w:id="1788111993">
              <w:marLeft w:val="0"/>
              <w:marRight w:val="0"/>
              <w:marTop w:val="0"/>
              <w:marBottom w:val="0"/>
              <w:divBdr>
                <w:top w:val="none" w:sz="0" w:space="0" w:color="auto"/>
                <w:left w:val="none" w:sz="0" w:space="0" w:color="auto"/>
                <w:bottom w:val="none" w:sz="0" w:space="0" w:color="auto"/>
                <w:right w:val="none" w:sz="0" w:space="0" w:color="auto"/>
              </w:divBdr>
            </w:div>
            <w:div w:id="247421046">
              <w:marLeft w:val="0"/>
              <w:marRight w:val="0"/>
              <w:marTop w:val="0"/>
              <w:marBottom w:val="0"/>
              <w:divBdr>
                <w:top w:val="none" w:sz="0" w:space="0" w:color="auto"/>
                <w:left w:val="none" w:sz="0" w:space="0" w:color="auto"/>
                <w:bottom w:val="none" w:sz="0" w:space="0" w:color="auto"/>
                <w:right w:val="none" w:sz="0" w:space="0" w:color="auto"/>
              </w:divBdr>
            </w:div>
            <w:div w:id="1403794300">
              <w:marLeft w:val="0"/>
              <w:marRight w:val="0"/>
              <w:marTop w:val="0"/>
              <w:marBottom w:val="0"/>
              <w:divBdr>
                <w:top w:val="none" w:sz="0" w:space="0" w:color="auto"/>
                <w:left w:val="none" w:sz="0" w:space="0" w:color="auto"/>
                <w:bottom w:val="none" w:sz="0" w:space="0" w:color="auto"/>
                <w:right w:val="none" w:sz="0" w:space="0" w:color="auto"/>
              </w:divBdr>
            </w:div>
            <w:div w:id="1025255190">
              <w:marLeft w:val="0"/>
              <w:marRight w:val="0"/>
              <w:marTop w:val="0"/>
              <w:marBottom w:val="0"/>
              <w:divBdr>
                <w:top w:val="none" w:sz="0" w:space="0" w:color="auto"/>
                <w:left w:val="none" w:sz="0" w:space="0" w:color="auto"/>
                <w:bottom w:val="none" w:sz="0" w:space="0" w:color="auto"/>
                <w:right w:val="none" w:sz="0" w:space="0" w:color="auto"/>
              </w:divBdr>
            </w:div>
            <w:div w:id="291592117">
              <w:marLeft w:val="0"/>
              <w:marRight w:val="0"/>
              <w:marTop w:val="0"/>
              <w:marBottom w:val="0"/>
              <w:divBdr>
                <w:top w:val="none" w:sz="0" w:space="0" w:color="auto"/>
                <w:left w:val="none" w:sz="0" w:space="0" w:color="auto"/>
                <w:bottom w:val="none" w:sz="0" w:space="0" w:color="auto"/>
                <w:right w:val="none" w:sz="0" w:space="0" w:color="auto"/>
              </w:divBdr>
            </w:div>
            <w:div w:id="1676566448">
              <w:marLeft w:val="0"/>
              <w:marRight w:val="0"/>
              <w:marTop w:val="0"/>
              <w:marBottom w:val="0"/>
              <w:divBdr>
                <w:top w:val="none" w:sz="0" w:space="0" w:color="auto"/>
                <w:left w:val="none" w:sz="0" w:space="0" w:color="auto"/>
                <w:bottom w:val="none" w:sz="0" w:space="0" w:color="auto"/>
                <w:right w:val="none" w:sz="0" w:space="0" w:color="auto"/>
              </w:divBdr>
            </w:div>
            <w:div w:id="98986520">
              <w:marLeft w:val="0"/>
              <w:marRight w:val="0"/>
              <w:marTop w:val="0"/>
              <w:marBottom w:val="0"/>
              <w:divBdr>
                <w:top w:val="none" w:sz="0" w:space="0" w:color="auto"/>
                <w:left w:val="none" w:sz="0" w:space="0" w:color="auto"/>
                <w:bottom w:val="none" w:sz="0" w:space="0" w:color="auto"/>
                <w:right w:val="none" w:sz="0" w:space="0" w:color="auto"/>
              </w:divBdr>
            </w:div>
            <w:div w:id="1098604198">
              <w:marLeft w:val="0"/>
              <w:marRight w:val="0"/>
              <w:marTop w:val="0"/>
              <w:marBottom w:val="0"/>
              <w:divBdr>
                <w:top w:val="none" w:sz="0" w:space="0" w:color="auto"/>
                <w:left w:val="none" w:sz="0" w:space="0" w:color="auto"/>
                <w:bottom w:val="none" w:sz="0" w:space="0" w:color="auto"/>
                <w:right w:val="none" w:sz="0" w:space="0" w:color="auto"/>
              </w:divBdr>
            </w:div>
            <w:div w:id="841626911">
              <w:marLeft w:val="0"/>
              <w:marRight w:val="0"/>
              <w:marTop w:val="0"/>
              <w:marBottom w:val="0"/>
              <w:divBdr>
                <w:top w:val="none" w:sz="0" w:space="0" w:color="auto"/>
                <w:left w:val="none" w:sz="0" w:space="0" w:color="auto"/>
                <w:bottom w:val="none" w:sz="0" w:space="0" w:color="auto"/>
                <w:right w:val="none" w:sz="0" w:space="0" w:color="auto"/>
              </w:divBdr>
            </w:div>
            <w:div w:id="1927375887">
              <w:marLeft w:val="0"/>
              <w:marRight w:val="0"/>
              <w:marTop w:val="0"/>
              <w:marBottom w:val="0"/>
              <w:divBdr>
                <w:top w:val="none" w:sz="0" w:space="0" w:color="auto"/>
                <w:left w:val="none" w:sz="0" w:space="0" w:color="auto"/>
                <w:bottom w:val="none" w:sz="0" w:space="0" w:color="auto"/>
                <w:right w:val="none" w:sz="0" w:space="0" w:color="auto"/>
              </w:divBdr>
            </w:div>
            <w:div w:id="643780838">
              <w:marLeft w:val="0"/>
              <w:marRight w:val="0"/>
              <w:marTop w:val="0"/>
              <w:marBottom w:val="0"/>
              <w:divBdr>
                <w:top w:val="none" w:sz="0" w:space="0" w:color="auto"/>
                <w:left w:val="none" w:sz="0" w:space="0" w:color="auto"/>
                <w:bottom w:val="none" w:sz="0" w:space="0" w:color="auto"/>
                <w:right w:val="none" w:sz="0" w:space="0" w:color="auto"/>
              </w:divBdr>
            </w:div>
            <w:div w:id="544801795">
              <w:marLeft w:val="0"/>
              <w:marRight w:val="0"/>
              <w:marTop w:val="0"/>
              <w:marBottom w:val="0"/>
              <w:divBdr>
                <w:top w:val="none" w:sz="0" w:space="0" w:color="auto"/>
                <w:left w:val="none" w:sz="0" w:space="0" w:color="auto"/>
                <w:bottom w:val="none" w:sz="0" w:space="0" w:color="auto"/>
                <w:right w:val="none" w:sz="0" w:space="0" w:color="auto"/>
              </w:divBdr>
            </w:div>
            <w:div w:id="1782139225">
              <w:marLeft w:val="0"/>
              <w:marRight w:val="0"/>
              <w:marTop w:val="0"/>
              <w:marBottom w:val="0"/>
              <w:divBdr>
                <w:top w:val="none" w:sz="0" w:space="0" w:color="auto"/>
                <w:left w:val="none" w:sz="0" w:space="0" w:color="auto"/>
                <w:bottom w:val="none" w:sz="0" w:space="0" w:color="auto"/>
                <w:right w:val="none" w:sz="0" w:space="0" w:color="auto"/>
              </w:divBdr>
            </w:div>
            <w:div w:id="2144345494">
              <w:marLeft w:val="0"/>
              <w:marRight w:val="0"/>
              <w:marTop w:val="0"/>
              <w:marBottom w:val="0"/>
              <w:divBdr>
                <w:top w:val="none" w:sz="0" w:space="0" w:color="auto"/>
                <w:left w:val="none" w:sz="0" w:space="0" w:color="auto"/>
                <w:bottom w:val="none" w:sz="0" w:space="0" w:color="auto"/>
                <w:right w:val="none" w:sz="0" w:space="0" w:color="auto"/>
              </w:divBdr>
            </w:div>
            <w:div w:id="92164742">
              <w:marLeft w:val="0"/>
              <w:marRight w:val="0"/>
              <w:marTop w:val="0"/>
              <w:marBottom w:val="0"/>
              <w:divBdr>
                <w:top w:val="none" w:sz="0" w:space="0" w:color="auto"/>
                <w:left w:val="none" w:sz="0" w:space="0" w:color="auto"/>
                <w:bottom w:val="none" w:sz="0" w:space="0" w:color="auto"/>
                <w:right w:val="none" w:sz="0" w:space="0" w:color="auto"/>
              </w:divBdr>
            </w:div>
            <w:div w:id="190456608">
              <w:marLeft w:val="0"/>
              <w:marRight w:val="0"/>
              <w:marTop w:val="0"/>
              <w:marBottom w:val="0"/>
              <w:divBdr>
                <w:top w:val="none" w:sz="0" w:space="0" w:color="auto"/>
                <w:left w:val="none" w:sz="0" w:space="0" w:color="auto"/>
                <w:bottom w:val="none" w:sz="0" w:space="0" w:color="auto"/>
                <w:right w:val="none" w:sz="0" w:space="0" w:color="auto"/>
              </w:divBdr>
            </w:div>
            <w:div w:id="556472596">
              <w:marLeft w:val="0"/>
              <w:marRight w:val="0"/>
              <w:marTop w:val="0"/>
              <w:marBottom w:val="0"/>
              <w:divBdr>
                <w:top w:val="none" w:sz="0" w:space="0" w:color="auto"/>
                <w:left w:val="none" w:sz="0" w:space="0" w:color="auto"/>
                <w:bottom w:val="none" w:sz="0" w:space="0" w:color="auto"/>
                <w:right w:val="none" w:sz="0" w:space="0" w:color="auto"/>
              </w:divBdr>
            </w:div>
            <w:div w:id="555698396">
              <w:marLeft w:val="0"/>
              <w:marRight w:val="0"/>
              <w:marTop w:val="0"/>
              <w:marBottom w:val="0"/>
              <w:divBdr>
                <w:top w:val="none" w:sz="0" w:space="0" w:color="auto"/>
                <w:left w:val="none" w:sz="0" w:space="0" w:color="auto"/>
                <w:bottom w:val="none" w:sz="0" w:space="0" w:color="auto"/>
                <w:right w:val="none" w:sz="0" w:space="0" w:color="auto"/>
              </w:divBdr>
            </w:div>
            <w:div w:id="899483398">
              <w:marLeft w:val="0"/>
              <w:marRight w:val="0"/>
              <w:marTop w:val="0"/>
              <w:marBottom w:val="0"/>
              <w:divBdr>
                <w:top w:val="none" w:sz="0" w:space="0" w:color="auto"/>
                <w:left w:val="none" w:sz="0" w:space="0" w:color="auto"/>
                <w:bottom w:val="none" w:sz="0" w:space="0" w:color="auto"/>
                <w:right w:val="none" w:sz="0" w:space="0" w:color="auto"/>
              </w:divBdr>
            </w:div>
            <w:div w:id="1909611164">
              <w:marLeft w:val="0"/>
              <w:marRight w:val="0"/>
              <w:marTop w:val="0"/>
              <w:marBottom w:val="0"/>
              <w:divBdr>
                <w:top w:val="none" w:sz="0" w:space="0" w:color="auto"/>
                <w:left w:val="none" w:sz="0" w:space="0" w:color="auto"/>
                <w:bottom w:val="none" w:sz="0" w:space="0" w:color="auto"/>
                <w:right w:val="none" w:sz="0" w:space="0" w:color="auto"/>
              </w:divBdr>
            </w:div>
            <w:div w:id="1053846323">
              <w:marLeft w:val="0"/>
              <w:marRight w:val="0"/>
              <w:marTop w:val="0"/>
              <w:marBottom w:val="0"/>
              <w:divBdr>
                <w:top w:val="none" w:sz="0" w:space="0" w:color="auto"/>
                <w:left w:val="none" w:sz="0" w:space="0" w:color="auto"/>
                <w:bottom w:val="none" w:sz="0" w:space="0" w:color="auto"/>
                <w:right w:val="none" w:sz="0" w:space="0" w:color="auto"/>
              </w:divBdr>
            </w:div>
            <w:div w:id="839395984">
              <w:marLeft w:val="0"/>
              <w:marRight w:val="0"/>
              <w:marTop w:val="0"/>
              <w:marBottom w:val="0"/>
              <w:divBdr>
                <w:top w:val="none" w:sz="0" w:space="0" w:color="auto"/>
                <w:left w:val="none" w:sz="0" w:space="0" w:color="auto"/>
                <w:bottom w:val="none" w:sz="0" w:space="0" w:color="auto"/>
                <w:right w:val="none" w:sz="0" w:space="0" w:color="auto"/>
              </w:divBdr>
            </w:div>
            <w:div w:id="1985314216">
              <w:marLeft w:val="0"/>
              <w:marRight w:val="0"/>
              <w:marTop w:val="0"/>
              <w:marBottom w:val="0"/>
              <w:divBdr>
                <w:top w:val="none" w:sz="0" w:space="0" w:color="auto"/>
                <w:left w:val="none" w:sz="0" w:space="0" w:color="auto"/>
                <w:bottom w:val="none" w:sz="0" w:space="0" w:color="auto"/>
                <w:right w:val="none" w:sz="0" w:space="0" w:color="auto"/>
              </w:divBdr>
            </w:div>
            <w:div w:id="1013145271">
              <w:marLeft w:val="0"/>
              <w:marRight w:val="0"/>
              <w:marTop w:val="0"/>
              <w:marBottom w:val="0"/>
              <w:divBdr>
                <w:top w:val="none" w:sz="0" w:space="0" w:color="auto"/>
                <w:left w:val="none" w:sz="0" w:space="0" w:color="auto"/>
                <w:bottom w:val="none" w:sz="0" w:space="0" w:color="auto"/>
                <w:right w:val="none" w:sz="0" w:space="0" w:color="auto"/>
              </w:divBdr>
            </w:div>
            <w:div w:id="806703300">
              <w:marLeft w:val="0"/>
              <w:marRight w:val="0"/>
              <w:marTop w:val="0"/>
              <w:marBottom w:val="0"/>
              <w:divBdr>
                <w:top w:val="none" w:sz="0" w:space="0" w:color="auto"/>
                <w:left w:val="none" w:sz="0" w:space="0" w:color="auto"/>
                <w:bottom w:val="none" w:sz="0" w:space="0" w:color="auto"/>
                <w:right w:val="none" w:sz="0" w:space="0" w:color="auto"/>
              </w:divBdr>
            </w:div>
            <w:div w:id="313215811">
              <w:marLeft w:val="0"/>
              <w:marRight w:val="0"/>
              <w:marTop w:val="0"/>
              <w:marBottom w:val="0"/>
              <w:divBdr>
                <w:top w:val="none" w:sz="0" w:space="0" w:color="auto"/>
                <w:left w:val="none" w:sz="0" w:space="0" w:color="auto"/>
                <w:bottom w:val="none" w:sz="0" w:space="0" w:color="auto"/>
                <w:right w:val="none" w:sz="0" w:space="0" w:color="auto"/>
              </w:divBdr>
            </w:div>
            <w:div w:id="1954508776">
              <w:marLeft w:val="0"/>
              <w:marRight w:val="0"/>
              <w:marTop w:val="0"/>
              <w:marBottom w:val="0"/>
              <w:divBdr>
                <w:top w:val="none" w:sz="0" w:space="0" w:color="auto"/>
                <w:left w:val="none" w:sz="0" w:space="0" w:color="auto"/>
                <w:bottom w:val="none" w:sz="0" w:space="0" w:color="auto"/>
                <w:right w:val="none" w:sz="0" w:space="0" w:color="auto"/>
              </w:divBdr>
            </w:div>
            <w:div w:id="926235597">
              <w:marLeft w:val="0"/>
              <w:marRight w:val="0"/>
              <w:marTop w:val="0"/>
              <w:marBottom w:val="0"/>
              <w:divBdr>
                <w:top w:val="none" w:sz="0" w:space="0" w:color="auto"/>
                <w:left w:val="none" w:sz="0" w:space="0" w:color="auto"/>
                <w:bottom w:val="none" w:sz="0" w:space="0" w:color="auto"/>
                <w:right w:val="none" w:sz="0" w:space="0" w:color="auto"/>
              </w:divBdr>
            </w:div>
            <w:div w:id="1411537580">
              <w:marLeft w:val="0"/>
              <w:marRight w:val="0"/>
              <w:marTop w:val="0"/>
              <w:marBottom w:val="0"/>
              <w:divBdr>
                <w:top w:val="none" w:sz="0" w:space="0" w:color="auto"/>
                <w:left w:val="none" w:sz="0" w:space="0" w:color="auto"/>
                <w:bottom w:val="none" w:sz="0" w:space="0" w:color="auto"/>
                <w:right w:val="none" w:sz="0" w:space="0" w:color="auto"/>
              </w:divBdr>
            </w:div>
            <w:div w:id="722949210">
              <w:marLeft w:val="0"/>
              <w:marRight w:val="0"/>
              <w:marTop w:val="0"/>
              <w:marBottom w:val="0"/>
              <w:divBdr>
                <w:top w:val="none" w:sz="0" w:space="0" w:color="auto"/>
                <w:left w:val="none" w:sz="0" w:space="0" w:color="auto"/>
                <w:bottom w:val="none" w:sz="0" w:space="0" w:color="auto"/>
                <w:right w:val="none" w:sz="0" w:space="0" w:color="auto"/>
              </w:divBdr>
            </w:div>
            <w:div w:id="587077847">
              <w:marLeft w:val="0"/>
              <w:marRight w:val="0"/>
              <w:marTop w:val="0"/>
              <w:marBottom w:val="0"/>
              <w:divBdr>
                <w:top w:val="none" w:sz="0" w:space="0" w:color="auto"/>
                <w:left w:val="none" w:sz="0" w:space="0" w:color="auto"/>
                <w:bottom w:val="none" w:sz="0" w:space="0" w:color="auto"/>
                <w:right w:val="none" w:sz="0" w:space="0" w:color="auto"/>
              </w:divBdr>
            </w:div>
            <w:div w:id="115416293">
              <w:marLeft w:val="0"/>
              <w:marRight w:val="0"/>
              <w:marTop w:val="0"/>
              <w:marBottom w:val="0"/>
              <w:divBdr>
                <w:top w:val="none" w:sz="0" w:space="0" w:color="auto"/>
                <w:left w:val="none" w:sz="0" w:space="0" w:color="auto"/>
                <w:bottom w:val="none" w:sz="0" w:space="0" w:color="auto"/>
                <w:right w:val="none" w:sz="0" w:space="0" w:color="auto"/>
              </w:divBdr>
            </w:div>
            <w:div w:id="366955228">
              <w:marLeft w:val="0"/>
              <w:marRight w:val="0"/>
              <w:marTop w:val="0"/>
              <w:marBottom w:val="0"/>
              <w:divBdr>
                <w:top w:val="none" w:sz="0" w:space="0" w:color="auto"/>
                <w:left w:val="none" w:sz="0" w:space="0" w:color="auto"/>
                <w:bottom w:val="none" w:sz="0" w:space="0" w:color="auto"/>
                <w:right w:val="none" w:sz="0" w:space="0" w:color="auto"/>
              </w:divBdr>
            </w:div>
            <w:div w:id="1998797545">
              <w:marLeft w:val="0"/>
              <w:marRight w:val="0"/>
              <w:marTop w:val="0"/>
              <w:marBottom w:val="0"/>
              <w:divBdr>
                <w:top w:val="none" w:sz="0" w:space="0" w:color="auto"/>
                <w:left w:val="none" w:sz="0" w:space="0" w:color="auto"/>
                <w:bottom w:val="none" w:sz="0" w:space="0" w:color="auto"/>
                <w:right w:val="none" w:sz="0" w:space="0" w:color="auto"/>
              </w:divBdr>
            </w:div>
            <w:div w:id="281887571">
              <w:marLeft w:val="0"/>
              <w:marRight w:val="0"/>
              <w:marTop w:val="0"/>
              <w:marBottom w:val="0"/>
              <w:divBdr>
                <w:top w:val="none" w:sz="0" w:space="0" w:color="auto"/>
                <w:left w:val="none" w:sz="0" w:space="0" w:color="auto"/>
                <w:bottom w:val="none" w:sz="0" w:space="0" w:color="auto"/>
                <w:right w:val="none" w:sz="0" w:space="0" w:color="auto"/>
              </w:divBdr>
            </w:div>
            <w:div w:id="1849516061">
              <w:marLeft w:val="0"/>
              <w:marRight w:val="0"/>
              <w:marTop w:val="0"/>
              <w:marBottom w:val="0"/>
              <w:divBdr>
                <w:top w:val="none" w:sz="0" w:space="0" w:color="auto"/>
                <w:left w:val="none" w:sz="0" w:space="0" w:color="auto"/>
                <w:bottom w:val="none" w:sz="0" w:space="0" w:color="auto"/>
                <w:right w:val="none" w:sz="0" w:space="0" w:color="auto"/>
              </w:divBdr>
            </w:div>
            <w:div w:id="1653948691">
              <w:marLeft w:val="0"/>
              <w:marRight w:val="0"/>
              <w:marTop w:val="0"/>
              <w:marBottom w:val="0"/>
              <w:divBdr>
                <w:top w:val="none" w:sz="0" w:space="0" w:color="auto"/>
                <w:left w:val="none" w:sz="0" w:space="0" w:color="auto"/>
                <w:bottom w:val="none" w:sz="0" w:space="0" w:color="auto"/>
                <w:right w:val="none" w:sz="0" w:space="0" w:color="auto"/>
              </w:divBdr>
            </w:div>
            <w:div w:id="285745168">
              <w:marLeft w:val="0"/>
              <w:marRight w:val="0"/>
              <w:marTop w:val="0"/>
              <w:marBottom w:val="0"/>
              <w:divBdr>
                <w:top w:val="none" w:sz="0" w:space="0" w:color="auto"/>
                <w:left w:val="none" w:sz="0" w:space="0" w:color="auto"/>
                <w:bottom w:val="none" w:sz="0" w:space="0" w:color="auto"/>
                <w:right w:val="none" w:sz="0" w:space="0" w:color="auto"/>
              </w:divBdr>
            </w:div>
            <w:div w:id="663045624">
              <w:marLeft w:val="0"/>
              <w:marRight w:val="0"/>
              <w:marTop w:val="0"/>
              <w:marBottom w:val="0"/>
              <w:divBdr>
                <w:top w:val="none" w:sz="0" w:space="0" w:color="auto"/>
                <w:left w:val="none" w:sz="0" w:space="0" w:color="auto"/>
                <w:bottom w:val="none" w:sz="0" w:space="0" w:color="auto"/>
                <w:right w:val="none" w:sz="0" w:space="0" w:color="auto"/>
              </w:divBdr>
            </w:div>
            <w:div w:id="1589996940">
              <w:marLeft w:val="0"/>
              <w:marRight w:val="0"/>
              <w:marTop w:val="0"/>
              <w:marBottom w:val="0"/>
              <w:divBdr>
                <w:top w:val="none" w:sz="0" w:space="0" w:color="auto"/>
                <w:left w:val="none" w:sz="0" w:space="0" w:color="auto"/>
                <w:bottom w:val="none" w:sz="0" w:space="0" w:color="auto"/>
                <w:right w:val="none" w:sz="0" w:space="0" w:color="auto"/>
              </w:divBdr>
            </w:div>
            <w:div w:id="860168278">
              <w:marLeft w:val="0"/>
              <w:marRight w:val="0"/>
              <w:marTop w:val="0"/>
              <w:marBottom w:val="0"/>
              <w:divBdr>
                <w:top w:val="none" w:sz="0" w:space="0" w:color="auto"/>
                <w:left w:val="none" w:sz="0" w:space="0" w:color="auto"/>
                <w:bottom w:val="none" w:sz="0" w:space="0" w:color="auto"/>
                <w:right w:val="none" w:sz="0" w:space="0" w:color="auto"/>
              </w:divBdr>
            </w:div>
            <w:div w:id="275216138">
              <w:marLeft w:val="0"/>
              <w:marRight w:val="0"/>
              <w:marTop w:val="0"/>
              <w:marBottom w:val="0"/>
              <w:divBdr>
                <w:top w:val="none" w:sz="0" w:space="0" w:color="auto"/>
                <w:left w:val="none" w:sz="0" w:space="0" w:color="auto"/>
                <w:bottom w:val="none" w:sz="0" w:space="0" w:color="auto"/>
                <w:right w:val="none" w:sz="0" w:space="0" w:color="auto"/>
              </w:divBdr>
            </w:div>
            <w:div w:id="1496602793">
              <w:marLeft w:val="0"/>
              <w:marRight w:val="0"/>
              <w:marTop w:val="0"/>
              <w:marBottom w:val="0"/>
              <w:divBdr>
                <w:top w:val="none" w:sz="0" w:space="0" w:color="auto"/>
                <w:left w:val="none" w:sz="0" w:space="0" w:color="auto"/>
                <w:bottom w:val="none" w:sz="0" w:space="0" w:color="auto"/>
                <w:right w:val="none" w:sz="0" w:space="0" w:color="auto"/>
              </w:divBdr>
            </w:div>
            <w:div w:id="1737390926">
              <w:marLeft w:val="0"/>
              <w:marRight w:val="0"/>
              <w:marTop w:val="0"/>
              <w:marBottom w:val="0"/>
              <w:divBdr>
                <w:top w:val="none" w:sz="0" w:space="0" w:color="auto"/>
                <w:left w:val="none" w:sz="0" w:space="0" w:color="auto"/>
                <w:bottom w:val="none" w:sz="0" w:space="0" w:color="auto"/>
                <w:right w:val="none" w:sz="0" w:space="0" w:color="auto"/>
              </w:divBdr>
            </w:div>
            <w:div w:id="2053578657">
              <w:marLeft w:val="0"/>
              <w:marRight w:val="0"/>
              <w:marTop w:val="0"/>
              <w:marBottom w:val="0"/>
              <w:divBdr>
                <w:top w:val="none" w:sz="0" w:space="0" w:color="auto"/>
                <w:left w:val="none" w:sz="0" w:space="0" w:color="auto"/>
                <w:bottom w:val="none" w:sz="0" w:space="0" w:color="auto"/>
                <w:right w:val="none" w:sz="0" w:space="0" w:color="auto"/>
              </w:divBdr>
            </w:div>
            <w:div w:id="15549514">
              <w:marLeft w:val="0"/>
              <w:marRight w:val="0"/>
              <w:marTop w:val="0"/>
              <w:marBottom w:val="0"/>
              <w:divBdr>
                <w:top w:val="none" w:sz="0" w:space="0" w:color="auto"/>
                <w:left w:val="none" w:sz="0" w:space="0" w:color="auto"/>
                <w:bottom w:val="none" w:sz="0" w:space="0" w:color="auto"/>
                <w:right w:val="none" w:sz="0" w:space="0" w:color="auto"/>
              </w:divBdr>
            </w:div>
            <w:div w:id="1940916522">
              <w:marLeft w:val="0"/>
              <w:marRight w:val="0"/>
              <w:marTop w:val="0"/>
              <w:marBottom w:val="0"/>
              <w:divBdr>
                <w:top w:val="none" w:sz="0" w:space="0" w:color="auto"/>
                <w:left w:val="none" w:sz="0" w:space="0" w:color="auto"/>
                <w:bottom w:val="none" w:sz="0" w:space="0" w:color="auto"/>
                <w:right w:val="none" w:sz="0" w:space="0" w:color="auto"/>
              </w:divBdr>
            </w:div>
            <w:div w:id="711074183">
              <w:marLeft w:val="0"/>
              <w:marRight w:val="0"/>
              <w:marTop w:val="0"/>
              <w:marBottom w:val="0"/>
              <w:divBdr>
                <w:top w:val="none" w:sz="0" w:space="0" w:color="auto"/>
                <w:left w:val="none" w:sz="0" w:space="0" w:color="auto"/>
                <w:bottom w:val="none" w:sz="0" w:space="0" w:color="auto"/>
                <w:right w:val="none" w:sz="0" w:space="0" w:color="auto"/>
              </w:divBdr>
            </w:div>
            <w:div w:id="1062368327">
              <w:marLeft w:val="0"/>
              <w:marRight w:val="0"/>
              <w:marTop w:val="0"/>
              <w:marBottom w:val="0"/>
              <w:divBdr>
                <w:top w:val="none" w:sz="0" w:space="0" w:color="auto"/>
                <w:left w:val="none" w:sz="0" w:space="0" w:color="auto"/>
                <w:bottom w:val="none" w:sz="0" w:space="0" w:color="auto"/>
                <w:right w:val="none" w:sz="0" w:space="0" w:color="auto"/>
              </w:divBdr>
            </w:div>
            <w:div w:id="1723795284">
              <w:marLeft w:val="0"/>
              <w:marRight w:val="0"/>
              <w:marTop w:val="0"/>
              <w:marBottom w:val="0"/>
              <w:divBdr>
                <w:top w:val="none" w:sz="0" w:space="0" w:color="auto"/>
                <w:left w:val="none" w:sz="0" w:space="0" w:color="auto"/>
                <w:bottom w:val="none" w:sz="0" w:space="0" w:color="auto"/>
                <w:right w:val="none" w:sz="0" w:space="0" w:color="auto"/>
              </w:divBdr>
            </w:div>
            <w:div w:id="864446077">
              <w:marLeft w:val="0"/>
              <w:marRight w:val="0"/>
              <w:marTop w:val="0"/>
              <w:marBottom w:val="0"/>
              <w:divBdr>
                <w:top w:val="none" w:sz="0" w:space="0" w:color="auto"/>
                <w:left w:val="none" w:sz="0" w:space="0" w:color="auto"/>
                <w:bottom w:val="none" w:sz="0" w:space="0" w:color="auto"/>
                <w:right w:val="none" w:sz="0" w:space="0" w:color="auto"/>
              </w:divBdr>
            </w:div>
            <w:div w:id="2018994861">
              <w:marLeft w:val="0"/>
              <w:marRight w:val="0"/>
              <w:marTop w:val="0"/>
              <w:marBottom w:val="0"/>
              <w:divBdr>
                <w:top w:val="none" w:sz="0" w:space="0" w:color="auto"/>
                <w:left w:val="none" w:sz="0" w:space="0" w:color="auto"/>
                <w:bottom w:val="none" w:sz="0" w:space="0" w:color="auto"/>
                <w:right w:val="none" w:sz="0" w:space="0" w:color="auto"/>
              </w:divBdr>
            </w:div>
            <w:div w:id="215747804">
              <w:marLeft w:val="0"/>
              <w:marRight w:val="0"/>
              <w:marTop w:val="0"/>
              <w:marBottom w:val="0"/>
              <w:divBdr>
                <w:top w:val="none" w:sz="0" w:space="0" w:color="auto"/>
                <w:left w:val="none" w:sz="0" w:space="0" w:color="auto"/>
                <w:bottom w:val="none" w:sz="0" w:space="0" w:color="auto"/>
                <w:right w:val="none" w:sz="0" w:space="0" w:color="auto"/>
              </w:divBdr>
            </w:div>
            <w:div w:id="1677608071">
              <w:marLeft w:val="0"/>
              <w:marRight w:val="0"/>
              <w:marTop w:val="0"/>
              <w:marBottom w:val="0"/>
              <w:divBdr>
                <w:top w:val="none" w:sz="0" w:space="0" w:color="auto"/>
                <w:left w:val="none" w:sz="0" w:space="0" w:color="auto"/>
                <w:bottom w:val="none" w:sz="0" w:space="0" w:color="auto"/>
                <w:right w:val="none" w:sz="0" w:space="0" w:color="auto"/>
              </w:divBdr>
            </w:div>
            <w:div w:id="392579979">
              <w:marLeft w:val="0"/>
              <w:marRight w:val="0"/>
              <w:marTop w:val="0"/>
              <w:marBottom w:val="0"/>
              <w:divBdr>
                <w:top w:val="none" w:sz="0" w:space="0" w:color="auto"/>
                <w:left w:val="none" w:sz="0" w:space="0" w:color="auto"/>
                <w:bottom w:val="none" w:sz="0" w:space="0" w:color="auto"/>
                <w:right w:val="none" w:sz="0" w:space="0" w:color="auto"/>
              </w:divBdr>
            </w:div>
            <w:div w:id="1143350573">
              <w:marLeft w:val="0"/>
              <w:marRight w:val="0"/>
              <w:marTop w:val="0"/>
              <w:marBottom w:val="0"/>
              <w:divBdr>
                <w:top w:val="none" w:sz="0" w:space="0" w:color="auto"/>
                <w:left w:val="none" w:sz="0" w:space="0" w:color="auto"/>
                <w:bottom w:val="none" w:sz="0" w:space="0" w:color="auto"/>
                <w:right w:val="none" w:sz="0" w:space="0" w:color="auto"/>
              </w:divBdr>
            </w:div>
            <w:div w:id="1392734319">
              <w:marLeft w:val="0"/>
              <w:marRight w:val="0"/>
              <w:marTop w:val="0"/>
              <w:marBottom w:val="0"/>
              <w:divBdr>
                <w:top w:val="none" w:sz="0" w:space="0" w:color="auto"/>
                <w:left w:val="none" w:sz="0" w:space="0" w:color="auto"/>
                <w:bottom w:val="none" w:sz="0" w:space="0" w:color="auto"/>
                <w:right w:val="none" w:sz="0" w:space="0" w:color="auto"/>
              </w:divBdr>
            </w:div>
            <w:div w:id="250969815">
              <w:marLeft w:val="0"/>
              <w:marRight w:val="0"/>
              <w:marTop w:val="0"/>
              <w:marBottom w:val="0"/>
              <w:divBdr>
                <w:top w:val="none" w:sz="0" w:space="0" w:color="auto"/>
                <w:left w:val="none" w:sz="0" w:space="0" w:color="auto"/>
                <w:bottom w:val="none" w:sz="0" w:space="0" w:color="auto"/>
                <w:right w:val="none" w:sz="0" w:space="0" w:color="auto"/>
              </w:divBdr>
            </w:div>
            <w:div w:id="876546403">
              <w:marLeft w:val="0"/>
              <w:marRight w:val="0"/>
              <w:marTop w:val="0"/>
              <w:marBottom w:val="0"/>
              <w:divBdr>
                <w:top w:val="none" w:sz="0" w:space="0" w:color="auto"/>
                <w:left w:val="none" w:sz="0" w:space="0" w:color="auto"/>
                <w:bottom w:val="none" w:sz="0" w:space="0" w:color="auto"/>
                <w:right w:val="none" w:sz="0" w:space="0" w:color="auto"/>
              </w:divBdr>
            </w:div>
            <w:div w:id="466046204">
              <w:marLeft w:val="0"/>
              <w:marRight w:val="0"/>
              <w:marTop w:val="0"/>
              <w:marBottom w:val="0"/>
              <w:divBdr>
                <w:top w:val="none" w:sz="0" w:space="0" w:color="auto"/>
                <w:left w:val="none" w:sz="0" w:space="0" w:color="auto"/>
                <w:bottom w:val="none" w:sz="0" w:space="0" w:color="auto"/>
                <w:right w:val="none" w:sz="0" w:space="0" w:color="auto"/>
              </w:divBdr>
            </w:div>
            <w:div w:id="230964543">
              <w:marLeft w:val="0"/>
              <w:marRight w:val="0"/>
              <w:marTop w:val="0"/>
              <w:marBottom w:val="0"/>
              <w:divBdr>
                <w:top w:val="none" w:sz="0" w:space="0" w:color="auto"/>
                <w:left w:val="none" w:sz="0" w:space="0" w:color="auto"/>
                <w:bottom w:val="none" w:sz="0" w:space="0" w:color="auto"/>
                <w:right w:val="none" w:sz="0" w:space="0" w:color="auto"/>
              </w:divBdr>
            </w:div>
            <w:div w:id="617378007">
              <w:marLeft w:val="0"/>
              <w:marRight w:val="0"/>
              <w:marTop w:val="0"/>
              <w:marBottom w:val="0"/>
              <w:divBdr>
                <w:top w:val="none" w:sz="0" w:space="0" w:color="auto"/>
                <w:left w:val="none" w:sz="0" w:space="0" w:color="auto"/>
                <w:bottom w:val="none" w:sz="0" w:space="0" w:color="auto"/>
                <w:right w:val="none" w:sz="0" w:space="0" w:color="auto"/>
              </w:divBdr>
            </w:div>
            <w:div w:id="2139519524">
              <w:marLeft w:val="0"/>
              <w:marRight w:val="0"/>
              <w:marTop w:val="0"/>
              <w:marBottom w:val="0"/>
              <w:divBdr>
                <w:top w:val="none" w:sz="0" w:space="0" w:color="auto"/>
                <w:left w:val="none" w:sz="0" w:space="0" w:color="auto"/>
                <w:bottom w:val="none" w:sz="0" w:space="0" w:color="auto"/>
                <w:right w:val="none" w:sz="0" w:space="0" w:color="auto"/>
              </w:divBdr>
            </w:div>
            <w:div w:id="1629118201">
              <w:marLeft w:val="0"/>
              <w:marRight w:val="0"/>
              <w:marTop w:val="0"/>
              <w:marBottom w:val="0"/>
              <w:divBdr>
                <w:top w:val="none" w:sz="0" w:space="0" w:color="auto"/>
                <w:left w:val="none" w:sz="0" w:space="0" w:color="auto"/>
                <w:bottom w:val="none" w:sz="0" w:space="0" w:color="auto"/>
                <w:right w:val="none" w:sz="0" w:space="0" w:color="auto"/>
              </w:divBdr>
            </w:div>
            <w:div w:id="529878278">
              <w:marLeft w:val="0"/>
              <w:marRight w:val="0"/>
              <w:marTop w:val="0"/>
              <w:marBottom w:val="0"/>
              <w:divBdr>
                <w:top w:val="none" w:sz="0" w:space="0" w:color="auto"/>
                <w:left w:val="none" w:sz="0" w:space="0" w:color="auto"/>
                <w:bottom w:val="none" w:sz="0" w:space="0" w:color="auto"/>
                <w:right w:val="none" w:sz="0" w:space="0" w:color="auto"/>
              </w:divBdr>
            </w:div>
            <w:div w:id="1902013712">
              <w:marLeft w:val="0"/>
              <w:marRight w:val="0"/>
              <w:marTop w:val="0"/>
              <w:marBottom w:val="0"/>
              <w:divBdr>
                <w:top w:val="none" w:sz="0" w:space="0" w:color="auto"/>
                <w:left w:val="none" w:sz="0" w:space="0" w:color="auto"/>
                <w:bottom w:val="none" w:sz="0" w:space="0" w:color="auto"/>
                <w:right w:val="none" w:sz="0" w:space="0" w:color="auto"/>
              </w:divBdr>
            </w:div>
            <w:div w:id="860433807">
              <w:marLeft w:val="0"/>
              <w:marRight w:val="0"/>
              <w:marTop w:val="0"/>
              <w:marBottom w:val="0"/>
              <w:divBdr>
                <w:top w:val="none" w:sz="0" w:space="0" w:color="auto"/>
                <w:left w:val="none" w:sz="0" w:space="0" w:color="auto"/>
                <w:bottom w:val="none" w:sz="0" w:space="0" w:color="auto"/>
                <w:right w:val="none" w:sz="0" w:space="0" w:color="auto"/>
              </w:divBdr>
            </w:div>
            <w:div w:id="1722247508">
              <w:marLeft w:val="0"/>
              <w:marRight w:val="0"/>
              <w:marTop w:val="0"/>
              <w:marBottom w:val="0"/>
              <w:divBdr>
                <w:top w:val="none" w:sz="0" w:space="0" w:color="auto"/>
                <w:left w:val="none" w:sz="0" w:space="0" w:color="auto"/>
                <w:bottom w:val="none" w:sz="0" w:space="0" w:color="auto"/>
                <w:right w:val="none" w:sz="0" w:space="0" w:color="auto"/>
              </w:divBdr>
            </w:div>
            <w:div w:id="1442995155">
              <w:marLeft w:val="0"/>
              <w:marRight w:val="0"/>
              <w:marTop w:val="0"/>
              <w:marBottom w:val="0"/>
              <w:divBdr>
                <w:top w:val="none" w:sz="0" w:space="0" w:color="auto"/>
                <w:left w:val="none" w:sz="0" w:space="0" w:color="auto"/>
                <w:bottom w:val="none" w:sz="0" w:space="0" w:color="auto"/>
                <w:right w:val="none" w:sz="0" w:space="0" w:color="auto"/>
              </w:divBdr>
            </w:div>
            <w:div w:id="1460109275">
              <w:marLeft w:val="0"/>
              <w:marRight w:val="0"/>
              <w:marTop w:val="0"/>
              <w:marBottom w:val="0"/>
              <w:divBdr>
                <w:top w:val="none" w:sz="0" w:space="0" w:color="auto"/>
                <w:left w:val="none" w:sz="0" w:space="0" w:color="auto"/>
                <w:bottom w:val="none" w:sz="0" w:space="0" w:color="auto"/>
                <w:right w:val="none" w:sz="0" w:space="0" w:color="auto"/>
              </w:divBdr>
            </w:div>
            <w:div w:id="748888549">
              <w:marLeft w:val="0"/>
              <w:marRight w:val="0"/>
              <w:marTop w:val="0"/>
              <w:marBottom w:val="0"/>
              <w:divBdr>
                <w:top w:val="none" w:sz="0" w:space="0" w:color="auto"/>
                <w:left w:val="none" w:sz="0" w:space="0" w:color="auto"/>
                <w:bottom w:val="none" w:sz="0" w:space="0" w:color="auto"/>
                <w:right w:val="none" w:sz="0" w:space="0" w:color="auto"/>
              </w:divBdr>
            </w:div>
            <w:div w:id="1304656371">
              <w:marLeft w:val="0"/>
              <w:marRight w:val="0"/>
              <w:marTop w:val="0"/>
              <w:marBottom w:val="0"/>
              <w:divBdr>
                <w:top w:val="none" w:sz="0" w:space="0" w:color="auto"/>
                <w:left w:val="none" w:sz="0" w:space="0" w:color="auto"/>
                <w:bottom w:val="none" w:sz="0" w:space="0" w:color="auto"/>
                <w:right w:val="none" w:sz="0" w:space="0" w:color="auto"/>
              </w:divBdr>
            </w:div>
            <w:div w:id="283006408">
              <w:marLeft w:val="0"/>
              <w:marRight w:val="0"/>
              <w:marTop w:val="0"/>
              <w:marBottom w:val="0"/>
              <w:divBdr>
                <w:top w:val="none" w:sz="0" w:space="0" w:color="auto"/>
                <w:left w:val="none" w:sz="0" w:space="0" w:color="auto"/>
                <w:bottom w:val="none" w:sz="0" w:space="0" w:color="auto"/>
                <w:right w:val="none" w:sz="0" w:space="0" w:color="auto"/>
              </w:divBdr>
            </w:div>
            <w:div w:id="2139108708">
              <w:marLeft w:val="0"/>
              <w:marRight w:val="0"/>
              <w:marTop w:val="0"/>
              <w:marBottom w:val="0"/>
              <w:divBdr>
                <w:top w:val="none" w:sz="0" w:space="0" w:color="auto"/>
                <w:left w:val="none" w:sz="0" w:space="0" w:color="auto"/>
                <w:bottom w:val="none" w:sz="0" w:space="0" w:color="auto"/>
                <w:right w:val="none" w:sz="0" w:space="0" w:color="auto"/>
              </w:divBdr>
            </w:div>
            <w:div w:id="1183935291">
              <w:marLeft w:val="0"/>
              <w:marRight w:val="0"/>
              <w:marTop w:val="0"/>
              <w:marBottom w:val="0"/>
              <w:divBdr>
                <w:top w:val="none" w:sz="0" w:space="0" w:color="auto"/>
                <w:left w:val="none" w:sz="0" w:space="0" w:color="auto"/>
                <w:bottom w:val="none" w:sz="0" w:space="0" w:color="auto"/>
                <w:right w:val="none" w:sz="0" w:space="0" w:color="auto"/>
              </w:divBdr>
            </w:div>
            <w:div w:id="1446995960">
              <w:marLeft w:val="0"/>
              <w:marRight w:val="0"/>
              <w:marTop w:val="0"/>
              <w:marBottom w:val="0"/>
              <w:divBdr>
                <w:top w:val="none" w:sz="0" w:space="0" w:color="auto"/>
                <w:left w:val="none" w:sz="0" w:space="0" w:color="auto"/>
                <w:bottom w:val="none" w:sz="0" w:space="0" w:color="auto"/>
                <w:right w:val="none" w:sz="0" w:space="0" w:color="auto"/>
              </w:divBdr>
            </w:div>
            <w:div w:id="1305619460">
              <w:marLeft w:val="0"/>
              <w:marRight w:val="0"/>
              <w:marTop w:val="0"/>
              <w:marBottom w:val="0"/>
              <w:divBdr>
                <w:top w:val="none" w:sz="0" w:space="0" w:color="auto"/>
                <w:left w:val="none" w:sz="0" w:space="0" w:color="auto"/>
                <w:bottom w:val="none" w:sz="0" w:space="0" w:color="auto"/>
                <w:right w:val="none" w:sz="0" w:space="0" w:color="auto"/>
              </w:divBdr>
            </w:div>
            <w:div w:id="444613991">
              <w:marLeft w:val="0"/>
              <w:marRight w:val="0"/>
              <w:marTop w:val="0"/>
              <w:marBottom w:val="0"/>
              <w:divBdr>
                <w:top w:val="none" w:sz="0" w:space="0" w:color="auto"/>
                <w:left w:val="none" w:sz="0" w:space="0" w:color="auto"/>
                <w:bottom w:val="none" w:sz="0" w:space="0" w:color="auto"/>
                <w:right w:val="none" w:sz="0" w:space="0" w:color="auto"/>
              </w:divBdr>
            </w:div>
            <w:div w:id="509879437">
              <w:marLeft w:val="0"/>
              <w:marRight w:val="0"/>
              <w:marTop w:val="0"/>
              <w:marBottom w:val="0"/>
              <w:divBdr>
                <w:top w:val="none" w:sz="0" w:space="0" w:color="auto"/>
                <w:left w:val="none" w:sz="0" w:space="0" w:color="auto"/>
                <w:bottom w:val="none" w:sz="0" w:space="0" w:color="auto"/>
                <w:right w:val="none" w:sz="0" w:space="0" w:color="auto"/>
              </w:divBdr>
            </w:div>
            <w:div w:id="1302341905">
              <w:marLeft w:val="0"/>
              <w:marRight w:val="0"/>
              <w:marTop w:val="0"/>
              <w:marBottom w:val="0"/>
              <w:divBdr>
                <w:top w:val="none" w:sz="0" w:space="0" w:color="auto"/>
                <w:left w:val="none" w:sz="0" w:space="0" w:color="auto"/>
                <w:bottom w:val="none" w:sz="0" w:space="0" w:color="auto"/>
                <w:right w:val="none" w:sz="0" w:space="0" w:color="auto"/>
              </w:divBdr>
            </w:div>
            <w:div w:id="2032609834">
              <w:marLeft w:val="0"/>
              <w:marRight w:val="0"/>
              <w:marTop w:val="0"/>
              <w:marBottom w:val="0"/>
              <w:divBdr>
                <w:top w:val="none" w:sz="0" w:space="0" w:color="auto"/>
                <w:left w:val="none" w:sz="0" w:space="0" w:color="auto"/>
                <w:bottom w:val="none" w:sz="0" w:space="0" w:color="auto"/>
                <w:right w:val="none" w:sz="0" w:space="0" w:color="auto"/>
              </w:divBdr>
            </w:div>
            <w:div w:id="873226685">
              <w:marLeft w:val="0"/>
              <w:marRight w:val="0"/>
              <w:marTop w:val="0"/>
              <w:marBottom w:val="0"/>
              <w:divBdr>
                <w:top w:val="none" w:sz="0" w:space="0" w:color="auto"/>
                <w:left w:val="none" w:sz="0" w:space="0" w:color="auto"/>
                <w:bottom w:val="none" w:sz="0" w:space="0" w:color="auto"/>
                <w:right w:val="none" w:sz="0" w:space="0" w:color="auto"/>
              </w:divBdr>
            </w:div>
            <w:div w:id="872502920">
              <w:marLeft w:val="0"/>
              <w:marRight w:val="0"/>
              <w:marTop w:val="0"/>
              <w:marBottom w:val="0"/>
              <w:divBdr>
                <w:top w:val="none" w:sz="0" w:space="0" w:color="auto"/>
                <w:left w:val="none" w:sz="0" w:space="0" w:color="auto"/>
                <w:bottom w:val="none" w:sz="0" w:space="0" w:color="auto"/>
                <w:right w:val="none" w:sz="0" w:space="0" w:color="auto"/>
              </w:divBdr>
            </w:div>
            <w:div w:id="1148132477">
              <w:marLeft w:val="0"/>
              <w:marRight w:val="0"/>
              <w:marTop w:val="0"/>
              <w:marBottom w:val="0"/>
              <w:divBdr>
                <w:top w:val="none" w:sz="0" w:space="0" w:color="auto"/>
                <w:left w:val="none" w:sz="0" w:space="0" w:color="auto"/>
                <w:bottom w:val="none" w:sz="0" w:space="0" w:color="auto"/>
                <w:right w:val="none" w:sz="0" w:space="0" w:color="auto"/>
              </w:divBdr>
            </w:div>
            <w:div w:id="1693920383">
              <w:marLeft w:val="0"/>
              <w:marRight w:val="0"/>
              <w:marTop w:val="0"/>
              <w:marBottom w:val="0"/>
              <w:divBdr>
                <w:top w:val="none" w:sz="0" w:space="0" w:color="auto"/>
                <w:left w:val="none" w:sz="0" w:space="0" w:color="auto"/>
                <w:bottom w:val="none" w:sz="0" w:space="0" w:color="auto"/>
                <w:right w:val="none" w:sz="0" w:space="0" w:color="auto"/>
              </w:divBdr>
            </w:div>
            <w:div w:id="205878474">
              <w:marLeft w:val="0"/>
              <w:marRight w:val="0"/>
              <w:marTop w:val="0"/>
              <w:marBottom w:val="0"/>
              <w:divBdr>
                <w:top w:val="none" w:sz="0" w:space="0" w:color="auto"/>
                <w:left w:val="none" w:sz="0" w:space="0" w:color="auto"/>
                <w:bottom w:val="none" w:sz="0" w:space="0" w:color="auto"/>
                <w:right w:val="none" w:sz="0" w:space="0" w:color="auto"/>
              </w:divBdr>
            </w:div>
            <w:div w:id="150491347">
              <w:marLeft w:val="0"/>
              <w:marRight w:val="0"/>
              <w:marTop w:val="0"/>
              <w:marBottom w:val="0"/>
              <w:divBdr>
                <w:top w:val="none" w:sz="0" w:space="0" w:color="auto"/>
                <w:left w:val="none" w:sz="0" w:space="0" w:color="auto"/>
                <w:bottom w:val="none" w:sz="0" w:space="0" w:color="auto"/>
                <w:right w:val="none" w:sz="0" w:space="0" w:color="auto"/>
              </w:divBdr>
            </w:div>
            <w:div w:id="1318454414">
              <w:marLeft w:val="0"/>
              <w:marRight w:val="0"/>
              <w:marTop w:val="0"/>
              <w:marBottom w:val="0"/>
              <w:divBdr>
                <w:top w:val="none" w:sz="0" w:space="0" w:color="auto"/>
                <w:left w:val="none" w:sz="0" w:space="0" w:color="auto"/>
                <w:bottom w:val="none" w:sz="0" w:space="0" w:color="auto"/>
                <w:right w:val="none" w:sz="0" w:space="0" w:color="auto"/>
              </w:divBdr>
            </w:div>
            <w:div w:id="886183787">
              <w:marLeft w:val="0"/>
              <w:marRight w:val="0"/>
              <w:marTop w:val="0"/>
              <w:marBottom w:val="0"/>
              <w:divBdr>
                <w:top w:val="none" w:sz="0" w:space="0" w:color="auto"/>
                <w:left w:val="none" w:sz="0" w:space="0" w:color="auto"/>
                <w:bottom w:val="none" w:sz="0" w:space="0" w:color="auto"/>
                <w:right w:val="none" w:sz="0" w:space="0" w:color="auto"/>
              </w:divBdr>
            </w:div>
            <w:div w:id="2120373324">
              <w:marLeft w:val="0"/>
              <w:marRight w:val="0"/>
              <w:marTop w:val="0"/>
              <w:marBottom w:val="0"/>
              <w:divBdr>
                <w:top w:val="none" w:sz="0" w:space="0" w:color="auto"/>
                <w:left w:val="none" w:sz="0" w:space="0" w:color="auto"/>
                <w:bottom w:val="none" w:sz="0" w:space="0" w:color="auto"/>
                <w:right w:val="none" w:sz="0" w:space="0" w:color="auto"/>
              </w:divBdr>
            </w:div>
            <w:div w:id="290328849">
              <w:marLeft w:val="0"/>
              <w:marRight w:val="0"/>
              <w:marTop w:val="0"/>
              <w:marBottom w:val="0"/>
              <w:divBdr>
                <w:top w:val="none" w:sz="0" w:space="0" w:color="auto"/>
                <w:left w:val="none" w:sz="0" w:space="0" w:color="auto"/>
                <w:bottom w:val="none" w:sz="0" w:space="0" w:color="auto"/>
                <w:right w:val="none" w:sz="0" w:space="0" w:color="auto"/>
              </w:divBdr>
            </w:div>
            <w:div w:id="1410470177">
              <w:marLeft w:val="0"/>
              <w:marRight w:val="0"/>
              <w:marTop w:val="0"/>
              <w:marBottom w:val="0"/>
              <w:divBdr>
                <w:top w:val="none" w:sz="0" w:space="0" w:color="auto"/>
                <w:left w:val="none" w:sz="0" w:space="0" w:color="auto"/>
                <w:bottom w:val="none" w:sz="0" w:space="0" w:color="auto"/>
                <w:right w:val="none" w:sz="0" w:space="0" w:color="auto"/>
              </w:divBdr>
            </w:div>
            <w:div w:id="841160960">
              <w:marLeft w:val="0"/>
              <w:marRight w:val="0"/>
              <w:marTop w:val="0"/>
              <w:marBottom w:val="0"/>
              <w:divBdr>
                <w:top w:val="none" w:sz="0" w:space="0" w:color="auto"/>
                <w:left w:val="none" w:sz="0" w:space="0" w:color="auto"/>
                <w:bottom w:val="none" w:sz="0" w:space="0" w:color="auto"/>
                <w:right w:val="none" w:sz="0" w:space="0" w:color="auto"/>
              </w:divBdr>
            </w:div>
            <w:div w:id="867916365">
              <w:marLeft w:val="0"/>
              <w:marRight w:val="0"/>
              <w:marTop w:val="0"/>
              <w:marBottom w:val="0"/>
              <w:divBdr>
                <w:top w:val="none" w:sz="0" w:space="0" w:color="auto"/>
                <w:left w:val="none" w:sz="0" w:space="0" w:color="auto"/>
                <w:bottom w:val="none" w:sz="0" w:space="0" w:color="auto"/>
                <w:right w:val="none" w:sz="0" w:space="0" w:color="auto"/>
              </w:divBdr>
            </w:div>
            <w:div w:id="1435173077">
              <w:marLeft w:val="0"/>
              <w:marRight w:val="0"/>
              <w:marTop w:val="0"/>
              <w:marBottom w:val="0"/>
              <w:divBdr>
                <w:top w:val="none" w:sz="0" w:space="0" w:color="auto"/>
                <w:left w:val="none" w:sz="0" w:space="0" w:color="auto"/>
                <w:bottom w:val="none" w:sz="0" w:space="0" w:color="auto"/>
                <w:right w:val="none" w:sz="0" w:space="0" w:color="auto"/>
              </w:divBdr>
            </w:div>
            <w:div w:id="6642123">
              <w:marLeft w:val="0"/>
              <w:marRight w:val="0"/>
              <w:marTop w:val="0"/>
              <w:marBottom w:val="0"/>
              <w:divBdr>
                <w:top w:val="none" w:sz="0" w:space="0" w:color="auto"/>
                <w:left w:val="none" w:sz="0" w:space="0" w:color="auto"/>
                <w:bottom w:val="none" w:sz="0" w:space="0" w:color="auto"/>
                <w:right w:val="none" w:sz="0" w:space="0" w:color="auto"/>
              </w:divBdr>
            </w:div>
            <w:div w:id="1548831872">
              <w:marLeft w:val="0"/>
              <w:marRight w:val="0"/>
              <w:marTop w:val="0"/>
              <w:marBottom w:val="0"/>
              <w:divBdr>
                <w:top w:val="none" w:sz="0" w:space="0" w:color="auto"/>
                <w:left w:val="none" w:sz="0" w:space="0" w:color="auto"/>
                <w:bottom w:val="none" w:sz="0" w:space="0" w:color="auto"/>
                <w:right w:val="none" w:sz="0" w:space="0" w:color="auto"/>
              </w:divBdr>
            </w:div>
            <w:div w:id="2030989004">
              <w:marLeft w:val="0"/>
              <w:marRight w:val="0"/>
              <w:marTop w:val="0"/>
              <w:marBottom w:val="0"/>
              <w:divBdr>
                <w:top w:val="none" w:sz="0" w:space="0" w:color="auto"/>
                <w:left w:val="none" w:sz="0" w:space="0" w:color="auto"/>
                <w:bottom w:val="none" w:sz="0" w:space="0" w:color="auto"/>
                <w:right w:val="none" w:sz="0" w:space="0" w:color="auto"/>
              </w:divBdr>
            </w:div>
            <w:div w:id="1046220669">
              <w:marLeft w:val="0"/>
              <w:marRight w:val="0"/>
              <w:marTop w:val="0"/>
              <w:marBottom w:val="0"/>
              <w:divBdr>
                <w:top w:val="none" w:sz="0" w:space="0" w:color="auto"/>
                <w:left w:val="none" w:sz="0" w:space="0" w:color="auto"/>
                <w:bottom w:val="none" w:sz="0" w:space="0" w:color="auto"/>
                <w:right w:val="none" w:sz="0" w:space="0" w:color="auto"/>
              </w:divBdr>
            </w:div>
            <w:div w:id="970135141">
              <w:marLeft w:val="0"/>
              <w:marRight w:val="0"/>
              <w:marTop w:val="0"/>
              <w:marBottom w:val="0"/>
              <w:divBdr>
                <w:top w:val="none" w:sz="0" w:space="0" w:color="auto"/>
                <w:left w:val="none" w:sz="0" w:space="0" w:color="auto"/>
                <w:bottom w:val="none" w:sz="0" w:space="0" w:color="auto"/>
                <w:right w:val="none" w:sz="0" w:space="0" w:color="auto"/>
              </w:divBdr>
            </w:div>
            <w:div w:id="913051437">
              <w:marLeft w:val="0"/>
              <w:marRight w:val="0"/>
              <w:marTop w:val="0"/>
              <w:marBottom w:val="0"/>
              <w:divBdr>
                <w:top w:val="none" w:sz="0" w:space="0" w:color="auto"/>
                <w:left w:val="none" w:sz="0" w:space="0" w:color="auto"/>
                <w:bottom w:val="none" w:sz="0" w:space="0" w:color="auto"/>
                <w:right w:val="none" w:sz="0" w:space="0" w:color="auto"/>
              </w:divBdr>
            </w:div>
            <w:div w:id="827282612">
              <w:marLeft w:val="0"/>
              <w:marRight w:val="0"/>
              <w:marTop w:val="0"/>
              <w:marBottom w:val="0"/>
              <w:divBdr>
                <w:top w:val="none" w:sz="0" w:space="0" w:color="auto"/>
                <w:left w:val="none" w:sz="0" w:space="0" w:color="auto"/>
                <w:bottom w:val="none" w:sz="0" w:space="0" w:color="auto"/>
                <w:right w:val="none" w:sz="0" w:space="0" w:color="auto"/>
              </w:divBdr>
            </w:div>
            <w:div w:id="267005571">
              <w:marLeft w:val="0"/>
              <w:marRight w:val="0"/>
              <w:marTop w:val="0"/>
              <w:marBottom w:val="0"/>
              <w:divBdr>
                <w:top w:val="none" w:sz="0" w:space="0" w:color="auto"/>
                <w:left w:val="none" w:sz="0" w:space="0" w:color="auto"/>
                <w:bottom w:val="none" w:sz="0" w:space="0" w:color="auto"/>
                <w:right w:val="none" w:sz="0" w:space="0" w:color="auto"/>
              </w:divBdr>
            </w:div>
            <w:div w:id="1852791371">
              <w:marLeft w:val="0"/>
              <w:marRight w:val="0"/>
              <w:marTop w:val="0"/>
              <w:marBottom w:val="0"/>
              <w:divBdr>
                <w:top w:val="none" w:sz="0" w:space="0" w:color="auto"/>
                <w:left w:val="none" w:sz="0" w:space="0" w:color="auto"/>
                <w:bottom w:val="none" w:sz="0" w:space="0" w:color="auto"/>
                <w:right w:val="none" w:sz="0" w:space="0" w:color="auto"/>
              </w:divBdr>
            </w:div>
            <w:div w:id="580675107">
              <w:marLeft w:val="0"/>
              <w:marRight w:val="0"/>
              <w:marTop w:val="0"/>
              <w:marBottom w:val="0"/>
              <w:divBdr>
                <w:top w:val="none" w:sz="0" w:space="0" w:color="auto"/>
                <w:left w:val="none" w:sz="0" w:space="0" w:color="auto"/>
                <w:bottom w:val="none" w:sz="0" w:space="0" w:color="auto"/>
                <w:right w:val="none" w:sz="0" w:space="0" w:color="auto"/>
              </w:divBdr>
            </w:div>
            <w:div w:id="95027962">
              <w:marLeft w:val="0"/>
              <w:marRight w:val="0"/>
              <w:marTop w:val="0"/>
              <w:marBottom w:val="0"/>
              <w:divBdr>
                <w:top w:val="none" w:sz="0" w:space="0" w:color="auto"/>
                <w:left w:val="none" w:sz="0" w:space="0" w:color="auto"/>
                <w:bottom w:val="none" w:sz="0" w:space="0" w:color="auto"/>
                <w:right w:val="none" w:sz="0" w:space="0" w:color="auto"/>
              </w:divBdr>
            </w:div>
            <w:div w:id="1132865429">
              <w:marLeft w:val="0"/>
              <w:marRight w:val="0"/>
              <w:marTop w:val="0"/>
              <w:marBottom w:val="0"/>
              <w:divBdr>
                <w:top w:val="none" w:sz="0" w:space="0" w:color="auto"/>
                <w:left w:val="none" w:sz="0" w:space="0" w:color="auto"/>
                <w:bottom w:val="none" w:sz="0" w:space="0" w:color="auto"/>
                <w:right w:val="none" w:sz="0" w:space="0" w:color="auto"/>
              </w:divBdr>
            </w:div>
            <w:div w:id="173345292">
              <w:marLeft w:val="0"/>
              <w:marRight w:val="0"/>
              <w:marTop w:val="0"/>
              <w:marBottom w:val="0"/>
              <w:divBdr>
                <w:top w:val="none" w:sz="0" w:space="0" w:color="auto"/>
                <w:left w:val="none" w:sz="0" w:space="0" w:color="auto"/>
                <w:bottom w:val="none" w:sz="0" w:space="0" w:color="auto"/>
                <w:right w:val="none" w:sz="0" w:space="0" w:color="auto"/>
              </w:divBdr>
            </w:div>
            <w:div w:id="2064477881">
              <w:marLeft w:val="0"/>
              <w:marRight w:val="0"/>
              <w:marTop w:val="0"/>
              <w:marBottom w:val="0"/>
              <w:divBdr>
                <w:top w:val="none" w:sz="0" w:space="0" w:color="auto"/>
                <w:left w:val="none" w:sz="0" w:space="0" w:color="auto"/>
                <w:bottom w:val="none" w:sz="0" w:space="0" w:color="auto"/>
                <w:right w:val="none" w:sz="0" w:space="0" w:color="auto"/>
              </w:divBdr>
            </w:div>
            <w:div w:id="1406297527">
              <w:marLeft w:val="0"/>
              <w:marRight w:val="0"/>
              <w:marTop w:val="0"/>
              <w:marBottom w:val="0"/>
              <w:divBdr>
                <w:top w:val="none" w:sz="0" w:space="0" w:color="auto"/>
                <w:left w:val="none" w:sz="0" w:space="0" w:color="auto"/>
                <w:bottom w:val="none" w:sz="0" w:space="0" w:color="auto"/>
                <w:right w:val="none" w:sz="0" w:space="0" w:color="auto"/>
              </w:divBdr>
            </w:div>
            <w:div w:id="1061099896">
              <w:marLeft w:val="0"/>
              <w:marRight w:val="0"/>
              <w:marTop w:val="0"/>
              <w:marBottom w:val="0"/>
              <w:divBdr>
                <w:top w:val="none" w:sz="0" w:space="0" w:color="auto"/>
                <w:left w:val="none" w:sz="0" w:space="0" w:color="auto"/>
                <w:bottom w:val="none" w:sz="0" w:space="0" w:color="auto"/>
                <w:right w:val="none" w:sz="0" w:space="0" w:color="auto"/>
              </w:divBdr>
            </w:div>
            <w:div w:id="467359214">
              <w:marLeft w:val="0"/>
              <w:marRight w:val="0"/>
              <w:marTop w:val="0"/>
              <w:marBottom w:val="0"/>
              <w:divBdr>
                <w:top w:val="none" w:sz="0" w:space="0" w:color="auto"/>
                <w:left w:val="none" w:sz="0" w:space="0" w:color="auto"/>
                <w:bottom w:val="none" w:sz="0" w:space="0" w:color="auto"/>
                <w:right w:val="none" w:sz="0" w:space="0" w:color="auto"/>
              </w:divBdr>
            </w:div>
            <w:div w:id="985085001">
              <w:marLeft w:val="0"/>
              <w:marRight w:val="0"/>
              <w:marTop w:val="0"/>
              <w:marBottom w:val="0"/>
              <w:divBdr>
                <w:top w:val="none" w:sz="0" w:space="0" w:color="auto"/>
                <w:left w:val="none" w:sz="0" w:space="0" w:color="auto"/>
                <w:bottom w:val="none" w:sz="0" w:space="0" w:color="auto"/>
                <w:right w:val="none" w:sz="0" w:space="0" w:color="auto"/>
              </w:divBdr>
            </w:div>
            <w:div w:id="1830897619">
              <w:marLeft w:val="0"/>
              <w:marRight w:val="0"/>
              <w:marTop w:val="0"/>
              <w:marBottom w:val="0"/>
              <w:divBdr>
                <w:top w:val="none" w:sz="0" w:space="0" w:color="auto"/>
                <w:left w:val="none" w:sz="0" w:space="0" w:color="auto"/>
                <w:bottom w:val="none" w:sz="0" w:space="0" w:color="auto"/>
                <w:right w:val="none" w:sz="0" w:space="0" w:color="auto"/>
              </w:divBdr>
            </w:div>
            <w:div w:id="56324972">
              <w:marLeft w:val="0"/>
              <w:marRight w:val="0"/>
              <w:marTop w:val="0"/>
              <w:marBottom w:val="0"/>
              <w:divBdr>
                <w:top w:val="none" w:sz="0" w:space="0" w:color="auto"/>
                <w:left w:val="none" w:sz="0" w:space="0" w:color="auto"/>
                <w:bottom w:val="none" w:sz="0" w:space="0" w:color="auto"/>
                <w:right w:val="none" w:sz="0" w:space="0" w:color="auto"/>
              </w:divBdr>
            </w:div>
            <w:div w:id="590815637">
              <w:marLeft w:val="0"/>
              <w:marRight w:val="0"/>
              <w:marTop w:val="0"/>
              <w:marBottom w:val="0"/>
              <w:divBdr>
                <w:top w:val="none" w:sz="0" w:space="0" w:color="auto"/>
                <w:left w:val="none" w:sz="0" w:space="0" w:color="auto"/>
                <w:bottom w:val="none" w:sz="0" w:space="0" w:color="auto"/>
                <w:right w:val="none" w:sz="0" w:space="0" w:color="auto"/>
              </w:divBdr>
            </w:div>
            <w:div w:id="1818111666">
              <w:marLeft w:val="0"/>
              <w:marRight w:val="0"/>
              <w:marTop w:val="0"/>
              <w:marBottom w:val="0"/>
              <w:divBdr>
                <w:top w:val="none" w:sz="0" w:space="0" w:color="auto"/>
                <w:left w:val="none" w:sz="0" w:space="0" w:color="auto"/>
                <w:bottom w:val="none" w:sz="0" w:space="0" w:color="auto"/>
                <w:right w:val="none" w:sz="0" w:space="0" w:color="auto"/>
              </w:divBdr>
            </w:div>
            <w:div w:id="1750886484">
              <w:marLeft w:val="0"/>
              <w:marRight w:val="0"/>
              <w:marTop w:val="0"/>
              <w:marBottom w:val="0"/>
              <w:divBdr>
                <w:top w:val="none" w:sz="0" w:space="0" w:color="auto"/>
                <w:left w:val="none" w:sz="0" w:space="0" w:color="auto"/>
                <w:bottom w:val="none" w:sz="0" w:space="0" w:color="auto"/>
                <w:right w:val="none" w:sz="0" w:space="0" w:color="auto"/>
              </w:divBdr>
            </w:div>
            <w:div w:id="11959695">
              <w:marLeft w:val="0"/>
              <w:marRight w:val="0"/>
              <w:marTop w:val="0"/>
              <w:marBottom w:val="0"/>
              <w:divBdr>
                <w:top w:val="none" w:sz="0" w:space="0" w:color="auto"/>
                <w:left w:val="none" w:sz="0" w:space="0" w:color="auto"/>
                <w:bottom w:val="none" w:sz="0" w:space="0" w:color="auto"/>
                <w:right w:val="none" w:sz="0" w:space="0" w:color="auto"/>
              </w:divBdr>
            </w:div>
            <w:div w:id="80495124">
              <w:marLeft w:val="0"/>
              <w:marRight w:val="0"/>
              <w:marTop w:val="0"/>
              <w:marBottom w:val="0"/>
              <w:divBdr>
                <w:top w:val="none" w:sz="0" w:space="0" w:color="auto"/>
                <w:left w:val="none" w:sz="0" w:space="0" w:color="auto"/>
                <w:bottom w:val="none" w:sz="0" w:space="0" w:color="auto"/>
                <w:right w:val="none" w:sz="0" w:space="0" w:color="auto"/>
              </w:divBdr>
            </w:div>
            <w:div w:id="622541360">
              <w:marLeft w:val="0"/>
              <w:marRight w:val="0"/>
              <w:marTop w:val="0"/>
              <w:marBottom w:val="0"/>
              <w:divBdr>
                <w:top w:val="none" w:sz="0" w:space="0" w:color="auto"/>
                <w:left w:val="none" w:sz="0" w:space="0" w:color="auto"/>
                <w:bottom w:val="none" w:sz="0" w:space="0" w:color="auto"/>
                <w:right w:val="none" w:sz="0" w:space="0" w:color="auto"/>
              </w:divBdr>
            </w:div>
            <w:div w:id="1820421264">
              <w:marLeft w:val="0"/>
              <w:marRight w:val="0"/>
              <w:marTop w:val="0"/>
              <w:marBottom w:val="0"/>
              <w:divBdr>
                <w:top w:val="none" w:sz="0" w:space="0" w:color="auto"/>
                <w:left w:val="none" w:sz="0" w:space="0" w:color="auto"/>
                <w:bottom w:val="none" w:sz="0" w:space="0" w:color="auto"/>
                <w:right w:val="none" w:sz="0" w:space="0" w:color="auto"/>
              </w:divBdr>
            </w:div>
            <w:div w:id="1935091306">
              <w:marLeft w:val="0"/>
              <w:marRight w:val="0"/>
              <w:marTop w:val="0"/>
              <w:marBottom w:val="0"/>
              <w:divBdr>
                <w:top w:val="none" w:sz="0" w:space="0" w:color="auto"/>
                <w:left w:val="none" w:sz="0" w:space="0" w:color="auto"/>
                <w:bottom w:val="none" w:sz="0" w:space="0" w:color="auto"/>
                <w:right w:val="none" w:sz="0" w:space="0" w:color="auto"/>
              </w:divBdr>
            </w:div>
            <w:div w:id="937636003">
              <w:marLeft w:val="0"/>
              <w:marRight w:val="0"/>
              <w:marTop w:val="0"/>
              <w:marBottom w:val="0"/>
              <w:divBdr>
                <w:top w:val="none" w:sz="0" w:space="0" w:color="auto"/>
                <w:left w:val="none" w:sz="0" w:space="0" w:color="auto"/>
                <w:bottom w:val="none" w:sz="0" w:space="0" w:color="auto"/>
                <w:right w:val="none" w:sz="0" w:space="0" w:color="auto"/>
              </w:divBdr>
            </w:div>
            <w:div w:id="1843932606">
              <w:marLeft w:val="0"/>
              <w:marRight w:val="0"/>
              <w:marTop w:val="0"/>
              <w:marBottom w:val="0"/>
              <w:divBdr>
                <w:top w:val="none" w:sz="0" w:space="0" w:color="auto"/>
                <w:left w:val="none" w:sz="0" w:space="0" w:color="auto"/>
                <w:bottom w:val="none" w:sz="0" w:space="0" w:color="auto"/>
                <w:right w:val="none" w:sz="0" w:space="0" w:color="auto"/>
              </w:divBdr>
            </w:div>
            <w:div w:id="2022589683">
              <w:marLeft w:val="0"/>
              <w:marRight w:val="0"/>
              <w:marTop w:val="0"/>
              <w:marBottom w:val="0"/>
              <w:divBdr>
                <w:top w:val="none" w:sz="0" w:space="0" w:color="auto"/>
                <w:left w:val="none" w:sz="0" w:space="0" w:color="auto"/>
                <w:bottom w:val="none" w:sz="0" w:space="0" w:color="auto"/>
                <w:right w:val="none" w:sz="0" w:space="0" w:color="auto"/>
              </w:divBdr>
            </w:div>
            <w:div w:id="1006327934">
              <w:marLeft w:val="0"/>
              <w:marRight w:val="0"/>
              <w:marTop w:val="0"/>
              <w:marBottom w:val="0"/>
              <w:divBdr>
                <w:top w:val="none" w:sz="0" w:space="0" w:color="auto"/>
                <w:left w:val="none" w:sz="0" w:space="0" w:color="auto"/>
                <w:bottom w:val="none" w:sz="0" w:space="0" w:color="auto"/>
                <w:right w:val="none" w:sz="0" w:space="0" w:color="auto"/>
              </w:divBdr>
            </w:div>
            <w:div w:id="99420609">
              <w:marLeft w:val="0"/>
              <w:marRight w:val="0"/>
              <w:marTop w:val="0"/>
              <w:marBottom w:val="0"/>
              <w:divBdr>
                <w:top w:val="none" w:sz="0" w:space="0" w:color="auto"/>
                <w:left w:val="none" w:sz="0" w:space="0" w:color="auto"/>
                <w:bottom w:val="none" w:sz="0" w:space="0" w:color="auto"/>
                <w:right w:val="none" w:sz="0" w:space="0" w:color="auto"/>
              </w:divBdr>
            </w:div>
            <w:div w:id="1151218490">
              <w:marLeft w:val="0"/>
              <w:marRight w:val="0"/>
              <w:marTop w:val="0"/>
              <w:marBottom w:val="0"/>
              <w:divBdr>
                <w:top w:val="none" w:sz="0" w:space="0" w:color="auto"/>
                <w:left w:val="none" w:sz="0" w:space="0" w:color="auto"/>
                <w:bottom w:val="none" w:sz="0" w:space="0" w:color="auto"/>
                <w:right w:val="none" w:sz="0" w:space="0" w:color="auto"/>
              </w:divBdr>
            </w:div>
            <w:div w:id="1569077131">
              <w:marLeft w:val="0"/>
              <w:marRight w:val="0"/>
              <w:marTop w:val="0"/>
              <w:marBottom w:val="0"/>
              <w:divBdr>
                <w:top w:val="none" w:sz="0" w:space="0" w:color="auto"/>
                <w:left w:val="none" w:sz="0" w:space="0" w:color="auto"/>
                <w:bottom w:val="none" w:sz="0" w:space="0" w:color="auto"/>
                <w:right w:val="none" w:sz="0" w:space="0" w:color="auto"/>
              </w:divBdr>
            </w:div>
            <w:div w:id="1601791399">
              <w:marLeft w:val="0"/>
              <w:marRight w:val="0"/>
              <w:marTop w:val="0"/>
              <w:marBottom w:val="0"/>
              <w:divBdr>
                <w:top w:val="none" w:sz="0" w:space="0" w:color="auto"/>
                <w:left w:val="none" w:sz="0" w:space="0" w:color="auto"/>
                <w:bottom w:val="none" w:sz="0" w:space="0" w:color="auto"/>
                <w:right w:val="none" w:sz="0" w:space="0" w:color="auto"/>
              </w:divBdr>
            </w:div>
            <w:div w:id="1462311201">
              <w:marLeft w:val="0"/>
              <w:marRight w:val="0"/>
              <w:marTop w:val="0"/>
              <w:marBottom w:val="0"/>
              <w:divBdr>
                <w:top w:val="none" w:sz="0" w:space="0" w:color="auto"/>
                <w:left w:val="none" w:sz="0" w:space="0" w:color="auto"/>
                <w:bottom w:val="none" w:sz="0" w:space="0" w:color="auto"/>
                <w:right w:val="none" w:sz="0" w:space="0" w:color="auto"/>
              </w:divBdr>
            </w:div>
            <w:div w:id="640886710">
              <w:marLeft w:val="0"/>
              <w:marRight w:val="0"/>
              <w:marTop w:val="0"/>
              <w:marBottom w:val="0"/>
              <w:divBdr>
                <w:top w:val="none" w:sz="0" w:space="0" w:color="auto"/>
                <w:left w:val="none" w:sz="0" w:space="0" w:color="auto"/>
                <w:bottom w:val="none" w:sz="0" w:space="0" w:color="auto"/>
                <w:right w:val="none" w:sz="0" w:space="0" w:color="auto"/>
              </w:divBdr>
            </w:div>
            <w:div w:id="44642894">
              <w:marLeft w:val="0"/>
              <w:marRight w:val="0"/>
              <w:marTop w:val="0"/>
              <w:marBottom w:val="0"/>
              <w:divBdr>
                <w:top w:val="none" w:sz="0" w:space="0" w:color="auto"/>
                <w:left w:val="none" w:sz="0" w:space="0" w:color="auto"/>
                <w:bottom w:val="none" w:sz="0" w:space="0" w:color="auto"/>
                <w:right w:val="none" w:sz="0" w:space="0" w:color="auto"/>
              </w:divBdr>
            </w:div>
            <w:div w:id="1642417609">
              <w:marLeft w:val="0"/>
              <w:marRight w:val="0"/>
              <w:marTop w:val="0"/>
              <w:marBottom w:val="0"/>
              <w:divBdr>
                <w:top w:val="none" w:sz="0" w:space="0" w:color="auto"/>
                <w:left w:val="none" w:sz="0" w:space="0" w:color="auto"/>
                <w:bottom w:val="none" w:sz="0" w:space="0" w:color="auto"/>
                <w:right w:val="none" w:sz="0" w:space="0" w:color="auto"/>
              </w:divBdr>
            </w:div>
            <w:div w:id="712191612">
              <w:marLeft w:val="0"/>
              <w:marRight w:val="0"/>
              <w:marTop w:val="0"/>
              <w:marBottom w:val="0"/>
              <w:divBdr>
                <w:top w:val="none" w:sz="0" w:space="0" w:color="auto"/>
                <w:left w:val="none" w:sz="0" w:space="0" w:color="auto"/>
                <w:bottom w:val="none" w:sz="0" w:space="0" w:color="auto"/>
                <w:right w:val="none" w:sz="0" w:space="0" w:color="auto"/>
              </w:divBdr>
            </w:div>
            <w:div w:id="1574657660">
              <w:marLeft w:val="0"/>
              <w:marRight w:val="0"/>
              <w:marTop w:val="0"/>
              <w:marBottom w:val="0"/>
              <w:divBdr>
                <w:top w:val="none" w:sz="0" w:space="0" w:color="auto"/>
                <w:left w:val="none" w:sz="0" w:space="0" w:color="auto"/>
                <w:bottom w:val="none" w:sz="0" w:space="0" w:color="auto"/>
                <w:right w:val="none" w:sz="0" w:space="0" w:color="auto"/>
              </w:divBdr>
            </w:div>
            <w:div w:id="1604649700">
              <w:marLeft w:val="0"/>
              <w:marRight w:val="0"/>
              <w:marTop w:val="0"/>
              <w:marBottom w:val="0"/>
              <w:divBdr>
                <w:top w:val="none" w:sz="0" w:space="0" w:color="auto"/>
                <w:left w:val="none" w:sz="0" w:space="0" w:color="auto"/>
                <w:bottom w:val="none" w:sz="0" w:space="0" w:color="auto"/>
                <w:right w:val="none" w:sz="0" w:space="0" w:color="auto"/>
              </w:divBdr>
            </w:div>
            <w:div w:id="1968586945">
              <w:marLeft w:val="0"/>
              <w:marRight w:val="0"/>
              <w:marTop w:val="0"/>
              <w:marBottom w:val="0"/>
              <w:divBdr>
                <w:top w:val="none" w:sz="0" w:space="0" w:color="auto"/>
                <w:left w:val="none" w:sz="0" w:space="0" w:color="auto"/>
                <w:bottom w:val="none" w:sz="0" w:space="0" w:color="auto"/>
                <w:right w:val="none" w:sz="0" w:space="0" w:color="auto"/>
              </w:divBdr>
            </w:div>
            <w:div w:id="1357389983">
              <w:marLeft w:val="0"/>
              <w:marRight w:val="0"/>
              <w:marTop w:val="0"/>
              <w:marBottom w:val="0"/>
              <w:divBdr>
                <w:top w:val="none" w:sz="0" w:space="0" w:color="auto"/>
                <w:left w:val="none" w:sz="0" w:space="0" w:color="auto"/>
                <w:bottom w:val="none" w:sz="0" w:space="0" w:color="auto"/>
                <w:right w:val="none" w:sz="0" w:space="0" w:color="auto"/>
              </w:divBdr>
            </w:div>
            <w:div w:id="1921673452">
              <w:marLeft w:val="0"/>
              <w:marRight w:val="0"/>
              <w:marTop w:val="0"/>
              <w:marBottom w:val="0"/>
              <w:divBdr>
                <w:top w:val="none" w:sz="0" w:space="0" w:color="auto"/>
                <w:left w:val="none" w:sz="0" w:space="0" w:color="auto"/>
                <w:bottom w:val="none" w:sz="0" w:space="0" w:color="auto"/>
                <w:right w:val="none" w:sz="0" w:space="0" w:color="auto"/>
              </w:divBdr>
            </w:div>
            <w:div w:id="1215115439">
              <w:marLeft w:val="0"/>
              <w:marRight w:val="0"/>
              <w:marTop w:val="0"/>
              <w:marBottom w:val="0"/>
              <w:divBdr>
                <w:top w:val="none" w:sz="0" w:space="0" w:color="auto"/>
                <w:left w:val="none" w:sz="0" w:space="0" w:color="auto"/>
                <w:bottom w:val="none" w:sz="0" w:space="0" w:color="auto"/>
                <w:right w:val="none" w:sz="0" w:space="0" w:color="auto"/>
              </w:divBdr>
            </w:div>
            <w:div w:id="819660279">
              <w:marLeft w:val="0"/>
              <w:marRight w:val="0"/>
              <w:marTop w:val="0"/>
              <w:marBottom w:val="0"/>
              <w:divBdr>
                <w:top w:val="none" w:sz="0" w:space="0" w:color="auto"/>
                <w:left w:val="none" w:sz="0" w:space="0" w:color="auto"/>
                <w:bottom w:val="none" w:sz="0" w:space="0" w:color="auto"/>
                <w:right w:val="none" w:sz="0" w:space="0" w:color="auto"/>
              </w:divBdr>
            </w:div>
            <w:div w:id="1723824540">
              <w:marLeft w:val="0"/>
              <w:marRight w:val="0"/>
              <w:marTop w:val="0"/>
              <w:marBottom w:val="0"/>
              <w:divBdr>
                <w:top w:val="none" w:sz="0" w:space="0" w:color="auto"/>
                <w:left w:val="none" w:sz="0" w:space="0" w:color="auto"/>
                <w:bottom w:val="none" w:sz="0" w:space="0" w:color="auto"/>
                <w:right w:val="none" w:sz="0" w:space="0" w:color="auto"/>
              </w:divBdr>
            </w:div>
            <w:div w:id="1973291577">
              <w:marLeft w:val="0"/>
              <w:marRight w:val="0"/>
              <w:marTop w:val="0"/>
              <w:marBottom w:val="0"/>
              <w:divBdr>
                <w:top w:val="none" w:sz="0" w:space="0" w:color="auto"/>
                <w:left w:val="none" w:sz="0" w:space="0" w:color="auto"/>
                <w:bottom w:val="none" w:sz="0" w:space="0" w:color="auto"/>
                <w:right w:val="none" w:sz="0" w:space="0" w:color="auto"/>
              </w:divBdr>
            </w:div>
            <w:div w:id="738483426">
              <w:marLeft w:val="0"/>
              <w:marRight w:val="0"/>
              <w:marTop w:val="0"/>
              <w:marBottom w:val="0"/>
              <w:divBdr>
                <w:top w:val="none" w:sz="0" w:space="0" w:color="auto"/>
                <w:left w:val="none" w:sz="0" w:space="0" w:color="auto"/>
                <w:bottom w:val="none" w:sz="0" w:space="0" w:color="auto"/>
                <w:right w:val="none" w:sz="0" w:space="0" w:color="auto"/>
              </w:divBdr>
            </w:div>
            <w:div w:id="1622959817">
              <w:marLeft w:val="0"/>
              <w:marRight w:val="0"/>
              <w:marTop w:val="0"/>
              <w:marBottom w:val="0"/>
              <w:divBdr>
                <w:top w:val="none" w:sz="0" w:space="0" w:color="auto"/>
                <w:left w:val="none" w:sz="0" w:space="0" w:color="auto"/>
                <w:bottom w:val="none" w:sz="0" w:space="0" w:color="auto"/>
                <w:right w:val="none" w:sz="0" w:space="0" w:color="auto"/>
              </w:divBdr>
            </w:div>
            <w:div w:id="1118647399">
              <w:marLeft w:val="0"/>
              <w:marRight w:val="0"/>
              <w:marTop w:val="0"/>
              <w:marBottom w:val="0"/>
              <w:divBdr>
                <w:top w:val="none" w:sz="0" w:space="0" w:color="auto"/>
                <w:left w:val="none" w:sz="0" w:space="0" w:color="auto"/>
                <w:bottom w:val="none" w:sz="0" w:space="0" w:color="auto"/>
                <w:right w:val="none" w:sz="0" w:space="0" w:color="auto"/>
              </w:divBdr>
            </w:div>
            <w:div w:id="1653945470">
              <w:marLeft w:val="0"/>
              <w:marRight w:val="0"/>
              <w:marTop w:val="0"/>
              <w:marBottom w:val="0"/>
              <w:divBdr>
                <w:top w:val="none" w:sz="0" w:space="0" w:color="auto"/>
                <w:left w:val="none" w:sz="0" w:space="0" w:color="auto"/>
                <w:bottom w:val="none" w:sz="0" w:space="0" w:color="auto"/>
                <w:right w:val="none" w:sz="0" w:space="0" w:color="auto"/>
              </w:divBdr>
            </w:div>
            <w:div w:id="1861161594">
              <w:marLeft w:val="0"/>
              <w:marRight w:val="0"/>
              <w:marTop w:val="0"/>
              <w:marBottom w:val="0"/>
              <w:divBdr>
                <w:top w:val="none" w:sz="0" w:space="0" w:color="auto"/>
                <w:left w:val="none" w:sz="0" w:space="0" w:color="auto"/>
                <w:bottom w:val="none" w:sz="0" w:space="0" w:color="auto"/>
                <w:right w:val="none" w:sz="0" w:space="0" w:color="auto"/>
              </w:divBdr>
            </w:div>
            <w:div w:id="1436704410">
              <w:marLeft w:val="0"/>
              <w:marRight w:val="0"/>
              <w:marTop w:val="0"/>
              <w:marBottom w:val="0"/>
              <w:divBdr>
                <w:top w:val="none" w:sz="0" w:space="0" w:color="auto"/>
                <w:left w:val="none" w:sz="0" w:space="0" w:color="auto"/>
                <w:bottom w:val="none" w:sz="0" w:space="0" w:color="auto"/>
                <w:right w:val="none" w:sz="0" w:space="0" w:color="auto"/>
              </w:divBdr>
            </w:div>
            <w:div w:id="1580552354">
              <w:marLeft w:val="0"/>
              <w:marRight w:val="0"/>
              <w:marTop w:val="0"/>
              <w:marBottom w:val="0"/>
              <w:divBdr>
                <w:top w:val="none" w:sz="0" w:space="0" w:color="auto"/>
                <w:left w:val="none" w:sz="0" w:space="0" w:color="auto"/>
                <w:bottom w:val="none" w:sz="0" w:space="0" w:color="auto"/>
                <w:right w:val="none" w:sz="0" w:space="0" w:color="auto"/>
              </w:divBdr>
            </w:div>
            <w:div w:id="1976176359">
              <w:marLeft w:val="0"/>
              <w:marRight w:val="0"/>
              <w:marTop w:val="0"/>
              <w:marBottom w:val="0"/>
              <w:divBdr>
                <w:top w:val="none" w:sz="0" w:space="0" w:color="auto"/>
                <w:left w:val="none" w:sz="0" w:space="0" w:color="auto"/>
                <w:bottom w:val="none" w:sz="0" w:space="0" w:color="auto"/>
                <w:right w:val="none" w:sz="0" w:space="0" w:color="auto"/>
              </w:divBdr>
            </w:div>
            <w:div w:id="1133014288">
              <w:marLeft w:val="0"/>
              <w:marRight w:val="0"/>
              <w:marTop w:val="0"/>
              <w:marBottom w:val="0"/>
              <w:divBdr>
                <w:top w:val="none" w:sz="0" w:space="0" w:color="auto"/>
                <w:left w:val="none" w:sz="0" w:space="0" w:color="auto"/>
                <w:bottom w:val="none" w:sz="0" w:space="0" w:color="auto"/>
                <w:right w:val="none" w:sz="0" w:space="0" w:color="auto"/>
              </w:divBdr>
            </w:div>
            <w:div w:id="546574483">
              <w:marLeft w:val="0"/>
              <w:marRight w:val="0"/>
              <w:marTop w:val="0"/>
              <w:marBottom w:val="0"/>
              <w:divBdr>
                <w:top w:val="none" w:sz="0" w:space="0" w:color="auto"/>
                <w:left w:val="none" w:sz="0" w:space="0" w:color="auto"/>
                <w:bottom w:val="none" w:sz="0" w:space="0" w:color="auto"/>
                <w:right w:val="none" w:sz="0" w:space="0" w:color="auto"/>
              </w:divBdr>
            </w:div>
            <w:div w:id="1655333948">
              <w:marLeft w:val="0"/>
              <w:marRight w:val="0"/>
              <w:marTop w:val="0"/>
              <w:marBottom w:val="0"/>
              <w:divBdr>
                <w:top w:val="none" w:sz="0" w:space="0" w:color="auto"/>
                <w:left w:val="none" w:sz="0" w:space="0" w:color="auto"/>
                <w:bottom w:val="none" w:sz="0" w:space="0" w:color="auto"/>
                <w:right w:val="none" w:sz="0" w:space="0" w:color="auto"/>
              </w:divBdr>
            </w:div>
            <w:div w:id="37316592">
              <w:marLeft w:val="0"/>
              <w:marRight w:val="0"/>
              <w:marTop w:val="0"/>
              <w:marBottom w:val="0"/>
              <w:divBdr>
                <w:top w:val="none" w:sz="0" w:space="0" w:color="auto"/>
                <w:left w:val="none" w:sz="0" w:space="0" w:color="auto"/>
                <w:bottom w:val="none" w:sz="0" w:space="0" w:color="auto"/>
                <w:right w:val="none" w:sz="0" w:space="0" w:color="auto"/>
              </w:divBdr>
            </w:div>
            <w:div w:id="97455553">
              <w:marLeft w:val="0"/>
              <w:marRight w:val="0"/>
              <w:marTop w:val="0"/>
              <w:marBottom w:val="0"/>
              <w:divBdr>
                <w:top w:val="none" w:sz="0" w:space="0" w:color="auto"/>
                <w:left w:val="none" w:sz="0" w:space="0" w:color="auto"/>
                <w:bottom w:val="none" w:sz="0" w:space="0" w:color="auto"/>
                <w:right w:val="none" w:sz="0" w:space="0" w:color="auto"/>
              </w:divBdr>
            </w:div>
            <w:div w:id="1051733926">
              <w:marLeft w:val="0"/>
              <w:marRight w:val="0"/>
              <w:marTop w:val="0"/>
              <w:marBottom w:val="0"/>
              <w:divBdr>
                <w:top w:val="none" w:sz="0" w:space="0" w:color="auto"/>
                <w:left w:val="none" w:sz="0" w:space="0" w:color="auto"/>
                <w:bottom w:val="none" w:sz="0" w:space="0" w:color="auto"/>
                <w:right w:val="none" w:sz="0" w:space="0" w:color="auto"/>
              </w:divBdr>
            </w:div>
            <w:div w:id="362950368">
              <w:marLeft w:val="0"/>
              <w:marRight w:val="0"/>
              <w:marTop w:val="0"/>
              <w:marBottom w:val="0"/>
              <w:divBdr>
                <w:top w:val="none" w:sz="0" w:space="0" w:color="auto"/>
                <w:left w:val="none" w:sz="0" w:space="0" w:color="auto"/>
                <w:bottom w:val="none" w:sz="0" w:space="0" w:color="auto"/>
                <w:right w:val="none" w:sz="0" w:space="0" w:color="auto"/>
              </w:divBdr>
            </w:div>
            <w:div w:id="1718971426">
              <w:marLeft w:val="0"/>
              <w:marRight w:val="0"/>
              <w:marTop w:val="0"/>
              <w:marBottom w:val="0"/>
              <w:divBdr>
                <w:top w:val="none" w:sz="0" w:space="0" w:color="auto"/>
                <w:left w:val="none" w:sz="0" w:space="0" w:color="auto"/>
                <w:bottom w:val="none" w:sz="0" w:space="0" w:color="auto"/>
                <w:right w:val="none" w:sz="0" w:space="0" w:color="auto"/>
              </w:divBdr>
            </w:div>
            <w:div w:id="43481522">
              <w:marLeft w:val="0"/>
              <w:marRight w:val="0"/>
              <w:marTop w:val="0"/>
              <w:marBottom w:val="0"/>
              <w:divBdr>
                <w:top w:val="none" w:sz="0" w:space="0" w:color="auto"/>
                <w:left w:val="none" w:sz="0" w:space="0" w:color="auto"/>
                <w:bottom w:val="none" w:sz="0" w:space="0" w:color="auto"/>
                <w:right w:val="none" w:sz="0" w:space="0" w:color="auto"/>
              </w:divBdr>
            </w:div>
            <w:div w:id="1567952899">
              <w:marLeft w:val="0"/>
              <w:marRight w:val="0"/>
              <w:marTop w:val="0"/>
              <w:marBottom w:val="0"/>
              <w:divBdr>
                <w:top w:val="none" w:sz="0" w:space="0" w:color="auto"/>
                <w:left w:val="none" w:sz="0" w:space="0" w:color="auto"/>
                <w:bottom w:val="none" w:sz="0" w:space="0" w:color="auto"/>
                <w:right w:val="none" w:sz="0" w:space="0" w:color="auto"/>
              </w:divBdr>
            </w:div>
            <w:div w:id="1219050405">
              <w:marLeft w:val="0"/>
              <w:marRight w:val="0"/>
              <w:marTop w:val="0"/>
              <w:marBottom w:val="0"/>
              <w:divBdr>
                <w:top w:val="none" w:sz="0" w:space="0" w:color="auto"/>
                <w:left w:val="none" w:sz="0" w:space="0" w:color="auto"/>
                <w:bottom w:val="none" w:sz="0" w:space="0" w:color="auto"/>
                <w:right w:val="none" w:sz="0" w:space="0" w:color="auto"/>
              </w:divBdr>
            </w:div>
            <w:div w:id="1180925871">
              <w:marLeft w:val="0"/>
              <w:marRight w:val="0"/>
              <w:marTop w:val="0"/>
              <w:marBottom w:val="0"/>
              <w:divBdr>
                <w:top w:val="none" w:sz="0" w:space="0" w:color="auto"/>
                <w:left w:val="none" w:sz="0" w:space="0" w:color="auto"/>
                <w:bottom w:val="none" w:sz="0" w:space="0" w:color="auto"/>
                <w:right w:val="none" w:sz="0" w:space="0" w:color="auto"/>
              </w:divBdr>
            </w:div>
            <w:div w:id="331180978">
              <w:marLeft w:val="0"/>
              <w:marRight w:val="0"/>
              <w:marTop w:val="0"/>
              <w:marBottom w:val="0"/>
              <w:divBdr>
                <w:top w:val="none" w:sz="0" w:space="0" w:color="auto"/>
                <w:left w:val="none" w:sz="0" w:space="0" w:color="auto"/>
                <w:bottom w:val="none" w:sz="0" w:space="0" w:color="auto"/>
                <w:right w:val="none" w:sz="0" w:space="0" w:color="auto"/>
              </w:divBdr>
            </w:div>
            <w:div w:id="627316822">
              <w:marLeft w:val="0"/>
              <w:marRight w:val="0"/>
              <w:marTop w:val="0"/>
              <w:marBottom w:val="0"/>
              <w:divBdr>
                <w:top w:val="none" w:sz="0" w:space="0" w:color="auto"/>
                <w:left w:val="none" w:sz="0" w:space="0" w:color="auto"/>
                <w:bottom w:val="none" w:sz="0" w:space="0" w:color="auto"/>
                <w:right w:val="none" w:sz="0" w:space="0" w:color="auto"/>
              </w:divBdr>
            </w:div>
            <w:div w:id="996417779">
              <w:marLeft w:val="0"/>
              <w:marRight w:val="0"/>
              <w:marTop w:val="0"/>
              <w:marBottom w:val="0"/>
              <w:divBdr>
                <w:top w:val="none" w:sz="0" w:space="0" w:color="auto"/>
                <w:left w:val="none" w:sz="0" w:space="0" w:color="auto"/>
                <w:bottom w:val="none" w:sz="0" w:space="0" w:color="auto"/>
                <w:right w:val="none" w:sz="0" w:space="0" w:color="auto"/>
              </w:divBdr>
            </w:div>
            <w:div w:id="380789873">
              <w:marLeft w:val="0"/>
              <w:marRight w:val="0"/>
              <w:marTop w:val="0"/>
              <w:marBottom w:val="0"/>
              <w:divBdr>
                <w:top w:val="none" w:sz="0" w:space="0" w:color="auto"/>
                <w:left w:val="none" w:sz="0" w:space="0" w:color="auto"/>
                <w:bottom w:val="none" w:sz="0" w:space="0" w:color="auto"/>
                <w:right w:val="none" w:sz="0" w:space="0" w:color="auto"/>
              </w:divBdr>
            </w:div>
            <w:div w:id="1697074955">
              <w:marLeft w:val="0"/>
              <w:marRight w:val="0"/>
              <w:marTop w:val="0"/>
              <w:marBottom w:val="0"/>
              <w:divBdr>
                <w:top w:val="none" w:sz="0" w:space="0" w:color="auto"/>
                <w:left w:val="none" w:sz="0" w:space="0" w:color="auto"/>
                <w:bottom w:val="none" w:sz="0" w:space="0" w:color="auto"/>
                <w:right w:val="none" w:sz="0" w:space="0" w:color="auto"/>
              </w:divBdr>
            </w:div>
            <w:div w:id="50227534">
              <w:marLeft w:val="0"/>
              <w:marRight w:val="0"/>
              <w:marTop w:val="0"/>
              <w:marBottom w:val="0"/>
              <w:divBdr>
                <w:top w:val="none" w:sz="0" w:space="0" w:color="auto"/>
                <w:left w:val="none" w:sz="0" w:space="0" w:color="auto"/>
                <w:bottom w:val="none" w:sz="0" w:space="0" w:color="auto"/>
                <w:right w:val="none" w:sz="0" w:space="0" w:color="auto"/>
              </w:divBdr>
            </w:div>
            <w:div w:id="156773095">
              <w:marLeft w:val="0"/>
              <w:marRight w:val="0"/>
              <w:marTop w:val="0"/>
              <w:marBottom w:val="0"/>
              <w:divBdr>
                <w:top w:val="none" w:sz="0" w:space="0" w:color="auto"/>
                <w:left w:val="none" w:sz="0" w:space="0" w:color="auto"/>
                <w:bottom w:val="none" w:sz="0" w:space="0" w:color="auto"/>
                <w:right w:val="none" w:sz="0" w:space="0" w:color="auto"/>
              </w:divBdr>
            </w:div>
            <w:div w:id="1891990684">
              <w:marLeft w:val="0"/>
              <w:marRight w:val="0"/>
              <w:marTop w:val="0"/>
              <w:marBottom w:val="0"/>
              <w:divBdr>
                <w:top w:val="none" w:sz="0" w:space="0" w:color="auto"/>
                <w:left w:val="none" w:sz="0" w:space="0" w:color="auto"/>
                <w:bottom w:val="none" w:sz="0" w:space="0" w:color="auto"/>
                <w:right w:val="none" w:sz="0" w:space="0" w:color="auto"/>
              </w:divBdr>
            </w:div>
            <w:div w:id="584799324">
              <w:marLeft w:val="0"/>
              <w:marRight w:val="0"/>
              <w:marTop w:val="0"/>
              <w:marBottom w:val="0"/>
              <w:divBdr>
                <w:top w:val="none" w:sz="0" w:space="0" w:color="auto"/>
                <w:left w:val="none" w:sz="0" w:space="0" w:color="auto"/>
                <w:bottom w:val="none" w:sz="0" w:space="0" w:color="auto"/>
                <w:right w:val="none" w:sz="0" w:space="0" w:color="auto"/>
              </w:divBdr>
            </w:div>
            <w:div w:id="1901400927">
              <w:marLeft w:val="0"/>
              <w:marRight w:val="0"/>
              <w:marTop w:val="0"/>
              <w:marBottom w:val="0"/>
              <w:divBdr>
                <w:top w:val="none" w:sz="0" w:space="0" w:color="auto"/>
                <w:left w:val="none" w:sz="0" w:space="0" w:color="auto"/>
                <w:bottom w:val="none" w:sz="0" w:space="0" w:color="auto"/>
                <w:right w:val="none" w:sz="0" w:space="0" w:color="auto"/>
              </w:divBdr>
            </w:div>
            <w:div w:id="1108163450">
              <w:marLeft w:val="0"/>
              <w:marRight w:val="0"/>
              <w:marTop w:val="0"/>
              <w:marBottom w:val="0"/>
              <w:divBdr>
                <w:top w:val="none" w:sz="0" w:space="0" w:color="auto"/>
                <w:left w:val="none" w:sz="0" w:space="0" w:color="auto"/>
                <w:bottom w:val="none" w:sz="0" w:space="0" w:color="auto"/>
                <w:right w:val="none" w:sz="0" w:space="0" w:color="auto"/>
              </w:divBdr>
            </w:div>
            <w:div w:id="1203594865">
              <w:marLeft w:val="0"/>
              <w:marRight w:val="0"/>
              <w:marTop w:val="0"/>
              <w:marBottom w:val="0"/>
              <w:divBdr>
                <w:top w:val="none" w:sz="0" w:space="0" w:color="auto"/>
                <w:left w:val="none" w:sz="0" w:space="0" w:color="auto"/>
                <w:bottom w:val="none" w:sz="0" w:space="0" w:color="auto"/>
                <w:right w:val="none" w:sz="0" w:space="0" w:color="auto"/>
              </w:divBdr>
            </w:div>
            <w:div w:id="542450604">
              <w:marLeft w:val="0"/>
              <w:marRight w:val="0"/>
              <w:marTop w:val="0"/>
              <w:marBottom w:val="0"/>
              <w:divBdr>
                <w:top w:val="none" w:sz="0" w:space="0" w:color="auto"/>
                <w:left w:val="none" w:sz="0" w:space="0" w:color="auto"/>
                <w:bottom w:val="none" w:sz="0" w:space="0" w:color="auto"/>
                <w:right w:val="none" w:sz="0" w:space="0" w:color="auto"/>
              </w:divBdr>
            </w:div>
            <w:div w:id="554968823">
              <w:marLeft w:val="0"/>
              <w:marRight w:val="0"/>
              <w:marTop w:val="0"/>
              <w:marBottom w:val="0"/>
              <w:divBdr>
                <w:top w:val="none" w:sz="0" w:space="0" w:color="auto"/>
                <w:left w:val="none" w:sz="0" w:space="0" w:color="auto"/>
                <w:bottom w:val="none" w:sz="0" w:space="0" w:color="auto"/>
                <w:right w:val="none" w:sz="0" w:space="0" w:color="auto"/>
              </w:divBdr>
            </w:div>
            <w:div w:id="1926069257">
              <w:marLeft w:val="0"/>
              <w:marRight w:val="0"/>
              <w:marTop w:val="0"/>
              <w:marBottom w:val="0"/>
              <w:divBdr>
                <w:top w:val="none" w:sz="0" w:space="0" w:color="auto"/>
                <w:left w:val="none" w:sz="0" w:space="0" w:color="auto"/>
                <w:bottom w:val="none" w:sz="0" w:space="0" w:color="auto"/>
                <w:right w:val="none" w:sz="0" w:space="0" w:color="auto"/>
              </w:divBdr>
            </w:div>
            <w:div w:id="514805382">
              <w:marLeft w:val="0"/>
              <w:marRight w:val="0"/>
              <w:marTop w:val="0"/>
              <w:marBottom w:val="0"/>
              <w:divBdr>
                <w:top w:val="none" w:sz="0" w:space="0" w:color="auto"/>
                <w:left w:val="none" w:sz="0" w:space="0" w:color="auto"/>
                <w:bottom w:val="none" w:sz="0" w:space="0" w:color="auto"/>
                <w:right w:val="none" w:sz="0" w:space="0" w:color="auto"/>
              </w:divBdr>
            </w:div>
            <w:div w:id="132406327">
              <w:marLeft w:val="0"/>
              <w:marRight w:val="0"/>
              <w:marTop w:val="0"/>
              <w:marBottom w:val="0"/>
              <w:divBdr>
                <w:top w:val="none" w:sz="0" w:space="0" w:color="auto"/>
                <w:left w:val="none" w:sz="0" w:space="0" w:color="auto"/>
                <w:bottom w:val="none" w:sz="0" w:space="0" w:color="auto"/>
                <w:right w:val="none" w:sz="0" w:space="0" w:color="auto"/>
              </w:divBdr>
            </w:div>
            <w:div w:id="1320575216">
              <w:marLeft w:val="0"/>
              <w:marRight w:val="0"/>
              <w:marTop w:val="0"/>
              <w:marBottom w:val="0"/>
              <w:divBdr>
                <w:top w:val="none" w:sz="0" w:space="0" w:color="auto"/>
                <w:left w:val="none" w:sz="0" w:space="0" w:color="auto"/>
                <w:bottom w:val="none" w:sz="0" w:space="0" w:color="auto"/>
                <w:right w:val="none" w:sz="0" w:space="0" w:color="auto"/>
              </w:divBdr>
            </w:div>
            <w:div w:id="1975871990">
              <w:marLeft w:val="0"/>
              <w:marRight w:val="0"/>
              <w:marTop w:val="0"/>
              <w:marBottom w:val="0"/>
              <w:divBdr>
                <w:top w:val="none" w:sz="0" w:space="0" w:color="auto"/>
                <w:left w:val="none" w:sz="0" w:space="0" w:color="auto"/>
                <w:bottom w:val="none" w:sz="0" w:space="0" w:color="auto"/>
                <w:right w:val="none" w:sz="0" w:space="0" w:color="auto"/>
              </w:divBdr>
            </w:div>
            <w:div w:id="611479343">
              <w:marLeft w:val="0"/>
              <w:marRight w:val="0"/>
              <w:marTop w:val="0"/>
              <w:marBottom w:val="0"/>
              <w:divBdr>
                <w:top w:val="none" w:sz="0" w:space="0" w:color="auto"/>
                <w:left w:val="none" w:sz="0" w:space="0" w:color="auto"/>
                <w:bottom w:val="none" w:sz="0" w:space="0" w:color="auto"/>
                <w:right w:val="none" w:sz="0" w:space="0" w:color="auto"/>
              </w:divBdr>
            </w:div>
            <w:div w:id="126170414">
              <w:marLeft w:val="0"/>
              <w:marRight w:val="0"/>
              <w:marTop w:val="0"/>
              <w:marBottom w:val="0"/>
              <w:divBdr>
                <w:top w:val="none" w:sz="0" w:space="0" w:color="auto"/>
                <w:left w:val="none" w:sz="0" w:space="0" w:color="auto"/>
                <w:bottom w:val="none" w:sz="0" w:space="0" w:color="auto"/>
                <w:right w:val="none" w:sz="0" w:space="0" w:color="auto"/>
              </w:divBdr>
            </w:div>
            <w:div w:id="1307970220">
              <w:marLeft w:val="0"/>
              <w:marRight w:val="0"/>
              <w:marTop w:val="0"/>
              <w:marBottom w:val="0"/>
              <w:divBdr>
                <w:top w:val="none" w:sz="0" w:space="0" w:color="auto"/>
                <w:left w:val="none" w:sz="0" w:space="0" w:color="auto"/>
                <w:bottom w:val="none" w:sz="0" w:space="0" w:color="auto"/>
                <w:right w:val="none" w:sz="0" w:space="0" w:color="auto"/>
              </w:divBdr>
            </w:div>
            <w:div w:id="35786402">
              <w:marLeft w:val="0"/>
              <w:marRight w:val="0"/>
              <w:marTop w:val="0"/>
              <w:marBottom w:val="0"/>
              <w:divBdr>
                <w:top w:val="none" w:sz="0" w:space="0" w:color="auto"/>
                <w:left w:val="none" w:sz="0" w:space="0" w:color="auto"/>
                <w:bottom w:val="none" w:sz="0" w:space="0" w:color="auto"/>
                <w:right w:val="none" w:sz="0" w:space="0" w:color="auto"/>
              </w:divBdr>
            </w:div>
            <w:div w:id="1448550218">
              <w:marLeft w:val="0"/>
              <w:marRight w:val="0"/>
              <w:marTop w:val="0"/>
              <w:marBottom w:val="0"/>
              <w:divBdr>
                <w:top w:val="none" w:sz="0" w:space="0" w:color="auto"/>
                <w:left w:val="none" w:sz="0" w:space="0" w:color="auto"/>
                <w:bottom w:val="none" w:sz="0" w:space="0" w:color="auto"/>
                <w:right w:val="none" w:sz="0" w:space="0" w:color="auto"/>
              </w:divBdr>
            </w:div>
            <w:div w:id="1866216094">
              <w:marLeft w:val="0"/>
              <w:marRight w:val="0"/>
              <w:marTop w:val="0"/>
              <w:marBottom w:val="0"/>
              <w:divBdr>
                <w:top w:val="none" w:sz="0" w:space="0" w:color="auto"/>
                <w:left w:val="none" w:sz="0" w:space="0" w:color="auto"/>
                <w:bottom w:val="none" w:sz="0" w:space="0" w:color="auto"/>
                <w:right w:val="none" w:sz="0" w:space="0" w:color="auto"/>
              </w:divBdr>
            </w:div>
            <w:div w:id="1698770704">
              <w:marLeft w:val="0"/>
              <w:marRight w:val="0"/>
              <w:marTop w:val="0"/>
              <w:marBottom w:val="0"/>
              <w:divBdr>
                <w:top w:val="none" w:sz="0" w:space="0" w:color="auto"/>
                <w:left w:val="none" w:sz="0" w:space="0" w:color="auto"/>
                <w:bottom w:val="none" w:sz="0" w:space="0" w:color="auto"/>
                <w:right w:val="none" w:sz="0" w:space="0" w:color="auto"/>
              </w:divBdr>
            </w:div>
            <w:div w:id="231889157">
              <w:marLeft w:val="0"/>
              <w:marRight w:val="0"/>
              <w:marTop w:val="0"/>
              <w:marBottom w:val="0"/>
              <w:divBdr>
                <w:top w:val="none" w:sz="0" w:space="0" w:color="auto"/>
                <w:left w:val="none" w:sz="0" w:space="0" w:color="auto"/>
                <w:bottom w:val="none" w:sz="0" w:space="0" w:color="auto"/>
                <w:right w:val="none" w:sz="0" w:space="0" w:color="auto"/>
              </w:divBdr>
            </w:div>
            <w:div w:id="1065032433">
              <w:marLeft w:val="0"/>
              <w:marRight w:val="0"/>
              <w:marTop w:val="0"/>
              <w:marBottom w:val="0"/>
              <w:divBdr>
                <w:top w:val="none" w:sz="0" w:space="0" w:color="auto"/>
                <w:left w:val="none" w:sz="0" w:space="0" w:color="auto"/>
                <w:bottom w:val="none" w:sz="0" w:space="0" w:color="auto"/>
                <w:right w:val="none" w:sz="0" w:space="0" w:color="auto"/>
              </w:divBdr>
            </w:div>
            <w:div w:id="541406412">
              <w:marLeft w:val="0"/>
              <w:marRight w:val="0"/>
              <w:marTop w:val="0"/>
              <w:marBottom w:val="0"/>
              <w:divBdr>
                <w:top w:val="none" w:sz="0" w:space="0" w:color="auto"/>
                <w:left w:val="none" w:sz="0" w:space="0" w:color="auto"/>
                <w:bottom w:val="none" w:sz="0" w:space="0" w:color="auto"/>
                <w:right w:val="none" w:sz="0" w:space="0" w:color="auto"/>
              </w:divBdr>
            </w:div>
            <w:div w:id="326635708">
              <w:marLeft w:val="0"/>
              <w:marRight w:val="0"/>
              <w:marTop w:val="0"/>
              <w:marBottom w:val="0"/>
              <w:divBdr>
                <w:top w:val="none" w:sz="0" w:space="0" w:color="auto"/>
                <w:left w:val="none" w:sz="0" w:space="0" w:color="auto"/>
                <w:bottom w:val="none" w:sz="0" w:space="0" w:color="auto"/>
                <w:right w:val="none" w:sz="0" w:space="0" w:color="auto"/>
              </w:divBdr>
            </w:div>
            <w:div w:id="2018382142">
              <w:marLeft w:val="0"/>
              <w:marRight w:val="0"/>
              <w:marTop w:val="0"/>
              <w:marBottom w:val="0"/>
              <w:divBdr>
                <w:top w:val="none" w:sz="0" w:space="0" w:color="auto"/>
                <w:left w:val="none" w:sz="0" w:space="0" w:color="auto"/>
                <w:bottom w:val="none" w:sz="0" w:space="0" w:color="auto"/>
                <w:right w:val="none" w:sz="0" w:space="0" w:color="auto"/>
              </w:divBdr>
            </w:div>
            <w:div w:id="1998682242">
              <w:marLeft w:val="0"/>
              <w:marRight w:val="0"/>
              <w:marTop w:val="0"/>
              <w:marBottom w:val="0"/>
              <w:divBdr>
                <w:top w:val="none" w:sz="0" w:space="0" w:color="auto"/>
                <w:left w:val="none" w:sz="0" w:space="0" w:color="auto"/>
                <w:bottom w:val="none" w:sz="0" w:space="0" w:color="auto"/>
                <w:right w:val="none" w:sz="0" w:space="0" w:color="auto"/>
              </w:divBdr>
            </w:div>
            <w:div w:id="953556052">
              <w:marLeft w:val="0"/>
              <w:marRight w:val="0"/>
              <w:marTop w:val="0"/>
              <w:marBottom w:val="0"/>
              <w:divBdr>
                <w:top w:val="none" w:sz="0" w:space="0" w:color="auto"/>
                <w:left w:val="none" w:sz="0" w:space="0" w:color="auto"/>
                <w:bottom w:val="none" w:sz="0" w:space="0" w:color="auto"/>
                <w:right w:val="none" w:sz="0" w:space="0" w:color="auto"/>
              </w:divBdr>
            </w:div>
            <w:div w:id="1369601621">
              <w:marLeft w:val="0"/>
              <w:marRight w:val="0"/>
              <w:marTop w:val="0"/>
              <w:marBottom w:val="0"/>
              <w:divBdr>
                <w:top w:val="none" w:sz="0" w:space="0" w:color="auto"/>
                <w:left w:val="none" w:sz="0" w:space="0" w:color="auto"/>
                <w:bottom w:val="none" w:sz="0" w:space="0" w:color="auto"/>
                <w:right w:val="none" w:sz="0" w:space="0" w:color="auto"/>
              </w:divBdr>
            </w:div>
            <w:div w:id="1148984850">
              <w:marLeft w:val="0"/>
              <w:marRight w:val="0"/>
              <w:marTop w:val="0"/>
              <w:marBottom w:val="0"/>
              <w:divBdr>
                <w:top w:val="none" w:sz="0" w:space="0" w:color="auto"/>
                <w:left w:val="none" w:sz="0" w:space="0" w:color="auto"/>
                <w:bottom w:val="none" w:sz="0" w:space="0" w:color="auto"/>
                <w:right w:val="none" w:sz="0" w:space="0" w:color="auto"/>
              </w:divBdr>
            </w:div>
            <w:div w:id="428624164">
              <w:marLeft w:val="0"/>
              <w:marRight w:val="0"/>
              <w:marTop w:val="0"/>
              <w:marBottom w:val="0"/>
              <w:divBdr>
                <w:top w:val="none" w:sz="0" w:space="0" w:color="auto"/>
                <w:left w:val="none" w:sz="0" w:space="0" w:color="auto"/>
                <w:bottom w:val="none" w:sz="0" w:space="0" w:color="auto"/>
                <w:right w:val="none" w:sz="0" w:space="0" w:color="auto"/>
              </w:divBdr>
            </w:div>
            <w:div w:id="1968731656">
              <w:marLeft w:val="0"/>
              <w:marRight w:val="0"/>
              <w:marTop w:val="0"/>
              <w:marBottom w:val="0"/>
              <w:divBdr>
                <w:top w:val="none" w:sz="0" w:space="0" w:color="auto"/>
                <w:left w:val="none" w:sz="0" w:space="0" w:color="auto"/>
                <w:bottom w:val="none" w:sz="0" w:space="0" w:color="auto"/>
                <w:right w:val="none" w:sz="0" w:space="0" w:color="auto"/>
              </w:divBdr>
            </w:div>
            <w:div w:id="959338692">
              <w:marLeft w:val="0"/>
              <w:marRight w:val="0"/>
              <w:marTop w:val="0"/>
              <w:marBottom w:val="0"/>
              <w:divBdr>
                <w:top w:val="none" w:sz="0" w:space="0" w:color="auto"/>
                <w:left w:val="none" w:sz="0" w:space="0" w:color="auto"/>
                <w:bottom w:val="none" w:sz="0" w:space="0" w:color="auto"/>
                <w:right w:val="none" w:sz="0" w:space="0" w:color="auto"/>
              </w:divBdr>
            </w:div>
            <w:div w:id="1916277808">
              <w:marLeft w:val="0"/>
              <w:marRight w:val="0"/>
              <w:marTop w:val="0"/>
              <w:marBottom w:val="0"/>
              <w:divBdr>
                <w:top w:val="none" w:sz="0" w:space="0" w:color="auto"/>
                <w:left w:val="none" w:sz="0" w:space="0" w:color="auto"/>
                <w:bottom w:val="none" w:sz="0" w:space="0" w:color="auto"/>
                <w:right w:val="none" w:sz="0" w:space="0" w:color="auto"/>
              </w:divBdr>
            </w:div>
            <w:div w:id="177888869">
              <w:marLeft w:val="0"/>
              <w:marRight w:val="0"/>
              <w:marTop w:val="0"/>
              <w:marBottom w:val="0"/>
              <w:divBdr>
                <w:top w:val="none" w:sz="0" w:space="0" w:color="auto"/>
                <w:left w:val="none" w:sz="0" w:space="0" w:color="auto"/>
                <w:bottom w:val="none" w:sz="0" w:space="0" w:color="auto"/>
                <w:right w:val="none" w:sz="0" w:space="0" w:color="auto"/>
              </w:divBdr>
            </w:div>
            <w:div w:id="1888880773">
              <w:marLeft w:val="0"/>
              <w:marRight w:val="0"/>
              <w:marTop w:val="0"/>
              <w:marBottom w:val="0"/>
              <w:divBdr>
                <w:top w:val="none" w:sz="0" w:space="0" w:color="auto"/>
                <w:left w:val="none" w:sz="0" w:space="0" w:color="auto"/>
                <w:bottom w:val="none" w:sz="0" w:space="0" w:color="auto"/>
                <w:right w:val="none" w:sz="0" w:space="0" w:color="auto"/>
              </w:divBdr>
            </w:div>
            <w:div w:id="1597517336">
              <w:marLeft w:val="0"/>
              <w:marRight w:val="0"/>
              <w:marTop w:val="0"/>
              <w:marBottom w:val="0"/>
              <w:divBdr>
                <w:top w:val="none" w:sz="0" w:space="0" w:color="auto"/>
                <w:left w:val="none" w:sz="0" w:space="0" w:color="auto"/>
                <w:bottom w:val="none" w:sz="0" w:space="0" w:color="auto"/>
                <w:right w:val="none" w:sz="0" w:space="0" w:color="auto"/>
              </w:divBdr>
            </w:div>
            <w:div w:id="1852337313">
              <w:marLeft w:val="0"/>
              <w:marRight w:val="0"/>
              <w:marTop w:val="0"/>
              <w:marBottom w:val="0"/>
              <w:divBdr>
                <w:top w:val="none" w:sz="0" w:space="0" w:color="auto"/>
                <w:left w:val="none" w:sz="0" w:space="0" w:color="auto"/>
                <w:bottom w:val="none" w:sz="0" w:space="0" w:color="auto"/>
                <w:right w:val="none" w:sz="0" w:space="0" w:color="auto"/>
              </w:divBdr>
            </w:div>
            <w:div w:id="1983731019">
              <w:marLeft w:val="0"/>
              <w:marRight w:val="0"/>
              <w:marTop w:val="0"/>
              <w:marBottom w:val="0"/>
              <w:divBdr>
                <w:top w:val="none" w:sz="0" w:space="0" w:color="auto"/>
                <w:left w:val="none" w:sz="0" w:space="0" w:color="auto"/>
                <w:bottom w:val="none" w:sz="0" w:space="0" w:color="auto"/>
                <w:right w:val="none" w:sz="0" w:space="0" w:color="auto"/>
              </w:divBdr>
            </w:div>
            <w:div w:id="862405104">
              <w:marLeft w:val="0"/>
              <w:marRight w:val="0"/>
              <w:marTop w:val="0"/>
              <w:marBottom w:val="0"/>
              <w:divBdr>
                <w:top w:val="none" w:sz="0" w:space="0" w:color="auto"/>
                <w:left w:val="none" w:sz="0" w:space="0" w:color="auto"/>
                <w:bottom w:val="none" w:sz="0" w:space="0" w:color="auto"/>
                <w:right w:val="none" w:sz="0" w:space="0" w:color="auto"/>
              </w:divBdr>
            </w:div>
            <w:div w:id="766197917">
              <w:marLeft w:val="0"/>
              <w:marRight w:val="0"/>
              <w:marTop w:val="0"/>
              <w:marBottom w:val="0"/>
              <w:divBdr>
                <w:top w:val="none" w:sz="0" w:space="0" w:color="auto"/>
                <w:left w:val="none" w:sz="0" w:space="0" w:color="auto"/>
                <w:bottom w:val="none" w:sz="0" w:space="0" w:color="auto"/>
                <w:right w:val="none" w:sz="0" w:space="0" w:color="auto"/>
              </w:divBdr>
            </w:div>
            <w:div w:id="1782988728">
              <w:marLeft w:val="0"/>
              <w:marRight w:val="0"/>
              <w:marTop w:val="0"/>
              <w:marBottom w:val="0"/>
              <w:divBdr>
                <w:top w:val="none" w:sz="0" w:space="0" w:color="auto"/>
                <w:left w:val="none" w:sz="0" w:space="0" w:color="auto"/>
                <w:bottom w:val="none" w:sz="0" w:space="0" w:color="auto"/>
                <w:right w:val="none" w:sz="0" w:space="0" w:color="auto"/>
              </w:divBdr>
            </w:div>
            <w:div w:id="123425495">
              <w:marLeft w:val="0"/>
              <w:marRight w:val="0"/>
              <w:marTop w:val="0"/>
              <w:marBottom w:val="0"/>
              <w:divBdr>
                <w:top w:val="none" w:sz="0" w:space="0" w:color="auto"/>
                <w:left w:val="none" w:sz="0" w:space="0" w:color="auto"/>
                <w:bottom w:val="none" w:sz="0" w:space="0" w:color="auto"/>
                <w:right w:val="none" w:sz="0" w:space="0" w:color="auto"/>
              </w:divBdr>
            </w:div>
            <w:div w:id="685862452">
              <w:marLeft w:val="0"/>
              <w:marRight w:val="0"/>
              <w:marTop w:val="0"/>
              <w:marBottom w:val="0"/>
              <w:divBdr>
                <w:top w:val="none" w:sz="0" w:space="0" w:color="auto"/>
                <w:left w:val="none" w:sz="0" w:space="0" w:color="auto"/>
                <w:bottom w:val="none" w:sz="0" w:space="0" w:color="auto"/>
                <w:right w:val="none" w:sz="0" w:space="0" w:color="auto"/>
              </w:divBdr>
            </w:div>
            <w:div w:id="1560165746">
              <w:marLeft w:val="0"/>
              <w:marRight w:val="0"/>
              <w:marTop w:val="0"/>
              <w:marBottom w:val="0"/>
              <w:divBdr>
                <w:top w:val="none" w:sz="0" w:space="0" w:color="auto"/>
                <w:left w:val="none" w:sz="0" w:space="0" w:color="auto"/>
                <w:bottom w:val="none" w:sz="0" w:space="0" w:color="auto"/>
                <w:right w:val="none" w:sz="0" w:space="0" w:color="auto"/>
              </w:divBdr>
            </w:div>
            <w:div w:id="1729571020">
              <w:marLeft w:val="0"/>
              <w:marRight w:val="0"/>
              <w:marTop w:val="0"/>
              <w:marBottom w:val="0"/>
              <w:divBdr>
                <w:top w:val="none" w:sz="0" w:space="0" w:color="auto"/>
                <w:left w:val="none" w:sz="0" w:space="0" w:color="auto"/>
                <w:bottom w:val="none" w:sz="0" w:space="0" w:color="auto"/>
                <w:right w:val="none" w:sz="0" w:space="0" w:color="auto"/>
              </w:divBdr>
            </w:div>
            <w:div w:id="916982068">
              <w:marLeft w:val="0"/>
              <w:marRight w:val="0"/>
              <w:marTop w:val="0"/>
              <w:marBottom w:val="0"/>
              <w:divBdr>
                <w:top w:val="none" w:sz="0" w:space="0" w:color="auto"/>
                <w:left w:val="none" w:sz="0" w:space="0" w:color="auto"/>
                <w:bottom w:val="none" w:sz="0" w:space="0" w:color="auto"/>
                <w:right w:val="none" w:sz="0" w:space="0" w:color="auto"/>
              </w:divBdr>
            </w:div>
            <w:div w:id="464006943">
              <w:marLeft w:val="0"/>
              <w:marRight w:val="0"/>
              <w:marTop w:val="0"/>
              <w:marBottom w:val="0"/>
              <w:divBdr>
                <w:top w:val="none" w:sz="0" w:space="0" w:color="auto"/>
                <w:left w:val="none" w:sz="0" w:space="0" w:color="auto"/>
                <w:bottom w:val="none" w:sz="0" w:space="0" w:color="auto"/>
                <w:right w:val="none" w:sz="0" w:space="0" w:color="auto"/>
              </w:divBdr>
            </w:div>
            <w:div w:id="1221401246">
              <w:marLeft w:val="0"/>
              <w:marRight w:val="0"/>
              <w:marTop w:val="0"/>
              <w:marBottom w:val="0"/>
              <w:divBdr>
                <w:top w:val="none" w:sz="0" w:space="0" w:color="auto"/>
                <w:left w:val="none" w:sz="0" w:space="0" w:color="auto"/>
                <w:bottom w:val="none" w:sz="0" w:space="0" w:color="auto"/>
                <w:right w:val="none" w:sz="0" w:space="0" w:color="auto"/>
              </w:divBdr>
            </w:div>
            <w:div w:id="975645131">
              <w:marLeft w:val="0"/>
              <w:marRight w:val="0"/>
              <w:marTop w:val="0"/>
              <w:marBottom w:val="0"/>
              <w:divBdr>
                <w:top w:val="none" w:sz="0" w:space="0" w:color="auto"/>
                <w:left w:val="none" w:sz="0" w:space="0" w:color="auto"/>
                <w:bottom w:val="none" w:sz="0" w:space="0" w:color="auto"/>
                <w:right w:val="none" w:sz="0" w:space="0" w:color="auto"/>
              </w:divBdr>
            </w:div>
            <w:div w:id="1820071379">
              <w:marLeft w:val="0"/>
              <w:marRight w:val="0"/>
              <w:marTop w:val="0"/>
              <w:marBottom w:val="0"/>
              <w:divBdr>
                <w:top w:val="none" w:sz="0" w:space="0" w:color="auto"/>
                <w:left w:val="none" w:sz="0" w:space="0" w:color="auto"/>
                <w:bottom w:val="none" w:sz="0" w:space="0" w:color="auto"/>
                <w:right w:val="none" w:sz="0" w:space="0" w:color="auto"/>
              </w:divBdr>
            </w:div>
            <w:div w:id="1254896997">
              <w:marLeft w:val="0"/>
              <w:marRight w:val="0"/>
              <w:marTop w:val="0"/>
              <w:marBottom w:val="0"/>
              <w:divBdr>
                <w:top w:val="none" w:sz="0" w:space="0" w:color="auto"/>
                <w:left w:val="none" w:sz="0" w:space="0" w:color="auto"/>
                <w:bottom w:val="none" w:sz="0" w:space="0" w:color="auto"/>
                <w:right w:val="none" w:sz="0" w:space="0" w:color="auto"/>
              </w:divBdr>
            </w:div>
            <w:div w:id="233439829">
              <w:marLeft w:val="0"/>
              <w:marRight w:val="0"/>
              <w:marTop w:val="0"/>
              <w:marBottom w:val="0"/>
              <w:divBdr>
                <w:top w:val="none" w:sz="0" w:space="0" w:color="auto"/>
                <w:left w:val="none" w:sz="0" w:space="0" w:color="auto"/>
                <w:bottom w:val="none" w:sz="0" w:space="0" w:color="auto"/>
                <w:right w:val="none" w:sz="0" w:space="0" w:color="auto"/>
              </w:divBdr>
            </w:div>
            <w:div w:id="2145807577">
              <w:marLeft w:val="0"/>
              <w:marRight w:val="0"/>
              <w:marTop w:val="0"/>
              <w:marBottom w:val="0"/>
              <w:divBdr>
                <w:top w:val="none" w:sz="0" w:space="0" w:color="auto"/>
                <w:left w:val="none" w:sz="0" w:space="0" w:color="auto"/>
                <w:bottom w:val="none" w:sz="0" w:space="0" w:color="auto"/>
                <w:right w:val="none" w:sz="0" w:space="0" w:color="auto"/>
              </w:divBdr>
            </w:div>
            <w:div w:id="1587761632">
              <w:marLeft w:val="0"/>
              <w:marRight w:val="0"/>
              <w:marTop w:val="0"/>
              <w:marBottom w:val="0"/>
              <w:divBdr>
                <w:top w:val="none" w:sz="0" w:space="0" w:color="auto"/>
                <w:left w:val="none" w:sz="0" w:space="0" w:color="auto"/>
                <w:bottom w:val="none" w:sz="0" w:space="0" w:color="auto"/>
                <w:right w:val="none" w:sz="0" w:space="0" w:color="auto"/>
              </w:divBdr>
            </w:div>
            <w:div w:id="545217286">
              <w:marLeft w:val="0"/>
              <w:marRight w:val="0"/>
              <w:marTop w:val="0"/>
              <w:marBottom w:val="0"/>
              <w:divBdr>
                <w:top w:val="none" w:sz="0" w:space="0" w:color="auto"/>
                <w:left w:val="none" w:sz="0" w:space="0" w:color="auto"/>
                <w:bottom w:val="none" w:sz="0" w:space="0" w:color="auto"/>
                <w:right w:val="none" w:sz="0" w:space="0" w:color="auto"/>
              </w:divBdr>
            </w:div>
            <w:div w:id="667366980">
              <w:marLeft w:val="0"/>
              <w:marRight w:val="0"/>
              <w:marTop w:val="0"/>
              <w:marBottom w:val="0"/>
              <w:divBdr>
                <w:top w:val="none" w:sz="0" w:space="0" w:color="auto"/>
                <w:left w:val="none" w:sz="0" w:space="0" w:color="auto"/>
                <w:bottom w:val="none" w:sz="0" w:space="0" w:color="auto"/>
                <w:right w:val="none" w:sz="0" w:space="0" w:color="auto"/>
              </w:divBdr>
            </w:div>
            <w:div w:id="1672417077">
              <w:marLeft w:val="0"/>
              <w:marRight w:val="0"/>
              <w:marTop w:val="0"/>
              <w:marBottom w:val="0"/>
              <w:divBdr>
                <w:top w:val="none" w:sz="0" w:space="0" w:color="auto"/>
                <w:left w:val="none" w:sz="0" w:space="0" w:color="auto"/>
                <w:bottom w:val="none" w:sz="0" w:space="0" w:color="auto"/>
                <w:right w:val="none" w:sz="0" w:space="0" w:color="auto"/>
              </w:divBdr>
            </w:div>
            <w:div w:id="1745831800">
              <w:marLeft w:val="0"/>
              <w:marRight w:val="0"/>
              <w:marTop w:val="0"/>
              <w:marBottom w:val="0"/>
              <w:divBdr>
                <w:top w:val="none" w:sz="0" w:space="0" w:color="auto"/>
                <w:left w:val="none" w:sz="0" w:space="0" w:color="auto"/>
                <w:bottom w:val="none" w:sz="0" w:space="0" w:color="auto"/>
                <w:right w:val="none" w:sz="0" w:space="0" w:color="auto"/>
              </w:divBdr>
            </w:div>
            <w:div w:id="1459757154">
              <w:marLeft w:val="0"/>
              <w:marRight w:val="0"/>
              <w:marTop w:val="0"/>
              <w:marBottom w:val="0"/>
              <w:divBdr>
                <w:top w:val="none" w:sz="0" w:space="0" w:color="auto"/>
                <w:left w:val="none" w:sz="0" w:space="0" w:color="auto"/>
                <w:bottom w:val="none" w:sz="0" w:space="0" w:color="auto"/>
                <w:right w:val="none" w:sz="0" w:space="0" w:color="auto"/>
              </w:divBdr>
            </w:div>
            <w:div w:id="1333140062">
              <w:marLeft w:val="0"/>
              <w:marRight w:val="0"/>
              <w:marTop w:val="0"/>
              <w:marBottom w:val="0"/>
              <w:divBdr>
                <w:top w:val="none" w:sz="0" w:space="0" w:color="auto"/>
                <w:left w:val="none" w:sz="0" w:space="0" w:color="auto"/>
                <w:bottom w:val="none" w:sz="0" w:space="0" w:color="auto"/>
                <w:right w:val="none" w:sz="0" w:space="0" w:color="auto"/>
              </w:divBdr>
            </w:div>
            <w:div w:id="472332339">
              <w:marLeft w:val="0"/>
              <w:marRight w:val="0"/>
              <w:marTop w:val="0"/>
              <w:marBottom w:val="0"/>
              <w:divBdr>
                <w:top w:val="none" w:sz="0" w:space="0" w:color="auto"/>
                <w:left w:val="none" w:sz="0" w:space="0" w:color="auto"/>
                <w:bottom w:val="none" w:sz="0" w:space="0" w:color="auto"/>
                <w:right w:val="none" w:sz="0" w:space="0" w:color="auto"/>
              </w:divBdr>
            </w:div>
            <w:div w:id="272983710">
              <w:marLeft w:val="0"/>
              <w:marRight w:val="0"/>
              <w:marTop w:val="0"/>
              <w:marBottom w:val="0"/>
              <w:divBdr>
                <w:top w:val="none" w:sz="0" w:space="0" w:color="auto"/>
                <w:left w:val="none" w:sz="0" w:space="0" w:color="auto"/>
                <w:bottom w:val="none" w:sz="0" w:space="0" w:color="auto"/>
                <w:right w:val="none" w:sz="0" w:space="0" w:color="auto"/>
              </w:divBdr>
            </w:div>
            <w:div w:id="1889799673">
              <w:marLeft w:val="0"/>
              <w:marRight w:val="0"/>
              <w:marTop w:val="0"/>
              <w:marBottom w:val="0"/>
              <w:divBdr>
                <w:top w:val="none" w:sz="0" w:space="0" w:color="auto"/>
                <w:left w:val="none" w:sz="0" w:space="0" w:color="auto"/>
                <w:bottom w:val="none" w:sz="0" w:space="0" w:color="auto"/>
                <w:right w:val="none" w:sz="0" w:space="0" w:color="auto"/>
              </w:divBdr>
            </w:div>
            <w:div w:id="489685198">
              <w:marLeft w:val="0"/>
              <w:marRight w:val="0"/>
              <w:marTop w:val="0"/>
              <w:marBottom w:val="0"/>
              <w:divBdr>
                <w:top w:val="none" w:sz="0" w:space="0" w:color="auto"/>
                <w:left w:val="none" w:sz="0" w:space="0" w:color="auto"/>
                <w:bottom w:val="none" w:sz="0" w:space="0" w:color="auto"/>
                <w:right w:val="none" w:sz="0" w:space="0" w:color="auto"/>
              </w:divBdr>
            </w:div>
            <w:div w:id="1999307534">
              <w:marLeft w:val="0"/>
              <w:marRight w:val="0"/>
              <w:marTop w:val="0"/>
              <w:marBottom w:val="0"/>
              <w:divBdr>
                <w:top w:val="none" w:sz="0" w:space="0" w:color="auto"/>
                <w:left w:val="none" w:sz="0" w:space="0" w:color="auto"/>
                <w:bottom w:val="none" w:sz="0" w:space="0" w:color="auto"/>
                <w:right w:val="none" w:sz="0" w:space="0" w:color="auto"/>
              </w:divBdr>
            </w:div>
            <w:div w:id="1089347298">
              <w:marLeft w:val="0"/>
              <w:marRight w:val="0"/>
              <w:marTop w:val="0"/>
              <w:marBottom w:val="0"/>
              <w:divBdr>
                <w:top w:val="none" w:sz="0" w:space="0" w:color="auto"/>
                <w:left w:val="none" w:sz="0" w:space="0" w:color="auto"/>
                <w:bottom w:val="none" w:sz="0" w:space="0" w:color="auto"/>
                <w:right w:val="none" w:sz="0" w:space="0" w:color="auto"/>
              </w:divBdr>
            </w:div>
            <w:div w:id="1272781100">
              <w:marLeft w:val="0"/>
              <w:marRight w:val="0"/>
              <w:marTop w:val="0"/>
              <w:marBottom w:val="0"/>
              <w:divBdr>
                <w:top w:val="none" w:sz="0" w:space="0" w:color="auto"/>
                <w:left w:val="none" w:sz="0" w:space="0" w:color="auto"/>
                <w:bottom w:val="none" w:sz="0" w:space="0" w:color="auto"/>
                <w:right w:val="none" w:sz="0" w:space="0" w:color="auto"/>
              </w:divBdr>
            </w:div>
            <w:div w:id="870923936">
              <w:marLeft w:val="0"/>
              <w:marRight w:val="0"/>
              <w:marTop w:val="0"/>
              <w:marBottom w:val="0"/>
              <w:divBdr>
                <w:top w:val="none" w:sz="0" w:space="0" w:color="auto"/>
                <w:left w:val="none" w:sz="0" w:space="0" w:color="auto"/>
                <w:bottom w:val="none" w:sz="0" w:space="0" w:color="auto"/>
                <w:right w:val="none" w:sz="0" w:space="0" w:color="auto"/>
              </w:divBdr>
            </w:div>
            <w:div w:id="339698486">
              <w:marLeft w:val="0"/>
              <w:marRight w:val="0"/>
              <w:marTop w:val="0"/>
              <w:marBottom w:val="0"/>
              <w:divBdr>
                <w:top w:val="none" w:sz="0" w:space="0" w:color="auto"/>
                <w:left w:val="none" w:sz="0" w:space="0" w:color="auto"/>
                <w:bottom w:val="none" w:sz="0" w:space="0" w:color="auto"/>
                <w:right w:val="none" w:sz="0" w:space="0" w:color="auto"/>
              </w:divBdr>
            </w:div>
            <w:div w:id="1044251546">
              <w:marLeft w:val="0"/>
              <w:marRight w:val="0"/>
              <w:marTop w:val="0"/>
              <w:marBottom w:val="0"/>
              <w:divBdr>
                <w:top w:val="none" w:sz="0" w:space="0" w:color="auto"/>
                <w:left w:val="none" w:sz="0" w:space="0" w:color="auto"/>
                <w:bottom w:val="none" w:sz="0" w:space="0" w:color="auto"/>
                <w:right w:val="none" w:sz="0" w:space="0" w:color="auto"/>
              </w:divBdr>
            </w:div>
            <w:div w:id="749276463">
              <w:marLeft w:val="0"/>
              <w:marRight w:val="0"/>
              <w:marTop w:val="0"/>
              <w:marBottom w:val="0"/>
              <w:divBdr>
                <w:top w:val="none" w:sz="0" w:space="0" w:color="auto"/>
                <w:left w:val="none" w:sz="0" w:space="0" w:color="auto"/>
                <w:bottom w:val="none" w:sz="0" w:space="0" w:color="auto"/>
                <w:right w:val="none" w:sz="0" w:space="0" w:color="auto"/>
              </w:divBdr>
            </w:div>
            <w:div w:id="1100760419">
              <w:marLeft w:val="0"/>
              <w:marRight w:val="0"/>
              <w:marTop w:val="0"/>
              <w:marBottom w:val="0"/>
              <w:divBdr>
                <w:top w:val="none" w:sz="0" w:space="0" w:color="auto"/>
                <w:left w:val="none" w:sz="0" w:space="0" w:color="auto"/>
                <w:bottom w:val="none" w:sz="0" w:space="0" w:color="auto"/>
                <w:right w:val="none" w:sz="0" w:space="0" w:color="auto"/>
              </w:divBdr>
            </w:div>
            <w:div w:id="258410061">
              <w:marLeft w:val="0"/>
              <w:marRight w:val="0"/>
              <w:marTop w:val="0"/>
              <w:marBottom w:val="0"/>
              <w:divBdr>
                <w:top w:val="none" w:sz="0" w:space="0" w:color="auto"/>
                <w:left w:val="none" w:sz="0" w:space="0" w:color="auto"/>
                <w:bottom w:val="none" w:sz="0" w:space="0" w:color="auto"/>
                <w:right w:val="none" w:sz="0" w:space="0" w:color="auto"/>
              </w:divBdr>
            </w:div>
            <w:div w:id="816648727">
              <w:marLeft w:val="0"/>
              <w:marRight w:val="0"/>
              <w:marTop w:val="0"/>
              <w:marBottom w:val="0"/>
              <w:divBdr>
                <w:top w:val="none" w:sz="0" w:space="0" w:color="auto"/>
                <w:left w:val="none" w:sz="0" w:space="0" w:color="auto"/>
                <w:bottom w:val="none" w:sz="0" w:space="0" w:color="auto"/>
                <w:right w:val="none" w:sz="0" w:space="0" w:color="auto"/>
              </w:divBdr>
            </w:div>
            <w:div w:id="222958090">
              <w:marLeft w:val="0"/>
              <w:marRight w:val="0"/>
              <w:marTop w:val="0"/>
              <w:marBottom w:val="0"/>
              <w:divBdr>
                <w:top w:val="none" w:sz="0" w:space="0" w:color="auto"/>
                <w:left w:val="none" w:sz="0" w:space="0" w:color="auto"/>
                <w:bottom w:val="none" w:sz="0" w:space="0" w:color="auto"/>
                <w:right w:val="none" w:sz="0" w:space="0" w:color="auto"/>
              </w:divBdr>
            </w:div>
            <w:div w:id="329916377">
              <w:marLeft w:val="0"/>
              <w:marRight w:val="0"/>
              <w:marTop w:val="0"/>
              <w:marBottom w:val="0"/>
              <w:divBdr>
                <w:top w:val="none" w:sz="0" w:space="0" w:color="auto"/>
                <w:left w:val="none" w:sz="0" w:space="0" w:color="auto"/>
                <w:bottom w:val="none" w:sz="0" w:space="0" w:color="auto"/>
                <w:right w:val="none" w:sz="0" w:space="0" w:color="auto"/>
              </w:divBdr>
            </w:div>
            <w:div w:id="1194344644">
              <w:marLeft w:val="0"/>
              <w:marRight w:val="0"/>
              <w:marTop w:val="0"/>
              <w:marBottom w:val="0"/>
              <w:divBdr>
                <w:top w:val="none" w:sz="0" w:space="0" w:color="auto"/>
                <w:left w:val="none" w:sz="0" w:space="0" w:color="auto"/>
                <w:bottom w:val="none" w:sz="0" w:space="0" w:color="auto"/>
                <w:right w:val="none" w:sz="0" w:space="0" w:color="auto"/>
              </w:divBdr>
            </w:div>
            <w:div w:id="937104099">
              <w:marLeft w:val="0"/>
              <w:marRight w:val="0"/>
              <w:marTop w:val="0"/>
              <w:marBottom w:val="0"/>
              <w:divBdr>
                <w:top w:val="none" w:sz="0" w:space="0" w:color="auto"/>
                <w:left w:val="none" w:sz="0" w:space="0" w:color="auto"/>
                <w:bottom w:val="none" w:sz="0" w:space="0" w:color="auto"/>
                <w:right w:val="none" w:sz="0" w:space="0" w:color="auto"/>
              </w:divBdr>
            </w:div>
            <w:div w:id="729887788">
              <w:marLeft w:val="0"/>
              <w:marRight w:val="0"/>
              <w:marTop w:val="0"/>
              <w:marBottom w:val="0"/>
              <w:divBdr>
                <w:top w:val="none" w:sz="0" w:space="0" w:color="auto"/>
                <w:left w:val="none" w:sz="0" w:space="0" w:color="auto"/>
                <w:bottom w:val="none" w:sz="0" w:space="0" w:color="auto"/>
                <w:right w:val="none" w:sz="0" w:space="0" w:color="auto"/>
              </w:divBdr>
            </w:div>
            <w:div w:id="244849839">
              <w:marLeft w:val="0"/>
              <w:marRight w:val="0"/>
              <w:marTop w:val="0"/>
              <w:marBottom w:val="0"/>
              <w:divBdr>
                <w:top w:val="none" w:sz="0" w:space="0" w:color="auto"/>
                <w:left w:val="none" w:sz="0" w:space="0" w:color="auto"/>
                <w:bottom w:val="none" w:sz="0" w:space="0" w:color="auto"/>
                <w:right w:val="none" w:sz="0" w:space="0" w:color="auto"/>
              </w:divBdr>
            </w:div>
            <w:div w:id="2142142057">
              <w:marLeft w:val="0"/>
              <w:marRight w:val="0"/>
              <w:marTop w:val="0"/>
              <w:marBottom w:val="0"/>
              <w:divBdr>
                <w:top w:val="none" w:sz="0" w:space="0" w:color="auto"/>
                <w:left w:val="none" w:sz="0" w:space="0" w:color="auto"/>
                <w:bottom w:val="none" w:sz="0" w:space="0" w:color="auto"/>
                <w:right w:val="none" w:sz="0" w:space="0" w:color="auto"/>
              </w:divBdr>
            </w:div>
            <w:div w:id="584723441">
              <w:marLeft w:val="0"/>
              <w:marRight w:val="0"/>
              <w:marTop w:val="0"/>
              <w:marBottom w:val="0"/>
              <w:divBdr>
                <w:top w:val="none" w:sz="0" w:space="0" w:color="auto"/>
                <w:left w:val="none" w:sz="0" w:space="0" w:color="auto"/>
                <w:bottom w:val="none" w:sz="0" w:space="0" w:color="auto"/>
                <w:right w:val="none" w:sz="0" w:space="0" w:color="auto"/>
              </w:divBdr>
            </w:div>
            <w:div w:id="1048649874">
              <w:marLeft w:val="0"/>
              <w:marRight w:val="0"/>
              <w:marTop w:val="0"/>
              <w:marBottom w:val="0"/>
              <w:divBdr>
                <w:top w:val="none" w:sz="0" w:space="0" w:color="auto"/>
                <w:left w:val="none" w:sz="0" w:space="0" w:color="auto"/>
                <w:bottom w:val="none" w:sz="0" w:space="0" w:color="auto"/>
                <w:right w:val="none" w:sz="0" w:space="0" w:color="auto"/>
              </w:divBdr>
            </w:div>
            <w:div w:id="367415613">
              <w:marLeft w:val="0"/>
              <w:marRight w:val="0"/>
              <w:marTop w:val="0"/>
              <w:marBottom w:val="0"/>
              <w:divBdr>
                <w:top w:val="none" w:sz="0" w:space="0" w:color="auto"/>
                <w:left w:val="none" w:sz="0" w:space="0" w:color="auto"/>
                <w:bottom w:val="none" w:sz="0" w:space="0" w:color="auto"/>
                <w:right w:val="none" w:sz="0" w:space="0" w:color="auto"/>
              </w:divBdr>
            </w:div>
            <w:div w:id="971596988">
              <w:marLeft w:val="0"/>
              <w:marRight w:val="0"/>
              <w:marTop w:val="0"/>
              <w:marBottom w:val="0"/>
              <w:divBdr>
                <w:top w:val="none" w:sz="0" w:space="0" w:color="auto"/>
                <w:left w:val="none" w:sz="0" w:space="0" w:color="auto"/>
                <w:bottom w:val="none" w:sz="0" w:space="0" w:color="auto"/>
                <w:right w:val="none" w:sz="0" w:space="0" w:color="auto"/>
              </w:divBdr>
            </w:div>
            <w:div w:id="961308567">
              <w:marLeft w:val="0"/>
              <w:marRight w:val="0"/>
              <w:marTop w:val="0"/>
              <w:marBottom w:val="0"/>
              <w:divBdr>
                <w:top w:val="none" w:sz="0" w:space="0" w:color="auto"/>
                <w:left w:val="none" w:sz="0" w:space="0" w:color="auto"/>
                <w:bottom w:val="none" w:sz="0" w:space="0" w:color="auto"/>
                <w:right w:val="none" w:sz="0" w:space="0" w:color="auto"/>
              </w:divBdr>
            </w:div>
            <w:div w:id="617637656">
              <w:marLeft w:val="0"/>
              <w:marRight w:val="0"/>
              <w:marTop w:val="0"/>
              <w:marBottom w:val="0"/>
              <w:divBdr>
                <w:top w:val="none" w:sz="0" w:space="0" w:color="auto"/>
                <w:left w:val="none" w:sz="0" w:space="0" w:color="auto"/>
                <w:bottom w:val="none" w:sz="0" w:space="0" w:color="auto"/>
                <w:right w:val="none" w:sz="0" w:space="0" w:color="auto"/>
              </w:divBdr>
            </w:div>
            <w:div w:id="393823126">
              <w:marLeft w:val="0"/>
              <w:marRight w:val="0"/>
              <w:marTop w:val="0"/>
              <w:marBottom w:val="0"/>
              <w:divBdr>
                <w:top w:val="none" w:sz="0" w:space="0" w:color="auto"/>
                <w:left w:val="none" w:sz="0" w:space="0" w:color="auto"/>
                <w:bottom w:val="none" w:sz="0" w:space="0" w:color="auto"/>
                <w:right w:val="none" w:sz="0" w:space="0" w:color="auto"/>
              </w:divBdr>
            </w:div>
            <w:div w:id="1940989247">
              <w:marLeft w:val="0"/>
              <w:marRight w:val="0"/>
              <w:marTop w:val="0"/>
              <w:marBottom w:val="0"/>
              <w:divBdr>
                <w:top w:val="none" w:sz="0" w:space="0" w:color="auto"/>
                <w:left w:val="none" w:sz="0" w:space="0" w:color="auto"/>
                <w:bottom w:val="none" w:sz="0" w:space="0" w:color="auto"/>
                <w:right w:val="none" w:sz="0" w:space="0" w:color="auto"/>
              </w:divBdr>
            </w:div>
            <w:div w:id="1727143751">
              <w:marLeft w:val="0"/>
              <w:marRight w:val="0"/>
              <w:marTop w:val="0"/>
              <w:marBottom w:val="0"/>
              <w:divBdr>
                <w:top w:val="none" w:sz="0" w:space="0" w:color="auto"/>
                <w:left w:val="none" w:sz="0" w:space="0" w:color="auto"/>
                <w:bottom w:val="none" w:sz="0" w:space="0" w:color="auto"/>
                <w:right w:val="none" w:sz="0" w:space="0" w:color="auto"/>
              </w:divBdr>
            </w:div>
            <w:div w:id="1826313032">
              <w:marLeft w:val="0"/>
              <w:marRight w:val="0"/>
              <w:marTop w:val="0"/>
              <w:marBottom w:val="0"/>
              <w:divBdr>
                <w:top w:val="none" w:sz="0" w:space="0" w:color="auto"/>
                <w:left w:val="none" w:sz="0" w:space="0" w:color="auto"/>
                <w:bottom w:val="none" w:sz="0" w:space="0" w:color="auto"/>
                <w:right w:val="none" w:sz="0" w:space="0" w:color="auto"/>
              </w:divBdr>
            </w:div>
            <w:div w:id="182793612">
              <w:marLeft w:val="0"/>
              <w:marRight w:val="0"/>
              <w:marTop w:val="0"/>
              <w:marBottom w:val="0"/>
              <w:divBdr>
                <w:top w:val="none" w:sz="0" w:space="0" w:color="auto"/>
                <w:left w:val="none" w:sz="0" w:space="0" w:color="auto"/>
                <w:bottom w:val="none" w:sz="0" w:space="0" w:color="auto"/>
                <w:right w:val="none" w:sz="0" w:space="0" w:color="auto"/>
              </w:divBdr>
            </w:div>
            <w:div w:id="1315833375">
              <w:marLeft w:val="0"/>
              <w:marRight w:val="0"/>
              <w:marTop w:val="0"/>
              <w:marBottom w:val="0"/>
              <w:divBdr>
                <w:top w:val="none" w:sz="0" w:space="0" w:color="auto"/>
                <w:left w:val="none" w:sz="0" w:space="0" w:color="auto"/>
                <w:bottom w:val="none" w:sz="0" w:space="0" w:color="auto"/>
                <w:right w:val="none" w:sz="0" w:space="0" w:color="auto"/>
              </w:divBdr>
            </w:div>
            <w:div w:id="1444616642">
              <w:marLeft w:val="0"/>
              <w:marRight w:val="0"/>
              <w:marTop w:val="0"/>
              <w:marBottom w:val="0"/>
              <w:divBdr>
                <w:top w:val="none" w:sz="0" w:space="0" w:color="auto"/>
                <w:left w:val="none" w:sz="0" w:space="0" w:color="auto"/>
                <w:bottom w:val="none" w:sz="0" w:space="0" w:color="auto"/>
                <w:right w:val="none" w:sz="0" w:space="0" w:color="auto"/>
              </w:divBdr>
            </w:div>
            <w:div w:id="939721767">
              <w:marLeft w:val="0"/>
              <w:marRight w:val="0"/>
              <w:marTop w:val="0"/>
              <w:marBottom w:val="0"/>
              <w:divBdr>
                <w:top w:val="none" w:sz="0" w:space="0" w:color="auto"/>
                <w:left w:val="none" w:sz="0" w:space="0" w:color="auto"/>
                <w:bottom w:val="none" w:sz="0" w:space="0" w:color="auto"/>
                <w:right w:val="none" w:sz="0" w:space="0" w:color="auto"/>
              </w:divBdr>
            </w:div>
            <w:div w:id="1662192550">
              <w:marLeft w:val="0"/>
              <w:marRight w:val="0"/>
              <w:marTop w:val="0"/>
              <w:marBottom w:val="0"/>
              <w:divBdr>
                <w:top w:val="none" w:sz="0" w:space="0" w:color="auto"/>
                <w:left w:val="none" w:sz="0" w:space="0" w:color="auto"/>
                <w:bottom w:val="none" w:sz="0" w:space="0" w:color="auto"/>
                <w:right w:val="none" w:sz="0" w:space="0" w:color="auto"/>
              </w:divBdr>
            </w:div>
            <w:div w:id="1681353841">
              <w:marLeft w:val="0"/>
              <w:marRight w:val="0"/>
              <w:marTop w:val="0"/>
              <w:marBottom w:val="0"/>
              <w:divBdr>
                <w:top w:val="none" w:sz="0" w:space="0" w:color="auto"/>
                <w:left w:val="none" w:sz="0" w:space="0" w:color="auto"/>
                <w:bottom w:val="none" w:sz="0" w:space="0" w:color="auto"/>
                <w:right w:val="none" w:sz="0" w:space="0" w:color="auto"/>
              </w:divBdr>
            </w:div>
            <w:div w:id="1466581962">
              <w:marLeft w:val="0"/>
              <w:marRight w:val="0"/>
              <w:marTop w:val="0"/>
              <w:marBottom w:val="0"/>
              <w:divBdr>
                <w:top w:val="none" w:sz="0" w:space="0" w:color="auto"/>
                <w:left w:val="none" w:sz="0" w:space="0" w:color="auto"/>
                <w:bottom w:val="none" w:sz="0" w:space="0" w:color="auto"/>
                <w:right w:val="none" w:sz="0" w:space="0" w:color="auto"/>
              </w:divBdr>
            </w:div>
            <w:div w:id="644894705">
              <w:marLeft w:val="0"/>
              <w:marRight w:val="0"/>
              <w:marTop w:val="0"/>
              <w:marBottom w:val="0"/>
              <w:divBdr>
                <w:top w:val="none" w:sz="0" w:space="0" w:color="auto"/>
                <w:left w:val="none" w:sz="0" w:space="0" w:color="auto"/>
                <w:bottom w:val="none" w:sz="0" w:space="0" w:color="auto"/>
                <w:right w:val="none" w:sz="0" w:space="0" w:color="auto"/>
              </w:divBdr>
            </w:div>
            <w:div w:id="1602225800">
              <w:marLeft w:val="0"/>
              <w:marRight w:val="0"/>
              <w:marTop w:val="0"/>
              <w:marBottom w:val="0"/>
              <w:divBdr>
                <w:top w:val="none" w:sz="0" w:space="0" w:color="auto"/>
                <w:left w:val="none" w:sz="0" w:space="0" w:color="auto"/>
                <w:bottom w:val="none" w:sz="0" w:space="0" w:color="auto"/>
                <w:right w:val="none" w:sz="0" w:space="0" w:color="auto"/>
              </w:divBdr>
            </w:div>
            <w:div w:id="398752720">
              <w:marLeft w:val="0"/>
              <w:marRight w:val="0"/>
              <w:marTop w:val="0"/>
              <w:marBottom w:val="0"/>
              <w:divBdr>
                <w:top w:val="none" w:sz="0" w:space="0" w:color="auto"/>
                <w:left w:val="none" w:sz="0" w:space="0" w:color="auto"/>
                <w:bottom w:val="none" w:sz="0" w:space="0" w:color="auto"/>
                <w:right w:val="none" w:sz="0" w:space="0" w:color="auto"/>
              </w:divBdr>
            </w:div>
            <w:div w:id="398870872">
              <w:marLeft w:val="0"/>
              <w:marRight w:val="0"/>
              <w:marTop w:val="0"/>
              <w:marBottom w:val="0"/>
              <w:divBdr>
                <w:top w:val="none" w:sz="0" w:space="0" w:color="auto"/>
                <w:left w:val="none" w:sz="0" w:space="0" w:color="auto"/>
                <w:bottom w:val="none" w:sz="0" w:space="0" w:color="auto"/>
                <w:right w:val="none" w:sz="0" w:space="0" w:color="auto"/>
              </w:divBdr>
            </w:div>
            <w:div w:id="1270311689">
              <w:marLeft w:val="0"/>
              <w:marRight w:val="0"/>
              <w:marTop w:val="0"/>
              <w:marBottom w:val="0"/>
              <w:divBdr>
                <w:top w:val="none" w:sz="0" w:space="0" w:color="auto"/>
                <w:left w:val="none" w:sz="0" w:space="0" w:color="auto"/>
                <w:bottom w:val="none" w:sz="0" w:space="0" w:color="auto"/>
                <w:right w:val="none" w:sz="0" w:space="0" w:color="auto"/>
              </w:divBdr>
            </w:div>
            <w:div w:id="1811173587">
              <w:marLeft w:val="0"/>
              <w:marRight w:val="0"/>
              <w:marTop w:val="0"/>
              <w:marBottom w:val="0"/>
              <w:divBdr>
                <w:top w:val="none" w:sz="0" w:space="0" w:color="auto"/>
                <w:left w:val="none" w:sz="0" w:space="0" w:color="auto"/>
                <w:bottom w:val="none" w:sz="0" w:space="0" w:color="auto"/>
                <w:right w:val="none" w:sz="0" w:space="0" w:color="auto"/>
              </w:divBdr>
            </w:div>
            <w:div w:id="1047339230">
              <w:marLeft w:val="0"/>
              <w:marRight w:val="0"/>
              <w:marTop w:val="0"/>
              <w:marBottom w:val="0"/>
              <w:divBdr>
                <w:top w:val="none" w:sz="0" w:space="0" w:color="auto"/>
                <w:left w:val="none" w:sz="0" w:space="0" w:color="auto"/>
                <w:bottom w:val="none" w:sz="0" w:space="0" w:color="auto"/>
                <w:right w:val="none" w:sz="0" w:space="0" w:color="auto"/>
              </w:divBdr>
            </w:div>
            <w:div w:id="1924797725">
              <w:marLeft w:val="0"/>
              <w:marRight w:val="0"/>
              <w:marTop w:val="0"/>
              <w:marBottom w:val="0"/>
              <w:divBdr>
                <w:top w:val="none" w:sz="0" w:space="0" w:color="auto"/>
                <w:left w:val="none" w:sz="0" w:space="0" w:color="auto"/>
                <w:bottom w:val="none" w:sz="0" w:space="0" w:color="auto"/>
                <w:right w:val="none" w:sz="0" w:space="0" w:color="auto"/>
              </w:divBdr>
            </w:div>
            <w:div w:id="1985431895">
              <w:marLeft w:val="0"/>
              <w:marRight w:val="0"/>
              <w:marTop w:val="0"/>
              <w:marBottom w:val="0"/>
              <w:divBdr>
                <w:top w:val="none" w:sz="0" w:space="0" w:color="auto"/>
                <w:left w:val="none" w:sz="0" w:space="0" w:color="auto"/>
                <w:bottom w:val="none" w:sz="0" w:space="0" w:color="auto"/>
                <w:right w:val="none" w:sz="0" w:space="0" w:color="auto"/>
              </w:divBdr>
            </w:div>
            <w:div w:id="901216974">
              <w:marLeft w:val="0"/>
              <w:marRight w:val="0"/>
              <w:marTop w:val="0"/>
              <w:marBottom w:val="0"/>
              <w:divBdr>
                <w:top w:val="none" w:sz="0" w:space="0" w:color="auto"/>
                <w:left w:val="none" w:sz="0" w:space="0" w:color="auto"/>
                <w:bottom w:val="none" w:sz="0" w:space="0" w:color="auto"/>
                <w:right w:val="none" w:sz="0" w:space="0" w:color="auto"/>
              </w:divBdr>
            </w:div>
            <w:div w:id="1404064997">
              <w:marLeft w:val="0"/>
              <w:marRight w:val="0"/>
              <w:marTop w:val="0"/>
              <w:marBottom w:val="0"/>
              <w:divBdr>
                <w:top w:val="none" w:sz="0" w:space="0" w:color="auto"/>
                <w:left w:val="none" w:sz="0" w:space="0" w:color="auto"/>
                <w:bottom w:val="none" w:sz="0" w:space="0" w:color="auto"/>
                <w:right w:val="none" w:sz="0" w:space="0" w:color="auto"/>
              </w:divBdr>
            </w:div>
            <w:div w:id="2050490644">
              <w:marLeft w:val="0"/>
              <w:marRight w:val="0"/>
              <w:marTop w:val="0"/>
              <w:marBottom w:val="0"/>
              <w:divBdr>
                <w:top w:val="none" w:sz="0" w:space="0" w:color="auto"/>
                <w:left w:val="none" w:sz="0" w:space="0" w:color="auto"/>
                <w:bottom w:val="none" w:sz="0" w:space="0" w:color="auto"/>
                <w:right w:val="none" w:sz="0" w:space="0" w:color="auto"/>
              </w:divBdr>
            </w:div>
            <w:div w:id="1455128513">
              <w:marLeft w:val="0"/>
              <w:marRight w:val="0"/>
              <w:marTop w:val="0"/>
              <w:marBottom w:val="0"/>
              <w:divBdr>
                <w:top w:val="none" w:sz="0" w:space="0" w:color="auto"/>
                <w:left w:val="none" w:sz="0" w:space="0" w:color="auto"/>
                <w:bottom w:val="none" w:sz="0" w:space="0" w:color="auto"/>
                <w:right w:val="none" w:sz="0" w:space="0" w:color="auto"/>
              </w:divBdr>
            </w:div>
            <w:div w:id="1281063799">
              <w:marLeft w:val="0"/>
              <w:marRight w:val="0"/>
              <w:marTop w:val="0"/>
              <w:marBottom w:val="0"/>
              <w:divBdr>
                <w:top w:val="none" w:sz="0" w:space="0" w:color="auto"/>
                <w:left w:val="none" w:sz="0" w:space="0" w:color="auto"/>
                <w:bottom w:val="none" w:sz="0" w:space="0" w:color="auto"/>
                <w:right w:val="none" w:sz="0" w:space="0" w:color="auto"/>
              </w:divBdr>
            </w:div>
            <w:div w:id="911357131">
              <w:marLeft w:val="0"/>
              <w:marRight w:val="0"/>
              <w:marTop w:val="0"/>
              <w:marBottom w:val="0"/>
              <w:divBdr>
                <w:top w:val="none" w:sz="0" w:space="0" w:color="auto"/>
                <w:left w:val="none" w:sz="0" w:space="0" w:color="auto"/>
                <w:bottom w:val="none" w:sz="0" w:space="0" w:color="auto"/>
                <w:right w:val="none" w:sz="0" w:space="0" w:color="auto"/>
              </w:divBdr>
            </w:div>
            <w:div w:id="1837182426">
              <w:marLeft w:val="0"/>
              <w:marRight w:val="0"/>
              <w:marTop w:val="0"/>
              <w:marBottom w:val="0"/>
              <w:divBdr>
                <w:top w:val="none" w:sz="0" w:space="0" w:color="auto"/>
                <w:left w:val="none" w:sz="0" w:space="0" w:color="auto"/>
                <w:bottom w:val="none" w:sz="0" w:space="0" w:color="auto"/>
                <w:right w:val="none" w:sz="0" w:space="0" w:color="auto"/>
              </w:divBdr>
            </w:div>
            <w:div w:id="499276225">
              <w:marLeft w:val="0"/>
              <w:marRight w:val="0"/>
              <w:marTop w:val="0"/>
              <w:marBottom w:val="0"/>
              <w:divBdr>
                <w:top w:val="none" w:sz="0" w:space="0" w:color="auto"/>
                <w:left w:val="none" w:sz="0" w:space="0" w:color="auto"/>
                <w:bottom w:val="none" w:sz="0" w:space="0" w:color="auto"/>
                <w:right w:val="none" w:sz="0" w:space="0" w:color="auto"/>
              </w:divBdr>
            </w:div>
            <w:div w:id="1792165711">
              <w:marLeft w:val="0"/>
              <w:marRight w:val="0"/>
              <w:marTop w:val="0"/>
              <w:marBottom w:val="0"/>
              <w:divBdr>
                <w:top w:val="none" w:sz="0" w:space="0" w:color="auto"/>
                <w:left w:val="none" w:sz="0" w:space="0" w:color="auto"/>
                <w:bottom w:val="none" w:sz="0" w:space="0" w:color="auto"/>
                <w:right w:val="none" w:sz="0" w:space="0" w:color="auto"/>
              </w:divBdr>
            </w:div>
            <w:div w:id="974334336">
              <w:marLeft w:val="0"/>
              <w:marRight w:val="0"/>
              <w:marTop w:val="0"/>
              <w:marBottom w:val="0"/>
              <w:divBdr>
                <w:top w:val="none" w:sz="0" w:space="0" w:color="auto"/>
                <w:left w:val="none" w:sz="0" w:space="0" w:color="auto"/>
                <w:bottom w:val="none" w:sz="0" w:space="0" w:color="auto"/>
                <w:right w:val="none" w:sz="0" w:space="0" w:color="auto"/>
              </w:divBdr>
            </w:div>
            <w:div w:id="987130381">
              <w:marLeft w:val="0"/>
              <w:marRight w:val="0"/>
              <w:marTop w:val="0"/>
              <w:marBottom w:val="0"/>
              <w:divBdr>
                <w:top w:val="none" w:sz="0" w:space="0" w:color="auto"/>
                <w:left w:val="none" w:sz="0" w:space="0" w:color="auto"/>
                <w:bottom w:val="none" w:sz="0" w:space="0" w:color="auto"/>
                <w:right w:val="none" w:sz="0" w:space="0" w:color="auto"/>
              </w:divBdr>
            </w:div>
            <w:div w:id="368460085">
              <w:marLeft w:val="0"/>
              <w:marRight w:val="0"/>
              <w:marTop w:val="0"/>
              <w:marBottom w:val="0"/>
              <w:divBdr>
                <w:top w:val="none" w:sz="0" w:space="0" w:color="auto"/>
                <w:left w:val="none" w:sz="0" w:space="0" w:color="auto"/>
                <w:bottom w:val="none" w:sz="0" w:space="0" w:color="auto"/>
                <w:right w:val="none" w:sz="0" w:space="0" w:color="auto"/>
              </w:divBdr>
            </w:div>
            <w:div w:id="915673861">
              <w:marLeft w:val="0"/>
              <w:marRight w:val="0"/>
              <w:marTop w:val="0"/>
              <w:marBottom w:val="0"/>
              <w:divBdr>
                <w:top w:val="none" w:sz="0" w:space="0" w:color="auto"/>
                <w:left w:val="none" w:sz="0" w:space="0" w:color="auto"/>
                <w:bottom w:val="none" w:sz="0" w:space="0" w:color="auto"/>
                <w:right w:val="none" w:sz="0" w:space="0" w:color="auto"/>
              </w:divBdr>
            </w:div>
            <w:div w:id="1067729054">
              <w:marLeft w:val="0"/>
              <w:marRight w:val="0"/>
              <w:marTop w:val="0"/>
              <w:marBottom w:val="0"/>
              <w:divBdr>
                <w:top w:val="none" w:sz="0" w:space="0" w:color="auto"/>
                <w:left w:val="none" w:sz="0" w:space="0" w:color="auto"/>
                <w:bottom w:val="none" w:sz="0" w:space="0" w:color="auto"/>
                <w:right w:val="none" w:sz="0" w:space="0" w:color="auto"/>
              </w:divBdr>
            </w:div>
            <w:div w:id="345178394">
              <w:marLeft w:val="0"/>
              <w:marRight w:val="0"/>
              <w:marTop w:val="0"/>
              <w:marBottom w:val="0"/>
              <w:divBdr>
                <w:top w:val="none" w:sz="0" w:space="0" w:color="auto"/>
                <w:left w:val="none" w:sz="0" w:space="0" w:color="auto"/>
                <w:bottom w:val="none" w:sz="0" w:space="0" w:color="auto"/>
                <w:right w:val="none" w:sz="0" w:space="0" w:color="auto"/>
              </w:divBdr>
            </w:div>
            <w:div w:id="1359115221">
              <w:marLeft w:val="0"/>
              <w:marRight w:val="0"/>
              <w:marTop w:val="0"/>
              <w:marBottom w:val="0"/>
              <w:divBdr>
                <w:top w:val="none" w:sz="0" w:space="0" w:color="auto"/>
                <w:left w:val="none" w:sz="0" w:space="0" w:color="auto"/>
                <w:bottom w:val="none" w:sz="0" w:space="0" w:color="auto"/>
                <w:right w:val="none" w:sz="0" w:space="0" w:color="auto"/>
              </w:divBdr>
            </w:div>
            <w:div w:id="1764102998">
              <w:marLeft w:val="0"/>
              <w:marRight w:val="0"/>
              <w:marTop w:val="0"/>
              <w:marBottom w:val="0"/>
              <w:divBdr>
                <w:top w:val="none" w:sz="0" w:space="0" w:color="auto"/>
                <w:left w:val="none" w:sz="0" w:space="0" w:color="auto"/>
                <w:bottom w:val="none" w:sz="0" w:space="0" w:color="auto"/>
                <w:right w:val="none" w:sz="0" w:space="0" w:color="auto"/>
              </w:divBdr>
            </w:div>
            <w:div w:id="1422289816">
              <w:marLeft w:val="0"/>
              <w:marRight w:val="0"/>
              <w:marTop w:val="0"/>
              <w:marBottom w:val="0"/>
              <w:divBdr>
                <w:top w:val="none" w:sz="0" w:space="0" w:color="auto"/>
                <w:left w:val="none" w:sz="0" w:space="0" w:color="auto"/>
                <w:bottom w:val="none" w:sz="0" w:space="0" w:color="auto"/>
                <w:right w:val="none" w:sz="0" w:space="0" w:color="auto"/>
              </w:divBdr>
            </w:div>
            <w:div w:id="1098062579">
              <w:marLeft w:val="0"/>
              <w:marRight w:val="0"/>
              <w:marTop w:val="0"/>
              <w:marBottom w:val="0"/>
              <w:divBdr>
                <w:top w:val="none" w:sz="0" w:space="0" w:color="auto"/>
                <w:left w:val="none" w:sz="0" w:space="0" w:color="auto"/>
                <w:bottom w:val="none" w:sz="0" w:space="0" w:color="auto"/>
                <w:right w:val="none" w:sz="0" w:space="0" w:color="auto"/>
              </w:divBdr>
            </w:div>
            <w:div w:id="1893809824">
              <w:marLeft w:val="0"/>
              <w:marRight w:val="0"/>
              <w:marTop w:val="0"/>
              <w:marBottom w:val="0"/>
              <w:divBdr>
                <w:top w:val="none" w:sz="0" w:space="0" w:color="auto"/>
                <w:left w:val="none" w:sz="0" w:space="0" w:color="auto"/>
                <w:bottom w:val="none" w:sz="0" w:space="0" w:color="auto"/>
                <w:right w:val="none" w:sz="0" w:space="0" w:color="auto"/>
              </w:divBdr>
            </w:div>
            <w:div w:id="239755453">
              <w:marLeft w:val="0"/>
              <w:marRight w:val="0"/>
              <w:marTop w:val="0"/>
              <w:marBottom w:val="0"/>
              <w:divBdr>
                <w:top w:val="none" w:sz="0" w:space="0" w:color="auto"/>
                <w:left w:val="none" w:sz="0" w:space="0" w:color="auto"/>
                <w:bottom w:val="none" w:sz="0" w:space="0" w:color="auto"/>
                <w:right w:val="none" w:sz="0" w:space="0" w:color="auto"/>
              </w:divBdr>
            </w:div>
            <w:div w:id="1500271777">
              <w:marLeft w:val="0"/>
              <w:marRight w:val="0"/>
              <w:marTop w:val="0"/>
              <w:marBottom w:val="0"/>
              <w:divBdr>
                <w:top w:val="none" w:sz="0" w:space="0" w:color="auto"/>
                <w:left w:val="none" w:sz="0" w:space="0" w:color="auto"/>
                <w:bottom w:val="none" w:sz="0" w:space="0" w:color="auto"/>
                <w:right w:val="none" w:sz="0" w:space="0" w:color="auto"/>
              </w:divBdr>
            </w:div>
            <w:div w:id="1181090192">
              <w:marLeft w:val="0"/>
              <w:marRight w:val="0"/>
              <w:marTop w:val="0"/>
              <w:marBottom w:val="0"/>
              <w:divBdr>
                <w:top w:val="none" w:sz="0" w:space="0" w:color="auto"/>
                <w:left w:val="none" w:sz="0" w:space="0" w:color="auto"/>
                <w:bottom w:val="none" w:sz="0" w:space="0" w:color="auto"/>
                <w:right w:val="none" w:sz="0" w:space="0" w:color="auto"/>
              </w:divBdr>
            </w:div>
            <w:div w:id="130174642">
              <w:marLeft w:val="0"/>
              <w:marRight w:val="0"/>
              <w:marTop w:val="0"/>
              <w:marBottom w:val="0"/>
              <w:divBdr>
                <w:top w:val="none" w:sz="0" w:space="0" w:color="auto"/>
                <w:left w:val="none" w:sz="0" w:space="0" w:color="auto"/>
                <w:bottom w:val="none" w:sz="0" w:space="0" w:color="auto"/>
                <w:right w:val="none" w:sz="0" w:space="0" w:color="auto"/>
              </w:divBdr>
            </w:div>
            <w:div w:id="861406044">
              <w:marLeft w:val="0"/>
              <w:marRight w:val="0"/>
              <w:marTop w:val="0"/>
              <w:marBottom w:val="0"/>
              <w:divBdr>
                <w:top w:val="none" w:sz="0" w:space="0" w:color="auto"/>
                <w:left w:val="none" w:sz="0" w:space="0" w:color="auto"/>
                <w:bottom w:val="none" w:sz="0" w:space="0" w:color="auto"/>
                <w:right w:val="none" w:sz="0" w:space="0" w:color="auto"/>
              </w:divBdr>
            </w:div>
            <w:div w:id="1826699492">
              <w:marLeft w:val="0"/>
              <w:marRight w:val="0"/>
              <w:marTop w:val="0"/>
              <w:marBottom w:val="0"/>
              <w:divBdr>
                <w:top w:val="none" w:sz="0" w:space="0" w:color="auto"/>
                <w:left w:val="none" w:sz="0" w:space="0" w:color="auto"/>
                <w:bottom w:val="none" w:sz="0" w:space="0" w:color="auto"/>
                <w:right w:val="none" w:sz="0" w:space="0" w:color="auto"/>
              </w:divBdr>
            </w:div>
            <w:div w:id="525213084">
              <w:marLeft w:val="0"/>
              <w:marRight w:val="0"/>
              <w:marTop w:val="0"/>
              <w:marBottom w:val="0"/>
              <w:divBdr>
                <w:top w:val="none" w:sz="0" w:space="0" w:color="auto"/>
                <w:left w:val="none" w:sz="0" w:space="0" w:color="auto"/>
                <w:bottom w:val="none" w:sz="0" w:space="0" w:color="auto"/>
                <w:right w:val="none" w:sz="0" w:space="0" w:color="auto"/>
              </w:divBdr>
            </w:div>
            <w:div w:id="1866094772">
              <w:marLeft w:val="0"/>
              <w:marRight w:val="0"/>
              <w:marTop w:val="0"/>
              <w:marBottom w:val="0"/>
              <w:divBdr>
                <w:top w:val="none" w:sz="0" w:space="0" w:color="auto"/>
                <w:left w:val="none" w:sz="0" w:space="0" w:color="auto"/>
                <w:bottom w:val="none" w:sz="0" w:space="0" w:color="auto"/>
                <w:right w:val="none" w:sz="0" w:space="0" w:color="auto"/>
              </w:divBdr>
            </w:div>
            <w:div w:id="481852115">
              <w:marLeft w:val="0"/>
              <w:marRight w:val="0"/>
              <w:marTop w:val="0"/>
              <w:marBottom w:val="0"/>
              <w:divBdr>
                <w:top w:val="none" w:sz="0" w:space="0" w:color="auto"/>
                <w:left w:val="none" w:sz="0" w:space="0" w:color="auto"/>
                <w:bottom w:val="none" w:sz="0" w:space="0" w:color="auto"/>
                <w:right w:val="none" w:sz="0" w:space="0" w:color="auto"/>
              </w:divBdr>
            </w:div>
            <w:div w:id="781220263">
              <w:marLeft w:val="0"/>
              <w:marRight w:val="0"/>
              <w:marTop w:val="0"/>
              <w:marBottom w:val="0"/>
              <w:divBdr>
                <w:top w:val="none" w:sz="0" w:space="0" w:color="auto"/>
                <w:left w:val="none" w:sz="0" w:space="0" w:color="auto"/>
                <w:bottom w:val="none" w:sz="0" w:space="0" w:color="auto"/>
                <w:right w:val="none" w:sz="0" w:space="0" w:color="auto"/>
              </w:divBdr>
            </w:div>
            <w:div w:id="811097387">
              <w:marLeft w:val="0"/>
              <w:marRight w:val="0"/>
              <w:marTop w:val="0"/>
              <w:marBottom w:val="0"/>
              <w:divBdr>
                <w:top w:val="none" w:sz="0" w:space="0" w:color="auto"/>
                <w:left w:val="none" w:sz="0" w:space="0" w:color="auto"/>
                <w:bottom w:val="none" w:sz="0" w:space="0" w:color="auto"/>
                <w:right w:val="none" w:sz="0" w:space="0" w:color="auto"/>
              </w:divBdr>
            </w:div>
            <w:div w:id="1708988837">
              <w:marLeft w:val="0"/>
              <w:marRight w:val="0"/>
              <w:marTop w:val="0"/>
              <w:marBottom w:val="0"/>
              <w:divBdr>
                <w:top w:val="none" w:sz="0" w:space="0" w:color="auto"/>
                <w:left w:val="none" w:sz="0" w:space="0" w:color="auto"/>
                <w:bottom w:val="none" w:sz="0" w:space="0" w:color="auto"/>
                <w:right w:val="none" w:sz="0" w:space="0" w:color="auto"/>
              </w:divBdr>
            </w:div>
            <w:div w:id="1687363527">
              <w:marLeft w:val="0"/>
              <w:marRight w:val="0"/>
              <w:marTop w:val="0"/>
              <w:marBottom w:val="0"/>
              <w:divBdr>
                <w:top w:val="none" w:sz="0" w:space="0" w:color="auto"/>
                <w:left w:val="none" w:sz="0" w:space="0" w:color="auto"/>
                <w:bottom w:val="none" w:sz="0" w:space="0" w:color="auto"/>
                <w:right w:val="none" w:sz="0" w:space="0" w:color="auto"/>
              </w:divBdr>
            </w:div>
            <w:div w:id="865213576">
              <w:marLeft w:val="0"/>
              <w:marRight w:val="0"/>
              <w:marTop w:val="0"/>
              <w:marBottom w:val="0"/>
              <w:divBdr>
                <w:top w:val="none" w:sz="0" w:space="0" w:color="auto"/>
                <w:left w:val="none" w:sz="0" w:space="0" w:color="auto"/>
                <w:bottom w:val="none" w:sz="0" w:space="0" w:color="auto"/>
                <w:right w:val="none" w:sz="0" w:space="0" w:color="auto"/>
              </w:divBdr>
            </w:div>
            <w:div w:id="627973812">
              <w:marLeft w:val="0"/>
              <w:marRight w:val="0"/>
              <w:marTop w:val="0"/>
              <w:marBottom w:val="0"/>
              <w:divBdr>
                <w:top w:val="none" w:sz="0" w:space="0" w:color="auto"/>
                <w:left w:val="none" w:sz="0" w:space="0" w:color="auto"/>
                <w:bottom w:val="none" w:sz="0" w:space="0" w:color="auto"/>
                <w:right w:val="none" w:sz="0" w:space="0" w:color="auto"/>
              </w:divBdr>
            </w:div>
            <w:div w:id="2127112876">
              <w:marLeft w:val="0"/>
              <w:marRight w:val="0"/>
              <w:marTop w:val="0"/>
              <w:marBottom w:val="0"/>
              <w:divBdr>
                <w:top w:val="none" w:sz="0" w:space="0" w:color="auto"/>
                <w:left w:val="none" w:sz="0" w:space="0" w:color="auto"/>
                <w:bottom w:val="none" w:sz="0" w:space="0" w:color="auto"/>
                <w:right w:val="none" w:sz="0" w:space="0" w:color="auto"/>
              </w:divBdr>
            </w:div>
            <w:div w:id="605426520">
              <w:marLeft w:val="0"/>
              <w:marRight w:val="0"/>
              <w:marTop w:val="0"/>
              <w:marBottom w:val="0"/>
              <w:divBdr>
                <w:top w:val="none" w:sz="0" w:space="0" w:color="auto"/>
                <w:left w:val="none" w:sz="0" w:space="0" w:color="auto"/>
                <w:bottom w:val="none" w:sz="0" w:space="0" w:color="auto"/>
                <w:right w:val="none" w:sz="0" w:space="0" w:color="auto"/>
              </w:divBdr>
            </w:div>
            <w:div w:id="455761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7829">
      <w:bodyDiv w:val="1"/>
      <w:marLeft w:val="0"/>
      <w:marRight w:val="0"/>
      <w:marTop w:val="0"/>
      <w:marBottom w:val="0"/>
      <w:divBdr>
        <w:top w:val="none" w:sz="0" w:space="0" w:color="auto"/>
        <w:left w:val="none" w:sz="0" w:space="0" w:color="auto"/>
        <w:bottom w:val="none" w:sz="0" w:space="0" w:color="auto"/>
        <w:right w:val="none" w:sz="0" w:space="0" w:color="auto"/>
      </w:divBdr>
    </w:div>
    <w:div w:id="27991828">
      <w:bodyDiv w:val="1"/>
      <w:marLeft w:val="0"/>
      <w:marRight w:val="0"/>
      <w:marTop w:val="0"/>
      <w:marBottom w:val="0"/>
      <w:divBdr>
        <w:top w:val="none" w:sz="0" w:space="0" w:color="auto"/>
        <w:left w:val="none" w:sz="0" w:space="0" w:color="auto"/>
        <w:bottom w:val="none" w:sz="0" w:space="0" w:color="auto"/>
        <w:right w:val="none" w:sz="0" w:space="0" w:color="auto"/>
      </w:divBdr>
    </w:div>
    <w:div w:id="28263867">
      <w:bodyDiv w:val="1"/>
      <w:marLeft w:val="0"/>
      <w:marRight w:val="0"/>
      <w:marTop w:val="0"/>
      <w:marBottom w:val="0"/>
      <w:divBdr>
        <w:top w:val="none" w:sz="0" w:space="0" w:color="auto"/>
        <w:left w:val="none" w:sz="0" w:space="0" w:color="auto"/>
        <w:bottom w:val="none" w:sz="0" w:space="0" w:color="auto"/>
        <w:right w:val="none" w:sz="0" w:space="0" w:color="auto"/>
      </w:divBdr>
    </w:div>
    <w:div w:id="45375258">
      <w:bodyDiv w:val="1"/>
      <w:marLeft w:val="0"/>
      <w:marRight w:val="0"/>
      <w:marTop w:val="0"/>
      <w:marBottom w:val="0"/>
      <w:divBdr>
        <w:top w:val="none" w:sz="0" w:space="0" w:color="auto"/>
        <w:left w:val="none" w:sz="0" w:space="0" w:color="auto"/>
        <w:bottom w:val="none" w:sz="0" w:space="0" w:color="auto"/>
        <w:right w:val="none" w:sz="0" w:space="0" w:color="auto"/>
      </w:divBdr>
      <w:divsChild>
        <w:div w:id="1171142686">
          <w:marLeft w:val="0"/>
          <w:marRight w:val="0"/>
          <w:marTop w:val="0"/>
          <w:marBottom w:val="0"/>
          <w:divBdr>
            <w:top w:val="none" w:sz="0" w:space="0" w:color="auto"/>
            <w:left w:val="none" w:sz="0" w:space="0" w:color="auto"/>
            <w:bottom w:val="none" w:sz="0" w:space="0" w:color="auto"/>
            <w:right w:val="none" w:sz="0" w:space="0" w:color="auto"/>
          </w:divBdr>
          <w:divsChild>
            <w:div w:id="1285577502">
              <w:marLeft w:val="0"/>
              <w:marRight w:val="0"/>
              <w:marTop w:val="0"/>
              <w:marBottom w:val="0"/>
              <w:divBdr>
                <w:top w:val="none" w:sz="0" w:space="0" w:color="auto"/>
                <w:left w:val="none" w:sz="0" w:space="0" w:color="auto"/>
                <w:bottom w:val="none" w:sz="0" w:space="0" w:color="auto"/>
                <w:right w:val="none" w:sz="0" w:space="0" w:color="auto"/>
              </w:divBdr>
            </w:div>
            <w:div w:id="809173033">
              <w:marLeft w:val="0"/>
              <w:marRight w:val="0"/>
              <w:marTop w:val="0"/>
              <w:marBottom w:val="0"/>
              <w:divBdr>
                <w:top w:val="none" w:sz="0" w:space="0" w:color="auto"/>
                <w:left w:val="none" w:sz="0" w:space="0" w:color="auto"/>
                <w:bottom w:val="none" w:sz="0" w:space="0" w:color="auto"/>
                <w:right w:val="none" w:sz="0" w:space="0" w:color="auto"/>
              </w:divBdr>
            </w:div>
            <w:div w:id="524176622">
              <w:marLeft w:val="0"/>
              <w:marRight w:val="0"/>
              <w:marTop w:val="0"/>
              <w:marBottom w:val="0"/>
              <w:divBdr>
                <w:top w:val="none" w:sz="0" w:space="0" w:color="auto"/>
                <w:left w:val="none" w:sz="0" w:space="0" w:color="auto"/>
                <w:bottom w:val="none" w:sz="0" w:space="0" w:color="auto"/>
                <w:right w:val="none" w:sz="0" w:space="0" w:color="auto"/>
              </w:divBdr>
            </w:div>
            <w:div w:id="1561938589">
              <w:marLeft w:val="0"/>
              <w:marRight w:val="0"/>
              <w:marTop w:val="0"/>
              <w:marBottom w:val="0"/>
              <w:divBdr>
                <w:top w:val="none" w:sz="0" w:space="0" w:color="auto"/>
                <w:left w:val="none" w:sz="0" w:space="0" w:color="auto"/>
                <w:bottom w:val="none" w:sz="0" w:space="0" w:color="auto"/>
                <w:right w:val="none" w:sz="0" w:space="0" w:color="auto"/>
              </w:divBdr>
            </w:div>
            <w:div w:id="2110654889">
              <w:marLeft w:val="0"/>
              <w:marRight w:val="0"/>
              <w:marTop w:val="0"/>
              <w:marBottom w:val="0"/>
              <w:divBdr>
                <w:top w:val="none" w:sz="0" w:space="0" w:color="auto"/>
                <w:left w:val="none" w:sz="0" w:space="0" w:color="auto"/>
                <w:bottom w:val="none" w:sz="0" w:space="0" w:color="auto"/>
                <w:right w:val="none" w:sz="0" w:space="0" w:color="auto"/>
              </w:divBdr>
            </w:div>
            <w:div w:id="633945647">
              <w:marLeft w:val="0"/>
              <w:marRight w:val="0"/>
              <w:marTop w:val="0"/>
              <w:marBottom w:val="0"/>
              <w:divBdr>
                <w:top w:val="none" w:sz="0" w:space="0" w:color="auto"/>
                <w:left w:val="none" w:sz="0" w:space="0" w:color="auto"/>
                <w:bottom w:val="none" w:sz="0" w:space="0" w:color="auto"/>
                <w:right w:val="none" w:sz="0" w:space="0" w:color="auto"/>
              </w:divBdr>
            </w:div>
            <w:div w:id="456219873">
              <w:marLeft w:val="0"/>
              <w:marRight w:val="0"/>
              <w:marTop w:val="0"/>
              <w:marBottom w:val="0"/>
              <w:divBdr>
                <w:top w:val="none" w:sz="0" w:space="0" w:color="auto"/>
                <w:left w:val="none" w:sz="0" w:space="0" w:color="auto"/>
                <w:bottom w:val="none" w:sz="0" w:space="0" w:color="auto"/>
                <w:right w:val="none" w:sz="0" w:space="0" w:color="auto"/>
              </w:divBdr>
            </w:div>
            <w:div w:id="1269970558">
              <w:marLeft w:val="0"/>
              <w:marRight w:val="0"/>
              <w:marTop w:val="0"/>
              <w:marBottom w:val="0"/>
              <w:divBdr>
                <w:top w:val="none" w:sz="0" w:space="0" w:color="auto"/>
                <w:left w:val="none" w:sz="0" w:space="0" w:color="auto"/>
                <w:bottom w:val="none" w:sz="0" w:space="0" w:color="auto"/>
                <w:right w:val="none" w:sz="0" w:space="0" w:color="auto"/>
              </w:divBdr>
            </w:div>
            <w:div w:id="626856813">
              <w:marLeft w:val="0"/>
              <w:marRight w:val="0"/>
              <w:marTop w:val="0"/>
              <w:marBottom w:val="0"/>
              <w:divBdr>
                <w:top w:val="none" w:sz="0" w:space="0" w:color="auto"/>
                <w:left w:val="none" w:sz="0" w:space="0" w:color="auto"/>
                <w:bottom w:val="none" w:sz="0" w:space="0" w:color="auto"/>
                <w:right w:val="none" w:sz="0" w:space="0" w:color="auto"/>
              </w:divBdr>
            </w:div>
            <w:div w:id="1513030109">
              <w:marLeft w:val="0"/>
              <w:marRight w:val="0"/>
              <w:marTop w:val="0"/>
              <w:marBottom w:val="0"/>
              <w:divBdr>
                <w:top w:val="none" w:sz="0" w:space="0" w:color="auto"/>
                <w:left w:val="none" w:sz="0" w:space="0" w:color="auto"/>
                <w:bottom w:val="none" w:sz="0" w:space="0" w:color="auto"/>
                <w:right w:val="none" w:sz="0" w:space="0" w:color="auto"/>
              </w:divBdr>
            </w:div>
            <w:div w:id="94179097">
              <w:marLeft w:val="0"/>
              <w:marRight w:val="0"/>
              <w:marTop w:val="0"/>
              <w:marBottom w:val="0"/>
              <w:divBdr>
                <w:top w:val="none" w:sz="0" w:space="0" w:color="auto"/>
                <w:left w:val="none" w:sz="0" w:space="0" w:color="auto"/>
                <w:bottom w:val="none" w:sz="0" w:space="0" w:color="auto"/>
                <w:right w:val="none" w:sz="0" w:space="0" w:color="auto"/>
              </w:divBdr>
            </w:div>
            <w:div w:id="1351025988">
              <w:marLeft w:val="0"/>
              <w:marRight w:val="0"/>
              <w:marTop w:val="0"/>
              <w:marBottom w:val="0"/>
              <w:divBdr>
                <w:top w:val="none" w:sz="0" w:space="0" w:color="auto"/>
                <w:left w:val="none" w:sz="0" w:space="0" w:color="auto"/>
                <w:bottom w:val="none" w:sz="0" w:space="0" w:color="auto"/>
                <w:right w:val="none" w:sz="0" w:space="0" w:color="auto"/>
              </w:divBdr>
            </w:div>
            <w:div w:id="2041710319">
              <w:marLeft w:val="0"/>
              <w:marRight w:val="0"/>
              <w:marTop w:val="0"/>
              <w:marBottom w:val="0"/>
              <w:divBdr>
                <w:top w:val="none" w:sz="0" w:space="0" w:color="auto"/>
                <w:left w:val="none" w:sz="0" w:space="0" w:color="auto"/>
                <w:bottom w:val="none" w:sz="0" w:space="0" w:color="auto"/>
                <w:right w:val="none" w:sz="0" w:space="0" w:color="auto"/>
              </w:divBdr>
            </w:div>
            <w:div w:id="245311892">
              <w:marLeft w:val="0"/>
              <w:marRight w:val="0"/>
              <w:marTop w:val="0"/>
              <w:marBottom w:val="0"/>
              <w:divBdr>
                <w:top w:val="none" w:sz="0" w:space="0" w:color="auto"/>
                <w:left w:val="none" w:sz="0" w:space="0" w:color="auto"/>
                <w:bottom w:val="none" w:sz="0" w:space="0" w:color="auto"/>
                <w:right w:val="none" w:sz="0" w:space="0" w:color="auto"/>
              </w:divBdr>
            </w:div>
            <w:div w:id="640769566">
              <w:marLeft w:val="0"/>
              <w:marRight w:val="0"/>
              <w:marTop w:val="0"/>
              <w:marBottom w:val="0"/>
              <w:divBdr>
                <w:top w:val="none" w:sz="0" w:space="0" w:color="auto"/>
                <w:left w:val="none" w:sz="0" w:space="0" w:color="auto"/>
                <w:bottom w:val="none" w:sz="0" w:space="0" w:color="auto"/>
                <w:right w:val="none" w:sz="0" w:space="0" w:color="auto"/>
              </w:divBdr>
            </w:div>
            <w:div w:id="1355381974">
              <w:marLeft w:val="0"/>
              <w:marRight w:val="0"/>
              <w:marTop w:val="0"/>
              <w:marBottom w:val="0"/>
              <w:divBdr>
                <w:top w:val="none" w:sz="0" w:space="0" w:color="auto"/>
                <w:left w:val="none" w:sz="0" w:space="0" w:color="auto"/>
                <w:bottom w:val="none" w:sz="0" w:space="0" w:color="auto"/>
                <w:right w:val="none" w:sz="0" w:space="0" w:color="auto"/>
              </w:divBdr>
            </w:div>
            <w:div w:id="977954277">
              <w:marLeft w:val="0"/>
              <w:marRight w:val="0"/>
              <w:marTop w:val="0"/>
              <w:marBottom w:val="0"/>
              <w:divBdr>
                <w:top w:val="none" w:sz="0" w:space="0" w:color="auto"/>
                <w:left w:val="none" w:sz="0" w:space="0" w:color="auto"/>
                <w:bottom w:val="none" w:sz="0" w:space="0" w:color="auto"/>
                <w:right w:val="none" w:sz="0" w:space="0" w:color="auto"/>
              </w:divBdr>
            </w:div>
            <w:div w:id="831024091">
              <w:marLeft w:val="0"/>
              <w:marRight w:val="0"/>
              <w:marTop w:val="0"/>
              <w:marBottom w:val="0"/>
              <w:divBdr>
                <w:top w:val="none" w:sz="0" w:space="0" w:color="auto"/>
                <w:left w:val="none" w:sz="0" w:space="0" w:color="auto"/>
                <w:bottom w:val="none" w:sz="0" w:space="0" w:color="auto"/>
                <w:right w:val="none" w:sz="0" w:space="0" w:color="auto"/>
              </w:divBdr>
            </w:div>
            <w:div w:id="1185174804">
              <w:marLeft w:val="0"/>
              <w:marRight w:val="0"/>
              <w:marTop w:val="0"/>
              <w:marBottom w:val="0"/>
              <w:divBdr>
                <w:top w:val="none" w:sz="0" w:space="0" w:color="auto"/>
                <w:left w:val="none" w:sz="0" w:space="0" w:color="auto"/>
                <w:bottom w:val="none" w:sz="0" w:space="0" w:color="auto"/>
                <w:right w:val="none" w:sz="0" w:space="0" w:color="auto"/>
              </w:divBdr>
            </w:div>
            <w:div w:id="2013608923">
              <w:marLeft w:val="0"/>
              <w:marRight w:val="0"/>
              <w:marTop w:val="0"/>
              <w:marBottom w:val="0"/>
              <w:divBdr>
                <w:top w:val="none" w:sz="0" w:space="0" w:color="auto"/>
                <w:left w:val="none" w:sz="0" w:space="0" w:color="auto"/>
                <w:bottom w:val="none" w:sz="0" w:space="0" w:color="auto"/>
                <w:right w:val="none" w:sz="0" w:space="0" w:color="auto"/>
              </w:divBdr>
            </w:div>
            <w:div w:id="1661810397">
              <w:marLeft w:val="0"/>
              <w:marRight w:val="0"/>
              <w:marTop w:val="0"/>
              <w:marBottom w:val="0"/>
              <w:divBdr>
                <w:top w:val="none" w:sz="0" w:space="0" w:color="auto"/>
                <w:left w:val="none" w:sz="0" w:space="0" w:color="auto"/>
                <w:bottom w:val="none" w:sz="0" w:space="0" w:color="auto"/>
                <w:right w:val="none" w:sz="0" w:space="0" w:color="auto"/>
              </w:divBdr>
            </w:div>
            <w:div w:id="1521970982">
              <w:marLeft w:val="0"/>
              <w:marRight w:val="0"/>
              <w:marTop w:val="0"/>
              <w:marBottom w:val="0"/>
              <w:divBdr>
                <w:top w:val="none" w:sz="0" w:space="0" w:color="auto"/>
                <w:left w:val="none" w:sz="0" w:space="0" w:color="auto"/>
                <w:bottom w:val="none" w:sz="0" w:space="0" w:color="auto"/>
                <w:right w:val="none" w:sz="0" w:space="0" w:color="auto"/>
              </w:divBdr>
            </w:div>
            <w:div w:id="994332074">
              <w:marLeft w:val="0"/>
              <w:marRight w:val="0"/>
              <w:marTop w:val="0"/>
              <w:marBottom w:val="0"/>
              <w:divBdr>
                <w:top w:val="none" w:sz="0" w:space="0" w:color="auto"/>
                <w:left w:val="none" w:sz="0" w:space="0" w:color="auto"/>
                <w:bottom w:val="none" w:sz="0" w:space="0" w:color="auto"/>
                <w:right w:val="none" w:sz="0" w:space="0" w:color="auto"/>
              </w:divBdr>
            </w:div>
            <w:div w:id="40712031">
              <w:marLeft w:val="0"/>
              <w:marRight w:val="0"/>
              <w:marTop w:val="0"/>
              <w:marBottom w:val="0"/>
              <w:divBdr>
                <w:top w:val="none" w:sz="0" w:space="0" w:color="auto"/>
                <w:left w:val="none" w:sz="0" w:space="0" w:color="auto"/>
                <w:bottom w:val="none" w:sz="0" w:space="0" w:color="auto"/>
                <w:right w:val="none" w:sz="0" w:space="0" w:color="auto"/>
              </w:divBdr>
            </w:div>
            <w:div w:id="1363097220">
              <w:marLeft w:val="0"/>
              <w:marRight w:val="0"/>
              <w:marTop w:val="0"/>
              <w:marBottom w:val="0"/>
              <w:divBdr>
                <w:top w:val="none" w:sz="0" w:space="0" w:color="auto"/>
                <w:left w:val="none" w:sz="0" w:space="0" w:color="auto"/>
                <w:bottom w:val="none" w:sz="0" w:space="0" w:color="auto"/>
                <w:right w:val="none" w:sz="0" w:space="0" w:color="auto"/>
              </w:divBdr>
            </w:div>
            <w:div w:id="1982613033">
              <w:marLeft w:val="0"/>
              <w:marRight w:val="0"/>
              <w:marTop w:val="0"/>
              <w:marBottom w:val="0"/>
              <w:divBdr>
                <w:top w:val="none" w:sz="0" w:space="0" w:color="auto"/>
                <w:left w:val="none" w:sz="0" w:space="0" w:color="auto"/>
                <w:bottom w:val="none" w:sz="0" w:space="0" w:color="auto"/>
                <w:right w:val="none" w:sz="0" w:space="0" w:color="auto"/>
              </w:divBdr>
            </w:div>
            <w:div w:id="1033191036">
              <w:marLeft w:val="0"/>
              <w:marRight w:val="0"/>
              <w:marTop w:val="0"/>
              <w:marBottom w:val="0"/>
              <w:divBdr>
                <w:top w:val="none" w:sz="0" w:space="0" w:color="auto"/>
                <w:left w:val="none" w:sz="0" w:space="0" w:color="auto"/>
                <w:bottom w:val="none" w:sz="0" w:space="0" w:color="auto"/>
                <w:right w:val="none" w:sz="0" w:space="0" w:color="auto"/>
              </w:divBdr>
            </w:div>
            <w:div w:id="1055741018">
              <w:marLeft w:val="0"/>
              <w:marRight w:val="0"/>
              <w:marTop w:val="0"/>
              <w:marBottom w:val="0"/>
              <w:divBdr>
                <w:top w:val="none" w:sz="0" w:space="0" w:color="auto"/>
                <w:left w:val="none" w:sz="0" w:space="0" w:color="auto"/>
                <w:bottom w:val="none" w:sz="0" w:space="0" w:color="auto"/>
                <w:right w:val="none" w:sz="0" w:space="0" w:color="auto"/>
              </w:divBdr>
            </w:div>
            <w:div w:id="458915052">
              <w:marLeft w:val="0"/>
              <w:marRight w:val="0"/>
              <w:marTop w:val="0"/>
              <w:marBottom w:val="0"/>
              <w:divBdr>
                <w:top w:val="none" w:sz="0" w:space="0" w:color="auto"/>
                <w:left w:val="none" w:sz="0" w:space="0" w:color="auto"/>
                <w:bottom w:val="none" w:sz="0" w:space="0" w:color="auto"/>
                <w:right w:val="none" w:sz="0" w:space="0" w:color="auto"/>
              </w:divBdr>
            </w:div>
            <w:div w:id="685600009">
              <w:marLeft w:val="0"/>
              <w:marRight w:val="0"/>
              <w:marTop w:val="0"/>
              <w:marBottom w:val="0"/>
              <w:divBdr>
                <w:top w:val="none" w:sz="0" w:space="0" w:color="auto"/>
                <w:left w:val="none" w:sz="0" w:space="0" w:color="auto"/>
                <w:bottom w:val="none" w:sz="0" w:space="0" w:color="auto"/>
                <w:right w:val="none" w:sz="0" w:space="0" w:color="auto"/>
              </w:divBdr>
            </w:div>
            <w:div w:id="290600748">
              <w:marLeft w:val="0"/>
              <w:marRight w:val="0"/>
              <w:marTop w:val="0"/>
              <w:marBottom w:val="0"/>
              <w:divBdr>
                <w:top w:val="none" w:sz="0" w:space="0" w:color="auto"/>
                <w:left w:val="none" w:sz="0" w:space="0" w:color="auto"/>
                <w:bottom w:val="none" w:sz="0" w:space="0" w:color="auto"/>
                <w:right w:val="none" w:sz="0" w:space="0" w:color="auto"/>
              </w:divBdr>
            </w:div>
            <w:div w:id="1022702908">
              <w:marLeft w:val="0"/>
              <w:marRight w:val="0"/>
              <w:marTop w:val="0"/>
              <w:marBottom w:val="0"/>
              <w:divBdr>
                <w:top w:val="none" w:sz="0" w:space="0" w:color="auto"/>
                <w:left w:val="none" w:sz="0" w:space="0" w:color="auto"/>
                <w:bottom w:val="none" w:sz="0" w:space="0" w:color="auto"/>
                <w:right w:val="none" w:sz="0" w:space="0" w:color="auto"/>
              </w:divBdr>
            </w:div>
            <w:div w:id="1438409105">
              <w:marLeft w:val="0"/>
              <w:marRight w:val="0"/>
              <w:marTop w:val="0"/>
              <w:marBottom w:val="0"/>
              <w:divBdr>
                <w:top w:val="none" w:sz="0" w:space="0" w:color="auto"/>
                <w:left w:val="none" w:sz="0" w:space="0" w:color="auto"/>
                <w:bottom w:val="none" w:sz="0" w:space="0" w:color="auto"/>
                <w:right w:val="none" w:sz="0" w:space="0" w:color="auto"/>
              </w:divBdr>
            </w:div>
            <w:div w:id="241186706">
              <w:marLeft w:val="0"/>
              <w:marRight w:val="0"/>
              <w:marTop w:val="0"/>
              <w:marBottom w:val="0"/>
              <w:divBdr>
                <w:top w:val="none" w:sz="0" w:space="0" w:color="auto"/>
                <w:left w:val="none" w:sz="0" w:space="0" w:color="auto"/>
                <w:bottom w:val="none" w:sz="0" w:space="0" w:color="auto"/>
                <w:right w:val="none" w:sz="0" w:space="0" w:color="auto"/>
              </w:divBdr>
            </w:div>
            <w:div w:id="1929074087">
              <w:marLeft w:val="0"/>
              <w:marRight w:val="0"/>
              <w:marTop w:val="0"/>
              <w:marBottom w:val="0"/>
              <w:divBdr>
                <w:top w:val="none" w:sz="0" w:space="0" w:color="auto"/>
                <w:left w:val="none" w:sz="0" w:space="0" w:color="auto"/>
                <w:bottom w:val="none" w:sz="0" w:space="0" w:color="auto"/>
                <w:right w:val="none" w:sz="0" w:space="0" w:color="auto"/>
              </w:divBdr>
            </w:div>
            <w:div w:id="2142574152">
              <w:marLeft w:val="0"/>
              <w:marRight w:val="0"/>
              <w:marTop w:val="0"/>
              <w:marBottom w:val="0"/>
              <w:divBdr>
                <w:top w:val="none" w:sz="0" w:space="0" w:color="auto"/>
                <w:left w:val="none" w:sz="0" w:space="0" w:color="auto"/>
                <w:bottom w:val="none" w:sz="0" w:space="0" w:color="auto"/>
                <w:right w:val="none" w:sz="0" w:space="0" w:color="auto"/>
              </w:divBdr>
            </w:div>
            <w:div w:id="1223104973">
              <w:marLeft w:val="0"/>
              <w:marRight w:val="0"/>
              <w:marTop w:val="0"/>
              <w:marBottom w:val="0"/>
              <w:divBdr>
                <w:top w:val="none" w:sz="0" w:space="0" w:color="auto"/>
                <w:left w:val="none" w:sz="0" w:space="0" w:color="auto"/>
                <w:bottom w:val="none" w:sz="0" w:space="0" w:color="auto"/>
                <w:right w:val="none" w:sz="0" w:space="0" w:color="auto"/>
              </w:divBdr>
            </w:div>
            <w:div w:id="1694644972">
              <w:marLeft w:val="0"/>
              <w:marRight w:val="0"/>
              <w:marTop w:val="0"/>
              <w:marBottom w:val="0"/>
              <w:divBdr>
                <w:top w:val="none" w:sz="0" w:space="0" w:color="auto"/>
                <w:left w:val="none" w:sz="0" w:space="0" w:color="auto"/>
                <w:bottom w:val="none" w:sz="0" w:space="0" w:color="auto"/>
                <w:right w:val="none" w:sz="0" w:space="0" w:color="auto"/>
              </w:divBdr>
            </w:div>
            <w:div w:id="324091781">
              <w:marLeft w:val="0"/>
              <w:marRight w:val="0"/>
              <w:marTop w:val="0"/>
              <w:marBottom w:val="0"/>
              <w:divBdr>
                <w:top w:val="none" w:sz="0" w:space="0" w:color="auto"/>
                <w:left w:val="none" w:sz="0" w:space="0" w:color="auto"/>
                <w:bottom w:val="none" w:sz="0" w:space="0" w:color="auto"/>
                <w:right w:val="none" w:sz="0" w:space="0" w:color="auto"/>
              </w:divBdr>
            </w:div>
            <w:div w:id="2054428625">
              <w:marLeft w:val="0"/>
              <w:marRight w:val="0"/>
              <w:marTop w:val="0"/>
              <w:marBottom w:val="0"/>
              <w:divBdr>
                <w:top w:val="none" w:sz="0" w:space="0" w:color="auto"/>
                <w:left w:val="none" w:sz="0" w:space="0" w:color="auto"/>
                <w:bottom w:val="none" w:sz="0" w:space="0" w:color="auto"/>
                <w:right w:val="none" w:sz="0" w:space="0" w:color="auto"/>
              </w:divBdr>
            </w:div>
            <w:div w:id="986326841">
              <w:marLeft w:val="0"/>
              <w:marRight w:val="0"/>
              <w:marTop w:val="0"/>
              <w:marBottom w:val="0"/>
              <w:divBdr>
                <w:top w:val="none" w:sz="0" w:space="0" w:color="auto"/>
                <w:left w:val="none" w:sz="0" w:space="0" w:color="auto"/>
                <w:bottom w:val="none" w:sz="0" w:space="0" w:color="auto"/>
                <w:right w:val="none" w:sz="0" w:space="0" w:color="auto"/>
              </w:divBdr>
            </w:div>
            <w:div w:id="1482305091">
              <w:marLeft w:val="0"/>
              <w:marRight w:val="0"/>
              <w:marTop w:val="0"/>
              <w:marBottom w:val="0"/>
              <w:divBdr>
                <w:top w:val="none" w:sz="0" w:space="0" w:color="auto"/>
                <w:left w:val="none" w:sz="0" w:space="0" w:color="auto"/>
                <w:bottom w:val="none" w:sz="0" w:space="0" w:color="auto"/>
                <w:right w:val="none" w:sz="0" w:space="0" w:color="auto"/>
              </w:divBdr>
            </w:div>
            <w:div w:id="1311250964">
              <w:marLeft w:val="0"/>
              <w:marRight w:val="0"/>
              <w:marTop w:val="0"/>
              <w:marBottom w:val="0"/>
              <w:divBdr>
                <w:top w:val="none" w:sz="0" w:space="0" w:color="auto"/>
                <w:left w:val="none" w:sz="0" w:space="0" w:color="auto"/>
                <w:bottom w:val="none" w:sz="0" w:space="0" w:color="auto"/>
                <w:right w:val="none" w:sz="0" w:space="0" w:color="auto"/>
              </w:divBdr>
            </w:div>
            <w:div w:id="124935224">
              <w:marLeft w:val="0"/>
              <w:marRight w:val="0"/>
              <w:marTop w:val="0"/>
              <w:marBottom w:val="0"/>
              <w:divBdr>
                <w:top w:val="none" w:sz="0" w:space="0" w:color="auto"/>
                <w:left w:val="none" w:sz="0" w:space="0" w:color="auto"/>
                <w:bottom w:val="none" w:sz="0" w:space="0" w:color="auto"/>
                <w:right w:val="none" w:sz="0" w:space="0" w:color="auto"/>
              </w:divBdr>
            </w:div>
            <w:div w:id="108209027">
              <w:marLeft w:val="0"/>
              <w:marRight w:val="0"/>
              <w:marTop w:val="0"/>
              <w:marBottom w:val="0"/>
              <w:divBdr>
                <w:top w:val="none" w:sz="0" w:space="0" w:color="auto"/>
                <w:left w:val="none" w:sz="0" w:space="0" w:color="auto"/>
                <w:bottom w:val="none" w:sz="0" w:space="0" w:color="auto"/>
                <w:right w:val="none" w:sz="0" w:space="0" w:color="auto"/>
              </w:divBdr>
            </w:div>
            <w:div w:id="1932857166">
              <w:marLeft w:val="0"/>
              <w:marRight w:val="0"/>
              <w:marTop w:val="0"/>
              <w:marBottom w:val="0"/>
              <w:divBdr>
                <w:top w:val="none" w:sz="0" w:space="0" w:color="auto"/>
                <w:left w:val="none" w:sz="0" w:space="0" w:color="auto"/>
                <w:bottom w:val="none" w:sz="0" w:space="0" w:color="auto"/>
                <w:right w:val="none" w:sz="0" w:space="0" w:color="auto"/>
              </w:divBdr>
            </w:div>
            <w:div w:id="563299753">
              <w:marLeft w:val="0"/>
              <w:marRight w:val="0"/>
              <w:marTop w:val="0"/>
              <w:marBottom w:val="0"/>
              <w:divBdr>
                <w:top w:val="none" w:sz="0" w:space="0" w:color="auto"/>
                <w:left w:val="none" w:sz="0" w:space="0" w:color="auto"/>
                <w:bottom w:val="none" w:sz="0" w:space="0" w:color="auto"/>
                <w:right w:val="none" w:sz="0" w:space="0" w:color="auto"/>
              </w:divBdr>
            </w:div>
            <w:div w:id="206525794">
              <w:marLeft w:val="0"/>
              <w:marRight w:val="0"/>
              <w:marTop w:val="0"/>
              <w:marBottom w:val="0"/>
              <w:divBdr>
                <w:top w:val="none" w:sz="0" w:space="0" w:color="auto"/>
                <w:left w:val="none" w:sz="0" w:space="0" w:color="auto"/>
                <w:bottom w:val="none" w:sz="0" w:space="0" w:color="auto"/>
                <w:right w:val="none" w:sz="0" w:space="0" w:color="auto"/>
              </w:divBdr>
            </w:div>
            <w:div w:id="614487950">
              <w:marLeft w:val="0"/>
              <w:marRight w:val="0"/>
              <w:marTop w:val="0"/>
              <w:marBottom w:val="0"/>
              <w:divBdr>
                <w:top w:val="none" w:sz="0" w:space="0" w:color="auto"/>
                <w:left w:val="none" w:sz="0" w:space="0" w:color="auto"/>
                <w:bottom w:val="none" w:sz="0" w:space="0" w:color="auto"/>
                <w:right w:val="none" w:sz="0" w:space="0" w:color="auto"/>
              </w:divBdr>
            </w:div>
            <w:div w:id="341202044">
              <w:marLeft w:val="0"/>
              <w:marRight w:val="0"/>
              <w:marTop w:val="0"/>
              <w:marBottom w:val="0"/>
              <w:divBdr>
                <w:top w:val="none" w:sz="0" w:space="0" w:color="auto"/>
                <w:left w:val="none" w:sz="0" w:space="0" w:color="auto"/>
                <w:bottom w:val="none" w:sz="0" w:space="0" w:color="auto"/>
                <w:right w:val="none" w:sz="0" w:space="0" w:color="auto"/>
              </w:divBdr>
            </w:div>
            <w:div w:id="736123565">
              <w:marLeft w:val="0"/>
              <w:marRight w:val="0"/>
              <w:marTop w:val="0"/>
              <w:marBottom w:val="0"/>
              <w:divBdr>
                <w:top w:val="none" w:sz="0" w:space="0" w:color="auto"/>
                <w:left w:val="none" w:sz="0" w:space="0" w:color="auto"/>
                <w:bottom w:val="none" w:sz="0" w:space="0" w:color="auto"/>
                <w:right w:val="none" w:sz="0" w:space="0" w:color="auto"/>
              </w:divBdr>
            </w:div>
            <w:div w:id="1387608077">
              <w:marLeft w:val="0"/>
              <w:marRight w:val="0"/>
              <w:marTop w:val="0"/>
              <w:marBottom w:val="0"/>
              <w:divBdr>
                <w:top w:val="none" w:sz="0" w:space="0" w:color="auto"/>
                <w:left w:val="none" w:sz="0" w:space="0" w:color="auto"/>
                <w:bottom w:val="none" w:sz="0" w:space="0" w:color="auto"/>
                <w:right w:val="none" w:sz="0" w:space="0" w:color="auto"/>
              </w:divBdr>
            </w:div>
            <w:div w:id="1553618723">
              <w:marLeft w:val="0"/>
              <w:marRight w:val="0"/>
              <w:marTop w:val="0"/>
              <w:marBottom w:val="0"/>
              <w:divBdr>
                <w:top w:val="none" w:sz="0" w:space="0" w:color="auto"/>
                <w:left w:val="none" w:sz="0" w:space="0" w:color="auto"/>
                <w:bottom w:val="none" w:sz="0" w:space="0" w:color="auto"/>
                <w:right w:val="none" w:sz="0" w:space="0" w:color="auto"/>
              </w:divBdr>
            </w:div>
            <w:div w:id="161630329">
              <w:marLeft w:val="0"/>
              <w:marRight w:val="0"/>
              <w:marTop w:val="0"/>
              <w:marBottom w:val="0"/>
              <w:divBdr>
                <w:top w:val="none" w:sz="0" w:space="0" w:color="auto"/>
                <w:left w:val="none" w:sz="0" w:space="0" w:color="auto"/>
                <w:bottom w:val="none" w:sz="0" w:space="0" w:color="auto"/>
                <w:right w:val="none" w:sz="0" w:space="0" w:color="auto"/>
              </w:divBdr>
            </w:div>
            <w:div w:id="1427849569">
              <w:marLeft w:val="0"/>
              <w:marRight w:val="0"/>
              <w:marTop w:val="0"/>
              <w:marBottom w:val="0"/>
              <w:divBdr>
                <w:top w:val="none" w:sz="0" w:space="0" w:color="auto"/>
                <w:left w:val="none" w:sz="0" w:space="0" w:color="auto"/>
                <w:bottom w:val="none" w:sz="0" w:space="0" w:color="auto"/>
                <w:right w:val="none" w:sz="0" w:space="0" w:color="auto"/>
              </w:divBdr>
            </w:div>
            <w:div w:id="1128745547">
              <w:marLeft w:val="0"/>
              <w:marRight w:val="0"/>
              <w:marTop w:val="0"/>
              <w:marBottom w:val="0"/>
              <w:divBdr>
                <w:top w:val="none" w:sz="0" w:space="0" w:color="auto"/>
                <w:left w:val="none" w:sz="0" w:space="0" w:color="auto"/>
                <w:bottom w:val="none" w:sz="0" w:space="0" w:color="auto"/>
                <w:right w:val="none" w:sz="0" w:space="0" w:color="auto"/>
              </w:divBdr>
            </w:div>
            <w:div w:id="959721953">
              <w:marLeft w:val="0"/>
              <w:marRight w:val="0"/>
              <w:marTop w:val="0"/>
              <w:marBottom w:val="0"/>
              <w:divBdr>
                <w:top w:val="none" w:sz="0" w:space="0" w:color="auto"/>
                <w:left w:val="none" w:sz="0" w:space="0" w:color="auto"/>
                <w:bottom w:val="none" w:sz="0" w:space="0" w:color="auto"/>
                <w:right w:val="none" w:sz="0" w:space="0" w:color="auto"/>
              </w:divBdr>
            </w:div>
            <w:div w:id="442961199">
              <w:marLeft w:val="0"/>
              <w:marRight w:val="0"/>
              <w:marTop w:val="0"/>
              <w:marBottom w:val="0"/>
              <w:divBdr>
                <w:top w:val="none" w:sz="0" w:space="0" w:color="auto"/>
                <w:left w:val="none" w:sz="0" w:space="0" w:color="auto"/>
                <w:bottom w:val="none" w:sz="0" w:space="0" w:color="auto"/>
                <w:right w:val="none" w:sz="0" w:space="0" w:color="auto"/>
              </w:divBdr>
            </w:div>
            <w:div w:id="1440444164">
              <w:marLeft w:val="0"/>
              <w:marRight w:val="0"/>
              <w:marTop w:val="0"/>
              <w:marBottom w:val="0"/>
              <w:divBdr>
                <w:top w:val="none" w:sz="0" w:space="0" w:color="auto"/>
                <w:left w:val="none" w:sz="0" w:space="0" w:color="auto"/>
                <w:bottom w:val="none" w:sz="0" w:space="0" w:color="auto"/>
                <w:right w:val="none" w:sz="0" w:space="0" w:color="auto"/>
              </w:divBdr>
            </w:div>
            <w:div w:id="381247321">
              <w:marLeft w:val="0"/>
              <w:marRight w:val="0"/>
              <w:marTop w:val="0"/>
              <w:marBottom w:val="0"/>
              <w:divBdr>
                <w:top w:val="none" w:sz="0" w:space="0" w:color="auto"/>
                <w:left w:val="none" w:sz="0" w:space="0" w:color="auto"/>
                <w:bottom w:val="none" w:sz="0" w:space="0" w:color="auto"/>
                <w:right w:val="none" w:sz="0" w:space="0" w:color="auto"/>
              </w:divBdr>
            </w:div>
            <w:div w:id="1821573408">
              <w:marLeft w:val="0"/>
              <w:marRight w:val="0"/>
              <w:marTop w:val="0"/>
              <w:marBottom w:val="0"/>
              <w:divBdr>
                <w:top w:val="none" w:sz="0" w:space="0" w:color="auto"/>
                <w:left w:val="none" w:sz="0" w:space="0" w:color="auto"/>
                <w:bottom w:val="none" w:sz="0" w:space="0" w:color="auto"/>
                <w:right w:val="none" w:sz="0" w:space="0" w:color="auto"/>
              </w:divBdr>
            </w:div>
            <w:div w:id="937561949">
              <w:marLeft w:val="0"/>
              <w:marRight w:val="0"/>
              <w:marTop w:val="0"/>
              <w:marBottom w:val="0"/>
              <w:divBdr>
                <w:top w:val="none" w:sz="0" w:space="0" w:color="auto"/>
                <w:left w:val="none" w:sz="0" w:space="0" w:color="auto"/>
                <w:bottom w:val="none" w:sz="0" w:space="0" w:color="auto"/>
                <w:right w:val="none" w:sz="0" w:space="0" w:color="auto"/>
              </w:divBdr>
            </w:div>
            <w:div w:id="1576014403">
              <w:marLeft w:val="0"/>
              <w:marRight w:val="0"/>
              <w:marTop w:val="0"/>
              <w:marBottom w:val="0"/>
              <w:divBdr>
                <w:top w:val="none" w:sz="0" w:space="0" w:color="auto"/>
                <w:left w:val="none" w:sz="0" w:space="0" w:color="auto"/>
                <w:bottom w:val="none" w:sz="0" w:space="0" w:color="auto"/>
                <w:right w:val="none" w:sz="0" w:space="0" w:color="auto"/>
              </w:divBdr>
            </w:div>
            <w:div w:id="306084670">
              <w:marLeft w:val="0"/>
              <w:marRight w:val="0"/>
              <w:marTop w:val="0"/>
              <w:marBottom w:val="0"/>
              <w:divBdr>
                <w:top w:val="none" w:sz="0" w:space="0" w:color="auto"/>
                <w:left w:val="none" w:sz="0" w:space="0" w:color="auto"/>
                <w:bottom w:val="none" w:sz="0" w:space="0" w:color="auto"/>
                <w:right w:val="none" w:sz="0" w:space="0" w:color="auto"/>
              </w:divBdr>
            </w:div>
            <w:div w:id="885681976">
              <w:marLeft w:val="0"/>
              <w:marRight w:val="0"/>
              <w:marTop w:val="0"/>
              <w:marBottom w:val="0"/>
              <w:divBdr>
                <w:top w:val="none" w:sz="0" w:space="0" w:color="auto"/>
                <w:left w:val="none" w:sz="0" w:space="0" w:color="auto"/>
                <w:bottom w:val="none" w:sz="0" w:space="0" w:color="auto"/>
                <w:right w:val="none" w:sz="0" w:space="0" w:color="auto"/>
              </w:divBdr>
            </w:div>
            <w:div w:id="1723476492">
              <w:marLeft w:val="0"/>
              <w:marRight w:val="0"/>
              <w:marTop w:val="0"/>
              <w:marBottom w:val="0"/>
              <w:divBdr>
                <w:top w:val="none" w:sz="0" w:space="0" w:color="auto"/>
                <w:left w:val="none" w:sz="0" w:space="0" w:color="auto"/>
                <w:bottom w:val="none" w:sz="0" w:space="0" w:color="auto"/>
                <w:right w:val="none" w:sz="0" w:space="0" w:color="auto"/>
              </w:divBdr>
            </w:div>
            <w:div w:id="649020647">
              <w:marLeft w:val="0"/>
              <w:marRight w:val="0"/>
              <w:marTop w:val="0"/>
              <w:marBottom w:val="0"/>
              <w:divBdr>
                <w:top w:val="none" w:sz="0" w:space="0" w:color="auto"/>
                <w:left w:val="none" w:sz="0" w:space="0" w:color="auto"/>
                <w:bottom w:val="none" w:sz="0" w:space="0" w:color="auto"/>
                <w:right w:val="none" w:sz="0" w:space="0" w:color="auto"/>
              </w:divBdr>
            </w:div>
            <w:div w:id="1789813839">
              <w:marLeft w:val="0"/>
              <w:marRight w:val="0"/>
              <w:marTop w:val="0"/>
              <w:marBottom w:val="0"/>
              <w:divBdr>
                <w:top w:val="none" w:sz="0" w:space="0" w:color="auto"/>
                <w:left w:val="none" w:sz="0" w:space="0" w:color="auto"/>
                <w:bottom w:val="none" w:sz="0" w:space="0" w:color="auto"/>
                <w:right w:val="none" w:sz="0" w:space="0" w:color="auto"/>
              </w:divBdr>
            </w:div>
            <w:div w:id="1543057967">
              <w:marLeft w:val="0"/>
              <w:marRight w:val="0"/>
              <w:marTop w:val="0"/>
              <w:marBottom w:val="0"/>
              <w:divBdr>
                <w:top w:val="none" w:sz="0" w:space="0" w:color="auto"/>
                <w:left w:val="none" w:sz="0" w:space="0" w:color="auto"/>
                <w:bottom w:val="none" w:sz="0" w:space="0" w:color="auto"/>
                <w:right w:val="none" w:sz="0" w:space="0" w:color="auto"/>
              </w:divBdr>
            </w:div>
            <w:div w:id="1051877956">
              <w:marLeft w:val="0"/>
              <w:marRight w:val="0"/>
              <w:marTop w:val="0"/>
              <w:marBottom w:val="0"/>
              <w:divBdr>
                <w:top w:val="none" w:sz="0" w:space="0" w:color="auto"/>
                <w:left w:val="none" w:sz="0" w:space="0" w:color="auto"/>
                <w:bottom w:val="none" w:sz="0" w:space="0" w:color="auto"/>
                <w:right w:val="none" w:sz="0" w:space="0" w:color="auto"/>
              </w:divBdr>
            </w:div>
            <w:div w:id="1999461385">
              <w:marLeft w:val="0"/>
              <w:marRight w:val="0"/>
              <w:marTop w:val="0"/>
              <w:marBottom w:val="0"/>
              <w:divBdr>
                <w:top w:val="none" w:sz="0" w:space="0" w:color="auto"/>
                <w:left w:val="none" w:sz="0" w:space="0" w:color="auto"/>
                <w:bottom w:val="none" w:sz="0" w:space="0" w:color="auto"/>
                <w:right w:val="none" w:sz="0" w:space="0" w:color="auto"/>
              </w:divBdr>
            </w:div>
            <w:div w:id="1986398400">
              <w:marLeft w:val="0"/>
              <w:marRight w:val="0"/>
              <w:marTop w:val="0"/>
              <w:marBottom w:val="0"/>
              <w:divBdr>
                <w:top w:val="none" w:sz="0" w:space="0" w:color="auto"/>
                <w:left w:val="none" w:sz="0" w:space="0" w:color="auto"/>
                <w:bottom w:val="none" w:sz="0" w:space="0" w:color="auto"/>
                <w:right w:val="none" w:sz="0" w:space="0" w:color="auto"/>
              </w:divBdr>
            </w:div>
            <w:div w:id="1130628512">
              <w:marLeft w:val="0"/>
              <w:marRight w:val="0"/>
              <w:marTop w:val="0"/>
              <w:marBottom w:val="0"/>
              <w:divBdr>
                <w:top w:val="none" w:sz="0" w:space="0" w:color="auto"/>
                <w:left w:val="none" w:sz="0" w:space="0" w:color="auto"/>
                <w:bottom w:val="none" w:sz="0" w:space="0" w:color="auto"/>
                <w:right w:val="none" w:sz="0" w:space="0" w:color="auto"/>
              </w:divBdr>
            </w:div>
            <w:div w:id="1437825163">
              <w:marLeft w:val="0"/>
              <w:marRight w:val="0"/>
              <w:marTop w:val="0"/>
              <w:marBottom w:val="0"/>
              <w:divBdr>
                <w:top w:val="none" w:sz="0" w:space="0" w:color="auto"/>
                <w:left w:val="none" w:sz="0" w:space="0" w:color="auto"/>
                <w:bottom w:val="none" w:sz="0" w:space="0" w:color="auto"/>
                <w:right w:val="none" w:sz="0" w:space="0" w:color="auto"/>
              </w:divBdr>
            </w:div>
            <w:div w:id="284624567">
              <w:marLeft w:val="0"/>
              <w:marRight w:val="0"/>
              <w:marTop w:val="0"/>
              <w:marBottom w:val="0"/>
              <w:divBdr>
                <w:top w:val="none" w:sz="0" w:space="0" w:color="auto"/>
                <w:left w:val="none" w:sz="0" w:space="0" w:color="auto"/>
                <w:bottom w:val="none" w:sz="0" w:space="0" w:color="auto"/>
                <w:right w:val="none" w:sz="0" w:space="0" w:color="auto"/>
              </w:divBdr>
            </w:div>
            <w:div w:id="358624703">
              <w:marLeft w:val="0"/>
              <w:marRight w:val="0"/>
              <w:marTop w:val="0"/>
              <w:marBottom w:val="0"/>
              <w:divBdr>
                <w:top w:val="none" w:sz="0" w:space="0" w:color="auto"/>
                <w:left w:val="none" w:sz="0" w:space="0" w:color="auto"/>
                <w:bottom w:val="none" w:sz="0" w:space="0" w:color="auto"/>
                <w:right w:val="none" w:sz="0" w:space="0" w:color="auto"/>
              </w:divBdr>
            </w:div>
            <w:div w:id="2128963185">
              <w:marLeft w:val="0"/>
              <w:marRight w:val="0"/>
              <w:marTop w:val="0"/>
              <w:marBottom w:val="0"/>
              <w:divBdr>
                <w:top w:val="none" w:sz="0" w:space="0" w:color="auto"/>
                <w:left w:val="none" w:sz="0" w:space="0" w:color="auto"/>
                <w:bottom w:val="none" w:sz="0" w:space="0" w:color="auto"/>
                <w:right w:val="none" w:sz="0" w:space="0" w:color="auto"/>
              </w:divBdr>
            </w:div>
            <w:div w:id="500049072">
              <w:marLeft w:val="0"/>
              <w:marRight w:val="0"/>
              <w:marTop w:val="0"/>
              <w:marBottom w:val="0"/>
              <w:divBdr>
                <w:top w:val="none" w:sz="0" w:space="0" w:color="auto"/>
                <w:left w:val="none" w:sz="0" w:space="0" w:color="auto"/>
                <w:bottom w:val="none" w:sz="0" w:space="0" w:color="auto"/>
                <w:right w:val="none" w:sz="0" w:space="0" w:color="auto"/>
              </w:divBdr>
            </w:div>
            <w:div w:id="19163529">
              <w:marLeft w:val="0"/>
              <w:marRight w:val="0"/>
              <w:marTop w:val="0"/>
              <w:marBottom w:val="0"/>
              <w:divBdr>
                <w:top w:val="none" w:sz="0" w:space="0" w:color="auto"/>
                <w:left w:val="none" w:sz="0" w:space="0" w:color="auto"/>
                <w:bottom w:val="none" w:sz="0" w:space="0" w:color="auto"/>
                <w:right w:val="none" w:sz="0" w:space="0" w:color="auto"/>
              </w:divBdr>
            </w:div>
            <w:div w:id="1177960274">
              <w:marLeft w:val="0"/>
              <w:marRight w:val="0"/>
              <w:marTop w:val="0"/>
              <w:marBottom w:val="0"/>
              <w:divBdr>
                <w:top w:val="none" w:sz="0" w:space="0" w:color="auto"/>
                <w:left w:val="none" w:sz="0" w:space="0" w:color="auto"/>
                <w:bottom w:val="none" w:sz="0" w:space="0" w:color="auto"/>
                <w:right w:val="none" w:sz="0" w:space="0" w:color="auto"/>
              </w:divBdr>
            </w:div>
            <w:div w:id="1455295950">
              <w:marLeft w:val="0"/>
              <w:marRight w:val="0"/>
              <w:marTop w:val="0"/>
              <w:marBottom w:val="0"/>
              <w:divBdr>
                <w:top w:val="none" w:sz="0" w:space="0" w:color="auto"/>
                <w:left w:val="none" w:sz="0" w:space="0" w:color="auto"/>
                <w:bottom w:val="none" w:sz="0" w:space="0" w:color="auto"/>
                <w:right w:val="none" w:sz="0" w:space="0" w:color="auto"/>
              </w:divBdr>
            </w:div>
            <w:div w:id="453717115">
              <w:marLeft w:val="0"/>
              <w:marRight w:val="0"/>
              <w:marTop w:val="0"/>
              <w:marBottom w:val="0"/>
              <w:divBdr>
                <w:top w:val="none" w:sz="0" w:space="0" w:color="auto"/>
                <w:left w:val="none" w:sz="0" w:space="0" w:color="auto"/>
                <w:bottom w:val="none" w:sz="0" w:space="0" w:color="auto"/>
                <w:right w:val="none" w:sz="0" w:space="0" w:color="auto"/>
              </w:divBdr>
            </w:div>
            <w:div w:id="2040278930">
              <w:marLeft w:val="0"/>
              <w:marRight w:val="0"/>
              <w:marTop w:val="0"/>
              <w:marBottom w:val="0"/>
              <w:divBdr>
                <w:top w:val="none" w:sz="0" w:space="0" w:color="auto"/>
                <w:left w:val="none" w:sz="0" w:space="0" w:color="auto"/>
                <w:bottom w:val="none" w:sz="0" w:space="0" w:color="auto"/>
                <w:right w:val="none" w:sz="0" w:space="0" w:color="auto"/>
              </w:divBdr>
            </w:div>
            <w:div w:id="188615384">
              <w:marLeft w:val="0"/>
              <w:marRight w:val="0"/>
              <w:marTop w:val="0"/>
              <w:marBottom w:val="0"/>
              <w:divBdr>
                <w:top w:val="none" w:sz="0" w:space="0" w:color="auto"/>
                <w:left w:val="none" w:sz="0" w:space="0" w:color="auto"/>
                <w:bottom w:val="none" w:sz="0" w:space="0" w:color="auto"/>
                <w:right w:val="none" w:sz="0" w:space="0" w:color="auto"/>
              </w:divBdr>
            </w:div>
            <w:div w:id="2124224150">
              <w:marLeft w:val="0"/>
              <w:marRight w:val="0"/>
              <w:marTop w:val="0"/>
              <w:marBottom w:val="0"/>
              <w:divBdr>
                <w:top w:val="none" w:sz="0" w:space="0" w:color="auto"/>
                <w:left w:val="none" w:sz="0" w:space="0" w:color="auto"/>
                <w:bottom w:val="none" w:sz="0" w:space="0" w:color="auto"/>
                <w:right w:val="none" w:sz="0" w:space="0" w:color="auto"/>
              </w:divBdr>
            </w:div>
            <w:div w:id="254628751">
              <w:marLeft w:val="0"/>
              <w:marRight w:val="0"/>
              <w:marTop w:val="0"/>
              <w:marBottom w:val="0"/>
              <w:divBdr>
                <w:top w:val="none" w:sz="0" w:space="0" w:color="auto"/>
                <w:left w:val="none" w:sz="0" w:space="0" w:color="auto"/>
                <w:bottom w:val="none" w:sz="0" w:space="0" w:color="auto"/>
                <w:right w:val="none" w:sz="0" w:space="0" w:color="auto"/>
              </w:divBdr>
            </w:div>
            <w:div w:id="1097097891">
              <w:marLeft w:val="0"/>
              <w:marRight w:val="0"/>
              <w:marTop w:val="0"/>
              <w:marBottom w:val="0"/>
              <w:divBdr>
                <w:top w:val="none" w:sz="0" w:space="0" w:color="auto"/>
                <w:left w:val="none" w:sz="0" w:space="0" w:color="auto"/>
                <w:bottom w:val="none" w:sz="0" w:space="0" w:color="auto"/>
                <w:right w:val="none" w:sz="0" w:space="0" w:color="auto"/>
              </w:divBdr>
            </w:div>
            <w:div w:id="993489748">
              <w:marLeft w:val="0"/>
              <w:marRight w:val="0"/>
              <w:marTop w:val="0"/>
              <w:marBottom w:val="0"/>
              <w:divBdr>
                <w:top w:val="none" w:sz="0" w:space="0" w:color="auto"/>
                <w:left w:val="none" w:sz="0" w:space="0" w:color="auto"/>
                <w:bottom w:val="none" w:sz="0" w:space="0" w:color="auto"/>
                <w:right w:val="none" w:sz="0" w:space="0" w:color="auto"/>
              </w:divBdr>
            </w:div>
            <w:div w:id="346836346">
              <w:marLeft w:val="0"/>
              <w:marRight w:val="0"/>
              <w:marTop w:val="0"/>
              <w:marBottom w:val="0"/>
              <w:divBdr>
                <w:top w:val="none" w:sz="0" w:space="0" w:color="auto"/>
                <w:left w:val="none" w:sz="0" w:space="0" w:color="auto"/>
                <w:bottom w:val="none" w:sz="0" w:space="0" w:color="auto"/>
                <w:right w:val="none" w:sz="0" w:space="0" w:color="auto"/>
              </w:divBdr>
            </w:div>
            <w:div w:id="1568882570">
              <w:marLeft w:val="0"/>
              <w:marRight w:val="0"/>
              <w:marTop w:val="0"/>
              <w:marBottom w:val="0"/>
              <w:divBdr>
                <w:top w:val="none" w:sz="0" w:space="0" w:color="auto"/>
                <w:left w:val="none" w:sz="0" w:space="0" w:color="auto"/>
                <w:bottom w:val="none" w:sz="0" w:space="0" w:color="auto"/>
                <w:right w:val="none" w:sz="0" w:space="0" w:color="auto"/>
              </w:divBdr>
            </w:div>
            <w:div w:id="671956946">
              <w:marLeft w:val="0"/>
              <w:marRight w:val="0"/>
              <w:marTop w:val="0"/>
              <w:marBottom w:val="0"/>
              <w:divBdr>
                <w:top w:val="none" w:sz="0" w:space="0" w:color="auto"/>
                <w:left w:val="none" w:sz="0" w:space="0" w:color="auto"/>
                <w:bottom w:val="none" w:sz="0" w:space="0" w:color="auto"/>
                <w:right w:val="none" w:sz="0" w:space="0" w:color="auto"/>
              </w:divBdr>
            </w:div>
            <w:div w:id="126944793">
              <w:marLeft w:val="0"/>
              <w:marRight w:val="0"/>
              <w:marTop w:val="0"/>
              <w:marBottom w:val="0"/>
              <w:divBdr>
                <w:top w:val="none" w:sz="0" w:space="0" w:color="auto"/>
                <w:left w:val="none" w:sz="0" w:space="0" w:color="auto"/>
                <w:bottom w:val="none" w:sz="0" w:space="0" w:color="auto"/>
                <w:right w:val="none" w:sz="0" w:space="0" w:color="auto"/>
              </w:divBdr>
            </w:div>
            <w:div w:id="2069717927">
              <w:marLeft w:val="0"/>
              <w:marRight w:val="0"/>
              <w:marTop w:val="0"/>
              <w:marBottom w:val="0"/>
              <w:divBdr>
                <w:top w:val="none" w:sz="0" w:space="0" w:color="auto"/>
                <w:left w:val="none" w:sz="0" w:space="0" w:color="auto"/>
                <w:bottom w:val="none" w:sz="0" w:space="0" w:color="auto"/>
                <w:right w:val="none" w:sz="0" w:space="0" w:color="auto"/>
              </w:divBdr>
            </w:div>
            <w:div w:id="501703315">
              <w:marLeft w:val="0"/>
              <w:marRight w:val="0"/>
              <w:marTop w:val="0"/>
              <w:marBottom w:val="0"/>
              <w:divBdr>
                <w:top w:val="none" w:sz="0" w:space="0" w:color="auto"/>
                <w:left w:val="none" w:sz="0" w:space="0" w:color="auto"/>
                <w:bottom w:val="none" w:sz="0" w:space="0" w:color="auto"/>
                <w:right w:val="none" w:sz="0" w:space="0" w:color="auto"/>
              </w:divBdr>
            </w:div>
            <w:div w:id="1336034443">
              <w:marLeft w:val="0"/>
              <w:marRight w:val="0"/>
              <w:marTop w:val="0"/>
              <w:marBottom w:val="0"/>
              <w:divBdr>
                <w:top w:val="none" w:sz="0" w:space="0" w:color="auto"/>
                <w:left w:val="none" w:sz="0" w:space="0" w:color="auto"/>
                <w:bottom w:val="none" w:sz="0" w:space="0" w:color="auto"/>
                <w:right w:val="none" w:sz="0" w:space="0" w:color="auto"/>
              </w:divBdr>
            </w:div>
            <w:div w:id="810291752">
              <w:marLeft w:val="0"/>
              <w:marRight w:val="0"/>
              <w:marTop w:val="0"/>
              <w:marBottom w:val="0"/>
              <w:divBdr>
                <w:top w:val="none" w:sz="0" w:space="0" w:color="auto"/>
                <w:left w:val="none" w:sz="0" w:space="0" w:color="auto"/>
                <w:bottom w:val="none" w:sz="0" w:space="0" w:color="auto"/>
                <w:right w:val="none" w:sz="0" w:space="0" w:color="auto"/>
              </w:divBdr>
            </w:div>
            <w:div w:id="350574520">
              <w:marLeft w:val="0"/>
              <w:marRight w:val="0"/>
              <w:marTop w:val="0"/>
              <w:marBottom w:val="0"/>
              <w:divBdr>
                <w:top w:val="none" w:sz="0" w:space="0" w:color="auto"/>
                <w:left w:val="none" w:sz="0" w:space="0" w:color="auto"/>
                <w:bottom w:val="none" w:sz="0" w:space="0" w:color="auto"/>
                <w:right w:val="none" w:sz="0" w:space="0" w:color="auto"/>
              </w:divBdr>
            </w:div>
            <w:div w:id="1595628767">
              <w:marLeft w:val="0"/>
              <w:marRight w:val="0"/>
              <w:marTop w:val="0"/>
              <w:marBottom w:val="0"/>
              <w:divBdr>
                <w:top w:val="none" w:sz="0" w:space="0" w:color="auto"/>
                <w:left w:val="none" w:sz="0" w:space="0" w:color="auto"/>
                <w:bottom w:val="none" w:sz="0" w:space="0" w:color="auto"/>
                <w:right w:val="none" w:sz="0" w:space="0" w:color="auto"/>
              </w:divBdr>
            </w:div>
            <w:div w:id="1951232964">
              <w:marLeft w:val="0"/>
              <w:marRight w:val="0"/>
              <w:marTop w:val="0"/>
              <w:marBottom w:val="0"/>
              <w:divBdr>
                <w:top w:val="none" w:sz="0" w:space="0" w:color="auto"/>
                <w:left w:val="none" w:sz="0" w:space="0" w:color="auto"/>
                <w:bottom w:val="none" w:sz="0" w:space="0" w:color="auto"/>
                <w:right w:val="none" w:sz="0" w:space="0" w:color="auto"/>
              </w:divBdr>
            </w:div>
            <w:div w:id="1219904791">
              <w:marLeft w:val="0"/>
              <w:marRight w:val="0"/>
              <w:marTop w:val="0"/>
              <w:marBottom w:val="0"/>
              <w:divBdr>
                <w:top w:val="none" w:sz="0" w:space="0" w:color="auto"/>
                <w:left w:val="none" w:sz="0" w:space="0" w:color="auto"/>
                <w:bottom w:val="none" w:sz="0" w:space="0" w:color="auto"/>
                <w:right w:val="none" w:sz="0" w:space="0" w:color="auto"/>
              </w:divBdr>
            </w:div>
            <w:div w:id="505092762">
              <w:marLeft w:val="0"/>
              <w:marRight w:val="0"/>
              <w:marTop w:val="0"/>
              <w:marBottom w:val="0"/>
              <w:divBdr>
                <w:top w:val="none" w:sz="0" w:space="0" w:color="auto"/>
                <w:left w:val="none" w:sz="0" w:space="0" w:color="auto"/>
                <w:bottom w:val="none" w:sz="0" w:space="0" w:color="auto"/>
                <w:right w:val="none" w:sz="0" w:space="0" w:color="auto"/>
              </w:divBdr>
            </w:div>
            <w:div w:id="567229176">
              <w:marLeft w:val="0"/>
              <w:marRight w:val="0"/>
              <w:marTop w:val="0"/>
              <w:marBottom w:val="0"/>
              <w:divBdr>
                <w:top w:val="none" w:sz="0" w:space="0" w:color="auto"/>
                <w:left w:val="none" w:sz="0" w:space="0" w:color="auto"/>
                <w:bottom w:val="none" w:sz="0" w:space="0" w:color="auto"/>
                <w:right w:val="none" w:sz="0" w:space="0" w:color="auto"/>
              </w:divBdr>
            </w:div>
            <w:div w:id="1554536999">
              <w:marLeft w:val="0"/>
              <w:marRight w:val="0"/>
              <w:marTop w:val="0"/>
              <w:marBottom w:val="0"/>
              <w:divBdr>
                <w:top w:val="none" w:sz="0" w:space="0" w:color="auto"/>
                <w:left w:val="none" w:sz="0" w:space="0" w:color="auto"/>
                <w:bottom w:val="none" w:sz="0" w:space="0" w:color="auto"/>
                <w:right w:val="none" w:sz="0" w:space="0" w:color="auto"/>
              </w:divBdr>
            </w:div>
            <w:div w:id="718164330">
              <w:marLeft w:val="0"/>
              <w:marRight w:val="0"/>
              <w:marTop w:val="0"/>
              <w:marBottom w:val="0"/>
              <w:divBdr>
                <w:top w:val="none" w:sz="0" w:space="0" w:color="auto"/>
                <w:left w:val="none" w:sz="0" w:space="0" w:color="auto"/>
                <w:bottom w:val="none" w:sz="0" w:space="0" w:color="auto"/>
                <w:right w:val="none" w:sz="0" w:space="0" w:color="auto"/>
              </w:divBdr>
            </w:div>
            <w:div w:id="1688602053">
              <w:marLeft w:val="0"/>
              <w:marRight w:val="0"/>
              <w:marTop w:val="0"/>
              <w:marBottom w:val="0"/>
              <w:divBdr>
                <w:top w:val="none" w:sz="0" w:space="0" w:color="auto"/>
                <w:left w:val="none" w:sz="0" w:space="0" w:color="auto"/>
                <w:bottom w:val="none" w:sz="0" w:space="0" w:color="auto"/>
                <w:right w:val="none" w:sz="0" w:space="0" w:color="auto"/>
              </w:divBdr>
            </w:div>
            <w:div w:id="1726369740">
              <w:marLeft w:val="0"/>
              <w:marRight w:val="0"/>
              <w:marTop w:val="0"/>
              <w:marBottom w:val="0"/>
              <w:divBdr>
                <w:top w:val="none" w:sz="0" w:space="0" w:color="auto"/>
                <w:left w:val="none" w:sz="0" w:space="0" w:color="auto"/>
                <w:bottom w:val="none" w:sz="0" w:space="0" w:color="auto"/>
                <w:right w:val="none" w:sz="0" w:space="0" w:color="auto"/>
              </w:divBdr>
            </w:div>
            <w:div w:id="1932347151">
              <w:marLeft w:val="0"/>
              <w:marRight w:val="0"/>
              <w:marTop w:val="0"/>
              <w:marBottom w:val="0"/>
              <w:divBdr>
                <w:top w:val="none" w:sz="0" w:space="0" w:color="auto"/>
                <w:left w:val="none" w:sz="0" w:space="0" w:color="auto"/>
                <w:bottom w:val="none" w:sz="0" w:space="0" w:color="auto"/>
                <w:right w:val="none" w:sz="0" w:space="0" w:color="auto"/>
              </w:divBdr>
            </w:div>
            <w:div w:id="856500977">
              <w:marLeft w:val="0"/>
              <w:marRight w:val="0"/>
              <w:marTop w:val="0"/>
              <w:marBottom w:val="0"/>
              <w:divBdr>
                <w:top w:val="none" w:sz="0" w:space="0" w:color="auto"/>
                <w:left w:val="none" w:sz="0" w:space="0" w:color="auto"/>
                <w:bottom w:val="none" w:sz="0" w:space="0" w:color="auto"/>
                <w:right w:val="none" w:sz="0" w:space="0" w:color="auto"/>
              </w:divBdr>
            </w:div>
            <w:div w:id="1662854384">
              <w:marLeft w:val="0"/>
              <w:marRight w:val="0"/>
              <w:marTop w:val="0"/>
              <w:marBottom w:val="0"/>
              <w:divBdr>
                <w:top w:val="none" w:sz="0" w:space="0" w:color="auto"/>
                <w:left w:val="none" w:sz="0" w:space="0" w:color="auto"/>
                <w:bottom w:val="none" w:sz="0" w:space="0" w:color="auto"/>
                <w:right w:val="none" w:sz="0" w:space="0" w:color="auto"/>
              </w:divBdr>
            </w:div>
            <w:div w:id="253781881">
              <w:marLeft w:val="0"/>
              <w:marRight w:val="0"/>
              <w:marTop w:val="0"/>
              <w:marBottom w:val="0"/>
              <w:divBdr>
                <w:top w:val="none" w:sz="0" w:space="0" w:color="auto"/>
                <w:left w:val="none" w:sz="0" w:space="0" w:color="auto"/>
                <w:bottom w:val="none" w:sz="0" w:space="0" w:color="auto"/>
                <w:right w:val="none" w:sz="0" w:space="0" w:color="auto"/>
              </w:divBdr>
            </w:div>
            <w:div w:id="964892524">
              <w:marLeft w:val="0"/>
              <w:marRight w:val="0"/>
              <w:marTop w:val="0"/>
              <w:marBottom w:val="0"/>
              <w:divBdr>
                <w:top w:val="none" w:sz="0" w:space="0" w:color="auto"/>
                <w:left w:val="none" w:sz="0" w:space="0" w:color="auto"/>
                <w:bottom w:val="none" w:sz="0" w:space="0" w:color="auto"/>
                <w:right w:val="none" w:sz="0" w:space="0" w:color="auto"/>
              </w:divBdr>
            </w:div>
            <w:div w:id="128785468">
              <w:marLeft w:val="0"/>
              <w:marRight w:val="0"/>
              <w:marTop w:val="0"/>
              <w:marBottom w:val="0"/>
              <w:divBdr>
                <w:top w:val="none" w:sz="0" w:space="0" w:color="auto"/>
                <w:left w:val="none" w:sz="0" w:space="0" w:color="auto"/>
                <w:bottom w:val="none" w:sz="0" w:space="0" w:color="auto"/>
                <w:right w:val="none" w:sz="0" w:space="0" w:color="auto"/>
              </w:divBdr>
            </w:div>
            <w:div w:id="825130105">
              <w:marLeft w:val="0"/>
              <w:marRight w:val="0"/>
              <w:marTop w:val="0"/>
              <w:marBottom w:val="0"/>
              <w:divBdr>
                <w:top w:val="none" w:sz="0" w:space="0" w:color="auto"/>
                <w:left w:val="none" w:sz="0" w:space="0" w:color="auto"/>
                <w:bottom w:val="none" w:sz="0" w:space="0" w:color="auto"/>
                <w:right w:val="none" w:sz="0" w:space="0" w:color="auto"/>
              </w:divBdr>
            </w:div>
            <w:div w:id="1773551145">
              <w:marLeft w:val="0"/>
              <w:marRight w:val="0"/>
              <w:marTop w:val="0"/>
              <w:marBottom w:val="0"/>
              <w:divBdr>
                <w:top w:val="none" w:sz="0" w:space="0" w:color="auto"/>
                <w:left w:val="none" w:sz="0" w:space="0" w:color="auto"/>
                <w:bottom w:val="none" w:sz="0" w:space="0" w:color="auto"/>
                <w:right w:val="none" w:sz="0" w:space="0" w:color="auto"/>
              </w:divBdr>
            </w:div>
            <w:div w:id="1051998220">
              <w:marLeft w:val="0"/>
              <w:marRight w:val="0"/>
              <w:marTop w:val="0"/>
              <w:marBottom w:val="0"/>
              <w:divBdr>
                <w:top w:val="none" w:sz="0" w:space="0" w:color="auto"/>
                <w:left w:val="none" w:sz="0" w:space="0" w:color="auto"/>
                <w:bottom w:val="none" w:sz="0" w:space="0" w:color="auto"/>
                <w:right w:val="none" w:sz="0" w:space="0" w:color="auto"/>
              </w:divBdr>
            </w:div>
            <w:div w:id="1161118963">
              <w:marLeft w:val="0"/>
              <w:marRight w:val="0"/>
              <w:marTop w:val="0"/>
              <w:marBottom w:val="0"/>
              <w:divBdr>
                <w:top w:val="none" w:sz="0" w:space="0" w:color="auto"/>
                <w:left w:val="none" w:sz="0" w:space="0" w:color="auto"/>
                <w:bottom w:val="none" w:sz="0" w:space="0" w:color="auto"/>
                <w:right w:val="none" w:sz="0" w:space="0" w:color="auto"/>
              </w:divBdr>
            </w:div>
            <w:div w:id="1011417573">
              <w:marLeft w:val="0"/>
              <w:marRight w:val="0"/>
              <w:marTop w:val="0"/>
              <w:marBottom w:val="0"/>
              <w:divBdr>
                <w:top w:val="none" w:sz="0" w:space="0" w:color="auto"/>
                <w:left w:val="none" w:sz="0" w:space="0" w:color="auto"/>
                <w:bottom w:val="none" w:sz="0" w:space="0" w:color="auto"/>
                <w:right w:val="none" w:sz="0" w:space="0" w:color="auto"/>
              </w:divBdr>
            </w:div>
            <w:div w:id="910385758">
              <w:marLeft w:val="0"/>
              <w:marRight w:val="0"/>
              <w:marTop w:val="0"/>
              <w:marBottom w:val="0"/>
              <w:divBdr>
                <w:top w:val="none" w:sz="0" w:space="0" w:color="auto"/>
                <w:left w:val="none" w:sz="0" w:space="0" w:color="auto"/>
                <w:bottom w:val="none" w:sz="0" w:space="0" w:color="auto"/>
                <w:right w:val="none" w:sz="0" w:space="0" w:color="auto"/>
              </w:divBdr>
            </w:div>
            <w:div w:id="1232960890">
              <w:marLeft w:val="0"/>
              <w:marRight w:val="0"/>
              <w:marTop w:val="0"/>
              <w:marBottom w:val="0"/>
              <w:divBdr>
                <w:top w:val="none" w:sz="0" w:space="0" w:color="auto"/>
                <w:left w:val="none" w:sz="0" w:space="0" w:color="auto"/>
                <w:bottom w:val="none" w:sz="0" w:space="0" w:color="auto"/>
                <w:right w:val="none" w:sz="0" w:space="0" w:color="auto"/>
              </w:divBdr>
            </w:div>
            <w:div w:id="1647078228">
              <w:marLeft w:val="0"/>
              <w:marRight w:val="0"/>
              <w:marTop w:val="0"/>
              <w:marBottom w:val="0"/>
              <w:divBdr>
                <w:top w:val="none" w:sz="0" w:space="0" w:color="auto"/>
                <w:left w:val="none" w:sz="0" w:space="0" w:color="auto"/>
                <w:bottom w:val="none" w:sz="0" w:space="0" w:color="auto"/>
                <w:right w:val="none" w:sz="0" w:space="0" w:color="auto"/>
              </w:divBdr>
            </w:div>
            <w:div w:id="741489811">
              <w:marLeft w:val="0"/>
              <w:marRight w:val="0"/>
              <w:marTop w:val="0"/>
              <w:marBottom w:val="0"/>
              <w:divBdr>
                <w:top w:val="none" w:sz="0" w:space="0" w:color="auto"/>
                <w:left w:val="none" w:sz="0" w:space="0" w:color="auto"/>
                <w:bottom w:val="none" w:sz="0" w:space="0" w:color="auto"/>
                <w:right w:val="none" w:sz="0" w:space="0" w:color="auto"/>
              </w:divBdr>
            </w:div>
            <w:div w:id="2015302588">
              <w:marLeft w:val="0"/>
              <w:marRight w:val="0"/>
              <w:marTop w:val="0"/>
              <w:marBottom w:val="0"/>
              <w:divBdr>
                <w:top w:val="none" w:sz="0" w:space="0" w:color="auto"/>
                <w:left w:val="none" w:sz="0" w:space="0" w:color="auto"/>
                <w:bottom w:val="none" w:sz="0" w:space="0" w:color="auto"/>
                <w:right w:val="none" w:sz="0" w:space="0" w:color="auto"/>
              </w:divBdr>
            </w:div>
            <w:div w:id="279530542">
              <w:marLeft w:val="0"/>
              <w:marRight w:val="0"/>
              <w:marTop w:val="0"/>
              <w:marBottom w:val="0"/>
              <w:divBdr>
                <w:top w:val="none" w:sz="0" w:space="0" w:color="auto"/>
                <w:left w:val="none" w:sz="0" w:space="0" w:color="auto"/>
                <w:bottom w:val="none" w:sz="0" w:space="0" w:color="auto"/>
                <w:right w:val="none" w:sz="0" w:space="0" w:color="auto"/>
              </w:divBdr>
            </w:div>
            <w:div w:id="664822005">
              <w:marLeft w:val="0"/>
              <w:marRight w:val="0"/>
              <w:marTop w:val="0"/>
              <w:marBottom w:val="0"/>
              <w:divBdr>
                <w:top w:val="none" w:sz="0" w:space="0" w:color="auto"/>
                <w:left w:val="none" w:sz="0" w:space="0" w:color="auto"/>
                <w:bottom w:val="none" w:sz="0" w:space="0" w:color="auto"/>
                <w:right w:val="none" w:sz="0" w:space="0" w:color="auto"/>
              </w:divBdr>
            </w:div>
            <w:div w:id="704790212">
              <w:marLeft w:val="0"/>
              <w:marRight w:val="0"/>
              <w:marTop w:val="0"/>
              <w:marBottom w:val="0"/>
              <w:divBdr>
                <w:top w:val="none" w:sz="0" w:space="0" w:color="auto"/>
                <w:left w:val="none" w:sz="0" w:space="0" w:color="auto"/>
                <w:bottom w:val="none" w:sz="0" w:space="0" w:color="auto"/>
                <w:right w:val="none" w:sz="0" w:space="0" w:color="auto"/>
              </w:divBdr>
            </w:div>
            <w:div w:id="306015221">
              <w:marLeft w:val="0"/>
              <w:marRight w:val="0"/>
              <w:marTop w:val="0"/>
              <w:marBottom w:val="0"/>
              <w:divBdr>
                <w:top w:val="none" w:sz="0" w:space="0" w:color="auto"/>
                <w:left w:val="none" w:sz="0" w:space="0" w:color="auto"/>
                <w:bottom w:val="none" w:sz="0" w:space="0" w:color="auto"/>
                <w:right w:val="none" w:sz="0" w:space="0" w:color="auto"/>
              </w:divBdr>
            </w:div>
            <w:div w:id="1187914397">
              <w:marLeft w:val="0"/>
              <w:marRight w:val="0"/>
              <w:marTop w:val="0"/>
              <w:marBottom w:val="0"/>
              <w:divBdr>
                <w:top w:val="none" w:sz="0" w:space="0" w:color="auto"/>
                <w:left w:val="none" w:sz="0" w:space="0" w:color="auto"/>
                <w:bottom w:val="none" w:sz="0" w:space="0" w:color="auto"/>
                <w:right w:val="none" w:sz="0" w:space="0" w:color="auto"/>
              </w:divBdr>
            </w:div>
            <w:div w:id="1682199148">
              <w:marLeft w:val="0"/>
              <w:marRight w:val="0"/>
              <w:marTop w:val="0"/>
              <w:marBottom w:val="0"/>
              <w:divBdr>
                <w:top w:val="none" w:sz="0" w:space="0" w:color="auto"/>
                <w:left w:val="none" w:sz="0" w:space="0" w:color="auto"/>
                <w:bottom w:val="none" w:sz="0" w:space="0" w:color="auto"/>
                <w:right w:val="none" w:sz="0" w:space="0" w:color="auto"/>
              </w:divBdr>
            </w:div>
            <w:div w:id="551162580">
              <w:marLeft w:val="0"/>
              <w:marRight w:val="0"/>
              <w:marTop w:val="0"/>
              <w:marBottom w:val="0"/>
              <w:divBdr>
                <w:top w:val="none" w:sz="0" w:space="0" w:color="auto"/>
                <w:left w:val="none" w:sz="0" w:space="0" w:color="auto"/>
                <w:bottom w:val="none" w:sz="0" w:space="0" w:color="auto"/>
                <w:right w:val="none" w:sz="0" w:space="0" w:color="auto"/>
              </w:divBdr>
            </w:div>
            <w:div w:id="1589728990">
              <w:marLeft w:val="0"/>
              <w:marRight w:val="0"/>
              <w:marTop w:val="0"/>
              <w:marBottom w:val="0"/>
              <w:divBdr>
                <w:top w:val="none" w:sz="0" w:space="0" w:color="auto"/>
                <w:left w:val="none" w:sz="0" w:space="0" w:color="auto"/>
                <w:bottom w:val="none" w:sz="0" w:space="0" w:color="auto"/>
                <w:right w:val="none" w:sz="0" w:space="0" w:color="auto"/>
              </w:divBdr>
            </w:div>
            <w:div w:id="880484858">
              <w:marLeft w:val="0"/>
              <w:marRight w:val="0"/>
              <w:marTop w:val="0"/>
              <w:marBottom w:val="0"/>
              <w:divBdr>
                <w:top w:val="none" w:sz="0" w:space="0" w:color="auto"/>
                <w:left w:val="none" w:sz="0" w:space="0" w:color="auto"/>
                <w:bottom w:val="none" w:sz="0" w:space="0" w:color="auto"/>
                <w:right w:val="none" w:sz="0" w:space="0" w:color="auto"/>
              </w:divBdr>
            </w:div>
            <w:div w:id="1999726110">
              <w:marLeft w:val="0"/>
              <w:marRight w:val="0"/>
              <w:marTop w:val="0"/>
              <w:marBottom w:val="0"/>
              <w:divBdr>
                <w:top w:val="none" w:sz="0" w:space="0" w:color="auto"/>
                <w:left w:val="none" w:sz="0" w:space="0" w:color="auto"/>
                <w:bottom w:val="none" w:sz="0" w:space="0" w:color="auto"/>
                <w:right w:val="none" w:sz="0" w:space="0" w:color="auto"/>
              </w:divBdr>
            </w:div>
            <w:div w:id="631668421">
              <w:marLeft w:val="0"/>
              <w:marRight w:val="0"/>
              <w:marTop w:val="0"/>
              <w:marBottom w:val="0"/>
              <w:divBdr>
                <w:top w:val="none" w:sz="0" w:space="0" w:color="auto"/>
                <w:left w:val="none" w:sz="0" w:space="0" w:color="auto"/>
                <w:bottom w:val="none" w:sz="0" w:space="0" w:color="auto"/>
                <w:right w:val="none" w:sz="0" w:space="0" w:color="auto"/>
              </w:divBdr>
            </w:div>
            <w:div w:id="150490564">
              <w:marLeft w:val="0"/>
              <w:marRight w:val="0"/>
              <w:marTop w:val="0"/>
              <w:marBottom w:val="0"/>
              <w:divBdr>
                <w:top w:val="none" w:sz="0" w:space="0" w:color="auto"/>
                <w:left w:val="none" w:sz="0" w:space="0" w:color="auto"/>
                <w:bottom w:val="none" w:sz="0" w:space="0" w:color="auto"/>
                <w:right w:val="none" w:sz="0" w:space="0" w:color="auto"/>
              </w:divBdr>
            </w:div>
            <w:div w:id="1928883222">
              <w:marLeft w:val="0"/>
              <w:marRight w:val="0"/>
              <w:marTop w:val="0"/>
              <w:marBottom w:val="0"/>
              <w:divBdr>
                <w:top w:val="none" w:sz="0" w:space="0" w:color="auto"/>
                <w:left w:val="none" w:sz="0" w:space="0" w:color="auto"/>
                <w:bottom w:val="none" w:sz="0" w:space="0" w:color="auto"/>
                <w:right w:val="none" w:sz="0" w:space="0" w:color="auto"/>
              </w:divBdr>
            </w:div>
            <w:div w:id="744760383">
              <w:marLeft w:val="0"/>
              <w:marRight w:val="0"/>
              <w:marTop w:val="0"/>
              <w:marBottom w:val="0"/>
              <w:divBdr>
                <w:top w:val="none" w:sz="0" w:space="0" w:color="auto"/>
                <w:left w:val="none" w:sz="0" w:space="0" w:color="auto"/>
                <w:bottom w:val="none" w:sz="0" w:space="0" w:color="auto"/>
                <w:right w:val="none" w:sz="0" w:space="0" w:color="auto"/>
              </w:divBdr>
            </w:div>
            <w:div w:id="244582130">
              <w:marLeft w:val="0"/>
              <w:marRight w:val="0"/>
              <w:marTop w:val="0"/>
              <w:marBottom w:val="0"/>
              <w:divBdr>
                <w:top w:val="none" w:sz="0" w:space="0" w:color="auto"/>
                <w:left w:val="none" w:sz="0" w:space="0" w:color="auto"/>
                <w:bottom w:val="none" w:sz="0" w:space="0" w:color="auto"/>
                <w:right w:val="none" w:sz="0" w:space="0" w:color="auto"/>
              </w:divBdr>
            </w:div>
            <w:div w:id="1885941111">
              <w:marLeft w:val="0"/>
              <w:marRight w:val="0"/>
              <w:marTop w:val="0"/>
              <w:marBottom w:val="0"/>
              <w:divBdr>
                <w:top w:val="none" w:sz="0" w:space="0" w:color="auto"/>
                <w:left w:val="none" w:sz="0" w:space="0" w:color="auto"/>
                <w:bottom w:val="none" w:sz="0" w:space="0" w:color="auto"/>
                <w:right w:val="none" w:sz="0" w:space="0" w:color="auto"/>
              </w:divBdr>
            </w:div>
            <w:div w:id="1095445213">
              <w:marLeft w:val="0"/>
              <w:marRight w:val="0"/>
              <w:marTop w:val="0"/>
              <w:marBottom w:val="0"/>
              <w:divBdr>
                <w:top w:val="none" w:sz="0" w:space="0" w:color="auto"/>
                <w:left w:val="none" w:sz="0" w:space="0" w:color="auto"/>
                <w:bottom w:val="none" w:sz="0" w:space="0" w:color="auto"/>
                <w:right w:val="none" w:sz="0" w:space="0" w:color="auto"/>
              </w:divBdr>
            </w:div>
            <w:div w:id="1659457572">
              <w:marLeft w:val="0"/>
              <w:marRight w:val="0"/>
              <w:marTop w:val="0"/>
              <w:marBottom w:val="0"/>
              <w:divBdr>
                <w:top w:val="none" w:sz="0" w:space="0" w:color="auto"/>
                <w:left w:val="none" w:sz="0" w:space="0" w:color="auto"/>
                <w:bottom w:val="none" w:sz="0" w:space="0" w:color="auto"/>
                <w:right w:val="none" w:sz="0" w:space="0" w:color="auto"/>
              </w:divBdr>
            </w:div>
            <w:div w:id="484207098">
              <w:marLeft w:val="0"/>
              <w:marRight w:val="0"/>
              <w:marTop w:val="0"/>
              <w:marBottom w:val="0"/>
              <w:divBdr>
                <w:top w:val="none" w:sz="0" w:space="0" w:color="auto"/>
                <w:left w:val="none" w:sz="0" w:space="0" w:color="auto"/>
                <w:bottom w:val="none" w:sz="0" w:space="0" w:color="auto"/>
                <w:right w:val="none" w:sz="0" w:space="0" w:color="auto"/>
              </w:divBdr>
            </w:div>
            <w:div w:id="1344825251">
              <w:marLeft w:val="0"/>
              <w:marRight w:val="0"/>
              <w:marTop w:val="0"/>
              <w:marBottom w:val="0"/>
              <w:divBdr>
                <w:top w:val="none" w:sz="0" w:space="0" w:color="auto"/>
                <w:left w:val="none" w:sz="0" w:space="0" w:color="auto"/>
                <w:bottom w:val="none" w:sz="0" w:space="0" w:color="auto"/>
                <w:right w:val="none" w:sz="0" w:space="0" w:color="auto"/>
              </w:divBdr>
            </w:div>
            <w:div w:id="2064597530">
              <w:marLeft w:val="0"/>
              <w:marRight w:val="0"/>
              <w:marTop w:val="0"/>
              <w:marBottom w:val="0"/>
              <w:divBdr>
                <w:top w:val="none" w:sz="0" w:space="0" w:color="auto"/>
                <w:left w:val="none" w:sz="0" w:space="0" w:color="auto"/>
                <w:bottom w:val="none" w:sz="0" w:space="0" w:color="auto"/>
                <w:right w:val="none" w:sz="0" w:space="0" w:color="auto"/>
              </w:divBdr>
            </w:div>
            <w:div w:id="39985138">
              <w:marLeft w:val="0"/>
              <w:marRight w:val="0"/>
              <w:marTop w:val="0"/>
              <w:marBottom w:val="0"/>
              <w:divBdr>
                <w:top w:val="none" w:sz="0" w:space="0" w:color="auto"/>
                <w:left w:val="none" w:sz="0" w:space="0" w:color="auto"/>
                <w:bottom w:val="none" w:sz="0" w:space="0" w:color="auto"/>
                <w:right w:val="none" w:sz="0" w:space="0" w:color="auto"/>
              </w:divBdr>
            </w:div>
            <w:div w:id="312680843">
              <w:marLeft w:val="0"/>
              <w:marRight w:val="0"/>
              <w:marTop w:val="0"/>
              <w:marBottom w:val="0"/>
              <w:divBdr>
                <w:top w:val="none" w:sz="0" w:space="0" w:color="auto"/>
                <w:left w:val="none" w:sz="0" w:space="0" w:color="auto"/>
                <w:bottom w:val="none" w:sz="0" w:space="0" w:color="auto"/>
                <w:right w:val="none" w:sz="0" w:space="0" w:color="auto"/>
              </w:divBdr>
            </w:div>
            <w:div w:id="1545019190">
              <w:marLeft w:val="0"/>
              <w:marRight w:val="0"/>
              <w:marTop w:val="0"/>
              <w:marBottom w:val="0"/>
              <w:divBdr>
                <w:top w:val="none" w:sz="0" w:space="0" w:color="auto"/>
                <w:left w:val="none" w:sz="0" w:space="0" w:color="auto"/>
                <w:bottom w:val="none" w:sz="0" w:space="0" w:color="auto"/>
                <w:right w:val="none" w:sz="0" w:space="0" w:color="auto"/>
              </w:divBdr>
            </w:div>
            <w:div w:id="2073968847">
              <w:marLeft w:val="0"/>
              <w:marRight w:val="0"/>
              <w:marTop w:val="0"/>
              <w:marBottom w:val="0"/>
              <w:divBdr>
                <w:top w:val="none" w:sz="0" w:space="0" w:color="auto"/>
                <w:left w:val="none" w:sz="0" w:space="0" w:color="auto"/>
                <w:bottom w:val="none" w:sz="0" w:space="0" w:color="auto"/>
                <w:right w:val="none" w:sz="0" w:space="0" w:color="auto"/>
              </w:divBdr>
            </w:div>
            <w:div w:id="1612543783">
              <w:marLeft w:val="0"/>
              <w:marRight w:val="0"/>
              <w:marTop w:val="0"/>
              <w:marBottom w:val="0"/>
              <w:divBdr>
                <w:top w:val="none" w:sz="0" w:space="0" w:color="auto"/>
                <w:left w:val="none" w:sz="0" w:space="0" w:color="auto"/>
                <w:bottom w:val="none" w:sz="0" w:space="0" w:color="auto"/>
                <w:right w:val="none" w:sz="0" w:space="0" w:color="auto"/>
              </w:divBdr>
            </w:div>
            <w:div w:id="1047266042">
              <w:marLeft w:val="0"/>
              <w:marRight w:val="0"/>
              <w:marTop w:val="0"/>
              <w:marBottom w:val="0"/>
              <w:divBdr>
                <w:top w:val="none" w:sz="0" w:space="0" w:color="auto"/>
                <w:left w:val="none" w:sz="0" w:space="0" w:color="auto"/>
                <w:bottom w:val="none" w:sz="0" w:space="0" w:color="auto"/>
                <w:right w:val="none" w:sz="0" w:space="0" w:color="auto"/>
              </w:divBdr>
            </w:div>
            <w:div w:id="1050154759">
              <w:marLeft w:val="0"/>
              <w:marRight w:val="0"/>
              <w:marTop w:val="0"/>
              <w:marBottom w:val="0"/>
              <w:divBdr>
                <w:top w:val="none" w:sz="0" w:space="0" w:color="auto"/>
                <w:left w:val="none" w:sz="0" w:space="0" w:color="auto"/>
                <w:bottom w:val="none" w:sz="0" w:space="0" w:color="auto"/>
                <w:right w:val="none" w:sz="0" w:space="0" w:color="auto"/>
              </w:divBdr>
            </w:div>
            <w:div w:id="70737639">
              <w:marLeft w:val="0"/>
              <w:marRight w:val="0"/>
              <w:marTop w:val="0"/>
              <w:marBottom w:val="0"/>
              <w:divBdr>
                <w:top w:val="none" w:sz="0" w:space="0" w:color="auto"/>
                <w:left w:val="none" w:sz="0" w:space="0" w:color="auto"/>
                <w:bottom w:val="none" w:sz="0" w:space="0" w:color="auto"/>
                <w:right w:val="none" w:sz="0" w:space="0" w:color="auto"/>
              </w:divBdr>
            </w:div>
            <w:div w:id="1445734617">
              <w:marLeft w:val="0"/>
              <w:marRight w:val="0"/>
              <w:marTop w:val="0"/>
              <w:marBottom w:val="0"/>
              <w:divBdr>
                <w:top w:val="none" w:sz="0" w:space="0" w:color="auto"/>
                <w:left w:val="none" w:sz="0" w:space="0" w:color="auto"/>
                <w:bottom w:val="none" w:sz="0" w:space="0" w:color="auto"/>
                <w:right w:val="none" w:sz="0" w:space="0" w:color="auto"/>
              </w:divBdr>
            </w:div>
            <w:div w:id="696932863">
              <w:marLeft w:val="0"/>
              <w:marRight w:val="0"/>
              <w:marTop w:val="0"/>
              <w:marBottom w:val="0"/>
              <w:divBdr>
                <w:top w:val="none" w:sz="0" w:space="0" w:color="auto"/>
                <w:left w:val="none" w:sz="0" w:space="0" w:color="auto"/>
                <w:bottom w:val="none" w:sz="0" w:space="0" w:color="auto"/>
                <w:right w:val="none" w:sz="0" w:space="0" w:color="auto"/>
              </w:divBdr>
            </w:div>
            <w:div w:id="1015619185">
              <w:marLeft w:val="0"/>
              <w:marRight w:val="0"/>
              <w:marTop w:val="0"/>
              <w:marBottom w:val="0"/>
              <w:divBdr>
                <w:top w:val="none" w:sz="0" w:space="0" w:color="auto"/>
                <w:left w:val="none" w:sz="0" w:space="0" w:color="auto"/>
                <w:bottom w:val="none" w:sz="0" w:space="0" w:color="auto"/>
                <w:right w:val="none" w:sz="0" w:space="0" w:color="auto"/>
              </w:divBdr>
            </w:div>
            <w:div w:id="1545170330">
              <w:marLeft w:val="0"/>
              <w:marRight w:val="0"/>
              <w:marTop w:val="0"/>
              <w:marBottom w:val="0"/>
              <w:divBdr>
                <w:top w:val="none" w:sz="0" w:space="0" w:color="auto"/>
                <w:left w:val="none" w:sz="0" w:space="0" w:color="auto"/>
                <w:bottom w:val="none" w:sz="0" w:space="0" w:color="auto"/>
                <w:right w:val="none" w:sz="0" w:space="0" w:color="auto"/>
              </w:divBdr>
            </w:div>
            <w:div w:id="1149401049">
              <w:marLeft w:val="0"/>
              <w:marRight w:val="0"/>
              <w:marTop w:val="0"/>
              <w:marBottom w:val="0"/>
              <w:divBdr>
                <w:top w:val="none" w:sz="0" w:space="0" w:color="auto"/>
                <w:left w:val="none" w:sz="0" w:space="0" w:color="auto"/>
                <w:bottom w:val="none" w:sz="0" w:space="0" w:color="auto"/>
                <w:right w:val="none" w:sz="0" w:space="0" w:color="auto"/>
              </w:divBdr>
            </w:div>
            <w:div w:id="2088914420">
              <w:marLeft w:val="0"/>
              <w:marRight w:val="0"/>
              <w:marTop w:val="0"/>
              <w:marBottom w:val="0"/>
              <w:divBdr>
                <w:top w:val="none" w:sz="0" w:space="0" w:color="auto"/>
                <w:left w:val="none" w:sz="0" w:space="0" w:color="auto"/>
                <w:bottom w:val="none" w:sz="0" w:space="0" w:color="auto"/>
                <w:right w:val="none" w:sz="0" w:space="0" w:color="auto"/>
              </w:divBdr>
            </w:div>
            <w:div w:id="876696095">
              <w:marLeft w:val="0"/>
              <w:marRight w:val="0"/>
              <w:marTop w:val="0"/>
              <w:marBottom w:val="0"/>
              <w:divBdr>
                <w:top w:val="none" w:sz="0" w:space="0" w:color="auto"/>
                <w:left w:val="none" w:sz="0" w:space="0" w:color="auto"/>
                <w:bottom w:val="none" w:sz="0" w:space="0" w:color="auto"/>
                <w:right w:val="none" w:sz="0" w:space="0" w:color="auto"/>
              </w:divBdr>
            </w:div>
            <w:div w:id="32847757">
              <w:marLeft w:val="0"/>
              <w:marRight w:val="0"/>
              <w:marTop w:val="0"/>
              <w:marBottom w:val="0"/>
              <w:divBdr>
                <w:top w:val="none" w:sz="0" w:space="0" w:color="auto"/>
                <w:left w:val="none" w:sz="0" w:space="0" w:color="auto"/>
                <w:bottom w:val="none" w:sz="0" w:space="0" w:color="auto"/>
                <w:right w:val="none" w:sz="0" w:space="0" w:color="auto"/>
              </w:divBdr>
            </w:div>
            <w:div w:id="1174801746">
              <w:marLeft w:val="0"/>
              <w:marRight w:val="0"/>
              <w:marTop w:val="0"/>
              <w:marBottom w:val="0"/>
              <w:divBdr>
                <w:top w:val="none" w:sz="0" w:space="0" w:color="auto"/>
                <w:left w:val="none" w:sz="0" w:space="0" w:color="auto"/>
                <w:bottom w:val="none" w:sz="0" w:space="0" w:color="auto"/>
                <w:right w:val="none" w:sz="0" w:space="0" w:color="auto"/>
              </w:divBdr>
            </w:div>
            <w:div w:id="494610263">
              <w:marLeft w:val="0"/>
              <w:marRight w:val="0"/>
              <w:marTop w:val="0"/>
              <w:marBottom w:val="0"/>
              <w:divBdr>
                <w:top w:val="none" w:sz="0" w:space="0" w:color="auto"/>
                <w:left w:val="none" w:sz="0" w:space="0" w:color="auto"/>
                <w:bottom w:val="none" w:sz="0" w:space="0" w:color="auto"/>
                <w:right w:val="none" w:sz="0" w:space="0" w:color="auto"/>
              </w:divBdr>
            </w:div>
            <w:div w:id="919604995">
              <w:marLeft w:val="0"/>
              <w:marRight w:val="0"/>
              <w:marTop w:val="0"/>
              <w:marBottom w:val="0"/>
              <w:divBdr>
                <w:top w:val="none" w:sz="0" w:space="0" w:color="auto"/>
                <w:left w:val="none" w:sz="0" w:space="0" w:color="auto"/>
                <w:bottom w:val="none" w:sz="0" w:space="0" w:color="auto"/>
                <w:right w:val="none" w:sz="0" w:space="0" w:color="auto"/>
              </w:divBdr>
            </w:div>
            <w:div w:id="1948148771">
              <w:marLeft w:val="0"/>
              <w:marRight w:val="0"/>
              <w:marTop w:val="0"/>
              <w:marBottom w:val="0"/>
              <w:divBdr>
                <w:top w:val="none" w:sz="0" w:space="0" w:color="auto"/>
                <w:left w:val="none" w:sz="0" w:space="0" w:color="auto"/>
                <w:bottom w:val="none" w:sz="0" w:space="0" w:color="auto"/>
                <w:right w:val="none" w:sz="0" w:space="0" w:color="auto"/>
              </w:divBdr>
            </w:div>
            <w:div w:id="1242763225">
              <w:marLeft w:val="0"/>
              <w:marRight w:val="0"/>
              <w:marTop w:val="0"/>
              <w:marBottom w:val="0"/>
              <w:divBdr>
                <w:top w:val="none" w:sz="0" w:space="0" w:color="auto"/>
                <w:left w:val="none" w:sz="0" w:space="0" w:color="auto"/>
                <w:bottom w:val="none" w:sz="0" w:space="0" w:color="auto"/>
                <w:right w:val="none" w:sz="0" w:space="0" w:color="auto"/>
              </w:divBdr>
            </w:div>
            <w:div w:id="136653580">
              <w:marLeft w:val="0"/>
              <w:marRight w:val="0"/>
              <w:marTop w:val="0"/>
              <w:marBottom w:val="0"/>
              <w:divBdr>
                <w:top w:val="none" w:sz="0" w:space="0" w:color="auto"/>
                <w:left w:val="none" w:sz="0" w:space="0" w:color="auto"/>
                <w:bottom w:val="none" w:sz="0" w:space="0" w:color="auto"/>
                <w:right w:val="none" w:sz="0" w:space="0" w:color="auto"/>
              </w:divBdr>
            </w:div>
            <w:div w:id="4134176">
              <w:marLeft w:val="0"/>
              <w:marRight w:val="0"/>
              <w:marTop w:val="0"/>
              <w:marBottom w:val="0"/>
              <w:divBdr>
                <w:top w:val="none" w:sz="0" w:space="0" w:color="auto"/>
                <w:left w:val="none" w:sz="0" w:space="0" w:color="auto"/>
                <w:bottom w:val="none" w:sz="0" w:space="0" w:color="auto"/>
                <w:right w:val="none" w:sz="0" w:space="0" w:color="auto"/>
              </w:divBdr>
            </w:div>
            <w:div w:id="1838690261">
              <w:marLeft w:val="0"/>
              <w:marRight w:val="0"/>
              <w:marTop w:val="0"/>
              <w:marBottom w:val="0"/>
              <w:divBdr>
                <w:top w:val="none" w:sz="0" w:space="0" w:color="auto"/>
                <w:left w:val="none" w:sz="0" w:space="0" w:color="auto"/>
                <w:bottom w:val="none" w:sz="0" w:space="0" w:color="auto"/>
                <w:right w:val="none" w:sz="0" w:space="0" w:color="auto"/>
              </w:divBdr>
            </w:div>
            <w:div w:id="442652875">
              <w:marLeft w:val="0"/>
              <w:marRight w:val="0"/>
              <w:marTop w:val="0"/>
              <w:marBottom w:val="0"/>
              <w:divBdr>
                <w:top w:val="none" w:sz="0" w:space="0" w:color="auto"/>
                <w:left w:val="none" w:sz="0" w:space="0" w:color="auto"/>
                <w:bottom w:val="none" w:sz="0" w:space="0" w:color="auto"/>
                <w:right w:val="none" w:sz="0" w:space="0" w:color="auto"/>
              </w:divBdr>
            </w:div>
            <w:div w:id="2097624792">
              <w:marLeft w:val="0"/>
              <w:marRight w:val="0"/>
              <w:marTop w:val="0"/>
              <w:marBottom w:val="0"/>
              <w:divBdr>
                <w:top w:val="none" w:sz="0" w:space="0" w:color="auto"/>
                <w:left w:val="none" w:sz="0" w:space="0" w:color="auto"/>
                <w:bottom w:val="none" w:sz="0" w:space="0" w:color="auto"/>
                <w:right w:val="none" w:sz="0" w:space="0" w:color="auto"/>
              </w:divBdr>
            </w:div>
            <w:div w:id="566956150">
              <w:marLeft w:val="0"/>
              <w:marRight w:val="0"/>
              <w:marTop w:val="0"/>
              <w:marBottom w:val="0"/>
              <w:divBdr>
                <w:top w:val="none" w:sz="0" w:space="0" w:color="auto"/>
                <w:left w:val="none" w:sz="0" w:space="0" w:color="auto"/>
                <w:bottom w:val="none" w:sz="0" w:space="0" w:color="auto"/>
                <w:right w:val="none" w:sz="0" w:space="0" w:color="auto"/>
              </w:divBdr>
            </w:div>
            <w:div w:id="225989707">
              <w:marLeft w:val="0"/>
              <w:marRight w:val="0"/>
              <w:marTop w:val="0"/>
              <w:marBottom w:val="0"/>
              <w:divBdr>
                <w:top w:val="none" w:sz="0" w:space="0" w:color="auto"/>
                <w:left w:val="none" w:sz="0" w:space="0" w:color="auto"/>
                <w:bottom w:val="none" w:sz="0" w:space="0" w:color="auto"/>
                <w:right w:val="none" w:sz="0" w:space="0" w:color="auto"/>
              </w:divBdr>
            </w:div>
            <w:div w:id="1484619120">
              <w:marLeft w:val="0"/>
              <w:marRight w:val="0"/>
              <w:marTop w:val="0"/>
              <w:marBottom w:val="0"/>
              <w:divBdr>
                <w:top w:val="none" w:sz="0" w:space="0" w:color="auto"/>
                <w:left w:val="none" w:sz="0" w:space="0" w:color="auto"/>
                <w:bottom w:val="none" w:sz="0" w:space="0" w:color="auto"/>
                <w:right w:val="none" w:sz="0" w:space="0" w:color="auto"/>
              </w:divBdr>
            </w:div>
            <w:div w:id="1831021258">
              <w:marLeft w:val="0"/>
              <w:marRight w:val="0"/>
              <w:marTop w:val="0"/>
              <w:marBottom w:val="0"/>
              <w:divBdr>
                <w:top w:val="none" w:sz="0" w:space="0" w:color="auto"/>
                <w:left w:val="none" w:sz="0" w:space="0" w:color="auto"/>
                <w:bottom w:val="none" w:sz="0" w:space="0" w:color="auto"/>
                <w:right w:val="none" w:sz="0" w:space="0" w:color="auto"/>
              </w:divBdr>
            </w:div>
            <w:div w:id="537402820">
              <w:marLeft w:val="0"/>
              <w:marRight w:val="0"/>
              <w:marTop w:val="0"/>
              <w:marBottom w:val="0"/>
              <w:divBdr>
                <w:top w:val="none" w:sz="0" w:space="0" w:color="auto"/>
                <w:left w:val="none" w:sz="0" w:space="0" w:color="auto"/>
                <w:bottom w:val="none" w:sz="0" w:space="0" w:color="auto"/>
                <w:right w:val="none" w:sz="0" w:space="0" w:color="auto"/>
              </w:divBdr>
            </w:div>
            <w:div w:id="182672358">
              <w:marLeft w:val="0"/>
              <w:marRight w:val="0"/>
              <w:marTop w:val="0"/>
              <w:marBottom w:val="0"/>
              <w:divBdr>
                <w:top w:val="none" w:sz="0" w:space="0" w:color="auto"/>
                <w:left w:val="none" w:sz="0" w:space="0" w:color="auto"/>
                <w:bottom w:val="none" w:sz="0" w:space="0" w:color="auto"/>
                <w:right w:val="none" w:sz="0" w:space="0" w:color="auto"/>
              </w:divBdr>
            </w:div>
            <w:div w:id="455031732">
              <w:marLeft w:val="0"/>
              <w:marRight w:val="0"/>
              <w:marTop w:val="0"/>
              <w:marBottom w:val="0"/>
              <w:divBdr>
                <w:top w:val="none" w:sz="0" w:space="0" w:color="auto"/>
                <w:left w:val="none" w:sz="0" w:space="0" w:color="auto"/>
                <w:bottom w:val="none" w:sz="0" w:space="0" w:color="auto"/>
                <w:right w:val="none" w:sz="0" w:space="0" w:color="auto"/>
              </w:divBdr>
            </w:div>
            <w:div w:id="1894927537">
              <w:marLeft w:val="0"/>
              <w:marRight w:val="0"/>
              <w:marTop w:val="0"/>
              <w:marBottom w:val="0"/>
              <w:divBdr>
                <w:top w:val="none" w:sz="0" w:space="0" w:color="auto"/>
                <w:left w:val="none" w:sz="0" w:space="0" w:color="auto"/>
                <w:bottom w:val="none" w:sz="0" w:space="0" w:color="auto"/>
                <w:right w:val="none" w:sz="0" w:space="0" w:color="auto"/>
              </w:divBdr>
            </w:div>
            <w:div w:id="980111484">
              <w:marLeft w:val="0"/>
              <w:marRight w:val="0"/>
              <w:marTop w:val="0"/>
              <w:marBottom w:val="0"/>
              <w:divBdr>
                <w:top w:val="none" w:sz="0" w:space="0" w:color="auto"/>
                <w:left w:val="none" w:sz="0" w:space="0" w:color="auto"/>
                <w:bottom w:val="none" w:sz="0" w:space="0" w:color="auto"/>
                <w:right w:val="none" w:sz="0" w:space="0" w:color="auto"/>
              </w:divBdr>
            </w:div>
            <w:div w:id="843862654">
              <w:marLeft w:val="0"/>
              <w:marRight w:val="0"/>
              <w:marTop w:val="0"/>
              <w:marBottom w:val="0"/>
              <w:divBdr>
                <w:top w:val="none" w:sz="0" w:space="0" w:color="auto"/>
                <w:left w:val="none" w:sz="0" w:space="0" w:color="auto"/>
                <w:bottom w:val="none" w:sz="0" w:space="0" w:color="auto"/>
                <w:right w:val="none" w:sz="0" w:space="0" w:color="auto"/>
              </w:divBdr>
            </w:div>
            <w:div w:id="1459882993">
              <w:marLeft w:val="0"/>
              <w:marRight w:val="0"/>
              <w:marTop w:val="0"/>
              <w:marBottom w:val="0"/>
              <w:divBdr>
                <w:top w:val="none" w:sz="0" w:space="0" w:color="auto"/>
                <w:left w:val="none" w:sz="0" w:space="0" w:color="auto"/>
                <w:bottom w:val="none" w:sz="0" w:space="0" w:color="auto"/>
                <w:right w:val="none" w:sz="0" w:space="0" w:color="auto"/>
              </w:divBdr>
            </w:div>
            <w:div w:id="381443332">
              <w:marLeft w:val="0"/>
              <w:marRight w:val="0"/>
              <w:marTop w:val="0"/>
              <w:marBottom w:val="0"/>
              <w:divBdr>
                <w:top w:val="none" w:sz="0" w:space="0" w:color="auto"/>
                <w:left w:val="none" w:sz="0" w:space="0" w:color="auto"/>
                <w:bottom w:val="none" w:sz="0" w:space="0" w:color="auto"/>
                <w:right w:val="none" w:sz="0" w:space="0" w:color="auto"/>
              </w:divBdr>
            </w:div>
            <w:div w:id="165747867">
              <w:marLeft w:val="0"/>
              <w:marRight w:val="0"/>
              <w:marTop w:val="0"/>
              <w:marBottom w:val="0"/>
              <w:divBdr>
                <w:top w:val="none" w:sz="0" w:space="0" w:color="auto"/>
                <w:left w:val="none" w:sz="0" w:space="0" w:color="auto"/>
                <w:bottom w:val="none" w:sz="0" w:space="0" w:color="auto"/>
                <w:right w:val="none" w:sz="0" w:space="0" w:color="auto"/>
              </w:divBdr>
            </w:div>
            <w:div w:id="1811821180">
              <w:marLeft w:val="0"/>
              <w:marRight w:val="0"/>
              <w:marTop w:val="0"/>
              <w:marBottom w:val="0"/>
              <w:divBdr>
                <w:top w:val="none" w:sz="0" w:space="0" w:color="auto"/>
                <w:left w:val="none" w:sz="0" w:space="0" w:color="auto"/>
                <w:bottom w:val="none" w:sz="0" w:space="0" w:color="auto"/>
                <w:right w:val="none" w:sz="0" w:space="0" w:color="auto"/>
              </w:divBdr>
            </w:div>
            <w:div w:id="1350914408">
              <w:marLeft w:val="0"/>
              <w:marRight w:val="0"/>
              <w:marTop w:val="0"/>
              <w:marBottom w:val="0"/>
              <w:divBdr>
                <w:top w:val="none" w:sz="0" w:space="0" w:color="auto"/>
                <w:left w:val="none" w:sz="0" w:space="0" w:color="auto"/>
                <w:bottom w:val="none" w:sz="0" w:space="0" w:color="auto"/>
                <w:right w:val="none" w:sz="0" w:space="0" w:color="auto"/>
              </w:divBdr>
            </w:div>
            <w:div w:id="328102588">
              <w:marLeft w:val="0"/>
              <w:marRight w:val="0"/>
              <w:marTop w:val="0"/>
              <w:marBottom w:val="0"/>
              <w:divBdr>
                <w:top w:val="none" w:sz="0" w:space="0" w:color="auto"/>
                <w:left w:val="none" w:sz="0" w:space="0" w:color="auto"/>
                <w:bottom w:val="none" w:sz="0" w:space="0" w:color="auto"/>
                <w:right w:val="none" w:sz="0" w:space="0" w:color="auto"/>
              </w:divBdr>
            </w:div>
            <w:div w:id="897057295">
              <w:marLeft w:val="0"/>
              <w:marRight w:val="0"/>
              <w:marTop w:val="0"/>
              <w:marBottom w:val="0"/>
              <w:divBdr>
                <w:top w:val="none" w:sz="0" w:space="0" w:color="auto"/>
                <w:left w:val="none" w:sz="0" w:space="0" w:color="auto"/>
                <w:bottom w:val="none" w:sz="0" w:space="0" w:color="auto"/>
                <w:right w:val="none" w:sz="0" w:space="0" w:color="auto"/>
              </w:divBdr>
            </w:div>
            <w:div w:id="202254469">
              <w:marLeft w:val="0"/>
              <w:marRight w:val="0"/>
              <w:marTop w:val="0"/>
              <w:marBottom w:val="0"/>
              <w:divBdr>
                <w:top w:val="none" w:sz="0" w:space="0" w:color="auto"/>
                <w:left w:val="none" w:sz="0" w:space="0" w:color="auto"/>
                <w:bottom w:val="none" w:sz="0" w:space="0" w:color="auto"/>
                <w:right w:val="none" w:sz="0" w:space="0" w:color="auto"/>
              </w:divBdr>
            </w:div>
            <w:div w:id="447552336">
              <w:marLeft w:val="0"/>
              <w:marRight w:val="0"/>
              <w:marTop w:val="0"/>
              <w:marBottom w:val="0"/>
              <w:divBdr>
                <w:top w:val="none" w:sz="0" w:space="0" w:color="auto"/>
                <w:left w:val="none" w:sz="0" w:space="0" w:color="auto"/>
                <w:bottom w:val="none" w:sz="0" w:space="0" w:color="auto"/>
                <w:right w:val="none" w:sz="0" w:space="0" w:color="auto"/>
              </w:divBdr>
            </w:div>
            <w:div w:id="1860773943">
              <w:marLeft w:val="0"/>
              <w:marRight w:val="0"/>
              <w:marTop w:val="0"/>
              <w:marBottom w:val="0"/>
              <w:divBdr>
                <w:top w:val="none" w:sz="0" w:space="0" w:color="auto"/>
                <w:left w:val="none" w:sz="0" w:space="0" w:color="auto"/>
                <w:bottom w:val="none" w:sz="0" w:space="0" w:color="auto"/>
                <w:right w:val="none" w:sz="0" w:space="0" w:color="auto"/>
              </w:divBdr>
            </w:div>
            <w:div w:id="1602638432">
              <w:marLeft w:val="0"/>
              <w:marRight w:val="0"/>
              <w:marTop w:val="0"/>
              <w:marBottom w:val="0"/>
              <w:divBdr>
                <w:top w:val="none" w:sz="0" w:space="0" w:color="auto"/>
                <w:left w:val="none" w:sz="0" w:space="0" w:color="auto"/>
                <w:bottom w:val="none" w:sz="0" w:space="0" w:color="auto"/>
                <w:right w:val="none" w:sz="0" w:space="0" w:color="auto"/>
              </w:divBdr>
            </w:div>
            <w:div w:id="1479108280">
              <w:marLeft w:val="0"/>
              <w:marRight w:val="0"/>
              <w:marTop w:val="0"/>
              <w:marBottom w:val="0"/>
              <w:divBdr>
                <w:top w:val="none" w:sz="0" w:space="0" w:color="auto"/>
                <w:left w:val="none" w:sz="0" w:space="0" w:color="auto"/>
                <w:bottom w:val="none" w:sz="0" w:space="0" w:color="auto"/>
                <w:right w:val="none" w:sz="0" w:space="0" w:color="auto"/>
              </w:divBdr>
            </w:div>
            <w:div w:id="1018967344">
              <w:marLeft w:val="0"/>
              <w:marRight w:val="0"/>
              <w:marTop w:val="0"/>
              <w:marBottom w:val="0"/>
              <w:divBdr>
                <w:top w:val="none" w:sz="0" w:space="0" w:color="auto"/>
                <w:left w:val="none" w:sz="0" w:space="0" w:color="auto"/>
                <w:bottom w:val="none" w:sz="0" w:space="0" w:color="auto"/>
                <w:right w:val="none" w:sz="0" w:space="0" w:color="auto"/>
              </w:divBdr>
            </w:div>
            <w:div w:id="2052876385">
              <w:marLeft w:val="0"/>
              <w:marRight w:val="0"/>
              <w:marTop w:val="0"/>
              <w:marBottom w:val="0"/>
              <w:divBdr>
                <w:top w:val="none" w:sz="0" w:space="0" w:color="auto"/>
                <w:left w:val="none" w:sz="0" w:space="0" w:color="auto"/>
                <w:bottom w:val="none" w:sz="0" w:space="0" w:color="auto"/>
                <w:right w:val="none" w:sz="0" w:space="0" w:color="auto"/>
              </w:divBdr>
            </w:div>
            <w:div w:id="1698700389">
              <w:marLeft w:val="0"/>
              <w:marRight w:val="0"/>
              <w:marTop w:val="0"/>
              <w:marBottom w:val="0"/>
              <w:divBdr>
                <w:top w:val="none" w:sz="0" w:space="0" w:color="auto"/>
                <w:left w:val="none" w:sz="0" w:space="0" w:color="auto"/>
                <w:bottom w:val="none" w:sz="0" w:space="0" w:color="auto"/>
                <w:right w:val="none" w:sz="0" w:space="0" w:color="auto"/>
              </w:divBdr>
            </w:div>
            <w:div w:id="1315646603">
              <w:marLeft w:val="0"/>
              <w:marRight w:val="0"/>
              <w:marTop w:val="0"/>
              <w:marBottom w:val="0"/>
              <w:divBdr>
                <w:top w:val="none" w:sz="0" w:space="0" w:color="auto"/>
                <w:left w:val="none" w:sz="0" w:space="0" w:color="auto"/>
                <w:bottom w:val="none" w:sz="0" w:space="0" w:color="auto"/>
                <w:right w:val="none" w:sz="0" w:space="0" w:color="auto"/>
              </w:divBdr>
            </w:div>
            <w:div w:id="1432773687">
              <w:marLeft w:val="0"/>
              <w:marRight w:val="0"/>
              <w:marTop w:val="0"/>
              <w:marBottom w:val="0"/>
              <w:divBdr>
                <w:top w:val="none" w:sz="0" w:space="0" w:color="auto"/>
                <w:left w:val="none" w:sz="0" w:space="0" w:color="auto"/>
                <w:bottom w:val="none" w:sz="0" w:space="0" w:color="auto"/>
                <w:right w:val="none" w:sz="0" w:space="0" w:color="auto"/>
              </w:divBdr>
            </w:div>
            <w:div w:id="824125749">
              <w:marLeft w:val="0"/>
              <w:marRight w:val="0"/>
              <w:marTop w:val="0"/>
              <w:marBottom w:val="0"/>
              <w:divBdr>
                <w:top w:val="none" w:sz="0" w:space="0" w:color="auto"/>
                <w:left w:val="none" w:sz="0" w:space="0" w:color="auto"/>
                <w:bottom w:val="none" w:sz="0" w:space="0" w:color="auto"/>
                <w:right w:val="none" w:sz="0" w:space="0" w:color="auto"/>
              </w:divBdr>
            </w:div>
            <w:div w:id="1573196106">
              <w:marLeft w:val="0"/>
              <w:marRight w:val="0"/>
              <w:marTop w:val="0"/>
              <w:marBottom w:val="0"/>
              <w:divBdr>
                <w:top w:val="none" w:sz="0" w:space="0" w:color="auto"/>
                <w:left w:val="none" w:sz="0" w:space="0" w:color="auto"/>
                <w:bottom w:val="none" w:sz="0" w:space="0" w:color="auto"/>
                <w:right w:val="none" w:sz="0" w:space="0" w:color="auto"/>
              </w:divBdr>
            </w:div>
            <w:div w:id="1290623835">
              <w:marLeft w:val="0"/>
              <w:marRight w:val="0"/>
              <w:marTop w:val="0"/>
              <w:marBottom w:val="0"/>
              <w:divBdr>
                <w:top w:val="none" w:sz="0" w:space="0" w:color="auto"/>
                <w:left w:val="none" w:sz="0" w:space="0" w:color="auto"/>
                <w:bottom w:val="none" w:sz="0" w:space="0" w:color="auto"/>
                <w:right w:val="none" w:sz="0" w:space="0" w:color="auto"/>
              </w:divBdr>
            </w:div>
            <w:div w:id="1134248643">
              <w:marLeft w:val="0"/>
              <w:marRight w:val="0"/>
              <w:marTop w:val="0"/>
              <w:marBottom w:val="0"/>
              <w:divBdr>
                <w:top w:val="none" w:sz="0" w:space="0" w:color="auto"/>
                <w:left w:val="none" w:sz="0" w:space="0" w:color="auto"/>
                <w:bottom w:val="none" w:sz="0" w:space="0" w:color="auto"/>
                <w:right w:val="none" w:sz="0" w:space="0" w:color="auto"/>
              </w:divBdr>
            </w:div>
            <w:div w:id="1597326354">
              <w:marLeft w:val="0"/>
              <w:marRight w:val="0"/>
              <w:marTop w:val="0"/>
              <w:marBottom w:val="0"/>
              <w:divBdr>
                <w:top w:val="none" w:sz="0" w:space="0" w:color="auto"/>
                <w:left w:val="none" w:sz="0" w:space="0" w:color="auto"/>
                <w:bottom w:val="none" w:sz="0" w:space="0" w:color="auto"/>
                <w:right w:val="none" w:sz="0" w:space="0" w:color="auto"/>
              </w:divBdr>
            </w:div>
            <w:div w:id="124276301">
              <w:marLeft w:val="0"/>
              <w:marRight w:val="0"/>
              <w:marTop w:val="0"/>
              <w:marBottom w:val="0"/>
              <w:divBdr>
                <w:top w:val="none" w:sz="0" w:space="0" w:color="auto"/>
                <w:left w:val="none" w:sz="0" w:space="0" w:color="auto"/>
                <w:bottom w:val="none" w:sz="0" w:space="0" w:color="auto"/>
                <w:right w:val="none" w:sz="0" w:space="0" w:color="auto"/>
              </w:divBdr>
            </w:div>
            <w:div w:id="1919092224">
              <w:marLeft w:val="0"/>
              <w:marRight w:val="0"/>
              <w:marTop w:val="0"/>
              <w:marBottom w:val="0"/>
              <w:divBdr>
                <w:top w:val="none" w:sz="0" w:space="0" w:color="auto"/>
                <w:left w:val="none" w:sz="0" w:space="0" w:color="auto"/>
                <w:bottom w:val="none" w:sz="0" w:space="0" w:color="auto"/>
                <w:right w:val="none" w:sz="0" w:space="0" w:color="auto"/>
              </w:divBdr>
            </w:div>
            <w:div w:id="971132294">
              <w:marLeft w:val="0"/>
              <w:marRight w:val="0"/>
              <w:marTop w:val="0"/>
              <w:marBottom w:val="0"/>
              <w:divBdr>
                <w:top w:val="none" w:sz="0" w:space="0" w:color="auto"/>
                <w:left w:val="none" w:sz="0" w:space="0" w:color="auto"/>
                <w:bottom w:val="none" w:sz="0" w:space="0" w:color="auto"/>
                <w:right w:val="none" w:sz="0" w:space="0" w:color="auto"/>
              </w:divBdr>
            </w:div>
            <w:div w:id="516848474">
              <w:marLeft w:val="0"/>
              <w:marRight w:val="0"/>
              <w:marTop w:val="0"/>
              <w:marBottom w:val="0"/>
              <w:divBdr>
                <w:top w:val="none" w:sz="0" w:space="0" w:color="auto"/>
                <w:left w:val="none" w:sz="0" w:space="0" w:color="auto"/>
                <w:bottom w:val="none" w:sz="0" w:space="0" w:color="auto"/>
                <w:right w:val="none" w:sz="0" w:space="0" w:color="auto"/>
              </w:divBdr>
            </w:div>
            <w:div w:id="1432241728">
              <w:marLeft w:val="0"/>
              <w:marRight w:val="0"/>
              <w:marTop w:val="0"/>
              <w:marBottom w:val="0"/>
              <w:divBdr>
                <w:top w:val="none" w:sz="0" w:space="0" w:color="auto"/>
                <w:left w:val="none" w:sz="0" w:space="0" w:color="auto"/>
                <w:bottom w:val="none" w:sz="0" w:space="0" w:color="auto"/>
                <w:right w:val="none" w:sz="0" w:space="0" w:color="auto"/>
              </w:divBdr>
            </w:div>
            <w:div w:id="458838418">
              <w:marLeft w:val="0"/>
              <w:marRight w:val="0"/>
              <w:marTop w:val="0"/>
              <w:marBottom w:val="0"/>
              <w:divBdr>
                <w:top w:val="none" w:sz="0" w:space="0" w:color="auto"/>
                <w:left w:val="none" w:sz="0" w:space="0" w:color="auto"/>
                <w:bottom w:val="none" w:sz="0" w:space="0" w:color="auto"/>
                <w:right w:val="none" w:sz="0" w:space="0" w:color="auto"/>
              </w:divBdr>
            </w:div>
            <w:div w:id="2101948666">
              <w:marLeft w:val="0"/>
              <w:marRight w:val="0"/>
              <w:marTop w:val="0"/>
              <w:marBottom w:val="0"/>
              <w:divBdr>
                <w:top w:val="none" w:sz="0" w:space="0" w:color="auto"/>
                <w:left w:val="none" w:sz="0" w:space="0" w:color="auto"/>
                <w:bottom w:val="none" w:sz="0" w:space="0" w:color="auto"/>
                <w:right w:val="none" w:sz="0" w:space="0" w:color="auto"/>
              </w:divBdr>
            </w:div>
            <w:div w:id="272320824">
              <w:marLeft w:val="0"/>
              <w:marRight w:val="0"/>
              <w:marTop w:val="0"/>
              <w:marBottom w:val="0"/>
              <w:divBdr>
                <w:top w:val="none" w:sz="0" w:space="0" w:color="auto"/>
                <w:left w:val="none" w:sz="0" w:space="0" w:color="auto"/>
                <w:bottom w:val="none" w:sz="0" w:space="0" w:color="auto"/>
                <w:right w:val="none" w:sz="0" w:space="0" w:color="auto"/>
              </w:divBdr>
            </w:div>
            <w:div w:id="106589543">
              <w:marLeft w:val="0"/>
              <w:marRight w:val="0"/>
              <w:marTop w:val="0"/>
              <w:marBottom w:val="0"/>
              <w:divBdr>
                <w:top w:val="none" w:sz="0" w:space="0" w:color="auto"/>
                <w:left w:val="none" w:sz="0" w:space="0" w:color="auto"/>
                <w:bottom w:val="none" w:sz="0" w:space="0" w:color="auto"/>
                <w:right w:val="none" w:sz="0" w:space="0" w:color="auto"/>
              </w:divBdr>
            </w:div>
            <w:div w:id="823544304">
              <w:marLeft w:val="0"/>
              <w:marRight w:val="0"/>
              <w:marTop w:val="0"/>
              <w:marBottom w:val="0"/>
              <w:divBdr>
                <w:top w:val="none" w:sz="0" w:space="0" w:color="auto"/>
                <w:left w:val="none" w:sz="0" w:space="0" w:color="auto"/>
                <w:bottom w:val="none" w:sz="0" w:space="0" w:color="auto"/>
                <w:right w:val="none" w:sz="0" w:space="0" w:color="auto"/>
              </w:divBdr>
            </w:div>
            <w:div w:id="266617363">
              <w:marLeft w:val="0"/>
              <w:marRight w:val="0"/>
              <w:marTop w:val="0"/>
              <w:marBottom w:val="0"/>
              <w:divBdr>
                <w:top w:val="none" w:sz="0" w:space="0" w:color="auto"/>
                <w:left w:val="none" w:sz="0" w:space="0" w:color="auto"/>
                <w:bottom w:val="none" w:sz="0" w:space="0" w:color="auto"/>
                <w:right w:val="none" w:sz="0" w:space="0" w:color="auto"/>
              </w:divBdr>
            </w:div>
            <w:div w:id="1794053236">
              <w:marLeft w:val="0"/>
              <w:marRight w:val="0"/>
              <w:marTop w:val="0"/>
              <w:marBottom w:val="0"/>
              <w:divBdr>
                <w:top w:val="none" w:sz="0" w:space="0" w:color="auto"/>
                <w:left w:val="none" w:sz="0" w:space="0" w:color="auto"/>
                <w:bottom w:val="none" w:sz="0" w:space="0" w:color="auto"/>
                <w:right w:val="none" w:sz="0" w:space="0" w:color="auto"/>
              </w:divBdr>
            </w:div>
            <w:div w:id="1059324130">
              <w:marLeft w:val="0"/>
              <w:marRight w:val="0"/>
              <w:marTop w:val="0"/>
              <w:marBottom w:val="0"/>
              <w:divBdr>
                <w:top w:val="none" w:sz="0" w:space="0" w:color="auto"/>
                <w:left w:val="none" w:sz="0" w:space="0" w:color="auto"/>
                <w:bottom w:val="none" w:sz="0" w:space="0" w:color="auto"/>
                <w:right w:val="none" w:sz="0" w:space="0" w:color="auto"/>
              </w:divBdr>
            </w:div>
            <w:div w:id="1982222319">
              <w:marLeft w:val="0"/>
              <w:marRight w:val="0"/>
              <w:marTop w:val="0"/>
              <w:marBottom w:val="0"/>
              <w:divBdr>
                <w:top w:val="none" w:sz="0" w:space="0" w:color="auto"/>
                <w:left w:val="none" w:sz="0" w:space="0" w:color="auto"/>
                <w:bottom w:val="none" w:sz="0" w:space="0" w:color="auto"/>
                <w:right w:val="none" w:sz="0" w:space="0" w:color="auto"/>
              </w:divBdr>
            </w:div>
            <w:div w:id="830172100">
              <w:marLeft w:val="0"/>
              <w:marRight w:val="0"/>
              <w:marTop w:val="0"/>
              <w:marBottom w:val="0"/>
              <w:divBdr>
                <w:top w:val="none" w:sz="0" w:space="0" w:color="auto"/>
                <w:left w:val="none" w:sz="0" w:space="0" w:color="auto"/>
                <w:bottom w:val="none" w:sz="0" w:space="0" w:color="auto"/>
                <w:right w:val="none" w:sz="0" w:space="0" w:color="auto"/>
              </w:divBdr>
            </w:div>
            <w:div w:id="1819762849">
              <w:marLeft w:val="0"/>
              <w:marRight w:val="0"/>
              <w:marTop w:val="0"/>
              <w:marBottom w:val="0"/>
              <w:divBdr>
                <w:top w:val="none" w:sz="0" w:space="0" w:color="auto"/>
                <w:left w:val="none" w:sz="0" w:space="0" w:color="auto"/>
                <w:bottom w:val="none" w:sz="0" w:space="0" w:color="auto"/>
                <w:right w:val="none" w:sz="0" w:space="0" w:color="auto"/>
              </w:divBdr>
            </w:div>
            <w:div w:id="663437640">
              <w:marLeft w:val="0"/>
              <w:marRight w:val="0"/>
              <w:marTop w:val="0"/>
              <w:marBottom w:val="0"/>
              <w:divBdr>
                <w:top w:val="none" w:sz="0" w:space="0" w:color="auto"/>
                <w:left w:val="none" w:sz="0" w:space="0" w:color="auto"/>
                <w:bottom w:val="none" w:sz="0" w:space="0" w:color="auto"/>
                <w:right w:val="none" w:sz="0" w:space="0" w:color="auto"/>
              </w:divBdr>
            </w:div>
            <w:div w:id="285746484">
              <w:marLeft w:val="0"/>
              <w:marRight w:val="0"/>
              <w:marTop w:val="0"/>
              <w:marBottom w:val="0"/>
              <w:divBdr>
                <w:top w:val="none" w:sz="0" w:space="0" w:color="auto"/>
                <w:left w:val="none" w:sz="0" w:space="0" w:color="auto"/>
                <w:bottom w:val="none" w:sz="0" w:space="0" w:color="auto"/>
                <w:right w:val="none" w:sz="0" w:space="0" w:color="auto"/>
              </w:divBdr>
            </w:div>
            <w:div w:id="1336302461">
              <w:marLeft w:val="0"/>
              <w:marRight w:val="0"/>
              <w:marTop w:val="0"/>
              <w:marBottom w:val="0"/>
              <w:divBdr>
                <w:top w:val="none" w:sz="0" w:space="0" w:color="auto"/>
                <w:left w:val="none" w:sz="0" w:space="0" w:color="auto"/>
                <w:bottom w:val="none" w:sz="0" w:space="0" w:color="auto"/>
                <w:right w:val="none" w:sz="0" w:space="0" w:color="auto"/>
              </w:divBdr>
            </w:div>
            <w:div w:id="1712220888">
              <w:marLeft w:val="0"/>
              <w:marRight w:val="0"/>
              <w:marTop w:val="0"/>
              <w:marBottom w:val="0"/>
              <w:divBdr>
                <w:top w:val="none" w:sz="0" w:space="0" w:color="auto"/>
                <w:left w:val="none" w:sz="0" w:space="0" w:color="auto"/>
                <w:bottom w:val="none" w:sz="0" w:space="0" w:color="auto"/>
                <w:right w:val="none" w:sz="0" w:space="0" w:color="auto"/>
              </w:divBdr>
            </w:div>
            <w:div w:id="40784915">
              <w:marLeft w:val="0"/>
              <w:marRight w:val="0"/>
              <w:marTop w:val="0"/>
              <w:marBottom w:val="0"/>
              <w:divBdr>
                <w:top w:val="none" w:sz="0" w:space="0" w:color="auto"/>
                <w:left w:val="none" w:sz="0" w:space="0" w:color="auto"/>
                <w:bottom w:val="none" w:sz="0" w:space="0" w:color="auto"/>
                <w:right w:val="none" w:sz="0" w:space="0" w:color="auto"/>
              </w:divBdr>
            </w:div>
            <w:div w:id="1812744332">
              <w:marLeft w:val="0"/>
              <w:marRight w:val="0"/>
              <w:marTop w:val="0"/>
              <w:marBottom w:val="0"/>
              <w:divBdr>
                <w:top w:val="none" w:sz="0" w:space="0" w:color="auto"/>
                <w:left w:val="none" w:sz="0" w:space="0" w:color="auto"/>
                <w:bottom w:val="none" w:sz="0" w:space="0" w:color="auto"/>
                <w:right w:val="none" w:sz="0" w:space="0" w:color="auto"/>
              </w:divBdr>
            </w:div>
            <w:div w:id="1354380534">
              <w:marLeft w:val="0"/>
              <w:marRight w:val="0"/>
              <w:marTop w:val="0"/>
              <w:marBottom w:val="0"/>
              <w:divBdr>
                <w:top w:val="none" w:sz="0" w:space="0" w:color="auto"/>
                <w:left w:val="none" w:sz="0" w:space="0" w:color="auto"/>
                <w:bottom w:val="none" w:sz="0" w:space="0" w:color="auto"/>
                <w:right w:val="none" w:sz="0" w:space="0" w:color="auto"/>
              </w:divBdr>
            </w:div>
            <w:div w:id="1607425442">
              <w:marLeft w:val="0"/>
              <w:marRight w:val="0"/>
              <w:marTop w:val="0"/>
              <w:marBottom w:val="0"/>
              <w:divBdr>
                <w:top w:val="none" w:sz="0" w:space="0" w:color="auto"/>
                <w:left w:val="none" w:sz="0" w:space="0" w:color="auto"/>
                <w:bottom w:val="none" w:sz="0" w:space="0" w:color="auto"/>
                <w:right w:val="none" w:sz="0" w:space="0" w:color="auto"/>
              </w:divBdr>
            </w:div>
            <w:div w:id="766268155">
              <w:marLeft w:val="0"/>
              <w:marRight w:val="0"/>
              <w:marTop w:val="0"/>
              <w:marBottom w:val="0"/>
              <w:divBdr>
                <w:top w:val="none" w:sz="0" w:space="0" w:color="auto"/>
                <w:left w:val="none" w:sz="0" w:space="0" w:color="auto"/>
                <w:bottom w:val="none" w:sz="0" w:space="0" w:color="auto"/>
                <w:right w:val="none" w:sz="0" w:space="0" w:color="auto"/>
              </w:divBdr>
            </w:div>
            <w:div w:id="2044862811">
              <w:marLeft w:val="0"/>
              <w:marRight w:val="0"/>
              <w:marTop w:val="0"/>
              <w:marBottom w:val="0"/>
              <w:divBdr>
                <w:top w:val="none" w:sz="0" w:space="0" w:color="auto"/>
                <w:left w:val="none" w:sz="0" w:space="0" w:color="auto"/>
                <w:bottom w:val="none" w:sz="0" w:space="0" w:color="auto"/>
                <w:right w:val="none" w:sz="0" w:space="0" w:color="auto"/>
              </w:divBdr>
            </w:div>
            <w:div w:id="1144277300">
              <w:marLeft w:val="0"/>
              <w:marRight w:val="0"/>
              <w:marTop w:val="0"/>
              <w:marBottom w:val="0"/>
              <w:divBdr>
                <w:top w:val="none" w:sz="0" w:space="0" w:color="auto"/>
                <w:left w:val="none" w:sz="0" w:space="0" w:color="auto"/>
                <w:bottom w:val="none" w:sz="0" w:space="0" w:color="auto"/>
                <w:right w:val="none" w:sz="0" w:space="0" w:color="auto"/>
              </w:divBdr>
            </w:div>
            <w:div w:id="1710105209">
              <w:marLeft w:val="0"/>
              <w:marRight w:val="0"/>
              <w:marTop w:val="0"/>
              <w:marBottom w:val="0"/>
              <w:divBdr>
                <w:top w:val="none" w:sz="0" w:space="0" w:color="auto"/>
                <w:left w:val="none" w:sz="0" w:space="0" w:color="auto"/>
                <w:bottom w:val="none" w:sz="0" w:space="0" w:color="auto"/>
                <w:right w:val="none" w:sz="0" w:space="0" w:color="auto"/>
              </w:divBdr>
            </w:div>
            <w:div w:id="2106801301">
              <w:marLeft w:val="0"/>
              <w:marRight w:val="0"/>
              <w:marTop w:val="0"/>
              <w:marBottom w:val="0"/>
              <w:divBdr>
                <w:top w:val="none" w:sz="0" w:space="0" w:color="auto"/>
                <w:left w:val="none" w:sz="0" w:space="0" w:color="auto"/>
                <w:bottom w:val="none" w:sz="0" w:space="0" w:color="auto"/>
                <w:right w:val="none" w:sz="0" w:space="0" w:color="auto"/>
              </w:divBdr>
            </w:div>
            <w:div w:id="1223248774">
              <w:marLeft w:val="0"/>
              <w:marRight w:val="0"/>
              <w:marTop w:val="0"/>
              <w:marBottom w:val="0"/>
              <w:divBdr>
                <w:top w:val="none" w:sz="0" w:space="0" w:color="auto"/>
                <w:left w:val="none" w:sz="0" w:space="0" w:color="auto"/>
                <w:bottom w:val="none" w:sz="0" w:space="0" w:color="auto"/>
                <w:right w:val="none" w:sz="0" w:space="0" w:color="auto"/>
              </w:divBdr>
            </w:div>
            <w:div w:id="1791627530">
              <w:marLeft w:val="0"/>
              <w:marRight w:val="0"/>
              <w:marTop w:val="0"/>
              <w:marBottom w:val="0"/>
              <w:divBdr>
                <w:top w:val="none" w:sz="0" w:space="0" w:color="auto"/>
                <w:left w:val="none" w:sz="0" w:space="0" w:color="auto"/>
                <w:bottom w:val="none" w:sz="0" w:space="0" w:color="auto"/>
                <w:right w:val="none" w:sz="0" w:space="0" w:color="auto"/>
              </w:divBdr>
            </w:div>
            <w:div w:id="749158009">
              <w:marLeft w:val="0"/>
              <w:marRight w:val="0"/>
              <w:marTop w:val="0"/>
              <w:marBottom w:val="0"/>
              <w:divBdr>
                <w:top w:val="none" w:sz="0" w:space="0" w:color="auto"/>
                <w:left w:val="none" w:sz="0" w:space="0" w:color="auto"/>
                <w:bottom w:val="none" w:sz="0" w:space="0" w:color="auto"/>
                <w:right w:val="none" w:sz="0" w:space="0" w:color="auto"/>
              </w:divBdr>
            </w:div>
            <w:div w:id="1141457913">
              <w:marLeft w:val="0"/>
              <w:marRight w:val="0"/>
              <w:marTop w:val="0"/>
              <w:marBottom w:val="0"/>
              <w:divBdr>
                <w:top w:val="none" w:sz="0" w:space="0" w:color="auto"/>
                <w:left w:val="none" w:sz="0" w:space="0" w:color="auto"/>
                <w:bottom w:val="none" w:sz="0" w:space="0" w:color="auto"/>
                <w:right w:val="none" w:sz="0" w:space="0" w:color="auto"/>
              </w:divBdr>
            </w:div>
            <w:div w:id="1232890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07532">
      <w:bodyDiv w:val="1"/>
      <w:marLeft w:val="0"/>
      <w:marRight w:val="0"/>
      <w:marTop w:val="0"/>
      <w:marBottom w:val="0"/>
      <w:divBdr>
        <w:top w:val="none" w:sz="0" w:space="0" w:color="auto"/>
        <w:left w:val="none" w:sz="0" w:space="0" w:color="auto"/>
        <w:bottom w:val="none" w:sz="0" w:space="0" w:color="auto"/>
        <w:right w:val="none" w:sz="0" w:space="0" w:color="auto"/>
      </w:divBdr>
    </w:div>
    <w:div w:id="62216749">
      <w:bodyDiv w:val="1"/>
      <w:marLeft w:val="0"/>
      <w:marRight w:val="0"/>
      <w:marTop w:val="0"/>
      <w:marBottom w:val="0"/>
      <w:divBdr>
        <w:top w:val="none" w:sz="0" w:space="0" w:color="auto"/>
        <w:left w:val="none" w:sz="0" w:space="0" w:color="auto"/>
        <w:bottom w:val="none" w:sz="0" w:space="0" w:color="auto"/>
        <w:right w:val="none" w:sz="0" w:space="0" w:color="auto"/>
      </w:divBdr>
    </w:div>
    <w:div w:id="67650610">
      <w:bodyDiv w:val="1"/>
      <w:marLeft w:val="0"/>
      <w:marRight w:val="0"/>
      <w:marTop w:val="0"/>
      <w:marBottom w:val="0"/>
      <w:divBdr>
        <w:top w:val="none" w:sz="0" w:space="0" w:color="auto"/>
        <w:left w:val="none" w:sz="0" w:space="0" w:color="auto"/>
        <w:bottom w:val="none" w:sz="0" w:space="0" w:color="auto"/>
        <w:right w:val="none" w:sz="0" w:space="0" w:color="auto"/>
      </w:divBdr>
    </w:div>
    <w:div w:id="76249506">
      <w:bodyDiv w:val="1"/>
      <w:marLeft w:val="0"/>
      <w:marRight w:val="0"/>
      <w:marTop w:val="0"/>
      <w:marBottom w:val="0"/>
      <w:divBdr>
        <w:top w:val="none" w:sz="0" w:space="0" w:color="auto"/>
        <w:left w:val="none" w:sz="0" w:space="0" w:color="auto"/>
        <w:bottom w:val="none" w:sz="0" w:space="0" w:color="auto"/>
        <w:right w:val="none" w:sz="0" w:space="0" w:color="auto"/>
      </w:divBdr>
    </w:div>
    <w:div w:id="99226063">
      <w:bodyDiv w:val="1"/>
      <w:marLeft w:val="0"/>
      <w:marRight w:val="0"/>
      <w:marTop w:val="0"/>
      <w:marBottom w:val="0"/>
      <w:divBdr>
        <w:top w:val="none" w:sz="0" w:space="0" w:color="auto"/>
        <w:left w:val="none" w:sz="0" w:space="0" w:color="auto"/>
        <w:bottom w:val="none" w:sz="0" w:space="0" w:color="auto"/>
        <w:right w:val="none" w:sz="0" w:space="0" w:color="auto"/>
      </w:divBdr>
    </w:div>
    <w:div w:id="130949797">
      <w:bodyDiv w:val="1"/>
      <w:marLeft w:val="0"/>
      <w:marRight w:val="0"/>
      <w:marTop w:val="0"/>
      <w:marBottom w:val="0"/>
      <w:divBdr>
        <w:top w:val="none" w:sz="0" w:space="0" w:color="auto"/>
        <w:left w:val="none" w:sz="0" w:space="0" w:color="auto"/>
        <w:bottom w:val="none" w:sz="0" w:space="0" w:color="auto"/>
        <w:right w:val="none" w:sz="0" w:space="0" w:color="auto"/>
      </w:divBdr>
      <w:divsChild>
        <w:div w:id="1845123372">
          <w:marLeft w:val="0"/>
          <w:marRight w:val="0"/>
          <w:marTop w:val="0"/>
          <w:marBottom w:val="0"/>
          <w:divBdr>
            <w:top w:val="none" w:sz="0" w:space="0" w:color="auto"/>
            <w:left w:val="none" w:sz="0" w:space="0" w:color="auto"/>
            <w:bottom w:val="none" w:sz="0" w:space="0" w:color="auto"/>
            <w:right w:val="none" w:sz="0" w:space="0" w:color="auto"/>
          </w:divBdr>
          <w:divsChild>
            <w:div w:id="956251894">
              <w:marLeft w:val="0"/>
              <w:marRight w:val="0"/>
              <w:marTop w:val="0"/>
              <w:marBottom w:val="0"/>
              <w:divBdr>
                <w:top w:val="none" w:sz="0" w:space="0" w:color="auto"/>
                <w:left w:val="none" w:sz="0" w:space="0" w:color="auto"/>
                <w:bottom w:val="none" w:sz="0" w:space="0" w:color="auto"/>
                <w:right w:val="none" w:sz="0" w:space="0" w:color="auto"/>
              </w:divBdr>
              <w:divsChild>
                <w:div w:id="2087217047">
                  <w:marLeft w:val="0"/>
                  <w:marRight w:val="0"/>
                  <w:marTop w:val="0"/>
                  <w:marBottom w:val="0"/>
                  <w:divBdr>
                    <w:top w:val="none" w:sz="0" w:space="0" w:color="auto"/>
                    <w:left w:val="none" w:sz="0" w:space="0" w:color="auto"/>
                    <w:bottom w:val="none" w:sz="0" w:space="0" w:color="auto"/>
                    <w:right w:val="none" w:sz="0" w:space="0" w:color="auto"/>
                  </w:divBdr>
                  <w:divsChild>
                    <w:div w:id="52853632">
                      <w:marLeft w:val="0"/>
                      <w:marRight w:val="0"/>
                      <w:marTop w:val="0"/>
                      <w:marBottom w:val="0"/>
                      <w:divBdr>
                        <w:top w:val="none" w:sz="0" w:space="0" w:color="auto"/>
                        <w:left w:val="none" w:sz="0" w:space="0" w:color="auto"/>
                        <w:bottom w:val="none" w:sz="0" w:space="0" w:color="auto"/>
                        <w:right w:val="none" w:sz="0" w:space="0" w:color="auto"/>
                      </w:divBdr>
                      <w:divsChild>
                        <w:div w:id="1865635489">
                          <w:marLeft w:val="0"/>
                          <w:marRight w:val="0"/>
                          <w:marTop w:val="0"/>
                          <w:marBottom w:val="0"/>
                          <w:divBdr>
                            <w:top w:val="none" w:sz="0" w:space="0" w:color="auto"/>
                            <w:left w:val="none" w:sz="0" w:space="0" w:color="auto"/>
                            <w:bottom w:val="none" w:sz="0" w:space="0" w:color="auto"/>
                            <w:right w:val="none" w:sz="0" w:space="0" w:color="auto"/>
                          </w:divBdr>
                          <w:divsChild>
                            <w:div w:id="395973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878414">
      <w:bodyDiv w:val="1"/>
      <w:marLeft w:val="0"/>
      <w:marRight w:val="0"/>
      <w:marTop w:val="0"/>
      <w:marBottom w:val="0"/>
      <w:divBdr>
        <w:top w:val="none" w:sz="0" w:space="0" w:color="auto"/>
        <w:left w:val="none" w:sz="0" w:space="0" w:color="auto"/>
        <w:bottom w:val="none" w:sz="0" w:space="0" w:color="auto"/>
        <w:right w:val="none" w:sz="0" w:space="0" w:color="auto"/>
      </w:divBdr>
    </w:div>
    <w:div w:id="147791731">
      <w:bodyDiv w:val="1"/>
      <w:marLeft w:val="0"/>
      <w:marRight w:val="0"/>
      <w:marTop w:val="0"/>
      <w:marBottom w:val="0"/>
      <w:divBdr>
        <w:top w:val="none" w:sz="0" w:space="0" w:color="auto"/>
        <w:left w:val="none" w:sz="0" w:space="0" w:color="auto"/>
        <w:bottom w:val="none" w:sz="0" w:space="0" w:color="auto"/>
        <w:right w:val="none" w:sz="0" w:space="0" w:color="auto"/>
      </w:divBdr>
    </w:div>
    <w:div w:id="165480240">
      <w:bodyDiv w:val="1"/>
      <w:marLeft w:val="0"/>
      <w:marRight w:val="0"/>
      <w:marTop w:val="0"/>
      <w:marBottom w:val="0"/>
      <w:divBdr>
        <w:top w:val="none" w:sz="0" w:space="0" w:color="auto"/>
        <w:left w:val="none" w:sz="0" w:space="0" w:color="auto"/>
        <w:bottom w:val="none" w:sz="0" w:space="0" w:color="auto"/>
        <w:right w:val="none" w:sz="0" w:space="0" w:color="auto"/>
      </w:divBdr>
      <w:divsChild>
        <w:div w:id="2053721861">
          <w:marLeft w:val="0"/>
          <w:marRight w:val="0"/>
          <w:marTop w:val="0"/>
          <w:marBottom w:val="0"/>
          <w:divBdr>
            <w:top w:val="none" w:sz="0" w:space="0" w:color="auto"/>
            <w:left w:val="none" w:sz="0" w:space="0" w:color="auto"/>
            <w:bottom w:val="none" w:sz="0" w:space="0" w:color="auto"/>
            <w:right w:val="none" w:sz="0" w:space="0" w:color="auto"/>
          </w:divBdr>
          <w:divsChild>
            <w:div w:id="1733499712">
              <w:marLeft w:val="0"/>
              <w:marRight w:val="0"/>
              <w:marTop w:val="0"/>
              <w:marBottom w:val="0"/>
              <w:divBdr>
                <w:top w:val="none" w:sz="0" w:space="0" w:color="auto"/>
                <w:left w:val="none" w:sz="0" w:space="0" w:color="auto"/>
                <w:bottom w:val="none" w:sz="0" w:space="0" w:color="auto"/>
                <w:right w:val="none" w:sz="0" w:space="0" w:color="auto"/>
              </w:divBdr>
            </w:div>
            <w:div w:id="123158042">
              <w:marLeft w:val="0"/>
              <w:marRight w:val="0"/>
              <w:marTop w:val="0"/>
              <w:marBottom w:val="0"/>
              <w:divBdr>
                <w:top w:val="none" w:sz="0" w:space="0" w:color="auto"/>
                <w:left w:val="none" w:sz="0" w:space="0" w:color="auto"/>
                <w:bottom w:val="none" w:sz="0" w:space="0" w:color="auto"/>
                <w:right w:val="none" w:sz="0" w:space="0" w:color="auto"/>
              </w:divBdr>
            </w:div>
            <w:div w:id="156699490">
              <w:marLeft w:val="0"/>
              <w:marRight w:val="0"/>
              <w:marTop w:val="0"/>
              <w:marBottom w:val="0"/>
              <w:divBdr>
                <w:top w:val="none" w:sz="0" w:space="0" w:color="auto"/>
                <w:left w:val="none" w:sz="0" w:space="0" w:color="auto"/>
                <w:bottom w:val="none" w:sz="0" w:space="0" w:color="auto"/>
                <w:right w:val="none" w:sz="0" w:space="0" w:color="auto"/>
              </w:divBdr>
            </w:div>
            <w:div w:id="1120412400">
              <w:marLeft w:val="0"/>
              <w:marRight w:val="0"/>
              <w:marTop w:val="0"/>
              <w:marBottom w:val="0"/>
              <w:divBdr>
                <w:top w:val="none" w:sz="0" w:space="0" w:color="auto"/>
                <w:left w:val="none" w:sz="0" w:space="0" w:color="auto"/>
                <w:bottom w:val="none" w:sz="0" w:space="0" w:color="auto"/>
                <w:right w:val="none" w:sz="0" w:space="0" w:color="auto"/>
              </w:divBdr>
            </w:div>
            <w:div w:id="1612200478">
              <w:marLeft w:val="0"/>
              <w:marRight w:val="0"/>
              <w:marTop w:val="0"/>
              <w:marBottom w:val="0"/>
              <w:divBdr>
                <w:top w:val="none" w:sz="0" w:space="0" w:color="auto"/>
                <w:left w:val="none" w:sz="0" w:space="0" w:color="auto"/>
                <w:bottom w:val="none" w:sz="0" w:space="0" w:color="auto"/>
                <w:right w:val="none" w:sz="0" w:space="0" w:color="auto"/>
              </w:divBdr>
            </w:div>
            <w:div w:id="580985210">
              <w:marLeft w:val="0"/>
              <w:marRight w:val="0"/>
              <w:marTop w:val="0"/>
              <w:marBottom w:val="0"/>
              <w:divBdr>
                <w:top w:val="none" w:sz="0" w:space="0" w:color="auto"/>
                <w:left w:val="none" w:sz="0" w:space="0" w:color="auto"/>
                <w:bottom w:val="none" w:sz="0" w:space="0" w:color="auto"/>
                <w:right w:val="none" w:sz="0" w:space="0" w:color="auto"/>
              </w:divBdr>
            </w:div>
            <w:div w:id="1488477477">
              <w:marLeft w:val="0"/>
              <w:marRight w:val="0"/>
              <w:marTop w:val="0"/>
              <w:marBottom w:val="0"/>
              <w:divBdr>
                <w:top w:val="none" w:sz="0" w:space="0" w:color="auto"/>
                <w:left w:val="none" w:sz="0" w:space="0" w:color="auto"/>
                <w:bottom w:val="none" w:sz="0" w:space="0" w:color="auto"/>
                <w:right w:val="none" w:sz="0" w:space="0" w:color="auto"/>
              </w:divBdr>
            </w:div>
            <w:div w:id="110369813">
              <w:marLeft w:val="0"/>
              <w:marRight w:val="0"/>
              <w:marTop w:val="0"/>
              <w:marBottom w:val="0"/>
              <w:divBdr>
                <w:top w:val="none" w:sz="0" w:space="0" w:color="auto"/>
                <w:left w:val="none" w:sz="0" w:space="0" w:color="auto"/>
                <w:bottom w:val="none" w:sz="0" w:space="0" w:color="auto"/>
                <w:right w:val="none" w:sz="0" w:space="0" w:color="auto"/>
              </w:divBdr>
            </w:div>
            <w:div w:id="1375352386">
              <w:marLeft w:val="0"/>
              <w:marRight w:val="0"/>
              <w:marTop w:val="0"/>
              <w:marBottom w:val="0"/>
              <w:divBdr>
                <w:top w:val="none" w:sz="0" w:space="0" w:color="auto"/>
                <w:left w:val="none" w:sz="0" w:space="0" w:color="auto"/>
                <w:bottom w:val="none" w:sz="0" w:space="0" w:color="auto"/>
                <w:right w:val="none" w:sz="0" w:space="0" w:color="auto"/>
              </w:divBdr>
            </w:div>
            <w:div w:id="342168701">
              <w:marLeft w:val="0"/>
              <w:marRight w:val="0"/>
              <w:marTop w:val="0"/>
              <w:marBottom w:val="0"/>
              <w:divBdr>
                <w:top w:val="none" w:sz="0" w:space="0" w:color="auto"/>
                <w:left w:val="none" w:sz="0" w:space="0" w:color="auto"/>
                <w:bottom w:val="none" w:sz="0" w:space="0" w:color="auto"/>
                <w:right w:val="none" w:sz="0" w:space="0" w:color="auto"/>
              </w:divBdr>
            </w:div>
            <w:div w:id="263222412">
              <w:marLeft w:val="0"/>
              <w:marRight w:val="0"/>
              <w:marTop w:val="0"/>
              <w:marBottom w:val="0"/>
              <w:divBdr>
                <w:top w:val="none" w:sz="0" w:space="0" w:color="auto"/>
                <w:left w:val="none" w:sz="0" w:space="0" w:color="auto"/>
                <w:bottom w:val="none" w:sz="0" w:space="0" w:color="auto"/>
                <w:right w:val="none" w:sz="0" w:space="0" w:color="auto"/>
              </w:divBdr>
            </w:div>
            <w:div w:id="1526823116">
              <w:marLeft w:val="0"/>
              <w:marRight w:val="0"/>
              <w:marTop w:val="0"/>
              <w:marBottom w:val="0"/>
              <w:divBdr>
                <w:top w:val="none" w:sz="0" w:space="0" w:color="auto"/>
                <w:left w:val="none" w:sz="0" w:space="0" w:color="auto"/>
                <w:bottom w:val="none" w:sz="0" w:space="0" w:color="auto"/>
                <w:right w:val="none" w:sz="0" w:space="0" w:color="auto"/>
              </w:divBdr>
            </w:div>
            <w:div w:id="1265772707">
              <w:marLeft w:val="0"/>
              <w:marRight w:val="0"/>
              <w:marTop w:val="0"/>
              <w:marBottom w:val="0"/>
              <w:divBdr>
                <w:top w:val="none" w:sz="0" w:space="0" w:color="auto"/>
                <w:left w:val="none" w:sz="0" w:space="0" w:color="auto"/>
                <w:bottom w:val="none" w:sz="0" w:space="0" w:color="auto"/>
                <w:right w:val="none" w:sz="0" w:space="0" w:color="auto"/>
              </w:divBdr>
            </w:div>
            <w:div w:id="298462994">
              <w:marLeft w:val="0"/>
              <w:marRight w:val="0"/>
              <w:marTop w:val="0"/>
              <w:marBottom w:val="0"/>
              <w:divBdr>
                <w:top w:val="none" w:sz="0" w:space="0" w:color="auto"/>
                <w:left w:val="none" w:sz="0" w:space="0" w:color="auto"/>
                <w:bottom w:val="none" w:sz="0" w:space="0" w:color="auto"/>
                <w:right w:val="none" w:sz="0" w:space="0" w:color="auto"/>
              </w:divBdr>
            </w:div>
            <w:div w:id="1354266785">
              <w:marLeft w:val="0"/>
              <w:marRight w:val="0"/>
              <w:marTop w:val="0"/>
              <w:marBottom w:val="0"/>
              <w:divBdr>
                <w:top w:val="none" w:sz="0" w:space="0" w:color="auto"/>
                <w:left w:val="none" w:sz="0" w:space="0" w:color="auto"/>
                <w:bottom w:val="none" w:sz="0" w:space="0" w:color="auto"/>
                <w:right w:val="none" w:sz="0" w:space="0" w:color="auto"/>
              </w:divBdr>
            </w:div>
            <w:div w:id="1442915157">
              <w:marLeft w:val="0"/>
              <w:marRight w:val="0"/>
              <w:marTop w:val="0"/>
              <w:marBottom w:val="0"/>
              <w:divBdr>
                <w:top w:val="none" w:sz="0" w:space="0" w:color="auto"/>
                <w:left w:val="none" w:sz="0" w:space="0" w:color="auto"/>
                <w:bottom w:val="none" w:sz="0" w:space="0" w:color="auto"/>
                <w:right w:val="none" w:sz="0" w:space="0" w:color="auto"/>
              </w:divBdr>
            </w:div>
            <w:div w:id="262962408">
              <w:marLeft w:val="0"/>
              <w:marRight w:val="0"/>
              <w:marTop w:val="0"/>
              <w:marBottom w:val="0"/>
              <w:divBdr>
                <w:top w:val="none" w:sz="0" w:space="0" w:color="auto"/>
                <w:left w:val="none" w:sz="0" w:space="0" w:color="auto"/>
                <w:bottom w:val="none" w:sz="0" w:space="0" w:color="auto"/>
                <w:right w:val="none" w:sz="0" w:space="0" w:color="auto"/>
              </w:divBdr>
            </w:div>
            <w:div w:id="2111120369">
              <w:marLeft w:val="0"/>
              <w:marRight w:val="0"/>
              <w:marTop w:val="0"/>
              <w:marBottom w:val="0"/>
              <w:divBdr>
                <w:top w:val="none" w:sz="0" w:space="0" w:color="auto"/>
                <w:left w:val="none" w:sz="0" w:space="0" w:color="auto"/>
                <w:bottom w:val="none" w:sz="0" w:space="0" w:color="auto"/>
                <w:right w:val="none" w:sz="0" w:space="0" w:color="auto"/>
              </w:divBdr>
            </w:div>
            <w:div w:id="1429303418">
              <w:marLeft w:val="0"/>
              <w:marRight w:val="0"/>
              <w:marTop w:val="0"/>
              <w:marBottom w:val="0"/>
              <w:divBdr>
                <w:top w:val="none" w:sz="0" w:space="0" w:color="auto"/>
                <w:left w:val="none" w:sz="0" w:space="0" w:color="auto"/>
                <w:bottom w:val="none" w:sz="0" w:space="0" w:color="auto"/>
                <w:right w:val="none" w:sz="0" w:space="0" w:color="auto"/>
              </w:divBdr>
            </w:div>
            <w:div w:id="826478862">
              <w:marLeft w:val="0"/>
              <w:marRight w:val="0"/>
              <w:marTop w:val="0"/>
              <w:marBottom w:val="0"/>
              <w:divBdr>
                <w:top w:val="none" w:sz="0" w:space="0" w:color="auto"/>
                <w:left w:val="none" w:sz="0" w:space="0" w:color="auto"/>
                <w:bottom w:val="none" w:sz="0" w:space="0" w:color="auto"/>
                <w:right w:val="none" w:sz="0" w:space="0" w:color="auto"/>
              </w:divBdr>
            </w:div>
            <w:div w:id="1415591583">
              <w:marLeft w:val="0"/>
              <w:marRight w:val="0"/>
              <w:marTop w:val="0"/>
              <w:marBottom w:val="0"/>
              <w:divBdr>
                <w:top w:val="none" w:sz="0" w:space="0" w:color="auto"/>
                <w:left w:val="none" w:sz="0" w:space="0" w:color="auto"/>
                <w:bottom w:val="none" w:sz="0" w:space="0" w:color="auto"/>
                <w:right w:val="none" w:sz="0" w:space="0" w:color="auto"/>
              </w:divBdr>
            </w:div>
            <w:div w:id="178744154">
              <w:marLeft w:val="0"/>
              <w:marRight w:val="0"/>
              <w:marTop w:val="0"/>
              <w:marBottom w:val="0"/>
              <w:divBdr>
                <w:top w:val="none" w:sz="0" w:space="0" w:color="auto"/>
                <w:left w:val="none" w:sz="0" w:space="0" w:color="auto"/>
                <w:bottom w:val="none" w:sz="0" w:space="0" w:color="auto"/>
                <w:right w:val="none" w:sz="0" w:space="0" w:color="auto"/>
              </w:divBdr>
            </w:div>
            <w:div w:id="1947230143">
              <w:marLeft w:val="0"/>
              <w:marRight w:val="0"/>
              <w:marTop w:val="0"/>
              <w:marBottom w:val="0"/>
              <w:divBdr>
                <w:top w:val="none" w:sz="0" w:space="0" w:color="auto"/>
                <w:left w:val="none" w:sz="0" w:space="0" w:color="auto"/>
                <w:bottom w:val="none" w:sz="0" w:space="0" w:color="auto"/>
                <w:right w:val="none" w:sz="0" w:space="0" w:color="auto"/>
              </w:divBdr>
            </w:div>
            <w:div w:id="1093403030">
              <w:marLeft w:val="0"/>
              <w:marRight w:val="0"/>
              <w:marTop w:val="0"/>
              <w:marBottom w:val="0"/>
              <w:divBdr>
                <w:top w:val="none" w:sz="0" w:space="0" w:color="auto"/>
                <w:left w:val="none" w:sz="0" w:space="0" w:color="auto"/>
                <w:bottom w:val="none" w:sz="0" w:space="0" w:color="auto"/>
                <w:right w:val="none" w:sz="0" w:space="0" w:color="auto"/>
              </w:divBdr>
            </w:div>
            <w:div w:id="1491826216">
              <w:marLeft w:val="0"/>
              <w:marRight w:val="0"/>
              <w:marTop w:val="0"/>
              <w:marBottom w:val="0"/>
              <w:divBdr>
                <w:top w:val="none" w:sz="0" w:space="0" w:color="auto"/>
                <w:left w:val="none" w:sz="0" w:space="0" w:color="auto"/>
                <w:bottom w:val="none" w:sz="0" w:space="0" w:color="auto"/>
                <w:right w:val="none" w:sz="0" w:space="0" w:color="auto"/>
              </w:divBdr>
            </w:div>
            <w:div w:id="1957632997">
              <w:marLeft w:val="0"/>
              <w:marRight w:val="0"/>
              <w:marTop w:val="0"/>
              <w:marBottom w:val="0"/>
              <w:divBdr>
                <w:top w:val="none" w:sz="0" w:space="0" w:color="auto"/>
                <w:left w:val="none" w:sz="0" w:space="0" w:color="auto"/>
                <w:bottom w:val="none" w:sz="0" w:space="0" w:color="auto"/>
                <w:right w:val="none" w:sz="0" w:space="0" w:color="auto"/>
              </w:divBdr>
            </w:div>
            <w:div w:id="1051537977">
              <w:marLeft w:val="0"/>
              <w:marRight w:val="0"/>
              <w:marTop w:val="0"/>
              <w:marBottom w:val="0"/>
              <w:divBdr>
                <w:top w:val="none" w:sz="0" w:space="0" w:color="auto"/>
                <w:left w:val="none" w:sz="0" w:space="0" w:color="auto"/>
                <w:bottom w:val="none" w:sz="0" w:space="0" w:color="auto"/>
                <w:right w:val="none" w:sz="0" w:space="0" w:color="auto"/>
              </w:divBdr>
            </w:div>
            <w:div w:id="1227842760">
              <w:marLeft w:val="0"/>
              <w:marRight w:val="0"/>
              <w:marTop w:val="0"/>
              <w:marBottom w:val="0"/>
              <w:divBdr>
                <w:top w:val="none" w:sz="0" w:space="0" w:color="auto"/>
                <w:left w:val="none" w:sz="0" w:space="0" w:color="auto"/>
                <w:bottom w:val="none" w:sz="0" w:space="0" w:color="auto"/>
                <w:right w:val="none" w:sz="0" w:space="0" w:color="auto"/>
              </w:divBdr>
            </w:div>
            <w:div w:id="2138178204">
              <w:marLeft w:val="0"/>
              <w:marRight w:val="0"/>
              <w:marTop w:val="0"/>
              <w:marBottom w:val="0"/>
              <w:divBdr>
                <w:top w:val="none" w:sz="0" w:space="0" w:color="auto"/>
                <w:left w:val="none" w:sz="0" w:space="0" w:color="auto"/>
                <w:bottom w:val="none" w:sz="0" w:space="0" w:color="auto"/>
                <w:right w:val="none" w:sz="0" w:space="0" w:color="auto"/>
              </w:divBdr>
            </w:div>
            <w:div w:id="333916290">
              <w:marLeft w:val="0"/>
              <w:marRight w:val="0"/>
              <w:marTop w:val="0"/>
              <w:marBottom w:val="0"/>
              <w:divBdr>
                <w:top w:val="none" w:sz="0" w:space="0" w:color="auto"/>
                <w:left w:val="none" w:sz="0" w:space="0" w:color="auto"/>
                <w:bottom w:val="none" w:sz="0" w:space="0" w:color="auto"/>
                <w:right w:val="none" w:sz="0" w:space="0" w:color="auto"/>
              </w:divBdr>
            </w:div>
            <w:div w:id="441146561">
              <w:marLeft w:val="0"/>
              <w:marRight w:val="0"/>
              <w:marTop w:val="0"/>
              <w:marBottom w:val="0"/>
              <w:divBdr>
                <w:top w:val="none" w:sz="0" w:space="0" w:color="auto"/>
                <w:left w:val="none" w:sz="0" w:space="0" w:color="auto"/>
                <w:bottom w:val="none" w:sz="0" w:space="0" w:color="auto"/>
                <w:right w:val="none" w:sz="0" w:space="0" w:color="auto"/>
              </w:divBdr>
            </w:div>
            <w:div w:id="217518778">
              <w:marLeft w:val="0"/>
              <w:marRight w:val="0"/>
              <w:marTop w:val="0"/>
              <w:marBottom w:val="0"/>
              <w:divBdr>
                <w:top w:val="none" w:sz="0" w:space="0" w:color="auto"/>
                <w:left w:val="none" w:sz="0" w:space="0" w:color="auto"/>
                <w:bottom w:val="none" w:sz="0" w:space="0" w:color="auto"/>
                <w:right w:val="none" w:sz="0" w:space="0" w:color="auto"/>
              </w:divBdr>
            </w:div>
            <w:div w:id="1878393522">
              <w:marLeft w:val="0"/>
              <w:marRight w:val="0"/>
              <w:marTop w:val="0"/>
              <w:marBottom w:val="0"/>
              <w:divBdr>
                <w:top w:val="none" w:sz="0" w:space="0" w:color="auto"/>
                <w:left w:val="none" w:sz="0" w:space="0" w:color="auto"/>
                <w:bottom w:val="none" w:sz="0" w:space="0" w:color="auto"/>
                <w:right w:val="none" w:sz="0" w:space="0" w:color="auto"/>
              </w:divBdr>
            </w:div>
            <w:div w:id="2041125313">
              <w:marLeft w:val="0"/>
              <w:marRight w:val="0"/>
              <w:marTop w:val="0"/>
              <w:marBottom w:val="0"/>
              <w:divBdr>
                <w:top w:val="none" w:sz="0" w:space="0" w:color="auto"/>
                <w:left w:val="none" w:sz="0" w:space="0" w:color="auto"/>
                <w:bottom w:val="none" w:sz="0" w:space="0" w:color="auto"/>
                <w:right w:val="none" w:sz="0" w:space="0" w:color="auto"/>
              </w:divBdr>
            </w:div>
            <w:div w:id="261306181">
              <w:marLeft w:val="0"/>
              <w:marRight w:val="0"/>
              <w:marTop w:val="0"/>
              <w:marBottom w:val="0"/>
              <w:divBdr>
                <w:top w:val="none" w:sz="0" w:space="0" w:color="auto"/>
                <w:left w:val="none" w:sz="0" w:space="0" w:color="auto"/>
                <w:bottom w:val="none" w:sz="0" w:space="0" w:color="auto"/>
                <w:right w:val="none" w:sz="0" w:space="0" w:color="auto"/>
              </w:divBdr>
            </w:div>
            <w:div w:id="1653218708">
              <w:marLeft w:val="0"/>
              <w:marRight w:val="0"/>
              <w:marTop w:val="0"/>
              <w:marBottom w:val="0"/>
              <w:divBdr>
                <w:top w:val="none" w:sz="0" w:space="0" w:color="auto"/>
                <w:left w:val="none" w:sz="0" w:space="0" w:color="auto"/>
                <w:bottom w:val="none" w:sz="0" w:space="0" w:color="auto"/>
                <w:right w:val="none" w:sz="0" w:space="0" w:color="auto"/>
              </w:divBdr>
            </w:div>
            <w:div w:id="1038623826">
              <w:marLeft w:val="0"/>
              <w:marRight w:val="0"/>
              <w:marTop w:val="0"/>
              <w:marBottom w:val="0"/>
              <w:divBdr>
                <w:top w:val="none" w:sz="0" w:space="0" w:color="auto"/>
                <w:left w:val="none" w:sz="0" w:space="0" w:color="auto"/>
                <w:bottom w:val="none" w:sz="0" w:space="0" w:color="auto"/>
                <w:right w:val="none" w:sz="0" w:space="0" w:color="auto"/>
              </w:divBdr>
            </w:div>
            <w:div w:id="2028409670">
              <w:marLeft w:val="0"/>
              <w:marRight w:val="0"/>
              <w:marTop w:val="0"/>
              <w:marBottom w:val="0"/>
              <w:divBdr>
                <w:top w:val="none" w:sz="0" w:space="0" w:color="auto"/>
                <w:left w:val="none" w:sz="0" w:space="0" w:color="auto"/>
                <w:bottom w:val="none" w:sz="0" w:space="0" w:color="auto"/>
                <w:right w:val="none" w:sz="0" w:space="0" w:color="auto"/>
              </w:divBdr>
            </w:div>
            <w:div w:id="201898">
              <w:marLeft w:val="0"/>
              <w:marRight w:val="0"/>
              <w:marTop w:val="0"/>
              <w:marBottom w:val="0"/>
              <w:divBdr>
                <w:top w:val="none" w:sz="0" w:space="0" w:color="auto"/>
                <w:left w:val="none" w:sz="0" w:space="0" w:color="auto"/>
                <w:bottom w:val="none" w:sz="0" w:space="0" w:color="auto"/>
                <w:right w:val="none" w:sz="0" w:space="0" w:color="auto"/>
              </w:divBdr>
            </w:div>
            <w:div w:id="1543979236">
              <w:marLeft w:val="0"/>
              <w:marRight w:val="0"/>
              <w:marTop w:val="0"/>
              <w:marBottom w:val="0"/>
              <w:divBdr>
                <w:top w:val="none" w:sz="0" w:space="0" w:color="auto"/>
                <w:left w:val="none" w:sz="0" w:space="0" w:color="auto"/>
                <w:bottom w:val="none" w:sz="0" w:space="0" w:color="auto"/>
                <w:right w:val="none" w:sz="0" w:space="0" w:color="auto"/>
              </w:divBdr>
            </w:div>
            <w:div w:id="2026445289">
              <w:marLeft w:val="0"/>
              <w:marRight w:val="0"/>
              <w:marTop w:val="0"/>
              <w:marBottom w:val="0"/>
              <w:divBdr>
                <w:top w:val="none" w:sz="0" w:space="0" w:color="auto"/>
                <w:left w:val="none" w:sz="0" w:space="0" w:color="auto"/>
                <w:bottom w:val="none" w:sz="0" w:space="0" w:color="auto"/>
                <w:right w:val="none" w:sz="0" w:space="0" w:color="auto"/>
              </w:divBdr>
            </w:div>
            <w:div w:id="474881578">
              <w:marLeft w:val="0"/>
              <w:marRight w:val="0"/>
              <w:marTop w:val="0"/>
              <w:marBottom w:val="0"/>
              <w:divBdr>
                <w:top w:val="none" w:sz="0" w:space="0" w:color="auto"/>
                <w:left w:val="none" w:sz="0" w:space="0" w:color="auto"/>
                <w:bottom w:val="none" w:sz="0" w:space="0" w:color="auto"/>
                <w:right w:val="none" w:sz="0" w:space="0" w:color="auto"/>
              </w:divBdr>
            </w:div>
            <w:div w:id="963731687">
              <w:marLeft w:val="0"/>
              <w:marRight w:val="0"/>
              <w:marTop w:val="0"/>
              <w:marBottom w:val="0"/>
              <w:divBdr>
                <w:top w:val="none" w:sz="0" w:space="0" w:color="auto"/>
                <w:left w:val="none" w:sz="0" w:space="0" w:color="auto"/>
                <w:bottom w:val="none" w:sz="0" w:space="0" w:color="auto"/>
                <w:right w:val="none" w:sz="0" w:space="0" w:color="auto"/>
              </w:divBdr>
            </w:div>
            <w:div w:id="515115882">
              <w:marLeft w:val="0"/>
              <w:marRight w:val="0"/>
              <w:marTop w:val="0"/>
              <w:marBottom w:val="0"/>
              <w:divBdr>
                <w:top w:val="none" w:sz="0" w:space="0" w:color="auto"/>
                <w:left w:val="none" w:sz="0" w:space="0" w:color="auto"/>
                <w:bottom w:val="none" w:sz="0" w:space="0" w:color="auto"/>
                <w:right w:val="none" w:sz="0" w:space="0" w:color="auto"/>
              </w:divBdr>
            </w:div>
            <w:div w:id="1663774965">
              <w:marLeft w:val="0"/>
              <w:marRight w:val="0"/>
              <w:marTop w:val="0"/>
              <w:marBottom w:val="0"/>
              <w:divBdr>
                <w:top w:val="none" w:sz="0" w:space="0" w:color="auto"/>
                <w:left w:val="none" w:sz="0" w:space="0" w:color="auto"/>
                <w:bottom w:val="none" w:sz="0" w:space="0" w:color="auto"/>
                <w:right w:val="none" w:sz="0" w:space="0" w:color="auto"/>
              </w:divBdr>
            </w:div>
            <w:div w:id="815412340">
              <w:marLeft w:val="0"/>
              <w:marRight w:val="0"/>
              <w:marTop w:val="0"/>
              <w:marBottom w:val="0"/>
              <w:divBdr>
                <w:top w:val="none" w:sz="0" w:space="0" w:color="auto"/>
                <w:left w:val="none" w:sz="0" w:space="0" w:color="auto"/>
                <w:bottom w:val="none" w:sz="0" w:space="0" w:color="auto"/>
                <w:right w:val="none" w:sz="0" w:space="0" w:color="auto"/>
              </w:divBdr>
            </w:div>
            <w:div w:id="1723626958">
              <w:marLeft w:val="0"/>
              <w:marRight w:val="0"/>
              <w:marTop w:val="0"/>
              <w:marBottom w:val="0"/>
              <w:divBdr>
                <w:top w:val="none" w:sz="0" w:space="0" w:color="auto"/>
                <w:left w:val="none" w:sz="0" w:space="0" w:color="auto"/>
                <w:bottom w:val="none" w:sz="0" w:space="0" w:color="auto"/>
                <w:right w:val="none" w:sz="0" w:space="0" w:color="auto"/>
              </w:divBdr>
            </w:div>
            <w:div w:id="213587337">
              <w:marLeft w:val="0"/>
              <w:marRight w:val="0"/>
              <w:marTop w:val="0"/>
              <w:marBottom w:val="0"/>
              <w:divBdr>
                <w:top w:val="none" w:sz="0" w:space="0" w:color="auto"/>
                <w:left w:val="none" w:sz="0" w:space="0" w:color="auto"/>
                <w:bottom w:val="none" w:sz="0" w:space="0" w:color="auto"/>
                <w:right w:val="none" w:sz="0" w:space="0" w:color="auto"/>
              </w:divBdr>
            </w:div>
            <w:div w:id="759445458">
              <w:marLeft w:val="0"/>
              <w:marRight w:val="0"/>
              <w:marTop w:val="0"/>
              <w:marBottom w:val="0"/>
              <w:divBdr>
                <w:top w:val="none" w:sz="0" w:space="0" w:color="auto"/>
                <w:left w:val="none" w:sz="0" w:space="0" w:color="auto"/>
                <w:bottom w:val="none" w:sz="0" w:space="0" w:color="auto"/>
                <w:right w:val="none" w:sz="0" w:space="0" w:color="auto"/>
              </w:divBdr>
            </w:div>
            <w:div w:id="257950582">
              <w:marLeft w:val="0"/>
              <w:marRight w:val="0"/>
              <w:marTop w:val="0"/>
              <w:marBottom w:val="0"/>
              <w:divBdr>
                <w:top w:val="none" w:sz="0" w:space="0" w:color="auto"/>
                <w:left w:val="none" w:sz="0" w:space="0" w:color="auto"/>
                <w:bottom w:val="none" w:sz="0" w:space="0" w:color="auto"/>
                <w:right w:val="none" w:sz="0" w:space="0" w:color="auto"/>
              </w:divBdr>
            </w:div>
            <w:div w:id="1314020227">
              <w:marLeft w:val="0"/>
              <w:marRight w:val="0"/>
              <w:marTop w:val="0"/>
              <w:marBottom w:val="0"/>
              <w:divBdr>
                <w:top w:val="none" w:sz="0" w:space="0" w:color="auto"/>
                <w:left w:val="none" w:sz="0" w:space="0" w:color="auto"/>
                <w:bottom w:val="none" w:sz="0" w:space="0" w:color="auto"/>
                <w:right w:val="none" w:sz="0" w:space="0" w:color="auto"/>
              </w:divBdr>
            </w:div>
            <w:div w:id="1578905331">
              <w:marLeft w:val="0"/>
              <w:marRight w:val="0"/>
              <w:marTop w:val="0"/>
              <w:marBottom w:val="0"/>
              <w:divBdr>
                <w:top w:val="none" w:sz="0" w:space="0" w:color="auto"/>
                <w:left w:val="none" w:sz="0" w:space="0" w:color="auto"/>
                <w:bottom w:val="none" w:sz="0" w:space="0" w:color="auto"/>
                <w:right w:val="none" w:sz="0" w:space="0" w:color="auto"/>
              </w:divBdr>
            </w:div>
            <w:div w:id="1024208833">
              <w:marLeft w:val="0"/>
              <w:marRight w:val="0"/>
              <w:marTop w:val="0"/>
              <w:marBottom w:val="0"/>
              <w:divBdr>
                <w:top w:val="none" w:sz="0" w:space="0" w:color="auto"/>
                <w:left w:val="none" w:sz="0" w:space="0" w:color="auto"/>
                <w:bottom w:val="none" w:sz="0" w:space="0" w:color="auto"/>
                <w:right w:val="none" w:sz="0" w:space="0" w:color="auto"/>
              </w:divBdr>
            </w:div>
            <w:div w:id="528876889">
              <w:marLeft w:val="0"/>
              <w:marRight w:val="0"/>
              <w:marTop w:val="0"/>
              <w:marBottom w:val="0"/>
              <w:divBdr>
                <w:top w:val="none" w:sz="0" w:space="0" w:color="auto"/>
                <w:left w:val="none" w:sz="0" w:space="0" w:color="auto"/>
                <w:bottom w:val="none" w:sz="0" w:space="0" w:color="auto"/>
                <w:right w:val="none" w:sz="0" w:space="0" w:color="auto"/>
              </w:divBdr>
            </w:div>
            <w:div w:id="1007292195">
              <w:marLeft w:val="0"/>
              <w:marRight w:val="0"/>
              <w:marTop w:val="0"/>
              <w:marBottom w:val="0"/>
              <w:divBdr>
                <w:top w:val="none" w:sz="0" w:space="0" w:color="auto"/>
                <w:left w:val="none" w:sz="0" w:space="0" w:color="auto"/>
                <w:bottom w:val="none" w:sz="0" w:space="0" w:color="auto"/>
                <w:right w:val="none" w:sz="0" w:space="0" w:color="auto"/>
              </w:divBdr>
            </w:div>
            <w:div w:id="1084718720">
              <w:marLeft w:val="0"/>
              <w:marRight w:val="0"/>
              <w:marTop w:val="0"/>
              <w:marBottom w:val="0"/>
              <w:divBdr>
                <w:top w:val="none" w:sz="0" w:space="0" w:color="auto"/>
                <w:left w:val="none" w:sz="0" w:space="0" w:color="auto"/>
                <w:bottom w:val="none" w:sz="0" w:space="0" w:color="auto"/>
                <w:right w:val="none" w:sz="0" w:space="0" w:color="auto"/>
              </w:divBdr>
            </w:div>
            <w:div w:id="424617233">
              <w:marLeft w:val="0"/>
              <w:marRight w:val="0"/>
              <w:marTop w:val="0"/>
              <w:marBottom w:val="0"/>
              <w:divBdr>
                <w:top w:val="none" w:sz="0" w:space="0" w:color="auto"/>
                <w:left w:val="none" w:sz="0" w:space="0" w:color="auto"/>
                <w:bottom w:val="none" w:sz="0" w:space="0" w:color="auto"/>
                <w:right w:val="none" w:sz="0" w:space="0" w:color="auto"/>
              </w:divBdr>
            </w:div>
            <w:div w:id="462845999">
              <w:marLeft w:val="0"/>
              <w:marRight w:val="0"/>
              <w:marTop w:val="0"/>
              <w:marBottom w:val="0"/>
              <w:divBdr>
                <w:top w:val="none" w:sz="0" w:space="0" w:color="auto"/>
                <w:left w:val="none" w:sz="0" w:space="0" w:color="auto"/>
                <w:bottom w:val="none" w:sz="0" w:space="0" w:color="auto"/>
                <w:right w:val="none" w:sz="0" w:space="0" w:color="auto"/>
              </w:divBdr>
            </w:div>
            <w:div w:id="1362895014">
              <w:marLeft w:val="0"/>
              <w:marRight w:val="0"/>
              <w:marTop w:val="0"/>
              <w:marBottom w:val="0"/>
              <w:divBdr>
                <w:top w:val="none" w:sz="0" w:space="0" w:color="auto"/>
                <w:left w:val="none" w:sz="0" w:space="0" w:color="auto"/>
                <w:bottom w:val="none" w:sz="0" w:space="0" w:color="auto"/>
                <w:right w:val="none" w:sz="0" w:space="0" w:color="auto"/>
              </w:divBdr>
            </w:div>
            <w:div w:id="274219895">
              <w:marLeft w:val="0"/>
              <w:marRight w:val="0"/>
              <w:marTop w:val="0"/>
              <w:marBottom w:val="0"/>
              <w:divBdr>
                <w:top w:val="none" w:sz="0" w:space="0" w:color="auto"/>
                <w:left w:val="none" w:sz="0" w:space="0" w:color="auto"/>
                <w:bottom w:val="none" w:sz="0" w:space="0" w:color="auto"/>
                <w:right w:val="none" w:sz="0" w:space="0" w:color="auto"/>
              </w:divBdr>
            </w:div>
            <w:div w:id="1195196485">
              <w:marLeft w:val="0"/>
              <w:marRight w:val="0"/>
              <w:marTop w:val="0"/>
              <w:marBottom w:val="0"/>
              <w:divBdr>
                <w:top w:val="none" w:sz="0" w:space="0" w:color="auto"/>
                <w:left w:val="none" w:sz="0" w:space="0" w:color="auto"/>
                <w:bottom w:val="none" w:sz="0" w:space="0" w:color="auto"/>
                <w:right w:val="none" w:sz="0" w:space="0" w:color="auto"/>
              </w:divBdr>
            </w:div>
            <w:div w:id="545874843">
              <w:marLeft w:val="0"/>
              <w:marRight w:val="0"/>
              <w:marTop w:val="0"/>
              <w:marBottom w:val="0"/>
              <w:divBdr>
                <w:top w:val="none" w:sz="0" w:space="0" w:color="auto"/>
                <w:left w:val="none" w:sz="0" w:space="0" w:color="auto"/>
                <w:bottom w:val="none" w:sz="0" w:space="0" w:color="auto"/>
                <w:right w:val="none" w:sz="0" w:space="0" w:color="auto"/>
              </w:divBdr>
            </w:div>
            <w:div w:id="1260328924">
              <w:marLeft w:val="0"/>
              <w:marRight w:val="0"/>
              <w:marTop w:val="0"/>
              <w:marBottom w:val="0"/>
              <w:divBdr>
                <w:top w:val="none" w:sz="0" w:space="0" w:color="auto"/>
                <w:left w:val="none" w:sz="0" w:space="0" w:color="auto"/>
                <w:bottom w:val="none" w:sz="0" w:space="0" w:color="auto"/>
                <w:right w:val="none" w:sz="0" w:space="0" w:color="auto"/>
              </w:divBdr>
            </w:div>
            <w:div w:id="1538662723">
              <w:marLeft w:val="0"/>
              <w:marRight w:val="0"/>
              <w:marTop w:val="0"/>
              <w:marBottom w:val="0"/>
              <w:divBdr>
                <w:top w:val="none" w:sz="0" w:space="0" w:color="auto"/>
                <w:left w:val="none" w:sz="0" w:space="0" w:color="auto"/>
                <w:bottom w:val="none" w:sz="0" w:space="0" w:color="auto"/>
                <w:right w:val="none" w:sz="0" w:space="0" w:color="auto"/>
              </w:divBdr>
            </w:div>
            <w:div w:id="613754833">
              <w:marLeft w:val="0"/>
              <w:marRight w:val="0"/>
              <w:marTop w:val="0"/>
              <w:marBottom w:val="0"/>
              <w:divBdr>
                <w:top w:val="none" w:sz="0" w:space="0" w:color="auto"/>
                <w:left w:val="none" w:sz="0" w:space="0" w:color="auto"/>
                <w:bottom w:val="none" w:sz="0" w:space="0" w:color="auto"/>
                <w:right w:val="none" w:sz="0" w:space="0" w:color="auto"/>
              </w:divBdr>
            </w:div>
            <w:div w:id="438378954">
              <w:marLeft w:val="0"/>
              <w:marRight w:val="0"/>
              <w:marTop w:val="0"/>
              <w:marBottom w:val="0"/>
              <w:divBdr>
                <w:top w:val="none" w:sz="0" w:space="0" w:color="auto"/>
                <w:left w:val="none" w:sz="0" w:space="0" w:color="auto"/>
                <w:bottom w:val="none" w:sz="0" w:space="0" w:color="auto"/>
                <w:right w:val="none" w:sz="0" w:space="0" w:color="auto"/>
              </w:divBdr>
            </w:div>
            <w:div w:id="1664698572">
              <w:marLeft w:val="0"/>
              <w:marRight w:val="0"/>
              <w:marTop w:val="0"/>
              <w:marBottom w:val="0"/>
              <w:divBdr>
                <w:top w:val="none" w:sz="0" w:space="0" w:color="auto"/>
                <w:left w:val="none" w:sz="0" w:space="0" w:color="auto"/>
                <w:bottom w:val="none" w:sz="0" w:space="0" w:color="auto"/>
                <w:right w:val="none" w:sz="0" w:space="0" w:color="auto"/>
              </w:divBdr>
            </w:div>
            <w:div w:id="1159350696">
              <w:marLeft w:val="0"/>
              <w:marRight w:val="0"/>
              <w:marTop w:val="0"/>
              <w:marBottom w:val="0"/>
              <w:divBdr>
                <w:top w:val="none" w:sz="0" w:space="0" w:color="auto"/>
                <w:left w:val="none" w:sz="0" w:space="0" w:color="auto"/>
                <w:bottom w:val="none" w:sz="0" w:space="0" w:color="auto"/>
                <w:right w:val="none" w:sz="0" w:space="0" w:color="auto"/>
              </w:divBdr>
            </w:div>
            <w:div w:id="1472018588">
              <w:marLeft w:val="0"/>
              <w:marRight w:val="0"/>
              <w:marTop w:val="0"/>
              <w:marBottom w:val="0"/>
              <w:divBdr>
                <w:top w:val="none" w:sz="0" w:space="0" w:color="auto"/>
                <w:left w:val="none" w:sz="0" w:space="0" w:color="auto"/>
                <w:bottom w:val="none" w:sz="0" w:space="0" w:color="auto"/>
                <w:right w:val="none" w:sz="0" w:space="0" w:color="auto"/>
              </w:divBdr>
            </w:div>
            <w:div w:id="1609003536">
              <w:marLeft w:val="0"/>
              <w:marRight w:val="0"/>
              <w:marTop w:val="0"/>
              <w:marBottom w:val="0"/>
              <w:divBdr>
                <w:top w:val="none" w:sz="0" w:space="0" w:color="auto"/>
                <w:left w:val="none" w:sz="0" w:space="0" w:color="auto"/>
                <w:bottom w:val="none" w:sz="0" w:space="0" w:color="auto"/>
                <w:right w:val="none" w:sz="0" w:space="0" w:color="auto"/>
              </w:divBdr>
            </w:div>
            <w:div w:id="64181943">
              <w:marLeft w:val="0"/>
              <w:marRight w:val="0"/>
              <w:marTop w:val="0"/>
              <w:marBottom w:val="0"/>
              <w:divBdr>
                <w:top w:val="none" w:sz="0" w:space="0" w:color="auto"/>
                <w:left w:val="none" w:sz="0" w:space="0" w:color="auto"/>
                <w:bottom w:val="none" w:sz="0" w:space="0" w:color="auto"/>
                <w:right w:val="none" w:sz="0" w:space="0" w:color="auto"/>
              </w:divBdr>
            </w:div>
            <w:div w:id="1235551486">
              <w:marLeft w:val="0"/>
              <w:marRight w:val="0"/>
              <w:marTop w:val="0"/>
              <w:marBottom w:val="0"/>
              <w:divBdr>
                <w:top w:val="none" w:sz="0" w:space="0" w:color="auto"/>
                <w:left w:val="none" w:sz="0" w:space="0" w:color="auto"/>
                <w:bottom w:val="none" w:sz="0" w:space="0" w:color="auto"/>
                <w:right w:val="none" w:sz="0" w:space="0" w:color="auto"/>
              </w:divBdr>
            </w:div>
            <w:div w:id="416250561">
              <w:marLeft w:val="0"/>
              <w:marRight w:val="0"/>
              <w:marTop w:val="0"/>
              <w:marBottom w:val="0"/>
              <w:divBdr>
                <w:top w:val="none" w:sz="0" w:space="0" w:color="auto"/>
                <w:left w:val="none" w:sz="0" w:space="0" w:color="auto"/>
                <w:bottom w:val="none" w:sz="0" w:space="0" w:color="auto"/>
                <w:right w:val="none" w:sz="0" w:space="0" w:color="auto"/>
              </w:divBdr>
            </w:div>
            <w:div w:id="1750468614">
              <w:marLeft w:val="0"/>
              <w:marRight w:val="0"/>
              <w:marTop w:val="0"/>
              <w:marBottom w:val="0"/>
              <w:divBdr>
                <w:top w:val="none" w:sz="0" w:space="0" w:color="auto"/>
                <w:left w:val="none" w:sz="0" w:space="0" w:color="auto"/>
                <w:bottom w:val="none" w:sz="0" w:space="0" w:color="auto"/>
                <w:right w:val="none" w:sz="0" w:space="0" w:color="auto"/>
              </w:divBdr>
            </w:div>
            <w:div w:id="1775321711">
              <w:marLeft w:val="0"/>
              <w:marRight w:val="0"/>
              <w:marTop w:val="0"/>
              <w:marBottom w:val="0"/>
              <w:divBdr>
                <w:top w:val="none" w:sz="0" w:space="0" w:color="auto"/>
                <w:left w:val="none" w:sz="0" w:space="0" w:color="auto"/>
                <w:bottom w:val="none" w:sz="0" w:space="0" w:color="auto"/>
                <w:right w:val="none" w:sz="0" w:space="0" w:color="auto"/>
              </w:divBdr>
            </w:div>
            <w:div w:id="1030957747">
              <w:marLeft w:val="0"/>
              <w:marRight w:val="0"/>
              <w:marTop w:val="0"/>
              <w:marBottom w:val="0"/>
              <w:divBdr>
                <w:top w:val="none" w:sz="0" w:space="0" w:color="auto"/>
                <w:left w:val="none" w:sz="0" w:space="0" w:color="auto"/>
                <w:bottom w:val="none" w:sz="0" w:space="0" w:color="auto"/>
                <w:right w:val="none" w:sz="0" w:space="0" w:color="auto"/>
              </w:divBdr>
            </w:div>
            <w:div w:id="894318024">
              <w:marLeft w:val="0"/>
              <w:marRight w:val="0"/>
              <w:marTop w:val="0"/>
              <w:marBottom w:val="0"/>
              <w:divBdr>
                <w:top w:val="none" w:sz="0" w:space="0" w:color="auto"/>
                <w:left w:val="none" w:sz="0" w:space="0" w:color="auto"/>
                <w:bottom w:val="none" w:sz="0" w:space="0" w:color="auto"/>
                <w:right w:val="none" w:sz="0" w:space="0" w:color="auto"/>
              </w:divBdr>
            </w:div>
            <w:div w:id="1095326951">
              <w:marLeft w:val="0"/>
              <w:marRight w:val="0"/>
              <w:marTop w:val="0"/>
              <w:marBottom w:val="0"/>
              <w:divBdr>
                <w:top w:val="none" w:sz="0" w:space="0" w:color="auto"/>
                <w:left w:val="none" w:sz="0" w:space="0" w:color="auto"/>
                <w:bottom w:val="none" w:sz="0" w:space="0" w:color="auto"/>
                <w:right w:val="none" w:sz="0" w:space="0" w:color="auto"/>
              </w:divBdr>
            </w:div>
            <w:div w:id="480003980">
              <w:marLeft w:val="0"/>
              <w:marRight w:val="0"/>
              <w:marTop w:val="0"/>
              <w:marBottom w:val="0"/>
              <w:divBdr>
                <w:top w:val="none" w:sz="0" w:space="0" w:color="auto"/>
                <w:left w:val="none" w:sz="0" w:space="0" w:color="auto"/>
                <w:bottom w:val="none" w:sz="0" w:space="0" w:color="auto"/>
                <w:right w:val="none" w:sz="0" w:space="0" w:color="auto"/>
              </w:divBdr>
            </w:div>
            <w:div w:id="1906446963">
              <w:marLeft w:val="0"/>
              <w:marRight w:val="0"/>
              <w:marTop w:val="0"/>
              <w:marBottom w:val="0"/>
              <w:divBdr>
                <w:top w:val="none" w:sz="0" w:space="0" w:color="auto"/>
                <w:left w:val="none" w:sz="0" w:space="0" w:color="auto"/>
                <w:bottom w:val="none" w:sz="0" w:space="0" w:color="auto"/>
                <w:right w:val="none" w:sz="0" w:space="0" w:color="auto"/>
              </w:divBdr>
            </w:div>
            <w:div w:id="1240090512">
              <w:marLeft w:val="0"/>
              <w:marRight w:val="0"/>
              <w:marTop w:val="0"/>
              <w:marBottom w:val="0"/>
              <w:divBdr>
                <w:top w:val="none" w:sz="0" w:space="0" w:color="auto"/>
                <w:left w:val="none" w:sz="0" w:space="0" w:color="auto"/>
                <w:bottom w:val="none" w:sz="0" w:space="0" w:color="auto"/>
                <w:right w:val="none" w:sz="0" w:space="0" w:color="auto"/>
              </w:divBdr>
            </w:div>
            <w:div w:id="91360312">
              <w:marLeft w:val="0"/>
              <w:marRight w:val="0"/>
              <w:marTop w:val="0"/>
              <w:marBottom w:val="0"/>
              <w:divBdr>
                <w:top w:val="none" w:sz="0" w:space="0" w:color="auto"/>
                <w:left w:val="none" w:sz="0" w:space="0" w:color="auto"/>
                <w:bottom w:val="none" w:sz="0" w:space="0" w:color="auto"/>
                <w:right w:val="none" w:sz="0" w:space="0" w:color="auto"/>
              </w:divBdr>
            </w:div>
            <w:div w:id="1038043145">
              <w:marLeft w:val="0"/>
              <w:marRight w:val="0"/>
              <w:marTop w:val="0"/>
              <w:marBottom w:val="0"/>
              <w:divBdr>
                <w:top w:val="none" w:sz="0" w:space="0" w:color="auto"/>
                <w:left w:val="none" w:sz="0" w:space="0" w:color="auto"/>
                <w:bottom w:val="none" w:sz="0" w:space="0" w:color="auto"/>
                <w:right w:val="none" w:sz="0" w:space="0" w:color="auto"/>
              </w:divBdr>
            </w:div>
            <w:div w:id="514996959">
              <w:marLeft w:val="0"/>
              <w:marRight w:val="0"/>
              <w:marTop w:val="0"/>
              <w:marBottom w:val="0"/>
              <w:divBdr>
                <w:top w:val="none" w:sz="0" w:space="0" w:color="auto"/>
                <w:left w:val="none" w:sz="0" w:space="0" w:color="auto"/>
                <w:bottom w:val="none" w:sz="0" w:space="0" w:color="auto"/>
                <w:right w:val="none" w:sz="0" w:space="0" w:color="auto"/>
              </w:divBdr>
            </w:div>
            <w:div w:id="317344721">
              <w:marLeft w:val="0"/>
              <w:marRight w:val="0"/>
              <w:marTop w:val="0"/>
              <w:marBottom w:val="0"/>
              <w:divBdr>
                <w:top w:val="none" w:sz="0" w:space="0" w:color="auto"/>
                <w:left w:val="none" w:sz="0" w:space="0" w:color="auto"/>
                <w:bottom w:val="none" w:sz="0" w:space="0" w:color="auto"/>
                <w:right w:val="none" w:sz="0" w:space="0" w:color="auto"/>
              </w:divBdr>
            </w:div>
            <w:div w:id="1056851941">
              <w:marLeft w:val="0"/>
              <w:marRight w:val="0"/>
              <w:marTop w:val="0"/>
              <w:marBottom w:val="0"/>
              <w:divBdr>
                <w:top w:val="none" w:sz="0" w:space="0" w:color="auto"/>
                <w:left w:val="none" w:sz="0" w:space="0" w:color="auto"/>
                <w:bottom w:val="none" w:sz="0" w:space="0" w:color="auto"/>
                <w:right w:val="none" w:sz="0" w:space="0" w:color="auto"/>
              </w:divBdr>
            </w:div>
            <w:div w:id="1056929749">
              <w:marLeft w:val="0"/>
              <w:marRight w:val="0"/>
              <w:marTop w:val="0"/>
              <w:marBottom w:val="0"/>
              <w:divBdr>
                <w:top w:val="none" w:sz="0" w:space="0" w:color="auto"/>
                <w:left w:val="none" w:sz="0" w:space="0" w:color="auto"/>
                <w:bottom w:val="none" w:sz="0" w:space="0" w:color="auto"/>
                <w:right w:val="none" w:sz="0" w:space="0" w:color="auto"/>
              </w:divBdr>
            </w:div>
            <w:div w:id="1461848500">
              <w:marLeft w:val="0"/>
              <w:marRight w:val="0"/>
              <w:marTop w:val="0"/>
              <w:marBottom w:val="0"/>
              <w:divBdr>
                <w:top w:val="none" w:sz="0" w:space="0" w:color="auto"/>
                <w:left w:val="none" w:sz="0" w:space="0" w:color="auto"/>
                <w:bottom w:val="none" w:sz="0" w:space="0" w:color="auto"/>
                <w:right w:val="none" w:sz="0" w:space="0" w:color="auto"/>
              </w:divBdr>
            </w:div>
            <w:div w:id="1220745664">
              <w:marLeft w:val="0"/>
              <w:marRight w:val="0"/>
              <w:marTop w:val="0"/>
              <w:marBottom w:val="0"/>
              <w:divBdr>
                <w:top w:val="none" w:sz="0" w:space="0" w:color="auto"/>
                <w:left w:val="none" w:sz="0" w:space="0" w:color="auto"/>
                <w:bottom w:val="none" w:sz="0" w:space="0" w:color="auto"/>
                <w:right w:val="none" w:sz="0" w:space="0" w:color="auto"/>
              </w:divBdr>
            </w:div>
            <w:div w:id="1747531438">
              <w:marLeft w:val="0"/>
              <w:marRight w:val="0"/>
              <w:marTop w:val="0"/>
              <w:marBottom w:val="0"/>
              <w:divBdr>
                <w:top w:val="none" w:sz="0" w:space="0" w:color="auto"/>
                <w:left w:val="none" w:sz="0" w:space="0" w:color="auto"/>
                <w:bottom w:val="none" w:sz="0" w:space="0" w:color="auto"/>
                <w:right w:val="none" w:sz="0" w:space="0" w:color="auto"/>
              </w:divBdr>
            </w:div>
            <w:div w:id="1157695335">
              <w:marLeft w:val="0"/>
              <w:marRight w:val="0"/>
              <w:marTop w:val="0"/>
              <w:marBottom w:val="0"/>
              <w:divBdr>
                <w:top w:val="none" w:sz="0" w:space="0" w:color="auto"/>
                <w:left w:val="none" w:sz="0" w:space="0" w:color="auto"/>
                <w:bottom w:val="none" w:sz="0" w:space="0" w:color="auto"/>
                <w:right w:val="none" w:sz="0" w:space="0" w:color="auto"/>
              </w:divBdr>
            </w:div>
            <w:div w:id="362245979">
              <w:marLeft w:val="0"/>
              <w:marRight w:val="0"/>
              <w:marTop w:val="0"/>
              <w:marBottom w:val="0"/>
              <w:divBdr>
                <w:top w:val="none" w:sz="0" w:space="0" w:color="auto"/>
                <w:left w:val="none" w:sz="0" w:space="0" w:color="auto"/>
                <w:bottom w:val="none" w:sz="0" w:space="0" w:color="auto"/>
                <w:right w:val="none" w:sz="0" w:space="0" w:color="auto"/>
              </w:divBdr>
            </w:div>
            <w:div w:id="223953806">
              <w:marLeft w:val="0"/>
              <w:marRight w:val="0"/>
              <w:marTop w:val="0"/>
              <w:marBottom w:val="0"/>
              <w:divBdr>
                <w:top w:val="none" w:sz="0" w:space="0" w:color="auto"/>
                <w:left w:val="none" w:sz="0" w:space="0" w:color="auto"/>
                <w:bottom w:val="none" w:sz="0" w:space="0" w:color="auto"/>
                <w:right w:val="none" w:sz="0" w:space="0" w:color="auto"/>
              </w:divBdr>
            </w:div>
            <w:div w:id="959799474">
              <w:marLeft w:val="0"/>
              <w:marRight w:val="0"/>
              <w:marTop w:val="0"/>
              <w:marBottom w:val="0"/>
              <w:divBdr>
                <w:top w:val="none" w:sz="0" w:space="0" w:color="auto"/>
                <w:left w:val="none" w:sz="0" w:space="0" w:color="auto"/>
                <w:bottom w:val="none" w:sz="0" w:space="0" w:color="auto"/>
                <w:right w:val="none" w:sz="0" w:space="0" w:color="auto"/>
              </w:divBdr>
            </w:div>
            <w:div w:id="785386929">
              <w:marLeft w:val="0"/>
              <w:marRight w:val="0"/>
              <w:marTop w:val="0"/>
              <w:marBottom w:val="0"/>
              <w:divBdr>
                <w:top w:val="none" w:sz="0" w:space="0" w:color="auto"/>
                <w:left w:val="none" w:sz="0" w:space="0" w:color="auto"/>
                <w:bottom w:val="none" w:sz="0" w:space="0" w:color="auto"/>
                <w:right w:val="none" w:sz="0" w:space="0" w:color="auto"/>
              </w:divBdr>
            </w:div>
            <w:div w:id="1249388950">
              <w:marLeft w:val="0"/>
              <w:marRight w:val="0"/>
              <w:marTop w:val="0"/>
              <w:marBottom w:val="0"/>
              <w:divBdr>
                <w:top w:val="none" w:sz="0" w:space="0" w:color="auto"/>
                <w:left w:val="none" w:sz="0" w:space="0" w:color="auto"/>
                <w:bottom w:val="none" w:sz="0" w:space="0" w:color="auto"/>
                <w:right w:val="none" w:sz="0" w:space="0" w:color="auto"/>
              </w:divBdr>
            </w:div>
            <w:div w:id="2012680880">
              <w:marLeft w:val="0"/>
              <w:marRight w:val="0"/>
              <w:marTop w:val="0"/>
              <w:marBottom w:val="0"/>
              <w:divBdr>
                <w:top w:val="none" w:sz="0" w:space="0" w:color="auto"/>
                <w:left w:val="none" w:sz="0" w:space="0" w:color="auto"/>
                <w:bottom w:val="none" w:sz="0" w:space="0" w:color="auto"/>
                <w:right w:val="none" w:sz="0" w:space="0" w:color="auto"/>
              </w:divBdr>
            </w:div>
            <w:div w:id="1963729695">
              <w:marLeft w:val="0"/>
              <w:marRight w:val="0"/>
              <w:marTop w:val="0"/>
              <w:marBottom w:val="0"/>
              <w:divBdr>
                <w:top w:val="none" w:sz="0" w:space="0" w:color="auto"/>
                <w:left w:val="none" w:sz="0" w:space="0" w:color="auto"/>
                <w:bottom w:val="none" w:sz="0" w:space="0" w:color="auto"/>
                <w:right w:val="none" w:sz="0" w:space="0" w:color="auto"/>
              </w:divBdr>
            </w:div>
            <w:div w:id="1846162681">
              <w:marLeft w:val="0"/>
              <w:marRight w:val="0"/>
              <w:marTop w:val="0"/>
              <w:marBottom w:val="0"/>
              <w:divBdr>
                <w:top w:val="none" w:sz="0" w:space="0" w:color="auto"/>
                <w:left w:val="none" w:sz="0" w:space="0" w:color="auto"/>
                <w:bottom w:val="none" w:sz="0" w:space="0" w:color="auto"/>
                <w:right w:val="none" w:sz="0" w:space="0" w:color="auto"/>
              </w:divBdr>
            </w:div>
            <w:div w:id="1329406545">
              <w:marLeft w:val="0"/>
              <w:marRight w:val="0"/>
              <w:marTop w:val="0"/>
              <w:marBottom w:val="0"/>
              <w:divBdr>
                <w:top w:val="none" w:sz="0" w:space="0" w:color="auto"/>
                <w:left w:val="none" w:sz="0" w:space="0" w:color="auto"/>
                <w:bottom w:val="none" w:sz="0" w:space="0" w:color="auto"/>
                <w:right w:val="none" w:sz="0" w:space="0" w:color="auto"/>
              </w:divBdr>
            </w:div>
            <w:div w:id="116068248">
              <w:marLeft w:val="0"/>
              <w:marRight w:val="0"/>
              <w:marTop w:val="0"/>
              <w:marBottom w:val="0"/>
              <w:divBdr>
                <w:top w:val="none" w:sz="0" w:space="0" w:color="auto"/>
                <w:left w:val="none" w:sz="0" w:space="0" w:color="auto"/>
                <w:bottom w:val="none" w:sz="0" w:space="0" w:color="auto"/>
                <w:right w:val="none" w:sz="0" w:space="0" w:color="auto"/>
              </w:divBdr>
            </w:div>
            <w:div w:id="1449352182">
              <w:marLeft w:val="0"/>
              <w:marRight w:val="0"/>
              <w:marTop w:val="0"/>
              <w:marBottom w:val="0"/>
              <w:divBdr>
                <w:top w:val="none" w:sz="0" w:space="0" w:color="auto"/>
                <w:left w:val="none" w:sz="0" w:space="0" w:color="auto"/>
                <w:bottom w:val="none" w:sz="0" w:space="0" w:color="auto"/>
                <w:right w:val="none" w:sz="0" w:space="0" w:color="auto"/>
              </w:divBdr>
            </w:div>
            <w:div w:id="417945237">
              <w:marLeft w:val="0"/>
              <w:marRight w:val="0"/>
              <w:marTop w:val="0"/>
              <w:marBottom w:val="0"/>
              <w:divBdr>
                <w:top w:val="none" w:sz="0" w:space="0" w:color="auto"/>
                <w:left w:val="none" w:sz="0" w:space="0" w:color="auto"/>
                <w:bottom w:val="none" w:sz="0" w:space="0" w:color="auto"/>
                <w:right w:val="none" w:sz="0" w:space="0" w:color="auto"/>
              </w:divBdr>
            </w:div>
            <w:div w:id="588196238">
              <w:marLeft w:val="0"/>
              <w:marRight w:val="0"/>
              <w:marTop w:val="0"/>
              <w:marBottom w:val="0"/>
              <w:divBdr>
                <w:top w:val="none" w:sz="0" w:space="0" w:color="auto"/>
                <w:left w:val="none" w:sz="0" w:space="0" w:color="auto"/>
                <w:bottom w:val="none" w:sz="0" w:space="0" w:color="auto"/>
                <w:right w:val="none" w:sz="0" w:space="0" w:color="auto"/>
              </w:divBdr>
            </w:div>
            <w:div w:id="934441896">
              <w:marLeft w:val="0"/>
              <w:marRight w:val="0"/>
              <w:marTop w:val="0"/>
              <w:marBottom w:val="0"/>
              <w:divBdr>
                <w:top w:val="none" w:sz="0" w:space="0" w:color="auto"/>
                <w:left w:val="none" w:sz="0" w:space="0" w:color="auto"/>
                <w:bottom w:val="none" w:sz="0" w:space="0" w:color="auto"/>
                <w:right w:val="none" w:sz="0" w:space="0" w:color="auto"/>
              </w:divBdr>
            </w:div>
            <w:div w:id="219446488">
              <w:marLeft w:val="0"/>
              <w:marRight w:val="0"/>
              <w:marTop w:val="0"/>
              <w:marBottom w:val="0"/>
              <w:divBdr>
                <w:top w:val="none" w:sz="0" w:space="0" w:color="auto"/>
                <w:left w:val="none" w:sz="0" w:space="0" w:color="auto"/>
                <w:bottom w:val="none" w:sz="0" w:space="0" w:color="auto"/>
                <w:right w:val="none" w:sz="0" w:space="0" w:color="auto"/>
              </w:divBdr>
            </w:div>
            <w:div w:id="530455071">
              <w:marLeft w:val="0"/>
              <w:marRight w:val="0"/>
              <w:marTop w:val="0"/>
              <w:marBottom w:val="0"/>
              <w:divBdr>
                <w:top w:val="none" w:sz="0" w:space="0" w:color="auto"/>
                <w:left w:val="none" w:sz="0" w:space="0" w:color="auto"/>
                <w:bottom w:val="none" w:sz="0" w:space="0" w:color="auto"/>
                <w:right w:val="none" w:sz="0" w:space="0" w:color="auto"/>
              </w:divBdr>
            </w:div>
            <w:div w:id="975140280">
              <w:marLeft w:val="0"/>
              <w:marRight w:val="0"/>
              <w:marTop w:val="0"/>
              <w:marBottom w:val="0"/>
              <w:divBdr>
                <w:top w:val="none" w:sz="0" w:space="0" w:color="auto"/>
                <w:left w:val="none" w:sz="0" w:space="0" w:color="auto"/>
                <w:bottom w:val="none" w:sz="0" w:space="0" w:color="auto"/>
                <w:right w:val="none" w:sz="0" w:space="0" w:color="auto"/>
              </w:divBdr>
            </w:div>
            <w:div w:id="1353218934">
              <w:marLeft w:val="0"/>
              <w:marRight w:val="0"/>
              <w:marTop w:val="0"/>
              <w:marBottom w:val="0"/>
              <w:divBdr>
                <w:top w:val="none" w:sz="0" w:space="0" w:color="auto"/>
                <w:left w:val="none" w:sz="0" w:space="0" w:color="auto"/>
                <w:bottom w:val="none" w:sz="0" w:space="0" w:color="auto"/>
                <w:right w:val="none" w:sz="0" w:space="0" w:color="auto"/>
              </w:divBdr>
            </w:div>
            <w:div w:id="2104951367">
              <w:marLeft w:val="0"/>
              <w:marRight w:val="0"/>
              <w:marTop w:val="0"/>
              <w:marBottom w:val="0"/>
              <w:divBdr>
                <w:top w:val="none" w:sz="0" w:space="0" w:color="auto"/>
                <w:left w:val="none" w:sz="0" w:space="0" w:color="auto"/>
                <w:bottom w:val="none" w:sz="0" w:space="0" w:color="auto"/>
                <w:right w:val="none" w:sz="0" w:space="0" w:color="auto"/>
              </w:divBdr>
            </w:div>
            <w:div w:id="1599749830">
              <w:marLeft w:val="0"/>
              <w:marRight w:val="0"/>
              <w:marTop w:val="0"/>
              <w:marBottom w:val="0"/>
              <w:divBdr>
                <w:top w:val="none" w:sz="0" w:space="0" w:color="auto"/>
                <w:left w:val="none" w:sz="0" w:space="0" w:color="auto"/>
                <w:bottom w:val="none" w:sz="0" w:space="0" w:color="auto"/>
                <w:right w:val="none" w:sz="0" w:space="0" w:color="auto"/>
              </w:divBdr>
            </w:div>
            <w:div w:id="1186864891">
              <w:marLeft w:val="0"/>
              <w:marRight w:val="0"/>
              <w:marTop w:val="0"/>
              <w:marBottom w:val="0"/>
              <w:divBdr>
                <w:top w:val="none" w:sz="0" w:space="0" w:color="auto"/>
                <w:left w:val="none" w:sz="0" w:space="0" w:color="auto"/>
                <w:bottom w:val="none" w:sz="0" w:space="0" w:color="auto"/>
                <w:right w:val="none" w:sz="0" w:space="0" w:color="auto"/>
              </w:divBdr>
            </w:div>
            <w:div w:id="572813327">
              <w:marLeft w:val="0"/>
              <w:marRight w:val="0"/>
              <w:marTop w:val="0"/>
              <w:marBottom w:val="0"/>
              <w:divBdr>
                <w:top w:val="none" w:sz="0" w:space="0" w:color="auto"/>
                <w:left w:val="none" w:sz="0" w:space="0" w:color="auto"/>
                <w:bottom w:val="none" w:sz="0" w:space="0" w:color="auto"/>
                <w:right w:val="none" w:sz="0" w:space="0" w:color="auto"/>
              </w:divBdr>
            </w:div>
            <w:div w:id="662587215">
              <w:marLeft w:val="0"/>
              <w:marRight w:val="0"/>
              <w:marTop w:val="0"/>
              <w:marBottom w:val="0"/>
              <w:divBdr>
                <w:top w:val="none" w:sz="0" w:space="0" w:color="auto"/>
                <w:left w:val="none" w:sz="0" w:space="0" w:color="auto"/>
                <w:bottom w:val="none" w:sz="0" w:space="0" w:color="auto"/>
                <w:right w:val="none" w:sz="0" w:space="0" w:color="auto"/>
              </w:divBdr>
            </w:div>
            <w:div w:id="848132953">
              <w:marLeft w:val="0"/>
              <w:marRight w:val="0"/>
              <w:marTop w:val="0"/>
              <w:marBottom w:val="0"/>
              <w:divBdr>
                <w:top w:val="none" w:sz="0" w:space="0" w:color="auto"/>
                <w:left w:val="none" w:sz="0" w:space="0" w:color="auto"/>
                <w:bottom w:val="none" w:sz="0" w:space="0" w:color="auto"/>
                <w:right w:val="none" w:sz="0" w:space="0" w:color="auto"/>
              </w:divBdr>
            </w:div>
            <w:div w:id="1098912211">
              <w:marLeft w:val="0"/>
              <w:marRight w:val="0"/>
              <w:marTop w:val="0"/>
              <w:marBottom w:val="0"/>
              <w:divBdr>
                <w:top w:val="none" w:sz="0" w:space="0" w:color="auto"/>
                <w:left w:val="none" w:sz="0" w:space="0" w:color="auto"/>
                <w:bottom w:val="none" w:sz="0" w:space="0" w:color="auto"/>
                <w:right w:val="none" w:sz="0" w:space="0" w:color="auto"/>
              </w:divBdr>
            </w:div>
            <w:div w:id="1756900701">
              <w:marLeft w:val="0"/>
              <w:marRight w:val="0"/>
              <w:marTop w:val="0"/>
              <w:marBottom w:val="0"/>
              <w:divBdr>
                <w:top w:val="none" w:sz="0" w:space="0" w:color="auto"/>
                <w:left w:val="none" w:sz="0" w:space="0" w:color="auto"/>
                <w:bottom w:val="none" w:sz="0" w:space="0" w:color="auto"/>
                <w:right w:val="none" w:sz="0" w:space="0" w:color="auto"/>
              </w:divBdr>
            </w:div>
            <w:div w:id="1435980152">
              <w:marLeft w:val="0"/>
              <w:marRight w:val="0"/>
              <w:marTop w:val="0"/>
              <w:marBottom w:val="0"/>
              <w:divBdr>
                <w:top w:val="none" w:sz="0" w:space="0" w:color="auto"/>
                <w:left w:val="none" w:sz="0" w:space="0" w:color="auto"/>
                <w:bottom w:val="none" w:sz="0" w:space="0" w:color="auto"/>
                <w:right w:val="none" w:sz="0" w:space="0" w:color="auto"/>
              </w:divBdr>
            </w:div>
            <w:div w:id="2097827127">
              <w:marLeft w:val="0"/>
              <w:marRight w:val="0"/>
              <w:marTop w:val="0"/>
              <w:marBottom w:val="0"/>
              <w:divBdr>
                <w:top w:val="none" w:sz="0" w:space="0" w:color="auto"/>
                <w:left w:val="none" w:sz="0" w:space="0" w:color="auto"/>
                <w:bottom w:val="none" w:sz="0" w:space="0" w:color="auto"/>
                <w:right w:val="none" w:sz="0" w:space="0" w:color="auto"/>
              </w:divBdr>
            </w:div>
            <w:div w:id="1754428064">
              <w:marLeft w:val="0"/>
              <w:marRight w:val="0"/>
              <w:marTop w:val="0"/>
              <w:marBottom w:val="0"/>
              <w:divBdr>
                <w:top w:val="none" w:sz="0" w:space="0" w:color="auto"/>
                <w:left w:val="none" w:sz="0" w:space="0" w:color="auto"/>
                <w:bottom w:val="none" w:sz="0" w:space="0" w:color="auto"/>
                <w:right w:val="none" w:sz="0" w:space="0" w:color="auto"/>
              </w:divBdr>
            </w:div>
            <w:div w:id="485703519">
              <w:marLeft w:val="0"/>
              <w:marRight w:val="0"/>
              <w:marTop w:val="0"/>
              <w:marBottom w:val="0"/>
              <w:divBdr>
                <w:top w:val="none" w:sz="0" w:space="0" w:color="auto"/>
                <w:left w:val="none" w:sz="0" w:space="0" w:color="auto"/>
                <w:bottom w:val="none" w:sz="0" w:space="0" w:color="auto"/>
                <w:right w:val="none" w:sz="0" w:space="0" w:color="auto"/>
              </w:divBdr>
            </w:div>
            <w:div w:id="1268854766">
              <w:marLeft w:val="0"/>
              <w:marRight w:val="0"/>
              <w:marTop w:val="0"/>
              <w:marBottom w:val="0"/>
              <w:divBdr>
                <w:top w:val="none" w:sz="0" w:space="0" w:color="auto"/>
                <w:left w:val="none" w:sz="0" w:space="0" w:color="auto"/>
                <w:bottom w:val="none" w:sz="0" w:space="0" w:color="auto"/>
                <w:right w:val="none" w:sz="0" w:space="0" w:color="auto"/>
              </w:divBdr>
            </w:div>
            <w:div w:id="1138913837">
              <w:marLeft w:val="0"/>
              <w:marRight w:val="0"/>
              <w:marTop w:val="0"/>
              <w:marBottom w:val="0"/>
              <w:divBdr>
                <w:top w:val="none" w:sz="0" w:space="0" w:color="auto"/>
                <w:left w:val="none" w:sz="0" w:space="0" w:color="auto"/>
                <w:bottom w:val="none" w:sz="0" w:space="0" w:color="auto"/>
                <w:right w:val="none" w:sz="0" w:space="0" w:color="auto"/>
              </w:divBdr>
            </w:div>
            <w:div w:id="1091050708">
              <w:marLeft w:val="0"/>
              <w:marRight w:val="0"/>
              <w:marTop w:val="0"/>
              <w:marBottom w:val="0"/>
              <w:divBdr>
                <w:top w:val="none" w:sz="0" w:space="0" w:color="auto"/>
                <w:left w:val="none" w:sz="0" w:space="0" w:color="auto"/>
                <w:bottom w:val="none" w:sz="0" w:space="0" w:color="auto"/>
                <w:right w:val="none" w:sz="0" w:space="0" w:color="auto"/>
              </w:divBdr>
            </w:div>
            <w:div w:id="168909149">
              <w:marLeft w:val="0"/>
              <w:marRight w:val="0"/>
              <w:marTop w:val="0"/>
              <w:marBottom w:val="0"/>
              <w:divBdr>
                <w:top w:val="none" w:sz="0" w:space="0" w:color="auto"/>
                <w:left w:val="none" w:sz="0" w:space="0" w:color="auto"/>
                <w:bottom w:val="none" w:sz="0" w:space="0" w:color="auto"/>
                <w:right w:val="none" w:sz="0" w:space="0" w:color="auto"/>
              </w:divBdr>
            </w:div>
            <w:div w:id="1428577810">
              <w:marLeft w:val="0"/>
              <w:marRight w:val="0"/>
              <w:marTop w:val="0"/>
              <w:marBottom w:val="0"/>
              <w:divBdr>
                <w:top w:val="none" w:sz="0" w:space="0" w:color="auto"/>
                <w:left w:val="none" w:sz="0" w:space="0" w:color="auto"/>
                <w:bottom w:val="none" w:sz="0" w:space="0" w:color="auto"/>
                <w:right w:val="none" w:sz="0" w:space="0" w:color="auto"/>
              </w:divBdr>
            </w:div>
            <w:div w:id="204832055">
              <w:marLeft w:val="0"/>
              <w:marRight w:val="0"/>
              <w:marTop w:val="0"/>
              <w:marBottom w:val="0"/>
              <w:divBdr>
                <w:top w:val="none" w:sz="0" w:space="0" w:color="auto"/>
                <w:left w:val="none" w:sz="0" w:space="0" w:color="auto"/>
                <w:bottom w:val="none" w:sz="0" w:space="0" w:color="auto"/>
                <w:right w:val="none" w:sz="0" w:space="0" w:color="auto"/>
              </w:divBdr>
            </w:div>
            <w:div w:id="1155800965">
              <w:marLeft w:val="0"/>
              <w:marRight w:val="0"/>
              <w:marTop w:val="0"/>
              <w:marBottom w:val="0"/>
              <w:divBdr>
                <w:top w:val="none" w:sz="0" w:space="0" w:color="auto"/>
                <w:left w:val="none" w:sz="0" w:space="0" w:color="auto"/>
                <w:bottom w:val="none" w:sz="0" w:space="0" w:color="auto"/>
                <w:right w:val="none" w:sz="0" w:space="0" w:color="auto"/>
              </w:divBdr>
            </w:div>
            <w:div w:id="1194877815">
              <w:marLeft w:val="0"/>
              <w:marRight w:val="0"/>
              <w:marTop w:val="0"/>
              <w:marBottom w:val="0"/>
              <w:divBdr>
                <w:top w:val="none" w:sz="0" w:space="0" w:color="auto"/>
                <w:left w:val="none" w:sz="0" w:space="0" w:color="auto"/>
                <w:bottom w:val="none" w:sz="0" w:space="0" w:color="auto"/>
                <w:right w:val="none" w:sz="0" w:space="0" w:color="auto"/>
              </w:divBdr>
            </w:div>
            <w:div w:id="2036271708">
              <w:marLeft w:val="0"/>
              <w:marRight w:val="0"/>
              <w:marTop w:val="0"/>
              <w:marBottom w:val="0"/>
              <w:divBdr>
                <w:top w:val="none" w:sz="0" w:space="0" w:color="auto"/>
                <w:left w:val="none" w:sz="0" w:space="0" w:color="auto"/>
                <w:bottom w:val="none" w:sz="0" w:space="0" w:color="auto"/>
                <w:right w:val="none" w:sz="0" w:space="0" w:color="auto"/>
              </w:divBdr>
            </w:div>
            <w:div w:id="2013600230">
              <w:marLeft w:val="0"/>
              <w:marRight w:val="0"/>
              <w:marTop w:val="0"/>
              <w:marBottom w:val="0"/>
              <w:divBdr>
                <w:top w:val="none" w:sz="0" w:space="0" w:color="auto"/>
                <w:left w:val="none" w:sz="0" w:space="0" w:color="auto"/>
                <w:bottom w:val="none" w:sz="0" w:space="0" w:color="auto"/>
                <w:right w:val="none" w:sz="0" w:space="0" w:color="auto"/>
              </w:divBdr>
            </w:div>
            <w:div w:id="368142460">
              <w:marLeft w:val="0"/>
              <w:marRight w:val="0"/>
              <w:marTop w:val="0"/>
              <w:marBottom w:val="0"/>
              <w:divBdr>
                <w:top w:val="none" w:sz="0" w:space="0" w:color="auto"/>
                <w:left w:val="none" w:sz="0" w:space="0" w:color="auto"/>
                <w:bottom w:val="none" w:sz="0" w:space="0" w:color="auto"/>
                <w:right w:val="none" w:sz="0" w:space="0" w:color="auto"/>
              </w:divBdr>
            </w:div>
            <w:div w:id="1946691287">
              <w:marLeft w:val="0"/>
              <w:marRight w:val="0"/>
              <w:marTop w:val="0"/>
              <w:marBottom w:val="0"/>
              <w:divBdr>
                <w:top w:val="none" w:sz="0" w:space="0" w:color="auto"/>
                <w:left w:val="none" w:sz="0" w:space="0" w:color="auto"/>
                <w:bottom w:val="none" w:sz="0" w:space="0" w:color="auto"/>
                <w:right w:val="none" w:sz="0" w:space="0" w:color="auto"/>
              </w:divBdr>
            </w:div>
            <w:div w:id="391972994">
              <w:marLeft w:val="0"/>
              <w:marRight w:val="0"/>
              <w:marTop w:val="0"/>
              <w:marBottom w:val="0"/>
              <w:divBdr>
                <w:top w:val="none" w:sz="0" w:space="0" w:color="auto"/>
                <w:left w:val="none" w:sz="0" w:space="0" w:color="auto"/>
                <w:bottom w:val="none" w:sz="0" w:space="0" w:color="auto"/>
                <w:right w:val="none" w:sz="0" w:space="0" w:color="auto"/>
              </w:divBdr>
            </w:div>
            <w:div w:id="1876041244">
              <w:marLeft w:val="0"/>
              <w:marRight w:val="0"/>
              <w:marTop w:val="0"/>
              <w:marBottom w:val="0"/>
              <w:divBdr>
                <w:top w:val="none" w:sz="0" w:space="0" w:color="auto"/>
                <w:left w:val="none" w:sz="0" w:space="0" w:color="auto"/>
                <w:bottom w:val="none" w:sz="0" w:space="0" w:color="auto"/>
                <w:right w:val="none" w:sz="0" w:space="0" w:color="auto"/>
              </w:divBdr>
            </w:div>
            <w:div w:id="384720728">
              <w:marLeft w:val="0"/>
              <w:marRight w:val="0"/>
              <w:marTop w:val="0"/>
              <w:marBottom w:val="0"/>
              <w:divBdr>
                <w:top w:val="none" w:sz="0" w:space="0" w:color="auto"/>
                <w:left w:val="none" w:sz="0" w:space="0" w:color="auto"/>
                <w:bottom w:val="none" w:sz="0" w:space="0" w:color="auto"/>
                <w:right w:val="none" w:sz="0" w:space="0" w:color="auto"/>
              </w:divBdr>
            </w:div>
            <w:div w:id="1788158105">
              <w:marLeft w:val="0"/>
              <w:marRight w:val="0"/>
              <w:marTop w:val="0"/>
              <w:marBottom w:val="0"/>
              <w:divBdr>
                <w:top w:val="none" w:sz="0" w:space="0" w:color="auto"/>
                <w:left w:val="none" w:sz="0" w:space="0" w:color="auto"/>
                <w:bottom w:val="none" w:sz="0" w:space="0" w:color="auto"/>
                <w:right w:val="none" w:sz="0" w:space="0" w:color="auto"/>
              </w:divBdr>
            </w:div>
            <w:div w:id="521938348">
              <w:marLeft w:val="0"/>
              <w:marRight w:val="0"/>
              <w:marTop w:val="0"/>
              <w:marBottom w:val="0"/>
              <w:divBdr>
                <w:top w:val="none" w:sz="0" w:space="0" w:color="auto"/>
                <w:left w:val="none" w:sz="0" w:space="0" w:color="auto"/>
                <w:bottom w:val="none" w:sz="0" w:space="0" w:color="auto"/>
                <w:right w:val="none" w:sz="0" w:space="0" w:color="auto"/>
              </w:divBdr>
            </w:div>
            <w:div w:id="1464733678">
              <w:marLeft w:val="0"/>
              <w:marRight w:val="0"/>
              <w:marTop w:val="0"/>
              <w:marBottom w:val="0"/>
              <w:divBdr>
                <w:top w:val="none" w:sz="0" w:space="0" w:color="auto"/>
                <w:left w:val="none" w:sz="0" w:space="0" w:color="auto"/>
                <w:bottom w:val="none" w:sz="0" w:space="0" w:color="auto"/>
                <w:right w:val="none" w:sz="0" w:space="0" w:color="auto"/>
              </w:divBdr>
            </w:div>
            <w:div w:id="660744052">
              <w:marLeft w:val="0"/>
              <w:marRight w:val="0"/>
              <w:marTop w:val="0"/>
              <w:marBottom w:val="0"/>
              <w:divBdr>
                <w:top w:val="none" w:sz="0" w:space="0" w:color="auto"/>
                <w:left w:val="none" w:sz="0" w:space="0" w:color="auto"/>
                <w:bottom w:val="none" w:sz="0" w:space="0" w:color="auto"/>
                <w:right w:val="none" w:sz="0" w:space="0" w:color="auto"/>
              </w:divBdr>
            </w:div>
            <w:div w:id="585307841">
              <w:marLeft w:val="0"/>
              <w:marRight w:val="0"/>
              <w:marTop w:val="0"/>
              <w:marBottom w:val="0"/>
              <w:divBdr>
                <w:top w:val="none" w:sz="0" w:space="0" w:color="auto"/>
                <w:left w:val="none" w:sz="0" w:space="0" w:color="auto"/>
                <w:bottom w:val="none" w:sz="0" w:space="0" w:color="auto"/>
                <w:right w:val="none" w:sz="0" w:space="0" w:color="auto"/>
              </w:divBdr>
            </w:div>
            <w:div w:id="53823923">
              <w:marLeft w:val="0"/>
              <w:marRight w:val="0"/>
              <w:marTop w:val="0"/>
              <w:marBottom w:val="0"/>
              <w:divBdr>
                <w:top w:val="none" w:sz="0" w:space="0" w:color="auto"/>
                <w:left w:val="none" w:sz="0" w:space="0" w:color="auto"/>
                <w:bottom w:val="none" w:sz="0" w:space="0" w:color="auto"/>
                <w:right w:val="none" w:sz="0" w:space="0" w:color="auto"/>
              </w:divBdr>
            </w:div>
            <w:div w:id="2000846039">
              <w:marLeft w:val="0"/>
              <w:marRight w:val="0"/>
              <w:marTop w:val="0"/>
              <w:marBottom w:val="0"/>
              <w:divBdr>
                <w:top w:val="none" w:sz="0" w:space="0" w:color="auto"/>
                <w:left w:val="none" w:sz="0" w:space="0" w:color="auto"/>
                <w:bottom w:val="none" w:sz="0" w:space="0" w:color="auto"/>
                <w:right w:val="none" w:sz="0" w:space="0" w:color="auto"/>
              </w:divBdr>
            </w:div>
            <w:div w:id="1681201251">
              <w:marLeft w:val="0"/>
              <w:marRight w:val="0"/>
              <w:marTop w:val="0"/>
              <w:marBottom w:val="0"/>
              <w:divBdr>
                <w:top w:val="none" w:sz="0" w:space="0" w:color="auto"/>
                <w:left w:val="none" w:sz="0" w:space="0" w:color="auto"/>
                <w:bottom w:val="none" w:sz="0" w:space="0" w:color="auto"/>
                <w:right w:val="none" w:sz="0" w:space="0" w:color="auto"/>
              </w:divBdr>
            </w:div>
            <w:div w:id="287862703">
              <w:marLeft w:val="0"/>
              <w:marRight w:val="0"/>
              <w:marTop w:val="0"/>
              <w:marBottom w:val="0"/>
              <w:divBdr>
                <w:top w:val="none" w:sz="0" w:space="0" w:color="auto"/>
                <w:left w:val="none" w:sz="0" w:space="0" w:color="auto"/>
                <w:bottom w:val="none" w:sz="0" w:space="0" w:color="auto"/>
                <w:right w:val="none" w:sz="0" w:space="0" w:color="auto"/>
              </w:divBdr>
            </w:div>
            <w:div w:id="837303975">
              <w:marLeft w:val="0"/>
              <w:marRight w:val="0"/>
              <w:marTop w:val="0"/>
              <w:marBottom w:val="0"/>
              <w:divBdr>
                <w:top w:val="none" w:sz="0" w:space="0" w:color="auto"/>
                <w:left w:val="none" w:sz="0" w:space="0" w:color="auto"/>
                <w:bottom w:val="none" w:sz="0" w:space="0" w:color="auto"/>
                <w:right w:val="none" w:sz="0" w:space="0" w:color="auto"/>
              </w:divBdr>
            </w:div>
            <w:div w:id="565920505">
              <w:marLeft w:val="0"/>
              <w:marRight w:val="0"/>
              <w:marTop w:val="0"/>
              <w:marBottom w:val="0"/>
              <w:divBdr>
                <w:top w:val="none" w:sz="0" w:space="0" w:color="auto"/>
                <w:left w:val="none" w:sz="0" w:space="0" w:color="auto"/>
                <w:bottom w:val="none" w:sz="0" w:space="0" w:color="auto"/>
                <w:right w:val="none" w:sz="0" w:space="0" w:color="auto"/>
              </w:divBdr>
            </w:div>
            <w:div w:id="1397044547">
              <w:marLeft w:val="0"/>
              <w:marRight w:val="0"/>
              <w:marTop w:val="0"/>
              <w:marBottom w:val="0"/>
              <w:divBdr>
                <w:top w:val="none" w:sz="0" w:space="0" w:color="auto"/>
                <w:left w:val="none" w:sz="0" w:space="0" w:color="auto"/>
                <w:bottom w:val="none" w:sz="0" w:space="0" w:color="auto"/>
                <w:right w:val="none" w:sz="0" w:space="0" w:color="auto"/>
              </w:divBdr>
            </w:div>
            <w:div w:id="1971131972">
              <w:marLeft w:val="0"/>
              <w:marRight w:val="0"/>
              <w:marTop w:val="0"/>
              <w:marBottom w:val="0"/>
              <w:divBdr>
                <w:top w:val="none" w:sz="0" w:space="0" w:color="auto"/>
                <w:left w:val="none" w:sz="0" w:space="0" w:color="auto"/>
                <w:bottom w:val="none" w:sz="0" w:space="0" w:color="auto"/>
                <w:right w:val="none" w:sz="0" w:space="0" w:color="auto"/>
              </w:divBdr>
            </w:div>
            <w:div w:id="1198934820">
              <w:marLeft w:val="0"/>
              <w:marRight w:val="0"/>
              <w:marTop w:val="0"/>
              <w:marBottom w:val="0"/>
              <w:divBdr>
                <w:top w:val="none" w:sz="0" w:space="0" w:color="auto"/>
                <w:left w:val="none" w:sz="0" w:space="0" w:color="auto"/>
                <w:bottom w:val="none" w:sz="0" w:space="0" w:color="auto"/>
                <w:right w:val="none" w:sz="0" w:space="0" w:color="auto"/>
              </w:divBdr>
            </w:div>
            <w:div w:id="1112212566">
              <w:marLeft w:val="0"/>
              <w:marRight w:val="0"/>
              <w:marTop w:val="0"/>
              <w:marBottom w:val="0"/>
              <w:divBdr>
                <w:top w:val="none" w:sz="0" w:space="0" w:color="auto"/>
                <w:left w:val="none" w:sz="0" w:space="0" w:color="auto"/>
                <w:bottom w:val="none" w:sz="0" w:space="0" w:color="auto"/>
                <w:right w:val="none" w:sz="0" w:space="0" w:color="auto"/>
              </w:divBdr>
            </w:div>
            <w:div w:id="1792238821">
              <w:marLeft w:val="0"/>
              <w:marRight w:val="0"/>
              <w:marTop w:val="0"/>
              <w:marBottom w:val="0"/>
              <w:divBdr>
                <w:top w:val="none" w:sz="0" w:space="0" w:color="auto"/>
                <w:left w:val="none" w:sz="0" w:space="0" w:color="auto"/>
                <w:bottom w:val="none" w:sz="0" w:space="0" w:color="auto"/>
                <w:right w:val="none" w:sz="0" w:space="0" w:color="auto"/>
              </w:divBdr>
            </w:div>
            <w:div w:id="1150319916">
              <w:marLeft w:val="0"/>
              <w:marRight w:val="0"/>
              <w:marTop w:val="0"/>
              <w:marBottom w:val="0"/>
              <w:divBdr>
                <w:top w:val="none" w:sz="0" w:space="0" w:color="auto"/>
                <w:left w:val="none" w:sz="0" w:space="0" w:color="auto"/>
                <w:bottom w:val="none" w:sz="0" w:space="0" w:color="auto"/>
                <w:right w:val="none" w:sz="0" w:space="0" w:color="auto"/>
              </w:divBdr>
            </w:div>
            <w:div w:id="792672935">
              <w:marLeft w:val="0"/>
              <w:marRight w:val="0"/>
              <w:marTop w:val="0"/>
              <w:marBottom w:val="0"/>
              <w:divBdr>
                <w:top w:val="none" w:sz="0" w:space="0" w:color="auto"/>
                <w:left w:val="none" w:sz="0" w:space="0" w:color="auto"/>
                <w:bottom w:val="none" w:sz="0" w:space="0" w:color="auto"/>
                <w:right w:val="none" w:sz="0" w:space="0" w:color="auto"/>
              </w:divBdr>
            </w:div>
            <w:div w:id="656149287">
              <w:marLeft w:val="0"/>
              <w:marRight w:val="0"/>
              <w:marTop w:val="0"/>
              <w:marBottom w:val="0"/>
              <w:divBdr>
                <w:top w:val="none" w:sz="0" w:space="0" w:color="auto"/>
                <w:left w:val="none" w:sz="0" w:space="0" w:color="auto"/>
                <w:bottom w:val="none" w:sz="0" w:space="0" w:color="auto"/>
                <w:right w:val="none" w:sz="0" w:space="0" w:color="auto"/>
              </w:divBdr>
            </w:div>
            <w:div w:id="1368676518">
              <w:marLeft w:val="0"/>
              <w:marRight w:val="0"/>
              <w:marTop w:val="0"/>
              <w:marBottom w:val="0"/>
              <w:divBdr>
                <w:top w:val="none" w:sz="0" w:space="0" w:color="auto"/>
                <w:left w:val="none" w:sz="0" w:space="0" w:color="auto"/>
                <w:bottom w:val="none" w:sz="0" w:space="0" w:color="auto"/>
                <w:right w:val="none" w:sz="0" w:space="0" w:color="auto"/>
              </w:divBdr>
            </w:div>
            <w:div w:id="1991670054">
              <w:marLeft w:val="0"/>
              <w:marRight w:val="0"/>
              <w:marTop w:val="0"/>
              <w:marBottom w:val="0"/>
              <w:divBdr>
                <w:top w:val="none" w:sz="0" w:space="0" w:color="auto"/>
                <w:left w:val="none" w:sz="0" w:space="0" w:color="auto"/>
                <w:bottom w:val="none" w:sz="0" w:space="0" w:color="auto"/>
                <w:right w:val="none" w:sz="0" w:space="0" w:color="auto"/>
              </w:divBdr>
            </w:div>
            <w:div w:id="1587030453">
              <w:marLeft w:val="0"/>
              <w:marRight w:val="0"/>
              <w:marTop w:val="0"/>
              <w:marBottom w:val="0"/>
              <w:divBdr>
                <w:top w:val="none" w:sz="0" w:space="0" w:color="auto"/>
                <w:left w:val="none" w:sz="0" w:space="0" w:color="auto"/>
                <w:bottom w:val="none" w:sz="0" w:space="0" w:color="auto"/>
                <w:right w:val="none" w:sz="0" w:space="0" w:color="auto"/>
              </w:divBdr>
            </w:div>
            <w:div w:id="508640714">
              <w:marLeft w:val="0"/>
              <w:marRight w:val="0"/>
              <w:marTop w:val="0"/>
              <w:marBottom w:val="0"/>
              <w:divBdr>
                <w:top w:val="none" w:sz="0" w:space="0" w:color="auto"/>
                <w:left w:val="none" w:sz="0" w:space="0" w:color="auto"/>
                <w:bottom w:val="none" w:sz="0" w:space="0" w:color="auto"/>
                <w:right w:val="none" w:sz="0" w:space="0" w:color="auto"/>
              </w:divBdr>
            </w:div>
            <w:div w:id="289022434">
              <w:marLeft w:val="0"/>
              <w:marRight w:val="0"/>
              <w:marTop w:val="0"/>
              <w:marBottom w:val="0"/>
              <w:divBdr>
                <w:top w:val="none" w:sz="0" w:space="0" w:color="auto"/>
                <w:left w:val="none" w:sz="0" w:space="0" w:color="auto"/>
                <w:bottom w:val="none" w:sz="0" w:space="0" w:color="auto"/>
                <w:right w:val="none" w:sz="0" w:space="0" w:color="auto"/>
              </w:divBdr>
            </w:div>
            <w:div w:id="1527478564">
              <w:marLeft w:val="0"/>
              <w:marRight w:val="0"/>
              <w:marTop w:val="0"/>
              <w:marBottom w:val="0"/>
              <w:divBdr>
                <w:top w:val="none" w:sz="0" w:space="0" w:color="auto"/>
                <w:left w:val="none" w:sz="0" w:space="0" w:color="auto"/>
                <w:bottom w:val="none" w:sz="0" w:space="0" w:color="auto"/>
                <w:right w:val="none" w:sz="0" w:space="0" w:color="auto"/>
              </w:divBdr>
            </w:div>
            <w:div w:id="330180894">
              <w:marLeft w:val="0"/>
              <w:marRight w:val="0"/>
              <w:marTop w:val="0"/>
              <w:marBottom w:val="0"/>
              <w:divBdr>
                <w:top w:val="none" w:sz="0" w:space="0" w:color="auto"/>
                <w:left w:val="none" w:sz="0" w:space="0" w:color="auto"/>
                <w:bottom w:val="none" w:sz="0" w:space="0" w:color="auto"/>
                <w:right w:val="none" w:sz="0" w:space="0" w:color="auto"/>
              </w:divBdr>
            </w:div>
            <w:div w:id="37170970">
              <w:marLeft w:val="0"/>
              <w:marRight w:val="0"/>
              <w:marTop w:val="0"/>
              <w:marBottom w:val="0"/>
              <w:divBdr>
                <w:top w:val="none" w:sz="0" w:space="0" w:color="auto"/>
                <w:left w:val="none" w:sz="0" w:space="0" w:color="auto"/>
                <w:bottom w:val="none" w:sz="0" w:space="0" w:color="auto"/>
                <w:right w:val="none" w:sz="0" w:space="0" w:color="auto"/>
              </w:divBdr>
            </w:div>
            <w:div w:id="32927316">
              <w:marLeft w:val="0"/>
              <w:marRight w:val="0"/>
              <w:marTop w:val="0"/>
              <w:marBottom w:val="0"/>
              <w:divBdr>
                <w:top w:val="none" w:sz="0" w:space="0" w:color="auto"/>
                <w:left w:val="none" w:sz="0" w:space="0" w:color="auto"/>
                <w:bottom w:val="none" w:sz="0" w:space="0" w:color="auto"/>
                <w:right w:val="none" w:sz="0" w:space="0" w:color="auto"/>
              </w:divBdr>
            </w:div>
            <w:div w:id="953364475">
              <w:marLeft w:val="0"/>
              <w:marRight w:val="0"/>
              <w:marTop w:val="0"/>
              <w:marBottom w:val="0"/>
              <w:divBdr>
                <w:top w:val="none" w:sz="0" w:space="0" w:color="auto"/>
                <w:left w:val="none" w:sz="0" w:space="0" w:color="auto"/>
                <w:bottom w:val="none" w:sz="0" w:space="0" w:color="auto"/>
                <w:right w:val="none" w:sz="0" w:space="0" w:color="auto"/>
              </w:divBdr>
            </w:div>
            <w:div w:id="1032611523">
              <w:marLeft w:val="0"/>
              <w:marRight w:val="0"/>
              <w:marTop w:val="0"/>
              <w:marBottom w:val="0"/>
              <w:divBdr>
                <w:top w:val="none" w:sz="0" w:space="0" w:color="auto"/>
                <w:left w:val="none" w:sz="0" w:space="0" w:color="auto"/>
                <w:bottom w:val="none" w:sz="0" w:space="0" w:color="auto"/>
                <w:right w:val="none" w:sz="0" w:space="0" w:color="auto"/>
              </w:divBdr>
            </w:div>
            <w:div w:id="1856262677">
              <w:marLeft w:val="0"/>
              <w:marRight w:val="0"/>
              <w:marTop w:val="0"/>
              <w:marBottom w:val="0"/>
              <w:divBdr>
                <w:top w:val="none" w:sz="0" w:space="0" w:color="auto"/>
                <w:left w:val="none" w:sz="0" w:space="0" w:color="auto"/>
                <w:bottom w:val="none" w:sz="0" w:space="0" w:color="auto"/>
                <w:right w:val="none" w:sz="0" w:space="0" w:color="auto"/>
              </w:divBdr>
            </w:div>
            <w:div w:id="368458973">
              <w:marLeft w:val="0"/>
              <w:marRight w:val="0"/>
              <w:marTop w:val="0"/>
              <w:marBottom w:val="0"/>
              <w:divBdr>
                <w:top w:val="none" w:sz="0" w:space="0" w:color="auto"/>
                <w:left w:val="none" w:sz="0" w:space="0" w:color="auto"/>
                <w:bottom w:val="none" w:sz="0" w:space="0" w:color="auto"/>
                <w:right w:val="none" w:sz="0" w:space="0" w:color="auto"/>
              </w:divBdr>
            </w:div>
            <w:div w:id="310645238">
              <w:marLeft w:val="0"/>
              <w:marRight w:val="0"/>
              <w:marTop w:val="0"/>
              <w:marBottom w:val="0"/>
              <w:divBdr>
                <w:top w:val="none" w:sz="0" w:space="0" w:color="auto"/>
                <w:left w:val="none" w:sz="0" w:space="0" w:color="auto"/>
                <w:bottom w:val="none" w:sz="0" w:space="0" w:color="auto"/>
                <w:right w:val="none" w:sz="0" w:space="0" w:color="auto"/>
              </w:divBdr>
            </w:div>
            <w:div w:id="107746483">
              <w:marLeft w:val="0"/>
              <w:marRight w:val="0"/>
              <w:marTop w:val="0"/>
              <w:marBottom w:val="0"/>
              <w:divBdr>
                <w:top w:val="none" w:sz="0" w:space="0" w:color="auto"/>
                <w:left w:val="none" w:sz="0" w:space="0" w:color="auto"/>
                <w:bottom w:val="none" w:sz="0" w:space="0" w:color="auto"/>
                <w:right w:val="none" w:sz="0" w:space="0" w:color="auto"/>
              </w:divBdr>
            </w:div>
            <w:div w:id="587497386">
              <w:marLeft w:val="0"/>
              <w:marRight w:val="0"/>
              <w:marTop w:val="0"/>
              <w:marBottom w:val="0"/>
              <w:divBdr>
                <w:top w:val="none" w:sz="0" w:space="0" w:color="auto"/>
                <w:left w:val="none" w:sz="0" w:space="0" w:color="auto"/>
                <w:bottom w:val="none" w:sz="0" w:space="0" w:color="auto"/>
                <w:right w:val="none" w:sz="0" w:space="0" w:color="auto"/>
              </w:divBdr>
            </w:div>
            <w:div w:id="1189681154">
              <w:marLeft w:val="0"/>
              <w:marRight w:val="0"/>
              <w:marTop w:val="0"/>
              <w:marBottom w:val="0"/>
              <w:divBdr>
                <w:top w:val="none" w:sz="0" w:space="0" w:color="auto"/>
                <w:left w:val="none" w:sz="0" w:space="0" w:color="auto"/>
                <w:bottom w:val="none" w:sz="0" w:space="0" w:color="auto"/>
                <w:right w:val="none" w:sz="0" w:space="0" w:color="auto"/>
              </w:divBdr>
            </w:div>
            <w:div w:id="70780566">
              <w:marLeft w:val="0"/>
              <w:marRight w:val="0"/>
              <w:marTop w:val="0"/>
              <w:marBottom w:val="0"/>
              <w:divBdr>
                <w:top w:val="none" w:sz="0" w:space="0" w:color="auto"/>
                <w:left w:val="none" w:sz="0" w:space="0" w:color="auto"/>
                <w:bottom w:val="none" w:sz="0" w:space="0" w:color="auto"/>
                <w:right w:val="none" w:sz="0" w:space="0" w:color="auto"/>
              </w:divBdr>
            </w:div>
            <w:div w:id="986016243">
              <w:marLeft w:val="0"/>
              <w:marRight w:val="0"/>
              <w:marTop w:val="0"/>
              <w:marBottom w:val="0"/>
              <w:divBdr>
                <w:top w:val="none" w:sz="0" w:space="0" w:color="auto"/>
                <w:left w:val="none" w:sz="0" w:space="0" w:color="auto"/>
                <w:bottom w:val="none" w:sz="0" w:space="0" w:color="auto"/>
                <w:right w:val="none" w:sz="0" w:space="0" w:color="auto"/>
              </w:divBdr>
            </w:div>
            <w:div w:id="1085879828">
              <w:marLeft w:val="0"/>
              <w:marRight w:val="0"/>
              <w:marTop w:val="0"/>
              <w:marBottom w:val="0"/>
              <w:divBdr>
                <w:top w:val="none" w:sz="0" w:space="0" w:color="auto"/>
                <w:left w:val="none" w:sz="0" w:space="0" w:color="auto"/>
                <w:bottom w:val="none" w:sz="0" w:space="0" w:color="auto"/>
                <w:right w:val="none" w:sz="0" w:space="0" w:color="auto"/>
              </w:divBdr>
            </w:div>
            <w:div w:id="677847616">
              <w:marLeft w:val="0"/>
              <w:marRight w:val="0"/>
              <w:marTop w:val="0"/>
              <w:marBottom w:val="0"/>
              <w:divBdr>
                <w:top w:val="none" w:sz="0" w:space="0" w:color="auto"/>
                <w:left w:val="none" w:sz="0" w:space="0" w:color="auto"/>
                <w:bottom w:val="none" w:sz="0" w:space="0" w:color="auto"/>
                <w:right w:val="none" w:sz="0" w:space="0" w:color="auto"/>
              </w:divBdr>
            </w:div>
            <w:div w:id="195310154">
              <w:marLeft w:val="0"/>
              <w:marRight w:val="0"/>
              <w:marTop w:val="0"/>
              <w:marBottom w:val="0"/>
              <w:divBdr>
                <w:top w:val="none" w:sz="0" w:space="0" w:color="auto"/>
                <w:left w:val="none" w:sz="0" w:space="0" w:color="auto"/>
                <w:bottom w:val="none" w:sz="0" w:space="0" w:color="auto"/>
                <w:right w:val="none" w:sz="0" w:space="0" w:color="auto"/>
              </w:divBdr>
            </w:div>
            <w:div w:id="1684820679">
              <w:marLeft w:val="0"/>
              <w:marRight w:val="0"/>
              <w:marTop w:val="0"/>
              <w:marBottom w:val="0"/>
              <w:divBdr>
                <w:top w:val="none" w:sz="0" w:space="0" w:color="auto"/>
                <w:left w:val="none" w:sz="0" w:space="0" w:color="auto"/>
                <w:bottom w:val="none" w:sz="0" w:space="0" w:color="auto"/>
                <w:right w:val="none" w:sz="0" w:space="0" w:color="auto"/>
              </w:divBdr>
            </w:div>
            <w:div w:id="1274939247">
              <w:marLeft w:val="0"/>
              <w:marRight w:val="0"/>
              <w:marTop w:val="0"/>
              <w:marBottom w:val="0"/>
              <w:divBdr>
                <w:top w:val="none" w:sz="0" w:space="0" w:color="auto"/>
                <w:left w:val="none" w:sz="0" w:space="0" w:color="auto"/>
                <w:bottom w:val="none" w:sz="0" w:space="0" w:color="auto"/>
                <w:right w:val="none" w:sz="0" w:space="0" w:color="auto"/>
              </w:divBdr>
            </w:div>
            <w:div w:id="774709167">
              <w:marLeft w:val="0"/>
              <w:marRight w:val="0"/>
              <w:marTop w:val="0"/>
              <w:marBottom w:val="0"/>
              <w:divBdr>
                <w:top w:val="none" w:sz="0" w:space="0" w:color="auto"/>
                <w:left w:val="none" w:sz="0" w:space="0" w:color="auto"/>
                <w:bottom w:val="none" w:sz="0" w:space="0" w:color="auto"/>
                <w:right w:val="none" w:sz="0" w:space="0" w:color="auto"/>
              </w:divBdr>
            </w:div>
            <w:div w:id="78330457">
              <w:marLeft w:val="0"/>
              <w:marRight w:val="0"/>
              <w:marTop w:val="0"/>
              <w:marBottom w:val="0"/>
              <w:divBdr>
                <w:top w:val="none" w:sz="0" w:space="0" w:color="auto"/>
                <w:left w:val="none" w:sz="0" w:space="0" w:color="auto"/>
                <w:bottom w:val="none" w:sz="0" w:space="0" w:color="auto"/>
                <w:right w:val="none" w:sz="0" w:space="0" w:color="auto"/>
              </w:divBdr>
            </w:div>
            <w:div w:id="1876194080">
              <w:marLeft w:val="0"/>
              <w:marRight w:val="0"/>
              <w:marTop w:val="0"/>
              <w:marBottom w:val="0"/>
              <w:divBdr>
                <w:top w:val="none" w:sz="0" w:space="0" w:color="auto"/>
                <w:left w:val="none" w:sz="0" w:space="0" w:color="auto"/>
                <w:bottom w:val="none" w:sz="0" w:space="0" w:color="auto"/>
                <w:right w:val="none" w:sz="0" w:space="0" w:color="auto"/>
              </w:divBdr>
            </w:div>
            <w:div w:id="726612942">
              <w:marLeft w:val="0"/>
              <w:marRight w:val="0"/>
              <w:marTop w:val="0"/>
              <w:marBottom w:val="0"/>
              <w:divBdr>
                <w:top w:val="none" w:sz="0" w:space="0" w:color="auto"/>
                <w:left w:val="none" w:sz="0" w:space="0" w:color="auto"/>
                <w:bottom w:val="none" w:sz="0" w:space="0" w:color="auto"/>
                <w:right w:val="none" w:sz="0" w:space="0" w:color="auto"/>
              </w:divBdr>
            </w:div>
            <w:div w:id="1842816135">
              <w:marLeft w:val="0"/>
              <w:marRight w:val="0"/>
              <w:marTop w:val="0"/>
              <w:marBottom w:val="0"/>
              <w:divBdr>
                <w:top w:val="none" w:sz="0" w:space="0" w:color="auto"/>
                <w:left w:val="none" w:sz="0" w:space="0" w:color="auto"/>
                <w:bottom w:val="none" w:sz="0" w:space="0" w:color="auto"/>
                <w:right w:val="none" w:sz="0" w:space="0" w:color="auto"/>
              </w:divBdr>
            </w:div>
            <w:div w:id="1869755575">
              <w:marLeft w:val="0"/>
              <w:marRight w:val="0"/>
              <w:marTop w:val="0"/>
              <w:marBottom w:val="0"/>
              <w:divBdr>
                <w:top w:val="none" w:sz="0" w:space="0" w:color="auto"/>
                <w:left w:val="none" w:sz="0" w:space="0" w:color="auto"/>
                <w:bottom w:val="none" w:sz="0" w:space="0" w:color="auto"/>
                <w:right w:val="none" w:sz="0" w:space="0" w:color="auto"/>
              </w:divBdr>
            </w:div>
            <w:div w:id="1825582103">
              <w:marLeft w:val="0"/>
              <w:marRight w:val="0"/>
              <w:marTop w:val="0"/>
              <w:marBottom w:val="0"/>
              <w:divBdr>
                <w:top w:val="none" w:sz="0" w:space="0" w:color="auto"/>
                <w:left w:val="none" w:sz="0" w:space="0" w:color="auto"/>
                <w:bottom w:val="none" w:sz="0" w:space="0" w:color="auto"/>
                <w:right w:val="none" w:sz="0" w:space="0" w:color="auto"/>
              </w:divBdr>
            </w:div>
            <w:div w:id="2060932629">
              <w:marLeft w:val="0"/>
              <w:marRight w:val="0"/>
              <w:marTop w:val="0"/>
              <w:marBottom w:val="0"/>
              <w:divBdr>
                <w:top w:val="none" w:sz="0" w:space="0" w:color="auto"/>
                <w:left w:val="none" w:sz="0" w:space="0" w:color="auto"/>
                <w:bottom w:val="none" w:sz="0" w:space="0" w:color="auto"/>
                <w:right w:val="none" w:sz="0" w:space="0" w:color="auto"/>
              </w:divBdr>
            </w:div>
            <w:div w:id="73207258">
              <w:marLeft w:val="0"/>
              <w:marRight w:val="0"/>
              <w:marTop w:val="0"/>
              <w:marBottom w:val="0"/>
              <w:divBdr>
                <w:top w:val="none" w:sz="0" w:space="0" w:color="auto"/>
                <w:left w:val="none" w:sz="0" w:space="0" w:color="auto"/>
                <w:bottom w:val="none" w:sz="0" w:space="0" w:color="auto"/>
                <w:right w:val="none" w:sz="0" w:space="0" w:color="auto"/>
              </w:divBdr>
            </w:div>
            <w:div w:id="1886480201">
              <w:marLeft w:val="0"/>
              <w:marRight w:val="0"/>
              <w:marTop w:val="0"/>
              <w:marBottom w:val="0"/>
              <w:divBdr>
                <w:top w:val="none" w:sz="0" w:space="0" w:color="auto"/>
                <w:left w:val="none" w:sz="0" w:space="0" w:color="auto"/>
                <w:bottom w:val="none" w:sz="0" w:space="0" w:color="auto"/>
                <w:right w:val="none" w:sz="0" w:space="0" w:color="auto"/>
              </w:divBdr>
            </w:div>
            <w:div w:id="1894122009">
              <w:marLeft w:val="0"/>
              <w:marRight w:val="0"/>
              <w:marTop w:val="0"/>
              <w:marBottom w:val="0"/>
              <w:divBdr>
                <w:top w:val="none" w:sz="0" w:space="0" w:color="auto"/>
                <w:left w:val="none" w:sz="0" w:space="0" w:color="auto"/>
                <w:bottom w:val="none" w:sz="0" w:space="0" w:color="auto"/>
                <w:right w:val="none" w:sz="0" w:space="0" w:color="auto"/>
              </w:divBdr>
            </w:div>
            <w:div w:id="2100056936">
              <w:marLeft w:val="0"/>
              <w:marRight w:val="0"/>
              <w:marTop w:val="0"/>
              <w:marBottom w:val="0"/>
              <w:divBdr>
                <w:top w:val="none" w:sz="0" w:space="0" w:color="auto"/>
                <w:left w:val="none" w:sz="0" w:space="0" w:color="auto"/>
                <w:bottom w:val="none" w:sz="0" w:space="0" w:color="auto"/>
                <w:right w:val="none" w:sz="0" w:space="0" w:color="auto"/>
              </w:divBdr>
            </w:div>
            <w:div w:id="1809515259">
              <w:marLeft w:val="0"/>
              <w:marRight w:val="0"/>
              <w:marTop w:val="0"/>
              <w:marBottom w:val="0"/>
              <w:divBdr>
                <w:top w:val="none" w:sz="0" w:space="0" w:color="auto"/>
                <w:left w:val="none" w:sz="0" w:space="0" w:color="auto"/>
                <w:bottom w:val="none" w:sz="0" w:space="0" w:color="auto"/>
                <w:right w:val="none" w:sz="0" w:space="0" w:color="auto"/>
              </w:divBdr>
            </w:div>
            <w:div w:id="1864785633">
              <w:marLeft w:val="0"/>
              <w:marRight w:val="0"/>
              <w:marTop w:val="0"/>
              <w:marBottom w:val="0"/>
              <w:divBdr>
                <w:top w:val="none" w:sz="0" w:space="0" w:color="auto"/>
                <w:left w:val="none" w:sz="0" w:space="0" w:color="auto"/>
                <w:bottom w:val="none" w:sz="0" w:space="0" w:color="auto"/>
                <w:right w:val="none" w:sz="0" w:space="0" w:color="auto"/>
              </w:divBdr>
            </w:div>
            <w:div w:id="80878982">
              <w:marLeft w:val="0"/>
              <w:marRight w:val="0"/>
              <w:marTop w:val="0"/>
              <w:marBottom w:val="0"/>
              <w:divBdr>
                <w:top w:val="none" w:sz="0" w:space="0" w:color="auto"/>
                <w:left w:val="none" w:sz="0" w:space="0" w:color="auto"/>
                <w:bottom w:val="none" w:sz="0" w:space="0" w:color="auto"/>
                <w:right w:val="none" w:sz="0" w:space="0" w:color="auto"/>
              </w:divBdr>
            </w:div>
            <w:div w:id="822548323">
              <w:marLeft w:val="0"/>
              <w:marRight w:val="0"/>
              <w:marTop w:val="0"/>
              <w:marBottom w:val="0"/>
              <w:divBdr>
                <w:top w:val="none" w:sz="0" w:space="0" w:color="auto"/>
                <w:left w:val="none" w:sz="0" w:space="0" w:color="auto"/>
                <w:bottom w:val="none" w:sz="0" w:space="0" w:color="auto"/>
                <w:right w:val="none" w:sz="0" w:space="0" w:color="auto"/>
              </w:divBdr>
            </w:div>
            <w:div w:id="1088816227">
              <w:marLeft w:val="0"/>
              <w:marRight w:val="0"/>
              <w:marTop w:val="0"/>
              <w:marBottom w:val="0"/>
              <w:divBdr>
                <w:top w:val="none" w:sz="0" w:space="0" w:color="auto"/>
                <w:left w:val="none" w:sz="0" w:space="0" w:color="auto"/>
                <w:bottom w:val="none" w:sz="0" w:space="0" w:color="auto"/>
                <w:right w:val="none" w:sz="0" w:space="0" w:color="auto"/>
              </w:divBdr>
            </w:div>
            <w:div w:id="1248034117">
              <w:marLeft w:val="0"/>
              <w:marRight w:val="0"/>
              <w:marTop w:val="0"/>
              <w:marBottom w:val="0"/>
              <w:divBdr>
                <w:top w:val="none" w:sz="0" w:space="0" w:color="auto"/>
                <w:left w:val="none" w:sz="0" w:space="0" w:color="auto"/>
                <w:bottom w:val="none" w:sz="0" w:space="0" w:color="auto"/>
                <w:right w:val="none" w:sz="0" w:space="0" w:color="auto"/>
              </w:divBdr>
            </w:div>
            <w:div w:id="1735810758">
              <w:marLeft w:val="0"/>
              <w:marRight w:val="0"/>
              <w:marTop w:val="0"/>
              <w:marBottom w:val="0"/>
              <w:divBdr>
                <w:top w:val="none" w:sz="0" w:space="0" w:color="auto"/>
                <w:left w:val="none" w:sz="0" w:space="0" w:color="auto"/>
                <w:bottom w:val="none" w:sz="0" w:space="0" w:color="auto"/>
                <w:right w:val="none" w:sz="0" w:space="0" w:color="auto"/>
              </w:divBdr>
            </w:div>
            <w:div w:id="1722055249">
              <w:marLeft w:val="0"/>
              <w:marRight w:val="0"/>
              <w:marTop w:val="0"/>
              <w:marBottom w:val="0"/>
              <w:divBdr>
                <w:top w:val="none" w:sz="0" w:space="0" w:color="auto"/>
                <w:left w:val="none" w:sz="0" w:space="0" w:color="auto"/>
                <w:bottom w:val="none" w:sz="0" w:space="0" w:color="auto"/>
                <w:right w:val="none" w:sz="0" w:space="0" w:color="auto"/>
              </w:divBdr>
            </w:div>
            <w:div w:id="600063436">
              <w:marLeft w:val="0"/>
              <w:marRight w:val="0"/>
              <w:marTop w:val="0"/>
              <w:marBottom w:val="0"/>
              <w:divBdr>
                <w:top w:val="none" w:sz="0" w:space="0" w:color="auto"/>
                <w:left w:val="none" w:sz="0" w:space="0" w:color="auto"/>
                <w:bottom w:val="none" w:sz="0" w:space="0" w:color="auto"/>
                <w:right w:val="none" w:sz="0" w:space="0" w:color="auto"/>
              </w:divBdr>
            </w:div>
            <w:div w:id="1580168598">
              <w:marLeft w:val="0"/>
              <w:marRight w:val="0"/>
              <w:marTop w:val="0"/>
              <w:marBottom w:val="0"/>
              <w:divBdr>
                <w:top w:val="none" w:sz="0" w:space="0" w:color="auto"/>
                <w:left w:val="none" w:sz="0" w:space="0" w:color="auto"/>
                <w:bottom w:val="none" w:sz="0" w:space="0" w:color="auto"/>
                <w:right w:val="none" w:sz="0" w:space="0" w:color="auto"/>
              </w:divBdr>
            </w:div>
            <w:div w:id="492835844">
              <w:marLeft w:val="0"/>
              <w:marRight w:val="0"/>
              <w:marTop w:val="0"/>
              <w:marBottom w:val="0"/>
              <w:divBdr>
                <w:top w:val="none" w:sz="0" w:space="0" w:color="auto"/>
                <w:left w:val="none" w:sz="0" w:space="0" w:color="auto"/>
                <w:bottom w:val="none" w:sz="0" w:space="0" w:color="auto"/>
                <w:right w:val="none" w:sz="0" w:space="0" w:color="auto"/>
              </w:divBdr>
            </w:div>
            <w:div w:id="1785609448">
              <w:marLeft w:val="0"/>
              <w:marRight w:val="0"/>
              <w:marTop w:val="0"/>
              <w:marBottom w:val="0"/>
              <w:divBdr>
                <w:top w:val="none" w:sz="0" w:space="0" w:color="auto"/>
                <w:left w:val="none" w:sz="0" w:space="0" w:color="auto"/>
                <w:bottom w:val="none" w:sz="0" w:space="0" w:color="auto"/>
                <w:right w:val="none" w:sz="0" w:space="0" w:color="auto"/>
              </w:divBdr>
            </w:div>
            <w:div w:id="652372319">
              <w:marLeft w:val="0"/>
              <w:marRight w:val="0"/>
              <w:marTop w:val="0"/>
              <w:marBottom w:val="0"/>
              <w:divBdr>
                <w:top w:val="none" w:sz="0" w:space="0" w:color="auto"/>
                <w:left w:val="none" w:sz="0" w:space="0" w:color="auto"/>
                <w:bottom w:val="none" w:sz="0" w:space="0" w:color="auto"/>
                <w:right w:val="none" w:sz="0" w:space="0" w:color="auto"/>
              </w:divBdr>
            </w:div>
            <w:div w:id="1997757110">
              <w:marLeft w:val="0"/>
              <w:marRight w:val="0"/>
              <w:marTop w:val="0"/>
              <w:marBottom w:val="0"/>
              <w:divBdr>
                <w:top w:val="none" w:sz="0" w:space="0" w:color="auto"/>
                <w:left w:val="none" w:sz="0" w:space="0" w:color="auto"/>
                <w:bottom w:val="none" w:sz="0" w:space="0" w:color="auto"/>
                <w:right w:val="none" w:sz="0" w:space="0" w:color="auto"/>
              </w:divBdr>
            </w:div>
            <w:div w:id="509871950">
              <w:marLeft w:val="0"/>
              <w:marRight w:val="0"/>
              <w:marTop w:val="0"/>
              <w:marBottom w:val="0"/>
              <w:divBdr>
                <w:top w:val="none" w:sz="0" w:space="0" w:color="auto"/>
                <w:left w:val="none" w:sz="0" w:space="0" w:color="auto"/>
                <w:bottom w:val="none" w:sz="0" w:space="0" w:color="auto"/>
                <w:right w:val="none" w:sz="0" w:space="0" w:color="auto"/>
              </w:divBdr>
            </w:div>
            <w:div w:id="1212308366">
              <w:marLeft w:val="0"/>
              <w:marRight w:val="0"/>
              <w:marTop w:val="0"/>
              <w:marBottom w:val="0"/>
              <w:divBdr>
                <w:top w:val="none" w:sz="0" w:space="0" w:color="auto"/>
                <w:left w:val="none" w:sz="0" w:space="0" w:color="auto"/>
                <w:bottom w:val="none" w:sz="0" w:space="0" w:color="auto"/>
                <w:right w:val="none" w:sz="0" w:space="0" w:color="auto"/>
              </w:divBdr>
            </w:div>
            <w:div w:id="2018846876">
              <w:marLeft w:val="0"/>
              <w:marRight w:val="0"/>
              <w:marTop w:val="0"/>
              <w:marBottom w:val="0"/>
              <w:divBdr>
                <w:top w:val="none" w:sz="0" w:space="0" w:color="auto"/>
                <w:left w:val="none" w:sz="0" w:space="0" w:color="auto"/>
                <w:bottom w:val="none" w:sz="0" w:space="0" w:color="auto"/>
                <w:right w:val="none" w:sz="0" w:space="0" w:color="auto"/>
              </w:divBdr>
            </w:div>
            <w:div w:id="1860317604">
              <w:marLeft w:val="0"/>
              <w:marRight w:val="0"/>
              <w:marTop w:val="0"/>
              <w:marBottom w:val="0"/>
              <w:divBdr>
                <w:top w:val="none" w:sz="0" w:space="0" w:color="auto"/>
                <w:left w:val="none" w:sz="0" w:space="0" w:color="auto"/>
                <w:bottom w:val="none" w:sz="0" w:space="0" w:color="auto"/>
                <w:right w:val="none" w:sz="0" w:space="0" w:color="auto"/>
              </w:divBdr>
            </w:div>
            <w:div w:id="123895212">
              <w:marLeft w:val="0"/>
              <w:marRight w:val="0"/>
              <w:marTop w:val="0"/>
              <w:marBottom w:val="0"/>
              <w:divBdr>
                <w:top w:val="none" w:sz="0" w:space="0" w:color="auto"/>
                <w:left w:val="none" w:sz="0" w:space="0" w:color="auto"/>
                <w:bottom w:val="none" w:sz="0" w:space="0" w:color="auto"/>
                <w:right w:val="none" w:sz="0" w:space="0" w:color="auto"/>
              </w:divBdr>
            </w:div>
            <w:div w:id="1438672065">
              <w:marLeft w:val="0"/>
              <w:marRight w:val="0"/>
              <w:marTop w:val="0"/>
              <w:marBottom w:val="0"/>
              <w:divBdr>
                <w:top w:val="none" w:sz="0" w:space="0" w:color="auto"/>
                <w:left w:val="none" w:sz="0" w:space="0" w:color="auto"/>
                <w:bottom w:val="none" w:sz="0" w:space="0" w:color="auto"/>
                <w:right w:val="none" w:sz="0" w:space="0" w:color="auto"/>
              </w:divBdr>
            </w:div>
            <w:div w:id="1824226872">
              <w:marLeft w:val="0"/>
              <w:marRight w:val="0"/>
              <w:marTop w:val="0"/>
              <w:marBottom w:val="0"/>
              <w:divBdr>
                <w:top w:val="none" w:sz="0" w:space="0" w:color="auto"/>
                <w:left w:val="none" w:sz="0" w:space="0" w:color="auto"/>
                <w:bottom w:val="none" w:sz="0" w:space="0" w:color="auto"/>
                <w:right w:val="none" w:sz="0" w:space="0" w:color="auto"/>
              </w:divBdr>
            </w:div>
            <w:div w:id="1287547434">
              <w:marLeft w:val="0"/>
              <w:marRight w:val="0"/>
              <w:marTop w:val="0"/>
              <w:marBottom w:val="0"/>
              <w:divBdr>
                <w:top w:val="none" w:sz="0" w:space="0" w:color="auto"/>
                <w:left w:val="none" w:sz="0" w:space="0" w:color="auto"/>
                <w:bottom w:val="none" w:sz="0" w:space="0" w:color="auto"/>
                <w:right w:val="none" w:sz="0" w:space="0" w:color="auto"/>
              </w:divBdr>
            </w:div>
            <w:div w:id="1687174424">
              <w:marLeft w:val="0"/>
              <w:marRight w:val="0"/>
              <w:marTop w:val="0"/>
              <w:marBottom w:val="0"/>
              <w:divBdr>
                <w:top w:val="none" w:sz="0" w:space="0" w:color="auto"/>
                <w:left w:val="none" w:sz="0" w:space="0" w:color="auto"/>
                <w:bottom w:val="none" w:sz="0" w:space="0" w:color="auto"/>
                <w:right w:val="none" w:sz="0" w:space="0" w:color="auto"/>
              </w:divBdr>
            </w:div>
            <w:div w:id="1472747775">
              <w:marLeft w:val="0"/>
              <w:marRight w:val="0"/>
              <w:marTop w:val="0"/>
              <w:marBottom w:val="0"/>
              <w:divBdr>
                <w:top w:val="none" w:sz="0" w:space="0" w:color="auto"/>
                <w:left w:val="none" w:sz="0" w:space="0" w:color="auto"/>
                <w:bottom w:val="none" w:sz="0" w:space="0" w:color="auto"/>
                <w:right w:val="none" w:sz="0" w:space="0" w:color="auto"/>
              </w:divBdr>
            </w:div>
            <w:div w:id="1352877397">
              <w:marLeft w:val="0"/>
              <w:marRight w:val="0"/>
              <w:marTop w:val="0"/>
              <w:marBottom w:val="0"/>
              <w:divBdr>
                <w:top w:val="none" w:sz="0" w:space="0" w:color="auto"/>
                <w:left w:val="none" w:sz="0" w:space="0" w:color="auto"/>
                <w:bottom w:val="none" w:sz="0" w:space="0" w:color="auto"/>
                <w:right w:val="none" w:sz="0" w:space="0" w:color="auto"/>
              </w:divBdr>
            </w:div>
            <w:div w:id="1866290725">
              <w:marLeft w:val="0"/>
              <w:marRight w:val="0"/>
              <w:marTop w:val="0"/>
              <w:marBottom w:val="0"/>
              <w:divBdr>
                <w:top w:val="none" w:sz="0" w:space="0" w:color="auto"/>
                <w:left w:val="none" w:sz="0" w:space="0" w:color="auto"/>
                <w:bottom w:val="none" w:sz="0" w:space="0" w:color="auto"/>
                <w:right w:val="none" w:sz="0" w:space="0" w:color="auto"/>
              </w:divBdr>
            </w:div>
            <w:div w:id="1653170171">
              <w:marLeft w:val="0"/>
              <w:marRight w:val="0"/>
              <w:marTop w:val="0"/>
              <w:marBottom w:val="0"/>
              <w:divBdr>
                <w:top w:val="none" w:sz="0" w:space="0" w:color="auto"/>
                <w:left w:val="none" w:sz="0" w:space="0" w:color="auto"/>
                <w:bottom w:val="none" w:sz="0" w:space="0" w:color="auto"/>
                <w:right w:val="none" w:sz="0" w:space="0" w:color="auto"/>
              </w:divBdr>
            </w:div>
            <w:div w:id="1157645217">
              <w:marLeft w:val="0"/>
              <w:marRight w:val="0"/>
              <w:marTop w:val="0"/>
              <w:marBottom w:val="0"/>
              <w:divBdr>
                <w:top w:val="none" w:sz="0" w:space="0" w:color="auto"/>
                <w:left w:val="none" w:sz="0" w:space="0" w:color="auto"/>
                <w:bottom w:val="none" w:sz="0" w:space="0" w:color="auto"/>
                <w:right w:val="none" w:sz="0" w:space="0" w:color="auto"/>
              </w:divBdr>
            </w:div>
            <w:div w:id="191190951">
              <w:marLeft w:val="0"/>
              <w:marRight w:val="0"/>
              <w:marTop w:val="0"/>
              <w:marBottom w:val="0"/>
              <w:divBdr>
                <w:top w:val="none" w:sz="0" w:space="0" w:color="auto"/>
                <w:left w:val="none" w:sz="0" w:space="0" w:color="auto"/>
                <w:bottom w:val="none" w:sz="0" w:space="0" w:color="auto"/>
                <w:right w:val="none" w:sz="0" w:space="0" w:color="auto"/>
              </w:divBdr>
            </w:div>
            <w:div w:id="1177966460">
              <w:marLeft w:val="0"/>
              <w:marRight w:val="0"/>
              <w:marTop w:val="0"/>
              <w:marBottom w:val="0"/>
              <w:divBdr>
                <w:top w:val="none" w:sz="0" w:space="0" w:color="auto"/>
                <w:left w:val="none" w:sz="0" w:space="0" w:color="auto"/>
                <w:bottom w:val="none" w:sz="0" w:space="0" w:color="auto"/>
                <w:right w:val="none" w:sz="0" w:space="0" w:color="auto"/>
              </w:divBdr>
            </w:div>
            <w:div w:id="1084910203">
              <w:marLeft w:val="0"/>
              <w:marRight w:val="0"/>
              <w:marTop w:val="0"/>
              <w:marBottom w:val="0"/>
              <w:divBdr>
                <w:top w:val="none" w:sz="0" w:space="0" w:color="auto"/>
                <w:left w:val="none" w:sz="0" w:space="0" w:color="auto"/>
                <w:bottom w:val="none" w:sz="0" w:space="0" w:color="auto"/>
                <w:right w:val="none" w:sz="0" w:space="0" w:color="auto"/>
              </w:divBdr>
            </w:div>
            <w:div w:id="371461965">
              <w:marLeft w:val="0"/>
              <w:marRight w:val="0"/>
              <w:marTop w:val="0"/>
              <w:marBottom w:val="0"/>
              <w:divBdr>
                <w:top w:val="none" w:sz="0" w:space="0" w:color="auto"/>
                <w:left w:val="none" w:sz="0" w:space="0" w:color="auto"/>
                <w:bottom w:val="none" w:sz="0" w:space="0" w:color="auto"/>
                <w:right w:val="none" w:sz="0" w:space="0" w:color="auto"/>
              </w:divBdr>
            </w:div>
            <w:div w:id="427970445">
              <w:marLeft w:val="0"/>
              <w:marRight w:val="0"/>
              <w:marTop w:val="0"/>
              <w:marBottom w:val="0"/>
              <w:divBdr>
                <w:top w:val="none" w:sz="0" w:space="0" w:color="auto"/>
                <w:left w:val="none" w:sz="0" w:space="0" w:color="auto"/>
                <w:bottom w:val="none" w:sz="0" w:space="0" w:color="auto"/>
                <w:right w:val="none" w:sz="0" w:space="0" w:color="auto"/>
              </w:divBdr>
            </w:div>
            <w:div w:id="1932856225">
              <w:marLeft w:val="0"/>
              <w:marRight w:val="0"/>
              <w:marTop w:val="0"/>
              <w:marBottom w:val="0"/>
              <w:divBdr>
                <w:top w:val="none" w:sz="0" w:space="0" w:color="auto"/>
                <w:left w:val="none" w:sz="0" w:space="0" w:color="auto"/>
                <w:bottom w:val="none" w:sz="0" w:space="0" w:color="auto"/>
                <w:right w:val="none" w:sz="0" w:space="0" w:color="auto"/>
              </w:divBdr>
            </w:div>
            <w:div w:id="822165481">
              <w:marLeft w:val="0"/>
              <w:marRight w:val="0"/>
              <w:marTop w:val="0"/>
              <w:marBottom w:val="0"/>
              <w:divBdr>
                <w:top w:val="none" w:sz="0" w:space="0" w:color="auto"/>
                <w:left w:val="none" w:sz="0" w:space="0" w:color="auto"/>
                <w:bottom w:val="none" w:sz="0" w:space="0" w:color="auto"/>
                <w:right w:val="none" w:sz="0" w:space="0" w:color="auto"/>
              </w:divBdr>
            </w:div>
            <w:div w:id="1782532761">
              <w:marLeft w:val="0"/>
              <w:marRight w:val="0"/>
              <w:marTop w:val="0"/>
              <w:marBottom w:val="0"/>
              <w:divBdr>
                <w:top w:val="none" w:sz="0" w:space="0" w:color="auto"/>
                <w:left w:val="none" w:sz="0" w:space="0" w:color="auto"/>
                <w:bottom w:val="none" w:sz="0" w:space="0" w:color="auto"/>
                <w:right w:val="none" w:sz="0" w:space="0" w:color="auto"/>
              </w:divBdr>
            </w:div>
            <w:div w:id="1733313186">
              <w:marLeft w:val="0"/>
              <w:marRight w:val="0"/>
              <w:marTop w:val="0"/>
              <w:marBottom w:val="0"/>
              <w:divBdr>
                <w:top w:val="none" w:sz="0" w:space="0" w:color="auto"/>
                <w:left w:val="none" w:sz="0" w:space="0" w:color="auto"/>
                <w:bottom w:val="none" w:sz="0" w:space="0" w:color="auto"/>
                <w:right w:val="none" w:sz="0" w:space="0" w:color="auto"/>
              </w:divBdr>
            </w:div>
            <w:div w:id="1445999645">
              <w:marLeft w:val="0"/>
              <w:marRight w:val="0"/>
              <w:marTop w:val="0"/>
              <w:marBottom w:val="0"/>
              <w:divBdr>
                <w:top w:val="none" w:sz="0" w:space="0" w:color="auto"/>
                <w:left w:val="none" w:sz="0" w:space="0" w:color="auto"/>
                <w:bottom w:val="none" w:sz="0" w:space="0" w:color="auto"/>
                <w:right w:val="none" w:sz="0" w:space="0" w:color="auto"/>
              </w:divBdr>
            </w:div>
            <w:div w:id="1225682995">
              <w:marLeft w:val="0"/>
              <w:marRight w:val="0"/>
              <w:marTop w:val="0"/>
              <w:marBottom w:val="0"/>
              <w:divBdr>
                <w:top w:val="none" w:sz="0" w:space="0" w:color="auto"/>
                <w:left w:val="none" w:sz="0" w:space="0" w:color="auto"/>
                <w:bottom w:val="none" w:sz="0" w:space="0" w:color="auto"/>
                <w:right w:val="none" w:sz="0" w:space="0" w:color="auto"/>
              </w:divBdr>
            </w:div>
            <w:div w:id="2089498119">
              <w:marLeft w:val="0"/>
              <w:marRight w:val="0"/>
              <w:marTop w:val="0"/>
              <w:marBottom w:val="0"/>
              <w:divBdr>
                <w:top w:val="none" w:sz="0" w:space="0" w:color="auto"/>
                <w:left w:val="none" w:sz="0" w:space="0" w:color="auto"/>
                <w:bottom w:val="none" w:sz="0" w:space="0" w:color="auto"/>
                <w:right w:val="none" w:sz="0" w:space="0" w:color="auto"/>
              </w:divBdr>
            </w:div>
            <w:div w:id="944655619">
              <w:marLeft w:val="0"/>
              <w:marRight w:val="0"/>
              <w:marTop w:val="0"/>
              <w:marBottom w:val="0"/>
              <w:divBdr>
                <w:top w:val="none" w:sz="0" w:space="0" w:color="auto"/>
                <w:left w:val="none" w:sz="0" w:space="0" w:color="auto"/>
                <w:bottom w:val="none" w:sz="0" w:space="0" w:color="auto"/>
                <w:right w:val="none" w:sz="0" w:space="0" w:color="auto"/>
              </w:divBdr>
            </w:div>
            <w:div w:id="7951187">
              <w:marLeft w:val="0"/>
              <w:marRight w:val="0"/>
              <w:marTop w:val="0"/>
              <w:marBottom w:val="0"/>
              <w:divBdr>
                <w:top w:val="none" w:sz="0" w:space="0" w:color="auto"/>
                <w:left w:val="none" w:sz="0" w:space="0" w:color="auto"/>
                <w:bottom w:val="none" w:sz="0" w:space="0" w:color="auto"/>
                <w:right w:val="none" w:sz="0" w:space="0" w:color="auto"/>
              </w:divBdr>
            </w:div>
            <w:div w:id="766849946">
              <w:marLeft w:val="0"/>
              <w:marRight w:val="0"/>
              <w:marTop w:val="0"/>
              <w:marBottom w:val="0"/>
              <w:divBdr>
                <w:top w:val="none" w:sz="0" w:space="0" w:color="auto"/>
                <w:left w:val="none" w:sz="0" w:space="0" w:color="auto"/>
                <w:bottom w:val="none" w:sz="0" w:space="0" w:color="auto"/>
                <w:right w:val="none" w:sz="0" w:space="0" w:color="auto"/>
              </w:divBdr>
            </w:div>
            <w:div w:id="646980098">
              <w:marLeft w:val="0"/>
              <w:marRight w:val="0"/>
              <w:marTop w:val="0"/>
              <w:marBottom w:val="0"/>
              <w:divBdr>
                <w:top w:val="none" w:sz="0" w:space="0" w:color="auto"/>
                <w:left w:val="none" w:sz="0" w:space="0" w:color="auto"/>
                <w:bottom w:val="none" w:sz="0" w:space="0" w:color="auto"/>
                <w:right w:val="none" w:sz="0" w:space="0" w:color="auto"/>
              </w:divBdr>
            </w:div>
            <w:div w:id="1262294577">
              <w:marLeft w:val="0"/>
              <w:marRight w:val="0"/>
              <w:marTop w:val="0"/>
              <w:marBottom w:val="0"/>
              <w:divBdr>
                <w:top w:val="none" w:sz="0" w:space="0" w:color="auto"/>
                <w:left w:val="none" w:sz="0" w:space="0" w:color="auto"/>
                <w:bottom w:val="none" w:sz="0" w:space="0" w:color="auto"/>
                <w:right w:val="none" w:sz="0" w:space="0" w:color="auto"/>
              </w:divBdr>
            </w:div>
            <w:div w:id="1763522627">
              <w:marLeft w:val="0"/>
              <w:marRight w:val="0"/>
              <w:marTop w:val="0"/>
              <w:marBottom w:val="0"/>
              <w:divBdr>
                <w:top w:val="none" w:sz="0" w:space="0" w:color="auto"/>
                <w:left w:val="none" w:sz="0" w:space="0" w:color="auto"/>
                <w:bottom w:val="none" w:sz="0" w:space="0" w:color="auto"/>
                <w:right w:val="none" w:sz="0" w:space="0" w:color="auto"/>
              </w:divBdr>
            </w:div>
            <w:div w:id="1948850913">
              <w:marLeft w:val="0"/>
              <w:marRight w:val="0"/>
              <w:marTop w:val="0"/>
              <w:marBottom w:val="0"/>
              <w:divBdr>
                <w:top w:val="none" w:sz="0" w:space="0" w:color="auto"/>
                <w:left w:val="none" w:sz="0" w:space="0" w:color="auto"/>
                <w:bottom w:val="none" w:sz="0" w:space="0" w:color="auto"/>
                <w:right w:val="none" w:sz="0" w:space="0" w:color="auto"/>
              </w:divBdr>
            </w:div>
            <w:div w:id="1021080572">
              <w:marLeft w:val="0"/>
              <w:marRight w:val="0"/>
              <w:marTop w:val="0"/>
              <w:marBottom w:val="0"/>
              <w:divBdr>
                <w:top w:val="none" w:sz="0" w:space="0" w:color="auto"/>
                <w:left w:val="none" w:sz="0" w:space="0" w:color="auto"/>
                <w:bottom w:val="none" w:sz="0" w:space="0" w:color="auto"/>
                <w:right w:val="none" w:sz="0" w:space="0" w:color="auto"/>
              </w:divBdr>
            </w:div>
            <w:div w:id="751775938">
              <w:marLeft w:val="0"/>
              <w:marRight w:val="0"/>
              <w:marTop w:val="0"/>
              <w:marBottom w:val="0"/>
              <w:divBdr>
                <w:top w:val="none" w:sz="0" w:space="0" w:color="auto"/>
                <w:left w:val="none" w:sz="0" w:space="0" w:color="auto"/>
                <w:bottom w:val="none" w:sz="0" w:space="0" w:color="auto"/>
                <w:right w:val="none" w:sz="0" w:space="0" w:color="auto"/>
              </w:divBdr>
            </w:div>
            <w:div w:id="497355116">
              <w:marLeft w:val="0"/>
              <w:marRight w:val="0"/>
              <w:marTop w:val="0"/>
              <w:marBottom w:val="0"/>
              <w:divBdr>
                <w:top w:val="none" w:sz="0" w:space="0" w:color="auto"/>
                <w:left w:val="none" w:sz="0" w:space="0" w:color="auto"/>
                <w:bottom w:val="none" w:sz="0" w:space="0" w:color="auto"/>
                <w:right w:val="none" w:sz="0" w:space="0" w:color="auto"/>
              </w:divBdr>
            </w:div>
            <w:div w:id="2084718723">
              <w:marLeft w:val="0"/>
              <w:marRight w:val="0"/>
              <w:marTop w:val="0"/>
              <w:marBottom w:val="0"/>
              <w:divBdr>
                <w:top w:val="none" w:sz="0" w:space="0" w:color="auto"/>
                <w:left w:val="none" w:sz="0" w:space="0" w:color="auto"/>
                <w:bottom w:val="none" w:sz="0" w:space="0" w:color="auto"/>
                <w:right w:val="none" w:sz="0" w:space="0" w:color="auto"/>
              </w:divBdr>
            </w:div>
            <w:div w:id="2039037553">
              <w:marLeft w:val="0"/>
              <w:marRight w:val="0"/>
              <w:marTop w:val="0"/>
              <w:marBottom w:val="0"/>
              <w:divBdr>
                <w:top w:val="none" w:sz="0" w:space="0" w:color="auto"/>
                <w:left w:val="none" w:sz="0" w:space="0" w:color="auto"/>
                <w:bottom w:val="none" w:sz="0" w:space="0" w:color="auto"/>
                <w:right w:val="none" w:sz="0" w:space="0" w:color="auto"/>
              </w:divBdr>
            </w:div>
            <w:div w:id="2112772672">
              <w:marLeft w:val="0"/>
              <w:marRight w:val="0"/>
              <w:marTop w:val="0"/>
              <w:marBottom w:val="0"/>
              <w:divBdr>
                <w:top w:val="none" w:sz="0" w:space="0" w:color="auto"/>
                <w:left w:val="none" w:sz="0" w:space="0" w:color="auto"/>
                <w:bottom w:val="none" w:sz="0" w:space="0" w:color="auto"/>
                <w:right w:val="none" w:sz="0" w:space="0" w:color="auto"/>
              </w:divBdr>
            </w:div>
            <w:div w:id="1988581501">
              <w:marLeft w:val="0"/>
              <w:marRight w:val="0"/>
              <w:marTop w:val="0"/>
              <w:marBottom w:val="0"/>
              <w:divBdr>
                <w:top w:val="none" w:sz="0" w:space="0" w:color="auto"/>
                <w:left w:val="none" w:sz="0" w:space="0" w:color="auto"/>
                <w:bottom w:val="none" w:sz="0" w:space="0" w:color="auto"/>
                <w:right w:val="none" w:sz="0" w:space="0" w:color="auto"/>
              </w:divBdr>
            </w:div>
            <w:div w:id="1626039464">
              <w:marLeft w:val="0"/>
              <w:marRight w:val="0"/>
              <w:marTop w:val="0"/>
              <w:marBottom w:val="0"/>
              <w:divBdr>
                <w:top w:val="none" w:sz="0" w:space="0" w:color="auto"/>
                <w:left w:val="none" w:sz="0" w:space="0" w:color="auto"/>
                <w:bottom w:val="none" w:sz="0" w:space="0" w:color="auto"/>
                <w:right w:val="none" w:sz="0" w:space="0" w:color="auto"/>
              </w:divBdr>
            </w:div>
            <w:div w:id="808934771">
              <w:marLeft w:val="0"/>
              <w:marRight w:val="0"/>
              <w:marTop w:val="0"/>
              <w:marBottom w:val="0"/>
              <w:divBdr>
                <w:top w:val="none" w:sz="0" w:space="0" w:color="auto"/>
                <w:left w:val="none" w:sz="0" w:space="0" w:color="auto"/>
                <w:bottom w:val="none" w:sz="0" w:space="0" w:color="auto"/>
                <w:right w:val="none" w:sz="0" w:space="0" w:color="auto"/>
              </w:divBdr>
            </w:div>
            <w:div w:id="639766981">
              <w:marLeft w:val="0"/>
              <w:marRight w:val="0"/>
              <w:marTop w:val="0"/>
              <w:marBottom w:val="0"/>
              <w:divBdr>
                <w:top w:val="none" w:sz="0" w:space="0" w:color="auto"/>
                <w:left w:val="none" w:sz="0" w:space="0" w:color="auto"/>
                <w:bottom w:val="none" w:sz="0" w:space="0" w:color="auto"/>
                <w:right w:val="none" w:sz="0" w:space="0" w:color="auto"/>
              </w:divBdr>
            </w:div>
            <w:div w:id="1379431421">
              <w:marLeft w:val="0"/>
              <w:marRight w:val="0"/>
              <w:marTop w:val="0"/>
              <w:marBottom w:val="0"/>
              <w:divBdr>
                <w:top w:val="none" w:sz="0" w:space="0" w:color="auto"/>
                <w:left w:val="none" w:sz="0" w:space="0" w:color="auto"/>
                <w:bottom w:val="none" w:sz="0" w:space="0" w:color="auto"/>
                <w:right w:val="none" w:sz="0" w:space="0" w:color="auto"/>
              </w:divBdr>
            </w:div>
            <w:div w:id="1418556415">
              <w:marLeft w:val="0"/>
              <w:marRight w:val="0"/>
              <w:marTop w:val="0"/>
              <w:marBottom w:val="0"/>
              <w:divBdr>
                <w:top w:val="none" w:sz="0" w:space="0" w:color="auto"/>
                <w:left w:val="none" w:sz="0" w:space="0" w:color="auto"/>
                <w:bottom w:val="none" w:sz="0" w:space="0" w:color="auto"/>
                <w:right w:val="none" w:sz="0" w:space="0" w:color="auto"/>
              </w:divBdr>
            </w:div>
            <w:div w:id="621619965">
              <w:marLeft w:val="0"/>
              <w:marRight w:val="0"/>
              <w:marTop w:val="0"/>
              <w:marBottom w:val="0"/>
              <w:divBdr>
                <w:top w:val="none" w:sz="0" w:space="0" w:color="auto"/>
                <w:left w:val="none" w:sz="0" w:space="0" w:color="auto"/>
                <w:bottom w:val="none" w:sz="0" w:space="0" w:color="auto"/>
                <w:right w:val="none" w:sz="0" w:space="0" w:color="auto"/>
              </w:divBdr>
            </w:div>
            <w:div w:id="852063863">
              <w:marLeft w:val="0"/>
              <w:marRight w:val="0"/>
              <w:marTop w:val="0"/>
              <w:marBottom w:val="0"/>
              <w:divBdr>
                <w:top w:val="none" w:sz="0" w:space="0" w:color="auto"/>
                <w:left w:val="none" w:sz="0" w:space="0" w:color="auto"/>
                <w:bottom w:val="none" w:sz="0" w:space="0" w:color="auto"/>
                <w:right w:val="none" w:sz="0" w:space="0" w:color="auto"/>
              </w:divBdr>
            </w:div>
            <w:div w:id="1748377709">
              <w:marLeft w:val="0"/>
              <w:marRight w:val="0"/>
              <w:marTop w:val="0"/>
              <w:marBottom w:val="0"/>
              <w:divBdr>
                <w:top w:val="none" w:sz="0" w:space="0" w:color="auto"/>
                <w:left w:val="none" w:sz="0" w:space="0" w:color="auto"/>
                <w:bottom w:val="none" w:sz="0" w:space="0" w:color="auto"/>
                <w:right w:val="none" w:sz="0" w:space="0" w:color="auto"/>
              </w:divBdr>
            </w:div>
            <w:div w:id="42606844">
              <w:marLeft w:val="0"/>
              <w:marRight w:val="0"/>
              <w:marTop w:val="0"/>
              <w:marBottom w:val="0"/>
              <w:divBdr>
                <w:top w:val="none" w:sz="0" w:space="0" w:color="auto"/>
                <w:left w:val="none" w:sz="0" w:space="0" w:color="auto"/>
                <w:bottom w:val="none" w:sz="0" w:space="0" w:color="auto"/>
                <w:right w:val="none" w:sz="0" w:space="0" w:color="auto"/>
              </w:divBdr>
            </w:div>
            <w:div w:id="100148733">
              <w:marLeft w:val="0"/>
              <w:marRight w:val="0"/>
              <w:marTop w:val="0"/>
              <w:marBottom w:val="0"/>
              <w:divBdr>
                <w:top w:val="none" w:sz="0" w:space="0" w:color="auto"/>
                <w:left w:val="none" w:sz="0" w:space="0" w:color="auto"/>
                <w:bottom w:val="none" w:sz="0" w:space="0" w:color="auto"/>
                <w:right w:val="none" w:sz="0" w:space="0" w:color="auto"/>
              </w:divBdr>
            </w:div>
            <w:div w:id="1600482190">
              <w:marLeft w:val="0"/>
              <w:marRight w:val="0"/>
              <w:marTop w:val="0"/>
              <w:marBottom w:val="0"/>
              <w:divBdr>
                <w:top w:val="none" w:sz="0" w:space="0" w:color="auto"/>
                <w:left w:val="none" w:sz="0" w:space="0" w:color="auto"/>
                <w:bottom w:val="none" w:sz="0" w:space="0" w:color="auto"/>
                <w:right w:val="none" w:sz="0" w:space="0" w:color="auto"/>
              </w:divBdr>
            </w:div>
            <w:div w:id="1108693025">
              <w:marLeft w:val="0"/>
              <w:marRight w:val="0"/>
              <w:marTop w:val="0"/>
              <w:marBottom w:val="0"/>
              <w:divBdr>
                <w:top w:val="none" w:sz="0" w:space="0" w:color="auto"/>
                <w:left w:val="none" w:sz="0" w:space="0" w:color="auto"/>
                <w:bottom w:val="none" w:sz="0" w:space="0" w:color="auto"/>
                <w:right w:val="none" w:sz="0" w:space="0" w:color="auto"/>
              </w:divBdr>
            </w:div>
            <w:div w:id="412973957">
              <w:marLeft w:val="0"/>
              <w:marRight w:val="0"/>
              <w:marTop w:val="0"/>
              <w:marBottom w:val="0"/>
              <w:divBdr>
                <w:top w:val="none" w:sz="0" w:space="0" w:color="auto"/>
                <w:left w:val="none" w:sz="0" w:space="0" w:color="auto"/>
                <w:bottom w:val="none" w:sz="0" w:space="0" w:color="auto"/>
                <w:right w:val="none" w:sz="0" w:space="0" w:color="auto"/>
              </w:divBdr>
            </w:div>
            <w:div w:id="1451700072">
              <w:marLeft w:val="0"/>
              <w:marRight w:val="0"/>
              <w:marTop w:val="0"/>
              <w:marBottom w:val="0"/>
              <w:divBdr>
                <w:top w:val="none" w:sz="0" w:space="0" w:color="auto"/>
                <w:left w:val="none" w:sz="0" w:space="0" w:color="auto"/>
                <w:bottom w:val="none" w:sz="0" w:space="0" w:color="auto"/>
                <w:right w:val="none" w:sz="0" w:space="0" w:color="auto"/>
              </w:divBdr>
            </w:div>
            <w:div w:id="1040976076">
              <w:marLeft w:val="0"/>
              <w:marRight w:val="0"/>
              <w:marTop w:val="0"/>
              <w:marBottom w:val="0"/>
              <w:divBdr>
                <w:top w:val="none" w:sz="0" w:space="0" w:color="auto"/>
                <w:left w:val="none" w:sz="0" w:space="0" w:color="auto"/>
                <w:bottom w:val="none" w:sz="0" w:space="0" w:color="auto"/>
                <w:right w:val="none" w:sz="0" w:space="0" w:color="auto"/>
              </w:divBdr>
            </w:div>
            <w:div w:id="1990673429">
              <w:marLeft w:val="0"/>
              <w:marRight w:val="0"/>
              <w:marTop w:val="0"/>
              <w:marBottom w:val="0"/>
              <w:divBdr>
                <w:top w:val="none" w:sz="0" w:space="0" w:color="auto"/>
                <w:left w:val="none" w:sz="0" w:space="0" w:color="auto"/>
                <w:bottom w:val="none" w:sz="0" w:space="0" w:color="auto"/>
                <w:right w:val="none" w:sz="0" w:space="0" w:color="auto"/>
              </w:divBdr>
            </w:div>
            <w:div w:id="1916013714">
              <w:marLeft w:val="0"/>
              <w:marRight w:val="0"/>
              <w:marTop w:val="0"/>
              <w:marBottom w:val="0"/>
              <w:divBdr>
                <w:top w:val="none" w:sz="0" w:space="0" w:color="auto"/>
                <w:left w:val="none" w:sz="0" w:space="0" w:color="auto"/>
                <w:bottom w:val="none" w:sz="0" w:space="0" w:color="auto"/>
                <w:right w:val="none" w:sz="0" w:space="0" w:color="auto"/>
              </w:divBdr>
            </w:div>
            <w:div w:id="941298227">
              <w:marLeft w:val="0"/>
              <w:marRight w:val="0"/>
              <w:marTop w:val="0"/>
              <w:marBottom w:val="0"/>
              <w:divBdr>
                <w:top w:val="none" w:sz="0" w:space="0" w:color="auto"/>
                <w:left w:val="none" w:sz="0" w:space="0" w:color="auto"/>
                <w:bottom w:val="none" w:sz="0" w:space="0" w:color="auto"/>
                <w:right w:val="none" w:sz="0" w:space="0" w:color="auto"/>
              </w:divBdr>
            </w:div>
            <w:div w:id="1036466064">
              <w:marLeft w:val="0"/>
              <w:marRight w:val="0"/>
              <w:marTop w:val="0"/>
              <w:marBottom w:val="0"/>
              <w:divBdr>
                <w:top w:val="none" w:sz="0" w:space="0" w:color="auto"/>
                <w:left w:val="none" w:sz="0" w:space="0" w:color="auto"/>
                <w:bottom w:val="none" w:sz="0" w:space="0" w:color="auto"/>
                <w:right w:val="none" w:sz="0" w:space="0" w:color="auto"/>
              </w:divBdr>
            </w:div>
            <w:div w:id="453444257">
              <w:marLeft w:val="0"/>
              <w:marRight w:val="0"/>
              <w:marTop w:val="0"/>
              <w:marBottom w:val="0"/>
              <w:divBdr>
                <w:top w:val="none" w:sz="0" w:space="0" w:color="auto"/>
                <w:left w:val="none" w:sz="0" w:space="0" w:color="auto"/>
                <w:bottom w:val="none" w:sz="0" w:space="0" w:color="auto"/>
                <w:right w:val="none" w:sz="0" w:space="0" w:color="auto"/>
              </w:divBdr>
            </w:div>
            <w:div w:id="1540127155">
              <w:marLeft w:val="0"/>
              <w:marRight w:val="0"/>
              <w:marTop w:val="0"/>
              <w:marBottom w:val="0"/>
              <w:divBdr>
                <w:top w:val="none" w:sz="0" w:space="0" w:color="auto"/>
                <w:left w:val="none" w:sz="0" w:space="0" w:color="auto"/>
                <w:bottom w:val="none" w:sz="0" w:space="0" w:color="auto"/>
                <w:right w:val="none" w:sz="0" w:space="0" w:color="auto"/>
              </w:divBdr>
            </w:div>
            <w:div w:id="96096988">
              <w:marLeft w:val="0"/>
              <w:marRight w:val="0"/>
              <w:marTop w:val="0"/>
              <w:marBottom w:val="0"/>
              <w:divBdr>
                <w:top w:val="none" w:sz="0" w:space="0" w:color="auto"/>
                <w:left w:val="none" w:sz="0" w:space="0" w:color="auto"/>
                <w:bottom w:val="none" w:sz="0" w:space="0" w:color="auto"/>
                <w:right w:val="none" w:sz="0" w:space="0" w:color="auto"/>
              </w:divBdr>
            </w:div>
            <w:div w:id="1453137561">
              <w:marLeft w:val="0"/>
              <w:marRight w:val="0"/>
              <w:marTop w:val="0"/>
              <w:marBottom w:val="0"/>
              <w:divBdr>
                <w:top w:val="none" w:sz="0" w:space="0" w:color="auto"/>
                <w:left w:val="none" w:sz="0" w:space="0" w:color="auto"/>
                <w:bottom w:val="none" w:sz="0" w:space="0" w:color="auto"/>
                <w:right w:val="none" w:sz="0" w:space="0" w:color="auto"/>
              </w:divBdr>
            </w:div>
            <w:div w:id="1435056409">
              <w:marLeft w:val="0"/>
              <w:marRight w:val="0"/>
              <w:marTop w:val="0"/>
              <w:marBottom w:val="0"/>
              <w:divBdr>
                <w:top w:val="none" w:sz="0" w:space="0" w:color="auto"/>
                <w:left w:val="none" w:sz="0" w:space="0" w:color="auto"/>
                <w:bottom w:val="none" w:sz="0" w:space="0" w:color="auto"/>
                <w:right w:val="none" w:sz="0" w:space="0" w:color="auto"/>
              </w:divBdr>
            </w:div>
            <w:div w:id="325137510">
              <w:marLeft w:val="0"/>
              <w:marRight w:val="0"/>
              <w:marTop w:val="0"/>
              <w:marBottom w:val="0"/>
              <w:divBdr>
                <w:top w:val="none" w:sz="0" w:space="0" w:color="auto"/>
                <w:left w:val="none" w:sz="0" w:space="0" w:color="auto"/>
                <w:bottom w:val="none" w:sz="0" w:space="0" w:color="auto"/>
                <w:right w:val="none" w:sz="0" w:space="0" w:color="auto"/>
              </w:divBdr>
            </w:div>
            <w:div w:id="1036853512">
              <w:marLeft w:val="0"/>
              <w:marRight w:val="0"/>
              <w:marTop w:val="0"/>
              <w:marBottom w:val="0"/>
              <w:divBdr>
                <w:top w:val="none" w:sz="0" w:space="0" w:color="auto"/>
                <w:left w:val="none" w:sz="0" w:space="0" w:color="auto"/>
                <w:bottom w:val="none" w:sz="0" w:space="0" w:color="auto"/>
                <w:right w:val="none" w:sz="0" w:space="0" w:color="auto"/>
              </w:divBdr>
            </w:div>
            <w:div w:id="1271014188">
              <w:marLeft w:val="0"/>
              <w:marRight w:val="0"/>
              <w:marTop w:val="0"/>
              <w:marBottom w:val="0"/>
              <w:divBdr>
                <w:top w:val="none" w:sz="0" w:space="0" w:color="auto"/>
                <w:left w:val="none" w:sz="0" w:space="0" w:color="auto"/>
                <w:bottom w:val="none" w:sz="0" w:space="0" w:color="auto"/>
                <w:right w:val="none" w:sz="0" w:space="0" w:color="auto"/>
              </w:divBdr>
            </w:div>
            <w:div w:id="1746954297">
              <w:marLeft w:val="0"/>
              <w:marRight w:val="0"/>
              <w:marTop w:val="0"/>
              <w:marBottom w:val="0"/>
              <w:divBdr>
                <w:top w:val="none" w:sz="0" w:space="0" w:color="auto"/>
                <w:left w:val="none" w:sz="0" w:space="0" w:color="auto"/>
                <w:bottom w:val="none" w:sz="0" w:space="0" w:color="auto"/>
                <w:right w:val="none" w:sz="0" w:space="0" w:color="auto"/>
              </w:divBdr>
            </w:div>
            <w:div w:id="2105563777">
              <w:marLeft w:val="0"/>
              <w:marRight w:val="0"/>
              <w:marTop w:val="0"/>
              <w:marBottom w:val="0"/>
              <w:divBdr>
                <w:top w:val="none" w:sz="0" w:space="0" w:color="auto"/>
                <w:left w:val="none" w:sz="0" w:space="0" w:color="auto"/>
                <w:bottom w:val="none" w:sz="0" w:space="0" w:color="auto"/>
                <w:right w:val="none" w:sz="0" w:space="0" w:color="auto"/>
              </w:divBdr>
            </w:div>
            <w:div w:id="684288835">
              <w:marLeft w:val="0"/>
              <w:marRight w:val="0"/>
              <w:marTop w:val="0"/>
              <w:marBottom w:val="0"/>
              <w:divBdr>
                <w:top w:val="none" w:sz="0" w:space="0" w:color="auto"/>
                <w:left w:val="none" w:sz="0" w:space="0" w:color="auto"/>
                <w:bottom w:val="none" w:sz="0" w:space="0" w:color="auto"/>
                <w:right w:val="none" w:sz="0" w:space="0" w:color="auto"/>
              </w:divBdr>
            </w:div>
            <w:div w:id="385030079">
              <w:marLeft w:val="0"/>
              <w:marRight w:val="0"/>
              <w:marTop w:val="0"/>
              <w:marBottom w:val="0"/>
              <w:divBdr>
                <w:top w:val="none" w:sz="0" w:space="0" w:color="auto"/>
                <w:left w:val="none" w:sz="0" w:space="0" w:color="auto"/>
                <w:bottom w:val="none" w:sz="0" w:space="0" w:color="auto"/>
                <w:right w:val="none" w:sz="0" w:space="0" w:color="auto"/>
              </w:divBdr>
            </w:div>
            <w:div w:id="353698390">
              <w:marLeft w:val="0"/>
              <w:marRight w:val="0"/>
              <w:marTop w:val="0"/>
              <w:marBottom w:val="0"/>
              <w:divBdr>
                <w:top w:val="none" w:sz="0" w:space="0" w:color="auto"/>
                <w:left w:val="none" w:sz="0" w:space="0" w:color="auto"/>
                <w:bottom w:val="none" w:sz="0" w:space="0" w:color="auto"/>
                <w:right w:val="none" w:sz="0" w:space="0" w:color="auto"/>
              </w:divBdr>
            </w:div>
            <w:div w:id="837698934">
              <w:marLeft w:val="0"/>
              <w:marRight w:val="0"/>
              <w:marTop w:val="0"/>
              <w:marBottom w:val="0"/>
              <w:divBdr>
                <w:top w:val="none" w:sz="0" w:space="0" w:color="auto"/>
                <w:left w:val="none" w:sz="0" w:space="0" w:color="auto"/>
                <w:bottom w:val="none" w:sz="0" w:space="0" w:color="auto"/>
                <w:right w:val="none" w:sz="0" w:space="0" w:color="auto"/>
              </w:divBdr>
            </w:div>
            <w:div w:id="1745374669">
              <w:marLeft w:val="0"/>
              <w:marRight w:val="0"/>
              <w:marTop w:val="0"/>
              <w:marBottom w:val="0"/>
              <w:divBdr>
                <w:top w:val="none" w:sz="0" w:space="0" w:color="auto"/>
                <w:left w:val="none" w:sz="0" w:space="0" w:color="auto"/>
                <w:bottom w:val="none" w:sz="0" w:space="0" w:color="auto"/>
                <w:right w:val="none" w:sz="0" w:space="0" w:color="auto"/>
              </w:divBdr>
            </w:div>
            <w:div w:id="1080560598">
              <w:marLeft w:val="0"/>
              <w:marRight w:val="0"/>
              <w:marTop w:val="0"/>
              <w:marBottom w:val="0"/>
              <w:divBdr>
                <w:top w:val="none" w:sz="0" w:space="0" w:color="auto"/>
                <w:left w:val="none" w:sz="0" w:space="0" w:color="auto"/>
                <w:bottom w:val="none" w:sz="0" w:space="0" w:color="auto"/>
                <w:right w:val="none" w:sz="0" w:space="0" w:color="auto"/>
              </w:divBdr>
            </w:div>
            <w:div w:id="693118247">
              <w:marLeft w:val="0"/>
              <w:marRight w:val="0"/>
              <w:marTop w:val="0"/>
              <w:marBottom w:val="0"/>
              <w:divBdr>
                <w:top w:val="none" w:sz="0" w:space="0" w:color="auto"/>
                <w:left w:val="none" w:sz="0" w:space="0" w:color="auto"/>
                <w:bottom w:val="none" w:sz="0" w:space="0" w:color="auto"/>
                <w:right w:val="none" w:sz="0" w:space="0" w:color="auto"/>
              </w:divBdr>
            </w:div>
            <w:div w:id="1725442745">
              <w:marLeft w:val="0"/>
              <w:marRight w:val="0"/>
              <w:marTop w:val="0"/>
              <w:marBottom w:val="0"/>
              <w:divBdr>
                <w:top w:val="none" w:sz="0" w:space="0" w:color="auto"/>
                <w:left w:val="none" w:sz="0" w:space="0" w:color="auto"/>
                <w:bottom w:val="none" w:sz="0" w:space="0" w:color="auto"/>
                <w:right w:val="none" w:sz="0" w:space="0" w:color="auto"/>
              </w:divBdr>
            </w:div>
            <w:div w:id="476529064">
              <w:marLeft w:val="0"/>
              <w:marRight w:val="0"/>
              <w:marTop w:val="0"/>
              <w:marBottom w:val="0"/>
              <w:divBdr>
                <w:top w:val="none" w:sz="0" w:space="0" w:color="auto"/>
                <w:left w:val="none" w:sz="0" w:space="0" w:color="auto"/>
                <w:bottom w:val="none" w:sz="0" w:space="0" w:color="auto"/>
                <w:right w:val="none" w:sz="0" w:space="0" w:color="auto"/>
              </w:divBdr>
            </w:div>
            <w:div w:id="1611469501">
              <w:marLeft w:val="0"/>
              <w:marRight w:val="0"/>
              <w:marTop w:val="0"/>
              <w:marBottom w:val="0"/>
              <w:divBdr>
                <w:top w:val="none" w:sz="0" w:space="0" w:color="auto"/>
                <w:left w:val="none" w:sz="0" w:space="0" w:color="auto"/>
                <w:bottom w:val="none" w:sz="0" w:space="0" w:color="auto"/>
                <w:right w:val="none" w:sz="0" w:space="0" w:color="auto"/>
              </w:divBdr>
            </w:div>
            <w:div w:id="1707025190">
              <w:marLeft w:val="0"/>
              <w:marRight w:val="0"/>
              <w:marTop w:val="0"/>
              <w:marBottom w:val="0"/>
              <w:divBdr>
                <w:top w:val="none" w:sz="0" w:space="0" w:color="auto"/>
                <w:left w:val="none" w:sz="0" w:space="0" w:color="auto"/>
                <w:bottom w:val="none" w:sz="0" w:space="0" w:color="auto"/>
                <w:right w:val="none" w:sz="0" w:space="0" w:color="auto"/>
              </w:divBdr>
            </w:div>
            <w:div w:id="199056900">
              <w:marLeft w:val="0"/>
              <w:marRight w:val="0"/>
              <w:marTop w:val="0"/>
              <w:marBottom w:val="0"/>
              <w:divBdr>
                <w:top w:val="none" w:sz="0" w:space="0" w:color="auto"/>
                <w:left w:val="none" w:sz="0" w:space="0" w:color="auto"/>
                <w:bottom w:val="none" w:sz="0" w:space="0" w:color="auto"/>
                <w:right w:val="none" w:sz="0" w:space="0" w:color="auto"/>
              </w:divBdr>
            </w:div>
            <w:div w:id="1921982775">
              <w:marLeft w:val="0"/>
              <w:marRight w:val="0"/>
              <w:marTop w:val="0"/>
              <w:marBottom w:val="0"/>
              <w:divBdr>
                <w:top w:val="none" w:sz="0" w:space="0" w:color="auto"/>
                <w:left w:val="none" w:sz="0" w:space="0" w:color="auto"/>
                <w:bottom w:val="none" w:sz="0" w:space="0" w:color="auto"/>
                <w:right w:val="none" w:sz="0" w:space="0" w:color="auto"/>
              </w:divBdr>
            </w:div>
            <w:div w:id="1188761877">
              <w:marLeft w:val="0"/>
              <w:marRight w:val="0"/>
              <w:marTop w:val="0"/>
              <w:marBottom w:val="0"/>
              <w:divBdr>
                <w:top w:val="none" w:sz="0" w:space="0" w:color="auto"/>
                <w:left w:val="none" w:sz="0" w:space="0" w:color="auto"/>
                <w:bottom w:val="none" w:sz="0" w:space="0" w:color="auto"/>
                <w:right w:val="none" w:sz="0" w:space="0" w:color="auto"/>
              </w:divBdr>
            </w:div>
            <w:div w:id="1295600777">
              <w:marLeft w:val="0"/>
              <w:marRight w:val="0"/>
              <w:marTop w:val="0"/>
              <w:marBottom w:val="0"/>
              <w:divBdr>
                <w:top w:val="none" w:sz="0" w:space="0" w:color="auto"/>
                <w:left w:val="none" w:sz="0" w:space="0" w:color="auto"/>
                <w:bottom w:val="none" w:sz="0" w:space="0" w:color="auto"/>
                <w:right w:val="none" w:sz="0" w:space="0" w:color="auto"/>
              </w:divBdr>
            </w:div>
            <w:div w:id="1117219534">
              <w:marLeft w:val="0"/>
              <w:marRight w:val="0"/>
              <w:marTop w:val="0"/>
              <w:marBottom w:val="0"/>
              <w:divBdr>
                <w:top w:val="none" w:sz="0" w:space="0" w:color="auto"/>
                <w:left w:val="none" w:sz="0" w:space="0" w:color="auto"/>
                <w:bottom w:val="none" w:sz="0" w:space="0" w:color="auto"/>
                <w:right w:val="none" w:sz="0" w:space="0" w:color="auto"/>
              </w:divBdr>
            </w:div>
            <w:div w:id="347606129">
              <w:marLeft w:val="0"/>
              <w:marRight w:val="0"/>
              <w:marTop w:val="0"/>
              <w:marBottom w:val="0"/>
              <w:divBdr>
                <w:top w:val="none" w:sz="0" w:space="0" w:color="auto"/>
                <w:left w:val="none" w:sz="0" w:space="0" w:color="auto"/>
                <w:bottom w:val="none" w:sz="0" w:space="0" w:color="auto"/>
                <w:right w:val="none" w:sz="0" w:space="0" w:color="auto"/>
              </w:divBdr>
            </w:div>
            <w:div w:id="1723628176">
              <w:marLeft w:val="0"/>
              <w:marRight w:val="0"/>
              <w:marTop w:val="0"/>
              <w:marBottom w:val="0"/>
              <w:divBdr>
                <w:top w:val="none" w:sz="0" w:space="0" w:color="auto"/>
                <w:left w:val="none" w:sz="0" w:space="0" w:color="auto"/>
                <w:bottom w:val="none" w:sz="0" w:space="0" w:color="auto"/>
                <w:right w:val="none" w:sz="0" w:space="0" w:color="auto"/>
              </w:divBdr>
            </w:div>
            <w:div w:id="153034857">
              <w:marLeft w:val="0"/>
              <w:marRight w:val="0"/>
              <w:marTop w:val="0"/>
              <w:marBottom w:val="0"/>
              <w:divBdr>
                <w:top w:val="none" w:sz="0" w:space="0" w:color="auto"/>
                <w:left w:val="none" w:sz="0" w:space="0" w:color="auto"/>
                <w:bottom w:val="none" w:sz="0" w:space="0" w:color="auto"/>
                <w:right w:val="none" w:sz="0" w:space="0" w:color="auto"/>
              </w:divBdr>
            </w:div>
            <w:div w:id="2123647569">
              <w:marLeft w:val="0"/>
              <w:marRight w:val="0"/>
              <w:marTop w:val="0"/>
              <w:marBottom w:val="0"/>
              <w:divBdr>
                <w:top w:val="none" w:sz="0" w:space="0" w:color="auto"/>
                <w:left w:val="none" w:sz="0" w:space="0" w:color="auto"/>
                <w:bottom w:val="none" w:sz="0" w:space="0" w:color="auto"/>
                <w:right w:val="none" w:sz="0" w:space="0" w:color="auto"/>
              </w:divBdr>
            </w:div>
            <w:div w:id="499659938">
              <w:marLeft w:val="0"/>
              <w:marRight w:val="0"/>
              <w:marTop w:val="0"/>
              <w:marBottom w:val="0"/>
              <w:divBdr>
                <w:top w:val="none" w:sz="0" w:space="0" w:color="auto"/>
                <w:left w:val="none" w:sz="0" w:space="0" w:color="auto"/>
                <w:bottom w:val="none" w:sz="0" w:space="0" w:color="auto"/>
                <w:right w:val="none" w:sz="0" w:space="0" w:color="auto"/>
              </w:divBdr>
            </w:div>
            <w:div w:id="1316372923">
              <w:marLeft w:val="0"/>
              <w:marRight w:val="0"/>
              <w:marTop w:val="0"/>
              <w:marBottom w:val="0"/>
              <w:divBdr>
                <w:top w:val="none" w:sz="0" w:space="0" w:color="auto"/>
                <w:left w:val="none" w:sz="0" w:space="0" w:color="auto"/>
                <w:bottom w:val="none" w:sz="0" w:space="0" w:color="auto"/>
                <w:right w:val="none" w:sz="0" w:space="0" w:color="auto"/>
              </w:divBdr>
            </w:div>
            <w:div w:id="998651652">
              <w:marLeft w:val="0"/>
              <w:marRight w:val="0"/>
              <w:marTop w:val="0"/>
              <w:marBottom w:val="0"/>
              <w:divBdr>
                <w:top w:val="none" w:sz="0" w:space="0" w:color="auto"/>
                <w:left w:val="none" w:sz="0" w:space="0" w:color="auto"/>
                <w:bottom w:val="none" w:sz="0" w:space="0" w:color="auto"/>
                <w:right w:val="none" w:sz="0" w:space="0" w:color="auto"/>
              </w:divBdr>
            </w:div>
            <w:div w:id="891768798">
              <w:marLeft w:val="0"/>
              <w:marRight w:val="0"/>
              <w:marTop w:val="0"/>
              <w:marBottom w:val="0"/>
              <w:divBdr>
                <w:top w:val="none" w:sz="0" w:space="0" w:color="auto"/>
                <w:left w:val="none" w:sz="0" w:space="0" w:color="auto"/>
                <w:bottom w:val="none" w:sz="0" w:space="0" w:color="auto"/>
                <w:right w:val="none" w:sz="0" w:space="0" w:color="auto"/>
              </w:divBdr>
            </w:div>
            <w:div w:id="686754951">
              <w:marLeft w:val="0"/>
              <w:marRight w:val="0"/>
              <w:marTop w:val="0"/>
              <w:marBottom w:val="0"/>
              <w:divBdr>
                <w:top w:val="none" w:sz="0" w:space="0" w:color="auto"/>
                <w:left w:val="none" w:sz="0" w:space="0" w:color="auto"/>
                <w:bottom w:val="none" w:sz="0" w:space="0" w:color="auto"/>
                <w:right w:val="none" w:sz="0" w:space="0" w:color="auto"/>
              </w:divBdr>
            </w:div>
            <w:div w:id="768618465">
              <w:marLeft w:val="0"/>
              <w:marRight w:val="0"/>
              <w:marTop w:val="0"/>
              <w:marBottom w:val="0"/>
              <w:divBdr>
                <w:top w:val="none" w:sz="0" w:space="0" w:color="auto"/>
                <w:left w:val="none" w:sz="0" w:space="0" w:color="auto"/>
                <w:bottom w:val="none" w:sz="0" w:space="0" w:color="auto"/>
                <w:right w:val="none" w:sz="0" w:space="0" w:color="auto"/>
              </w:divBdr>
            </w:div>
            <w:div w:id="1753969599">
              <w:marLeft w:val="0"/>
              <w:marRight w:val="0"/>
              <w:marTop w:val="0"/>
              <w:marBottom w:val="0"/>
              <w:divBdr>
                <w:top w:val="none" w:sz="0" w:space="0" w:color="auto"/>
                <w:left w:val="none" w:sz="0" w:space="0" w:color="auto"/>
                <w:bottom w:val="none" w:sz="0" w:space="0" w:color="auto"/>
                <w:right w:val="none" w:sz="0" w:space="0" w:color="auto"/>
              </w:divBdr>
            </w:div>
            <w:div w:id="235017503">
              <w:marLeft w:val="0"/>
              <w:marRight w:val="0"/>
              <w:marTop w:val="0"/>
              <w:marBottom w:val="0"/>
              <w:divBdr>
                <w:top w:val="none" w:sz="0" w:space="0" w:color="auto"/>
                <w:left w:val="none" w:sz="0" w:space="0" w:color="auto"/>
                <w:bottom w:val="none" w:sz="0" w:space="0" w:color="auto"/>
                <w:right w:val="none" w:sz="0" w:space="0" w:color="auto"/>
              </w:divBdr>
            </w:div>
            <w:div w:id="1188562050">
              <w:marLeft w:val="0"/>
              <w:marRight w:val="0"/>
              <w:marTop w:val="0"/>
              <w:marBottom w:val="0"/>
              <w:divBdr>
                <w:top w:val="none" w:sz="0" w:space="0" w:color="auto"/>
                <w:left w:val="none" w:sz="0" w:space="0" w:color="auto"/>
                <w:bottom w:val="none" w:sz="0" w:space="0" w:color="auto"/>
                <w:right w:val="none" w:sz="0" w:space="0" w:color="auto"/>
              </w:divBdr>
            </w:div>
            <w:div w:id="29500130">
              <w:marLeft w:val="0"/>
              <w:marRight w:val="0"/>
              <w:marTop w:val="0"/>
              <w:marBottom w:val="0"/>
              <w:divBdr>
                <w:top w:val="none" w:sz="0" w:space="0" w:color="auto"/>
                <w:left w:val="none" w:sz="0" w:space="0" w:color="auto"/>
                <w:bottom w:val="none" w:sz="0" w:space="0" w:color="auto"/>
                <w:right w:val="none" w:sz="0" w:space="0" w:color="auto"/>
              </w:divBdr>
            </w:div>
            <w:div w:id="1258488519">
              <w:marLeft w:val="0"/>
              <w:marRight w:val="0"/>
              <w:marTop w:val="0"/>
              <w:marBottom w:val="0"/>
              <w:divBdr>
                <w:top w:val="none" w:sz="0" w:space="0" w:color="auto"/>
                <w:left w:val="none" w:sz="0" w:space="0" w:color="auto"/>
                <w:bottom w:val="none" w:sz="0" w:space="0" w:color="auto"/>
                <w:right w:val="none" w:sz="0" w:space="0" w:color="auto"/>
              </w:divBdr>
            </w:div>
            <w:div w:id="588539381">
              <w:marLeft w:val="0"/>
              <w:marRight w:val="0"/>
              <w:marTop w:val="0"/>
              <w:marBottom w:val="0"/>
              <w:divBdr>
                <w:top w:val="none" w:sz="0" w:space="0" w:color="auto"/>
                <w:left w:val="none" w:sz="0" w:space="0" w:color="auto"/>
                <w:bottom w:val="none" w:sz="0" w:space="0" w:color="auto"/>
                <w:right w:val="none" w:sz="0" w:space="0" w:color="auto"/>
              </w:divBdr>
            </w:div>
            <w:div w:id="32659333">
              <w:marLeft w:val="0"/>
              <w:marRight w:val="0"/>
              <w:marTop w:val="0"/>
              <w:marBottom w:val="0"/>
              <w:divBdr>
                <w:top w:val="none" w:sz="0" w:space="0" w:color="auto"/>
                <w:left w:val="none" w:sz="0" w:space="0" w:color="auto"/>
                <w:bottom w:val="none" w:sz="0" w:space="0" w:color="auto"/>
                <w:right w:val="none" w:sz="0" w:space="0" w:color="auto"/>
              </w:divBdr>
            </w:div>
            <w:div w:id="887375020">
              <w:marLeft w:val="0"/>
              <w:marRight w:val="0"/>
              <w:marTop w:val="0"/>
              <w:marBottom w:val="0"/>
              <w:divBdr>
                <w:top w:val="none" w:sz="0" w:space="0" w:color="auto"/>
                <w:left w:val="none" w:sz="0" w:space="0" w:color="auto"/>
                <w:bottom w:val="none" w:sz="0" w:space="0" w:color="auto"/>
                <w:right w:val="none" w:sz="0" w:space="0" w:color="auto"/>
              </w:divBdr>
            </w:div>
            <w:div w:id="465590845">
              <w:marLeft w:val="0"/>
              <w:marRight w:val="0"/>
              <w:marTop w:val="0"/>
              <w:marBottom w:val="0"/>
              <w:divBdr>
                <w:top w:val="none" w:sz="0" w:space="0" w:color="auto"/>
                <w:left w:val="none" w:sz="0" w:space="0" w:color="auto"/>
                <w:bottom w:val="none" w:sz="0" w:space="0" w:color="auto"/>
                <w:right w:val="none" w:sz="0" w:space="0" w:color="auto"/>
              </w:divBdr>
            </w:div>
            <w:div w:id="1992634243">
              <w:marLeft w:val="0"/>
              <w:marRight w:val="0"/>
              <w:marTop w:val="0"/>
              <w:marBottom w:val="0"/>
              <w:divBdr>
                <w:top w:val="none" w:sz="0" w:space="0" w:color="auto"/>
                <w:left w:val="none" w:sz="0" w:space="0" w:color="auto"/>
                <w:bottom w:val="none" w:sz="0" w:space="0" w:color="auto"/>
                <w:right w:val="none" w:sz="0" w:space="0" w:color="auto"/>
              </w:divBdr>
            </w:div>
            <w:div w:id="1060518366">
              <w:marLeft w:val="0"/>
              <w:marRight w:val="0"/>
              <w:marTop w:val="0"/>
              <w:marBottom w:val="0"/>
              <w:divBdr>
                <w:top w:val="none" w:sz="0" w:space="0" w:color="auto"/>
                <w:left w:val="none" w:sz="0" w:space="0" w:color="auto"/>
                <w:bottom w:val="none" w:sz="0" w:space="0" w:color="auto"/>
                <w:right w:val="none" w:sz="0" w:space="0" w:color="auto"/>
              </w:divBdr>
            </w:div>
            <w:div w:id="38745595">
              <w:marLeft w:val="0"/>
              <w:marRight w:val="0"/>
              <w:marTop w:val="0"/>
              <w:marBottom w:val="0"/>
              <w:divBdr>
                <w:top w:val="none" w:sz="0" w:space="0" w:color="auto"/>
                <w:left w:val="none" w:sz="0" w:space="0" w:color="auto"/>
                <w:bottom w:val="none" w:sz="0" w:space="0" w:color="auto"/>
                <w:right w:val="none" w:sz="0" w:space="0" w:color="auto"/>
              </w:divBdr>
            </w:div>
            <w:div w:id="1962153136">
              <w:marLeft w:val="0"/>
              <w:marRight w:val="0"/>
              <w:marTop w:val="0"/>
              <w:marBottom w:val="0"/>
              <w:divBdr>
                <w:top w:val="none" w:sz="0" w:space="0" w:color="auto"/>
                <w:left w:val="none" w:sz="0" w:space="0" w:color="auto"/>
                <w:bottom w:val="none" w:sz="0" w:space="0" w:color="auto"/>
                <w:right w:val="none" w:sz="0" w:space="0" w:color="auto"/>
              </w:divBdr>
            </w:div>
            <w:div w:id="921253318">
              <w:marLeft w:val="0"/>
              <w:marRight w:val="0"/>
              <w:marTop w:val="0"/>
              <w:marBottom w:val="0"/>
              <w:divBdr>
                <w:top w:val="none" w:sz="0" w:space="0" w:color="auto"/>
                <w:left w:val="none" w:sz="0" w:space="0" w:color="auto"/>
                <w:bottom w:val="none" w:sz="0" w:space="0" w:color="auto"/>
                <w:right w:val="none" w:sz="0" w:space="0" w:color="auto"/>
              </w:divBdr>
            </w:div>
            <w:div w:id="396323708">
              <w:marLeft w:val="0"/>
              <w:marRight w:val="0"/>
              <w:marTop w:val="0"/>
              <w:marBottom w:val="0"/>
              <w:divBdr>
                <w:top w:val="none" w:sz="0" w:space="0" w:color="auto"/>
                <w:left w:val="none" w:sz="0" w:space="0" w:color="auto"/>
                <w:bottom w:val="none" w:sz="0" w:space="0" w:color="auto"/>
                <w:right w:val="none" w:sz="0" w:space="0" w:color="auto"/>
              </w:divBdr>
            </w:div>
            <w:div w:id="390156804">
              <w:marLeft w:val="0"/>
              <w:marRight w:val="0"/>
              <w:marTop w:val="0"/>
              <w:marBottom w:val="0"/>
              <w:divBdr>
                <w:top w:val="none" w:sz="0" w:space="0" w:color="auto"/>
                <w:left w:val="none" w:sz="0" w:space="0" w:color="auto"/>
                <w:bottom w:val="none" w:sz="0" w:space="0" w:color="auto"/>
                <w:right w:val="none" w:sz="0" w:space="0" w:color="auto"/>
              </w:divBdr>
            </w:div>
            <w:div w:id="51736961">
              <w:marLeft w:val="0"/>
              <w:marRight w:val="0"/>
              <w:marTop w:val="0"/>
              <w:marBottom w:val="0"/>
              <w:divBdr>
                <w:top w:val="none" w:sz="0" w:space="0" w:color="auto"/>
                <w:left w:val="none" w:sz="0" w:space="0" w:color="auto"/>
                <w:bottom w:val="none" w:sz="0" w:space="0" w:color="auto"/>
                <w:right w:val="none" w:sz="0" w:space="0" w:color="auto"/>
              </w:divBdr>
            </w:div>
            <w:div w:id="243951960">
              <w:marLeft w:val="0"/>
              <w:marRight w:val="0"/>
              <w:marTop w:val="0"/>
              <w:marBottom w:val="0"/>
              <w:divBdr>
                <w:top w:val="none" w:sz="0" w:space="0" w:color="auto"/>
                <w:left w:val="none" w:sz="0" w:space="0" w:color="auto"/>
                <w:bottom w:val="none" w:sz="0" w:space="0" w:color="auto"/>
                <w:right w:val="none" w:sz="0" w:space="0" w:color="auto"/>
              </w:divBdr>
            </w:div>
            <w:div w:id="1995179595">
              <w:marLeft w:val="0"/>
              <w:marRight w:val="0"/>
              <w:marTop w:val="0"/>
              <w:marBottom w:val="0"/>
              <w:divBdr>
                <w:top w:val="none" w:sz="0" w:space="0" w:color="auto"/>
                <w:left w:val="none" w:sz="0" w:space="0" w:color="auto"/>
                <w:bottom w:val="none" w:sz="0" w:space="0" w:color="auto"/>
                <w:right w:val="none" w:sz="0" w:space="0" w:color="auto"/>
              </w:divBdr>
            </w:div>
            <w:div w:id="1942034112">
              <w:marLeft w:val="0"/>
              <w:marRight w:val="0"/>
              <w:marTop w:val="0"/>
              <w:marBottom w:val="0"/>
              <w:divBdr>
                <w:top w:val="none" w:sz="0" w:space="0" w:color="auto"/>
                <w:left w:val="none" w:sz="0" w:space="0" w:color="auto"/>
                <w:bottom w:val="none" w:sz="0" w:space="0" w:color="auto"/>
                <w:right w:val="none" w:sz="0" w:space="0" w:color="auto"/>
              </w:divBdr>
            </w:div>
            <w:div w:id="1685010757">
              <w:marLeft w:val="0"/>
              <w:marRight w:val="0"/>
              <w:marTop w:val="0"/>
              <w:marBottom w:val="0"/>
              <w:divBdr>
                <w:top w:val="none" w:sz="0" w:space="0" w:color="auto"/>
                <w:left w:val="none" w:sz="0" w:space="0" w:color="auto"/>
                <w:bottom w:val="none" w:sz="0" w:space="0" w:color="auto"/>
                <w:right w:val="none" w:sz="0" w:space="0" w:color="auto"/>
              </w:divBdr>
            </w:div>
            <w:div w:id="612979743">
              <w:marLeft w:val="0"/>
              <w:marRight w:val="0"/>
              <w:marTop w:val="0"/>
              <w:marBottom w:val="0"/>
              <w:divBdr>
                <w:top w:val="none" w:sz="0" w:space="0" w:color="auto"/>
                <w:left w:val="none" w:sz="0" w:space="0" w:color="auto"/>
                <w:bottom w:val="none" w:sz="0" w:space="0" w:color="auto"/>
                <w:right w:val="none" w:sz="0" w:space="0" w:color="auto"/>
              </w:divBdr>
            </w:div>
            <w:div w:id="1099377062">
              <w:marLeft w:val="0"/>
              <w:marRight w:val="0"/>
              <w:marTop w:val="0"/>
              <w:marBottom w:val="0"/>
              <w:divBdr>
                <w:top w:val="none" w:sz="0" w:space="0" w:color="auto"/>
                <w:left w:val="none" w:sz="0" w:space="0" w:color="auto"/>
                <w:bottom w:val="none" w:sz="0" w:space="0" w:color="auto"/>
                <w:right w:val="none" w:sz="0" w:space="0" w:color="auto"/>
              </w:divBdr>
            </w:div>
            <w:div w:id="1805149932">
              <w:marLeft w:val="0"/>
              <w:marRight w:val="0"/>
              <w:marTop w:val="0"/>
              <w:marBottom w:val="0"/>
              <w:divBdr>
                <w:top w:val="none" w:sz="0" w:space="0" w:color="auto"/>
                <w:left w:val="none" w:sz="0" w:space="0" w:color="auto"/>
                <w:bottom w:val="none" w:sz="0" w:space="0" w:color="auto"/>
                <w:right w:val="none" w:sz="0" w:space="0" w:color="auto"/>
              </w:divBdr>
            </w:div>
            <w:div w:id="422920093">
              <w:marLeft w:val="0"/>
              <w:marRight w:val="0"/>
              <w:marTop w:val="0"/>
              <w:marBottom w:val="0"/>
              <w:divBdr>
                <w:top w:val="none" w:sz="0" w:space="0" w:color="auto"/>
                <w:left w:val="none" w:sz="0" w:space="0" w:color="auto"/>
                <w:bottom w:val="none" w:sz="0" w:space="0" w:color="auto"/>
                <w:right w:val="none" w:sz="0" w:space="0" w:color="auto"/>
              </w:divBdr>
            </w:div>
            <w:div w:id="378358709">
              <w:marLeft w:val="0"/>
              <w:marRight w:val="0"/>
              <w:marTop w:val="0"/>
              <w:marBottom w:val="0"/>
              <w:divBdr>
                <w:top w:val="none" w:sz="0" w:space="0" w:color="auto"/>
                <w:left w:val="none" w:sz="0" w:space="0" w:color="auto"/>
                <w:bottom w:val="none" w:sz="0" w:space="0" w:color="auto"/>
                <w:right w:val="none" w:sz="0" w:space="0" w:color="auto"/>
              </w:divBdr>
            </w:div>
            <w:div w:id="1820461728">
              <w:marLeft w:val="0"/>
              <w:marRight w:val="0"/>
              <w:marTop w:val="0"/>
              <w:marBottom w:val="0"/>
              <w:divBdr>
                <w:top w:val="none" w:sz="0" w:space="0" w:color="auto"/>
                <w:left w:val="none" w:sz="0" w:space="0" w:color="auto"/>
                <w:bottom w:val="none" w:sz="0" w:space="0" w:color="auto"/>
                <w:right w:val="none" w:sz="0" w:space="0" w:color="auto"/>
              </w:divBdr>
            </w:div>
            <w:div w:id="839345228">
              <w:marLeft w:val="0"/>
              <w:marRight w:val="0"/>
              <w:marTop w:val="0"/>
              <w:marBottom w:val="0"/>
              <w:divBdr>
                <w:top w:val="none" w:sz="0" w:space="0" w:color="auto"/>
                <w:left w:val="none" w:sz="0" w:space="0" w:color="auto"/>
                <w:bottom w:val="none" w:sz="0" w:space="0" w:color="auto"/>
                <w:right w:val="none" w:sz="0" w:space="0" w:color="auto"/>
              </w:divBdr>
            </w:div>
            <w:div w:id="1794247265">
              <w:marLeft w:val="0"/>
              <w:marRight w:val="0"/>
              <w:marTop w:val="0"/>
              <w:marBottom w:val="0"/>
              <w:divBdr>
                <w:top w:val="none" w:sz="0" w:space="0" w:color="auto"/>
                <w:left w:val="none" w:sz="0" w:space="0" w:color="auto"/>
                <w:bottom w:val="none" w:sz="0" w:space="0" w:color="auto"/>
                <w:right w:val="none" w:sz="0" w:space="0" w:color="auto"/>
              </w:divBdr>
            </w:div>
            <w:div w:id="1170679048">
              <w:marLeft w:val="0"/>
              <w:marRight w:val="0"/>
              <w:marTop w:val="0"/>
              <w:marBottom w:val="0"/>
              <w:divBdr>
                <w:top w:val="none" w:sz="0" w:space="0" w:color="auto"/>
                <w:left w:val="none" w:sz="0" w:space="0" w:color="auto"/>
                <w:bottom w:val="none" w:sz="0" w:space="0" w:color="auto"/>
                <w:right w:val="none" w:sz="0" w:space="0" w:color="auto"/>
              </w:divBdr>
            </w:div>
            <w:div w:id="720128365">
              <w:marLeft w:val="0"/>
              <w:marRight w:val="0"/>
              <w:marTop w:val="0"/>
              <w:marBottom w:val="0"/>
              <w:divBdr>
                <w:top w:val="none" w:sz="0" w:space="0" w:color="auto"/>
                <w:left w:val="none" w:sz="0" w:space="0" w:color="auto"/>
                <w:bottom w:val="none" w:sz="0" w:space="0" w:color="auto"/>
                <w:right w:val="none" w:sz="0" w:space="0" w:color="auto"/>
              </w:divBdr>
            </w:div>
            <w:div w:id="1867021081">
              <w:marLeft w:val="0"/>
              <w:marRight w:val="0"/>
              <w:marTop w:val="0"/>
              <w:marBottom w:val="0"/>
              <w:divBdr>
                <w:top w:val="none" w:sz="0" w:space="0" w:color="auto"/>
                <w:left w:val="none" w:sz="0" w:space="0" w:color="auto"/>
                <w:bottom w:val="none" w:sz="0" w:space="0" w:color="auto"/>
                <w:right w:val="none" w:sz="0" w:space="0" w:color="auto"/>
              </w:divBdr>
            </w:div>
            <w:div w:id="137648857">
              <w:marLeft w:val="0"/>
              <w:marRight w:val="0"/>
              <w:marTop w:val="0"/>
              <w:marBottom w:val="0"/>
              <w:divBdr>
                <w:top w:val="none" w:sz="0" w:space="0" w:color="auto"/>
                <w:left w:val="none" w:sz="0" w:space="0" w:color="auto"/>
                <w:bottom w:val="none" w:sz="0" w:space="0" w:color="auto"/>
                <w:right w:val="none" w:sz="0" w:space="0" w:color="auto"/>
              </w:divBdr>
            </w:div>
            <w:div w:id="1579247544">
              <w:marLeft w:val="0"/>
              <w:marRight w:val="0"/>
              <w:marTop w:val="0"/>
              <w:marBottom w:val="0"/>
              <w:divBdr>
                <w:top w:val="none" w:sz="0" w:space="0" w:color="auto"/>
                <w:left w:val="none" w:sz="0" w:space="0" w:color="auto"/>
                <w:bottom w:val="none" w:sz="0" w:space="0" w:color="auto"/>
                <w:right w:val="none" w:sz="0" w:space="0" w:color="auto"/>
              </w:divBdr>
            </w:div>
            <w:div w:id="335576609">
              <w:marLeft w:val="0"/>
              <w:marRight w:val="0"/>
              <w:marTop w:val="0"/>
              <w:marBottom w:val="0"/>
              <w:divBdr>
                <w:top w:val="none" w:sz="0" w:space="0" w:color="auto"/>
                <w:left w:val="none" w:sz="0" w:space="0" w:color="auto"/>
                <w:bottom w:val="none" w:sz="0" w:space="0" w:color="auto"/>
                <w:right w:val="none" w:sz="0" w:space="0" w:color="auto"/>
              </w:divBdr>
            </w:div>
            <w:div w:id="1561558005">
              <w:marLeft w:val="0"/>
              <w:marRight w:val="0"/>
              <w:marTop w:val="0"/>
              <w:marBottom w:val="0"/>
              <w:divBdr>
                <w:top w:val="none" w:sz="0" w:space="0" w:color="auto"/>
                <w:left w:val="none" w:sz="0" w:space="0" w:color="auto"/>
                <w:bottom w:val="none" w:sz="0" w:space="0" w:color="auto"/>
                <w:right w:val="none" w:sz="0" w:space="0" w:color="auto"/>
              </w:divBdr>
            </w:div>
            <w:div w:id="546570356">
              <w:marLeft w:val="0"/>
              <w:marRight w:val="0"/>
              <w:marTop w:val="0"/>
              <w:marBottom w:val="0"/>
              <w:divBdr>
                <w:top w:val="none" w:sz="0" w:space="0" w:color="auto"/>
                <w:left w:val="none" w:sz="0" w:space="0" w:color="auto"/>
                <w:bottom w:val="none" w:sz="0" w:space="0" w:color="auto"/>
                <w:right w:val="none" w:sz="0" w:space="0" w:color="auto"/>
              </w:divBdr>
            </w:div>
            <w:div w:id="1709600824">
              <w:marLeft w:val="0"/>
              <w:marRight w:val="0"/>
              <w:marTop w:val="0"/>
              <w:marBottom w:val="0"/>
              <w:divBdr>
                <w:top w:val="none" w:sz="0" w:space="0" w:color="auto"/>
                <w:left w:val="none" w:sz="0" w:space="0" w:color="auto"/>
                <w:bottom w:val="none" w:sz="0" w:space="0" w:color="auto"/>
                <w:right w:val="none" w:sz="0" w:space="0" w:color="auto"/>
              </w:divBdr>
            </w:div>
            <w:div w:id="1336148681">
              <w:marLeft w:val="0"/>
              <w:marRight w:val="0"/>
              <w:marTop w:val="0"/>
              <w:marBottom w:val="0"/>
              <w:divBdr>
                <w:top w:val="none" w:sz="0" w:space="0" w:color="auto"/>
                <w:left w:val="none" w:sz="0" w:space="0" w:color="auto"/>
                <w:bottom w:val="none" w:sz="0" w:space="0" w:color="auto"/>
                <w:right w:val="none" w:sz="0" w:space="0" w:color="auto"/>
              </w:divBdr>
            </w:div>
            <w:div w:id="1805805322">
              <w:marLeft w:val="0"/>
              <w:marRight w:val="0"/>
              <w:marTop w:val="0"/>
              <w:marBottom w:val="0"/>
              <w:divBdr>
                <w:top w:val="none" w:sz="0" w:space="0" w:color="auto"/>
                <w:left w:val="none" w:sz="0" w:space="0" w:color="auto"/>
                <w:bottom w:val="none" w:sz="0" w:space="0" w:color="auto"/>
                <w:right w:val="none" w:sz="0" w:space="0" w:color="auto"/>
              </w:divBdr>
            </w:div>
            <w:div w:id="45111615">
              <w:marLeft w:val="0"/>
              <w:marRight w:val="0"/>
              <w:marTop w:val="0"/>
              <w:marBottom w:val="0"/>
              <w:divBdr>
                <w:top w:val="none" w:sz="0" w:space="0" w:color="auto"/>
                <w:left w:val="none" w:sz="0" w:space="0" w:color="auto"/>
                <w:bottom w:val="none" w:sz="0" w:space="0" w:color="auto"/>
                <w:right w:val="none" w:sz="0" w:space="0" w:color="auto"/>
              </w:divBdr>
            </w:div>
            <w:div w:id="1671331799">
              <w:marLeft w:val="0"/>
              <w:marRight w:val="0"/>
              <w:marTop w:val="0"/>
              <w:marBottom w:val="0"/>
              <w:divBdr>
                <w:top w:val="none" w:sz="0" w:space="0" w:color="auto"/>
                <w:left w:val="none" w:sz="0" w:space="0" w:color="auto"/>
                <w:bottom w:val="none" w:sz="0" w:space="0" w:color="auto"/>
                <w:right w:val="none" w:sz="0" w:space="0" w:color="auto"/>
              </w:divBdr>
            </w:div>
            <w:div w:id="332294504">
              <w:marLeft w:val="0"/>
              <w:marRight w:val="0"/>
              <w:marTop w:val="0"/>
              <w:marBottom w:val="0"/>
              <w:divBdr>
                <w:top w:val="none" w:sz="0" w:space="0" w:color="auto"/>
                <w:left w:val="none" w:sz="0" w:space="0" w:color="auto"/>
                <w:bottom w:val="none" w:sz="0" w:space="0" w:color="auto"/>
                <w:right w:val="none" w:sz="0" w:space="0" w:color="auto"/>
              </w:divBdr>
            </w:div>
            <w:div w:id="1954827635">
              <w:marLeft w:val="0"/>
              <w:marRight w:val="0"/>
              <w:marTop w:val="0"/>
              <w:marBottom w:val="0"/>
              <w:divBdr>
                <w:top w:val="none" w:sz="0" w:space="0" w:color="auto"/>
                <w:left w:val="none" w:sz="0" w:space="0" w:color="auto"/>
                <w:bottom w:val="none" w:sz="0" w:space="0" w:color="auto"/>
                <w:right w:val="none" w:sz="0" w:space="0" w:color="auto"/>
              </w:divBdr>
            </w:div>
            <w:div w:id="1580748853">
              <w:marLeft w:val="0"/>
              <w:marRight w:val="0"/>
              <w:marTop w:val="0"/>
              <w:marBottom w:val="0"/>
              <w:divBdr>
                <w:top w:val="none" w:sz="0" w:space="0" w:color="auto"/>
                <w:left w:val="none" w:sz="0" w:space="0" w:color="auto"/>
                <w:bottom w:val="none" w:sz="0" w:space="0" w:color="auto"/>
                <w:right w:val="none" w:sz="0" w:space="0" w:color="auto"/>
              </w:divBdr>
            </w:div>
            <w:div w:id="712925930">
              <w:marLeft w:val="0"/>
              <w:marRight w:val="0"/>
              <w:marTop w:val="0"/>
              <w:marBottom w:val="0"/>
              <w:divBdr>
                <w:top w:val="none" w:sz="0" w:space="0" w:color="auto"/>
                <w:left w:val="none" w:sz="0" w:space="0" w:color="auto"/>
                <w:bottom w:val="none" w:sz="0" w:space="0" w:color="auto"/>
                <w:right w:val="none" w:sz="0" w:space="0" w:color="auto"/>
              </w:divBdr>
            </w:div>
            <w:div w:id="1287396252">
              <w:marLeft w:val="0"/>
              <w:marRight w:val="0"/>
              <w:marTop w:val="0"/>
              <w:marBottom w:val="0"/>
              <w:divBdr>
                <w:top w:val="none" w:sz="0" w:space="0" w:color="auto"/>
                <w:left w:val="none" w:sz="0" w:space="0" w:color="auto"/>
                <w:bottom w:val="none" w:sz="0" w:space="0" w:color="auto"/>
                <w:right w:val="none" w:sz="0" w:space="0" w:color="auto"/>
              </w:divBdr>
            </w:div>
            <w:div w:id="1321543757">
              <w:marLeft w:val="0"/>
              <w:marRight w:val="0"/>
              <w:marTop w:val="0"/>
              <w:marBottom w:val="0"/>
              <w:divBdr>
                <w:top w:val="none" w:sz="0" w:space="0" w:color="auto"/>
                <w:left w:val="none" w:sz="0" w:space="0" w:color="auto"/>
                <w:bottom w:val="none" w:sz="0" w:space="0" w:color="auto"/>
                <w:right w:val="none" w:sz="0" w:space="0" w:color="auto"/>
              </w:divBdr>
            </w:div>
            <w:div w:id="592133864">
              <w:marLeft w:val="0"/>
              <w:marRight w:val="0"/>
              <w:marTop w:val="0"/>
              <w:marBottom w:val="0"/>
              <w:divBdr>
                <w:top w:val="none" w:sz="0" w:space="0" w:color="auto"/>
                <w:left w:val="none" w:sz="0" w:space="0" w:color="auto"/>
                <w:bottom w:val="none" w:sz="0" w:space="0" w:color="auto"/>
                <w:right w:val="none" w:sz="0" w:space="0" w:color="auto"/>
              </w:divBdr>
            </w:div>
            <w:div w:id="1812752056">
              <w:marLeft w:val="0"/>
              <w:marRight w:val="0"/>
              <w:marTop w:val="0"/>
              <w:marBottom w:val="0"/>
              <w:divBdr>
                <w:top w:val="none" w:sz="0" w:space="0" w:color="auto"/>
                <w:left w:val="none" w:sz="0" w:space="0" w:color="auto"/>
                <w:bottom w:val="none" w:sz="0" w:space="0" w:color="auto"/>
                <w:right w:val="none" w:sz="0" w:space="0" w:color="auto"/>
              </w:divBdr>
            </w:div>
            <w:div w:id="1390038237">
              <w:marLeft w:val="0"/>
              <w:marRight w:val="0"/>
              <w:marTop w:val="0"/>
              <w:marBottom w:val="0"/>
              <w:divBdr>
                <w:top w:val="none" w:sz="0" w:space="0" w:color="auto"/>
                <w:left w:val="none" w:sz="0" w:space="0" w:color="auto"/>
                <w:bottom w:val="none" w:sz="0" w:space="0" w:color="auto"/>
                <w:right w:val="none" w:sz="0" w:space="0" w:color="auto"/>
              </w:divBdr>
            </w:div>
            <w:div w:id="1245801029">
              <w:marLeft w:val="0"/>
              <w:marRight w:val="0"/>
              <w:marTop w:val="0"/>
              <w:marBottom w:val="0"/>
              <w:divBdr>
                <w:top w:val="none" w:sz="0" w:space="0" w:color="auto"/>
                <w:left w:val="none" w:sz="0" w:space="0" w:color="auto"/>
                <w:bottom w:val="none" w:sz="0" w:space="0" w:color="auto"/>
                <w:right w:val="none" w:sz="0" w:space="0" w:color="auto"/>
              </w:divBdr>
            </w:div>
            <w:div w:id="38626452">
              <w:marLeft w:val="0"/>
              <w:marRight w:val="0"/>
              <w:marTop w:val="0"/>
              <w:marBottom w:val="0"/>
              <w:divBdr>
                <w:top w:val="none" w:sz="0" w:space="0" w:color="auto"/>
                <w:left w:val="none" w:sz="0" w:space="0" w:color="auto"/>
                <w:bottom w:val="none" w:sz="0" w:space="0" w:color="auto"/>
                <w:right w:val="none" w:sz="0" w:space="0" w:color="auto"/>
              </w:divBdr>
            </w:div>
            <w:div w:id="659768714">
              <w:marLeft w:val="0"/>
              <w:marRight w:val="0"/>
              <w:marTop w:val="0"/>
              <w:marBottom w:val="0"/>
              <w:divBdr>
                <w:top w:val="none" w:sz="0" w:space="0" w:color="auto"/>
                <w:left w:val="none" w:sz="0" w:space="0" w:color="auto"/>
                <w:bottom w:val="none" w:sz="0" w:space="0" w:color="auto"/>
                <w:right w:val="none" w:sz="0" w:space="0" w:color="auto"/>
              </w:divBdr>
            </w:div>
            <w:div w:id="1407000378">
              <w:marLeft w:val="0"/>
              <w:marRight w:val="0"/>
              <w:marTop w:val="0"/>
              <w:marBottom w:val="0"/>
              <w:divBdr>
                <w:top w:val="none" w:sz="0" w:space="0" w:color="auto"/>
                <w:left w:val="none" w:sz="0" w:space="0" w:color="auto"/>
                <w:bottom w:val="none" w:sz="0" w:space="0" w:color="auto"/>
                <w:right w:val="none" w:sz="0" w:space="0" w:color="auto"/>
              </w:divBdr>
            </w:div>
            <w:div w:id="297956897">
              <w:marLeft w:val="0"/>
              <w:marRight w:val="0"/>
              <w:marTop w:val="0"/>
              <w:marBottom w:val="0"/>
              <w:divBdr>
                <w:top w:val="none" w:sz="0" w:space="0" w:color="auto"/>
                <w:left w:val="none" w:sz="0" w:space="0" w:color="auto"/>
                <w:bottom w:val="none" w:sz="0" w:space="0" w:color="auto"/>
                <w:right w:val="none" w:sz="0" w:space="0" w:color="auto"/>
              </w:divBdr>
            </w:div>
            <w:div w:id="98264286">
              <w:marLeft w:val="0"/>
              <w:marRight w:val="0"/>
              <w:marTop w:val="0"/>
              <w:marBottom w:val="0"/>
              <w:divBdr>
                <w:top w:val="none" w:sz="0" w:space="0" w:color="auto"/>
                <w:left w:val="none" w:sz="0" w:space="0" w:color="auto"/>
                <w:bottom w:val="none" w:sz="0" w:space="0" w:color="auto"/>
                <w:right w:val="none" w:sz="0" w:space="0" w:color="auto"/>
              </w:divBdr>
            </w:div>
            <w:div w:id="876553001">
              <w:marLeft w:val="0"/>
              <w:marRight w:val="0"/>
              <w:marTop w:val="0"/>
              <w:marBottom w:val="0"/>
              <w:divBdr>
                <w:top w:val="none" w:sz="0" w:space="0" w:color="auto"/>
                <w:left w:val="none" w:sz="0" w:space="0" w:color="auto"/>
                <w:bottom w:val="none" w:sz="0" w:space="0" w:color="auto"/>
                <w:right w:val="none" w:sz="0" w:space="0" w:color="auto"/>
              </w:divBdr>
            </w:div>
            <w:div w:id="1541169032">
              <w:marLeft w:val="0"/>
              <w:marRight w:val="0"/>
              <w:marTop w:val="0"/>
              <w:marBottom w:val="0"/>
              <w:divBdr>
                <w:top w:val="none" w:sz="0" w:space="0" w:color="auto"/>
                <w:left w:val="none" w:sz="0" w:space="0" w:color="auto"/>
                <w:bottom w:val="none" w:sz="0" w:space="0" w:color="auto"/>
                <w:right w:val="none" w:sz="0" w:space="0" w:color="auto"/>
              </w:divBdr>
            </w:div>
            <w:div w:id="164518206">
              <w:marLeft w:val="0"/>
              <w:marRight w:val="0"/>
              <w:marTop w:val="0"/>
              <w:marBottom w:val="0"/>
              <w:divBdr>
                <w:top w:val="none" w:sz="0" w:space="0" w:color="auto"/>
                <w:left w:val="none" w:sz="0" w:space="0" w:color="auto"/>
                <w:bottom w:val="none" w:sz="0" w:space="0" w:color="auto"/>
                <w:right w:val="none" w:sz="0" w:space="0" w:color="auto"/>
              </w:divBdr>
            </w:div>
            <w:div w:id="1234002878">
              <w:marLeft w:val="0"/>
              <w:marRight w:val="0"/>
              <w:marTop w:val="0"/>
              <w:marBottom w:val="0"/>
              <w:divBdr>
                <w:top w:val="none" w:sz="0" w:space="0" w:color="auto"/>
                <w:left w:val="none" w:sz="0" w:space="0" w:color="auto"/>
                <w:bottom w:val="none" w:sz="0" w:space="0" w:color="auto"/>
                <w:right w:val="none" w:sz="0" w:space="0" w:color="auto"/>
              </w:divBdr>
            </w:div>
            <w:div w:id="488906960">
              <w:marLeft w:val="0"/>
              <w:marRight w:val="0"/>
              <w:marTop w:val="0"/>
              <w:marBottom w:val="0"/>
              <w:divBdr>
                <w:top w:val="none" w:sz="0" w:space="0" w:color="auto"/>
                <w:left w:val="none" w:sz="0" w:space="0" w:color="auto"/>
                <w:bottom w:val="none" w:sz="0" w:space="0" w:color="auto"/>
                <w:right w:val="none" w:sz="0" w:space="0" w:color="auto"/>
              </w:divBdr>
            </w:div>
            <w:div w:id="1363677204">
              <w:marLeft w:val="0"/>
              <w:marRight w:val="0"/>
              <w:marTop w:val="0"/>
              <w:marBottom w:val="0"/>
              <w:divBdr>
                <w:top w:val="none" w:sz="0" w:space="0" w:color="auto"/>
                <w:left w:val="none" w:sz="0" w:space="0" w:color="auto"/>
                <w:bottom w:val="none" w:sz="0" w:space="0" w:color="auto"/>
                <w:right w:val="none" w:sz="0" w:space="0" w:color="auto"/>
              </w:divBdr>
            </w:div>
            <w:div w:id="1696539504">
              <w:marLeft w:val="0"/>
              <w:marRight w:val="0"/>
              <w:marTop w:val="0"/>
              <w:marBottom w:val="0"/>
              <w:divBdr>
                <w:top w:val="none" w:sz="0" w:space="0" w:color="auto"/>
                <w:left w:val="none" w:sz="0" w:space="0" w:color="auto"/>
                <w:bottom w:val="none" w:sz="0" w:space="0" w:color="auto"/>
                <w:right w:val="none" w:sz="0" w:space="0" w:color="auto"/>
              </w:divBdr>
            </w:div>
            <w:div w:id="484901737">
              <w:marLeft w:val="0"/>
              <w:marRight w:val="0"/>
              <w:marTop w:val="0"/>
              <w:marBottom w:val="0"/>
              <w:divBdr>
                <w:top w:val="none" w:sz="0" w:space="0" w:color="auto"/>
                <w:left w:val="none" w:sz="0" w:space="0" w:color="auto"/>
                <w:bottom w:val="none" w:sz="0" w:space="0" w:color="auto"/>
                <w:right w:val="none" w:sz="0" w:space="0" w:color="auto"/>
              </w:divBdr>
            </w:div>
            <w:div w:id="1795246501">
              <w:marLeft w:val="0"/>
              <w:marRight w:val="0"/>
              <w:marTop w:val="0"/>
              <w:marBottom w:val="0"/>
              <w:divBdr>
                <w:top w:val="none" w:sz="0" w:space="0" w:color="auto"/>
                <w:left w:val="none" w:sz="0" w:space="0" w:color="auto"/>
                <w:bottom w:val="none" w:sz="0" w:space="0" w:color="auto"/>
                <w:right w:val="none" w:sz="0" w:space="0" w:color="auto"/>
              </w:divBdr>
            </w:div>
            <w:div w:id="1845051713">
              <w:marLeft w:val="0"/>
              <w:marRight w:val="0"/>
              <w:marTop w:val="0"/>
              <w:marBottom w:val="0"/>
              <w:divBdr>
                <w:top w:val="none" w:sz="0" w:space="0" w:color="auto"/>
                <w:left w:val="none" w:sz="0" w:space="0" w:color="auto"/>
                <w:bottom w:val="none" w:sz="0" w:space="0" w:color="auto"/>
                <w:right w:val="none" w:sz="0" w:space="0" w:color="auto"/>
              </w:divBdr>
            </w:div>
            <w:div w:id="1757703430">
              <w:marLeft w:val="0"/>
              <w:marRight w:val="0"/>
              <w:marTop w:val="0"/>
              <w:marBottom w:val="0"/>
              <w:divBdr>
                <w:top w:val="none" w:sz="0" w:space="0" w:color="auto"/>
                <w:left w:val="none" w:sz="0" w:space="0" w:color="auto"/>
                <w:bottom w:val="none" w:sz="0" w:space="0" w:color="auto"/>
                <w:right w:val="none" w:sz="0" w:space="0" w:color="auto"/>
              </w:divBdr>
            </w:div>
            <w:div w:id="391925892">
              <w:marLeft w:val="0"/>
              <w:marRight w:val="0"/>
              <w:marTop w:val="0"/>
              <w:marBottom w:val="0"/>
              <w:divBdr>
                <w:top w:val="none" w:sz="0" w:space="0" w:color="auto"/>
                <w:left w:val="none" w:sz="0" w:space="0" w:color="auto"/>
                <w:bottom w:val="none" w:sz="0" w:space="0" w:color="auto"/>
                <w:right w:val="none" w:sz="0" w:space="0" w:color="auto"/>
              </w:divBdr>
            </w:div>
            <w:div w:id="2060005951">
              <w:marLeft w:val="0"/>
              <w:marRight w:val="0"/>
              <w:marTop w:val="0"/>
              <w:marBottom w:val="0"/>
              <w:divBdr>
                <w:top w:val="none" w:sz="0" w:space="0" w:color="auto"/>
                <w:left w:val="none" w:sz="0" w:space="0" w:color="auto"/>
                <w:bottom w:val="none" w:sz="0" w:space="0" w:color="auto"/>
                <w:right w:val="none" w:sz="0" w:space="0" w:color="auto"/>
              </w:divBdr>
            </w:div>
            <w:div w:id="639505647">
              <w:marLeft w:val="0"/>
              <w:marRight w:val="0"/>
              <w:marTop w:val="0"/>
              <w:marBottom w:val="0"/>
              <w:divBdr>
                <w:top w:val="none" w:sz="0" w:space="0" w:color="auto"/>
                <w:left w:val="none" w:sz="0" w:space="0" w:color="auto"/>
                <w:bottom w:val="none" w:sz="0" w:space="0" w:color="auto"/>
                <w:right w:val="none" w:sz="0" w:space="0" w:color="auto"/>
              </w:divBdr>
            </w:div>
            <w:div w:id="397821505">
              <w:marLeft w:val="0"/>
              <w:marRight w:val="0"/>
              <w:marTop w:val="0"/>
              <w:marBottom w:val="0"/>
              <w:divBdr>
                <w:top w:val="none" w:sz="0" w:space="0" w:color="auto"/>
                <w:left w:val="none" w:sz="0" w:space="0" w:color="auto"/>
                <w:bottom w:val="none" w:sz="0" w:space="0" w:color="auto"/>
                <w:right w:val="none" w:sz="0" w:space="0" w:color="auto"/>
              </w:divBdr>
            </w:div>
            <w:div w:id="1453284547">
              <w:marLeft w:val="0"/>
              <w:marRight w:val="0"/>
              <w:marTop w:val="0"/>
              <w:marBottom w:val="0"/>
              <w:divBdr>
                <w:top w:val="none" w:sz="0" w:space="0" w:color="auto"/>
                <w:left w:val="none" w:sz="0" w:space="0" w:color="auto"/>
                <w:bottom w:val="none" w:sz="0" w:space="0" w:color="auto"/>
                <w:right w:val="none" w:sz="0" w:space="0" w:color="auto"/>
              </w:divBdr>
            </w:div>
            <w:div w:id="920485803">
              <w:marLeft w:val="0"/>
              <w:marRight w:val="0"/>
              <w:marTop w:val="0"/>
              <w:marBottom w:val="0"/>
              <w:divBdr>
                <w:top w:val="none" w:sz="0" w:space="0" w:color="auto"/>
                <w:left w:val="none" w:sz="0" w:space="0" w:color="auto"/>
                <w:bottom w:val="none" w:sz="0" w:space="0" w:color="auto"/>
                <w:right w:val="none" w:sz="0" w:space="0" w:color="auto"/>
              </w:divBdr>
            </w:div>
            <w:div w:id="1788043026">
              <w:marLeft w:val="0"/>
              <w:marRight w:val="0"/>
              <w:marTop w:val="0"/>
              <w:marBottom w:val="0"/>
              <w:divBdr>
                <w:top w:val="none" w:sz="0" w:space="0" w:color="auto"/>
                <w:left w:val="none" w:sz="0" w:space="0" w:color="auto"/>
                <w:bottom w:val="none" w:sz="0" w:space="0" w:color="auto"/>
                <w:right w:val="none" w:sz="0" w:space="0" w:color="auto"/>
              </w:divBdr>
            </w:div>
            <w:div w:id="1635677675">
              <w:marLeft w:val="0"/>
              <w:marRight w:val="0"/>
              <w:marTop w:val="0"/>
              <w:marBottom w:val="0"/>
              <w:divBdr>
                <w:top w:val="none" w:sz="0" w:space="0" w:color="auto"/>
                <w:left w:val="none" w:sz="0" w:space="0" w:color="auto"/>
                <w:bottom w:val="none" w:sz="0" w:space="0" w:color="auto"/>
                <w:right w:val="none" w:sz="0" w:space="0" w:color="auto"/>
              </w:divBdr>
            </w:div>
            <w:div w:id="1497650686">
              <w:marLeft w:val="0"/>
              <w:marRight w:val="0"/>
              <w:marTop w:val="0"/>
              <w:marBottom w:val="0"/>
              <w:divBdr>
                <w:top w:val="none" w:sz="0" w:space="0" w:color="auto"/>
                <w:left w:val="none" w:sz="0" w:space="0" w:color="auto"/>
                <w:bottom w:val="none" w:sz="0" w:space="0" w:color="auto"/>
                <w:right w:val="none" w:sz="0" w:space="0" w:color="auto"/>
              </w:divBdr>
            </w:div>
            <w:div w:id="530844340">
              <w:marLeft w:val="0"/>
              <w:marRight w:val="0"/>
              <w:marTop w:val="0"/>
              <w:marBottom w:val="0"/>
              <w:divBdr>
                <w:top w:val="none" w:sz="0" w:space="0" w:color="auto"/>
                <w:left w:val="none" w:sz="0" w:space="0" w:color="auto"/>
                <w:bottom w:val="none" w:sz="0" w:space="0" w:color="auto"/>
                <w:right w:val="none" w:sz="0" w:space="0" w:color="auto"/>
              </w:divBdr>
            </w:div>
            <w:div w:id="632097353">
              <w:marLeft w:val="0"/>
              <w:marRight w:val="0"/>
              <w:marTop w:val="0"/>
              <w:marBottom w:val="0"/>
              <w:divBdr>
                <w:top w:val="none" w:sz="0" w:space="0" w:color="auto"/>
                <w:left w:val="none" w:sz="0" w:space="0" w:color="auto"/>
                <w:bottom w:val="none" w:sz="0" w:space="0" w:color="auto"/>
                <w:right w:val="none" w:sz="0" w:space="0" w:color="auto"/>
              </w:divBdr>
            </w:div>
            <w:div w:id="557013477">
              <w:marLeft w:val="0"/>
              <w:marRight w:val="0"/>
              <w:marTop w:val="0"/>
              <w:marBottom w:val="0"/>
              <w:divBdr>
                <w:top w:val="none" w:sz="0" w:space="0" w:color="auto"/>
                <w:left w:val="none" w:sz="0" w:space="0" w:color="auto"/>
                <w:bottom w:val="none" w:sz="0" w:space="0" w:color="auto"/>
                <w:right w:val="none" w:sz="0" w:space="0" w:color="auto"/>
              </w:divBdr>
            </w:div>
            <w:div w:id="1188526928">
              <w:marLeft w:val="0"/>
              <w:marRight w:val="0"/>
              <w:marTop w:val="0"/>
              <w:marBottom w:val="0"/>
              <w:divBdr>
                <w:top w:val="none" w:sz="0" w:space="0" w:color="auto"/>
                <w:left w:val="none" w:sz="0" w:space="0" w:color="auto"/>
                <w:bottom w:val="none" w:sz="0" w:space="0" w:color="auto"/>
                <w:right w:val="none" w:sz="0" w:space="0" w:color="auto"/>
              </w:divBdr>
            </w:div>
            <w:div w:id="1205949900">
              <w:marLeft w:val="0"/>
              <w:marRight w:val="0"/>
              <w:marTop w:val="0"/>
              <w:marBottom w:val="0"/>
              <w:divBdr>
                <w:top w:val="none" w:sz="0" w:space="0" w:color="auto"/>
                <w:left w:val="none" w:sz="0" w:space="0" w:color="auto"/>
                <w:bottom w:val="none" w:sz="0" w:space="0" w:color="auto"/>
                <w:right w:val="none" w:sz="0" w:space="0" w:color="auto"/>
              </w:divBdr>
            </w:div>
            <w:div w:id="188373859">
              <w:marLeft w:val="0"/>
              <w:marRight w:val="0"/>
              <w:marTop w:val="0"/>
              <w:marBottom w:val="0"/>
              <w:divBdr>
                <w:top w:val="none" w:sz="0" w:space="0" w:color="auto"/>
                <w:left w:val="none" w:sz="0" w:space="0" w:color="auto"/>
                <w:bottom w:val="none" w:sz="0" w:space="0" w:color="auto"/>
                <w:right w:val="none" w:sz="0" w:space="0" w:color="auto"/>
              </w:divBdr>
            </w:div>
            <w:div w:id="1972981294">
              <w:marLeft w:val="0"/>
              <w:marRight w:val="0"/>
              <w:marTop w:val="0"/>
              <w:marBottom w:val="0"/>
              <w:divBdr>
                <w:top w:val="none" w:sz="0" w:space="0" w:color="auto"/>
                <w:left w:val="none" w:sz="0" w:space="0" w:color="auto"/>
                <w:bottom w:val="none" w:sz="0" w:space="0" w:color="auto"/>
                <w:right w:val="none" w:sz="0" w:space="0" w:color="auto"/>
              </w:divBdr>
            </w:div>
            <w:div w:id="1524631881">
              <w:marLeft w:val="0"/>
              <w:marRight w:val="0"/>
              <w:marTop w:val="0"/>
              <w:marBottom w:val="0"/>
              <w:divBdr>
                <w:top w:val="none" w:sz="0" w:space="0" w:color="auto"/>
                <w:left w:val="none" w:sz="0" w:space="0" w:color="auto"/>
                <w:bottom w:val="none" w:sz="0" w:space="0" w:color="auto"/>
                <w:right w:val="none" w:sz="0" w:space="0" w:color="auto"/>
              </w:divBdr>
            </w:div>
            <w:div w:id="937755430">
              <w:marLeft w:val="0"/>
              <w:marRight w:val="0"/>
              <w:marTop w:val="0"/>
              <w:marBottom w:val="0"/>
              <w:divBdr>
                <w:top w:val="none" w:sz="0" w:space="0" w:color="auto"/>
                <w:left w:val="none" w:sz="0" w:space="0" w:color="auto"/>
                <w:bottom w:val="none" w:sz="0" w:space="0" w:color="auto"/>
                <w:right w:val="none" w:sz="0" w:space="0" w:color="auto"/>
              </w:divBdr>
            </w:div>
            <w:div w:id="1173180352">
              <w:marLeft w:val="0"/>
              <w:marRight w:val="0"/>
              <w:marTop w:val="0"/>
              <w:marBottom w:val="0"/>
              <w:divBdr>
                <w:top w:val="none" w:sz="0" w:space="0" w:color="auto"/>
                <w:left w:val="none" w:sz="0" w:space="0" w:color="auto"/>
                <w:bottom w:val="none" w:sz="0" w:space="0" w:color="auto"/>
                <w:right w:val="none" w:sz="0" w:space="0" w:color="auto"/>
              </w:divBdr>
            </w:div>
            <w:div w:id="504133183">
              <w:marLeft w:val="0"/>
              <w:marRight w:val="0"/>
              <w:marTop w:val="0"/>
              <w:marBottom w:val="0"/>
              <w:divBdr>
                <w:top w:val="none" w:sz="0" w:space="0" w:color="auto"/>
                <w:left w:val="none" w:sz="0" w:space="0" w:color="auto"/>
                <w:bottom w:val="none" w:sz="0" w:space="0" w:color="auto"/>
                <w:right w:val="none" w:sz="0" w:space="0" w:color="auto"/>
              </w:divBdr>
            </w:div>
            <w:div w:id="2012100428">
              <w:marLeft w:val="0"/>
              <w:marRight w:val="0"/>
              <w:marTop w:val="0"/>
              <w:marBottom w:val="0"/>
              <w:divBdr>
                <w:top w:val="none" w:sz="0" w:space="0" w:color="auto"/>
                <w:left w:val="none" w:sz="0" w:space="0" w:color="auto"/>
                <w:bottom w:val="none" w:sz="0" w:space="0" w:color="auto"/>
                <w:right w:val="none" w:sz="0" w:space="0" w:color="auto"/>
              </w:divBdr>
            </w:div>
            <w:div w:id="59910516">
              <w:marLeft w:val="0"/>
              <w:marRight w:val="0"/>
              <w:marTop w:val="0"/>
              <w:marBottom w:val="0"/>
              <w:divBdr>
                <w:top w:val="none" w:sz="0" w:space="0" w:color="auto"/>
                <w:left w:val="none" w:sz="0" w:space="0" w:color="auto"/>
                <w:bottom w:val="none" w:sz="0" w:space="0" w:color="auto"/>
                <w:right w:val="none" w:sz="0" w:space="0" w:color="auto"/>
              </w:divBdr>
            </w:div>
            <w:div w:id="1490710899">
              <w:marLeft w:val="0"/>
              <w:marRight w:val="0"/>
              <w:marTop w:val="0"/>
              <w:marBottom w:val="0"/>
              <w:divBdr>
                <w:top w:val="none" w:sz="0" w:space="0" w:color="auto"/>
                <w:left w:val="none" w:sz="0" w:space="0" w:color="auto"/>
                <w:bottom w:val="none" w:sz="0" w:space="0" w:color="auto"/>
                <w:right w:val="none" w:sz="0" w:space="0" w:color="auto"/>
              </w:divBdr>
            </w:div>
            <w:div w:id="1619481699">
              <w:marLeft w:val="0"/>
              <w:marRight w:val="0"/>
              <w:marTop w:val="0"/>
              <w:marBottom w:val="0"/>
              <w:divBdr>
                <w:top w:val="none" w:sz="0" w:space="0" w:color="auto"/>
                <w:left w:val="none" w:sz="0" w:space="0" w:color="auto"/>
                <w:bottom w:val="none" w:sz="0" w:space="0" w:color="auto"/>
                <w:right w:val="none" w:sz="0" w:space="0" w:color="auto"/>
              </w:divBdr>
            </w:div>
            <w:div w:id="2102331062">
              <w:marLeft w:val="0"/>
              <w:marRight w:val="0"/>
              <w:marTop w:val="0"/>
              <w:marBottom w:val="0"/>
              <w:divBdr>
                <w:top w:val="none" w:sz="0" w:space="0" w:color="auto"/>
                <w:left w:val="none" w:sz="0" w:space="0" w:color="auto"/>
                <w:bottom w:val="none" w:sz="0" w:space="0" w:color="auto"/>
                <w:right w:val="none" w:sz="0" w:space="0" w:color="auto"/>
              </w:divBdr>
            </w:div>
            <w:div w:id="236407828">
              <w:marLeft w:val="0"/>
              <w:marRight w:val="0"/>
              <w:marTop w:val="0"/>
              <w:marBottom w:val="0"/>
              <w:divBdr>
                <w:top w:val="none" w:sz="0" w:space="0" w:color="auto"/>
                <w:left w:val="none" w:sz="0" w:space="0" w:color="auto"/>
                <w:bottom w:val="none" w:sz="0" w:space="0" w:color="auto"/>
                <w:right w:val="none" w:sz="0" w:space="0" w:color="auto"/>
              </w:divBdr>
            </w:div>
            <w:div w:id="1173641306">
              <w:marLeft w:val="0"/>
              <w:marRight w:val="0"/>
              <w:marTop w:val="0"/>
              <w:marBottom w:val="0"/>
              <w:divBdr>
                <w:top w:val="none" w:sz="0" w:space="0" w:color="auto"/>
                <w:left w:val="none" w:sz="0" w:space="0" w:color="auto"/>
                <w:bottom w:val="none" w:sz="0" w:space="0" w:color="auto"/>
                <w:right w:val="none" w:sz="0" w:space="0" w:color="auto"/>
              </w:divBdr>
            </w:div>
            <w:div w:id="398753691">
              <w:marLeft w:val="0"/>
              <w:marRight w:val="0"/>
              <w:marTop w:val="0"/>
              <w:marBottom w:val="0"/>
              <w:divBdr>
                <w:top w:val="none" w:sz="0" w:space="0" w:color="auto"/>
                <w:left w:val="none" w:sz="0" w:space="0" w:color="auto"/>
                <w:bottom w:val="none" w:sz="0" w:space="0" w:color="auto"/>
                <w:right w:val="none" w:sz="0" w:space="0" w:color="auto"/>
              </w:divBdr>
            </w:div>
            <w:div w:id="508257840">
              <w:marLeft w:val="0"/>
              <w:marRight w:val="0"/>
              <w:marTop w:val="0"/>
              <w:marBottom w:val="0"/>
              <w:divBdr>
                <w:top w:val="none" w:sz="0" w:space="0" w:color="auto"/>
                <w:left w:val="none" w:sz="0" w:space="0" w:color="auto"/>
                <w:bottom w:val="none" w:sz="0" w:space="0" w:color="auto"/>
                <w:right w:val="none" w:sz="0" w:space="0" w:color="auto"/>
              </w:divBdr>
            </w:div>
            <w:div w:id="1632593422">
              <w:marLeft w:val="0"/>
              <w:marRight w:val="0"/>
              <w:marTop w:val="0"/>
              <w:marBottom w:val="0"/>
              <w:divBdr>
                <w:top w:val="none" w:sz="0" w:space="0" w:color="auto"/>
                <w:left w:val="none" w:sz="0" w:space="0" w:color="auto"/>
                <w:bottom w:val="none" w:sz="0" w:space="0" w:color="auto"/>
                <w:right w:val="none" w:sz="0" w:space="0" w:color="auto"/>
              </w:divBdr>
            </w:div>
            <w:div w:id="1213662201">
              <w:marLeft w:val="0"/>
              <w:marRight w:val="0"/>
              <w:marTop w:val="0"/>
              <w:marBottom w:val="0"/>
              <w:divBdr>
                <w:top w:val="none" w:sz="0" w:space="0" w:color="auto"/>
                <w:left w:val="none" w:sz="0" w:space="0" w:color="auto"/>
                <w:bottom w:val="none" w:sz="0" w:space="0" w:color="auto"/>
                <w:right w:val="none" w:sz="0" w:space="0" w:color="auto"/>
              </w:divBdr>
            </w:div>
            <w:div w:id="1944066029">
              <w:marLeft w:val="0"/>
              <w:marRight w:val="0"/>
              <w:marTop w:val="0"/>
              <w:marBottom w:val="0"/>
              <w:divBdr>
                <w:top w:val="none" w:sz="0" w:space="0" w:color="auto"/>
                <w:left w:val="none" w:sz="0" w:space="0" w:color="auto"/>
                <w:bottom w:val="none" w:sz="0" w:space="0" w:color="auto"/>
                <w:right w:val="none" w:sz="0" w:space="0" w:color="auto"/>
              </w:divBdr>
            </w:div>
            <w:div w:id="1839542317">
              <w:marLeft w:val="0"/>
              <w:marRight w:val="0"/>
              <w:marTop w:val="0"/>
              <w:marBottom w:val="0"/>
              <w:divBdr>
                <w:top w:val="none" w:sz="0" w:space="0" w:color="auto"/>
                <w:left w:val="none" w:sz="0" w:space="0" w:color="auto"/>
                <w:bottom w:val="none" w:sz="0" w:space="0" w:color="auto"/>
                <w:right w:val="none" w:sz="0" w:space="0" w:color="auto"/>
              </w:divBdr>
            </w:div>
            <w:div w:id="1422022019">
              <w:marLeft w:val="0"/>
              <w:marRight w:val="0"/>
              <w:marTop w:val="0"/>
              <w:marBottom w:val="0"/>
              <w:divBdr>
                <w:top w:val="none" w:sz="0" w:space="0" w:color="auto"/>
                <w:left w:val="none" w:sz="0" w:space="0" w:color="auto"/>
                <w:bottom w:val="none" w:sz="0" w:space="0" w:color="auto"/>
                <w:right w:val="none" w:sz="0" w:space="0" w:color="auto"/>
              </w:divBdr>
            </w:div>
            <w:div w:id="690061196">
              <w:marLeft w:val="0"/>
              <w:marRight w:val="0"/>
              <w:marTop w:val="0"/>
              <w:marBottom w:val="0"/>
              <w:divBdr>
                <w:top w:val="none" w:sz="0" w:space="0" w:color="auto"/>
                <w:left w:val="none" w:sz="0" w:space="0" w:color="auto"/>
                <w:bottom w:val="none" w:sz="0" w:space="0" w:color="auto"/>
                <w:right w:val="none" w:sz="0" w:space="0" w:color="auto"/>
              </w:divBdr>
            </w:div>
            <w:div w:id="1021007874">
              <w:marLeft w:val="0"/>
              <w:marRight w:val="0"/>
              <w:marTop w:val="0"/>
              <w:marBottom w:val="0"/>
              <w:divBdr>
                <w:top w:val="none" w:sz="0" w:space="0" w:color="auto"/>
                <w:left w:val="none" w:sz="0" w:space="0" w:color="auto"/>
                <w:bottom w:val="none" w:sz="0" w:space="0" w:color="auto"/>
                <w:right w:val="none" w:sz="0" w:space="0" w:color="auto"/>
              </w:divBdr>
            </w:div>
            <w:div w:id="1571580442">
              <w:marLeft w:val="0"/>
              <w:marRight w:val="0"/>
              <w:marTop w:val="0"/>
              <w:marBottom w:val="0"/>
              <w:divBdr>
                <w:top w:val="none" w:sz="0" w:space="0" w:color="auto"/>
                <w:left w:val="none" w:sz="0" w:space="0" w:color="auto"/>
                <w:bottom w:val="none" w:sz="0" w:space="0" w:color="auto"/>
                <w:right w:val="none" w:sz="0" w:space="0" w:color="auto"/>
              </w:divBdr>
            </w:div>
            <w:div w:id="163784904">
              <w:marLeft w:val="0"/>
              <w:marRight w:val="0"/>
              <w:marTop w:val="0"/>
              <w:marBottom w:val="0"/>
              <w:divBdr>
                <w:top w:val="none" w:sz="0" w:space="0" w:color="auto"/>
                <w:left w:val="none" w:sz="0" w:space="0" w:color="auto"/>
                <w:bottom w:val="none" w:sz="0" w:space="0" w:color="auto"/>
                <w:right w:val="none" w:sz="0" w:space="0" w:color="auto"/>
              </w:divBdr>
            </w:div>
            <w:div w:id="92670664">
              <w:marLeft w:val="0"/>
              <w:marRight w:val="0"/>
              <w:marTop w:val="0"/>
              <w:marBottom w:val="0"/>
              <w:divBdr>
                <w:top w:val="none" w:sz="0" w:space="0" w:color="auto"/>
                <w:left w:val="none" w:sz="0" w:space="0" w:color="auto"/>
                <w:bottom w:val="none" w:sz="0" w:space="0" w:color="auto"/>
                <w:right w:val="none" w:sz="0" w:space="0" w:color="auto"/>
              </w:divBdr>
            </w:div>
            <w:div w:id="716394888">
              <w:marLeft w:val="0"/>
              <w:marRight w:val="0"/>
              <w:marTop w:val="0"/>
              <w:marBottom w:val="0"/>
              <w:divBdr>
                <w:top w:val="none" w:sz="0" w:space="0" w:color="auto"/>
                <w:left w:val="none" w:sz="0" w:space="0" w:color="auto"/>
                <w:bottom w:val="none" w:sz="0" w:space="0" w:color="auto"/>
                <w:right w:val="none" w:sz="0" w:space="0" w:color="auto"/>
              </w:divBdr>
            </w:div>
            <w:div w:id="1986466538">
              <w:marLeft w:val="0"/>
              <w:marRight w:val="0"/>
              <w:marTop w:val="0"/>
              <w:marBottom w:val="0"/>
              <w:divBdr>
                <w:top w:val="none" w:sz="0" w:space="0" w:color="auto"/>
                <w:left w:val="none" w:sz="0" w:space="0" w:color="auto"/>
                <w:bottom w:val="none" w:sz="0" w:space="0" w:color="auto"/>
                <w:right w:val="none" w:sz="0" w:space="0" w:color="auto"/>
              </w:divBdr>
            </w:div>
            <w:div w:id="829558022">
              <w:marLeft w:val="0"/>
              <w:marRight w:val="0"/>
              <w:marTop w:val="0"/>
              <w:marBottom w:val="0"/>
              <w:divBdr>
                <w:top w:val="none" w:sz="0" w:space="0" w:color="auto"/>
                <w:left w:val="none" w:sz="0" w:space="0" w:color="auto"/>
                <w:bottom w:val="none" w:sz="0" w:space="0" w:color="auto"/>
                <w:right w:val="none" w:sz="0" w:space="0" w:color="auto"/>
              </w:divBdr>
            </w:div>
            <w:div w:id="1017660319">
              <w:marLeft w:val="0"/>
              <w:marRight w:val="0"/>
              <w:marTop w:val="0"/>
              <w:marBottom w:val="0"/>
              <w:divBdr>
                <w:top w:val="none" w:sz="0" w:space="0" w:color="auto"/>
                <w:left w:val="none" w:sz="0" w:space="0" w:color="auto"/>
                <w:bottom w:val="none" w:sz="0" w:space="0" w:color="auto"/>
                <w:right w:val="none" w:sz="0" w:space="0" w:color="auto"/>
              </w:divBdr>
            </w:div>
            <w:div w:id="1255478401">
              <w:marLeft w:val="0"/>
              <w:marRight w:val="0"/>
              <w:marTop w:val="0"/>
              <w:marBottom w:val="0"/>
              <w:divBdr>
                <w:top w:val="none" w:sz="0" w:space="0" w:color="auto"/>
                <w:left w:val="none" w:sz="0" w:space="0" w:color="auto"/>
                <w:bottom w:val="none" w:sz="0" w:space="0" w:color="auto"/>
                <w:right w:val="none" w:sz="0" w:space="0" w:color="auto"/>
              </w:divBdr>
            </w:div>
            <w:div w:id="855464471">
              <w:marLeft w:val="0"/>
              <w:marRight w:val="0"/>
              <w:marTop w:val="0"/>
              <w:marBottom w:val="0"/>
              <w:divBdr>
                <w:top w:val="none" w:sz="0" w:space="0" w:color="auto"/>
                <w:left w:val="none" w:sz="0" w:space="0" w:color="auto"/>
                <w:bottom w:val="none" w:sz="0" w:space="0" w:color="auto"/>
                <w:right w:val="none" w:sz="0" w:space="0" w:color="auto"/>
              </w:divBdr>
            </w:div>
            <w:div w:id="892157987">
              <w:marLeft w:val="0"/>
              <w:marRight w:val="0"/>
              <w:marTop w:val="0"/>
              <w:marBottom w:val="0"/>
              <w:divBdr>
                <w:top w:val="none" w:sz="0" w:space="0" w:color="auto"/>
                <w:left w:val="none" w:sz="0" w:space="0" w:color="auto"/>
                <w:bottom w:val="none" w:sz="0" w:space="0" w:color="auto"/>
                <w:right w:val="none" w:sz="0" w:space="0" w:color="auto"/>
              </w:divBdr>
            </w:div>
            <w:div w:id="462314125">
              <w:marLeft w:val="0"/>
              <w:marRight w:val="0"/>
              <w:marTop w:val="0"/>
              <w:marBottom w:val="0"/>
              <w:divBdr>
                <w:top w:val="none" w:sz="0" w:space="0" w:color="auto"/>
                <w:left w:val="none" w:sz="0" w:space="0" w:color="auto"/>
                <w:bottom w:val="none" w:sz="0" w:space="0" w:color="auto"/>
                <w:right w:val="none" w:sz="0" w:space="0" w:color="auto"/>
              </w:divBdr>
            </w:div>
            <w:div w:id="1699620171">
              <w:marLeft w:val="0"/>
              <w:marRight w:val="0"/>
              <w:marTop w:val="0"/>
              <w:marBottom w:val="0"/>
              <w:divBdr>
                <w:top w:val="none" w:sz="0" w:space="0" w:color="auto"/>
                <w:left w:val="none" w:sz="0" w:space="0" w:color="auto"/>
                <w:bottom w:val="none" w:sz="0" w:space="0" w:color="auto"/>
                <w:right w:val="none" w:sz="0" w:space="0" w:color="auto"/>
              </w:divBdr>
            </w:div>
            <w:div w:id="1170292596">
              <w:marLeft w:val="0"/>
              <w:marRight w:val="0"/>
              <w:marTop w:val="0"/>
              <w:marBottom w:val="0"/>
              <w:divBdr>
                <w:top w:val="none" w:sz="0" w:space="0" w:color="auto"/>
                <w:left w:val="none" w:sz="0" w:space="0" w:color="auto"/>
                <w:bottom w:val="none" w:sz="0" w:space="0" w:color="auto"/>
                <w:right w:val="none" w:sz="0" w:space="0" w:color="auto"/>
              </w:divBdr>
            </w:div>
            <w:div w:id="1821580438">
              <w:marLeft w:val="0"/>
              <w:marRight w:val="0"/>
              <w:marTop w:val="0"/>
              <w:marBottom w:val="0"/>
              <w:divBdr>
                <w:top w:val="none" w:sz="0" w:space="0" w:color="auto"/>
                <w:left w:val="none" w:sz="0" w:space="0" w:color="auto"/>
                <w:bottom w:val="none" w:sz="0" w:space="0" w:color="auto"/>
                <w:right w:val="none" w:sz="0" w:space="0" w:color="auto"/>
              </w:divBdr>
            </w:div>
            <w:div w:id="1204055199">
              <w:marLeft w:val="0"/>
              <w:marRight w:val="0"/>
              <w:marTop w:val="0"/>
              <w:marBottom w:val="0"/>
              <w:divBdr>
                <w:top w:val="none" w:sz="0" w:space="0" w:color="auto"/>
                <w:left w:val="none" w:sz="0" w:space="0" w:color="auto"/>
                <w:bottom w:val="none" w:sz="0" w:space="0" w:color="auto"/>
                <w:right w:val="none" w:sz="0" w:space="0" w:color="auto"/>
              </w:divBdr>
            </w:div>
            <w:div w:id="1253121812">
              <w:marLeft w:val="0"/>
              <w:marRight w:val="0"/>
              <w:marTop w:val="0"/>
              <w:marBottom w:val="0"/>
              <w:divBdr>
                <w:top w:val="none" w:sz="0" w:space="0" w:color="auto"/>
                <w:left w:val="none" w:sz="0" w:space="0" w:color="auto"/>
                <w:bottom w:val="none" w:sz="0" w:space="0" w:color="auto"/>
                <w:right w:val="none" w:sz="0" w:space="0" w:color="auto"/>
              </w:divBdr>
            </w:div>
            <w:div w:id="1416174193">
              <w:marLeft w:val="0"/>
              <w:marRight w:val="0"/>
              <w:marTop w:val="0"/>
              <w:marBottom w:val="0"/>
              <w:divBdr>
                <w:top w:val="none" w:sz="0" w:space="0" w:color="auto"/>
                <w:left w:val="none" w:sz="0" w:space="0" w:color="auto"/>
                <w:bottom w:val="none" w:sz="0" w:space="0" w:color="auto"/>
                <w:right w:val="none" w:sz="0" w:space="0" w:color="auto"/>
              </w:divBdr>
            </w:div>
            <w:div w:id="1703438453">
              <w:marLeft w:val="0"/>
              <w:marRight w:val="0"/>
              <w:marTop w:val="0"/>
              <w:marBottom w:val="0"/>
              <w:divBdr>
                <w:top w:val="none" w:sz="0" w:space="0" w:color="auto"/>
                <w:left w:val="none" w:sz="0" w:space="0" w:color="auto"/>
                <w:bottom w:val="none" w:sz="0" w:space="0" w:color="auto"/>
                <w:right w:val="none" w:sz="0" w:space="0" w:color="auto"/>
              </w:divBdr>
            </w:div>
            <w:div w:id="1729961238">
              <w:marLeft w:val="0"/>
              <w:marRight w:val="0"/>
              <w:marTop w:val="0"/>
              <w:marBottom w:val="0"/>
              <w:divBdr>
                <w:top w:val="none" w:sz="0" w:space="0" w:color="auto"/>
                <w:left w:val="none" w:sz="0" w:space="0" w:color="auto"/>
                <w:bottom w:val="none" w:sz="0" w:space="0" w:color="auto"/>
                <w:right w:val="none" w:sz="0" w:space="0" w:color="auto"/>
              </w:divBdr>
            </w:div>
            <w:div w:id="1965039525">
              <w:marLeft w:val="0"/>
              <w:marRight w:val="0"/>
              <w:marTop w:val="0"/>
              <w:marBottom w:val="0"/>
              <w:divBdr>
                <w:top w:val="none" w:sz="0" w:space="0" w:color="auto"/>
                <w:left w:val="none" w:sz="0" w:space="0" w:color="auto"/>
                <w:bottom w:val="none" w:sz="0" w:space="0" w:color="auto"/>
                <w:right w:val="none" w:sz="0" w:space="0" w:color="auto"/>
              </w:divBdr>
            </w:div>
            <w:div w:id="531115983">
              <w:marLeft w:val="0"/>
              <w:marRight w:val="0"/>
              <w:marTop w:val="0"/>
              <w:marBottom w:val="0"/>
              <w:divBdr>
                <w:top w:val="none" w:sz="0" w:space="0" w:color="auto"/>
                <w:left w:val="none" w:sz="0" w:space="0" w:color="auto"/>
                <w:bottom w:val="none" w:sz="0" w:space="0" w:color="auto"/>
                <w:right w:val="none" w:sz="0" w:space="0" w:color="auto"/>
              </w:divBdr>
            </w:div>
            <w:div w:id="736054240">
              <w:marLeft w:val="0"/>
              <w:marRight w:val="0"/>
              <w:marTop w:val="0"/>
              <w:marBottom w:val="0"/>
              <w:divBdr>
                <w:top w:val="none" w:sz="0" w:space="0" w:color="auto"/>
                <w:left w:val="none" w:sz="0" w:space="0" w:color="auto"/>
                <w:bottom w:val="none" w:sz="0" w:space="0" w:color="auto"/>
                <w:right w:val="none" w:sz="0" w:space="0" w:color="auto"/>
              </w:divBdr>
            </w:div>
            <w:div w:id="1977176566">
              <w:marLeft w:val="0"/>
              <w:marRight w:val="0"/>
              <w:marTop w:val="0"/>
              <w:marBottom w:val="0"/>
              <w:divBdr>
                <w:top w:val="none" w:sz="0" w:space="0" w:color="auto"/>
                <w:left w:val="none" w:sz="0" w:space="0" w:color="auto"/>
                <w:bottom w:val="none" w:sz="0" w:space="0" w:color="auto"/>
                <w:right w:val="none" w:sz="0" w:space="0" w:color="auto"/>
              </w:divBdr>
            </w:div>
            <w:div w:id="1829708550">
              <w:marLeft w:val="0"/>
              <w:marRight w:val="0"/>
              <w:marTop w:val="0"/>
              <w:marBottom w:val="0"/>
              <w:divBdr>
                <w:top w:val="none" w:sz="0" w:space="0" w:color="auto"/>
                <w:left w:val="none" w:sz="0" w:space="0" w:color="auto"/>
                <w:bottom w:val="none" w:sz="0" w:space="0" w:color="auto"/>
                <w:right w:val="none" w:sz="0" w:space="0" w:color="auto"/>
              </w:divBdr>
            </w:div>
            <w:div w:id="896942278">
              <w:marLeft w:val="0"/>
              <w:marRight w:val="0"/>
              <w:marTop w:val="0"/>
              <w:marBottom w:val="0"/>
              <w:divBdr>
                <w:top w:val="none" w:sz="0" w:space="0" w:color="auto"/>
                <w:left w:val="none" w:sz="0" w:space="0" w:color="auto"/>
                <w:bottom w:val="none" w:sz="0" w:space="0" w:color="auto"/>
                <w:right w:val="none" w:sz="0" w:space="0" w:color="auto"/>
              </w:divBdr>
            </w:div>
            <w:div w:id="65996250">
              <w:marLeft w:val="0"/>
              <w:marRight w:val="0"/>
              <w:marTop w:val="0"/>
              <w:marBottom w:val="0"/>
              <w:divBdr>
                <w:top w:val="none" w:sz="0" w:space="0" w:color="auto"/>
                <w:left w:val="none" w:sz="0" w:space="0" w:color="auto"/>
                <w:bottom w:val="none" w:sz="0" w:space="0" w:color="auto"/>
                <w:right w:val="none" w:sz="0" w:space="0" w:color="auto"/>
              </w:divBdr>
            </w:div>
            <w:div w:id="71663207">
              <w:marLeft w:val="0"/>
              <w:marRight w:val="0"/>
              <w:marTop w:val="0"/>
              <w:marBottom w:val="0"/>
              <w:divBdr>
                <w:top w:val="none" w:sz="0" w:space="0" w:color="auto"/>
                <w:left w:val="none" w:sz="0" w:space="0" w:color="auto"/>
                <w:bottom w:val="none" w:sz="0" w:space="0" w:color="auto"/>
                <w:right w:val="none" w:sz="0" w:space="0" w:color="auto"/>
              </w:divBdr>
            </w:div>
            <w:div w:id="1932664829">
              <w:marLeft w:val="0"/>
              <w:marRight w:val="0"/>
              <w:marTop w:val="0"/>
              <w:marBottom w:val="0"/>
              <w:divBdr>
                <w:top w:val="none" w:sz="0" w:space="0" w:color="auto"/>
                <w:left w:val="none" w:sz="0" w:space="0" w:color="auto"/>
                <w:bottom w:val="none" w:sz="0" w:space="0" w:color="auto"/>
                <w:right w:val="none" w:sz="0" w:space="0" w:color="auto"/>
              </w:divBdr>
            </w:div>
            <w:div w:id="1140074214">
              <w:marLeft w:val="0"/>
              <w:marRight w:val="0"/>
              <w:marTop w:val="0"/>
              <w:marBottom w:val="0"/>
              <w:divBdr>
                <w:top w:val="none" w:sz="0" w:space="0" w:color="auto"/>
                <w:left w:val="none" w:sz="0" w:space="0" w:color="auto"/>
                <w:bottom w:val="none" w:sz="0" w:space="0" w:color="auto"/>
                <w:right w:val="none" w:sz="0" w:space="0" w:color="auto"/>
              </w:divBdr>
            </w:div>
            <w:div w:id="1688362601">
              <w:marLeft w:val="0"/>
              <w:marRight w:val="0"/>
              <w:marTop w:val="0"/>
              <w:marBottom w:val="0"/>
              <w:divBdr>
                <w:top w:val="none" w:sz="0" w:space="0" w:color="auto"/>
                <w:left w:val="none" w:sz="0" w:space="0" w:color="auto"/>
                <w:bottom w:val="none" w:sz="0" w:space="0" w:color="auto"/>
                <w:right w:val="none" w:sz="0" w:space="0" w:color="auto"/>
              </w:divBdr>
            </w:div>
            <w:div w:id="139075674">
              <w:marLeft w:val="0"/>
              <w:marRight w:val="0"/>
              <w:marTop w:val="0"/>
              <w:marBottom w:val="0"/>
              <w:divBdr>
                <w:top w:val="none" w:sz="0" w:space="0" w:color="auto"/>
                <w:left w:val="none" w:sz="0" w:space="0" w:color="auto"/>
                <w:bottom w:val="none" w:sz="0" w:space="0" w:color="auto"/>
                <w:right w:val="none" w:sz="0" w:space="0" w:color="auto"/>
              </w:divBdr>
            </w:div>
            <w:div w:id="1094472356">
              <w:marLeft w:val="0"/>
              <w:marRight w:val="0"/>
              <w:marTop w:val="0"/>
              <w:marBottom w:val="0"/>
              <w:divBdr>
                <w:top w:val="none" w:sz="0" w:space="0" w:color="auto"/>
                <w:left w:val="none" w:sz="0" w:space="0" w:color="auto"/>
                <w:bottom w:val="none" w:sz="0" w:space="0" w:color="auto"/>
                <w:right w:val="none" w:sz="0" w:space="0" w:color="auto"/>
              </w:divBdr>
            </w:div>
            <w:div w:id="117533266">
              <w:marLeft w:val="0"/>
              <w:marRight w:val="0"/>
              <w:marTop w:val="0"/>
              <w:marBottom w:val="0"/>
              <w:divBdr>
                <w:top w:val="none" w:sz="0" w:space="0" w:color="auto"/>
                <w:left w:val="none" w:sz="0" w:space="0" w:color="auto"/>
                <w:bottom w:val="none" w:sz="0" w:space="0" w:color="auto"/>
                <w:right w:val="none" w:sz="0" w:space="0" w:color="auto"/>
              </w:divBdr>
            </w:div>
            <w:div w:id="1631745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56092">
      <w:bodyDiv w:val="1"/>
      <w:marLeft w:val="0"/>
      <w:marRight w:val="0"/>
      <w:marTop w:val="0"/>
      <w:marBottom w:val="0"/>
      <w:divBdr>
        <w:top w:val="none" w:sz="0" w:space="0" w:color="auto"/>
        <w:left w:val="none" w:sz="0" w:space="0" w:color="auto"/>
        <w:bottom w:val="none" w:sz="0" w:space="0" w:color="auto"/>
        <w:right w:val="none" w:sz="0" w:space="0" w:color="auto"/>
      </w:divBdr>
    </w:div>
    <w:div w:id="174805866">
      <w:bodyDiv w:val="1"/>
      <w:marLeft w:val="0"/>
      <w:marRight w:val="0"/>
      <w:marTop w:val="0"/>
      <w:marBottom w:val="0"/>
      <w:divBdr>
        <w:top w:val="none" w:sz="0" w:space="0" w:color="auto"/>
        <w:left w:val="none" w:sz="0" w:space="0" w:color="auto"/>
        <w:bottom w:val="none" w:sz="0" w:space="0" w:color="auto"/>
        <w:right w:val="none" w:sz="0" w:space="0" w:color="auto"/>
      </w:divBdr>
    </w:div>
    <w:div w:id="204223781">
      <w:bodyDiv w:val="1"/>
      <w:marLeft w:val="0"/>
      <w:marRight w:val="0"/>
      <w:marTop w:val="0"/>
      <w:marBottom w:val="0"/>
      <w:divBdr>
        <w:top w:val="none" w:sz="0" w:space="0" w:color="auto"/>
        <w:left w:val="none" w:sz="0" w:space="0" w:color="auto"/>
        <w:bottom w:val="none" w:sz="0" w:space="0" w:color="auto"/>
        <w:right w:val="none" w:sz="0" w:space="0" w:color="auto"/>
      </w:divBdr>
      <w:divsChild>
        <w:div w:id="1080635722">
          <w:marLeft w:val="0"/>
          <w:marRight w:val="0"/>
          <w:marTop w:val="0"/>
          <w:marBottom w:val="0"/>
          <w:divBdr>
            <w:top w:val="none" w:sz="0" w:space="0" w:color="auto"/>
            <w:left w:val="none" w:sz="0" w:space="0" w:color="auto"/>
            <w:bottom w:val="none" w:sz="0" w:space="0" w:color="auto"/>
            <w:right w:val="none" w:sz="0" w:space="0" w:color="auto"/>
          </w:divBdr>
          <w:divsChild>
            <w:div w:id="1150177049">
              <w:marLeft w:val="0"/>
              <w:marRight w:val="0"/>
              <w:marTop w:val="0"/>
              <w:marBottom w:val="0"/>
              <w:divBdr>
                <w:top w:val="none" w:sz="0" w:space="0" w:color="auto"/>
                <w:left w:val="none" w:sz="0" w:space="0" w:color="auto"/>
                <w:bottom w:val="none" w:sz="0" w:space="0" w:color="auto"/>
                <w:right w:val="none" w:sz="0" w:space="0" w:color="auto"/>
              </w:divBdr>
            </w:div>
            <w:div w:id="30111106">
              <w:marLeft w:val="0"/>
              <w:marRight w:val="0"/>
              <w:marTop w:val="0"/>
              <w:marBottom w:val="0"/>
              <w:divBdr>
                <w:top w:val="none" w:sz="0" w:space="0" w:color="auto"/>
                <w:left w:val="none" w:sz="0" w:space="0" w:color="auto"/>
                <w:bottom w:val="none" w:sz="0" w:space="0" w:color="auto"/>
                <w:right w:val="none" w:sz="0" w:space="0" w:color="auto"/>
              </w:divBdr>
            </w:div>
            <w:div w:id="635335664">
              <w:marLeft w:val="0"/>
              <w:marRight w:val="0"/>
              <w:marTop w:val="0"/>
              <w:marBottom w:val="0"/>
              <w:divBdr>
                <w:top w:val="none" w:sz="0" w:space="0" w:color="auto"/>
                <w:left w:val="none" w:sz="0" w:space="0" w:color="auto"/>
                <w:bottom w:val="none" w:sz="0" w:space="0" w:color="auto"/>
                <w:right w:val="none" w:sz="0" w:space="0" w:color="auto"/>
              </w:divBdr>
            </w:div>
            <w:div w:id="1673988149">
              <w:marLeft w:val="0"/>
              <w:marRight w:val="0"/>
              <w:marTop w:val="0"/>
              <w:marBottom w:val="0"/>
              <w:divBdr>
                <w:top w:val="none" w:sz="0" w:space="0" w:color="auto"/>
                <w:left w:val="none" w:sz="0" w:space="0" w:color="auto"/>
                <w:bottom w:val="none" w:sz="0" w:space="0" w:color="auto"/>
                <w:right w:val="none" w:sz="0" w:space="0" w:color="auto"/>
              </w:divBdr>
            </w:div>
            <w:div w:id="1880193869">
              <w:marLeft w:val="0"/>
              <w:marRight w:val="0"/>
              <w:marTop w:val="0"/>
              <w:marBottom w:val="0"/>
              <w:divBdr>
                <w:top w:val="none" w:sz="0" w:space="0" w:color="auto"/>
                <w:left w:val="none" w:sz="0" w:space="0" w:color="auto"/>
                <w:bottom w:val="none" w:sz="0" w:space="0" w:color="auto"/>
                <w:right w:val="none" w:sz="0" w:space="0" w:color="auto"/>
              </w:divBdr>
            </w:div>
            <w:div w:id="1937135899">
              <w:marLeft w:val="0"/>
              <w:marRight w:val="0"/>
              <w:marTop w:val="0"/>
              <w:marBottom w:val="0"/>
              <w:divBdr>
                <w:top w:val="none" w:sz="0" w:space="0" w:color="auto"/>
                <w:left w:val="none" w:sz="0" w:space="0" w:color="auto"/>
                <w:bottom w:val="none" w:sz="0" w:space="0" w:color="auto"/>
                <w:right w:val="none" w:sz="0" w:space="0" w:color="auto"/>
              </w:divBdr>
            </w:div>
            <w:div w:id="126826543">
              <w:marLeft w:val="0"/>
              <w:marRight w:val="0"/>
              <w:marTop w:val="0"/>
              <w:marBottom w:val="0"/>
              <w:divBdr>
                <w:top w:val="none" w:sz="0" w:space="0" w:color="auto"/>
                <w:left w:val="none" w:sz="0" w:space="0" w:color="auto"/>
                <w:bottom w:val="none" w:sz="0" w:space="0" w:color="auto"/>
                <w:right w:val="none" w:sz="0" w:space="0" w:color="auto"/>
              </w:divBdr>
            </w:div>
            <w:div w:id="212425548">
              <w:marLeft w:val="0"/>
              <w:marRight w:val="0"/>
              <w:marTop w:val="0"/>
              <w:marBottom w:val="0"/>
              <w:divBdr>
                <w:top w:val="none" w:sz="0" w:space="0" w:color="auto"/>
                <w:left w:val="none" w:sz="0" w:space="0" w:color="auto"/>
                <w:bottom w:val="none" w:sz="0" w:space="0" w:color="auto"/>
                <w:right w:val="none" w:sz="0" w:space="0" w:color="auto"/>
              </w:divBdr>
            </w:div>
            <w:div w:id="181632782">
              <w:marLeft w:val="0"/>
              <w:marRight w:val="0"/>
              <w:marTop w:val="0"/>
              <w:marBottom w:val="0"/>
              <w:divBdr>
                <w:top w:val="none" w:sz="0" w:space="0" w:color="auto"/>
                <w:left w:val="none" w:sz="0" w:space="0" w:color="auto"/>
                <w:bottom w:val="none" w:sz="0" w:space="0" w:color="auto"/>
                <w:right w:val="none" w:sz="0" w:space="0" w:color="auto"/>
              </w:divBdr>
            </w:div>
            <w:div w:id="1683824015">
              <w:marLeft w:val="0"/>
              <w:marRight w:val="0"/>
              <w:marTop w:val="0"/>
              <w:marBottom w:val="0"/>
              <w:divBdr>
                <w:top w:val="none" w:sz="0" w:space="0" w:color="auto"/>
                <w:left w:val="none" w:sz="0" w:space="0" w:color="auto"/>
                <w:bottom w:val="none" w:sz="0" w:space="0" w:color="auto"/>
                <w:right w:val="none" w:sz="0" w:space="0" w:color="auto"/>
              </w:divBdr>
            </w:div>
            <w:div w:id="25954270">
              <w:marLeft w:val="0"/>
              <w:marRight w:val="0"/>
              <w:marTop w:val="0"/>
              <w:marBottom w:val="0"/>
              <w:divBdr>
                <w:top w:val="none" w:sz="0" w:space="0" w:color="auto"/>
                <w:left w:val="none" w:sz="0" w:space="0" w:color="auto"/>
                <w:bottom w:val="none" w:sz="0" w:space="0" w:color="auto"/>
                <w:right w:val="none" w:sz="0" w:space="0" w:color="auto"/>
              </w:divBdr>
            </w:div>
            <w:div w:id="1588808507">
              <w:marLeft w:val="0"/>
              <w:marRight w:val="0"/>
              <w:marTop w:val="0"/>
              <w:marBottom w:val="0"/>
              <w:divBdr>
                <w:top w:val="none" w:sz="0" w:space="0" w:color="auto"/>
                <w:left w:val="none" w:sz="0" w:space="0" w:color="auto"/>
                <w:bottom w:val="none" w:sz="0" w:space="0" w:color="auto"/>
                <w:right w:val="none" w:sz="0" w:space="0" w:color="auto"/>
              </w:divBdr>
            </w:div>
            <w:div w:id="1029066783">
              <w:marLeft w:val="0"/>
              <w:marRight w:val="0"/>
              <w:marTop w:val="0"/>
              <w:marBottom w:val="0"/>
              <w:divBdr>
                <w:top w:val="none" w:sz="0" w:space="0" w:color="auto"/>
                <w:left w:val="none" w:sz="0" w:space="0" w:color="auto"/>
                <w:bottom w:val="none" w:sz="0" w:space="0" w:color="auto"/>
                <w:right w:val="none" w:sz="0" w:space="0" w:color="auto"/>
              </w:divBdr>
            </w:div>
            <w:div w:id="1496146587">
              <w:marLeft w:val="0"/>
              <w:marRight w:val="0"/>
              <w:marTop w:val="0"/>
              <w:marBottom w:val="0"/>
              <w:divBdr>
                <w:top w:val="none" w:sz="0" w:space="0" w:color="auto"/>
                <w:left w:val="none" w:sz="0" w:space="0" w:color="auto"/>
                <w:bottom w:val="none" w:sz="0" w:space="0" w:color="auto"/>
                <w:right w:val="none" w:sz="0" w:space="0" w:color="auto"/>
              </w:divBdr>
            </w:div>
            <w:div w:id="1775393841">
              <w:marLeft w:val="0"/>
              <w:marRight w:val="0"/>
              <w:marTop w:val="0"/>
              <w:marBottom w:val="0"/>
              <w:divBdr>
                <w:top w:val="none" w:sz="0" w:space="0" w:color="auto"/>
                <w:left w:val="none" w:sz="0" w:space="0" w:color="auto"/>
                <w:bottom w:val="none" w:sz="0" w:space="0" w:color="auto"/>
                <w:right w:val="none" w:sz="0" w:space="0" w:color="auto"/>
              </w:divBdr>
            </w:div>
            <w:div w:id="1646811919">
              <w:marLeft w:val="0"/>
              <w:marRight w:val="0"/>
              <w:marTop w:val="0"/>
              <w:marBottom w:val="0"/>
              <w:divBdr>
                <w:top w:val="none" w:sz="0" w:space="0" w:color="auto"/>
                <w:left w:val="none" w:sz="0" w:space="0" w:color="auto"/>
                <w:bottom w:val="none" w:sz="0" w:space="0" w:color="auto"/>
                <w:right w:val="none" w:sz="0" w:space="0" w:color="auto"/>
              </w:divBdr>
            </w:div>
            <w:div w:id="1782646670">
              <w:marLeft w:val="0"/>
              <w:marRight w:val="0"/>
              <w:marTop w:val="0"/>
              <w:marBottom w:val="0"/>
              <w:divBdr>
                <w:top w:val="none" w:sz="0" w:space="0" w:color="auto"/>
                <w:left w:val="none" w:sz="0" w:space="0" w:color="auto"/>
                <w:bottom w:val="none" w:sz="0" w:space="0" w:color="auto"/>
                <w:right w:val="none" w:sz="0" w:space="0" w:color="auto"/>
              </w:divBdr>
            </w:div>
            <w:div w:id="1582642212">
              <w:marLeft w:val="0"/>
              <w:marRight w:val="0"/>
              <w:marTop w:val="0"/>
              <w:marBottom w:val="0"/>
              <w:divBdr>
                <w:top w:val="none" w:sz="0" w:space="0" w:color="auto"/>
                <w:left w:val="none" w:sz="0" w:space="0" w:color="auto"/>
                <w:bottom w:val="none" w:sz="0" w:space="0" w:color="auto"/>
                <w:right w:val="none" w:sz="0" w:space="0" w:color="auto"/>
              </w:divBdr>
            </w:div>
            <w:div w:id="1357119658">
              <w:marLeft w:val="0"/>
              <w:marRight w:val="0"/>
              <w:marTop w:val="0"/>
              <w:marBottom w:val="0"/>
              <w:divBdr>
                <w:top w:val="none" w:sz="0" w:space="0" w:color="auto"/>
                <w:left w:val="none" w:sz="0" w:space="0" w:color="auto"/>
                <w:bottom w:val="none" w:sz="0" w:space="0" w:color="auto"/>
                <w:right w:val="none" w:sz="0" w:space="0" w:color="auto"/>
              </w:divBdr>
            </w:div>
            <w:div w:id="246041082">
              <w:marLeft w:val="0"/>
              <w:marRight w:val="0"/>
              <w:marTop w:val="0"/>
              <w:marBottom w:val="0"/>
              <w:divBdr>
                <w:top w:val="none" w:sz="0" w:space="0" w:color="auto"/>
                <w:left w:val="none" w:sz="0" w:space="0" w:color="auto"/>
                <w:bottom w:val="none" w:sz="0" w:space="0" w:color="auto"/>
                <w:right w:val="none" w:sz="0" w:space="0" w:color="auto"/>
              </w:divBdr>
            </w:div>
            <w:div w:id="754546853">
              <w:marLeft w:val="0"/>
              <w:marRight w:val="0"/>
              <w:marTop w:val="0"/>
              <w:marBottom w:val="0"/>
              <w:divBdr>
                <w:top w:val="none" w:sz="0" w:space="0" w:color="auto"/>
                <w:left w:val="none" w:sz="0" w:space="0" w:color="auto"/>
                <w:bottom w:val="none" w:sz="0" w:space="0" w:color="auto"/>
                <w:right w:val="none" w:sz="0" w:space="0" w:color="auto"/>
              </w:divBdr>
            </w:div>
            <w:div w:id="65764652">
              <w:marLeft w:val="0"/>
              <w:marRight w:val="0"/>
              <w:marTop w:val="0"/>
              <w:marBottom w:val="0"/>
              <w:divBdr>
                <w:top w:val="none" w:sz="0" w:space="0" w:color="auto"/>
                <w:left w:val="none" w:sz="0" w:space="0" w:color="auto"/>
                <w:bottom w:val="none" w:sz="0" w:space="0" w:color="auto"/>
                <w:right w:val="none" w:sz="0" w:space="0" w:color="auto"/>
              </w:divBdr>
            </w:div>
            <w:div w:id="1022513489">
              <w:marLeft w:val="0"/>
              <w:marRight w:val="0"/>
              <w:marTop w:val="0"/>
              <w:marBottom w:val="0"/>
              <w:divBdr>
                <w:top w:val="none" w:sz="0" w:space="0" w:color="auto"/>
                <w:left w:val="none" w:sz="0" w:space="0" w:color="auto"/>
                <w:bottom w:val="none" w:sz="0" w:space="0" w:color="auto"/>
                <w:right w:val="none" w:sz="0" w:space="0" w:color="auto"/>
              </w:divBdr>
            </w:div>
            <w:div w:id="1052730336">
              <w:marLeft w:val="0"/>
              <w:marRight w:val="0"/>
              <w:marTop w:val="0"/>
              <w:marBottom w:val="0"/>
              <w:divBdr>
                <w:top w:val="none" w:sz="0" w:space="0" w:color="auto"/>
                <w:left w:val="none" w:sz="0" w:space="0" w:color="auto"/>
                <w:bottom w:val="none" w:sz="0" w:space="0" w:color="auto"/>
                <w:right w:val="none" w:sz="0" w:space="0" w:color="auto"/>
              </w:divBdr>
            </w:div>
            <w:div w:id="792940400">
              <w:marLeft w:val="0"/>
              <w:marRight w:val="0"/>
              <w:marTop w:val="0"/>
              <w:marBottom w:val="0"/>
              <w:divBdr>
                <w:top w:val="none" w:sz="0" w:space="0" w:color="auto"/>
                <w:left w:val="none" w:sz="0" w:space="0" w:color="auto"/>
                <w:bottom w:val="none" w:sz="0" w:space="0" w:color="auto"/>
                <w:right w:val="none" w:sz="0" w:space="0" w:color="auto"/>
              </w:divBdr>
            </w:div>
            <w:div w:id="500657230">
              <w:marLeft w:val="0"/>
              <w:marRight w:val="0"/>
              <w:marTop w:val="0"/>
              <w:marBottom w:val="0"/>
              <w:divBdr>
                <w:top w:val="none" w:sz="0" w:space="0" w:color="auto"/>
                <w:left w:val="none" w:sz="0" w:space="0" w:color="auto"/>
                <w:bottom w:val="none" w:sz="0" w:space="0" w:color="auto"/>
                <w:right w:val="none" w:sz="0" w:space="0" w:color="auto"/>
              </w:divBdr>
            </w:div>
            <w:div w:id="221673616">
              <w:marLeft w:val="0"/>
              <w:marRight w:val="0"/>
              <w:marTop w:val="0"/>
              <w:marBottom w:val="0"/>
              <w:divBdr>
                <w:top w:val="none" w:sz="0" w:space="0" w:color="auto"/>
                <w:left w:val="none" w:sz="0" w:space="0" w:color="auto"/>
                <w:bottom w:val="none" w:sz="0" w:space="0" w:color="auto"/>
                <w:right w:val="none" w:sz="0" w:space="0" w:color="auto"/>
              </w:divBdr>
            </w:div>
            <w:div w:id="1485973257">
              <w:marLeft w:val="0"/>
              <w:marRight w:val="0"/>
              <w:marTop w:val="0"/>
              <w:marBottom w:val="0"/>
              <w:divBdr>
                <w:top w:val="none" w:sz="0" w:space="0" w:color="auto"/>
                <w:left w:val="none" w:sz="0" w:space="0" w:color="auto"/>
                <w:bottom w:val="none" w:sz="0" w:space="0" w:color="auto"/>
                <w:right w:val="none" w:sz="0" w:space="0" w:color="auto"/>
              </w:divBdr>
            </w:div>
            <w:div w:id="484901709">
              <w:marLeft w:val="0"/>
              <w:marRight w:val="0"/>
              <w:marTop w:val="0"/>
              <w:marBottom w:val="0"/>
              <w:divBdr>
                <w:top w:val="none" w:sz="0" w:space="0" w:color="auto"/>
                <w:left w:val="none" w:sz="0" w:space="0" w:color="auto"/>
                <w:bottom w:val="none" w:sz="0" w:space="0" w:color="auto"/>
                <w:right w:val="none" w:sz="0" w:space="0" w:color="auto"/>
              </w:divBdr>
            </w:div>
            <w:div w:id="855311712">
              <w:marLeft w:val="0"/>
              <w:marRight w:val="0"/>
              <w:marTop w:val="0"/>
              <w:marBottom w:val="0"/>
              <w:divBdr>
                <w:top w:val="none" w:sz="0" w:space="0" w:color="auto"/>
                <w:left w:val="none" w:sz="0" w:space="0" w:color="auto"/>
                <w:bottom w:val="none" w:sz="0" w:space="0" w:color="auto"/>
                <w:right w:val="none" w:sz="0" w:space="0" w:color="auto"/>
              </w:divBdr>
            </w:div>
            <w:div w:id="1057708120">
              <w:marLeft w:val="0"/>
              <w:marRight w:val="0"/>
              <w:marTop w:val="0"/>
              <w:marBottom w:val="0"/>
              <w:divBdr>
                <w:top w:val="none" w:sz="0" w:space="0" w:color="auto"/>
                <w:left w:val="none" w:sz="0" w:space="0" w:color="auto"/>
                <w:bottom w:val="none" w:sz="0" w:space="0" w:color="auto"/>
                <w:right w:val="none" w:sz="0" w:space="0" w:color="auto"/>
              </w:divBdr>
            </w:div>
            <w:div w:id="1386220465">
              <w:marLeft w:val="0"/>
              <w:marRight w:val="0"/>
              <w:marTop w:val="0"/>
              <w:marBottom w:val="0"/>
              <w:divBdr>
                <w:top w:val="none" w:sz="0" w:space="0" w:color="auto"/>
                <w:left w:val="none" w:sz="0" w:space="0" w:color="auto"/>
                <w:bottom w:val="none" w:sz="0" w:space="0" w:color="auto"/>
                <w:right w:val="none" w:sz="0" w:space="0" w:color="auto"/>
              </w:divBdr>
            </w:div>
            <w:div w:id="65802915">
              <w:marLeft w:val="0"/>
              <w:marRight w:val="0"/>
              <w:marTop w:val="0"/>
              <w:marBottom w:val="0"/>
              <w:divBdr>
                <w:top w:val="none" w:sz="0" w:space="0" w:color="auto"/>
                <w:left w:val="none" w:sz="0" w:space="0" w:color="auto"/>
                <w:bottom w:val="none" w:sz="0" w:space="0" w:color="auto"/>
                <w:right w:val="none" w:sz="0" w:space="0" w:color="auto"/>
              </w:divBdr>
            </w:div>
            <w:div w:id="324749829">
              <w:marLeft w:val="0"/>
              <w:marRight w:val="0"/>
              <w:marTop w:val="0"/>
              <w:marBottom w:val="0"/>
              <w:divBdr>
                <w:top w:val="none" w:sz="0" w:space="0" w:color="auto"/>
                <w:left w:val="none" w:sz="0" w:space="0" w:color="auto"/>
                <w:bottom w:val="none" w:sz="0" w:space="0" w:color="auto"/>
                <w:right w:val="none" w:sz="0" w:space="0" w:color="auto"/>
              </w:divBdr>
            </w:div>
            <w:div w:id="956524746">
              <w:marLeft w:val="0"/>
              <w:marRight w:val="0"/>
              <w:marTop w:val="0"/>
              <w:marBottom w:val="0"/>
              <w:divBdr>
                <w:top w:val="none" w:sz="0" w:space="0" w:color="auto"/>
                <w:left w:val="none" w:sz="0" w:space="0" w:color="auto"/>
                <w:bottom w:val="none" w:sz="0" w:space="0" w:color="auto"/>
                <w:right w:val="none" w:sz="0" w:space="0" w:color="auto"/>
              </w:divBdr>
            </w:div>
            <w:div w:id="1145779755">
              <w:marLeft w:val="0"/>
              <w:marRight w:val="0"/>
              <w:marTop w:val="0"/>
              <w:marBottom w:val="0"/>
              <w:divBdr>
                <w:top w:val="none" w:sz="0" w:space="0" w:color="auto"/>
                <w:left w:val="none" w:sz="0" w:space="0" w:color="auto"/>
                <w:bottom w:val="none" w:sz="0" w:space="0" w:color="auto"/>
                <w:right w:val="none" w:sz="0" w:space="0" w:color="auto"/>
              </w:divBdr>
            </w:div>
            <w:div w:id="671177036">
              <w:marLeft w:val="0"/>
              <w:marRight w:val="0"/>
              <w:marTop w:val="0"/>
              <w:marBottom w:val="0"/>
              <w:divBdr>
                <w:top w:val="none" w:sz="0" w:space="0" w:color="auto"/>
                <w:left w:val="none" w:sz="0" w:space="0" w:color="auto"/>
                <w:bottom w:val="none" w:sz="0" w:space="0" w:color="auto"/>
                <w:right w:val="none" w:sz="0" w:space="0" w:color="auto"/>
              </w:divBdr>
            </w:div>
            <w:div w:id="1727293593">
              <w:marLeft w:val="0"/>
              <w:marRight w:val="0"/>
              <w:marTop w:val="0"/>
              <w:marBottom w:val="0"/>
              <w:divBdr>
                <w:top w:val="none" w:sz="0" w:space="0" w:color="auto"/>
                <w:left w:val="none" w:sz="0" w:space="0" w:color="auto"/>
                <w:bottom w:val="none" w:sz="0" w:space="0" w:color="auto"/>
                <w:right w:val="none" w:sz="0" w:space="0" w:color="auto"/>
              </w:divBdr>
            </w:div>
            <w:div w:id="1553273534">
              <w:marLeft w:val="0"/>
              <w:marRight w:val="0"/>
              <w:marTop w:val="0"/>
              <w:marBottom w:val="0"/>
              <w:divBdr>
                <w:top w:val="none" w:sz="0" w:space="0" w:color="auto"/>
                <w:left w:val="none" w:sz="0" w:space="0" w:color="auto"/>
                <w:bottom w:val="none" w:sz="0" w:space="0" w:color="auto"/>
                <w:right w:val="none" w:sz="0" w:space="0" w:color="auto"/>
              </w:divBdr>
            </w:div>
            <w:div w:id="210698384">
              <w:marLeft w:val="0"/>
              <w:marRight w:val="0"/>
              <w:marTop w:val="0"/>
              <w:marBottom w:val="0"/>
              <w:divBdr>
                <w:top w:val="none" w:sz="0" w:space="0" w:color="auto"/>
                <w:left w:val="none" w:sz="0" w:space="0" w:color="auto"/>
                <w:bottom w:val="none" w:sz="0" w:space="0" w:color="auto"/>
                <w:right w:val="none" w:sz="0" w:space="0" w:color="auto"/>
              </w:divBdr>
            </w:div>
            <w:div w:id="624584243">
              <w:marLeft w:val="0"/>
              <w:marRight w:val="0"/>
              <w:marTop w:val="0"/>
              <w:marBottom w:val="0"/>
              <w:divBdr>
                <w:top w:val="none" w:sz="0" w:space="0" w:color="auto"/>
                <w:left w:val="none" w:sz="0" w:space="0" w:color="auto"/>
                <w:bottom w:val="none" w:sz="0" w:space="0" w:color="auto"/>
                <w:right w:val="none" w:sz="0" w:space="0" w:color="auto"/>
              </w:divBdr>
            </w:div>
            <w:div w:id="1605578854">
              <w:marLeft w:val="0"/>
              <w:marRight w:val="0"/>
              <w:marTop w:val="0"/>
              <w:marBottom w:val="0"/>
              <w:divBdr>
                <w:top w:val="none" w:sz="0" w:space="0" w:color="auto"/>
                <w:left w:val="none" w:sz="0" w:space="0" w:color="auto"/>
                <w:bottom w:val="none" w:sz="0" w:space="0" w:color="auto"/>
                <w:right w:val="none" w:sz="0" w:space="0" w:color="auto"/>
              </w:divBdr>
            </w:div>
            <w:div w:id="1207915093">
              <w:marLeft w:val="0"/>
              <w:marRight w:val="0"/>
              <w:marTop w:val="0"/>
              <w:marBottom w:val="0"/>
              <w:divBdr>
                <w:top w:val="none" w:sz="0" w:space="0" w:color="auto"/>
                <w:left w:val="none" w:sz="0" w:space="0" w:color="auto"/>
                <w:bottom w:val="none" w:sz="0" w:space="0" w:color="auto"/>
                <w:right w:val="none" w:sz="0" w:space="0" w:color="auto"/>
              </w:divBdr>
            </w:div>
            <w:div w:id="913395036">
              <w:marLeft w:val="0"/>
              <w:marRight w:val="0"/>
              <w:marTop w:val="0"/>
              <w:marBottom w:val="0"/>
              <w:divBdr>
                <w:top w:val="none" w:sz="0" w:space="0" w:color="auto"/>
                <w:left w:val="none" w:sz="0" w:space="0" w:color="auto"/>
                <w:bottom w:val="none" w:sz="0" w:space="0" w:color="auto"/>
                <w:right w:val="none" w:sz="0" w:space="0" w:color="auto"/>
              </w:divBdr>
            </w:div>
            <w:div w:id="1719478548">
              <w:marLeft w:val="0"/>
              <w:marRight w:val="0"/>
              <w:marTop w:val="0"/>
              <w:marBottom w:val="0"/>
              <w:divBdr>
                <w:top w:val="none" w:sz="0" w:space="0" w:color="auto"/>
                <w:left w:val="none" w:sz="0" w:space="0" w:color="auto"/>
                <w:bottom w:val="none" w:sz="0" w:space="0" w:color="auto"/>
                <w:right w:val="none" w:sz="0" w:space="0" w:color="auto"/>
              </w:divBdr>
            </w:div>
            <w:div w:id="103424406">
              <w:marLeft w:val="0"/>
              <w:marRight w:val="0"/>
              <w:marTop w:val="0"/>
              <w:marBottom w:val="0"/>
              <w:divBdr>
                <w:top w:val="none" w:sz="0" w:space="0" w:color="auto"/>
                <w:left w:val="none" w:sz="0" w:space="0" w:color="auto"/>
                <w:bottom w:val="none" w:sz="0" w:space="0" w:color="auto"/>
                <w:right w:val="none" w:sz="0" w:space="0" w:color="auto"/>
              </w:divBdr>
            </w:div>
            <w:div w:id="2037465257">
              <w:marLeft w:val="0"/>
              <w:marRight w:val="0"/>
              <w:marTop w:val="0"/>
              <w:marBottom w:val="0"/>
              <w:divBdr>
                <w:top w:val="none" w:sz="0" w:space="0" w:color="auto"/>
                <w:left w:val="none" w:sz="0" w:space="0" w:color="auto"/>
                <w:bottom w:val="none" w:sz="0" w:space="0" w:color="auto"/>
                <w:right w:val="none" w:sz="0" w:space="0" w:color="auto"/>
              </w:divBdr>
            </w:div>
            <w:div w:id="559874679">
              <w:marLeft w:val="0"/>
              <w:marRight w:val="0"/>
              <w:marTop w:val="0"/>
              <w:marBottom w:val="0"/>
              <w:divBdr>
                <w:top w:val="none" w:sz="0" w:space="0" w:color="auto"/>
                <w:left w:val="none" w:sz="0" w:space="0" w:color="auto"/>
                <w:bottom w:val="none" w:sz="0" w:space="0" w:color="auto"/>
                <w:right w:val="none" w:sz="0" w:space="0" w:color="auto"/>
              </w:divBdr>
            </w:div>
            <w:div w:id="679740364">
              <w:marLeft w:val="0"/>
              <w:marRight w:val="0"/>
              <w:marTop w:val="0"/>
              <w:marBottom w:val="0"/>
              <w:divBdr>
                <w:top w:val="none" w:sz="0" w:space="0" w:color="auto"/>
                <w:left w:val="none" w:sz="0" w:space="0" w:color="auto"/>
                <w:bottom w:val="none" w:sz="0" w:space="0" w:color="auto"/>
                <w:right w:val="none" w:sz="0" w:space="0" w:color="auto"/>
              </w:divBdr>
            </w:div>
            <w:div w:id="1077436541">
              <w:marLeft w:val="0"/>
              <w:marRight w:val="0"/>
              <w:marTop w:val="0"/>
              <w:marBottom w:val="0"/>
              <w:divBdr>
                <w:top w:val="none" w:sz="0" w:space="0" w:color="auto"/>
                <w:left w:val="none" w:sz="0" w:space="0" w:color="auto"/>
                <w:bottom w:val="none" w:sz="0" w:space="0" w:color="auto"/>
                <w:right w:val="none" w:sz="0" w:space="0" w:color="auto"/>
              </w:divBdr>
            </w:div>
            <w:div w:id="1092704770">
              <w:marLeft w:val="0"/>
              <w:marRight w:val="0"/>
              <w:marTop w:val="0"/>
              <w:marBottom w:val="0"/>
              <w:divBdr>
                <w:top w:val="none" w:sz="0" w:space="0" w:color="auto"/>
                <w:left w:val="none" w:sz="0" w:space="0" w:color="auto"/>
                <w:bottom w:val="none" w:sz="0" w:space="0" w:color="auto"/>
                <w:right w:val="none" w:sz="0" w:space="0" w:color="auto"/>
              </w:divBdr>
            </w:div>
            <w:div w:id="520317506">
              <w:marLeft w:val="0"/>
              <w:marRight w:val="0"/>
              <w:marTop w:val="0"/>
              <w:marBottom w:val="0"/>
              <w:divBdr>
                <w:top w:val="none" w:sz="0" w:space="0" w:color="auto"/>
                <w:left w:val="none" w:sz="0" w:space="0" w:color="auto"/>
                <w:bottom w:val="none" w:sz="0" w:space="0" w:color="auto"/>
                <w:right w:val="none" w:sz="0" w:space="0" w:color="auto"/>
              </w:divBdr>
            </w:div>
            <w:div w:id="515383901">
              <w:marLeft w:val="0"/>
              <w:marRight w:val="0"/>
              <w:marTop w:val="0"/>
              <w:marBottom w:val="0"/>
              <w:divBdr>
                <w:top w:val="none" w:sz="0" w:space="0" w:color="auto"/>
                <w:left w:val="none" w:sz="0" w:space="0" w:color="auto"/>
                <w:bottom w:val="none" w:sz="0" w:space="0" w:color="auto"/>
                <w:right w:val="none" w:sz="0" w:space="0" w:color="auto"/>
              </w:divBdr>
            </w:div>
            <w:div w:id="1399864563">
              <w:marLeft w:val="0"/>
              <w:marRight w:val="0"/>
              <w:marTop w:val="0"/>
              <w:marBottom w:val="0"/>
              <w:divBdr>
                <w:top w:val="none" w:sz="0" w:space="0" w:color="auto"/>
                <w:left w:val="none" w:sz="0" w:space="0" w:color="auto"/>
                <w:bottom w:val="none" w:sz="0" w:space="0" w:color="auto"/>
                <w:right w:val="none" w:sz="0" w:space="0" w:color="auto"/>
              </w:divBdr>
            </w:div>
            <w:div w:id="1082531022">
              <w:marLeft w:val="0"/>
              <w:marRight w:val="0"/>
              <w:marTop w:val="0"/>
              <w:marBottom w:val="0"/>
              <w:divBdr>
                <w:top w:val="none" w:sz="0" w:space="0" w:color="auto"/>
                <w:left w:val="none" w:sz="0" w:space="0" w:color="auto"/>
                <w:bottom w:val="none" w:sz="0" w:space="0" w:color="auto"/>
                <w:right w:val="none" w:sz="0" w:space="0" w:color="auto"/>
              </w:divBdr>
            </w:div>
            <w:div w:id="759059097">
              <w:marLeft w:val="0"/>
              <w:marRight w:val="0"/>
              <w:marTop w:val="0"/>
              <w:marBottom w:val="0"/>
              <w:divBdr>
                <w:top w:val="none" w:sz="0" w:space="0" w:color="auto"/>
                <w:left w:val="none" w:sz="0" w:space="0" w:color="auto"/>
                <w:bottom w:val="none" w:sz="0" w:space="0" w:color="auto"/>
                <w:right w:val="none" w:sz="0" w:space="0" w:color="auto"/>
              </w:divBdr>
            </w:div>
            <w:div w:id="1249803426">
              <w:marLeft w:val="0"/>
              <w:marRight w:val="0"/>
              <w:marTop w:val="0"/>
              <w:marBottom w:val="0"/>
              <w:divBdr>
                <w:top w:val="none" w:sz="0" w:space="0" w:color="auto"/>
                <w:left w:val="none" w:sz="0" w:space="0" w:color="auto"/>
                <w:bottom w:val="none" w:sz="0" w:space="0" w:color="auto"/>
                <w:right w:val="none" w:sz="0" w:space="0" w:color="auto"/>
              </w:divBdr>
            </w:div>
            <w:div w:id="1921672794">
              <w:marLeft w:val="0"/>
              <w:marRight w:val="0"/>
              <w:marTop w:val="0"/>
              <w:marBottom w:val="0"/>
              <w:divBdr>
                <w:top w:val="none" w:sz="0" w:space="0" w:color="auto"/>
                <w:left w:val="none" w:sz="0" w:space="0" w:color="auto"/>
                <w:bottom w:val="none" w:sz="0" w:space="0" w:color="auto"/>
                <w:right w:val="none" w:sz="0" w:space="0" w:color="auto"/>
              </w:divBdr>
            </w:div>
            <w:div w:id="749041400">
              <w:marLeft w:val="0"/>
              <w:marRight w:val="0"/>
              <w:marTop w:val="0"/>
              <w:marBottom w:val="0"/>
              <w:divBdr>
                <w:top w:val="none" w:sz="0" w:space="0" w:color="auto"/>
                <w:left w:val="none" w:sz="0" w:space="0" w:color="auto"/>
                <w:bottom w:val="none" w:sz="0" w:space="0" w:color="auto"/>
                <w:right w:val="none" w:sz="0" w:space="0" w:color="auto"/>
              </w:divBdr>
            </w:div>
            <w:div w:id="1102184700">
              <w:marLeft w:val="0"/>
              <w:marRight w:val="0"/>
              <w:marTop w:val="0"/>
              <w:marBottom w:val="0"/>
              <w:divBdr>
                <w:top w:val="none" w:sz="0" w:space="0" w:color="auto"/>
                <w:left w:val="none" w:sz="0" w:space="0" w:color="auto"/>
                <w:bottom w:val="none" w:sz="0" w:space="0" w:color="auto"/>
                <w:right w:val="none" w:sz="0" w:space="0" w:color="auto"/>
              </w:divBdr>
            </w:div>
            <w:div w:id="996231611">
              <w:marLeft w:val="0"/>
              <w:marRight w:val="0"/>
              <w:marTop w:val="0"/>
              <w:marBottom w:val="0"/>
              <w:divBdr>
                <w:top w:val="none" w:sz="0" w:space="0" w:color="auto"/>
                <w:left w:val="none" w:sz="0" w:space="0" w:color="auto"/>
                <w:bottom w:val="none" w:sz="0" w:space="0" w:color="auto"/>
                <w:right w:val="none" w:sz="0" w:space="0" w:color="auto"/>
              </w:divBdr>
            </w:div>
            <w:div w:id="387732371">
              <w:marLeft w:val="0"/>
              <w:marRight w:val="0"/>
              <w:marTop w:val="0"/>
              <w:marBottom w:val="0"/>
              <w:divBdr>
                <w:top w:val="none" w:sz="0" w:space="0" w:color="auto"/>
                <w:left w:val="none" w:sz="0" w:space="0" w:color="auto"/>
                <w:bottom w:val="none" w:sz="0" w:space="0" w:color="auto"/>
                <w:right w:val="none" w:sz="0" w:space="0" w:color="auto"/>
              </w:divBdr>
            </w:div>
            <w:div w:id="1073087596">
              <w:marLeft w:val="0"/>
              <w:marRight w:val="0"/>
              <w:marTop w:val="0"/>
              <w:marBottom w:val="0"/>
              <w:divBdr>
                <w:top w:val="none" w:sz="0" w:space="0" w:color="auto"/>
                <w:left w:val="none" w:sz="0" w:space="0" w:color="auto"/>
                <w:bottom w:val="none" w:sz="0" w:space="0" w:color="auto"/>
                <w:right w:val="none" w:sz="0" w:space="0" w:color="auto"/>
              </w:divBdr>
            </w:div>
            <w:div w:id="521557236">
              <w:marLeft w:val="0"/>
              <w:marRight w:val="0"/>
              <w:marTop w:val="0"/>
              <w:marBottom w:val="0"/>
              <w:divBdr>
                <w:top w:val="none" w:sz="0" w:space="0" w:color="auto"/>
                <w:left w:val="none" w:sz="0" w:space="0" w:color="auto"/>
                <w:bottom w:val="none" w:sz="0" w:space="0" w:color="auto"/>
                <w:right w:val="none" w:sz="0" w:space="0" w:color="auto"/>
              </w:divBdr>
            </w:div>
            <w:div w:id="933244857">
              <w:marLeft w:val="0"/>
              <w:marRight w:val="0"/>
              <w:marTop w:val="0"/>
              <w:marBottom w:val="0"/>
              <w:divBdr>
                <w:top w:val="none" w:sz="0" w:space="0" w:color="auto"/>
                <w:left w:val="none" w:sz="0" w:space="0" w:color="auto"/>
                <w:bottom w:val="none" w:sz="0" w:space="0" w:color="auto"/>
                <w:right w:val="none" w:sz="0" w:space="0" w:color="auto"/>
              </w:divBdr>
            </w:div>
            <w:div w:id="1376538688">
              <w:marLeft w:val="0"/>
              <w:marRight w:val="0"/>
              <w:marTop w:val="0"/>
              <w:marBottom w:val="0"/>
              <w:divBdr>
                <w:top w:val="none" w:sz="0" w:space="0" w:color="auto"/>
                <w:left w:val="none" w:sz="0" w:space="0" w:color="auto"/>
                <w:bottom w:val="none" w:sz="0" w:space="0" w:color="auto"/>
                <w:right w:val="none" w:sz="0" w:space="0" w:color="auto"/>
              </w:divBdr>
            </w:div>
            <w:div w:id="1035040985">
              <w:marLeft w:val="0"/>
              <w:marRight w:val="0"/>
              <w:marTop w:val="0"/>
              <w:marBottom w:val="0"/>
              <w:divBdr>
                <w:top w:val="none" w:sz="0" w:space="0" w:color="auto"/>
                <w:left w:val="none" w:sz="0" w:space="0" w:color="auto"/>
                <w:bottom w:val="none" w:sz="0" w:space="0" w:color="auto"/>
                <w:right w:val="none" w:sz="0" w:space="0" w:color="auto"/>
              </w:divBdr>
            </w:div>
            <w:div w:id="1224176818">
              <w:marLeft w:val="0"/>
              <w:marRight w:val="0"/>
              <w:marTop w:val="0"/>
              <w:marBottom w:val="0"/>
              <w:divBdr>
                <w:top w:val="none" w:sz="0" w:space="0" w:color="auto"/>
                <w:left w:val="none" w:sz="0" w:space="0" w:color="auto"/>
                <w:bottom w:val="none" w:sz="0" w:space="0" w:color="auto"/>
                <w:right w:val="none" w:sz="0" w:space="0" w:color="auto"/>
              </w:divBdr>
            </w:div>
            <w:div w:id="155148706">
              <w:marLeft w:val="0"/>
              <w:marRight w:val="0"/>
              <w:marTop w:val="0"/>
              <w:marBottom w:val="0"/>
              <w:divBdr>
                <w:top w:val="none" w:sz="0" w:space="0" w:color="auto"/>
                <w:left w:val="none" w:sz="0" w:space="0" w:color="auto"/>
                <w:bottom w:val="none" w:sz="0" w:space="0" w:color="auto"/>
                <w:right w:val="none" w:sz="0" w:space="0" w:color="auto"/>
              </w:divBdr>
            </w:div>
            <w:div w:id="816189000">
              <w:marLeft w:val="0"/>
              <w:marRight w:val="0"/>
              <w:marTop w:val="0"/>
              <w:marBottom w:val="0"/>
              <w:divBdr>
                <w:top w:val="none" w:sz="0" w:space="0" w:color="auto"/>
                <w:left w:val="none" w:sz="0" w:space="0" w:color="auto"/>
                <w:bottom w:val="none" w:sz="0" w:space="0" w:color="auto"/>
                <w:right w:val="none" w:sz="0" w:space="0" w:color="auto"/>
              </w:divBdr>
            </w:div>
            <w:div w:id="1725831670">
              <w:marLeft w:val="0"/>
              <w:marRight w:val="0"/>
              <w:marTop w:val="0"/>
              <w:marBottom w:val="0"/>
              <w:divBdr>
                <w:top w:val="none" w:sz="0" w:space="0" w:color="auto"/>
                <w:left w:val="none" w:sz="0" w:space="0" w:color="auto"/>
                <w:bottom w:val="none" w:sz="0" w:space="0" w:color="auto"/>
                <w:right w:val="none" w:sz="0" w:space="0" w:color="auto"/>
              </w:divBdr>
            </w:div>
            <w:div w:id="1892570597">
              <w:marLeft w:val="0"/>
              <w:marRight w:val="0"/>
              <w:marTop w:val="0"/>
              <w:marBottom w:val="0"/>
              <w:divBdr>
                <w:top w:val="none" w:sz="0" w:space="0" w:color="auto"/>
                <w:left w:val="none" w:sz="0" w:space="0" w:color="auto"/>
                <w:bottom w:val="none" w:sz="0" w:space="0" w:color="auto"/>
                <w:right w:val="none" w:sz="0" w:space="0" w:color="auto"/>
              </w:divBdr>
            </w:div>
            <w:div w:id="1085809201">
              <w:marLeft w:val="0"/>
              <w:marRight w:val="0"/>
              <w:marTop w:val="0"/>
              <w:marBottom w:val="0"/>
              <w:divBdr>
                <w:top w:val="none" w:sz="0" w:space="0" w:color="auto"/>
                <w:left w:val="none" w:sz="0" w:space="0" w:color="auto"/>
                <w:bottom w:val="none" w:sz="0" w:space="0" w:color="auto"/>
                <w:right w:val="none" w:sz="0" w:space="0" w:color="auto"/>
              </w:divBdr>
            </w:div>
            <w:div w:id="1000353744">
              <w:marLeft w:val="0"/>
              <w:marRight w:val="0"/>
              <w:marTop w:val="0"/>
              <w:marBottom w:val="0"/>
              <w:divBdr>
                <w:top w:val="none" w:sz="0" w:space="0" w:color="auto"/>
                <w:left w:val="none" w:sz="0" w:space="0" w:color="auto"/>
                <w:bottom w:val="none" w:sz="0" w:space="0" w:color="auto"/>
                <w:right w:val="none" w:sz="0" w:space="0" w:color="auto"/>
              </w:divBdr>
            </w:div>
            <w:div w:id="1367635632">
              <w:marLeft w:val="0"/>
              <w:marRight w:val="0"/>
              <w:marTop w:val="0"/>
              <w:marBottom w:val="0"/>
              <w:divBdr>
                <w:top w:val="none" w:sz="0" w:space="0" w:color="auto"/>
                <w:left w:val="none" w:sz="0" w:space="0" w:color="auto"/>
                <w:bottom w:val="none" w:sz="0" w:space="0" w:color="auto"/>
                <w:right w:val="none" w:sz="0" w:space="0" w:color="auto"/>
              </w:divBdr>
            </w:div>
            <w:div w:id="1564245811">
              <w:marLeft w:val="0"/>
              <w:marRight w:val="0"/>
              <w:marTop w:val="0"/>
              <w:marBottom w:val="0"/>
              <w:divBdr>
                <w:top w:val="none" w:sz="0" w:space="0" w:color="auto"/>
                <w:left w:val="none" w:sz="0" w:space="0" w:color="auto"/>
                <w:bottom w:val="none" w:sz="0" w:space="0" w:color="auto"/>
                <w:right w:val="none" w:sz="0" w:space="0" w:color="auto"/>
              </w:divBdr>
            </w:div>
            <w:div w:id="1741101946">
              <w:marLeft w:val="0"/>
              <w:marRight w:val="0"/>
              <w:marTop w:val="0"/>
              <w:marBottom w:val="0"/>
              <w:divBdr>
                <w:top w:val="none" w:sz="0" w:space="0" w:color="auto"/>
                <w:left w:val="none" w:sz="0" w:space="0" w:color="auto"/>
                <w:bottom w:val="none" w:sz="0" w:space="0" w:color="auto"/>
                <w:right w:val="none" w:sz="0" w:space="0" w:color="auto"/>
              </w:divBdr>
            </w:div>
            <w:div w:id="470753245">
              <w:marLeft w:val="0"/>
              <w:marRight w:val="0"/>
              <w:marTop w:val="0"/>
              <w:marBottom w:val="0"/>
              <w:divBdr>
                <w:top w:val="none" w:sz="0" w:space="0" w:color="auto"/>
                <w:left w:val="none" w:sz="0" w:space="0" w:color="auto"/>
                <w:bottom w:val="none" w:sz="0" w:space="0" w:color="auto"/>
                <w:right w:val="none" w:sz="0" w:space="0" w:color="auto"/>
              </w:divBdr>
            </w:div>
            <w:div w:id="2074351467">
              <w:marLeft w:val="0"/>
              <w:marRight w:val="0"/>
              <w:marTop w:val="0"/>
              <w:marBottom w:val="0"/>
              <w:divBdr>
                <w:top w:val="none" w:sz="0" w:space="0" w:color="auto"/>
                <w:left w:val="none" w:sz="0" w:space="0" w:color="auto"/>
                <w:bottom w:val="none" w:sz="0" w:space="0" w:color="auto"/>
                <w:right w:val="none" w:sz="0" w:space="0" w:color="auto"/>
              </w:divBdr>
            </w:div>
            <w:div w:id="1881626888">
              <w:marLeft w:val="0"/>
              <w:marRight w:val="0"/>
              <w:marTop w:val="0"/>
              <w:marBottom w:val="0"/>
              <w:divBdr>
                <w:top w:val="none" w:sz="0" w:space="0" w:color="auto"/>
                <w:left w:val="none" w:sz="0" w:space="0" w:color="auto"/>
                <w:bottom w:val="none" w:sz="0" w:space="0" w:color="auto"/>
                <w:right w:val="none" w:sz="0" w:space="0" w:color="auto"/>
              </w:divBdr>
            </w:div>
            <w:div w:id="702363130">
              <w:marLeft w:val="0"/>
              <w:marRight w:val="0"/>
              <w:marTop w:val="0"/>
              <w:marBottom w:val="0"/>
              <w:divBdr>
                <w:top w:val="none" w:sz="0" w:space="0" w:color="auto"/>
                <w:left w:val="none" w:sz="0" w:space="0" w:color="auto"/>
                <w:bottom w:val="none" w:sz="0" w:space="0" w:color="auto"/>
                <w:right w:val="none" w:sz="0" w:space="0" w:color="auto"/>
              </w:divBdr>
            </w:div>
            <w:div w:id="1061828422">
              <w:marLeft w:val="0"/>
              <w:marRight w:val="0"/>
              <w:marTop w:val="0"/>
              <w:marBottom w:val="0"/>
              <w:divBdr>
                <w:top w:val="none" w:sz="0" w:space="0" w:color="auto"/>
                <w:left w:val="none" w:sz="0" w:space="0" w:color="auto"/>
                <w:bottom w:val="none" w:sz="0" w:space="0" w:color="auto"/>
                <w:right w:val="none" w:sz="0" w:space="0" w:color="auto"/>
              </w:divBdr>
            </w:div>
            <w:div w:id="154614230">
              <w:marLeft w:val="0"/>
              <w:marRight w:val="0"/>
              <w:marTop w:val="0"/>
              <w:marBottom w:val="0"/>
              <w:divBdr>
                <w:top w:val="none" w:sz="0" w:space="0" w:color="auto"/>
                <w:left w:val="none" w:sz="0" w:space="0" w:color="auto"/>
                <w:bottom w:val="none" w:sz="0" w:space="0" w:color="auto"/>
                <w:right w:val="none" w:sz="0" w:space="0" w:color="auto"/>
              </w:divBdr>
            </w:div>
            <w:div w:id="1819298525">
              <w:marLeft w:val="0"/>
              <w:marRight w:val="0"/>
              <w:marTop w:val="0"/>
              <w:marBottom w:val="0"/>
              <w:divBdr>
                <w:top w:val="none" w:sz="0" w:space="0" w:color="auto"/>
                <w:left w:val="none" w:sz="0" w:space="0" w:color="auto"/>
                <w:bottom w:val="none" w:sz="0" w:space="0" w:color="auto"/>
                <w:right w:val="none" w:sz="0" w:space="0" w:color="auto"/>
              </w:divBdr>
            </w:div>
            <w:div w:id="513540715">
              <w:marLeft w:val="0"/>
              <w:marRight w:val="0"/>
              <w:marTop w:val="0"/>
              <w:marBottom w:val="0"/>
              <w:divBdr>
                <w:top w:val="none" w:sz="0" w:space="0" w:color="auto"/>
                <w:left w:val="none" w:sz="0" w:space="0" w:color="auto"/>
                <w:bottom w:val="none" w:sz="0" w:space="0" w:color="auto"/>
                <w:right w:val="none" w:sz="0" w:space="0" w:color="auto"/>
              </w:divBdr>
            </w:div>
            <w:div w:id="1098066685">
              <w:marLeft w:val="0"/>
              <w:marRight w:val="0"/>
              <w:marTop w:val="0"/>
              <w:marBottom w:val="0"/>
              <w:divBdr>
                <w:top w:val="none" w:sz="0" w:space="0" w:color="auto"/>
                <w:left w:val="none" w:sz="0" w:space="0" w:color="auto"/>
                <w:bottom w:val="none" w:sz="0" w:space="0" w:color="auto"/>
                <w:right w:val="none" w:sz="0" w:space="0" w:color="auto"/>
              </w:divBdr>
            </w:div>
            <w:div w:id="1294100150">
              <w:marLeft w:val="0"/>
              <w:marRight w:val="0"/>
              <w:marTop w:val="0"/>
              <w:marBottom w:val="0"/>
              <w:divBdr>
                <w:top w:val="none" w:sz="0" w:space="0" w:color="auto"/>
                <w:left w:val="none" w:sz="0" w:space="0" w:color="auto"/>
                <w:bottom w:val="none" w:sz="0" w:space="0" w:color="auto"/>
                <w:right w:val="none" w:sz="0" w:space="0" w:color="auto"/>
              </w:divBdr>
            </w:div>
            <w:div w:id="66344372">
              <w:marLeft w:val="0"/>
              <w:marRight w:val="0"/>
              <w:marTop w:val="0"/>
              <w:marBottom w:val="0"/>
              <w:divBdr>
                <w:top w:val="none" w:sz="0" w:space="0" w:color="auto"/>
                <w:left w:val="none" w:sz="0" w:space="0" w:color="auto"/>
                <w:bottom w:val="none" w:sz="0" w:space="0" w:color="auto"/>
                <w:right w:val="none" w:sz="0" w:space="0" w:color="auto"/>
              </w:divBdr>
            </w:div>
            <w:div w:id="2041974724">
              <w:marLeft w:val="0"/>
              <w:marRight w:val="0"/>
              <w:marTop w:val="0"/>
              <w:marBottom w:val="0"/>
              <w:divBdr>
                <w:top w:val="none" w:sz="0" w:space="0" w:color="auto"/>
                <w:left w:val="none" w:sz="0" w:space="0" w:color="auto"/>
                <w:bottom w:val="none" w:sz="0" w:space="0" w:color="auto"/>
                <w:right w:val="none" w:sz="0" w:space="0" w:color="auto"/>
              </w:divBdr>
            </w:div>
            <w:div w:id="1597136184">
              <w:marLeft w:val="0"/>
              <w:marRight w:val="0"/>
              <w:marTop w:val="0"/>
              <w:marBottom w:val="0"/>
              <w:divBdr>
                <w:top w:val="none" w:sz="0" w:space="0" w:color="auto"/>
                <w:left w:val="none" w:sz="0" w:space="0" w:color="auto"/>
                <w:bottom w:val="none" w:sz="0" w:space="0" w:color="auto"/>
                <w:right w:val="none" w:sz="0" w:space="0" w:color="auto"/>
              </w:divBdr>
            </w:div>
            <w:div w:id="1404643561">
              <w:marLeft w:val="0"/>
              <w:marRight w:val="0"/>
              <w:marTop w:val="0"/>
              <w:marBottom w:val="0"/>
              <w:divBdr>
                <w:top w:val="none" w:sz="0" w:space="0" w:color="auto"/>
                <w:left w:val="none" w:sz="0" w:space="0" w:color="auto"/>
                <w:bottom w:val="none" w:sz="0" w:space="0" w:color="auto"/>
                <w:right w:val="none" w:sz="0" w:space="0" w:color="auto"/>
              </w:divBdr>
            </w:div>
            <w:div w:id="19015490">
              <w:marLeft w:val="0"/>
              <w:marRight w:val="0"/>
              <w:marTop w:val="0"/>
              <w:marBottom w:val="0"/>
              <w:divBdr>
                <w:top w:val="none" w:sz="0" w:space="0" w:color="auto"/>
                <w:left w:val="none" w:sz="0" w:space="0" w:color="auto"/>
                <w:bottom w:val="none" w:sz="0" w:space="0" w:color="auto"/>
                <w:right w:val="none" w:sz="0" w:space="0" w:color="auto"/>
              </w:divBdr>
            </w:div>
            <w:div w:id="470556575">
              <w:marLeft w:val="0"/>
              <w:marRight w:val="0"/>
              <w:marTop w:val="0"/>
              <w:marBottom w:val="0"/>
              <w:divBdr>
                <w:top w:val="none" w:sz="0" w:space="0" w:color="auto"/>
                <w:left w:val="none" w:sz="0" w:space="0" w:color="auto"/>
                <w:bottom w:val="none" w:sz="0" w:space="0" w:color="auto"/>
                <w:right w:val="none" w:sz="0" w:space="0" w:color="auto"/>
              </w:divBdr>
            </w:div>
            <w:div w:id="478964230">
              <w:marLeft w:val="0"/>
              <w:marRight w:val="0"/>
              <w:marTop w:val="0"/>
              <w:marBottom w:val="0"/>
              <w:divBdr>
                <w:top w:val="none" w:sz="0" w:space="0" w:color="auto"/>
                <w:left w:val="none" w:sz="0" w:space="0" w:color="auto"/>
                <w:bottom w:val="none" w:sz="0" w:space="0" w:color="auto"/>
                <w:right w:val="none" w:sz="0" w:space="0" w:color="auto"/>
              </w:divBdr>
            </w:div>
            <w:div w:id="15009163">
              <w:marLeft w:val="0"/>
              <w:marRight w:val="0"/>
              <w:marTop w:val="0"/>
              <w:marBottom w:val="0"/>
              <w:divBdr>
                <w:top w:val="none" w:sz="0" w:space="0" w:color="auto"/>
                <w:left w:val="none" w:sz="0" w:space="0" w:color="auto"/>
                <w:bottom w:val="none" w:sz="0" w:space="0" w:color="auto"/>
                <w:right w:val="none" w:sz="0" w:space="0" w:color="auto"/>
              </w:divBdr>
            </w:div>
            <w:div w:id="878513192">
              <w:marLeft w:val="0"/>
              <w:marRight w:val="0"/>
              <w:marTop w:val="0"/>
              <w:marBottom w:val="0"/>
              <w:divBdr>
                <w:top w:val="none" w:sz="0" w:space="0" w:color="auto"/>
                <w:left w:val="none" w:sz="0" w:space="0" w:color="auto"/>
                <w:bottom w:val="none" w:sz="0" w:space="0" w:color="auto"/>
                <w:right w:val="none" w:sz="0" w:space="0" w:color="auto"/>
              </w:divBdr>
            </w:div>
            <w:div w:id="1791168725">
              <w:marLeft w:val="0"/>
              <w:marRight w:val="0"/>
              <w:marTop w:val="0"/>
              <w:marBottom w:val="0"/>
              <w:divBdr>
                <w:top w:val="none" w:sz="0" w:space="0" w:color="auto"/>
                <w:left w:val="none" w:sz="0" w:space="0" w:color="auto"/>
                <w:bottom w:val="none" w:sz="0" w:space="0" w:color="auto"/>
                <w:right w:val="none" w:sz="0" w:space="0" w:color="auto"/>
              </w:divBdr>
            </w:div>
            <w:div w:id="1147936164">
              <w:marLeft w:val="0"/>
              <w:marRight w:val="0"/>
              <w:marTop w:val="0"/>
              <w:marBottom w:val="0"/>
              <w:divBdr>
                <w:top w:val="none" w:sz="0" w:space="0" w:color="auto"/>
                <w:left w:val="none" w:sz="0" w:space="0" w:color="auto"/>
                <w:bottom w:val="none" w:sz="0" w:space="0" w:color="auto"/>
                <w:right w:val="none" w:sz="0" w:space="0" w:color="auto"/>
              </w:divBdr>
            </w:div>
            <w:div w:id="476730774">
              <w:marLeft w:val="0"/>
              <w:marRight w:val="0"/>
              <w:marTop w:val="0"/>
              <w:marBottom w:val="0"/>
              <w:divBdr>
                <w:top w:val="none" w:sz="0" w:space="0" w:color="auto"/>
                <w:left w:val="none" w:sz="0" w:space="0" w:color="auto"/>
                <w:bottom w:val="none" w:sz="0" w:space="0" w:color="auto"/>
                <w:right w:val="none" w:sz="0" w:space="0" w:color="auto"/>
              </w:divBdr>
            </w:div>
            <w:div w:id="254093897">
              <w:marLeft w:val="0"/>
              <w:marRight w:val="0"/>
              <w:marTop w:val="0"/>
              <w:marBottom w:val="0"/>
              <w:divBdr>
                <w:top w:val="none" w:sz="0" w:space="0" w:color="auto"/>
                <w:left w:val="none" w:sz="0" w:space="0" w:color="auto"/>
                <w:bottom w:val="none" w:sz="0" w:space="0" w:color="auto"/>
                <w:right w:val="none" w:sz="0" w:space="0" w:color="auto"/>
              </w:divBdr>
            </w:div>
            <w:div w:id="1487209489">
              <w:marLeft w:val="0"/>
              <w:marRight w:val="0"/>
              <w:marTop w:val="0"/>
              <w:marBottom w:val="0"/>
              <w:divBdr>
                <w:top w:val="none" w:sz="0" w:space="0" w:color="auto"/>
                <w:left w:val="none" w:sz="0" w:space="0" w:color="auto"/>
                <w:bottom w:val="none" w:sz="0" w:space="0" w:color="auto"/>
                <w:right w:val="none" w:sz="0" w:space="0" w:color="auto"/>
              </w:divBdr>
            </w:div>
            <w:div w:id="95297986">
              <w:marLeft w:val="0"/>
              <w:marRight w:val="0"/>
              <w:marTop w:val="0"/>
              <w:marBottom w:val="0"/>
              <w:divBdr>
                <w:top w:val="none" w:sz="0" w:space="0" w:color="auto"/>
                <w:left w:val="none" w:sz="0" w:space="0" w:color="auto"/>
                <w:bottom w:val="none" w:sz="0" w:space="0" w:color="auto"/>
                <w:right w:val="none" w:sz="0" w:space="0" w:color="auto"/>
              </w:divBdr>
            </w:div>
            <w:div w:id="649821721">
              <w:marLeft w:val="0"/>
              <w:marRight w:val="0"/>
              <w:marTop w:val="0"/>
              <w:marBottom w:val="0"/>
              <w:divBdr>
                <w:top w:val="none" w:sz="0" w:space="0" w:color="auto"/>
                <w:left w:val="none" w:sz="0" w:space="0" w:color="auto"/>
                <w:bottom w:val="none" w:sz="0" w:space="0" w:color="auto"/>
                <w:right w:val="none" w:sz="0" w:space="0" w:color="auto"/>
              </w:divBdr>
            </w:div>
            <w:div w:id="925386611">
              <w:marLeft w:val="0"/>
              <w:marRight w:val="0"/>
              <w:marTop w:val="0"/>
              <w:marBottom w:val="0"/>
              <w:divBdr>
                <w:top w:val="none" w:sz="0" w:space="0" w:color="auto"/>
                <w:left w:val="none" w:sz="0" w:space="0" w:color="auto"/>
                <w:bottom w:val="none" w:sz="0" w:space="0" w:color="auto"/>
                <w:right w:val="none" w:sz="0" w:space="0" w:color="auto"/>
              </w:divBdr>
            </w:div>
            <w:div w:id="604966698">
              <w:marLeft w:val="0"/>
              <w:marRight w:val="0"/>
              <w:marTop w:val="0"/>
              <w:marBottom w:val="0"/>
              <w:divBdr>
                <w:top w:val="none" w:sz="0" w:space="0" w:color="auto"/>
                <w:left w:val="none" w:sz="0" w:space="0" w:color="auto"/>
                <w:bottom w:val="none" w:sz="0" w:space="0" w:color="auto"/>
                <w:right w:val="none" w:sz="0" w:space="0" w:color="auto"/>
              </w:divBdr>
            </w:div>
            <w:div w:id="1160460875">
              <w:marLeft w:val="0"/>
              <w:marRight w:val="0"/>
              <w:marTop w:val="0"/>
              <w:marBottom w:val="0"/>
              <w:divBdr>
                <w:top w:val="none" w:sz="0" w:space="0" w:color="auto"/>
                <w:left w:val="none" w:sz="0" w:space="0" w:color="auto"/>
                <w:bottom w:val="none" w:sz="0" w:space="0" w:color="auto"/>
                <w:right w:val="none" w:sz="0" w:space="0" w:color="auto"/>
              </w:divBdr>
            </w:div>
            <w:div w:id="1900439032">
              <w:marLeft w:val="0"/>
              <w:marRight w:val="0"/>
              <w:marTop w:val="0"/>
              <w:marBottom w:val="0"/>
              <w:divBdr>
                <w:top w:val="none" w:sz="0" w:space="0" w:color="auto"/>
                <w:left w:val="none" w:sz="0" w:space="0" w:color="auto"/>
                <w:bottom w:val="none" w:sz="0" w:space="0" w:color="auto"/>
                <w:right w:val="none" w:sz="0" w:space="0" w:color="auto"/>
              </w:divBdr>
            </w:div>
            <w:div w:id="129908799">
              <w:marLeft w:val="0"/>
              <w:marRight w:val="0"/>
              <w:marTop w:val="0"/>
              <w:marBottom w:val="0"/>
              <w:divBdr>
                <w:top w:val="none" w:sz="0" w:space="0" w:color="auto"/>
                <w:left w:val="none" w:sz="0" w:space="0" w:color="auto"/>
                <w:bottom w:val="none" w:sz="0" w:space="0" w:color="auto"/>
                <w:right w:val="none" w:sz="0" w:space="0" w:color="auto"/>
              </w:divBdr>
            </w:div>
            <w:div w:id="959649844">
              <w:marLeft w:val="0"/>
              <w:marRight w:val="0"/>
              <w:marTop w:val="0"/>
              <w:marBottom w:val="0"/>
              <w:divBdr>
                <w:top w:val="none" w:sz="0" w:space="0" w:color="auto"/>
                <w:left w:val="none" w:sz="0" w:space="0" w:color="auto"/>
                <w:bottom w:val="none" w:sz="0" w:space="0" w:color="auto"/>
                <w:right w:val="none" w:sz="0" w:space="0" w:color="auto"/>
              </w:divBdr>
            </w:div>
            <w:div w:id="90207716">
              <w:marLeft w:val="0"/>
              <w:marRight w:val="0"/>
              <w:marTop w:val="0"/>
              <w:marBottom w:val="0"/>
              <w:divBdr>
                <w:top w:val="none" w:sz="0" w:space="0" w:color="auto"/>
                <w:left w:val="none" w:sz="0" w:space="0" w:color="auto"/>
                <w:bottom w:val="none" w:sz="0" w:space="0" w:color="auto"/>
                <w:right w:val="none" w:sz="0" w:space="0" w:color="auto"/>
              </w:divBdr>
            </w:div>
            <w:div w:id="1282028507">
              <w:marLeft w:val="0"/>
              <w:marRight w:val="0"/>
              <w:marTop w:val="0"/>
              <w:marBottom w:val="0"/>
              <w:divBdr>
                <w:top w:val="none" w:sz="0" w:space="0" w:color="auto"/>
                <w:left w:val="none" w:sz="0" w:space="0" w:color="auto"/>
                <w:bottom w:val="none" w:sz="0" w:space="0" w:color="auto"/>
                <w:right w:val="none" w:sz="0" w:space="0" w:color="auto"/>
              </w:divBdr>
            </w:div>
            <w:div w:id="1903977902">
              <w:marLeft w:val="0"/>
              <w:marRight w:val="0"/>
              <w:marTop w:val="0"/>
              <w:marBottom w:val="0"/>
              <w:divBdr>
                <w:top w:val="none" w:sz="0" w:space="0" w:color="auto"/>
                <w:left w:val="none" w:sz="0" w:space="0" w:color="auto"/>
                <w:bottom w:val="none" w:sz="0" w:space="0" w:color="auto"/>
                <w:right w:val="none" w:sz="0" w:space="0" w:color="auto"/>
              </w:divBdr>
            </w:div>
            <w:div w:id="1664778066">
              <w:marLeft w:val="0"/>
              <w:marRight w:val="0"/>
              <w:marTop w:val="0"/>
              <w:marBottom w:val="0"/>
              <w:divBdr>
                <w:top w:val="none" w:sz="0" w:space="0" w:color="auto"/>
                <w:left w:val="none" w:sz="0" w:space="0" w:color="auto"/>
                <w:bottom w:val="none" w:sz="0" w:space="0" w:color="auto"/>
                <w:right w:val="none" w:sz="0" w:space="0" w:color="auto"/>
              </w:divBdr>
            </w:div>
            <w:div w:id="143862945">
              <w:marLeft w:val="0"/>
              <w:marRight w:val="0"/>
              <w:marTop w:val="0"/>
              <w:marBottom w:val="0"/>
              <w:divBdr>
                <w:top w:val="none" w:sz="0" w:space="0" w:color="auto"/>
                <w:left w:val="none" w:sz="0" w:space="0" w:color="auto"/>
                <w:bottom w:val="none" w:sz="0" w:space="0" w:color="auto"/>
                <w:right w:val="none" w:sz="0" w:space="0" w:color="auto"/>
              </w:divBdr>
            </w:div>
            <w:div w:id="1149588046">
              <w:marLeft w:val="0"/>
              <w:marRight w:val="0"/>
              <w:marTop w:val="0"/>
              <w:marBottom w:val="0"/>
              <w:divBdr>
                <w:top w:val="none" w:sz="0" w:space="0" w:color="auto"/>
                <w:left w:val="none" w:sz="0" w:space="0" w:color="auto"/>
                <w:bottom w:val="none" w:sz="0" w:space="0" w:color="auto"/>
                <w:right w:val="none" w:sz="0" w:space="0" w:color="auto"/>
              </w:divBdr>
            </w:div>
            <w:div w:id="399602893">
              <w:marLeft w:val="0"/>
              <w:marRight w:val="0"/>
              <w:marTop w:val="0"/>
              <w:marBottom w:val="0"/>
              <w:divBdr>
                <w:top w:val="none" w:sz="0" w:space="0" w:color="auto"/>
                <w:left w:val="none" w:sz="0" w:space="0" w:color="auto"/>
                <w:bottom w:val="none" w:sz="0" w:space="0" w:color="auto"/>
                <w:right w:val="none" w:sz="0" w:space="0" w:color="auto"/>
              </w:divBdr>
            </w:div>
            <w:div w:id="277414848">
              <w:marLeft w:val="0"/>
              <w:marRight w:val="0"/>
              <w:marTop w:val="0"/>
              <w:marBottom w:val="0"/>
              <w:divBdr>
                <w:top w:val="none" w:sz="0" w:space="0" w:color="auto"/>
                <w:left w:val="none" w:sz="0" w:space="0" w:color="auto"/>
                <w:bottom w:val="none" w:sz="0" w:space="0" w:color="auto"/>
                <w:right w:val="none" w:sz="0" w:space="0" w:color="auto"/>
              </w:divBdr>
            </w:div>
            <w:div w:id="1802766951">
              <w:marLeft w:val="0"/>
              <w:marRight w:val="0"/>
              <w:marTop w:val="0"/>
              <w:marBottom w:val="0"/>
              <w:divBdr>
                <w:top w:val="none" w:sz="0" w:space="0" w:color="auto"/>
                <w:left w:val="none" w:sz="0" w:space="0" w:color="auto"/>
                <w:bottom w:val="none" w:sz="0" w:space="0" w:color="auto"/>
                <w:right w:val="none" w:sz="0" w:space="0" w:color="auto"/>
              </w:divBdr>
            </w:div>
            <w:div w:id="443548120">
              <w:marLeft w:val="0"/>
              <w:marRight w:val="0"/>
              <w:marTop w:val="0"/>
              <w:marBottom w:val="0"/>
              <w:divBdr>
                <w:top w:val="none" w:sz="0" w:space="0" w:color="auto"/>
                <w:left w:val="none" w:sz="0" w:space="0" w:color="auto"/>
                <w:bottom w:val="none" w:sz="0" w:space="0" w:color="auto"/>
                <w:right w:val="none" w:sz="0" w:space="0" w:color="auto"/>
              </w:divBdr>
            </w:div>
            <w:div w:id="1176656742">
              <w:marLeft w:val="0"/>
              <w:marRight w:val="0"/>
              <w:marTop w:val="0"/>
              <w:marBottom w:val="0"/>
              <w:divBdr>
                <w:top w:val="none" w:sz="0" w:space="0" w:color="auto"/>
                <w:left w:val="none" w:sz="0" w:space="0" w:color="auto"/>
                <w:bottom w:val="none" w:sz="0" w:space="0" w:color="auto"/>
                <w:right w:val="none" w:sz="0" w:space="0" w:color="auto"/>
              </w:divBdr>
            </w:div>
            <w:div w:id="1965774305">
              <w:marLeft w:val="0"/>
              <w:marRight w:val="0"/>
              <w:marTop w:val="0"/>
              <w:marBottom w:val="0"/>
              <w:divBdr>
                <w:top w:val="none" w:sz="0" w:space="0" w:color="auto"/>
                <w:left w:val="none" w:sz="0" w:space="0" w:color="auto"/>
                <w:bottom w:val="none" w:sz="0" w:space="0" w:color="auto"/>
                <w:right w:val="none" w:sz="0" w:space="0" w:color="auto"/>
              </w:divBdr>
            </w:div>
            <w:div w:id="813330357">
              <w:marLeft w:val="0"/>
              <w:marRight w:val="0"/>
              <w:marTop w:val="0"/>
              <w:marBottom w:val="0"/>
              <w:divBdr>
                <w:top w:val="none" w:sz="0" w:space="0" w:color="auto"/>
                <w:left w:val="none" w:sz="0" w:space="0" w:color="auto"/>
                <w:bottom w:val="none" w:sz="0" w:space="0" w:color="auto"/>
                <w:right w:val="none" w:sz="0" w:space="0" w:color="auto"/>
              </w:divBdr>
            </w:div>
            <w:div w:id="541789404">
              <w:marLeft w:val="0"/>
              <w:marRight w:val="0"/>
              <w:marTop w:val="0"/>
              <w:marBottom w:val="0"/>
              <w:divBdr>
                <w:top w:val="none" w:sz="0" w:space="0" w:color="auto"/>
                <w:left w:val="none" w:sz="0" w:space="0" w:color="auto"/>
                <w:bottom w:val="none" w:sz="0" w:space="0" w:color="auto"/>
                <w:right w:val="none" w:sz="0" w:space="0" w:color="auto"/>
              </w:divBdr>
            </w:div>
            <w:div w:id="1734499969">
              <w:marLeft w:val="0"/>
              <w:marRight w:val="0"/>
              <w:marTop w:val="0"/>
              <w:marBottom w:val="0"/>
              <w:divBdr>
                <w:top w:val="none" w:sz="0" w:space="0" w:color="auto"/>
                <w:left w:val="none" w:sz="0" w:space="0" w:color="auto"/>
                <w:bottom w:val="none" w:sz="0" w:space="0" w:color="auto"/>
                <w:right w:val="none" w:sz="0" w:space="0" w:color="auto"/>
              </w:divBdr>
            </w:div>
            <w:div w:id="212431742">
              <w:marLeft w:val="0"/>
              <w:marRight w:val="0"/>
              <w:marTop w:val="0"/>
              <w:marBottom w:val="0"/>
              <w:divBdr>
                <w:top w:val="none" w:sz="0" w:space="0" w:color="auto"/>
                <w:left w:val="none" w:sz="0" w:space="0" w:color="auto"/>
                <w:bottom w:val="none" w:sz="0" w:space="0" w:color="auto"/>
                <w:right w:val="none" w:sz="0" w:space="0" w:color="auto"/>
              </w:divBdr>
            </w:div>
            <w:div w:id="1635981086">
              <w:marLeft w:val="0"/>
              <w:marRight w:val="0"/>
              <w:marTop w:val="0"/>
              <w:marBottom w:val="0"/>
              <w:divBdr>
                <w:top w:val="none" w:sz="0" w:space="0" w:color="auto"/>
                <w:left w:val="none" w:sz="0" w:space="0" w:color="auto"/>
                <w:bottom w:val="none" w:sz="0" w:space="0" w:color="auto"/>
                <w:right w:val="none" w:sz="0" w:space="0" w:color="auto"/>
              </w:divBdr>
            </w:div>
            <w:div w:id="1702895331">
              <w:marLeft w:val="0"/>
              <w:marRight w:val="0"/>
              <w:marTop w:val="0"/>
              <w:marBottom w:val="0"/>
              <w:divBdr>
                <w:top w:val="none" w:sz="0" w:space="0" w:color="auto"/>
                <w:left w:val="none" w:sz="0" w:space="0" w:color="auto"/>
                <w:bottom w:val="none" w:sz="0" w:space="0" w:color="auto"/>
                <w:right w:val="none" w:sz="0" w:space="0" w:color="auto"/>
              </w:divBdr>
            </w:div>
            <w:div w:id="37553355">
              <w:marLeft w:val="0"/>
              <w:marRight w:val="0"/>
              <w:marTop w:val="0"/>
              <w:marBottom w:val="0"/>
              <w:divBdr>
                <w:top w:val="none" w:sz="0" w:space="0" w:color="auto"/>
                <w:left w:val="none" w:sz="0" w:space="0" w:color="auto"/>
                <w:bottom w:val="none" w:sz="0" w:space="0" w:color="auto"/>
                <w:right w:val="none" w:sz="0" w:space="0" w:color="auto"/>
              </w:divBdr>
            </w:div>
            <w:div w:id="1787847160">
              <w:marLeft w:val="0"/>
              <w:marRight w:val="0"/>
              <w:marTop w:val="0"/>
              <w:marBottom w:val="0"/>
              <w:divBdr>
                <w:top w:val="none" w:sz="0" w:space="0" w:color="auto"/>
                <w:left w:val="none" w:sz="0" w:space="0" w:color="auto"/>
                <w:bottom w:val="none" w:sz="0" w:space="0" w:color="auto"/>
                <w:right w:val="none" w:sz="0" w:space="0" w:color="auto"/>
              </w:divBdr>
            </w:div>
            <w:div w:id="2104496392">
              <w:marLeft w:val="0"/>
              <w:marRight w:val="0"/>
              <w:marTop w:val="0"/>
              <w:marBottom w:val="0"/>
              <w:divBdr>
                <w:top w:val="none" w:sz="0" w:space="0" w:color="auto"/>
                <w:left w:val="none" w:sz="0" w:space="0" w:color="auto"/>
                <w:bottom w:val="none" w:sz="0" w:space="0" w:color="auto"/>
                <w:right w:val="none" w:sz="0" w:space="0" w:color="auto"/>
              </w:divBdr>
            </w:div>
            <w:div w:id="1975716465">
              <w:marLeft w:val="0"/>
              <w:marRight w:val="0"/>
              <w:marTop w:val="0"/>
              <w:marBottom w:val="0"/>
              <w:divBdr>
                <w:top w:val="none" w:sz="0" w:space="0" w:color="auto"/>
                <w:left w:val="none" w:sz="0" w:space="0" w:color="auto"/>
                <w:bottom w:val="none" w:sz="0" w:space="0" w:color="auto"/>
                <w:right w:val="none" w:sz="0" w:space="0" w:color="auto"/>
              </w:divBdr>
            </w:div>
            <w:div w:id="596599950">
              <w:marLeft w:val="0"/>
              <w:marRight w:val="0"/>
              <w:marTop w:val="0"/>
              <w:marBottom w:val="0"/>
              <w:divBdr>
                <w:top w:val="none" w:sz="0" w:space="0" w:color="auto"/>
                <w:left w:val="none" w:sz="0" w:space="0" w:color="auto"/>
                <w:bottom w:val="none" w:sz="0" w:space="0" w:color="auto"/>
                <w:right w:val="none" w:sz="0" w:space="0" w:color="auto"/>
              </w:divBdr>
            </w:div>
            <w:div w:id="1058236904">
              <w:marLeft w:val="0"/>
              <w:marRight w:val="0"/>
              <w:marTop w:val="0"/>
              <w:marBottom w:val="0"/>
              <w:divBdr>
                <w:top w:val="none" w:sz="0" w:space="0" w:color="auto"/>
                <w:left w:val="none" w:sz="0" w:space="0" w:color="auto"/>
                <w:bottom w:val="none" w:sz="0" w:space="0" w:color="auto"/>
                <w:right w:val="none" w:sz="0" w:space="0" w:color="auto"/>
              </w:divBdr>
            </w:div>
            <w:div w:id="2130196779">
              <w:marLeft w:val="0"/>
              <w:marRight w:val="0"/>
              <w:marTop w:val="0"/>
              <w:marBottom w:val="0"/>
              <w:divBdr>
                <w:top w:val="none" w:sz="0" w:space="0" w:color="auto"/>
                <w:left w:val="none" w:sz="0" w:space="0" w:color="auto"/>
                <w:bottom w:val="none" w:sz="0" w:space="0" w:color="auto"/>
                <w:right w:val="none" w:sz="0" w:space="0" w:color="auto"/>
              </w:divBdr>
            </w:div>
            <w:div w:id="1316567249">
              <w:marLeft w:val="0"/>
              <w:marRight w:val="0"/>
              <w:marTop w:val="0"/>
              <w:marBottom w:val="0"/>
              <w:divBdr>
                <w:top w:val="none" w:sz="0" w:space="0" w:color="auto"/>
                <w:left w:val="none" w:sz="0" w:space="0" w:color="auto"/>
                <w:bottom w:val="none" w:sz="0" w:space="0" w:color="auto"/>
                <w:right w:val="none" w:sz="0" w:space="0" w:color="auto"/>
              </w:divBdr>
            </w:div>
            <w:div w:id="1366445596">
              <w:marLeft w:val="0"/>
              <w:marRight w:val="0"/>
              <w:marTop w:val="0"/>
              <w:marBottom w:val="0"/>
              <w:divBdr>
                <w:top w:val="none" w:sz="0" w:space="0" w:color="auto"/>
                <w:left w:val="none" w:sz="0" w:space="0" w:color="auto"/>
                <w:bottom w:val="none" w:sz="0" w:space="0" w:color="auto"/>
                <w:right w:val="none" w:sz="0" w:space="0" w:color="auto"/>
              </w:divBdr>
            </w:div>
            <w:div w:id="782192929">
              <w:marLeft w:val="0"/>
              <w:marRight w:val="0"/>
              <w:marTop w:val="0"/>
              <w:marBottom w:val="0"/>
              <w:divBdr>
                <w:top w:val="none" w:sz="0" w:space="0" w:color="auto"/>
                <w:left w:val="none" w:sz="0" w:space="0" w:color="auto"/>
                <w:bottom w:val="none" w:sz="0" w:space="0" w:color="auto"/>
                <w:right w:val="none" w:sz="0" w:space="0" w:color="auto"/>
              </w:divBdr>
            </w:div>
            <w:div w:id="5984947">
              <w:marLeft w:val="0"/>
              <w:marRight w:val="0"/>
              <w:marTop w:val="0"/>
              <w:marBottom w:val="0"/>
              <w:divBdr>
                <w:top w:val="none" w:sz="0" w:space="0" w:color="auto"/>
                <w:left w:val="none" w:sz="0" w:space="0" w:color="auto"/>
                <w:bottom w:val="none" w:sz="0" w:space="0" w:color="auto"/>
                <w:right w:val="none" w:sz="0" w:space="0" w:color="auto"/>
              </w:divBdr>
            </w:div>
            <w:div w:id="1263881380">
              <w:marLeft w:val="0"/>
              <w:marRight w:val="0"/>
              <w:marTop w:val="0"/>
              <w:marBottom w:val="0"/>
              <w:divBdr>
                <w:top w:val="none" w:sz="0" w:space="0" w:color="auto"/>
                <w:left w:val="none" w:sz="0" w:space="0" w:color="auto"/>
                <w:bottom w:val="none" w:sz="0" w:space="0" w:color="auto"/>
                <w:right w:val="none" w:sz="0" w:space="0" w:color="auto"/>
              </w:divBdr>
            </w:div>
            <w:div w:id="1459059057">
              <w:marLeft w:val="0"/>
              <w:marRight w:val="0"/>
              <w:marTop w:val="0"/>
              <w:marBottom w:val="0"/>
              <w:divBdr>
                <w:top w:val="none" w:sz="0" w:space="0" w:color="auto"/>
                <w:left w:val="none" w:sz="0" w:space="0" w:color="auto"/>
                <w:bottom w:val="none" w:sz="0" w:space="0" w:color="auto"/>
                <w:right w:val="none" w:sz="0" w:space="0" w:color="auto"/>
              </w:divBdr>
            </w:div>
            <w:div w:id="551380589">
              <w:marLeft w:val="0"/>
              <w:marRight w:val="0"/>
              <w:marTop w:val="0"/>
              <w:marBottom w:val="0"/>
              <w:divBdr>
                <w:top w:val="none" w:sz="0" w:space="0" w:color="auto"/>
                <w:left w:val="none" w:sz="0" w:space="0" w:color="auto"/>
                <w:bottom w:val="none" w:sz="0" w:space="0" w:color="auto"/>
                <w:right w:val="none" w:sz="0" w:space="0" w:color="auto"/>
              </w:divBdr>
            </w:div>
            <w:div w:id="136074972">
              <w:marLeft w:val="0"/>
              <w:marRight w:val="0"/>
              <w:marTop w:val="0"/>
              <w:marBottom w:val="0"/>
              <w:divBdr>
                <w:top w:val="none" w:sz="0" w:space="0" w:color="auto"/>
                <w:left w:val="none" w:sz="0" w:space="0" w:color="auto"/>
                <w:bottom w:val="none" w:sz="0" w:space="0" w:color="auto"/>
                <w:right w:val="none" w:sz="0" w:space="0" w:color="auto"/>
              </w:divBdr>
            </w:div>
            <w:div w:id="1270822139">
              <w:marLeft w:val="0"/>
              <w:marRight w:val="0"/>
              <w:marTop w:val="0"/>
              <w:marBottom w:val="0"/>
              <w:divBdr>
                <w:top w:val="none" w:sz="0" w:space="0" w:color="auto"/>
                <w:left w:val="none" w:sz="0" w:space="0" w:color="auto"/>
                <w:bottom w:val="none" w:sz="0" w:space="0" w:color="auto"/>
                <w:right w:val="none" w:sz="0" w:space="0" w:color="auto"/>
              </w:divBdr>
            </w:div>
            <w:div w:id="596406492">
              <w:marLeft w:val="0"/>
              <w:marRight w:val="0"/>
              <w:marTop w:val="0"/>
              <w:marBottom w:val="0"/>
              <w:divBdr>
                <w:top w:val="none" w:sz="0" w:space="0" w:color="auto"/>
                <w:left w:val="none" w:sz="0" w:space="0" w:color="auto"/>
                <w:bottom w:val="none" w:sz="0" w:space="0" w:color="auto"/>
                <w:right w:val="none" w:sz="0" w:space="0" w:color="auto"/>
              </w:divBdr>
            </w:div>
            <w:div w:id="1482189805">
              <w:marLeft w:val="0"/>
              <w:marRight w:val="0"/>
              <w:marTop w:val="0"/>
              <w:marBottom w:val="0"/>
              <w:divBdr>
                <w:top w:val="none" w:sz="0" w:space="0" w:color="auto"/>
                <w:left w:val="none" w:sz="0" w:space="0" w:color="auto"/>
                <w:bottom w:val="none" w:sz="0" w:space="0" w:color="auto"/>
                <w:right w:val="none" w:sz="0" w:space="0" w:color="auto"/>
              </w:divBdr>
            </w:div>
            <w:div w:id="115098812">
              <w:marLeft w:val="0"/>
              <w:marRight w:val="0"/>
              <w:marTop w:val="0"/>
              <w:marBottom w:val="0"/>
              <w:divBdr>
                <w:top w:val="none" w:sz="0" w:space="0" w:color="auto"/>
                <w:left w:val="none" w:sz="0" w:space="0" w:color="auto"/>
                <w:bottom w:val="none" w:sz="0" w:space="0" w:color="auto"/>
                <w:right w:val="none" w:sz="0" w:space="0" w:color="auto"/>
              </w:divBdr>
            </w:div>
            <w:div w:id="1811747035">
              <w:marLeft w:val="0"/>
              <w:marRight w:val="0"/>
              <w:marTop w:val="0"/>
              <w:marBottom w:val="0"/>
              <w:divBdr>
                <w:top w:val="none" w:sz="0" w:space="0" w:color="auto"/>
                <w:left w:val="none" w:sz="0" w:space="0" w:color="auto"/>
                <w:bottom w:val="none" w:sz="0" w:space="0" w:color="auto"/>
                <w:right w:val="none" w:sz="0" w:space="0" w:color="auto"/>
              </w:divBdr>
            </w:div>
            <w:div w:id="908462374">
              <w:marLeft w:val="0"/>
              <w:marRight w:val="0"/>
              <w:marTop w:val="0"/>
              <w:marBottom w:val="0"/>
              <w:divBdr>
                <w:top w:val="none" w:sz="0" w:space="0" w:color="auto"/>
                <w:left w:val="none" w:sz="0" w:space="0" w:color="auto"/>
                <w:bottom w:val="none" w:sz="0" w:space="0" w:color="auto"/>
                <w:right w:val="none" w:sz="0" w:space="0" w:color="auto"/>
              </w:divBdr>
            </w:div>
            <w:div w:id="1994066003">
              <w:marLeft w:val="0"/>
              <w:marRight w:val="0"/>
              <w:marTop w:val="0"/>
              <w:marBottom w:val="0"/>
              <w:divBdr>
                <w:top w:val="none" w:sz="0" w:space="0" w:color="auto"/>
                <w:left w:val="none" w:sz="0" w:space="0" w:color="auto"/>
                <w:bottom w:val="none" w:sz="0" w:space="0" w:color="auto"/>
                <w:right w:val="none" w:sz="0" w:space="0" w:color="auto"/>
              </w:divBdr>
            </w:div>
            <w:div w:id="1878619030">
              <w:marLeft w:val="0"/>
              <w:marRight w:val="0"/>
              <w:marTop w:val="0"/>
              <w:marBottom w:val="0"/>
              <w:divBdr>
                <w:top w:val="none" w:sz="0" w:space="0" w:color="auto"/>
                <w:left w:val="none" w:sz="0" w:space="0" w:color="auto"/>
                <w:bottom w:val="none" w:sz="0" w:space="0" w:color="auto"/>
                <w:right w:val="none" w:sz="0" w:space="0" w:color="auto"/>
              </w:divBdr>
            </w:div>
            <w:div w:id="1631672052">
              <w:marLeft w:val="0"/>
              <w:marRight w:val="0"/>
              <w:marTop w:val="0"/>
              <w:marBottom w:val="0"/>
              <w:divBdr>
                <w:top w:val="none" w:sz="0" w:space="0" w:color="auto"/>
                <w:left w:val="none" w:sz="0" w:space="0" w:color="auto"/>
                <w:bottom w:val="none" w:sz="0" w:space="0" w:color="auto"/>
                <w:right w:val="none" w:sz="0" w:space="0" w:color="auto"/>
              </w:divBdr>
            </w:div>
            <w:div w:id="1853839099">
              <w:marLeft w:val="0"/>
              <w:marRight w:val="0"/>
              <w:marTop w:val="0"/>
              <w:marBottom w:val="0"/>
              <w:divBdr>
                <w:top w:val="none" w:sz="0" w:space="0" w:color="auto"/>
                <w:left w:val="none" w:sz="0" w:space="0" w:color="auto"/>
                <w:bottom w:val="none" w:sz="0" w:space="0" w:color="auto"/>
                <w:right w:val="none" w:sz="0" w:space="0" w:color="auto"/>
              </w:divBdr>
            </w:div>
            <w:div w:id="1972977217">
              <w:marLeft w:val="0"/>
              <w:marRight w:val="0"/>
              <w:marTop w:val="0"/>
              <w:marBottom w:val="0"/>
              <w:divBdr>
                <w:top w:val="none" w:sz="0" w:space="0" w:color="auto"/>
                <w:left w:val="none" w:sz="0" w:space="0" w:color="auto"/>
                <w:bottom w:val="none" w:sz="0" w:space="0" w:color="auto"/>
                <w:right w:val="none" w:sz="0" w:space="0" w:color="auto"/>
              </w:divBdr>
            </w:div>
            <w:div w:id="1802190247">
              <w:marLeft w:val="0"/>
              <w:marRight w:val="0"/>
              <w:marTop w:val="0"/>
              <w:marBottom w:val="0"/>
              <w:divBdr>
                <w:top w:val="none" w:sz="0" w:space="0" w:color="auto"/>
                <w:left w:val="none" w:sz="0" w:space="0" w:color="auto"/>
                <w:bottom w:val="none" w:sz="0" w:space="0" w:color="auto"/>
                <w:right w:val="none" w:sz="0" w:space="0" w:color="auto"/>
              </w:divBdr>
            </w:div>
            <w:div w:id="1315183795">
              <w:marLeft w:val="0"/>
              <w:marRight w:val="0"/>
              <w:marTop w:val="0"/>
              <w:marBottom w:val="0"/>
              <w:divBdr>
                <w:top w:val="none" w:sz="0" w:space="0" w:color="auto"/>
                <w:left w:val="none" w:sz="0" w:space="0" w:color="auto"/>
                <w:bottom w:val="none" w:sz="0" w:space="0" w:color="auto"/>
                <w:right w:val="none" w:sz="0" w:space="0" w:color="auto"/>
              </w:divBdr>
            </w:div>
            <w:div w:id="468592044">
              <w:marLeft w:val="0"/>
              <w:marRight w:val="0"/>
              <w:marTop w:val="0"/>
              <w:marBottom w:val="0"/>
              <w:divBdr>
                <w:top w:val="none" w:sz="0" w:space="0" w:color="auto"/>
                <w:left w:val="none" w:sz="0" w:space="0" w:color="auto"/>
                <w:bottom w:val="none" w:sz="0" w:space="0" w:color="auto"/>
                <w:right w:val="none" w:sz="0" w:space="0" w:color="auto"/>
              </w:divBdr>
            </w:div>
            <w:div w:id="1043016179">
              <w:marLeft w:val="0"/>
              <w:marRight w:val="0"/>
              <w:marTop w:val="0"/>
              <w:marBottom w:val="0"/>
              <w:divBdr>
                <w:top w:val="none" w:sz="0" w:space="0" w:color="auto"/>
                <w:left w:val="none" w:sz="0" w:space="0" w:color="auto"/>
                <w:bottom w:val="none" w:sz="0" w:space="0" w:color="auto"/>
                <w:right w:val="none" w:sz="0" w:space="0" w:color="auto"/>
              </w:divBdr>
            </w:div>
            <w:div w:id="1401059598">
              <w:marLeft w:val="0"/>
              <w:marRight w:val="0"/>
              <w:marTop w:val="0"/>
              <w:marBottom w:val="0"/>
              <w:divBdr>
                <w:top w:val="none" w:sz="0" w:space="0" w:color="auto"/>
                <w:left w:val="none" w:sz="0" w:space="0" w:color="auto"/>
                <w:bottom w:val="none" w:sz="0" w:space="0" w:color="auto"/>
                <w:right w:val="none" w:sz="0" w:space="0" w:color="auto"/>
              </w:divBdr>
            </w:div>
            <w:div w:id="972056296">
              <w:marLeft w:val="0"/>
              <w:marRight w:val="0"/>
              <w:marTop w:val="0"/>
              <w:marBottom w:val="0"/>
              <w:divBdr>
                <w:top w:val="none" w:sz="0" w:space="0" w:color="auto"/>
                <w:left w:val="none" w:sz="0" w:space="0" w:color="auto"/>
                <w:bottom w:val="none" w:sz="0" w:space="0" w:color="auto"/>
                <w:right w:val="none" w:sz="0" w:space="0" w:color="auto"/>
              </w:divBdr>
            </w:div>
            <w:div w:id="126046925">
              <w:marLeft w:val="0"/>
              <w:marRight w:val="0"/>
              <w:marTop w:val="0"/>
              <w:marBottom w:val="0"/>
              <w:divBdr>
                <w:top w:val="none" w:sz="0" w:space="0" w:color="auto"/>
                <w:left w:val="none" w:sz="0" w:space="0" w:color="auto"/>
                <w:bottom w:val="none" w:sz="0" w:space="0" w:color="auto"/>
                <w:right w:val="none" w:sz="0" w:space="0" w:color="auto"/>
              </w:divBdr>
            </w:div>
            <w:div w:id="891188024">
              <w:marLeft w:val="0"/>
              <w:marRight w:val="0"/>
              <w:marTop w:val="0"/>
              <w:marBottom w:val="0"/>
              <w:divBdr>
                <w:top w:val="none" w:sz="0" w:space="0" w:color="auto"/>
                <w:left w:val="none" w:sz="0" w:space="0" w:color="auto"/>
                <w:bottom w:val="none" w:sz="0" w:space="0" w:color="auto"/>
                <w:right w:val="none" w:sz="0" w:space="0" w:color="auto"/>
              </w:divBdr>
            </w:div>
            <w:div w:id="1428234619">
              <w:marLeft w:val="0"/>
              <w:marRight w:val="0"/>
              <w:marTop w:val="0"/>
              <w:marBottom w:val="0"/>
              <w:divBdr>
                <w:top w:val="none" w:sz="0" w:space="0" w:color="auto"/>
                <w:left w:val="none" w:sz="0" w:space="0" w:color="auto"/>
                <w:bottom w:val="none" w:sz="0" w:space="0" w:color="auto"/>
                <w:right w:val="none" w:sz="0" w:space="0" w:color="auto"/>
              </w:divBdr>
            </w:div>
            <w:div w:id="1919170283">
              <w:marLeft w:val="0"/>
              <w:marRight w:val="0"/>
              <w:marTop w:val="0"/>
              <w:marBottom w:val="0"/>
              <w:divBdr>
                <w:top w:val="none" w:sz="0" w:space="0" w:color="auto"/>
                <w:left w:val="none" w:sz="0" w:space="0" w:color="auto"/>
                <w:bottom w:val="none" w:sz="0" w:space="0" w:color="auto"/>
                <w:right w:val="none" w:sz="0" w:space="0" w:color="auto"/>
              </w:divBdr>
            </w:div>
            <w:div w:id="2087266679">
              <w:marLeft w:val="0"/>
              <w:marRight w:val="0"/>
              <w:marTop w:val="0"/>
              <w:marBottom w:val="0"/>
              <w:divBdr>
                <w:top w:val="none" w:sz="0" w:space="0" w:color="auto"/>
                <w:left w:val="none" w:sz="0" w:space="0" w:color="auto"/>
                <w:bottom w:val="none" w:sz="0" w:space="0" w:color="auto"/>
                <w:right w:val="none" w:sz="0" w:space="0" w:color="auto"/>
              </w:divBdr>
            </w:div>
            <w:div w:id="1509128924">
              <w:marLeft w:val="0"/>
              <w:marRight w:val="0"/>
              <w:marTop w:val="0"/>
              <w:marBottom w:val="0"/>
              <w:divBdr>
                <w:top w:val="none" w:sz="0" w:space="0" w:color="auto"/>
                <w:left w:val="none" w:sz="0" w:space="0" w:color="auto"/>
                <w:bottom w:val="none" w:sz="0" w:space="0" w:color="auto"/>
                <w:right w:val="none" w:sz="0" w:space="0" w:color="auto"/>
              </w:divBdr>
            </w:div>
            <w:div w:id="1748576101">
              <w:marLeft w:val="0"/>
              <w:marRight w:val="0"/>
              <w:marTop w:val="0"/>
              <w:marBottom w:val="0"/>
              <w:divBdr>
                <w:top w:val="none" w:sz="0" w:space="0" w:color="auto"/>
                <w:left w:val="none" w:sz="0" w:space="0" w:color="auto"/>
                <w:bottom w:val="none" w:sz="0" w:space="0" w:color="auto"/>
                <w:right w:val="none" w:sz="0" w:space="0" w:color="auto"/>
              </w:divBdr>
            </w:div>
            <w:div w:id="1912891084">
              <w:marLeft w:val="0"/>
              <w:marRight w:val="0"/>
              <w:marTop w:val="0"/>
              <w:marBottom w:val="0"/>
              <w:divBdr>
                <w:top w:val="none" w:sz="0" w:space="0" w:color="auto"/>
                <w:left w:val="none" w:sz="0" w:space="0" w:color="auto"/>
                <w:bottom w:val="none" w:sz="0" w:space="0" w:color="auto"/>
                <w:right w:val="none" w:sz="0" w:space="0" w:color="auto"/>
              </w:divBdr>
            </w:div>
            <w:div w:id="1135678594">
              <w:marLeft w:val="0"/>
              <w:marRight w:val="0"/>
              <w:marTop w:val="0"/>
              <w:marBottom w:val="0"/>
              <w:divBdr>
                <w:top w:val="none" w:sz="0" w:space="0" w:color="auto"/>
                <w:left w:val="none" w:sz="0" w:space="0" w:color="auto"/>
                <w:bottom w:val="none" w:sz="0" w:space="0" w:color="auto"/>
                <w:right w:val="none" w:sz="0" w:space="0" w:color="auto"/>
              </w:divBdr>
            </w:div>
            <w:div w:id="1368094139">
              <w:marLeft w:val="0"/>
              <w:marRight w:val="0"/>
              <w:marTop w:val="0"/>
              <w:marBottom w:val="0"/>
              <w:divBdr>
                <w:top w:val="none" w:sz="0" w:space="0" w:color="auto"/>
                <w:left w:val="none" w:sz="0" w:space="0" w:color="auto"/>
                <w:bottom w:val="none" w:sz="0" w:space="0" w:color="auto"/>
                <w:right w:val="none" w:sz="0" w:space="0" w:color="auto"/>
              </w:divBdr>
            </w:div>
            <w:div w:id="927537971">
              <w:marLeft w:val="0"/>
              <w:marRight w:val="0"/>
              <w:marTop w:val="0"/>
              <w:marBottom w:val="0"/>
              <w:divBdr>
                <w:top w:val="none" w:sz="0" w:space="0" w:color="auto"/>
                <w:left w:val="none" w:sz="0" w:space="0" w:color="auto"/>
                <w:bottom w:val="none" w:sz="0" w:space="0" w:color="auto"/>
                <w:right w:val="none" w:sz="0" w:space="0" w:color="auto"/>
              </w:divBdr>
            </w:div>
            <w:div w:id="1962497004">
              <w:marLeft w:val="0"/>
              <w:marRight w:val="0"/>
              <w:marTop w:val="0"/>
              <w:marBottom w:val="0"/>
              <w:divBdr>
                <w:top w:val="none" w:sz="0" w:space="0" w:color="auto"/>
                <w:left w:val="none" w:sz="0" w:space="0" w:color="auto"/>
                <w:bottom w:val="none" w:sz="0" w:space="0" w:color="auto"/>
                <w:right w:val="none" w:sz="0" w:space="0" w:color="auto"/>
              </w:divBdr>
            </w:div>
            <w:div w:id="571282690">
              <w:marLeft w:val="0"/>
              <w:marRight w:val="0"/>
              <w:marTop w:val="0"/>
              <w:marBottom w:val="0"/>
              <w:divBdr>
                <w:top w:val="none" w:sz="0" w:space="0" w:color="auto"/>
                <w:left w:val="none" w:sz="0" w:space="0" w:color="auto"/>
                <w:bottom w:val="none" w:sz="0" w:space="0" w:color="auto"/>
                <w:right w:val="none" w:sz="0" w:space="0" w:color="auto"/>
              </w:divBdr>
            </w:div>
            <w:div w:id="2134059825">
              <w:marLeft w:val="0"/>
              <w:marRight w:val="0"/>
              <w:marTop w:val="0"/>
              <w:marBottom w:val="0"/>
              <w:divBdr>
                <w:top w:val="none" w:sz="0" w:space="0" w:color="auto"/>
                <w:left w:val="none" w:sz="0" w:space="0" w:color="auto"/>
                <w:bottom w:val="none" w:sz="0" w:space="0" w:color="auto"/>
                <w:right w:val="none" w:sz="0" w:space="0" w:color="auto"/>
              </w:divBdr>
            </w:div>
            <w:div w:id="2116440102">
              <w:marLeft w:val="0"/>
              <w:marRight w:val="0"/>
              <w:marTop w:val="0"/>
              <w:marBottom w:val="0"/>
              <w:divBdr>
                <w:top w:val="none" w:sz="0" w:space="0" w:color="auto"/>
                <w:left w:val="none" w:sz="0" w:space="0" w:color="auto"/>
                <w:bottom w:val="none" w:sz="0" w:space="0" w:color="auto"/>
                <w:right w:val="none" w:sz="0" w:space="0" w:color="auto"/>
              </w:divBdr>
            </w:div>
            <w:div w:id="1735161180">
              <w:marLeft w:val="0"/>
              <w:marRight w:val="0"/>
              <w:marTop w:val="0"/>
              <w:marBottom w:val="0"/>
              <w:divBdr>
                <w:top w:val="none" w:sz="0" w:space="0" w:color="auto"/>
                <w:left w:val="none" w:sz="0" w:space="0" w:color="auto"/>
                <w:bottom w:val="none" w:sz="0" w:space="0" w:color="auto"/>
                <w:right w:val="none" w:sz="0" w:space="0" w:color="auto"/>
              </w:divBdr>
            </w:div>
            <w:div w:id="142351947">
              <w:marLeft w:val="0"/>
              <w:marRight w:val="0"/>
              <w:marTop w:val="0"/>
              <w:marBottom w:val="0"/>
              <w:divBdr>
                <w:top w:val="none" w:sz="0" w:space="0" w:color="auto"/>
                <w:left w:val="none" w:sz="0" w:space="0" w:color="auto"/>
                <w:bottom w:val="none" w:sz="0" w:space="0" w:color="auto"/>
                <w:right w:val="none" w:sz="0" w:space="0" w:color="auto"/>
              </w:divBdr>
            </w:div>
            <w:div w:id="1037631661">
              <w:marLeft w:val="0"/>
              <w:marRight w:val="0"/>
              <w:marTop w:val="0"/>
              <w:marBottom w:val="0"/>
              <w:divBdr>
                <w:top w:val="none" w:sz="0" w:space="0" w:color="auto"/>
                <w:left w:val="none" w:sz="0" w:space="0" w:color="auto"/>
                <w:bottom w:val="none" w:sz="0" w:space="0" w:color="auto"/>
                <w:right w:val="none" w:sz="0" w:space="0" w:color="auto"/>
              </w:divBdr>
            </w:div>
            <w:div w:id="1937053271">
              <w:marLeft w:val="0"/>
              <w:marRight w:val="0"/>
              <w:marTop w:val="0"/>
              <w:marBottom w:val="0"/>
              <w:divBdr>
                <w:top w:val="none" w:sz="0" w:space="0" w:color="auto"/>
                <w:left w:val="none" w:sz="0" w:space="0" w:color="auto"/>
                <w:bottom w:val="none" w:sz="0" w:space="0" w:color="auto"/>
                <w:right w:val="none" w:sz="0" w:space="0" w:color="auto"/>
              </w:divBdr>
            </w:div>
            <w:div w:id="196240347">
              <w:marLeft w:val="0"/>
              <w:marRight w:val="0"/>
              <w:marTop w:val="0"/>
              <w:marBottom w:val="0"/>
              <w:divBdr>
                <w:top w:val="none" w:sz="0" w:space="0" w:color="auto"/>
                <w:left w:val="none" w:sz="0" w:space="0" w:color="auto"/>
                <w:bottom w:val="none" w:sz="0" w:space="0" w:color="auto"/>
                <w:right w:val="none" w:sz="0" w:space="0" w:color="auto"/>
              </w:divBdr>
            </w:div>
            <w:div w:id="2123063239">
              <w:marLeft w:val="0"/>
              <w:marRight w:val="0"/>
              <w:marTop w:val="0"/>
              <w:marBottom w:val="0"/>
              <w:divBdr>
                <w:top w:val="none" w:sz="0" w:space="0" w:color="auto"/>
                <w:left w:val="none" w:sz="0" w:space="0" w:color="auto"/>
                <w:bottom w:val="none" w:sz="0" w:space="0" w:color="auto"/>
                <w:right w:val="none" w:sz="0" w:space="0" w:color="auto"/>
              </w:divBdr>
            </w:div>
            <w:div w:id="203955197">
              <w:marLeft w:val="0"/>
              <w:marRight w:val="0"/>
              <w:marTop w:val="0"/>
              <w:marBottom w:val="0"/>
              <w:divBdr>
                <w:top w:val="none" w:sz="0" w:space="0" w:color="auto"/>
                <w:left w:val="none" w:sz="0" w:space="0" w:color="auto"/>
                <w:bottom w:val="none" w:sz="0" w:space="0" w:color="auto"/>
                <w:right w:val="none" w:sz="0" w:space="0" w:color="auto"/>
              </w:divBdr>
            </w:div>
            <w:div w:id="957029116">
              <w:marLeft w:val="0"/>
              <w:marRight w:val="0"/>
              <w:marTop w:val="0"/>
              <w:marBottom w:val="0"/>
              <w:divBdr>
                <w:top w:val="none" w:sz="0" w:space="0" w:color="auto"/>
                <w:left w:val="none" w:sz="0" w:space="0" w:color="auto"/>
                <w:bottom w:val="none" w:sz="0" w:space="0" w:color="auto"/>
                <w:right w:val="none" w:sz="0" w:space="0" w:color="auto"/>
              </w:divBdr>
            </w:div>
            <w:div w:id="1374503546">
              <w:marLeft w:val="0"/>
              <w:marRight w:val="0"/>
              <w:marTop w:val="0"/>
              <w:marBottom w:val="0"/>
              <w:divBdr>
                <w:top w:val="none" w:sz="0" w:space="0" w:color="auto"/>
                <w:left w:val="none" w:sz="0" w:space="0" w:color="auto"/>
                <w:bottom w:val="none" w:sz="0" w:space="0" w:color="auto"/>
                <w:right w:val="none" w:sz="0" w:space="0" w:color="auto"/>
              </w:divBdr>
            </w:div>
            <w:div w:id="1778911864">
              <w:marLeft w:val="0"/>
              <w:marRight w:val="0"/>
              <w:marTop w:val="0"/>
              <w:marBottom w:val="0"/>
              <w:divBdr>
                <w:top w:val="none" w:sz="0" w:space="0" w:color="auto"/>
                <w:left w:val="none" w:sz="0" w:space="0" w:color="auto"/>
                <w:bottom w:val="none" w:sz="0" w:space="0" w:color="auto"/>
                <w:right w:val="none" w:sz="0" w:space="0" w:color="auto"/>
              </w:divBdr>
            </w:div>
            <w:div w:id="808474303">
              <w:marLeft w:val="0"/>
              <w:marRight w:val="0"/>
              <w:marTop w:val="0"/>
              <w:marBottom w:val="0"/>
              <w:divBdr>
                <w:top w:val="none" w:sz="0" w:space="0" w:color="auto"/>
                <w:left w:val="none" w:sz="0" w:space="0" w:color="auto"/>
                <w:bottom w:val="none" w:sz="0" w:space="0" w:color="auto"/>
                <w:right w:val="none" w:sz="0" w:space="0" w:color="auto"/>
              </w:divBdr>
            </w:div>
            <w:div w:id="1834831324">
              <w:marLeft w:val="0"/>
              <w:marRight w:val="0"/>
              <w:marTop w:val="0"/>
              <w:marBottom w:val="0"/>
              <w:divBdr>
                <w:top w:val="none" w:sz="0" w:space="0" w:color="auto"/>
                <w:left w:val="none" w:sz="0" w:space="0" w:color="auto"/>
                <w:bottom w:val="none" w:sz="0" w:space="0" w:color="auto"/>
                <w:right w:val="none" w:sz="0" w:space="0" w:color="auto"/>
              </w:divBdr>
            </w:div>
            <w:div w:id="309527768">
              <w:marLeft w:val="0"/>
              <w:marRight w:val="0"/>
              <w:marTop w:val="0"/>
              <w:marBottom w:val="0"/>
              <w:divBdr>
                <w:top w:val="none" w:sz="0" w:space="0" w:color="auto"/>
                <w:left w:val="none" w:sz="0" w:space="0" w:color="auto"/>
                <w:bottom w:val="none" w:sz="0" w:space="0" w:color="auto"/>
                <w:right w:val="none" w:sz="0" w:space="0" w:color="auto"/>
              </w:divBdr>
            </w:div>
            <w:div w:id="1381973908">
              <w:marLeft w:val="0"/>
              <w:marRight w:val="0"/>
              <w:marTop w:val="0"/>
              <w:marBottom w:val="0"/>
              <w:divBdr>
                <w:top w:val="none" w:sz="0" w:space="0" w:color="auto"/>
                <w:left w:val="none" w:sz="0" w:space="0" w:color="auto"/>
                <w:bottom w:val="none" w:sz="0" w:space="0" w:color="auto"/>
                <w:right w:val="none" w:sz="0" w:space="0" w:color="auto"/>
              </w:divBdr>
            </w:div>
            <w:div w:id="529075171">
              <w:marLeft w:val="0"/>
              <w:marRight w:val="0"/>
              <w:marTop w:val="0"/>
              <w:marBottom w:val="0"/>
              <w:divBdr>
                <w:top w:val="none" w:sz="0" w:space="0" w:color="auto"/>
                <w:left w:val="none" w:sz="0" w:space="0" w:color="auto"/>
                <w:bottom w:val="none" w:sz="0" w:space="0" w:color="auto"/>
                <w:right w:val="none" w:sz="0" w:space="0" w:color="auto"/>
              </w:divBdr>
            </w:div>
            <w:div w:id="466556663">
              <w:marLeft w:val="0"/>
              <w:marRight w:val="0"/>
              <w:marTop w:val="0"/>
              <w:marBottom w:val="0"/>
              <w:divBdr>
                <w:top w:val="none" w:sz="0" w:space="0" w:color="auto"/>
                <w:left w:val="none" w:sz="0" w:space="0" w:color="auto"/>
                <w:bottom w:val="none" w:sz="0" w:space="0" w:color="auto"/>
                <w:right w:val="none" w:sz="0" w:space="0" w:color="auto"/>
              </w:divBdr>
            </w:div>
            <w:div w:id="2109544330">
              <w:marLeft w:val="0"/>
              <w:marRight w:val="0"/>
              <w:marTop w:val="0"/>
              <w:marBottom w:val="0"/>
              <w:divBdr>
                <w:top w:val="none" w:sz="0" w:space="0" w:color="auto"/>
                <w:left w:val="none" w:sz="0" w:space="0" w:color="auto"/>
                <w:bottom w:val="none" w:sz="0" w:space="0" w:color="auto"/>
                <w:right w:val="none" w:sz="0" w:space="0" w:color="auto"/>
              </w:divBdr>
            </w:div>
            <w:div w:id="723456381">
              <w:marLeft w:val="0"/>
              <w:marRight w:val="0"/>
              <w:marTop w:val="0"/>
              <w:marBottom w:val="0"/>
              <w:divBdr>
                <w:top w:val="none" w:sz="0" w:space="0" w:color="auto"/>
                <w:left w:val="none" w:sz="0" w:space="0" w:color="auto"/>
                <w:bottom w:val="none" w:sz="0" w:space="0" w:color="auto"/>
                <w:right w:val="none" w:sz="0" w:space="0" w:color="auto"/>
              </w:divBdr>
            </w:div>
            <w:div w:id="1875845567">
              <w:marLeft w:val="0"/>
              <w:marRight w:val="0"/>
              <w:marTop w:val="0"/>
              <w:marBottom w:val="0"/>
              <w:divBdr>
                <w:top w:val="none" w:sz="0" w:space="0" w:color="auto"/>
                <w:left w:val="none" w:sz="0" w:space="0" w:color="auto"/>
                <w:bottom w:val="none" w:sz="0" w:space="0" w:color="auto"/>
                <w:right w:val="none" w:sz="0" w:space="0" w:color="auto"/>
              </w:divBdr>
            </w:div>
            <w:div w:id="1093159641">
              <w:marLeft w:val="0"/>
              <w:marRight w:val="0"/>
              <w:marTop w:val="0"/>
              <w:marBottom w:val="0"/>
              <w:divBdr>
                <w:top w:val="none" w:sz="0" w:space="0" w:color="auto"/>
                <w:left w:val="none" w:sz="0" w:space="0" w:color="auto"/>
                <w:bottom w:val="none" w:sz="0" w:space="0" w:color="auto"/>
                <w:right w:val="none" w:sz="0" w:space="0" w:color="auto"/>
              </w:divBdr>
            </w:div>
            <w:div w:id="304899322">
              <w:marLeft w:val="0"/>
              <w:marRight w:val="0"/>
              <w:marTop w:val="0"/>
              <w:marBottom w:val="0"/>
              <w:divBdr>
                <w:top w:val="none" w:sz="0" w:space="0" w:color="auto"/>
                <w:left w:val="none" w:sz="0" w:space="0" w:color="auto"/>
                <w:bottom w:val="none" w:sz="0" w:space="0" w:color="auto"/>
                <w:right w:val="none" w:sz="0" w:space="0" w:color="auto"/>
              </w:divBdr>
            </w:div>
            <w:div w:id="1815487588">
              <w:marLeft w:val="0"/>
              <w:marRight w:val="0"/>
              <w:marTop w:val="0"/>
              <w:marBottom w:val="0"/>
              <w:divBdr>
                <w:top w:val="none" w:sz="0" w:space="0" w:color="auto"/>
                <w:left w:val="none" w:sz="0" w:space="0" w:color="auto"/>
                <w:bottom w:val="none" w:sz="0" w:space="0" w:color="auto"/>
                <w:right w:val="none" w:sz="0" w:space="0" w:color="auto"/>
              </w:divBdr>
            </w:div>
            <w:div w:id="345140285">
              <w:marLeft w:val="0"/>
              <w:marRight w:val="0"/>
              <w:marTop w:val="0"/>
              <w:marBottom w:val="0"/>
              <w:divBdr>
                <w:top w:val="none" w:sz="0" w:space="0" w:color="auto"/>
                <w:left w:val="none" w:sz="0" w:space="0" w:color="auto"/>
                <w:bottom w:val="none" w:sz="0" w:space="0" w:color="auto"/>
                <w:right w:val="none" w:sz="0" w:space="0" w:color="auto"/>
              </w:divBdr>
            </w:div>
            <w:div w:id="378630840">
              <w:marLeft w:val="0"/>
              <w:marRight w:val="0"/>
              <w:marTop w:val="0"/>
              <w:marBottom w:val="0"/>
              <w:divBdr>
                <w:top w:val="none" w:sz="0" w:space="0" w:color="auto"/>
                <w:left w:val="none" w:sz="0" w:space="0" w:color="auto"/>
                <w:bottom w:val="none" w:sz="0" w:space="0" w:color="auto"/>
                <w:right w:val="none" w:sz="0" w:space="0" w:color="auto"/>
              </w:divBdr>
            </w:div>
            <w:div w:id="930822718">
              <w:marLeft w:val="0"/>
              <w:marRight w:val="0"/>
              <w:marTop w:val="0"/>
              <w:marBottom w:val="0"/>
              <w:divBdr>
                <w:top w:val="none" w:sz="0" w:space="0" w:color="auto"/>
                <w:left w:val="none" w:sz="0" w:space="0" w:color="auto"/>
                <w:bottom w:val="none" w:sz="0" w:space="0" w:color="auto"/>
                <w:right w:val="none" w:sz="0" w:space="0" w:color="auto"/>
              </w:divBdr>
            </w:div>
            <w:div w:id="1801652399">
              <w:marLeft w:val="0"/>
              <w:marRight w:val="0"/>
              <w:marTop w:val="0"/>
              <w:marBottom w:val="0"/>
              <w:divBdr>
                <w:top w:val="none" w:sz="0" w:space="0" w:color="auto"/>
                <w:left w:val="none" w:sz="0" w:space="0" w:color="auto"/>
                <w:bottom w:val="none" w:sz="0" w:space="0" w:color="auto"/>
                <w:right w:val="none" w:sz="0" w:space="0" w:color="auto"/>
              </w:divBdr>
            </w:div>
            <w:div w:id="884367415">
              <w:marLeft w:val="0"/>
              <w:marRight w:val="0"/>
              <w:marTop w:val="0"/>
              <w:marBottom w:val="0"/>
              <w:divBdr>
                <w:top w:val="none" w:sz="0" w:space="0" w:color="auto"/>
                <w:left w:val="none" w:sz="0" w:space="0" w:color="auto"/>
                <w:bottom w:val="none" w:sz="0" w:space="0" w:color="auto"/>
                <w:right w:val="none" w:sz="0" w:space="0" w:color="auto"/>
              </w:divBdr>
            </w:div>
            <w:div w:id="1286616610">
              <w:marLeft w:val="0"/>
              <w:marRight w:val="0"/>
              <w:marTop w:val="0"/>
              <w:marBottom w:val="0"/>
              <w:divBdr>
                <w:top w:val="none" w:sz="0" w:space="0" w:color="auto"/>
                <w:left w:val="none" w:sz="0" w:space="0" w:color="auto"/>
                <w:bottom w:val="none" w:sz="0" w:space="0" w:color="auto"/>
                <w:right w:val="none" w:sz="0" w:space="0" w:color="auto"/>
              </w:divBdr>
            </w:div>
            <w:div w:id="1367752235">
              <w:marLeft w:val="0"/>
              <w:marRight w:val="0"/>
              <w:marTop w:val="0"/>
              <w:marBottom w:val="0"/>
              <w:divBdr>
                <w:top w:val="none" w:sz="0" w:space="0" w:color="auto"/>
                <w:left w:val="none" w:sz="0" w:space="0" w:color="auto"/>
                <w:bottom w:val="none" w:sz="0" w:space="0" w:color="auto"/>
                <w:right w:val="none" w:sz="0" w:space="0" w:color="auto"/>
              </w:divBdr>
            </w:div>
            <w:div w:id="540170799">
              <w:marLeft w:val="0"/>
              <w:marRight w:val="0"/>
              <w:marTop w:val="0"/>
              <w:marBottom w:val="0"/>
              <w:divBdr>
                <w:top w:val="none" w:sz="0" w:space="0" w:color="auto"/>
                <w:left w:val="none" w:sz="0" w:space="0" w:color="auto"/>
                <w:bottom w:val="none" w:sz="0" w:space="0" w:color="auto"/>
                <w:right w:val="none" w:sz="0" w:space="0" w:color="auto"/>
              </w:divBdr>
            </w:div>
            <w:div w:id="1628925500">
              <w:marLeft w:val="0"/>
              <w:marRight w:val="0"/>
              <w:marTop w:val="0"/>
              <w:marBottom w:val="0"/>
              <w:divBdr>
                <w:top w:val="none" w:sz="0" w:space="0" w:color="auto"/>
                <w:left w:val="none" w:sz="0" w:space="0" w:color="auto"/>
                <w:bottom w:val="none" w:sz="0" w:space="0" w:color="auto"/>
                <w:right w:val="none" w:sz="0" w:space="0" w:color="auto"/>
              </w:divBdr>
            </w:div>
            <w:div w:id="308094987">
              <w:marLeft w:val="0"/>
              <w:marRight w:val="0"/>
              <w:marTop w:val="0"/>
              <w:marBottom w:val="0"/>
              <w:divBdr>
                <w:top w:val="none" w:sz="0" w:space="0" w:color="auto"/>
                <w:left w:val="none" w:sz="0" w:space="0" w:color="auto"/>
                <w:bottom w:val="none" w:sz="0" w:space="0" w:color="auto"/>
                <w:right w:val="none" w:sz="0" w:space="0" w:color="auto"/>
              </w:divBdr>
            </w:div>
            <w:div w:id="809321159">
              <w:marLeft w:val="0"/>
              <w:marRight w:val="0"/>
              <w:marTop w:val="0"/>
              <w:marBottom w:val="0"/>
              <w:divBdr>
                <w:top w:val="none" w:sz="0" w:space="0" w:color="auto"/>
                <w:left w:val="none" w:sz="0" w:space="0" w:color="auto"/>
                <w:bottom w:val="none" w:sz="0" w:space="0" w:color="auto"/>
                <w:right w:val="none" w:sz="0" w:space="0" w:color="auto"/>
              </w:divBdr>
            </w:div>
            <w:div w:id="1511020364">
              <w:marLeft w:val="0"/>
              <w:marRight w:val="0"/>
              <w:marTop w:val="0"/>
              <w:marBottom w:val="0"/>
              <w:divBdr>
                <w:top w:val="none" w:sz="0" w:space="0" w:color="auto"/>
                <w:left w:val="none" w:sz="0" w:space="0" w:color="auto"/>
                <w:bottom w:val="none" w:sz="0" w:space="0" w:color="auto"/>
                <w:right w:val="none" w:sz="0" w:space="0" w:color="auto"/>
              </w:divBdr>
            </w:div>
            <w:div w:id="580259907">
              <w:marLeft w:val="0"/>
              <w:marRight w:val="0"/>
              <w:marTop w:val="0"/>
              <w:marBottom w:val="0"/>
              <w:divBdr>
                <w:top w:val="none" w:sz="0" w:space="0" w:color="auto"/>
                <w:left w:val="none" w:sz="0" w:space="0" w:color="auto"/>
                <w:bottom w:val="none" w:sz="0" w:space="0" w:color="auto"/>
                <w:right w:val="none" w:sz="0" w:space="0" w:color="auto"/>
              </w:divBdr>
            </w:div>
            <w:div w:id="1883519821">
              <w:marLeft w:val="0"/>
              <w:marRight w:val="0"/>
              <w:marTop w:val="0"/>
              <w:marBottom w:val="0"/>
              <w:divBdr>
                <w:top w:val="none" w:sz="0" w:space="0" w:color="auto"/>
                <w:left w:val="none" w:sz="0" w:space="0" w:color="auto"/>
                <w:bottom w:val="none" w:sz="0" w:space="0" w:color="auto"/>
                <w:right w:val="none" w:sz="0" w:space="0" w:color="auto"/>
              </w:divBdr>
            </w:div>
            <w:div w:id="100877772">
              <w:marLeft w:val="0"/>
              <w:marRight w:val="0"/>
              <w:marTop w:val="0"/>
              <w:marBottom w:val="0"/>
              <w:divBdr>
                <w:top w:val="none" w:sz="0" w:space="0" w:color="auto"/>
                <w:left w:val="none" w:sz="0" w:space="0" w:color="auto"/>
                <w:bottom w:val="none" w:sz="0" w:space="0" w:color="auto"/>
                <w:right w:val="none" w:sz="0" w:space="0" w:color="auto"/>
              </w:divBdr>
            </w:div>
            <w:div w:id="1251083567">
              <w:marLeft w:val="0"/>
              <w:marRight w:val="0"/>
              <w:marTop w:val="0"/>
              <w:marBottom w:val="0"/>
              <w:divBdr>
                <w:top w:val="none" w:sz="0" w:space="0" w:color="auto"/>
                <w:left w:val="none" w:sz="0" w:space="0" w:color="auto"/>
                <w:bottom w:val="none" w:sz="0" w:space="0" w:color="auto"/>
                <w:right w:val="none" w:sz="0" w:space="0" w:color="auto"/>
              </w:divBdr>
            </w:div>
            <w:div w:id="1430269978">
              <w:marLeft w:val="0"/>
              <w:marRight w:val="0"/>
              <w:marTop w:val="0"/>
              <w:marBottom w:val="0"/>
              <w:divBdr>
                <w:top w:val="none" w:sz="0" w:space="0" w:color="auto"/>
                <w:left w:val="none" w:sz="0" w:space="0" w:color="auto"/>
                <w:bottom w:val="none" w:sz="0" w:space="0" w:color="auto"/>
                <w:right w:val="none" w:sz="0" w:space="0" w:color="auto"/>
              </w:divBdr>
            </w:div>
            <w:div w:id="1661082478">
              <w:marLeft w:val="0"/>
              <w:marRight w:val="0"/>
              <w:marTop w:val="0"/>
              <w:marBottom w:val="0"/>
              <w:divBdr>
                <w:top w:val="none" w:sz="0" w:space="0" w:color="auto"/>
                <w:left w:val="none" w:sz="0" w:space="0" w:color="auto"/>
                <w:bottom w:val="none" w:sz="0" w:space="0" w:color="auto"/>
                <w:right w:val="none" w:sz="0" w:space="0" w:color="auto"/>
              </w:divBdr>
            </w:div>
            <w:div w:id="1708792907">
              <w:marLeft w:val="0"/>
              <w:marRight w:val="0"/>
              <w:marTop w:val="0"/>
              <w:marBottom w:val="0"/>
              <w:divBdr>
                <w:top w:val="none" w:sz="0" w:space="0" w:color="auto"/>
                <w:left w:val="none" w:sz="0" w:space="0" w:color="auto"/>
                <w:bottom w:val="none" w:sz="0" w:space="0" w:color="auto"/>
                <w:right w:val="none" w:sz="0" w:space="0" w:color="auto"/>
              </w:divBdr>
            </w:div>
            <w:div w:id="2034110492">
              <w:marLeft w:val="0"/>
              <w:marRight w:val="0"/>
              <w:marTop w:val="0"/>
              <w:marBottom w:val="0"/>
              <w:divBdr>
                <w:top w:val="none" w:sz="0" w:space="0" w:color="auto"/>
                <w:left w:val="none" w:sz="0" w:space="0" w:color="auto"/>
                <w:bottom w:val="none" w:sz="0" w:space="0" w:color="auto"/>
                <w:right w:val="none" w:sz="0" w:space="0" w:color="auto"/>
              </w:divBdr>
            </w:div>
            <w:div w:id="182020636">
              <w:marLeft w:val="0"/>
              <w:marRight w:val="0"/>
              <w:marTop w:val="0"/>
              <w:marBottom w:val="0"/>
              <w:divBdr>
                <w:top w:val="none" w:sz="0" w:space="0" w:color="auto"/>
                <w:left w:val="none" w:sz="0" w:space="0" w:color="auto"/>
                <w:bottom w:val="none" w:sz="0" w:space="0" w:color="auto"/>
                <w:right w:val="none" w:sz="0" w:space="0" w:color="auto"/>
              </w:divBdr>
            </w:div>
            <w:div w:id="1576889252">
              <w:marLeft w:val="0"/>
              <w:marRight w:val="0"/>
              <w:marTop w:val="0"/>
              <w:marBottom w:val="0"/>
              <w:divBdr>
                <w:top w:val="none" w:sz="0" w:space="0" w:color="auto"/>
                <w:left w:val="none" w:sz="0" w:space="0" w:color="auto"/>
                <w:bottom w:val="none" w:sz="0" w:space="0" w:color="auto"/>
                <w:right w:val="none" w:sz="0" w:space="0" w:color="auto"/>
              </w:divBdr>
            </w:div>
            <w:div w:id="399331770">
              <w:marLeft w:val="0"/>
              <w:marRight w:val="0"/>
              <w:marTop w:val="0"/>
              <w:marBottom w:val="0"/>
              <w:divBdr>
                <w:top w:val="none" w:sz="0" w:space="0" w:color="auto"/>
                <w:left w:val="none" w:sz="0" w:space="0" w:color="auto"/>
                <w:bottom w:val="none" w:sz="0" w:space="0" w:color="auto"/>
                <w:right w:val="none" w:sz="0" w:space="0" w:color="auto"/>
              </w:divBdr>
            </w:div>
            <w:div w:id="2084331260">
              <w:marLeft w:val="0"/>
              <w:marRight w:val="0"/>
              <w:marTop w:val="0"/>
              <w:marBottom w:val="0"/>
              <w:divBdr>
                <w:top w:val="none" w:sz="0" w:space="0" w:color="auto"/>
                <w:left w:val="none" w:sz="0" w:space="0" w:color="auto"/>
                <w:bottom w:val="none" w:sz="0" w:space="0" w:color="auto"/>
                <w:right w:val="none" w:sz="0" w:space="0" w:color="auto"/>
              </w:divBdr>
            </w:div>
            <w:div w:id="106049901">
              <w:marLeft w:val="0"/>
              <w:marRight w:val="0"/>
              <w:marTop w:val="0"/>
              <w:marBottom w:val="0"/>
              <w:divBdr>
                <w:top w:val="none" w:sz="0" w:space="0" w:color="auto"/>
                <w:left w:val="none" w:sz="0" w:space="0" w:color="auto"/>
                <w:bottom w:val="none" w:sz="0" w:space="0" w:color="auto"/>
                <w:right w:val="none" w:sz="0" w:space="0" w:color="auto"/>
              </w:divBdr>
            </w:div>
            <w:div w:id="920256776">
              <w:marLeft w:val="0"/>
              <w:marRight w:val="0"/>
              <w:marTop w:val="0"/>
              <w:marBottom w:val="0"/>
              <w:divBdr>
                <w:top w:val="none" w:sz="0" w:space="0" w:color="auto"/>
                <w:left w:val="none" w:sz="0" w:space="0" w:color="auto"/>
                <w:bottom w:val="none" w:sz="0" w:space="0" w:color="auto"/>
                <w:right w:val="none" w:sz="0" w:space="0" w:color="auto"/>
              </w:divBdr>
            </w:div>
            <w:div w:id="109130189">
              <w:marLeft w:val="0"/>
              <w:marRight w:val="0"/>
              <w:marTop w:val="0"/>
              <w:marBottom w:val="0"/>
              <w:divBdr>
                <w:top w:val="none" w:sz="0" w:space="0" w:color="auto"/>
                <w:left w:val="none" w:sz="0" w:space="0" w:color="auto"/>
                <w:bottom w:val="none" w:sz="0" w:space="0" w:color="auto"/>
                <w:right w:val="none" w:sz="0" w:space="0" w:color="auto"/>
              </w:divBdr>
            </w:div>
            <w:div w:id="517620211">
              <w:marLeft w:val="0"/>
              <w:marRight w:val="0"/>
              <w:marTop w:val="0"/>
              <w:marBottom w:val="0"/>
              <w:divBdr>
                <w:top w:val="none" w:sz="0" w:space="0" w:color="auto"/>
                <w:left w:val="none" w:sz="0" w:space="0" w:color="auto"/>
                <w:bottom w:val="none" w:sz="0" w:space="0" w:color="auto"/>
                <w:right w:val="none" w:sz="0" w:space="0" w:color="auto"/>
              </w:divBdr>
            </w:div>
            <w:div w:id="894581644">
              <w:marLeft w:val="0"/>
              <w:marRight w:val="0"/>
              <w:marTop w:val="0"/>
              <w:marBottom w:val="0"/>
              <w:divBdr>
                <w:top w:val="none" w:sz="0" w:space="0" w:color="auto"/>
                <w:left w:val="none" w:sz="0" w:space="0" w:color="auto"/>
                <w:bottom w:val="none" w:sz="0" w:space="0" w:color="auto"/>
                <w:right w:val="none" w:sz="0" w:space="0" w:color="auto"/>
              </w:divBdr>
            </w:div>
            <w:div w:id="185169766">
              <w:marLeft w:val="0"/>
              <w:marRight w:val="0"/>
              <w:marTop w:val="0"/>
              <w:marBottom w:val="0"/>
              <w:divBdr>
                <w:top w:val="none" w:sz="0" w:space="0" w:color="auto"/>
                <w:left w:val="none" w:sz="0" w:space="0" w:color="auto"/>
                <w:bottom w:val="none" w:sz="0" w:space="0" w:color="auto"/>
                <w:right w:val="none" w:sz="0" w:space="0" w:color="auto"/>
              </w:divBdr>
            </w:div>
            <w:div w:id="726955745">
              <w:marLeft w:val="0"/>
              <w:marRight w:val="0"/>
              <w:marTop w:val="0"/>
              <w:marBottom w:val="0"/>
              <w:divBdr>
                <w:top w:val="none" w:sz="0" w:space="0" w:color="auto"/>
                <w:left w:val="none" w:sz="0" w:space="0" w:color="auto"/>
                <w:bottom w:val="none" w:sz="0" w:space="0" w:color="auto"/>
                <w:right w:val="none" w:sz="0" w:space="0" w:color="auto"/>
              </w:divBdr>
            </w:div>
            <w:div w:id="979460409">
              <w:marLeft w:val="0"/>
              <w:marRight w:val="0"/>
              <w:marTop w:val="0"/>
              <w:marBottom w:val="0"/>
              <w:divBdr>
                <w:top w:val="none" w:sz="0" w:space="0" w:color="auto"/>
                <w:left w:val="none" w:sz="0" w:space="0" w:color="auto"/>
                <w:bottom w:val="none" w:sz="0" w:space="0" w:color="auto"/>
                <w:right w:val="none" w:sz="0" w:space="0" w:color="auto"/>
              </w:divBdr>
            </w:div>
            <w:div w:id="1971086618">
              <w:marLeft w:val="0"/>
              <w:marRight w:val="0"/>
              <w:marTop w:val="0"/>
              <w:marBottom w:val="0"/>
              <w:divBdr>
                <w:top w:val="none" w:sz="0" w:space="0" w:color="auto"/>
                <w:left w:val="none" w:sz="0" w:space="0" w:color="auto"/>
                <w:bottom w:val="none" w:sz="0" w:space="0" w:color="auto"/>
                <w:right w:val="none" w:sz="0" w:space="0" w:color="auto"/>
              </w:divBdr>
            </w:div>
            <w:div w:id="1137070680">
              <w:marLeft w:val="0"/>
              <w:marRight w:val="0"/>
              <w:marTop w:val="0"/>
              <w:marBottom w:val="0"/>
              <w:divBdr>
                <w:top w:val="none" w:sz="0" w:space="0" w:color="auto"/>
                <w:left w:val="none" w:sz="0" w:space="0" w:color="auto"/>
                <w:bottom w:val="none" w:sz="0" w:space="0" w:color="auto"/>
                <w:right w:val="none" w:sz="0" w:space="0" w:color="auto"/>
              </w:divBdr>
            </w:div>
            <w:div w:id="722600158">
              <w:marLeft w:val="0"/>
              <w:marRight w:val="0"/>
              <w:marTop w:val="0"/>
              <w:marBottom w:val="0"/>
              <w:divBdr>
                <w:top w:val="none" w:sz="0" w:space="0" w:color="auto"/>
                <w:left w:val="none" w:sz="0" w:space="0" w:color="auto"/>
                <w:bottom w:val="none" w:sz="0" w:space="0" w:color="auto"/>
                <w:right w:val="none" w:sz="0" w:space="0" w:color="auto"/>
              </w:divBdr>
            </w:div>
            <w:div w:id="1256094852">
              <w:marLeft w:val="0"/>
              <w:marRight w:val="0"/>
              <w:marTop w:val="0"/>
              <w:marBottom w:val="0"/>
              <w:divBdr>
                <w:top w:val="none" w:sz="0" w:space="0" w:color="auto"/>
                <w:left w:val="none" w:sz="0" w:space="0" w:color="auto"/>
                <w:bottom w:val="none" w:sz="0" w:space="0" w:color="auto"/>
                <w:right w:val="none" w:sz="0" w:space="0" w:color="auto"/>
              </w:divBdr>
            </w:div>
            <w:div w:id="4216463">
              <w:marLeft w:val="0"/>
              <w:marRight w:val="0"/>
              <w:marTop w:val="0"/>
              <w:marBottom w:val="0"/>
              <w:divBdr>
                <w:top w:val="none" w:sz="0" w:space="0" w:color="auto"/>
                <w:left w:val="none" w:sz="0" w:space="0" w:color="auto"/>
                <w:bottom w:val="none" w:sz="0" w:space="0" w:color="auto"/>
                <w:right w:val="none" w:sz="0" w:space="0" w:color="auto"/>
              </w:divBdr>
            </w:div>
            <w:div w:id="1247305186">
              <w:marLeft w:val="0"/>
              <w:marRight w:val="0"/>
              <w:marTop w:val="0"/>
              <w:marBottom w:val="0"/>
              <w:divBdr>
                <w:top w:val="none" w:sz="0" w:space="0" w:color="auto"/>
                <w:left w:val="none" w:sz="0" w:space="0" w:color="auto"/>
                <w:bottom w:val="none" w:sz="0" w:space="0" w:color="auto"/>
                <w:right w:val="none" w:sz="0" w:space="0" w:color="auto"/>
              </w:divBdr>
            </w:div>
            <w:div w:id="1202283817">
              <w:marLeft w:val="0"/>
              <w:marRight w:val="0"/>
              <w:marTop w:val="0"/>
              <w:marBottom w:val="0"/>
              <w:divBdr>
                <w:top w:val="none" w:sz="0" w:space="0" w:color="auto"/>
                <w:left w:val="none" w:sz="0" w:space="0" w:color="auto"/>
                <w:bottom w:val="none" w:sz="0" w:space="0" w:color="auto"/>
                <w:right w:val="none" w:sz="0" w:space="0" w:color="auto"/>
              </w:divBdr>
            </w:div>
            <w:div w:id="1809739211">
              <w:marLeft w:val="0"/>
              <w:marRight w:val="0"/>
              <w:marTop w:val="0"/>
              <w:marBottom w:val="0"/>
              <w:divBdr>
                <w:top w:val="none" w:sz="0" w:space="0" w:color="auto"/>
                <w:left w:val="none" w:sz="0" w:space="0" w:color="auto"/>
                <w:bottom w:val="none" w:sz="0" w:space="0" w:color="auto"/>
                <w:right w:val="none" w:sz="0" w:space="0" w:color="auto"/>
              </w:divBdr>
            </w:div>
            <w:div w:id="477459100">
              <w:marLeft w:val="0"/>
              <w:marRight w:val="0"/>
              <w:marTop w:val="0"/>
              <w:marBottom w:val="0"/>
              <w:divBdr>
                <w:top w:val="none" w:sz="0" w:space="0" w:color="auto"/>
                <w:left w:val="none" w:sz="0" w:space="0" w:color="auto"/>
                <w:bottom w:val="none" w:sz="0" w:space="0" w:color="auto"/>
                <w:right w:val="none" w:sz="0" w:space="0" w:color="auto"/>
              </w:divBdr>
            </w:div>
            <w:div w:id="1714306587">
              <w:marLeft w:val="0"/>
              <w:marRight w:val="0"/>
              <w:marTop w:val="0"/>
              <w:marBottom w:val="0"/>
              <w:divBdr>
                <w:top w:val="none" w:sz="0" w:space="0" w:color="auto"/>
                <w:left w:val="none" w:sz="0" w:space="0" w:color="auto"/>
                <w:bottom w:val="none" w:sz="0" w:space="0" w:color="auto"/>
                <w:right w:val="none" w:sz="0" w:space="0" w:color="auto"/>
              </w:divBdr>
            </w:div>
            <w:div w:id="669866531">
              <w:marLeft w:val="0"/>
              <w:marRight w:val="0"/>
              <w:marTop w:val="0"/>
              <w:marBottom w:val="0"/>
              <w:divBdr>
                <w:top w:val="none" w:sz="0" w:space="0" w:color="auto"/>
                <w:left w:val="none" w:sz="0" w:space="0" w:color="auto"/>
                <w:bottom w:val="none" w:sz="0" w:space="0" w:color="auto"/>
                <w:right w:val="none" w:sz="0" w:space="0" w:color="auto"/>
              </w:divBdr>
            </w:div>
            <w:div w:id="165633100">
              <w:marLeft w:val="0"/>
              <w:marRight w:val="0"/>
              <w:marTop w:val="0"/>
              <w:marBottom w:val="0"/>
              <w:divBdr>
                <w:top w:val="none" w:sz="0" w:space="0" w:color="auto"/>
                <w:left w:val="none" w:sz="0" w:space="0" w:color="auto"/>
                <w:bottom w:val="none" w:sz="0" w:space="0" w:color="auto"/>
                <w:right w:val="none" w:sz="0" w:space="0" w:color="auto"/>
              </w:divBdr>
            </w:div>
            <w:div w:id="1673751245">
              <w:marLeft w:val="0"/>
              <w:marRight w:val="0"/>
              <w:marTop w:val="0"/>
              <w:marBottom w:val="0"/>
              <w:divBdr>
                <w:top w:val="none" w:sz="0" w:space="0" w:color="auto"/>
                <w:left w:val="none" w:sz="0" w:space="0" w:color="auto"/>
                <w:bottom w:val="none" w:sz="0" w:space="0" w:color="auto"/>
                <w:right w:val="none" w:sz="0" w:space="0" w:color="auto"/>
              </w:divBdr>
            </w:div>
            <w:div w:id="1376850513">
              <w:marLeft w:val="0"/>
              <w:marRight w:val="0"/>
              <w:marTop w:val="0"/>
              <w:marBottom w:val="0"/>
              <w:divBdr>
                <w:top w:val="none" w:sz="0" w:space="0" w:color="auto"/>
                <w:left w:val="none" w:sz="0" w:space="0" w:color="auto"/>
                <w:bottom w:val="none" w:sz="0" w:space="0" w:color="auto"/>
                <w:right w:val="none" w:sz="0" w:space="0" w:color="auto"/>
              </w:divBdr>
            </w:div>
            <w:div w:id="1219128003">
              <w:marLeft w:val="0"/>
              <w:marRight w:val="0"/>
              <w:marTop w:val="0"/>
              <w:marBottom w:val="0"/>
              <w:divBdr>
                <w:top w:val="none" w:sz="0" w:space="0" w:color="auto"/>
                <w:left w:val="none" w:sz="0" w:space="0" w:color="auto"/>
                <w:bottom w:val="none" w:sz="0" w:space="0" w:color="auto"/>
                <w:right w:val="none" w:sz="0" w:space="0" w:color="auto"/>
              </w:divBdr>
            </w:div>
            <w:div w:id="1970285340">
              <w:marLeft w:val="0"/>
              <w:marRight w:val="0"/>
              <w:marTop w:val="0"/>
              <w:marBottom w:val="0"/>
              <w:divBdr>
                <w:top w:val="none" w:sz="0" w:space="0" w:color="auto"/>
                <w:left w:val="none" w:sz="0" w:space="0" w:color="auto"/>
                <w:bottom w:val="none" w:sz="0" w:space="0" w:color="auto"/>
                <w:right w:val="none" w:sz="0" w:space="0" w:color="auto"/>
              </w:divBdr>
            </w:div>
            <w:div w:id="1933780372">
              <w:marLeft w:val="0"/>
              <w:marRight w:val="0"/>
              <w:marTop w:val="0"/>
              <w:marBottom w:val="0"/>
              <w:divBdr>
                <w:top w:val="none" w:sz="0" w:space="0" w:color="auto"/>
                <w:left w:val="none" w:sz="0" w:space="0" w:color="auto"/>
                <w:bottom w:val="none" w:sz="0" w:space="0" w:color="auto"/>
                <w:right w:val="none" w:sz="0" w:space="0" w:color="auto"/>
              </w:divBdr>
            </w:div>
            <w:div w:id="517231793">
              <w:marLeft w:val="0"/>
              <w:marRight w:val="0"/>
              <w:marTop w:val="0"/>
              <w:marBottom w:val="0"/>
              <w:divBdr>
                <w:top w:val="none" w:sz="0" w:space="0" w:color="auto"/>
                <w:left w:val="none" w:sz="0" w:space="0" w:color="auto"/>
                <w:bottom w:val="none" w:sz="0" w:space="0" w:color="auto"/>
                <w:right w:val="none" w:sz="0" w:space="0" w:color="auto"/>
              </w:divBdr>
            </w:div>
            <w:div w:id="534343847">
              <w:marLeft w:val="0"/>
              <w:marRight w:val="0"/>
              <w:marTop w:val="0"/>
              <w:marBottom w:val="0"/>
              <w:divBdr>
                <w:top w:val="none" w:sz="0" w:space="0" w:color="auto"/>
                <w:left w:val="none" w:sz="0" w:space="0" w:color="auto"/>
                <w:bottom w:val="none" w:sz="0" w:space="0" w:color="auto"/>
                <w:right w:val="none" w:sz="0" w:space="0" w:color="auto"/>
              </w:divBdr>
            </w:div>
            <w:div w:id="1802578483">
              <w:marLeft w:val="0"/>
              <w:marRight w:val="0"/>
              <w:marTop w:val="0"/>
              <w:marBottom w:val="0"/>
              <w:divBdr>
                <w:top w:val="none" w:sz="0" w:space="0" w:color="auto"/>
                <w:left w:val="none" w:sz="0" w:space="0" w:color="auto"/>
                <w:bottom w:val="none" w:sz="0" w:space="0" w:color="auto"/>
                <w:right w:val="none" w:sz="0" w:space="0" w:color="auto"/>
              </w:divBdr>
            </w:div>
            <w:div w:id="1855462298">
              <w:marLeft w:val="0"/>
              <w:marRight w:val="0"/>
              <w:marTop w:val="0"/>
              <w:marBottom w:val="0"/>
              <w:divBdr>
                <w:top w:val="none" w:sz="0" w:space="0" w:color="auto"/>
                <w:left w:val="none" w:sz="0" w:space="0" w:color="auto"/>
                <w:bottom w:val="none" w:sz="0" w:space="0" w:color="auto"/>
                <w:right w:val="none" w:sz="0" w:space="0" w:color="auto"/>
              </w:divBdr>
            </w:div>
            <w:div w:id="1741059423">
              <w:marLeft w:val="0"/>
              <w:marRight w:val="0"/>
              <w:marTop w:val="0"/>
              <w:marBottom w:val="0"/>
              <w:divBdr>
                <w:top w:val="none" w:sz="0" w:space="0" w:color="auto"/>
                <w:left w:val="none" w:sz="0" w:space="0" w:color="auto"/>
                <w:bottom w:val="none" w:sz="0" w:space="0" w:color="auto"/>
                <w:right w:val="none" w:sz="0" w:space="0" w:color="auto"/>
              </w:divBdr>
            </w:div>
            <w:div w:id="1980181895">
              <w:marLeft w:val="0"/>
              <w:marRight w:val="0"/>
              <w:marTop w:val="0"/>
              <w:marBottom w:val="0"/>
              <w:divBdr>
                <w:top w:val="none" w:sz="0" w:space="0" w:color="auto"/>
                <w:left w:val="none" w:sz="0" w:space="0" w:color="auto"/>
                <w:bottom w:val="none" w:sz="0" w:space="0" w:color="auto"/>
                <w:right w:val="none" w:sz="0" w:space="0" w:color="auto"/>
              </w:divBdr>
            </w:div>
            <w:div w:id="393553881">
              <w:marLeft w:val="0"/>
              <w:marRight w:val="0"/>
              <w:marTop w:val="0"/>
              <w:marBottom w:val="0"/>
              <w:divBdr>
                <w:top w:val="none" w:sz="0" w:space="0" w:color="auto"/>
                <w:left w:val="none" w:sz="0" w:space="0" w:color="auto"/>
                <w:bottom w:val="none" w:sz="0" w:space="0" w:color="auto"/>
                <w:right w:val="none" w:sz="0" w:space="0" w:color="auto"/>
              </w:divBdr>
            </w:div>
            <w:div w:id="936257705">
              <w:marLeft w:val="0"/>
              <w:marRight w:val="0"/>
              <w:marTop w:val="0"/>
              <w:marBottom w:val="0"/>
              <w:divBdr>
                <w:top w:val="none" w:sz="0" w:space="0" w:color="auto"/>
                <w:left w:val="none" w:sz="0" w:space="0" w:color="auto"/>
                <w:bottom w:val="none" w:sz="0" w:space="0" w:color="auto"/>
                <w:right w:val="none" w:sz="0" w:space="0" w:color="auto"/>
              </w:divBdr>
            </w:div>
            <w:div w:id="1694110517">
              <w:marLeft w:val="0"/>
              <w:marRight w:val="0"/>
              <w:marTop w:val="0"/>
              <w:marBottom w:val="0"/>
              <w:divBdr>
                <w:top w:val="none" w:sz="0" w:space="0" w:color="auto"/>
                <w:left w:val="none" w:sz="0" w:space="0" w:color="auto"/>
                <w:bottom w:val="none" w:sz="0" w:space="0" w:color="auto"/>
                <w:right w:val="none" w:sz="0" w:space="0" w:color="auto"/>
              </w:divBdr>
            </w:div>
            <w:div w:id="1596092339">
              <w:marLeft w:val="0"/>
              <w:marRight w:val="0"/>
              <w:marTop w:val="0"/>
              <w:marBottom w:val="0"/>
              <w:divBdr>
                <w:top w:val="none" w:sz="0" w:space="0" w:color="auto"/>
                <w:left w:val="none" w:sz="0" w:space="0" w:color="auto"/>
                <w:bottom w:val="none" w:sz="0" w:space="0" w:color="auto"/>
                <w:right w:val="none" w:sz="0" w:space="0" w:color="auto"/>
              </w:divBdr>
            </w:div>
            <w:div w:id="1139958876">
              <w:marLeft w:val="0"/>
              <w:marRight w:val="0"/>
              <w:marTop w:val="0"/>
              <w:marBottom w:val="0"/>
              <w:divBdr>
                <w:top w:val="none" w:sz="0" w:space="0" w:color="auto"/>
                <w:left w:val="none" w:sz="0" w:space="0" w:color="auto"/>
                <w:bottom w:val="none" w:sz="0" w:space="0" w:color="auto"/>
                <w:right w:val="none" w:sz="0" w:space="0" w:color="auto"/>
              </w:divBdr>
            </w:div>
            <w:div w:id="1201750375">
              <w:marLeft w:val="0"/>
              <w:marRight w:val="0"/>
              <w:marTop w:val="0"/>
              <w:marBottom w:val="0"/>
              <w:divBdr>
                <w:top w:val="none" w:sz="0" w:space="0" w:color="auto"/>
                <w:left w:val="none" w:sz="0" w:space="0" w:color="auto"/>
                <w:bottom w:val="none" w:sz="0" w:space="0" w:color="auto"/>
                <w:right w:val="none" w:sz="0" w:space="0" w:color="auto"/>
              </w:divBdr>
            </w:div>
            <w:div w:id="647825453">
              <w:marLeft w:val="0"/>
              <w:marRight w:val="0"/>
              <w:marTop w:val="0"/>
              <w:marBottom w:val="0"/>
              <w:divBdr>
                <w:top w:val="none" w:sz="0" w:space="0" w:color="auto"/>
                <w:left w:val="none" w:sz="0" w:space="0" w:color="auto"/>
                <w:bottom w:val="none" w:sz="0" w:space="0" w:color="auto"/>
                <w:right w:val="none" w:sz="0" w:space="0" w:color="auto"/>
              </w:divBdr>
            </w:div>
            <w:div w:id="548300317">
              <w:marLeft w:val="0"/>
              <w:marRight w:val="0"/>
              <w:marTop w:val="0"/>
              <w:marBottom w:val="0"/>
              <w:divBdr>
                <w:top w:val="none" w:sz="0" w:space="0" w:color="auto"/>
                <w:left w:val="none" w:sz="0" w:space="0" w:color="auto"/>
                <w:bottom w:val="none" w:sz="0" w:space="0" w:color="auto"/>
                <w:right w:val="none" w:sz="0" w:space="0" w:color="auto"/>
              </w:divBdr>
            </w:div>
            <w:div w:id="2078475731">
              <w:marLeft w:val="0"/>
              <w:marRight w:val="0"/>
              <w:marTop w:val="0"/>
              <w:marBottom w:val="0"/>
              <w:divBdr>
                <w:top w:val="none" w:sz="0" w:space="0" w:color="auto"/>
                <w:left w:val="none" w:sz="0" w:space="0" w:color="auto"/>
                <w:bottom w:val="none" w:sz="0" w:space="0" w:color="auto"/>
                <w:right w:val="none" w:sz="0" w:space="0" w:color="auto"/>
              </w:divBdr>
            </w:div>
            <w:div w:id="1990207701">
              <w:marLeft w:val="0"/>
              <w:marRight w:val="0"/>
              <w:marTop w:val="0"/>
              <w:marBottom w:val="0"/>
              <w:divBdr>
                <w:top w:val="none" w:sz="0" w:space="0" w:color="auto"/>
                <w:left w:val="none" w:sz="0" w:space="0" w:color="auto"/>
                <w:bottom w:val="none" w:sz="0" w:space="0" w:color="auto"/>
                <w:right w:val="none" w:sz="0" w:space="0" w:color="auto"/>
              </w:divBdr>
            </w:div>
            <w:div w:id="2109424198">
              <w:marLeft w:val="0"/>
              <w:marRight w:val="0"/>
              <w:marTop w:val="0"/>
              <w:marBottom w:val="0"/>
              <w:divBdr>
                <w:top w:val="none" w:sz="0" w:space="0" w:color="auto"/>
                <w:left w:val="none" w:sz="0" w:space="0" w:color="auto"/>
                <w:bottom w:val="none" w:sz="0" w:space="0" w:color="auto"/>
                <w:right w:val="none" w:sz="0" w:space="0" w:color="auto"/>
              </w:divBdr>
            </w:div>
            <w:div w:id="445392370">
              <w:marLeft w:val="0"/>
              <w:marRight w:val="0"/>
              <w:marTop w:val="0"/>
              <w:marBottom w:val="0"/>
              <w:divBdr>
                <w:top w:val="none" w:sz="0" w:space="0" w:color="auto"/>
                <w:left w:val="none" w:sz="0" w:space="0" w:color="auto"/>
                <w:bottom w:val="none" w:sz="0" w:space="0" w:color="auto"/>
                <w:right w:val="none" w:sz="0" w:space="0" w:color="auto"/>
              </w:divBdr>
            </w:div>
            <w:div w:id="1393845401">
              <w:marLeft w:val="0"/>
              <w:marRight w:val="0"/>
              <w:marTop w:val="0"/>
              <w:marBottom w:val="0"/>
              <w:divBdr>
                <w:top w:val="none" w:sz="0" w:space="0" w:color="auto"/>
                <w:left w:val="none" w:sz="0" w:space="0" w:color="auto"/>
                <w:bottom w:val="none" w:sz="0" w:space="0" w:color="auto"/>
                <w:right w:val="none" w:sz="0" w:space="0" w:color="auto"/>
              </w:divBdr>
            </w:div>
            <w:div w:id="1655259908">
              <w:marLeft w:val="0"/>
              <w:marRight w:val="0"/>
              <w:marTop w:val="0"/>
              <w:marBottom w:val="0"/>
              <w:divBdr>
                <w:top w:val="none" w:sz="0" w:space="0" w:color="auto"/>
                <w:left w:val="none" w:sz="0" w:space="0" w:color="auto"/>
                <w:bottom w:val="none" w:sz="0" w:space="0" w:color="auto"/>
                <w:right w:val="none" w:sz="0" w:space="0" w:color="auto"/>
              </w:divBdr>
            </w:div>
            <w:div w:id="364793871">
              <w:marLeft w:val="0"/>
              <w:marRight w:val="0"/>
              <w:marTop w:val="0"/>
              <w:marBottom w:val="0"/>
              <w:divBdr>
                <w:top w:val="none" w:sz="0" w:space="0" w:color="auto"/>
                <w:left w:val="none" w:sz="0" w:space="0" w:color="auto"/>
                <w:bottom w:val="none" w:sz="0" w:space="0" w:color="auto"/>
                <w:right w:val="none" w:sz="0" w:space="0" w:color="auto"/>
              </w:divBdr>
            </w:div>
            <w:div w:id="1667710989">
              <w:marLeft w:val="0"/>
              <w:marRight w:val="0"/>
              <w:marTop w:val="0"/>
              <w:marBottom w:val="0"/>
              <w:divBdr>
                <w:top w:val="none" w:sz="0" w:space="0" w:color="auto"/>
                <w:left w:val="none" w:sz="0" w:space="0" w:color="auto"/>
                <w:bottom w:val="none" w:sz="0" w:space="0" w:color="auto"/>
                <w:right w:val="none" w:sz="0" w:space="0" w:color="auto"/>
              </w:divBdr>
            </w:div>
            <w:div w:id="1260216345">
              <w:marLeft w:val="0"/>
              <w:marRight w:val="0"/>
              <w:marTop w:val="0"/>
              <w:marBottom w:val="0"/>
              <w:divBdr>
                <w:top w:val="none" w:sz="0" w:space="0" w:color="auto"/>
                <w:left w:val="none" w:sz="0" w:space="0" w:color="auto"/>
                <w:bottom w:val="none" w:sz="0" w:space="0" w:color="auto"/>
                <w:right w:val="none" w:sz="0" w:space="0" w:color="auto"/>
              </w:divBdr>
            </w:div>
            <w:div w:id="1437364146">
              <w:marLeft w:val="0"/>
              <w:marRight w:val="0"/>
              <w:marTop w:val="0"/>
              <w:marBottom w:val="0"/>
              <w:divBdr>
                <w:top w:val="none" w:sz="0" w:space="0" w:color="auto"/>
                <w:left w:val="none" w:sz="0" w:space="0" w:color="auto"/>
                <w:bottom w:val="none" w:sz="0" w:space="0" w:color="auto"/>
                <w:right w:val="none" w:sz="0" w:space="0" w:color="auto"/>
              </w:divBdr>
            </w:div>
            <w:div w:id="972059003">
              <w:marLeft w:val="0"/>
              <w:marRight w:val="0"/>
              <w:marTop w:val="0"/>
              <w:marBottom w:val="0"/>
              <w:divBdr>
                <w:top w:val="none" w:sz="0" w:space="0" w:color="auto"/>
                <w:left w:val="none" w:sz="0" w:space="0" w:color="auto"/>
                <w:bottom w:val="none" w:sz="0" w:space="0" w:color="auto"/>
                <w:right w:val="none" w:sz="0" w:space="0" w:color="auto"/>
              </w:divBdr>
            </w:div>
            <w:div w:id="434248183">
              <w:marLeft w:val="0"/>
              <w:marRight w:val="0"/>
              <w:marTop w:val="0"/>
              <w:marBottom w:val="0"/>
              <w:divBdr>
                <w:top w:val="none" w:sz="0" w:space="0" w:color="auto"/>
                <w:left w:val="none" w:sz="0" w:space="0" w:color="auto"/>
                <w:bottom w:val="none" w:sz="0" w:space="0" w:color="auto"/>
                <w:right w:val="none" w:sz="0" w:space="0" w:color="auto"/>
              </w:divBdr>
            </w:div>
            <w:div w:id="420955412">
              <w:marLeft w:val="0"/>
              <w:marRight w:val="0"/>
              <w:marTop w:val="0"/>
              <w:marBottom w:val="0"/>
              <w:divBdr>
                <w:top w:val="none" w:sz="0" w:space="0" w:color="auto"/>
                <w:left w:val="none" w:sz="0" w:space="0" w:color="auto"/>
                <w:bottom w:val="none" w:sz="0" w:space="0" w:color="auto"/>
                <w:right w:val="none" w:sz="0" w:space="0" w:color="auto"/>
              </w:divBdr>
            </w:div>
            <w:div w:id="664866948">
              <w:marLeft w:val="0"/>
              <w:marRight w:val="0"/>
              <w:marTop w:val="0"/>
              <w:marBottom w:val="0"/>
              <w:divBdr>
                <w:top w:val="none" w:sz="0" w:space="0" w:color="auto"/>
                <w:left w:val="none" w:sz="0" w:space="0" w:color="auto"/>
                <w:bottom w:val="none" w:sz="0" w:space="0" w:color="auto"/>
                <w:right w:val="none" w:sz="0" w:space="0" w:color="auto"/>
              </w:divBdr>
            </w:div>
            <w:div w:id="816342289">
              <w:marLeft w:val="0"/>
              <w:marRight w:val="0"/>
              <w:marTop w:val="0"/>
              <w:marBottom w:val="0"/>
              <w:divBdr>
                <w:top w:val="none" w:sz="0" w:space="0" w:color="auto"/>
                <w:left w:val="none" w:sz="0" w:space="0" w:color="auto"/>
                <w:bottom w:val="none" w:sz="0" w:space="0" w:color="auto"/>
                <w:right w:val="none" w:sz="0" w:space="0" w:color="auto"/>
              </w:divBdr>
            </w:div>
            <w:div w:id="1825848727">
              <w:marLeft w:val="0"/>
              <w:marRight w:val="0"/>
              <w:marTop w:val="0"/>
              <w:marBottom w:val="0"/>
              <w:divBdr>
                <w:top w:val="none" w:sz="0" w:space="0" w:color="auto"/>
                <w:left w:val="none" w:sz="0" w:space="0" w:color="auto"/>
                <w:bottom w:val="none" w:sz="0" w:space="0" w:color="auto"/>
                <w:right w:val="none" w:sz="0" w:space="0" w:color="auto"/>
              </w:divBdr>
            </w:div>
            <w:div w:id="1422799234">
              <w:marLeft w:val="0"/>
              <w:marRight w:val="0"/>
              <w:marTop w:val="0"/>
              <w:marBottom w:val="0"/>
              <w:divBdr>
                <w:top w:val="none" w:sz="0" w:space="0" w:color="auto"/>
                <w:left w:val="none" w:sz="0" w:space="0" w:color="auto"/>
                <w:bottom w:val="none" w:sz="0" w:space="0" w:color="auto"/>
                <w:right w:val="none" w:sz="0" w:space="0" w:color="auto"/>
              </w:divBdr>
            </w:div>
            <w:div w:id="1564564086">
              <w:marLeft w:val="0"/>
              <w:marRight w:val="0"/>
              <w:marTop w:val="0"/>
              <w:marBottom w:val="0"/>
              <w:divBdr>
                <w:top w:val="none" w:sz="0" w:space="0" w:color="auto"/>
                <w:left w:val="none" w:sz="0" w:space="0" w:color="auto"/>
                <w:bottom w:val="none" w:sz="0" w:space="0" w:color="auto"/>
                <w:right w:val="none" w:sz="0" w:space="0" w:color="auto"/>
              </w:divBdr>
            </w:div>
            <w:div w:id="119614378">
              <w:marLeft w:val="0"/>
              <w:marRight w:val="0"/>
              <w:marTop w:val="0"/>
              <w:marBottom w:val="0"/>
              <w:divBdr>
                <w:top w:val="none" w:sz="0" w:space="0" w:color="auto"/>
                <w:left w:val="none" w:sz="0" w:space="0" w:color="auto"/>
                <w:bottom w:val="none" w:sz="0" w:space="0" w:color="auto"/>
                <w:right w:val="none" w:sz="0" w:space="0" w:color="auto"/>
              </w:divBdr>
            </w:div>
            <w:div w:id="626817881">
              <w:marLeft w:val="0"/>
              <w:marRight w:val="0"/>
              <w:marTop w:val="0"/>
              <w:marBottom w:val="0"/>
              <w:divBdr>
                <w:top w:val="none" w:sz="0" w:space="0" w:color="auto"/>
                <w:left w:val="none" w:sz="0" w:space="0" w:color="auto"/>
                <w:bottom w:val="none" w:sz="0" w:space="0" w:color="auto"/>
                <w:right w:val="none" w:sz="0" w:space="0" w:color="auto"/>
              </w:divBdr>
            </w:div>
            <w:div w:id="939339019">
              <w:marLeft w:val="0"/>
              <w:marRight w:val="0"/>
              <w:marTop w:val="0"/>
              <w:marBottom w:val="0"/>
              <w:divBdr>
                <w:top w:val="none" w:sz="0" w:space="0" w:color="auto"/>
                <w:left w:val="none" w:sz="0" w:space="0" w:color="auto"/>
                <w:bottom w:val="none" w:sz="0" w:space="0" w:color="auto"/>
                <w:right w:val="none" w:sz="0" w:space="0" w:color="auto"/>
              </w:divBdr>
            </w:div>
            <w:div w:id="47803120">
              <w:marLeft w:val="0"/>
              <w:marRight w:val="0"/>
              <w:marTop w:val="0"/>
              <w:marBottom w:val="0"/>
              <w:divBdr>
                <w:top w:val="none" w:sz="0" w:space="0" w:color="auto"/>
                <w:left w:val="none" w:sz="0" w:space="0" w:color="auto"/>
                <w:bottom w:val="none" w:sz="0" w:space="0" w:color="auto"/>
                <w:right w:val="none" w:sz="0" w:space="0" w:color="auto"/>
              </w:divBdr>
            </w:div>
            <w:div w:id="762147152">
              <w:marLeft w:val="0"/>
              <w:marRight w:val="0"/>
              <w:marTop w:val="0"/>
              <w:marBottom w:val="0"/>
              <w:divBdr>
                <w:top w:val="none" w:sz="0" w:space="0" w:color="auto"/>
                <w:left w:val="none" w:sz="0" w:space="0" w:color="auto"/>
                <w:bottom w:val="none" w:sz="0" w:space="0" w:color="auto"/>
                <w:right w:val="none" w:sz="0" w:space="0" w:color="auto"/>
              </w:divBdr>
            </w:div>
            <w:div w:id="993072675">
              <w:marLeft w:val="0"/>
              <w:marRight w:val="0"/>
              <w:marTop w:val="0"/>
              <w:marBottom w:val="0"/>
              <w:divBdr>
                <w:top w:val="none" w:sz="0" w:space="0" w:color="auto"/>
                <w:left w:val="none" w:sz="0" w:space="0" w:color="auto"/>
                <w:bottom w:val="none" w:sz="0" w:space="0" w:color="auto"/>
                <w:right w:val="none" w:sz="0" w:space="0" w:color="auto"/>
              </w:divBdr>
            </w:div>
            <w:div w:id="1511408063">
              <w:marLeft w:val="0"/>
              <w:marRight w:val="0"/>
              <w:marTop w:val="0"/>
              <w:marBottom w:val="0"/>
              <w:divBdr>
                <w:top w:val="none" w:sz="0" w:space="0" w:color="auto"/>
                <w:left w:val="none" w:sz="0" w:space="0" w:color="auto"/>
                <w:bottom w:val="none" w:sz="0" w:space="0" w:color="auto"/>
                <w:right w:val="none" w:sz="0" w:space="0" w:color="auto"/>
              </w:divBdr>
            </w:div>
            <w:div w:id="1573348510">
              <w:marLeft w:val="0"/>
              <w:marRight w:val="0"/>
              <w:marTop w:val="0"/>
              <w:marBottom w:val="0"/>
              <w:divBdr>
                <w:top w:val="none" w:sz="0" w:space="0" w:color="auto"/>
                <w:left w:val="none" w:sz="0" w:space="0" w:color="auto"/>
                <w:bottom w:val="none" w:sz="0" w:space="0" w:color="auto"/>
                <w:right w:val="none" w:sz="0" w:space="0" w:color="auto"/>
              </w:divBdr>
            </w:div>
            <w:div w:id="873423209">
              <w:marLeft w:val="0"/>
              <w:marRight w:val="0"/>
              <w:marTop w:val="0"/>
              <w:marBottom w:val="0"/>
              <w:divBdr>
                <w:top w:val="none" w:sz="0" w:space="0" w:color="auto"/>
                <w:left w:val="none" w:sz="0" w:space="0" w:color="auto"/>
                <w:bottom w:val="none" w:sz="0" w:space="0" w:color="auto"/>
                <w:right w:val="none" w:sz="0" w:space="0" w:color="auto"/>
              </w:divBdr>
            </w:div>
            <w:div w:id="500632198">
              <w:marLeft w:val="0"/>
              <w:marRight w:val="0"/>
              <w:marTop w:val="0"/>
              <w:marBottom w:val="0"/>
              <w:divBdr>
                <w:top w:val="none" w:sz="0" w:space="0" w:color="auto"/>
                <w:left w:val="none" w:sz="0" w:space="0" w:color="auto"/>
                <w:bottom w:val="none" w:sz="0" w:space="0" w:color="auto"/>
                <w:right w:val="none" w:sz="0" w:space="0" w:color="auto"/>
              </w:divBdr>
            </w:div>
            <w:div w:id="1319265655">
              <w:marLeft w:val="0"/>
              <w:marRight w:val="0"/>
              <w:marTop w:val="0"/>
              <w:marBottom w:val="0"/>
              <w:divBdr>
                <w:top w:val="none" w:sz="0" w:space="0" w:color="auto"/>
                <w:left w:val="none" w:sz="0" w:space="0" w:color="auto"/>
                <w:bottom w:val="none" w:sz="0" w:space="0" w:color="auto"/>
                <w:right w:val="none" w:sz="0" w:space="0" w:color="auto"/>
              </w:divBdr>
            </w:div>
            <w:div w:id="495458685">
              <w:marLeft w:val="0"/>
              <w:marRight w:val="0"/>
              <w:marTop w:val="0"/>
              <w:marBottom w:val="0"/>
              <w:divBdr>
                <w:top w:val="none" w:sz="0" w:space="0" w:color="auto"/>
                <w:left w:val="none" w:sz="0" w:space="0" w:color="auto"/>
                <w:bottom w:val="none" w:sz="0" w:space="0" w:color="auto"/>
                <w:right w:val="none" w:sz="0" w:space="0" w:color="auto"/>
              </w:divBdr>
            </w:div>
            <w:div w:id="1829976202">
              <w:marLeft w:val="0"/>
              <w:marRight w:val="0"/>
              <w:marTop w:val="0"/>
              <w:marBottom w:val="0"/>
              <w:divBdr>
                <w:top w:val="none" w:sz="0" w:space="0" w:color="auto"/>
                <w:left w:val="none" w:sz="0" w:space="0" w:color="auto"/>
                <w:bottom w:val="none" w:sz="0" w:space="0" w:color="auto"/>
                <w:right w:val="none" w:sz="0" w:space="0" w:color="auto"/>
              </w:divBdr>
            </w:div>
            <w:div w:id="518659567">
              <w:marLeft w:val="0"/>
              <w:marRight w:val="0"/>
              <w:marTop w:val="0"/>
              <w:marBottom w:val="0"/>
              <w:divBdr>
                <w:top w:val="none" w:sz="0" w:space="0" w:color="auto"/>
                <w:left w:val="none" w:sz="0" w:space="0" w:color="auto"/>
                <w:bottom w:val="none" w:sz="0" w:space="0" w:color="auto"/>
                <w:right w:val="none" w:sz="0" w:space="0" w:color="auto"/>
              </w:divBdr>
            </w:div>
            <w:div w:id="1723870229">
              <w:marLeft w:val="0"/>
              <w:marRight w:val="0"/>
              <w:marTop w:val="0"/>
              <w:marBottom w:val="0"/>
              <w:divBdr>
                <w:top w:val="none" w:sz="0" w:space="0" w:color="auto"/>
                <w:left w:val="none" w:sz="0" w:space="0" w:color="auto"/>
                <w:bottom w:val="none" w:sz="0" w:space="0" w:color="auto"/>
                <w:right w:val="none" w:sz="0" w:space="0" w:color="auto"/>
              </w:divBdr>
            </w:div>
            <w:div w:id="731543519">
              <w:marLeft w:val="0"/>
              <w:marRight w:val="0"/>
              <w:marTop w:val="0"/>
              <w:marBottom w:val="0"/>
              <w:divBdr>
                <w:top w:val="none" w:sz="0" w:space="0" w:color="auto"/>
                <w:left w:val="none" w:sz="0" w:space="0" w:color="auto"/>
                <w:bottom w:val="none" w:sz="0" w:space="0" w:color="auto"/>
                <w:right w:val="none" w:sz="0" w:space="0" w:color="auto"/>
              </w:divBdr>
            </w:div>
            <w:div w:id="1111122814">
              <w:marLeft w:val="0"/>
              <w:marRight w:val="0"/>
              <w:marTop w:val="0"/>
              <w:marBottom w:val="0"/>
              <w:divBdr>
                <w:top w:val="none" w:sz="0" w:space="0" w:color="auto"/>
                <w:left w:val="none" w:sz="0" w:space="0" w:color="auto"/>
                <w:bottom w:val="none" w:sz="0" w:space="0" w:color="auto"/>
                <w:right w:val="none" w:sz="0" w:space="0" w:color="auto"/>
              </w:divBdr>
            </w:div>
            <w:div w:id="1907837980">
              <w:marLeft w:val="0"/>
              <w:marRight w:val="0"/>
              <w:marTop w:val="0"/>
              <w:marBottom w:val="0"/>
              <w:divBdr>
                <w:top w:val="none" w:sz="0" w:space="0" w:color="auto"/>
                <w:left w:val="none" w:sz="0" w:space="0" w:color="auto"/>
                <w:bottom w:val="none" w:sz="0" w:space="0" w:color="auto"/>
                <w:right w:val="none" w:sz="0" w:space="0" w:color="auto"/>
              </w:divBdr>
            </w:div>
            <w:div w:id="1942175353">
              <w:marLeft w:val="0"/>
              <w:marRight w:val="0"/>
              <w:marTop w:val="0"/>
              <w:marBottom w:val="0"/>
              <w:divBdr>
                <w:top w:val="none" w:sz="0" w:space="0" w:color="auto"/>
                <w:left w:val="none" w:sz="0" w:space="0" w:color="auto"/>
                <w:bottom w:val="none" w:sz="0" w:space="0" w:color="auto"/>
                <w:right w:val="none" w:sz="0" w:space="0" w:color="auto"/>
              </w:divBdr>
            </w:div>
            <w:div w:id="1141341241">
              <w:marLeft w:val="0"/>
              <w:marRight w:val="0"/>
              <w:marTop w:val="0"/>
              <w:marBottom w:val="0"/>
              <w:divBdr>
                <w:top w:val="none" w:sz="0" w:space="0" w:color="auto"/>
                <w:left w:val="none" w:sz="0" w:space="0" w:color="auto"/>
                <w:bottom w:val="none" w:sz="0" w:space="0" w:color="auto"/>
                <w:right w:val="none" w:sz="0" w:space="0" w:color="auto"/>
              </w:divBdr>
            </w:div>
            <w:div w:id="937760295">
              <w:marLeft w:val="0"/>
              <w:marRight w:val="0"/>
              <w:marTop w:val="0"/>
              <w:marBottom w:val="0"/>
              <w:divBdr>
                <w:top w:val="none" w:sz="0" w:space="0" w:color="auto"/>
                <w:left w:val="none" w:sz="0" w:space="0" w:color="auto"/>
                <w:bottom w:val="none" w:sz="0" w:space="0" w:color="auto"/>
                <w:right w:val="none" w:sz="0" w:space="0" w:color="auto"/>
              </w:divBdr>
            </w:div>
            <w:div w:id="1393655258">
              <w:marLeft w:val="0"/>
              <w:marRight w:val="0"/>
              <w:marTop w:val="0"/>
              <w:marBottom w:val="0"/>
              <w:divBdr>
                <w:top w:val="none" w:sz="0" w:space="0" w:color="auto"/>
                <w:left w:val="none" w:sz="0" w:space="0" w:color="auto"/>
                <w:bottom w:val="none" w:sz="0" w:space="0" w:color="auto"/>
                <w:right w:val="none" w:sz="0" w:space="0" w:color="auto"/>
              </w:divBdr>
            </w:div>
            <w:div w:id="1309363316">
              <w:marLeft w:val="0"/>
              <w:marRight w:val="0"/>
              <w:marTop w:val="0"/>
              <w:marBottom w:val="0"/>
              <w:divBdr>
                <w:top w:val="none" w:sz="0" w:space="0" w:color="auto"/>
                <w:left w:val="none" w:sz="0" w:space="0" w:color="auto"/>
                <w:bottom w:val="none" w:sz="0" w:space="0" w:color="auto"/>
                <w:right w:val="none" w:sz="0" w:space="0" w:color="auto"/>
              </w:divBdr>
            </w:div>
            <w:div w:id="801385352">
              <w:marLeft w:val="0"/>
              <w:marRight w:val="0"/>
              <w:marTop w:val="0"/>
              <w:marBottom w:val="0"/>
              <w:divBdr>
                <w:top w:val="none" w:sz="0" w:space="0" w:color="auto"/>
                <w:left w:val="none" w:sz="0" w:space="0" w:color="auto"/>
                <w:bottom w:val="none" w:sz="0" w:space="0" w:color="auto"/>
                <w:right w:val="none" w:sz="0" w:space="0" w:color="auto"/>
              </w:divBdr>
            </w:div>
            <w:div w:id="41560260">
              <w:marLeft w:val="0"/>
              <w:marRight w:val="0"/>
              <w:marTop w:val="0"/>
              <w:marBottom w:val="0"/>
              <w:divBdr>
                <w:top w:val="none" w:sz="0" w:space="0" w:color="auto"/>
                <w:left w:val="none" w:sz="0" w:space="0" w:color="auto"/>
                <w:bottom w:val="none" w:sz="0" w:space="0" w:color="auto"/>
                <w:right w:val="none" w:sz="0" w:space="0" w:color="auto"/>
              </w:divBdr>
            </w:div>
            <w:div w:id="176316196">
              <w:marLeft w:val="0"/>
              <w:marRight w:val="0"/>
              <w:marTop w:val="0"/>
              <w:marBottom w:val="0"/>
              <w:divBdr>
                <w:top w:val="none" w:sz="0" w:space="0" w:color="auto"/>
                <w:left w:val="none" w:sz="0" w:space="0" w:color="auto"/>
                <w:bottom w:val="none" w:sz="0" w:space="0" w:color="auto"/>
                <w:right w:val="none" w:sz="0" w:space="0" w:color="auto"/>
              </w:divBdr>
            </w:div>
            <w:div w:id="85422213">
              <w:marLeft w:val="0"/>
              <w:marRight w:val="0"/>
              <w:marTop w:val="0"/>
              <w:marBottom w:val="0"/>
              <w:divBdr>
                <w:top w:val="none" w:sz="0" w:space="0" w:color="auto"/>
                <w:left w:val="none" w:sz="0" w:space="0" w:color="auto"/>
                <w:bottom w:val="none" w:sz="0" w:space="0" w:color="auto"/>
                <w:right w:val="none" w:sz="0" w:space="0" w:color="auto"/>
              </w:divBdr>
            </w:div>
            <w:div w:id="1186557993">
              <w:marLeft w:val="0"/>
              <w:marRight w:val="0"/>
              <w:marTop w:val="0"/>
              <w:marBottom w:val="0"/>
              <w:divBdr>
                <w:top w:val="none" w:sz="0" w:space="0" w:color="auto"/>
                <w:left w:val="none" w:sz="0" w:space="0" w:color="auto"/>
                <w:bottom w:val="none" w:sz="0" w:space="0" w:color="auto"/>
                <w:right w:val="none" w:sz="0" w:space="0" w:color="auto"/>
              </w:divBdr>
            </w:div>
            <w:div w:id="1955286146">
              <w:marLeft w:val="0"/>
              <w:marRight w:val="0"/>
              <w:marTop w:val="0"/>
              <w:marBottom w:val="0"/>
              <w:divBdr>
                <w:top w:val="none" w:sz="0" w:space="0" w:color="auto"/>
                <w:left w:val="none" w:sz="0" w:space="0" w:color="auto"/>
                <w:bottom w:val="none" w:sz="0" w:space="0" w:color="auto"/>
                <w:right w:val="none" w:sz="0" w:space="0" w:color="auto"/>
              </w:divBdr>
            </w:div>
            <w:div w:id="1119303581">
              <w:marLeft w:val="0"/>
              <w:marRight w:val="0"/>
              <w:marTop w:val="0"/>
              <w:marBottom w:val="0"/>
              <w:divBdr>
                <w:top w:val="none" w:sz="0" w:space="0" w:color="auto"/>
                <w:left w:val="none" w:sz="0" w:space="0" w:color="auto"/>
                <w:bottom w:val="none" w:sz="0" w:space="0" w:color="auto"/>
                <w:right w:val="none" w:sz="0" w:space="0" w:color="auto"/>
              </w:divBdr>
            </w:div>
            <w:div w:id="289364514">
              <w:marLeft w:val="0"/>
              <w:marRight w:val="0"/>
              <w:marTop w:val="0"/>
              <w:marBottom w:val="0"/>
              <w:divBdr>
                <w:top w:val="none" w:sz="0" w:space="0" w:color="auto"/>
                <w:left w:val="none" w:sz="0" w:space="0" w:color="auto"/>
                <w:bottom w:val="none" w:sz="0" w:space="0" w:color="auto"/>
                <w:right w:val="none" w:sz="0" w:space="0" w:color="auto"/>
              </w:divBdr>
            </w:div>
            <w:div w:id="1611858618">
              <w:marLeft w:val="0"/>
              <w:marRight w:val="0"/>
              <w:marTop w:val="0"/>
              <w:marBottom w:val="0"/>
              <w:divBdr>
                <w:top w:val="none" w:sz="0" w:space="0" w:color="auto"/>
                <w:left w:val="none" w:sz="0" w:space="0" w:color="auto"/>
                <w:bottom w:val="none" w:sz="0" w:space="0" w:color="auto"/>
                <w:right w:val="none" w:sz="0" w:space="0" w:color="auto"/>
              </w:divBdr>
            </w:div>
            <w:div w:id="732311644">
              <w:marLeft w:val="0"/>
              <w:marRight w:val="0"/>
              <w:marTop w:val="0"/>
              <w:marBottom w:val="0"/>
              <w:divBdr>
                <w:top w:val="none" w:sz="0" w:space="0" w:color="auto"/>
                <w:left w:val="none" w:sz="0" w:space="0" w:color="auto"/>
                <w:bottom w:val="none" w:sz="0" w:space="0" w:color="auto"/>
                <w:right w:val="none" w:sz="0" w:space="0" w:color="auto"/>
              </w:divBdr>
            </w:div>
            <w:div w:id="1406957142">
              <w:marLeft w:val="0"/>
              <w:marRight w:val="0"/>
              <w:marTop w:val="0"/>
              <w:marBottom w:val="0"/>
              <w:divBdr>
                <w:top w:val="none" w:sz="0" w:space="0" w:color="auto"/>
                <w:left w:val="none" w:sz="0" w:space="0" w:color="auto"/>
                <w:bottom w:val="none" w:sz="0" w:space="0" w:color="auto"/>
                <w:right w:val="none" w:sz="0" w:space="0" w:color="auto"/>
              </w:divBdr>
            </w:div>
            <w:div w:id="1550530627">
              <w:marLeft w:val="0"/>
              <w:marRight w:val="0"/>
              <w:marTop w:val="0"/>
              <w:marBottom w:val="0"/>
              <w:divBdr>
                <w:top w:val="none" w:sz="0" w:space="0" w:color="auto"/>
                <w:left w:val="none" w:sz="0" w:space="0" w:color="auto"/>
                <w:bottom w:val="none" w:sz="0" w:space="0" w:color="auto"/>
                <w:right w:val="none" w:sz="0" w:space="0" w:color="auto"/>
              </w:divBdr>
            </w:div>
            <w:div w:id="1743986502">
              <w:marLeft w:val="0"/>
              <w:marRight w:val="0"/>
              <w:marTop w:val="0"/>
              <w:marBottom w:val="0"/>
              <w:divBdr>
                <w:top w:val="none" w:sz="0" w:space="0" w:color="auto"/>
                <w:left w:val="none" w:sz="0" w:space="0" w:color="auto"/>
                <w:bottom w:val="none" w:sz="0" w:space="0" w:color="auto"/>
                <w:right w:val="none" w:sz="0" w:space="0" w:color="auto"/>
              </w:divBdr>
            </w:div>
            <w:div w:id="1608152455">
              <w:marLeft w:val="0"/>
              <w:marRight w:val="0"/>
              <w:marTop w:val="0"/>
              <w:marBottom w:val="0"/>
              <w:divBdr>
                <w:top w:val="none" w:sz="0" w:space="0" w:color="auto"/>
                <w:left w:val="none" w:sz="0" w:space="0" w:color="auto"/>
                <w:bottom w:val="none" w:sz="0" w:space="0" w:color="auto"/>
                <w:right w:val="none" w:sz="0" w:space="0" w:color="auto"/>
              </w:divBdr>
            </w:div>
            <w:div w:id="1851675794">
              <w:marLeft w:val="0"/>
              <w:marRight w:val="0"/>
              <w:marTop w:val="0"/>
              <w:marBottom w:val="0"/>
              <w:divBdr>
                <w:top w:val="none" w:sz="0" w:space="0" w:color="auto"/>
                <w:left w:val="none" w:sz="0" w:space="0" w:color="auto"/>
                <w:bottom w:val="none" w:sz="0" w:space="0" w:color="auto"/>
                <w:right w:val="none" w:sz="0" w:space="0" w:color="auto"/>
              </w:divBdr>
            </w:div>
            <w:div w:id="141165661">
              <w:marLeft w:val="0"/>
              <w:marRight w:val="0"/>
              <w:marTop w:val="0"/>
              <w:marBottom w:val="0"/>
              <w:divBdr>
                <w:top w:val="none" w:sz="0" w:space="0" w:color="auto"/>
                <w:left w:val="none" w:sz="0" w:space="0" w:color="auto"/>
                <w:bottom w:val="none" w:sz="0" w:space="0" w:color="auto"/>
                <w:right w:val="none" w:sz="0" w:space="0" w:color="auto"/>
              </w:divBdr>
            </w:div>
            <w:div w:id="1890411776">
              <w:marLeft w:val="0"/>
              <w:marRight w:val="0"/>
              <w:marTop w:val="0"/>
              <w:marBottom w:val="0"/>
              <w:divBdr>
                <w:top w:val="none" w:sz="0" w:space="0" w:color="auto"/>
                <w:left w:val="none" w:sz="0" w:space="0" w:color="auto"/>
                <w:bottom w:val="none" w:sz="0" w:space="0" w:color="auto"/>
                <w:right w:val="none" w:sz="0" w:space="0" w:color="auto"/>
              </w:divBdr>
            </w:div>
            <w:div w:id="1640571872">
              <w:marLeft w:val="0"/>
              <w:marRight w:val="0"/>
              <w:marTop w:val="0"/>
              <w:marBottom w:val="0"/>
              <w:divBdr>
                <w:top w:val="none" w:sz="0" w:space="0" w:color="auto"/>
                <w:left w:val="none" w:sz="0" w:space="0" w:color="auto"/>
                <w:bottom w:val="none" w:sz="0" w:space="0" w:color="auto"/>
                <w:right w:val="none" w:sz="0" w:space="0" w:color="auto"/>
              </w:divBdr>
            </w:div>
            <w:div w:id="1770396075">
              <w:marLeft w:val="0"/>
              <w:marRight w:val="0"/>
              <w:marTop w:val="0"/>
              <w:marBottom w:val="0"/>
              <w:divBdr>
                <w:top w:val="none" w:sz="0" w:space="0" w:color="auto"/>
                <w:left w:val="none" w:sz="0" w:space="0" w:color="auto"/>
                <w:bottom w:val="none" w:sz="0" w:space="0" w:color="auto"/>
                <w:right w:val="none" w:sz="0" w:space="0" w:color="auto"/>
              </w:divBdr>
            </w:div>
            <w:div w:id="1333869554">
              <w:marLeft w:val="0"/>
              <w:marRight w:val="0"/>
              <w:marTop w:val="0"/>
              <w:marBottom w:val="0"/>
              <w:divBdr>
                <w:top w:val="none" w:sz="0" w:space="0" w:color="auto"/>
                <w:left w:val="none" w:sz="0" w:space="0" w:color="auto"/>
                <w:bottom w:val="none" w:sz="0" w:space="0" w:color="auto"/>
                <w:right w:val="none" w:sz="0" w:space="0" w:color="auto"/>
              </w:divBdr>
            </w:div>
            <w:div w:id="1392850170">
              <w:marLeft w:val="0"/>
              <w:marRight w:val="0"/>
              <w:marTop w:val="0"/>
              <w:marBottom w:val="0"/>
              <w:divBdr>
                <w:top w:val="none" w:sz="0" w:space="0" w:color="auto"/>
                <w:left w:val="none" w:sz="0" w:space="0" w:color="auto"/>
                <w:bottom w:val="none" w:sz="0" w:space="0" w:color="auto"/>
                <w:right w:val="none" w:sz="0" w:space="0" w:color="auto"/>
              </w:divBdr>
            </w:div>
            <w:div w:id="2058236928">
              <w:marLeft w:val="0"/>
              <w:marRight w:val="0"/>
              <w:marTop w:val="0"/>
              <w:marBottom w:val="0"/>
              <w:divBdr>
                <w:top w:val="none" w:sz="0" w:space="0" w:color="auto"/>
                <w:left w:val="none" w:sz="0" w:space="0" w:color="auto"/>
                <w:bottom w:val="none" w:sz="0" w:space="0" w:color="auto"/>
                <w:right w:val="none" w:sz="0" w:space="0" w:color="auto"/>
              </w:divBdr>
            </w:div>
            <w:div w:id="1864394156">
              <w:marLeft w:val="0"/>
              <w:marRight w:val="0"/>
              <w:marTop w:val="0"/>
              <w:marBottom w:val="0"/>
              <w:divBdr>
                <w:top w:val="none" w:sz="0" w:space="0" w:color="auto"/>
                <w:left w:val="none" w:sz="0" w:space="0" w:color="auto"/>
                <w:bottom w:val="none" w:sz="0" w:space="0" w:color="auto"/>
                <w:right w:val="none" w:sz="0" w:space="0" w:color="auto"/>
              </w:divBdr>
            </w:div>
            <w:div w:id="321472152">
              <w:marLeft w:val="0"/>
              <w:marRight w:val="0"/>
              <w:marTop w:val="0"/>
              <w:marBottom w:val="0"/>
              <w:divBdr>
                <w:top w:val="none" w:sz="0" w:space="0" w:color="auto"/>
                <w:left w:val="none" w:sz="0" w:space="0" w:color="auto"/>
                <w:bottom w:val="none" w:sz="0" w:space="0" w:color="auto"/>
                <w:right w:val="none" w:sz="0" w:space="0" w:color="auto"/>
              </w:divBdr>
            </w:div>
            <w:div w:id="1365789392">
              <w:marLeft w:val="0"/>
              <w:marRight w:val="0"/>
              <w:marTop w:val="0"/>
              <w:marBottom w:val="0"/>
              <w:divBdr>
                <w:top w:val="none" w:sz="0" w:space="0" w:color="auto"/>
                <w:left w:val="none" w:sz="0" w:space="0" w:color="auto"/>
                <w:bottom w:val="none" w:sz="0" w:space="0" w:color="auto"/>
                <w:right w:val="none" w:sz="0" w:space="0" w:color="auto"/>
              </w:divBdr>
            </w:div>
            <w:div w:id="729308389">
              <w:marLeft w:val="0"/>
              <w:marRight w:val="0"/>
              <w:marTop w:val="0"/>
              <w:marBottom w:val="0"/>
              <w:divBdr>
                <w:top w:val="none" w:sz="0" w:space="0" w:color="auto"/>
                <w:left w:val="none" w:sz="0" w:space="0" w:color="auto"/>
                <w:bottom w:val="none" w:sz="0" w:space="0" w:color="auto"/>
                <w:right w:val="none" w:sz="0" w:space="0" w:color="auto"/>
              </w:divBdr>
            </w:div>
            <w:div w:id="1895047603">
              <w:marLeft w:val="0"/>
              <w:marRight w:val="0"/>
              <w:marTop w:val="0"/>
              <w:marBottom w:val="0"/>
              <w:divBdr>
                <w:top w:val="none" w:sz="0" w:space="0" w:color="auto"/>
                <w:left w:val="none" w:sz="0" w:space="0" w:color="auto"/>
                <w:bottom w:val="none" w:sz="0" w:space="0" w:color="auto"/>
                <w:right w:val="none" w:sz="0" w:space="0" w:color="auto"/>
              </w:divBdr>
            </w:div>
            <w:div w:id="1839418079">
              <w:marLeft w:val="0"/>
              <w:marRight w:val="0"/>
              <w:marTop w:val="0"/>
              <w:marBottom w:val="0"/>
              <w:divBdr>
                <w:top w:val="none" w:sz="0" w:space="0" w:color="auto"/>
                <w:left w:val="none" w:sz="0" w:space="0" w:color="auto"/>
                <w:bottom w:val="none" w:sz="0" w:space="0" w:color="auto"/>
                <w:right w:val="none" w:sz="0" w:space="0" w:color="auto"/>
              </w:divBdr>
            </w:div>
            <w:div w:id="1883591607">
              <w:marLeft w:val="0"/>
              <w:marRight w:val="0"/>
              <w:marTop w:val="0"/>
              <w:marBottom w:val="0"/>
              <w:divBdr>
                <w:top w:val="none" w:sz="0" w:space="0" w:color="auto"/>
                <w:left w:val="none" w:sz="0" w:space="0" w:color="auto"/>
                <w:bottom w:val="none" w:sz="0" w:space="0" w:color="auto"/>
                <w:right w:val="none" w:sz="0" w:space="0" w:color="auto"/>
              </w:divBdr>
            </w:div>
            <w:div w:id="1144391008">
              <w:marLeft w:val="0"/>
              <w:marRight w:val="0"/>
              <w:marTop w:val="0"/>
              <w:marBottom w:val="0"/>
              <w:divBdr>
                <w:top w:val="none" w:sz="0" w:space="0" w:color="auto"/>
                <w:left w:val="none" w:sz="0" w:space="0" w:color="auto"/>
                <w:bottom w:val="none" w:sz="0" w:space="0" w:color="auto"/>
                <w:right w:val="none" w:sz="0" w:space="0" w:color="auto"/>
              </w:divBdr>
            </w:div>
            <w:div w:id="1296643327">
              <w:marLeft w:val="0"/>
              <w:marRight w:val="0"/>
              <w:marTop w:val="0"/>
              <w:marBottom w:val="0"/>
              <w:divBdr>
                <w:top w:val="none" w:sz="0" w:space="0" w:color="auto"/>
                <w:left w:val="none" w:sz="0" w:space="0" w:color="auto"/>
                <w:bottom w:val="none" w:sz="0" w:space="0" w:color="auto"/>
                <w:right w:val="none" w:sz="0" w:space="0" w:color="auto"/>
              </w:divBdr>
            </w:div>
            <w:div w:id="966468404">
              <w:marLeft w:val="0"/>
              <w:marRight w:val="0"/>
              <w:marTop w:val="0"/>
              <w:marBottom w:val="0"/>
              <w:divBdr>
                <w:top w:val="none" w:sz="0" w:space="0" w:color="auto"/>
                <w:left w:val="none" w:sz="0" w:space="0" w:color="auto"/>
                <w:bottom w:val="none" w:sz="0" w:space="0" w:color="auto"/>
                <w:right w:val="none" w:sz="0" w:space="0" w:color="auto"/>
              </w:divBdr>
            </w:div>
            <w:div w:id="370884683">
              <w:marLeft w:val="0"/>
              <w:marRight w:val="0"/>
              <w:marTop w:val="0"/>
              <w:marBottom w:val="0"/>
              <w:divBdr>
                <w:top w:val="none" w:sz="0" w:space="0" w:color="auto"/>
                <w:left w:val="none" w:sz="0" w:space="0" w:color="auto"/>
                <w:bottom w:val="none" w:sz="0" w:space="0" w:color="auto"/>
                <w:right w:val="none" w:sz="0" w:space="0" w:color="auto"/>
              </w:divBdr>
            </w:div>
            <w:div w:id="485126054">
              <w:marLeft w:val="0"/>
              <w:marRight w:val="0"/>
              <w:marTop w:val="0"/>
              <w:marBottom w:val="0"/>
              <w:divBdr>
                <w:top w:val="none" w:sz="0" w:space="0" w:color="auto"/>
                <w:left w:val="none" w:sz="0" w:space="0" w:color="auto"/>
                <w:bottom w:val="none" w:sz="0" w:space="0" w:color="auto"/>
                <w:right w:val="none" w:sz="0" w:space="0" w:color="auto"/>
              </w:divBdr>
            </w:div>
            <w:div w:id="1588075733">
              <w:marLeft w:val="0"/>
              <w:marRight w:val="0"/>
              <w:marTop w:val="0"/>
              <w:marBottom w:val="0"/>
              <w:divBdr>
                <w:top w:val="none" w:sz="0" w:space="0" w:color="auto"/>
                <w:left w:val="none" w:sz="0" w:space="0" w:color="auto"/>
                <w:bottom w:val="none" w:sz="0" w:space="0" w:color="auto"/>
                <w:right w:val="none" w:sz="0" w:space="0" w:color="auto"/>
              </w:divBdr>
            </w:div>
            <w:div w:id="641037616">
              <w:marLeft w:val="0"/>
              <w:marRight w:val="0"/>
              <w:marTop w:val="0"/>
              <w:marBottom w:val="0"/>
              <w:divBdr>
                <w:top w:val="none" w:sz="0" w:space="0" w:color="auto"/>
                <w:left w:val="none" w:sz="0" w:space="0" w:color="auto"/>
                <w:bottom w:val="none" w:sz="0" w:space="0" w:color="auto"/>
                <w:right w:val="none" w:sz="0" w:space="0" w:color="auto"/>
              </w:divBdr>
            </w:div>
            <w:div w:id="1247038307">
              <w:marLeft w:val="0"/>
              <w:marRight w:val="0"/>
              <w:marTop w:val="0"/>
              <w:marBottom w:val="0"/>
              <w:divBdr>
                <w:top w:val="none" w:sz="0" w:space="0" w:color="auto"/>
                <w:left w:val="none" w:sz="0" w:space="0" w:color="auto"/>
                <w:bottom w:val="none" w:sz="0" w:space="0" w:color="auto"/>
                <w:right w:val="none" w:sz="0" w:space="0" w:color="auto"/>
              </w:divBdr>
            </w:div>
            <w:div w:id="842428779">
              <w:marLeft w:val="0"/>
              <w:marRight w:val="0"/>
              <w:marTop w:val="0"/>
              <w:marBottom w:val="0"/>
              <w:divBdr>
                <w:top w:val="none" w:sz="0" w:space="0" w:color="auto"/>
                <w:left w:val="none" w:sz="0" w:space="0" w:color="auto"/>
                <w:bottom w:val="none" w:sz="0" w:space="0" w:color="auto"/>
                <w:right w:val="none" w:sz="0" w:space="0" w:color="auto"/>
              </w:divBdr>
            </w:div>
            <w:div w:id="1332293813">
              <w:marLeft w:val="0"/>
              <w:marRight w:val="0"/>
              <w:marTop w:val="0"/>
              <w:marBottom w:val="0"/>
              <w:divBdr>
                <w:top w:val="none" w:sz="0" w:space="0" w:color="auto"/>
                <w:left w:val="none" w:sz="0" w:space="0" w:color="auto"/>
                <w:bottom w:val="none" w:sz="0" w:space="0" w:color="auto"/>
                <w:right w:val="none" w:sz="0" w:space="0" w:color="auto"/>
              </w:divBdr>
            </w:div>
            <w:div w:id="950867363">
              <w:marLeft w:val="0"/>
              <w:marRight w:val="0"/>
              <w:marTop w:val="0"/>
              <w:marBottom w:val="0"/>
              <w:divBdr>
                <w:top w:val="none" w:sz="0" w:space="0" w:color="auto"/>
                <w:left w:val="none" w:sz="0" w:space="0" w:color="auto"/>
                <w:bottom w:val="none" w:sz="0" w:space="0" w:color="auto"/>
                <w:right w:val="none" w:sz="0" w:space="0" w:color="auto"/>
              </w:divBdr>
            </w:div>
            <w:div w:id="570509407">
              <w:marLeft w:val="0"/>
              <w:marRight w:val="0"/>
              <w:marTop w:val="0"/>
              <w:marBottom w:val="0"/>
              <w:divBdr>
                <w:top w:val="none" w:sz="0" w:space="0" w:color="auto"/>
                <w:left w:val="none" w:sz="0" w:space="0" w:color="auto"/>
                <w:bottom w:val="none" w:sz="0" w:space="0" w:color="auto"/>
                <w:right w:val="none" w:sz="0" w:space="0" w:color="auto"/>
              </w:divBdr>
            </w:div>
            <w:div w:id="1876577441">
              <w:marLeft w:val="0"/>
              <w:marRight w:val="0"/>
              <w:marTop w:val="0"/>
              <w:marBottom w:val="0"/>
              <w:divBdr>
                <w:top w:val="none" w:sz="0" w:space="0" w:color="auto"/>
                <w:left w:val="none" w:sz="0" w:space="0" w:color="auto"/>
                <w:bottom w:val="none" w:sz="0" w:space="0" w:color="auto"/>
                <w:right w:val="none" w:sz="0" w:space="0" w:color="auto"/>
              </w:divBdr>
            </w:div>
            <w:div w:id="1712654062">
              <w:marLeft w:val="0"/>
              <w:marRight w:val="0"/>
              <w:marTop w:val="0"/>
              <w:marBottom w:val="0"/>
              <w:divBdr>
                <w:top w:val="none" w:sz="0" w:space="0" w:color="auto"/>
                <w:left w:val="none" w:sz="0" w:space="0" w:color="auto"/>
                <w:bottom w:val="none" w:sz="0" w:space="0" w:color="auto"/>
                <w:right w:val="none" w:sz="0" w:space="0" w:color="auto"/>
              </w:divBdr>
            </w:div>
            <w:div w:id="1906723600">
              <w:marLeft w:val="0"/>
              <w:marRight w:val="0"/>
              <w:marTop w:val="0"/>
              <w:marBottom w:val="0"/>
              <w:divBdr>
                <w:top w:val="none" w:sz="0" w:space="0" w:color="auto"/>
                <w:left w:val="none" w:sz="0" w:space="0" w:color="auto"/>
                <w:bottom w:val="none" w:sz="0" w:space="0" w:color="auto"/>
                <w:right w:val="none" w:sz="0" w:space="0" w:color="auto"/>
              </w:divBdr>
            </w:div>
            <w:div w:id="1336152042">
              <w:marLeft w:val="0"/>
              <w:marRight w:val="0"/>
              <w:marTop w:val="0"/>
              <w:marBottom w:val="0"/>
              <w:divBdr>
                <w:top w:val="none" w:sz="0" w:space="0" w:color="auto"/>
                <w:left w:val="none" w:sz="0" w:space="0" w:color="auto"/>
                <w:bottom w:val="none" w:sz="0" w:space="0" w:color="auto"/>
                <w:right w:val="none" w:sz="0" w:space="0" w:color="auto"/>
              </w:divBdr>
            </w:div>
            <w:div w:id="29034278">
              <w:marLeft w:val="0"/>
              <w:marRight w:val="0"/>
              <w:marTop w:val="0"/>
              <w:marBottom w:val="0"/>
              <w:divBdr>
                <w:top w:val="none" w:sz="0" w:space="0" w:color="auto"/>
                <w:left w:val="none" w:sz="0" w:space="0" w:color="auto"/>
                <w:bottom w:val="none" w:sz="0" w:space="0" w:color="auto"/>
                <w:right w:val="none" w:sz="0" w:space="0" w:color="auto"/>
              </w:divBdr>
            </w:div>
            <w:div w:id="1295912880">
              <w:marLeft w:val="0"/>
              <w:marRight w:val="0"/>
              <w:marTop w:val="0"/>
              <w:marBottom w:val="0"/>
              <w:divBdr>
                <w:top w:val="none" w:sz="0" w:space="0" w:color="auto"/>
                <w:left w:val="none" w:sz="0" w:space="0" w:color="auto"/>
                <w:bottom w:val="none" w:sz="0" w:space="0" w:color="auto"/>
                <w:right w:val="none" w:sz="0" w:space="0" w:color="auto"/>
              </w:divBdr>
            </w:div>
            <w:div w:id="1537885670">
              <w:marLeft w:val="0"/>
              <w:marRight w:val="0"/>
              <w:marTop w:val="0"/>
              <w:marBottom w:val="0"/>
              <w:divBdr>
                <w:top w:val="none" w:sz="0" w:space="0" w:color="auto"/>
                <w:left w:val="none" w:sz="0" w:space="0" w:color="auto"/>
                <w:bottom w:val="none" w:sz="0" w:space="0" w:color="auto"/>
                <w:right w:val="none" w:sz="0" w:space="0" w:color="auto"/>
              </w:divBdr>
            </w:div>
            <w:div w:id="338774980">
              <w:marLeft w:val="0"/>
              <w:marRight w:val="0"/>
              <w:marTop w:val="0"/>
              <w:marBottom w:val="0"/>
              <w:divBdr>
                <w:top w:val="none" w:sz="0" w:space="0" w:color="auto"/>
                <w:left w:val="none" w:sz="0" w:space="0" w:color="auto"/>
                <w:bottom w:val="none" w:sz="0" w:space="0" w:color="auto"/>
                <w:right w:val="none" w:sz="0" w:space="0" w:color="auto"/>
              </w:divBdr>
            </w:div>
            <w:div w:id="1008411398">
              <w:marLeft w:val="0"/>
              <w:marRight w:val="0"/>
              <w:marTop w:val="0"/>
              <w:marBottom w:val="0"/>
              <w:divBdr>
                <w:top w:val="none" w:sz="0" w:space="0" w:color="auto"/>
                <w:left w:val="none" w:sz="0" w:space="0" w:color="auto"/>
                <w:bottom w:val="none" w:sz="0" w:space="0" w:color="auto"/>
                <w:right w:val="none" w:sz="0" w:space="0" w:color="auto"/>
              </w:divBdr>
            </w:div>
            <w:div w:id="843205117">
              <w:marLeft w:val="0"/>
              <w:marRight w:val="0"/>
              <w:marTop w:val="0"/>
              <w:marBottom w:val="0"/>
              <w:divBdr>
                <w:top w:val="none" w:sz="0" w:space="0" w:color="auto"/>
                <w:left w:val="none" w:sz="0" w:space="0" w:color="auto"/>
                <w:bottom w:val="none" w:sz="0" w:space="0" w:color="auto"/>
                <w:right w:val="none" w:sz="0" w:space="0" w:color="auto"/>
              </w:divBdr>
            </w:div>
            <w:div w:id="361321196">
              <w:marLeft w:val="0"/>
              <w:marRight w:val="0"/>
              <w:marTop w:val="0"/>
              <w:marBottom w:val="0"/>
              <w:divBdr>
                <w:top w:val="none" w:sz="0" w:space="0" w:color="auto"/>
                <w:left w:val="none" w:sz="0" w:space="0" w:color="auto"/>
                <w:bottom w:val="none" w:sz="0" w:space="0" w:color="auto"/>
                <w:right w:val="none" w:sz="0" w:space="0" w:color="auto"/>
              </w:divBdr>
            </w:div>
            <w:div w:id="917321609">
              <w:marLeft w:val="0"/>
              <w:marRight w:val="0"/>
              <w:marTop w:val="0"/>
              <w:marBottom w:val="0"/>
              <w:divBdr>
                <w:top w:val="none" w:sz="0" w:space="0" w:color="auto"/>
                <w:left w:val="none" w:sz="0" w:space="0" w:color="auto"/>
                <w:bottom w:val="none" w:sz="0" w:space="0" w:color="auto"/>
                <w:right w:val="none" w:sz="0" w:space="0" w:color="auto"/>
              </w:divBdr>
            </w:div>
            <w:div w:id="519509442">
              <w:marLeft w:val="0"/>
              <w:marRight w:val="0"/>
              <w:marTop w:val="0"/>
              <w:marBottom w:val="0"/>
              <w:divBdr>
                <w:top w:val="none" w:sz="0" w:space="0" w:color="auto"/>
                <w:left w:val="none" w:sz="0" w:space="0" w:color="auto"/>
                <w:bottom w:val="none" w:sz="0" w:space="0" w:color="auto"/>
                <w:right w:val="none" w:sz="0" w:space="0" w:color="auto"/>
              </w:divBdr>
            </w:div>
            <w:div w:id="1000501018">
              <w:marLeft w:val="0"/>
              <w:marRight w:val="0"/>
              <w:marTop w:val="0"/>
              <w:marBottom w:val="0"/>
              <w:divBdr>
                <w:top w:val="none" w:sz="0" w:space="0" w:color="auto"/>
                <w:left w:val="none" w:sz="0" w:space="0" w:color="auto"/>
                <w:bottom w:val="none" w:sz="0" w:space="0" w:color="auto"/>
                <w:right w:val="none" w:sz="0" w:space="0" w:color="auto"/>
              </w:divBdr>
            </w:div>
            <w:div w:id="1412699772">
              <w:marLeft w:val="0"/>
              <w:marRight w:val="0"/>
              <w:marTop w:val="0"/>
              <w:marBottom w:val="0"/>
              <w:divBdr>
                <w:top w:val="none" w:sz="0" w:space="0" w:color="auto"/>
                <w:left w:val="none" w:sz="0" w:space="0" w:color="auto"/>
                <w:bottom w:val="none" w:sz="0" w:space="0" w:color="auto"/>
                <w:right w:val="none" w:sz="0" w:space="0" w:color="auto"/>
              </w:divBdr>
            </w:div>
            <w:div w:id="824010016">
              <w:marLeft w:val="0"/>
              <w:marRight w:val="0"/>
              <w:marTop w:val="0"/>
              <w:marBottom w:val="0"/>
              <w:divBdr>
                <w:top w:val="none" w:sz="0" w:space="0" w:color="auto"/>
                <w:left w:val="none" w:sz="0" w:space="0" w:color="auto"/>
                <w:bottom w:val="none" w:sz="0" w:space="0" w:color="auto"/>
                <w:right w:val="none" w:sz="0" w:space="0" w:color="auto"/>
              </w:divBdr>
            </w:div>
            <w:div w:id="477966326">
              <w:marLeft w:val="0"/>
              <w:marRight w:val="0"/>
              <w:marTop w:val="0"/>
              <w:marBottom w:val="0"/>
              <w:divBdr>
                <w:top w:val="none" w:sz="0" w:space="0" w:color="auto"/>
                <w:left w:val="none" w:sz="0" w:space="0" w:color="auto"/>
                <w:bottom w:val="none" w:sz="0" w:space="0" w:color="auto"/>
                <w:right w:val="none" w:sz="0" w:space="0" w:color="auto"/>
              </w:divBdr>
            </w:div>
            <w:div w:id="2026592904">
              <w:marLeft w:val="0"/>
              <w:marRight w:val="0"/>
              <w:marTop w:val="0"/>
              <w:marBottom w:val="0"/>
              <w:divBdr>
                <w:top w:val="none" w:sz="0" w:space="0" w:color="auto"/>
                <w:left w:val="none" w:sz="0" w:space="0" w:color="auto"/>
                <w:bottom w:val="none" w:sz="0" w:space="0" w:color="auto"/>
                <w:right w:val="none" w:sz="0" w:space="0" w:color="auto"/>
              </w:divBdr>
            </w:div>
            <w:div w:id="1162965644">
              <w:marLeft w:val="0"/>
              <w:marRight w:val="0"/>
              <w:marTop w:val="0"/>
              <w:marBottom w:val="0"/>
              <w:divBdr>
                <w:top w:val="none" w:sz="0" w:space="0" w:color="auto"/>
                <w:left w:val="none" w:sz="0" w:space="0" w:color="auto"/>
                <w:bottom w:val="none" w:sz="0" w:space="0" w:color="auto"/>
                <w:right w:val="none" w:sz="0" w:space="0" w:color="auto"/>
              </w:divBdr>
            </w:div>
            <w:div w:id="166096076">
              <w:marLeft w:val="0"/>
              <w:marRight w:val="0"/>
              <w:marTop w:val="0"/>
              <w:marBottom w:val="0"/>
              <w:divBdr>
                <w:top w:val="none" w:sz="0" w:space="0" w:color="auto"/>
                <w:left w:val="none" w:sz="0" w:space="0" w:color="auto"/>
                <w:bottom w:val="none" w:sz="0" w:space="0" w:color="auto"/>
                <w:right w:val="none" w:sz="0" w:space="0" w:color="auto"/>
              </w:divBdr>
            </w:div>
            <w:div w:id="125009320">
              <w:marLeft w:val="0"/>
              <w:marRight w:val="0"/>
              <w:marTop w:val="0"/>
              <w:marBottom w:val="0"/>
              <w:divBdr>
                <w:top w:val="none" w:sz="0" w:space="0" w:color="auto"/>
                <w:left w:val="none" w:sz="0" w:space="0" w:color="auto"/>
                <w:bottom w:val="none" w:sz="0" w:space="0" w:color="auto"/>
                <w:right w:val="none" w:sz="0" w:space="0" w:color="auto"/>
              </w:divBdr>
            </w:div>
            <w:div w:id="1221596945">
              <w:marLeft w:val="0"/>
              <w:marRight w:val="0"/>
              <w:marTop w:val="0"/>
              <w:marBottom w:val="0"/>
              <w:divBdr>
                <w:top w:val="none" w:sz="0" w:space="0" w:color="auto"/>
                <w:left w:val="none" w:sz="0" w:space="0" w:color="auto"/>
                <w:bottom w:val="none" w:sz="0" w:space="0" w:color="auto"/>
                <w:right w:val="none" w:sz="0" w:space="0" w:color="auto"/>
              </w:divBdr>
            </w:div>
            <w:div w:id="1861041750">
              <w:marLeft w:val="0"/>
              <w:marRight w:val="0"/>
              <w:marTop w:val="0"/>
              <w:marBottom w:val="0"/>
              <w:divBdr>
                <w:top w:val="none" w:sz="0" w:space="0" w:color="auto"/>
                <w:left w:val="none" w:sz="0" w:space="0" w:color="auto"/>
                <w:bottom w:val="none" w:sz="0" w:space="0" w:color="auto"/>
                <w:right w:val="none" w:sz="0" w:space="0" w:color="auto"/>
              </w:divBdr>
            </w:div>
            <w:div w:id="1915506247">
              <w:marLeft w:val="0"/>
              <w:marRight w:val="0"/>
              <w:marTop w:val="0"/>
              <w:marBottom w:val="0"/>
              <w:divBdr>
                <w:top w:val="none" w:sz="0" w:space="0" w:color="auto"/>
                <w:left w:val="none" w:sz="0" w:space="0" w:color="auto"/>
                <w:bottom w:val="none" w:sz="0" w:space="0" w:color="auto"/>
                <w:right w:val="none" w:sz="0" w:space="0" w:color="auto"/>
              </w:divBdr>
            </w:div>
            <w:div w:id="697003481">
              <w:marLeft w:val="0"/>
              <w:marRight w:val="0"/>
              <w:marTop w:val="0"/>
              <w:marBottom w:val="0"/>
              <w:divBdr>
                <w:top w:val="none" w:sz="0" w:space="0" w:color="auto"/>
                <w:left w:val="none" w:sz="0" w:space="0" w:color="auto"/>
                <w:bottom w:val="none" w:sz="0" w:space="0" w:color="auto"/>
                <w:right w:val="none" w:sz="0" w:space="0" w:color="auto"/>
              </w:divBdr>
            </w:div>
            <w:div w:id="1228033403">
              <w:marLeft w:val="0"/>
              <w:marRight w:val="0"/>
              <w:marTop w:val="0"/>
              <w:marBottom w:val="0"/>
              <w:divBdr>
                <w:top w:val="none" w:sz="0" w:space="0" w:color="auto"/>
                <w:left w:val="none" w:sz="0" w:space="0" w:color="auto"/>
                <w:bottom w:val="none" w:sz="0" w:space="0" w:color="auto"/>
                <w:right w:val="none" w:sz="0" w:space="0" w:color="auto"/>
              </w:divBdr>
            </w:div>
            <w:div w:id="354887437">
              <w:marLeft w:val="0"/>
              <w:marRight w:val="0"/>
              <w:marTop w:val="0"/>
              <w:marBottom w:val="0"/>
              <w:divBdr>
                <w:top w:val="none" w:sz="0" w:space="0" w:color="auto"/>
                <w:left w:val="none" w:sz="0" w:space="0" w:color="auto"/>
                <w:bottom w:val="none" w:sz="0" w:space="0" w:color="auto"/>
                <w:right w:val="none" w:sz="0" w:space="0" w:color="auto"/>
              </w:divBdr>
            </w:div>
            <w:div w:id="677535537">
              <w:marLeft w:val="0"/>
              <w:marRight w:val="0"/>
              <w:marTop w:val="0"/>
              <w:marBottom w:val="0"/>
              <w:divBdr>
                <w:top w:val="none" w:sz="0" w:space="0" w:color="auto"/>
                <w:left w:val="none" w:sz="0" w:space="0" w:color="auto"/>
                <w:bottom w:val="none" w:sz="0" w:space="0" w:color="auto"/>
                <w:right w:val="none" w:sz="0" w:space="0" w:color="auto"/>
              </w:divBdr>
            </w:div>
            <w:div w:id="1945065829">
              <w:marLeft w:val="0"/>
              <w:marRight w:val="0"/>
              <w:marTop w:val="0"/>
              <w:marBottom w:val="0"/>
              <w:divBdr>
                <w:top w:val="none" w:sz="0" w:space="0" w:color="auto"/>
                <w:left w:val="none" w:sz="0" w:space="0" w:color="auto"/>
                <w:bottom w:val="none" w:sz="0" w:space="0" w:color="auto"/>
                <w:right w:val="none" w:sz="0" w:space="0" w:color="auto"/>
              </w:divBdr>
            </w:div>
            <w:div w:id="133332841">
              <w:marLeft w:val="0"/>
              <w:marRight w:val="0"/>
              <w:marTop w:val="0"/>
              <w:marBottom w:val="0"/>
              <w:divBdr>
                <w:top w:val="none" w:sz="0" w:space="0" w:color="auto"/>
                <w:left w:val="none" w:sz="0" w:space="0" w:color="auto"/>
                <w:bottom w:val="none" w:sz="0" w:space="0" w:color="auto"/>
                <w:right w:val="none" w:sz="0" w:space="0" w:color="auto"/>
              </w:divBdr>
            </w:div>
            <w:div w:id="95030390">
              <w:marLeft w:val="0"/>
              <w:marRight w:val="0"/>
              <w:marTop w:val="0"/>
              <w:marBottom w:val="0"/>
              <w:divBdr>
                <w:top w:val="none" w:sz="0" w:space="0" w:color="auto"/>
                <w:left w:val="none" w:sz="0" w:space="0" w:color="auto"/>
                <w:bottom w:val="none" w:sz="0" w:space="0" w:color="auto"/>
                <w:right w:val="none" w:sz="0" w:space="0" w:color="auto"/>
              </w:divBdr>
            </w:div>
            <w:div w:id="58214420">
              <w:marLeft w:val="0"/>
              <w:marRight w:val="0"/>
              <w:marTop w:val="0"/>
              <w:marBottom w:val="0"/>
              <w:divBdr>
                <w:top w:val="none" w:sz="0" w:space="0" w:color="auto"/>
                <w:left w:val="none" w:sz="0" w:space="0" w:color="auto"/>
                <w:bottom w:val="none" w:sz="0" w:space="0" w:color="auto"/>
                <w:right w:val="none" w:sz="0" w:space="0" w:color="auto"/>
              </w:divBdr>
            </w:div>
            <w:div w:id="1016885339">
              <w:marLeft w:val="0"/>
              <w:marRight w:val="0"/>
              <w:marTop w:val="0"/>
              <w:marBottom w:val="0"/>
              <w:divBdr>
                <w:top w:val="none" w:sz="0" w:space="0" w:color="auto"/>
                <w:left w:val="none" w:sz="0" w:space="0" w:color="auto"/>
                <w:bottom w:val="none" w:sz="0" w:space="0" w:color="auto"/>
                <w:right w:val="none" w:sz="0" w:space="0" w:color="auto"/>
              </w:divBdr>
            </w:div>
            <w:div w:id="1904485875">
              <w:marLeft w:val="0"/>
              <w:marRight w:val="0"/>
              <w:marTop w:val="0"/>
              <w:marBottom w:val="0"/>
              <w:divBdr>
                <w:top w:val="none" w:sz="0" w:space="0" w:color="auto"/>
                <w:left w:val="none" w:sz="0" w:space="0" w:color="auto"/>
                <w:bottom w:val="none" w:sz="0" w:space="0" w:color="auto"/>
                <w:right w:val="none" w:sz="0" w:space="0" w:color="auto"/>
              </w:divBdr>
            </w:div>
            <w:div w:id="1658875012">
              <w:marLeft w:val="0"/>
              <w:marRight w:val="0"/>
              <w:marTop w:val="0"/>
              <w:marBottom w:val="0"/>
              <w:divBdr>
                <w:top w:val="none" w:sz="0" w:space="0" w:color="auto"/>
                <w:left w:val="none" w:sz="0" w:space="0" w:color="auto"/>
                <w:bottom w:val="none" w:sz="0" w:space="0" w:color="auto"/>
                <w:right w:val="none" w:sz="0" w:space="0" w:color="auto"/>
              </w:divBdr>
            </w:div>
            <w:div w:id="749153979">
              <w:marLeft w:val="0"/>
              <w:marRight w:val="0"/>
              <w:marTop w:val="0"/>
              <w:marBottom w:val="0"/>
              <w:divBdr>
                <w:top w:val="none" w:sz="0" w:space="0" w:color="auto"/>
                <w:left w:val="none" w:sz="0" w:space="0" w:color="auto"/>
                <w:bottom w:val="none" w:sz="0" w:space="0" w:color="auto"/>
                <w:right w:val="none" w:sz="0" w:space="0" w:color="auto"/>
              </w:divBdr>
            </w:div>
            <w:div w:id="1440103427">
              <w:marLeft w:val="0"/>
              <w:marRight w:val="0"/>
              <w:marTop w:val="0"/>
              <w:marBottom w:val="0"/>
              <w:divBdr>
                <w:top w:val="none" w:sz="0" w:space="0" w:color="auto"/>
                <w:left w:val="none" w:sz="0" w:space="0" w:color="auto"/>
                <w:bottom w:val="none" w:sz="0" w:space="0" w:color="auto"/>
                <w:right w:val="none" w:sz="0" w:space="0" w:color="auto"/>
              </w:divBdr>
            </w:div>
            <w:div w:id="1416435435">
              <w:marLeft w:val="0"/>
              <w:marRight w:val="0"/>
              <w:marTop w:val="0"/>
              <w:marBottom w:val="0"/>
              <w:divBdr>
                <w:top w:val="none" w:sz="0" w:space="0" w:color="auto"/>
                <w:left w:val="none" w:sz="0" w:space="0" w:color="auto"/>
                <w:bottom w:val="none" w:sz="0" w:space="0" w:color="auto"/>
                <w:right w:val="none" w:sz="0" w:space="0" w:color="auto"/>
              </w:divBdr>
            </w:div>
            <w:div w:id="1237983011">
              <w:marLeft w:val="0"/>
              <w:marRight w:val="0"/>
              <w:marTop w:val="0"/>
              <w:marBottom w:val="0"/>
              <w:divBdr>
                <w:top w:val="none" w:sz="0" w:space="0" w:color="auto"/>
                <w:left w:val="none" w:sz="0" w:space="0" w:color="auto"/>
                <w:bottom w:val="none" w:sz="0" w:space="0" w:color="auto"/>
                <w:right w:val="none" w:sz="0" w:space="0" w:color="auto"/>
              </w:divBdr>
            </w:div>
            <w:div w:id="567419611">
              <w:marLeft w:val="0"/>
              <w:marRight w:val="0"/>
              <w:marTop w:val="0"/>
              <w:marBottom w:val="0"/>
              <w:divBdr>
                <w:top w:val="none" w:sz="0" w:space="0" w:color="auto"/>
                <w:left w:val="none" w:sz="0" w:space="0" w:color="auto"/>
                <w:bottom w:val="none" w:sz="0" w:space="0" w:color="auto"/>
                <w:right w:val="none" w:sz="0" w:space="0" w:color="auto"/>
              </w:divBdr>
            </w:div>
            <w:div w:id="841580447">
              <w:marLeft w:val="0"/>
              <w:marRight w:val="0"/>
              <w:marTop w:val="0"/>
              <w:marBottom w:val="0"/>
              <w:divBdr>
                <w:top w:val="none" w:sz="0" w:space="0" w:color="auto"/>
                <w:left w:val="none" w:sz="0" w:space="0" w:color="auto"/>
                <w:bottom w:val="none" w:sz="0" w:space="0" w:color="auto"/>
                <w:right w:val="none" w:sz="0" w:space="0" w:color="auto"/>
              </w:divBdr>
            </w:div>
            <w:div w:id="361981390">
              <w:marLeft w:val="0"/>
              <w:marRight w:val="0"/>
              <w:marTop w:val="0"/>
              <w:marBottom w:val="0"/>
              <w:divBdr>
                <w:top w:val="none" w:sz="0" w:space="0" w:color="auto"/>
                <w:left w:val="none" w:sz="0" w:space="0" w:color="auto"/>
                <w:bottom w:val="none" w:sz="0" w:space="0" w:color="auto"/>
                <w:right w:val="none" w:sz="0" w:space="0" w:color="auto"/>
              </w:divBdr>
            </w:div>
            <w:div w:id="1079519126">
              <w:marLeft w:val="0"/>
              <w:marRight w:val="0"/>
              <w:marTop w:val="0"/>
              <w:marBottom w:val="0"/>
              <w:divBdr>
                <w:top w:val="none" w:sz="0" w:space="0" w:color="auto"/>
                <w:left w:val="none" w:sz="0" w:space="0" w:color="auto"/>
                <w:bottom w:val="none" w:sz="0" w:space="0" w:color="auto"/>
                <w:right w:val="none" w:sz="0" w:space="0" w:color="auto"/>
              </w:divBdr>
            </w:div>
            <w:div w:id="799953226">
              <w:marLeft w:val="0"/>
              <w:marRight w:val="0"/>
              <w:marTop w:val="0"/>
              <w:marBottom w:val="0"/>
              <w:divBdr>
                <w:top w:val="none" w:sz="0" w:space="0" w:color="auto"/>
                <w:left w:val="none" w:sz="0" w:space="0" w:color="auto"/>
                <w:bottom w:val="none" w:sz="0" w:space="0" w:color="auto"/>
                <w:right w:val="none" w:sz="0" w:space="0" w:color="auto"/>
              </w:divBdr>
            </w:div>
            <w:div w:id="447242809">
              <w:marLeft w:val="0"/>
              <w:marRight w:val="0"/>
              <w:marTop w:val="0"/>
              <w:marBottom w:val="0"/>
              <w:divBdr>
                <w:top w:val="none" w:sz="0" w:space="0" w:color="auto"/>
                <w:left w:val="none" w:sz="0" w:space="0" w:color="auto"/>
                <w:bottom w:val="none" w:sz="0" w:space="0" w:color="auto"/>
                <w:right w:val="none" w:sz="0" w:space="0" w:color="auto"/>
              </w:divBdr>
            </w:div>
            <w:div w:id="1324971342">
              <w:marLeft w:val="0"/>
              <w:marRight w:val="0"/>
              <w:marTop w:val="0"/>
              <w:marBottom w:val="0"/>
              <w:divBdr>
                <w:top w:val="none" w:sz="0" w:space="0" w:color="auto"/>
                <w:left w:val="none" w:sz="0" w:space="0" w:color="auto"/>
                <w:bottom w:val="none" w:sz="0" w:space="0" w:color="auto"/>
                <w:right w:val="none" w:sz="0" w:space="0" w:color="auto"/>
              </w:divBdr>
            </w:div>
            <w:div w:id="1864325724">
              <w:marLeft w:val="0"/>
              <w:marRight w:val="0"/>
              <w:marTop w:val="0"/>
              <w:marBottom w:val="0"/>
              <w:divBdr>
                <w:top w:val="none" w:sz="0" w:space="0" w:color="auto"/>
                <w:left w:val="none" w:sz="0" w:space="0" w:color="auto"/>
                <w:bottom w:val="none" w:sz="0" w:space="0" w:color="auto"/>
                <w:right w:val="none" w:sz="0" w:space="0" w:color="auto"/>
              </w:divBdr>
            </w:div>
            <w:div w:id="371685847">
              <w:marLeft w:val="0"/>
              <w:marRight w:val="0"/>
              <w:marTop w:val="0"/>
              <w:marBottom w:val="0"/>
              <w:divBdr>
                <w:top w:val="none" w:sz="0" w:space="0" w:color="auto"/>
                <w:left w:val="none" w:sz="0" w:space="0" w:color="auto"/>
                <w:bottom w:val="none" w:sz="0" w:space="0" w:color="auto"/>
                <w:right w:val="none" w:sz="0" w:space="0" w:color="auto"/>
              </w:divBdr>
            </w:div>
            <w:div w:id="1375692274">
              <w:marLeft w:val="0"/>
              <w:marRight w:val="0"/>
              <w:marTop w:val="0"/>
              <w:marBottom w:val="0"/>
              <w:divBdr>
                <w:top w:val="none" w:sz="0" w:space="0" w:color="auto"/>
                <w:left w:val="none" w:sz="0" w:space="0" w:color="auto"/>
                <w:bottom w:val="none" w:sz="0" w:space="0" w:color="auto"/>
                <w:right w:val="none" w:sz="0" w:space="0" w:color="auto"/>
              </w:divBdr>
            </w:div>
            <w:div w:id="470365713">
              <w:marLeft w:val="0"/>
              <w:marRight w:val="0"/>
              <w:marTop w:val="0"/>
              <w:marBottom w:val="0"/>
              <w:divBdr>
                <w:top w:val="none" w:sz="0" w:space="0" w:color="auto"/>
                <w:left w:val="none" w:sz="0" w:space="0" w:color="auto"/>
                <w:bottom w:val="none" w:sz="0" w:space="0" w:color="auto"/>
                <w:right w:val="none" w:sz="0" w:space="0" w:color="auto"/>
              </w:divBdr>
            </w:div>
            <w:div w:id="958029179">
              <w:marLeft w:val="0"/>
              <w:marRight w:val="0"/>
              <w:marTop w:val="0"/>
              <w:marBottom w:val="0"/>
              <w:divBdr>
                <w:top w:val="none" w:sz="0" w:space="0" w:color="auto"/>
                <w:left w:val="none" w:sz="0" w:space="0" w:color="auto"/>
                <w:bottom w:val="none" w:sz="0" w:space="0" w:color="auto"/>
                <w:right w:val="none" w:sz="0" w:space="0" w:color="auto"/>
              </w:divBdr>
            </w:div>
            <w:div w:id="1663728988">
              <w:marLeft w:val="0"/>
              <w:marRight w:val="0"/>
              <w:marTop w:val="0"/>
              <w:marBottom w:val="0"/>
              <w:divBdr>
                <w:top w:val="none" w:sz="0" w:space="0" w:color="auto"/>
                <w:left w:val="none" w:sz="0" w:space="0" w:color="auto"/>
                <w:bottom w:val="none" w:sz="0" w:space="0" w:color="auto"/>
                <w:right w:val="none" w:sz="0" w:space="0" w:color="auto"/>
              </w:divBdr>
            </w:div>
            <w:div w:id="1627657636">
              <w:marLeft w:val="0"/>
              <w:marRight w:val="0"/>
              <w:marTop w:val="0"/>
              <w:marBottom w:val="0"/>
              <w:divBdr>
                <w:top w:val="none" w:sz="0" w:space="0" w:color="auto"/>
                <w:left w:val="none" w:sz="0" w:space="0" w:color="auto"/>
                <w:bottom w:val="none" w:sz="0" w:space="0" w:color="auto"/>
                <w:right w:val="none" w:sz="0" w:space="0" w:color="auto"/>
              </w:divBdr>
            </w:div>
            <w:div w:id="987170395">
              <w:marLeft w:val="0"/>
              <w:marRight w:val="0"/>
              <w:marTop w:val="0"/>
              <w:marBottom w:val="0"/>
              <w:divBdr>
                <w:top w:val="none" w:sz="0" w:space="0" w:color="auto"/>
                <w:left w:val="none" w:sz="0" w:space="0" w:color="auto"/>
                <w:bottom w:val="none" w:sz="0" w:space="0" w:color="auto"/>
                <w:right w:val="none" w:sz="0" w:space="0" w:color="auto"/>
              </w:divBdr>
            </w:div>
            <w:div w:id="1808088749">
              <w:marLeft w:val="0"/>
              <w:marRight w:val="0"/>
              <w:marTop w:val="0"/>
              <w:marBottom w:val="0"/>
              <w:divBdr>
                <w:top w:val="none" w:sz="0" w:space="0" w:color="auto"/>
                <w:left w:val="none" w:sz="0" w:space="0" w:color="auto"/>
                <w:bottom w:val="none" w:sz="0" w:space="0" w:color="auto"/>
                <w:right w:val="none" w:sz="0" w:space="0" w:color="auto"/>
              </w:divBdr>
            </w:div>
            <w:div w:id="112478695">
              <w:marLeft w:val="0"/>
              <w:marRight w:val="0"/>
              <w:marTop w:val="0"/>
              <w:marBottom w:val="0"/>
              <w:divBdr>
                <w:top w:val="none" w:sz="0" w:space="0" w:color="auto"/>
                <w:left w:val="none" w:sz="0" w:space="0" w:color="auto"/>
                <w:bottom w:val="none" w:sz="0" w:space="0" w:color="auto"/>
                <w:right w:val="none" w:sz="0" w:space="0" w:color="auto"/>
              </w:divBdr>
            </w:div>
            <w:div w:id="1078597534">
              <w:marLeft w:val="0"/>
              <w:marRight w:val="0"/>
              <w:marTop w:val="0"/>
              <w:marBottom w:val="0"/>
              <w:divBdr>
                <w:top w:val="none" w:sz="0" w:space="0" w:color="auto"/>
                <w:left w:val="none" w:sz="0" w:space="0" w:color="auto"/>
                <w:bottom w:val="none" w:sz="0" w:space="0" w:color="auto"/>
                <w:right w:val="none" w:sz="0" w:space="0" w:color="auto"/>
              </w:divBdr>
            </w:div>
            <w:div w:id="547228787">
              <w:marLeft w:val="0"/>
              <w:marRight w:val="0"/>
              <w:marTop w:val="0"/>
              <w:marBottom w:val="0"/>
              <w:divBdr>
                <w:top w:val="none" w:sz="0" w:space="0" w:color="auto"/>
                <w:left w:val="none" w:sz="0" w:space="0" w:color="auto"/>
                <w:bottom w:val="none" w:sz="0" w:space="0" w:color="auto"/>
                <w:right w:val="none" w:sz="0" w:space="0" w:color="auto"/>
              </w:divBdr>
            </w:div>
            <w:div w:id="427891737">
              <w:marLeft w:val="0"/>
              <w:marRight w:val="0"/>
              <w:marTop w:val="0"/>
              <w:marBottom w:val="0"/>
              <w:divBdr>
                <w:top w:val="none" w:sz="0" w:space="0" w:color="auto"/>
                <w:left w:val="none" w:sz="0" w:space="0" w:color="auto"/>
                <w:bottom w:val="none" w:sz="0" w:space="0" w:color="auto"/>
                <w:right w:val="none" w:sz="0" w:space="0" w:color="auto"/>
              </w:divBdr>
            </w:div>
            <w:div w:id="69081426">
              <w:marLeft w:val="0"/>
              <w:marRight w:val="0"/>
              <w:marTop w:val="0"/>
              <w:marBottom w:val="0"/>
              <w:divBdr>
                <w:top w:val="none" w:sz="0" w:space="0" w:color="auto"/>
                <w:left w:val="none" w:sz="0" w:space="0" w:color="auto"/>
                <w:bottom w:val="none" w:sz="0" w:space="0" w:color="auto"/>
                <w:right w:val="none" w:sz="0" w:space="0" w:color="auto"/>
              </w:divBdr>
            </w:div>
            <w:div w:id="1538883301">
              <w:marLeft w:val="0"/>
              <w:marRight w:val="0"/>
              <w:marTop w:val="0"/>
              <w:marBottom w:val="0"/>
              <w:divBdr>
                <w:top w:val="none" w:sz="0" w:space="0" w:color="auto"/>
                <w:left w:val="none" w:sz="0" w:space="0" w:color="auto"/>
                <w:bottom w:val="none" w:sz="0" w:space="0" w:color="auto"/>
                <w:right w:val="none" w:sz="0" w:space="0" w:color="auto"/>
              </w:divBdr>
            </w:div>
            <w:div w:id="870802991">
              <w:marLeft w:val="0"/>
              <w:marRight w:val="0"/>
              <w:marTop w:val="0"/>
              <w:marBottom w:val="0"/>
              <w:divBdr>
                <w:top w:val="none" w:sz="0" w:space="0" w:color="auto"/>
                <w:left w:val="none" w:sz="0" w:space="0" w:color="auto"/>
                <w:bottom w:val="none" w:sz="0" w:space="0" w:color="auto"/>
                <w:right w:val="none" w:sz="0" w:space="0" w:color="auto"/>
              </w:divBdr>
            </w:div>
            <w:div w:id="1097021533">
              <w:marLeft w:val="0"/>
              <w:marRight w:val="0"/>
              <w:marTop w:val="0"/>
              <w:marBottom w:val="0"/>
              <w:divBdr>
                <w:top w:val="none" w:sz="0" w:space="0" w:color="auto"/>
                <w:left w:val="none" w:sz="0" w:space="0" w:color="auto"/>
                <w:bottom w:val="none" w:sz="0" w:space="0" w:color="auto"/>
                <w:right w:val="none" w:sz="0" w:space="0" w:color="auto"/>
              </w:divBdr>
            </w:div>
            <w:div w:id="1708677381">
              <w:marLeft w:val="0"/>
              <w:marRight w:val="0"/>
              <w:marTop w:val="0"/>
              <w:marBottom w:val="0"/>
              <w:divBdr>
                <w:top w:val="none" w:sz="0" w:space="0" w:color="auto"/>
                <w:left w:val="none" w:sz="0" w:space="0" w:color="auto"/>
                <w:bottom w:val="none" w:sz="0" w:space="0" w:color="auto"/>
                <w:right w:val="none" w:sz="0" w:space="0" w:color="auto"/>
              </w:divBdr>
            </w:div>
            <w:div w:id="1047217448">
              <w:marLeft w:val="0"/>
              <w:marRight w:val="0"/>
              <w:marTop w:val="0"/>
              <w:marBottom w:val="0"/>
              <w:divBdr>
                <w:top w:val="none" w:sz="0" w:space="0" w:color="auto"/>
                <w:left w:val="none" w:sz="0" w:space="0" w:color="auto"/>
                <w:bottom w:val="none" w:sz="0" w:space="0" w:color="auto"/>
                <w:right w:val="none" w:sz="0" w:space="0" w:color="auto"/>
              </w:divBdr>
            </w:div>
            <w:div w:id="508518995">
              <w:marLeft w:val="0"/>
              <w:marRight w:val="0"/>
              <w:marTop w:val="0"/>
              <w:marBottom w:val="0"/>
              <w:divBdr>
                <w:top w:val="none" w:sz="0" w:space="0" w:color="auto"/>
                <w:left w:val="none" w:sz="0" w:space="0" w:color="auto"/>
                <w:bottom w:val="none" w:sz="0" w:space="0" w:color="auto"/>
                <w:right w:val="none" w:sz="0" w:space="0" w:color="auto"/>
              </w:divBdr>
            </w:div>
            <w:div w:id="1003433716">
              <w:marLeft w:val="0"/>
              <w:marRight w:val="0"/>
              <w:marTop w:val="0"/>
              <w:marBottom w:val="0"/>
              <w:divBdr>
                <w:top w:val="none" w:sz="0" w:space="0" w:color="auto"/>
                <w:left w:val="none" w:sz="0" w:space="0" w:color="auto"/>
                <w:bottom w:val="none" w:sz="0" w:space="0" w:color="auto"/>
                <w:right w:val="none" w:sz="0" w:space="0" w:color="auto"/>
              </w:divBdr>
            </w:div>
            <w:div w:id="1623851679">
              <w:marLeft w:val="0"/>
              <w:marRight w:val="0"/>
              <w:marTop w:val="0"/>
              <w:marBottom w:val="0"/>
              <w:divBdr>
                <w:top w:val="none" w:sz="0" w:space="0" w:color="auto"/>
                <w:left w:val="none" w:sz="0" w:space="0" w:color="auto"/>
                <w:bottom w:val="none" w:sz="0" w:space="0" w:color="auto"/>
                <w:right w:val="none" w:sz="0" w:space="0" w:color="auto"/>
              </w:divBdr>
            </w:div>
            <w:div w:id="179514124">
              <w:marLeft w:val="0"/>
              <w:marRight w:val="0"/>
              <w:marTop w:val="0"/>
              <w:marBottom w:val="0"/>
              <w:divBdr>
                <w:top w:val="none" w:sz="0" w:space="0" w:color="auto"/>
                <w:left w:val="none" w:sz="0" w:space="0" w:color="auto"/>
                <w:bottom w:val="none" w:sz="0" w:space="0" w:color="auto"/>
                <w:right w:val="none" w:sz="0" w:space="0" w:color="auto"/>
              </w:divBdr>
            </w:div>
            <w:div w:id="2076318774">
              <w:marLeft w:val="0"/>
              <w:marRight w:val="0"/>
              <w:marTop w:val="0"/>
              <w:marBottom w:val="0"/>
              <w:divBdr>
                <w:top w:val="none" w:sz="0" w:space="0" w:color="auto"/>
                <w:left w:val="none" w:sz="0" w:space="0" w:color="auto"/>
                <w:bottom w:val="none" w:sz="0" w:space="0" w:color="auto"/>
                <w:right w:val="none" w:sz="0" w:space="0" w:color="auto"/>
              </w:divBdr>
            </w:div>
            <w:div w:id="1702508927">
              <w:marLeft w:val="0"/>
              <w:marRight w:val="0"/>
              <w:marTop w:val="0"/>
              <w:marBottom w:val="0"/>
              <w:divBdr>
                <w:top w:val="none" w:sz="0" w:space="0" w:color="auto"/>
                <w:left w:val="none" w:sz="0" w:space="0" w:color="auto"/>
                <w:bottom w:val="none" w:sz="0" w:space="0" w:color="auto"/>
                <w:right w:val="none" w:sz="0" w:space="0" w:color="auto"/>
              </w:divBdr>
            </w:div>
            <w:div w:id="1339695036">
              <w:marLeft w:val="0"/>
              <w:marRight w:val="0"/>
              <w:marTop w:val="0"/>
              <w:marBottom w:val="0"/>
              <w:divBdr>
                <w:top w:val="none" w:sz="0" w:space="0" w:color="auto"/>
                <w:left w:val="none" w:sz="0" w:space="0" w:color="auto"/>
                <w:bottom w:val="none" w:sz="0" w:space="0" w:color="auto"/>
                <w:right w:val="none" w:sz="0" w:space="0" w:color="auto"/>
              </w:divBdr>
            </w:div>
            <w:div w:id="273486167">
              <w:marLeft w:val="0"/>
              <w:marRight w:val="0"/>
              <w:marTop w:val="0"/>
              <w:marBottom w:val="0"/>
              <w:divBdr>
                <w:top w:val="none" w:sz="0" w:space="0" w:color="auto"/>
                <w:left w:val="none" w:sz="0" w:space="0" w:color="auto"/>
                <w:bottom w:val="none" w:sz="0" w:space="0" w:color="auto"/>
                <w:right w:val="none" w:sz="0" w:space="0" w:color="auto"/>
              </w:divBdr>
            </w:div>
            <w:div w:id="1158882348">
              <w:marLeft w:val="0"/>
              <w:marRight w:val="0"/>
              <w:marTop w:val="0"/>
              <w:marBottom w:val="0"/>
              <w:divBdr>
                <w:top w:val="none" w:sz="0" w:space="0" w:color="auto"/>
                <w:left w:val="none" w:sz="0" w:space="0" w:color="auto"/>
                <w:bottom w:val="none" w:sz="0" w:space="0" w:color="auto"/>
                <w:right w:val="none" w:sz="0" w:space="0" w:color="auto"/>
              </w:divBdr>
            </w:div>
            <w:div w:id="1281304342">
              <w:marLeft w:val="0"/>
              <w:marRight w:val="0"/>
              <w:marTop w:val="0"/>
              <w:marBottom w:val="0"/>
              <w:divBdr>
                <w:top w:val="none" w:sz="0" w:space="0" w:color="auto"/>
                <w:left w:val="none" w:sz="0" w:space="0" w:color="auto"/>
                <w:bottom w:val="none" w:sz="0" w:space="0" w:color="auto"/>
                <w:right w:val="none" w:sz="0" w:space="0" w:color="auto"/>
              </w:divBdr>
            </w:div>
            <w:div w:id="196628273">
              <w:marLeft w:val="0"/>
              <w:marRight w:val="0"/>
              <w:marTop w:val="0"/>
              <w:marBottom w:val="0"/>
              <w:divBdr>
                <w:top w:val="none" w:sz="0" w:space="0" w:color="auto"/>
                <w:left w:val="none" w:sz="0" w:space="0" w:color="auto"/>
                <w:bottom w:val="none" w:sz="0" w:space="0" w:color="auto"/>
                <w:right w:val="none" w:sz="0" w:space="0" w:color="auto"/>
              </w:divBdr>
            </w:div>
            <w:div w:id="928586462">
              <w:marLeft w:val="0"/>
              <w:marRight w:val="0"/>
              <w:marTop w:val="0"/>
              <w:marBottom w:val="0"/>
              <w:divBdr>
                <w:top w:val="none" w:sz="0" w:space="0" w:color="auto"/>
                <w:left w:val="none" w:sz="0" w:space="0" w:color="auto"/>
                <w:bottom w:val="none" w:sz="0" w:space="0" w:color="auto"/>
                <w:right w:val="none" w:sz="0" w:space="0" w:color="auto"/>
              </w:divBdr>
            </w:div>
            <w:div w:id="1073628562">
              <w:marLeft w:val="0"/>
              <w:marRight w:val="0"/>
              <w:marTop w:val="0"/>
              <w:marBottom w:val="0"/>
              <w:divBdr>
                <w:top w:val="none" w:sz="0" w:space="0" w:color="auto"/>
                <w:left w:val="none" w:sz="0" w:space="0" w:color="auto"/>
                <w:bottom w:val="none" w:sz="0" w:space="0" w:color="auto"/>
                <w:right w:val="none" w:sz="0" w:space="0" w:color="auto"/>
              </w:divBdr>
            </w:div>
            <w:div w:id="2086492550">
              <w:marLeft w:val="0"/>
              <w:marRight w:val="0"/>
              <w:marTop w:val="0"/>
              <w:marBottom w:val="0"/>
              <w:divBdr>
                <w:top w:val="none" w:sz="0" w:space="0" w:color="auto"/>
                <w:left w:val="none" w:sz="0" w:space="0" w:color="auto"/>
                <w:bottom w:val="none" w:sz="0" w:space="0" w:color="auto"/>
                <w:right w:val="none" w:sz="0" w:space="0" w:color="auto"/>
              </w:divBdr>
            </w:div>
            <w:div w:id="449083374">
              <w:marLeft w:val="0"/>
              <w:marRight w:val="0"/>
              <w:marTop w:val="0"/>
              <w:marBottom w:val="0"/>
              <w:divBdr>
                <w:top w:val="none" w:sz="0" w:space="0" w:color="auto"/>
                <w:left w:val="none" w:sz="0" w:space="0" w:color="auto"/>
                <w:bottom w:val="none" w:sz="0" w:space="0" w:color="auto"/>
                <w:right w:val="none" w:sz="0" w:space="0" w:color="auto"/>
              </w:divBdr>
            </w:div>
            <w:div w:id="489909481">
              <w:marLeft w:val="0"/>
              <w:marRight w:val="0"/>
              <w:marTop w:val="0"/>
              <w:marBottom w:val="0"/>
              <w:divBdr>
                <w:top w:val="none" w:sz="0" w:space="0" w:color="auto"/>
                <w:left w:val="none" w:sz="0" w:space="0" w:color="auto"/>
                <w:bottom w:val="none" w:sz="0" w:space="0" w:color="auto"/>
                <w:right w:val="none" w:sz="0" w:space="0" w:color="auto"/>
              </w:divBdr>
            </w:div>
            <w:div w:id="1114329504">
              <w:marLeft w:val="0"/>
              <w:marRight w:val="0"/>
              <w:marTop w:val="0"/>
              <w:marBottom w:val="0"/>
              <w:divBdr>
                <w:top w:val="none" w:sz="0" w:space="0" w:color="auto"/>
                <w:left w:val="none" w:sz="0" w:space="0" w:color="auto"/>
                <w:bottom w:val="none" w:sz="0" w:space="0" w:color="auto"/>
                <w:right w:val="none" w:sz="0" w:space="0" w:color="auto"/>
              </w:divBdr>
            </w:div>
            <w:div w:id="2089036833">
              <w:marLeft w:val="0"/>
              <w:marRight w:val="0"/>
              <w:marTop w:val="0"/>
              <w:marBottom w:val="0"/>
              <w:divBdr>
                <w:top w:val="none" w:sz="0" w:space="0" w:color="auto"/>
                <w:left w:val="none" w:sz="0" w:space="0" w:color="auto"/>
                <w:bottom w:val="none" w:sz="0" w:space="0" w:color="auto"/>
                <w:right w:val="none" w:sz="0" w:space="0" w:color="auto"/>
              </w:divBdr>
            </w:div>
            <w:div w:id="1948416777">
              <w:marLeft w:val="0"/>
              <w:marRight w:val="0"/>
              <w:marTop w:val="0"/>
              <w:marBottom w:val="0"/>
              <w:divBdr>
                <w:top w:val="none" w:sz="0" w:space="0" w:color="auto"/>
                <w:left w:val="none" w:sz="0" w:space="0" w:color="auto"/>
                <w:bottom w:val="none" w:sz="0" w:space="0" w:color="auto"/>
                <w:right w:val="none" w:sz="0" w:space="0" w:color="auto"/>
              </w:divBdr>
            </w:div>
            <w:div w:id="1098789090">
              <w:marLeft w:val="0"/>
              <w:marRight w:val="0"/>
              <w:marTop w:val="0"/>
              <w:marBottom w:val="0"/>
              <w:divBdr>
                <w:top w:val="none" w:sz="0" w:space="0" w:color="auto"/>
                <w:left w:val="none" w:sz="0" w:space="0" w:color="auto"/>
                <w:bottom w:val="none" w:sz="0" w:space="0" w:color="auto"/>
                <w:right w:val="none" w:sz="0" w:space="0" w:color="auto"/>
              </w:divBdr>
            </w:div>
            <w:div w:id="1756322142">
              <w:marLeft w:val="0"/>
              <w:marRight w:val="0"/>
              <w:marTop w:val="0"/>
              <w:marBottom w:val="0"/>
              <w:divBdr>
                <w:top w:val="none" w:sz="0" w:space="0" w:color="auto"/>
                <w:left w:val="none" w:sz="0" w:space="0" w:color="auto"/>
                <w:bottom w:val="none" w:sz="0" w:space="0" w:color="auto"/>
                <w:right w:val="none" w:sz="0" w:space="0" w:color="auto"/>
              </w:divBdr>
            </w:div>
            <w:div w:id="184098216">
              <w:marLeft w:val="0"/>
              <w:marRight w:val="0"/>
              <w:marTop w:val="0"/>
              <w:marBottom w:val="0"/>
              <w:divBdr>
                <w:top w:val="none" w:sz="0" w:space="0" w:color="auto"/>
                <w:left w:val="none" w:sz="0" w:space="0" w:color="auto"/>
                <w:bottom w:val="none" w:sz="0" w:space="0" w:color="auto"/>
                <w:right w:val="none" w:sz="0" w:space="0" w:color="auto"/>
              </w:divBdr>
            </w:div>
            <w:div w:id="1099717396">
              <w:marLeft w:val="0"/>
              <w:marRight w:val="0"/>
              <w:marTop w:val="0"/>
              <w:marBottom w:val="0"/>
              <w:divBdr>
                <w:top w:val="none" w:sz="0" w:space="0" w:color="auto"/>
                <w:left w:val="none" w:sz="0" w:space="0" w:color="auto"/>
                <w:bottom w:val="none" w:sz="0" w:space="0" w:color="auto"/>
                <w:right w:val="none" w:sz="0" w:space="0" w:color="auto"/>
              </w:divBdr>
            </w:div>
            <w:div w:id="509175938">
              <w:marLeft w:val="0"/>
              <w:marRight w:val="0"/>
              <w:marTop w:val="0"/>
              <w:marBottom w:val="0"/>
              <w:divBdr>
                <w:top w:val="none" w:sz="0" w:space="0" w:color="auto"/>
                <w:left w:val="none" w:sz="0" w:space="0" w:color="auto"/>
                <w:bottom w:val="none" w:sz="0" w:space="0" w:color="auto"/>
                <w:right w:val="none" w:sz="0" w:space="0" w:color="auto"/>
              </w:divBdr>
            </w:div>
            <w:div w:id="2104304735">
              <w:marLeft w:val="0"/>
              <w:marRight w:val="0"/>
              <w:marTop w:val="0"/>
              <w:marBottom w:val="0"/>
              <w:divBdr>
                <w:top w:val="none" w:sz="0" w:space="0" w:color="auto"/>
                <w:left w:val="none" w:sz="0" w:space="0" w:color="auto"/>
                <w:bottom w:val="none" w:sz="0" w:space="0" w:color="auto"/>
                <w:right w:val="none" w:sz="0" w:space="0" w:color="auto"/>
              </w:divBdr>
            </w:div>
            <w:div w:id="1347252103">
              <w:marLeft w:val="0"/>
              <w:marRight w:val="0"/>
              <w:marTop w:val="0"/>
              <w:marBottom w:val="0"/>
              <w:divBdr>
                <w:top w:val="none" w:sz="0" w:space="0" w:color="auto"/>
                <w:left w:val="none" w:sz="0" w:space="0" w:color="auto"/>
                <w:bottom w:val="none" w:sz="0" w:space="0" w:color="auto"/>
                <w:right w:val="none" w:sz="0" w:space="0" w:color="auto"/>
              </w:divBdr>
            </w:div>
            <w:div w:id="980307571">
              <w:marLeft w:val="0"/>
              <w:marRight w:val="0"/>
              <w:marTop w:val="0"/>
              <w:marBottom w:val="0"/>
              <w:divBdr>
                <w:top w:val="none" w:sz="0" w:space="0" w:color="auto"/>
                <w:left w:val="none" w:sz="0" w:space="0" w:color="auto"/>
                <w:bottom w:val="none" w:sz="0" w:space="0" w:color="auto"/>
                <w:right w:val="none" w:sz="0" w:space="0" w:color="auto"/>
              </w:divBdr>
            </w:div>
            <w:div w:id="1049109532">
              <w:marLeft w:val="0"/>
              <w:marRight w:val="0"/>
              <w:marTop w:val="0"/>
              <w:marBottom w:val="0"/>
              <w:divBdr>
                <w:top w:val="none" w:sz="0" w:space="0" w:color="auto"/>
                <w:left w:val="none" w:sz="0" w:space="0" w:color="auto"/>
                <w:bottom w:val="none" w:sz="0" w:space="0" w:color="auto"/>
                <w:right w:val="none" w:sz="0" w:space="0" w:color="auto"/>
              </w:divBdr>
            </w:div>
            <w:div w:id="1317757556">
              <w:marLeft w:val="0"/>
              <w:marRight w:val="0"/>
              <w:marTop w:val="0"/>
              <w:marBottom w:val="0"/>
              <w:divBdr>
                <w:top w:val="none" w:sz="0" w:space="0" w:color="auto"/>
                <w:left w:val="none" w:sz="0" w:space="0" w:color="auto"/>
                <w:bottom w:val="none" w:sz="0" w:space="0" w:color="auto"/>
                <w:right w:val="none" w:sz="0" w:space="0" w:color="auto"/>
              </w:divBdr>
            </w:div>
            <w:div w:id="644510801">
              <w:marLeft w:val="0"/>
              <w:marRight w:val="0"/>
              <w:marTop w:val="0"/>
              <w:marBottom w:val="0"/>
              <w:divBdr>
                <w:top w:val="none" w:sz="0" w:space="0" w:color="auto"/>
                <w:left w:val="none" w:sz="0" w:space="0" w:color="auto"/>
                <w:bottom w:val="none" w:sz="0" w:space="0" w:color="auto"/>
                <w:right w:val="none" w:sz="0" w:space="0" w:color="auto"/>
              </w:divBdr>
            </w:div>
            <w:div w:id="2102797672">
              <w:marLeft w:val="0"/>
              <w:marRight w:val="0"/>
              <w:marTop w:val="0"/>
              <w:marBottom w:val="0"/>
              <w:divBdr>
                <w:top w:val="none" w:sz="0" w:space="0" w:color="auto"/>
                <w:left w:val="none" w:sz="0" w:space="0" w:color="auto"/>
                <w:bottom w:val="none" w:sz="0" w:space="0" w:color="auto"/>
                <w:right w:val="none" w:sz="0" w:space="0" w:color="auto"/>
              </w:divBdr>
            </w:div>
            <w:div w:id="406389731">
              <w:marLeft w:val="0"/>
              <w:marRight w:val="0"/>
              <w:marTop w:val="0"/>
              <w:marBottom w:val="0"/>
              <w:divBdr>
                <w:top w:val="none" w:sz="0" w:space="0" w:color="auto"/>
                <w:left w:val="none" w:sz="0" w:space="0" w:color="auto"/>
                <w:bottom w:val="none" w:sz="0" w:space="0" w:color="auto"/>
                <w:right w:val="none" w:sz="0" w:space="0" w:color="auto"/>
              </w:divBdr>
            </w:div>
            <w:div w:id="493685250">
              <w:marLeft w:val="0"/>
              <w:marRight w:val="0"/>
              <w:marTop w:val="0"/>
              <w:marBottom w:val="0"/>
              <w:divBdr>
                <w:top w:val="none" w:sz="0" w:space="0" w:color="auto"/>
                <w:left w:val="none" w:sz="0" w:space="0" w:color="auto"/>
                <w:bottom w:val="none" w:sz="0" w:space="0" w:color="auto"/>
                <w:right w:val="none" w:sz="0" w:space="0" w:color="auto"/>
              </w:divBdr>
            </w:div>
            <w:div w:id="1793283986">
              <w:marLeft w:val="0"/>
              <w:marRight w:val="0"/>
              <w:marTop w:val="0"/>
              <w:marBottom w:val="0"/>
              <w:divBdr>
                <w:top w:val="none" w:sz="0" w:space="0" w:color="auto"/>
                <w:left w:val="none" w:sz="0" w:space="0" w:color="auto"/>
                <w:bottom w:val="none" w:sz="0" w:space="0" w:color="auto"/>
                <w:right w:val="none" w:sz="0" w:space="0" w:color="auto"/>
              </w:divBdr>
            </w:div>
            <w:div w:id="613823836">
              <w:marLeft w:val="0"/>
              <w:marRight w:val="0"/>
              <w:marTop w:val="0"/>
              <w:marBottom w:val="0"/>
              <w:divBdr>
                <w:top w:val="none" w:sz="0" w:space="0" w:color="auto"/>
                <w:left w:val="none" w:sz="0" w:space="0" w:color="auto"/>
                <w:bottom w:val="none" w:sz="0" w:space="0" w:color="auto"/>
                <w:right w:val="none" w:sz="0" w:space="0" w:color="auto"/>
              </w:divBdr>
            </w:div>
            <w:div w:id="800733536">
              <w:marLeft w:val="0"/>
              <w:marRight w:val="0"/>
              <w:marTop w:val="0"/>
              <w:marBottom w:val="0"/>
              <w:divBdr>
                <w:top w:val="none" w:sz="0" w:space="0" w:color="auto"/>
                <w:left w:val="none" w:sz="0" w:space="0" w:color="auto"/>
                <w:bottom w:val="none" w:sz="0" w:space="0" w:color="auto"/>
                <w:right w:val="none" w:sz="0" w:space="0" w:color="auto"/>
              </w:divBdr>
            </w:div>
            <w:div w:id="955142418">
              <w:marLeft w:val="0"/>
              <w:marRight w:val="0"/>
              <w:marTop w:val="0"/>
              <w:marBottom w:val="0"/>
              <w:divBdr>
                <w:top w:val="none" w:sz="0" w:space="0" w:color="auto"/>
                <w:left w:val="none" w:sz="0" w:space="0" w:color="auto"/>
                <w:bottom w:val="none" w:sz="0" w:space="0" w:color="auto"/>
                <w:right w:val="none" w:sz="0" w:space="0" w:color="auto"/>
              </w:divBdr>
            </w:div>
            <w:div w:id="1265070715">
              <w:marLeft w:val="0"/>
              <w:marRight w:val="0"/>
              <w:marTop w:val="0"/>
              <w:marBottom w:val="0"/>
              <w:divBdr>
                <w:top w:val="none" w:sz="0" w:space="0" w:color="auto"/>
                <w:left w:val="none" w:sz="0" w:space="0" w:color="auto"/>
                <w:bottom w:val="none" w:sz="0" w:space="0" w:color="auto"/>
                <w:right w:val="none" w:sz="0" w:space="0" w:color="auto"/>
              </w:divBdr>
            </w:div>
            <w:div w:id="330834259">
              <w:marLeft w:val="0"/>
              <w:marRight w:val="0"/>
              <w:marTop w:val="0"/>
              <w:marBottom w:val="0"/>
              <w:divBdr>
                <w:top w:val="none" w:sz="0" w:space="0" w:color="auto"/>
                <w:left w:val="none" w:sz="0" w:space="0" w:color="auto"/>
                <w:bottom w:val="none" w:sz="0" w:space="0" w:color="auto"/>
                <w:right w:val="none" w:sz="0" w:space="0" w:color="auto"/>
              </w:divBdr>
            </w:div>
            <w:div w:id="204754446">
              <w:marLeft w:val="0"/>
              <w:marRight w:val="0"/>
              <w:marTop w:val="0"/>
              <w:marBottom w:val="0"/>
              <w:divBdr>
                <w:top w:val="none" w:sz="0" w:space="0" w:color="auto"/>
                <w:left w:val="none" w:sz="0" w:space="0" w:color="auto"/>
                <w:bottom w:val="none" w:sz="0" w:space="0" w:color="auto"/>
                <w:right w:val="none" w:sz="0" w:space="0" w:color="auto"/>
              </w:divBdr>
            </w:div>
            <w:div w:id="346176542">
              <w:marLeft w:val="0"/>
              <w:marRight w:val="0"/>
              <w:marTop w:val="0"/>
              <w:marBottom w:val="0"/>
              <w:divBdr>
                <w:top w:val="none" w:sz="0" w:space="0" w:color="auto"/>
                <w:left w:val="none" w:sz="0" w:space="0" w:color="auto"/>
                <w:bottom w:val="none" w:sz="0" w:space="0" w:color="auto"/>
                <w:right w:val="none" w:sz="0" w:space="0" w:color="auto"/>
              </w:divBdr>
            </w:div>
            <w:div w:id="1864199068">
              <w:marLeft w:val="0"/>
              <w:marRight w:val="0"/>
              <w:marTop w:val="0"/>
              <w:marBottom w:val="0"/>
              <w:divBdr>
                <w:top w:val="none" w:sz="0" w:space="0" w:color="auto"/>
                <w:left w:val="none" w:sz="0" w:space="0" w:color="auto"/>
                <w:bottom w:val="none" w:sz="0" w:space="0" w:color="auto"/>
                <w:right w:val="none" w:sz="0" w:space="0" w:color="auto"/>
              </w:divBdr>
            </w:div>
            <w:div w:id="1449426583">
              <w:marLeft w:val="0"/>
              <w:marRight w:val="0"/>
              <w:marTop w:val="0"/>
              <w:marBottom w:val="0"/>
              <w:divBdr>
                <w:top w:val="none" w:sz="0" w:space="0" w:color="auto"/>
                <w:left w:val="none" w:sz="0" w:space="0" w:color="auto"/>
                <w:bottom w:val="none" w:sz="0" w:space="0" w:color="auto"/>
                <w:right w:val="none" w:sz="0" w:space="0" w:color="auto"/>
              </w:divBdr>
            </w:div>
            <w:div w:id="442457391">
              <w:marLeft w:val="0"/>
              <w:marRight w:val="0"/>
              <w:marTop w:val="0"/>
              <w:marBottom w:val="0"/>
              <w:divBdr>
                <w:top w:val="none" w:sz="0" w:space="0" w:color="auto"/>
                <w:left w:val="none" w:sz="0" w:space="0" w:color="auto"/>
                <w:bottom w:val="none" w:sz="0" w:space="0" w:color="auto"/>
                <w:right w:val="none" w:sz="0" w:space="0" w:color="auto"/>
              </w:divBdr>
            </w:div>
            <w:div w:id="165023245">
              <w:marLeft w:val="0"/>
              <w:marRight w:val="0"/>
              <w:marTop w:val="0"/>
              <w:marBottom w:val="0"/>
              <w:divBdr>
                <w:top w:val="none" w:sz="0" w:space="0" w:color="auto"/>
                <w:left w:val="none" w:sz="0" w:space="0" w:color="auto"/>
                <w:bottom w:val="none" w:sz="0" w:space="0" w:color="auto"/>
                <w:right w:val="none" w:sz="0" w:space="0" w:color="auto"/>
              </w:divBdr>
            </w:div>
            <w:div w:id="349599713">
              <w:marLeft w:val="0"/>
              <w:marRight w:val="0"/>
              <w:marTop w:val="0"/>
              <w:marBottom w:val="0"/>
              <w:divBdr>
                <w:top w:val="none" w:sz="0" w:space="0" w:color="auto"/>
                <w:left w:val="none" w:sz="0" w:space="0" w:color="auto"/>
                <w:bottom w:val="none" w:sz="0" w:space="0" w:color="auto"/>
                <w:right w:val="none" w:sz="0" w:space="0" w:color="auto"/>
              </w:divBdr>
            </w:div>
            <w:div w:id="794520047">
              <w:marLeft w:val="0"/>
              <w:marRight w:val="0"/>
              <w:marTop w:val="0"/>
              <w:marBottom w:val="0"/>
              <w:divBdr>
                <w:top w:val="none" w:sz="0" w:space="0" w:color="auto"/>
                <w:left w:val="none" w:sz="0" w:space="0" w:color="auto"/>
                <w:bottom w:val="none" w:sz="0" w:space="0" w:color="auto"/>
                <w:right w:val="none" w:sz="0" w:space="0" w:color="auto"/>
              </w:divBdr>
            </w:div>
            <w:div w:id="375664350">
              <w:marLeft w:val="0"/>
              <w:marRight w:val="0"/>
              <w:marTop w:val="0"/>
              <w:marBottom w:val="0"/>
              <w:divBdr>
                <w:top w:val="none" w:sz="0" w:space="0" w:color="auto"/>
                <w:left w:val="none" w:sz="0" w:space="0" w:color="auto"/>
                <w:bottom w:val="none" w:sz="0" w:space="0" w:color="auto"/>
                <w:right w:val="none" w:sz="0" w:space="0" w:color="auto"/>
              </w:divBdr>
            </w:div>
            <w:div w:id="354885248">
              <w:marLeft w:val="0"/>
              <w:marRight w:val="0"/>
              <w:marTop w:val="0"/>
              <w:marBottom w:val="0"/>
              <w:divBdr>
                <w:top w:val="none" w:sz="0" w:space="0" w:color="auto"/>
                <w:left w:val="none" w:sz="0" w:space="0" w:color="auto"/>
                <w:bottom w:val="none" w:sz="0" w:space="0" w:color="auto"/>
                <w:right w:val="none" w:sz="0" w:space="0" w:color="auto"/>
              </w:divBdr>
            </w:div>
            <w:div w:id="903684364">
              <w:marLeft w:val="0"/>
              <w:marRight w:val="0"/>
              <w:marTop w:val="0"/>
              <w:marBottom w:val="0"/>
              <w:divBdr>
                <w:top w:val="none" w:sz="0" w:space="0" w:color="auto"/>
                <w:left w:val="none" w:sz="0" w:space="0" w:color="auto"/>
                <w:bottom w:val="none" w:sz="0" w:space="0" w:color="auto"/>
                <w:right w:val="none" w:sz="0" w:space="0" w:color="auto"/>
              </w:divBdr>
            </w:div>
            <w:div w:id="1547990458">
              <w:marLeft w:val="0"/>
              <w:marRight w:val="0"/>
              <w:marTop w:val="0"/>
              <w:marBottom w:val="0"/>
              <w:divBdr>
                <w:top w:val="none" w:sz="0" w:space="0" w:color="auto"/>
                <w:left w:val="none" w:sz="0" w:space="0" w:color="auto"/>
                <w:bottom w:val="none" w:sz="0" w:space="0" w:color="auto"/>
                <w:right w:val="none" w:sz="0" w:space="0" w:color="auto"/>
              </w:divBdr>
            </w:div>
            <w:div w:id="183835313">
              <w:marLeft w:val="0"/>
              <w:marRight w:val="0"/>
              <w:marTop w:val="0"/>
              <w:marBottom w:val="0"/>
              <w:divBdr>
                <w:top w:val="none" w:sz="0" w:space="0" w:color="auto"/>
                <w:left w:val="none" w:sz="0" w:space="0" w:color="auto"/>
                <w:bottom w:val="none" w:sz="0" w:space="0" w:color="auto"/>
                <w:right w:val="none" w:sz="0" w:space="0" w:color="auto"/>
              </w:divBdr>
            </w:div>
            <w:div w:id="1984656304">
              <w:marLeft w:val="0"/>
              <w:marRight w:val="0"/>
              <w:marTop w:val="0"/>
              <w:marBottom w:val="0"/>
              <w:divBdr>
                <w:top w:val="none" w:sz="0" w:space="0" w:color="auto"/>
                <w:left w:val="none" w:sz="0" w:space="0" w:color="auto"/>
                <w:bottom w:val="none" w:sz="0" w:space="0" w:color="auto"/>
                <w:right w:val="none" w:sz="0" w:space="0" w:color="auto"/>
              </w:divBdr>
            </w:div>
            <w:div w:id="1528562232">
              <w:marLeft w:val="0"/>
              <w:marRight w:val="0"/>
              <w:marTop w:val="0"/>
              <w:marBottom w:val="0"/>
              <w:divBdr>
                <w:top w:val="none" w:sz="0" w:space="0" w:color="auto"/>
                <w:left w:val="none" w:sz="0" w:space="0" w:color="auto"/>
                <w:bottom w:val="none" w:sz="0" w:space="0" w:color="auto"/>
                <w:right w:val="none" w:sz="0" w:space="0" w:color="auto"/>
              </w:divBdr>
            </w:div>
            <w:div w:id="819923163">
              <w:marLeft w:val="0"/>
              <w:marRight w:val="0"/>
              <w:marTop w:val="0"/>
              <w:marBottom w:val="0"/>
              <w:divBdr>
                <w:top w:val="none" w:sz="0" w:space="0" w:color="auto"/>
                <w:left w:val="none" w:sz="0" w:space="0" w:color="auto"/>
                <w:bottom w:val="none" w:sz="0" w:space="0" w:color="auto"/>
                <w:right w:val="none" w:sz="0" w:space="0" w:color="auto"/>
              </w:divBdr>
            </w:div>
            <w:div w:id="1267694501">
              <w:marLeft w:val="0"/>
              <w:marRight w:val="0"/>
              <w:marTop w:val="0"/>
              <w:marBottom w:val="0"/>
              <w:divBdr>
                <w:top w:val="none" w:sz="0" w:space="0" w:color="auto"/>
                <w:left w:val="none" w:sz="0" w:space="0" w:color="auto"/>
                <w:bottom w:val="none" w:sz="0" w:space="0" w:color="auto"/>
                <w:right w:val="none" w:sz="0" w:space="0" w:color="auto"/>
              </w:divBdr>
            </w:div>
            <w:div w:id="498427935">
              <w:marLeft w:val="0"/>
              <w:marRight w:val="0"/>
              <w:marTop w:val="0"/>
              <w:marBottom w:val="0"/>
              <w:divBdr>
                <w:top w:val="none" w:sz="0" w:space="0" w:color="auto"/>
                <w:left w:val="none" w:sz="0" w:space="0" w:color="auto"/>
                <w:bottom w:val="none" w:sz="0" w:space="0" w:color="auto"/>
                <w:right w:val="none" w:sz="0" w:space="0" w:color="auto"/>
              </w:divBdr>
            </w:div>
            <w:div w:id="623393285">
              <w:marLeft w:val="0"/>
              <w:marRight w:val="0"/>
              <w:marTop w:val="0"/>
              <w:marBottom w:val="0"/>
              <w:divBdr>
                <w:top w:val="none" w:sz="0" w:space="0" w:color="auto"/>
                <w:left w:val="none" w:sz="0" w:space="0" w:color="auto"/>
                <w:bottom w:val="none" w:sz="0" w:space="0" w:color="auto"/>
                <w:right w:val="none" w:sz="0" w:space="0" w:color="auto"/>
              </w:divBdr>
            </w:div>
            <w:div w:id="1732582284">
              <w:marLeft w:val="0"/>
              <w:marRight w:val="0"/>
              <w:marTop w:val="0"/>
              <w:marBottom w:val="0"/>
              <w:divBdr>
                <w:top w:val="none" w:sz="0" w:space="0" w:color="auto"/>
                <w:left w:val="none" w:sz="0" w:space="0" w:color="auto"/>
                <w:bottom w:val="none" w:sz="0" w:space="0" w:color="auto"/>
                <w:right w:val="none" w:sz="0" w:space="0" w:color="auto"/>
              </w:divBdr>
            </w:div>
            <w:div w:id="1712463087">
              <w:marLeft w:val="0"/>
              <w:marRight w:val="0"/>
              <w:marTop w:val="0"/>
              <w:marBottom w:val="0"/>
              <w:divBdr>
                <w:top w:val="none" w:sz="0" w:space="0" w:color="auto"/>
                <w:left w:val="none" w:sz="0" w:space="0" w:color="auto"/>
                <w:bottom w:val="none" w:sz="0" w:space="0" w:color="auto"/>
                <w:right w:val="none" w:sz="0" w:space="0" w:color="auto"/>
              </w:divBdr>
            </w:div>
            <w:div w:id="192961172">
              <w:marLeft w:val="0"/>
              <w:marRight w:val="0"/>
              <w:marTop w:val="0"/>
              <w:marBottom w:val="0"/>
              <w:divBdr>
                <w:top w:val="none" w:sz="0" w:space="0" w:color="auto"/>
                <w:left w:val="none" w:sz="0" w:space="0" w:color="auto"/>
                <w:bottom w:val="none" w:sz="0" w:space="0" w:color="auto"/>
                <w:right w:val="none" w:sz="0" w:space="0" w:color="auto"/>
              </w:divBdr>
            </w:div>
            <w:div w:id="2144077477">
              <w:marLeft w:val="0"/>
              <w:marRight w:val="0"/>
              <w:marTop w:val="0"/>
              <w:marBottom w:val="0"/>
              <w:divBdr>
                <w:top w:val="none" w:sz="0" w:space="0" w:color="auto"/>
                <w:left w:val="none" w:sz="0" w:space="0" w:color="auto"/>
                <w:bottom w:val="none" w:sz="0" w:space="0" w:color="auto"/>
                <w:right w:val="none" w:sz="0" w:space="0" w:color="auto"/>
              </w:divBdr>
            </w:div>
            <w:div w:id="1967616413">
              <w:marLeft w:val="0"/>
              <w:marRight w:val="0"/>
              <w:marTop w:val="0"/>
              <w:marBottom w:val="0"/>
              <w:divBdr>
                <w:top w:val="none" w:sz="0" w:space="0" w:color="auto"/>
                <w:left w:val="none" w:sz="0" w:space="0" w:color="auto"/>
                <w:bottom w:val="none" w:sz="0" w:space="0" w:color="auto"/>
                <w:right w:val="none" w:sz="0" w:space="0" w:color="auto"/>
              </w:divBdr>
            </w:div>
            <w:div w:id="849951683">
              <w:marLeft w:val="0"/>
              <w:marRight w:val="0"/>
              <w:marTop w:val="0"/>
              <w:marBottom w:val="0"/>
              <w:divBdr>
                <w:top w:val="none" w:sz="0" w:space="0" w:color="auto"/>
                <w:left w:val="none" w:sz="0" w:space="0" w:color="auto"/>
                <w:bottom w:val="none" w:sz="0" w:space="0" w:color="auto"/>
                <w:right w:val="none" w:sz="0" w:space="0" w:color="auto"/>
              </w:divBdr>
            </w:div>
            <w:div w:id="1275676929">
              <w:marLeft w:val="0"/>
              <w:marRight w:val="0"/>
              <w:marTop w:val="0"/>
              <w:marBottom w:val="0"/>
              <w:divBdr>
                <w:top w:val="none" w:sz="0" w:space="0" w:color="auto"/>
                <w:left w:val="none" w:sz="0" w:space="0" w:color="auto"/>
                <w:bottom w:val="none" w:sz="0" w:space="0" w:color="auto"/>
                <w:right w:val="none" w:sz="0" w:space="0" w:color="auto"/>
              </w:divBdr>
            </w:div>
            <w:div w:id="1266618583">
              <w:marLeft w:val="0"/>
              <w:marRight w:val="0"/>
              <w:marTop w:val="0"/>
              <w:marBottom w:val="0"/>
              <w:divBdr>
                <w:top w:val="none" w:sz="0" w:space="0" w:color="auto"/>
                <w:left w:val="none" w:sz="0" w:space="0" w:color="auto"/>
                <w:bottom w:val="none" w:sz="0" w:space="0" w:color="auto"/>
                <w:right w:val="none" w:sz="0" w:space="0" w:color="auto"/>
              </w:divBdr>
            </w:div>
            <w:div w:id="183789115">
              <w:marLeft w:val="0"/>
              <w:marRight w:val="0"/>
              <w:marTop w:val="0"/>
              <w:marBottom w:val="0"/>
              <w:divBdr>
                <w:top w:val="none" w:sz="0" w:space="0" w:color="auto"/>
                <w:left w:val="none" w:sz="0" w:space="0" w:color="auto"/>
                <w:bottom w:val="none" w:sz="0" w:space="0" w:color="auto"/>
                <w:right w:val="none" w:sz="0" w:space="0" w:color="auto"/>
              </w:divBdr>
            </w:div>
            <w:div w:id="2091730682">
              <w:marLeft w:val="0"/>
              <w:marRight w:val="0"/>
              <w:marTop w:val="0"/>
              <w:marBottom w:val="0"/>
              <w:divBdr>
                <w:top w:val="none" w:sz="0" w:space="0" w:color="auto"/>
                <w:left w:val="none" w:sz="0" w:space="0" w:color="auto"/>
                <w:bottom w:val="none" w:sz="0" w:space="0" w:color="auto"/>
                <w:right w:val="none" w:sz="0" w:space="0" w:color="auto"/>
              </w:divBdr>
            </w:div>
            <w:div w:id="20517772">
              <w:marLeft w:val="0"/>
              <w:marRight w:val="0"/>
              <w:marTop w:val="0"/>
              <w:marBottom w:val="0"/>
              <w:divBdr>
                <w:top w:val="none" w:sz="0" w:space="0" w:color="auto"/>
                <w:left w:val="none" w:sz="0" w:space="0" w:color="auto"/>
                <w:bottom w:val="none" w:sz="0" w:space="0" w:color="auto"/>
                <w:right w:val="none" w:sz="0" w:space="0" w:color="auto"/>
              </w:divBdr>
            </w:div>
            <w:div w:id="1557081349">
              <w:marLeft w:val="0"/>
              <w:marRight w:val="0"/>
              <w:marTop w:val="0"/>
              <w:marBottom w:val="0"/>
              <w:divBdr>
                <w:top w:val="none" w:sz="0" w:space="0" w:color="auto"/>
                <w:left w:val="none" w:sz="0" w:space="0" w:color="auto"/>
                <w:bottom w:val="none" w:sz="0" w:space="0" w:color="auto"/>
                <w:right w:val="none" w:sz="0" w:space="0" w:color="auto"/>
              </w:divBdr>
            </w:div>
            <w:div w:id="653264608">
              <w:marLeft w:val="0"/>
              <w:marRight w:val="0"/>
              <w:marTop w:val="0"/>
              <w:marBottom w:val="0"/>
              <w:divBdr>
                <w:top w:val="none" w:sz="0" w:space="0" w:color="auto"/>
                <w:left w:val="none" w:sz="0" w:space="0" w:color="auto"/>
                <w:bottom w:val="none" w:sz="0" w:space="0" w:color="auto"/>
                <w:right w:val="none" w:sz="0" w:space="0" w:color="auto"/>
              </w:divBdr>
            </w:div>
            <w:div w:id="1223640806">
              <w:marLeft w:val="0"/>
              <w:marRight w:val="0"/>
              <w:marTop w:val="0"/>
              <w:marBottom w:val="0"/>
              <w:divBdr>
                <w:top w:val="none" w:sz="0" w:space="0" w:color="auto"/>
                <w:left w:val="none" w:sz="0" w:space="0" w:color="auto"/>
                <w:bottom w:val="none" w:sz="0" w:space="0" w:color="auto"/>
                <w:right w:val="none" w:sz="0" w:space="0" w:color="auto"/>
              </w:divBdr>
            </w:div>
            <w:div w:id="1964075190">
              <w:marLeft w:val="0"/>
              <w:marRight w:val="0"/>
              <w:marTop w:val="0"/>
              <w:marBottom w:val="0"/>
              <w:divBdr>
                <w:top w:val="none" w:sz="0" w:space="0" w:color="auto"/>
                <w:left w:val="none" w:sz="0" w:space="0" w:color="auto"/>
                <w:bottom w:val="none" w:sz="0" w:space="0" w:color="auto"/>
                <w:right w:val="none" w:sz="0" w:space="0" w:color="auto"/>
              </w:divBdr>
            </w:div>
            <w:div w:id="965283167">
              <w:marLeft w:val="0"/>
              <w:marRight w:val="0"/>
              <w:marTop w:val="0"/>
              <w:marBottom w:val="0"/>
              <w:divBdr>
                <w:top w:val="none" w:sz="0" w:space="0" w:color="auto"/>
                <w:left w:val="none" w:sz="0" w:space="0" w:color="auto"/>
                <w:bottom w:val="none" w:sz="0" w:space="0" w:color="auto"/>
                <w:right w:val="none" w:sz="0" w:space="0" w:color="auto"/>
              </w:divBdr>
            </w:div>
            <w:div w:id="299262924">
              <w:marLeft w:val="0"/>
              <w:marRight w:val="0"/>
              <w:marTop w:val="0"/>
              <w:marBottom w:val="0"/>
              <w:divBdr>
                <w:top w:val="none" w:sz="0" w:space="0" w:color="auto"/>
                <w:left w:val="none" w:sz="0" w:space="0" w:color="auto"/>
                <w:bottom w:val="none" w:sz="0" w:space="0" w:color="auto"/>
                <w:right w:val="none" w:sz="0" w:space="0" w:color="auto"/>
              </w:divBdr>
            </w:div>
            <w:div w:id="599141053">
              <w:marLeft w:val="0"/>
              <w:marRight w:val="0"/>
              <w:marTop w:val="0"/>
              <w:marBottom w:val="0"/>
              <w:divBdr>
                <w:top w:val="none" w:sz="0" w:space="0" w:color="auto"/>
                <w:left w:val="none" w:sz="0" w:space="0" w:color="auto"/>
                <w:bottom w:val="none" w:sz="0" w:space="0" w:color="auto"/>
                <w:right w:val="none" w:sz="0" w:space="0" w:color="auto"/>
              </w:divBdr>
            </w:div>
            <w:div w:id="489490037">
              <w:marLeft w:val="0"/>
              <w:marRight w:val="0"/>
              <w:marTop w:val="0"/>
              <w:marBottom w:val="0"/>
              <w:divBdr>
                <w:top w:val="none" w:sz="0" w:space="0" w:color="auto"/>
                <w:left w:val="none" w:sz="0" w:space="0" w:color="auto"/>
                <w:bottom w:val="none" w:sz="0" w:space="0" w:color="auto"/>
                <w:right w:val="none" w:sz="0" w:space="0" w:color="auto"/>
              </w:divBdr>
            </w:div>
            <w:div w:id="1264220034">
              <w:marLeft w:val="0"/>
              <w:marRight w:val="0"/>
              <w:marTop w:val="0"/>
              <w:marBottom w:val="0"/>
              <w:divBdr>
                <w:top w:val="none" w:sz="0" w:space="0" w:color="auto"/>
                <w:left w:val="none" w:sz="0" w:space="0" w:color="auto"/>
                <w:bottom w:val="none" w:sz="0" w:space="0" w:color="auto"/>
                <w:right w:val="none" w:sz="0" w:space="0" w:color="auto"/>
              </w:divBdr>
            </w:div>
            <w:div w:id="1858695864">
              <w:marLeft w:val="0"/>
              <w:marRight w:val="0"/>
              <w:marTop w:val="0"/>
              <w:marBottom w:val="0"/>
              <w:divBdr>
                <w:top w:val="none" w:sz="0" w:space="0" w:color="auto"/>
                <w:left w:val="none" w:sz="0" w:space="0" w:color="auto"/>
                <w:bottom w:val="none" w:sz="0" w:space="0" w:color="auto"/>
                <w:right w:val="none" w:sz="0" w:space="0" w:color="auto"/>
              </w:divBdr>
            </w:div>
            <w:div w:id="366105099">
              <w:marLeft w:val="0"/>
              <w:marRight w:val="0"/>
              <w:marTop w:val="0"/>
              <w:marBottom w:val="0"/>
              <w:divBdr>
                <w:top w:val="none" w:sz="0" w:space="0" w:color="auto"/>
                <w:left w:val="none" w:sz="0" w:space="0" w:color="auto"/>
                <w:bottom w:val="none" w:sz="0" w:space="0" w:color="auto"/>
                <w:right w:val="none" w:sz="0" w:space="0" w:color="auto"/>
              </w:divBdr>
            </w:div>
            <w:div w:id="365717378">
              <w:marLeft w:val="0"/>
              <w:marRight w:val="0"/>
              <w:marTop w:val="0"/>
              <w:marBottom w:val="0"/>
              <w:divBdr>
                <w:top w:val="none" w:sz="0" w:space="0" w:color="auto"/>
                <w:left w:val="none" w:sz="0" w:space="0" w:color="auto"/>
                <w:bottom w:val="none" w:sz="0" w:space="0" w:color="auto"/>
                <w:right w:val="none" w:sz="0" w:space="0" w:color="auto"/>
              </w:divBdr>
            </w:div>
            <w:div w:id="123348688">
              <w:marLeft w:val="0"/>
              <w:marRight w:val="0"/>
              <w:marTop w:val="0"/>
              <w:marBottom w:val="0"/>
              <w:divBdr>
                <w:top w:val="none" w:sz="0" w:space="0" w:color="auto"/>
                <w:left w:val="none" w:sz="0" w:space="0" w:color="auto"/>
                <w:bottom w:val="none" w:sz="0" w:space="0" w:color="auto"/>
                <w:right w:val="none" w:sz="0" w:space="0" w:color="auto"/>
              </w:divBdr>
            </w:div>
            <w:div w:id="270014736">
              <w:marLeft w:val="0"/>
              <w:marRight w:val="0"/>
              <w:marTop w:val="0"/>
              <w:marBottom w:val="0"/>
              <w:divBdr>
                <w:top w:val="none" w:sz="0" w:space="0" w:color="auto"/>
                <w:left w:val="none" w:sz="0" w:space="0" w:color="auto"/>
                <w:bottom w:val="none" w:sz="0" w:space="0" w:color="auto"/>
                <w:right w:val="none" w:sz="0" w:space="0" w:color="auto"/>
              </w:divBdr>
            </w:div>
            <w:div w:id="210044731">
              <w:marLeft w:val="0"/>
              <w:marRight w:val="0"/>
              <w:marTop w:val="0"/>
              <w:marBottom w:val="0"/>
              <w:divBdr>
                <w:top w:val="none" w:sz="0" w:space="0" w:color="auto"/>
                <w:left w:val="none" w:sz="0" w:space="0" w:color="auto"/>
                <w:bottom w:val="none" w:sz="0" w:space="0" w:color="auto"/>
                <w:right w:val="none" w:sz="0" w:space="0" w:color="auto"/>
              </w:divBdr>
            </w:div>
            <w:div w:id="1812483297">
              <w:marLeft w:val="0"/>
              <w:marRight w:val="0"/>
              <w:marTop w:val="0"/>
              <w:marBottom w:val="0"/>
              <w:divBdr>
                <w:top w:val="none" w:sz="0" w:space="0" w:color="auto"/>
                <w:left w:val="none" w:sz="0" w:space="0" w:color="auto"/>
                <w:bottom w:val="none" w:sz="0" w:space="0" w:color="auto"/>
                <w:right w:val="none" w:sz="0" w:space="0" w:color="auto"/>
              </w:divBdr>
            </w:div>
            <w:div w:id="1841969400">
              <w:marLeft w:val="0"/>
              <w:marRight w:val="0"/>
              <w:marTop w:val="0"/>
              <w:marBottom w:val="0"/>
              <w:divBdr>
                <w:top w:val="none" w:sz="0" w:space="0" w:color="auto"/>
                <w:left w:val="none" w:sz="0" w:space="0" w:color="auto"/>
                <w:bottom w:val="none" w:sz="0" w:space="0" w:color="auto"/>
                <w:right w:val="none" w:sz="0" w:space="0" w:color="auto"/>
              </w:divBdr>
            </w:div>
            <w:div w:id="398360338">
              <w:marLeft w:val="0"/>
              <w:marRight w:val="0"/>
              <w:marTop w:val="0"/>
              <w:marBottom w:val="0"/>
              <w:divBdr>
                <w:top w:val="none" w:sz="0" w:space="0" w:color="auto"/>
                <w:left w:val="none" w:sz="0" w:space="0" w:color="auto"/>
                <w:bottom w:val="none" w:sz="0" w:space="0" w:color="auto"/>
                <w:right w:val="none" w:sz="0" w:space="0" w:color="auto"/>
              </w:divBdr>
            </w:div>
            <w:div w:id="349378278">
              <w:marLeft w:val="0"/>
              <w:marRight w:val="0"/>
              <w:marTop w:val="0"/>
              <w:marBottom w:val="0"/>
              <w:divBdr>
                <w:top w:val="none" w:sz="0" w:space="0" w:color="auto"/>
                <w:left w:val="none" w:sz="0" w:space="0" w:color="auto"/>
                <w:bottom w:val="none" w:sz="0" w:space="0" w:color="auto"/>
                <w:right w:val="none" w:sz="0" w:space="0" w:color="auto"/>
              </w:divBdr>
            </w:div>
            <w:div w:id="212349518">
              <w:marLeft w:val="0"/>
              <w:marRight w:val="0"/>
              <w:marTop w:val="0"/>
              <w:marBottom w:val="0"/>
              <w:divBdr>
                <w:top w:val="none" w:sz="0" w:space="0" w:color="auto"/>
                <w:left w:val="none" w:sz="0" w:space="0" w:color="auto"/>
                <w:bottom w:val="none" w:sz="0" w:space="0" w:color="auto"/>
                <w:right w:val="none" w:sz="0" w:space="0" w:color="auto"/>
              </w:divBdr>
            </w:div>
            <w:div w:id="1859467321">
              <w:marLeft w:val="0"/>
              <w:marRight w:val="0"/>
              <w:marTop w:val="0"/>
              <w:marBottom w:val="0"/>
              <w:divBdr>
                <w:top w:val="none" w:sz="0" w:space="0" w:color="auto"/>
                <w:left w:val="none" w:sz="0" w:space="0" w:color="auto"/>
                <w:bottom w:val="none" w:sz="0" w:space="0" w:color="auto"/>
                <w:right w:val="none" w:sz="0" w:space="0" w:color="auto"/>
              </w:divBdr>
            </w:div>
            <w:div w:id="1960447699">
              <w:marLeft w:val="0"/>
              <w:marRight w:val="0"/>
              <w:marTop w:val="0"/>
              <w:marBottom w:val="0"/>
              <w:divBdr>
                <w:top w:val="none" w:sz="0" w:space="0" w:color="auto"/>
                <w:left w:val="none" w:sz="0" w:space="0" w:color="auto"/>
                <w:bottom w:val="none" w:sz="0" w:space="0" w:color="auto"/>
                <w:right w:val="none" w:sz="0" w:space="0" w:color="auto"/>
              </w:divBdr>
            </w:div>
            <w:div w:id="1006713262">
              <w:marLeft w:val="0"/>
              <w:marRight w:val="0"/>
              <w:marTop w:val="0"/>
              <w:marBottom w:val="0"/>
              <w:divBdr>
                <w:top w:val="none" w:sz="0" w:space="0" w:color="auto"/>
                <w:left w:val="none" w:sz="0" w:space="0" w:color="auto"/>
                <w:bottom w:val="none" w:sz="0" w:space="0" w:color="auto"/>
                <w:right w:val="none" w:sz="0" w:space="0" w:color="auto"/>
              </w:divBdr>
            </w:div>
            <w:div w:id="1546679548">
              <w:marLeft w:val="0"/>
              <w:marRight w:val="0"/>
              <w:marTop w:val="0"/>
              <w:marBottom w:val="0"/>
              <w:divBdr>
                <w:top w:val="none" w:sz="0" w:space="0" w:color="auto"/>
                <w:left w:val="none" w:sz="0" w:space="0" w:color="auto"/>
                <w:bottom w:val="none" w:sz="0" w:space="0" w:color="auto"/>
                <w:right w:val="none" w:sz="0" w:space="0" w:color="auto"/>
              </w:divBdr>
            </w:div>
            <w:div w:id="312953213">
              <w:marLeft w:val="0"/>
              <w:marRight w:val="0"/>
              <w:marTop w:val="0"/>
              <w:marBottom w:val="0"/>
              <w:divBdr>
                <w:top w:val="none" w:sz="0" w:space="0" w:color="auto"/>
                <w:left w:val="none" w:sz="0" w:space="0" w:color="auto"/>
                <w:bottom w:val="none" w:sz="0" w:space="0" w:color="auto"/>
                <w:right w:val="none" w:sz="0" w:space="0" w:color="auto"/>
              </w:divBdr>
            </w:div>
            <w:div w:id="1491362073">
              <w:marLeft w:val="0"/>
              <w:marRight w:val="0"/>
              <w:marTop w:val="0"/>
              <w:marBottom w:val="0"/>
              <w:divBdr>
                <w:top w:val="none" w:sz="0" w:space="0" w:color="auto"/>
                <w:left w:val="none" w:sz="0" w:space="0" w:color="auto"/>
                <w:bottom w:val="none" w:sz="0" w:space="0" w:color="auto"/>
                <w:right w:val="none" w:sz="0" w:space="0" w:color="auto"/>
              </w:divBdr>
            </w:div>
            <w:div w:id="618612475">
              <w:marLeft w:val="0"/>
              <w:marRight w:val="0"/>
              <w:marTop w:val="0"/>
              <w:marBottom w:val="0"/>
              <w:divBdr>
                <w:top w:val="none" w:sz="0" w:space="0" w:color="auto"/>
                <w:left w:val="none" w:sz="0" w:space="0" w:color="auto"/>
                <w:bottom w:val="none" w:sz="0" w:space="0" w:color="auto"/>
                <w:right w:val="none" w:sz="0" w:space="0" w:color="auto"/>
              </w:divBdr>
            </w:div>
            <w:div w:id="410735963">
              <w:marLeft w:val="0"/>
              <w:marRight w:val="0"/>
              <w:marTop w:val="0"/>
              <w:marBottom w:val="0"/>
              <w:divBdr>
                <w:top w:val="none" w:sz="0" w:space="0" w:color="auto"/>
                <w:left w:val="none" w:sz="0" w:space="0" w:color="auto"/>
                <w:bottom w:val="none" w:sz="0" w:space="0" w:color="auto"/>
                <w:right w:val="none" w:sz="0" w:space="0" w:color="auto"/>
              </w:divBdr>
            </w:div>
            <w:div w:id="576330172">
              <w:marLeft w:val="0"/>
              <w:marRight w:val="0"/>
              <w:marTop w:val="0"/>
              <w:marBottom w:val="0"/>
              <w:divBdr>
                <w:top w:val="none" w:sz="0" w:space="0" w:color="auto"/>
                <w:left w:val="none" w:sz="0" w:space="0" w:color="auto"/>
                <w:bottom w:val="none" w:sz="0" w:space="0" w:color="auto"/>
                <w:right w:val="none" w:sz="0" w:space="0" w:color="auto"/>
              </w:divBdr>
            </w:div>
            <w:div w:id="1621764784">
              <w:marLeft w:val="0"/>
              <w:marRight w:val="0"/>
              <w:marTop w:val="0"/>
              <w:marBottom w:val="0"/>
              <w:divBdr>
                <w:top w:val="none" w:sz="0" w:space="0" w:color="auto"/>
                <w:left w:val="none" w:sz="0" w:space="0" w:color="auto"/>
                <w:bottom w:val="none" w:sz="0" w:space="0" w:color="auto"/>
                <w:right w:val="none" w:sz="0" w:space="0" w:color="auto"/>
              </w:divBdr>
            </w:div>
            <w:div w:id="758714067">
              <w:marLeft w:val="0"/>
              <w:marRight w:val="0"/>
              <w:marTop w:val="0"/>
              <w:marBottom w:val="0"/>
              <w:divBdr>
                <w:top w:val="none" w:sz="0" w:space="0" w:color="auto"/>
                <w:left w:val="none" w:sz="0" w:space="0" w:color="auto"/>
                <w:bottom w:val="none" w:sz="0" w:space="0" w:color="auto"/>
                <w:right w:val="none" w:sz="0" w:space="0" w:color="auto"/>
              </w:divBdr>
            </w:div>
            <w:div w:id="939532177">
              <w:marLeft w:val="0"/>
              <w:marRight w:val="0"/>
              <w:marTop w:val="0"/>
              <w:marBottom w:val="0"/>
              <w:divBdr>
                <w:top w:val="none" w:sz="0" w:space="0" w:color="auto"/>
                <w:left w:val="none" w:sz="0" w:space="0" w:color="auto"/>
                <w:bottom w:val="none" w:sz="0" w:space="0" w:color="auto"/>
                <w:right w:val="none" w:sz="0" w:space="0" w:color="auto"/>
              </w:divBdr>
            </w:div>
            <w:div w:id="462886422">
              <w:marLeft w:val="0"/>
              <w:marRight w:val="0"/>
              <w:marTop w:val="0"/>
              <w:marBottom w:val="0"/>
              <w:divBdr>
                <w:top w:val="none" w:sz="0" w:space="0" w:color="auto"/>
                <w:left w:val="none" w:sz="0" w:space="0" w:color="auto"/>
                <w:bottom w:val="none" w:sz="0" w:space="0" w:color="auto"/>
                <w:right w:val="none" w:sz="0" w:space="0" w:color="auto"/>
              </w:divBdr>
            </w:div>
            <w:div w:id="1585990893">
              <w:marLeft w:val="0"/>
              <w:marRight w:val="0"/>
              <w:marTop w:val="0"/>
              <w:marBottom w:val="0"/>
              <w:divBdr>
                <w:top w:val="none" w:sz="0" w:space="0" w:color="auto"/>
                <w:left w:val="none" w:sz="0" w:space="0" w:color="auto"/>
                <w:bottom w:val="none" w:sz="0" w:space="0" w:color="auto"/>
                <w:right w:val="none" w:sz="0" w:space="0" w:color="auto"/>
              </w:divBdr>
            </w:div>
            <w:div w:id="1353534611">
              <w:marLeft w:val="0"/>
              <w:marRight w:val="0"/>
              <w:marTop w:val="0"/>
              <w:marBottom w:val="0"/>
              <w:divBdr>
                <w:top w:val="none" w:sz="0" w:space="0" w:color="auto"/>
                <w:left w:val="none" w:sz="0" w:space="0" w:color="auto"/>
                <w:bottom w:val="none" w:sz="0" w:space="0" w:color="auto"/>
                <w:right w:val="none" w:sz="0" w:space="0" w:color="auto"/>
              </w:divBdr>
            </w:div>
            <w:div w:id="827552100">
              <w:marLeft w:val="0"/>
              <w:marRight w:val="0"/>
              <w:marTop w:val="0"/>
              <w:marBottom w:val="0"/>
              <w:divBdr>
                <w:top w:val="none" w:sz="0" w:space="0" w:color="auto"/>
                <w:left w:val="none" w:sz="0" w:space="0" w:color="auto"/>
                <w:bottom w:val="none" w:sz="0" w:space="0" w:color="auto"/>
                <w:right w:val="none" w:sz="0" w:space="0" w:color="auto"/>
              </w:divBdr>
            </w:div>
            <w:div w:id="1044603950">
              <w:marLeft w:val="0"/>
              <w:marRight w:val="0"/>
              <w:marTop w:val="0"/>
              <w:marBottom w:val="0"/>
              <w:divBdr>
                <w:top w:val="none" w:sz="0" w:space="0" w:color="auto"/>
                <w:left w:val="none" w:sz="0" w:space="0" w:color="auto"/>
                <w:bottom w:val="none" w:sz="0" w:space="0" w:color="auto"/>
                <w:right w:val="none" w:sz="0" w:space="0" w:color="auto"/>
              </w:divBdr>
            </w:div>
            <w:div w:id="1719237375">
              <w:marLeft w:val="0"/>
              <w:marRight w:val="0"/>
              <w:marTop w:val="0"/>
              <w:marBottom w:val="0"/>
              <w:divBdr>
                <w:top w:val="none" w:sz="0" w:space="0" w:color="auto"/>
                <w:left w:val="none" w:sz="0" w:space="0" w:color="auto"/>
                <w:bottom w:val="none" w:sz="0" w:space="0" w:color="auto"/>
                <w:right w:val="none" w:sz="0" w:space="0" w:color="auto"/>
              </w:divBdr>
            </w:div>
            <w:div w:id="959914705">
              <w:marLeft w:val="0"/>
              <w:marRight w:val="0"/>
              <w:marTop w:val="0"/>
              <w:marBottom w:val="0"/>
              <w:divBdr>
                <w:top w:val="none" w:sz="0" w:space="0" w:color="auto"/>
                <w:left w:val="none" w:sz="0" w:space="0" w:color="auto"/>
                <w:bottom w:val="none" w:sz="0" w:space="0" w:color="auto"/>
                <w:right w:val="none" w:sz="0" w:space="0" w:color="auto"/>
              </w:divBdr>
            </w:div>
            <w:div w:id="1250309501">
              <w:marLeft w:val="0"/>
              <w:marRight w:val="0"/>
              <w:marTop w:val="0"/>
              <w:marBottom w:val="0"/>
              <w:divBdr>
                <w:top w:val="none" w:sz="0" w:space="0" w:color="auto"/>
                <w:left w:val="none" w:sz="0" w:space="0" w:color="auto"/>
                <w:bottom w:val="none" w:sz="0" w:space="0" w:color="auto"/>
                <w:right w:val="none" w:sz="0" w:space="0" w:color="auto"/>
              </w:divBdr>
            </w:div>
            <w:div w:id="345593210">
              <w:marLeft w:val="0"/>
              <w:marRight w:val="0"/>
              <w:marTop w:val="0"/>
              <w:marBottom w:val="0"/>
              <w:divBdr>
                <w:top w:val="none" w:sz="0" w:space="0" w:color="auto"/>
                <w:left w:val="none" w:sz="0" w:space="0" w:color="auto"/>
                <w:bottom w:val="none" w:sz="0" w:space="0" w:color="auto"/>
                <w:right w:val="none" w:sz="0" w:space="0" w:color="auto"/>
              </w:divBdr>
            </w:div>
            <w:div w:id="1304391275">
              <w:marLeft w:val="0"/>
              <w:marRight w:val="0"/>
              <w:marTop w:val="0"/>
              <w:marBottom w:val="0"/>
              <w:divBdr>
                <w:top w:val="none" w:sz="0" w:space="0" w:color="auto"/>
                <w:left w:val="none" w:sz="0" w:space="0" w:color="auto"/>
                <w:bottom w:val="none" w:sz="0" w:space="0" w:color="auto"/>
                <w:right w:val="none" w:sz="0" w:space="0" w:color="auto"/>
              </w:divBdr>
            </w:div>
            <w:div w:id="560680911">
              <w:marLeft w:val="0"/>
              <w:marRight w:val="0"/>
              <w:marTop w:val="0"/>
              <w:marBottom w:val="0"/>
              <w:divBdr>
                <w:top w:val="none" w:sz="0" w:space="0" w:color="auto"/>
                <w:left w:val="none" w:sz="0" w:space="0" w:color="auto"/>
                <w:bottom w:val="none" w:sz="0" w:space="0" w:color="auto"/>
                <w:right w:val="none" w:sz="0" w:space="0" w:color="auto"/>
              </w:divBdr>
            </w:div>
            <w:div w:id="1199322475">
              <w:marLeft w:val="0"/>
              <w:marRight w:val="0"/>
              <w:marTop w:val="0"/>
              <w:marBottom w:val="0"/>
              <w:divBdr>
                <w:top w:val="none" w:sz="0" w:space="0" w:color="auto"/>
                <w:left w:val="none" w:sz="0" w:space="0" w:color="auto"/>
                <w:bottom w:val="none" w:sz="0" w:space="0" w:color="auto"/>
                <w:right w:val="none" w:sz="0" w:space="0" w:color="auto"/>
              </w:divBdr>
            </w:div>
            <w:div w:id="1572079303">
              <w:marLeft w:val="0"/>
              <w:marRight w:val="0"/>
              <w:marTop w:val="0"/>
              <w:marBottom w:val="0"/>
              <w:divBdr>
                <w:top w:val="none" w:sz="0" w:space="0" w:color="auto"/>
                <w:left w:val="none" w:sz="0" w:space="0" w:color="auto"/>
                <w:bottom w:val="none" w:sz="0" w:space="0" w:color="auto"/>
                <w:right w:val="none" w:sz="0" w:space="0" w:color="auto"/>
              </w:divBdr>
            </w:div>
            <w:div w:id="2134785555">
              <w:marLeft w:val="0"/>
              <w:marRight w:val="0"/>
              <w:marTop w:val="0"/>
              <w:marBottom w:val="0"/>
              <w:divBdr>
                <w:top w:val="none" w:sz="0" w:space="0" w:color="auto"/>
                <w:left w:val="none" w:sz="0" w:space="0" w:color="auto"/>
                <w:bottom w:val="none" w:sz="0" w:space="0" w:color="auto"/>
                <w:right w:val="none" w:sz="0" w:space="0" w:color="auto"/>
              </w:divBdr>
            </w:div>
            <w:div w:id="1815029064">
              <w:marLeft w:val="0"/>
              <w:marRight w:val="0"/>
              <w:marTop w:val="0"/>
              <w:marBottom w:val="0"/>
              <w:divBdr>
                <w:top w:val="none" w:sz="0" w:space="0" w:color="auto"/>
                <w:left w:val="none" w:sz="0" w:space="0" w:color="auto"/>
                <w:bottom w:val="none" w:sz="0" w:space="0" w:color="auto"/>
                <w:right w:val="none" w:sz="0" w:space="0" w:color="auto"/>
              </w:divBdr>
            </w:div>
            <w:div w:id="1430156636">
              <w:marLeft w:val="0"/>
              <w:marRight w:val="0"/>
              <w:marTop w:val="0"/>
              <w:marBottom w:val="0"/>
              <w:divBdr>
                <w:top w:val="none" w:sz="0" w:space="0" w:color="auto"/>
                <w:left w:val="none" w:sz="0" w:space="0" w:color="auto"/>
                <w:bottom w:val="none" w:sz="0" w:space="0" w:color="auto"/>
                <w:right w:val="none" w:sz="0" w:space="0" w:color="auto"/>
              </w:divBdr>
            </w:div>
            <w:div w:id="88280049">
              <w:marLeft w:val="0"/>
              <w:marRight w:val="0"/>
              <w:marTop w:val="0"/>
              <w:marBottom w:val="0"/>
              <w:divBdr>
                <w:top w:val="none" w:sz="0" w:space="0" w:color="auto"/>
                <w:left w:val="none" w:sz="0" w:space="0" w:color="auto"/>
                <w:bottom w:val="none" w:sz="0" w:space="0" w:color="auto"/>
                <w:right w:val="none" w:sz="0" w:space="0" w:color="auto"/>
              </w:divBdr>
            </w:div>
            <w:div w:id="446123670">
              <w:marLeft w:val="0"/>
              <w:marRight w:val="0"/>
              <w:marTop w:val="0"/>
              <w:marBottom w:val="0"/>
              <w:divBdr>
                <w:top w:val="none" w:sz="0" w:space="0" w:color="auto"/>
                <w:left w:val="none" w:sz="0" w:space="0" w:color="auto"/>
                <w:bottom w:val="none" w:sz="0" w:space="0" w:color="auto"/>
                <w:right w:val="none" w:sz="0" w:space="0" w:color="auto"/>
              </w:divBdr>
            </w:div>
            <w:div w:id="1794472184">
              <w:marLeft w:val="0"/>
              <w:marRight w:val="0"/>
              <w:marTop w:val="0"/>
              <w:marBottom w:val="0"/>
              <w:divBdr>
                <w:top w:val="none" w:sz="0" w:space="0" w:color="auto"/>
                <w:left w:val="none" w:sz="0" w:space="0" w:color="auto"/>
                <w:bottom w:val="none" w:sz="0" w:space="0" w:color="auto"/>
                <w:right w:val="none" w:sz="0" w:space="0" w:color="auto"/>
              </w:divBdr>
            </w:div>
            <w:div w:id="1869247109">
              <w:marLeft w:val="0"/>
              <w:marRight w:val="0"/>
              <w:marTop w:val="0"/>
              <w:marBottom w:val="0"/>
              <w:divBdr>
                <w:top w:val="none" w:sz="0" w:space="0" w:color="auto"/>
                <w:left w:val="none" w:sz="0" w:space="0" w:color="auto"/>
                <w:bottom w:val="none" w:sz="0" w:space="0" w:color="auto"/>
                <w:right w:val="none" w:sz="0" w:space="0" w:color="auto"/>
              </w:divBdr>
            </w:div>
            <w:div w:id="338318310">
              <w:marLeft w:val="0"/>
              <w:marRight w:val="0"/>
              <w:marTop w:val="0"/>
              <w:marBottom w:val="0"/>
              <w:divBdr>
                <w:top w:val="none" w:sz="0" w:space="0" w:color="auto"/>
                <w:left w:val="none" w:sz="0" w:space="0" w:color="auto"/>
                <w:bottom w:val="none" w:sz="0" w:space="0" w:color="auto"/>
                <w:right w:val="none" w:sz="0" w:space="0" w:color="auto"/>
              </w:divBdr>
            </w:div>
            <w:div w:id="1310936368">
              <w:marLeft w:val="0"/>
              <w:marRight w:val="0"/>
              <w:marTop w:val="0"/>
              <w:marBottom w:val="0"/>
              <w:divBdr>
                <w:top w:val="none" w:sz="0" w:space="0" w:color="auto"/>
                <w:left w:val="none" w:sz="0" w:space="0" w:color="auto"/>
                <w:bottom w:val="none" w:sz="0" w:space="0" w:color="auto"/>
                <w:right w:val="none" w:sz="0" w:space="0" w:color="auto"/>
              </w:divBdr>
            </w:div>
            <w:div w:id="1058168526">
              <w:marLeft w:val="0"/>
              <w:marRight w:val="0"/>
              <w:marTop w:val="0"/>
              <w:marBottom w:val="0"/>
              <w:divBdr>
                <w:top w:val="none" w:sz="0" w:space="0" w:color="auto"/>
                <w:left w:val="none" w:sz="0" w:space="0" w:color="auto"/>
                <w:bottom w:val="none" w:sz="0" w:space="0" w:color="auto"/>
                <w:right w:val="none" w:sz="0" w:space="0" w:color="auto"/>
              </w:divBdr>
            </w:div>
            <w:div w:id="836727262">
              <w:marLeft w:val="0"/>
              <w:marRight w:val="0"/>
              <w:marTop w:val="0"/>
              <w:marBottom w:val="0"/>
              <w:divBdr>
                <w:top w:val="none" w:sz="0" w:space="0" w:color="auto"/>
                <w:left w:val="none" w:sz="0" w:space="0" w:color="auto"/>
                <w:bottom w:val="none" w:sz="0" w:space="0" w:color="auto"/>
                <w:right w:val="none" w:sz="0" w:space="0" w:color="auto"/>
              </w:divBdr>
            </w:div>
            <w:div w:id="74861348">
              <w:marLeft w:val="0"/>
              <w:marRight w:val="0"/>
              <w:marTop w:val="0"/>
              <w:marBottom w:val="0"/>
              <w:divBdr>
                <w:top w:val="none" w:sz="0" w:space="0" w:color="auto"/>
                <w:left w:val="none" w:sz="0" w:space="0" w:color="auto"/>
                <w:bottom w:val="none" w:sz="0" w:space="0" w:color="auto"/>
                <w:right w:val="none" w:sz="0" w:space="0" w:color="auto"/>
              </w:divBdr>
            </w:div>
            <w:div w:id="1325546871">
              <w:marLeft w:val="0"/>
              <w:marRight w:val="0"/>
              <w:marTop w:val="0"/>
              <w:marBottom w:val="0"/>
              <w:divBdr>
                <w:top w:val="none" w:sz="0" w:space="0" w:color="auto"/>
                <w:left w:val="none" w:sz="0" w:space="0" w:color="auto"/>
                <w:bottom w:val="none" w:sz="0" w:space="0" w:color="auto"/>
                <w:right w:val="none" w:sz="0" w:space="0" w:color="auto"/>
              </w:divBdr>
            </w:div>
            <w:div w:id="428164416">
              <w:marLeft w:val="0"/>
              <w:marRight w:val="0"/>
              <w:marTop w:val="0"/>
              <w:marBottom w:val="0"/>
              <w:divBdr>
                <w:top w:val="none" w:sz="0" w:space="0" w:color="auto"/>
                <w:left w:val="none" w:sz="0" w:space="0" w:color="auto"/>
                <w:bottom w:val="none" w:sz="0" w:space="0" w:color="auto"/>
                <w:right w:val="none" w:sz="0" w:space="0" w:color="auto"/>
              </w:divBdr>
            </w:div>
            <w:div w:id="1420446128">
              <w:marLeft w:val="0"/>
              <w:marRight w:val="0"/>
              <w:marTop w:val="0"/>
              <w:marBottom w:val="0"/>
              <w:divBdr>
                <w:top w:val="none" w:sz="0" w:space="0" w:color="auto"/>
                <w:left w:val="none" w:sz="0" w:space="0" w:color="auto"/>
                <w:bottom w:val="none" w:sz="0" w:space="0" w:color="auto"/>
                <w:right w:val="none" w:sz="0" w:space="0" w:color="auto"/>
              </w:divBdr>
            </w:div>
            <w:div w:id="2140561142">
              <w:marLeft w:val="0"/>
              <w:marRight w:val="0"/>
              <w:marTop w:val="0"/>
              <w:marBottom w:val="0"/>
              <w:divBdr>
                <w:top w:val="none" w:sz="0" w:space="0" w:color="auto"/>
                <w:left w:val="none" w:sz="0" w:space="0" w:color="auto"/>
                <w:bottom w:val="none" w:sz="0" w:space="0" w:color="auto"/>
                <w:right w:val="none" w:sz="0" w:space="0" w:color="auto"/>
              </w:divBdr>
            </w:div>
            <w:div w:id="534080358">
              <w:marLeft w:val="0"/>
              <w:marRight w:val="0"/>
              <w:marTop w:val="0"/>
              <w:marBottom w:val="0"/>
              <w:divBdr>
                <w:top w:val="none" w:sz="0" w:space="0" w:color="auto"/>
                <w:left w:val="none" w:sz="0" w:space="0" w:color="auto"/>
                <w:bottom w:val="none" w:sz="0" w:space="0" w:color="auto"/>
                <w:right w:val="none" w:sz="0" w:space="0" w:color="auto"/>
              </w:divBdr>
            </w:div>
            <w:div w:id="1302274487">
              <w:marLeft w:val="0"/>
              <w:marRight w:val="0"/>
              <w:marTop w:val="0"/>
              <w:marBottom w:val="0"/>
              <w:divBdr>
                <w:top w:val="none" w:sz="0" w:space="0" w:color="auto"/>
                <w:left w:val="none" w:sz="0" w:space="0" w:color="auto"/>
                <w:bottom w:val="none" w:sz="0" w:space="0" w:color="auto"/>
                <w:right w:val="none" w:sz="0" w:space="0" w:color="auto"/>
              </w:divBdr>
            </w:div>
            <w:div w:id="1823620482">
              <w:marLeft w:val="0"/>
              <w:marRight w:val="0"/>
              <w:marTop w:val="0"/>
              <w:marBottom w:val="0"/>
              <w:divBdr>
                <w:top w:val="none" w:sz="0" w:space="0" w:color="auto"/>
                <w:left w:val="none" w:sz="0" w:space="0" w:color="auto"/>
                <w:bottom w:val="none" w:sz="0" w:space="0" w:color="auto"/>
                <w:right w:val="none" w:sz="0" w:space="0" w:color="auto"/>
              </w:divBdr>
            </w:div>
            <w:div w:id="1004431421">
              <w:marLeft w:val="0"/>
              <w:marRight w:val="0"/>
              <w:marTop w:val="0"/>
              <w:marBottom w:val="0"/>
              <w:divBdr>
                <w:top w:val="none" w:sz="0" w:space="0" w:color="auto"/>
                <w:left w:val="none" w:sz="0" w:space="0" w:color="auto"/>
                <w:bottom w:val="none" w:sz="0" w:space="0" w:color="auto"/>
                <w:right w:val="none" w:sz="0" w:space="0" w:color="auto"/>
              </w:divBdr>
            </w:div>
            <w:div w:id="608587255">
              <w:marLeft w:val="0"/>
              <w:marRight w:val="0"/>
              <w:marTop w:val="0"/>
              <w:marBottom w:val="0"/>
              <w:divBdr>
                <w:top w:val="none" w:sz="0" w:space="0" w:color="auto"/>
                <w:left w:val="none" w:sz="0" w:space="0" w:color="auto"/>
                <w:bottom w:val="none" w:sz="0" w:space="0" w:color="auto"/>
                <w:right w:val="none" w:sz="0" w:space="0" w:color="auto"/>
              </w:divBdr>
            </w:div>
            <w:div w:id="367604671">
              <w:marLeft w:val="0"/>
              <w:marRight w:val="0"/>
              <w:marTop w:val="0"/>
              <w:marBottom w:val="0"/>
              <w:divBdr>
                <w:top w:val="none" w:sz="0" w:space="0" w:color="auto"/>
                <w:left w:val="none" w:sz="0" w:space="0" w:color="auto"/>
                <w:bottom w:val="none" w:sz="0" w:space="0" w:color="auto"/>
                <w:right w:val="none" w:sz="0" w:space="0" w:color="auto"/>
              </w:divBdr>
            </w:div>
            <w:div w:id="954602423">
              <w:marLeft w:val="0"/>
              <w:marRight w:val="0"/>
              <w:marTop w:val="0"/>
              <w:marBottom w:val="0"/>
              <w:divBdr>
                <w:top w:val="none" w:sz="0" w:space="0" w:color="auto"/>
                <w:left w:val="none" w:sz="0" w:space="0" w:color="auto"/>
                <w:bottom w:val="none" w:sz="0" w:space="0" w:color="auto"/>
                <w:right w:val="none" w:sz="0" w:space="0" w:color="auto"/>
              </w:divBdr>
            </w:div>
            <w:div w:id="1557742059">
              <w:marLeft w:val="0"/>
              <w:marRight w:val="0"/>
              <w:marTop w:val="0"/>
              <w:marBottom w:val="0"/>
              <w:divBdr>
                <w:top w:val="none" w:sz="0" w:space="0" w:color="auto"/>
                <w:left w:val="none" w:sz="0" w:space="0" w:color="auto"/>
                <w:bottom w:val="none" w:sz="0" w:space="0" w:color="auto"/>
                <w:right w:val="none" w:sz="0" w:space="0" w:color="auto"/>
              </w:divBdr>
            </w:div>
            <w:div w:id="2038237317">
              <w:marLeft w:val="0"/>
              <w:marRight w:val="0"/>
              <w:marTop w:val="0"/>
              <w:marBottom w:val="0"/>
              <w:divBdr>
                <w:top w:val="none" w:sz="0" w:space="0" w:color="auto"/>
                <w:left w:val="none" w:sz="0" w:space="0" w:color="auto"/>
                <w:bottom w:val="none" w:sz="0" w:space="0" w:color="auto"/>
                <w:right w:val="none" w:sz="0" w:space="0" w:color="auto"/>
              </w:divBdr>
            </w:div>
            <w:div w:id="1403791073">
              <w:marLeft w:val="0"/>
              <w:marRight w:val="0"/>
              <w:marTop w:val="0"/>
              <w:marBottom w:val="0"/>
              <w:divBdr>
                <w:top w:val="none" w:sz="0" w:space="0" w:color="auto"/>
                <w:left w:val="none" w:sz="0" w:space="0" w:color="auto"/>
                <w:bottom w:val="none" w:sz="0" w:space="0" w:color="auto"/>
                <w:right w:val="none" w:sz="0" w:space="0" w:color="auto"/>
              </w:divBdr>
            </w:div>
            <w:div w:id="719986185">
              <w:marLeft w:val="0"/>
              <w:marRight w:val="0"/>
              <w:marTop w:val="0"/>
              <w:marBottom w:val="0"/>
              <w:divBdr>
                <w:top w:val="none" w:sz="0" w:space="0" w:color="auto"/>
                <w:left w:val="none" w:sz="0" w:space="0" w:color="auto"/>
                <w:bottom w:val="none" w:sz="0" w:space="0" w:color="auto"/>
                <w:right w:val="none" w:sz="0" w:space="0" w:color="auto"/>
              </w:divBdr>
            </w:div>
            <w:div w:id="1144933298">
              <w:marLeft w:val="0"/>
              <w:marRight w:val="0"/>
              <w:marTop w:val="0"/>
              <w:marBottom w:val="0"/>
              <w:divBdr>
                <w:top w:val="none" w:sz="0" w:space="0" w:color="auto"/>
                <w:left w:val="none" w:sz="0" w:space="0" w:color="auto"/>
                <w:bottom w:val="none" w:sz="0" w:space="0" w:color="auto"/>
                <w:right w:val="none" w:sz="0" w:space="0" w:color="auto"/>
              </w:divBdr>
            </w:div>
            <w:div w:id="230695048">
              <w:marLeft w:val="0"/>
              <w:marRight w:val="0"/>
              <w:marTop w:val="0"/>
              <w:marBottom w:val="0"/>
              <w:divBdr>
                <w:top w:val="none" w:sz="0" w:space="0" w:color="auto"/>
                <w:left w:val="none" w:sz="0" w:space="0" w:color="auto"/>
                <w:bottom w:val="none" w:sz="0" w:space="0" w:color="auto"/>
                <w:right w:val="none" w:sz="0" w:space="0" w:color="auto"/>
              </w:divBdr>
            </w:div>
            <w:div w:id="504783147">
              <w:marLeft w:val="0"/>
              <w:marRight w:val="0"/>
              <w:marTop w:val="0"/>
              <w:marBottom w:val="0"/>
              <w:divBdr>
                <w:top w:val="none" w:sz="0" w:space="0" w:color="auto"/>
                <w:left w:val="none" w:sz="0" w:space="0" w:color="auto"/>
                <w:bottom w:val="none" w:sz="0" w:space="0" w:color="auto"/>
                <w:right w:val="none" w:sz="0" w:space="0" w:color="auto"/>
              </w:divBdr>
            </w:div>
            <w:div w:id="1215000829">
              <w:marLeft w:val="0"/>
              <w:marRight w:val="0"/>
              <w:marTop w:val="0"/>
              <w:marBottom w:val="0"/>
              <w:divBdr>
                <w:top w:val="none" w:sz="0" w:space="0" w:color="auto"/>
                <w:left w:val="none" w:sz="0" w:space="0" w:color="auto"/>
                <w:bottom w:val="none" w:sz="0" w:space="0" w:color="auto"/>
                <w:right w:val="none" w:sz="0" w:space="0" w:color="auto"/>
              </w:divBdr>
            </w:div>
            <w:div w:id="1364549987">
              <w:marLeft w:val="0"/>
              <w:marRight w:val="0"/>
              <w:marTop w:val="0"/>
              <w:marBottom w:val="0"/>
              <w:divBdr>
                <w:top w:val="none" w:sz="0" w:space="0" w:color="auto"/>
                <w:left w:val="none" w:sz="0" w:space="0" w:color="auto"/>
                <w:bottom w:val="none" w:sz="0" w:space="0" w:color="auto"/>
                <w:right w:val="none" w:sz="0" w:space="0" w:color="auto"/>
              </w:divBdr>
            </w:div>
            <w:div w:id="726223757">
              <w:marLeft w:val="0"/>
              <w:marRight w:val="0"/>
              <w:marTop w:val="0"/>
              <w:marBottom w:val="0"/>
              <w:divBdr>
                <w:top w:val="none" w:sz="0" w:space="0" w:color="auto"/>
                <w:left w:val="none" w:sz="0" w:space="0" w:color="auto"/>
                <w:bottom w:val="none" w:sz="0" w:space="0" w:color="auto"/>
                <w:right w:val="none" w:sz="0" w:space="0" w:color="auto"/>
              </w:divBdr>
            </w:div>
            <w:div w:id="65344116">
              <w:marLeft w:val="0"/>
              <w:marRight w:val="0"/>
              <w:marTop w:val="0"/>
              <w:marBottom w:val="0"/>
              <w:divBdr>
                <w:top w:val="none" w:sz="0" w:space="0" w:color="auto"/>
                <w:left w:val="none" w:sz="0" w:space="0" w:color="auto"/>
                <w:bottom w:val="none" w:sz="0" w:space="0" w:color="auto"/>
                <w:right w:val="none" w:sz="0" w:space="0" w:color="auto"/>
              </w:divBdr>
            </w:div>
            <w:div w:id="141125322">
              <w:marLeft w:val="0"/>
              <w:marRight w:val="0"/>
              <w:marTop w:val="0"/>
              <w:marBottom w:val="0"/>
              <w:divBdr>
                <w:top w:val="none" w:sz="0" w:space="0" w:color="auto"/>
                <w:left w:val="none" w:sz="0" w:space="0" w:color="auto"/>
                <w:bottom w:val="none" w:sz="0" w:space="0" w:color="auto"/>
                <w:right w:val="none" w:sz="0" w:space="0" w:color="auto"/>
              </w:divBdr>
            </w:div>
            <w:div w:id="2139716533">
              <w:marLeft w:val="0"/>
              <w:marRight w:val="0"/>
              <w:marTop w:val="0"/>
              <w:marBottom w:val="0"/>
              <w:divBdr>
                <w:top w:val="none" w:sz="0" w:space="0" w:color="auto"/>
                <w:left w:val="none" w:sz="0" w:space="0" w:color="auto"/>
                <w:bottom w:val="none" w:sz="0" w:space="0" w:color="auto"/>
                <w:right w:val="none" w:sz="0" w:space="0" w:color="auto"/>
              </w:divBdr>
            </w:div>
            <w:div w:id="49768242">
              <w:marLeft w:val="0"/>
              <w:marRight w:val="0"/>
              <w:marTop w:val="0"/>
              <w:marBottom w:val="0"/>
              <w:divBdr>
                <w:top w:val="none" w:sz="0" w:space="0" w:color="auto"/>
                <w:left w:val="none" w:sz="0" w:space="0" w:color="auto"/>
                <w:bottom w:val="none" w:sz="0" w:space="0" w:color="auto"/>
                <w:right w:val="none" w:sz="0" w:space="0" w:color="auto"/>
              </w:divBdr>
            </w:div>
            <w:div w:id="282277062">
              <w:marLeft w:val="0"/>
              <w:marRight w:val="0"/>
              <w:marTop w:val="0"/>
              <w:marBottom w:val="0"/>
              <w:divBdr>
                <w:top w:val="none" w:sz="0" w:space="0" w:color="auto"/>
                <w:left w:val="none" w:sz="0" w:space="0" w:color="auto"/>
                <w:bottom w:val="none" w:sz="0" w:space="0" w:color="auto"/>
                <w:right w:val="none" w:sz="0" w:space="0" w:color="auto"/>
              </w:divBdr>
            </w:div>
            <w:div w:id="642000938">
              <w:marLeft w:val="0"/>
              <w:marRight w:val="0"/>
              <w:marTop w:val="0"/>
              <w:marBottom w:val="0"/>
              <w:divBdr>
                <w:top w:val="none" w:sz="0" w:space="0" w:color="auto"/>
                <w:left w:val="none" w:sz="0" w:space="0" w:color="auto"/>
                <w:bottom w:val="none" w:sz="0" w:space="0" w:color="auto"/>
                <w:right w:val="none" w:sz="0" w:space="0" w:color="auto"/>
              </w:divBdr>
            </w:div>
            <w:div w:id="1683893021">
              <w:marLeft w:val="0"/>
              <w:marRight w:val="0"/>
              <w:marTop w:val="0"/>
              <w:marBottom w:val="0"/>
              <w:divBdr>
                <w:top w:val="none" w:sz="0" w:space="0" w:color="auto"/>
                <w:left w:val="none" w:sz="0" w:space="0" w:color="auto"/>
                <w:bottom w:val="none" w:sz="0" w:space="0" w:color="auto"/>
                <w:right w:val="none" w:sz="0" w:space="0" w:color="auto"/>
              </w:divBdr>
            </w:div>
            <w:div w:id="192884110">
              <w:marLeft w:val="0"/>
              <w:marRight w:val="0"/>
              <w:marTop w:val="0"/>
              <w:marBottom w:val="0"/>
              <w:divBdr>
                <w:top w:val="none" w:sz="0" w:space="0" w:color="auto"/>
                <w:left w:val="none" w:sz="0" w:space="0" w:color="auto"/>
                <w:bottom w:val="none" w:sz="0" w:space="0" w:color="auto"/>
                <w:right w:val="none" w:sz="0" w:space="0" w:color="auto"/>
              </w:divBdr>
            </w:div>
            <w:div w:id="860822992">
              <w:marLeft w:val="0"/>
              <w:marRight w:val="0"/>
              <w:marTop w:val="0"/>
              <w:marBottom w:val="0"/>
              <w:divBdr>
                <w:top w:val="none" w:sz="0" w:space="0" w:color="auto"/>
                <w:left w:val="none" w:sz="0" w:space="0" w:color="auto"/>
                <w:bottom w:val="none" w:sz="0" w:space="0" w:color="auto"/>
                <w:right w:val="none" w:sz="0" w:space="0" w:color="auto"/>
              </w:divBdr>
            </w:div>
            <w:div w:id="1025130403">
              <w:marLeft w:val="0"/>
              <w:marRight w:val="0"/>
              <w:marTop w:val="0"/>
              <w:marBottom w:val="0"/>
              <w:divBdr>
                <w:top w:val="none" w:sz="0" w:space="0" w:color="auto"/>
                <w:left w:val="none" w:sz="0" w:space="0" w:color="auto"/>
                <w:bottom w:val="none" w:sz="0" w:space="0" w:color="auto"/>
                <w:right w:val="none" w:sz="0" w:space="0" w:color="auto"/>
              </w:divBdr>
            </w:div>
            <w:div w:id="1547645032">
              <w:marLeft w:val="0"/>
              <w:marRight w:val="0"/>
              <w:marTop w:val="0"/>
              <w:marBottom w:val="0"/>
              <w:divBdr>
                <w:top w:val="none" w:sz="0" w:space="0" w:color="auto"/>
                <w:left w:val="none" w:sz="0" w:space="0" w:color="auto"/>
                <w:bottom w:val="none" w:sz="0" w:space="0" w:color="auto"/>
                <w:right w:val="none" w:sz="0" w:space="0" w:color="auto"/>
              </w:divBdr>
            </w:div>
            <w:div w:id="405540133">
              <w:marLeft w:val="0"/>
              <w:marRight w:val="0"/>
              <w:marTop w:val="0"/>
              <w:marBottom w:val="0"/>
              <w:divBdr>
                <w:top w:val="none" w:sz="0" w:space="0" w:color="auto"/>
                <w:left w:val="none" w:sz="0" w:space="0" w:color="auto"/>
                <w:bottom w:val="none" w:sz="0" w:space="0" w:color="auto"/>
                <w:right w:val="none" w:sz="0" w:space="0" w:color="auto"/>
              </w:divBdr>
            </w:div>
            <w:div w:id="1350990346">
              <w:marLeft w:val="0"/>
              <w:marRight w:val="0"/>
              <w:marTop w:val="0"/>
              <w:marBottom w:val="0"/>
              <w:divBdr>
                <w:top w:val="none" w:sz="0" w:space="0" w:color="auto"/>
                <w:left w:val="none" w:sz="0" w:space="0" w:color="auto"/>
                <w:bottom w:val="none" w:sz="0" w:space="0" w:color="auto"/>
                <w:right w:val="none" w:sz="0" w:space="0" w:color="auto"/>
              </w:divBdr>
            </w:div>
            <w:div w:id="160855941">
              <w:marLeft w:val="0"/>
              <w:marRight w:val="0"/>
              <w:marTop w:val="0"/>
              <w:marBottom w:val="0"/>
              <w:divBdr>
                <w:top w:val="none" w:sz="0" w:space="0" w:color="auto"/>
                <w:left w:val="none" w:sz="0" w:space="0" w:color="auto"/>
                <w:bottom w:val="none" w:sz="0" w:space="0" w:color="auto"/>
                <w:right w:val="none" w:sz="0" w:space="0" w:color="auto"/>
              </w:divBdr>
            </w:div>
            <w:div w:id="1256475102">
              <w:marLeft w:val="0"/>
              <w:marRight w:val="0"/>
              <w:marTop w:val="0"/>
              <w:marBottom w:val="0"/>
              <w:divBdr>
                <w:top w:val="none" w:sz="0" w:space="0" w:color="auto"/>
                <w:left w:val="none" w:sz="0" w:space="0" w:color="auto"/>
                <w:bottom w:val="none" w:sz="0" w:space="0" w:color="auto"/>
                <w:right w:val="none" w:sz="0" w:space="0" w:color="auto"/>
              </w:divBdr>
            </w:div>
            <w:div w:id="1880588081">
              <w:marLeft w:val="0"/>
              <w:marRight w:val="0"/>
              <w:marTop w:val="0"/>
              <w:marBottom w:val="0"/>
              <w:divBdr>
                <w:top w:val="none" w:sz="0" w:space="0" w:color="auto"/>
                <w:left w:val="none" w:sz="0" w:space="0" w:color="auto"/>
                <w:bottom w:val="none" w:sz="0" w:space="0" w:color="auto"/>
                <w:right w:val="none" w:sz="0" w:space="0" w:color="auto"/>
              </w:divBdr>
            </w:div>
            <w:div w:id="865797159">
              <w:marLeft w:val="0"/>
              <w:marRight w:val="0"/>
              <w:marTop w:val="0"/>
              <w:marBottom w:val="0"/>
              <w:divBdr>
                <w:top w:val="none" w:sz="0" w:space="0" w:color="auto"/>
                <w:left w:val="none" w:sz="0" w:space="0" w:color="auto"/>
                <w:bottom w:val="none" w:sz="0" w:space="0" w:color="auto"/>
                <w:right w:val="none" w:sz="0" w:space="0" w:color="auto"/>
              </w:divBdr>
            </w:div>
            <w:div w:id="1517108845">
              <w:marLeft w:val="0"/>
              <w:marRight w:val="0"/>
              <w:marTop w:val="0"/>
              <w:marBottom w:val="0"/>
              <w:divBdr>
                <w:top w:val="none" w:sz="0" w:space="0" w:color="auto"/>
                <w:left w:val="none" w:sz="0" w:space="0" w:color="auto"/>
                <w:bottom w:val="none" w:sz="0" w:space="0" w:color="auto"/>
                <w:right w:val="none" w:sz="0" w:space="0" w:color="auto"/>
              </w:divBdr>
            </w:div>
            <w:div w:id="1908684889">
              <w:marLeft w:val="0"/>
              <w:marRight w:val="0"/>
              <w:marTop w:val="0"/>
              <w:marBottom w:val="0"/>
              <w:divBdr>
                <w:top w:val="none" w:sz="0" w:space="0" w:color="auto"/>
                <w:left w:val="none" w:sz="0" w:space="0" w:color="auto"/>
                <w:bottom w:val="none" w:sz="0" w:space="0" w:color="auto"/>
                <w:right w:val="none" w:sz="0" w:space="0" w:color="auto"/>
              </w:divBdr>
            </w:div>
            <w:div w:id="924340327">
              <w:marLeft w:val="0"/>
              <w:marRight w:val="0"/>
              <w:marTop w:val="0"/>
              <w:marBottom w:val="0"/>
              <w:divBdr>
                <w:top w:val="none" w:sz="0" w:space="0" w:color="auto"/>
                <w:left w:val="none" w:sz="0" w:space="0" w:color="auto"/>
                <w:bottom w:val="none" w:sz="0" w:space="0" w:color="auto"/>
                <w:right w:val="none" w:sz="0" w:space="0" w:color="auto"/>
              </w:divBdr>
            </w:div>
            <w:div w:id="739909134">
              <w:marLeft w:val="0"/>
              <w:marRight w:val="0"/>
              <w:marTop w:val="0"/>
              <w:marBottom w:val="0"/>
              <w:divBdr>
                <w:top w:val="none" w:sz="0" w:space="0" w:color="auto"/>
                <w:left w:val="none" w:sz="0" w:space="0" w:color="auto"/>
                <w:bottom w:val="none" w:sz="0" w:space="0" w:color="auto"/>
                <w:right w:val="none" w:sz="0" w:space="0" w:color="auto"/>
              </w:divBdr>
            </w:div>
            <w:div w:id="412892799">
              <w:marLeft w:val="0"/>
              <w:marRight w:val="0"/>
              <w:marTop w:val="0"/>
              <w:marBottom w:val="0"/>
              <w:divBdr>
                <w:top w:val="none" w:sz="0" w:space="0" w:color="auto"/>
                <w:left w:val="none" w:sz="0" w:space="0" w:color="auto"/>
                <w:bottom w:val="none" w:sz="0" w:space="0" w:color="auto"/>
                <w:right w:val="none" w:sz="0" w:space="0" w:color="auto"/>
              </w:divBdr>
            </w:div>
            <w:div w:id="525145001">
              <w:marLeft w:val="0"/>
              <w:marRight w:val="0"/>
              <w:marTop w:val="0"/>
              <w:marBottom w:val="0"/>
              <w:divBdr>
                <w:top w:val="none" w:sz="0" w:space="0" w:color="auto"/>
                <w:left w:val="none" w:sz="0" w:space="0" w:color="auto"/>
                <w:bottom w:val="none" w:sz="0" w:space="0" w:color="auto"/>
                <w:right w:val="none" w:sz="0" w:space="0" w:color="auto"/>
              </w:divBdr>
            </w:div>
            <w:div w:id="1204250788">
              <w:marLeft w:val="0"/>
              <w:marRight w:val="0"/>
              <w:marTop w:val="0"/>
              <w:marBottom w:val="0"/>
              <w:divBdr>
                <w:top w:val="none" w:sz="0" w:space="0" w:color="auto"/>
                <w:left w:val="none" w:sz="0" w:space="0" w:color="auto"/>
                <w:bottom w:val="none" w:sz="0" w:space="0" w:color="auto"/>
                <w:right w:val="none" w:sz="0" w:space="0" w:color="auto"/>
              </w:divBdr>
            </w:div>
            <w:div w:id="1956477626">
              <w:marLeft w:val="0"/>
              <w:marRight w:val="0"/>
              <w:marTop w:val="0"/>
              <w:marBottom w:val="0"/>
              <w:divBdr>
                <w:top w:val="none" w:sz="0" w:space="0" w:color="auto"/>
                <w:left w:val="none" w:sz="0" w:space="0" w:color="auto"/>
                <w:bottom w:val="none" w:sz="0" w:space="0" w:color="auto"/>
                <w:right w:val="none" w:sz="0" w:space="0" w:color="auto"/>
              </w:divBdr>
            </w:div>
            <w:div w:id="1837647157">
              <w:marLeft w:val="0"/>
              <w:marRight w:val="0"/>
              <w:marTop w:val="0"/>
              <w:marBottom w:val="0"/>
              <w:divBdr>
                <w:top w:val="none" w:sz="0" w:space="0" w:color="auto"/>
                <w:left w:val="none" w:sz="0" w:space="0" w:color="auto"/>
                <w:bottom w:val="none" w:sz="0" w:space="0" w:color="auto"/>
                <w:right w:val="none" w:sz="0" w:space="0" w:color="auto"/>
              </w:divBdr>
            </w:div>
            <w:div w:id="783966477">
              <w:marLeft w:val="0"/>
              <w:marRight w:val="0"/>
              <w:marTop w:val="0"/>
              <w:marBottom w:val="0"/>
              <w:divBdr>
                <w:top w:val="none" w:sz="0" w:space="0" w:color="auto"/>
                <w:left w:val="none" w:sz="0" w:space="0" w:color="auto"/>
                <w:bottom w:val="none" w:sz="0" w:space="0" w:color="auto"/>
                <w:right w:val="none" w:sz="0" w:space="0" w:color="auto"/>
              </w:divBdr>
            </w:div>
            <w:div w:id="1251157331">
              <w:marLeft w:val="0"/>
              <w:marRight w:val="0"/>
              <w:marTop w:val="0"/>
              <w:marBottom w:val="0"/>
              <w:divBdr>
                <w:top w:val="none" w:sz="0" w:space="0" w:color="auto"/>
                <w:left w:val="none" w:sz="0" w:space="0" w:color="auto"/>
                <w:bottom w:val="none" w:sz="0" w:space="0" w:color="auto"/>
                <w:right w:val="none" w:sz="0" w:space="0" w:color="auto"/>
              </w:divBdr>
            </w:div>
            <w:div w:id="1703897646">
              <w:marLeft w:val="0"/>
              <w:marRight w:val="0"/>
              <w:marTop w:val="0"/>
              <w:marBottom w:val="0"/>
              <w:divBdr>
                <w:top w:val="none" w:sz="0" w:space="0" w:color="auto"/>
                <w:left w:val="none" w:sz="0" w:space="0" w:color="auto"/>
                <w:bottom w:val="none" w:sz="0" w:space="0" w:color="auto"/>
                <w:right w:val="none" w:sz="0" w:space="0" w:color="auto"/>
              </w:divBdr>
            </w:div>
            <w:div w:id="55325221">
              <w:marLeft w:val="0"/>
              <w:marRight w:val="0"/>
              <w:marTop w:val="0"/>
              <w:marBottom w:val="0"/>
              <w:divBdr>
                <w:top w:val="none" w:sz="0" w:space="0" w:color="auto"/>
                <w:left w:val="none" w:sz="0" w:space="0" w:color="auto"/>
                <w:bottom w:val="none" w:sz="0" w:space="0" w:color="auto"/>
                <w:right w:val="none" w:sz="0" w:space="0" w:color="auto"/>
              </w:divBdr>
            </w:div>
            <w:div w:id="1199246284">
              <w:marLeft w:val="0"/>
              <w:marRight w:val="0"/>
              <w:marTop w:val="0"/>
              <w:marBottom w:val="0"/>
              <w:divBdr>
                <w:top w:val="none" w:sz="0" w:space="0" w:color="auto"/>
                <w:left w:val="none" w:sz="0" w:space="0" w:color="auto"/>
                <w:bottom w:val="none" w:sz="0" w:space="0" w:color="auto"/>
                <w:right w:val="none" w:sz="0" w:space="0" w:color="auto"/>
              </w:divBdr>
            </w:div>
            <w:div w:id="481310578">
              <w:marLeft w:val="0"/>
              <w:marRight w:val="0"/>
              <w:marTop w:val="0"/>
              <w:marBottom w:val="0"/>
              <w:divBdr>
                <w:top w:val="none" w:sz="0" w:space="0" w:color="auto"/>
                <w:left w:val="none" w:sz="0" w:space="0" w:color="auto"/>
                <w:bottom w:val="none" w:sz="0" w:space="0" w:color="auto"/>
                <w:right w:val="none" w:sz="0" w:space="0" w:color="auto"/>
              </w:divBdr>
            </w:div>
            <w:div w:id="674455599">
              <w:marLeft w:val="0"/>
              <w:marRight w:val="0"/>
              <w:marTop w:val="0"/>
              <w:marBottom w:val="0"/>
              <w:divBdr>
                <w:top w:val="none" w:sz="0" w:space="0" w:color="auto"/>
                <w:left w:val="none" w:sz="0" w:space="0" w:color="auto"/>
                <w:bottom w:val="none" w:sz="0" w:space="0" w:color="auto"/>
                <w:right w:val="none" w:sz="0" w:space="0" w:color="auto"/>
              </w:divBdr>
            </w:div>
            <w:div w:id="465008389">
              <w:marLeft w:val="0"/>
              <w:marRight w:val="0"/>
              <w:marTop w:val="0"/>
              <w:marBottom w:val="0"/>
              <w:divBdr>
                <w:top w:val="none" w:sz="0" w:space="0" w:color="auto"/>
                <w:left w:val="none" w:sz="0" w:space="0" w:color="auto"/>
                <w:bottom w:val="none" w:sz="0" w:space="0" w:color="auto"/>
                <w:right w:val="none" w:sz="0" w:space="0" w:color="auto"/>
              </w:divBdr>
            </w:div>
            <w:div w:id="656495658">
              <w:marLeft w:val="0"/>
              <w:marRight w:val="0"/>
              <w:marTop w:val="0"/>
              <w:marBottom w:val="0"/>
              <w:divBdr>
                <w:top w:val="none" w:sz="0" w:space="0" w:color="auto"/>
                <w:left w:val="none" w:sz="0" w:space="0" w:color="auto"/>
                <w:bottom w:val="none" w:sz="0" w:space="0" w:color="auto"/>
                <w:right w:val="none" w:sz="0" w:space="0" w:color="auto"/>
              </w:divBdr>
            </w:div>
            <w:div w:id="1654677694">
              <w:marLeft w:val="0"/>
              <w:marRight w:val="0"/>
              <w:marTop w:val="0"/>
              <w:marBottom w:val="0"/>
              <w:divBdr>
                <w:top w:val="none" w:sz="0" w:space="0" w:color="auto"/>
                <w:left w:val="none" w:sz="0" w:space="0" w:color="auto"/>
                <w:bottom w:val="none" w:sz="0" w:space="0" w:color="auto"/>
                <w:right w:val="none" w:sz="0" w:space="0" w:color="auto"/>
              </w:divBdr>
            </w:div>
            <w:div w:id="147793407">
              <w:marLeft w:val="0"/>
              <w:marRight w:val="0"/>
              <w:marTop w:val="0"/>
              <w:marBottom w:val="0"/>
              <w:divBdr>
                <w:top w:val="none" w:sz="0" w:space="0" w:color="auto"/>
                <w:left w:val="none" w:sz="0" w:space="0" w:color="auto"/>
                <w:bottom w:val="none" w:sz="0" w:space="0" w:color="auto"/>
                <w:right w:val="none" w:sz="0" w:space="0" w:color="auto"/>
              </w:divBdr>
            </w:div>
            <w:div w:id="839778540">
              <w:marLeft w:val="0"/>
              <w:marRight w:val="0"/>
              <w:marTop w:val="0"/>
              <w:marBottom w:val="0"/>
              <w:divBdr>
                <w:top w:val="none" w:sz="0" w:space="0" w:color="auto"/>
                <w:left w:val="none" w:sz="0" w:space="0" w:color="auto"/>
                <w:bottom w:val="none" w:sz="0" w:space="0" w:color="auto"/>
                <w:right w:val="none" w:sz="0" w:space="0" w:color="auto"/>
              </w:divBdr>
            </w:div>
            <w:div w:id="2001229703">
              <w:marLeft w:val="0"/>
              <w:marRight w:val="0"/>
              <w:marTop w:val="0"/>
              <w:marBottom w:val="0"/>
              <w:divBdr>
                <w:top w:val="none" w:sz="0" w:space="0" w:color="auto"/>
                <w:left w:val="none" w:sz="0" w:space="0" w:color="auto"/>
                <w:bottom w:val="none" w:sz="0" w:space="0" w:color="auto"/>
                <w:right w:val="none" w:sz="0" w:space="0" w:color="auto"/>
              </w:divBdr>
            </w:div>
            <w:div w:id="1901942073">
              <w:marLeft w:val="0"/>
              <w:marRight w:val="0"/>
              <w:marTop w:val="0"/>
              <w:marBottom w:val="0"/>
              <w:divBdr>
                <w:top w:val="none" w:sz="0" w:space="0" w:color="auto"/>
                <w:left w:val="none" w:sz="0" w:space="0" w:color="auto"/>
                <w:bottom w:val="none" w:sz="0" w:space="0" w:color="auto"/>
                <w:right w:val="none" w:sz="0" w:space="0" w:color="auto"/>
              </w:divBdr>
            </w:div>
            <w:div w:id="439842067">
              <w:marLeft w:val="0"/>
              <w:marRight w:val="0"/>
              <w:marTop w:val="0"/>
              <w:marBottom w:val="0"/>
              <w:divBdr>
                <w:top w:val="none" w:sz="0" w:space="0" w:color="auto"/>
                <w:left w:val="none" w:sz="0" w:space="0" w:color="auto"/>
                <w:bottom w:val="none" w:sz="0" w:space="0" w:color="auto"/>
                <w:right w:val="none" w:sz="0" w:space="0" w:color="auto"/>
              </w:divBdr>
            </w:div>
            <w:div w:id="1986935151">
              <w:marLeft w:val="0"/>
              <w:marRight w:val="0"/>
              <w:marTop w:val="0"/>
              <w:marBottom w:val="0"/>
              <w:divBdr>
                <w:top w:val="none" w:sz="0" w:space="0" w:color="auto"/>
                <w:left w:val="none" w:sz="0" w:space="0" w:color="auto"/>
                <w:bottom w:val="none" w:sz="0" w:space="0" w:color="auto"/>
                <w:right w:val="none" w:sz="0" w:space="0" w:color="auto"/>
              </w:divBdr>
            </w:div>
            <w:div w:id="2168093">
              <w:marLeft w:val="0"/>
              <w:marRight w:val="0"/>
              <w:marTop w:val="0"/>
              <w:marBottom w:val="0"/>
              <w:divBdr>
                <w:top w:val="none" w:sz="0" w:space="0" w:color="auto"/>
                <w:left w:val="none" w:sz="0" w:space="0" w:color="auto"/>
                <w:bottom w:val="none" w:sz="0" w:space="0" w:color="auto"/>
                <w:right w:val="none" w:sz="0" w:space="0" w:color="auto"/>
              </w:divBdr>
            </w:div>
            <w:div w:id="2023118930">
              <w:marLeft w:val="0"/>
              <w:marRight w:val="0"/>
              <w:marTop w:val="0"/>
              <w:marBottom w:val="0"/>
              <w:divBdr>
                <w:top w:val="none" w:sz="0" w:space="0" w:color="auto"/>
                <w:left w:val="none" w:sz="0" w:space="0" w:color="auto"/>
                <w:bottom w:val="none" w:sz="0" w:space="0" w:color="auto"/>
                <w:right w:val="none" w:sz="0" w:space="0" w:color="auto"/>
              </w:divBdr>
            </w:div>
            <w:div w:id="1994403780">
              <w:marLeft w:val="0"/>
              <w:marRight w:val="0"/>
              <w:marTop w:val="0"/>
              <w:marBottom w:val="0"/>
              <w:divBdr>
                <w:top w:val="none" w:sz="0" w:space="0" w:color="auto"/>
                <w:left w:val="none" w:sz="0" w:space="0" w:color="auto"/>
                <w:bottom w:val="none" w:sz="0" w:space="0" w:color="auto"/>
                <w:right w:val="none" w:sz="0" w:space="0" w:color="auto"/>
              </w:divBdr>
            </w:div>
            <w:div w:id="12655306">
              <w:marLeft w:val="0"/>
              <w:marRight w:val="0"/>
              <w:marTop w:val="0"/>
              <w:marBottom w:val="0"/>
              <w:divBdr>
                <w:top w:val="none" w:sz="0" w:space="0" w:color="auto"/>
                <w:left w:val="none" w:sz="0" w:space="0" w:color="auto"/>
                <w:bottom w:val="none" w:sz="0" w:space="0" w:color="auto"/>
                <w:right w:val="none" w:sz="0" w:space="0" w:color="auto"/>
              </w:divBdr>
            </w:div>
            <w:div w:id="1328244077">
              <w:marLeft w:val="0"/>
              <w:marRight w:val="0"/>
              <w:marTop w:val="0"/>
              <w:marBottom w:val="0"/>
              <w:divBdr>
                <w:top w:val="none" w:sz="0" w:space="0" w:color="auto"/>
                <w:left w:val="none" w:sz="0" w:space="0" w:color="auto"/>
                <w:bottom w:val="none" w:sz="0" w:space="0" w:color="auto"/>
                <w:right w:val="none" w:sz="0" w:space="0" w:color="auto"/>
              </w:divBdr>
            </w:div>
            <w:div w:id="977153832">
              <w:marLeft w:val="0"/>
              <w:marRight w:val="0"/>
              <w:marTop w:val="0"/>
              <w:marBottom w:val="0"/>
              <w:divBdr>
                <w:top w:val="none" w:sz="0" w:space="0" w:color="auto"/>
                <w:left w:val="none" w:sz="0" w:space="0" w:color="auto"/>
                <w:bottom w:val="none" w:sz="0" w:space="0" w:color="auto"/>
                <w:right w:val="none" w:sz="0" w:space="0" w:color="auto"/>
              </w:divBdr>
            </w:div>
            <w:div w:id="342977360">
              <w:marLeft w:val="0"/>
              <w:marRight w:val="0"/>
              <w:marTop w:val="0"/>
              <w:marBottom w:val="0"/>
              <w:divBdr>
                <w:top w:val="none" w:sz="0" w:space="0" w:color="auto"/>
                <w:left w:val="none" w:sz="0" w:space="0" w:color="auto"/>
                <w:bottom w:val="none" w:sz="0" w:space="0" w:color="auto"/>
                <w:right w:val="none" w:sz="0" w:space="0" w:color="auto"/>
              </w:divBdr>
            </w:div>
            <w:div w:id="381632508">
              <w:marLeft w:val="0"/>
              <w:marRight w:val="0"/>
              <w:marTop w:val="0"/>
              <w:marBottom w:val="0"/>
              <w:divBdr>
                <w:top w:val="none" w:sz="0" w:space="0" w:color="auto"/>
                <w:left w:val="none" w:sz="0" w:space="0" w:color="auto"/>
                <w:bottom w:val="none" w:sz="0" w:space="0" w:color="auto"/>
                <w:right w:val="none" w:sz="0" w:space="0" w:color="auto"/>
              </w:divBdr>
            </w:div>
            <w:div w:id="964655350">
              <w:marLeft w:val="0"/>
              <w:marRight w:val="0"/>
              <w:marTop w:val="0"/>
              <w:marBottom w:val="0"/>
              <w:divBdr>
                <w:top w:val="none" w:sz="0" w:space="0" w:color="auto"/>
                <w:left w:val="none" w:sz="0" w:space="0" w:color="auto"/>
                <w:bottom w:val="none" w:sz="0" w:space="0" w:color="auto"/>
                <w:right w:val="none" w:sz="0" w:space="0" w:color="auto"/>
              </w:divBdr>
            </w:div>
            <w:div w:id="261036728">
              <w:marLeft w:val="0"/>
              <w:marRight w:val="0"/>
              <w:marTop w:val="0"/>
              <w:marBottom w:val="0"/>
              <w:divBdr>
                <w:top w:val="none" w:sz="0" w:space="0" w:color="auto"/>
                <w:left w:val="none" w:sz="0" w:space="0" w:color="auto"/>
                <w:bottom w:val="none" w:sz="0" w:space="0" w:color="auto"/>
                <w:right w:val="none" w:sz="0" w:space="0" w:color="auto"/>
              </w:divBdr>
            </w:div>
            <w:div w:id="422339182">
              <w:marLeft w:val="0"/>
              <w:marRight w:val="0"/>
              <w:marTop w:val="0"/>
              <w:marBottom w:val="0"/>
              <w:divBdr>
                <w:top w:val="none" w:sz="0" w:space="0" w:color="auto"/>
                <w:left w:val="none" w:sz="0" w:space="0" w:color="auto"/>
                <w:bottom w:val="none" w:sz="0" w:space="0" w:color="auto"/>
                <w:right w:val="none" w:sz="0" w:space="0" w:color="auto"/>
              </w:divBdr>
            </w:div>
            <w:div w:id="1136486891">
              <w:marLeft w:val="0"/>
              <w:marRight w:val="0"/>
              <w:marTop w:val="0"/>
              <w:marBottom w:val="0"/>
              <w:divBdr>
                <w:top w:val="none" w:sz="0" w:space="0" w:color="auto"/>
                <w:left w:val="none" w:sz="0" w:space="0" w:color="auto"/>
                <w:bottom w:val="none" w:sz="0" w:space="0" w:color="auto"/>
                <w:right w:val="none" w:sz="0" w:space="0" w:color="auto"/>
              </w:divBdr>
            </w:div>
            <w:div w:id="1934239414">
              <w:marLeft w:val="0"/>
              <w:marRight w:val="0"/>
              <w:marTop w:val="0"/>
              <w:marBottom w:val="0"/>
              <w:divBdr>
                <w:top w:val="none" w:sz="0" w:space="0" w:color="auto"/>
                <w:left w:val="none" w:sz="0" w:space="0" w:color="auto"/>
                <w:bottom w:val="none" w:sz="0" w:space="0" w:color="auto"/>
                <w:right w:val="none" w:sz="0" w:space="0" w:color="auto"/>
              </w:divBdr>
            </w:div>
            <w:div w:id="650603844">
              <w:marLeft w:val="0"/>
              <w:marRight w:val="0"/>
              <w:marTop w:val="0"/>
              <w:marBottom w:val="0"/>
              <w:divBdr>
                <w:top w:val="none" w:sz="0" w:space="0" w:color="auto"/>
                <w:left w:val="none" w:sz="0" w:space="0" w:color="auto"/>
                <w:bottom w:val="none" w:sz="0" w:space="0" w:color="auto"/>
                <w:right w:val="none" w:sz="0" w:space="0" w:color="auto"/>
              </w:divBdr>
            </w:div>
            <w:div w:id="2047295243">
              <w:marLeft w:val="0"/>
              <w:marRight w:val="0"/>
              <w:marTop w:val="0"/>
              <w:marBottom w:val="0"/>
              <w:divBdr>
                <w:top w:val="none" w:sz="0" w:space="0" w:color="auto"/>
                <w:left w:val="none" w:sz="0" w:space="0" w:color="auto"/>
                <w:bottom w:val="none" w:sz="0" w:space="0" w:color="auto"/>
                <w:right w:val="none" w:sz="0" w:space="0" w:color="auto"/>
              </w:divBdr>
            </w:div>
            <w:div w:id="745107605">
              <w:marLeft w:val="0"/>
              <w:marRight w:val="0"/>
              <w:marTop w:val="0"/>
              <w:marBottom w:val="0"/>
              <w:divBdr>
                <w:top w:val="none" w:sz="0" w:space="0" w:color="auto"/>
                <w:left w:val="none" w:sz="0" w:space="0" w:color="auto"/>
                <w:bottom w:val="none" w:sz="0" w:space="0" w:color="auto"/>
                <w:right w:val="none" w:sz="0" w:space="0" w:color="auto"/>
              </w:divBdr>
            </w:div>
            <w:div w:id="802819090">
              <w:marLeft w:val="0"/>
              <w:marRight w:val="0"/>
              <w:marTop w:val="0"/>
              <w:marBottom w:val="0"/>
              <w:divBdr>
                <w:top w:val="none" w:sz="0" w:space="0" w:color="auto"/>
                <w:left w:val="none" w:sz="0" w:space="0" w:color="auto"/>
                <w:bottom w:val="none" w:sz="0" w:space="0" w:color="auto"/>
                <w:right w:val="none" w:sz="0" w:space="0" w:color="auto"/>
              </w:divBdr>
            </w:div>
            <w:div w:id="716121480">
              <w:marLeft w:val="0"/>
              <w:marRight w:val="0"/>
              <w:marTop w:val="0"/>
              <w:marBottom w:val="0"/>
              <w:divBdr>
                <w:top w:val="none" w:sz="0" w:space="0" w:color="auto"/>
                <w:left w:val="none" w:sz="0" w:space="0" w:color="auto"/>
                <w:bottom w:val="none" w:sz="0" w:space="0" w:color="auto"/>
                <w:right w:val="none" w:sz="0" w:space="0" w:color="auto"/>
              </w:divBdr>
            </w:div>
            <w:div w:id="1861122750">
              <w:marLeft w:val="0"/>
              <w:marRight w:val="0"/>
              <w:marTop w:val="0"/>
              <w:marBottom w:val="0"/>
              <w:divBdr>
                <w:top w:val="none" w:sz="0" w:space="0" w:color="auto"/>
                <w:left w:val="none" w:sz="0" w:space="0" w:color="auto"/>
                <w:bottom w:val="none" w:sz="0" w:space="0" w:color="auto"/>
                <w:right w:val="none" w:sz="0" w:space="0" w:color="auto"/>
              </w:divBdr>
            </w:div>
            <w:div w:id="1836535815">
              <w:marLeft w:val="0"/>
              <w:marRight w:val="0"/>
              <w:marTop w:val="0"/>
              <w:marBottom w:val="0"/>
              <w:divBdr>
                <w:top w:val="none" w:sz="0" w:space="0" w:color="auto"/>
                <w:left w:val="none" w:sz="0" w:space="0" w:color="auto"/>
                <w:bottom w:val="none" w:sz="0" w:space="0" w:color="auto"/>
                <w:right w:val="none" w:sz="0" w:space="0" w:color="auto"/>
              </w:divBdr>
            </w:div>
            <w:div w:id="1316881897">
              <w:marLeft w:val="0"/>
              <w:marRight w:val="0"/>
              <w:marTop w:val="0"/>
              <w:marBottom w:val="0"/>
              <w:divBdr>
                <w:top w:val="none" w:sz="0" w:space="0" w:color="auto"/>
                <w:left w:val="none" w:sz="0" w:space="0" w:color="auto"/>
                <w:bottom w:val="none" w:sz="0" w:space="0" w:color="auto"/>
                <w:right w:val="none" w:sz="0" w:space="0" w:color="auto"/>
              </w:divBdr>
            </w:div>
            <w:div w:id="991132778">
              <w:marLeft w:val="0"/>
              <w:marRight w:val="0"/>
              <w:marTop w:val="0"/>
              <w:marBottom w:val="0"/>
              <w:divBdr>
                <w:top w:val="none" w:sz="0" w:space="0" w:color="auto"/>
                <w:left w:val="none" w:sz="0" w:space="0" w:color="auto"/>
                <w:bottom w:val="none" w:sz="0" w:space="0" w:color="auto"/>
                <w:right w:val="none" w:sz="0" w:space="0" w:color="auto"/>
              </w:divBdr>
            </w:div>
            <w:div w:id="469369424">
              <w:marLeft w:val="0"/>
              <w:marRight w:val="0"/>
              <w:marTop w:val="0"/>
              <w:marBottom w:val="0"/>
              <w:divBdr>
                <w:top w:val="none" w:sz="0" w:space="0" w:color="auto"/>
                <w:left w:val="none" w:sz="0" w:space="0" w:color="auto"/>
                <w:bottom w:val="none" w:sz="0" w:space="0" w:color="auto"/>
                <w:right w:val="none" w:sz="0" w:space="0" w:color="auto"/>
              </w:divBdr>
            </w:div>
            <w:div w:id="921111146">
              <w:marLeft w:val="0"/>
              <w:marRight w:val="0"/>
              <w:marTop w:val="0"/>
              <w:marBottom w:val="0"/>
              <w:divBdr>
                <w:top w:val="none" w:sz="0" w:space="0" w:color="auto"/>
                <w:left w:val="none" w:sz="0" w:space="0" w:color="auto"/>
                <w:bottom w:val="none" w:sz="0" w:space="0" w:color="auto"/>
                <w:right w:val="none" w:sz="0" w:space="0" w:color="auto"/>
              </w:divBdr>
            </w:div>
            <w:div w:id="501553281">
              <w:marLeft w:val="0"/>
              <w:marRight w:val="0"/>
              <w:marTop w:val="0"/>
              <w:marBottom w:val="0"/>
              <w:divBdr>
                <w:top w:val="none" w:sz="0" w:space="0" w:color="auto"/>
                <w:left w:val="none" w:sz="0" w:space="0" w:color="auto"/>
                <w:bottom w:val="none" w:sz="0" w:space="0" w:color="auto"/>
                <w:right w:val="none" w:sz="0" w:space="0" w:color="auto"/>
              </w:divBdr>
            </w:div>
            <w:div w:id="702091769">
              <w:marLeft w:val="0"/>
              <w:marRight w:val="0"/>
              <w:marTop w:val="0"/>
              <w:marBottom w:val="0"/>
              <w:divBdr>
                <w:top w:val="none" w:sz="0" w:space="0" w:color="auto"/>
                <w:left w:val="none" w:sz="0" w:space="0" w:color="auto"/>
                <w:bottom w:val="none" w:sz="0" w:space="0" w:color="auto"/>
                <w:right w:val="none" w:sz="0" w:space="0" w:color="auto"/>
              </w:divBdr>
            </w:div>
            <w:div w:id="2015644981">
              <w:marLeft w:val="0"/>
              <w:marRight w:val="0"/>
              <w:marTop w:val="0"/>
              <w:marBottom w:val="0"/>
              <w:divBdr>
                <w:top w:val="none" w:sz="0" w:space="0" w:color="auto"/>
                <w:left w:val="none" w:sz="0" w:space="0" w:color="auto"/>
                <w:bottom w:val="none" w:sz="0" w:space="0" w:color="auto"/>
                <w:right w:val="none" w:sz="0" w:space="0" w:color="auto"/>
              </w:divBdr>
            </w:div>
            <w:div w:id="135341034">
              <w:marLeft w:val="0"/>
              <w:marRight w:val="0"/>
              <w:marTop w:val="0"/>
              <w:marBottom w:val="0"/>
              <w:divBdr>
                <w:top w:val="none" w:sz="0" w:space="0" w:color="auto"/>
                <w:left w:val="none" w:sz="0" w:space="0" w:color="auto"/>
                <w:bottom w:val="none" w:sz="0" w:space="0" w:color="auto"/>
                <w:right w:val="none" w:sz="0" w:space="0" w:color="auto"/>
              </w:divBdr>
            </w:div>
            <w:div w:id="1277953177">
              <w:marLeft w:val="0"/>
              <w:marRight w:val="0"/>
              <w:marTop w:val="0"/>
              <w:marBottom w:val="0"/>
              <w:divBdr>
                <w:top w:val="none" w:sz="0" w:space="0" w:color="auto"/>
                <w:left w:val="none" w:sz="0" w:space="0" w:color="auto"/>
                <w:bottom w:val="none" w:sz="0" w:space="0" w:color="auto"/>
                <w:right w:val="none" w:sz="0" w:space="0" w:color="auto"/>
              </w:divBdr>
            </w:div>
            <w:div w:id="1807576893">
              <w:marLeft w:val="0"/>
              <w:marRight w:val="0"/>
              <w:marTop w:val="0"/>
              <w:marBottom w:val="0"/>
              <w:divBdr>
                <w:top w:val="none" w:sz="0" w:space="0" w:color="auto"/>
                <w:left w:val="none" w:sz="0" w:space="0" w:color="auto"/>
                <w:bottom w:val="none" w:sz="0" w:space="0" w:color="auto"/>
                <w:right w:val="none" w:sz="0" w:space="0" w:color="auto"/>
              </w:divBdr>
            </w:div>
            <w:div w:id="620306183">
              <w:marLeft w:val="0"/>
              <w:marRight w:val="0"/>
              <w:marTop w:val="0"/>
              <w:marBottom w:val="0"/>
              <w:divBdr>
                <w:top w:val="none" w:sz="0" w:space="0" w:color="auto"/>
                <w:left w:val="none" w:sz="0" w:space="0" w:color="auto"/>
                <w:bottom w:val="none" w:sz="0" w:space="0" w:color="auto"/>
                <w:right w:val="none" w:sz="0" w:space="0" w:color="auto"/>
              </w:divBdr>
            </w:div>
            <w:div w:id="1942451042">
              <w:marLeft w:val="0"/>
              <w:marRight w:val="0"/>
              <w:marTop w:val="0"/>
              <w:marBottom w:val="0"/>
              <w:divBdr>
                <w:top w:val="none" w:sz="0" w:space="0" w:color="auto"/>
                <w:left w:val="none" w:sz="0" w:space="0" w:color="auto"/>
                <w:bottom w:val="none" w:sz="0" w:space="0" w:color="auto"/>
                <w:right w:val="none" w:sz="0" w:space="0" w:color="auto"/>
              </w:divBdr>
            </w:div>
            <w:div w:id="351956206">
              <w:marLeft w:val="0"/>
              <w:marRight w:val="0"/>
              <w:marTop w:val="0"/>
              <w:marBottom w:val="0"/>
              <w:divBdr>
                <w:top w:val="none" w:sz="0" w:space="0" w:color="auto"/>
                <w:left w:val="none" w:sz="0" w:space="0" w:color="auto"/>
                <w:bottom w:val="none" w:sz="0" w:space="0" w:color="auto"/>
                <w:right w:val="none" w:sz="0" w:space="0" w:color="auto"/>
              </w:divBdr>
            </w:div>
            <w:div w:id="349526895">
              <w:marLeft w:val="0"/>
              <w:marRight w:val="0"/>
              <w:marTop w:val="0"/>
              <w:marBottom w:val="0"/>
              <w:divBdr>
                <w:top w:val="none" w:sz="0" w:space="0" w:color="auto"/>
                <w:left w:val="none" w:sz="0" w:space="0" w:color="auto"/>
                <w:bottom w:val="none" w:sz="0" w:space="0" w:color="auto"/>
                <w:right w:val="none" w:sz="0" w:space="0" w:color="auto"/>
              </w:divBdr>
            </w:div>
            <w:div w:id="1249121918">
              <w:marLeft w:val="0"/>
              <w:marRight w:val="0"/>
              <w:marTop w:val="0"/>
              <w:marBottom w:val="0"/>
              <w:divBdr>
                <w:top w:val="none" w:sz="0" w:space="0" w:color="auto"/>
                <w:left w:val="none" w:sz="0" w:space="0" w:color="auto"/>
                <w:bottom w:val="none" w:sz="0" w:space="0" w:color="auto"/>
                <w:right w:val="none" w:sz="0" w:space="0" w:color="auto"/>
              </w:divBdr>
            </w:div>
            <w:div w:id="2021661971">
              <w:marLeft w:val="0"/>
              <w:marRight w:val="0"/>
              <w:marTop w:val="0"/>
              <w:marBottom w:val="0"/>
              <w:divBdr>
                <w:top w:val="none" w:sz="0" w:space="0" w:color="auto"/>
                <w:left w:val="none" w:sz="0" w:space="0" w:color="auto"/>
                <w:bottom w:val="none" w:sz="0" w:space="0" w:color="auto"/>
                <w:right w:val="none" w:sz="0" w:space="0" w:color="auto"/>
              </w:divBdr>
            </w:div>
            <w:div w:id="1631091575">
              <w:marLeft w:val="0"/>
              <w:marRight w:val="0"/>
              <w:marTop w:val="0"/>
              <w:marBottom w:val="0"/>
              <w:divBdr>
                <w:top w:val="none" w:sz="0" w:space="0" w:color="auto"/>
                <w:left w:val="none" w:sz="0" w:space="0" w:color="auto"/>
                <w:bottom w:val="none" w:sz="0" w:space="0" w:color="auto"/>
                <w:right w:val="none" w:sz="0" w:space="0" w:color="auto"/>
              </w:divBdr>
            </w:div>
            <w:div w:id="744913921">
              <w:marLeft w:val="0"/>
              <w:marRight w:val="0"/>
              <w:marTop w:val="0"/>
              <w:marBottom w:val="0"/>
              <w:divBdr>
                <w:top w:val="none" w:sz="0" w:space="0" w:color="auto"/>
                <w:left w:val="none" w:sz="0" w:space="0" w:color="auto"/>
                <w:bottom w:val="none" w:sz="0" w:space="0" w:color="auto"/>
                <w:right w:val="none" w:sz="0" w:space="0" w:color="auto"/>
              </w:divBdr>
            </w:div>
            <w:div w:id="1437559952">
              <w:marLeft w:val="0"/>
              <w:marRight w:val="0"/>
              <w:marTop w:val="0"/>
              <w:marBottom w:val="0"/>
              <w:divBdr>
                <w:top w:val="none" w:sz="0" w:space="0" w:color="auto"/>
                <w:left w:val="none" w:sz="0" w:space="0" w:color="auto"/>
                <w:bottom w:val="none" w:sz="0" w:space="0" w:color="auto"/>
                <w:right w:val="none" w:sz="0" w:space="0" w:color="auto"/>
              </w:divBdr>
            </w:div>
            <w:div w:id="1855337620">
              <w:marLeft w:val="0"/>
              <w:marRight w:val="0"/>
              <w:marTop w:val="0"/>
              <w:marBottom w:val="0"/>
              <w:divBdr>
                <w:top w:val="none" w:sz="0" w:space="0" w:color="auto"/>
                <w:left w:val="none" w:sz="0" w:space="0" w:color="auto"/>
                <w:bottom w:val="none" w:sz="0" w:space="0" w:color="auto"/>
                <w:right w:val="none" w:sz="0" w:space="0" w:color="auto"/>
              </w:divBdr>
            </w:div>
            <w:div w:id="395471313">
              <w:marLeft w:val="0"/>
              <w:marRight w:val="0"/>
              <w:marTop w:val="0"/>
              <w:marBottom w:val="0"/>
              <w:divBdr>
                <w:top w:val="none" w:sz="0" w:space="0" w:color="auto"/>
                <w:left w:val="none" w:sz="0" w:space="0" w:color="auto"/>
                <w:bottom w:val="none" w:sz="0" w:space="0" w:color="auto"/>
                <w:right w:val="none" w:sz="0" w:space="0" w:color="auto"/>
              </w:divBdr>
            </w:div>
            <w:div w:id="596836545">
              <w:marLeft w:val="0"/>
              <w:marRight w:val="0"/>
              <w:marTop w:val="0"/>
              <w:marBottom w:val="0"/>
              <w:divBdr>
                <w:top w:val="none" w:sz="0" w:space="0" w:color="auto"/>
                <w:left w:val="none" w:sz="0" w:space="0" w:color="auto"/>
                <w:bottom w:val="none" w:sz="0" w:space="0" w:color="auto"/>
                <w:right w:val="none" w:sz="0" w:space="0" w:color="auto"/>
              </w:divBdr>
            </w:div>
            <w:div w:id="111023136">
              <w:marLeft w:val="0"/>
              <w:marRight w:val="0"/>
              <w:marTop w:val="0"/>
              <w:marBottom w:val="0"/>
              <w:divBdr>
                <w:top w:val="none" w:sz="0" w:space="0" w:color="auto"/>
                <w:left w:val="none" w:sz="0" w:space="0" w:color="auto"/>
                <w:bottom w:val="none" w:sz="0" w:space="0" w:color="auto"/>
                <w:right w:val="none" w:sz="0" w:space="0" w:color="auto"/>
              </w:divBdr>
            </w:div>
            <w:div w:id="340857321">
              <w:marLeft w:val="0"/>
              <w:marRight w:val="0"/>
              <w:marTop w:val="0"/>
              <w:marBottom w:val="0"/>
              <w:divBdr>
                <w:top w:val="none" w:sz="0" w:space="0" w:color="auto"/>
                <w:left w:val="none" w:sz="0" w:space="0" w:color="auto"/>
                <w:bottom w:val="none" w:sz="0" w:space="0" w:color="auto"/>
                <w:right w:val="none" w:sz="0" w:space="0" w:color="auto"/>
              </w:divBdr>
            </w:div>
            <w:div w:id="785196981">
              <w:marLeft w:val="0"/>
              <w:marRight w:val="0"/>
              <w:marTop w:val="0"/>
              <w:marBottom w:val="0"/>
              <w:divBdr>
                <w:top w:val="none" w:sz="0" w:space="0" w:color="auto"/>
                <w:left w:val="none" w:sz="0" w:space="0" w:color="auto"/>
                <w:bottom w:val="none" w:sz="0" w:space="0" w:color="auto"/>
                <w:right w:val="none" w:sz="0" w:space="0" w:color="auto"/>
              </w:divBdr>
            </w:div>
            <w:div w:id="1372341864">
              <w:marLeft w:val="0"/>
              <w:marRight w:val="0"/>
              <w:marTop w:val="0"/>
              <w:marBottom w:val="0"/>
              <w:divBdr>
                <w:top w:val="none" w:sz="0" w:space="0" w:color="auto"/>
                <w:left w:val="none" w:sz="0" w:space="0" w:color="auto"/>
                <w:bottom w:val="none" w:sz="0" w:space="0" w:color="auto"/>
                <w:right w:val="none" w:sz="0" w:space="0" w:color="auto"/>
              </w:divBdr>
            </w:div>
            <w:div w:id="707222465">
              <w:marLeft w:val="0"/>
              <w:marRight w:val="0"/>
              <w:marTop w:val="0"/>
              <w:marBottom w:val="0"/>
              <w:divBdr>
                <w:top w:val="none" w:sz="0" w:space="0" w:color="auto"/>
                <w:left w:val="none" w:sz="0" w:space="0" w:color="auto"/>
                <w:bottom w:val="none" w:sz="0" w:space="0" w:color="auto"/>
                <w:right w:val="none" w:sz="0" w:space="0" w:color="auto"/>
              </w:divBdr>
            </w:div>
            <w:div w:id="255796362">
              <w:marLeft w:val="0"/>
              <w:marRight w:val="0"/>
              <w:marTop w:val="0"/>
              <w:marBottom w:val="0"/>
              <w:divBdr>
                <w:top w:val="none" w:sz="0" w:space="0" w:color="auto"/>
                <w:left w:val="none" w:sz="0" w:space="0" w:color="auto"/>
                <w:bottom w:val="none" w:sz="0" w:space="0" w:color="auto"/>
                <w:right w:val="none" w:sz="0" w:space="0" w:color="auto"/>
              </w:divBdr>
            </w:div>
            <w:div w:id="1745954445">
              <w:marLeft w:val="0"/>
              <w:marRight w:val="0"/>
              <w:marTop w:val="0"/>
              <w:marBottom w:val="0"/>
              <w:divBdr>
                <w:top w:val="none" w:sz="0" w:space="0" w:color="auto"/>
                <w:left w:val="none" w:sz="0" w:space="0" w:color="auto"/>
                <w:bottom w:val="none" w:sz="0" w:space="0" w:color="auto"/>
                <w:right w:val="none" w:sz="0" w:space="0" w:color="auto"/>
              </w:divBdr>
            </w:div>
            <w:div w:id="92475333">
              <w:marLeft w:val="0"/>
              <w:marRight w:val="0"/>
              <w:marTop w:val="0"/>
              <w:marBottom w:val="0"/>
              <w:divBdr>
                <w:top w:val="none" w:sz="0" w:space="0" w:color="auto"/>
                <w:left w:val="none" w:sz="0" w:space="0" w:color="auto"/>
                <w:bottom w:val="none" w:sz="0" w:space="0" w:color="auto"/>
                <w:right w:val="none" w:sz="0" w:space="0" w:color="auto"/>
              </w:divBdr>
            </w:div>
            <w:div w:id="91247796">
              <w:marLeft w:val="0"/>
              <w:marRight w:val="0"/>
              <w:marTop w:val="0"/>
              <w:marBottom w:val="0"/>
              <w:divBdr>
                <w:top w:val="none" w:sz="0" w:space="0" w:color="auto"/>
                <w:left w:val="none" w:sz="0" w:space="0" w:color="auto"/>
                <w:bottom w:val="none" w:sz="0" w:space="0" w:color="auto"/>
                <w:right w:val="none" w:sz="0" w:space="0" w:color="auto"/>
              </w:divBdr>
            </w:div>
            <w:div w:id="675619734">
              <w:marLeft w:val="0"/>
              <w:marRight w:val="0"/>
              <w:marTop w:val="0"/>
              <w:marBottom w:val="0"/>
              <w:divBdr>
                <w:top w:val="none" w:sz="0" w:space="0" w:color="auto"/>
                <w:left w:val="none" w:sz="0" w:space="0" w:color="auto"/>
                <w:bottom w:val="none" w:sz="0" w:space="0" w:color="auto"/>
                <w:right w:val="none" w:sz="0" w:space="0" w:color="auto"/>
              </w:divBdr>
            </w:div>
            <w:div w:id="1051923331">
              <w:marLeft w:val="0"/>
              <w:marRight w:val="0"/>
              <w:marTop w:val="0"/>
              <w:marBottom w:val="0"/>
              <w:divBdr>
                <w:top w:val="none" w:sz="0" w:space="0" w:color="auto"/>
                <w:left w:val="none" w:sz="0" w:space="0" w:color="auto"/>
                <w:bottom w:val="none" w:sz="0" w:space="0" w:color="auto"/>
                <w:right w:val="none" w:sz="0" w:space="0" w:color="auto"/>
              </w:divBdr>
            </w:div>
            <w:div w:id="276839342">
              <w:marLeft w:val="0"/>
              <w:marRight w:val="0"/>
              <w:marTop w:val="0"/>
              <w:marBottom w:val="0"/>
              <w:divBdr>
                <w:top w:val="none" w:sz="0" w:space="0" w:color="auto"/>
                <w:left w:val="none" w:sz="0" w:space="0" w:color="auto"/>
                <w:bottom w:val="none" w:sz="0" w:space="0" w:color="auto"/>
                <w:right w:val="none" w:sz="0" w:space="0" w:color="auto"/>
              </w:divBdr>
            </w:div>
            <w:div w:id="220290000">
              <w:marLeft w:val="0"/>
              <w:marRight w:val="0"/>
              <w:marTop w:val="0"/>
              <w:marBottom w:val="0"/>
              <w:divBdr>
                <w:top w:val="none" w:sz="0" w:space="0" w:color="auto"/>
                <w:left w:val="none" w:sz="0" w:space="0" w:color="auto"/>
                <w:bottom w:val="none" w:sz="0" w:space="0" w:color="auto"/>
                <w:right w:val="none" w:sz="0" w:space="0" w:color="auto"/>
              </w:divBdr>
            </w:div>
            <w:div w:id="1351953142">
              <w:marLeft w:val="0"/>
              <w:marRight w:val="0"/>
              <w:marTop w:val="0"/>
              <w:marBottom w:val="0"/>
              <w:divBdr>
                <w:top w:val="none" w:sz="0" w:space="0" w:color="auto"/>
                <w:left w:val="none" w:sz="0" w:space="0" w:color="auto"/>
                <w:bottom w:val="none" w:sz="0" w:space="0" w:color="auto"/>
                <w:right w:val="none" w:sz="0" w:space="0" w:color="auto"/>
              </w:divBdr>
            </w:div>
            <w:div w:id="561866688">
              <w:marLeft w:val="0"/>
              <w:marRight w:val="0"/>
              <w:marTop w:val="0"/>
              <w:marBottom w:val="0"/>
              <w:divBdr>
                <w:top w:val="none" w:sz="0" w:space="0" w:color="auto"/>
                <w:left w:val="none" w:sz="0" w:space="0" w:color="auto"/>
                <w:bottom w:val="none" w:sz="0" w:space="0" w:color="auto"/>
                <w:right w:val="none" w:sz="0" w:space="0" w:color="auto"/>
              </w:divBdr>
            </w:div>
            <w:div w:id="1514346086">
              <w:marLeft w:val="0"/>
              <w:marRight w:val="0"/>
              <w:marTop w:val="0"/>
              <w:marBottom w:val="0"/>
              <w:divBdr>
                <w:top w:val="none" w:sz="0" w:space="0" w:color="auto"/>
                <w:left w:val="none" w:sz="0" w:space="0" w:color="auto"/>
                <w:bottom w:val="none" w:sz="0" w:space="0" w:color="auto"/>
                <w:right w:val="none" w:sz="0" w:space="0" w:color="auto"/>
              </w:divBdr>
            </w:div>
            <w:div w:id="1175146122">
              <w:marLeft w:val="0"/>
              <w:marRight w:val="0"/>
              <w:marTop w:val="0"/>
              <w:marBottom w:val="0"/>
              <w:divBdr>
                <w:top w:val="none" w:sz="0" w:space="0" w:color="auto"/>
                <w:left w:val="none" w:sz="0" w:space="0" w:color="auto"/>
                <w:bottom w:val="none" w:sz="0" w:space="0" w:color="auto"/>
                <w:right w:val="none" w:sz="0" w:space="0" w:color="auto"/>
              </w:divBdr>
            </w:div>
            <w:div w:id="279529894">
              <w:marLeft w:val="0"/>
              <w:marRight w:val="0"/>
              <w:marTop w:val="0"/>
              <w:marBottom w:val="0"/>
              <w:divBdr>
                <w:top w:val="none" w:sz="0" w:space="0" w:color="auto"/>
                <w:left w:val="none" w:sz="0" w:space="0" w:color="auto"/>
                <w:bottom w:val="none" w:sz="0" w:space="0" w:color="auto"/>
                <w:right w:val="none" w:sz="0" w:space="0" w:color="auto"/>
              </w:divBdr>
            </w:div>
            <w:div w:id="2143377804">
              <w:marLeft w:val="0"/>
              <w:marRight w:val="0"/>
              <w:marTop w:val="0"/>
              <w:marBottom w:val="0"/>
              <w:divBdr>
                <w:top w:val="none" w:sz="0" w:space="0" w:color="auto"/>
                <w:left w:val="none" w:sz="0" w:space="0" w:color="auto"/>
                <w:bottom w:val="none" w:sz="0" w:space="0" w:color="auto"/>
                <w:right w:val="none" w:sz="0" w:space="0" w:color="auto"/>
              </w:divBdr>
            </w:div>
            <w:div w:id="70470808">
              <w:marLeft w:val="0"/>
              <w:marRight w:val="0"/>
              <w:marTop w:val="0"/>
              <w:marBottom w:val="0"/>
              <w:divBdr>
                <w:top w:val="none" w:sz="0" w:space="0" w:color="auto"/>
                <w:left w:val="none" w:sz="0" w:space="0" w:color="auto"/>
                <w:bottom w:val="none" w:sz="0" w:space="0" w:color="auto"/>
                <w:right w:val="none" w:sz="0" w:space="0" w:color="auto"/>
              </w:divBdr>
            </w:div>
            <w:div w:id="224336761">
              <w:marLeft w:val="0"/>
              <w:marRight w:val="0"/>
              <w:marTop w:val="0"/>
              <w:marBottom w:val="0"/>
              <w:divBdr>
                <w:top w:val="none" w:sz="0" w:space="0" w:color="auto"/>
                <w:left w:val="none" w:sz="0" w:space="0" w:color="auto"/>
                <w:bottom w:val="none" w:sz="0" w:space="0" w:color="auto"/>
                <w:right w:val="none" w:sz="0" w:space="0" w:color="auto"/>
              </w:divBdr>
            </w:div>
            <w:div w:id="313459793">
              <w:marLeft w:val="0"/>
              <w:marRight w:val="0"/>
              <w:marTop w:val="0"/>
              <w:marBottom w:val="0"/>
              <w:divBdr>
                <w:top w:val="none" w:sz="0" w:space="0" w:color="auto"/>
                <w:left w:val="none" w:sz="0" w:space="0" w:color="auto"/>
                <w:bottom w:val="none" w:sz="0" w:space="0" w:color="auto"/>
                <w:right w:val="none" w:sz="0" w:space="0" w:color="auto"/>
              </w:divBdr>
            </w:div>
            <w:div w:id="648023806">
              <w:marLeft w:val="0"/>
              <w:marRight w:val="0"/>
              <w:marTop w:val="0"/>
              <w:marBottom w:val="0"/>
              <w:divBdr>
                <w:top w:val="none" w:sz="0" w:space="0" w:color="auto"/>
                <w:left w:val="none" w:sz="0" w:space="0" w:color="auto"/>
                <w:bottom w:val="none" w:sz="0" w:space="0" w:color="auto"/>
                <w:right w:val="none" w:sz="0" w:space="0" w:color="auto"/>
              </w:divBdr>
            </w:div>
            <w:div w:id="813641771">
              <w:marLeft w:val="0"/>
              <w:marRight w:val="0"/>
              <w:marTop w:val="0"/>
              <w:marBottom w:val="0"/>
              <w:divBdr>
                <w:top w:val="none" w:sz="0" w:space="0" w:color="auto"/>
                <w:left w:val="none" w:sz="0" w:space="0" w:color="auto"/>
                <w:bottom w:val="none" w:sz="0" w:space="0" w:color="auto"/>
                <w:right w:val="none" w:sz="0" w:space="0" w:color="auto"/>
              </w:divBdr>
            </w:div>
            <w:div w:id="2025204065">
              <w:marLeft w:val="0"/>
              <w:marRight w:val="0"/>
              <w:marTop w:val="0"/>
              <w:marBottom w:val="0"/>
              <w:divBdr>
                <w:top w:val="none" w:sz="0" w:space="0" w:color="auto"/>
                <w:left w:val="none" w:sz="0" w:space="0" w:color="auto"/>
                <w:bottom w:val="none" w:sz="0" w:space="0" w:color="auto"/>
                <w:right w:val="none" w:sz="0" w:space="0" w:color="auto"/>
              </w:divBdr>
            </w:div>
            <w:div w:id="1886916195">
              <w:marLeft w:val="0"/>
              <w:marRight w:val="0"/>
              <w:marTop w:val="0"/>
              <w:marBottom w:val="0"/>
              <w:divBdr>
                <w:top w:val="none" w:sz="0" w:space="0" w:color="auto"/>
                <w:left w:val="none" w:sz="0" w:space="0" w:color="auto"/>
                <w:bottom w:val="none" w:sz="0" w:space="0" w:color="auto"/>
                <w:right w:val="none" w:sz="0" w:space="0" w:color="auto"/>
              </w:divBdr>
            </w:div>
            <w:div w:id="27220296">
              <w:marLeft w:val="0"/>
              <w:marRight w:val="0"/>
              <w:marTop w:val="0"/>
              <w:marBottom w:val="0"/>
              <w:divBdr>
                <w:top w:val="none" w:sz="0" w:space="0" w:color="auto"/>
                <w:left w:val="none" w:sz="0" w:space="0" w:color="auto"/>
                <w:bottom w:val="none" w:sz="0" w:space="0" w:color="auto"/>
                <w:right w:val="none" w:sz="0" w:space="0" w:color="auto"/>
              </w:divBdr>
            </w:div>
            <w:div w:id="1366753816">
              <w:marLeft w:val="0"/>
              <w:marRight w:val="0"/>
              <w:marTop w:val="0"/>
              <w:marBottom w:val="0"/>
              <w:divBdr>
                <w:top w:val="none" w:sz="0" w:space="0" w:color="auto"/>
                <w:left w:val="none" w:sz="0" w:space="0" w:color="auto"/>
                <w:bottom w:val="none" w:sz="0" w:space="0" w:color="auto"/>
                <w:right w:val="none" w:sz="0" w:space="0" w:color="auto"/>
              </w:divBdr>
            </w:div>
            <w:div w:id="1310868271">
              <w:marLeft w:val="0"/>
              <w:marRight w:val="0"/>
              <w:marTop w:val="0"/>
              <w:marBottom w:val="0"/>
              <w:divBdr>
                <w:top w:val="none" w:sz="0" w:space="0" w:color="auto"/>
                <w:left w:val="none" w:sz="0" w:space="0" w:color="auto"/>
                <w:bottom w:val="none" w:sz="0" w:space="0" w:color="auto"/>
                <w:right w:val="none" w:sz="0" w:space="0" w:color="auto"/>
              </w:divBdr>
            </w:div>
            <w:div w:id="1921789974">
              <w:marLeft w:val="0"/>
              <w:marRight w:val="0"/>
              <w:marTop w:val="0"/>
              <w:marBottom w:val="0"/>
              <w:divBdr>
                <w:top w:val="none" w:sz="0" w:space="0" w:color="auto"/>
                <w:left w:val="none" w:sz="0" w:space="0" w:color="auto"/>
                <w:bottom w:val="none" w:sz="0" w:space="0" w:color="auto"/>
                <w:right w:val="none" w:sz="0" w:space="0" w:color="auto"/>
              </w:divBdr>
            </w:div>
            <w:div w:id="1261259543">
              <w:marLeft w:val="0"/>
              <w:marRight w:val="0"/>
              <w:marTop w:val="0"/>
              <w:marBottom w:val="0"/>
              <w:divBdr>
                <w:top w:val="none" w:sz="0" w:space="0" w:color="auto"/>
                <w:left w:val="none" w:sz="0" w:space="0" w:color="auto"/>
                <w:bottom w:val="none" w:sz="0" w:space="0" w:color="auto"/>
                <w:right w:val="none" w:sz="0" w:space="0" w:color="auto"/>
              </w:divBdr>
            </w:div>
            <w:div w:id="1221329311">
              <w:marLeft w:val="0"/>
              <w:marRight w:val="0"/>
              <w:marTop w:val="0"/>
              <w:marBottom w:val="0"/>
              <w:divBdr>
                <w:top w:val="none" w:sz="0" w:space="0" w:color="auto"/>
                <w:left w:val="none" w:sz="0" w:space="0" w:color="auto"/>
                <w:bottom w:val="none" w:sz="0" w:space="0" w:color="auto"/>
                <w:right w:val="none" w:sz="0" w:space="0" w:color="auto"/>
              </w:divBdr>
            </w:div>
            <w:div w:id="745615638">
              <w:marLeft w:val="0"/>
              <w:marRight w:val="0"/>
              <w:marTop w:val="0"/>
              <w:marBottom w:val="0"/>
              <w:divBdr>
                <w:top w:val="none" w:sz="0" w:space="0" w:color="auto"/>
                <w:left w:val="none" w:sz="0" w:space="0" w:color="auto"/>
                <w:bottom w:val="none" w:sz="0" w:space="0" w:color="auto"/>
                <w:right w:val="none" w:sz="0" w:space="0" w:color="auto"/>
              </w:divBdr>
            </w:div>
            <w:div w:id="646202797">
              <w:marLeft w:val="0"/>
              <w:marRight w:val="0"/>
              <w:marTop w:val="0"/>
              <w:marBottom w:val="0"/>
              <w:divBdr>
                <w:top w:val="none" w:sz="0" w:space="0" w:color="auto"/>
                <w:left w:val="none" w:sz="0" w:space="0" w:color="auto"/>
                <w:bottom w:val="none" w:sz="0" w:space="0" w:color="auto"/>
                <w:right w:val="none" w:sz="0" w:space="0" w:color="auto"/>
              </w:divBdr>
            </w:div>
            <w:div w:id="653919310">
              <w:marLeft w:val="0"/>
              <w:marRight w:val="0"/>
              <w:marTop w:val="0"/>
              <w:marBottom w:val="0"/>
              <w:divBdr>
                <w:top w:val="none" w:sz="0" w:space="0" w:color="auto"/>
                <w:left w:val="none" w:sz="0" w:space="0" w:color="auto"/>
                <w:bottom w:val="none" w:sz="0" w:space="0" w:color="auto"/>
                <w:right w:val="none" w:sz="0" w:space="0" w:color="auto"/>
              </w:divBdr>
            </w:div>
            <w:div w:id="612445616">
              <w:marLeft w:val="0"/>
              <w:marRight w:val="0"/>
              <w:marTop w:val="0"/>
              <w:marBottom w:val="0"/>
              <w:divBdr>
                <w:top w:val="none" w:sz="0" w:space="0" w:color="auto"/>
                <w:left w:val="none" w:sz="0" w:space="0" w:color="auto"/>
                <w:bottom w:val="none" w:sz="0" w:space="0" w:color="auto"/>
                <w:right w:val="none" w:sz="0" w:space="0" w:color="auto"/>
              </w:divBdr>
            </w:div>
            <w:div w:id="1269511764">
              <w:marLeft w:val="0"/>
              <w:marRight w:val="0"/>
              <w:marTop w:val="0"/>
              <w:marBottom w:val="0"/>
              <w:divBdr>
                <w:top w:val="none" w:sz="0" w:space="0" w:color="auto"/>
                <w:left w:val="none" w:sz="0" w:space="0" w:color="auto"/>
                <w:bottom w:val="none" w:sz="0" w:space="0" w:color="auto"/>
                <w:right w:val="none" w:sz="0" w:space="0" w:color="auto"/>
              </w:divBdr>
            </w:div>
            <w:div w:id="1190990206">
              <w:marLeft w:val="0"/>
              <w:marRight w:val="0"/>
              <w:marTop w:val="0"/>
              <w:marBottom w:val="0"/>
              <w:divBdr>
                <w:top w:val="none" w:sz="0" w:space="0" w:color="auto"/>
                <w:left w:val="none" w:sz="0" w:space="0" w:color="auto"/>
                <w:bottom w:val="none" w:sz="0" w:space="0" w:color="auto"/>
                <w:right w:val="none" w:sz="0" w:space="0" w:color="auto"/>
              </w:divBdr>
            </w:div>
            <w:div w:id="556860138">
              <w:marLeft w:val="0"/>
              <w:marRight w:val="0"/>
              <w:marTop w:val="0"/>
              <w:marBottom w:val="0"/>
              <w:divBdr>
                <w:top w:val="none" w:sz="0" w:space="0" w:color="auto"/>
                <w:left w:val="none" w:sz="0" w:space="0" w:color="auto"/>
                <w:bottom w:val="none" w:sz="0" w:space="0" w:color="auto"/>
                <w:right w:val="none" w:sz="0" w:space="0" w:color="auto"/>
              </w:divBdr>
            </w:div>
            <w:div w:id="1200582881">
              <w:marLeft w:val="0"/>
              <w:marRight w:val="0"/>
              <w:marTop w:val="0"/>
              <w:marBottom w:val="0"/>
              <w:divBdr>
                <w:top w:val="none" w:sz="0" w:space="0" w:color="auto"/>
                <w:left w:val="none" w:sz="0" w:space="0" w:color="auto"/>
                <w:bottom w:val="none" w:sz="0" w:space="0" w:color="auto"/>
                <w:right w:val="none" w:sz="0" w:space="0" w:color="auto"/>
              </w:divBdr>
            </w:div>
            <w:div w:id="455413834">
              <w:marLeft w:val="0"/>
              <w:marRight w:val="0"/>
              <w:marTop w:val="0"/>
              <w:marBottom w:val="0"/>
              <w:divBdr>
                <w:top w:val="none" w:sz="0" w:space="0" w:color="auto"/>
                <w:left w:val="none" w:sz="0" w:space="0" w:color="auto"/>
                <w:bottom w:val="none" w:sz="0" w:space="0" w:color="auto"/>
                <w:right w:val="none" w:sz="0" w:space="0" w:color="auto"/>
              </w:divBdr>
            </w:div>
            <w:div w:id="1589729">
              <w:marLeft w:val="0"/>
              <w:marRight w:val="0"/>
              <w:marTop w:val="0"/>
              <w:marBottom w:val="0"/>
              <w:divBdr>
                <w:top w:val="none" w:sz="0" w:space="0" w:color="auto"/>
                <w:left w:val="none" w:sz="0" w:space="0" w:color="auto"/>
                <w:bottom w:val="none" w:sz="0" w:space="0" w:color="auto"/>
                <w:right w:val="none" w:sz="0" w:space="0" w:color="auto"/>
              </w:divBdr>
            </w:div>
            <w:div w:id="1583904622">
              <w:marLeft w:val="0"/>
              <w:marRight w:val="0"/>
              <w:marTop w:val="0"/>
              <w:marBottom w:val="0"/>
              <w:divBdr>
                <w:top w:val="none" w:sz="0" w:space="0" w:color="auto"/>
                <w:left w:val="none" w:sz="0" w:space="0" w:color="auto"/>
                <w:bottom w:val="none" w:sz="0" w:space="0" w:color="auto"/>
                <w:right w:val="none" w:sz="0" w:space="0" w:color="auto"/>
              </w:divBdr>
            </w:div>
            <w:div w:id="1539126792">
              <w:marLeft w:val="0"/>
              <w:marRight w:val="0"/>
              <w:marTop w:val="0"/>
              <w:marBottom w:val="0"/>
              <w:divBdr>
                <w:top w:val="none" w:sz="0" w:space="0" w:color="auto"/>
                <w:left w:val="none" w:sz="0" w:space="0" w:color="auto"/>
                <w:bottom w:val="none" w:sz="0" w:space="0" w:color="auto"/>
                <w:right w:val="none" w:sz="0" w:space="0" w:color="auto"/>
              </w:divBdr>
            </w:div>
            <w:div w:id="1605651836">
              <w:marLeft w:val="0"/>
              <w:marRight w:val="0"/>
              <w:marTop w:val="0"/>
              <w:marBottom w:val="0"/>
              <w:divBdr>
                <w:top w:val="none" w:sz="0" w:space="0" w:color="auto"/>
                <w:left w:val="none" w:sz="0" w:space="0" w:color="auto"/>
                <w:bottom w:val="none" w:sz="0" w:space="0" w:color="auto"/>
                <w:right w:val="none" w:sz="0" w:space="0" w:color="auto"/>
              </w:divBdr>
            </w:div>
            <w:div w:id="530999856">
              <w:marLeft w:val="0"/>
              <w:marRight w:val="0"/>
              <w:marTop w:val="0"/>
              <w:marBottom w:val="0"/>
              <w:divBdr>
                <w:top w:val="none" w:sz="0" w:space="0" w:color="auto"/>
                <w:left w:val="none" w:sz="0" w:space="0" w:color="auto"/>
                <w:bottom w:val="none" w:sz="0" w:space="0" w:color="auto"/>
                <w:right w:val="none" w:sz="0" w:space="0" w:color="auto"/>
              </w:divBdr>
            </w:div>
            <w:div w:id="1766263487">
              <w:marLeft w:val="0"/>
              <w:marRight w:val="0"/>
              <w:marTop w:val="0"/>
              <w:marBottom w:val="0"/>
              <w:divBdr>
                <w:top w:val="none" w:sz="0" w:space="0" w:color="auto"/>
                <w:left w:val="none" w:sz="0" w:space="0" w:color="auto"/>
                <w:bottom w:val="none" w:sz="0" w:space="0" w:color="auto"/>
                <w:right w:val="none" w:sz="0" w:space="0" w:color="auto"/>
              </w:divBdr>
            </w:div>
            <w:div w:id="1300957436">
              <w:marLeft w:val="0"/>
              <w:marRight w:val="0"/>
              <w:marTop w:val="0"/>
              <w:marBottom w:val="0"/>
              <w:divBdr>
                <w:top w:val="none" w:sz="0" w:space="0" w:color="auto"/>
                <w:left w:val="none" w:sz="0" w:space="0" w:color="auto"/>
                <w:bottom w:val="none" w:sz="0" w:space="0" w:color="auto"/>
                <w:right w:val="none" w:sz="0" w:space="0" w:color="auto"/>
              </w:divBdr>
            </w:div>
            <w:div w:id="1022630275">
              <w:marLeft w:val="0"/>
              <w:marRight w:val="0"/>
              <w:marTop w:val="0"/>
              <w:marBottom w:val="0"/>
              <w:divBdr>
                <w:top w:val="none" w:sz="0" w:space="0" w:color="auto"/>
                <w:left w:val="none" w:sz="0" w:space="0" w:color="auto"/>
                <w:bottom w:val="none" w:sz="0" w:space="0" w:color="auto"/>
                <w:right w:val="none" w:sz="0" w:space="0" w:color="auto"/>
              </w:divBdr>
            </w:div>
            <w:div w:id="1175800351">
              <w:marLeft w:val="0"/>
              <w:marRight w:val="0"/>
              <w:marTop w:val="0"/>
              <w:marBottom w:val="0"/>
              <w:divBdr>
                <w:top w:val="none" w:sz="0" w:space="0" w:color="auto"/>
                <w:left w:val="none" w:sz="0" w:space="0" w:color="auto"/>
                <w:bottom w:val="none" w:sz="0" w:space="0" w:color="auto"/>
                <w:right w:val="none" w:sz="0" w:space="0" w:color="auto"/>
              </w:divBdr>
            </w:div>
            <w:div w:id="880284848">
              <w:marLeft w:val="0"/>
              <w:marRight w:val="0"/>
              <w:marTop w:val="0"/>
              <w:marBottom w:val="0"/>
              <w:divBdr>
                <w:top w:val="none" w:sz="0" w:space="0" w:color="auto"/>
                <w:left w:val="none" w:sz="0" w:space="0" w:color="auto"/>
                <w:bottom w:val="none" w:sz="0" w:space="0" w:color="auto"/>
                <w:right w:val="none" w:sz="0" w:space="0" w:color="auto"/>
              </w:divBdr>
            </w:div>
            <w:div w:id="825050130">
              <w:marLeft w:val="0"/>
              <w:marRight w:val="0"/>
              <w:marTop w:val="0"/>
              <w:marBottom w:val="0"/>
              <w:divBdr>
                <w:top w:val="none" w:sz="0" w:space="0" w:color="auto"/>
                <w:left w:val="none" w:sz="0" w:space="0" w:color="auto"/>
                <w:bottom w:val="none" w:sz="0" w:space="0" w:color="auto"/>
                <w:right w:val="none" w:sz="0" w:space="0" w:color="auto"/>
              </w:divBdr>
            </w:div>
            <w:div w:id="2027562250">
              <w:marLeft w:val="0"/>
              <w:marRight w:val="0"/>
              <w:marTop w:val="0"/>
              <w:marBottom w:val="0"/>
              <w:divBdr>
                <w:top w:val="none" w:sz="0" w:space="0" w:color="auto"/>
                <w:left w:val="none" w:sz="0" w:space="0" w:color="auto"/>
                <w:bottom w:val="none" w:sz="0" w:space="0" w:color="auto"/>
                <w:right w:val="none" w:sz="0" w:space="0" w:color="auto"/>
              </w:divBdr>
            </w:div>
            <w:div w:id="2088840971">
              <w:marLeft w:val="0"/>
              <w:marRight w:val="0"/>
              <w:marTop w:val="0"/>
              <w:marBottom w:val="0"/>
              <w:divBdr>
                <w:top w:val="none" w:sz="0" w:space="0" w:color="auto"/>
                <w:left w:val="none" w:sz="0" w:space="0" w:color="auto"/>
                <w:bottom w:val="none" w:sz="0" w:space="0" w:color="auto"/>
                <w:right w:val="none" w:sz="0" w:space="0" w:color="auto"/>
              </w:divBdr>
            </w:div>
            <w:div w:id="1590458280">
              <w:marLeft w:val="0"/>
              <w:marRight w:val="0"/>
              <w:marTop w:val="0"/>
              <w:marBottom w:val="0"/>
              <w:divBdr>
                <w:top w:val="none" w:sz="0" w:space="0" w:color="auto"/>
                <w:left w:val="none" w:sz="0" w:space="0" w:color="auto"/>
                <w:bottom w:val="none" w:sz="0" w:space="0" w:color="auto"/>
                <w:right w:val="none" w:sz="0" w:space="0" w:color="auto"/>
              </w:divBdr>
            </w:div>
            <w:div w:id="393895635">
              <w:marLeft w:val="0"/>
              <w:marRight w:val="0"/>
              <w:marTop w:val="0"/>
              <w:marBottom w:val="0"/>
              <w:divBdr>
                <w:top w:val="none" w:sz="0" w:space="0" w:color="auto"/>
                <w:left w:val="none" w:sz="0" w:space="0" w:color="auto"/>
                <w:bottom w:val="none" w:sz="0" w:space="0" w:color="auto"/>
                <w:right w:val="none" w:sz="0" w:space="0" w:color="auto"/>
              </w:divBdr>
            </w:div>
            <w:div w:id="1593733375">
              <w:marLeft w:val="0"/>
              <w:marRight w:val="0"/>
              <w:marTop w:val="0"/>
              <w:marBottom w:val="0"/>
              <w:divBdr>
                <w:top w:val="none" w:sz="0" w:space="0" w:color="auto"/>
                <w:left w:val="none" w:sz="0" w:space="0" w:color="auto"/>
                <w:bottom w:val="none" w:sz="0" w:space="0" w:color="auto"/>
                <w:right w:val="none" w:sz="0" w:space="0" w:color="auto"/>
              </w:divBdr>
            </w:div>
            <w:div w:id="474952361">
              <w:marLeft w:val="0"/>
              <w:marRight w:val="0"/>
              <w:marTop w:val="0"/>
              <w:marBottom w:val="0"/>
              <w:divBdr>
                <w:top w:val="none" w:sz="0" w:space="0" w:color="auto"/>
                <w:left w:val="none" w:sz="0" w:space="0" w:color="auto"/>
                <w:bottom w:val="none" w:sz="0" w:space="0" w:color="auto"/>
                <w:right w:val="none" w:sz="0" w:space="0" w:color="auto"/>
              </w:divBdr>
            </w:div>
            <w:div w:id="499933462">
              <w:marLeft w:val="0"/>
              <w:marRight w:val="0"/>
              <w:marTop w:val="0"/>
              <w:marBottom w:val="0"/>
              <w:divBdr>
                <w:top w:val="none" w:sz="0" w:space="0" w:color="auto"/>
                <w:left w:val="none" w:sz="0" w:space="0" w:color="auto"/>
                <w:bottom w:val="none" w:sz="0" w:space="0" w:color="auto"/>
                <w:right w:val="none" w:sz="0" w:space="0" w:color="auto"/>
              </w:divBdr>
            </w:div>
            <w:div w:id="1050616580">
              <w:marLeft w:val="0"/>
              <w:marRight w:val="0"/>
              <w:marTop w:val="0"/>
              <w:marBottom w:val="0"/>
              <w:divBdr>
                <w:top w:val="none" w:sz="0" w:space="0" w:color="auto"/>
                <w:left w:val="none" w:sz="0" w:space="0" w:color="auto"/>
                <w:bottom w:val="none" w:sz="0" w:space="0" w:color="auto"/>
                <w:right w:val="none" w:sz="0" w:space="0" w:color="auto"/>
              </w:divBdr>
            </w:div>
            <w:div w:id="1956060797">
              <w:marLeft w:val="0"/>
              <w:marRight w:val="0"/>
              <w:marTop w:val="0"/>
              <w:marBottom w:val="0"/>
              <w:divBdr>
                <w:top w:val="none" w:sz="0" w:space="0" w:color="auto"/>
                <w:left w:val="none" w:sz="0" w:space="0" w:color="auto"/>
                <w:bottom w:val="none" w:sz="0" w:space="0" w:color="auto"/>
                <w:right w:val="none" w:sz="0" w:space="0" w:color="auto"/>
              </w:divBdr>
            </w:div>
            <w:div w:id="536282919">
              <w:marLeft w:val="0"/>
              <w:marRight w:val="0"/>
              <w:marTop w:val="0"/>
              <w:marBottom w:val="0"/>
              <w:divBdr>
                <w:top w:val="none" w:sz="0" w:space="0" w:color="auto"/>
                <w:left w:val="none" w:sz="0" w:space="0" w:color="auto"/>
                <w:bottom w:val="none" w:sz="0" w:space="0" w:color="auto"/>
                <w:right w:val="none" w:sz="0" w:space="0" w:color="auto"/>
              </w:divBdr>
            </w:div>
            <w:div w:id="1999964352">
              <w:marLeft w:val="0"/>
              <w:marRight w:val="0"/>
              <w:marTop w:val="0"/>
              <w:marBottom w:val="0"/>
              <w:divBdr>
                <w:top w:val="none" w:sz="0" w:space="0" w:color="auto"/>
                <w:left w:val="none" w:sz="0" w:space="0" w:color="auto"/>
                <w:bottom w:val="none" w:sz="0" w:space="0" w:color="auto"/>
                <w:right w:val="none" w:sz="0" w:space="0" w:color="auto"/>
              </w:divBdr>
            </w:div>
            <w:div w:id="790243668">
              <w:marLeft w:val="0"/>
              <w:marRight w:val="0"/>
              <w:marTop w:val="0"/>
              <w:marBottom w:val="0"/>
              <w:divBdr>
                <w:top w:val="none" w:sz="0" w:space="0" w:color="auto"/>
                <w:left w:val="none" w:sz="0" w:space="0" w:color="auto"/>
                <w:bottom w:val="none" w:sz="0" w:space="0" w:color="auto"/>
                <w:right w:val="none" w:sz="0" w:space="0" w:color="auto"/>
              </w:divBdr>
            </w:div>
            <w:div w:id="348874442">
              <w:marLeft w:val="0"/>
              <w:marRight w:val="0"/>
              <w:marTop w:val="0"/>
              <w:marBottom w:val="0"/>
              <w:divBdr>
                <w:top w:val="none" w:sz="0" w:space="0" w:color="auto"/>
                <w:left w:val="none" w:sz="0" w:space="0" w:color="auto"/>
                <w:bottom w:val="none" w:sz="0" w:space="0" w:color="auto"/>
                <w:right w:val="none" w:sz="0" w:space="0" w:color="auto"/>
              </w:divBdr>
            </w:div>
            <w:div w:id="159196805">
              <w:marLeft w:val="0"/>
              <w:marRight w:val="0"/>
              <w:marTop w:val="0"/>
              <w:marBottom w:val="0"/>
              <w:divBdr>
                <w:top w:val="none" w:sz="0" w:space="0" w:color="auto"/>
                <w:left w:val="none" w:sz="0" w:space="0" w:color="auto"/>
                <w:bottom w:val="none" w:sz="0" w:space="0" w:color="auto"/>
                <w:right w:val="none" w:sz="0" w:space="0" w:color="auto"/>
              </w:divBdr>
            </w:div>
            <w:div w:id="1061513579">
              <w:marLeft w:val="0"/>
              <w:marRight w:val="0"/>
              <w:marTop w:val="0"/>
              <w:marBottom w:val="0"/>
              <w:divBdr>
                <w:top w:val="none" w:sz="0" w:space="0" w:color="auto"/>
                <w:left w:val="none" w:sz="0" w:space="0" w:color="auto"/>
                <w:bottom w:val="none" w:sz="0" w:space="0" w:color="auto"/>
                <w:right w:val="none" w:sz="0" w:space="0" w:color="auto"/>
              </w:divBdr>
            </w:div>
            <w:div w:id="1618875307">
              <w:marLeft w:val="0"/>
              <w:marRight w:val="0"/>
              <w:marTop w:val="0"/>
              <w:marBottom w:val="0"/>
              <w:divBdr>
                <w:top w:val="none" w:sz="0" w:space="0" w:color="auto"/>
                <w:left w:val="none" w:sz="0" w:space="0" w:color="auto"/>
                <w:bottom w:val="none" w:sz="0" w:space="0" w:color="auto"/>
                <w:right w:val="none" w:sz="0" w:space="0" w:color="auto"/>
              </w:divBdr>
            </w:div>
            <w:div w:id="244917291">
              <w:marLeft w:val="0"/>
              <w:marRight w:val="0"/>
              <w:marTop w:val="0"/>
              <w:marBottom w:val="0"/>
              <w:divBdr>
                <w:top w:val="none" w:sz="0" w:space="0" w:color="auto"/>
                <w:left w:val="none" w:sz="0" w:space="0" w:color="auto"/>
                <w:bottom w:val="none" w:sz="0" w:space="0" w:color="auto"/>
                <w:right w:val="none" w:sz="0" w:space="0" w:color="auto"/>
              </w:divBdr>
            </w:div>
            <w:div w:id="597256864">
              <w:marLeft w:val="0"/>
              <w:marRight w:val="0"/>
              <w:marTop w:val="0"/>
              <w:marBottom w:val="0"/>
              <w:divBdr>
                <w:top w:val="none" w:sz="0" w:space="0" w:color="auto"/>
                <w:left w:val="none" w:sz="0" w:space="0" w:color="auto"/>
                <w:bottom w:val="none" w:sz="0" w:space="0" w:color="auto"/>
                <w:right w:val="none" w:sz="0" w:space="0" w:color="auto"/>
              </w:divBdr>
            </w:div>
            <w:div w:id="651446793">
              <w:marLeft w:val="0"/>
              <w:marRight w:val="0"/>
              <w:marTop w:val="0"/>
              <w:marBottom w:val="0"/>
              <w:divBdr>
                <w:top w:val="none" w:sz="0" w:space="0" w:color="auto"/>
                <w:left w:val="none" w:sz="0" w:space="0" w:color="auto"/>
                <w:bottom w:val="none" w:sz="0" w:space="0" w:color="auto"/>
                <w:right w:val="none" w:sz="0" w:space="0" w:color="auto"/>
              </w:divBdr>
            </w:div>
            <w:div w:id="1796485138">
              <w:marLeft w:val="0"/>
              <w:marRight w:val="0"/>
              <w:marTop w:val="0"/>
              <w:marBottom w:val="0"/>
              <w:divBdr>
                <w:top w:val="none" w:sz="0" w:space="0" w:color="auto"/>
                <w:left w:val="none" w:sz="0" w:space="0" w:color="auto"/>
                <w:bottom w:val="none" w:sz="0" w:space="0" w:color="auto"/>
                <w:right w:val="none" w:sz="0" w:space="0" w:color="auto"/>
              </w:divBdr>
            </w:div>
            <w:div w:id="1168666641">
              <w:marLeft w:val="0"/>
              <w:marRight w:val="0"/>
              <w:marTop w:val="0"/>
              <w:marBottom w:val="0"/>
              <w:divBdr>
                <w:top w:val="none" w:sz="0" w:space="0" w:color="auto"/>
                <w:left w:val="none" w:sz="0" w:space="0" w:color="auto"/>
                <w:bottom w:val="none" w:sz="0" w:space="0" w:color="auto"/>
                <w:right w:val="none" w:sz="0" w:space="0" w:color="auto"/>
              </w:divBdr>
            </w:div>
            <w:div w:id="1398015217">
              <w:marLeft w:val="0"/>
              <w:marRight w:val="0"/>
              <w:marTop w:val="0"/>
              <w:marBottom w:val="0"/>
              <w:divBdr>
                <w:top w:val="none" w:sz="0" w:space="0" w:color="auto"/>
                <w:left w:val="none" w:sz="0" w:space="0" w:color="auto"/>
                <w:bottom w:val="none" w:sz="0" w:space="0" w:color="auto"/>
                <w:right w:val="none" w:sz="0" w:space="0" w:color="auto"/>
              </w:divBdr>
            </w:div>
            <w:div w:id="368578395">
              <w:marLeft w:val="0"/>
              <w:marRight w:val="0"/>
              <w:marTop w:val="0"/>
              <w:marBottom w:val="0"/>
              <w:divBdr>
                <w:top w:val="none" w:sz="0" w:space="0" w:color="auto"/>
                <w:left w:val="none" w:sz="0" w:space="0" w:color="auto"/>
                <w:bottom w:val="none" w:sz="0" w:space="0" w:color="auto"/>
                <w:right w:val="none" w:sz="0" w:space="0" w:color="auto"/>
              </w:divBdr>
            </w:div>
            <w:div w:id="534733191">
              <w:marLeft w:val="0"/>
              <w:marRight w:val="0"/>
              <w:marTop w:val="0"/>
              <w:marBottom w:val="0"/>
              <w:divBdr>
                <w:top w:val="none" w:sz="0" w:space="0" w:color="auto"/>
                <w:left w:val="none" w:sz="0" w:space="0" w:color="auto"/>
                <w:bottom w:val="none" w:sz="0" w:space="0" w:color="auto"/>
                <w:right w:val="none" w:sz="0" w:space="0" w:color="auto"/>
              </w:divBdr>
            </w:div>
            <w:div w:id="612790428">
              <w:marLeft w:val="0"/>
              <w:marRight w:val="0"/>
              <w:marTop w:val="0"/>
              <w:marBottom w:val="0"/>
              <w:divBdr>
                <w:top w:val="none" w:sz="0" w:space="0" w:color="auto"/>
                <w:left w:val="none" w:sz="0" w:space="0" w:color="auto"/>
                <w:bottom w:val="none" w:sz="0" w:space="0" w:color="auto"/>
                <w:right w:val="none" w:sz="0" w:space="0" w:color="auto"/>
              </w:divBdr>
            </w:div>
            <w:div w:id="783497210">
              <w:marLeft w:val="0"/>
              <w:marRight w:val="0"/>
              <w:marTop w:val="0"/>
              <w:marBottom w:val="0"/>
              <w:divBdr>
                <w:top w:val="none" w:sz="0" w:space="0" w:color="auto"/>
                <w:left w:val="none" w:sz="0" w:space="0" w:color="auto"/>
                <w:bottom w:val="none" w:sz="0" w:space="0" w:color="auto"/>
                <w:right w:val="none" w:sz="0" w:space="0" w:color="auto"/>
              </w:divBdr>
            </w:div>
            <w:div w:id="302661122">
              <w:marLeft w:val="0"/>
              <w:marRight w:val="0"/>
              <w:marTop w:val="0"/>
              <w:marBottom w:val="0"/>
              <w:divBdr>
                <w:top w:val="none" w:sz="0" w:space="0" w:color="auto"/>
                <w:left w:val="none" w:sz="0" w:space="0" w:color="auto"/>
                <w:bottom w:val="none" w:sz="0" w:space="0" w:color="auto"/>
                <w:right w:val="none" w:sz="0" w:space="0" w:color="auto"/>
              </w:divBdr>
            </w:div>
            <w:div w:id="1910379782">
              <w:marLeft w:val="0"/>
              <w:marRight w:val="0"/>
              <w:marTop w:val="0"/>
              <w:marBottom w:val="0"/>
              <w:divBdr>
                <w:top w:val="none" w:sz="0" w:space="0" w:color="auto"/>
                <w:left w:val="none" w:sz="0" w:space="0" w:color="auto"/>
                <w:bottom w:val="none" w:sz="0" w:space="0" w:color="auto"/>
                <w:right w:val="none" w:sz="0" w:space="0" w:color="auto"/>
              </w:divBdr>
            </w:div>
            <w:div w:id="288903174">
              <w:marLeft w:val="0"/>
              <w:marRight w:val="0"/>
              <w:marTop w:val="0"/>
              <w:marBottom w:val="0"/>
              <w:divBdr>
                <w:top w:val="none" w:sz="0" w:space="0" w:color="auto"/>
                <w:left w:val="none" w:sz="0" w:space="0" w:color="auto"/>
                <w:bottom w:val="none" w:sz="0" w:space="0" w:color="auto"/>
                <w:right w:val="none" w:sz="0" w:space="0" w:color="auto"/>
              </w:divBdr>
            </w:div>
            <w:div w:id="430319022">
              <w:marLeft w:val="0"/>
              <w:marRight w:val="0"/>
              <w:marTop w:val="0"/>
              <w:marBottom w:val="0"/>
              <w:divBdr>
                <w:top w:val="none" w:sz="0" w:space="0" w:color="auto"/>
                <w:left w:val="none" w:sz="0" w:space="0" w:color="auto"/>
                <w:bottom w:val="none" w:sz="0" w:space="0" w:color="auto"/>
                <w:right w:val="none" w:sz="0" w:space="0" w:color="auto"/>
              </w:divBdr>
            </w:div>
            <w:div w:id="127819933">
              <w:marLeft w:val="0"/>
              <w:marRight w:val="0"/>
              <w:marTop w:val="0"/>
              <w:marBottom w:val="0"/>
              <w:divBdr>
                <w:top w:val="none" w:sz="0" w:space="0" w:color="auto"/>
                <w:left w:val="none" w:sz="0" w:space="0" w:color="auto"/>
                <w:bottom w:val="none" w:sz="0" w:space="0" w:color="auto"/>
                <w:right w:val="none" w:sz="0" w:space="0" w:color="auto"/>
              </w:divBdr>
            </w:div>
            <w:div w:id="337585114">
              <w:marLeft w:val="0"/>
              <w:marRight w:val="0"/>
              <w:marTop w:val="0"/>
              <w:marBottom w:val="0"/>
              <w:divBdr>
                <w:top w:val="none" w:sz="0" w:space="0" w:color="auto"/>
                <w:left w:val="none" w:sz="0" w:space="0" w:color="auto"/>
                <w:bottom w:val="none" w:sz="0" w:space="0" w:color="auto"/>
                <w:right w:val="none" w:sz="0" w:space="0" w:color="auto"/>
              </w:divBdr>
            </w:div>
            <w:div w:id="2116361439">
              <w:marLeft w:val="0"/>
              <w:marRight w:val="0"/>
              <w:marTop w:val="0"/>
              <w:marBottom w:val="0"/>
              <w:divBdr>
                <w:top w:val="none" w:sz="0" w:space="0" w:color="auto"/>
                <w:left w:val="none" w:sz="0" w:space="0" w:color="auto"/>
                <w:bottom w:val="none" w:sz="0" w:space="0" w:color="auto"/>
                <w:right w:val="none" w:sz="0" w:space="0" w:color="auto"/>
              </w:divBdr>
            </w:div>
            <w:div w:id="812412534">
              <w:marLeft w:val="0"/>
              <w:marRight w:val="0"/>
              <w:marTop w:val="0"/>
              <w:marBottom w:val="0"/>
              <w:divBdr>
                <w:top w:val="none" w:sz="0" w:space="0" w:color="auto"/>
                <w:left w:val="none" w:sz="0" w:space="0" w:color="auto"/>
                <w:bottom w:val="none" w:sz="0" w:space="0" w:color="auto"/>
                <w:right w:val="none" w:sz="0" w:space="0" w:color="auto"/>
              </w:divBdr>
            </w:div>
            <w:div w:id="1190410356">
              <w:marLeft w:val="0"/>
              <w:marRight w:val="0"/>
              <w:marTop w:val="0"/>
              <w:marBottom w:val="0"/>
              <w:divBdr>
                <w:top w:val="none" w:sz="0" w:space="0" w:color="auto"/>
                <w:left w:val="none" w:sz="0" w:space="0" w:color="auto"/>
                <w:bottom w:val="none" w:sz="0" w:space="0" w:color="auto"/>
                <w:right w:val="none" w:sz="0" w:space="0" w:color="auto"/>
              </w:divBdr>
            </w:div>
            <w:div w:id="1082793828">
              <w:marLeft w:val="0"/>
              <w:marRight w:val="0"/>
              <w:marTop w:val="0"/>
              <w:marBottom w:val="0"/>
              <w:divBdr>
                <w:top w:val="none" w:sz="0" w:space="0" w:color="auto"/>
                <w:left w:val="none" w:sz="0" w:space="0" w:color="auto"/>
                <w:bottom w:val="none" w:sz="0" w:space="0" w:color="auto"/>
                <w:right w:val="none" w:sz="0" w:space="0" w:color="auto"/>
              </w:divBdr>
            </w:div>
            <w:div w:id="1404261274">
              <w:marLeft w:val="0"/>
              <w:marRight w:val="0"/>
              <w:marTop w:val="0"/>
              <w:marBottom w:val="0"/>
              <w:divBdr>
                <w:top w:val="none" w:sz="0" w:space="0" w:color="auto"/>
                <w:left w:val="none" w:sz="0" w:space="0" w:color="auto"/>
                <w:bottom w:val="none" w:sz="0" w:space="0" w:color="auto"/>
                <w:right w:val="none" w:sz="0" w:space="0" w:color="auto"/>
              </w:divBdr>
            </w:div>
            <w:div w:id="1363480774">
              <w:marLeft w:val="0"/>
              <w:marRight w:val="0"/>
              <w:marTop w:val="0"/>
              <w:marBottom w:val="0"/>
              <w:divBdr>
                <w:top w:val="none" w:sz="0" w:space="0" w:color="auto"/>
                <w:left w:val="none" w:sz="0" w:space="0" w:color="auto"/>
                <w:bottom w:val="none" w:sz="0" w:space="0" w:color="auto"/>
                <w:right w:val="none" w:sz="0" w:space="0" w:color="auto"/>
              </w:divBdr>
            </w:div>
            <w:div w:id="2023359849">
              <w:marLeft w:val="0"/>
              <w:marRight w:val="0"/>
              <w:marTop w:val="0"/>
              <w:marBottom w:val="0"/>
              <w:divBdr>
                <w:top w:val="none" w:sz="0" w:space="0" w:color="auto"/>
                <w:left w:val="none" w:sz="0" w:space="0" w:color="auto"/>
                <w:bottom w:val="none" w:sz="0" w:space="0" w:color="auto"/>
                <w:right w:val="none" w:sz="0" w:space="0" w:color="auto"/>
              </w:divBdr>
            </w:div>
            <w:div w:id="671375288">
              <w:marLeft w:val="0"/>
              <w:marRight w:val="0"/>
              <w:marTop w:val="0"/>
              <w:marBottom w:val="0"/>
              <w:divBdr>
                <w:top w:val="none" w:sz="0" w:space="0" w:color="auto"/>
                <w:left w:val="none" w:sz="0" w:space="0" w:color="auto"/>
                <w:bottom w:val="none" w:sz="0" w:space="0" w:color="auto"/>
                <w:right w:val="none" w:sz="0" w:space="0" w:color="auto"/>
              </w:divBdr>
            </w:div>
            <w:div w:id="932471811">
              <w:marLeft w:val="0"/>
              <w:marRight w:val="0"/>
              <w:marTop w:val="0"/>
              <w:marBottom w:val="0"/>
              <w:divBdr>
                <w:top w:val="none" w:sz="0" w:space="0" w:color="auto"/>
                <w:left w:val="none" w:sz="0" w:space="0" w:color="auto"/>
                <w:bottom w:val="none" w:sz="0" w:space="0" w:color="auto"/>
                <w:right w:val="none" w:sz="0" w:space="0" w:color="auto"/>
              </w:divBdr>
            </w:div>
            <w:div w:id="1959484048">
              <w:marLeft w:val="0"/>
              <w:marRight w:val="0"/>
              <w:marTop w:val="0"/>
              <w:marBottom w:val="0"/>
              <w:divBdr>
                <w:top w:val="none" w:sz="0" w:space="0" w:color="auto"/>
                <w:left w:val="none" w:sz="0" w:space="0" w:color="auto"/>
                <w:bottom w:val="none" w:sz="0" w:space="0" w:color="auto"/>
                <w:right w:val="none" w:sz="0" w:space="0" w:color="auto"/>
              </w:divBdr>
            </w:div>
            <w:div w:id="1688940668">
              <w:marLeft w:val="0"/>
              <w:marRight w:val="0"/>
              <w:marTop w:val="0"/>
              <w:marBottom w:val="0"/>
              <w:divBdr>
                <w:top w:val="none" w:sz="0" w:space="0" w:color="auto"/>
                <w:left w:val="none" w:sz="0" w:space="0" w:color="auto"/>
                <w:bottom w:val="none" w:sz="0" w:space="0" w:color="auto"/>
                <w:right w:val="none" w:sz="0" w:space="0" w:color="auto"/>
              </w:divBdr>
            </w:div>
            <w:div w:id="488331636">
              <w:marLeft w:val="0"/>
              <w:marRight w:val="0"/>
              <w:marTop w:val="0"/>
              <w:marBottom w:val="0"/>
              <w:divBdr>
                <w:top w:val="none" w:sz="0" w:space="0" w:color="auto"/>
                <w:left w:val="none" w:sz="0" w:space="0" w:color="auto"/>
                <w:bottom w:val="none" w:sz="0" w:space="0" w:color="auto"/>
                <w:right w:val="none" w:sz="0" w:space="0" w:color="auto"/>
              </w:divBdr>
            </w:div>
            <w:div w:id="1767536669">
              <w:marLeft w:val="0"/>
              <w:marRight w:val="0"/>
              <w:marTop w:val="0"/>
              <w:marBottom w:val="0"/>
              <w:divBdr>
                <w:top w:val="none" w:sz="0" w:space="0" w:color="auto"/>
                <w:left w:val="none" w:sz="0" w:space="0" w:color="auto"/>
                <w:bottom w:val="none" w:sz="0" w:space="0" w:color="auto"/>
                <w:right w:val="none" w:sz="0" w:space="0" w:color="auto"/>
              </w:divBdr>
            </w:div>
            <w:div w:id="204417483">
              <w:marLeft w:val="0"/>
              <w:marRight w:val="0"/>
              <w:marTop w:val="0"/>
              <w:marBottom w:val="0"/>
              <w:divBdr>
                <w:top w:val="none" w:sz="0" w:space="0" w:color="auto"/>
                <w:left w:val="none" w:sz="0" w:space="0" w:color="auto"/>
                <w:bottom w:val="none" w:sz="0" w:space="0" w:color="auto"/>
                <w:right w:val="none" w:sz="0" w:space="0" w:color="auto"/>
              </w:divBdr>
            </w:div>
            <w:div w:id="1809273818">
              <w:marLeft w:val="0"/>
              <w:marRight w:val="0"/>
              <w:marTop w:val="0"/>
              <w:marBottom w:val="0"/>
              <w:divBdr>
                <w:top w:val="none" w:sz="0" w:space="0" w:color="auto"/>
                <w:left w:val="none" w:sz="0" w:space="0" w:color="auto"/>
                <w:bottom w:val="none" w:sz="0" w:space="0" w:color="auto"/>
                <w:right w:val="none" w:sz="0" w:space="0" w:color="auto"/>
              </w:divBdr>
            </w:div>
            <w:div w:id="2145467478">
              <w:marLeft w:val="0"/>
              <w:marRight w:val="0"/>
              <w:marTop w:val="0"/>
              <w:marBottom w:val="0"/>
              <w:divBdr>
                <w:top w:val="none" w:sz="0" w:space="0" w:color="auto"/>
                <w:left w:val="none" w:sz="0" w:space="0" w:color="auto"/>
                <w:bottom w:val="none" w:sz="0" w:space="0" w:color="auto"/>
                <w:right w:val="none" w:sz="0" w:space="0" w:color="auto"/>
              </w:divBdr>
            </w:div>
            <w:div w:id="1530334837">
              <w:marLeft w:val="0"/>
              <w:marRight w:val="0"/>
              <w:marTop w:val="0"/>
              <w:marBottom w:val="0"/>
              <w:divBdr>
                <w:top w:val="none" w:sz="0" w:space="0" w:color="auto"/>
                <w:left w:val="none" w:sz="0" w:space="0" w:color="auto"/>
                <w:bottom w:val="none" w:sz="0" w:space="0" w:color="auto"/>
                <w:right w:val="none" w:sz="0" w:space="0" w:color="auto"/>
              </w:divBdr>
            </w:div>
            <w:div w:id="561647258">
              <w:marLeft w:val="0"/>
              <w:marRight w:val="0"/>
              <w:marTop w:val="0"/>
              <w:marBottom w:val="0"/>
              <w:divBdr>
                <w:top w:val="none" w:sz="0" w:space="0" w:color="auto"/>
                <w:left w:val="none" w:sz="0" w:space="0" w:color="auto"/>
                <w:bottom w:val="none" w:sz="0" w:space="0" w:color="auto"/>
                <w:right w:val="none" w:sz="0" w:space="0" w:color="auto"/>
              </w:divBdr>
            </w:div>
            <w:div w:id="1040470870">
              <w:marLeft w:val="0"/>
              <w:marRight w:val="0"/>
              <w:marTop w:val="0"/>
              <w:marBottom w:val="0"/>
              <w:divBdr>
                <w:top w:val="none" w:sz="0" w:space="0" w:color="auto"/>
                <w:left w:val="none" w:sz="0" w:space="0" w:color="auto"/>
                <w:bottom w:val="none" w:sz="0" w:space="0" w:color="auto"/>
                <w:right w:val="none" w:sz="0" w:space="0" w:color="auto"/>
              </w:divBdr>
            </w:div>
            <w:div w:id="528682216">
              <w:marLeft w:val="0"/>
              <w:marRight w:val="0"/>
              <w:marTop w:val="0"/>
              <w:marBottom w:val="0"/>
              <w:divBdr>
                <w:top w:val="none" w:sz="0" w:space="0" w:color="auto"/>
                <w:left w:val="none" w:sz="0" w:space="0" w:color="auto"/>
                <w:bottom w:val="none" w:sz="0" w:space="0" w:color="auto"/>
                <w:right w:val="none" w:sz="0" w:space="0" w:color="auto"/>
              </w:divBdr>
            </w:div>
            <w:div w:id="505752571">
              <w:marLeft w:val="0"/>
              <w:marRight w:val="0"/>
              <w:marTop w:val="0"/>
              <w:marBottom w:val="0"/>
              <w:divBdr>
                <w:top w:val="none" w:sz="0" w:space="0" w:color="auto"/>
                <w:left w:val="none" w:sz="0" w:space="0" w:color="auto"/>
                <w:bottom w:val="none" w:sz="0" w:space="0" w:color="auto"/>
                <w:right w:val="none" w:sz="0" w:space="0" w:color="auto"/>
              </w:divBdr>
            </w:div>
            <w:div w:id="1677919547">
              <w:marLeft w:val="0"/>
              <w:marRight w:val="0"/>
              <w:marTop w:val="0"/>
              <w:marBottom w:val="0"/>
              <w:divBdr>
                <w:top w:val="none" w:sz="0" w:space="0" w:color="auto"/>
                <w:left w:val="none" w:sz="0" w:space="0" w:color="auto"/>
                <w:bottom w:val="none" w:sz="0" w:space="0" w:color="auto"/>
                <w:right w:val="none" w:sz="0" w:space="0" w:color="auto"/>
              </w:divBdr>
            </w:div>
            <w:div w:id="844824770">
              <w:marLeft w:val="0"/>
              <w:marRight w:val="0"/>
              <w:marTop w:val="0"/>
              <w:marBottom w:val="0"/>
              <w:divBdr>
                <w:top w:val="none" w:sz="0" w:space="0" w:color="auto"/>
                <w:left w:val="none" w:sz="0" w:space="0" w:color="auto"/>
                <w:bottom w:val="none" w:sz="0" w:space="0" w:color="auto"/>
                <w:right w:val="none" w:sz="0" w:space="0" w:color="auto"/>
              </w:divBdr>
            </w:div>
            <w:div w:id="759527904">
              <w:marLeft w:val="0"/>
              <w:marRight w:val="0"/>
              <w:marTop w:val="0"/>
              <w:marBottom w:val="0"/>
              <w:divBdr>
                <w:top w:val="none" w:sz="0" w:space="0" w:color="auto"/>
                <w:left w:val="none" w:sz="0" w:space="0" w:color="auto"/>
                <w:bottom w:val="none" w:sz="0" w:space="0" w:color="auto"/>
                <w:right w:val="none" w:sz="0" w:space="0" w:color="auto"/>
              </w:divBdr>
            </w:div>
            <w:div w:id="673337640">
              <w:marLeft w:val="0"/>
              <w:marRight w:val="0"/>
              <w:marTop w:val="0"/>
              <w:marBottom w:val="0"/>
              <w:divBdr>
                <w:top w:val="none" w:sz="0" w:space="0" w:color="auto"/>
                <w:left w:val="none" w:sz="0" w:space="0" w:color="auto"/>
                <w:bottom w:val="none" w:sz="0" w:space="0" w:color="auto"/>
                <w:right w:val="none" w:sz="0" w:space="0" w:color="auto"/>
              </w:divBdr>
            </w:div>
            <w:div w:id="54546631">
              <w:marLeft w:val="0"/>
              <w:marRight w:val="0"/>
              <w:marTop w:val="0"/>
              <w:marBottom w:val="0"/>
              <w:divBdr>
                <w:top w:val="none" w:sz="0" w:space="0" w:color="auto"/>
                <w:left w:val="none" w:sz="0" w:space="0" w:color="auto"/>
                <w:bottom w:val="none" w:sz="0" w:space="0" w:color="auto"/>
                <w:right w:val="none" w:sz="0" w:space="0" w:color="auto"/>
              </w:divBdr>
            </w:div>
            <w:div w:id="1894006153">
              <w:marLeft w:val="0"/>
              <w:marRight w:val="0"/>
              <w:marTop w:val="0"/>
              <w:marBottom w:val="0"/>
              <w:divBdr>
                <w:top w:val="none" w:sz="0" w:space="0" w:color="auto"/>
                <w:left w:val="none" w:sz="0" w:space="0" w:color="auto"/>
                <w:bottom w:val="none" w:sz="0" w:space="0" w:color="auto"/>
                <w:right w:val="none" w:sz="0" w:space="0" w:color="auto"/>
              </w:divBdr>
            </w:div>
            <w:div w:id="1160655484">
              <w:marLeft w:val="0"/>
              <w:marRight w:val="0"/>
              <w:marTop w:val="0"/>
              <w:marBottom w:val="0"/>
              <w:divBdr>
                <w:top w:val="none" w:sz="0" w:space="0" w:color="auto"/>
                <w:left w:val="none" w:sz="0" w:space="0" w:color="auto"/>
                <w:bottom w:val="none" w:sz="0" w:space="0" w:color="auto"/>
                <w:right w:val="none" w:sz="0" w:space="0" w:color="auto"/>
              </w:divBdr>
            </w:div>
            <w:div w:id="1374891827">
              <w:marLeft w:val="0"/>
              <w:marRight w:val="0"/>
              <w:marTop w:val="0"/>
              <w:marBottom w:val="0"/>
              <w:divBdr>
                <w:top w:val="none" w:sz="0" w:space="0" w:color="auto"/>
                <w:left w:val="none" w:sz="0" w:space="0" w:color="auto"/>
                <w:bottom w:val="none" w:sz="0" w:space="0" w:color="auto"/>
                <w:right w:val="none" w:sz="0" w:space="0" w:color="auto"/>
              </w:divBdr>
            </w:div>
            <w:div w:id="1096097359">
              <w:marLeft w:val="0"/>
              <w:marRight w:val="0"/>
              <w:marTop w:val="0"/>
              <w:marBottom w:val="0"/>
              <w:divBdr>
                <w:top w:val="none" w:sz="0" w:space="0" w:color="auto"/>
                <w:left w:val="none" w:sz="0" w:space="0" w:color="auto"/>
                <w:bottom w:val="none" w:sz="0" w:space="0" w:color="auto"/>
                <w:right w:val="none" w:sz="0" w:space="0" w:color="auto"/>
              </w:divBdr>
            </w:div>
            <w:div w:id="1485387515">
              <w:marLeft w:val="0"/>
              <w:marRight w:val="0"/>
              <w:marTop w:val="0"/>
              <w:marBottom w:val="0"/>
              <w:divBdr>
                <w:top w:val="none" w:sz="0" w:space="0" w:color="auto"/>
                <w:left w:val="none" w:sz="0" w:space="0" w:color="auto"/>
                <w:bottom w:val="none" w:sz="0" w:space="0" w:color="auto"/>
                <w:right w:val="none" w:sz="0" w:space="0" w:color="auto"/>
              </w:divBdr>
            </w:div>
            <w:div w:id="1556696104">
              <w:marLeft w:val="0"/>
              <w:marRight w:val="0"/>
              <w:marTop w:val="0"/>
              <w:marBottom w:val="0"/>
              <w:divBdr>
                <w:top w:val="none" w:sz="0" w:space="0" w:color="auto"/>
                <w:left w:val="none" w:sz="0" w:space="0" w:color="auto"/>
                <w:bottom w:val="none" w:sz="0" w:space="0" w:color="auto"/>
                <w:right w:val="none" w:sz="0" w:space="0" w:color="auto"/>
              </w:divBdr>
            </w:div>
            <w:div w:id="837958942">
              <w:marLeft w:val="0"/>
              <w:marRight w:val="0"/>
              <w:marTop w:val="0"/>
              <w:marBottom w:val="0"/>
              <w:divBdr>
                <w:top w:val="none" w:sz="0" w:space="0" w:color="auto"/>
                <w:left w:val="none" w:sz="0" w:space="0" w:color="auto"/>
                <w:bottom w:val="none" w:sz="0" w:space="0" w:color="auto"/>
                <w:right w:val="none" w:sz="0" w:space="0" w:color="auto"/>
              </w:divBdr>
            </w:div>
            <w:div w:id="1118598312">
              <w:marLeft w:val="0"/>
              <w:marRight w:val="0"/>
              <w:marTop w:val="0"/>
              <w:marBottom w:val="0"/>
              <w:divBdr>
                <w:top w:val="none" w:sz="0" w:space="0" w:color="auto"/>
                <w:left w:val="none" w:sz="0" w:space="0" w:color="auto"/>
                <w:bottom w:val="none" w:sz="0" w:space="0" w:color="auto"/>
                <w:right w:val="none" w:sz="0" w:space="0" w:color="auto"/>
              </w:divBdr>
            </w:div>
            <w:div w:id="1831481775">
              <w:marLeft w:val="0"/>
              <w:marRight w:val="0"/>
              <w:marTop w:val="0"/>
              <w:marBottom w:val="0"/>
              <w:divBdr>
                <w:top w:val="none" w:sz="0" w:space="0" w:color="auto"/>
                <w:left w:val="none" w:sz="0" w:space="0" w:color="auto"/>
                <w:bottom w:val="none" w:sz="0" w:space="0" w:color="auto"/>
                <w:right w:val="none" w:sz="0" w:space="0" w:color="auto"/>
              </w:divBdr>
            </w:div>
            <w:div w:id="561597100">
              <w:marLeft w:val="0"/>
              <w:marRight w:val="0"/>
              <w:marTop w:val="0"/>
              <w:marBottom w:val="0"/>
              <w:divBdr>
                <w:top w:val="none" w:sz="0" w:space="0" w:color="auto"/>
                <w:left w:val="none" w:sz="0" w:space="0" w:color="auto"/>
                <w:bottom w:val="none" w:sz="0" w:space="0" w:color="auto"/>
                <w:right w:val="none" w:sz="0" w:space="0" w:color="auto"/>
              </w:divBdr>
            </w:div>
            <w:div w:id="1085999113">
              <w:marLeft w:val="0"/>
              <w:marRight w:val="0"/>
              <w:marTop w:val="0"/>
              <w:marBottom w:val="0"/>
              <w:divBdr>
                <w:top w:val="none" w:sz="0" w:space="0" w:color="auto"/>
                <w:left w:val="none" w:sz="0" w:space="0" w:color="auto"/>
                <w:bottom w:val="none" w:sz="0" w:space="0" w:color="auto"/>
                <w:right w:val="none" w:sz="0" w:space="0" w:color="auto"/>
              </w:divBdr>
            </w:div>
            <w:div w:id="1304693489">
              <w:marLeft w:val="0"/>
              <w:marRight w:val="0"/>
              <w:marTop w:val="0"/>
              <w:marBottom w:val="0"/>
              <w:divBdr>
                <w:top w:val="none" w:sz="0" w:space="0" w:color="auto"/>
                <w:left w:val="none" w:sz="0" w:space="0" w:color="auto"/>
                <w:bottom w:val="none" w:sz="0" w:space="0" w:color="auto"/>
                <w:right w:val="none" w:sz="0" w:space="0" w:color="auto"/>
              </w:divBdr>
            </w:div>
            <w:div w:id="1427117001">
              <w:marLeft w:val="0"/>
              <w:marRight w:val="0"/>
              <w:marTop w:val="0"/>
              <w:marBottom w:val="0"/>
              <w:divBdr>
                <w:top w:val="none" w:sz="0" w:space="0" w:color="auto"/>
                <w:left w:val="none" w:sz="0" w:space="0" w:color="auto"/>
                <w:bottom w:val="none" w:sz="0" w:space="0" w:color="auto"/>
                <w:right w:val="none" w:sz="0" w:space="0" w:color="auto"/>
              </w:divBdr>
            </w:div>
            <w:div w:id="444270538">
              <w:marLeft w:val="0"/>
              <w:marRight w:val="0"/>
              <w:marTop w:val="0"/>
              <w:marBottom w:val="0"/>
              <w:divBdr>
                <w:top w:val="none" w:sz="0" w:space="0" w:color="auto"/>
                <w:left w:val="none" w:sz="0" w:space="0" w:color="auto"/>
                <w:bottom w:val="none" w:sz="0" w:space="0" w:color="auto"/>
                <w:right w:val="none" w:sz="0" w:space="0" w:color="auto"/>
              </w:divBdr>
            </w:div>
            <w:div w:id="1528640633">
              <w:marLeft w:val="0"/>
              <w:marRight w:val="0"/>
              <w:marTop w:val="0"/>
              <w:marBottom w:val="0"/>
              <w:divBdr>
                <w:top w:val="none" w:sz="0" w:space="0" w:color="auto"/>
                <w:left w:val="none" w:sz="0" w:space="0" w:color="auto"/>
                <w:bottom w:val="none" w:sz="0" w:space="0" w:color="auto"/>
                <w:right w:val="none" w:sz="0" w:space="0" w:color="auto"/>
              </w:divBdr>
            </w:div>
            <w:div w:id="603194867">
              <w:marLeft w:val="0"/>
              <w:marRight w:val="0"/>
              <w:marTop w:val="0"/>
              <w:marBottom w:val="0"/>
              <w:divBdr>
                <w:top w:val="none" w:sz="0" w:space="0" w:color="auto"/>
                <w:left w:val="none" w:sz="0" w:space="0" w:color="auto"/>
                <w:bottom w:val="none" w:sz="0" w:space="0" w:color="auto"/>
                <w:right w:val="none" w:sz="0" w:space="0" w:color="auto"/>
              </w:divBdr>
            </w:div>
            <w:div w:id="1368600768">
              <w:marLeft w:val="0"/>
              <w:marRight w:val="0"/>
              <w:marTop w:val="0"/>
              <w:marBottom w:val="0"/>
              <w:divBdr>
                <w:top w:val="none" w:sz="0" w:space="0" w:color="auto"/>
                <w:left w:val="none" w:sz="0" w:space="0" w:color="auto"/>
                <w:bottom w:val="none" w:sz="0" w:space="0" w:color="auto"/>
                <w:right w:val="none" w:sz="0" w:space="0" w:color="auto"/>
              </w:divBdr>
            </w:div>
            <w:div w:id="1131023465">
              <w:marLeft w:val="0"/>
              <w:marRight w:val="0"/>
              <w:marTop w:val="0"/>
              <w:marBottom w:val="0"/>
              <w:divBdr>
                <w:top w:val="none" w:sz="0" w:space="0" w:color="auto"/>
                <w:left w:val="none" w:sz="0" w:space="0" w:color="auto"/>
                <w:bottom w:val="none" w:sz="0" w:space="0" w:color="auto"/>
                <w:right w:val="none" w:sz="0" w:space="0" w:color="auto"/>
              </w:divBdr>
            </w:div>
            <w:div w:id="753359601">
              <w:marLeft w:val="0"/>
              <w:marRight w:val="0"/>
              <w:marTop w:val="0"/>
              <w:marBottom w:val="0"/>
              <w:divBdr>
                <w:top w:val="none" w:sz="0" w:space="0" w:color="auto"/>
                <w:left w:val="none" w:sz="0" w:space="0" w:color="auto"/>
                <w:bottom w:val="none" w:sz="0" w:space="0" w:color="auto"/>
                <w:right w:val="none" w:sz="0" w:space="0" w:color="auto"/>
              </w:divBdr>
            </w:div>
            <w:div w:id="1777406475">
              <w:marLeft w:val="0"/>
              <w:marRight w:val="0"/>
              <w:marTop w:val="0"/>
              <w:marBottom w:val="0"/>
              <w:divBdr>
                <w:top w:val="none" w:sz="0" w:space="0" w:color="auto"/>
                <w:left w:val="none" w:sz="0" w:space="0" w:color="auto"/>
                <w:bottom w:val="none" w:sz="0" w:space="0" w:color="auto"/>
                <w:right w:val="none" w:sz="0" w:space="0" w:color="auto"/>
              </w:divBdr>
            </w:div>
            <w:div w:id="742138802">
              <w:marLeft w:val="0"/>
              <w:marRight w:val="0"/>
              <w:marTop w:val="0"/>
              <w:marBottom w:val="0"/>
              <w:divBdr>
                <w:top w:val="none" w:sz="0" w:space="0" w:color="auto"/>
                <w:left w:val="none" w:sz="0" w:space="0" w:color="auto"/>
                <w:bottom w:val="none" w:sz="0" w:space="0" w:color="auto"/>
                <w:right w:val="none" w:sz="0" w:space="0" w:color="auto"/>
              </w:divBdr>
            </w:div>
            <w:div w:id="1865825385">
              <w:marLeft w:val="0"/>
              <w:marRight w:val="0"/>
              <w:marTop w:val="0"/>
              <w:marBottom w:val="0"/>
              <w:divBdr>
                <w:top w:val="none" w:sz="0" w:space="0" w:color="auto"/>
                <w:left w:val="none" w:sz="0" w:space="0" w:color="auto"/>
                <w:bottom w:val="none" w:sz="0" w:space="0" w:color="auto"/>
                <w:right w:val="none" w:sz="0" w:space="0" w:color="auto"/>
              </w:divBdr>
            </w:div>
            <w:div w:id="831993995">
              <w:marLeft w:val="0"/>
              <w:marRight w:val="0"/>
              <w:marTop w:val="0"/>
              <w:marBottom w:val="0"/>
              <w:divBdr>
                <w:top w:val="none" w:sz="0" w:space="0" w:color="auto"/>
                <w:left w:val="none" w:sz="0" w:space="0" w:color="auto"/>
                <w:bottom w:val="none" w:sz="0" w:space="0" w:color="auto"/>
                <w:right w:val="none" w:sz="0" w:space="0" w:color="auto"/>
              </w:divBdr>
            </w:div>
            <w:div w:id="992411710">
              <w:marLeft w:val="0"/>
              <w:marRight w:val="0"/>
              <w:marTop w:val="0"/>
              <w:marBottom w:val="0"/>
              <w:divBdr>
                <w:top w:val="none" w:sz="0" w:space="0" w:color="auto"/>
                <w:left w:val="none" w:sz="0" w:space="0" w:color="auto"/>
                <w:bottom w:val="none" w:sz="0" w:space="0" w:color="auto"/>
                <w:right w:val="none" w:sz="0" w:space="0" w:color="auto"/>
              </w:divBdr>
            </w:div>
            <w:div w:id="1121845748">
              <w:marLeft w:val="0"/>
              <w:marRight w:val="0"/>
              <w:marTop w:val="0"/>
              <w:marBottom w:val="0"/>
              <w:divBdr>
                <w:top w:val="none" w:sz="0" w:space="0" w:color="auto"/>
                <w:left w:val="none" w:sz="0" w:space="0" w:color="auto"/>
                <w:bottom w:val="none" w:sz="0" w:space="0" w:color="auto"/>
                <w:right w:val="none" w:sz="0" w:space="0" w:color="auto"/>
              </w:divBdr>
            </w:div>
            <w:div w:id="1823617195">
              <w:marLeft w:val="0"/>
              <w:marRight w:val="0"/>
              <w:marTop w:val="0"/>
              <w:marBottom w:val="0"/>
              <w:divBdr>
                <w:top w:val="none" w:sz="0" w:space="0" w:color="auto"/>
                <w:left w:val="none" w:sz="0" w:space="0" w:color="auto"/>
                <w:bottom w:val="none" w:sz="0" w:space="0" w:color="auto"/>
                <w:right w:val="none" w:sz="0" w:space="0" w:color="auto"/>
              </w:divBdr>
            </w:div>
            <w:div w:id="433944737">
              <w:marLeft w:val="0"/>
              <w:marRight w:val="0"/>
              <w:marTop w:val="0"/>
              <w:marBottom w:val="0"/>
              <w:divBdr>
                <w:top w:val="none" w:sz="0" w:space="0" w:color="auto"/>
                <w:left w:val="none" w:sz="0" w:space="0" w:color="auto"/>
                <w:bottom w:val="none" w:sz="0" w:space="0" w:color="auto"/>
                <w:right w:val="none" w:sz="0" w:space="0" w:color="auto"/>
              </w:divBdr>
            </w:div>
            <w:div w:id="1784642182">
              <w:marLeft w:val="0"/>
              <w:marRight w:val="0"/>
              <w:marTop w:val="0"/>
              <w:marBottom w:val="0"/>
              <w:divBdr>
                <w:top w:val="none" w:sz="0" w:space="0" w:color="auto"/>
                <w:left w:val="none" w:sz="0" w:space="0" w:color="auto"/>
                <w:bottom w:val="none" w:sz="0" w:space="0" w:color="auto"/>
                <w:right w:val="none" w:sz="0" w:space="0" w:color="auto"/>
              </w:divBdr>
            </w:div>
            <w:div w:id="310670108">
              <w:marLeft w:val="0"/>
              <w:marRight w:val="0"/>
              <w:marTop w:val="0"/>
              <w:marBottom w:val="0"/>
              <w:divBdr>
                <w:top w:val="none" w:sz="0" w:space="0" w:color="auto"/>
                <w:left w:val="none" w:sz="0" w:space="0" w:color="auto"/>
                <w:bottom w:val="none" w:sz="0" w:space="0" w:color="auto"/>
                <w:right w:val="none" w:sz="0" w:space="0" w:color="auto"/>
              </w:divBdr>
            </w:div>
            <w:div w:id="732658152">
              <w:marLeft w:val="0"/>
              <w:marRight w:val="0"/>
              <w:marTop w:val="0"/>
              <w:marBottom w:val="0"/>
              <w:divBdr>
                <w:top w:val="none" w:sz="0" w:space="0" w:color="auto"/>
                <w:left w:val="none" w:sz="0" w:space="0" w:color="auto"/>
                <w:bottom w:val="none" w:sz="0" w:space="0" w:color="auto"/>
                <w:right w:val="none" w:sz="0" w:space="0" w:color="auto"/>
              </w:divBdr>
            </w:div>
            <w:div w:id="1663702348">
              <w:marLeft w:val="0"/>
              <w:marRight w:val="0"/>
              <w:marTop w:val="0"/>
              <w:marBottom w:val="0"/>
              <w:divBdr>
                <w:top w:val="none" w:sz="0" w:space="0" w:color="auto"/>
                <w:left w:val="none" w:sz="0" w:space="0" w:color="auto"/>
                <w:bottom w:val="none" w:sz="0" w:space="0" w:color="auto"/>
                <w:right w:val="none" w:sz="0" w:space="0" w:color="auto"/>
              </w:divBdr>
            </w:div>
            <w:div w:id="283582322">
              <w:marLeft w:val="0"/>
              <w:marRight w:val="0"/>
              <w:marTop w:val="0"/>
              <w:marBottom w:val="0"/>
              <w:divBdr>
                <w:top w:val="none" w:sz="0" w:space="0" w:color="auto"/>
                <w:left w:val="none" w:sz="0" w:space="0" w:color="auto"/>
                <w:bottom w:val="none" w:sz="0" w:space="0" w:color="auto"/>
                <w:right w:val="none" w:sz="0" w:space="0" w:color="auto"/>
              </w:divBdr>
            </w:div>
            <w:div w:id="1960909354">
              <w:marLeft w:val="0"/>
              <w:marRight w:val="0"/>
              <w:marTop w:val="0"/>
              <w:marBottom w:val="0"/>
              <w:divBdr>
                <w:top w:val="none" w:sz="0" w:space="0" w:color="auto"/>
                <w:left w:val="none" w:sz="0" w:space="0" w:color="auto"/>
                <w:bottom w:val="none" w:sz="0" w:space="0" w:color="auto"/>
                <w:right w:val="none" w:sz="0" w:space="0" w:color="auto"/>
              </w:divBdr>
            </w:div>
            <w:div w:id="1215121208">
              <w:marLeft w:val="0"/>
              <w:marRight w:val="0"/>
              <w:marTop w:val="0"/>
              <w:marBottom w:val="0"/>
              <w:divBdr>
                <w:top w:val="none" w:sz="0" w:space="0" w:color="auto"/>
                <w:left w:val="none" w:sz="0" w:space="0" w:color="auto"/>
                <w:bottom w:val="none" w:sz="0" w:space="0" w:color="auto"/>
                <w:right w:val="none" w:sz="0" w:space="0" w:color="auto"/>
              </w:divBdr>
            </w:div>
            <w:div w:id="1514879123">
              <w:marLeft w:val="0"/>
              <w:marRight w:val="0"/>
              <w:marTop w:val="0"/>
              <w:marBottom w:val="0"/>
              <w:divBdr>
                <w:top w:val="none" w:sz="0" w:space="0" w:color="auto"/>
                <w:left w:val="none" w:sz="0" w:space="0" w:color="auto"/>
                <w:bottom w:val="none" w:sz="0" w:space="0" w:color="auto"/>
                <w:right w:val="none" w:sz="0" w:space="0" w:color="auto"/>
              </w:divBdr>
            </w:div>
            <w:div w:id="1719697059">
              <w:marLeft w:val="0"/>
              <w:marRight w:val="0"/>
              <w:marTop w:val="0"/>
              <w:marBottom w:val="0"/>
              <w:divBdr>
                <w:top w:val="none" w:sz="0" w:space="0" w:color="auto"/>
                <w:left w:val="none" w:sz="0" w:space="0" w:color="auto"/>
                <w:bottom w:val="none" w:sz="0" w:space="0" w:color="auto"/>
                <w:right w:val="none" w:sz="0" w:space="0" w:color="auto"/>
              </w:divBdr>
            </w:div>
            <w:div w:id="1788232660">
              <w:marLeft w:val="0"/>
              <w:marRight w:val="0"/>
              <w:marTop w:val="0"/>
              <w:marBottom w:val="0"/>
              <w:divBdr>
                <w:top w:val="none" w:sz="0" w:space="0" w:color="auto"/>
                <w:left w:val="none" w:sz="0" w:space="0" w:color="auto"/>
                <w:bottom w:val="none" w:sz="0" w:space="0" w:color="auto"/>
                <w:right w:val="none" w:sz="0" w:space="0" w:color="auto"/>
              </w:divBdr>
            </w:div>
            <w:div w:id="1184246794">
              <w:marLeft w:val="0"/>
              <w:marRight w:val="0"/>
              <w:marTop w:val="0"/>
              <w:marBottom w:val="0"/>
              <w:divBdr>
                <w:top w:val="none" w:sz="0" w:space="0" w:color="auto"/>
                <w:left w:val="none" w:sz="0" w:space="0" w:color="auto"/>
                <w:bottom w:val="none" w:sz="0" w:space="0" w:color="auto"/>
                <w:right w:val="none" w:sz="0" w:space="0" w:color="auto"/>
              </w:divBdr>
            </w:div>
            <w:div w:id="243154062">
              <w:marLeft w:val="0"/>
              <w:marRight w:val="0"/>
              <w:marTop w:val="0"/>
              <w:marBottom w:val="0"/>
              <w:divBdr>
                <w:top w:val="none" w:sz="0" w:space="0" w:color="auto"/>
                <w:left w:val="none" w:sz="0" w:space="0" w:color="auto"/>
                <w:bottom w:val="none" w:sz="0" w:space="0" w:color="auto"/>
                <w:right w:val="none" w:sz="0" w:space="0" w:color="auto"/>
              </w:divBdr>
            </w:div>
            <w:div w:id="957831381">
              <w:marLeft w:val="0"/>
              <w:marRight w:val="0"/>
              <w:marTop w:val="0"/>
              <w:marBottom w:val="0"/>
              <w:divBdr>
                <w:top w:val="none" w:sz="0" w:space="0" w:color="auto"/>
                <w:left w:val="none" w:sz="0" w:space="0" w:color="auto"/>
                <w:bottom w:val="none" w:sz="0" w:space="0" w:color="auto"/>
                <w:right w:val="none" w:sz="0" w:space="0" w:color="auto"/>
              </w:divBdr>
            </w:div>
            <w:div w:id="1937977428">
              <w:marLeft w:val="0"/>
              <w:marRight w:val="0"/>
              <w:marTop w:val="0"/>
              <w:marBottom w:val="0"/>
              <w:divBdr>
                <w:top w:val="none" w:sz="0" w:space="0" w:color="auto"/>
                <w:left w:val="none" w:sz="0" w:space="0" w:color="auto"/>
                <w:bottom w:val="none" w:sz="0" w:space="0" w:color="auto"/>
                <w:right w:val="none" w:sz="0" w:space="0" w:color="auto"/>
              </w:divBdr>
            </w:div>
            <w:div w:id="166874070">
              <w:marLeft w:val="0"/>
              <w:marRight w:val="0"/>
              <w:marTop w:val="0"/>
              <w:marBottom w:val="0"/>
              <w:divBdr>
                <w:top w:val="none" w:sz="0" w:space="0" w:color="auto"/>
                <w:left w:val="none" w:sz="0" w:space="0" w:color="auto"/>
                <w:bottom w:val="none" w:sz="0" w:space="0" w:color="auto"/>
                <w:right w:val="none" w:sz="0" w:space="0" w:color="auto"/>
              </w:divBdr>
            </w:div>
            <w:div w:id="1913150791">
              <w:marLeft w:val="0"/>
              <w:marRight w:val="0"/>
              <w:marTop w:val="0"/>
              <w:marBottom w:val="0"/>
              <w:divBdr>
                <w:top w:val="none" w:sz="0" w:space="0" w:color="auto"/>
                <w:left w:val="none" w:sz="0" w:space="0" w:color="auto"/>
                <w:bottom w:val="none" w:sz="0" w:space="0" w:color="auto"/>
                <w:right w:val="none" w:sz="0" w:space="0" w:color="auto"/>
              </w:divBdr>
            </w:div>
            <w:div w:id="465709546">
              <w:marLeft w:val="0"/>
              <w:marRight w:val="0"/>
              <w:marTop w:val="0"/>
              <w:marBottom w:val="0"/>
              <w:divBdr>
                <w:top w:val="none" w:sz="0" w:space="0" w:color="auto"/>
                <w:left w:val="none" w:sz="0" w:space="0" w:color="auto"/>
                <w:bottom w:val="none" w:sz="0" w:space="0" w:color="auto"/>
                <w:right w:val="none" w:sz="0" w:space="0" w:color="auto"/>
              </w:divBdr>
            </w:div>
            <w:div w:id="251935311">
              <w:marLeft w:val="0"/>
              <w:marRight w:val="0"/>
              <w:marTop w:val="0"/>
              <w:marBottom w:val="0"/>
              <w:divBdr>
                <w:top w:val="none" w:sz="0" w:space="0" w:color="auto"/>
                <w:left w:val="none" w:sz="0" w:space="0" w:color="auto"/>
                <w:bottom w:val="none" w:sz="0" w:space="0" w:color="auto"/>
                <w:right w:val="none" w:sz="0" w:space="0" w:color="auto"/>
              </w:divBdr>
            </w:div>
            <w:div w:id="2025277321">
              <w:marLeft w:val="0"/>
              <w:marRight w:val="0"/>
              <w:marTop w:val="0"/>
              <w:marBottom w:val="0"/>
              <w:divBdr>
                <w:top w:val="none" w:sz="0" w:space="0" w:color="auto"/>
                <w:left w:val="none" w:sz="0" w:space="0" w:color="auto"/>
                <w:bottom w:val="none" w:sz="0" w:space="0" w:color="auto"/>
                <w:right w:val="none" w:sz="0" w:space="0" w:color="auto"/>
              </w:divBdr>
            </w:div>
            <w:div w:id="1681397405">
              <w:marLeft w:val="0"/>
              <w:marRight w:val="0"/>
              <w:marTop w:val="0"/>
              <w:marBottom w:val="0"/>
              <w:divBdr>
                <w:top w:val="none" w:sz="0" w:space="0" w:color="auto"/>
                <w:left w:val="none" w:sz="0" w:space="0" w:color="auto"/>
                <w:bottom w:val="none" w:sz="0" w:space="0" w:color="auto"/>
                <w:right w:val="none" w:sz="0" w:space="0" w:color="auto"/>
              </w:divBdr>
            </w:div>
            <w:div w:id="271324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44204">
      <w:bodyDiv w:val="1"/>
      <w:marLeft w:val="0"/>
      <w:marRight w:val="0"/>
      <w:marTop w:val="0"/>
      <w:marBottom w:val="0"/>
      <w:divBdr>
        <w:top w:val="none" w:sz="0" w:space="0" w:color="auto"/>
        <w:left w:val="none" w:sz="0" w:space="0" w:color="auto"/>
        <w:bottom w:val="none" w:sz="0" w:space="0" w:color="auto"/>
        <w:right w:val="none" w:sz="0" w:space="0" w:color="auto"/>
      </w:divBdr>
      <w:divsChild>
        <w:div w:id="356589297">
          <w:marLeft w:val="0"/>
          <w:marRight w:val="0"/>
          <w:marTop w:val="0"/>
          <w:marBottom w:val="0"/>
          <w:divBdr>
            <w:top w:val="none" w:sz="0" w:space="0" w:color="auto"/>
            <w:left w:val="none" w:sz="0" w:space="0" w:color="auto"/>
            <w:bottom w:val="none" w:sz="0" w:space="0" w:color="auto"/>
            <w:right w:val="none" w:sz="0" w:space="0" w:color="auto"/>
          </w:divBdr>
          <w:divsChild>
            <w:div w:id="343752991">
              <w:marLeft w:val="0"/>
              <w:marRight w:val="0"/>
              <w:marTop w:val="0"/>
              <w:marBottom w:val="0"/>
              <w:divBdr>
                <w:top w:val="none" w:sz="0" w:space="0" w:color="auto"/>
                <w:left w:val="none" w:sz="0" w:space="0" w:color="auto"/>
                <w:bottom w:val="none" w:sz="0" w:space="0" w:color="auto"/>
                <w:right w:val="none" w:sz="0" w:space="0" w:color="auto"/>
              </w:divBdr>
            </w:div>
            <w:div w:id="1481920190">
              <w:marLeft w:val="0"/>
              <w:marRight w:val="0"/>
              <w:marTop w:val="0"/>
              <w:marBottom w:val="0"/>
              <w:divBdr>
                <w:top w:val="none" w:sz="0" w:space="0" w:color="auto"/>
                <w:left w:val="none" w:sz="0" w:space="0" w:color="auto"/>
                <w:bottom w:val="none" w:sz="0" w:space="0" w:color="auto"/>
                <w:right w:val="none" w:sz="0" w:space="0" w:color="auto"/>
              </w:divBdr>
              <w:divsChild>
                <w:div w:id="1345548018">
                  <w:marLeft w:val="0"/>
                  <w:marRight w:val="0"/>
                  <w:marTop w:val="0"/>
                  <w:marBottom w:val="0"/>
                  <w:divBdr>
                    <w:top w:val="none" w:sz="0" w:space="0" w:color="auto"/>
                    <w:left w:val="none" w:sz="0" w:space="0" w:color="auto"/>
                    <w:bottom w:val="none" w:sz="0" w:space="0" w:color="auto"/>
                    <w:right w:val="none" w:sz="0" w:space="0" w:color="auto"/>
                  </w:divBdr>
                  <w:divsChild>
                    <w:div w:id="1441493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998023">
              <w:marLeft w:val="0"/>
              <w:marRight w:val="0"/>
              <w:marTop w:val="0"/>
              <w:marBottom w:val="0"/>
              <w:divBdr>
                <w:top w:val="none" w:sz="0" w:space="0" w:color="auto"/>
                <w:left w:val="none" w:sz="0" w:space="0" w:color="auto"/>
                <w:bottom w:val="none" w:sz="0" w:space="0" w:color="auto"/>
                <w:right w:val="none" w:sz="0" w:space="0" w:color="auto"/>
              </w:divBdr>
            </w:div>
          </w:divsChild>
        </w:div>
        <w:div w:id="506990764">
          <w:marLeft w:val="0"/>
          <w:marRight w:val="0"/>
          <w:marTop w:val="0"/>
          <w:marBottom w:val="0"/>
          <w:divBdr>
            <w:top w:val="none" w:sz="0" w:space="0" w:color="auto"/>
            <w:left w:val="none" w:sz="0" w:space="0" w:color="auto"/>
            <w:bottom w:val="none" w:sz="0" w:space="0" w:color="auto"/>
            <w:right w:val="none" w:sz="0" w:space="0" w:color="auto"/>
          </w:divBdr>
          <w:divsChild>
            <w:div w:id="523445654">
              <w:marLeft w:val="0"/>
              <w:marRight w:val="0"/>
              <w:marTop w:val="0"/>
              <w:marBottom w:val="0"/>
              <w:divBdr>
                <w:top w:val="none" w:sz="0" w:space="0" w:color="auto"/>
                <w:left w:val="none" w:sz="0" w:space="0" w:color="auto"/>
                <w:bottom w:val="none" w:sz="0" w:space="0" w:color="auto"/>
                <w:right w:val="none" w:sz="0" w:space="0" w:color="auto"/>
              </w:divBdr>
            </w:div>
            <w:div w:id="961228024">
              <w:marLeft w:val="0"/>
              <w:marRight w:val="0"/>
              <w:marTop w:val="0"/>
              <w:marBottom w:val="0"/>
              <w:divBdr>
                <w:top w:val="none" w:sz="0" w:space="0" w:color="auto"/>
                <w:left w:val="none" w:sz="0" w:space="0" w:color="auto"/>
                <w:bottom w:val="none" w:sz="0" w:space="0" w:color="auto"/>
                <w:right w:val="none" w:sz="0" w:space="0" w:color="auto"/>
              </w:divBdr>
              <w:divsChild>
                <w:div w:id="1612472992">
                  <w:marLeft w:val="0"/>
                  <w:marRight w:val="0"/>
                  <w:marTop w:val="0"/>
                  <w:marBottom w:val="0"/>
                  <w:divBdr>
                    <w:top w:val="none" w:sz="0" w:space="0" w:color="auto"/>
                    <w:left w:val="none" w:sz="0" w:space="0" w:color="auto"/>
                    <w:bottom w:val="none" w:sz="0" w:space="0" w:color="auto"/>
                    <w:right w:val="none" w:sz="0" w:space="0" w:color="auto"/>
                  </w:divBdr>
                  <w:divsChild>
                    <w:div w:id="164826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147426">
              <w:marLeft w:val="0"/>
              <w:marRight w:val="0"/>
              <w:marTop w:val="0"/>
              <w:marBottom w:val="0"/>
              <w:divBdr>
                <w:top w:val="none" w:sz="0" w:space="0" w:color="auto"/>
                <w:left w:val="none" w:sz="0" w:space="0" w:color="auto"/>
                <w:bottom w:val="none" w:sz="0" w:space="0" w:color="auto"/>
                <w:right w:val="none" w:sz="0" w:space="0" w:color="auto"/>
              </w:divBdr>
            </w:div>
          </w:divsChild>
        </w:div>
        <w:div w:id="1186215415">
          <w:marLeft w:val="0"/>
          <w:marRight w:val="0"/>
          <w:marTop w:val="0"/>
          <w:marBottom w:val="0"/>
          <w:divBdr>
            <w:top w:val="none" w:sz="0" w:space="0" w:color="auto"/>
            <w:left w:val="none" w:sz="0" w:space="0" w:color="auto"/>
            <w:bottom w:val="none" w:sz="0" w:space="0" w:color="auto"/>
            <w:right w:val="none" w:sz="0" w:space="0" w:color="auto"/>
          </w:divBdr>
          <w:divsChild>
            <w:div w:id="657613306">
              <w:marLeft w:val="0"/>
              <w:marRight w:val="0"/>
              <w:marTop w:val="0"/>
              <w:marBottom w:val="0"/>
              <w:divBdr>
                <w:top w:val="none" w:sz="0" w:space="0" w:color="auto"/>
                <w:left w:val="none" w:sz="0" w:space="0" w:color="auto"/>
                <w:bottom w:val="none" w:sz="0" w:space="0" w:color="auto"/>
                <w:right w:val="none" w:sz="0" w:space="0" w:color="auto"/>
              </w:divBdr>
            </w:div>
            <w:div w:id="169566437">
              <w:marLeft w:val="0"/>
              <w:marRight w:val="0"/>
              <w:marTop w:val="0"/>
              <w:marBottom w:val="0"/>
              <w:divBdr>
                <w:top w:val="none" w:sz="0" w:space="0" w:color="auto"/>
                <w:left w:val="none" w:sz="0" w:space="0" w:color="auto"/>
                <w:bottom w:val="none" w:sz="0" w:space="0" w:color="auto"/>
                <w:right w:val="none" w:sz="0" w:space="0" w:color="auto"/>
              </w:divBdr>
              <w:divsChild>
                <w:div w:id="136917002">
                  <w:marLeft w:val="0"/>
                  <w:marRight w:val="0"/>
                  <w:marTop w:val="0"/>
                  <w:marBottom w:val="0"/>
                  <w:divBdr>
                    <w:top w:val="none" w:sz="0" w:space="0" w:color="auto"/>
                    <w:left w:val="none" w:sz="0" w:space="0" w:color="auto"/>
                    <w:bottom w:val="none" w:sz="0" w:space="0" w:color="auto"/>
                    <w:right w:val="none" w:sz="0" w:space="0" w:color="auto"/>
                  </w:divBdr>
                  <w:divsChild>
                    <w:div w:id="1714765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050420">
              <w:marLeft w:val="0"/>
              <w:marRight w:val="0"/>
              <w:marTop w:val="0"/>
              <w:marBottom w:val="0"/>
              <w:divBdr>
                <w:top w:val="none" w:sz="0" w:space="0" w:color="auto"/>
                <w:left w:val="none" w:sz="0" w:space="0" w:color="auto"/>
                <w:bottom w:val="none" w:sz="0" w:space="0" w:color="auto"/>
                <w:right w:val="none" w:sz="0" w:space="0" w:color="auto"/>
              </w:divBdr>
            </w:div>
          </w:divsChild>
        </w:div>
        <w:div w:id="229073894">
          <w:marLeft w:val="0"/>
          <w:marRight w:val="0"/>
          <w:marTop w:val="0"/>
          <w:marBottom w:val="0"/>
          <w:divBdr>
            <w:top w:val="none" w:sz="0" w:space="0" w:color="auto"/>
            <w:left w:val="none" w:sz="0" w:space="0" w:color="auto"/>
            <w:bottom w:val="none" w:sz="0" w:space="0" w:color="auto"/>
            <w:right w:val="none" w:sz="0" w:space="0" w:color="auto"/>
          </w:divBdr>
          <w:divsChild>
            <w:div w:id="1599366325">
              <w:marLeft w:val="0"/>
              <w:marRight w:val="0"/>
              <w:marTop w:val="0"/>
              <w:marBottom w:val="0"/>
              <w:divBdr>
                <w:top w:val="none" w:sz="0" w:space="0" w:color="auto"/>
                <w:left w:val="none" w:sz="0" w:space="0" w:color="auto"/>
                <w:bottom w:val="none" w:sz="0" w:space="0" w:color="auto"/>
                <w:right w:val="none" w:sz="0" w:space="0" w:color="auto"/>
              </w:divBdr>
            </w:div>
            <w:div w:id="2094617297">
              <w:marLeft w:val="0"/>
              <w:marRight w:val="0"/>
              <w:marTop w:val="0"/>
              <w:marBottom w:val="0"/>
              <w:divBdr>
                <w:top w:val="none" w:sz="0" w:space="0" w:color="auto"/>
                <w:left w:val="none" w:sz="0" w:space="0" w:color="auto"/>
                <w:bottom w:val="none" w:sz="0" w:space="0" w:color="auto"/>
                <w:right w:val="none" w:sz="0" w:space="0" w:color="auto"/>
              </w:divBdr>
              <w:divsChild>
                <w:div w:id="724991215">
                  <w:marLeft w:val="0"/>
                  <w:marRight w:val="0"/>
                  <w:marTop w:val="0"/>
                  <w:marBottom w:val="0"/>
                  <w:divBdr>
                    <w:top w:val="none" w:sz="0" w:space="0" w:color="auto"/>
                    <w:left w:val="none" w:sz="0" w:space="0" w:color="auto"/>
                    <w:bottom w:val="none" w:sz="0" w:space="0" w:color="auto"/>
                    <w:right w:val="none" w:sz="0" w:space="0" w:color="auto"/>
                  </w:divBdr>
                  <w:divsChild>
                    <w:div w:id="111628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745889">
              <w:marLeft w:val="0"/>
              <w:marRight w:val="0"/>
              <w:marTop w:val="0"/>
              <w:marBottom w:val="0"/>
              <w:divBdr>
                <w:top w:val="none" w:sz="0" w:space="0" w:color="auto"/>
                <w:left w:val="none" w:sz="0" w:space="0" w:color="auto"/>
                <w:bottom w:val="none" w:sz="0" w:space="0" w:color="auto"/>
                <w:right w:val="none" w:sz="0" w:space="0" w:color="auto"/>
              </w:divBdr>
            </w:div>
          </w:divsChild>
        </w:div>
        <w:div w:id="618147320">
          <w:marLeft w:val="0"/>
          <w:marRight w:val="0"/>
          <w:marTop w:val="0"/>
          <w:marBottom w:val="0"/>
          <w:divBdr>
            <w:top w:val="none" w:sz="0" w:space="0" w:color="auto"/>
            <w:left w:val="none" w:sz="0" w:space="0" w:color="auto"/>
            <w:bottom w:val="none" w:sz="0" w:space="0" w:color="auto"/>
            <w:right w:val="none" w:sz="0" w:space="0" w:color="auto"/>
          </w:divBdr>
          <w:divsChild>
            <w:div w:id="442312897">
              <w:marLeft w:val="0"/>
              <w:marRight w:val="0"/>
              <w:marTop w:val="0"/>
              <w:marBottom w:val="0"/>
              <w:divBdr>
                <w:top w:val="none" w:sz="0" w:space="0" w:color="auto"/>
                <w:left w:val="none" w:sz="0" w:space="0" w:color="auto"/>
                <w:bottom w:val="none" w:sz="0" w:space="0" w:color="auto"/>
                <w:right w:val="none" w:sz="0" w:space="0" w:color="auto"/>
              </w:divBdr>
            </w:div>
            <w:div w:id="675037653">
              <w:marLeft w:val="0"/>
              <w:marRight w:val="0"/>
              <w:marTop w:val="0"/>
              <w:marBottom w:val="0"/>
              <w:divBdr>
                <w:top w:val="none" w:sz="0" w:space="0" w:color="auto"/>
                <w:left w:val="none" w:sz="0" w:space="0" w:color="auto"/>
                <w:bottom w:val="none" w:sz="0" w:space="0" w:color="auto"/>
                <w:right w:val="none" w:sz="0" w:space="0" w:color="auto"/>
              </w:divBdr>
              <w:divsChild>
                <w:div w:id="1683819175">
                  <w:marLeft w:val="0"/>
                  <w:marRight w:val="0"/>
                  <w:marTop w:val="0"/>
                  <w:marBottom w:val="0"/>
                  <w:divBdr>
                    <w:top w:val="none" w:sz="0" w:space="0" w:color="auto"/>
                    <w:left w:val="none" w:sz="0" w:space="0" w:color="auto"/>
                    <w:bottom w:val="none" w:sz="0" w:space="0" w:color="auto"/>
                    <w:right w:val="none" w:sz="0" w:space="0" w:color="auto"/>
                  </w:divBdr>
                  <w:divsChild>
                    <w:div w:id="8021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052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09725">
      <w:bodyDiv w:val="1"/>
      <w:marLeft w:val="0"/>
      <w:marRight w:val="0"/>
      <w:marTop w:val="0"/>
      <w:marBottom w:val="0"/>
      <w:divBdr>
        <w:top w:val="none" w:sz="0" w:space="0" w:color="auto"/>
        <w:left w:val="none" w:sz="0" w:space="0" w:color="auto"/>
        <w:bottom w:val="none" w:sz="0" w:space="0" w:color="auto"/>
        <w:right w:val="none" w:sz="0" w:space="0" w:color="auto"/>
      </w:divBdr>
    </w:div>
    <w:div w:id="212892579">
      <w:bodyDiv w:val="1"/>
      <w:marLeft w:val="0"/>
      <w:marRight w:val="0"/>
      <w:marTop w:val="0"/>
      <w:marBottom w:val="0"/>
      <w:divBdr>
        <w:top w:val="none" w:sz="0" w:space="0" w:color="auto"/>
        <w:left w:val="none" w:sz="0" w:space="0" w:color="auto"/>
        <w:bottom w:val="none" w:sz="0" w:space="0" w:color="auto"/>
        <w:right w:val="none" w:sz="0" w:space="0" w:color="auto"/>
      </w:divBdr>
      <w:divsChild>
        <w:div w:id="1546134150">
          <w:marLeft w:val="0"/>
          <w:marRight w:val="0"/>
          <w:marTop w:val="0"/>
          <w:marBottom w:val="0"/>
          <w:divBdr>
            <w:top w:val="none" w:sz="0" w:space="0" w:color="auto"/>
            <w:left w:val="none" w:sz="0" w:space="0" w:color="auto"/>
            <w:bottom w:val="none" w:sz="0" w:space="0" w:color="auto"/>
            <w:right w:val="none" w:sz="0" w:space="0" w:color="auto"/>
          </w:divBdr>
          <w:divsChild>
            <w:div w:id="1042174005">
              <w:marLeft w:val="0"/>
              <w:marRight w:val="0"/>
              <w:marTop w:val="0"/>
              <w:marBottom w:val="0"/>
              <w:divBdr>
                <w:top w:val="none" w:sz="0" w:space="0" w:color="auto"/>
                <w:left w:val="none" w:sz="0" w:space="0" w:color="auto"/>
                <w:bottom w:val="none" w:sz="0" w:space="0" w:color="auto"/>
                <w:right w:val="none" w:sz="0" w:space="0" w:color="auto"/>
              </w:divBdr>
            </w:div>
            <w:div w:id="374814756">
              <w:marLeft w:val="0"/>
              <w:marRight w:val="0"/>
              <w:marTop w:val="0"/>
              <w:marBottom w:val="0"/>
              <w:divBdr>
                <w:top w:val="none" w:sz="0" w:space="0" w:color="auto"/>
                <w:left w:val="none" w:sz="0" w:space="0" w:color="auto"/>
                <w:bottom w:val="none" w:sz="0" w:space="0" w:color="auto"/>
                <w:right w:val="none" w:sz="0" w:space="0" w:color="auto"/>
              </w:divBdr>
            </w:div>
            <w:div w:id="1472822411">
              <w:marLeft w:val="0"/>
              <w:marRight w:val="0"/>
              <w:marTop w:val="0"/>
              <w:marBottom w:val="0"/>
              <w:divBdr>
                <w:top w:val="none" w:sz="0" w:space="0" w:color="auto"/>
                <w:left w:val="none" w:sz="0" w:space="0" w:color="auto"/>
                <w:bottom w:val="none" w:sz="0" w:space="0" w:color="auto"/>
                <w:right w:val="none" w:sz="0" w:space="0" w:color="auto"/>
              </w:divBdr>
            </w:div>
            <w:div w:id="69810785">
              <w:marLeft w:val="0"/>
              <w:marRight w:val="0"/>
              <w:marTop w:val="0"/>
              <w:marBottom w:val="0"/>
              <w:divBdr>
                <w:top w:val="none" w:sz="0" w:space="0" w:color="auto"/>
                <w:left w:val="none" w:sz="0" w:space="0" w:color="auto"/>
                <w:bottom w:val="none" w:sz="0" w:space="0" w:color="auto"/>
                <w:right w:val="none" w:sz="0" w:space="0" w:color="auto"/>
              </w:divBdr>
            </w:div>
            <w:div w:id="752511849">
              <w:marLeft w:val="0"/>
              <w:marRight w:val="0"/>
              <w:marTop w:val="0"/>
              <w:marBottom w:val="0"/>
              <w:divBdr>
                <w:top w:val="none" w:sz="0" w:space="0" w:color="auto"/>
                <w:left w:val="none" w:sz="0" w:space="0" w:color="auto"/>
                <w:bottom w:val="none" w:sz="0" w:space="0" w:color="auto"/>
                <w:right w:val="none" w:sz="0" w:space="0" w:color="auto"/>
              </w:divBdr>
            </w:div>
            <w:div w:id="999625029">
              <w:marLeft w:val="0"/>
              <w:marRight w:val="0"/>
              <w:marTop w:val="0"/>
              <w:marBottom w:val="0"/>
              <w:divBdr>
                <w:top w:val="none" w:sz="0" w:space="0" w:color="auto"/>
                <w:left w:val="none" w:sz="0" w:space="0" w:color="auto"/>
                <w:bottom w:val="none" w:sz="0" w:space="0" w:color="auto"/>
                <w:right w:val="none" w:sz="0" w:space="0" w:color="auto"/>
              </w:divBdr>
            </w:div>
            <w:div w:id="66656071">
              <w:marLeft w:val="0"/>
              <w:marRight w:val="0"/>
              <w:marTop w:val="0"/>
              <w:marBottom w:val="0"/>
              <w:divBdr>
                <w:top w:val="none" w:sz="0" w:space="0" w:color="auto"/>
                <w:left w:val="none" w:sz="0" w:space="0" w:color="auto"/>
                <w:bottom w:val="none" w:sz="0" w:space="0" w:color="auto"/>
                <w:right w:val="none" w:sz="0" w:space="0" w:color="auto"/>
              </w:divBdr>
            </w:div>
            <w:div w:id="2095084504">
              <w:marLeft w:val="0"/>
              <w:marRight w:val="0"/>
              <w:marTop w:val="0"/>
              <w:marBottom w:val="0"/>
              <w:divBdr>
                <w:top w:val="none" w:sz="0" w:space="0" w:color="auto"/>
                <w:left w:val="none" w:sz="0" w:space="0" w:color="auto"/>
                <w:bottom w:val="none" w:sz="0" w:space="0" w:color="auto"/>
                <w:right w:val="none" w:sz="0" w:space="0" w:color="auto"/>
              </w:divBdr>
            </w:div>
            <w:div w:id="1272787306">
              <w:marLeft w:val="0"/>
              <w:marRight w:val="0"/>
              <w:marTop w:val="0"/>
              <w:marBottom w:val="0"/>
              <w:divBdr>
                <w:top w:val="none" w:sz="0" w:space="0" w:color="auto"/>
                <w:left w:val="none" w:sz="0" w:space="0" w:color="auto"/>
                <w:bottom w:val="none" w:sz="0" w:space="0" w:color="auto"/>
                <w:right w:val="none" w:sz="0" w:space="0" w:color="auto"/>
              </w:divBdr>
            </w:div>
            <w:div w:id="1093016433">
              <w:marLeft w:val="0"/>
              <w:marRight w:val="0"/>
              <w:marTop w:val="0"/>
              <w:marBottom w:val="0"/>
              <w:divBdr>
                <w:top w:val="none" w:sz="0" w:space="0" w:color="auto"/>
                <w:left w:val="none" w:sz="0" w:space="0" w:color="auto"/>
                <w:bottom w:val="none" w:sz="0" w:space="0" w:color="auto"/>
                <w:right w:val="none" w:sz="0" w:space="0" w:color="auto"/>
              </w:divBdr>
            </w:div>
            <w:div w:id="1127818629">
              <w:marLeft w:val="0"/>
              <w:marRight w:val="0"/>
              <w:marTop w:val="0"/>
              <w:marBottom w:val="0"/>
              <w:divBdr>
                <w:top w:val="none" w:sz="0" w:space="0" w:color="auto"/>
                <w:left w:val="none" w:sz="0" w:space="0" w:color="auto"/>
                <w:bottom w:val="none" w:sz="0" w:space="0" w:color="auto"/>
                <w:right w:val="none" w:sz="0" w:space="0" w:color="auto"/>
              </w:divBdr>
            </w:div>
            <w:div w:id="2023126949">
              <w:marLeft w:val="0"/>
              <w:marRight w:val="0"/>
              <w:marTop w:val="0"/>
              <w:marBottom w:val="0"/>
              <w:divBdr>
                <w:top w:val="none" w:sz="0" w:space="0" w:color="auto"/>
                <w:left w:val="none" w:sz="0" w:space="0" w:color="auto"/>
                <w:bottom w:val="none" w:sz="0" w:space="0" w:color="auto"/>
                <w:right w:val="none" w:sz="0" w:space="0" w:color="auto"/>
              </w:divBdr>
            </w:div>
            <w:div w:id="241180574">
              <w:marLeft w:val="0"/>
              <w:marRight w:val="0"/>
              <w:marTop w:val="0"/>
              <w:marBottom w:val="0"/>
              <w:divBdr>
                <w:top w:val="none" w:sz="0" w:space="0" w:color="auto"/>
                <w:left w:val="none" w:sz="0" w:space="0" w:color="auto"/>
                <w:bottom w:val="none" w:sz="0" w:space="0" w:color="auto"/>
                <w:right w:val="none" w:sz="0" w:space="0" w:color="auto"/>
              </w:divBdr>
            </w:div>
            <w:div w:id="127210101">
              <w:marLeft w:val="0"/>
              <w:marRight w:val="0"/>
              <w:marTop w:val="0"/>
              <w:marBottom w:val="0"/>
              <w:divBdr>
                <w:top w:val="none" w:sz="0" w:space="0" w:color="auto"/>
                <w:left w:val="none" w:sz="0" w:space="0" w:color="auto"/>
                <w:bottom w:val="none" w:sz="0" w:space="0" w:color="auto"/>
                <w:right w:val="none" w:sz="0" w:space="0" w:color="auto"/>
              </w:divBdr>
            </w:div>
            <w:div w:id="526795144">
              <w:marLeft w:val="0"/>
              <w:marRight w:val="0"/>
              <w:marTop w:val="0"/>
              <w:marBottom w:val="0"/>
              <w:divBdr>
                <w:top w:val="none" w:sz="0" w:space="0" w:color="auto"/>
                <w:left w:val="none" w:sz="0" w:space="0" w:color="auto"/>
                <w:bottom w:val="none" w:sz="0" w:space="0" w:color="auto"/>
                <w:right w:val="none" w:sz="0" w:space="0" w:color="auto"/>
              </w:divBdr>
            </w:div>
            <w:div w:id="141386505">
              <w:marLeft w:val="0"/>
              <w:marRight w:val="0"/>
              <w:marTop w:val="0"/>
              <w:marBottom w:val="0"/>
              <w:divBdr>
                <w:top w:val="none" w:sz="0" w:space="0" w:color="auto"/>
                <w:left w:val="none" w:sz="0" w:space="0" w:color="auto"/>
                <w:bottom w:val="none" w:sz="0" w:space="0" w:color="auto"/>
                <w:right w:val="none" w:sz="0" w:space="0" w:color="auto"/>
              </w:divBdr>
            </w:div>
            <w:div w:id="2032221763">
              <w:marLeft w:val="0"/>
              <w:marRight w:val="0"/>
              <w:marTop w:val="0"/>
              <w:marBottom w:val="0"/>
              <w:divBdr>
                <w:top w:val="none" w:sz="0" w:space="0" w:color="auto"/>
                <w:left w:val="none" w:sz="0" w:space="0" w:color="auto"/>
                <w:bottom w:val="none" w:sz="0" w:space="0" w:color="auto"/>
                <w:right w:val="none" w:sz="0" w:space="0" w:color="auto"/>
              </w:divBdr>
            </w:div>
            <w:div w:id="814831460">
              <w:marLeft w:val="0"/>
              <w:marRight w:val="0"/>
              <w:marTop w:val="0"/>
              <w:marBottom w:val="0"/>
              <w:divBdr>
                <w:top w:val="none" w:sz="0" w:space="0" w:color="auto"/>
                <w:left w:val="none" w:sz="0" w:space="0" w:color="auto"/>
                <w:bottom w:val="none" w:sz="0" w:space="0" w:color="auto"/>
                <w:right w:val="none" w:sz="0" w:space="0" w:color="auto"/>
              </w:divBdr>
            </w:div>
            <w:div w:id="925193273">
              <w:marLeft w:val="0"/>
              <w:marRight w:val="0"/>
              <w:marTop w:val="0"/>
              <w:marBottom w:val="0"/>
              <w:divBdr>
                <w:top w:val="none" w:sz="0" w:space="0" w:color="auto"/>
                <w:left w:val="none" w:sz="0" w:space="0" w:color="auto"/>
                <w:bottom w:val="none" w:sz="0" w:space="0" w:color="auto"/>
                <w:right w:val="none" w:sz="0" w:space="0" w:color="auto"/>
              </w:divBdr>
            </w:div>
            <w:div w:id="1097092662">
              <w:marLeft w:val="0"/>
              <w:marRight w:val="0"/>
              <w:marTop w:val="0"/>
              <w:marBottom w:val="0"/>
              <w:divBdr>
                <w:top w:val="none" w:sz="0" w:space="0" w:color="auto"/>
                <w:left w:val="none" w:sz="0" w:space="0" w:color="auto"/>
                <w:bottom w:val="none" w:sz="0" w:space="0" w:color="auto"/>
                <w:right w:val="none" w:sz="0" w:space="0" w:color="auto"/>
              </w:divBdr>
            </w:div>
            <w:div w:id="99759086">
              <w:marLeft w:val="0"/>
              <w:marRight w:val="0"/>
              <w:marTop w:val="0"/>
              <w:marBottom w:val="0"/>
              <w:divBdr>
                <w:top w:val="none" w:sz="0" w:space="0" w:color="auto"/>
                <w:left w:val="none" w:sz="0" w:space="0" w:color="auto"/>
                <w:bottom w:val="none" w:sz="0" w:space="0" w:color="auto"/>
                <w:right w:val="none" w:sz="0" w:space="0" w:color="auto"/>
              </w:divBdr>
            </w:div>
            <w:div w:id="1253510487">
              <w:marLeft w:val="0"/>
              <w:marRight w:val="0"/>
              <w:marTop w:val="0"/>
              <w:marBottom w:val="0"/>
              <w:divBdr>
                <w:top w:val="none" w:sz="0" w:space="0" w:color="auto"/>
                <w:left w:val="none" w:sz="0" w:space="0" w:color="auto"/>
                <w:bottom w:val="none" w:sz="0" w:space="0" w:color="auto"/>
                <w:right w:val="none" w:sz="0" w:space="0" w:color="auto"/>
              </w:divBdr>
            </w:div>
            <w:div w:id="1062674610">
              <w:marLeft w:val="0"/>
              <w:marRight w:val="0"/>
              <w:marTop w:val="0"/>
              <w:marBottom w:val="0"/>
              <w:divBdr>
                <w:top w:val="none" w:sz="0" w:space="0" w:color="auto"/>
                <w:left w:val="none" w:sz="0" w:space="0" w:color="auto"/>
                <w:bottom w:val="none" w:sz="0" w:space="0" w:color="auto"/>
                <w:right w:val="none" w:sz="0" w:space="0" w:color="auto"/>
              </w:divBdr>
            </w:div>
            <w:div w:id="1698778006">
              <w:marLeft w:val="0"/>
              <w:marRight w:val="0"/>
              <w:marTop w:val="0"/>
              <w:marBottom w:val="0"/>
              <w:divBdr>
                <w:top w:val="none" w:sz="0" w:space="0" w:color="auto"/>
                <w:left w:val="none" w:sz="0" w:space="0" w:color="auto"/>
                <w:bottom w:val="none" w:sz="0" w:space="0" w:color="auto"/>
                <w:right w:val="none" w:sz="0" w:space="0" w:color="auto"/>
              </w:divBdr>
            </w:div>
            <w:div w:id="1272937951">
              <w:marLeft w:val="0"/>
              <w:marRight w:val="0"/>
              <w:marTop w:val="0"/>
              <w:marBottom w:val="0"/>
              <w:divBdr>
                <w:top w:val="none" w:sz="0" w:space="0" w:color="auto"/>
                <w:left w:val="none" w:sz="0" w:space="0" w:color="auto"/>
                <w:bottom w:val="none" w:sz="0" w:space="0" w:color="auto"/>
                <w:right w:val="none" w:sz="0" w:space="0" w:color="auto"/>
              </w:divBdr>
            </w:div>
            <w:div w:id="2034838487">
              <w:marLeft w:val="0"/>
              <w:marRight w:val="0"/>
              <w:marTop w:val="0"/>
              <w:marBottom w:val="0"/>
              <w:divBdr>
                <w:top w:val="none" w:sz="0" w:space="0" w:color="auto"/>
                <w:left w:val="none" w:sz="0" w:space="0" w:color="auto"/>
                <w:bottom w:val="none" w:sz="0" w:space="0" w:color="auto"/>
                <w:right w:val="none" w:sz="0" w:space="0" w:color="auto"/>
              </w:divBdr>
            </w:div>
            <w:div w:id="1906603662">
              <w:marLeft w:val="0"/>
              <w:marRight w:val="0"/>
              <w:marTop w:val="0"/>
              <w:marBottom w:val="0"/>
              <w:divBdr>
                <w:top w:val="none" w:sz="0" w:space="0" w:color="auto"/>
                <w:left w:val="none" w:sz="0" w:space="0" w:color="auto"/>
                <w:bottom w:val="none" w:sz="0" w:space="0" w:color="auto"/>
                <w:right w:val="none" w:sz="0" w:space="0" w:color="auto"/>
              </w:divBdr>
            </w:div>
            <w:div w:id="1112164769">
              <w:marLeft w:val="0"/>
              <w:marRight w:val="0"/>
              <w:marTop w:val="0"/>
              <w:marBottom w:val="0"/>
              <w:divBdr>
                <w:top w:val="none" w:sz="0" w:space="0" w:color="auto"/>
                <w:left w:val="none" w:sz="0" w:space="0" w:color="auto"/>
                <w:bottom w:val="none" w:sz="0" w:space="0" w:color="auto"/>
                <w:right w:val="none" w:sz="0" w:space="0" w:color="auto"/>
              </w:divBdr>
            </w:div>
            <w:div w:id="1199315244">
              <w:marLeft w:val="0"/>
              <w:marRight w:val="0"/>
              <w:marTop w:val="0"/>
              <w:marBottom w:val="0"/>
              <w:divBdr>
                <w:top w:val="none" w:sz="0" w:space="0" w:color="auto"/>
                <w:left w:val="none" w:sz="0" w:space="0" w:color="auto"/>
                <w:bottom w:val="none" w:sz="0" w:space="0" w:color="auto"/>
                <w:right w:val="none" w:sz="0" w:space="0" w:color="auto"/>
              </w:divBdr>
            </w:div>
            <w:div w:id="928661462">
              <w:marLeft w:val="0"/>
              <w:marRight w:val="0"/>
              <w:marTop w:val="0"/>
              <w:marBottom w:val="0"/>
              <w:divBdr>
                <w:top w:val="none" w:sz="0" w:space="0" w:color="auto"/>
                <w:left w:val="none" w:sz="0" w:space="0" w:color="auto"/>
                <w:bottom w:val="none" w:sz="0" w:space="0" w:color="auto"/>
                <w:right w:val="none" w:sz="0" w:space="0" w:color="auto"/>
              </w:divBdr>
            </w:div>
            <w:div w:id="384112017">
              <w:marLeft w:val="0"/>
              <w:marRight w:val="0"/>
              <w:marTop w:val="0"/>
              <w:marBottom w:val="0"/>
              <w:divBdr>
                <w:top w:val="none" w:sz="0" w:space="0" w:color="auto"/>
                <w:left w:val="none" w:sz="0" w:space="0" w:color="auto"/>
                <w:bottom w:val="none" w:sz="0" w:space="0" w:color="auto"/>
                <w:right w:val="none" w:sz="0" w:space="0" w:color="auto"/>
              </w:divBdr>
            </w:div>
            <w:div w:id="1624535868">
              <w:marLeft w:val="0"/>
              <w:marRight w:val="0"/>
              <w:marTop w:val="0"/>
              <w:marBottom w:val="0"/>
              <w:divBdr>
                <w:top w:val="none" w:sz="0" w:space="0" w:color="auto"/>
                <w:left w:val="none" w:sz="0" w:space="0" w:color="auto"/>
                <w:bottom w:val="none" w:sz="0" w:space="0" w:color="auto"/>
                <w:right w:val="none" w:sz="0" w:space="0" w:color="auto"/>
              </w:divBdr>
            </w:div>
            <w:div w:id="2004117423">
              <w:marLeft w:val="0"/>
              <w:marRight w:val="0"/>
              <w:marTop w:val="0"/>
              <w:marBottom w:val="0"/>
              <w:divBdr>
                <w:top w:val="none" w:sz="0" w:space="0" w:color="auto"/>
                <w:left w:val="none" w:sz="0" w:space="0" w:color="auto"/>
                <w:bottom w:val="none" w:sz="0" w:space="0" w:color="auto"/>
                <w:right w:val="none" w:sz="0" w:space="0" w:color="auto"/>
              </w:divBdr>
            </w:div>
            <w:div w:id="1332564900">
              <w:marLeft w:val="0"/>
              <w:marRight w:val="0"/>
              <w:marTop w:val="0"/>
              <w:marBottom w:val="0"/>
              <w:divBdr>
                <w:top w:val="none" w:sz="0" w:space="0" w:color="auto"/>
                <w:left w:val="none" w:sz="0" w:space="0" w:color="auto"/>
                <w:bottom w:val="none" w:sz="0" w:space="0" w:color="auto"/>
                <w:right w:val="none" w:sz="0" w:space="0" w:color="auto"/>
              </w:divBdr>
            </w:div>
            <w:div w:id="1631284810">
              <w:marLeft w:val="0"/>
              <w:marRight w:val="0"/>
              <w:marTop w:val="0"/>
              <w:marBottom w:val="0"/>
              <w:divBdr>
                <w:top w:val="none" w:sz="0" w:space="0" w:color="auto"/>
                <w:left w:val="none" w:sz="0" w:space="0" w:color="auto"/>
                <w:bottom w:val="none" w:sz="0" w:space="0" w:color="auto"/>
                <w:right w:val="none" w:sz="0" w:space="0" w:color="auto"/>
              </w:divBdr>
            </w:div>
            <w:div w:id="1204757716">
              <w:marLeft w:val="0"/>
              <w:marRight w:val="0"/>
              <w:marTop w:val="0"/>
              <w:marBottom w:val="0"/>
              <w:divBdr>
                <w:top w:val="none" w:sz="0" w:space="0" w:color="auto"/>
                <w:left w:val="none" w:sz="0" w:space="0" w:color="auto"/>
                <w:bottom w:val="none" w:sz="0" w:space="0" w:color="auto"/>
                <w:right w:val="none" w:sz="0" w:space="0" w:color="auto"/>
              </w:divBdr>
            </w:div>
            <w:div w:id="1883439126">
              <w:marLeft w:val="0"/>
              <w:marRight w:val="0"/>
              <w:marTop w:val="0"/>
              <w:marBottom w:val="0"/>
              <w:divBdr>
                <w:top w:val="none" w:sz="0" w:space="0" w:color="auto"/>
                <w:left w:val="none" w:sz="0" w:space="0" w:color="auto"/>
                <w:bottom w:val="none" w:sz="0" w:space="0" w:color="auto"/>
                <w:right w:val="none" w:sz="0" w:space="0" w:color="auto"/>
              </w:divBdr>
            </w:div>
            <w:div w:id="1687823201">
              <w:marLeft w:val="0"/>
              <w:marRight w:val="0"/>
              <w:marTop w:val="0"/>
              <w:marBottom w:val="0"/>
              <w:divBdr>
                <w:top w:val="none" w:sz="0" w:space="0" w:color="auto"/>
                <w:left w:val="none" w:sz="0" w:space="0" w:color="auto"/>
                <w:bottom w:val="none" w:sz="0" w:space="0" w:color="auto"/>
                <w:right w:val="none" w:sz="0" w:space="0" w:color="auto"/>
              </w:divBdr>
            </w:div>
            <w:div w:id="1308243599">
              <w:marLeft w:val="0"/>
              <w:marRight w:val="0"/>
              <w:marTop w:val="0"/>
              <w:marBottom w:val="0"/>
              <w:divBdr>
                <w:top w:val="none" w:sz="0" w:space="0" w:color="auto"/>
                <w:left w:val="none" w:sz="0" w:space="0" w:color="auto"/>
                <w:bottom w:val="none" w:sz="0" w:space="0" w:color="auto"/>
                <w:right w:val="none" w:sz="0" w:space="0" w:color="auto"/>
              </w:divBdr>
            </w:div>
            <w:div w:id="390009760">
              <w:marLeft w:val="0"/>
              <w:marRight w:val="0"/>
              <w:marTop w:val="0"/>
              <w:marBottom w:val="0"/>
              <w:divBdr>
                <w:top w:val="none" w:sz="0" w:space="0" w:color="auto"/>
                <w:left w:val="none" w:sz="0" w:space="0" w:color="auto"/>
                <w:bottom w:val="none" w:sz="0" w:space="0" w:color="auto"/>
                <w:right w:val="none" w:sz="0" w:space="0" w:color="auto"/>
              </w:divBdr>
            </w:div>
            <w:div w:id="2109959678">
              <w:marLeft w:val="0"/>
              <w:marRight w:val="0"/>
              <w:marTop w:val="0"/>
              <w:marBottom w:val="0"/>
              <w:divBdr>
                <w:top w:val="none" w:sz="0" w:space="0" w:color="auto"/>
                <w:left w:val="none" w:sz="0" w:space="0" w:color="auto"/>
                <w:bottom w:val="none" w:sz="0" w:space="0" w:color="auto"/>
                <w:right w:val="none" w:sz="0" w:space="0" w:color="auto"/>
              </w:divBdr>
            </w:div>
            <w:div w:id="1081679752">
              <w:marLeft w:val="0"/>
              <w:marRight w:val="0"/>
              <w:marTop w:val="0"/>
              <w:marBottom w:val="0"/>
              <w:divBdr>
                <w:top w:val="none" w:sz="0" w:space="0" w:color="auto"/>
                <w:left w:val="none" w:sz="0" w:space="0" w:color="auto"/>
                <w:bottom w:val="none" w:sz="0" w:space="0" w:color="auto"/>
                <w:right w:val="none" w:sz="0" w:space="0" w:color="auto"/>
              </w:divBdr>
            </w:div>
            <w:div w:id="994647850">
              <w:marLeft w:val="0"/>
              <w:marRight w:val="0"/>
              <w:marTop w:val="0"/>
              <w:marBottom w:val="0"/>
              <w:divBdr>
                <w:top w:val="none" w:sz="0" w:space="0" w:color="auto"/>
                <w:left w:val="none" w:sz="0" w:space="0" w:color="auto"/>
                <w:bottom w:val="none" w:sz="0" w:space="0" w:color="auto"/>
                <w:right w:val="none" w:sz="0" w:space="0" w:color="auto"/>
              </w:divBdr>
            </w:div>
            <w:div w:id="341977279">
              <w:marLeft w:val="0"/>
              <w:marRight w:val="0"/>
              <w:marTop w:val="0"/>
              <w:marBottom w:val="0"/>
              <w:divBdr>
                <w:top w:val="none" w:sz="0" w:space="0" w:color="auto"/>
                <w:left w:val="none" w:sz="0" w:space="0" w:color="auto"/>
                <w:bottom w:val="none" w:sz="0" w:space="0" w:color="auto"/>
                <w:right w:val="none" w:sz="0" w:space="0" w:color="auto"/>
              </w:divBdr>
            </w:div>
            <w:div w:id="774058349">
              <w:marLeft w:val="0"/>
              <w:marRight w:val="0"/>
              <w:marTop w:val="0"/>
              <w:marBottom w:val="0"/>
              <w:divBdr>
                <w:top w:val="none" w:sz="0" w:space="0" w:color="auto"/>
                <w:left w:val="none" w:sz="0" w:space="0" w:color="auto"/>
                <w:bottom w:val="none" w:sz="0" w:space="0" w:color="auto"/>
                <w:right w:val="none" w:sz="0" w:space="0" w:color="auto"/>
              </w:divBdr>
            </w:div>
            <w:div w:id="854807420">
              <w:marLeft w:val="0"/>
              <w:marRight w:val="0"/>
              <w:marTop w:val="0"/>
              <w:marBottom w:val="0"/>
              <w:divBdr>
                <w:top w:val="none" w:sz="0" w:space="0" w:color="auto"/>
                <w:left w:val="none" w:sz="0" w:space="0" w:color="auto"/>
                <w:bottom w:val="none" w:sz="0" w:space="0" w:color="auto"/>
                <w:right w:val="none" w:sz="0" w:space="0" w:color="auto"/>
              </w:divBdr>
            </w:div>
            <w:div w:id="1372614299">
              <w:marLeft w:val="0"/>
              <w:marRight w:val="0"/>
              <w:marTop w:val="0"/>
              <w:marBottom w:val="0"/>
              <w:divBdr>
                <w:top w:val="none" w:sz="0" w:space="0" w:color="auto"/>
                <w:left w:val="none" w:sz="0" w:space="0" w:color="auto"/>
                <w:bottom w:val="none" w:sz="0" w:space="0" w:color="auto"/>
                <w:right w:val="none" w:sz="0" w:space="0" w:color="auto"/>
              </w:divBdr>
            </w:div>
            <w:div w:id="1492987293">
              <w:marLeft w:val="0"/>
              <w:marRight w:val="0"/>
              <w:marTop w:val="0"/>
              <w:marBottom w:val="0"/>
              <w:divBdr>
                <w:top w:val="none" w:sz="0" w:space="0" w:color="auto"/>
                <w:left w:val="none" w:sz="0" w:space="0" w:color="auto"/>
                <w:bottom w:val="none" w:sz="0" w:space="0" w:color="auto"/>
                <w:right w:val="none" w:sz="0" w:space="0" w:color="auto"/>
              </w:divBdr>
            </w:div>
            <w:div w:id="111442978">
              <w:marLeft w:val="0"/>
              <w:marRight w:val="0"/>
              <w:marTop w:val="0"/>
              <w:marBottom w:val="0"/>
              <w:divBdr>
                <w:top w:val="none" w:sz="0" w:space="0" w:color="auto"/>
                <w:left w:val="none" w:sz="0" w:space="0" w:color="auto"/>
                <w:bottom w:val="none" w:sz="0" w:space="0" w:color="auto"/>
                <w:right w:val="none" w:sz="0" w:space="0" w:color="auto"/>
              </w:divBdr>
            </w:div>
            <w:div w:id="1273702979">
              <w:marLeft w:val="0"/>
              <w:marRight w:val="0"/>
              <w:marTop w:val="0"/>
              <w:marBottom w:val="0"/>
              <w:divBdr>
                <w:top w:val="none" w:sz="0" w:space="0" w:color="auto"/>
                <w:left w:val="none" w:sz="0" w:space="0" w:color="auto"/>
                <w:bottom w:val="none" w:sz="0" w:space="0" w:color="auto"/>
                <w:right w:val="none" w:sz="0" w:space="0" w:color="auto"/>
              </w:divBdr>
            </w:div>
            <w:div w:id="1593851915">
              <w:marLeft w:val="0"/>
              <w:marRight w:val="0"/>
              <w:marTop w:val="0"/>
              <w:marBottom w:val="0"/>
              <w:divBdr>
                <w:top w:val="none" w:sz="0" w:space="0" w:color="auto"/>
                <w:left w:val="none" w:sz="0" w:space="0" w:color="auto"/>
                <w:bottom w:val="none" w:sz="0" w:space="0" w:color="auto"/>
                <w:right w:val="none" w:sz="0" w:space="0" w:color="auto"/>
              </w:divBdr>
            </w:div>
            <w:div w:id="1937446952">
              <w:marLeft w:val="0"/>
              <w:marRight w:val="0"/>
              <w:marTop w:val="0"/>
              <w:marBottom w:val="0"/>
              <w:divBdr>
                <w:top w:val="none" w:sz="0" w:space="0" w:color="auto"/>
                <w:left w:val="none" w:sz="0" w:space="0" w:color="auto"/>
                <w:bottom w:val="none" w:sz="0" w:space="0" w:color="auto"/>
                <w:right w:val="none" w:sz="0" w:space="0" w:color="auto"/>
              </w:divBdr>
            </w:div>
            <w:div w:id="1147477055">
              <w:marLeft w:val="0"/>
              <w:marRight w:val="0"/>
              <w:marTop w:val="0"/>
              <w:marBottom w:val="0"/>
              <w:divBdr>
                <w:top w:val="none" w:sz="0" w:space="0" w:color="auto"/>
                <w:left w:val="none" w:sz="0" w:space="0" w:color="auto"/>
                <w:bottom w:val="none" w:sz="0" w:space="0" w:color="auto"/>
                <w:right w:val="none" w:sz="0" w:space="0" w:color="auto"/>
              </w:divBdr>
            </w:div>
            <w:div w:id="1041901883">
              <w:marLeft w:val="0"/>
              <w:marRight w:val="0"/>
              <w:marTop w:val="0"/>
              <w:marBottom w:val="0"/>
              <w:divBdr>
                <w:top w:val="none" w:sz="0" w:space="0" w:color="auto"/>
                <w:left w:val="none" w:sz="0" w:space="0" w:color="auto"/>
                <w:bottom w:val="none" w:sz="0" w:space="0" w:color="auto"/>
                <w:right w:val="none" w:sz="0" w:space="0" w:color="auto"/>
              </w:divBdr>
            </w:div>
            <w:div w:id="1261454507">
              <w:marLeft w:val="0"/>
              <w:marRight w:val="0"/>
              <w:marTop w:val="0"/>
              <w:marBottom w:val="0"/>
              <w:divBdr>
                <w:top w:val="none" w:sz="0" w:space="0" w:color="auto"/>
                <w:left w:val="none" w:sz="0" w:space="0" w:color="auto"/>
                <w:bottom w:val="none" w:sz="0" w:space="0" w:color="auto"/>
                <w:right w:val="none" w:sz="0" w:space="0" w:color="auto"/>
              </w:divBdr>
            </w:div>
            <w:div w:id="22439641">
              <w:marLeft w:val="0"/>
              <w:marRight w:val="0"/>
              <w:marTop w:val="0"/>
              <w:marBottom w:val="0"/>
              <w:divBdr>
                <w:top w:val="none" w:sz="0" w:space="0" w:color="auto"/>
                <w:left w:val="none" w:sz="0" w:space="0" w:color="auto"/>
                <w:bottom w:val="none" w:sz="0" w:space="0" w:color="auto"/>
                <w:right w:val="none" w:sz="0" w:space="0" w:color="auto"/>
              </w:divBdr>
            </w:div>
            <w:div w:id="747113915">
              <w:marLeft w:val="0"/>
              <w:marRight w:val="0"/>
              <w:marTop w:val="0"/>
              <w:marBottom w:val="0"/>
              <w:divBdr>
                <w:top w:val="none" w:sz="0" w:space="0" w:color="auto"/>
                <w:left w:val="none" w:sz="0" w:space="0" w:color="auto"/>
                <w:bottom w:val="none" w:sz="0" w:space="0" w:color="auto"/>
                <w:right w:val="none" w:sz="0" w:space="0" w:color="auto"/>
              </w:divBdr>
            </w:div>
            <w:div w:id="1120297725">
              <w:marLeft w:val="0"/>
              <w:marRight w:val="0"/>
              <w:marTop w:val="0"/>
              <w:marBottom w:val="0"/>
              <w:divBdr>
                <w:top w:val="none" w:sz="0" w:space="0" w:color="auto"/>
                <w:left w:val="none" w:sz="0" w:space="0" w:color="auto"/>
                <w:bottom w:val="none" w:sz="0" w:space="0" w:color="auto"/>
                <w:right w:val="none" w:sz="0" w:space="0" w:color="auto"/>
              </w:divBdr>
            </w:div>
            <w:div w:id="887494559">
              <w:marLeft w:val="0"/>
              <w:marRight w:val="0"/>
              <w:marTop w:val="0"/>
              <w:marBottom w:val="0"/>
              <w:divBdr>
                <w:top w:val="none" w:sz="0" w:space="0" w:color="auto"/>
                <w:left w:val="none" w:sz="0" w:space="0" w:color="auto"/>
                <w:bottom w:val="none" w:sz="0" w:space="0" w:color="auto"/>
                <w:right w:val="none" w:sz="0" w:space="0" w:color="auto"/>
              </w:divBdr>
            </w:div>
            <w:div w:id="796071768">
              <w:marLeft w:val="0"/>
              <w:marRight w:val="0"/>
              <w:marTop w:val="0"/>
              <w:marBottom w:val="0"/>
              <w:divBdr>
                <w:top w:val="none" w:sz="0" w:space="0" w:color="auto"/>
                <w:left w:val="none" w:sz="0" w:space="0" w:color="auto"/>
                <w:bottom w:val="none" w:sz="0" w:space="0" w:color="auto"/>
                <w:right w:val="none" w:sz="0" w:space="0" w:color="auto"/>
              </w:divBdr>
            </w:div>
            <w:div w:id="272635700">
              <w:marLeft w:val="0"/>
              <w:marRight w:val="0"/>
              <w:marTop w:val="0"/>
              <w:marBottom w:val="0"/>
              <w:divBdr>
                <w:top w:val="none" w:sz="0" w:space="0" w:color="auto"/>
                <w:left w:val="none" w:sz="0" w:space="0" w:color="auto"/>
                <w:bottom w:val="none" w:sz="0" w:space="0" w:color="auto"/>
                <w:right w:val="none" w:sz="0" w:space="0" w:color="auto"/>
              </w:divBdr>
            </w:div>
            <w:div w:id="780222085">
              <w:marLeft w:val="0"/>
              <w:marRight w:val="0"/>
              <w:marTop w:val="0"/>
              <w:marBottom w:val="0"/>
              <w:divBdr>
                <w:top w:val="none" w:sz="0" w:space="0" w:color="auto"/>
                <w:left w:val="none" w:sz="0" w:space="0" w:color="auto"/>
                <w:bottom w:val="none" w:sz="0" w:space="0" w:color="auto"/>
                <w:right w:val="none" w:sz="0" w:space="0" w:color="auto"/>
              </w:divBdr>
            </w:div>
            <w:div w:id="147598518">
              <w:marLeft w:val="0"/>
              <w:marRight w:val="0"/>
              <w:marTop w:val="0"/>
              <w:marBottom w:val="0"/>
              <w:divBdr>
                <w:top w:val="none" w:sz="0" w:space="0" w:color="auto"/>
                <w:left w:val="none" w:sz="0" w:space="0" w:color="auto"/>
                <w:bottom w:val="none" w:sz="0" w:space="0" w:color="auto"/>
                <w:right w:val="none" w:sz="0" w:space="0" w:color="auto"/>
              </w:divBdr>
            </w:div>
            <w:div w:id="1596785314">
              <w:marLeft w:val="0"/>
              <w:marRight w:val="0"/>
              <w:marTop w:val="0"/>
              <w:marBottom w:val="0"/>
              <w:divBdr>
                <w:top w:val="none" w:sz="0" w:space="0" w:color="auto"/>
                <w:left w:val="none" w:sz="0" w:space="0" w:color="auto"/>
                <w:bottom w:val="none" w:sz="0" w:space="0" w:color="auto"/>
                <w:right w:val="none" w:sz="0" w:space="0" w:color="auto"/>
              </w:divBdr>
            </w:div>
            <w:div w:id="375475021">
              <w:marLeft w:val="0"/>
              <w:marRight w:val="0"/>
              <w:marTop w:val="0"/>
              <w:marBottom w:val="0"/>
              <w:divBdr>
                <w:top w:val="none" w:sz="0" w:space="0" w:color="auto"/>
                <w:left w:val="none" w:sz="0" w:space="0" w:color="auto"/>
                <w:bottom w:val="none" w:sz="0" w:space="0" w:color="auto"/>
                <w:right w:val="none" w:sz="0" w:space="0" w:color="auto"/>
              </w:divBdr>
            </w:div>
            <w:div w:id="1806848554">
              <w:marLeft w:val="0"/>
              <w:marRight w:val="0"/>
              <w:marTop w:val="0"/>
              <w:marBottom w:val="0"/>
              <w:divBdr>
                <w:top w:val="none" w:sz="0" w:space="0" w:color="auto"/>
                <w:left w:val="none" w:sz="0" w:space="0" w:color="auto"/>
                <w:bottom w:val="none" w:sz="0" w:space="0" w:color="auto"/>
                <w:right w:val="none" w:sz="0" w:space="0" w:color="auto"/>
              </w:divBdr>
            </w:div>
            <w:div w:id="844711809">
              <w:marLeft w:val="0"/>
              <w:marRight w:val="0"/>
              <w:marTop w:val="0"/>
              <w:marBottom w:val="0"/>
              <w:divBdr>
                <w:top w:val="none" w:sz="0" w:space="0" w:color="auto"/>
                <w:left w:val="none" w:sz="0" w:space="0" w:color="auto"/>
                <w:bottom w:val="none" w:sz="0" w:space="0" w:color="auto"/>
                <w:right w:val="none" w:sz="0" w:space="0" w:color="auto"/>
              </w:divBdr>
            </w:div>
            <w:div w:id="768503332">
              <w:marLeft w:val="0"/>
              <w:marRight w:val="0"/>
              <w:marTop w:val="0"/>
              <w:marBottom w:val="0"/>
              <w:divBdr>
                <w:top w:val="none" w:sz="0" w:space="0" w:color="auto"/>
                <w:left w:val="none" w:sz="0" w:space="0" w:color="auto"/>
                <w:bottom w:val="none" w:sz="0" w:space="0" w:color="auto"/>
                <w:right w:val="none" w:sz="0" w:space="0" w:color="auto"/>
              </w:divBdr>
            </w:div>
            <w:div w:id="205682370">
              <w:marLeft w:val="0"/>
              <w:marRight w:val="0"/>
              <w:marTop w:val="0"/>
              <w:marBottom w:val="0"/>
              <w:divBdr>
                <w:top w:val="none" w:sz="0" w:space="0" w:color="auto"/>
                <w:left w:val="none" w:sz="0" w:space="0" w:color="auto"/>
                <w:bottom w:val="none" w:sz="0" w:space="0" w:color="auto"/>
                <w:right w:val="none" w:sz="0" w:space="0" w:color="auto"/>
              </w:divBdr>
            </w:div>
            <w:div w:id="259068919">
              <w:marLeft w:val="0"/>
              <w:marRight w:val="0"/>
              <w:marTop w:val="0"/>
              <w:marBottom w:val="0"/>
              <w:divBdr>
                <w:top w:val="none" w:sz="0" w:space="0" w:color="auto"/>
                <w:left w:val="none" w:sz="0" w:space="0" w:color="auto"/>
                <w:bottom w:val="none" w:sz="0" w:space="0" w:color="auto"/>
                <w:right w:val="none" w:sz="0" w:space="0" w:color="auto"/>
              </w:divBdr>
            </w:div>
            <w:div w:id="2091612153">
              <w:marLeft w:val="0"/>
              <w:marRight w:val="0"/>
              <w:marTop w:val="0"/>
              <w:marBottom w:val="0"/>
              <w:divBdr>
                <w:top w:val="none" w:sz="0" w:space="0" w:color="auto"/>
                <w:left w:val="none" w:sz="0" w:space="0" w:color="auto"/>
                <w:bottom w:val="none" w:sz="0" w:space="0" w:color="auto"/>
                <w:right w:val="none" w:sz="0" w:space="0" w:color="auto"/>
              </w:divBdr>
            </w:div>
            <w:div w:id="832255413">
              <w:marLeft w:val="0"/>
              <w:marRight w:val="0"/>
              <w:marTop w:val="0"/>
              <w:marBottom w:val="0"/>
              <w:divBdr>
                <w:top w:val="none" w:sz="0" w:space="0" w:color="auto"/>
                <w:left w:val="none" w:sz="0" w:space="0" w:color="auto"/>
                <w:bottom w:val="none" w:sz="0" w:space="0" w:color="auto"/>
                <w:right w:val="none" w:sz="0" w:space="0" w:color="auto"/>
              </w:divBdr>
            </w:div>
            <w:div w:id="2038458674">
              <w:marLeft w:val="0"/>
              <w:marRight w:val="0"/>
              <w:marTop w:val="0"/>
              <w:marBottom w:val="0"/>
              <w:divBdr>
                <w:top w:val="none" w:sz="0" w:space="0" w:color="auto"/>
                <w:left w:val="none" w:sz="0" w:space="0" w:color="auto"/>
                <w:bottom w:val="none" w:sz="0" w:space="0" w:color="auto"/>
                <w:right w:val="none" w:sz="0" w:space="0" w:color="auto"/>
              </w:divBdr>
            </w:div>
            <w:div w:id="983584959">
              <w:marLeft w:val="0"/>
              <w:marRight w:val="0"/>
              <w:marTop w:val="0"/>
              <w:marBottom w:val="0"/>
              <w:divBdr>
                <w:top w:val="none" w:sz="0" w:space="0" w:color="auto"/>
                <w:left w:val="none" w:sz="0" w:space="0" w:color="auto"/>
                <w:bottom w:val="none" w:sz="0" w:space="0" w:color="auto"/>
                <w:right w:val="none" w:sz="0" w:space="0" w:color="auto"/>
              </w:divBdr>
            </w:div>
            <w:div w:id="1527015408">
              <w:marLeft w:val="0"/>
              <w:marRight w:val="0"/>
              <w:marTop w:val="0"/>
              <w:marBottom w:val="0"/>
              <w:divBdr>
                <w:top w:val="none" w:sz="0" w:space="0" w:color="auto"/>
                <w:left w:val="none" w:sz="0" w:space="0" w:color="auto"/>
                <w:bottom w:val="none" w:sz="0" w:space="0" w:color="auto"/>
                <w:right w:val="none" w:sz="0" w:space="0" w:color="auto"/>
              </w:divBdr>
            </w:div>
            <w:div w:id="17708513">
              <w:marLeft w:val="0"/>
              <w:marRight w:val="0"/>
              <w:marTop w:val="0"/>
              <w:marBottom w:val="0"/>
              <w:divBdr>
                <w:top w:val="none" w:sz="0" w:space="0" w:color="auto"/>
                <w:left w:val="none" w:sz="0" w:space="0" w:color="auto"/>
                <w:bottom w:val="none" w:sz="0" w:space="0" w:color="auto"/>
                <w:right w:val="none" w:sz="0" w:space="0" w:color="auto"/>
              </w:divBdr>
            </w:div>
            <w:div w:id="114754898">
              <w:marLeft w:val="0"/>
              <w:marRight w:val="0"/>
              <w:marTop w:val="0"/>
              <w:marBottom w:val="0"/>
              <w:divBdr>
                <w:top w:val="none" w:sz="0" w:space="0" w:color="auto"/>
                <w:left w:val="none" w:sz="0" w:space="0" w:color="auto"/>
                <w:bottom w:val="none" w:sz="0" w:space="0" w:color="auto"/>
                <w:right w:val="none" w:sz="0" w:space="0" w:color="auto"/>
              </w:divBdr>
            </w:div>
            <w:div w:id="835537921">
              <w:marLeft w:val="0"/>
              <w:marRight w:val="0"/>
              <w:marTop w:val="0"/>
              <w:marBottom w:val="0"/>
              <w:divBdr>
                <w:top w:val="none" w:sz="0" w:space="0" w:color="auto"/>
                <w:left w:val="none" w:sz="0" w:space="0" w:color="auto"/>
                <w:bottom w:val="none" w:sz="0" w:space="0" w:color="auto"/>
                <w:right w:val="none" w:sz="0" w:space="0" w:color="auto"/>
              </w:divBdr>
            </w:div>
            <w:div w:id="1702822411">
              <w:marLeft w:val="0"/>
              <w:marRight w:val="0"/>
              <w:marTop w:val="0"/>
              <w:marBottom w:val="0"/>
              <w:divBdr>
                <w:top w:val="none" w:sz="0" w:space="0" w:color="auto"/>
                <w:left w:val="none" w:sz="0" w:space="0" w:color="auto"/>
                <w:bottom w:val="none" w:sz="0" w:space="0" w:color="auto"/>
                <w:right w:val="none" w:sz="0" w:space="0" w:color="auto"/>
              </w:divBdr>
            </w:div>
            <w:div w:id="1479035419">
              <w:marLeft w:val="0"/>
              <w:marRight w:val="0"/>
              <w:marTop w:val="0"/>
              <w:marBottom w:val="0"/>
              <w:divBdr>
                <w:top w:val="none" w:sz="0" w:space="0" w:color="auto"/>
                <w:left w:val="none" w:sz="0" w:space="0" w:color="auto"/>
                <w:bottom w:val="none" w:sz="0" w:space="0" w:color="auto"/>
                <w:right w:val="none" w:sz="0" w:space="0" w:color="auto"/>
              </w:divBdr>
            </w:div>
            <w:div w:id="171116432">
              <w:marLeft w:val="0"/>
              <w:marRight w:val="0"/>
              <w:marTop w:val="0"/>
              <w:marBottom w:val="0"/>
              <w:divBdr>
                <w:top w:val="none" w:sz="0" w:space="0" w:color="auto"/>
                <w:left w:val="none" w:sz="0" w:space="0" w:color="auto"/>
                <w:bottom w:val="none" w:sz="0" w:space="0" w:color="auto"/>
                <w:right w:val="none" w:sz="0" w:space="0" w:color="auto"/>
              </w:divBdr>
            </w:div>
            <w:div w:id="745883458">
              <w:marLeft w:val="0"/>
              <w:marRight w:val="0"/>
              <w:marTop w:val="0"/>
              <w:marBottom w:val="0"/>
              <w:divBdr>
                <w:top w:val="none" w:sz="0" w:space="0" w:color="auto"/>
                <w:left w:val="none" w:sz="0" w:space="0" w:color="auto"/>
                <w:bottom w:val="none" w:sz="0" w:space="0" w:color="auto"/>
                <w:right w:val="none" w:sz="0" w:space="0" w:color="auto"/>
              </w:divBdr>
            </w:div>
            <w:div w:id="1158228380">
              <w:marLeft w:val="0"/>
              <w:marRight w:val="0"/>
              <w:marTop w:val="0"/>
              <w:marBottom w:val="0"/>
              <w:divBdr>
                <w:top w:val="none" w:sz="0" w:space="0" w:color="auto"/>
                <w:left w:val="none" w:sz="0" w:space="0" w:color="auto"/>
                <w:bottom w:val="none" w:sz="0" w:space="0" w:color="auto"/>
                <w:right w:val="none" w:sz="0" w:space="0" w:color="auto"/>
              </w:divBdr>
            </w:div>
            <w:div w:id="1656295638">
              <w:marLeft w:val="0"/>
              <w:marRight w:val="0"/>
              <w:marTop w:val="0"/>
              <w:marBottom w:val="0"/>
              <w:divBdr>
                <w:top w:val="none" w:sz="0" w:space="0" w:color="auto"/>
                <w:left w:val="none" w:sz="0" w:space="0" w:color="auto"/>
                <w:bottom w:val="none" w:sz="0" w:space="0" w:color="auto"/>
                <w:right w:val="none" w:sz="0" w:space="0" w:color="auto"/>
              </w:divBdr>
            </w:div>
            <w:div w:id="1673794045">
              <w:marLeft w:val="0"/>
              <w:marRight w:val="0"/>
              <w:marTop w:val="0"/>
              <w:marBottom w:val="0"/>
              <w:divBdr>
                <w:top w:val="none" w:sz="0" w:space="0" w:color="auto"/>
                <w:left w:val="none" w:sz="0" w:space="0" w:color="auto"/>
                <w:bottom w:val="none" w:sz="0" w:space="0" w:color="auto"/>
                <w:right w:val="none" w:sz="0" w:space="0" w:color="auto"/>
              </w:divBdr>
            </w:div>
            <w:div w:id="414858613">
              <w:marLeft w:val="0"/>
              <w:marRight w:val="0"/>
              <w:marTop w:val="0"/>
              <w:marBottom w:val="0"/>
              <w:divBdr>
                <w:top w:val="none" w:sz="0" w:space="0" w:color="auto"/>
                <w:left w:val="none" w:sz="0" w:space="0" w:color="auto"/>
                <w:bottom w:val="none" w:sz="0" w:space="0" w:color="auto"/>
                <w:right w:val="none" w:sz="0" w:space="0" w:color="auto"/>
              </w:divBdr>
            </w:div>
            <w:div w:id="998071365">
              <w:marLeft w:val="0"/>
              <w:marRight w:val="0"/>
              <w:marTop w:val="0"/>
              <w:marBottom w:val="0"/>
              <w:divBdr>
                <w:top w:val="none" w:sz="0" w:space="0" w:color="auto"/>
                <w:left w:val="none" w:sz="0" w:space="0" w:color="auto"/>
                <w:bottom w:val="none" w:sz="0" w:space="0" w:color="auto"/>
                <w:right w:val="none" w:sz="0" w:space="0" w:color="auto"/>
              </w:divBdr>
            </w:div>
            <w:div w:id="2036031541">
              <w:marLeft w:val="0"/>
              <w:marRight w:val="0"/>
              <w:marTop w:val="0"/>
              <w:marBottom w:val="0"/>
              <w:divBdr>
                <w:top w:val="none" w:sz="0" w:space="0" w:color="auto"/>
                <w:left w:val="none" w:sz="0" w:space="0" w:color="auto"/>
                <w:bottom w:val="none" w:sz="0" w:space="0" w:color="auto"/>
                <w:right w:val="none" w:sz="0" w:space="0" w:color="auto"/>
              </w:divBdr>
            </w:div>
            <w:div w:id="1957636199">
              <w:marLeft w:val="0"/>
              <w:marRight w:val="0"/>
              <w:marTop w:val="0"/>
              <w:marBottom w:val="0"/>
              <w:divBdr>
                <w:top w:val="none" w:sz="0" w:space="0" w:color="auto"/>
                <w:left w:val="none" w:sz="0" w:space="0" w:color="auto"/>
                <w:bottom w:val="none" w:sz="0" w:space="0" w:color="auto"/>
                <w:right w:val="none" w:sz="0" w:space="0" w:color="auto"/>
              </w:divBdr>
            </w:div>
            <w:div w:id="118959997">
              <w:marLeft w:val="0"/>
              <w:marRight w:val="0"/>
              <w:marTop w:val="0"/>
              <w:marBottom w:val="0"/>
              <w:divBdr>
                <w:top w:val="none" w:sz="0" w:space="0" w:color="auto"/>
                <w:left w:val="none" w:sz="0" w:space="0" w:color="auto"/>
                <w:bottom w:val="none" w:sz="0" w:space="0" w:color="auto"/>
                <w:right w:val="none" w:sz="0" w:space="0" w:color="auto"/>
              </w:divBdr>
            </w:div>
            <w:div w:id="1382366276">
              <w:marLeft w:val="0"/>
              <w:marRight w:val="0"/>
              <w:marTop w:val="0"/>
              <w:marBottom w:val="0"/>
              <w:divBdr>
                <w:top w:val="none" w:sz="0" w:space="0" w:color="auto"/>
                <w:left w:val="none" w:sz="0" w:space="0" w:color="auto"/>
                <w:bottom w:val="none" w:sz="0" w:space="0" w:color="auto"/>
                <w:right w:val="none" w:sz="0" w:space="0" w:color="auto"/>
              </w:divBdr>
            </w:div>
            <w:div w:id="399905134">
              <w:marLeft w:val="0"/>
              <w:marRight w:val="0"/>
              <w:marTop w:val="0"/>
              <w:marBottom w:val="0"/>
              <w:divBdr>
                <w:top w:val="none" w:sz="0" w:space="0" w:color="auto"/>
                <w:left w:val="none" w:sz="0" w:space="0" w:color="auto"/>
                <w:bottom w:val="none" w:sz="0" w:space="0" w:color="auto"/>
                <w:right w:val="none" w:sz="0" w:space="0" w:color="auto"/>
              </w:divBdr>
            </w:div>
            <w:div w:id="776408866">
              <w:marLeft w:val="0"/>
              <w:marRight w:val="0"/>
              <w:marTop w:val="0"/>
              <w:marBottom w:val="0"/>
              <w:divBdr>
                <w:top w:val="none" w:sz="0" w:space="0" w:color="auto"/>
                <w:left w:val="none" w:sz="0" w:space="0" w:color="auto"/>
                <w:bottom w:val="none" w:sz="0" w:space="0" w:color="auto"/>
                <w:right w:val="none" w:sz="0" w:space="0" w:color="auto"/>
              </w:divBdr>
            </w:div>
            <w:div w:id="76749007">
              <w:marLeft w:val="0"/>
              <w:marRight w:val="0"/>
              <w:marTop w:val="0"/>
              <w:marBottom w:val="0"/>
              <w:divBdr>
                <w:top w:val="none" w:sz="0" w:space="0" w:color="auto"/>
                <w:left w:val="none" w:sz="0" w:space="0" w:color="auto"/>
                <w:bottom w:val="none" w:sz="0" w:space="0" w:color="auto"/>
                <w:right w:val="none" w:sz="0" w:space="0" w:color="auto"/>
              </w:divBdr>
            </w:div>
            <w:div w:id="1240095628">
              <w:marLeft w:val="0"/>
              <w:marRight w:val="0"/>
              <w:marTop w:val="0"/>
              <w:marBottom w:val="0"/>
              <w:divBdr>
                <w:top w:val="none" w:sz="0" w:space="0" w:color="auto"/>
                <w:left w:val="none" w:sz="0" w:space="0" w:color="auto"/>
                <w:bottom w:val="none" w:sz="0" w:space="0" w:color="auto"/>
                <w:right w:val="none" w:sz="0" w:space="0" w:color="auto"/>
              </w:divBdr>
            </w:div>
            <w:div w:id="525365681">
              <w:marLeft w:val="0"/>
              <w:marRight w:val="0"/>
              <w:marTop w:val="0"/>
              <w:marBottom w:val="0"/>
              <w:divBdr>
                <w:top w:val="none" w:sz="0" w:space="0" w:color="auto"/>
                <w:left w:val="none" w:sz="0" w:space="0" w:color="auto"/>
                <w:bottom w:val="none" w:sz="0" w:space="0" w:color="auto"/>
                <w:right w:val="none" w:sz="0" w:space="0" w:color="auto"/>
              </w:divBdr>
            </w:div>
            <w:div w:id="1066144818">
              <w:marLeft w:val="0"/>
              <w:marRight w:val="0"/>
              <w:marTop w:val="0"/>
              <w:marBottom w:val="0"/>
              <w:divBdr>
                <w:top w:val="none" w:sz="0" w:space="0" w:color="auto"/>
                <w:left w:val="none" w:sz="0" w:space="0" w:color="auto"/>
                <w:bottom w:val="none" w:sz="0" w:space="0" w:color="auto"/>
                <w:right w:val="none" w:sz="0" w:space="0" w:color="auto"/>
              </w:divBdr>
            </w:div>
            <w:div w:id="1437797724">
              <w:marLeft w:val="0"/>
              <w:marRight w:val="0"/>
              <w:marTop w:val="0"/>
              <w:marBottom w:val="0"/>
              <w:divBdr>
                <w:top w:val="none" w:sz="0" w:space="0" w:color="auto"/>
                <w:left w:val="none" w:sz="0" w:space="0" w:color="auto"/>
                <w:bottom w:val="none" w:sz="0" w:space="0" w:color="auto"/>
                <w:right w:val="none" w:sz="0" w:space="0" w:color="auto"/>
              </w:divBdr>
            </w:div>
            <w:div w:id="494957276">
              <w:marLeft w:val="0"/>
              <w:marRight w:val="0"/>
              <w:marTop w:val="0"/>
              <w:marBottom w:val="0"/>
              <w:divBdr>
                <w:top w:val="none" w:sz="0" w:space="0" w:color="auto"/>
                <w:left w:val="none" w:sz="0" w:space="0" w:color="auto"/>
                <w:bottom w:val="none" w:sz="0" w:space="0" w:color="auto"/>
                <w:right w:val="none" w:sz="0" w:space="0" w:color="auto"/>
              </w:divBdr>
            </w:div>
            <w:div w:id="79377388">
              <w:marLeft w:val="0"/>
              <w:marRight w:val="0"/>
              <w:marTop w:val="0"/>
              <w:marBottom w:val="0"/>
              <w:divBdr>
                <w:top w:val="none" w:sz="0" w:space="0" w:color="auto"/>
                <w:left w:val="none" w:sz="0" w:space="0" w:color="auto"/>
                <w:bottom w:val="none" w:sz="0" w:space="0" w:color="auto"/>
                <w:right w:val="none" w:sz="0" w:space="0" w:color="auto"/>
              </w:divBdr>
            </w:div>
            <w:div w:id="169680836">
              <w:marLeft w:val="0"/>
              <w:marRight w:val="0"/>
              <w:marTop w:val="0"/>
              <w:marBottom w:val="0"/>
              <w:divBdr>
                <w:top w:val="none" w:sz="0" w:space="0" w:color="auto"/>
                <w:left w:val="none" w:sz="0" w:space="0" w:color="auto"/>
                <w:bottom w:val="none" w:sz="0" w:space="0" w:color="auto"/>
                <w:right w:val="none" w:sz="0" w:space="0" w:color="auto"/>
              </w:divBdr>
            </w:div>
            <w:div w:id="543907687">
              <w:marLeft w:val="0"/>
              <w:marRight w:val="0"/>
              <w:marTop w:val="0"/>
              <w:marBottom w:val="0"/>
              <w:divBdr>
                <w:top w:val="none" w:sz="0" w:space="0" w:color="auto"/>
                <w:left w:val="none" w:sz="0" w:space="0" w:color="auto"/>
                <w:bottom w:val="none" w:sz="0" w:space="0" w:color="auto"/>
                <w:right w:val="none" w:sz="0" w:space="0" w:color="auto"/>
              </w:divBdr>
            </w:div>
            <w:div w:id="257447682">
              <w:marLeft w:val="0"/>
              <w:marRight w:val="0"/>
              <w:marTop w:val="0"/>
              <w:marBottom w:val="0"/>
              <w:divBdr>
                <w:top w:val="none" w:sz="0" w:space="0" w:color="auto"/>
                <w:left w:val="none" w:sz="0" w:space="0" w:color="auto"/>
                <w:bottom w:val="none" w:sz="0" w:space="0" w:color="auto"/>
                <w:right w:val="none" w:sz="0" w:space="0" w:color="auto"/>
              </w:divBdr>
            </w:div>
            <w:div w:id="134029492">
              <w:marLeft w:val="0"/>
              <w:marRight w:val="0"/>
              <w:marTop w:val="0"/>
              <w:marBottom w:val="0"/>
              <w:divBdr>
                <w:top w:val="none" w:sz="0" w:space="0" w:color="auto"/>
                <w:left w:val="none" w:sz="0" w:space="0" w:color="auto"/>
                <w:bottom w:val="none" w:sz="0" w:space="0" w:color="auto"/>
                <w:right w:val="none" w:sz="0" w:space="0" w:color="auto"/>
              </w:divBdr>
            </w:div>
            <w:div w:id="401635316">
              <w:marLeft w:val="0"/>
              <w:marRight w:val="0"/>
              <w:marTop w:val="0"/>
              <w:marBottom w:val="0"/>
              <w:divBdr>
                <w:top w:val="none" w:sz="0" w:space="0" w:color="auto"/>
                <w:left w:val="none" w:sz="0" w:space="0" w:color="auto"/>
                <w:bottom w:val="none" w:sz="0" w:space="0" w:color="auto"/>
                <w:right w:val="none" w:sz="0" w:space="0" w:color="auto"/>
              </w:divBdr>
            </w:div>
            <w:div w:id="1943952142">
              <w:marLeft w:val="0"/>
              <w:marRight w:val="0"/>
              <w:marTop w:val="0"/>
              <w:marBottom w:val="0"/>
              <w:divBdr>
                <w:top w:val="none" w:sz="0" w:space="0" w:color="auto"/>
                <w:left w:val="none" w:sz="0" w:space="0" w:color="auto"/>
                <w:bottom w:val="none" w:sz="0" w:space="0" w:color="auto"/>
                <w:right w:val="none" w:sz="0" w:space="0" w:color="auto"/>
              </w:divBdr>
            </w:div>
            <w:div w:id="1029913312">
              <w:marLeft w:val="0"/>
              <w:marRight w:val="0"/>
              <w:marTop w:val="0"/>
              <w:marBottom w:val="0"/>
              <w:divBdr>
                <w:top w:val="none" w:sz="0" w:space="0" w:color="auto"/>
                <w:left w:val="none" w:sz="0" w:space="0" w:color="auto"/>
                <w:bottom w:val="none" w:sz="0" w:space="0" w:color="auto"/>
                <w:right w:val="none" w:sz="0" w:space="0" w:color="auto"/>
              </w:divBdr>
            </w:div>
            <w:div w:id="918363985">
              <w:marLeft w:val="0"/>
              <w:marRight w:val="0"/>
              <w:marTop w:val="0"/>
              <w:marBottom w:val="0"/>
              <w:divBdr>
                <w:top w:val="none" w:sz="0" w:space="0" w:color="auto"/>
                <w:left w:val="none" w:sz="0" w:space="0" w:color="auto"/>
                <w:bottom w:val="none" w:sz="0" w:space="0" w:color="auto"/>
                <w:right w:val="none" w:sz="0" w:space="0" w:color="auto"/>
              </w:divBdr>
            </w:div>
            <w:div w:id="178935206">
              <w:marLeft w:val="0"/>
              <w:marRight w:val="0"/>
              <w:marTop w:val="0"/>
              <w:marBottom w:val="0"/>
              <w:divBdr>
                <w:top w:val="none" w:sz="0" w:space="0" w:color="auto"/>
                <w:left w:val="none" w:sz="0" w:space="0" w:color="auto"/>
                <w:bottom w:val="none" w:sz="0" w:space="0" w:color="auto"/>
                <w:right w:val="none" w:sz="0" w:space="0" w:color="auto"/>
              </w:divBdr>
            </w:div>
            <w:div w:id="1668022782">
              <w:marLeft w:val="0"/>
              <w:marRight w:val="0"/>
              <w:marTop w:val="0"/>
              <w:marBottom w:val="0"/>
              <w:divBdr>
                <w:top w:val="none" w:sz="0" w:space="0" w:color="auto"/>
                <w:left w:val="none" w:sz="0" w:space="0" w:color="auto"/>
                <w:bottom w:val="none" w:sz="0" w:space="0" w:color="auto"/>
                <w:right w:val="none" w:sz="0" w:space="0" w:color="auto"/>
              </w:divBdr>
            </w:div>
            <w:div w:id="2046514276">
              <w:marLeft w:val="0"/>
              <w:marRight w:val="0"/>
              <w:marTop w:val="0"/>
              <w:marBottom w:val="0"/>
              <w:divBdr>
                <w:top w:val="none" w:sz="0" w:space="0" w:color="auto"/>
                <w:left w:val="none" w:sz="0" w:space="0" w:color="auto"/>
                <w:bottom w:val="none" w:sz="0" w:space="0" w:color="auto"/>
                <w:right w:val="none" w:sz="0" w:space="0" w:color="auto"/>
              </w:divBdr>
            </w:div>
            <w:div w:id="270164500">
              <w:marLeft w:val="0"/>
              <w:marRight w:val="0"/>
              <w:marTop w:val="0"/>
              <w:marBottom w:val="0"/>
              <w:divBdr>
                <w:top w:val="none" w:sz="0" w:space="0" w:color="auto"/>
                <w:left w:val="none" w:sz="0" w:space="0" w:color="auto"/>
                <w:bottom w:val="none" w:sz="0" w:space="0" w:color="auto"/>
                <w:right w:val="none" w:sz="0" w:space="0" w:color="auto"/>
              </w:divBdr>
            </w:div>
            <w:div w:id="890769782">
              <w:marLeft w:val="0"/>
              <w:marRight w:val="0"/>
              <w:marTop w:val="0"/>
              <w:marBottom w:val="0"/>
              <w:divBdr>
                <w:top w:val="none" w:sz="0" w:space="0" w:color="auto"/>
                <w:left w:val="none" w:sz="0" w:space="0" w:color="auto"/>
                <w:bottom w:val="none" w:sz="0" w:space="0" w:color="auto"/>
                <w:right w:val="none" w:sz="0" w:space="0" w:color="auto"/>
              </w:divBdr>
            </w:div>
            <w:div w:id="1897887254">
              <w:marLeft w:val="0"/>
              <w:marRight w:val="0"/>
              <w:marTop w:val="0"/>
              <w:marBottom w:val="0"/>
              <w:divBdr>
                <w:top w:val="none" w:sz="0" w:space="0" w:color="auto"/>
                <w:left w:val="none" w:sz="0" w:space="0" w:color="auto"/>
                <w:bottom w:val="none" w:sz="0" w:space="0" w:color="auto"/>
                <w:right w:val="none" w:sz="0" w:space="0" w:color="auto"/>
              </w:divBdr>
            </w:div>
            <w:div w:id="1740981409">
              <w:marLeft w:val="0"/>
              <w:marRight w:val="0"/>
              <w:marTop w:val="0"/>
              <w:marBottom w:val="0"/>
              <w:divBdr>
                <w:top w:val="none" w:sz="0" w:space="0" w:color="auto"/>
                <w:left w:val="none" w:sz="0" w:space="0" w:color="auto"/>
                <w:bottom w:val="none" w:sz="0" w:space="0" w:color="auto"/>
                <w:right w:val="none" w:sz="0" w:space="0" w:color="auto"/>
              </w:divBdr>
            </w:div>
            <w:div w:id="13239374">
              <w:marLeft w:val="0"/>
              <w:marRight w:val="0"/>
              <w:marTop w:val="0"/>
              <w:marBottom w:val="0"/>
              <w:divBdr>
                <w:top w:val="none" w:sz="0" w:space="0" w:color="auto"/>
                <w:left w:val="none" w:sz="0" w:space="0" w:color="auto"/>
                <w:bottom w:val="none" w:sz="0" w:space="0" w:color="auto"/>
                <w:right w:val="none" w:sz="0" w:space="0" w:color="auto"/>
              </w:divBdr>
            </w:div>
            <w:div w:id="824474298">
              <w:marLeft w:val="0"/>
              <w:marRight w:val="0"/>
              <w:marTop w:val="0"/>
              <w:marBottom w:val="0"/>
              <w:divBdr>
                <w:top w:val="none" w:sz="0" w:space="0" w:color="auto"/>
                <w:left w:val="none" w:sz="0" w:space="0" w:color="auto"/>
                <w:bottom w:val="none" w:sz="0" w:space="0" w:color="auto"/>
                <w:right w:val="none" w:sz="0" w:space="0" w:color="auto"/>
              </w:divBdr>
            </w:div>
            <w:div w:id="1727027834">
              <w:marLeft w:val="0"/>
              <w:marRight w:val="0"/>
              <w:marTop w:val="0"/>
              <w:marBottom w:val="0"/>
              <w:divBdr>
                <w:top w:val="none" w:sz="0" w:space="0" w:color="auto"/>
                <w:left w:val="none" w:sz="0" w:space="0" w:color="auto"/>
                <w:bottom w:val="none" w:sz="0" w:space="0" w:color="auto"/>
                <w:right w:val="none" w:sz="0" w:space="0" w:color="auto"/>
              </w:divBdr>
            </w:div>
            <w:div w:id="294137865">
              <w:marLeft w:val="0"/>
              <w:marRight w:val="0"/>
              <w:marTop w:val="0"/>
              <w:marBottom w:val="0"/>
              <w:divBdr>
                <w:top w:val="none" w:sz="0" w:space="0" w:color="auto"/>
                <w:left w:val="none" w:sz="0" w:space="0" w:color="auto"/>
                <w:bottom w:val="none" w:sz="0" w:space="0" w:color="auto"/>
                <w:right w:val="none" w:sz="0" w:space="0" w:color="auto"/>
              </w:divBdr>
            </w:div>
            <w:div w:id="1583489707">
              <w:marLeft w:val="0"/>
              <w:marRight w:val="0"/>
              <w:marTop w:val="0"/>
              <w:marBottom w:val="0"/>
              <w:divBdr>
                <w:top w:val="none" w:sz="0" w:space="0" w:color="auto"/>
                <w:left w:val="none" w:sz="0" w:space="0" w:color="auto"/>
                <w:bottom w:val="none" w:sz="0" w:space="0" w:color="auto"/>
                <w:right w:val="none" w:sz="0" w:space="0" w:color="auto"/>
              </w:divBdr>
            </w:div>
            <w:div w:id="33775212">
              <w:marLeft w:val="0"/>
              <w:marRight w:val="0"/>
              <w:marTop w:val="0"/>
              <w:marBottom w:val="0"/>
              <w:divBdr>
                <w:top w:val="none" w:sz="0" w:space="0" w:color="auto"/>
                <w:left w:val="none" w:sz="0" w:space="0" w:color="auto"/>
                <w:bottom w:val="none" w:sz="0" w:space="0" w:color="auto"/>
                <w:right w:val="none" w:sz="0" w:space="0" w:color="auto"/>
              </w:divBdr>
            </w:div>
            <w:div w:id="1878926990">
              <w:marLeft w:val="0"/>
              <w:marRight w:val="0"/>
              <w:marTop w:val="0"/>
              <w:marBottom w:val="0"/>
              <w:divBdr>
                <w:top w:val="none" w:sz="0" w:space="0" w:color="auto"/>
                <w:left w:val="none" w:sz="0" w:space="0" w:color="auto"/>
                <w:bottom w:val="none" w:sz="0" w:space="0" w:color="auto"/>
                <w:right w:val="none" w:sz="0" w:space="0" w:color="auto"/>
              </w:divBdr>
            </w:div>
            <w:div w:id="473253614">
              <w:marLeft w:val="0"/>
              <w:marRight w:val="0"/>
              <w:marTop w:val="0"/>
              <w:marBottom w:val="0"/>
              <w:divBdr>
                <w:top w:val="none" w:sz="0" w:space="0" w:color="auto"/>
                <w:left w:val="none" w:sz="0" w:space="0" w:color="auto"/>
                <w:bottom w:val="none" w:sz="0" w:space="0" w:color="auto"/>
                <w:right w:val="none" w:sz="0" w:space="0" w:color="auto"/>
              </w:divBdr>
            </w:div>
            <w:div w:id="806514216">
              <w:marLeft w:val="0"/>
              <w:marRight w:val="0"/>
              <w:marTop w:val="0"/>
              <w:marBottom w:val="0"/>
              <w:divBdr>
                <w:top w:val="none" w:sz="0" w:space="0" w:color="auto"/>
                <w:left w:val="none" w:sz="0" w:space="0" w:color="auto"/>
                <w:bottom w:val="none" w:sz="0" w:space="0" w:color="auto"/>
                <w:right w:val="none" w:sz="0" w:space="0" w:color="auto"/>
              </w:divBdr>
            </w:div>
            <w:div w:id="763116698">
              <w:marLeft w:val="0"/>
              <w:marRight w:val="0"/>
              <w:marTop w:val="0"/>
              <w:marBottom w:val="0"/>
              <w:divBdr>
                <w:top w:val="none" w:sz="0" w:space="0" w:color="auto"/>
                <w:left w:val="none" w:sz="0" w:space="0" w:color="auto"/>
                <w:bottom w:val="none" w:sz="0" w:space="0" w:color="auto"/>
                <w:right w:val="none" w:sz="0" w:space="0" w:color="auto"/>
              </w:divBdr>
            </w:div>
            <w:div w:id="110250614">
              <w:marLeft w:val="0"/>
              <w:marRight w:val="0"/>
              <w:marTop w:val="0"/>
              <w:marBottom w:val="0"/>
              <w:divBdr>
                <w:top w:val="none" w:sz="0" w:space="0" w:color="auto"/>
                <w:left w:val="none" w:sz="0" w:space="0" w:color="auto"/>
                <w:bottom w:val="none" w:sz="0" w:space="0" w:color="auto"/>
                <w:right w:val="none" w:sz="0" w:space="0" w:color="auto"/>
              </w:divBdr>
            </w:div>
            <w:div w:id="516310320">
              <w:marLeft w:val="0"/>
              <w:marRight w:val="0"/>
              <w:marTop w:val="0"/>
              <w:marBottom w:val="0"/>
              <w:divBdr>
                <w:top w:val="none" w:sz="0" w:space="0" w:color="auto"/>
                <w:left w:val="none" w:sz="0" w:space="0" w:color="auto"/>
                <w:bottom w:val="none" w:sz="0" w:space="0" w:color="auto"/>
                <w:right w:val="none" w:sz="0" w:space="0" w:color="auto"/>
              </w:divBdr>
            </w:div>
            <w:div w:id="1486703988">
              <w:marLeft w:val="0"/>
              <w:marRight w:val="0"/>
              <w:marTop w:val="0"/>
              <w:marBottom w:val="0"/>
              <w:divBdr>
                <w:top w:val="none" w:sz="0" w:space="0" w:color="auto"/>
                <w:left w:val="none" w:sz="0" w:space="0" w:color="auto"/>
                <w:bottom w:val="none" w:sz="0" w:space="0" w:color="auto"/>
                <w:right w:val="none" w:sz="0" w:space="0" w:color="auto"/>
              </w:divBdr>
            </w:div>
            <w:div w:id="137261060">
              <w:marLeft w:val="0"/>
              <w:marRight w:val="0"/>
              <w:marTop w:val="0"/>
              <w:marBottom w:val="0"/>
              <w:divBdr>
                <w:top w:val="none" w:sz="0" w:space="0" w:color="auto"/>
                <w:left w:val="none" w:sz="0" w:space="0" w:color="auto"/>
                <w:bottom w:val="none" w:sz="0" w:space="0" w:color="auto"/>
                <w:right w:val="none" w:sz="0" w:space="0" w:color="auto"/>
              </w:divBdr>
            </w:div>
            <w:div w:id="1626934884">
              <w:marLeft w:val="0"/>
              <w:marRight w:val="0"/>
              <w:marTop w:val="0"/>
              <w:marBottom w:val="0"/>
              <w:divBdr>
                <w:top w:val="none" w:sz="0" w:space="0" w:color="auto"/>
                <w:left w:val="none" w:sz="0" w:space="0" w:color="auto"/>
                <w:bottom w:val="none" w:sz="0" w:space="0" w:color="auto"/>
                <w:right w:val="none" w:sz="0" w:space="0" w:color="auto"/>
              </w:divBdr>
            </w:div>
            <w:div w:id="458300957">
              <w:marLeft w:val="0"/>
              <w:marRight w:val="0"/>
              <w:marTop w:val="0"/>
              <w:marBottom w:val="0"/>
              <w:divBdr>
                <w:top w:val="none" w:sz="0" w:space="0" w:color="auto"/>
                <w:left w:val="none" w:sz="0" w:space="0" w:color="auto"/>
                <w:bottom w:val="none" w:sz="0" w:space="0" w:color="auto"/>
                <w:right w:val="none" w:sz="0" w:space="0" w:color="auto"/>
              </w:divBdr>
            </w:div>
            <w:div w:id="1497645534">
              <w:marLeft w:val="0"/>
              <w:marRight w:val="0"/>
              <w:marTop w:val="0"/>
              <w:marBottom w:val="0"/>
              <w:divBdr>
                <w:top w:val="none" w:sz="0" w:space="0" w:color="auto"/>
                <w:left w:val="none" w:sz="0" w:space="0" w:color="auto"/>
                <w:bottom w:val="none" w:sz="0" w:space="0" w:color="auto"/>
                <w:right w:val="none" w:sz="0" w:space="0" w:color="auto"/>
              </w:divBdr>
            </w:div>
            <w:div w:id="1789425322">
              <w:marLeft w:val="0"/>
              <w:marRight w:val="0"/>
              <w:marTop w:val="0"/>
              <w:marBottom w:val="0"/>
              <w:divBdr>
                <w:top w:val="none" w:sz="0" w:space="0" w:color="auto"/>
                <w:left w:val="none" w:sz="0" w:space="0" w:color="auto"/>
                <w:bottom w:val="none" w:sz="0" w:space="0" w:color="auto"/>
                <w:right w:val="none" w:sz="0" w:space="0" w:color="auto"/>
              </w:divBdr>
            </w:div>
            <w:div w:id="167642332">
              <w:marLeft w:val="0"/>
              <w:marRight w:val="0"/>
              <w:marTop w:val="0"/>
              <w:marBottom w:val="0"/>
              <w:divBdr>
                <w:top w:val="none" w:sz="0" w:space="0" w:color="auto"/>
                <w:left w:val="none" w:sz="0" w:space="0" w:color="auto"/>
                <w:bottom w:val="none" w:sz="0" w:space="0" w:color="auto"/>
                <w:right w:val="none" w:sz="0" w:space="0" w:color="auto"/>
              </w:divBdr>
            </w:div>
            <w:div w:id="1802192840">
              <w:marLeft w:val="0"/>
              <w:marRight w:val="0"/>
              <w:marTop w:val="0"/>
              <w:marBottom w:val="0"/>
              <w:divBdr>
                <w:top w:val="none" w:sz="0" w:space="0" w:color="auto"/>
                <w:left w:val="none" w:sz="0" w:space="0" w:color="auto"/>
                <w:bottom w:val="none" w:sz="0" w:space="0" w:color="auto"/>
                <w:right w:val="none" w:sz="0" w:space="0" w:color="auto"/>
              </w:divBdr>
            </w:div>
            <w:div w:id="1467121416">
              <w:marLeft w:val="0"/>
              <w:marRight w:val="0"/>
              <w:marTop w:val="0"/>
              <w:marBottom w:val="0"/>
              <w:divBdr>
                <w:top w:val="none" w:sz="0" w:space="0" w:color="auto"/>
                <w:left w:val="none" w:sz="0" w:space="0" w:color="auto"/>
                <w:bottom w:val="none" w:sz="0" w:space="0" w:color="auto"/>
                <w:right w:val="none" w:sz="0" w:space="0" w:color="auto"/>
              </w:divBdr>
            </w:div>
            <w:div w:id="177550955">
              <w:marLeft w:val="0"/>
              <w:marRight w:val="0"/>
              <w:marTop w:val="0"/>
              <w:marBottom w:val="0"/>
              <w:divBdr>
                <w:top w:val="none" w:sz="0" w:space="0" w:color="auto"/>
                <w:left w:val="none" w:sz="0" w:space="0" w:color="auto"/>
                <w:bottom w:val="none" w:sz="0" w:space="0" w:color="auto"/>
                <w:right w:val="none" w:sz="0" w:space="0" w:color="auto"/>
              </w:divBdr>
            </w:div>
            <w:div w:id="1047100950">
              <w:marLeft w:val="0"/>
              <w:marRight w:val="0"/>
              <w:marTop w:val="0"/>
              <w:marBottom w:val="0"/>
              <w:divBdr>
                <w:top w:val="none" w:sz="0" w:space="0" w:color="auto"/>
                <w:left w:val="none" w:sz="0" w:space="0" w:color="auto"/>
                <w:bottom w:val="none" w:sz="0" w:space="0" w:color="auto"/>
                <w:right w:val="none" w:sz="0" w:space="0" w:color="auto"/>
              </w:divBdr>
            </w:div>
            <w:div w:id="1031029435">
              <w:marLeft w:val="0"/>
              <w:marRight w:val="0"/>
              <w:marTop w:val="0"/>
              <w:marBottom w:val="0"/>
              <w:divBdr>
                <w:top w:val="none" w:sz="0" w:space="0" w:color="auto"/>
                <w:left w:val="none" w:sz="0" w:space="0" w:color="auto"/>
                <w:bottom w:val="none" w:sz="0" w:space="0" w:color="auto"/>
                <w:right w:val="none" w:sz="0" w:space="0" w:color="auto"/>
              </w:divBdr>
            </w:div>
            <w:div w:id="322466676">
              <w:marLeft w:val="0"/>
              <w:marRight w:val="0"/>
              <w:marTop w:val="0"/>
              <w:marBottom w:val="0"/>
              <w:divBdr>
                <w:top w:val="none" w:sz="0" w:space="0" w:color="auto"/>
                <w:left w:val="none" w:sz="0" w:space="0" w:color="auto"/>
                <w:bottom w:val="none" w:sz="0" w:space="0" w:color="auto"/>
                <w:right w:val="none" w:sz="0" w:space="0" w:color="auto"/>
              </w:divBdr>
            </w:div>
            <w:div w:id="1420100599">
              <w:marLeft w:val="0"/>
              <w:marRight w:val="0"/>
              <w:marTop w:val="0"/>
              <w:marBottom w:val="0"/>
              <w:divBdr>
                <w:top w:val="none" w:sz="0" w:space="0" w:color="auto"/>
                <w:left w:val="none" w:sz="0" w:space="0" w:color="auto"/>
                <w:bottom w:val="none" w:sz="0" w:space="0" w:color="auto"/>
                <w:right w:val="none" w:sz="0" w:space="0" w:color="auto"/>
              </w:divBdr>
            </w:div>
            <w:div w:id="684938675">
              <w:marLeft w:val="0"/>
              <w:marRight w:val="0"/>
              <w:marTop w:val="0"/>
              <w:marBottom w:val="0"/>
              <w:divBdr>
                <w:top w:val="none" w:sz="0" w:space="0" w:color="auto"/>
                <w:left w:val="none" w:sz="0" w:space="0" w:color="auto"/>
                <w:bottom w:val="none" w:sz="0" w:space="0" w:color="auto"/>
                <w:right w:val="none" w:sz="0" w:space="0" w:color="auto"/>
              </w:divBdr>
            </w:div>
            <w:div w:id="1625694283">
              <w:marLeft w:val="0"/>
              <w:marRight w:val="0"/>
              <w:marTop w:val="0"/>
              <w:marBottom w:val="0"/>
              <w:divBdr>
                <w:top w:val="none" w:sz="0" w:space="0" w:color="auto"/>
                <w:left w:val="none" w:sz="0" w:space="0" w:color="auto"/>
                <w:bottom w:val="none" w:sz="0" w:space="0" w:color="auto"/>
                <w:right w:val="none" w:sz="0" w:space="0" w:color="auto"/>
              </w:divBdr>
            </w:div>
            <w:div w:id="1980718540">
              <w:marLeft w:val="0"/>
              <w:marRight w:val="0"/>
              <w:marTop w:val="0"/>
              <w:marBottom w:val="0"/>
              <w:divBdr>
                <w:top w:val="none" w:sz="0" w:space="0" w:color="auto"/>
                <w:left w:val="none" w:sz="0" w:space="0" w:color="auto"/>
                <w:bottom w:val="none" w:sz="0" w:space="0" w:color="auto"/>
                <w:right w:val="none" w:sz="0" w:space="0" w:color="auto"/>
              </w:divBdr>
            </w:div>
            <w:div w:id="2017875325">
              <w:marLeft w:val="0"/>
              <w:marRight w:val="0"/>
              <w:marTop w:val="0"/>
              <w:marBottom w:val="0"/>
              <w:divBdr>
                <w:top w:val="none" w:sz="0" w:space="0" w:color="auto"/>
                <w:left w:val="none" w:sz="0" w:space="0" w:color="auto"/>
                <w:bottom w:val="none" w:sz="0" w:space="0" w:color="auto"/>
                <w:right w:val="none" w:sz="0" w:space="0" w:color="auto"/>
              </w:divBdr>
            </w:div>
            <w:div w:id="888226762">
              <w:marLeft w:val="0"/>
              <w:marRight w:val="0"/>
              <w:marTop w:val="0"/>
              <w:marBottom w:val="0"/>
              <w:divBdr>
                <w:top w:val="none" w:sz="0" w:space="0" w:color="auto"/>
                <w:left w:val="none" w:sz="0" w:space="0" w:color="auto"/>
                <w:bottom w:val="none" w:sz="0" w:space="0" w:color="auto"/>
                <w:right w:val="none" w:sz="0" w:space="0" w:color="auto"/>
              </w:divBdr>
            </w:div>
            <w:div w:id="683366288">
              <w:marLeft w:val="0"/>
              <w:marRight w:val="0"/>
              <w:marTop w:val="0"/>
              <w:marBottom w:val="0"/>
              <w:divBdr>
                <w:top w:val="none" w:sz="0" w:space="0" w:color="auto"/>
                <w:left w:val="none" w:sz="0" w:space="0" w:color="auto"/>
                <w:bottom w:val="none" w:sz="0" w:space="0" w:color="auto"/>
                <w:right w:val="none" w:sz="0" w:space="0" w:color="auto"/>
              </w:divBdr>
            </w:div>
            <w:div w:id="1513759926">
              <w:marLeft w:val="0"/>
              <w:marRight w:val="0"/>
              <w:marTop w:val="0"/>
              <w:marBottom w:val="0"/>
              <w:divBdr>
                <w:top w:val="none" w:sz="0" w:space="0" w:color="auto"/>
                <w:left w:val="none" w:sz="0" w:space="0" w:color="auto"/>
                <w:bottom w:val="none" w:sz="0" w:space="0" w:color="auto"/>
                <w:right w:val="none" w:sz="0" w:space="0" w:color="auto"/>
              </w:divBdr>
            </w:div>
            <w:div w:id="1714570764">
              <w:marLeft w:val="0"/>
              <w:marRight w:val="0"/>
              <w:marTop w:val="0"/>
              <w:marBottom w:val="0"/>
              <w:divBdr>
                <w:top w:val="none" w:sz="0" w:space="0" w:color="auto"/>
                <w:left w:val="none" w:sz="0" w:space="0" w:color="auto"/>
                <w:bottom w:val="none" w:sz="0" w:space="0" w:color="auto"/>
                <w:right w:val="none" w:sz="0" w:space="0" w:color="auto"/>
              </w:divBdr>
            </w:div>
            <w:div w:id="1250000857">
              <w:marLeft w:val="0"/>
              <w:marRight w:val="0"/>
              <w:marTop w:val="0"/>
              <w:marBottom w:val="0"/>
              <w:divBdr>
                <w:top w:val="none" w:sz="0" w:space="0" w:color="auto"/>
                <w:left w:val="none" w:sz="0" w:space="0" w:color="auto"/>
                <w:bottom w:val="none" w:sz="0" w:space="0" w:color="auto"/>
                <w:right w:val="none" w:sz="0" w:space="0" w:color="auto"/>
              </w:divBdr>
            </w:div>
            <w:div w:id="1138299477">
              <w:marLeft w:val="0"/>
              <w:marRight w:val="0"/>
              <w:marTop w:val="0"/>
              <w:marBottom w:val="0"/>
              <w:divBdr>
                <w:top w:val="none" w:sz="0" w:space="0" w:color="auto"/>
                <w:left w:val="none" w:sz="0" w:space="0" w:color="auto"/>
                <w:bottom w:val="none" w:sz="0" w:space="0" w:color="auto"/>
                <w:right w:val="none" w:sz="0" w:space="0" w:color="auto"/>
              </w:divBdr>
            </w:div>
            <w:div w:id="1197233514">
              <w:marLeft w:val="0"/>
              <w:marRight w:val="0"/>
              <w:marTop w:val="0"/>
              <w:marBottom w:val="0"/>
              <w:divBdr>
                <w:top w:val="none" w:sz="0" w:space="0" w:color="auto"/>
                <w:left w:val="none" w:sz="0" w:space="0" w:color="auto"/>
                <w:bottom w:val="none" w:sz="0" w:space="0" w:color="auto"/>
                <w:right w:val="none" w:sz="0" w:space="0" w:color="auto"/>
              </w:divBdr>
            </w:div>
            <w:div w:id="1908763939">
              <w:marLeft w:val="0"/>
              <w:marRight w:val="0"/>
              <w:marTop w:val="0"/>
              <w:marBottom w:val="0"/>
              <w:divBdr>
                <w:top w:val="none" w:sz="0" w:space="0" w:color="auto"/>
                <w:left w:val="none" w:sz="0" w:space="0" w:color="auto"/>
                <w:bottom w:val="none" w:sz="0" w:space="0" w:color="auto"/>
                <w:right w:val="none" w:sz="0" w:space="0" w:color="auto"/>
              </w:divBdr>
            </w:div>
            <w:div w:id="57945892">
              <w:marLeft w:val="0"/>
              <w:marRight w:val="0"/>
              <w:marTop w:val="0"/>
              <w:marBottom w:val="0"/>
              <w:divBdr>
                <w:top w:val="none" w:sz="0" w:space="0" w:color="auto"/>
                <w:left w:val="none" w:sz="0" w:space="0" w:color="auto"/>
                <w:bottom w:val="none" w:sz="0" w:space="0" w:color="auto"/>
                <w:right w:val="none" w:sz="0" w:space="0" w:color="auto"/>
              </w:divBdr>
            </w:div>
            <w:div w:id="127017862">
              <w:marLeft w:val="0"/>
              <w:marRight w:val="0"/>
              <w:marTop w:val="0"/>
              <w:marBottom w:val="0"/>
              <w:divBdr>
                <w:top w:val="none" w:sz="0" w:space="0" w:color="auto"/>
                <w:left w:val="none" w:sz="0" w:space="0" w:color="auto"/>
                <w:bottom w:val="none" w:sz="0" w:space="0" w:color="auto"/>
                <w:right w:val="none" w:sz="0" w:space="0" w:color="auto"/>
              </w:divBdr>
            </w:div>
            <w:div w:id="1355884124">
              <w:marLeft w:val="0"/>
              <w:marRight w:val="0"/>
              <w:marTop w:val="0"/>
              <w:marBottom w:val="0"/>
              <w:divBdr>
                <w:top w:val="none" w:sz="0" w:space="0" w:color="auto"/>
                <w:left w:val="none" w:sz="0" w:space="0" w:color="auto"/>
                <w:bottom w:val="none" w:sz="0" w:space="0" w:color="auto"/>
                <w:right w:val="none" w:sz="0" w:space="0" w:color="auto"/>
              </w:divBdr>
            </w:div>
            <w:div w:id="981734386">
              <w:marLeft w:val="0"/>
              <w:marRight w:val="0"/>
              <w:marTop w:val="0"/>
              <w:marBottom w:val="0"/>
              <w:divBdr>
                <w:top w:val="none" w:sz="0" w:space="0" w:color="auto"/>
                <w:left w:val="none" w:sz="0" w:space="0" w:color="auto"/>
                <w:bottom w:val="none" w:sz="0" w:space="0" w:color="auto"/>
                <w:right w:val="none" w:sz="0" w:space="0" w:color="auto"/>
              </w:divBdr>
            </w:div>
            <w:div w:id="1026712750">
              <w:marLeft w:val="0"/>
              <w:marRight w:val="0"/>
              <w:marTop w:val="0"/>
              <w:marBottom w:val="0"/>
              <w:divBdr>
                <w:top w:val="none" w:sz="0" w:space="0" w:color="auto"/>
                <w:left w:val="none" w:sz="0" w:space="0" w:color="auto"/>
                <w:bottom w:val="none" w:sz="0" w:space="0" w:color="auto"/>
                <w:right w:val="none" w:sz="0" w:space="0" w:color="auto"/>
              </w:divBdr>
            </w:div>
            <w:div w:id="68039840">
              <w:marLeft w:val="0"/>
              <w:marRight w:val="0"/>
              <w:marTop w:val="0"/>
              <w:marBottom w:val="0"/>
              <w:divBdr>
                <w:top w:val="none" w:sz="0" w:space="0" w:color="auto"/>
                <w:left w:val="none" w:sz="0" w:space="0" w:color="auto"/>
                <w:bottom w:val="none" w:sz="0" w:space="0" w:color="auto"/>
                <w:right w:val="none" w:sz="0" w:space="0" w:color="auto"/>
              </w:divBdr>
            </w:div>
            <w:div w:id="1836142231">
              <w:marLeft w:val="0"/>
              <w:marRight w:val="0"/>
              <w:marTop w:val="0"/>
              <w:marBottom w:val="0"/>
              <w:divBdr>
                <w:top w:val="none" w:sz="0" w:space="0" w:color="auto"/>
                <w:left w:val="none" w:sz="0" w:space="0" w:color="auto"/>
                <w:bottom w:val="none" w:sz="0" w:space="0" w:color="auto"/>
                <w:right w:val="none" w:sz="0" w:space="0" w:color="auto"/>
              </w:divBdr>
            </w:div>
            <w:div w:id="410585744">
              <w:marLeft w:val="0"/>
              <w:marRight w:val="0"/>
              <w:marTop w:val="0"/>
              <w:marBottom w:val="0"/>
              <w:divBdr>
                <w:top w:val="none" w:sz="0" w:space="0" w:color="auto"/>
                <w:left w:val="none" w:sz="0" w:space="0" w:color="auto"/>
                <w:bottom w:val="none" w:sz="0" w:space="0" w:color="auto"/>
                <w:right w:val="none" w:sz="0" w:space="0" w:color="auto"/>
              </w:divBdr>
            </w:div>
            <w:div w:id="1040015486">
              <w:marLeft w:val="0"/>
              <w:marRight w:val="0"/>
              <w:marTop w:val="0"/>
              <w:marBottom w:val="0"/>
              <w:divBdr>
                <w:top w:val="none" w:sz="0" w:space="0" w:color="auto"/>
                <w:left w:val="none" w:sz="0" w:space="0" w:color="auto"/>
                <w:bottom w:val="none" w:sz="0" w:space="0" w:color="auto"/>
                <w:right w:val="none" w:sz="0" w:space="0" w:color="auto"/>
              </w:divBdr>
            </w:div>
            <w:div w:id="1735006691">
              <w:marLeft w:val="0"/>
              <w:marRight w:val="0"/>
              <w:marTop w:val="0"/>
              <w:marBottom w:val="0"/>
              <w:divBdr>
                <w:top w:val="none" w:sz="0" w:space="0" w:color="auto"/>
                <w:left w:val="none" w:sz="0" w:space="0" w:color="auto"/>
                <w:bottom w:val="none" w:sz="0" w:space="0" w:color="auto"/>
                <w:right w:val="none" w:sz="0" w:space="0" w:color="auto"/>
              </w:divBdr>
            </w:div>
            <w:div w:id="861866870">
              <w:marLeft w:val="0"/>
              <w:marRight w:val="0"/>
              <w:marTop w:val="0"/>
              <w:marBottom w:val="0"/>
              <w:divBdr>
                <w:top w:val="none" w:sz="0" w:space="0" w:color="auto"/>
                <w:left w:val="none" w:sz="0" w:space="0" w:color="auto"/>
                <w:bottom w:val="none" w:sz="0" w:space="0" w:color="auto"/>
                <w:right w:val="none" w:sz="0" w:space="0" w:color="auto"/>
              </w:divBdr>
            </w:div>
            <w:div w:id="1100688129">
              <w:marLeft w:val="0"/>
              <w:marRight w:val="0"/>
              <w:marTop w:val="0"/>
              <w:marBottom w:val="0"/>
              <w:divBdr>
                <w:top w:val="none" w:sz="0" w:space="0" w:color="auto"/>
                <w:left w:val="none" w:sz="0" w:space="0" w:color="auto"/>
                <w:bottom w:val="none" w:sz="0" w:space="0" w:color="auto"/>
                <w:right w:val="none" w:sz="0" w:space="0" w:color="auto"/>
              </w:divBdr>
            </w:div>
            <w:div w:id="1217008604">
              <w:marLeft w:val="0"/>
              <w:marRight w:val="0"/>
              <w:marTop w:val="0"/>
              <w:marBottom w:val="0"/>
              <w:divBdr>
                <w:top w:val="none" w:sz="0" w:space="0" w:color="auto"/>
                <w:left w:val="none" w:sz="0" w:space="0" w:color="auto"/>
                <w:bottom w:val="none" w:sz="0" w:space="0" w:color="auto"/>
                <w:right w:val="none" w:sz="0" w:space="0" w:color="auto"/>
              </w:divBdr>
            </w:div>
            <w:div w:id="1619071492">
              <w:marLeft w:val="0"/>
              <w:marRight w:val="0"/>
              <w:marTop w:val="0"/>
              <w:marBottom w:val="0"/>
              <w:divBdr>
                <w:top w:val="none" w:sz="0" w:space="0" w:color="auto"/>
                <w:left w:val="none" w:sz="0" w:space="0" w:color="auto"/>
                <w:bottom w:val="none" w:sz="0" w:space="0" w:color="auto"/>
                <w:right w:val="none" w:sz="0" w:space="0" w:color="auto"/>
              </w:divBdr>
            </w:div>
            <w:div w:id="970327172">
              <w:marLeft w:val="0"/>
              <w:marRight w:val="0"/>
              <w:marTop w:val="0"/>
              <w:marBottom w:val="0"/>
              <w:divBdr>
                <w:top w:val="none" w:sz="0" w:space="0" w:color="auto"/>
                <w:left w:val="none" w:sz="0" w:space="0" w:color="auto"/>
                <w:bottom w:val="none" w:sz="0" w:space="0" w:color="auto"/>
                <w:right w:val="none" w:sz="0" w:space="0" w:color="auto"/>
              </w:divBdr>
            </w:div>
            <w:div w:id="890191294">
              <w:marLeft w:val="0"/>
              <w:marRight w:val="0"/>
              <w:marTop w:val="0"/>
              <w:marBottom w:val="0"/>
              <w:divBdr>
                <w:top w:val="none" w:sz="0" w:space="0" w:color="auto"/>
                <w:left w:val="none" w:sz="0" w:space="0" w:color="auto"/>
                <w:bottom w:val="none" w:sz="0" w:space="0" w:color="auto"/>
                <w:right w:val="none" w:sz="0" w:space="0" w:color="auto"/>
              </w:divBdr>
            </w:div>
            <w:div w:id="1167209632">
              <w:marLeft w:val="0"/>
              <w:marRight w:val="0"/>
              <w:marTop w:val="0"/>
              <w:marBottom w:val="0"/>
              <w:divBdr>
                <w:top w:val="none" w:sz="0" w:space="0" w:color="auto"/>
                <w:left w:val="none" w:sz="0" w:space="0" w:color="auto"/>
                <w:bottom w:val="none" w:sz="0" w:space="0" w:color="auto"/>
                <w:right w:val="none" w:sz="0" w:space="0" w:color="auto"/>
              </w:divBdr>
            </w:div>
            <w:div w:id="1900558090">
              <w:marLeft w:val="0"/>
              <w:marRight w:val="0"/>
              <w:marTop w:val="0"/>
              <w:marBottom w:val="0"/>
              <w:divBdr>
                <w:top w:val="none" w:sz="0" w:space="0" w:color="auto"/>
                <w:left w:val="none" w:sz="0" w:space="0" w:color="auto"/>
                <w:bottom w:val="none" w:sz="0" w:space="0" w:color="auto"/>
                <w:right w:val="none" w:sz="0" w:space="0" w:color="auto"/>
              </w:divBdr>
            </w:div>
            <w:div w:id="43717257">
              <w:marLeft w:val="0"/>
              <w:marRight w:val="0"/>
              <w:marTop w:val="0"/>
              <w:marBottom w:val="0"/>
              <w:divBdr>
                <w:top w:val="none" w:sz="0" w:space="0" w:color="auto"/>
                <w:left w:val="none" w:sz="0" w:space="0" w:color="auto"/>
                <w:bottom w:val="none" w:sz="0" w:space="0" w:color="auto"/>
                <w:right w:val="none" w:sz="0" w:space="0" w:color="auto"/>
              </w:divBdr>
            </w:div>
            <w:div w:id="578907913">
              <w:marLeft w:val="0"/>
              <w:marRight w:val="0"/>
              <w:marTop w:val="0"/>
              <w:marBottom w:val="0"/>
              <w:divBdr>
                <w:top w:val="none" w:sz="0" w:space="0" w:color="auto"/>
                <w:left w:val="none" w:sz="0" w:space="0" w:color="auto"/>
                <w:bottom w:val="none" w:sz="0" w:space="0" w:color="auto"/>
                <w:right w:val="none" w:sz="0" w:space="0" w:color="auto"/>
              </w:divBdr>
            </w:div>
            <w:div w:id="1605990673">
              <w:marLeft w:val="0"/>
              <w:marRight w:val="0"/>
              <w:marTop w:val="0"/>
              <w:marBottom w:val="0"/>
              <w:divBdr>
                <w:top w:val="none" w:sz="0" w:space="0" w:color="auto"/>
                <w:left w:val="none" w:sz="0" w:space="0" w:color="auto"/>
                <w:bottom w:val="none" w:sz="0" w:space="0" w:color="auto"/>
                <w:right w:val="none" w:sz="0" w:space="0" w:color="auto"/>
              </w:divBdr>
            </w:div>
            <w:div w:id="1068570777">
              <w:marLeft w:val="0"/>
              <w:marRight w:val="0"/>
              <w:marTop w:val="0"/>
              <w:marBottom w:val="0"/>
              <w:divBdr>
                <w:top w:val="none" w:sz="0" w:space="0" w:color="auto"/>
                <w:left w:val="none" w:sz="0" w:space="0" w:color="auto"/>
                <w:bottom w:val="none" w:sz="0" w:space="0" w:color="auto"/>
                <w:right w:val="none" w:sz="0" w:space="0" w:color="auto"/>
              </w:divBdr>
            </w:div>
            <w:div w:id="1094670577">
              <w:marLeft w:val="0"/>
              <w:marRight w:val="0"/>
              <w:marTop w:val="0"/>
              <w:marBottom w:val="0"/>
              <w:divBdr>
                <w:top w:val="none" w:sz="0" w:space="0" w:color="auto"/>
                <w:left w:val="none" w:sz="0" w:space="0" w:color="auto"/>
                <w:bottom w:val="none" w:sz="0" w:space="0" w:color="auto"/>
                <w:right w:val="none" w:sz="0" w:space="0" w:color="auto"/>
              </w:divBdr>
            </w:div>
            <w:div w:id="1199468830">
              <w:marLeft w:val="0"/>
              <w:marRight w:val="0"/>
              <w:marTop w:val="0"/>
              <w:marBottom w:val="0"/>
              <w:divBdr>
                <w:top w:val="none" w:sz="0" w:space="0" w:color="auto"/>
                <w:left w:val="none" w:sz="0" w:space="0" w:color="auto"/>
                <w:bottom w:val="none" w:sz="0" w:space="0" w:color="auto"/>
                <w:right w:val="none" w:sz="0" w:space="0" w:color="auto"/>
              </w:divBdr>
            </w:div>
            <w:div w:id="844899739">
              <w:marLeft w:val="0"/>
              <w:marRight w:val="0"/>
              <w:marTop w:val="0"/>
              <w:marBottom w:val="0"/>
              <w:divBdr>
                <w:top w:val="none" w:sz="0" w:space="0" w:color="auto"/>
                <w:left w:val="none" w:sz="0" w:space="0" w:color="auto"/>
                <w:bottom w:val="none" w:sz="0" w:space="0" w:color="auto"/>
                <w:right w:val="none" w:sz="0" w:space="0" w:color="auto"/>
              </w:divBdr>
            </w:div>
            <w:div w:id="900747234">
              <w:marLeft w:val="0"/>
              <w:marRight w:val="0"/>
              <w:marTop w:val="0"/>
              <w:marBottom w:val="0"/>
              <w:divBdr>
                <w:top w:val="none" w:sz="0" w:space="0" w:color="auto"/>
                <w:left w:val="none" w:sz="0" w:space="0" w:color="auto"/>
                <w:bottom w:val="none" w:sz="0" w:space="0" w:color="auto"/>
                <w:right w:val="none" w:sz="0" w:space="0" w:color="auto"/>
              </w:divBdr>
            </w:div>
            <w:div w:id="992217540">
              <w:marLeft w:val="0"/>
              <w:marRight w:val="0"/>
              <w:marTop w:val="0"/>
              <w:marBottom w:val="0"/>
              <w:divBdr>
                <w:top w:val="none" w:sz="0" w:space="0" w:color="auto"/>
                <w:left w:val="none" w:sz="0" w:space="0" w:color="auto"/>
                <w:bottom w:val="none" w:sz="0" w:space="0" w:color="auto"/>
                <w:right w:val="none" w:sz="0" w:space="0" w:color="auto"/>
              </w:divBdr>
            </w:div>
            <w:div w:id="833030180">
              <w:marLeft w:val="0"/>
              <w:marRight w:val="0"/>
              <w:marTop w:val="0"/>
              <w:marBottom w:val="0"/>
              <w:divBdr>
                <w:top w:val="none" w:sz="0" w:space="0" w:color="auto"/>
                <w:left w:val="none" w:sz="0" w:space="0" w:color="auto"/>
                <w:bottom w:val="none" w:sz="0" w:space="0" w:color="auto"/>
                <w:right w:val="none" w:sz="0" w:space="0" w:color="auto"/>
              </w:divBdr>
            </w:div>
            <w:div w:id="1753238968">
              <w:marLeft w:val="0"/>
              <w:marRight w:val="0"/>
              <w:marTop w:val="0"/>
              <w:marBottom w:val="0"/>
              <w:divBdr>
                <w:top w:val="none" w:sz="0" w:space="0" w:color="auto"/>
                <w:left w:val="none" w:sz="0" w:space="0" w:color="auto"/>
                <w:bottom w:val="none" w:sz="0" w:space="0" w:color="auto"/>
                <w:right w:val="none" w:sz="0" w:space="0" w:color="auto"/>
              </w:divBdr>
            </w:div>
            <w:div w:id="852842872">
              <w:marLeft w:val="0"/>
              <w:marRight w:val="0"/>
              <w:marTop w:val="0"/>
              <w:marBottom w:val="0"/>
              <w:divBdr>
                <w:top w:val="none" w:sz="0" w:space="0" w:color="auto"/>
                <w:left w:val="none" w:sz="0" w:space="0" w:color="auto"/>
                <w:bottom w:val="none" w:sz="0" w:space="0" w:color="auto"/>
                <w:right w:val="none" w:sz="0" w:space="0" w:color="auto"/>
              </w:divBdr>
            </w:div>
            <w:div w:id="1966690794">
              <w:marLeft w:val="0"/>
              <w:marRight w:val="0"/>
              <w:marTop w:val="0"/>
              <w:marBottom w:val="0"/>
              <w:divBdr>
                <w:top w:val="none" w:sz="0" w:space="0" w:color="auto"/>
                <w:left w:val="none" w:sz="0" w:space="0" w:color="auto"/>
                <w:bottom w:val="none" w:sz="0" w:space="0" w:color="auto"/>
                <w:right w:val="none" w:sz="0" w:space="0" w:color="auto"/>
              </w:divBdr>
            </w:div>
            <w:div w:id="681474890">
              <w:marLeft w:val="0"/>
              <w:marRight w:val="0"/>
              <w:marTop w:val="0"/>
              <w:marBottom w:val="0"/>
              <w:divBdr>
                <w:top w:val="none" w:sz="0" w:space="0" w:color="auto"/>
                <w:left w:val="none" w:sz="0" w:space="0" w:color="auto"/>
                <w:bottom w:val="none" w:sz="0" w:space="0" w:color="auto"/>
                <w:right w:val="none" w:sz="0" w:space="0" w:color="auto"/>
              </w:divBdr>
            </w:div>
            <w:div w:id="1977643689">
              <w:marLeft w:val="0"/>
              <w:marRight w:val="0"/>
              <w:marTop w:val="0"/>
              <w:marBottom w:val="0"/>
              <w:divBdr>
                <w:top w:val="none" w:sz="0" w:space="0" w:color="auto"/>
                <w:left w:val="none" w:sz="0" w:space="0" w:color="auto"/>
                <w:bottom w:val="none" w:sz="0" w:space="0" w:color="auto"/>
                <w:right w:val="none" w:sz="0" w:space="0" w:color="auto"/>
              </w:divBdr>
            </w:div>
            <w:div w:id="1926111910">
              <w:marLeft w:val="0"/>
              <w:marRight w:val="0"/>
              <w:marTop w:val="0"/>
              <w:marBottom w:val="0"/>
              <w:divBdr>
                <w:top w:val="none" w:sz="0" w:space="0" w:color="auto"/>
                <w:left w:val="none" w:sz="0" w:space="0" w:color="auto"/>
                <w:bottom w:val="none" w:sz="0" w:space="0" w:color="auto"/>
                <w:right w:val="none" w:sz="0" w:space="0" w:color="auto"/>
              </w:divBdr>
            </w:div>
            <w:div w:id="1446844989">
              <w:marLeft w:val="0"/>
              <w:marRight w:val="0"/>
              <w:marTop w:val="0"/>
              <w:marBottom w:val="0"/>
              <w:divBdr>
                <w:top w:val="none" w:sz="0" w:space="0" w:color="auto"/>
                <w:left w:val="none" w:sz="0" w:space="0" w:color="auto"/>
                <w:bottom w:val="none" w:sz="0" w:space="0" w:color="auto"/>
                <w:right w:val="none" w:sz="0" w:space="0" w:color="auto"/>
              </w:divBdr>
            </w:div>
            <w:div w:id="492257599">
              <w:marLeft w:val="0"/>
              <w:marRight w:val="0"/>
              <w:marTop w:val="0"/>
              <w:marBottom w:val="0"/>
              <w:divBdr>
                <w:top w:val="none" w:sz="0" w:space="0" w:color="auto"/>
                <w:left w:val="none" w:sz="0" w:space="0" w:color="auto"/>
                <w:bottom w:val="none" w:sz="0" w:space="0" w:color="auto"/>
                <w:right w:val="none" w:sz="0" w:space="0" w:color="auto"/>
              </w:divBdr>
            </w:div>
            <w:div w:id="602955804">
              <w:marLeft w:val="0"/>
              <w:marRight w:val="0"/>
              <w:marTop w:val="0"/>
              <w:marBottom w:val="0"/>
              <w:divBdr>
                <w:top w:val="none" w:sz="0" w:space="0" w:color="auto"/>
                <w:left w:val="none" w:sz="0" w:space="0" w:color="auto"/>
                <w:bottom w:val="none" w:sz="0" w:space="0" w:color="auto"/>
                <w:right w:val="none" w:sz="0" w:space="0" w:color="auto"/>
              </w:divBdr>
            </w:div>
            <w:div w:id="1149830720">
              <w:marLeft w:val="0"/>
              <w:marRight w:val="0"/>
              <w:marTop w:val="0"/>
              <w:marBottom w:val="0"/>
              <w:divBdr>
                <w:top w:val="none" w:sz="0" w:space="0" w:color="auto"/>
                <w:left w:val="none" w:sz="0" w:space="0" w:color="auto"/>
                <w:bottom w:val="none" w:sz="0" w:space="0" w:color="auto"/>
                <w:right w:val="none" w:sz="0" w:space="0" w:color="auto"/>
              </w:divBdr>
            </w:div>
            <w:div w:id="1125852375">
              <w:marLeft w:val="0"/>
              <w:marRight w:val="0"/>
              <w:marTop w:val="0"/>
              <w:marBottom w:val="0"/>
              <w:divBdr>
                <w:top w:val="none" w:sz="0" w:space="0" w:color="auto"/>
                <w:left w:val="none" w:sz="0" w:space="0" w:color="auto"/>
                <w:bottom w:val="none" w:sz="0" w:space="0" w:color="auto"/>
                <w:right w:val="none" w:sz="0" w:space="0" w:color="auto"/>
              </w:divBdr>
            </w:div>
            <w:div w:id="1858080255">
              <w:marLeft w:val="0"/>
              <w:marRight w:val="0"/>
              <w:marTop w:val="0"/>
              <w:marBottom w:val="0"/>
              <w:divBdr>
                <w:top w:val="none" w:sz="0" w:space="0" w:color="auto"/>
                <w:left w:val="none" w:sz="0" w:space="0" w:color="auto"/>
                <w:bottom w:val="none" w:sz="0" w:space="0" w:color="auto"/>
                <w:right w:val="none" w:sz="0" w:space="0" w:color="auto"/>
              </w:divBdr>
            </w:div>
            <w:div w:id="47188817">
              <w:marLeft w:val="0"/>
              <w:marRight w:val="0"/>
              <w:marTop w:val="0"/>
              <w:marBottom w:val="0"/>
              <w:divBdr>
                <w:top w:val="none" w:sz="0" w:space="0" w:color="auto"/>
                <w:left w:val="none" w:sz="0" w:space="0" w:color="auto"/>
                <w:bottom w:val="none" w:sz="0" w:space="0" w:color="auto"/>
                <w:right w:val="none" w:sz="0" w:space="0" w:color="auto"/>
              </w:divBdr>
            </w:div>
            <w:div w:id="540943682">
              <w:marLeft w:val="0"/>
              <w:marRight w:val="0"/>
              <w:marTop w:val="0"/>
              <w:marBottom w:val="0"/>
              <w:divBdr>
                <w:top w:val="none" w:sz="0" w:space="0" w:color="auto"/>
                <w:left w:val="none" w:sz="0" w:space="0" w:color="auto"/>
                <w:bottom w:val="none" w:sz="0" w:space="0" w:color="auto"/>
                <w:right w:val="none" w:sz="0" w:space="0" w:color="auto"/>
              </w:divBdr>
            </w:div>
            <w:div w:id="1799761389">
              <w:marLeft w:val="0"/>
              <w:marRight w:val="0"/>
              <w:marTop w:val="0"/>
              <w:marBottom w:val="0"/>
              <w:divBdr>
                <w:top w:val="none" w:sz="0" w:space="0" w:color="auto"/>
                <w:left w:val="none" w:sz="0" w:space="0" w:color="auto"/>
                <w:bottom w:val="none" w:sz="0" w:space="0" w:color="auto"/>
                <w:right w:val="none" w:sz="0" w:space="0" w:color="auto"/>
              </w:divBdr>
            </w:div>
            <w:div w:id="1862625505">
              <w:marLeft w:val="0"/>
              <w:marRight w:val="0"/>
              <w:marTop w:val="0"/>
              <w:marBottom w:val="0"/>
              <w:divBdr>
                <w:top w:val="none" w:sz="0" w:space="0" w:color="auto"/>
                <w:left w:val="none" w:sz="0" w:space="0" w:color="auto"/>
                <w:bottom w:val="none" w:sz="0" w:space="0" w:color="auto"/>
                <w:right w:val="none" w:sz="0" w:space="0" w:color="auto"/>
              </w:divBdr>
            </w:div>
            <w:div w:id="680396720">
              <w:marLeft w:val="0"/>
              <w:marRight w:val="0"/>
              <w:marTop w:val="0"/>
              <w:marBottom w:val="0"/>
              <w:divBdr>
                <w:top w:val="none" w:sz="0" w:space="0" w:color="auto"/>
                <w:left w:val="none" w:sz="0" w:space="0" w:color="auto"/>
                <w:bottom w:val="none" w:sz="0" w:space="0" w:color="auto"/>
                <w:right w:val="none" w:sz="0" w:space="0" w:color="auto"/>
              </w:divBdr>
            </w:div>
            <w:div w:id="1860702401">
              <w:marLeft w:val="0"/>
              <w:marRight w:val="0"/>
              <w:marTop w:val="0"/>
              <w:marBottom w:val="0"/>
              <w:divBdr>
                <w:top w:val="none" w:sz="0" w:space="0" w:color="auto"/>
                <w:left w:val="none" w:sz="0" w:space="0" w:color="auto"/>
                <w:bottom w:val="none" w:sz="0" w:space="0" w:color="auto"/>
                <w:right w:val="none" w:sz="0" w:space="0" w:color="auto"/>
              </w:divBdr>
            </w:div>
            <w:div w:id="1523937607">
              <w:marLeft w:val="0"/>
              <w:marRight w:val="0"/>
              <w:marTop w:val="0"/>
              <w:marBottom w:val="0"/>
              <w:divBdr>
                <w:top w:val="none" w:sz="0" w:space="0" w:color="auto"/>
                <w:left w:val="none" w:sz="0" w:space="0" w:color="auto"/>
                <w:bottom w:val="none" w:sz="0" w:space="0" w:color="auto"/>
                <w:right w:val="none" w:sz="0" w:space="0" w:color="auto"/>
              </w:divBdr>
            </w:div>
            <w:div w:id="1494834785">
              <w:marLeft w:val="0"/>
              <w:marRight w:val="0"/>
              <w:marTop w:val="0"/>
              <w:marBottom w:val="0"/>
              <w:divBdr>
                <w:top w:val="none" w:sz="0" w:space="0" w:color="auto"/>
                <w:left w:val="none" w:sz="0" w:space="0" w:color="auto"/>
                <w:bottom w:val="none" w:sz="0" w:space="0" w:color="auto"/>
                <w:right w:val="none" w:sz="0" w:space="0" w:color="auto"/>
              </w:divBdr>
            </w:div>
            <w:div w:id="1204753396">
              <w:marLeft w:val="0"/>
              <w:marRight w:val="0"/>
              <w:marTop w:val="0"/>
              <w:marBottom w:val="0"/>
              <w:divBdr>
                <w:top w:val="none" w:sz="0" w:space="0" w:color="auto"/>
                <w:left w:val="none" w:sz="0" w:space="0" w:color="auto"/>
                <w:bottom w:val="none" w:sz="0" w:space="0" w:color="auto"/>
                <w:right w:val="none" w:sz="0" w:space="0" w:color="auto"/>
              </w:divBdr>
            </w:div>
            <w:div w:id="97140171">
              <w:marLeft w:val="0"/>
              <w:marRight w:val="0"/>
              <w:marTop w:val="0"/>
              <w:marBottom w:val="0"/>
              <w:divBdr>
                <w:top w:val="none" w:sz="0" w:space="0" w:color="auto"/>
                <w:left w:val="none" w:sz="0" w:space="0" w:color="auto"/>
                <w:bottom w:val="none" w:sz="0" w:space="0" w:color="auto"/>
                <w:right w:val="none" w:sz="0" w:space="0" w:color="auto"/>
              </w:divBdr>
            </w:div>
            <w:div w:id="573010124">
              <w:marLeft w:val="0"/>
              <w:marRight w:val="0"/>
              <w:marTop w:val="0"/>
              <w:marBottom w:val="0"/>
              <w:divBdr>
                <w:top w:val="none" w:sz="0" w:space="0" w:color="auto"/>
                <w:left w:val="none" w:sz="0" w:space="0" w:color="auto"/>
                <w:bottom w:val="none" w:sz="0" w:space="0" w:color="auto"/>
                <w:right w:val="none" w:sz="0" w:space="0" w:color="auto"/>
              </w:divBdr>
            </w:div>
            <w:div w:id="1748766917">
              <w:marLeft w:val="0"/>
              <w:marRight w:val="0"/>
              <w:marTop w:val="0"/>
              <w:marBottom w:val="0"/>
              <w:divBdr>
                <w:top w:val="none" w:sz="0" w:space="0" w:color="auto"/>
                <w:left w:val="none" w:sz="0" w:space="0" w:color="auto"/>
                <w:bottom w:val="none" w:sz="0" w:space="0" w:color="auto"/>
                <w:right w:val="none" w:sz="0" w:space="0" w:color="auto"/>
              </w:divBdr>
            </w:div>
            <w:div w:id="1494028127">
              <w:marLeft w:val="0"/>
              <w:marRight w:val="0"/>
              <w:marTop w:val="0"/>
              <w:marBottom w:val="0"/>
              <w:divBdr>
                <w:top w:val="none" w:sz="0" w:space="0" w:color="auto"/>
                <w:left w:val="none" w:sz="0" w:space="0" w:color="auto"/>
                <w:bottom w:val="none" w:sz="0" w:space="0" w:color="auto"/>
                <w:right w:val="none" w:sz="0" w:space="0" w:color="auto"/>
              </w:divBdr>
            </w:div>
            <w:div w:id="711079858">
              <w:marLeft w:val="0"/>
              <w:marRight w:val="0"/>
              <w:marTop w:val="0"/>
              <w:marBottom w:val="0"/>
              <w:divBdr>
                <w:top w:val="none" w:sz="0" w:space="0" w:color="auto"/>
                <w:left w:val="none" w:sz="0" w:space="0" w:color="auto"/>
                <w:bottom w:val="none" w:sz="0" w:space="0" w:color="auto"/>
                <w:right w:val="none" w:sz="0" w:space="0" w:color="auto"/>
              </w:divBdr>
            </w:div>
            <w:div w:id="991057918">
              <w:marLeft w:val="0"/>
              <w:marRight w:val="0"/>
              <w:marTop w:val="0"/>
              <w:marBottom w:val="0"/>
              <w:divBdr>
                <w:top w:val="none" w:sz="0" w:space="0" w:color="auto"/>
                <w:left w:val="none" w:sz="0" w:space="0" w:color="auto"/>
                <w:bottom w:val="none" w:sz="0" w:space="0" w:color="auto"/>
                <w:right w:val="none" w:sz="0" w:space="0" w:color="auto"/>
              </w:divBdr>
            </w:div>
            <w:div w:id="1358584940">
              <w:marLeft w:val="0"/>
              <w:marRight w:val="0"/>
              <w:marTop w:val="0"/>
              <w:marBottom w:val="0"/>
              <w:divBdr>
                <w:top w:val="none" w:sz="0" w:space="0" w:color="auto"/>
                <w:left w:val="none" w:sz="0" w:space="0" w:color="auto"/>
                <w:bottom w:val="none" w:sz="0" w:space="0" w:color="auto"/>
                <w:right w:val="none" w:sz="0" w:space="0" w:color="auto"/>
              </w:divBdr>
            </w:div>
            <w:div w:id="952202385">
              <w:marLeft w:val="0"/>
              <w:marRight w:val="0"/>
              <w:marTop w:val="0"/>
              <w:marBottom w:val="0"/>
              <w:divBdr>
                <w:top w:val="none" w:sz="0" w:space="0" w:color="auto"/>
                <w:left w:val="none" w:sz="0" w:space="0" w:color="auto"/>
                <w:bottom w:val="none" w:sz="0" w:space="0" w:color="auto"/>
                <w:right w:val="none" w:sz="0" w:space="0" w:color="auto"/>
              </w:divBdr>
            </w:div>
            <w:div w:id="181674816">
              <w:marLeft w:val="0"/>
              <w:marRight w:val="0"/>
              <w:marTop w:val="0"/>
              <w:marBottom w:val="0"/>
              <w:divBdr>
                <w:top w:val="none" w:sz="0" w:space="0" w:color="auto"/>
                <w:left w:val="none" w:sz="0" w:space="0" w:color="auto"/>
                <w:bottom w:val="none" w:sz="0" w:space="0" w:color="auto"/>
                <w:right w:val="none" w:sz="0" w:space="0" w:color="auto"/>
              </w:divBdr>
            </w:div>
            <w:div w:id="1822848500">
              <w:marLeft w:val="0"/>
              <w:marRight w:val="0"/>
              <w:marTop w:val="0"/>
              <w:marBottom w:val="0"/>
              <w:divBdr>
                <w:top w:val="none" w:sz="0" w:space="0" w:color="auto"/>
                <w:left w:val="none" w:sz="0" w:space="0" w:color="auto"/>
                <w:bottom w:val="none" w:sz="0" w:space="0" w:color="auto"/>
                <w:right w:val="none" w:sz="0" w:space="0" w:color="auto"/>
              </w:divBdr>
            </w:div>
            <w:div w:id="1228229387">
              <w:marLeft w:val="0"/>
              <w:marRight w:val="0"/>
              <w:marTop w:val="0"/>
              <w:marBottom w:val="0"/>
              <w:divBdr>
                <w:top w:val="none" w:sz="0" w:space="0" w:color="auto"/>
                <w:left w:val="none" w:sz="0" w:space="0" w:color="auto"/>
                <w:bottom w:val="none" w:sz="0" w:space="0" w:color="auto"/>
                <w:right w:val="none" w:sz="0" w:space="0" w:color="auto"/>
              </w:divBdr>
            </w:div>
            <w:div w:id="553345">
              <w:marLeft w:val="0"/>
              <w:marRight w:val="0"/>
              <w:marTop w:val="0"/>
              <w:marBottom w:val="0"/>
              <w:divBdr>
                <w:top w:val="none" w:sz="0" w:space="0" w:color="auto"/>
                <w:left w:val="none" w:sz="0" w:space="0" w:color="auto"/>
                <w:bottom w:val="none" w:sz="0" w:space="0" w:color="auto"/>
                <w:right w:val="none" w:sz="0" w:space="0" w:color="auto"/>
              </w:divBdr>
            </w:div>
            <w:div w:id="458228096">
              <w:marLeft w:val="0"/>
              <w:marRight w:val="0"/>
              <w:marTop w:val="0"/>
              <w:marBottom w:val="0"/>
              <w:divBdr>
                <w:top w:val="none" w:sz="0" w:space="0" w:color="auto"/>
                <w:left w:val="none" w:sz="0" w:space="0" w:color="auto"/>
                <w:bottom w:val="none" w:sz="0" w:space="0" w:color="auto"/>
                <w:right w:val="none" w:sz="0" w:space="0" w:color="auto"/>
              </w:divBdr>
            </w:div>
            <w:div w:id="266499855">
              <w:marLeft w:val="0"/>
              <w:marRight w:val="0"/>
              <w:marTop w:val="0"/>
              <w:marBottom w:val="0"/>
              <w:divBdr>
                <w:top w:val="none" w:sz="0" w:space="0" w:color="auto"/>
                <w:left w:val="none" w:sz="0" w:space="0" w:color="auto"/>
                <w:bottom w:val="none" w:sz="0" w:space="0" w:color="auto"/>
                <w:right w:val="none" w:sz="0" w:space="0" w:color="auto"/>
              </w:divBdr>
            </w:div>
            <w:div w:id="649015857">
              <w:marLeft w:val="0"/>
              <w:marRight w:val="0"/>
              <w:marTop w:val="0"/>
              <w:marBottom w:val="0"/>
              <w:divBdr>
                <w:top w:val="none" w:sz="0" w:space="0" w:color="auto"/>
                <w:left w:val="none" w:sz="0" w:space="0" w:color="auto"/>
                <w:bottom w:val="none" w:sz="0" w:space="0" w:color="auto"/>
                <w:right w:val="none" w:sz="0" w:space="0" w:color="auto"/>
              </w:divBdr>
            </w:div>
            <w:div w:id="288901859">
              <w:marLeft w:val="0"/>
              <w:marRight w:val="0"/>
              <w:marTop w:val="0"/>
              <w:marBottom w:val="0"/>
              <w:divBdr>
                <w:top w:val="none" w:sz="0" w:space="0" w:color="auto"/>
                <w:left w:val="none" w:sz="0" w:space="0" w:color="auto"/>
                <w:bottom w:val="none" w:sz="0" w:space="0" w:color="auto"/>
                <w:right w:val="none" w:sz="0" w:space="0" w:color="auto"/>
              </w:divBdr>
            </w:div>
            <w:div w:id="1934781041">
              <w:marLeft w:val="0"/>
              <w:marRight w:val="0"/>
              <w:marTop w:val="0"/>
              <w:marBottom w:val="0"/>
              <w:divBdr>
                <w:top w:val="none" w:sz="0" w:space="0" w:color="auto"/>
                <w:left w:val="none" w:sz="0" w:space="0" w:color="auto"/>
                <w:bottom w:val="none" w:sz="0" w:space="0" w:color="auto"/>
                <w:right w:val="none" w:sz="0" w:space="0" w:color="auto"/>
              </w:divBdr>
            </w:div>
            <w:div w:id="324210300">
              <w:marLeft w:val="0"/>
              <w:marRight w:val="0"/>
              <w:marTop w:val="0"/>
              <w:marBottom w:val="0"/>
              <w:divBdr>
                <w:top w:val="none" w:sz="0" w:space="0" w:color="auto"/>
                <w:left w:val="none" w:sz="0" w:space="0" w:color="auto"/>
                <w:bottom w:val="none" w:sz="0" w:space="0" w:color="auto"/>
                <w:right w:val="none" w:sz="0" w:space="0" w:color="auto"/>
              </w:divBdr>
            </w:div>
            <w:div w:id="999119734">
              <w:marLeft w:val="0"/>
              <w:marRight w:val="0"/>
              <w:marTop w:val="0"/>
              <w:marBottom w:val="0"/>
              <w:divBdr>
                <w:top w:val="none" w:sz="0" w:space="0" w:color="auto"/>
                <w:left w:val="none" w:sz="0" w:space="0" w:color="auto"/>
                <w:bottom w:val="none" w:sz="0" w:space="0" w:color="auto"/>
                <w:right w:val="none" w:sz="0" w:space="0" w:color="auto"/>
              </w:divBdr>
            </w:div>
            <w:div w:id="1576822319">
              <w:marLeft w:val="0"/>
              <w:marRight w:val="0"/>
              <w:marTop w:val="0"/>
              <w:marBottom w:val="0"/>
              <w:divBdr>
                <w:top w:val="none" w:sz="0" w:space="0" w:color="auto"/>
                <w:left w:val="none" w:sz="0" w:space="0" w:color="auto"/>
                <w:bottom w:val="none" w:sz="0" w:space="0" w:color="auto"/>
                <w:right w:val="none" w:sz="0" w:space="0" w:color="auto"/>
              </w:divBdr>
            </w:div>
            <w:div w:id="1151943407">
              <w:marLeft w:val="0"/>
              <w:marRight w:val="0"/>
              <w:marTop w:val="0"/>
              <w:marBottom w:val="0"/>
              <w:divBdr>
                <w:top w:val="none" w:sz="0" w:space="0" w:color="auto"/>
                <w:left w:val="none" w:sz="0" w:space="0" w:color="auto"/>
                <w:bottom w:val="none" w:sz="0" w:space="0" w:color="auto"/>
                <w:right w:val="none" w:sz="0" w:space="0" w:color="auto"/>
              </w:divBdr>
            </w:div>
            <w:div w:id="1717506109">
              <w:marLeft w:val="0"/>
              <w:marRight w:val="0"/>
              <w:marTop w:val="0"/>
              <w:marBottom w:val="0"/>
              <w:divBdr>
                <w:top w:val="none" w:sz="0" w:space="0" w:color="auto"/>
                <w:left w:val="none" w:sz="0" w:space="0" w:color="auto"/>
                <w:bottom w:val="none" w:sz="0" w:space="0" w:color="auto"/>
                <w:right w:val="none" w:sz="0" w:space="0" w:color="auto"/>
              </w:divBdr>
            </w:div>
            <w:div w:id="1914469427">
              <w:marLeft w:val="0"/>
              <w:marRight w:val="0"/>
              <w:marTop w:val="0"/>
              <w:marBottom w:val="0"/>
              <w:divBdr>
                <w:top w:val="none" w:sz="0" w:space="0" w:color="auto"/>
                <w:left w:val="none" w:sz="0" w:space="0" w:color="auto"/>
                <w:bottom w:val="none" w:sz="0" w:space="0" w:color="auto"/>
                <w:right w:val="none" w:sz="0" w:space="0" w:color="auto"/>
              </w:divBdr>
            </w:div>
            <w:div w:id="1702122136">
              <w:marLeft w:val="0"/>
              <w:marRight w:val="0"/>
              <w:marTop w:val="0"/>
              <w:marBottom w:val="0"/>
              <w:divBdr>
                <w:top w:val="none" w:sz="0" w:space="0" w:color="auto"/>
                <w:left w:val="none" w:sz="0" w:space="0" w:color="auto"/>
                <w:bottom w:val="none" w:sz="0" w:space="0" w:color="auto"/>
                <w:right w:val="none" w:sz="0" w:space="0" w:color="auto"/>
              </w:divBdr>
            </w:div>
            <w:div w:id="731387908">
              <w:marLeft w:val="0"/>
              <w:marRight w:val="0"/>
              <w:marTop w:val="0"/>
              <w:marBottom w:val="0"/>
              <w:divBdr>
                <w:top w:val="none" w:sz="0" w:space="0" w:color="auto"/>
                <w:left w:val="none" w:sz="0" w:space="0" w:color="auto"/>
                <w:bottom w:val="none" w:sz="0" w:space="0" w:color="auto"/>
                <w:right w:val="none" w:sz="0" w:space="0" w:color="auto"/>
              </w:divBdr>
            </w:div>
            <w:div w:id="1377394878">
              <w:marLeft w:val="0"/>
              <w:marRight w:val="0"/>
              <w:marTop w:val="0"/>
              <w:marBottom w:val="0"/>
              <w:divBdr>
                <w:top w:val="none" w:sz="0" w:space="0" w:color="auto"/>
                <w:left w:val="none" w:sz="0" w:space="0" w:color="auto"/>
                <w:bottom w:val="none" w:sz="0" w:space="0" w:color="auto"/>
                <w:right w:val="none" w:sz="0" w:space="0" w:color="auto"/>
              </w:divBdr>
            </w:div>
            <w:div w:id="114831400">
              <w:marLeft w:val="0"/>
              <w:marRight w:val="0"/>
              <w:marTop w:val="0"/>
              <w:marBottom w:val="0"/>
              <w:divBdr>
                <w:top w:val="none" w:sz="0" w:space="0" w:color="auto"/>
                <w:left w:val="none" w:sz="0" w:space="0" w:color="auto"/>
                <w:bottom w:val="none" w:sz="0" w:space="0" w:color="auto"/>
                <w:right w:val="none" w:sz="0" w:space="0" w:color="auto"/>
              </w:divBdr>
            </w:div>
            <w:div w:id="1948998863">
              <w:marLeft w:val="0"/>
              <w:marRight w:val="0"/>
              <w:marTop w:val="0"/>
              <w:marBottom w:val="0"/>
              <w:divBdr>
                <w:top w:val="none" w:sz="0" w:space="0" w:color="auto"/>
                <w:left w:val="none" w:sz="0" w:space="0" w:color="auto"/>
                <w:bottom w:val="none" w:sz="0" w:space="0" w:color="auto"/>
                <w:right w:val="none" w:sz="0" w:space="0" w:color="auto"/>
              </w:divBdr>
            </w:div>
            <w:div w:id="146628430">
              <w:marLeft w:val="0"/>
              <w:marRight w:val="0"/>
              <w:marTop w:val="0"/>
              <w:marBottom w:val="0"/>
              <w:divBdr>
                <w:top w:val="none" w:sz="0" w:space="0" w:color="auto"/>
                <w:left w:val="none" w:sz="0" w:space="0" w:color="auto"/>
                <w:bottom w:val="none" w:sz="0" w:space="0" w:color="auto"/>
                <w:right w:val="none" w:sz="0" w:space="0" w:color="auto"/>
              </w:divBdr>
            </w:div>
            <w:div w:id="1219173073">
              <w:marLeft w:val="0"/>
              <w:marRight w:val="0"/>
              <w:marTop w:val="0"/>
              <w:marBottom w:val="0"/>
              <w:divBdr>
                <w:top w:val="none" w:sz="0" w:space="0" w:color="auto"/>
                <w:left w:val="none" w:sz="0" w:space="0" w:color="auto"/>
                <w:bottom w:val="none" w:sz="0" w:space="0" w:color="auto"/>
                <w:right w:val="none" w:sz="0" w:space="0" w:color="auto"/>
              </w:divBdr>
            </w:div>
            <w:div w:id="1410997848">
              <w:marLeft w:val="0"/>
              <w:marRight w:val="0"/>
              <w:marTop w:val="0"/>
              <w:marBottom w:val="0"/>
              <w:divBdr>
                <w:top w:val="none" w:sz="0" w:space="0" w:color="auto"/>
                <w:left w:val="none" w:sz="0" w:space="0" w:color="auto"/>
                <w:bottom w:val="none" w:sz="0" w:space="0" w:color="auto"/>
                <w:right w:val="none" w:sz="0" w:space="0" w:color="auto"/>
              </w:divBdr>
            </w:div>
            <w:div w:id="900210892">
              <w:marLeft w:val="0"/>
              <w:marRight w:val="0"/>
              <w:marTop w:val="0"/>
              <w:marBottom w:val="0"/>
              <w:divBdr>
                <w:top w:val="none" w:sz="0" w:space="0" w:color="auto"/>
                <w:left w:val="none" w:sz="0" w:space="0" w:color="auto"/>
                <w:bottom w:val="none" w:sz="0" w:space="0" w:color="auto"/>
                <w:right w:val="none" w:sz="0" w:space="0" w:color="auto"/>
              </w:divBdr>
            </w:div>
            <w:div w:id="1319918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986981">
      <w:bodyDiv w:val="1"/>
      <w:marLeft w:val="0"/>
      <w:marRight w:val="0"/>
      <w:marTop w:val="0"/>
      <w:marBottom w:val="0"/>
      <w:divBdr>
        <w:top w:val="none" w:sz="0" w:space="0" w:color="auto"/>
        <w:left w:val="none" w:sz="0" w:space="0" w:color="auto"/>
        <w:bottom w:val="none" w:sz="0" w:space="0" w:color="auto"/>
        <w:right w:val="none" w:sz="0" w:space="0" w:color="auto"/>
      </w:divBdr>
    </w:div>
    <w:div w:id="267087642">
      <w:bodyDiv w:val="1"/>
      <w:marLeft w:val="0"/>
      <w:marRight w:val="0"/>
      <w:marTop w:val="0"/>
      <w:marBottom w:val="0"/>
      <w:divBdr>
        <w:top w:val="none" w:sz="0" w:space="0" w:color="auto"/>
        <w:left w:val="none" w:sz="0" w:space="0" w:color="auto"/>
        <w:bottom w:val="none" w:sz="0" w:space="0" w:color="auto"/>
        <w:right w:val="none" w:sz="0" w:space="0" w:color="auto"/>
      </w:divBdr>
    </w:div>
    <w:div w:id="270482131">
      <w:bodyDiv w:val="1"/>
      <w:marLeft w:val="0"/>
      <w:marRight w:val="0"/>
      <w:marTop w:val="0"/>
      <w:marBottom w:val="0"/>
      <w:divBdr>
        <w:top w:val="none" w:sz="0" w:space="0" w:color="auto"/>
        <w:left w:val="none" w:sz="0" w:space="0" w:color="auto"/>
        <w:bottom w:val="none" w:sz="0" w:space="0" w:color="auto"/>
        <w:right w:val="none" w:sz="0" w:space="0" w:color="auto"/>
      </w:divBdr>
    </w:div>
    <w:div w:id="285283160">
      <w:bodyDiv w:val="1"/>
      <w:marLeft w:val="0"/>
      <w:marRight w:val="0"/>
      <w:marTop w:val="0"/>
      <w:marBottom w:val="0"/>
      <w:divBdr>
        <w:top w:val="none" w:sz="0" w:space="0" w:color="auto"/>
        <w:left w:val="none" w:sz="0" w:space="0" w:color="auto"/>
        <w:bottom w:val="none" w:sz="0" w:space="0" w:color="auto"/>
        <w:right w:val="none" w:sz="0" w:space="0" w:color="auto"/>
      </w:divBdr>
    </w:div>
    <w:div w:id="305473887">
      <w:bodyDiv w:val="1"/>
      <w:marLeft w:val="0"/>
      <w:marRight w:val="0"/>
      <w:marTop w:val="0"/>
      <w:marBottom w:val="0"/>
      <w:divBdr>
        <w:top w:val="none" w:sz="0" w:space="0" w:color="auto"/>
        <w:left w:val="none" w:sz="0" w:space="0" w:color="auto"/>
        <w:bottom w:val="none" w:sz="0" w:space="0" w:color="auto"/>
        <w:right w:val="none" w:sz="0" w:space="0" w:color="auto"/>
      </w:divBdr>
      <w:divsChild>
        <w:div w:id="1304657292">
          <w:marLeft w:val="0"/>
          <w:marRight w:val="0"/>
          <w:marTop w:val="0"/>
          <w:marBottom w:val="0"/>
          <w:divBdr>
            <w:top w:val="none" w:sz="0" w:space="0" w:color="auto"/>
            <w:left w:val="none" w:sz="0" w:space="0" w:color="auto"/>
            <w:bottom w:val="none" w:sz="0" w:space="0" w:color="auto"/>
            <w:right w:val="none" w:sz="0" w:space="0" w:color="auto"/>
          </w:divBdr>
          <w:divsChild>
            <w:div w:id="1724792538">
              <w:marLeft w:val="0"/>
              <w:marRight w:val="0"/>
              <w:marTop w:val="0"/>
              <w:marBottom w:val="0"/>
              <w:divBdr>
                <w:top w:val="none" w:sz="0" w:space="0" w:color="auto"/>
                <w:left w:val="none" w:sz="0" w:space="0" w:color="auto"/>
                <w:bottom w:val="none" w:sz="0" w:space="0" w:color="auto"/>
                <w:right w:val="none" w:sz="0" w:space="0" w:color="auto"/>
              </w:divBdr>
            </w:div>
            <w:div w:id="1378434654">
              <w:marLeft w:val="0"/>
              <w:marRight w:val="0"/>
              <w:marTop w:val="0"/>
              <w:marBottom w:val="0"/>
              <w:divBdr>
                <w:top w:val="none" w:sz="0" w:space="0" w:color="auto"/>
                <w:left w:val="none" w:sz="0" w:space="0" w:color="auto"/>
                <w:bottom w:val="none" w:sz="0" w:space="0" w:color="auto"/>
                <w:right w:val="none" w:sz="0" w:space="0" w:color="auto"/>
              </w:divBdr>
            </w:div>
            <w:div w:id="1069226967">
              <w:marLeft w:val="0"/>
              <w:marRight w:val="0"/>
              <w:marTop w:val="0"/>
              <w:marBottom w:val="0"/>
              <w:divBdr>
                <w:top w:val="none" w:sz="0" w:space="0" w:color="auto"/>
                <w:left w:val="none" w:sz="0" w:space="0" w:color="auto"/>
                <w:bottom w:val="none" w:sz="0" w:space="0" w:color="auto"/>
                <w:right w:val="none" w:sz="0" w:space="0" w:color="auto"/>
              </w:divBdr>
            </w:div>
            <w:div w:id="470631106">
              <w:marLeft w:val="0"/>
              <w:marRight w:val="0"/>
              <w:marTop w:val="0"/>
              <w:marBottom w:val="0"/>
              <w:divBdr>
                <w:top w:val="none" w:sz="0" w:space="0" w:color="auto"/>
                <w:left w:val="none" w:sz="0" w:space="0" w:color="auto"/>
                <w:bottom w:val="none" w:sz="0" w:space="0" w:color="auto"/>
                <w:right w:val="none" w:sz="0" w:space="0" w:color="auto"/>
              </w:divBdr>
            </w:div>
            <w:div w:id="382826358">
              <w:marLeft w:val="0"/>
              <w:marRight w:val="0"/>
              <w:marTop w:val="0"/>
              <w:marBottom w:val="0"/>
              <w:divBdr>
                <w:top w:val="none" w:sz="0" w:space="0" w:color="auto"/>
                <w:left w:val="none" w:sz="0" w:space="0" w:color="auto"/>
                <w:bottom w:val="none" w:sz="0" w:space="0" w:color="auto"/>
                <w:right w:val="none" w:sz="0" w:space="0" w:color="auto"/>
              </w:divBdr>
            </w:div>
            <w:div w:id="233200644">
              <w:marLeft w:val="0"/>
              <w:marRight w:val="0"/>
              <w:marTop w:val="0"/>
              <w:marBottom w:val="0"/>
              <w:divBdr>
                <w:top w:val="none" w:sz="0" w:space="0" w:color="auto"/>
                <w:left w:val="none" w:sz="0" w:space="0" w:color="auto"/>
                <w:bottom w:val="none" w:sz="0" w:space="0" w:color="auto"/>
                <w:right w:val="none" w:sz="0" w:space="0" w:color="auto"/>
              </w:divBdr>
            </w:div>
            <w:div w:id="504710646">
              <w:marLeft w:val="0"/>
              <w:marRight w:val="0"/>
              <w:marTop w:val="0"/>
              <w:marBottom w:val="0"/>
              <w:divBdr>
                <w:top w:val="none" w:sz="0" w:space="0" w:color="auto"/>
                <w:left w:val="none" w:sz="0" w:space="0" w:color="auto"/>
                <w:bottom w:val="none" w:sz="0" w:space="0" w:color="auto"/>
                <w:right w:val="none" w:sz="0" w:space="0" w:color="auto"/>
              </w:divBdr>
            </w:div>
            <w:div w:id="124278279">
              <w:marLeft w:val="0"/>
              <w:marRight w:val="0"/>
              <w:marTop w:val="0"/>
              <w:marBottom w:val="0"/>
              <w:divBdr>
                <w:top w:val="none" w:sz="0" w:space="0" w:color="auto"/>
                <w:left w:val="none" w:sz="0" w:space="0" w:color="auto"/>
                <w:bottom w:val="none" w:sz="0" w:space="0" w:color="auto"/>
                <w:right w:val="none" w:sz="0" w:space="0" w:color="auto"/>
              </w:divBdr>
            </w:div>
            <w:div w:id="1509367402">
              <w:marLeft w:val="0"/>
              <w:marRight w:val="0"/>
              <w:marTop w:val="0"/>
              <w:marBottom w:val="0"/>
              <w:divBdr>
                <w:top w:val="none" w:sz="0" w:space="0" w:color="auto"/>
                <w:left w:val="none" w:sz="0" w:space="0" w:color="auto"/>
                <w:bottom w:val="none" w:sz="0" w:space="0" w:color="auto"/>
                <w:right w:val="none" w:sz="0" w:space="0" w:color="auto"/>
              </w:divBdr>
            </w:div>
            <w:div w:id="1739667712">
              <w:marLeft w:val="0"/>
              <w:marRight w:val="0"/>
              <w:marTop w:val="0"/>
              <w:marBottom w:val="0"/>
              <w:divBdr>
                <w:top w:val="none" w:sz="0" w:space="0" w:color="auto"/>
                <w:left w:val="none" w:sz="0" w:space="0" w:color="auto"/>
                <w:bottom w:val="none" w:sz="0" w:space="0" w:color="auto"/>
                <w:right w:val="none" w:sz="0" w:space="0" w:color="auto"/>
              </w:divBdr>
            </w:div>
            <w:div w:id="1584988963">
              <w:marLeft w:val="0"/>
              <w:marRight w:val="0"/>
              <w:marTop w:val="0"/>
              <w:marBottom w:val="0"/>
              <w:divBdr>
                <w:top w:val="none" w:sz="0" w:space="0" w:color="auto"/>
                <w:left w:val="none" w:sz="0" w:space="0" w:color="auto"/>
                <w:bottom w:val="none" w:sz="0" w:space="0" w:color="auto"/>
                <w:right w:val="none" w:sz="0" w:space="0" w:color="auto"/>
              </w:divBdr>
            </w:div>
            <w:div w:id="1517112108">
              <w:marLeft w:val="0"/>
              <w:marRight w:val="0"/>
              <w:marTop w:val="0"/>
              <w:marBottom w:val="0"/>
              <w:divBdr>
                <w:top w:val="none" w:sz="0" w:space="0" w:color="auto"/>
                <w:left w:val="none" w:sz="0" w:space="0" w:color="auto"/>
                <w:bottom w:val="none" w:sz="0" w:space="0" w:color="auto"/>
                <w:right w:val="none" w:sz="0" w:space="0" w:color="auto"/>
              </w:divBdr>
            </w:div>
            <w:div w:id="1997996529">
              <w:marLeft w:val="0"/>
              <w:marRight w:val="0"/>
              <w:marTop w:val="0"/>
              <w:marBottom w:val="0"/>
              <w:divBdr>
                <w:top w:val="none" w:sz="0" w:space="0" w:color="auto"/>
                <w:left w:val="none" w:sz="0" w:space="0" w:color="auto"/>
                <w:bottom w:val="none" w:sz="0" w:space="0" w:color="auto"/>
                <w:right w:val="none" w:sz="0" w:space="0" w:color="auto"/>
              </w:divBdr>
            </w:div>
            <w:div w:id="2082756317">
              <w:marLeft w:val="0"/>
              <w:marRight w:val="0"/>
              <w:marTop w:val="0"/>
              <w:marBottom w:val="0"/>
              <w:divBdr>
                <w:top w:val="none" w:sz="0" w:space="0" w:color="auto"/>
                <w:left w:val="none" w:sz="0" w:space="0" w:color="auto"/>
                <w:bottom w:val="none" w:sz="0" w:space="0" w:color="auto"/>
                <w:right w:val="none" w:sz="0" w:space="0" w:color="auto"/>
              </w:divBdr>
            </w:div>
            <w:div w:id="1865632323">
              <w:marLeft w:val="0"/>
              <w:marRight w:val="0"/>
              <w:marTop w:val="0"/>
              <w:marBottom w:val="0"/>
              <w:divBdr>
                <w:top w:val="none" w:sz="0" w:space="0" w:color="auto"/>
                <w:left w:val="none" w:sz="0" w:space="0" w:color="auto"/>
                <w:bottom w:val="none" w:sz="0" w:space="0" w:color="auto"/>
                <w:right w:val="none" w:sz="0" w:space="0" w:color="auto"/>
              </w:divBdr>
            </w:div>
            <w:div w:id="192115274">
              <w:marLeft w:val="0"/>
              <w:marRight w:val="0"/>
              <w:marTop w:val="0"/>
              <w:marBottom w:val="0"/>
              <w:divBdr>
                <w:top w:val="none" w:sz="0" w:space="0" w:color="auto"/>
                <w:left w:val="none" w:sz="0" w:space="0" w:color="auto"/>
                <w:bottom w:val="none" w:sz="0" w:space="0" w:color="auto"/>
                <w:right w:val="none" w:sz="0" w:space="0" w:color="auto"/>
              </w:divBdr>
            </w:div>
            <w:div w:id="805321306">
              <w:marLeft w:val="0"/>
              <w:marRight w:val="0"/>
              <w:marTop w:val="0"/>
              <w:marBottom w:val="0"/>
              <w:divBdr>
                <w:top w:val="none" w:sz="0" w:space="0" w:color="auto"/>
                <w:left w:val="none" w:sz="0" w:space="0" w:color="auto"/>
                <w:bottom w:val="none" w:sz="0" w:space="0" w:color="auto"/>
                <w:right w:val="none" w:sz="0" w:space="0" w:color="auto"/>
              </w:divBdr>
            </w:div>
            <w:div w:id="891576007">
              <w:marLeft w:val="0"/>
              <w:marRight w:val="0"/>
              <w:marTop w:val="0"/>
              <w:marBottom w:val="0"/>
              <w:divBdr>
                <w:top w:val="none" w:sz="0" w:space="0" w:color="auto"/>
                <w:left w:val="none" w:sz="0" w:space="0" w:color="auto"/>
                <w:bottom w:val="none" w:sz="0" w:space="0" w:color="auto"/>
                <w:right w:val="none" w:sz="0" w:space="0" w:color="auto"/>
              </w:divBdr>
            </w:div>
            <w:div w:id="276646502">
              <w:marLeft w:val="0"/>
              <w:marRight w:val="0"/>
              <w:marTop w:val="0"/>
              <w:marBottom w:val="0"/>
              <w:divBdr>
                <w:top w:val="none" w:sz="0" w:space="0" w:color="auto"/>
                <w:left w:val="none" w:sz="0" w:space="0" w:color="auto"/>
                <w:bottom w:val="none" w:sz="0" w:space="0" w:color="auto"/>
                <w:right w:val="none" w:sz="0" w:space="0" w:color="auto"/>
              </w:divBdr>
            </w:div>
            <w:div w:id="1062602766">
              <w:marLeft w:val="0"/>
              <w:marRight w:val="0"/>
              <w:marTop w:val="0"/>
              <w:marBottom w:val="0"/>
              <w:divBdr>
                <w:top w:val="none" w:sz="0" w:space="0" w:color="auto"/>
                <w:left w:val="none" w:sz="0" w:space="0" w:color="auto"/>
                <w:bottom w:val="none" w:sz="0" w:space="0" w:color="auto"/>
                <w:right w:val="none" w:sz="0" w:space="0" w:color="auto"/>
              </w:divBdr>
            </w:div>
            <w:div w:id="403723629">
              <w:marLeft w:val="0"/>
              <w:marRight w:val="0"/>
              <w:marTop w:val="0"/>
              <w:marBottom w:val="0"/>
              <w:divBdr>
                <w:top w:val="none" w:sz="0" w:space="0" w:color="auto"/>
                <w:left w:val="none" w:sz="0" w:space="0" w:color="auto"/>
                <w:bottom w:val="none" w:sz="0" w:space="0" w:color="auto"/>
                <w:right w:val="none" w:sz="0" w:space="0" w:color="auto"/>
              </w:divBdr>
            </w:div>
            <w:div w:id="1476533533">
              <w:marLeft w:val="0"/>
              <w:marRight w:val="0"/>
              <w:marTop w:val="0"/>
              <w:marBottom w:val="0"/>
              <w:divBdr>
                <w:top w:val="none" w:sz="0" w:space="0" w:color="auto"/>
                <w:left w:val="none" w:sz="0" w:space="0" w:color="auto"/>
                <w:bottom w:val="none" w:sz="0" w:space="0" w:color="auto"/>
                <w:right w:val="none" w:sz="0" w:space="0" w:color="auto"/>
              </w:divBdr>
            </w:div>
            <w:div w:id="1644777635">
              <w:marLeft w:val="0"/>
              <w:marRight w:val="0"/>
              <w:marTop w:val="0"/>
              <w:marBottom w:val="0"/>
              <w:divBdr>
                <w:top w:val="none" w:sz="0" w:space="0" w:color="auto"/>
                <w:left w:val="none" w:sz="0" w:space="0" w:color="auto"/>
                <w:bottom w:val="none" w:sz="0" w:space="0" w:color="auto"/>
                <w:right w:val="none" w:sz="0" w:space="0" w:color="auto"/>
              </w:divBdr>
            </w:div>
            <w:div w:id="628708899">
              <w:marLeft w:val="0"/>
              <w:marRight w:val="0"/>
              <w:marTop w:val="0"/>
              <w:marBottom w:val="0"/>
              <w:divBdr>
                <w:top w:val="none" w:sz="0" w:space="0" w:color="auto"/>
                <w:left w:val="none" w:sz="0" w:space="0" w:color="auto"/>
                <w:bottom w:val="none" w:sz="0" w:space="0" w:color="auto"/>
                <w:right w:val="none" w:sz="0" w:space="0" w:color="auto"/>
              </w:divBdr>
            </w:div>
            <w:div w:id="458106378">
              <w:marLeft w:val="0"/>
              <w:marRight w:val="0"/>
              <w:marTop w:val="0"/>
              <w:marBottom w:val="0"/>
              <w:divBdr>
                <w:top w:val="none" w:sz="0" w:space="0" w:color="auto"/>
                <w:left w:val="none" w:sz="0" w:space="0" w:color="auto"/>
                <w:bottom w:val="none" w:sz="0" w:space="0" w:color="auto"/>
                <w:right w:val="none" w:sz="0" w:space="0" w:color="auto"/>
              </w:divBdr>
            </w:div>
            <w:div w:id="1731659903">
              <w:marLeft w:val="0"/>
              <w:marRight w:val="0"/>
              <w:marTop w:val="0"/>
              <w:marBottom w:val="0"/>
              <w:divBdr>
                <w:top w:val="none" w:sz="0" w:space="0" w:color="auto"/>
                <w:left w:val="none" w:sz="0" w:space="0" w:color="auto"/>
                <w:bottom w:val="none" w:sz="0" w:space="0" w:color="auto"/>
                <w:right w:val="none" w:sz="0" w:space="0" w:color="auto"/>
              </w:divBdr>
            </w:div>
            <w:div w:id="111636042">
              <w:marLeft w:val="0"/>
              <w:marRight w:val="0"/>
              <w:marTop w:val="0"/>
              <w:marBottom w:val="0"/>
              <w:divBdr>
                <w:top w:val="none" w:sz="0" w:space="0" w:color="auto"/>
                <w:left w:val="none" w:sz="0" w:space="0" w:color="auto"/>
                <w:bottom w:val="none" w:sz="0" w:space="0" w:color="auto"/>
                <w:right w:val="none" w:sz="0" w:space="0" w:color="auto"/>
              </w:divBdr>
            </w:div>
            <w:div w:id="826360963">
              <w:marLeft w:val="0"/>
              <w:marRight w:val="0"/>
              <w:marTop w:val="0"/>
              <w:marBottom w:val="0"/>
              <w:divBdr>
                <w:top w:val="none" w:sz="0" w:space="0" w:color="auto"/>
                <w:left w:val="none" w:sz="0" w:space="0" w:color="auto"/>
                <w:bottom w:val="none" w:sz="0" w:space="0" w:color="auto"/>
                <w:right w:val="none" w:sz="0" w:space="0" w:color="auto"/>
              </w:divBdr>
            </w:div>
            <w:div w:id="1809399276">
              <w:marLeft w:val="0"/>
              <w:marRight w:val="0"/>
              <w:marTop w:val="0"/>
              <w:marBottom w:val="0"/>
              <w:divBdr>
                <w:top w:val="none" w:sz="0" w:space="0" w:color="auto"/>
                <w:left w:val="none" w:sz="0" w:space="0" w:color="auto"/>
                <w:bottom w:val="none" w:sz="0" w:space="0" w:color="auto"/>
                <w:right w:val="none" w:sz="0" w:space="0" w:color="auto"/>
              </w:divBdr>
            </w:div>
            <w:div w:id="694158798">
              <w:marLeft w:val="0"/>
              <w:marRight w:val="0"/>
              <w:marTop w:val="0"/>
              <w:marBottom w:val="0"/>
              <w:divBdr>
                <w:top w:val="none" w:sz="0" w:space="0" w:color="auto"/>
                <w:left w:val="none" w:sz="0" w:space="0" w:color="auto"/>
                <w:bottom w:val="none" w:sz="0" w:space="0" w:color="auto"/>
                <w:right w:val="none" w:sz="0" w:space="0" w:color="auto"/>
              </w:divBdr>
            </w:div>
            <w:div w:id="1053500562">
              <w:marLeft w:val="0"/>
              <w:marRight w:val="0"/>
              <w:marTop w:val="0"/>
              <w:marBottom w:val="0"/>
              <w:divBdr>
                <w:top w:val="none" w:sz="0" w:space="0" w:color="auto"/>
                <w:left w:val="none" w:sz="0" w:space="0" w:color="auto"/>
                <w:bottom w:val="none" w:sz="0" w:space="0" w:color="auto"/>
                <w:right w:val="none" w:sz="0" w:space="0" w:color="auto"/>
              </w:divBdr>
            </w:div>
            <w:div w:id="414591524">
              <w:marLeft w:val="0"/>
              <w:marRight w:val="0"/>
              <w:marTop w:val="0"/>
              <w:marBottom w:val="0"/>
              <w:divBdr>
                <w:top w:val="none" w:sz="0" w:space="0" w:color="auto"/>
                <w:left w:val="none" w:sz="0" w:space="0" w:color="auto"/>
                <w:bottom w:val="none" w:sz="0" w:space="0" w:color="auto"/>
                <w:right w:val="none" w:sz="0" w:space="0" w:color="auto"/>
              </w:divBdr>
            </w:div>
            <w:div w:id="1320230061">
              <w:marLeft w:val="0"/>
              <w:marRight w:val="0"/>
              <w:marTop w:val="0"/>
              <w:marBottom w:val="0"/>
              <w:divBdr>
                <w:top w:val="none" w:sz="0" w:space="0" w:color="auto"/>
                <w:left w:val="none" w:sz="0" w:space="0" w:color="auto"/>
                <w:bottom w:val="none" w:sz="0" w:space="0" w:color="auto"/>
                <w:right w:val="none" w:sz="0" w:space="0" w:color="auto"/>
              </w:divBdr>
            </w:div>
            <w:div w:id="634332138">
              <w:marLeft w:val="0"/>
              <w:marRight w:val="0"/>
              <w:marTop w:val="0"/>
              <w:marBottom w:val="0"/>
              <w:divBdr>
                <w:top w:val="none" w:sz="0" w:space="0" w:color="auto"/>
                <w:left w:val="none" w:sz="0" w:space="0" w:color="auto"/>
                <w:bottom w:val="none" w:sz="0" w:space="0" w:color="auto"/>
                <w:right w:val="none" w:sz="0" w:space="0" w:color="auto"/>
              </w:divBdr>
            </w:div>
            <w:div w:id="1461265394">
              <w:marLeft w:val="0"/>
              <w:marRight w:val="0"/>
              <w:marTop w:val="0"/>
              <w:marBottom w:val="0"/>
              <w:divBdr>
                <w:top w:val="none" w:sz="0" w:space="0" w:color="auto"/>
                <w:left w:val="none" w:sz="0" w:space="0" w:color="auto"/>
                <w:bottom w:val="none" w:sz="0" w:space="0" w:color="auto"/>
                <w:right w:val="none" w:sz="0" w:space="0" w:color="auto"/>
              </w:divBdr>
            </w:div>
            <w:div w:id="49545997">
              <w:marLeft w:val="0"/>
              <w:marRight w:val="0"/>
              <w:marTop w:val="0"/>
              <w:marBottom w:val="0"/>
              <w:divBdr>
                <w:top w:val="none" w:sz="0" w:space="0" w:color="auto"/>
                <w:left w:val="none" w:sz="0" w:space="0" w:color="auto"/>
                <w:bottom w:val="none" w:sz="0" w:space="0" w:color="auto"/>
                <w:right w:val="none" w:sz="0" w:space="0" w:color="auto"/>
              </w:divBdr>
            </w:div>
            <w:div w:id="270205897">
              <w:marLeft w:val="0"/>
              <w:marRight w:val="0"/>
              <w:marTop w:val="0"/>
              <w:marBottom w:val="0"/>
              <w:divBdr>
                <w:top w:val="none" w:sz="0" w:space="0" w:color="auto"/>
                <w:left w:val="none" w:sz="0" w:space="0" w:color="auto"/>
                <w:bottom w:val="none" w:sz="0" w:space="0" w:color="auto"/>
                <w:right w:val="none" w:sz="0" w:space="0" w:color="auto"/>
              </w:divBdr>
            </w:div>
            <w:div w:id="1271548343">
              <w:marLeft w:val="0"/>
              <w:marRight w:val="0"/>
              <w:marTop w:val="0"/>
              <w:marBottom w:val="0"/>
              <w:divBdr>
                <w:top w:val="none" w:sz="0" w:space="0" w:color="auto"/>
                <w:left w:val="none" w:sz="0" w:space="0" w:color="auto"/>
                <w:bottom w:val="none" w:sz="0" w:space="0" w:color="auto"/>
                <w:right w:val="none" w:sz="0" w:space="0" w:color="auto"/>
              </w:divBdr>
            </w:div>
            <w:div w:id="274599689">
              <w:marLeft w:val="0"/>
              <w:marRight w:val="0"/>
              <w:marTop w:val="0"/>
              <w:marBottom w:val="0"/>
              <w:divBdr>
                <w:top w:val="none" w:sz="0" w:space="0" w:color="auto"/>
                <w:left w:val="none" w:sz="0" w:space="0" w:color="auto"/>
                <w:bottom w:val="none" w:sz="0" w:space="0" w:color="auto"/>
                <w:right w:val="none" w:sz="0" w:space="0" w:color="auto"/>
              </w:divBdr>
            </w:div>
            <w:div w:id="1532573462">
              <w:marLeft w:val="0"/>
              <w:marRight w:val="0"/>
              <w:marTop w:val="0"/>
              <w:marBottom w:val="0"/>
              <w:divBdr>
                <w:top w:val="none" w:sz="0" w:space="0" w:color="auto"/>
                <w:left w:val="none" w:sz="0" w:space="0" w:color="auto"/>
                <w:bottom w:val="none" w:sz="0" w:space="0" w:color="auto"/>
                <w:right w:val="none" w:sz="0" w:space="0" w:color="auto"/>
              </w:divBdr>
            </w:div>
            <w:div w:id="1453355368">
              <w:marLeft w:val="0"/>
              <w:marRight w:val="0"/>
              <w:marTop w:val="0"/>
              <w:marBottom w:val="0"/>
              <w:divBdr>
                <w:top w:val="none" w:sz="0" w:space="0" w:color="auto"/>
                <w:left w:val="none" w:sz="0" w:space="0" w:color="auto"/>
                <w:bottom w:val="none" w:sz="0" w:space="0" w:color="auto"/>
                <w:right w:val="none" w:sz="0" w:space="0" w:color="auto"/>
              </w:divBdr>
            </w:div>
            <w:div w:id="1334651951">
              <w:marLeft w:val="0"/>
              <w:marRight w:val="0"/>
              <w:marTop w:val="0"/>
              <w:marBottom w:val="0"/>
              <w:divBdr>
                <w:top w:val="none" w:sz="0" w:space="0" w:color="auto"/>
                <w:left w:val="none" w:sz="0" w:space="0" w:color="auto"/>
                <w:bottom w:val="none" w:sz="0" w:space="0" w:color="auto"/>
                <w:right w:val="none" w:sz="0" w:space="0" w:color="auto"/>
              </w:divBdr>
            </w:div>
            <w:div w:id="336156435">
              <w:marLeft w:val="0"/>
              <w:marRight w:val="0"/>
              <w:marTop w:val="0"/>
              <w:marBottom w:val="0"/>
              <w:divBdr>
                <w:top w:val="none" w:sz="0" w:space="0" w:color="auto"/>
                <w:left w:val="none" w:sz="0" w:space="0" w:color="auto"/>
                <w:bottom w:val="none" w:sz="0" w:space="0" w:color="auto"/>
                <w:right w:val="none" w:sz="0" w:space="0" w:color="auto"/>
              </w:divBdr>
            </w:div>
            <w:div w:id="585071392">
              <w:marLeft w:val="0"/>
              <w:marRight w:val="0"/>
              <w:marTop w:val="0"/>
              <w:marBottom w:val="0"/>
              <w:divBdr>
                <w:top w:val="none" w:sz="0" w:space="0" w:color="auto"/>
                <w:left w:val="none" w:sz="0" w:space="0" w:color="auto"/>
                <w:bottom w:val="none" w:sz="0" w:space="0" w:color="auto"/>
                <w:right w:val="none" w:sz="0" w:space="0" w:color="auto"/>
              </w:divBdr>
            </w:div>
            <w:div w:id="955792630">
              <w:marLeft w:val="0"/>
              <w:marRight w:val="0"/>
              <w:marTop w:val="0"/>
              <w:marBottom w:val="0"/>
              <w:divBdr>
                <w:top w:val="none" w:sz="0" w:space="0" w:color="auto"/>
                <w:left w:val="none" w:sz="0" w:space="0" w:color="auto"/>
                <w:bottom w:val="none" w:sz="0" w:space="0" w:color="auto"/>
                <w:right w:val="none" w:sz="0" w:space="0" w:color="auto"/>
              </w:divBdr>
            </w:div>
            <w:div w:id="1108744714">
              <w:marLeft w:val="0"/>
              <w:marRight w:val="0"/>
              <w:marTop w:val="0"/>
              <w:marBottom w:val="0"/>
              <w:divBdr>
                <w:top w:val="none" w:sz="0" w:space="0" w:color="auto"/>
                <w:left w:val="none" w:sz="0" w:space="0" w:color="auto"/>
                <w:bottom w:val="none" w:sz="0" w:space="0" w:color="auto"/>
                <w:right w:val="none" w:sz="0" w:space="0" w:color="auto"/>
              </w:divBdr>
            </w:div>
            <w:div w:id="272514417">
              <w:marLeft w:val="0"/>
              <w:marRight w:val="0"/>
              <w:marTop w:val="0"/>
              <w:marBottom w:val="0"/>
              <w:divBdr>
                <w:top w:val="none" w:sz="0" w:space="0" w:color="auto"/>
                <w:left w:val="none" w:sz="0" w:space="0" w:color="auto"/>
                <w:bottom w:val="none" w:sz="0" w:space="0" w:color="auto"/>
                <w:right w:val="none" w:sz="0" w:space="0" w:color="auto"/>
              </w:divBdr>
            </w:div>
            <w:div w:id="1019619084">
              <w:marLeft w:val="0"/>
              <w:marRight w:val="0"/>
              <w:marTop w:val="0"/>
              <w:marBottom w:val="0"/>
              <w:divBdr>
                <w:top w:val="none" w:sz="0" w:space="0" w:color="auto"/>
                <w:left w:val="none" w:sz="0" w:space="0" w:color="auto"/>
                <w:bottom w:val="none" w:sz="0" w:space="0" w:color="auto"/>
                <w:right w:val="none" w:sz="0" w:space="0" w:color="auto"/>
              </w:divBdr>
            </w:div>
            <w:div w:id="483012910">
              <w:marLeft w:val="0"/>
              <w:marRight w:val="0"/>
              <w:marTop w:val="0"/>
              <w:marBottom w:val="0"/>
              <w:divBdr>
                <w:top w:val="none" w:sz="0" w:space="0" w:color="auto"/>
                <w:left w:val="none" w:sz="0" w:space="0" w:color="auto"/>
                <w:bottom w:val="none" w:sz="0" w:space="0" w:color="auto"/>
                <w:right w:val="none" w:sz="0" w:space="0" w:color="auto"/>
              </w:divBdr>
            </w:div>
            <w:div w:id="1200975919">
              <w:marLeft w:val="0"/>
              <w:marRight w:val="0"/>
              <w:marTop w:val="0"/>
              <w:marBottom w:val="0"/>
              <w:divBdr>
                <w:top w:val="none" w:sz="0" w:space="0" w:color="auto"/>
                <w:left w:val="none" w:sz="0" w:space="0" w:color="auto"/>
                <w:bottom w:val="none" w:sz="0" w:space="0" w:color="auto"/>
                <w:right w:val="none" w:sz="0" w:space="0" w:color="auto"/>
              </w:divBdr>
            </w:div>
            <w:div w:id="1752433817">
              <w:marLeft w:val="0"/>
              <w:marRight w:val="0"/>
              <w:marTop w:val="0"/>
              <w:marBottom w:val="0"/>
              <w:divBdr>
                <w:top w:val="none" w:sz="0" w:space="0" w:color="auto"/>
                <w:left w:val="none" w:sz="0" w:space="0" w:color="auto"/>
                <w:bottom w:val="none" w:sz="0" w:space="0" w:color="auto"/>
                <w:right w:val="none" w:sz="0" w:space="0" w:color="auto"/>
              </w:divBdr>
            </w:div>
            <w:div w:id="1939825253">
              <w:marLeft w:val="0"/>
              <w:marRight w:val="0"/>
              <w:marTop w:val="0"/>
              <w:marBottom w:val="0"/>
              <w:divBdr>
                <w:top w:val="none" w:sz="0" w:space="0" w:color="auto"/>
                <w:left w:val="none" w:sz="0" w:space="0" w:color="auto"/>
                <w:bottom w:val="none" w:sz="0" w:space="0" w:color="auto"/>
                <w:right w:val="none" w:sz="0" w:space="0" w:color="auto"/>
              </w:divBdr>
            </w:div>
            <w:div w:id="1860268183">
              <w:marLeft w:val="0"/>
              <w:marRight w:val="0"/>
              <w:marTop w:val="0"/>
              <w:marBottom w:val="0"/>
              <w:divBdr>
                <w:top w:val="none" w:sz="0" w:space="0" w:color="auto"/>
                <w:left w:val="none" w:sz="0" w:space="0" w:color="auto"/>
                <w:bottom w:val="none" w:sz="0" w:space="0" w:color="auto"/>
                <w:right w:val="none" w:sz="0" w:space="0" w:color="auto"/>
              </w:divBdr>
            </w:div>
            <w:div w:id="2133287227">
              <w:marLeft w:val="0"/>
              <w:marRight w:val="0"/>
              <w:marTop w:val="0"/>
              <w:marBottom w:val="0"/>
              <w:divBdr>
                <w:top w:val="none" w:sz="0" w:space="0" w:color="auto"/>
                <w:left w:val="none" w:sz="0" w:space="0" w:color="auto"/>
                <w:bottom w:val="none" w:sz="0" w:space="0" w:color="auto"/>
                <w:right w:val="none" w:sz="0" w:space="0" w:color="auto"/>
              </w:divBdr>
            </w:div>
            <w:div w:id="1285308069">
              <w:marLeft w:val="0"/>
              <w:marRight w:val="0"/>
              <w:marTop w:val="0"/>
              <w:marBottom w:val="0"/>
              <w:divBdr>
                <w:top w:val="none" w:sz="0" w:space="0" w:color="auto"/>
                <w:left w:val="none" w:sz="0" w:space="0" w:color="auto"/>
                <w:bottom w:val="none" w:sz="0" w:space="0" w:color="auto"/>
                <w:right w:val="none" w:sz="0" w:space="0" w:color="auto"/>
              </w:divBdr>
            </w:div>
            <w:div w:id="1745760067">
              <w:marLeft w:val="0"/>
              <w:marRight w:val="0"/>
              <w:marTop w:val="0"/>
              <w:marBottom w:val="0"/>
              <w:divBdr>
                <w:top w:val="none" w:sz="0" w:space="0" w:color="auto"/>
                <w:left w:val="none" w:sz="0" w:space="0" w:color="auto"/>
                <w:bottom w:val="none" w:sz="0" w:space="0" w:color="auto"/>
                <w:right w:val="none" w:sz="0" w:space="0" w:color="auto"/>
              </w:divBdr>
            </w:div>
            <w:div w:id="839467686">
              <w:marLeft w:val="0"/>
              <w:marRight w:val="0"/>
              <w:marTop w:val="0"/>
              <w:marBottom w:val="0"/>
              <w:divBdr>
                <w:top w:val="none" w:sz="0" w:space="0" w:color="auto"/>
                <w:left w:val="none" w:sz="0" w:space="0" w:color="auto"/>
                <w:bottom w:val="none" w:sz="0" w:space="0" w:color="auto"/>
                <w:right w:val="none" w:sz="0" w:space="0" w:color="auto"/>
              </w:divBdr>
            </w:div>
            <w:div w:id="2080052384">
              <w:marLeft w:val="0"/>
              <w:marRight w:val="0"/>
              <w:marTop w:val="0"/>
              <w:marBottom w:val="0"/>
              <w:divBdr>
                <w:top w:val="none" w:sz="0" w:space="0" w:color="auto"/>
                <w:left w:val="none" w:sz="0" w:space="0" w:color="auto"/>
                <w:bottom w:val="none" w:sz="0" w:space="0" w:color="auto"/>
                <w:right w:val="none" w:sz="0" w:space="0" w:color="auto"/>
              </w:divBdr>
            </w:div>
            <w:div w:id="1517110238">
              <w:marLeft w:val="0"/>
              <w:marRight w:val="0"/>
              <w:marTop w:val="0"/>
              <w:marBottom w:val="0"/>
              <w:divBdr>
                <w:top w:val="none" w:sz="0" w:space="0" w:color="auto"/>
                <w:left w:val="none" w:sz="0" w:space="0" w:color="auto"/>
                <w:bottom w:val="none" w:sz="0" w:space="0" w:color="auto"/>
                <w:right w:val="none" w:sz="0" w:space="0" w:color="auto"/>
              </w:divBdr>
            </w:div>
            <w:div w:id="1110591295">
              <w:marLeft w:val="0"/>
              <w:marRight w:val="0"/>
              <w:marTop w:val="0"/>
              <w:marBottom w:val="0"/>
              <w:divBdr>
                <w:top w:val="none" w:sz="0" w:space="0" w:color="auto"/>
                <w:left w:val="none" w:sz="0" w:space="0" w:color="auto"/>
                <w:bottom w:val="none" w:sz="0" w:space="0" w:color="auto"/>
                <w:right w:val="none" w:sz="0" w:space="0" w:color="auto"/>
              </w:divBdr>
            </w:div>
            <w:div w:id="1405569277">
              <w:marLeft w:val="0"/>
              <w:marRight w:val="0"/>
              <w:marTop w:val="0"/>
              <w:marBottom w:val="0"/>
              <w:divBdr>
                <w:top w:val="none" w:sz="0" w:space="0" w:color="auto"/>
                <w:left w:val="none" w:sz="0" w:space="0" w:color="auto"/>
                <w:bottom w:val="none" w:sz="0" w:space="0" w:color="auto"/>
                <w:right w:val="none" w:sz="0" w:space="0" w:color="auto"/>
              </w:divBdr>
            </w:div>
            <w:div w:id="480540353">
              <w:marLeft w:val="0"/>
              <w:marRight w:val="0"/>
              <w:marTop w:val="0"/>
              <w:marBottom w:val="0"/>
              <w:divBdr>
                <w:top w:val="none" w:sz="0" w:space="0" w:color="auto"/>
                <w:left w:val="none" w:sz="0" w:space="0" w:color="auto"/>
                <w:bottom w:val="none" w:sz="0" w:space="0" w:color="auto"/>
                <w:right w:val="none" w:sz="0" w:space="0" w:color="auto"/>
              </w:divBdr>
            </w:div>
            <w:div w:id="1894075871">
              <w:marLeft w:val="0"/>
              <w:marRight w:val="0"/>
              <w:marTop w:val="0"/>
              <w:marBottom w:val="0"/>
              <w:divBdr>
                <w:top w:val="none" w:sz="0" w:space="0" w:color="auto"/>
                <w:left w:val="none" w:sz="0" w:space="0" w:color="auto"/>
                <w:bottom w:val="none" w:sz="0" w:space="0" w:color="auto"/>
                <w:right w:val="none" w:sz="0" w:space="0" w:color="auto"/>
              </w:divBdr>
            </w:div>
            <w:div w:id="1949193949">
              <w:marLeft w:val="0"/>
              <w:marRight w:val="0"/>
              <w:marTop w:val="0"/>
              <w:marBottom w:val="0"/>
              <w:divBdr>
                <w:top w:val="none" w:sz="0" w:space="0" w:color="auto"/>
                <w:left w:val="none" w:sz="0" w:space="0" w:color="auto"/>
                <w:bottom w:val="none" w:sz="0" w:space="0" w:color="auto"/>
                <w:right w:val="none" w:sz="0" w:space="0" w:color="auto"/>
              </w:divBdr>
            </w:div>
            <w:div w:id="135684803">
              <w:marLeft w:val="0"/>
              <w:marRight w:val="0"/>
              <w:marTop w:val="0"/>
              <w:marBottom w:val="0"/>
              <w:divBdr>
                <w:top w:val="none" w:sz="0" w:space="0" w:color="auto"/>
                <w:left w:val="none" w:sz="0" w:space="0" w:color="auto"/>
                <w:bottom w:val="none" w:sz="0" w:space="0" w:color="auto"/>
                <w:right w:val="none" w:sz="0" w:space="0" w:color="auto"/>
              </w:divBdr>
            </w:div>
            <w:div w:id="119494142">
              <w:marLeft w:val="0"/>
              <w:marRight w:val="0"/>
              <w:marTop w:val="0"/>
              <w:marBottom w:val="0"/>
              <w:divBdr>
                <w:top w:val="none" w:sz="0" w:space="0" w:color="auto"/>
                <w:left w:val="none" w:sz="0" w:space="0" w:color="auto"/>
                <w:bottom w:val="none" w:sz="0" w:space="0" w:color="auto"/>
                <w:right w:val="none" w:sz="0" w:space="0" w:color="auto"/>
              </w:divBdr>
            </w:div>
            <w:div w:id="2147356273">
              <w:marLeft w:val="0"/>
              <w:marRight w:val="0"/>
              <w:marTop w:val="0"/>
              <w:marBottom w:val="0"/>
              <w:divBdr>
                <w:top w:val="none" w:sz="0" w:space="0" w:color="auto"/>
                <w:left w:val="none" w:sz="0" w:space="0" w:color="auto"/>
                <w:bottom w:val="none" w:sz="0" w:space="0" w:color="auto"/>
                <w:right w:val="none" w:sz="0" w:space="0" w:color="auto"/>
              </w:divBdr>
            </w:div>
            <w:div w:id="20788418">
              <w:marLeft w:val="0"/>
              <w:marRight w:val="0"/>
              <w:marTop w:val="0"/>
              <w:marBottom w:val="0"/>
              <w:divBdr>
                <w:top w:val="none" w:sz="0" w:space="0" w:color="auto"/>
                <w:left w:val="none" w:sz="0" w:space="0" w:color="auto"/>
                <w:bottom w:val="none" w:sz="0" w:space="0" w:color="auto"/>
                <w:right w:val="none" w:sz="0" w:space="0" w:color="auto"/>
              </w:divBdr>
            </w:div>
            <w:div w:id="35012323">
              <w:marLeft w:val="0"/>
              <w:marRight w:val="0"/>
              <w:marTop w:val="0"/>
              <w:marBottom w:val="0"/>
              <w:divBdr>
                <w:top w:val="none" w:sz="0" w:space="0" w:color="auto"/>
                <w:left w:val="none" w:sz="0" w:space="0" w:color="auto"/>
                <w:bottom w:val="none" w:sz="0" w:space="0" w:color="auto"/>
                <w:right w:val="none" w:sz="0" w:space="0" w:color="auto"/>
              </w:divBdr>
            </w:div>
            <w:div w:id="580872322">
              <w:marLeft w:val="0"/>
              <w:marRight w:val="0"/>
              <w:marTop w:val="0"/>
              <w:marBottom w:val="0"/>
              <w:divBdr>
                <w:top w:val="none" w:sz="0" w:space="0" w:color="auto"/>
                <w:left w:val="none" w:sz="0" w:space="0" w:color="auto"/>
                <w:bottom w:val="none" w:sz="0" w:space="0" w:color="auto"/>
                <w:right w:val="none" w:sz="0" w:space="0" w:color="auto"/>
              </w:divBdr>
            </w:div>
            <w:div w:id="2097480280">
              <w:marLeft w:val="0"/>
              <w:marRight w:val="0"/>
              <w:marTop w:val="0"/>
              <w:marBottom w:val="0"/>
              <w:divBdr>
                <w:top w:val="none" w:sz="0" w:space="0" w:color="auto"/>
                <w:left w:val="none" w:sz="0" w:space="0" w:color="auto"/>
                <w:bottom w:val="none" w:sz="0" w:space="0" w:color="auto"/>
                <w:right w:val="none" w:sz="0" w:space="0" w:color="auto"/>
              </w:divBdr>
            </w:div>
            <w:div w:id="1889805578">
              <w:marLeft w:val="0"/>
              <w:marRight w:val="0"/>
              <w:marTop w:val="0"/>
              <w:marBottom w:val="0"/>
              <w:divBdr>
                <w:top w:val="none" w:sz="0" w:space="0" w:color="auto"/>
                <w:left w:val="none" w:sz="0" w:space="0" w:color="auto"/>
                <w:bottom w:val="none" w:sz="0" w:space="0" w:color="auto"/>
                <w:right w:val="none" w:sz="0" w:space="0" w:color="auto"/>
              </w:divBdr>
            </w:div>
            <w:div w:id="171991255">
              <w:marLeft w:val="0"/>
              <w:marRight w:val="0"/>
              <w:marTop w:val="0"/>
              <w:marBottom w:val="0"/>
              <w:divBdr>
                <w:top w:val="none" w:sz="0" w:space="0" w:color="auto"/>
                <w:left w:val="none" w:sz="0" w:space="0" w:color="auto"/>
                <w:bottom w:val="none" w:sz="0" w:space="0" w:color="auto"/>
                <w:right w:val="none" w:sz="0" w:space="0" w:color="auto"/>
              </w:divBdr>
            </w:div>
            <w:div w:id="1333795328">
              <w:marLeft w:val="0"/>
              <w:marRight w:val="0"/>
              <w:marTop w:val="0"/>
              <w:marBottom w:val="0"/>
              <w:divBdr>
                <w:top w:val="none" w:sz="0" w:space="0" w:color="auto"/>
                <w:left w:val="none" w:sz="0" w:space="0" w:color="auto"/>
                <w:bottom w:val="none" w:sz="0" w:space="0" w:color="auto"/>
                <w:right w:val="none" w:sz="0" w:space="0" w:color="auto"/>
              </w:divBdr>
            </w:div>
            <w:div w:id="2022664487">
              <w:marLeft w:val="0"/>
              <w:marRight w:val="0"/>
              <w:marTop w:val="0"/>
              <w:marBottom w:val="0"/>
              <w:divBdr>
                <w:top w:val="none" w:sz="0" w:space="0" w:color="auto"/>
                <w:left w:val="none" w:sz="0" w:space="0" w:color="auto"/>
                <w:bottom w:val="none" w:sz="0" w:space="0" w:color="auto"/>
                <w:right w:val="none" w:sz="0" w:space="0" w:color="auto"/>
              </w:divBdr>
            </w:div>
            <w:div w:id="849103314">
              <w:marLeft w:val="0"/>
              <w:marRight w:val="0"/>
              <w:marTop w:val="0"/>
              <w:marBottom w:val="0"/>
              <w:divBdr>
                <w:top w:val="none" w:sz="0" w:space="0" w:color="auto"/>
                <w:left w:val="none" w:sz="0" w:space="0" w:color="auto"/>
                <w:bottom w:val="none" w:sz="0" w:space="0" w:color="auto"/>
                <w:right w:val="none" w:sz="0" w:space="0" w:color="auto"/>
              </w:divBdr>
            </w:div>
            <w:div w:id="192423109">
              <w:marLeft w:val="0"/>
              <w:marRight w:val="0"/>
              <w:marTop w:val="0"/>
              <w:marBottom w:val="0"/>
              <w:divBdr>
                <w:top w:val="none" w:sz="0" w:space="0" w:color="auto"/>
                <w:left w:val="none" w:sz="0" w:space="0" w:color="auto"/>
                <w:bottom w:val="none" w:sz="0" w:space="0" w:color="auto"/>
                <w:right w:val="none" w:sz="0" w:space="0" w:color="auto"/>
              </w:divBdr>
            </w:div>
            <w:div w:id="456067919">
              <w:marLeft w:val="0"/>
              <w:marRight w:val="0"/>
              <w:marTop w:val="0"/>
              <w:marBottom w:val="0"/>
              <w:divBdr>
                <w:top w:val="none" w:sz="0" w:space="0" w:color="auto"/>
                <w:left w:val="none" w:sz="0" w:space="0" w:color="auto"/>
                <w:bottom w:val="none" w:sz="0" w:space="0" w:color="auto"/>
                <w:right w:val="none" w:sz="0" w:space="0" w:color="auto"/>
              </w:divBdr>
            </w:div>
            <w:div w:id="1615090716">
              <w:marLeft w:val="0"/>
              <w:marRight w:val="0"/>
              <w:marTop w:val="0"/>
              <w:marBottom w:val="0"/>
              <w:divBdr>
                <w:top w:val="none" w:sz="0" w:space="0" w:color="auto"/>
                <w:left w:val="none" w:sz="0" w:space="0" w:color="auto"/>
                <w:bottom w:val="none" w:sz="0" w:space="0" w:color="auto"/>
                <w:right w:val="none" w:sz="0" w:space="0" w:color="auto"/>
              </w:divBdr>
            </w:div>
            <w:div w:id="1521894697">
              <w:marLeft w:val="0"/>
              <w:marRight w:val="0"/>
              <w:marTop w:val="0"/>
              <w:marBottom w:val="0"/>
              <w:divBdr>
                <w:top w:val="none" w:sz="0" w:space="0" w:color="auto"/>
                <w:left w:val="none" w:sz="0" w:space="0" w:color="auto"/>
                <w:bottom w:val="none" w:sz="0" w:space="0" w:color="auto"/>
                <w:right w:val="none" w:sz="0" w:space="0" w:color="auto"/>
              </w:divBdr>
            </w:div>
            <w:div w:id="1628900484">
              <w:marLeft w:val="0"/>
              <w:marRight w:val="0"/>
              <w:marTop w:val="0"/>
              <w:marBottom w:val="0"/>
              <w:divBdr>
                <w:top w:val="none" w:sz="0" w:space="0" w:color="auto"/>
                <w:left w:val="none" w:sz="0" w:space="0" w:color="auto"/>
                <w:bottom w:val="none" w:sz="0" w:space="0" w:color="auto"/>
                <w:right w:val="none" w:sz="0" w:space="0" w:color="auto"/>
              </w:divBdr>
            </w:div>
            <w:div w:id="638654057">
              <w:marLeft w:val="0"/>
              <w:marRight w:val="0"/>
              <w:marTop w:val="0"/>
              <w:marBottom w:val="0"/>
              <w:divBdr>
                <w:top w:val="none" w:sz="0" w:space="0" w:color="auto"/>
                <w:left w:val="none" w:sz="0" w:space="0" w:color="auto"/>
                <w:bottom w:val="none" w:sz="0" w:space="0" w:color="auto"/>
                <w:right w:val="none" w:sz="0" w:space="0" w:color="auto"/>
              </w:divBdr>
            </w:div>
            <w:div w:id="1348214690">
              <w:marLeft w:val="0"/>
              <w:marRight w:val="0"/>
              <w:marTop w:val="0"/>
              <w:marBottom w:val="0"/>
              <w:divBdr>
                <w:top w:val="none" w:sz="0" w:space="0" w:color="auto"/>
                <w:left w:val="none" w:sz="0" w:space="0" w:color="auto"/>
                <w:bottom w:val="none" w:sz="0" w:space="0" w:color="auto"/>
                <w:right w:val="none" w:sz="0" w:space="0" w:color="auto"/>
              </w:divBdr>
            </w:div>
            <w:div w:id="749891195">
              <w:marLeft w:val="0"/>
              <w:marRight w:val="0"/>
              <w:marTop w:val="0"/>
              <w:marBottom w:val="0"/>
              <w:divBdr>
                <w:top w:val="none" w:sz="0" w:space="0" w:color="auto"/>
                <w:left w:val="none" w:sz="0" w:space="0" w:color="auto"/>
                <w:bottom w:val="none" w:sz="0" w:space="0" w:color="auto"/>
                <w:right w:val="none" w:sz="0" w:space="0" w:color="auto"/>
              </w:divBdr>
            </w:div>
            <w:div w:id="528421081">
              <w:marLeft w:val="0"/>
              <w:marRight w:val="0"/>
              <w:marTop w:val="0"/>
              <w:marBottom w:val="0"/>
              <w:divBdr>
                <w:top w:val="none" w:sz="0" w:space="0" w:color="auto"/>
                <w:left w:val="none" w:sz="0" w:space="0" w:color="auto"/>
                <w:bottom w:val="none" w:sz="0" w:space="0" w:color="auto"/>
                <w:right w:val="none" w:sz="0" w:space="0" w:color="auto"/>
              </w:divBdr>
            </w:div>
            <w:div w:id="1797211389">
              <w:marLeft w:val="0"/>
              <w:marRight w:val="0"/>
              <w:marTop w:val="0"/>
              <w:marBottom w:val="0"/>
              <w:divBdr>
                <w:top w:val="none" w:sz="0" w:space="0" w:color="auto"/>
                <w:left w:val="none" w:sz="0" w:space="0" w:color="auto"/>
                <w:bottom w:val="none" w:sz="0" w:space="0" w:color="auto"/>
                <w:right w:val="none" w:sz="0" w:space="0" w:color="auto"/>
              </w:divBdr>
            </w:div>
            <w:div w:id="1136491147">
              <w:marLeft w:val="0"/>
              <w:marRight w:val="0"/>
              <w:marTop w:val="0"/>
              <w:marBottom w:val="0"/>
              <w:divBdr>
                <w:top w:val="none" w:sz="0" w:space="0" w:color="auto"/>
                <w:left w:val="none" w:sz="0" w:space="0" w:color="auto"/>
                <w:bottom w:val="none" w:sz="0" w:space="0" w:color="auto"/>
                <w:right w:val="none" w:sz="0" w:space="0" w:color="auto"/>
              </w:divBdr>
            </w:div>
            <w:div w:id="1208953086">
              <w:marLeft w:val="0"/>
              <w:marRight w:val="0"/>
              <w:marTop w:val="0"/>
              <w:marBottom w:val="0"/>
              <w:divBdr>
                <w:top w:val="none" w:sz="0" w:space="0" w:color="auto"/>
                <w:left w:val="none" w:sz="0" w:space="0" w:color="auto"/>
                <w:bottom w:val="none" w:sz="0" w:space="0" w:color="auto"/>
                <w:right w:val="none" w:sz="0" w:space="0" w:color="auto"/>
              </w:divBdr>
            </w:div>
            <w:div w:id="473108440">
              <w:marLeft w:val="0"/>
              <w:marRight w:val="0"/>
              <w:marTop w:val="0"/>
              <w:marBottom w:val="0"/>
              <w:divBdr>
                <w:top w:val="none" w:sz="0" w:space="0" w:color="auto"/>
                <w:left w:val="none" w:sz="0" w:space="0" w:color="auto"/>
                <w:bottom w:val="none" w:sz="0" w:space="0" w:color="auto"/>
                <w:right w:val="none" w:sz="0" w:space="0" w:color="auto"/>
              </w:divBdr>
            </w:div>
            <w:div w:id="1658798805">
              <w:marLeft w:val="0"/>
              <w:marRight w:val="0"/>
              <w:marTop w:val="0"/>
              <w:marBottom w:val="0"/>
              <w:divBdr>
                <w:top w:val="none" w:sz="0" w:space="0" w:color="auto"/>
                <w:left w:val="none" w:sz="0" w:space="0" w:color="auto"/>
                <w:bottom w:val="none" w:sz="0" w:space="0" w:color="auto"/>
                <w:right w:val="none" w:sz="0" w:space="0" w:color="auto"/>
              </w:divBdr>
            </w:div>
            <w:div w:id="2078702199">
              <w:marLeft w:val="0"/>
              <w:marRight w:val="0"/>
              <w:marTop w:val="0"/>
              <w:marBottom w:val="0"/>
              <w:divBdr>
                <w:top w:val="none" w:sz="0" w:space="0" w:color="auto"/>
                <w:left w:val="none" w:sz="0" w:space="0" w:color="auto"/>
                <w:bottom w:val="none" w:sz="0" w:space="0" w:color="auto"/>
                <w:right w:val="none" w:sz="0" w:space="0" w:color="auto"/>
              </w:divBdr>
            </w:div>
            <w:div w:id="1487940912">
              <w:marLeft w:val="0"/>
              <w:marRight w:val="0"/>
              <w:marTop w:val="0"/>
              <w:marBottom w:val="0"/>
              <w:divBdr>
                <w:top w:val="none" w:sz="0" w:space="0" w:color="auto"/>
                <w:left w:val="none" w:sz="0" w:space="0" w:color="auto"/>
                <w:bottom w:val="none" w:sz="0" w:space="0" w:color="auto"/>
                <w:right w:val="none" w:sz="0" w:space="0" w:color="auto"/>
              </w:divBdr>
            </w:div>
            <w:div w:id="426585594">
              <w:marLeft w:val="0"/>
              <w:marRight w:val="0"/>
              <w:marTop w:val="0"/>
              <w:marBottom w:val="0"/>
              <w:divBdr>
                <w:top w:val="none" w:sz="0" w:space="0" w:color="auto"/>
                <w:left w:val="none" w:sz="0" w:space="0" w:color="auto"/>
                <w:bottom w:val="none" w:sz="0" w:space="0" w:color="auto"/>
                <w:right w:val="none" w:sz="0" w:space="0" w:color="auto"/>
              </w:divBdr>
            </w:div>
            <w:div w:id="1662345083">
              <w:marLeft w:val="0"/>
              <w:marRight w:val="0"/>
              <w:marTop w:val="0"/>
              <w:marBottom w:val="0"/>
              <w:divBdr>
                <w:top w:val="none" w:sz="0" w:space="0" w:color="auto"/>
                <w:left w:val="none" w:sz="0" w:space="0" w:color="auto"/>
                <w:bottom w:val="none" w:sz="0" w:space="0" w:color="auto"/>
                <w:right w:val="none" w:sz="0" w:space="0" w:color="auto"/>
              </w:divBdr>
            </w:div>
            <w:div w:id="427163762">
              <w:marLeft w:val="0"/>
              <w:marRight w:val="0"/>
              <w:marTop w:val="0"/>
              <w:marBottom w:val="0"/>
              <w:divBdr>
                <w:top w:val="none" w:sz="0" w:space="0" w:color="auto"/>
                <w:left w:val="none" w:sz="0" w:space="0" w:color="auto"/>
                <w:bottom w:val="none" w:sz="0" w:space="0" w:color="auto"/>
                <w:right w:val="none" w:sz="0" w:space="0" w:color="auto"/>
              </w:divBdr>
            </w:div>
            <w:div w:id="450562424">
              <w:marLeft w:val="0"/>
              <w:marRight w:val="0"/>
              <w:marTop w:val="0"/>
              <w:marBottom w:val="0"/>
              <w:divBdr>
                <w:top w:val="none" w:sz="0" w:space="0" w:color="auto"/>
                <w:left w:val="none" w:sz="0" w:space="0" w:color="auto"/>
                <w:bottom w:val="none" w:sz="0" w:space="0" w:color="auto"/>
                <w:right w:val="none" w:sz="0" w:space="0" w:color="auto"/>
              </w:divBdr>
            </w:div>
            <w:div w:id="1064985915">
              <w:marLeft w:val="0"/>
              <w:marRight w:val="0"/>
              <w:marTop w:val="0"/>
              <w:marBottom w:val="0"/>
              <w:divBdr>
                <w:top w:val="none" w:sz="0" w:space="0" w:color="auto"/>
                <w:left w:val="none" w:sz="0" w:space="0" w:color="auto"/>
                <w:bottom w:val="none" w:sz="0" w:space="0" w:color="auto"/>
                <w:right w:val="none" w:sz="0" w:space="0" w:color="auto"/>
              </w:divBdr>
            </w:div>
            <w:div w:id="475728894">
              <w:marLeft w:val="0"/>
              <w:marRight w:val="0"/>
              <w:marTop w:val="0"/>
              <w:marBottom w:val="0"/>
              <w:divBdr>
                <w:top w:val="none" w:sz="0" w:space="0" w:color="auto"/>
                <w:left w:val="none" w:sz="0" w:space="0" w:color="auto"/>
                <w:bottom w:val="none" w:sz="0" w:space="0" w:color="auto"/>
                <w:right w:val="none" w:sz="0" w:space="0" w:color="auto"/>
              </w:divBdr>
            </w:div>
            <w:div w:id="166218790">
              <w:marLeft w:val="0"/>
              <w:marRight w:val="0"/>
              <w:marTop w:val="0"/>
              <w:marBottom w:val="0"/>
              <w:divBdr>
                <w:top w:val="none" w:sz="0" w:space="0" w:color="auto"/>
                <w:left w:val="none" w:sz="0" w:space="0" w:color="auto"/>
                <w:bottom w:val="none" w:sz="0" w:space="0" w:color="auto"/>
                <w:right w:val="none" w:sz="0" w:space="0" w:color="auto"/>
              </w:divBdr>
            </w:div>
            <w:div w:id="1586451861">
              <w:marLeft w:val="0"/>
              <w:marRight w:val="0"/>
              <w:marTop w:val="0"/>
              <w:marBottom w:val="0"/>
              <w:divBdr>
                <w:top w:val="none" w:sz="0" w:space="0" w:color="auto"/>
                <w:left w:val="none" w:sz="0" w:space="0" w:color="auto"/>
                <w:bottom w:val="none" w:sz="0" w:space="0" w:color="auto"/>
                <w:right w:val="none" w:sz="0" w:space="0" w:color="auto"/>
              </w:divBdr>
            </w:div>
            <w:div w:id="1490366715">
              <w:marLeft w:val="0"/>
              <w:marRight w:val="0"/>
              <w:marTop w:val="0"/>
              <w:marBottom w:val="0"/>
              <w:divBdr>
                <w:top w:val="none" w:sz="0" w:space="0" w:color="auto"/>
                <w:left w:val="none" w:sz="0" w:space="0" w:color="auto"/>
                <w:bottom w:val="none" w:sz="0" w:space="0" w:color="auto"/>
                <w:right w:val="none" w:sz="0" w:space="0" w:color="auto"/>
              </w:divBdr>
            </w:div>
            <w:div w:id="439450975">
              <w:marLeft w:val="0"/>
              <w:marRight w:val="0"/>
              <w:marTop w:val="0"/>
              <w:marBottom w:val="0"/>
              <w:divBdr>
                <w:top w:val="none" w:sz="0" w:space="0" w:color="auto"/>
                <w:left w:val="none" w:sz="0" w:space="0" w:color="auto"/>
                <w:bottom w:val="none" w:sz="0" w:space="0" w:color="auto"/>
                <w:right w:val="none" w:sz="0" w:space="0" w:color="auto"/>
              </w:divBdr>
            </w:div>
            <w:div w:id="1461454332">
              <w:marLeft w:val="0"/>
              <w:marRight w:val="0"/>
              <w:marTop w:val="0"/>
              <w:marBottom w:val="0"/>
              <w:divBdr>
                <w:top w:val="none" w:sz="0" w:space="0" w:color="auto"/>
                <w:left w:val="none" w:sz="0" w:space="0" w:color="auto"/>
                <w:bottom w:val="none" w:sz="0" w:space="0" w:color="auto"/>
                <w:right w:val="none" w:sz="0" w:space="0" w:color="auto"/>
              </w:divBdr>
            </w:div>
            <w:div w:id="608006292">
              <w:marLeft w:val="0"/>
              <w:marRight w:val="0"/>
              <w:marTop w:val="0"/>
              <w:marBottom w:val="0"/>
              <w:divBdr>
                <w:top w:val="none" w:sz="0" w:space="0" w:color="auto"/>
                <w:left w:val="none" w:sz="0" w:space="0" w:color="auto"/>
                <w:bottom w:val="none" w:sz="0" w:space="0" w:color="auto"/>
                <w:right w:val="none" w:sz="0" w:space="0" w:color="auto"/>
              </w:divBdr>
            </w:div>
            <w:div w:id="2098356804">
              <w:marLeft w:val="0"/>
              <w:marRight w:val="0"/>
              <w:marTop w:val="0"/>
              <w:marBottom w:val="0"/>
              <w:divBdr>
                <w:top w:val="none" w:sz="0" w:space="0" w:color="auto"/>
                <w:left w:val="none" w:sz="0" w:space="0" w:color="auto"/>
                <w:bottom w:val="none" w:sz="0" w:space="0" w:color="auto"/>
                <w:right w:val="none" w:sz="0" w:space="0" w:color="auto"/>
              </w:divBdr>
            </w:div>
            <w:div w:id="1973511330">
              <w:marLeft w:val="0"/>
              <w:marRight w:val="0"/>
              <w:marTop w:val="0"/>
              <w:marBottom w:val="0"/>
              <w:divBdr>
                <w:top w:val="none" w:sz="0" w:space="0" w:color="auto"/>
                <w:left w:val="none" w:sz="0" w:space="0" w:color="auto"/>
                <w:bottom w:val="none" w:sz="0" w:space="0" w:color="auto"/>
                <w:right w:val="none" w:sz="0" w:space="0" w:color="auto"/>
              </w:divBdr>
            </w:div>
            <w:div w:id="1138570875">
              <w:marLeft w:val="0"/>
              <w:marRight w:val="0"/>
              <w:marTop w:val="0"/>
              <w:marBottom w:val="0"/>
              <w:divBdr>
                <w:top w:val="none" w:sz="0" w:space="0" w:color="auto"/>
                <w:left w:val="none" w:sz="0" w:space="0" w:color="auto"/>
                <w:bottom w:val="none" w:sz="0" w:space="0" w:color="auto"/>
                <w:right w:val="none" w:sz="0" w:space="0" w:color="auto"/>
              </w:divBdr>
            </w:div>
            <w:div w:id="466748928">
              <w:marLeft w:val="0"/>
              <w:marRight w:val="0"/>
              <w:marTop w:val="0"/>
              <w:marBottom w:val="0"/>
              <w:divBdr>
                <w:top w:val="none" w:sz="0" w:space="0" w:color="auto"/>
                <w:left w:val="none" w:sz="0" w:space="0" w:color="auto"/>
                <w:bottom w:val="none" w:sz="0" w:space="0" w:color="auto"/>
                <w:right w:val="none" w:sz="0" w:space="0" w:color="auto"/>
              </w:divBdr>
            </w:div>
            <w:div w:id="932276779">
              <w:marLeft w:val="0"/>
              <w:marRight w:val="0"/>
              <w:marTop w:val="0"/>
              <w:marBottom w:val="0"/>
              <w:divBdr>
                <w:top w:val="none" w:sz="0" w:space="0" w:color="auto"/>
                <w:left w:val="none" w:sz="0" w:space="0" w:color="auto"/>
                <w:bottom w:val="none" w:sz="0" w:space="0" w:color="auto"/>
                <w:right w:val="none" w:sz="0" w:space="0" w:color="auto"/>
              </w:divBdr>
            </w:div>
            <w:div w:id="261111981">
              <w:marLeft w:val="0"/>
              <w:marRight w:val="0"/>
              <w:marTop w:val="0"/>
              <w:marBottom w:val="0"/>
              <w:divBdr>
                <w:top w:val="none" w:sz="0" w:space="0" w:color="auto"/>
                <w:left w:val="none" w:sz="0" w:space="0" w:color="auto"/>
                <w:bottom w:val="none" w:sz="0" w:space="0" w:color="auto"/>
                <w:right w:val="none" w:sz="0" w:space="0" w:color="auto"/>
              </w:divBdr>
            </w:div>
            <w:div w:id="1510025989">
              <w:marLeft w:val="0"/>
              <w:marRight w:val="0"/>
              <w:marTop w:val="0"/>
              <w:marBottom w:val="0"/>
              <w:divBdr>
                <w:top w:val="none" w:sz="0" w:space="0" w:color="auto"/>
                <w:left w:val="none" w:sz="0" w:space="0" w:color="auto"/>
                <w:bottom w:val="none" w:sz="0" w:space="0" w:color="auto"/>
                <w:right w:val="none" w:sz="0" w:space="0" w:color="auto"/>
              </w:divBdr>
            </w:div>
            <w:div w:id="1801872265">
              <w:marLeft w:val="0"/>
              <w:marRight w:val="0"/>
              <w:marTop w:val="0"/>
              <w:marBottom w:val="0"/>
              <w:divBdr>
                <w:top w:val="none" w:sz="0" w:space="0" w:color="auto"/>
                <w:left w:val="none" w:sz="0" w:space="0" w:color="auto"/>
                <w:bottom w:val="none" w:sz="0" w:space="0" w:color="auto"/>
                <w:right w:val="none" w:sz="0" w:space="0" w:color="auto"/>
              </w:divBdr>
            </w:div>
            <w:div w:id="748842581">
              <w:marLeft w:val="0"/>
              <w:marRight w:val="0"/>
              <w:marTop w:val="0"/>
              <w:marBottom w:val="0"/>
              <w:divBdr>
                <w:top w:val="none" w:sz="0" w:space="0" w:color="auto"/>
                <w:left w:val="none" w:sz="0" w:space="0" w:color="auto"/>
                <w:bottom w:val="none" w:sz="0" w:space="0" w:color="auto"/>
                <w:right w:val="none" w:sz="0" w:space="0" w:color="auto"/>
              </w:divBdr>
            </w:div>
            <w:div w:id="1616474845">
              <w:marLeft w:val="0"/>
              <w:marRight w:val="0"/>
              <w:marTop w:val="0"/>
              <w:marBottom w:val="0"/>
              <w:divBdr>
                <w:top w:val="none" w:sz="0" w:space="0" w:color="auto"/>
                <w:left w:val="none" w:sz="0" w:space="0" w:color="auto"/>
                <w:bottom w:val="none" w:sz="0" w:space="0" w:color="auto"/>
                <w:right w:val="none" w:sz="0" w:space="0" w:color="auto"/>
              </w:divBdr>
            </w:div>
            <w:div w:id="1100490102">
              <w:marLeft w:val="0"/>
              <w:marRight w:val="0"/>
              <w:marTop w:val="0"/>
              <w:marBottom w:val="0"/>
              <w:divBdr>
                <w:top w:val="none" w:sz="0" w:space="0" w:color="auto"/>
                <w:left w:val="none" w:sz="0" w:space="0" w:color="auto"/>
                <w:bottom w:val="none" w:sz="0" w:space="0" w:color="auto"/>
                <w:right w:val="none" w:sz="0" w:space="0" w:color="auto"/>
              </w:divBdr>
            </w:div>
            <w:div w:id="1123501723">
              <w:marLeft w:val="0"/>
              <w:marRight w:val="0"/>
              <w:marTop w:val="0"/>
              <w:marBottom w:val="0"/>
              <w:divBdr>
                <w:top w:val="none" w:sz="0" w:space="0" w:color="auto"/>
                <w:left w:val="none" w:sz="0" w:space="0" w:color="auto"/>
                <w:bottom w:val="none" w:sz="0" w:space="0" w:color="auto"/>
                <w:right w:val="none" w:sz="0" w:space="0" w:color="auto"/>
              </w:divBdr>
            </w:div>
            <w:div w:id="889271934">
              <w:marLeft w:val="0"/>
              <w:marRight w:val="0"/>
              <w:marTop w:val="0"/>
              <w:marBottom w:val="0"/>
              <w:divBdr>
                <w:top w:val="none" w:sz="0" w:space="0" w:color="auto"/>
                <w:left w:val="none" w:sz="0" w:space="0" w:color="auto"/>
                <w:bottom w:val="none" w:sz="0" w:space="0" w:color="auto"/>
                <w:right w:val="none" w:sz="0" w:space="0" w:color="auto"/>
              </w:divBdr>
            </w:div>
            <w:div w:id="242570341">
              <w:marLeft w:val="0"/>
              <w:marRight w:val="0"/>
              <w:marTop w:val="0"/>
              <w:marBottom w:val="0"/>
              <w:divBdr>
                <w:top w:val="none" w:sz="0" w:space="0" w:color="auto"/>
                <w:left w:val="none" w:sz="0" w:space="0" w:color="auto"/>
                <w:bottom w:val="none" w:sz="0" w:space="0" w:color="auto"/>
                <w:right w:val="none" w:sz="0" w:space="0" w:color="auto"/>
              </w:divBdr>
            </w:div>
            <w:div w:id="1123160655">
              <w:marLeft w:val="0"/>
              <w:marRight w:val="0"/>
              <w:marTop w:val="0"/>
              <w:marBottom w:val="0"/>
              <w:divBdr>
                <w:top w:val="none" w:sz="0" w:space="0" w:color="auto"/>
                <w:left w:val="none" w:sz="0" w:space="0" w:color="auto"/>
                <w:bottom w:val="none" w:sz="0" w:space="0" w:color="auto"/>
                <w:right w:val="none" w:sz="0" w:space="0" w:color="auto"/>
              </w:divBdr>
            </w:div>
            <w:div w:id="1626543013">
              <w:marLeft w:val="0"/>
              <w:marRight w:val="0"/>
              <w:marTop w:val="0"/>
              <w:marBottom w:val="0"/>
              <w:divBdr>
                <w:top w:val="none" w:sz="0" w:space="0" w:color="auto"/>
                <w:left w:val="none" w:sz="0" w:space="0" w:color="auto"/>
                <w:bottom w:val="none" w:sz="0" w:space="0" w:color="auto"/>
                <w:right w:val="none" w:sz="0" w:space="0" w:color="auto"/>
              </w:divBdr>
            </w:div>
            <w:div w:id="496770014">
              <w:marLeft w:val="0"/>
              <w:marRight w:val="0"/>
              <w:marTop w:val="0"/>
              <w:marBottom w:val="0"/>
              <w:divBdr>
                <w:top w:val="none" w:sz="0" w:space="0" w:color="auto"/>
                <w:left w:val="none" w:sz="0" w:space="0" w:color="auto"/>
                <w:bottom w:val="none" w:sz="0" w:space="0" w:color="auto"/>
                <w:right w:val="none" w:sz="0" w:space="0" w:color="auto"/>
              </w:divBdr>
            </w:div>
            <w:div w:id="614948278">
              <w:marLeft w:val="0"/>
              <w:marRight w:val="0"/>
              <w:marTop w:val="0"/>
              <w:marBottom w:val="0"/>
              <w:divBdr>
                <w:top w:val="none" w:sz="0" w:space="0" w:color="auto"/>
                <w:left w:val="none" w:sz="0" w:space="0" w:color="auto"/>
                <w:bottom w:val="none" w:sz="0" w:space="0" w:color="auto"/>
                <w:right w:val="none" w:sz="0" w:space="0" w:color="auto"/>
              </w:divBdr>
            </w:div>
            <w:div w:id="835223203">
              <w:marLeft w:val="0"/>
              <w:marRight w:val="0"/>
              <w:marTop w:val="0"/>
              <w:marBottom w:val="0"/>
              <w:divBdr>
                <w:top w:val="none" w:sz="0" w:space="0" w:color="auto"/>
                <w:left w:val="none" w:sz="0" w:space="0" w:color="auto"/>
                <w:bottom w:val="none" w:sz="0" w:space="0" w:color="auto"/>
                <w:right w:val="none" w:sz="0" w:space="0" w:color="auto"/>
              </w:divBdr>
            </w:div>
            <w:div w:id="1426606860">
              <w:marLeft w:val="0"/>
              <w:marRight w:val="0"/>
              <w:marTop w:val="0"/>
              <w:marBottom w:val="0"/>
              <w:divBdr>
                <w:top w:val="none" w:sz="0" w:space="0" w:color="auto"/>
                <w:left w:val="none" w:sz="0" w:space="0" w:color="auto"/>
                <w:bottom w:val="none" w:sz="0" w:space="0" w:color="auto"/>
                <w:right w:val="none" w:sz="0" w:space="0" w:color="auto"/>
              </w:divBdr>
            </w:div>
            <w:div w:id="998843944">
              <w:marLeft w:val="0"/>
              <w:marRight w:val="0"/>
              <w:marTop w:val="0"/>
              <w:marBottom w:val="0"/>
              <w:divBdr>
                <w:top w:val="none" w:sz="0" w:space="0" w:color="auto"/>
                <w:left w:val="none" w:sz="0" w:space="0" w:color="auto"/>
                <w:bottom w:val="none" w:sz="0" w:space="0" w:color="auto"/>
                <w:right w:val="none" w:sz="0" w:space="0" w:color="auto"/>
              </w:divBdr>
            </w:div>
            <w:div w:id="1506282811">
              <w:marLeft w:val="0"/>
              <w:marRight w:val="0"/>
              <w:marTop w:val="0"/>
              <w:marBottom w:val="0"/>
              <w:divBdr>
                <w:top w:val="none" w:sz="0" w:space="0" w:color="auto"/>
                <w:left w:val="none" w:sz="0" w:space="0" w:color="auto"/>
                <w:bottom w:val="none" w:sz="0" w:space="0" w:color="auto"/>
                <w:right w:val="none" w:sz="0" w:space="0" w:color="auto"/>
              </w:divBdr>
            </w:div>
            <w:div w:id="591862108">
              <w:marLeft w:val="0"/>
              <w:marRight w:val="0"/>
              <w:marTop w:val="0"/>
              <w:marBottom w:val="0"/>
              <w:divBdr>
                <w:top w:val="none" w:sz="0" w:space="0" w:color="auto"/>
                <w:left w:val="none" w:sz="0" w:space="0" w:color="auto"/>
                <w:bottom w:val="none" w:sz="0" w:space="0" w:color="auto"/>
                <w:right w:val="none" w:sz="0" w:space="0" w:color="auto"/>
              </w:divBdr>
            </w:div>
            <w:div w:id="2009675231">
              <w:marLeft w:val="0"/>
              <w:marRight w:val="0"/>
              <w:marTop w:val="0"/>
              <w:marBottom w:val="0"/>
              <w:divBdr>
                <w:top w:val="none" w:sz="0" w:space="0" w:color="auto"/>
                <w:left w:val="none" w:sz="0" w:space="0" w:color="auto"/>
                <w:bottom w:val="none" w:sz="0" w:space="0" w:color="auto"/>
                <w:right w:val="none" w:sz="0" w:space="0" w:color="auto"/>
              </w:divBdr>
            </w:div>
            <w:div w:id="1000697298">
              <w:marLeft w:val="0"/>
              <w:marRight w:val="0"/>
              <w:marTop w:val="0"/>
              <w:marBottom w:val="0"/>
              <w:divBdr>
                <w:top w:val="none" w:sz="0" w:space="0" w:color="auto"/>
                <w:left w:val="none" w:sz="0" w:space="0" w:color="auto"/>
                <w:bottom w:val="none" w:sz="0" w:space="0" w:color="auto"/>
                <w:right w:val="none" w:sz="0" w:space="0" w:color="auto"/>
              </w:divBdr>
            </w:div>
            <w:div w:id="1268538423">
              <w:marLeft w:val="0"/>
              <w:marRight w:val="0"/>
              <w:marTop w:val="0"/>
              <w:marBottom w:val="0"/>
              <w:divBdr>
                <w:top w:val="none" w:sz="0" w:space="0" w:color="auto"/>
                <w:left w:val="none" w:sz="0" w:space="0" w:color="auto"/>
                <w:bottom w:val="none" w:sz="0" w:space="0" w:color="auto"/>
                <w:right w:val="none" w:sz="0" w:space="0" w:color="auto"/>
              </w:divBdr>
            </w:div>
            <w:div w:id="1327897503">
              <w:marLeft w:val="0"/>
              <w:marRight w:val="0"/>
              <w:marTop w:val="0"/>
              <w:marBottom w:val="0"/>
              <w:divBdr>
                <w:top w:val="none" w:sz="0" w:space="0" w:color="auto"/>
                <w:left w:val="none" w:sz="0" w:space="0" w:color="auto"/>
                <w:bottom w:val="none" w:sz="0" w:space="0" w:color="auto"/>
                <w:right w:val="none" w:sz="0" w:space="0" w:color="auto"/>
              </w:divBdr>
            </w:div>
            <w:div w:id="979581036">
              <w:marLeft w:val="0"/>
              <w:marRight w:val="0"/>
              <w:marTop w:val="0"/>
              <w:marBottom w:val="0"/>
              <w:divBdr>
                <w:top w:val="none" w:sz="0" w:space="0" w:color="auto"/>
                <w:left w:val="none" w:sz="0" w:space="0" w:color="auto"/>
                <w:bottom w:val="none" w:sz="0" w:space="0" w:color="auto"/>
                <w:right w:val="none" w:sz="0" w:space="0" w:color="auto"/>
              </w:divBdr>
            </w:div>
            <w:div w:id="274675048">
              <w:marLeft w:val="0"/>
              <w:marRight w:val="0"/>
              <w:marTop w:val="0"/>
              <w:marBottom w:val="0"/>
              <w:divBdr>
                <w:top w:val="none" w:sz="0" w:space="0" w:color="auto"/>
                <w:left w:val="none" w:sz="0" w:space="0" w:color="auto"/>
                <w:bottom w:val="none" w:sz="0" w:space="0" w:color="auto"/>
                <w:right w:val="none" w:sz="0" w:space="0" w:color="auto"/>
              </w:divBdr>
            </w:div>
            <w:div w:id="1767848099">
              <w:marLeft w:val="0"/>
              <w:marRight w:val="0"/>
              <w:marTop w:val="0"/>
              <w:marBottom w:val="0"/>
              <w:divBdr>
                <w:top w:val="none" w:sz="0" w:space="0" w:color="auto"/>
                <w:left w:val="none" w:sz="0" w:space="0" w:color="auto"/>
                <w:bottom w:val="none" w:sz="0" w:space="0" w:color="auto"/>
                <w:right w:val="none" w:sz="0" w:space="0" w:color="auto"/>
              </w:divBdr>
            </w:div>
            <w:div w:id="1319580689">
              <w:marLeft w:val="0"/>
              <w:marRight w:val="0"/>
              <w:marTop w:val="0"/>
              <w:marBottom w:val="0"/>
              <w:divBdr>
                <w:top w:val="none" w:sz="0" w:space="0" w:color="auto"/>
                <w:left w:val="none" w:sz="0" w:space="0" w:color="auto"/>
                <w:bottom w:val="none" w:sz="0" w:space="0" w:color="auto"/>
                <w:right w:val="none" w:sz="0" w:space="0" w:color="auto"/>
              </w:divBdr>
            </w:div>
            <w:div w:id="372190336">
              <w:marLeft w:val="0"/>
              <w:marRight w:val="0"/>
              <w:marTop w:val="0"/>
              <w:marBottom w:val="0"/>
              <w:divBdr>
                <w:top w:val="none" w:sz="0" w:space="0" w:color="auto"/>
                <w:left w:val="none" w:sz="0" w:space="0" w:color="auto"/>
                <w:bottom w:val="none" w:sz="0" w:space="0" w:color="auto"/>
                <w:right w:val="none" w:sz="0" w:space="0" w:color="auto"/>
              </w:divBdr>
            </w:div>
            <w:div w:id="809173176">
              <w:marLeft w:val="0"/>
              <w:marRight w:val="0"/>
              <w:marTop w:val="0"/>
              <w:marBottom w:val="0"/>
              <w:divBdr>
                <w:top w:val="none" w:sz="0" w:space="0" w:color="auto"/>
                <w:left w:val="none" w:sz="0" w:space="0" w:color="auto"/>
                <w:bottom w:val="none" w:sz="0" w:space="0" w:color="auto"/>
                <w:right w:val="none" w:sz="0" w:space="0" w:color="auto"/>
              </w:divBdr>
            </w:div>
            <w:div w:id="197279128">
              <w:marLeft w:val="0"/>
              <w:marRight w:val="0"/>
              <w:marTop w:val="0"/>
              <w:marBottom w:val="0"/>
              <w:divBdr>
                <w:top w:val="none" w:sz="0" w:space="0" w:color="auto"/>
                <w:left w:val="none" w:sz="0" w:space="0" w:color="auto"/>
                <w:bottom w:val="none" w:sz="0" w:space="0" w:color="auto"/>
                <w:right w:val="none" w:sz="0" w:space="0" w:color="auto"/>
              </w:divBdr>
            </w:div>
            <w:div w:id="474219033">
              <w:marLeft w:val="0"/>
              <w:marRight w:val="0"/>
              <w:marTop w:val="0"/>
              <w:marBottom w:val="0"/>
              <w:divBdr>
                <w:top w:val="none" w:sz="0" w:space="0" w:color="auto"/>
                <w:left w:val="none" w:sz="0" w:space="0" w:color="auto"/>
                <w:bottom w:val="none" w:sz="0" w:space="0" w:color="auto"/>
                <w:right w:val="none" w:sz="0" w:space="0" w:color="auto"/>
              </w:divBdr>
            </w:div>
            <w:div w:id="34817417">
              <w:marLeft w:val="0"/>
              <w:marRight w:val="0"/>
              <w:marTop w:val="0"/>
              <w:marBottom w:val="0"/>
              <w:divBdr>
                <w:top w:val="none" w:sz="0" w:space="0" w:color="auto"/>
                <w:left w:val="none" w:sz="0" w:space="0" w:color="auto"/>
                <w:bottom w:val="none" w:sz="0" w:space="0" w:color="auto"/>
                <w:right w:val="none" w:sz="0" w:space="0" w:color="auto"/>
              </w:divBdr>
            </w:div>
            <w:div w:id="597953257">
              <w:marLeft w:val="0"/>
              <w:marRight w:val="0"/>
              <w:marTop w:val="0"/>
              <w:marBottom w:val="0"/>
              <w:divBdr>
                <w:top w:val="none" w:sz="0" w:space="0" w:color="auto"/>
                <w:left w:val="none" w:sz="0" w:space="0" w:color="auto"/>
                <w:bottom w:val="none" w:sz="0" w:space="0" w:color="auto"/>
                <w:right w:val="none" w:sz="0" w:space="0" w:color="auto"/>
              </w:divBdr>
            </w:div>
            <w:div w:id="635989706">
              <w:marLeft w:val="0"/>
              <w:marRight w:val="0"/>
              <w:marTop w:val="0"/>
              <w:marBottom w:val="0"/>
              <w:divBdr>
                <w:top w:val="none" w:sz="0" w:space="0" w:color="auto"/>
                <w:left w:val="none" w:sz="0" w:space="0" w:color="auto"/>
                <w:bottom w:val="none" w:sz="0" w:space="0" w:color="auto"/>
                <w:right w:val="none" w:sz="0" w:space="0" w:color="auto"/>
              </w:divBdr>
            </w:div>
            <w:div w:id="1690371745">
              <w:marLeft w:val="0"/>
              <w:marRight w:val="0"/>
              <w:marTop w:val="0"/>
              <w:marBottom w:val="0"/>
              <w:divBdr>
                <w:top w:val="none" w:sz="0" w:space="0" w:color="auto"/>
                <w:left w:val="none" w:sz="0" w:space="0" w:color="auto"/>
                <w:bottom w:val="none" w:sz="0" w:space="0" w:color="auto"/>
                <w:right w:val="none" w:sz="0" w:space="0" w:color="auto"/>
              </w:divBdr>
            </w:div>
            <w:div w:id="1470434677">
              <w:marLeft w:val="0"/>
              <w:marRight w:val="0"/>
              <w:marTop w:val="0"/>
              <w:marBottom w:val="0"/>
              <w:divBdr>
                <w:top w:val="none" w:sz="0" w:space="0" w:color="auto"/>
                <w:left w:val="none" w:sz="0" w:space="0" w:color="auto"/>
                <w:bottom w:val="none" w:sz="0" w:space="0" w:color="auto"/>
                <w:right w:val="none" w:sz="0" w:space="0" w:color="auto"/>
              </w:divBdr>
            </w:div>
            <w:div w:id="1035888123">
              <w:marLeft w:val="0"/>
              <w:marRight w:val="0"/>
              <w:marTop w:val="0"/>
              <w:marBottom w:val="0"/>
              <w:divBdr>
                <w:top w:val="none" w:sz="0" w:space="0" w:color="auto"/>
                <w:left w:val="none" w:sz="0" w:space="0" w:color="auto"/>
                <w:bottom w:val="none" w:sz="0" w:space="0" w:color="auto"/>
                <w:right w:val="none" w:sz="0" w:space="0" w:color="auto"/>
              </w:divBdr>
            </w:div>
            <w:div w:id="1957563095">
              <w:marLeft w:val="0"/>
              <w:marRight w:val="0"/>
              <w:marTop w:val="0"/>
              <w:marBottom w:val="0"/>
              <w:divBdr>
                <w:top w:val="none" w:sz="0" w:space="0" w:color="auto"/>
                <w:left w:val="none" w:sz="0" w:space="0" w:color="auto"/>
                <w:bottom w:val="none" w:sz="0" w:space="0" w:color="auto"/>
                <w:right w:val="none" w:sz="0" w:space="0" w:color="auto"/>
              </w:divBdr>
            </w:div>
            <w:div w:id="1660570892">
              <w:marLeft w:val="0"/>
              <w:marRight w:val="0"/>
              <w:marTop w:val="0"/>
              <w:marBottom w:val="0"/>
              <w:divBdr>
                <w:top w:val="none" w:sz="0" w:space="0" w:color="auto"/>
                <w:left w:val="none" w:sz="0" w:space="0" w:color="auto"/>
                <w:bottom w:val="none" w:sz="0" w:space="0" w:color="auto"/>
                <w:right w:val="none" w:sz="0" w:space="0" w:color="auto"/>
              </w:divBdr>
            </w:div>
            <w:div w:id="1715542610">
              <w:marLeft w:val="0"/>
              <w:marRight w:val="0"/>
              <w:marTop w:val="0"/>
              <w:marBottom w:val="0"/>
              <w:divBdr>
                <w:top w:val="none" w:sz="0" w:space="0" w:color="auto"/>
                <w:left w:val="none" w:sz="0" w:space="0" w:color="auto"/>
                <w:bottom w:val="none" w:sz="0" w:space="0" w:color="auto"/>
                <w:right w:val="none" w:sz="0" w:space="0" w:color="auto"/>
              </w:divBdr>
            </w:div>
            <w:div w:id="1585455773">
              <w:marLeft w:val="0"/>
              <w:marRight w:val="0"/>
              <w:marTop w:val="0"/>
              <w:marBottom w:val="0"/>
              <w:divBdr>
                <w:top w:val="none" w:sz="0" w:space="0" w:color="auto"/>
                <w:left w:val="none" w:sz="0" w:space="0" w:color="auto"/>
                <w:bottom w:val="none" w:sz="0" w:space="0" w:color="auto"/>
                <w:right w:val="none" w:sz="0" w:space="0" w:color="auto"/>
              </w:divBdr>
            </w:div>
            <w:div w:id="1688435758">
              <w:marLeft w:val="0"/>
              <w:marRight w:val="0"/>
              <w:marTop w:val="0"/>
              <w:marBottom w:val="0"/>
              <w:divBdr>
                <w:top w:val="none" w:sz="0" w:space="0" w:color="auto"/>
                <w:left w:val="none" w:sz="0" w:space="0" w:color="auto"/>
                <w:bottom w:val="none" w:sz="0" w:space="0" w:color="auto"/>
                <w:right w:val="none" w:sz="0" w:space="0" w:color="auto"/>
              </w:divBdr>
            </w:div>
            <w:div w:id="729425412">
              <w:marLeft w:val="0"/>
              <w:marRight w:val="0"/>
              <w:marTop w:val="0"/>
              <w:marBottom w:val="0"/>
              <w:divBdr>
                <w:top w:val="none" w:sz="0" w:space="0" w:color="auto"/>
                <w:left w:val="none" w:sz="0" w:space="0" w:color="auto"/>
                <w:bottom w:val="none" w:sz="0" w:space="0" w:color="auto"/>
                <w:right w:val="none" w:sz="0" w:space="0" w:color="auto"/>
              </w:divBdr>
            </w:div>
            <w:div w:id="2127313168">
              <w:marLeft w:val="0"/>
              <w:marRight w:val="0"/>
              <w:marTop w:val="0"/>
              <w:marBottom w:val="0"/>
              <w:divBdr>
                <w:top w:val="none" w:sz="0" w:space="0" w:color="auto"/>
                <w:left w:val="none" w:sz="0" w:space="0" w:color="auto"/>
                <w:bottom w:val="none" w:sz="0" w:space="0" w:color="auto"/>
                <w:right w:val="none" w:sz="0" w:space="0" w:color="auto"/>
              </w:divBdr>
            </w:div>
            <w:div w:id="782962168">
              <w:marLeft w:val="0"/>
              <w:marRight w:val="0"/>
              <w:marTop w:val="0"/>
              <w:marBottom w:val="0"/>
              <w:divBdr>
                <w:top w:val="none" w:sz="0" w:space="0" w:color="auto"/>
                <w:left w:val="none" w:sz="0" w:space="0" w:color="auto"/>
                <w:bottom w:val="none" w:sz="0" w:space="0" w:color="auto"/>
                <w:right w:val="none" w:sz="0" w:space="0" w:color="auto"/>
              </w:divBdr>
            </w:div>
            <w:div w:id="1859342804">
              <w:marLeft w:val="0"/>
              <w:marRight w:val="0"/>
              <w:marTop w:val="0"/>
              <w:marBottom w:val="0"/>
              <w:divBdr>
                <w:top w:val="none" w:sz="0" w:space="0" w:color="auto"/>
                <w:left w:val="none" w:sz="0" w:space="0" w:color="auto"/>
                <w:bottom w:val="none" w:sz="0" w:space="0" w:color="auto"/>
                <w:right w:val="none" w:sz="0" w:space="0" w:color="auto"/>
              </w:divBdr>
            </w:div>
            <w:div w:id="1409500950">
              <w:marLeft w:val="0"/>
              <w:marRight w:val="0"/>
              <w:marTop w:val="0"/>
              <w:marBottom w:val="0"/>
              <w:divBdr>
                <w:top w:val="none" w:sz="0" w:space="0" w:color="auto"/>
                <w:left w:val="none" w:sz="0" w:space="0" w:color="auto"/>
                <w:bottom w:val="none" w:sz="0" w:space="0" w:color="auto"/>
                <w:right w:val="none" w:sz="0" w:space="0" w:color="auto"/>
              </w:divBdr>
            </w:div>
            <w:div w:id="782382259">
              <w:marLeft w:val="0"/>
              <w:marRight w:val="0"/>
              <w:marTop w:val="0"/>
              <w:marBottom w:val="0"/>
              <w:divBdr>
                <w:top w:val="none" w:sz="0" w:space="0" w:color="auto"/>
                <w:left w:val="none" w:sz="0" w:space="0" w:color="auto"/>
                <w:bottom w:val="none" w:sz="0" w:space="0" w:color="auto"/>
                <w:right w:val="none" w:sz="0" w:space="0" w:color="auto"/>
              </w:divBdr>
            </w:div>
            <w:div w:id="1609459773">
              <w:marLeft w:val="0"/>
              <w:marRight w:val="0"/>
              <w:marTop w:val="0"/>
              <w:marBottom w:val="0"/>
              <w:divBdr>
                <w:top w:val="none" w:sz="0" w:space="0" w:color="auto"/>
                <w:left w:val="none" w:sz="0" w:space="0" w:color="auto"/>
                <w:bottom w:val="none" w:sz="0" w:space="0" w:color="auto"/>
                <w:right w:val="none" w:sz="0" w:space="0" w:color="auto"/>
              </w:divBdr>
            </w:div>
            <w:div w:id="639723274">
              <w:marLeft w:val="0"/>
              <w:marRight w:val="0"/>
              <w:marTop w:val="0"/>
              <w:marBottom w:val="0"/>
              <w:divBdr>
                <w:top w:val="none" w:sz="0" w:space="0" w:color="auto"/>
                <w:left w:val="none" w:sz="0" w:space="0" w:color="auto"/>
                <w:bottom w:val="none" w:sz="0" w:space="0" w:color="auto"/>
                <w:right w:val="none" w:sz="0" w:space="0" w:color="auto"/>
              </w:divBdr>
            </w:div>
            <w:div w:id="462160269">
              <w:marLeft w:val="0"/>
              <w:marRight w:val="0"/>
              <w:marTop w:val="0"/>
              <w:marBottom w:val="0"/>
              <w:divBdr>
                <w:top w:val="none" w:sz="0" w:space="0" w:color="auto"/>
                <w:left w:val="none" w:sz="0" w:space="0" w:color="auto"/>
                <w:bottom w:val="none" w:sz="0" w:space="0" w:color="auto"/>
                <w:right w:val="none" w:sz="0" w:space="0" w:color="auto"/>
              </w:divBdr>
            </w:div>
            <w:div w:id="56248989">
              <w:marLeft w:val="0"/>
              <w:marRight w:val="0"/>
              <w:marTop w:val="0"/>
              <w:marBottom w:val="0"/>
              <w:divBdr>
                <w:top w:val="none" w:sz="0" w:space="0" w:color="auto"/>
                <w:left w:val="none" w:sz="0" w:space="0" w:color="auto"/>
                <w:bottom w:val="none" w:sz="0" w:space="0" w:color="auto"/>
                <w:right w:val="none" w:sz="0" w:space="0" w:color="auto"/>
              </w:divBdr>
            </w:div>
            <w:div w:id="860048">
              <w:marLeft w:val="0"/>
              <w:marRight w:val="0"/>
              <w:marTop w:val="0"/>
              <w:marBottom w:val="0"/>
              <w:divBdr>
                <w:top w:val="none" w:sz="0" w:space="0" w:color="auto"/>
                <w:left w:val="none" w:sz="0" w:space="0" w:color="auto"/>
                <w:bottom w:val="none" w:sz="0" w:space="0" w:color="auto"/>
                <w:right w:val="none" w:sz="0" w:space="0" w:color="auto"/>
              </w:divBdr>
            </w:div>
            <w:div w:id="1853375854">
              <w:marLeft w:val="0"/>
              <w:marRight w:val="0"/>
              <w:marTop w:val="0"/>
              <w:marBottom w:val="0"/>
              <w:divBdr>
                <w:top w:val="none" w:sz="0" w:space="0" w:color="auto"/>
                <w:left w:val="none" w:sz="0" w:space="0" w:color="auto"/>
                <w:bottom w:val="none" w:sz="0" w:space="0" w:color="auto"/>
                <w:right w:val="none" w:sz="0" w:space="0" w:color="auto"/>
              </w:divBdr>
            </w:div>
            <w:div w:id="625354963">
              <w:marLeft w:val="0"/>
              <w:marRight w:val="0"/>
              <w:marTop w:val="0"/>
              <w:marBottom w:val="0"/>
              <w:divBdr>
                <w:top w:val="none" w:sz="0" w:space="0" w:color="auto"/>
                <w:left w:val="none" w:sz="0" w:space="0" w:color="auto"/>
                <w:bottom w:val="none" w:sz="0" w:space="0" w:color="auto"/>
                <w:right w:val="none" w:sz="0" w:space="0" w:color="auto"/>
              </w:divBdr>
            </w:div>
            <w:div w:id="1183007489">
              <w:marLeft w:val="0"/>
              <w:marRight w:val="0"/>
              <w:marTop w:val="0"/>
              <w:marBottom w:val="0"/>
              <w:divBdr>
                <w:top w:val="none" w:sz="0" w:space="0" w:color="auto"/>
                <w:left w:val="none" w:sz="0" w:space="0" w:color="auto"/>
                <w:bottom w:val="none" w:sz="0" w:space="0" w:color="auto"/>
                <w:right w:val="none" w:sz="0" w:space="0" w:color="auto"/>
              </w:divBdr>
            </w:div>
            <w:div w:id="130637835">
              <w:marLeft w:val="0"/>
              <w:marRight w:val="0"/>
              <w:marTop w:val="0"/>
              <w:marBottom w:val="0"/>
              <w:divBdr>
                <w:top w:val="none" w:sz="0" w:space="0" w:color="auto"/>
                <w:left w:val="none" w:sz="0" w:space="0" w:color="auto"/>
                <w:bottom w:val="none" w:sz="0" w:space="0" w:color="auto"/>
                <w:right w:val="none" w:sz="0" w:space="0" w:color="auto"/>
              </w:divBdr>
            </w:div>
            <w:div w:id="851337801">
              <w:marLeft w:val="0"/>
              <w:marRight w:val="0"/>
              <w:marTop w:val="0"/>
              <w:marBottom w:val="0"/>
              <w:divBdr>
                <w:top w:val="none" w:sz="0" w:space="0" w:color="auto"/>
                <w:left w:val="none" w:sz="0" w:space="0" w:color="auto"/>
                <w:bottom w:val="none" w:sz="0" w:space="0" w:color="auto"/>
                <w:right w:val="none" w:sz="0" w:space="0" w:color="auto"/>
              </w:divBdr>
            </w:div>
            <w:div w:id="935939995">
              <w:marLeft w:val="0"/>
              <w:marRight w:val="0"/>
              <w:marTop w:val="0"/>
              <w:marBottom w:val="0"/>
              <w:divBdr>
                <w:top w:val="none" w:sz="0" w:space="0" w:color="auto"/>
                <w:left w:val="none" w:sz="0" w:space="0" w:color="auto"/>
                <w:bottom w:val="none" w:sz="0" w:space="0" w:color="auto"/>
                <w:right w:val="none" w:sz="0" w:space="0" w:color="auto"/>
              </w:divBdr>
            </w:div>
            <w:div w:id="206452158">
              <w:marLeft w:val="0"/>
              <w:marRight w:val="0"/>
              <w:marTop w:val="0"/>
              <w:marBottom w:val="0"/>
              <w:divBdr>
                <w:top w:val="none" w:sz="0" w:space="0" w:color="auto"/>
                <w:left w:val="none" w:sz="0" w:space="0" w:color="auto"/>
                <w:bottom w:val="none" w:sz="0" w:space="0" w:color="auto"/>
                <w:right w:val="none" w:sz="0" w:space="0" w:color="auto"/>
              </w:divBdr>
            </w:div>
            <w:div w:id="1080906383">
              <w:marLeft w:val="0"/>
              <w:marRight w:val="0"/>
              <w:marTop w:val="0"/>
              <w:marBottom w:val="0"/>
              <w:divBdr>
                <w:top w:val="none" w:sz="0" w:space="0" w:color="auto"/>
                <w:left w:val="none" w:sz="0" w:space="0" w:color="auto"/>
                <w:bottom w:val="none" w:sz="0" w:space="0" w:color="auto"/>
                <w:right w:val="none" w:sz="0" w:space="0" w:color="auto"/>
              </w:divBdr>
            </w:div>
            <w:div w:id="1520194877">
              <w:marLeft w:val="0"/>
              <w:marRight w:val="0"/>
              <w:marTop w:val="0"/>
              <w:marBottom w:val="0"/>
              <w:divBdr>
                <w:top w:val="none" w:sz="0" w:space="0" w:color="auto"/>
                <w:left w:val="none" w:sz="0" w:space="0" w:color="auto"/>
                <w:bottom w:val="none" w:sz="0" w:space="0" w:color="auto"/>
                <w:right w:val="none" w:sz="0" w:space="0" w:color="auto"/>
              </w:divBdr>
            </w:div>
            <w:div w:id="441416238">
              <w:marLeft w:val="0"/>
              <w:marRight w:val="0"/>
              <w:marTop w:val="0"/>
              <w:marBottom w:val="0"/>
              <w:divBdr>
                <w:top w:val="none" w:sz="0" w:space="0" w:color="auto"/>
                <w:left w:val="none" w:sz="0" w:space="0" w:color="auto"/>
                <w:bottom w:val="none" w:sz="0" w:space="0" w:color="auto"/>
                <w:right w:val="none" w:sz="0" w:space="0" w:color="auto"/>
              </w:divBdr>
            </w:div>
            <w:div w:id="1746610940">
              <w:marLeft w:val="0"/>
              <w:marRight w:val="0"/>
              <w:marTop w:val="0"/>
              <w:marBottom w:val="0"/>
              <w:divBdr>
                <w:top w:val="none" w:sz="0" w:space="0" w:color="auto"/>
                <w:left w:val="none" w:sz="0" w:space="0" w:color="auto"/>
                <w:bottom w:val="none" w:sz="0" w:space="0" w:color="auto"/>
                <w:right w:val="none" w:sz="0" w:space="0" w:color="auto"/>
              </w:divBdr>
            </w:div>
            <w:div w:id="524289225">
              <w:marLeft w:val="0"/>
              <w:marRight w:val="0"/>
              <w:marTop w:val="0"/>
              <w:marBottom w:val="0"/>
              <w:divBdr>
                <w:top w:val="none" w:sz="0" w:space="0" w:color="auto"/>
                <w:left w:val="none" w:sz="0" w:space="0" w:color="auto"/>
                <w:bottom w:val="none" w:sz="0" w:space="0" w:color="auto"/>
                <w:right w:val="none" w:sz="0" w:space="0" w:color="auto"/>
              </w:divBdr>
            </w:div>
            <w:div w:id="296423493">
              <w:marLeft w:val="0"/>
              <w:marRight w:val="0"/>
              <w:marTop w:val="0"/>
              <w:marBottom w:val="0"/>
              <w:divBdr>
                <w:top w:val="none" w:sz="0" w:space="0" w:color="auto"/>
                <w:left w:val="none" w:sz="0" w:space="0" w:color="auto"/>
                <w:bottom w:val="none" w:sz="0" w:space="0" w:color="auto"/>
                <w:right w:val="none" w:sz="0" w:space="0" w:color="auto"/>
              </w:divBdr>
            </w:div>
            <w:div w:id="559556541">
              <w:marLeft w:val="0"/>
              <w:marRight w:val="0"/>
              <w:marTop w:val="0"/>
              <w:marBottom w:val="0"/>
              <w:divBdr>
                <w:top w:val="none" w:sz="0" w:space="0" w:color="auto"/>
                <w:left w:val="none" w:sz="0" w:space="0" w:color="auto"/>
                <w:bottom w:val="none" w:sz="0" w:space="0" w:color="auto"/>
                <w:right w:val="none" w:sz="0" w:space="0" w:color="auto"/>
              </w:divBdr>
            </w:div>
            <w:div w:id="274334359">
              <w:marLeft w:val="0"/>
              <w:marRight w:val="0"/>
              <w:marTop w:val="0"/>
              <w:marBottom w:val="0"/>
              <w:divBdr>
                <w:top w:val="none" w:sz="0" w:space="0" w:color="auto"/>
                <w:left w:val="none" w:sz="0" w:space="0" w:color="auto"/>
                <w:bottom w:val="none" w:sz="0" w:space="0" w:color="auto"/>
                <w:right w:val="none" w:sz="0" w:space="0" w:color="auto"/>
              </w:divBdr>
            </w:div>
            <w:div w:id="1437600974">
              <w:marLeft w:val="0"/>
              <w:marRight w:val="0"/>
              <w:marTop w:val="0"/>
              <w:marBottom w:val="0"/>
              <w:divBdr>
                <w:top w:val="none" w:sz="0" w:space="0" w:color="auto"/>
                <w:left w:val="none" w:sz="0" w:space="0" w:color="auto"/>
                <w:bottom w:val="none" w:sz="0" w:space="0" w:color="auto"/>
                <w:right w:val="none" w:sz="0" w:space="0" w:color="auto"/>
              </w:divBdr>
            </w:div>
            <w:div w:id="991062154">
              <w:marLeft w:val="0"/>
              <w:marRight w:val="0"/>
              <w:marTop w:val="0"/>
              <w:marBottom w:val="0"/>
              <w:divBdr>
                <w:top w:val="none" w:sz="0" w:space="0" w:color="auto"/>
                <w:left w:val="none" w:sz="0" w:space="0" w:color="auto"/>
                <w:bottom w:val="none" w:sz="0" w:space="0" w:color="auto"/>
                <w:right w:val="none" w:sz="0" w:space="0" w:color="auto"/>
              </w:divBdr>
            </w:div>
            <w:div w:id="187526869">
              <w:marLeft w:val="0"/>
              <w:marRight w:val="0"/>
              <w:marTop w:val="0"/>
              <w:marBottom w:val="0"/>
              <w:divBdr>
                <w:top w:val="none" w:sz="0" w:space="0" w:color="auto"/>
                <w:left w:val="none" w:sz="0" w:space="0" w:color="auto"/>
                <w:bottom w:val="none" w:sz="0" w:space="0" w:color="auto"/>
                <w:right w:val="none" w:sz="0" w:space="0" w:color="auto"/>
              </w:divBdr>
            </w:div>
            <w:div w:id="58750164">
              <w:marLeft w:val="0"/>
              <w:marRight w:val="0"/>
              <w:marTop w:val="0"/>
              <w:marBottom w:val="0"/>
              <w:divBdr>
                <w:top w:val="none" w:sz="0" w:space="0" w:color="auto"/>
                <w:left w:val="none" w:sz="0" w:space="0" w:color="auto"/>
                <w:bottom w:val="none" w:sz="0" w:space="0" w:color="auto"/>
                <w:right w:val="none" w:sz="0" w:space="0" w:color="auto"/>
              </w:divBdr>
            </w:div>
            <w:div w:id="325207568">
              <w:marLeft w:val="0"/>
              <w:marRight w:val="0"/>
              <w:marTop w:val="0"/>
              <w:marBottom w:val="0"/>
              <w:divBdr>
                <w:top w:val="none" w:sz="0" w:space="0" w:color="auto"/>
                <w:left w:val="none" w:sz="0" w:space="0" w:color="auto"/>
                <w:bottom w:val="none" w:sz="0" w:space="0" w:color="auto"/>
                <w:right w:val="none" w:sz="0" w:space="0" w:color="auto"/>
              </w:divBdr>
            </w:div>
            <w:div w:id="1822577441">
              <w:marLeft w:val="0"/>
              <w:marRight w:val="0"/>
              <w:marTop w:val="0"/>
              <w:marBottom w:val="0"/>
              <w:divBdr>
                <w:top w:val="none" w:sz="0" w:space="0" w:color="auto"/>
                <w:left w:val="none" w:sz="0" w:space="0" w:color="auto"/>
                <w:bottom w:val="none" w:sz="0" w:space="0" w:color="auto"/>
                <w:right w:val="none" w:sz="0" w:space="0" w:color="auto"/>
              </w:divBdr>
            </w:div>
            <w:div w:id="1121730107">
              <w:marLeft w:val="0"/>
              <w:marRight w:val="0"/>
              <w:marTop w:val="0"/>
              <w:marBottom w:val="0"/>
              <w:divBdr>
                <w:top w:val="none" w:sz="0" w:space="0" w:color="auto"/>
                <w:left w:val="none" w:sz="0" w:space="0" w:color="auto"/>
                <w:bottom w:val="none" w:sz="0" w:space="0" w:color="auto"/>
                <w:right w:val="none" w:sz="0" w:space="0" w:color="auto"/>
              </w:divBdr>
            </w:div>
            <w:div w:id="15811675">
              <w:marLeft w:val="0"/>
              <w:marRight w:val="0"/>
              <w:marTop w:val="0"/>
              <w:marBottom w:val="0"/>
              <w:divBdr>
                <w:top w:val="none" w:sz="0" w:space="0" w:color="auto"/>
                <w:left w:val="none" w:sz="0" w:space="0" w:color="auto"/>
                <w:bottom w:val="none" w:sz="0" w:space="0" w:color="auto"/>
                <w:right w:val="none" w:sz="0" w:space="0" w:color="auto"/>
              </w:divBdr>
            </w:div>
            <w:div w:id="2110152127">
              <w:marLeft w:val="0"/>
              <w:marRight w:val="0"/>
              <w:marTop w:val="0"/>
              <w:marBottom w:val="0"/>
              <w:divBdr>
                <w:top w:val="none" w:sz="0" w:space="0" w:color="auto"/>
                <w:left w:val="none" w:sz="0" w:space="0" w:color="auto"/>
                <w:bottom w:val="none" w:sz="0" w:space="0" w:color="auto"/>
                <w:right w:val="none" w:sz="0" w:space="0" w:color="auto"/>
              </w:divBdr>
            </w:div>
            <w:div w:id="396585646">
              <w:marLeft w:val="0"/>
              <w:marRight w:val="0"/>
              <w:marTop w:val="0"/>
              <w:marBottom w:val="0"/>
              <w:divBdr>
                <w:top w:val="none" w:sz="0" w:space="0" w:color="auto"/>
                <w:left w:val="none" w:sz="0" w:space="0" w:color="auto"/>
                <w:bottom w:val="none" w:sz="0" w:space="0" w:color="auto"/>
                <w:right w:val="none" w:sz="0" w:space="0" w:color="auto"/>
              </w:divBdr>
            </w:div>
            <w:div w:id="750128006">
              <w:marLeft w:val="0"/>
              <w:marRight w:val="0"/>
              <w:marTop w:val="0"/>
              <w:marBottom w:val="0"/>
              <w:divBdr>
                <w:top w:val="none" w:sz="0" w:space="0" w:color="auto"/>
                <w:left w:val="none" w:sz="0" w:space="0" w:color="auto"/>
                <w:bottom w:val="none" w:sz="0" w:space="0" w:color="auto"/>
                <w:right w:val="none" w:sz="0" w:space="0" w:color="auto"/>
              </w:divBdr>
            </w:div>
            <w:div w:id="756361730">
              <w:marLeft w:val="0"/>
              <w:marRight w:val="0"/>
              <w:marTop w:val="0"/>
              <w:marBottom w:val="0"/>
              <w:divBdr>
                <w:top w:val="none" w:sz="0" w:space="0" w:color="auto"/>
                <w:left w:val="none" w:sz="0" w:space="0" w:color="auto"/>
                <w:bottom w:val="none" w:sz="0" w:space="0" w:color="auto"/>
                <w:right w:val="none" w:sz="0" w:space="0" w:color="auto"/>
              </w:divBdr>
            </w:div>
            <w:div w:id="378017038">
              <w:marLeft w:val="0"/>
              <w:marRight w:val="0"/>
              <w:marTop w:val="0"/>
              <w:marBottom w:val="0"/>
              <w:divBdr>
                <w:top w:val="none" w:sz="0" w:space="0" w:color="auto"/>
                <w:left w:val="none" w:sz="0" w:space="0" w:color="auto"/>
                <w:bottom w:val="none" w:sz="0" w:space="0" w:color="auto"/>
                <w:right w:val="none" w:sz="0" w:space="0" w:color="auto"/>
              </w:divBdr>
            </w:div>
            <w:div w:id="1039088244">
              <w:marLeft w:val="0"/>
              <w:marRight w:val="0"/>
              <w:marTop w:val="0"/>
              <w:marBottom w:val="0"/>
              <w:divBdr>
                <w:top w:val="none" w:sz="0" w:space="0" w:color="auto"/>
                <w:left w:val="none" w:sz="0" w:space="0" w:color="auto"/>
                <w:bottom w:val="none" w:sz="0" w:space="0" w:color="auto"/>
                <w:right w:val="none" w:sz="0" w:space="0" w:color="auto"/>
              </w:divBdr>
            </w:div>
            <w:div w:id="309139478">
              <w:marLeft w:val="0"/>
              <w:marRight w:val="0"/>
              <w:marTop w:val="0"/>
              <w:marBottom w:val="0"/>
              <w:divBdr>
                <w:top w:val="none" w:sz="0" w:space="0" w:color="auto"/>
                <w:left w:val="none" w:sz="0" w:space="0" w:color="auto"/>
                <w:bottom w:val="none" w:sz="0" w:space="0" w:color="auto"/>
                <w:right w:val="none" w:sz="0" w:space="0" w:color="auto"/>
              </w:divBdr>
            </w:div>
            <w:div w:id="304815866">
              <w:marLeft w:val="0"/>
              <w:marRight w:val="0"/>
              <w:marTop w:val="0"/>
              <w:marBottom w:val="0"/>
              <w:divBdr>
                <w:top w:val="none" w:sz="0" w:space="0" w:color="auto"/>
                <w:left w:val="none" w:sz="0" w:space="0" w:color="auto"/>
                <w:bottom w:val="none" w:sz="0" w:space="0" w:color="auto"/>
                <w:right w:val="none" w:sz="0" w:space="0" w:color="auto"/>
              </w:divBdr>
            </w:div>
            <w:div w:id="1605530949">
              <w:marLeft w:val="0"/>
              <w:marRight w:val="0"/>
              <w:marTop w:val="0"/>
              <w:marBottom w:val="0"/>
              <w:divBdr>
                <w:top w:val="none" w:sz="0" w:space="0" w:color="auto"/>
                <w:left w:val="none" w:sz="0" w:space="0" w:color="auto"/>
                <w:bottom w:val="none" w:sz="0" w:space="0" w:color="auto"/>
                <w:right w:val="none" w:sz="0" w:space="0" w:color="auto"/>
              </w:divBdr>
            </w:div>
            <w:div w:id="352268629">
              <w:marLeft w:val="0"/>
              <w:marRight w:val="0"/>
              <w:marTop w:val="0"/>
              <w:marBottom w:val="0"/>
              <w:divBdr>
                <w:top w:val="none" w:sz="0" w:space="0" w:color="auto"/>
                <w:left w:val="none" w:sz="0" w:space="0" w:color="auto"/>
                <w:bottom w:val="none" w:sz="0" w:space="0" w:color="auto"/>
                <w:right w:val="none" w:sz="0" w:space="0" w:color="auto"/>
              </w:divBdr>
            </w:div>
            <w:div w:id="337735117">
              <w:marLeft w:val="0"/>
              <w:marRight w:val="0"/>
              <w:marTop w:val="0"/>
              <w:marBottom w:val="0"/>
              <w:divBdr>
                <w:top w:val="none" w:sz="0" w:space="0" w:color="auto"/>
                <w:left w:val="none" w:sz="0" w:space="0" w:color="auto"/>
                <w:bottom w:val="none" w:sz="0" w:space="0" w:color="auto"/>
                <w:right w:val="none" w:sz="0" w:space="0" w:color="auto"/>
              </w:divBdr>
            </w:div>
            <w:div w:id="123474450">
              <w:marLeft w:val="0"/>
              <w:marRight w:val="0"/>
              <w:marTop w:val="0"/>
              <w:marBottom w:val="0"/>
              <w:divBdr>
                <w:top w:val="none" w:sz="0" w:space="0" w:color="auto"/>
                <w:left w:val="none" w:sz="0" w:space="0" w:color="auto"/>
                <w:bottom w:val="none" w:sz="0" w:space="0" w:color="auto"/>
                <w:right w:val="none" w:sz="0" w:space="0" w:color="auto"/>
              </w:divBdr>
            </w:div>
            <w:div w:id="1530021706">
              <w:marLeft w:val="0"/>
              <w:marRight w:val="0"/>
              <w:marTop w:val="0"/>
              <w:marBottom w:val="0"/>
              <w:divBdr>
                <w:top w:val="none" w:sz="0" w:space="0" w:color="auto"/>
                <w:left w:val="none" w:sz="0" w:space="0" w:color="auto"/>
                <w:bottom w:val="none" w:sz="0" w:space="0" w:color="auto"/>
                <w:right w:val="none" w:sz="0" w:space="0" w:color="auto"/>
              </w:divBdr>
            </w:div>
            <w:div w:id="106967425">
              <w:marLeft w:val="0"/>
              <w:marRight w:val="0"/>
              <w:marTop w:val="0"/>
              <w:marBottom w:val="0"/>
              <w:divBdr>
                <w:top w:val="none" w:sz="0" w:space="0" w:color="auto"/>
                <w:left w:val="none" w:sz="0" w:space="0" w:color="auto"/>
                <w:bottom w:val="none" w:sz="0" w:space="0" w:color="auto"/>
                <w:right w:val="none" w:sz="0" w:space="0" w:color="auto"/>
              </w:divBdr>
            </w:div>
            <w:div w:id="704212233">
              <w:marLeft w:val="0"/>
              <w:marRight w:val="0"/>
              <w:marTop w:val="0"/>
              <w:marBottom w:val="0"/>
              <w:divBdr>
                <w:top w:val="none" w:sz="0" w:space="0" w:color="auto"/>
                <w:left w:val="none" w:sz="0" w:space="0" w:color="auto"/>
                <w:bottom w:val="none" w:sz="0" w:space="0" w:color="auto"/>
                <w:right w:val="none" w:sz="0" w:space="0" w:color="auto"/>
              </w:divBdr>
            </w:div>
            <w:div w:id="420182079">
              <w:marLeft w:val="0"/>
              <w:marRight w:val="0"/>
              <w:marTop w:val="0"/>
              <w:marBottom w:val="0"/>
              <w:divBdr>
                <w:top w:val="none" w:sz="0" w:space="0" w:color="auto"/>
                <w:left w:val="none" w:sz="0" w:space="0" w:color="auto"/>
                <w:bottom w:val="none" w:sz="0" w:space="0" w:color="auto"/>
                <w:right w:val="none" w:sz="0" w:space="0" w:color="auto"/>
              </w:divBdr>
            </w:div>
            <w:div w:id="1077360093">
              <w:marLeft w:val="0"/>
              <w:marRight w:val="0"/>
              <w:marTop w:val="0"/>
              <w:marBottom w:val="0"/>
              <w:divBdr>
                <w:top w:val="none" w:sz="0" w:space="0" w:color="auto"/>
                <w:left w:val="none" w:sz="0" w:space="0" w:color="auto"/>
                <w:bottom w:val="none" w:sz="0" w:space="0" w:color="auto"/>
                <w:right w:val="none" w:sz="0" w:space="0" w:color="auto"/>
              </w:divBdr>
            </w:div>
            <w:div w:id="2027437067">
              <w:marLeft w:val="0"/>
              <w:marRight w:val="0"/>
              <w:marTop w:val="0"/>
              <w:marBottom w:val="0"/>
              <w:divBdr>
                <w:top w:val="none" w:sz="0" w:space="0" w:color="auto"/>
                <w:left w:val="none" w:sz="0" w:space="0" w:color="auto"/>
                <w:bottom w:val="none" w:sz="0" w:space="0" w:color="auto"/>
                <w:right w:val="none" w:sz="0" w:space="0" w:color="auto"/>
              </w:divBdr>
            </w:div>
            <w:div w:id="2144231662">
              <w:marLeft w:val="0"/>
              <w:marRight w:val="0"/>
              <w:marTop w:val="0"/>
              <w:marBottom w:val="0"/>
              <w:divBdr>
                <w:top w:val="none" w:sz="0" w:space="0" w:color="auto"/>
                <w:left w:val="none" w:sz="0" w:space="0" w:color="auto"/>
                <w:bottom w:val="none" w:sz="0" w:space="0" w:color="auto"/>
                <w:right w:val="none" w:sz="0" w:space="0" w:color="auto"/>
              </w:divBdr>
            </w:div>
            <w:div w:id="581524421">
              <w:marLeft w:val="0"/>
              <w:marRight w:val="0"/>
              <w:marTop w:val="0"/>
              <w:marBottom w:val="0"/>
              <w:divBdr>
                <w:top w:val="none" w:sz="0" w:space="0" w:color="auto"/>
                <w:left w:val="none" w:sz="0" w:space="0" w:color="auto"/>
                <w:bottom w:val="none" w:sz="0" w:space="0" w:color="auto"/>
                <w:right w:val="none" w:sz="0" w:space="0" w:color="auto"/>
              </w:divBdr>
            </w:div>
            <w:div w:id="618688335">
              <w:marLeft w:val="0"/>
              <w:marRight w:val="0"/>
              <w:marTop w:val="0"/>
              <w:marBottom w:val="0"/>
              <w:divBdr>
                <w:top w:val="none" w:sz="0" w:space="0" w:color="auto"/>
                <w:left w:val="none" w:sz="0" w:space="0" w:color="auto"/>
                <w:bottom w:val="none" w:sz="0" w:space="0" w:color="auto"/>
                <w:right w:val="none" w:sz="0" w:space="0" w:color="auto"/>
              </w:divBdr>
            </w:div>
            <w:div w:id="1630013693">
              <w:marLeft w:val="0"/>
              <w:marRight w:val="0"/>
              <w:marTop w:val="0"/>
              <w:marBottom w:val="0"/>
              <w:divBdr>
                <w:top w:val="none" w:sz="0" w:space="0" w:color="auto"/>
                <w:left w:val="none" w:sz="0" w:space="0" w:color="auto"/>
                <w:bottom w:val="none" w:sz="0" w:space="0" w:color="auto"/>
                <w:right w:val="none" w:sz="0" w:space="0" w:color="auto"/>
              </w:divBdr>
            </w:div>
            <w:div w:id="1446657925">
              <w:marLeft w:val="0"/>
              <w:marRight w:val="0"/>
              <w:marTop w:val="0"/>
              <w:marBottom w:val="0"/>
              <w:divBdr>
                <w:top w:val="none" w:sz="0" w:space="0" w:color="auto"/>
                <w:left w:val="none" w:sz="0" w:space="0" w:color="auto"/>
                <w:bottom w:val="none" w:sz="0" w:space="0" w:color="auto"/>
                <w:right w:val="none" w:sz="0" w:space="0" w:color="auto"/>
              </w:divBdr>
            </w:div>
            <w:div w:id="1900482650">
              <w:marLeft w:val="0"/>
              <w:marRight w:val="0"/>
              <w:marTop w:val="0"/>
              <w:marBottom w:val="0"/>
              <w:divBdr>
                <w:top w:val="none" w:sz="0" w:space="0" w:color="auto"/>
                <w:left w:val="none" w:sz="0" w:space="0" w:color="auto"/>
                <w:bottom w:val="none" w:sz="0" w:space="0" w:color="auto"/>
                <w:right w:val="none" w:sz="0" w:space="0" w:color="auto"/>
              </w:divBdr>
            </w:div>
            <w:div w:id="1309088491">
              <w:marLeft w:val="0"/>
              <w:marRight w:val="0"/>
              <w:marTop w:val="0"/>
              <w:marBottom w:val="0"/>
              <w:divBdr>
                <w:top w:val="none" w:sz="0" w:space="0" w:color="auto"/>
                <w:left w:val="none" w:sz="0" w:space="0" w:color="auto"/>
                <w:bottom w:val="none" w:sz="0" w:space="0" w:color="auto"/>
                <w:right w:val="none" w:sz="0" w:space="0" w:color="auto"/>
              </w:divBdr>
            </w:div>
            <w:div w:id="663163886">
              <w:marLeft w:val="0"/>
              <w:marRight w:val="0"/>
              <w:marTop w:val="0"/>
              <w:marBottom w:val="0"/>
              <w:divBdr>
                <w:top w:val="none" w:sz="0" w:space="0" w:color="auto"/>
                <w:left w:val="none" w:sz="0" w:space="0" w:color="auto"/>
                <w:bottom w:val="none" w:sz="0" w:space="0" w:color="auto"/>
                <w:right w:val="none" w:sz="0" w:space="0" w:color="auto"/>
              </w:divBdr>
            </w:div>
            <w:div w:id="555509516">
              <w:marLeft w:val="0"/>
              <w:marRight w:val="0"/>
              <w:marTop w:val="0"/>
              <w:marBottom w:val="0"/>
              <w:divBdr>
                <w:top w:val="none" w:sz="0" w:space="0" w:color="auto"/>
                <w:left w:val="none" w:sz="0" w:space="0" w:color="auto"/>
                <w:bottom w:val="none" w:sz="0" w:space="0" w:color="auto"/>
                <w:right w:val="none" w:sz="0" w:space="0" w:color="auto"/>
              </w:divBdr>
            </w:div>
            <w:div w:id="1380209685">
              <w:marLeft w:val="0"/>
              <w:marRight w:val="0"/>
              <w:marTop w:val="0"/>
              <w:marBottom w:val="0"/>
              <w:divBdr>
                <w:top w:val="none" w:sz="0" w:space="0" w:color="auto"/>
                <w:left w:val="none" w:sz="0" w:space="0" w:color="auto"/>
                <w:bottom w:val="none" w:sz="0" w:space="0" w:color="auto"/>
                <w:right w:val="none" w:sz="0" w:space="0" w:color="auto"/>
              </w:divBdr>
            </w:div>
            <w:div w:id="1101099324">
              <w:marLeft w:val="0"/>
              <w:marRight w:val="0"/>
              <w:marTop w:val="0"/>
              <w:marBottom w:val="0"/>
              <w:divBdr>
                <w:top w:val="none" w:sz="0" w:space="0" w:color="auto"/>
                <w:left w:val="none" w:sz="0" w:space="0" w:color="auto"/>
                <w:bottom w:val="none" w:sz="0" w:space="0" w:color="auto"/>
                <w:right w:val="none" w:sz="0" w:space="0" w:color="auto"/>
              </w:divBdr>
            </w:div>
            <w:div w:id="959410974">
              <w:marLeft w:val="0"/>
              <w:marRight w:val="0"/>
              <w:marTop w:val="0"/>
              <w:marBottom w:val="0"/>
              <w:divBdr>
                <w:top w:val="none" w:sz="0" w:space="0" w:color="auto"/>
                <w:left w:val="none" w:sz="0" w:space="0" w:color="auto"/>
                <w:bottom w:val="none" w:sz="0" w:space="0" w:color="auto"/>
                <w:right w:val="none" w:sz="0" w:space="0" w:color="auto"/>
              </w:divBdr>
            </w:div>
            <w:div w:id="2017001723">
              <w:marLeft w:val="0"/>
              <w:marRight w:val="0"/>
              <w:marTop w:val="0"/>
              <w:marBottom w:val="0"/>
              <w:divBdr>
                <w:top w:val="none" w:sz="0" w:space="0" w:color="auto"/>
                <w:left w:val="none" w:sz="0" w:space="0" w:color="auto"/>
                <w:bottom w:val="none" w:sz="0" w:space="0" w:color="auto"/>
                <w:right w:val="none" w:sz="0" w:space="0" w:color="auto"/>
              </w:divBdr>
            </w:div>
            <w:div w:id="932709169">
              <w:marLeft w:val="0"/>
              <w:marRight w:val="0"/>
              <w:marTop w:val="0"/>
              <w:marBottom w:val="0"/>
              <w:divBdr>
                <w:top w:val="none" w:sz="0" w:space="0" w:color="auto"/>
                <w:left w:val="none" w:sz="0" w:space="0" w:color="auto"/>
                <w:bottom w:val="none" w:sz="0" w:space="0" w:color="auto"/>
                <w:right w:val="none" w:sz="0" w:space="0" w:color="auto"/>
              </w:divBdr>
            </w:div>
            <w:div w:id="1971594894">
              <w:marLeft w:val="0"/>
              <w:marRight w:val="0"/>
              <w:marTop w:val="0"/>
              <w:marBottom w:val="0"/>
              <w:divBdr>
                <w:top w:val="none" w:sz="0" w:space="0" w:color="auto"/>
                <w:left w:val="none" w:sz="0" w:space="0" w:color="auto"/>
                <w:bottom w:val="none" w:sz="0" w:space="0" w:color="auto"/>
                <w:right w:val="none" w:sz="0" w:space="0" w:color="auto"/>
              </w:divBdr>
            </w:div>
            <w:div w:id="993141477">
              <w:marLeft w:val="0"/>
              <w:marRight w:val="0"/>
              <w:marTop w:val="0"/>
              <w:marBottom w:val="0"/>
              <w:divBdr>
                <w:top w:val="none" w:sz="0" w:space="0" w:color="auto"/>
                <w:left w:val="none" w:sz="0" w:space="0" w:color="auto"/>
                <w:bottom w:val="none" w:sz="0" w:space="0" w:color="auto"/>
                <w:right w:val="none" w:sz="0" w:space="0" w:color="auto"/>
              </w:divBdr>
            </w:div>
            <w:div w:id="887033683">
              <w:marLeft w:val="0"/>
              <w:marRight w:val="0"/>
              <w:marTop w:val="0"/>
              <w:marBottom w:val="0"/>
              <w:divBdr>
                <w:top w:val="none" w:sz="0" w:space="0" w:color="auto"/>
                <w:left w:val="none" w:sz="0" w:space="0" w:color="auto"/>
                <w:bottom w:val="none" w:sz="0" w:space="0" w:color="auto"/>
                <w:right w:val="none" w:sz="0" w:space="0" w:color="auto"/>
              </w:divBdr>
            </w:div>
            <w:div w:id="1916208758">
              <w:marLeft w:val="0"/>
              <w:marRight w:val="0"/>
              <w:marTop w:val="0"/>
              <w:marBottom w:val="0"/>
              <w:divBdr>
                <w:top w:val="none" w:sz="0" w:space="0" w:color="auto"/>
                <w:left w:val="none" w:sz="0" w:space="0" w:color="auto"/>
                <w:bottom w:val="none" w:sz="0" w:space="0" w:color="auto"/>
                <w:right w:val="none" w:sz="0" w:space="0" w:color="auto"/>
              </w:divBdr>
            </w:div>
            <w:div w:id="1792244933">
              <w:marLeft w:val="0"/>
              <w:marRight w:val="0"/>
              <w:marTop w:val="0"/>
              <w:marBottom w:val="0"/>
              <w:divBdr>
                <w:top w:val="none" w:sz="0" w:space="0" w:color="auto"/>
                <w:left w:val="none" w:sz="0" w:space="0" w:color="auto"/>
                <w:bottom w:val="none" w:sz="0" w:space="0" w:color="auto"/>
                <w:right w:val="none" w:sz="0" w:space="0" w:color="auto"/>
              </w:divBdr>
            </w:div>
            <w:div w:id="1213031325">
              <w:marLeft w:val="0"/>
              <w:marRight w:val="0"/>
              <w:marTop w:val="0"/>
              <w:marBottom w:val="0"/>
              <w:divBdr>
                <w:top w:val="none" w:sz="0" w:space="0" w:color="auto"/>
                <w:left w:val="none" w:sz="0" w:space="0" w:color="auto"/>
                <w:bottom w:val="none" w:sz="0" w:space="0" w:color="auto"/>
                <w:right w:val="none" w:sz="0" w:space="0" w:color="auto"/>
              </w:divBdr>
            </w:div>
            <w:div w:id="722023644">
              <w:marLeft w:val="0"/>
              <w:marRight w:val="0"/>
              <w:marTop w:val="0"/>
              <w:marBottom w:val="0"/>
              <w:divBdr>
                <w:top w:val="none" w:sz="0" w:space="0" w:color="auto"/>
                <w:left w:val="none" w:sz="0" w:space="0" w:color="auto"/>
                <w:bottom w:val="none" w:sz="0" w:space="0" w:color="auto"/>
                <w:right w:val="none" w:sz="0" w:space="0" w:color="auto"/>
              </w:divBdr>
            </w:div>
            <w:div w:id="28998998">
              <w:marLeft w:val="0"/>
              <w:marRight w:val="0"/>
              <w:marTop w:val="0"/>
              <w:marBottom w:val="0"/>
              <w:divBdr>
                <w:top w:val="none" w:sz="0" w:space="0" w:color="auto"/>
                <w:left w:val="none" w:sz="0" w:space="0" w:color="auto"/>
                <w:bottom w:val="none" w:sz="0" w:space="0" w:color="auto"/>
                <w:right w:val="none" w:sz="0" w:space="0" w:color="auto"/>
              </w:divBdr>
            </w:div>
            <w:div w:id="1813978945">
              <w:marLeft w:val="0"/>
              <w:marRight w:val="0"/>
              <w:marTop w:val="0"/>
              <w:marBottom w:val="0"/>
              <w:divBdr>
                <w:top w:val="none" w:sz="0" w:space="0" w:color="auto"/>
                <w:left w:val="none" w:sz="0" w:space="0" w:color="auto"/>
                <w:bottom w:val="none" w:sz="0" w:space="0" w:color="auto"/>
                <w:right w:val="none" w:sz="0" w:space="0" w:color="auto"/>
              </w:divBdr>
            </w:div>
            <w:div w:id="94599411">
              <w:marLeft w:val="0"/>
              <w:marRight w:val="0"/>
              <w:marTop w:val="0"/>
              <w:marBottom w:val="0"/>
              <w:divBdr>
                <w:top w:val="none" w:sz="0" w:space="0" w:color="auto"/>
                <w:left w:val="none" w:sz="0" w:space="0" w:color="auto"/>
                <w:bottom w:val="none" w:sz="0" w:space="0" w:color="auto"/>
                <w:right w:val="none" w:sz="0" w:space="0" w:color="auto"/>
              </w:divBdr>
            </w:div>
            <w:div w:id="1022900257">
              <w:marLeft w:val="0"/>
              <w:marRight w:val="0"/>
              <w:marTop w:val="0"/>
              <w:marBottom w:val="0"/>
              <w:divBdr>
                <w:top w:val="none" w:sz="0" w:space="0" w:color="auto"/>
                <w:left w:val="none" w:sz="0" w:space="0" w:color="auto"/>
                <w:bottom w:val="none" w:sz="0" w:space="0" w:color="auto"/>
                <w:right w:val="none" w:sz="0" w:space="0" w:color="auto"/>
              </w:divBdr>
            </w:div>
            <w:div w:id="1564564568">
              <w:marLeft w:val="0"/>
              <w:marRight w:val="0"/>
              <w:marTop w:val="0"/>
              <w:marBottom w:val="0"/>
              <w:divBdr>
                <w:top w:val="none" w:sz="0" w:space="0" w:color="auto"/>
                <w:left w:val="none" w:sz="0" w:space="0" w:color="auto"/>
                <w:bottom w:val="none" w:sz="0" w:space="0" w:color="auto"/>
                <w:right w:val="none" w:sz="0" w:space="0" w:color="auto"/>
              </w:divBdr>
            </w:div>
            <w:div w:id="1248995582">
              <w:marLeft w:val="0"/>
              <w:marRight w:val="0"/>
              <w:marTop w:val="0"/>
              <w:marBottom w:val="0"/>
              <w:divBdr>
                <w:top w:val="none" w:sz="0" w:space="0" w:color="auto"/>
                <w:left w:val="none" w:sz="0" w:space="0" w:color="auto"/>
                <w:bottom w:val="none" w:sz="0" w:space="0" w:color="auto"/>
                <w:right w:val="none" w:sz="0" w:space="0" w:color="auto"/>
              </w:divBdr>
            </w:div>
            <w:div w:id="603421622">
              <w:marLeft w:val="0"/>
              <w:marRight w:val="0"/>
              <w:marTop w:val="0"/>
              <w:marBottom w:val="0"/>
              <w:divBdr>
                <w:top w:val="none" w:sz="0" w:space="0" w:color="auto"/>
                <w:left w:val="none" w:sz="0" w:space="0" w:color="auto"/>
                <w:bottom w:val="none" w:sz="0" w:space="0" w:color="auto"/>
                <w:right w:val="none" w:sz="0" w:space="0" w:color="auto"/>
              </w:divBdr>
            </w:div>
            <w:div w:id="686322738">
              <w:marLeft w:val="0"/>
              <w:marRight w:val="0"/>
              <w:marTop w:val="0"/>
              <w:marBottom w:val="0"/>
              <w:divBdr>
                <w:top w:val="none" w:sz="0" w:space="0" w:color="auto"/>
                <w:left w:val="none" w:sz="0" w:space="0" w:color="auto"/>
                <w:bottom w:val="none" w:sz="0" w:space="0" w:color="auto"/>
                <w:right w:val="none" w:sz="0" w:space="0" w:color="auto"/>
              </w:divBdr>
            </w:div>
            <w:div w:id="1143347151">
              <w:marLeft w:val="0"/>
              <w:marRight w:val="0"/>
              <w:marTop w:val="0"/>
              <w:marBottom w:val="0"/>
              <w:divBdr>
                <w:top w:val="none" w:sz="0" w:space="0" w:color="auto"/>
                <w:left w:val="none" w:sz="0" w:space="0" w:color="auto"/>
                <w:bottom w:val="none" w:sz="0" w:space="0" w:color="auto"/>
                <w:right w:val="none" w:sz="0" w:space="0" w:color="auto"/>
              </w:divBdr>
            </w:div>
            <w:div w:id="1787263810">
              <w:marLeft w:val="0"/>
              <w:marRight w:val="0"/>
              <w:marTop w:val="0"/>
              <w:marBottom w:val="0"/>
              <w:divBdr>
                <w:top w:val="none" w:sz="0" w:space="0" w:color="auto"/>
                <w:left w:val="none" w:sz="0" w:space="0" w:color="auto"/>
                <w:bottom w:val="none" w:sz="0" w:space="0" w:color="auto"/>
                <w:right w:val="none" w:sz="0" w:space="0" w:color="auto"/>
              </w:divBdr>
            </w:div>
            <w:div w:id="863403846">
              <w:marLeft w:val="0"/>
              <w:marRight w:val="0"/>
              <w:marTop w:val="0"/>
              <w:marBottom w:val="0"/>
              <w:divBdr>
                <w:top w:val="none" w:sz="0" w:space="0" w:color="auto"/>
                <w:left w:val="none" w:sz="0" w:space="0" w:color="auto"/>
                <w:bottom w:val="none" w:sz="0" w:space="0" w:color="auto"/>
                <w:right w:val="none" w:sz="0" w:space="0" w:color="auto"/>
              </w:divBdr>
            </w:div>
            <w:div w:id="1347174435">
              <w:marLeft w:val="0"/>
              <w:marRight w:val="0"/>
              <w:marTop w:val="0"/>
              <w:marBottom w:val="0"/>
              <w:divBdr>
                <w:top w:val="none" w:sz="0" w:space="0" w:color="auto"/>
                <w:left w:val="none" w:sz="0" w:space="0" w:color="auto"/>
                <w:bottom w:val="none" w:sz="0" w:space="0" w:color="auto"/>
                <w:right w:val="none" w:sz="0" w:space="0" w:color="auto"/>
              </w:divBdr>
            </w:div>
            <w:div w:id="550305934">
              <w:marLeft w:val="0"/>
              <w:marRight w:val="0"/>
              <w:marTop w:val="0"/>
              <w:marBottom w:val="0"/>
              <w:divBdr>
                <w:top w:val="none" w:sz="0" w:space="0" w:color="auto"/>
                <w:left w:val="none" w:sz="0" w:space="0" w:color="auto"/>
                <w:bottom w:val="none" w:sz="0" w:space="0" w:color="auto"/>
                <w:right w:val="none" w:sz="0" w:space="0" w:color="auto"/>
              </w:divBdr>
            </w:div>
            <w:div w:id="1419256488">
              <w:marLeft w:val="0"/>
              <w:marRight w:val="0"/>
              <w:marTop w:val="0"/>
              <w:marBottom w:val="0"/>
              <w:divBdr>
                <w:top w:val="none" w:sz="0" w:space="0" w:color="auto"/>
                <w:left w:val="none" w:sz="0" w:space="0" w:color="auto"/>
                <w:bottom w:val="none" w:sz="0" w:space="0" w:color="auto"/>
                <w:right w:val="none" w:sz="0" w:space="0" w:color="auto"/>
              </w:divBdr>
            </w:div>
            <w:div w:id="394283479">
              <w:marLeft w:val="0"/>
              <w:marRight w:val="0"/>
              <w:marTop w:val="0"/>
              <w:marBottom w:val="0"/>
              <w:divBdr>
                <w:top w:val="none" w:sz="0" w:space="0" w:color="auto"/>
                <w:left w:val="none" w:sz="0" w:space="0" w:color="auto"/>
                <w:bottom w:val="none" w:sz="0" w:space="0" w:color="auto"/>
                <w:right w:val="none" w:sz="0" w:space="0" w:color="auto"/>
              </w:divBdr>
            </w:div>
            <w:div w:id="1579706985">
              <w:marLeft w:val="0"/>
              <w:marRight w:val="0"/>
              <w:marTop w:val="0"/>
              <w:marBottom w:val="0"/>
              <w:divBdr>
                <w:top w:val="none" w:sz="0" w:space="0" w:color="auto"/>
                <w:left w:val="none" w:sz="0" w:space="0" w:color="auto"/>
                <w:bottom w:val="none" w:sz="0" w:space="0" w:color="auto"/>
                <w:right w:val="none" w:sz="0" w:space="0" w:color="auto"/>
              </w:divBdr>
            </w:div>
            <w:div w:id="2015837289">
              <w:marLeft w:val="0"/>
              <w:marRight w:val="0"/>
              <w:marTop w:val="0"/>
              <w:marBottom w:val="0"/>
              <w:divBdr>
                <w:top w:val="none" w:sz="0" w:space="0" w:color="auto"/>
                <w:left w:val="none" w:sz="0" w:space="0" w:color="auto"/>
                <w:bottom w:val="none" w:sz="0" w:space="0" w:color="auto"/>
                <w:right w:val="none" w:sz="0" w:space="0" w:color="auto"/>
              </w:divBdr>
            </w:div>
            <w:div w:id="517624228">
              <w:marLeft w:val="0"/>
              <w:marRight w:val="0"/>
              <w:marTop w:val="0"/>
              <w:marBottom w:val="0"/>
              <w:divBdr>
                <w:top w:val="none" w:sz="0" w:space="0" w:color="auto"/>
                <w:left w:val="none" w:sz="0" w:space="0" w:color="auto"/>
                <w:bottom w:val="none" w:sz="0" w:space="0" w:color="auto"/>
                <w:right w:val="none" w:sz="0" w:space="0" w:color="auto"/>
              </w:divBdr>
            </w:div>
            <w:div w:id="294482536">
              <w:marLeft w:val="0"/>
              <w:marRight w:val="0"/>
              <w:marTop w:val="0"/>
              <w:marBottom w:val="0"/>
              <w:divBdr>
                <w:top w:val="none" w:sz="0" w:space="0" w:color="auto"/>
                <w:left w:val="none" w:sz="0" w:space="0" w:color="auto"/>
                <w:bottom w:val="none" w:sz="0" w:space="0" w:color="auto"/>
                <w:right w:val="none" w:sz="0" w:space="0" w:color="auto"/>
              </w:divBdr>
            </w:div>
            <w:div w:id="784663853">
              <w:marLeft w:val="0"/>
              <w:marRight w:val="0"/>
              <w:marTop w:val="0"/>
              <w:marBottom w:val="0"/>
              <w:divBdr>
                <w:top w:val="none" w:sz="0" w:space="0" w:color="auto"/>
                <w:left w:val="none" w:sz="0" w:space="0" w:color="auto"/>
                <w:bottom w:val="none" w:sz="0" w:space="0" w:color="auto"/>
                <w:right w:val="none" w:sz="0" w:space="0" w:color="auto"/>
              </w:divBdr>
            </w:div>
            <w:div w:id="735977869">
              <w:marLeft w:val="0"/>
              <w:marRight w:val="0"/>
              <w:marTop w:val="0"/>
              <w:marBottom w:val="0"/>
              <w:divBdr>
                <w:top w:val="none" w:sz="0" w:space="0" w:color="auto"/>
                <w:left w:val="none" w:sz="0" w:space="0" w:color="auto"/>
                <w:bottom w:val="none" w:sz="0" w:space="0" w:color="auto"/>
                <w:right w:val="none" w:sz="0" w:space="0" w:color="auto"/>
              </w:divBdr>
            </w:div>
            <w:div w:id="1086731476">
              <w:marLeft w:val="0"/>
              <w:marRight w:val="0"/>
              <w:marTop w:val="0"/>
              <w:marBottom w:val="0"/>
              <w:divBdr>
                <w:top w:val="none" w:sz="0" w:space="0" w:color="auto"/>
                <w:left w:val="none" w:sz="0" w:space="0" w:color="auto"/>
                <w:bottom w:val="none" w:sz="0" w:space="0" w:color="auto"/>
                <w:right w:val="none" w:sz="0" w:space="0" w:color="auto"/>
              </w:divBdr>
            </w:div>
            <w:div w:id="829322510">
              <w:marLeft w:val="0"/>
              <w:marRight w:val="0"/>
              <w:marTop w:val="0"/>
              <w:marBottom w:val="0"/>
              <w:divBdr>
                <w:top w:val="none" w:sz="0" w:space="0" w:color="auto"/>
                <w:left w:val="none" w:sz="0" w:space="0" w:color="auto"/>
                <w:bottom w:val="none" w:sz="0" w:space="0" w:color="auto"/>
                <w:right w:val="none" w:sz="0" w:space="0" w:color="auto"/>
              </w:divBdr>
            </w:div>
            <w:div w:id="1016804581">
              <w:marLeft w:val="0"/>
              <w:marRight w:val="0"/>
              <w:marTop w:val="0"/>
              <w:marBottom w:val="0"/>
              <w:divBdr>
                <w:top w:val="none" w:sz="0" w:space="0" w:color="auto"/>
                <w:left w:val="none" w:sz="0" w:space="0" w:color="auto"/>
                <w:bottom w:val="none" w:sz="0" w:space="0" w:color="auto"/>
                <w:right w:val="none" w:sz="0" w:space="0" w:color="auto"/>
              </w:divBdr>
            </w:div>
            <w:div w:id="1349989886">
              <w:marLeft w:val="0"/>
              <w:marRight w:val="0"/>
              <w:marTop w:val="0"/>
              <w:marBottom w:val="0"/>
              <w:divBdr>
                <w:top w:val="none" w:sz="0" w:space="0" w:color="auto"/>
                <w:left w:val="none" w:sz="0" w:space="0" w:color="auto"/>
                <w:bottom w:val="none" w:sz="0" w:space="0" w:color="auto"/>
                <w:right w:val="none" w:sz="0" w:space="0" w:color="auto"/>
              </w:divBdr>
            </w:div>
            <w:div w:id="1778482730">
              <w:marLeft w:val="0"/>
              <w:marRight w:val="0"/>
              <w:marTop w:val="0"/>
              <w:marBottom w:val="0"/>
              <w:divBdr>
                <w:top w:val="none" w:sz="0" w:space="0" w:color="auto"/>
                <w:left w:val="none" w:sz="0" w:space="0" w:color="auto"/>
                <w:bottom w:val="none" w:sz="0" w:space="0" w:color="auto"/>
                <w:right w:val="none" w:sz="0" w:space="0" w:color="auto"/>
              </w:divBdr>
            </w:div>
            <w:div w:id="798643453">
              <w:marLeft w:val="0"/>
              <w:marRight w:val="0"/>
              <w:marTop w:val="0"/>
              <w:marBottom w:val="0"/>
              <w:divBdr>
                <w:top w:val="none" w:sz="0" w:space="0" w:color="auto"/>
                <w:left w:val="none" w:sz="0" w:space="0" w:color="auto"/>
                <w:bottom w:val="none" w:sz="0" w:space="0" w:color="auto"/>
                <w:right w:val="none" w:sz="0" w:space="0" w:color="auto"/>
              </w:divBdr>
            </w:div>
            <w:div w:id="388383269">
              <w:marLeft w:val="0"/>
              <w:marRight w:val="0"/>
              <w:marTop w:val="0"/>
              <w:marBottom w:val="0"/>
              <w:divBdr>
                <w:top w:val="none" w:sz="0" w:space="0" w:color="auto"/>
                <w:left w:val="none" w:sz="0" w:space="0" w:color="auto"/>
                <w:bottom w:val="none" w:sz="0" w:space="0" w:color="auto"/>
                <w:right w:val="none" w:sz="0" w:space="0" w:color="auto"/>
              </w:divBdr>
            </w:div>
            <w:div w:id="377895847">
              <w:marLeft w:val="0"/>
              <w:marRight w:val="0"/>
              <w:marTop w:val="0"/>
              <w:marBottom w:val="0"/>
              <w:divBdr>
                <w:top w:val="none" w:sz="0" w:space="0" w:color="auto"/>
                <w:left w:val="none" w:sz="0" w:space="0" w:color="auto"/>
                <w:bottom w:val="none" w:sz="0" w:space="0" w:color="auto"/>
                <w:right w:val="none" w:sz="0" w:space="0" w:color="auto"/>
              </w:divBdr>
            </w:div>
            <w:div w:id="24066843">
              <w:marLeft w:val="0"/>
              <w:marRight w:val="0"/>
              <w:marTop w:val="0"/>
              <w:marBottom w:val="0"/>
              <w:divBdr>
                <w:top w:val="none" w:sz="0" w:space="0" w:color="auto"/>
                <w:left w:val="none" w:sz="0" w:space="0" w:color="auto"/>
                <w:bottom w:val="none" w:sz="0" w:space="0" w:color="auto"/>
                <w:right w:val="none" w:sz="0" w:space="0" w:color="auto"/>
              </w:divBdr>
            </w:div>
            <w:div w:id="99616828">
              <w:marLeft w:val="0"/>
              <w:marRight w:val="0"/>
              <w:marTop w:val="0"/>
              <w:marBottom w:val="0"/>
              <w:divBdr>
                <w:top w:val="none" w:sz="0" w:space="0" w:color="auto"/>
                <w:left w:val="none" w:sz="0" w:space="0" w:color="auto"/>
                <w:bottom w:val="none" w:sz="0" w:space="0" w:color="auto"/>
                <w:right w:val="none" w:sz="0" w:space="0" w:color="auto"/>
              </w:divBdr>
            </w:div>
            <w:div w:id="1856066633">
              <w:marLeft w:val="0"/>
              <w:marRight w:val="0"/>
              <w:marTop w:val="0"/>
              <w:marBottom w:val="0"/>
              <w:divBdr>
                <w:top w:val="none" w:sz="0" w:space="0" w:color="auto"/>
                <w:left w:val="none" w:sz="0" w:space="0" w:color="auto"/>
                <w:bottom w:val="none" w:sz="0" w:space="0" w:color="auto"/>
                <w:right w:val="none" w:sz="0" w:space="0" w:color="auto"/>
              </w:divBdr>
            </w:div>
            <w:div w:id="642006961">
              <w:marLeft w:val="0"/>
              <w:marRight w:val="0"/>
              <w:marTop w:val="0"/>
              <w:marBottom w:val="0"/>
              <w:divBdr>
                <w:top w:val="none" w:sz="0" w:space="0" w:color="auto"/>
                <w:left w:val="none" w:sz="0" w:space="0" w:color="auto"/>
                <w:bottom w:val="none" w:sz="0" w:space="0" w:color="auto"/>
                <w:right w:val="none" w:sz="0" w:space="0" w:color="auto"/>
              </w:divBdr>
            </w:div>
            <w:div w:id="2138837018">
              <w:marLeft w:val="0"/>
              <w:marRight w:val="0"/>
              <w:marTop w:val="0"/>
              <w:marBottom w:val="0"/>
              <w:divBdr>
                <w:top w:val="none" w:sz="0" w:space="0" w:color="auto"/>
                <w:left w:val="none" w:sz="0" w:space="0" w:color="auto"/>
                <w:bottom w:val="none" w:sz="0" w:space="0" w:color="auto"/>
                <w:right w:val="none" w:sz="0" w:space="0" w:color="auto"/>
              </w:divBdr>
            </w:div>
            <w:div w:id="841117698">
              <w:marLeft w:val="0"/>
              <w:marRight w:val="0"/>
              <w:marTop w:val="0"/>
              <w:marBottom w:val="0"/>
              <w:divBdr>
                <w:top w:val="none" w:sz="0" w:space="0" w:color="auto"/>
                <w:left w:val="none" w:sz="0" w:space="0" w:color="auto"/>
                <w:bottom w:val="none" w:sz="0" w:space="0" w:color="auto"/>
                <w:right w:val="none" w:sz="0" w:space="0" w:color="auto"/>
              </w:divBdr>
            </w:div>
            <w:div w:id="680357176">
              <w:marLeft w:val="0"/>
              <w:marRight w:val="0"/>
              <w:marTop w:val="0"/>
              <w:marBottom w:val="0"/>
              <w:divBdr>
                <w:top w:val="none" w:sz="0" w:space="0" w:color="auto"/>
                <w:left w:val="none" w:sz="0" w:space="0" w:color="auto"/>
                <w:bottom w:val="none" w:sz="0" w:space="0" w:color="auto"/>
                <w:right w:val="none" w:sz="0" w:space="0" w:color="auto"/>
              </w:divBdr>
            </w:div>
            <w:div w:id="793518824">
              <w:marLeft w:val="0"/>
              <w:marRight w:val="0"/>
              <w:marTop w:val="0"/>
              <w:marBottom w:val="0"/>
              <w:divBdr>
                <w:top w:val="none" w:sz="0" w:space="0" w:color="auto"/>
                <w:left w:val="none" w:sz="0" w:space="0" w:color="auto"/>
                <w:bottom w:val="none" w:sz="0" w:space="0" w:color="auto"/>
                <w:right w:val="none" w:sz="0" w:space="0" w:color="auto"/>
              </w:divBdr>
            </w:div>
            <w:div w:id="769735054">
              <w:marLeft w:val="0"/>
              <w:marRight w:val="0"/>
              <w:marTop w:val="0"/>
              <w:marBottom w:val="0"/>
              <w:divBdr>
                <w:top w:val="none" w:sz="0" w:space="0" w:color="auto"/>
                <w:left w:val="none" w:sz="0" w:space="0" w:color="auto"/>
                <w:bottom w:val="none" w:sz="0" w:space="0" w:color="auto"/>
                <w:right w:val="none" w:sz="0" w:space="0" w:color="auto"/>
              </w:divBdr>
            </w:div>
            <w:div w:id="227157268">
              <w:marLeft w:val="0"/>
              <w:marRight w:val="0"/>
              <w:marTop w:val="0"/>
              <w:marBottom w:val="0"/>
              <w:divBdr>
                <w:top w:val="none" w:sz="0" w:space="0" w:color="auto"/>
                <w:left w:val="none" w:sz="0" w:space="0" w:color="auto"/>
                <w:bottom w:val="none" w:sz="0" w:space="0" w:color="auto"/>
                <w:right w:val="none" w:sz="0" w:space="0" w:color="auto"/>
              </w:divBdr>
            </w:div>
            <w:div w:id="2090039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976104">
      <w:bodyDiv w:val="1"/>
      <w:marLeft w:val="0"/>
      <w:marRight w:val="0"/>
      <w:marTop w:val="0"/>
      <w:marBottom w:val="0"/>
      <w:divBdr>
        <w:top w:val="none" w:sz="0" w:space="0" w:color="auto"/>
        <w:left w:val="none" w:sz="0" w:space="0" w:color="auto"/>
        <w:bottom w:val="none" w:sz="0" w:space="0" w:color="auto"/>
        <w:right w:val="none" w:sz="0" w:space="0" w:color="auto"/>
      </w:divBdr>
    </w:div>
    <w:div w:id="335350036">
      <w:bodyDiv w:val="1"/>
      <w:marLeft w:val="0"/>
      <w:marRight w:val="0"/>
      <w:marTop w:val="0"/>
      <w:marBottom w:val="0"/>
      <w:divBdr>
        <w:top w:val="none" w:sz="0" w:space="0" w:color="auto"/>
        <w:left w:val="none" w:sz="0" w:space="0" w:color="auto"/>
        <w:bottom w:val="none" w:sz="0" w:space="0" w:color="auto"/>
        <w:right w:val="none" w:sz="0" w:space="0" w:color="auto"/>
      </w:divBdr>
    </w:div>
    <w:div w:id="361979481">
      <w:bodyDiv w:val="1"/>
      <w:marLeft w:val="0"/>
      <w:marRight w:val="0"/>
      <w:marTop w:val="0"/>
      <w:marBottom w:val="0"/>
      <w:divBdr>
        <w:top w:val="none" w:sz="0" w:space="0" w:color="auto"/>
        <w:left w:val="none" w:sz="0" w:space="0" w:color="auto"/>
        <w:bottom w:val="none" w:sz="0" w:space="0" w:color="auto"/>
        <w:right w:val="none" w:sz="0" w:space="0" w:color="auto"/>
      </w:divBdr>
    </w:div>
    <w:div w:id="362946171">
      <w:bodyDiv w:val="1"/>
      <w:marLeft w:val="0"/>
      <w:marRight w:val="0"/>
      <w:marTop w:val="0"/>
      <w:marBottom w:val="0"/>
      <w:divBdr>
        <w:top w:val="none" w:sz="0" w:space="0" w:color="auto"/>
        <w:left w:val="none" w:sz="0" w:space="0" w:color="auto"/>
        <w:bottom w:val="none" w:sz="0" w:space="0" w:color="auto"/>
        <w:right w:val="none" w:sz="0" w:space="0" w:color="auto"/>
      </w:divBdr>
    </w:div>
    <w:div w:id="372582623">
      <w:bodyDiv w:val="1"/>
      <w:marLeft w:val="0"/>
      <w:marRight w:val="0"/>
      <w:marTop w:val="0"/>
      <w:marBottom w:val="0"/>
      <w:divBdr>
        <w:top w:val="none" w:sz="0" w:space="0" w:color="auto"/>
        <w:left w:val="none" w:sz="0" w:space="0" w:color="auto"/>
        <w:bottom w:val="none" w:sz="0" w:space="0" w:color="auto"/>
        <w:right w:val="none" w:sz="0" w:space="0" w:color="auto"/>
      </w:divBdr>
      <w:divsChild>
        <w:div w:id="550926762">
          <w:marLeft w:val="0"/>
          <w:marRight w:val="0"/>
          <w:marTop w:val="0"/>
          <w:marBottom w:val="0"/>
          <w:divBdr>
            <w:top w:val="none" w:sz="0" w:space="0" w:color="auto"/>
            <w:left w:val="none" w:sz="0" w:space="0" w:color="auto"/>
            <w:bottom w:val="none" w:sz="0" w:space="0" w:color="auto"/>
            <w:right w:val="none" w:sz="0" w:space="0" w:color="auto"/>
          </w:divBdr>
          <w:divsChild>
            <w:div w:id="946622940">
              <w:marLeft w:val="0"/>
              <w:marRight w:val="0"/>
              <w:marTop w:val="0"/>
              <w:marBottom w:val="0"/>
              <w:divBdr>
                <w:top w:val="none" w:sz="0" w:space="0" w:color="auto"/>
                <w:left w:val="none" w:sz="0" w:space="0" w:color="auto"/>
                <w:bottom w:val="none" w:sz="0" w:space="0" w:color="auto"/>
                <w:right w:val="none" w:sz="0" w:space="0" w:color="auto"/>
              </w:divBdr>
            </w:div>
            <w:div w:id="381752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163199">
      <w:bodyDiv w:val="1"/>
      <w:marLeft w:val="0"/>
      <w:marRight w:val="0"/>
      <w:marTop w:val="0"/>
      <w:marBottom w:val="0"/>
      <w:divBdr>
        <w:top w:val="none" w:sz="0" w:space="0" w:color="auto"/>
        <w:left w:val="none" w:sz="0" w:space="0" w:color="auto"/>
        <w:bottom w:val="none" w:sz="0" w:space="0" w:color="auto"/>
        <w:right w:val="none" w:sz="0" w:space="0" w:color="auto"/>
      </w:divBdr>
    </w:div>
    <w:div w:id="377709476">
      <w:bodyDiv w:val="1"/>
      <w:marLeft w:val="0"/>
      <w:marRight w:val="0"/>
      <w:marTop w:val="0"/>
      <w:marBottom w:val="0"/>
      <w:divBdr>
        <w:top w:val="none" w:sz="0" w:space="0" w:color="auto"/>
        <w:left w:val="none" w:sz="0" w:space="0" w:color="auto"/>
        <w:bottom w:val="none" w:sz="0" w:space="0" w:color="auto"/>
        <w:right w:val="none" w:sz="0" w:space="0" w:color="auto"/>
      </w:divBdr>
      <w:divsChild>
        <w:div w:id="423919242">
          <w:marLeft w:val="0"/>
          <w:marRight w:val="0"/>
          <w:marTop w:val="0"/>
          <w:marBottom w:val="0"/>
          <w:divBdr>
            <w:top w:val="none" w:sz="0" w:space="0" w:color="auto"/>
            <w:left w:val="none" w:sz="0" w:space="0" w:color="auto"/>
            <w:bottom w:val="none" w:sz="0" w:space="0" w:color="auto"/>
            <w:right w:val="none" w:sz="0" w:space="0" w:color="auto"/>
          </w:divBdr>
          <w:divsChild>
            <w:div w:id="1244414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909550">
      <w:bodyDiv w:val="1"/>
      <w:marLeft w:val="0"/>
      <w:marRight w:val="0"/>
      <w:marTop w:val="0"/>
      <w:marBottom w:val="0"/>
      <w:divBdr>
        <w:top w:val="none" w:sz="0" w:space="0" w:color="auto"/>
        <w:left w:val="none" w:sz="0" w:space="0" w:color="auto"/>
        <w:bottom w:val="none" w:sz="0" w:space="0" w:color="auto"/>
        <w:right w:val="none" w:sz="0" w:space="0" w:color="auto"/>
      </w:divBdr>
    </w:div>
    <w:div w:id="386955607">
      <w:bodyDiv w:val="1"/>
      <w:marLeft w:val="0"/>
      <w:marRight w:val="0"/>
      <w:marTop w:val="0"/>
      <w:marBottom w:val="0"/>
      <w:divBdr>
        <w:top w:val="none" w:sz="0" w:space="0" w:color="auto"/>
        <w:left w:val="none" w:sz="0" w:space="0" w:color="auto"/>
        <w:bottom w:val="none" w:sz="0" w:space="0" w:color="auto"/>
        <w:right w:val="none" w:sz="0" w:space="0" w:color="auto"/>
      </w:divBdr>
    </w:div>
    <w:div w:id="400104858">
      <w:bodyDiv w:val="1"/>
      <w:marLeft w:val="0"/>
      <w:marRight w:val="0"/>
      <w:marTop w:val="0"/>
      <w:marBottom w:val="0"/>
      <w:divBdr>
        <w:top w:val="none" w:sz="0" w:space="0" w:color="auto"/>
        <w:left w:val="none" w:sz="0" w:space="0" w:color="auto"/>
        <w:bottom w:val="none" w:sz="0" w:space="0" w:color="auto"/>
        <w:right w:val="none" w:sz="0" w:space="0" w:color="auto"/>
      </w:divBdr>
    </w:div>
    <w:div w:id="402028827">
      <w:bodyDiv w:val="1"/>
      <w:marLeft w:val="0"/>
      <w:marRight w:val="0"/>
      <w:marTop w:val="0"/>
      <w:marBottom w:val="0"/>
      <w:divBdr>
        <w:top w:val="none" w:sz="0" w:space="0" w:color="auto"/>
        <w:left w:val="none" w:sz="0" w:space="0" w:color="auto"/>
        <w:bottom w:val="none" w:sz="0" w:space="0" w:color="auto"/>
        <w:right w:val="none" w:sz="0" w:space="0" w:color="auto"/>
      </w:divBdr>
      <w:divsChild>
        <w:div w:id="389504467">
          <w:marLeft w:val="0"/>
          <w:marRight w:val="0"/>
          <w:marTop w:val="0"/>
          <w:marBottom w:val="0"/>
          <w:divBdr>
            <w:top w:val="none" w:sz="0" w:space="0" w:color="auto"/>
            <w:left w:val="none" w:sz="0" w:space="0" w:color="auto"/>
            <w:bottom w:val="none" w:sz="0" w:space="0" w:color="auto"/>
            <w:right w:val="none" w:sz="0" w:space="0" w:color="auto"/>
          </w:divBdr>
          <w:divsChild>
            <w:div w:id="2105344300">
              <w:marLeft w:val="0"/>
              <w:marRight w:val="0"/>
              <w:marTop w:val="0"/>
              <w:marBottom w:val="0"/>
              <w:divBdr>
                <w:top w:val="none" w:sz="0" w:space="0" w:color="auto"/>
                <w:left w:val="none" w:sz="0" w:space="0" w:color="auto"/>
                <w:bottom w:val="none" w:sz="0" w:space="0" w:color="auto"/>
                <w:right w:val="none" w:sz="0" w:space="0" w:color="auto"/>
              </w:divBdr>
            </w:div>
            <w:div w:id="1887180872">
              <w:marLeft w:val="0"/>
              <w:marRight w:val="0"/>
              <w:marTop w:val="0"/>
              <w:marBottom w:val="0"/>
              <w:divBdr>
                <w:top w:val="none" w:sz="0" w:space="0" w:color="auto"/>
                <w:left w:val="none" w:sz="0" w:space="0" w:color="auto"/>
                <w:bottom w:val="none" w:sz="0" w:space="0" w:color="auto"/>
                <w:right w:val="none" w:sz="0" w:space="0" w:color="auto"/>
              </w:divBdr>
            </w:div>
            <w:div w:id="457376502">
              <w:marLeft w:val="0"/>
              <w:marRight w:val="0"/>
              <w:marTop w:val="0"/>
              <w:marBottom w:val="0"/>
              <w:divBdr>
                <w:top w:val="none" w:sz="0" w:space="0" w:color="auto"/>
                <w:left w:val="none" w:sz="0" w:space="0" w:color="auto"/>
                <w:bottom w:val="none" w:sz="0" w:space="0" w:color="auto"/>
                <w:right w:val="none" w:sz="0" w:space="0" w:color="auto"/>
              </w:divBdr>
            </w:div>
            <w:div w:id="847791104">
              <w:marLeft w:val="0"/>
              <w:marRight w:val="0"/>
              <w:marTop w:val="0"/>
              <w:marBottom w:val="0"/>
              <w:divBdr>
                <w:top w:val="none" w:sz="0" w:space="0" w:color="auto"/>
                <w:left w:val="none" w:sz="0" w:space="0" w:color="auto"/>
                <w:bottom w:val="none" w:sz="0" w:space="0" w:color="auto"/>
                <w:right w:val="none" w:sz="0" w:space="0" w:color="auto"/>
              </w:divBdr>
            </w:div>
            <w:div w:id="1635017308">
              <w:marLeft w:val="0"/>
              <w:marRight w:val="0"/>
              <w:marTop w:val="0"/>
              <w:marBottom w:val="0"/>
              <w:divBdr>
                <w:top w:val="none" w:sz="0" w:space="0" w:color="auto"/>
                <w:left w:val="none" w:sz="0" w:space="0" w:color="auto"/>
                <w:bottom w:val="none" w:sz="0" w:space="0" w:color="auto"/>
                <w:right w:val="none" w:sz="0" w:space="0" w:color="auto"/>
              </w:divBdr>
            </w:div>
            <w:div w:id="146018136">
              <w:marLeft w:val="0"/>
              <w:marRight w:val="0"/>
              <w:marTop w:val="0"/>
              <w:marBottom w:val="0"/>
              <w:divBdr>
                <w:top w:val="none" w:sz="0" w:space="0" w:color="auto"/>
                <w:left w:val="none" w:sz="0" w:space="0" w:color="auto"/>
                <w:bottom w:val="none" w:sz="0" w:space="0" w:color="auto"/>
                <w:right w:val="none" w:sz="0" w:space="0" w:color="auto"/>
              </w:divBdr>
            </w:div>
            <w:div w:id="883322970">
              <w:marLeft w:val="0"/>
              <w:marRight w:val="0"/>
              <w:marTop w:val="0"/>
              <w:marBottom w:val="0"/>
              <w:divBdr>
                <w:top w:val="none" w:sz="0" w:space="0" w:color="auto"/>
                <w:left w:val="none" w:sz="0" w:space="0" w:color="auto"/>
                <w:bottom w:val="none" w:sz="0" w:space="0" w:color="auto"/>
                <w:right w:val="none" w:sz="0" w:space="0" w:color="auto"/>
              </w:divBdr>
            </w:div>
            <w:div w:id="1612930709">
              <w:marLeft w:val="0"/>
              <w:marRight w:val="0"/>
              <w:marTop w:val="0"/>
              <w:marBottom w:val="0"/>
              <w:divBdr>
                <w:top w:val="none" w:sz="0" w:space="0" w:color="auto"/>
                <w:left w:val="none" w:sz="0" w:space="0" w:color="auto"/>
                <w:bottom w:val="none" w:sz="0" w:space="0" w:color="auto"/>
                <w:right w:val="none" w:sz="0" w:space="0" w:color="auto"/>
              </w:divBdr>
            </w:div>
            <w:div w:id="816532622">
              <w:marLeft w:val="0"/>
              <w:marRight w:val="0"/>
              <w:marTop w:val="0"/>
              <w:marBottom w:val="0"/>
              <w:divBdr>
                <w:top w:val="none" w:sz="0" w:space="0" w:color="auto"/>
                <w:left w:val="none" w:sz="0" w:space="0" w:color="auto"/>
                <w:bottom w:val="none" w:sz="0" w:space="0" w:color="auto"/>
                <w:right w:val="none" w:sz="0" w:space="0" w:color="auto"/>
              </w:divBdr>
            </w:div>
            <w:div w:id="2064669863">
              <w:marLeft w:val="0"/>
              <w:marRight w:val="0"/>
              <w:marTop w:val="0"/>
              <w:marBottom w:val="0"/>
              <w:divBdr>
                <w:top w:val="none" w:sz="0" w:space="0" w:color="auto"/>
                <w:left w:val="none" w:sz="0" w:space="0" w:color="auto"/>
                <w:bottom w:val="none" w:sz="0" w:space="0" w:color="auto"/>
                <w:right w:val="none" w:sz="0" w:space="0" w:color="auto"/>
              </w:divBdr>
            </w:div>
            <w:div w:id="396512366">
              <w:marLeft w:val="0"/>
              <w:marRight w:val="0"/>
              <w:marTop w:val="0"/>
              <w:marBottom w:val="0"/>
              <w:divBdr>
                <w:top w:val="none" w:sz="0" w:space="0" w:color="auto"/>
                <w:left w:val="none" w:sz="0" w:space="0" w:color="auto"/>
                <w:bottom w:val="none" w:sz="0" w:space="0" w:color="auto"/>
                <w:right w:val="none" w:sz="0" w:space="0" w:color="auto"/>
              </w:divBdr>
            </w:div>
            <w:div w:id="1073429198">
              <w:marLeft w:val="0"/>
              <w:marRight w:val="0"/>
              <w:marTop w:val="0"/>
              <w:marBottom w:val="0"/>
              <w:divBdr>
                <w:top w:val="none" w:sz="0" w:space="0" w:color="auto"/>
                <w:left w:val="none" w:sz="0" w:space="0" w:color="auto"/>
                <w:bottom w:val="none" w:sz="0" w:space="0" w:color="auto"/>
                <w:right w:val="none" w:sz="0" w:space="0" w:color="auto"/>
              </w:divBdr>
            </w:div>
            <w:div w:id="2113932277">
              <w:marLeft w:val="0"/>
              <w:marRight w:val="0"/>
              <w:marTop w:val="0"/>
              <w:marBottom w:val="0"/>
              <w:divBdr>
                <w:top w:val="none" w:sz="0" w:space="0" w:color="auto"/>
                <w:left w:val="none" w:sz="0" w:space="0" w:color="auto"/>
                <w:bottom w:val="none" w:sz="0" w:space="0" w:color="auto"/>
                <w:right w:val="none" w:sz="0" w:space="0" w:color="auto"/>
              </w:divBdr>
            </w:div>
            <w:div w:id="777990817">
              <w:marLeft w:val="0"/>
              <w:marRight w:val="0"/>
              <w:marTop w:val="0"/>
              <w:marBottom w:val="0"/>
              <w:divBdr>
                <w:top w:val="none" w:sz="0" w:space="0" w:color="auto"/>
                <w:left w:val="none" w:sz="0" w:space="0" w:color="auto"/>
                <w:bottom w:val="none" w:sz="0" w:space="0" w:color="auto"/>
                <w:right w:val="none" w:sz="0" w:space="0" w:color="auto"/>
              </w:divBdr>
            </w:div>
            <w:div w:id="1740591687">
              <w:marLeft w:val="0"/>
              <w:marRight w:val="0"/>
              <w:marTop w:val="0"/>
              <w:marBottom w:val="0"/>
              <w:divBdr>
                <w:top w:val="none" w:sz="0" w:space="0" w:color="auto"/>
                <w:left w:val="none" w:sz="0" w:space="0" w:color="auto"/>
                <w:bottom w:val="none" w:sz="0" w:space="0" w:color="auto"/>
                <w:right w:val="none" w:sz="0" w:space="0" w:color="auto"/>
              </w:divBdr>
            </w:div>
            <w:div w:id="250092611">
              <w:marLeft w:val="0"/>
              <w:marRight w:val="0"/>
              <w:marTop w:val="0"/>
              <w:marBottom w:val="0"/>
              <w:divBdr>
                <w:top w:val="none" w:sz="0" w:space="0" w:color="auto"/>
                <w:left w:val="none" w:sz="0" w:space="0" w:color="auto"/>
                <w:bottom w:val="none" w:sz="0" w:space="0" w:color="auto"/>
                <w:right w:val="none" w:sz="0" w:space="0" w:color="auto"/>
              </w:divBdr>
            </w:div>
            <w:div w:id="1118796282">
              <w:marLeft w:val="0"/>
              <w:marRight w:val="0"/>
              <w:marTop w:val="0"/>
              <w:marBottom w:val="0"/>
              <w:divBdr>
                <w:top w:val="none" w:sz="0" w:space="0" w:color="auto"/>
                <w:left w:val="none" w:sz="0" w:space="0" w:color="auto"/>
                <w:bottom w:val="none" w:sz="0" w:space="0" w:color="auto"/>
                <w:right w:val="none" w:sz="0" w:space="0" w:color="auto"/>
              </w:divBdr>
            </w:div>
            <w:div w:id="298538582">
              <w:marLeft w:val="0"/>
              <w:marRight w:val="0"/>
              <w:marTop w:val="0"/>
              <w:marBottom w:val="0"/>
              <w:divBdr>
                <w:top w:val="none" w:sz="0" w:space="0" w:color="auto"/>
                <w:left w:val="none" w:sz="0" w:space="0" w:color="auto"/>
                <w:bottom w:val="none" w:sz="0" w:space="0" w:color="auto"/>
                <w:right w:val="none" w:sz="0" w:space="0" w:color="auto"/>
              </w:divBdr>
            </w:div>
            <w:div w:id="1124999307">
              <w:marLeft w:val="0"/>
              <w:marRight w:val="0"/>
              <w:marTop w:val="0"/>
              <w:marBottom w:val="0"/>
              <w:divBdr>
                <w:top w:val="none" w:sz="0" w:space="0" w:color="auto"/>
                <w:left w:val="none" w:sz="0" w:space="0" w:color="auto"/>
                <w:bottom w:val="none" w:sz="0" w:space="0" w:color="auto"/>
                <w:right w:val="none" w:sz="0" w:space="0" w:color="auto"/>
              </w:divBdr>
            </w:div>
            <w:div w:id="310327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628290">
      <w:bodyDiv w:val="1"/>
      <w:marLeft w:val="0"/>
      <w:marRight w:val="0"/>
      <w:marTop w:val="0"/>
      <w:marBottom w:val="0"/>
      <w:divBdr>
        <w:top w:val="none" w:sz="0" w:space="0" w:color="auto"/>
        <w:left w:val="none" w:sz="0" w:space="0" w:color="auto"/>
        <w:bottom w:val="none" w:sz="0" w:space="0" w:color="auto"/>
        <w:right w:val="none" w:sz="0" w:space="0" w:color="auto"/>
      </w:divBdr>
      <w:divsChild>
        <w:div w:id="1955670626">
          <w:marLeft w:val="0"/>
          <w:marRight w:val="0"/>
          <w:marTop w:val="0"/>
          <w:marBottom w:val="0"/>
          <w:divBdr>
            <w:top w:val="none" w:sz="0" w:space="0" w:color="auto"/>
            <w:left w:val="none" w:sz="0" w:space="0" w:color="auto"/>
            <w:bottom w:val="none" w:sz="0" w:space="0" w:color="auto"/>
            <w:right w:val="none" w:sz="0" w:space="0" w:color="auto"/>
          </w:divBdr>
          <w:divsChild>
            <w:div w:id="1839078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834690">
      <w:bodyDiv w:val="1"/>
      <w:marLeft w:val="0"/>
      <w:marRight w:val="0"/>
      <w:marTop w:val="0"/>
      <w:marBottom w:val="0"/>
      <w:divBdr>
        <w:top w:val="none" w:sz="0" w:space="0" w:color="auto"/>
        <w:left w:val="none" w:sz="0" w:space="0" w:color="auto"/>
        <w:bottom w:val="none" w:sz="0" w:space="0" w:color="auto"/>
        <w:right w:val="none" w:sz="0" w:space="0" w:color="auto"/>
      </w:divBdr>
    </w:div>
    <w:div w:id="446654965">
      <w:bodyDiv w:val="1"/>
      <w:marLeft w:val="0"/>
      <w:marRight w:val="0"/>
      <w:marTop w:val="0"/>
      <w:marBottom w:val="0"/>
      <w:divBdr>
        <w:top w:val="none" w:sz="0" w:space="0" w:color="auto"/>
        <w:left w:val="none" w:sz="0" w:space="0" w:color="auto"/>
        <w:bottom w:val="none" w:sz="0" w:space="0" w:color="auto"/>
        <w:right w:val="none" w:sz="0" w:space="0" w:color="auto"/>
      </w:divBdr>
    </w:div>
    <w:div w:id="453476045">
      <w:bodyDiv w:val="1"/>
      <w:marLeft w:val="0"/>
      <w:marRight w:val="0"/>
      <w:marTop w:val="0"/>
      <w:marBottom w:val="0"/>
      <w:divBdr>
        <w:top w:val="none" w:sz="0" w:space="0" w:color="auto"/>
        <w:left w:val="none" w:sz="0" w:space="0" w:color="auto"/>
        <w:bottom w:val="none" w:sz="0" w:space="0" w:color="auto"/>
        <w:right w:val="none" w:sz="0" w:space="0" w:color="auto"/>
      </w:divBdr>
    </w:div>
    <w:div w:id="459421085">
      <w:bodyDiv w:val="1"/>
      <w:marLeft w:val="0"/>
      <w:marRight w:val="0"/>
      <w:marTop w:val="0"/>
      <w:marBottom w:val="0"/>
      <w:divBdr>
        <w:top w:val="none" w:sz="0" w:space="0" w:color="auto"/>
        <w:left w:val="none" w:sz="0" w:space="0" w:color="auto"/>
        <w:bottom w:val="none" w:sz="0" w:space="0" w:color="auto"/>
        <w:right w:val="none" w:sz="0" w:space="0" w:color="auto"/>
      </w:divBdr>
      <w:divsChild>
        <w:div w:id="545991316">
          <w:marLeft w:val="0"/>
          <w:marRight w:val="0"/>
          <w:marTop w:val="0"/>
          <w:marBottom w:val="0"/>
          <w:divBdr>
            <w:top w:val="none" w:sz="0" w:space="0" w:color="auto"/>
            <w:left w:val="none" w:sz="0" w:space="0" w:color="auto"/>
            <w:bottom w:val="none" w:sz="0" w:space="0" w:color="auto"/>
            <w:right w:val="none" w:sz="0" w:space="0" w:color="auto"/>
          </w:divBdr>
          <w:divsChild>
            <w:div w:id="778373712">
              <w:marLeft w:val="0"/>
              <w:marRight w:val="0"/>
              <w:marTop w:val="0"/>
              <w:marBottom w:val="0"/>
              <w:divBdr>
                <w:top w:val="none" w:sz="0" w:space="0" w:color="auto"/>
                <w:left w:val="none" w:sz="0" w:space="0" w:color="auto"/>
                <w:bottom w:val="none" w:sz="0" w:space="0" w:color="auto"/>
                <w:right w:val="none" w:sz="0" w:space="0" w:color="auto"/>
              </w:divBdr>
            </w:div>
            <w:div w:id="1206258786">
              <w:marLeft w:val="0"/>
              <w:marRight w:val="0"/>
              <w:marTop w:val="0"/>
              <w:marBottom w:val="0"/>
              <w:divBdr>
                <w:top w:val="none" w:sz="0" w:space="0" w:color="auto"/>
                <w:left w:val="none" w:sz="0" w:space="0" w:color="auto"/>
                <w:bottom w:val="none" w:sz="0" w:space="0" w:color="auto"/>
                <w:right w:val="none" w:sz="0" w:space="0" w:color="auto"/>
              </w:divBdr>
              <w:divsChild>
                <w:div w:id="1360813925">
                  <w:marLeft w:val="0"/>
                  <w:marRight w:val="0"/>
                  <w:marTop w:val="0"/>
                  <w:marBottom w:val="0"/>
                  <w:divBdr>
                    <w:top w:val="none" w:sz="0" w:space="0" w:color="auto"/>
                    <w:left w:val="none" w:sz="0" w:space="0" w:color="auto"/>
                    <w:bottom w:val="none" w:sz="0" w:space="0" w:color="auto"/>
                    <w:right w:val="none" w:sz="0" w:space="0" w:color="auto"/>
                  </w:divBdr>
                  <w:divsChild>
                    <w:div w:id="938177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439605">
              <w:marLeft w:val="0"/>
              <w:marRight w:val="0"/>
              <w:marTop w:val="0"/>
              <w:marBottom w:val="0"/>
              <w:divBdr>
                <w:top w:val="none" w:sz="0" w:space="0" w:color="auto"/>
                <w:left w:val="none" w:sz="0" w:space="0" w:color="auto"/>
                <w:bottom w:val="none" w:sz="0" w:space="0" w:color="auto"/>
                <w:right w:val="none" w:sz="0" w:space="0" w:color="auto"/>
              </w:divBdr>
            </w:div>
          </w:divsChild>
        </w:div>
        <w:div w:id="485829526">
          <w:marLeft w:val="0"/>
          <w:marRight w:val="0"/>
          <w:marTop w:val="0"/>
          <w:marBottom w:val="0"/>
          <w:divBdr>
            <w:top w:val="none" w:sz="0" w:space="0" w:color="auto"/>
            <w:left w:val="none" w:sz="0" w:space="0" w:color="auto"/>
            <w:bottom w:val="none" w:sz="0" w:space="0" w:color="auto"/>
            <w:right w:val="none" w:sz="0" w:space="0" w:color="auto"/>
          </w:divBdr>
          <w:divsChild>
            <w:div w:id="155147338">
              <w:marLeft w:val="0"/>
              <w:marRight w:val="0"/>
              <w:marTop w:val="0"/>
              <w:marBottom w:val="0"/>
              <w:divBdr>
                <w:top w:val="none" w:sz="0" w:space="0" w:color="auto"/>
                <w:left w:val="none" w:sz="0" w:space="0" w:color="auto"/>
                <w:bottom w:val="none" w:sz="0" w:space="0" w:color="auto"/>
                <w:right w:val="none" w:sz="0" w:space="0" w:color="auto"/>
              </w:divBdr>
            </w:div>
            <w:div w:id="2054424549">
              <w:marLeft w:val="0"/>
              <w:marRight w:val="0"/>
              <w:marTop w:val="0"/>
              <w:marBottom w:val="0"/>
              <w:divBdr>
                <w:top w:val="none" w:sz="0" w:space="0" w:color="auto"/>
                <w:left w:val="none" w:sz="0" w:space="0" w:color="auto"/>
                <w:bottom w:val="none" w:sz="0" w:space="0" w:color="auto"/>
                <w:right w:val="none" w:sz="0" w:space="0" w:color="auto"/>
              </w:divBdr>
              <w:divsChild>
                <w:div w:id="161438119">
                  <w:marLeft w:val="0"/>
                  <w:marRight w:val="0"/>
                  <w:marTop w:val="0"/>
                  <w:marBottom w:val="0"/>
                  <w:divBdr>
                    <w:top w:val="none" w:sz="0" w:space="0" w:color="auto"/>
                    <w:left w:val="none" w:sz="0" w:space="0" w:color="auto"/>
                    <w:bottom w:val="none" w:sz="0" w:space="0" w:color="auto"/>
                    <w:right w:val="none" w:sz="0" w:space="0" w:color="auto"/>
                  </w:divBdr>
                  <w:divsChild>
                    <w:div w:id="551891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847991">
              <w:marLeft w:val="0"/>
              <w:marRight w:val="0"/>
              <w:marTop w:val="0"/>
              <w:marBottom w:val="0"/>
              <w:divBdr>
                <w:top w:val="none" w:sz="0" w:space="0" w:color="auto"/>
                <w:left w:val="none" w:sz="0" w:space="0" w:color="auto"/>
                <w:bottom w:val="none" w:sz="0" w:space="0" w:color="auto"/>
                <w:right w:val="none" w:sz="0" w:space="0" w:color="auto"/>
              </w:divBdr>
            </w:div>
          </w:divsChild>
        </w:div>
        <w:div w:id="1847208138">
          <w:marLeft w:val="0"/>
          <w:marRight w:val="0"/>
          <w:marTop w:val="0"/>
          <w:marBottom w:val="0"/>
          <w:divBdr>
            <w:top w:val="none" w:sz="0" w:space="0" w:color="auto"/>
            <w:left w:val="none" w:sz="0" w:space="0" w:color="auto"/>
            <w:bottom w:val="none" w:sz="0" w:space="0" w:color="auto"/>
            <w:right w:val="none" w:sz="0" w:space="0" w:color="auto"/>
          </w:divBdr>
          <w:divsChild>
            <w:div w:id="937636586">
              <w:marLeft w:val="0"/>
              <w:marRight w:val="0"/>
              <w:marTop w:val="0"/>
              <w:marBottom w:val="0"/>
              <w:divBdr>
                <w:top w:val="none" w:sz="0" w:space="0" w:color="auto"/>
                <w:left w:val="none" w:sz="0" w:space="0" w:color="auto"/>
                <w:bottom w:val="none" w:sz="0" w:space="0" w:color="auto"/>
                <w:right w:val="none" w:sz="0" w:space="0" w:color="auto"/>
              </w:divBdr>
            </w:div>
            <w:div w:id="1354112515">
              <w:marLeft w:val="0"/>
              <w:marRight w:val="0"/>
              <w:marTop w:val="0"/>
              <w:marBottom w:val="0"/>
              <w:divBdr>
                <w:top w:val="none" w:sz="0" w:space="0" w:color="auto"/>
                <w:left w:val="none" w:sz="0" w:space="0" w:color="auto"/>
                <w:bottom w:val="none" w:sz="0" w:space="0" w:color="auto"/>
                <w:right w:val="none" w:sz="0" w:space="0" w:color="auto"/>
              </w:divBdr>
              <w:divsChild>
                <w:div w:id="1662268525">
                  <w:marLeft w:val="0"/>
                  <w:marRight w:val="0"/>
                  <w:marTop w:val="0"/>
                  <w:marBottom w:val="0"/>
                  <w:divBdr>
                    <w:top w:val="none" w:sz="0" w:space="0" w:color="auto"/>
                    <w:left w:val="none" w:sz="0" w:space="0" w:color="auto"/>
                    <w:bottom w:val="none" w:sz="0" w:space="0" w:color="auto"/>
                    <w:right w:val="none" w:sz="0" w:space="0" w:color="auto"/>
                  </w:divBdr>
                  <w:divsChild>
                    <w:div w:id="1162697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089309">
              <w:marLeft w:val="0"/>
              <w:marRight w:val="0"/>
              <w:marTop w:val="0"/>
              <w:marBottom w:val="0"/>
              <w:divBdr>
                <w:top w:val="none" w:sz="0" w:space="0" w:color="auto"/>
                <w:left w:val="none" w:sz="0" w:space="0" w:color="auto"/>
                <w:bottom w:val="none" w:sz="0" w:space="0" w:color="auto"/>
                <w:right w:val="none" w:sz="0" w:space="0" w:color="auto"/>
              </w:divBdr>
            </w:div>
          </w:divsChild>
        </w:div>
        <w:div w:id="1746028739">
          <w:marLeft w:val="0"/>
          <w:marRight w:val="0"/>
          <w:marTop w:val="0"/>
          <w:marBottom w:val="0"/>
          <w:divBdr>
            <w:top w:val="none" w:sz="0" w:space="0" w:color="auto"/>
            <w:left w:val="none" w:sz="0" w:space="0" w:color="auto"/>
            <w:bottom w:val="none" w:sz="0" w:space="0" w:color="auto"/>
            <w:right w:val="none" w:sz="0" w:space="0" w:color="auto"/>
          </w:divBdr>
          <w:divsChild>
            <w:div w:id="1715154052">
              <w:marLeft w:val="0"/>
              <w:marRight w:val="0"/>
              <w:marTop w:val="0"/>
              <w:marBottom w:val="0"/>
              <w:divBdr>
                <w:top w:val="none" w:sz="0" w:space="0" w:color="auto"/>
                <w:left w:val="none" w:sz="0" w:space="0" w:color="auto"/>
                <w:bottom w:val="none" w:sz="0" w:space="0" w:color="auto"/>
                <w:right w:val="none" w:sz="0" w:space="0" w:color="auto"/>
              </w:divBdr>
            </w:div>
            <w:div w:id="697587100">
              <w:marLeft w:val="0"/>
              <w:marRight w:val="0"/>
              <w:marTop w:val="0"/>
              <w:marBottom w:val="0"/>
              <w:divBdr>
                <w:top w:val="none" w:sz="0" w:space="0" w:color="auto"/>
                <w:left w:val="none" w:sz="0" w:space="0" w:color="auto"/>
                <w:bottom w:val="none" w:sz="0" w:space="0" w:color="auto"/>
                <w:right w:val="none" w:sz="0" w:space="0" w:color="auto"/>
              </w:divBdr>
              <w:divsChild>
                <w:div w:id="375592836">
                  <w:marLeft w:val="0"/>
                  <w:marRight w:val="0"/>
                  <w:marTop w:val="0"/>
                  <w:marBottom w:val="0"/>
                  <w:divBdr>
                    <w:top w:val="none" w:sz="0" w:space="0" w:color="auto"/>
                    <w:left w:val="none" w:sz="0" w:space="0" w:color="auto"/>
                    <w:bottom w:val="none" w:sz="0" w:space="0" w:color="auto"/>
                    <w:right w:val="none" w:sz="0" w:space="0" w:color="auto"/>
                  </w:divBdr>
                  <w:divsChild>
                    <w:div w:id="1332100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161956">
              <w:marLeft w:val="0"/>
              <w:marRight w:val="0"/>
              <w:marTop w:val="0"/>
              <w:marBottom w:val="0"/>
              <w:divBdr>
                <w:top w:val="none" w:sz="0" w:space="0" w:color="auto"/>
                <w:left w:val="none" w:sz="0" w:space="0" w:color="auto"/>
                <w:bottom w:val="none" w:sz="0" w:space="0" w:color="auto"/>
                <w:right w:val="none" w:sz="0" w:space="0" w:color="auto"/>
              </w:divBdr>
            </w:div>
          </w:divsChild>
        </w:div>
        <w:div w:id="436604969">
          <w:marLeft w:val="0"/>
          <w:marRight w:val="0"/>
          <w:marTop w:val="0"/>
          <w:marBottom w:val="0"/>
          <w:divBdr>
            <w:top w:val="none" w:sz="0" w:space="0" w:color="auto"/>
            <w:left w:val="none" w:sz="0" w:space="0" w:color="auto"/>
            <w:bottom w:val="none" w:sz="0" w:space="0" w:color="auto"/>
            <w:right w:val="none" w:sz="0" w:space="0" w:color="auto"/>
          </w:divBdr>
          <w:divsChild>
            <w:div w:id="2103144281">
              <w:marLeft w:val="0"/>
              <w:marRight w:val="0"/>
              <w:marTop w:val="0"/>
              <w:marBottom w:val="0"/>
              <w:divBdr>
                <w:top w:val="none" w:sz="0" w:space="0" w:color="auto"/>
                <w:left w:val="none" w:sz="0" w:space="0" w:color="auto"/>
                <w:bottom w:val="none" w:sz="0" w:space="0" w:color="auto"/>
                <w:right w:val="none" w:sz="0" w:space="0" w:color="auto"/>
              </w:divBdr>
            </w:div>
            <w:div w:id="1315527508">
              <w:marLeft w:val="0"/>
              <w:marRight w:val="0"/>
              <w:marTop w:val="0"/>
              <w:marBottom w:val="0"/>
              <w:divBdr>
                <w:top w:val="none" w:sz="0" w:space="0" w:color="auto"/>
                <w:left w:val="none" w:sz="0" w:space="0" w:color="auto"/>
                <w:bottom w:val="none" w:sz="0" w:space="0" w:color="auto"/>
                <w:right w:val="none" w:sz="0" w:space="0" w:color="auto"/>
              </w:divBdr>
              <w:divsChild>
                <w:div w:id="120735954">
                  <w:marLeft w:val="0"/>
                  <w:marRight w:val="0"/>
                  <w:marTop w:val="0"/>
                  <w:marBottom w:val="0"/>
                  <w:divBdr>
                    <w:top w:val="none" w:sz="0" w:space="0" w:color="auto"/>
                    <w:left w:val="none" w:sz="0" w:space="0" w:color="auto"/>
                    <w:bottom w:val="none" w:sz="0" w:space="0" w:color="auto"/>
                    <w:right w:val="none" w:sz="0" w:space="0" w:color="auto"/>
                  </w:divBdr>
                  <w:divsChild>
                    <w:div w:id="1220943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361542">
              <w:marLeft w:val="0"/>
              <w:marRight w:val="0"/>
              <w:marTop w:val="0"/>
              <w:marBottom w:val="0"/>
              <w:divBdr>
                <w:top w:val="none" w:sz="0" w:space="0" w:color="auto"/>
                <w:left w:val="none" w:sz="0" w:space="0" w:color="auto"/>
                <w:bottom w:val="none" w:sz="0" w:space="0" w:color="auto"/>
                <w:right w:val="none" w:sz="0" w:space="0" w:color="auto"/>
              </w:divBdr>
            </w:div>
          </w:divsChild>
        </w:div>
        <w:div w:id="669019481">
          <w:marLeft w:val="0"/>
          <w:marRight w:val="0"/>
          <w:marTop w:val="0"/>
          <w:marBottom w:val="0"/>
          <w:divBdr>
            <w:top w:val="none" w:sz="0" w:space="0" w:color="auto"/>
            <w:left w:val="none" w:sz="0" w:space="0" w:color="auto"/>
            <w:bottom w:val="none" w:sz="0" w:space="0" w:color="auto"/>
            <w:right w:val="none" w:sz="0" w:space="0" w:color="auto"/>
          </w:divBdr>
          <w:divsChild>
            <w:div w:id="1897352063">
              <w:marLeft w:val="0"/>
              <w:marRight w:val="0"/>
              <w:marTop w:val="0"/>
              <w:marBottom w:val="0"/>
              <w:divBdr>
                <w:top w:val="none" w:sz="0" w:space="0" w:color="auto"/>
                <w:left w:val="none" w:sz="0" w:space="0" w:color="auto"/>
                <w:bottom w:val="none" w:sz="0" w:space="0" w:color="auto"/>
                <w:right w:val="none" w:sz="0" w:space="0" w:color="auto"/>
              </w:divBdr>
            </w:div>
            <w:div w:id="1712918520">
              <w:marLeft w:val="0"/>
              <w:marRight w:val="0"/>
              <w:marTop w:val="0"/>
              <w:marBottom w:val="0"/>
              <w:divBdr>
                <w:top w:val="none" w:sz="0" w:space="0" w:color="auto"/>
                <w:left w:val="none" w:sz="0" w:space="0" w:color="auto"/>
                <w:bottom w:val="none" w:sz="0" w:space="0" w:color="auto"/>
                <w:right w:val="none" w:sz="0" w:space="0" w:color="auto"/>
              </w:divBdr>
              <w:divsChild>
                <w:div w:id="1258758726">
                  <w:marLeft w:val="0"/>
                  <w:marRight w:val="0"/>
                  <w:marTop w:val="0"/>
                  <w:marBottom w:val="0"/>
                  <w:divBdr>
                    <w:top w:val="none" w:sz="0" w:space="0" w:color="auto"/>
                    <w:left w:val="none" w:sz="0" w:space="0" w:color="auto"/>
                    <w:bottom w:val="none" w:sz="0" w:space="0" w:color="auto"/>
                    <w:right w:val="none" w:sz="0" w:space="0" w:color="auto"/>
                  </w:divBdr>
                  <w:divsChild>
                    <w:div w:id="1432510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310571">
              <w:marLeft w:val="0"/>
              <w:marRight w:val="0"/>
              <w:marTop w:val="0"/>
              <w:marBottom w:val="0"/>
              <w:divBdr>
                <w:top w:val="none" w:sz="0" w:space="0" w:color="auto"/>
                <w:left w:val="none" w:sz="0" w:space="0" w:color="auto"/>
                <w:bottom w:val="none" w:sz="0" w:space="0" w:color="auto"/>
                <w:right w:val="none" w:sz="0" w:space="0" w:color="auto"/>
              </w:divBdr>
            </w:div>
          </w:divsChild>
        </w:div>
        <w:div w:id="47146553">
          <w:marLeft w:val="0"/>
          <w:marRight w:val="0"/>
          <w:marTop w:val="0"/>
          <w:marBottom w:val="0"/>
          <w:divBdr>
            <w:top w:val="none" w:sz="0" w:space="0" w:color="auto"/>
            <w:left w:val="none" w:sz="0" w:space="0" w:color="auto"/>
            <w:bottom w:val="none" w:sz="0" w:space="0" w:color="auto"/>
            <w:right w:val="none" w:sz="0" w:space="0" w:color="auto"/>
          </w:divBdr>
          <w:divsChild>
            <w:div w:id="135489457">
              <w:marLeft w:val="0"/>
              <w:marRight w:val="0"/>
              <w:marTop w:val="0"/>
              <w:marBottom w:val="0"/>
              <w:divBdr>
                <w:top w:val="none" w:sz="0" w:space="0" w:color="auto"/>
                <w:left w:val="none" w:sz="0" w:space="0" w:color="auto"/>
                <w:bottom w:val="none" w:sz="0" w:space="0" w:color="auto"/>
                <w:right w:val="none" w:sz="0" w:space="0" w:color="auto"/>
              </w:divBdr>
            </w:div>
            <w:div w:id="2017229301">
              <w:marLeft w:val="0"/>
              <w:marRight w:val="0"/>
              <w:marTop w:val="0"/>
              <w:marBottom w:val="0"/>
              <w:divBdr>
                <w:top w:val="none" w:sz="0" w:space="0" w:color="auto"/>
                <w:left w:val="none" w:sz="0" w:space="0" w:color="auto"/>
                <w:bottom w:val="none" w:sz="0" w:space="0" w:color="auto"/>
                <w:right w:val="none" w:sz="0" w:space="0" w:color="auto"/>
              </w:divBdr>
              <w:divsChild>
                <w:div w:id="687370758">
                  <w:marLeft w:val="0"/>
                  <w:marRight w:val="0"/>
                  <w:marTop w:val="0"/>
                  <w:marBottom w:val="0"/>
                  <w:divBdr>
                    <w:top w:val="none" w:sz="0" w:space="0" w:color="auto"/>
                    <w:left w:val="none" w:sz="0" w:space="0" w:color="auto"/>
                    <w:bottom w:val="none" w:sz="0" w:space="0" w:color="auto"/>
                    <w:right w:val="none" w:sz="0" w:space="0" w:color="auto"/>
                  </w:divBdr>
                  <w:divsChild>
                    <w:div w:id="302657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342033">
              <w:marLeft w:val="0"/>
              <w:marRight w:val="0"/>
              <w:marTop w:val="0"/>
              <w:marBottom w:val="0"/>
              <w:divBdr>
                <w:top w:val="none" w:sz="0" w:space="0" w:color="auto"/>
                <w:left w:val="none" w:sz="0" w:space="0" w:color="auto"/>
                <w:bottom w:val="none" w:sz="0" w:space="0" w:color="auto"/>
                <w:right w:val="none" w:sz="0" w:space="0" w:color="auto"/>
              </w:divBdr>
            </w:div>
          </w:divsChild>
        </w:div>
        <w:div w:id="2011104701">
          <w:marLeft w:val="0"/>
          <w:marRight w:val="0"/>
          <w:marTop w:val="0"/>
          <w:marBottom w:val="0"/>
          <w:divBdr>
            <w:top w:val="none" w:sz="0" w:space="0" w:color="auto"/>
            <w:left w:val="none" w:sz="0" w:space="0" w:color="auto"/>
            <w:bottom w:val="none" w:sz="0" w:space="0" w:color="auto"/>
            <w:right w:val="none" w:sz="0" w:space="0" w:color="auto"/>
          </w:divBdr>
          <w:divsChild>
            <w:div w:id="918171100">
              <w:marLeft w:val="0"/>
              <w:marRight w:val="0"/>
              <w:marTop w:val="0"/>
              <w:marBottom w:val="0"/>
              <w:divBdr>
                <w:top w:val="none" w:sz="0" w:space="0" w:color="auto"/>
                <w:left w:val="none" w:sz="0" w:space="0" w:color="auto"/>
                <w:bottom w:val="none" w:sz="0" w:space="0" w:color="auto"/>
                <w:right w:val="none" w:sz="0" w:space="0" w:color="auto"/>
              </w:divBdr>
            </w:div>
            <w:div w:id="1840728668">
              <w:marLeft w:val="0"/>
              <w:marRight w:val="0"/>
              <w:marTop w:val="0"/>
              <w:marBottom w:val="0"/>
              <w:divBdr>
                <w:top w:val="none" w:sz="0" w:space="0" w:color="auto"/>
                <w:left w:val="none" w:sz="0" w:space="0" w:color="auto"/>
                <w:bottom w:val="none" w:sz="0" w:space="0" w:color="auto"/>
                <w:right w:val="none" w:sz="0" w:space="0" w:color="auto"/>
              </w:divBdr>
              <w:divsChild>
                <w:div w:id="936525060">
                  <w:marLeft w:val="0"/>
                  <w:marRight w:val="0"/>
                  <w:marTop w:val="0"/>
                  <w:marBottom w:val="0"/>
                  <w:divBdr>
                    <w:top w:val="none" w:sz="0" w:space="0" w:color="auto"/>
                    <w:left w:val="none" w:sz="0" w:space="0" w:color="auto"/>
                    <w:bottom w:val="none" w:sz="0" w:space="0" w:color="auto"/>
                    <w:right w:val="none" w:sz="0" w:space="0" w:color="auto"/>
                  </w:divBdr>
                  <w:divsChild>
                    <w:div w:id="172505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919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125065">
      <w:bodyDiv w:val="1"/>
      <w:marLeft w:val="0"/>
      <w:marRight w:val="0"/>
      <w:marTop w:val="0"/>
      <w:marBottom w:val="0"/>
      <w:divBdr>
        <w:top w:val="none" w:sz="0" w:space="0" w:color="auto"/>
        <w:left w:val="none" w:sz="0" w:space="0" w:color="auto"/>
        <w:bottom w:val="none" w:sz="0" w:space="0" w:color="auto"/>
        <w:right w:val="none" w:sz="0" w:space="0" w:color="auto"/>
      </w:divBdr>
    </w:div>
    <w:div w:id="465126806">
      <w:bodyDiv w:val="1"/>
      <w:marLeft w:val="0"/>
      <w:marRight w:val="0"/>
      <w:marTop w:val="0"/>
      <w:marBottom w:val="0"/>
      <w:divBdr>
        <w:top w:val="none" w:sz="0" w:space="0" w:color="auto"/>
        <w:left w:val="none" w:sz="0" w:space="0" w:color="auto"/>
        <w:bottom w:val="none" w:sz="0" w:space="0" w:color="auto"/>
        <w:right w:val="none" w:sz="0" w:space="0" w:color="auto"/>
      </w:divBdr>
      <w:divsChild>
        <w:div w:id="1647659924">
          <w:marLeft w:val="0"/>
          <w:marRight w:val="0"/>
          <w:marTop w:val="0"/>
          <w:marBottom w:val="0"/>
          <w:divBdr>
            <w:top w:val="none" w:sz="0" w:space="0" w:color="auto"/>
            <w:left w:val="none" w:sz="0" w:space="0" w:color="auto"/>
            <w:bottom w:val="none" w:sz="0" w:space="0" w:color="auto"/>
            <w:right w:val="none" w:sz="0" w:space="0" w:color="auto"/>
          </w:divBdr>
          <w:divsChild>
            <w:div w:id="1906985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870543">
      <w:bodyDiv w:val="1"/>
      <w:marLeft w:val="0"/>
      <w:marRight w:val="0"/>
      <w:marTop w:val="0"/>
      <w:marBottom w:val="0"/>
      <w:divBdr>
        <w:top w:val="none" w:sz="0" w:space="0" w:color="auto"/>
        <w:left w:val="none" w:sz="0" w:space="0" w:color="auto"/>
        <w:bottom w:val="none" w:sz="0" w:space="0" w:color="auto"/>
        <w:right w:val="none" w:sz="0" w:space="0" w:color="auto"/>
      </w:divBdr>
    </w:div>
    <w:div w:id="479616007">
      <w:bodyDiv w:val="1"/>
      <w:marLeft w:val="0"/>
      <w:marRight w:val="0"/>
      <w:marTop w:val="0"/>
      <w:marBottom w:val="0"/>
      <w:divBdr>
        <w:top w:val="none" w:sz="0" w:space="0" w:color="auto"/>
        <w:left w:val="none" w:sz="0" w:space="0" w:color="auto"/>
        <w:bottom w:val="none" w:sz="0" w:space="0" w:color="auto"/>
        <w:right w:val="none" w:sz="0" w:space="0" w:color="auto"/>
      </w:divBdr>
    </w:div>
    <w:div w:id="485441750">
      <w:bodyDiv w:val="1"/>
      <w:marLeft w:val="0"/>
      <w:marRight w:val="0"/>
      <w:marTop w:val="0"/>
      <w:marBottom w:val="0"/>
      <w:divBdr>
        <w:top w:val="none" w:sz="0" w:space="0" w:color="auto"/>
        <w:left w:val="none" w:sz="0" w:space="0" w:color="auto"/>
        <w:bottom w:val="none" w:sz="0" w:space="0" w:color="auto"/>
        <w:right w:val="none" w:sz="0" w:space="0" w:color="auto"/>
      </w:divBdr>
    </w:div>
    <w:div w:id="488446722">
      <w:bodyDiv w:val="1"/>
      <w:marLeft w:val="0"/>
      <w:marRight w:val="0"/>
      <w:marTop w:val="0"/>
      <w:marBottom w:val="0"/>
      <w:divBdr>
        <w:top w:val="none" w:sz="0" w:space="0" w:color="auto"/>
        <w:left w:val="none" w:sz="0" w:space="0" w:color="auto"/>
        <w:bottom w:val="none" w:sz="0" w:space="0" w:color="auto"/>
        <w:right w:val="none" w:sz="0" w:space="0" w:color="auto"/>
      </w:divBdr>
    </w:div>
    <w:div w:id="496653234">
      <w:bodyDiv w:val="1"/>
      <w:marLeft w:val="0"/>
      <w:marRight w:val="0"/>
      <w:marTop w:val="0"/>
      <w:marBottom w:val="0"/>
      <w:divBdr>
        <w:top w:val="none" w:sz="0" w:space="0" w:color="auto"/>
        <w:left w:val="none" w:sz="0" w:space="0" w:color="auto"/>
        <w:bottom w:val="none" w:sz="0" w:space="0" w:color="auto"/>
        <w:right w:val="none" w:sz="0" w:space="0" w:color="auto"/>
      </w:divBdr>
      <w:divsChild>
        <w:div w:id="540213632">
          <w:marLeft w:val="0"/>
          <w:marRight w:val="0"/>
          <w:marTop w:val="0"/>
          <w:marBottom w:val="0"/>
          <w:divBdr>
            <w:top w:val="none" w:sz="0" w:space="0" w:color="auto"/>
            <w:left w:val="none" w:sz="0" w:space="0" w:color="auto"/>
            <w:bottom w:val="none" w:sz="0" w:space="0" w:color="auto"/>
            <w:right w:val="none" w:sz="0" w:space="0" w:color="auto"/>
          </w:divBdr>
          <w:divsChild>
            <w:div w:id="1021737907">
              <w:marLeft w:val="0"/>
              <w:marRight w:val="0"/>
              <w:marTop w:val="0"/>
              <w:marBottom w:val="0"/>
              <w:divBdr>
                <w:top w:val="none" w:sz="0" w:space="0" w:color="auto"/>
                <w:left w:val="none" w:sz="0" w:space="0" w:color="auto"/>
                <w:bottom w:val="none" w:sz="0" w:space="0" w:color="auto"/>
                <w:right w:val="none" w:sz="0" w:space="0" w:color="auto"/>
              </w:divBdr>
              <w:divsChild>
                <w:div w:id="1862936740">
                  <w:marLeft w:val="0"/>
                  <w:marRight w:val="0"/>
                  <w:marTop w:val="0"/>
                  <w:marBottom w:val="0"/>
                  <w:divBdr>
                    <w:top w:val="none" w:sz="0" w:space="0" w:color="auto"/>
                    <w:left w:val="none" w:sz="0" w:space="0" w:color="auto"/>
                    <w:bottom w:val="none" w:sz="0" w:space="0" w:color="auto"/>
                    <w:right w:val="none" w:sz="0" w:space="0" w:color="auto"/>
                  </w:divBdr>
                  <w:divsChild>
                    <w:div w:id="246160852">
                      <w:marLeft w:val="0"/>
                      <w:marRight w:val="0"/>
                      <w:marTop w:val="0"/>
                      <w:marBottom w:val="0"/>
                      <w:divBdr>
                        <w:top w:val="none" w:sz="0" w:space="0" w:color="auto"/>
                        <w:left w:val="none" w:sz="0" w:space="0" w:color="auto"/>
                        <w:bottom w:val="none" w:sz="0" w:space="0" w:color="auto"/>
                        <w:right w:val="none" w:sz="0" w:space="0" w:color="auto"/>
                      </w:divBdr>
                      <w:divsChild>
                        <w:div w:id="767777201">
                          <w:marLeft w:val="0"/>
                          <w:marRight w:val="0"/>
                          <w:marTop w:val="0"/>
                          <w:marBottom w:val="0"/>
                          <w:divBdr>
                            <w:top w:val="none" w:sz="0" w:space="0" w:color="auto"/>
                            <w:left w:val="none" w:sz="0" w:space="0" w:color="auto"/>
                            <w:bottom w:val="none" w:sz="0" w:space="0" w:color="auto"/>
                            <w:right w:val="none" w:sz="0" w:space="0" w:color="auto"/>
                          </w:divBdr>
                          <w:divsChild>
                            <w:div w:id="1748107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4519295">
      <w:bodyDiv w:val="1"/>
      <w:marLeft w:val="0"/>
      <w:marRight w:val="0"/>
      <w:marTop w:val="0"/>
      <w:marBottom w:val="0"/>
      <w:divBdr>
        <w:top w:val="none" w:sz="0" w:space="0" w:color="auto"/>
        <w:left w:val="none" w:sz="0" w:space="0" w:color="auto"/>
        <w:bottom w:val="none" w:sz="0" w:space="0" w:color="auto"/>
        <w:right w:val="none" w:sz="0" w:space="0" w:color="auto"/>
      </w:divBdr>
      <w:divsChild>
        <w:div w:id="1267735757">
          <w:marLeft w:val="0"/>
          <w:marRight w:val="0"/>
          <w:marTop w:val="0"/>
          <w:marBottom w:val="0"/>
          <w:divBdr>
            <w:top w:val="none" w:sz="0" w:space="0" w:color="auto"/>
            <w:left w:val="none" w:sz="0" w:space="0" w:color="auto"/>
            <w:bottom w:val="none" w:sz="0" w:space="0" w:color="auto"/>
            <w:right w:val="none" w:sz="0" w:space="0" w:color="auto"/>
          </w:divBdr>
          <w:divsChild>
            <w:div w:id="539976499">
              <w:marLeft w:val="0"/>
              <w:marRight w:val="0"/>
              <w:marTop w:val="0"/>
              <w:marBottom w:val="0"/>
              <w:divBdr>
                <w:top w:val="none" w:sz="0" w:space="0" w:color="auto"/>
                <w:left w:val="none" w:sz="0" w:space="0" w:color="auto"/>
                <w:bottom w:val="none" w:sz="0" w:space="0" w:color="auto"/>
                <w:right w:val="none" w:sz="0" w:space="0" w:color="auto"/>
              </w:divBdr>
              <w:divsChild>
                <w:div w:id="2042313833">
                  <w:marLeft w:val="0"/>
                  <w:marRight w:val="0"/>
                  <w:marTop w:val="0"/>
                  <w:marBottom w:val="0"/>
                  <w:divBdr>
                    <w:top w:val="none" w:sz="0" w:space="0" w:color="auto"/>
                    <w:left w:val="none" w:sz="0" w:space="0" w:color="auto"/>
                    <w:bottom w:val="none" w:sz="0" w:space="0" w:color="auto"/>
                    <w:right w:val="none" w:sz="0" w:space="0" w:color="auto"/>
                  </w:divBdr>
                  <w:divsChild>
                    <w:div w:id="2029523972">
                      <w:marLeft w:val="0"/>
                      <w:marRight w:val="0"/>
                      <w:marTop w:val="0"/>
                      <w:marBottom w:val="0"/>
                      <w:divBdr>
                        <w:top w:val="none" w:sz="0" w:space="0" w:color="auto"/>
                        <w:left w:val="none" w:sz="0" w:space="0" w:color="auto"/>
                        <w:bottom w:val="none" w:sz="0" w:space="0" w:color="auto"/>
                        <w:right w:val="none" w:sz="0" w:space="0" w:color="auto"/>
                      </w:divBdr>
                      <w:divsChild>
                        <w:div w:id="742414577">
                          <w:marLeft w:val="0"/>
                          <w:marRight w:val="0"/>
                          <w:marTop w:val="0"/>
                          <w:marBottom w:val="0"/>
                          <w:divBdr>
                            <w:top w:val="none" w:sz="0" w:space="0" w:color="auto"/>
                            <w:left w:val="none" w:sz="0" w:space="0" w:color="auto"/>
                            <w:bottom w:val="none" w:sz="0" w:space="0" w:color="auto"/>
                            <w:right w:val="none" w:sz="0" w:space="0" w:color="auto"/>
                          </w:divBdr>
                          <w:divsChild>
                            <w:div w:id="1979451697">
                              <w:marLeft w:val="0"/>
                              <w:marRight w:val="0"/>
                              <w:marTop w:val="0"/>
                              <w:marBottom w:val="0"/>
                              <w:divBdr>
                                <w:top w:val="none" w:sz="0" w:space="0" w:color="auto"/>
                                <w:left w:val="none" w:sz="0" w:space="0" w:color="auto"/>
                                <w:bottom w:val="none" w:sz="0" w:space="0" w:color="auto"/>
                                <w:right w:val="none" w:sz="0" w:space="0" w:color="auto"/>
                              </w:divBdr>
                              <w:divsChild>
                                <w:div w:id="1594702231">
                                  <w:marLeft w:val="0"/>
                                  <w:marRight w:val="0"/>
                                  <w:marTop w:val="0"/>
                                  <w:marBottom w:val="0"/>
                                  <w:divBdr>
                                    <w:top w:val="none" w:sz="0" w:space="0" w:color="auto"/>
                                    <w:left w:val="none" w:sz="0" w:space="0" w:color="auto"/>
                                    <w:bottom w:val="none" w:sz="0" w:space="0" w:color="auto"/>
                                    <w:right w:val="none" w:sz="0" w:space="0" w:color="auto"/>
                                  </w:divBdr>
                                  <w:divsChild>
                                    <w:div w:id="1992053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489942">
                          <w:marLeft w:val="0"/>
                          <w:marRight w:val="0"/>
                          <w:marTop w:val="0"/>
                          <w:marBottom w:val="0"/>
                          <w:divBdr>
                            <w:top w:val="none" w:sz="0" w:space="0" w:color="auto"/>
                            <w:left w:val="none" w:sz="0" w:space="0" w:color="auto"/>
                            <w:bottom w:val="none" w:sz="0" w:space="0" w:color="auto"/>
                            <w:right w:val="none" w:sz="0" w:space="0" w:color="auto"/>
                          </w:divBdr>
                          <w:divsChild>
                            <w:div w:id="1954746389">
                              <w:marLeft w:val="0"/>
                              <w:marRight w:val="0"/>
                              <w:marTop w:val="0"/>
                              <w:marBottom w:val="0"/>
                              <w:divBdr>
                                <w:top w:val="none" w:sz="0" w:space="0" w:color="auto"/>
                                <w:left w:val="none" w:sz="0" w:space="0" w:color="auto"/>
                                <w:bottom w:val="none" w:sz="0" w:space="0" w:color="auto"/>
                                <w:right w:val="none" w:sz="0" w:space="0" w:color="auto"/>
                              </w:divBdr>
                              <w:divsChild>
                                <w:div w:id="1427381269">
                                  <w:marLeft w:val="0"/>
                                  <w:marRight w:val="0"/>
                                  <w:marTop w:val="0"/>
                                  <w:marBottom w:val="0"/>
                                  <w:divBdr>
                                    <w:top w:val="none" w:sz="0" w:space="0" w:color="auto"/>
                                    <w:left w:val="none" w:sz="0" w:space="0" w:color="auto"/>
                                    <w:bottom w:val="none" w:sz="0" w:space="0" w:color="auto"/>
                                    <w:right w:val="none" w:sz="0" w:space="0" w:color="auto"/>
                                  </w:divBdr>
                                  <w:divsChild>
                                    <w:div w:id="1073087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08231296">
          <w:marLeft w:val="0"/>
          <w:marRight w:val="0"/>
          <w:marTop w:val="0"/>
          <w:marBottom w:val="0"/>
          <w:divBdr>
            <w:top w:val="none" w:sz="0" w:space="0" w:color="auto"/>
            <w:left w:val="none" w:sz="0" w:space="0" w:color="auto"/>
            <w:bottom w:val="none" w:sz="0" w:space="0" w:color="auto"/>
            <w:right w:val="none" w:sz="0" w:space="0" w:color="auto"/>
          </w:divBdr>
          <w:divsChild>
            <w:div w:id="964656170">
              <w:marLeft w:val="0"/>
              <w:marRight w:val="0"/>
              <w:marTop w:val="0"/>
              <w:marBottom w:val="0"/>
              <w:divBdr>
                <w:top w:val="none" w:sz="0" w:space="0" w:color="auto"/>
                <w:left w:val="none" w:sz="0" w:space="0" w:color="auto"/>
                <w:bottom w:val="none" w:sz="0" w:space="0" w:color="auto"/>
                <w:right w:val="none" w:sz="0" w:space="0" w:color="auto"/>
              </w:divBdr>
              <w:divsChild>
                <w:div w:id="689768864">
                  <w:marLeft w:val="0"/>
                  <w:marRight w:val="0"/>
                  <w:marTop w:val="0"/>
                  <w:marBottom w:val="0"/>
                  <w:divBdr>
                    <w:top w:val="none" w:sz="0" w:space="0" w:color="auto"/>
                    <w:left w:val="none" w:sz="0" w:space="0" w:color="auto"/>
                    <w:bottom w:val="none" w:sz="0" w:space="0" w:color="auto"/>
                    <w:right w:val="none" w:sz="0" w:space="0" w:color="auto"/>
                  </w:divBdr>
                  <w:divsChild>
                    <w:div w:id="70078240">
                      <w:marLeft w:val="0"/>
                      <w:marRight w:val="0"/>
                      <w:marTop w:val="0"/>
                      <w:marBottom w:val="0"/>
                      <w:divBdr>
                        <w:top w:val="none" w:sz="0" w:space="0" w:color="auto"/>
                        <w:left w:val="none" w:sz="0" w:space="0" w:color="auto"/>
                        <w:bottom w:val="none" w:sz="0" w:space="0" w:color="auto"/>
                        <w:right w:val="none" w:sz="0" w:space="0" w:color="auto"/>
                      </w:divBdr>
                      <w:divsChild>
                        <w:div w:id="1928032240">
                          <w:marLeft w:val="0"/>
                          <w:marRight w:val="0"/>
                          <w:marTop w:val="0"/>
                          <w:marBottom w:val="0"/>
                          <w:divBdr>
                            <w:top w:val="none" w:sz="0" w:space="0" w:color="auto"/>
                            <w:left w:val="none" w:sz="0" w:space="0" w:color="auto"/>
                            <w:bottom w:val="none" w:sz="0" w:space="0" w:color="auto"/>
                            <w:right w:val="none" w:sz="0" w:space="0" w:color="auto"/>
                          </w:divBdr>
                          <w:divsChild>
                            <w:div w:id="368341023">
                              <w:marLeft w:val="0"/>
                              <w:marRight w:val="0"/>
                              <w:marTop w:val="0"/>
                              <w:marBottom w:val="0"/>
                              <w:divBdr>
                                <w:top w:val="none" w:sz="0" w:space="0" w:color="auto"/>
                                <w:left w:val="none" w:sz="0" w:space="0" w:color="auto"/>
                                <w:bottom w:val="none" w:sz="0" w:space="0" w:color="auto"/>
                                <w:right w:val="none" w:sz="0" w:space="0" w:color="auto"/>
                              </w:divBdr>
                              <w:divsChild>
                                <w:div w:id="136580327">
                                  <w:marLeft w:val="0"/>
                                  <w:marRight w:val="0"/>
                                  <w:marTop w:val="0"/>
                                  <w:marBottom w:val="0"/>
                                  <w:divBdr>
                                    <w:top w:val="none" w:sz="0" w:space="0" w:color="auto"/>
                                    <w:left w:val="none" w:sz="0" w:space="0" w:color="auto"/>
                                    <w:bottom w:val="none" w:sz="0" w:space="0" w:color="auto"/>
                                    <w:right w:val="none" w:sz="0" w:space="0" w:color="auto"/>
                                  </w:divBdr>
                                  <w:divsChild>
                                    <w:div w:id="875696473">
                                      <w:marLeft w:val="0"/>
                                      <w:marRight w:val="0"/>
                                      <w:marTop w:val="0"/>
                                      <w:marBottom w:val="0"/>
                                      <w:divBdr>
                                        <w:top w:val="none" w:sz="0" w:space="0" w:color="auto"/>
                                        <w:left w:val="none" w:sz="0" w:space="0" w:color="auto"/>
                                        <w:bottom w:val="none" w:sz="0" w:space="0" w:color="auto"/>
                                        <w:right w:val="none" w:sz="0" w:space="0" w:color="auto"/>
                                      </w:divBdr>
                                      <w:divsChild>
                                        <w:div w:id="1963609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70424987">
          <w:marLeft w:val="0"/>
          <w:marRight w:val="0"/>
          <w:marTop w:val="0"/>
          <w:marBottom w:val="0"/>
          <w:divBdr>
            <w:top w:val="none" w:sz="0" w:space="0" w:color="auto"/>
            <w:left w:val="none" w:sz="0" w:space="0" w:color="auto"/>
            <w:bottom w:val="none" w:sz="0" w:space="0" w:color="auto"/>
            <w:right w:val="none" w:sz="0" w:space="0" w:color="auto"/>
          </w:divBdr>
          <w:divsChild>
            <w:div w:id="1065296799">
              <w:marLeft w:val="0"/>
              <w:marRight w:val="0"/>
              <w:marTop w:val="0"/>
              <w:marBottom w:val="0"/>
              <w:divBdr>
                <w:top w:val="none" w:sz="0" w:space="0" w:color="auto"/>
                <w:left w:val="none" w:sz="0" w:space="0" w:color="auto"/>
                <w:bottom w:val="none" w:sz="0" w:space="0" w:color="auto"/>
                <w:right w:val="none" w:sz="0" w:space="0" w:color="auto"/>
              </w:divBdr>
              <w:divsChild>
                <w:div w:id="1742678080">
                  <w:marLeft w:val="0"/>
                  <w:marRight w:val="0"/>
                  <w:marTop w:val="0"/>
                  <w:marBottom w:val="0"/>
                  <w:divBdr>
                    <w:top w:val="none" w:sz="0" w:space="0" w:color="auto"/>
                    <w:left w:val="none" w:sz="0" w:space="0" w:color="auto"/>
                    <w:bottom w:val="none" w:sz="0" w:space="0" w:color="auto"/>
                    <w:right w:val="none" w:sz="0" w:space="0" w:color="auto"/>
                  </w:divBdr>
                  <w:divsChild>
                    <w:div w:id="1775468435">
                      <w:marLeft w:val="0"/>
                      <w:marRight w:val="0"/>
                      <w:marTop w:val="0"/>
                      <w:marBottom w:val="0"/>
                      <w:divBdr>
                        <w:top w:val="none" w:sz="0" w:space="0" w:color="auto"/>
                        <w:left w:val="none" w:sz="0" w:space="0" w:color="auto"/>
                        <w:bottom w:val="none" w:sz="0" w:space="0" w:color="auto"/>
                        <w:right w:val="none" w:sz="0" w:space="0" w:color="auto"/>
                      </w:divBdr>
                      <w:divsChild>
                        <w:div w:id="2031491046">
                          <w:marLeft w:val="0"/>
                          <w:marRight w:val="0"/>
                          <w:marTop w:val="0"/>
                          <w:marBottom w:val="0"/>
                          <w:divBdr>
                            <w:top w:val="none" w:sz="0" w:space="0" w:color="auto"/>
                            <w:left w:val="none" w:sz="0" w:space="0" w:color="auto"/>
                            <w:bottom w:val="none" w:sz="0" w:space="0" w:color="auto"/>
                            <w:right w:val="none" w:sz="0" w:space="0" w:color="auto"/>
                          </w:divBdr>
                          <w:divsChild>
                            <w:div w:id="1454058591">
                              <w:marLeft w:val="0"/>
                              <w:marRight w:val="0"/>
                              <w:marTop w:val="0"/>
                              <w:marBottom w:val="0"/>
                              <w:divBdr>
                                <w:top w:val="none" w:sz="0" w:space="0" w:color="auto"/>
                                <w:left w:val="none" w:sz="0" w:space="0" w:color="auto"/>
                                <w:bottom w:val="none" w:sz="0" w:space="0" w:color="auto"/>
                                <w:right w:val="none" w:sz="0" w:space="0" w:color="auto"/>
                              </w:divBdr>
                            </w:div>
                            <w:div w:id="615479584">
                              <w:marLeft w:val="0"/>
                              <w:marRight w:val="0"/>
                              <w:marTop w:val="0"/>
                              <w:marBottom w:val="0"/>
                              <w:divBdr>
                                <w:top w:val="none" w:sz="0" w:space="0" w:color="auto"/>
                                <w:left w:val="none" w:sz="0" w:space="0" w:color="auto"/>
                                <w:bottom w:val="none" w:sz="0" w:space="0" w:color="auto"/>
                                <w:right w:val="none" w:sz="0" w:space="0" w:color="auto"/>
                              </w:divBdr>
                              <w:divsChild>
                                <w:div w:id="1574004457">
                                  <w:marLeft w:val="0"/>
                                  <w:marRight w:val="0"/>
                                  <w:marTop w:val="0"/>
                                  <w:marBottom w:val="0"/>
                                  <w:divBdr>
                                    <w:top w:val="none" w:sz="0" w:space="0" w:color="auto"/>
                                    <w:left w:val="none" w:sz="0" w:space="0" w:color="auto"/>
                                    <w:bottom w:val="none" w:sz="0" w:space="0" w:color="auto"/>
                                    <w:right w:val="none" w:sz="0" w:space="0" w:color="auto"/>
                                  </w:divBdr>
                                  <w:divsChild>
                                    <w:div w:id="1545214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04635500">
      <w:bodyDiv w:val="1"/>
      <w:marLeft w:val="0"/>
      <w:marRight w:val="0"/>
      <w:marTop w:val="0"/>
      <w:marBottom w:val="0"/>
      <w:divBdr>
        <w:top w:val="none" w:sz="0" w:space="0" w:color="auto"/>
        <w:left w:val="none" w:sz="0" w:space="0" w:color="auto"/>
        <w:bottom w:val="none" w:sz="0" w:space="0" w:color="auto"/>
        <w:right w:val="none" w:sz="0" w:space="0" w:color="auto"/>
      </w:divBdr>
    </w:div>
    <w:div w:id="509107131">
      <w:bodyDiv w:val="1"/>
      <w:marLeft w:val="0"/>
      <w:marRight w:val="0"/>
      <w:marTop w:val="0"/>
      <w:marBottom w:val="0"/>
      <w:divBdr>
        <w:top w:val="none" w:sz="0" w:space="0" w:color="auto"/>
        <w:left w:val="none" w:sz="0" w:space="0" w:color="auto"/>
        <w:bottom w:val="none" w:sz="0" w:space="0" w:color="auto"/>
        <w:right w:val="none" w:sz="0" w:space="0" w:color="auto"/>
      </w:divBdr>
      <w:divsChild>
        <w:div w:id="165100704">
          <w:marLeft w:val="0"/>
          <w:marRight w:val="0"/>
          <w:marTop w:val="0"/>
          <w:marBottom w:val="0"/>
          <w:divBdr>
            <w:top w:val="none" w:sz="0" w:space="0" w:color="auto"/>
            <w:left w:val="none" w:sz="0" w:space="0" w:color="auto"/>
            <w:bottom w:val="none" w:sz="0" w:space="0" w:color="auto"/>
            <w:right w:val="none" w:sz="0" w:space="0" w:color="auto"/>
          </w:divBdr>
        </w:div>
        <w:div w:id="631444979">
          <w:marLeft w:val="0"/>
          <w:marRight w:val="0"/>
          <w:marTop w:val="0"/>
          <w:marBottom w:val="0"/>
          <w:divBdr>
            <w:top w:val="none" w:sz="0" w:space="0" w:color="auto"/>
            <w:left w:val="none" w:sz="0" w:space="0" w:color="auto"/>
            <w:bottom w:val="none" w:sz="0" w:space="0" w:color="auto"/>
            <w:right w:val="none" w:sz="0" w:space="0" w:color="auto"/>
          </w:divBdr>
          <w:divsChild>
            <w:div w:id="1489320625">
              <w:marLeft w:val="0"/>
              <w:marRight w:val="0"/>
              <w:marTop w:val="0"/>
              <w:marBottom w:val="0"/>
              <w:divBdr>
                <w:top w:val="none" w:sz="0" w:space="0" w:color="auto"/>
                <w:left w:val="none" w:sz="0" w:space="0" w:color="auto"/>
                <w:bottom w:val="none" w:sz="0" w:space="0" w:color="auto"/>
                <w:right w:val="none" w:sz="0" w:space="0" w:color="auto"/>
              </w:divBdr>
              <w:divsChild>
                <w:div w:id="1928999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2886834">
      <w:bodyDiv w:val="1"/>
      <w:marLeft w:val="0"/>
      <w:marRight w:val="0"/>
      <w:marTop w:val="0"/>
      <w:marBottom w:val="0"/>
      <w:divBdr>
        <w:top w:val="none" w:sz="0" w:space="0" w:color="auto"/>
        <w:left w:val="none" w:sz="0" w:space="0" w:color="auto"/>
        <w:bottom w:val="none" w:sz="0" w:space="0" w:color="auto"/>
        <w:right w:val="none" w:sz="0" w:space="0" w:color="auto"/>
      </w:divBdr>
      <w:divsChild>
        <w:div w:id="1311715148">
          <w:marLeft w:val="0"/>
          <w:marRight w:val="0"/>
          <w:marTop w:val="0"/>
          <w:marBottom w:val="0"/>
          <w:divBdr>
            <w:top w:val="none" w:sz="0" w:space="0" w:color="auto"/>
            <w:left w:val="none" w:sz="0" w:space="0" w:color="auto"/>
            <w:bottom w:val="none" w:sz="0" w:space="0" w:color="auto"/>
            <w:right w:val="none" w:sz="0" w:space="0" w:color="auto"/>
          </w:divBdr>
          <w:divsChild>
            <w:div w:id="1763262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349559">
      <w:bodyDiv w:val="1"/>
      <w:marLeft w:val="0"/>
      <w:marRight w:val="0"/>
      <w:marTop w:val="0"/>
      <w:marBottom w:val="0"/>
      <w:divBdr>
        <w:top w:val="none" w:sz="0" w:space="0" w:color="auto"/>
        <w:left w:val="none" w:sz="0" w:space="0" w:color="auto"/>
        <w:bottom w:val="none" w:sz="0" w:space="0" w:color="auto"/>
        <w:right w:val="none" w:sz="0" w:space="0" w:color="auto"/>
      </w:divBdr>
      <w:divsChild>
        <w:div w:id="725497660">
          <w:marLeft w:val="0"/>
          <w:marRight w:val="0"/>
          <w:marTop w:val="0"/>
          <w:marBottom w:val="0"/>
          <w:divBdr>
            <w:top w:val="none" w:sz="0" w:space="0" w:color="auto"/>
            <w:left w:val="none" w:sz="0" w:space="0" w:color="auto"/>
            <w:bottom w:val="none" w:sz="0" w:space="0" w:color="auto"/>
            <w:right w:val="none" w:sz="0" w:space="0" w:color="auto"/>
          </w:divBdr>
          <w:divsChild>
            <w:div w:id="653145684">
              <w:marLeft w:val="0"/>
              <w:marRight w:val="0"/>
              <w:marTop w:val="0"/>
              <w:marBottom w:val="0"/>
              <w:divBdr>
                <w:top w:val="none" w:sz="0" w:space="0" w:color="auto"/>
                <w:left w:val="none" w:sz="0" w:space="0" w:color="auto"/>
                <w:bottom w:val="none" w:sz="0" w:space="0" w:color="auto"/>
                <w:right w:val="none" w:sz="0" w:space="0" w:color="auto"/>
              </w:divBdr>
            </w:div>
            <w:div w:id="1156190660">
              <w:marLeft w:val="0"/>
              <w:marRight w:val="0"/>
              <w:marTop w:val="0"/>
              <w:marBottom w:val="0"/>
              <w:divBdr>
                <w:top w:val="none" w:sz="0" w:space="0" w:color="auto"/>
                <w:left w:val="none" w:sz="0" w:space="0" w:color="auto"/>
                <w:bottom w:val="none" w:sz="0" w:space="0" w:color="auto"/>
                <w:right w:val="none" w:sz="0" w:space="0" w:color="auto"/>
              </w:divBdr>
            </w:div>
            <w:div w:id="523902913">
              <w:marLeft w:val="0"/>
              <w:marRight w:val="0"/>
              <w:marTop w:val="0"/>
              <w:marBottom w:val="0"/>
              <w:divBdr>
                <w:top w:val="none" w:sz="0" w:space="0" w:color="auto"/>
                <w:left w:val="none" w:sz="0" w:space="0" w:color="auto"/>
                <w:bottom w:val="none" w:sz="0" w:space="0" w:color="auto"/>
                <w:right w:val="none" w:sz="0" w:space="0" w:color="auto"/>
              </w:divBdr>
            </w:div>
            <w:div w:id="1347101623">
              <w:marLeft w:val="0"/>
              <w:marRight w:val="0"/>
              <w:marTop w:val="0"/>
              <w:marBottom w:val="0"/>
              <w:divBdr>
                <w:top w:val="none" w:sz="0" w:space="0" w:color="auto"/>
                <w:left w:val="none" w:sz="0" w:space="0" w:color="auto"/>
                <w:bottom w:val="none" w:sz="0" w:space="0" w:color="auto"/>
                <w:right w:val="none" w:sz="0" w:space="0" w:color="auto"/>
              </w:divBdr>
            </w:div>
            <w:div w:id="1034886089">
              <w:marLeft w:val="0"/>
              <w:marRight w:val="0"/>
              <w:marTop w:val="0"/>
              <w:marBottom w:val="0"/>
              <w:divBdr>
                <w:top w:val="none" w:sz="0" w:space="0" w:color="auto"/>
                <w:left w:val="none" w:sz="0" w:space="0" w:color="auto"/>
                <w:bottom w:val="none" w:sz="0" w:space="0" w:color="auto"/>
                <w:right w:val="none" w:sz="0" w:space="0" w:color="auto"/>
              </w:divBdr>
            </w:div>
            <w:div w:id="2088458651">
              <w:marLeft w:val="0"/>
              <w:marRight w:val="0"/>
              <w:marTop w:val="0"/>
              <w:marBottom w:val="0"/>
              <w:divBdr>
                <w:top w:val="none" w:sz="0" w:space="0" w:color="auto"/>
                <w:left w:val="none" w:sz="0" w:space="0" w:color="auto"/>
                <w:bottom w:val="none" w:sz="0" w:space="0" w:color="auto"/>
                <w:right w:val="none" w:sz="0" w:space="0" w:color="auto"/>
              </w:divBdr>
            </w:div>
            <w:div w:id="753865025">
              <w:marLeft w:val="0"/>
              <w:marRight w:val="0"/>
              <w:marTop w:val="0"/>
              <w:marBottom w:val="0"/>
              <w:divBdr>
                <w:top w:val="none" w:sz="0" w:space="0" w:color="auto"/>
                <w:left w:val="none" w:sz="0" w:space="0" w:color="auto"/>
                <w:bottom w:val="none" w:sz="0" w:space="0" w:color="auto"/>
                <w:right w:val="none" w:sz="0" w:space="0" w:color="auto"/>
              </w:divBdr>
            </w:div>
            <w:div w:id="1965891061">
              <w:marLeft w:val="0"/>
              <w:marRight w:val="0"/>
              <w:marTop w:val="0"/>
              <w:marBottom w:val="0"/>
              <w:divBdr>
                <w:top w:val="none" w:sz="0" w:space="0" w:color="auto"/>
                <w:left w:val="none" w:sz="0" w:space="0" w:color="auto"/>
                <w:bottom w:val="none" w:sz="0" w:space="0" w:color="auto"/>
                <w:right w:val="none" w:sz="0" w:space="0" w:color="auto"/>
              </w:divBdr>
            </w:div>
            <w:div w:id="1527328626">
              <w:marLeft w:val="0"/>
              <w:marRight w:val="0"/>
              <w:marTop w:val="0"/>
              <w:marBottom w:val="0"/>
              <w:divBdr>
                <w:top w:val="none" w:sz="0" w:space="0" w:color="auto"/>
                <w:left w:val="none" w:sz="0" w:space="0" w:color="auto"/>
                <w:bottom w:val="none" w:sz="0" w:space="0" w:color="auto"/>
                <w:right w:val="none" w:sz="0" w:space="0" w:color="auto"/>
              </w:divBdr>
            </w:div>
            <w:div w:id="975841966">
              <w:marLeft w:val="0"/>
              <w:marRight w:val="0"/>
              <w:marTop w:val="0"/>
              <w:marBottom w:val="0"/>
              <w:divBdr>
                <w:top w:val="none" w:sz="0" w:space="0" w:color="auto"/>
                <w:left w:val="none" w:sz="0" w:space="0" w:color="auto"/>
                <w:bottom w:val="none" w:sz="0" w:space="0" w:color="auto"/>
                <w:right w:val="none" w:sz="0" w:space="0" w:color="auto"/>
              </w:divBdr>
            </w:div>
            <w:div w:id="2006589834">
              <w:marLeft w:val="0"/>
              <w:marRight w:val="0"/>
              <w:marTop w:val="0"/>
              <w:marBottom w:val="0"/>
              <w:divBdr>
                <w:top w:val="none" w:sz="0" w:space="0" w:color="auto"/>
                <w:left w:val="none" w:sz="0" w:space="0" w:color="auto"/>
                <w:bottom w:val="none" w:sz="0" w:space="0" w:color="auto"/>
                <w:right w:val="none" w:sz="0" w:space="0" w:color="auto"/>
              </w:divBdr>
            </w:div>
            <w:div w:id="1157308570">
              <w:marLeft w:val="0"/>
              <w:marRight w:val="0"/>
              <w:marTop w:val="0"/>
              <w:marBottom w:val="0"/>
              <w:divBdr>
                <w:top w:val="none" w:sz="0" w:space="0" w:color="auto"/>
                <w:left w:val="none" w:sz="0" w:space="0" w:color="auto"/>
                <w:bottom w:val="none" w:sz="0" w:space="0" w:color="auto"/>
                <w:right w:val="none" w:sz="0" w:space="0" w:color="auto"/>
              </w:divBdr>
            </w:div>
            <w:div w:id="915631183">
              <w:marLeft w:val="0"/>
              <w:marRight w:val="0"/>
              <w:marTop w:val="0"/>
              <w:marBottom w:val="0"/>
              <w:divBdr>
                <w:top w:val="none" w:sz="0" w:space="0" w:color="auto"/>
                <w:left w:val="none" w:sz="0" w:space="0" w:color="auto"/>
                <w:bottom w:val="none" w:sz="0" w:space="0" w:color="auto"/>
                <w:right w:val="none" w:sz="0" w:space="0" w:color="auto"/>
              </w:divBdr>
            </w:div>
            <w:div w:id="1290360054">
              <w:marLeft w:val="0"/>
              <w:marRight w:val="0"/>
              <w:marTop w:val="0"/>
              <w:marBottom w:val="0"/>
              <w:divBdr>
                <w:top w:val="none" w:sz="0" w:space="0" w:color="auto"/>
                <w:left w:val="none" w:sz="0" w:space="0" w:color="auto"/>
                <w:bottom w:val="none" w:sz="0" w:space="0" w:color="auto"/>
                <w:right w:val="none" w:sz="0" w:space="0" w:color="auto"/>
              </w:divBdr>
            </w:div>
            <w:div w:id="2114393841">
              <w:marLeft w:val="0"/>
              <w:marRight w:val="0"/>
              <w:marTop w:val="0"/>
              <w:marBottom w:val="0"/>
              <w:divBdr>
                <w:top w:val="none" w:sz="0" w:space="0" w:color="auto"/>
                <w:left w:val="none" w:sz="0" w:space="0" w:color="auto"/>
                <w:bottom w:val="none" w:sz="0" w:space="0" w:color="auto"/>
                <w:right w:val="none" w:sz="0" w:space="0" w:color="auto"/>
              </w:divBdr>
            </w:div>
            <w:div w:id="766461131">
              <w:marLeft w:val="0"/>
              <w:marRight w:val="0"/>
              <w:marTop w:val="0"/>
              <w:marBottom w:val="0"/>
              <w:divBdr>
                <w:top w:val="none" w:sz="0" w:space="0" w:color="auto"/>
                <w:left w:val="none" w:sz="0" w:space="0" w:color="auto"/>
                <w:bottom w:val="none" w:sz="0" w:space="0" w:color="auto"/>
                <w:right w:val="none" w:sz="0" w:space="0" w:color="auto"/>
              </w:divBdr>
            </w:div>
            <w:div w:id="837035637">
              <w:marLeft w:val="0"/>
              <w:marRight w:val="0"/>
              <w:marTop w:val="0"/>
              <w:marBottom w:val="0"/>
              <w:divBdr>
                <w:top w:val="none" w:sz="0" w:space="0" w:color="auto"/>
                <w:left w:val="none" w:sz="0" w:space="0" w:color="auto"/>
                <w:bottom w:val="none" w:sz="0" w:space="0" w:color="auto"/>
                <w:right w:val="none" w:sz="0" w:space="0" w:color="auto"/>
              </w:divBdr>
            </w:div>
            <w:div w:id="1584216462">
              <w:marLeft w:val="0"/>
              <w:marRight w:val="0"/>
              <w:marTop w:val="0"/>
              <w:marBottom w:val="0"/>
              <w:divBdr>
                <w:top w:val="none" w:sz="0" w:space="0" w:color="auto"/>
                <w:left w:val="none" w:sz="0" w:space="0" w:color="auto"/>
                <w:bottom w:val="none" w:sz="0" w:space="0" w:color="auto"/>
                <w:right w:val="none" w:sz="0" w:space="0" w:color="auto"/>
              </w:divBdr>
            </w:div>
            <w:div w:id="69280375">
              <w:marLeft w:val="0"/>
              <w:marRight w:val="0"/>
              <w:marTop w:val="0"/>
              <w:marBottom w:val="0"/>
              <w:divBdr>
                <w:top w:val="none" w:sz="0" w:space="0" w:color="auto"/>
                <w:left w:val="none" w:sz="0" w:space="0" w:color="auto"/>
                <w:bottom w:val="none" w:sz="0" w:space="0" w:color="auto"/>
                <w:right w:val="none" w:sz="0" w:space="0" w:color="auto"/>
              </w:divBdr>
            </w:div>
            <w:div w:id="1072199322">
              <w:marLeft w:val="0"/>
              <w:marRight w:val="0"/>
              <w:marTop w:val="0"/>
              <w:marBottom w:val="0"/>
              <w:divBdr>
                <w:top w:val="none" w:sz="0" w:space="0" w:color="auto"/>
                <w:left w:val="none" w:sz="0" w:space="0" w:color="auto"/>
                <w:bottom w:val="none" w:sz="0" w:space="0" w:color="auto"/>
                <w:right w:val="none" w:sz="0" w:space="0" w:color="auto"/>
              </w:divBdr>
            </w:div>
            <w:div w:id="381951694">
              <w:marLeft w:val="0"/>
              <w:marRight w:val="0"/>
              <w:marTop w:val="0"/>
              <w:marBottom w:val="0"/>
              <w:divBdr>
                <w:top w:val="none" w:sz="0" w:space="0" w:color="auto"/>
                <w:left w:val="none" w:sz="0" w:space="0" w:color="auto"/>
                <w:bottom w:val="none" w:sz="0" w:space="0" w:color="auto"/>
                <w:right w:val="none" w:sz="0" w:space="0" w:color="auto"/>
              </w:divBdr>
            </w:div>
            <w:div w:id="1392732340">
              <w:marLeft w:val="0"/>
              <w:marRight w:val="0"/>
              <w:marTop w:val="0"/>
              <w:marBottom w:val="0"/>
              <w:divBdr>
                <w:top w:val="none" w:sz="0" w:space="0" w:color="auto"/>
                <w:left w:val="none" w:sz="0" w:space="0" w:color="auto"/>
                <w:bottom w:val="none" w:sz="0" w:space="0" w:color="auto"/>
                <w:right w:val="none" w:sz="0" w:space="0" w:color="auto"/>
              </w:divBdr>
            </w:div>
            <w:div w:id="2064719121">
              <w:marLeft w:val="0"/>
              <w:marRight w:val="0"/>
              <w:marTop w:val="0"/>
              <w:marBottom w:val="0"/>
              <w:divBdr>
                <w:top w:val="none" w:sz="0" w:space="0" w:color="auto"/>
                <w:left w:val="none" w:sz="0" w:space="0" w:color="auto"/>
                <w:bottom w:val="none" w:sz="0" w:space="0" w:color="auto"/>
                <w:right w:val="none" w:sz="0" w:space="0" w:color="auto"/>
              </w:divBdr>
            </w:div>
            <w:div w:id="807404653">
              <w:marLeft w:val="0"/>
              <w:marRight w:val="0"/>
              <w:marTop w:val="0"/>
              <w:marBottom w:val="0"/>
              <w:divBdr>
                <w:top w:val="none" w:sz="0" w:space="0" w:color="auto"/>
                <w:left w:val="none" w:sz="0" w:space="0" w:color="auto"/>
                <w:bottom w:val="none" w:sz="0" w:space="0" w:color="auto"/>
                <w:right w:val="none" w:sz="0" w:space="0" w:color="auto"/>
              </w:divBdr>
            </w:div>
            <w:div w:id="1322006393">
              <w:marLeft w:val="0"/>
              <w:marRight w:val="0"/>
              <w:marTop w:val="0"/>
              <w:marBottom w:val="0"/>
              <w:divBdr>
                <w:top w:val="none" w:sz="0" w:space="0" w:color="auto"/>
                <w:left w:val="none" w:sz="0" w:space="0" w:color="auto"/>
                <w:bottom w:val="none" w:sz="0" w:space="0" w:color="auto"/>
                <w:right w:val="none" w:sz="0" w:space="0" w:color="auto"/>
              </w:divBdr>
            </w:div>
            <w:div w:id="1085763700">
              <w:marLeft w:val="0"/>
              <w:marRight w:val="0"/>
              <w:marTop w:val="0"/>
              <w:marBottom w:val="0"/>
              <w:divBdr>
                <w:top w:val="none" w:sz="0" w:space="0" w:color="auto"/>
                <w:left w:val="none" w:sz="0" w:space="0" w:color="auto"/>
                <w:bottom w:val="none" w:sz="0" w:space="0" w:color="auto"/>
                <w:right w:val="none" w:sz="0" w:space="0" w:color="auto"/>
              </w:divBdr>
            </w:div>
            <w:div w:id="776295604">
              <w:marLeft w:val="0"/>
              <w:marRight w:val="0"/>
              <w:marTop w:val="0"/>
              <w:marBottom w:val="0"/>
              <w:divBdr>
                <w:top w:val="none" w:sz="0" w:space="0" w:color="auto"/>
                <w:left w:val="none" w:sz="0" w:space="0" w:color="auto"/>
                <w:bottom w:val="none" w:sz="0" w:space="0" w:color="auto"/>
                <w:right w:val="none" w:sz="0" w:space="0" w:color="auto"/>
              </w:divBdr>
            </w:div>
            <w:div w:id="720521237">
              <w:marLeft w:val="0"/>
              <w:marRight w:val="0"/>
              <w:marTop w:val="0"/>
              <w:marBottom w:val="0"/>
              <w:divBdr>
                <w:top w:val="none" w:sz="0" w:space="0" w:color="auto"/>
                <w:left w:val="none" w:sz="0" w:space="0" w:color="auto"/>
                <w:bottom w:val="none" w:sz="0" w:space="0" w:color="auto"/>
                <w:right w:val="none" w:sz="0" w:space="0" w:color="auto"/>
              </w:divBdr>
            </w:div>
            <w:div w:id="1877235964">
              <w:marLeft w:val="0"/>
              <w:marRight w:val="0"/>
              <w:marTop w:val="0"/>
              <w:marBottom w:val="0"/>
              <w:divBdr>
                <w:top w:val="none" w:sz="0" w:space="0" w:color="auto"/>
                <w:left w:val="none" w:sz="0" w:space="0" w:color="auto"/>
                <w:bottom w:val="none" w:sz="0" w:space="0" w:color="auto"/>
                <w:right w:val="none" w:sz="0" w:space="0" w:color="auto"/>
              </w:divBdr>
            </w:div>
            <w:div w:id="1881626901">
              <w:marLeft w:val="0"/>
              <w:marRight w:val="0"/>
              <w:marTop w:val="0"/>
              <w:marBottom w:val="0"/>
              <w:divBdr>
                <w:top w:val="none" w:sz="0" w:space="0" w:color="auto"/>
                <w:left w:val="none" w:sz="0" w:space="0" w:color="auto"/>
                <w:bottom w:val="none" w:sz="0" w:space="0" w:color="auto"/>
                <w:right w:val="none" w:sz="0" w:space="0" w:color="auto"/>
              </w:divBdr>
            </w:div>
            <w:div w:id="671445688">
              <w:marLeft w:val="0"/>
              <w:marRight w:val="0"/>
              <w:marTop w:val="0"/>
              <w:marBottom w:val="0"/>
              <w:divBdr>
                <w:top w:val="none" w:sz="0" w:space="0" w:color="auto"/>
                <w:left w:val="none" w:sz="0" w:space="0" w:color="auto"/>
                <w:bottom w:val="none" w:sz="0" w:space="0" w:color="auto"/>
                <w:right w:val="none" w:sz="0" w:space="0" w:color="auto"/>
              </w:divBdr>
            </w:div>
            <w:div w:id="948899388">
              <w:marLeft w:val="0"/>
              <w:marRight w:val="0"/>
              <w:marTop w:val="0"/>
              <w:marBottom w:val="0"/>
              <w:divBdr>
                <w:top w:val="none" w:sz="0" w:space="0" w:color="auto"/>
                <w:left w:val="none" w:sz="0" w:space="0" w:color="auto"/>
                <w:bottom w:val="none" w:sz="0" w:space="0" w:color="auto"/>
                <w:right w:val="none" w:sz="0" w:space="0" w:color="auto"/>
              </w:divBdr>
            </w:div>
            <w:div w:id="821434383">
              <w:marLeft w:val="0"/>
              <w:marRight w:val="0"/>
              <w:marTop w:val="0"/>
              <w:marBottom w:val="0"/>
              <w:divBdr>
                <w:top w:val="none" w:sz="0" w:space="0" w:color="auto"/>
                <w:left w:val="none" w:sz="0" w:space="0" w:color="auto"/>
                <w:bottom w:val="none" w:sz="0" w:space="0" w:color="auto"/>
                <w:right w:val="none" w:sz="0" w:space="0" w:color="auto"/>
              </w:divBdr>
            </w:div>
            <w:div w:id="362484359">
              <w:marLeft w:val="0"/>
              <w:marRight w:val="0"/>
              <w:marTop w:val="0"/>
              <w:marBottom w:val="0"/>
              <w:divBdr>
                <w:top w:val="none" w:sz="0" w:space="0" w:color="auto"/>
                <w:left w:val="none" w:sz="0" w:space="0" w:color="auto"/>
                <w:bottom w:val="none" w:sz="0" w:space="0" w:color="auto"/>
                <w:right w:val="none" w:sz="0" w:space="0" w:color="auto"/>
              </w:divBdr>
            </w:div>
            <w:div w:id="1164469450">
              <w:marLeft w:val="0"/>
              <w:marRight w:val="0"/>
              <w:marTop w:val="0"/>
              <w:marBottom w:val="0"/>
              <w:divBdr>
                <w:top w:val="none" w:sz="0" w:space="0" w:color="auto"/>
                <w:left w:val="none" w:sz="0" w:space="0" w:color="auto"/>
                <w:bottom w:val="none" w:sz="0" w:space="0" w:color="auto"/>
                <w:right w:val="none" w:sz="0" w:space="0" w:color="auto"/>
              </w:divBdr>
            </w:div>
            <w:div w:id="825050658">
              <w:marLeft w:val="0"/>
              <w:marRight w:val="0"/>
              <w:marTop w:val="0"/>
              <w:marBottom w:val="0"/>
              <w:divBdr>
                <w:top w:val="none" w:sz="0" w:space="0" w:color="auto"/>
                <w:left w:val="none" w:sz="0" w:space="0" w:color="auto"/>
                <w:bottom w:val="none" w:sz="0" w:space="0" w:color="auto"/>
                <w:right w:val="none" w:sz="0" w:space="0" w:color="auto"/>
              </w:divBdr>
            </w:div>
            <w:div w:id="747117073">
              <w:marLeft w:val="0"/>
              <w:marRight w:val="0"/>
              <w:marTop w:val="0"/>
              <w:marBottom w:val="0"/>
              <w:divBdr>
                <w:top w:val="none" w:sz="0" w:space="0" w:color="auto"/>
                <w:left w:val="none" w:sz="0" w:space="0" w:color="auto"/>
                <w:bottom w:val="none" w:sz="0" w:space="0" w:color="auto"/>
                <w:right w:val="none" w:sz="0" w:space="0" w:color="auto"/>
              </w:divBdr>
            </w:div>
            <w:div w:id="497305834">
              <w:marLeft w:val="0"/>
              <w:marRight w:val="0"/>
              <w:marTop w:val="0"/>
              <w:marBottom w:val="0"/>
              <w:divBdr>
                <w:top w:val="none" w:sz="0" w:space="0" w:color="auto"/>
                <w:left w:val="none" w:sz="0" w:space="0" w:color="auto"/>
                <w:bottom w:val="none" w:sz="0" w:space="0" w:color="auto"/>
                <w:right w:val="none" w:sz="0" w:space="0" w:color="auto"/>
              </w:divBdr>
            </w:div>
            <w:div w:id="1143502290">
              <w:marLeft w:val="0"/>
              <w:marRight w:val="0"/>
              <w:marTop w:val="0"/>
              <w:marBottom w:val="0"/>
              <w:divBdr>
                <w:top w:val="none" w:sz="0" w:space="0" w:color="auto"/>
                <w:left w:val="none" w:sz="0" w:space="0" w:color="auto"/>
                <w:bottom w:val="none" w:sz="0" w:space="0" w:color="auto"/>
                <w:right w:val="none" w:sz="0" w:space="0" w:color="auto"/>
              </w:divBdr>
            </w:div>
            <w:div w:id="472795590">
              <w:marLeft w:val="0"/>
              <w:marRight w:val="0"/>
              <w:marTop w:val="0"/>
              <w:marBottom w:val="0"/>
              <w:divBdr>
                <w:top w:val="none" w:sz="0" w:space="0" w:color="auto"/>
                <w:left w:val="none" w:sz="0" w:space="0" w:color="auto"/>
                <w:bottom w:val="none" w:sz="0" w:space="0" w:color="auto"/>
                <w:right w:val="none" w:sz="0" w:space="0" w:color="auto"/>
              </w:divBdr>
            </w:div>
            <w:div w:id="1156065971">
              <w:marLeft w:val="0"/>
              <w:marRight w:val="0"/>
              <w:marTop w:val="0"/>
              <w:marBottom w:val="0"/>
              <w:divBdr>
                <w:top w:val="none" w:sz="0" w:space="0" w:color="auto"/>
                <w:left w:val="none" w:sz="0" w:space="0" w:color="auto"/>
                <w:bottom w:val="none" w:sz="0" w:space="0" w:color="auto"/>
                <w:right w:val="none" w:sz="0" w:space="0" w:color="auto"/>
              </w:divBdr>
            </w:div>
            <w:div w:id="461732420">
              <w:marLeft w:val="0"/>
              <w:marRight w:val="0"/>
              <w:marTop w:val="0"/>
              <w:marBottom w:val="0"/>
              <w:divBdr>
                <w:top w:val="none" w:sz="0" w:space="0" w:color="auto"/>
                <w:left w:val="none" w:sz="0" w:space="0" w:color="auto"/>
                <w:bottom w:val="none" w:sz="0" w:space="0" w:color="auto"/>
                <w:right w:val="none" w:sz="0" w:space="0" w:color="auto"/>
              </w:divBdr>
            </w:div>
            <w:div w:id="1062945833">
              <w:marLeft w:val="0"/>
              <w:marRight w:val="0"/>
              <w:marTop w:val="0"/>
              <w:marBottom w:val="0"/>
              <w:divBdr>
                <w:top w:val="none" w:sz="0" w:space="0" w:color="auto"/>
                <w:left w:val="none" w:sz="0" w:space="0" w:color="auto"/>
                <w:bottom w:val="none" w:sz="0" w:space="0" w:color="auto"/>
                <w:right w:val="none" w:sz="0" w:space="0" w:color="auto"/>
              </w:divBdr>
            </w:div>
            <w:div w:id="1719818368">
              <w:marLeft w:val="0"/>
              <w:marRight w:val="0"/>
              <w:marTop w:val="0"/>
              <w:marBottom w:val="0"/>
              <w:divBdr>
                <w:top w:val="none" w:sz="0" w:space="0" w:color="auto"/>
                <w:left w:val="none" w:sz="0" w:space="0" w:color="auto"/>
                <w:bottom w:val="none" w:sz="0" w:space="0" w:color="auto"/>
                <w:right w:val="none" w:sz="0" w:space="0" w:color="auto"/>
              </w:divBdr>
            </w:div>
            <w:div w:id="978850054">
              <w:marLeft w:val="0"/>
              <w:marRight w:val="0"/>
              <w:marTop w:val="0"/>
              <w:marBottom w:val="0"/>
              <w:divBdr>
                <w:top w:val="none" w:sz="0" w:space="0" w:color="auto"/>
                <w:left w:val="none" w:sz="0" w:space="0" w:color="auto"/>
                <w:bottom w:val="none" w:sz="0" w:space="0" w:color="auto"/>
                <w:right w:val="none" w:sz="0" w:space="0" w:color="auto"/>
              </w:divBdr>
            </w:div>
            <w:div w:id="524296173">
              <w:marLeft w:val="0"/>
              <w:marRight w:val="0"/>
              <w:marTop w:val="0"/>
              <w:marBottom w:val="0"/>
              <w:divBdr>
                <w:top w:val="none" w:sz="0" w:space="0" w:color="auto"/>
                <w:left w:val="none" w:sz="0" w:space="0" w:color="auto"/>
                <w:bottom w:val="none" w:sz="0" w:space="0" w:color="auto"/>
                <w:right w:val="none" w:sz="0" w:space="0" w:color="auto"/>
              </w:divBdr>
            </w:div>
            <w:div w:id="1332681794">
              <w:marLeft w:val="0"/>
              <w:marRight w:val="0"/>
              <w:marTop w:val="0"/>
              <w:marBottom w:val="0"/>
              <w:divBdr>
                <w:top w:val="none" w:sz="0" w:space="0" w:color="auto"/>
                <w:left w:val="none" w:sz="0" w:space="0" w:color="auto"/>
                <w:bottom w:val="none" w:sz="0" w:space="0" w:color="auto"/>
                <w:right w:val="none" w:sz="0" w:space="0" w:color="auto"/>
              </w:divBdr>
            </w:div>
            <w:div w:id="243804179">
              <w:marLeft w:val="0"/>
              <w:marRight w:val="0"/>
              <w:marTop w:val="0"/>
              <w:marBottom w:val="0"/>
              <w:divBdr>
                <w:top w:val="none" w:sz="0" w:space="0" w:color="auto"/>
                <w:left w:val="none" w:sz="0" w:space="0" w:color="auto"/>
                <w:bottom w:val="none" w:sz="0" w:space="0" w:color="auto"/>
                <w:right w:val="none" w:sz="0" w:space="0" w:color="auto"/>
              </w:divBdr>
            </w:div>
            <w:div w:id="2015913560">
              <w:marLeft w:val="0"/>
              <w:marRight w:val="0"/>
              <w:marTop w:val="0"/>
              <w:marBottom w:val="0"/>
              <w:divBdr>
                <w:top w:val="none" w:sz="0" w:space="0" w:color="auto"/>
                <w:left w:val="none" w:sz="0" w:space="0" w:color="auto"/>
                <w:bottom w:val="none" w:sz="0" w:space="0" w:color="auto"/>
                <w:right w:val="none" w:sz="0" w:space="0" w:color="auto"/>
              </w:divBdr>
            </w:div>
            <w:div w:id="1996372253">
              <w:marLeft w:val="0"/>
              <w:marRight w:val="0"/>
              <w:marTop w:val="0"/>
              <w:marBottom w:val="0"/>
              <w:divBdr>
                <w:top w:val="none" w:sz="0" w:space="0" w:color="auto"/>
                <w:left w:val="none" w:sz="0" w:space="0" w:color="auto"/>
                <w:bottom w:val="none" w:sz="0" w:space="0" w:color="auto"/>
                <w:right w:val="none" w:sz="0" w:space="0" w:color="auto"/>
              </w:divBdr>
            </w:div>
            <w:div w:id="938759552">
              <w:marLeft w:val="0"/>
              <w:marRight w:val="0"/>
              <w:marTop w:val="0"/>
              <w:marBottom w:val="0"/>
              <w:divBdr>
                <w:top w:val="none" w:sz="0" w:space="0" w:color="auto"/>
                <w:left w:val="none" w:sz="0" w:space="0" w:color="auto"/>
                <w:bottom w:val="none" w:sz="0" w:space="0" w:color="auto"/>
                <w:right w:val="none" w:sz="0" w:space="0" w:color="auto"/>
              </w:divBdr>
            </w:div>
            <w:div w:id="997880810">
              <w:marLeft w:val="0"/>
              <w:marRight w:val="0"/>
              <w:marTop w:val="0"/>
              <w:marBottom w:val="0"/>
              <w:divBdr>
                <w:top w:val="none" w:sz="0" w:space="0" w:color="auto"/>
                <w:left w:val="none" w:sz="0" w:space="0" w:color="auto"/>
                <w:bottom w:val="none" w:sz="0" w:space="0" w:color="auto"/>
                <w:right w:val="none" w:sz="0" w:space="0" w:color="auto"/>
              </w:divBdr>
            </w:div>
            <w:div w:id="2004970194">
              <w:marLeft w:val="0"/>
              <w:marRight w:val="0"/>
              <w:marTop w:val="0"/>
              <w:marBottom w:val="0"/>
              <w:divBdr>
                <w:top w:val="none" w:sz="0" w:space="0" w:color="auto"/>
                <w:left w:val="none" w:sz="0" w:space="0" w:color="auto"/>
                <w:bottom w:val="none" w:sz="0" w:space="0" w:color="auto"/>
                <w:right w:val="none" w:sz="0" w:space="0" w:color="auto"/>
              </w:divBdr>
            </w:div>
            <w:div w:id="393620969">
              <w:marLeft w:val="0"/>
              <w:marRight w:val="0"/>
              <w:marTop w:val="0"/>
              <w:marBottom w:val="0"/>
              <w:divBdr>
                <w:top w:val="none" w:sz="0" w:space="0" w:color="auto"/>
                <w:left w:val="none" w:sz="0" w:space="0" w:color="auto"/>
                <w:bottom w:val="none" w:sz="0" w:space="0" w:color="auto"/>
                <w:right w:val="none" w:sz="0" w:space="0" w:color="auto"/>
              </w:divBdr>
            </w:div>
            <w:div w:id="1262493981">
              <w:marLeft w:val="0"/>
              <w:marRight w:val="0"/>
              <w:marTop w:val="0"/>
              <w:marBottom w:val="0"/>
              <w:divBdr>
                <w:top w:val="none" w:sz="0" w:space="0" w:color="auto"/>
                <w:left w:val="none" w:sz="0" w:space="0" w:color="auto"/>
                <w:bottom w:val="none" w:sz="0" w:space="0" w:color="auto"/>
                <w:right w:val="none" w:sz="0" w:space="0" w:color="auto"/>
              </w:divBdr>
            </w:div>
            <w:div w:id="1947687073">
              <w:marLeft w:val="0"/>
              <w:marRight w:val="0"/>
              <w:marTop w:val="0"/>
              <w:marBottom w:val="0"/>
              <w:divBdr>
                <w:top w:val="none" w:sz="0" w:space="0" w:color="auto"/>
                <w:left w:val="none" w:sz="0" w:space="0" w:color="auto"/>
                <w:bottom w:val="none" w:sz="0" w:space="0" w:color="auto"/>
                <w:right w:val="none" w:sz="0" w:space="0" w:color="auto"/>
              </w:divBdr>
            </w:div>
            <w:div w:id="868110387">
              <w:marLeft w:val="0"/>
              <w:marRight w:val="0"/>
              <w:marTop w:val="0"/>
              <w:marBottom w:val="0"/>
              <w:divBdr>
                <w:top w:val="none" w:sz="0" w:space="0" w:color="auto"/>
                <w:left w:val="none" w:sz="0" w:space="0" w:color="auto"/>
                <w:bottom w:val="none" w:sz="0" w:space="0" w:color="auto"/>
                <w:right w:val="none" w:sz="0" w:space="0" w:color="auto"/>
              </w:divBdr>
            </w:div>
            <w:div w:id="1638141370">
              <w:marLeft w:val="0"/>
              <w:marRight w:val="0"/>
              <w:marTop w:val="0"/>
              <w:marBottom w:val="0"/>
              <w:divBdr>
                <w:top w:val="none" w:sz="0" w:space="0" w:color="auto"/>
                <w:left w:val="none" w:sz="0" w:space="0" w:color="auto"/>
                <w:bottom w:val="none" w:sz="0" w:space="0" w:color="auto"/>
                <w:right w:val="none" w:sz="0" w:space="0" w:color="auto"/>
              </w:divBdr>
            </w:div>
            <w:div w:id="754326945">
              <w:marLeft w:val="0"/>
              <w:marRight w:val="0"/>
              <w:marTop w:val="0"/>
              <w:marBottom w:val="0"/>
              <w:divBdr>
                <w:top w:val="none" w:sz="0" w:space="0" w:color="auto"/>
                <w:left w:val="none" w:sz="0" w:space="0" w:color="auto"/>
                <w:bottom w:val="none" w:sz="0" w:space="0" w:color="auto"/>
                <w:right w:val="none" w:sz="0" w:space="0" w:color="auto"/>
              </w:divBdr>
            </w:div>
            <w:div w:id="1201823900">
              <w:marLeft w:val="0"/>
              <w:marRight w:val="0"/>
              <w:marTop w:val="0"/>
              <w:marBottom w:val="0"/>
              <w:divBdr>
                <w:top w:val="none" w:sz="0" w:space="0" w:color="auto"/>
                <w:left w:val="none" w:sz="0" w:space="0" w:color="auto"/>
                <w:bottom w:val="none" w:sz="0" w:space="0" w:color="auto"/>
                <w:right w:val="none" w:sz="0" w:space="0" w:color="auto"/>
              </w:divBdr>
            </w:div>
            <w:div w:id="1891575190">
              <w:marLeft w:val="0"/>
              <w:marRight w:val="0"/>
              <w:marTop w:val="0"/>
              <w:marBottom w:val="0"/>
              <w:divBdr>
                <w:top w:val="none" w:sz="0" w:space="0" w:color="auto"/>
                <w:left w:val="none" w:sz="0" w:space="0" w:color="auto"/>
                <w:bottom w:val="none" w:sz="0" w:space="0" w:color="auto"/>
                <w:right w:val="none" w:sz="0" w:space="0" w:color="auto"/>
              </w:divBdr>
            </w:div>
            <w:div w:id="2028679329">
              <w:marLeft w:val="0"/>
              <w:marRight w:val="0"/>
              <w:marTop w:val="0"/>
              <w:marBottom w:val="0"/>
              <w:divBdr>
                <w:top w:val="none" w:sz="0" w:space="0" w:color="auto"/>
                <w:left w:val="none" w:sz="0" w:space="0" w:color="auto"/>
                <w:bottom w:val="none" w:sz="0" w:space="0" w:color="auto"/>
                <w:right w:val="none" w:sz="0" w:space="0" w:color="auto"/>
              </w:divBdr>
            </w:div>
            <w:div w:id="875776839">
              <w:marLeft w:val="0"/>
              <w:marRight w:val="0"/>
              <w:marTop w:val="0"/>
              <w:marBottom w:val="0"/>
              <w:divBdr>
                <w:top w:val="none" w:sz="0" w:space="0" w:color="auto"/>
                <w:left w:val="none" w:sz="0" w:space="0" w:color="auto"/>
                <w:bottom w:val="none" w:sz="0" w:space="0" w:color="auto"/>
                <w:right w:val="none" w:sz="0" w:space="0" w:color="auto"/>
              </w:divBdr>
            </w:div>
            <w:div w:id="153762846">
              <w:marLeft w:val="0"/>
              <w:marRight w:val="0"/>
              <w:marTop w:val="0"/>
              <w:marBottom w:val="0"/>
              <w:divBdr>
                <w:top w:val="none" w:sz="0" w:space="0" w:color="auto"/>
                <w:left w:val="none" w:sz="0" w:space="0" w:color="auto"/>
                <w:bottom w:val="none" w:sz="0" w:space="0" w:color="auto"/>
                <w:right w:val="none" w:sz="0" w:space="0" w:color="auto"/>
              </w:divBdr>
            </w:div>
            <w:div w:id="1499425223">
              <w:marLeft w:val="0"/>
              <w:marRight w:val="0"/>
              <w:marTop w:val="0"/>
              <w:marBottom w:val="0"/>
              <w:divBdr>
                <w:top w:val="none" w:sz="0" w:space="0" w:color="auto"/>
                <w:left w:val="none" w:sz="0" w:space="0" w:color="auto"/>
                <w:bottom w:val="none" w:sz="0" w:space="0" w:color="auto"/>
                <w:right w:val="none" w:sz="0" w:space="0" w:color="auto"/>
              </w:divBdr>
            </w:div>
            <w:div w:id="348722017">
              <w:marLeft w:val="0"/>
              <w:marRight w:val="0"/>
              <w:marTop w:val="0"/>
              <w:marBottom w:val="0"/>
              <w:divBdr>
                <w:top w:val="none" w:sz="0" w:space="0" w:color="auto"/>
                <w:left w:val="none" w:sz="0" w:space="0" w:color="auto"/>
                <w:bottom w:val="none" w:sz="0" w:space="0" w:color="auto"/>
                <w:right w:val="none" w:sz="0" w:space="0" w:color="auto"/>
              </w:divBdr>
            </w:div>
            <w:div w:id="1794403463">
              <w:marLeft w:val="0"/>
              <w:marRight w:val="0"/>
              <w:marTop w:val="0"/>
              <w:marBottom w:val="0"/>
              <w:divBdr>
                <w:top w:val="none" w:sz="0" w:space="0" w:color="auto"/>
                <w:left w:val="none" w:sz="0" w:space="0" w:color="auto"/>
                <w:bottom w:val="none" w:sz="0" w:space="0" w:color="auto"/>
                <w:right w:val="none" w:sz="0" w:space="0" w:color="auto"/>
              </w:divBdr>
            </w:div>
            <w:div w:id="673609426">
              <w:marLeft w:val="0"/>
              <w:marRight w:val="0"/>
              <w:marTop w:val="0"/>
              <w:marBottom w:val="0"/>
              <w:divBdr>
                <w:top w:val="none" w:sz="0" w:space="0" w:color="auto"/>
                <w:left w:val="none" w:sz="0" w:space="0" w:color="auto"/>
                <w:bottom w:val="none" w:sz="0" w:space="0" w:color="auto"/>
                <w:right w:val="none" w:sz="0" w:space="0" w:color="auto"/>
              </w:divBdr>
            </w:div>
            <w:div w:id="150105638">
              <w:marLeft w:val="0"/>
              <w:marRight w:val="0"/>
              <w:marTop w:val="0"/>
              <w:marBottom w:val="0"/>
              <w:divBdr>
                <w:top w:val="none" w:sz="0" w:space="0" w:color="auto"/>
                <w:left w:val="none" w:sz="0" w:space="0" w:color="auto"/>
                <w:bottom w:val="none" w:sz="0" w:space="0" w:color="auto"/>
                <w:right w:val="none" w:sz="0" w:space="0" w:color="auto"/>
              </w:divBdr>
            </w:div>
            <w:div w:id="1305547392">
              <w:marLeft w:val="0"/>
              <w:marRight w:val="0"/>
              <w:marTop w:val="0"/>
              <w:marBottom w:val="0"/>
              <w:divBdr>
                <w:top w:val="none" w:sz="0" w:space="0" w:color="auto"/>
                <w:left w:val="none" w:sz="0" w:space="0" w:color="auto"/>
                <w:bottom w:val="none" w:sz="0" w:space="0" w:color="auto"/>
                <w:right w:val="none" w:sz="0" w:space="0" w:color="auto"/>
              </w:divBdr>
            </w:div>
            <w:div w:id="1139423640">
              <w:marLeft w:val="0"/>
              <w:marRight w:val="0"/>
              <w:marTop w:val="0"/>
              <w:marBottom w:val="0"/>
              <w:divBdr>
                <w:top w:val="none" w:sz="0" w:space="0" w:color="auto"/>
                <w:left w:val="none" w:sz="0" w:space="0" w:color="auto"/>
                <w:bottom w:val="none" w:sz="0" w:space="0" w:color="auto"/>
                <w:right w:val="none" w:sz="0" w:space="0" w:color="auto"/>
              </w:divBdr>
            </w:div>
            <w:div w:id="354042293">
              <w:marLeft w:val="0"/>
              <w:marRight w:val="0"/>
              <w:marTop w:val="0"/>
              <w:marBottom w:val="0"/>
              <w:divBdr>
                <w:top w:val="none" w:sz="0" w:space="0" w:color="auto"/>
                <w:left w:val="none" w:sz="0" w:space="0" w:color="auto"/>
                <w:bottom w:val="none" w:sz="0" w:space="0" w:color="auto"/>
                <w:right w:val="none" w:sz="0" w:space="0" w:color="auto"/>
              </w:divBdr>
            </w:div>
            <w:div w:id="1772974100">
              <w:marLeft w:val="0"/>
              <w:marRight w:val="0"/>
              <w:marTop w:val="0"/>
              <w:marBottom w:val="0"/>
              <w:divBdr>
                <w:top w:val="none" w:sz="0" w:space="0" w:color="auto"/>
                <w:left w:val="none" w:sz="0" w:space="0" w:color="auto"/>
                <w:bottom w:val="none" w:sz="0" w:space="0" w:color="auto"/>
                <w:right w:val="none" w:sz="0" w:space="0" w:color="auto"/>
              </w:divBdr>
            </w:div>
            <w:div w:id="1431386713">
              <w:marLeft w:val="0"/>
              <w:marRight w:val="0"/>
              <w:marTop w:val="0"/>
              <w:marBottom w:val="0"/>
              <w:divBdr>
                <w:top w:val="none" w:sz="0" w:space="0" w:color="auto"/>
                <w:left w:val="none" w:sz="0" w:space="0" w:color="auto"/>
                <w:bottom w:val="none" w:sz="0" w:space="0" w:color="auto"/>
                <w:right w:val="none" w:sz="0" w:space="0" w:color="auto"/>
              </w:divBdr>
            </w:div>
            <w:div w:id="2124422293">
              <w:marLeft w:val="0"/>
              <w:marRight w:val="0"/>
              <w:marTop w:val="0"/>
              <w:marBottom w:val="0"/>
              <w:divBdr>
                <w:top w:val="none" w:sz="0" w:space="0" w:color="auto"/>
                <w:left w:val="none" w:sz="0" w:space="0" w:color="auto"/>
                <w:bottom w:val="none" w:sz="0" w:space="0" w:color="auto"/>
                <w:right w:val="none" w:sz="0" w:space="0" w:color="auto"/>
              </w:divBdr>
            </w:div>
            <w:div w:id="171192487">
              <w:marLeft w:val="0"/>
              <w:marRight w:val="0"/>
              <w:marTop w:val="0"/>
              <w:marBottom w:val="0"/>
              <w:divBdr>
                <w:top w:val="none" w:sz="0" w:space="0" w:color="auto"/>
                <w:left w:val="none" w:sz="0" w:space="0" w:color="auto"/>
                <w:bottom w:val="none" w:sz="0" w:space="0" w:color="auto"/>
                <w:right w:val="none" w:sz="0" w:space="0" w:color="auto"/>
              </w:divBdr>
            </w:div>
            <w:div w:id="430396852">
              <w:marLeft w:val="0"/>
              <w:marRight w:val="0"/>
              <w:marTop w:val="0"/>
              <w:marBottom w:val="0"/>
              <w:divBdr>
                <w:top w:val="none" w:sz="0" w:space="0" w:color="auto"/>
                <w:left w:val="none" w:sz="0" w:space="0" w:color="auto"/>
                <w:bottom w:val="none" w:sz="0" w:space="0" w:color="auto"/>
                <w:right w:val="none" w:sz="0" w:space="0" w:color="auto"/>
              </w:divBdr>
            </w:div>
            <w:div w:id="1791626620">
              <w:marLeft w:val="0"/>
              <w:marRight w:val="0"/>
              <w:marTop w:val="0"/>
              <w:marBottom w:val="0"/>
              <w:divBdr>
                <w:top w:val="none" w:sz="0" w:space="0" w:color="auto"/>
                <w:left w:val="none" w:sz="0" w:space="0" w:color="auto"/>
                <w:bottom w:val="none" w:sz="0" w:space="0" w:color="auto"/>
                <w:right w:val="none" w:sz="0" w:space="0" w:color="auto"/>
              </w:divBdr>
            </w:div>
            <w:div w:id="1258174811">
              <w:marLeft w:val="0"/>
              <w:marRight w:val="0"/>
              <w:marTop w:val="0"/>
              <w:marBottom w:val="0"/>
              <w:divBdr>
                <w:top w:val="none" w:sz="0" w:space="0" w:color="auto"/>
                <w:left w:val="none" w:sz="0" w:space="0" w:color="auto"/>
                <w:bottom w:val="none" w:sz="0" w:space="0" w:color="auto"/>
                <w:right w:val="none" w:sz="0" w:space="0" w:color="auto"/>
              </w:divBdr>
            </w:div>
            <w:div w:id="26836790">
              <w:marLeft w:val="0"/>
              <w:marRight w:val="0"/>
              <w:marTop w:val="0"/>
              <w:marBottom w:val="0"/>
              <w:divBdr>
                <w:top w:val="none" w:sz="0" w:space="0" w:color="auto"/>
                <w:left w:val="none" w:sz="0" w:space="0" w:color="auto"/>
                <w:bottom w:val="none" w:sz="0" w:space="0" w:color="auto"/>
                <w:right w:val="none" w:sz="0" w:space="0" w:color="auto"/>
              </w:divBdr>
            </w:div>
            <w:div w:id="1434351577">
              <w:marLeft w:val="0"/>
              <w:marRight w:val="0"/>
              <w:marTop w:val="0"/>
              <w:marBottom w:val="0"/>
              <w:divBdr>
                <w:top w:val="none" w:sz="0" w:space="0" w:color="auto"/>
                <w:left w:val="none" w:sz="0" w:space="0" w:color="auto"/>
                <w:bottom w:val="none" w:sz="0" w:space="0" w:color="auto"/>
                <w:right w:val="none" w:sz="0" w:space="0" w:color="auto"/>
              </w:divBdr>
            </w:div>
            <w:div w:id="1625885817">
              <w:marLeft w:val="0"/>
              <w:marRight w:val="0"/>
              <w:marTop w:val="0"/>
              <w:marBottom w:val="0"/>
              <w:divBdr>
                <w:top w:val="none" w:sz="0" w:space="0" w:color="auto"/>
                <w:left w:val="none" w:sz="0" w:space="0" w:color="auto"/>
                <w:bottom w:val="none" w:sz="0" w:space="0" w:color="auto"/>
                <w:right w:val="none" w:sz="0" w:space="0" w:color="auto"/>
              </w:divBdr>
            </w:div>
            <w:div w:id="118689987">
              <w:marLeft w:val="0"/>
              <w:marRight w:val="0"/>
              <w:marTop w:val="0"/>
              <w:marBottom w:val="0"/>
              <w:divBdr>
                <w:top w:val="none" w:sz="0" w:space="0" w:color="auto"/>
                <w:left w:val="none" w:sz="0" w:space="0" w:color="auto"/>
                <w:bottom w:val="none" w:sz="0" w:space="0" w:color="auto"/>
                <w:right w:val="none" w:sz="0" w:space="0" w:color="auto"/>
              </w:divBdr>
            </w:div>
            <w:div w:id="268241167">
              <w:marLeft w:val="0"/>
              <w:marRight w:val="0"/>
              <w:marTop w:val="0"/>
              <w:marBottom w:val="0"/>
              <w:divBdr>
                <w:top w:val="none" w:sz="0" w:space="0" w:color="auto"/>
                <w:left w:val="none" w:sz="0" w:space="0" w:color="auto"/>
                <w:bottom w:val="none" w:sz="0" w:space="0" w:color="auto"/>
                <w:right w:val="none" w:sz="0" w:space="0" w:color="auto"/>
              </w:divBdr>
            </w:div>
            <w:div w:id="2138377830">
              <w:marLeft w:val="0"/>
              <w:marRight w:val="0"/>
              <w:marTop w:val="0"/>
              <w:marBottom w:val="0"/>
              <w:divBdr>
                <w:top w:val="none" w:sz="0" w:space="0" w:color="auto"/>
                <w:left w:val="none" w:sz="0" w:space="0" w:color="auto"/>
                <w:bottom w:val="none" w:sz="0" w:space="0" w:color="auto"/>
                <w:right w:val="none" w:sz="0" w:space="0" w:color="auto"/>
              </w:divBdr>
            </w:div>
            <w:div w:id="1948852805">
              <w:marLeft w:val="0"/>
              <w:marRight w:val="0"/>
              <w:marTop w:val="0"/>
              <w:marBottom w:val="0"/>
              <w:divBdr>
                <w:top w:val="none" w:sz="0" w:space="0" w:color="auto"/>
                <w:left w:val="none" w:sz="0" w:space="0" w:color="auto"/>
                <w:bottom w:val="none" w:sz="0" w:space="0" w:color="auto"/>
                <w:right w:val="none" w:sz="0" w:space="0" w:color="auto"/>
              </w:divBdr>
            </w:div>
            <w:div w:id="970549799">
              <w:marLeft w:val="0"/>
              <w:marRight w:val="0"/>
              <w:marTop w:val="0"/>
              <w:marBottom w:val="0"/>
              <w:divBdr>
                <w:top w:val="none" w:sz="0" w:space="0" w:color="auto"/>
                <w:left w:val="none" w:sz="0" w:space="0" w:color="auto"/>
                <w:bottom w:val="none" w:sz="0" w:space="0" w:color="auto"/>
                <w:right w:val="none" w:sz="0" w:space="0" w:color="auto"/>
              </w:divBdr>
            </w:div>
            <w:div w:id="228422129">
              <w:marLeft w:val="0"/>
              <w:marRight w:val="0"/>
              <w:marTop w:val="0"/>
              <w:marBottom w:val="0"/>
              <w:divBdr>
                <w:top w:val="none" w:sz="0" w:space="0" w:color="auto"/>
                <w:left w:val="none" w:sz="0" w:space="0" w:color="auto"/>
                <w:bottom w:val="none" w:sz="0" w:space="0" w:color="auto"/>
                <w:right w:val="none" w:sz="0" w:space="0" w:color="auto"/>
              </w:divBdr>
            </w:div>
            <w:div w:id="1163736752">
              <w:marLeft w:val="0"/>
              <w:marRight w:val="0"/>
              <w:marTop w:val="0"/>
              <w:marBottom w:val="0"/>
              <w:divBdr>
                <w:top w:val="none" w:sz="0" w:space="0" w:color="auto"/>
                <w:left w:val="none" w:sz="0" w:space="0" w:color="auto"/>
                <w:bottom w:val="none" w:sz="0" w:space="0" w:color="auto"/>
                <w:right w:val="none" w:sz="0" w:space="0" w:color="auto"/>
              </w:divBdr>
            </w:div>
            <w:div w:id="220285944">
              <w:marLeft w:val="0"/>
              <w:marRight w:val="0"/>
              <w:marTop w:val="0"/>
              <w:marBottom w:val="0"/>
              <w:divBdr>
                <w:top w:val="none" w:sz="0" w:space="0" w:color="auto"/>
                <w:left w:val="none" w:sz="0" w:space="0" w:color="auto"/>
                <w:bottom w:val="none" w:sz="0" w:space="0" w:color="auto"/>
                <w:right w:val="none" w:sz="0" w:space="0" w:color="auto"/>
              </w:divBdr>
            </w:div>
            <w:div w:id="451021065">
              <w:marLeft w:val="0"/>
              <w:marRight w:val="0"/>
              <w:marTop w:val="0"/>
              <w:marBottom w:val="0"/>
              <w:divBdr>
                <w:top w:val="none" w:sz="0" w:space="0" w:color="auto"/>
                <w:left w:val="none" w:sz="0" w:space="0" w:color="auto"/>
                <w:bottom w:val="none" w:sz="0" w:space="0" w:color="auto"/>
                <w:right w:val="none" w:sz="0" w:space="0" w:color="auto"/>
              </w:divBdr>
            </w:div>
            <w:div w:id="398401378">
              <w:marLeft w:val="0"/>
              <w:marRight w:val="0"/>
              <w:marTop w:val="0"/>
              <w:marBottom w:val="0"/>
              <w:divBdr>
                <w:top w:val="none" w:sz="0" w:space="0" w:color="auto"/>
                <w:left w:val="none" w:sz="0" w:space="0" w:color="auto"/>
                <w:bottom w:val="none" w:sz="0" w:space="0" w:color="auto"/>
                <w:right w:val="none" w:sz="0" w:space="0" w:color="auto"/>
              </w:divBdr>
            </w:div>
            <w:div w:id="48963106">
              <w:marLeft w:val="0"/>
              <w:marRight w:val="0"/>
              <w:marTop w:val="0"/>
              <w:marBottom w:val="0"/>
              <w:divBdr>
                <w:top w:val="none" w:sz="0" w:space="0" w:color="auto"/>
                <w:left w:val="none" w:sz="0" w:space="0" w:color="auto"/>
                <w:bottom w:val="none" w:sz="0" w:space="0" w:color="auto"/>
                <w:right w:val="none" w:sz="0" w:space="0" w:color="auto"/>
              </w:divBdr>
            </w:div>
            <w:div w:id="571700892">
              <w:marLeft w:val="0"/>
              <w:marRight w:val="0"/>
              <w:marTop w:val="0"/>
              <w:marBottom w:val="0"/>
              <w:divBdr>
                <w:top w:val="none" w:sz="0" w:space="0" w:color="auto"/>
                <w:left w:val="none" w:sz="0" w:space="0" w:color="auto"/>
                <w:bottom w:val="none" w:sz="0" w:space="0" w:color="auto"/>
                <w:right w:val="none" w:sz="0" w:space="0" w:color="auto"/>
              </w:divBdr>
            </w:div>
            <w:div w:id="1691250105">
              <w:marLeft w:val="0"/>
              <w:marRight w:val="0"/>
              <w:marTop w:val="0"/>
              <w:marBottom w:val="0"/>
              <w:divBdr>
                <w:top w:val="none" w:sz="0" w:space="0" w:color="auto"/>
                <w:left w:val="none" w:sz="0" w:space="0" w:color="auto"/>
                <w:bottom w:val="none" w:sz="0" w:space="0" w:color="auto"/>
                <w:right w:val="none" w:sz="0" w:space="0" w:color="auto"/>
              </w:divBdr>
            </w:div>
            <w:div w:id="27993328">
              <w:marLeft w:val="0"/>
              <w:marRight w:val="0"/>
              <w:marTop w:val="0"/>
              <w:marBottom w:val="0"/>
              <w:divBdr>
                <w:top w:val="none" w:sz="0" w:space="0" w:color="auto"/>
                <w:left w:val="none" w:sz="0" w:space="0" w:color="auto"/>
                <w:bottom w:val="none" w:sz="0" w:space="0" w:color="auto"/>
                <w:right w:val="none" w:sz="0" w:space="0" w:color="auto"/>
              </w:divBdr>
            </w:div>
            <w:div w:id="537662568">
              <w:marLeft w:val="0"/>
              <w:marRight w:val="0"/>
              <w:marTop w:val="0"/>
              <w:marBottom w:val="0"/>
              <w:divBdr>
                <w:top w:val="none" w:sz="0" w:space="0" w:color="auto"/>
                <w:left w:val="none" w:sz="0" w:space="0" w:color="auto"/>
                <w:bottom w:val="none" w:sz="0" w:space="0" w:color="auto"/>
                <w:right w:val="none" w:sz="0" w:space="0" w:color="auto"/>
              </w:divBdr>
            </w:div>
            <w:div w:id="1603300899">
              <w:marLeft w:val="0"/>
              <w:marRight w:val="0"/>
              <w:marTop w:val="0"/>
              <w:marBottom w:val="0"/>
              <w:divBdr>
                <w:top w:val="none" w:sz="0" w:space="0" w:color="auto"/>
                <w:left w:val="none" w:sz="0" w:space="0" w:color="auto"/>
                <w:bottom w:val="none" w:sz="0" w:space="0" w:color="auto"/>
                <w:right w:val="none" w:sz="0" w:space="0" w:color="auto"/>
              </w:divBdr>
            </w:div>
            <w:div w:id="1639385000">
              <w:marLeft w:val="0"/>
              <w:marRight w:val="0"/>
              <w:marTop w:val="0"/>
              <w:marBottom w:val="0"/>
              <w:divBdr>
                <w:top w:val="none" w:sz="0" w:space="0" w:color="auto"/>
                <w:left w:val="none" w:sz="0" w:space="0" w:color="auto"/>
                <w:bottom w:val="none" w:sz="0" w:space="0" w:color="auto"/>
                <w:right w:val="none" w:sz="0" w:space="0" w:color="auto"/>
              </w:divBdr>
            </w:div>
            <w:div w:id="1326085535">
              <w:marLeft w:val="0"/>
              <w:marRight w:val="0"/>
              <w:marTop w:val="0"/>
              <w:marBottom w:val="0"/>
              <w:divBdr>
                <w:top w:val="none" w:sz="0" w:space="0" w:color="auto"/>
                <w:left w:val="none" w:sz="0" w:space="0" w:color="auto"/>
                <w:bottom w:val="none" w:sz="0" w:space="0" w:color="auto"/>
                <w:right w:val="none" w:sz="0" w:space="0" w:color="auto"/>
              </w:divBdr>
            </w:div>
            <w:div w:id="112095167">
              <w:marLeft w:val="0"/>
              <w:marRight w:val="0"/>
              <w:marTop w:val="0"/>
              <w:marBottom w:val="0"/>
              <w:divBdr>
                <w:top w:val="none" w:sz="0" w:space="0" w:color="auto"/>
                <w:left w:val="none" w:sz="0" w:space="0" w:color="auto"/>
                <w:bottom w:val="none" w:sz="0" w:space="0" w:color="auto"/>
                <w:right w:val="none" w:sz="0" w:space="0" w:color="auto"/>
              </w:divBdr>
            </w:div>
            <w:div w:id="151604806">
              <w:marLeft w:val="0"/>
              <w:marRight w:val="0"/>
              <w:marTop w:val="0"/>
              <w:marBottom w:val="0"/>
              <w:divBdr>
                <w:top w:val="none" w:sz="0" w:space="0" w:color="auto"/>
                <w:left w:val="none" w:sz="0" w:space="0" w:color="auto"/>
                <w:bottom w:val="none" w:sz="0" w:space="0" w:color="auto"/>
                <w:right w:val="none" w:sz="0" w:space="0" w:color="auto"/>
              </w:divBdr>
            </w:div>
            <w:div w:id="23016829">
              <w:marLeft w:val="0"/>
              <w:marRight w:val="0"/>
              <w:marTop w:val="0"/>
              <w:marBottom w:val="0"/>
              <w:divBdr>
                <w:top w:val="none" w:sz="0" w:space="0" w:color="auto"/>
                <w:left w:val="none" w:sz="0" w:space="0" w:color="auto"/>
                <w:bottom w:val="none" w:sz="0" w:space="0" w:color="auto"/>
                <w:right w:val="none" w:sz="0" w:space="0" w:color="auto"/>
              </w:divBdr>
            </w:div>
            <w:div w:id="253898030">
              <w:marLeft w:val="0"/>
              <w:marRight w:val="0"/>
              <w:marTop w:val="0"/>
              <w:marBottom w:val="0"/>
              <w:divBdr>
                <w:top w:val="none" w:sz="0" w:space="0" w:color="auto"/>
                <w:left w:val="none" w:sz="0" w:space="0" w:color="auto"/>
                <w:bottom w:val="none" w:sz="0" w:space="0" w:color="auto"/>
                <w:right w:val="none" w:sz="0" w:space="0" w:color="auto"/>
              </w:divBdr>
            </w:div>
            <w:div w:id="1521159134">
              <w:marLeft w:val="0"/>
              <w:marRight w:val="0"/>
              <w:marTop w:val="0"/>
              <w:marBottom w:val="0"/>
              <w:divBdr>
                <w:top w:val="none" w:sz="0" w:space="0" w:color="auto"/>
                <w:left w:val="none" w:sz="0" w:space="0" w:color="auto"/>
                <w:bottom w:val="none" w:sz="0" w:space="0" w:color="auto"/>
                <w:right w:val="none" w:sz="0" w:space="0" w:color="auto"/>
              </w:divBdr>
            </w:div>
            <w:div w:id="1554079624">
              <w:marLeft w:val="0"/>
              <w:marRight w:val="0"/>
              <w:marTop w:val="0"/>
              <w:marBottom w:val="0"/>
              <w:divBdr>
                <w:top w:val="none" w:sz="0" w:space="0" w:color="auto"/>
                <w:left w:val="none" w:sz="0" w:space="0" w:color="auto"/>
                <w:bottom w:val="none" w:sz="0" w:space="0" w:color="auto"/>
                <w:right w:val="none" w:sz="0" w:space="0" w:color="auto"/>
              </w:divBdr>
            </w:div>
            <w:div w:id="390691253">
              <w:marLeft w:val="0"/>
              <w:marRight w:val="0"/>
              <w:marTop w:val="0"/>
              <w:marBottom w:val="0"/>
              <w:divBdr>
                <w:top w:val="none" w:sz="0" w:space="0" w:color="auto"/>
                <w:left w:val="none" w:sz="0" w:space="0" w:color="auto"/>
                <w:bottom w:val="none" w:sz="0" w:space="0" w:color="auto"/>
                <w:right w:val="none" w:sz="0" w:space="0" w:color="auto"/>
              </w:divBdr>
            </w:div>
            <w:div w:id="1239900410">
              <w:marLeft w:val="0"/>
              <w:marRight w:val="0"/>
              <w:marTop w:val="0"/>
              <w:marBottom w:val="0"/>
              <w:divBdr>
                <w:top w:val="none" w:sz="0" w:space="0" w:color="auto"/>
                <w:left w:val="none" w:sz="0" w:space="0" w:color="auto"/>
                <w:bottom w:val="none" w:sz="0" w:space="0" w:color="auto"/>
                <w:right w:val="none" w:sz="0" w:space="0" w:color="auto"/>
              </w:divBdr>
            </w:div>
            <w:div w:id="1854683067">
              <w:marLeft w:val="0"/>
              <w:marRight w:val="0"/>
              <w:marTop w:val="0"/>
              <w:marBottom w:val="0"/>
              <w:divBdr>
                <w:top w:val="none" w:sz="0" w:space="0" w:color="auto"/>
                <w:left w:val="none" w:sz="0" w:space="0" w:color="auto"/>
                <w:bottom w:val="none" w:sz="0" w:space="0" w:color="auto"/>
                <w:right w:val="none" w:sz="0" w:space="0" w:color="auto"/>
              </w:divBdr>
            </w:div>
            <w:div w:id="365519320">
              <w:marLeft w:val="0"/>
              <w:marRight w:val="0"/>
              <w:marTop w:val="0"/>
              <w:marBottom w:val="0"/>
              <w:divBdr>
                <w:top w:val="none" w:sz="0" w:space="0" w:color="auto"/>
                <w:left w:val="none" w:sz="0" w:space="0" w:color="auto"/>
                <w:bottom w:val="none" w:sz="0" w:space="0" w:color="auto"/>
                <w:right w:val="none" w:sz="0" w:space="0" w:color="auto"/>
              </w:divBdr>
            </w:div>
            <w:div w:id="1212352864">
              <w:marLeft w:val="0"/>
              <w:marRight w:val="0"/>
              <w:marTop w:val="0"/>
              <w:marBottom w:val="0"/>
              <w:divBdr>
                <w:top w:val="none" w:sz="0" w:space="0" w:color="auto"/>
                <w:left w:val="none" w:sz="0" w:space="0" w:color="auto"/>
                <w:bottom w:val="none" w:sz="0" w:space="0" w:color="auto"/>
                <w:right w:val="none" w:sz="0" w:space="0" w:color="auto"/>
              </w:divBdr>
            </w:div>
            <w:div w:id="603732940">
              <w:marLeft w:val="0"/>
              <w:marRight w:val="0"/>
              <w:marTop w:val="0"/>
              <w:marBottom w:val="0"/>
              <w:divBdr>
                <w:top w:val="none" w:sz="0" w:space="0" w:color="auto"/>
                <w:left w:val="none" w:sz="0" w:space="0" w:color="auto"/>
                <w:bottom w:val="none" w:sz="0" w:space="0" w:color="auto"/>
                <w:right w:val="none" w:sz="0" w:space="0" w:color="auto"/>
              </w:divBdr>
            </w:div>
            <w:div w:id="474487247">
              <w:marLeft w:val="0"/>
              <w:marRight w:val="0"/>
              <w:marTop w:val="0"/>
              <w:marBottom w:val="0"/>
              <w:divBdr>
                <w:top w:val="none" w:sz="0" w:space="0" w:color="auto"/>
                <w:left w:val="none" w:sz="0" w:space="0" w:color="auto"/>
                <w:bottom w:val="none" w:sz="0" w:space="0" w:color="auto"/>
                <w:right w:val="none" w:sz="0" w:space="0" w:color="auto"/>
              </w:divBdr>
            </w:div>
            <w:div w:id="874078356">
              <w:marLeft w:val="0"/>
              <w:marRight w:val="0"/>
              <w:marTop w:val="0"/>
              <w:marBottom w:val="0"/>
              <w:divBdr>
                <w:top w:val="none" w:sz="0" w:space="0" w:color="auto"/>
                <w:left w:val="none" w:sz="0" w:space="0" w:color="auto"/>
                <w:bottom w:val="none" w:sz="0" w:space="0" w:color="auto"/>
                <w:right w:val="none" w:sz="0" w:space="0" w:color="auto"/>
              </w:divBdr>
            </w:div>
            <w:div w:id="833882172">
              <w:marLeft w:val="0"/>
              <w:marRight w:val="0"/>
              <w:marTop w:val="0"/>
              <w:marBottom w:val="0"/>
              <w:divBdr>
                <w:top w:val="none" w:sz="0" w:space="0" w:color="auto"/>
                <w:left w:val="none" w:sz="0" w:space="0" w:color="auto"/>
                <w:bottom w:val="none" w:sz="0" w:space="0" w:color="auto"/>
                <w:right w:val="none" w:sz="0" w:space="0" w:color="auto"/>
              </w:divBdr>
            </w:div>
            <w:div w:id="201859">
              <w:marLeft w:val="0"/>
              <w:marRight w:val="0"/>
              <w:marTop w:val="0"/>
              <w:marBottom w:val="0"/>
              <w:divBdr>
                <w:top w:val="none" w:sz="0" w:space="0" w:color="auto"/>
                <w:left w:val="none" w:sz="0" w:space="0" w:color="auto"/>
                <w:bottom w:val="none" w:sz="0" w:space="0" w:color="auto"/>
                <w:right w:val="none" w:sz="0" w:space="0" w:color="auto"/>
              </w:divBdr>
            </w:div>
            <w:div w:id="1636445704">
              <w:marLeft w:val="0"/>
              <w:marRight w:val="0"/>
              <w:marTop w:val="0"/>
              <w:marBottom w:val="0"/>
              <w:divBdr>
                <w:top w:val="none" w:sz="0" w:space="0" w:color="auto"/>
                <w:left w:val="none" w:sz="0" w:space="0" w:color="auto"/>
                <w:bottom w:val="none" w:sz="0" w:space="0" w:color="auto"/>
                <w:right w:val="none" w:sz="0" w:space="0" w:color="auto"/>
              </w:divBdr>
            </w:div>
            <w:div w:id="1891333114">
              <w:marLeft w:val="0"/>
              <w:marRight w:val="0"/>
              <w:marTop w:val="0"/>
              <w:marBottom w:val="0"/>
              <w:divBdr>
                <w:top w:val="none" w:sz="0" w:space="0" w:color="auto"/>
                <w:left w:val="none" w:sz="0" w:space="0" w:color="auto"/>
                <w:bottom w:val="none" w:sz="0" w:space="0" w:color="auto"/>
                <w:right w:val="none" w:sz="0" w:space="0" w:color="auto"/>
              </w:divBdr>
            </w:div>
            <w:div w:id="1820730819">
              <w:marLeft w:val="0"/>
              <w:marRight w:val="0"/>
              <w:marTop w:val="0"/>
              <w:marBottom w:val="0"/>
              <w:divBdr>
                <w:top w:val="none" w:sz="0" w:space="0" w:color="auto"/>
                <w:left w:val="none" w:sz="0" w:space="0" w:color="auto"/>
                <w:bottom w:val="none" w:sz="0" w:space="0" w:color="auto"/>
                <w:right w:val="none" w:sz="0" w:space="0" w:color="auto"/>
              </w:divBdr>
            </w:div>
            <w:div w:id="1329404160">
              <w:marLeft w:val="0"/>
              <w:marRight w:val="0"/>
              <w:marTop w:val="0"/>
              <w:marBottom w:val="0"/>
              <w:divBdr>
                <w:top w:val="none" w:sz="0" w:space="0" w:color="auto"/>
                <w:left w:val="none" w:sz="0" w:space="0" w:color="auto"/>
                <w:bottom w:val="none" w:sz="0" w:space="0" w:color="auto"/>
                <w:right w:val="none" w:sz="0" w:space="0" w:color="auto"/>
              </w:divBdr>
            </w:div>
            <w:div w:id="456145384">
              <w:marLeft w:val="0"/>
              <w:marRight w:val="0"/>
              <w:marTop w:val="0"/>
              <w:marBottom w:val="0"/>
              <w:divBdr>
                <w:top w:val="none" w:sz="0" w:space="0" w:color="auto"/>
                <w:left w:val="none" w:sz="0" w:space="0" w:color="auto"/>
                <w:bottom w:val="none" w:sz="0" w:space="0" w:color="auto"/>
                <w:right w:val="none" w:sz="0" w:space="0" w:color="auto"/>
              </w:divBdr>
            </w:div>
            <w:div w:id="524713669">
              <w:marLeft w:val="0"/>
              <w:marRight w:val="0"/>
              <w:marTop w:val="0"/>
              <w:marBottom w:val="0"/>
              <w:divBdr>
                <w:top w:val="none" w:sz="0" w:space="0" w:color="auto"/>
                <w:left w:val="none" w:sz="0" w:space="0" w:color="auto"/>
                <w:bottom w:val="none" w:sz="0" w:space="0" w:color="auto"/>
                <w:right w:val="none" w:sz="0" w:space="0" w:color="auto"/>
              </w:divBdr>
            </w:div>
            <w:div w:id="64690168">
              <w:marLeft w:val="0"/>
              <w:marRight w:val="0"/>
              <w:marTop w:val="0"/>
              <w:marBottom w:val="0"/>
              <w:divBdr>
                <w:top w:val="none" w:sz="0" w:space="0" w:color="auto"/>
                <w:left w:val="none" w:sz="0" w:space="0" w:color="auto"/>
                <w:bottom w:val="none" w:sz="0" w:space="0" w:color="auto"/>
                <w:right w:val="none" w:sz="0" w:space="0" w:color="auto"/>
              </w:divBdr>
            </w:div>
            <w:div w:id="296185950">
              <w:marLeft w:val="0"/>
              <w:marRight w:val="0"/>
              <w:marTop w:val="0"/>
              <w:marBottom w:val="0"/>
              <w:divBdr>
                <w:top w:val="none" w:sz="0" w:space="0" w:color="auto"/>
                <w:left w:val="none" w:sz="0" w:space="0" w:color="auto"/>
                <w:bottom w:val="none" w:sz="0" w:space="0" w:color="auto"/>
                <w:right w:val="none" w:sz="0" w:space="0" w:color="auto"/>
              </w:divBdr>
            </w:div>
            <w:div w:id="2059694640">
              <w:marLeft w:val="0"/>
              <w:marRight w:val="0"/>
              <w:marTop w:val="0"/>
              <w:marBottom w:val="0"/>
              <w:divBdr>
                <w:top w:val="none" w:sz="0" w:space="0" w:color="auto"/>
                <w:left w:val="none" w:sz="0" w:space="0" w:color="auto"/>
                <w:bottom w:val="none" w:sz="0" w:space="0" w:color="auto"/>
                <w:right w:val="none" w:sz="0" w:space="0" w:color="auto"/>
              </w:divBdr>
            </w:div>
            <w:div w:id="1005403456">
              <w:marLeft w:val="0"/>
              <w:marRight w:val="0"/>
              <w:marTop w:val="0"/>
              <w:marBottom w:val="0"/>
              <w:divBdr>
                <w:top w:val="none" w:sz="0" w:space="0" w:color="auto"/>
                <w:left w:val="none" w:sz="0" w:space="0" w:color="auto"/>
                <w:bottom w:val="none" w:sz="0" w:space="0" w:color="auto"/>
                <w:right w:val="none" w:sz="0" w:space="0" w:color="auto"/>
              </w:divBdr>
            </w:div>
            <w:div w:id="1794664446">
              <w:marLeft w:val="0"/>
              <w:marRight w:val="0"/>
              <w:marTop w:val="0"/>
              <w:marBottom w:val="0"/>
              <w:divBdr>
                <w:top w:val="none" w:sz="0" w:space="0" w:color="auto"/>
                <w:left w:val="none" w:sz="0" w:space="0" w:color="auto"/>
                <w:bottom w:val="none" w:sz="0" w:space="0" w:color="auto"/>
                <w:right w:val="none" w:sz="0" w:space="0" w:color="auto"/>
              </w:divBdr>
            </w:div>
            <w:div w:id="884682547">
              <w:marLeft w:val="0"/>
              <w:marRight w:val="0"/>
              <w:marTop w:val="0"/>
              <w:marBottom w:val="0"/>
              <w:divBdr>
                <w:top w:val="none" w:sz="0" w:space="0" w:color="auto"/>
                <w:left w:val="none" w:sz="0" w:space="0" w:color="auto"/>
                <w:bottom w:val="none" w:sz="0" w:space="0" w:color="auto"/>
                <w:right w:val="none" w:sz="0" w:space="0" w:color="auto"/>
              </w:divBdr>
            </w:div>
            <w:div w:id="1267035578">
              <w:marLeft w:val="0"/>
              <w:marRight w:val="0"/>
              <w:marTop w:val="0"/>
              <w:marBottom w:val="0"/>
              <w:divBdr>
                <w:top w:val="none" w:sz="0" w:space="0" w:color="auto"/>
                <w:left w:val="none" w:sz="0" w:space="0" w:color="auto"/>
                <w:bottom w:val="none" w:sz="0" w:space="0" w:color="auto"/>
                <w:right w:val="none" w:sz="0" w:space="0" w:color="auto"/>
              </w:divBdr>
            </w:div>
            <w:div w:id="847594446">
              <w:marLeft w:val="0"/>
              <w:marRight w:val="0"/>
              <w:marTop w:val="0"/>
              <w:marBottom w:val="0"/>
              <w:divBdr>
                <w:top w:val="none" w:sz="0" w:space="0" w:color="auto"/>
                <w:left w:val="none" w:sz="0" w:space="0" w:color="auto"/>
                <w:bottom w:val="none" w:sz="0" w:space="0" w:color="auto"/>
                <w:right w:val="none" w:sz="0" w:space="0" w:color="auto"/>
              </w:divBdr>
            </w:div>
            <w:div w:id="1357461300">
              <w:marLeft w:val="0"/>
              <w:marRight w:val="0"/>
              <w:marTop w:val="0"/>
              <w:marBottom w:val="0"/>
              <w:divBdr>
                <w:top w:val="none" w:sz="0" w:space="0" w:color="auto"/>
                <w:left w:val="none" w:sz="0" w:space="0" w:color="auto"/>
                <w:bottom w:val="none" w:sz="0" w:space="0" w:color="auto"/>
                <w:right w:val="none" w:sz="0" w:space="0" w:color="auto"/>
              </w:divBdr>
            </w:div>
            <w:div w:id="1384669257">
              <w:marLeft w:val="0"/>
              <w:marRight w:val="0"/>
              <w:marTop w:val="0"/>
              <w:marBottom w:val="0"/>
              <w:divBdr>
                <w:top w:val="none" w:sz="0" w:space="0" w:color="auto"/>
                <w:left w:val="none" w:sz="0" w:space="0" w:color="auto"/>
                <w:bottom w:val="none" w:sz="0" w:space="0" w:color="auto"/>
                <w:right w:val="none" w:sz="0" w:space="0" w:color="auto"/>
              </w:divBdr>
            </w:div>
            <w:div w:id="1980069552">
              <w:marLeft w:val="0"/>
              <w:marRight w:val="0"/>
              <w:marTop w:val="0"/>
              <w:marBottom w:val="0"/>
              <w:divBdr>
                <w:top w:val="none" w:sz="0" w:space="0" w:color="auto"/>
                <w:left w:val="none" w:sz="0" w:space="0" w:color="auto"/>
                <w:bottom w:val="none" w:sz="0" w:space="0" w:color="auto"/>
                <w:right w:val="none" w:sz="0" w:space="0" w:color="auto"/>
              </w:divBdr>
            </w:div>
            <w:div w:id="1601718382">
              <w:marLeft w:val="0"/>
              <w:marRight w:val="0"/>
              <w:marTop w:val="0"/>
              <w:marBottom w:val="0"/>
              <w:divBdr>
                <w:top w:val="none" w:sz="0" w:space="0" w:color="auto"/>
                <w:left w:val="none" w:sz="0" w:space="0" w:color="auto"/>
                <w:bottom w:val="none" w:sz="0" w:space="0" w:color="auto"/>
                <w:right w:val="none" w:sz="0" w:space="0" w:color="auto"/>
              </w:divBdr>
            </w:div>
            <w:div w:id="1109929833">
              <w:marLeft w:val="0"/>
              <w:marRight w:val="0"/>
              <w:marTop w:val="0"/>
              <w:marBottom w:val="0"/>
              <w:divBdr>
                <w:top w:val="none" w:sz="0" w:space="0" w:color="auto"/>
                <w:left w:val="none" w:sz="0" w:space="0" w:color="auto"/>
                <w:bottom w:val="none" w:sz="0" w:space="0" w:color="auto"/>
                <w:right w:val="none" w:sz="0" w:space="0" w:color="auto"/>
              </w:divBdr>
            </w:div>
            <w:div w:id="1819960127">
              <w:marLeft w:val="0"/>
              <w:marRight w:val="0"/>
              <w:marTop w:val="0"/>
              <w:marBottom w:val="0"/>
              <w:divBdr>
                <w:top w:val="none" w:sz="0" w:space="0" w:color="auto"/>
                <w:left w:val="none" w:sz="0" w:space="0" w:color="auto"/>
                <w:bottom w:val="none" w:sz="0" w:space="0" w:color="auto"/>
                <w:right w:val="none" w:sz="0" w:space="0" w:color="auto"/>
              </w:divBdr>
            </w:div>
            <w:div w:id="340669270">
              <w:marLeft w:val="0"/>
              <w:marRight w:val="0"/>
              <w:marTop w:val="0"/>
              <w:marBottom w:val="0"/>
              <w:divBdr>
                <w:top w:val="none" w:sz="0" w:space="0" w:color="auto"/>
                <w:left w:val="none" w:sz="0" w:space="0" w:color="auto"/>
                <w:bottom w:val="none" w:sz="0" w:space="0" w:color="auto"/>
                <w:right w:val="none" w:sz="0" w:space="0" w:color="auto"/>
              </w:divBdr>
            </w:div>
            <w:div w:id="2056201047">
              <w:marLeft w:val="0"/>
              <w:marRight w:val="0"/>
              <w:marTop w:val="0"/>
              <w:marBottom w:val="0"/>
              <w:divBdr>
                <w:top w:val="none" w:sz="0" w:space="0" w:color="auto"/>
                <w:left w:val="none" w:sz="0" w:space="0" w:color="auto"/>
                <w:bottom w:val="none" w:sz="0" w:space="0" w:color="auto"/>
                <w:right w:val="none" w:sz="0" w:space="0" w:color="auto"/>
              </w:divBdr>
            </w:div>
            <w:div w:id="1308170769">
              <w:marLeft w:val="0"/>
              <w:marRight w:val="0"/>
              <w:marTop w:val="0"/>
              <w:marBottom w:val="0"/>
              <w:divBdr>
                <w:top w:val="none" w:sz="0" w:space="0" w:color="auto"/>
                <w:left w:val="none" w:sz="0" w:space="0" w:color="auto"/>
                <w:bottom w:val="none" w:sz="0" w:space="0" w:color="auto"/>
                <w:right w:val="none" w:sz="0" w:space="0" w:color="auto"/>
              </w:divBdr>
            </w:div>
            <w:div w:id="14500218">
              <w:marLeft w:val="0"/>
              <w:marRight w:val="0"/>
              <w:marTop w:val="0"/>
              <w:marBottom w:val="0"/>
              <w:divBdr>
                <w:top w:val="none" w:sz="0" w:space="0" w:color="auto"/>
                <w:left w:val="none" w:sz="0" w:space="0" w:color="auto"/>
                <w:bottom w:val="none" w:sz="0" w:space="0" w:color="auto"/>
                <w:right w:val="none" w:sz="0" w:space="0" w:color="auto"/>
              </w:divBdr>
            </w:div>
            <w:div w:id="25109793">
              <w:marLeft w:val="0"/>
              <w:marRight w:val="0"/>
              <w:marTop w:val="0"/>
              <w:marBottom w:val="0"/>
              <w:divBdr>
                <w:top w:val="none" w:sz="0" w:space="0" w:color="auto"/>
                <w:left w:val="none" w:sz="0" w:space="0" w:color="auto"/>
                <w:bottom w:val="none" w:sz="0" w:space="0" w:color="auto"/>
                <w:right w:val="none" w:sz="0" w:space="0" w:color="auto"/>
              </w:divBdr>
            </w:div>
            <w:div w:id="1734229641">
              <w:marLeft w:val="0"/>
              <w:marRight w:val="0"/>
              <w:marTop w:val="0"/>
              <w:marBottom w:val="0"/>
              <w:divBdr>
                <w:top w:val="none" w:sz="0" w:space="0" w:color="auto"/>
                <w:left w:val="none" w:sz="0" w:space="0" w:color="auto"/>
                <w:bottom w:val="none" w:sz="0" w:space="0" w:color="auto"/>
                <w:right w:val="none" w:sz="0" w:space="0" w:color="auto"/>
              </w:divBdr>
            </w:div>
            <w:div w:id="951782058">
              <w:marLeft w:val="0"/>
              <w:marRight w:val="0"/>
              <w:marTop w:val="0"/>
              <w:marBottom w:val="0"/>
              <w:divBdr>
                <w:top w:val="none" w:sz="0" w:space="0" w:color="auto"/>
                <w:left w:val="none" w:sz="0" w:space="0" w:color="auto"/>
                <w:bottom w:val="none" w:sz="0" w:space="0" w:color="auto"/>
                <w:right w:val="none" w:sz="0" w:space="0" w:color="auto"/>
              </w:divBdr>
            </w:div>
            <w:div w:id="735132678">
              <w:marLeft w:val="0"/>
              <w:marRight w:val="0"/>
              <w:marTop w:val="0"/>
              <w:marBottom w:val="0"/>
              <w:divBdr>
                <w:top w:val="none" w:sz="0" w:space="0" w:color="auto"/>
                <w:left w:val="none" w:sz="0" w:space="0" w:color="auto"/>
                <w:bottom w:val="none" w:sz="0" w:space="0" w:color="auto"/>
                <w:right w:val="none" w:sz="0" w:space="0" w:color="auto"/>
              </w:divBdr>
            </w:div>
            <w:div w:id="1313028037">
              <w:marLeft w:val="0"/>
              <w:marRight w:val="0"/>
              <w:marTop w:val="0"/>
              <w:marBottom w:val="0"/>
              <w:divBdr>
                <w:top w:val="none" w:sz="0" w:space="0" w:color="auto"/>
                <w:left w:val="none" w:sz="0" w:space="0" w:color="auto"/>
                <w:bottom w:val="none" w:sz="0" w:space="0" w:color="auto"/>
                <w:right w:val="none" w:sz="0" w:space="0" w:color="auto"/>
              </w:divBdr>
            </w:div>
            <w:div w:id="211432545">
              <w:marLeft w:val="0"/>
              <w:marRight w:val="0"/>
              <w:marTop w:val="0"/>
              <w:marBottom w:val="0"/>
              <w:divBdr>
                <w:top w:val="none" w:sz="0" w:space="0" w:color="auto"/>
                <w:left w:val="none" w:sz="0" w:space="0" w:color="auto"/>
                <w:bottom w:val="none" w:sz="0" w:space="0" w:color="auto"/>
                <w:right w:val="none" w:sz="0" w:space="0" w:color="auto"/>
              </w:divBdr>
            </w:div>
            <w:div w:id="2030371805">
              <w:marLeft w:val="0"/>
              <w:marRight w:val="0"/>
              <w:marTop w:val="0"/>
              <w:marBottom w:val="0"/>
              <w:divBdr>
                <w:top w:val="none" w:sz="0" w:space="0" w:color="auto"/>
                <w:left w:val="none" w:sz="0" w:space="0" w:color="auto"/>
                <w:bottom w:val="none" w:sz="0" w:space="0" w:color="auto"/>
                <w:right w:val="none" w:sz="0" w:space="0" w:color="auto"/>
              </w:divBdr>
            </w:div>
            <w:div w:id="745609588">
              <w:marLeft w:val="0"/>
              <w:marRight w:val="0"/>
              <w:marTop w:val="0"/>
              <w:marBottom w:val="0"/>
              <w:divBdr>
                <w:top w:val="none" w:sz="0" w:space="0" w:color="auto"/>
                <w:left w:val="none" w:sz="0" w:space="0" w:color="auto"/>
                <w:bottom w:val="none" w:sz="0" w:space="0" w:color="auto"/>
                <w:right w:val="none" w:sz="0" w:space="0" w:color="auto"/>
              </w:divBdr>
            </w:div>
            <w:div w:id="2075003427">
              <w:marLeft w:val="0"/>
              <w:marRight w:val="0"/>
              <w:marTop w:val="0"/>
              <w:marBottom w:val="0"/>
              <w:divBdr>
                <w:top w:val="none" w:sz="0" w:space="0" w:color="auto"/>
                <w:left w:val="none" w:sz="0" w:space="0" w:color="auto"/>
                <w:bottom w:val="none" w:sz="0" w:space="0" w:color="auto"/>
                <w:right w:val="none" w:sz="0" w:space="0" w:color="auto"/>
              </w:divBdr>
            </w:div>
            <w:div w:id="1918635723">
              <w:marLeft w:val="0"/>
              <w:marRight w:val="0"/>
              <w:marTop w:val="0"/>
              <w:marBottom w:val="0"/>
              <w:divBdr>
                <w:top w:val="none" w:sz="0" w:space="0" w:color="auto"/>
                <w:left w:val="none" w:sz="0" w:space="0" w:color="auto"/>
                <w:bottom w:val="none" w:sz="0" w:space="0" w:color="auto"/>
                <w:right w:val="none" w:sz="0" w:space="0" w:color="auto"/>
              </w:divBdr>
            </w:div>
            <w:div w:id="428896329">
              <w:marLeft w:val="0"/>
              <w:marRight w:val="0"/>
              <w:marTop w:val="0"/>
              <w:marBottom w:val="0"/>
              <w:divBdr>
                <w:top w:val="none" w:sz="0" w:space="0" w:color="auto"/>
                <w:left w:val="none" w:sz="0" w:space="0" w:color="auto"/>
                <w:bottom w:val="none" w:sz="0" w:space="0" w:color="auto"/>
                <w:right w:val="none" w:sz="0" w:space="0" w:color="auto"/>
              </w:divBdr>
            </w:div>
            <w:div w:id="1167286616">
              <w:marLeft w:val="0"/>
              <w:marRight w:val="0"/>
              <w:marTop w:val="0"/>
              <w:marBottom w:val="0"/>
              <w:divBdr>
                <w:top w:val="none" w:sz="0" w:space="0" w:color="auto"/>
                <w:left w:val="none" w:sz="0" w:space="0" w:color="auto"/>
                <w:bottom w:val="none" w:sz="0" w:space="0" w:color="auto"/>
                <w:right w:val="none" w:sz="0" w:space="0" w:color="auto"/>
              </w:divBdr>
            </w:div>
            <w:div w:id="472061849">
              <w:marLeft w:val="0"/>
              <w:marRight w:val="0"/>
              <w:marTop w:val="0"/>
              <w:marBottom w:val="0"/>
              <w:divBdr>
                <w:top w:val="none" w:sz="0" w:space="0" w:color="auto"/>
                <w:left w:val="none" w:sz="0" w:space="0" w:color="auto"/>
                <w:bottom w:val="none" w:sz="0" w:space="0" w:color="auto"/>
                <w:right w:val="none" w:sz="0" w:space="0" w:color="auto"/>
              </w:divBdr>
            </w:div>
            <w:div w:id="1227301832">
              <w:marLeft w:val="0"/>
              <w:marRight w:val="0"/>
              <w:marTop w:val="0"/>
              <w:marBottom w:val="0"/>
              <w:divBdr>
                <w:top w:val="none" w:sz="0" w:space="0" w:color="auto"/>
                <w:left w:val="none" w:sz="0" w:space="0" w:color="auto"/>
                <w:bottom w:val="none" w:sz="0" w:space="0" w:color="auto"/>
                <w:right w:val="none" w:sz="0" w:space="0" w:color="auto"/>
              </w:divBdr>
            </w:div>
            <w:div w:id="803039719">
              <w:marLeft w:val="0"/>
              <w:marRight w:val="0"/>
              <w:marTop w:val="0"/>
              <w:marBottom w:val="0"/>
              <w:divBdr>
                <w:top w:val="none" w:sz="0" w:space="0" w:color="auto"/>
                <w:left w:val="none" w:sz="0" w:space="0" w:color="auto"/>
                <w:bottom w:val="none" w:sz="0" w:space="0" w:color="auto"/>
                <w:right w:val="none" w:sz="0" w:space="0" w:color="auto"/>
              </w:divBdr>
            </w:div>
            <w:div w:id="1703553213">
              <w:marLeft w:val="0"/>
              <w:marRight w:val="0"/>
              <w:marTop w:val="0"/>
              <w:marBottom w:val="0"/>
              <w:divBdr>
                <w:top w:val="none" w:sz="0" w:space="0" w:color="auto"/>
                <w:left w:val="none" w:sz="0" w:space="0" w:color="auto"/>
                <w:bottom w:val="none" w:sz="0" w:space="0" w:color="auto"/>
                <w:right w:val="none" w:sz="0" w:space="0" w:color="auto"/>
              </w:divBdr>
            </w:div>
            <w:div w:id="2080594455">
              <w:marLeft w:val="0"/>
              <w:marRight w:val="0"/>
              <w:marTop w:val="0"/>
              <w:marBottom w:val="0"/>
              <w:divBdr>
                <w:top w:val="none" w:sz="0" w:space="0" w:color="auto"/>
                <w:left w:val="none" w:sz="0" w:space="0" w:color="auto"/>
                <w:bottom w:val="none" w:sz="0" w:space="0" w:color="auto"/>
                <w:right w:val="none" w:sz="0" w:space="0" w:color="auto"/>
              </w:divBdr>
            </w:div>
            <w:div w:id="1115440423">
              <w:marLeft w:val="0"/>
              <w:marRight w:val="0"/>
              <w:marTop w:val="0"/>
              <w:marBottom w:val="0"/>
              <w:divBdr>
                <w:top w:val="none" w:sz="0" w:space="0" w:color="auto"/>
                <w:left w:val="none" w:sz="0" w:space="0" w:color="auto"/>
                <w:bottom w:val="none" w:sz="0" w:space="0" w:color="auto"/>
                <w:right w:val="none" w:sz="0" w:space="0" w:color="auto"/>
              </w:divBdr>
            </w:div>
            <w:div w:id="271131002">
              <w:marLeft w:val="0"/>
              <w:marRight w:val="0"/>
              <w:marTop w:val="0"/>
              <w:marBottom w:val="0"/>
              <w:divBdr>
                <w:top w:val="none" w:sz="0" w:space="0" w:color="auto"/>
                <w:left w:val="none" w:sz="0" w:space="0" w:color="auto"/>
                <w:bottom w:val="none" w:sz="0" w:space="0" w:color="auto"/>
                <w:right w:val="none" w:sz="0" w:space="0" w:color="auto"/>
              </w:divBdr>
            </w:div>
            <w:div w:id="1749616620">
              <w:marLeft w:val="0"/>
              <w:marRight w:val="0"/>
              <w:marTop w:val="0"/>
              <w:marBottom w:val="0"/>
              <w:divBdr>
                <w:top w:val="none" w:sz="0" w:space="0" w:color="auto"/>
                <w:left w:val="none" w:sz="0" w:space="0" w:color="auto"/>
                <w:bottom w:val="none" w:sz="0" w:space="0" w:color="auto"/>
                <w:right w:val="none" w:sz="0" w:space="0" w:color="auto"/>
              </w:divBdr>
            </w:div>
            <w:div w:id="2140831130">
              <w:marLeft w:val="0"/>
              <w:marRight w:val="0"/>
              <w:marTop w:val="0"/>
              <w:marBottom w:val="0"/>
              <w:divBdr>
                <w:top w:val="none" w:sz="0" w:space="0" w:color="auto"/>
                <w:left w:val="none" w:sz="0" w:space="0" w:color="auto"/>
                <w:bottom w:val="none" w:sz="0" w:space="0" w:color="auto"/>
                <w:right w:val="none" w:sz="0" w:space="0" w:color="auto"/>
              </w:divBdr>
            </w:div>
            <w:div w:id="687021615">
              <w:marLeft w:val="0"/>
              <w:marRight w:val="0"/>
              <w:marTop w:val="0"/>
              <w:marBottom w:val="0"/>
              <w:divBdr>
                <w:top w:val="none" w:sz="0" w:space="0" w:color="auto"/>
                <w:left w:val="none" w:sz="0" w:space="0" w:color="auto"/>
                <w:bottom w:val="none" w:sz="0" w:space="0" w:color="auto"/>
                <w:right w:val="none" w:sz="0" w:space="0" w:color="auto"/>
              </w:divBdr>
            </w:div>
            <w:div w:id="226034862">
              <w:marLeft w:val="0"/>
              <w:marRight w:val="0"/>
              <w:marTop w:val="0"/>
              <w:marBottom w:val="0"/>
              <w:divBdr>
                <w:top w:val="none" w:sz="0" w:space="0" w:color="auto"/>
                <w:left w:val="none" w:sz="0" w:space="0" w:color="auto"/>
                <w:bottom w:val="none" w:sz="0" w:space="0" w:color="auto"/>
                <w:right w:val="none" w:sz="0" w:space="0" w:color="auto"/>
              </w:divBdr>
            </w:div>
            <w:div w:id="323436708">
              <w:marLeft w:val="0"/>
              <w:marRight w:val="0"/>
              <w:marTop w:val="0"/>
              <w:marBottom w:val="0"/>
              <w:divBdr>
                <w:top w:val="none" w:sz="0" w:space="0" w:color="auto"/>
                <w:left w:val="none" w:sz="0" w:space="0" w:color="auto"/>
                <w:bottom w:val="none" w:sz="0" w:space="0" w:color="auto"/>
                <w:right w:val="none" w:sz="0" w:space="0" w:color="auto"/>
              </w:divBdr>
            </w:div>
            <w:div w:id="1984918473">
              <w:marLeft w:val="0"/>
              <w:marRight w:val="0"/>
              <w:marTop w:val="0"/>
              <w:marBottom w:val="0"/>
              <w:divBdr>
                <w:top w:val="none" w:sz="0" w:space="0" w:color="auto"/>
                <w:left w:val="none" w:sz="0" w:space="0" w:color="auto"/>
                <w:bottom w:val="none" w:sz="0" w:space="0" w:color="auto"/>
                <w:right w:val="none" w:sz="0" w:space="0" w:color="auto"/>
              </w:divBdr>
            </w:div>
            <w:div w:id="217324469">
              <w:marLeft w:val="0"/>
              <w:marRight w:val="0"/>
              <w:marTop w:val="0"/>
              <w:marBottom w:val="0"/>
              <w:divBdr>
                <w:top w:val="none" w:sz="0" w:space="0" w:color="auto"/>
                <w:left w:val="none" w:sz="0" w:space="0" w:color="auto"/>
                <w:bottom w:val="none" w:sz="0" w:space="0" w:color="auto"/>
                <w:right w:val="none" w:sz="0" w:space="0" w:color="auto"/>
              </w:divBdr>
            </w:div>
            <w:div w:id="1980452626">
              <w:marLeft w:val="0"/>
              <w:marRight w:val="0"/>
              <w:marTop w:val="0"/>
              <w:marBottom w:val="0"/>
              <w:divBdr>
                <w:top w:val="none" w:sz="0" w:space="0" w:color="auto"/>
                <w:left w:val="none" w:sz="0" w:space="0" w:color="auto"/>
                <w:bottom w:val="none" w:sz="0" w:space="0" w:color="auto"/>
                <w:right w:val="none" w:sz="0" w:space="0" w:color="auto"/>
              </w:divBdr>
            </w:div>
            <w:div w:id="1924100735">
              <w:marLeft w:val="0"/>
              <w:marRight w:val="0"/>
              <w:marTop w:val="0"/>
              <w:marBottom w:val="0"/>
              <w:divBdr>
                <w:top w:val="none" w:sz="0" w:space="0" w:color="auto"/>
                <w:left w:val="none" w:sz="0" w:space="0" w:color="auto"/>
                <w:bottom w:val="none" w:sz="0" w:space="0" w:color="auto"/>
                <w:right w:val="none" w:sz="0" w:space="0" w:color="auto"/>
              </w:divBdr>
            </w:div>
            <w:div w:id="750473191">
              <w:marLeft w:val="0"/>
              <w:marRight w:val="0"/>
              <w:marTop w:val="0"/>
              <w:marBottom w:val="0"/>
              <w:divBdr>
                <w:top w:val="none" w:sz="0" w:space="0" w:color="auto"/>
                <w:left w:val="none" w:sz="0" w:space="0" w:color="auto"/>
                <w:bottom w:val="none" w:sz="0" w:space="0" w:color="auto"/>
                <w:right w:val="none" w:sz="0" w:space="0" w:color="auto"/>
              </w:divBdr>
            </w:div>
            <w:div w:id="2075275882">
              <w:marLeft w:val="0"/>
              <w:marRight w:val="0"/>
              <w:marTop w:val="0"/>
              <w:marBottom w:val="0"/>
              <w:divBdr>
                <w:top w:val="none" w:sz="0" w:space="0" w:color="auto"/>
                <w:left w:val="none" w:sz="0" w:space="0" w:color="auto"/>
                <w:bottom w:val="none" w:sz="0" w:space="0" w:color="auto"/>
                <w:right w:val="none" w:sz="0" w:space="0" w:color="auto"/>
              </w:divBdr>
            </w:div>
            <w:div w:id="467282063">
              <w:marLeft w:val="0"/>
              <w:marRight w:val="0"/>
              <w:marTop w:val="0"/>
              <w:marBottom w:val="0"/>
              <w:divBdr>
                <w:top w:val="none" w:sz="0" w:space="0" w:color="auto"/>
                <w:left w:val="none" w:sz="0" w:space="0" w:color="auto"/>
                <w:bottom w:val="none" w:sz="0" w:space="0" w:color="auto"/>
                <w:right w:val="none" w:sz="0" w:space="0" w:color="auto"/>
              </w:divBdr>
            </w:div>
            <w:div w:id="157770493">
              <w:marLeft w:val="0"/>
              <w:marRight w:val="0"/>
              <w:marTop w:val="0"/>
              <w:marBottom w:val="0"/>
              <w:divBdr>
                <w:top w:val="none" w:sz="0" w:space="0" w:color="auto"/>
                <w:left w:val="none" w:sz="0" w:space="0" w:color="auto"/>
                <w:bottom w:val="none" w:sz="0" w:space="0" w:color="auto"/>
                <w:right w:val="none" w:sz="0" w:space="0" w:color="auto"/>
              </w:divBdr>
            </w:div>
            <w:div w:id="387846998">
              <w:marLeft w:val="0"/>
              <w:marRight w:val="0"/>
              <w:marTop w:val="0"/>
              <w:marBottom w:val="0"/>
              <w:divBdr>
                <w:top w:val="none" w:sz="0" w:space="0" w:color="auto"/>
                <w:left w:val="none" w:sz="0" w:space="0" w:color="auto"/>
                <w:bottom w:val="none" w:sz="0" w:space="0" w:color="auto"/>
                <w:right w:val="none" w:sz="0" w:space="0" w:color="auto"/>
              </w:divBdr>
            </w:div>
            <w:div w:id="1567060768">
              <w:marLeft w:val="0"/>
              <w:marRight w:val="0"/>
              <w:marTop w:val="0"/>
              <w:marBottom w:val="0"/>
              <w:divBdr>
                <w:top w:val="none" w:sz="0" w:space="0" w:color="auto"/>
                <w:left w:val="none" w:sz="0" w:space="0" w:color="auto"/>
                <w:bottom w:val="none" w:sz="0" w:space="0" w:color="auto"/>
                <w:right w:val="none" w:sz="0" w:space="0" w:color="auto"/>
              </w:divBdr>
            </w:div>
            <w:div w:id="894467255">
              <w:marLeft w:val="0"/>
              <w:marRight w:val="0"/>
              <w:marTop w:val="0"/>
              <w:marBottom w:val="0"/>
              <w:divBdr>
                <w:top w:val="none" w:sz="0" w:space="0" w:color="auto"/>
                <w:left w:val="none" w:sz="0" w:space="0" w:color="auto"/>
                <w:bottom w:val="none" w:sz="0" w:space="0" w:color="auto"/>
                <w:right w:val="none" w:sz="0" w:space="0" w:color="auto"/>
              </w:divBdr>
            </w:div>
            <w:div w:id="932935533">
              <w:marLeft w:val="0"/>
              <w:marRight w:val="0"/>
              <w:marTop w:val="0"/>
              <w:marBottom w:val="0"/>
              <w:divBdr>
                <w:top w:val="none" w:sz="0" w:space="0" w:color="auto"/>
                <w:left w:val="none" w:sz="0" w:space="0" w:color="auto"/>
                <w:bottom w:val="none" w:sz="0" w:space="0" w:color="auto"/>
                <w:right w:val="none" w:sz="0" w:space="0" w:color="auto"/>
              </w:divBdr>
            </w:div>
            <w:div w:id="1159231029">
              <w:marLeft w:val="0"/>
              <w:marRight w:val="0"/>
              <w:marTop w:val="0"/>
              <w:marBottom w:val="0"/>
              <w:divBdr>
                <w:top w:val="none" w:sz="0" w:space="0" w:color="auto"/>
                <w:left w:val="none" w:sz="0" w:space="0" w:color="auto"/>
                <w:bottom w:val="none" w:sz="0" w:space="0" w:color="auto"/>
                <w:right w:val="none" w:sz="0" w:space="0" w:color="auto"/>
              </w:divBdr>
            </w:div>
            <w:div w:id="2028409972">
              <w:marLeft w:val="0"/>
              <w:marRight w:val="0"/>
              <w:marTop w:val="0"/>
              <w:marBottom w:val="0"/>
              <w:divBdr>
                <w:top w:val="none" w:sz="0" w:space="0" w:color="auto"/>
                <w:left w:val="none" w:sz="0" w:space="0" w:color="auto"/>
                <w:bottom w:val="none" w:sz="0" w:space="0" w:color="auto"/>
                <w:right w:val="none" w:sz="0" w:space="0" w:color="auto"/>
              </w:divBdr>
            </w:div>
            <w:div w:id="1195197827">
              <w:marLeft w:val="0"/>
              <w:marRight w:val="0"/>
              <w:marTop w:val="0"/>
              <w:marBottom w:val="0"/>
              <w:divBdr>
                <w:top w:val="none" w:sz="0" w:space="0" w:color="auto"/>
                <w:left w:val="none" w:sz="0" w:space="0" w:color="auto"/>
                <w:bottom w:val="none" w:sz="0" w:space="0" w:color="auto"/>
                <w:right w:val="none" w:sz="0" w:space="0" w:color="auto"/>
              </w:divBdr>
            </w:div>
            <w:div w:id="1369598630">
              <w:marLeft w:val="0"/>
              <w:marRight w:val="0"/>
              <w:marTop w:val="0"/>
              <w:marBottom w:val="0"/>
              <w:divBdr>
                <w:top w:val="none" w:sz="0" w:space="0" w:color="auto"/>
                <w:left w:val="none" w:sz="0" w:space="0" w:color="auto"/>
                <w:bottom w:val="none" w:sz="0" w:space="0" w:color="auto"/>
                <w:right w:val="none" w:sz="0" w:space="0" w:color="auto"/>
              </w:divBdr>
            </w:div>
            <w:div w:id="50429529">
              <w:marLeft w:val="0"/>
              <w:marRight w:val="0"/>
              <w:marTop w:val="0"/>
              <w:marBottom w:val="0"/>
              <w:divBdr>
                <w:top w:val="none" w:sz="0" w:space="0" w:color="auto"/>
                <w:left w:val="none" w:sz="0" w:space="0" w:color="auto"/>
                <w:bottom w:val="none" w:sz="0" w:space="0" w:color="auto"/>
                <w:right w:val="none" w:sz="0" w:space="0" w:color="auto"/>
              </w:divBdr>
            </w:div>
            <w:div w:id="1326132952">
              <w:marLeft w:val="0"/>
              <w:marRight w:val="0"/>
              <w:marTop w:val="0"/>
              <w:marBottom w:val="0"/>
              <w:divBdr>
                <w:top w:val="none" w:sz="0" w:space="0" w:color="auto"/>
                <w:left w:val="none" w:sz="0" w:space="0" w:color="auto"/>
                <w:bottom w:val="none" w:sz="0" w:space="0" w:color="auto"/>
                <w:right w:val="none" w:sz="0" w:space="0" w:color="auto"/>
              </w:divBdr>
            </w:div>
            <w:div w:id="767502092">
              <w:marLeft w:val="0"/>
              <w:marRight w:val="0"/>
              <w:marTop w:val="0"/>
              <w:marBottom w:val="0"/>
              <w:divBdr>
                <w:top w:val="none" w:sz="0" w:space="0" w:color="auto"/>
                <w:left w:val="none" w:sz="0" w:space="0" w:color="auto"/>
                <w:bottom w:val="none" w:sz="0" w:space="0" w:color="auto"/>
                <w:right w:val="none" w:sz="0" w:space="0" w:color="auto"/>
              </w:divBdr>
            </w:div>
            <w:div w:id="2107188123">
              <w:marLeft w:val="0"/>
              <w:marRight w:val="0"/>
              <w:marTop w:val="0"/>
              <w:marBottom w:val="0"/>
              <w:divBdr>
                <w:top w:val="none" w:sz="0" w:space="0" w:color="auto"/>
                <w:left w:val="none" w:sz="0" w:space="0" w:color="auto"/>
                <w:bottom w:val="none" w:sz="0" w:space="0" w:color="auto"/>
                <w:right w:val="none" w:sz="0" w:space="0" w:color="auto"/>
              </w:divBdr>
            </w:div>
            <w:div w:id="1931768045">
              <w:marLeft w:val="0"/>
              <w:marRight w:val="0"/>
              <w:marTop w:val="0"/>
              <w:marBottom w:val="0"/>
              <w:divBdr>
                <w:top w:val="none" w:sz="0" w:space="0" w:color="auto"/>
                <w:left w:val="none" w:sz="0" w:space="0" w:color="auto"/>
                <w:bottom w:val="none" w:sz="0" w:space="0" w:color="auto"/>
                <w:right w:val="none" w:sz="0" w:space="0" w:color="auto"/>
              </w:divBdr>
            </w:div>
            <w:div w:id="1493985347">
              <w:marLeft w:val="0"/>
              <w:marRight w:val="0"/>
              <w:marTop w:val="0"/>
              <w:marBottom w:val="0"/>
              <w:divBdr>
                <w:top w:val="none" w:sz="0" w:space="0" w:color="auto"/>
                <w:left w:val="none" w:sz="0" w:space="0" w:color="auto"/>
                <w:bottom w:val="none" w:sz="0" w:space="0" w:color="auto"/>
                <w:right w:val="none" w:sz="0" w:space="0" w:color="auto"/>
              </w:divBdr>
            </w:div>
            <w:div w:id="1814711863">
              <w:marLeft w:val="0"/>
              <w:marRight w:val="0"/>
              <w:marTop w:val="0"/>
              <w:marBottom w:val="0"/>
              <w:divBdr>
                <w:top w:val="none" w:sz="0" w:space="0" w:color="auto"/>
                <w:left w:val="none" w:sz="0" w:space="0" w:color="auto"/>
                <w:bottom w:val="none" w:sz="0" w:space="0" w:color="auto"/>
                <w:right w:val="none" w:sz="0" w:space="0" w:color="auto"/>
              </w:divBdr>
            </w:div>
            <w:div w:id="612059613">
              <w:marLeft w:val="0"/>
              <w:marRight w:val="0"/>
              <w:marTop w:val="0"/>
              <w:marBottom w:val="0"/>
              <w:divBdr>
                <w:top w:val="none" w:sz="0" w:space="0" w:color="auto"/>
                <w:left w:val="none" w:sz="0" w:space="0" w:color="auto"/>
                <w:bottom w:val="none" w:sz="0" w:space="0" w:color="auto"/>
                <w:right w:val="none" w:sz="0" w:space="0" w:color="auto"/>
              </w:divBdr>
            </w:div>
            <w:div w:id="1232961186">
              <w:marLeft w:val="0"/>
              <w:marRight w:val="0"/>
              <w:marTop w:val="0"/>
              <w:marBottom w:val="0"/>
              <w:divBdr>
                <w:top w:val="none" w:sz="0" w:space="0" w:color="auto"/>
                <w:left w:val="none" w:sz="0" w:space="0" w:color="auto"/>
                <w:bottom w:val="none" w:sz="0" w:space="0" w:color="auto"/>
                <w:right w:val="none" w:sz="0" w:space="0" w:color="auto"/>
              </w:divBdr>
            </w:div>
            <w:div w:id="1193113354">
              <w:marLeft w:val="0"/>
              <w:marRight w:val="0"/>
              <w:marTop w:val="0"/>
              <w:marBottom w:val="0"/>
              <w:divBdr>
                <w:top w:val="none" w:sz="0" w:space="0" w:color="auto"/>
                <w:left w:val="none" w:sz="0" w:space="0" w:color="auto"/>
                <w:bottom w:val="none" w:sz="0" w:space="0" w:color="auto"/>
                <w:right w:val="none" w:sz="0" w:space="0" w:color="auto"/>
              </w:divBdr>
            </w:div>
            <w:div w:id="1836916168">
              <w:marLeft w:val="0"/>
              <w:marRight w:val="0"/>
              <w:marTop w:val="0"/>
              <w:marBottom w:val="0"/>
              <w:divBdr>
                <w:top w:val="none" w:sz="0" w:space="0" w:color="auto"/>
                <w:left w:val="none" w:sz="0" w:space="0" w:color="auto"/>
                <w:bottom w:val="none" w:sz="0" w:space="0" w:color="auto"/>
                <w:right w:val="none" w:sz="0" w:space="0" w:color="auto"/>
              </w:divBdr>
            </w:div>
            <w:div w:id="281114058">
              <w:marLeft w:val="0"/>
              <w:marRight w:val="0"/>
              <w:marTop w:val="0"/>
              <w:marBottom w:val="0"/>
              <w:divBdr>
                <w:top w:val="none" w:sz="0" w:space="0" w:color="auto"/>
                <w:left w:val="none" w:sz="0" w:space="0" w:color="auto"/>
                <w:bottom w:val="none" w:sz="0" w:space="0" w:color="auto"/>
                <w:right w:val="none" w:sz="0" w:space="0" w:color="auto"/>
              </w:divBdr>
            </w:div>
            <w:div w:id="2137016996">
              <w:marLeft w:val="0"/>
              <w:marRight w:val="0"/>
              <w:marTop w:val="0"/>
              <w:marBottom w:val="0"/>
              <w:divBdr>
                <w:top w:val="none" w:sz="0" w:space="0" w:color="auto"/>
                <w:left w:val="none" w:sz="0" w:space="0" w:color="auto"/>
                <w:bottom w:val="none" w:sz="0" w:space="0" w:color="auto"/>
                <w:right w:val="none" w:sz="0" w:space="0" w:color="auto"/>
              </w:divBdr>
            </w:div>
            <w:div w:id="106701474">
              <w:marLeft w:val="0"/>
              <w:marRight w:val="0"/>
              <w:marTop w:val="0"/>
              <w:marBottom w:val="0"/>
              <w:divBdr>
                <w:top w:val="none" w:sz="0" w:space="0" w:color="auto"/>
                <w:left w:val="none" w:sz="0" w:space="0" w:color="auto"/>
                <w:bottom w:val="none" w:sz="0" w:space="0" w:color="auto"/>
                <w:right w:val="none" w:sz="0" w:space="0" w:color="auto"/>
              </w:divBdr>
            </w:div>
            <w:div w:id="540019424">
              <w:marLeft w:val="0"/>
              <w:marRight w:val="0"/>
              <w:marTop w:val="0"/>
              <w:marBottom w:val="0"/>
              <w:divBdr>
                <w:top w:val="none" w:sz="0" w:space="0" w:color="auto"/>
                <w:left w:val="none" w:sz="0" w:space="0" w:color="auto"/>
                <w:bottom w:val="none" w:sz="0" w:space="0" w:color="auto"/>
                <w:right w:val="none" w:sz="0" w:space="0" w:color="auto"/>
              </w:divBdr>
            </w:div>
            <w:div w:id="1111434088">
              <w:marLeft w:val="0"/>
              <w:marRight w:val="0"/>
              <w:marTop w:val="0"/>
              <w:marBottom w:val="0"/>
              <w:divBdr>
                <w:top w:val="none" w:sz="0" w:space="0" w:color="auto"/>
                <w:left w:val="none" w:sz="0" w:space="0" w:color="auto"/>
                <w:bottom w:val="none" w:sz="0" w:space="0" w:color="auto"/>
                <w:right w:val="none" w:sz="0" w:space="0" w:color="auto"/>
              </w:divBdr>
            </w:div>
            <w:div w:id="1864513121">
              <w:marLeft w:val="0"/>
              <w:marRight w:val="0"/>
              <w:marTop w:val="0"/>
              <w:marBottom w:val="0"/>
              <w:divBdr>
                <w:top w:val="none" w:sz="0" w:space="0" w:color="auto"/>
                <w:left w:val="none" w:sz="0" w:space="0" w:color="auto"/>
                <w:bottom w:val="none" w:sz="0" w:space="0" w:color="auto"/>
                <w:right w:val="none" w:sz="0" w:space="0" w:color="auto"/>
              </w:divBdr>
            </w:div>
            <w:div w:id="834809008">
              <w:marLeft w:val="0"/>
              <w:marRight w:val="0"/>
              <w:marTop w:val="0"/>
              <w:marBottom w:val="0"/>
              <w:divBdr>
                <w:top w:val="none" w:sz="0" w:space="0" w:color="auto"/>
                <w:left w:val="none" w:sz="0" w:space="0" w:color="auto"/>
                <w:bottom w:val="none" w:sz="0" w:space="0" w:color="auto"/>
                <w:right w:val="none" w:sz="0" w:space="0" w:color="auto"/>
              </w:divBdr>
            </w:div>
            <w:div w:id="21444952">
              <w:marLeft w:val="0"/>
              <w:marRight w:val="0"/>
              <w:marTop w:val="0"/>
              <w:marBottom w:val="0"/>
              <w:divBdr>
                <w:top w:val="none" w:sz="0" w:space="0" w:color="auto"/>
                <w:left w:val="none" w:sz="0" w:space="0" w:color="auto"/>
                <w:bottom w:val="none" w:sz="0" w:space="0" w:color="auto"/>
                <w:right w:val="none" w:sz="0" w:space="0" w:color="auto"/>
              </w:divBdr>
            </w:div>
            <w:div w:id="170218650">
              <w:marLeft w:val="0"/>
              <w:marRight w:val="0"/>
              <w:marTop w:val="0"/>
              <w:marBottom w:val="0"/>
              <w:divBdr>
                <w:top w:val="none" w:sz="0" w:space="0" w:color="auto"/>
                <w:left w:val="none" w:sz="0" w:space="0" w:color="auto"/>
                <w:bottom w:val="none" w:sz="0" w:space="0" w:color="auto"/>
                <w:right w:val="none" w:sz="0" w:space="0" w:color="auto"/>
              </w:divBdr>
            </w:div>
            <w:div w:id="1069810126">
              <w:marLeft w:val="0"/>
              <w:marRight w:val="0"/>
              <w:marTop w:val="0"/>
              <w:marBottom w:val="0"/>
              <w:divBdr>
                <w:top w:val="none" w:sz="0" w:space="0" w:color="auto"/>
                <w:left w:val="none" w:sz="0" w:space="0" w:color="auto"/>
                <w:bottom w:val="none" w:sz="0" w:space="0" w:color="auto"/>
                <w:right w:val="none" w:sz="0" w:space="0" w:color="auto"/>
              </w:divBdr>
            </w:div>
            <w:div w:id="1338460265">
              <w:marLeft w:val="0"/>
              <w:marRight w:val="0"/>
              <w:marTop w:val="0"/>
              <w:marBottom w:val="0"/>
              <w:divBdr>
                <w:top w:val="none" w:sz="0" w:space="0" w:color="auto"/>
                <w:left w:val="none" w:sz="0" w:space="0" w:color="auto"/>
                <w:bottom w:val="none" w:sz="0" w:space="0" w:color="auto"/>
                <w:right w:val="none" w:sz="0" w:space="0" w:color="auto"/>
              </w:divBdr>
            </w:div>
            <w:div w:id="2131851079">
              <w:marLeft w:val="0"/>
              <w:marRight w:val="0"/>
              <w:marTop w:val="0"/>
              <w:marBottom w:val="0"/>
              <w:divBdr>
                <w:top w:val="none" w:sz="0" w:space="0" w:color="auto"/>
                <w:left w:val="none" w:sz="0" w:space="0" w:color="auto"/>
                <w:bottom w:val="none" w:sz="0" w:space="0" w:color="auto"/>
                <w:right w:val="none" w:sz="0" w:space="0" w:color="auto"/>
              </w:divBdr>
            </w:div>
            <w:div w:id="407574657">
              <w:marLeft w:val="0"/>
              <w:marRight w:val="0"/>
              <w:marTop w:val="0"/>
              <w:marBottom w:val="0"/>
              <w:divBdr>
                <w:top w:val="none" w:sz="0" w:space="0" w:color="auto"/>
                <w:left w:val="none" w:sz="0" w:space="0" w:color="auto"/>
                <w:bottom w:val="none" w:sz="0" w:space="0" w:color="auto"/>
                <w:right w:val="none" w:sz="0" w:space="0" w:color="auto"/>
              </w:divBdr>
            </w:div>
            <w:div w:id="740712475">
              <w:marLeft w:val="0"/>
              <w:marRight w:val="0"/>
              <w:marTop w:val="0"/>
              <w:marBottom w:val="0"/>
              <w:divBdr>
                <w:top w:val="none" w:sz="0" w:space="0" w:color="auto"/>
                <w:left w:val="none" w:sz="0" w:space="0" w:color="auto"/>
                <w:bottom w:val="none" w:sz="0" w:space="0" w:color="auto"/>
                <w:right w:val="none" w:sz="0" w:space="0" w:color="auto"/>
              </w:divBdr>
            </w:div>
            <w:div w:id="573854578">
              <w:marLeft w:val="0"/>
              <w:marRight w:val="0"/>
              <w:marTop w:val="0"/>
              <w:marBottom w:val="0"/>
              <w:divBdr>
                <w:top w:val="none" w:sz="0" w:space="0" w:color="auto"/>
                <w:left w:val="none" w:sz="0" w:space="0" w:color="auto"/>
                <w:bottom w:val="none" w:sz="0" w:space="0" w:color="auto"/>
                <w:right w:val="none" w:sz="0" w:space="0" w:color="auto"/>
              </w:divBdr>
            </w:div>
            <w:div w:id="1881242301">
              <w:marLeft w:val="0"/>
              <w:marRight w:val="0"/>
              <w:marTop w:val="0"/>
              <w:marBottom w:val="0"/>
              <w:divBdr>
                <w:top w:val="none" w:sz="0" w:space="0" w:color="auto"/>
                <w:left w:val="none" w:sz="0" w:space="0" w:color="auto"/>
                <w:bottom w:val="none" w:sz="0" w:space="0" w:color="auto"/>
                <w:right w:val="none" w:sz="0" w:space="0" w:color="auto"/>
              </w:divBdr>
            </w:div>
            <w:div w:id="1408308135">
              <w:marLeft w:val="0"/>
              <w:marRight w:val="0"/>
              <w:marTop w:val="0"/>
              <w:marBottom w:val="0"/>
              <w:divBdr>
                <w:top w:val="none" w:sz="0" w:space="0" w:color="auto"/>
                <w:left w:val="none" w:sz="0" w:space="0" w:color="auto"/>
                <w:bottom w:val="none" w:sz="0" w:space="0" w:color="auto"/>
                <w:right w:val="none" w:sz="0" w:space="0" w:color="auto"/>
              </w:divBdr>
            </w:div>
            <w:div w:id="2030907403">
              <w:marLeft w:val="0"/>
              <w:marRight w:val="0"/>
              <w:marTop w:val="0"/>
              <w:marBottom w:val="0"/>
              <w:divBdr>
                <w:top w:val="none" w:sz="0" w:space="0" w:color="auto"/>
                <w:left w:val="none" w:sz="0" w:space="0" w:color="auto"/>
                <w:bottom w:val="none" w:sz="0" w:space="0" w:color="auto"/>
                <w:right w:val="none" w:sz="0" w:space="0" w:color="auto"/>
              </w:divBdr>
            </w:div>
            <w:div w:id="770318258">
              <w:marLeft w:val="0"/>
              <w:marRight w:val="0"/>
              <w:marTop w:val="0"/>
              <w:marBottom w:val="0"/>
              <w:divBdr>
                <w:top w:val="none" w:sz="0" w:space="0" w:color="auto"/>
                <w:left w:val="none" w:sz="0" w:space="0" w:color="auto"/>
                <w:bottom w:val="none" w:sz="0" w:space="0" w:color="auto"/>
                <w:right w:val="none" w:sz="0" w:space="0" w:color="auto"/>
              </w:divBdr>
            </w:div>
            <w:div w:id="2110152764">
              <w:marLeft w:val="0"/>
              <w:marRight w:val="0"/>
              <w:marTop w:val="0"/>
              <w:marBottom w:val="0"/>
              <w:divBdr>
                <w:top w:val="none" w:sz="0" w:space="0" w:color="auto"/>
                <w:left w:val="none" w:sz="0" w:space="0" w:color="auto"/>
                <w:bottom w:val="none" w:sz="0" w:space="0" w:color="auto"/>
                <w:right w:val="none" w:sz="0" w:space="0" w:color="auto"/>
              </w:divBdr>
            </w:div>
            <w:div w:id="146636311">
              <w:marLeft w:val="0"/>
              <w:marRight w:val="0"/>
              <w:marTop w:val="0"/>
              <w:marBottom w:val="0"/>
              <w:divBdr>
                <w:top w:val="none" w:sz="0" w:space="0" w:color="auto"/>
                <w:left w:val="none" w:sz="0" w:space="0" w:color="auto"/>
                <w:bottom w:val="none" w:sz="0" w:space="0" w:color="auto"/>
                <w:right w:val="none" w:sz="0" w:space="0" w:color="auto"/>
              </w:divBdr>
            </w:div>
            <w:div w:id="2008824703">
              <w:marLeft w:val="0"/>
              <w:marRight w:val="0"/>
              <w:marTop w:val="0"/>
              <w:marBottom w:val="0"/>
              <w:divBdr>
                <w:top w:val="none" w:sz="0" w:space="0" w:color="auto"/>
                <w:left w:val="none" w:sz="0" w:space="0" w:color="auto"/>
                <w:bottom w:val="none" w:sz="0" w:space="0" w:color="auto"/>
                <w:right w:val="none" w:sz="0" w:space="0" w:color="auto"/>
              </w:divBdr>
            </w:div>
            <w:div w:id="6256714">
              <w:marLeft w:val="0"/>
              <w:marRight w:val="0"/>
              <w:marTop w:val="0"/>
              <w:marBottom w:val="0"/>
              <w:divBdr>
                <w:top w:val="none" w:sz="0" w:space="0" w:color="auto"/>
                <w:left w:val="none" w:sz="0" w:space="0" w:color="auto"/>
                <w:bottom w:val="none" w:sz="0" w:space="0" w:color="auto"/>
                <w:right w:val="none" w:sz="0" w:space="0" w:color="auto"/>
              </w:divBdr>
            </w:div>
            <w:div w:id="1661957800">
              <w:marLeft w:val="0"/>
              <w:marRight w:val="0"/>
              <w:marTop w:val="0"/>
              <w:marBottom w:val="0"/>
              <w:divBdr>
                <w:top w:val="none" w:sz="0" w:space="0" w:color="auto"/>
                <w:left w:val="none" w:sz="0" w:space="0" w:color="auto"/>
                <w:bottom w:val="none" w:sz="0" w:space="0" w:color="auto"/>
                <w:right w:val="none" w:sz="0" w:space="0" w:color="auto"/>
              </w:divBdr>
            </w:div>
            <w:div w:id="893584292">
              <w:marLeft w:val="0"/>
              <w:marRight w:val="0"/>
              <w:marTop w:val="0"/>
              <w:marBottom w:val="0"/>
              <w:divBdr>
                <w:top w:val="none" w:sz="0" w:space="0" w:color="auto"/>
                <w:left w:val="none" w:sz="0" w:space="0" w:color="auto"/>
                <w:bottom w:val="none" w:sz="0" w:space="0" w:color="auto"/>
                <w:right w:val="none" w:sz="0" w:space="0" w:color="auto"/>
              </w:divBdr>
            </w:div>
            <w:div w:id="656344937">
              <w:marLeft w:val="0"/>
              <w:marRight w:val="0"/>
              <w:marTop w:val="0"/>
              <w:marBottom w:val="0"/>
              <w:divBdr>
                <w:top w:val="none" w:sz="0" w:space="0" w:color="auto"/>
                <w:left w:val="none" w:sz="0" w:space="0" w:color="auto"/>
                <w:bottom w:val="none" w:sz="0" w:space="0" w:color="auto"/>
                <w:right w:val="none" w:sz="0" w:space="0" w:color="auto"/>
              </w:divBdr>
            </w:div>
            <w:div w:id="1645546475">
              <w:marLeft w:val="0"/>
              <w:marRight w:val="0"/>
              <w:marTop w:val="0"/>
              <w:marBottom w:val="0"/>
              <w:divBdr>
                <w:top w:val="none" w:sz="0" w:space="0" w:color="auto"/>
                <w:left w:val="none" w:sz="0" w:space="0" w:color="auto"/>
                <w:bottom w:val="none" w:sz="0" w:space="0" w:color="auto"/>
                <w:right w:val="none" w:sz="0" w:space="0" w:color="auto"/>
              </w:divBdr>
            </w:div>
            <w:div w:id="1254319491">
              <w:marLeft w:val="0"/>
              <w:marRight w:val="0"/>
              <w:marTop w:val="0"/>
              <w:marBottom w:val="0"/>
              <w:divBdr>
                <w:top w:val="none" w:sz="0" w:space="0" w:color="auto"/>
                <w:left w:val="none" w:sz="0" w:space="0" w:color="auto"/>
                <w:bottom w:val="none" w:sz="0" w:space="0" w:color="auto"/>
                <w:right w:val="none" w:sz="0" w:space="0" w:color="auto"/>
              </w:divBdr>
            </w:div>
            <w:div w:id="2107996372">
              <w:marLeft w:val="0"/>
              <w:marRight w:val="0"/>
              <w:marTop w:val="0"/>
              <w:marBottom w:val="0"/>
              <w:divBdr>
                <w:top w:val="none" w:sz="0" w:space="0" w:color="auto"/>
                <w:left w:val="none" w:sz="0" w:space="0" w:color="auto"/>
                <w:bottom w:val="none" w:sz="0" w:space="0" w:color="auto"/>
                <w:right w:val="none" w:sz="0" w:space="0" w:color="auto"/>
              </w:divBdr>
            </w:div>
            <w:div w:id="148718713">
              <w:marLeft w:val="0"/>
              <w:marRight w:val="0"/>
              <w:marTop w:val="0"/>
              <w:marBottom w:val="0"/>
              <w:divBdr>
                <w:top w:val="none" w:sz="0" w:space="0" w:color="auto"/>
                <w:left w:val="none" w:sz="0" w:space="0" w:color="auto"/>
                <w:bottom w:val="none" w:sz="0" w:space="0" w:color="auto"/>
                <w:right w:val="none" w:sz="0" w:space="0" w:color="auto"/>
              </w:divBdr>
            </w:div>
            <w:div w:id="1736590070">
              <w:marLeft w:val="0"/>
              <w:marRight w:val="0"/>
              <w:marTop w:val="0"/>
              <w:marBottom w:val="0"/>
              <w:divBdr>
                <w:top w:val="none" w:sz="0" w:space="0" w:color="auto"/>
                <w:left w:val="none" w:sz="0" w:space="0" w:color="auto"/>
                <w:bottom w:val="none" w:sz="0" w:space="0" w:color="auto"/>
                <w:right w:val="none" w:sz="0" w:space="0" w:color="auto"/>
              </w:divBdr>
            </w:div>
            <w:div w:id="1857377290">
              <w:marLeft w:val="0"/>
              <w:marRight w:val="0"/>
              <w:marTop w:val="0"/>
              <w:marBottom w:val="0"/>
              <w:divBdr>
                <w:top w:val="none" w:sz="0" w:space="0" w:color="auto"/>
                <w:left w:val="none" w:sz="0" w:space="0" w:color="auto"/>
                <w:bottom w:val="none" w:sz="0" w:space="0" w:color="auto"/>
                <w:right w:val="none" w:sz="0" w:space="0" w:color="auto"/>
              </w:divBdr>
            </w:div>
            <w:div w:id="577979060">
              <w:marLeft w:val="0"/>
              <w:marRight w:val="0"/>
              <w:marTop w:val="0"/>
              <w:marBottom w:val="0"/>
              <w:divBdr>
                <w:top w:val="none" w:sz="0" w:space="0" w:color="auto"/>
                <w:left w:val="none" w:sz="0" w:space="0" w:color="auto"/>
                <w:bottom w:val="none" w:sz="0" w:space="0" w:color="auto"/>
                <w:right w:val="none" w:sz="0" w:space="0" w:color="auto"/>
              </w:divBdr>
            </w:div>
            <w:div w:id="209608546">
              <w:marLeft w:val="0"/>
              <w:marRight w:val="0"/>
              <w:marTop w:val="0"/>
              <w:marBottom w:val="0"/>
              <w:divBdr>
                <w:top w:val="none" w:sz="0" w:space="0" w:color="auto"/>
                <w:left w:val="none" w:sz="0" w:space="0" w:color="auto"/>
                <w:bottom w:val="none" w:sz="0" w:space="0" w:color="auto"/>
                <w:right w:val="none" w:sz="0" w:space="0" w:color="auto"/>
              </w:divBdr>
            </w:div>
            <w:div w:id="1521165575">
              <w:marLeft w:val="0"/>
              <w:marRight w:val="0"/>
              <w:marTop w:val="0"/>
              <w:marBottom w:val="0"/>
              <w:divBdr>
                <w:top w:val="none" w:sz="0" w:space="0" w:color="auto"/>
                <w:left w:val="none" w:sz="0" w:space="0" w:color="auto"/>
                <w:bottom w:val="none" w:sz="0" w:space="0" w:color="auto"/>
                <w:right w:val="none" w:sz="0" w:space="0" w:color="auto"/>
              </w:divBdr>
            </w:div>
            <w:div w:id="144589234">
              <w:marLeft w:val="0"/>
              <w:marRight w:val="0"/>
              <w:marTop w:val="0"/>
              <w:marBottom w:val="0"/>
              <w:divBdr>
                <w:top w:val="none" w:sz="0" w:space="0" w:color="auto"/>
                <w:left w:val="none" w:sz="0" w:space="0" w:color="auto"/>
                <w:bottom w:val="none" w:sz="0" w:space="0" w:color="auto"/>
                <w:right w:val="none" w:sz="0" w:space="0" w:color="auto"/>
              </w:divBdr>
            </w:div>
            <w:div w:id="1952085467">
              <w:marLeft w:val="0"/>
              <w:marRight w:val="0"/>
              <w:marTop w:val="0"/>
              <w:marBottom w:val="0"/>
              <w:divBdr>
                <w:top w:val="none" w:sz="0" w:space="0" w:color="auto"/>
                <w:left w:val="none" w:sz="0" w:space="0" w:color="auto"/>
                <w:bottom w:val="none" w:sz="0" w:space="0" w:color="auto"/>
                <w:right w:val="none" w:sz="0" w:space="0" w:color="auto"/>
              </w:divBdr>
            </w:div>
            <w:div w:id="231475218">
              <w:marLeft w:val="0"/>
              <w:marRight w:val="0"/>
              <w:marTop w:val="0"/>
              <w:marBottom w:val="0"/>
              <w:divBdr>
                <w:top w:val="none" w:sz="0" w:space="0" w:color="auto"/>
                <w:left w:val="none" w:sz="0" w:space="0" w:color="auto"/>
                <w:bottom w:val="none" w:sz="0" w:space="0" w:color="auto"/>
                <w:right w:val="none" w:sz="0" w:space="0" w:color="auto"/>
              </w:divBdr>
            </w:div>
            <w:div w:id="504050386">
              <w:marLeft w:val="0"/>
              <w:marRight w:val="0"/>
              <w:marTop w:val="0"/>
              <w:marBottom w:val="0"/>
              <w:divBdr>
                <w:top w:val="none" w:sz="0" w:space="0" w:color="auto"/>
                <w:left w:val="none" w:sz="0" w:space="0" w:color="auto"/>
                <w:bottom w:val="none" w:sz="0" w:space="0" w:color="auto"/>
                <w:right w:val="none" w:sz="0" w:space="0" w:color="auto"/>
              </w:divBdr>
            </w:div>
            <w:div w:id="1034159523">
              <w:marLeft w:val="0"/>
              <w:marRight w:val="0"/>
              <w:marTop w:val="0"/>
              <w:marBottom w:val="0"/>
              <w:divBdr>
                <w:top w:val="none" w:sz="0" w:space="0" w:color="auto"/>
                <w:left w:val="none" w:sz="0" w:space="0" w:color="auto"/>
                <w:bottom w:val="none" w:sz="0" w:space="0" w:color="auto"/>
                <w:right w:val="none" w:sz="0" w:space="0" w:color="auto"/>
              </w:divBdr>
            </w:div>
            <w:div w:id="1508058840">
              <w:marLeft w:val="0"/>
              <w:marRight w:val="0"/>
              <w:marTop w:val="0"/>
              <w:marBottom w:val="0"/>
              <w:divBdr>
                <w:top w:val="none" w:sz="0" w:space="0" w:color="auto"/>
                <w:left w:val="none" w:sz="0" w:space="0" w:color="auto"/>
                <w:bottom w:val="none" w:sz="0" w:space="0" w:color="auto"/>
                <w:right w:val="none" w:sz="0" w:space="0" w:color="auto"/>
              </w:divBdr>
            </w:div>
            <w:div w:id="1225797350">
              <w:marLeft w:val="0"/>
              <w:marRight w:val="0"/>
              <w:marTop w:val="0"/>
              <w:marBottom w:val="0"/>
              <w:divBdr>
                <w:top w:val="none" w:sz="0" w:space="0" w:color="auto"/>
                <w:left w:val="none" w:sz="0" w:space="0" w:color="auto"/>
                <w:bottom w:val="none" w:sz="0" w:space="0" w:color="auto"/>
                <w:right w:val="none" w:sz="0" w:space="0" w:color="auto"/>
              </w:divBdr>
            </w:div>
            <w:div w:id="1136682948">
              <w:marLeft w:val="0"/>
              <w:marRight w:val="0"/>
              <w:marTop w:val="0"/>
              <w:marBottom w:val="0"/>
              <w:divBdr>
                <w:top w:val="none" w:sz="0" w:space="0" w:color="auto"/>
                <w:left w:val="none" w:sz="0" w:space="0" w:color="auto"/>
                <w:bottom w:val="none" w:sz="0" w:space="0" w:color="auto"/>
                <w:right w:val="none" w:sz="0" w:space="0" w:color="auto"/>
              </w:divBdr>
            </w:div>
            <w:div w:id="2015372723">
              <w:marLeft w:val="0"/>
              <w:marRight w:val="0"/>
              <w:marTop w:val="0"/>
              <w:marBottom w:val="0"/>
              <w:divBdr>
                <w:top w:val="none" w:sz="0" w:space="0" w:color="auto"/>
                <w:left w:val="none" w:sz="0" w:space="0" w:color="auto"/>
                <w:bottom w:val="none" w:sz="0" w:space="0" w:color="auto"/>
                <w:right w:val="none" w:sz="0" w:space="0" w:color="auto"/>
              </w:divBdr>
            </w:div>
            <w:div w:id="1562136598">
              <w:marLeft w:val="0"/>
              <w:marRight w:val="0"/>
              <w:marTop w:val="0"/>
              <w:marBottom w:val="0"/>
              <w:divBdr>
                <w:top w:val="none" w:sz="0" w:space="0" w:color="auto"/>
                <w:left w:val="none" w:sz="0" w:space="0" w:color="auto"/>
                <w:bottom w:val="none" w:sz="0" w:space="0" w:color="auto"/>
                <w:right w:val="none" w:sz="0" w:space="0" w:color="auto"/>
              </w:divBdr>
            </w:div>
            <w:div w:id="1940019149">
              <w:marLeft w:val="0"/>
              <w:marRight w:val="0"/>
              <w:marTop w:val="0"/>
              <w:marBottom w:val="0"/>
              <w:divBdr>
                <w:top w:val="none" w:sz="0" w:space="0" w:color="auto"/>
                <w:left w:val="none" w:sz="0" w:space="0" w:color="auto"/>
                <w:bottom w:val="none" w:sz="0" w:space="0" w:color="auto"/>
                <w:right w:val="none" w:sz="0" w:space="0" w:color="auto"/>
              </w:divBdr>
            </w:div>
            <w:div w:id="1884292551">
              <w:marLeft w:val="0"/>
              <w:marRight w:val="0"/>
              <w:marTop w:val="0"/>
              <w:marBottom w:val="0"/>
              <w:divBdr>
                <w:top w:val="none" w:sz="0" w:space="0" w:color="auto"/>
                <w:left w:val="none" w:sz="0" w:space="0" w:color="auto"/>
                <w:bottom w:val="none" w:sz="0" w:space="0" w:color="auto"/>
                <w:right w:val="none" w:sz="0" w:space="0" w:color="auto"/>
              </w:divBdr>
            </w:div>
            <w:div w:id="938290174">
              <w:marLeft w:val="0"/>
              <w:marRight w:val="0"/>
              <w:marTop w:val="0"/>
              <w:marBottom w:val="0"/>
              <w:divBdr>
                <w:top w:val="none" w:sz="0" w:space="0" w:color="auto"/>
                <w:left w:val="none" w:sz="0" w:space="0" w:color="auto"/>
                <w:bottom w:val="none" w:sz="0" w:space="0" w:color="auto"/>
                <w:right w:val="none" w:sz="0" w:space="0" w:color="auto"/>
              </w:divBdr>
            </w:div>
            <w:div w:id="1002657754">
              <w:marLeft w:val="0"/>
              <w:marRight w:val="0"/>
              <w:marTop w:val="0"/>
              <w:marBottom w:val="0"/>
              <w:divBdr>
                <w:top w:val="none" w:sz="0" w:space="0" w:color="auto"/>
                <w:left w:val="none" w:sz="0" w:space="0" w:color="auto"/>
                <w:bottom w:val="none" w:sz="0" w:space="0" w:color="auto"/>
                <w:right w:val="none" w:sz="0" w:space="0" w:color="auto"/>
              </w:divBdr>
            </w:div>
            <w:div w:id="1586649205">
              <w:marLeft w:val="0"/>
              <w:marRight w:val="0"/>
              <w:marTop w:val="0"/>
              <w:marBottom w:val="0"/>
              <w:divBdr>
                <w:top w:val="none" w:sz="0" w:space="0" w:color="auto"/>
                <w:left w:val="none" w:sz="0" w:space="0" w:color="auto"/>
                <w:bottom w:val="none" w:sz="0" w:space="0" w:color="auto"/>
                <w:right w:val="none" w:sz="0" w:space="0" w:color="auto"/>
              </w:divBdr>
            </w:div>
            <w:div w:id="445345829">
              <w:marLeft w:val="0"/>
              <w:marRight w:val="0"/>
              <w:marTop w:val="0"/>
              <w:marBottom w:val="0"/>
              <w:divBdr>
                <w:top w:val="none" w:sz="0" w:space="0" w:color="auto"/>
                <w:left w:val="none" w:sz="0" w:space="0" w:color="auto"/>
                <w:bottom w:val="none" w:sz="0" w:space="0" w:color="auto"/>
                <w:right w:val="none" w:sz="0" w:space="0" w:color="auto"/>
              </w:divBdr>
            </w:div>
            <w:div w:id="1604799558">
              <w:marLeft w:val="0"/>
              <w:marRight w:val="0"/>
              <w:marTop w:val="0"/>
              <w:marBottom w:val="0"/>
              <w:divBdr>
                <w:top w:val="none" w:sz="0" w:space="0" w:color="auto"/>
                <w:left w:val="none" w:sz="0" w:space="0" w:color="auto"/>
                <w:bottom w:val="none" w:sz="0" w:space="0" w:color="auto"/>
                <w:right w:val="none" w:sz="0" w:space="0" w:color="auto"/>
              </w:divBdr>
            </w:div>
            <w:div w:id="1121459031">
              <w:marLeft w:val="0"/>
              <w:marRight w:val="0"/>
              <w:marTop w:val="0"/>
              <w:marBottom w:val="0"/>
              <w:divBdr>
                <w:top w:val="none" w:sz="0" w:space="0" w:color="auto"/>
                <w:left w:val="none" w:sz="0" w:space="0" w:color="auto"/>
                <w:bottom w:val="none" w:sz="0" w:space="0" w:color="auto"/>
                <w:right w:val="none" w:sz="0" w:space="0" w:color="auto"/>
              </w:divBdr>
            </w:div>
            <w:div w:id="1593852993">
              <w:marLeft w:val="0"/>
              <w:marRight w:val="0"/>
              <w:marTop w:val="0"/>
              <w:marBottom w:val="0"/>
              <w:divBdr>
                <w:top w:val="none" w:sz="0" w:space="0" w:color="auto"/>
                <w:left w:val="none" w:sz="0" w:space="0" w:color="auto"/>
                <w:bottom w:val="none" w:sz="0" w:space="0" w:color="auto"/>
                <w:right w:val="none" w:sz="0" w:space="0" w:color="auto"/>
              </w:divBdr>
            </w:div>
            <w:div w:id="104544797">
              <w:marLeft w:val="0"/>
              <w:marRight w:val="0"/>
              <w:marTop w:val="0"/>
              <w:marBottom w:val="0"/>
              <w:divBdr>
                <w:top w:val="none" w:sz="0" w:space="0" w:color="auto"/>
                <w:left w:val="none" w:sz="0" w:space="0" w:color="auto"/>
                <w:bottom w:val="none" w:sz="0" w:space="0" w:color="auto"/>
                <w:right w:val="none" w:sz="0" w:space="0" w:color="auto"/>
              </w:divBdr>
            </w:div>
            <w:div w:id="2111851831">
              <w:marLeft w:val="0"/>
              <w:marRight w:val="0"/>
              <w:marTop w:val="0"/>
              <w:marBottom w:val="0"/>
              <w:divBdr>
                <w:top w:val="none" w:sz="0" w:space="0" w:color="auto"/>
                <w:left w:val="none" w:sz="0" w:space="0" w:color="auto"/>
                <w:bottom w:val="none" w:sz="0" w:space="0" w:color="auto"/>
                <w:right w:val="none" w:sz="0" w:space="0" w:color="auto"/>
              </w:divBdr>
            </w:div>
            <w:div w:id="1757555765">
              <w:marLeft w:val="0"/>
              <w:marRight w:val="0"/>
              <w:marTop w:val="0"/>
              <w:marBottom w:val="0"/>
              <w:divBdr>
                <w:top w:val="none" w:sz="0" w:space="0" w:color="auto"/>
                <w:left w:val="none" w:sz="0" w:space="0" w:color="auto"/>
                <w:bottom w:val="none" w:sz="0" w:space="0" w:color="auto"/>
                <w:right w:val="none" w:sz="0" w:space="0" w:color="auto"/>
              </w:divBdr>
            </w:div>
            <w:div w:id="340157645">
              <w:marLeft w:val="0"/>
              <w:marRight w:val="0"/>
              <w:marTop w:val="0"/>
              <w:marBottom w:val="0"/>
              <w:divBdr>
                <w:top w:val="none" w:sz="0" w:space="0" w:color="auto"/>
                <w:left w:val="none" w:sz="0" w:space="0" w:color="auto"/>
                <w:bottom w:val="none" w:sz="0" w:space="0" w:color="auto"/>
                <w:right w:val="none" w:sz="0" w:space="0" w:color="auto"/>
              </w:divBdr>
            </w:div>
            <w:div w:id="1009867069">
              <w:marLeft w:val="0"/>
              <w:marRight w:val="0"/>
              <w:marTop w:val="0"/>
              <w:marBottom w:val="0"/>
              <w:divBdr>
                <w:top w:val="none" w:sz="0" w:space="0" w:color="auto"/>
                <w:left w:val="none" w:sz="0" w:space="0" w:color="auto"/>
                <w:bottom w:val="none" w:sz="0" w:space="0" w:color="auto"/>
                <w:right w:val="none" w:sz="0" w:space="0" w:color="auto"/>
              </w:divBdr>
            </w:div>
            <w:div w:id="779565021">
              <w:marLeft w:val="0"/>
              <w:marRight w:val="0"/>
              <w:marTop w:val="0"/>
              <w:marBottom w:val="0"/>
              <w:divBdr>
                <w:top w:val="none" w:sz="0" w:space="0" w:color="auto"/>
                <w:left w:val="none" w:sz="0" w:space="0" w:color="auto"/>
                <w:bottom w:val="none" w:sz="0" w:space="0" w:color="auto"/>
                <w:right w:val="none" w:sz="0" w:space="0" w:color="auto"/>
              </w:divBdr>
            </w:div>
            <w:div w:id="657534006">
              <w:marLeft w:val="0"/>
              <w:marRight w:val="0"/>
              <w:marTop w:val="0"/>
              <w:marBottom w:val="0"/>
              <w:divBdr>
                <w:top w:val="none" w:sz="0" w:space="0" w:color="auto"/>
                <w:left w:val="none" w:sz="0" w:space="0" w:color="auto"/>
                <w:bottom w:val="none" w:sz="0" w:space="0" w:color="auto"/>
                <w:right w:val="none" w:sz="0" w:space="0" w:color="auto"/>
              </w:divBdr>
            </w:div>
            <w:div w:id="745030429">
              <w:marLeft w:val="0"/>
              <w:marRight w:val="0"/>
              <w:marTop w:val="0"/>
              <w:marBottom w:val="0"/>
              <w:divBdr>
                <w:top w:val="none" w:sz="0" w:space="0" w:color="auto"/>
                <w:left w:val="none" w:sz="0" w:space="0" w:color="auto"/>
                <w:bottom w:val="none" w:sz="0" w:space="0" w:color="auto"/>
                <w:right w:val="none" w:sz="0" w:space="0" w:color="auto"/>
              </w:divBdr>
            </w:div>
            <w:div w:id="1065765056">
              <w:marLeft w:val="0"/>
              <w:marRight w:val="0"/>
              <w:marTop w:val="0"/>
              <w:marBottom w:val="0"/>
              <w:divBdr>
                <w:top w:val="none" w:sz="0" w:space="0" w:color="auto"/>
                <w:left w:val="none" w:sz="0" w:space="0" w:color="auto"/>
                <w:bottom w:val="none" w:sz="0" w:space="0" w:color="auto"/>
                <w:right w:val="none" w:sz="0" w:space="0" w:color="auto"/>
              </w:divBdr>
            </w:div>
            <w:div w:id="2102796151">
              <w:marLeft w:val="0"/>
              <w:marRight w:val="0"/>
              <w:marTop w:val="0"/>
              <w:marBottom w:val="0"/>
              <w:divBdr>
                <w:top w:val="none" w:sz="0" w:space="0" w:color="auto"/>
                <w:left w:val="none" w:sz="0" w:space="0" w:color="auto"/>
                <w:bottom w:val="none" w:sz="0" w:space="0" w:color="auto"/>
                <w:right w:val="none" w:sz="0" w:space="0" w:color="auto"/>
              </w:divBdr>
            </w:div>
            <w:div w:id="945229268">
              <w:marLeft w:val="0"/>
              <w:marRight w:val="0"/>
              <w:marTop w:val="0"/>
              <w:marBottom w:val="0"/>
              <w:divBdr>
                <w:top w:val="none" w:sz="0" w:space="0" w:color="auto"/>
                <w:left w:val="none" w:sz="0" w:space="0" w:color="auto"/>
                <w:bottom w:val="none" w:sz="0" w:space="0" w:color="auto"/>
                <w:right w:val="none" w:sz="0" w:space="0" w:color="auto"/>
              </w:divBdr>
            </w:div>
            <w:div w:id="212273672">
              <w:marLeft w:val="0"/>
              <w:marRight w:val="0"/>
              <w:marTop w:val="0"/>
              <w:marBottom w:val="0"/>
              <w:divBdr>
                <w:top w:val="none" w:sz="0" w:space="0" w:color="auto"/>
                <w:left w:val="none" w:sz="0" w:space="0" w:color="auto"/>
                <w:bottom w:val="none" w:sz="0" w:space="0" w:color="auto"/>
                <w:right w:val="none" w:sz="0" w:space="0" w:color="auto"/>
              </w:divBdr>
            </w:div>
            <w:div w:id="1892424455">
              <w:marLeft w:val="0"/>
              <w:marRight w:val="0"/>
              <w:marTop w:val="0"/>
              <w:marBottom w:val="0"/>
              <w:divBdr>
                <w:top w:val="none" w:sz="0" w:space="0" w:color="auto"/>
                <w:left w:val="none" w:sz="0" w:space="0" w:color="auto"/>
                <w:bottom w:val="none" w:sz="0" w:space="0" w:color="auto"/>
                <w:right w:val="none" w:sz="0" w:space="0" w:color="auto"/>
              </w:divBdr>
            </w:div>
            <w:div w:id="1500845253">
              <w:marLeft w:val="0"/>
              <w:marRight w:val="0"/>
              <w:marTop w:val="0"/>
              <w:marBottom w:val="0"/>
              <w:divBdr>
                <w:top w:val="none" w:sz="0" w:space="0" w:color="auto"/>
                <w:left w:val="none" w:sz="0" w:space="0" w:color="auto"/>
                <w:bottom w:val="none" w:sz="0" w:space="0" w:color="auto"/>
                <w:right w:val="none" w:sz="0" w:space="0" w:color="auto"/>
              </w:divBdr>
            </w:div>
            <w:div w:id="1393654489">
              <w:marLeft w:val="0"/>
              <w:marRight w:val="0"/>
              <w:marTop w:val="0"/>
              <w:marBottom w:val="0"/>
              <w:divBdr>
                <w:top w:val="none" w:sz="0" w:space="0" w:color="auto"/>
                <w:left w:val="none" w:sz="0" w:space="0" w:color="auto"/>
                <w:bottom w:val="none" w:sz="0" w:space="0" w:color="auto"/>
                <w:right w:val="none" w:sz="0" w:space="0" w:color="auto"/>
              </w:divBdr>
            </w:div>
            <w:div w:id="2072923005">
              <w:marLeft w:val="0"/>
              <w:marRight w:val="0"/>
              <w:marTop w:val="0"/>
              <w:marBottom w:val="0"/>
              <w:divBdr>
                <w:top w:val="none" w:sz="0" w:space="0" w:color="auto"/>
                <w:left w:val="none" w:sz="0" w:space="0" w:color="auto"/>
                <w:bottom w:val="none" w:sz="0" w:space="0" w:color="auto"/>
                <w:right w:val="none" w:sz="0" w:space="0" w:color="auto"/>
              </w:divBdr>
            </w:div>
            <w:div w:id="325284729">
              <w:marLeft w:val="0"/>
              <w:marRight w:val="0"/>
              <w:marTop w:val="0"/>
              <w:marBottom w:val="0"/>
              <w:divBdr>
                <w:top w:val="none" w:sz="0" w:space="0" w:color="auto"/>
                <w:left w:val="none" w:sz="0" w:space="0" w:color="auto"/>
                <w:bottom w:val="none" w:sz="0" w:space="0" w:color="auto"/>
                <w:right w:val="none" w:sz="0" w:space="0" w:color="auto"/>
              </w:divBdr>
            </w:div>
            <w:div w:id="312418674">
              <w:marLeft w:val="0"/>
              <w:marRight w:val="0"/>
              <w:marTop w:val="0"/>
              <w:marBottom w:val="0"/>
              <w:divBdr>
                <w:top w:val="none" w:sz="0" w:space="0" w:color="auto"/>
                <w:left w:val="none" w:sz="0" w:space="0" w:color="auto"/>
                <w:bottom w:val="none" w:sz="0" w:space="0" w:color="auto"/>
                <w:right w:val="none" w:sz="0" w:space="0" w:color="auto"/>
              </w:divBdr>
            </w:div>
            <w:div w:id="818493902">
              <w:marLeft w:val="0"/>
              <w:marRight w:val="0"/>
              <w:marTop w:val="0"/>
              <w:marBottom w:val="0"/>
              <w:divBdr>
                <w:top w:val="none" w:sz="0" w:space="0" w:color="auto"/>
                <w:left w:val="none" w:sz="0" w:space="0" w:color="auto"/>
                <w:bottom w:val="none" w:sz="0" w:space="0" w:color="auto"/>
                <w:right w:val="none" w:sz="0" w:space="0" w:color="auto"/>
              </w:divBdr>
            </w:div>
            <w:div w:id="904989762">
              <w:marLeft w:val="0"/>
              <w:marRight w:val="0"/>
              <w:marTop w:val="0"/>
              <w:marBottom w:val="0"/>
              <w:divBdr>
                <w:top w:val="none" w:sz="0" w:space="0" w:color="auto"/>
                <w:left w:val="none" w:sz="0" w:space="0" w:color="auto"/>
                <w:bottom w:val="none" w:sz="0" w:space="0" w:color="auto"/>
                <w:right w:val="none" w:sz="0" w:space="0" w:color="auto"/>
              </w:divBdr>
            </w:div>
            <w:div w:id="1366904328">
              <w:marLeft w:val="0"/>
              <w:marRight w:val="0"/>
              <w:marTop w:val="0"/>
              <w:marBottom w:val="0"/>
              <w:divBdr>
                <w:top w:val="none" w:sz="0" w:space="0" w:color="auto"/>
                <w:left w:val="none" w:sz="0" w:space="0" w:color="auto"/>
                <w:bottom w:val="none" w:sz="0" w:space="0" w:color="auto"/>
                <w:right w:val="none" w:sz="0" w:space="0" w:color="auto"/>
              </w:divBdr>
            </w:div>
            <w:div w:id="379062758">
              <w:marLeft w:val="0"/>
              <w:marRight w:val="0"/>
              <w:marTop w:val="0"/>
              <w:marBottom w:val="0"/>
              <w:divBdr>
                <w:top w:val="none" w:sz="0" w:space="0" w:color="auto"/>
                <w:left w:val="none" w:sz="0" w:space="0" w:color="auto"/>
                <w:bottom w:val="none" w:sz="0" w:space="0" w:color="auto"/>
                <w:right w:val="none" w:sz="0" w:space="0" w:color="auto"/>
              </w:divBdr>
            </w:div>
            <w:div w:id="1466434319">
              <w:marLeft w:val="0"/>
              <w:marRight w:val="0"/>
              <w:marTop w:val="0"/>
              <w:marBottom w:val="0"/>
              <w:divBdr>
                <w:top w:val="none" w:sz="0" w:space="0" w:color="auto"/>
                <w:left w:val="none" w:sz="0" w:space="0" w:color="auto"/>
                <w:bottom w:val="none" w:sz="0" w:space="0" w:color="auto"/>
                <w:right w:val="none" w:sz="0" w:space="0" w:color="auto"/>
              </w:divBdr>
            </w:div>
            <w:div w:id="1601059035">
              <w:marLeft w:val="0"/>
              <w:marRight w:val="0"/>
              <w:marTop w:val="0"/>
              <w:marBottom w:val="0"/>
              <w:divBdr>
                <w:top w:val="none" w:sz="0" w:space="0" w:color="auto"/>
                <w:left w:val="none" w:sz="0" w:space="0" w:color="auto"/>
                <w:bottom w:val="none" w:sz="0" w:space="0" w:color="auto"/>
                <w:right w:val="none" w:sz="0" w:space="0" w:color="auto"/>
              </w:divBdr>
            </w:div>
            <w:div w:id="1025250843">
              <w:marLeft w:val="0"/>
              <w:marRight w:val="0"/>
              <w:marTop w:val="0"/>
              <w:marBottom w:val="0"/>
              <w:divBdr>
                <w:top w:val="none" w:sz="0" w:space="0" w:color="auto"/>
                <w:left w:val="none" w:sz="0" w:space="0" w:color="auto"/>
                <w:bottom w:val="none" w:sz="0" w:space="0" w:color="auto"/>
                <w:right w:val="none" w:sz="0" w:space="0" w:color="auto"/>
              </w:divBdr>
            </w:div>
            <w:div w:id="354160563">
              <w:marLeft w:val="0"/>
              <w:marRight w:val="0"/>
              <w:marTop w:val="0"/>
              <w:marBottom w:val="0"/>
              <w:divBdr>
                <w:top w:val="none" w:sz="0" w:space="0" w:color="auto"/>
                <w:left w:val="none" w:sz="0" w:space="0" w:color="auto"/>
                <w:bottom w:val="none" w:sz="0" w:space="0" w:color="auto"/>
                <w:right w:val="none" w:sz="0" w:space="0" w:color="auto"/>
              </w:divBdr>
            </w:div>
            <w:div w:id="1351838231">
              <w:marLeft w:val="0"/>
              <w:marRight w:val="0"/>
              <w:marTop w:val="0"/>
              <w:marBottom w:val="0"/>
              <w:divBdr>
                <w:top w:val="none" w:sz="0" w:space="0" w:color="auto"/>
                <w:left w:val="none" w:sz="0" w:space="0" w:color="auto"/>
                <w:bottom w:val="none" w:sz="0" w:space="0" w:color="auto"/>
                <w:right w:val="none" w:sz="0" w:space="0" w:color="auto"/>
              </w:divBdr>
            </w:div>
            <w:div w:id="541526552">
              <w:marLeft w:val="0"/>
              <w:marRight w:val="0"/>
              <w:marTop w:val="0"/>
              <w:marBottom w:val="0"/>
              <w:divBdr>
                <w:top w:val="none" w:sz="0" w:space="0" w:color="auto"/>
                <w:left w:val="none" w:sz="0" w:space="0" w:color="auto"/>
                <w:bottom w:val="none" w:sz="0" w:space="0" w:color="auto"/>
                <w:right w:val="none" w:sz="0" w:space="0" w:color="auto"/>
              </w:divBdr>
            </w:div>
            <w:div w:id="1338073598">
              <w:marLeft w:val="0"/>
              <w:marRight w:val="0"/>
              <w:marTop w:val="0"/>
              <w:marBottom w:val="0"/>
              <w:divBdr>
                <w:top w:val="none" w:sz="0" w:space="0" w:color="auto"/>
                <w:left w:val="none" w:sz="0" w:space="0" w:color="auto"/>
                <w:bottom w:val="none" w:sz="0" w:space="0" w:color="auto"/>
                <w:right w:val="none" w:sz="0" w:space="0" w:color="auto"/>
              </w:divBdr>
            </w:div>
            <w:div w:id="1977837723">
              <w:marLeft w:val="0"/>
              <w:marRight w:val="0"/>
              <w:marTop w:val="0"/>
              <w:marBottom w:val="0"/>
              <w:divBdr>
                <w:top w:val="none" w:sz="0" w:space="0" w:color="auto"/>
                <w:left w:val="none" w:sz="0" w:space="0" w:color="auto"/>
                <w:bottom w:val="none" w:sz="0" w:space="0" w:color="auto"/>
                <w:right w:val="none" w:sz="0" w:space="0" w:color="auto"/>
              </w:divBdr>
            </w:div>
            <w:div w:id="469245931">
              <w:marLeft w:val="0"/>
              <w:marRight w:val="0"/>
              <w:marTop w:val="0"/>
              <w:marBottom w:val="0"/>
              <w:divBdr>
                <w:top w:val="none" w:sz="0" w:space="0" w:color="auto"/>
                <w:left w:val="none" w:sz="0" w:space="0" w:color="auto"/>
                <w:bottom w:val="none" w:sz="0" w:space="0" w:color="auto"/>
                <w:right w:val="none" w:sz="0" w:space="0" w:color="auto"/>
              </w:divBdr>
            </w:div>
            <w:div w:id="61761345">
              <w:marLeft w:val="0"/>
              <w:marRight w:val="0"/>
              <w:marTop w:val="0"/>
              <w:marBottom w:val="0"/>
              <w:divBdr>
                <w:top w:val="none" w:sz="0" w:space="0" w:color="auto"/>
                <w:left w:val="none" w:sz="0" w:space="0" w:color="auto"/>
                <w:bottom w:val="none" w:sz="0" w:space="0" w:color="auto"/>
                <w:right w:val="none" w:sz="0" w:space="0" w:color="auto"/>
              </w:divBdr>
            </w:div>
            <w:div w:id="1330981785">
              <w:marLeft w:val="0"/>
              <w:marRight w:val="0"/>
              <w:marTop w:val="0"/>
              <w:marBottom w:val="0"/>
              <w:divBdr>
                <w:top w:val="none" w:sz="0" w:space="0" w:color="auto"/>
                <w:left w:val="none" w:sz="0" w:space="0" w:color="auto"/>
                <w:bottom w:val="none" w:sz="0" w:space="0" w:color="auto"/>
                <w:right w:val="none" w:sz="0" w:space="0" w:color="auto"/>
              </w:divBdr>
            </w:div>
            <w:div w:id="726075157">
              <w:marLeft w:val="0"/>
              <w:marRight w:val="0"/>
              <w:marTop w:val="0"/>
              <w:marBottom w:val="0"/>
              <w:divBdr>
                <w:top w:val="none" w:sz="0" w:space="0" w:color="auto"/>
                <w:left w:val="none" w:sz="0" w:space="0" w:color="auto"/>
                <w:bottom w:val="none" w:sz="0" w:space="0" w:color="auto"/>
                <w:right w:val="none" w:sz="0" w:space="0" w:color="auto"/>
              </w:divBdr>
            </w:div>
            <w:div w:id="1046949207">
              <w:marLeft w:val="0"/>
              <w:marRight w:val="0"/>
              <w:marTop w:val="0"/>
              <w:marBottom w:val="0"/>
              <w:divBdr>
                <w:top w:val="none" w:sz="0" w:space="0" w:color="auto"/>
                <w:left w:val="none" w:sz="0" w:space="0" w:color="auto"/>
                <w:bottom w:val="none" w:sz="0" w:space="0" w:color="auto"/>
                <w:right w:val="none" w:sz="0" w:space="0" w:color="auto"/>
              </w:divBdr>
            </w:div>
            <w:div w:id="2090077345">
              <w:marLeft w:val="0"/>
              <w:marRight w:val="0"/>
              <w:marTop w:val="0"/>
              <w:marBottom w:val="0"/>
              <w:divBdr>
                <w:top w:val="none" w:sz="0" w:space="0" w:color="auto"/>
                <w:left w:val="none" w:sz="0" w:space="0" w:color="auto"/>
                <w:bottom w:val="none" w:sz="0" w:space="0" w:color="auto"/>
                <w:right w:val="none" w:sz="0" w:space="0" w:color="auto"/>
              </w:divBdr>
            </w:div>
            <w:div w:id="2044593826">
              <w:marLeft w:val="0"/>
              <w:marRight w:val="0"/>
              <w:marTop w:val="0"/>
              <w:marBottom w:val="0"/>
              <w:divBdr>
                <w:top w:val="none" w:sz="0" w:space="0" w:color="auto"/>
                <w:left w:val="none" w:sz="0" w:space="0" w:color="auto"/>
                <w:bottom w:val="none" w:sz="0" w:space="0" w:color="auto"/>
                <w:right w:val="none" w:sz="0" w:space="0" w:color="auto"/>
              </w:divBdr>
            </w:div>
            <w:div w:id="2109689811">
              <w:marLeft w:val="0"/>
              <w:marRight w:val="0"/>
              <w:marTop w:val="0"/>
              <w:marBottom w:val="0"/>
              <w:divBdr>
                <w:top w:val="none" w:sz="0" w:space="0" w:color="auto"/>
                <w:left w:val="none" w:sz="0" w:space="0" w:color="auto"/>
                <w:bottom w:val="none" w:sz="0" w:space="0" w:color="auto"/>
                <w:right w:val="none" w:sz="0" w:space="0" w:color="auto"/>
              </w:divBdr>
            </w:div>
            <w:div w:id="1850756762">
              <w:marLeft w:val="0"/>
              <w:marRight w:val="0"/>
              <w:marTop w:val="0"/>
              <w:marBottom w:val="0"/>
              <w:divBdr>
                <w:top w:val="none" w:sz="0" w:space="0" w:color="auto"/>
                <w:left w:val="none" w:sz="0" w:space="0" w:color="auto"/>
                <w:bottom w:val="none" w:sz="0" w:space="0" w:color="auto"/>
                <w:right w:val="none" w:sz="0" w:space="0" w:color="auto"/>
              </w:divBdr>
            </w:div>
            <w:div w:id="149097373">
              <w:marLeft w:val="0"/>
              <w:marRight w:val="0"/>
              <w:marTop w:val="0"/>
              <w:marBottom w:val="0"/>
              <w:divBdr>
                <w:top w:val="none" w:sz="0" w:space="0" w:color="auto"/>
                <w:left w:val="none" w:sz="0" w:space="0" w:color="auto"/>
                <w:bottom w:val="none" w:sz="0" w:space="0" w:color="auto"/>
                <w:right w:val="none" w:sz="0" w:space="0" w:color="auto"/>
              </w:divBdr>
            </w:div>
            <w:div w:id="128522399">
              <w:marLeft w:val="0"/>
              <w:marRight w:val="0"/>
              <w:marTop w:val="0"/>
              <w:marBottom w:val="0"/>
              <w:divBdr>
                <w:top w:val="none" w:sz="0" w:space="0" w:color="auto"/>
                <w:left w:val="none" w:sz="0" w:space="0" w:color="auto"/>
                <w:bottom w:val="none" w:sz="0" w:space="0" w:color="auto"/>
                <w:right w:val="none" w:sz="0" w:space="0" w:color="auto"/>
              </w:divBdr>
            </w:div>
            <w:div w:id="306056228">
              <w:marLeft w:val="0"/>
              <w:marRight w:val="0"/>
              <w:marTop w:val="0"/>
              <w:marBottom w:val="0"/>
              <w:divBdr>
                <w:top w:val="none" w:sz="0" w:space="0" w:color="auto"/>
                <w:left w:val="none" w:sz="0" w:space="0" w:color="auto"/>
                <w:bottom w:val="none" w:sz="0" w:space="0" w:color="auto"/>
                <w:right w:val="none" w:sz="0" w:space="0" w:color="auto"/>
              </w:divBdr>
            </w:div>
            <w:div w:id="1493453241">
              <w:marLeft w:val="0"/>
              <w:marRight w:val="0"/>
              <w:marTop w:val="0"/>
              <w:marBottom w:val="0"/>
              <w:divBdr>
                <w:top w:val="none" w:sz="0" w:space="0" w:color="auto"/>
                <w:left w:val="none" w:sz="0" w:space="0" w:color="auto"/>
                <w:bottom w:val="none" w:sz="0" w:space="0" w:color="auto"/>
                <w:right w:val="none" w:sz="0" w:space="0" w:color="auto"/>
              </w:divBdr>
            </w:div>
            <w:div w:id="1234850766">
              <w:marLeft w:val="0"/>
              <w:marRight w:val="0"/>
              <w:marTop w:val="0"/>
              <w:marBottom w:val="0"/>
              <w:divBdr>
                <w:top w:val="none" w:sz="0" w:space="0" w:color="auto"/>
                <w:left w:val="none" w:sz="0" w:space="0" w:color="auto"/>
                <w:bottom w:val="none" w:sz="0" w:space="0" w:color="auto"/>
                <w:right w:val="none" w:sz="0" w:space="0" w:color="auto"/>
              </w:divBdr>
            </w:div>
            <w:div w:id="533077369">
              <w:marLeft w:val="0"/>
              <w:marRight w:val="0"/>
              <w:marTop w:val="0"/>
              <w:marBottom w:val="0"/>
              <w:divBdr>
                <w:top w:val="none" w:sz="0" w:space="0" w:color="auto"/>
                <w:left w:val="none" w:sz="0" w:space="0" w:color="auto"/>
                <w:bottom w:val="none" w:sz="0" w:space="0" w:color="auto"/>
                <w:right w:val="none" w:sz="0" w:space="0" w:color="auto"/>
              </w:divBdr>
            </w:div>
            <w:div w:id="784890929">
              <w:marLeft w:val="0"/>
              <w:marRight w:val="0"/>
              <w:marTop w:val="0"/>
              <w:marBottom w:val="0"/>
              <w:divBdr>
                <w:top w:val="none" w:sz="0" w:space="0" w:color="auto"/>
                <w:left w:val="none" w:sz="0" w:space="0" w:color="auto"/>
                <w:bottom w:val="none" w:sz="0" w:space="0" w:color="auto"/>
                <w:right w:val="none" w:sz="0" w:space="0" w:color="auto"/>
              </w:divBdr>
            </w:div>
            <w:div w:id="373045819">
              <w:marLeft w:val="0"/>
              <w:marRight w:val="0"/>
              <w:marTop w:val="0"/>
              <w:marBottom w:val="0"/>
              <w:divBdr>
                <w:top w:val="none" w:sz="0" w:space="0" w:color="auto"/>
                <w:left w:val="none" w:sz="0" w:space="0" w:color="auto"/>
                <w:bottom w:val="none" w:sz="0" w:space="0" w:color="auto"/>
                <w:right w:val="none" w:sz="0" w:space="0" w:color="auto"/>
              </w:divBdr>
            </w:div>
            <w:div w:id="1877306925">
              <w:marLeft w:val="0"/>
              <w:marRight w:val="0"/>
              <w:marTop w:val="0"/>
              <w:marBottom w:val="0"/>
              <w:divBdr>
                <w:top w:val="none" w:sz="0" w:space="0" w:color="auto"/>
                <w:left w:val="none" w:sz="0" w:space="0" w:color="auto"/>
                <w:bottom w:val="none" w:sz="0" w:space="0" w:color="auto"/>
                <w:right w:val="none" w:sz="0" w:space="0" w:color="auto"/>
              </w:divBdr>
            </w:div>
            <w:div w:id="1716616284">
              <w:marLeft w:val="0"/>
              <w:marRight w:val="0"/>
              <w:marTop w:val="0"/>
              <w:marBottom w:val="0"/>
              <w:divBdr>
                <w:top w:val="none" w:sz="0" w:space="0" w:color="auto"/>
                <w:left w:val="none" w:sz="0" w:space="0" w:color="auto"/>
                <w:bottom w:val="none" w:sz="0" w:space="0" w:color="auto"/>
                <w:right w:val="none" w:sz="0" w:space="0" w:color="auto"/>
              </w:divBdr>
            </w:div>
            <w:div w:id="1915435822">
              <w:marLeft w:val="0"/>
              <w:marRight w:val="0"/>
              <w:marTop w:val="0"/>
              <w:marBottom w:val="0"/>
              <w:divBdr>
                <w:top w:val="none" w:sz="0" w:space="0" w:color="auto"/>
                <w:left w:val="none" w:sz="0" w:space="0" w:color="auto"/>
                <w:bottom w:val="none" w:sz="0" w:space="0" w:color="auto"/>
                <w:right w:val="none" w:sz="0" w:space="0" w:color="auto"/>
              </w:divBdr>
            </w:div>
            <w:div w:id="1584291152">
              <w:marLeft w:val="0"/>
              <w:marRight w:val="0"/>
              <w:marTop w:val="0"/>
              <w:marBottom w:val="0"/>
              <w:divBdr>
                <w:top w:val="none" w:sz="0" w:space="0" w:color="auto"/>
                <w:left w:val="none" w:sz="0" w:space="0" w:color="auto"/>
                <w:bottom w:val="none" w:sz="0" w:space="0" w:color="auto"/>
                <w:right w:val="none" w:sz="0" w:space="0" w:color="auto"/>
              </w:divBdr>
            </w:div>
            <w:div w:id="1658879041">
              <w:marLeft w:val="0"/>
              <w:marRight w:val="0"/>
              <w:marTop w:val="0"/>
              <w:marBottom w:val="0"/>
              <w:divBdr>
                <w:top w:val="none" w:sz="0" w:space="0" w:color="auto"/>
                <w:left w:val="none" w:sz="0" w:space="0" w:color="auto"/>
                <w:bottom w:val="none" w:sz="0" w:space="0" w:color="auto"/>
                <w:right w:val="none" w:sz="0" w:space="0" w:color="auto"/>
              </w:divBdr>
            </w:div>
            <w:div w:id="1699890563">
              <w:marLeft w:val="0"/>
              <w:marRight w:val="0"/>
              <w:marTop w:val="0"/>
              <w:marBottom w:val="0"/>
              <w:divBdr>
                <w:top w:val="none" w:sz="0" w:space="0" w:color="auto"/>
                <w:left w:val="none" w:sz="0" w:space="0" w:color="auto"/>
                <w:bottom w:val="none" w:sz="0" w:space="0" w:color="auto"/>
                <w:right w:val="none" w:sz="0" w:space="0" w:color="auto"/>
              </w:divBdr>
            </w:div>
            <w:div w:id="1625039118">
              <w:marLeft w:val="0"/>
              <w:marRight w:val="0"/>
              <w:marTop w:val="0"/>
              <w:marBottom w:val="0"/>
              <w:divBdr>
                <w:top w:val="none" w:sz="0" w:space="0" w:color="auto"/>
                <w:left w:val="none" w:sz="0" w:space="0" w:color="auto"/>
                <w:bottom w:val="none" w:sz="0" w:space="0" w:color="auto"/>
                <w:right w:val="none" w:sz="0" w:space="0" w:color="auto"/>
              </w:divBdr>
            </w:div>
            <w:div w:id="674842752">
              <w:marLeft w:val="0"/>
              <w:marRight w:val="0"/>
              <w:marTop w:val="0"/>
              <w:marBottom w:val="0"/>
              <w:divBdr>
                <w:top w:val="none" w:sz="0" w:space="0" w:color="auto"/>
                <w:left w:val="none" w:sz="0" w:space="0" w:color="auto"/>
                <w:bottom w:val="none" w:sz="0" w:space="0" w:color="auto"/>
                <w:right w:val="none" w:sz="0" w:space="0" w:color="auto"/>
              </w:divBdr>
            </w:div>
            <w:div w:id="1908879752">
              <w:marLeft w:val="0"/>
              <w:marRight w:val="0"/>
              <w:marTop w:val="0"/>
              <w:marBottom w:val="0"/>
              <w:divBdr>
                <w:top w:val="none" w:sz="0" w:space="0" w:color="auto"/>
                <w:left w:val="none" w:sz="0" w:space="0" w:color="auto"/>
                <w:bottom w:val="none" w:sz="0" w:space="0" w:color="auto"/>
                <w:right w:val="none" w:sz="0" w:space="0" w:color="auto"/>
              </w:divBdr>
            </w:div>
            <w:div w:id="1005326944">
              <w:marLeft w:val="0"/>
              <w:marRight w:val="0"/>
              <w:marTop w:val="0"/>
              <w:marBottom w:val="0"/>
              <w:divBdr>
                <w:top w:val="none" w:sz="0" w:space="0" w:color="auto"/>
                <w:left w:val="none" w:sz="0" w:space="0" w:color="auto"/>
                <w:bottom w:val="none" w:sz="0" w:space="0" w:color="auto"/>
                <w:right w:val="none" w:sz="0" w:space="0" w:color="auto"/>
              </w:divBdr>
            </w:div>
            <w:div w:id="1971788724">
              <w:marLeft w:val="0"/>
              <w:marRight w:val="0"/>
              <w:marTop w:val="0"/>
              <w:marBottom w:val="0"/>
              <w:divBdr>
                <w:top w:val="none" w:sz="0" w:space="0" w:color="auto"/>
                <w:left w:val="none" w:sz="0" w:space="0" w:color="auto"/>
                <w:bottom w:val="none" w:sz="0" w:space="0" w:color="auto"/>
                <w:right w:val="none" w:sz="0" w:space="0" w:color="auto"/>
              </w:divBdr>
            </w:div>
            <w:div w:id="1645156288">
              <w:marLeft w:val="0"/>
              <w:marRight w:val="0"/>
              <w:marTop w:val="0"/>
              <w:marBottom w:val="0"/>
              <w:divBdr>
                <w:top w:val="none" w:sz="0" w:space="0" w:color="auto"/>
                <w:left w:val="none" w:sz="0" w:space="0" w:color="auto"/>
                <w:bottom w:val="none" w:sz="0" w:space="0" w:color="auto"/>
                <w:right w:val="none" w:sz="0" w:space="0" w:color="auto"/>
              </w:divBdr>
            </w:div>
            <w:div w:id="700327398">
              <w:marLeft w:val="0"/>
              <w:marRight w:val="0"/>
              <w:marTop w:val="0"/>
              <w:marBottom w:val="0"/>
              <w:divBdr>
                <w:top w:val="none" w:sz="0" w:space="0" w:color="auto"/>
                <w:left w:val="none" w:sz="0" w:space="0" w:color="auto"/>
                <w:bottom w:val="none" w:sz="0" w:space="0" w:color="auto"/>
                <w:right w:val="none" w:sz="0" w:space="0" w:color="auto"/>
              </w:divBdr>
            </w:div>
            <w:div w:id="139347406">
              <w:marLeft w:val="0"/>
              <w:marRight w:val="0"/>
              <w:marTop w:val="0"/>
              <w:marBottom w:val="0"/>
              <w:divBdr>
                <w:top w:val="none" w:sz="0" w:space="0" w:color="auto"/>
                <w:left w:val="none" w:sz="0" w:space="0" w:color="auto"/>
                <w:bottom w:val="none" w:sz="0" w:space="0" w:color="auto"/>
                <w:right w:val="none" w:sz="0" w:space="0" w:color="auto"/>
              </w:divBdr>
            </w:div>
            <w:div w:id="447699005">
              <w:marLeft w:val="0"/>
              <w:marRight w:val="0"/>
              <w:marTop w:val="0"/>
              <w:marBottom w:val="0"/>
              <w:divBdr>
                <w:top w:val="none" w:sz="0" w:space="0" w:color="auto"/>
                <w:left w:val="none" w:sz="0" w:space="0" w:color="auto"/>
                <w:bottom w:val="none" w:sz="0" w:space="0" w:color="auto"/>
                <w:right w:val="none" w:sz="0" w:space="0" w:color="auto"/>
              </w:divBdr>
            </w:div>
            <w:div w:id="1341546404">
              <w:marLeft w:val="0"/>
              <w:marRight w:val="0"/>
              <w:marTop w:val="0"/>
              <w:marBottom w:val="0"/>
              <w:divBdr>
                <w:top w:val="none" w:sz="0" w:space="0" w:color="auto"/>
                <w:left w:val="none" w:sz="0" w:space="0" w:color="auto"/>
                <w:bottom w:val="none" w:sz="0" w:space="0" w:color="auto"/>
                <w:right w:val="none" w:sz="0" w:space="0" w:color="auto"/>
              </w:divBdr>
            </w:div>
            <w:div w:id="740567135">
              <w:marLeft w:val="0"/>
              <w:marRight w:val="0"/>
              <w:marTop w:val="0"/>
              <w:marBottom w:val="0"/>
              <w:divBdr>
                <w:top w:val="none" w:sz="0" w:space="0" w:color="auto"/>
                <w:left w:val="none" w:sz="0" w:space="0" w:color="auto"/>
                <w:bottom w:val="none" w:sz="0" w:space="0" w:color="auto"/>
                <w:right w:val="none" w:sz="0" w:space="0" w:color="auto"/>
              </w:divBdr>
            </w:div>
            <w:div w:id="1536190065">
              <w:marLeft w:val="0"/>
              <w:marRight w:val="0"/>
              <w:marTop w:val="0"/>
              <w:marBottom w:val="0"/>
              <w:divBdr>
                <w:top w:val="none" w:sz="0" w:space="0" w:color="auto"/>
                <w:left w:val="none" w:sz="0" w:space="0" w:color="auto"/>
                <w:bottom w:val="none" w:sz="0" w:space="0" w:color="auto"/>
                <w:right w:val="none" w:sz="0" w:space="0" w:color="auto"/>
              </w:divBdr>
            </w:div>
            <w:div w:id="551624236">
              <w:marLeft w:val="0"/>
              <w:marRight w:val="0"/>
              <w:marTop w:val="0"/>
              <w:marBottom w:val="0"/>
              <w:divBdr>
                <w:top w:val="none" w:sz="0" w:space="0" w:color="auto"/>
                <w:left w:val="none" w:sz="0" w:space="0" w:color="auto"/>
                <w:bottom w:val="none" w:sz="0" w:space="0" w:color="auto"/>
                <w:right w:val="none" w:sz="0" w:space="0" w:color="auto"/>
              </w:divBdr>
            </w:div>
            <w:div w:id="484054333">
              <w:marLeft w:val="0"/>
              <w:marRight w:val="0"/>
              <w:marTop w:val="0"/>
              <w:marBottom w:val="0"/>
              <w:divBdr>
                <w:top w:val="none" w:sz="0" w:space="0" w:color="auto"/>
                <w:left w:val="none" w:sz="0" w:space="0" w:color="auto"/>
                <w:bottom w:val="none" w:sz="0" w:space="0" w:color="auto"/>
                <w:right w:val="none" w:sz="0" w:space="0" w:color="auto"/>
              </w:divBdr>
            </w:div>
            <w:div w:id="1125805517">
              <w:marLeft w:val="0"/>
              <w:marRight w:val="0"/>
              <w:marTop w:val="0"/>
              <w:marBottom w:val="0"/>
              <w:divBdr>
                <w:top w:val="none" w:sz="0" w:space="0" w:color="auto"/>
                <w:left w:val="none" w:sz="0" w:space="0" w:color="auto"/>
                <w:bottom w:val="none" w:sz="0" w:space="0" w:color="auto"/>
                <w:right w:val="none" w:sz="0" w:space="0" w:color="auto"/>
              </w:divBdr>
            </w:div>
            <w:div w:id="1805537655">
              <w:marLeft w:val="0"/>
              <w:marRight w:val="0"/>
              <w:marTop w:val="0"/>
              <w:marBottom w:val="0"/>
              <w:divBdr>
                <w:top w:val="none" w:sz="0" w:space="0" w:color="auto"/>
                <w:left w:val="none" w:sz="0" w:space="0" w:color="auto"/>
                <w:bottom w:val="none" w:sz="0" w:space="0" w:color="auto"/>
                <w:right w:val="none" w:sz="0" w:space="0" w:color="auto"/>
              </w:divBdr>
            </w:div>
            <w:div w:id="1663924321">
              <w:marLeft w:val="0"/>
              <w:marRight w:val="0"/>
              <w:marTop w:val="0"/>
              <w:marBottom w:val="0"/>
              <w:divBdr>
                <w:top w:val="none" w:sz="0" w:space="0" w:color="auto"/>
                <w:left w:val="none" w:sz="0" w:space="0" w:color="auto"/>
                <w:bottom w:val="none" w:sz="0" w:space="0" w:color="auto"/>
                <w:right w:val="none" w:sz="0" w:space="0" w:color="auto"/>
              </w:divBdr>
            </w:div>
            <w:div w:id="1196236109">
              <w:marLeft w:val="0"/>
              <w:marRight w:val="0"/>
              <w:marTop w:val="0"/>
              <w:marBottom w:val="0"/>
              <w:divBdr>
                <w:top w:val="none" w:sz="0" w:space="0" w:color="auto"/>
                <w:left w:val="none" w:sz="0" w:space="0" w:color="auto"/>
                <w:bottom w:val="none" w:sz="0" w:space="0" w:color="auto"/>
                <w:right w:val="none" w:sz="0" w:space="0" w:color="auto"/>
              </w:divBdr>
            </w:div>
            <w:div w:id="608270288">
              <w:marLeft w:val="0"/>
              <w:marRight w:val="0"/>
              <w:marTop w:val="0"/>
              <w:marBottom w:val="0"/>
              <w:divBdr>
                <w:top w:val="none" w:sz="0" w:space="0" w:color="auto"/>
                <w:left w:val="none" w:sz="0" w:space="0" w:color="auto"/>
                <w:bottom w:val="none" w:sz="0" w:space="0" w:color="auto"/>
                <w:right w:val="none" w:sz="0" w:space="0" w:color="auto"/>
              </w:divBdr>
            </w:div>
            <w:div w:id="477916147">
              <w:marLeft w:val="0"/>
              <w:marRight w:val="0"/>
              <w:marTop w:val="0"/>
              <w:marBottom w:val="0"/>
              <w:divBdr>
                <w:top w:val="none" w:sz="0" w:space="0" w:color="auto"/>
                <w:left w:val="none" w:sz="0" w:space="0" w:color="auto"/>
                <w:bottom w:val="none" w:sz="0" w:space="0" w:color="auto"/>
                <w:right w:val="none" w:sz="0" w:space="0" w:color="auto"/>
              </w:divBdr>
            </w:div>
            <w:div w:id="1942834548">
              <w:marLeft w:val="0"/>
              <w:marRight w:val="0"/>
              <w:marTop w:val="0"/>
              <w:marBottom w:val="0"/>
              <w:divBdr>
                <w:top w:val="none" w:sz="0" w:space="0" w:color="auto"/>
                <w:left w:val="none" w:sz="0" w:space="0" w:color="auto"/>
                <w:bottom w:val="none" w:sz="0" w:space="0" w:color="auto"/>
                <w:right w:val="none" w:sz="0" w:space="0" w:color="auto"/>
              </w:divBdr>
            </w:div>
            <w:div w:id="1841043612">
              <w:marLeft w:val="0"/>
              <w:marRight w:val="0"/>
              <w:marTop w:val="0"/>
              <w:marBottom w:val="0"/>
              <w:divBdr>
                <w:top w:val="none" w:sz="0" w:space="0" w:color="auto"/>
                <w:left w:val="none" w:sz="0" w:space="0" w:color="auto"/>
                <w:bottom w:val="none" w:sz="0" w:space="0" w:color="auto"/>
                <w:right w:val="none" w:sz="0" w:space="0" w:color="auto"/>
              </w:divBdr>
            </w:div>
            <w:div w:id="456871459">
              <w:marLeft w:val="0"/>
              <w:marRight w:val="0"/>
              <w:marTop w:val="0"/>
              <w:marBottom w:val="0"/>
              <w:divBdr>
                <w:top w:val="none" w:sz="0" w:space="0" w:color="auto"/>
                <w:left w:val="none" w:sz="0" w:space="0" w:color="auto"/>
                <w:bottom w:val="none" w:sz="0" w:space="0" w:color="auto"/>
                <w:right w:val="none" w:sz="0" w:space="0" w:color="auto"/>
              </w:divBdr>
            </w:div>
            <w:div w:id="823394663">
              <w:marLeft w:val="0"/>
              <w:marRight w:val="0"/>
              <w:marTop w:val="0"/>
              <w:marBottom w:val="0"/>
              <w:divBdr>
                <w:top w:val="none" w:sz="0" w:space="0" w:color="auto"/>
                <w:left w:val="none" w:sz="0" w:space="0" w:color="auto"/>
                <w:bottom w:val="none" w:sz="0" w:space="0" w:color="auto"/>
                <w:right w:val="none" w:sz="0" w:space="0" w:color="auto"/>
              </w:divBdr>
            </w:div>
            <w:div w:id="1256326266">
              <w:marLeft w:val="0"/>
              <w:marRight w:val="0"/>
              <w:marTop w:val="0"/>
              <w:marBottom w:val="0"/>
              <w:divBdr>
                <w:top w:val="none" w:sz="0" w:space="0" w:color="auto"/>
                <w:left w:val="none" w:sz="0" w:space="0" w:color="auto"/>
                <w:bottom w:val="none" w:sz="0" w:space="0" w:color="auto"/>
                <w:right w:val="none" w:sz="0" w:space="0" w:color="auto"/>
              </w:divBdr>
            </w:div>
            <w:div w:id="878516029">
              <w:marLeft w:val="0"/>
              <w:marRight w:val="0"/>
              <w:marTop w:val="0"/>
              <w:marBottom w:val="0"/>
              <w:divBdr>
                <w:top w:val="none" w:sz="0" w:space="0" w:color="auto"/>
                <w:left w:val="none" w:sz="0" w:space="0" w:color="auto"/>
                <w:bottom w:val="none" w:sz="0" w:space="0" w:color="auto"/>
                <w:right w:val="none" w:sz="0" w:space="0" w:color="auto"/>
              </w:divBdr>
            </w:div>
            <w:div w:id="2130389283">
              <w:marLeft w:val="0"/>
              <w:marRight w:val="0"/>
              <w:marTop w:val="0"/>
              <w:marBottom w:val="0"/>
              <w:divBdr>
                <w:top w:val="none" w:sz="0" w:space="0" w:color="auto"/>
                <w:left w:val="none" w:sz="0" w:space="0" w:color="auto"/>
                <w:bottom w:val="none" w:sz="0" w:space="0" w:color="auto"/>
                <w:right w:val="none" w:sz="0" w:space="0" w:color="auto"/>
              </w:divBdr>
            </w:div>
            <w:div w:id="712581704">
              <w:marLeft w:val="0"/>
              <w:marRight w:val="0"/>
              <w:marTop w:val="0"/>
              <w:marBottom w:val="0"/>
              <w:divBdr>
                <w:top w:val="none" w:sz="0" w:space="0" w:color="auto"/>
                <w:left w:val="none" w:sz="0" w:space="0" w:color="auto"/>
                <w:bottom w:val="none" w:sz="0" w:space="0" w:color="auto"/>
                <w:right w:val="none" w:sz="0" w:space="0" w:color="auto"/>
              </w:divBdr>
            </w:div>
            <w:div w:id="1106461686">
              <w:marLeft w:val="0"/>
              <w:marRight w:val="0"/>
              <w:marTop w:val="0"/>
              <w:marBottom w:val="0"/>
              <w:divBdr>
                <w:top w:val="none" w:sz="0" w:space="0" w:color="auto"/>
                <w:left w:val="none" w:sz="0" w:space="0" w:color="auto"/>
                <w:bottom w:val="none" w:sz="0" w:space="0" w:color="auto"/>
                <w:right w:val="none" w:sz="0" w:space="0" w:color="auto"/>
              </w:divBdr>
            </w:div>
            <w:div w:id="1139958629">
              <w:marLeft w:val="0"/>
              <w:marRight w:val="0"/>
              <w:marTop w:val="0"/>
              <w:marBottom w:val="0"/>
              <w:divBdr>
                <w:top w:val="none" w:sz="0" w:space="0" w:color="auto"/>
                <w:left w:val="none" w:sz="0" w:space="0" w:color="auto"/>
                <w:bottom w:val="none" w:sz="0" w:space="0" w:color="auto"/>
                <w:right w:val="none" w:sz="0" w:space="0" w:color="auto"/>
              </w:divBdr>
            </w:div>
            <w:div w:id="767165114">
              <w:marLeft w:val="0"/>
              <w:marRight w:val="0"/>
              <w:marTop w:val="0"/>
              <w:marBottom w:val="0"/>
              <w:divBdr>
                <w:top w:val="none" w:sz="0" w:space="0" w:color="auto"/>
                <w:left w:val="none" w:sz="0" w:space="0" w:color="auto"/>
                <w:bottom w:val="none" w:sz="0" w:space="0" w:color="auto"/>
                <w:right w:val="none" w:sz="0" w:space="0" w:color="auto"/>
              </w:divBdr>
            </w:div>
            <w:div w:id="323705478">
              <w:marLeft w:val="0"/>
              <w:marRight w:val="0"/>
              <w:marTop w:val="0"/>
              <w:marBottom w:val="0"/>
              <w:divBdr>
                <w:top w:val="none" w:sz="0" w:space="0" w:color="auto"/>
                <w:left w:val="none" w:sz="0" w:space="0" w:color="auto"/>
                <w:bottom w:val="none" w:sz="0" w:space="0" w:color="auto"/>
                <w:right w:val="none" w:sz="0" w:space="0" w:color="auto"/>
              </w:divBdr>
            </w:div>
            <w:div w:id="1691030639">
              <w:marLeft w:val="0"/>
              <w:marRight w:val="0"/>
              <w:marTop w:val="0"/>
              <w:marBottom w:val="0"/>
              <w:divBdr>
                <w:top w:val="none" w:sz="0" w:space="0" w:color="auto"/>
                <w:left w:val="none" w:sz="0" w:space="0" w:color="auto"/>
                <w:bottom w:val="none" w:sz="0" w:space="0" w:color="auto"/>
                <w:right w:val="none" w:sz="0" w:space="0" w:color="auto"/>
              </w:divBdr>
            </w:div>
            <w:div w:id="1986734593">
              <w:marLeft w:val="0"/>
              <w:marRight w:val="0"/>
              <w:marTop w:val="0"/>
              <w:marBottom w:val="0"/>
              <w:divBdr>
                <w:top w:val="none" w:sz="0" w:space="0" w:color="auto"/>
                <w:left w:val="none" w:sz="0" w:space="0" w:color="auto"/>
                <w:bottom w:val="none" w:sz="0" w:space="0" w:color="auto"/>
                <w:right w:val="none" w:sz="0" w:space="0" w:color="auto"/>
              </w:divBdr>
            </w:div>
            <w:div w:id="2109110143">
              <w:marLeft w:val="0"/>
              <w:marRight w:val="0"/>
              <w:marTop w:val="0"/>
              <w:marBottom w:val="0"/>
              <w:divBdr>
                <w:top w:val="none" w:sz="0" w:space="0" w:color="auto"/>
                <w:left w:val="none" w:sz="0" w:space="0" w:color="auto"/>
                <w:bottom w:val="none" w:sz="0" w:space="0" w:color="auto"/>
                <w:right w:val="none" w:sz="0" w:space="0" w:color="auto"/>
              </w:divBdr>
            </w:div>
            <w:div w:id="2079939493">
              <w:marLeft w:val="0"/>
              <w:marRight w:val="0"/>
              <w:marTop w:val="0"/>
              <w:marBottom w:val="0"/>
              <w:divBdr>
                <w:top w:val="none" w:sz="0" w:space="0" w:color="auto"/>
                <w:left w:val="none" w:sz="0" w:space="0" w:color="auto"/>
                <w:bottom w:val="none" w:sz="0" w:space="0" w:color="auto"/>
                <w:right w:val="none" w:sz="0" w:space="0" w:color="auto"/>
              </w:divBdr>
            </w:div>
            <w:div w:id="1657147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882285">
      <w:bodyDiv w:val="1"/>
      <w:marLeft w:val="0"/>
      <w:marRight w:val="0"/>
      <w:marTop w:val="0"/>
      <w:marBottom w:val="0"/>
      <w:divBdr>
        <w:top w:val="none" w:sz="0" w:space="0" w:color="auto"/>
        <w:left w:val="none" w:sz="0" w:space="0" w:color="auto"/>
        <w:bottom w:val="none" w:sz="0" w:space="0" w:color="auto"/>
        <w:right w:val="none" w:sz="0" w:space="0" w:color="auto"/>
      </w:divBdr>
    </w:div>
    <w:div w:id="520047333">
      <w:bodyDiv w:val="1"/>
      <w:marLeft w:val="0"/>
      <w:marRight w:val="0"/>
      <w:marTop w:val="0"/>
      <w:marBottom w:val="0"/>
      <w:divBdr>
        <w:top w:val="none" w:sz="0" w:space="0" w:color="auto"/>
        <w:left w:val="none" w:sz="0" w:space="0" w:color="auto"/>
        <w:bottom w:val="none" w:sz="0" w:space="0" w:color="auto"/>
        <w:right w:val="none" w:sz="0" w:space="0" w:color="auto"/>
      </w:divBdr>
    </w:div>
    <w:div w:id="522672286">
      <w:bodyDiv w:val="1"/>
      <w:marLeft w:val="0"/>
      <w:marRight w:val="0"/>
      <w:marTop w:val="0"/>
      <w:marBottom w:val="0"/>
      <w:divBdr>
        <w:top w:val="none" w:sz="0" w:space="0" w:color="auto"/>
        <w:left w:val="none" w:sz="0" w:space="0" w:color="auto"/>
        <w:bottom w:val="none" w:sz="0" w:space="0" w:color="auto"/>
        <w:right w:val="none" w:sz="0" w:space="0" w:color="auto"/>
      </w:divBdr>
    </w:div>
    <w:div w:id="530807519">
      <w:bodyDiv w:val="1"/>
      <w:marLeft w:val="0"/>
      <w:marRight w:val="0"/>
      <w:marTop w:val="0"/>
      <w:marBottom w:val="0"/>
      <w:divBdr>
        <w:top w:val="none" w:sz="0" w:space="0" w:color="auto"/>
        <w:left w:val="none" w:sz="0" w:space="0" w:color="auto"/>
        <w:bottom w:val="none" w:sz="0" w:space="0" w:color="auto"/>
        <w:right w:val="none" w:sz="0" w:space="0" w:color="auto"/>
      </w:divBdr>
    </w:div>
    <w:div w:id="538929813">
      <w:bodyDiv w:val="1"/>
      <w:marLeft w:val="0"/>
      <w:marRight w:val="0"/>
      <w:marTop w:val="0"/>
      <w:marBottom w:val="0"/>
      <w:divBdr>
        <w:top w:val="none" w:sz="0" w:space="0" w:color="auto"/>
        <w:left w:val="none" w:sz="0" w:space="0" w:color="auto"/>
        <w:bottom w:val="none" w:sz="0" w:space="0" w:color="auto"/>
        <w:right w:val="none" w:sz="0" w:space="0" w:color="auto"/>
      </w:divBdr>
    </w:div>
    <w:div w:id="546062263">
      <w:bodyDiv w:val="1"/>
      <w:marLeft w:val="0"/>
      <w:marRight w:val="0"/>
      <w:marTop w:val="0"/>
      <w:marBottom w:val="0"/>
      <w:divBdr>
        <w:top w:val="none" w:sz="0" w:space="0" w:color="auto"/>
        <w:left w:val="none" w:sz="0" w:space="0" w:color="auto"/>
        <w:bottom w:val="none" w:sz="0" w:space="0" w:color="auto"/>
        <w:right w:val="none" w:sz="0" w:space="0" w:color="auto"/>
      </w:divBdr>
    </w:div>
    <w:div w:id="546530681">
      <w:bodyDiv w:val="1"/>
      <w:marLeft w:val="0"/>
      <w:marRight w:val="0"/>
      <w:marTop w:val="0"/>
      <w:marBottom w:val="0"/>
      <w:divBdr>
        <w:top w:val="none" w:sz="0" w:space="0" w:color="auto"/>
        <w:left w:val="none" w:sz="0" w:space="0" w:color="auto"/>
        <w:bottom w:val="none" w:sz="0" w:space="0" w:color="auto"/>
        <w:right w:val="none" w:sz="0" w:space="0" w:color="auto"/>
      </w:divBdr>
    </w:div>
    <w:div w:id="560140729">
      <w:bodyDiv w:val="1"/>
      <w:marLeft w:val="0"/>
      <w:marRight w:val="0"/>
      <w:marTop w:val="0"/>
      <w:marBottom w:val="0"/>
      <w:divBdr>
        <w:top w:val="none" w:sz="0" w:space="0" w:color="auto"/>
        <w:left w:val="none" w:sz="0" w:space="0" w:color="auto"/>
        <w:bottom w:val="none" w:sz="0" w:space="0" w:color="auto"/>
        <w:right w:val="none" w:sz="0" w:space="0" w:color="auto"/>
      </w:divBdr>
    </w:div>
    <w:div w:id="564993133">
      <w:bodyDiv w:val="1"/>
      <w:marLeft w:val="0"/>
      <w:marRight w:val="0"/>
      <w:marTop w:val="0"/>
      <w:marBottom w:val="0"/>
      <w:divBdr>
        <w:top w:val="none" w:sz="0" w:space="0" w:color="auto"/>
        <w:left w:val="none" w:sz="0" w:space="0" w:color="auto"/>
        <w:bottom w:val="none" w:sz="0" w:space="0" w:color="auto"/>
        <w:right w:val="none" w:sz="0" w:space="0" w:color="auto"/>
      </w:divBdr>
    </w:div>
    <w:div w:id="576282336">
      <w:bodyDiv w:val="1"/>
      <w:marLeft w:val="0"/>
      <w:marRight w:val="0"/>
      <w:marTop w:val="0"/>
      <w:marBottom w:val="0"/>
      <w:divBdr>
        <w:top w:val="none" w:sz="0" w:space="0" w:color="auto"/>
        <w:left w:val="none" w:sz="0" w:space="0" w:color="auto"/>
        <w:bottom w:val="none" w:sz="0" w:space="0" w:color="auto"/>
        <w:right w:val="none" w:sz="0" w:space="0" w:color="auto"/>
      </w:divBdr>
    </w:div>
    <w:div w:id="589118685">
      <w:bodyDiv w:val="1"/>
      <w:marLeft w:val="0"/>
      <w:marRight w:val="0"/>
      <w:marTop w:val="0"/>
      <w:marBottom w:val="0"/>
      <w:divBdr>
        <w:top w:val="none" w:sz="0" w:space="0" w:color="auto"/>
        <w:left w:val="none" w:sz="0" w:space="0" w:color="auto"/>
        <w:bottom w:val="none" w:sz="0" w:space="0" w:color="auto"/>
        <w:right w:val="none" w:sz="0" w:space="0" w:color="auto"/>
      </w:divBdr>
    </w:div>
    <w:div w:id="593172301">
      <w:bodyDiv w:val="1"/>
      <w:marLeft w:val="0"/>
      <w:marRight w:val="0"/>
      <w:marTop w:val="0"/>
      <w:marBottom w:val="0"/>
      <w:divBdr>
        <w:top w:val="none" w:sz="0" w:space="0" w:color="auto"/>
        <w:left w:val="none" w:sz="0" w:space="0" w:color="auto"/>
        <w:bottom w:val="none" w:sz="0" w:space="0" w:color="auto"/>
        <w:right w:val="none" w:sz="0" w:space="0" w:color="auto"/>
      </w:divBdr>
    </w:div>
    <w:div w:id="598099230">
      <w:bodyDiv w:val="1"/>
      <w:marLeft w:val="0"/>
      <w:marRight w:val="0"/>
      <w:marTop w:val="0"/>
      <w:marBottom w:val="0"/>
      <w:divBdr>
        <w:top w:val="none" w:sz="0" w:space="0" w:color="auto"/>
        <w:left w:val="none" w:sz="0" w:space="0" w:color="auto"/>
        <w:bottom w:val="none" w:sz="0" w:space="0" w:color="auto"/>
        <w:right w:val="none" w:sz="0" w:space="0" w:color="auto"/>
      </w:divBdr>
    </w:div>
    <w:div w:id="599996732">
      <w:bodyDiv w:val="1"/>
      <w:marLeft w:val="0"/>
      <w:marRight w:val="0"/>
      <w:marTop w:val="0"/>
      <w:marBottom w:val="0"/>
      <w:divBdr>
        <w:top w:val="none" w:sz="0" w:space="0" w:color="auto"/>
        <w:left w:val="none" w:sz="0" w:space="0" w:color="auto"/>
        <w:bottom w:val="none" w:sz="0" w:space="0" w:color="auto"/>
        <w:right w:val="none" w:sz="0" w:space="0" w:color="auto"/>
      </w:divBdr>
      <w:divsChild>
        <w:div w:id="1889367716">
          <w:marLeft w:val="0"/>
          <w:marRight w:val="0"/>
          <w:marTop w:val="0"/>
          <w:marBottom w:val="0"/>
          <w:divBdr>
            <w:top w:val="none" w:sz="0" w:space="0" w:color="auto"/>
            <w:left w:val="none" w:sz="0" w:space="0" w:color="auto"/>
            <w:bottom w:val="none" w:sz="0" w:space="0" w:color="auto"/>
            <w:right w:val="none" w:sz="0" w:space="0" w:color="auto"/>
          </w:divBdr>
          <w:divsChild>
            <w:div w:id="857045108">
              <w:marLeft w:val="0"/>
              <w:marRight w:val="0"/>
              <w:marTop w:val="0"/>
              <w:marBottom w:val="0"/>
              <w:divBdr>
                <w:top w:val="none" w:sz="0" w:space="0" w:color="auto"/>
                <w:left w:val="none" w:sz="0" w:space="0" w:color="auto"/>
                <w:bottom w:val="none" w:sz="0" w:space="0" w:color="auto"/>
                <w:right w:val="none" w:sz="0" w:space="0" w:color="auto"/>
              </w:divBdr>
            </w:div>
            <w:div w:id="917784729">
              <w:marLeft w:val="0"/>
              <w:marRight w:val="0"/>
              <w:marTop w:val="0"/>
              <w:marBottom w:val="0"/>
              <w:divBdr>
                <w:top w:val="none" w:sz="0" w:space="0" w:color="auto"/>
                <w:left w:val="none" w:sz="0" w:space="0" w:color="auto"/>
                <w:bottom w:val="none" w:sz="0" w:space="0" w:color="auto"/>
                <w:right w:val="none" w:sz="0" w:space="0" w:color="auto"/>
              </w:divBdr>
            </w:div>
            <w:div w:id="929964984">
              <w:marLeft w:val="0"/>
              <w:marRight w:val="0"/>
              <w:marTop w:val="0"/>
              <w:marBottom w:val="0"/>
              <w:divBdr>
                <w:top w:val="none" w:sz="0" w:space="0" w:color="auto"/>
                <w:left w:val="none" w:sz="0" w:space="0" w:color="auto"/>
                <w:bottom w:val="none" w:sz="0" w:space="0" w:color="auto"/>
                <w:right w:val="none" w:sz="0" w:space="0" w:color="auto"/>
              </w:divBdr>
            </w:div>
            <w:div w:id="1827429794">
              <w:marLeft w:val="0"/>
              <w:marRight w:val="0"/>
              <w:marTop w:val="0"/>
              <w:marBottom w:val="0"/>
              <w:divBdr>
                <w:top w:val="none" w:sz="0" w:space="0" w:color="auto"/>
                <w:left w:val="none" w:sz="0" w:space="0" w:color="auto"/>
                <w:bottom w:val="none" w:sz="0" w:space="0" w:color="auto"/>
                <w:right w:val="none" w:sz="0" w:space="0" w:color="auto"/>
              </w:divBdr>
            </w:div>
            <w:div w:id="867569128">
              <w:marLeft w:val="0"/>
              <w:marRight w:val="0"/>
              <w:marTop w:val="0"/>
              <w:marBottom w:val="0"/>
              <w:divBdr>
                <w:top w:val="none" w:sz="0" w:space="0" w:color="auto"/>
                <w:left w:val="none" w:sz="0" w:space="0" w:color="auto"/>
                <w:bottom w:val="none" w:sz="0" w:space="0" w:color="auto"/>
                <w:right w:val="none" w:sz="0" w:space="0" w:color="auto"/>
              </w:divBdr>
            </w:div>
            <w:div w:id="276644667">
              <w:marLeft w:val="0"/>
              <w:marRight w:val="0"/>
              <w:marTop w:val="0"/>
              <w:marBottom w:val="0"/>
              <w:divBdr>
                <w:top w:val="none" w:sz="0" w:space="0" w:color="auto"/>
                <w:left w:val="none" w:sz="0" w:space="0" w:color="auto"/>
                <w:bottom w:val="none" w:sz="0" w:space="0" w:color="auto"/>
                <w:right w:val="none" w:sz="0" w:space="0" w:color="auto"/>
              </w:divBdr>
            </w:div>
            <w:div w:id="1147285262">
              <w:marLeft w:val="0"/>
              <w:marRight w:val="0"/>
              <w:marTop w:val="0"/>
              <w:marBottom w:val="0"/>
              <w:divBdr>
                <w:top w:val="none" w:sz="0" w:space="0" w:color="auto"/>
                <w:left w:val="none" w:sz="0" w:space="0" w:color="auto"/>
                <w:bottom w:val="none" w:sz="0" w:space="0" w:color="auto"/>
                <w:right w:val="none" w:sz="0" w:space="0" w:color="auto"/>
              </w:divBdr>
            </w:div>
            <w:div w:id="1248224293">
              <w:marLeft w:val="0"/>
              <w:marRight w:val="0"/>
              <w:marTop w:val="0"/>
              <w:marBottom w:val="0"/>
              <w:divBdr>
                <w:top w:val="none" w:sz="0" w:space="0" w:color="auto"/>
                <w:left w:val="none" w:sz="0" w:space="0" w:color="auto"/>
                <w:bottom w:val="none" w:sz="0" w:space="0" w:color="auto"/>
                <w:right w:val="none" w:sz="0" w:space="0" w:color="auto"/>
              </w:divBdr>
            </w:div>
            <w:div w:id="104076833">
              <w:marLeft w:val="0"/>
              <w:marRight w:val="0"/>
              <w:marTop w:val="0"/>
              <w:marBottom w:val="0"/>
              <w:divBdr>
                <w:top w:val="none" w:sz="0" w:space="0" w:color="auto"/>
                <w:left w:val="none" w:sz="0" w:space="0" w:color="auto"/>
                <w:bottom w:val="none" w:sz="0" w:space="0" w:color="auto"/>
                <w:right w:val="none" w:sz="0" w:space="0" w:color="auto"/>
              </w:divBdr>
            </w:div>
            <w:div w:id="172650324">
              <w:marLeft w:val="0"/>
              <w:marRight w:val="0"/>
              <w:marTop w:val="0"/>
              <w:marBottom w:val="0"/>
              <w:divBdr>
                <w:top w:val="none" w:sz="0" w:space="0" w:color="auto"/>
                <w:left w:val="none" w:sz="0" w:space="0" w:color="auto"/>
                <w:bottom w:val="none" w:sz="0" w:space="0" w:color="auto"/>
                <w:right w:val="none" w:sz="0" w:space="0" w:color="auto"/>
              </w:divBdr>
            </w:div>
            <w:div w:id="412166124">
              <w:marLeft w:val="0"/>
              <w:marRight w:val="0"/>
              <w:marTop w:val="0"/>
              <w:marBottom w:val="0"/>
              <w:divBdr>
                <w:top w:val="none" w:sz="0" w:space="0" w:color="auto"/>
                <w:left w:val="none" w:sz="0" w:space="0" w:color="auto"/>
                <w:bottom w:val="none" w:sz="0" w:space="0" w:color="auto"/>
                <w:right w:val="none" w:sz="0" w:space="0" w:color="auto"/>
              </w:divBdr>
            </w:div>
            <w:div w:id="496531799">
              <w:marLeft w:val="0"/>
              <w:marRight w:val="0"/>
              <w:marTop w:val="0"/>
              <w:marBottom w:val="0"/>
              <w:divBdr>
                <w:top w:val="none" w:sz="0" w:space="0" w:color="auto"/>
                <w:left w:val="none" w:sz="0" w:space="0" w:color="auto"/>
                <w:bottom w:val="none" w:sz="0" w:space="0" w:color="auto"/>
                <w:right w:val="none" w:sz="0" w:space="0" w:color="auto"/>
              </w:divBdr>
            </w:div>
            <w:div w:id="628244493">
              <w:marLeft w:val="0"/>
              <w:marRight w:val="0"/>
              <w:marTop w:val="0"/>
              <w:marBottom w:val="0"/>
              <w:divBdr>
                <w:top w:val="none" w:sz="0" w:space="0" w:color="auto"/>
                <w:left w:val="none" w:sz="0" w:space="0" w:color="auto"/>
                <w:bottom w:val="none" w:sz="0" w:space="0" w:color="auto"/>
                <w:right w:val="none" w:sz="0" w:space="0" w:color="auto"/>
              </w:divBdr>
            </w:div>
            <w:div w:id="1020282299">
              <w:marLeft w:val="0"/>
              <w:marRight w:val="0"/>
              <w:marTop w:val="0"/>
              <w:marBottom w:val="0"/>
              <w:divBdr>
                <w:top w:val="none" w:sz="0" w:space="0" w:color="auto"/>
                <w:left w:val="none" w:sz="0" w:space="0" w:color="auto"/>
                <w:bottom w:val="none" w:sz="0" w:space="0" w:color="auto"/>
                <w:right w:val="none" w:sz="0" w:space="0" w:color="auto"/>
              </w:divBdr>
            </w:div>
            <w:div w:id="651760596">
              <w:marLeft w:val="0"/>
              <w:marRight w:val="0"/>
              <w:marTop w:val="0"/>
              <w:marBottom w:val="0"/>
              <w:divBdr>
                <w:top w:val="none" w:sz="0" w:space="0" w:color="auto"/>
                <w:left w:val="none" w:sz="0" w:space="0" w:color="auto"/>
                <w:bottom w:val="none" w:sz="0" w:space="0" w:color="auto"/>
                <w:right w:val="none" w:sz="0" w:space="0" w:color="auto"/>
              </w:divBdr>
            </w:div>
            <w:div w:id="930550144">
              <w:marLeft w:val="0"/>
              <w:marRight w:val="0"/>
              <w:marTop w:val="0"/>
              <w:marBottom w:val="0"/>
              <w:divBdr>
                <w:top w:val="none" w:sz="0" w:space="0" w:color="auto"/>
                <w:left w:val="none" w:sz="0" w:space="0" w:color="auto"/>
                <w:bottom w:val="none" w:sz="0" w:space="0" w:color="auto"/>
                <w:right w:val="none" w:sz="0" w:space="0" w:color="auto"/>
              </w:divBdr>
            </w:div>
            <w:div w:id="1437864036">
              <w:marLeft w:val="0"/>
              <w:marRight w:val="0"/>
              <w:marTop w:val="0"/>
              <w:marBottom w:val="0"/>
              <w:divBdr>
                <w:top w:val="none" w:sz="0" w:space="0" w:color="auto"/>
                <w:left w:val="none" w:sz="0" w:space="0" w:color="auto"/>
                <w:bottom w:val="none" w:sz="0" w:space="0" w:color="auto"/>
                <w:right w:val="none" w:sz="0" w:space="0" w:color="auto"/>
              </w:divBdr>
            </w:div>
            <w:div w:id="1522010065">
              <w:marLeft w:val="0"/>
              <w:marRight w:val="0"/>
              <w:marTop w:val="0"/>
              <w:marBottom w:val="0"/>
              <w:divBdr>
                <w:top w:val="none" w:sz="0" w:space="0" w:color="auto"/>
                <w:left w:val="none" w:sz="0" w:space="0" w:color="auto"/>
                <w:bottom w:val="none" w:sz="0" w:space="0" w:color="auto"/>
                <w:right w:val="none" w:sz="0" w:space="0" w:color="auto"/>
              </w:divBdr>
            </w:div>
            <w:div w:id="1943683594">
              <w:marLeft w:val="0"/>
              <w:marRight w:val="0"/>
              <w:marTop w:val="0"/>
              <w:marBottom w:val="0"/>
              <w:divBdr>
                <w:top w:val="none" w:sz="0" w:space="0" w:color="auto"/>
                <w:left w:val="none" w:sz="0" w:space="0" w:color="auto"/>
                <w:bottom w:val="none" w:sz="0" w:space="0" w:color="auto"/>
                <w:right w:val="none" w:sz="0" w:space="0" w:color="auto"/>
              </w:divBdr>
            </w:div>
            <w:div w:id="194999619">
              <w:marLeft w:val="0"/>
              <w:marRight w:val="0"/>
              <w:marTop w:val="0"/>
              <w:marBottom w:val="0"/>
              <w:divBdr>
                <w:top w:val="none" w:sz="0" w:space="0" w:color="auto"/>
                <w:left w:val="none" w:sz="0" w:space="0" w:color="auto"/>
                <w:bottom w:val="none" w:sz="0" w:space="0" w:color="auto"/>
                <w:right w:val="none" w:sz="0" w:space="0" w:color="auto"/>
              </w:divBdr>
            </w:div>
            <w:div w:id="699940266">
              <w:marLeft w:val="0"/>
              <w:marRight w:val="0"/>
              <w:marTop w:val="0"/>
              <w:marBottom w:val="0"/>
              <w:divBdr>
                <w:top w:val="none" w:sz="0" w:space="0" w:color="auto"/>
                <w:left w:val="none" w:sz="0" w:space="0" w:color="auto"/>
                <w:bottom w:val="none" w:sz="0" w:space="0" w:color="auto"/>
                <w:right w:val="none" w:sz="0" w:space="0" w:color="auto"/>
              </w:divBdr>
            </w:div>
            <w:div w:id="1288506597">
              <w:marLeft w:val="0"/>
              <w:marRight w:val="0"/>
              <w:marTop w:val="0"/>
              <w:marBottom w:val="0"/>
              <w:divBdr>
                <w:top w:val="none" w:sz="0" w:space="0" w:color="auto"/>
                <w:left w:val="none" w:sz="0" w:space="0" w:color="auto"/>
                <w:bottom w:val="none" w:sz="0" w:space="0" w:color="auto"/>
                <w:right w:val="none" w:sz="0" w:space="0" w:color="auto"/>
              </w:divBdr>
            </w:div>
            <w:div w:id="759252855">
              <w:marLeft w:val="0"/>
              <w:marRight w:val="0"/>
              <w:marTop w:val="0"/>
              <w:marBottom w:val="0"/>
              <w:divBdr>
                <w:top w:val="none" w:sz="0" w:space="0" w:color="auto"/>
                <w:left w:val="none" w:sz="0" w:space="0" w:color="auto"/>
                <w:bottom w:val="none" w:sz="0" w:space="0" w:color="auto"/>
                <w:right w:val="none" w:sz="0" w:space="0" w:color="auto"/>
              </w:divBdr>
            </w:div>
            <w:div w:id="774904901">
              <w:marLeft w:val="0"/>
              <w:marRight w:val="0"/>
              <w:marTop w:val="0"/>
              <w:marBottom w:val="0"/>
              <w:divBdr>
                <w:top w:val="none" w:sz="0" w:space="0" w:color="auto"/>
                <w:left w:val="none" w:sz="0" w:space="0" w:color="auto"/>
                <w:bottom w:val="none" w:sz="0" w:space="0" w:color="auto"/>
                <w:right w:val="none" w:sz="0" w:space="0" w:color="auto"/>
              </w:divBdr>
            </w:div>
            <w:div w:id="417941596">
              <w:marLeft w:val="0"/>
              <w:marRight w:val="0"/>
              <w:marTop w:val="0"/>
              <w:marBottom w:val="0"/>
              <w:divBdr>
                <w:top w:val="none" w:sz="0" w:space="0" w:color="auto"/>
                <w:left w:val="none" w:sz="0" w:space="0" w:color="auto"/>
                <w:bottom w:val="none" w:sz="0" w:space="0" w:color="auto"/>
                <w:right w:val="none" w:sz="0" w:space="0" w:color="auto"/>
              </w:divBdr>
            </w:div>
            <w:div w:id="537353058">
              <w:marLeft w:val="0"/>
              <w:marRight w:val="0"/>
              <w:marTop w:val="0"/>
              <w:marBottom w:val="0"/>
              <w:divBdr>
                <w:top w:val="none" w:sz="0" w:space="0" w:color="auto"/>
                <w:left w:val="none" w:sz="0" w:space="0" w:color="auto"/>
                <w:bottom w:val="none" w:sz="0" w:space="0" w:color="auto"/>
                <w:right w:val="none" w:sz="0" w:space="0" w:color="auto"/>
              </w:divBdr>
            </w:div>
            <w:div w:id="1352806473">
              <w:marLeft w:val="0"/>
              <w:marRight w:val="0"/>
              <w:marTop w:val="0"/>
              <w:marBottom w:val="0"/>
              <w:divBdr>
                <w:top w:val="none" w:sz="0" w:space="0" w:color="auto"/>
                <w:left w:val="none" w:sz="0" w:space="0" w:color="auto"/>
                <w:bottom w:val="none" w:sz="0" w:space="0" w:color="auto"/>
                <w:right w:val="none" w:sz="0" w:space="0" w:color="auto"/>
              </w:divBdr>
            </w:div>
            <w:div w:id="89394498">
              <w:marLeft w:val="0"/>
              <w:marRight w:val="0"/>
              <w:marTop w:val="0"/>
              <w:marBottom w:val="0"/>
              <w:divBdr>
                <w:top w:val="none" w:sz="0" w:space="0" w:color="auto"/>
                <w:left w:val="none" w:sz="0" w:space="0" w:color="auto"/>
                <w:bottom w:val="none" w:sz="0" w:space="0" w:color="auto"/>
                <w:right w:val="none" w:sz="0" w:space="0" w:color="auto"/>
              </w:divBdr>
            </w:div>
            <w:div w:id="599291700">
              <w:marLeft w:val="0"/>
              <w:marRight w:val="0"/>
              <w:marTop w:val="0"/>
              <w:marBottom w:val="0"/>
              <w:divBdr>
                <w:top w:val="none" w:sz="0" w:space="0" w:color="auto"/>
                <w:left w:val="none" w:sz="0" w:space="0" w:color="auto"/>
                <w:bottom w:val="none" w:sz="0" w:space="0" w:color="auto"/>
                <w:right w:val="none" w:sz="0" w:space="0" w:color="auto"/>
              </w:divBdr>
            </w:div>
            <w:div w:id="1108505349">
              <w:marLeft w:val="0"/>
              <w:marRight w:val="0"/>
              <w:marTop w:val="0"/>
              <w:marBottom w:val="0"/>
              <w:divBdr>
                <w:top w:val="none" w:sz="0" w:space="0" w:color="auto"/>
                <w:left w:val="none" w:sz="0" w:space="0" w:color="auto"/>
                <w:bottom w:val="none" w:sz="0" w:space="0" w:color="auto"/>
                <w:right w:val="none" w:sz="0" w:space="0" w:color="auto"/>
              </w:divBdr>
            </w:div>
            <w:div w:id="1126507479">
              <w:marLeft w:val="0"/>
              <w:marRight w:val="0"/>
              <w:marTop w:val="0"/>
              <w:marBottom w:val="0"/>
              <w:divBdr>
                <w:top w:val="none" w:sz="0" w:space="0" w:color="auto"/>
                <w:left w:val="none" w:sz="0" w:space="0" w:color="auto"/>
                <w:bottom w:val="none" w:sz="0" w:space="0" w:color="auto"/>
                <w:right w:val="none" w:sz="0" w:space="0" w:color="auto"/>
              </w:divBdr>
            </w:div>
            <w:div w:id="337082994">
              <w:marLeft w:val="0"/>
              <w:marRight w:val="0"/>
              <w:marTop w:val="0"/>
              <w:marBottom w:val="0"/>
              <w:divBdr>
                <w:top w:val="none" w:sz="0" w:space="0" w:color="auto"/>
                <w:left w:val="none" w:sz="0" w:space="0" w:color="auto"/>
                <w:bottom w:val="none" w:sz="0" w:space="0" w:color="auto"/>
                <w:right w:val="none" w:sz="0" w:space="0" w:color="auto"/>
              </w:divBdr>
            </w:div>
            <w:div w:id="160629682">
              <w:marLeft w:val="0"/>
              <w:marRight w:val="0"/>
              <w:marTop w:val="0"/>
              <w:marBottom w:val="0"/>
              <w:divBdr>
                <w:top w:val="none" w:sz="0" w:space="0" w:color="auto"/>
                <w:left w:val="none" w:sz="0" w:space="0" w:color="auto"/>
                <w:bottom w:val="none" w:sz="0" w:space="0" w:color="auto"/>
                <w:right w:val="none" w:sz="0" w:space="0" w:color="auto"/>
              </w:divBdr>
            </w:div>
            <w:div w:id="1206602537">
              <w:marLeft w:val="0"/>
              <w:marRight w:val="0"/>
              <w:marTop w:val="0"/>
              <w:marBottom w:val="0"/>
              <w:divBdr>
                <w:top w:val="none" w:sz="0" w:space="0" w:color="auto"/>
                <w:left w:val="none" w:sz="0" w:space="0" w:color="auto"/>
                <w:bottom w:val="none" w:sz="0" w:space="0" w:color="auto"/>
                <w:right w:val="none" w:sz="0" w:space="0" w:color="auto"/>
              </w:divBdr>
            </w:div>
            <w:div w:id="1865089523">
              <w:marLeft w:val="0"/>
              <w:marRight w:val="0"/>
              <w:marTop w:val="0"/>
              <w:marBottom w:val="0"/>
              <w:divBdr>
                <w:top w:val="none" w:sz="0" w:space="0" w:color="auto"/>
                <w:left w:val="none" w:sz="0" w:space="0" w:color="auto"/>
                <w:bottom w:val="none" w:sz="0" w:space="0" w:color="auto"/>
                <w:right w:val="none" w:sz="0" w:space="0" w:color="auto"/>
              </w:divBdr>
            </w:div>
            <w:div w:id="1161046366">
              <w:marLeft w:val="0"/>
              <w:marRight w:val="0"/>
              <w:marTop w:val="0"/>
              <w:marBottom w:val="0"/>
              <w:divBdr>
                <w:top w:val="none" w:sz="0" w:space="0" w:color="auto"/>
                <w:left w:val="none" w:sz="0" w:space="0" w:color="auto"/>
                <w:bottom w:val="none" w:sz="0" w:space="0" w:color="auto"/>
                <w:right w:val="none" w:sz="0" w:space="0" w:color="auto"/>
              </w:divBdr>
            </w:div>
            <w:div w:id="285737503">
              <w:marLeft w:val="0"/>
              <w:marRight w:val="0"/>
              <w:marTop w:val="0"/>
              <w:marBottom w:val="0"/>
              <w:divBdr>
                <w:top w:val="none" w:sz="0" w:space="0" w:color="auto"/>
                <w:left w:val="none" w:sz="0" w:space="0" w:color="auto"/>
                <w:bottom w:val="none" w:sz="0" w:space="0" w:color="auto"/>
                <w:right w:val="none" w:sz="0" w:space="0" w:color="auto"/>
              </w:divBdr>
            </w:div>
            <w:div w:id="1831485857">
              <w:marLeft w:val="0"/>
              <w:marRight w:val="0"/>
              <w:marTop w:val="0"/>
              <w:marBottom w:val="0"/>
              <w:divBdr>
                <w:top w:val="none" w:sz="0" w:space="0" w:color="auto"/>
                <w:left w:val="none" w:sz="0" w:space="0" w:color="auto"/>
                <w:bottom w:val="none" w:sz="0" w:space="0" w:color="auto"/>
                <w:right w:val="none" w:sz="0" w:space="0" w:color="auto"/>
              </w:divBdr>
            </w:div>
            <w:div w:id="1455951473">
              <w:marLeft w:val="0"/>
              <w:marRight w:val="0"/>
              <w:marTop w:val="0"/>
              <w:marBottom w:val="0"/>
              <w:divBdr>
                <w:top w:val="none" w:sz="0" w:space="0" w:color="auto"/>
                <w:left w:val="none" w:sz="0" w:space="0" w:color="auto"/>
                <w:bottom w:val="none" w:sz="0" w:space="0" w:color="auto"/>
                <w:right w:val="none" w:sz="0" w:space="0" w:color="auto"/>
              </w:divBdr>
            </w:div>
            <w:div w:id="267196789">
              <w:marLeft w:val="0"/>
              <w:marRight w:val="0"/>
              <w:marTop w:val="0"/>
              <w:marBottom w:val="0"/>
              <w:divBdr>
                <w:top w:val="none" w:sz="0" w:space="0" w:color="auto"/>
                <w:left w:val="none" w:sz="0" w:space="0" w:color="auto"/>
                <w:bottom w:val="none" w:sz="0" w:space="0" w:color="auto"/>
                <w:right w:val="none" w:sz="0" w:space="0" w:color="auto"/>
              </w:divBdr>
            </w:div>
            <w:div w:id="550267074">
              <w:marLeft w:val="0"/>
              <w:marRight w:val="0"/>
              <w:marTop w:val="0"/>
              <w:marBottom w:val="0"/>
              <w:divBdr>
                <w:top w:val="none" w:sz="0" w:space="0" w:color="auto"/>
                <w:left w:val="none" w:sz="0" w:space="0" w:color="auto"/>
                <w:bottom w:val="none" w:sz="0" w:space="0" w:color="auto"/>
                <w:right w:val="none" w:sz="0" w:space="0" w:color="auto"/>
              </w:divBdr>
            </w:div>
            <w:div w:id="65424754">
              <w:marLeft w:val="0"/>
              <w:marRight w:val="0"/>
              <w:marTop w:val="0"/>
              <w:marBottom w:val="0"/>
              <w:divBdr>
                <w:top w:val="none" w:sz="0" w:space="0" w:color="auto"/>
                <w:left w:val="none" w:sz="0" w:space="0" w:color="auto"/>
                <w:bottom w:val="none" w:sz="0" w:space="0" w:color="auto"/>
                <w:right w:val="none" w:sz="0" w:space="0" w:color="auto"/>
              </w:divBdr>
            </w:div>
            <w:div w:id="897475038">
              <w:marLeft w:val="0"/>
              <w:marRight w:val="0"/>
              <w:marTop w:val="0"/>
              <w:marBottom w:val="0"/>
              <w:divBdr>
                <w:top w:val="none" w:sz="0" w:space="0" w:color="auto"/>
                <w:left w:val="none" w:sz="0" w:space="0" w:color="auto"/>
                <w:bottom w:val="none" w:sz="0" w:space="0" w:color="auto"/>
                <w:right w:val="none" w:sz="0" w:space="0" w:color="auto"/>
              </w:divBdr>
            </w:div>
            <w:div w:id="900798032">
              <w:marLeft w:val="0"/>
              <w:marRight w:val="0"/>
              <w:marTop w:val="0"/>
              <w:marBottom w:val="0"/>
              <w:divBdr>
                <w:top w:val="none" w:sz="0" w:space="0" w:color="auto"/>
                <w:left w:val="none" w:sz="0" w:space="0" w:color="auto"/>
                <w:bottom w:val="none" w:sz="0" w:space="0" w:color="auto"/>
                <w:right w:val="none" w:sz="0" w:space="0" w:color="auto"/>
              </w:divBdr>
            </w:div>
            <w:div w:id="439879917">
              <w:marLeft w:val="0"/>
              <w:marRight w:val="0"/>
              <w:marTop w:val="0"/>
              <w:marBottom w:val="0"/>
              <w:divBdr>
                <w:top w:val="none" w:sz="0" w:space="0" w:color="auto"/>
                <w:left w:val="none" w:sz="0" w:space="0" w:color="auto"/>
                <w:bottom w:val="none" w:sz="0" w:space="0" w:color="auto"/>
                <w:right w:val="none" w:sz="0" w:space="0" w:color="auto"/>
              </w:divBdr>
            </w:div>
            <w:div w:id="141235931">
              <w:marLeft w:val="0"/>
              <w:marRight w:val="0"/>
              <w:marTop w:val="0"/>
              <w:marBottom w:val="0"/>
              <w:divBdr>
                <w:top w:val="none" w:sz="0" w:space="0" w:color="auto"/>
                <w:left w:val="none" w:sz="0" w:space="0" w:color="auto"/>
                <w:bottom w:val="none" w:sz="0" w:space="0" w:color="auto"/>
                <w:right w:val="none" w:sz="0" w:space="0" w:color="auto"/>
              </w:divBdr>
            </w:div>
            <w:div w:id="1416902606">
              <w:marLeft w:val="0"/>
              <w:marRight w:val="0"/>
              <w:marTop w:val="0"/>
              <w:marBottom w:val="0"/>
              <w:divBdr>
                <w:top w:val="none" w:sz="0" w:space="0" w:color="auto"/>
                <w:left w:val="none" w:sz="0" w:space="0" w:color="auto"/>
                <w:bottom w:val="none" w:sz="0" w:space="0" w:color="auto"/>
                <w:right w:val="none" w:sz="0" w:space="0" w:color="auto"/>
              </w:divBdr>
            </w:div>
            <w:div w:id="1961759624">
              <w:marLeft w:val="0"/>
              <w:marRight w:val="0"/>
              <w:marTop w:val="0"/>
              <w:marBottom w:val="0"/>
              <w:divBdr>
                <w:top w:val="none" w:sz="0" w:space="0" w:color="auto"/>
                <w:left w:val="none" w:sz="0" w:space="0" w:color="auto"/>
                <w:bottom w:val="none" w:sz="0" w:space="0" w:color="auto"/>
                <w:right w:val="none" w:sz="0" w:space="0" w:color="auto"/>
              </w:divBdr>
            </w:div>
            <w:div w:id="1338076586">
              <w:marLeft w:val="0"/>
              <w:marRight w:val="0"/>
              <w:marTop w:val="0"/>
              <w:marBottom w:val="0"/>
              <w:divBdr>
                <w:top w:val="none" w:sz="0" w:space="0" w:color="auto"/>
                <w:left w:val="none" w:sz="0" w:space="0" w:color="auto"/>
                <w:bottom w:val="none" w:sz="0" w:space="0" w:color="auto"/>
                <w:right w:val="none" w:sz="0" w:space="0" w:color="auto"/>
              </w:divBdr>
            </w:div>
            <w:div w:id="1229416813">
              <w:marLeft w:val="0"/>
              <w:marRight w:val="0"/>
              <w:marTop w:val="0"/>
              <w:marBottom w:val="0"/>
              <w:divBdr>
                <w:top w:val="none" w:sz="0" w:space="0" w:color="auto"/>
                <w:left w:val="none" w:sz="0" w:space="0" w:color="auto"/>
                <w:bottom w:val="none" w:sz="0" w:space="0" w:color="auto"/>
                <w:right w:val="none" w:sz="0" w:space="0" w:color="auto"/>
              </w:divBdr>
            </w:div>
            <w:div w:id="345983524">
              <w:marLeft w:val="0"/>
              <w:marRight w:val="0"/>
              <w:marTop w:val="0"/>
              <w:marBottom w:val="0"/>
              <w:divBdr>
                <w:top w:val="none" w:sz="0" w:space="0" w:color="auto"/>
                <w:left w:val="none" w:sz="0" w:space="0" w:color="auto"/>
                <w:bottom w:val="none" w:sz="0" w:space="0" w:color="auto"/>
                <w:right w:val="none" w:sz="0" w:space="0" w:color="auto"/>
              </w:divBdr>
            </w:div>
            <w:div w:id="1565876620">
              <w:marLeft w:val="0"/>
              <w:marRight w:val="0"/>
              <w:marTop w:val="0"/>
              <w:marBottom w:val="0"/>
              <w:divBdr>
                <w:top w:val="none" w:sz="0" w:space="0" w:color="auto"/>
                <w:left w:val="none" w:sz="0" w:space="0" w:color="auto"/>
                <w:bottom w:val="none" w:sz="0" w:space="0" w:color="auto"/>
                <w:right w:val="none" w:sz="0" w:space="0" w:color="auto"/>
              </w:divBdr>
            </w:div>
            <w:div w:id="1618096298">
              <w:marLeft w:val="0"/>
              <w:marRight w:val="0"/>
              <w:marTop w:val="0"/>
              <w:marBottom w:val="0"/>
              <w:divBdr>
                <w:top w:val="none" w:sz="0" w:space="0" w:color="auto"/>
                <w:left w:val="none" w:sz="0" w:space="0" w:color="auto"/>
                <w:bottom w:val="none" w:sz="0" w:space="0" w:color="auto"/>
                <w:right w:val="none" w:sz="0" w:space="0" w:color="auto"/>
              </w:divBdr>
            </w:div>
            <w:div w:id="1884094815">
              <w:marLeft w:val="0"/>
              <w:marRight w:val="0"/>
              <w:marTop w:val="0"/>
              <w:marBottom w:val="0"/>
              <w:divBdr>
                <w:top w:val="none" w:sz="0" w:space="0" w:color="auto"/>
                <w:left w:val="none" w:sz="0" w:space="0" w:color="auto"/>
                <w:bottom w:val="none" w:sz="0" w:space="0" w:color="auto"/>
                <w:right w:val="none" w:sz="0" w:space="0" w:color="auto"/>
              </w:divBdr>
            </w:div>
            <w:div w:id="700397417">
              <w:marLeft w:val="0"/>
              <w:marRight w:val="0"/>
              <w:marTop w:val="0"/>
              <w:marBottom w:val="0"/>
              <w:divBdr>
                <w:top w:val="none" w:sz="0" w:space="0" w:color="auto"/>
                <w:left w:val="none" w:sz="0" w:space="0" w:color="auto"/>
                <w:bottom w:val="none" w:sz="0" w:space="0" w:color="auto"/>
                <w:right w:val="none" w:sz="0" w:space="0" w:color="auto"/>
              </w:divBdr>
            </w:div>
            <w:div w:id="1421023215">
              <w:marLeft w:val="0"/>
              <w:marRight w:val="0"/>
              <w:marTop w:val="0"/>
              <w:marBottom w:val="0"/>
              <w:divBdr>
                <w:top w:val="none" w:sz="0" w:space="0" w:color="auto"/>
                <w:left w:val="none" w:sz="0" w:space="0" w:color="auto"/>
                <w:bottom w:val="none" w:sz="0" w:space="0" w:color="auto"/>
                <w:right w:val="none" w:sz="0" w:space="0" w:color="auto"/>
              </w:divBdr>
            </w:div>
            <w:div w:id="1098527883">
              <w:marLeft w:val="0"/>
              <w:marRight w:val="0"/>
              <w:marTop w:val="0"/>
              <w:marBottom w:val="0"/>
              <w:divBdr>
                <w:top w:val="none" w:sz="0" w:space="0" w:color="auto"/>
                <w:left w:val="none" w:sz="0" w:space="0" w:color="auto"/>
                <w:bottom w:val="none" w:sz="0" w:space="0" w:color="auto"/>
                <w:right w:val="none" w:sz="0" w:space="0" w:color="auto"/>
              </w:divBdr>
            </w:div>
            <w:div w:id="1299383381">
              <w:marLeft w:val="0"/>
              <w:marRight w:val="0"/>
              <w:marTop w:val="0"/>
              <w:marBottom w:val="0"/>
              <w:divBdr>
                <w:top w:val="none" w:sz="0" w:space="0" w:color="auto"/>
                <w:left w:val="none" w:sz="0" w:space="0" w:color="auto"/>
                <w:bottom w:val="none" w:sz="0" w:space="0" w:color="auto"/>
                <w:right w:val="none" w:sz="0" w:space="0" w:color="auto"/>
              </w:divBdr>
            </w:div>
            <w:div w:id="970982850">
              <w:marLeft w:val="0"/>
              <w:marRight w:val="0"/>
              <w:marTop w:val="0"/>
              <w:marBottom w:val="0"/>
              <w:divBdr>
                <w:top w:val="none" w:sz="0" w:space="0" w:color="auto"/>
                <w:left w:val="none" w:sz="0" w:space="0" w:color="auto"/>
                <w:bottom w:val="none" w:sz="0" w:space="0" w:color="auto"/>
                <w:right w:val="none" w:sz="0" w:space="0" w:color="auto"/>
              </w:divBdr>
            </w:div>
            <w:div w:id="1658463077">
              <w:marLeft w:val="0"/>
              <w:marRight w:val="0"/>
              <w:marTop w:val="0"/>
              <w:marBottom w:val="0"/>
              <w:divBdr>
                <w:top w:val="none" w:sz="0" w:space="0" w:color="auto"/>
                <w:left w:val="none" w:sz="0" w:space="0" w:color="auto"/>
                <w:bottom w:val="none" w:sz="0" w:space="0" w:color="auto"/>
                <w:right w:val="none" w:sz="0" w:space="0" w:color="auto"/>
              </w:divBdr>
            </w:div>
            <w:div w:id="1809664346">
              <w:marLeft w:val="0"/>
              <w:marRight w:val="0"/>
              <w:marTop w:val="0"/>
              <w:marBottom w:val="0"/>
              <w:divBdr>
                <w:top w:val="none" w:sz="0" w:space="0" w:color="auto"/>
                <w:left w:val="none" w:sz="0" w:space="0" w:color="auto"/>
                <w:bottom w:val="none" w:sz="0" w:space="0" w:color="auto"/>
                <w:right w:val="none" w:sz="0" w:space="0" w:color="auto"/>
              </w:divBdr>
            </w:div>
            <w:div w:id="382488634">
              <w:marLeft w:val="0"/>
              <w:marRight w:val="0"/>
              <w:marTop w:val="0"/>
              <w:marBottom w:val="0"/>
              <w:divBdr>
                <w:top w:val="none" w:sz="0" w:space="0" w:color="auto"/>
                <w:left w:val="none" w:sz="0" w:space="0" w:color="auto"/>
                <w:bottom w:val="none" w:sz="0" w:space="0" w:color="auto"/>
                <w:right w:val="none" w:sz="0" w:space="0" w:color="auto"/>
              </w:divBdr>
            </w:div>
            <w:div w:id="1311324245">
              <w:marLeft w:val="0"/>
              <w:marRight w:val="0"/>
              <w:marTop w:val="0"/>
              <w:marBottom w:val="0"/>
              <w:divBdr>
                <w:top w:val="none" w:sz="0" w:space="0" w:color="auto"/>
                <w:left w:val="none" w:sz="0" w:space="0" w:color="auto"/>
                <w:bottom w:val="none" w:sz="0" w:space="0" w:color="auto"/>
                <w:right w:val="none" w:sz="0" w:space="0" w:color="auto"/>
              </w:divBdr>
            </w:div>
            <w:div w:id="497159281">
              <w:marLeft w:val="0"/>
              <w:marRight w:val="0"/>
              <w:marTop w:val="0"/>
              <w:marBottom w:val="0"/>
              <w:divBdr>
                <w:top w:val="none" w:sz="0" w:space="0" w:color="auto"/>
                <w:left w:val="none" w:sz="0" w:space="0" w:color="auto"/>
                <w:bottom w:val="none" w:sz="0" w:space="0" w:color="auto"/>
                <w:right w:val="none" w:sz="0" w:space="0" w:color="auto"/>
              </w:divBdr>
            </w:div>
            <w:div w:id="1176262962">
              <w:marLeft w:val="0"/>
              <w:marRight w:val="0"/>
              <w:marTop w:val="0"/>
              <w:marBottom w:val="0"/>
              <w:divBdr>
                <w:top w:val="none" w:sz="0" w:space="0" w:color="auto"/>
                <w:left w:val="none" w:sz="0" w:space="0" w:color="auto"/>
                <w:bottom w:val="none" w:sz="0" w:space="0" w:color="auto"/>
                <w:right w:val="none" w:sz="0" w:space="0" w:color="auto"/>
              </w:divBdr>
            </w:div>
            <w:div w:id="2116747523">
              <w:marLeft w:val="0"/>
              <w:marRight w:val="0"/>
              <w:marTop w:val="0"/>
              <w:marBottom w:val="0"/>
              <w:divBdr>
                <w:top w:val="none" w:sz="0" w:space="0" w:color="auto"/>
                <w:left w:val="none" w:sz="0" w:space="0" w:color="auto"/>
                <w:bottom w:val="none" w:sz="0" w:space="0" w:color="auto"/>
                <w:right w:val="none" w:sz="0" w:space="0" w:color="auto"/>
              </w:divBdr>
            </w:div>
            <w:div w:id="1516310583">
              <w:marLeft w:val="0"/>
              <w:marRight w:val="0"/>
              <w:marTop w:val="0"/>
              <w:marBottom w:val="0"/>
              <w:divBdr>
                <w:top w:val="none" w:sz="0" w:space="0" w:color="auto"/>
                <w:left w:val="none" w:sz="0" w:space="0" w:color="auto"/>
                <w:bottom w:val="none" w:sz="0" w:space="0" w:color="auto"/>
                <w:right w:val="none" w:sz="0" w:space="0" w:color="auto"/>
              </w:divBdr>
            </w:div>
            <w:div w:id="529220313">
              <w:marLeft w:val="0"/>
              <w:marRight w:val="0"/>
              <w:marTop w:val="0"/>
              <w:marBottom w:val="0"/>
              <w:divBdr>
                <w:top w:val="none" w:sz="0" w:space="0" w:color="auto"/>
                <w:left w:val="none" w:sz="0" w:space="0" w:color="auto"/>
                <w:bottom w:val="none" w:sz="0" w:space="0" w:color="auto"/>
                <w:right w:val="none" w:sz="0" w:space="0" w:color="auto"/>
              </w:divBdr>
            </w:div>
            <w:div w:id="721944738">
              <w:marLeft w:val="0"/>
              <w:marRight w:val="0"/>
              <w:marTop w:val="0"/>
              <w:marBottom w:val="0"/>
              <w:divBdr>
                <w:top w:val="none" w:sz="0" w:space="0" w:color="auto"/>
                <w:left w:val="none" w:sz="0" w:space="0" w:color="auto"/>
                <w:bottom w:val="none" w:sz="0" w:space="0" w:color="auto"/>
                <w:right w:val="none" w:sz="0" w:space="0" w:color="auto"/>
              </w:divBdr>
            </w:div>
            <w:div w:id="1309936097">
              <w:marLeft w:val="0"/>
              <w:marRight w:val="0"/>
              <w:marTop w:val="0"/>
              <w:marBottom w:val="0"/>
              <w:divBdr>
                <w:top w:val="none" w:sz="0" w:space="0" w:color="auto"/>
                <w:left w:val="none" w:sz="0" w:space="0" w:color="auto"/>
                <w:bottom w:val="none" w:sz="0" w:space="0" w:color="auto"/>
                <w:right w:val="none" w:sz="0" w:space="0" w:color="auto"/>
              </w:divBdr>
            </w:div>
            <w:div w:id="86387361">
              <w:marLeft w:val="0"/>
              <w:marRight w:val="0"/>
              <w:marTop w:val="0"/>
              <w:marBottom w:val="0"/>
              <w:divBdr>
                <w:top w:val="none" w:sz="0" w:space="0" w:color="auto"/>
                <w:left w:val="none" w:sz="0" w:space="0" w:color="auto"/>
                <w:bottom w:val="none" w:sz="0" w:space="0" w:color="auto"/>
                <w:right w:val="none" w:sz="0" w:space="0" w:color="auto"/>
              </w:divBdr>
            </w:div>
            <w:div w:id="1937470624">
              <w:marLeft w:val="0"/>
              <w:marRight w:val="0"/>
              <w:marTop w:val="0"/>
              <w:marBottom w:val="0"/>
              <w:divBdr>
                <w:top w:val="none" w:sz="0" w:space="0" w:color="auto"/>
                <w:left w:val="none" w:sz="0" w:space="0" w:color="auto"/>
                <w:bottom w:val="none" w:sz="0" w:space="0" w:color="auto"/>
                <w:right w:val="none" w:sz="0" w:space="0" w:color="auto"/>
              </w:divBdr>
            </w:div>
            <w:div w:id="1239826314">
              <w:marLeft w:val="0"/>
              <w:marRight w:val="0"/>
              <w:marTop w:val="0"/>
              <w:marBottom w:val="0"/>
              <w:divBdr>
                <w:top w:val="none" w:sz="0" w:space="0" w:color="auto"/>
                <w:left w:val="none" w:sz="0" w:space="0" w:color="auto"/>
                <w:bottom w:val="none" w:sz="0" w:space="0" w:color="auto"/>
                <w:right w:val="none" w:sz="0" w:space="0" w:color="auto"/>
              </w:divBdr>
            </w:div>
            <w:div w:id="953948343">
              <w:marLeft w:val="0"/>
              <w:marRight w:val="0"/>
              <w:marTop w:val="0"/>
              <w:marBottom w:val="0"/>
              <w:divBdr>
                <w:top w:val="none" w:sz="0" w:space="0" w:color="auto"/>
                <w:left w:val="none" w:sz="0" w:space="0" w:color="auto"/>
                <w:bottom w:val="none" w:sz="0" w:space="0" w:color="auto"/>
                <w:right w:val="none" w:sz="0" w:space="0" w:color="auto"/>
              </w:divBdr>
            </w:div>
            <w:div w:id="631524016">
              <w:marLeft w:val="0"/>
              <w:marRight w:val="0"/>
              <w:marTop w:val="0"/>
              <w:marBottom w:val="0"/>
              <w:divBdr>
                <w:top w:val="none" w:sz="0" w:space="0" w:color="auto"/>
                <w:left w:val="none" w:sz="0" w:space="0" w:color="auto"/>
                <w:bottom w:val="none" w:sz="0" w:space="0" w:color="auto"/>
                <w:right w:val="none" w:sz="0" w:space="0" w:color="auto"/>
              </w:divBdr>
            </w:div>
            <w:div w:id="1526290748">
              <w:marLeft w:val="0"/>
              <w:marRight w:val="0"/>
              <w:marTop w:val="0"/>
              <w:marBottom w:val="0"/>
              <w:divBdr>
                <w:top w:val="none" w:sz="0" w:space="0" w:color="auto"/>
                <w:left w:val="none" w:sz="0" w:space="0" w:color="auto"/>
                <w:bottom w:val="none" w:sz="0" w:space="0" w:color="auto"/>
                <w:right w:val="none" w:sz="0" w:space="0" w:color="auto"/>
              </w:divBdr>
            </w:div>
            <w:div w:id="122963477">
              <w:marLeft w:val="0"/>
              <w:marRight w:val="0"/>
              <w:marTop w:val="0"/>
              <w:marBottom w:val="0"/>
              <w:divBdr>
                <w:top w:val="none" w:sz="0" w:space="0" w:color="auto"/>
                <w:left w:val="none" w:sz="0" w:space="0" w:color="auto"/>
                <w:bottom w:val="none" w:sz="0" w:space="0" w:color="auto"/>
                <w:right w:val="none" w:sz="0" w:space="0" w:color="auto"/>
              </w:divBdr>
            </w:div>
            <w:div w:id="1035547494">
              <w:marLeft w:val="0"/>
              <w:marRight w:val="0"/>
              <w:marTop w:val="0"/>
              <w:marBottom w:val="0"/>
              <w:divBdr>
                <w:top w:val="none" w:sz="0" w:space="0" w:color="auto"/>
                <w:left w:val="none" w:sz="0" w:space="0" w:color="auto"/>
                <w:bottom w:val="none" w:sz="0" w:space="0" w:color="auto"/>
                <w:right w:val="none" w:sz="0" w:space="0" w:color="auto"/>
              </w:divBdr>
            </w:div>
            <w:div w:id="1793087432">
              <w:marLeft w:val="0"/>
              <w:marRight w:val="0"/>
              <w:marTop w:val="0"/>
              <w:marBottom w:val="0"/>
              <w:divBdr>
                <w:top w:val="none" w:sz="0" w:space="0" w:color="auto"/>
                <w:left w:val="none" w:sz="0" w:space="0" w:color="auto"/>
                <w:bottom w:val="none" w:sz="0" w:space="0" w:color="auto"/>
                <w:right w:val="none" w:sz="0" w:space="0" w:color="auto"/>
              </w:divBdr>
            </w:div>
            <w:div w:id="758451784">
              <w:marLeft w:val="0"/>
              <w:marRight w:val="0"/>
              <w:marTop w:val="0"/>
              <w:marBottom w:val="0"/>
              <w:divBdr>
                <w:top w:val="none" w:sz="0" w:space="0" w:color="auto"/>
                <w:left w:val="none" w:sz="0" w:space="0" w:color="auto"/>
                <w:bottom w:val="none" w:sz="0" w:space="0" w:color="auto"/>
                <w:right w:val="none" w:sz="0" w:space="0" w:color="auto"/>
              </w:divBdr>
            </w:div>
            <w:div w:id="1778405306">
              <w:marLeft w:val="0"/>
              <w:marRight w:val="0"/>
              <w:marTop w:val="0"/>
              <w:marBottom w:val="0"/>
              <w:divBdr>
                <w:top w:val="none" w:sz="0" w:space="0" w:color="auto"/>
                <w:left w:val="none" w:sz="0" w:space="0" w:color="auto"/>
                <w:bottom w:val="none" w:sz="0" w:space="0" w:color="auto"/>
                <w:right w:val="none" w:sz="0" w:space="0" w:color="auto"/>
              </w:divBdr>
            </w:div>
            <w:div w:id="824778700">
              <w:marLeft w:val="0"/>
              <w:marRight w:val="0"/>
              <w:marTop w:val="0"/>
              <w:marBottom w:val="0"/>
              <w:divBdr>
                <w:top w:val="none" w:sz="0" w:space="0" w:color="auto"/>
                <w:left w:val="none" w:sz="0" w:space="0" w:color="auto"/>
                <w:bottom w:val="none" w:sz="0" w:space="0" w:color="auto"/>
                <w:right w:val="none" w:sz="0" w:space="0" w:color="auto"/>
              </w:divBdr>
            </w:div>
            <w:div w:id="1568296923">
              <w:marLeft w:val="0"/>
              <w:marRight w:val="0"/>
              <w:marTop w:val="0"/>
              <w:marBottom w:val="0"/>
              <w:divBdr>
                <w:top w:val="none" w:sz="0" w:space="0" w:color="auto"/>
                <w:left w:val="none" w:sz="0" w:space="0" w:color="auto"/>
                <w:bottom w:val="none" w:sz="0" w:space="0" w:color="auto"/>
                <w:right w:val="none" w:sz="0" w:space="0" w:color="auto"/>
              </w:divBdr>
            </w:div>
            <w:div w:id="338511383">
              <w:marLeft w:val="0"/>
              <w:marRight w:val="0"/>
              <w:marTop w:val="0"/>
              <w:marBottom w:val="0"/>
              <w:divBdr>
                <w:top w:val="none" w:sz="0" w:space="0" w:color="auto"/>
                <w:left w:val="none" w:sz="0" w:space="0" w:color="auto"/>
                <w:bottom w:val="none" w:sz="0" w:space="0" w:color="auto"/>
                <w:right w:val="none" w:sz="0" w:space="0" w:color="auto"/>
              </w:divBdr>
            </w:div>
            <w:div w:id="1922635450">
              <w:marLeft w:val="0"/>
              <w:marRight w:val="0"/>
              <w:marTop w:val="0"/>
              <w:marBottom w:val="0"/>
              <w:divBdr>
                <w:top w:val="none" w:sz="0" w:space="0" w:color="auto"/>
                <w:left w:val="none" w:sz="0" w:space="0" w:color="auto"/>
                <w:bottom w:val="none" w:sz="0" w:space="0" w:color="auto"/>
                <w:right w:val="none" w:sz="0" w:space="0" w:color="auto"/>
              </w:divBdr>
            </w:div>
            <w:div w:id="1932540726">
              <w:marLeft w:val="0"/>
              <w:marRight w:val="0"/>
              <w:marTop w:val="0"/>
              <w:marBottom w:val="0"/>
              <w:divBdr>
                <w:top w:val="none" w:sz="0" w:space="0" w:color="auto"/>
                <w:left w:val="none" w:sz="0" w:space="0" w:color="auto"/>
                <w:bottom w:val="none" w:sz="0" w:space="0" w:color="auto"/>
                <w:right w:val="none" w:sz="0" w:space="0" w:color="auto"/>
              </w:divBdr>
            </w:div>
            <w:div w:id="684017216">
              <w:marLeft w:val="0"/>
              <w:marRight w:val="0"/>
              <w:marTop w:val="0"/>
              <w:marBottom w:val="0"/>
              <w:divBdr>
                <w:top w:val="none" w:sz="0" w:space="0" w:color="auto"/>
                <w:left w:val="none" w:sz="0" w:space="0" w:color="auto"/>
                <w:bottom w:val="none" w:sz="0" w:space="0" w:color="auto"/>
                <w:right w:val="none" w:sz="0" w:space="0" w:color="auto"/>
              </w:divBdr>
            </w:div>
            <w:div w:id="812259387">
              <w:marLeft w:val="0"/>
              <w:marRight w:val="0"/>
              <w:marTop w:val="0"/>
              <w:marBottom w:val="0"/>
              <w:divBdr>
                <w:top w:val="none" w:sz="0" w:space="0" w:color="auto"/>
                <w:left w:val="none" w:sz="0" w:space="0" w:color="auto"/>
                <w:bottom w:val="none" w:sz="0" w:space="0" w:color="auto"/>
                <w:right w:val="none" w:sz="0" w:space="0" w:color="auto"/>
              </w:divBdr>
            </w:div>
            <w:div w:id="527643935">
              <w:marLeft w:val="0"/>
              <w:marRight w:val="0"/>
              <w:marTop w:val="0"/>
              <w:marBottom w:val="0"/>
              <w:divBdr>
                <w:top w:val="none" w:sz="0" w:space="0" w:color="auto"/>
                <w:left w:val="none" w:sz="0" w:space="0" w:color="auto"/>
                <w:bottom w:val="none" w:sz="0" w:space="0" w:color="auto"/>
                <w:right w:val="none" w:sz="0" w:space="0" w:color="auto"/>
              </w:divBdr>
            </w:div>
            <w:div w:id="2054693584">
              <w:marLeft w:val="0"/>
              <w:marRight w:val="0"/>
              <w:marTop w:val="0"/>
              <w:marBottom w:val="0"/>
              <w:divBdr>
                <w:top w:val="none" w:sz="0" w:space="0" w:color="auto"/>
                <w:left w:val="none" w:sz="0" w:space="0" w:color="auto"/>
                <w:bottom w:val="none" w:sz="0" w:space="0" w:color="auto"/>
                <w:right w:val="none" w:sz="0" w:space="0" w:color="auto"/>
              </w:divBdr>
            </w:div>
            <w:div w:id="669210750">
              <w:marLeft w:val="0"/>
              <w:marRight w:val="0"/>
              <w:marTop w:val="0"/>
              <w:marBottom w:val="0"/>
              <w:divBdr>
                <w:top w:val="none" w:sz="0" w:space="0" w:color="auto"/>
                <w:left w:val="none" w:sz="0" w:space="0" w:color="auto"/>
                <w:bottom w:val="none" w:sz="0" w:space="0" w:color="auto"/>
                <w:right w:val="none" w:sz="0" w:space="0" w:color="auto"/>
              </w:divBdr>
            </w:div>
            <w:div w:id="2076272793">
              <w:marLeft w:val="0"/>
              <w:marRight w:val="0"/>
              <w:marTop w:val="0"/>
              <w:marBottom w:val="0"/>
              <w:divBdr>
                <w:top w:val="none" w:sz="0" w:space="0" w:color="auto"/>
                <w:left w:val="none" w:sz="0" w:space="0" w:color="auto"/>
                <w:bottom w:val="none" w:sz="0" w:space="0" w:color="auto"/>
                <w:right w:val="none" w:sz="0" w:space="0" w:color="auto"/>
              </w:divBdr>
            </w:div>
            <w:div w:id="1467357414">
              <w:marLeft w:val="0"/>
              <w:marRight w:val="0"/>
              <w:marTop w:val="0"/>
              <w:marBottom w:val="0"/>
              <w:divBdr>
                <w:top w:val="none" w:sz="0" w:space="0" w:color="auto"/>
                <w:left w:val="none" w:sz="0" w:space="0" w:color="auto"/>
                <w:bottom w:val="none" w:sz="0" w:space="0" w:color="auto"/>
                <w:right w:val="none" w:sz="0" w:space="0" w:color="auto"/>
              </w:divBdr>
            </w:div>
            <w:div w:id="1080717917">
              <w:marLeft w:val="0"/>
              <w:marRight w:val="0"/>
              <w:marTop w:val="0"/>
              <w:marBottom w:val="0"/>
              <w:divBdr>
                <w:top w:val="none" w:sz="0" w:space="0" w:color="auto"/>
                <w:left w:val="none" w:sz="0" w:space="0" w:color="auto"/>
                <w:bottom w:val="none" w:sz="0" w:space="0" w:color="auto"/>
                <w:right w:val="none" w:sz="0" w:space="0" w:color="auto"/>
              </w:divBdr>
            </w:div>
            <w:div w:id="204562288">
              <w:marLeft w:val="0"/>
              <w:marRight w:val="0"/>
              <w:marTop w:val="0"/>
              <w:marBottom w:val="0"/>
              <w:divBdr>
                <w:top w:val="none" w:sz="0" w:space="0" w:color="auto"/>
                <w:left w:val="none" w:sz="0" w:space="0" w:color="auto"/>
                <w:bottom w:val="none" w:sz="0" w:space="0" w:color="auto"/>
                <w:right w:val="none" w:sz="0" w:space="0" w:color="auto"/>
              </w:divBdr>
            </w:div>
            <w:div w:id="1814326720">
              <w:marLeft w:val="0"/>
              <w:marRight w:val="0"/>
              <w:marTop w:val="0"/>
              <w:marBottom w:val="0"/>
              <w:divBdr>
                <w:top w:val="none" w:sz="0" w:space="0" w:color="auto"/>
                <w:left w:val="none" w:sz="0" w:space="0" w:color="auto"/>
                <w:bottom w:val="none" w:sz="0" w:space="0" w:color="auto"/>
                <w:right w:val="none" w:sz="0" w:space="0" w:color="auto"/>
              </w:divBdr>
            </w:div>
            <w:div w:id="188033156">
              <w:marLeft w:val="0"/>
              <w:marRight w:val="0"/>
              <w:marTop w:val="0"/>
              <w:marBottom w:val="0"/>
              <w:divBdr>
                <w:top w:val="none" w:sz="0" w:space="0" w:color="auto"/>
                <w:left w:val="none" w:sz="0" w:space="0" w:color="auto"/>
                <w:bottom w:val="none" w:sz="0" w:space="0" w:color="auto"/>
                <w:right w:val="none" w:sz="0" w:space="0" w:color="auto"/>
              </w:divBdr>
            </w:div>
            <w:div w:id="1804106730">
              <w:marLeft w:val="0"/>
              <w:marRight w:val="0"/>
              <w:marTop w:val="0"/>
              <w:marBottom w:val="0"/>
              <w:divBdr>
                <w:top w:val="none" w:sz="0" w:space="0" w:color="auto"/>
                <w:left w:val="none" w:sz="0" w:space="0" w:color="auto"/>
                <w:bottom w:val="none" w:sz="0" w:space="0" w:color="auto"/>
                <w:right w:val="none" w:sz="0" w:space="0" w:color="auto"/>
              </w:divBdr>
            </w:div>
            <w:div w:id="1539393414">
              <w:marLeft w:val="0"/>
              <w:marRight w:val="0"/>
              <w:marTop w:val="0"/>
              <w:marBottom w:val="0"/>
              <w:divBdr>
                <w:top w:val="none" w:sz="0" w:space="0" w:color="auto"/>
                <w:left w:val="none" w:sz="0" w:space="0" w:color="auto"/>
                <w:bottom w:val="none" w:sz="0" w:space="0" w:color="auto"/>
                <w:right w:val="none" w:sz="0" w:space="0" w:color="auto"/>
              </w:divBdr>
            </w:div>
            <w:div w:id="1843622549">
              <w:marLeft w:val="0"/>
              <w:marRight w:val="0"/>
              <w:marTop w:val="0"/>
              <w:marBottom w:val="0"/>
              <w:divBdr>
                <w:top w:val="none" w:sz="0" w:space="0" w:color="auto"/>
                <w:left w:val="none" w:sz="0" w:space="0" w:color="auto"/>
                <w:bottom w:val="none" w:sz="0" w:space="0" w:color="auto"/>
                <w:right w:val="none" w:sz="0" w:space="0" w:color="auto"/>
              </w:divBdr>
            </w:div>
            <w:div w:id="1945336788">
              <w:marLeft w:val="0"/>
              <w:marRight w:val="0"/>
              <w:marTop w:val="0"/>
              <w:marBottom w:val="0"/>
              <w:divBdr>
                <w:top w:val="none" w:sz="0" w:space="0" w:color="auto"/>
                <w:left w:val="none" w:sz="0" w:space="0" w:color="auto"/>
                <w:bottom w:val="none" w:sz="0" w:space="0" w:color="auto"/>
                <w:right w:val="none" w:sz="0" w:space="0" w:color="auto"/>
              </w:divBdr>
            </w:div>
            <w:div w:id="561790374">
              <w:marLeft w:val="0"/>
              <w:marRight w:val="0"/>
              <w:marTop w:val="0"/>
              <w:marBottom w:val="0"/>
              <w:divBdr>
                <w:top w:val="none" w:sz="0" w:space="0" w:color="auto"/>
                <w:left w:val="none" w:sz="0" w:space="0" w:color="auto"/>
                <w:bottom w:val="none" w:sz="0" w:space="0" w:color="auto"/>
                <w:right w:val="none" w:sz="0" w:space="0" w:color="auto"/>
              </w:divBdr>
            </w:div>
            <w:div w:id="642471325">
              <w:marLeft w:val="0"/>
              <w:marRight w:val="0"/>
              <w:marTop w:val="0"/>
              <w:marBottom w:val="0"/>
              <w:divBdr>
                <w:top w:val="none" w:sz="0" w:space="0" w:color="auto"/>
                <w:left w:val="none" w:sz="0" w:space="0" w:color="auto"/>
                <w:bottom w:val="none" w:sz="0" w:space="0" w:color="auto"/>
                <w:right w:val="none" w:sz="0" w:space="0" w:color="auto"/>
              </w:divBdr>
            </w:div>
            <w:div w:id="2048216479">
              <w:marLeft w:val="0"/>
              <w:marRight w:val="0"/>
              <w:marTop w:val="0"/>
              <w:marBottom w:val="0"/>
              <w:divBdr>
                <w:top w:val="none" w:sz="0" w:space="0" w:color="auto"/>
                <w:left w:val="none" w:sz="0" w:space="0" w:color="auto"/>
                <w:bottom w:val="none" w:sz="0" w:space="0" w:color="auto"/>
                <w:right w:val="none" w:sz="0" w:space="0" w:color="auto"/>
              </w:divBdr>
            </w:div>
            <w:div w:id="2066756361">
              <w:marLeft w:val="0"/>
              <w:marRight w:val="0"/>
              <w:marTop w:val="0"/>
              <w:marBottom w:val="0"/>
              <w:divBdr>
                <w:top w:val="none" w:sz="0" w:space="0" w:color="auto"/>
                <w:left w:val="none" w:sz="0" w:space="0" w:color="auto"/>
                <w:bottom w:val="none" w:sz="0" w:space="0" w:color="auto"/>
                <w:right w:val="none" w:sz="0" w:space="0" w:color="auto"/>
              </w:divBdr>
            </w:div>
            <w:div w:id="2021929736">
              <w:marLeft w:val="0"/>
              <w:marRight w:val="0"/>
              <w:marTop w:val="0"/>
              <w:marBottom w:val="0"/>
              <w:divBdr>
                <w:top w:val="none" w:sz="0" w:space="0" w:color="auto"/>
                <w:left w:val="none" w:sz="0" w:space="0" w:color="auto"/>
                <w:bottom w:val="none" w:sz="0" w:space="0" w:color="auto"/>
                <w:right w:val="none" w:sz="0" w:space="0" w:color="auto"/>
              </w:divBdr>
            </w:div>
            <w:div w:id="1333142686">
              <w:marLeft w:val="0"/>
              <w:marRight w:val="0"/>
              <w:marTop w:val="0"/>
              <w:marBottom w:val="0"/>
              <w:divBdr>
                <w:top w:val="none" w:sz="0" w:space="0" w:color="auto"/>
                <w:left w:val="none" w:sz="0" w:space="0" w:color="auto"/>
                <w:bottom w:val="none" w:sz="0" w:space="0" w:color="auto"/>
                <w:right w:val="none" w:sz="0" w:space="0" w:color="auto"/>
              </w:divBdr>
            </w:div>
            <w:div w:id="1101952881">
              <w:marLeft w:val="0"/>
              <w:marRight w:val="0"/>
              <w:marTop w:val="0"/>
              <w:marBottom w:val="0"/>
              <w:divBdr>
                <w:top w:val="none" w:sz="0" w:space="0" w:color="auto"/>
                <w:left w:val="none" w:sz="0" w:space="0" w:color="auto"/>
                <w:bottom w:val="none" w:sz="0" w:space="0" w:color="auto"/>
                <w:right w:val="none" w:sz="0" w:space="0" w:color="auto"/>
              </w:divBdr>
            </w:div>
            <w:div w:id="1558972329">
              <w:marLeft w:val="0"/>
              <w:marRight w:val="0"/>
              <w:marTop w:val="0"/>
              <w:marBottom w:val="0"/>
              <w:divBdr>
                <w:top w:val="none" w:sz="0" w:space="0" w:color="auto"/>
                <w:left w:val="none" w:sz="0" w:space="0" w:color="auto"/>
                <w:bottom w:val="none" w:sz="0" w:space="0" w:color="auto"/>
                <w:right w:val="none" w:sz="0" w:space="0" w:color="auto"/>
              </w:divBdr>
            </w:div>
            <w:div w:id="1667242036">
              <w:marLeft w:val="0"/>
              <w:marRight w:val="0"/>
              <w:marTop w:val="0"/>
              <w:marBottom w:val="0"/>
              <w:divBdr>
                <w:top w:val="none" w:sz="0" w:space="0" w:color="auto"/>
                <w:left w:val="none" w:sz="0" w:space="0" w:color="auto"/>
                <w:bottom w:val="none" w:sz="0" w:space="0" w:color="auto"/>
                <w:right w:val="none" w:sz="0" w:space="0" w:color="auto"/>
              </w:divBdr>
            </w:div>
            <w:div w:id="196164603">
              <w:marLeft w:val="0"/>
              <w:marRight w:val="0"/>
              <w:marTop w:val="0"/>
              <w:marBottom w:val="0"/>
              <w:divBdr>
                <w:top w:val="none" w:sz="0" w:space="0" w:color="auto"/>
                <w:left w:val="none" w:sz="0" w:space="0" w:color="auto"/>
                <w:bottom w:val="none" w:sz="0" w:space="0" w:color="auto"/>
                <w:right w:val="none" w:sz="0" w:space="0" w:color="auto"/>
              </w:divBdr>
            </w:div>
            <w:div w:id="397558581">
              <w:marLeft w:val="0"/>
              <w:marRight w:val="0"/>
              <w:marTop w:val="0"/>
              <w:marBottom w:val="0"/>
              <w:divBdr>
                <w:top w:val="none" w:sz="0" w:space="0" w:color="auto"/>
                <w:left w:val="none" w:sz="0" w:space="0" w:color="auto"/>
                <w:bottom w:val="none" w:sz="0" w:space="0" w:color="auto"/>
                <w:right w:val="none" w:sz="0" w:space="0" w:color="auto"/>
              </w:divBdr>
            </w:div>
            <w:div w:id="1849638161">
              <w:marLeft w:val="0"/>
              <w:marRight w:val="0"/>
              <w:marTop w:val="0"/>
              <w:marBottom w:val="0"/>
              <w:divBdr>
                <w:top w:val="none" w:sz="0" w:space="0" w:color="auto"/>
                <w:left w:val="none" w:sz="0" w:space="0" w:color="auto"/>
                <w:bottom w:val="none" w:sz="0" w:space="0" w:color="auto"/>
                <w:right w:val="none" w:sz="0" w:space="0" w:color="auto"/>
              </w:divBdr>
            </w:div>
            <w:div w:id="1548420277">
              <w:marLeft w:val="0"/>
              <w:marRight w:val="0"/>
              <w:marTop w:val="0"/>
              <w:marBottom w:val="0"/>
              <w:divBdr>
                <w:top w:val="none" w:sz="0" w:space="0" w:color="auto"/>
                <w:left w:val="none" w:sz="0" w:space="0" w:color="auto"/>
                <w:bottom w:val="none" w:sz="0" w:space="0" w:color="auto"/>
                <w:right w:val="none" w:sz="0" w:space="0" w:color="auto"/>
              </w:divBdr>
            </w:div>
            <w:div w:id="537814518">
              <w:marLeft w:val="0"/>
              <w:marRight w:val="0"/>
              <w:marTop w:val="0"/>
              <w:marBottom w:val="0"/>
              <w:divBdr>
                <w:top w:val="none" w:sz="0" w:space="0" w:color="auto"/>
                <w:left w:val="none" w:sz="0" w:space="0" w:color="auto"/>
                <w:bottom w:val="none" w:sz="0" w:space="0" w:color="auto"/>
                <w:right w:val="none" w:sz="0" w:space="0" w:color="auto"/>
              </w:divBdr>
            </w:div>
            <w:div w:id="964624482">
              <w:marLeft w:val="0"/>
              <w:marRight w:val="0"/>
              <w:marTop w:val="0"/>
              <w:marBottom w:val="0"/>
              <w:divBdr>
                <w:top w:val="none" w:sz="0" w:space="0" w:color="auto"/>
                <w:left w:val="none" w:sz="0" w:space="0" w:color="auto"/>
                <w:bottom w:val="none" w:sz="0" w:space="0" w:color="auto"/>
                <w:right w:val="none" w:sz="0" w:space="0" w:color="auto"/>
              </w:divBdr>
            </w:div>
            <w:div w:id="999969942">
              <w:marLeft w:val="0"/>
              <w:marRight w:val="0"/>
              <w:marTop w:val="0"/>
              <w:marBottom w:val="0"/>
              <w:divBdr>
                <w:top w:val="none" w:sz="0" w:space="0" w:color="auto"/>
                <w:left w:val="none" w:sz="0" w:space="0" w:color="auto"/>
                <w:bottom w:val="none" w:sz="0" w:space="0" w:color="auto"/>
                <w:right w:val="none" w:sz="0" w:space="0" w:color="auto"/>
              </w:divBdr>
            </w:div>
            <w:div w:id="535853700">
              <w:marLeft w:val="0"/>
              <w:marRight w:val="0"/>
              <w:marTop w:val="0"/>
              <w:marBottom w:val="0"/>
              <w:divBdr>
                <w:top w:val="none" w:sz="0" w:space="0" w:color="auto"/>
                <w:left w:val="none" w:sz="0" w:space="0" w:color="auto"/>
                <w:bottom w:val="none" w:sz="0" w:space="0" w:color="auto"/>
                <w:right w:val="none" w:sz="0" w:space="0" w:color="auto"/>
              </w:divBdr>
            </w:div>
            <w:div w:id="877276371">
              <w:marLeft w:val="0"/>
              <w:marRight w:val="0"/>
              <w:marTop w:val="0"/>
              <w:marBottom w:val="0"/>
              <w:divBdr>
                <w:top w:val="none" w:sz="0" w:space="0" w:color="auto"/>
                <w:left w:val="none" w:sz="0" w:space="0" w:color="auto"/>
                <w:bottom w:val="none" w:sz="0" w:space="0" w:color="auto"/>
                <w:right w:val="none" w:sz="0" w:space="0" w:color="auto"/>
              </w:divBdr>
            </w:div>
            <w:div w:id="701782713">
              <w:marLeft w:val="0"/>
              <w:marRight w:val="0"/>
              <w:marTop w:val="0"/>
              <w:marBottom w:val="0"/>
              <w:divBdr>
                <w:top w:val="none" w:sz="0" w:space="0" w:color="auto"/>
                <w:left w:val="none" w:sz="0" w:space="0" w:color="auto"/>
                <w:bottom w:val="none" w:sz="0" w:space="0" w:color="auto"/>
                <w:right w:val="none" w:sz="0" w:space="0" w:color="auto"/>
              </w:divBdr>
            </w:div>
            <w:div w:id="130288161">
              <w:marLeft w:val="0"/>
              <w:marRight w:val="0"/>
              <w:marTop w:val="0"/>
              <w:marBottom w:val="0"/>
              <w:divBdr>
                <w:top w:val="none" w:sz="0" w:space="0" w:color="auto"/>
                <w:left w:val="none" w:sz="0" w:space="0" w:color="auto"/>
                <w:bottom w:val="none" w:sz="0" w:space="0" w:color="auto"/>
                <w:right w:val="none" w:sz="0" w:space="0" w:color="auto"/>
              </w:divBdr>
            </w:div>
            <w:div w:id="328606987">
              <w:marLeft w:val="0"/>
              <w:marRight w:val="0"/>
              <w:marTop w:val="0"/>
              <w:marBottom w:val="0"/>
              <w:divBdr>
                <w:top w:val="none" w:sz="0" w:space="0" w:color="auto"/>
                <w:left w:val="none" w:sz="0" w:space="0" w:color="auto"/>
                <w:bottom w:val="none" w:sz="0" w:space="0" w:color="auto"/>
                <w:right w:val="none" w:sz="0" w:space="0" w:color="auto"/>
              </w:divBdr>
            </w:div>
            <w:div w:id="814445841">
              <w:marLeft w:val="0"/>
              <w:marRight w:val="0"/>
              <w:marTop w:val="0"/>
              <w:marBottom w:val="0"/>
              <w:divBdr>
                <w:top w:val="none" w:sz="0" w:space="0" w:color="auto"/>
                <w:left w:val="none" w:sz="0" w:space="0" w:color="auto"/>
                <w:bottom w:val="none" w:sz="0" w:space="0" w:color="auto"/>
                <w:right w:val="none" w:sz="0" w:space="0" w:color="auto"/>
              </w:divBdr>
            </w:div>
            <w:div w:id="1175388804">
              <w:marLeft w:val="0"/>
              <w:marRight w:val="0"/>
              <w:marTop w:val="0"/>
              <w:marBottom w:val="0"/>
              <w:divBdr>
                <w:top w:val="none" w:sz="0" w:space="0" w:color="auto"/>
                <w:left w:val="none" w:sz="0" w:space="0" w:color="auto"/>
                <w:bottom w:val="none" w:sz="0" w:space="0" w:color="auto"/>
                <w:right w:val="none" w:sz="0" w:space="0" w:color="auto"/>
              </w:divBdr>
            </w:div>
            <w:div w:id="455371398">
              <w:marLeft w:val="0"/>
              <w:marRight w:val="0"/>
              <w:marTop w:val="0"/>
              <w:marBottom w:val="0"/>
              <w:divBdr>
                <w:top w:val="none" w:sz="0" w:space="0" w:color="auto"/>
                <w:left w:val="none" w:sz="0" w:space="0" w:color="auto"/>
                <w:bottom w:val="none" w:sz="0" w:space="0" w:color="auto"/>
                <w:right w:val="none" w:sz="0" w:space="0" w:color="auto"/>
              </w:divBdr>
            </w:div>
            <w:div w:id="1352415271">
              <w:marLeft w:val="0"/>
              <w:marRight w:val="0"/>
              <w:marTop w:val="0"/>
              <w:marBottom w:val="0"/>
              <w:divBdr>
                <w:top w:val="none" w:sz="0" w:space="0" w:color="auto"/>
                <w:left w:val="none" w:sz="0" w:space="0" w:color="auto"/>
                <w:bottom w:val="none" w:sz="0" w:space="0" w:color="auto"/>
                <w:right w:val="none" w:sz="0" w:space="0" w:color="auto"/>
              </w:divBdr>
            </w:div>
            <w:div w:id="1339770934">
              <w:marLeft w:val="0"/>
              <w:marRight w:val="0"/>
              <w:marTop w:val="0"/>
              <w:marBottom w:val="0"/>
              <w:divBdr>
                <w:top w:val="none" w:sz="0" w:space="0" w:color="auto"/>
                <w:left w:val="none" w:sz="0" w:space="0" w:color="auto"/>
                <w:bottom w:val="none" w:sz="0" w:space="0" w:color="auto"/>
                <w:right w:val="none" w:sz="0" w:space="0" w:color="auto"/>
              </w:divBdr>
            </w:div>
            <w:div w:id="1701123452">
              <w:marLeft w:val="0"/>
              <w:marRight w:val="0"/>
              <w:marTop w:val="0"/>
              <w:marBottom w:val="0"/>
              <w:divBdr>
                <w:top w:val="none" w:sz="0" w:space="0" w:color="auto"/>
                <w:left w:val="none" w:sz="0" w:space="0" w:color="auto"/>
                <w:bottom w:val="none" w:sz="0" w:space="0" w:color="auto"/>
                <w:right w:val="none" w:sz="0" w:space="0" w:color="auto"/>
              </w:divBdr>
            </w:div>
            <w:div w:id="901525638">
              <w:marLeft w:val="0"/>
              <w:marRight w:val="0"/>
              <w:marTop w:val="0"/>
              <w:marBottom w:val="0"/>
              <w:divBdr>
                <w:top w:val="none" w:sz="0" w:space="0" w:color="auto"/>
                <w:left w:val="none" w:sz="0" w:space="0" w:color="auto"/>
                <w:bottom w:val="none" w:sz="0" w:space="0" w:color="auto"/>
                <w:right w:val="none" w:sz="0" w:space="0" w:color="auto"/>
              </w:divBdr>
            </w:div>
            <w:div w:id="630479595">
              <w:marLeft w:val="0"/>
              <w:marRight w:val="0"/>
              <w:marTop w:val="0"/>
              <w:marBottom w:val="0"/>
              <w:divBdr>
                <w:top w:val="none" w:sz="0" w:space="0" w:color="auto"/>
                <w:left w:val="none" w:sz="0" w:space="0" w:color="auto"/>
                <w:bottom w:val="none" w:sz="0" w:space="0" w:color="auto"/>
                <w:right w:val="none" w:sz="0" w:space="0" w:color="auto"/>
              </w:divBdr>
            </w:div>
            <w:div w:id="2098473231">
              <w:marLeft w:val="0"/>
              <w:marRight w:val="0"/>
              <w:marTop w:val="0"/>
              <w:marBottom w:val="0"/>
              <w:divBdr>
                <w:top w:val="none" w:sz="0" w:space="0" w:color="auto"/>
                <w:left w:val="none" w:sz="0" w:space="0" w:color="auto"/>
                <w:bottom w:val="none" w:sz="0" w:space="0" w:color="auto"/>
                <w:right w:val="none" w:sz="0" w:space="0" w:color="auto"/>
              </w:divBdr>
            </w:div>
            <w:div w:id="1088500670">
              <w:marLeft w:val="0"/>
              <w:marRight w:val="0"/>
              <w:marTop w:val="0"/>
              <w:marBottom w:val="0"/>
              <w:divBdr>
                <w:top w:val="none" w:sz="0" w:space="0" w:color="auto"/>
                <w:left w:val="none" w:sz="0" w:space="0" w:color="auto"/>
                <w:bottom w:val="none" w:sz="0" w:space="0" w:color="auto"/>
                <w:right w:val="none" w:sz="0" w:space="0" w:color="auto"/>
              </w:divBdr>
            </w:div>
            <w:div w:id="360209857">
              <w:marLeft w:val="0"/>
              <w:marRight w:val="0"/>
              <w:marTop w:val="0"/>
              <w:marBottom w:val="0"/>
              <w:divBdr>
                <w:top w:val="none" w:sz="0" w:space="0" w:color="auto"/>
                <w:left w:val="none" w:sz="0" w:space="0" w:color="auto"/>
                <w:bottom w:val="none" w:sz="0" w:space="0" w:color="auto"/>
                <w:right w:val="none" w:sz="0" w:space="0" w:color="auto"/>
              </w:divBdr>
            </w:div>
            <w:div w:id="1635482720">
              <w:marLeft w:val="0"/>
              <w:marRight w:val="0"/>
              <w:marTop w:val="0"/>
              <w:marBottom w:val="0"/>
              <w:divBdr>
                <w:top w:val="none" w:sz="0" w:space="0" w:color="auto"/>
                <w:left w:val="none" w:sz="0" w:space="0" w:color="auto"/>
                <w:bottom w:val="none" w:sz="0" w:space="0" w:color="auto"/>
                <w:right w:val="none" w:sz="0" w:space="0" w:color="auto"/>
              </w:divBdr>
            </w:div>
            <w:div w:id="399641324">
              <w:marLeft w:val="0"/>
              <w:marRight w:val="0"/>
              <w:marTop w:val="0"/>
              <w:marBottom w:val="0"/>
              <w:divBdr>
                <w:top w:val="none" w:sz="0" w:space="0" w:color="auto"/>
                <w:left w:val="none" w:sz="0" w:space="0" w:color="auto"/>
                <w:bottom w:val="none" w:sz="0" w:space="0" w:color="auto"/>
                <w:right w:val="none" w:sz="0" w:space="0" w:color="auto"/>
              </w:divBdr>
            </w:div>
            <w:div w:id="2089616957">
              <w:marLeft w:val="0"/>
              <w:marRight w:val="0"/>
              <w:marTop w:val="0"/>
              <w:marBottom w:val="0"/>
              <w:divBdr>
                <w:top w:val="none" w:sz="0" w:space="0" w:color="auto"/>
                <w:left w:val="none" w:sz="0" w:space="0" w:color="auto"/>
                <w:bottom w:val="none" w:sz="0" w:space="0" w:color="auto"/>
                <w:right w:val="none" w:sz="0" w:space="0" w:color="auto"/>
              </w:divBdr>
            </w:div>
            <w:div w:id="1448574126">
              <w:marLeft w:val="0"/>
              <w:marRight w:val="0"/>
              <w:marTop w:val="0"/>
              <w:marBottom w:val="0"/>
              <w:divBdr>
                <w:top w:val="none" w:sz="0" w:space="0" w:color="auto"/>
                <w:left w:val="none" w:sz="0" w:space="0" w:color="auto"/>
                <w:bottom w:val="none" w:sz="0" w:space="0" w:color="auto"/>
                <w:right w:val="none" w:sz="0" w:space="0" w:color="auto"/>
              </w:divBdr>
            </w:div>
            <w:div w:id="1070469858">
              <w:marLeft w:val="0"/>
              <w:marRight w:val="0"/>
              <w:marTop w:val="0"/>
              <w:marBottom w:val="0"/>
              <w:divBdr>
                <w:top w:val="none" w:sz="0" w:space="0" w:color="auto"/>
                <w:left w:val="none" w:sz="0" w:space="0" w:color="auto"/>
                <w:bottom w:val="none" w:sz="0" w:space="0" w:color="auto"/>
                <w:right w:val="none" w:sz="0" w:space="0" w:color="auto"/>
              </w:divBdr>
            </w:div>
            <w:div w:id="2037122794">
              <w:marLeft w:val="0"/>
              <w:marRight w:val="0"/>
              <w:marTop w:val="0"/>
              <w:marBottom w:val="0"/>
              <w:divBdr>
                <w:top w:val="none" w:sz="0" w:space="0" w:color="auto"/>
                <w:left w:val="none" w:sz="0" w:space="0" w:color="auto"/>
                <w:bottom w:val="none" w:sz="0" w:space="0" w:color="auto"/>
                <w:right w:val="none" w:sz="0" w:space="0" w:color="auto"/>
              </w:divBdr>
            </w:div>
            <w:div w:id="1330408450">
              <w:marLeft w:val="0"/>
              <w:marRight w:val="0"/>
              <w:marTop w:val="0"/>
              <w:marBottom w:val="0"/>
              <w:divBdr>
                <w:top w:val="none" w:sz="0" w:space="0" w:color="auto"/>
                <w:left w:val="none" w:sz="0" w:space="0" w:color="auto"/>
                <w:bottom w:val="none" w:sz="0" w:space="0" w:color="auto"/>
                <w:right w:val="none" w:sz="0" w:space="0" w:color="auto"/>
              </w:divBdr>
            </w:div>
            <w:div w:id="989476641">
              <w:marLeft w:val="0"/>
              <w:marRight w:val="0"/>
              <w:marTop w:val="0"/>
              <w:marBottom w:val="0"/>
              <w:divBdr>
                <w:top w:val="none" w:sz="0" w:space="0" w:color="auto"/>
                <w:left w:val="none" w:sz="0" w:space="0" w:color="auto"/>
                <w:bottom w:val="none" w:sz="0" w:space="0" w:color="auto"/>
                <w:right w:val="none" w:sz="0" w:space="0" w:color="auto"/>
              </w:divBdr>
            </w:div>
            <w:div w:id="334693897">
              <w:marLeft w:val="0"/>
              <w:marRight w:val="0"/>
              <w:marTop w:val="0"/>
              <w:marBottom w:val="0"/>
              <w:divBdr>
                <w:top w:val="none" w:sz="0" w:space="0" w:color="auto"/>
                <w:left w:val="none" w:sz="0" w:space="0" w:color="auto"/>
                <w:bottom w:val="none" w:sz="0" w:space="0" w:color="auto"/>
                <w:right w:val="none" w:sz="0" w:space="0" w:color="auto"/>
              </w:divBdr>
            </w:div>
            <w:div w:id="107047194">
              <w:marLeft w:val="0"/>
              <w:marRight w:val="0"/>
              <w:marTop w:val="0"/>
              <w:marBottom w:val="0"/>
              <w:divBdr>
                <w:top w:val="none" w:sz="0" w:space="0" w:color="auto"/>
                <w:left w:val="none" w:sz="0" w:space="0" w:color="auto"/>
                <w:bottom w:val="none" w:sz="0" w:space="0" w:color="auto"/>
                <w:right w:val="none" w:sz="0" w:space="0" w:color="auto"/>
              </w:divBdr>
            </w:div>
            <w:div w:id="1115558765">
              <w:marLeft w:val="0"/>
              <w:marRight w:val="0"/>
              <w:marTop w:val="0"/>
              <w:marBottom w:val="0"/>
              <w:divBdr>
                <w:top w:val="none" w:sz="0" w:space="0" w:color="auto"/>
                <w:left w:val="none" w:sz="0" w:space="0" w:color="auto"/>
                <w:bottom w:val="none" w:sz="0" w:space="0" w:color="auto"/>
                <w:right w:val="none" w:sz="0" w:space="0" w:color="auto"/>
              </w:divBdr>
            </w:div>
            <w:div w:id="1559130194">
              <w:marLeft w:val="0"/>
              <w:marRight w:val="0"/>
              <w:marTop w:val="0"/>
              <w:marBottom w:val="0"/>
              <w:divBdr>
                <w:top w:val="none" w:sz="0" w:space="0" w:color="auto"/>
                <w:left w:val="none" w:sz="0" w:space="0" w:color="auto"/>
                <w:bottom w:val="none" w:sz="0" w:space="0" w:color="auto"/>
                <w:right w:val="none" w:sz="0" w:space="0" w:color="auto"/>
              </w:divBdr>
            </w:div>
            <w:div w:id="907149872">
              <w:marLeft w:val="0"/>
              <w:marRight w:val="0"/>
              <w:marTop w:val="0"/>
              <w:marBottom w:val="0"/>
              <w:divBdr>
                <w:top w:val="none" w:sz="0" w:space="0" w:color="auto"/>
                <w:left w:val="none" w:sz="0" w:space="0" w:color="auto"/>
                <w:bottom w:val="none" w:sz="0" w:space="0" w:color="auto"/>
                <w:right w:val="none" w:sz="0" w:space="0" w:color="auto"/>
              </w:divBdr>
            </w:div>
            <w:div w:id="63184582">
              <w:marLeft w:val="0"/>
              <w:marRight w:val="0"/>
              <w:marTop w:val="0"/>
              <w:marBottom w:val="0"/>
              <w:divBdr>
                <w:top w:val="none" w:sz="0" w:space="0" w:color="auto"/>
                <w:left w:val="none" w:sz="0" w:space="0" w:color="auto"/>
                <w:bottom w:val="none" w:sz="0" w:space="0" w:color="auto"/>
                <w:right w:val="none" w:sz="0" w:space="0" w:color="auto"/>
              </w:divBdr>
            </w:div>
            <w:div w:id="850070673">
              <w:marLeft w:val="0"/>
              <w:marRight w:val="0"/>
              <w:marTop w:val="0"/>
              <w:marBottom w:val="0"/>
              <w:divBdr>
                <w:top w:val="none" w:sz="0" w:space="0" w:color="auto"/>
                <w:left w:val="none" w:sz="0" w:space="0" w:color="auto"/>
                <w:bottom w:val="none" w:sz="0" w:space="0" w:color="auto"/>
                <w:right w:val="none" w:sz="0" w:space="0" w:color="auto"/>
              </w:divBdr>
            </w:div>
            <w:div w:id="790442480">
              <w:marLeft w:val="0"/>
              <w:marRight w:val="0"/>
              <w:marTop w:val="0"/>
              <w:marBottom w:val="0"/>
              <w:divBdr>
                <w:top w:val="none" w:sz="0" w:space="0" w:color="auto"/>
                <w:left w:val="none" w:sz="0" w:space="0" w:color="auto"/>
                <w:bottom w:val="none" w:sz="0" w:space="0" w:color="auto"/>
                <w:right w:val="none" w:sz="0" w:space="0" w:color="auto"/>
              </w:divBdr>
            </w:div>
            <w:div w:id="1463188309">
              <w:marLeft w:val="0"/>
              <w:marRight w:val="0"/>
              <w:marTop w:val="0"/>
              <w:marBottom w:val="0"/>
              <w:divBdr>
                <w:top w:val="none" w:sz="0" w:space="0" w:color="auto"/>
                <w:left w:val="none" w:sz="0" w:space="0" w:color="auto"/>
                <w:bottom w:val="none" w:sz="0" w:space="0" w:color="auto"/>
                <w:right w:val="none" w:sz="0" w:space="0" w:color="auto"/>
              </w:divBdr>
            </w:div>
            <w:div w:id="223226593">
              <w:marLeft w:val="0"/>
              <w:marRight w:val="0"/>
              <w:marTop w:val="0"/>
              <w:marBottom w:val="0"/>
              <w:divBdr>
                <w:top w:val="none" w:sz="0" w:space="0" w:color="auto"/>
                <w:left w:val="none" w:sz="0" w:space="0" w:color="auto"/>
                <w:bottom w:val="none" w:sz="0" w:space="0" w:color="auto"/>
                <w:right w:val="none" w:sz="0" w:space="0" w:color="auto"/>
              </w:divBdr>
            </w:div>
            <w:div w:id="2130540167">
              <w:marLeft w:val="0"/>
              <w:marRight w:val="0"/>
              <w:marTop w:val="0"/>
              <w:marBottom w:val="0"/>
              <w:divBdr>
                <w:top w:val="none" w:sz="0" w:space="0" w:color="auto"/>
                <w:left w:val="none" w:sz="0" w:space="0" w:color="auto"/>
                <w:bottom w:val="none" w:sz="0" w:space="0" w:color="auto"/>
                <w:right w:val="none" w:sz="0" w:space="0" w:color="auto"/>
              </w:divBdr>
            </w:div>
            <w:div w:id="1232810062">
              <w:marLeft w:val="0"/>
              <w:marRight w:val="0"/>
              <w:marTop w:val="0"/>
              <w:marBottom w:val="0"/>
              <w:divBdr>
                <w:top w:val="none" w:sz="0" w:space="0" w:color="auto"/>
                <w:left w:val="none" w:sz="0" w:space="0" w:color="auto"/>
                <w:bottom w:val="none" w:sz="0" w:space="0" w:color="auto"/>
                <w:right w:val="none" w:sz="0" w:space="0" w:color="auto"/>
              </w:divBdr>
            </w:div>
            <w:div w:id="1014646470">
              <w:marLeft w:val="0"/>
              <w:marRight w:val="0"/>
              <w:marTop w:val="0"/>
              <w:marBottom w:val="0"/>
              <w:divBdr>
                <w:top w:val="none" w:sz="0" w:space="0" w:color="auto"/>
                <w:left w:val="none" w:sz="0" w:space="0" w:color="auto"/>
                <w:bottom w:val="none" w:sz="0" w:space="0" w:color="auto"/>
                <w:right w:val="none" w:sz="0" w:space="0" w:color="auto"/>
              </w:divBdr>
            </w:div>
            <w:div w:id="813067976">
              <w:marLeft w:val="0"/>
              <w:marRight w:val="0"/>
              <w:marTop w:val="0"/>
              <w:marBottom w:val="0"/>
              <w:divBdr>
                <w:top w:val="none" w:sz="0" w:space="0" w:color="auto"/>
                <w:left w:val="none" w:sz="0" w:space="0" w:color="auto"/>
                <w:bottom w:val="none" w:sz="0" w:space="0" w:color="auto"/>
                <w:right w:val="none" w:sz="0" w:space="0" w:color="auto"/>
              </w:divBdr>
            </w:div>
            <w:div w:id="700863313">
              <w:marLeft w:val="0"/>
              <w:marRight w:val="0"/>
              <w:marTop w:val="0"/>
              <w:marBottom w:val="0"/>
              <w:divBdr>
                <w:top w:val="none" w:sz="0" w:space="0" w:color="auto"/>
                <w:left w:val="none" w:sz="0" w:space="0" w:color="auto"/>
                <w:bottom w:val="none" w:sz="0" w:space="0" w:color="auto"/>
                <w:right w:val="none" w:sz="0" w:space="0" w:color="auto"/>
              </w:divBdr>
            </w:div>
            <w:div w:id="2038697774">
              <w:marLeft w:val="0"/>
              <w:marRight w:val="0"/>
              <w:marTop w:val="0"/>
              <w:marBottom w:val="0"/>
              <w:divBdr>
                <w:top w:val="none" w:sz="0" w:space="0" w:color="auto"/>
                <w:left w:val="none" w:sz="0" w:space="0" w:color="auto"/>
                <w:bottom w:val="none" w:sz="0" w:space="0" w:color="auto"/>
                <w:right w:val="none" w:sz="0" w:space="0" w:color="auto"/>
              </w:divBdr>
            </w:div>
            <w:div w:id="1860657885">
              <w:marLeft w:val="0"/>
              <w:marRight w:val="0"/>
              <w:marTop w:val="0"/>
              <w:marBottom w:val="0"/>
              <w:divBdr>
                <w:top w:val="none" w:sz="0" w:space="0" w:color="auto"/>
                <w:left w:val="none" w:sz="0" w:space="0" w:color="auto"/>
                <w:bottom w:val="none" w:sz="0" w:space="0" w:color="auto"/>
                <w:right w:val="none" w:sz="0" w:space="0" w:color="auto"/>
              </w:divBdr>
            </w:div>
            <w:div w:id="1598521170">
              <w:marLeft w:val="0"/>
              <w:marRight w:val="0"/>
              <w:marTop w:val="0"/>
              <w:marBottom w:val="0"/>
              <w:divBdr>
                <w:top w:val="none" w:sz="0" w:space="0" w:color="auto"/>
                <w:left w:val="none" w:sz="0" w:space="0" w:color="auto"/>
                <w:bottom w:val="none" w:sz="0" w:space="0" w:color="auto"/>
                <w:right w:val="none" w:sz="0" w:space="0" w:color="auto"/>
              </w:divBdr>
            </w:div>
            <w:div w:id="761688132">
              <w:marLeft w:val="0"/>
              <w:marRight w:val="0"/>
              <w:marTop w:val="0"/>
              <w:marBottom w:val="0"/>
              <w:divBdr>
                <w:top w:val="none" w:sz="0" w:space="0" w:color="auto"/>
                <w:left w:val="none" w:sz="0" w:space="0" w:color="auto"/>
                <w:bottom w:val="none" w:sz="0" w:space="0" w:color="auto"/>
                <w:right w:val="none" w:sz="0" w:space="0" w:color="auto"/>
              </w:divBdr>
            </w:div>
            <w:div w:id="3677730">
              <w:marLeft w:val="0"/>
              <w:marRight w:val="0"/>
              <w:marTop w:val="0"/>
              <w:marBottom w:val="0"/>
              <w:divBdr>
                <w:top w:val="none" w:sz="0" w:space="0" w:color="auto"/>
                <w:left w:val="none" w:sz="0" w:space="0" w:color="auto"/>
                <w:bottom w:val="none" w:sz="0" w:space="0" w:color="auto"/>
                <w:right w:val="none" w:sz="0" w:space="0" w:color="auto"/>
              </w:divBdr>
            </w:div>
            <w:div w:id="292487664">
              <w:marLeft w:val="0"/>
              <w:marRight w:val="0"/>
              <w:marTop w:val="0"/>
              <w:marBottom w:val="0"/>
              <w:divBdr>
                <w:top w:val="none" w:sz="0" w:space="0" w:color="auto"/>
                <w:left w:val="none" w:sz="0" w:space="0" w:color="auto"/>
                <w:bottom w:val="none" w:sz="0" w:space="0" w:color="auto"/>
                <w:right w:val="none" w:sz="0" w:space="0" w:color="auto"/>
              </w:divBdr>
            </w:div>
            <w:div w:id="1714648693">
              <w:marLeft w:val="0"/>
              <w:marRight w:val="0"/>
              <w:marTop w:val="0"/>
              <w:marBottom w:val="0"/>
              <w:divBdr>
                <w:top w:val="none" w:sz="0" w:space="0" w:color="auto"/>
                <w:left w:val="none" w:sz="0" w:space="0" w:color="auto"/>
                <w:bottom w:val="none" w:sz="0" w:space="0" w:color="auto"/>
                <w:right w:val="none" w:sz="0" w:space="0" w:color="auto"/>
              </w:divBdr>
            </w:div>
            <w:div w:id="413363034">
              <w:marLeft w:val="0"/>
              <w:marRight w:val="0"/>
              <w:marTop w:val="0"/>
              <w:marBottom w:val="0"/>
              <w:divBdr>
                <w:top w:val="none" w:sz="0" w:space="0" w:color="auto"/>
                <w:left w:val="none" w:sz="0" w:space="0" w:color="auto"/>
                <w:bottom w:val="none" w:sz="0" w:space="0" w:color="auto"/>
                <w:right w:val="none" w:sz="0" w:space="0" w:color="auto"/>
              </w:divBdr>
            </w:div>
            <w:div w:id="2003970292">
              <w:marLeft w:val="0"/>
              <w:marRight w:val="0"/>
              <w:marTop w:val="0"/>
              <w:marBottom w:val="0"/>
              <w:divBdr>
                <w:top w:val="none" w:sz="0" w:space="0" w:color="auto"/>
                <w:left w:val="none" w:sz="0" w:space="0" w:color="auto"/>
                <w:bottom w:val="none" w:sz="0" w:space="0" w:color="auto"/>
                <w:right w:val="none" w:sz="0" w:space="0" w:color="auto"/>
              </w:divBdr>
            </w:div>
            <w:div w:id="1039892047">
              <w:marLeft w:val="0"/>
              <w:marRight w:val="0"/>
              <w:marTop w:val="0"/>
              <w:marBottom w:val="0"/>
              <w:divBdr>
                <w:top w:val="none" w:sz="0" w:space="0" w:color="auto"/>
                <w:left w:val="none" w:sz="0" w:space="0" w:color="auto"/>
                <w:bottom w:val="none" w:sz="0" w:space="0" w:color="auto"/>
                <w:right w:val="none" w:sz="0" w:space="0" w:color="auto"/>
              </w:divBdr>
            </w:div>
            <w:div w:id="956638923">
              <w:marLeft w:val="0"/>
              <w:marRight w:val="0"/>
              <w:marTop w:val="0"/>
              <w:marBottom w:val="0"/>
              <w:divBdr>
                <w:top w:val="none" w:sz="0" w:space="0" w:color="auto"/>
                <w:left w:val="none" w:sz="0" w:space="0" w:color="auto"/>
                <w:bottom w:val="none" w:sz="0" w:space="0" w:color="auto"/>
                <w:right w:val="none" w:sz="0" w:space="0" w:color="auto"/>
              </w:divBdr>
            </w:div>
            <w:div w:id="1025715061">
              <w:marLeft w:val="0"/>
              <w:marRight w:val="0"/>
              <w:marTop w:val="0"/>
              <w:marBottom w:val="0"/>
              <w:divBdr>
                <w:top w:val="none" w:sz="0" w:space="0" w:color="auto"/>
                <w:left w:val="none" w:sz="0" w:space="0" w:color="auto"/>
                <w:bottom w:val="none" w:sz="0" w:space="0" w:color="auto"/>
                <w:right w:val="none" w:sz="0" w:space="0" w:color="auto"/>
              </w:divBdr>
            </w:div>
            <w:div w:id="1123498841">
              <w:marLeft w:val="0"/>
              <w:marRight w:val="0"/>
              <w:marTop w:val="0"/>
              <w:marBottom w:val="0"/>
              <w:divBdr>
                <w:top w:val="none" w:sz="0" w:space="0" w:color="auto"/>
                <w:left w:val="none" w:sz="0" w:space="0" w:color="auto"/>
                <w:bottom w:val="none" w:sz="0" w:space="0" w:color="auto"/>
                <w:right w:val="none" w:sz="0" w:space="0" w:color="auto"/>
              </w:divBdr>
            </w:div>
            <w:div w:id="1908609223">
              <w:marLeft w:val="0"/>
              <w:marRight w:val="0"/>
              <w:marTop w:val="0"/>
              <w:marBottom w:val="0"/>
              <w:divBdr>
                <w:top w:val="none" w:sz="0" w:space="0" w:color="auto"/>
                <w:left w:val="none" w:sz="0" w:space="0" w:color="auto"/>
                <w:bottom w:val="none" w:sz="0" w:space="0" w:color="auto"/>
                <w:right w:val="none" w:sz="0" w:space="0" w:color="auto"/>
              </w:divBdr>
            </w:div>
            <w:div w:id="952059384">
              <w:marLeft w:val="0"/>
              <w:marRight w:val="0"/>
              <w:marTop w:val="0"/>
              <w:marBottom w:val="0"/>
              <w:divBdr>
                <w:top w:val="none" w:sz="0" w:space="0" w:color="auto"/>
                <w:left w:val="none" w:sz="0" w:space="0" w:color="auto"/>
                <w:bottom w:val="none" w:sz="0" w:space="0" w:color="auto"/>
                <w:right w:val="none" w:sz="0" w:space="0" w:color="auto"/>
              </w:divBdr>
            </w:div>
            <w:div w:id="1310672633">
              <w:marLeft w:val="0"/>
              <w:marRight w:val="0"/>
              <w:marTop w:val="0"/>
              <w:marBottom w:val="0"/>
              <w:divBdr>
                <w:top w:val="none" w:sz="0" w:space="0" w:color="auto"/>
                <w:left w:val="none" w:sz="0" w:space="0" w:color="auto"/>
                <w:bottom w:val="none" w:sz="0" w:space="0" w:color="auto"/>
                <w:right w:val="none" w:sz="0" w:space="0" w:color="auto"/>
              </w:divBdr>
            </w:div>
            <w:div w:id="1738437107">
              <w:marLeft w:val="0"/>
              <w:marRight w:val="0"/>
              <w:marTop w:val="0"/>
              <w:marBottom w:val="0"/>
              <w:divBdr>
                <w:top w:val="none" w:sz="0" w:space="0" w:color="auto"/>
                <w:left w:val="none" w:sz="0" w:space="0" w:color="auto"/>
                <w:bottom w:val="none" w:sz="0" w:space="0" w:color="auto"/>
                <w:right w:val="none" w:sz="0" w:space="0" w:color="auto"/>
              </w:divBdr>
            </w:div>
            <w:div w:id="311256337">
              <w:marLeft w:val="0"/>
              <w:marRight w:val="0"/>
              <w:marTop w:val="0"/>
              <w:marBottom w:val="0"/>
              <w:divBdr>
                <w:top w:val="none" w:sz="0" w:space="0" w:color="auto"/>
                <w:left w:val="none" w:sz="0" w:space="0" w:color="auto"/>
                <w:bottom w:val="none" w:sz="0" w:space="0" w:color="auto"/>
                <w:right w:val="none" w:sz="0" w:space="0" w:color="auto"/>
              </w:divBdr>
            </w:div>
            <w:div w:id="1541938035">
              <w:marLeft w:val="0"/>
              <w:marRight w:val="0"/>
              <w:marTop w:val="0"/>
              <w:marBottom w:val="0"/>
              <w:divBdr>
                <w:top w:val="none" w:sz="0" w:space="0" w:color="auto"/>
                <w:left w:val="none" w:sz="0" w:space="0" w:color="auto"/>
                <w:bottom w:val="none" w:sz="0" w:space="0" w:color="auto"/>
                <w:right w:val="none" w:sz="0" w:space="0" w:color="auto"/>
              </w:divBdr>
            </w:div>
            <w:div w:id="679967408">
              <w:marLeft w:val="0"/>
              <w:marRight w:val="0"/>
              <w:marTop w:val="0"/>
              <w:marBottom w:val="0"/>
              <w:divBdr>
                <w:top w:val="none" w:sz="0" w:space="0" w:color="auto"/>
                <w:left w:val="none" w:sz="0" w:space="0" w:color="auto"/>
                <w:bottom w:val="none" w:sz="0" w:space="0" w:color="auto"/>
                <w:right w:val="none" w:sz="0" w:space="0" w:color="auto"/>
              </w:divBdr>
            </w:div>
            <w:div w:id="1799104129">
              <w:marLeft w:val="0"/>
              <w:marRight w:val="0"/>
              <w:marTop w:val="0"/>
              <w:marBottom w:val="0"/>
              <w:divBdr>
                <w:top w:val="none" w:sz="0" w:space="0" w:color="auto"/>
                <w:left w:val="none" w:sz="0" w:space="0" w:color="auto"/>
                <w:bottom w:val="none" w:sz="0" w:space="0" w:color="auto"/>
                <w:right w:val="none" w:sz="0" w:space="0" w:color="auto"/>
              </w:divBdr>
            </w:div>
            <w:div w:id="1043216418">
              <w:marLeft w:val="0"/>
              <w:marRight w:val="0"/>
              <w:marTop w:val="0"/>
              <w:marBottom w:val="0"/>
              <w:divBdr>
                <w:top w:val="none" w:sz="0" w:space="0" w:color="auto"/>
                <w:left w:val="none" w:sz="0" w:space="0" w:color="auto"/>
                <w:bottom w:val="none" w:sz="0" w:space="0" w:color="auto"/>
                <w:right w:val="none" w:sz="0" w:space="0" w:color="auto"/>
              </w:divBdr>
            </w:div>
            <w:div w:id="2003393571">
              <w:marLeft w:val="0"/>
              <w:marRight w:val="0"/>
              <w:marTop w:val="0"/>
              <w:marBottom w:val="0"/>
              <w:divBdr>
                <w:top w:val="none" w:sz="0" w:space="0" w:color="auto"/>
                <w:left w:val="none" w:sz="0" w:space="0" w:color="auto"/>
                <w:bottom w:val="none" w:sz="0" w:space="0" w:color="auto"/>
                <w:right w:val="none" w:sz="0" w:space="0" w:color="auto"/>
              </w:divBdr>
            </w:div>
            <w:div w:id="1286423304">
              <w:marLeft w:val="0"/>
              <w:marRight w:val="0"/>
              <w:marTop w:val="0"/>
              <w:marBottom w:val="0"/>
              <w:divBdr>
                <w:top w:val="none" w:sz="0" w:space="0" w:color="auto"/>
                <w:left w:val="none" w:sz="0" w:space="0" w:color="auto"/>
                <w:bottom w:val="none" w:sz="0" w:space="0" w:color="auto"/>
                <w:right w:val="none" w:sz="0" w:space="0" w:color="auto"/>
              </w:divBdr>
            </w:div>
            <w:div w:id="572668608">
              <w:marLeft w:val="0"/>
              <w:marRight w:val="0"/>
              <w:marTop w:val="0"/>
              <w:marBottom w:val="0"/>
              <w:divBdr>
                <w:top w:val="none" w:sz="0" w:space="0" w:color="auto"/>
                <w:left w:val="none" w:sz="0" w:space="0" w:color="auto"/>
                <w:bottom w:val="none" w:sz="0" w:space="0" w:color="auto"/>
                <w:right w:val="none" w:sz="0" w:space="0" w:color="auto"/>
              </w:divBdr>
            </w:div>
            <w:div w:id="2065790684">
              <w:marLeft w:val="0"/>
              <w:marRight w:val="0"/>
              <w:marTop w:val="0"/>
              <w:marBottom w:val="0"/>
              <w:divBdr>
                <w:top w:val="none" w:sz="0" w:space="0" w:color="auto"/>
                <w:left w:val="none" w:sz="0" w:space="0" w:color="auto"/>
                <w:bottom w:val="none" w:sz="0" w:space="0" w:color="auto"/>
                <w:right w:val="none" w:sz="0" w:space="0" w:color="auto"/>
              </w:divBdr>
            </w:div>
            <w:div w:id="162626800">
              <w:marLeft w:val="0"/>
              <w:marRight w:val="0"/>
              <w:marTop w:val="0"/>
              <w:marBottom w:val="0"/>
              <w:divBdr>
                <w:top w:val="none" w:sz="0" w:space="0" w:color="auto"/>
                <w:left w:val="none" w:sz="0" w:space="0" w:color="auto"/>
                <w:bottom w:val="none" w:sz="0" w:space="0" w:color="auto"/>
                <w:right w:val="none" w:sz="0" w:space="0" w:color="auto"/>
              </w:divBdr>
            </w:div>
            <w:div w:id="828206294">
              <w:marLeft w:val="0"/>
              <w:marRight w:val="0"/>
              <w:marTop w:val="0"/>
              <w:marBottom w:val="0"/>
              <w:divBdr>
                <w:top w:val="none" w:sz="0" w:space="0" w:color="auto"/>
                <w:left w:val="none" w:sz="0" w:space="0" w:color="auto"/>
                <w:bottom w:val="none" w:sz="0" w:space="0" w:color="auto"/>
                <w:right w:val="none" w:sz="0" w:space="0" w:color="auto"/>
              </w:divBdr>
            </w:div>
            <w:div w:id="1964380821">
              <w:marLeft w:val="0"/>
              <w:marRight w:val="0"/>
              <w:marTop w:val="0"/>
              <w:marBottom w:val="0"/>
              <w:divBdr>
                <w:top w:val="none" w:sz="0" w:space="0" w:color="auto"/>
                <w:left w:val="none" w:sz="0" w:space="0" w:color="auto"/>
                <w:bottom w:val="none" w:sz="0" w:space="0" w:color="auto"/>
                <w:right w:val="none" w:sz="0" w:space="0" w:color="auto"/>
              </w:divBdr>
            </w:div>
            <w:div w:id="1786734031">
              <w:marLeft w:val="0"/>
              <w:marRight w:val="0"/>
              <w:marTop w:val="0"/>
              <w:marBottom w:val="0"/>
              <w:divBdr>
                <w:top w:val="none" w:sz="0" w:space="0" w:color="auto"/>
                <w:left w:val="none" w:sz="0" w:space="0" w:color="auto"/>
                <w:bottom w:val="none" w:sz="0" w:space="0" w:color="auto"/>
                <w:right w:val="none" w:sz="0" w:space="0" w:color="auto"/>
              </w:divBdr>
            </w:div>
            <w:div w:id="1827696360">
              <w:marLeft w:val="0"/>
              <w:marRight w:val="0"/>
              <w:marTop w:val="0"/>
              <w:marBottom w:val="0"/>
              <w:divBdr>
                <w:top w:val="none" w:sz="0" w:space="0" w:color="auto"/>
                <w:left w:val="none" w:sz="0" w:space="0" w:color="auto"/>
                <w:bottom w:val="none" w:sz="0" w:space="0" w:color="auto"/>
                <w:right w:val="none" w:sz="0" w:space="0" w:color="auto"/>
              </w:divBdr>
            </w:div>
            <w:div w:id="1456218560">
              <w:marLeft w:val="0"/>
              <w:marRight w:val="0"/>
              <w:marTop w:val="0"/>
              <w:marBottom w:val="0"/>
              <w:divBdr>
                <w:top w:val="none" w:sz="0" w:space="0" w:color="auto"/>
                <w:left w:val="none" w:sz="0" w:space="0" w:color="auto"/>
                <w:bottom w:val="none" w:sz="0" w:space="0" w:color="auto"/>
                <w:right w:val="none" w:sz="0" w:space="0" w:color="auto"/>
              </w:divBdr>
            </w:div>
            <w:div w:id="1193300537">
              <w:marLeft w:val="0"/>
              <w:marRight w:val="0"/>
              <w:marTop w:val="0"/>
              <w:marBottom w:val="0"/>
              <w:divBdr>
                <w:top w:val="none" w:sz="0" w:space="0" w:color="auto"/>
                <w:left w:val="none" w:sz="0" w:space="0" w:color="auto"/>
                <w:bottom w:val="none" w:sz="0" w:space="0" w:color="auto"/>
                <w:right w:val="none" w:sz="0" w:space="0" w:color="auto"/>
              </w:divBdr>
            </w:div>
            <w:div w:id="1988431935">
              <w:marLeft w:val="0"/>
              <w:marRight w:val="0"/>
              <w:marTop w:val="0"/>
              <w:marBottom w:val="0"/>
              <w:divBdr>
                <w:top w:val="none" w:sz="0" w:space="0" w:color="auto"/>
                <w:left w:val="none" w:sz="0" w:space="0" w:color="auto"/>
                <w:bottom w:val="none" w:sz="0" w:space="0" w:color="auto"/>
                <w:right w:val="none" w:sz="0" w:space="0" w:color="auto"/>
              </w:divBdr>
            </w:div>
            <w:div w:id="1188956162">
              <w:marLeft w:val="0"/>
              <w:marRight w:val="0"/>
              <w:marTop w:val="0"/>
              <w:marBottom w:val="0"/>
              <w:divBdr>
                <w:top w:val="none" w:sz="0" w:space="0" w:color="auto"/>
                <w:left w:val="none" w:sz="0" w:space="0" w:color="auto"/>
                <w:bottom w:val="none" w:sz="0" w:space="0" w:color="auto"/>
                <w:right w:val="none" w:sz="0" w:space="0" w:color="auto"/>
              </w:divBdr>
            </w:div>
            <w:div w:id="1343704820">
              <w:marLeft w:val="0"/>
              <w:marRight w:val="0"/>
              <w:marTop w:val="0"/>
              <w:marBottom w:val="0"/>
              <w:divBdr>
                <w:top w:val="none" w:sz="0" w:space="0" w:color="auto"/>
                <w:left w:val="none" w:sz="0" w:space="0" w:color="auto"/>
                <w:bottom w:val="none" w:sz="0" w:space="0" w:color="auto"/>
                <w:right w:val="none" w:sz="0" w:space="0" w:color="auto"/>
              </w:divBdr>
            </w:div>
            <w:div w:id="63184754">
              <w:marLeft w:val="0"/>
              <w:marRight w:val="0"/>
              <w:marTop w:val="0"/>
              <w:marBottom w:val="0"/>
              <w:divBdr>
                <w:top w:val="none" w:sz="0" w:space="0" w:color="auto"/>
                <w:left w:val="none" w:sz="0" w:space="0" w:color="auto"/>
                <w:bottom w:val="none" w:sz="0" w:space="0" w:color="auto"/>
                <w:right w:val="none" w:sz="0" w:space="0" w:color="auto"/>
              </w:divBdr>
            </w:div>
            <w:div w:id="1918395613">
              <w:marLeft w:val="0"/>
              <w:marRight w:val="0"/>
              <w:marTop w:val="0"/>
              <w:marBottom w:val="0"/>
              <w:divBdr>
                <w:top w:val="none" w:sz="0" w:space="0" w:color="auto"/>
                <w:left w:val="none" w:sz="0" w:space="0" w:color="auto"/>
                <w:bottom w:val="none" w:sz="0" w:space="0" w:color="auto"/>
                <w:right w:val="none" w:sz="0" w:space="0" w:color="auto"/>
              </w:divBdr>
            </w:div>
            <w:div w:id="269433056">
              <w:marLeft w:val="0"/>
              <w:marRight w:val="0"/>
              <w:marTop w:val="0"/>
              <w:marBottom w:val="0"/>
              <w:divBdr>
                <w:top w:val="none" w:sz="0" w:space="0" w:color="auto"/>
                <w:left w:val="none" w:sz="0" w:space="0" w:color="auto"/>
                <w:bottom w:val="none" w:sz="0" w:space="0" w:color="auto"/>
                <w:right w:val="none" w:sz="0" w:space="0" w:color="auto"/>
              </w:divBdr>
            </w:div>
            <w:div w:id="40371297">
              <w:marLeft w:val="0"/>
              <w:marRight w:val="0"/>
              <w:marTop w:val="0"/>
              <w:marBottom w:val="0"/>
              <w:divBdr>
                <w:top w:val="none" w:sz="0" w:space="0" w:color="auto"/>
                <w:left w:val="none" w:sz="0" w:space="0" w:color="auto"/>
                <w:bottom w:val="none" w:sz="0" w:space="0" w:color="auto"/>
                <w:right w:val="none" w:sz="0" w:space="0" w:color="auto"/>
              </w:divBdr>
            </w:div>
            <w:div w:id="119885377">
              <w:marLeft w:val="0"/>
              <w:marRight w:val="0"/>
              <w:marTop w:val="0"/>
              <w:marBottom w:val="0"/>
              <w:divBdr>
                <w:top w:val="none" w:sz="0" w:space="0" w:color="auto"/>
                <w:left w:val="none" w:sz="0" w:space="0" w:color="auto"/>
                <w:bottom w:val="none" w:sz="0" w:space="0" w:color="auto"/>
                <w:right w:val="none" w:sz="0" w:space="0" w:color="auto"/>
              </w:divBdr>
            </w:div>
            <w:div w:id="977299927">
              <w:marLeft w:val="0"/>
              <w:marRight w:val="0"/>
              <w:marTop w:val="0"/>
              <w:marBottom w:val="0"/>
              <w:divBdr>
                <w:top w:val="none" w:sz="0" w:space="0" w:color="auto"/>
                <w:left w:val="none" w:sz="0" w:space="0" w:color="auto"/>
                <w:bottom w:val="none" w:sz="0" w:space="0" w:color="auto"/>
                <w:right w:val="none" w:sz="0" w:space="0" w:color="auto"/>
              </w:divBdr>
            </w:div>
            <w:div w:id="238442799">
              <w:marLeft w:val="0"/>
              <w:marRight w:val="0"/>
              <w:marTop w:val="0"/>
              <w:marBottom w:val="0"/>
              <w:divBdr>
                <w:top w:val="none" w:sz="0" w:space="0" w:color="auto"/>
                <w:left w:val="none" w:sz="0" w:space="0" w:color="auto"/>
                <w:bottom w:val="none" w:sz="0" w:space="0" w:color="auto"/>
                <w:right w:val="none" w:sz="0" w:space="0" w:color="auto"/>
              </w:divBdr>
            </w:div>
            <w:div w:id="336689393">
              <w:marLeft w:val="0"/>
              <w:marRight w:val="0"/>
              <w:marTop w:val="0"/>
              <w:marBottom w:val="0"/>
              <w:divBdr>
                <w:top w:val="none" w:sz="0" w:space="0" w:color="auto"/>
                <w:left w:val="none" w:sz="0" w:space="0" w:color="auto"/>
                <w:bottom w:val="none" w:sz="0" w:space="0" w:color="auto"/>
                <w:right w:val="none" w:sz="0" w:space="0" w:color="auto"/>
              </w:divBdr>
            </w:div>
            <w:div w:id="1362390879">
              <w:marLeft w:val="0"/>
              <w:marRight w:val="0"/>
              <w:marTop w:val="0"/>
              <w:marBottom w:val="0"/>
              <w:divBdr>
                <w:top w:val="none" w:sz="0" w:space="0" w:color="auto"/>
                <w:left w:val="none" w:sz="0" w:space="0" w:color="auto"/>
                <w:bottom w:val="none" w:sz="0" w:space="0" w:color="auto"/>
                <w:right w:val="none" w:sz="0" w:space="0" w:color="auto"/>
              </w:divBdr>
            </w:div>
            <w:div w:id="1216507171">
              <w:marLeft w:val="0"/>
              <w:marRight w:val="0"/>
              <w:marTop w:val="0"/>
              <w:marBottom w:val="0"/>
              <w:divBdr>
                <w:top w:val="none" w:sz="0" w:space="0" w:color="auto"/>
                <w:left w:val="none" w:sz="0" w:space="0" w:color="auto"/>
                <w:bottom w:val="none" w:sz="0" w:space="0" w:color="auto"/>
                <w:right w:val="none" w:sz="0" w:space="0" w:color="auto"/>
              </w:divBdr>
            </w:div>
            <w:div w:id="35083807">
              <w:marLeft w:val="0"/>
              <w:marRight w:val="0"/>
              <w:marTop w:val="0"/>
              <w:marBottom w:val="0"/>
              <w:divBdr>
                <w:top w:val="none" w:sz="0" w:space="0" w:color="auto"/>
                <w:left w:val="none" w:sz="0" w:space="0" w:color="auto"/>
                <w:bottom w:val="none" w:sz="0" w:space="0" w:color="auto"/>
                <w:right w:val="none" w:sz="0" w:space="0" w:color="auto"/>
              </w:divBdr>
            </w:div>
            <w:div w:id="2117021939">
              <w:marLeft w:val="0"/>
              <w:marRight w:val="0"/>
              <w:marTop w:val="0"/>
              <w:marBottom w:val="0"/>
              <w:divBdr>
                <w:top w:val="none" w:sz="0" w:space="0" w:color="auto"/>
                <w:left w:val="none" w:sz="0" w:space="0" w:color="auto"/>
                <w:bottom w:val="none" w:sz="0" w:space="0" w:color="auto"/>
                <w:right w:val="none" w:sz="0" w:space="0" w:color="auto"/>
              </w:divBdr>
            </w:div>
            <w:div w:id="2090076316">
              <w:marLeft w:val="0"/>
              <w:marRight w:val="0"/>
              <w:marTop w:val="0"/>
              <w:marBottom w:val="0"/>
              <w:divBdr>
                <w:top w:val="none" w:sz="0" w:space="0" w:color="auto"/>
                <w:left w:val="none" w:sz="0" w:space="0" w:color="auto"/>
                <w:bottom w:val="none" w:sz="0" w:space="0" w:color="auto"/>
                <w:right w:val="none" w:sz="0" w:space="0" w:color="auto"/>
              </w:divBdr>
            </w:div>
            <w:div w:id="1245335850">
              <w:marLeft w:val="0"/>
              <w:marRight w:val="0"/>
              <w:marTop w:val="0"/>
              <w:marBottom w:val="0"/>
              <w:divBdr>
                <w:top w:val="none" w:sz="0" w:space="0" w:color="auto"/>
                <w:left w:val="none" w:sz="0" w:space="0" w:color="auto"/>
                <w:bottom w:val="none" w:sz="0" w:space="0" w:color="auto"/>
                <w:right w:val="none" w:sz="0" w:space="0" w:color="auto"/>
              </w:divBdr>
            </w:div>
            <w:div w:id="1788695908">
              <w:marLeft w:val="0"/>
              <w:marRight w:val="0"/>
              <w:marTop w:val="0"/>
              <w:marBottom w:val="0"/>
              <w:divBdr>
                <w:top w:val="none" w:sz="0" w:space="0" w:color="auto"/>
                <w:left w:val="none" w:sz="0" w:space="0" w:color="auto"/>
                <w:bottom w:val="none" w:sz="0" w:space="0" w:color="auto"/>
                <w:right w:val="none" w:sz="0" w:space="0" w:color="auto"/>
              </w:divBdr>
            </w:div>
            <w:div w:id="1927229989">
              <w:marLeft w:val="0"/>
              <w:marRight w:val="0"/>
              <w:marTop w:val="0"/>
              <w:marBottom w:val="0"/>
              <w:divBdr>
                <w:top w:val="none" w:sz="0" w:space="0" w:color="auto"/>
                <w:left w:val="none" w:sz="0" w:space="0" w:color="auto"/>
                <w:bottom w:val="none" w:sz="0" w:space="0" w:color="auto"/>
                <w:right w:val="none" w:sz="0" w:space="0" w:color="auto"/>
              </w:divBdr>
            </w:div>
            <w:div w:id="1217282456">
              <w:marLeft w:val="0"/>
              <w:marRight w:val="0"/>
              <w:marTop w:val="0"/>
              <w:marBottom w:val="0"/>
              <w:divBdr>
                <w:top w:val="none" w:sz="0" w:space="0" w:color="auto"/>
                <w:left w:val="none" w:sz="0" w:space="0" w:color="auto"/>
                <w:bottom w:val="none" w:sz="0" w:space="0" w:color="auto"/>
                <w:right w:val="none" w:sz="0" w:space="0" w:color="auto"/>
              </w:divBdr>
            </w:div>
            <w:div w:id="221214084">
              <w:marLeft w:val="0"/>
              <w:marRight w:val="0"/>
              <w:marTop w:val="0"/>
              <w:marBottom w:val="0"/>
              <w:divBdr>
                <w:top w:val="none" w:sz="0" w:space="0" w:color="auto"/>
                <w:left w:val="none" w:sz="0" w:space="0" w:color="auto"/>
                <w:bottom w:val="none" w:sz="0" w:space="0" w:color="auto"/>
                <w:right w:val="none" w:sz="0" w:space="0" w:color="auto"/>
              </w:divBdr>
            </w:div>
            <w:div w:id="1909530330">
              <w:marLeft w:val="0"/>
              <w:marRight w:val="0"/>
              <w:marTop w:val="0"/>
              <w:marBottom w:val="0"/>
              <w:divBdr>
                <w:top w:val="none" w:sz="0" w:space="0" w:color="auto"/>
                <w:left w:val="none" w:sz="0" w:space="0" w:color="auto"/>
                <w:bottom w:val="none" w:sz="0" w:space="0" w:color="auto"/>
                <w:right w:val="none" w:sz="0" w:space="0" w:color="auto"/>
              </w:divBdr>
            </w:div>
            <w:div w:id="314184357">
              <w:marLeft w:val="0"/>
              <w:marRight w:val="0"/>
              <w:marTop w:val="0"/>
              <w:marBottom w:val="0"/>
              <w:divBdr>
                <w:top w:val="none" w:sz="0" w:space="0" w:color="auto"/>
                <w:left w:val="none" w:sz="0" w:space="0" w:color="auto"/>
                <w:bottom w:val="none" w:sz="0" w:space="0" w:color="auto"/>
                <w:right w:val="none" w:sz="0" w:space="0" w:color="auto"/>
              </w:divBdr>
            </w:div>
            <w:div w:id="1213544177">
              <w:marLeft w:val="0"/>
              <w:marRight w:val="0"/>
              <w:marTop w:val="0"/>
              <w:marBottom w:val="0"/>
              <w:divBdr>
                <w:top w:val="none" w:sz="0" w:space="0" w:color="auto"/>
                <w:left w:val="none" w:sz="0" w:space="0" w:color="auto"/>
                <w:bottom w:val="none" w:sz="0" w:space="0" w:color="auto"/>
                <w:right w:val="none" w:sz="0" w:space="0" w:color="auto"/>
              </w:divBdr>
            </w:div>
            <w:div w:id="1379939716">
              <w:marLeft w:val="0"/>
              <w:marRight w:val="0"/>
              <w:marTop w:val="0"/>
              <w:marBottom w:val="0"/>
              <w:divBdr>
                <w:top w:val="none" w:sz="0" w:space="0" w:color="auto"/>
                <w:left w:val="none" w:sz="0" w:space="0" w:color="auto"/>
                <w:bottom w:val="none" w:sz="0" w:space="0" w:color="auto"/>
                <w:right w:val="none" w:sz="0" w:space="0" w:color="auto"/>
              </w:divBdr>
            </w:div>
            <w:div w:id="473721004">
              <w:marLeft w:val="0"/>
              <w:marRight w:val="0"/>
              <w:marTop w:val="0"/>
              <w:marBottom w:val="0"/>
              <w:divBdr>
                <w:top w:val="none" w:sz="0" w:space="0" w:color="auto"/>
                <w:left w:val="none" w:sz="0" w:space="0" w:color="auto"/>
                <w:bottom w:val="none" w:sz="0" w:space="0" w:color="auto"/>
                <w:right w:val="none" w:sz="0" w:space="0" w:color="auto"/>
              </w:divBdr>
            </w:div>
            <w:div w:id="1183200257">
              <w:marLeft w:val="0"/>
              <w:marRight w:val="0"/>
              <w:marTop w:val="0"/>
              <w:marBottom w:val="0"/>
              <w:divBdr>
                <w:top w:val="none" w:sz="0" w:space="0" w:color="auto"/>
                <w:left w:val="none" w:sz="0" w:space="0" w:color="auto"/>
                <w:bottom w:val="none" w:sz="0" w:space="0" w:color="auto"/>
                <w:right w:val="none" w:sz="0" w:space="0" w:color="auto"/>
              </w:divBdr>
            </w:div>
            <w:div w:id="305596540">
              <w:marLeft w:val="0"/>
              <w:marRight w:val="0"/>
              <w:marTop w:val="0"/>
              <w:marBottom w:val="0"/>
              <w:divBdr>
                <w:top w:val="none" w:sz="0" w:space="0" w:color="auto"/>
                <w:left w:val="none" w:sz="0" w:space="0" w:color="auto"/>
                <w:bottom w:val="none" w:sz="0" w:space="0" w:color="auto"/>
                <w:right w:val="none" w:sz="0" w:space="0" w:color="auto"/>
              </w:divBdr>
            </w:div>
            <w:div w:id="46998695">
              <w:marLeft w:val="0"/>
              <w:marRight w:val="0"/>
              <w:marTop w:val="0"/>
              <w:marBottom w:val="0"/>
              <w:divBdr>
                <w:top w:val="none" w:sz="0" w:space="0" w:color="auto"/>
                <w:left w:val="none" w:sz="0" w:space="0" w:color="auto"/>
                <w:bottom w:val="none" w:sz="0" w:space="0" w:color="auto"/>
                <w:right w:val="none" w:sz="0" w:space="0" w:color="auto"/>
              </w:divBdr>
            </w:div>
            <w:div w:id="707341737">
              <w:marLeft w:val="0"/>
              <w:marRight w:val="0"/>
              <w:marTop w:val="0"/>
              <w:marBottom w:val="0"/>
              <w:divBdr>
                <w:top w:val="none" w:sz="0" w:space="0" w:color="auto"/>
                <w:left w:val="none" w:sz="0" w:space="0" w:color="auto"/>
                <w:bottom w:val="none" w:sz="0" w:space="0" w:color="auto"/>
                <w:right w:val="none" w:sz="0" w:space="0" w:color="auto"/>
              </w:divBdr>
            </w:div>
            <w:div w:id="1009521271">
              <w:marLeft w:val="0"/>
              <w:marRight w:val="0"/>
              <w:marTop w:val="0"/>
              <w:marBottom w:val="0"/>
              <w:divBdr>
                <w:top w:val="none" w:sz="0" w:space="0" w:color="auto"/>
                <w:left w:val="none" w:sz="0" w:space="0" w:color="auto"/>
                <w:bottom w:val="none" w:sz="0" w:space="0" w:color="auto"/>
                <w:right w:val="none" w:sz="0" w:space="0" w:color="auto"/>
              </w:divBdr>
            </w:div>
            <w:div w:id="1785223241">
              <w:marLeft w:val="0"/>
              <w:marRight w:val="0"/>
              <w:marTop w:val="0"/>
              <w:marBottom w:val="0"/>
              <w:divBdr>
                <w:top w:val="none" w:sz="0" w:space="0" w:color="auto"/>
                <w:left w:val="none" w:sz="0" w:space="0" w:color="auto"/>
                <w:bottom w:val="none" w:sz="0" w:space="0" w:color="auto"/>
                <w:right w:val="none" w:sz="0" w:space="0" w:color="auto"/>
              </w:divBdr>
            </w:div>
            <w:div w:id="2045017161">
              <w:marLeft w:val="0"/>
              <w:marRight w:val="0"/>
              <w:marTop w:val="0"/>
              <w:marBottom w:val="0"/>
              <w:divBdr>
                <w:top w:val="none" w:sz="0" w:space="0" w:color="auto"/>
                <w:left w:val="none" w:sz="0" w:space="0" w:color="auto"/>
                <w:bottom w:val="none" w:sz="0" w:space="0" w:color="auto"/>
                <w:right w:val="none" w:sz="0" w:space="0" w:color="auto"/>
              </w:divBdr>
            </w:div>
            <w:div w:id="917642064">
              <w:marLeft w:val="0"/>
              <w:marRight w:val="0"/>
              <w:marTop w:val="0"/>
              <w:marBottom w:val="0"/>
              <w:divBdr>
                <w:top w:val="none" w:sz="0" w:space="0" w:color="auto"/>
                <w:left w:val="none" w:sz="0" w:space="0" w:color="auto"/>
                <w:bottom w:val="none" w:sz="0" w:space="0" w:color="auto"/>
                <w:right w:val="none" w:sz="0" w:space="0" w:color="auto"/>
              </w:divBdr>
            </w:div>
            <w:div w:id="1228684674">
              <w:marLeft w:val="0"/>
              <w:marRight w:val="0"/>
              <w:marTop w:val="0"/>
              <w:marBottom w:val="0"/>
              <w:divBdr>
                <w:top w:val="none" w:sz="0" w:space="0" w:color="auto"/>
                <w:left w:val="none" w:sz="0" w:space="0" w:color="auto"/>
                <w:bottom w:val="none" w:sz="0" w:space="0" w:color="auto"/>
                <w:right w:val="none" w:sz="0" w:space="0" w:color="auto"/>
              </w:divBdr>
            </w:div>
            <w:div w:id="1191336943">
              <w:marLeft w:val="0"/>
              <w:marRight w:val="0"/>
              <w:marTop w:val="0"/>
              <w:marBottom w:val="0"/>
              <w:divBdr>
                <w:top w:val="none" w:sz="0" w:space="0" w:color="auto"/>
                <w:left w:val="none" w:sz="0" w:space="0" w:color="auto"/>
                <w:bottom w:val="none" w:sz="0" w:space="0" w:color="auto"/>
                <w:right w:val="none" w:sz="0" w:space="0" w:color="auto"/>
              </w:divBdr>
            </w:div>
            <w:div w:id="326858553">
              <w:marLeft w:val="0"/>
              <w:marRight w:val="0"/>
              <w:marTop w:val="0"/>
              <w:marBottom w:val="0"/>
              <w:divBdr>
                <w:top w:val="none" w:sz="0" w:space="0" w:color="auto"/>
                <w:left w:val="none" w:sz="0" w:space="0" w:color="auto"/>
                <w:bottom w:val="none" w:sz="0" w:space="0" w:color="auto"/>
                <w:right w:val="none" w:sz="0" w:space="0" w:color="auto"/>
              </w:divBdr>
            </w:div>
            <w:div w:id="2042508204">
              <w:marLeft w:val="0"/>
              <w:marRight w:val="0"/>
              <w:marTop w:val="0"/>
              <w:marBottom w:val="0"/>
              <w:divBdr>
                <w:top w:val="none" w:sz="0" w:space="0" w:color="auto"/>
                <w:left w:val="none" w:sz="0" w:space="0" w:color="auto"/>
                <w:bottom w:val="none" w:sz="0" w:space="0" w:color="auto"/>
                <w:right w:val="none" w:sz="0" w:space="0" w:color="auto"/>
              </w:divBdr>
            </w:div>
            <w:div w:id="1982802754">
              <w:marLeft w:val="0"/>
              <w:marRight w:val="0"/>
              <w:marTop w:val="0"/>
              <w:marBottom w:val="0"/>
              <w:divBdr>
                <w:top w:val="none" w:sz="0" w:space="0" w:color="auto"/>
                <w:left w:val="none" w:sz="0" w:space="0" w:color="auto"/>
                <w:bottom w:val="none" w:sz="0" w:space="0" w:color="auto"/>
                <w:right w:val="none" w:sz="0" w:space="0" w:color="auto"/>
              </w:divBdr>
            </w:div>
            <w:div w:id="326590123">
              <w:marLeft w:val="0"/>
              <w:marRight w:val="0"/>
              <w:marTop w:val="0"/>
              <w:marBottom w:val="0"/>
              <w:divBdr>
                <w:top w:val="none" w:sz="0" w:space="0" w:color="auto"/>
                <w:left w:val="none" w:sz="0" w:space="0" w:color="auto"/>
                <w:bottom w:val="none" w:sz="0" w:space="0" w:color="auto"/>
                <w:right w:val="none" w:sz="0" w:space="0" w:color="auto"/>
              </w:divBdr>
            </w:div>
            <w:div w:id="1869491386">
              <w:marLeft w:val="0"/>
              <w:marRight w:val="0"/>
              <w:marTop w:val="0"/>
              <w:marBottom w:val="0"/>
              <w:divBdr>
                <w:top w:val="none" w:sz="0" w:space="0" w:color="auto"/>
                <w:left w:val="none" w:sz="0" w:space="0" w:color="auto"/>
                <w:bottom w:val="none" w:sz="0" w:space="0" w:color="auto"/>
                <w:right w:val="none" w:sz="0" w:space="0" w:color="auto"/>
              </w:divBdr>
            </w:div>
            <w:div w:id="1654412195">
              <w:marLeft w:val="0"/>
              <w:marRight w:val="0"/>
              <w:marTop w:val="0"/>
              <w:marBottom w:val="0"/>
              <w:divBdr>
                <w:top w:val="none" w:sz="0" w:space="0" w:color="auto"/>
                <w:left w:val="none" w:sz="0" w:space="0" w:color="auto"/>
                <w:bottom w:val="none" w:sz="0" w:space="0" w:color="auto"/>
                <w:right w:val="none" w:sz="0" w:space="0" w:color="auto"/>
              </w:divBdr>
            </w:div>
            <w:div w:id="1179924848">
              <w:marLeft w:val="0"/>
              <w:marRight w:val="0"/>
              <w:marTop w:val="0"/>
              <w:marBottom w:val="0"/>
              <w:divBdr>
                <w:top w:val="none" w:sz="0" w:space="0" w:color="auto"/>
                <w:left w:val="none" w:sz="0" w:space="0" w:color="auto"/>
                <w:bottom w:val="none" w:sz="0" w:space="0" w:color="auto"/>
                <w:right w:val="none" w:sz="0" w:space="0" w:color="auto"/>
              </w:divBdr>
            </w:div>
            <w:div w:id="686979539">
              <w:marLeft w:val="0"/>
              <w:marRight w:val="0"/>
              <w:marTop w:val="0"/>
              <w:marBottom w:val="0"/>
              <w:divBdr>
                <w:top w:val="none" w:sz="0" w:space="0" w:color="auto"/>
                <w:left w:val="none" w:sz="0" w:space="0" w:color="auto"/>
                <w:bottom w:val="none" w:sz="0" w:space="0" w:color="auto"/>
                <w:right w:val="none" w:sz="0" w:space="0" w:color="auto"/>
              </w:divBdr>
            </w:div>
            <w:div w:id="1175921880">
              <w:marLeft w:val="0"/>
              <w:marRight w:val="0"/>
              <w:marTop w:val="0"/>
              <w:marBottom w:val="0"/>
              <w:divBdr>
                <w:top w:val="none" w:sz="0" w:space="0" w:color="auto"/>
                <w:left w:val="none" w:sz="0" w:space="0" w:color="auto"/>
                <w:bottom w:val="none" w:sz="0" w:space="0" w:color="auto"/>
                <w:right w:val="none" w:sz="0" w:space="0" w:color="auto"/>
              </w:divBdr>
            </w:div>
            <w:div w:id="204219575">
              <w:marLeft w:val="0"/>
              <w:marRight w:val="0"/>
              <w:marTop w:val="0"/>
              <w:marBottom w:val="0"/>
              <w:divBdr>
                <w:top w:val="none" w:sz="0" w:space="0" w:color="auto"/>
                <w:left w:val="none" w:sz="0" w:space="0" w:color="auto"/>
                <w:bottom w:val="none" w:sz="0" w:space="0" w:color="auto"/>
                <w:right w:val="none" w:sz="0" w:space="0" w:color="auto"/>
              </w:divBdr>
            </w:div>
            <w:div w:id="449588589">
              <w:marLeft w:val="0"/>
              <w:marRight w:val="0"/>
              <w:marTop w:val="0"/>
              <w:marBottom w:val="0"/>
              <w:divBdr>
                <w:top w:val="none" w:sz="0" w:space="0" w:color="auto"/>
                <w:left w:val="none" w:sz="0" w:space="0" w:color="auto"/>
                <w:bottom w:val="none" w:sz="0" w:space="0" w:color="auto"/>
                <w:right w:val="none" w:sz="0" w:space="0" w:color="auto"/>
              </w:divBdr>
            </w:div>
            <w:div w:id="1289120441">
              <w:marLeft w:val="0"/>
              <w:marRight w:val="0"/>
              <w:marTop w:val="0"/>
              <w:marBottom w:val="0"/>
              <w:divBdr>
                <w:top w:val="none" w:sz="0" w:space="0" w:color="auto"/>
                <w:left w:val="none" w:sz="0" w:space="0" w:color="auto"/>
                <w:bottom w:val="none" w:sz="0" w:space="0" w:color="auto"/>
                <w:right w:val="none" w:sz="0" w:space="0" w:color="auto"/>
              </w:divBdr>
            </w:div>
            <w:div w:id="1478762431">
              <w:marLeft w:val="0"/>
              <w:marRight w:val="0"/>
              <w:marTop w:val="0"/>
              <w:marBottom w:val="0"/>
              <w:divBdr>
                <w:top w:val="none" w:sz="0" w:space="0" w:color="auto"/>
                <w:left w:val="none" w:sz="0" w:space="0" w:color="auto"/>
                <w:bottom w:val="none" w:sz="0" w:space="0" w:color="auto"/>
                <w:right w:val="none" w:sz="0" w:space="0" w:color="auto"/>
              </w:divBdr>
            </w:div>
            <w:div w:id="2120953338">
              <w:marLeft w:val="0"/>
              <w:marRight w:val="0"/>
              <w:marTop w:val="0"/>
              <w:marBottom w:val="0"/>
              <w:divBdr>
                <w:top w:val="none" w:sz="0" w:space="0" w:color="auto"/>
                <w:left w:val="none" w:sz="0" w:space="0" w:color="auto"/>
                <w:bottom w:val="none" w:sz="0" w:space="0" w:color="auto"/>
                <w:right w:val="none" w:sz="0" w:space="0" w:color="auto"/>
              </w:divBdr>
            </w:div>
            <w:div w:id="1922442488">
              <w:marLeft w:val="0"/>
              <w:marRight w:val="0"/>
              <w:marTop w:val="0"/>
              <w:marBottom w:val="0"/>
              <w:divBdr>
                <w:top w:val="none" w:sz="0" w:space="0" w:color="auto"/>
                <w:left w:val="none" w:sz="0" w:space="0" w:color="auto"/>
                <w:bottom w:val="none" w:sz="0" w:space="0" w:color="auto"/>
                <w:right w:val="none" w:sz="0" w:space="0" w:color="auto"/>
              </w:divBdr>
            </w:div>
            <w:div w:id="1230649122">
              <w:marLeft w:val="0"/>
              <w:marRight w:val="0"/>
              <w:marTop w:val="0"/>
              <w:marBottom w:val="0"/>
              <w:divBdr>
                <w:top w:val="none" w:sz="0" w:space="0" w:color="auto"/>
                <w:left w:val="none" w:sz="0" w:space="0" w:color="auto"/>
                <w:bottom w:val="none" w:sz="0" w:space="0" w:color="auto"/>
                <w:right w:val="none" w:sz="0" w:space="0" w:color="auto"/>
              </w:divBdr>
            </w:div>
            <w:div w:id="537011705">
              <w:marLeft w:val="0"/>
              <w:marRight w:val="0"/>
              <w:marTop w:val="0"/>
              <w:marBottom w:val="0"/>
              <w:divBdr>
                <w:top w:val="none" w:sz="0" w:space="0" w:color="auto"/>
                <w:left w:val="none" w:sz="0" w:space="0" w:color="auto"/>
                <w:bottom w:val="none" w:sz="0" w:space="0" w:color="auto"/>
                <w:right w:val="none" w:sz="0" w:space="0" w:color="auto"/>
              </w:divBdr>
            </w:div>
            <w:div w:id="1099644102">
              <w:marLeft w:val="0"/>
              <w:marRight w:val="0"/>
              <w:marTop w:val="0"/>
              <w:marBottom w:val="0"/>
              <w:divBdr>
                <w:top w:val="none" w:sz="0" w:space="0" w:color="auto"/>
                <w:left w:val="none" w:sz="0" w:space="0" w:color="auto"/>
                <w:bottom w:val="none" w:sz="0" w:space="0" w:color="auto"/>
                <w:right w:val="none" w:sz="0" w:space="0" w:color="auto"/>
              </w:divBdr>
            </w:div>
            <w:div w:id="2136870157">
              <w:marLeft w:val="0"/>
              <w:marRight w:val="0"/>
              <w:marTop w:val="0"/>
              <w:marBottom w:val="0"/>
              <w:divBdr>
                <w:top w:val="none" w:sz="0" w:space="0" w:color="auto"/>
                <w:left w:val="none" w:sz="0" w:space="0" w:color="auto"/>
                <w:bottom w:val="none" w:sz="0" w:space="0" w:color="auto"/>
                <w:right w:val="none" w:sz="0" w:space="0" w:color="auto"/>
              </w:divBdr>
            </w:div>
            <w:div w:id="883297316">
              <w:marLeft w:val="0"/>
              <w:marRight w:val="0"/>
              <w:marTop w:val="0"/>
              <w:marBottom w:val="0"/>
              <w:divBdr>
                <w:top w:val="none" w:sz="0" w:space="0" w:color="auto"/>
                <w:left w:val="none" w:sz="0" w:space="0" w:color="auto"/>
                <w:bottom w:val="none" w:sz="0" w:space="0" w:color="auto"/>
                <w:right w:val="none" w:sz="0" w:space="0" w:color="auto"/>
              </w:divBdr>
            </w:div>
            <w:div w:id="1041248078">
              <w:marLeft w:val="0"/>
              <w:marRight w:val="0"/>
              <w:marTop w:val="0"/>
              <w:marBottom w:val="0"/>
              <w:divBdr>
                <w:top w:val="none" w:sz="0" w:space="0" w:color="auto"/>
                <w:left w:val="none" w:sz="0" w:space="0" w:color="auto"/>
                <w:bottom w:val="none" w:sz="0" w:space="0" w:color="auto"/>
                <w:right w:val="none" w:sz="0" w:space="0" w:color="auto"/>
              </w:divBdr>
            </w:div>
            <w:div w:id="1280575954">
              <w:marLeft w:val="0"/>
              <w:marRight w:val="0"/>
              <w:marTop w:val="0"/>
              <w:marBottom w:val="0"/>
              <w:divBdr>
                <w:top w:val="none" w:sz="0" w:space="0" w:color="auto"/>
                <w:left w:val="none" w:sz="0" w:space="0" w:color="auto"/>
                <w:bottom w:val="none" w:sz="0" w:space="0" w:color="auto"/>
                <w:right w:val="none" w:sz="0" w:space="0" w:color="auto"/>
              </w:divBdr>
            </w:div>
            <w:div w:id="1275090515">
              <w:marLeft w:val="0"/>
              <w:marRight w:val="0"/>
              <w:marTop w:val="0"/>
              <w:marBottom w:val="0"/>
              <w:divBdr>
                <w:top w:val="none" w:sz="0" w:space="0" w:color="auto"/>
                <w:left w:val="none" w:sz="0" w:space="0" w:color="auto"/>
                <w:bottom w:val="none" w:sz="0" w:space="0" w:color="auto"/>
                <w:right w:val="none" w:sz="0" w:space="0" w:color="auto"/>
              </w:divBdr>
            </w:div>
            <w:div w:id="1147673079">
              <w:marLeft w:val="0"/>
              <w:marRight w:val="0"/>
              <w:marTop w:val="0"/>
              <w:marBottom w:val="0"/>
              <w:divBdr>
                <w:top w:val="none" w:sz="0" w:space="0" w:color="auto"/>
                <w:left w:val="none" w:sz="0" w:space="0" w:color="auto"/>
                <w:bottom w:val="none" w:sz="0" w:space="0" w:color="auto"/>
                <w:right w:val="none" w:sz="0" w:space="0" w:color="auto"/>
              </w:divBdr>
            </w:div>
            <w:div w:id="704405012">
              <w:marLeft w:val="0"/>
              <w:marRight w:val="0"/>
              <w:marTop w:val="0"/>
              <w:marBottom w:val="0"/>
              <w:divBdr>
                <w:top w:val="none" w:sz="0" w:space="0" w:color="auto"/>
                <w:left w:val="none" w:sz="0" w:space="0" w:color="auto"/>
                <w:bottom w:val="none" w:sz="0" w:space="0" w:color="auto"/>
                <w:right w:val="none" w:sz="0" w:space="0" w:color="auto"/>
              </w:divBdr>
            </w:div>
            <w:div w:id="1058279761">
              <w:marLeft w:val="0"/>
              <w:marRight w:val="0"/>
              <w:marTop w:val="0"/>
              <w:marBottom w:val="0"/>
              <w:divBdr>
                <w:top w:val="none" w:sz="0" w:space="0" w:color="auto"/>
                <w:left w:val="none" w:sz="0" w:space="0" w:color="auto"/>
                <w:bottom w:val="none" w:sz="0" w:space="0" w:color="auto"/>
                <w:right w:val="none" w:sz="0" w:space="0" w:color="auto"/>
              </w:divBdr>
            </w:div>
            <w:div w:id="1387140434">
              <w:marLeft w:val="0"/>
              <w:marRight w:val="0"/>
              <w:marTop w:val="0"/>
              <w:marBottom w:val="0"/>
              <w:divBdr>
                <w:top w:val="none" w:sz="0" w:space="0" w:color="auto"/>
                <w:left w:val="none" w:sz="0" w:space="0" w:color="auto"/>
                <w:bottom w:val="none" w:sz="0" w:space="0" w:color="auto"/>
                <w:right w:val="none" w:sz="0" w:space="0" w:color="auto"/>
              </w:divBdr>
            </w:div>
            <w:div w:id="1713726426">
              <w:marLeft w:val="0"/>
              <w:marRight w:val="0"/>
              <w:marTop w:val="0"/>
              <w:marBottom w:val="0"/>
              <w:divBdr>
                <w:top w:val="none" w:sz="0" w:space="0" w:color="auto"/>
                <w:left w:val="none" w:sz="0" w:space="0" w:color="auto"/>
                <w:bottom w:val="none" w:sz="0" w:space="0" w:color="auto"/>
                <w:right w:val="none" w:sz="0" w:space="0" w:color="auto"/>
              </w:divBdr>
            </w:div>
            <w:div w:id="1161429015">
              <w:marLeft w:val="0"/>
              <w:marRight w:val="0"/>
              <w:marTop w:val="0"/>
              <w:marBottom w:val="0"/>
              <w:divBdr>
                <w:top w:val="none" w:sz="0" w:space="0" w:color="auto"/>
                <w:left w:val="none" w:sz="0" w:space="0" w:color="auto"/>
                <w:bottom w:val="none" w:sz="0" w:space="0" w:color="auto"/>
                <w:right w:val="none" w:sz="0" w:space="0" w:color="auto"/>
              </w:divBdr>
            </w:div>
            <w:div w:id="2102797490">
              <w:marLeft w:val="0"/>
              <w:marRight w:val="0"/>
              <w:marTop w:val="0"/>
              <w:marBottom w:val="0"/>
              <w:divBdr>
                <w:top w:val="none" w:sz="0" w:space="0" w:color="auto"/>
                <w:left w:val="none" w:sz="0" w:space="0" w:color="auto"/>
                <w:bottom w:val="none" w:sz="0" w:space="0" w:color="auto"/>
                <w:right w:val="none" w:sz="0" w:space="0" w:color="auto"/>
              </w:divBdr>
            </w:div>
            <w:div w:id="1599799964">
              <w:marLeft w:val="0"/>
              <w:marRight w:val="0"/>
              <w:marTop w:val="0"/>
              <w:marBottom w:val="0"/>
              <w:divBdr>
                <w:top w:val="none" w:sz="0" w:space="0" w:color="auto"/>
                <w:left w:val="none" w:sz="0" w:space="0" w:color="auto"/>
                <w:bottom w:val="none" w:sz="0" w:space="0" w:color="auto"/>
                <w:right w:val="none" w:sz="0" w:space="0" w:color="auto"/>
              </w:divBdr>
            </w:div>
            <w:div w:id="443378518">
              <w:marLeft w:val="0"/>
              <w:marRight w:val="0"/>
              <w:marTop w:val="0"/>
              <w:marBottom w:val="0"/>
              <w:divBdr>
                <w:top w:val="none" w:sz="0" w:space="0" w:color="auto"/>
                <w:left w:val="none" w:sz="0" w:space="0" w:color="auto"/>
                <w:bottom w:val="none" w:sz="0" w:space="0" w:color="auto"/>
                <w:right w:val="none" w:sz="0" w:space="0" w:color="auto"/>
              </w:divBdr>
            </w:div>
            <w:div w:id="1872330187">
              <w:marLeft w:val="0"/>
              <w:marRight w:val="0"/>
              <w:marTop w:val="0"/>
              <w:marBottom w:val="0"/>
              <w:divBdr>
                <w:top w:val="none" w:sz="0" w:space="0" w:color="auto"/>
                <w:left w:val="none" w:sz="0" w:space="0" w:color="auto"/>
                <w:bottom w:val="none" w:sz="0" w:space="0" w:color="auto"/>
                <w:right w:val="none" w:sz="0" w:space="0" w:color="auto"/>
              </w:divBdr>
            </w:div>
            <w:div w:id="9336569">
              <w:marLeft w:val="0"/>
              <w:marRight w:val="0"/>
              <w:marTop w:val="0"/>
              <w:marBottom w:val="0"/>
              <w:divBdr>
                <w:top w:val="none" w:sz="0" w:space="0" w:color="auto"/>
                <w:left w:val="none" w:sz="0" w:space="0" w:color="auto"/>
                <w:bottom w:val="none" w:sz="0" w:space="0" w:color="auto"/>
                <w:right w:val="none" w:sz="0" w:space="0" w:color="auto"/>
              </w:divBdr>
            </w:div>
            <w:div w:id="1347947489">
              <w:marLeft w:val="0"/>
              <w:marRight w:val="0"/>
              <w:marTop w:val="0"/>
              <w:marBottom w:val="0"/>
              <w:divBdr>
                <w:top w:val="none" w:sz="0" w:space="0" w:color="auto"/>
                <w:left w:val="none" w:sz="0" w:space="0" w:color="auto"/>
                <w:bottom w:val="none" w:sz="0" w:space="0" w:color="auto"/>
                <w:right w:val="none" w:sz="0" w:space="0" w:color="auto"/>
              </w:divBdr>
            </w:div>
            <w:div w:id="788469795">
              <w:marLeft w:val="0"/>
              <w:marRight w:val="0"/>
              <w:marTop w:val="0"/>
              <w:marBottom w:val="0"/>
              <w:divBdr>
                <w:top w:val="none" w:sz="0" w:space="0" w:color="auto"/>
                <w:left w:val="none" w:sz="0" w:space="0" w:color="auto"/>
                <w:bottom w:val="none" w:sz="0" w:space="0" w:color="auto"/>
                <w:right w:val="none" w:sz="0" w:space="0" w:color="auto"/>
              </w:divBdr>
            </w:div>
            <w:div w:id="258217477">
              <w:marLeft w:val="0"/>
              <w:marRight w:val="0"/>
              <w:marTop w:val="0"/>
              <w:marBottom w:val="0"/>
              <w:divBdr>
                <w:top w:val="none" w:sz="0" w:space="0" w:color="auto"/>
                <w:left w:val="none" w:sz="0" w:space="0" w:color="auto"/>
                <w:bottom w:val="none" w:sz="0" w:space="0" w:color="auto"/>
                <w:right w:val="none" w:sz="0" w:space="0" w:color="auto"/>
              </w:divBdr>
            </w:div>
            <w:div w:id="1406799543">
              <w:marLeft w:val="0"/>
              <w:marRight w:val="0"/>
              <w:marTop w:val="0"/>
              <w:marBottom w:val="0"/>
              <w:divBdr>
                <w:top w:val="none" w:sz="0" w:space="0" w:color="auto"/>
                <w:left w:val="none" w:sz="0" w:space="0" w:color="auto"/>
                <w:bottom w:val="none" w:sz="0" w:space="0" w:color="auto"/>
                <w:right w:val="none" w:sz="0" w:space="0" w:color="auto"/>
              </w:divBdr>
            </w:div>
            <w:div w:id="115833903">
              <w:marLeft w:val="0"/>
              <w:marRight w:val="0"/>
              <w:marTop w:val="0"/>
              <w:marBottom w:val="0"/>
              <w:divBdr>
                <w:top w:val="none" w:sz="0" w:space="0" w:color="auto"/>
                <w:left w:val="none" w:sz="0" w:space="0" w:color="auto"/>
                <w:bottom w:val="none" w:sz="0" w:space="0" w:color="auto"/>
                <w:right w:val="none" w:sz="0" w:space="0" w:color="auto"/>
              </w:divBdr>
            </w:div>
            <w:div w:id="985209310">
              <w:marLeft w:val="0"/>
              <w:marRight w:val="0"/>
              <w:marTop w:val="0"/>
              <w:marBottom w:val="0"/>
              <w:divBdr>
                <w:top w:val="none" w:sz="0" w:space="0" w:color="auto"/>
                <w:left w:val="none" w:sz="0" w:space="0" w:color="auto"/>
                <w:bottom w:val="none" w:sz="0" w:space="0" w:color="auto"/>
                <w:right w:val="none" w:sz="0" w:space="0" w:color="auto"/>
              </w:divBdr>
            </w:div>
            <w:div w:id="1958366978">
              <w:marLeft w:val="0"/>
              <w:marRight w:val="0"/>
              <w:marTop w:val="0"/>
              <w:marBottom w:val="0"/>
              <w:divBdr>
                <w:top w:val="none" w:sz="0" w:space="0" w:color="auto"/>
                <w:left w:val="none" w:sz="0" w:space="0" w:color="auto"/>
                <w:bottom w:val="none" w:sz="0" w:space="0" w:color="auto"/>
                <w:right w:val="none" w:sz="0" w:space="0" w:color="auto"/>
              </w:divBdr>
            </w:div>
            <w:div w:id="757410546">
              <w:marLeft w:val="0"/>
              <w:marRight w:val="0"/>
              <w:marTop w:val="0"/>
              <w:marBottom w:val="0"/>
              <w:divBdr>
                <w:top w:val="none" w:sz="0" w:space="0" w:color="auto"/>
                <w:left w:val="none" w:sz="0" w:space="0" w:color="auto"/>
                <w:bottom w:val="none" w:sz="0" w:space="0" w:color="auto"/>
                <w:right w:val="none" w:sz="0" w:space="0" w:color="auto"/>
              </w:divBdr>
            </w:div>
            <w:div w:id="410154951">
              <w:marLeft w:val="0"/>
              <w:marRight w:val="0"/>
              <w:marTop w:val="0"/>
              <w:marBottom w:val="0"/>
              <w:divBdr>
                <w:top w:val="none" w:sz="0" w:space="0" w:color="auto"/>
                <w:left w:val="none" w:sz="0" w:space="0" w:color="auto"/>
                <w:bottom w:val="none" w:sz="0" w:space="0" w:color="auto"/>
                <w:right w:val="none" w:sz="0" w:space="0" w:color="auto"/>
              </w:divBdr>
            </w:div>
            <w:div w:id="1204294975">
              <w:marLeft w:val="0"/>
              <w:marRight w:val="0"/>
              <w:marTop w:val="0"/>
              <w:marBottom w:val="0"/>
              <w:divBdr>
                <w:top w:val="none" w:sz="0" w:space="0" w:color="auto"/>
                <w:left w:val="none" w:sz="0" w:space="0" w:color="auto"/>
                <w:bottom w:val="none" w:sz="0" w:space="0" w:color="auto"/>
                <w:right w:val="none" w:sz="0" w:space="0" w:color="auto"/>
              </w:divBdr>
            </w:div>
            <w:div w:id="495922474">
              <w:marLeft w:val="0"/>
              <w:marRight w:val="0"/>
              <w:marTop w:val="0"/>
              <w:marBottom w:val="0"/>
              <w:divBdr>
                <w:top w:val="none" w:sz="0" w:space="0" w:color="auto"/>
                <w:left w:val="none" w:sz="0" w:space="0" w:color="auto"/>
                <w:bottom w:val="none" w:sz="0" w:space="0" w:color="auto"/>
                <w:right w:val="none" w:sz="0" w:space="0" w:color="auto"/>
              </w:divBdr>
            </w:div>
            <w:div w:id="1068108791">
              <w:marLeft w:val="0"/>
              <w:marRight w:val="0"/>
              <w:marTop w:val="0"/>
              <w:marBottom w:val="0"/>
              <w:divBdr>
                <w:top w:val="none" w:sz="0" w:space="0" w:color="auto"/>
                <w:left w:val="none" w:sz="0" w:space="0" w:color="auto"/>
                <w:bottom w:val="none" w:sz="0" w:space="0" w:color="auto"/>
                <w:right w:val="none" w:sz="0" w:space="0" w:color="auto"/>
              </w:divBdr>
            </w:div>
            <w:div w:id="348652321">
              <w:marLeft w:val="0"/>
              <w:marRight w:val="0"/>
              <w:marTop w:val="0"/>
              <w:marBottom w:val="0"/>
              <w:divBdr>
                <w:top w:val="none" w:sz="0" w:space="0" w:color="auto"/>
                <w:left w:val="none" w:sz="0" w:space="0" w:color="auto"/>
                <w:bottom w:val="none" w:sz="0" w:space="0" w:color="auto"/>
                <w:right w:val="none" w:sz="0" w:space="0" w:color="auto"/>
              </w:divBdr>
            </w:div>
            <w:div w:id="107510997">
              <w:marLeft w:val="0"/>
              <w:marRight w:val="0"/>
              <w:marTop w:val="0"/>
              <w:marBottom w:val="0"/>
              <w:divBdr>
                <w:top w:val="none" w:sz="0" w:space="0" w:color="auto"/>
                <w:left w:val="none" w:sz="0" w:space="0" w:color="auto"/>
                <w:bottom w:val="none" w:sz="0" w:space="0" w:color="auto"/>
                <w:right w:val="none" w:sz="0" w:space="0" w:color="auto"/>
              </w:divBdr>
            </w:div>
            <w:div w:id="494952055">
              <w:marLeft w:val="0"/>
              <w:marRight w:val="0"/>
              <w:marTop w:val="0"/>
              <w:marBottom w:val="0"/>
              <w:divBdr>
                <w:top w:val="none" w:sz="0" w:space="0" w:color="auto"/>
                <w:left w:val="none" w:sz="0" w:space="0" w:color="auto"/>
                <w:bottom w:val="none" w:sz="0" w:space="0" w:color="auto"/>
                <w:right w:val="none" w:sz="0" w:space="0" w:color="auto"/>
              </w:divBdr>
            </w:div>
            <w:div w:id="532694622">
              <w:marLeft w:val="0"/>
              <w:marRight w:val="0"/>
              <w:marTop w:val="0"/>
              <w:marBottom w:val="0"/>
              <w:divBdr>
                <w:top w:val="none" w:sz="0" w:space="0" w:color="auto"/>
                <w:left w:val="none" w:sz="0" w:space="0" w:color="auto"/>
                <w:bottom w:val="none" w:sz="0" w:space="0" w:color="auto"/>
                <w:right w:val="none" w:sz="0" w:space="0" w:color="auto"/>
              </w:divBdr>
            </w:div>
            <w:div w:id="439833804">
              <w:marLeft w:val="0"/>
              <w:marRight w:val="0"/>
              <w:marTop w:val="0"/>
              <w:marBottom w:val="0"/>
              <w:divBdr>
                <w:top w:val="none" w:sz="0" w:space="0" w:color="auto"/>
                <w:left w:val="none" w:sz="0" w:space="0" w:color="auto"/>
                <w:bottom w:val="none" w:sz="0" w:space="0" w:color="auto"/>
                <w:right w:val="none" w:sz="0" w:space="0" w:color="auto"/>
              </w:divBdr>
            </w:div>
            <w:div w:id="772289662">
              <w:marLeft w:val="0"/>
              <w:marRight w:val="0"/>
              <w:marTop w:val="0"/>
              <w:marBottom w:val="0"/>
              <w:divBdr>
                <w:top w:val="none" w:sz="0" w:space="0" w:color="auto"/>
                <w:left w:val="none" w:sz="0" w:space="0" w:color="auto"/>
                <w:bottom w:val="none" w:sz="0" w:space="0" w:color="auto"/>
                <w:right w:val="none" w:sz="0" w:space="0" w:color="auto"/>
              </w:divBdr>
            </w:div>
            <w:div w:id="1673604531">
              <w:marLeft w:val="0"/>
              <w:marRight w:val="0"/>
              <w:marTop w:val="0"/>
              <w:marBottom w:val="0"/>
              <w:divBdr>
                <w:top w:val="none" w:sz="0" w:space="0" w:color="auto"/>
                <w:left w:val="none" w:sz="0" w:space="0" w:color="auto"/>
                <w:bottom w:val="none" w:sz="0" w:space="0" w:color="auto"/>
                <w:right w:val="none" w:sz="0" w:space="0" w:color="auto"/>
              </w:divBdr>
            </w:div>
            <w:div w:id="1097678038">
              <w:marLeft w:val="0"/>
              <w:marRight w:val="0"/>
              <w:marTop w:val="0"/>
              <w:marBottom w:val="0"/>
              <w:divBdr>
                <w:top w:val="none" w:sz="0" w:space="0" w:color="auto"/>
                <w:left w:val="none" w:sz="0" w:space="0" w:color="auto"/>
                <w:bottom w:val="none" w:sz="0" w:space="0" w:color="auto"/>
                <w:right w:val="none" w:sz="0" w:space="0" w:color="auto"/>
              </w:divBdr>
            </w:div>
            <w:div w:id="1788499586">
              <w:marLeft w:val="0"/>
              <w:marRight w:val="0"/>
              <w:marTop w:val="0"/>
              <w:marBottom w:val="0"/>
              <w:divBdr>
                <w:top w:val="none" w:sz="0" w:space="0" w:color="auto"/>
                <w:left w:val="none" w:sz="0" w:space="0" w:color="auto"/>
                <w:bottom w:val="none" w:sz="0" w:space="0" w:color="auto"/>
                <w:right w:val="none" w:sz="0" w:space="0" w:color="auto"/>
              </w:divBdr>
            </w:div>
            <w:div w:id="1311708470">
              <w:marLeft w:val="0"/>
              <w:marRight w:val="0"/>
              <w:marTop w:val="0"/>
              <w:marBottom w:val="0"/>
              <w:divBdr>
                <w:top w:val="none" w:sz="0" w:space="0" w:color="auto"/>
                <w:left w:val="none" w:sz="0" w:space="0" w:color="auto"/>
                <w:bottom w:val="none" w:sz="0" w:space="0" w:color="auto"/>
                <w:right w:val="none" w:sz="0" w:space="0" w:color="auto"/>
              </w:divBdr>
            </w:div>
            <w:div w:id="1507864846">
              <w:marLeft w:val="0"/>
              <w:marRight w:val="0"/>
              <w:marTop w:val="0"/>
              <w:marBottom w:val="0"/>
              <w:divBdr>
                <w:top w:val="none" w:sz="0" w:space="0" w:color="auto"/>
                <w:left w:val="none" w:sz="0" w:space="0" w:color="auto"/>
                <w:bottom w:val="none" w:sz="0" w:space="0" w:color="auto"/>
                <w:right w:val="none" w:sz="0" w:space="0" w:color="auto"/>
              </w:divBdr>
            </w:div>
            <w:div w:id="1998217724">
              <w:marLeft w:val="0"/>
              <w:marRight w:val="0"/>
              <w:marTop w:val="0"/>
              <w:marBottom w:val="0"/>
              <w:divBdr>
                <w:top w:val="none" w:sz="0" w:space="0" w:color="auto"/>
                <w:left w:val="none" w:sz="0" w:space="0" w:color="auto"/>
                <w:bottom w:val="none" w:sz="0" w:space="0" w:color="auto"/>
                <w:right w:val="none" w:sz="0" w:space="0" w:color="auto"/>
              </w:divBdr>
            </w:div>
            <w:div w:id="841510503">
              <w:marLeft w:val="0"/>
              <w:marRight w:val="0"/>
              <w:marTop w:val="0"/>
              <w:marBottom w:val="0"/>
              <w:divBdr>
                <w:top w:val="none" w:sz="0" w:space="0" w:color="auto"/>
                <w:left w:val="none" w:sz="0" w:space="0" w:color="auto"/>
                <w:bottom w:val="none" w:sz="0" w:space="0" w:color="auto"/>
                <w:right w:val="none" w:sz="0" w:space="0" w:color="auto"/>
              </w:divBdr>
            </w:div>
            <w:div w:id="209537269">
              <w:marLeft w:val="0"/>
              <w:marRight w:val="0"/>
              <w:marTop w:val="0"/>
              <w:marBottom w:val="0"/>
              <w:divBdr>
                <w:top w:val="none" w:sz="0" w:space="0" w:color="auto"/>
                <w:left w:val="none" w:sz="0" w:space="0" w:color="auto"/>
                <w:bottom w:val="none" w:sz="0" w:space="0" w:color="auto"/>
                <w:right w:val="none" w:sz="0" w:space="0" w:color="auto"/>
              </w:divBdr>
            </w:div>
            <w:div w:id="1863281380">
              <w:marLeft w:val="0"/>
              <w:marRight w:val="0"/>
              <w:marTop w:val="0"/>
              <w:marBottom w:val="0"/>
              <w:divBdr>
                <w:top w:val="none" w:sz="0" w:space="0" w:color="auto"/>
                <w:left w:val="none" w:sz="0" w:space="0" w:color="auto"/>
                <w:bottom w:val="none" w:sz="0" w:space="0" w:color="auto"/>
                <w:right w:val="none" w:sz="0" w:space="0" w:color="auto"/>
              </w:divBdr>
            </w:div>
            <w:div w:id="1625885657">
              <w:marLeft w:val="0"/>
              <w:marRight w:val="0"/>
              <w:marTop w:val="0"/>
              <w:marBottom w:val="0"/>
              <w:divBdr>
                <w:top w:val="none" w:sz="0" w:space="0" w:color="auto"/>
                <w:left w:val="none" w:sz="0" w:space="0" w:color="auto"/>
                <w:bottom w:val="none" w:sz="0" w:space="0" w:color="auto"/>
                <w:right w:val="none" w:sz="0" w:space="0" w:color="auto"/>
              </w:divBdr>
            </w:div>
            <w:div w:id="176165192">
              <w:marLeft w:val="0"/>
              <w:marRight w:val="0"/>
              <w:marTop w:val="0"/>
              <w:marBottom w:val="0"/>
              <w:divBdr>
                <w:top w:val="none" w:sz="0" w:space="0" w:color="auto"/>
                <w:left w:val="none" w:sz="0" w:space="0" w:color="auto"/>
                <w:bottom w:val="none" w:sz="0" w:space="0" w:color="auto"/>
                <w:right w:val="none" w:sz="0" w:space="0" w:color="auto"/>
              </w:divBdr>
            </w:div>
            <w:div w:id="327287714">
              <w:marLeft w:val="0"/>
              <w:marRight w:val="0"/>
              <w:marTop w:val="0"/>
              <w:marBottom w:val="0"/>
              <w:divBdr>
                <w:top w:val="none" w:sz="0" w:space="0" w:color="auto"/>
                <w:left w:val="none" w:sz="0" w:space="0" w:color="auto"/>
                <w:bottom w:val="none" w:sz="0" w:space="0" w:color="auto"/>
                <w:right w:val="none" w:sz="0" w:space="0" w:color="auto"/>
              </w:divBdr>
            </w:div>
            <w:div w:id="1510606953">
              <w:marLeft w:val="0"/>
              <w:marRight w:val="0"/>
              <w:marTop w:val="0"/>
              <w:marBottom w:val="0"/>
              <w:divBdr>
                <w:top w:val="none" w:sz="0" w:space="0" w:color="auto"/>
                <w:left w:val="none" w:sz="0" w:space="0" w:color="auto"/>
                <w:bottom w:val="none" w:sz="0" w:space="0" w:color="auto"/>
                <w:right w:val="none" w:sz="0" w:space="0" w:color="auto"/>
              </w:divBdr>
            </w:div>
            <w:div w:id="667516885">
              <w:marLeft w:val="0"/>
              <w:marRight w:val="0"/>
              <w:marTop w:val="0"/>
              <w:marBottom w:val="0"/>
              <w:divBdr>
                <w:top w:val="none" w:sz="0" w:space="0" w:color="auto"/>
                <w:left w:val="none" w:sz="0" w:space="0" w:color="auto"/>
                <w:bottom w:val="none" w:sz="0" w:space="0" w:color="auto"/>
                <w:right w:val="none" w:sz="0" w:space="0" w:color="auto"/>
              </w:divBdr>
            </w:div>
            <w:div w:id="967710356">
              <w:marLeft w:val="0"/>
              <w:marRight w:val="0"/>
              <w:marTop w:val="0"/>
              <w:marBottom w:val="0"/>
              <w:divBdr>
                <w:top w:val="none" w:sz="0" w:space="0" w:color="auto"/>
                <w:left w:val="none" w:sz="0" w:space="0" w:color="auto"/>
                <w:bottom w:val="none" w:sz="0" w:space="0" w:color="auto"/>
                <w:right w:val="none" w:sz="0" w:space="0" w:color="auto"/>
              </w:divBdr>
            </w:div>
            <w:div w:id="1212886081">
              <w:marLeft w:val="0"/>
              <w:marRight w:val="0"/>
              <w:marTop w:val="0"/>
              <w:marBottom w:val="0"/>
              <w:divBdr>
                <w:top w:val="none" w:sz="0" w:space="0" w:color="auto"/>
                <w:left w:val="none" w:sz="0" w:space="0" w:color="auto"/>
                <w:bottom w:val="none" w:sz="0" w:space="0" w:color="auto"/>
                <w:right w:val="none" w:sz="0" w:space="0" w:color="auto"/>
              </w:divBdr>
            </w:div>
            <w:div w:id="1313559957">
              <w:marLeft w:val="0"/>
              <w:marRight w:val="0"/>
              <w:marTop w:val="0"/>
              <w:marBottom w:val="0"/>
              <w:divBdr>
                <w:top w:val="none" w:sz="0" w:space="0" w:color="auto"/>
                <w:left w:val="none" w:sz="0" w:space="0" w:color="auto"/>
                <w:bottom w:val="none" w:sz="0" w:space="0" w:color="auto"/>
                <w:right w:val="none" w:sz="0" w:space="0" w:color="auto"/>
              </w:divBdr>
            </w:div>
            <w:div w:id="1550263699">
              <w:marLeft w:val="0"/>
              <w:marRight w:val="0"/>
              <w:marTop w:val="0"/>
              <w:marBottom w:val="0"/>
              <w:divBdr>
                <w:top w:val="none" w:sz="0" w:space="0" w:color="auto"/>
                <w:left w:val="none" w:sz="0" w:space="0" w:color="auto"/>
                <w:bottom w:val="none" w:sz="0" w:space="0" w:color="auto"/>
                <w:right w:val="none" w:sz="0" w:space="0" w:color="auto"/>
              </w:divBdr>
            </w:div>
            <w:div w:id="312956603">
              <w:marLeft w:val="0"/>
              <w:marRight w:val="0"/>
              <w:marTop w:val="0"/>
              <w:marBottom w:val="0"/>
              <w:divBdr>
                <w:top w:val="none" w:sz="0" w:space="0" w:color="auto"/>
                <w:left w:val="none" w:sz="0" w:space="0" w:color="auto"/>
                <w:bottom w:val="none" w:sz="0" w:space="0" w:color="auto"/>
                <w:right w:val="none" w:sz="0" w:space="0" w:color="auto"/>
              </w:divBdr>
            </w:div>
            <w:div w:id="1839224138">
              <w:marLeft w:val="0"/>
              <w:marRight w:val="0"/>
              <w:marTop w:val="0"/>
              <w:marBottom w:val="0"/>
              <w:divBdr>
                <w:top w:val="none" w:sz="0" w:space="0" w:color="auto"/>
                <w:left w:val="none" w:sz="0" w:space="0" w:color="auto"/>
                <w:bottom w:val="none" w:sz="0" w:space="0" w:color="auto"/>
                <w:right w:val="none" w:sz="0" w:space="0" w:color="auto"/>
              </w:divBdr>
            </w:div>
            <w:div w:id="605700739">
              <w:marLeft w:val="0"/>
              <w:marRight w:val="0"/>
              <w:marTop w:val="0"/>
              <w:marBottom w:val="0"/>
              <w:divBdr>
                <w:top w:val="none" w:sz="0" w:space="0" w:color="auto"/>
                <w:left w:val="none" w:sz="0" w:space="0" w:color="auto"/>
                <w:bottom w:val="none" w:sz="0" w:space="0" w:color="auto"/>
                <w:right w:val="none" w:sz="0" w:space="0" w:color="auto"/>
              </w:divBdr>
            </w:div>
            <w:div w:id="944463332">
              <w:marLeft w:val="0"/>
              <w:marRight w:val="0"/>
              <w:marTop w:val="0"/>
              <w:marBottom w:val="0"/>
              <w:divBdr>
                <w:top w:val="none" w:sz="0" w:space="0" w:color="auto"/>
                <w:left w:val="none" w:sz="0" w:space="0" w:color="auto"/>
                <w:bottom w:val="none" w:sz="0" w:space="0" w:color="auto"/>
                <w:right w:val="none" w:sz="0" w:space="0" w:color="auto"/>
              </w:divBdr>
            </w:div>
            <w:div w:id="549224197">
              <w:marLeft w:val="0"/>
              <w:marRight w:val="0"/>
              <w:marTop w:val="0"/>
              <w:marBottom w:val="0"/>
              <w:divBdr>
                <w:top w:val="none" w:sz="0" w:space="0" w:color="auto"/>
                <w:left w:val="none" w:sz="0" w:space="0" w:color="auto"/>
                <w:bottom w:val="none" w:sz="0" w:space="0" w:color="auto"/>
                <w:right w:val="none" w:sz="0" w:space="0" w:color="auto"/>
              </w:divBdr>
            </w:div>
            <w:div w:id="461777349">
              <w:marLeft w:val="0"/>
              <w:marRight w:val="0"/>
              <w:marTop w:val="0"/>
              <w:marBottom w:val="0"/>
              <w:divBdr>
                <w:top w:val="none" w:sz="0" w:space="0" w:color="auto"/>
                <w:left w:val="none" w:sz="0" w:space="0" w:color="auto"/>
                <w:bottom w:val="none" w:sz="0" w:space="0" w:color="auto"/>
                <w:right w:val="none" w:sz="0" w:space="0" w:color="auto"/>
              </w:divBdr>
            </w:div>
            <w:div w:id="1868641420">
              <w:marLeft w:val="0"/>
              <w:marRight w:val="0"/>
              <w:marTop w:val="0"/>
              <w:marBottom w:val="0"/>
              <w:divBdr>
                <w:top w:val="none" w:sz="0" w:space="0" w:color="auto"/>
                <w:left w:val="none" w:sz="0" w:space="0" w:color="auto"/>
                <w:bottom w:val="none" w:sz="0" w:space="0" w:color="auto"/>
                <w:right w:val="none" w:sz="0" w:space="0" w:color="auto"/>
              </w:divBdr>
            </w:div>
            <w:div w:id="1770614723">
              <w:marLeft w:val="0"/>
              <w:marRight w:val="0"/>
              <w:marTop w:val="0"/>
              <w:marBottom w:val="0"/>
              <w:divBdr>
                <w:top w:val="none" w:sz="0" w:space="0" w:color="auto"/>
                <w:left w:val="none" w:sz="0" w:space="0" w:color="auto"/>
                <w:bottom w:val="none" w:sz="0" w:space="0" w:color="auto"/>
                <w:right w:val="none" w:sz="0" w:space="0" w:color="auto"/>
              </w:divBdr>
            </w:div>
            <w:div w:id="934443405">
              <w:marLeft w:val="0"/>
              <w:marRight w:val="0"/>
              <w:marTop w:val="0"/>
              <w:marBottom w:val="0"/>
              <w:divBdr>
                <w:top w:val="none" w:sz="0" w:space="0" w:color="auto"/>
                <w:left w:val="none" w:sz="0" w:space="0" w:color="auto"/>
                <w:bottom w:val="none" w:sz="0" w:space="0" w:color="auto"/>
                <w:right w:val="none" w:sz="0" w:space="0" w:color="auto"/>
              </w:divBdr>
            </w:div>
            <w:div w:id="1414932776">
              <w:marLeft w:val="0"/>
              <w:marRight w:val="0"/>
              <w:marTop w:val="0"/>
              <w:marBottom w:val="0"/>
              <w:divBdr>
                <w:top w:val="none" w:sz="0" w:space="0" w:color="auto"/>
                <w:left w:val="none" w:sz="0" w:space="0" w:color="auto"/>
                <w:bottom w:val="none" w:sz="0" w:space="0" w:color="auto"/>
                <w:right w:val="none" w:sz="0" w:space="0" w:color="auto"/>
              </w:divBdr>
            </w:div>
            <w:div w:id="1773552762">
              <w:marLeft w:val="0"/>
              <w:marRight w:val="0"/>
              <w:marTop w:val="0"/>
              <w:marBottom w:val="0"/>
              <w:divBdr>
                <w:top w:val="none" w:sz="0" w:space="0" w:color="auto"/>
                <w:left w:val="none" w:sz="0" w:space="0" w:color="auto"/>
                <w:bottom w:val="none" w:sz="0" w:space="0" w:color="auto"/>
                <w:right w:val="none" w:sz="0" w:space="0" w:color="auto"/>
              </w:divBdr>
            </w:div>
            <w:div w:id="667178527">
              <w:marLeft w:val="0"/>
              <w:marRight w:val="0"/>
              <w:marTop w:val="0"/>
              <w:marBottom w:val="0"/>
              <w:divBdr>
                <w:top w:val="none" w:sz="0" w:space="0" w:color="auto"/>
                <w:left w:val="none" w:sz="0" w:space="0" w:color="auto"/>
                <w:bottom w:val="none" w:sz="0" w:space="0" w:color="auto"/>
                <w:right w:val="none" w:sz="0" w:space="0" w:color="auto"/>
              </w:divBdr>
            </w:div>
            <w:div w:id="1982032086">
              <w:marLeft w:val="0"/>
              <w:marRight w:val="0"/>
              <w:marTop w:val="0"/>
              <w:marBottom w:val="0"/>
              <w:divBdr>
                <w:top w:val="none" w:sz="0" w:space="0" w:color="auto"/>
                <w:left w:val="none" w:sz="0" w:space="0" w:color="auto"/>
                <w:bottom w:val="none" w:sz="0" w:space="0" w:color="auto"/>
                <w:right w:val="none" w:sz="0" w:space="0" w:color="auto"/>
              </w:divBdr>
            </w:div>
            <w:div w:id="1984046019">
              <w:marLeft w:val="0"/>
              <w:marRight w:val="0"/>
              <w:marTop w:val="0"/>
              <w:marBottom w:val="0"/>
              <w:divBdr>
                <w:top w:val="none" w:sz="0" w:space="0" w:color="auto"/>
                <w:left w:val="none" w:sz="0" w:space="0" w:color="auto"/>
                <w:bottom w:val="none" w:sz="0" w:space="0" w:color="auto"/>
                <w:right w:val="none" w:sz="0" w:space="0" w:color="auto"/>
              </w:divBdr>
            </w:div>
            <w:div w:id="139081707">
              <w:marLeft w:val="0"/>
              <w:marRight w:val="0"/>
              <w:marTop w:val="0"/>
              <w:marBottom w:val="0"/>
              <w:divBdr>
                <w:top w:val="none" w:sz="0" w:space="0" w:color="auto"/>
                <w:left w:val="none" w:sz="0" w:space="0" w:color="auto"/>
                <w:bottom w:val="none" w:sz="0" w:space="0" w:color="auto"/>
                <w:right w:val="none" w:sz="0" w:space="0" w:color="auto"/>
              </w:divBdr>
            </w:div>
            <w:div w:id="1476919368">
              <w:marLeft w:val="0"/>
              <w:marRight w:val="0"/>
              <w:marTop w:val="0"/>
              <w:marBottom w:val="0"/>
              <w:divBdr>
                <w:top w:val="none" w:sz="0" w:space="0" w:color="auto"/>
                <w:left w:val="none" w:sz="0" w:space="0" w:color="auto"/>
                <w:bottom w:val="none" w:sz="0" w:space="0" w:color="auto"/>
                <w:right w:val="none" w:sz="0" w:space="0" w:color="auto"/>
              </w:divBdr>
            </w:div>
            <w:div w:id="1334717862">
              <w:marLeft w:val="0"/>
              <w:marRight w:val="0"/>
              <w:marTop w:val="0"/>
              <w:marBottom w:val="0"/>
              <w:divBdr>
                <w:top w:val="none" w:sz="0" w:space="0" w:color="auto"/>
                <w:left w:val="none" w:sz="0" w:space="0" w:color="auto"/>
                <w:bottom w:val="none" w:sz="0" w:space="0" w:color="auto"/>
                <w:right w:val="none" w:sz="0" w:space="0" w:color="auto"/>
              </w:divBdr>
            </w:div>
            <w:div w:id="1237978808">
              <w:marLeft w:val="0"/>
              <w:marRight w:val="0"/>
              <w:marTop w:val="0"/>
              <w:marBottom w:val="0"/>
              <w:divBdr>
                <w:top w:val="none" w:sz="0" w:space="0" w:color="auto"/>
                <w:left w:val="none" w:sz="0" w:space="0" w:color="auto"/>
                <w:bottom w:val="none" w:sz="0" w:space="0" w:color="auto"/>
                <w:right w:val="none" w:sz="0" w:space="0" w:color="auto"/>
              </w:divBdr>
            </w:div>
            <w:div w:id="703216569">
              <w:marLeft w:val="0"/>
              <w:marRight w:val="0"/>
              <w:marTop w:val="0"/>
              <w:marBottom w:val="0"/>
              <w:divBdr>
                <w:top w:val="none" w:sz="0" w:space="0" w:color="auto"/>
                <w:left w:val="none" w:sz="0" w:space="0" w:color="auto"/>
                <w:bottom w:val="none" w:sz="0" w:space="0" w:color="auto"/>
                <w:right w:val="none" w:sz="0" w:space="0" w:color="auto"/>
              </w:divBdr>
            </w:div>
            <w:div w:id="992100460">
              <w:marLeft w:val="0"/>
              <w:marRight w:val="0"/>
              <w:marTop w:val="0"/>
              <w:marBottom w:val="0"/>
              <w:divBdr>
                <w:top w:val="none" w:sz="0" w:space="0" w:color="auto"/>
                <w:left w:val="none" w:sz="0" w:space="0" w:color="auto"/>
                <w:bottom w:val="none" w:sz="0" w:space="0" w:color="auto"/>
                <w:right w:val="none" w:sz="0" w:space="0" w:color="auto"/>
              </w:divBdr>
            </w:div>
            <w:div w:id="2051303413">
              <w:marLeft w:val="0"/>
              <w:marRight w:val="0"/>
              <w:marTop w:val="0"/>
              <w:marBottom w:val="0"/>
              <w:divBdr>
                <w:top w:val="none" w:sz="0" w:space="0" w:color="auto"/>
                <w:left w:val="none" w:sz="0" w:space="0" w:color="auto"/>
                <w:bottom w:val="none" w:sz="0" w:space="0" w:color="auto"/>
                <w:right w:val="none" w:sz="0" w:space="0" w:color="auto"/>
              </w:divBdr>
            </w:div>
            <w:div w:id="1398284582">
              <w:marLeft w:val="0"/>
              <w:marRight w:val="0"/>
              <w:marTop w:val="0"/>
              <w:marBottom w:val="0"/>
              <w:divBdr>
                <w:top w:val="none" w:sz="0" w:space="0" w:color="auto"/>
                <w:left w:val="none" w:sz="0" w:space="0" w:color="auto"/>
                <w:bottom w:val="none" w:sz="0" w:space="0" w:color="auto"/>
                <w:right w:val="none" w:sz="0" w:space="0" w:color="auto"/>
              </w:divBdr>
            </w:div>
            <w:div w:id="893657373">
              <w:marLeft w:val="0"/>
              <w:marRight w:val="0"/>
              <w:marTop w:val="0"/>
              <w:marBottom w:val="0"/>
              <w:divBdr>
                <w:top w:val="none" w:sz="0" w:space="0" w:color="auto"/>
                <w:left w:val="none" w:sz="0" w:space="0" w:color="auto"/>
                <w:bottom w:val="none" w:sz="0" w:space="0" w:color="auto"/>
                <w:right w:val="none" w:sz="0" w:space="0" w:color="auto"/>
              </w:divBdr>
            </w:div>
            <w:div w:id="1675301019">
              <w:marLeft w:val="0"/>
              <w:marRight w:val="0"/>
              <w:marTop w:val="0"/>
              <w:marBottom w:val="0"/>
              <w:divBdr>
                <w:top w:val="none" w:sz="0" w:space="0" w:color="auto"/>
                <w:left w:val="none" w:sz="0" w:space="0" w:color="auto"/>
                <w:bottom w:val="none" w:sz="0" w:space="0" w:color="auto"/>
                <w:right w:val="none" w:sz="0" w:space="0" w:color="auto"/>
              </w:divBdr>
            </w:div>
            <w:div w:id="374037769">
              <w:marLeft w:val="0"/>
              <w:marRight w:val="0"/>
              <w:marTop w:val="0"/>
              <w:marBottom w:val="0"/>
              <w:divBdr>
                <w:top w:val="none" w:sz="0" w:space="0" w:color="auto"/>
                <w:left w:val="none" w:sz="0" w:space="0" w:color="auto"/>
                <w:bottom w:val="none" w:sz="0" w:space="0" w:color="auto"/>
                <w:right w:val="none" w:sz="0" w:space="0" w:color="auto"/>
              </w:divBdr>
            </w:div>
            <w:div w:id="1172647317">
              <w:marLeft w:val="0"/>
              <w:marRight w:val="0"/>
              <w:marTop w:val="0"/>
              <w:marBottom w:val="0"/>
              <w:divBdr>
                <w:top w:val="none" w:sz="0" w:space="0" w:color="auto"/>
                <w:left w:val="none" w:sz="0" w:space="0" w:color="auto"/>
                <w:bottom w:val="none" w:sz="0" w:space="0" w:color="auto"/>
                <w:right w:val="none" w:sz="0" w:space="0" w:color="auto"/>
              </w:divBdr>
            </w:div>
            <w:div w:id="810901418">
              <w:marLeft w:val="0"/>
              <w:marRight w:val="0"/>
              <w:marTop w:val="0"/>
              <w:marBottom w:val="0"/>
              <w:divBdr>
                <w:top w:val="none" w:sz="0" w:space="0" w:color="auto"/>
                <w:left w:val="none" w:sz="0" w:space="0" w:color="auto"/>
                <w:bottom w:val="none" w:sz="0" w:space="0" w:color="auto"/>
                <w:right w:val="none" w:sz="0" w:space="0" w:color="auto"/>
              </w:divBdr>
            </w:div>
            <w:div w:id="397167059">
              <w:marLeft w:val="0"/>
              <w:marRight w:val="0"/>
              <w:marTop w:val="0"/>
              <w:marBottom w:val="0"/>
              <w:divBdr>
                <w:top w:val="none" w:sz="0" w:space="0" w:color="auto"/>
                <w:left w:val="none" w:sz="0" w:space="0" w:color="auto"/>
                <w:bottom w:val="none" w:sz="0" w:space="0" w:color="auto"/>
                <w:right w:val="none" w:sz="0" w:space="0" w:color="auto"/>
              </w:divBdr>
            </w:div>
            <w:div w:id="1325351255">
              <w:marLeft w:val="0"/>
              <w:marRight w:val="0"/>
              <w:marTop w:val="0"/>
              <w:marBottom w:val="0"/>
              <w:divBdr>
                <w:top w:val="none" w:sz="0" w:space="0" w:color="auto"/>
                <w:left w:val="none" w:sz="0" w:space="0" w:color="auto"/>
                <w:bottom w:val="none" w:sz="0" w:space="0" w:color="auto"/>
                <w:right w:val="none" w:sz="0" w:space="0" w:color="auto"/>
              </w:divBdr>
            </w:div>
            <w:div w:id="1154417566">
              <w:marLeft w:val="0"/>
              <w:marRight w:val="0"/>
              <w:marTop w:val="0"/>
              <w:marBottom w:val="0"/>
              <w:divBdr>
                <w:top w:val="none" w:sz="0" w:space="0" w:color="auto"/>
                <w:left w:val="none" w:sz="0" w:space="0" w:color="auto"/>
                <w:bottom w:val="none" w:sz="0" w:space="0" w:color="auto"/>
                <w:right w:val="none" w:sz="0" w:space="0" w:color="auto"/>
              </w:divBdr>
            </w:div>
            <w:div w:id="1024477970">
              <w:marLeft w:val="0"/>
              <w:marRight w:val="0"/>
              <w:marTop w:val="0"/>
              <w:marBottom w:val="0"/>
              <w:divBdr>
                <w:top w:val="none" w:sz="0" w:space="0" w:color="auto"/>
                <w:left w:val="none" w:sz="0" w:space="0" w:color="auto"/>
                <w:bottom w:val="none" w:sz="0" w:space="0" w:color="auto"/>
                <w:right w:val="none" w:sz="0" w:space="0" w:color="auto"/>
              </w:divBdr>
            </w:div>
            <w:div w:id="407919266">
              <w:marLeft w:val="0"/>
              <w:marRight w:val="0"/>
              <w:marTop w:val="0"/>
              <w:marBottom w:val="0"/>
              <w:divBdr>
                <w:top w:val="none" w:sz="0" w:space="0" w:color="auto"/>
                <w:left w:val="none" w:sz="0" w:space="0" w:color="auto"/>
                <w:bottom w:val="none" w:sz="0" w:space="0" w:color="auto"/>
                <w:right w:val="none" w:sz="0" w:space="0" w:color="auto"/>
              </w:divBdr>
            </w:div>
            <w:div w:id="609119877">
              <w:marLeft w:val="0"/>
              <w:marRight w:val="0"/>
              <w:marTop w:val="0"/>
              <w:marBottom w:val="0"/>
              <w:divBdr>
                <w:top w:val="none" w:sz="0" w:space="0" w:color="auto"/>
                <w:left w:val="none" w:sz="0" w:space="0" w:color="auto"/>
                <w:bottom w:val="none" w:sz="0" w:space="0" w:color="auto"/>
                <w:right w:val="none" w:sz="0" w:space="0" w:color="auto"/>
              </w:divBdr>
            </w:div>
            <w:div w:id="135949289">
              <w:marLeft w:val="0"/>
              <w:marRight w:val="0"/>
              <w:marTop w:val="0"/>
              <w:marBottom w:val="0"/>
              <w:divBdr>
                <w:top w:val="none" w:sz="0" w:space="0" w:color="auto"/>
                <w:left w:val="none" w:sz="0" w:space="0" w:color="auto"/>
                <w:bottom w:val="none" w:sz="0" w:space="0" w:color="auto"/>
                <w:right w:val="none" w:sz="0" w:space="0" w:color="auto"/>
              </w:divBdr>
            </w:div>
            <w:div w:id="2097356149">
              <w:marLeft w:val="0"/>
              <w:marRight w:val="0"/>
              <w:marTop w:val="0"/>
              <w:marBottom w:val="0"/>
              <w:divBdr>
                <w:top w:val="none" w:sz="0" w:space="0" w:color="auto"/>
                <w:left w:val="none" w:sz="0" w:space="0" w:color="auto"/>
                <w:bottom w:val="none" w:sz="0" w:space="0" w:color="auto"/>
                <w:right w:val="none" w:sz="0" w:space="0" w:color="auto"/>
              </w:divBdr>
            </w:div>
            <w:div w:id="872183916">
              <w:marLeft w:val="0"/>
              <w:marRight w:val="0"/>
              <w:marTop w:val="0"/>
              <w:marBottom w:val="0"/>
              <w:divBdr>
                <w:top w:val="none" w:sz="0" w:space="0" w:color="auto"/>
                <w:left w:val="none" w:sz="0" w:space="0" w:color="auto"/>
                <w:bottom w:val="none" w:sz="0" w:space="0" w:color="auto"/>
                <w:right w:val="none" w:sz="0" w:space="0" w:color="auto"/>
              </w:divBdr>
            </w:div>
            <w:div w:id="95365237">
              <w:marLeft w:val="0"/>
              <w:marRight w:val="0"/>
              <w:marTop w:val="0"/>
              <w:marBottom w:val="0"/>
              <w:divBdr>
                <w:top w:val="none" w:sz="0" w:space="0" w:color="auto"/>
                <w:left w:val="none" w:sz="0" w:space="0" w:color="auto"/>
                <w:bottom w:val="none" w:sz="0" w:space="0" w:color="auto"/>
                <w:right w:val="none" w:sz="0" w:space="0" w:color="auto"/>
              </w:divBdr>
            </w:div>
            <w:div w:id="901987696">
              <w:marLeft w:val="0"/>
              <w:marRight w:val="0"/>
              <w:marTop w:val="0"/>
              <w:marBottom w:val="0"/>
              <w:divBdr>
                <w:top w:val="none" w:sz="0" w:space="0" w:color="auto"/>
                <w:left w:val="none" w:sz="0" w:space="0" w:color="auto"/>
                <w:bottom w:val="none" w:sz="0" w:space="0" w:color="auto"/>
                <w:right w:val="none" w:sz="0" w:space="0" w:color="auto"/>
              </w:divBdr>
            </w:div>
            <w:div w:id="2128115065">
              <w:marLeft w:val="0"/>
              <w:marRight w:val="0"/>
              <w:marTop w:val="0"/>
              <w:marBottom w:val="0"/>
              <w:divBdr>
                <w:top w:val="none" w:sz="0" w:space="0" w:color="auto"/>
                <w:left w:val="none" w:sz="0" w:space="0" w:color="auto"/>
                <w:bottom w:val="none" w:sz="0" w:space="0" w:color="auto"/>
                <w:right w:val="none" w:sz="0" w:space="0" w:color="auto"/>
              </w:divBdr>
            </w:div>
            <w:div w:id="1153444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347330">
      <w:bodyDiv w:val="1"/>
      <w:marLeft w:val="0"/>
      <w:marRight w:val="0"/>
      <w:marTop w:val="0"/>
      <w:marBottom w:val="0"/>
      <w:divBdr>
        <w:top w:val="none" w:sz="0" w:space="0" w:color="auto"/>
        <w:left w:val="none" w:sz="0" w:space="0" w:color="auto"/>
        <w:bottom w:val="none" w:sz="0" w:space="0" w:color="auto"/>
        <w:right w:val="none" w:sz="0" w:space="0" w:color="auto"/>
      </w:divBdr>
    </w:div>
    <w:div w:id="622687519">
      <w:bodyDiv w:val="1"/>
      <w:marLeft w:val="0"/>
      <w:marRight w:val="0"/>
      <w:marTop w:val="0"/>
      <w:marBottom w:val="0"/>
      <w:divBdr>
        <w:top w:val="none" w:sz="0" w:space="0" w:color="auto"/>
        <w:left w:val="none" w:sz="0" w:space="0" w:color="auto"/>
        <w:bottom w:val="none" w:sz="0" w:space="0" w:color="auto"/>
        <w:right w:val="none" w:sz="0" w:space="0" w:color="auto"/>
      </w:divBdr>
    </w:div>
    <w:div w:id="627854770">
      <w:bodyDiv w:val="1"/>
      <w:marLeft w:val="0"/>
      <w:marRight w:val="0"/>
      <w:marTop w:val="0"/>
      <w:marBottom w:val="0"/>
      <w:divBdr>
        <w:top w:val="none" w:sz="0" w:space="0" w:color="auto"/>
        <w:left w:val="none" w:sz="0" w:space="0" w:color="auto"/>
        <w:bottom w:val="none" w:sz="0" w:space="0" w:color="auto"/>
        <w:right w:val="none" w:sz="0" w:space="0" w:color="auto"/>
      </w:divBdr>
      <w:divsChild>
        <w:div w:id="953289822">
          <w:marLeft w:val="0"/>
          <w:marRight w:val="0"/>
          <w:marTop w:val="0"/>
          <w:marBottom w:val="0"/>
          <w:divBdr>
            <w:top w:val="none" w:sz="0" w:space="0" w:color="auto"/>
            <w:left w:val="none" w:sz="0" w:space="0" w:color="auto"/>
            <w:bottom w:val="none" w:sz="0" w:space="0" w:color="auto"/>
            <w:right w:val="none" w:sz="0" w:space="0" w:color="auto"/>
          </w:divBdr>
          <w:divsChild>
            <w:div w:id="480194238">
              <w:marLeft w:val="0"/>
              <w:marRight w:val="0"/>
              <w:marTop w:val="0"/>
              <w:marBottom w:val="0"/>
              <w:divBdr>
                <w:top w:val="none" w:sz="0" w:space="0" w:color="auto"/>
                <w:left w:val="none" w:sz="0" w:space="0" w:color="auto"/>
                <w:bottom w:val="none" w:sz="0" w:space="0" w:color="auto"/>
                <w:right w:val="none" w:sz="0" w:space="0" w:color="auto"/>
              </w:divBdr>
              <w:divsChild>
                <w:div w:id="1705672276">
                  <w:marLeft w:val="0"/>
                  <w:marRight w:val="0"/>
                  <w:marTop w:val="0"/>
                  <w:marBottom w:val="0"/>
                  <w:divBdr>
                    <w:top w:val="none" w:sz="0" w:space="0" w:color="auto"/>
                    <w:left w:val="none" w:sz="0" w:space="0" w:color="auto"/>
                    <w:bottom w:val="none" w:sz="0" w:space="0" w:color="auto"/>
                    <w:right w:val="none" w:sz="0" w:space="0" w:color="auto"/>
                  </w:divBdr>
                  <w:divsChild>
                    <w:div w:id="606813898">
                      <w:marLeft w:val="0"/>
                      <w:marRight w:val="0"/>
                      <w:marTop w:val="0"/>
                      <w:marBottom w:val="0"/>
                      <w:divBdr>
                        <w:top w:val="none" w:sz="0" w:space="0" w:color="auto"/>
                        <w:left w:val="none" w:sz="0" w:space="0" w:color="auto"/>
                        <w:bottom w:val="none" w:sz="0" w:space="0" w:color="auto"/>
                        <w:right w:val="none" w:sz="0" w:space="0" w:color="auto"/>
                      </w:divBdr>
                      <w:divsChild>
                        <w:div w:id="409815711">
                          <w:marLeft w:val="0"/>
                          <w:marRight w:val="0"/>
                          <w:marTop w:val="0"/>
                          <w:marBottom w:val="0"/>
                          <w:divBdr>
                            <w:top w:val="none" w:sz="0" w:space="0" w:color="auto"/>
                            <w:left w:val="none" w:sz="0" w:space="0" w:color="auto"/>
                            <w:bottom w:val="none" w:sz="0" w:space="0" w:color="auto"/>
                            <w:right w:val="none" w:sz="0" w:space="0" w:color="auto"/>
                          </w:divBdr>
                          <w:divsChild>
                            <w:div w:id="824933692">
                              <w:marLeft w:val="0"/>
                              <w:marRight w:val="0"/>
                              <w:marTop w:val="0"/>
                              <w:marBottom w:val="0"/>
                              <w:divBdr>
                                <w:top w:val="none" w:sz="0" w:space="0" w:color="auto"/>
                                <w:left w:val="none" w:sz="0" w:space="0" w:color="auto"/>
                                <w:bottom w:val="none" w:sz="0" w:space="0" w:color="auto"/>
                                <w:right w:val="none" w:sz="0" w:space="0" w:color="auto"/>
                              </w:divBdr>
                              <w:divsChild>
                                <w:div w:id="1377464392">
                                  <w:marLeft w:val="0"/>
                                  <w:marRight w:val="0"/>
                                  <w:marTop w:val="0"/>
                                  <w:marBottom w:val="0"/>
                                  <w:divBdr>
                                    <w:top w:val="none" w:sz="0" w:space="0" w:color="auto"/>
                                    <w:left w:val="none" w:sz="0" w:space="0" w:color="auto"/>
                                    <w:bottom w:val="none" w:sz="0" w:space="0" w:color="auto"/>
                                    <w:right w:val="none" w:sz="0" w:space="0" w:color="auto"/>
                                  </w:divBdr>
                                  <w:divsChild>
                                    <w:div w:id="1561289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4552341">
                          <w:marLeft w:val="0"/>
                          <w:marRight w:val="0"/>
                          <w:marTop w:val="0"/>
                          <w:marBottom w:val="0"/>
                          <w:divBdr>
                            <w:top w:val="none" w:sz="0" w:space="0" w:color="auto"/>
                            <w:left w:val="none" w:sz="0" w:space="0" w:color="auto"/>
                            <w:bottom w:val="none" w:sz="0" w:space="0" w:color="auto"/>
                            <w:right w:val="none" w:sz="0" w:space="0" w:color="auto"/>
                          </w:divBdr>
                          <w:divsChild>
                            <w:div w:id="1068530492">
                              <w:marLeft w:val="0"/>
                              <w:marRight w:val="0"/>
                              <w:marTop w:val="0"/>
                              <w:marBottom w:val="0"/>
                              <w:divBdr>
                                <w:top w:val="none" w:sz="0" w:space="0" w:color="auto"/>
                                <w:left w:val="none" w:sz="0" w:space="0" w:color="auto"/>
                                <w:bottom w:val="none" w:sz="0" w:space="0" w:color="auto"/>
                                <w:right w:val="none" w:sz="0" w:space="0" w:color="auto"/>
                              </w:divBdr>
                              <w:divsChild>
                                <w:div w:id="289016587">
                                  <w:marLeft w:val="0"/>
                                  <w:marRight w:val="0"/>
                                  <w:marTop w:val="0"/>
                                  <w:marBottom w:val="0"/>
                                  <w:divBdr>
                                    <w:top w:val="none" w:sz="0" w:space="0" w:color="auto"/>
                                    <w:left w:val="none" w:sz="0" w:space="0" w:color="auto"/>
                                    <w:bottom w:val="none" w:sz="0" w:space="0" w:color="auto"/>
                                    <w:right w:val="none" w:sz="0" w:space="0" w:color="auto"/>
                                  </w:divBdr>
                                  <w:divsChild>
                                    <w:div w:id="1488664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53693489">
          <w:marLeft w:val="0"/>
          <w:marRight w:val="0"/>
          <w:marTop w:val="0"/>
          <w:marBottom w:val="0"/>
          <w:divBdr>
            <w:top w:val="none" w:sz="0" w:space="0" w:color="auto"/>
            <w:left w:val="none" w:sz="0" w:space="0" w:color="auto"/>
            <w:bottom w:val="none" w:sz="0" w:space="0" w:color="auto"/>
            <w:right w:val="none" w:sz="0" w:space="0" w:color="auto"/>
          </w:divBdr>
          <w:divsChild>
            <w:div w:id="996689891">
              <w:marLeft w:val="0"/>
              <w:marRight w:val="0"/>
              <w:marTop w:val="0"/>
              <w:marBottom w:val="0"/>
              <w:divBdr>
                <w:top w:val="none" w:sz="0" w:space="0" w:color="auto"/>
                <w:left w:val="none" w:sz="0" w:space="0" w:color="auto"/>
                <w:bottom w:val="none" w:sz="0" w:space="0" w:color="auto"/>
                <w:right w:val="none" w:sz="0" w:space="0" w:color="auto"/>
              </w:divBdr>
              <w:divsChild>
                <w:div w:id="599263381">
                  <w:marLeft w:val="0"/>
                  <w:marRight w:val="0"/>
                  <w:marTop w:val="0"/>
                  <w:marBottom w:val="0"/>
                  <w:divBdr>
                    <w:top w:val="none" w:sz="0" w:space="0" w:color="auto"/>
                    <w:left w:val="none" w:sz="0" w:space="0" w:color="auto"/>
                    <w:bottom w:val="none" w:sz="0" w:space="0" w:color="auto"/>
                    <w:right w:val="none" w:sz="0" w:space="0" w:color="auto"/>
                  </w:divBdr>
                  <w:divsChild>
                    <w:div w:id="935400383">
                      <w:marLeft w:val="0"/>
                      <w:marRight w:val="0"/>
                      <w:marTop w:val="0"/>
                      <w:marBottom w:val="0"/>
                      <w:divBdr>
                        <w:top w:val="none" w:sz="0" w:space="0" w:color="auto"/>
                        <w:left w:val="none" w:sz="0" w:space="0" w:color="auto"/>
                        <w:bottom w:val="none" w:sz="0" w:space="0" w:color="auto"/>
                        <w:right w:val="none" w:sz="0" w:space="0" w:color="auto"/>
                      </w:divBdr>
                      <w:divsChild>
                        <w:div w:id="1048336939">
                          <w:marLeft w:val="0"/>
                          <w:marRight w:val="0"/>
                          <w:marTop w:val="0"/>
                          <w:marBottom w:val="0"/>
                          <w:divBdr>
                            <w:top w:val="none" w:sz="0" w:space="0" w:color="auto"/>
                            <w:left w:val="none" w:sz="0" w:space="0" w:color="auto"/>
                            <w:bottom w:val="none" w:sz="0" w:space="0" w:color="auto"/>
                            <w:right w:val="none" w:sz="0" w:space="0" w:color="auto"/>
                          </w:divBdr>
                          <w:divsChild>
                            <w:div w:id="2080203044">
                              <w:marLeft w:val="0"/>
                              <w:marRight w:val="0"/>
                              <w:marTop w:val="0"/>
                              <w:marBottom w:val="0"/>
                              <w:divBdr>
                                <w:top w:val="none" w:sz="0" w:space="0" w:color="auto"/>
                                <w:left w:val="none" w:sz="0" w:space="0" w:color="auto"/>
                                <w:bottom w:val="none" w:sz="0" w:space="0" w:color="auto"/>
                                <w:right w:val="none" w:sz="0" w:space="0" w:color="auto"/>
                              </w:divBdr>
                              <w:divsChild>
                                <w:div w:id="606935188">
                                  <w:marLeft w:val="0"/>
                                  <w:marRight w:val="0"/>
                                  <w:marTop w:val="0"/>
                                  <w:marBottom w:val="0"/>
                                  <w:divBdr>
                                    <w:top w:val="none" w:sz="0" w:space="0" w:color="auto"/>
                                    <w:left w:val="none" w:sz="0" w:space="0" w:color="auto"/>
                                    <w:bottom w:val="none" w:sz="0" w:space="0" w:color="auto"/>
                                    <w:right w:val="none" w:sz="0" w:space="0" w:color="auto"/>
                                  </w:divBdr>
                                  <w:divsChild>
                                    <w:div w:id="1441879560">
                                      <w:marLeft w:val="0"/>
                                      <w:marRight w:val="0"/>
                                      <w:marTop w:val="0"/>
                                      <w:marBottom w:val="0"/>
                                      <w:divBdr>
                                        <w:top w:val="none" w:sz="0" w:space="0" w:color="auto"/>
                                        <w:left w:val="none" w:sz="0" w:space="0" w:color="auto"/>
                                        <w:bottom w:val="none" w:sz="0" w:space="0" w:color="auto"/>
                                        <w:right w:val="none" w:sz="0" w:space="0" w:color="auto"/>
                                      </w:divBdr>
                                      <w:divsChild>
                                        <w:div w:id="204220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12562868">
          <w:marLeft w:val="0"/>
          <w:marRight w:val="0"/>
          <w:marTop w:val="0"/>
          <w:marBottom w:val="0"/>
          <w:divBdr>
            <w:top w:val="none" w:sz="0" w:space="0" w:color="auto"/>
            <w:left w:val="none" w:sz="0" w:space="0" w:color="auto"/>
            <w:bottom w:val="none" w:sz="0" w:space="0" w:color="auto"/>
            <w:right w:val="none" w:sz="0" w:space="0" w:color="auto"/>
          </w:divBdr>
          <w:divsChild>
            <w:div w:id="1051614307">
              <w:marLeft w:val="0"/>
              <w:marRight w:val="0"/>
              <w:marTop w:val="0"/>
              <w:marBottom w:val="0"/>
              <w:divBdr>
                <w:top w:val="none" w:sz="0" w:space="0" w:color="auto"/>
                <w:left w:val="none" w:sz="0" w:space="0" w:color="auto"/>
                <w:bottom w:val="none" w:sz="0" w:space="0" w:color="auto"/>
                <w:right w:val="none" w:sz="0" w:space="0" w:color="auto"/>
              </w:divBdr>
              <w:divsChild>
                <w:div w:id="1109080867">
                  <w:marLeft w:val="0"/>
                  <w:marRight w:val="0"/>
                  <w:marTop w:val="0"/>
                  <w:marBottom w:val="0"/>
                  <w:divBdr>
                    <w:top w:val="none" w:sz="0" w:space="0" w:color="auto"/>
                    <w:left w:val="none" w:sz="0" w:space="0" w:color="auto"/>
                    <w:bottom w:val="none" w:sz="0" w:space="0" w:color="auto"/>
                    <w:right w:val="none" w:sz="0" w:space="0" w:color="auto"/>
                  </w:divBdr>
                  <w:divsChild>
                    <w:div w:id="1669670282">
                      <w:marLeft w:val="0"/>
                      <w:marRight w:val="0"/>
                      <w:marTop w:val="0"/>
                      <w:marBottom w:val="0"/>
                      <w:divBdr>
                        <w:top w:val="none" w:sz="0" w:space="0" w:color="auto"/>
                        <w:left w:val="none" w:sz="0" w:space="0" w:color="auto"/>
                        <w:bottom w:val="none" w:sz="0" w:space="0" w:color="auto"/>
                        <w:right w:val="none" w:sz="0" w:space="0" w:color="auto"/>
                      </w:divBdr>
                      <w:divsChild>
                        <w:div w:id="1247884017">
                          <w:marLeft w:val="0"/>
                          <w:marRight w:val="0"/>
                          <w:marTop w:val="0"/>
                          <w:marBottom w:val="0"/>
                          <w:divBdr>
                            <w:top w:val="none" w:sz="0" w:space="0" w:color="auto"/>
                            <w:left w:val="none" w:sz="0" w:space="0" w:color="auto"/>
                            <w:bottom w:val="none" w:sz="0" w:space="0" w:color="auto"/>
                            <w:right w:val="none" w:sz="0" w:space="0" w:color="auto"/>
                          </w:divBdr>
                          <w:divsChild>
                            <w:div w:id="587422514">
                              <w:marLeft w:val="0"/>
                              <w:marRight w:val="0"/>
                              <w:marTop w:val="0"/>
                              <w:marBottom w:val="0"/>
                              <w:divBdr>
                                <w:top w:val="none" w:sz="0" w:space="0" w:color="auto"/>
                                <w:left w:val="none" w:sz="0" w:space="0" w:color="auto"/>
                                <w:bottom w:val="none" w:sz="0" w:space="0" w:color="auto"/>
                                <w:right w:val="none" w:sz="0" w:space="0" w:color="auto"/>
                              </w:divBdr>
                            </w:div>
                            <w:div w:id="331184745">
                              <w:marLeft w:val="0"/>
                              <w:marRight w:val="0"/>
                              <w:marTop w:val="0"/>
                              <w:marBottom w:val="0"/>
                              <w:divBdr>
                                <w:top w:val="none" w:sz="0" w:space="0" w:color="auto"/>
                                <w:left w:val="none" w:sz="0" w:space="0" w:color="auto"/>
                                <w:bottom w:val="none" w:sz="0" w:space="0" w:color="auto"/>
                                <w:right w:val="none" w:sz="0" w:space="0" w:color="auto"/>
                              </w:divBdr>
                              <w:divsChild>
                                <w:div w:id="1791899769">
                                  <w:marLeft w:val="0"/>
                                  <w:marRight w:val="0"/>
                                  <w:marTop w:val="0"/>
                                  <w:marBottom w:val="0"/>
                                  <w:divBdr>
                                    <w:top w:val="none" w:sz="0" w:space="0" w:color="auto"/>
                                    <w:left w:val="none" w:sz="0" w:space="0" w:color="auto"/>
                                    <w:bottom w:val="none" w:sz="0" w:space="0" w:color="auto"/>
                                    <w:right w:val="none" w:sz="0" w:space="0" w:color="auto"/>
                                  </w:divBdr>
                                  <w:divsChild>
                                    <w:div w:id="996611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1524844">
      <w:bodyDiv w:val="1"/>
      <w:marLeft w:val="0"/>
      <w:marRight w:val="0"/>
      <w:marTop w:val="0"/>
      <w:marBottom w:val="0"/>
      <w:divBdr>
        <w:top w:val="none" w:sz="0" w:space="0" w:color="auto"/>
        <w:left w:val="none" w:sz="0" w:space="0" w:color="auto"/>
        <w:bottom w:val="none" w:sz="0" w:space="0" w:color="auto"/>
        <w:right w:val="none" w:sz="0" w:space="0" w:color="auto"/>
      </w:divBdr>
    </w:div>
    <w:div w:id="695082613">
      <w:bodyDiv w:val="1"/>
      <w:marLeft w:val="0"/>
      <w:marRight w:val="0"/>
      <w:marTop w:val="0"/>
      <w:marBottom w:val="0"/>
      <w:divBdr>
        <w:top w:val="none" w:sz="0" w:space="0" w:color="auto"/>
        <w:left w:val="none" w:sz="0" w:space="0" w:color="auto"/>
        <w:bottom w:val="none" w:sz="0" w:space="0" w:color="auto"/>
        <w:right w:val="none" w:sz="0" w:space="0" w:color="auto"/>
      </w:divBdr>
    </w:div>
    <w:div w:id="695084292">
      <w:bodyDiv w:val="1"/>
      <w:marLeft w:val="0"/>
      <w:marRight w:val="0"/>
      <w:marTop w:val="0"/>
      <w:marBottom w:val="0"/>
      <w:divBdr>
        <w:top w:val="none" w:sz="0" w:space="0" w:color="auto"/>
        <w:left w:val="none" w:sz="0" w:space="0" w:color="auto"/>
        <w:bottom w:val="none" w:sz="0" w:space="0" w:color="auto"/>
        <w:right w:val="none" w:sz="0" w:space="0" w:color="auto"/>
      </w:divBdr>
    </w:div>
    <w:div w:id="713777806">
      <w:bodyDiv w:val="1"/>
      <w:marLeft w:val="0"/>
      <w:marRight w:val="0"/>
      <w:marTop w:val="0"/>
      <w:marBottom w:val="0"/>
      <w:divBdr>
        <w:top w:val="none" w:sz="0" w:space="0" w:color="auto"/>
        <w:left w:val="none" w:sz="0" w:space="0" w:color="auto"/>
        <w:bottom w:val="none" w:sz="0" w:space="0" w:color="auto"/>
        <w:right w:val="none" w:sz="0" w:space="0" w:color="auto"/>
      </w:divBdr>
    </w:div>
    <w:div w:id="713969566">
      <w:bodyDiv w:val="1"/>
      <w:marLeft w:val="0"/>
      <w:marRight w:val="0"/>
      <w:marTop w:val="0"/>
      <w:marBottom w:val="0"/>
      <w:divBdr>
        <w:top w:val="none" w:sz="0" w:space="0" w:color="auto"/>
        <w:left w:val="none" w:sz="0" w:space="0" w:color="auto"/>
        <w:bottom w:val="none" w:sz="0" w:space="0" w:color="auto"/>
        <w:right w:val="none" w:sz="0" w:space="0" w:color="auto"/>
      </w:divBdr>
    </w:div>
    <w:div w:id="716861334">
      <w:bodyDiv w:val="1"/>
      <w:marLeft w:val="0"/>
      <w:marRight w:val="0"/>
      <w:marTop w:val="0"/>
      <w:marBottom w:val="0"/>
      <w:divBdr>
        <w:top w:val="none" w:sz="0" w:space="0" w:color="auto"/>
        <w:left w:val="none" w:sz="0" w:space="0" w:color="auto"/>
        <w:bottom w:val="none" w:sz="0" w:space="0" w:color="auto"/>
        <w:right w:val="none" w:sz="0" w:space="0" w:color="auto"/>
      </w:divBdr>
      <w:divsChild>
        <w:div w:id="1348828480">
          <w:marLeft w:val="0"/>
          <w:marRight w:val="0"/>
          <w:marTop w:val="0"/>
          <w:marBottom w:val="0"/>
          <w:divBdr>
            <w:top w:val="none" w:sz="0" w:space="0" w:color="auto"/>
            <w:left w:val="none" w:sz="0" w:space="0" w:color="auto"/>
            <w:bottom w:val="none" w:sz="0" w:space="0" w:color="auto"/>
            <w:right w:val="none" w:sz="0" w:space="0" w:color="auto"/>
          </w:divBdr>
          <w:divsChild>
            <w:div w:id="707145274">
              <w:marLeft w:val="0"/>
              <w:marRight w:val="0"/>
              <w:marTop w:val="0"/>
              <w:marBottom w:val="0"/>
              <w:divBdr>
                <w:top w:val="none" w:sz="0" w:space="0" w:color="auto"/>
                <w:left w:val="none" w:sz="0" w:space="0" w:color="auto"/>
                <w:bottom w:val="none" w:sz="0" w:space="0" w:color="auto"/>
                <w:right w:val="none" w:sz="0" w:space="0" w:color="auto"/>
              </w:divBdr>
            </w:div>
            <w:div w:id="1917082484">
              <w:marLeft w:val="0"/>
              <w:marRight w:val="0"/>
              <w:marTop w:val="0"/>
              <w:marBottom w:val="0"/>
              <w:divBdr>
                <w:top w:val="none" w:sz="0" w:space="0" w:color="auto"/>
                <w:left w:val="none" w:sz="0" w:space="0" w:color="auto"/>
                <w:bottom w:val="none" w:sz="0" w:space="0" w:color="auto"/>
                <w:right w:val="none" w:sz="0" w:space="0" w:color="auto"/>
              </w:divBdr>
            </w:div>
            <w:div w:id="192772471">
              <w:marLeft w:val="0"/>
              <w:marRight w:val="0"/>
              <w:marTop w:val="0"/>
              <w:marBottom w:val="0"/>
              <w:divBdr>
                <w:top w:val="none" w:sz="0" w:space="0" w:color="auto"/>
                <w:left w:val="none" w:sz="0" w:space="0" w:color="auto"/>
                <w:bottom w:val="none" w:sz="0" w:space="0" w:color="auto"/>
                <w:right w:val="none" w:sz="0" w:space="0" w:color="auto"/>
              </w:divBdr>
            </w:div>
            <w:div w:id="2131704340">
              <w:marLeft w:val="0"/>
              <w:marRight w:val="0"/>
              <w:marTop w:val="0"/>
              <w:marBottom w:val="0"/>
              <w:divBdr>
                <w:top w:val="none" w:sz="0" w:space="0" w:color="auto"/>
                <w:left w:val="none" w:sz="0" w:space="0" w:color="auto"/>
                <w:bottom w:val="none" w:sz="0" w:space="0" w:color="auto"/>
                <w:right w:val="none" w:sz="0" w:space="0" w:color="auto"/>
              </w:divBdr>
            </w:div>
            <w:div w:id="611322429">
              <w:marLeft w:val="0"/>
              <w:marRight w:val="0"/>
              <w:marTop w:val="0"/>
              <w:marBottom w:val="0"/>
              <w:divBdr>
                <w:top w:val="none" w:sz="0" w:space="0" w:color="auto"/>
                <w:left w:val="none" w:sz="0" w:space="0" w:color="auto"/>
                <w:bottom w:val="none" w:sz="0" w:space="0" w:color="auto"/>
                <w:right w:val="none" w:sz="0" w:space="0" w:color="auto"/>
              </w:divBdr>
            </w:div>
            <w:div w:id="1542783994">
              <w:marLeft w:val="0"/>
              <w:marRight w:val="0"/>
              <w:marTop w:val="0"/>
              <w:marBottom w:val="0"/>
              <w:divBdr>
                <w:top w:val="none" w:sz="0" w:space="0" w:color="auto"/>
                <w:left w:val="none" w:sz="0" w:space="0" w:color="auto"/>
                <w:bottom w:val="none" w:sz="0" w:space="0" w:color="auto"/>
                <w:right w:val="none" w:sz="0" w:space="0" w:color="auto"/>
              </w:divBdr>
            </w:div>
            <w:div w:id="689179646">
              <w:marLeft w:val="0"/>
              <w:marRight w:val="0"/>
              <w:marTop w:val="0"/>
              <w:marBottom w:val="0"/>
              <w:divBdr>
                <w:top w:val="none" w:sz="0" w:space="0" w:color="auto"/>
                <w:left w:val="none" w:sz="0" w:space="0" w:color="auto"/>
                <w:bottom w:val="none" w:sz="0" w:space="0" w:color="auto"/>
                <w:right w:val="none" w:sz="0" w:space="0" w:color="auto"/>
              </w:divBdr>
            </w:div>
            <w:div w:id="590895856">
              <w:marLeft w:val="0"/>
              <w:marRight w:val="0"/>
              <w:marTop w:val="0"/>
              <w:marBottom w:val="0"/>
              <w:divBdr>
                <w:top w:val="none" w:sz="0" w:space="0" w:color="auto"/>
                <w:left w:val="none" w:sz="0" w:space="0" w:color="auto"/>
                <w:bottom w:val="none" w:sz="0" w:space="0" w:color="auto"/>
                <w:right w:val="none" w:sz="0" w:space="0" w:color="auto"/>
              </w:divBdr>
            </w:div>
            <w:div w:id="1501433606">
              <w:marLeft w:val="0"/>
              <w:marRight w:val="0"/>
              <w:marTop w:val="0"/>
              <w:marBottom w:val="0"/>
              <w:divBdr>
                <w:top w:val="none" w:sz="0" w:space="0" w:color="auto"/>
                <w:left w:val="none" w:sz="0" w:space="0" w:color="auto"/>
                <w:bottom w:val="none" w:sz="0" w:space="0" w:color="auto"/>
                <w:right w:val="none" w:sz="0" w:space="0" w:color="auto"/>
              </w:divBdr>
            </w:div>
            <w:div w:id="1608200754">
              <w:marLeft w:val="0"/>
              <w:marRight w:val="0"/>
              <w:marTop w:val="0"/>
              <w:marBottom w:val="0"/>
              <w:divBdr>
                <w:top w:val="none" w:sz="0" w:space="0" w:color="auto"/>
                <w:left w:val="none" w:sz="0" w:space="0" w:color="auto"/>
                <w:bottom w:val="none" w:sz="0" w:space="0" w:color="auto"/>
                <w:right w:val="none" w:sz="0" w:space="0" w:color="auto"/>
              </w:divBdr>
            </w:div>
            <w:div w:id="1068915300">
              <w:marLeft w:val="0"/>
              <w:marRight w:val="0"/>
              <w:marTop w:val="0"/>
              <w:marBottom w:val="0"/>
              <w:divBdr>
                <w:top w:val="none" w:sz="0" w:space="0" w:color="auto"/>
                <w:left w:val="none" w:sz="0" w:space="0" w:color="auto"/>
                <w:bottom w:val="none" w:sz="0" w:space="0" w:color="auto"/>
                <w:right w:val="none" w:sz="0" w:space="0" w:color="auto"/>
              </w:divBdr>
            </w:div>
            <w:div w:id="1283075049">
              <w:marLeft w:val="0"/>
              <w:marRight w:val="0"/>
              <w:marTop w:val="0"/>
              <w:marBottom w:val="0"/>
              <w:divBdr>
                <w:top w:val="none" w:sz="0" w:space="0" w:color="auto"/>
                <w:left w:val="none" w:sz="0" w:space="0" w:color="auto"/>
                <w:bottom w:val="none" w:sz="0" w:space="0" w:color="auto"/>
                <w:right w:val="none" w:sz="0" w:space="0" w:color="auto"/>
              </w:divBdr>
            </w:div>
            <w:div w:id="547913702">
              <w:marLeft w:val="0"/>
              <w:marRight w:val="0"/>
              <w:marTop w:val="0"/>
              <w:marBottom w:val="0"/>
              <w:divBdr>
                <w:top w:val="none" w:sz="0" w:space="0" w:color="auto"/>
                <w:left w:val="none" w:sz="0" w:space="0" w:color="auto"/>
                <w:bottom w:val="none" w:sz="0" w:space="0" w:color="auto"/>
                <w:right w:val="none" w:sz="0" w:space="0" w:color="auto"/>
              </w:divBdr>
            </w:div>
            <w:div w:id="1523856729">
              <w:marLeft w:val="0"/>
              <w:marRight w:val="0"/>
              <w:marTop w:val="0"/>
              <w:marBottom w:val="0"/>
              <w:divBdr>
                <w:top w:val="none" w:sz="0" w:space="0" w:color="auto"/>
                <w:left w:val="none" w:sz="0" w:space="0" w:color="auto"/>
                <w:bottom w:val="none" w:sz="0" w:space="0" w:color="auto"/>
                <w:right w:val="none" w:sz="0" w:space="0" w:color="auto"/>
              </w:divBdr>
            </w:div>
            <w:div w:id="534149548">
              <w:marLeft w:val="0"/>
              <w:marRight w:val="0"/>
              <w:marTop w:val="0"/>
              <w:marBottom w:val="0"/>
              <w:divBdr>
                <w:top w:val="none" w:sz="0" w:space="0" w:color="auto"/>
                <w:left w:val="none" w:sz="0" w:space="0" w:color="auto"/>
                <w:bottom w:val="none" w:sz="0" w:space="0" w:color="auto"/>
                <w:right w:val="none" w:sz="0" w:space="0" w:color="auto"/>
              </w:divBdr>
            </w:div>
            <w:div w:id="1978879869">
              <w:marLeft w:val="0"/>
              <w:marRight w:val="0"/>
              <w:marTop w:val="0"/>
              <w:marBottom w:val="0"/>
              <w:divBdr>
                <w:top w:val="none" w:sz="0" w:space="0" w:color="auto"/>
                <w:left w:val="none" w:sz="0" w:space="0" w:color="auto"/>
                <w:bottom w:val="none" w:sz="0" w:space="0" w:color="auto"/>
                <w:right w:val="none" w:sz="0" w:space="0" w:color="auto"/>
              </w:divBdr>
            </w:div>
            <w:div w:id="314454625">
              <w:marLeft w:val="0"/>
              <w:marRight w:val="0"/>
              <w:marTop w:val="0"/>
              <w:marBottom w:val="0"/>
              <w:divBdr>
                <w:top w:val="none" w:sz="0" w:space="0" w:color="auto"/>
                <w:left w:val="none" w:sz="0" w:space="0" w:color="auto"/>
                <w:bottom w:val="none" w:sz="0" w:space="0" w:color="auto"/>
                <w:right w:val="none" w:sz="0" w:space="0" w:color="auto"/>
              </w:divBdr>
            </w:div>
            <w:div w:id="1142577613">
              <w:marLeft w:val="0"/>
              <w:marRight w:val="0"/>
              <w:marTop w:val="0"/>
              <w:marBottom w:val="0"/>
              <w:divBdr>
                <w:top w:val="none" w:sz="0" w:space="0" w:color="auto"/>
                <w:left w:val="none" w:sz="0" w:space="0" w:color="auto"/>
                <w:bottom w:val="none" w:sz="0" w:space="0" w:color="auto"/>
                <w:right w:val="none" w:sz="0" w:space="0" w:color="auto"/>
              </w:divBdr>
            </w:div>
            <w:div w:id="731538633">
              <w:marLeft w:val="0"/>
              <w:marRight w:val="0"/>
              <w:marTop w:val="0"/>
              <w:marBottom w:val="0"/>
              <w:divBdr>
                <w:top w:val="none" w:sz="0" w:space="0" w:color="auto"/>
                <w:left w:val="none" w:sz="0" w:space="0" w:color="auto"/>
                <w:bottom w:val="none" w:sz="0" w:space="0" w:color="auto"/>
                <w:right w:val="none" w:sz="0" w:space="0" w:color="auto"/>
              </w:divBdr>
            </w:div>
            <w:div w:id="238172617">
              <w:marLeft w:val="0"/>
              <w:marRight w:val="0"/>
              <w:marTop w:val="0"/>
              <w:marBottom w:val="0"/>
              <w:divBdr>
                <w:top w:val="none" w:sz="0" w:space="0" w:color="auto"/>
                <w:left w:val="none" w:sz="0" w:space="0" w:color="auto"/>
                <w:bottom w:val="none" w:sz="0" w:space="0" w:color="auto"/>
                <w:right w:val="none" w:sz="0" w:space="0" w:color="auto"/>
              </w:divBdr>
            </w:div>
            <w:div w:id="1963419878">
              <w:marLeft w:val="0"/>
              <w:marRight w:val="0"/>
              <w:marTop w:val="0"/>
              <w:marBottom w:val="0"/>
              <w:divBdr>
                <w:top w:val="none" w:sz="0" w:space="0" w:color="auto"/>
                <w:left w:val="none" w:sz="0" w:space="0" w:color="auto"/>
                <w:bottom w:val="none" w:sz="0" w:space="0" w:color="auto"/>
                <w:right w:val="none" w:sz="0" w:space="0" w:color="auto"/>
              </w:divBdr>
            </w:div>
            <w:div w:id="1891333073">
              <w:marLeft w:val="0"/>
              <w:marRight w:val="0"/>
              <w:marTop w:val="0"/>
              <w:marBottom w:val="0"/>
              <w:divBdr>
                <w:top w:val="none" w:sz="0" w:space="0" w:color="auto"/>
                <w:left w:val="none" w:sz="0" w:space="0" w:color="auto"/>
                <w:bottom w:val="none" w:sz="0" w:space="0" w:color="auto"/>
                <w:right w:val="none" w:sz="0" w:space="0" w:color="auto"/>
              </w:divBdr>
            </w:div>
            <w:div w:id="1199050288">
              <w:marLeft w:val="0"/>
              <w:marRight w:val="0"/>
              <w:marTop w:val="0"/>
              <w:marBottom w:val="0"/>
              <w:divBdr>
                <w:top w:val="none" w:sz="0" w:space="0" w:color="auto"/>
                <w:left w:val="none" w:sz="0" w:space="0" w:color="auto"/>
                <w:bottom w:val="none" w:sz="0" w:space="0" w:color="auto"/>
                <w:right w:val="none" w:sz="0" w:space="0" w:color="auto"/>
              </w:divBdr>
            </w:div>
            <w:div w:id="1583173253">
              <w:marLeft w:val="0"/>
              <w:marRight w:val="0"/>
              <w:marTop w:val="0"/>
              <w:marBottom w:val="0"/>
              <w:divBdr>
                <w:top w:val="none" w:sz="0" w:space="0" w:color="auto"/>
                <w:left w:val="none" w:sz="0" w:space="0" w:color="auto"/>
                <w:bottom w:val="none" w:sz="0" w:space="0" w:color="auto"/>
                <w:right w:val="none" w:sz="0" w:space="0" w:color="auto"/>
              </w:divBdr>
            </w:div>
            <w:div w:id="1634360914">
              <w:marLeft w:val="0"/>
              <w:marRight w:val="0"/>
              <w:marTop w:val="0"/>
              <w:marBottom w:val="0"/>
              <w:divBdr>
                <w:top w:val="none" w:sz="0" w:space="0" w:color="auto"/>
                <w:left w:val="none" w:sz="0" w:space="0" w:color="auto"/>
                <w:bottom w:val="none" w:sz="0" w:space="0" w:color="auto"/>
                <w:right w:val="none" w:sz="0" w:space="0" w:color="auto"/>
              </w:divBdr>
            </w:div>
            <w:div w:id="476185488">
              <w:marLeft w:val="0"/>
              <w:marRight w:val="0"/>
              <w:marTop w:val="0"/>
              <w:marBottom w:val="0"/>
              <w:divBdr>
                <w:top w:val="none" w:sz="0" w:space="0" w:color="auto"/>
                <w:left w:val="none" w:sz="0" w:space="0" w:color="auto"/>
                <w:bottom w:val="none" w:sz="0" w:space="0" w:color="auto"/>
                <w:right w:val="none" w:sz="0" w:space="0" w:color="auto"/>
              </w:divBdr>
            </w:div>
            <w:div w:id="673387507">
              <w:marLeft w:val="0"/>
              <w:marRight w:val="0"/>
              <w:marTop w:val="0"/>
              <w:marBottom w:val="0"/>
              <w:divBdr>
                <w:top w:val="none" w:sz="0" w:space="0" w:color="auto"/>
                <w:left w:val="none" w:sz="0" w:space="0" w:color="auto"/>
                <w:bottom w:val="none" w:sz="0" w:space="0" w:color="auto"/>
                <w:right w:val="none" w:sz="0" w:space="0" w:color="auto"/>
              </w:divBdr>
            </w:div>
            <w:div w:id="1483963075">
              <w:marLeft w:val="0"/>
              <w:marRight w:val="0"/>
              <w:marTop w:val="0"/>
              <w:marBottom w:val="0"/>
              <w:divBdr>
                <w:top w:val="none" w:sz="0" w:space="0" w:color="auto"/>
                <w:left w:val="none" w:sz="0" w:space="0" w:color="auto"/>
                <w:bottom w:val="none" w:sz="0" w:space="0" w:color="auto"/>
                <w:right w:val="none" w:sz="0" w:space="0" w:color="auto"/>
              </w:divBdr>
            </w:div>
            <w:div w:id="861822481">
              <w:marLeft w:val="0"/>
              <w:marRight w:val="0"/>
              <w:marTop w:val="0"/>
              <w:marBottom w:val="0"/>
              <w:divBdr>
                <w:top w:val="none" w:sz="0" w:space="0" w:color="auto"/>
                <w:left w:val="none" w:sz="0" w:space="0" w:color="auto"/>
                <w:bottom w:val="none" w:sz="0" w:space="0" w:color="auto"/>
                <w:right w:val="none" w:sz="0" w:space="0" w:color="auto"/>
              </w:divBdr>
            </w:div>
            <w:div w:id="1360230796">
              <w:marLeft w:val="0"/>
              <w:marRight w:val="0"/>
              <w:marTop w:val="0"/>
              <w:marBottom w:val="0"/>
              <w:divBdr>
                <w:top w:val="none" w:sz="0" w:space="0" w:color="auto"/>
                <w:left w:val="none" w:sz="0" w:space="0" w:color="auto"/>
                <w:bottom w:val="none" w:sz="0" w:space="0" w:color="auto"/>
                <w:right w:val="none" w:sz="0" w:space="0" w:color="auto"/>
              </w:divBdr>
            </w:div>
            <w:div w:id="199782311">
              <w:marLeft w:val="0"/>
              <w:marRight w:val="0"/>
              <w:marTop w:val="0"/>
              <w:marBottom w:val="0"/>
              <w:divBdr>
                <w:top w:val="none" w:sz="0" w:space="0" w:color="auto"/>
                <w:left w:val="none" w:sz="0" w:space="0" w:color="auto"/>
                <w:bottom w:val="none" w:sz="0" w:space="0" w:color="auto"/>
                <w:right w:val="none" w:sz="0" w:space="0" w:color="auto"/>
              </w:divBdr>
            </w:div>
            <w:div w:id="2009484116">
              <w:marLeft w:val="0"/>
              <w:marRight w:val="0"/>
              <w:marTop w:val="0"/>
              <w:marBottom w:val="0"/>
              <w:divBdr>
                <w:top w:val="none" w:sz="0" w:space="0" w:color="auto"/>
                <w:left w:val="none" w:sz="0" w:space="0" w:color="auto"/>
                <w:bottom w:val="none" w:sz="0" w:space="0" w:color="auto"/>
                <w:right w:val="none" w:sz="0" w:space="0" w:color="auto"/>
              </w:divBdr>
            </w:div>
            <w:div w:id="1701972900">
              <w:marLeft w:val="0"/>
              <w:marRight w:val="0"/>
              <w:marTop w:val="0"/>
              <w:marBottom w:val="0"/>
              <w:divBdr>
                <w:top w:val="none" w:sz="0" w:space="0" w:color="auto"/>
                <w:left w:val="none" w:sz="0" w:space="0" w:color="auto"/>
                <w:bottom w:val="none" w:sz="0" w:space="0" w:color="auto"/>
                <w:right w:val="none" w:sz="0" w:space="0" w:color="auto"/>
              </w:divBdr>
            </w:div>
            <w:div w:id="201792924">
              <w:marLeft w:val="0"/>
              <w:marRight w:val="0"/>
              <w:marTop w:val="0"/>
              <w:marBottom w:val="0"/>
              <w:divBdr>
                <w:top w:val="none" w:sz="0" w:space="0" w:color="auto"/>
                <w:left w:val="none" w:sz="0" w:space="0" w:color="auto"/>
                <w:bottom w:val="none" w:sz="0" w:space="0" w:color="auto"/>
                <w:right w:val="none" w:sz="0" w:space="0" w:color="auto"/>
              </w:divBdr>
            </w:div>
            <w:div w:id="2036231660">
              <w:marLeft w:val="0"/>
              <w:marRight w:val="0"/>
              <w:marTop w:val="0"/>
              <w:marBottom w:val="0"/>
              <w:divBdr>
                <w:top w:val="none" w:sz="0" w:space="0" w:color="auto"/>
                <w:left w:val="none" w:sz="0" w:space="0" w:color="auto"/>
                <w:bottom w:val="none" w:sz="0" w:space="0" w:color="auto"/>
                <w:right w:val="none" w:sz="0" w:space="0" w:color="auto"/>
              </w:divBdr>
            </w:div>
            <w:div w:id="848177651">
              <w:marLeft w:val="0"/>
              <w:marRight w:val="0"/>
              <w:marTop w:val="0"/>
              <w:marBottom w:val="0"/>
              <w:divBdr>
                <w:top w:val="none" w:sz="0" w:space="0" w:color="auto"/>
                <w:left w:val="none" w:sz="0" w:space="0" w:color="auto"/>
                <w:bottom w:val="none" w:sz="0" w:space="0" w:color="auto"/>
                <w:right w:val="none" w:sz="0" w:space="0" w:color="auto"/>
              </w:divBdr>
            </w:div>
            <w:div w:id="1410418643">
              <w:marLeft w:val="0"/>
              <w:marRight w:val="0"/>
              <w:marTop w:val="0"/>
              <w:marBottom w:val="0"/>
              <w:divBdr>
                <w:top w:val="none" w:sz="0" w:space="0" w:color="auto"/>
                <w:left w:val="none" w:sz="0" w:space="0" w:color="auto"/>
                <w:bottom w:val="none" w:sz="0" w:space="0" w:color="auto"/>
                <w:right w:val="none" w:sz="0" w:space="0" w:color="auto"/>
              </w:divBdr>
            </w:div>
            <w:div w:id="335349097">
              <w:marLeft w:val="0"/>
              <w:marRight w:val="0"/>
              <w:marTop w:val="0"/>
              <w:marBottom w:val="0"/>
              <w:divBdr>
                <w:top w:val="none" w:sz="0" w:space="0" w:color="auto"/>
                <w:left w:val="none" w:sz="0" w:space="0" w:color="auto"/>
                <w:bottom w:val="none" w:sz="0" w:space="0" w:color="auto"/>
                <w:right w:val="none" w:sz="0" w:space="0" w:color="auto"/>
              </w:divBdr>
            </w:div>
            <w:div w:id="689263674">
              <w:marLeft w:val="0"/>
              <w:marRight w:val="0"/>
              <w:marTop w:val="0"/>
              <w:marBottom w:val="0"/>
              <w:divBdr>
                <w:top w:val="none" w:sz="0" w:space="0" w:color="auto"/>
                <w:left w:val="none" w:sz="0" w:space="0" w:color="auto"/>
                <w:bottom w:val="none" w:sz="0" w:space="0" w:color="auto"/>
                <w:right w:val="none" w:sz="0" w:space="0" w:color="auto"/>
              </w:divBdr>
            </w:div>
            <w:div w:id="1242986005">
              <w:marLeft w:val="0"/>
              <w:marRight w:val="0"/>
              <w:marTop w:val="0"/>
              <w:marBottom w:val="0"/>
              <w:divBdr>
                <w:top w:val="none" w:sz="0" w:space="0" w:color="auto"/>
                <w:left w:val="none" w:sz="0" w:space="0" w:color="auto"/>
                <w:bottom w:val="none" w:sz="0" w:space="0" w:color="auto"/>
                <w:right w:val="none" w:sz="0" w:space="0" w:color="auto"/>
              </w:divBdr>
            </w:div>
            <w:div w:id="594673987">
              <w:marLeft w:val="0"/>
              <w:marRight w:val="0"/>
              <w:marTop w:val="0"/>
              <w:marBottom w:val="0"/>
              <w:divBdr>
                <w:top w:val="none" w:sz="0" w:space="0" w:color="auto"/>
                <w:left w:val="none" w:sz="0" w:space="0" w:color="auto"/>
                <w:bottom w:val="none" w:sz="0" w:space="0" w:color="auto"/>
                <w:right w:val="none" w:sz="0" w:space="0" w:color="auto"/>
              </w:divBdr>
            </w:div>
            <w:div w:id="1777947440">
              <w:marLeft w:val="0"/>
              <w:marRight w:val="0"/>
              <w:marTop w:val="0"/>
              <w:marBottom w:val="0"/>
              <w:divBdr>
                <w:top w:val="none" w:sz="0" w:space="0" w:color="auto"/>
                <w:left w:val="none" w:sz="0" w:space="0" w:color="auto"/>
                <w:bottom w:val="none" w:sz="0" w:space="0" w:color="auto"/>
                <w:right w:val="none" w:sz="0" w:space="0" w:color="auto"/>
              </w:divBdr>
            </w:div>
            <w:div w:id="1895461630">
              <w:marLeft w:val="0"/>
              <w:marRight w:val="0"/>
              <w:marTop w:val="0"/>
              <w:marBottom w:val="0"/>
              <w:divBdr>
                <w:top w:val="none" w:sz="0" w:space="0" w:color="auto"/>
                <w:left w:val="none" w:sz="0" w:space="0" w:color="auto"/>
                <w:bottom w:val="none" w:sz="0" w:space="0" w:color="auto"/>
                <w:right w:val="none" w:sz="0" w:space="0" w:color="auto"/>
              </w:divBdr>
            </w:div>
            <w:div w:id="337078893">
              <w:marLeft w:val="0"/>
              <w:marRight w:val="0"/>
              <w:marTop w:val="0"/>
              <w:marBottom w:val="0"/>
              <w:divBdr>
                <w:top w:val="none" w:sz="0" w:space="0" w:color="auto"/>
                <w:left w:val="none" w:sz="0" w:space="0" w:color="auto"/>
                <w:bottom w:val="none" w:sz="0" w:space="0" w:color="auto"/>
                <w:right w:val="none" w:sz="0" w:space="0" w:color="auto"/>
              </w:divBdr>
            </w:div>
            <w:div w:id="34669693">
              <w:marLeft w:val="0"/>
              <w:marRight w:val="0"/>
              <w:marTop w:val="0"/>
              <w:marBottom w:val="0"/>
              <w:divBdr>
                <w:top w:val="none" w:sz="0" w:space="0" w:color="auto"/>
                <w:left w:val="none" w:sz="0" w:space="0" w:color="auto"/>
                <w:bottom w:val="none" w:sz="0" w:space="0" w:color="auto"/>
                <w:right w:val="none" w:sz="0" w:space="0" w:color="auto"/>
              </w:divBdr>
            </w:div>
            <w:div w:id="700865751">
              <w:marLeft w:val="0"/>
              <w:marRight w:val="0"/>
              <w:marTop w:val="0"/>
              <w:marBottom w:val="0"/>
              <w:divBdr>
                <w:top w:val="none" w:sz="0" w:space="0" w:color="auto"/>
                <w:left w:val="none" w:sz="0" w:space="0" w:color="auto"/>
                <w:bottom w:val="none" w:sz="0" w:space="0" w:color="auto"/>
                <w:right w:val="none" w:sz="0" w:space="0" w:color="auto"/>
              </w:divBdr>
            </w:div>
            <w:div w:id="1064908696">
              <w:marLeft w:val="0"/>
              <w:marRight w:val="0"/>
              <w:marTop w:val="0"/>
              <w:marBottom w:val="0"/>
              <w:divBdr>
                <w:top w:val="none" w:sz="0" w:space="0" w:color="auto"/>
                <w:left w:val="none" w:sz="0" w:space="0" w:color="auto"/>
                <w:bottom w:val="none" w:sz="0" w:space="0" w:color="auto"/>
                <w:right w:val="none" w:sz="0" w:space="0" w:color="auto"/>
              </w:divBdr>
            </w:div>
            <w:div w:id="1521965044">
              <w:marLeft w:val="0"/>
              <w:marRight w:val="0"/>
              <w:marTop w:val="0"/>
              <w:marBottom w:val="0"/>
              <w:divBdr>
                <w:top w:val="none" w:sz="0" w:space="0" w:color="auto"/>
                <w:left w:val="none" w:sz="0" w:space="0" w:color="auto"/>
                <w:bottom w:val="none" w:sz="0" w:space="0" w:color="auto"/>
                <w:right w:val="none" w:sz="0" w:space="0" w:color="auto"/>
              </w:divBdr>
            </w:div>
            <w:div w:id="1054087054">
              <w:marLeft w:val="0"/>
              <w:marRight w:val="0"/>
              <w:marTop w:val="0"/>
              <w:marBottom w:val="0"/>
              <w:divBdr>
                <w:top w:val="none" w:sz="0" w:space="0" w:color="auto"/>
                <w:left w:val="none" w:sz="0" w:space="0" w:color="auto"/>
                <w:bottom w:val="none" w:sz="0" w:space="0" w:color="auto"/>
                <w:right w:val="none" w:sz="0" w:space="0" w:color="auto"/>
              </w:divBdr>
            </w:div>
            <w:div w:id="593241708">
              <w:marLeft w:val="0"/>
              <w:marRight w:val="0"/>
              <w:marTop w:val="0"/>
              <w:marBottom w:val="0"/>
              <w:divBdr>
                <w:top w:val="none" w:sz="0" w:space="0" w:color="auto"/>
                <w:left w:val="none" w:sz="0" w:space="0" w:color="auto"/>
                <w:bottom w:val="none" w:sz="0" w:space="0" w:color="auto"/>
                <w:right w:val="none" w:sz="0" w:space="0" w:color="auto"/>
              </w:divBdr>
            </w:div>
            <w:div w:id="498034782">
              <w:marLeft w:val="0"/>
              <w:marRight w:val="0"/>
              <w:marTop w:val="0"/>
              <w:marBottom w:val="0"/>
              <w:divBdr>
                <w:top w:val="none" w:sz="0" w:space="0" w:color="auto"/>
                <w:left w:val="none" w:sz="0" w:space="0" w:color="auto"/>
                <w:bottom w:val="none" w:sz="0" w:space="0" w:color="auto"/>
                <w:right w:val="none" w:sz="0" w:space="0" w:color="auto"/>
              </w:divBdr>
            </w:div>
            <w:div w:id="403333278">
              <w:marLeft w:val="0"/>
              <w:marRight w:val="0"/>
              <w:marTop w:val="0"/>
              <w:marBottom w:val="0"/>
              <w:divBdr>
                <w:top w:val="none" w:sz="0" w:space="0" w:color="auto"/>
                <w:left w:val="none" w:sz="0" w:space="0" w:color="auto"/>
                <w:bottom w:val="none" w:sz="0" w:space="0" w:color="auto"/>
                <w:right w:val="none" w:sz="0" w:space="0" w:color="auto"/>
              </w:divBdr>
            </w:div>
            <w:div w:id="680543507">
              <w:marLeft w:val="0"/>
              <w:marRight w:val="0"/>
              <w:marTop w:val="0"/>
              <w:marBottom w:val="0"/>
              <w:divBdr>
                <w:top w:val="none" w:sz="0" w:space="0" w:color="auto"/>
                <w:left w:val="none" w:sz="0" w:space="0" w:color="auto"/>
                <w:bottom w:val="none" w:sz="0" w:space="0" w:color="auto"/>
                <w:right w:val="none" w:sz="0" w:space="0" w:color="auto"/>
              </w:divBdr>
            </w:div>
            <w:div w:id="367608512">
              <w:marLeft w:val="0"/>
              <w:marRight w:val="0"/>
              <w:marTop w:val="0"/>
              <w:marBottom w:val="0"/>
              <w:divBdr>
                <w:top w:val="none" w:sz="0" w:space="0" w:color="auto"/>
                <w:left w:val="none" w:sz="0" w:space="0" w:color="auto"/>
                <w:bottom w:val="none" w:sz="0" w:space="0" w:color="auto"/>
                <w:right w:val="none" w:sz="0" w:space="0" w:color="auto"/>
              </w:divBdr>
            </w:div>
            <w:div w:id="1558740223">
              <w:marLeft w:val="0"/>
              <w:marRight w:val="0"/>
              <w:marTop w:val="0"/>
              <w:marBottom w:val="0"/>
              <w:divBdr>
                <w:top w:val="none" w:sz="0" w:space="0" w:color="auto"/>
                <w:left w:val="none" w:sz="0" w:space="0" w:color="auto"/>
                <w:bottom w:val="none" w:sz="0" w:space="0" w:color="auto"/>
                <w:right w:val="none" w:sz="0" w:space="0" w:color="auto"/>
              </w:divBdr>
            </w:div>
            <w:div w:id="1614895114">
              <w:marLeft w:val="0"/>
              <w:marRight w:val="0"/>
              <w:marTop w:val="0"/>
              <w:marBottom w:val="0"/>
              <w:divBdr>
                <w:top w:val="none" w:sz="0" w:space="0" w:color="auto"/>
                <w:left w:val="none" w:sz="0" w:space="0" w:color="auto"/>
                <w:bottom w:val="none" w:sz="0" w:space="0" w:color="auto"/>
                <w:right w:val="none" w:sz="0" w:space="0" w:color="auto"/>
              </w:divBdr>
            </w:div>
            <w:div w:id="295840348">
              <w:marLeft w:val="0"/>
              <w:marRight w:val="0"/>
              <w:marTop w:val="0"/>
              <w:marBottom w:val="0"/>
              <w:divBdr>
                <w:top w:val="none" w:sz="0" w:space="0" w:color="auto"/>
                <w:left w:val="none" w:sz="0" w:space="0" w:color="auto"/>
                <w:bottom w:val="none" w:sz="0" w:space="0" w:color="auto"/>
                <w:right w:val="none" w:sz="0" w:space="0" w:color="auto"/>
              </w:divBdr>
            </w:div>
            <w:div w:id="352877926">
              <w:marLeft w:val="0"/>
              <w:marRight w:val="0"/>
              <w:marTop w:val="0"/>
              <w:marBottom w:val="0"/>
              <w:divBdr>
                <w:top w:val="none" w:sz="0" w:space="0" w:color="auto"/>
                <w:left w:val="none" w:sz="0" w:space="0" w:color="auto"/>
                <w:bottom w:val="none" w:sz="0" w:space="0" w:color="auto"/>
                <w:right w:val="none" w:sz="0" w:space="0" w:color="auto"/>
              </w:divBdr>
            </w:div>
            <w:div w:id="1394738201">
              <w:marLeft w:val="0"/>
              <w:marRight w:val="0"/>
              <w:marTop w:val="0"/>
              <w:marBottom w:val="0"/>
              <w:divBdr>
                <w:top w:val="none" w:sz="0" w:space="0" w:color="auto"/>
                <w:left w:val="none" w:sz="0" w:space="0" w:color="auto"/>
                <w:bottom w:val="none" w:sz="0" w:space="0" w:color="auto"/>
                <w:right w:val="none" w:sz="0" w:space="0" w:color="auto"/>
              </w:divBdr>
            </w:div>
            <w:div w:id="1247227233">
              <w:marLeft w:val="0"/>
              <w:marRight w:val="0"/>
              <w:marTop w:val="0"/>
              <w:marBottom w:val="0"/>
              <w:divBdr>
                <w:top w:val="none" w:sz="0" w:space="0" w:color="auto"/>
                <w:left w:val="none" w:sz="0" w:space="0" w:color="auto"/>
                <w:bottom w:val="none" w:sz="0" w:space="0" w:color="auto"/>
                <w:right w:val="none" w:sz="0" w:space="0" w:color="auto"/>
              </w:divBdr>
            </w:div>
            <w:div w:id="2061511599">
              <w:marLeft w:val="0"/>
              <w:marRight w:val="0"/>
              <w:marTop w:val="0"/>
              <w:marBottom w:val="0"/>
              <w:divBdr>
                <w:top w:val="none" w:sz="0" w:space="0" w:color="auto"/>
                <w:left w:val="none" w:sz="0" w:space="0" w:color="auto"/>
                <w:bottom w:val="none" w:sz="0" w:space="0" w:color="auto"/>
                <w:right w:val="none" w:sz="0" w:space="0" w:color="auto"/>
              </w:divBdr>
            </w:div>
            <w:div w:id="2014986241">
              <w:marLeft w:val="0"/>
              <w:marRight w:val="0"/>
              <w:marTop w:val="0"/>
              <w:marBottom w:val="0"/>
              <w:divBdr>
                <w:top w:val="none" w:sz="0" w:space="0" w:color="auto"/>
                <w:left w:val="none" w:sz="0" w:space="0" w:color="auto"/>
                <w:bottom w:val="none" w:sz="0" w:space="0" w:color="auto"/>
                <w:right w:val="none" w:sz="0" w:space="0" w:color="auto"/>
              </w:divBdr>
            </w:div>
            <w:div w:id="245575333">
              <w:marLeft w:val="0"/>
              <w:marRight w:val="0"/>
              <w:marTop w:val="0"/>
              <w:marBottom w:val="0"/>
              <w:divBdr>
                <w:top w:val="none" w:sz="0" w:space="0" w:color="auto"/>
                <w:left w:val="none" w:sz="0" w:space="0" w:color="auto"/>
                <w:bottom w:val="none" w:sz="0" w:space="0" w:color="auto"/>
                <w:right w:val="none" w:sz="0" w:space="0" w:color="auto"/>
              </w:divBdr>
            </w:div>
            <w:div w:id="1934046239">
              <w:marLeft w:val="0"/>
              <w:marRight w:val="0"/>
              <w:marTop w:val="0"/>
              <w:marBottom w:val="0"/>
              <w:divBdr>
                <w:top w:val="none" w:sz="0" w:space="0" w:color="auto"/>
                <w:left w:val="none" w:sz="0" w:space="0" w:color="auto"/>
                <w:bottom w:val="none" w:sz="0" w:space="0" w:color="auto"/>
                <w:right w:val="none" w:sz="0" w:space="0" w:color="auto"/>
              </w:divBdr>
            </w:div>
            <w:div w:id="479463122">
              <w:marLeft w:val="0"/>
              <w:marRight w:val="0"/>
              <w:marTop w:val="0"/>
              <w:marBottom w:val="0"/>
              <w:divBdr>
                <w:top w:val="none" w:sz="0" w:space="0" w:color="auto"/>
                <w:left w:val="none" w:sz="0" w:space="0" w:color="auto"/>
                <w:bottom w:val="none" w:sz="0" w:space="0" w:color="auto"/>
                <w:right w:val="none" w:sz="0" w:space="0" w:color="auto"/>
              </w:divBdr>
            </w:div>
            <w:div w:id="950476980">
              <w:marLeft w:val="0"/>
              <w:marRight w:val="0"/>
              <w:marTop w:val="0"/>
              <w:marBottom w:val="0"/>
              <w:divBdr>
                <w:top w:val="none" w:sz="0" w:space="0" w:color="auto"/>
                <w:left w:val="none" w:sz="0" w:space="0" w:color="auto"/>
                <w:bottom w:val="none" w:sz="0" w:space="0" w:color="auto"/>
                <w:right w:val="none" w:sz="0" w:space="0" w:color="auto"/>
              </w:divBdr>
            </w:div>
            <w:div w:id="701245088">
              <w:marLeft w:val="0"/>
              <w:marRight w:val="0"/>
              <w:marTop w:val="0"/>
              <w:marBottom w:val="0"/>
              <w:divBdr>
                <w:top w:val="none" w:sz="0" w:space="0" w:color="auto"/>
                <w:left w:val="none" w:sz="0" w:space="0" w:color="auto"/>
                <w:bottom w:val="none" w:sz="0" w:space="0" w:color="auto"/>
                <w:right w:val="none" w:sz="0" w:space="0" w:color="auto"/>
              </w:divBdr>
            </w:div>
            <w:div w:id="1682707402">
              <w:marLeft w:val="0"/>
              <w:marRight w:val="0"/>
              <w:marTop w:val="0"/>
              <w:marBottom w:val="0"/>
              <w:divBdr>
                <w:top w:val="none" w:sz="0" w:space="0" w:color="auto"/>
                <w:left w:val="none" w:sz="0" w:space="0" w:color="auto"/>
                <w:bottom w:val="none" w:sz="0" w:space="0" w:color="auto"/>
                <w:right w:val="none" w:sz="0" w:space="0" w:color="auto"/>
              </w:divBdr>
            </w:div>
            <w:div w:id="1244727399">
              <w:marLeft w:val="0"/>
              <w:marRight w:val="0"/>
              <w:marTop w:val="0"/>
              <w:marBottom w:val="0"/>
              <w:divBdr>
                <w:top w:val="none" w:sz="0" w:space="0" w:color="auto"/>
                <w:left w:val="none" w:sz="0" w:space="0" w:color="auto"/>
                <w:bottom w:val="none" w:sz="0" w:space="0" w:color="auto"/>
                <w:right w:val="none" w:sz="0" w:space="0" w:color="auto"/>
              </w:divBdr>
            </w:div>
            <w:div w:id="1431927836">
              <w:marLeft w:val="0"/>
              <w:marRight w:val="0"/>
              <w:marTop w:val="0"/>
              <w:marBottom w:val="0"/>
              <w:divBdr>
                <w:top w:val="none" w:sz="0" w:space="0" w:color="auto"/>
                <w:left w:val="none" w:sz="0" w:space="0" w:color="auto"/>
                <w:bottom w:val="none" w:sz="0" w:space="0" w:color="auto"/>
                <w:right w:val="none" w:sz="0" w:space="0" w:color="auto"/>
              </w:divBdr>
            </w:div>
            <w:div w:id="1677490419">
              <w:marLeft w:val="0"/>
              <w:marRight w:val="0"/>
              <w:marTop w:val="0"/>
              <w:marBottom w:val="0"/>
              <w:divBdr>
                <w:top w:val="none" w:sz="0" w:space="0" w:color="auto"/>
                <w:left w:val="none" w:sz="0" w:space="0" w:color="auto"/>
                <w:bottom w:val="none" w:sz="0" w:space="0" w:color="auto"/>
                <w:right w:val="none" w:sz="0" w:space="0" w:color="auto"/>
              </w:divBdr>
            </w:div>
            <w:div w:id="1074744342">
              <w:marLeft w:val="0"/>
              <w:marRight w:val="0"/>
              <w:marTop w:val="0"/>
              <w:marBottom w:val="0"/>
              <w:divBdr>
                <w:top w:val="none" w:sz="0" w:space="0" w:color="auto"/>
                <w:left w:val="none" w:sz="0" w:space="0" w:color="auto"/>
                <w:bottom w:val="none" w:sz="0" w:space="0" w:color="auto"/>
                <w:right w:val="none" w:sz="0" w:space="0" w:color="auto"/>
              </w:divBdr>
            </w:div>
            <w:div w:id="1994601028">
              <w:marLeft w:val="0"/>
              <w:marRight w:val="0"/>
              <w:marTop w:val="0"/>
              <w:marBottom w:val="0"/>
              <w:divBdr>
                <w:top w:val="none" w:sz="0" w:space="0" w:color="auto"/>
                <w:left w:val="none" w:sz="0" w:space="0" w:color="auto"/>
                <w:bottom w:val="none" w:sz="0" w:space="0" w:color="auto"/>
                <w:right w:val="none" w:sz="0" w:space="0" w:color="auto"/>
              </w:divBdr>
            </w:div>
            <w:div w:id="2079817077">
              <w:marLeft w:val="0"/>
              <w:marRight w:val="0"/>
              <w:marTop w:val="0"/>
              <w:marBottom w:val="0"/>
              <w:divBdr>
                <w:top w:val="none" w:sz="0" w:space="0" w:color="auto"/>
                <w:left w:val="none" w:sz="0" w:space="0" w:color="auto"/>
                <w:bottom w:val="none" w:sz="0" w:space="0" w:color="auto"/>
                <w:right w:val="none" w:sz="0" w:space="0" w:color="auto"/>
              </w:divBdr>
            </w:div>
            <w:div w:id="458575670">
              <w:marLeft w:val="0"/>
              <w:marRight w:val="0"/>
              <w:marTop w:val="0"/>
              <w:marBottom w:val="0"/>
              <w:divBdr>
                <w:top w:val="none" w:sz="0" w:space="0" w:color="auto"/>
                <w:left w:val="none" w:sz="0" w:space="0" w:color="auto"/>
                <w:bottom w:val="none" w:sz="0" w:space="0" w:color="auto"/>
                <w:right w:val="none" w:sz="0" w:space="0" w:color="auto"/>
              </w:divBdr>
            </w:div>
            <w:div w:id="1937707413">
              <w:marLeft w:val="0"/>
              <w:marRight w:val="0"/>
              <w:marTop w:val="0"/>
              <w:marBottom w:val="0"/>
              <w:divBdr>
                <w:top w:val="none" w:sz="0" w:space="0" w:color="auto"/>
                <w:left w:val="none" w:sz="0" w:space="0" w:color="auto"/>
                <w:bottom w:val="none" w:sz="0" w:space="0" w:color="auto"/>
                <w:right w:val="none" w:sz="0" w:space="0" w:color="auto"/>
              </w:divBdr>
            </w:div>
            <w:div w:id="435516052">
              <w:marLeft w:val="0"/>
              <w:marRight w:val="0"/>
              <w:marTop w:val="0"/>
              <w:marBottom w:val="0"/>
              <w:divBdr>
                <w:top w:val="none" w:sz="0" w:space="0" w:color="auto"/>
                <w:left w:val="none" w:sz="0" w:space="0" w:color="auto"/>
                <w:bottom w:val="none" w:sz="0" w:space="0" w:color="auto"/>
                <w:right w:val="none" w:sz="0" w:space="0" w:color="auto"/>
              </w:divBdr>
            </w:div>
            <w:div w:id="811210643">
              <w:marLeft w:val="0"/>
              <w:marRight w:val="0"/>
              <w:marTop w:val="0"/>
              <w:marBottom w:val="0"/>
              <w:divBdr>
                <w:top w:val="none" w:sz="0" w:space="0" w:color="auto"/>
                <w:left w:val="none" w:sz="0" w:space="0" w:color="auto"/>
                <w:bottom w:val="none" w:sz="0" w:space="0" w:color="auto"/>
                <w:right w:val="none" w:sz="0" w:space="0" w:color="auto"/>
              </w:divBdr>
            </w:div>
            <w:div w:id="1785541948">
              <w:marLeft w:val="0"/>
              <w:marRight w:val="0"/>
              <w:marTop w:val="0"/>
              <w:marBottom w:val="0"/>
              <w:divBdr>
                <w:top w:val="none" w:sz="0" w:space="0" w:color="auto"/>
                <w:left w:val="none" w:sz="0" w:space="0" w:color="auto"/>
                <w:bottom w:val="none" w:sz="0" w:space="0" w:color="auto"/>
                <w:right w:val="none" w:sz="0" w:space="0" w:color="auto"/>
              </w:divBdr>
            </w:div>
            <w:div w:id="1227642523">
              <w:marLeft w:val="0"/>
              <w:marRight w:val="0"/>
              <w:marTop w:val="0"/>
              <w:marBottom w:val="0"/>
              <w:divBdr>
                <w:top w:val="none" w:sz="0" w:space="0" w:color="auto"/>
                <w:left w:val="none" w:sz="0" w:space="0" w:color="auto"/>
                <w:bottom w:val="none" w:sz="0" w:space="0" w:color="auto"/>
                <w:right w:val="none" w:sz="0" w:space="0" w:color="auto"/>
              </w:divBdr>
            </w:div>
            <w:div w:id="251743768">
              <w:marLeft w:val="0"/>
              <w:marRight w:val="0"/>
              <w:marTop w:val="0"/>
              <w:marBottom w:val="0"/>
              <w:divBdr>
                <w:top w:val="none" w:sz="0" w:space="0" w:color="auto"/>
                <w:left w:val="none" w:sz="0" w:space="0" w:color="auto"/>
                <w:bottom w:val="none" w:sz="0" w:space="0" w:color="auto"/>
                <w:right w:val="none" w:sz="0" w:space="0" w:color="auto"/>
              </w:divBdr>
            </w:div>
            <w:div w:id="207189452">
              <w:marLeft w:val="0"/>
              <w:marRight w:val="0"/>
              <w:marTop w:val="0"/>
              <w:marBottom w:val="0"/>
              <w:divBdr>
                <w:top w:val="none" w:sz="0" w:space="0" w:color="auto"/>
                <w:left w:val="none" w:sz="0" w:space="0" w:color="auto"/>
                <w:bottom w:val="none" w:sz="0" w:space="0" w:color="auto"/>
                <w:right w:val="none" w:sz="0" w:space="0" w:color="auto"/>
              </w:divBdr>
            </w:div>
            <w:div w:id="1104375033">
              <w:marLeft w:val="0"/>
              <w:marRight w:val="0"/>
              <w:marTop w:val="0"/>
              <w:marBottom w:val="0"/>
              <w:divBdr>
                <w:top w:val="none" w:sz="0" w:space="0" w:color="auto"/>
                <w:left w:val="none" w:sz="0" w:space="0" w:color="auto"/>
                <w:bottom w:val="none" w:sz="0" w:space="0" w:color="auto"/>
                <w:right w:val="none" w:sz="0" w:space="0" w:color="auto"/>
              </w:divBdr>
            </w:div>
            <w:div w:id="1033504455">
              <w:marLeft w:val="0"/>
              <w:marRight w:val="0"/>
              <w:marTop w:val="0"/>
              <w:marBottom w:val="0"/>
              <w:divBdr>
                <w:top w:val="none" w:sz="0" w:space="0" w:color="auto"/>
                <w:left w:val="none" w:sz="0" w:space="0" w:color="auto"/>
                <w:bottom w:val="none" w:sz="0" w:space="0" w:color="auto"/>
                <w:right w:val="none" w:sz="0" w:space="0" w:color="auto"/>
              </w:divBdr>
            </w:div>
            <w:div w:id="75396472">
              <w:marLeft w:val="0"/>
              <w:marRight w:val="0"/>
              <w:marTop w:val="0"/>
              <w:marBottom w:val="0"/>
              <w:divBdr>
                <w:top w:val="none" w:sz="0" w:space="0" w:color="auto"/>
                <w:left w:val="none" w:sz="0" w:space="0" w:color="auto"/>
                <w:bottom w:val="none" w:sz="0" w:space="0" w:color="auto"/>
                <w:right w:val="none" w:sz="0" w:space="0" w:color="auto"/>
              </w:divBdr>
            </w:div>
            <w:div w:id="461969252">
              <w:marLeft w:val="0"/>
              <w:marRight w:val="0"/>
              <w:marTop w:val="0"/>
              <w:marBottom w:val="0"/>
              <w:divBdr>
                <w:top w:val="none" w:sz="0" w:space="0" w:color="auto"/>
                <w:left w:val="none" w:sz="0" w:space="0" w:color="auto"/>
                <w:bottom w:val="none" w:sz="0" w:space="0" w:color="auto"/>
                <w:right w:val="none" w:sz="0" w:space="0" w:color="auto"/>
              </w:divBdr>
            </w:div>
            <w:div w:id="1408109951">
              <w:marLeft w:val="0"/>
              <w:marRight w:val="0"/>
              <w:marTop w:val="0"/>
              <w:marBottom w:val="0"/>
              <w:divBdr>
                <w:top w:val="none" w:sz="0" w:space="0" w:color="auto"/>
                <w:left w:val="none" w:sz="0" w:space="0" w:color="auto"/>
                <w:bottom w:val="none" w:sz="0" w:space="0" w:color="auto"/>
                <w:right w:val="none" w:sz="0" w:space="0" w:color="auto"/>
              </w:divBdr>
            </w:div>
            <w:div w:id="1152403099">
              <w:marLeft w:val="0"/>
              <w:marRight w:val="0"/>
              <w:marTop w:val="0"/>
              <w:marBottom w:val="0"/>
              <w:divBdr>
                <w:top w:val="none" w:sz="0" w:space="0" w:color="auto"/>
                <w:left w:val="none" w:sz="0" w:space="0" w:color="auto"/>
                <w:bottom w:val="none" w:sz="0" w:space="0" w:color="auto"/>
                <w:right w:val="none" w:sz="0" w:space="0" w:color="auto"/>
              </w:divBdr>
            </w:div>
            <w:div w:id="1138497760">
              <w:marLeft w:val="0"/>
              <w:marRight w:val="0"/>
              <w:marTop w:val="0"/>
              <w:marBottom w:val="0"/>
              <w:divBdr>
                <w:top w:val="none" w:sz="0" w:space="0" w:color="auto"/>
                <w:left w:val="none" w:sz="0" w:space="0" w:color="auto"/>
                <w:bottom w:val="none" w:sz="0" w:space="0" w:color="auto"/>
                <w:right w:val="none" w:sz="0" w:space="0" w:color="auto"/>
              </w:divBdr>
            </w:div>
            <w:div w:id="1170214224">
              <w:marLeft w:val="0"/>
              <w:marRight w:val="0"/>
              <w:marTop w:val="0"/>
              <w:marBottom w:val="0"/>
              <w:divBdr>
                <w:top w:val="none" w:sz="0" w:space="0" w:color="auto"/>
                <w:left w:val="none" w:sz="0" w:space="0" w:color="auto"/>
                <w:bottom w:val="none" w:sz="0" w:space="0" w:color="auto"/>
                <w:right w:val="none" w:sz="0" w:space="0" w:color="auto"/>
              </w:divBdr>
            </w:div>
            <w:div w:id="1355227524">
              <w:marLeft w:val="0"/>
              <w:marRight w:val="0"/>
              <w:marTop w:val="0"/>
              <w:marBottom w:val="0"/>
              <w:divBdr>
                <w:top w:val="none" w:sz="0" w:space="0" w:color="auto"/>
                <w:left w:val="none" w:sz="0" w:space="0" w:color="auto"/>
                <w:bottom w:val="none" w:sz="0" w:space="0" w:color="auto"/>
                <w:right w:val="none" w:sz="0" w:space="0" w:color="auto"/>
              </w:divBdr>
            </w:div>
            <w:div w:id="1318532497">
              <w:marLeft w:val="0"/>
              <w:marRight w:val="0"/>
              <w:marTop w:val="0"/>
              <w:marBottom w:val="0"/>
              <w:divBdr>
                <w:top w:val="none" w:sz="0" w:space="0" w:color="auto"/>
                <w:left w:val="none" w:sz="0" w:space="0" w:color="auto"/>
                <w:bottom w:val="none" w:sz="0" w:space="0" w:color="auto"/>
                <w:right w:val="none" w:sz="0" w:space="0" w:color="auto"/>
              </w:divBdr>
            </w:div>
            <w:div w:id="619797118">
              <w:marLeft w:val="0"/>
              <w:marRight w:val="0"/>
              <w:marTop w:val="0"/>
              <w:marBottom w:val="0"/>
              <w:divBdr>
                <w:top w:val="none" w:sz="0" w:space="0" w:color="auto"/>
                <w:left w:val="none" w:sz="0" w:space="0" w:color="auto"/>
                <w:bottom w:val="none" w:sz="0" w:space="0" w:color="auto"/>
                <w:right w:val="none" w:sz="0" w:space="0" w:color="auto"/>
              </w:divBdr>
            </w:div>
            <w:div w:id="602735798">
              <w:marLeft w:val="0"/>
              <w:marRight w:val="0"/>
              <w:marTop w:val="0"/>
              <w:marBottom w:val="0"/>
              <w:divBdr>
                <w:top w:val="none" w:sz="0" w:space="0" w:color="auto"/>
                <w:left w:val="none" w:sz="0" w:space="0" w:color="auto"/>
                <w:bottom w:val="none" w:sz="0" w:space="0" w:color="auto"/>
                <w:right w:val="none" w:sz="0" w:space="0" w:color="auto"/>
              </w:divBdr>
            </w:div>
            <w:div w:id="1055547904">
              <w:marLeft w:val="0"/>
              <w:marRight w:val="0"/>
              <w:marTop w:val="0"/>
              <w:marBottom w:val="0"/>
              <w:divBdr>
                <w:top w:val="none" w:sz="0" w:space="0" w:color="auto"/>
                <w:left w:val="none" w:sz="0" w:space="0" w:color="auto"/>
                <w:bottom w:val="none" w:sz="0" w:space="0" w:color="auto"/>
                <w:right w:val="none" w:sz="0" w:space="0" w:color="auto"/>
              </w:divBdr>
            </w:div>
            <w:div w:id="1260867108">
              <w:marLeft w:val="0"/>
              <w:marRight w:val="0"/>
              <w:marTop w:val="0"/>
              <w:marBottom w:val="0"/>
              <w:divBdr>
                <w:top w:val="none" w:sz="0" w:space="0" w:color="auto"/>
                <w:left w:val="none" w:sz="0" w:space="0" w:color="auto"/>
                <w:bottom w:val="none" w:sz="0" w:space="0" w:color="auto"/>
                <w:right w:val="none" w:sz="0" w:space="0" w:color="auto"/>
              </w:divBdr>
            </w:div>
            <w:div w:id="1798986505">
              <w:marLeft w:val="0"/>
              <w:marRight w:val="0"/>
              <w:marTop w:val="0"/>
              <w:marBottom w:val="0"/>
              <w:divBdr>
                <w:top w:val="none" w:sz="0" w:space="0" w:color="auto"/>
                <w:left w:val="none" w:sz="0" w:space="0" w:color="auto"/>
                <w:bottom w:val="none" w:sz="0" w:space="0" w:color="auto"/>
                <w:right w:val="none" w:sz="0" w:space="0" w:color="auto"/>
              </w:divBdr>
            </w:div>
            <w:div w:id="43795106">
              <w:marLeft w:val="0"/>
              <w:marRight w:val="0"/>
              <w:marTop w:val="0"/>
              <w:marBottom w:val="0"/>
              <w:divBdr>
                <w:top w:val="none" w:sz="0" w:space="0" w:color="auto"/>
                <w:left w:val="none" w:sz="0" w:space="0" w:color="auto"/>
                <w:bottom w:val="none" w:sz="0" w:space="0" w:color="auto"/>
                <w:right w:val="none" w:sz="0" w:space="0" w:color="auto"/>
              </w:divBdr>
            </w:div>
            <w:div w:id="1807699360">
              <w:marLeft w:val="0"/>
              <w:marRight w:val="0"/>
              <w:marTop w:val="0"/>
              <w:marBottom w:val="0"/>
              <w:divBdr>
                <w:top w:val="none" w:sz="0" w:space="0" w:color="auto"/>
                <w:left w:val="none" w:sz="0" w:space="0" w:color="auto"/>
                <w:bottom w:val="none" w:sz="0" w:space="0" w:color="auto"/>
                <w:right w:val="none" w:sz="0" w:space="0" w:color="auto"/>
              </w:divBdr>
            </w:div>
            <w:div w:id="56242373">
              <w:marLeft w:val="0"/>
              <w:marRight w:val="0"/>
              <w:marTop w:val="0"/>
              <w:marBottom w:val="0"/>
              <w:divBdr>
                <w:top w:val="none" w:sz="0" w:space="0" w:color="auto"/>
                <w:left w:val="none" w:sz="0" w:space="0" w:color="auto"/>
                <w:bottom w:val="none" w:sz="0" w:space="0" w:color="auto"/>
                <w:right w:val="none" w:sz="0" w:space="0" w:color="auto"/>
              </w:divBdr>
            </w:div>
            <w:div w:id="281888405">
              <w:marLeft w:val="0"/>
              <w:marRight w:val="0"/>
              <w:marTop w:val="0"/>
              <w:marBottom w:val="0"/>
              <w:divBdr>
                <w:top w:val="none" w:sz="0" w:space="0" w:color="auto"/>
                <w:left w:val="none" w:sz="0" w:space="0" w:color="auto"/>
                <w:bottom w:val="none" w:sz="0" w:space="0" w:color="auto"/>
                <w:right w:val="none" w:sz="0" w:space="0" w:color="auto"/>
              </w:divBdr>
            </w:div>
            <w:div w:id="1829515022">
              <w:marLeft w:val="0"/>
              <w:marRight w:val="0"/>
              <w:marTop w:val="0"/>
              <w:marBottom w:val="0"/>
              <w:divBdr>
                <w:top w:val="none" w:sz="0" w:space="0" w:color="auto"/>
                <w:left w:val="none" w:sz="0" w:space="0" w:color="auto"/>
                <w:bottom w:val="none" w:sz="0" w:space="0" w:color="auto"/>
                <w:right w:val="none" w:sz="0" w:space="0" w:color="auto"/>
              </w:divBdr>
            </w:div>
            <w:div w:id="1046294136">
              <w:marLeft w:val="0"/>
              <w:marRight w:val="0"/>
              <w:marTop w:val="0"/>
              <w:marBottom w:val="0"/>
              <w:divBdr>
                <w:top w:val="none" w:sz="0" w:space="0" w:color="auto"/>
                <w:left w:val="none" w:sz="0" w:space="0" w:color="auto"/>
                <w:bottom w:val="none" w:sz="0" w:space="0" w:color="auto"/>
                <w:right w:val="none" w:sz="0" w:space="0" w:color="auto"/>
              </w:divBdr>
            </w:div>
            <w:div w:id="1199049395">
              <w:marLeft w:val="0"/>
              <w:marRight w:val="0"/>
              <w:marTop w:val="0"/>
              <w:marBottom w:val="0"/>
              <w:divBdr>
                <w:top w:val="none" w:sz="0" w:space="0" w:color="auto"/>
                <w:left w:val="none" w:sz="0" w:space="0" w:color="auto"/>
                <w:bottom w:val="none" w:sz="0" w:space="0" w:color="auto"/>
                <w:right w:val="none" w:sz="0" w:space="0" w:color="auto"/>
              </w:divBdr>
            </w:div>
            <w:div w:id="2069379996">
              <w:marLeft w:val="0"/>
              <w:marRight w:val="0"/>
              <w:marTop w:val="0"/>
              <w:marBottom w:val="0"/>
              <w:divBdr>
                <w:top w:val="none" w:sz="0" w:space="0" w:color="auto"/>
                <w:left w:val="none" w:sz="0" w:space="0" w:color="auto"/>
                <w:bottom w:val="none" w:sz="0" w:space="0" w:color="auto"/>
                <w:right w:val="none" w:sz="0" w:space="0" w:color="auto"/>
              </w:divBdr>
            </w:div>
            <w:div w:id="1626422943">
              <w:marLeft w:val="0"/>
              <w:marRight w:val="0"/>
              <w:marTop w:val="0"/>
              <w:marBottom w:val="0"/>
              <w:divBdr>
                <w:top w:val="none" w:sz="0" w:space="0" w:color="auto"/>
                <w:left w:val="none" w:sz="0" w:space="0" w:color="auto"/>
                <w:bottom w:val="none" w:sz="0" w:space="0" w:color="auto"/>
                <w:right w:val="none" w:sz="0" w:space="0" w:color="auto"/>
              </w:divBdr>
            </w:div>
            <w:div w:id="1827551817">
              <w:marLeft w:val="0"/>
              <w:marRight w:val="0"/>
              <w:marTop w:val="0"/>
              <w:marBottom w:val="0"/>
              <w:divBdr>
                <w:top w:val="none" w:sz="0" w:space="0" w:color="auto"/>
                <w:left w:val="none" w:sz="0" w:space="0" w:color="auto"/>
                <w:bottom w:val="none" w:sz="0" w:space="0" w:color="auto"/>
                <w:right w:val="none" w:sz="0" w:space="0" w:color="auto"/>
              </w:divBdr>
            </w:div>
            <w:div w:id="410586131">
              <w:marLeft w:val="0"/>
              <w:marRight w:val="0"/>
              <w:marTop w:val="0"/>
              <w:marBottom w:val="0"/>
              <w:divBdr>
                <w:top w:val="none" w:sz="0" w:space="0" w:color="auto"/>
                <w:left w:val="none" w:sz="0" w:space="0" w:color="auto"/>
                <w:bottom w:val="none" w:sz="0" w:space="0" w:color="auto"/>
                <w:right w:val="none" w:sz="0" w:space="0" w:color="auto"/>
              </w:divBdr>
            </w:div>
            <w:div w:id="1018964575">
              <w:marLeft w:val="0"/>
              <w:marRight w:val="0"/>
              <w:marTop w:val="0"/>
              <w:marBottom w:val="0"/>
              <w:divBdr>
                <w:top w:val="none" w:sz="0" w:space="0" w:color="auto"/>
                <w:left w:val="none" w:sz="0" w:space="0" w:color="auto"/>
                <w:bottom w:val="none" w:sz="0" w:space="0" w:color="auto"/>
                <w:right w:val="none" w:sz="0" w:space="0" w:color="auto"/>
              </w:divBdr>
            </w:div>
            <w:div w:id="251209182">
              <w:marLeft w:val="0"/>
              <w:marRight w:val="0"/>
              <w:marTop w:val="0"/>
              <w:marBottom w:val="0"/>
              <w:divBdr>
                <w:top w:val="none" w:sz="0" w:space="0" w:color="auto"/>
                <w:left w:val="none" w:sz="0" w:space="0" w:color="auto"/>
                <w:bottom w:val="none" w:sz="0" w:space="0" w:color="auto"/>
                <w:right w:val="none" w:sz="0" w:space="0" w:color="auto"/>
              </w:divBdr>
            </w:div>
            <w:div w:id="1450589738">
              <w:marLeft w:val="0"/>
              <w:marRight w:val="0"/>
              <w:marTop w:val="0"/>
              <w:marBottom w:val="0"/>
              <w:divBdr>
                <w:top w:val="none" w:sz="0" w:space="0" w:color="auto"/>
                <w:left w:val="none" w:sz="0" w:space="0" w:color="auto"/>
                <w:bottom w:val="none" w:sz="0" w:space="0" w:color="auto"/>
                <w:right w:val="none" w:sz="0" w:space="0" w:color="auto"/>
              </w:divBdr>
            </w:div>
            <w:div w:id="1868055200">
              <w:marLeft w:val="0"/>
              <w:marRight w:val="0"/>
              <w:marTop w:val="0"/>
              <w:marBottom w:val="0"/>
              <w:divBdr>
                <w:top w:val="none" w:sz="0" w:space="0" w:color="auto"/>
                <w:left w:val="none" w:sz="0" w:space="0" w:color="auto"/>
                <w:bottom w:val="none" w:sz="0" w:space="0" w:color="auto"/>
                <w:right w:val="none" w:sz="0" w:space="0" w:color="auto"/>
              </w:divBdr>
            </w:div>
            <w:div w:id="491143231">
              <w:marLeft w:val="0"/>
              <w:marRight w:val="0"/>
              <w:marTop w:val="0"/>
              <w:marBottom w:val="0"/>
              <w:divBdr>
                <w:top w:val="none" w:sz="0" w:space="0" w:color="auto"/>
                <w:left w:val="none" w:sz="0" w:space="0" w:color="auto"/>
                <w:bottom w:val="none" w:sz="0" w:space="0" w:color="auto"/>
                <w:right w:val="none" w:sz="0" w:space="0" w:color="auto"/>
              </w:divBdr>
            </w:div>
            <w:div w:id="1345786744">
              <w:marLeft w:val="0"/>
              <w:marRight w:val="0"/>
              <w:marTop w:val="0"/>
              <w:marBottom w:val="0"/>
              <w:divBdr>
                <w:top w:val="none" w:sz="0" w:space="0" w:color="auto"/>
                <w:left w:val="none" w:sz="0" w:space="0" w:color="auto"/>
                <w:bottom w:val="none" w:sz="0" w:space="0" w:color="auto"/>
                <w:right w:val="none" w:sz="0" w:space="0" w:color="auto"/>
              </w:divBdr>
            </w:div>
            <w:div w:id="1778870570">
              <w:marLeft w:val="0"/>
              <w:marRight w:val="0"/>
              <w:marTop w:val="0"/>
              <w:marBottom w:val="0"/>
              <w:divBdr>
                <w:top w:val="none" w:sz="0" w:space="0" w:color="auto"/>
                <w:left w:val="none" w:sz="0" w:space="0" w:color="auto"/>
                <w:bottom w:val="none" w:sz="0" w:space="0" w:color="auto"/>
                <w:right w:val="none" w:sz="0" w:space="0" w:color="auto"/>
              </w:divBdr>
            </w:div>
            <w:div w:id="319234923">
              <w:marLeft w:val="0"/>
              <w:marRight w:val="0"/>
              <w:marTop w:val="0"/>
              <w:marBottom w:val="0"/>
              <w:divBdr>
                <w:top w:val="none" w:sz="0" w:space="0" w:color="auto"/>
                <w:left w:val="none" w:sz="0" w:space="0" w:color="auto"/>
                <w:bottom w:val="none" w:sz="0" w:space="0" w:color="auto"/>
                <w:right w:val="none" w:sz="0" w:space="0" w:color="auto"/>
              </w:divBdr>
            </w:div>
            <w:div w:id="1113018627">
              <w:marLeft w:val="0"/>
              <w:marRight w:val="0"/>
              <w:marTop w:val="0"/>
              <w:marBottom w:val="0"/>
              <w:divBdr>
                <w:top w:val="none" w:sz="0" w:space="0" w:color="auto"/>
                <w:left w:val="none" w:sz="0" w:space="0" w:color="auto"/>
                <w:bottom w:val="none" w:sz="0" w:space="0" w:color="auto"/>
                <w:right w:val="none" w:sz="0" w:space="0" w:color="auto"/>
              </w:divBdr>
            </w:div>
            <w:div w:id="2088992054">
              <w:marLeft w:val="0"/>
              <w:marRight w:val="0"/>
              <w:marTop w:val="0"/>
              <w:marBottom w:val="0"/>
              <w:divBdr>
                <w:top w:val="none" w:sz="0" w:space="0" w:color="auto"/>
                <w:left w:val="none" w:sz="0" w:space="0" w:color="auto"/>
                <w:bottom w:val="none" w:sz="0" w:space="0" w:color="auto"/>
                <w:right w:val="none" w:sz="0" w:space="0" w:color="auto"/>
              </w:divBdr>
            </w:div>
            <w:div w:id="575676884">
              <w:marLeft w:val="0"/>
              <w:marRight w:val="0"/>
              <w:marTop w:val="0"/>
              <w:marBottom w:val="0"/>
              <w:divBdr>
                <w:top w:val="none" w:sz="0" w:space="0" w:color="auto"/>
                <w:left w:val="none" w:sz="0" w:space="0" w:color="auto"/>
                <w:bottom w:val="none" w:sz="0" w:space="0" w:color="auto"/>
                <w:right w:val="none" w:sz="0" w:space="0" w:color="auto"/>
              </w:divBdr>
            </w:div>
            <w:div w:id="1592472022">
              <w:marLeft w:val="0"/>
              <w:marRight w:val="0"/>
              <w:marTop w:val="0"/>
              <w:marBottom w:val="0"/>
              <w:divBdr>
                <w:top w:val="none" w:sz="0" w:space="0" w:color="auto"/>
                <w:left w:val="none" w:sz="0" w:space="0" w:color="auto"/>
                <w:bottom w:val="none" w:sz="0" w:space="0" w:color="auto"/>
                <w:right w:val="none" w:sz="0" w:space="0" w:color="auto"/>
              </w:divBdr>
            </w:div>
            <w:div w:id="1742753938">
              <w:marLeft w:val="0"/>
              <w:marRight w:val="0"/>
              <w:marTop w:val="0"/>
              <w:marBottom w:val="0"/>
              <w:divBdr>
                <w:top w:val="none" w:sz="0" w:space="0" w:color="auto"/>
                <w:left w:val="none" w:sz="0" w:space="0" w:color="auto"/>
                <w:bottom w:val="none" w:sz="0" w:space="0" w:color="auto"/>
                <w:right w:val="none" w:sz="0" w:space="0" w:color="auto"/>
              </w:divBdr>
            </w:div>
            <w:div w:id="561523031">
              <w:marLeft w:val="0"/>
              <w:marRight w:val="0"/>
              <w:marTop w:val="0"/>
              <w:marBottom w:val="0"/>
              <w:divBdr>
                <w:top w:val="none" w:sz="0" w:space="0" w:color="auto"/>
                <w:left w:val="none" w:sz="0" w:space="0" w:color="auto"/>
                <w:bottom w:val="none" w:sz="0" w:space="0" w:color="auto"/>
                <w:right w:val="none" w:sz="0" w:space="0" w:color="auto"/>
              </w:divBdr>
            </w:div>
            <w:div w:id="1916477231">
              <w:marLeft w:val="0"/>
              <w:marRight w:val="0"/>
              <w:marTop w:val="0"/>
              <w:marBottom w:val="0"/>
              <w:divBdr>
                <w:top w:val="none" w:sz="0" w:space="0" w:color="auto"/>
                <w:left w:val="none" w:sz="0" w:space="0" w:color="auto"/>
                <w:bottom w:val="none" w:sz="0" w:space="0" w:color="auto"/>
                <w:right w:val="none" w:sz="0" w:space="0" w:color="auto"/>
              </w:divBdr>
            </w:div>
            <w:div w:id="1300921117">
              <w:marLeft w:val="0"/>
              <w:marRight w:val="0"/>
              <w:marTop w:val="0"/>
              <w:marBottom w:val="0"/>
              <w:divBdr>
                <w:top w:val="none" w:sz="0" w:space="0" w:color="auto"/>
                <w:left w:val="none" w:sz="0" w:space="0" w:color="auto"/>
                <w:bottom w:val="none" w:sz="0" w:space="0" w:color="auto"/>
                <w:right w:val="none" w:sz="0" w:space="0" w:color="auto"/>
              </w:divBdr>
            </w:div>
            <w:div w:id="921571397">
              <w:marLeft w:val="0"/>
              <w:marRight w:val="0"/>
              <w:marTop w:val="0"/>
              <w:marBottom w:val="0"/>
              <w:divBdr>
                <w:top w:val="none" w:sz="0" w:space="0" w:color="auto"/>
                <w:left w:val="none" w:sz="0" w:space="0" w:color="auto"/>
                <w:bottom w:val="none" w:sz="0" w:space="0" w:color="auto"/>
                <w:right w:val="none" w:sz="0" w:space="0" w:color="auto"/>
              </w:divBdr>
            </w:div>
            <w:div w:id="1022901473">
              <w:marLeft w:val="0"/>
              <w:marRight w:val="0"/>
              <w:marTop w:val="0"/>
              <w:marBottom w:val="0"/>
              <w:divBdr>
                <w:top w:val="none" w:sz="0" w:space="0" w:color="auto"/>
                <w:left w:val="none" w:sz="0" w:space="0" w:color="auto"/>
                <w:bottom w:val="none" w:sz="0" w:space="0" w:color="auto"/>
                <w:right w:val="none" w:sz="0" w:space="0" w:color="auto"/>
              </w:divBdr>
            </w:div>
            <w:div w:id="440615052">
              <w:marLeft w:val="0"/>
              <w:marRight w:val="0"/>
              <w:marTop w:val="0"/>
              <w:marBottom w:val="0"/>
              <w:divBdr>
                <w:top w:val="none" w:sz="0" w:space="0" w:color="auto"/>
                <w:left w:val="none" w:sz="0" w:space="0" w:color="auto"/>
                <w:bottom w:val="none" w:sz="0" w:space="0" w:color="auto"/>
                <w:right w:val="none" w:sz="0" w:space="0" w:color="auto"/>
              </w:divBdr>
            </w:div>
            <w:div w:id="1643848841">
              <w:marLeft w:val="0"/>
              <w:marRight w:val="0"/>
              <w:marTop w:val="0"/>
              <w:marBottom w:val="0"/>
              <w:divBdr>
                <w:top w:val="none" w:sz="0" w:space="0" w:color="auto"/>
                <w:left w:val="none" w:sz="0" w:space="0" w:color="auto"/>
                <w:bottom w:val="none" w:sz="0" w:space="0" w:color="auto"/>
                <w:right w:val="none" w:sz="0" w:space="0" w:color="auto"/>
              </w:divBdr>
            </w:div>
            <w:div w:id="941759919">
              <w:marLeft w:val="0"/>
              <w:marRight w:val="0"/>
              <w:marTop w:val="0"/>
              <w:marBottom w:val="0"/>
              <w:divBdr>
                <w:top w:val="none" w:sz="0" w:space="0" w:color="auto"/>
                <w:left w:val="none" w:sz="0" w:space="0" w:color="auto"/>
                <w:bottom w:val="none" w:sz="0" w:space="0" w:color="auto"/>
                <w:right w:val="none" w:sz="0" w:space="0" w:color="auto"/>
              </w:divBdr>
            </w:div>
            <w:div w:id="1236738962">
              <w:marLeft w:val="0"/>
              <w:marRight w:val="0"/>
              <w:marTop w:val="0"/>
              <w:marBottom w:val="0"/>
              <w:divBdr>
                <w:top w:val="none" w:sz="0" w:space="0" w:color="auto"/>
                <w:left w:val="none" w:sz="0" w:space="0" w:color="auto"/>
                <w:bottom w:val="none" w:sz="0" w:space="0" w:color="auto"/>
                <w:right w:val="none" w:sz="0" w:space="0" w:color="auto"/>
              </w:divBdr>
            </w:div>
            <w:div w:id="438523867">
              <w:marLeft w:val="0"/>
              <w:marRight w:val="0"/>
              <w:marTop w:val="0"/>
              <w:marBottom w:val="0"/>
              <w:divBdr>
                <w:top w:val="none" w:sz="0" w:space="0" w:color="auto"/>
                <w:left w:val="none" w:sz="0" w:space="0" w:color="auto"/>
                <w:bottom w:val="none" w:sz="0" w:space="0" w:color="auto"/>
                <w:right w:val="none" w:sz="0" w:space="0" w:color="auto"/>
              </w:divBdr>
            </w:div>
            <w:div w:id="32460574">
              <w:marLeft w:val="0"/>
              <w:marRight w:val="0"/>
              <w:marTop w:val="0"/>
              <w:marBottom w:val="0"/>
              <w:divBdr>
                <w:top w:val="none" w:sz="0" w:space="0" w:color="auto"/>
                <w:left w:val="none" w:sz="0" w:space="0" w:color="auto"/>
                <w:bottom w:val="none" w:sz="0" w:space="0" w:color="auto"/>
                <w:right w:val="none" w:sz="0" w:space="0" w:color="auto"/>
              </w:divBdr>
            </w:div>
            <w:div w:id="1341277509">
              <w:marLeft w:val="0"/>
              <w:marRight w:val="0"/>
              <w:marTop w:val="0"/>
              <w:marBottom w:val="0"/>
              <w:divBdr>
                <w:top w:val="none" w:sz="0" w:space="0" w:color="auto"/>
                <w:left w:val="none" w:sz="0" w:space="0" w:color="auto"/>
                <w:bottom w:val="none" w:sz="0" w:space="0" w:color="auto"/>
                <w:right w:val="none" w:sz="0" w:space="0" w:color="auto"/>
              </w:divBdr>
            </w:div>
            <w:div w:id="168834109">
              <w:marLeft w:val="0"/>
              <w:marRight w:val="0"/>
              <w:marTop w:val="0"/>
              <w:marBottom w:val="0"/>
              <w:divBdr>
                <w:top w:val="none" w:sz="0" w:space="0" w:color="auto"/>
                <w:left w:val="none" w:sz="0" w:space="0" w:color="auto"/>
                <w:bottom w:val="none" w:sz="0" w:space="0" w:color="auto"/>
                <w:right w:val="none" w:sz="0" w:space="0" w:color="auto"/>
              </w:divBdr>
            </w:div>
            <w:div w:id="276372116">
              <w:marLeft w:val="0"/>
              <w:marRight w:val="0"/>
              <w:marTop w:val="0"/>
              <w:marBottom w:val="0"/>
              <w:divBdr>
                <w:top w:val="none" w:sz="0" w:space="0" w:color="auto"/>
                <w:left w:val="none" w:sz="0" w:space="0" w:color="auto"/>
                <w:bottom w:val="none" w:sz="0" w:space="0" w:color="auto"/>
                <w:right w:val="none" w:sz="0" w:space="0" w:color="auto"/>
              </w:divBdr>
            </w:div>
            <w:div w:id="891423947">
              <w:marLeft w:val="0"/>
              <w:marRight w:val="0"/>
              <w:marTop w:val="0"/>
              <w:marBottom w:val="0"/>
              <w:divBdr>
                <w:top w:val="none" w:sz="0" w:space="0" w:color="auto"/>
                <w:left w:val="none" w:sz="0" w:space="0" w:color="auto"/>
                <w:bottom w:val="none" w:sz="0" w:space="0" w:color="auto"/>
                <w:right w:val="none" w:sz="0" w:space="0" w:color="auto"/>
              </w:divBdr>
            </w:div>
            <w:div w:id="1553692447">
              <w:marLeft w:val="0"/>
              <w:marRight w:val="0"/>
              <w:marTop w:val="0"/>
              <w:marBottom w:val="0"/>
              <w:divBdr>
                <w:top w:val="none" w:sz="0" w:space="0" w:color="auto"/>
                <w:left w:val="none" w:sz="0" w:space="0" w:color="auto"/>
                <w:bottom w:val="none" w:sz="0" w:space="0" w:color="auto"/>
                <w:right w:val="none" w:sz="0" w:space="0" w:color="auto"/>
              </w:divBdr>
            </w:div>
            <w:div w:id="337468899">
              <w:marLeft w:val="0"/>
              <w:marRight w:val="0"/>
              <w:marTop w:val="0"/>
              <w:marBottom w:val="0"/>
              <w:divBdr>
                <w:top w:val="none" w:sz="0" w:space="0" w:color="auto"/>
                <w:left w:val="none" w:sz="0" w:space="0" w:color="auto"/>
                <w:bottom w:val="none" w:sz="0" w:space="0" w:color="auto"/>
                <w:right w:val="none" w:sz="0" w:space="0" w:color="auto"/>
              </w:divBdr>
            </w:div>
            <w:div w:id="1782872542">
              <w:marLeft w:val="0"/>
              <w:marRight w:val="0"/>
              <w:marTop w:val="0"/>
              <w:marBottom w:val="0"/>
              <w:divBdr>
                <w:top w:val="none" w:sz="0" w:space="0" w:color="auto"/>
                <w:left w:val="none" w:sz="0" w:space="0" w:color="auto"/>
                <w:bottom w:val="none" w:sz="0" w:space="0" w:color="auto"/>
                <w:right w:val="none" w:sz="0" w:space="0" w:color="auto"/>
              </w:divBdr>
            </w:div>
            <w:div w:id="1425682472">
              <w:marLeft w:val="0"/>
              <w:marRight w:val="0"/>
              <w:marTop w:val="0"/>
              <w:marBottom w:val="0"/>
              <w:divBdr>
                <w:top w:val="none" w:sz="0" w:space="0" w:color="auto"/>
                <w:left w:val="none" w:sz="0" w:space="0" w:color="auto"/>
                <w:bottom w:val="none" w:sz="0" w:space="0" w:color="auto"/>
                <w:right w:val="none" w:sz="0" w:space="0" w:color="auto"/>
              </w:divBdr>
            </w:div>
            <w:div w:id="327827751">
              <w:marLeft w:val="0"/>
              <w:marRight w:val="0"/>
              <w:marTop w:val="0"/>
              <w:marBottom w:val="0"/>
              <w:divBdr>
                <w:top w:val="none" w:sz="0" w:space="0" w:color="auto"/>
                <w:left w:val="none" w:sz="0" w:space="0" w:color="auto"/>
                <w:bottom w:val="none" w:sz="0" w:space="0" w:color="auto"/>
                <w:right w:val="none" w:sz="0" w:space="0" w:color="auto"/>
              </w:divBdr>
            </w:div>
            <w:div w:id="537470137">
              <w:marLeft w:val="0"/>
              <w:marRight w:val="0"/>
              <w:marTop w:val="0"/>
              <w:marBottom w:val="0"/>
              <w:divBdr>
                <w:top w:val="none" w:sz="0" w:space="0" w:color="auto"/>
                <w:left w:val="none" w:sz="0" w:space="0" w:color="auto"/>
                <w:bottom w:val="none" w:sz="0" w:space="0" w:color="auto"/>
                <w:right w:val="none" w:sz="0" w:space="0" w:color="auto"/>
              </w:divBdr>
            </w:div>
            <w:div w:id="1874465671">
              <w:marLeft w:val="0"/>
              <w:marRight w:val="0"/>
              <w:marTop w:val="0"/>
              <w:marBottom w:val="0"/>
              <w:divBdr>
                <w:top w:val="none" w:sz="0" w:space="0" w:color="auto"/>
                <w:left w:val="none" w:sz="0" w:space="0" w:color="auto"/>
                <w:bottom w:val="none" w:sz="0" w:space="0" w:color="auto"/>
                <w:right w:val="none" w:sz="0" w:space="0" w:color="auto"/>
              </w:divBdr>
            </w:div>
            <w:div w:id="1018312929">
              <w:marLeft w:val="0"/>
              <w:marRight w:val="0"/>
              <w:marTop w:val="0"/>
              <w:marBottom w:val="0"/>
              <w:divBdr>
                <w:top w:val="none" w:sz="0" w:space="0" w:color="auto"/>
                <w:left w:val="none" w:sz="0" w:space="0" w:color="auto"/>
                <w:bottom w:val="none" w:sz="0" w:space="0" w:color="auto"/>
                <w:right w:val="none" w:sz="0" w:space="0" w:color="auto"/>
              </w:divBdr>
            </w:div>
            <w:div w:id="873810210">
              <w:marLeft w:val="0"/>
              <w:marRight w:val="0"/>
              <w:marTop w:val="0"/>
              <w:marBottom w:val="0"/>
              <w:divBdr>
                <w:top w:val="none" w:sz="0" w:space="0" w:color="auto"/>
                <w:left w:val="none" w:sz="0" w:space="0" w:color="auto"/>
                <w:bottom w:val="none" w:sz="0" w:space="0" w:color="auto"/>
                <w:right w:val="none" w:sz="0" w:space="0" w:color="auto"/>
              </w:divBdr>
            </w:div>
            <w:div w:id="836842655">
              <w:marLeft w:val="0"/>
              <w:marRight w:val="0"/>
              <w:marTop w:val="0"/>
              <w:marBottom w:val="0"/>
              <w:divBdr>
                <w:top w:val="none" w:sz="0" w:space="0" w:color="auto"/>
                <w:left w:val="none" w:sz="0" w:space="0" w:color="auto"/>
                <w:bottom w:val="none" w:sz="0" w:space="0" w:color="auto"/>
                <w:right w:val="none" w:sz="0" w:space="0" w:color="auto"/>
              </w:divBdr>
            </w:div>
            <w:div w:id="1284926571">
              <w:marLeft w:val="0"/>
              <w:marRight w:val="0"/>
              <w:marTop w:val="0"/>
              <w:marBottom w:val="0"/>
              <w:divBdr>
                <w:top w:val="none" w:sz="0" w:space="0" w:color="auto"/>
                <w:left w:val="none" w:sz="0" w:space="0" w:color="auto"/>
                <w:bottom w:val="none" w:sz="0" w:space="0" w:color="auto"/>
                <w:right w:val="none" w:sz="0" w:space="0" w:color="auto"/>
              </w:divBdr>
            </w:div>
            <w:div w:id="2060084572">
              <w:marLeft w:val="0"/>
              <w:marRight w:val="0"/>
              <w:marTop w:val="0"/>
              <w:marBottom w:val="0"/>
              <w:divBdr>
                <w:top w:val="none" w:sz="0" w:space="0" w:color="auto"/>
                <w:left w:val="none" w:sz="0" w:space="0" w:color="auto"/>
                <w:bottom w:val="none" w:sz="0" w:space="0" w:color="auto"/>
                <w:right w:val="none" w:sz="0" w:space="0" w:color="auto"/>
              </w:divBdr>
            </w:div>
            <w:div w:id="473639012">
              <w:marLeft w:val="0"/>
              <w:marRight w:val="0"/>
              <w:marTop w:val="0"/>
              <w:marBottom w:val="0"/>
              <w:divBdr>
                <w:top w:val="none" w:sz="0" w:space="0" w:color="auto"/>
                <w:left w:val="none" w:sz="0" w:space="0" w:color="auto"/>
                <w:bottom w:val="none" w:sz="0" w:space="0" w:color="auto"/>
                <w:right w:val="none" w:sz="0" w:space="0" w:color="auto"/>
              </w:divBdr>
            </w:div>
            <w:div w:id="169488080">
              <w:marLeft w:val="0"/>
              <w:marRight w:val="0"/>
              <w:marTop w:val="0"/>
              <w:marBottom w:val="0"/>
              <w:divBdr>
                <w:top w:val="none" w:sz="0" w:space="0" w:color="auto"/>
                <w:left w:val="none" w:sz="0" w:space="0" w:color="auto"/>
                <w:bottom w:val="none" w:sz="0" w:space="0" w:color="auto"/>
                <w:right w:val="none" w:sz="0" w:space="0" w:color="auto"/>
              </w:divBdr>
            </w:div>
            <w:div w:id="1804418923">
              <w:marLeft w:val="0"/>
              <w:marRight w:val="0"/>
              <w:marTop w:val="0"/>
              <w:marBottom w:val="0"/>
              <w:divBdr>
                <w:top w:val="none" w:sz="0" w:space="0" w:color="auto"/>
                <w:left w:val="none" w:sz="0" w:space="0" w:color="auto"/>
                <w:bottom w:val="none" w:sz="0" w:space="0" w:color="auto"/>
                <w:right w:val="none" w:sz="0" w:space="0" w:color="auto"/>
              </w:divBdr>
            </w:div>
            <w:div w:id="41638130">
              <w:marLeft w:val="0"/>
              <w:marRight w:val="0"/>
              <w:marTop w:val="0"/>
              <w:marBottom w:val="0"/>
              <w:divBdr>
                <w:top w:val="none" w:sz="0" w:space="0" w:color="auto"/>
                <w:left w:val="none" w:sz="0" w:space="0" w:color="auto"/>
                <w:bottom w:val="none" w:sz="0" w:space="0" w:color="auto"/>
                <w:right w:val="none" w:sz="0" w:space="0" w:color="auto"/>
              </w:divBdr>
            </w:div>
            <w:div w:id="1854880095">
              <w:marLeft w:val="0"/>
              <w:marRight w:val="0"/>
              <w:marTop w:val="0"/>
              <w:marBottom w:val="0"/>
              <w:divBdr>
                <w:top w:val="none" w:sz="0" w:space="0" w:color="auto"/>
                <w:left w:val="none" w:sz="0" w:space="0" w:color="auto"/>
                <w:bottom w:val="none" w:sz="0" w:space="0" w:color="auto"/>
                <w:right w:val="none" w:sz="0" w:space="0" w:color="auto"/>
              </w:divBdr>
            </w:div>
            <w:div w:id="413362038">
              <w:marLeft w:val="0"/>
              <w:marRight w:val="0"/>
              <w:marTop w:val="0"/>
              <w:marBottom w:val="0"/>
              <w:divBdr>
                <w:top w:val="none" w:sz="0" w:space="0" w:color="auto"/>
                <w:left w:val="none" w:sz="0" w:space="0" w:color="auto"/>
                <w:bottom w:val="none" w:sz="0" w:space="0" w:color="auto"/>
                <w:right w:val="none" w:sz="0" w:space="0" w:color="auto"/>
              </w:divBdr>
            </w:div>
            <w:div w:id="1401249618">
              <w:marLeft w:val="0"/>
              <w:marRight w:val="0"/>
              <w:marTop w:val="0"/>
              <w:marBottom w:val="0"/>
              <w:divBdr>
                <w:top w:val="none" w:sz="0" w:space="0" w:color="auto"/>
                <w:left w:val="none" w:sz="0" w:space="0" w:color="auto"/>
                <w:bottom w:val="none" w:sz="0" w:space="0" w:color="auto"/>
                <w:right w:val="none" w:sz="0" w:space="0" w:color="auto"/>
              </w:divBdr>
            </w:div>
            <w:div w:id="1615400119">
              <w:marLeft w:val="0"/>
              <w:marRight w:val="0"/>
              <w:marTop w:val="0"/>
              <w:marBottom w:val="0"/>
              <w:divBdr>
                <w:top w:val="none" w:sz="0" w:space="0" w:color="auto"/>
                <w:left w:val="none" w:sz="0" w:space="0" w:color="auto"/>
                <w:bottom w:val="none" w:sz="0" w:space="0" w:color="auto"/>
                <w:right w:val="none" w:sz="0" w:space="0" w:color="auto"/>
              </w:divBdr>
            </w:div>
            <w:div w:id="1474563732">
              <w:marLeft w:val="0"/>
              <w:marRight w:val="0"/>
              <w:marTop w:val="0"/>
              <w:marBottom w:val="0"/>
              <w:divBdr>
                <w:top w:val="none" w:sz="0" w:space="0" w:color="auto"/>
                <w:left w:val="none" w:sz="0" w:space="0" w:color="auto"/>
                <w:bottom w:val="none" w:sz="0" w:space="0" w:color="auto"/>
                <w:right w:val="none" w:sz="0" w:space="0" w:color="auto"/>
              </w:divBdr>
            </w:div>
            <w:div w:id="1122772367">
              <w:marLeft w:val="0"/>
              <w:marRight w:val="0"/>
              <w:marTop w:val="0"/>
              <w:marBottom w:val="0"/>
              <w:divBdr>
                <w:top w:val="none" w:sz="0" w:space="0" w:color="auto"/>
                <w:left w:val="none" w:sz="0" w:space="0" w:color="auto"/>
                <w:bottom w:val="none" w:sz="0" w:space="0" w:color="auto"/>
                <w:right w:val="none" w:sz="0" w:space="0" w:color="auto"/>
              </w:divBdr>
            </w:div>
            <w:div w:id="1828667629">
              <w:marLeft w:val="0"/>
              <w:marRight w:val="0"/>
              <w:marTop w:val="0"/>
              <w:marBottom w:val="0"/>
              <w:divBdr>
                <w:top w:val="none" w:sz="0" w:space="0" w:color="auto"/>
                <w:left w:val="none" w:sz="0" w:space="0" w:color="auto"/>
                <w:bottom w:val="none" w:sz="0" w:space="0" w:color="auto"/>
                <w:right w:val="none" w:sz="0" w:space="0" w:color="auto"/>
              </w:divBdr>
            </w:div>
            <w:div w:id="1529371122">
              <w:marLeft w:val="0"/>
              <w:marRight w:val="0"/>
              <w:marTop w:val="0"/>
              <w:marBottom w:val="0"/>
              <w:divBdr>
                <w:top w:val="none" w:sz="0" w:space="0" w:color="auto"/>
                <w:left w:val="none" w:sz="0" w:space="0" w:color="auto"/>
                <w:bottom w:val="none" w:sz="0" w:space="0" w:color="auto"/>
                <w:right w:val="none" w:sz="0" w:space="0" w:color="auto"/>
              </w:divBdr>
            </w:div>
            <w:div w:id="781220745">
              <w:marLeft w:val="0"/>
              <w:marRight w:val="0"/>
              <w:marTop w:val="0"/>
              <w:marBottom w:val="0"/>
              <w:divBdr>
                <w:top w:val="none" w:sz="0" w:space="0" w:color="auto"/>
                <w:left w:val="none" w:sz="0" w:space="0" w:color="auto"/>
                <w:bottom w:val="none" w:sz="0" w:space="0" w:color="auto"/>
                <w:right w:val="none" w:sz="0" w:space="0" w:color="auto"/>
              </w:divBdr>
            </w:div>
            <w:div w:id="1962684148">
              <w:marLeft w:val="0"/>
              <w:marRight w:val="0"/>
              <w:marTop w:val="0"/>
              <w:marBottom w:val="0"/>
              <w:divBdr>
                <w:top w:val="none" w:sz="0" w:space="0" w:color="auto"/>
                <w:left w:val="none" w:sz="0" w:space="0" w:color="auto"/>
                <w:bottom w:val="none" w:sz="0" w:space="0" w:color="auto"/>
                <w:right w:val="none" w:sz="0" w:space="0" w:color="auto"/>
              </w:divBdr>
            </w:div>
            <w:div w:id="1772623471">
              <w:marLeft w:val="0"/>
              <w:marRight w:val="0"/>
              <w:marTop w:val="0"/>
              <w:marBottom w:val="0"/>
              <w:divBdr>
                <w:top w:val="none" w:sz="0" w:space="0" w:color="auto"/>
                <w:left w:val="none" w:sz="0" w:space="0" w:color="auto"/>
                <w:bottom w:val="none" w:sz="0" w:space="0" w:color="auto"/>
                <w:right w:val="none" w:sz="0" w:space="0" w:color="auto"/>
              </w:divBdr>
            </w:div>
            <w:div w:id="640887917">
              <w:marLeft w:val="0"/>
              <w:marRight w:val="0"/>
              <w:marTop w:val="0"/>
              <w:marBottom w:val="0"/>
              <w:divBdr>
                <w:top w:val="none" w:sz="0" w:space="0" w:color="auto"/>
                <w:left w:val="none" w:sz="0" w:space="0" w:color="auto"/>
                <w:bottom w:val="none" w:sz="0" w:space="0" w:color="auto"/>
                <w:right w:val="none" w:sz="0" w:space="0" w:color="auto"/>
              </w:divBdr>
            </w:div>
            <w:div w:id="1562523129">
              <w:marLeft w:val="0"/>
              <w:marRight w:val="0"/>
              <w:marTop w:val="0"/>
              <w:marBottom w:val="0"/>
              <w:divBdr>
                <w:top w:val="none" w:sz="0" w:space="0" w:color="auto"/>
                <w:left w:val="none" w:sz="0" w:space="0" w:color="auto"/>
                <w:bottom w:val="none" w:sz="0" w:space="0" w:color="auto"/>
                <w:right w:val="none" w:sz="0" w:space="0" w:color="auto"/>
              </w:divBdr>
            </w:div>
            <w:div w:id="860047313">
              <w:marLeft w:val="0"/>
              <w:marRight w:val="0"/>
              <w:marTop w:val="0"/>
              <w:marBottom w:val="0"/>
              <w:divBdr>
                <w:top w:val="none" w:sz="0" w:space="0" w:color="auto"/>
                <w:left w:val="none" w:sz="0" w:space="0" w:color="auto"/>
                <w:bottom w:val="none" w:sz="0" w:space="0" w:color="auto"/>
                <w:right w:val="none" w:sz="0" w:space="0" w:color="auto"/>
              </w:divBdr>
            </w:div>
            <w:div w:id="1185628343">
              <w:marLeft w:val="0"/>
              <w:marRight w:val="0"/>
              <w:marTop w:val="0"/>
              <w:marBottom w:val="0"/>
              <w:divBdr>
                <w:top w:val="none" w:sz="0" w:space="0" w:color="auto"/>
                <w:left w:val="none" w:sz="0" w:space="0" w:color="auto"/>
                <w:bottom w:val="none" w:sz="0" w:space="0" w:color="auto"/>
                <w:right w:val="none" w:sz="0" w:space="0" w:color="auto"/>
              </w:divBdr>
            </w:div>
            <w:div w:id="1254902107">
              <w:marLeft w:val="0"/>
              <w:marRight w:val="0"/>
              <w:marTop w:val="0"/>
              <w:marBottom w:val="0"/>
              <w:divBdr>
                <w:top w:val="none" w:sz="0" w:space="0" w:color="auto"/>
                <w:left w:val="none" w:sz="0" w:space="0" w:color="auto"/>
                <w:bottom w:val="none" w:sz="0" w:space="0" w:color="auto"/>
                <w:right w:val="none" w:sz="0" w:space="0" w:color="auto"/>
              </w:divBdr>
            </w:div>
            <w:div w:id="1005212170">
              <w:marLeft w:val="0"/>
              <w:marRight w:val="0"/>
              <w:marTop w:val="0"/>
              <w:marBottom w:val="0"/>
              <w:divBdr>
                <w:top w:val="none" w:sz="0" w:space="0" w:color="auto"/>
                <w:left w:val="none" w:sz="0" w:space="0" w:color="auto"/>
                <w:bottom w:val="none" w:sz="0" w:space="0" w:color="auto"/>
                <w:right w:val="none" w:sz="0" w:space="0" w:color="auto"/>
              </w:divBdr>
            </w:div>
            <w:div w:id="1639339834">
              <w:marLeft w:val="0"/>
              <w:marRight w:val="0"/>
              <w:marTop w:val="0"/>
              <w:marBottom w:val="0"/>
              <w:divBdr>
                <w:top w:val="none" w:sz="0" w:space="0" w:color="auto"/>
                <w:left w:val="none" w:sz="0" w:space="0" w:color="auto"/>
                <w:bottom w:val="none" w:sz="0" w:space="0" w:color="auto"/>
                <w:right w:val="none" w:sz="0" w:space="0" w:color="auto"/>
              </w:divBdr>
            </w:div>
            <w:div w:id="1587302898">
              <w:marLeft w:val="0"/>
              <w:marRight w:val="0"/>
              <w:marTop w:val="0"/>
              <w:marBottom w:val="0"/>
              <w:divBdr>
                <w:top w:val="none" w:sz="0" w:space="0" w:color="auto"/>
                <w:left w:val="none" w:sz="0" w:space="0" w:color="auto"/>
                <w:bottom w:val="none" w:sz="0" w:space="0" w:color="auto"/>
                <w:right w:val="none" w:sz="0" w:space="0" w:color="auto"/>
              </w:divBdr>
            </w:div>
            <w:div w:id="1523547817">
              <w:marLeft w:val="0"/>
              <w:marRight w:val="0"/>
              <w:marTop w:val="0"/>
              <w:marBottom w:val="0"/>
              <w:divBdr>
                <w:top w:val="none" w:sz="0" w:space="0" w:color="auto"/>
                <w:left w:val="none" w:sz="0" w:space="0" w:color="auto"/>
                <w:bottom w:val="none" w:sz="0" w:space="0" w:color="auto"/>
                <w:right w:val="none" w:sz="0" w:space="0" w:color="auto"/>
              </w:divBdr>
            </w:div>
            <w:div w:id="1254780475">
              <w:marLeft w:val="0"/>
              <w:marRight w:val="0"/>
              <w:marTop w:val="0"/>
              <w:marBottom w:val="0"/>
              <w:divBdr>
                <w:top w:val="none" w:sz="0" w:space="0" w:color="auto"/>
                <w:left w:val="none" w:sz="0" w:space="0" w:color="auto"/>
                <w:bottom w:val="none" w:sz="0" w:space="0" w:color="auto"/>
                <w:right w:val="none" w:sz="0" w:space="0" w:color="auto"/>
              </w:divBdr>
            </w:div>
            <w:div w:id="2042195651">
              <w:marLeft w:val="0"/>
              <w:marRight w:val="0"/>
              <w:marTop w:val="0"/>
              <w:marBottom w:val="0"/>
              <w:divBdr>
                <w:top w:val="none" w:sz="0" w:space="0" w:color="auto"/>
                <w:left w:val="none" w:sz="0" w:space="0" w:color="auto"/>
                <w:bottom w:val="none" w:sz="0" w:space="0" w:color="auto"/>
                <w:right w:val="none" w:sz="0" w:space="0" w:color="auto"/>
              </w:divBdr>
            </w:div>
            <w:div w:id="1711806471">
              <w:marLeft w:val="0"/>
              <w:marRight w:val="0"/>
              <w:marTop w:val="0"/>
              <w:marBottom w:val="0"/>
              <w:divBdr>
                <w:top w:val="none" w:sz="0" w:space="0" w:color="auto"/>
                <w:left w:val="none" w:sz="0" w:space="0" w:color="auto"/>
                <w:bottom w:val="none" w:sz="0" w:space="0" w:color="auto"/>
                <w:right w:val="none" w:sz="0" w:space="0" w:color="auto"/>
              </w:divBdr>
            </w:div>
            <w:div w:id="1500998884">
              <w:marLeft w:val="0"/>
              <w:marRight w:val="0"/>
              <w:marTop w:val="0"/>
              <w:marBottom w:val="0"/>
              <w:divBdr>
                <w:top w:val="none" w:sz="0" w:space="0" w:color="auto"/>
                <w:left w:val="none" w:sz="0" w:space="0" w:color="auto"/>
                <w:bottom w:val="none" w:sz="0" w:space="0" w:color="auto"/>
                <w:right w:val="none" w:sz="0" w:space="0" w:color="auto"/>
              </w:divBdr>
            </w:div>
            <w:div w:id="58864854">
              <w:marLeft w:val="0"/>
              <w:marRight w:val="0"/>
              <w:marTop w:val="0"/>
              <w:marBottom w:val="0"/>
              <w:divBdr>
                <w:top w:val="none" w:sz="0" w:space="0" w:color="auto"/>
                <w:left w:val="none" w:sz="0" w:space="0" w:color="auto"/>
                <w:bottom w:val="none" w:sz="0" w:space="0" w:color="auto"/>
                <w:right w:val="none" w:sz="0" w:space="0" w:color="auto"/>
              </w:divBdr>
            </w:div>
            <w:div w:id="544104839">
              <w:marLeft w:val="0"/>
              <w:marRight w:val="0"/>
              <w:marTop w:val="0"/>
              <w:marBottom w:val="0"/>
              <w:divBdr>
                <w:top w:val="none" w:sz="0" w:space="0" w:color="auto"/>
                <w:left w:val="none" w:sz="0" w:space="0" w:color="auto"/>
                <w:bottom w:val="none" w:sz="0" w:space="0" w:color="auto"/>
                <w:right w:val="none" w:sz="0" w:space="0" w:color="auto"/>
              </w:divBdr>
            </w:div>
            <w:div w:id="427040609">
              <w:marLeft w:val="0"/>
              <w:marRight w:val="0"/>
              <w:marTop w:val="0"/>
              <w:marBottom w:val="0"/>
              <w:divBdr>
                <w:top w:val="none" w:sz="0" w:space="0" w:color="auto"/>
                <w:left w:val="none" w:sz="0" w:space="0" w:color="auto"/>
                <w:bottom w:val="none" w:sz="0" w:space="0" w:color="auto"/>
                <w:right w:val="none" w:sz="0" w:space="0" w:color="auto"/>
              </w:divBdr>
            </w:div>
            <w:div w:id="1394502046">
              <w:marLeft w:val="0"/>
              <w:marRight w:val="0"/>
              <w:marTop w:val="0"/>
              <w:marBottom w:val="0"/>
              <w:divBdr>
                <w:top w:val="none" w:sz="0" w:space="0" w:color="auto"/>
                <w:left w:val="none" w:sz="0" w:space="0" w:color="auto"/>
                <w:bottom w:val="none" w:sz="0" w:space="0" w:color="auto"/>
                <w:right w:val="none" w:sz="0" w:space="0" w:color="auto"/>
              </w:divBdr>
            </w:div>
            <w:div w:id="1802728396">
              <w:marLeft w:val="0"/>
              <w:marRight w:val="0"/>
              <w:marTop w:val="0"/>
              <w:marBottom w:val="0"/>
              <w:divBdr>
                <w:top w:val="none" w:sz="0" w:space="0" w:color="auto"/>
                <w:left w:val="none" w:sz="0" w:space="0" w:color="auto"/>
                <w:bottom w:val="none" w:sz="0" w:space="0" w:color="auto"/>
                <w:right w:val="none" w:sz="0" w:space="0" w:color="auto"/>
              </w:divBdr>
            </w:div>
            <w:div w:id="64842710">
              <w:marLeft w:val="0"/>
              <w:marRight w:val="0"/>
              <w:marTop w:val="0"/>
              <w:marBottom w:val="0"/>
              <w:divBdr>
                <w:top w:val="none" w:sz="0" w:space="0" w:color="auto"/>
                <w:left w:val="none" w:sz="0" w:space="0" w:color="auto"/>
                <w:bottom w:val="none" w:sz="0" w:space="0" w:color="auto"/>
                <w:right w:val="none" w:sz="0" w:space="0" w:color="auto"/>
              </w:divBdr>
            </w:div>
            <w:div w:id="438992154">
              <w:marLeft w:val="0"/>
              <w:marRight w:val="0"/>
              <w:marTop w:val="0"/>
              <w:marBottom w:val="0"/>
              <w:divBdr>
                <w:top w:val="none" w:sz="0" w:space="0" w:color="auto"/>
                <w:left w:val="none" w:sz="0" w:space="0" w:color="auto"/>
                <w:bottom w:val="none" w:sz="0" w:space="0" w:color="auto"/>
                <w:right w:val="none" w:sz="0" w:space="0" w:color="auto"/>
              </w:divBdr>
            </w:div>
            <w:div w:id="38364694">
              <w:marLeft w:val="0"/>
              <w:marRight w:val="0"/>
              <w:marTop w:val="0"/>
              <w:marBottom w:val="0"/>
              <w:divBdr>
                <w:top w:val="none" w:sz="0" w:space="0" w:color="auto"/>
                <w:left w:val="none" w:sz="0" w:space="0" w:color="auto"/>
                <w:bottom w:val="none" w:sz="0" w:space="0" w:color="auto"/>
                <w:right w:val="none" w:sz="0" w:space="0" w:color="auto"/>
              </w:divBdr>
            </w:div>
            <w:div w:id="2033915655">
              <w:marLeft w:val="0"/>
              <w:marRight w:val="0"/>
              <w:marTop w:val="0"/>
              <w:marBottom w:val="0"/>
              <w:divBdr>
                <w:top w:val="none" w:sz="0" w:space="0" w:color="auto"/>
                <w:left w:val="none" w:sz="0" w:space="0" w:color="auto"/>
                <w:bottom w:val="none" w:sz="0" w:space="0" w:color="auto"/>
                <w:right w:val="none" w:sz="0" w:space="0" w:color="auto"/>
              </w:divBdr>
            </w:div>
            <w:div w:id="2140604050">
              <w:marLeft w:val="0"/>
              <w:marRight w:val="0"/>
              <w:marTop w:val="0"/>
              <w:marBottom w:val="0"/>
              <w:divBdr>
                <w:top w:val="none" w:sz="0" w:space="0" w:color="auto"/>
                <w:left w:val="none" w:sz="0" w:space="0" w:color="auto"/>
                <w:bottom w:val="none" w:sz="0" w:space="0" w:color="auto"/>
                <w:right w:val="none" w:sz="0" w:space="0" w:color="auto"/>
              </w:divBdr>
            </w:div>
            <w:div w:id="460806100">
              <w:marLeft w:val="0"/>
              <w:marRight w:val="0"/>
              <w:marTop w:val="0"/>
              <w:marBottom w:val="0"/>
              <w:divBdr>
                <w:top w:val="none" w:sz="0" w:space="0" w:color="auto"/>
                <w:left w:val="none" w:sz="0" w:space="0" w:color="auto"/>
                <w:bottom w:val="none" w:sz="0" w:space="0" w:color="auto"/>
                <w:right w:val="none" w:sz="0" w:space="0" w:color="auto"/>
              </w:divBdr>
            </w:div>
            <w:div w:id="325791951">
              <w:marLeft w:val="0"/>
              <w:marRight w:val="0"/>
              <w:marTop w:val="0"/>
              <w:marBottom w:val="0"/>
              <w:divBdr>
                <w:top w:val="none" w:sz="0" w:space="0" w:color="auto"/>
                <w:left w:val="none" w:sz="0" w:space="0" w:color="auto"/>
                <w:bottom w:val="none" w:sz="0" w:space="0" w:color="auto"/>
                <w:right w:val="none" w:sz="0" w:space="0" w:color="auto"/>
              </w:divBdr>
            </w:div>
            <w:div w:id="146172833">
              <w:marLeft w:val="0"/>
              <w:marRight w:val="0"/>
              <w:marTop w:val="0"/>
              <w:marBottom w:val="0"/>
              <w:divBdr>
                <w:top w:val="none" w:sz="0" w:space="0" w:color="auto"/>
                <w:left w:val="none" w:sz="0" w:space="0" w:color="auto"/>
                <w:bottom w:val="none" w:sz="0" w:space="0" w:color="auto"/>
                <w:right w:val="none" w:sz="0" w:space="0" w:color="auto"/>
              </w:divBdr>
            </w:div>
            <w:div w:id="917206430">
              <w:marLeft w:val="0"/>
              <w:marRight w:val="0"/>
              <w:marTop w:val="0"/>
              <w:marBottom w:val="0"/>
              <w:divBdr>
                <w:top w:val="none" w:sz="0" w:space="0" w:color="auto"/>
                <w:left w:val="none" w:sz="0" w:space="0" w:color="auto"/>
                <w:bottom w:val="none" w:sz="0" w:space="0" w:color="auto"/>
                <w:right w:val="none" w:sz="0" w:space="0" w:color="auto"/>
              </w:divBdr>
            </w:div>
            <w:div w:id="1676958508">
              <w:marLeft w:val="0"/>
              <w:marRight w:val="0"/>
              <w:marTop w:val="0"/>
              <w:marBottom w:val="0"/>
              <w:divBdr>
                <w:top w:val="none" w:sz="0" w:space="0" w:color="auto"/>
                <w:left w:val="none" w:sz="0" w:space="0" w:color="auto"/>
                <w:bottom w:val="none" w:sz="0" w:space="0" w:color="auto"/>
                <w:right w:val="none" w:sz="0" w:space="0" w:color="auto"/>
              </w:divBdr>
            </w:div>
            <w:div w:id="1473712946">
              <w:marLeft w:val="0"/>
              <w:marRight w:val="0"/>
              <w:marTop w:val="0"/>
              <w:marBottom w:val="0"/>
              <w:divBdr>
                <w:top w:val="none" w:sz="0" w:space="0" w:color="auto"/>
                <w:left w:val="none" w:sz="0" w:space="0" w:color="auto"/>
                <w:bottom w:val="none" w:sz="0" w:space="0" w:color="auto"/>
                <w:right w:val="none" w:sz="0" w:space="0" w:color="auto"/>
              </w:divBdr>
            </w:div>
            <w:div w:id="1871457045">
              <w:marLeft w:val="0"/>
              <w:marRight w:val="0"/>
              <w:marTop w:val="0"/>
              <w:marBottom w:val="0"/>
              <w:divBdr>
                <w:top w:val="none" w:sz="0" w:space="0" w:color="auto"/>
                <w:left w:val="none" w:sz="0" w:space="0" w:color="auto"/>
                <w:bottom w:val="none" w:sz="0" w:space="0" w:color="auto"/>
                <w:right w:val="none" w:sz="0" w:space="0" w:color="auto"/>
              </w:divBdr>
            </w:div>
            <w:div w:id="1819303967">
              <w:marLeft w:val="0"/>
              <w:marRight w:val="0"/>
              <w:marTop w:val="0"/>
              <w:marBottom w:val="0"/>
              <w:divBdr>
                <w:top w:val="none" w:sz="0" w:space="0" w:color="auto"/>
                <w:left w:val="none" w:sz="0" w:space="0" w:color="auto"/>
                <w:bottom w:val="none" w:sz="0" w:space="0" w:color="auto"/>
                <w:right w:val="none" w:sz="0" w:space="0" w:color="auto"/>
              </w:divBdr>
            </w:div>
            <w:div w:id="616448595">
              <w:marLeft w:val="0"/>
              <w:marRight w:val="0"/>
              <w:marTop w:val="0"/>
              <w:marBottom w:val="0"/>
              <w:divBdr>
                <w:top w:val="none" w:sz="0" w:space="0" w:color="auto"/>
                <w:left w:val="none" w:sz="0" w:space="0" w:color="auto"/>
                <w:bottom w:val="none" w:sz="0" w:space="0" w:color="auto"/>
                <w:right w:val="none" w:sz="0" w:space="0" w:color="auto"/>
              </w:divBdr>
            </w:div>
            <w:div w:id="185869376">
              <w:marLeft w:val="0"/>
              <w:marRight w:val="0"/>
              <w:marTop w:val="0"/>
              <w:marBottom w:val="0"/>
              <w:divBdr>
                <w:top w:val="none" w:sz="0" w:space="0" w:color="auto"/>
                <w:left w:val="none" w:sz="0" w:space="0" w:color="auto"/>
                <w:bottom w:val="none" w:sz="0" w:space="0" w:color="auto"/>
                <w:right w:val="none" w:sz="0" w:space="0" w:color="auto"/>
              </w:divBdr>
            </w:div>
            <w:div w:id="1162697550">
              <w:marLeft w:val="0"/>
              <w:marRight w:val="0"/>
              <w:marTop w:val="0"/>
              <w:marBottom w:val="0"/>
              <w:divBdr>
                <w:top w:val="none" w:sz="0" w:space="0" w:color="auto"/>
                <w:left w:val="none" w:sz="0" w:space="0" w:color="auto"/>
                <w:bottom w:val="none" w:sz="0" w:space="0" w:color="auto"/>
                <w:right w:val="none" w:sz="0" w:space="0" w:color="auto"/>
              </w:divBdr>
            </w:div>
            <w:div w:id="1703243181">
              <w:marLeft w:val="0"/>
              <w:marRight w:val="0"/>
              <w:marTop w:val="0"/>
              <w:marBottom w:val="0"/>
              <w:divBdr>
                <w:top w:val="none" w:sz="0" w:space="0" w:color="auto"/>
                <w:left w:val="none" w:sz="0" w:space="0" w:color="auto"/>
                <w:bottom w:val="none" w:sz="0" w:space="0" w:color="auto"/>
                <w:right w:val="none" w:sz="0" w:space="0" w:color="auto"/>
              </w:divBdr>
            </w:div>
            <w:div w:id="852957502">
              <w:marLeft w:val="0"/>
              <w:marRight w:val="0"/>
              <w:marTop w:val="0"/>
              <w:marBottom w:val="0"/>
              <w:divBdr>
                <w:top w:val="none" w:sz="0" w:space="0" w:color="auto"/>
                <w:left w:val="none" w:sz="0" w:space="0" w:color="auto"/>
                <w:bottom w:val="none" w:sz="0" w:space="0" w:color="auto"/>
                <w:right w:val="none" w:sz="0" w:space="0" w:color="auto"/>
              </w:divBdr>
            </w:div>
            <w:div w:id="1961838563">
              <w:marLeft w:val="0"/>
              <w:marRight w:val="0"/>
              <w:marTop w:val="0"/>
              <w:marBottom w:val="0"/>
              <w:divBdr>
                <w:top w:val="none" w:sz="0" w:space="0" w:color="auto"/>
                <w:left w:val="none" w:sz="0" w:space="0" w:color="auto"/>
                <w:bottom w:val="none" w:sz="0" w:space="0" w:color="auto"/>
                <w:right w:val="none" w:sz="0" w:space="0" w:color="auto"/>
              </w:divBdr>
            </w:div>
            <w:div w:id="2144157137">
              <w:marLeft w:val="0"/>
              <w:marRight w:val="0"/>
              <w:marTop w:val="0"/>
              <w:marBottom w:val="0"/>
              <w:divBdr>
                <w:top w:val="none" w:sz="0" w:space="0" w:color="auto"/>
                <w:left w:val="none" w:sz="0" w:space="0" w:color="auto"/>
                <w:bottom w:val="none" w:sz="0" w:space="0" w:color="auto"/>
                <w:right w:val="none" w:sz="0" w:space="0" w:color="auto"/>
              </w:divBdr>
            </w:div>
            <w:div w:id="501817730">
              <w:marLeft w:val="0"/>
              <w:marRight w:val="0"/>
              <w:marTop w:val="0"/>
              <w:marBottom w:val="0"/>
              <w:divBdr>
                <w:top w:val="none" w:sz="0" w:space="0" w:color="auto"/>
                <w:left w:val="none" w:sz="0" w:space="0" w:color="auto"/>
                <w:bottom w:val="none" w:sz="0" w:space="0" w:color="auto"/>
                <w:right w:val="none" w:sz="0" w:space="0" w:color="auto"/>
              </w:divBdr>
            </w:div>
            <w:div w:id="175389602">
              <w:marLeft w:val="0"/>
              <w:marRight w:val="0"/>
              <w:marTop w:val="0"/>
              <w:marBottom w:val="0"/>
              <w:divBdr>
                <w:top w:val="none" w:sz="0" w:space="0" w:color="auto"/>
                <w:left w:val="none" w:sz="0" w:space="0" w:color="auto"/>
                <w:bottom w:val="none" w:sz="0" w:space="0" w:color="auto"/>
                <w:right w:val="none" w:sz="0" w:space="0" w:color="auto"/>
              </w:divBdr>
            </w:div>
            <w:div w:id="1104154994">
              <w:marLeft w:val="0"/>
              <w:marRight w:val="0"/>
              <w:marTop w:val="0"/>
              <w:marBottom w:val="0"/>
              <w:divBdr>
                <w:top w:val="none" w:sz="0" w:space="0" w:color="auto"/>
                <w:left w:val="none" w:sz="0" w:space="0" w:color="auto"/>
                <w:bottom w:val="none" w:sz="0" w:space="0" w:color="auto"/>
                <w:right w:val="none" w:sz="0" w:space="0" w:color="auto"/>
              </w:divBdr>
            </w:div>
            <w:div w:id="1613586496">
              <w:marLeft w:val="0"/>
              <w:marRight w:val="0"/>
              <w:marTop w:val="0"/>
              <w:marBottom w:val="0"/>
              <w:divBdr>
                <w:top w:val="none" w:sz="0" w:space="0" w:color="auto"/>
                <w:left w:val="none" w:sz="0" w:space="0" w:color="auto"/>
                <w:bottom w:val="none" w:sz="0" w:space="0" w:color="auto"/>
                <w:right w:val="none" w:sz="0" w:space="0" w:color="auto"/>
              </w:divBdr>
            </w:div>
            <w:div w:id="161703261">
              <w:marLeft w:val="0"/>
              <w:marRight w:val="0"/>
              <w:marTop w:val="0"/>
              <w:marBottom w:val="0"/>
              <w:divBdr>
                <w:top w:val="none" w:sz="0" w:space="0" w:color="auto"/>
                <w:left w:val="none" w:sz="0" w:space="0" w:color="auto"/>
                <w:bottom w:val="none" w:sz="0" w:space="0" w:color="auto"/>
                <w:right w:val="none" w:sz="0" w:space="0" w:color="auto"/>
              </w:divBdr>
            </w:div>
            <w:div w:id="1188131117">
              <w:marLeft w:val="0"/>
              <w:marRight w:val="0"/>
              <w:marTop w:val="0"/>
              <w:marBottom w:val="0"/>
              <w:divBdr>
                <w:top w:val="none" w:sz="0" w:space="0" w:color="auto"/>
                <w:left w:val="none" w:sz="0" w:space="0" w:color="auto"/>
                <w:bottom w:val="none" w:sz="0" w:space="0" w:color="auto"/>
                <w:right w:val="none" w:sz="0" w:space="0" w:color="auto"/>
              </w:divBdr>
            </w:div>
            <w:div w:id="1776634559">
              <w:marLeft w:val="0"/>
              <w:marRight w:val="0"/>
              <w:marTop w:val="0"/>
              <w:marBottom w:val="0"/>
              <w:divBdr>
                <w:top w:val="none" w:sz="0" w:space="0" w:color="auto"/>
                <w:left w:val="none" w:sz="0" w:space="0" w:color="auto"/>
                <w:bottom w:val="none" w:sz="0" w:space="0" w:color="auto"/>
                <w:right w:val="none" w:sz="0" w:space="0" w:color="auto"/>
              </w:divBdr>
            </w:div>
            <w:div w:id="644513004">
              <w:marLeft w:val="0"/>
              <w:marRight w:val="0"/>
              <w:marTop w:val="0"/>
              <w:marBottom w:val="0"/>
              <w:divBdr>
                <w:top w:val="none" w:sz="0" w:space="0" w:color="auto"/>
                <w:left w:val="none" w:sz="0" w:space="0" w:color="auto"/>
                <w:bottom w:val="none" w:sz="0" w:space="0" w:color="auto"/>
                <w:right w:val="none" w:sz="0" w:space="0" w:color="auto"/>
              </w:divBdr>
            </w:div>
            <w:div w:id="289364848">
              <w:marLeft w:val="0"/>
              <w:marRight w:val="0"/>
              <w:marTop w:val="0"/>
              <w:marBottom w:val="0"/>
              <w:divBdr>
                <w:top w:val="none" w:sz="0" w:space="0" w:color="auto"/>
                <w:left w:val="none" w:sz="0" w:space="0" w:color="auto"/>
                <w:bottom w:val="none" w:sz="0" w:space="0" w:color="auto"/>
                <w:right w:val="none" w:sz="0" w:space="0" w:color="auto"/>
              </w:divBdr>
            </w:div>
            <w:div w:id="1931740329">
              <w:marLeft w:val="0"/>
              <w:marRight w:val="0"/>
              <w:marTop w:val="0"/>
              <w:marBottom w:val="0"/>
              <w:divBdr>
                <w:top w:val="none" w:sz="0" w:space="0" w:color="auto"/>
                <w:left w:val="none" w:sz="0" w:space="0" w:color="auto"/>
                <w:bottom w:val="none" w:sz="0" w:space="0" w:color="auto"/>
                <w:right w:val="none" w:sz="0" w:space="0" w:color="auto"/>
              </w:divBdr>
            </w:div>
            <w:div w:id="1453400200">
              <w:marLeft w:val="0"/>
              <w:marRight w:val="0"/>
              <w:marTop w:val="0"/>
              <w:marBottom w:val="0"/>
              <w:divBdr>
                <w:top w:val="none" w:sz="0" w:space="0" w:color="auto"/>
                <w:left w:val="none" w:sz="0" w:space="0" w:color="auto"/>
                <w:bottom w:val="none" w:sz="0" w:space="0" w:color="auto"/>
                <w:right w:val="none" w:sz="0" w:space="0" w:color="auto"/>
              </w:divBdr>
            </w:div>
            <w:div w:id="634682973">
              <w:marLeft w:val="0"/>
              <w:marRight w:val="0"/>
              <w:marTop w:val="0"/>
              <w:marBottom w:val="0"/>
              <w:divBdr>
                <w:top w:val="none" w:sz="0" w:space="0" w:color="auto"/>
                <w:left w:val="none" w:sz="0" w:space="0" w:color="auto"/>
                <w:bottom w:val="none" w:sz="0" w:space="0" w:color="auto"/>
                <w:right w:val="none" w:sz="0" w:space="0" w:color="auto"/>
              </w:divBdr>
            </w:div>
            <w:div w:id="1943142797">
              <w:marLeft w:val="0"/>
              <w:marRight w:val="0"/>
              <w:marTop w:val="0"/>
              <w:marBottom w:val="0"/>
              <w:divBdr>
                <w:top w:val="none" w:sz="0" w:space="0" w:color="auto"/>
                <w:left w:val="none" w:sz="0" w:space="0" w:color="auto"/>
                <w:bottom w:val="none" w:sz="0" w:space="0" w:color="auto"/>
                <w:right w:val="none" w:sz="0" w:space="0" w:color="auto"/>
              </w:divBdr>
            </w:div>
            <w:div w:id="156894357">
              <w:marLeft w:val="0"/>
              <w:marRight w:val="0"/>
              <w:marTop w:val="0"/>
              <w:marBottom w:val="0"/>
              <w:divBdr>
                <w:top w:val="none" w:sz="0" w:space="0" w:color="auto"/>
                <w:left w:val="none" w:sz="0" w:space="0" w:color="auto"/>
                <w:bottom w:val="none" w:sz="0" w:space="0" w:color="auto"/>
                <w:right w:val="none" w:sz="0" w:space="0" w:color="auto"/>
              </w:divBdr>
            </w:div>
            <w:div w:id="1488589163">
              <w:marLeft w:val="0"/>
              <w:marRight w:val="0"/>
              <w:marTop w:val="0"/>
              <w:marBottom w:val="0"/>
              <w:divBdr>
                <w:top w:val="none" w:sz="0" w:space="0" w:color="auto"/>
                <w:left w:val="none" w:sz="0" w:space="0" w:color="auto"/>
                <w:bottom w:val="none" w:sz="0" w:space="0" w:color="auto"/>
                <w:right w:val="none" w:sz="0" w:space="0" w:color="auto"/>
              </w:divBdr>
            </w:div>
            <w:div w:id="1230967294">
              <w:marLeft w:val="0"/>
              <w:marRight w:val="0"/>
              <w:marTop w:val="0"/>
              <w:marBottom w:val="0"/>
              <w:divBdr>
                <w:top w:val="none" w:sz="0" w:space="0" w:color="auto"/>
                <w:left w:val="none" w:sz="0" w:space="0" w:color="auto"/>
                <w:bottom w:val="none" w:sz="0" w:space="0" w:color="auto"/>
                <w:right w:val="none" w:sz="0" w:space="0" w:color="auto"/>
              </w:divBdr>
            </w:div>
            <w:div w:id="956059124">
              <w:marLeft w:val="0"/>
              <w:marRight w:val="0"/>
              <w:marTop w:val="0"/>
              <w:marBottom w:val="0"/>
              <w:divBdr>
                <w:top w:val="none" w:sz="0" w:space="0" w:color="auto"/>
                <w:left w:val="none" w:sz="0" w:space="0" w:color="auto"/>
                <w:bottom w:val="none" w:sz="0" w:space="0" w:color="auto"/>
                <w:right w:val="none" w:sz="0" w:space="0" w:color="auto"/>
              </w:divBdr>
            </w:div>
            <w:div w:id="1000044638">
              <w:marLeft w:val="0"/>
              <w:marRight w:val="0"/>
              <w:marTop w:val="0"/>
              <w:marBottom w:val="0"/>
              <w:divBdr>
                <w:top w:val="none" w:sz="0" w:space="0" w:color="auto"/>
                <w:left w:val="none" w:sz="0" w:space="0" w:color="auto"/>
                <w:bottom w:val="none" w:sz="0" w:space="0" w:color="auto"/>
                <w:right w:val="none" w:sz="0" w:space="0" w:color="auto"/>
              </w:divBdr>
            </w:div>
            <w:div w:id="1684555639">
              <w:marLeft w:val="0"/>
              <w:marRight w:val="0"/>
              <w:marTop w:val="0"/>
              <w:marBottom w:val="0"/>
              <w:divBdr>
                <w:top w:val="none" w:sz="0" w:space="0" w:color="auto"/>
                <w:left w:val="none" w:sz="0" w:space="0" w:color="auto"/>
                <w:bottom w:val="none" w:sz="0" w:space="0" w:color="auto"/>
                <w:right w:val="none" w:sz="0" w:space="0" w:color="auto"/>
              </w:divBdr>
            </w:div>
            <w:div w:id="951204508">
              <w:marLeft w:val="0"/>
              <w:marRight w:val="0"/>
              <w:marTop w:val="0"/>
              <w:marBottom w:val="0"/>
              <w:divBdr>
                <w:top w:val="none" w:sz="0" w:space="0" w:color="auto"/>
                <w:left w:val="none" w:sz="0" w:space="0" w:color="auto"/>
                <w:bottom w:val="none" w:sz="0" w:space="0" w:color="auto"/>
                <w:right w:val="none" w:sz="0" w:space="0" w:color="auto"/>
              </w:divBdr>
            </w:div>
            <w:div w:id="2143885075">
              <w:marLeft w:val="0"/>
              <w:marRight w:val="0"/>
              <w:marTop w:val="0"/>
              <w:marBottom w:val="0"/>
              <w:divBdr>
                <w:top w:val="none" w:sz="0" w:space="0" w:color="auto"/>
                <w:left w:val="none" w:sz="0" w:space="0" w:color="auto"/>
                <w:bottom w:val="none" w:sz="0" w:space="0" w:color="auto"/>
                <w:right w:val="none" w:sz="0" w:space="0" w:color="auto"/>
              </w:divBdr>
            </w:div>
            <w:div w:id="1150486371">
              <w:marLeft w:val="0"/>
              <w:marRight w:val="0"/>
              <w:marTop w:val="0"/>
              <w:marBottom w:val="0"/>
              <w:divBdr>
                <w:top w:val="none" w:sz="0" w:space="0" w:color="auto"/>
                <w:left w:val="none" w:sz="0" w:space="0" w:color="auto"/>
                <w:bottom w:val="none" w:sz="0" w:space="0" w:color="auto"/>
                <w:right w:val="none" w:sz="0" w:space="0" w:color="auto"/>
              </w:divBdr>
            </w:div>
            <w:div w:id="1682128134">
              <w:marLeft w:val="0"/>
              <w:marRight w:val="0"/>
              <w:marTop w:val="0"/>
              <w:marBottom w:val="0"/>
              <w:divBdr>
                <w:top w:val="none" w:sz="0" w:space="0" w:color="auto"/>
                <w:left w:val="none" w:sz="0" w:space="0" w:color="auto"/>
                <w:bottom w:val="none" w:sz="0" w:space="0" w:color="auto"/>
                <w:right w:val="none" w:sz="0" w:space="0" w:color="auto"/>
              </w:divBdr>
            </w:div>
            <w:div w:id="771244564">
              <w:marLeft w:val="0"/>
              <w:marRight w:val="0"/>
              <w:marTop w:val="0"/>
              <w:marBottom w:val="0"/>
              <w:divBdr>
                <w:top w:val="none" w:sz="0" w:space="0" w:color="auto"/>
                <w:left w:val="none" w:sz="0" w:space="0" w:color="auto"/>
                <w:bottom w:val="none" w:sz="0" w:space="0" w:color="auto"/>
                <w:right w:val="none" w:sz="0" w:space="0" w:color="auto"/>
              </w:divBdr>
            </w:div>
            <w:div w:id="159781666">
              <w:marLeft w:val="0"/>
              <w:marRight w:val="0"/>
              <w:marTop w:val="0"/>
              <w:marBottom w:val="0"/>
              <w:divBdr>
                <w:top w:val="none" w:sz="0" w:space="0" w:color="auto"/>
                <w:left w:val="none" w:sz="0" w:space="0" w:color="auto"/>
                <w:bottom w:val="none" w:sz="0" w:space="0" w:color="auto"/>
                <w:right w:val="none" w:sz="0" w:space="0" w:color="auto"/>
              </w:divBdr>
            </w:div>
            <w:div w:id="69809796">
              <w:marLeft w:val="0"/>
              <w:marRight w:val="0"/>
              <w:marTop w:val="0"/>
              <w:marBottom w:val="0"/>
              <w:divBdr>
                <w:top w:val="none" w:sz="0" w:space="0" w:color="auto"/>
                <w:left w:val="none" w:sz="0" w:space="0" w:color="auto"/>
                <w:bottom w:val="none" w:sz="0" w:space="0" w:color="auto"/>
                <w:right w:val="none" w:sz="0" w:space="0" w:color="auto"/>
              </w:divBdr>
            </w:div>
            <w:div w:id="219219510">
              <w:marLeft w:val="0"/>
              <w:marRight w:val="0"/>
              <w:marTop w:val="0"/>
              <w:marBottom w:val="0"/>
              <w:divBdr>
                <w:top w:val="none" w:sz="0" w:space="0" w:color="auto"/>
                <w:left w:val="none" w:sz="0" w:space="0" w:color="auto"/>
                <w:bottom w:val="none" w:sz="0" w:space="0" w:color="auto"/>
                <w:right w:val="none" w:sz="0" w:space="0" w:color="auto"/>
              </w:divBdr>
            </w:div>
            <w:div w:id="1480489937">
              <w:marLeft w:val="0"/>
              <w:marRight w:val="0"/>
              <w:marTop w:val="0"/>
              <w:marBottom w:val="0"/>
              <w:divBdr>
                <w:top w:val="none" w:sz="0" w:space="0" w:color="auto"/>
                <w:left w:val="none" w:sz="0" w:space="0" w:color="auto"/>
                <w:bottom w:val="none" w:sz="0" w:space="0" w:color="auto"/>
                <w:right w:val="none" w:sz="0" w:space="0" w:color="auto"/>
              </w:divBdr>
            </w:div>
            <w:div w:id="935361468">
              <w:marLeft w:val="0"/>
              <w:marRight w:val="0"/>
              <w:marTop w:val="0"/>
              <w:marBottom w:val="0"/>
              <w:divBdr>
                <w:top w:val="none" w:sz="0" w:space="0" w:color="auto"/>
                <w:left w:val="none" w:sz="0" w:space="0" w:color="auto"/>
                <w:bottom w:val="none" w:sz="0" w:space="0" w:color="auto"/>
                <w:right w:val="none" w:sz="0" w:space="0" w:color="auto"/>
              </w:divBdr>
            </w:div>
            <w:div w:id="224025824">
              <w:marLeft w:val="0"/>
              <w:marRight w:val="0"/>
              <w:marTop w:val="0"/>
              <w:marBottom w:val="0"/>
              <w:divBdr>
                <w:top w:val="none" w:sz="0" w:space="0" w:color="auto"/>
                <w:left w:val="none" w:sz="0" w:space="0" w:color="auto"/>
                <w:bottom w:val="none" w:sz="0" w:space="0" w:color="auto"/>
                <w:right w:val="none" w:sz="0" w:space="0" w:color="auto"/>
              </w:divBdr>
            </w:div>
            <w:div w:id="445661209">
              <w:marLeft w:val="0"/>
              <w:marRight w:val="0"/>
              <w:marTop w:val="0"/>
              <w:marBottom w:val="0"/>
              <w:divBdr>
                <w:top w:val="none" w:sz="0" w:space="0" w:color="auto"/>
                <w:left w:val="none" w:sz="0" w:space="0" w:color="auto"/>
                <w:bottom w:val="none" w:sz="0" w:space="0" w:color="auto"/>
                <w:right w:val="none" w:sz="0" w:space="0" w:color="auto"/>
              </w:divBdr>
            </w:div>
            <w:div w:id="590116481">
              <w:marLeft w:val="0"/>
              <w:marRight w:val="0"/>
              <w:marTop w:val="0"/>
              <w:marBottom w:val="0"/>
              <w:divBdr>
                <w:top w:val="none" w:sz="0" w:space="0" w:color="auto"/>
                <w:left w:val="none" w:sz="0" w:space="0" w:color="auto"/>
                <w:bottom w:val="none" w:sz="0" w:space="0" w:color="auto"/>
                <w:right w:val="none" w:sz="0" w:space="0" w:color="auto"/>
              </w:divBdr>
            </w:div>
            <w:div w:id="1290208799">
              <w:marLeft w:val="0"/>
              <w:marRight w:val="0"/>
              <w:marTop w:val="0"/>
              <w:marBottom w:val="0"/>
              <w:divBdr>
                <w:top w:val="none" w:sz="0" w:space="0" w:color="auto"/>
                <w:left w:val="none" w:sz="0" w:space="0" w:color="auto"/>
                <w:bottom w:val="none" w:sz="0" w:space="0" w:color="auto"/>
                <w:right w:val="none" w:sz="0" w:space="0" w:color="auto"/>
              </w:divBdr>
            </w:div>
            <w:div w:id="1245653215">
              <w:marLeft w:val="0"/>
              <w:marRight w:val="0"/>
              <w:marTop w:val="0"/>
              <w:marBottom w:val="0"/>
              <w:divBdr>
                <w:top w:val="none" w:sz="0" w:space="0" w:color="auto"/>
                <w:left w:val="none" w:sz="0" w:space="0" w:color="auto"/>
                <w:bottom w:val="none" w:sz="0" w:space="0" w:color="auto"/>
                <w:right w:val="none" w:sz="0" w:space="0" w:color="auto"/>
              </w:divBdr>
            </w:div>
            <w:div w:id="365371040">
              <w:marLeft w:val="0"/>
              <w:marRight w:val="0"/>
              <w:marTop w:val="0"/>
              <w:marBottom w:val="0"/>
              <w:divBdr>
                <w:top w:val="none" w:sz="0" w:space="0" w:color="auto"/>
                <w:left w:val="none" w:sz="0" w:space="0" w:color="auto"/>
                <w:bottom w:val="none" w:sz="0" w:space="0" w:color="auto"/>
                <w:right w:val="none" w:sz="0" w:space="0" w:color="auto"/>
              </w:divBdr>
            </w:div>
            <w:div w:id="2011524287">
              <w:marLeft w:val="0"/>
              <w:marRight w:val="0"/>
              <w:marTop w:val="0"/>
              <w:marBottom w:val="0"/>
              <w:divBdr>
                <w:top w:val="none" w:sz="0" w:space="0" w:color="auto"/>
                <w:left w:val="none" w:sz="0" w:space="0" w:color="auto"/>
                <w:bottom w:val="none" w:sz="0" w:space="0" w:color="auto"/>
                <w:right w:val="none" w:sz="0" w:space="0" w:color="auto"/>
              </w:divBdr>
            </w:div>
            <w:div w:id="1952786322">
              <w:marLeft w:val="0"/>
              <w:marRight w:val="0"/>
              <w:marTop w:val="0"/>
              <w:marBottom w:val="0"/>
              <w:divBdr>
                <w:top w:val="none" w:sz="0" w:space="0" w:color="auto"/>
                <w:left w:val="none" w:sz="0" w:space="0" w:color="auto"/>
                <w:bottom w:val="none" w:sz="0" w:space="0" w:color="auto"/>
                <w:right w:val="none" w:sz="0" w:space="0" w:color="auto"/>
              </w:divBdr>
            </w:div>
            <w:div w:id="280691527">
              <w:marLeft w:val="0"/>
              <w:marRight w:val="0"/>
              <w:marTop w:val="0"/>
              <w:marBottom w:val="0"/>
              <w:divBdr>
                <w:top w:val="none" w:sz="0" w:space="0" w:color="auto"/>
                <w:left w:val="none" w:sz="0" w:space="0" w:color="auto"/>
                <w:bottom w:val="none" w:sz="0" w:space="0" w:color="auto"/>
                <w:right w:val="none" w:sz="0" w:space="0" w:color="auto"/>
              </w:divBdr>
            </w:div>
            <w:div w:id="1206603380">
              <w:marLeft w:val="0"/>
              <w:marRight w:val="0"/>
              <w:marTop w:val="0"/>
              <w:marBottom w:val="0"/>
              <w:divBdr>
                <w:top w:val="none" w:sz="0" w:space="0" w:color="auto"/>
                <w:left w:val="none" w:sz="0" w:space="0" w:color="auto"/>
                <w:bottom w:val="none" w:sz="0" w:space="0" w:color="auto"/>
                <w:right w:val="none" w:sz="0" w:space="0" w:color="auto"/>
              </w:divBdr>
            </w:div>
            <w:div w:id="1769041346">
              <w:marLeft w:val="0"/>
              <w:marRight w:val="0"/>
              <w:marTop w:val="0"/>
              <w:marBottom w:val="0"/>
              <w:divBdr>
                <w:top w:val="none" w:sz="0" w:space="0" w:color="auto"/>
                <w:left w:val="none" w:sz="0" w:space="0" w:color="auto"/>
                <w:bottom w:val="none" w:sz="0" w:space="0" w:color="auto"/>
                <w:right w:val="none" w:sz="0" w:space="0" w:color="auto"/>
              </w:divBdr>
            </w:div>
            <w:div w:id="1118572089">
              <w:marLeft w:val="0"/>
              <w:marRight w:val="0"/>
              <w:marTop w:val="0"/>
              <w:marBottom w:val="0"/>
              <w:divBdr>
                <w:top w:val="none" w:sz="0" w:space="0" w:color="auto"/>
                <w:left w:val="none" w:sz="0" w:space="0" w:color="auto"/>
                <w:bottom w:val="none" w:sz="0" w:space="0" w:color="auto"/>
                <w:right w:val="none" w:sz="0" w:space="0" w:color="auto"/>
              </w:divBdr>
            </w:div>
            <w:div w:id="1012416540">
              <w:marLeft w:val="0"/>
              <w:marRight w:val="0"/>
              <w:marTop w:val="0"/>
              <w:marBottom w:val="0"/>
              <w:divBdr>
                <w:top w:val="none" w:sz="0" w:space="0" w:color="auto"/>
                <w:left w:val="none" w:sz="0" w:space="0" w:color="auto"/>
                <w:bottom w:val="none" w:sz="0" w:space="0" w:color="auto"/>
                <w:right w:val="none" w:sz="0" w:space="0" w:color="auto"/>
              </w:divBdr>
            </w:div>
            <w:div w:id="537086921">
              <w:marLeft w:val="0"/>
              <w:marRight w:val="0"/>
              <w:marTop w:val="0"/>
              <w:marBottom w:val="0"/>
              <w:divBdr>
                <w:top w:val="none" w:sz="0" w:space="0" w:color="auto"/>
                <w:left w:val="none" w:sz="0" w:space="0" w:color="auto"/>
                <w:bottom w:val="none" w:sz="0" w:space="0" w:color="auto"/>
                <w:right w:val="none" w:sz="0" w:space="0" w:color="auto"/>
              </w:divBdr>
            </w:div>
            <w:div w:id="1784494775">
              <w:marLeft w:val="0"/>
              <w:marRight w:val="0"/>
              <w:marTop w:val="0"/>
              <w:marBottom w:val="0"/>
              <w:divBdr>
                <w:top w:val="none" w:sz="0" w:space="0" w:color="auto"/>
                <w:left w:val="none" w:sz="0" w:space="0" w:color="auto"/>
                <w:bottom w:val="none" w:sz="0" w:space="0" w:color="auto"/>
                <w:right w:val="none" w:sz="0" w:space="0" w:color="auto"/>
              </w:divBdr>
            </w:div>
            <w:div w:id="457994958">
              <w:marLeft w:val="0"/>
              <w:marRight w:val="0"/>
              <w:marTop w:val="0"/>
              <w:marBottom w:val="0"/>
              <w:divBdr>
                <w:top w:val="none" w:sz="0" w:space="0" w:color="auto"/>
                <w:left w:val="none" w:sz="0" w:space="0" w:color="auto"/>
                <w:bottom w:val="none" w:sz="0" w:space="0" w:color="auto"/>
                <w:right w:val="none" w:sz="0" w:space="0" w:color="auto"/>
              </w:divBdr>
            </w:div>
            <w:div w:id="2104842299">
              <w:marLeft w:val="0"/>
              <w:marRight w:val="0"/>
              <w:marTop w:val="0"/>
              <w:marBottom w:val="0"/>
              <w:divBdr>
                <w:top w:val="none" w:sz="0" w:space="0" w:color="auto"/>
                <w:left w:val="none" w:sz="0" w:space="0" w:color="auto"/>
                <w:bottom w:val="none" w:sz="0" w:space="0" w:color="auto"/>
                <w:right w:val="none" w:sz="0" w:space="0" w:color="auto"/>
              </w:divBdr>
            </w:div>
            <w:div w:id="2087877056">
              <w:marLeft w:val="0"/>
              <w:marRight w:val="0"/>
              <w:marTop w:val="0"/>
              <w:marBottom w:val="0"/>
              <w:divBdr>
                <w:top w:val="none" w:sz="0" w:space="0" w:color="auto"/>
                <w:left w:val="none" w:sz="0" w:space="0" w:color="auto"/>
                <w:bottom w:val="none" w:sz="0" w:space="0" w:color="auto"/>
                <w:right w:val="none" w:sz="0" w:space="0" w:color="auto"/>
              </w:divBdr>
            </w:div>
            <w:div w:id="1908615031">
              <w:marLeft w:val="0"/>
              <w:marRight w:val="0"/>
              <w:marTop w:val="0"/>
              <w:marBottom w:val="0"/>
              <w:divBdr>
                <w:top w:val="none" w:sz="0" w:space="0" w:color="auto"/>
                <w:left w:val="none" w:sz="0" w:space="0" w:color="auto"/>
                <w:bottom w:val="none" w:sz="0" w:space="0" w:color="auto"/>
                <w:right w:val="none" w:sz="0" w:space="0" w:color="auto"/>
              </w:divBdr>
            </w:div>
            <w:div w:id="627276050">
              <w:marLeft w:val="0"/>
              <w:marRight w:val="0"/>
              <w:marTop w:val="0"/>
              <w:marBottom w:val="0"/>
              <w:divBdr>
                <w:top w:val="none" w:sz="0" w:space="0" w:color="auto"/>
                <w:left w:val="none" w:sz="0" w:space="0" w:color="auto"/>
                <w:bottom w:val="none" w:sz="0" w:space="0" w:color="auto"/>
                <w:right w:val="none" w:sz="0" w:space="0" w:color="auto"/>
              </w:divBdr>
            </w:div>
            <w:div w:id="1712878657">
              <w:marLeft w:val="0"/>
              <w:marRight w:val="0"/>
              <w:marTop w:val="0"/>
              <w:marBottom w:val="0"/>
              <w:divBdr>
                <w:top w:val="none" w:sz="0" w:space="0" w:color="auto"/>
                <w:left w:val="none" w:sz="0" w:space="0" w:color="auto"/>
                <w:bottom w:val="none" w:sz="0" w:space="0" w:color="auto"/>
                <w:right w:val="none" w:sz="0" w:space="0" w:color="auto"/>
              </w:divBdr>
            </w:div>
            <w:div w:id="2104569628">
              <w:marLeft w:val="0"/>
              <w:marRight w:val="0"/>
              <w:marTop w:val="0"/>
              <w:marBottom w:val="0"/>
              <w:divBdr>
                <w:top w:val="none" w:sz="0" w:space="0" w:color="auto"/>
                <w:left w:val="none" w:sz="0" w:space="0" w:color="auto"/>
                <w:bottom w:val="none" w:sz="0" w:space="0" w:color="auto"/>
                <w:right w:val="none" w:sz="0" w:space="0" w:color="auto"/>
              </w:divBdr>
            </w:div>
            <w:div w:id="1495225916">
              <w:marLeft w:val="0"/>
              <w:marRight w:val="0"/>
              <w:marTop w:val="0"/>
              <w:marBottom w:val="0"/>
              <w:divBdr>
                <w:top w:val="none" w:sz="0" w:space="0" w:color="auto"/>
                <w:left w:val="none" w:sz="0" w:space="0" w:color="auto"/>
                <w:bottom w:val="none" w:sz="0" w:space="0" w:color="auto"/>
                <w:right w:val="none" w:sz="0" w:space="0" w:color="auto"/>
              </w:divBdr>
            </w:div>
            <w:div w:id="1811898473">
              <w:marLeft w:val="0"/>
              <w:marRight w:val="0"/>
              <w:marTop w:val="0"/>
              <w:marBottom w:val="0"/>
              <w:divBdr>
                <w:top w:val="none" w:sz="0" w:space="0" w:color="auto"/>
                <w:left w:val="none" w:sz="0" w:space="0" w:color="auto"/>
                <w:bottom w:val="none" w:sz="0" w:space="0" w:color="auto"/>
                <w:right w:val="none" w:sz="0" w:space="0" w:color="auto"/>
              </w:divBdr>
            </w:div>
            <w:div w:id="1361708674">
              <w:marLeft w:val="0"/>
              <w:marRight w:val="0"/>
              <w:marTop w:val="0"/>
              <w:marBottom w:val="0"/>
              <w:divBdr>
                <w:top w:val="none" w:sz="0" w:space="0" w:color="auto"/>
                <w:left w:val="none" w:sz="0" w:space="0" w:color="auto"/>
                <w:bottom w:val="none" w:sz="0" w:space="0" w:color="auto"/>
                <w:right w:val="none" w:sz="0" w:space="0" w:color="auto"/>
              </w:divBdr>
            </w:div>
            <w:div w:id="754521145">
              <w:marLeft w:val="0"/>
              <w:marRight w:val="0"/>
              <w:marTop w:val="0"/>
              <w:marBottom w:val="0"/>
              <w:divBdr>
                <w:top w:val="none" w:sz="0" w:space="0" w:color="auto"/>
                <w:left w:val="none" w:sz="0" w:space="0" w:color="auto"/>
                <w:bottom w:val="none" w:sz="0" w:space="0" w:color="auto"/>
                <w:right w:val="none" w:sz="0" w:space="0" w:color="auto"/>
              </w:divBdr>
            </w:div>
            <w:div w:id="1863787691">
              <w:marLeft w:val="0"/>
              <w:marRight w:val="0"/>
              <w:marTop w:val="0"/>
              <w:marBottom w:val="0"/>
              <w:divBdr>
                <w:top w:val="none" w:sz="0" w:space="0" w:color="auto"/>
                <w:left w:val="none" w:sz="0" w:space="0" w:color="auto"/>
                <w:bottom w:val="none" w:sz="0" w:space="0" w:color="auto"/>
                <w:right w:val="none" w:sz="0" w:space="0" w:color="auto"/>
              </w:divBdr>
            </w:div>
            <w:div w:id="1043870897">
              <w:marLeft w:val="0"/>
              <w:marRight w:val="0"/>
              <w:marTop w:val="0"/>
              <w:marBottom w:val="0"/>
              <w:divBdr>
                <w:top w:val="none" w:sz="0" w:space="0" w:color="auto"/>
                <w:left w:val="none" w:sz="0" w:space="0" w:color="auto"/>
                <w:bottom w:val="none" w:sz="0" w:space="0" w:color="auto"/>
                <w:right w:val="none" w:sz="0" w:space="0" w:color="auto"/>
              </w:divBdr>
            </w:div>
            <w:div w:id="2111467871">
              <w:marLeft w:val="0"/>
              <w:marRight w:val="0"/>
              <w:marTop w:val="0"/>
              <w:marBottom w:val="0"/>
              <w:divBdr>
                <w:top w:val="none" w:sz="0" w:space="0" w:color="auto"/>
                <w:left w:val="none" w:sz="0" w:space="0" w:color="auto"/>
                <w:bottom w:val="none" w:sz="0" w:space="0" w:color="auto"/>
                <w:right w:val="none" w:sz="0" w:space="0" w:color="auto"/>
              </w:divBdr>
            </w:div>
            <w:div w:id="53743260">
              <w:marLeft w:val="0"/>
              <w:marRight w:val="0"/>
              <w:marTop w:val="0"/>
              <w:marBottom w:val="0"/>
              <w:divBdr>
                <w:top w:val="none" w:sz="0" w:space="0" w:color="auto"/>
                <w:left w:val="none" w:sz="0" w:space="0" w:color="auto"/>
                <w:bottom w:val="none" w:sz="0" w:space="0" w:color="auto"/>
                <w:right w:val="none" w:sz="0" w:space="0" w:color="auto"/>
              </w:divBdr>
            </w:div>
            <w:div w:id="368796317">
              <w:marLeft w:val="0"/>
              <w:marRight w:val="0"/>
              <w:marTop w:val="0"/>
              <w:marBottom w:val="0"/>
              <w:divBdr>
                <w:top w:val="none" w:sz="0" w:space="0" w:color="auto"/>
                <w:left w:val="none" w:sz="0" w:space="0" w:color="auto"/>
                <w:bottom w:val="none" w:sz="0" w:space="0" w:color="auto"/>
                <w:right w:val="none" w:sz="0" w:space="0" w:color="auto"/>
              </w:divBdr>
            </w:div>
            <w:div w:id="1053624706">
              <w:marLeft w:val="0"/>
              <w:marRight w:val="0"/>
              <w:marTop w:val="0"/>
              <w:marBottom w:val="0"/>
              <w:divBdr>
                <w:top w:val="none" w:sz="0" w:space="0" w:color="auto"/>
                <w:left w:val="none" w:sz="0" w:space="0" w:color="auto"/>
                <w:bottom w:val="none" w:sz="0" w:space="0" w:color="auto"/>
                <w:right w:val="none" w:sz="0" w:space="0" w:color="auto"/>
              </w:divBdr>
            </w:div>
            <w:div w:id="1458795885">
              <w:marLeft w:val="0"/>
              <w:marRight w:val="0"/>
              <w:marTop w:val="0"/>
              <w:marBottom w:val="0"/>
              <w:divBdr>
                <w:top w:val="none" w:sz="0" w:space="0" w:color="auto"/>
                <w:left w:val="none" w:sz="0" w:space="0" w:color="auto"/>
                <w:bottom w:val="none" w:sz="0" w:space="0" w:color="auto"/>
                <w:right w:val="none" w:sz="0" w:space="0" w:color="auto"/>
              </w:divBdr>
            </w:div>
            <w:div w:id="88545302">
              <w:marLeft w:val="0"/>
              <w:marRight w:val="0"/>
              <w:marTop w:val="0"/>
              <w:marBottom w:val="0"/>
              <w:divBdr>
                <w:top w:val="none" w:sz="0" w:space="0" w:color="auto"/>
                <w:left w:val="none" w:sz="0" w:space="0" w:color="auto"/>
                <w:bottom w:val="none" w:sz="0" w:space="0" w:color="auto"/>
                <w:right w:val="none" w:sz="0" w:space="0" w:color="auto"/>
              </w:divBdr>
            </w:div>
            <w:div w:id="273633812">
              <w:marLeft w:val="0"/>
              <w:marRight w:val="0"/>
              <w:marTop w:val="0"/>
              <w:marBottom w:val="0"/>
              <w:divBdr>
                <w:top w:val="none" w:sz="0" w:space="0" w:color="auto"/>
                <w:left w:val="none" w:sz="0" w:space="0" w:color="auto"/>
                <w:bottom w:val="none" w:sz="0" w:space="0" w:color="auto"/>
                <w:right w:val="none" w:sz="0" w:space="0" w:color="auto"/>
              </w:divBdr>
            </w:div>
            <w:div w:id="1655714494">
              <w:marLeft w:val="0"/>
              <w:marRight w:val="0"/>
              <w:marTop w:val="0"/>
              <w:marBottom w:val="0"/>
              <w:divBdr>
                <w:top w:val="none" w:sz="0" w:space="0" w:color="auto"/>
                <w:left w:val="none" w:sz="0" w:space="0" w:color="auto"/>
                <w:bottom w:val="none" w:sz="0" w:space="0" w:color="auto"/>
                <w:right w:val="none" w:sz="0" w:space="0" w:color="auto"/>
              </w:divBdr>
            </w:div>
            <w:div w:id="1291865838">
              <w:marLeft w:val="0"/>
              <w:marRight w:val="0"/>
              <w:marTop w:val="0"/>
              <w:marBottom w:val="0"/>
              <w:divBdr>
                <w:top w:val="none" w:sz="0" w:space="0" w:color="auto"/>
                <w:left w:val="none" w:sz="0" w:space="0" w:color="auto"/>
                <w:bottom w:val="none" w:sz="0" w:space="0" w:color="auto"/>
                <w:right w:val="none" w:sz="0" w:space="0" w:color="auto"/>
              </w:divBdr>
            </w:div>
            <w:div w:id="500661253">
              <w:marLeft w:val="0"/>
              <w:marRight w:val="0"/>
              <w:marTop w:val="0"/>
              <w:marBottom w:val="0"/>
              <w:divBdr>
                <w:top w:val="none" w:sz="0" w:space="0" w:color="auto"/>
                <w:left w:val="none" w:sz="0" w:space="0" w:color="auto"/>
                <w:bottom w:val="none" w:sz="0" w:space="0" w:color="auto"/>
                <w:right w:val="none" w:sz="0" w:space="0" w:color="auto"/>
              </w:divBdr>
            </w:div>
            <w:div w:id="1958171560">
              <w:marLeft w:val="0"/>
              <w:marRight w:val="0"/>
              <w:marTop w:val="0"/>
              <w:marBottom w:val="0"/>
              <w:divBdr>
                <w:top w:val="none" w:sz="0" w:space="0" w:color="auto"/>
                <w:left w:val="none" w:sz="0" w:space="0" w:color="auto"/>
                <w:bottom w:val="none" w:sz="0" w:space="0" w:color="auto"/>
                <w:right w:val="none" w:sz="0" w:space="0" w:color="auto"/>
              </w:divBdr>
            </w:div>
            <w:div w:id="1721899244">
              <w:marLeft w:val="0"/>
              <w:marRight w:val="0"/>
              <w:marTop w:val="0"/>
              <w:marBottom w:val="0"/>
              <w:divBdr>
                <w:top w:val="none" w:sz="0" w:space="0" w:color="auto"/>
                <w:left w:val="none" w:sz="0" w:space="0" w:color="auto"/>
                <w:bottom w:val="none" w:sz="0" w:space="0" w:color="auto"/>
                <w:right w:val="none" w:sz="0" w:space="0" w:color="auto"/>
              </w:divBdr>
            </w:div>
            <w:div w:id="879711989">
              <w:marLeft w:val="0"/>
              <w:marRight w:val="0"/>
              <w:marTop w:val="0"/>
              <w:marBottom w:val="0"/>
              <w:divBdr>
                <w:top w:val="none" w:sz="0" w:space="0" w:color="auto"/>
                <w:left w:val="none" w:sz="0" w:space="0" w:color="auto"/>
                <w:bottom w:val="none" w:sz="0" w:space="0" w:color="auto"/>
                <w:right w:val="none" w:sz="0" w:space="0" w:color="auto"/>
              </w:divBdr>
            </w:div>
            <w:div w:id="187302225">
              <w:marLeft w:val="0"/>
              <w:marRight w:val="0"/>
              <w:marTop w:val="0"/>
              <w:marBottom w:val="0"/>
              <w:divBdr>
                <w:top w:val="none" w:sz="0" w:space="0" w:color="auto"/>
                <w:left w:val="none" w:sz="0" w:space="0" w:color="auto"/>
                <w:bottom w:val="none" w:sz="0" w:space="0" w:color="auto"/>
                <w:right w:val="none" w:sz="0" w:space="0" w:color="auto"/>
              </w:divBdr>
            </w:div>
            <w:div w:id="331568559">
              <w:marLeft w:val="0"/>
              <w:marRight w:val="0"/>
              <w:marTop w:val="0"/>
              <w:marBottom w:val="0"/>
              <w:divBdr>
                <w:top w:val="none" w:sz="0" w:space="0" w:color="auto"/>
                <w:left w:val="none" w:sz="0" w:space="0" w:color="auto"/>
                <w:bottom w:val="none" w:sz="0" w:space="0" w:color="auto"/>
                <w:right w:val="none" w:sz="0" w:space="0" w:color="auto"/>
              </w:divBdr>
            </w:div>
            <w:div w:id="1220243988">
              <w:marLeft w:val="0"/>
              <w:marRight w:val="0"/>
              <w:marTop w:val="0"/>
              <w:marBottom w:val="0"/>
              <w:divBdr>
                <w:top w:val="none" w:sz="0" w:space="0" w:color="auto"/>
                <w:left w:val="none" w:sz="0" w:space="0" w:color="auto"/>
                <w:bottom w:val="none" w:sz="0" w:space="0" w:color="auto"/>
                <w:right w:val="none" w:sz="0" w:space="0" w:color="auto"/>
              </w:divBdr>
            </w:div>
            <w:div w:id="222720672">
              <w:marLeft w:val="0"/>
              <w:marRight w:val="0"/>
              <w:marTop w:val="0"/>
              <w:marBottom w:val="0"/>
              <w:divBdr>
                <w:top w:val="none" w:sz="0" w:space="0" w:color="auto"/>
                <w:left w:val="none" w:sz="0" w:space="0" w:color="auto"/>
                <w:bottom w:val="none" w:sz="0" w:space="0" w:color="auto"/>
                <w:right w:val="none" w:sz="0" w:space="0" w:color="auto"/>
              </w:divBdr>
            </w:div>
            <w:div w:id="413867806">
              <w:marLeft w:val="0"/>
              <w:marRight w:val="0"/>
              <w:marTop w:val="0"/>
              <w:marBottom w:val="0"/>
              <w:divBdr>
                <w:top w:val="none" w:sz="0" w:space="0" w:color="auto"/>
                <w:left w:val="none" w:sz="0" w:space="0" w:color="auto"/>
                <w:bottom w:val="none" w:sz="0" w:space="0" w:color="auto"/>
                <w:right w:val="none" w:sz="0" w:space="0" w:color="auto"/>
              </w:divBdr>
            </w:div>
            <w:div w:id="1665742726">
              <w:marLeft w:val="0"/>
              <w:marRight w:val="0"/>
              <w:marTop w:val="0"/>
              <w:marBottom w:val="0"/>
              <w:divBdr>
                <w:top w:val="none" w:sz="0" w:space="0" w:color="auto"/>
                <w:left w:val="none" w:sz="0" w:space="0" w:color="auto"/>
                <w:bottom w:val="none" w:sz="0" w:space="0" w:color="auto"/>
                <w:right w:val="none" w:sz="0" w:space="0" w:color="auto"/>
              </w:divBdr>
            </w:div>
            <w:div w:id="582449596">
              <w:marLeft w:val="0"/>
              <w:marRight w:val="0"/>
              <w:marTop w:val="0"/>
              <w:marBottom w:val="0"/>
              <w:divBdr>
                <w:top w:val="none" w:sz="0" w:space="0" w:color="auto"/>
                <w:left w:val="none" w:sz="0" w:space="0" w:color="auto"/>
                <w:bottom w:val="none" w:sz="0" w:space="0" w:color="auto"/>
                <w:right w:val="none" w:sz="0" w:space="0" w:color="auto"/>
              </w:divBdr>
            </w:div>
            <w:div w:id="1103380871">
              <w:marLeft w:val="0"/>
              <w:marRight w:val="0"/>
              <w:marTop w:val="0"/>
              <w:marBottom w:val="0"/>
              <w:divBdr>
                <w:top w:val="none" w:sz="0" w:space="0" w:color="auto"/>
                <w:left w:val="none" w:sz="0" w:space="0" w:color="auto"/>
                <w:bottom w:val="none" w:sz="0" w:space="0" w:color="auto"/>
                <w:right w:val="none" w:sz="0" w:space="0" w:color="auto"/>
              </w:divBdr>
            </w:div>
            <w:div w:id="28652535">
              <w:marLeft w:val="0"/>
              <w:marRight w:val="0"/>
              <w:marTop w:val="0"/>
              <w:marBottom w:val="0"/>
              <w:divBdr>
                <w:top w:val="none" w:sz="0" w:space="0" w:color="auto"/>
                <w:left w:val="none" w:sz="0" w:space="0" w:color="auto"/>
                <w:bottom w:val="none" w:sz="0" w:space="0" w:color="auto"/>
                <w:right w:val="none" w:sz="0" w:space="0" w:color="auto"/>
              </w:divBdr>
            </w:div>
            <w:div w:id="326522566">
              <w:marLeft w:val="0"/>
              <w:marRight w:val="0"/>
              <w:marTop w:val="0"/>
              <w:marBottom w:val="0"/>
              <w:divBdr>
                <w:top w:val="none" w:sz="0" w:space="0" w:color="auto"/>
                <w:left w:val="none" w:sz="0" w:space="0" w:color="auto"/>
                <w:bottom w:val="none" w:sz="0" w:space="0" w:color="auto"/>
                <w:right w:val="none" w:sz="0" w:space="0" w:color="auto"/>
              </w:divBdr>
            </w:div>
            <w:div w:id="2097483684">
              <w:marLeft w:val="0"/>
              <w:marRight w:val="0"/>
              <w:marTop w:val="0"/>
              <w:marBottom w:val="0"/>
              <w:divBdr>
                <w:top w:val="none" w:sz="0" w:space="0" w:color="auto"/>
                <w:left w:val="none" w:sz="0" w:space="0" w:color="auto"/>
                <w:bottom w:val="none" w:sz="0" w:space="0" w:color="auto"/>
                <w:right w:val="none" w:sz="0" w:space="0" w:color="auto"/>
              </w:divBdr>
            </w:div>
            <w:div w:id="263154587">
              <w:marLeft w:val="0"/>
              <w:marRight w:val="0"/>
              <w:marTop w:val="0"/>
              <w:marBottom w:val="0"/>
              <w:divBdr>
                <w:top w:val="none" w:sz="0" w:space="0" w:color="auto"/>
                <w:left w:val="none" w:sz="0" w:space="0" w:color="auto"/>
                <w:bottom w:val="none" w:sz="0" w:space="0" w:color="auto"/>
                <w:right w:val="none" w:sz="0" w:space="0" w:color="auto"/>
              </w:divBdr>
            </w:div>
            <w:div w:id="1339505221">
              <w:marLeft w:val="0"/>
              <w:marRight w:val="0"/>
              <w:marTop w:val="0"/>
              <w:marBottom w:val="0"/>
              <w:divBdr>
                <w:top w:val="none" w:sz="0" w:space="0" w:color="auto"/>
                <w:left w:val="none" w:sz="0" w:space="0" w:color="auto"/>
                <w:bottom w:val="none" w:sz="0" w:space="0" w:color="auto"/>
                <w:right w:val="none" w:sz="0" w:space="0" w:color="auto"/>
              </w:divBdr>
            </w:div>
            <w:div w:id="160123941">
              <w:marLeft w:val="0"/>
              <w:marRight w:val="0"/>
              <w:marTop w:val="0"/>
              <w:marBottom w:val="0"/>
              <w:divBdr>
                <w:top w:val="none" w:sz="0" w:space="0" w:color="auto"/>
                <w:left w:val="none" w:sz="0" w:space="0" w:color="auto"/>
                <w:bottom w:val="none" w:sz="0" w:space="0" w:color="auto"/>
                <w:right w:val="none" w:sz="0" w:space="0" w:color="auto"/>
              </w:divBdr>
            </w:div>
            <w:div w:id="1449279854">
              <w:marLeft w:val="0"/>
              <w:marRight w:val="0"/>
              <w:marTop w:val="0"/>
              <w:marBottom w:val="0"/>
              <w:divBdr>
                <w:top w:val="none" w:sz="0" w:space="0" w:color="auto"/>
                <w:left w:val="none" w:sz="0" w:space="0" w:color="auto"/>
                <w:bottom w:val="none" w:sz="0" w:space="0" w:color="auto"/>
                <w:right w:val="none" w:sz="0" w:space="0" w:color="auto"/>
              </w:divBdr>
            </w:div>
            <w:div w:id="1139804185">
              <w:marLeft w:val="0"/>
              <w:marRight w:val="0"/>
              <w:marTop w:val="0"/>
              <w:marBottom w:val="0"/>
              <w:divBdr>
                <w:top w:val="none" w:sz="0" w:space="0" w:color="auto"/>
                <w:left w:val="none" w:sz="0" w:space="0" w:color="auto"/>
                <w:bottom w:val="none" w:sz="0" w:space="0" w:color="auto"/>
                <w:right w:val="none" w:sz="0" w:space="0" w:color="auto"/>
              </w:divBdr>
            </w:div>
            <w:div w:id="605383620">
              <w:marLeft w:val="0"/>
              <w:marRight w:val="0"/>
              <w:marTop w:val="0"/>
              <w:marBottom w:val="0"/>
              <w:divBdr>
                <w:top w:val="none" w:sz="0" w:space="0" w:color="auto"/>
                <w:left w:val="none" w:sz="0" w:space="0" w:color="auto"/>
                <w:bottom w:val="none" w:sz="0" w:space="0" w:color="auto"/>
                <w:right w:val="none" w:sz="0" w:space="0" w:color="auto"/>
              </w:divBdr>
            </w:div>
            <w:div w:id="1678342168">
              <w:marLeft w:val="0"/>
              <w:marRight w:val="0"/>
              <w:marTop w:val="0"/>
              <w:marBottom w:val="0"/>
              <w:divBdr>
                <w:top w:val="none" w:sz="0" w:space="0" w:color="auto"/>
                <w:left w:val="none" w:sz="0" w:space="0" w:color="auto"/>
                <w:bottom w:val="none" w:sz="0" w:space="0" w:color="auto"/>
                <w:right w:val="none" w:sz="0" w:space="0" w:color="auto"/>
              </w:divBdr>
            </w:div>
            <w:div w:id="1330017045">
              <w:marLeft w:val="0"/>
              <w:marRight w:val="0"/>
              <w:marTop w:val="0"/>
              <w:marBottom w:val="0"/>
              <w:divBdr>
                <w:top w:val="none" w:sz="0" w:space="0" w:color="auto"/>
                <w:left w:val="none" w:sz="0" w:space="0" w:color="auto"/>
                <w:bottom w:val="none" w:sz="0" w:space="0" w:color="auto"/>
                <w:right w:val="none" w:sz="0" w:space="0" w:color="auto"/>
              </w:divBdr>
            </w:div>
            <w:div w:id="604314827">
              <w:marLeft w:val="0"/>
              <w:marRight w:val="0"/>
              <w:marTop w:val="0"/>
              <w:marBottom w:val="0"/>
              <w:divBdr>
                <w:top w:val="none" w:sz="0" w:space="0" w:color="auto"/>
                <w:left w:val="none" w:sz="0" w:space="0" w:color="auto"/>
                <w:bottom w:val="none" w:sz="0" w:space="0" w:color="auto"/>
                <w:right w:val="none" w:sz="0" w:space="0" w:color="auto"/>
              </w:divBdr>
            </w:div>
            <w:div w:id="901251156">
              <w:marLeft w:val="0"/>
              <w:marRight w:val="0"/>
              <w:marTop w:val="0"/>
              <w:marBottom w:val="0"/>
              <w:divBdr>
                <w:top w:val="none" w:sz="0" w:space="0" w:color="auto"/>
                <w:left w:val="none" w:sz="0" w:space="0" w:color="auto"/>
                <w:bottom w:val="none" w:sz="0" w:space="0" w:color="auto"/>
                <w:right w:val="none" w:sz="0" w:space="0" w:color="auto"/>
              </w:divBdr>
            </w:div>
            <w:div w:id="773016726">
              <w:marLeft w:val="0"/>
              <w:marRight w:val="0"/>
              <w:marTop w:val="0"/>
              <w:marBottom w:val="0"/>
              <w:divBdr>
                <w:top w:val="none" w:sz="0" w:space="0" w:color="auto"/>
                <w:left w:val="none" w:sz="0" w:space="0" w:color="auto"/>
                <w:bottom w:val="none" w:sz="0" w:space="0" w:color="auto"/>
                <w:right w:val="none" w:sz="0" w:space="0" w:color="auto"/>
              </w:divBdr>
            </w:div>
            <w:div w:id="811560892">
              <w:marLeft w:val="0"/>
              <w:marRight w:val="0"/>
              <w:marTop w:val="0"/>
              <w:marBottom w:val="0"/>
              <w:divBdr>
                <w:top w:val="none" w:sz="0" w:space="0" w:color="auto"/>
                <w:left w:val="none" w:sz="0" w:space="0" w:color="auto"/>
                <w:bottom w:val="none" w:sz="0" w:space="0" w:color="auto"/>
                <w:right w:val="none" w:sz="0" w:space="0" w:color="auto"/>
              </w:divBdr>
            </w:div>
            <w:div w:id="589433423">
              <w:marLeft w:val="0"/>
              <w:marRight w:val="0"/>
              <w:marTop w:val="0"/>
              <w:marBottom w:val="0"/>
              <w:divBdr>
                <w:top w:val="none" w:sz="0" w:space="0" w:color="auto"/>
                <w:left w:val="none" w:sz="0" w:space="0" w:color="auto"/>
                <w:bottom w:val="none" w:sz="0" w:space="0" w:color="auto"/>
                <w:right w:val="none" w:sz="0" w:space="0" w:color="auto"/>
              </w:divBdr>
            </w:div>
            <w:div w:id="195507640">
              <w:marLeft w:val="0"/>
              <w:marRight w:val="0"/>
              <w:marTop w:val="0"/>
              <w:marBottom w:val="0"/>
              <w:divBdr>
                <w:top w:val="none" w:sz="0" w:space="0" w:color="auto"/>
                <w:left w:val="none" w:sz="0" w:space="0" w:color="auto"/>
                <w:bottom w:val="none" w:sz="0" w:space="0" w:color="auto"/>
                <w:right w:val="none" w:sz="0" w:space="0" w:color="auto"/>
              </w:divBdr>
            </w:div>
            <w:div w:id="1719742305">
              <w:marLeft w:val="0"/>
              <w:marRight w:val="0"/>
              <w:marTop w:val="0"/>
              <w:marBottom w:val="0"/>
              <w:divBdr>
                <w:top w:val="none" w:sz="0" w:space="0" w:color="auto"/>
                <w:left w:val="none" w:sz="0" w:space="0" w:color="auto"/>
                <w:bottom w:val="none" w:sz="0" w:space="0" w:color="auto"/>
                <w:right w:val="none" w:sz="0" w:space="0" w:color="auto"/>
              </w:divBdr>
            </w:div>
            <w:div w:id="734742132">
              <w:marLeft w:val="0"/>
              <w:marRight w:val="0"/>
              <w:marTop w:val="0"/>
              <w:marBottom w:val="0"/>
              <w:divBdr>
                <w:top w:val="none" w:sz="0" w:space="0" w:color="auto"/>
                <w:left w:val="none" w:sz="0" w:space="0" w:color="auto"/>
                <w:bottom w:val="none" w:sz="0" w:space="0" w:color="auto"/>
                <w:right w:val="none" w:sz="0" w:space="0" w:color="auto"/>
              </w:divBdr>
            </w:div>
            <w:div w:id="2038235422">
              <w:marLeft w:val="0"/>
              <w:marRight w:val="0"/>
              <w:marTop w:val="0"/>
              <w:marBottom w:val="0"/>
              <w:divBdr>
                <w:top w:val="none" w:sz="0" w:space="0" w:color="auto"/>
                <w:left w:val="none" w:sz="0" w:space="0" w:color="auto"/>
                <w:bottom w:val="none" w:sz="0" w:space="0" w:color="auto"/>
                <w:right w:val="none" w:sz="0" w:space="0" w:color="auto"/>
              </w:divBdr>
            </w:div>
            <w:div w:id="1629428967">
              <w:marLeft w:val="0"/>
              <w:marRight w:val="0"/>
              <w:marTop w:val="0"/>
              <w:marBottom w:val="0"/>
              <w:divBdr>
                <w:top w:val="none" w:sz="0" w:space="0" w:color="auto"/>
                <w:left w:val="none" w:sz="0" w:space="0" w:color="auto"/>
                <w:bottom w:val="none" w:sz="0" w:space="0" w:color="auto"/>
                <w:right w:val="none" w:sz="0" w:space="0" w:color="auto"/>
              </w:divBdr>
            </w:div>
            <w:div w:id="1728333929">
              <w:marLeft w:val="0"/>
              <w:marRight w:val="0"/>
              <w:marTop w:val="0"/>
              <w:marBottom w:val="0"/>
              <w:divBdr>
                <w:top w:val="none" w:sz="0" w:space="0" w:color="auto"/>
                <w:left w:val="none" w:sz="0" w:space="0" w:color="auto"/>
                <w:bottom w:val="none" w:sz="0" w:space="0" w:color="auto"/>
                <w:right w:val="none" w:sz="0" w:space="0" w:color="auto"/>
              </w:divBdr>
            </w:div>
            <w:div w:id="2118407705">
              <w:marLeft w:val="0"/>
              <w:marRight w:val="0"/>
              <w:marTop w:val="0"/>
              <w:marBottom w:val="0"/>
              <w:divBdr>
                <w:top w:val="none" w:sz="0" w:space="0" w:color="auto"/>
                <w:left w:val="none" w:sz="0" w:space="0" w:color="auto"/>
                <w:bottom w:val="none" w:sz="0" w:space="0" w:color="auto"/>
                <w:right w:val="none" w:sz="0" w:space="0" w:color="auto"/>
              </w:divBdr>
            </w:div>
            <w:div w:id="211772027">
              <w:marLeft w:val="0"/>
              <w:marRight w:val="0"/>
              <w:marTop w:val="0"/>
              <w:marBottom w:val="0"/>
              <w:divBdr>
                <w:top w:val="none" w:sz="0" w:space="0" w:color="auto"/>
                <w:left w:val="none" w:sz="0" w:space="0" w:color="auto"/>
                <w:bottom w:val="none" w:sz="0" w:space="0" w:color="auto"/>
                <w:right w:val="none" w:sz="0" w:space="0" w:color="auto"/>
              </w:divBdr>
            </w:div>
            <w:div w:id="635716541">
              <w:marLeft w:val="0"/>
              <w:marRight w:val="0"/>
              <w:marTop w:val="0"/>
              <w:marBottom w:val="0"/>
              <w:divBdr>
                <w:top w:val="none" w:sz="0" w:space="0" w:color="auto"/>
                <w:left w:val="none" w:sz="0" w:space="0" w:color="auto"/>
                <w:bottom w:val="none" w:sz="0" w:space="0" w:color="auto"/>
                <w:right w:val="none" w:sz="0" w:space="0" w:color="auto"/>
              </w:divBdr>
            </w:div>
            <w:div w:id="1175222757">
              <w:marLeft w:val="0"/>
              <w:marRight w:val="0"/>
              <w:marTop w:val="0"/>
              <w:marBottom w:val="0"/>
              <w:divBdr>
                <w:top w:val="none" w:sz="0" w:space="0" w:color="auto"/>
                <w:left w:val="none" w:sz="0" w:space="0" w:color="auto"/>
                <w:bottom w:val="none" w:sz="0" w:space="0" w:color="auto"/>
                <w:right w:val="none" w:sz="0" w:space="0" w:color="auto"/>
              </w:divBdr>
            </w:div>
            <w:div w:id="1747846724">
              <w:marLeft w:val="0"/>
              <w:marRight w:val="0"/>
              <w:marTop w:val="0"/>
              <w:marBottom w:val="0"/>
              <w:divBdr>
                <w:top w:val="none" w:sz="0" w:space="0" w:color="auto"/>
                <w:left w:val="none" w:sz="0" w:space="0" w:color="auto"/>
                <w:bottom w:val="none" w:sz="0" w:space="0" w:color="auto"/>
                <w:right w:val="none" w:sz="0" w:space="0" w:color="auto"/>
              </w:divBdr>
            </w:div>
            <w:div w:id="1838882465">
              <w:marLeft w:val="0"/>
              <w:marRight w:val="0"/>
              <w:marTop w:val="0"/>
              <w:marBottom w:val="0"/>
              <w:divBdr>
                <w:top w:val="none" w:sz="0" w:space="0" w:color="auto"/>
                <w:left w:val="none" w:sz="0" w:space="0" w:color="auto"/>
                <w:bottom w:val="none" w:sz="0" w:space="0" w:color="auto"/>
                <w:right w:val="none" w:sz="0" w:space="0" w:color="auto"/>
              </w:divBdr>
            </w:div>
            <w:div w:id="344941307">
              <w:marLeft w:val="0"/>
              <w:marRight w:val="0"/>
              <w:marTop w:val="0"/>
              <w:marBottom w:val="0"/>
              <w:divBdr>
                <w:top w:val="none" w:sz="0" w:space="0" w:color="auto"/>
                <w:left w:val="none" w:sz="0" w:space="0" w:color="auto"/>
                <w:bottom w:val="none" w:sz="0" w:space="0" w:color="auto"/>
                <w:right w:val="none" w:sz="0" w:space="0" w:color="auto"/>
              </w:divBdr>
            </w:div>
            <w:div w:id="1448114129">
              <w:marLeft w:val="0"/>
              <w:marRight w:val="0"/>
              <w:marTop w:val="0"/>
              <w:marBottom w:val="0"/>
              <w:divBdr>
                <w:top w:val="none" w:sz="0" w:space="0" w:color="auto"/>
                <w:left w:val="none" w:sz="0" w:space="0" w:color="auto"/>
                <w:bottom w:val="none" w:sz="0" w:space="0" w:color="auto"/>
                <w:right w:val="none" w:sz="0" w:space="0" w:color="auto"/>
              </w:divBdr>
            </w:div>
            <w:div w:id="1254558261">
              <w:marLeft w:val="0"/>
              <w:marRight w:val="0"/>
              <w:marTop w:val="0"/>
              <w:marBottom w:val="0"/>
              <w:divBdr>
                <w:top w:val="none" w:sz="0" w:space="0" w:color="auto"/>
                <w:left w:val="none" w:sz="0" w:space="0" w:color="auto"/>
                <w:bottom w:val="none" w:sz="0" w:space="0" w:color="auto"/>
                <w:right w:val="none" w:sz="0" w:space="0" w:color="auto"/>
              </w:divBdr>
            </w:div>
            <w:div w:id="501816126">
              <w:marLeft w:val="0"/>
              <w:marRight w:val="0"/>
              <w:marTop w:val="0"/>
              <w:marBottom w:val="0"/>
              <w:divBdr>
                <w:top w:val="none" w:sz="0" w:space="0" w:color="auto"/>
                <w:left w:val="none" w:sz="0" w:space="0" w:color="auto"/>
                <w:bottom w:val="none" w:sz="0" w:space="0" w:color="auto"/>
                <w:right w:val="none" w:sz="0" w:space="0" w:color="auto"/>
              </w:divBdr>
            </w:div>
            <w:div w:id="673342142">
              <w:marLeft w:val="0"/>
              <w:marRight w:val="0"/>
              <w:marTop w:val="0"/>
              <w:marBottom w:val="0"/>
              <w:divBdr>
                <w:top w:val="none" w:sz="0" w:space="0" w:color="auto"/>
                <w:left w:val="none" w:sz="0" w:space="0" w:color="auto"/>
                <w:bottom w:val="none" w:sz="0" w:space="0" w:color="auto"/>
                <w:right w:val="none" w:sz="0" w:space="0" w:color="auto"/>
              </w:divBdr>
            </w:div>
            <w:div w:id="1103108546">
              <w:marLeft w:val="0"/>
              <w:marRight w:val="0"/>
              <w:marTop w:val="0"/>
              <w:marBottom w:val="0"/>
              <w:divBdr>
                <w:top w:val="none" w:sz="0" w:space="0" w:color="auto"/>
                <w:left w:val="none" w:sz="0" w:space="0" w:color="auto"/>
                <w:bottom w:val="none" w:sz="0" w:space="0" w:color="auto"/>
                <w:right w:val="none" w:sz="0" w:space="0" w:color="auto"/>
              </w:divBdr>
            </w:div>
            <w:div w:id="885525542">
              <w:marLeft w:val="0"/>
              <w:marRight w:val="0"/>
              <w:marTop w:val="0"/>
              <w:marBottom w:val="0"/>
              <w:divBdr>
                <w:top w:val="none" w:sz="0" w:space="0" w:color="auto"/>
                <w:left w:val="none" w:sz="0" w:space="0" w:color="auto"/>
                <w:bottom w:val="none" w:sz="0" w:space="0" w:color="auto"/>
                <w:right w:val="none" w:sz="0" w:space="0" w:color="auto"/>
              </w:divBdr>
            </w:div>
            <w:div w:id="264386527">
              <w:marLeft w:val="0"/>
              <w:marRight w:val="0"/>
              <w:marTop w:val="0"/>
              <w:marBottom w:val="0"/>
              <w:divBdr>
                <w:top w:val="none" w:sz="0" w:space="0" w:color="auto"/>
                <w:left w:val="none" w:sz="0" w:space="0" w:color="auto"/>
                <w:bottom w:val="none" w:sz="0" w:space="0" w:color="auto"/>
                <w:right w:val="none" w:sz="0" w:space="0" w:color="auto"/>
              </w:divBdr>
            </w:div>
            <w:div w:id="1977026248">
              <w:marLeft w:val="0"/>
              <w:marRight w:val="0"/>
              <w:marTop w:val="0"/>
              <w:marBottom w:val="0"/>
              <w:divBdr>
                <w:top w:val="none" w:sz="0" w:space="0" w:color="auto"/>
                <w:left w:val="none" w:sz="0" w:space="0" w:color="auto"/>
                <w:bottom w:val="none" w:sz="0" w:space="0" w:color="auto"/>
                <w:right w:val="none" w:sz="0" w:space="0" w:color="auto"/>
              </w:divBdr>
            </w:div>
            <w:div w:id="777218779">
              <w:marLeft w:val="0"/>
              <w:marRight w:val="0"/>
              <w:marTop w:val="0"/>
              <w:marBottom w:val="0"/>
              <w:divBdr>
                <w:top w:val="none" w:sz="0" w:space="0" w:color="auto"/>
                <w:left w:val="none" w:sz="0" w:space="0" w:color="auto"/>
                <w:bottom w:val="none" w:sz="0" w:space="0" w:color="auto"/>
                <w:right w:val="none" w:sz="0" w:space="0" w:color="auto"/>
              </w:divBdr>
            </w:div>
            <w:div w:id="1937789670">
              <w:marLeft w:val="0"/>
              <w:marRight w:val="0"/>
              <w:marTop w:val="0"/>
              <w:marBottom w:val="0"/>
              <w:divBdr>
                <w:top w:val="none" w:sz="0" w:space="0" w:color="auto"/>
                <w:left w:val="none" w:sz="0" w:space="0" w:color="auto"/>
                <w:bottom w:val="none" w:sz="0" w:space="0" w:color="auto"/>
                <w:right w:val="none" w:sz="0" w:space="0" w:color="auto"/>
              </w:divBdr>
            </w:div>
            <w:div w:id="1831630270">
              <w:marLeft w:val="0"/>
              <w:marRight w:val="0"/>
              <w:marTop w:val="0"/>
              <w:marBottom w:val="0"/>
              <w:divBdr>
                <w:top w:val="none" w:sz="0" w:space="0" w:color="auto"/>
                <w:left w:val="none" w:sz="0" w:space="0" w:color="auto"/>
                <w:bottom w:val="none" w:sz="0" w:space="0" w:color="auto"/>
                <w:right w:val="none" w:sz="0" w:space="0" w:color="auto"/>
              </w:divBdr>
            </w:div>
            <w:div w:id="701245776">
              <w:marLeft w:val="0"/>
              <w:marRight w:val="0"/>
              <w:marTop w:val="0"/>
              <w:marBottom w:val="0"/>
              <w:divBdr>
                <w:top w:val="none" w:sz="0" w:space="0" w:color="auto"/>
                <w:left w:val="none" w:sz="0" w:space="0" w:color="auto"/>
                <w:bottom w:val="none" w:sz="0" w:space="0" w:color="auto"/>
                <w:right w:val="none" w:sz="0" w:space="0" w:color="auto"/>
              </w:divBdr>
            </w:div>
            <w:div w:id="1884321459">
              <w:marLeft w:val="0"/>
              <w:marRight w:val="0"/>
              <w:marTop w:val="0"/>
              <w:marBottom w:val="0"/>
              <w:divBdr>
                <w:top w:val="none" w:sz="0" w:space="0" w:color="auto"/>
                <w:left w:val="none" w:sz="0" w:space="0" w:color="auto"/>
                <w:bottom w:val="none" w:sz="0" w:space="0" w:color="auto"/>
                <w:right w:val="none" w:sz="0" w:space="0" w:color="auto"/>
              </w:divBdr>
            </w:div>
            <w:div w:id="1423448637">
              <w:marLeft w:val="0"/>
              <w:marRight w:val="0"/>
              <w:marTop w:val="0"/>
              <w:marBottom w:val="0"/>
              <w:divBdr>
                <w:top w:val="none" w:sz="0" w:space="0" w:color="auto"/>
                <w:left w:val="none" w:sz="0" w:space="0" w:color="auto"/>
                <w:bottom w:val="none" w:sz="0" w:space="0" w:color="auto"/>
                <w:right w:val="none" w:sz="0" w:space="0" w:color="auto"/>
              </w:divBdr>
            </w:div>
            <w:div w:id="463697552">
              <w:marLeft w:val="0"/>
              <w:marRight w:val="0"/>
              <w:marTop w:val="0"/>
              <w:marBottom w:val="0"/>
              <w:divBdr>
                <w:top w:val="none" w:sz="0" w:space="0" w:color="auto"/>
                <w:left w:val="none" w:sz="0" w:space="0" w:color="auto"/>
                <w:bottom w:val="none" w:sz="0" w:space="0" w:color="auto"/>
                <w:right w:val="none" w:sz="0" w:space="0" w:color="auto"/>
              </w:divBdr>
            </w:div>
            <w:div w:id="386269884">
              <w:marLeft w:val="0"/>
              <w:marRight w:val="0"/>
              <w:marTop w:val="0"/>
              <w:marBottom w:val="0"/>
              <w:divBdr>
                <w:top w:val="none" w:sz="0" w:space="0" w:color="auto"/>
                <w:left w:val="none" w:sz="0" w:space="0" w:color="auto"/>
                <w:bottom w:val="none" w:sz="0" w:space="0" w:color="auto"/>
                <w:right w:val="none" w:sz="0" w:space="0" w:color="auto"/>
              </w:divBdr>
            </w:div>
            <w:div w:id="1925333761">
              <w:marLeft w:val="0"/>
              <w:marRight w:val="0"/>
              <w:marTop w:val="0"/>
              <w:marBottom w:val="0"/>
              <w:divBdr>
                <w:top w:val="none" w:sz="0" w:space="0" w:color="auto"/>
                <w:left w:val="none" w:sz="0" w:space="0" w:color="auto"/>
                <w:bottom w:val="none" w:sz="0" w:space="0" w:color="auto"/>
                <w:right w:val="none" w:sz="0" w:space="0" w:color="auto"/>
              </w:divBdr>
            </w:div>
            <w:div w:id="328750689">
              <w:marLeft w:val="0"/>
              <w:marRight w:val="0"/>
              <w:marTop w:val="0"/>
              <w:marBottom w:val="0"/>
              <w:divBdr>
                <w:top w:val="none" w:sz="0" w:space="0" w:color="auto"/>
                <w:left w:val="none" w:sz="0" w:space="0" w:color="auto"/>
                <w:bottom w:val="none" w:sz="0" w:space="0" w:color="auto"/>
                <w:right w:val="none" w:sz="0" w:space="0" w:color="auto"/>
              </w:divBdr>
            </w:div>
            <w:div w:id="1585452207">
              <w:marLeft w:val="0"/>
              <w:marRight w:val="0"/>
              <w:marTop w:val="0"/>
              <w:marBottom w:val="0"/>
              <w:divBdr>
                <w:top w:val="none" w:sz="0" w:space="0" w:color="auto"/>
                <w:left w:val="none" w:sz="0" w:space="0" w:color="auto"/>
                <w:bottom w:val="none" w:sz="0" w:space="0" w:color="auto"/>
                <w:right w:val="none" w:sz="0" w:space="0" w:color="auto"/>
              </w:divBdr>
            </w:div>
            <w:div w:id="353698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718570">
      <w:bodyDiv w:val="1"/>
      <w:marLeft w:val="0"/>
      <w:marRight w:val="0"/>
      <w:marTop w:val="0"/>
      <w:marBottom w:val="0"/>
      <w:divBdr>
        <w:top w:val="none" w:sz="0" w:space="0" w:color="auto"/>
        <w:left w:val="none" w:sz="0" w:space="0" w:color="auto"/>
        <w:bottom w:val="none" w:sz="0" w:space="0" w:color="auto"/>
        <w:right w:val="none" w:sz="0" w:space="0" w:color="auto"/>
      </w:divBdr>
    </w:div>
    <w:div w:id="767433385">
      <w:bodyDiv w:val="1"/>
      <w:marLeft w:val="0"/>
      <w:marRight w:val="0"/>
      <w:marTop w:val="0"/>
      <w:marBottom w:val="0"/>
      <w:divBdr>
        <w:top w:val="none" w:sz="0" w:space="0" w:color="auto"/>
        <w:left w:val="none" w:sz="0" w:space="0" w:color="auto"/>
        <w:bottom w:val="none" w:sz="0" w:space="0" w:color="auto"/>
        <w:right w:val="none" w:sz="0" w:space="0" w:color="auto"/>
      </w:divBdr>
    </w:div>
    <w:div w:id="772021183">
      <w:bodyDiv w:val="1"/>
      <w:marLeft w:val="0"/>
      <w:marRight w:val="0"/>
      <w:marTop w:val="0"/>
      <w:marBottom w:val="0"/>
      <w:divBdr>
        <w:top w:val="none" w:sz="0" w:space="0" w:color="auto"/>
        <w:left w:val="none" w:sz="0" w:space="0" w:color="auto"/>
        <w:bottom w:val="none" w:sz="0" w:space="0" w:color="auto"/>
        <w:right w:val="none" w:sz="0" w:space="0" w:color="auto"/>
      </w:divBdr>
    </w:div>
    <w:div w:id="797381307">
      <w:bodyDiv w:val="1"/>
      <w:marLeft w:val="0"/>
      <w:marRight w:val="0"/>
      <w:marTop w:val="0"/>
      <w:marBottom w:val="0"/>
      <w:divBdr>
        <w:top w:val="none" w:sz="0" w:space="0" w:color="auto"/>
        <w:left w:val="none" w:sz="0" w:space="0" w:color="auto"/>
        <w:bottom w:val="none" w:sz="0" w:space="0" w:color="auto"/>
        <w:right w:val="none" w:sz="0" w:space="0" w:color="auto"/>
      </w:divBdr>
    </w:div>
    <w:div w:id="802969853">
      <w:bodyDiv w:val="1"/>
      <w:marLeft w:val="0"/>
      <w:marRight w:val="0"/>
      <w:marTop w:val="0"/>
      <w:marBottom w:val="0"/>
      <w:divBdr>
        <w:top w:val="none" w:sz="0" w:space="0" w:color="auto"/>
        <w:left w:val="none" w:sz="0" w:space="0" w:color="auto"/>
        <w:bottom w:val="none" w:sz="0" w:space="0" w:color="auto"/>
        <w:right w:val="none" w:sz="0" w:space="0" w:color="auto"/>
      </w:divBdr>
      <w:divsChild>
        <w:div w:id="1058430467">
          <w:marLeft w:val="0"/>
          <w:marRight w:val="0"/>
          <w:marTop w:val="0"/>
          <w:marBottom w:val="0"/>
          <w:divBdr>
            <w:top w:val="none" w:sz="0" w:space="0" w:color="auto"/>
            <w:left w:val="none" w:sz="0" w:space="0" w:color="auto"/>
            <w:bottom w:val="none" w:sz="0" w:space="0" w:color="auto"/>
            <w:right w:val="none" w:sz="0" w:space="0" w:color="auto"/>
          </w:divBdr>
          <w:divsChild>
            <w:div w:id="12197174">
              <w:marLeft w:val="0"/>
              <w:marRight w:val="0"/>
              <w:marTop w:val="0"/>
              <w:marBottom w:val="0"/>
              <w:divBdr>
                <w:top w:val="none" w:sz="0" w:space="0" w:color="auto"/>
                <w:left w:val="none" w:sz="0" w:space="0" w:color="auto"/>
                <w:bottom w:val="none" w:sz="0" w:space="0" w:color="auto"/>
                <w:right w:val="none" w:sz="0" w:space="0" w:color="auto"/>
              </w:divBdr>
              <w:divsChild>
                <w:div w:id="847714519">
                  <w:marLeft w:val="0"/>
                  <w:marRight w:val="0"/>
                  <w:marTop w:val="0"/>
                  <w:marBottom w:val="0"/>
                  <w:divBdr>
                    <w:top w:val="none" w:sz="0" w:space="0" w:color="auto"/>
                    <w:left w:val="none" w:sz="0" w:space="0" w:color="auto"/>
                    <w:bottom w:val="none" w:sz="0" w:space="0" w:color="auto"/>
                    <w:right w:val="none" w:sz="0" w:space="0" w:color="auto"/>
                  </w:divBdr>
                  <w:divsChild>
                    <w:div w:id="544290731">
                      <w:marLeft w:val="0"/>
                      <w:marRight w:val="0"/>
                      <w:marTop w:val="0"/>
                      <w:marBottom w:val="0"/>
                      <w:divBdr>
                        <w:top w:val="none" w:sz="0" w:space="0" w:color="auto"/>
                        <w:left w:val="none" w:sz="0" w:space="0" w:color="auto"/>
                        <w:bottom w:val="none" w:sz="0" w:space="0" w:color="auto"/>
                        <w:right w:val="none" w:sz="0" w:space="0" w:color="auto"/>
                      </w:divBdr>
                      <w:divsChild>
                        <w:div w:id="71514517">
                          <w:marLeft w:val="0"/>
                          <w:marRight w:val="0"/>
                          <w:marTop w:val="0"/>
                          <w:marBottom w:val="0"/>
                          <w:divBdr>
                            <w:top w:val="none" w:sz="0" w:space="0" w:color="auto"/>
                            <w:left w:val="none" w:sz="0" w:space="0" w:color="auto"/>
                            <w:bottom w:val="none" w:sz="0" w:space="0" w:color="auto"/>
                            <w:right w:val="none" w:sz="0" w:space="0" w:color="auto"/>
                          </w:divBdr>
                          <w:divsChild>
                            <w:div w:id="2130080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2698223">
      <w:bodyDiv w:val="1"/>
      <w:marLeft w:val="0"/>
      <w:marRight w:val="0"/>
      <w:marTop w:val="0"/>
      <w:marBottom w:val="0"/>
      <w:divBdr>
        <w:top w:val="none" w:sz="0" w:space="0" w:color="auto"/>
        <w:left w:val="none" w:sz="0" w:space="0" w:color="auto"/>
        <w:bottom w:val="none" w:sz="0" w:space="0" w:color="auto"/>
        <w:right w:val="none" w:sz="0" w:space="0" w:color="auto"/>
      </w:divBdr>
    </w:div>
    <w:div w:id="830174847">
      <w:bodyDiv w:val="1"/>
      <w:marLeft w:val="0"/>
      <w:marRight w:val="0"/>
      <w:marTop w:val="0"/>
      <w:marBottom w:val="0"/>
      <w:divBdr>
        <w:top w:val="none" w:sz="0" w:space="0" w:color="auto"/>
        <w:left w:val="none" w:sz="0" w:space="0" w:color="auto"/>
        <w:bottom w:val="none" w:sz="0" w:space="0" w:color="auto"/>
        <w:right w:val="none" w:sz="0" w:space="0" w:color="auto"/>
      </w:divBdr>
      <w:divsChild>
        <w:div w:id="756366562">
          <w:marLeft w:val="0"/>
          <w:marRight w:val="0"/>
          <w:marTop w:val="0"/>
          <w:marBottom w:val="0"/>
          <w:divBdr>
            <w:top w:val="none" w:sz="0" w:space="0" w:color="auto"/>
            <w:left w:val="none" w:sz="0" w:space="0" w:color="auto"/>
            <w:bottom w:val="none" w:sz="0" w:space="0" w:color="auto"/>
            <w:right w:val="none" w:sz="0" w:space="0" w:color="auto"/>
          </w:divBdr>
          <w:divsChild>
            <w:div w:id="1633056397">
              <w:marLeft w:val="0"/>
              <w:marRight w:val="0"/>
              <w:marTop w:val="0"/>
              <w:marBottom w:val="0"/>
              <w:divBdr>
                <w:top w:val="none" w:sz="0" w:space="0" w:color="auto"/>
                <w:left w:val="none" w:sz="0" w:space="0" w:color="auto"/>
                <w:bottom w:val="none" w:sz="0" w:space="0" w:color="auto"/>
                <w:right w:val="none" w:sz="0" w:space="0" w:color="auto"/>
              </w:divBdr>
              <w:divsChild>
                <w:div w:id="1074207058">
                  <w:marLeft w:val="0"/>
                  <w:marRight w:val="0"/>
                  <w:marTop w:val="0"/>
                  <w:marBottom w:val="0"/>
                  <w:divBdr>
                    <w:top w:val="none" w:sz="0" w:space="0" w:color="auto"/>
                    <w:left w:val="none" w:sz="0" w:space="0" w:color="auto"/>
                    <w:bottom w:val="none" w:sz="0" w:space="0" w:color="auto"/>
                    <w:right w:val="none" w:sz="0" w:space="0" w:color="auto"/>
                  </w:divBdr>
                  <w:divsChild>
                    <w:div w:id="871722323">
                      <w:marLeft w:val="0"/>
                      <w:marRight w:val="0"/>
                      <w:marTop w:val="0"/>
                      <w:marBottom w:val="0"/>
                      <w:divBdr>
                        <w:top w:val="none" w:sz="0" w:space="0" w:color="auto"/>
                        <w:left w:val="none" w:sz="0" w:space="0" w:color="auto"/>
                        <w:bottom w:val="none" w:sz="0" w:space="0" w:color="auto"/>
                        <w:right w:val="none" w:sz="0" w:space="0" w:color="auto"/>
                      </w:divBdr>
                      <w:divsChild>
                        <w:div w:id="249586946">
                          <w:marLeft w:val="0"/>
                          <w:marRight w:val="0"/>
                          <w:marTop w:val="0"/>
                          <w:marBottom w:val="0"/>
                          <w:divBdr>
                            <w:top w:val="none" w:sz="0" w:space="0" w:color="auto"/>
                            <w:left w:val="none" w:sz="0" w:space="0" w:color="auto"/>
                            <w:bottom w:val="none" w:sz="0" w:space="0" w:color="auto"/>
                            <w:right w:val="none" w:sz="0" w:space="0" w:color="auto"/>
                          </w:divBdr>
                          <w:divsChild>
                            <w:div w:id="136840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9125296">
      <w:bodyDiv w:val="1"/>
      <w:marLeft w:val="0"/>
      <w:marRight w:val="0"/>
      <w:marTop w:val="0"/>
      <w:marBottom w:val="0"/>
      <w:divBdr>
        <w:top w:val="none" w:sz="0" w:space="0" w:color="auto"/>
        <w:left w:val="none" w:sz="0" w:space="0" w:color="auto"/>
        <w:bottom w:val="none" w:sz="0" w:space="0" w:color="auto"/>
        <w:right w:val="none" w:sz="0" w:space="0" w:color="auto"/>
      </w:divBdr>
      <w:divsChild>
        <w:div w:id="1917543652">
          <w:marLeft w:val="0"/>
          <w:marRight w:val="0"/>
          <w:marTop w:val="0"/>
          <w:marBottom w:val="0"/>
          <w:divBdr>
            <w:top w:val="none" w:sz="0" w:space="0" w:color="auto"/>
            <w:left w:val="none" w:sz="0" w:space="0" w:color="auto"/>
            <w:bottom w:val="none" w:sz="0" w:space="0" w:color="auto"/>
            <w:right w:val="none" w:sz="0" w:space="0" w:color="auto"/>
          </w:divBdr>
          <w:divsChild>
            <w:div w:id="43020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971440">
      <w:bodyDiv w:val="1"/>
      <w:marLeft w:val="0"/>
      <w:marRight w:val="0"/>
      <w:marTop w:val="0"/>
      <w:marBottom w:val="0"/>
      <w:divBdr>
        <w:top w:val="none" w:sz="0" w:space="0" w:color="auto"/>
        <w:left w:val="none" w:sz="0" w:space="0" w:color="auto"/>
        <w:bottom w:val="none" w:sz="0" w:space="0" w:color="auto"/>
        <w:right w:val="none" w:sz="0" w:space="0" w:color="auto"/>
      </w:divBdr>
    </w:div>
    <w:div w:id="841897762">
      <w:bodyDiv w:val="1"/>
      <w:marLeft w:val="0"/>
      <w:marRight w:val="0"/>
      <w:marTop w:val="0"/>
      <w:marBottom w:val="0"/>
      <w:divBdr>
        <w:top w:val="none" w:sz="0" w:space="0" w:color="auto"/>
        <w:left w:val="none" w:sz="0" w:space="0" w:color="auto"/>
        <w:bottom w:val="none" w:sz="0" w:space="0" w:color="auto"/>
        <w:right w:val="none" w:sz="0" w:space="0" w:color="auto"/>
      </w:divBdr>
      <w:divsChild>
        <w:div w:id="736514148">
          <w:marLeft w:val="0"/>
          <w:marRight w:val="0"/>
          <w:marTop w:val="0"/>
          <w:marBottom w:val="0"/>
          <w:divBdr>
            <w:top w:val="none" w:sz="0" w:space="0" w:color="auto"/>
            <w:left w:val="none" w:sz="0" w:space="0" w:color="auto"/>
            <w:bottom w:val="none" w:sz="0" w:space="0" w:color="auto"/>
            <w:right w:val="none" w:sz="0" w:space="0" w:color="auto"/>
          </w:divBdr>
          <w:divsChild>
            <w:div w:id="1953247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516230">
      <w:bodyDiv w:val="1"/>
      <w:marLeft w:val="0"/>
      <w:marRight w:val="0"/>
      <w:marTop w:val="0"/>
      <w:marBottom w:val="0"/>
      <w:divBdr>
        <w:top w:val="none" w:sz="0" w:space="0" w:color="auto"/>
        <w:left w:val="none" w:sz="0" w:space="0" w:color="auto"/>
        <w:bottom w:val="none" w:sz="0" w:space="0" w:color="auto"/>
        <w:right w:val="none" w:sz="0" w:space="0" w:color="auto"/>
      </w:divBdr>
    </w:div>
    <w:div w:id="872040107">
      <w:bodyDiv w:val="1"/>
      <w:marLeft w:val="0"/>
      <w:marRight w:val="0"/>
      <w:marTop w:val="0"/>
      <w:marBottom w:val="0"/>
      <w:divBdr>
        <w:top w:val="none" w:sz="0" w:space="0" w:color="auto"/>
        <w:left w:val="none" w:sz="0" w:space="0" w:color="auto"/>
        <w:bottom w:val="none" w:sz="0" w:space="0" w:color="auto"/>
        <w:right w:val="none" w:sz="0" w:space="0" w:color="auto"/>
      </w:divBdr>
    </w:div>
    <w:div w:id="879048356">
      <w:bodyDiv w:val="1"/>
      <w:marLeft w:val="0"/>
      <w:marRight w:val="0"/>
      <w:marTop w:val="0"/>
      <w:marBottom w:val="0"/>
      <w:divBdr>
        <w:top w:val="none" w:sz="0" w:space="0" w:color="auto"/>
        <w:left w:val="none" w:sz="0" w:space="0" w:color="auto"/>
        <w:bottom w:val="none" w:sz="0" w:space="0" w:color="auto"/>
        <w:right w:val="none" w:sz="0" w:space="0" w:color="auto"/>
      </w:divBdr>
      <w:divsChild>
        <w:div w:id="1563641465">
          <w:marLeft w:val="0"/>
          <w:marRight w:val="0"/>
          <w:marTop w:val="0"/>
          <w:marBottom w:val="0"/>
          <w:divBdr>
            <w:top w:val="none" w:sz="0" w:space="0" w:color="auto"/>
            <w:left w:val="none" w:sz="0" w:space="0" w:color="auto"/>
            <w:bottom w:val="none" w:sz="0" w:space="0" w:color="auto"/>
            <w:right w:val="none" w:sz="0" w:space="0" w:color="auto"/>
          </w:divBdr>
          <w:divsChild>
            <w:div w:id="267783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937623">
      <w:bodyDiv w:val="1"/>
      <w:marLeft w:val="0"/>
      <w:marRight w:val="0"/>
      <w:marTop w:val="0"/>
      <w:marBottom w:val="0"/>
      <w:divBdr>
        <w:top w:val="none" w:sz="0" w:space="0" w:color="auto"/>
        <w:left w:val="none" w:sz="0" w:space="0" w:color="auto"/>
        <w:bottom w:val="none" w:sz="0" w:space="0" w:color="auto"/>
        <w:right w:val="none" w:sz="0" w:space="0" w:color="auto"/>
      </w:divBdr>
    </w:div>
    <w:div w:id="881135023">
      <w:bodyDiv w:val="1"/>
      <w:marLeft w:val="0"/>
      <w:marRight w:val="0"/>
      <w:marTop w:val="0"/>
      <w:marBottom w:val="0"/>
      <w:divBdr>
        <w:top w:val="none" w:sz="0" w:space="0" w:color="auto"/>
        <w:left w:val="none" w:sz="0" w:space="0" w:color="auto"/>
        <w:bottom w:val="none" w:sz="0" w:space="0" w:color="auto"/>
        <w:right w:val="none" w:sz="0" w:space="0" w:color="auto"/>
      </w:divBdr>
    </w:div>
    <w:div w:id="881597552">
      <w:bodyDiv w:val="1"/>
      <w:marLeft w:val="0"/>
      <w:marRight w:val="0"/>
      <w:marTop w:val="0"/>
      <w:marBottom w:val="0"/>
      <w:divBdr>
        <w:top w:val="none" w:sz="0" w:space="0" w:color="auto"/>
        <w:left w:val="none" w:sz="0" w:space="0" w:color="auto"/>
        <w:bottom w:val="none" w:sz="0" w:space="0" w:color="auto"/>
        <w:right w:val="none" w:sz="0" w:space="0" w:color="auto"/>
      </w:divBdr>
    </w:div>
    <w:div w:id="893543690">
      <w:bodyDiv w:val="1"/>
      <w:marLeft w:val="0"/>
      <w:marRight w:val="0"/>
      <w:marTop w:val="0"/>
      <w:marBottom w:val="0"/>
      <w:divBdr>
        <w:top w:val="none" w:sz="0" w:space="0" w:color="auto"/>
        <w:left w:val="none" w:sz="0" w:space="0" w:color="auto"/>
        <w:bottom w:val="none" w:sz="0" w:space="0" w:color="auto"/>
        <w:right w:val="none" w:sz="0" w:space="0" w:color="auto"/>
      </w:divBdr>
    </w:div>
    <w:div w:id="903179946">
      <w:bodyDiv w:val="1"/>
      <w:marLeft w:val="0"/>
      <w:marRight w:val="0"/>
      <w:marTop w:val="0"/>
      <w:marBottom w:val="0"/>
      <w:divBdr>
        <w:top w:val="none" w:sz="0" w:space="0" w:color="auto"/>
        <w:left w:val="none" w:sz="0" w:space="0" w:color="auto"/>
        <w:bottom w:val="none" w:sz="0" w:space="0" w:color="auto"/>
        <w:right w:val="none" w:sz="0" w:space="0" w:color="auto"/>
      </w:divBdr>
      <w:divsChild>
        <w:div w:id="486896316">
          <w:marLeft w:val="0"/>
          <w:marRight w:val="0"/>
          <w:marTop w:val="0"/>
          <w:marBottom w:val="0"/>
          <w:divBdr>
            <w:top w:val="none" w:sz="0" w:space="0" w:color="auto"/>
            <w:left w:val="none" w:sz="0" w:space="0" w:color="auto"/>
            <w:bottom w:val="none" w:sz="0" w:space="0" w:color="auto"/>
            <w:right w:val="none" w:sz="0" w:space="0" w:color="auto"/>
          </w:divBdr>
          <w:divsChild>
            <w:div w:id="354043233">
              <w:marLeft w:val="0"/>
              <w:marRight w:val="0"/>
              <w:marTop w:val="0"/>
              <w:marBottom w:val="0"/>
              <w:divBdr>
                <w:top w:val="none" w:sz="0" w:space="0" w:color="auto"/>
                <w:left w:val="none" w:sz="0" w:space="0" w:color="auto"/>
                <w:bottom w:val="none" w:sz="0" w:space="0" w:color="auto"/>
                <w:right w:val="none" w:sz="0" w:space="0" w:color="auto"/>
              </w:divBdr>
            </w:div>
            <w:div w:id="1037698971">
              <w:marLeft w:val="0"/>
              <w:marRight w:val="0"/>
              <w:marTop w:val="0"/>
              <w:marBottom w:val="0"/>
              <w:divBdr>
                <w:top w:val="none" w:sz="0" w:space="0" w:color="auto"/>
                <w:left w:val="none" w:sz="0" w:space="0" w:color="auto"/>
                <w:bottom w:val="none" w:sz="0" w:space="0" w:color="auto"/>
                <w:right w:val="none" w:sz="0" w:space="0" w:color="auto"/>
              </w:divBdr>
            </w:div>
            <w:div w:id="1643340620">
              <w:marLeft w:val="0"/>
              <w:marRight w:val="0"/>
              <w:marTop w:val="0"/>
              <w:marBottom w:val="0"/>
              <w:divBdr>
                <w:top w:val="none" w:sz="0" w:space="0" w:color="auto"/>
                <w:left w:val="none" w:sz="0" w:space="0" w:color="auto"/>
                <w:bottom w:val="none" w:sz="0" w:space="0" w:color="auto"/>
                <w:right w:val="none" w:sz="0" w:space="0" w:color="auto"/>
              </w:divBdr>
            </w:div>
            <w:div w:id="83578543">
              <w:marLeft w:val="0"/>
              <w:marRight w:val="0"/>
              <w:marTop w:val="0"/>
              <w:marBottom w:val="0"/>
              <w:divBdr>
                <w:top w:val="none" w:sz="0" w:space="0" w:color="auto"/>
                <w:left w:val="none" w:sz="0" w:space="0" w:color="auto"/>
                <w:bottom w:val="none" w:sz="0" w:space="0" w:color="auto"/>
                <w:right w:val="none" w:sz="0" w:space="0" w:color="auto"/>
              </w:divBdr>
            </w:div>
            <w:div w:id="849832787">
              <w:marLeft w:val="0"/>
              <w:marRight w:val="0"/>
              <w:marTop w:val="0"/>
              <w:marBottom w:val="0"/>
              <w:divBdr>
                <w:top w:val="none" w:sz="0" w:space="0" w:color="auto"/>
                <w:left w:val="none" w:sz="0" w:space="0" w:color="auto"/>
                <w:bottom w:val="none" w:sz="0" w:space="0" w:color="auto"/>
                <w:right w:val="none" w:sz="0" w:space="0" w:color="auto"/>
              </w:divBdr>
            </w:div>
            <w:div w:id="2116708406">
              <w:marLeft w:val="0"/>
              <w:marRight w:val="0"/>
              <w:marTop w:val="0"/>
              <w:marBottom w:val="0"/>
              <w:divBdr>
                <w:top w:val="none" w:sz="0" w:space="0" w:color="auto"/>
                <w:left w:val="none" w:sz="0" w:space="0" w:color="auto"/>
                <w:bottom w:val="none" w:sz="0" w:space="0" w:color="auto"/>
                <w:right w:val="none" w:sz="0" w:space="0" w:color="auto"/>
              </w:divBdr>
            </w:div>
            <w:div w:id="2110738326">
              <w:marLeft w:val="0"/>
              <w:marRight w:val="0"/>
              <w:marTop w:val="0"/>
              <w:marBottom w:val="0"/>
              <w:divBdr>
                <w:top w:val="none" w:sz="0" w:space="0" w:color="auto"/>
                <w:left w:val="none" w:sz="0" w:space="0" w:color="auto"/>
                <w:bottom w:val="none" w:sz="0" w:space="0" w:color="auto"/>
                <w:right w:val="none" w:sz="0" w:space="0" w:color="auto"/>
              </w:divBdr>
            </w:div>
            <w:div w:id="1054936717">
              <w:marLeft w:val="0"/>
              <w:marRight w:val="0"/>
              <w:marTop w:val="0"/>
              <w:marBottom w:val="0"/>
              <w:divBdr>
                <w:top w:val="none" w:sz="0" w:space="0" w:color="auto"/>
                <w:left w:val="none" w:sz="0" w:space="0" w:color="auto"/>
                <w:bottom w:val="none" w:sz="0" w:space="0" w:color="auto"/>
                <w:right w:val="none" w:sz="0" w:space="0" w:color="auto"/>
              </w:divBdr>
            </w:div>
            <w:div w:id="1255747546">
              <w:marLeft w:val="0"/>
              <w:marRight w:val="0"/>
              <w:marTop w:val="0"/>
              <w:marBottom w:val="0"/>
              <w:divBdr>
                <w:top w:val="none" w:sz="0" w:space="0" w:color="auto"/>
                <w:left w:val="none" w:sz="0" w:space="0" w:color="auto"/>
                <w:bottom w:val="none" w:sz="0" w:space="0" w:color="auto"/>
                <w:right w:val="none" w:sz="0" w:space="0" w:color="auto"/>
              </w:divBdr>
            </w:div>
            <w:div w:id="1440489271">
              <w:marLeft w:val="0"/>
              <w:marRight w:val="0"/>
              <w:marTop w:val="0"/>
              <w:marBottom w:val="0"/>
              <w:divBdr>
                <w:top w:val="none" w:sz="0" w:space="0" w:color="auto"/>
                <w:left w:val="none" w:sz="0" w:space="0" w:color="auto"/>
                <w:bottom w:val="none" w:sz="0" w:space="0" w:color="auto"/>
                <w:right w:val="none" w:sz="0" w:space="0" w:color="auto"/>
              </w:divBdr>
            </w:div>
            <w:div w:id="538081443">
              <w:marLeft w:val="0"/>
              <w:marRight w:val="0"/>
              <w:marTop w:val="0"/>
              <w:marBottom w:val="0"/>
              <w:divBdr>
                <w:top w:val="none" w:sz="0" w:space="0" w:color="auto"/>
                <w:left w:val="none" w:sz="0" w:space="0" w:color="auto"/>
                <w:bottom w:val="none" w:sz="0" w:space="0" w:color="auto"/>
                <w:right w:val="none" w:sz="0" w:space="0" w:color="auto"/>
              </w:divBdr>
            </w:div>
            <w:div w:id="661467337">
              <w:marLeft w:val="0"/>
              <w:marRight w:val="0"/>
              <w:marTop w:val="0"/>
              <w:marBottom w:val="0"/>
              <w:divBdr>
                <w:top w:val="none" w:sz="0" w:space="0" w:color="auto"/>
                <w:left w:val="none" w:sz="0" w:space="0" w:color="auto"/>
                <w:bottom w:val="none" w:sz="0" w:space="0" w:color="auto"/>
                <w:right w:val="none" w:sz="0" w:space="0" w:color="auto"/>
              </w:divBdr>
            </w:div>
            <w:div w:id="327943961">
              <w:marLeft w:val="0"/>
              <w:marRight w:val="0"/>
              <w:marTop w:val="0"/>
              <w:marBottom w:val="0"/>
              <w:divBdr>
                <w:top w:val="none" w:sz="0" w:space="0" w:color="auto"/>
                <w:left w:val="none" w:sz="0" w:space="0" w:color="auto"/>
                <w:bottom w:val="none" w:sz="0" w:space="0" w:color="auto"/>
                <w:right w:val="none" w:sz="0" w:space="0" w:color="auto"/>
              </w:divBdr>
            </w:div>
            <w:div w:id="1612084441">
              <w:marLeft w:val="0"/>
              <w:marRight w:val="0"/>
              <w:marTop w:val="0"/>
              <w:marBottom w:val="0"/>
              <w:divBdr>
                <w:top w:val="none" w:sz="0" w:space="0" w:color="auto"/>
                <w:left w:val="none" w:sz="0" w:space="0" w:color="auto"/>
                <w:bottom w:val="none" w:sz="0" w:space="0" w:color="auto"/>
                <w:right w:val="none" w:sz="0" w:space="0" w:color="auto"/>
              </w:divBdr>
            </w:div>
            <w:div w:id="1082875696">
              <w:marLeft w:val="0"/>
              <w:marRight w:val="0"/>
              <w:marTop w:val="0"/>
              <w:marBottom w:val="0"/>
              <w:divBdr>
                <w:top w:val="none" w:sz="0" w:space="0" w:color="auto"/>
                <w:left w:val="none" w:sz="0" w:space="0" w:color="auto"/>
                <w:bottom w:val="none" w:sz="0" w:space="0" w:color="auto"/>
                <w:right w:val="none" w:sz="0" w:space="0" w:color="auto"/>
              </w:divBdr>
            </w:div>
            <w:div w:id="1540162043">
              <w:marLeft w:val="0"/>
              <w:marRight w:val="0"/>
              <w:marTop w:val="0"/>
              <w:marBottom w:val="0"/>
              <w:divBdr>
                <w:top w:val="none" w:sz="0" w:space="0" w:color="auto"/>
                <w:left w:val="none" w:sz="0" w:space="0" w:color="auto"/>
                <w:bottom w:val="none" w:sz="0" w:space="0" w:color="auto"/>
                <w:right w:val="none" w:sz="0" w:space="0" w:color="auto"/>
              </w:divBdr>
            </w:div>
            <w:div w:id="25065708">
              <w:marLeft w:val="0"/>
              <w:marRight w:val="0"/>
              <w:marTop w:val="0"/>
              <w:marBottom w:val="0"/>
              <w:divBdr>
                <w:top w:val="none" w:sz="0" w:space="0" w:color="auto"/>
                <w:left w:val="none" w:sz="0" w:space="0" w:color="auto"/>
                <w:bottom w:val="none" w:sz="0" w:space="0" w:color="auto"/>
                <w:right w:val="none" w:sz="0" w:space="0" w:color="auto"/>
              </w:divBdr>
            </w:div>
            <w:div w:id="776489541">
              <w:marLeft w:val="0"/>
              <w:marRight w:val="0"/>
              <w:marTop w:val="0"/>
              <w:marBottom w:val="0"/>
              <w:divBdr>
                <w:top w:val="none" w:sz="0" w:space="0" w:color="auto"/>
                <w:left w:val="none" w:sz="0" w:space="0" w:color="auto"/>
                <w:bottom w:val="none" w:sz="0" w:space="0" w:color="auto"/>
                <w:right w:val="none" w:sz="0" w:space="0" w:color="auto"/>
              </w:divBdr>
            </w:div>
            <w:div w:id="1430734575">
              <w:marLeft w:val="0"/>
              <w:marRight w:val="0"/>
              <w:marTop w:val="0"/>
              <w:marBottom w:val="0"/>
              <w:divBdr>
                <w:top w:val="none" w:sz="0" w:space="0" w:color="auto"/>
                <w:left w:val="none" w:sz="0" w:space="0" w:color="auto"/>
                <w:bottom w:val="none" w:sz="0" w:space="0" w:color="auto"/>
                <w:right w:val="none" w:sz="0" w:space="0" w:color="auto"/>
              </w:divBdr>
            </w:div>
            <w:div w:id="1577668521">
              <w:marLeft w:val="0"/>
              <w:marRight w:val="0"/>
              <w:marTop w:val="0"/>
              <w:marBottom w:val="0"/>
              <w:divBdr>
                <w:top w:val="none" w:sz="0" w:space="0" w:color="auto"/>
                <w:left w:val="none" w:sz="0" w:space="0" w:color="auto"/>
                <w:bottom w:val="none" w:sz="0" w:space="0" w:color="auto"/>
                <w:right w:val="none" w:sz="0" w:space="0" w:color="auto"/>
              </w:divBdr>
            </w:div>
            <w:div w:id="337850567">
              <w:marLeft w:val="0"/>
              <w:marRight w:val="0"/>
              <w:marTop w:val="0"/>
              <w:marBottom w:val="0"/>
              <w:divBdr>
                <w:top w:val="none" w:sz="0" w:space="0" w:color="auto"/>
                <w:left w:val="none" w:sz="0" w:space="0" w:color="auto"/>
                <w:bottom w:val="none" w:sz="0" w:space="0" w:color="auto"/>
                <w:right w:val="none" w:sz="0" w:space="0" w:color="auto"/>
              </w:divBdr>
            </w:div>
            <w:div w:id="1307666122">
              <w:marLeft w:val="0"/>
              <w:marRight w:val="0"/>
              <w:marTop w:val="0"/>
              <w:marBottom w:val="0"/>
              <w:divBdr>
                <w:top w:val="none" w:sz="0" w:space="0" w:color="auto"/>
                <w:left w:val="none" w:sz="0" w:space="0" w:color="auto"/>
                <w:bottom w:val="none" w:sz="0" w:space="0" w:color="auto"/>
                <w:right w:val="none" w:sz="0" w:space="0" w:color="auto"/>
              </w:divBdr>
            </w:div>
            <w:div w:id="1816952822">
              <w:marLeft w:val="0"/>
              <w:marRight w:val="0"/>
              <w:marTop w:val="0"/>
              <w:marBottom w:val="0"/>
              <w:divBdr>
                <w:top w:val="none" w:sz="0" w:space="0" w:color="auto"/>
                <w:left w:val="none" w:sz="0" w:space="0" w:color="auto"/>
                <w:bottom w:val="none" w:sz="0" w:space="0" w:color="auto"/>
                <w:right w:val="none" w:sz="0" w:space="0" w:color="auto"/>
              </w:divBdr>
            </w:div>
            <w:div w:id="774906999">
              <w:marLeft w:val="0"/>
              <w:marRight w:val="0"/>
              <w:marTop w:val="0"/>
              <w:marBottom w:val="0"/>
              <w:divBdr>
                <w:top w:val="none" w:sz="0" w:space="0" w:color="auto"/>
                <w:left w:val="none" w:sz="0" w:space="0" w:color="auto"/>
                <w:bottom w:val="none" w:sz="0" w:space="0" w:color="auto"/>
                <w:right w:val="none" w:sz="0" w:space="0" w:color="auto"/>
              </w:divBdr>
            </w:div>
            <w:div w:id="185754524">
              <w:marLeft w:val="0"/>
              <w:marRight w:val="0"/>
              <w:marTop w:val="0"/>
              <w:marBottom w:val="0"/>
              <w:divBdr>
                <w:top w:val="none" w:sz="0" w:space="0" w:color="auto"/>
                <w:left w:val="none" w:sz="0" w:space="0" w:color="auto"/>
                <w:bottom w:val="none" w:sz="0" w:space="0" w:color="auto"/>
                <w:right w:val="none" w:sz="0" w:space="0" w:color="auto"/>
              </w:divBdr>
            </w:div>
            <w:div w:id="49037304">
              <w:marLeft w:val="0"/>
              <w:marRight w:val="0"/>
              <w:marTop w:val="0"/>
              <w:marBottom w:val="0"/>
              <w:divBdr>
                <w:top w:val="none" w:sz="0" w:space="0" w:color="auto"/>
                <w:left w:val="none" w:sz="0" w:space="0" w:color="auto"/>
                <w:bottom w:val="none" w:sz="0" w:space="0" w:color="auto"/>
                <w:right w:val="none" w:sz="0" w:space="0" w:color="auto"/>
              </w:divBdr>
            </w:div>
            <w:div w:id="475412997">
              <w:marLeft w:val="0"/>
              <w:marRight w:val="0"/>
              <w:marTop w:val="0"/>
              <w:marBottom w:val="0"/>
              <w:divBdr>
                <w:top w:val="none" w:sz="0" w:space="0" w:color="auto"/>
                <w:left w:val="none" w:sz="0" w:space="0" w:color="auto"/>
                <w:bottom w:val="none" w:sz="0" w:space="0" w:color="auto"/>
                <w:right w:val="none" w:sz="0" w:space="0" w:color="auto"/>
              </w:divBdr>
            </w:div>
            <w:div w:id="1700349837">
              <w:marLeft w:val="0"/>
              <w:marRight w:val="0"/>
              <w:marTop w:val="0"/>
              <w:marBottom w:val="0"/>
              <w:divBdr>
                <w:top w:val="none" w:sz="0" w:space="0" w:color="auto"/>
                <w:left w:val="none" w:sz="0" w:space="0" w:color="auto"/>
                <w:bottom w:val="none" w:sz="0" w:space="0" w:color="auto"/>
                <w:right w:val="none" w:sz="0" w:space="0" w:color="auto"/>
              </w:divBdr>
            </w:div>
            <w:div w:id="431973624">
              <w:marLeft w:val="0"/>
              <w:marRight w:val="0"/>
              <w:marTop w:val="0"/>
              <w:marBottom w:val="0"/>
              <w:divBdr>
                <w:top w:val="none" w:sz="0" w:space="0" w:color="auto"/>
                <w:left w:val="none" w:sz="0" w:space="0" w:color="auto"/>
                <w:bottom w:val="none" w:sz="0" w:space="0" w:color="auto"/>
                <w:right w:val="none" w:sz="0" w:space="0" w:color="auto"/>
              </w:divBdr>
            </w:div>
            <w:div w:id="526261092">
              <w:marLeft w:val="0"/>
              <w:marRight w:val="0"/>
              <w:marTop w:val="0"/>
              <w:marBottom w:val="0"/>
              <w:divBdr>
                <w:top w:val="none" w:sz="0" w:space="0" w:color="auto"/>
                <w:left w:val="none" w:sz="0" w:space="0" w:color="auto"/>
                <w:bottom w:val="none" w:sz="0" w:space="0" w:color="auto"/>
                <w:right w:val="none" w:sz="0" w:space="0" w:color="auto"/>
              </w:divBdr>
            </w:div>
            <w:div w:id="1614049360">
              <w:marLeft w:val="0"/>
              <w:marRight w:val="0"/>
              <w:marTop w:val="0"/>
              <w:marBottom w:val="0"/>
              <w:divBdr>
                <w:top w:val="none" w:sz="0" w:space="0" w:color="auto"/>
                <w:left w:val="none" w:sz="0" w:space="0" w:color="auto"/>
                <w:bottom w:val="none" w:sz="0" w:space="0" w:color="auto"/>
                <w:right w:val="none" w:sz="0" w:space="0" w:color="auto"/>
              </w:divBdr>
            </w:div>
            <w:div w:id="1695766360">
              <w:marLeft w:val="0"/>
              <w:marRight w:val="0"/>
              <w:marTop w:val="0"/>
              <w:marBottom w:val="0"/>
              <w:divBdr>
                <w:top w:val="none" w:sz="0" w:space="0" w:color="auto"/>
                <w:left w:val="none" w:sz="0" w:space="0" w:color="auto"/>
                <w:bottom w:val="none" w:sz="0" w:space="0" w:color="auto"/>
                <w:right w:val="none" w:sz="0" w:space="0" w:color="auto"/>
              </w:divBdr>
            </w:div>
            <w:div w:id="1593660609">
              <w:marLeft w:val="0"/>
              <w:marRight w:val="0"/>
              <w:marTop w:val="0"/>
              <w:marBottom w:val="0"/>
              <w:divBdr>
                <w:top w:val="none" w:sz="0" w:space="0" w:color="auto"/>
                <w:left w:val="none" w:sz="0" w:space="0" w:color="auto"/>
                <w:bottom w:val="none" w:sz="0" w:space="0" w:color="auto"/>
                <w:right w:val="none" w:sz="0" w:space="0" w:color="auto"/>
              </w:divBdr>
            </w:div>
            <w:div w:id="605036824">
              <w:marLeft w:val="0"/>
              <w:marRight w:val="0"/>
              <w:marTop w:val="0"/>
              <w:marBottom w:val="0"/>
              <w:divBdr>
                <w:top w:val="none" w:sz="0" w:space="0" w:color="auto"/>
                <w:left w:val="none" w:sz="0" w:space="0" w:color="auto"/>
                <w:bottom w:val="none" w:sz="0" w:space="0" w:color="auto"/>
                <w:right w:val="none" w:sz="0" w:space="0" w:color="auto"/>
              </w:divBdr>
            </w:div>
            <w:div w:id="460073926">
              <w:marLeft w:val="0"/>
              <w:marRight w:val="0"/>
              <w:marTop w:val="0"/>
              <w:marBottom w:val="0"/>
              <w:divBdr>
                <w:top w:val="none" w:sz="0" w:space="0" w:color="auto"/>
                <w:left w:val="none" w:sz="0" w:space="0" w:color="auto"/>
                <w:bottom w:val="none" w:sz="0" w:space="0" w:color="auto"/>
                <w:right w:val="none" w:sz="0" w:space="0" w:color="auto"/>
              </w:divBdr>
            </w:div>
            <w:div w:id="1691909772">
              <w:marLeft w:val="0"/>
              <w:marRight w:val="0"/>
              <w:marTop w:val="0"/>
              <w:marBottom w:val="0"/>
              <w:divBdr>
                <w:top w:val="none" w:sz="0" w:space="0" w:color="auto"/>
                <w:left w:val="none" w:sz="0" w:space="0" w:color="auto"/>
                <w:bottom w:val="none" w:sz="0" w:space="0" w:color="auto"/>
                <w:right w:val="none" w:sz="0" w:space="0" w:color="auto"/>
              </w:divBdr>
            </w:div>
            <w:div w:id="1572036591">
              <w:marLeft w:val="0"/>
              <w:marRight w:val="0"/>
              <w:marTop w:val="0"/>
              <w:marBottom w:val="0"/>
              <w:divBdr>
                <w:top w:val="none" w:sz="0" w:space="0" w:color="auto"/>
                <w:left w:val="none" w:sz="0" w:space="0" w:color="auto"/>
                <w:bottom w:val="none" w:sz="0" w:space="0" w:color="auto"/>
                <w:right w:val="none" w:sz="0" w:space="0" w:color="auto"/>
              </w:divBdr>
            </w:div>
            <w:div w:id="2113938451">
              <w:marLeft w:val="0"/>
              <w:marRight w:val="0"/>
              <w:marTop w:val="0"/>
              <w:marBottom w:val="0"/>
              <w:divBdr>
                <w:top w:val="none" w:sz="0" w:space="0" w:color="auto"/>
                <w:left w:val="none" w:sz="0" w:space="0" w:color="auto"/>
                <w:bottom w:val="none" w:sz="0" w:space="0" w:color="auto"/>
                <w:right w:val="none" w:sz="0" w:space="0" w:color="auto"/>
              </w:divBdr>
            </w:div>
            <w:div w:id="241912570">
              <w:marLeft w:val="0"/>
              <w:marRight w:val="0"/>
              <w:marTop w:val="0"/>
              <w:marBottom w:val="0"/>
              <w:divBdr>
                <w:top w:val="none" w:sz="0" w:space="0" w:color="auto"/>
                <w:left w:val="none" w:sz="0" w:space="0" w:color="auto"/>
                <w:bottom w:val="none" w:sz="0" w:space="0" w:color="auto"/>
                <w:right w:val="none" w:sz="0" w:space="0" w:color="auto"/>
              </w:divBdr>
            </w:div>
            <w:div w:id="165443270">
              <w:marLeft w:val="0"/>
              <w:marRight w:val="0"/>
              <w:marTop w:val="0"/>
              <w:marBottom w:val="0"/>
              <w:divBdr>
                <w:top w:val="none" w:sz="0" w:space="0" w:color="auto"/>
                <w:left w:val="none" w:sz="0" w:space="0" w:color="auto"/>
                <w:bottom w:val="none" w:sz="0" w:space="0" w:color="auto"/>
                <w:right w:val="none" w:sz="0" w:space="0" w:color="auto"/>
              </w:divBdr>
            </w:div>
            <w:div w:id="1006204549">
              <w:marLeft w:val="0"/>
              <w:marRight w:val="0"/>
              <w:marTop w:val="0"/>
              <w:marBottom w:val="0"/>
              <w:divBdr>
                <w:top w:val="none" w:sz="0" w:space="0" w:color="auto"/>
                <w:left w:val="none" w:sz="0" w:space="0" w:color="auto"/>
                <w:bottom w:val="none" w:sz="0" w:space="0" w:color="auto"/>
                <w:right w:val="none" w:sz="0" w:space="0" w:color="auto"/>
              </w:divBdr>
            </w:div>
            <w:div w:id="162354390">
              <w:marLeft w:val="0"/>
              <w:marRight w:val="0"/>
              <w:marTop w:val="0"/>
              <w:marBottom w:val="0"/>
              <w:divBdr>
                <w:top w:val="none" w:sz="0" w:space="0" w:color="auto"/>
                <w:left w:val="none" w:sz="0" w:space="0" w:color="auto"/>
                <w:bottom w:val="none" w:sz="0" w:space="0" w:color="auto"/>
                <w:right w:val="none" w:sz="0" w:space="0" w:color="auto"/>
              </w:divBdr>
            </w:div>
            <w:div w:id="634486756">
              <w:marLeft w:val="0"/>
              <w:marRight w:val="0"/>
              <w:marTop w:val="0"/>
              <w:marBottom w:val="0"/>
              <w:divBdr>
                <w:top w:val="none" w:sz="0" w:space="0" w:color="auto"/>
                <w:left w:val="none" w:sz="0" w:space="0" w:color="auto"/>
                <w:bottom w:val="none" w:sz="0" w:space="0" w:color="auto"/>
                <w:right w:val="none" w:sz="0" w:space="0" w:color="auto"/>
              </w:divBdr>
            </w:div>
            <w:div w:id="100422784">
              <w:marLeft w:val="0"/>
              <w:marRight w:val="0"/>
              <w:marTop w:val="0"/>
              <w:marBottom w:val="0"/>
              <w:divBdr>
                <w:top w:val="none" w:sz="0" w:space="0" w:color="auto"/>
                <w:left w:val="none" w:sz="0" w:space="0" w:color="auto"/>
                <w:bottom w:val="none" w:sz="0" w:space="0" w:color="auto"/>
                <w:right w:val="none" w:sz="0" w:space="0" w:color="auto"/>
              </w:divBdr>
            </w:div>
            <w:div w:id="1260212007">
              <w:marLeft w:val="0"/>
              <w:marRight w:val="0"/>
              <w:marTop w:val="0"/>
              <w:marBottom w:val="0"/>
              <w:divBdr>
                <w:top w:val="none" w:sz="0" w:space="0" w:color="auto"/>
                <w:left w:val="none" w:sz="0" w:space="0" w:color="auto"/>
                <w:bottom w:val="none" w:sz="0" w:space="0" w:color="auto"/>
                <w:right w:val="none" w:sz="0" w:space="0" w:color="auto"/>
              </w:divBdr>
            </w:div>
            <w:div w:id="946039117">
              <w:marLeft w:val="0"/>
              <w:marRight w:val="0"/>
              <w:marTop w:val="0"/>
              <w:marBottom w:val="0"/>
              <w:divBdr>
                <w:top w:val="none" w:sz="0" w:space="0" w:color="auto"/>
                <w:left w:val="none" w:sz="0" w:space="0" w:color="auto"/>
                <w:bottom w:val="none" w:sz="0" w:space="0" w:color="auto"/>
                <w:right w:val="none" w:sz="0" w:space="0" w:color="auto"/>
              </w:divBdr>
            </w:div>
            <w:div w:id="1519275739">
              <w:marLeft w:val="0"/>
              <w:marRight w:val="0"/>
              <w:marTop w:val="0"/>
              <w:marBottom w:val="0"/>
              <w:divBdr>
                <w:top w:val="none" w:sz="0" w:space="0" w:color="auto"/>
                <w:left w:val="none" w:sz="0" w:space="0" w:color="auto"/>
                <w:bottom w:val="none" w:sz="0" w:space="0" w:color="auto"/>
                <w:right w:val="none" w:sz="0" w:space="0" w:color="auto"/>
              </w:divBdr>
            </w:div>
            <w:div w:id="1250307934">
              <w:marLeft w:val="0"/>
              <w:marRight w:val="0"/>
              <w:marTop w:val="0"/>
              <w:marBottom w:val="0"/>
              <w:divBdr>
                <w:top w:val="none" w:sz="0" w:space="0" w:color="auto"/>
                <w:left w:val="none" w:sz="0" w:space="0" w:color="auto"/>
                <w:bottom w:val="none" w:sz="0" w:space="0" w:color="auto"/>
                <w:right w:val="none" w:sz="0" w:space="0" w:color="auto"/>
              </w:divBdr>
            </w:div>
            <w:div w:id="1007681726">
              <w:marLeft w:val="0"/>
              <w:marRight w:val="0"/>
              <w:marTop w:val="0"/>
              <w:marBottom w:val="0"/>
              <w:divBdr>
                <w:top w:val="none" w:sz="0" w:space="0" w:color="auto"/>
                <w:left w:val="none" w:sz="0" w:space="0" w:color="auto"/>
                <w:bottom w:val="none" w:sz="0" w:space="0" w:color="auto"/>
                <w:right w:val="none" w:sz="0" w:space="0" w:color="auto"/>
              </w:divBdr>
            </w:div>
            <w:div w:id="112868493">
              <w:marLeft w:val="0"/>
              <w:marRight w:val="0"/>
              <w:marTop w:val="0"/>
              <w:marBottom w:val="0"/>
              <w:divBdr>
                <w:top w:val="none" w:sz="0" w:space="0" w:color="auto"/>
                <w:left w:val="none" w:sz="0" w:space="0" w:color="auto"/>
                <w:bottom w:val="none" w:sz="0" w:space="0" w:color="auto"/>
                <w:right w:val="none" w:sz="0" w:space="0" w:color="auto"/>
              </w:divBdr>
            </w:div>
            <w:div w:id="342905154">
              <w:marLeft w:val="0"/>
              <w:marRight w:val="0"/>
              <w:marTop w:val="0"/>
              <w:marBottom w:val="0"/>
              <w:divBdr>
                <w:top w:val="none" w:sz="0" w:space="0" w:color="auto"/>
                <w:left w:val="none" w:sz="0" w:space="0" w:color="auto"/>
                <w:bottom w:val="none" w:sz="0" w:space="0" w:color="auto"/>
                <w:right w:val="none" w:sz="0" w:space="0" w:color="auto"/>
              </w:divBdr>
            </w:div>
            <w:div w:id="1769082623">
              <w:marLeft w:val="0"/>
              <w:marRight w:val="0"/>
              <w:marTop w:val="0"/>
              <w:marBottom w:val="0"/>
              <w:divBdr>
                <w:top w:val="none" w:sz="0" w:space="0" w:color="auto"/>
                <w:left w:val="none" w:sz="0" w:space="0" w:color="auto"/>
                <w:bottom w:val="none" w:sz="0" w:space="0" w:color="auto"/>
                <w:right w:val="none" w:sz="0" w:space="0" w:color="auto"/>
              </w:divBdr>
            </w:div>
            <w:div w:id="1358196127">
              <w:marLeft w:val="0"/>
              <w:marRight w:val="0"/>
              <w:marTop w:val="0"/>
              <w:marBottom w:val="0"/>
              <w:divBdr>
                <w:top w:val="none" w:sz="0" w:space="0" w:color="auto"/>
                <w:left w:val="none" w:sz="0" w:space="0" w:color="auto"/>
                <w:bottom w:val="none" w:sz="0" w:space="0" w:color="auto"/>
                <w:right w:val="none" w:sz="0" w:space="0" w:color="auto"/>
              </w:divBdr>
            </w:div>
            <w:div w:id="72633054">
              <w:marLeft w:val="0"/>
              <w:marRight w:val="0"/>
              <w:marTop w:val="0"/>
              <w:marBottom w:val="0"/>
              <w:divBdr>
                <w:top w:val="none" w:sz="0" w:space="0" w:color="auto"/>
                <w:left w:val="none" w:sz="0" w:space="0" w:color="auto"/>
                <w:bottom w:val="none" w:sz="0" w:space="0" w:color="auto"/>
                <w:right w:val="none" w:sz="0" w:space="0" w:color="auto"/>
              </w:divBdr>
            </w:div>
            <w:div w:id="1438669809">
              <w:marLeft w:val="0"/>
              <w:marRight w:val="0"/>
              <w:marTop w:val="0"/>
              <w:marBottom w:val="0"/>
              <w:divBdr>
                <w:top w:val="none" w:sz="0" w:space="0" w:color="auto"/>
                <w:left w:val="none" w:sz="0" w:space="0" w:color="auto"/>
                <w:bottom w:val="none" w:sz="0" w:space="0" w:color="auto"/>
                <w:right w:val="none" w:sz="0" w:space="0" w:color="auto"/>
              </w:divBdr>
            </w:div>
            <w:div w:id="1219130520">
              <w:marLeft w:val="0"/>
              <w:marRight w:val="0"/>
              <w:marTop w:val="0"/>
              <w:marBottom w:val="0"/>
              <w:divBdr>
                <w:top w:val="none" w:sz="0" w:space="0" w:color="auto"/>
                <w:left w:val="none" w:sz="0" w:space="0" w:color="auto"/>
                <w:bottom w:val="none" w:sz="0" w:space="0" w:color="auto"/>
                <w:right w:val="none" w:sz="0" w:space="0" w:color="auto"/>
              </w:divBdr>
            </w:div>
            <w:div w:id="431631935">
              <w:marLeft w:val="0"/>
              <w:marRight w:val="0"/>
              <w:marTop w:val="0"/>
              <w:marBottom w:val="0"/>
              <w:divBdr>
                <w:top w:val="none" w:sz="0" w:space="0" w:color="auto"/>
                <w:left w:val="none" w:sz="0" w:space="0" w:color="auto"/>
                <w:bottom w:val="none" w:sz="0" w:space="0" w:color="auto"/>
                <w:right w:val="none" w:sz="0" w:space="0" w:color="auto"/>
              </w:divBdr>
            </w:div>
            <w:div w:id="898978144">
              <w:marLeft w:val="0"/>
              <w:marRight w:val="0"/>
              <w:marTop w:val="0"/>
              <w:marBottom w:val="0"/>
              <w:divBdr>
                <w:top w:val="none" w:sz="0" w:space="0" w:color="auto"/>
                <w:left w:val="none" w:sz="0" w:space="0" w:color="auto"/>
                <w:bottom w:val="none" w:sz="0" w:space="0" w:color="auto"/>
                <w:right w:val="none" w:sz="0" w:space="0" w:color="auto"/>
              </w:divBdr>
            </w:div>
            <w:div w:id="11687452">
              <w:marLeft w:val="0"/>
              <w:marRight w:val="0"/>
              <w:marTop w:val="0"/>
              <w:marBottom w:val="0"/>
              <w:divBdr>
                <w:top w:val="none" w:sz="0" w:space="0" w:color="auto"/>
                <w:left w:val="none" w:sz="0" w:space="0" w:color="auto"/>
                <w:bottom w:val="none" w:sz="0" w:space="0" w:color="auto"/>
                <w:right w:val="none" w:sz="0" w:space="0" w:color="auto"/>
              </w:divBdr>
            </w:div>
            <w:div w:id="103577096">
              <w:marLeft w:val="0"/>
              <w:marRight w:val="0"/>
              <w:marTop w:val="0"/>
              <w:marBottom w:val="0"/>
              <w:divBdr>
                <w:top w:val="none" w:sz="0" w:space="0" w:color="auto"/>
                <w:left w:val="none" w:sz="0" w:space="0" w:color="auto"/>
                <w:bottom w:val="none" w:sz="0" w:space="0" w:color="auto"/>
                <w:right w:val="none" w:sz="0" w:space="0" w:color="auto"/>
              </w:divBdr>
            </w:div>
            <w:div w:id="769589919">
              <w:marLeft w:val="0"/>
              <w:marRight w:val="0"/>
              <w:marTop w:val="0"/>
              <w:marBottom w:val="0"/>
              <w:divBdr>
                <w:top w:val="none" w:sz="0" w:space="0" w:color="auto"/>
                <w:left w:val="none" w:sz="0" w:space="0" w:color="auto"/>
                <w:bottom w:val="none" w:sz="0" w:space="0" w:color="auto"/>
                <w:right w:val="none" w:sz="0" w:space="0" w:color="auto"/>
              </w:divBdr>
            </w:div>
            <w:div w:id="57678278">
              <w:marLeft w:val="0"/>
              <w:marRight w:val="0"/>
              <w:marTop w:val="0"/>
              <w:marBottom w:val="0"/>
              <w:divBdr>
                <w:top w:val="none" w:sz="0" w:space="0" w:color="auto"/>
                <w:left w:val="none" w:sz="0" w:space="0" w:color="auto"/>
                <w:bottom w:val="none" w:sz="0" w:space="0" w:color="auto"/>
                <w:right w:val="none" w:sz="0" w:space="0" w:color="auto"/>
              </w:divBdr>
            </w:div>
            <w:div w:id="1166550922">
              <w:marLeft w:val="0"/>
              <w:marRight w:val="0"/>
              <w:marTop w:val="0"/>
              <w:marBottom w:val="0"/>
              <w:divBdr>
                <w:top w:val="none" w:sz="0" w:space="0" w:color="auto"/>
                <w:left w:val="none" w:sz="0" w:space="0" w:color="auto"/>
                <w:bottom w:val="none" w:sz="0" w:space="0" w:color="auto"/>
                <w:right w:val="none" w:sz="0" w:space="0" w:color="auto"/>
              </w:divBdr>
            </w:div>
            <w:div w:id="1707950584">
              <w:marLeft w:val="0"/>
              <w:marRight w:val="0"/>
              <w:marTop w:val="0"/>
              <w:marBottom w:val="0"/>
              <w:divBdr>
                <w:top w:val="none" w:sz="0" w:space="0" w:color="auto"/>
                <w:left w:val="none" w:sz="0" w:space="0" w:color="auto"/>
                <w:bottom w:val="none" w:sz="0" w:space="0" w:color="auto"/>
                <w:right w:val="none" w:sz="0" w:space="0" w:color="auto"/>
              </w:divBdr>
            </w:div>
            <w:div w:id="1381515725">
              <w:marLeft w:val="0"/>
              <w:marRight w:val="0"/>
              <w:marTop w:val="0"/>
              <w:marBottom w:val="0"/>
              <w:divBdr>
                <w:top w:val="none" w:sz="0" w:space="0" w:color="auto"/>
                <w:left w:val="none" w:sz="0" w:space="0" w:color="auto"/>
                <w:bottom w:val="none" w:sz="0" w:space="0" w:color="auto"/>
                <w:right w:val="none" w:sz="0" w:space="0" w:color="auto"/>
              </w:divBdr>
            </w:div>
            <w:div w:id="1645962584">
              <w:marLeft w:val="0"/>
              <w:marRight w:val="0"/>
              <w:marTop w:val="0"/>
              <w:marBottom w:val="0"/>
              <w:divBdr>
                <w:top w:val="none" w:sz="0" w:space="0" w:color="auto"/>
                <w:left w:val="none" w:sz="0" w:space="0" w:color="auto"/>
                <w:bottom w:val="none" w:sz="0" w:space="0" w:color="auto"/>
                <w:right w:val="none" w:sz="0" w:space="0" w:color="auto"/>
              </w:divBdr>
            </w:div>
            <w:div w:id="412704406">
              <w:marLeft w:val="0"/>
              <w:marRight w:val="0"/>
              <w:marTop w:val="0"/>
              <w:marBottom w:val="0"/>
              <w:divBdr>
                <w:top w:val="none" w:sz="0" w:space="0" w:color="auto"/>
                <w:left w:val="none" w:sz="0" w:space="0" w:color="auto"/>
                <w:bottom w:val="none" w:sz="0" w:space="0" w:color="auto"/>
                <w:right w:val="none" w:sz="0" w:space="0" w:color="auto"/>
              </w:divBdr>
            </w:div>
            <w:div w:id="843518707">
              <w:marLeft w:val="0"/>
              <w:marRight w:val="0"/>
              <w:marTop w:val="0"/>
              <w:marBottom w:val="0"/>
              <w:divBdr>
                <w:top w:val="none" w:sz="0" w:space="0" w:color="auto"/>
                <w:left w:val="none" w:sz="0" w:space="0" w:color="auto"/>
                <w:bottom w:val="none" w:sz="0" w:space="0" w:color="auto"/>
                <w:right w:val="none" w:sz="0" w:space="0" w:color="auto"/>
              </w:divBdr>
            </w:div>
            <w:div w:id="2021278661">
              <w:marLeft w:val="0"/>
              <w:marRight w:val="0"/>
              <w:marTop w:val="0"/>
              <w:marBottom w:val="0"/>
              <w:divBdr>
                <w:top w:val="none" w:sz="0" w:space="0" w:color="auto"/>
                <w:left w:val="none" w:sz="0" w:space="0" w:color="auto"/>
                <w:bottom w:val="none" w:sz="0" w:space="0" w:color="auto"/>
                <w:right w:val="none" w:sz="0" w:space="0" w:color="auto"/>
              </w:divBdr>
            </w:div>
            <w:div w:id="1880127500">
              <w:marLeft w:val="0"/>
              <w:marRight w:val="0"/>
              <w:marTop w:val="0"/>
              <w:marBottom w:val="0"/>
              <w:divBdr>
                <w:top w:val="none" w:sz="0" w:space="0" w:color="auto"/>
                <w:left w:val="none" w:sz="0" w:space="0" w:color="auto"/>
                <w:bottom w:val="none" w:sz="0" w:space="0" w:color="auto"/>
                <w:right w:val="none" w:sz="0" w:space="0" w:color="auto"/>
              </w:divBdr>
            </w:div>
            <w:div w:id="302349169">
              <w:marLeft w:val="0"/>
              <w:marRight w:val="0"/>
              <w:marTop w:val="0"/>
              <w:marBottom w:val="0"/>
              <w:divBdr>
                <w:top w:val="none" w:sz="0" w:space="0" w:color="auto"/>
                <w:left w:val="none" w:sz="0" w:space="0" w:color="auto"/>
                <w:bottom w:val="none" w:sz="0" w:space="0" w:color="auto"/>
                <w:right w:val="none" w:sz="0" w:space="0" w:color="auto"/>
              </w:divBdr>
            </w:div>
            <w:div w:id="1251279623">
              <w:marLeft w:val="0"/>
              <w:marRight w:val="0"/>
              <w:marTop w:val="0"/>
              <w:marBottom w:val="0"/>
              <w:divBdr>
                <w:top w:val="none" w:sz="0" w:space="0" w:color="auto"/>
                <w:left w:val="none" w:sz="0" w:space="0" w:color="auto"/>
                <w:bottom w:val="none" w:sz="0" w:space="0" w:color="auto"/>
                <w:right w:val="none" w:sz="0" w:space="0" w:color="auto"/>
              </w:divBdr>
            </w:div>
            <w:div w:id="513887407">
              <w:marLeft w:val="0"/>
              <w:marRight w:val="0"/>
              <w:marTop w:val="0"/>
              <w:marBottom w:val="0"/>
              <w:divBdr>
                <w:top w:val="none" w:sz="0" w:space="0" w:color="auto"/>
                <w:left w:val="none" w:sz="0" w:space="0" w:color="auto"/>
                <w:bottom w:val="none" w:sz="0" w:space="0" w:color="auto"/>
                <w:right w:val="none" w:sz="0" w:space="0" w:color="auto"/>
              </w:divBdr>
            </w:div>
            <w:div w:id="1642686699">
              <w:marLeft w:val="0"/>
              <w:marRight w:val="0"/>
              <w:marTop w:val="0"/>
              <w:marBottom w:val="0"/>
              <w:divBdr>
                <w:top w:val="none" w:sz="0" w:space="0" w:color="auto"/>
                <w:left w:val="none" w:sz="0" w:space="0" w:color="auto"/>
                <w:bottom w:val="none" w:sz="0" w:space="0" w:color="auto"/>
                <w:right w:val="none" w:sz="0" w:space="0" w:color="auto"/>
              </w:divBdr>
            </w:div>
            <w:div w:id="583296862">
              <w:marLeft w:val="0"/>
              <w:marRight w:val="0"/>
              <w:marTop w:val="0"/>
              <w:marBottom w:val="0"/>
              <w:divBdr>
                <w:top w:val="none" w:sz="0" w:space="0" w:color="auto"/>
                <w:left w:val="none" w:sz="0" w:space="0" w:color="auto"/>
                <w:bottom w:val="none" w:sz="0" w:space="0" w:color="auto"/>
                <w:right w:val="none" w:sz="0" w:space="0" w:color="auto"/>
              </w:divBdr>
            </w:div>
            <w:div w:id="651328707">
              <w:marLeft w:val="0"/>
              <w:marRight w:val="0"/>
              <w:marTop w:val="0"/>
              <w:marBottom w:val="0"/>
              <w:divBdr>
                <w:top w:val="none" w:sz="0" w:space="0" w:color="auto"/>
                <w:left w:val="none" w:sz="0" w:space="0" w:color="auto"/>
                <w:bottom w:val="none" w:sz="0" w:space="0" w:color="auto"/>
                <w:right w:val="none" w:sz="0" w:space="0" w:color="auto"/>
              </w:divBdr>
            </w:div>
            <w:div w:id="1864779950">
              <w:marLeft w:val="0"/>
              <w:marRight w:val="0"/>
              <w:marTop w:val="0"/>
              <w:marBottom w:val="0"/>
              <w:divBdr>
                <w:top w:val="none" w:sz="0" w:space="0" w:color="auto"/>
                <w:left w:val="none" w:sz="0" w:space="0" w:color="auto"/>
                <w:bottom w:val="none" w:sz="0" w:space="0" w:color="auto"/>
                <w:right w:val="none" w:sz="0" w:space="0" w:color="auto"/>
              </w:divBdr>
            </w:div>
            <w:div w:id="1311248440">
              <w:marLeft w:val="0"/>
              <w:marRight w:val="0"/>
              <w:marTop w:val="0"/>
              <w:marBottom w:val="0"/>
              <w:divBdr>
                <w:top w:val="none" w:sz="0" w:space="0" w:color="auto"/>
                <w:left w:val="none" w:sz="0" w:space="0" w:color="auto"/>
                <w:bottom w:val="none" w:sz="0" w:space="0" w:color="auto"/>
                <w:right w:val="none" w:sz="0" w:space="0" w:color="auto"/>
              </w:divBdr>
            </w:div>
            <w:div w:id="903947484">
              <w:marLeft w:val="0"/>
              <w:marRight w:val="0"/>
              <w:marTop w:val="0"/>
              <w:marBottom w:val="0"/>
              <w:divBdr>
                <w:top w:val="none" w:sz="0" w:space="0" w:color="auto"/>
                <w:left w:val="none" w:sz="0" w:space="0" w:color="auto"/>
                <w:bottom w:val="none" w:sz="0" w:space="0" w:color="auto"/>
                <w:right w:val="none" w:sz="0" w:space="0" w:color="auto"/>
              </w:divBdr>
            </w:div>
            <w:div w:id="361830931">
              <w:marLeft w:val="0"/>
              <w:marRight w:val="0"/>
              <w:marTop w:val="0"/>
              <w:marBottom w:val="0"/>
              <w:divBdr>
                <w:top w:val="none" w:sz="0" w:space="0" w:color="auto"/>
                <w:left w:val="none" w:sz="0" w:space="0" w:color="auto"/>
                <w:bottom w:val="none" w:sz="0" w:space="0" w:color="auto"/>
                <w:right w:val="none" w:sz="0" w:space="0" w:color="auto"/>
              </w:divBdr>
            </w:div>
            <w:div w:id="1264920806">
              <w:marLeft w:val="0"/>
              <w:marRight w:val="0"/>
              <w:marTop w:val="0"/>
              <w:marBottom w:val="0"/>
              <w:divBdr>
                <w:top w:val="none" w:sz="0" w:space="0" w:color="auto"/>
                <w:left w:val="none" w:sz="0" w:space="0" w:color="auto"/>
                <w:bottom w:val="none" w:sz="0" w:space="0" w:color="auto"/>
                <w:right w:val="none" w:sz="0" w:space="0" w:color="auto"/>
              </w:divBdr>
            </w:div>
            <w:div w:id="233004702">
              <w:marLeft w:val="0"/>
              <w:marRight w:val="0"/>
              <w:marTop w:val="0"/>
              <w:marBottom w:val="0"/>
              <w:divBdr>
                <w:top w:val="none" w:sz="0" w:space="0" w:color="auto"/>
                <w:left w:val="none" w:sz="0" w:space="0" w:color="auto"/>
                <w:bottom w:val="none" w:sz="0" w:space="0" w:color="auto"/>
                <w:right w:val="none" w:sz="0" w:space="0" w:color="auto"/>
              </w:divBdr>
            </w:div>
            <w:div w:id="1807352841">
              <w:marLeft w:val="0"/>
              <w:marRight w:val="0"/>
              <w:marTop w:val="0"/>
              <w:marBottom w:val="0"/>
              <w:divBdr>
                <w:top w:val="none" w:sz="0" w:space="0" w:color="auto"/>
                <w:left w:val="none" w:sz="0" w:space="0" w:color="auto"/>
                <w:bottom w:val="none" w:sz="0" w:space="0" w:color="auto"/>
                <w:right w:val="none" w:sz="0" w:space="0" w:color="auto"/>
              </w:divBdr>
            </w:div>
            <w:div w:id="1250387700">
              <w:marLeft w:val="0"/>
              <w:marRight w:val="0"/>
              <w:marTop w:val="0"/>
              <w:marBottom w:val="0"/>
              <w:divBdr>
                <w:top w:val="none" w:sz="0" w:space="0" w:color="auto"/>
                <w:left w:val="none" w:sz="0" w:space="0" w:color="auto"/>
                <w:bottom w:val="none" w:sz="0" w:space="0" w:color="auto"/>
                <w:right w:val="none" w:sz="0" w:space="0" w:color="auto"/>
              </w:divBdr>
            </w:div>
            <w:div w:id="1399593266">
              <w:marLeft w:val="0"/>
              <w:marRight w:val="0"/>
              <w:marTop w:val="0"/>
              <w:marBottom w:val="0"/>
              <w:divBdr>
                <w:top w:val="none" w:sz="0" w:space="0" w:color="auto"/>
                <w:left w:val="none" w:sz="0" w:space="0" w:color="auto"/>
                <w:bottom w:val="none" w:sz="0" w:space="0" w:color="auto"/>
                <w:right w:val="none" w:sz="0" w:space="0" w:color="auto"/>
              </w:divBdr>
            </w:div>
            <w:div w:id="412508019">
              <w:marLeft w:val="0"/>
              <w:marRight w:val="0"/>
              <w:marTop w:val="0"/>
              <w:marBottom w:val="0"/>
              <w:divBdr>
                <w:top w:val="none" w:sz="0" w:space="0" w:color="auto"/>
                <w:left w:val="none" w:sz="0" w:space="0" w:color="auto"/>
                <w:bottom w:val="none" w:sz="0" w:space="0" w:color="auto"/>
                <w:right w:val="none" w:sz="0" w:space="0" w:color="auto"/>
              </w:divBdr>
            </w:div>
            <w:div w:id="1599218294">
              <w:marLeft w:val="0"/>
              <w:marRight w:val="0"/>
              <w:marTop w:val="0"/>
              <w:marBottom w:val="0"/>
              <w:divBdr>
                <w:top w:val="none" w:sz="0" w:space="0" w:color="auto"/>
                <w:left w:val="none" w:sz="0" w:space="0" w:color="auto"/>
                <w:bottom w:val="none" w:sz="0" w:space="0" w:color="auto"/>
                <w:right w:val="none" w:sz="0" w:space="0" w:color="auto"/>
              </w:divBdr>
            </w:div>
            <w:div w:id="265426159">
              <w:marLeft w:val="0"/>
              <w:marRight w:val="0"/>
              <w:marTop w:val="0"/>
              <w:marBottom w:val="0"/>
              <w:divBdr>
                <w:top w:val="none" w:sz="0" w:space="0" w:color="auto"/>
                <w:left w:val="none" w:sz="0" w:space="0" w:color="auto"/>
                <w:bottom w:val="none" w:sz="0" w:space="0" w:color="auto"/>
                <w:right w:val="none" w:sz="0" w:space="0" w:color="auto"/>
              </w:divBdr>
            </w:div>
            <w:div w:id="289820887">
              <w:marLeft w:val="0"/>
              <w:marRight w:val="0"/>
              <w:marTop w:val="0"/>
              <w:marBottom w:val="0"/>
              <w:divBdr>
                <w:top w:val="none" w:sz="0" w:space="0" w:color="auto"/>
                <w:left w:val="none" w:sz="0" w:space="0" w:color="auto"/>
                <w:bottom w:val="none" w:sz="0" w:space="0" w:color="auto"/>
                <w:right w:val="none" w:sz="0" w:space="0" w:color="auto"/>
              </w:divBdr>
            </w:div>
            <w:div w:id="1855994925">
              <w:marLeft w:val="0"/>
              <w:marRight w:val="0"/>
              <w:marTop w:val="0"/>
              <w:marBottom w:val="0"/>
              <w:divBdr>
                <w:top w:val="none" w:sz="0" w:space="0" w:color="auto"/>
                <w:left w:val="none" w:sz="0" w:space="0" w:color="auto"/>
                <w:bottom w:val="none" w:sz="0" w:space="0" w:color="auto"/>
                <w:right w:val="none" w:sz="0" w:space="0" w:color="auto"/>
              </w:divBdr>
            </w:div>
            <w:div w:id="875853690">
              <w:marLeft w:val="0"/>
              <w:marRight w:val="0"/>
              <w:marTop w:val="0"/>
              <w:marBottom w:val="0"/>
              <w:divBdr>
                <w:top w:val="none" w:sz="0" w:space="0" w:color="auto"/>
                <w:left w:val="none" w:sz="0" w:space="0" w:color="auto"/>
                <w:bottom w:val="none" w:sz="0" w:space="0" w:color="auto"/>
                <w:right w:val="none" w:sz="0" w:space="0" w:color="auto"/>
              </w:divBdr>
            </w:div>
            <w:div w:id="536478814">
              <w:marLeft w:val="0"/>
              <w:marRight w:val="0"/>
              <w:marTop w:val="0"/>
              <w:marBottom w:val="0"/>
              <w:divBdr>
                <w:top w:val="none" w:sz="0" w:space="0" w:color="auto"/>
                <w:left w:val="none" w:sz="0" w:space="0" w:color="auto"/>
                <w:bottom w:val="none" w:sz="0" w:space="0" w:color="auto"/>
                <w:right w:val="none" w:sz="0" w:space="0" w:color="auto"/>
              </w:divBdr>
            </w:div>
            <w:div w:id="522520212">
              <w:marLeft w:val="0"/>
              <w:marRight w:val="0"/>
              <w:marTop w:val="0"/>
              <w:marBottom w:val="0"/>
              <w:divBdr>
                <w:top w:val="none" w:sz="0" w:space="0" w:color="auto"/>
                <w:left w:val="none" w:sz="0" w:space="0" w:color="auto"/>
                <w:bottom w:val="none" w:sz="0" w:space="0" w:color="auto"/>
                <w:right w:val="none" w:sz="0" w:space="0" w:color="auto"/>
              </w:divBdr>
            </w:div>
            <w:div w:id="1653565089">
              <w:marLeft w:val="0"/>
              <w:marRight w:val="0"/>
              <w:marTop w:val="0"/>
              <w:marBottom w:val="0"/>
              <w:divBdr>
                <w:top w:val="none" w:sz="0" w:space="0" w:color="auto"/>
                <w:left w:val="none" w:sz="0" w:space="0" w:color="auto"/>
                <w:bottom w:val="none" w:sz="0" w:space="0" w:color="auto"/>
                <w:right w:val="none" w:sz="0" w:space="0" w:color="auto"/>
              </w:divBdr>
            </w:div>
            <w:div w:id="1366903443">
              <w:marLeft w:val="0"/>
              <w:marRight w:val="0"/>
              <w:marTop w:val="0"/>
              <w:marBottom w:val="0"/>
              <w:divBdr>
                <w:top w:val="none" w:sz="0" w:space="0" w:color="auto"/>
                <w:left w:val="none" w:sz="0" w:space="0" w:color="auto"/>
                <w:bottom w:val="none" w:sz="0" w:space="0" w:color="auto"/>
                <w:right w:val="none" w:sz="0" w:space="0" w:color="auto"/>
              </w:divBdr>
            </w:div>
            <w:div w:id="91555230">
              <w:marLeft w:val="0"/>
              <w:marRight w:val="0"/>
              <w:marTop w:val="0"/>
              <w:marBottom w:val="0"/>
              <w:divBdr>
                <w:top w:val="none" w:sz="0" w:space="0" w:color="auto"/>
                <w:left w:val="none" w:sz="0" w:space="0" w:color="auto"/>
                <w:bottom w:val="none" w:sz="0" w:space="0" w:color="auto"/>
                <w:right w:val="none" w:sz="0" w:space="0" w:color="auto"/>
              </w:divBdr>
            </w:div>
            <w:div w:id="34045720">
              <w:marLeft w:val="0"/>
              <w:marRight w:val="0"/>
              <w:marTop w:val="0"/>
              <w:marBottom w:val="0"/>
              <w:divBdr>
                <w:top w:val="none" w:sz="0" w:space="0" w:color="auto"/>
                <w:left w:val="none" w:sz="0" w:space="0" w:color="auto"/>
                <w:bottom w:val="none" w:sz="0" w:space="0" w:color="auto"/>
                <w:right w:val="none" w:sz="0" w:space="0" w:color="auto"/>
              </w:divBdr>
            </w:div>
            <w:div w:id="1602763026">
              <w:marLeft w:val="0"/>
              <w:marRight w:val="0"/>
              <w:marTop w:val="0"/>
              <w:marBottom w:val="0"/>
              <w:divBdr>
                <w:top w:val="none" w:sz="0" w:space="0" w:color="auto"/>
                <w:left w:val="none" w:sz="0" w:space="0" w:color="auto"/>
                <w:bottom w:val="none" w:sz="0" w:space="0" w:color="auto"/>
                <w:right w:val="none" w:sz="0" w:space="0" w:color="auto"/>
              </w:divBdr>
            </w:div>
            <w:div w:id="254826026">
              <w:marLeft w:val="0"/>
              <w:marRight w:val="0"/>
              <w:marTop w:val="0"/>
              <w:marBottom w:val="0"/>
              <w:divBdr>
                <w:top w:val="none" w:sz="0" w:space="0" w:color="auto"/>
                <w:left w:val="none" w:sz="0" w:space="0" w:color="auto"/>
                <w:bottom w:val="none" w:sz="0" w:space="0" w:color="auto"/>
                <w:right w:val="none" w:sz="0" w:space="0" w:color="auto"/>
              </w:divBdr>
            </w:div>
            <w:div w:id="694578876">
              <w:marLeft w:val="0"/>
              <w:marRight w:val="0"/>
              <w:marTop w:val="0"/>
              <w:marBottom w:val="0"/>
              <w:divBdr>
                <w:top w:val="none" w:sz="0" w:space="0" w:color="auto"/>
                <w:left w:val="none" w:sz="0" w:space="0" w:color="auto"/>
                <w:bottom w:val="none" w:sz="0" w:space="0" w:color="auto"/>
                <w:right w:val="none" w:sz="0" w:space="0" w:color="auto"/>
              </w:divBdr>
            </w:div>
            <w:div w:id="1397969725">
              <w:marLeft w:val="0"/>
              <w:marRight w:val="0"/>
              <w:marTop w:val="0"/>
              <w:marBottom w:val="0"/>
              <w:divBdr>
                <w:top w:val="none" w:sz="0" w:space="0" w:color="auto"/>
                <w:left w:val="none" w:sz="0" w:space="0" w:color="auto"/>
                <w:bottom w:val="none" w:sz="0" w:space="0" w:color="auto"/>
                <w:right w:val="none" w:sz="0" w:space="0" w:color="auto"/>
              </w:divBdr>
            </w:div>
            <w:div w:id="1748187319">
              <w:marLeft w:val="0"/>
              <w:marRight w:val="0"/>
              <w:marTop w:val="0"/>
              <w:marBottom w:val="0"/>
              <w:divBdr>
                <w:top w:val="none" w:sz="0" w:space="0" w:color="auto"/>
                <w:left w:val="none" w:sz="0" w:space="0" w:color="auto"/>
                <w:bottom w:val="none" w:sz="0" w:space="0" w:color="auto"/>
                <w:right w:val="none" w:sz="0" w:space="0" w:color="auto"/>
              </w:divBdr>
            </w:div>
            <w:div w:id="1599831436">
              <w:marLeft w:val="0"/>
              <w:marRight w:val="0"/>
              <w:marTop w:val="0"/>
              <w:marBottom w:val="0"/>
              <w:divBdr>
                <w:top w:val="none" w:sz="0" w:space="0" w:color="auto"/>
                <w:left w:val="none" w:sz="0" w:space="0" w:color="auto"/>
                <w:bottom w:val="none" w:sz="0" w:space="0" w:color="auto"/>
                <w:right w:val="none" w:sz="0" w:space="0" w:color="auto"/>
              </w:divBdr>
            </w:div>
            <w:div w:id="263921108">
              <w:marLeft w:val="0"/>
              <w:marRight w:val="0"/>
              <w:marTop w:val="0"/>
              <w:marBottom w:val="0"/>
              <w:divBdr>
                <w:top w:val="none" w:sz="0" w:space="0" w:color="auto"/>
                <w:left w:val="none" w:sz="0" w:space="0" w:color="auto"/>
                <w:bottom w:val="none" w:sz="0" w:space="0" w:color="auto"/>
                <w:right w:val="none" w:sz="0" w:space="0" w:color="auto"/>
              </w:divBdr>
            </w:div>
            <w:div w:id="1543710685">
              <w:marLeft w:val="0"/>
              <w:marRight w:val="0"/>
              <w:marTop w:val="0"/>
              <w:marBottom w:val="0"/>
              <w:divBdr>
                <w:top w:val="none" w:sz="0" w:space="0" w:color="auto"/>
                <w:left w:val="none" w:sz="0" w:space="0" w:color="auto"/>
                <w:bottom w:val="none" w:sz="0" w:space="0" w:color="auto"/>
                <w:right w:val="none" w:sz="0" w:space="0" w:color="auto"/>
              </w:divBdr>
            </w:div>
            <w:div w:id="1655718286">
              <w:marLeft w:val="0"/>
              <w:marRight w:val="0"/>
              <w:marTop w:val="0"/>
              <w:marBottom w:val="0"/>
              <w:divBdr>
                <w:top w:val="none" w:sz="0" w:space="0" w:color="auto"/>
                <w:left w:val="none" w:sz="0" w:space="0" w:color="auto"/>
                <w:bottom w:val="none" w:sz="0" w:space="0" w:color="auto"/>
                <w:right w:val="none" w:sz="0" w:space="0" w:color="auto"/>
              </w:divBdr>
            </w:div>
            <w:div w:id="2046631885">
              <w:marLeft w:val="0"/>
              <w:marRight w:val="0"/>
              <w:marTop w:val="0"/>
              <w:marBottom w:val="0"/>
              <w:divBdr>
                <w:top w:val="none" w:sz="0" w:space="0" w:color="auto"/>
                <w:left w:val="none" w:sz="0" w:space="0" w:color="auto"/>
                <w:bottom w:val="none" w:sz="0" w:space="0" w:color="auto"/>
                <w:right w:val="none" w:sz="0" w:space="0" w:color="auto"/>
              </w:divBdr>
            </w:div>
            <w:div w:id="2090693529">
              <w:marLeft w:val="0"/>
              <w:marRight w:val="0"/>
              <w:marTop w:val="0"/>
              <w:marBottom w:val="0"/>
              <w:divBdr>
                <w:top w:val="none" w:sz="0" w:space="0" w:color="auto"/>
                <w:left w:val="none" w:sz="0" w:space="0" w:color="auto"/>
                <w:bottom w:val="none" w:sz="0" w:space="0" w:color="auto"/>
                <w:right w:val="none" w:sz="0" w:space="0" w:color="auto"/>
              </w:divBdr>
            </w:div>
            <w:div w:id="1504854297">
              <w:marLeft w:val="0"/>
              <w:marRight w:val="0"/>
              <w:marTop w:val="0"/>
              <w:marBottom w:val="0"/>
              <w:divBdr>
                <w:top w:val="none" w:sz="0" w:space="0" w:color="auto"/>
                <w:left w:val="none" w:sz="0" w:space="0" w:color="auto"/>
                <w:bottom w:val="none" w:sz="0" w:space="0" w:color="auto"/>
                <w:right w:val="none" w:sz="0" w:space="0" w:color="auto"/>
              </w:divBdr>
            </w:div>
            <w:div w:id="1877889711">
              <w:marLeft w:val="0"/>
              <w:marRight w:val="0"/>
              <w:marTop w:val="0"/>
              <w:marBottom w:val="0"/>
              <w:divBdr>
                <w:top w:val="none" w:sz="0" w:space="0" w:color="auto"/>
                <w:left w:val="none" w:sz="0" w:space="0" w:color="auto"/>
                <w:bottom w:val="none" w:sz="0" w:space="0" w:color="auto"/>
                <w:right w:val="none" w:sz="0" w:space="0" w:color="auto"/>
              </w:divBdr>
            </w:div>
            <w:div w:id="421145627">
              <w:marLeft w:val="0"/>
              <w:marRight w:val="0"/>
              <w:marTop w:val="0"/>
              <w:marBottom w:val="0"/>
              <w:divBdr>
                <w:top w:val="none" w:sz="0" w:space="0" w:color="auto"/>
                <w:left w:val="none" w:sz="0" w:space="0" w:color="auto"/>
                <w:bottom w:val="none" w:sz="0" w:space="0" w:color="auto"/>
                <w:right w:val="none" w:sz="0" w:space="0" w:color="auto"/>
              </w:divBdr>
            </w:div>
            <w:div w:id="522405567">
              <w:marLeft w:val="0"/>
              <w:marRight w:val="0"/>
              <w:marTop w:val="0"/>
              <w:marBottom w:val="0"/>
              <w:divBdr>
                <w:top w:val="none" w:sz="0" w:space="0" w:color="auto"/>
                <w:left w:val="none" w:sz="0" w:space="0" w:color="auto"/>
                <w:bottom w:val="none" w:sz="0" w:space="0" w:color="auto"/>
                <w:right w:val="none" w:sz="0" w:space="0" w:color="auto"/>
              </w:divBdr>
            </w:div>
            <w:div w:id="741223819">
              <w:marLeft w:val="0"/>
              <w:marRight w:val="0"/>
              <w:marTop w:val="0"/>
              <w:marBottom w:val="0"/>
              <w:divBdr>
                <w:top w:val="none" w:sz="0" w:space="0" w:color="auto"/>
                <w:left w:val="none" w:sz="0" w:space="0" w:color="auto"/>
                <w:bottom w:val="none" w:sz="0" w:space="0" w:color="auto"/>
                <w:right w:val="none" w:sz="0" w:space="0" w:color="auto"/>
              </w:divBdr>
            </w:div>
            <w:div w:id="1294096979">
              <w:marLeft w:val="0"/>
              <w:marRight w:val="0"/>
              <w:marTop w:val="0"/>
              <w:marBottom w:val="0"/>
              <w:divBdr>
                <w:top w:val="none" w:sz="0" w:space="0" w:color="auto"/>
                <w:left w:val="none" w:sz="0" w:space="0" w:color="auto"/>
                <w:bottom w:val="none" w:sz="0" w:space="0" w:color="auto"/>
                <w:right w:val="none" w:sz="0" w:space="0" w:color="auto"/>
              </w:divBdr>
            </w:div>
            <w:div w:id="1173687057">
              <w:marLeft w:val="0"/>
              <w:marRight w:val="0"/>
              <w:marTop w:val="0"/>
              <w:marBottom w:val="0"/>
              <w:divBdr>
                <w:top w:val="none" w:sz="0" w:space="0" w:color="auto"/>
                <w:left w:val="none" w:sz="0" w:space="0" w:color="auto"/>
                <w:bottom w:val="none" w:sz="0" w:space="0" w:color="auto"/>
                <w:right w:val="none" w:sz="0" w:space="0" w:color="auto"/>
              </w:divBdr>
            </w:div>
            <w:div w:id="388572746">
              <w:marLeft w:val="0"/>
              <w:marRight w:val="0"/>
              <w:marTop w:val="0"/>
              <w:marBottom w:val="0"/>
              <w:divBdr>
                <w:top w:val="none" w:sz="0" w:space="0" w:color="auto"/>
                <w:left w:val="none" w:sz="0" w:space="0" w:color="auto"/>
                <w:bottom w:val="none" w:sz="0" w:space="0" w:color="auto"/>
                <w:right w:val="none" w:sz="0" w:space="0" w:color="auto"/>
              </w:divBdr>
            </w:div>
            <w:div w:id="1995991586">
              <w:marLeft w:val="0"/>
              <w:marRight w:val="0"/>
              <w:marTop w:val="0"/>
              <w:marBottom w:val="0"/>
              <w:divBdr>
                <w:top w:val="none" w:sz="0" w:space="0" w:color="auto"/>
                <w:left w:val="none" w:sz="0" w:space="0" w:color="auto"/>
                <w:bottom w:val="none" w:sz="0" w:space="0" w:color="auto"/>
                <w:right w:val="none" w:sz="0" w:space="0" w:color="auto"/>
              </w:divBdr>
            </w:div>
            <w:div w:id="1428891895">
              <w:marLeft w:val="0"/>
              <w:marRight w:val="0"/>
              <w:marTop w:val="0"/>
              <w:marBottom w:val="0"/>
              <w:divBdr>
                <w:top w:val="none" w:sz="0" w:space="0" w:color="auto"/>
                <w:left w:val="none" w:sz="0" w:space="0" w:color="auto"/>
                <w:bottom w:val="none" w:sz="0" w:space="0" w:color="auto"/>
                <w:right w:val="none" w:sz="0" w:space="0" w:color="auto"/>
              </w:divBdr>
            </w:div>
            <w:div w:id="747967781">
              <w:marLeft w:val="0"/>
              <w:marRight w:val="0"/>
              <w:marTop w:val="0"/>
              <w:marBottom w:val="0"/>
              <w:divBdr>
                <w:top w:val="none" w:sz="0" w:space="0" w:color="auto"/>
                <w:left w:val="none" w:sz="0" w:space="0" w:color="auto"/>
                <w:bottom w:val="none" w:sz="0" w:space="0" w:color="auto"/>
                <w:right w:val="none" w:sz="0" w:space="0" w:color="auto"/>
              </w:divBdr>
            </w:div>
            <w:div w:id="795175874">
              <w:marLeft w:val="0"/>
              <w:marRight w:val="0"/>
              <w:marTop w:val="0"/>
              <w:marBottom w:val="0"/>
              <w:divBdr>
                <w:top w:val="none" w:sz="0" w:space="0" w:color="auto"/>
                <w:left w:val="none" w:sz="0" w:space="0" w:color="auto"/>
                <w:bottom w:val="none" w:sz="0" w:space="0" w:color="auto"/>
                <w:right w:val="none" w:sz="0" w:space="0" w:color="auto"/>
              </w:divBdr>
            </w:div>
            <w:div w:id="572160141">
              <w:marLeft w:val="0"/>
              <w:marRight w:val="0"/>
              <w:marTop w:val="0"/>
              <w:marBottom w:val="0"/>
              <w:divBdr>
                <w:top w:val="none" w:sz="0" w:space="0" w:color="auto"/>
                <w:left w:val="none" w:sz="0" w:space="0" w:color="auto"/>
                <w:bottom w:val="none" w:sz="0" w:space="0" w:color="auto"/>
                <w:right w:val="none" w:sz="0" w:space="0" w:color="auto"/>
              </w:divBdr>
            </w:div>
            <w:div w:id="1953660657">
              <w:marLeft w:val="0"/>
              <w:marRight w:val="0"/>
              <w:marTop w:val="0"/>
              <w:marBottom w:val="0"/>
              <w:divBdr>
                <w:top w:val="none" w:sz="0" w:space="0" w:color="auto"/>
                <w:left w:val="none" w:sz="0" w:space="0" w:color="auto"/>
                <w:bottom w:val="none" w:sz="0" w:space="0" w:color="auto"/>
                <w:right w:val="none" w:sz="0" w:space="0" w:color="auto"/>
              </w:divBdr>
            </w:div>
            <w:div w:id="478108290">
              <w:marLeft w:val="0"/>
              <w:marRight w:val="0"/>
              <w:marTop w:val="0"/>
              <w:marBottom w:val="0"/>
              <w:divBdr>
                <w:top w:val="none" w:sz="0" w:space="0" w:color="auto"/>
                <w:left w:val="none" w:sz="0" w:space="0" w:color="auto"/>
                <w:bottom w:val="none" w:sz="0" w:space="0" w:color="auto"/>
                <w:right w:val="none" w:sz="0" w:space="0" w:color="auto"/>
              </w:divBdr>
            </w:div>
            <w:div w:id="1252276673">
              <w:marLeft w:val="0"/>
              <w:marRight w:val="0"/>
              <w:marTop w:val="0"/>
              <w:marBottom w:val="0"/>
              <w:divBdr>
                <w:top w:val="none" w:sz="0" w:space="0" w:color="auto"/>
                <w:left w:val="none" w:sz="0" w:space="0" w:color="auto"/>
                <w:bottom w:val="none" w:sz="0" w:space="0" w:color="auto"/>
                <w:right w:val="none" w:sz="0" w:space="0" w:color="auto"/>
              </w:divBdr>
            </w:div>
            <w:div w:id="790829480">
              <w:marLeft w:val="0"/>
              <w:marRight w:val="0"/>
              <w:marTop w:val="0"/>
              <w:marBottom w:val="0"/>
              <w:divBdr>
                <w:top w:val="none" w:sz="0" w:space="0" w:color="auto"/>
                <w:left w:val="none" w:sz="0" w:space="0" w:color="auto"/>
                <w:bottom w:val="none" w:sz="0" w:space="0" w:color="auto"/>
                <w:right w:val="none" w:sz="0" w:space="0" w:color="auto"/>
              </w:divBdr>
            </w:div>
            <w:div w:id="1344475729">
              <w:marLeft w:val="0"/>
              <w:marRight w:val="0"/>
              <w:marTop w:val="0"/>
              <w:marBottom w:val="0"/>
              <w:divBdr>
                <w:top w:val="none" w:sz="0" w:space="0" w:color="auto"/>
                <w:left w:val="none" w:sz="0" w:space="0" w:color="auto"/>
                <w:bottom w:val="none" w:sz="0" w:space="0" w:color="auto"/>
                <w:right w:val="none" w:sz="0" w:space="0" w:color="auto"/>
              </w:divBdr>
            </w:div>
            <w:div w:id="805318101">
              <w:marLeft w:val="0"/>
              <w:marRight w:val="0"/>
              <w:marTop w:val="0"/>
              <w:marBottom w:val="0"/>
              <w:divBdr>
                <w:top w:val="none" w:sz="0" w:space="0" w:color="auto"/>
                <w:left w:val="none" w:sz="0" w:space="0" w:color="auto"/>
                <w:bottom w:val="none" w:sz="0" w:space="0" w:color="auto"/>
                <w:right w:val="none" w:sz="0" w:space="0" w:color="auto"/>
              </w:divBdr>
            </w:div>
            <w:div w:id="1285498250">
              <w:marLeft w:val="0"/>
              <w:marRight w:val="0"/>
              <w:marTop w:val="0"/>
              <w:marBottom w:val="0"/>
              <w:divBdr>
                <w:top w:val="none" w:sz="0" w:space="0" w:color="auto"/>
                <w:left w:val="none" w:sz="0" w:space="0" w:color="auto"/>
                <w:bottom w:val="none" w:sz="0" w:space="0" w:color="auto"/>
                <w:right w:val="none" w:sz="0" w:space="0" w:color="auto"/>
              </w:divBdr>
            </w:div>
            <w:div w:id="1106658683">
              <w:marLeft w:val="0"/>
              <w:marRight w:val="0"/>
              <w:marTop w:val="0"/>
              <w:marBottom w:val="0"/>
              <w:divBdr>
                <w:top w:val="none" w:sz="0" w:space="0" w:color="auto"/>
                <w:left w:val="none" w:sz="0" w:space="0" w:color="auto"/>
                <w:bottom w:val="none" w:sz="0" w:space="0" w:color="auto"/>
                <w:right w:val="none" w:sz="0" w:space="0" w:color="auto"/>
              </w:divBdr>
            </w:div>
            <w:div w:id="364133591">
              <w:marLeft w:val="0"/>
              <w:marRight w:val="0"/>
              <w:marTop w:val="0"/>
              <w:marBottom w:val="0"/>
              <w:divBdr>
                <w:top w:val="none" w:sz="0" w:space="0" w:color="auto"/>
                <w:left w:val="none" w:sz="0" w:space="0" w:color="auto"/>
                <w:bottom w:val="none" w:sz="0" w:space="0" w:color="auto"/>
                <w:right w:val="none" w:sz="0" w:space="0" w:color="auto"/>
              </w:divBdr>
            </w:div>
            <w:div w:id="514341764">
              <w:marLeft w:val="0"/>
              <w:marRight w:val="0"/>
              <w:marTop w:val="0"/>
              <w:marBottom w:val="0"/>
              <w:divBdr>
                <w:top w:val="none" w:sz="0" w:space="0" w:color="auto"/>
                <w:left w:val="none" w:sz="0" w:space="0" w:color="auto"/>
                <w:bottom w:val="none" w:sz="0" w:space="0" w:color="auto"/>
                <w:right w:val="none" w:sz="0" w:space="0" w:color="auto"/>
              </w:divBdr>
            </w:div>
            <w:div w:id="1575815642">
              <w:marLeft w:val="0"/>
              <w:marRight w:val="0"/>
              <w:marTop w:val="0"/>
              <w:marBottom w:val="0"/>
              <w:divBdr>
                <w:top w:val="none" w:sz="0" w:space="0" w:color="auto"/>
                <w:left w:val="none" w:sz="0" w:space="0" w:color="auto"/>
                <w:bottom w:val="none" w:sz="0" w:space="0" w:color="auto"/>
                <w:right w:val="none" w:sz="0" w:space="0" w:color="auto"/>
              </w:divBdr>
            </w:div>
            <w:div w:id="2003897520">
              <w:marLeft w:val="0"/>
              <w:marRight w:val="0"/>
              <w:marTop w:val="0"/>
              <w:marBottom w:val="0"/>
              <w:divBdr>
                <w:top w:val="none" w:sz="0" w:space="0" w:color="auto"/>
                <w:left w:val="none" w:sz="0" w:space="0" w:color="auto"/>
                <w:bottom w:val="none" w:sz="0" w:space="0" w:color="auto"/>
                <w:right w:val="none" w:sz="0" w:space="0" w:color="auto"/>
              </w:divBdr>
            </w:div>
            <w:div w:id="1500191736">
              <w:marLeft w:val="0"/>
              <w:marRight w:val="0"/>
              <w:marTop w:val="0"/>
              <w:marBottom w:val="0"/>
              <w:divBdr>
                <w:top w:val="none" w:sz="0" w:space="0" w:color="auto"/>
                <w:left w:val="none" w:sz="0" w:space="0" w:color="auto"/>
                <w:bottom w:val="none" w:sz="0" w:space="0" w:color="auto"/>
                <w:right w:val="none" w:sz="0" w:space="0" w:color="auto"/>
              </w:divBdr>
            </w:div>
            <w:div w:id="316760861">
              <w:marLeft w:val="0"/>
              <w:marRight w:val="0"/>
              <w:marTop w:val="0"/>
              <w:marBottom w:val="0"/>
              <w:divBdr>
                <w:top w:val="none" w:sz="0" w:space="0" w:color="auto"/>
                <w:left w:val="none" w:sz="0" w:space="0" w:color="auto"/>
                <w:bottom w:val="none" w:sz="0" w:space="0" w:color="auto"/>
                <w:right w:val="none" w:sz="0" w:space="0" w:color="auto"/>
              </w:divBdr>
            </w:div>
            <w:div w:id="1659963915">
              <w:marLeft w:val="0"/>
              <w:marRight w:val="0"/>
              <w:marTop w:val="0"/>
              <w:marBottom w:val="0"/>
              <w:divBdr>
                <w:top w:val="none" w:sz="0" w:space="0" w:color="auto"/>
                <w:left w:val="none" w:sz="0" w:space="0" w:color="auto"/>
                <w:bottom w:val="none" w:sz="0" w:space="0" w:color="auto"/>
                <w:right w:val="none" w:sz="0" w:space="0" w:color="auto"/>
              </w:divBdr>
            </w:div>
            <w:div w:id="1591740194">
              <w:marLeft w:val="0"/>
              <w:marRight w:val="0"/>
              <w:marTop w:val="0"/>
              <w:marBottom w:val="0"/>
              <w:divBdr>
                <w:top w:val="none" w:sz="0" w:space="0" w:color="auto"/>
                <w:left w:val="none" w:sz="0" w:space="0" w:color="auto"/>
                <w:bottom w:val="none" w:sz="0" w:space="0" w:color="auto"/>
                <w:right w:val="none" w:sz="0" w:space="0" w:color="auto"/>
              </w:divBdr>
            </w:div>
            <w:div w:id="631525239">
              <w:marLeft w:val="0"/>
              <w:marRight w:val="0"/>
              <w:marTop w:val="0"/>
              <w:marBottom w:val="0"/>
              <w:divBdr>
                <w:top w:val="none" w:sz="0" w:space="0" w:color="auto"/>
                <w:left w:val="none" w:sz="0" w:space="0" w:color="auto"/>
                <w:bottom w:val="none" w:sz="0" w:space="0" w:color="auto"/>
                <w:right w:val="none" w:sz="0" w:space="0" w:color="auto"/>
              </w:divBdr>
            </w:div>
            <w:div w:id="620846449">
              <w:marLeft w:val="0"/>
              <w:marRight w:val="0"/>
              <w:marTop w:val="0"/>
              <w:marBottom w:val="0"/>
              <w:divBdr>
                <w:top w:val="none" w:sz="0" w:space="0" w:color="auto"/>
                <w:left w:val="none" w:sz="0" w:space="0" w:color="auto"/>
                <w:bottom w:val="none" w:sz="0" w:space="0" w:color="auto"/>
                <w:right w:val="none" w:sz="0" w:space="0" w:color="auto"/>
              </w:divBdr>
            </w:div>
            <w:div w:id="1241716925">
              <w:marLeft w:val="0"/>
              <w:marRight w:val="0"/>
              <w:marTop w:val="0"/>
              <w:marBottom w:val="0"/>
              <w:divBdr>
                <w:top w:val="none" w:sz="0" w:space="0" w:color="auto"/>
                <w:left w:val="none" w:sz="0" w:space="0" w:color="auto"/>
                <w:bottom w:val="none" w:sz="0" w:space="0" w:color="auto"/>
                <w:right w:val="none" w:sz="0" w:space="0" w:color="auto"/>
              </w:divBdr>
            </w:div>
            <w:div w:id="746879081">
              <w:marLeft w:val="0"/>
              <w:marRight w:val="0"/>
              <w:marTop w:val="0"/>
              <w:marBottom w:val="0"/>
              <w:divBdr>
                <w:top w:val="none" w:sz="0" w:space="0" w:color="auto"/>
                <w:left w:val="none" w:sz="0" w:space="0" w:color="auto"/>
                <w:bottom w:val="none" w:sz="0" w:space="0" w:color="auto"/>
                <w:right w:val="none" w:sz="0" w:space="0" w:color="auto"/>
              </w:divBdr>
            </w:div>
            <w:div w:id="62989678">
              <w:marLeft w:val="0"/>
              <w:marRight w:val="0"/>
              <w:marTop w:val="0"/>
              <w:marBottom w:val="0"/>
              <w:divBdr>
                <w:top w:val="none" w:sz="0" w:space="0" w:color="auto"/>
                <w:left w:val="none" w:sz="0" w:space="0" w:color="auto"/>
                <w:bottom w:val="none" w:sz="0" w:space="0" w:color="auto"/>
                <w:right w:val="none" w:sz="0" w:space="0" w:color="auto"/>
              </w:divBdr>
            </w:div>
            <w:div w:id="52626231">
              <w:marLeft w:val="0"/>
              <w:marRight w:val="0"/>
              <w:marTop w:val="0"/>
              <w:marBottom w:val="0"/>
              <w:divBdr>
                <w:top w:val="none" w:sz="0" w:space="0" w:color="auto"/>
                <w:left w:val="none" w:sz="0" w:space="0" w:color="auto"/>
                <w:bottom w:val="none" w:sz="0" w:space="0" w:color="auto"/>
                <w:right w:val="none" w:sz="0" w:space="0" w:color="auto"/>
              </w:divBdr>
            </w:div>
            <w:div w:id="1525558940">
              <w:marLeft w:val="0"/>
              <w:marRight w:val="0"/>
              <w:marTop w:val="0"/>
              <w:marBottom w:val="0"/>
              <w:divBdr>
                <w:top w:val="none" w:sz="0" w:space="0" w:color="auto"/>
                <w:left w:val="none" w:sz="0" w:space="0" w:color="auto"/>
                <w:bottom w:val="none" w:sz="0" w:space="0" w:color="auto"/>
                <w:right w:val="none" w:sz="0" w:space="0" w:color="auto"/>
              </w:divBdr>
            </w:div>
            <w:div w:id="464541895">
              <w:marLeft w:val="0"/>
              <w:marRight w:val="0"/>
              <w:marTop w:val="0"/>
              <w:marBottom w:val="0"/>
              <w:divBdr>
                <w:top w:val="none" w:sz="0" w:space="0" w:color="auto"/>
                <w:left w:val="none" w:sz="0" w:space="0" w:color="auto"/>
                <w:bottom w:val="none" w:sz="0" w:space="0" w:color="auto"/>
                <w:right w:val="none" w:sz="0" w:space="0" w:color="auto"/>
              </w:divBdr>
            </w:div>
            <w:div w:id="1884975839">
              <w:marLeft w:val="0"/>
              <w:marRight w:val="0"/>
              <w:marTop w:val="0"/>
              <w:marBottom w:val="0"/>
              <w:divBdr>
                <w:top w:val="none" w:sz="0" w:space="0" w:color="auto"/>
                <w:left w:val="none" w:sz="0" w:space="0" w:color="auto"/>
                <w:bottom w:val="none" w:sz="0" w:space="0" w:color="auto"/>
                <w:right w:val="none" w:sz="0" w:space="0" w:color="auto"/>
              </w:divBdr>
            </w:div>
            <w:div w:id="97995590">
              <w:marLeft w:val="0"/>
              <w:marRight w:val="0"/>
              <w:marTop w:val="0"/>
              <w:marBottom w:val="0"/>
              <w:divBdr>
                <w:top w:val="none" w:sz="0" w:space="0" w:color="auto"/>
                <w:left w:val="none" w:sz="0" w:space="0" w:color="auto"/>
                <w:bottom w:val="none" w:sz="0" w:space="0" w:color="auto"/>
                <w:right w:val="none" w:sz="0" w:space="0" w:color="auto"/>
              </w:divBdr>
            </w:div>
            <w:div w:id="1422146640">
              <w:marLeft w:val="0"/>
              <w:marRight w:val="0"/>
              <w:marTop w:val="0"/>
              <w:marBottom w:val="0"/>
              <w:divBdr>
                <w:top w:val="none" w:sz="0" w:space="0" w:color="auto"/>
                <w:left w:val="none" w:sz="0" w:space="0" w:color="auto"/>
                <w:bottom w:val="none" w:sz="0" w:space="0" w:color="auto"/>
                <w:right w:val="none" w:sz="0" w:space="0" w:color="auto"/>
              </w:divBdr>
            </w:div>
            <w:div w:id="1687635884">
              <w:marLeft w:val="0"/>
              <w:marRight w:val="0"/>
              <w:marTop w:val="0"/>
              <w:marBottom w:val="0"/>
              <w:divBdr>
                <w:top w:val="none" w:sz="0" w:space="0" w:color="auto"/>
                <w:left w:val="none" w:sz="0" w:space="0" w:color="auto"/>
                <w:bottom w:val="none" w:sz="0" w:space="0" w:color="auto"/>
                <w:right w:val="none" w:sz="0" w:space="0" w:color="auto"/>
              </w:divBdr>
            </w:div>
            <w:div w:id="687606670">
              <w:marLeft w:val="0"/>
              <w:marRight w:val="0"/>
              <w:marTop w:val="0"/>
              <w:marBottom w:val="0"/>
              <w:divBdr>
                <w:top w:val="none" w:sz="0" w:space="0" w:color="auto"/>
                <w:left w:val="none" w:sz="0" w:space="0" w:color="auto"/>
                <w:bottom w:val="none" w:sz="0" w:space="0" w:color="auto"/>
                <w:right w:val="none" w:sz="0" w:space="0" w:color="auto"/>
              </w:divBdr>
            </w:div>
            <w:div w:id="1641184989">
              <w:marLeft w:val="0"/>
              <w:marRight w:val="0"/>
              <w:marTop w:val="0"/>
              <w:marBottom w:val="0"/>
              <w:divBdr>
                <w:top w:val="none" w:sz="0" w:space="0" w:color="auto"/>
                <w:left w:val="none" w:sz="0" w:space="0" w:color="auto"/>
                <w:bottom w:val="none" w:sz="0" w:space="0" w:color="auto"/>
                <w:right w:val="none" w:sz="0" w:space="0" w:color="auto"/>
              </w:divBdr>
            </w:div>
            <w:div w:id="164516738">
              <w:marLeft w:val="0"/>
              <w:marRight w:val="0"/>
              <w:marTop w:val="0"/>
              <w:marBottom w:val="0"/>
              <w:divBdr>
                <w:top w:val="none" w:sz="0" w:space="0" w:color="auto"/>
                <w:left w:val="none" w:sz="0" w:space="0" w:color="auto"/>
                <w:bottom w:val="none" w:sz="0" w:space="0" w:color="auto"/>
                <w:right w:val="none" w:sz="0" w:space="0" w:color="auto"/>
              </w:divBdr>
            </w:div>
            <w:div w:id="1441953918">
              <w:marLeft w:val="0"/>
              <w:marRight w:val="0"/>
              <w:marTop w:val="0"/>
              <w:marBottom w:val="0"/>
              <w:divBdr>
                <w:top w:val="none" w:sz="0" w:space="0" w:color="auto"/>
                <w:left w:val="none" w:sz="0" w:space="0" w:color="auto"/>
                <w:bottom w:val="none" w:sz="0" w:space="0" w:color="auto"/>
                <w:right w:val="none" w:sz="0" w:space="0" w:color="auto"/>
              </w:divBdr>
            </w:div>
            <w:div w:id="693118434">
              <w:marLeft w:val="0"/>
              <w:marRight w:val="0"/>
              <w:marTop w:val="0"/>
              <w:marBottom w:val="0"/>
              <w:divBdr>
                <w:top w:val="none" w:sz="0" w:space="0" w:color="auto"/>
                <w:left w:val="none" w:sz="0" w:space="0" w:color="auto"/>
                <w:bottom w:val="none" w:sz="0" w:space="0" w:color="auto"/>
                <w:right w:val="none" w:sz="0" w:space="0" w:color="auto"/>
              </w:divBdr>
            </w:div>
            <w:div w:id="1657421013">
              <w:marLeft w:val="0"/>
              <w:marRight w:val="0"/>
              <w:marTop w:val="0"/>
              <w:marBottom w:val="0"/>
              <w:divBdr>
                <w:top w:val="none" w:sz="0" w:space="0" w:color="auto"/>
                <w:left w:val="none" w:sz="0" w:space="0" w:color="auto"/>
                <w:bottom w:val="none" w:sz="0" w:space="0" w:color="auto"/>
                <w:right w:val="none" w:sz="0" w:space="0" w:color="auto"/>
              </w:divBdr>
            </w:div>
            <w:div w:id="1223103417">
              <w:marLeft w:val="0"/>
              <w:marRight w:val="0"/>
              <w:marTop w:val="0"/>
              <w:marBottom w:val="0"/>
              <w:divBdr>
                <w:top w:val="none" w:sz="0" w:space="0" w:color="auto"/>
                <w:left w:val="none" w:sz="0" w:space="0" w:color="auto"/>
                <w:bottom w:val="none" w:sz="0" w:space="0" w:color="auto"/>
                <w:right w:val="none" w:sz="0" w:space="0" w:color="auto"/>
              </w:divBdr>
            </w:div>
            <w:div w:id="612522841">
              <w:marLeft w:val="0"/>
              <w:marRight w:val="0"/>
              <w:marTop w:val="0"/>
              <w:marBottom w:val="0"/>
              <w:divBdr>
                <w:top w:val="none" w:sz="0" w:space="0" w:color="auto"/>
                <w:left w:val="none" w:sz="0" w:space="0" w:color="auto"/>
                <w:bottom w:val="none" w:sz="0" w:space="0" w:color="auto"/>
                <w:right w:val="none" w:sz="0" w:space="0" w:color="auto"/>
              </w:divBdr>
            </w:div>
            <w:div w:id="1978101491">
              <w:marLeft w:val="0"/>
              <w:marRight w:val="0"/>
              <w:marTop w:val="0"/>
              <w:marBottom w:val="0"/>
              <w:divBdr>
                <w:top w:val="none" w:sz="0" w:space="0" w:color="auto"/>
                <w:left w:val="none" w:sz="0" w:space="0" w:color="auto"/>
                <w:bottom w:val="none" w:sz="0" w:space="0" w:color="auto"/>
                <w:right w:val="none" w:sz="0" w:space="0" w:color="auto"/>
              </w:divBdr>
            </w:div>
            <w:div w:id="2036685334">
              <w:marLeft w:val="0"/>
              <w:marRight w:val="0"/>
              <w:marTop w:val="0"/>
              <w:marBottom w:val="0"/>
              <w:divBdr>
                <w:top w:val="none" w:sz="0" w:space="0" w:color="auto"/>
                <w:left w:val="none" w:sz="0" w:space="0" w:color="auto"/>
                <w:bottom w:val="none" w:sz="0" w:space="0" w:color="auto"/>
                <w:right w:val="none" w:sz="0" w:space="0" w:color="auto"/>
              </w:divBdr>
            </w:div>
            <w:div w:id="233978371">
              <w:marLeft w:val="0"/>
              <w:marRight w:val="0"/>
              <w:marTop w:val="0"/>
              <w:marBottom w:val="0"/>
              <w:divBdr>
                <w:top w:val="none" w:sz="0" w:space="0" w:color="auto"/>
                <w:left w:val="none" w:sz="0" w:space="0" w:color="auto"/>
                <w:bottom w:val="none" w:sz="0" w:space="0" w:color="auto"/>
                <w:right w:val="none" w:sz="0" w:space="0" w:color="auto"/>
              </w:divBdr>
            </w:div>
            <w:div w:id="625311537">
              <w:marLeft w:val="0"/>
              <w:marRight w:val="0"/>
              <w:marTop w:val="0"/>
              <w:marBottom w:val="0"/>
              <w:divBdr>
                <w:top w:val="none" w:sz="0" w:space="0" w:color="auto"/>
                <w:left w:val="none" w:sz="0" w:space="0" w:color="auto"/>
                <w:bottom w:val="none" w:sz="0" w:space="0" w:color="auto"/>
                <w:right w:val="none" w:sz="0" w:space="0" w:color="auto"/>
              </w:divBdr>
            </w:div>
            <w:div w:id="603347599">
              <w:marLeft w:val="0"/>
              <w:marRight w:val="0"/>
              <w:marTop w:val="0"/>
              <w:marBottom w:val="0"/>
              <w:divBdr>
                <w:top w:val="none" w:sz="0" w:space="0" w:color="auto"/>
                <w:left w:val="none" w:sz="0" w:space="0" w:color="auto"/>
                <w:bottom w:val="none" w:sz="0" w:space="0" w:color="auto"/>
                <w:right w:val="none" w:sz="0" w:space="0" w:color="auto"/>
              </w:divBdr>
            </w:div>
            <w:div w:id="1232472868">
              <w:marLeft w:val="0"/>
              <w:marRight w:val="0"/>
              <w:marTop w:val="0"/>
              <w:marBottom w:val="0"/>
              <w:divBdr>
                <w:top w:val="none" w:sz="0" w:space="0" w:color="auto"/>
                <w:left w:val="none" w:sz="0" w:space="0" w:color="auto"/>
                <w:bottom w:val="none" w:sz="0" w:space="0" w:color="auto"/>
                <w:right w:val="none" w:sz="0" w:space="0" w:color="auto"/>
              </w:divBdr>
            </w:div>
            <w:div w:id="1742676123">
              <w:marLeft w:val="0"/>
              <w:marRight w:val="0"/>
              <w:marTop w:val="0"/>
              <w:marBottom w:val="0"/>
              <w:divBdr>
                <w:top w:val="none" w:sz="0" w:space="0" w:color="auto"/>
                <w:left w:val="none" w:sz="0" w:space="0" w:color="auto"/>
                <w:bottom w:val="none" w:sz="0" w:space="0" w:color="auto"/>
                <w:right w:val="none" w:sz="0" w:space="0" w:color="auto"/>
              </w:divBdr>
            </w:div>
            <w:div w:id="1920601293">
              <w:marLeft w:val="0"/>
              <w:marRight w:val="0"/>
              <w:marTop w:val="0"/>
              <w:marBottom w:val="0"/>
              <w:divBdr>
                <w:top w:val="none" w:sz="0" w:space="0" w:color="auto"/>
                <w:left w:val="none" w:sz="0" w:space="0" w:color="auto"/>
                <w:bottom w:val="none" w:sz="0" w:space="0" w:color="auto"/>
                <w:right w:val="none" w:sz="0" w:space="0" w:color="auto"/>
              </w:divBdr>
            </w:div>
            <w:div w:id="262307471">
              <w:marLeft w:val="0"/>
              <w:marRight w:val="0"/>
              <w:marTop w:val="0"/>
              <w:marBottom w:val="0"/>
              <w:divBdr>
                <w:top w:val="none" w:sz="0" w:space="0" w:color="auto"/>
                <w:left w:val="none" w:sz="0" w:space="0" w:color="auto"/>
                <w:bottom w:val="none" w:sz="0" w:space="0" w:color="auto"/>
                <w:right w:val="none" w:sz="0" w:space="0" w:color="auto"/>
              </w:divBdr>
            </w:div>
            <w:div w:id="1334650587">
              <w:marLeft w:val="0"/>
              <w:marRight w:val="0"/>
              <w:marTop w:val="0"/>
              <w:marBottom w:val="0"/>
              <w:divBdr>
                <w:top w:val="none" w:sz="0" w:space="0" w:color="auto"/>
                <w:left w:val="none" w:sz="0" w:space="0" w:color="auto"/>
                <w:bottom w:val="none" w:sz="0" w:space="0" w:color="auto"/>
                <w:right w:val="none" w:sz="0" w:space="0" w:color="auto"/>
              </w:divBdr>
            </w:div>
            <w:div w:id="820511636">
              <w:marLeft w:val="0"/>
              <w:marRight w:val="0"/>
              <w:marTop w:val="0"/>
              <w:marBottom w:val="0"/>
              <w:divBdr>
                <w:top w:val="none" w:sz="0" w:space="0" w:color="auto"/>
                <w:left w:val="none" w:sz="0" w:space="0" w:color="auto"/>
                <w:bottom w:val="none" w:sz="0" w:space="0" w:color="auto"/>
                <w:right w:val="none" w:sz="0" w:space="0" w:color="auto"/>
              </w:divBdr>
            </w:div>
            <w:div w:id="1452821017">
              <w:marLeft w:val="0"/>
              <w:marRight w:val="0"/>
              <w:marTop w:val="0"/>
              <w:marBottom w:val="0"/>
              <w:divBdr>
                <w:top w:val="none" w:sz="0" w:space="0" w:color="auto"/>
                <w:left w:val="none" w:sz="0" w:space="0" w:color="auto"/>
                <w:bottom w:val="none" w:sz="0" w:space="0" w:color="auto"/>
                <w:right w:val="none" w:sz="0" w:space="0" w:color="auto"/>
              </w:divBdr>
            </w:div>
            <w:div w:id="803473186">
              <w:marLeft w:val="0"/>
              <w:marRight w:val="0"/>
              <w:marTop w:val="0"/>
              <w:marBottom w:val="0"/>
              <w:divBdr>
                <w:top w:val="none" w:sz="0" w:space="0" w:color="auto"/>
                <w:left w:val="none" w:sz="0" w:space="0" w:color="auto"/>
                <w:bottom w:val="none" w:sz="0" w:space="0" w:color="auto"/>
                <w:right w:val="none" w:sz="0" w:space="0" w:color="auto"/>
              </w:divBdr>
            </w:div>
            <w:div w:id="677658548">
              <w:marLeft w:val="0"/>
              <w:marRight w:val="0"/>
              <w:marTop w:val="0"/>
              <w:marBottom w:val="0"/>
              <w:divBdr>
                <w:top w:val="none" w:sz="0" w:space="0" w:color="auto"/>
                <w:left w:val="none" w:sz="0" w:space="0" w:color="auto"/>
                <w:bottom w:val="none" w:sz="0" w:space="0" w:color="auto"/>
                <w:right w:val="none" w:sz="0" w:space="0" w:color="auto"/>
              </w:divBdr>
            </w:div>
            <w:div w:id="1693145505">
              <w:marLeft w:val="0"/>
              <w:marRight w:val="0"/>
              <w:marTop w:val="0"/>
              <w:marBottom w:val="0"/>
              <w:divBdr>
                <w:top w:val="none" w:sz="0" w:space="0" w:color="auto"/>
                <w:left w:val="none" w:sz="0" w:space="0" w:color="auto"/>
                <w:bottom w:val="none" w:sz="0" w:space="0" w:color="auto"/>
                <w:right w:val="none" w:sz="0" w:space="0" w:color="auto"/>
              </w:divBdr>
            </w:div>
            <w:div w:id="344286415">
              <w:marLeft w:val="0"/>
              <w:marRight w:val="0"/>
              <w:marTop w:val="0"/>
              <w:marBottom w:val="0"/>
              <w:divBdr>
                <w:top w:val="none" w:sz="0" w:space="0" w:color="auto"/>
                <w:left w:val="none" w:sz="0" w:space="0" w:color="auto"/>
                <w:bottom w:val="none" w:sz="0" w:space="0" w:color="auto"/>
                <w:right w:val="none" w:sz="0" w:space="0" w:color="auto"/>
              </w:divBdr>
            </w:div>
            <w:div w:id="217251881">
              <w:marLeft w:val="0"/>
              <w:marRight w:val="0"/>
              <w:marTop w:val="0"/>
              <w:marBottom w:val="0"/>
              <w:divBdr>
                <w:top w:val="none" w:sz="0" w:space="0" w:color="auto"/>
                <w:left w:val="none" w:sz="0" w:space="0" w:color="auto"/>
                <w:bottom w:val="none" w:sz="0" w:space="0" w:color="auto"/>
                <w:right w:val="none" w:sz="0" w:space="0" w:color="auto"/>
              </w:divBdr>
            </w:div>
            <w:div w:id="675309141">
              <w:marLeft w:val="0"/>
              <w:marRight w:val="0"/>
              <w:marTop w:val="0"/>
              <w:marBottom w:val="0"/>
              <w:divBdr>
                <w:top w:val="none" w:sz="0" w:space="0" w:color="auto"/>
                <w:left w:val="none" w:sz="0" w:space="0" w:color="auto"/>
                <w:bottom w:val="none" w:sz="0" w:space="0" w:color="auto"/>
                <w:right w:val="none" w:sz="0" w:space="0" w:color="auto"/>
              </w:divBdr>
            </w:div>
            <w:div w:id="1642148747">
              <w:marLeft w:val="0"/>
              <w:marRight w:val="0"/>
              <w:marTop w:val="0"/>
              <w:marBottom w:val="0"/>
              <w:divBdr>
                <w:top w:val="none" w:sz="0" w:space="0" w:color="auto"/>
                <w:left w:val="none" w:sz="0" w:space="0" w:color="auto"/>
                <w:bottom w:val="none" w:sz="0" w:space="0" w:color="auto"/>
                <w:right w:val="none" w:sz="0" w:space="0" w:color="auto"/>
              </w:divBdr>
            </w:div>
            <w:div w:id="1980071906">
              <w:marLeft w:val="0"/>
              <w:marRight w:val="0"/>
              <w:marTop w:val="0"/>
              <w:marBottom w:val="0"/>
              <w:divBdr>
                <w:top w:val="none" w:sz="0" w:space="0" w:color="auto"/>
                <w:left w:val="none" w:sz="0" w:space="0" w:color="auto"/>
                <w:bottom w:val="none" w:sz="0" w:space="0" w:color="auto"/>
                <w:right w:val="none" w:sz="0" w:space="0" w:color="auto"/>
              </w:divBdr>
            </w:div>
            <w:div w:id="666784290">
              <w:marLeft w:val="0"/>
              <w:marRight w:val="0"/>
              <w:marTop w:val="0"/>
              <w:marBottom w:val="0"/>
              <w:divBdr>
                <w:top w:val="none" w:sz="0" w:space="0" w:color="auto"/>
                <w:left w:val="none" w:sz="0" w:space="0" w:color="auto"/>
                <w:bottom w:val="none" w:sz="0" w:space="0" w:color="auto"/>
                <w:right w:val="none" w:sz="0" w:space="0" w:color="auto"/>
              </w:divBdr>
            </w:div>
            <w:div w:id="102917328">
              <w:marLeft w:val="0"/>
              <w:marRight w:val="0"/>
              <w:marTop w:val="0"/>
              <w:marBottom w:val="0"/>
              <w:divBdr>
                <w:top w:val="none" w:sz="0" w:space="0" w:color="auto"/>
                <w:left w:val="none" w:sz="0" w:space="0" w:color="auto"/>
                <w:bottom w:val="none" w:sz="0" w:space="0" w:color="auto"/>
                <w:right w:val="none" w:sz="0" w:space="0" w:color="auto"/>
              </w:divBdr>
            </w:div>
            <w:div w:id="758523841">
              <w:marLeft w:val="0"/>
              <w:marRight w:val="0"/>
              <w:marTop w:val="0"/>
              <w:marBottom w:val="0"/>
              <w:divBdr>
                <w:top w:val="none" w:sz="0" w:space="0" w:color="auto"/>
                <w:left w:val="none" w:sz="0" w:space="0" w:color="auto"/>
                <w:bottom w:val="none" w:sz="0" w:space="0" w:color="auto"/>
                <w:right w:val="none" w:sz="0" w:space="0" w:color="auto"/>
              </w:divBdr>
            </w:div>
            <w:div w:id="1009255071">
              <w:marLeft w:val="0"/>
              <w:marRight w:val="0"/>
              <w:marTop w:val="0"/>
              <w:marBottom w:val="0"/>
              <w:divBdr>
                <w:top w:val="none" w:sz="0" w:space="0" w:color="auto"/>
                <w:left w:val="none" w:sz="0" w:space="0" w:color="auto"/>
                <w:bottom w:val="none" w:sz="0" w:space="0" w:color="auto"/>
                <w:right w:val="none" w:sz="0" w:space="0" w:color="auto"/>
              </w:divBdr>
            </w:div>
            <w:div w:id="256988756">
              <w:marLeft w:val="0"/>
              <w:marRight w:val="0"/>
              <w:marTop w:val="0"/>
              <w:marBottom w:val="0"/>
              <w:divBdr>
                <w:top w:val="none" w:sz="0" w:space="0" w:color="auto"/>
                <w:left w:val="none" w:sz="0" w:space="0" w:color="auto"/>
                <w:bottom w:val="none" w:sz="0" w:space="0" w:color="auto"/>
                <w:right w:val="none" w:sz="0" w:space="0" w:color="auto"/>
              </w:divBdr>
            </w:div>
            <w:div w:id="2129935688">
              <w:marLeft w:val="0"/>
              <w:marRight w:val="0"/>
              <w:marTop w:val="0"/>
              <w:marBottom w:val="0"/>
              <w:divBdr>
                <w:top w:val="none" w:sz="0" w:space="0" w:color="auto"/>
                <w:left w:val="none" w:sz="0" w:space="0" w:color="auto"/>
                <w:bottom w:val="none" w:sz="0" w:space="0" w:color="auto"/>
                <w:right w:val="none" w:sz="0" w:space="0" w:color="auto"/>
              </w:divBdr>
            </w:div>
            <w:div w:id="88082756">
              <w:marLeft w:val="0"/>
              <w:marRight w:val="0"/>
              <w:marTop w:val="0"/>
              <w:marBottom w:val="0"/>
              <w:divBdr>
                <w:top w:val="none" w:sz="0" w:space="0" w:color="auto"/>
                <w:left w:val="none" w:sz="0" w:space="0" w:color="auto"/>
                <w:bottom w:val="none" w:sz="0" w:space="0" w:color="auto"/>
                <w:right w:val="none" w:sz="0" w:space="0" w:color="auto"/>
              </w:divBdr>
            </w:div>
            <w:div w:id="314379508">
              <w:marLeft w:val="0"/>
              <w:marRight w:val="0"/>
              <w:marTop w:val="0"/>
              <w:marBottom w:val="0"/>
              <w:divBdr>
                <w:top w:val="none" w:sz="0" w:space="0" w:color="auto"/>
                <w:left w:val="none" w:sz="0" w:space="0" w:color="auto"/>
                <w:bottom w:val="none" w:sz="0" w:space="0" w:color="auto"/>
                <w:right w:val="none" w:sz="0" w:space="0" w:color="auto"/>
              </w:divBdr>
            </w:div>
            <w:div w:id="2020041774">
              <w:marLeft w:val="0"/>
              <w:marRight w:val="0"/>
              <w:marTop w:val="0"/>
              <w:marBottom w:val="0"/>
              <w:divBdr>
                <w:top w:val="none" w:sz="0" w:space="0" w:color="auto"/>
                <w:left w:val="none" w:sz="0" w:space="0" w:color="auto"/>
                <w:bottom w:val="none" w:sz="0" w:space="0" w:color="auto"/>
                <w:right w:val="none" w:sz="0" w:space="0" w:color="auto"/>
              </w:divBdr>
            </w:div>
            <w:div w:id="1857042260">
              <w:marLeft w:val="0"/>
              <w:marRight w:val="0"/>
              <w:marTop w:val="0"/>
              <w:marBottom w:val="0"/>
              <w:divBdr>
                <w:top w:val="none" w:sz="0" w:space="0" w:color="auto"/>
                <w:left w:val="none" w:sz="0" w:space="0" w:color="auto"/>
                <w:bottom w:val="none" w:sz="0" w:space="0" w:color="auto"/>
                <w:right w:val="none" w:sz="0" w:space="0" w:color="auto"/>
              </w:divBdr>
            </w:div>
            <w:div w:id="852261888">
              <w:marLeft w:val="0"/>
              <w:marRight w:val="0"/>
              <w:marTop w:val="0"/>
              <w:marBottom w:val="0"/>
              <w:divBdr>
                <w:top w:val="none" w:sz="0" w:space="0" w:color="auto"/>
                <w:left w:val="none" w:sz="0" w:space="0" w:color="auto"/>
                <w:bottom w:val="none" w:sz="0" w:space="0" w:color="auto"/>
                <w:right w:val="none" w:sz="0" w:space="0" w:color="auto"/>
              </w:divBdr>
            </w:div>
            <w:div w:id="972294152">
              <w:marLeft w:val="0"/>
              <w:marRight w:val="0"/>
              <w:marTop w:val="0"/>
              <w:marBottom w:val="0"/>
              <w:divBdr>
                <w:top w:val="none" w:sz="0" w:space="0" w:color="auto"/>
                <w:left w:val="none" w:sz="0" w:space="0" w:color="auto"/>
                <w:bottom w:val="none" w:sz="0" w:space="0" w:color="auto"/>
                <w:right w:val="none" w:sz="0" w:space="0" w:color="auto"/>
              </w:divBdr>
            </w:div>
            <w:div w:id="906454685">
              <w:marLeft w:val="0"/>
              <w:marRight w:val="0"/>
              <w:marTop w:val="0"/>
              <w:marBottom w:val="0"/>
              <w:divBdr>
                <w:top w:val="none" w:sz="0" w:space="0" w:color="auto"/>
                <w:left w:val="none" w:sz="0" w:space="0" w:color="auto"/>
                <w:bottom w:val="none" w:sz="0" w:space="0" w:color="auto"/>
                <w:right w:val="none" w:sz="0" w:space="0" w:color="auto"/>
              </w:divBdr>
            </w:div>
            <w:div w:id="1086262931">
              <w:marLeft w:val="0"/>
              <w:marRight w:val="0"/>
              <w:marTop w:val="0"/>
              <w:marBottom w:val="0"/>
              <w:divBdr>
                <w:top w:val="none" w:sz="0" w:space="0" w:color="auto"/>
                <w:left w:val="none" w:sz="0" w:space="0" w:color="auto"/>
                <w:bottom w:val="none" w:sz="0" w:space="0" w:color="auto"/>
                <w:right w:val="none" w:sz="0" w:space="0" w:color="auto"/>
              </w:divBdr>
            </w:div>
            <w:div w:id="600836243">
              <w:marLeft w:val="0"/>
              <w:marRight w:val="0"/>
              <w:marTop w:val="0"/>
              <w:marBottom w:val="0"/>
              <w:divBdr>
                <w:top w:val="none" w:sz="0" w:space="0" w:color="auto"/>
                <w:left w:val="none" w:sz="0" w:space="0" w:color="auto"/>
                <w:bottom w:val="none" w:sz="0" w:space="0" w:color="auto"/>
                <w:right w:val="none" w:sz="0" w:space="0" w:color="auto"/>
              </w:divBdr>
            </w:div>
            <w:div w:id="1778401466">
              <w:marLeft w:val="0"/>
              <w:marRight w:val="0"/>
              <w:marTop w:val="0"/>
              <w:marBottom w:val="0"/>
              <w:divBdr>
                <w:top w:val="none" w:sz="0" w:space="0" w:color="auto"/>
                <w:left w:val="none" w:sz="0" w:space="0" w:color="auto"/>
                <w:bottom w:val="none" w:sz="0" w:space="0" w:color="auto"/>
                <w:right w:val="none" w:sz="0" w:space="0" w:color="auto"/>
              </w:divBdr>
            </w:div>
            <w:div w:id="1113331710">
              <w:marLeft w:val="0"/>
              <w:marRight w:val="0"/>
              <w:marTop w:val="0"/>
              <w:marBottom w:val="0"/>
              <w:divBdr>
                <w:top w:val="none" w:sz="0" w:space="0" w:color="auto"/>
                <w:left w:val="none" w:sz="0" w:space="0" w:color="auto"/>
                <w:bottom w:val="none" w:sz="0" w:space="0" w:color="auto"/>
                <w:right w:val="none" w:sz="0" w:space="0" w:color="auto"/>
              </w:divBdr>
            </w:div>
            <w:div w:id="1740860718">
              <w:marLeft w:val="0"/>
              <w:marRight w:val="0"/>
              <w:marTop w:val="0"/>
              <w:marBottom w:val="0"/>
              <w:divBdr>
                <w:top w:val="none" w:sz="0" w:space="0" w:color="auto"/>
                <w:left w:val="none" w:sz="0" w:space="0" w:color="auto"/>
                <w:bottom w:val="none" w:sz="0" w:space="0" w:color="auto"/>
                <w:right w:val="none" w:sz="0" w:space="0" w:color="auto"/>
              </w:divBdr>
            </w:div>
            <w:div w:id="957612967">
              <w:marLeft w:val="0"/>
              <w:marRight w:val="0"/>
              <w:marTop w:val="0"/>
              <w:marBottom w:val="0"/>
              <w:divBdr>
                <w:top w:val="none" w:sz="0" w:space="0" w:color="auto"/>
                <w:left w:val="none" w:sz="0" w:space="0" w:color="auto"/>
                <w:bottom w:val="none" w:sz="0" w:space="0" w:color="auto"/>
                <w:right w:val="none" w:sz="0" w:space="0" w:color="auto"/>
              </w:divBdr>
            </w:div>
            <w:div w:id="934823560">
              <w:marLeft w:val="0"/>
              <w:marRight w:val="0"/>
              <w:marTop w:val="0"/>
              <w:marBottom w:val="0"/>
              <w:divBdr>
                <w:top w:val="none" w:sz="0" w:space="0" w:color="auto"/>
                <w:left w:val="none" w:sz="0" w:space="0" w:color="auto"/>
                <w:bottom w:val="none" w:sz="0" w:space="0" w:color="auto"/>
                <w:right w:val="none" w:sz="0" w:space="0" w:color="auto"/>
              </w:divBdr>
            </w:div>
            <w:div w:id="1631091651">
              <w:marLeft w:val="0"/>
              <w:marRight w:val="0"/>
              <w:marTop w:val="0"/>
              <w:marBottom w:val="0"/>
              <w:divBdr>
                <w:top w:val="none" w:sz="0" w:space="0" w:color="auto"/>
                <w:left w:val="none" w:sz="0" w:space="0" w:color="auto"/>
                <w:bottom w:val="none" w:sz="0" w:space="0" w:color="auto"/>
                <w:right w:val="none" w:sz="0" w:space="0" w:color="auto"/>
              </w:divBdr>
            </w:div>
            <w:div w:id="123011653">
              <w:marLeft w:val="0"/>
              <w:marRight w:val="0"/>
              <w:marTop w:val="0"/>
              <w:marBottom w:val="0"/>
              <w:divBdr>
                <w:top w:val="none" w:sz="0" w:space="0" w:color="auto"/>
                <w:left w:val="none" w:sz="0" w:space="0" w:color="auto"/>
                <w:bottom w:val="none" w:sz="0" w:space="0" w:color="auto"/>
                <w:right w:val="none" w:sz="0" w:space="0" w:color="auto"/>
              </w:divBdr>
            </w:div>
            <w:div w:id="657617214">
              <w:marLeft w:val="0"/>
              <w:marRight w:val="0"/>
              <w:marTop w:val="0"/>
              <w:marBottom w:val="0"/>
              <w:divBdr>
                <w:top w:val="none" w:sz="0" w:space="0" w:color="auto"/>
                <w:left w:val="none" w:sz="0" w:space="0" w:color="auto"/>
                <w:bottom w:val="none" w:sz="0" w:space="0" w:color="auto"/>
                <w:right w:val="none" w:sz="0" w:space="0" w:color="auto"/>
              </w:divBdr>
            </w:div>
            <w:div w:id="1900431982">
              <w:marLeft w:val="0"/>
              <w:marRight w:val="0"/>
              <w:marTop w:val="0"/>
              <w:marBottom w:val="0"/>
              <w:divBdr>
                <w:top w:val="none" w:sz="0" w:space="0" w:color="auto"/>
                <w:left w:val="none" w:sz="0" w:space="0" w:color="auto"/>
                <w:bottom w:val="none" w:sz="0" w:space="0" w:color="auto"/>
                <w:right w:val="none" w:sz="0" w:space="0" w:color="auto"/>
              </w:divBdr>
            </w:div>
            <w:div w:id="1841773863">
              <w:marLeft w:val="0"/>
              <w:marRight w:val="0"/>
              <w:marTop w:val="0"/>
              <w:marBottom w:val="0"/>
              <w:divBdr>
                <w:top w:val="none" w:sz="0" w:space="0" w:color="auto"/>
                <w:left w:val="none" w:sz="0" w:space="0" w:color="auto"/>
                <w:bottom w:val="none" w:sz="0" w:space="0" w:color="auto"/>
                <w:right w:val="none" w:sz="0" w:space="0" w:color="auto"/>
              </w:divBdr>
            </w:div>
            <w:div w:id="543906634">
              <w:marLeft w:val="0"/>
              <w:marRight w:val="0"/>
              <w:marTop w:val="0"/>
              <w:marBottom w:val="0"/>
              <w:divBdr>
                <w:top w:val="none" w:sz="0" w:space="0" w:color="auto"/>
                <w:left w:val="none" w:sz="0" w:space="0" w:color="auto"/>
                <w:bottom w:val="none" w:sz="0" w:space="0" w:color="auto"/>
                <w:right w:val="none" w:sz="0" w:space="0" w:color="auto"/>
              </w:divBdr>
            </w:div>
            <w:div w:id="1486161079">
              <w:marLeft w:val="0"/>
              <w:marRight w:val="0"/>
              <w:marTop w:val="0"/>
              <w:marBottom w:val="0"/>
              <w:divBdr>
                <w:top w:val="none" w:sz="0" w:space="0" w:color="auto"/>
                <w:left w:val="none" w:sz="0" w:space="0" w:color="auto"/>
                <w:bottom w:val="none" w:sz="0" w:space="0" w:color="auto"/>
                <w:right w:val="none" w:sz="0" w:space="0" w:color="auto"/>
              </w:divBdr>
            </w:div>
            <w:div w:id="1659576320">
              <w:marLeft w:val="0"/>
              <w:marRight w:val="0"/>
              <w:marTop w:val="0"/>
              <w:marBottom w:val="0"/>
              <w:divBdr>
                <w:top w:val="none" w:sz="0" w:space="0" w:color="auto"/>
                <w:left w:val="none" w:sz="0" w:space="0" w:color="auto"/>
                <w:bottom w:val="none" w:sz="0" w:space="0" w:color="auto"/>
                <w:right w:val="none" w:sz="0" w:space="0" w:color="auto"/>
              </w:divBdr>
            </w:div>
            <w:div w:id="854803665">
              <w:marLeft w:val="0"/>
              <w:marRight w:val="0"/>
              <w:marTop w:val="0"/>
              <w:marBottom w:val="0"/>
              <w:divBdr>
                <w:top w:val="none" w:sz="0" w:space="0" w:color="auto"/>
                <w:left w:val="none" w:sz="0" w:space="0" w:color="auto"/>
                <w:bottom w:val="none" w:sz="0" w:space="0" w:color="auto"/>
                <w:right w:val="none" w:sz="0" w:space="0" w:color="auto"/>
              </w:divBdr>
            </w:div>
            <w:div w:id="624240485">
              <w:marLeft w:val="0"/>
              <w:marRight w:val="0"/>
              <w:marTop w:val="0"/>
              <w:marBottom w:val="0"/>
              <w:divBdr>
                <w:top w:val="none" w:sz="0" w:space="0" w:color="auto"/>
                <w:left w:val="none" w:sz="0" w:space="0" w:color="auto"/>
                <w:bottom w:val="none" w:sz="0" w:space="0" w:color="auto"/>
                <w:right w:val="none" w:sz="0" w:space="0" w:color="auto"/>
              </w:divBdr>
            </w:div>
            <w:div w:id="1735543134">
              <w:marLeft w:val="0"/>
              <w:marRight w:val="0"/>
              <w:marTop w:val="0"/>
              <w:marBottom w:val="0"/>
              <w:divBdr>
                <w:top w:val="none" w:sz="0" w:space="0" w:color="auto"/>
                <w:left w:val="none" w:sz="0" w:space="0" w:color="auto"/>
                <w:bottom w:val="none" w:sz="0" w:space="0" w:color="auto"/>
                <w:right w:val="none" w:sz="0" w:space="0" w:color="auto"/>
              </w:divBdr>
            </w:div>
            <w:div w:id="798719973">
              <w:marLeft w:val="0"/>
              <w:marRight w:val="0"/>
              <w:marTop w:val="0"/>
              <w:marBottom w:val="0"/>
              <w:divBdr>
                <w:top w:val="none" w:sz="0" w:space="0" w:color="auto"/>
                <w:left w:val="none" w:sz="0" w:space="0" w:color="auto"/>
                <w:bottom w:val="none" w:sz="0" w:space="0" w:color="auto"/>
                <w:right w:val="none" w:sz="0" w:space="0" w:color="auto"/>
              </w:divBdr>
            </w:div>
            <w:div w:id="277614200">
              <w:marLeft w:val="0"/>
              <w:marRight w:val="0"/>
              <w:marTop w:val="0"/>
              <w:marBottom w:val="0"/>
              <w:divBdr>
                <w:top w:val="none" w:sz="0" w:space="0" w:color="auto"/>
                <w:left w:val="none" w:sz="0" w:space="0" w:color="auto"/>
                <w:bottom w:val="none" w:sz="0" w:space="0" w:color="auto"/>
                <w:right w:val="none" w:sz="0" w:space="0" w:color="auto"/>
              </w:divBdr>
            </w:div>
            <w:div w:id="785003385">
              <w:marLeft w:val="0"/>
              <w:marRight w:val="0"/>
              <w:marTop w:val="0"/>
              <w:marBottom w:val="0"/>
              <w:divBdr>
                <w:top w:val="none" w:sz="0" w:space="0" w:color="auto"/>
                <w:left w:val="none" w:sz="0" w:space="0" w:color="auto"/>
                <w:bottom w:val="none" w:sz="0" w:space="0" w:color="auto"/>
                <w:right w:val="none" w:sz="0" w:space="0" w:color="auto"/>
              </w:divBdr>
            </w:div>
            <w:div w:id="889926015">
              <w:marLeft w:val="0"/>
              <w:marRight w:val="0"/>
              <w:marTop w:val="0"/>
              <w:marBottom w:val="0"/>
              <w:divBdr>
                <w:top w:val="none" w:sz="0" w:space="0" w:color="auto"/>
                <w:left w:val="none" w:sz="0" w:space="0" w:color="auto"/>
                <w:bottom w:val="none" w:sz="0" w:space="0" w:color="auto"/>
                <w:right w:val="none" w:sz="0" w:space="0" w:color="auto"/>
              </w:divBdr>
            </w:div>
            <w:div w:id="1490361125">
              <w:marLeft w:val="0"/>
              <w:marRight w:val="0"/>
              <w:marTop w:val="0"/>
              <w:marBottom w:val="0"/>
              <w:divBdr>
                <w:top w:val="none" w:sz="0" w:space="0" w:color="auto"/>
                <w:left w:val="none" w:sz="0" w:space="0" w:color="auto"/>
                <w:bottom w:val="none" w:sz="0" w:space="0" w:color="auto"/>
                <w:right w:val="none" w:sz="0" w:space="0" w:color="auto"/>
              </w:divBdr>
            </w:div>
            <w:div w:id="1599173650">
              <w:marLeft w:val="0"/>
              <w:marRight w:val="0"/>
              <w:marTop w:val="0"/>
              <w:marBottom w:val="0"/>
              <w:divBdr>
                <w:top w:val="none" w:sz="0" w:space="0" w:color="auto"/>
                <w:left w:val="none" w:sz="0" w:space="0" w:color="auto"/>
                <w:bottom w:val="none" w:sz="0" w:space="0" w:color="auto"/>
                <w:right w:val="none" w:sz="0" w:space="0" w:color="auto"/>
              </w:divBdr>
            </w:div>
            <w:div w:id="1865164750">
              <w:marLeft w:val="0"/>
              <w:marRight w:val="0"/>
              <w:marTop w:val="0"/>
              <w:marBottom w:val="0"/>
              <w:divBdr>
                <w:top w:val="none" w:sz="0" w:space="0" w:color="auto"/>
                <w:left w:val="none" w:sz="0" w:space="0" w:color="auto"/>
                <w:bottom w:val="none" w:sz="0" w:space="0" w:color="auto"/>
                <w:right w:val="none" w:sz="0" w:space="0" w:color="auto"/>
              </w:divBdr>
            </w:div>
            <w:div w:id="206797299">
              <w:marLeft w:val="0"/>
              <w:marRight w:val="0"/>
              <w:marTop w:val="0"/>
              <w:marBottom w:val="0"/>
              <w:divBdr>
                <w:top w:val="none" w:sz="0" w:space="0" w:color="auto"/>
                <w:left w:val="none" w:sz="0" w:space="0" w:color="auto"/>
                <w:bottom w:val="none" w:sz="0" w:space="0" w:color="auto"/>
                <w:right w:val="none" w:sz="0" w:space="0" w:color="auto"/>
              </w:divBdr>
            </w:div>
            <w:div w:id="115947599">
              <w:marLeft w:val="0"/>
              <w:marRight w:val="0"/>
              <w:marTop w:val="0"/>
              <w:marBottom w:val="0"/>
              <w:divBdr>
                <w:top w:val="none" w:sz="0" w:space="0" w:color="auto"/>
                <w:left w:val="none" w:sz="0" w:space="0" w:color="auto"/>
                <w:bottom w:val="none" w:sz="0" w:space="0" w:color="auto"/>
                <w:right w:val="none" w:sz="0" w:space="0" w:color="auto"/>
              </w:divBdr>
            </w:div>
            <w:div w:id="1381830975">
              <w:marLeft w:val="0"/>
              <w:marRight w:val="0"/>
              <w:marTop w:val="0"/>
              <w:marBottom w:val="0"/>
              <w:divBdr>
                <w:top w:val="none" w:sz="0" w:space="0" w:color="auto"/>
                <w:left w:val="none" w:sz="0" w:space="0" w:color="auto"/>
                <w:bottom w:val="none" w:sz="0" w:space="0" w:color="auto"/>
                <w:right w:val="none" w:sz="0" w:space="0" w:color="auto"/>
              </w:divBdr>
            </w:div>
            <w:div w:id="601494045">
              <w:marLeft w:val="0"/>
              <w:marRight w:val="0"/>
              <w:marTop w:val="0"/>
              <w:marBottom w:val="0"/>
              <w:divBdr>
                <w:top w:val="none" w:sz="0" w:space="0" w:color="auto"/>
                <w:left w:val="none" w:sz="0" w:space="0" w:color="auto"/>
                <w:bottom w:val="none" w:sz="0" w:space="0" w:color="auto"/>
                <w:right w:val="none" w:sz="0" w:space="0" w:color="auto"/>
              </w:divBdr>
            </w:div>
            <w:div w:id="1927878906">
              <w:marLeft w:val="0"/>
              <w:marRight w:val="0"/>
              <w:marTop w:val="0"/>
              <w:marBottom w:val="0"/>
              <w:divBdr>
                <w:top w:val="none" w:sz="0" w:space="0" w:color="auto"/>
                <w:left w:val="none" w:sz="0" w:space="0" w:color="auto"/>
                <w:bottom w:val="none" w:sz="0" w:space="0" w:color="auto"/>
                <w:right w:val="none" w:sz="0" w:space="0" w:color="auto"/>
              </w:divBdr>
            </w:div>
            <w:div w:id="1095051588">
              <w:marLeft w:val="0"/>
              <w:marRight w:val="0"/>
              <w:marTop w:val="0"/>
              <w:marBottom w:val="0"/>
              <w:divBdr>
                <w:top w:val="none" w:sz="0" w:space="0" w:color="auto"/>
                <w:left w:val="none" w:sz="0" w:space="0" w:color="auto"/>
                <w:bottom w:val="none" w:sz="0" w:space="0" w:color="auto"/>
                <w:right w:val="none" w:sz="0" w:space="0" w:color="auto"/>
              </w:divBdr>
            </w:div>
            <w:div w:id="546452775">
              <w:marLeft w:val="0"/>
              <w:marRight w:val="0"/>
              <w:marTop w:val="0"/>
              <w:marBottom w:val="0"/>
              <w:divBdr>
                <w:top w:val="none" w:sz="0" w:space="0" w:color="auto"/>
                <w:left w:val="none" w:sz="0" w:space="0" w:color="auto"/>
                <w:bottom w:val="none" w:sz="0" w:space="0" w:color="auto"/>
                <w:right w:val="none" w:sz="0" w:space="0" w:color="auto"/>
              </w:divBdr>
            </w:div>
            <w:div w:id="576129640">
              <w:marLeft w:val="0"/>
              <w:marRight w:val="0"/>
              <w:marTop w:val="0"/>
              <w:marBottom w:val="0"/>
              <w:divBdr>
                <w:top w:val="none" w:sz="0" w:space="0" w:color="auto"/>
                <w:left w:val="none" w:sz="0" w:space="0" w:color="auto"/>
                <w:bottom w:val="none" w:sz="0" w:space="0" w:color="auto"/>
                <w:right w:val="none" w:sz="0" w:space="0" w:color="auto"/>
              </w:divBdr>
            </w:div>
            <w:div w:id="1366952473">
              <w:marLeft w:val="0"/>
              <w:marRight w:val="0"/>
              <w:marTop w:val="0"/>
              <w:marBottom w:val="0"/>
              <w:divBdr>
                <w:top w:val="none" w:sz="0" w:space="0" w:color="auto"/>
                <w:left w:val="none" w:sz="0" w:space="0" w:color="auto"/>
                <w:bottom w:val="none" w:sz="0" w:space="0" w:color="auto"/>
                <w:right w:val="none" w:sz="0" w:space="0" w:color="auto"/>
              </w:divBdr>
            </w:div>
            <w:div w:id="1880513274">
              <w:marLeft w:val="0"/>
              <w:marRight w:val="0"/>
              <w:marTop w:val="0"/>
              <w:marBottom w:val="0"/>
              <w:divBdr>
                <w:top w:val="none" w:sz="0" w:space="0" w:color="auto"/>
                <w:left w:val="none" w:sz="0" w:space="0" w:color="auto"/>
                <w:bottom w:val="none" w:sz="0" w:space="0" w:color="auto"/>
                <w:right w:val="none" w:sz="0" w:space="0" w:color="auto"/>
              </w:divBdr>
            </w:div>
            <w:div w:id="1155413650">
              <w:marLeft w:val="0"/>
              <w:marRight w:val="0"/>
              <w:marTop w:val="0"/>
              <w:marBottom w:val="0"/>
              <w:divBdr>
                <w:top w:val="none" w:sz="0" w:space="0" w:color="auto"/>
                <w:left w:val="none" w:sz="0" w:space="0" w:color="auto"/>
                <w:bottom w:val="none" w:sz="0" w:space="0" w:color="auto"/>
                <w:right w:val="none" w:sz="0" w:space="0" w:color="auto"/>
              </w:divBdr>
            </w:div>
            <w:div w:id="383138575">
              <w:marLeft w:val="0"/>
              <w:marRight w:val="0"/>
              <w:marTop w:val="0"/>
              <w:marBottom w:val="0"/>
              <w:divBdr>
                <w:top w:val="none" w:sz="0" w:space="0" w:color="auto"/>
                <w:left w:val="none" w:sz="0" w:space="0" w:color="auto"/>
                <w:bottom w:val="none" w:sz="0" w:space="0" w:color="auto"/>
                <w:right w:val="none" w:sz="0" w:space="0" w:color="auto"/>
              </w:divBdr>
            </w:div>
            <w:div w:id="1480923948">
              <w:marLeft w:val="0"/>
              <w:marRight w:val="0"/>
              <w:marTop w:val="0"/>
              <w:marBottom w:val="0"/>
              <w:divBdr>
                <w:top w:val="none" w:sz="0" w:space="0" w:color="auto"/>
                <w:left w:val="none" w:sz="0" w:space="0" w:color="auto"/>
                <w:bottom w:val="none" w:sz="0" w:space="0" w:color="auto"/>
                <w:right w:val="none" w:sz="0" w:space="0" w:color="auto"/>
              </w:divBdr>
            </w:div>
            <w:div w:id="2128505840">
              <w:marLeft w:val="0"/>
              <w:marRight w:val="0"/>
              <w:marTop w:val="0"/>
              <w:marBottom w:val="0"/>
              <w:divBdr>
                <w:top w:val="none" w:sz="0" w:space="0" w:color="auto"/>
                <w:left w:val="none" w:sz="0" w:space="0" w:color="auto"/>
                <w:bottom w:val="none" w:sz="0" w:space="0" w:color="auto"/>
                <w:right w:val="none" w:sz="0" w:space="0" w:color="auto"/>
              </w:divBdr>
            </w:div>
            <w:div w:id="64454260">
              <w:marLeft w:val="0"/>
              <w:marRight w:val="0"/>
              <w:marTop w:val="0"/>
              <w:marBottom w:val="0"/>
              <w:divBdr>
                <w:top w:val="none" w:sz="0" w:space="0" w:color="auto"/>
                <w:left w:val="none" w:sz="0" w:space="0" w:color="auto"/>
                <w:bottom w:val="none" w:sz="0" w:space="0" w:color="auto"/>
                <w:right w:val="none" w:sz="0" w:space="0" w:color="auto"/>
              </w:divBdr>
            </w:div>
            <w:div w:id="1455634110">
              <w:marLeft w:val="0"/>
              <w:marRight w:val="0"/>
              <w:marTop w:val="0"/>
              <w:marBottom w:val="0"/>
              <w:divBdr>
                <w:top w:val="none" w:sz="0" w:space="0" w:color="auto"/>
                <w:left w:val="none" w:sz="0" w:space="0" w:color="auto"/>
                <w:bottom w:val="none" w:sz="0" w:space="0" w:color="auto"/>
                <w:right w:val="none" w:sz="0" w:space="0" w:color="auto"/>
              </w:divBdr>
            </w:div>
            <w:div w:id="739640156">
              <w:marLeft w:val="0"/>
              <w:marRight w:val="0"/>
              <w:marTop w:val="0"/>
              <w:marBottom w:val="0"/>
              <w:divBdr>
                <w:top w:val="none" w:sz="0" w:space="0" w:color="auto"/>
                <w:left w:val="none" w:sz="0" w:space="0" w:color="auto"/>
                <w:bottom w:val="none" w:sz="0" w:space="0" w:color="auto"/>
                <w:right w:val="none" w:sz="0" w:space="0" w:color="auto"/>
              </w:divBdr>
            </w:div>
            <w:div w:id="1900750088">
              <w:marLeft w:val="0"/>
              <w:marRight w:val="0"/>
              <w:marTop w:val="0"/>
              <w:marBottom w:val="0"/>
              <w:divBdr>
                <w:top w:val="none" w:sz="0" w:space="0" w:color="auto"/>
                <w:left w:val="none" w:sz="0" w:space="0" w:color="auto"/>
                <w:bottom w:val="none" w:sz="0" w:space="0" w:color="auto"/>
                <w:right w:val="none" w:sz="0" w:space="0" w:color="auto"/>
              </w:divBdr>
            </w:div>
            <w:div w:id="1097554521">
              <w:marLeft w:val="0"/>
              <w:marRight w:val="0"/>
              <w:marTop w:val="0"/>
              <w:marBottom w:val="0"/>
              <w:divBdr>
                <w:top w:val="none" w:sz="0" w:space="0" w:color="auto"/>
                <w:left w:val="none" w:sz="0" w:space="0" w:color="auto"/>
                <w:bottom w:val="none" w:sz="0" w:space="0" w:color="auto"/>
                <w:right w:val="none" w:sz="0" w:space="0" w:color="auto"/>
              </w:divBdr>
            </w:div>
            <w:div w:id="652755819">
              <w:marLeft w:val="0"/>
              <w:marRight w:val="0"/>
              <w:marTop w:val="0"/>
              <w:marBottom w:val="0"/>
              <w:divBdr>
                <w:top w:val="none" w:sz="0" w:space="0" w:color="auto"/>
                <w:left w:val="none" w:sz="0" w:space="0" w:color="auto"/>
                <w:bottom w:val="none" w:sz="0" w:space="0" w:color="auto"/>
                <w:right w:val="none" w:sz="0" w:space="0" w:color="auto"/>
              </w:divBdr>
            </w:div>
            <w:div w:id="250354355">
              <w:marLeft w:val="0"/>
              <w:marRight w:val="0"/>
              <w:marTop w:val="0"/>
              <w:marBottom w:val="0"/>
              <w:divBdr>
                <w:top w:val="none" w:sz="0" w:space="0" w:color="auto"/>
                <w:left w:val="none" w:sz="0" w:space="0" w:color="auto"/>
                <w:bottom w:val="none" w:sz="0" w:space="0" w:color="auto"/>
                <w:right w:val="none" w:sz="0" w:space="0" w:color="auto"/>
              </w:divBdr>
            </w:div>
            <w:div w:id="1277759402">
              <w:marLeft w:val="0"/>
              <w:marRight w:val="0"/>
              <w:marTop w:val="0"/>
              <w:marBottom w:val="0"/>
              <w:divBdr>
                <w:top w:val="none" w:sz="0" w:space="0" w:color="auto"/>
                <w:left w:val="none" w:sz="0" w:space="0" w:color="auto"/>
                <w:bottom w:val="none" w:sz="0" w:space="0" w:color="auto"/>
                <w:right w:val="none" w:sz="0" w:space="0" w:color="auto"/>
              </w:divBdr>
            </w:div>
            <w:div w:id="1883399054">
              <w:marLeft w:val="0"/>
              <w:marRight w:val="0"/>
              <w:marTop w:val="0"/>
              <w:marBottom w:val="0"/>
              <w:divBdr>
                <w:top w:val="none" w:sz="0" w:space="0" w:color="auto"/>
                <w:left w:val="none" w:sz="0" w:space="0" w:color="auto"/>
                <w:bottom w:val="none" w:sz="0" w:space="0" w:color="auto"/>
                <w:right w:val="none" w:sz="0" w:space="0" w:color="auto"/>
              </w:divBdr>
            </w:div>
            <w:div w:id="1681006400">
              <w:marLeft w:val="0"/>
              <w:marRight w:val="0"/>
              <w:marTop w:val="0"/>
              <w:marBottom w:val="0"/>
              <w:divBdr>
                <w:top w:val="none" w:sz="0" w:space="0" w:color="auto"/>
                <w:left w:val="none" w:sz="0" w:space="0" w:color="auto"/>
                <w:bottom w:val="none" w:sz="0" w:space="0" w:color="auto"/>
                <w:right w:val="none" w:sz="0" w:space="0" w:color="auto"/>
              </w:divBdr>
            </w:div>
            <w:div w:id="1643849823">
              <w:marLeft w:val="0"/>
              <w:marRight w:val="0"/>
              <w:marTop w:val="0"/>
              <w:marBottom w:val="0"/>
              <w:divBdr>
                <w:top w:val="none" w:sz="0" w:space="0" w:color="auto"/>
                <w:left w:val="none" w:sz="0" w:space="0" w:color="auto"/>
                <w:bottom w:val="none" w:sz="0" w:space="0" w:color="auto"/>
                <w:right w:val="none" w:sz="0" w:space="0" w:color="auto"/>
              </w:divBdr>
            </w:div>
            <w:div w:id="1175337557">
              <w:marLeft w:val="0"/>
              <w:marRight w:val="0"/>
              <w:marTop w:val="0"/>
              <w:marBottom w:val="0"/>
              <w:divBdr>
                <w:top w:val="none" w:sz="0" w:space="0" w:color="auto"/>
                <w:left w:val="none" w:sz="0" w:space="0" w:color="auto"/>
                <w:bottom w:val="none" w:sz="0" w:space="0" w:color="auto"/>
                <w:right w:val="none" w:sz="0" w:space="0" w:color="auto"/>
              </w:divBdr>
            </w:div>
            <w:div w:id="1953315101">
              <w:marLeft w:val="0"/>
              <w:marRight w:val="0"/>
              <w:marTop w:val="0"/>
              <w:marBottom w:val="0"/>
              <w:divBdr>
                <w:top w:val="none" w:sz="0" w:space="0" w:color="auto"/>
                <w:left w:val="none" w:sz="0" w:space="0" w:color="auto"/>
                <w:bottom w:val="none" w:sz="0" w:space="0" w:color="auto"/>
                <w:right w:val="none" w:sz="0" w:space="0" w:color="auto"/>
              </w:divBdr>
            </w:div>
            <w:div w:id="663436252">
              <w:marLeft w:val="0"/>
              <w:marRight w:val="0"/>
              <w:marTop w:val="0"/>
              <w:marBottom w:val="0"/>
              <w:divBdr>
                <w:top w:val="none" w:sz="0" w:space="0" w:color="auto"/>
                <w:left w:val="none" w:sz="0" w:space="0" w:color="auto"/>
                <w:bottom w:val="none" w:sz="0" w:space="0" w:color="auto"/>
                <w:right w:val="none" w:sz="0" w:space="0" w:color="auto"/>
              </w:divBdr>
            </w:div>
            <w:div w:id="325788782">
              <w:marLeft w:val="0"/>
              <w:marRight w:val="0"/>
              <w:marTop w:val="0"/>
              <w:marBottom w:val="0"/>
              <w:divBdr>
                <w:top w:val="none" w:sz="0" w:space="0" w:color="auto"/>
                <w:left w:val="none" w:sz="0" w:space="0" w:color="auto"/>
                <w:bottom w:val="none" w:sz="0" w:space="0" w:color="auto"/>
                <w:right w:val="none" w:sz="0" w:space="0" w:color="auto"/>
              </w:divBdr>
            </w:div>
            <w:div w:id="348455161">
              <w:marLeft w:val="0"/>
              <w:marRight w:val="0"/>
              <w:marTop w:val="0"/>
              <w:marBottom w:val="0"/>
              <w:divBdr>
                <w:top w:val="none" w:sz="0" w:space="0" w:color="auto"/>
                <w:left w:val="none" w:sz="0" w:space="0" w:color="auto"/>
                <w:bottom w:val="none" w:sz="0" w:space="0" w:color="auto"/>
                <w:right w:val="none" w:sz="0" w:space="0" w:color="auto"/>
              </w:divBdr>
            </w:div>
            <w:div w:id="1259556273">
              <w:marLeft w:val="0"/>
              <w:marRight w:val="0"/>
              <w:marTop w:val="0"/>
              <w:marBottom w:val="0"/>
              <w:divBdr>
                <w:top w:val="none" w:sz="0" w:space="0" w:color="auto"/>
                <w:left w:val="none" w:sz="0" w:space="0" w:color="auto"/>
                <w:bottom w:val="none" w:sz="0" w:space="0" w:color="auto"/>
                <w:right w:val="none" w:sz="0" w:space="0" w:color="auto"/>
              </w:divBdr>
            </w:div>
            <w:div w:id="505824030">
              <w:marLeft w:val="0"/>
              <w:marRight w:val="0"/>
              <w:marTop w:val="0"/>
              <w:marBottom w:val="0"/>
              <w:divBdr>
                <w:top w:val="none" w:sz="0" w:space="0" w:color="auto"/>
                <w:left w:val="none" w:sz="0" w:space="0" w:color="auto"/>
                <w:bottom w:val="none" w:sz="0" w:space="0" w:color="auto"/>
                <w:right w:val="none" w:sz="0" w:space="0" w:color="auto"/>
              </w:divBdr>
            </w:div>
            <w:div w:id="1630284220">
              <w:marLeft w:val="0"/>
              <w:marRight w:val="0"/>
              <w:marTop w:val="0"/>
              <w:marBottom w:val="0"/>
              <w:divBdr>
                <w:top w:val="none" w:sz="0" w:space="0" w:color="auto"/>
                <w:left w:val="none" w:sz="0" w:space="0" w:color="auto"/>
                <w:bottom w:val="none" w:sz="0" w:space="0" w:color="auto"/>
                <w:right w:val="none" w:sz="0" w:space="0" w:color="auto"/>
              </w:divBdr>
            </w:div>
            <w:div w:id="381684534">
              <w:marLeft w:val="0"/>
              <w:marRight w:val="0"/>
              <w:marTop w:val="0"/>
              <w:marBottom w:val="0"/>
              <w:divBdr>
                <w:top w:val="none" w:sz="0" w:space="0" w:color="auto"/>
                <w:left w:val="none" w:sz="0" w:space="0" w:color="auto"/>
                <w:bottom w:val="none" w:sz="0" w:space="0" w:color="auto"/>
                <w:right w:val="none" w:sz="0" w:space="0" w:color="auto"/>
              </w:divBdr>
            </w:div>
            <w:div w:id="523056018">
              <w:marLeft w:val="0"/>
              <w:marRight w:val="0"/>
              <w:marTop w:val="0"/>
              <w:marBottom w:val="0"/>
              <w:divBdr>
                <w:top w:val="none" w:sz="0" w:space="0" w:color="auto"/>
                <w:left w:val="none" w:sz="0" w:space="0" w:color="auto"/>
                <w:bottom w:val="none" w:sz="0" w:space="0" w:color="auto"/>
                <w:right w:val="none" w:sz="0" w:space="0" w:color="auto"/>
              </w:divBdr>
            </w:div>
            <w:div w:id="88625030">
              <w:marLeft w:val="0"/>
              <w:marRight w:val="0"/>
              <w:marTop w:val="0"/>
              <w:marBottom w:val="0"/>
              <w:divBdr>
                <w:top w:val="none" w:sz="0" w:space="0" w:color="auto"/>
                <w:left w:val="none" w:sz="0" w:space="0" w:color="auto"/>
                <w:bottom w:val="none" w:sz="0" w:space="0" w:color="auto"/>
                <w:right w:val="none" w:sz="0" w:space="0" w:color="auto"/>
              </w:divBdr>
            </w:div>
            <w:div w:id="2020303053">
              <w:marLeft w:val="0"/>
              <w:marRight w:val="0"/>
              <w:marTop w:val="0"/>
              <w:marBottom w:val="0"/>
              <w:divBdr>
                <w:top w:val="none" w:sz="0" w:space="0" w:color="auto"/>
                <w:left w:val="none" w:sz="0" w:space="0" w:color="auto"/>
                <w:bottom w:val="none" w:sz="0" w:space="0" w:color="auto"/>
                <w:right w:val="none" w:sz="0" w:space="0" w:color="auto"/>
              </w:divBdr>
            </w:div>
            <w:div w:id="1091317726">
              <w:marLeft w:val="0"/>
              <w:marRight w:val="0"/>
              <w:marTop w:val="0"/>
              <w:marBottom w:val="0"/>
              <w:divBdr>
                <w:top w:val="none" w:sz="0" w:space="0" w:color="auto"/>
                <w:left w:val="none" w:sz="0" w:space="0" w:color="auto"/>
                <w:bottom w:val="none" w:sz="0" w:space="0" w:color="auto"/>
                <w:right w:val="none" w:sz="0" w:space="0" w:color="auto"/>
              </w:divBdr>
            </w:div>
            <w:div w:id="1931963114">
              <w:marLeft w:val="0"/>
              <w:marRight w:val="0"/>
              <w:marTop w:val="0"/>
              <w:marBottom w:val="0"/>
              <w:divBdr>
                <w:top w:val="none" w:sz="0" w:space="0" w:color="auto"/>
                <w:left w:val="none" w:sz="0" w:space="0" w:color="auto"/>
                <w:bottom w:val="none" w:sz="0" w:space="0" w:color="auto"/>
                <w:right w:val="none" w:sz="0" w:space="0" w:color="auto"/>
              </w:divBdr>
            </w:div>
            <w:div w:id="1227378426">
              <w:marLeft w:val="0"/>
              <w:marRight w:val="0"/>
              <w:marTop w:val="0"/>
              <w:marBottom w:val="0"/>
              <w:divBdr>
                <w:top w:val="none" w:sz="0" w:space="0" w:color="auto"/>
                <w:left w:val="none" w:sz="0" w:space="0" w:color="auto"/>
                <w:bottom w:val="none" w:sz="0" w:space="0" w:color="auto"/>
                <w:right w:val="none" w:sz="0" w:space="0" w:color="auto"/>
              </w:divBdr>
            </w:div>
            <w:div w:id="1875385458">
              <w:marLeft w:val="0"/>
              <w:marRight w:val="0"/>
              <w:marTop w:val="0"/>
              <w:marBottom w:val="0"/>
              <w:divBdr>
                <w:top w:val="none" w:sz="0" w:space="0" w:color="auto"/>
                <w:left w:val="none" w:sz="0" w:space="0" w:color="auto"/>
                <w:bottom w:val="none" w:sz="0" w:space="0" w:color="auto"/>
                <w:right w:val="none" w:sz="0" w:space="0" w:color="auto"/>
              </w:divBdr>
            </w:div>
            <w:div w:id="1666856570">
              <w:marLeft w:val="0"/>
              <w:marRight w:val="0"/>
              <w:marTop w:val="0"/>
              <w:marBottom w:val="0"/>
              <w:divBdr>
                <w:top w:val="none" w:sz="0" w:space="0" w:color="auto"/>
                <w:left w:val="none" w:sz="0" w:space="0" w:color="auto"/>
                <w:bottom w:val="none" w:sz="0" w:space="0" w:color="auto"/>
                <w:right w:val="none" w:sz="0" w:space="0" w:color="auto"/>
              </w:divBdr>
            </w:div>
            <w:div w:id="1942374289">
              <w:marLeft w:val="0"/>
              <w:marRight w:val="0"/>
              <w:marTop w:val="0"/>
              <w:marBottom w:val="0"/>
              <w:divBdr>
                <w:top w:val="none" w:sz="0" w:space="0" w:color="auto"/>
                <w:left w:val="none" w:sz="0" w:space="0" w:color="auto"/>
                <w:bottom w:val="none" w:sz="0" w:space="0" w:color="auto"/>
                <w:right w:val="none" w:sz="0" w:space="0" w:color="auto"/>
              </w:divBdr>
            </w:div>
            <w:div w:id="363557807">
              <w:marLeft w:val="0"/>
              <w:marRight w:val="0"/>
              <w:marTop w:val="0"/>
              <w:marBottom w:val="0"/>
              <w:divBdr>
                <w:top w:val="none" w:sz="0" w:space="0" w:color="auto"/>
                <w:left w:val="none" w:sz="0" w:space="0" w:color="auto"/>
                <w:bottom w:val="none" w:sz="0" w:space="0" w:color="auto"/>
                <w:right w:val="none" w:sz="0" w:space="0" w:color="auto"/>
              </w:divBdr>
            </w:div>
            <w:div w:id="1009021654">
              <w:marLeft w:val="0"/>
              <w:marRight w:val="0"/>
              <w:marTop w:val="0"/>
              <w:marBottom w:val="0"/>
              <w:divBdr>
                <w:top w:val="none" w:sz="0" w:space="0" w:color="auto"/>
                <w:left w:val="none" w:sz="0" w:space="0" w:color="auto"/>
                <w:bottom w:val="none" w:sz="0" w:space="0" w:color="auto"/>
                <w:right w:val="none" w:sz="0" w:space="0" w:color="auto"/>
              </w:divBdr>
            </w:div>
            <w:div w:id="663364365">
              <w:marLeft w:val="0"/>
              <w:marRight w:val="0"/>
              <w:marTop w:val="0"/>
              <w:marBottom w:val="0"/>
              <w:divBdr>
                <w:top w:val="none" w:sz="0" w:space="0" w:color="auto"/>
                <w:left w:val="none" w:sz="0" w:space="0" w:color="auto"/>
                <w:bottom w:val="none" w:sz="0" w:space="0" w:color="auto"/>
                <w:right w:val="none" w:sz="0" w:space="0" w:color="auto"/>
              </w:divBdr>
            </w:div>
            <w:div w:id="1177844857">
              <w:marLeft w:val="0"/>
              <w:marRight w:val="0"/>
              <w:marTop w:val="0"/>
              <w:marBottom w:val="0"/>
              <w:divBdr>
                <w:top w:val="none" w:sz="0" w:space="0" w:color="auto"/>
                <w:left w:val="none" w:sz="0" w:space="0" w:color="auto"/>
                <w:bottom w:val="none" w:sz="0" w:space="0" w:color="auto"/>
                <w:right w:val="none" w:sz="0" w:space="0" w:color="auto"/>
              </w:divBdr>
            </w:div>
            <w:div w:id="1675301554">
              <w:marLeft w:val="0"/>
              <w:marRight w:val="0"/>
              <w:marTop w:val="0"/>
              <w:marBottom w:val="0"/>
              <w:divBdr>
                <w:top w:val="none" w:sz="0" w:space="0" w:color="auto"/>
                <w:left w:val="none" w:sz="0" w:space="0" w:color="auto"/>
                <w:bottom w:val="none" w:sz="0" w:space="0" w:color="auto"/>
                <w:right w:val="none" w:sz="0" w:space="0" w:color="auto"/>
              </w:divBdr>
            </w:div>
            <w:div w:id="1437628969">
              <w:marLeft w:val="0"/>
              <w:marRight w:val="0"/>
              <w:marTop w:val="0"/>
              <w:marBottom w:val="0"/>
              <w:divBdr>
                <w:top w:val="none" w:sz="0" w:space="0" w:color="auto"/>
                <w:left w:val="none" w:sz="0" w:space="0" w:color="auto"/>
                <w:bottom w:val="none" w:sz="0" w:space="0" w:color="auto"/>
                <w:right w:val="none" w:sz="0" w:space="0" w:color="auto"/>
              </w:divBdr>
            </w:div>
            <w:div w:id="328867249">
              <w:marLeft w:val="0"/>
              <w:marRight w:val="0"/>
              <w:marTop w:val="0"/>
              <w:marBottom w:val="0"/>
              <w:divBdr>
                <w:top w:val="none" w:sz="0" w:space="0" w:color="auto"/>
                <w:left w:val="none" w:sz="0" w:space="0" w:color="auto"/>
                <w:bottom w:val="none" w:sz="0" w:space="0" w:color="auto"/>
                <w:right w:val="none" w:sz="0" w:space="0" w:color="auto"/>
              </w:divBdr>
            </w:div>
            <w:div w:id="272711365">
              <w:marLeft w:val="0"/>
              <w:marRight w:val="0"/>
              <w:marTop w:val="0"/>
              <w:marBottom w:val="0"/>
              <w:divBdr>
                <w:top w:val="none" w:sz="0" w:space="0" w:color="auto"/>
                <w:left w:val="none" w:sz="0" w:space="0" w:color="auto"/>
                <w:bottom w:val="none" w:sz="0" w:space="0" w:color="auto"/>
                <w:right w:val="none" w:sz="0" w:space="0" w:color="auto"/>
              </w:divBdr>
            </w:div>
            <w:div w:id="402067804">
              <w:marLeft w:val="0"/>
              <w:marRight w:val="0"/>
              <w:marTop w:val="0"/>
              <w:marBottom w:val="0"/>
              <w:divBdr>
                <w:top w:val="none" w:sz="0" w:space="0" w:color="auto"/>
                <w:left w:val="none" w:sz="0" w:space="0" w:color="auto"/>
                <w:bottom w:val="none" w:sz="0" w:space="0" w:color="auto"/>
                <w:right w:val="none" w:sz="0" w:space="0" w:color="auto"/>
              </w:divBdr>
            </w:div>
            <w:div w:id="1884248878">
              <w:marLeft w:val="0"/>
              <w:marRight w:val="0"/>
              <w:marTop w:val="0"/>
              <w:marBottom w:val="0"/>
              <w:divBdr>
                <w:top w:val="none" w:sz="0" w:space="0" w:color="auto"/>
                <w:left w:val="none" w:sz="0" w:space="0" w:color="auto"/>
                <w:bottom w:val="none" w:sz="0" w:space="0" w:color="auto"/>
                <w:right w:val="none" w:sz="0" w:space="0" w:color="auto"/>
              </w:divBdr>
            </w:div>
            <w:div w:id="153881709">
              <w:marLeft w:val="0"/>
              <w:marRight w:val="0"/>
              <w:marTop w:val="0"/>
              <w:marBottom w:val="0"/>
              <w:divBdr>
                <w:top w:val="none" w:sz="0" w:space="0" w:color="auto"/>
                <w:left w:val="none" w:sz="0" w:space="0" w:color="auto"/>
                <w:bottom w:val="none" w:sz="0" w:space="0" w:color="auto"/>
                <w:right w:val="none" w:sz="0" w:space="0" w:color="auto"/>
              </w:divBdr>
            </w:div>
            <w:div w:id="864320059">
              <w:marLeft w:val="0"/>
              <w:marRight w:val="0"/>
              <w:marTop w:val="0"/>
              <w:marBottom w:val="0"/>
              <w:divBdr>
                <w:top w:val="none" w:sz="0" w:space="0" w:color="auto"/>
                <w:left w:val="none" w:sz="0" w:space="0" w:color="auto"/>
                <w:bottom w:val="none" w:sz="0" w:space="0" w:color="auto"/>
                <w:right w:val="none" w:sz="0" w:space="0" w:color="auto"/>
              </w:divBdr>
            </w:div>
            <w:div w:id="1429930371">
              <w:marLeft w:val="0"/>
              <w:marRight w:val="0"/>
              <w:marTop w:val="0"/>
              <w:marBottom w:val="0"/>
              <w:divBdr>
                <w:top w:val="none" w:sz="0" w:space="0" w:color="auto"/>
                <w:left w:val="none" w:sz="0" w:space="0" w:color="auto"/>
                <w:bottom w:val="none" w:sz="0" w:space="0" w:color="auto"/>
                <w:right w:val="none" w:sz="0" w:space="0" w:color="auto"/>
              </w:divBdr>
            </w:div>
            <w:div w:id="76488666">
              <w:marLeft w:val="0"/>
              <w:marRight w:val="0"/>
              <w:marTop w:val="0"/>
              <w:marBottom w:val="0"/>
              <w:divBdr>
                <w:top w:val="none" w:sz="0" w:space="0" w:color="auto"/>
                <w:left w:val="none" w:sz="0" w:space="0" w:color="auto"/>
                <w:bottom w:val="none" w:sz="0" w:space="0" w:color="auto"/>
                <w:right w:val="none" w:sz="0" w:space="0" w:color="auto"/>
              </w:divBdr>
            </w:div>
            <w:div w:id="2055810548">
              <w:marLeft w:val="0"/>
              <w:marRight w:val="0"/>
              <w:marTop w:val="0"/>
              <w:marBottom w:val="0"/>
              <w:divBdr>
                <w:top w:val="none" w:sz="0" w:space="0" w:color="auto"/>
                <w:left w:val="none" w:sz="0" w:space="0" w:color="auto"/>
                <w:bottom w:val="none" w:sz="0" w:space="0" w:color="auto"/>
                <w:right w:val="none" w:sz="0" w:space="0" w:color="auto"/>
              </w:divBdr>
            </w:div>
            <w:div w:id="1839076240">
              <w:marLeft w:val="0"/>
              <w:marRight w:val="0"/>
              <w:marTop w:val="0"/>
              <w:marBottom w:val="0"/>
              <w:divBdr>
                <w:top w:val="none" w:sz="0" w:space="0" w:color="auto"/>
                <w:left w:val="none" w:sz="0" w:space="0" w:color="auto"/>
                <w:bottom w:val="none" w:sz="0" w:space="0" w:color="auto"/>
                <w:right w:val="none" w:sz="0" w:space="0" w:color="auto"/>
              </w:divBdr>
            </w:div>
            <w:div w:id="93676692">
              <w:marLeft w:val="0"/>
              <w:marRight w:val="0"/>
              <w:marTop w:val="0"/>
              <w:marBottom w:val="0"/>
              <w:divBdr>
                <w:top w:val="none" w:sz="0" w:space="0" w:color="auto"/>
                <w:left w:val="none" w:sz="0" w:space="0" w:color="auto"/>
                <w:bottom w:val="none" w:sz="0" w:space="0" w:color="auto"/>
                <w:right w:val="none" w:sz="0" w:space="0" w:color="auto"/>
              </w:divBdr>
            </w:div>
            <w:div w:id="709384542">
              <w:marLeft w:val="0"/>
              <w:marRight w:val="0"/>
              <w:marTop w:val="0"/>
              <w:marBottom w:val="0"/>
              <w:divBdr>
                <w:top w:val="none" w:sz="0" w:space="0" w:color="auto"/>
                <w:left w:val="none" w:sz="0" w:space="0" w:color="auto"/>
                <w:bottom w:val="none" w:sz="0" w:space="0" w:color="auto"/>
                <w:right w:val="none" w:sz="0" w:space="0" w:color="auto"/>
              </w:divBdr>
            </w:div>
            <w:div w:id="168493589">
              <w:marLeft w:val="0"/>
              <w:marRight w:val="0"/>
              <w:marTop w:val="0"/>
              <w:marBottom w:val="0"/>
              <w:divBdr>
                <w:top w:val="none" w:sz="0" w:space="0" w:color="auto"/>
                <w:left w:val="none" w:sz="0" w:space="0" w:color="auto"/>
                <w:bottom w:val="none" w:sz="0" w:space="0" w:color="auto"/>
                <w:right w:val="none" w:sz="0" w:space="0" w:color="auto"/>
              </w:divBdr>
            </w:div>
            <w:div w:id="1953395717">
              <w:marLeft w:val="0"/>
              <w:marRight w:val="0"/>
              <w:marTop w:val="0"/>
              <w:marBottom w:val="0"/>
              <w:divBdr>
                <w:top w:val="none" w:sz="0" w:space="0" w:color="auto"/>
                <w:left w:val="none" w:sz="0" w:space="0" w:color="auto"/>
                <w:bottom w:val="none" w:sz="0" w:space="0" w:color="auto"/>
                <w:right w:val="none" w:sz="0" w:space="0" w:color="auto"/>
              </w:divBdr>
            </w:div>
            <w:div w:id="232350117">
              <w:marLeft w:val="0"/>
              <w:marRight w:val="0"/>
              <w:marTop w:val="0"/>
              <w:marBottom w:val="0"/>
              <w:divBdr>
                <w:top w:val="none" w:sz="0" w:space="0" w:color="auto"/>
                <w:left w:val="none" w:sz="0" w:space="0" w:color="auto"/>
                <w:bottom w:val="none" w:sz="0" w:space="0" w:color="auto"/>
                <w:right w:val="none" w:sz="0" w:space="0" w:color="auto"/>
              </w:divBdr>
            </w:div>
            <w:div w:id="319160706">
              <w:marLeft w:val="0"/>
              <w:marRight w:val="0"/>
              <w:marTop w:val="0"/>
              <w:marBottom w:val="0"/>
              <w:divBdr>
                <w:top w:val="none" w:sz="0" w:space="0" w:color="auto"/>
                <w:left w:val="none" w:sz="0" w:space="0" w:color="auto"/>
                <w:bottom w:val="none" w:sz="0" w:space="0" w:color="auto"/>
                <w:right w:val="none" w:sz="0" w:space="0" w:color="auto"/>
              </w:divBdr>
            </w:div>
            <w:div w:id="1893998165">
              <w:marLeft w:val="0"/>
              <w:marRight w:val="0"/>
              <w:marTop w:val="0"/>
              <w:marBottom w:val="0"/>
              <w:divBdr>
                <w:top w:val="none" w:sz="0" w:space="0" w:color="auto"/>
                <w:left w:val="none" w:sz="0" w:space="0" w:color="auto"/>
                <w:bottom w:val="none" w:sz="0" w:space="0" w:color="auto"/>
                <w:right w:val="none" w:sz="0" w:space="0" w:color="auto"/>
              </w:divBdr>
            </w:div>
            <w:div w:id="557011307">
              <w:marLeft w:val="0"/>
              <w:marRight w:val="0"/>
              <w:marTop w:val="0"/>
              <w:marBottom w:val="0"/>
              <w:divBdr>
                <w:top w:val="none" w:sz="0" w:space="0" w:color="auto"/>
                <w:left w:val="none" w:sz="0" w:space="0" w:color="auto"/>
                <w:bottom w:val="none" w:sz="0" w:space="0" w:color="auto"/>
                <w:right w:val="none" w:sz="0" w:space="0" w:color="auto"/>
              </w:divBdr>
            </w:div>
            <w:div w:id="683366458">
              <w:marLeft w:val="0"/>
              <w:marRight w:val="0"/>
              <w:marTop w:val="0"/>
              <w:marBottom w:val="0"/>
              <w:divBdr>
                <w:top w:val="none" w:sz="0" w:space="0" w:color="auto"/>
                <w:left w:val="none" w:sz="0" w:space="0" w:color="auto"/>
                <w:bottom w:val="none" w:sz="0" w:space="0" w:color="auto"/>
                <w:right w:val="none" w:sz="0" w:space="0" w:color="auto"/>
              </w:divBdr>
            </w:div>
            <w:div w:id="1494178309">
              <w:marLeft w:val="0"/>
              <w:marRight w:val="0"/>
              <w:marTop w:val="0"/>
              <w:marBottom w:val="0"/>
              <w:divBdr>
                <w:top w:val="none" w:sz="0" w:space="0" w:color="auto"/>
                <w:left w:val="none" w:sz="0" w:space="0" w:color="auto"/>
                <w:bottom w:val="none" w:sz="0" w:space="0" w:color="auto"/>
                <w:right w:val="none" w:sz="0" w:space="0" w:color="auto"/>
              </w:divBdr>
            </w:div>
            <w:div w:id="289896580">
              <w:marLeft w:val="0"/>
              <w:marRight w:val="0"/>
              <w:marTop w:val="0"/>
              <w:marBottom w:val="0"/>
              <w:divBdr>
                <w:top w:val="none" w:sz="0" w:space="0" w:color="auto"/>
                <w:left w:val="none" w:sz="0" w:space="0" w:color="auto"/>
                <w:bottom w:val="none" w:sz="0" w:space="0" w:color="auto"/>
                <w:right w:val="none" w:sz="0" w:space="0" w:color="auto"/>
              </w:divBdr>
            </w:div>
            <w:div w:id="491457076">
              <w:marLeft w:val="0"/>
              <w:marRight w:val="0"/>
              <w:marTop w:val="0"/>
              <w:marBottom w:val="0"/>
              <w:divBdr>
                <w:top w:val="none" w:sz="0" w:space="0" w:color="auto"/>
                <w:left w:val="none" w:sz="0" w:space="0" w:color="auto"/>
                <w:bottom w:val="none" w:sz="0" w:space="0" w:color="auto"/>
                <w:right w:val="none" w:sz="0" w:space="0" w:color="auto"/>
              </w:divBdr>
            </w:div>
            <w:div w:id="1788962342">
              <w:marLeft w:val="0"/>
              <w:marRight w:val="0"/>
              <w:marTop w:val="0"/>
              <w:marBottom w:val="0"/>
              <w:divBdr>
                <w:top w:val="none" w:sz="0" w:space="0" w:color="auto"/>
                <w:left w:val="none" w:sz="0" w:space="0" w:color="auto"/>
                <w:bottom w:val="none" w:sz="0" w:space="0" w:color="auto"/>
                <w:right w:val="none" w:sz="0" w:space="0" w:color="auto"/>
              </w:divBdr>
            </w:div>
            <w:div w:id="1543328228">
              <w:marLeft w:val="0"/>
              <w:marRight w:val="0"/>
              <w:marTop w:val="0"/>
              <w:marBottom w:val="0"/>
              <w:divBdr>
                <w:top w:val="none" w:sz="0" w:space="0" w:color="auto"/>
                <w:left w:val="none" w:sz="0" w:space="0" w:color="auto"/>
                <w:bottom w:val="none" w:sz="0" w:space="0" w:color="auto"/>
                <w:right w:val="none" w:sz="0" w:space="0" w:color="auto"/>
              </w:divBdr>
            </w:div>
            <w:div w:id="1119301722">
              <w:marLeft w:val="0"/>
              <w:marRight w:val="0"/>
              <w:marTop w:val="0"/>
              <w:marBottom w:val="0"/>
              <w:divBdr>
                <w:top w:val="none" w:sz="0" w:space="0" w:color="auto"/>
                <w:left w:val="none" w:sz="0" w:space="0" w:color="auto"/>
                <w:bottom w:val="none" w:sz="0" w:space="0" w:color="auto"/>
                <w:right w:val="none" w:sz="0" w:space="0" w:color="auto"/>
              </w:divBdr>
            </w:div>
            <w:div w:id="256328909">
              <w:marLeft w:val="0"/>
              <w:marRight w:val="0"/>
              <w:marTop w:val="0"/>
              <w:marBottom w:val="0"/>
              <w:divBdr>
                <w:top w:val="none" w:sz="0" w:space="0" w:color="auto"/>
                <w:left w:val="none" w:sz="0" w:space="0" w:color="auto"/>
                <w:bottom w:val="none" w:sz="0" w:space="0" w:color="auto"/>
                <w:right w:val="none" w:sz="0" w:space="0" w:color="auto"/>
              </w:divBdr>
            </w:div>
            <w:div w:id="2058702184">
              <w:marLeft w:val="0"/>
              <w:marRight w:val="0"/>
              <w:marTop w:val="0"/>
              <w:marBottom w:val="0"/>
              <w:divBdr>
                <w:top w:val="none" w:sz="0" w:space="0" w:color="auto"/>
                <w:left w:val="none" w:sz="0" w:space="0" w:color="auto"/>
                <w:bottom w:val="none" w:sz="0" w:space="0" w:color="auto"/>
                <w:right w:val="none" w:sz="0" w:space="0" w:color="auto"/>
              </w:divBdr>
            </w:div>
            <w:div w:id="748187806">
              <w:marLeft w:val="0"/>
              <w:marRight w:val="0"/>
              <w:marTop w:val="0"/>
              <w:marBottom w:val="0"/>
              <w:divBdr>
                <w:top w:val="none" w:sz="0" w:space="0" w:color="auto"/>
                <w:left w:val="none" w:sz="0" w:space="0" w:color="auto"/>
                <w:bottom w:val="none" w:sz="0" w:space="0" w:color="auto"/>
                <w:right w:val="none" w:sz="0" w:space="0" w:color="auto"/>
              </w:divBdr>
            </w:div>
            <w:div w:id="200672571">
              <w:marLeft w:val="0"/>
              <w:marRight w:val="0"/>
              <w:marTop w:val="0"/>
              <w:marBottom w:val="0"/>
              <w:divBdr>
                <w:top w:val="none" w:sz="0" w:space="0" w:color="auto"/>
                <w:left w:val="none" w:sz="0" w:space="0" w:color="auto"/>
                <w:bottom w:val="none" w:sz="0" w:space="0" w:color="auto"/>
                <w:right w:val="none" w:sz="0" w:space="0" w:color="auto"/>
              </w:divBdr>
            </w:div>
            <w:div w:id="742948712">
              <w:marLeft w:val="0"/>
              <w:marRight w:val="0"/>
              <w:marTop w:val="0"/>
              <w:marBottom w:val="0"/>
              <w:divBdr>
                <w:top w:val="none" w:sz="0" w:space="0" w:color="auto"/>
                <w:left w:val="none" w:sz="0" w:space="0" w:color="auto"/>
                <w:bottom w:val="none" w:sz="0" w:space="0" w:color="auto"/>
                <w:right w:val="none" w:sz="0" w:space="0" w:color="auto"/>
              </w:divBdr>
            </w:div>
            <w:div w:id="1754812665">
              <w:marLeft w:val="0"/>
              <w:marRight w:val="0"/>
              <w:marTop w:val="0"/>
              <w:marBottom w:val="0"/>
              <w:divBdr>
                <w:top w:val="none" w:sz="0" w:space="0" w:color="auto"/>
                <w:left w:val="none" w:sz="0" w:space="0" w:color="auto"/>
                <w:bottom w:val="none" w:sz="0" w:space="0" w:color="auto"/>
                <w:right w:val="none" w:sz="0" w:space="0" w:color="auto"/>
              </w:divBdr>
            </w:div>
            <w:div w:id="1963995514">
              <w:marLeft w:val="0"/>
              <w:marRight w:val="0"/>
              <w:marTop w:val="0"/>
              <w:marBottom w:val="0"/>
              <w:divBdr>
                <w:top w:val="none" w:sz="0" w:space="0" w:color="auto"/>
                <w:left w:val="none" w:sz="0" w:space="0" w:color="auto"/>
                <w:bottom w:val="none" w:sz="0" w:space="0" w:color="auto"/>
                <w:right w:val="none" w:sz="0" w:space="0" w:color="auto"/>
              </w:divBdr>
            </w:div>
            <w:div w:id="482042780">
              <w:marLeft w:val="0"/>
              <w:marRight w:val="0"/>
              <w:marTop w:val="0"/>
              <w:marBottom w:val="0"/>
              <w:divBdr>
                <w:top w:val="none" w:sz="0" w:space="0" w:color="auto"/>
                <w:left w:val="none" w:sz="0" w:space="0" w:color="auto"/>
                <w:bottom w:val="none" w:sz="0" w:space="0" w:color="auto"/>
                <w:right w:val="none" w:sz="0" w:space="0" w:color="auto"/>
              </w:divBdr>
            </w:div>
            <w:div w:id="195124519">
              <w:marLeft w:val="0"/>
              <w:marRight w:val="0"/>
              <w:marTop w:val="0"/>
              <w:marBottom w:val="0"/>
              <w:divBdr>
                <w:top w:val="none" w:sz="0" w:space="0" w:color="auto"/>
                <w:left w:val="none" w:sz="0" w:space="0" w:color="auto"/>
                <w:bottom w:val="none" w:sz="0" w:space="0" w:color="auto"/>
                <w:right w:val="none" w:sz="0" w:space="0" w:color="auto"/>
              </w:divBdr>
            </w:div>
            <w:div w:id="1402413539">
              <w:marLeft w:val="0"/>
              <w:marRight w:val="0"/>
              <w:marTop w:val="0"/>
              <w:marBottom w:val="0"/>
              <w:divBdr>
                <w:top w:val="none" w:sz="0" w:space="0" w:color="auto"/>
                <w:left w:val="none" w:sz="0" w:space="0" w:color="auto"/>
                <w:bottom w:val="none" w:sz="0" w:space="0" w:color="auto"/>
                <w:right w:val="none" w:sz="0" w:space="0" w:color="auto"/>
              </w:divBdr>
            </w:div>
            <w:div w:id="91897844">
              <w:marLeft w:val="0"/>
              <w:marRight w:val="0"/>
              <w:marTop w:val="0"/>
              <w:marBottom w:val="0"/>
              <w:divBdr>
                <w:top w:val="none" w:sz="0" w:space="0" w:color="auto"/>
                <w:left w:val="none" w:sz="0" w:space="0" w:color="auto"/>
                <w:bottom w:val="none" w:sz="0" w:space="0" w:color="auto"/>
                <w:right w:val="none" w:sz="0" w:space="0" w:color="auto"/>
              </w:divBdr>
            </w:div>
            <w:div w:id="254289194">
              <w:marLeft w:val="0"/>
              <w:marRight w:val="0"/>
              <w:marTop w:val="0"/>
              <w:marBottom w:val="0"/>
              <w:divBdr>
                <w:top w:val="none" w:sz="0" w:space="0" w:color="auto"/>
                <w:left w:val="none" w:sz="0" w:space="0" w:color="auto"/>
                <w:bottom w:val="none" w:sz="0" w:space="0" w:color="auto"/>
                <w:right w:val="none" w:sz="0" w:space="0" w:color="auto"/>
              </w:divBdr>
            </w:div>
            <w:div w:id="1376857117">
              <w:marLeft w:val="0"/>
              <w:marRight w:val="0"/>
              <w:marTop w:val="0"/>
              <w:marBottom w:val="0"/>
              <w:divBdr>
                <w:top w:val="none" w:sz="0" w:space="0" w:color="auto"/>
                <w:left w:val="none" w:sz="0" w:space="0" w:color="auto"/>
                <w:bottom w:val="none" w:sz="0" w:space="0" w:color="auto"/>
                <w:right w:val="none" w:sz="0" w:space="0" w:color="auto"/>
              </w:divBdr>
            </w:div>
            <w:div w:id="1710648866">
              <w:marLeft w:val="0"/>
              <w:marRight w:val="0"/>
              <w:marTop w:val="0"/>
              <w:marBottom w:val="0"/>
              <w:divBdr>
                <w:top w:val="none" w:sz="0" w:space="0" w:color="auto"/>
                <w:left w:val="none" w:sz="0" w:space="0" w:color="auto"/>
                <w:bottom w:val="none" w:sz="0" w:space="0" w:color="auto"/>
                <w:right w:val="none" w:sz="0" w:space="0" w:color="auto"/>
              </w:divBdr>
            </w:div>
            <w:div w:id="1095982842">
              <w:marLeft w:val="0"/>
              <w:marRight w:val="0"/>
              <w:marTop w:val="0"/>
              <w:marBottom w:val="0"/>
              <w:divBdr>
                <w:top w:val="none" w:sz="0" w:space="0" w:color="auto"/>
                <w:left w:val="none" w:sz="0" w:space="0" w:color="auto"/>
                <w:bottom w:val="none" w:sz="0" w:space="0" w:color="auto"/>
                <w:right w:val="none" w:sz="0" w:space="0" w:color="auto"/>
              </w:divBdr>
            </w:div>
            <w:div w:id="1036155558">
              <w:marLeft w:val="0"/>
              <w:marRight w:val="0"/>
              <w:marTop w:val="0"/>
              <w:marBottom w:val="0"/>
              <w:divBdr>
                <w:top w:val="none" w:sz="0" w:space="0" w:color="auto"/>
                <w:left w:val="none" w:sz="0" w:space="0" w:color="auto"/>
                <w:bottom w:val="none" w:sz="0" w:space="0" w:color="auto"/>
                <w:right w:val="none" w:sz="0" w:space="0" w:color="auto"/>
              </w:divBdr>
            </w:div>
            <w:div w:id="1322083275">
              <w:marLeft w:val="0"/>
              <w:marRight w:val="0"/>
              <w:marTop w:val="0"/>
              <w:marBottom w:val="0"/>
              <w:divBdr>
                <w:top w:val="none" w:sz="0" w:space="0" w:color="auto"/>
                <w:left w:val="none" w:sz="0" w:space="0" w:color="auto"/>
                <w:bottom w:val="none" w:sz="0" w:space="0" w:color="auto"/>
                <w:right w:val="none" w:sz="0" w:space="0" w:color="auto"/>
              </w:divBdr>
            </w:div>
            <w:div w:id="122622060">
              <w:marLeft w:val="0"/>
              <w:marRight w:val="0"/>
              <w:marTop w:val="0"/>
              <w:marBottom w:val="0"/>
              <w:divBdr>
                <w:top w:val="none" w:sz="0" w:space="0" w:color="auto"/>
                <w:left w:val="none" w:sz="0" w:space="0" w:color="auto"/>
                <w:bottom w:val="none" w:sz="0" w:space="0" w:color="auto"/>
                <w:right w:val="none" w:sz="0" w:space="0" w:color="auto"/>
              </w:divBdr>
            </w:div>
            <w:div w:id="154079807">
              <w:marLeft w:val="0"/>
              <w:marRight w:val="0"/>
              <w:marTop w:val="0"/>
              <w:marBottom w:val="0"/>
              <w:divBdr>
                <w:top w:val="none" w:sz="0" w:space="0" w:color="auto"/>
                <w:left w:val="none" w:sz="0" w:space="0" w:color="auto"/>
                <w:bottom w:val="none" w:sz="0" w:space="0" w:color="auto"/>
                <w:right w:val="none" w:sz="0" w:space="0" w:color="auto"/>
              </w:divBdr>
            </w:div>
            <w:div w:id="133303414">
              <w:marLeft w:val="0"/>
              <w:marRight w:val="0"/>
              <w:marTop w:val="0"/>
              <w:marBottom w:val="0"/>
              <w:divBdr>
                <w:top w:val="none" w:sz="0" w:space="0" w:color="auto"/>
                <w:left w:val="none" w:sz="0" w:space="0" w:color="auto"/>
                <w:bottom w:val="none" w:sz="0" w:space="0" w:color="auto"/>
                <w:right w:val="none" w:sz="0" w:space="0" w:color="auto"/>
              </w:divBdr>
            </w:div>
            <w:div w:id="443773841">
              <w:marLeft w:val="0"/>
              <w:marRight w:val="0"/>
              <w:marTop w:val="0"/>
              <w:marBottom w:val="0"/>
              <w:divBdr>
                <w:top w:val="none" w:sz="0" w:space="0" w:color="auto"/>
                <w:left w:val="none" w:sz="0" w:space="0" w:color="auto"/>
                <w:bottom w:val="none" w:sz="0" w:space="0" w:color="auto"/>
                <w:right w:val="none" w:sz="0" w:space="0" w:color="auto"/>
              </w:divBdr>
            </w:div>
            <w:div w:id="538124617">
              <w:marLeft w:val="0"/>
              <w:marRight w:val="0"/>
              <w:marTop w:val="0"/>
              <w:marBottom w:val="0"/>
              <w:divBdr>
                <w:top w:val="none" w:sz="0" w:space="0" w:color="auto"/>
                <w:left w:val="none" w:sz="0" w:space="0" w:color="auto"/>
                <w:bottom w:val="none" w:sz="0" w:space="0" w:color="auto"/>
                <w:right w:val="none" w:sz="0" w:space="0" w:color="auto"/>
              </w:divBdr>
            </w:div>
            <w:div w:id="1944144039">
              <w:marLeft w:val="0"/>
              <w:marRight w:val="0"/>
              <w:marTop w:val="0"/>
              <w:marBottom w:val="0"/>
              <w:divBdr>
                <w:top w:val="none" w:sz="0" w:space="0" w:color="auto"/>
                <w:left w:val="none" w:sz="0" w:space="0" w:color="auto"/>
                <w:bottom w:val="none" w:sz="0" w:space="0" w:color="auto"/>
                <w:right w:val="none" w:sz="0" w:space="0" w:color="auto"/>
              </w:divBdr>
            </w:div>
            <w:div w:id="1382628426">
              <w:marLeft w:val="0"/>
              <w:marRight w:val="0"/>
              <w:marTop w:val="0"/>
              <w:marBottom w:val="0"/>
              <w:divBdr>
                <w:top w:val="none" w:sz="0" w:space="0" w:color="auto"/>
                <w:left w:val="none" w:sz="0" w:space="0" w:color="auto"/>
                <w:bottom w:val="none" w:sz="0" w:space="0" w:color="auto"/>
                <w:right w:val="none" w:sz="0" w:space="0" w:color="auto"/>
              </w:divBdr>
            </w:div>
            <w:div w:id="1986817583">
              <w:marLeft w:val="0"/>
              <w:marRight w:val="0"/>
              <w:marTop w:val="0"/>
              <w:marBottom w:val="0"/>
              <w:divBdr>
                <w:top w:val="none" w:sz="0" w:space="0" w:color="auto"/>
                <w:left w:val="none" w:sz="0" w:space="0" w:color="auto"/>
                <w:bottom w:val="none" w:sz="0" w:space="0" w:color="auto"/>
                <w:right w:val="none" w:sz="0" w:space="0" w:color="auto"/>
              </w:divBdr>
            </w:div>
            <w:div w:id="508565553">
              <w:marLeft w:val="0"/>
              <w:marRight w:val="0"/>
              <w:marTop w:val="0"/>
              <w:marBottom w:val="0"/>
              <w:divBdr>
                <w:top w:val="none" w:sz="0" w:space="0" w:color="auto"/>
                <w:left w:val="none" w:sz="0" w:space="0" w:color="auto"/>
                <w:bottom w:val="none" w:sz="0" w:space="0" w:color="auto"/>
                <w:right w:val="none" w:sz="0" w:space="0" w:color="auto"/>
              </w:divBdr>
            </w:div>
            <w:div w:id="643313388">
              <w:marLeft w:val="0"/>
              <w:marRight w:val="0"/>
              <w:marTop w:val="0"/>
              <w:marBottom w:val="0"/>
              <w:divBdr>
                <w:top w:val="none" w:sz="0" w:space="0" w:color="auto"/>
                <w:left w:val="none" w:sz="0" w:space="0" w:color="auto"/>
                <w:bottom w:val="none" w:sz="0" w:space="0" w:color="auto"/>
                <w:right w:val="none" w:sz="0" w:space="0" w:color="auto"/>
              </w:divBdr>
            </w:div>
            <w:div w:id="496000519">
              <w:marLeft w:val="0"/>
              <w:marRight w:val="0"/>
              <w:marTop w:val="0"/>
              <w:marBottom w:val="0"/>
              <w:divBdr>
                <w:top w:val="none" w:sz="0" w:space="0" w:color="auto"/>
                <w:left w:val="none" w:sz="0" w:space="0" w:color="auto"/>
                <w:bottom w:val="none" w:sz="0" w:space="0" w:color="auto"/>
                <w:right w:val="none" w:sz="0" w:space="0" w:color="auto"/>
              </w:divBdr>
            </w:div>
            <w:div w:id="1756513119">
              <w:marLeft w:val="0"/>
              <w:marRight w:val="0"/>
              <w:marTop w:val="0"/>
              <w:marBottom w:val="0"/>
              <w:divBdr>
                <w:top w:val="none" w:sz="0" w:space="0" w:color="auto"/>
                <w:left w:val="none" w:sz="0" w:space="0" w:color="auto"/>
                <w:bottom w:val="none" w:sz="0" w:space="0" w:color="auto"/>
                <w:right w:val="none" w:sz="0" w:space="0" w:color="auto"/>
              </w:divBdr>
            </w:div>
            <w:div w:id="754324966">
              <w:marLeft w:val="0"/>
              <w:marRight w:val="0"/>
              <w:marTop w:val="0"/>
              <w:marBottom w:val="0"/>
              <w:divBdr>
                <w:top w:val="none" w:sz="0" w:space="0" w:color="auto"/>
                <w:left w:val="none" w:sz="0" w:space="0" w:color="auto"/>
                <w:bottom w:val="none" w:sz="0" w:space="0" w:color="auto"/>
                <w:right w:val="none" w:sz="0" w:space="0" w:color="auto"/>
              </w:divBdr>
            </w:div>
            <w:div w:id="955604598">
              <w:marLeft w:val="0"/>
              <w:marRight w:val="0"/>
              <w:marTop w:val="0"/>
              <w:marBottom w:val="0"/>
              <w:divBdr>
                <w:top w:val="none" w:sz="0" w:space="0" w:color="auto"/>
                <w:left w:val="none" w:sz="0" w:space="0" w:color="auto"/>
                <w:bottom w:val="none" w:sz="0" w:space="0" w:color="auto"/>
                <w:right w:val="none" w:sz="0" w:space="0" w:color="auto"/>
              </w:divBdr>
            </w:div>
            <w:div w:id="1727337066">
              <w:marLeft w:val="0"/>
              <w:marRight w:val="0"/>
              <w:marTop w:val="0"/>
              <w:marBottom w:val="0"/>
              <w:divBdr>
                <w:top w:val="none" w:sz="0" w:space="0" w:color="auto"/>
                <w:left w:val="none" w:sz="0" w:space="0" w:color="auto"/>
                <w:bottom w:val="none" w:sz="0" w:space="0" w:color="auto"/>
                <w:right w:val="none" w:sz="0" w:space="0" w:color="auto"/>
              </w:divBdr>
            </w:div>
            <w:div w:id="2052460694">
              <w:marLeft w:val="0"/>
              <w:marRight w:val="0"/>
              <w:marTop w:val="0"/>
              <w:marBottom w:val="0"/>
              <w:divBdr>
                <w:top w:val="none" w:sz="0" w:space="0" w:color="auto"/>
                <w:left w:val="none" w:sz="0" w:space="0" w:color="auto"/>
                <w:bottom w:val="none" w:sz="0" w:space="0" w:color="auto"/>
                <w:right w:val="none" w:sz="0" w:space="0" w:color="auto"/>
              </w:divBdr>
            </w:div>
            <w:div w:id="1600217138">
              <w:marLeft w:val="0"/>
              <w:marRight w:val="0"/>
              <w:marTop w:val="0"/>
              <w:marBottom w:val="0"/>
              <w:divBdr>
                <w:top w:val="none" w:sz="0" w:space="0" w:color="auto"/>
                <w:left w:val="none" w:sz="0" w:space="0" w:color="auto"/>
                <w:bottom w:val="none" w:sz="0" w:space="0" w:color="auto"/>
                <w:right w:val="none" w:sz="0" w:space="0" w:color="auto"/>
              </w:divBdr>
            </w:div>
            <w:div w:id="1984191594">
              <w:marLeft w:val="0"/>
              <w:marRight w:val="0"/>
              <w:marTop w:val="0"/>
              <w:marBottom w:val="0"/>
              <w:divBdr>
                <w:top w:val="none" w:sz="0" w:space="0" w:color="auto"/>
                <w:left w:val="none" w:sz="0" w:space="0" w:color="auto"/>
                <w:bottom w:val="none" w:sz="0" w:space="0" w:color="auto"/>
                <w:right w:val="none" w:sz="0" w:space="0" w:color="auto"/>
              </w:divBdr>
            </w:div>
            <w:div w:id="2067020732">
              <w:marLeft w:val="0"/>
              <w:marRight w:val="0"/>
              <w:marTop w:val="0"/>
              <w:marBottom w:val="0"/>
              <w:divBdr>
                <w:top w:val="none" w:sz="0" w:space="0" w:color="auto"/>
                <w:left w:val="none" w:sz="0" w:space="0" w:color="auto"/>
                <w:bottom w:val="none" w:sz="0" w:space="0" w:color="auto"/>
                <w:right w:val="none" w:sz="0" w:space="0" w:color="auto"/>
              </w:divBdr>
            </w:div>
            <w:div w:id="941838437">
              <w:marLeft w:val="0"/>
              <w:marRight w:val="0"/>
              <w:marTop w:val="0"/>
              <w:marBottom w:val="0"/>
              <w:divBdr>
                <w:top w:val="none" w:sz="0" w:space="0" w:color="auto"/>
                <w:left w:val="none" w:sz="0" w:space="0" w:color="auto"/>
                <w:bottom w:val="none" w:sz="0" w:space="0" w:color="auto"/>
                <w:right w:val="none" w:sz="0" w:space="0" w:color="auto"/>
              </w:divBdr>
            </w:div>
            <w:div w:id="1129860901">
              <w:marLeft w:val="0"/>
              <w:marRight w:val="0"/>
              <w:marTop w:val="0"/>
              <w:marBottom w:val="0"/>
              <w:divBdr>
                <w:top w:val="none" w:sz="0" w:space="0" w:color="auto"/>
                <w:left w:val="none" w:sz="0" w:space="0" w:color="auto"/>
                <w:bottom w:val="none" w:sz="0" w:space="0" w:color="auto"/>
                <w:right w:val="none" w:sz="0" w:space="0" w:color="auto"/>
              </w:divBdr>
            </w:div>
            <w:div w:id="1457722238">
              <w:marLeft w:val="0"/>
              <w:marRight w:val="0"/>
              <w:marTop w:val="0"/>
              <w:marBottom w:val="0"/>
              <w:divBdr>
                <w:top w:val="none" w:sz="0" w:space="0" w:color="auto"/>
                <w:left w:val="none" w:sz="0" w:space="0" w:color="auto"/>
                <w:bottom w:val="none" w:sz="0" w:space="0" w:color="auto"/>
                <w:right w:val="none" w:sz="0" w:space="0" w:color="auto"/>
              </w:divBdr>
            </w:div>
            <w:div w:id="1625381816">
              <w:marLeft w:val="0"/>
              <w:marRight w:val="0"/>
              <w:marTop w:val="0"/>
              <w:marBottom w:val="0"/>
              <w:divBdr>
                <w:top w:val="none" w:sz="0" w:space="0" w:color="auto"/>
                <w:left w:val="none" w:sz="0" w:space="0" w:color="auto"/>
                <w:bottom w:val="none" w:sz="0" w:space="0" w:color="auto"/>
                <w:right w:val="none" w:sz="0" w:space="0" w:color="auto"/>
              </w:divBdr>
            </w:div>
            <w:div w:id="1293093610">
              <w:marLeft w:val="0"/>
              <w:marRight w:val="0"/>
              <w:marTop w:val="0"/>
              <w:marBottom w:val="0"/>
              <w:divBdr>
                <w:top w:val="none" w:sz="0" w:space="0" w:color="auto"/>
                <w:left w:val="none" w:sz="0" w:space="0" w:color="auto"/>
                <w:bottom w:val="none" w:sz="0" w:space="0" w:color="auto"/>
                <w:right w:val="none" w:sz="0" w:space="0" w:color="auto"/>
              </w:divBdr>
            </w:div>
            <w:div w:id="789788369">
              <w:marLeft w:val="0"/>
              <w:marRight w:val="0"/>
              <w:marTop w:val="0"/>
              <w:marBottom w:val="0"/>
              <w:divBdr>
                <w:top w:val="none" w:sz="0" w:space="0" w:color="auto"/>
                <w:left w:val="none" w:sz="0" w:space="0" w:color="auto"/>
                <w:bottom w:val="none" w:sz="0" w:space="0" w:color="auto"/>
                <w:right w:val="none" w:sz="0" w:space="0" w:color="auto"/>
              </w:divBdr>
            </w:div>
            <w:div w:id="58214576">
              <w:marLeft w:val="0"/>
              <w:marRight w:val="0"/>
              <w:marTop w:val="0"/>
              <w:marBottom w:val="0"/>
              <w:divBdr>
                <w:top w:val="none" w:sz="0" w:space="0" w:color="auto"/>
                <w:left w:val="none" w:sz="0" w:space="0" w:color="auto"/>
                <w:bottom w:val="none" w:sz="0" w:space="0" w:color="auto"/>
                <w:right w:val="none" w:sz="0" w:space="0" w:color="auto"/>
              </w:divBdr>
            </w:div>
            <w:div w:id="753748517">
              <w:marLeft w:val="0"/>
              <w:marRight w:val="0"/>
              <w:marTop w:val="0"/>
              <w:marBottom w:val="0"/>
              <w:divBdr>
                <w:top w:val="none" w:sz="0" w:space="0" w:color="auto"/>
                <w:left w:val="none" w:sz="0" w:space="0" w:color="auto"/>
                <w:bottom w:val="none" w:sz="0" w:space="0" w:color="auto"/>
                <w:right w:val="none" w:sz="0" w:space="0" w:color="auto"/>
              </w:divBdr>
            </w:div>
            <w:div w:id="24330611">
              <w:marLeft w:val="0"/>
              <w:marRight w:val="0"/>
              <w:marTop w:val="0"/>
              <w:marBottom w:val="0"/>
              <w:divBdr>
                <w:top w:val="none" w:sz="0" w:space="0" w:color="auto"/>
                <w:left w:val="none" w:sz="0" w:space="0" w:color="auto"/>
                <w:bottom w:val="none" w:sz="0" w:space="0" w:color="auto"/>
                <w:right w:val="none" w:sz="0" w:space="0" w:color="auto"/>
              </w:divBdr>
            </w:div>
            <w:div w:id="1923642627">
              <w:marLeft w:val="0"/>
              <w:marRight w:val="0"/>
              <w:marTop w:val="0"/>
              <w:marBottom w:val="0"/>
              <w:divBdr>
                <w:top w:val="none" w:sz="0" w:space="0" w:color="auto"/>
                <w:left w:val="none" w:sz="0" w:space="0" w:color="auto"/>
                <w:bottom w:val="none" w:sz="0" w:space="0" w:color="auto"/>
                <w:right w:val="none" w:sz="0" w:space="0" w:color="auto"/>
              </w:divBdr>
            </w:div>
            <w:div w:id="379550002">
              <w:marLeft w:val="0"/>
              <w:marRight w:val="0"/>
              <w:marTop w:val="0"/>
              <w:marBottom w:val="0"/>
              <w:divBdr>
                <w:top w:val="none" w:sz="0" w:space="0" w:color="auto"/>
                <w:left w:val="none" w:sz="0" w:space="0" w:color="auto"/>
                <w:bottom w:val="none" w:sz="0" w:space="0" w:color="auto"/>
                <w:right w:val="none" w:sz="0" w:space="0" w:color="auto"/>
              </w:divBdr>
            </w:div>
            <w:div w:id="576325353">
              <w:marLeft w:val="0"/>
              <w:marRight w:val="0"/>
              <w:marTop w:val="0"/>
              <w:marBottom w:val="0"/>
              <w:divBdr>
                <w:top w:val="none" w:sz="0" w:space="0" w:color="auto"/>
                <w:left w:val="none" w:sz="0" w:space="0" w:color="auto"/>
                <w:bottom w:val="none" w:sz="0" w:space="0" w:color="auto"/>
                <w:right w:val="none" w:sz="0" w:space="0" w:color="auto"/>
              </w:divBdr>
            </w:div>
            <w:div w:id="886455222">
              <w:marLeft w:val="0"/>
              <w:marRight w:val="0"/>
              <w:marTop w:val="0"/>
              <w:marBottom w:val="0"/>
              <w:divBdr>
                <w:top w:val="none" w:sz="0" w:space="0" w:color="auto"/>
                <w:left w:val="none" w:sz="0" w:space="0" w:color="auto"/>
                <w:bottom w:val="none" w:sz="0" w:space="0" w:color="auto"/>
                <w:right w:val="none" w:sz="0" w:space="0" w:color="auto"/>
              </w:divBdr>
            </w:div>
            <w:div w:id="1548491976">
              <w:marLeft w:val="0"/>
              <w:marRight w:val="0"/>
              <w:marTop w:val="0"/>
              <w:marBottom w:val="0"/>
              <w:divBdr>
                <w:top w:val="none" w:sz="0" w:space="0" w:color="auto"/>
                <w:left w:val="none" w:sz="0" w:space="0" w:color="auto"/>
                <w:bottom w:val="none" w:sz="0" w:space="0" w:color="auto"/>
                <w:right w:val="none" w:sz="0" w:space="0" w:color="auto"/>
              </w:divBdr>
            </w:div>
            <w:div w:id="758254863">
              <w:marLeft w:val="0"/>
              <w:marRight w:val="0"/>
              <w:marTop w:val="0"/>
              <w:marBottom w:val="0"/>
              <w:divBdr>
                <w:top w:val="none" w:sz="0" w:space="0" w:color="auto"/>
                <w:left w:val="none" w:sz="0" w:space="0" w:color="auto"/>
                <w:bottom w:val="none" w:sz="0" w:space="0" w:color="auto"/>
                <w:right w:val="none" w:sz="0" w:space="0" w:color="auto"/>
              </w:divBdr>
            </w:div>
            <w:div w:id="341247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434345">
      <w:bodyDiv w:val="1"/>
      <w:marLeft w:val="0"/>
      <w:marRight w:val="0"/>
      <w:marTop w:val="0"/>
      <w:marBottom w:val="0"/>
      <w:divBdr>
        <w:top w:val="none" w:sz="0" w:space="0" w:color="auto"/>
        <w:left w:val="none" w:sz="0" w:space="0" w:color="auto"/>
        <w:bottom w:val="none" w:sz="0" w:space="0" w:color="auto"/>
        <w:right w:val="none" w:sz="0" w:space="0" w:color="auto"/>
      </w:divBdr>
    </w:div>
    <w:div w:id="930620823">
      <w:bodyDiv w:val="1"/>
      <w:marLeft w:val="0"/>
      <w:marRight w:val="0"/>
      <w:marTop w:val="0"/>
      <w:marBottom w:val="0"/>
      <w:divBdr>
        <w:top w:val="none" w:sz="0" w:space="0" w:color="auto"/>
        <w:left w:val="none" w:sz="0" w:space="0" w:color="auto"/>
        <w:bottom w:val="none" w:sz="0" w:space="0" w:color="auto"/>
        <w:right w:val="none" w:sz="0" w:space="0" w:color="auto"/>
      </w:divBdr>
      <w:divsChild>
        <w:div w:id="1815483678">
          <w:marLeft w:val="0"/>
          <w:marRight w:val="0"/>
          <w:marTop w:val="0"/>
          <w:marBottom w:val="0"/>
          <w:divBdr>
            <w:top w:val="none" w:sz="0" w:space="0" w:color="auto"/>
            <w:left w:val="none" w:sz="0" w:space="0" w:color="auto"/>
            <w:bottom w:val="none" w:sz="0" w:space="0" w:color="auto"/>
            <w:right w:val="none" w:sz="0" w:space="0" w:color="auto"/>
          </w:divBdr>
          <w:divsChild>
            <w:div w:id="470292471">
              <w:marLeft w:val="0"/>
              <w:marRight w:val="0"/>
              <w:marTop w:val="0"/>
              <w:marBottom w:val="0"/>
              <w:divBdr>
                <w:top w:val="none" w:sz="0" w:space="0" w:color="auto"/>
                <w:left w:val="none" w:sz="0" w:space="0" w:color="auto"/>
                <w:bottom w:val="none" w:sz="0" w:space="0" w:color="auto"/>
                <w:right w:val="none" w:sz="0" w:space="0" w:color="auto"/>
              </w:divBdr>
              <w:divsChild>
                <w:div w:id="1097402950">
                  <w:marLeft w:val="0"/>
                  <w:marRight w:val="0"/>
                  <w:marTop w:val="0"/>
                  <w:marBottom w:val="0"/>
                  <w:divBdr>
                    <w:top w:val="none" w:sz="0" w:space="0" w:color="auto"/>
                    <w:left w:val="none" w:sz="0" w:space="0" w:color="auto"/>
                    <w:bottom w:val="none" w:sz="0" w:space="0" w:color="auto"/>
                    <w:right w:val="none" w:sz="0" w:space="0" w:color="auto"/>
                  </w:divBdr>
                  <w:divsChild>
                    <w:div w:id="804739900">
                      <w:marLeft w:val="0"/>
                      <w:marRight w:val="0"/>
                      <w:marTop w:val="0"/>
                      <w:marBottom w:val="0"/>
                      <w:divBdr>
                        <w:top w:val="none" w:sz="0" w:space="0" w:color="auto"/>
                        <w:left w:val="none" w:sz="0" w:space="0" w:color="auto"/>
                        <w:bottom w:val="none" w:sz="0" w:space="0" w:color="auto"/>
                        <w:right w:val="none" w:sz="0" w:space="0" w:color="auto"/>
                      </w:divBdr>
                      <w:divsChild>
                        <w:div w:id="950283994">
                          <w:marLeft w:val="0"/>
                          <w:marRight w:val="0"/>
                          <w:marTop w:val="0"/>
                          <w:marBottom w:val="0"/>
                          <w:divBdr>
                            <w:top w:val="none" w:sz="0" w:space="0" w:color="auto"/>
                            <w:left w:val="none" w:sz="0" w:space="0" w:color="auto"/>
                            <w:bottom w:val="none" w:sz="0" w:space="0" w:color="auto"/>
                            <w:right w:val="none" w:sz="0" w:space="0" w:color="auto"/>
                          </w:divBdr>
                          <w:divsChild>
                            <w:div w:id="1212419541">
                              <w:marLeft w:val="0"/>
                              <w:marRight w:val="0"/>
                              <w:marTop w:val="0"/>
                              <w:marBottom w:val="0"/>
                              <w:divBdr>
                                <w:top w:val="none" w:sz="0" w:space="0" w:color="auto"/>
                                <w:left w:val="none" w:sz="0" w:space="0" w:color="auto"/>
                                <w:bottom w:val="none" w:sz="0" w:space="0" w:color="auto"/>
                                <w:right w:val="none" w:sz="0" w:space="0" w:color="auto"/>
                              </w:divBdr>
                              <w:divsChild>
                                <w:div w:id="52776527">
                                  <w:marLeft w:val="0"/>
                                  <w:marRight w:val="0"/>
                                  <w:marTop w:val="0"/>
                                  <w:marBottom w:val="0"/>
                                  <w:divBdr>
                                    <w:top w:val="none" w:sz="0" w:space="0" w:color="auto"/>
                                    <w:left w:val="none" w:sz="0" w:space="0" w:color="auto"/>
                                    <w:bottom w:val="none" w:sz="0" w:space="0" w:color="auto"/>
                                    <w:right w:val="none" w:sz="0" w:space="0" w:color="auto"/>
                                  </w:divBdr>
                                  <w:divsChild>
                                    <w:div w:id="1316451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8738562">
                          <w:marLeft w:val="0"/>
                          <w:marRight w:val="0"/>
                          <w:marTop w:val="0"/>
                          <w:marBottom w:val="0"/>
                          <w:divBdr>
                            <w:top w:val="none" w:sz="0" w:space="0" w:color="auto"/>
                            <w:left w:val="none" w:sz="0" w:space="0" w:color="auto"/>
                            <w:bottom w:val="none" w:sz="0" w:space="0" w:color="auto"/>
                            <w:right w:val="none" w:sz="0" w:space="0" w:color="auto"/>
                          </w:divBdr>
                          <w:divsChild>
                            <w:div w:id="1778065504">
                              <w:marLeft w:val="0"/>
                              <w:marRight w:val="0"/>
                              <w:marTop w:val="0"/>
                              <w:marBottom w:val="0"/>
                              <w:divBdr>
                                <w:top w:val="none" w:sz="0" w:space="0" w:color="auto"/>
                                <w:left w:val="none" w:sz="0" w:space="0" w:color="auto"/>
                                <w:bottom w:val="none" w:sz="0" w:space="0" w:color="auto"/>
                                <w:right w:val="none" w:sz="0" w:space="0" w:color="auto"/>
                              </w:divBdr>
                              <w:divsChild>
                                <w:div w:id="1483695854">
                                  <w:marLeft w:val="0"/>
                                  <w:marRight w:val="0"/>
                                  <w:marTop w:val="0"/>
                                  <w:marBottom w:val="0"/>
                                  <w:divBdr>
                                    <w:top w:val="none" w:sz="0" w:space="0" w:color="auto"/>
                                    <w:left w:val="none" w:sz="0" w:space="0" w:color="auto"/>
                                    <w:bottom w:val="none" w:sz="0" w:space="0" w:color="auto"/>
                                    <w:right w:val="none" w:sz="0" w:space="0" w:color="auto"/>
                                  </w:divBdr>
                                  <w:divsChild>
                                    <w:div w:id="1816142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48151715">
          <w:marLeft w:val="0"/>
          <w:marRight w:val="0"/>
          <w:marTop w:val="0"/>
          <w:marBottom w:val="0"/>
          <w:divBdr>
            <w:top w:val="none" w:sz="0" w:space="0" w:color="auto"/>
            <w:left w:val="none" w:sz="0" w:space="0" w:color="auto"/>
            <w:bottom w:val="none" w:sz="0" w:space="0" w:color="auto"/>
            <w:right w:val="none" w:sz="0" w:space="0" w:color="auto"/>
          </w:divBdr>
          <w:divsChild>
            <w:div w:id="1677884709">
              <w:marLeft w:val="0"/>
              <w:marRight w:val="0"/>
              <w:marTop w:val="0"/>
              <w:marBottom w:val="0"/>
              <w:divBdr>
                <w:top w:val="none" w:sz="0" w:space="0" w:color="auto"/>
                <w:left w:val="none" w:sz="0" w:space="0" w:color="auto"/>
                <w:bottom w:val="none" w:sz="0" w:space="0" w:color="auto"/>
                <w:right w:val="none" w:sz="0" w:space="0" w:color="auto"/>
              </w:divBdr>
              <w:divsChild>
                <w:div w:id="767386630">
                  <w:marLeft w:val="0"/>
                  <w:marRight w:val="0"/>
                  <w:marTop w:val="0"/>
                  <w:marBottom w:val="0"/>
                  <w:divBdr>
                    <w:top w:val="none" w:sz="0" w:space="0" w:color="auto"/>
                    <w:left w:val="none" w:sz="0" w:space="0" w:color="auto"/>
                    <w:bottom w:val="none" w:sz="0" w:space="0" w:color="auto"/>
                    <w:right w:val="none" w:sz="0" w:space="0" w:color="auto"/>
                  </w:divBdr>
                  <w:divsChild>
                    <w:div w:id="808791438">
                      <w:marLeft w:val="0"/>
                      <w:marRight w:val="0"/>
                      <w:marTop w:val="0"/>
                      <w:marBottom w:val="0"/>
                      <w:divBdr>
                        <w:top w:val="none" w:sz="0" w:space="0" w:color="auto"/>
                        <w:left w:val="none" w:sz="0" w:space="0" w:color="auto"/>
                        <w:bottom w:val="none" w:sz="0" w:space="0" w:color="auto"/>
                        <w:right w:val="none" w:sz="0" w:space="0" w:color="auto"/>
                      </w:divBdr>
                      <w:divsChild>
                        <w:div w:id="594165926">
                          <w:marLeft w:val="0"/>
                          <w:marRight w:val="0"/>
                          <w:marTop w:val="0"/>
                          <w:marBottom w:val="0"/>
                          <w:divBdr>
                            <w:top w:val="none" w:sz="0" w:space="0" w:color="auto"/>
                            <w:left w:val="none" w:sz="0" w:space="0" w:color="auto"/>
                            <w:bottom w:val="none" w:sz="0" w:space="0" w:color="auto"/>
                            <w:right w:val="none" w:sz="0" w:space="0" w:color="auto"/>
                          </w:divBdr>
                          <w:divsChild>
                            <w:div w:id="1955556027">
                              <w:marLeft w:val="0"/>
                              <w:marRight w:val="0"/>
                              <w:marTop w:val="0"/>
                              <w:marBottom w:val="0"/>
                              <w:divBdr>
                                <w:top w:val="none" w:sz="0" w:space="0" w:color="auto"/>
                                <w:left w:val="none" w:sz="0" w:space="0" w:color="auto"/>
                                <w:bottom w:val="none" w:sz="0" w:space="0" w:color="auto"/>
                                <w:right w:val="none" w:sz="0" w:space="0" w:color="auto"/>
                              </w:divBdr>
                              <w:divsChild>
                                <w:div w:id="1849370306">
                                  <w:marLeft w:val="0"/>
                                  <w:marRight w:val="0"/>
                                  <w:marTop w:val="0"/>
                                  <w:marBottom w:val="0"/>
                                  <w:divBdr>
                                    <w:top w:val="none" w:sz="0" w:space="0" w:color="auto"/>
                                    <w:left w:val="none" w:sz="0" w:space="0" w:color="auto"/>
                                    <w:bottom w:val="none" w:sz="0" w:space="0" w:color="auto"/>
                                    <w:right w:val="none" w:sz="0" w:space="0" w:color="auto"/>
                                  </w:divBdr>
                                  <w:divsChild>
                                    <w:div w:id="1683706064">
                                      <w:marLeft w:val="0"/>
                                      <w:marRight w:val="0"/>
                                      <w:marTop w:val="0"/>
                                      <w:marBottom w:val="0"/>
                                      <w:divBdr>
                                        <w:top w:val="none" w:sz="0" w:space="0" w:color="auto"/>
                                        <w:left w:val="none" w:sz="0" w:space="0" w:color="auto"/>
                                        <w:bottom w:val="none" w:sz="0" w:space="0" w:color="auto"/>
                                        <w:right w:val="none" w:sz="0" w:space="0" w:color="auto"/>
                                      </w:divBdr>
                                      <w:divsChild>
                                        <w:div w:id="983007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22966649">
          <w:marLeft w:val="0"/>
          <w:marRight w:val="0"/>
          <w:marTop w:val="0"/>
          <w:marBottom w:val="0"/>
          <w:divBdr>
            <w:top w:val="none" w:sz="0" w:space="0" w:color="auto"/>
            <w:left w:val="none" w:sz="0" w:space="0" w:color="auto"/>
            <w:bottom w:val="none" w:sz="0" w:space="0" w:color="auto"/>
            <w:right w:val="none" w:sz="0" w:space="0" w:color="auto"/>
          </w:divBdr>
          <w:divsChild>
            <w:div w:id="415978893">
              <w:marLeft w:val="0"/>
              <w:marRight w:val="0"/>
              <w:marTop w:val="0"/>
              <w:marBottom w:val="0"/>
              <w:divBdr>
                <w:top w:val="none" w:sz="0" w:space="0" w:color="auto"/>
                <w:left w:val="none" w:sz="0" w:space="0" w:color="auto"/>
                <w:bottom w:val="none" w:sz="0" w:space="0" w:color="auto"/>
                <w:right w:val="none" w:sz="0" w:space="0" w:color="auto"/>
              </w:divBdr>
              <w:divsChild>
                <w:div w:id="1463116471">
                  <w:marLeft w:val="0"/>
                  <w:marRight w:val="0"/>
                  <w:marTop w:val="0"/>
                  <w:marBottom w:val="0"/>
                  <w:divBdr>
                    <w:top w:val="none" w:sz="0" w:space="0" w:color="auto"/>
                    <w:left w:val="none" w:sz="0" w:space="0" w:color="auto"/>
                    <w:bottom w:val="none" w:sz="0" w:space="0" w:color="auto"/>
                    <w:right w:val="none" w:sz="0" w:space="0" w:color="auto"/>
                  </w:divBdr>
                  <w:divsChild>
                    <w:div w:id="1840347620">
                      <w:marLeft w:val="0"/>
                      <w:marRight w:val="0"/>
                      <w:marTop w:val="0"/>
                      <w:marBottom w:val="0"/>
                      <w:divBdr>
                        <w:top w:val="none" w:sz="0" w:space="0" w:color="auto"/>
                        <w:left w:val="none" w:sz="0" w:space="0" w:color="auto"/>
                        <w:bottom w:val="none" w:sz="0" w:space="0" w:color="auto"/>
                        <w:right w:val="none" w:sz="0" w:space="0" w:color="auto"/>
                      </w:divBdr>
                      <w:divsChild>
                        <w:div w:id="1959753666">
                          <w:marLeft w:val="0"/>
                          <w:marRight w:val="0"/>
                          <w:marTop w:val="0"/>
                          <w:marBottom w:val="0"/>
                          <w:divBdr>
                            <w:top w:val="none" w:sz="0" w:space="0" w:color="auto"/>
                            <w:left w:val="none" w:sz="0" w:space="0" w:color="auto"/>
                            <w:bottom w:val="none" w:sz="0" w:space="0" w:color="auto"/>
                            <w:right w:val="none" w:sz="0" w:space="0" w:color="auto"/>
                          </w:divBdr>
                          <w:divsChild>
                            <w:div w:id="1585412803">
                              <w:marLeft w:val="0"/>
                              <w:marRight w:val="0"/>
                              <w:marTop w:val="0"/>
                              <w:marBottom w:val="0"/>
                              <w:divBdr>
                                <w:top w:val="none" w:sz="0" w:space="0" w:color="auto"/>
                                <w:left w:val="none" w:sz="0" w:space="0" w:color="auto"/>
                                <w:bottom w:val="none" w:sz="0" w:space="0" w:color="auto"/>
                                <w:right w:val="none" w:sz="0" w:space="0" w:color="auto"/>
                              </w:divBdr>
                            </w:div>
                            <w:div w:id="628123398">
                              <w:marLeft w:val="0"/>
                              <w:marRight w:val="0"/>
                              <w:marTop w:val="0"/>
                              <w:marBottom w:val="0"/>
                              <w:divBdr>
                                <w:top w:val="none" w:sz="0" w:space="0" w:color="auto"/>
                                <w:left w:val="none" w:sz="0" w:space="0" w:color="auto"/>
                                <w:bottom w:val="none" w:sz="0" w:space="0" w:color="auto"/>
                                <w:right w:val="none" w:sz="0" w:space="0" w:color="auto"/>
                              </w:divBdr>
                              <w:divsChild>
                                <w:div w:id="792292260">
                                  <w:marLeft w:val="0"/>
                                  <w:marRight w:val="0"/>
                                  <w:marTop w:val="0"/>
                                  <w:marBottom w:val="0"/>
                                  <w:divBdr>
                                    <w:top w:val="none" w:sz="0" w:space="0" w:color="auto"/>
                                    <w:left w:val="none" w:sz="0" w:space="0" w:color="auto"/>
                                    <w:bottom w:val="none" w:sz="0" w:space="0" w:color="auto"/>
                                    <w:right w:val="none" w:sz="0" w:space="0" w:color="auto"/>
                                  </w:divBdr>
                                  <w:divsChild>
                                    <w:div w:id="95586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3127464">
      <w:bodyDiv w:val="1"/>
      <w:marLeft w:val="0"/>
      <w:marRight w:val="0"/>
      <w:marTop w:val="0"/>
      <w:marBottom w:val="0"/>
      <w:divBdr>
        <w:top w:val="none" w:sz="0" w:space="0" w:color="auto"/>
        <w:left w:val="none" w:sz="0" w:space="0" w:color="auto"/>
        <w:bottom w:val="none" w:sz="0" w:space="0" w:color="auto"/>
        <w:right w:val="none" w:sz="0" w:space="0" w:color="auto"/>
      </w:divBdr>
    </w:div>
    <w:div w:id="934554563">
      <w:bodyDiv w:val="1"/>
      <w:marLeft w:val="0"/>
      <w:marRight w:val="0"/>
      <w:marTop w:val="0"/>
      <w:marBottom w:val="0"/>
      <w:divBdr>
        <w:top w:val="none" w:sz="0" w:space="0" w:color="auto"/>
        <w:left w:val="none" w:sz="0" w:space="0" w:color="auto"/>
        <w:bottom w:val="none" w:sz="0" w:space="0" w:color="auto"/>
        <w:right w:val="none" w:sz="0" w:space="0" w:color="auto"/>
      </w:divBdr>
    </w:div>
    <w:div w:id="942880995">
      <w:bodyDiv w:val="1"/>
      <w:marLeft w:val="0"/>
      <w:marRight w:val="0"/>
      <w:marTop w:val="0"/>
      <w:marBottom w:val="0"/>
      <w:divBdr>
        <w:top w:val="none" w:sz="0" w:space="0" w:color="auto"/>
        <w:left w:val="none" w:sz="0" w:space="0" w:color="auto"/>
        <w:bottom w:val="none" w:sz="0" w:space="0" w:color="auto"/>
        <w:right w:val="none" w:sz="0" w:space="0" w:color="auto"/>
      </w:divBdr>
    </w:div>
    <w:div w:id="954749439">
      <w:bodyDiv w:val="1"/>
      <w:marLeft w:val="0"/>
      <w:marRight w:val="0"/>
      <w:marTop w:val="0"/>
      <w:marBottom w:val="0"/>
      <w:divBdr>
        <w:top w:val="none" w:sz="0" w:space="0" w:color="auto"/>
        <w:left w:val="none" w:sz="0" w:space="0" w:color="auto"/>
        <w:bottom w:val="none" w:sz="0" w:space="0" w:color="auto"/>
        <w:right w:val="none" w:sz="0" w:space="0" w:color="auto"/>
      </w:divBdr>
    </w:div>
    <w:div w:id="957221514">
      <w:bodyDiv w:val="1"/>
      <w:marLeft w:val="0"/>
      <w:marRight w:val="0"/>
      <w:marTop w:val="0"/>
      <w:marBottom w:val="0"/>
      <w:divBdr>
        <w:top w:val="none" w:sz="0" w:space="0" w:color="auto"/>
        <w:left w:val="none" w:sz="0" w:space="0" w:color="auto"/>
        <w:bottom w:val="none" w:sz="0" w:space="0" w:color="auto"/>
        <w:right w:val="none" w:sz="0" w:space="0" w:color="auto"/>
      </w:divBdr>
      <w:divsChild>
        <w:div w:id="1744259842">
          <w:marLeft w:val="0"/>
          <w:marRight w:val="0"/>
          <w:marTop w:val="0"/>
          <w:marBottom w:val="0"/>
          <w:divBdr>
            <w:top w:val="none" w:sz="0" w:space="0" w:color="auto"/>
            <w:left w:val="none" w:sz="0" w:space="0" w:color="auto"/>
            <w:bottom w:val="none" w:sz="0" w:space="0" w:color="auto"/>
            <w:right w:val="none" w:sz="0" w:space="0" w:color="auto"/>
          </w:divBdr>
          <w:divsChild>
            <w:div w:id="965886807">
              <w:marLeft w:val="0"/>
              <w:marRight w:val="0"/>
              <w:marTop w:val="0"/>
              <w:marBottom w:val="0"/>
              <w:divBdr>
                <w:top w:val="none" w:sz="0" w:space="0" w:color="auto"/>
                <w:left w:val="none" w:sz="0" w:space="0" w:color="auto"/>
                <w:bottom w:val="none" w:sz="0" w:space="0" w:color="auto"/>
                <w:right w:val="none" w:sz="0" w:space="0" w:color="auto"/>
              </w:divBdr>
            </w:div>
            <w:div w:id="1800830653">
              <w:marLeft w:val="0"/>
              <w:marRight w:val="0"/>
              <w:marTop w:val="0"/>
              <w:marBottom w:val="0"/>
              <w:divBdr>
                <w:top w:val="none" w:sz="0" w:space="0" w:color="auto"/>
                <w:left w:val="none" w:sz="0" w:space="0" w:color="auto"/>
                <w:bottom w:val="none" w:sz="0" w:space="0" w:color="auto"/>
                <w:right w:val="none" w:sz="0" w:space="0" w:color="auto"/>
              </w:divBdr>
            </w:div>
            <w:div w:id="1392968363">
              <w:marLeft w:val="0"/>
              <w:marRight w:val="0"/>
              <w:marTop w:val="0"/>
              <w:marBottom w:val="0"/>
              <w:divBdr>
                <w:top w:val="none" w:sz="0" w:space="0" w:color="auto"/>
                <w:left w:val="none" w:sz="0" w:space="0" w:color="auto"/>
                <w:bottom w:val="none" w:sz="0" w:space="0" w:color="auto"/>
                <w:right w:val="none" w:sz="0" w:space="0" w:color="auto"/>
              </w:divBdr>
            </w:div>
            <w:div w:id="1943829909">
              <w:marLeft w:val="0"/>
              <w:marRight w:val="0"/>
              <w:marTop w:val="0"/>
              <w:marBottom w:val="0"/>
              <w:divBdr>
                <w:top w:val="none" w:sz="0" w:space="0" w:color="auto"/>
                <w:left w:val="none" w:sz="0" w:space="0" w:color="auto"/>
                <w:bottom w:val="none" w:sz="0" w:space="0" w:color="auto"/>
                <w:right w:val="none" w:sz="0" w:space="0" w:color="auto"/>
              </w:divBdr>
            </w:div>
            <w:div w:id="1524519249">
              <w:marLeft w:val="0"/>
              <w:marRight w:val="0"/>
              <w:marTop w:val="0"/>
              <w:marBottom w:val="0"/>
              <w:divBdr>
                <w:top w:val="none" w:sz="0" w:space="0" w:color="auto"/>
                <w:left w:val="none" w:sz="0" w:space="0" w:color="auto"/>
                <w:bottom w:val="none" w:sz="0" w:space="0" w:color="auto"/>
                <w:right w:val="none" w:sz="0" w:space="0" w:color="auto"/>
              </w:divBdr>
            </w:div>
            <w:div w:id="578945484">
              <w:marLeft w:val="0"/>
              <w:marRight w:val="0"/>
              <w:marTop w:val="0"/>
              <w:marBottom w:val="0"/>
              <w:divBdr>
                <w:top w:val="none" w:sz="0" w:space="0" w:color="auto"/>
                <w:left w:val="none" w:sz="0" w:space="0" w:color="auto"/>
                <w:bottom w:val="none" w:sz="0" w:space="0" w:color="auto"/>
                <w:right w:val="none" w:sz="0" w:space="0" w:color="auto"/>
              </w:divBdr>
            </w:div>
            <w:div w:id="1889876872">
              <w:marLeft w:val="0"/>
              <w:marRight w:val="0"/>
              <w:marTop w:val="0"/>
              <w:marBottom w:val="0"/>
              <w:divBdr>
                <w:top w:val="none" w:sz="0" w:space="0" w:color="auto"/>
                <w:left w:val="none" w:sz="0" w:space="0" w:color="auto"/>
                <w:bottom w:val="none" w:sz="0" w:space="0" w:color="auto"/>
                <w:right w:val="none" w:sz="0" w:space="0" w:color="auto"/>
              </w:divBdr>
            </w:div>
            <w:div w:id="1632592154">
              <w:marLeft w:val="0"/>
              <w:marRight w:val="0"/>
              <w:marTop w:val="0"/>
              <w:marBottom w:val="0"/>
              <w:divBdr>
                <w:top w:val="none" w:sz="0" w:space="0" w:color="auto"/>
                <w:left w:val="none" w:sz="0" w:space="0" w:color="auto"/>
                <w:bottom w:val="none" w:sz="0" w:space="0" w:color="auto"/>
                <w:right w:val="none" w:sz="0" w:space="0" w:color="auto"/>
              </w:divBdr>
            </w:div>
            <w:div w:id="1181823452">
              <w:marLeft w:val="0"/>
              <w:marRight w:val="0"/>
              <w:marTop w:val="0"/>
              <w:marBottom w:val="0"/>
              <w:divBdr>
                <w:top w:val="none" w:sz="0" w:space="0" w:color="auto"/>
                <w:left w:val="none" w:sz="0" w:space="0" w:color="auto"/>
                <w:bottom w:val="none" w:sz="0" w:space="0" w:color="auto"/>
                <w:right w:val="none" w:sz="0" w:space="0" w:color="auto"/>
              </w:divBdr>
            </w:div>
            <w:div w:id="1600482985">
              <w:marLeft w:val="0"/>
              <w:marRight w:val="0"/>
              <w:marTop w:val="0"/>
              <w:marBottom w:val="0"/>
              <w:divBdr>
                <w:top w:val="none" w:sz="0" w:space="0" w:color="auto"/>
                <w:left w:val="none" w:sz="0" w:space="0" w:color="auto"/>
                <w:bottom w:val="none" w:sz="0" w:space="0" w:color="auto"/>
                <w:right w:val="none" w:sz="0" w:space="0" w:color="auto"/>
              </w:divBdr>
            </w:div>
            <w:div w:id="1842349477">
              <w:marLeft w:val="0"/>
              <w:marRight w:val="0"/>
              <w:marTop w:val="0"/>
              <w:marBottom w:val="0"/>
              <w:divBdr>
                <w:top w:val="none" w:sz="0" w:space="0" w:color="auto"/>
                <w:left w:val="none" w:sz="0" w:space="0" w:color="auto"/>
                <w:bottom w:val="none" w:sz="0" w:space="0" w:color="auto"/>
                <w:right w:val="none" w:sz="0" w:space="0" w:color="auto"/>
              </w:divBdr>
            </w:div>
            <w:div w:id="615064654">
              <w:marLeft w:val="0"/>
              <w:marRight w:val="0"/>
              <w:marTop w:val="0"/>
              <w:marBottom w:val="0"/>
              <w:divBdr>
                <w:top w:val="none" w:sz="0" w:space="0" w:color="auto"/>
                <w:left w:val="none" w:sz="0" w:space="0" w:color="auto"/>
                <w:bottom w:val="none" w:sz="0" w:space="0" w:color="auto"/>
                <w:right w:val="none" w:sz="0" w:space="0" w:color="auto"/>
              </w:divBdr>
            </w:div>
            <w:div w:id="1377581580">
              <w:marLeft w:val="0"/>
              <w:marRight w:val="0"/>
              <w:marTop w:val="0"/>
              <w:marBottom w:val="0"/>
              <w:divBdr>
                <w:top w:val="none" w:sz="0" w:space="0" w:color="auto"/>
                <w:left w:val="none" w:sz="0" w:space="0" w:color="auto"/>
                <w:bottom w:val="none" w:sz="0" w:space="0" w:color="auto"/>
                <w:right w:val="none" w:sz="0" w:space="0" w:color="auto"/>
              </w:divBdr>
            </w:div>
            <w:div w:id="1685596967">
              <w:marLeft w:val="0"/>
              <w:marRight w:val="0"/>
              <w:marTop w:val="0"/>
              <w:marBottom w:val="0"/>
              <w:divBdr>
                <w:top w:val="none" w:sz="0" w:space="0" w:color="auto"/>
                <w:left w:val="none" w:sz="0" w:space="0" w:color="auto"/>
                <w:bottom w:val="none" w:sz="0" w:space="0" w:color="auto"/>
                <w:right w:val="none" w:sz="0" w:space="0" w:color="auto"/>
              </w:divBdr>
            </w:div>
            <w:div w:id="480318697">
              <w:marLeft w:val="0"/>
              <w:marRight w:val="0"/>
              <w:marTop w:val="0"/>
              <w:marBottom w:val="0"/>
              <w:divBdr>
                <w:top w:val="none" w:sz="0" w:space="0" w:color="auto"/>
                <w:left w:val="none" w:sz="0" w:space="0" w:color="auto"/>
                <w:bottom w:val="none" w:sz="0" w:space="0" w:color="auto"/>
                <w:right w:val="none" w:sz="0" w:space="0" w:color="auto"/>
              </w:divBdr>
            </w:div>
            <w:div w:id="1264725786">
              <w:marLeft w:val="0"/>
              <w:marRight w:val="0"/>
              <w:marTop w:val="0"/>
              <w:marBottom w:val="0"/>
              <w:divBdr>
                <w:top w:val="none" w:sz="0" w:space="0" w:color="auto"/>
                <w:left w:val="none" w:sz="0" w:space="0" w:color="auto"/>
                <w:bottom w:val="none" w:sz="0" w:space="0" w:color="auto"/>
                <w:right w:val="none" w:sz="0" w:space="0" w:color="auto"/>
              </w:divBdr>
            </w:div>
            <w:div w:id="518855786">
              <w:marLeft w:val="0"/>
              <w:marRight w:val="0"/>
              <w:marTop w:val="0"/>
              <w:marBottom w:val="0"/>
              <w:divBdr>
                <w:top w:val="none" w:sz="0" w:space="0" w:color="auto"/>
                <w:left w:val="none" w:sz="0" w:space="0" w:color="auto"/>
                <w:bottom w:val="none" w:sz="0" w:space="0" w:color="auto"/>
                <w:right w:val="none" w:sz="0" w:space="0" w:color="auto"/>
              </w:divBdr>
            </w:div>
            <w:div w:id="731852561">
              <w:marLeft w:val="0"/>
              <w:marRight w:val="0"/>
              <w:marTop w:val="0"/>
              <w:marBottom w:val="0"/>
              <w:divBdr>
                <w:top w:val="none" w:sz="0" w:space="0" w:color="auto"/>
                <w:left w:val="none" w:sz="0" w:space="0" w:color="auto"/>
                <w:bottom w:val="none" w:sz="0" w:space="0" w:color="auto"/>
                <w:right w:val="none" w:sz="0" w:space="0" w:color="auto"/>
              </w:divBdr>
            </w:div>
            <w:div w:id="1164275419">
              <w:marLeft w:val="0"/>
              <w:marRight w:val="0"/>
              <w:marTop w:val="0"/>
              <w:marBottom w:val="0"/>
              <w:divBdr>
                <w:top w:val="none" w:sz="0" w:space="0" w:color="auto"/>
                <w:left w:val="none" w:sz="0" w:space="0" w:color="auto"/>
                <w:bottom w:val="none" w:sz="0" w:space="0" w:color="auto"/>
                <w:right w:val="none" w:sz="0" w:space="0" w:color="auto"/>
              </w:divBdr>
            </w:div>
            <w:div w:id="20058427">
              <w:marLeft w:val="0"/>
              <w:marRight w:val="0"/>
              <w:marTop w:val="0"/>
              <w:marBottom w:val="0"/>
              <w:divBdr>
                <w:top w:val="none" w:sz="0" w:space="0" w:color="auto"/>
                <w:left w:val="none" w:sz="0" w:space="0" w:color="auto"/>
                <w:bottom w:val="none" w:sz="0" w:space="0" w:color="auto"/>
                <w:right w:val="none" w:sz="0" w:space="0" w:color="auto"/>
              </w:divBdr>
            </w:div>
            <w:div w:id="434517556">
              <w:marLeft w:val="0"/>
              <w:marRight w:val="0"/>
              <w:marTop w:val="0"/>
              <w:marBottom w:val="0"/>
              <w:divBdr>
                <w:top w:val="none" w:sz="0" w:space="0" w:color="auto"/>
                <w:left w:val="none" w:sz="0" w:space="0" w:color="auto"/>
                <w:bottom w:val="none" w:sz="0" w:space="0" w:color="auto"/>
                <w:right w:val="none" w:sz="0" w:space="0" w:color="auto"/>
              </w:divBdr>
            </w:div>
            <w:div w:id="258757850">
              <w:marLeft w:val="0"/>
              <w:marRight w:val="0"/>
              <w:marTop w:val="0"/>
              <w:marBottom w:val="0"/>
              <w:divBdr>
                <w:top w:val="none" w:sz="0" w:space="0" w:color="auto"/>
                <w:left w:val="none" w:sz="0" w:space="0" w:color="auto"/>
                <w:bottom w:val="none" w:sz="0" w:space="0" w:color="auto"/>
                <w:right w:val="none" w:sz="0" w:space="0" w:color="auto"/>
              </w:divBdr>
            </w:div>
            <w:div w:id="1110247914">
              <w:marLeft w:val="0"/>
              <w:marRight w:val="0"/>
              <w:marTop w:val="0"/>
              <w:marBottom w:val="0"/>
              <w:divBdr>
                <w:top w:val="none" w:sz="0" w:space="0" w:color="auto"/>
                <w:left w:val="none" w:sz="0" w:space="0" w:color="auto"/>
                <w:bottom w:val="none" w:sz="0" w:space="0" w:color="auto"/>
                <w:right w:val="none" w:sz="0" w:space="0" w:color="auto"/>
              </w:divBdr>
            </w:div>
            <w:div w:id="1617758724">
              <w:marLeft w:val="0"/>
              <w:marRight w:val="0"/>
              <w:marTop w:val="0"/>
              <w:marBottom w:val="0"/>
              <w:divBdr>
                <w:top w:val="none" w:sz="0" w:space="0" w:color="auto"/>
                <w:left w:val="none" w:sz="0" w:space="0" w:color="auto"/>
                <w:bottom w:val="none" w:sz="0" w:space="0" w:color="auto"/>
                <w:right w:val="none" w:sz="0" w:space="0" w:color="auto"/>
              </w:divBdr>
            </w:div>
            <w:div w:id="1174495196">
              <w:marLeft w:val="0"/>
              <w:marRight w:val="0"/>
              <w:marTop w:val="0"/>
              <w:marBottom w:val="0"/>
              <w:divBdr>
                <w:top w:val="none" w:sz="0" w:space="0" w:color="auto"/>
                <w:left w:val="none" w:sz="0" w:space="0" w:color="auto"/>
                <w:bottom w:val="none" w:sz="0" w:space="0" w:color="auto"/>
                <w:right w:val="none" w:sz="0" w:space="0" w:color="auto"/>
              </w:divBdr>
            </w:div>
            <w:div w:id="392773823">
              <w:marLeft w:val="0"/>
              <w:marRight w:val="0"/>
              <w:marTop w:val="0"/>
              <w:marBottom w:val="0"/>
              <w:divBdr>
                <w:top w:val="none" w:sz="0" w:space="0" w:color="auto"/>
                <w:left w:val="none" w:sz="0" w:space="0" w:color="auto"/>
                <w:bottom w:val="none" w:sz="0" w:space="0" w:color="auto"/>
                <w:right w:val="none" w:sz="0" w:space="0" w:color="auto"/>
              </w:divBdr>
            </w:div>
            <w:div w:id="1759328461">
              <w:marLeft w:val="0"/>
              <w:marRight w:val="0"/>
              <w:marTop w:val="0"/>
              <w:marBottom w:val="0"/>
              <w:divBdr>
                <w:top w:val="none" w:sz="0" w:space="0" w:color="auto"/>
                <w:left w:val="none" w:sz="0" w:space="0" w:color="auto"/>
                <w:bottom w:val="none" w:sz="0" w:space="0" w:color="auto"/>
                <w:right w:val="none" w:sz="0" w:space="0" w:color="auto"/>
              </w:divBdr>
            </w:div>
            <w:div w:id="646782855">
              <w:marLeft w:val="0"/>
              <w:marRight w:val="0"/>
              <w:marTop w:val="0"/>
              <w:marBottom w:val="0"/>
              <w:divBdr>
                <w:top w:val="none" w:sz="0" w:space="0" w:color="auto"/>
                <w:left w:val="none" w:sz="0" w:space="0" w:color="auto"/>
                <w:bottom w:val="none" w:sz="0" w:space="0" w:color="auto"/>
                <w:right w:val="none" w:sz="0" w:space="0" w:color="auto"/>
              </w:divBdr>
            </w:div>
            <w:div w:id="484443541">
              <w:marLeft w:val="0"/>
              <w:marRight w:val="0"/>
              <w:marTop w:val="0"/>
              <w:marBottom w:val="0"/>
              <w:divBdr>
                <w:top w:val="none" w:sz="0" w:space="0" w:color="auto"/>
                <w:left w:val="none" w:sz="0" w:space="0" w:color="auto"/>
                <w:bottom w:val="none" w:sz="0" w:space="0" w:color="auto"/>
                <w:right w:val="none" w:sz="0" w:space="0" w:color="auto"/>
              </w:divBdr>
            </w:div>
            <w:div w:id="959457698">
              <w:marLeft w:val="0"/>
              <w:marRight w:val="0"/>
              <w:marTop w:val="0"/>
              <w:marBottom w:val="0"/>
              <w:divBdr>
                <w:top w:val="none" w:sz="0" w:space="0" w:color="auto"/>
                <w:left w:val="none" w:sz="0" w:space="0" w:color="auto"/>
                <w:bottom w:val="none" w:sz="0" w:space="0" w:color="auto"/>
                <w:right w:val="none" w:sz="0" w:space="0" w:color="auto"/>
              </w:divBdr>
            </w:div>
            <w:div w:id="1246376426">
              <w:marLeft w:val="0"/>
              <w:marRight w:val="0"/>
              <w:marTop w:val="0"/>
              <w:marBottom w:val="0"/>
              <w:divBdr>
                <w:top w:val="none" w:sz="0" w:space="0" w:color="auto"/>
                <w:left w:val="none" w:sz="0" w:space="0" w:color="auto"/>
                <w:bottom w:val="none" w:sz="0" w:space="0" w:color="auto"/>
                <w:right w:val="none" w:sz="0" w:space="0" w:color="auto"/>
              </w:divBdr>
            </w:div>
            <w:div w:id="93400296">
              <w:marLeft w:val="0"/>
              <w:marRight w:val="0"/>
              <w:marTop w:val="0"/>
              <w:marBottom w:val="0"/>
              <w:divBdr>
                <w:top w:val="none" w:sz="0" w:space="0" w:color="auto"/>
                <w:left w:val="none" w:sz="0" w:space="0" w:color="auto"/>
                <w:bottom w:val="none" w:sz="0" w:space="0" w:color="auto"/>
                <w:right w:val="none" w:sz="0" w:space="0" w:color="auto"/>
              </w:divBdr>
            </w:div>
            <w:div w:id="1498689273">
              <w:marLeft w:val="0"/>
              <w:marRight w:val="0"/>
              <w:marTop w:val="0"/>
              <w:marBottom w:val="0"/>
              <w:divBdr>
                <w:top w:val="none" w:sz="0" w:space="0" w:color="auto"/>
                <w:left w:val="none" w:sz="0" w:space="0" w:color="auto"/>
                <w:bottom w:val="none" w:sz="0" w:space="0" w:color="auto"/>
                <w:right w:val="none" w:sz="0" w:space="0" w:color="auto"/>
              </w:divBdr>
            </w:div>
            <w:div w:id="710500169">
              <w:marLeft w:val="0"/>
              <w:marRight w:val="0"/>
              <w:marTop w:val="0"/>
              <w:marBottom w:val="0"/>
              <w:divBdr>
                <w:top w:val="none" w:sz="0" w:space="0" w:color="auto"/>
                <w:left w:val="none" w:sz="0" w:space="0" w:color="auto"/>
                <w:bottom w:val="none" w:sz="0" w:space="0" w:color="auto"/>
                <w:right w:val="none" w:sz="0" w:space="0" w:color="auto"/>
              </w:divBdr>
            </w:div>
            <w:div w:id="540631513">
              <w:marLeft w:val="0"/>
              <w:marRight w:val="0"/>
              <w:marTop w:val="0"/>
              <w:marBottom w:val="0"/>
              <w:divBdr>
                <w:top w:val="none" w:sz="0" w:space="0" w:color="auto"/>
                <w:left w:val="none" w:sz="0" w:space="0" w:color="auto"/>
                <w:bottom w:val="none" w:sz="0" w:space="0" w:color="auto"/>
                <w:right w:val="none" w:sz="0" w:space="0" w:color="auto"/>
              </w:divBdr>
            </w:div>
            <w:div w:id="1607344704">
              <w:marLeft w:val="0"/>
              <w:marRight w:val="0"/>
              <w:marTop w:val="0"/>
              <w:marBottom w:val="0"/>
              <w:divBdr>
                <w:top w:val="none" w:sz="0" w:space="0" w:color="auto"/>
                <w:left w:val="none" w:sz="0" w:space="0" w:color="auto"/>
                <w:bottom w:val="none" w:sz="0" w:space="0" w:color="auto"/>
                <w:right w:val="none" w:sz="0" w:space="0" w:color="auto"/>
              </w:divBdr>
            </w:div>
            <w:div w:id="294726948">
              <w:marLeft w:val="0"/>
              <w:marRight w:val="0"/>
              <w:marTop w:val="0"/>
              <w:marBottom w:val="0"/>
              <w:divBdr>
                <w:top w:val="none" w:sz="0" w:space="0" w:color="auto"/>
                <w:left w:val="none" w:sz="0" w:space="0" w:color="auto"/>
                <w:bottom w:val="none" w:sz="0" w:space="0" w:color="auto"/>
                <w:right w:val="none" w:sz="0" w:space="0" w:color="auto"/>
              </w:divBdr>
            </w:div>
            <w:div w:id="1535772925">
              <w:marLeft w:val="0"/>
              <w:marRight w:val="0"/>
              <w:marTop w:val="0"/>
              <w:marBottom w:val="0"/>
              <w:divBdr>
                <w:top w:val="none" w:sz="0" w:space="0" w:color="auto"/>
                <w:left w:val="none" w:sz="0" w:space="0" w:color="auto"/>
                <w:bottom w:val="none" w:sz="0" w:space="0" w:color="auto"/>
                <w:right w:val="none" w:sz="0" w:space="0" w:color="auto"/>
              </w:divBdr>
            </w:div>
            <w:div w:id="1331249297">
              <w:marLeft w:val="0"/>
              <w:marRight w:val="0"/>
              <w:marTop w:val="0"/>
              <w:marBottom w:val="0"/>
              <w:divBdr>
                <w:top w:val="none" w:sz="0" w:space="0" w:color="auto"/>
                <w:left w:val="none" w:sz="0" w:space="0" w:color="auto"/>
                <w:bottom w:val="none" w:sz="0" w:space="0" w:color="auto"/>
                <w:right w:val="none" w:sz="0" w:space="0" w:color="auto"/>
              </w:divBdr>
            </w:div>
            <w:div w:id="116991683">
              <w:marLeft w:val="0"/>
              <w:marRight w:val="0"/>
              <w:marTop w:val="0"/>
              <w:marBottom w:val="0"/>
              <w:divBdr>
                <w:top w:val="none" w:sz="0" w:space="0" w:color="auto"/>
                <w:left w:val="none" w:sz="0" w:space="0" w:color="auto"/>
                <w:bottom w:val="none" w:sz="0" w:space="0" w:color="auto"/>
                <w:right w:val="none" w:sz="0" w:space="0" w:color="auto"/>
              </w:divBdr>
            </w:div>
            <w:div w:id="150871824">
              <w:marLeft w:val="0"/>
              <w:marRight w:val="0"/>
              <w:marTop w:val="0"/>
              <w:marBottom w:val="0"/>
              <w:divBdr>
                <w:top w:val="none" w:sz="0" w:space="0" w:color="auto"/>
                <w:left w:val="none" w:sz="0" w:space="0" w:color="auto"/>
                <w:bottom w:val="none" w:sz="0" w:space="0" w:color="auto"/>
                <w:right w:val="none" w:sz="0" w:space="0" w:color="auto"/>
              </w:divBdr>
            </w:div>
            <w:div w:id="867530122">
              <w:marLeft w:val="0"/>
              <w:marRight w:val="0"/>
              <w:marTop w:val="0"/>
              <w:marBottom w:val="0"/>
              <w:divBdr>
                <w:top w:val="none" w:sz="0" w:space="0" w:color="auto"/>
                <w:left w:val="none" w:sz="0" w:space="0" w:color="auto"/>
                <w:bottom w:val="none" w:sz="0" w:space="0" w:color="auto"/>
                <w:right w:val="none" w:sz="0" w:space="0" w:color="auto"/>
              </w:divBdr>
            </w:div>
            <w:div w:id="1728381842">
              <w:marLeft w:val="0"/>
              <w:marRight w:val="0"/>
              <w:marTop w:val="0"/>
              <w:marBottom w:val="0"/>
              <w:divBdr>
                <w:top w:val="none" w:sz="0" w:space="0" w:color="auto"/>
                <w:left w:val="none" w:sz="0" w:space="0" w:color="auto"/>
                <w:bottom w:val="none" w:sz="0" w:space="0" w:color="auto"/>
                <w:right w:val="none" w:sz="0" w:space="0" w:color="auto"/>
              </w:divBdr>
            </w:div>
            <w:div w:id="1849712602">
              <w:marLeft w:val="0"/>
              <w:marRight w:val="0"/>
              <w:marTop w:val="0"/>
              <w:marBottom w:val="0"/>
              <w:divBdr>
                <w:top w:val="none" w:sz="0" w:space="0" w:color="auto"/>
                <w:left w:val="none" w:sz="0" w:space="0" w:color="auto"/>
                <w:bottom w:val="none" w:sz="0" w:space="0" w:color="auto"/>
                <w:right w:val="none" w:sz="0" w:space="0" w:color="auto"/>
              </w:divBdr>
            </w:div>
            <w:div w:id="1615207638">
              <w:marLeft w:val="0"/>
              <w:marRight w:val="0"/>
              <w:marTop w:val="0"/>
              <w:marBottom w:val="0"/>
              <w:divBdr>
                <w:top w:val="none" w:sz="0" w:space="0" w:color="auto"/>
                <w:left w:val="none" w:sz="0" w:space="0" w:color="auto"/>
                <w:bottom w:val="none" w:sz="0" w:space="0" w:color="auto"/>
                <w:right w:val="none" w:sz="0" w:space="0" w:color="auto"/>
              </w:divBdr>
            </w:div>
            <w:div w:id="1158116253">
              <w:marLeft w:val="0"/>
              <w:marRight w:val="0"/>
              <w:marTop w:val="0"/>
              <w:marBottom w:val="0"/>
              <w:divBdr>
                <w:top w:val="none" w:sz="0" w:space="0" w:color="auto"/>
                <w:left w:val="none" w:sz="0" w:space="0" w:color="auto"/>
                <w:bottom w:val="none" w:sz="0" w:space="0" w:color="auto"/>
                <w:right w:val="none" w:sz="0" w:space="0" w:color="auto"/>
              </w:divBdr>
            </w:div>
            <w:div w:id="2080784374">
              <w:marLeft w:val="0"/>
              <w:marRight w:val="0"/>
              <w:marTop w:val="0"/>
              <w:marBottom w:val="0"/>
              <w:divBdr>
                <w:top w:val="none" w:sz="0" w:space="0" w:color="auto"/>
                <w:left w:val="none" w:sz="0" w:space="0" w:color="auto"/>
                <w:bottom w:val="none" w:sz="0" w:space="0" w:color="auto"/>
                <w:right w:val="none" w:sz="0" w:space="0" w:color="auto"/>
              </w:divBdr>
            </w:div>
            <w:div w:id="1826779548">
              <w:marLeft w:val="0"/>
              <w:marRight w:val="0"/>
              <w:marTop w:val="0"/>
              <w:marBottom w:val="0"/>
              <w:divBdr>
                <w:top w:val="none" w:sz="0" w:space="0" w:color="auto"/>
                <w:left w:val="none" w:sz="0" w:space="0" w:color="auto"/>
                <w:bottom w:val="none" w:sz="0" w:space="0" w:color="auto"/>
                <w:right w:val="none" w:sz="0" w:space="0" w:color="auto"/>
              </w:divBdr>
            </w:div>
            <w:div w:id="608239770">
              <w:marLeft w:val="0"/>
              <w:marRight w:val="0"/>
              <w:marTop w:val="0"/>
              <w:marBottom w:val="0"/>
              <w:divBdr>
                <w:top w:val="none" w:sz="0" w:space="0" w:color="auto"/>
                <w:left w:val="none" w:sz="0" w:space="0" w:color="auto"/>
                <w:bottom w:val="none" w:sz="0" w:space="0" w:color="auto"/>
                <w:right w:val="none" w:sz="0" w:space="0" w:color="auto"/>
              </w:divBdr>
            </w:div>
            <w:div w:id="403072504">
              <w:marLeft w:val="0"/>
              <w:marRight w:val="0"/>
              <w:marTop w:val="0"/>
              <w:marBottom w:val="0"/>
              <w:divBdr>
                <w:top w:val="none" w:sz="0" w:space="0" w:color="auto"/>
                <w:left w:val="none" w:sz="0" w:space="0" w:color="auto"/>
                <w:bottom w:val="none" w:sz="0" w:space="0" w:color="auto"/>
                <w:right w:val="none" w:sz="0" w:space="0" w:color="auto"/>
              </w:divBdr>
            </w:div>
            <w:div w:id="1855680192">
              <w:marLeft w:val="0"/>
              <w:marRight w:val="0"/>
              <w:marTop w:val="0"/>
              <w:marBottom w:val="0"/>
              <w:divBdr>
                <w:top w:val="none" w:sz="0" w:space="0" w:color="auto"/>
                <w:left w:val="none" w:sz="0" w:space="0" w:color="auto"/>
                <w:bottom w:val="none" w:sz="0" w:space="0" w:color="auto"/>
                <w:right w:val="none" w:sz="0" w:space="0" w:color="auto"/>
              </w:divBdr>
            </w:div>
            <w:div w:id="1378317330">
              <w:marLeft w:val="0"/>
              <w:marRight w:val="0"/>
              <w:marTop w:val="0"/>
              <w:marBottom w:val="0"/>
              <w:divBdr>
                <w:top w:val="none" w:sz="0" w:space="0" w:color="auto"/>
                <w:left w:val="none" w:sz="0" w:space="0" w:color="auto"/>
                <w:bottom w:val="none" w:sz="0" w:space="0" w:color="auto"/>
                <w:right w:val="none" w:sz="0" w:space="0" w:color="auto"/>
              </w:divBdr>
            </w:div>
            <w:div w:id="1956983914">
              <w:marLeft w:val="0"/>
              <w:marRight w:val="0"/>
              <w:marTop w:val="0"/>
              <w:marBottom w:val="0"/>
              <w:divBdr>
                <w:top w:val="none" w:sz="0" w:space="0" w:color="auto"/>
                <w:left w:val="none" w:sz="0" w:space="0" w:color="auto"/>
                <w:bottom w:val="none" w:sz="0" w:space="0" w:color="auto"/>
                <w:right w:val="none" w:sz="0" w:space="0" w:color="auto"/>
              </w:divBdr>
            </w:div>
            <w:div w:id="1853373018">
              <w:marLeft w:val="0"/>
              <w:marRight w:val="0"/>
              <w:marTop w:val="0"/>
              <w:marBottom w:val="0"/>
              <w:divBdr>
                <w:top w:val="none" w:sz="0" w:space="0" w:color="auto"/>
                <w:left w:val="none" w:sz="0" w:space="0" w:color="auto"/>
                <w:bottom w:val="none" w:sz="0" w:space="0" w:color="auto"/>
                <w:right w:val="none" w:sz="0" w:space="0" w:color="auto"/>
              </w:divBdr>
            </w:div>
            <w:div w:id="469978304">
              <w:marLeft w:val="0"/>
              <w:marRight w:val="0"/>
              <w:marTop w:val="0"/>
              <w:marBottom w:val="0"/>
              <w:divBdr>
                <w:top w:val="none" w:sz="0" w:space="0" w:color="auto"/>
                <w:left w:val="none" w:sz="0" w:space="0" w:color="auto"/>
                <w:bottom w:val="none" w:sz="0" w:space="0" w:color="auto"/>
                <w:right w:val="none" w:sz="0" w:space="0" w:color="auto"/>
              </w:divBdr>
            </w:div>
            <w:div w:id="187723747">
              <w:marLeft w:val="0"/>
              <w:marRight w:val="0"/>
              <w:marTop w:val="0"/>
              <w:marBottom w:val="0"/>
              <w:divBdr>
                <w:top w:val="none" w:sz="0" w:space="0" w:color="auto"/>
                <w:left w:val="none" w:sz="0" w:space="0" w:color="auto"/>
                <w:bottom w:val="none" w:sz="0" w:space="0" w:color="auto"/>
                <w:right w:val="none" w:sz="0" w:space="0" w:color="auto"/>
              </w:divBdr>
            </w:div>
            <w:div w:id="1846897397">
              <w:marLeft w:val="0"/>
              <w:marRight w:val="0"/>
              <w:marTop w:val="0"/>
              <w:marBottom w:val="0"/>
              <w:divBdr>
                <w:top w:val="none" w:sz="0" w:space="0" w:color="auto"/>
                <w:left w:val="none" w:sz="0" w:space="0" w:color="auto"/>
                <w:bottom w:val="none" w:sz="0" w:space="0" w:color="auto"/>
                <w:right w:val="none" w:sz="0" w:space="0" w:color="auto"/>
              </w:divBdr>
            </w:div>
            <w:div w:id="1902980960">
              <w:marLeft w:val="0"/>
              <w:marRight w:val="0"/>
              <w:marTop w:val="0"/>
              <w:marBottom w:val="0"/>
              <w:divBdr>
                <w:top w:val="none" w:sz="0" w:space="0" w:color="auto"/>
                <w:left w:val="none" w:sz="0" w:space="0" w:color="auto"/>
                <w:bottom w:val="none" w:sz="0" w:space="0" w:color="auto"/>
                <w:right w:val="none" w:sz="0" w:space="0" w:color="auto"/>
              </w:divBdr>
            </w:div>
            <w:div w:id="359356350">
              <w:marLeft w:val="0"/>
              <w:marRight w:val="0"/>
              <w:marTop w:val="0"/>
              <w:marBottom w:val="0"/>
              <w:divBdr>
                <w:top w:val="none" w:sz="0" w:space="0" w:color="auto"/>
                <w:left w:val="none" w:sz="0" w:space="0" w:color="auto"/>
                <w:bottom w:val="none" w:sz="0" w:space="0" w:color="auto"/>
                <w:right w:val="none" w:sz="0" w:space="0" w:color="auto"/>
              </w:divBdr>
            </w:div>
            <w:div w:id="1028799960">
              <w:marLeft w:val="0"/>
              <w:marRight w:val="0"/>
              <w:marTop w:val="0"/>
              <w:marBottom w:val="0"/>
              <w:divBdr>
                <w:top w:val="none" w:sz="0" w:space="0" w:color="auto"/>
                <w:left w:val="none" w:sz="0" w:space="0" w:color="auto"/>
                <w:bottom w:val="none" w:sz="0" w:space="0" w:color="auto"/>
                <w:right w:val="none" w:sz="0" w:space="0" w:color="auto"/>
              </w:divBdr>
            </w:div>
            <w:div w:id="577981697">
              <w:marLeft w:val="0"/>
              <w:marRight w:val="0"/>
              <w:marTop w:val="0"/>
              <w:marBottom w:val="0"/>
              <w:divBdr>
                <w:top w:val="none" w:sz="0" w:space="0" w:color="auto"/>
                <w:left w:val="none" w:sz="0" w:space="0" w:color="auto"/>
                <w:bottom w:val="none" w:sz="0" w:space="0" w:color="auto"/>
                <w:right w:val="none" w:sz="0" w:space="0" w:color="auto"/>
              </w:divBdr>
            </w:div>
            <w:div w:id="1245840474">
              <w:marLeft w:val="0"/>
              <w:marRight w:val="0"/>
              <w:marTop w:val="0"/>
              <w:marBottom w:val="0"/>
              <w:divBdr>
                <w:top w:val="none" w:sz="0" w:space="0" w:color="auto"/>
                <w:left w:val="none" w:sz="0" w:space="0" w:color="auto"/>
                <w:bottom w:val="none" w:sz="0" w:space="0" w:color="auto"/>
                <w:right w:val="none" w:sz="0" w:space="0" w:color="auto"/>
              </w:divBdr>
            </w:div>
            <w:div w:id="1788889378">
              <w:marLeft w:val="0"/>
              <w:marRight w:val="0"/>
              <w:marTop w:val="0"/>
              <w:marBottom w:val="0"/>
              <w:divBdr>
                <w:top w:val="none" w:sz="0" w:space="0" w:color="auto"/>
                <w:left w:val="none" w:sz="0" w:space="0" w:color="auto"/>
                <w:bottom w:val="none" w:sz="0" w:space="0" w:color="auto"/>
                <w:right w:val="none" w:sz="0" w:space="0" w:color="auto"/>
              </w:divBdr>
            </w:div>
            <w:div w:id="675691441">
              <w:marLeft w:val="0"/>
              <w:marRight w:val="0"/>
              <w:marTop w:val="0"/>
              <w:marBottom w:val="0"/>
              <w:divBdr>
                <w:top w:val="none" w:sz="0" w:space="0" w:color="auto"/>
                <w:left w:val="none" w:sz="0" w:space="0" w:color="auto"/>
                <w:bottom w:val="none" w:sz="0" w:space="0" w:color="auto"/>
                <w:right w:val="none" w:sz="0" w:space="0" w:color="auto"/>
              </w:divBdr>
            </w:div>
            <w:div w:id="450172044">
              <w:marLeft w:val="0"/>
              <w:marRight w:val="0"/>
              <w:marTop w:val="0"/>
              <w:marBottom w:val="0"/>
              <w:divBdr>
                <w:top w:val="none" w:sz="0" w:space="0" w:color="auto"/>
                <w:left w:val="none" w:sz="0" w:space="0" w:color="auto"/>
                <w:bottom w:val="none" w:sz="0" w:space="0" w:color="auto"/>
                <w:right w:val="none" w:sz="0" w:space="0" w:color="auto"/>
              </w:divBdr>
            </w:div>
            <w:div w:id="1188181598">
              <w:marLeft w:val="0"/>
              <w:marRight w:val="0"/>
              <w:marTop w:val="0"/>
              <w:marBottom w:val="0"/>
              <w:divBdr>
                <w:top w:val="none" w:sz="0" w:space="0" w:color="auto"/>
                <w:left w:val="none" w:sz="0" w:space="0" w:color="auto"/>
                <w:bottom w:val="none" w:sz="0" w:space="0" w:color="auto"/>
                <w:right w:val="none" w:sz="0" w:space="0" w:color="auto"/>
              </w:divBdr>
            </w:div>
            <w:div w:id="1274821175">
              <w:marLeft w:val="0"/>
              <w:marRight w:val="0"/>
              <w:marTop w:val="0"/>
              <w:marBottom w:val="0"/>
              <w:divBdr>
                <w:top w:val="none" w:sz="0" w:space="0" w:color="auto"/>
                <w:left w:val="none" w:sz="0" w:space="0" w:color="auto"/>
                <w:bottom w:val="none" w:sz="0" w:space="0" w:color="auto"/>
                <w:right w:val="none" w:sz="0" w:space="0" w:color="auto"/>
              </w:divBdr>
            </w:div>
            <w:div w:id="2001230712">
              <w:marLeft w:val="0"/>
              <w:marRight w:val="0"/>
              <w:marTop w:val="0"/>
              <w:marBottom w:val="0"/>
              <w:divBdr>
                <w:top w:val="none" w:sz="0" w:space="0" w:color="auto"/>
                <w:left w:val="none" w:sz="0" w:space="0" w:color="auto"/>
                <w:bottom w:val="none" w:sz="0" w:space="0" w:color="auto"/>
                <w:right w:val="none" w:sz="0" w:space="0" w:color="auto"/>
              </w:divBdr>
            </w:div>
            <w:div w:id="937442857">
              <w:marLeft w:val="0"/>
              <w:marRight w:val="0"/>
              <w:marTop w:val="0"/>
              <w:marBottom w:val="0"/>
              <w:divBdr>
                <w:top w:val="none" w:sz="0" w:space="0" w:color="auto"/>
                <w:left w:val="none" w:sz="0" w:space="0" w:color="auto"/>
                <w:bottom w:val="none" w:sz="0" w:space="0" w:color="auto"/>
                <w:right w:val="none" w:sz="0" w:space="0" w:color="auto"/>
              </w:divBdr>
            </w:div>
            <w:div w:id="1411466028">
              <w:marLeft w:val="0"/>
              <w:marRight w:val="0"/>
              <w:marTop w:val="0"/>
              <w:marBottom w:val="0"/>
              <w:divBdr>
                <w:top w:val="none" w:sz="0" w:space="0" w:color="auto"/>
                <w:left w:val="none" w:sz="0" w:space="0" w:color="auto"/>
                <w:bottom w:val="none" w:sz="0" w:space="0" w:color="auto"/>
                <w:right w:val="none" w:sz="0" w:space="0" w:color="auto"/>
              </w:divBdr>
            </w:div>
            <w:div w:id="180167714">
              <w:marLeft w:val="0"/>
              <w:marRight w:val="0"/>
              <w:marTop w:val="0"/>
              <w:marBottom w:val="0"/>
              <w:divBdr>
                <w:top w:val="none" w:sz="0" w:space="0" w:color="auto"/>
                <w:left w:val="none" w:sz="0" w:space="0" w:color="auto"/>
                <w:bottom w:val="none" w:sz="0" w:space="0" w:color="auto"/>
                <w:right w:val="none" w:sz="0" w:space="0" w:color="auto"/>
              </w:divBdr>
            </w:div>
            <w:div w:id="885724135">
              <w:marLeft w:val="0"/>
              <w:marRight w:val="0"/>
              <w:marTop w:val="0"/>
              <w:marBottom w:val="0"/>
              <w:divBdr>
                <w:top w:val="none" w:sz="0" w:space="0" w:color="auto"/>
                <w:left w:val="none" w:sz="0" w:space="0" w:color="auto"/>
                <w:bottom w:val="none" w:sz="0" w:space="0" w:color="auto"/>
                <w:right w:val="none" w:sz="0" w:space="0" w:color="auto"/>
              </w:divBdr>
            </w:div>
            <w:div w:id="314453691">
              <w:marLeft w:val="0"/>
              <w:marRight w:val="0"/>
              <w:marTop w:val="0"/>
              <w:marBottom w:val="0"/>
              <w:divBdr>
                <w:top w:val="none" w:sz="0" w:space="0" w:color="auto"/>
                <w:left w:val="none" w:sz="0" w:space="0" w:color="auto"/>
                <w:bottom w:val="none" w:sz="0" w:space="0" w:color="auto"/>
                <w:right w:val="none" w:sz="0" w:space="0" w:color="auto"/>
              </w:divBdr>
            </w:div>
            <w:div w:id="1513109017">
              <w:marLeft w:val="0"/>
              <w:marRight w:val="0"/>
              <w:marTop w:val="0"/>
              <w:marBottom w:val="0"/>
              <w:divBdr>
                <w:top w:val="none" w:sz="0" w:space="0" w:color="auto"/>
                <w:left w:val="none" w:sz="0" w:space="0" w:color="auto"/>
                <w:bottom w:val="none" w:sz="0" w:space="0" w:color="auto"/>
                <w:right w:val="none" w:sz="0" w:space="0" w:color="auto"/>
              </w:divBdr>
            </w:div>
            <w:div w:id="1722483424">
              <w:marLeft w:val="0"/>
              <w:marRight w:val="0"/>
              <w:marTop w:val="0"/>
              <w:marBottom w:val="0"/>
              <w:divBdr>
                <w:top w:val="none" w:sz="0" w:space="0" w:color="auto"/>
                <w:left w:val="none" w:sz="0" w:space="0" w:color="auto"/>
                <w:bottom w:val="none" w:sz="0" w:space="0" w:color="auto"/>
                <w:right w:val="none" w:sz="0" w:space="0" w:color="auto"/>
              </w:divBdr>
            </w:div>
            <w:div w:id="1359162611">
              <w:marLeft w:val="0"/>
              <w:marRight w:val="0"/>
              <w:marTop w:val="0"/>
              <w:marBottom w:val="0"/>
              <w:divBdr>
                <w:top w:val="none" w:sz="0" w:space="0" w:color="auto"/>
                <w:left w:val="none" w:sz="0" w:space="0" w:color="auto"/>
                <w:bottom w:val="none" w:sz="0" w:space="0" w:color="auto"/>
                <w:right w:val="none" w:sz="0" w:space="0" w:color="auto"/>
              </w:divBdr>
            </w:div>
            <w:div w:id="1866167423">
              <w:marLeft w:val="0"/>
              <w:marRight w:val="0"/>
              <w:marTop w:val="0"/>
              <w:marBottom w:val="0"/>
              <w:divBdr>
                <w:top w:val="none" w:sz="0" w:space="0" w:color="auto"/>
                <w:left w:val="none" w:sz="0" w:space="0" w:color="auto"/>
                <w:bottom w:val="none" w:sz="0" w:space="0" w:color="auto"/>
                <w:right w:val="none" w:sz="0" w:space="0" w:color="auto"/>
              </w:divBdr>
            </w:div>
            <w:div w:id="1618440637">
              <w:marLeft w:val="0"/>
              <w:marRight w:val="0"/>
              <w:marTop w:val="0"/>
              <w:marBottom w:val="0"/>
              <w:divBdr>
                <w:top w:val="none" w:sz="0" w:space="0" w:color="auto"/>
                <w:left w:val="none" w:sz="0" w:space="0" w:color="auto"/>
                <w:bottom w:val="none" w:sz="0" w:space="0" w:color="auto"/>
                <w:right w:val="none" w:sz="0" w:space="0" w:color="auto"/>
              </w:divBdr>
            </w:div>
            <w:div w:id="195850699">
              <w:marLeft w:val="0"/>
              <w:marRight w:val="0"/>
              <w:marTop w:val="0"/>
              <w:marBottom w:val="0"/>
              <w:divBdr>
                <w:top w:val="none" w:sz="0" w:space="0" w:color="auto"/>
                <w:left w:val="none" w:sz="0" w:space="0" w:color="auto"/>
                <w:bottom w:val="none" w:sz="0" w:space="0" w:color="auto"/>
                <w:right w:val="none" w:sz="0" w:space="0" w:color="auto"/>
              </w:divBdr>
            </w:div>
            <w:div w:id="293370526">
              <w:marLeft w:val="0"/>
              <w:marRight w:val="0"/>
              <w:marTop w:val="0"/>
              <w:marBottom w:val="0"/>
              <w:divBdr>
                <w:top w:val="none" w:sz="0" w:space="0" w:color="auto"/>
                <w:left w:val="none" w:sz="0" w:space="0" w:color="auto"/>
                <w:bottom w:val="none" w:sz="0" w:space="0" w:color="auto"/>
                <w:right w:val="none" w:sz="0" w:space="0" w:color="auto"/>
              </w:divBdr>
            </w:div>
            <w:div w:id="572161500">
              <w:marLeft w:val="0"/>
              <w:marRight w:val="0"/>
              <w:marTop w:val="0"/>
              <w:marBottom w:val="0"/>
              <w:divBdr>
                <w:top w:val="none" w:sz="0" w:space="0" w:color="auto"/>
                <w:left w:val="none" w:sz="0" w:space="0" w:color="auto"/>
                <w:bottom w:val="none" w:sz="0" w:space="0" w:color="auto"/>
                <w:right w:val="none" w:sz="0" w:space="0" w:color="auto"/>
              </w:divBdr>
            </w:div>
            <w:div w:id="204341281">
              <w:marLeft w:val="0"/>
              <w:marRight w:val="0"/>
              <w:marTop w:val="0"/>
              <w:marBottom w:val="0"/>
              <w:divBdr>
                <w:top w:val="none" w:sz="0" w:space="0" w:color="auto"/>
                <w:left w:val="none" w:sz="0" w:space="0" w:color="auto"/>
                <w:bottom w:val="none" w:sz="0" w:space="0" w:color="auto"/>
                <w:right w:val="none" w:sz="0" w:space="0" w:color="auto"/>
              </w:divBdr>
            </w:div>
            <w:div w:id="185100109">
              <w:marLeft w:val="0"/>
              <w:marRight w:val="0"/>
              <w:marTop w:val="0"/>
              <w:marBottom w:val="0"/>
              <w:divBdr>
                <w:top w:val="none" w:sz="0" w:space="0" w:color="auto"/>
                <w:left w:val="none" w:sz="0" w:space="0" w:color="auto"/>
                <w:bottom w:val="none" w:sz="0" w:space="0" w:color="auto"/>
                <w:right w:val="none" w:sz="0" w:space="0" w:color="auto"/>
              </w:divBdr>
            </w:div>
            <w:div w:id="406657832">
              <w:marLeft w:val="0"/>
              <w:marRight w:val="0"/>
              <w:marTop w:val="0"/>
              <w:marBottom w:val="0"/>
              <w:divBdr>
                <w:top w:val="none" w:sz="0" w:space="0" w:color="auto"/>
                <w:left w:val="none" w:sz="0" w:space="0" w:color="auto"/>
                <w:bottom w:val="none" w:sz="0" w:space="0" w:color="auto"/>
                <w:right w:val="none" w:sz="0" w:space="0" w:color="auto"/>
              </w:divBdr>
            </w:div>
            <w:div w:id="1267425488">
              <w:marLeft w:val="0"/>
              <w:marRight w:val="0"/>
              <w:marTop w:val="0"/>
              <w:marBottom w:val="0"/>
              <w:divBdr>
                <w:top w:val="none" w:sz="0" w:space="0" w:color="auto"/>
                <w:left w:val="none" w:sz="0" w:space="0" w:color="auto"/>
                <w:bottom w:val="none" w:sz="0" w:space="0" w:color="auto"/>
                <w:right w:val="none" w:sz="0" w:space="0" w:color="auto"/>
              </w:divBdr>
            </w:div>
            <w:div w:id="664212830">
              <w:marLeft w:val="0"/>
              <w:marRight w:val="0"/>
              <w:marTop w:val="0"/>
              <w:marBottom w:val="0"/>
              <w:divBdr>
                <w:top w:val="none" w:sz="0" w:space="0" w:color="auto"/>
                <w:left w:val="none" w:sz="0" w:space="0" w:color="auto"/>
                <w:bottom w:val="none" w:sz="0" w:space="0" w:color="auto"/>
                <w:right w:val="none" w:sz="0" w:space="0" w:color="auto"/>
              </w:divBdr>
            </w:div>
            <w:div w:id="992104189">
              <w:marLeft w:val="0"/>
              <w:marRight w:val="0"/>
              <w:marTop w:val="0"/>
              <w:marBottom w:val="0"/>
              <w:divBdr>
                <w:top w:val="none" w:sz="0" w:space="0" w:color="auto"/>
                <w:left w:val="none" w:sz="0" w:space="0" w:color="auto"/>
                <w:bottom w:val="none" w:sz="0" w:space="0" w:color="auto"/>
                <w:right w:val="none" w:sz="0" w:space="0" w:color="auto"/>
              </w:divBdr>
            </w:div>
            <w:div w:id="1355032925">
              <w:marLeft w:val="0"/>
              <w:marRight w:val="0"/>
              <w:marTop w:val="0"/>
              <w:marBottom w:val="0"/>
              <w:divBdr>
                <w:top w:val="none" w:sz="0" w:space="0" w:color="auto"/>
                <w:left w:val="none" w:sz="0" w:space="0" w:color="auto"/>
                <w:bottom w:val="none" w:sz="0" w:space="0" w:color="auto"/>
                <w:right w:val="none" w:sz="0" w:space="0" w:color="auto"/>
              </w:divBdr>
            </w:div>
            <w:div w:id="1835098031">
              <w:marLeft w:val="0"/>
              <w:marRight w:val="0"/>
              <w:marTop w:val="0"/>
              <w:marBottom w:val="0"/>
              <w:divBdr>
                <w:top w:val="none" w:sz="0" w:space="0" w:color="auto"/>
                <w:left w:val="none" w:sz="0" w:space="0" w:color="auto"/>
                <w:bottom w:val="none" w:sz="0" w:space="0" w:color="auto"/>
                <w:right w:val="none" w:sz="0" w:space="0" w:color="auto"/>
              </w:divBdr>
            </w:div>
            <w:div w:id="1689794312">
              <w:marLeft w:val="0"/>
              <w:marRight w:val="0"/>
              <w:marTop w:val="0"/>
              <w:marBottom w:val="0"/>
              <w:divBdr>
                <w:top w:val="none" w:sz="0" w:space="0" w:color="auto"/>
                <w:left w:val="none" w:sz="0" w:space="0" w:color="auto"/>
                <w:bottom w:val="none" w:sz="0" w:space="0" w:color="auto"/>
                <w:right w:val="none" w:sz="0" w:space="0" w:color="auto"/>
              </w:divBdr>
            </w:div>
            <w:div w:id="1182741276">
              <w:marLeft w:val="0"/>
              <w:marRight w:val="0"/>
              <w:marTop w:val="0"/>
              <w:marBottom w:val="0"/>
              <w:divBdr>
                <w:top w:val="none" w:sz="0" w:space="0" w:color="auto"/>
                <w:left w:val="none" w:sz="0" w:space="0" w:color="auto"/>
                <w:bottom w:val="none" w:sz="0" w:space="0" w:color="auto"/>
                <w:right w:val="none" w:sz="0" w:space="0" w:color="auto"/>
              </w:divBdr>
            </w:div>
            <w:div w:id="1067916417">
              <w:marLeft w:val="0"/>
              <w:marRight w:val="0"/>
              <w:marTop w:val="0"/>
              <w:marBottom w:val="0"/>
              <w:divBdr>
                <w:top w:val="none" w:sz="0" w:space="0" w:color="auto"/>
                <w:left w:val="none" w:sz="0" w:space="0" w:color="auto"/>
                <w:bottom w:val="none" w:sz="0" w:space="0" w:color="auto"/>
                <w:right w:val="none" w:sz="0" w:space="0" w:color="auto"/>
              </w:divBdr>
            </w:div>
            <w:div w:id="71972808">
              <w:marLeft w:val="0"/>
              <w:marRight w:val="0"/>
              <w:marTop w:val="0"/>
              <w:marBottom w:val="0"/>
              <w:divBdr>
                <w:top w:val="none" w:sz="0" w:space="0" w:color="auto"/>
                <w:left w:val="none" w:sz="0" w:space="0" w:color="auto"/>
                <w:bottom w:val="none" w:sz="0" w:space="0" w:color="auto"/>
                <w:right w:val="none" w:sz="0" w:space="0" w:color="auto"/>
              </w:divBdr>
            </w:div>
            <w:div w:id="330137559">
              <w:marLeft w:val="0"/>
              <w:marRight w:val="0"/>
              <w:marTop w:val="0"/>
              <w:marBottom w:val="0"/>
              <w:divBdr>
                <w:top w:val="none" w:sz="0" w:space="0" w:color="auto"/>
                <w:left w:val="none" w:sz="0" w:space="0" w:color="auto"/>
                <w:bottom w:val="none" w:sz="0" w:space="0" w:color="auto"/>
                <w:right w:val="none" w:sz="0" w:space="0" w:color="auto"/>
              </w:divBdr>
            </w:div>
            <w:div w:id="243226111">
              <w:marLeft w:val="0"/>
              <w:marRight w:val="0"/>
              <w:marTop w:val="0"/>
              <w:marBottom w:val="0"/>
              <w:divBdr>
                <w:top w:val="none" w:sz="0" w:space="0" w:color="auto"/>
                <w:left w:val="none" w:sz="0" w:space="0" w:color="auto"/>
                <w:bottom w:val="none" w:sz="0" w:space="0" w:color="auto"/>
                <w:right w:val="none" w:sz="0" w:space="0" w:color="auto"/>
              </w:divBdr>
            </w:div>
            <w:div w:id="1262371579">
              <w:marLeft w:val="0"/>
              <w:marRight w:val="0"/>
              <w:marTop w:val="0"/>
              <w:marBottom w:val="0"/>
              <w:divBdr>
                <w:top w:val="none" w:sz="0" w:space="0" w:color="auto"/>
                <w:left w:val="none" w:sz="0" w:space="0" w:color="auto"/>
                <w:bottom w:val="none" w:sz="0" w:space="0" w:color="auto"/>
                <w:right w:val="none" w:sz="0" w:space="0" w:color="auto"/>
              </w:divBdr>
            </w:div>
            <w:div w:id="690422613">
              <w:marLeft w:val="0"/>
              <w:marRight w:val="0"/>
              <w:marTop w:val="0"/>
              <w:marBottom w:val="0"/>
              <w:divBdr>
                <w:top w:val="none" w:sz="0" w:space="0" w:color="auto"/>
                <w:left w:val="none" w:sz="0" w:space="0" w:color="auto"/>
                <w:bottom w:val="none" w:sz="0" w:space="0" w:color="auto"/>
                <w:right w:val="none" w:sz="0" w:space="0" w:color="auto"/>
              </w:divBdr>
            </w:div>
            <w:div w:id="1531072194">
              <w:marLeft w:val="0"/>
              <w:marRight w:val="0"/>
              <w:marTop w:val="0"/>
              <w:marBottom w:val="0"/>
              <w:divBdr>
                <w:top w:val="none" w:sz="0" w:space="0" w:color="auto"/>
                <w:left w:val="none" w:sz="0" w:space="0" w:color="auto"/>
                <w:bottom w:val="none" w:sz="0" w:space="0" w:color="auto"/>
                <w:right w:val="none" w:sz="0" w:space="0" w:color="auto"/>
              </w:divBdr>
            </w:div>
            <w:div w:id="341081684">
              <w:marLeft w:val="0"/>
              <w:marRight w:val="0"/>
              <w:marTop w:val="0"/>
              <w:marBottom w:val="0"/>
              <w:divBdr>
                <w:top w:val="none" w:sz="0" w:space="0" w:color="auto"/>
                <w:left w:val="none" w:sz="0" w:space="0" w:color="auto"/>
                <w:bottom w:val="none" w:sz="0" w:space="0" w:color="auto"/>
                <w:right w:val="none" w:sz="0" w:space="0" w:color="auto"/>
              </w:divBdr>
            </w:div>
            <w:div w:id="317194333">
              <w:marLeft w:val="0"/>
              <w:marRight w:val="0"/>
              <w:marTop w:val="0"/>
              <w:marBottom w:val="0"/>
              <w:divBdr>
                <w:top w:val="none" w:sz="0" w:space="0" w:color="auto"/>
                <w:left w:val="none" w:sz="0" w:space="0" w:color="auto"/>
                <w:bottom w:val="none" w:sz="0" w:space="0" w:color="auto"/>
                <w:right w:val="none" w:sz="0" w:space="0" w:color="auto"/>
              </w:divBdr>
            </w:div>
            <w:div w:id="1740901005">
              <w:marLeft w:val="0"/>
              <w:marRight w:val="0"/>
              <w:marTop w:val="0"/>
              <w:marBottom w:val="0"/>
              <w:divBdr>
                <w:top w:val="none" w:sz="0" w:space="0" w:color="auto"/>
                <w:left w:val="none" w:sz="0" w:space="0" w:color="auto"/>
                <w:bottom w:val="none" w:sz="0" w:space="0" w:color="auto"/>
                <w:right w:val="none" w:sz="0" w:space="0" w:color="auto"/>
              </w:divBdr>
            </w:div>
            <w:div w:id="1450201208">
              <w:marLeft w:val="0"/>
              <w:marRight w:val="0"/>
              <w:marTop w:val="0"/>
              <w:marBottom w:val="0"/>
              <w:divBdr>
                <w:top w:val="none" w:sz="0" w:space="0" w:color="auto"/>
                <w:left w:val="none" w:sz="0" w:space="0" w:color="auto"/>
                <w:bottom w:val="none" w:sz="0" w:space="0" w:color="auto"/>
                <w:right w:val="none" w:sz="0" w:space="0" w:color="auto"/>
              </w:divBdr>
            </w:div>
            <w:div w:id="958560673">
              <w:marLeft w:val="0"/>
              <w:marRight w:val="0"/>
              <w:marTop w:val="0"/>
              <w:marBottom w:val="0"/>
              <w:divBdr>
                <w:top w:val="none" w:sz="0" w:space="0" w:color="auto"/>
                <w:left w:val="none" w:sz="0" w:space="0" w:color="auto"/>
                <w:bottom w:val="none" w:sz="0" w:space="0" w:color="auto"/>
                <w:right w:val="none" w:sz="0" w:space="0" w:color="auto"/>
              </w:divBdr>
            </w:div>
            <w:div w:id="863834341">
              <w:marLeft w:val="0"/>
              <w:marRight w:val="0"/>
              <w:marTop w:val="0"/>
              <w:marBottom w:val="0"/>
              <w:divBdr>
                <w:top w:val="none" w:sz="0" w:space="0" w:color="auto"/>
                <w:left w:val="none" w:sz="0" w:space="0" w:color="auto"/>
                <w:bottom w:val="none" w:sz="0" w:space="0" w:color="auto"/>
                <w:right w:val="none" w:sz="0" w:space="0" w:color="auto"/>
              </w:divBdr>
            </w:div>
            <w:div w:id="558902738">
              <w:marLeft w:val="0"/>
              <w:marRight w:val="0"/>
              <w:marTop w:val="0"/>
              <w:marBottom w:val="0"/>
              <w:divBdr>
                <w:top w:val="none" w:sz="0" w:space="0" w:color="auto"/>
                <w:left w:val="none" w:sz="0" w:space="0" w:color="auto"/>
                <w:bottom w:val="none" w:sz="0" w:space="0" w:color="auto"/>
                <w:right w:val="none" w:sz="0" w:space="0" w:color="auto"/>
              </w:divBdr>
            </w:div>
            <w:div w:id="1906407101">
              <w:marLeft w:val="0"/>
              <w:marRight w:val="0"/>
              <w:marTop w:val="0"/>
              <w:marBottom w:val="0"/>
              <w:divBdr>
                <w:top w:val="none" w:sz="0" w:space="0" w:color="auto"/>
                <w:left w:val="none" w:sz="0" w:space="0" w:color="auto"/>
                <w:bottom w:val="none" w:sz="0" w:space="0" w:color="auto"/>
                <w:right w:val="none" w:sz="0" w:space="0" w:color="auto"/>
              </w:divBdr>
            </w:div>
            <w:div w:id="1856842669">
              <w:marLeft w:val="0"/>
              <w:marRight w:val="0"/>
              <w:marTop w:val="0"/>
              <w:marBottom w:val="0"/>
              <w:divBdr>
                <w:top w:val="none" w:sz="0" w:space="0" w:color="auto"/>
                <w:left w:val="none" w:sz="0" w:space="0" w:color="auto"/>
                <w:bottom w:val="none" w:sz="0" w:space="0" w:color="auto"/>
                <w:right w:val="none" w:sz="0" w:space="0" w:color="auto"/>
              </w:divBdr>
            </w:div>
            <w:div w:id="761683692">
              <w:marLeft w:val="0"/>
              <w:marRight w:val="0"/>
              <w:marTop w:val="0"/>
              <w:marBottom w:val="0"/>
              <w:divBdr>
                <w:top w:val="none" w:sz="0" w:space="0" w:color="auto"/>
                <w:left w:val="none" w:sz="0" w:space="0" w:color="auto"/>
                <w:bottom w:val="none" w:sz="0" w:space="0" w:color="auto"/>
                <w:right w:val="none" w:sz="0" w:space="0" w:color="auto"/>
              </w:divBdr>
            </w:div>
            <w:div w:id="539099854">
              <w:marLeft w:val="0"/>
              <w:marRight w:val="0"/>
              <w:marTop w:val="0"/>
              <w:marBottom w:val="0"/>
              <w:divBdr>
                <w:top w:val="none" w:sz="0" w:space="0" w:color="auto"/>
                <w:left w:val="none" w:sz="0" w:space="0" w:color="auto"/>
                <w:bottom w:val="none" w:sz="0" w:space="0" w:color="auto"/>
                <w:right w:val="none" w:sz="0" w:space="0" w:color="auto"/>
              </w:divBdr>
            </w:div>
            <w:div w:id="717239271">
              <w:marLeft w:val="0"/>
              <w:marRight w:val="0"/>
              <w:marTop w:val="0"/>
              <w:marBottom w:val="0"/>
              <w:divBdr>
                <w:top w:val="none" w:sz="0" w:space="0" w:color="auto"/>
                <w:left w:val="none" w:sz="0" w:space="0" w:color="auto"/>
                <w:bottom w:val="none" w:sz="0" w:space="0" w:color="auto"/>
                <w:right w:val="none" w:sz="0" w:space="0" w:color="auto"/>
              </w:divBdr>
            </w:div>
            <w:div w:id="717045277">
              <w:marLeft w:val="0"/>
              <w:marRight w:val="0"/>
              <w:marTop w:val="0"/>
              <w:marBottom w:val="0"/>
              <w:divBdr>
                <w:top w:val="none" w:sz="0" w:space="0" w:color="auto"/>
                <w:left w:val="none" w:sz="0" w:space="0" w:color="auto"/>
                <w:bottom w:val="none" w:sz="0" w:space="0" w:color="auto"/>
                <w:right w:val="none" w:sz="0" w:space="0" w:color="auto"/>
              </w:divBdr>
            </w:div>
            <w:div w:id="1798140560">
              <w:marLeft w:val="0"/>
              <w:marRight w:val="0"/>
              <w:marTop w:val="0"/>
              <w:marBottom w:val="0"/>
              <w:divBdr>
                <w:top w:val="none" w:sz="0" w:space="0" w:color="auto"/>
                <w:left w:val="none" w:sz="0" w:space="0" w:color="auto"/>
                <w:bottom w:val="none" w:sz="0" w:space="0" w:color="auto"/>
                <w:right w:val="none" w:sz="0" w:space="0" w:color="auto"/>
              </w:divBdr>
            </w:div>
            <w:div w:id="951743602">
              <w:marLeft w:val="0"/>
              <w:marRight w:val="0"/>
              <w:marTop w:val="0"/>
              <w:marBottom w:val="0"/>
              <w:divBdr>
                <w:top w:val="none" w:sz="0" w:space="0" w:color="auto"/>
                <w:left w:val="none" w:sz="0" w:space="0" w:color="auto"/>
                <w:bottom w:val="none" w:sz="0" w:space="0" w:color="auto"/>
                <w:right w:val="none" w:sz="0" w:space="0" w:color="auto"/>
              </w:divBdr>
            </w:div>
            <w:div w:id="1626158384">
              <w:marLeft w:val="0"/>
              <w:marRight w:val="0"/>
              <w:marTop w:val="0"/>
              <w:marBottom w:val="0"/>
              <w:divBdr>
                <w:top w:val="none" w:sz="0" w:space="0" w:color="auto"/>
                <w:left w:val="none" w:sz="0" w:space="0" w:color="auto"/>
                <w:bottom w:val="none" w:sz="0" w:space="0" w:color="auto"/>
                <w:right w:val="none" w:sz="0" w:space="0" w:color="auto"/>
              </w:divBdr>
            </w:div>
            <w:div w:id="2136632767">
              <w:marLeft w:val="0"/>
              <w:marRight w:val="0"/>
              <w:marTop w:val="0"/>
              <w:marBottom w:val="0"/>
              <w:divBdr>
                <w:top w:val="none" w:sz="0" w:space="0" w:color="auto"/>
                <w:left w:val="none" w:sz="0" w:space="0" w:color="auto"/>
                <w:bottom w:val="none" w:sz="0" w:space="0" w:color="auto"/>
                <w:right w:val="none" w:sz="0" w:space="0" w:color="auto"/>
              </w:divBdr>
            </w:div>
            <w:div w:id="1927693229">
              <w:marLeft w:val="0"/>
              <w:marRight w:val="0"/>
              <w:marTop w:val="0"/>
              <w:marBottom w:val="0"/>
              <w:divBdr>
                <w:top w:val="none" w:sz="0" w:space="0" w:color="auto"/>
                <w:left w:val="none" w:sz="0" w:space="0" w:color="auto"/>
                <w:bottom w:val="none" w:sz="0" w:space="0" w:color="auto"/>
                <w:right w:val="none" w:sz="0" w:space="0" w:color="auto"/>
              </w:divBdr>
            </w:div>
            <w:div w:id="1591694968">
              <w:marLeft w:val="0"/>
              <w:marRight w:val="0"/>
              <w:marTop w:val="0"/>
              <w:marBottom w:val="0"/>
              <w:divBdr>
                <w:top w:val="none" w:sz="0" w:space="0" w:color="auto"/>
                <w:left w:val="none" w:sz="0" w:space="0" w:color="auto"/>
                <w:bottom w:val="none" w:sz="0" w:space="0" w:color="auto"/>
                <w:right w:val="none" w:sz="0" w:space="0" w:color="auto"/>
              </w:divBdr>
            </w:div>
            <w:div w:id="1765571937">
              <w:marLeft w:val="0"/>
              <w:marRight w:val="0"/>
              <w:marTop w:val="0"/>
              <w:marBottom w:val="0"/>
              <w:divBdr>
                <w:top w:val="none" w:sz="0" w:space="0" w:color="auto"/>
                <w:left w:val="none" w:sz="0" w:space="0" w:color="auto"/>
                <w:bottom w:val="none" w:sz="0" w:space="0" w:color="auto"/>
                <w:right w:val="none" w:sz="0" w:space="0" w:color="auto"/>
              </w:divBdr>
            </w:div>
            <w:div w:id="566041060">
              <w:marLeft w:val="0"/>
              <w:marRight w:val="0"/>
              <w:marTop w:val="0"/>
              <w:marBottom w:val="0"/>
              <w:divBdr>
                <w:top w:val="none" w:sz="0" w:space="0" w:color="auto"/>
                <w:left w:val="none" w:sz="0" w:space="0" w:color="auto"/>
                <w:bottom w:val="none" w:sz="0" w:space="0" w:color="auto"/>
                <w:right w:val="none" w:sz="0" w:space="0" w:color="auto"/>
              </w:divBdr>
            </w:div>
            <w:div w:id="1624387021">
              <w:marLeft w:val="0"/>
              <w:marRight w:val="0"/>
              <w:marTop w:val="0"/>
              <w:marBottom w:val="0"/>
              <w:divBdr>
                <w:top w:val="none" w:sz="0" w:space="0" w:color="auto"/>
                <w:left w:val="none" w:sz="0" w:space="0" w:color="auto"/>
                <w:bottom w:val="none" w:sz="0" w:space="0" w:color="auto"/>
                <w:right w:val="none" w:sz="0" w:space="0" w:color="auto"/>
              </w:divBdr>
            </w:div>
            <w:div w:id="823394487">
              <w:marLeft w:val="0"/>
              <w:marRight w:val="0"/>
              <w:marTop w:val="0"/>
              <w:marBottom w:val="0"/>
              <w:divBdr>
                <w:top w:val="none" w:sz="0" w:space="0" w:color="auto"/>
                <w:left w:val="none" w:sz="0" w:space="0" w:color="auto"/>
                <w:bottom w:val="none" w:sz="0" w:space="0" w:color="auto"/>
                <w:right w:val="none" w:sz="0" w:space="0" w:color="auto"/>
              </w:divBdr>
            </w:div>
            <w:div w:id="1684741911">
              <w:marLeft w:val="0"/>
              <w:marRight w:val="0"/>
              <w:marTop w:val="0"/>
              <w:marBottom w:val="0"/>
              <w:divBdr>
                <w:top w:val="none" w:sz="0" w:space="0" w:color="auto"/>
                <w:left w:val="none" w:sz="0" w:space="0" w:color="auto"/>
                <w:bottom w:val="none" w:sz="0" w:space="0" w:color="auto"/>
                <w:right w:val="none" w:sz="0" w:space="0" w:color="auto"/>
              </w:divBdr>
            </w:div>
            <w:div w:id="1154368984">
              <w:marLeft w:val="0"/>
              <w:marRight w:val="0"/>
              <w:marTop w:val="0"/>
              <w:marBottom w:val="0"/>
              <w:divBdr>
                <w:top w:val="none" w:sz="0" w:space="0" w:color="auto"/>
                <w:left w:val="none" w:sz="0" w:space="0" w:color="auto"/>
                <w:bottom w:val="none" w:sz="0" w:space="0" w:color="auto"/>
                <w:right w:val="none" w:sz="0" w:space="0" w:color="auto"/>
              </w:divBdr>
            </w:div>
            <w:div w:id="331644840">
              <w:marLeft w:val="0"/>
              <w:marRight w:val="0"/>
              <w:marTop w:val="0"/>
              <w:marBottom w:val="0"/>
              <w:divBdr>
                <w:top w:val="none" w:sz="0" w:space="0" w:color="auto"/>
                <w:left w:val="none" w:sz="0" w:space="0" w:color="auto"/>
                <w:bottom w:val="none" w:sz="0" w:space="0" w:color="auto"/>
                <w:right w:val="none" w:sz="0" w:space="0" w:color="auto"/>
              </w:divBdr>
            </w:div>
            <w:div w:id="1837762265">
              <w:marLeft w:val="0"/>
              <w:marRight w:val="0"/>
              <w:marTop w:val="0"/>
              <w:marBottom w:val="0"/>
              <w:divBdr>
                <w:top w:val="none" w:sz="0" w:space="0" w:color="auto"/>
                <w:left w:val="none" w:sz="0" w:space="0" w:color="auto"/>
                <w:bottom w:val="none" w:sz="0" w:space="0" w:color="auto"/>
                <w:right w:val="none" w:sz="0" w:space="0" w:color="auto"/>
              </w:divBdr>
            </w:div>
            <w:div w:id="864251424">
              <w:marLeft w:val="0"/>
              <w:marRight w:val="0"/>
              <w:marTop w:val="0"/>
              <w:marBottom w:val="0"/>
              <w:divBdr>
                <w:top w:val="none" w:sz="0" w:space="0" w:color="auto"/>
                <w:left w:val="none" w:sz="0" w:space="0" w:color="auto"/>
                <w:bottom w:val="none" w:sz="0" w:space="0" w:color="auto"/>
                <w:right w:val="none" w:sz="0" w:space="0" w:color="auto"/>
              </w:divBdr>
            </w:div>
            <w:div w:id="1487747368">
              <w:marLeft w:val="0"/>
              <w:marRight w:val="0"/>
              <w:marTop w:val="0"/>
              <w:marBottom w:val="0"/>
              <w:divBdr>
                <w:top w:val="none" w:sz="0" w:space="0" w:color="auto"/>
                <w:left w:val="none" w:sz="0" w:space="0" w:color="auto"/>
                <w:bottom w:val="none" w:sz="0" w:space="0" w:color="auto"/>
                <w:right w:val="none" w:sz="0" w:space="0" w:color="auto"/>
              </w:divBdr>
            </w:div>
            <w:div w:id="1451121691">
              <w:marLeft w:val="0"/>
              <w:marRight w:val="0"/>
              <w:marTop w:val="0"/>
              <w:marBottom w:val="0"/>
              <w:divBdr>
                <w:top w:val="none" w:sz="0" w:space="0" w:color="auto"/>
                <w:left w:val="none" w:sz="0" w:space="0" w:color="auto"/>
                <w:bottom w:val="none" w:sz="0" w:space="0" w:color="auto"/>
                <w:right w:val="none" w:sz="0" w:space="0" w:color="auto"/>
              </w:divBdr>
            </w:div>
            <w:div w:id="219901666">
              <w:marLeft w:val="0"/>
              <w:marRight w:val="0"/>
              <w:marTop w:val="0"/>
              <w:marBottom w:val="0"/>
              <w:divBdr>
                <w:top w:val="none" w:sz="0" w:space="0" w:color="auto"/>
                <w:left w:val="none" w:sz="0" w:space="0" w:color="auto"/>
                <w:bottom w:val="none" w:sz="0" w:space="0" w:color="auto"/>
                <w:right w:val="none" w:sz="0" w:space="0" w:color="auto"/>
              </w:divBdr>
            </w:div>
            <w:div w:id="1834564338">
              <w:marLeft w:val="0"/>
              <w:marRight w:val="0"/>
              <w:marTop w:val="0"/>
              <w:marBottom w:val="0"/>
              <w:divBdr>
                <w:top w:val="none" w:sz="0" w:space="0" w:color="auto"/>
                <w:left w:val="none" w:sz="0" w:space="0" w:color="auto"/>
                <w:bottom w:val="none" w:sz="0" w:space="0" w:color="auto"/>
                <w:right w:val="none" w:sz="0" w:space="0" w:color="auto"/>
              </w:divBdr>
            </w:div>
            <w:div w:id="2032142500">
              <w:marLeft w:val="0"/>
              <w:marRight w:val="0"/>
              <w:marTop w:val="0"/>
              <w:marBottom w:val="0"/>
              <w:divBdr>
                <w:top w:val="none" w:sz="0" w:space="0" w:color="auto"/>
                <w:left w:val="none" w:sz="0" w:space="0" w:color="auto"/>
                <w:bottom w:val="none" w:sz="0" w:space="0" w:color="auto"/>
                <w:right w:val="none" w:sz="0" w:space="0" w:color="auto"/>
              </w:divBdr>
            </w:div>
            <w:div w:id="370418949">
              <w:marLeft w:val="0"/>
              <w:marRight w:val="0"/>
              <w:marTop w:val="0"/>
              <w:marBottom w:val="0"/>
              <w:divBdr>
                <w:top w:val="none" w:sz="0" w:space="0" w:color="auto"/>
                <w:left w:val="none" w:sz="0" w:space="0" w:color="auto"/>
                <w:bottom w:val="none" w:sz="0" w:space="0" w:color="auto"/>
                <w:right w:val="none" w:sz="0" w:space="0" w:color="auto"/>
              </w:divBdr>
            </w:div>
            <w:div w:id="1212766331">
              <w:marLeft w:val="0"/>
              <w:marRight w:val="0"/>
              <w:marTop w:val="0"/>
              <w:marBottom w:val="0"/>
              <w:divBdr>
                <w:top w:val="none" w:sz="0" w:space="0" w:color="auto"/>
                <w:left w:val="none" w:sz="0" w:space="0" w:color="auto"/>
                <w:bottom w:val="none" w:sz="0" w:space="0" w:color="auto"/>
                <w:right w:val="none" w:sz="0" w:space="0" w:color="auto"/>
              </w:divBdr>
            </w:div>
            <w:div w:id="2137871206">
              <w:marLeft w:val="0"/>
              <w:marRight w:val="0"/>
              <w:marTop w:val="0"/>
              <w:marBottom w:val="0"/>
              <w:divBdr>
                <w:top w:val="none" w:sz="0" w:space="0" w:color="auto"/>
                <w:left w:val="none" w:sz="0" w:space="0" w:color="auto"/>
                <w:bottom w:val="none" w:sz="0" w:space="0" w:color="auto"/>
                <w:right w:val="none" w:sz="0" w:space="0" w:color="auto"/>
              </w:divBdr>
            </w:div>
            <w:div w:id="62722363">
              <w:marLeft w:val="0"/>
              <w:marRight w:val="0"/>
              <w:marTop w:val="0"/>
              <w:marBottom w:val="0"/>
              <w:divBdr>
                <w:top w:val="none" w:sz="0" w:space="0" w:color="auto"/>
                <w:left w:val="none" w:sz="0" w:space="0" w:color="auto"/>
                <w:bottom w:val="none" w:sz="0" w:space="0" w:color="auto"/>
                <w:right w:val="none" w:sz="0" w:space="0" w:color="auto"/>
              </w:divBdr>
            </w:div>
            <w:div w:id="384565915">
              <w:marLeft w:val="0"/>
              <w:marRight w:val="0"/>
              <w:marTop w:val="0"/>
              <w:marBottom w:val="0"/>
              <w:divBdr>
                <w:top w:val="none" w:sz="0" w:space="0" w:color="auto"/>
                <w:left w:val="none" w:sz="0" w:space="0" w:color="auto"/>
                <w:bottom w:val="none" w:sz="0" w:space="0" w:color="auto"/>
                <w:right w:val="none" w:sz="0" w:space="0" w:color="auto"/>
              </w:divBdr>
            </w:div>
            <w:div w:id="72893360">
              <w:marLeft w:val="0"/>
              <w:marRight w:val="0"/>
              <w:marTop w:val="0"/>
              <w:marBottom w:val="0"/>
              <w:divBdr>
                <w:top w:val="none" w:sz="0" w:space="0" w:color="auto"/>
                <w:left w:val="none" w:sz="0" w:space="0" w:color="auto"/>
                <w:bottom w:val="none" w:sz="0" w:space="0" w:color="auto"/>
                <w:right w:val="none" w:sz="0" w:space="0" w:color="auto"/>
              </w:divBdr>
            </w:div>
            <w:div w:id="1188642403">
              <w:marLeft w:val="0"/>
              <w:marRight w:val="0"/>
              <w:marTop w:val="0"/>
              <w:marBottom w:val="0"/>
              <w:divBdr>
                <w:top w:val="none" w:sz="0" w:space="0" w:color="auto"/>
                <w:left w:val="none" w:sz="0" w:space="0" w:color="auto"/>
                <w:bottom w:val="none" w:sz="0" w:space="0" w:color="auto"/>
                <w:right w:val="none" w:sz="0" w:space="0" w:color="auto"/>
              </w:divBdr>
            </w:div>
            <w:div w:id="1986927017">
              <w:marLeft w:val="0"/>
              <w:marRight w:val="0"/>
              <w:marTop w:val="0"/>
              <w:marBottom w:val="0"/>
              <w:divBdr>
                <w:top w:val="none" w:sz="0" w:space="0" w:color="auto"/>
                <w:left w:val="none" w:sz="0" w:space="0" w:color="auto"/>
                <w:bottom w:val="none" w:sz="0" w:space="0" w:color="auto"/>
                <w:right w:val="none" w:sz="0" w:space="0" w:color="auto"/>
              </w:divBdr>
            </w:div>
            <w:div w:id="1875993787">
              <w:marLeft w:val="0"/>
              <w:marRight w:val="0"/>
              <w:marTop w:val="0"/>
              <w:marBottom w:val="0"/>
              <w:divBdr>
                <w:top w:val="none" w:sz="0" w:space="0" w:color="auto"/>
                <w:left w:val="none" w:sz="0" w:space="0" w:color="auto"/>
                <w:bottom w:val="none" w:sz="0" w:space="0" w:color="auto"/>
                <w:right w:val="none" w:sz="0" w:space="0" w:color="auto"/>
              </w:divBdr>
            </w:div>
            <w:div w:id="31266572">
              <w:marLeft w:val="0"/>
              <w:marRight w:val="0"/>
              <w:marTop w:val="0"/>
              <w:marBottom w:val="0"/>
              <w:divBdr>
                <w:top w:val="none" w:sz="0" w:space="0" w:color="auto"/>
                <w:left w:val="none" w:sz="0" w:space="0" w:color="auto"/>
                <w:bottom w:val="none" w:sz="0" w:space="0" w:color="auto"/>
                <w:right w:val="none" w:sz="0" w:space="0" w:color="auto"/>
              </w:divBdr>
            </w:div>
            <w:div w:id="1097601905">
              <w:marLeft w:val="0"/>
              <w:marRight w:val="0"/>
              <w:marTop w:val="0"/>
              <w:marBottom w:val="0"/>
              <w:divBdr>
                <w:top w:val="none" w:sz="0" w:space="0" w:color="auto"/>
                <w:left w:val="none" w:sz="0" w:space="0" w:color="auto"/>
                <w:bottom w:val="none" w:sz="0" w:space="0" w:color="auto"/>
                <w:right w:val="none" w:sz="0" w:space="0" w:color="auto"/>
              </w:divBdr>
            </w:div>
            <w:div w:id="1989437597">
              <w:marLeft w:val="0"/>
              <w:marRight w:val="0"/>
              <w:marTop w:val="0"/>
              <w:marBottom w:val="0"/>
              <w:divBdr>
                <w:top w:val="none" w:sz="0" w:space="0" w:color="auto"/>
                <w:left w:val="none" w:sz="0" w:space="0" w:color="auto"/>
                <w:bottom w:val="none" w:sz="0" w:space="0" w:color="auto"/>
                <w:right w:val="none" w:sz="0" w:space="0" w:color="auto"/>
              </w:divBdr>
            </w:div>
            <w:div w:id="2057856250">
              <w:marLeft w:val="0"/>
              <w:marRight w:val="0"/>
              <w:marTop w:val="0"/>
              <w:marBottom w:val="0"/>
              <w:divBdr>
                <w:top w:val="none" w:sz="0" w:space="0" w:color="auto"/>
                <w:left w:val="none" w:sz="0" w:space="0" w:color="auto"/>
                <w:bottom w:val="none" w:sz="0" w:space="0" w:color="auto"/>
                <w:right w:val="none" w:sz="0" w:space="0" w:color="auto"/>
              </w:divBdr>
            </w:div>
            <w:div w:id="1593973811">
              <w:marLeft w:val="0"/>
              <w:marRight w:val="0"/>
              <w:marTop w:val="0"/>
              <w:marBottom w:val="0"/>
              <w:divBdr>
                <w:top w:val="none" w:sz="0" w:space="0" w:color="auto"/>
                <w:left w:val="none" w:sz="0" w:space="0" w:color="auto"/>
                <w:bottom w:val="none" w:sz="0" w:space="0" w:color="auto"/>
                <w:right w:val="none" w:sz="0" w:space="0" w:color="auto"/>
              </w:divBdr>
            </w:div>
            <w:div w:id="1781098661">
              <w:marLeft w:val="0"/>
              <w:marRight w:val="0"/>
              <w:marTop w:val="0"/>
              <w:marBottom w:val="0"/>
              <w:divBdr>
                <w:top w:val="none" w:sz="0" w:space="0" w:color="auto"/>
                <w:left w:val="none" w:sz="0" w:space="0" w:color="auto"/>
                <w:bottom w:val="none" w:sz="0" w:space="0" w:color="auto"/>
                <w:right w:val="none" w:sz="0" w:space="0" w:color="auto"/>
              </w:divBdr>
            </w:div>
            <w:div w:id="588150235">
              <w:marLeft w:val="0"/>
              <w:marRight w:val="0"/>
              <w:marTop w:val="0"/>
              <w:marBottom w:val="0"/>
              <w:divBdr>
                <w:top w:val="none" w:sz="0" w:space="0" w:color="auto"/>
                <w:left w:val="none" w:sz="0" w:space="0" w:color="auto"/>
                <w:bottom w:val="none" w:sz="0" w:space="0" w:color="auto"/>
                <w:right w:val="none" w:sz="0" w:space="0" w:color="auto"/>
              </w:divBdr>
            </w:div>
            <w:div w:id="261501413">
              <w:marLeft w:val="0"/>
              <w:marRight w:val="0"/>
              <w:marTop w:val="0"/>
              <w:marBottom w:val="0"/>
              <w:divBdr>
                <w:top w:val="none" w:sz="0" w:space="0" w:color="auto"/>
                <w:left w:val="none" w:sz="0" w:space="0" w:color="auto"/>
                <w:bottom w:val="none" w:sz="0" w:space="0" w:color="auto"/>
                <w:right w:val="none" w:sz="0" w:space="0" w:color="auto"/>
              </w:divBdr>
            </w:div>
            <w:div w:id="1150445658">
              <w:marLeft w:val="0"/>
              <w:marRight w:val="0"/>
              <w:marTop w:val="0"/>
              <w:marBottom w:val="0"/>
              <w:divBdr>
                <w:top w:val="none" w:sz="0" w:space="0" w:color="auto"/>
                <w:left w:val="none" w:sz="0" w:space="0" w:color="auto"/>
                <w:bottom w:val="none" w:sz="0" w:space="0" w:color="auto"/>
                <w:right w:val="none" w:sz="0" w:space="0" w:color="auto"/>
              </w:divBdr>
            </w:div>
            <w:div w:id="1651445811">
              <w:marLeft w:val="0"/>
              <w:marRight w:val="0"/>
              <w:marTop w:val="0"/>
              <w:marBottom w:val="0"/>
              <w:divBdr>
                <w:top w:val="none" w:sz="0" w:space="0" w:color="auto"/>
                <w:left w:val="none" w:sz="0" w:space="0" w:color="auto"/>
                <w:bottom w:val="none" w:sz="0" w:space="0" w:color="auto"/>
                <w:right w:val="none" w:sz="0" w:space="0" w:color="auto"/>
              </w:divBdr>
            </w:div>
            <w:div w:id="66074112">
              <w:marLeft w:val="0"/>
              <w:marRight w:val="0"/>
              <w:marTop w:val="0"/>
              <w:marBottom w:val="0"/>
              <w:divBdr>
                <w:top w:val="none" w:sz="0" w:space="0" w:color="auto"/>
                <w:left w:val="none" w:sz="0" w:space="0" w:color="auto"/>
                <w:bottom w:val="none" w:sz="0" w:space="0" w:color="auto"/>
                <w:right w:val="none" w:sz="0" w:space="0" w:color="auto"/>
              </w:divBdr>
            </w:div>
            <w:div w:id="1201477752">
              <w:marLeft w:val="0"/>
              <w:marRight w:val="0"/>
              <w:marTop w:val="0"/>
              <w:marBottom w:val="0"/>
              <w:divBdr>
                <w:top w:val="none" w:sz="0" w:space="0" w:color="auto"/>
                <w:left w:val="none" w:sz="0" w:space="0" w:color="auto"/>
                <w:bottom w:val="none" w:sz="0" w:space="0" w:color="auto"/>
                <w:right w:val="none" w:sz="0" w:space="0" w:color="auto"/>
              </w:divBdr>
            </w:div>
            <w:div w:id="1174953068">
              <w:marLeft w:val="0"/>
              <w:marRight w:val="0"/>
              <w:marTop w:val="0"/>
              <w:marBottom w:val="0"/>
              <w:divBdr>
                <w:top w:val="none" w:sz="0" w:space="0" w:color="auto"/>
                <w:left w:val="none" w:sz="0" w:space="0" w:color="auto"/>
                <w:bottom w:val="none" w:sz="0" w:space="0" w:color="auto"/>
                <w:right w:val="none" w:sz="0" w:space="0" w:color="auto"/>
              </w:divBdr>
            </w:div>
            <w:div w:id="1133981782">
              <w:marLeft w:val="0"/>
              <w:marRight w:val="0"/>
              <w:marTop w:val="0"/>
              <w:marBottom w:val="0"/>
              <w:divBdr>
                <w:top w:val="none" w:sz="0" w:space="0" w:color="auto"/>
                <w:left w:val="none" w:sz="0" w:space="0" w:color="auto"/>
                <w:bottom w:val="none" w:sz="0" w:space="0" w:color="auto"/>
                <w:right w:val="none" w:sz="0" w:space="0" w:color="auto"/>
              </w:divBdr>
            </w:div>
            <w:div w:id="1640450088">
              <w:marLeft w:val="0"/>
              <w:marRight w:val="0"/>
              <w:marTop w:val="0"/>
              <w:marBottom w:val="0"/>
              <w:divBdr>
                <w:top w:val="none" w:sz="0" w:space="0" w:color="auto"/>
                <w:left w:val="none" w:sz="0" w:space="0" w:color="auto"/>
                <w:bottom w:val="none" w:sz="0" w:space="0" w:color="auto"/>
                <w:right w:val="none" w:sz="0" w:space="0" w:color="auto"/>
              </w:divBdr>
            </w:div>
            <w:div w:id="1251818030">
              <w:marLeft w:val="0"/>
              <w:marRight w:val="0"/>
              <w:marTop w:val="0"/>
              <w:marBottom w:val="0"/>
              <w:divBdr>
                <w:top w:val="none" w:sz="0" w:space="0" w:color="auto"/>
                <w:left w:val="none" w:sz="0" w:space="0" w:color="auto"/>
                <w:bottom w:val="none" w:sz="0" w:space="0" w:color="auto"/>
                <w:right w:val="none" w:sz="0" w:space="0" w:color="auto"/>
              </w:divBdr>
            </w:div>
            <w:div w:id="492985729">
              <w:marLeft w:val="0"/>
              <w:marRight w:val="0"/>
              <w:marTop w:val="0"/>
              <w:marBottom w:val="0"/>
              <w:divBdr>
                <w:top w:val="none" w:sz="0" w:space="0" w:color="auto"/>
                <w:left w:val="none" w:sz="0" w:space="0" w:color="auto"/>
                <w:bottom w:val="none" w:sz="0" w:space="0" w:color="auto"/>
                <w:right w:val="none" w:sz="0" w:space="0" w:color="auto"/>
              </w:divBdr>
            </w:div>
            <w:div w:id="1410807060">
              <w:marLeft w:val="0"/>
              <w:marRight w:val="0"/>
              <w:marTop w:val="0"/>
              <w:marBottom w:val="0"/>
              <w:divBdr>
                <w:top w:val="none" w:sz="0" w:space="0" w:color="auto"/>
                <w:left w:val="none" w:sz="0" w:space="0" w:color="auto"/>
                <w:bottom w:val="none" w:sz="0" w:space="0" w:color="auto"/>
                <w:right w:val="none" w:sz="0" w:space="0" w:color="auto"/>
              </w:divBdr>
            </w:div>
            <w:div w:id="1778792804">
              <w:marLeft w:val="0"/>
              <w:marRight w:val="0"/>
              <w:marTop w:val="0"/>
              <w:marBottom w:val="0"/>
              <w:divBdr>
                <w:top w:val="none" w:sz="0" w:space="0" w:color="auto"/>
                <w:left w:val="none" w:sz="0" w:space="0" w:color="auto"/>
                <w:bottom w:val="none" w:sz="0" w:space="0" w:color="auto"/>
                <w:right w:val="none" w:sz="0" w:space="0" w:color="auto"/>
              </w:divBdr>
            </w:div>
            <w:div w:id="1074668490">
              <w:marLeft w:val="0"/>
              <w:marRight w:val="0"/>
              <w:marTop w:val="0"/>
              <w:marBottom w:val="0"/>
              <w:divBdr>
                <w:top w:val="none" w:sz="0" w:space="0" w:color="auto"/>
                <w:left w:val="none" w:sz="0" w:space="0" w:color="auto"/>
                <w:bottom w:val="none" w:sz="0" w:space="0" w:color="auto"/>
                <w:right w:val="none" w:sz="0" w:space="0" w:color="auto"/>
              </w:divBdr>
            </w:div>
            <w:div w:id="141625832">
              <w:marLeft w:val="0"/>
              <w:marRight w:val="0"/>
              <w:marTop w:val="0"/>
              <w:marBottom w:val="0"/>
              <w:divBdr>
                <w:top w:val="none" w:sz="0" w:space="0" w:color="auto"/>
                <w:left w:val="none" w:sz="0" w:space="0" w:color="auto"/>
                <w:bottom w:val="none" w:sz="0" w:space="0" w:color="auto"/>
                <w:right w:val="none" w:sz="0" w:space="0" w:color="auto"/>
              </w:divBdr>
            </w:div>
            <w:div w:id="150676773">
              <w:marLeft w:val="0"/>
              <w:marRight w:val="0"/>
              <w:marTop w:val="0"/>
              <w:marBottom w:val="0"/>
              <w:divBdr>
                <w:top w:val="none" w:sz="0" w:space="0" w:color="auto"/>
                <w:left w:val="none" w:sz="0" w:space="0" w:color="auto"/>
                <w:bottom w:val="none" w:sz="0" w:space="0" w:color="auto"/>
                <w:right w:val="none" w:sz="0" w:space="0" w:color="auto"/>
              </w:divBdr>
            </w:div>
            <w:div w:id="353071430">
              <w:marLeft w:val="0"/>
              <w:marRight w:val="0"/>
              <w:marTop w:val="0"/>
              <w:marBottom w:val="0"/>
              <w:divBdr>
                <w:top w:val="none" w:sz="0" w:space="0" w:color="auto"/>
                <w:left w:val="none" w:sz="0" w:space="0" w:color="auto"/>
                <w:bottom w:val="none" w:sz="0" w:space="0" w:color="auto"/>
                <w:right w:val="none" w:sz="0" w:space="0" w:color="auto"/>
              </w:divBdr>
            </w:div>
            <w:div w:id="630015835">
              <w:marLeft w:val="0"/>
              <w:marRight w:val="0"/>
              <w:marTop w:val="0"/>
              <w:marBottom w:val="0"/>
              <w:divBdr>
                <w:top w:val="none" w:sz="0" w:space="0" w:color="auto"/>
                <w:left w:val="none" w:sz="0" w:space="0" w:color="auto"/>
                <w:bottom w:val="none" w:sz="0" w:space="0" w:color="auto"/>
                <w:right w:val="none" w:sz="0" w:space="0" w:color="auto"/>
              </w:divBdr>
            </w:div>
            <w:div w:id="150950532">
              <w:marLeft w:val="0"/>
              <w:marRight w:val="0"/>
              <w:marTop w:val="0"/>
              <w:marBottom w:val="0"/>
              <w:divBdr>
                <w:top w:val="none" w:sz="0" w:space="0" w:color="auto"/>
                <w:left w:val="none" w:sz="0" w:space="0" w:color="auto"/>
                <w:bottom w:val="none" w:sz="0" w:space="0" w:color="auto"/>
                <w:right w:val="none" w:sz="0" w:space="0" w:color="auto"/>
              </w:divBdr>
            </w:div>
            <w:div w:id="545682948">
              <w:marLeft w:val="0"/>
              <w:marRight w:val="0"/>
              <w:marTop w:val="0"/>
              <w:marBottom w:val="0"/>
              <w:divBdr>
                <w:top w:val="none" w:sz="0" w:space="0" w:color="auto"/>
                <w:left w:val="none" w:sz="0" w:space="0" w:color="auto"/>
                <w:bottom w:val="none" w:sz="0" w:space="0" w:color="auto"/>
                <w:right w:val="none" w:sz="0" w:space="0" w:color="auto"/>
              </w:divBdr>
            </w:div>
            <w:div w:id="516621067">
              <w:marLeft w:val="0"/>
              <w:marRight w:val="0"/>
              <w:marTop w:val="0"/>
              <w:marBottom w:val="0"/>
              <w:divBdr>
                <w:top w:val="none" w:sz="0" w:space="0" w:color="auto"/>
                <w:left w:val="none" w:sz="0" w:space="0" w:color="auto"/>
                <w:bottom w:val="none" w:sz="0" w:space="0" w:color="auto"/>
                <w:right w:val="none" w:sz="0" w:space="0" w:color="auto"/>
              </w:divBdr>
            </w:div>
            <w:div w:id="998578455">
              <w:marLeft w:val="0"/>
              <w:marRight w:val="0"/>
              <w:marTop w:val="0"/>
              <w:marBottom w:val="0"/>
              <w:divBdr>
                <w:top w:val="none" w:sz="0" w:space="0" w:color="auto"/>
                <w:left w:val="none" w:sz="0" w:space="0" w:color="auto"/>
                <w:bottom w:val="none" w:sz="0" w:space="0" w:color="auto"/>
                <w:right w:val="none" w:sz="0" w:space="0" w:color="auto"/>
              </w:divBdr>
            </w:div>
            <w:div w:id="68505031">
              <w:marLeft w:val="0"/>
              <w:marRight w:val="0"/>
              <w:marTop w:val="0"/>
              <w:marBottom w:val="0"/>
              <w:divBdr>
                <w:top w:val="none" w:sz="0" w:space="0" w:color="auto"/>
                <w:left w:val="none" w:sz="0" w:space="0" w:color="auto"/>
                <w:bottom w:val="none" w:sz="0" w:space="0" w:color="auto"/>
                <w:right w:val="none" w:sz="0" w:space="0" w:color="auto"/>
              </w:divBdr>
            </w:div>
            <w:div w:id="1643195371">
              <w:marLeft w:val="0"/>
              <w:marRight w:val="0"/>
              <w:marTop w:val="0"/>
              <w:marBottom w:val="0"/>
              <w:divBdr>
                <w:top w:val="none" w:sz="0" w:space="0" w:color="auto"/>
                <w:left w:val="none" w:sz="0" w:space="0" w:color="auto"/>
                <w:bottom w:val="none" w:sz="0" w:space="0" w:color="auto"/>
                <w:right w:val="none" w:sz="0" w:space="0" w:color="auto"/>
              </w:divBdr>
            </w:div>
            <w:div w:id="1655643167">
              <w:marLeft w:val="0"/>
              <w:marRight w:val="0"/>
              <w:marTop w:val="0"/>
              <w:marBottom w:val="0"/>
              <w:divBdr>
                <w:top w:val="none" w:sz="0" w:space="0" w:color="auto"/>
                <w:left w:val="none" w:sz="0" w:space="0" w:color="auto"/>
                <w:bottom w:val="none" w:sz="0" w:space="0" w:color="auto"/>
                <w:right w:val="none" w:sz="0" w:space="0" w:color="auto"/>
              </w:divBdr>
            </w:div>
            <w:div w:id="1653868927">
              <w:marLeft w:val="0"/>
              <w:marRight w:val="0"/>
              <w:marTop w:val="0"/>
              <w:marBottom w:val="0"/>
              <w:divBdr>
                <w:top w:val="none" w:sz="0" w:space="0" w:color="auto"/>
                <w:left w:val="none" w:sz="0" w:space="0" w:color="auto"/>
                <w:bottom w:val="none" w:sz="0" w:space="0" w:color="auto"/>
                <w:right w:val="none" w:sz="0" w:space="0" w:color="auto"/>
              </w:divBdr>
            </w:div>
            <w:div w:id="1621110675">
              <w:marLeft w:val="0"/>
              <w:marRight w:val="0"/>
              <w:marTop w:val="0"/>
              <w:marBottom w:val="0"/>
              <w:divBdr>
                <w:top w:val="none" w:sz="0" w:space="0" w:color="auto"/>
                <w:left w:val="none" w:sz="0" w:space="0" w:color="auto"/>
                <w:bottom w:val="none" w:sz="0" w:space="0" w:color="auto"/>
                <w:right w:val="none" w:sz="0" w:space="0" w:color="auto"/>
              </w:divBdr>
            </w:div>
            <w:div w:id="904726997">
              <w:marLeft w:val="0"/>
              <w:marRight w:val="0"/>
              <w:marTop w:val="0"/>
              <w:marBottom w:val="0"/>
              <w:divBdr>
                <w:top w:val="none" w:sz="0" w:space="0" w:color="auto"/>
                <w:left w:val="none" w:sz="0" w:space="0" w:color="auto"/>
                <w:bottom w:val="none" w:sz="0" w:space="0" w:color="auto"/>
                <w:right w:val="none" w:sz="0" w:space="0" w:color="auto"/>
              </w:divBdr>
            </w:div>
            <w:div w:id="713387221">
              <w:marLeft w:val="0"/>
              <w:marRight w:val="0"/>
              <w:marTop w:val="0"/>
              <w:marBottom w:val="0"/>
              <w:divBdr>
                <w:top w:val="none" w:sz="0" w:space="0" w:color="auto"/>
                <w:left w:val="none" w:sz="0" w:space="0" w:color="auto"/>
                <w:bottom w:val="none" w:sz="0" w:space="0" w:color="auto"/>
                <w:right w:val="none" w:sz="0" w:space="0" w:color="auto"/>
              </w:divBdr>
            </w:div>
            <w:div w:id="1511992970">
              <w:marLeft w:val="0"/>
              <w:marRight w:val="0"/>
              <w:marTop w:val="0"/>
              <w:marBottom w:val="0"/>
              <w:divBdr>
                <w:top w:val="none" w:sz="0" w:space="0" w:color="auto"/>
                <w:left w:val="none" w:sz="0" w:space="0" w:color="auto"/>
                <w:bottom w:val="none" w:sz="0" w:space="0" w:color="auto"/>
                <w:right w:val="none" w:sz="0" w:space="0" w:color="auto"/>
              </w:divBdr>
            </w:div>
            <w:div w:id="1806775272">
              <w:marLeft w:val="0"/>
              <w:marRight w:val="0"/>
              <w:marTop w:val="0"/>
              <w:marBottom w:val="0"/>
              <w:divBdr>
                <w:top w:val="none" w:sz="0" w:space="0" w:color="auto"/>
                <w:left w:val="none" w:sz="0" w:space="0" w:color="auto"/>
                <w:bottom w:val="none" w:sz="0" w:space="0" w:color="auto"/>
                <w:right w:val="none" w:sz="0" w:space="0" w:color="auto"/>
              </w:divBdr>
            </w:div>
            <w:div w:id="1642805913">
              <w:marLeft w:val="0"/>
              <w:marRight w:val="0"/>
              <w:marTop w:val="0"/>
              <w:marBottom w:val="0"/>
              <w:divBdr>
                <w:top w:val="none" w:sz="0" w:space="0" w:color="auto"/>
                <w:left w:val="none" w:sz="0" w:space="0" w:color="auto"/>
                <w:bottom w:val="none" w:sz="0" w:space="0" w:color="auto"/>
                <w:right w:val="none" w:sz="0" w:space="0" w:color="auto"/>
              </w:divBdr>
            </w:div>
            <w:div w:id="154103509">
              <w:marLeft w:val="0"/>
              <w:marRight w:val="0"/>
              <w:marTop w:val="0"/>
              <w:marBottom w:val="0"/>
              <w:divBdr>
                <w:top w:val="none" w:sz="0" w:space="0" w:color="auto"/>
                <w:left w:val="none" w:sz="0" w:space="0" w:color="auto"/>
                <w:bottom w:val="none" w:sz="0" w:space="0" w:color="auto"/>
                <w:right w:val="none" w:sz="0" w:space="0" w:color="auto"/>
              </w:divBdr>
            </w:div>
            <w:div w:id="401635329">
              <w:marLeft w:val="0"/>
              <w:marRight w:val="0"/>
              <w:marTop w:val="0"/>
              <w:marBottom w:val="0"/>
              <w:divBdr>
                <w:top w:val="none" w:sz="0" w:space="0" w:color="auto"/>
                <w:left w:val="none" w:sz="0" w:space="0" w:color="auto"/>
                <w:bottom w:val="none" w:sz="0" w:space="0" w:color="auto"/>
                <w:right w:val="none" w:sz="0" w:space="0" w:color="auto"/>
              </w:divBdr>
            </w:div>
            <w:div w:id="1931113018">
              <w:marLeft w:val="0"/>
              <w:marRight w:val="0"/>
              <w:marTop w:val="0"/>
              <w:marBottom w:val="0"/>
              <w:divBdr>
                <w:top w:val="none" w:sz="0" w:space="0" w:color="auto"/>
                <w:left w:val="none" w:sz="0" w:space="0" w:color="auto"/>
                <w:bottom w:val="none" w:sz="0" w:space="0" w:color="auto"/>
                <w:right w:val="none" w:sz="0" w:space="0" w:color="auto"/>
              </w:divBdr>
            </w:div>
            <w:div w:id="1339650380">
              <w:marLeft w:val="0"/>
              <w:marRight w:val="0"/>
              <w:marTop w:val="0"/>
              <w:marBottom w:val="0"/>
              <w:divBdr>
                <w:top w:val="none" w:sz="0" w:space="0" w:color="auto"/>
                <w:left w:val="none" w:sz="0" w:space="0" w:color="auto"/>
                <w:bottom w:val="none" w:sz="0" w:space="0" w:color="auto"/>
                <w:right w:val="none" w:sz="0" w:space="0" w:color="auto"/>
              </w:divBdr>
            </w:div>
            <w:div w:id="414204768">
              <w:marLeft w:val="0"/>
              <w:marRight w:val="0"/>
              <w:marTop w:val="0"/>
              <w:marBottom w:val="0"/>
              <w:divBdr>
                <w:top w:val="none" w:sz="0" w:space="0" w:color="auto"/>
                <w:left w:val="none" w:sz="0" w:space="0" w:color="auto"/>
                <w:bottom w:val="none" w:sz="0" w:space="0" w:color="auto"/>
                <w:right w:val="none" w:sz="0" w:space="0" w:color="auto"/>
              </w:divBdr>
            </w:div>
            <w:div w:id="1622223099">
              <w:marLeft w:val="0"/>
              <w:marRight w:val="0"/>
              <w:marTop w:val="0"/>
              <w:marBottom w:val="0"/>
              <w:divBdr>
                <w:top w:val="none" w:sz="0" w:space="0" w:color="auto"/>
                <w:left w:val="none" w:sz="0" w:space="0" w:color="auto"/>
                <w:bottom w:val="none" w:sz="0" w:space="0" w:color="auto"/>
                <w:right w:val="none" w:sz="0" w:space="0" w:color="auto"/>
              </w:divBdr>
            </w:div>
            <w:div w:id="1243028818">
              <w:marLeft w:val="0"/>
              <w:marRight w:val="0"/>
              <w:marTop w:val="0"/>
              <w:marBottom w:val="0"/>
              <w:divBdr>
                <w:top w:val="none" w:sz="0" w:space="0" w:color="auto"/>
                <w:left w:val="none" w:sz="0" w:space="0" w:color="auto"/>
                <w:bottom w:val="none" w:sz="0" w:space="0" w:color="auto"/>
                <w:right w:val="none" w:sz="0" w:space="0" w:color="auto"/>
              </w:divBdr>
            </w:div>
            <w:div w:id="1672836037">
              <w:marLeft w:val="0"/>
              <w:marRight w:val="0"/>
              <w:marTop w:val="0"/>
              <w:marBottom w:val="0"/>
              <w:divBdr>
                <w:top w:val="none" w:sz="0" w:space="0" w:color="auto"/>
                <w:left w:val="none" w:sz="0" w:space="0" w:color="auto"/>
                <w:bottom w:val="none" w:sz="0" w:space="0" w:color="auto"/>
                <w:right w:val="none" w:sz="0" w:space="0" w:color="auto"/>
              </w:divBdr>
            </w:div>
            <w:div w:id="2061322559">
              <w:marLeft w:val="0"/>
              <w:marRight w:val="0"/>
              <w:marTop w:val="0"/>
              <w:marBottom w:val="0"/>
              <w:divBdr>
                <w:top w:val="none" w:sz="0" w:space="0" w:color="auto"/>
                <w:left w:val="none" w:sz="0" w:space="0" w:color="auto"/>
                <w:bottom w:val="none" w:sz="0" w:space="0" w:color="auto"/>
                <w:right w:val="none" w:sz="0" w:space="0" w:color="auto"/>
              </w:divBdr>
            </w:div>
            <w:div w:id="428040715">
              <w:marLeft w:val="0"/>
              <w:marRight w:val="0"/>
              <w:marTop w:val="0"/>
              <w:marBottom w:val="0"/>
              <w:divBdr>
                <w:top w:val="none" w:sz="0" w:space="0" w:color="auto"/>
                <w:left w:val="none" w:sz="0" w:space="0" w:color="auto"/>
                <w:bottom w:val="none" w:sz="0" w:space="0" w:color="auto"/>
                <w:right w:val="none" w:sz="0" w:space="0" w:color="auto"/>
              </w:divBdr>
            </w:div>
            <w:div w:id="1730301429">
              <w:marLeft w:val="0"/>
              <w:marRight w:val="0"/>
              <w:marTop w:val="0"/>
              <w:marBottom w:val="0"/>
              <w:divBdr>
                <w:top w:val="none" w:sz="0" w:space="0" w:color="auto"/>
                <w:left w:val="none" w:sz="0" w:space="0" w:color="auto"/>
                <w:bottom w:val="none" w:sz="0" w:space="0" w:color="auto"/>
                <w:right w:val="none" w:sz="0" w:space="0" w:color="auto"/>
              </w:divBdr>
            </w:div>
            <w:div w:id="1255238410">
              <w:marLeft w:val="0"/>
              <w:marRight w:val="0"/>
              <w:marTop w:val="0"/>
              <w:marBottom w:val="0"/>
              <w:divBdr>
                <w:top w:val="none" w:sz="0" w:space="0" w:color="auto"/>
                <w:left w:val="none" w:sz="0" w:space="0" w:color="auto"/>
                <w:bottom w:val="none" w:sz="0" w:space="0" w:color="auto"/>
                <w:right w:val="none" w:sz="0" w:space="0" w:color="auto"/>
              </w:divBdr>
            </w:div>
            <w:div w:id="2128969000">
              <w:marLeft w:val="0"/>
              <w:marRight w:val="0"/>
              <w:marTop w:val="0"/>
              <w:marBottom w:val="0"/>
              <w:divBdr>
                <w:top w:val="none" w:sz="0" w:space="0" w:color="auto"/>
                <w:left w:val="none" w:sz="0" w:space="0" w:color="auto"/>
                <w:bottom w:val="none" w:sz="0" w:space="0" w:color="auto"/>
                <w:right w:val="none" w:sz="0" w:space="0" w:color="auto"/>
              </w:divBdr>
            </w:div>
            <w:div w:id="52967481">
              <w:marLeft w:val="0"/>
              <w:marRight w:val="0"/>
              <w:marTop w:val="0"/>
              <w:marBottom w:val="0"/>
              <w:divBdr>
                <w:top w:val="none" w:sz="0" w:space="0" w:color="auto"/>
                <w:left w:val="none" w:sz="0" w:space="0" w:color="auto"/>
                <w:bottom w:val="none" w:sz="0" w:space="0" w:color="auto"/>
                <w:right w:val="none" w:sz="0" w:space="0" w:color="auto"/>
              </w:divBdr>
            </w:div>
            <w:div w:id="1979844002">
              <w:marLeft w:val="0"/>
              <w:marRight w:val="0"/>
              <w:marTop w:val="0"/>
              <w:marBottom w:val="0"/>
              <w:divBdr>
                <w:top w:val="none" w:sz="0" w:space="0" w:color="auto"/>
                <w:left w:val="none" w:sz="0" w:space="0" w:color="auto"/>
                <w:bottom w:val="none" w:sz="0" w:space="0" w:color="auto"/>
                <w:right w:val="none" w:sz="0" w:space="0" w:color="auto"/>
              </w:divBdr>
            </w:div>
            <w:div w:id="583415990">
              <w:marLeft w:val="0"/>
              <w:marRight w:val="0"/>
              <w:marTop w:val="0"/>
              <w:marBottom w:val="0"/>
              <w:divBdr>
                <w:top w:val="none" w:sz="0" w:space="0" w:color="auto"/>
                <w:left w:val="none" w:sz="0" w:space="0" w:color="auto"/>
                <w:bottom w:val="none" w:sz="0" w:space="0" w:color="auto"/>
                <w:right w:val="none" w:sz="0" w:space="0" w:color="auto"/>
              </w:divBdr>
            </w:div>
            <w:div w:id="1074887330">
              <w:marLeft w:val="0"/>
              <w:marRight w:val="0"/>
              <w:marTop w:val="0"/>
              <w:marBottom w:val="0"/>
              <w:divBdr>
                <w:top w:val="none" w:sz="0" w:space="0" w:color="auto"/>
                <w:left w:val="none" w:sz="0" w:space="0" w:color="auto"/>
                <w:bottom w:val="none" w:sz="0" w:space="0" w:color="auto"/>
                <w:right w:val="none" w:sz="0" w:space="0" w:color="auto"/>
              </w:divBdr>
            </w:div>
            <w:div w:id="1116631816">
              <w:marLeft w:val="0"/>
              <w:marRight w:val="0"/>
              <w:marTop w:val="0"/>
              <w:marBottom w:val="0"/>
              <w:divBdr>
                <w:top w:val="none" w:sz="0" w:space="0" w:color="auto"/>
                <w:left w:val="none" w:sz="0" w:space="0" w:color="auto"/>
                <w:bottom w:val="none" w:sz="0" w:space="0" w:color="auto"/>
                <w:right w:val="none" w:sz="0" w:space="0" w:color="auto"/>
              </w:divBdr>
            </w:div>
            <w:div w:id="928927746">
              <w:marLeft w:val="0"/>
              <w:marRight w:val="0"/>
              <w:marTop w:val="0"/>
              <w:marBottom w:val="0"/>
              <w:divBdr>
                <w:top w:val="none" w:sz="0" w:space="0" w:color="auto"/>
                <w:left w:val="none" w:sz="0" w:space="0" w:color="auto"/>
                <w:bottom w:val="none" w:sz="0" w:space="0" w:color="auto"/>
                <w:right w:val="none" w:sz="0" w:space="0" w:color="auto"/>
              </w:divBdr>
            </w:div>
            <w:div w:id="77406973">
              <w:marLeft w:val="0"/>
              <w:marRight w:val="0"/>
              <w:marTop w:val="0"/>
              <w:marBottom w:val="0"/>
              <w:divBdr>
                <w:top w:val="none" w:sz="0" w:space="0" w:color="auto"/>
                <w:left w:val="none" w:sz="0" w:space="0" w:color="auto"/>
                <w:bottom w:val="none" w:sz="0" w:space="0" w:color="auto"/>
                <w:right w:val="none" w:sz="0" w:space="0" w:color="auto"/>
              </w:divBdr>
            </w:div>
            <w:div w:id="1295058610">
              <w:marLeft w:val="0"/>
              <w:marRight w:val="0"/>
              <w:marTop w:val="0"/>
              <w:marBottom w:val="0"/>
              <w:divBdr>
                <w:top w:val="none" w:sz="0" w:space="0" w:color="auto"/>
                <w:left w:val="none" w:sz="0" w:space="0" w:color="auto"/>
                <w:bottom w:val="none" w:sz="0" w:space="0" w:color="auto"/>
                <w:right w:val="none" w:sz="0" w:space="0" w:color="auto"/>
              </w:divBdr>
            </w:div>
            <w:div w:id="1867258131">
              <w:marLeft w:val="0"/>
              <w:marRight w:val="0"/>
              <w:marTop w:val="0"/>
              <w:marBottom w:val="0"/>
              <w:divBdr>
                <w:top w:val="none" w:sz="0" w:space="0" w:color="auto"/>
                <w:left w:val="none" w:sz="0" w:space="0" w:color="auto"/>
                <w:bottom w:val="none" w:sz="0" w:space="0" w:color="auto"/>
                <w:right w:val="none" w:sz="0" w:space="0" w:color="auto"/>
              </w:divBdr>
            </w:div>
            <w:div w:id="44112883">
              <w:marLeft w:val="0"/>
              <w:marRight w:val="0"/>
              <w:marTop w:val="0"/>
              <w:marBottom w:val="0"/>
              <w:divBdr>
                <w:top w:val="none" w:sz="0" w:space="0" w:color="auto"/>
                <w:left w:val="none" w:sz="0" w:space="0" w:color="auto"/>
                <w:bottom w:val="none" w:sz="0" w:space="0" w:color="auto"/>
                <w:right w:val="none" w:sz="0" w:space="0" w:color="auto"/>
              </w:divBdr>
            </w:div>
            <w:div w:id="1106652293">
              <w:marLeft w:val="0"/>
              <w:marRight w:val="0"/>
              <w:marTop w:val="0"/>
              <w:marBottom w:val="0"/>
              <w:divBdr>
                <w:top w:val="none" w:sz="0" w:space="0" w:color="auto"/>
                <w:left w:val="none" w:sz="0" w:space="0" w:color="auto"/>
                <w:bottom w:val="none" w:sz="0" w:space="0" w:color="auto"/>
                <w:right w:val="none" w:sz="0" w:space="0" w:color="auto"/>
              </w:divBdr>
            </w:div>
            <w:div w:id="278804459">
              <w:marLeft w:val="0"/>
              <w:marRight w:val="0"/>
              <w:marTop w:val="0"/>
              <w:marBottom w:val="0"/>
              <w:divBdr>
                <w:top w:val="none" w:sz="0" w:space="0" w:color="auto"/>
                <w:left w:val="none" w:sz="0" w:space="0" w:color="auto"/>
                <w:bottom w:val="none" w:sz="0" w:space="0" w:color="auto"/>
                <w:right w:val="none" w:sz="0" w:space="0" w:color="auto"/>
              </w:divBdr>
            </w:div>
            <w:div w:id="1431127279">
              <w:marLeft w:val="0"/>
              <w:marRight w:val="0"/>
              <w:marTop w:val="0"/>
              <w:marBottom w:val="0"/>
              <w:divBdr>
                <w:top w:val="none" w:sz="0" w:space="0" w:color="auto"/>
                <w:left w:val="none" w:sz="0" w:space="0" w:color="auto"/>
                <w:bottom w:val="none" w:sz="0" w:space="0" w:color="auto"/>
                <w:right w:val="none" w:sz="0" w:space="0" w:color="auto"/>
              </w:divBdr>
            </w:div>
            <w:div w:id="582958549">
              <w:marLeft w:val="0"/>
              <w:marRight w:val="0"/>
              <w:marTop w:val="0"/>
              <w:marBottom w:val="0"/>
              <w:divBdr>
                <w:top w:val="none" w:sz="0" w:space="0" w:color="auto"/>
                <w:left w:val="none" w:sz="0" w:space="0" w:color="auto"/>
                <w:bottom w:val="none" w:sz="0" w:space="0" w:color="auto"/>
                <w:right w:val="none" w:sz="0" w:space="0" w:color="auto"/>
              </w:divBdr>
            </w:div>
            <w:div w:id="486167491">
              <w:marLeft w:val="0"/>
              <w:marRight w:val="0"/>
              <w:marTop w:val="0"/>
              <w:marBottom w:val="0"/>
              <w:divBdr>
                <w:top w:val="none" w:sz="0" w:space="0" w:color="auto"/>
                <w:left w:val="none" w:sz="0" w:space="0" w:color="auto"/>
                <w:bottom w:val="none" w:sz="0" w:space="0" w:color="auto"/>
                <w:right w:val="none" w:sz="0" w:space="0" w:color="auto"/>
              </w:divBdr>
            </w:div>
            <w:div w:id="142626610">
              <w:marLeft w:val="0"/>
              <w:marRight w:val="0"/>
              <w:marTop w:val="0"/>
              <w:marBottom w:val="0"/>
              <w:divBdr>
                <w:top w:val="none" w:sz="0" w:space="0" w:color="auto"/>
                <w:left w:val="none" w:sz="0" w:space="0" w:color="auto"/>
                <w:bottom w:val="none" w:sz="0" w:space="0" w:color="auto"/>
                <w:right w:val="none" w:sz="0" w:space="0" w:color="auto"/>
              </w:divBdr>
            </w:div>
            <w:div w:id="1141195952">
              <w:marLeft w:val="0"/>
              <w:marRight w:val="0"/>
              <w:marTop w:val="0"/>
              <w:marBottom w:val="0"/>
              <w:divBdr>
                <w:top w:val="none" w:sz="0" w:space="0" w:color="auto"/>
                <w:left w:val="none" w:sz="0" w:space="0" w:color="auto"/>
                <w:bottom w:val="none" w:sz="0" w:space="0" w:color="auto"/>
                <w:right w:val="none" w:sz="0" w:space="0" w:color="auto"/>
              </w:divBdr>
            </w:div>
            <w:div w:id="759135983">
              <w:marLeft w:val="0"/>
              <w:marRight w:val="0"/>
              <w:marTop w:val="0"/>
              <w:marBottom w:val="0"/>
              <w:divBdr>
                <w:top w:val="none" w:sz="0" w:space="0" w:color="auto"/>
                <w:left w:val="none" w:sz="0" w:space="0" w:color="auto"/>
                <w:bottom w:val="none" w:sz="0" w:space="0" w:color="auto"/>
                <w:right w:val="none" w:sz="0" w:space="0" w:color="auto"/>
              </w:divBdr>
            </w:div>
            <w:div w:id="1230657664">
              <w:marLeft w:val="0"/>
              <w:marRight w:val="0"/>
              <w:marTop w:val="0"/>
              <w:marBottom w:val="0"/>
              <w:divBdr>
                <w:top w:val="none" w:sz="0" w:space="0" w:color="auto"/>
                <w:left w:val="none" w:sz="0" w:space="0" w:color="auto"/>
                <w:bottom w:val="none" w:sz="0" w:space="0" w:color="auto"/>
                <w:right w:val="none" w:sz="0" w:space="0" w:color="auto"/>
              </w:divBdr>
            </w:div>
            <w:div w:id="982739263">
              <w:marLeft w:val="0"/>
              <w:marRight w:val="0"/>
              <w:marTop w:val="0"/>
              <w:marBottom w:val="0"/>
              <w:divBdr>
                <w:top w:val="none" w:sz="0" w:space="0" w:color="auto"/>
                <w:left w:val="none" w:sz="0" w:space="0" w:color="auto"/>
                <w:bottom w:val="none" w:sz="0" w:space="0" w:color="auto"/>
                <w:right w:val="none" w:sz="0" w:space="0" w:color="auto"/>
              </w:divBdr>
            </w:div>
            <w:div w:id="1136526732">
              <w:marLeft w:val="0"/>
              <w:marRight w:val="0"/>
              <w:marTop w:val="0"/>
              <w:marBottom w:val="0"/>
              <w:divBdr>
                <w:top w:val="none" w:sz="0" w:space="0" w:color="auto"/>
                <w:left w:val="none" w:sz="0" w:space="0" w:color="auto"/>
                <w:bottom w:val="none" w:sz="0" w:space="0" w:color="auto"/>
                <w:right w:val="none" w:sz="0" w:space="0" w:color="auto"/>
              </w:divBdr>
            </w:div>
            <w:div w:id="1633440523">
              <w:marLeft w:val="0"/>
              <w:marRight w:val="0"/>
              <w:marTop w:val="0"/>
              <w:marBottom w:val="0"/>
              <w:divBdr>
                <w:top w:val="none" w:sz="0" w:space="0" w:color="auto"/>
                <w:left w:val="none" w:sz="0" w:space="0" w:color="auto"/>
                <w:bottom w:val="none" w:sz="0" w:space="0" w:color="auto"/>
                <w:right w:val="none" w:sz="0" w:space="0" w:color="auto"/>
              </w:divBdr>
            </w:div>
            <w:div w:id="1840122260">
              <w:marLeft w:val="0"/>
              <w:marRight w:val="0"/>
              <w:marTop w:val="0"/>
              <w:marBottom w:val="0"/>
              <w:divBdr>
                <w:top w:val="none" w:sz="0" w:space="0" w:color="auto"/>
                <w:left w:val="none" w:sz="0" w:space="0" w:color="auto"/>
                <w:bottom w:val="none" w:sz="0" w:space="0" w:color="auto"/>
                <w:right w:val="none" w:sz="0" w:space="0" w:color="auto"/>
              </w:divBdr>
            </w:div>
            <w:div w:id="2134051530">
              <w:marLeft w:val="0"/>
              <w:marRight w:val="0"/>
              <w:marTop w:val="0"/>
              <w:marBottom w:val="0"/>
              <w:divBdr>
                <w:top w:val="none" w:sz="0" w:space="0" w:color="auto"/>
                <w:left w:val="none" w:sz="0" w:space="0" w:color="auto"/>
                <w:bottom w:val="none" w:sz="0" w:space="0" w:color="auto"/>
                <w:right w:val="none" w:sz="0" w:space="0" w:color="auto"/>
              </w:divBdr>
            </w:div>
            <w:div w:id="26833976">
              <w:marLeft w:val="0"/>
              <w:marRight w:val="0"/>
              <w:marTop w:val="0"/>
              <w:marBottom w:val="0"/>
              <w:divBdr>
                <w:top w:val="none" w:sz="0" w:space="0" w:color="auto"/>
                <w:left w:val="none" w:sz="0" w:space="0" w:color="auto"/>
                <w:bottom w:val="none" w:sz="0" w:space="0" w:color="auto"/>
                <w:right w:val="none" w:sz="0" w:space="0" w:color="auto"/>
              </w:divBdr>
            </w:div>
            <w:div w:id="799495211">
              <w:marLeft w:val="0"/>
              <w:marRight w:val="0"/>
              <w:marTop w:val="0"/>
              <w:marBottom w:val="0"/>
              <w:divBdr>
                <w:top w:val="none" w:sz="0" w:space="0" w:color="auto"/>
                <w:left w:val="none" w:sz="0" w:space="0" w:color="auto"/>
                <w:bottom w:val="none" w:sz="0" w:space="0" w:color="auto"/>
                <w:right w:val="none" w:sz="0" w:space="0" w:color="auto"/>
              </w:divBdr>
            </w:div>
            <w:div w:id="163865377">
              <w:marLeft w:val="0"/>
              <w:marRight w:val="0"/>
              <w:marTop w:val="0"/>
              <w:marBottom w:val="0"/>
              <w:divBdr>
                <w:top w:val="none" w:sz="0" w:space="0" w:color="auto"/>
                <w:left w:val="none" w:sz="0" w:space="0" w:color="auto"/>
                <w:bottom w:val="none" w:sz="0" w:space="0" w:color="auto"/>
                <w:right w:val="none" w:sz="0" w:space="0" w:color="auto"/>
              </w:divBdr>
            </w:div>
            <w:div w:id="185871538">
              <w:marLeft w:val="0"/>
              <w:marRight w:val="0"/>
              <w:marTop w:val="0"/>
              <w:marBottom w:val="0"/>
              <w:divBdr>
                <w:top w:val="none" w:sz="0" w:space="0" w:color="auto"/>
                <w:left w:val="none" w:sz="0" w:space="0" w:color="auto"/>
                <w:bottom w:val="none" w:sz="0" w:space="0" w:color="auto"/>
                <w:right w:val="none" w:sz="0" w:space="0" w:color="auto"/>
              </w:divBdr>
            </w:div>
            <w:div w:id="1053963021">
              <w:marLeft w:val="0"/>
              <w:marRight w:val="0"/>
              <w:marTop w:val="0"/>
              <w:marBottom w:val="0"/>
              <w:divBdr>
                <w:top w:val="none" w:sz="0" w:space="0" w:color="auto"/>
                <w:left w:val="none" w:sz="0" w:space="0" w:color="auto"/>
                <w:bottom w:val="none" w:sz="0" w:space="0" w:color="auto"/>
                <w:right w:val="none" w:sz="0" w:space="0" w:color="auto"/>
              </w:divBdr>
            </w:div>
            <w:div w:id="511457682">
              <w:marLeft w:val="0"/>
              <w:marRight w:val="0"/>
              <w:marTop w:val="0"/>
              <w:marBottom w:val="0"/>
              <w:divBdr>
                <w:top w:val="none" w:sz="0" w:space="0" w:color="auto"/>
                <w:left w:val="none" w:sz="0" w:space="0" w:color="auto"/>
                <w:bottom w:val="none" w:sz="0" w:space="0" w:color="auto"/>
                <w:right w:val="none" w:sz="0" w:space="0" w:color="auto"/>
              </w:divBdr>
            </w:div>
            <w:div w:id="867062112">
              <w:marLeft w:val="0"/>
              <w:marRight w:val="0"/>
              <w:marTop w:val="0"/>
              <w:marBottom w:val="0"/>
              <w:divBdr>
                <w:top w:val="none" w:sz="0" w:space="0" w:color="auto"/>
                <w:left w:val="none" w:sz="0" w:space="0" w:color="auto"/>
                <w:bottom w:val="none" w:sz="0" w:space="0" w:color="auto"/>
                <w:right w:val="none" w:sz="0" w:space="0" w:color="auto"/>
              </w:divBdr>
            </w:div>
            <w:div w:id="1561014368">
              <w:marLeft w:val="0"/>
              <w:marRight w:val="0"/>
              <w:marTop w:val="0"/>
              <w:marBottom w:val="0"/>
              <w:divBdr>
                <w:top w:val="none" w:sz="0" w:space="0" w:color="auto"/>
                <w:left w:val="none" w:sz="0" w:space="0" w:color="auto"/>
                <w:bottom w:val="none" w:sz="0" w:space="0" w:color="auto"/>
                <w:right w:val="none" w:sz="0" w:space="0" w:color="auto"/>
              </w:divBdr>
            </w:div>
            <w:div w:id="1490756040">
              <w:marLeft w:val="0"/>
              <w:marRight w:val="0"/>
              <w:marTop w:val="0"/>
              <w:marBottom w:val="0"/>
              <w:divBdr>
                <w:top w:val="none" w:sz="0" w:space="0" w:color="auto"/>
                <w:left w:val="none" w:sz="0" w:space="0" w:color="auto"/>
                <w:bottom w:val="none" w:sz="0" w:space="0" w:color="auto"/>
                <w:right w:val="none" w:sz="0" w:space="0" w:color="auto"/>
              </w:divBdr>
            </w:div>
            <w:div w:id="283122153">
              <w:marLeft w:val="0"/>
              <w:marRight w:val="0"/>
              <w:marTop w:val="0"/>
              <w:marBottom w:val="0"/>
              <w:divBdr>
                <w:top w:val="none" w:sz="0" w:space="0" w:color="auto"/>
                <w:left w:val="none" w:sz="0" w:space="0" w:color="auto"/>
                <w:bottom w:val="none" w:sz="0" w:space="0" w:color="auto"/>
                <w:right w:val="none" w:sz="0" w:space="0" w:color="auto"/>
              </w:divBdr>
            </w:div>
            <w:div w:id="411512968">
              <w:marLeft w:val="0"/>
              <w:marRight w:val="0"/>
              <w:marTop w:val="0"/>
              <w:marBottom w:val="0"/>
              <w:divBdr>
                <w:top w:val="none" w:sz="0" w:space="0" w:color="auto"/>
                <w:left w:val="none" w:sz="0" w:space="0" w:color="auto"/>
                <w:bottom w:val="none" w:sz="0" w:space="0" w:color="auto"/>
                <w:right w:val="none" w:sz="0" w:space="0" w:color="auto"/>
              </w:divBdr>
            </w:div>
            <w:div w:id="1572353595">
              <w:marLeft w:val="0"/>
              <w:marRight w:val="0"/>
              <w:marTop w:val="0"/>
              <w:marBottom w:val="0"/>
              <w:divBdr>
                <w:top w:val="none" w:sz="0" w:space="0" w:color="auto"/>
                <w:left w:val="none" w:sz="0" w:space="0" w:color="auto"/>
                <w:bottom w:val="none" w:sz="0" w:space="0" w:color="auto"/>
                <w:right w:val="none" w:sz="0" w:space="0" w:color="auto"/>
              </w:divBdr>
            </w:div>
            <w:div w:id="481653081">
              <w:marLeft w:val="0"/>
              <w:marRight w:val="0"/>
              <w:marTop w:val="0"/>
              <w:marBottom w:val="0"/>
              <w:divBdr>
                <w:top w:val="none" w:sz="0" w:space="0" w:color="auto"/>
                <w:left w:val="none" w:sz="0" w:space="0" w:color="auto"/>
                <w:bottom w:val="none" w:sz="0" w:space="0" w:color="auto"/>
                <w:right w:val="none" w:sz="0" w:space="0" w:color="auto"/>
              </w:divBdr>
            </w:div>
            <w:div w:id="374543782">
              <w:marLeft w:val="0"/>
              <w:marRight w:val="0"/>
              <w:marTop w:val="0"/>
              <w:marBottom w:val="0"/>
              <w:divBdr>
                <w:top w:val="none" w:sz="0" w:space="0" w:color="auto"/>
                <w:left w:val="none" w:sz="0" w:space="0" w:color="auto"/>
                <w:bottom w:val="none" w:sz="0" w:space="0" w:color="auto"/>
                <w:right w:val="none" w:sz="0" w:space="0" w:color="auto"/>
              </w:divBdr>
            </w:div>
            <w:div w:id="26955997">
              <w:marLeft w:val="0"/>
              <w:marRight w:val="0"/>
              <w:marTop w:val="0"/>
              <w:marBottom w:val="0"/>
              <w:divBdr>
                <w:top w:val="none" w:sz="0" w:space="0" w:color="auto"/>
                <w:left w:val="none" w:sz="0" w:space="0" w:color="auto"/>
                <w:bottom w:val="none" w:sz="0" w:space="0" w:color="auto"/>
                <w:right w:val="none" w:sz="0" w:space="0" w:color="auto"/>
              </w:divBdr>
            </w:div>
            <w:div w:id="1540123527">
              <w:marLeft w:val="0"/>
              <w:marRight w:val="0"/>
              <w:marTop w:val="0"/>
              <w:marBottom w:val="0"/>
              <w:divBdr>
                <w:top w:val="none" w:sz="0" w:space="0" w:color="auto"/>
                <w:left w:val="none" w:sz="0" w:space="0" w:color="auto"/>
                <w:bottom w:val="none" w:sz="0" w:space="0" w:color="auto"/>
                <w:right w:val="none" w:sz="0" w:space="0" w:color="auto"/>
              </w:divBdr>
            </w:div>
            <w:div w:id="792749362">
              <w:marLeft w:val="0"/>
              <w:marRight w:val="0"/>
              <w:marTop w:val="0"/>
              <w:marBottom w:val="0"/>
              <w:divBdr>
                <w:top w:val="none" w:sz="0" w:space="0" w:color="auto"/>
                <w:left w:val="none" w:sz="0" w:space="0" w:color="auto"/>
                <w:bottom w:val="none" w:sz="0" w:space="0" w:color="auto"/>
                <w:right w:val="none" w:sz="0" w:space="0" w:color="auto"/>
              </w:divBdr>
            </w:div>
            <w:div w:id="1738747453">
              <w:marLeft w:val="0"/>
              <w:marRight w:val="0"/>
              <w:marTop w:val="0"/>
              <w:marBottom w:val="0"/>
              <w:divBdr>
                <w:top w:val="none" w:sz="0" w:space="0" w:color="auto"/>
                <w:left w:val="none" w:sz="0" w:space="0" w:color="auto"/>
                <w:bottom w:val="none" w:sz="0" w:space="0" w:color="auto"/>
                <w:right w:val="none" w:sz="0" w:space="0" w:color="auto"/>
              </w:divBdr>
            </w:div>
            <w:div w:id="1572541171">
              <w:marLeft w:val="0"/>
              <w:marRight w:val="0"/>
              <w:marTop w:val="0"/>
              <w:marBottom w:val="0"/>
              <w:divBdr>
                <w:top w:val="none" w:sz="0" w:space="0" w:color="auto"/>
                <w:left w:val="none" w:sz="0" w:space="0" w:color="auto"/>
                <w:bottom w:val="none" w:sz="0" w:space="0" w:color="auto"/>
                <w:right w:val="none" w:sz="0" w:space="0" w:color="auto"/>
              </w:divBdr>
            </w:div>
            <w:div w:id="323240697">
              <w:marLeft w:val="0"/>
              <w:marRight w:val="0"/>
              <w:marTop w:val="0"/>
              <w:marBottom w:val="0"/>
              <w:divBdr>
                <w:top w:val="none" w:sz="0" w:space="0" w:color="auto"/>
                <w:left w:val="none" w:sz="0" w:space="0" w:color="auto"/>
                <w:bottom w:val="none" w:sz="0" w:space="0" w:color="auto"/>
                <w:right w:val="none" w:sz="0" w:space="0" w:color="auto"/>
              </w:divBdr>
            </w:div>
            <w:div w:id="1834832122">
              <w:marLeft w:val="0"/>
              <w:marRight w:val="0"/>
              <w:marTop w:val="0"/>
              <w:marBottom w:val="0"/>
              <w:divBdr>
                <w:top w:val="none" w:sz="0" w:space="0" w:color="auto"/>
                <w:left w:val="none" w:sz="0" w:space="0" w:color="auto"/>
                <w:bottom w:val="none" w:sz="0" w:space="0" w:color="auto"/>
                <w:right w:val="none" w:sz="0" w:space="0" w:color="auto"/>
              </w:divBdr>
            </w:div>
            <w:div w:id="877357479">
              <w:marLeft w:val="0"/>
              <w:marRight w:val="0"/>
              <w:marTop w:val="0"/>
              <w:marBottom w:val="0"/>
              <w:divBdr>
                <w:top w:val="none" w:sz="0" w:space="0" w:color="auto"/>
                <w:left w:val="none" w:sz="0" w:space="0" w:color="auto"/>
                <w:bottom w:val="none" w:sz="0" w:space="0" w:color="auto"/>
                <w:right w:val="none" w:sz="0" w:space="0" w:color="auto"/>
              </w:divBdr>
            </w:div>
            <w:div w:id="1365591702">
              <w:marLeft w:val="0"/>
              <w:marRight w:val="0"/>
              <w:marTop w:val="0"/>
              <w:marBottom w:val="0"/>
              <w:divBdr>
                <w:top w:val="none" w:sz="0" w:space="0" w:color="auto"/>
                <w:left w:val="none" w:sz="0" w:space="0" w:color="auto"/>
                <w:bottom w:val="none" w:sz="0" w:space="0" w:color="auto"/>
                <w:right w:val="none" w:sz="0" w:space="0" w:color="auto"/>
              </w:divBdr>
            </w:div>
            <w:div w:id="358628676">
              <w:marLeft w:val="0"/>
              <w:marRight w:val="0"/>
              <w:marTop w:val="0"/>
              <w:marBottom w:val="0"/>
              <w:divBdr>
                <w:top w:val="none" w:sz="0" w:space="0" w:color="auto"/>
                <w:left w:val="none" w:sz="0" w:space="0" w:color="auto"/>
                <w:bottom w:val="none" w:sz="0" w:space="0" w:color="auto"/>
                <w:right w:val="none" w:sz="0" w:space="0" w:color="auto"/>
              </w:divBdr>
            </w:div>
            <w:div w:id="2009746722">
              <w:marLeft w:val="0"/>
              <w:marRight w:val="0"/>
              <w:marTop w:val="0"/>
              <w:marBottom w:val="0"/>
              <w:divBdr>
                <w:top w:val="none" w:sz="0" w:space="0" w:color="auto"/>
                <w:left w:val="none" w:sz="0" w:space="0" w:color="auto"/>
                <w:bottom w:val="none" w:sz="0" w:space="0" w:color="auto"/>
                <w:right w:val="none" w:sz="0" w:space="0" w:color="auto"/>
              </w:divBdr>
            </w:div>
            <w:div w:id="763232265">
              <w:marLeft w:val="0"/>
              <w:marRight w:val="0"/>
              <w:marTop w:val="0"/>
              <w:marBottom w:val="0"/>
              <w:divBdr>
                <w:top w:val="none" w:sz="0" w:space="0" w:color="auto"/>
                <w:left w:val="none" w:sz="0" w:space="0" w:color="auto"/>
                <w:bottom w:val="none" w:sz="0" w:space="0" w:color="auto"/>
                <w:right w:val="none" w:sz="0" w:space="0" w:color="auto"/>
              </w:divBdr>
            </w:div>
            <w:div w:id="1733384237">
              <w:marLeft w:val="0"/>
              <w:marRight w:val="0"/>
              <w:marTop w:val="0"/>
              <w:marBottom w:val="0"/>
              <w:divBdr>
                <w:top w:val="none" w:sz="0" w:space="0" w:color="auto"/>
                <w:left w:val="none" w:sz="0" w:space="0" w:color="auto"/>
                <w:bottom w:val="none" w:sz="0" w:space="0" w:color="auto"/>
                <w:right w:val="none" w:sz="0" w:space="0" w:color="auto"/>
              </w:divBdr>
            </w:div>
            <w:div w:id="1751849769">
              <w:marLeft w:val="0"/>
              <w:marRight w:val="0"/>
              <w:marTop w:val="0"/>
              <w:marBottom w:val="0"/>
              <w:divBdr>
                <w:top w:val="none" w:sz="0" w:space="0" w:color="auto"/>
                <w:left w:val="none" w:sz="0" w:space="0" w:color="auto"/>
                <w:bottom w:val="none" w:sz="0" w:space="0" w:color="auto"/>
                <w:right w:val="none" w:sz="0" w:space="0" w:color="auto"/>
              </w:divBdr>
            </w:div>
            <w:div w:id="2042431572">
              <w:marLeft w:val="0"/>
              <w:marRight w:val="0"/>
              <w:marTop w:val="0"/>
              <w:marBottom w:val="0"/>
              <w:divBdr>
                <w:top w:val="none" w:sz="0" w:space="0" w:color="auto"/>
                <w:left w:val="none" w:sz="0" w:space="0" w:color="auto"/>
                <w:bottom w:val="none" w:sz="0" w:space="0" w:color="auto"/>
                <w:right w:val="none" w:sz="0" w:space="0" w:color="auto"/>
              </w:divBdr>
            </w:div>
            <w:div w:id="10029483">
              <w:marLeft w:val="0"/>
              <w:marRight w:val="0"/>
              <w:marTop w:val="0"/>
              <w:marBottom w:val="0"/>
              <w:divBdr>
                <w:top w:val="none" w:sz="0" w:space="0" w:color="auto"/>
                <w:left w:val="none" w:sz="0" w:space="0" w:color="auto"/>
                <w:bottom w:val="none" w:sz="0" w:space="0" w:color="auto"/>
                <w:right w:val="none" w:sz="0" w:space="0" w:color="auto"/>
              </w:divBdr>
            </w:div>
            <w:div w:id="1911185166">
              <w:marLeft w:val="0"/>
              <w:marRight w:val="0"/>
              <w:marTop w:val="0"/>
              <w:marBottom w:val="0"/>
              <w:divBdr>
                <w:top w:val="none" w:sz="0" w:space="0" w:color="auto"/>
                <w:left w:val="none" w:sz="0" w:space="0" w:color="auto"/>
                <w:bottom w:val="none" w:sz="0" w:space="0" w:color="auto"/>
                <w:right w:val="none" w:sz="0" w:space="0" w:color="auto"/>
              </w:divBdr>
            </w:div>
            <w:div w:id="977299194">
              <w:marLeft w:val="0"/>
              <w:marRight w:val="0"/>
              <w:marTop w:val="0"/>
              <w:marBottom w:val="0"/>
              <w:divBdr>
                <w:top w:val="none" w:sz="0" w:space="0" w:color="auto"/>
                <w:left w:val="none" w:sz="0" w:space="0" w:color="auto"/>
                <w:bottom w:val="none" w:sz="0" w:space="0" w:color="auto"/>
                <w:right w:val="none" w:sz="0" w:space="0" w:color="auto"/>
              </w:divBdr>
            </w:div>
            <w:div w:id="492532935">
              <w:marLeft w:val="0"/>
              <w:marRight w:val="0"/>
              <w:marTop w:val="0"/>
              <w:marBottom w:val="0"/>
              <w:divBdr>
                <w:top w:val="none" w:sz="0" w:space="0" w:color="auto"/>
                <w:left w:val="none" w:sz="0" w:space="0" w:color="auto"/>
                <w:bottom w:val="none" w:sz="0" w:space="0" w:color="auto"/>
                <w:right w:val="none" w:sz="0" w:space="0" w:color="auto"/>
              </w:divBdr>
            </w:div>
            <w:div w:id="515726904">
              <w:marLeft w:val="0"/>
              <w:marRight w:val="0"/>
              <w:marTop w:val="0"/>
              <w:marBottom w:val="0"/>
              <w:divBdr>
                <w:top w:val="none" w:sz="0" w:space="0" w:color="auto"/>
                <w:left w:val="none" w:sz="0" w:space="0" w:color="auto"/>
                <w:bottom w:val="none" w:sz="0" w:space="0" w:color="auto"/>
                <w:right w:val="none" w:sz="0" w:space="0" w:color="auto"/>
              </w:divBdr>
            </w:div>
            <w:div w:id="1079403425">
              <w:marLeft w:val="0"/>
              <w:marRight w:val="0"/>
              <w:marTop w:val="0"/>
              <w:marBottom w:val="0"/>
              <w:divBdr>
                <w:top w:val="none" w:sz="0" w:space="0" w:color="auto"/>
                <w:left w:val="none" w:sz="0" w:space="0" w:color="auto"/>
                <w:bottom w:val="none" w:sz="0" w:space="0" w:color="auto"/>
                <w:right w:val="none" w:sz="0" w:space="0" w:color="auto"/>
              </w:divBdr>
            </w:div>
            <w:div w:id="763188953">
              <w:marLeft w:val="0"/>
              <w:marRight w:val="0"/>
              <w:marTop w:val="0"/>
              <w:marBottom w:val="0"/>
              <w:divBdr>
                <w:top w:val="none" w:sz="0" w:space="0" w:color="auto"/>
                <w:left w:val="none" w:sz="0" w:space="0" w:color="auto"/>
                <w:bottom w:val="none" w:sz="0" w:space="0" w:color="auto"/>
                <w:right w:val="none" w:sz="0" w:space="0" w:color="auto"/>
              </w:divBdr>
            </w:div>
            <w:div w:id="1850294631">
              <w:marLeft w:val="0"/>
              <w:marRight w:val="0"/>
              <w:marTop w:val="0"/>
              <w:marBottom w:val="0"/>
              <w:divBdr>
                <w:top w:val="none" w:sz="0" w:space="0" w:color="auto"/>
                <w:left w:val="none" w:sz="0" w:space="0" w:color="auto"/>
                <w:bottom w:val="none" w:sz="0" w:space="0" w:color="auto"/>
                <w:right w:val="none" w:sz="0" w:space="0" w:color="auto"/>
              </w:divBdr>
            </w:div>
            <w:div w:id="605312430">
              <w:marLeft w:val="0"/>
              <w:marRight w:val="0"/>
              <w:marTop w:val="0"/>
              <w:marBottom w:val="0"/>
              <w:divBdr>
                <w:top w:val="none" w:sz="0" w:space="0" w:color="auto"/>
                <w:left w:val="none" w:sz="0" w:space="0" w:color="auto"/>
                <w:bottom w:val="none" w:sz="0" w:space="0" w:color="auto"/>
                <w:right w:val="none" w:sz="0" w:space="0" w:color="auto"/>
              </w:divBdr>
            </w:div>
            <w:div w:id="420614222">
              <w:marLeft w:val="0"/>
              <w:marRight w:val="0"/>
              <w:marTop w:val="0"/>
              <w:marBottom w:val="0"/>
              <w:divBdr>
                <w:top w:val="none" w:sz="0" w:space="0" w:color="auto"/>
                <w:left w:val="none" w:sz="0" w:space="0" w:color="auto"/>
                <w:bottom w:val="none" w:sz="0" w:space="0" w:color="auto"/>
                <w:right w:val="none" w:sz="0" w:space="0" w:color="auto"/>
              </w:divBdr>
            </w:div>
            <w:div w:id="190384331">
              <w:marLeft w:val="0"/>
              <w:marRight w:val="0"/>
              <w:marTop w:val="0"/>
              <w:marBottom w:val="0"/>
              <w:divBdr>
                <w:top w:val="none" w:sz="0" w:space="0" w:color="auto"/>
                <w:left w:val="none" w:sz="0" w:space="0" w:color="auto"/>
                <w:bottom w:val="none" w:sz="0" w:space="0" w:color="auto"/>
                <w:right w:val="none" w:sz="0" w:space="0" w:color="auto"/>
              </w:divBdr>
            </w:div>
            <w:div w:id="1344867877">
              <w:marLeft w:val="0"/>
              <w:marRight w:val="0"/>
              <w:marTop w:val="0"/>
              <w:marBottom w:val="0"/>
              <w:divBdr>
                <w:top w:val="none" w:sz="0" w:space="0" w:color="auto"/>
                <w:left w:val="none" w:sz="0" w:space="0" w:color="auto"/>
                <w:bottom w:val="none" w:sz="0" w:space="0" w:color="auto"/>
                <w:right w:val="none" w:sz="0" w:space="0" w:color="auto"/>
              </w:divBdr>
            </w:div>
            <w:div w:id="561644555">
              <w:marLeft w:val="0"/>
              <w:marRight w:val="0"/>
              <w:marTop w:val="0"/>
              <w:marBottom w:val="0"/>
              <w:divBdr>
                <w:top w:val="none" w:sz="0" w:space="0" w:color="auto"/>
                <w:left w:val="none" w:sz="0" w:space="0" w:color="auto"/>
                <w:bottom w:val="none" w:sz="0" w:space="0" w:color="auto"/>
                <w:right w:val="none" w:sz="0" w:space="0" w:color="auto"/>
              </w:divBdr>
            </w:div>
            <w:div w:id="401878359">
              <w:marLeft w:val="0"/>
              <w:marRight w:val="0"/>
              <w:marTop w:val="0"/>
              <w:marBottom w:val="0"/>
              <w:divBdr>
                <w:top w:val="none" w:sz="0" w:space="0" w:color="auto"/>
                <w:left w:val="none" w:sz="0" w:space="0" w:color="auto"/>
                <w:bottom w:val="none" w:sz="0" w:space="0" w:color="auto"/>
                <w:right w:val="none" w:sz="0" w:space="0" w:color="auto"/>
              </w:divBdr>
            </w:div>
            <w:div w:id="16808830">
              <w:marLeft w:val="0"/>
              <w:marRight w:val="0"/>
              <w:marTop w:val="0"/>
              <w:marBottom w:val="0"/>
              <w:divBdr>
                <w:top w:val="none" w:sz="0" w:space="0" w:color="auto"/>
                <w:left w:val="none" w:sz="0" w:space="0" w:color="auto"/>
                <w:bottom w:val="none" w:sz="0" w:space="0" w:color="auto"/>
                <w:right w:val="none" w:sz="0" w:space="0" w:color="auto"/>
              </w:divBdr>
            </w:div>
            <w:div w:id="1221747922">
              <w:marLeft w:val="0"/>
              <w:marRight w:val="0"/>
              <w:marTop w:val="0"/>
              <w:marBottom w:val="0"/>
              <w:divBdr>
                <w:top w:val="none" w:sz="0" w:space="0" w:color="auto"/>
                <w:left w:val="none" w:sz="0" w:space="0" w:color="auto"/>
                <w:bottom w:val="none" w:sz="0" w:space="0" w:color="auto"/>
                <w:right w:val="none" w:sz="0" w:space="0" w:color="auto"/>
              </w:divBdr>
            </w:div>
            <w:div w:id="1880898436">
              <w:marLeft w:val="0"/>
              <w:marRight w:val="0"/>
              <w:marTop w:val="0"/>
              <w:marBottom w:val="0"/>
              <w:divBdr>
                <w:top w:val="none" w:sz="0" w:space="0" w:color="auto"/>
                <w:left w:val="none" w:sz="0" w:space="0" w:color="auto"/>
                <w:bottom w:val="none" w:sz="0" w:space="0" w:color="auto"/>
                <w:right w:val="none" w:sz="0" w:space="0" w:color="auto"/>
              </w:divBdr>
            </w:div>
            <w:div w:id="1585410951">
              <w:marLeft w:val="0"/>
              <w:marRight w:val="0"/>
              <w:marTop w:val="0"/>
              <w:marBottom w:val="0"/>
              <w:divBdr>
                <w:top w:val="none" w:sz="0" w:space="0" w:color="auto"/>
                <w:left w:val="none" w:sz="0" w:space="0" w:color="auto"/>
                <w:bottom w:val="none" w:sz="0" w:space="0" w:color="auto"/>
                <w:right w:val="none" w:sz="0" w:space="0" w:color="auto"/>
              </w:divBdr>
            </w:div>
            <w:div w:id="471951298">
              <w:marLeft w:val="0"/>
              <w:marRight w:val="0"/>
              <w:marTop w:val="0"/>
              <w:marBottom w:val="0"/>
              <w:divBdr>
                <w:top w:val="none" w:sz="0" w:space="0" w:color="auto"/>
                <w:left w:val="none" w:sz="0" w:space="0" w:color="auto"/>
                <w:bottom w:val="none" w:sz="0" w:space="0" w:color="auto"/>
                <w:right w:val="none" w:sz="0" w:space="0" w:color="auto"/>
              </w:divBdr>
            </w:div>
            <w:div w:id="786047196">
              <w:marLeft w:val="0"/>
              <w:marRight w:val="0"/>
              <w:marTop w:val="0"/>
              <w:marBottom w:val="0"/>
              <w:divBdr>
                <w:top w:val="none" w:sz="0" w:space="0" w:color="auto"/>
                <w:left w:val="none" w:sz="0" w:space="0" w:color="auto"/>
                <w:bottom w:val="none" w:sz="0" w:space="0" w:color="auto"/>
                <w:right w:val="none" w:sz="0" w:space="0" w:color="auto"/>
              </w:divBdr>
            </w:div>
            <w:div w:id="711854258">
              <w:marLeft w:val="0"/>
              <w:marRight w:val="0"/>
              <w:marTop w:val="0"/>
              <w:marBottom w:val="0"/>
              <w:divBdr>
                <w:top w:val="none" w:sz="0" w:space="0" w:color="auto"/>
                <w:left w:val="none" w:sz="0" w:space="0" w:color="auto"/>
                <w:bottom w:val="none" w:sz="0" w:space="0" w:color="auto"/>
                <w:right w:val="none" w:sz="0" w:space="0" w:color="auto"/>
              </w:divBdr>
            </w:div>
            <w:div w:id="700319918">
              <w:marLeft w:val="0"/>
              <w:marRight w:val="0"/>
              <w:marTop w:val="0"/>
              <w:marBottom w:val="0"/>
              <w:divBdr>
                <w:top w:val="none" w:sz="0" w:space="0" w:color="auto"/>
                <w:left w:val="none" w:sz="0" w:space="0" w:color="auto"/>
                <w:bottom w:val="none" w:sz="0" w:space="0" w:color="auto"/>
                <w:right w:val="none" w:sz="0" w:space="0" w:color="auto"/>
              </w:divBdr>
            </w:div>
            <w:div w:id="2091392380">
              <w:marLeft w:val="0"/>
              <w:marRight w:val="0"/>
              <w:marTop w:val="0"/>
              <w:marBottom w:val="0"/>
              <w:divBdr>
                <w:top w:val="none" w:sz="0" w:space="0" w:color="auto"/>
                <w:left w:val="none" w:sz="0" w:space="0" w:color="auto"/>
                <w:bottom w:val="none" w:sz="0" w:space="0" w:color="auto"/>
                <w:right w:val="none" w:sz="0" w:space="0" w:color="auto"/>
              </w:divBdr>
            </w:div>
            <w:div w:id="529804232">
              <w:marLeft w:val="0"/>
              <w:marRight w:val="0"/>
              <w:marTop w:val="0"/>
              <w:marBottom w:val="0"/>
              <w:divBdr>
                <w:top w:val="none" w:sz="0" w:space="0" w:color="auto"/>
                <w:left w:val="none" w:sz="0" w:space="0" w:color="auto"/>
                <w:bottom w:val="none" w:sz="0" w:space="0" w:color="auto"/>
                <w:right w:val="none" w:sz="0" w:space="0" w:color="auto"/>
              </w:divBdr>
            </w:div>
            <w:div w:id="755588495">
              <w:marLeft w:val="0"/>
              <w:marRight w:val="0"/>
              <w:marTop w:val="0"/>
              <w:marBottom w:val="0"/>
              <w:divBdr>
                <w:top w:val="none" w:sz="0" w:space="0" w:color="auto"/>
                <w:left w:val="none" w:sz="0" w:space="0" w:color="auto"/>
                <w:bottom w:val="none" w:sz="0" w:space="0" w:color="auto"/>
                <w:right w:val="none" w:sz="0" w:space="0" w:color="auto"/>
              </w:divBdr>
            </w:div>
            <w:div w:id="1715151276">
              <w:marLeft w:val="0"/>
              <w:marRight w:val="0"/>
              <w:marTop w:val="0"/>
              <w:marBottom w:val="0"/>
              <w:divBdr>
                <w:top w:val="none" w:sz="0" w:space="0" w:color="auto"/>
                <w:left w:val="none" w:sz="0" w:space="0" w:color="auto"/>
                <w:bottom w:val="none" w:sz="0" w:space="0" w:color="auto"/>
                <w:right w:val="none" w:sz="0" w:space="0" w:color="auto"/>
              </w:divBdr>
            </w:div>
            <w:div w:id="1225607272">
              <w:marLeft w:val="0"/>
              <w:marRight w:val="0"/>
              <w:marTop w:val="0"/>
              <w:marBottom w:val="0"/>
              <w:divBdr>
                <w:top w:val="none" w:sz="0" w:space="0" w:color="auto"/>
                <w:left w:val="none" w:sz="0" w:space="0" w:color="auto"/>
                <w:bottom w:val="none" w:sz="0" w:space="0" w:color="auto"/>
                <w:right w:val="none" w:sz="0" w:space="0" w:color="auto"/>
              </w:divBdr>
            </w:div>
            <w:div w:id="1602371705">
              <w:marLeft w:val="0"/>
              <w:marRight w:val="0"/>
              <w:marTop w:val="0"/>
              <w:marBottom w:val="0"/>
              <w:divBdr>
                <w:top w:val="none" w:sz="0" w:space="0" w:color="auto"/>
                <w:left w:val="none" w:sz="0" w:space="0" w:color="auto"/>
                <w:bottom w:val="none" w:sz="0" w:space="0" w:color="auto"/>
                <w:right w:val="none" w:sz="0" w:space="0" w:color="auto"/>
              </w:divBdr>
            </w:div>
            <w:div w:id="2015764751">
              <w:marLeft w:val="0"/>
              <w:marRight w:val="0"/>
              <w:marTop w:val="0"/>
              <w:marBottom w:val="0"/>
              <w:divBdr>
                <w:top w:val="none" w:sz="0" w:space="0" w:color="auto"/>
                <w:left w:val="none" w:sz="0" w:space="0" w:color="auto"/>
                <w:bottom w:val="none" w:sz="0" w:space="0" w:color="auto"/>
                <w:right w:val="none" w:sz="0" w:space="0" w:color="auto"/>
              </w:divBdr>
            </w:div>
            <w:div w:id="1173498127">
              <w:marLeft w:val="0"/>
              <w:marRight w:val="0"/>
              <w:marTop w:val="0"/>
              <w:marBottom w:val="0"/>
              <w:divBdr>
                <w:top w:val="none" w:sz="0" w:space="0" w:color="auto"/>
                <w:left w:val="none" w:sz="0" w:space="0" w:color="auto"/>
                <w:bottom w:val="none" w:sz="0" w:space="0" w:color="auto"/>
                <w:right w:val="none" w:sz="0" w:space="0" w:color="auto"/>
              </w:divBdr>
            </w:div>
            <w:div w:id="851141756">
              <w:marLeft w:val="0"/>
              <w:marRight w:val="0"/>
              <w:marTop w:val="0"/>
              <w:marBottom w:val="0"/>
              <w:divBdr>
                <w:top w:val="none" w:sz="0" w:space="0" w:color="auto"/>
                <w:left w:val="none" w:sz="0" w:space="0" w:color="auto"/>
                <w:bottom w:val="none" w:sz="0" w:space="0" w:color="auto"/>
                <w:right w:val="none" w:sz="0" w:space="0" w:color="auto"/>
              </w:divBdr>
            </w:div>
            <w:div w:id="386805572">
              <w:marLeft w:val="0"/>
              <w:marRight w:val="0"/>
              <w:marTop w:val="0"/>
              <w:marBottom w:val="0"/>
              <w:divBdr>
                <w:top w:val="none" w:sz="0" w:space="0" w:color="auto"/>
                <w:left w:val="none" w:sz="0" w:space="0" w:color="auto"/>
                <w:bottom w:val="none" w:sz="0" w:space="0" w:color="auto"/>
                <w:right w:val="none" w:sz="0" w:space="0" w:color="auto"/>
              </w:divBdr>
            </w:div>
            <w:div w:id="1211309788">
              <w:marLeft w:val="0"/>
              <w:marRight w:val="0"/>
              <w:marTop w:val="0"/>
              <w:marBottom w:val="0"/>
              <w:divBdr>
                <w:top w:val="none" w:sz="0" w:space="0" w:color="auto"/>
                <w:left w:val="none" w:sz="0" w:space="0" w:color="auto"/>
                <w:bottom w:val="none" w:sz="0" w:space="0" w:color="auto"/>
                <w:right w:val="none" w:sz="0" w:space="0" w:color="auto"/>
              </w:divBdr>
            </w:div>
            <w:div w:id="1561480831">
              <w:marLeft w:val="0"/>
              <w:marRight w:val="0"/>
              <w:marTop w:val="0"/>
              <w:marBottom w:val="0"/>
              <w:divBdr>
                <w:top w:val="none" w:sz="0" w:space="0" w:color="auto"/>
                <w:left w:val="none" w:sz="0" w:space="0" w:color="auto"/>
                <w:bottom w:val="none" w:sz="0" w:space="0" w:color="auto"/>
                <w:right w:val="none" w:sz="0" w:space="0" w:color="auto"/>
              </w:divBdr>
            </w:div>
            <w:div w:id="1957322503">
              <w:marLeft w:val="0"/>
              <w:marRight w:val="0"/>
              <w:marTop w:val="0"/>
              <w:marBottom w:val="0"/>
              <w:divBdr>
                <w:top w:val="none" w:sz="0" w:space="0" w:color="auto"/>
                <w:left w:val="none" w:sz="0" w:space="0" w:color="auto"/>
                <w:bottom w:val="none" w:sz="0" w:space="0" w:color="auto"/>
                <w:right w:val="none" w:sz="0" w:space="0" w:color="auto"/>
              </w:divBdr>
            </w:div>
            <w:div w:id="937180679">
              <w:marLeft w:val="0"/>
              <w:marRight w:val="0"/>
              <w:marTop w:val="0"/>
              <w:marBottom w:val="0"/>
              <w:divBdr>
                <w:top w:val="none" w:sz="0" w:space="0" w:color="auto"/>
                <w:left w:val="none" w:sz="0" w:space="0" w:color="auto"/>
                <w:bottom w:val="none" w:sz="0" w:space="0" w:color="auto"/>
                <w:right w:val="none" w:sz="0" w:space="0" w:color="auto"/>
              </w:divBdr>
            </w:div>
            <w:div w:id="1067874919">
              <w:marLeft w:val="0"/>
              <w:marRight w:val="0"/>
              <w:marTop w:val="0"/>
              <w:marBottom w:val="0"/>
              <w:divBdr>
                <w:top w:val="none" w:sz="0" w:space="0" w:color="auto"/>
                <w:left w:val="none" w:sz="0" w:space="0" w:color="auto"/>
                <w:bottom w:val="none" w:sz="0" w:space="0" w:color="auto"/>
                <w:right w:val="none" w:sz="0" w:space="0" w:color="auto"/>
              </w:divBdr>
            </w:div>
            <w:div w:id="1583946272">
              <w:marLeft w:val="0"/>
              <w:marRight w:val="0"/>
              <w:marTop w:val="0"/>
              <w:marBottom w:val="0"/>
              <w:divBdr>
                <w:top w:val="none" w:sz="0" w:space="0" w:color="auto"/>
                <w:left w:val="none" w:sz="0" w:space="0" w:color="auto"/>
                <w:bottom w:val="none" w:sz="0" w:space="0" w:color="auto"/>
                <w:right w:val="none" w:sz="0" w:space="0" w:color="auto"/>
              </w:divBdr>
            </w:div>
            <w:div w:id="1160734664">
              <w:marLeft w:val="0"/>
              <w:marRight w:val="0"/>
              <w:marTop w:val="0"/>
              <w:marBottom w:val="0"/>
              <w:divBdr>
                <w:top w:val="none" w:sz="0" w:space="0" w:color="auto"/>
                <w:left w:val="none" w:sz="0" w:space="0" w:color="auto"/>
                <w:bottom w:val="none" w:sz="0" w:space="0" w:color="auto"/>
                <w:right w:val="none" w:sz="0" w:space="0" w:color="auto"/>
              </w:divBdr>
            </w:div>
            <w:div w:id="149100323">
              <w:marLeft w:val="0"/>
              <w:marRight w:val="0"/>
              <w:marTop w:val="0"/>
              <w:marBottom w:val="0"/>
              <w:divBdr>
                <w:top w:val="none" w:sz="0" w:space="0" w:color="auto"/>
                <w:left w:val="none" w:sz="0" w:space="0" w:color="auto"/>
                <w:bottom w:val="none" w:sz="0" w:space="0" w:color="auto"/>
                <w:right w:val="none" w:sz="0" w:space="0" w:color="auto"/>
              </w:divBdr>
            </w:div>
            <w:div w:id="783111712">
              <w:marLeft w:val="0"/>
              <w:marRight w:val="0"/>
              <w:marTop w:val="0"/>
              <w:marBottom w:val="0"/>
              <w:divBdr>
                <w:top w:val="none" w:sz="0" w:space="0" w:color="auto"/>
                <w:left w:val="none" w:sz="0" w:space="0" w:color="auto"/>
                <w:bottom w:val="none" w:sz="0" w:space="0" w:color="auto"/>
                <w:right w:val="none" w:sz="0" w:space="0" w:color="auto"/>
              </w:divBdr>
            </w:div>
            <w:div w:id="598950693">
              <w:marLeft w:val="0"/>
              <w:marRight w:val="0"/>
              <w:marTop w:val="0"/>
              <w:marBottom w:val="0"/>
              <w:divBdr>
                <w:top w:val="none" w:sz="0" w:space="0" w:color="auto"/>
                <w:left w:val="none" w:sz="0" w:space="0" w:color="auto"/>
                <w:bottom w:val="none" w:sz="0" w:space="0" w:color="auto"/>
                <w:right w:val="none" w:sz="0" w:space="0" w:color="auto"/>
              </w:divBdr>
            </w:div>
            <w:div w:id="44111847">
              <w:marLeft w:val="0"/>
              <w:marRight w:val="0"/>
              <w:marTop w:val="0"/>
              <w:marBottom w:val="0"/>
              <w:divBdr>
                <w:top w:val="none" w:sz="0" w:space="0" w:color="auto"/>
                <w:left w:val="none" w:sz="0" w:space="0" w:color="auto"/>
                <w:bottom w:val="none" w:sz="0" w:space="0" w:color="auto"/>
                <w:right w:val="none" w:sz="0" w:space="0" w:color="auto"/>
              </w:divBdr>
            </w:div>
            <w:div w:id="18431018">
              <w:marLeft w:val="0"/>
              <w:marRight w:val="0"/>
              <w:marTop w:val="0"/>
              <w:marBottom w:val="0"/>
              <w:divBdr>
                <w:top w:val="none" w:sz="0" w:space="0" w:color="auto"/>
                <w:left w:val="none" w:sz="0" w:space="0" w:color="auto"/>
                <w:bottom w:val="none" w:sz="0" w:space="0" w:color="auto"/>
                <w:right w:val="none" w:sz="0" w:space="0" w:color="auto"/>
              </w:divBdr>
            </w:div>
            <w:div w:id="608973010">
              <w:marLeft w:val="0"/>
              <w:marRight w:val="0"/>
              <w:marTop w:val="0"/>
              <w:marBottom w:val="0"/>
              <w:divBdr>
                <w:top w:val="none" w:sz="0" w:space="0" w:color="auto"/>
                <w:left w:val="none" w:sz="0" w:space="0" w:color="auto"/>
                <w:bottom w:val="none" w:sz="0" w:space="0" w:color="auto"/>
                <w:right w:val="none" w:sz="0" w:space="0" w:color="auto"/>
              </w:divBdr>
            </w:div>
            <w:div w:id="182129413">
              <w:marLeft w:val="0"/>
              <w:marRight w:val="0"/>
              <w:marTop w:val="0"/>
              <w:marBottom w:val="0"/>
              <w:divBdr>
                <w:top w:val="none" w:sz="0" w:space="0" w:color="auto"/>
                <w:left w:val="none" w:sz="0" w:space="0" w:color="auto"/>
                <w:bottom w:val="none" w:sz="0" w:space="0" w:color="auto"/>
                <w:right w:val="none" w:sz="0" w:space="0" w:color="auto"/>
              </w:divBdr>
            </w:div>
            <w:div w:id="766850361">
              <w:marLeft w:val="0"/>
              <w:marRight w:val="0"/>
              <w:marTop w:val="0"/>
              <w:marBottom w:val="0"/>
              <w:divBdr>
                <w:top w:val="none" w:sz="0" w:space="0" w:color="auto"/>
                <w:left w:val="none" w:sz="0" w:space="0" w:color="auto"/>
                <w:bottom w:val="none" w:sz="0" w:space="0" w:color="auto"/>
                <w:right w:val="none" w:sz="0" w:space="0" w:color="auto"/>
              </w:divBdr>
            </w:div>
            <w:div w:id="1464079266">
              <w:marLeft w:val="0"/>
              <w:marRight w:val="0"/>
              <w:marTop w:val="0"/>
              <w:marBottom w:val="0"/>
              <w:divBdr>
                <w:top w:val="none" w:sz="0" w:space="0" w:color="auto"/>
                <w:left w:val="none" w:sz="0" w:space="0" w:color="auto"/>
                <w:bottom w:val="none" w:sz="0" w:space="0" w:color="auto"/>
                <w:right w:val="none" w:sz="0" w:space="0" w:color="auto"/>
              </w:divBdr>
            </w:div>
            <w:div w:id="750850878">
              <w:marLeft w:val="0"/>
              <w:marRight w:val="0"/>
              <w:marTop w:val="0"/>
              <w:marBottom w:val="0"/>
              <w:divBdr>
                <w:top w:val="none" w:sz="0" w:space="0" w:color="auto"/>
                <w:left w:val="none" w:sz="0" w:space="0" w:color="auto"/>
                <w:bottom w:val="none" w:sz="0" w:space="0" w:color="auto"/>
                <w:right w:val="none" w:sz="0" w:space="0" w:color="auto"/>
              </w:divBdr>
            </w:div>
            <w:div w:id="986586560">
              <w:marLeft w:val="0"/>
              <w:marRight w:val="0"/>
              <w:marTop w:val="0"/>
              <w:marBottom w:val="0"/>
              <w:divBdr>
                <w:top w:val="none" w:sz="0" w:space="0" w:color="auto"/>
                <w:left w:val="none" w:sz="0" w:space="0" w:color="auto"/>
                <w:bottom w:val="none" w:sz="0" w:space="0" w:color="auto"/>
                <w:right w:val="none" w:sz="0" w:space="0" w:color="auto"/>
              </w:divBdr>
            </w:div>
            <w:div w:id="1283921578">
              <w:marLeft w:val="0"/>
              <w:marRight w:val="0"/>
              <w:marTop w:val="0"/>
              <w:marBottom w:val="0"/>
              <w:divBdr>
                <w:top w:val="none" w:sz="0" w:space="0" w:color="auto"/>
                <w:left w:val="none" w:sz="0" w:space="0" w:color="auto"/>
                <w:bottom w:val="none" w:sz="0" w:space="0" w:color="auto"/>
                <w:right w:val="none" w:sz="0" w:space="0" w:color="auto"/>
              </w:divBdr>
            </w:div>
            <w:div w:id="1949115064">
              <w:marLeft w:val="0"/>
              <w:marRight w:val="0"/>
              <w:marTop w:val="0"/>
              <w:marBottom w:val="0"/>
              <w:divBdr>
                <w:top w:val="none" w:sz="0" w:space="0" w:color="auto"/>
                <w:left w:val="none" w:sz="0" w:space="0" w:color="auto"/>
                <w:bottom w:val="none" w:sz="0" w:space="0" w:color="auto"/>
                <w:right w:val="none" w:sz="0" w:space="0" w:color="auto"/>
              </w:divBdr>
            </w:div>
            <w:div w:id="1999309089">
              <w:marLeft w:val="0"/>
              <w:marRight w:val="0"/>
              <w:marTop w:val="0"/>
              <w:marBottom w:val="0"/>
              <w:divBdr>
                <w:top w:val="none" w:sz="0" w:space="0" w:color="auto"/>
                <w:left w:val="none" w:sz="0" w:space="0" w:color="auto"/>
                <w:bottom w:val="none" w:sz="0" w:space="0" w:color="auto"/>
                <w:right w:val="none" w:sz="0" w:space="0" w:color="auto"/>
              </w:divBdr>
            </w:div>
            <w:div w:id="977298224">
              <w:marLeft w:val="0"/>
              <w:marRight w:val="0"/>
              <w:marTop w:val="0"/>
              <w:marBottom w:val="0"/>
              <w:divBdr>
                <w:top w:val="none" w:sz="0" w:space="0" w:color="auto"/>
                <w:left w:val="none" w:sz="0" w:space="0" w:color="auto"/>
                <w:bottom w:val="none" w:sz="0" w:space="0" w:color="auto"/>
                <w:right w:val="none" w:sz="0" w:space="0" w:color="auto"/>
              </w:divBdr>
            </w:div>
            <w:div w:id="1154568263">
              <w:marLeft w:val="0"/>
              <w:marRight w:val="0"/>
              <w:marTop w:val="0"/>
              <w:marBottom w:val="0"/>
              <w:divBdr>
                <w:top w:val="none" w:sz="0" w:space="0" w:color="auto"/>
                <w:left w:val="none" w:sz="0" w:space="0" w:color="auto"/>
                <w:bottom w:val="none" w:sz="0" w:space="0" w:color="auto"/>
                <w:right w:val="none" w:sz="0" w:space="0" w:color="auto"/>
              </w:divBdr>
            </w:div>
            <w:div w:id="1256085583">
              <w:marLeft w:val="0"/>
              <w:marRight w:val="0"/>
              <w:marTop w:val="0"/>
              <w:marBottom w:val="0"/>
              <w:divBdr>
                <w:top w:val="none" w:sz="0" w:space="0" w:color="auto"/>
                <w:left w:val="none" w:sz="0" w:space="0" w:color="auto"/>
                <w:bottom w:val="none" w:sz="0" w:space="0" w:color="auto"/>
                <w:right w:val="none" w:sz="0" w:space="0" w:color="auto"/>
              </w:divBdr>
            </w:div>
            <w:div w:id="50731459">
              <w:marLeft w:val="0"/>
              <w:marRight w:val="0"/>
              <w:marTop w:val="0"/>
              <w:marBottom w:val="0"/>
              <w:divBdr>
                <w:top w:val="none" w:sz="0" w:space="0" w:color="auto"/>
                <w:left w:val="none" w:sz="0" w:space="0" w:color="auto"/>
                <w:bottom w:val="none" w:sz="0" w:space="0" w:color="auto"/>
                <w:right w:val="none" w:sz="0" w:space="0" w:color="auto"/>
              </w:divBdr>
            </w:div>
            <w:div w:id="1826818620">
              <w:marLeft w:val="0"/>
              <w:marRight w:val="0"/>
              <w:marTop w:val="0"/>
              <w:marBottom w:val="0"/>
              <w:divBdr>
                <w:top w:val="none" w:sz="0" w:space="0" w:color="auto"/>
                <w:left w:val="none" w:sz="0" w:space="0" w:color="auto"/>
                <w:bottom w:val="none" w:sz="0" w:space="0" w:color="auto"/>
                <w:right w:val="none" w:sz="0" w:space="0" w:color="auto"/>
              </w:divBdr>
            </w:div>
            <w:div w:id="606080294">
              <w:marLeft w:val="0"/>
              <w:marRight w:val="0"/>
              <w:marTop w:val="0"/>
              <w:marBottom w:val="0"/>
              <w:divBdr>
                <w:top w:val="none" w:sz="0" w:space="0" w:color="auto"/>
                <w:left w:val="none" w:sz="0" w:space="0" w:color="auto"/>
                <w:bottom w:val="none" w:sz="0" w:space="0" w:color="auto"/>
                <w:right w:val="none" w:sz="0" w:space="0" w:color="auto"/>
              </w:divBdr>
            </w:div>
            <w:div w:id="1696425705">
              <w:marLeft w:val="0"/>
              <w:marRight w:val="0"/>
              <w:marTop w:val="0"/>
              <w:marBottom w:val="0"/>
              <w:divBdr>
                <w:top w:val="none" w:sz="0" w:space="0" w:color="auto"/>
                <w:left w:val="none" w:sz="0" w:space="0" w:color="auto"/>
                <w:bottom w:val="none" w:sz="0" w:space="0" w:color="auto"/>
                <w:right w:val="none" w:sz="0" w:space="0" w:color="auto"/>
              </w:divBdr>
            </w:div>
            <w:div w:id="279995850">
              <w:marLeft w:val="0"/>
              <w:marRight w:val="0"/>
              <w:marTop w:val="0"/>
              <w:marBottom w:val="0"/>
              <w:divBdr>
                <w:top w:val="none" w:sz="0" w:space="0" w:color="auto"/>
                <w:left w:val="none" w:sz="0" w:space="0" w:color="auto"/>
                <w:bottom w:val="none" w:sz="0" w:space="0" w:color="auto"/>
                <w:right w:val="none" w:sz="0" w:space="0" w:color="auto"/>
              </w:divBdr>
            </w:div>
            <w:div w:id="404109156">
              <w:marLeft w:val="0"/>
              <w:marRight w:val="0"/>
              <w:marTop w:val="0"/>
              <w:marBottom w:val="0"/>
              <w:divBdr>
                <w:top w:val="none" w:sz="0" w:space="0" w:color="auto"/>
                <w:left w:val="none" w:sz="0" w:space="0" w:color="auto"/>
                <w:bottom w:val="none" w:sz="0" w:space="0" w:color="auto"/>
                <w:right w:val="none" w:sz="0" w:space="0" w:color="auto"/>
              </w:divBdr>
            </w:div>
            <w:div w:id="81488116">
              <w:marLeft w:val="0"/>
              <w:marRight w:val="0"/>
              <w:marTop w:val="0"/>
              <w:marBottom w:val="0"/>
              <w:divBdr>
                <w:top w:val="none" w:sz="0" w:space="0" w:color="auto"/>
                <w:left w:val="none" w:sz="0" w:space="0" w:color="auto"/>
                <w:bottom w:val="none" w:sz="0" w:space="0" w:color="auto"/>
                <w:right w:val="none" w:sz="0" w:space="0" w:color="auto"/>
              </w:divBdr>
            </w:div>
            <w:div w:id="1865820832">
              <w:marLeft w:val="0"/>
              <w:marRight w:val="0"/>
              <w:marTop w:val="0"/>
              <w:marBottom w:val="0"/>
              <w:divBdr>
                <w:top w:val="none" w:sz="0" w:space="0" w:color="auto"/>
                <w:left w:val="none" w:sz="0" w:space="0" w:color="auto"/>
                <w:bottom w:val="none" w:sz="0" w:space="0" w:color="auto"/>
                <w:right w:val="none" w:sz="0" w:space="0" w:color="auto"/>
              </w:divBdr>
            </w:div>
            <w:div w:id="1248077397">
              <w:marLeft w:val="0"/>
              <w:marRight w:val="0"/>
              <w:marTop w:val="0"/>
              <w:marBottom w:val="0"/>
              <w:divBdr>
                <w:top w:val="none" w:sz="0" w:space="0" w:color="auto"/>
                <w:left w:val="none" w:sz="0" w:space="0" w:color="auto"/>
                <w:bottom w:val="none" w:sz="0" w:space="0" w:color="auto"/>
                <w:right w:val="none" w:sz="0" w:space="0" w:color="auto"/>
              </w:divBdr>
            </w:div>
            <w:div w:id="812060194">
              <w:marLeft w:val="0"/>
              <w:marRight w:val="0"/>
              <w:marTop w:val="0"/>
              <w:marBottom w:val="0"/>
              <w:divBdr>
                <w:top w:val="none" w:sz="0" w:space="0" w:color="auto"/>
                <w:left w:val="none" w:sz="0" w:space="0" w:color="auto"/>
                <w:bottom w:val="none" w:sz="0" w:space="0" w:color="auto"/>
                <w:right w:val="none" w:sz="0" w:space="0" w:color="auto"/>
              </w:divBdr>
            </w:div>
            <w:div w:id="964232930">
              <w:marLeft w:val="0"/>
              <w:marRight w:val="0"/>
              <w:marTop w:val="0"/>
              <w:marBottom w:val="0"/>
              <w:divBdr>
                <w:top w:val="none" w:sz="0" w:space="0" w:color="auto"/>
                <w:left w:val="none" w:sz="0" w:space="0" w:color="auto"/>
                <w:bottom w:val="none" w:sz="0" w:space="0" w:color="auto"/>
                <w:right w:val="none" w:sz="0" w:space="0" w:color="auto"/>
              </w:divBdr>
            </w:div>
            <w:div w:id="195198448">
              <w:marLeft w:val="0"/>
              <w:marRight w:val="0"/>
              <w:marTop w:val="0"/>
              <w:marBottom w:val="0"/>
              <w:divBdr>
                <w:top w:val="none" w:sz="0" w:space="0" w:color="auto"/>
                <w:left w:val="none" w:sz="0" w:space="0" w:color="auto"/>
                <w:bottom w:val="none" w:sz="0" w:space="0" w:color="auto"/>
                <w:right w:val="none" w:sz="0" w:space="0" w:color="auto"/>
              </w:divBdr>
            </w:div>
            <w:div w:id="366413339">
              <w:marLeft w:val="0"/>
              <w:marRight w:val="0"/>
              <w:marTop w:val="0"/>
              <w:marBottom w:val="0"/>
              <w:divBdr>
                <w:top w:val="none" w:sz="0" w:space="0" w:color="auto"/>
                <w:left w:val="none" w:sz="0" w:space="0" w:color="auto"/>
                <w:bottom w:val="none" w:sz="0" w:space="0" w:color="auto"/>
                <w:right w:val="none" w:sz="0" w:space="0" w:color="auto"/>
              </w:divBdr>
            </w:div>
            <w:div w:id="958758514">
              <w:marLeft w:val="0"/>
              <w:marRight w:val="0"/>
              <w:marTop w:val="0"/>
              <w:marBottom w:val="0"/>
              <w:divBdr>
                <w:top w:val="none" w:sz="0" w:space="0" w:color="auto"/>
                <w:left w:val="none" w:sz="0" w:space="0" w:color="auto"/>
                <w:bottom w:val="none" w:sz="0" w:space="0" w:color="auto"/>
                <w:right w:val="none" w:sz="0" w:space="0" w:color="auto"/>
              </w:divBdr>
            </w:div>
            <w:div w:id="227493509">
              <w:marLeft w:val="0"/>
              <w:marRight w:val="0"/>
              <w:marTop w:val="0"/>
              <w:marBottom w:val="0"/>
              <w:divBdr>
                <w:top w:val="none" w:sz="0" w:space="0" w:color="auto"/>
                <w:left w:val="none" w:sz="0" w:space="0" w:color="auto"/>
                <w:bottom w:val="none" w:sz="0" w:space="0" w:color="auto"/>
                <w:right w:val="none" w:sz="0" w:space="0" w:color="auto"/>
              </w:divBdr>
            </w:div>
            <w:div w:id="1809668038">
              <w:marLeft w:val="0"/>
              <w:marRight w:val="0"/>
              <w:marTop w:val="0"/>
              <w:marBottom w:val="0"/>
              <w:divBdr>
                <w:top w:val="none" w:sz="0" w:space="0" w:color="auto"/>
                <w:left w:val="none" w:sz="0" w:space="0" w:color="auto"/>
                <w:bottom w:val="none" w:sz="0" w:space="0" w:color="auto"/>
                <w:right w:val="none" w:sz="0" w:space="0" w:color="auto"/>
              </w:divBdr>
            </w:div>
            <w:div w:id="1605183922">
              <w:marLeft w:val="0"/>
              <w:marRight w:val="0"/>
              <w:marTop w:val="0"/>
              <w:marBottom w:val="0"/>
              <w:divBdr>
                <w:top w:val="none" w:sz="0" w:space="0" w:color="auto"/>
                <w:left w:val="none" w:sz="0" w:space="0" w:color="auto"/>
                <w:bottom w:val="none" w:sz="0" w:space="0" w:color="auto"/>
                <w:right w:val="none" w:sz="0" w:space="0" w:color="auto"/>
              </w:divBdr>
            </w:div>
            <w:div w:id="952590367">
              <w:marLeft w:val="0"/>
              <w:marRight w:val="0"/>
              <w:marTop w:val="0"/>
              <w:marBottom w:val="0"/>
              <w:divBdr>
                <w:top w:val="none" w:sz="0" w:space="0" w:color="auto"/>
                <w:left w:val="none" w:sz="0" w:space="0" w:color="auto"/>
                <w:bottom w:val="none" w:sz="0" w:space="0" w:color="auto"/>
                <w:right w:val="none" w:sz="0" w:space="0" w:color="auto"/>
              </w:divBdr>
            </w:div>
            <w:div w:id="564341471">
              <w:marLeft w:val="0"/>
              <w:marRight w:val="0"/>
              <w:marTop w:val="0"/>
              <w:marBottom w:val="0"/>
              <w:divBdr>
                <w:top w:val="none" w:sz="0" w:space="0" w:color="auto"/>
                <w:left w:val="none" w:sz="0" w:space="0" w:color="auto"/>
                <w:bottom w:val="none" w:sz="0" w:space="0" w:color="auto"/>
                <w:right w:val="none" w:sz="0" w:space="0" w:color="auto"/>
              </w:divBdr>
            </w:div>
            <w:div w:id="1246649490">
              <w:marLeft w:val="0"/>
              <w:marRight w:val="0"/>
              <w:marTop w:val="0"/>
              <w:marBottom w:val="0"/>
              <w:divBdr>
                <w:top w:val="none" w:sz="0" w:space="0" w:color="auto"/>
                <w:left w:val="none" w:sz="0" w:space="0" w:color="auto"/>
                <w:bottom w:val="none" w:sz="0" w:space="0" w:color="auto"/>
                <w:right w:val="none" w:sz="0" w:space="0" w:color="auto"/>
              </w:divBdr>
            </w:div>
            <w:div w:id="1597443948">
              <w:marLeft w:val="0"/>
              <w:marRight w:val="0"/>
              <w:marTop w:val="0"/>
              <w:marBottom w:val="0"/>
              <w:divBdr>
                <w:top w:val="none" w:sz="0" w:space="0" w:color="auto"/>
                <w:left w:val="none" w:sz="0" w:space="0" w:color="auto"/>
                <w:bottom w:val="none" w:sz="0" w:space="0" w:color="auto"/>
                <w:right w:val="none" w:sz="0" w:space="0" w:color="auto"/>
              </w:divBdr>
            </w:div>
            <w:div w:id="714233463">
              <w:marLeft w:val="0"/>
              <w:marRight w:val="0"/>
              <w:marTop w:val="0"/>
              <w:marBottom w:val="0"/>
              <w:divBdr>
                <w:top w:val="none" w:sz="0" w:space="0" w:color="auto"/>
                <w:left w:val="none" w:sz="0" w:space="0" w:color="auto"/>
                <w:bottom w:val="none" w:sz="0" w:space="0" w:color="auto"/>
                <w:right w:val="none" w:sz="0" w:space="0" w:color="auto"/>
              </w:divBdr>
            </w:div>
            <w:div w:id="943613685">
              <w:marLeft w:val="0"/>
              <w:marRight w:val="0"/>
              <w:marTop w:val="0"/>
              <w:marBottom w:val="0"/>
              <w:divBdr>
                <w:top w:val="none" w:sz="0" w:space="0" w:color="auto"/>
                <w:left w:val="none" w:sz="0" w:space="0" w:color="auto"/>
                <w:bottom w:val="none" w:sz="0" w:space="0" w:color="auto"/>
                <w:right w:val="none" w:sz="0" w:space="0" w:color="auto"/>
              </w:divBdr>
            </w:div>
            <w:div w:id="2070297572">
              <w:marLeft w:val="0"/>
              <w:marRight w:val="0"/>
              <w:marTop w:val="0"/>
              <w:marBottom w:val="0"/>
              <w:divBdr>
                <w:top w:val="none" w:sz="0" w:space="0" w:color="auto"/>
                <w:left w:val="none" w:sz="0" w:space="0" w:color="auto"/>
                <w:bottom w:val="none" w:sz="0" w:space="0" w:color="auto"/>
                <w:right w:val="none" w:sz="0" w:space="0" w:color="auto"/>
              </w:divBdr>
            </w:div>
            <w:div w:id="765342371">
              <w:marLeft w:val="0"/>
              <w:marRight w:val="0"/>
              <w:marTop w:val="0"/>
              <w:marBottom w:val="0"/>
              <w:divBdr>
                <w:top w:val="none" w:sz="0" w:space="0" w:color="auto"/>
                <w:left w:val="none" w:sz="0" w:space="0" w:color="auto"/>
                <w:bottom w:val="none" w:sz="0" w:space="0" w:color="auto"/>
                <w:right w:val="none" w:sz="0" w:space="0" w:color="auto"/>
              </w:divBdr>
            </w:div>
            <w:div w:id="820728447">
              <w:marLeft w:val="0"/>
              <w:marRight w:val="0"/>
              <w:marTop w:val="0"/>
              <w:marBottom w:val="0"/>
              <w:divBdr>
                <w:top w:val="none" w:sz="0" w:space="0" w:color="auto"/>
                <w:left w:val="none" w:sz="0" w:space="0" w:color="auto"/>
                <w:bottom w:val="none" w:sz="0" w:space="0" w:color="auto"/>
                <w:right w:val="none" w:sz="0" w:space="0" w:color="auto"/>
              </w:divBdr>
            </w:div>
            <w:div w:id="75640680">
              <w:marLeft w:val="0"/>
              <w:marRight w:val="0"/>
              <w:marTop w:val="0"/>
              <w:marBottom w:val="0"/>
              <w:divBdr>
                <w:top w:val="none" w:sz="0" w:space="0" w:color="auto"/>
                <w:left w:val="none" w:sz="0" w:space="0" w:color="auto"/>
                <w:bottom w:val="none" w:sz="0" w:space="0" w:color="auto"/>
                <w:right w:val="none" w:sz="0" w:space="0" w:color="auto"/>
              </w:divBdr>
            </w:div>
            <w:div w:id="977343544">
              <w:marLeft w:val="0"/>
              <w:marRight w:val="0"/>
              <w:marTop w:val="0"/>
              <w:marBottom w:val="0"/>
              <w:divBdr>
                <w:top w:val="none" w:sz="0" w:space="0" w:color="auto"/>
                <w:left w:val="none" w:sz="0" w:space="0" w:color="auto"/>
                <w:bottom w:val="none" w:sz="0" w:space="0" w:color="auto"/>
                <w:right w:val="none" w:sz="0" w:space="0" w:color="auto"/>
              </w:divBdr>
            </w:div>
            <w:div w:id="895042780">
              <w:marLeft w:val="0"/>
              <w:marRight w:val="0"/>
              <w:marTop w:val="0"/>
              <w:marBottom w:val="0"/>
              <w:divBdr>
                <w:top w:val="none" w:sz="0" w:space="0" w:color="auto"/>
                <w:left w:val="none" w:sz="0" w:space="0" w:color="auto"/>
                <w:bottom w:val="none" w:sz="0" w:space="0" w:color="auto"/>
                <w:right w:val="none" w:sz="0" w:space="0" w:color="auto"/>
              </w:divBdr>
            </w:div>
            <w:div w:id="1165435342">
              <w:marLeft w:val="0"/>
              <w:marRight w:val="0"/>
              <w:marTop w:val="0"/>
              <w:marBottom w:val="0"/>
              <w:divBdr>
                <w:top w:val="none" w:sz="0" w:space="0" w:color="auto"/>
                <w:left w:val="none" w:sz="0" w:space="0" w:color="auto"/>
                <w:bottom w:val="none" w:sz="0" w:space="0" w:color="auto"/>
                <w:right w:val="none" w:sz="0" w:space="0" w:color="auto"/>
              </w:divBdr>
            </w:div>
            <w:div w:id="1758866862">
              <w:marLeft w:val="0"/>
              <w:marRight w:val="0"/>
              <w:marTop w:val="0"/>
              <w:marBottom w:val="0"/>
              <w:divBdr>
                <w:top w:val="none" w:sz="0" w:space="0" w:color="auto"/>
                <w:left w:val="none" w:sz="0" w:space="0" w:color="auto"/>
                <w:bottom w:val="none" w:sz="0" w:space="0" w:color="auto"/>
                <w:right w:val="none" w:sz="0" w:space="0" w:color="auto"/>
              </w:divBdr>
            </w:div>
            <w:div w:id="1920868469">
              <w:marLeft w:val="0"/>
              <w:marRight w:val="0"/>
              <w:marTop w:val="0"/>
              <w:marBottom w:val="0"/>
              <w:divBdr>
                <w:top w:val="none" w:sz="0" w:space="0" w:color="auto"/>
                <w:left w:val="none" w:sz="0" w:space="0" w:color="auto"/>
                <w:bottom w:val="none" w:sz="0" w:space="0" w:color="auto"/>
                <w:right w:val="none" w:sz="0" w:space="0" w:color="auto"/>
              </w:divBdr>
            </w:div>
            <w:div w:id="1060635373">
              <w:marLeft w:val="0"/>
              <w:marRight w:val="0"/>
              <w:marTop w:val="0"/>
              <w:marBottom w:val="0"/>
              <w:divBdr>
                <w:top w:val="none" w:sz="0" w:space="0" w:color="auto"/>
                <w:left w:val="none" w:sz="0" w:space="0" w:color="auto"/>
                <w:bottom w:val="none" w:sz="0" w:space="0" w:color="auto"/>
                <w:right w:val="none" w:sz="0" w:space="0" w:color="auto"/>
              </w:divBdr>
            </w:div>
            <w:div w:id="1176463369">
              <w:marLeft w:val="0"/>
              <w:marRight w:val="0"/>
              <w:marTop w:val="0"/>
              <w:marBottom w:val="0"/>
              <w:divBdr>
                <w:top w:val="none" w:sz="0" w:space="0" w:color="auto"/>
                <w:left w:val="none" w:sz="0" w:space="0" w:color="auto"/>
                <w:bottom w:val="none" w:sz="0" w:space="0" w:color="auto"/>
                <w:right w:val="none" w:sz="0" w:space="0" w:color="auto"/>
              </w:divBdr>
            </w:div>
            <w:div w:id="1391004245">
              <w:marLeft w:val="0"/>
              <w:marRight w:val="0"/>
              <w:marTop w:val="0"/>
              <w:marBottom w:val="0"/>
              <w:divBdr>
                <w:top w:val="none" w:sz="0" w:space="0" w:color="auto"/>
                <w:left w:val="none" w:sz="0" w:space="0" w:color="auto"/>
                <w:bottom w:val="none" w:sz="0" w:space="0" w:color="auto"/>
                <w:right w:val="none" w:sz="0" w:space="0" w:color="auto"/>
              </w:divBdr>
            </w:div>
            <w:div w:id="1510751034">
              <w:marLeft w:val="0"/>
              <w:marRight w:val="0"/>
              <w:marTop w:val="0"/>
              <w:marBottom w:val="0"/>
              <w:divBdr>
                <w:top w:val="none" w:sz="0" w:space="0" w:color="auto"/>
                <w:left w:val="none" w:sz="0" w:space="0" w:color="auto"/>
                <w:bottom w:val="none" w:sz="0" w:space="0" w:color="auto"/>
                <w:right w:val="none" w:sz="0" w:space="0" w:color="auto"/>
              </w:divBdr>
            </w:div>
            <w:div w:id="1017734329">
              <w:marLeft w:val="0"/>
              <w:marRight w:val="0"/>
              <w:marTop w:val="0"/>
              <w:marBottom w:val="0"/>
              <w:divBdr>
                <w:top w:val="none" w:sz="0" w:space="0" w:color="auto"/>
                <w:left w:val="none" w:sz="0" w:space="0" w:color="auto"/>
                <w:bottom w:val="none" w:sz="0" w:space="0" w:color="auto"/>
                <w:right w:val="none" w:sz="0" w:space="0" w:color="auto"/>
              </w:divBdr>
            </w:div>
            <w:div w:id="542597698">
              <w:marLeft w:val="0"/>
              <w:marRight w:val="0"/>
              <w:marTop w:val="0"/>
              <w:marBottom w:val="0"/>
              <w:divBdr>
                <w:top w:val="none" w:sz="0" w:space="0" w:color="auto"/>
                <w:left w:val="none" w:sz="0" w:space="0" w:color="auto"/>
                <w:bottom w:val="none" w:sz="0" w:space="0" w:color="auto"/>
                <w:right w:val="none" w:sz="0" w:space="0" w:color="auto"/>
              </w:divBdr>
            </w:div>
            <w:div w:id="901597865">
              <w:marLeft w:val="0"/>
              <w:marRight w:val="0"/>
              <w:marTop w:val="0"/>
              <w:marBottom w:val="0"/>
              <w:divBdr>
                <w:top w:val="none" w:sz="0" w:space="0" w:color="auto"/>
                <w:left w:val="none" w:sz="0" w:space="0" w:color="auto"/>
                <w:bottom w:val="none" w:sz="0" w:space="0" w:color="auto"/>
                <w:right w:val="none" w:sz="0" w:space="0" w:color="auto"/>
              </w:divBdr>
            </w:div>
            <w:div w:id="1294825797">
              <w:marLeft w:val="0"/>
              <w:marRight w:val="0"/>
              <w:marTop w:val="0"/>
              <w:marBottom w:val="0"/>
              <w:divBdr>
                <w:top w:val="none" w:sz="0" w:space="0" w:color="auto"/>
                <w:left w:val="none" w:sz="0" w:space="0" w:color="auto"/>
                <w:bottom w:val="none" w:sz="0" w:space="0" w:color="auto"/>
                <w:right w:val="none" w:sz="0" w:space="0" w:color="auto"/>
              </w:divBdr>
            </w:div>
            <w:div w:id="159851060">
              <w:marLeft w:val="0"/>
              <w:marRight w:val="0"/>
              <w:marTop w:val="0"/>
              <w:marBottom w:val="0"/>
              <w:divBdr>
                <w:top w:val="none" w:sz="0" w:space="0" w:color="auto"/>
                <w:left w:val="none" w:sz="0" w:space="0" w:color="auto"/>
                <w:bottom w:val="none" w:sz="0" w:space="0" w:color="auto"/>
                <w:right w:val="none" w:sz="0" w:space="0" w:color="auto"/>
              </w:divBdr>
            </w:div>
            <w:div w:id="1153718233">
              <w:marLeft w:val="0"/>
              <w:marRight w:val="0"/>
              <w:marTop w:val="0"/>
              <w:marBottom w:val="0"/>
              <w:divBdr>
                <w:top w:val="none" w:sz="0" w:space="0" w:color="auto"/>
                <w:left w:val="none" w:sz="0" w:space="0" w:color="auto"/>
                <w:bottom w:val="none" w:sz="0" w:space="0" w:color="auto"/>
                <w:right w:val="none" w:sz="0" w:space="0" w:color="auto"/>
              </w:divBdr>
            </w:div>
            <w:div w:id="834885027">
              <w:marLeft w:val="0"/>
              <w:marRight w:val="0"/>
              <w:marTop w:val="0"/>
              <w:marBottom w:val="0"/>
              <w:divBdr>
                <w:top w:val="none" w:sz="0" w:space="0" w:color="auto"/>
                <w:left w:val="none" w:sz="0" w:space="0" w:color="auto"/>
                <w:bottom w:val="none" w:sz="0" w:space="0" w:color="auto"/>
                <w:right w:val="none" w:sz="0" w:space="0" w:color="auto"/>
              </w:divBdr>
            </w:div>
            <w:div w:id="1646202094">
              <w:marLeft w:val="0"/>
              <w:marRight w:val="0"/>
              <w:marTop w:val="0"/>
              <w:marBottom w:val="0"/>
              <w:divBdr>
                <w:top w:val="none" w:sz="0" w:space="0" w:color="auto"/>
                <w:left w:val="none" w:sz="0" w:space="0" w:color="auto"/>
                <w:bottom w:val="none" w:sz="0" w:space="0" w:color="auto"/>
                <w:right w:val="none" w:sz="0" w:space="0" w:color="auto"/>
              </w:divBdr>
            </w:div>
            <w:div w:id="115608423">
              <w:marLeft w:val="0"/>
              <w:marRight w:val="0"/>
              <w:marTop w:val="0"/>
              <w:marBottom w:val="0"/>
              <w:divBdr>
                <w:top w:val="none" w:sz="0" w:space="0" w:color="auto"/>
                <w:left w:val="none" w:sz="0" w:space="0" w:color="auto"/>
                <w:bottom w:val="none" w:sz="0" w:space="0" w:color="auto"/>
                <w:right w:val="none" w:sz="0" w:space="0" w:color="auto"/>
              </w:divBdr>
            </w:div>
            <w:div w:id="215240687">
              <w:marLeft w:val="0"/>
              <w:marRight w:val="0"/>
              <w:marTop w:val="0"/>
              <w:marBottom w:val="0"/>
              <w:divBdr>
                <w:top w:val="none" w:sz="0" w:space="0" w:color="auto"/>
                <w:left w:val="none" w:sz="0" w:space="0" w:color="auto"/>
                <w:bottom w:val="none" w:sz="0" w:space="0" w:color="auto"/>
                <w:right w:val="none" w:sz="0" w:space="0" w:color="auto"/>
              </w:divBdr>
            </w:div>
            <w:div w:id="510265554">
              <w:marLeft w:val="0"/>
              <w:marRight w:val="0"/>
              <w:marTop w:val="0"/>
              <w:marBottom w:val="0"/>
              <w:divBdr>
                <w:top w:val="none" w:sz="0" w:space="0" w:color="auto"/>
                <w:left w:val="none" w:sz="0" w:space="0" w:color="auto"/>
                <w:bottom w:val="none" w:sz="0" w:space="0" w:color="auto"/>
                <w:right w:val="none" w:sz="0" w:space="0" w:color="auto"/>
              </w:divBdr>
            </w:div>
            <w:div w:id="2055621082">
              <w:marLeft w:val="0"/>
              <w:marRight w:val="0"/>
              <w:marTop w:val="0"/>
              <w:marBottom w:val="0"/>
              <w:divBdr>
                <w:top w:val="none" w:sz="0" w:space="0" w:color="auto"/>
                <w:left w:val="none" w:sz="0" w:space="0" w:color="auto"/>
                <w:bottom w:val="none" w:sz="0" w:space="0" w:color="auto"/>
                <w:right w:val="none" w:sz="0" w:space="0" w:color="auto"/>
              </w:divBdr>
            </w:div>
            <w:div w:id="1407846807">
              <w:marLeft w:val="0"/>
              <w:marRight w:val="0"/>
              <w:marTop w:val="0"/>
              <w:marBottom w:val="0"/>
              <w:divBdr>
                <w:top w:val="none" w:sz="0" w:space="0" w:color="auto"/>
                <w:left w:val="none" w:sz="0" w:space="0" w:color="auto"/>
                <w:bottom w:val="none" w:sz="0" w:space="0" w:color="auto"/>
                <w:right w:val="none" w:sz="0" w:space="0" w:color="auto"/>
              </w:divBdr>
            </w:div>
            <w:div w:id="2114932569">
              <w:marLeft w:val="0"/>
              <w:marRight w:val="0"/>
              <w:marTop w:val="0"/>
              <w:marBottom w:val="0"/>
              <w:divBdr>
                <w:top w:val="none" w:sz="0" w:space="0" w:color="auto"/>
                <w:left w:val="none" w:sz="0" w:space="0" w:color="auto"/>
                <w:bottom w:val="none" w:sz="0" w:space="0" w:color="auto"/>
                <w:right w:val="none" w:sz="0" w:space="0" w:color="auto"/>
              </w:divBdr>
            </w:div>
            <w:div w:id="774977933">
              <w:marLeft w:val="0"/>
              <w:marRight w:val="0"/>
              <w:marTop w:val="0"/>
              <w:marBottom w:val="0"/>
              <w:divBdr>
                <w:top w:val="none" w:sz="0" w:space="0" w:color="auto"/>
                <w:left w:val="none" w:sz="0" w:space="0" w:color="auto"/>
                <w:bottom w:val="none" w:sz="0" w:space="0" w:color="auto"/>
                <w:right w:val="none" w:sz="0" w:space="0" w:color="auto"/>
              </w:divBdr>
            </w:div>
            <w:div w:id="1827823643">
              <w:marLeft w:val="0"/>
              <w:marRight w:val="0"/>
              <w:marTop w:val="0"/>
              <w:marBottom w:val="0"/>
              <w:divBdr>
                <w:top w:val="none" w:sz="0" w:space="0" w:color="auto"/>
                <w:left w:val="none" w:sz="0" w:space="0" w:color="auto"/>
                <w:bottom w:val="none" w:sz="0" w:space="0" w:color="auto"/>
                <w:right w:val="none" w:sz="0" w:space="0" w:color="auto"/>
              </w:divBdr>
            </w:div>
            <w:div w:id="536549284">
              <w:marLeft w:val="0"/>
              <w:marRight w:val="0"/>
              <w:marTop w:val="0"/>
              <w:marBottom w:val="0"/>
              <w:divBdr>
                <w:top w:val="none" w:sz="0" w:space="0" w:color="auto"/>
                <w:left w:val="none" w:sz="0" w:space="0" w:color="auto"/>
                <w:bottom w:val="none" w:sz="0" w:space="0" w:color="auto"/>
                <w:right w:val="none" w:sz="0" w:space="0" w:color="auto"/>
              </w:divBdr>
            </w:div>
            <w:div w:id="135146076">
              <w:marLeft w:val="0"/>
              <w:marRight w:val="0"/>
              <w:marTop w:val="0"/>
              <w:marBottom w:val="0"/>
              <w:divBdr>
                <w:top w:val="none" w:sz="0" w:space="0" w:color="auto"/>
                <w:left w:val="none" w:sz="0" w:space="0" w:color="auto"/>
                <w:bottom w:val="none" w:sz="0" w:space="0" w:color="auto"/>
                <w:right w:val="none" w:sz="0" w:space="0" w:color="auto"/>
              </w:divBdr>
            </w:div>
            <w:div w:id="516190946">
              <w:marLeft w:val="0"/>
              <w:marRight w:val="0"/>
              <w:marTop w:val="0"/>
              <w:marBottom w:val="0"/>
              <w:divBdr>
                <w:top w:val="none" w:sz="0" w:space="0" w:color="auto"/>
                <w:left w:val="none" w:sz="0" w:space="0" w:color="auto"/>
                <w:bottom w:val="none" w:sz="0" w:space="0" w:color="auto"/>
                <w:right w:val="none" w:sz="0" w:space="0" w:color="auto"/>
              </w:divBdr>
            </w:div>
            <w:div w:id="1768622471">
              <w:marLeft w:val="0"/>
              <w:marRight w:val="0"/>
              <w:marTop w:val="0"/>
              <w:marBottom w:val="0"/>
              <w:divBdr>
                <w:top w:val="none" w:sz="0" w:space="0" w:color="auto"/>
                <w:left w:val="none" w:sz="0" w:space="0" w:color="auto"/>
                <w:bottom w:val="none" w:sz="0" w:space="0" w:color="auto"/>
                <w:right w:val="none" w:sz="0" w:space="0" w:color="auto"/>
              </w:divBdr>
            </w:div>
            <w:div w:id="428816557">
              <w:marLeft w:val="0"/>
              <w:marRight w:val="0"/>
              <w:marTop w:val="0"/>
              <w:marBottom w:val="0"/>
              <w:divBdr>
                <w:top w:val="none" w:sz="0" w:space="0" w:color="auto"/>
                <w:left w:val="none" w:sz="0" w:space="0" w:color="auto"/>
                <w:bottom w:val="none" w:sz="0" w:space="0" w:color="auto"/>
                <w:right w:val="none" w:sz="0" w:space="0" w:color="auto"/>
              </w:divBdr>
            </w:div>
            <w:div w:id="1353922213">
              <w:marLeft w:val="0"/>
              <w:marRight w:val="0"/>
              <w:marTop w:val="0"/>
              <w:marBottom w:val="0"/>
              <w:divBdr>
                <w:top w:val="none" w:sz="0" w:space="0" w:color="auto"/>
                <w:left w:val="none" w:sz="0" w:space="0" w:color="auto"/>
                <w:bottom w:val="none" w:sz="0" w:space="0" w:color="auto"/>
                <w:right w:val="none" w:sz="0" w:space="0" w:color="auto"/>
              </w:divBdr>
            </w:div>
            <w:div w:id="1633631127">
              <w:marLeft w:val="0"/>
              <w:marRight w:val="0"/>
              <w:marTop w:val="0"/>
              <w:marBottom w:val="0"/>
              <w:divBdr>
                <w:top w:val="none" w:sz="0" w:space="0" w:color="auto"/>
                <w:left w:val="none" w:sz="0" w:space="0" w:color="auto"/>
                <w:bottom w:val="none" w:sz="0" w:space="0" w:color="auto"/>
                <w:right w:val="none" w:sz="0" w:space="0" w:color="auto"/>
              </w:divBdr>
            </w:div>
            <w:div w:id="846486306">
              <w:marLeft w:val="0"/>
              <w:marRight w:val="0"/>
              <w:marTop w:val="0"/>
              <w:marBottom w:val="0"/>
              <w:divBdr>
                <w:top w:val="none" w:sz="0" w:space="0" w:color="auto"/>
                <w:left w:val="none" w:sz="0" w:space="0" w:color="auto"/>
                <w:bottom w:val="none" w:sz="0" w:space="0" w:color="auto"/>
                <w:right w:val="none" w:sz="0" w:space="0" w:color="auto"/>
              </w:divBdr>
            </w:div>
            <w:div w:id="971206359">
              <w:marLeft w:val="0"/>
              <w:marRight w:val="0"/>
              <w:marTop w:val="0"/>
              <w:marBottom w:val="0"/>
              <w:divBdr>
                <w:top w:val="none" w:sz="0" w:space="0" w:color="auto"/>
                <w:left w:val="none" w:sz="0" w:space="0" w:color="auto"/>
                <w:bottom w:val="none" w:sz="0" w:space="0" w:color="auto"/>
                <w:right w:val="none" w:sz="0" w:space="0" w:color="auto"/>
              </w:divBdr>
            </w:div>
            <w:div w:id="1210147372">
              <w:marLeft w:val="0"/>
              <w:marRight w:val="0"/>
              <w:marTop w:val="0"/>
              <w:marBottom w:val="0"/>
              <w:divBdr>
                <w:top w:val="none" w:sz="0" w:space="0" w:color="auto"/>
                <w:left w:val="none" w:sz="0" w:space="0" w:color="auto"/>
                <w:bottom w:val="none" w:sz="0" w:space="0" w:color="auto"/>
                <w:right w:val="none" w:sz="0" w:space="0" w:color="auto"/>
              </w:divBdr>
            </w:div>
            <w:div w:id="1385518219">
              <w:marLeft w:val="0"/>
              <w:marRight w:val="0"/>
              <w:marTop w:val="0"/>
              <w:marBottom w:val="0"/>
              <w:divBdr>
                <w:top w:val="none" w:sz="0" w:space="0" w:color="auto"/>
                <w:left w:val="none" w:sz="0" w:space="0" w:color="auto"/>
                <w:bottom w:val="none" w:sz="0" w:space="0" w:color="auto"/>
                <w:right w:val="none" w:sz="0" w:space="0" w:color="auto"/>
              </w:divBdr>
            </w:div>
            <w:div w:id="172956933">
              <w:marLeft w:val="0"/>
              <w:marRight w:val="0"/>
              <w:marTop w:val="0"/>
              <w:marBottom w:val="0"/>
              <w:divBdr>
                <w:top w:val="none" w:sz="0" w:space="0" w:color="auto"/>
                <w:left w:val="none" w:sz="0" w:space="0" w:color="auto"/>
                <w:bottom w:val="none" w:sz="0" w:space="0" w:color="auto"/>
                <w:right w:val="none" w:sz="0" w:space="0" w:color="auto"/>
              </w:divBdr>
            </w:div>
            <w:div w:id="1479882780">
              <w:marLeft w:val="0"/>
              <w:marRight w:val="0"/>
              <w:marTop w:val="0"/>
              <w:marBottom w:val="0"/>
              <w:divBdr>
                <w:top w:val="none" w:sz="0" w:space="0" w:color="auto"/>
                <w:left w:val="none" w:sz="0" w:space="0" w:color="auto"/>
                <w:bottom w:val="none" w:sz="0" w:space="0" w:color="auto"/>
                <w:right w:val="none" w:sz="0" w:space="0" w:color="auto"/>
              </w:divBdr>
            </w:div>
            <w:div w:id="626476027">
              <w:marLeft w:val="0"/>
              <w:marRight w:val="0"/>
              <w:marTop w:val="0"/>
              <w:marBottom w:val="0"/>
              <w:divBdr>
                <w:top w:val="none" w:sz="0" w:space="0" w:color="auto"/>
                <w:left w:val="none" w:sz="0" w:space="0" w:color="auto"/>
                <w:bottom w:val="none" w:sz="0" w:space="0" w:color="auto"/>
                <w:right w:val="none" w:sz="0" w:space="0" w:color="auto"/>
              </w:divBdr>
            </w:div>
            <w:div w:id="335303142">
              <w:marLeft w:val="0"/>
              <w:marRight w:val="0"/>
              <w:marTop w:val="0"/>
              <w:marBottom w:val="0"/>
              <w:divBdr>
                <w:top w:val="none" w:sz="0" w:space="0" w:color="auto"/>
                <w:left w:val="none" w:sz="0" w:space="0" w:color="auto"/>
                <w:bottom w:val="none" w:sz="0" w:space="0" w:color="auto"/>
                <w:right w:val="none" w:sz="0" w:space="0" w:color="auto"/>
              </w:divBdr>
            </w:div>
            <w:div w:id="234097991">
              <w:marLeft w:val="0"/>
              <w:marRight w:val="0"/>
              <w:marTop w:val="0"/>
              <w:marBottom w:val="0"/>
              <w:divBdr>
                <w:top w:val="none" w:sz="0" w:space="0" w:color="auto"/>
                <w:left w:val="none" w:sz="0" w:space="0" w:color="auto"/>
                <w:bottom w:val="none" w:sz="0" w:space="0" w:color="auto"/>
                <w:right w:val="none" w:sz="0" w:space="0" w:color="auto"/>
              </w:divBdr>
            </w:div>
            <w:div w:id="2062748757">
              <w:marLeft w:val="0"/>
              <w:marRight w:val="0"/>
              <w:marTop w:val="0"/>
              <w:marBottom w:val="0"/>
              <w:divBdr>
                <w:top w:val="none" w:sz="0" w:space="0" w:color="auto"/>
                <w:left w:val="none" w:sz="0" w:space="0" w:color="auto"/>
                <w:bottom w:val="none" w:sz="0" w:space="0" w:color="auto"/>
                <w:right w:val="none" w:sz="0" w:space="0" w:color="auto"/>
              </w:divBdr>
            </w:div>
            <w:div w:id="669720298">
              <w:marLeft w:val="0"/>
              <w:marRight w:val="0"/>
              <w:marTop w:val="0"/>
              <w:marBottom w:val="0"/>
              <w:divBdr>
                <w:top w:val="none" w:sz="0" w:space="0" w:color="auto"/>
                <w:left w:val="none" w:sz="0" w:space="0" w:color="auto"/>
                <w:bottom w:val="none" w:sz="0" w:space="0" w:color="auto"/>
                <w:right w:val="none" w:sz="0" w:space="0" w:color="auto"/>
              </w:divBdr>
            </w:div>
            <w:div w:id="168906625">
              <w:marLeft w:val="0"/>
              <w:marRight w:val="0"/>
              <w:marTop w:val="0"/>
              <w:marBottom w:val="0"/>
              <w:divBdr>
                <w:top w:val="none" w:sz="0" w:space="0" w:color="auto"/>
                <w:left w:val="none" w:sz="0" w:space="0" w:color="auto"/>
                <w:bottom w:val="none" w:sz="0" w:space="0" w:color="auto"/>
                <w:right w:val="none" w:sz="0" w:space="0" w:color="auto"/>
              </w:divBdr>
            </w:div>
            <w:div w:id="403533345">
              <w:marLeft w:val="0"/>
              <w:marRight w:val="0"/>
              <w:marTop w:val="0"/>
              <w:marBottom w:val="0"/>
              <w:divBdr>
                <w:top w:val="none" w:sz="0" w:space="0" w:color="auto"/>
                <w:left w:val="none" w:sz="0" w:space="0" w:color="auto"/>
                <w:bottom w:val="none" w:sz="0" w:space="0" w:color="auto"/>
                <w:right w:val="none" w:sz="0" w:space="0" w:color="auto"/>
              </w:divBdr>
            </w:div>
            <w:div w:id="398599972">
              <w:marLeft w:val="0"/>
              <w:marRight w:val="0"/>
              <w:marTop w:val="0"/>
              <w:marBottom w:val="0"/>
              <w:divBdr>
                <w:top w:val="none" w:sz="0" w:space="0" w:color="auto"/>
                <w:left w:val="none" w:sz="0" w:space="0" w:color="auto"/>
                <w:bottom w:val="none" w:sz="0" w:space="0" w:color="auto"/>
                <w:right w:val="none" w:sz="0" w:space="0" w:color="auto"/>
              </w:divBdr>
            </w:div>
            <w:div w:id="760029224">
              <w:marLeft w:val="0"/>
              <w:marRight w:val="0"/>
              <w:marTop w:val="0"/>
              <w:marBottom w:val="0"/>
              <w:divBdr>
                <w:top w:val="none" w:sz="0" w:space="0" w:color="auto"/>
                <w:left w:val="none" w:sz="0" w:space="0" w:color="auto"/>
                <w:bottom w:val="none" w:sz="0" w:space="0" w:color="auto"/>
                <w:right w:val="none" w:sz="0" w:space="0" w:color="auto"/>
              </w:divBdr>
            </w:div>
            <w:div w:id="997458070">
              <w:marLeft w:val="0"/>
              <w:marRight w:val="0"/>
              <w:marTop w:val="0"/>
              <w:marBottom w:val="0"/>
              <w:divBdr>
                <w:top w:val="none" w:sz="0" w:space="0" w:color="auto"/>
                <w:left w:val="none" w:sz="0" w:space="0" w:color="auto"/>
                <w:bottom w:val="none" w:sz="0" w:space="0" w:color="auto"/>
                <w:right w:val="none" w:sz="0" w:space="0" w:color="auto"/>
              </w:divBdr>
            </w:div>
            <w:div w:id="2070305469">
              <w:marLeft w:val="0"/>
              <w:marRight w:val="0"/>
              <w:marTop w:val="0"/>
              <w:marBottom w:val="0"/>
              <w:divBdr>
                <w:top w:val="none" w:sz="0" w:space="0" w:color="auto"/>
                <w:left w:val="none" w:sz="0" w:space="0" w:color="auto"/>
                <w:bottom w:val="none" w:sz="0" w:space="0" w:color="auto"/>
                <w:right w:val="none" w:sz="0" w:space="0" w:color="auto"/>
              </w:divBdr>
            </w:div>
            <w:div w:id="919213111">
              <w:marLeft w:val="0"/>
              <w:marRight w:val="0"/>
              <w:marTop w:val="0"/>
              <w:marBottom w:val="0"/>
              <w:divBdr>
                <w:top w:val="none" w:sz="0" w:space="0" w:color="auto"/>
                <w:left w:val="none" w:sz="0" w:space="0" w:color="auto"/>
                <w:bottom w:val="none" w:sz="0" w:space="0" w:color="auto"/>
                <w:right w:val="none" w:sz="0" w:space="0" w:color="auto"/>
              </w:divBdr>
            </w:div>
            <w:div w:id="456530781">
              <w:marLeft w:val="0"/>
              <w:marRight w:val="0"/>
              <w:marTop w:val="0"/>
              <w:marBottom w:val="0"/>
              <w:divBdr>
                <w:top w:val="none" w:sz="0" w:space="0" w:color="auto"/>
                <w:left w:val="none" w:sz="0" w:space="0" w:color="auto"/>
                <w:bottom w:val="none" w:sz="0" w:space="0" w:color="auto"/>
                <w:right w:val="none" w:sz="0" w:space="0" w:color="auto"/>
              </w:divBdr>
            </w:div>
            <w:div w:id="1520461818">
              <w:marLeft w:val="0"/>
              <w:marRight w:val="0"/>
              <w:marTop w:val="0"/>
              <w:marBottom w:val="0"/>
              <w:divBdr>
                <w:top w:val="none" w:sz="0" w:space="0" w:color="auto"/>
                <w:left w:val="none" w:sz="0" w:space="0" w:color="auto"/>
                <w:bottom w:val="none" w:sz="0" w:space="0" w:color="auto"/>
                <w:right w:val="none" w:sz="0" w:space="0" w:color="auto"/>
              </w:divBdr>
            </w:div>
            <w:div w:id="260333134">
              <w:marLeft w:val="0"/>
              <w:marRight w:val="0"/>
              <w:marTop w:val="0"/>
              <w:marBottom w:val="0"/>
              <w:divBdr>
                <w:top w:val="none" w:sz="0" w:space="0" w:color="auto"/>
                <w:left w:val="none" w:sz="0" w:space="0" w:color="auto"/>
                <w:bottom w:val="none" w:sz="0" w:space="0" w:color="auto"/>
                <w:right w:val="none" w:sz="0" w:space="0" w:color="auto"/>
              </w:divBdr>
            </w:div>
            <w:div w:id="1782414696">
              <w:marLeft w:val="0"/>
              <w:marRight w:val="0"/>
              <w:marTop w:val="0"/>
              <w:marBottom w:val="0"/>
              <w:divBdr>
                <w:top w:val="none" w:sz="0" w:space="0" w:color="auto"/>
                <w:left w:val="none" w:sz="0" w:space="0" w:color="auto"/>
                <w:bottom w:val="none" w:sz="0" w:space="0" w:color="auto"/>
                <w:right w:val="none" w:sz="0" w:space="0" w:color="auto"/>
              </w:divBdr>
            </w:div>
            <w:div w:id="1061447419">
              <w:marLeft w:val="0"/>
              <w:marRight w:val="0"/>
              <w:marTop w:val="0"/>
              <w:marBottom w:val="0"/>
              <w:divBdr>
                <w:top w:val="none" w:sz="0" w:space="0" w:color="auto"/>
                <w:left w:val="none" w:sz="0" w:space="0" w:color="auto"/>
                <w:bottom w:val="none" w:sz="0" w:space="0" w:color="auto"/>
                <w:right w:val="none" w:sz="0" w:space="0" w:color="auto"/>
              </w:divBdr>
            </w:div>
            <w:div w:id="1255747353">
              <w:marLeft w:val="0"/>
              <w:marRight w:val="0"/>
              <w:marTop w:val="0"/>
              <w:marBottom w:val="0"/>
              <w:divBdr>
                <w:top w:val="none" w:sz="0" w:space="0" w:color="auto"/>
                <w:left w:val="none" w:sz="0" w:space="0" w:color="auto"/>
                <w:bottom w:val="none" w:sz="0" w:space="0" w:color="auto"/>
                <w:right w:val="none" w:sz="0" w:space="0" w:color="auto"/>
              </w:divBdr>
            </w:div>
            <w:div w:id="1543326989">
              <w:marLeft w:val="0"/>
              <w:marRight w:val="0"/>
              <w:marTop w:val="0"/>
              <w:marBottom w:val="0"/>
              <w:divBdr>
                <w:top w:val="none" w:sz="0" w:space="0" w:color="auto"/>
                <w:left w:val="none" w:sz="0" w:space="0" w:color="auto"/>
                <w:bottom w:val="none" w:sz="0" w:space="0" w:color="auto"/>
                <w:right w:val="none" w:sz="0" w:space="0" w:color="auto"/>
              </w:divBdr>
            </w:div>
            <w:div w:id="475800194">
              <w:marLeft w:val="0"/>
              <w:marRight w:val="0"/>
              <w:marTop w:val="0"/>
              <w:marBottom w:val="0"/>
              <w:divBdr>
                <w:top w:val="none" w:sz="0" w:space="0" w:color="auto"/>
                <w:left w:val="none" w:sz="0" w:space="0" w:color="auto"/>
                <w:bottom w:val="none" w:sz="0" w:space="0" w:color="auto"/>
                <w:right w:val="none" w:sz="0" w:space="0" w:color="auto"/>
              </w:divBdr>
            </w:div>
            <w:div w:id="1771924774">
              <w:marLeft w:val="0"/>
              <w:marRight w:val="0"/>
              <w:marTop w:val="0"/>
              <w:marBottom w:val="0"/>
              <w:divBdr>
                <w:top w:val="none" w:sz="0" w:space="0" w:color="auto"/>
                <w:left w:val="none" w:sz="0" w:space="0" w:color="auto"/>
                <w:bottom w:val="none" w:sz="0" w:space="0" w:color="auto"/>
                <w:right w:val="none" w:sz="0" w:space="0" w:color="auto"/>
              </w:divBdr>
            </w:div>
            <w:div w:id="1756049106">
              <w:marLeft w:val="0"/>
              <w:marRight w:val="0"/>
              <w:marTop w:val="0"/>
              <w:marBottom w:val="0"/>
              <w:divBdr>
                <w:top w:val="none" w:sz="0" w:space="0" w:color="auto"/>
                <w:left w:val="none" w:sz="0" w:space="0" w:color="auto"/>
                <w:bottom w:val="none" w:sz="0" w:space="0" w:color="auto"/>
                <w:right w:val="none" w:sz="0" w:space="0" w:color="auto"/>
              </w:divBdr>
            </w:div>
            <w:div w:id="1428234322">
              <w:marLeft w:val="0"/>
              <w:marRight w:val="0"/>
              <w:marTop w:val="0"/>
              <w:marBottom w:val="0"/>
              <w:divBdr>
                <w:top w:val="none" w:sz="0" w:space="0" w:color="auto"/>
                <w:left w:val="none" w:sz="0" w:space="0" w:color="auto"/>
                <w:bottom w:val="none" w:sz="0" w:space="0" w:color="auto"/>
                <w:right w:val="none" w:sz="0" w:space="0" w:color="auto"/>
              </w:divBdr>
            </w:div>
            <w:div w:id="1856505092">
              <w:marLeft w:val="0"/>
              <w:marRight w:val="0"/>
              <w:marTop w:val="0"/>
              <w:marBottom w:val="0"/>
              <w:divBdr>
                <w:top w:val="none" w:sz="0" w:space="0" w:color="auto"/>
                <w:left w:val="none" w:sz="0" w:space="0" w:color="auto"/>
                <w:bottom w:val="none" w:sz="0" w:space="0" w:color="auto"/>
                <w:right w:val="none" w:sz="0" w:space="0" w:color="auto"/>
              </w:divBdr>
            </w:div>
            <w:div w:id="1740327296">
              <w:marLeft w:val="0"/>
              <w:marRight w:val="0"/>
              <w:marTop w:val="0"/>
              <w:marBottom w:val="0"/>
              <w:divBdr>
                <w:top w:val="none" w:sz="0" w:space="0" w:color="auto"/>
                <w:left w:val="none" w:sz="0" w:space="0" w:color="auto"/>
                <w:bottom w:val="none" w:sz="0" w:space="0" w:color="auto"/>
                <w:right w:val="none" w:sz="0" w:space="0" w:color="auto"/>
              </w:divBdr>
            </w:div>
            <w:div w:id="1241598093">
              <w:marLeft w:val="0"/>
              <w:marRight w:val="0"/>
              <w:marTop w:val="0"/>
              <w:marBottom w:val="0"/>
              <w:divBdr>
                <w:top w:val="none" w:sz="0" w:space="0" w:color="auto"/>
                <w:left w:val="none" w:sz="0" w:space="0" w:color="auto"/>
                <w:bottom w:val="none" w:sz="0" w:space="0" w:color="auto"/>
                <w:right w:val="none" w:sz="0" w:space="0" w:color="auto"/>
              </w:divBdr>
            </w:div>
            <w:div w:id="1843542324">
              <w:marLeft w:val="0"/>
              <w:marRight w:val="0"/>
              <w:marTop w:val="0"/>
              <w:marBottom w:val="0"/>
              <w:divBdr>
                <w:top w:val="none" w:sz="0" w:space="0" w:color="auto"/>
                <w:left w:val="none" w:sz="0" w:space="0" w:color="auto"/>
                <w:bottom w:val="none" w:sz="0" w:space="0" w:color="auto"/>
                <w:right w:val="none" w:sz="0" w:space="0" w:color="auto"/>
              </w:divBdr>
            </w:div>
            <w:div w:id="392432199">
              <w:marLeft w:val="0"/>
              <w:marRight w:val="0"/>
              <w:marTop w:val="0"/>
              <w:marBottom w:val="0"/>
              <w:divBdr>
                <w:top w:val="none" w:sz="0" w:space="0" w:color="auto"/>
                <w:left w:val="none" w:sz="0" w:space="0" w:color="auto"/>
                <w:bottom w:val="none" w:sz="0" w:space="0" w:color="auto"/>
                <w:right w:val="none" w:sz="0" w:space="0" w:color="auto"/>
              </w:divBdr>
            </w:div>
            <w:div w:id="1603758901">
              <w:marLeft w:val="0"/>
              <w:marRight w:val="0"/>
              <w:marTop w:val="0"/>
              <w:marBottom w:val="0"/>
              <w:divBdr>
                <w:top w:val="none" w:sz="0" w:space="0" w:color="auto"/>
                <w:left w:val="none" w:sz="0" w:space="0" w:color="auto"/>
                <w:bottom w:val="none" w:sz="0" w:space="0" w:color="auto"/>
                <w:right w:val="none" w:sz="0" w:space="0" w:color="auto"/>
              </w:divBdr>
            </w:div>
            <w:div w:id="1745027385">
              <w:marLeft w:val="0"/>
              <w:marRight w:val="0"/>
              <w:marTop w:val="0"/>
              <w:marBottom w:val="0"/>
              <w:divBdr>
                <w:top w:val="none" w:sz="0" w:space="0" w:color="auto"/>
                <w:left w:val="none" w:sz="0" w:space="0" w:color="auto"/>
                <w:bottom w:val="none" w:sz="0" w:space="0" w:color="auto"/>
                <w:right w:val="none" w:sz="0" w:space="0" w:color="auto"/>
              </w:divBdr>
            </w:div>
            <w:div w:id="1993486474">
              <w:marLeft w:val="0"/>
              <w:marRight w:val="0"/>
              <w:marTop w:val="0"/>
              <w:marBottom w:val="0"/>
              <w:divBdr>
                <w:top w:val="none" w:sz="0" w:space="0" w:color="auto"/>
                <w:left w:val="none" w:sz="0" w:space="0" w:color="auto"/>
                <w:bottom w:val="none" w:sz="0" w:space="0" w:color="auto"/>
                <w:right w:val="none" w:sz="0" w:space="0" w:color="auto"/>
              </w:divBdr>
            </w:div>
            <w:div w:id="660890172">
              <w:marLeft w:val="0"/>
              <w:marRight w:val="0"/>
              <w:marTop w:val="0"/>
              <w:marBottom w:val="0"/>
              <w:divBdr>
                <w:top w:val="none" w:sz="0" w:space="0" w:color="auto"/>
                <w:left w:val="none" w:sz="0" w:space="0" w:color="auto"/>
                <w:bottom w:val="none" w:sz="0" w:space="0" w:color="auto"/>
                <w:right w:val="none" w:sz="0" w:space="0" w:color="auto"/>
              </w:divBdr>
            </w:div>
            <w:div w:id="1231620970">
              <w:marLeft w:val="0"/>
              <w:marRight w:val="0"/>
              <w:marTop w:val="0"/>
              <w:marBottom w:val="0"/>
              <w:divBdr>
                <w:top w:val="none" w:sz="0" w:space="0" w:color="auto"/>
                <w:left w:val="none" w:sz="0" w:space="0" w:color="auto"/>
                <w:bottom w:val="none" w:sz="0" w:space="0" w:color="auto"/>
                <w:right w:val="none" w:sz="0" w:space="0" w:color="auto"/>
              </w:divBdr>
            </w:div>
            <w:div w:id="1696812126">
              <w:marLeft w:val="0"/>
              <w:marRight w:val="0"/>
              <w:marTop w:val="0"/>
              <w:marBottom w:val="0"/>
              <w:divBdr>
                <w:top w:val="none" w:sz="0" w:space="0" w:color="auto"/>
                <w:left w:val="none" w:sz="0" w:space="0" w:color="auto"/>
                <w:bottom w:val="none" w:sz="0" w:space="0" w:color="auto"/>
                <w:right w:val="none" w:sz="0" w:space="0" w:color="auto"/>
              </w:divBdr>
            </w:div>
            <w:div w:id="1120957441">
              <w:marLeft w:val="0"/>
              <w:marRight w:val="0"/>
              <w:marTop w:val="0"/>
              <w:marBottom w:val="0"/>
              <w:divBdr>
                <w:top w:val="none" w:sz="0" w:space="0" w:color="auto"/>
                <w:left w:val="none" w:sz="0" w:space="0" w:color="auto"/>
                <w:bottom w:val="none" w:sz="0" w:space="0" w:color="auto"/>
                <w:right w:val="none" w:sz="0" w:space="0" w:color="auto"/>
              </w:divBdr>
            </w:div>
            <w:div w:id="2005350049">
              <w:marLeft w:val="0"/>
              <w:marRight w:val="0"/>
              <w:marTop w:val="0"/>
              <w:marBottom w:val="0"/>
              <w:divBdr>
                <w:top w:val="none" w:sz="0" w:space="0" w:color="auto"/>
                <w:left w:val="none" w:sz="0" w:space="0" w:color="auto"/>
                <w:bottom w:val="none" w:sz="0" w:space="0" w:color="auto"/>
                <w:right w:val="none" w:sz="0" w:space="0" w:color="auto"/>
              </w:divBdr>
            </w:div>
            <w:div w:id="1491948203">
              <w:marLeft w:val="0"/>
              <w:marRight w:val="0"/>
              <w:marTop w:val="0"/>
              <w:marBottom w:val="0"/>
              <w:divBdr>
                <w:top w:val="none" w:sz="0" w:space="0" w:color="auto"/>
                <w:left w:val="none" w:sz="0" w:space="0" w:color="auto"/>
                <w:bottom w:val="none" w:sz="0" w:space="0" w:color="auto"/>
                <w:right w:val="none" w:sz="0" w:space="0" w:color="auto"/>
              </w:divBdr>
            </w:div>
            <w:div w:id="354624060">
              <w:marLeft w:val="0"/>
              <w:marRight w:val="0"/>
              <w:marTop w:val="0"/>
              <w:marBottom w:val="0"/>
              <w:divBdr>
                <w:top w:val="none" w:sz="0" w:space="0" w:color="auto"/>
                <w:left w:val="none" w:sz="0" w:space="0" w:color="auto"/>
                <w:bottom w:val="none" w:sz="0" w:space="0" w:color="auto"/>
                <w:right w:val="none" w:sz="0" w:space="0" w:color="auto"/>
              </w:divBdr>
            </w:div>
            <w:div w:id="1890915854">
              <w:marLeft w:val="0"/>
              <w:marRight w:val="0"/>
              <w:marTop w:val="0"/>
              <w:marBottom w:val="0"/>
              <w:divBdr>
                <w:top w:val="none" w:sz="0" w:space="0" w:color="auto"/>
                <w:left w:val="none" w:sz="0" w:space="0" w:color="auto"/>
                <w:bottom w:val="none" w:sz="0" w:space="0" w:color="auto"/>
                <w:right w:val="none" w:sz="0" w:space="0" w:color="auto"/>
              </w:divBdr>
            </w:div>
            <w:div w:id="527376731">
              <w:marLeft w:val="0"/>
              <w:marRight w:val="0"/>
              <w:marTop w:val="0"/>
              <w:marBottom w:val="0"/>
              <w:divBdr>
                <w:top w:val="none" w:sz="0" w:space="0" w:color="auto"/>
                <w:left w:val="none" w:sz="0" w:space="0" w:color="auto"/>
                <w:bottom w:val="none" w:sz="0" w:space="0" w:color="auto"/>
                <w:right w:val="none" w:sz="0" w:space="0" w:color="auto"/>
              </w:divBdr>
            </w:div>
            <w:div w:id="795175699">
              <w:marLeft w:val="0"/>
              <w:marRight w:val="0"/>
              <w:marTop w:val="0"/>
              <w:marBottom w:val="0"/>
              <w:divBdr>
                <w:top w:val="none" w:sz="0" w:space="0" w:color="auto"/>
                <w:left w:val="none" w:sz="0" w:space="0" w:color="auto"/>
                <w:bottom w:val="none" w:sz="0" w:space="0" w:color="auto"/>
                <w:right w:val="none" w:sz="0" w:space="0" w:color="auto"/>
              </w:divBdr>
            </w:div>
            <w:div w:id="1351905828">
              <w:marLeft w:val="0"/>
              <w:marRight w:val="0"/>
              <w:marTop w:val="0"/>
              <w:marBottom w:val="0"/>
              <w:divBdr>
                <w:top w:val="none" w:sz="0" w:space="0" w:color="auto"/>
                <w:left w:val="none" w:sz="0" w:space="0" w:color="auto"/>
                <w:bottom w:val="none" w:sz="0" w:space="0" w:color="auto"/>
                <w:right w:val="none" w:sz="0" w:space="0" w:color="auto"/>
              </w:divBdr>
            </w:div>
            <w:div w:id="198670158">
              <w:marLeft w:val="0"/>
              <w:marRight w:val="0"/>
              <w:marTop w:val="0"/>
              <w:marBottom w:val="0"/>
              <w:divBdr>
                <w:top w:val="none" w:sz="0" w:space="0" w:color="auto"/>
                <w:left w:val="none" w:sz="0" w:space="0" w:color="auto"/>
                <w:bottom w:val="none" w:sz="0" w:space="0" w:color="auto"/>
                <w:right w:val="none" w:sz="0" w:space="0" w:color="auto"/>
              </w:divBdr>
            </w:div>
            <w:div w:id="575289278">
              <w:marLeft w:val="0"/>
              <w:marRight w:val="0"/>
              <w:marTop w:val="0"/>
              <w:marBottom w:val="0"/>
              <w:divBdr>
                <w:top w:val="none" w:sz="0" w:space="0" w:color="auto"/>
                <w:left w:val="none" w:sz="0" w:space="0" w:color="auto"/>
                <w:bottom w:val="none" w:sz="0" w:space="0" w:color="auto"/>
                <w:right w:val="none" w:sz="0" w:space="0" w:color="auto"/>
              </w:divBdr>
            </w:div>
            <w:div w:id="2067600214">
              <w:marLeft w:val="0"/>
              <w:marRight w:val="0"/>
              <w:marTop w:val="0"/>
              <w:marBottom w:val="0"/>
              <w:divBdr>
                <w:top w:val="none" w:sz="0" w:space="0" w:color="auto"/>
                <w:left w:val="none" w:sz="0" w:space="0" w:color="auto"/>
                <w:bottom w:val="none" w:sz="0" w:space="0" w:color="auto"/>
                <w:right w:val="none" w:sz="0" w:space="0" w:color="auto"/>
              </w:divBdr>
            </w:div>
            <w:div w:id="1488134735">
              <w:marLeft w:val="0"/>
              <w:marRight w:val="0"/>
              <w:marTop w:val="0"/>
              <w:marBottom w:val="0"/>
              <w:divBdr>
                <w:top w:val="none" w:sz="0" w:space="0" w:color="auto"/>
                <w:left w:val="none" w:sz="0" w:space="0" w:color="auto"/>
                <w:bottom w:val="none" w:sz="0" w:space="0" w:color="auto"/>
                <w:right w:val="none" w:sz="0" w:space="0" w:color="auto"/>
              </w:divBdr>
            </w:div>
            <w:div w:id="1439374859">
              <w:marLeft w:val="0"/>
              <w:marRight w:val="0"/>
              <w:marTop w:val="0"/>
              <w:marBottom w:val="0"/>
              <w:divBdr>
                <w:top w:val="none" w:sz="0" w:space="0" w:color="auto"/>
                <w:left w:val="none" w:sz="0" w:space="0" w:color="auto"/>
                <w:bottom w:val="none" w:sz="0" w:space="0" w:color="auto"/>
                <w:right w:val="none" w:sz="0" w:space="0" w:color="auto"/>
              </w:divBdr>
            </w:div>
            <w:div w:id="744106713">
              <w:marLeft w:val="0"/>
              <w:marRight w:val="0"/>
              <w:marTop w:val="0"/>
              <w:marBottom w:val="0"/>
              <w:divBdr>
                <w:top w:val="none" w:sz="0" w:space="0" w:color="auto"/>
                <w:left w:val="none" w:sz="0" w:space="0" w:color="auto"/>
                <w:bottom w:val="none" w:sz="0" w:space="0" w:color="auto"/>
                <w:right w:val="none" w:sz="0" w:space="0" w:color="auto"/>
              </w:divBdr>
            </w:div>
            <w:div w:id="1591888084">
              <w:marLeft w:val="0"/>
              <w:marRight w:val="0"/>
              <w:marTop w:val="0"/>
              <w:marBottom w:val="0"/>
              <w:divBdr>
                <w:top w:val="none" w:sz="0" w:space="0" w:color="auto"/>
                <w:left w:val="none" w:sz="0" w:space="0" w:color="auto"/>
                <w:bottom w:val="none" w:sz="0" w:space="0" w:color="auto"/>
                <w:right w:val="none" w:sz="0" w:space="0" w:color="auto"/>
              </w:divBdr>
            </w:div>
            <w:div w:id="329799735">
              <w:marLeft w:val="0"/>
              <w:marRight w:val="0"/>
              <w:marTop w:val="0"/>
              <w:marBottom w:val="0"/>
              <w:divBdr>
                <w:top w:val="none" w:sz="0" w:space="0" w:color="auto"/>
                <w:left w:val="none" w:sz="0" w:space="0" w:color="auto"/>
                <w:bottom w:val="none" w:sz="0" w:space="0" w:color="auto"/>
                <w:right w:val="none" w:sz="0" w:space="0" w:color="auto"/>
              </w:divBdr>
            </w:div>
            <w:div w:id="1670985260">
              <w:marLeft w:val="0"/>
              <w:marRight w:val="0"/>
              <w:marTop w:val="0"/>
              <w:marBottom w:val="0"/>
              <w:divBdr>
                <w:top w:val="none" w:sz="0" w:space="0" w:color="auto"/>
                <w:left w:val="none" w:sz="0" w:space="0" w:color="auto"/>
                <w:bottom w:val="none" w:sz="0" w:space="0" w:color="auto"/>
                <w:right w:val="none" w:sz="0" w:space="0" w:color="auto"/>
              </w:divBdr>
            </w:div>
            <w:div w:id="1361666584">
              <w:marLeft w:val="0"/>
              <w:marRight w:val="0"/>
              <w:marTop w:val="0"/>
              <w:marBottom w:val="0"/>
              <w:divBdr>
                <w:top w:val="none" w:sz="0" w:space="0" w:color="auto"/>
                <w:left w:val="none" w:sz="0" w:space="0" w:color="auto"/>
                <w:bottom w:val="none" w:sz="0" w:space="0" w:color="auto"/>
                <w:right w:val="none" w:sz="0" w:space="0" w:color="auto"/>
              </w:divBdr>
            </w:div>
            <w:div w:id="1459030558">
              <w:marLeft w:val="0"/>
              <w:marRight w:val="0"/>
              <w:marTop w:val="0"/>
              <w:marBottom w:val="0"/>
              <w:divBdr>
                <w:top w:val="none" w:sz="0" w:space="0" w:color="auto"/>
                <w:left w:val="none" w:sz="0" w:space="0" w:color="auto"/>
                <w:bottom w:val="none" w:sz="0" w:space="0" w:color="auto"/>
                <w:right w:val="none" w:sz="0" w:space="0" w:color="auto"/>
              </w:divBdr>
            </w:div>
            <w:div w:id="735592758">
              <w:marLeft w:val="0"/>
              <w:marRight w:val="0"/>
              <w:marTop w:val="0"/>
              <w:marBottom w:val="0"/>
              <w:divBdr>
                <w:top w:val="none" w:sz="0" w:space="0" w:color="auto"/>
                <w:left w:val="none" w:sz="0" w:space="0" w:color="auto"/>
                <w:bottom w:val="none" w:sz="0" w:space="0" w:color="auto"/>
                <w:right w:val="none" w:sz="0" w:space="0" w:color="auto"/>
              </w:divBdr>
            </w:div>
            <w:div w:id="1214846726">
              <w:marLeft w:val="0"/>
              <w:marRight w:val="0"/>
              <w:marTop w:val="0"/>
              <w:marBottom w:val="0"/>
              <w:divBdr>
                <w:top w:val="none" w:sz="0" w:space="0" w:color="auto"/>
                <w:left w:val="none" w:sz="0" w:space="0" w:color="auto"/>
                <w:bottom w:val="none" w:sz="0" w:space="0" w:color="auto"/>
                <w:right w:val="none" w:sz="0" w:space="0" w:color="auto"/>
              </w:divBdr>
            </w:div>
            <w:div w:id="1508789049">
              <w:marLeft w:val="0"/>
              <w:marRight w:val="0"/>
              <w:marTop w:val="0"/>
              <w:marBottom w:val="0"/>
              <w:divBdr>
                <w:top w:val="none" w:sz="0" w:space="0" w:color="auto"/>
                <w:left w:val="none" w:sz="0" w:space="0" w:color="auto"/>
                <w:bottom w:val="none" w:sz="0" w:space="0" w:color="auto"/>
                <w:right w:val="none" w:sz="0" w:space="0" w:color="auto"/>
              </w:divBdr>
            </w:div>
            <w:div w:id="1872188785">
              <w:marLeft w:val="0"/>
              <w:marRight w:val="0"/>
              <w:marTop w:val="0"/>
              <w:marBottom w:val="0"/>
              <w:divBdr>
                <w:top w:val="none" w:sz="0" w:space="0" w:color="auto"/>
                <w:left w:val="none" w:sz="0" w:space="0" w:color="auto"/>
                <w:bottom w:val="none" w:sz="0" w:space="0" w:color="auto"/>
                <w:right w:val="none" w:sz="0" w:space="0" w:color="auto"/>
              </w:divBdr>
            </w:div>
            <w:div w:id="1960528443">
              <w:marLeft w:val="0"/>
              <w:marRight w:val="0"/>
              <w:marTop w:val="0"/>
              <w:marBottom w:val="0"/>
              <w:divBdr>
                <w:top w:val="none" w:sz="0" w:space="0" w:color="auto"/>
                <w:left w:val="none" w:sz="0" w:space="0" w:color="auto"/>
                <w:bottom w:val="none" w:sz="0" w:space="0" w:color="auto"/>
                <w:right w:val="none" w:sz="0" w:space="0" w:color="auto"/>
              </w:divBdr>
            </w:div>
            <w:div w:id="1230846294">
              <w:marLeft w:val="0"/>
              <w:marRight w:val="0"/>
              <w:marTop w:val="0"/>
              <w:marBottom w:val="0"/>
              <w:divBdr>
                <w:top w:val="none" w:sz="0" w:space="0" w:color="auto"/>
                <w:left w:val="none" w:sz="0" w:space="0" w:color="auto"/>
                <w:bottom w:val="none" w:sz="0" w:space="0" w:color="auto"/>
                <w:right w:val="none" w:sz="0" w:space="0" w:color="auto"/>
              </w:divBdr>
            </w:div>
            <w:div w:id="638149456">
              <w:marLeft w:val="0"/>
              <w:marRight w:val="0"/>
              <w:marTop w:val="0"/>
              <w:marBottom w:val="0"/>
              <w:divBdr>
                <w:top w:val="none" w:sz="0" w:space="0" w:color="auto"/>
                <w:left w:val="none" w:sz="0" w:space="0" w:color="auto"/>
                <w:bottom w:val="none" w:sz="0" w:space="0" w:color="auto"/>
                <w:right w:val="none" w:sz="0" w:space="0" w:color="auto"/>
              </w:divBdr>
            </w:div>
            <w:div w:id="193464965">
              <w:marLeft w:val="0"/>
              <w:marRight w:val="0"/>
              <w:marTop w:val="0"/>
              <w:marBottom w:val="0"/>
              <w:divBdr>
                <w:top w:val="none" w:sz="0" w:space="0" w:color="auto"/>
                <w:left w:val="none" w:sz="0" w:space="0" w:color="auto"/>
                <w:bottom w:val="none" w:sz="0" w:space="0" w:color="auto"/>
                <w:right w:val="none" w:sz="0" w:space="0" w:color="auto"/>
              </w:divBdr>
            </w:div>
            <w:div w:id="195316103">
              <w:marLeft w:val="0"/>
              <w:marRight w:val="0"/>
              <w:marTop w:val="0"/>
              <w:marBottom w:val="0"/>
              <w:divBdr>
                <w:top w:val="none" w:sz="0" w:space="0" w:color="auto"/>
                <w:left w:val="none" w:sz="0" w:space="0" w:color="auto"/>
                <w:bottom w:val="none" w:sz="0" w:space="0" w:color="auto"/>
                <w:right w:val="none" w:sz="0" w:space="0" w:color="auto"/>
              </w:divBdr>
            </w:div>
            <w:div w:id="1619410223">
              <w:marLeft w:val="0"/>
              <w:marRight w:val="0"/>
              <w:marTop w:val="0"/>
              <w:marBottom w:val="0"/>
              <w:divBdr>
                <w:top w:val="none" w:sz="0" w:space="0" w:color="auto"/>
                <w:left w:val="none" w:sz="0" w:space="0" w:color="auto"/>
                <w:bottom w:val="none" w:sz="0" w:space="0" w:color="auto"/>
                <w:right w:val="none" w:sz="0" w:space="0" w:color="auto"/>
              </w:divBdr>
            </w:div>
            <w:div w:id="1607031812">
              <w:marLeft w:val="0"/>
              <w:marRight w:val="0"/>
              <w:marTop w:val="0"/>
              <w:marBottom w:val="0"/>
              <w:divBdr>
                <w:top w:val="none" w:sz="0" w:space="0" w:color="auto"/>
                <w:left w:val="none" w:sz="0" w:space="0" w:color="auto"/>
                <w:bottom w:val="none" w:sz="0" w:space="0" w:color="auto"/>
                <w:right w:val="none" w:sz="0" w:space="0" w:color="auto"/>
              </w:divBdr>
            </w:div>
            <w:div w:id="931814358">
              <w:marLeft w:val="0"/>
              <w:marRight w:val="0"/>
              <w:marTop w:val="0"/>
              <w:marBottom w:val="0"/>
              <w:divBdr>
                <w:top w:val="none" w:sz="0" w:space="0" w:color="auto"/>
                <w:left w:val="none" w:sz="0" w:space="0" w:color="auto"/>
                <w:bottom w:val="none" w:sz="0" w:space="0" w:color="auto"/>
                <w:right w:val="none" w:sz="0" w:space="0" w:color="auto"/>
              </w:divBdr>
            </w:div>
            <w:div w:id="909389226">
              <w:marLeft w:val="0"/>
              <w:marRight w:val="0"/>
              <w:marTop w:val="0"/>
              <w:marBottom w:val="0"/>
              <w:divBdr>
                <w:top w:val="none" w:sz="0" w:space="0" w:color="auto"/>
                <w:left w:val="none" w:sz="0" w:space="0" w:color="auto"/>
                <w:bottom w:val="none" w:sz="0" w:space="0" w:color="auto"/>
                <w:right w:val="none" w:sz="0" w:space="0" w:color="auto"/>
              </w:divBdr>
            </w:div>
            <w:div w:id="1768232391">
              <w:marLeft w:val="0"/>
              <w:marRight w:val="0"/>
              <w:marTop w:val="0"/>
              <w:marBottom w:val="0"/>
              <w:divBdr>
                <w:top w:val="none" w:sz="0" w:space="0" w:color="auto"/>
                <w:left w:val="none" w:sz="0" w:space="0" w:color="auto"/>
                <w:bottom w:val="none" w:sz="0" w:space="0" w:color="auto"/>
                <w:right w:val="none" w:sz="0" w:space="0" w:color="auto"/>
              </w:divBdr>
            </w:div>
            <w:div w:id="42100963">
              <w:marLeft w:val="0"/>
              <w:marRight w:val="0"/>
              <w:marTop w:val="0"/>
              <w:marBottom w:val="0"/>
              <w:divBdr>
                <w:top w:val="none" w:sz="0" w:space="0" w:color="auto"/>
                <w:left w:val="none" w:sz="0" w:space="0" w:color="auto"/>
                <w:bottom w:val="none" w:sz="0" w:space="0" w:color="auto"/>
                <w:right w:val="none" w:sz="0" w:space="0" w:color="auto"/>
              </w:divBdr>
            </w:div>
            <w:div w:id="1750496146">
              <w:marLeft w:val="0"/>
              <w:marRight w:val="0"/>
              <w:marTop w:val="0"/>
              <w:marBottom w:val="0"/>
              <w:divBdr>
                <w:top w:val="none" w:sz="0" w:space="0" w:color="auto"/>
                <w:left w:val="none" w:sz="0" w:space="0" w:color="auto"/>
                <w:bottom w:val="none" w:sz="0" w:space="0" w:color="auto"/>
                <w:right w:val="none" w:sz="0" w:space="0" w:color="auto"/>
              </w:divBdr>
            </w:div>
            <w:div w:id="1580287044">
              <w:marLeft w:val="0"/>
              <w:marRight w:val="0"/>
              <w:marTop w:val="0"/>
              <w:marBottom w:val="0"/>
              <w:divBdr>
                <w:top w:val="none" w:sz="0" w:space="0" w:color="auto"/>
                <w:left w:val="none" w:sz="0" w:space="0" w:color="auto"/>
                <w:bottom w:val="none" w:sz="0" w:space="0" w:color="auto"/>
                <w:right w:val="none" w:sz="0" w:space="0" w:color="auto"/>
              </w:divBdr>
            </w:div>
            <w:div w:id="46802067">
              <w:marLeft w:val="0"/>
              <w:marRight w:val="0"/>
              <w:marTop w:val="0"/>
              <w:marBottom w:val="0"/>
              <w:divBdr>
                <w:top w:val="none" w:sz="0" w:space="0" w:color="auto"/>
                <w:left w:val="none" w:sz="0" w:space="0" w:color="auto"/>
                <w:bottom w:val="none" w:sz="0" w:space="0" w:color="auto"/>
                <w:right w:val="none" w:sz="0" w:space="0" w:color="auto"/>
              </w:divBdr>
            </w:div>
            <w:div w:id="1031492565">
              <w:marLeft w:val="0"/>
              <w:marRight w:val="0"/>
              <w:marTop w:val="0"/>
              <w:marBottom w:val="0"/>
              <w:divBdr>
                <w:top w:val="none" w:sz="0" w:space="0" w:color="auto"/>
                <w:left w:val="none" w:sz="0" w:space="0" w:color="auto"/>
                <w:bottom w:val="none" w:sz="0" w:space="0" w:color="auto"/>
                <w:right w:val="none" w:sz="0" w:space="0" w:color="auto"/>
              </w:divBdr>
            </w:div>
            <w:div w:id="777023059">
              <w:marLeft w:val="0"/>
              <w:marRight w:val="0"/>
              <w:marTop w:val="0"/>
              <w:marBottom w:val="0"/>
              <w:divBdr>
                <w:top w:val="none" w:sz="0" w:space="0" w:color="auto"/>
                <w:left w:val="none" w:sz="0" w:space="0" w:color="auto"/>
                <w:bottom w:val="none" w:sz="0" w:space="0" w:color="auto"/>
                <w:right w:val="none" w:sz="0" w:space="0" w:color="auto"/>
              </w:divBdr>
            </w:div>
            <w:div w:id="559905350">
              <w:marLeft w:val="0"/>
              <w:marRight w:val="0"/>
              <w:marTop w:val="0"/>
              <w:marBottom w:val="0"/>
              <w:divBdr>
                <w:top w:val="none" w:sz="0" w:space="0" w:color="auto"/>
                <w:left w:val="none" w:sz="0" w:space="0" w:color="auto"/>
                <w:bottom w:val="none" w:sz="0" w:space="0" w:color="auto"/>
                <w:right w:val="none" w:sz="0" w:space="0" w:color="auto"/>
              </w:divBdr>
            </w:div>
            <w:div w:id="182787437">
              <w:marLeft w:val="0"/>
              <w:marRight w:val="0"/>
              <w:marTop w:val="0"/>
              <w:marBottom w:val="0"/>
              <w:divBdr>
                <w:top w:val="none" w:sz="0" w:space="0" w:color="auto"/>
                <w:left w:val="none" w:sz="0" w:space="0" w:color="auto"/>
                <w:bottom w:val="none" w:sz="0" w:space="0" w:color="auto"/>
                <w:right w:val="none" w:sz="0" w:space="0" w:color="auto"/>
              </w:divBdr>
            </w:div>
            <w:div w:id="1555776864">
              <w:marLeft w:val="0"/>
              <w:marRight w:val="0"/>
              <w:marTop w:val="0"/>
              <w:marBottom w:val="0"/>
              <w:divBdr>
                <w:top w:val="none" w:sz="0" w:space="0" w:color="auto"/>
                <w:left w:val="none" w:sz="0" w:space="0" w:color="auto"/>
                <w:bottom w:val="none" w:sz="0" w:space="0" w:color="auto"/>
                <w:right w:val="none" w:sz="0" w:space="0" w:color="auto"/>
              </w:divBdr>
            </w:div>
            <w:div w:id="85737035">
              <w:marLeft w:val="0"/>
              <w:marRight w:val="0"/>
              <w:marTop w:val="0"/>
              <w:marBottom w:val="0"/>
              <w:divBdr>
                <w:top w:val="none" w:sz="0" w:space="0" w:color="auto"/>
                <w:left w:val="none" w:sz="0" w:space="0" w:color="auto"/>
                <w:bottom w:val="none" w:sz="0" w:space="0" w:color="auto"/>
                <w:right w:val="none" w:sz="0" w:space="0" w:color="auto"/>
              </w:divBdr>
            </w:div>
            <w:div w:id="1885214226">
              <w:marLeft w:val="0"/>
              <w:marRight w:val="0"/>
              <w:marTop w:val="0"/>
              <w:marBottom w:val="0"/>
              <w:divBdr>
                <w:top w:val="none" w:sz="0" w:space="0" w:color="auto"/>
                <w:left w:val="none" w:sz="0" w:space="0" w:color="auto"/>
                <w:bottom w:val="none" w:sz="0" w:space="0" w:color="auto"/>
                <w:right w:val="none" w:sz="0" w:space="0" w:color="auto"/>
              </w:divBdr>
            </w:div>
            <w:div w:id="885143953">
              <w:marLeft w:val="0"/>
              <w:marRight w:val="0"/>
              <w:marTop w:val="0"/>
              <w:marBottom w:val="0"/>
              <w:divBdr>
                <w:top w:val="none" w:sz="0" w:space="0" w:color="auto"/>
                <w:left w:val="none" w:sz="0" w:space="0" w:color="auto"/>
                <w:bottom w:val="none" w:sz="0" w:space="0" w:color="auto"/>
                <w:right w:val="none" w:sz="0" w:space="0" w:color="auto"/>
              </w:divBdr>
            </w:div>
            <w:div w:id="2008248741">
              <w:marLeft w:val="0"/>
              <w:marRight w:val="0"/>
              <w:marTop w:val="0"/>
              <w:marBottom w:val="0"/>
              <w:divBdr>
                <w:top w:val="none" w:sz="0" w:space="0" w:color="auto"/>
                <w:left w:val="none" w:sz="0" w:space="0" w:color="auto"/>
                <w:bottom w:val="none" w:sz="0" w:space="0" w:color="auto"/>
                <w:right w:val="none" w:sz="0" w:space="0" w:color="auto"/>
              </w:divBdr>
            </w:div>
            <w:div w:id="2075928290">
              <w:marLeft w:val="0"/>
              <w:marRight w:val="0"/>
              <w:marTop w:val="0"/>
              <w:marBottom w:val="0"/>
              <w:divBdr>
                <w:top w:val="none" w:sz="0" w:space="0" w:color="auto"/>
                <w:left w:val="none" w:sz="0" w:space="0" w:color="auto"/>
                <w:bottom w:val="none" w:sz="0" w:space="0" w:color="auto"/>
                <w:right w:val="none" w:sz="0" w:space="0" w:color="auto"/>
              </w:divBdr>
            </w:div>
            <w:div w:id="949432753">
              <w:marLeft w:val="0"/>
              <w:marRight w:val="0"/>
              <w:marTop w:val="0"/>
              <w:marBottom w:val="0"/>
              <w:divBdr>
                <w:top w:val="none" w:sz="0" w:space="0" w:color="auto"/>
                <w:left w:val="none" w:sz="0" w:space="0" w:color="auto"/>
                <w:bottom w:val="none" w:sz="0" w:space="0" w:color="auto"/>
                <w:right w:val="none" w:sz="0" w:space="0" w:color="auto"/>
              </w:divBdr>
            </w:div>
            <w:div w:id="2033649896">
              <w:marLeft w:val="0"/>
              <w:marRight w:val="0"/>
              <w:marTop w:val="0"/>
              <w:marBottom w:val="0"/>
              <w:divBdr>
                <w:top w:val="none" w:sz="0" w:space="0" w:color="auto"/>
                <w:left w:val="none" w:sz="0" w:space="0" w:color="auto"/>
                <w:bottom w:val="none" w:sz="0" w:space="0" w:color="auto"/>
                <w:right w:val="none" w:sz="0" w:space="0" w:color="auto"/>
              </w:divBdr>
            </w:div>
            <w:div w:id="695499362">
              <w:marLeft w:val="0"/>
              <w:marRight w:val="0"/>
              <w:marTop w:val="0"/>
              <w:marBottom w:val="0"/>
              <w:divBdr>
                <w:top w:val="none" w:sz="0" w:space="0" w:color="auto"/>
                <w:left w:val="none" w:sz="0" w:space="0" w:color="auto"/>
                <w:bottom w:val="none" w:sz="0" w:space="0" w:color="auto"/>
                <w:right w:val="none" w:sz="0" w:space="0" w:color="auto"/>
              </w:divBdr>
            </w:div>
            <w:div w:id="907111371">
              <w:marLeft w:val="0"/>
              <w:marRight w:val="0"/>
              <w:marTop w:val="0"/>
              <w:marBottom w:val="0"/>
              <w:divBdr>
                <w:top w:val="none" w:sz="0" w:space="0" w:color="auto"/>
                <w:left w:val="none" w:sz="0" w:space="0" w:color="auto"/>
                <w:bottom w:val="none" w:sz="0" w:space="0" w:color="auto"/>
                <w:right w:val="none" w:sz="0" w:space="0" w:color="auto"/>
              </w:divBdr>
            </w:div>
            <w:div w:id="1902446517">
              <w:marLeft w:val="0"/>
              <w:marRight w:val="0"/>
              <w:marTop w:val="0"/>
              <w:marBottom w:val="0"/>
              <w:divBdr>
                <w:top w:val="none" w:sz="0" w:space="0" w:color="auto"/>
                <w:left w:val="none" w:sz="0" w:space="0" w:color="auto"/>
                <w:bottom w:val="none" w:sz="0" w:space="0" w:color="auto"/>
                <w:right w:val="none" w:sz="0" w:space="0" w:color="auto"/>
              </w:divBdr>
            </w:div>
            <w:div w:id="698051376">
              <w:marLeft w:val="0"/>
              <w:marRight w:val="0"/>
              <w:marTop w:val="0"/>
              <w:marBottom w:val="0"/>
              <w:divBdr>
                <w:top w:val="none" w:sz="0" w:space="0" w:color="auto"/>
                <w:left w:val="none" w:sz="0" w:space="0" w:color="auto"/>
                <w:bottom w:val="none" w:sz="0" w:space="0" w:color="auto"/>
                <w:right w:val="none" w:sz="0" w:space="0" w:color="auto"/>
              </w:divBdr>
            </w:div>
            <w:div w:id="649945717">
              <w:marLeft w:val="0"/>
              <w:marRight w:val="0"/>
              <w:marTop w:val="0"/>
              <w:marBottom w:val="0"/>
              <w:divBdr>
                <w:top w:val="none" w:sz="0" w:space="0" w:color="auto"/>
                <w:left w:val="none" w:sz="0" w:space="0" w:color="auto"/>
                <w:bottom w:val="none" w:sz="0" w:space="0" w:color="auto"/>
                <w:right w:val="none" w:sz="0" w:space="0" w:color="auto"/>
              </w:divBdr>
            </w:div>
            <w:div w:id="987787690">
              <w:marLeft w:val="0"/>
              <w:marRight w:val="0"/>
              <w:marTop w:val="0"/>
              <w:marBottom w:val="0"/>
              <w:divBdr>
                <w:top w:val="none" w:sz="0" w:space="0" w:color="auto"/>
                <w:left w:val="none" w:sz="0" w:space="0" w:color="auto"/>
                <w:bottom w:val="none" w:sz="0" w:space="0" w:color="auto"/>
                <w:right w:val="none" w:sz="0" w:space="0" w:color="auto"/>
              </w:divBdr>
            </w:div>
            <w:div w:id="1027562294">
              <w:marLeft w:val="0"/>
              <w:marRight w:val="0"/>
              <w:marTop w:val="0"/>
              <w:marBottom w:val="0"/>
              <w:divBdr>
                <w:top w:val="none" w:sz="0" w:space="0" w:color="auto"/>
                <w:left w:val="none" w:sz="0" w:space="0" w:color="auto"/>
                <w:bottom w:val="none" w:sz="0" w:space="0" w:color="auto"/>
                <w:right w:val="none" w:sz="0" w:space="0" w:color="auto"/>
              </w:divBdr>
            </w:div>
            <w:div w:id="1504126455">
              <w:marLeft w:val="0"/>
              <w:marRight w:val="0"/>
              <w:marTop w:val="0"/>
              <w:marBottom w:val="0"/>
              <w:divBdr>
                <w:top w:val="none" w:sz="0" w:space="0" w:color="auto"/>
                <w:left w:val="none" w:sz="0" w:space="0" w:color="auto"/>
                <w:bottom w:val="none" w:sz="0" w:space="0" w:color="auto"/>
                <w:right w:val="none" w:sz="0" w:space="0" w:color="auto"/>
              </w:divBdr>
            </w:div>
            <w:div w:id="2091075212">
              <w:marLeft w:val="0"/>
              <w:marRight w:val="0"/>
              <w:marTop w:val="0"/>
              <w:marBottom w:val="0"/>
              <w:divBdr>
                <w:top w:val="none" w:sz="0" w:space="0" w:color="auto"/>
                <w:left w:val="none" w:sz="0" w:space="0" w:color="auto"/>
                <w:bottom w:val="none" w:sz="0" w:space="0" w:color="auto"/>
                <w:right w:val="none" w:sz="0" w:space="0" w:color="auto"/>
              </w:divBdr>
            </w:div>
            <w:div w:id="2102795491">
              <w:marLeft w:val="0"/>
              <w:marRight w:val="0"/>
              <w:marTop w:val="0"/>
              <w:marBottom w:val="0"/>
              <w:divBdr>
                <w:top w:val="none" w:sz="0" w:space="0" w:color="auto"/>
                <w:left w:val="none" w:sz="0" w:space="0" w:color="auto"/>
                <w:bottom w:val="none" w:sz="0" w:space="0" w:color="auto"/>
                <w:right w:val="none" w:sz="0" w:space="0" w:color="auto"/>
              </w:divBdr>
            </w:div>
            <w:div w:id="1300190586">
              <w:marLeft w:val="0"/>
              <w:marRight w:val="0"/>
              <w:marTop w:val="0"/>
              <w:marBottom w:val="0"/>
              <w:divBdr>
                <w:top w:val="none" w:sz="0" w:space="0" w:color="auto"/>
                <w:left w:val="none" w:sz="0" w:space="0" w:color="auto"/>
                <w:bottom w:val="none" w:sz="0" w:space="0" w:color="auto"/>
                <w:right w:val="none" w:sz="0" w:space="0" w:color="auto"/>
              </w:divBdr>
            </w:div>
            <w:div w:id="1440299669">
              <w:marLeft w:val="0"/>
              <w:marRight w:val="0"/>
              <w:marTop w:val="0"/>
              <w:marBottom w:val="0"/>
              <w:divBdr>
                <w:top w:val="none" w:sz="0" w:space="0" w:color="auto"/>
                <w:left w:val="none" w:sz="0" w:space="0" w:color="auto"/>
                <w:bottom w:val="none" w:sz="0" w:space="0" w:color="auto"/>
                <w:right w:val="none" w:sz="0" w:space="0" w:color="auto"/>
              </w:divBdr>
            </w:div>
            <w:div w:id="125243276">
              <w:marLeft w:val="0"/>
              <w:marRight w:val="0"/>
              <w:marTop w:val="0"/>
              <w:marBottom w:val="0"/>
              <w:divBdr>
                <w:top w:val="none" w:sz="0" w:space="0" w:color="auto"/>
                <w:left w:val="none" w:sz="0" w:space="0" w:color="auto"/>
                <w:bottom w:val="none" w:sz="0" w:space="0" w:color="auto"/>
                <w:right w:val="none" w:sz="0" w:space="0" w:color="auto"/>
              </w:divBdr>
            </w:div>
            <w:div w:id="2023165380">
              <w:marLeft w:val="0"/>
              <w:marRight w:val="0"/>
              <w:marTop w:val="0"/>
              <w:marBottom w:val="0"/>
              <w:divBdr>
                <w:top w:val="none" w:sz="0" w:space="0" w:color="auto"/>
                <w:left w:val="none" w:sz="0" w:space="0" w:color="auto"/>
                <w:bottom w:val="none" w:sz="0" w:space="0" w:color="auto"/>
                <w:right w:val="none" w:sz="0" w:space="0" w:color="auto"/>
              </w:divBdr>
            </w:div>
            <w:div w:id="839388924">
              <w:marLeft w:val="0"/>
              <w:marRight w:val="0"/>
              <w:marTop w:val="0"/>
              <w:marBottom w:val="0"/>
              <w:divBdr>
                <w:top w:val="none" w:sz="0" w:space="0" w:color="auto"/>
                <w:left w:val="none" w:sz="0" w:space="0" w:color="auto"/>
                <w:bottom w:val="none" w:sz="0" w:space="0" w:color="auto"/>
                <w:right w:val="none" w:sz="0" w:space="0" w:color="auto"/>
              </w:divBdr>
            </w:div>
            <w:div w:id="1514298959">
              <w:marLeft w:val="0"/>
              <w:marRight w:val="0"/>
              <w:marTop w:val="0"/>
              <w:marBottom w:val="0"/>
              <w:divBdr>
                <w:top w:val="none" w:sz="0" w:space="0" w:color="auto"/>
                <w:left w:val="none" w:sz="0" w:space="0" w:color="auto"/>
                <w:bottom w:val="none" w:sz="0" w:space="0" w:color="auto"/>
                <w:right w:val="none" w:sz="0" w:space="0" w:color="auto"/>
              </w:divBdr>
            </w:div>
            <w:div w:id="534924004">
              <w:marLeft w:val="0"/>
              <w:marRight w:val="0"/>
              <w:marTop w:val="0"/>
              <w:marBottom w:val="0"/>
              <w:divBdr>
                <w:top w:val="none" w:sz="0" w:space="0" w:color="auto"/>
                <w:left w:val="none" w:sz="0" w:space="0" w:color="auto"/>
                <w:bottom w:val="none" w:sz="0" w:space="0" w:color="auto"/>
                <w:right w:val="none" w:sz="0" w:space="0" w:color="auto"/>
              </w:divBdr>
            </w:div>
            <w:div w:id="944120604">
              <w:marLeft w:val="0"/>
              <w:marRight w:val="0"/>
              <w:marTop w:val="0"/>
              <w:marBottom w:val="0"/>
              <w:divBdr>
                <w:top w:val="none" w:sz="0" w:space="0" w:color="auto"/>
                <w:left w:val="none" w:sz="0" w:space="0" w:color="auto"/>
                <w:bottom w:val="none" w:sz="0" w:space="0" w:color="auto"/>
                <w:right w:val="none" w:sz="0" w:space="0" w:color="auto"/>
              </w:divBdr>
            </w:div>
            <w:div w:id="124080429">
              <w:marLeft w:val="0"/>
              <w:marRight w:val="0"/>
              <w:marTop w:val="0"/>
              <w:marBottom w:val="0"/>
              <w:divBdr>
                <w:top w:val="none" w:sz="0" w:space="0" w:color="auto"/>
                <w:left w:val="none" w:sz="0" w:space="0" w:color="auto"/>
                <w:bottom w:val="none" w:sz="0" w:space="0" w:color="auto"/>
                <w:right w:val="none" w:sz="0" w:space="0" w:color="auto"/>
              </w:divBdr>
            </w:div>
            <w:div w:id="1326009041">
              <w:marLeft w:val="0"/>
              <w:marRight w:val="0"/>
              <w:marTop w:val="0"/>
              <w:marBottom w:val="0"/>
              <w:divBdr>
                <w:top w:val="none" w:sz="0" w:space="0" w:color="auto"/>
                <w:left w:val="none" w:sz="0" w:space="0" w:color="auto"/>
                <w:bottom w:val="none" w:sz="0" w:space="0" w:color="auto"/>
                <w:right w:val="none" w:sz="0" w:space="0" w:color="auto"/>
              </w:divBdr>
            </w:div>
            <w:div w:id="1383020006">
              <w:marLeft w:val="0"/>
              <w:marRight w:val="0"/>
              <w:marTop w:val="0"/>
              <w:marBottom w:val="0"/>
              <w:divBdr>
                <w:top w:val="none" w:sz="0" w:space="0" w:color="auto"/>
                <w:left w:val="none" w:sz="0" w:space="0" w:color="auto"/>
                <w:bottom w:val="none" w:sz="0" w:space="0" w:color="auto"/>
                <w:right w:val="none" w:sz="0" w:space="0" w:color="auto"/>
              </w:divBdr>
            </w:div>
            <w:div w:id="1411544359">
              <w:marLeft w:val="0"/>
              <w:marRight w:val="0"/>
              <w:marTop w:val="0"/>
              <w:marBottom w:val="0"/>
              <w:divBdr>
                <w:top w:val="none" w:sz="0" w:space="0" w:color="auto"/>
                <w:left w:val="none" w:sz="0" w:space="0" w:color="auto"/>
                <w:bottom w:val="none" w:sz="0" w:space="0" w:color="auto"/>
                <w:right w:val="none" w:sz="0" w:space="0" w:color="auto"/>
              </w:divBdr>
            </w:div>
            <w:div w:id="172572482">
              <w:marLeft w:val="0"/>
              <w:marRight w:val="0"/>
              <w:marTop w:val="0"/>
              <w:marBottom w:val="0"/>
              <w:divBdr>
                <w:top w:val="none" w:sz="0" w:space="0" w:color="auto"/>
                <w:left w:val="none" w:sz="0" w:space="0" w:color="auto"/>
                <w:bottom w:val="none" w:sz="0" w:space="0" w:color="auto"/>
                <w:right w:val="none" w:sz="0" w:space="0" w:color="auto"/>
              </w:divBdr>
            </w:div>
            <w:div w:id="1753888779">
              <w:marLeft w:val="0"/>
              <w:marRight w:val="0"/>
              <w:marTop w:val="0"/>
              <w:marBottom w:val="0"/>
              <w:divBdr>
                <w:top w:val="none" w:sz="0" w:space="0" w:color="auto"/>
                <w:left w:val="none" w:sz="0" w:space="0" w:color="auto"/>
                <w:bottom w:val="none" w:sz="0" w:space="0" w:color="auto"/>
                <w:right w:val="none" w:sz="0" w:space="0" w:color="auto"/>
              </w:divBdr>
            </w:div>
            <w:div w:id="584534223">
              <w:marLeft w:val="0"/>
              <w:marRight w:val="0"/>
              <w:marTop w:val="0"/>
              <w:marBottom w:val="0"/>
              <w:divBdr>
                <w:top w:val="none" w:sz="0" w:space="0" w:color="auto"/>
                <w:left w:val="none" w:sz="0" w:space="0" w:color="auto"/>
                <w:bottom w:val="none" w:sz="0" w:space="0" w:color="auto"/>
                <w:right w:val="none" w:sz="0" w:space="0" w:color="auto"/>
              </w:divBdr>
            </w:div>
            <w:div w:id="1002010433">
              <w:marLeft w:val="0"/>
              <w:marRight w:val="0"/>
              <w:marTop w:val="0"/>
              <w:marBottom w:val="0"/>
              <w:divBdr>
                <w:top w:val="none" w:sz="0" w:space="0" w:color="auto"/>
                <w:left w:val="none" w:sz="0" w:space="0" w:color="auto"/>
                <w:bottom w:val="none" w:sz="0" w:space="0" w:color="auto"/>
                <w:right w:val="none" w:sz="0" w:space="0" w:color="auto"/>
              </w:divBdr>
            </w:div>
            <w:div w:id="758139775">
              <w:marLeft w:val="0"/>
              <w:marRight w:val="0"/>
              <w:marTop w:val="0"/>
              <w:marBottom w:val="0"/>
              <w:divBdr>
                <w:top w:val="none" w:sz="0" w:space="0" w:color="auto"/>
                <w:left w:val="none" w:sz="0" w:space="0" w:color="auto"/>
                <w:bottom w:val="none" w:sz="0" w:space="0" w:color="auto"/>
                <w:right w:val="none" w:sz="0" w:space="0" w:color="auto"/>
              </w:divBdr>
            </w:div>
            <w:div w:id="1727338549">
              <w:marLeft w:val="0"/>
              <w:marRight w:val="0"/>
              <w:marTop w:val="0"/>
              <w:marBottom w:val="0"/>
              <w:divBdr>
                <w:top w:val="none" w:sz="0" w:space="0" w:color="auto"/>
                <w:left w:val="none" w:sz="0" w:space="0" w:color="auto"/>
                <w:bottom w:val="none" w:sz="0" w:space="0" w:color="auto"/>
                <w:right w:val="none" w:sz="0" w:space="0" w:color="auto"/>
              </w:divBdr>
            </w:div>
            <w:div w:id="676999307">
              <w:marLeft w:val="0"/>
              <w:marRight w:val="0"/>
              <w:marTop w:val="0"/>
              <w:marBottom w:val="0"/>
              <w:divBdr>
                <w:top w:val="none" w:sz="0" w:space="0" w:color="auto"/>
                <w:left w:val="none" w:sz="0" w:space="0" w:color="auto"/>
                <w:bottom w:val="none" w:sz="0" w:space="0" w:color="auto"/>
                <w:right w:val="none" w:sz="0" w:space="0" w:color="auto"/>
              </w:divBdr>
            </w:div>
            <w:div w:id="1252009998">
              <w:marLeft w:val="0"/>
              <w:marRight w:val="0"/>
              <w:marTop w:val="0"/>
              <w:marBottom w:val="0"/>
              <w:divBdr>
                <w:top w:val="none" w:sz="0" w:space="0" w:color="auto"/>
                <w:left w:val="none" w:sz="0" w:space="0" w:color="auto"/>
                <w:bottom w:val="none" w:sz="0" w:space="0" w:color="auto"/>
                <w:right w:val="none" w:sz="0" w:space="0" w:color="auto"/>
              </w:divBdr>
            </w:div>
            <w:div w:id="989401616">
              <w:marLeft w:val="0"/>
              <w:marRight w:val="0"/>
              <w:marTop w:val="0"/>
              <w:marBottom w:val="0"/>
              <w:divBdr>
                <w:top w:val="none" w:sz="0" w:space="0" w:color="auto"/>
                <w:left w:val="none" w:sz="0" w:space="0" w:color="auto"/>
                <w:bottom w:val="none" w:sz="0" w:space="0" w:color="auto"/>
                <w:right w:val="none" w:sz="0" w:space="0" w:color="auto"/>
              </w:divBdr>
            </w:div>
            <w:div w:id="124126569">
              <w:marLeft w:val="0"/>
              <w:marRight w:val="0"/>
              <w:marTop w:val="0"/>
              <w:marBottom w:val="0"/>
              <w:divBdr>
                <w:top w:val="none" w:sz="0" w:space="0" w:color="auto"/>
                <w:left w:val="none" w:sz="0" w:space="0" w:color="auto"/>
                <w:bottom w:val="none" w:sz="0" w:space="0" w:color="auto"/>
                <w:right w:val="none" w:sz="0" w:space="0" w:color="auto"/>
              </w:divBdr>
            </w:div>
            <w:div w:id="154534933">
              <w:marLeft w:val="0"/>
              <w:marRight w:val="0"/>
              <w:marTop w:val="0"/>
              <w:marBottom w:val="0"/>
              <w:divBdr>
                <w:top w:val="none" w:sz="0" w:space="0" w:color="auto"/>
                <w:left w:val="none" w:sz="0" w:space="0" w:color="auto"/>
                <w:bottom w:val="none" w:sz="0" w:space="0" w:color="auto"/>
                <w:right w:val="none" w:sz="0" w:space="0" w:color="auto"/>
              </w:divBdr>
            </w:div>
            <w:div w:id="899364678">
              <w:marLeft w:val="0"/>
              <w:marRight w:val="0"/>
              <w:marTop w:val="0"/>
              <w:marBottom w:val="0"/>
              <w:divBdr>
                <w:top w:val="none" w:sz="0" w:space="0" w:color="auto"/>
                <w:left w:val="none" w:sz="0" w:space="0" w:color="auto"/>
                <w:bottom w:val="none" w:sz="0" w:space="0" w:color="auto"/>
                <w:right w:val="none" w:sz="0" w:space="0" w:color="auto"/>
              </w:divBdr>
            </w:div>
            <w:div w:id="453057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216665">
      <w:bodyDiv w:val="1"/>
      <w:marLeft w:val="0"/>
      <w:marRight w:val="0"/>
      <w:marTop w:val="0"/>
      <w:marBottom w:val="0"/>
      <w:divBdr>
        <w:top w:val="none" w:sz="0" w:space="0" w:color="auto"/>
        <w:left w:val="none" w:sz="0" w:space="0" w:color="auto"/>
        <w:bottom w:val="none" w:sz="0" w:space="0" w:color="auto"/>
        <w:right w:val="none" w:sz="0" w:space="0" w:color="auto"/>
      </w:divBdr>
    </w:div>
    <w:div w:id="961231409">
      <w:bodyDiv w:val="1"/>
      <w:marLeft w:val="0"/>
      <w:marRight w:val="0"/>
      <w:marTop w:val="0"/>
      <w:marBottom w:val="0"/>
      <w:divBdr>
        <w:top w:val="none" w:sz="0" w:space="0" w:color="auto"/>
        <w:left w:val="none" w:sz="0" w:space="0" w:color="auto"/>
        <w:bottom w:val="none" w:sz="0" w:space="0" w:color="auto"/>
        <w:right w:val="none" w:sz="0" w:space="0" w:color="auto"/>
      </w:divBdr>
      <w:divsChild>
        <w:div w:id="1893153627">
          <w:marLeft w:val="0"/>
          <w:marRight w:val="0"/>
          <w:marTop w:val="0"/>
          <w:marBottom w:val="0"/>
          <w:divBdr>
            <w:top w:val="none" w:sz="0" w:space="0" w:color="auto"/>
            <w:left w:val="none" w:sz="0" w:space="0" w:color="auto"/>
            <w:bottom w:val="none" w:sz="0" w:space="0" w:color="auto"/>
            <w:right w:val="none" w:sz="0" w:space="0" w:color="auto"/>
          </w:divBdr>
          <w:divsChild>
            <w:div w:id="824903038">
              <w:marLeft w:val="0"/>
              <w:marRight w:val="0"/>
              <w:marTop w:val="0"/>
              <w:marBottom w:val="0"/>
              <w:divBdr>
                <w:top w:val="none" w:sz="0" w:space="0" w:color="auto"/>
                <w:left w:val="none" w:sz="0" w:space="0" w:color="auto"/>
                <w:bottom w:val="none" w:sz="0" w:space="0" w:color="auto"/>
                <w:right w:val="none" w:sz="0" w:space="0" w:color="auto"/>
              </w:divBdr>
            </w:div>
            <w:div w:id="919829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383270">
      <w:bodyDiv w:val="1"/>
      <w:marLeft w:val="0"/>
      <w:marRight w:val="0"/>
      <w:marTop w:val="0"/>
      <w:marBottom w:val="0"/>
      <w:divBdr>
        <w:top w:val="none" w:sz="0" w:space="0" w:color="auto"/>
        <w:left w:val="none" w:sz="0" w:space="0" w:color="auto"/>
        <w:bottom w:val="none" w:sz="0" w:space="0" w:color="auto"/>
        <w:right w:val="none" w:sz="0" w:space="0" w:color="auto"/>
      </w:divBdr>
      <w:divsChild>
        <w:div w:id="1423532480">
          <w:marLeft w:val="0"/>
          <w:marRight w:val="0"/>
          <w:marTop w:val="0"/>
          <w:marBottom w:val="0"/>
          <w:divBdr>
            <w:top w:val="none" w:sz="0" w:space="0" w:color="auto"/>
            <w:left w:val="none" w:sz="0" w:space="0" w:color="auto"/>
            <w:bottom w:val="none" w:sz="0" w:space="0" w:color="auto"/>
            <w:right w:val="none" w:sz="0" w:space="0" w:color="auto"/>
          </w:divBdr>
          <w:divsChild>
            <w:div w:id="688063718">
              <w:marLeft w:val="0"/>
              <w:marRight w:val="0"/>
              <w:marTop w:val="0"/>
              <w:marBottom w:val="0"/>
              <w:divBdr>
                <w:top w:val="none" w:sz="0" w:space="0" w:color="auto"/>
                <w:left w:val="none" w:sz="0" w:space="0" w:color="auto"/>
                <w:bottom w:val="none" w:sz="0" w:space="0" w:color="auto"/>
                <w:right w:val="none" w:sz="0" w:space="0" w:color="auto"/>
              </w:divBdr>
            </w:div>
            <w:div w:id="2034113622">
              <w:marLeft w:val="0"/>
              <w:marRight w:val="0"/>
              <w:marTop w:val="0"/>
              <w:marBottom w:val="0"/>
              <w:divBdr>
                <w:top w:val="none" w:sz="0" w:space="0" w:color="auto"/>
                <w:left w:val="none" w:sz="0" w:space="0" w:color="auto"/>
                <w:bottom w:val="none" w:sz="0" w:space="0" w:color="auto"/>
                <w:right w:val="none" w:sz="0" w:space="0" w:color="auto"/>
              </w:divBdr>
            </w:div>
            <w:div w:id="248926191">
              <w:marLeft w:val="0"/>
              <w:marRight w:val="0"/>
              <w:marTop w:val="0"/>
              <w:marBottom w:val="0"/>
              <w:divBdr>
                <w:top w:val="none" w:sz="0" w:space="0" w:color="auto"/>
                <w:left w:val="none" w:sz="0" w:space="0" w:color="auto"/>
                <w:bottom w:val="none" w:sz="0" w:space="0" w:color="auto"/>
                <w:right w:val="none" w:sz="0" w:space="0" w:color="auto"/>
              </w:divBdr>
            </w:div>
            <w:div w:id="867253649">
              <w:marLeft w:val="0"/>
              <w:marRight w:val="0"/>
              <w:marTop w:val="0"/>
              <w:marBottom w:val="0"/>
              <w:divBdr>
                <w:top w:val="none" w:sz="0" w:space="0" w:color="auto"/>
                <w:left w:val="none" w:sz="0" w:space="0" w:color="auto"/>
                <w:bottom w:val="none" w:sz="0" w:space="0" w:color="auto"/>
                <w:right w:val="none" w:sz="0" w:space="0" w:color="auto"/>
              </w:divBdr>
            </w:div>
            <w:div w:id="29691818">
              <w:marLeft w:val="0"/>
              <w:marRight w:val="0"/>
              <w:marTop w:val="0"/>
              <w:marBottom w:val="0"/>
              <w:divBdr>
                <w:top w:val="none" w:sz="0" w:space="0" w:color="auto"/>
                <w:left w:val="none" w:sz="0" w:space="0" w:color="auto"/>
                <w:bottom w:val="none" w:sz="0" w:space="0" w:color="auto"/>
                <w:right w:val="none" w:sz="0" w:space="0" w:color="auto"/>
              </w:divBdr>
            </w:div>
            <w:div w:id="1796173943">
              <w:marLeft w:val="0"/>
              <w:marRight w:val="0"/>
              <w:marTop w:val="0"/>
              <w:marBottom w:val="0"/>
              <w:divBdr>
                <w:top w:val="none" w:sz="0" w:space="0" w:color="auto"/>
                <w:left w:val="none" w:sz="0" w:space="0" w:color="auto"/>
                <w:bottom w:val="none" w:sz="0" w:space="0" w:color="auto"/>
                <w:right w:val="none" w:sz="0" w:space="0" w:color="auto"/>
              </w:divBdr>
            </w:div>
            <w:div w:id="738091411">
              <w:marLeft w:val="0"/>
              <w:marRight w:val="0"/>
              <w:marTop w:val="0"/>
              <w:marBottom w:val="0"/>
              <w:divBdr>
                <w:top w:val="none" w:sz="0" w:space="0" w:color="auto"/>
                <w:left w:val="none" w:sz="0" w:space="0" w:color="auto"/>
                <w:bottom w:val="none" w:sz="0" w:space="0" w:color="auto"/>
                <w:right w:val="none" w:sz="0" w:space="0" w:color="auto"/>
              </w:divBdr>
            </w:div>
            <w:div w:id="1944458697">
              <w:marLeft w:val="0"/>
              <w:marRight w:val="0"/>
              <w:marTop w:val="0"/>
              <w:marBottom w:val="0"/>
              <w:divBdr>
                <w:top w:val="none" w:sz="0" w:space="0" w:color="auto"/>
                <w:left w:val="none" w:sz="0" w:space="0" w:color="auto"/>
                <w:bottom w:val="none" w:sz="0" w:space="0" w:color="auto"/>
                <w:right w:val="none" w:sz="0" w:space="0" w:color="auto"/>
              </w:divBdr>
            </w:div>
            <w:div w:id="1316032500">
              <w:marLeft w:val="0"/>
              <w:marRight w:val="0"/>
              <w:marTop w:val="0"/>
              <w:marBottom w:val="0"/>
              <w:divBdr>
                <w:top w:val="none" w:sz="0" w:space="0" w:color="auto"/>
                <w:left w:val="none" w:sz="0" w:space="0" w:color="auto"/>
                <w:bottom w:val="none" w:sz="0" w:space="0" w:color="auto"/>
                <w:right w:val="none" w:sz="0" w:space="0" w:color="auto"/>
              </w:divBdr>
            </w:div>
            <w:div w:id="420218852">
              <w:marLeft w:val="0"/>
              <w:marRight w:val="0"/>
              <w:marTop w:val="0"/>
              <w:marBottom w:val="0"/>
              <w:divBdr>
                <w:top w:val="none" w:sz="0" w:space="0" w:color="auto"/>
                <w:left w:val="none" w:sz="0" w:space="0" w:color="auto"/>
                <w:bottom w:val="none" w:sz="0" w:space="0" w:color="auto"/>
                <w:right w:val="none" w:sz="0" w:space="0" w:color="auto"/>
              </w:divBdr>
            </w:div>
            <w:div w:id="816071815">
              <w:marLeft w:val="0"/>
              <w:marRight w:val="0"/>
              <w:marTop w:val="0"/>
              <w:marBottom w:val="0"/>
              <w:divBdr>
                <w:top w:val="none" w:sz="0" w:space="0" w:color="auto"/>
                <w:left w:val="none" w:sz="0" w:space="0" w:color="auto"/>
                <w:bottom w:val="none" w:sz="0" w:space="0" w:color="auto"/>
                <w:right w:val="none" w:sz="0" w:space="0" w:color="auto"/>
              </w:divBdr>
            </w:div>
            <w:div w:id="360519880">
              <w:marLeft w:val="0"/>
              <w:marRight w:val="0"/>
              <w:marTop w:val="0"/>
              <w:marBottom w:val="0"/>
              <w:divBdr>
                <w:top w:val="none" w:sz="0" w:space="0" w:color="auto"/>
                <w:left w:val="none" w:sz="0" w:space="0" w:color="auto"/>
                <w:bottom w:val="none" w:sz="0" w:space="0" w:color="auto"/>
                <w:right w:val="none" w:sz="0" w:space="0" w:color="auto"/>
              </w:divBdr>
            </w:div>
            <w:div w:id="1196386973">
              <w:marLeft w:val="0"/>
              <w:marRight w:val="0"/>
              <w:marTop w:val="0"/>
              <w:marBottom w:val="0"/>
              <w:divBdr>
                <w:top w:val="none" w:sz="0" w:space="0" w:color="auto"/>
                <w:left w:val="none" w:sz="0" w:space="0" w:color="auto"/>
                <w:bottom w:val="none" w:sz="0" w:space="0" w:color="auto"/>
                <w:right w:val="none" w:sz="0" w:space="0" w:color="auto"/>
              </w:divBdr>
            </w:div>
            <w:div w:id="779227411">
              <w:marLeft w:val="0"/>
              <w:marRight w:val="0"/>
              <w:marTop w:val="0"/>
              <w:marBottom w:val="0"/>
              <w:divBdr>
                <w:top w:val="none" w:sz="0" w:space="0" w:color="auto"/>
                <w:left w:val="none" w:sz="0" w:space="0" w:color="auto"/>
                <w:bottom w:val="none" w:sz="0" w:space="0" w:color="auto"/>
                <w:right w:val="none" w:sz="0" w:space="0" w:color="auto"/>
              </w:divBdr>
            </w:div>
            <w:div w:id="138613952">
              <w:marLeft w:val="0"/>
              <w:marRight w:val="0"/>
              <w:marTop w:val="0"/>
              <w:marBottom w:val="0"/>
              <w:divBdr>
                <w:top w:val="none" w:sz="0" w:space="0" w:color="auto"/>
                <w:left w:val="none" w:sz="0" w:space="0" w:color="auto"/>
                <w:bottom w:val="none" w:sz="0" w:space="0" w:color="auto"/>
                <w:right w:val="none" w:sz="0" w:space="0" w:color="auto"/>
              </w:divBdr>
            </w:div>
            <w:div w:id="648367699">
              <w:marLeft w:val="0"/>
              <w:marRight w:val="0"/>
              <w:marTop w:val="0"/>
              <w:marBottom w:val="0"/>
              <w:divBdr>
                <w:top w:val="none" w:sz="0" w:space="0" w:color="auto"/>
                <w:left w:val="none" w:sz="0" w:space="0" w:color="auto"/>
                <w:bottom w:val="none" w:sz="0" w:space="0" w:color="auto"/>
                <w:right w:val="none" w:sz="0" w:space="0" w:color="auto"/>
              </w:divBdr>
            </w:div>
            <w:div w:id="1948346245">
              <w:marLeft w:val="0"/>
              <w:marRight w:val="0"/>
              <w:marTop w:val="0"/>
              <w:marBottom w:val="0"/>
              <w:divBdr>
                <w:top w:val="none" w:sz="0" w:space="0" w:color="auto"/>
                <w:left w:val="none" w:sz="0" w:space="0" w:color="auto"/>
                <w:bottom w:val="none" w:sz="0" w:space="0" w:color="auto"/>
                <w:right w:val="none" w:sz="0" w:space="0" w:color="auto"/>
              </w:divBdr>
            </w:div>
            <w:div w:id="1929382903">
              <w:marLeft w:val="0"/>
              <w:marRight w:val="0"/>
              <w:marTop w:val="0"/>
              <w:marBottom w:val="0"/>
              <w:divBdr>
                <w:top w:val="none" w:sz="0" w:space="0" w:color="auto"/>
                <w:left w:val="none" w:sz="0" w:space="0" w:color="auto"/>
                <w:bottom w:val="none" w:sz="0" w:space="0" w:color="auto"/>
                <w:right w:val="none" w:sz="0" w:space="0" w:color="auto"/>
              </w:divBdr>
            </w:div>
            <w:div w:id="387340656">
              <w:marLeft w:val="0"/>
              <w:marRight w:val="0"/>
              <w:marTop w:val="0"/>
              <w:marBottom w:val="0"/>
              <w:divBdr>
                <w:top w:val="none" w:sz="0" w:space="0" w:color="auto"/>
                <w:left w:val="none" w:sz="0" w:space="0" w:color="auto"/>
                <w:bottom w:val="none" w:sz="0" w:space="0" w:color="auto"/>
                <w:right w:val="none" w:sz="0" w:space="0" w:color="auto"/>
              </w:divBdr>
            </w:div>
            <w:div w:id="1219781655">
              <w:marLeft w:val="0"/>
              <w:marRight w:val="0"/>
              <w:marTop w:val="0"/>
              <w:marBottom w:val="0"/>
              <w:divBdr>
                <w:top w:val="none" w:sz="0" w:space="0" w:color="auto"/>
                <w:left w:val="none" w:sz="0" w:space="0" w:color="auto"/>
                <w:bottom w:val="none" w:sz="0" w:space="0" w:color="auto"/>
                <w:right w:val="none" w:sz="0" w:space="0" w:color="auto"/>
              </w:divBdr>
            </w:div>
            <w:div w:id="1593119912">
              <w:marLeft w:val="0"/>
              <w:marRight w:val="0"/>
              <w:marTop w:val="0"/>
              <w:marBottom w:val="0"/>
              <w:divBdr>
                <w:top w:val="none" w:sz="0" w:space="0" w:color="auto"/>
                <w:left w:val="none" w:sz="0" w:space="0" w:color="auto"/>
                <w:bottom w:val="none" w:sz="0" w:space="0" w:color="auto"/>
                <w:right w:val="none" w:sz="0" w:space="0" w:color="auto"/>
              </w:divBdr>
            </w:div>
            <w:div w:id="2044551414">
              <w:marLeft w:val="0"/>
              <w:marRight w:val="0"/>
              <w:marTop w:val="0"/>
              <w:marBottom w:val="0"/>
              <w:divBdr>
                <w:top w:val="none" w:sz="0" w:space="0" w:color="auto"/>
                <w:left w:val="none" w:sz="0" w:space="0" w:color="auto"/>
                <w:bottom w:val="none" w:sz="0" w:space="0" w:color="auto"/>
                <w:right w:val="none" w:sz="0" w:space="0" w:color="auto"/>
              </w:divBdr>
            </w:div>
            <w:div w:id="1565331290">
              <w:marLeft w:val="0"/>
              <w:marRight w:val="0"/>
              <w:marTop w:val="0"/>
              <w:marBottom w:val="0"/>
              <w:divBdr>
                <w:top w:val="none" w:sz="0" w:space="0" w:color="auto"/>
                <w:left w:val="none" w:sz="0" w:space="0" w:color="auto"/>
                <w:bottom w:val="none" w:sz="0" w:space="0" w:color="auto"/>
                <w:right w:val="none" w:sz="0" w:space="0" w:color="auto"/>
              </w:divBdr>
            </w:div>
            <w:div w:id="257058018">
              <w:marLeft w:val="0"/>
              <w:marRight w:val="0"/>
              <w:marTop w:val="0"/>
              <w:marBottom w:val="0"/>
              <w:divBdr>
                <w:top w:val="none" w:sz="0" w:space="0" w:color="auto"/>
                <w:left w:val="none" w:sz="0" w:space="0" w:color="auto"/>
                <w:bottom w:val="none" w:sz="0" w:space="0" w:color="auto"/>
                <w:right w:val="none" w:sz="0" w:space="0" w:color="auto"/>
              </w:divBdr>
            </w:div>
            <w:div w:id="1381590967">
              <w:marLeft w:val="0"/>
              <w:marRight w:val="0"/>
              <w:marTop w:val="0"/>
              <w:marBottom w:val="0"/>
              <w:divBdr>
                <w:top w:val="none" w:sz="0" w:space="0" w:color="auto"/>
                <w:left w:val="none" w:sz="0" w:space="0" w:color="auto"/>
                <w:bottom w:val="none" w:sz="0" w:space="0" w:color="auto"/>
                <w:right w:val="none" w:sz="0" w:space="0" w:color="auto"/>
              </w:divBdr>
            </w:div>
            <w:div w:id="1950090097">
              <w:marLeft w:val="0"/>
              <w:marRight w:val="0"/>
              <w:marTop w:val="0"/>
              <w:marBottom w:val="0"/>
              <w:divBdr>
                <w:top w:val="none" w:sz="0" w:space="0" w:color="auto"/>
                <w:left w:val="none" w:sz="0" w:space="0" w:color="auto"/>
                <w:bottom w:val="none" w:sz="0" w:space="0" w:color="auto"/>
                <w:right w:val="none" w:sz="0" w:space="0" w:color="auto"/>
              </w:divBdr>
            </w:div>
            <w:div w:id="331952230">
              <w:marLeft w:val="0"/>
              <w:marRight w:val="0"/>
              <w:marTop w:val="0"/>
              <w:marBottom w:val="0"/>
              <w:divBdr>
                <w:top w:val="none" w:sz="0" w:space="0" w:color="auto"/>
                <w:left w:val="none" w:sz="0" w:space="0" w:color="auto"/>
                <w:bottom w:val="none" w:sz="0" w:space="0" w:color="auto"/>
                <w:right w:val="none" w:sz="0" w:space="0" w:color="auto"/>
              </w:divBdr>
            </w:div>
            <w:div w:id="1630626658">
              <w:marLeft w:val="0"/>
              <w:marRight w:val="0"/>
              <w:marTop w:val="0"/>
              <w:marBottom w:val="0"/>
              <w:divBdr>
                <w:top w:val="none" w:sz="0" w:space="0" w:color="auto"/>
                <w:left w:val="none" w:sz="0" w:space="0" w:color="auto"/>
                <w:bottom w:val="none" w:sz="0" w:space="0" w:color="auto"/>
                <w:right w:val="none" w:sz="0" w:space="0" w:color="auto"/>
              </w:divBdr>
            </w:div>
            <w:div w:id="1397512697">
              <w:marLeft w:val="0"/>
              <w:marRight w:val="0"/>
              <w:marTop w:val="0"/>
              <w:marBottom w:val="0"/>
              <w:divBdr>
                <w:top w:val="none" w:sz="0" w:space="0" w:color="auto"/>
                <w:left w:val="none" w:sz="0" w:space="0" w:color="auto"/>
                <w:bottom w:val="none" w:sz="0" w:space="0" w:color="auto"/>
                <w:right w:val="none" w:sz="0" w:space="0" w:color="auto"/>
              </w:divBdr>
            </w:div>
            <w:div w:id="1042631616">
              <w:marLeft w:val="0"/>
              <w:marRight w:val="0"/>
              <w:marTop w:val="0"/>
              <w:marBottom w:val="0"/>
              <w:divBdr>
                <w:top w:val="none" w:sz="0" w:space="0" w:color="auto"/>
                <w:left w:val="none" w:sz="0" w:space="0" w:color="auto"/>
                <w:bottom w:val="none" w:sz="0" w:space="0" w:color="auto"/>
                <w:right w:val="none" w:sz="0" w:space="0" w:color="auto"/>
              </w:divBdr>
            </w:div>
            <w:div w:id="651720631">
              <w:marLeft w:val="0"/>
              <w:marRight w:val="0"/>
              <w:marTop w:val="0"/>
              <w:marBottom w:val="0"/>
              <w:divBdr>
                <w:top w:val="none" w:sz="0" w:space="0" w:color="auto"/>
                <w:left w:val="none" w:sz="0" w:space="0" w:color="auto"/>
                <w:bottom w:val="none" w:sz="0" w:space="0" w:color="auto"/>
                <w:right w:val="none" w:sz="0" w:space="0" w:color="auto"/>
              </w:divBdr>
            </w:div>
            <w:div w:id="1100032611">
              <w:marLeft w:val="0"/>
              <w:marRight w:val="0"/>
              <w:marTop w:val="0"/>
              <w:marBottom w:val="0"/>
              <w:divBdr>
                <w:top w:val="none" w:sz="0" w:space="0" w:color="auto"/>
                <w:left w:val="none" w:sz="0" w:space="0" w:color="auto"/>
                <w:bottom w:val="none" w:sz="0" w:space="0" w:color="auto"/>
                <w:right w:val="none" w:sz="0" w:space="0" w:color="auto"/>
              </w:divBdr>
            </w:div>
            <w:div w:id="649796949">
              <w:marLeft w:val="0"/>
              <w:marRight w:val="0"/>
              <w:marTop w:val="0"/>
              <w:marBottom w:val="0"/>
              <w:divBdr>
                <w:top w:val="none" w:sz="0" w:space="0" w:color="auto"/>
                <w:left w:val="none" w:sz="0" w:space="0" w:color="auto"/>
                <w:bottom w:val="none" w:sz="0" w:space="0" w:color="auto"/>
                <w:right w:val="none" w:sz="0" w:space="0" w:color="auto"/>
              </w:divBdr>
            </w:div>
            <w:div w:id="1727795034">
              <w:marLeft w:val="0"/>
              <w:marRight w:val="0"/>
              <w:marTop w:val="0"/>
              <w:marBottom w:val="0"/>
              <w:divBdr>
                <w:top w:val="none" w:sz="0" w:space="0" w:color="auto"/>
                <w:left w:val="none" w:sz="0" w:space="0" w:color="auto"/>
                <w:bottom w:val="none" w:sz="0" w:space="0" w:color="auto"/>
                <w:right w:val="none" w:sz="0" w:space="0" w:color="auto"/>
              </w:divBdr>
            </w:div>
            <w:div w:id="104009627">
              <w:marLeft w:val="0"/>
              <w:marRight w:val="0"/>
              <w:marTop w:val="0"/>
              <w:marBottom w:val="0"/>
              <w:divBdr>
                <w:top w:val="none" w:sz="0" w:space="0" w:color="auto"/>
                <w:left w:val="none" w:sz="0" w:space="0" w:color="auto"/>
                <w:bottom w:val="none" w:sz="0" w:space="0" w:color="auto"/>
                <w:right w:val="none" w:sz="0" w:space="0" w:color="auto"/>
              </w:divBdr>
            </w:div>
            <w:div w:id="1223910555">
              <w:marLeft w:val="0"/>
              <w:marRight w:val="0"/>
              <w:marTop w:val="0"/>
              <w:marBottom w:val="0"/>
              <w:divBdr>
                <w:top w:val="none" w:sz="0" w:space="0" w:color="auto"/>
                <w:left w:val="none" w:sz="0" w:space="0" w:color="auto"/>
                <w:bottom w:val="none" w:sz="0" w:space="0" w:color="auto"/>
                <w:right w:val="none" w:sz="0" w:space="0" w:color="auto"/>
              </w:divBdr>
            </w:div>
            <w:div w:id="774710757">
              <w:marLeft w:val="0"/>
              <w:marRight w:val="0"/>
              <w:marTop w:val="0"/>
              <w:marBottom w:val="0"/>
              <w:divBdr>
                <w:top w:val="none" w:sz="0" w:space="0" w:color="auto"/>
                <w:left w:val="none" w:sz="0" w:space="0" w:color="auto"/>
                <w:bottom w:val="none" w:sz="0" w:space="0" w:color="auto"/>
                <w:right w:val="none" w:sz="0" w:space="0" w:color="auto"/>
              </w:divBdr>
            </w:div>
            <w:div w:id="1450707649">
              <w:marLeft w:val="0"/>
              <w:marRight w:val="0"/>
              <w:marTop w:val="0"/>
              <w:marBottom w:val="0"/>
              <w:divBdr>
                <w:top w:val="none" w:sz="0" w:space="0" w:color="auto"/>
                <w:left w:val="none" w:sz="0" w:space="0" w:color="auto"/>
                <w:bottom w:val="none" w:sz="0" w:space="0" w:color="auto"/>
                <w:right w:val="none" w:sz="0" w:space="0" w:color="auto"/>
              </w:divBdr>
            </w:div>
            <w:div w:id="162478082">
              <w:marLeft w:val="0"/>
              <w:marRight w:val="0"/>
              <w:marTop w:val="0"/>
              <w:marBottom w:val="0"/>
              <w:divBdr>
                <w:top w:val="none" w:sz="0" w:space="0" w:color="auto"/>
                <w:left w:val="none" w:sz="0" w:space="0" w:color="auto"/>
                <w:bottom w:val="none" w:sz="0" w:space="0" w:color="auto"/>
                <w:right w:val="none" w:sz="0" w:space="0" w:color="auto"/>
              </w:divBdr>
            </w:div>
            <w:div w:id="1016691103">
              <w:marLeft w:val="0"/>
              <w:marRight w:val="0"/>
              <w:marTop w:val="0"/>
              <w:marBottom w:val="0"/>
              <w:divBdr>
                <w:top w:val="none" w:sz="0" w:space="0" w:color="auto"/>
                <w:left w:val="none" w:sz="0" w:space="0" w:color="auto"/>
                <w:bottom w:val="none" w:sz="0" w:space="0" w:color="auto"/>
                <w:right w:val="none" w:sz="0" w:space="0" w:color="auto"/>
              </w:divBdr>
            </w:div>
            <w:div w:id="2018144251">
              <w:marLeft w:val="0"/>
              <w:marRight w:val="0"/>
              <w:marTop w:val="0"/>
              <w:marBottom w:val="0"/>
              <w:divBdr>
                <w:top w:val="none" w:sz="0" w:space="0" w:color="auto"/>
                <w:left w:val="none" w:sz="0" w:space="0" w:color="auto"/>
                <w:bottom w:val="none" w:sz="0" w:space="0" w:color="auto"/>
                <w:right w:val="none" w:sz="0" w:space="0" w:color="auto"/>
              </w:divBdr>
            </w:div>
            <w:div w:id="580142114">
              <w:marLeft w:val="0"/>
              <w:marRight w:val="0"/>
              <w:marTop w:val="0"/>
              <w:marBottom w:val="0"/>
              <w:divBdr>
                <w:top w:val="none" w:sz="0" w:space="0" w:color="auto"/>
                <w:left w:val="none" w:sz="0" w:space="0" w:color="auto"/>
                <w:bottom w:val="none" w:sz="0" w:space="0" w:color="auto"/>
                <w:right w:val="none" w:sz="0" w:space="0" w:color="auto"/>
              </w:divBdr>
            </w:div>
            <w:div w:id="1455632998">
              <w:marLeft w:val="0"/>
              <w:marRight w:val="0"/>
              <w:marTop w:val="0"/>
              <w:marBottom w:val="0"/>
              <w:divBdr>
                <w:top w:val="none" w:sz="0" w:space="0" w:color="auto"/>
                <w:left w:val="none" w:sz="0" w:space="0" w:color="auto"/>
                <w:bottom w:val="none" w:sz="0" w:space="0" w:color="auto"/>
                <w:right w:val="none" w:sz="0" w:space="0" w:color="auto"/>
              </w:divBdr>
            </w:div>
            <w:div w:id="246505901">
              <w:marLeft w:val="0"/>
              <w:marRight w:val="0"/>
              <w:marTop w:val="0"/>
              <w:marBottom w:val="0"/>
              <w:divBdr>
                <w:top w:val="none" w:sz="0" w:space="0" w:color="auto"/>
                <w:left w:val="none" w:sz="0" w:space="0" w:color="auto"/>
                <w:bottom w:val="none" w:sz="0" w:space="0" w:color="auto"/>
                <w:right w:val="none" w:sz="0" w:space="0" w:color="auto"/>
              </w:divBdr>
            </w:div>
            <w:div w:id="1596283472">
              <w:marLeft w:val="0"/>
              <w:marRight w:val="0"/>
              <w:marTop w:val="0"/>
              <w:marBottom w:val="0"/>
              <w:divBdr>
                <w:top w:val="none" w:sz="0" w:space="0" w:color="auto"/>
                <w:left w:val="none" w:sz="0" w:space="0" w:color="auto"/>
                <w:bottom w:val="none" w:sz="0" w:space="0" w:color="auto"/>
                <w:right w:val="none" w:sz="0" w:space="0" w:color="auto"/>
              </w:divBdr>
            </w:div>
            <w:div w:id="1294167820">
              <w:marLeft w:val="0"/>
              <w:marRight w:val="0"/>
              <w:marTop w:val="0"/>
              <w:marBottom w:val="0"/>
              <w:divBdr>
                <w:top w:val="none" w:sz="0" w:space="0" w:color="auto"/>
                <w:left w:val="none" w:sz="0" w:space="0" w:color="auto"/>
                <w:bottom w:val="none" w:sz="0" w:space="0" w:color="auto"/>
                <w:right w:val="none" w:sz="0" w:space="0" w:color="auto"/>
              </w:divBdr>
            </w:div>
            <w:div w:id="1491561432">
              <w:marLeft w:val="0"/>
              <w:marRight w:val="0"/>
              <w:marTop w:val="0"/>
              <w:marBottom w:val="0"/>
              <w:divBdr>
                <w:top w:val="none" w:sz="0" w:space="0" w:color="auto"/>
                <w:left w:val="none" w:sz="0" w:space="0" w:color="auto"/>
                <w:bottom w:val="none" w:sz="0" w:space="0" w:color="auto"/>
                <w:right w:val="none" w:sz="0" w:space="0" w:color="auto"/>
              </w:divBdr>
            </w:div>
            <w:div w:id="1465854639">
              <w:marLeft w:val="0"/>
              <w:marRight w:val="0"/>
              <w:marTop w:val="0"/>
              <w:marBottom w:val="0"/>
              <w:divBdr>
                <w:top w:val="none" w:sz="0" w:space="0" w:color="auto"/>
                <w:left w:val="none" w:sz="0" w:space="0" w:color="auto"/>
                <w:bottom w:val="none" w:sz="0" w:space="0" w:color="auto"/>
                <w:right w:val="none" w:sz="0" w:space="0" w:color="auto"/>
              </w:divBdr>
            </w:div>
            <w:div w:id="480075793">
              <w:marLeft w:val="0"/>
              <w:marRight w:val="0"/>
              <w:marTop w:val="0"/>
              <w:marBottom w:val="0"/>
              <w:divBdr>
                <w:top w:val="none" w:sz="0" w:space="0" w:color="auto"/>
                <w:left w:val="none" w:sz="0" w:space="0" w:color="auto"/>
                <w:bottom w:val="none" w:sz="0" w:space="0" w:color="auto"/>
                <w:right w:val="none" w:sz="0" w:space="0" w:color="auto"/>
              </w:divBdr>
            </w:div>
            <w:div w:id="107160717">
              <w:marLeft w:val="0"/>
              <w:marRight w:val="0"/>
              <w:marTop w:val="0"/>
              <w:marBottom w:val="0"/>
              <w:divBdr>
                <w:top w:val="none" w:sz="0" w:space="0" w:color="auto"/>
                <w:left w:val="none" w:sz="0" w:space="0" w:color="auto"/>
                <w:bottom w:val="none" w:sz="0" w:space="0" w:color="auto"/>
                <w:right w:val="none" w:sz="0" w:space="0" w:color="auto"/>
              </w:divBdr>
            </w:div>
            <w:div w:id="914168899">
              <w:marLeft w:val="0"/>
              <w:marRight w:val="0"/>
              <w:marTop w:val="0"/>
              <w:marBottom w:val="0"/>
              <w:divBdr>
                <w:top w:val="none" w:sz="0" w:space="0" w:color="auto"/>
                <w:left w:val="none" w:sz="0" w:space="0" w:color="auto"/>
                <w:bottom w:val="none" w:sz="0" w:space="0" w:color="auto"/>
                <w:right w:val="none" w:sz="0" w:space="0" w:color="auto"/>
              </w:divBdr>
            </w:div>
            <w:div w:id="1199657860">
              <w:marLeft w:val="0"/>
              <w:marRight w:val="0"/>
              <w:marTop w:val="0"/>
              <w:marBottom w:val="0"/>
              <w:divBdr>
                <w:top w:val="none" w:sz="0" w:space="0" w:color="auto"/>
                <w:left w:val="none" w:sz="0" w:space="0" w:color="auto"/>
                <w:bottom w:val="none" w:sz="0" w:space="0" w:color="auto"/>
                <w:right w:val="none" w:sz="0" w:space="0" w:color="auto"/>
              </w:divBdr>
            </w:div>
            <w:div w:id="409238368">
              <w:marLeft w:val="0"/>
              <w:marRight w:val="0"/>
              <w:marTop w:val="0"/>
              <w:marBottom w:val="0"/>
              <w:divBdr>
                <w:top w:val="none" w:sz="0" w:space="0" w:color="auto"/>
                <w:left w:val="none" w:sz="0" w:space="0" w:color="auto"/>
                <w:bottom w:val="none" w:sz="0" w:space="0" w:color="auto"/>
                <w:right w:val="none" w:sz="0" w:space="0" w:color="auto"/>
              </w:divBdr>
            </w:div>
            <w:div w:id="1344210378">
              <w:marLeft w:val="0"/>
              <w:marRight w:val="0"/>
              <w:marTop w:val="0"/>
              <w:marBottom w:val="0"/>
              <w:divBdr>
                <w:top w:val="none" w:sz="0" w:space="0" w:color="auto"/>
                <w:left w:val="none" w:sz="0" w:space="0" w:color="auto"/>
                <w:bottom w:val="none" w:sz="0" w:space="0" w:color="auto"/>
                <w:right w:val="none" w:sz="0" w:space="0" w:color="auto"/>
              </w:divBdr>
            </w:div>
            <w:div w:id="741875882">
              <w:marLeft w:val="0"/>
              <w:marRight w:val="0"/>
              <w:marTop w:val="0"/>
              <w:marBottom w:val="0"/>
              <w:divBdr>
                <w:top w:val="none" w:sz="0" w:space="0" w:color="auto"/>
                <w:left w:val="none" w:sz="0" w:space="0" w:color="auto"/>
                <w:bottom w:val="none" w:sz="0" w:space="0" w:color="auto"/>
                <w:right w:val="none" w:sz="0" w:space="0" w:color="auto"/>
              </w:divBdr>
            </w:div>
            <w:div w:id="734593345">
              <w:marLeft w:val="0"/>
              <w:marRight w:val="0"/>
              <w:marTop w:val="0"/>
              <w:marBottom w:val="0"/>
              <w:divBdr>
                <w:top w:val="none" w:sz="0" w:space="0" w:color="auto"/>
                <w:left w:val="none" w:sz="0" w:space="0" w:color="auto"/>
                <w:bottom w:val="none" w:sz="0" w:space="0" w:color="auto"/>
                <w:right w:val="none" w:sz="0" w:space="0" w:color="auto"/>
              </w:divBdr>
            </w:div>
            <w:div w:id="404231960">
              <w:marLeft w:val="0"/>
              <w:marRight w:val="0"/>
              <w:marTop w:val="0"/>
              <w:marBottom w:val="0"/>
              <w:divBdr>
                <w:top w:val="none" w:sz="0" w:space="0" w:color="auto"/>
                <w:left w:val="none" w:sz="0" w:space="0" w:color="auto"/>
                <w:bottom w:val="none" w:sz="0" w:space="0" w:color="auto"/>
                <w:right w:val="none" w:sz="0" w:space="0" w:color="auto"/>
              </w:divBdr>
            </w:div>
            <w:div w:id="2120565320">
              <w:marLeft w:val="0"/>
              <w:marRight w:val="0"/>
              <w:marTop w:val="0"/>
              <w:marBottom w:val="0"/>
              <w:divBdr>
                <w:top w:val="none" w:sz="0" w:space="0" w:color="auto"/>
                <w:left w:val="none" w:sz="0" w:space="0" w:color="auto"/>
                <w:bottom w:val="none" w:sz="0" w:space="0" w:color="auto"/>
                <w:right w:val="none" w:sz="0" w:space="0" w:color="auto"/>
              </w:divBdr>
            </w:div>
            <w:div w:id="1828351818">
              <w:marLeft w:val="0"/>
              <w:marRight w:val="0"/>
              <w:marTop w:val="0"/>
              <w:marBottom w:val="0"/>
              <w:divBdr>
                <w:top w:val="none" w:sz="0" w:space="0" w:color="auto"/>
                <w:left w:val="none" w:sz="0" w:space="0" w:color="auto"/>
                <w:bottom w:val="none" w:sz="0" w:space="0" w:color="auto"/>
                <w:right w:val="none" w:sz="0" w:space="0" w:color="auto"/>
              </w:divBdr>
            </w:div>
            <w:div w:id="549848937">
              <w:marLeft w:val="0"/>
              <w:marRight w:val="0"/>
              <w:marTop w:val="0"/>
              <w:marBottom w:val="0"/>
              <w:divBdr>
                <w:top w:val="none" w:sz="0" w:space="0" w:color="auto"/>
                <w:left w:val="none" w:sz="0" w:space="0" w:color="auto"/>
                <w:bottom w:val="none" w:sz="0" w:space="0" w:color="auto"/>
                <w:right w:val="none" w:sz="0" w:space="0" w:color="auto"/>
              </w:divBdr>
            </w:div>
            <w:div w:id="1316301556">
              <w:marLeft w:val="0"/>
              <w:marRight w:val="0"/>
              <w:marTop w:val="0"/>
              <w:marBottom w:val="0"/>
              <w:divBdr>
                <w:top w:val="none" w:sz="0" w:space="0" w:color="auto"/>
                <w:left w:val="none" w:sz="0" w:space="0" w:color="auto"/>
                <w:bottom w:val="none" w:sz="0" w:space="0" w:color="auto"/>
                <w:right w:val="none" w:sz="0" w:space="0" w:color="auto"/>
              </w:divBdr>
            </w:div>
            <w:div w:id="1499036117">
              <w:marLeft w:val="0"/>
              <w:marRight w:val="0"/>
              <w:marTop w:val="0"/>
              <w:marBottom w:val="0"/>
              <w:divBdr>
                <w:top w:val="none" w:sz="0" w:space="0" w:color="auto"/>
                <w:left w:val="none" w:sz="0" w:space="0" w:color="auto"/>
                <w:bottom w:val="none" w:sz="0" w:space="0" w:color="auto"/>
                <w:right w:val="none" w:sz="0" w:space="0" w:color="auto"/>
              </w:divBdr>
            </w:div>
            <w:div w:id="345910987">
              <w:marLeft w:val="0"/>
              <w:marRight w:val="0"/>
              <w:marTop w:val="0"/>
              <w:marBottom w:val="0"/>
              <w:divBdr>
                <w:top w:val="none" w:sz="0" w:space="0" w:color="auto"/>
                <w:left w:val="none" w:sz="0" w:space="0" w:color="auto"/>
                <w:bottom w:val="none" w:sz="0" w:space="0" w:color="auto"/>
                <w:right w:val="none" w:sz="0" w:space="0" w:color="auto"/>
              </w:divBdr>
            </w:div>
            <w:div w:id="1004238497">
              <w:marLeft w:val="0"/>
              <w:marRight w:val="0"/>
              <w:marTop w:val="0"/>
              <w:marBottom w:val="0"/>
              <w:divBdr>
                <w:top w:val="none" w:sz="0" w:space="0" w:color="auto"/>
                <w:left w:val="none" w:sz="0" w:space="0" w:color="auto"/>
                <w:bottom w:val="none" w:sz="0" w:space="0" w:color="auto"/>
                <w:right w:val="none" w:sz="0" w:space="0" w:color="auto"/>
              </w:divBdr>
            </w:div>
            <w:div w:id="420179958">
              <w:marLeft w:val="0"/>
              <w:marRight w:val="0"/>
              <w:marTop w:val="0"/>
              <w:marBottom w:val="0"/>
              <w:divBdr>
                <w:top w:val="none" w:sz="0" w:space="0" w:color="auto"/>
                <w:left w:val="none" w:sz="0" w:space="0" w:color="auto"/>
                <w:bottom w:val="none" w:sz="0" w:space="0" w:color="auto"/>
                <w:right w:val="none" w:sz="0" w:space="0" w:color="auto"/>
              </w:divBdr>
            </w:div>
            <w:div w:id="1280332686">
              <w:marLeft w:val="0"/>
              <w:marRight w:val="0"/>
              <w:marTop w:val="0"/>
              <w:marBottom w:val="0"/>
              <w:divBdr>
                <w:top w:val="none" w:sz="0" w:space="0" w:color="auto"/>
                <w:left w:val="none" w:sz="0" w:space="0" w:color="auto"/>
                <w:bottom w:val="none" w:sz="0" w:space="0" w:color="auto"/>
                <w:right w:val="none" w:sz="0" w:space="0" w:color="auto"/>
              </w:divBdr>
            </w:div>
            <w:div w:id="207306422">
              <w:marLeft w:val="0"/>
              <w:marRight w:val="0"/>
              <w:marTop w:val="0"/>
              <w:marBottom w:val="0"/>
              <w:divBdr>
                <w:top w:val="none" w:sz="0" w:space="0" w:color="auto"/>
                <w:left w:val="none" w:sz="0" w:space="0" w:color="auto"/>
                <w:bottom w:val="none" w:sz="0" w:space="0" w:color="auto"/>
                <w:right w:val="none" w:sz="0" w:space="0" w:color="auto"/>
              </w:divBdr>
            </w:div>
            <w:div w:id="1922832004">
              <w:marLeft w:val="0"/>
              <w:marRight w:val="0"/>
              <w:marTop w:val="0"/>
              <w:marBottom w:val="0"/>
              <w:divBdr>
                <w:top w:val="none" w:sz="0" w:space="0" w:color="auto"/>
                <w:left w:val="none" w:sz="0" w:space="0" w:color="auto"/>
                <w:bottom w:val="none" w:sz="0" w:space="0" w:color="auto"/>
                <w:right w:val="none" w:sz="0" w:space="0" w:color="auto"/>
              </w:divBdr>
            </w:div>
            <w:div w:id="1210648456">
              <w:marLeft w:val="0"/>
              <w:marRight w:val="0"/>
              <w:marTop w:val="0"/>
              <w:marBottom w:val="0"/>
              <w:divBdr>
                <w:top w:val="none" w:sz="0" w:space="0" w:color="auto"/>
                <w:left w:val="none" w:sz="0" w:space="0" w:color="auto"/>
                <w:bottom w:val="none" w:sz="0" w:space="0" w:color="auto"/>
                <w:right w:val="none" w:sz="0" w:space="0" w:color="auto"/>
              </w:divBdr>
            </w:div>
            <w:div w:id="1964923599">
              <w:marLeft w:val="0"/>
              <w:marRight w:val="0"/>
              <w:marTop w:val="0"/>
              <w:marBottom w:val="0"/>
              <w:divBdr>
                <w:top w:val="none" w:sz="0" w:space="0" w:color="auto"/>
                <w:left w:val="none" w:sz="0" w:space="0" w:color="auto"/>
                <w:bottom w:val="none" w:sz="0" w:space="0" w:color="auto"/>
                <w:right w:val="none" w:sz="0" w:space="0" w:color="auto"/>
              </w:divBdr>
            </w:div>
            <w:div w:id="1404183181">
              <w:marLeft w:val="0"/>
              <w:marRight w:val="0"/>
              <w:marTop w:val="0"/>
              <w:marBottom w:val="0"/>
              <w:divBdr>
                <w:top w:val="none" w:sz="0" w:space="0" w:color="auto"/>
                <w:left w:val="none" w:sz="0" w:space="0" w:color="auto"/>
                <w:bottom w:val="none" w:sz="0" w:space="0" w:color="auto"/>
                <w:right w:val="none" w:sz="0" w:space="0" w:color="auto"/>
              </w:divBdr>
            </w:div>
            <w:div w:id="478228245">
              <w:marLeft w:val="0"/>
              <w:marRight w:val="0"/>
              <w:marTop w:val="0"/>
              <w:marBottom w:val="0"/>
              <w:divBdr>
                <w:top w:val="none" w:sz="0" w:space="0" w:color="auto"/>
                <w:left w:val="none" w:sz="0" w:space="0" w:color="auto"/>
                <w:bottom w:val="none" w:sz="0" w:space="0" w:color="auto"/>
                <w:right w:val="none" w:sz="0" w:space="0" w:color="auto"/>
              </w:divBdr>
            </w:div>
            <w:div w:id="1428306268">
              <w:marLeft w:val="0"/>
              <w:marRight w:val="0"/>
              <w:marTop w:val="0"/>
              <w:marBottom w:val="0"/>
              <w:divBdr>
                <w:top w:val="none" w:sz="0" w:space="0" w:color="auto"/>
                <w:left w:val="none" w:sz="0" w:space="0" w:color="auto"/>
                <w:bottom w:val="none" w:sz="0" w:space="0" w:color="auto"/>
                <w:right w:val="none" w:sz="0" w:space="0" w:color="auto"/>
              </w:divBdr>
            </w:div>
            <w:div w:id="350034985">
              <w:marLeft w:val="0"/>
              <w:marRight w:val="0"/>
              <w:marTop w:val="0"/>
              <w:marBottom w:val="0"/>
              <w:divBdr>
                <w:top w:val="none" w:sz="0" w:space="0" w:color="auto"/>
                <w:left w:val="none" w:sz="0" w:space="0" w:color="auto"/>
                <w:bottom w:val="none" w:sz="0" w:space="0" w:color="auto"/>
                <w:right w:val="none" w:sz="0" w:space="0" w:color="auto"/>
              </w:divBdr>
            </w:div>
            <w:div w:id="1586105450">
              <w:marLeft w:val="0"/>
              <w:marRight w:val="0"/>
              <w:marTop w:val="0"/>
              <w:marBottom w:val="0"/>
              <w:divBdr>
                <w:top w:val="none" w:sz="0" w:space="0" w:color="auto"/>
                <w:left w:val="none" w:sz="0" w:space="0" w:color="auto"/>
                <w:bottom w:val="none" w:sz="0" w:space="0" w:color="auto"/>
                <w:right w:val="none" w:sz="0" w:space="0" w:color="auto"/>
              </w:divBdr>
            </w:div>
            <w:div w:id="1125198195">
              <w:marLeft w:val="0"/>
              <w:marRight w:val="0"/>
              <w:marTop w:val="0"/>
              <w:marBottom w:val="0"/>
              <w:divBdr>
                <w:top w:val="none" w:sz="0" w:space="0" w:color="auto"/>
                <w:left w:val="none" w:sz="0" w:space="0" w:color="auto"/>
                <w:bottom w:val="none" w:sz="0" w:space="0" w:color="auto"/>
                <w:right w:val="none" w:sz="0" w:space="0" w:color="auto"/>
              </w:divBdr>
            </w:div>
            <w:div w:id="1131942971">
              <w:marLeft w:val="0"/>
              <w:marRight w:val="0"/>
              <w:marTop w:val="0"/>
              <w:marBottom w:val="0"/>
              <w:divBdr>
                <w:top w:val="none" w:sz="0" w:space="0" w:color="auto"/>
                <w:left w:val="none" w:sz="0" w:space="0" w:color="auto"/>
                <w:bottom w:val="none" w:sz="0" w:space="0" w:color="auto"/>
                <w:right w:val="none" w:sz="0" w:space="0" w:color="auto"/>
              </w:divBdr>
            </w:div>
            <w:div w:id="804665220">
              <w:marLeft w:val="0"/>
              <w:marRight w:val="0"/>
              <w:marTop w:val="0"/>
              <w:marBottom w:val="0"/>
              <w:divBdr>
                <w:top w:val="none" w:sz="0" w:space="0" w:color="auto"/>
                <w:left w:val="none" w:sz="0" w:space="0" w:color="auto"/>
                <w:bottom w:val="none" w:sz="0" w:space="0" w:color="auto"/>
                <w:right w:val="none" w:sz="0" w:space="0" w:color="auto"/>
              </w:divBdr>
            </w:div>
            <w:div w:id="1442610301">
              <w:marLeft w:val="0"/>
              <w:marRight w:val="0"/>
              <w:marTop w:val="0"/>
              <w:marBottom w:val="0"/>
              <w:divBdr>
                <w:top w:val="none" w:sz="0" w:space="0" w:color="auto"/>
                <w:left w:val="none" w:sz="0" w:space="0" w:color="auto"/>
                <w:bottom w:val="none" w:sz="0" w:space="0" w:color="auto"/>
                <w:right w:val="none" w:sz="0" w:space="0" w:color="auto"/>
              </w:divBdr>
            </w:div>
            <w:div w:id="46073467">
              <w:marLeft w:val="0"/>
              <w:marRight w:val="0"/>
              <w:marTop w:val="0"/>
              <w:marBottom w:val="0"/>
              <w:divBdr>
                <w:top w:val="none" w:sz="0" w:space="0" w:color="auto"/>
                <w:left w:val="none" w:sz="0" w:space="0" w:color="auto"/>
                <w:bottom w:val="none" w:sz="0" w:space="0" w:color="auto"/>
                <w:right w:val="none" w:sz="0" w:space="0" w:color="auto"/>
              </w:divBdr>
            </w:div>
            <w:div w:id="742064634">
              <w:marLeft w:val="0"/>
              <w:marRight w:val="0"/>
              <w:marTop w:val="0"/>
              <w:marBottom w:val="0"/>
              <w:divBdr>
                <w:top w:val="none" w:sz="0" w:space="0" w:color="auto"/>
                <w:left w:val="none" w:sz="0" w:space="0" w:color="auto"/>
                <w:bottom w:val="none" w:sz="0" w:space="0" w:color="auto"/>
                <w:right w:val="none" w:sz="0" w:space="0" w:color="auto"/>
              </w:divBdr>
            </w:div>
            <w:div w:id="1381900140">
              <w:marLeft w:val="0"/>
              <w:marRight w:val="0"/>
              <w:marTop w:val="0"/>
              <w:marBottom w:val="0"/>
              <w:divBdr>
                <w:top w:val="none" w:sz="0" w:space="0" w:color="auto"/>
                <w:left w:val="none" w:sz="0" w:space="0" w:color="auto"/>
                <w:bottom w:val="none" w:sz="0" w:space="0" w:color="auto"/>
                <w:right w:val="none" w:sz="0" w:space="0" w:color="auto"/>
              </w:divBdr>
            </w:div>
            <w:div w:id="67466822">
              <w:marLeft w:val="0"/>
              <w:marRight w:val="0"/>
              <w:marTop w:val="0"/>
              <w:marBottom w:val="0"/>
              <w:divBdr>
                <w:top w:val="none" w:sz="0" w:space="0" w:color="auto"/>
                <w:left w:val="none" w:sz="0" w:space="0" w:color="auto"/>
                <w:bottom w:val="none" w:sz="0" w:space="0" w:color="auto"/>
                <w:right w:val="none" w:sz="0" w:space="0" w:color="auto"/>
              </w:divBdr>
            </w:div>
            <w:div w:id="178664688">
              <w:marLeft w:val="0"/>
              <w:marRight w:val="0"/>
              <w:marTop w:val="0"/>
              <w:marBottom w:val="0"/>
              <w:divBdr>
                <w:top w:val="none" w:sz="0" w:space="0" w:color="auto"/>
                <w:left w:val="none" w:sz="0" w:space="0" w:color="auto"/>
                <w:bottom w:val="none" w:sz="0" w:space="0" w:color="auto"/>
                <w:right w:val="none" w:sz="0" w:space="0" w:color="auto"/>
              </w:divBdr>
            </w:div>
            <w:div w:id="1734692113">
              <w:marLeft w:val="0"/>
              <w:marRight w:val="0"/>
              <w:marTop w:val="0"/>
              <w:marBottom w:val="0"/>
              <w:divBdr>
                <w:top w:val="none" w:sz="0" w:space="0" w:color="auto"/>
                <w:left w:val="none" w:sz="0" w:space="0" w:color="auto"/>
                <w:bottom w:val="none" w:sz="0" w:space="0" w:color="auto"/>
                <w:right w:val="none" w:sz="0" w:space="0" w:color="auto"/>
              </w:divBdr>
            </w:div>
            <w:div w:id="467169283">
              <w:marLeft w:val="0"/>
              <w:marRight w:val="0"/>
              <w:marTop w:val="0"/>
              <w:marBottom w:val="0"/>
              <w:divBdr>
                <w:top w:val="none" w:sz="0" w:space="0" w:color="auto"/>
                <w:left w:val="none" w:sz="0" w:space="0" w:color="auto"/>
                <w:bottom w:val="none" w:sz="0" w:space="0" w:color="auto"/>
                <w:right w:val="none" w:sz="0" w:space="0" w:color="auto"/>
              </w:divBdr>
            </w:div>
            <w:div w:id="1221288311">
              <w:marLeft w:val="0"/>
              <w:marRight w:val="0"/>
              <w:marTop w:val="0"/>
              <w:marBottom w:val="0"/>
              <w:divBdr>
                <w:top w:val="none" w:sz="0" w:space="0" w:color="auto"/>
                <w:left w:val="none" w:sz="0" w:space="0" w:color="auto"/>
                <w:bottom w:val="none" w:sz="0" w:space="0" w:color="auto"/>
                <w:right w:val="none" w:sz="0" w:space="0" w:color="auto"/>
              </w:divBdr>
            </w:div>
            <w:div w:id="868836591">
              <w:marLeft w:val="0"/>
              <w:marRight w:val="0"/>
              <w:marTop w:val="0"/>
              <w:marBottom w:val="0"/>
              <w:divBdr>
                <w:top w:val="none" w:sz="0" w:space="0" w:color="auto"/>
                <w:left w:val="none" w:sz="0" w:space="0" w:color="auto"/>
                <w:bottom w:val="none" w:sz="0" w:space="0" w:color="auto"/>
                <w:right w:val="none" w:sz="0" w:space="0" w:color="auto"/>
              </w:divBdr>
            </w:div>
            <w:div w:id="1291784340">
              <w:marLeft w:val="0"/>
              <w:marRight w:val="0"/>
              <w:marTop w:val="0"/>
              <w:marBottom w:val="0"/>
              <w:divBdr>
                <w:top w:val="none" w:sz="0" w:space="0" w:color="auto"/>
                <w:left w:val="none" w:sz="0" w:space="0" w:color="auto"/>
                <w:bottom w:val="none" w:sz="0" w:space="0" w:color="auto"/>
                <w:right w:val="none" w:sz="0" w:space="0" w:color="auto"/>
              </w:divBdr>
            </w:div>
            <w:div w:id="2113235527">
              <w:marLeft w:val="0"/>
              <w:marRight w:val="0"/>
              <w:marTop w:val="0"/>
              <w:marBottom w:val="0"/>
              <w:divBdr>
                <w:top w:val="none" w:sz="0" w:space="0" w:color="auto"/>
                <w:left w:val="none" w:sz="0" w:space="0" w:color="auto"/>
                <w:bottom w:val="none" w:sz="0" w:space="0" w:color="auto"/>
                <w:right w:val="none" w:sz="0" w:space="0" w:color="auto"/>
              </w:divBdr>
            </w:div>
            <w:div w:id="1124614167">
              <w:marLeft w:val="0"/>
              <w:marRight w:val="0"/>
              <w:marTop w:val="0"/>
              <w:marBottom w:val="0"/>
              <w:divBdr>
                <w:top w:val="none" w:sz="0" w:space="0" w:color="auto"/>
                <w:left w:val="none" w:sz="0" w:space="0" w:color="auto"/>
                <w:bottom w:val="none" w:sz="0" w:space="0" w:color="auto"/>
                <w:right w:val="none" w:sz="0" w:space="0" w:color="auto"/>
              </w:divBdr>
            </w:div>
            <w:div w:id="1353150018">
              <w:marLeft w:val="0"/>
              <w:marRight w:val="0"/>
              <w:marTop w:val="0"/>
              <w:marBottom w:val="0"/>
              <w:divBdr>
                <w:top w:val="none" w:sz="0" w:space="0" w:color="auto"/>
                <w:left w:val="none" w:sz="0" w:space="0" w:color="auto"/>
                <w:bottom w:val="none" w:sz="0" w:space="0" w:color="auto"/>
                <w:right w:val="none" w:sz="0" w:space="0" w:color="auto"/>
              </w:divBdr>
            </w:div>
            <w:div w:id="193661772">
              <w:marLeft w:val="0"/>
              <w:marRight w:val="0"/>
              <w:marTop w:val="0"/>
              <w:marBottom w:val="0"/>
              <w:divBdr>
                <w:top w:val="none" w:sz="0" w:space="0" w:color="auto"/>
                <w:left w:val="none" w:sz="0" w:space="0" w:color="auto"/>
                <w:bottom w:val="none" w:sz="0" w:space="0" w:color="auto"/>
                <w:right w:val="none" w:sz="0" w:space="0" w:color="auto"/>
              </w:divBdr>
            </w:div>
            <w:div w:id="1743065450">
              <w:marLeft w:val="0"/>
              <w:marRight w:val="0"/>
              <w:marTop w:val="0"/>
              <w:marBottom w:val="0"/>
              <w:divBdr>
                <w:top w:val="none" w:sz="0" w:space="0" w:color="auto"/>
                <w:left w:val="none" w:sz="0" w:space="0" w:color="auto"/>
                <w:bottom w:val="none" w:sz="0" w:space="0" w:color="auto"/>
                <w:right w:val="none" w:sz="0" w:space="0" w:color="auto"/>
              </w:divBdr>
            </w:div>
            <w:div w:id="789011639">
              <w:marLeft w:val="0"/>
              <w:marRight w:val="0"/>
              <w:marTop w:val="0"/>
              <w:marBottom w:val="0"/>
              <w:divBdr>
                <w:top w:val="none" w:sz="0" w:space="0" w:color="auto"/>
                <w:left w:val="none" w:sz="0" w:space="0" w:color="auto"/>
                <w:bottom w:val="none" w:sz="0" w:space="0" w:color="auto"/>
                <w:right w:val="none" w:sz="0" w:space="0" w:color="auto"/>
              </w:divBdr>
            </w:div>
            <w:div w:id="2043822667">
              <w:marLeft w:val="0"/>
              <w:marRight w:val="0"/>
              <w:marTop w:val="0"/>
              <w:marBottom w:val="0"/>
              <w:divBdr>
                <w:top w:val="none" w:sz="0" w:space="0" w:color="auto"/>
                <w:left w:val="none" w:sz="0" w:space="0" w:color="auto"/>
                <w:bottom w:val="none" w:sz="0" w:space="0" w:color="auto"/>
                <w:right w:val="none" w:sz="0" w:space="0" w:color="auto"/>
              </w:divBdr>
            </w:div>
            <w:div w:id="1076976527">
              <w:marLeft w:val="0"/>
              <w:marRight w:val="0"/>
              <w:marTop w:val="0"/>
              <w:marBottom w:val="0"/>
              <w:divBdr>
                <w:top w:val="none" w:sz="0" w:space="0" w:color="auto"/>
                <w:left w:val="none" w:sz="0" w:space="0" w:color="auto"/>
                <w:bottom w:val="none" w:sz="0" w:space="0" w:color="auto"/>
                <w:right w:val="none" w:sz="0" w:space="0" w:color="auto"/>
              </w:divBdr>
            </w:div>
            <w:div w:id="254411042">
              <w:marLeft w:val="0"/>
              <w:marRight w:val="0"/>
              <w:marTop w:val="0"/>
              <w:marBottom w:val="0"/>
              <w:divBdr>
                <w:top w:val="none" w:sz="0" w:space="0" w:color="auto"/>
                <w:left w:val="none" w:sz="0" w:space="0" w:color="auto"/>
                <w:bottom w:val="none" w:sz="0" w:space="0" w:color="auto"/>
                <w:right w:val="none" w:sz="0" w:space="0" w:color="auto"/>
              </w:divBdr>
            </w:div>
            <w:div w:id="128791506">
              <w:marLeft w:val="0"/>
              <w:marRight w:val="0"/>
              <w:marTop w:val="0"/>
              <w:marBottom w:val="0"/>
              <w:divBdr>
                <w:top w:val="none" w:sz="0" w:space="0" w:color="auto"/>
                <w:left w:val="none" w:sz="0" w:space="0" w:color="auto"/>
                <w:bottom w:val="none" w:sz="0" w:space="0" w:color="auto"/>
                <w:right w:val="none" w:sz="0" w:space="0" w:color="auto"/>
              </w:divBdr>
            </w:div>
            <w:div w:id="123474904">
              <w:marLeft w:val="0"/>
              <w:marRight w:val="0"/>
              <w:marTop w:val="0"/>
              <w:marBottom w:val="0"/>
              <w:divBdr>
                <w:top w:val="none" w:sz="0" w:space="0" w:color="auto"/>
                <w:left w:val="none" w:sz="0" w:space="0" w:color="auto"/>
                <w:bottom w:val="none" w:sz="0" w:space="0" w:color="auto"/>
                <w:right w:val="none" w:sz="0" w:space="0" w:color="auto"/>
              </w:divBdr>
            </w:div>
            <w:div w:id="1715931202">
              <w:marLeft w:val="0"/>
              <w:marRight w:val="0"/>
              <w:marTop w:val="0"/>
              <w:marBottom w:val="0"/>
              <w:divBdr>
                <w:top w:val="none" w:sz="0" w:space="0" w:color="auto"/>
                <w:left w:val="none" w:sz="0" w:space="0" w:color="auto"/>
                <w:bottom w:val="none" w:sz="0" w:space="0" w:color="auto"/>
                <w:right w:val="none" w:sz="0" w:space="0" w:color="auto"/>
              </w:divBdr>
            </w:div>
            <w:div w:id="1493715685">
              <w:marLeft w:val="0"/>
              <w:marRight w:val="0"/>
              <w:marTop w:val="0"/>
              <w:marBottom w:val="0"/>
              <w:divBdr>
                <w:top w:val="none" w:sz="0" w:space="0" w:color="auto"/>
                <w:left w:val="none" w:sz="0" w:space="0" w:color="auto"/>
                <w:bottom w:val="none" w:sz="0" w:space="0" w:color="auto"/>
                <w:right w:val="none" w:sz="0" w:space="0" w:color="auto"/>
              </w:divBdr>
            </w:div>
            <w:div w:id="1108163326">
              <w:marLeft w:val="0"/>
              <w:marRight w:val="0"/>
              <w:marTop w:val="0"/>
              <w:marBottom w:val="0"/>
              <w:divBdr>
                <w:top w:val="none" w:sz="0" w:space="0" w:color="auto"/>
                <w:left w:val="none" w:sz="0" w:space="0" w:color="auto"/>
                <w:bottom w:val="none" w:sz="0" w:space="0" w:color="auto"/>
                <w:right w:val="none" w:sz="0" w:space="0" w:color="auto"/>
              </w:divBdr>
            </w:div>
            <w:div w:id="716661853">
              <w:marLeft w:val="0"/>
              <w:marRight w:val="0"/>
              <w:marTop w:val="0"/>
              <w:marBottom w:val="0"/>
              <w:divBdr>
                <w:top w:val="none" w:sz="0" w:space="0" w:color="auto"/>
                <w:left w:val="none" w:sz="0" w:space="0" w:color="auto"/>
                <w:bottom w:val="none" w:sz="0" w:space="0" w:color="auto"/>
                <w:right w:val="none" w:sz="0" w:space="0" w:color="auto"/>
              </w:divBdr>
            </w:div>
            <w:div w:id="1701936244">
              <w:marLeft w:val="0"/>
              <w:marRight w:val="0"/>
              <w:marTop w:val="0"/>
              <w:marBottom w:val="0"/>
              <w:divBdr>
                <w:top w:val="none" w:sz="0" w:space="0" w:color="auto"/>
                <w:left w:val="none" w:sz="0" w:space="0" w:color="auto"/>
                <w:bottom w:val="none" w:sz="0" w:space="0" w:color="auto"/>
                <w:right w:val="none" w:sz="0" w:space="0" w:color="auto"/>
              </w:divBdr>
            </w:div>
            <w:div w:id="726613470">
              <w:marLeft w:val="0"/>
              <w:marRight w:val="0"/>
              <w:marTop w:val="0"/>
              <w:marBottom w:val="0"/>
              <w:divBdr>
                <w:top w:val="none" w:sz="0" w:space="0" w:color="auto"/>
                <w:left w:val="none" w:sz="0" w:space="0" w:color="auto"/>
                <w:bottom w:val="none" w:sz="0" w:space="0" w:color="auto"/>
                <w:right w:val="none" w:sz="0" w:space="0" w:color="auto"/>
              </w:divBdr>
            </w:div>
            <w:div w:id="381170933">
              <w:marLeft w:val="0"/>
              <w:marRight w:val="0"/>
              <w:marTop w:val="0"/>
              <w:marBottom w:val="0"/>
              <w:divBdr>
                <w:top w:val="none" w:sz="0" w:space="0" w:color="auto"/>
                <w:left w:val="none" w:sz="0" w:space="0" w:color="auto"/>
                <w:bottom w:val="none" w:sz="0" w:space="0" w:color="auto"/>
                <w:right w:val="none" w:sz="0" w:space="0" w:color="auto"/>
              </w:divBdr>
            </w:div>
            <w:div w:id="735012396">
              <w:marLeft w:val="0"/>
              <w:marRight w:val="0"/>
              <w:marTop w:val="0"/>
              <w:marBottom w:val="0"/>
              <w:divBdr>
                <w:top w:val="none" w:sz="0" w:space="0" w:color="auto"/>
                <w:left w:val="none" w:sz="0" w:space="0" w:color="auto"/>
                <w:bottom w:val="none" w:sz="0" w:space="0" w:color="auto"/>
                <w:right w:val="none" w:sz="0" w:space="0" w:color="auto"/>
              </w:divBdr>
            </w:div>
            <w:div w:id="1105536582">
              <w:marLeft w:val="0"/>
              <w:marRight w:val="0"/>
              <w:marTop w:val="0"/>
              <w:marBottom w:val="0"/>
              <w:divBdr>
                <w:top w:val="none" w:sz="0" w:space="0" w:color="auto"/>
                <w:left w:val="none" w:sz="0" w:space="0" w:color="auto"/>
                <w:bottom w:val="none" w:sz="0" w:space="0" w:color="auto"/>
                <w:right w:val="none" w:sz="0" w:space="0" w:color="auto"/>
              </w:divBdr>
            </w:div>
            <w:div w:id="1856189419">
              <w:marLeft w:val="0"/>
              <w:marRight w:val="0"/>
              <w:marTop w:val="0"/>
              <w:marBottom w:val="0"/>
              <w:divBdr>
                <w:top w:val="none" w:sz="0" w:space="0" w:color="auto"/>
                <w:left w:val="none" w:sz="0" w:space="0" w:color="auto"/>
                <w:bottom w:val="none" w:sz="0" w:space="0" w:color="auto"/>
                <w:right w:val="none" w:sz="0" w:space="0" w:color="auto"/>
              </w:divBdr>
            </w:div>
            <w:div w:id="1304429494">
              <w:marLeft w:val="0"/>
              <w:marRight w:val="0"/>
              <w:marTop w:val="0"/>
              <w:marBottom w:val="0"/>
              <w:divBdr>
                <w:top w:val="none" w:sz="0" w:space="0" w:color="auto"/>
                <w:left w:val="none" w:sz="0" w:space="0" w:color="auto"/>
                <w:bottom w:val="none" w:sz="0" w:space="0" w:color="auto"/>
                <w:right w:val="none" w:sz="0" w:space="0" w:color="auto"/>
              </w:divBdr>
            </w:div>
            <w:div w:id="2016876702">
              <w:marLeft w:val="0"/>
              <w:marRight w:val="0"/>
              <w:marTop w:val="0"/>
              <w:marBottom w:val="0"/>
              <w:divBdr>
                <w:top w:val="none" w:sz="0" w:space="0" w:color="auto"/>
                <w:left w:val="none" w:sz="0" w:space="0" w:color="auto"/>
                <w:bottom w:val="none" w:sz="0" w:space="0" w:color="auto"/>
                <w:right w:val="none" w:sz="0" w:space="0" w:color="auto"/>
              </w:divBdr>
            </w:div>
            <w:div w:id="2071295997">
              <w:marLeft w:val="0"/>
              <w:marRight w:val="0"/>
              <w:marTop w:val="0"/>
              <w:marBottom w:val="0"/>
              <w:divBdr>
                <w:top w:val="none" w:sz="0" w:space="0" w:color="auto"/>
                <w:left w:val="none" w:sz="0" w:space="0" w:color="auto"/>
                <w:bottom w:val="none" w:sz="0" w:space="0" w:color="auto"/>
                <w:right w:val="none" w:sz="0" w:space="0" w:color="auto"/>
              </w:divBdr>
            </w:div>
            <w:div w:id="1234391391">
              <w:marLeft w:val="0"/>
              <w:marRight w:val="0"/>
              <w:marTop w:val="0"/>
              <w:marBottom w:val="0"/>
              <w:divBdr>
                <w:top w:val="none" w:sz="0" w:space="0" w:color="auto"/>
                <w:left w:val="none" w:sz="0" w:space="0" w:color="auto"/>
                <w:bottom w:val="none" w:sz="0" w:space="0" w:color="auto"/>
                <w:right w:val="none" w:sz="0" w:space="0" w:color="auto"/>
              </w:divBdr>
            </w:div>
            <w:div w:id="1184174486">
              <w:marLeft w:val="0"/>
              <w:marRight w:val="0"/>
              <w:marTop w:val="0"/>
              <w:marBottom w:val="0"/>
              <w:divBdr>
                <w:top w:val="none" w:sz="0" w:space="0" w:color="auto"/>
                <w:left w:val="none" w:sz="0" w:space="0" w:color="auto"/>
                <w:bottom w:val="none" w:sz="0" w:space="0" w:color="auto"/>
                <w:right w:val="none" w:sz="0" w:space="0" w:color="auto"/>
              </w:divBdr>
            </w:div>
            <w:div w:id="1142425597">
              <w:marLeft w:val="0"/>
              <w:marRight w:val="0"/>
              <w:marTop w:val="0"/>
              <w:marBottom w:val="0"/>
              <w:divBdr>
                <w:top w:val="none" w:sz="0" w:space="0" w:color="auto"/>
                <w:left w:val="none" w:sz="0" w:space="0" w:color="auto"/>
                <w:bottom w:val="none" w:sz="0" w:space="0" w:color="auto"/>
                <w:right w:val="none" w:sz="0" w:space="0" w:color="auto"/>
              </w:divBdr>
            </w:div>
            <w:div w:id="150759881">
              <w:marLeft w:val="0"/>
              <w:marRight w:val="0"/>
              <w:marTop w:val="0"/>
              <w:marBottom w:val="0"/>
              <w:divBdr>
                <w:top w:val="none" w:sz="0" w:space="0" w:color="auto"/>
                <w:left w:val="none" w:sz="0" w:space="0" w:color="auto"/>
                <w:bottom w:val="none" w:sz="0" w:space="0" w:color="auto"/>
                <w:right w:val="none" w:sz="0" w:space="0" w:color="auto"/>
              </w:divBdr>
            </w:div>
            <w:div w:id="1776706093">
              <w:marLeft w:val="0"/>
              <w:marRight w:val="0"/>
              <w:marTop w:val="0"/>
              <w:marBottom w:val="0"/>
              <w:divBdr>
                <w:top w:val="none" w:sz="0" w:space="0" w:color="auto"/>
                <w:left w:val="none" w:sz="0" w:space="0" w:color="auto"/>
                <w:bottom w:val="none" w:sz="0" w:space="0" w:color="auto"/>
                <w:right w:val="none" w:sz="0" w:space="0" w:color="auto"/>
              </w:divBdr>
            </w:div>
            <w:div w:id="183440359">
              <w:marLeft w:val="0"/>
              <w:marRight w:val="0"/>
              <w:marTop w:val="0"/>
              <w:marBottom w:val="0"/>
              <w:divBdr>
                <w:top w:val="none" w:sz="0" w:space="0" w:color="auto"/>
                <w:left w:val="none" w:sz="0" w:space="0" w:color="auto"/>
                <w:bottom w:val="none" w:sz="0" w:space="0" w:color="auto"/>
                <w:right w:val="none" w:sz="0" w:space="0" w:color="auto"/>
              </w:divBdr>
            </w:div>
            <w:div w:id="114761518">
              <w:marLeft w:val="0"/>
              <w:marRight w:val="0"/>
              <w:marTop w:val="0"/>
              <w:marBottom w:val="0"/>
              <w:divBdr>
                <w:top w:val="none" w:sz="0" w:space="0" w:color="auto"/>
                <w:left w:val="none" w:sz="0" w:space="0" w:color="auto"/>
                <w:bottom w:val="none" w:sz="0" w:space="0" w:color="auto"/>
                <w:right w:val="none" w:sz="0" w:space="0" w:color="auto"/>
              </w:divBdr>
            </w:div>
            <w:div w:id="775752136">
              <w:marLeft w:val="0"/>
              <w:marRight w:val="0"/>
              <w:marTop w:val="0"/>
              <w:marBottom w:val="0"/>
              <w:divBdr>
                <w:top w:val="none" w:sz="0" w:space="0" w:color="auto"/>
                <w:left w:val="none" w:sz="0" w:space="0" w:color="auto"/>
                <w:bottom w:val="none" w:sz="0" w:space="0" w:color="auto"/>
                <w:right w:val="none" w:sz="0" w:space="0" w:color="auto"/>
              </w:divBdr>
            </w:div>
            <w:div w:id="1289892857">
              <w:marLeft w:val="0"/>
              <w:marRight w:val="0"/>
              <w:marTop w:val="0"/>
              <w:marBottom w:val="0"/>
              <w:divBdr>
                <w:top w:val="none" w:sz="0" w:space="0" w:color="auto"/>
                <w:left w:val="none" w:sz="0" w:space="0" w:color="auto"/>
                <w:bottom w:val="none" w:sz="0" w:space="0" w:color="auto"/>
                <w:right w:val="none" w:sz="0" w:space="0" w:color="auto"/>
              </w:divBdr>
            </w:div>
            <w:div w:id="2042707136">
              <w:marLeft w:val="0"/>
              <w:marRight w:val="0"/>
              <w:marTop w:val="0"/>
              <w:marBottom w:val="0"/>
              <w:divBdr>
                <w:top w:val="none" w:sz="0" w:space="0" w:color="auto"/>
                <w:left w:val="none" w:sz="0" w:space="0" w:color="auto"/>
                <w:bottom w:val="none" w:sz="0" w:space="0" w:color="auto"/>
                <w:right w:val="none" w:sz="0" w:space="0" w:color="auto"/>
              </w:divBdr>
            </w:div>
            <w:div w:id="822893896">
              <w:marLeft w:val="0"/>
              <w:marRight w:val="0"/>
              <w:marTop w:val="0"/>
              <w:marBottom w:val="0"/>
              <w:divBdr>
                <w:top w:val="none" w:sz="0" w:space="0" w:color="auto"/>
                <w:left w:val="none" w:sz="0" w:space="0" w:color="auto"/>
                <w:bottom w:val="none" w:sz="0" w:space="0" w:color="auto"/>
                <w:right w:val="none" w:sz="0" w:space="0" w:color="auto"/>
              </w:divBdr>
            </w:div>
            <w:div w:id="1011419165">
              <w:marLeft w:val="0"/>
              <w:marRight w:val="0"/>
              <w:marTop w:val="0"/>
              <w:marBottom w:val="0"/>
              <w:divBdr>
                <w:top w:val="none" w:sz="0" w:space="0" w:color="auto"/>
                <w:left w:val="none" w:sz="0" w:space="0" w:color="auto"/>
                <w:bottom w:val="none" w:sz="0" w:space="0" w:color="auto"/>
                <w:right w:val="none" w:sz="0" w:space="0" w:color="auto"/>
              </w:divBdr>
            </w:div>
            <w:div w:id="1177304599">
              <w:marLeft w:val="0"/>
              <w:marRight w:val="0"/>
              <w:marTop w:val="0"/>
              <w:marBottom w:val="0"/>
              <w:divBdr>
                <w:top w:val="none" w:sz="0" w:space="0" w:color="auto"/>
                <w:left w:val="none" w:sz="0" w:space="0" w:color="auto"/>
                <w:bottom w:val="none" w:sz="0" w:space="0" w:color="auto"/>
                <w:right w:val="none" w:sz="0" w:space="0" w:color="auto"/>
              </w:divBdr>
            </w:div>
            <w:div w:id="622883831">
              <w:marLeft w:val="0"/>
              <w:marRight w:val="0"/>
              <w:marTop w:val="0"/>
              <w:marBottom w:val="0"/>
              <w:divBdr>
                <w:top w:val="none" w:sz="0" w:space="0" w:color="auto"/>
                <w:left w:val="none" w:sz="0" w:space="0" w:color="auto"/>
                <w:bottom w:val="none" w:sz="0" w:space="0" w:color="auto"/>
                <w:right w:val="none" w:sz="0" w:space="0" w:color="auto"/>
              </w:divBdr>
            </w:div>
            <w:div w:id="1852599800">
              <w:marLeft w:val="0"/>
              <w:marRight w:val="0"/>
              <w:marTop w:val="0"/>
              <w:marBottom w:val="0"/>
              <w:divBdr>
                <w:top w:val="none" w:sz="0" w:space="0" w:color="auto"/>
                <w:left w:val="none" w:sz="0" w:space="0" w:color="auto"/>
                <w:bottom w:val="none" w:sz="0" w:space="0" w:color="auto"/>
                <w:right w:val="none" w:sz="0" w:space="0" w:color="auto"/>
              </w:divBdr>
            </w:div>
            <w:div w:id="1840776724">
              <w:marLeft w:val="0"/>
              <w:marRight w:val="0"/>
              <w:marTop w:val="0"/>
              <w:marBottom w:val="0"/>
              <w:divBdr>
                <w:top w:val="none" w:sz="0" w:space="0" w:color="auto"/>
                <w:left w:val="none" w:sz="0" w:space="0" w:color="auto"/>
                <w:bottom w:val="none" w:sz="0" w:space="0" w:color="auto"/>
                <w:right w:val="none" w:sz="0" w:space="0" w:color="auto"/>
              </w:divBdr>
            </w:div>
            <w:div w:id="1198543450">
              <w:marLeft w:val="0"/>
              <w:marRight w:val="0"/>
              <w:marTop w:val="0"/>
              <w:marBottom w:val="0"/>
              <w:divBdr>
                <w:top w:val="none" w:sz="0" w:space="0" w:color="auto"/>
                <w:left w:val="none" w:sz="0" w:space="0" w:color="auto"/>
                <w:bottom w:val="none" w:sz="0" w:space="0" w:color="auto"/>
                <w:right w:val="none" w:sz="0" w:space="0" w:color="auto"/>
              </w:divBdr>
            </w:div>
            <w:div w:id="1710371449">
              <w:marLeft w:val="0"/>
              <w:marRight w:val="0"/>
              <w:marTop w:val="0"/>
              <w:marBottom w:val="0"/>
              <w:divBdr>
                <w:top w:val="none" w:sz="0" w:space="0" w:color="auto"/>
                <w:left w:val="none" w:sz="0" w:space="0" w:color="auto"/>
                <w:bottom w:val="none" w:sz="0" w:space="0" w:color="auto"/>
                <w:right w:val="none" w:sz="0" w:space="0" w:color="auto"/>
              </w:divBdr>
            </w:div>
            <w:div w:id="1802379280">
              <w:marLeft w:val="0"/>
              <w:marRight w:val="0"/>
              <w:marTop w:val="0"/>
              <w:marBottom w:val="0"/>
              <w:divBdr>
                <w:top w:val="none" w:sz="0" w:space="0" w:color="auto"/>
                <w:left w:val="none" w:sz="0" w:space="0" w:color="auto"/>
                <w:bottom w:val="none" w:sz="0" w:space="0" w:color="auto"/>
                <w:right w:val="none" w:sz="0" w:space="0" w:color="auto"/>
              </w:divBdr>
            </w:div>
            <w:div w:id="644165182">
              <w:marLeft w:val="0"/>
              <w:marRight w:val="0"/>
              <w:marTop w:val="0"/>
              <w:marBottom w:val="0"/>
              <w:divBdr>
                <w:top w:val="none" w:sz="0" w:space="0" w:color="auto"/>
                <w:left w:val="none" w:sz="0" w:space="0" w:color="auto"/>
                <w:bottom w:val="none" w:sz="0" w:space="0" w:color="auto"/>
                <w:right w:val="none" w:sz="0" w:space="0" w:color="auto"/>
              </w:divBdr>
            </w:div>
            <w:div w:id="495615650">
              <w:marLeft w:val="0"/>
              <w:marRight w:val="0"/>
              <w:marTop w:val="0"/>
              <w:marBottom w:val="0"/>
              <w:divBdr>
                <w:top w:val="none" w:sz="0" w:space="0" w:color="auto"/>
                <w:left w:val="none" w:sz="0" w:space="0" w:color="auto"/>
                <w:bottom w:val="none" w:sz="0" w:space="0" w:color="auto"/>
                <w:right w:val="none" w:sz="0" w:space="0" w:color="auto"/>
              </w:divBdr>
            </w:div>
            <w:div w:id="790050312">
              <w:marLeft w:val="0"/>
              <w:marRight w:val="0"/>
              <w:marTop w:val="0"/>
              <w:marBottom w:val="0"/>
              <w:divBdr>
                <w:top w:val="none" w:sz="0" w:space="0" w:color="auto"/>
                <w:left w:val="none" w:sz="0" w:space="0" w:color="auto"/>
                <w:bottom w:val="none" w:sz="0" w:space="0" w:color="auto"/>
                <w:right w:val="none" w:sz="0" w:space="0" w:color="auto"/>
              </w:divBdr>
            </w:div>
            <w:div w:id="2009936826">
              <w:marLeft w:val="0"/>
              <w:marRight w:val="0"/>
              <w:marTop w:val="0"/>
              <w:marBottom w:val="0"/>
              <w:divBdr>
                <w:top w:val="none" w:sz="0" w:space="0" w:color="auto"/>
                <w:left w:val="none" w:sz="0" w:space="0" w:color="auto"/>
                <w:bottom w:val="none" w:sz="0" w:space="0" w:color="auto"/>
                <w:right w:val="none" w:sz="0" w:space="0" w:color="auto"/>
              </w:divBdr>
            </w:div>
            <w:div w:id="250043849">
              <w:marLeft w:val="0"/>
              <w:marRight w:val="0"/>
              <w:marTop w:val="0"/>
              <w:marBottom w:val="0"/>
              <w:divBdr>
                <w:top w:val="none" w:sz="0" w:space="0" w:color="auto"/>
                <w:left w:val="none" w:sz="0" w:space="0" w:color="auto"/>
                <w:bottom w:val="none" w:sz="0" w:space="0" w:color="auto"/>
                <w:right w:val="none" w:sz="0" w:space="0" w:color="auto"/>
              </w:divBdr>
            </w:div>
            <w:div w:id="2078085885">
              <w:marLeft w:val="0"/>
              <w:marRight w:val="0"/>
              <w:marTop w:val="0"/>
              <w:marBottom w:val="0"/>
              <w:divBdr>
                <w:top w:val="none" w:sz="0" w:space="0" w:color="auto"/>
                <w:left w:val="none" w:sz="0" w:space="0" w:color="auto"/>
                <w:bottom w:val="none" w:sz="0" w:space="0" w:color="auto"/>
                <w:right w:val="none" w:sz="0" w:space="0" w:color="auto"/>
              </w:divBdr>
            </w:div>
            <w:div w:id="1854805051">
              <w:marLeft w:val="0"/>
              <w:marRight w:val="0"/>
              <w:marTop w:val="0"/>
              <w:marBottom w:val="0"/>
              <w:divBdr>
                <w:top w:val="none" w:sz="0" w:space="0" w:color="auto"/>
                <w:left w:val="none" w:sz="0" w:space="0" w:color="auto"/>
                <w:bottom w:val="none" w:sz="0" w:space="0" w:color="auto"/>
                <w:right w:val="none" w:sz="0" w:space="0" w:color="auto"/>
              </w:divBdr>
            </w:div>
            <w:div w:id="456417857">
              <w:marLeft w:val="0"/>
              <w:marRight w:val="0"/>
              <w:marTop w:val="0"/>
              <w:marBottom w:val="0"/>
              <w:divBdr>
                <w:top w:val="none" w:sz="0" w:space="0" w:color="auto"/>
                <w:left w:val="none" w:sz="0" w:space="0" w:color="auto"/>
                <w:bottom w:val="none" w:sz="0" w:space="0" w:color="auto"/>
                <w:right w:val="none" w:sz="0" w:space="0" w:color="auto"/>
              </w:divBdr>
            </w:div>
            <w:div w:id="1875733599">
              <w:marLeft w:val="0"/>
              <w:marRight w:val="0"/>
              <w:marTop w:val="0"/>
              <w:marBottom w:val="0"/>
              <w:divBdr>
                <w:top w:val="none" w:sz="0" w:space="0" w:color="auto"/>
                <w:left w:val="none" w:sz="0" w:space="0" w:color="auto"/>
                <w:bottom w:val="none" w:sz="0" w:space="0" w:color="auto"/>
                <w:right w:val="none" w:sz="0" w:space="0" w:color="auto"/>
              </w:divBdr>
            </w:div>
            <w:div w:id="569464065">
              <w:marLeft w:val="0"/>
              <w:marRight w:val="0"/>
              <w:marTop w:val="0"/>
              <w:marBottom w:val="0"/>
              <w:divBdr>
                <w:top w:val="none" w:sz="0" w:space="0" w:color="auto"/>
                <w:left w:val="none" w:sz="0" w:space="0" w:color="auto"/>
                <w:bottom w:val="none" w:sz="0" w:space="0" w:color="auto"/>
                <w:right w:val="none" w:sz="0" w:space="0" w:color="auto"/>
              </w:divBdr>
            </w:div>
            <w:div w:id="777871227">
              <w:marLeft w:val="0"/>
              <w:marRight w:val="0"/>
              <w:marTop w:val="0"/>
              <w:marBottom w:val="0"/>
              <w:divBdr>
                <w:top w:val="none" w:sz="0" w:space="0" w:color="auto"/>
                <w:left w:val="none" w:sz="0" w:space="0" w:color="auto"/>
                <w:bottom w:val="none" w:sz="0" w:space="0" w:color="auto"/>
                <w:right w:val="none" w:sz="0" w:space="0" w:color="auto"/>
              </w:divBdr>
            </w:div>
            <w:div w:id="239026941">
              <w:marLeft w:val="0"/>
              <w:marRight w:val="0"/>
              <w:marTop w:val="0"/>
              <w:marBottom w:val="0"/>
              <w:divBdr>
                <w:top w:val="none" w:sz="0" w:space="0" w:color="auto"/>
                <w:left w:val="none" w:sz="0" w:space="0" w:color="auto"/>
                <w:bottom w:val="none" w:sz="0" w:space="0" w:color="auto"/>
                <w:right w:val="none" w:sz="0" w:space="0" w:color="auto"/>
              </w:divBdr>
            </w:div>
            <w:div w:id="1834446325">
              <w:marLeft w:val="0"/>
              <w:marRight w:val="0"/>
              <w:marTop w:val="0"/>
              <w:marBottom w:val="0"/>
              <w:divBdr>
                <w:top w:val="none" w:sz="0" w:space="0" w:color="auto"/>
                <w:left w:val="none" w:sz="0" w:space="0" w:color="auto"/>
                <w:bottom w:val="none" w:sz="0" w:space="0" w:color="auto"/>
                <w:right w:val="none" w:sz="0" w:space="0" w:color="auto"/>
              </w:divBdr>
            </w:div>
            <w:div w:id="2136898359">
              <w:marLeft w:val="0"/>
              <w:marRight w:val="0"/>
              <w:marTop w:val="0"/>
              <w:marBottom w:val="0"/>
              <w:divBdr>
                <w:top w:val="none" w:sz="0" w:space="0" w:color="auto"/>
                <w:left w:val="none" w:sz="0" w:space="0" w:color="auto"/>
                <w:bottom w:val="none" w:sz="0" w:space="0" w:color="auto"/>
                <w:right w:val="none" w:sz="0" w:space="0" w:color="auto"/>
              </w:divBdr>
            </w:div>
            <w:div w:id="412823289">
              <w:marLeft w:val="0"/>
              <w:marRight w:val="0"/>
              <w:marTop w:val="0"/>
              <w:marBottom w:val="0"/>
              <w:divBdr>
                <w:top w:val="none" w:sz="0" w:space="0" w:color="auto"/>
                <w:left w:val="none" w:sz="0" w:space="0" w:color="auto"/>
                <w:bottom w:val="none" w:sz="0" w:space="0" w:color="auto"/>
                <w:right w:val="none" w:sz="0" w:space="0" w:color="auto"/>
              </w:divBdr>
            </w:div>
            <w:div w:id="209999538">
              <w:marLeft w:val="0"/>
              <w:marRight w:val="0"/>
              <w:marTop w:val="0"/>
              <w:marBottom w:val="0"/>
              <w:divBdr>
                <w:top w:val="none" w:sz="0" w:space="0" w:color="auto"/>
                <w:left w:val="none" w:sz="0" w:space="0" w:color="auto"/>
                <w:bottom w:val="none" w:sz="0" w:space="0" w:color="auto"/>
                <w:right w:val="none" w:sz="0" w:space="0" w:color="auto"/>
              </w:divBdr>
            </w:div>
            <w:div w:id="44914804">
              <w:marLeft w:val="0"/>
              <w:marRight w:val="0"/>
              <w:marTop w:val="0"/>
              <w:marBottom w:val="0"/>
              <w:divBdr>
                <w:top w:val="none" w:sz="0" w:space="0" w:color="auto"/>
                <w:left w:val="none" w:sz="0" w:space="0" w:color="auto"/>
                <w:bottom w:val="none" w:sz="0" w:space="0" w:color="auto"/>
                <w:right w:val="none" w:sz="0" w:space="0" w:color="auto"/>
              </w:divBdr>
            </w:div>
            <w:div w:id="1996642271">
              <w:marLeft w:val="0"/>
              <w:marRight w:val="0"/>
              <w:marTop w:val="0"/>
              <w:marBottom w:val="0"/>
              <w:divBdr>
                <w:top w:val="none" w:sz="0" w:space="0" w:color="auto"/>
                <w:left w:val="none" w:sz="0" w:space="0" w:color="auto"/>
                <w:bottom w:val="none" w:sz="0" w:space="0" w:color="auto"/>
                <w:right w:val="none" w:sz="0" w:space="0" w:color="auto"/>
              </w:divBdr>
            </w:div>
            <w:div w:id="619801767">
              <w:marLeft w:val="0"/>
              <w:marRight w:val="0"/>
              <w:marTop w:val="0"/>
              <w:marBottom w:val="0"/>
              <w:divBdr>
                <w:top w:val="none" w:sz="0" w:space="0" w:color="auto"/>
                <w:left w:val="none" w:sz="0" w:space="0" w:color="auto"/>
                <w:bottom w:val="none" w:sz="0" w:space="0" w:color="auto"/>
                <w:right w:val="none" w:sz="0" w:space="0" w:color="auto"/>
              </w:divBdr>
            </w:div>
            <w:div w:id="1738044340">
              <w:marLeft w:val="0"/>
              <w:marRight w:val="0"/>
              <w:marTop w:val="0"/>
              <w:marBottom w:val="0"/>
              <w:divBdr>
                <w:top w:val="none" w:sz="0" w:space="0" w:color="auto"/>
                <w:left w:val="none" w:sz="0" w:space="0" w:color="auto"/>
                <w:bottom w:val="none" w:sz="0" w:space="0" w:color="auto"/>
                <w:right w:val="none" w:sz="0" w:space="0" w:color="auto"/>
              </w:divBdr>
            </w:div>
            <w:div w:id="1738626651">
              <w:marLeft w:val="0"/>
              <w:marRight w:val="0"/>
              <w:marTop w:val="0"/>
              <w:marBottom w:val="0"/>
              <w:divBdr>
                <w:top w:val="none" w:sz="0" w:space="0" w:color="auto"/>
                <w:left w:val="none" w:sz="0" w:space="0" w:color="auto"/>
                <w:bottom w:val="none" w:sz="0" w:space="0" w:color="auto"/>
                <w:right w:val="none" w:sz="0" w:space="0" w:color="auto"/>
              </w:divBdr>
            </w:div>
            <w:div w:id="83497365">
              <w:marLeft w:val="0"/>
              <w:marRight w:val="0"/>
              <w:marTop w:val="0"/>
              <w:marBottom w:val="0"/>
              <w:divBdr>
                <w:top w:val="none" w:sz="0" w:space="0" w:color="auto"/>
                <w:left w:val="none" w:sz="0" w:space="0" w:color="auto"/>
                <w:bottom w:val="none" w:sz="0" w:space="0" w:color="auto"/>
                <w:right w:val="none" w:sz="0" w:space="0" w:color="auto"/>
              </w:divBdr>
            </w:div>
            <w:div w:id="280765578">
              <w:marLeft w:val="0"/>
              <w:marRight w:val="0"/>
              <w:marTop w:val="0"/>
              <w:marBottom w:val="0"/>
              <w:divBdr>
                <w:top w:val="none" w:sz="0" w:space="0" w:color="auto"/>
                <w:left w:val="none" w:sz="0" w:space="0" w:color="auto"/>
                <w:bottom w:val="none" w:sz="0" w:space="0" w:color="auto"/>
                <w:right w:val="none" w:sz="0" w:space="0" w:color="auto"/>
              </w:divBdr>
            </w:div>
            <w:div w:id="1280604933">
              <w:marLeft w:val="0"/>
              <w:marRight w:val="0"/>
              <w:marTop w:val="0"/>
              <w:marBottom w:val="0"/>
              <w:divBdr>
                <w:top w:val="none" w:sz="0" w:space="0" w:color="auto"/>
                <w:left w:val="none" w:sz="0" w:space="0" w:color="auto"/>
                <w:bottom w:val="none" w:sz="0" w:space="0" w:color="auto"/>
                <w:right w:val="none" w:sz="0" w:space="0" w:color="auto"/>
              </w:divBdr>
            </w:div>
            <w:div w:id="398941607">
              <w:marLeft w:val="0"/>
              <w:marRight w:val="0"/>
              <w:marTop w:val="0"/>
              <w:marBottom w:val="0"/>
              <w:divBdr>
                <w:top w:val="none" w:sz="0" w:space="0" w:color="auto"/>
                <w:left w:val="none" w:sz="0" w:space="0" w:color="auto"/>
                <w:bottom w:val="none" w:sz="0" w:space="0" w:color="auto"/>
                <w:right w:val="none" w:sz="0" w:space="0" w:color="auto"/>
              </w:divBdr>
            </w:div>
            <w:div w:id="1957566878">
              <w:marLeft w:val="0"/>
              <w:marRight w:val="0"/>
              <w:marTop w:val="0"/>
              <w:marBottom w:val="0"/>
              <w:divBdr>
                <w:top w:val="none" w:sz="0" w:space="0" w:color="auto"/>
                <w:left w:val="none" w:sz="0" w:space="0" w:color="auto"/>
                <w:bottom w:val="none" w:sz="0" w:space="0" w:color="auto"/>
                <w:right w:val="none" w:sz="0" w:space="0" w:color="auto"/>
              </w:divBdr>
            </w:div>
            <w:div w:id="1400130743">
              <w:marLeft w:val="0"/>
              <w:marRight w:val="0"/>
              <w:marTop w:val="0"/>
              <w:marBottom w:val="0"/>
              <w:divBdr>
                <w:top w:val="none" w:sz="0" w:space="0" w:color="auto"/>
                <w:left w:val="none" w:sz="0" w:space="0" w:color="auto"/>
                <w:bottom w:val="none" w:sz="0" w:space="0" w:color="auto"/>
                <w:right w:val="none" w:sz="0" w:space="0" w:color="auto"/>
              </w:divBdr>
            </w:div>
            <w:div w:id="507132865">
              <w:marLeft w:val="0"/>
              <w:marRight w:val="0"/>
              <w:marTop w:val="0"/>
              <w:marBottom w:val="0"/>
              <w:divBdr>
                <w:top w:val="none" w:sz="0" w:space="0" w:color="auto"/>
                <w:left w:val="none" w:sz="0" w:space="0" w:color="auto"/>
                <w:bottom w:val="none" w:sz="0" w:space="0" w:color="auto"/>
                <w:right w:val="none" w:sz="0" w:space="0" w:color="auto"/>
              </w:divBdr>
            </w:div>
            <w:div w:id="2034576363">
              <w:marLeft w:val="0"/>
              <w:marRight w:val="0"/>
              <w:marTop w:val="0"/>
              <w:marBottom w:val="0"/>
              <w:divBdr>
                <w:top w:val="none" w:sz="0" w:space="0" w:color="auto"/>
                <w:left w:val="none" w:sz="0" w:space="0" w:color="auto"/>
                <w:bottom w:val="none" w:sz="0" w:space="0" w:color="auto"/>
                <w:right w:val="none" w:sz="0" w:space="0" w:color="auto"/>
              </w:divBdr>
            </w:div>
            <w:div w:id="1967933166">
              <w:marLeft w:val="0"/>
              <w:marRight w:val="0"/>
              <w:marTop w:val="0"/>
              <w:marBottom w:val="0"/>
              <w:divBdr>
                <w:top w:val="none" w:sz="0" w:space="0" w:color="auto"/>
                <w:left w:val="none" w:sz="0" w:space="0" w:color="auto"/>
                <w:bottom w:val="none" w:sz="0" w:space="0" w:color="auto"/>
                <w:right w:val="none" w:sz="0" w:space="0" w:color="auto"/>
              </w:divBdr>
            </w:div>
            <w:div w:id="683434030">
              <w:marLeft w:val="0"/>
              <w:marRight w:val="0"/>
              <w:marTop w:val="0"/>
              <w:marBottom w:val="0"/>
              <w:divBdr>
                <w:top w:val="none" w:sz="0" w:space="0" w:color="auto"/>
                <w:left w:val="none" w:sz="0" w:space="0" w:color="auto"/>
                <w:bottom w:val="none" w:sz="0" w:space="0" w:color="auto"/>
                <w:right w:val="none" w:sz="0" w:space="0" w:color="auto"/>
              </w:divBdr>
            </w:div>
            <w:div w:id="1527210549">
              <w:marLeft w:val="0"/>
              <w:marRight w:val="0"/>
              <w:marTop w:val="0"/>
              <w:marBottom w:val="0"/>
              <w:divBdr>
                <w:top w:val="none" w:sz="0" w:space="0" w:color="auto"/>
                <w:left w:val="none" w:sz="0" w:space="0" w:color="auto"/>
                <w:bottom w:val="none" w:sz="0" w:space="0" w:color="auto"/>
                <w:right w:val="none" w:sz="0" w:space="0" w:color="auto"/>
              </w:divBdr>
            </w:div>
            <w:div w:id="840196083">
              <w:marLeft w:val="0"/>
              <w:marRight w:val="0"/>
              <w:marTop w:val="0"/>
              <w:marBottom w:val="0"/>
              <w:divBdr>
                <w:top w:val="none" w:sz="0" w:space="0" w:color="auto"/>
                <w:left w:val="none" w:sz="0" w:space="0" w:color="auto"/>
                <w:bottom w:val="none" w:sz="0" w:space="0" w:color="auto"/>
                <w:right w:val="none" w:sz="0" w:space="0" w:color="auto"/>
              </w:divBdr>
            </w:div>
            <w:div w:id="602882497">
              <w:marLeft w:val="0"/>
              <w:marRight w:val="0"/>
              <w:marTop w:val="0"/>
              <w:marBottom w:val="0"/>
              <w:divBdr>
                <w:top w:val="none" w:sz="0" w:space="0" w:color="auto"/>
                <w:left w:val="none" w:sz="0" w:space="0" w:color="auto"/>
                <w:bottom w:val="none" w:sz="0" w:space="0" w:color="auto"/>
                <w:right w:val="none" w:sz="0" w:space="0" w:color="auto"/>
              </w:divBdr>
            </w:div>
            <w:div w:id="519662963">
              <w:marLeft w:val="0"/>
              <w:marRight w:val="0"/>
              <w:marTop w:val="0"/>
              <w:marBottom w:val="0"/>
              <w:divBdr>
                <w:top w:val="none" w:sz="0" w:space="0" w:color="auto"/>
                <w:left w:val="none" w:sz="0" w:space="0" w:color="auto"/>
                <w:bottom w:val="none" w:sz="0" w:space="0" w:color="auto"/>
                <w:right w:val="none" w:sz="0" w:space="0" w:color="auto"/>
              </w:divBdr>
            </w:div>
            <w:div w:id="2007055669">
              <w:marLeft w:val="0"/>
              <w:marRight w:val="0"/>
              <w:marTop w:val="0"/>
              <w:marBottom w:val="0"/>
              <w:divBdr>
                <w:top w:val="none" w:sz="0" w:space="0" w:color="auto"/>
                <w:left w:val="none" w:sz="0" w:space="0" w:color="auto"/>
                <w:bottom w:val="none" w:sz="0" w:space="0" w:color="auto"/>
                <w:right w:val="none" w:sz="0" w:space="0" w:color="auto"/>
              </w:divBdr>
            </w:div>
            <w:div w:id="1133062515">
              <w:marLeft w:val="0"/>
              <w:marRight w:val="0"/>
              <w:marTop w:val="0"/>
              <w:marBottom w:val="0"/>
              <w:divBdr>
                <w:top w:val="none" w:sz="0" w:space="0" w:color="auto"/>
                <w:left w:val="none" w:sz="0" w:space="0" w:color="auto"/>
                <w:bottom w:val="none" w:sz="0" w:space="0" w:color="auto"/>
                <w:right w:val="none" w:sz="0" w:space="0" w:color="auto"/>
              </w:divBdr>
            </w:div>
            <w:div w:id="629867573">
              <w:marLeft w:val="0"/>
              <w:marRight w:val="0"/>
              <w:marTop w:val="0"/>
              <w:marBottom w:val="0"/>
              <w:divBdr>
                <w:top w:val="none" w:sz="0" w:space="0" w:color="auto"/>
                <w:left w:val="none" w:sz="0" w:space="0" w:color="auto"/>
                <w:bottom w:val="none" w:sz="0" w:space="0" w:color="auto"/>
                <w:right w:val="none" w:sz="0" w:space="0" w:color="auto"/>
              </w:divBdr>
            </w:div>
            <w:div w:id="1709644900">
              <w:marLeft w:val="0"/>
              <w:marRight w:val="0"/>
              <w:marTop w:val="0"/>
              <w:marBottom w:val="0"/>
              <w:divBdr>
                <w:top w:val="none" w:sz="0" w:space="0" w:color="auto"/>
                <w:left w:val="none" w:sz="0" w:space="0" w:color="auto"/>
                <w:bottom w:val="none" w:sz="0" w:space="0" w:color="auto"/>
                <w:right w:val="none" w:sz="0" w:space="0" w:color="auto"/>
              </w:divBdr>
            </w:div>
            <w:div w:id="870845975">
              <w:marLeft w:val="0"/>
              <w:marRight w:val="0"/>
              <w:marTop w:val="0"/>
              <w:marBottom w:val="0"/>
              <w:divBdr>
                <w:top w:val="none" w:sz="0" w:space="0" w:color="auto"/>
                <w:left w:val="none" w:sz="0" w:space="0" w:color="auto"/>
                <w:bottom w:val="none" w:sz="0" w:space="0" w:color="auto"/>
                <w:right w:val="none" w:sz="0" w:space="0" w:color="auto"/>
              </w:divBdr>
            </w:div>
            <w:div w:id="266817494">
              <w:marLeft w:val="0"/>
              <w:marRight w:val="0"/>
              <w:marTop w:val="0"/>
              <w:marBottom w:val="0"/>
              <w:divBdr>
                <w:top w:val="none" w:sz="0" w:space="0" w:color="auto"/>
                <w:left w:val="none" w:sz="0" w:space="0" w:color="auto"/>
                <w:bottom w:val="none" w:sz="0" w:space="0" w:color="auto"/>
                <w:right w:val="none" w:sz="0" w:space="0" w:color="auto"/>
              </w:divBdr>
            </w:div>
            <w:div w:id="1377856189">
              <w:marLeft w:val="0"/>
              <w:marRight w:val="0"/>
              <w:marTop w:val="0"/>
              <w:marBottom w:val="0"/>
              <w:divBdr>
                <w:top w:val="none" w:sz="0" w:space="0" w:color="auto"/>
                <w:left w:val="none" w:sz="0" w:space="0" w:color="auto"/>
                <w:bottom w:val="none" w:sz="0" w:space="0" w:color="auto"/>
                <w:right w:val="none" w:sz="0" w:space="0" w:color="auto"/>
              </w:divBdr>
            </w:div>
            <w:div w:id="214658000">
              <w:marLeft w:val="0"/>
              <w:marRight w:val="0"/>
              <w:marTop w:val="0"/>
              <w:marBottom w:val="0"/>
              <w:divBdr>
                <w:top w:val="none" w:sz="0" w:space="0" w:color="auto"/>
                <w:left w:val="none" w:sz="0" w:space="0" w:color="auto"/>
                <w:bottom w:val="none" w:sz="0" w:space="0" w:color="auto"/>
                <w:right w:val="none" w:sz="0" w:space="0" w:color="auto"/>
              </w:divBdr>
            </w:div>
            <w:div w:id="902643996">
              <w:marLeft w:val="0"/>
              <w:marRight w:val="0"/>
              <w:marTop w:val="0"/>
              <w:marBottom w:val="0"/>
              <w:divBdr>
                <w:top w:val="none" w:sz="0" w:space="0" w:color="auto"/>
                <w:left w:val="none" w:sz="0" w:space="0" w:color="auto"/>
                <w:bottom w:val="none" w:sz="0" w:space="0" w:color="auto"/>
                <w:right w:val="none" w:sz="0" w:space="0" w:color="auto"/>
              </w:divBdr>
            </w:div>
            <w:div w:id="1835221508">
              <w:marLeft w:val="0"/>
              <w:marRight w:val="0"/>
              <w:marTop w:val="0"/>
              <w:marBottom w:val="0"/>
              <w:divBdr>
                <w:top w:val="none" w:sz="0" w:space="0" w:color="auto"/>
                <w:left w:val="none" w:sz="0" w:space="0" w:color="auto"/>
                <w:bottom w:val="none" w:sz="0" w:space="0" w:color="auto"/>
                <w:right w:val="none" w:sz="0" w:space="0" w:color="auto"/>
              </w:divBdr>
            </w:div>
            <w:div w:id="884560810">
              <w:marLeft w:val="0"/>
              <w:marRight w:val="0"/>
              <w:marTop w:val="0"/>
              <w:marBottom w:val="0"/>
              <w:divBdr>
                <w:top w:val="none" w:sz="0" w:space="0" w:color="auto"/>
                <w:left w:val="none" w:sz="0" w:space="0" w:color="auto"/>
                <w:bottom w:val="none" w:sz="0" w:space="0" w:color="auto"/>
                <w:right w:val="none" w:sz="0" w:space="0" w:color="auto"/>
              </w:divBdr>
            </w:div>
            <w:div w:id="1225601486">
              <w:marLeft w:val="0"/>
              <w:marRight w:val="0"/>
              <w:marTop w:val="0"/>
              <w:marBottom w:val="0"/>
              <w:divBdr>
                <w:top w:val="none" w:sz="0" w:space="0" w:color="auto"/>
                <w:left w:val="none" w:sz="0" w:space="0" w:color="auto"/>
                <w:bottom w:val="none" w:sz="0" w:space="0" w:color="auto"/>
                <w:right w:val="none" w:sz="0" w:space="0" w:color="auto"/>
              </w:divBdr>
            </w:div>
            <w:div w:id="927081865">
              <w:marLeft w:val="0"/>
              <w:marRight w:val="0"/>
              <w:marTop w:val="0"/>
              <w:marBottom w:val="0"/>
              <w:divBdr>
                <w:top w:val="none" w:sz="0" w:space="0" w:color="auto"/>
                <w:left w:val="none" w:sz="0" w:space="0" w:color="auto"/>
                <w:bottom w:val="none" w:sz="0" w:space="0" w:color="auto"/>
                <w:right w:val="none" w:sz="0" w:space="0" w:color="auto"/>
              </w:divBdr>
            </w:div>
            <w:div w:id="83235729">
              <w:marLeft w:val="0"/>
              <w:marRight w:val="0"/>
              <w:marTop w:val="0"/>
              <w:marBottom w:val="0"/>
              <w:divBdr>
                <w:top w:val="none" w:sz="0" w:space="0" w:color="auto"/>
                <w:left w:val="none" w:sz="0" w:space="0" w:color="auto"/>
                <w:bottom w:val="none" w:sz="0" w:space="0" w:color="auto"/>
                <w:right w:val="none" w:sz="0" w:space="0" w:color="auto"/>
              </w:divBdr>
            </w:div>
            <w:div w:id="721295342">
              <w:marLeft w:val="0"/>
              <w:marRight w:val="0"/>
              <w:marTop w:val="0"/>
              <w:marBottom w:val="0"/>
              <w:divBdr>
                <w:top w:val="none" w:sz="0" w:space="0" w:color="auto"/>
                <w:left w:val="none" w:sz="0" w:space="0" w:color="auto"/>
                <w:bottom w:val="none" w:sz="0" w:space="0" w:color="auto"/>
                <w:right w:val="none" w:sz="0" w:space="0" w:color="auto"/>
              </w:divBdr>
            </w:div>
            <w:div w:id="201017772">
              <w:marLeft w:val="0"/>
              <w:marRight w:val="0"/>
              <w:marTop w:val="0"/>
              <w:marBottom w:val="0"/>
              <w:divBdr>
                <w:top w:val="none" w:sz="0" w:space="0" w:color="auto"/>
                <w:left w:val="none" w:sz="0" w:space="0" w:color="auto"/>
                <w:bottom w:val="none" w:sz="0" w:space="0" w:color="auto"/>
                <w:right w:val="none" w:sz="0" w:space="0" w:color="auto"/>
              </w:divBdr>
            </w:div>
            <w:div w:id="1794051629">
              <w:marLeft w:val="0"/>
              <w:marRight w:val="0"/>
              <w:marTop w:val="0"/>
              <w:marBottom w:val="0"/>
              <w:divBdr>
                <w:top w:val="none" w:sz="0" w:space="0" w:color="auto"/>
                <w:left w:val="none" w:sz="0" w:space="0" w:color="auto"/>
                <w:bottom w:val="none" w:sz="0" w:space="0" w:color="auto"/>
                <w:right w:val="none" w:sz="0" w:space="0" w:color="auto"/>
              </w:divBdr>
            </w:div>
            <w:div w:id="1829591578">
              <w:marLeft w:val="0"/>
              <w:marRight w:val="0"/>
              <w:marTop w:val="0"/>
              <w:marBottom w:val="0"/>
              <w:divBdr>
                <w:top w:val="none" w:sz="0" w:space="0" w:color="auto"/>
                <w:left w:val="none" w:sz="0" w:space="0" w:color="auto"/>
                <w:bottom w:val="none" w:sz="0" w:space="0" w:color="auto"/>
                <w:right w:val="none" w:sz="0" w:space="0" w:color="auto"/>
              </w:divBdr>
            </w:div>
            <w:div w:id="1250433795">
              <w:marLeft w:val="0"/>
              <w:marRight w:val="0"/>
              <w:marTop w:val="0"/>
              <w:marBottom w:val="0"/>
              <w:divBdr>
                <w:top w:val="none" w:sz="0" w:space="0" w:color="auto"/>
                <w:left w:val="none" w:sz="0" w:space="0" w:color="auto"/>
                <w:bottom w:val="none" w:sz="0" w:space="0" w:color="auto"/>
                <w:right w:val="none" w:sz="0" w:space="0" w:color="auto"/>
              </w:divBdr>
            </w:div>
            <w:div w:id="1137383243">
              <w:marLeft w:val="0"/>
              <w:marRight w:val="0"/>
              <w:marTop w:val="0"/>
              <w:marBottom w:val="0"/>
              <w:divBdr>
                <w:top w:val="none" w:sz="0" w:space="0" w:color="auto"/>
                <w:left w:val="none" w:sz="0" w:space="0" w:color="auto"/>
                <w:bottom w:val="none" w:sz="0" w:space="0" w:color="auto"/>
                <w:right w:val="none" w:sz="0" w:space="0" w:color="auto"/>
              </w:divBdr>
            </w:div>
            <w:div w:id="384184536">
              <w:marLeft w:val="0"/>
              <w:marRight w:val="0"/>
              <w:marTop w:val="0"/>
              <w:marBottom w:val="0"/>
              <w:divBdr>
                <w:top w:val="none" w:sz="0" w:space="0" w:color="auto"/>
                <w:left w:val="none" w:sz="0" w:space="0" w:color="auto"/>
                <w:bottom w:val="none" w:sz="0" w:space="0" w:color="auto"/>
                <w:right w:val="none" w:sz="0" w:space="0" w:color="auto"/>
              </w:divBdr>
            </w:div>
            <w:div w:id="1865749198">
              <w:marLeft w:val="0"/>
              <w:marRight w:val="0"/>
              <w:marTop w:val="0"/>
              <w:marBottom w:val="0"/>
              <w:divBdr>
                <w:top w:val="none" w:sz="0" w:space="0" w:color="auto"/>
                <w:left w:val="none" w:sz="0" w:space="0" w:color="auto"/>
                <w:bottom w:val="none" w:sz="0" w:space="0" w:color="auto"/>
                <w:right w:val="none" w:sz="0" w:space="0" w:color="auto"/>
              </w:divBdr>
            </w:div>
            <w:div w:id="63067804">
              <w:marLeft w:val="0"/>
              <w:marRight w:val="0"/>
              <w:marTop w:val="0"/>
              <w:marBottom w:val="0"/>
              <w:divBdr>
                <w:top w:val="none" w:sz="0" w:space="0" w:color="auto"/>
                <w:left w:val="none" w:sz="0" w:space="0" w:color="auto"/>
                <w:bottom w:val="none" w:sz="0" w:space="0" w:color="auto"/>
                <w:right w:val="none" w:sz="0" w:space="0" w:color="auto"/>
              </w:divBdr>
            </w:div>
            <w:div w:id="1133905390">
              <w:marLeft w:val="0"/>
              <w:marRight w:val="0"/>
              <w:marTop w:val="0"/>
              <w:marBottom w:val="0"/>
              <w:divBdr>
                <w:top w:val="none" w:sz="0" w:space="0" w:color="auto"/>
                <w:left w:val="none" w:sz="0" w:space="0" w:color="auto"/>
                <w:bottom w:val="none" w:sz="0" w:space="0" w:color="auto"/>
                <w:right w:val="none" w:sz="0" w:space="0" w:color="auto"/>
              </w:divBdr>
            </w:div>
            <w:div w:id="109016626">
              <w:marLeft w:val="0"/>
              <w:marRight w:val="0"/>
              <w:marTop w:val="0"/>
              <w:marBottom w:val="0"/>
              <w:divBdr>
                <w:top w:val="none" w:sz="0" w:space="0" w:color="auto"/>
                <w:left w:val="none" w:sz="0" w:space="0" w:color="auto"/>
                <w:bottom w:val="none" w:sz="0" w:space="0" w:color="auto"/>
                <w:right w:val="none" w:sz="0" w:space="0" w:color="auto"/>
              </w:divBdr>
            </w:div>
            <w:div w:id="192808259">
              <w:marLeft w:val="0"/>
              <w:marRight w:val="0"/>
              <w:marTop w:val="0"/>
              <w:marBottom w:val="0"/>
              <w:divBdr>
                <w:top w:val="none" w:sz="0" w:space="0" w:color="auto"/>
                <w:left w:val="none" w:sz="0" w:space="0" w:color="auto"/>
                <w:bottom w:val="none" w:sz="0" w:space="0" w:color="auto"/>
                <w:right w:val="none" w:sz="0" w:space="0" w:color="auto"/>
              </w:divBdr>
            </w:div>
            <w:div w:id="1533762567">
              <w:marLeft w:val="0"/>
              <w:marRight w:val="0"/>
              <w:marTop w:val="0"/>
              <w:marBottom w:val="0"/>
              <w:divBdr>
                <w:top w:val="none" w:sz="0" w:space="0" w:color="auto"/>
                <w:left w:val="none" w:sz="0" w:space="0" w:color="auto"/>
                <w:bottom w:val="none" w:sz="0" w:space="0" w:color="auto"/>
                <w:right w:val="none" w:sz="0" w:space="0" w:color="auto"/>
              </w:divBdr>
            </w:div>
            <w:div w:id="738093967">
              <w:marLeft w:val="0"/>
              <w:marRight w:val="0"/>
              <w:marTop w:val="0"/>
              <w:marBottom w:val="0"/>
              <w:divBdr>
                <w:top w:val="none" w:sz="0" w:space="0" w:color="auto"/>
                <w:left w:val="none" w:sz="0" w:space="0" w:color="auto"/>
                <w:bottom w:val="none" w:sz="0" w:space="0" w:color="auto"/>
                <w:right w:val="none" w:sz="0" w:space="0" w:color="auto"/>
              </w:divBdr>
            </w:div>
            <w:div w:id="1857960860">
              <w:marLeft w:val="0"/>
              <w:marRight w:val="0"/>
              <w:marTop w:val="0"/>
              <w:marBottom w:val="0"/>
              <w:divBdr>
                <w:top w:val="none" w:sz="0" w:space="0" w:color="auto"/>
                <w:left w:val="none" w:sz="0" w:space="0" w:color="auto"/>
                <w:bottom w:val="none" w:sz="0" w:space="0" w:color="auto"/>
                <w:right w:val="none" w:sz="0" w:space="0" w:color="auto"/>
              </w:divBdr>
            </w:div>
            <w:div w:id="1591814818">
              <w:marLeft w:val="0"/>
              <w:marRight w:val="0"/>
              <w:marTop w:val="0"/>
              <w:marBottom w:val="0"/>
              <w:divBdr>
                <w:top w:val="none" w:sz="0" w:space="0" w:color="auto"/>
                <w:left w:val="none" w:sz="0" w:space="0" w:color="auto"/>
                <w:bottom w:val="none" w:sz="0" w:space="0" w:color="auto"/>
                <w:right w:val="none" w:sz="0" w:space="0" w:color="auto"/>
              </w:divBdr>
            </w:div>
            <w:div w:id="337343586">
              <w:marLeft w:val="0"/>
              <w:marRight w:val="0"/>
              <w:marTop w:val="0"/>
              <w:marBottom w:val="0"/>
              <w:divBdr>
                <w:top w:val="none" w:sz="0" w:space="0" w:color="auto"/>
                <w:left w:val="none" w:sz="0" w:space="0" w:color="auto"/>
                <w:bottom w:val="none" w:sz="0" w:space="0" w:color="auto"/>
                <w:right w:val="none" w:sz="0" w:space="0" w:color="auto"/>
              </w:divBdr>
            </w:div>
            <w:div w:id="262033333">
              <w:marLeft w:val="0"/>
              <w:marRight w:val="0"/>
              <w:marTop w:val="0"/>
              <w:marBottom w:val="0"/>
              <w:divBdr>
                <w:top w:val="none" w:sz="0" w:space="0" w:color="auto"/>
                <w:left w:val="none" w:sz="0" w:space="0" w:color="auto"/>
                <w:bottom w:val="none" w:sz="0" w:space="0" w:color="auto"/>
                <w:right w:val="none" w:sz="0" w:space="0" w:color="auto"/>
              </w:divBdr>
            </w:div>
            <w:div w:id="34044956">
              <w:marLeft w:val="0"/>
              <w:marRight w:val="0"/>
              <w:marTop w:val="0"/>
              <w:marBottom w:val="0"/>
              <w:divBdr>
                <w:top w:val="none" w:sz="0" w:space="0" w:color="auto"/>
                <w:left w:val="none" w:sz="0" w:space="0" w:color="auto"/>
                <w:bottom w:val="none" w:sz="0" w:space="0" w:color="auto"/>
                <w:right w:val="none" w:sz="0" w:space="0" w:color="auto"/>
              </w:divBdr>
            </w:div>
            <w:div w:id="1861817460">
              <w:marLeft w:val="0"/>
              <w:marRight w:val="0"/>
              <w:marTop w:val="0"/>
              <w:marBottom w:val="0"/>
              <w:divBdr>
                <w:top w:val="none" w:sz="0" w:space="0" w:color="auto"/>
                <w:left w:val="none" w:sz="0" w:space="0" w:color="auto"/>
                <w:bottom w:val="none" w:sz="0" w:space="0" w:color="auto"/>
                <w:right w:val="none" w:sz="0" w:space="0" w:color="auto"/>
              </w:divBdr>
            </w:div>
            <w:div w:id="735904803">
              <w:marLeft w:val="0"/>
              <w:marRight w:val="0"/>
              <w:marTop w:val="0"/>
              <w:marBottom w:val="0"/>
              <w:divBdr>
                <w:top w:val="none" w:sz="0" w:space="0" w:color="auto"/>
                <w:left w:val="none" w:sz="0" w:space="0" w:color="auto"/>
                <w:bottom w:val="none" w:sz="0" w:space="0" w:color="auto"/>
                <w:right w:val="none" w:sz="0" w:space="0" w:color="auto"/>
              </w:divBdr>
            </w:div>
            <w:div w:id="710496254">
              <w:marLeft w:val="0"/>
              <w:marRight w:val="0"/>
              <w:marTop w:val="0"/>
              <w:marBottom w:val="0"/>
              <w:divBdr>
                <w:top w:val="none" w:sz="0" w:space="0" w:color="auto"/>
                <w:left w:val="none" w:sz="0" w:space="0" w:color="auto"/>
                <w:bottom w:val="none" w:sz="0" w:space="0" w:color="auto"/>
                <w:right w:val="none" w:sz="0" w:space="0" w:color="auto"/>
              </w:divBdr>
            </w:div>
            <w:div w:id="1695225919">
              <w:marLeft w:val="0"/>
              <w:marRight w:val="0"/>
              <w:marTop w:val="0"/>
              <w:marBottom w:val="0"/>
              <w:divBdr>
                <w:top w:val="none" w:sz="0" w:space="0" w:color="auto"/>
                <w:left w:val="none" w:sz="0" w:space="0" w:color="auto"/>
                <w:bottom w:val="none" w:sz="0" w:space="0" w:color="auto"/>
                <w:right w:val="none" w:sz="0" w:space="0" w:color="auto"/>
              </w:divBdr>
            </w:div>
            <w:div w:id="1257060207">
              <w:marLeft w:val="0"/>
              <w:marRight w:val="0"/>
              <w:marTop w:val="0"/>
              <w:marBottom w:val="0"/>
              <w:divBdr>
                <w:top w:val="none" w:sz="0" w:space="0" w:color="auto"/>
                <w:left w:val="none" w:sz="0" w:space="0" w:color="auto"/>
                <w:bottom w:val="none" w:sz="0" w:space="0" w:color="auto"/>
                <w:right w:val="none" w:sz="0" w:space="0" w:color="auto"/>
              </w:divBdr>
            </w:div>
            <w:div w:id="1019770874">
              <w:marLeft w:val="0"/>
              <w:marRight w:val="0"/>
              <w:marTop w:val="0"/>
              <w:marBottom w:val="0"/>
              <w:divBdr>
                <w:top w:val="none" w:sz="0" w:space="0" w:color="auto"/>
                <w:left w:val="none" w:sz="0" w:space="0" w:color="auto"/>
                <w:bottom w:val="none" w:sz="0" w:space="0" w:color="auto"/>
                <w:right w:val="none" w:sz="0" w:space="0" w:color="auto"/>
              </w:divBdr>
            </w:div>
            <w:div w:id="1352875282">
              <w:marLeft w:val="0"/>
              <w:marRight w:val="0"/>
              <w:marTop w:val="0"/>
              <w:marBottom w:val="0"/>
              <w:divBdr>
                <w:top w:val="none" w:sz="0" w:space="0" w:color="auto"/>
                <w:left w:val="none" w:sz="0" w:space="0" w:color="auto"/>
                <w:bottom w:val="none" w:sz="0" w:space="0" w:color="auto"/>
                <w:right w:val="none" w:sz="0" w:space="0" w:color="auto"/>
              </w:divBdr>
            </w:div>
            <w:div w:id="65957169">
              <w:marLeft w:val="0"/>
              <w:marRight w:val="0"/>
              <w:marTop w:val="0"/>
              <w:marBottom w:val="0"/>
              <w:divBdr>
                <w:top w:val="none" w:sz="0" w:space="0" w:color="auto"/>
                <w:left w:val="none" w:sz="0" w:space="0" w:color="auto"/>
                <w:bottom w:val="none" w:sz="0" w:space="0" w:color="auto"/>
                <w:right w:val="none" w:sz="0" w:space="0" w:color="auto"/>
              </w:divBdr>
            </w:div>
            <w:div w:id="175341460">
              <w:marLeft w:val="0"/>
              <w:marRight w:val="0"/>
              <w:marTop w:val="0"/>
              <w:marBottom w:val="0"/>
              <w:divBdr>
                <w:top w:val="none" w:sz="0" w:space="0" w:color="auto"/>
                <w:left w:val="none" w:sz="0" w:space="0" w:color="auto"/>
                <w:bottom w:val="none" w:sz="0" w:space="0" w:color="auto"/>
                <w:right w:val="none" w:sz="0" w:space="0" w:color="auto"/>
              </w:divBdr>
            </w:div>
            <w:div w:id="1851985025">
              <w:marLeft w:val="0"/>
              <w:marRight w:val="0"/>
              <w:marTop w:val="0"/>
              <w:marBottom w:val="0"/>
              <w:divBdr>
                <w:top w:val="none" w:sz="0" w:space="0" w:color="auto"/>
                <w:left w:val="none" w:sz="0" w:space="0" w:color="auto"/>
                <w:bottom w:val="none" w:sz="0" w:space="0" w:color="auto"/>
                <w:right w:val="none" w:sz="0" w:space="0" w:color="auto"/>
              </w:divBdr>
            </w:div>
            <w:div w:id="1175072527">
              <w:marLeft w:val="0"/>
              <w:marRight w:val="0"/>
              <w:marTop w:val="0"/>
              <w:marBottom w:val="0"/>
              <w:divBdr>
                <w:top w:val="none" w:sz="0" w:space="0" w:color="auto"/>
                <w:left w:val="none" w:sz="0" w:space="0" w:color="auto"/>
                <w:bottom w:val="none" w:sz="0" w:space="0" w:color="auto"/>
                <w:right w:val="none" w:sz="0" w:space="0" w:color="auto"/>
              </w:divBdr>
            </w:div>
            <w:div w:id="1697582626">
              <w:marLeft w:val="0"/>
              <w:marRight w:val="0"/>
              <w:marTop w:val="0"/>
              <w:marBottom w:val="0"/>
              <w:divBdr>
                <w:top w:val="none" w:sz="0" w:space="0" w:color="auto"/>
                <w:left w:val="none" w:sz="0" w:space="0" w:color="auto"/>
                <w:bottom w:val="none" w:sz="0" w:space="0" w:color="auto"/>
                <w:right w:val="none" w:sz="0" w:space="0" w:color="auto"/>
              </w:divBdr>
            </w:div>
            <w:div w:id="930284756">
              <w:marLeft w:val="0"/>
              <w:marRight w:val="0"/>
              <w:marTop w:val="0"/>
              <w:marBottom w:val="0"/>
              <w:divBdr>
                <w:top w:val="none" w:sz="0" w:space="0" w:color="auto"/>
                <w:left w:val="none" w:sz="0" w:space="0" w:color="auto"/>
                <w:bottom w:val="none" w:sz="0" w:space="0" w:color="auto"/>
                <w:right w:val="none" w:sz="0" w:space="0" w:color="auto"/>
              </w:divBdr>
            </w:div>
            <w:div w:id="1083990729">
              <w:marLeft w:val="0"/>
              <w:marRight w:val="0"/>
              <w:marTop w:val="0"/>
              <w:marBottom w:val="0"/>
              <w:divBdr>
                <w:top w:val="none" w:sz="0" w:space="0" w:color="auto"/>
                <w:left w:val="none" w:sz="0" w:space="0" w:color="auto"/>
                <w:bottom w:val="none" w:sz="0" w:space="0" w:color="auto"/>
                <w:right w:val="none" w:sz="0" w:space="0" w:color="auto"/>
              </w:divBdr>
            </w:div>
            <w:div w:id="1595819201">
              <w:marLeft w:val="0"/>
              <w:marRight w:val="0"/>
              <w:marTop w:val="0"/>
              <w:marBottom w:val="0"/>
              <w:divBdr>
                <w:top w:val="none" w:sz="0" w:space="0" w:color="auto"/>
                <w:left w:val="none" w:sz="0" w:space="0" w:color="auto"/>
                <w:bottom w:val="none" w:sz="0" w:space="0" w:color="auto"/>
                <w:right w:val="none" w:sz="0" w:space="0" w:color="auto"/>
              </w:divBdr>
            </w:div>
            <w:div w:id="804200323">
              <w:marLeft w:val="0"/>
              <w:marRight w:val="0"/>
              <w:marTop w:val="0"/>
              <w:marBottom w:val="0"/>
              <w:divBdr>
                <w:top w:val="none" w:sz="0" w:space="0" w:color="auto"/>
                <w:left w:val="none" w:sz="0" w:space="0" w:color="auto"/>
                <w:bottom w:val="none" w:sz="0" w:space="0" w:color="auto"/>
                <w:right w:val="none" w:sz="0" w:space="0" w:color="auto"/>
              </w:divBdr>
            </w:div>
            <w:div w:id="78328292">
              <w:marLeft w:val="0"/>
              <w:marRight w:val="0"/>
              <w:marTop w:val="0"/>
              <w:marBottom w:val="0"/>
              <w:divBdr>
                <w:top w:val="none" w:sz="0" w:space="0" w:color="auto"/>
                <w:left w:val="none" w:sz="0" w:space="0" w:color="auto"/>
                <w:bottom w:val="none" w:sz="0" w:space="0" w:color="auto"/>
                <w:right w:val="none" w:sz="0" w:space="0" w:color="auto"/>
              </w:divBdr>
            </w:div>
            <w:div w:id="81604670">
              <w:marLeft w:val="0"/>
              <w:marRight w:val="0"/>
              <w:marTop w:val="0"/>
              <w:marBottom w:val="0"/>
              <w:divBdr>
                <w:top w:val="none" w:sz="0" w:space="0" w:color="auto"/>
                <w:left w:val="none" w:sz="0" w:space="0" w:color="auto"/>
                <w:bottom w:val="none" w:sz="0" w:space="0" w:color="auto"/>
                <w:right w:val="none" w:sz="0" w:space="0" w:color="auto"/>
              </w:divBdr>
            </w:div>
            <w:div w:id="1180390322">
              <w:marLeft w:val="0"/>
              <w:marRight w:val="0"/>
              <w:marTop w:val="0"/>
              <w:marBottom w:val="0"/>
              <w:divBdr>
                <w:top w:val="none" w:sz="0" w:space="0" w:color="auto"/>
                <w:left w:val="none" w:sz="0" w:space="0" w:color="auto"/>
                <w:bottom w:val="none" w:sz="0" w:space="0" w:color="auto"/>
                <w:right w:val="none" w:sz="0" w:space="0" w:color="auto"/>
              </w:divBdr>
            </w:div>
            <w:div w:id="2056658899">
              <w:marLeft w:val="0"/>
              <w:marRight w:val="0"/>
              <w:marTop w:val="0"/>
              <w:marBottom w:val="0"/>
              <w:divBdr>
                <w:top w:val="none" w:sz="0" w:space="0" w:color="auto"/>
                <w:left w:val="none" w:sz="0" w:space="0" w:color="auto"/>
                <w:bottom w:val="none" w:sz="0" w:space="0" w:color="auto"/>
                <w:right w:val="none" w:sz="0" w:space="0" w:color="auto"/>
              </w:divBdr>
            </w:div>
            <w:div w:id="1790278748">
              <w:marLeft w:val="0"/>
              <w:marRight w:val="0"/>
              <w:marTop w:val="0"/>
              <w:marBottom w:val="0"/>
              <w:divBdr>
                <w:top w:val="none" w:sz="0" w:space="0" w:color="auto"/>
                <w:left w:val="none" w:sz="0" w:space="0" w:color="auto"/>
                <w:bottom w:val="none" w:sz="0" w:space="0" w:color="auto"/>
                <w:right w:val="none" w:sz="0" w:space="0" w:color="auto"/>
              </w:divBdr>
            </w:div>
            <w:div w:id="327632234">
              <w:marLeft w:val="0"/>
              <w:marRight w:val="0"/>
              <w:marTop w:val="0"/>
              <w:marBottom w:val="0"/>
              <w:divBdr>
                <w:top w:val="none" w:sz="0" w:space="0" w:color="auto"/>
                <w:left w:val="none" w:sz="0" w:space="0" w:color="auto"/>
                <w:bottom w:val="none" w:sz="0" w:space="0" w:color="auto"/>
                <w:right w:val="none" w:sz="0" w:space="0" w:color="auto"/>
              </w:divBdr>
            </w:div>
            <w:div w:id="506091382">
              <w:marLeft w:val="0"/>
              <w:marRight w:val="0"/>
              <w:marTop w:val="0"/>
              <w:marBottom w:val="0"/>
              <w:divBdr>
                <w:top w:val="none" w:sz="0" w:space="0" w:color="auto"/>
                <w:left w:val="none" w:sz="0" w:space="0" w:color="auto"/>
                <w:bottom w:val="none" w:sz="0" w:space="0" w:color="auto"/>
                <w:right w:val="none" w:sz="0" w:space="0" w:color="auto"/>
              </w:divBdr>
            </w:div>
            <w:div w:id="1779832239">
              <w:marLeft w:val="0"/>
              <w:marRight w:val="0"/>
              <w:marTop w:val="0"/>
              <w:marBottom w:val="0"/>
              <w:divBdr>
                <w:top w:val="none" w:sz="0" w:space="0" w:color="auto"/>
                <w:left w:val="none" w:sz="0" w:space="0" w:color="auto"/>
                <w:bottom w:val="none" w:sz="0" w:space="0" w:color="auto"/>
                <w:right w:val="none" w:sz="0" w:space="0" w:color="auto"/>
              </w:divBdr>
            </w:div>
            <w:div w:id="1482774012">
              <w:marLeft w:val="0"/>
              <w:marRight w:val="0"/>
              <w:marTop w:val="0"/>
              <w:marBottom w:val="0"/>
              <w:divBdr>
                <w:top w:val="none" w:sz="0" w:space="0" w:color="auto"/>
                <w:left w:val="none" w:sz="0" w:space="0" w:color="auto"/>
                <w:bottom w:val="none" w:sz="0" w:space="0" w:color="auto"/>
                <w:right w:val="none" w:sz="0" w:space="0" w:color="auto"/>
              </w:divBdr>
            </w:div>
            <w:div w:id="1336611377">
              <w:marLeft w:val="0"/>
              <w:marRight w:val="0"/>
              <w:marTop w:val="0"/>
              <w:marBottom w:val="0"/>
              <w:divBdr>
                <w:top w:val="none" w:sz="0" w:space="0" w:color="auto"/>
                <w:left w:val="none" w:sz="0" w:space="0" w:color="auto"/>
                <w:bottom w:val="none" w:sz="0" w:space="0" w:color="auto"/>
                <w:right w:val="none" w:sz="0" w:space="0" w:color="auto"/>
              </w:divBdr>
            </w:div>
            <w:div w:id="2012635311">
              <w:marLeft w:val="0"/>
              <w:marRight w:val="0"/>
              <w:marTop w:val="0"/>
              <w:marBottom w:val="0"/>
              <w:divBdr>
                <w:top w:val="none" w:sz="0" w:space="0" w:color="auto"/>
                <w:left w:val="none" w:sz="0" w:space="0" w:color="auto"/>
                <w:bottom w:val="none" w:sz="0" w:space="0" w:color="auto"/>
                <w:right w:val="none" w:sz="0" w:space="0" w:color="auto"/>
              </w:divBdr>
            </w:div>
            <w:div w:id="816915164">
              <w:marLeft w:val="0"/>
              <w:marRight w:val="0"/>
              <w:marTop w:val="0"/>
              <w:marBottom w:val="0"/>
              <w:divBdr>
                <w:top w:val="none" w:sz="0" w:space="0" w:color="auto"/>
                <w:left w:val="none" w:sz="0" w:space="0" w:color="auto"/>
                <w:bottom w:val="none" w:sz="0" w:space="0" w:color="auto"/>
                <w:right w:val="none" w:sz="0" w:space="0" w:color="auto"/>
              </w:divBdr>
            </w:div>
            <w:div w:id="1765419643">
              <w:marLeft w:val="0"/>
              <w:marRight w:val="0"/>
              <w:marTop w:val="0"/>
              <w:marBottom w:val="0"/>
              <w:divBdr>
                <w:top w:val="none" w:sz="0" w:space="0" w:color="auto"/>
                <w:left w:val="none" w:sz="0" w:space="0" w:color="auto"/>
                <w:bottom w:val="none" w:sz="0" w:space="0" w:color="auto"/>
                <w:right w:val="none" w:sz="0" w:space="0" w:color="auto"/>
              </w:divBdr>
            </w:div>
            <w:div w:id="1278104443">
              <w:marLeft w:val="0"/>
              <w:marRight w:val="0"/>
              <w:marTop w:val="0"/>
              <w:marBottom w:val="0"/>
              <w:divBdr>
                <w:top w:val="none" w:sz="0" w:space="0" w:color="auto"/>
                <w:left w:val="none" w:sz="0" w:space="0" w:color="auto"/>
                <w:bottom w:val="none" w:sz="0" w:space="0" w:color="auto"/>
                <w:right w:val="none" w:sz="0" w:space="0" w:color="auto"/>
              </w:divBdr>
            </w:div>
            <w:div w:id="716315017">
              <w:marLeft w:val="0"/>
              <w:marRight w:val="0"/>
              <w:marTop w:val="0"/>
              <w:marBottom w:val="0"/>
              <w:divBdr>
                <w:top w:val="none" w:sz="0" w:space="0" w:color="auto"/>
                <w:left w:val="none" w:sz="0" w:space="0" w:color="auto"/>
                <w:bottom w:val="none" w:sz="0" w:space="0" w:color="auto"/>
                <w:right w:val="none" w:sz="0" w:space="0" w:color="auto"/>
              </w:divBdr>
            </w:div>
            <w:div w:id="640352530">
              <w:marLeft w:val="0"/>
              <w:marRight w:val="0"/>
              <w:marTop w:val="0"/>
              <w:marBottom w:val="0"/>
              <w:divBdr>
                <w:top w:val="none" w:sz="0" w:space="0" w:color="auto"/>
                <w:left w:val="none" w:sz="0" w:space="0" w:color="auto"/>
                <w:bottom w:val="none" w:sz="0" w:space="0" w:color="auto"/>
                <w:right w:val="none" w:sz="0" w:space="0" w:color="auto"/>
              </w:divBdr>
            </w:div>
            <w:div w:id="494565285">
              <w:marLeft w:val="0"/>
              <w:marRight w:val="0"/>
              <w:marTop w:val="0"/>
              <w:marBottom w:val="0"/>
              <w:divBdr>
                <w:top w:val="none" w:sz="0" w:space="0" w:color="auto"/>
                <w:left w:val="none" w:sz="0" w:space="0" w:color="auto"/>
                <w:bottom w:val="none" w:sz="0" w:space="0" w:color="auto"/>
                <w:right w:val="none" w:sz="0" w:space="0" w:color="auto"/>
              </w:divBdr>
            </w:div>
            <w:div w:id="282424336">
              <w:marLeft w:val="0"/>
              <w:marRight w:val="0"/>
              <w:marTop w:val="0"/>
              <w:marBottom w:val="0"/>
              <w:divBdr>
                <w:top w:val="none" w:sz="0" w:space="0" w:color="auto"/>
                <w:left w:val="none" w:sz="0" w:space="0" w:color="auto"/>
                <w:bottom w:val="none" w:sz="0" w:space="0" w:color="auto"/>
                <w:right w:val="none" w:sz="0" w:space="0" w:color="auto"/>
              </w:divBdr>
            </w:div>
            <w:div w:id="620767012">
              <w:marLeft w:val="0"/>
              <w:marRight w:val="0"/>
              <w:marTop w:val="0"/>
              <w:marBottom w:val="0"/>
              <w:divBdr>
                <w:top w:val="none" w:sz="0" w:space="0" w:color="auto"/>
                <w:left w:val="none" w:sz="0" w:space="0" w:color="auto"/>
                <w:bottom w:val="none" w:sz="0" w:space="0" w:color="auto"/>
                <w:right w:val="none" w:sz="0" w:space="0" w:color="auto"/>
              </w:divBdr>
            </w:div>
            <w:div w:id="794251374">
              <w:marLeft w:val="0"/>
              <w:marRight w:val="0"/>
              <w:marTop w:val="0"/>
              <w:marBottom w:val="0"/>
              <w:divBdr>
                <w:top w:val="none" w:sz="0" w:space="0" w:color="auto"/>
                <w:left w:val="none" w:sz="0" w:space="0" w:color="auto"/>
                <w:bottom w:val="none" w:sz="0" w:space="0" w:color="auto"/>
                <w:right w:val="none" w:sz="0" w:space="0" w:color="auto"/>
              </w:divBdr>
            </w:div>
            <w:div w:id="976421130">
              <w:marLeft w:val="0"/>
              <w:marRight w:val="0"/>
              <w:marTop w:val="0"/>
              <w:marBottom w:val="0"/>
              <w:divBdr>
                <w:top w:val="none" w:sz="0" w:space="0" w:color="auto"/>
                <w:left w:val="none" w:sz="0" w:space="0" w:color="auto"/>
                <w:bottom w:val="none" w:sz="0" w:space="0" w:color="auto"/>
                <w:right w:val="none" w:sz="0" w:space="0" w:color="auto"/>
              </w:divBdr>
            </w:div>
            <w:div w:id="1855730198">
              <w:marLeft w:val="0"/>
              <w:marRight w:val="0"/>
              <w:marTop w:val="0"/>
              <w:marBottom w:val="0"/>
              <w:divBdr>
                <w:top w:val="none" w:sz="0" w:space="0" w:color="auto"/>
                <w:left w:val="none" w:sz="0" w:space="0" w:color="auto"/>
                <w:bottom w:val="none" w:sz="0" w:space="0" w:color="auto"/>
                <w:right w:val="none" w:sz="0" w:space="0" w:color="auto"/>
              </w:divBdr>
            </w:div>
            <w:div w:id="497774324">
              <w:marLeft w:val="0"/>
              <w:marRight w:val="0"/>
              <w:marTop w:val="0"/>
              <w:marBottom w:val="0"/>
              <w:divBdr>
                <w:top w:val="none" w:sz="0" w:space="0" w:color="auto"/>
                <w:left w:val="none" w:sz="0" w:space="0" w:color="auto"/>
                <w:bottom w:val="none" w:sz="0" w:space="0" w:color="auto"/>
                <w:right w:val="none" w:sz="0" w:space="0" w:color="auto"/>
              </w:divBdr>
            </w:div>
            <w:div w:id="1061488443">
              <w:marLeft w:val="0"/>
              <w:marRight w:val="0"/>
              <w:marTop w:val="0"/>
              <w:marBottom w:val="0"/>
              <w:divBdr>
                <w:top w:val="none" w:sz="0" w:space="0" w:color="auto"/>
                <w:left w:val="none" w:sz="0" w:space="0" w:color="auto"/>
                <w:bottom w:val="none" w:sz="0" w:space="0" w:color="auto"/>
                <w:right w:val="none" w:sz="0" w:space="0" w:color="auto"/>
              </w:divBdr>
            </w:div>
            <w:div w:id="1701054409">
              <w:marLeft w:val="0"/>
              <w:marRight w:val="0"/>
              <w:marTop w:val="0"/>
              <w:marBottom w:val="0"/>
              <w:divBdr>
                <w:top w:val="none" w:sz="0" w:space="0" w:color="auto"/>
                <w:left w:val="none" w:sz="0" w:space="0" w:color="auto"/>
                <w:bottom w:val="none" w:sz="0" w:space="0" w:color="auto"/>
                <w:right w:val="none" w:sz="0" w:space="0" w:color="auto"/>
              </w:divBdr>
            </w:div>
            <w:div w:id="563100149">
              <w:marLeft w:val="0"/>
              <w:marRight w:val="0"/>
              <w:marTop w:val="0"/>
              <w:marBottom w:val="0"/>
              <w:divBdr>
                <w:top w:val="none" w:sz="0" w:space="0" w:color="auto"/>
                <w:left w:val="none" w:sz="0" w:space="0" w:color="auto"/>
                <w:bottom w:val="none" w:sz="0" w:space="0" w:color="auto"/>
                <w:right w:val="none" w:sz="0" w:space="0" w:color="auto"/>
              </w:divBdr>
            </w:div>
            <w:div w:id="391004163">
              <w:marLeft w:val="0"/>
              <w:marRight w:val="0"/>
              <w:marTop w:val="0"/>
              <w:marBottom w:val="0"/>
              <w:divBdr>
                <w:top w:val="none" w:sz="0" w:space="0" w:color="auto"/>
                <w:left w:val="none" w:sz="0" w:space="0" w:color="auto"/>
                <w:bottom w:val="none" w:sz="0" w:space="0" w:color="auto"/>
                <w:right w:val="none" w:sz="0" w:space="0" w:color="auto"/>
              </w:divBdr>
            </w:div>
            <w:div w:id="1436091988">
              <w:marLeft w:val="0"/>
              <w:marRight w:val="0"/>
              <w:marTop w:val="0"/>
              <w:marBottom w:val="0"/>
              <w:divBdr>
                <w:top w:val="none" w:sz="0" w:space="0" w:color="auto"/>
                <w:left w:val="none" w:sz="0" w:space="0" w:color="auto"/>
                <w:bottom w:val="none" w:sz="0" w:space="0" w:color="auto"/>
                <w:right w:val="none" w:sz="0" w:space="0" w:color="auto"/>
              </w:divBdr>
            </w:div>
            <w:div w:id="1617326271">
              <w:marLeft w:val="0"/>
              <w:marRight w:val="0"/>
              <w:marTop w:val="0"/>
              <w:marBottom w:val="0"/>
              <w:divBdr>
                <w:top w:val="none" w:sz="0" w:space="0" w:color="auto"/>
                <w:left w:val="none" w:sz="0" w:space="0" w:color="auto"/>
                <w:bottom w:val="none" w:sz="0" w:space="0" w:color="auto"/>
                <w:right w:val="none" w:sz="0" w:space="0" w:color="auto"/>
              </w:divBdr>
            </w:div>
            <w:div w:id="2006013849">
              <w:marLeft w:val="0"/>
              <w:marRight w:val="0"/>
              <w:marTop w:val="0"/>
              <w:marBottom w:val="0"/>
              <w:divBdr>
                <w:top w:val="none" w:sz="0" w:space="0" w:color="auto"/>
                <w:left w:val="none" w:sz="0" w:space="0" w:color="auto"/>
                <w:bottom w:val="none" w:sz="0" w:space="0" w:color="auto"/>
                <w:right w:val="none" w:sz="0" w:space="0" w:color="auto"/>
              </w:divBdr>
            </w:div>
            <w:div w:id="906456567">
              <w:marLeft w:val="0"/>
              <w:marRight w:val="0"/>
              <w:marTop w:val="0"/>
              <w:marBottom w:val="0"/>
              <w:divBdr>
                <w:top w:val="none" w:sz="0" w:space="0" w:color="auto"/>
                <w:left w:val="none" w:sz="0" w:space="0" w:color="auto"/>
                <w:bottom w:val="none" w:sz="0" w:space="0" w:color="auto"/>
                <w:right w:val="none" w:sz="0" w:space="0" w:color="auto"/>
              </w:divBdr>
            </w:div>
            <w:div w:id="1311986102">
              <w:marLeft w:val="0"/>
              <w:marRight w:val="0"/>
              <w:marTop w:val="0"/>
              <w:marBottom w:val="0"/>
              <w:divBdr>
                <w:top w:val="none" w:sz="0" w:space="0" w:color="auto"/>
                <w:left w:val="none" w:sz="0" w:space="0" w:color="auto"/>
                <w:bottom w:val="none" w:sz="0" w:space="0" w:color="auto"/>
                <w:right w:val="none" w:sz="0" w:space="0" w:color="auto"/>
              </w:divBdr>
            </w:div>
            <w:div w:id="1099447875">
              <w:marLeft w:val="0"/>
              <w:marRight w:val="0"/>
              <w:marTop w:val="0"/>
              <w:marBottom w:val="0"/>
              <w:divBdr>
                <w:top w:val="none" w:sz="0" w:space="0" w:color="auto"/>
                <w:left w:val="none" w:sz="0" w:space="0" w:color="auto"/>
                <w:bottom w:val="none" w:sz="0" w:space="0" w:color="auto"/>
                <w:right w:val="none" w:sz="0" w:space="0" w:color="auto"/>
              </w:divBdr>
            </w:div>
            <w:div w:id="680860195">
              <w:marLeft w:val="0"/>
              <w:marRight w:val="0"/>
              <w:marTop w:val="0"/>
              <w:marBottom w:val="0"/>
              <w:divBdr>
                <w:top w:val="none" w:sz="0" w:space="0" w:color="auto"/>
                <w:left w:val="none" w:sz="0" w:space="0" w:color="auto"/>
                <w:bottom w:val="none" w:sz="0" w:space="0" w:color="auto"/>
                <w:right w:val="none" w:sz="0" w:space="0" w:color="auto"/>
              </w:divBdr>
            </w:div>
            <w:div w:id="1371370523">
              <w:marLeft w:val="0"/>
              <w:marRight w:val="0"/>
              <w:marTop w:val="0"/>
              <w:marBottom w:val="0"/>
              <w:divBdr>
                <w:top w:val="none" w:sz="0" w:space="0" w:color="auto"/>
                <w:left w:val="none" w:sz="0" w:space="0" w:color="auto"/>
                <w:bottom w:val="none" w:sz="0" w:space="0" w:color="auto"/>
                <w:right w:val="none" w:sz="0" w:space="0" w:color="auto"/>
              </w:divBdr>
            </w:div>
            <w:div w:id="1447968558">
              <w:marLeft w:val="0"/>
              <w:marRight w:val="0"/>
              <w:marTop w:val="0"/>
              <w:marBottom w:val="0"/>
              <w:divBdr>
                <w:top w:val="none" w:sz="0" w:space="0" w:color="auto"/>
                <w:left w:val="none" w:sz="0" w:space="0" w:color="auto"/>
                <w:bottom w:val="none" w:sz="0" w:space="0" w:color="auto"/>
                <w:right w:val="none" w:sz="0" w:space="0" w:color="auto"/>
              </w:divBdr>
            </w:div>
            <w:div w:id="1432969160">
              <w:marLeft w:val="0"/>
              <w:marRight w:val="0"/>
              <w:marTop w:val="0"/>
              <w:marBottom w:val="0"/>
              <w:divBdr>
                <w:top w:val="none" w:sz="0" w:space="0" w:color="auto"/>
                <w:left w:val="none" w:sz="0" w:space="0" w:color="auto"/>
                <w:bottom w:val="none" w:sz="0" w:space="0" w:color="auto"/>
                <w:right w:val="none" w:sz="0" w:space="0" w:color="auto"/>
              </w:divBdr>
            </w:div>
            <w:div w:id="644047446">
              <w:marLeft w:val="0"/>
              <w:marRight w:val="0"/>
              <w:marTop w:val="0"/>
              <w:marBottom w:val="0"/>
              <w:divBdr>
                <w:top w:val="none" w:sz="0" w:space="0" w:color="auto"/>
                <w:left w:val="none" w:sz="0" w:space="0" w:color="auto"/>
                <w:bottom w:val="none" w:sz="0" w:space="0" w:color="auto"/>
                <w:right w:val="none" w:sz="0" w:space="0" w:color="auto"/>
              </w:divBdr>
            </w:div>
            <w:div w:id="892500816">
              <w:marLeft w:val="0"/>
              <w:marRight w:val="0"/>
              <w:marTop w:val="0"/>
              <w:marBottom w:val="0"/>
              <w:divBdr>
                <w:top w:val="none" w:sz="0" w:space="0" w:color="auto"/>
                <w:left w:val="none" w:sz="0" w:space="0" w:color="auto"/>
                <w:bottom w:val="none" w:sz="0" w:space="0" w:color="auto"/>
                <w:right w:val="none" w:sz="0" w:space="0" w:color="auto"/>
              </w:divBdr>
            </w:div>
            <w:div w:id="1263489035">
              <w:marLeft w:val="0"/>
              <w:marRight w:val="0"/>
              <w:marTop w:val="0"/>
              <w:marBottom w:val="0"/>
              <w:divBdr>
                <w:top w:val="none" w:sz="0" w:space="0" w:color="auto"/>
                <w:left w:val="none" w:sz="0" w:space="0" w:color="auto"/>
                <w:bottom w:val="none" w:sz="0" w:space="0" w:color="auto"/>
                <w:right w:val="none" w:sz="0" w:space="0" w:color="auto"/>
              </w:divBdr>
            </w:div>
            <w:div w:id="1270240778">
              <w:marLeft w:val="0"/>
              <w:marRight w:val="0"/>
              <w:marTop w:val="0"/>
              <w:marBottom w:val="0"/>
              <w:divBdr>
                <w:top w:val="none" w:sz="0" w:space="0" w:color="auto"/>
                <w:left w:val="none" w:sz="0" w:space="0" w:color="auto"/>
                <w:bottom w:val="none" w:sz="0" w:space="0" w:color="auto"/>
                <w:right w:val="none" w:sz="0" w:space="0" w:color="auto"/>
              </w:divBdr>
            </w:div>
            <w:div w:id="1503088402">
              <w:marLeft w:val="0"/>
              <w:marRight w:val="0"/>
              <w:marTop w:val="0"/>
              <w:marBottom w:val="0"/>
              <w:divBdr>
                <w:top w:val="none" w:sz="0" w:space="0" w:color="auto"/>
                <w:left w:val="none" w:sz="0" w:space="0" w:color="auto"/>
                <w:bottom w:val="none" w:sz="0" w:space="0" w:color="auto"/>
                <w:right w:val="none" w:sz="0" w:space="0" w:color="auto"/>
              </w:divBdr>
            </w:div>
            <w:div w:id="177279386">
              <w:marLeft w:val="0"/>
              <w:marRight w:val="0"/>
              <w:marTop w:val="0"/>
              <w:marBottom w:val="0"/>
              <w:divBdr>
                <w:top w:val="none" w:sz="0" w:space="0" w:color="auto"/>
                <w:left w:val="none" w:sz="0" w:space="0" w:color="auto"/>
                <w:bottom w:val="none" w:sz="0" w:space="0" w:color="auto"/>
                <w:right w:val="none" w:sz="0" w:space="0" w:color="auto"/>
              </w:divBdr>
            </w:div>
            <w:div w:id="1467241619">
              <w:marLeft w:val="0"/>
              <w:marRight w:val="0"/>
              <w:marTop w:val="0"/>
              <w:marBottom w:val="0"/>
              <w:divBdr>
                <w:top w:val="none" w:sz="0" w:space="0" w:color="auto"/>
                <w:left w:val="none" w:sz="0" w:space="0" w:color="auto"/>
                <w:bottom w:val="none" w:sz="0" w:space="0" w:color="auto"/>
                <w:right w:val="none" w:sz="0" w:space="0" w:color="auto"/>
              </w:divBdr>
            </w:div>
            <w:div w:id="1033649433">
              <w:marLeft w:val="0"/>
              <w:marRight w:val="0"/>
              <w:marTop w:val="0"/>
              <w:marBottom w:val="0"/>
              <w:divBdr>
                <w:top w:val="none" w:sz="0" w:space="0" w:color="auto"/>
                <w:left w:val="none" w:sz="0" w:space="0" w:color="auto"/>
                <w:bottom w:val="none" w:sz="0" w:space="0" w:color="auto"/>
                <w:right w:val="none" w:sz="0" w:space="0" w:color="auto"/>
              </w:divBdr>
            </w:div>
            <w:div w:id="14580895">
              <w:marLeft w:val="0"/>
              <w:marRight w:val="0"/>
              <w:marTop w:val="0"/>
              <w:marBottom w:val="0"/>
              <w:divBdr>
                <w:top w:val="none" w:sz="0" w:space="0" w:color="auto"/>
                <w:left w:val="none" w:sz="0" w:space="0" w:color="auto"/>
                <w:bottom w:val="none" w:sz="0" w:space="0" w:color="auto"/>
                <w:right w:val="none" w:sz="0" w:space="0" w:color="auto"/>
              </w:divBdr>
            </w:div>
            <w:div w:id="82772466">
              <w:marLeft w:val="0"/>
              <w:marRight w:val="0"/>
              <w:marTop w:val="0"/>
              <w:marBottom w:val="0"/>
              <w:divBdr>
                <w:top w:val="none" w:sz="0" w:space="0" w:color="auto"/>
                <w:left w:val="none" w:sz="0" w:space="0" w:color="auto"/>
                <w:bottom w:val="none" w:sz="0" w:space="0" w:color="auto"/>
                <w:right w:val="none" w:sz="0" w:space="0" w:color="auto"/>
              </w:divBdr>
            </w:div>
            <w:div w:id="810556294">
              <w:marLeft w:val="0"/>
              <w:marRight w:val="0"/>
              <w:marTop w:val="0"/>
              <w:marBottom w:val="0"/>
              <w:divBdr>
                <w:top w:val="none" w:sz="0" w:space="0" w:color="auto"/>
                <w:left w:val="none" w:sz="0" w:space="0" w:color="auto"/>
                <w:bottom w:val="none" w:sz="0" w:space="0" w:color="auto"/>
                <w:right w:val="none" w:sz="0" w:space="0" w:color="auto"/>
              </w:divBdr>
            </w:div>
            <w:div w:id="1809933519">
              <w:marLeft w:val="0"/>
              <w:marRight w:val="0"/>
              <w:marTop w:val="0"/>
              <w:marBottom w:val="0"/>
              <w:divBdr>
                <w:top w:val="none" w:sz="0" w:space="0" w:color="auto"/>
                <w:left w:val="none" w:sz="0" w:space="0" w:color="auto"/>
                <w:bottom w:val="none" w:sz="0" w:space="0" w:color="auto"/>
                <w:right w:val="none" w:sz="0" w:space="0" w:color="auto"/>
              </w:divBdr>
            </w:div>
            <w:div w:id="105855653">
              <w:marLeft w:val="0"/>
              <w:marRight w:val="0"/>
              <w:marTop w:val="0"/>
              <w:marBottom w:val="0"/>
              <w:divBdr>
                <w:top w:val="none" w:sz="0" w:space="0" w:color="auto"/>
                <w:left w:val="none" w:sz="0" w:space="0" w:color="auto"/>
                <w:bottom w:val="none" w:sz="0" w:space="0" w:color="auto"/>
                <w:right w:val="none" w:sz="0" w:space="0" w:color="auto"/>
              </w:divBdr>
            </w:div>
            <w:div w:id="1809280333">
              <w:marLeft w:val="0"/>
              <w:marRight w:val="0"/>
              <w:marTop w:val="0"/>
              <w:marBottom w:val="0"/>
              <w:divBdr>
                <w:top w:val="none" w:sz="0" w:space="0" w:color="auto"/>
                <w:left w:val="none" w:sz="0" w:space="0" w:color="auto"/>
                <w:bottom w:val="none" w:sz="0" w:space="0" w:color="auto"/>
                <w:right w:val="none" w:sz="0" w:space="0" w:color="auto"/>
              </w:divBdr>
            </w:div>
            <w:div w:id="1517846231">
              <w:marLeft w:val="0"/>
              <w:marRight w:val="0"/>
              <w:marTop w:val="0"/>
              <w:marBottom w:val="0"/>
              <w:divBdr>
                <w:top w:val="none" w:sz="0" w:space="0" w:color="auto"/>
                <w:left w:val="none" w:sz="0" w:space="0" w:color="auto"/>
                <w:bottom w:val="none" w:sz="0" w:space="0" w:color="auto"/>
                <w:right w:val="none" w:sz="0" w:space="0" w:color="auto"/>
              </w:divBdr>
            </w:div>
            <w:div w:id="1050694525">
              <w:marLeft w:val="0"/>
              <w:marRight w:val="0"/>
              <w:marTop w:val="0"/>
              <w:marBottom w:val="0"/>
              <w:divBdr>
                <w:top w:val="none" w:sz="0" w:space="0" w:color="auto"/>
                <w:left w:val="none" w:sz="0" w:space="0" w:color="auto"/>
                <w:bottom w:val="none" w:sz="0" w:space="0" w:color="auto"/>
                <w:right w:val="none" w:sz="0" w:space="0" w:color="auto"/>
              </w:divBdr>
            </w:div>
            <w:div w:id="2077700510">
              <w:marLeft w:val="0"/>
              <w:marRight w:val="0"/>
              <w:marTop w:val="0"/>
              <w:marBottom w:val="0"/>
              <w:divBdr>
                <w:top w:val="none" w:sz="0" w:space="0" w:color="auto"/>
                <w:left w:val="none" w:sz="0" w:space="0" w:color="auto"/>
                <w:bottom w:val="none" w:sz="0" w:space="0" w:color="auto"/>
                <w:right w:val="none" w:sz="0" w:space="0" w:color="auto"/>
              </w:divBdr>
            </w:div>
            <w:div w:id="289476013">
              <w:marLeft w:val="0"/>
              <w:marRight w:val="0"/>
              <w:marTop w:val="0"/>
              <w:marBottom w:val="0"/>
              <w:divBdr>
                <w:top w:val="none" w:sz="0" w:space="0" w:color="auto"/>
                <w:left w:val="none" w:sz="0" w:space="0" w:color="auto"/>
                <w:bottom w:val="none" w:sz="0" w:space="0" w:color="auto"/>
                <w:right w:val="none" w:sz="0" w:space="0" w:color="auto"/>
              </w:divBdr>
            </w:div>
            <w:div w:id="909533700">
              <w:marLeft w:val="0"/>
              <w:marRight w:val="0"/>
              <w:marTop w:val="0"/>
              <w:marBottom w:val="0"/>
              <w:divBdr>
                <w:top w:val="none" w:sz="0" w:space="0" w:color="auto"/>
                <w:left w:val="none" w:sz="0" w:space="0" w:color="auto"/>
                <w:bottom w:val="none" w:sz="0" w:space="0" w:color="auto"/>
                <w:right w:val="none" w:sz="0" w:space="0" w:color="auto"/>
              </w:divBdr>
            </w:div>
            <w:div w:id="1738897421">
              <w:marLeft w:val="0"/>
              <w:marRight w:val="0"/>
              <w:marTop w:val="0"/>
              <w:marBottom w:val="0"/>
              <w:divBdr>
                <w:top w:val="none" w:sz="0" w:space="0" w:color="auto"/>
                <w:left w:val="none" w:sz="0" w:space="0" w:color="auto"/>
                <w:bottom w:val="none" w:sz="0" w:space="0" w:color="auto"/>
                <w:right w:val="none" w:sz="0" w:space="0" w:color="auto"/>
              </w:divBdr>
            </w:div>
            <w:div w:id="1170950456">
              <w:marLeft w:val="0"/>
              <w:marRight w:val="0"/>
              <w:marTop w:val="0"/>
              <w:marBottom w:val="0"/>
              <w:divBdr>
                <w:top w:val="none" w:sz="0" w:space="0" w:color="auto"/>
                <w:left w:val="none" w:sz="0" w:space="0" w:color="auto"/>
                <w:bottom w:val="none" w:sz="0" w:space="0" w:color="auto"/>
                <w:right w:val="none" w:sz="0" w:space="0" w:color="auto"/>
              </w:divBdr>
            </w:div>
            <w:div w:id="334966970">
              <w:marLeft w:val="0"/>
              <w:marRight w:val="0"/>
              <w:marTop w:val="0"/>
              <w:marBottom w:val="0"/>
              <w:divBdr>
                <w:top w:val="none" w:sz="0" w:space="0" w:color="auto"/>
                <w:left w:val="none" w:sz="0" w:space="0" w:color="auto"/>
                <w:bottom w:val="none" w:sz="0" w:space="0" w:color="auto"/>
                <w:right w:val="none" w:sz="0" w:space="0" w:color="auto"/>
              </w:divBdr>
            </w:div>
            <w:div w:id="1781294729">
              <w:marLeft w:val="0"/>
              <w:marRight w:val="0"/>
              <w:marTop w:val="0"/>
              <w:marBottom w:val="0"/>
              <w:divBdr>
                <w:top w:val="none" w:sz="0" w:space="0" w:color="auto"/>
                <w:left w:val="none" w:sz="0" w:space="0" w:color="auto"/>
                <w:bottom w:val="none" w:sz="0" w:space="0" w:color="auto"/>
                <w:right w:val="none" w:sz="0" w:space="0" w:color="auto"/>
              </w:divBdr>
            </w:div>
            <w:div w:id="1301812486">
              <w:marLeft w:val="0"/>
              <w:marRight w:val="0"/>
              <w:marTop w:val="0"/>
              <w:marBottom w:val="0"/>
              <w:divBdr>
                <w:top w:val="none" w:sz="0" w:space="0" w:color="auto"/>
                <w:left w:val="none" w:sz="0" w:space="0" w:color="auto"/>
                <w:bottom w:val="none" w:sz="0" w:space="0" w:color="auto"/>
                <w:right w:val="none" w:sz="0" w:space="0" w:color="auto"/>
              </w:divBdr>
            </w:div>
            <w:div w:id="547258178">
              <w:marLeft w:val="0"/>
              <w:marRight w:val="0"/>
              <w:marTop w:val="0"/>
              <w:marBottom w:val="0"/>
              <w:divBdr>
                <w:top w:val="none" w:sz="0" w:space="0" w:color="auto"/>
                <w:left w:val="none" w:sz="0" w:space="0" w:color="auto"/>
                <w:bottom w:val="none" w:sz="0" w:space="0" w:color="auto"/>
                <w:right w:val="none" w:sz="0" w:space="0" w:color="auto"/>
              </w:divBdr>
            </w:div>
            <w:div w:id="1084255768">
              <w:marLeft w:val="0"/>
              <w:marRight w:val="0"/>
              <w:marTop w:val="0"/>
              <w:marBottom w:val="0"/>
              <w:divBdr>
                <w:top w:val="none" w:sz="0" w:space="0" w:color="auto"/>
                <w:left w:val="none" w:sz="0" w:space="0" w:color="auto"/>
                <w:bottom w:val="none" w:sz="0" w:space="0" w:color="auto"/>
                <w:right w:val="none" w:sz="0" w:space="0" w:color="auto"/>
              </w:divBdr>
            </w:div>
            <w:div w:id="633871959">
              <w:marLeft w:val="0"/>
              <w:marRight w:val="0"/>
              <w:marTop w:val="0"/>
              <w:marBottom w:val="0"/>
              <w:divBdr>
                <w:top w:val="none" w:sz="0" w:space="0" w:color="auto"/>
                <w:left w:val="none" w:sz="0" w:space="0" w:color="auto"/>
                <w:bottom w:val="none" w:sz="0" w:space="0" w:color="auto"/>
                <w:right w:val="none" w:sz="0" w:space="0" w:color="auto"/>
              </w:divBdr>
            </w:div>
            <w:div w:id="1892765342">
              <w:marLeft w:val="0"/>
              <w:marRight w:val="0"/>
              <w:marTop w:val="0"/>
              <w:marBottom w:val="0"/>
              <w:divBdr>
                <w:top w:val="none" w:sz="0" w:space="0" w:color="auto"/>
                <w:left w:val="none" w:sz="0" w:space="0" w:color="auto"/>
                <w:bottom w:val="none" w:sz="0" w:space="0" w:color="auto"/>
                <w:right w:val="none" w:sz="0" w:space="0" w:color="auto"/>
              </w:divBdr>
            </w:div>
            <w:div w:id="487331307">
              <w:marLeft w:val="0"/>
              <w:marRight w:val="0"/>
              <w:marTop w:val="0"/>
              <w:marBottom w:val="0"/>
              <w:divBdr>
                <w:top w:val="none" w:sz="0" w:space="0" w:color="auto"/>
                <w:left w:val="none" w:sz="0" w:space="0" w:color="auto"/>
                <w:bottom w:val="none" w:sz="0" w:space="0" w:color="auto"/>
                <w:right w:val="none" w:sz="0" w:space="0" w:color="auto"/>
              </w:divBdr>
            </w:div>
            <w:div w:id="1490902639">
              <w:marLeft w:val="0"/>
              <w:marRight w:val="0"/>
              <w:marTop w:val="0"/>
              <w:marBottom w:val="0"/>
              <w:divBdr>
                <w:top w:val="none" w:sz="0" w:space="0" w:color="auto"/>
                <w:left w:val="none" w:sz="0" w:space="0" w:color="auto"/>
                <w:bottom w:val="none" w:sz="0" w:space="0" w:color="auto"/>
                <w:right w:val="none" w:sz="0" w:space="0" w:color="auto"/>
              </w:divBdr>
            </w:div>
            <w:div w:id="1748334336">
              <w:marLeft w:val="0"/>
              <w:marRight w:val="0"/>
              <w:marTop w:val="0"/>
              <w:marBottom w:val="0"/>
              <w:divBdr>
                <w:top w:val="none" w:sz="0" w:space="0" w:color="auto"/>
                <w:left w:val="none" w:sz="0" w:space="0" w:color="auto"/>
                <w:bottom w:val="none" w:sz="0" w:space="0" w:color="auto"/>
                <w:right w:val="none" w:sz="0" w:space="0" w:color="auto"/>
              </w:divBdr>
            </w:div>
            <w:div w:id="1601789358">
              <w:marLeft w:val="0"/>
              <w:marRight w:val="0"/>
              <w:marTop w:val="0"/>
              <w:marBottom w:val="0"/>
              <w:divBdr>
                <w:top w:val="none" w:sz="0" w:space="0" w:color="auto"/>
                <w:left w:val="none" w:sz="0" w:space="0" w:color="auto"/>
                <w:bottom w:val="none" w:sz="0" w:space="0" w:color="auto"/>
                <w:right w:val="none" w:sz="0" w:space="0" w:color="auto"/>
              </w:divBdr>
            </w:div>
            <w:div w:id="2115049778">
              <w:marLeft w:val="0"/>
              <w:marRight w:val="0"/>
              <w:marTop w:val="0"/>
              <w:marBottom w:val="0"/>
              <w:divBdr>
                <w:top w:val="none" w:sz="0" w:space="0" w:color="auto"/>
                <w:left w:val="none" w:sz="0" w:space="0" w:color="auto"/>
                <w:bottom w:val="none" w:sz="0" w:space="0" w:color="auto"/>
                <w:right w:val="none" w:sz="0" w:space="0" w:color="auto"/>
              </w:divBdr>
            </w:div>
            <w:div w:id="824127732">
              <w:marLeft w:val="0"/>
              <w:marRight w:val="0"/>
              <w:marTop w:val="0"/>
              <w:marBottom w:val="0"/>
              <w:divBdr>
                <w:top w:val="none" w:sz="0" w:space="0" w:color="auto"/>
                <w:left w:val="none" w:sz="0" w:space="0" w:color="auto"/>
                <w:bottom w:val="none" w:sz="0" w:space="0" w:color="auto"/>
                <w:right w:val="none" w:sz="0" w:space="0" w:color="auto"/>
              </w:divBdr>
            </w:div>
            <w:div w:id="219291668">
              <w:marLeft w:val="0"/>
              <w:marRight w:val="0"/>
              <w:marTop w:val="0"/>
              <w:marBottom w:val="0"/>
              <w:divBdr>
                <w:top w:val="none" w:sz="0" w:space="0" w:color="auto"/>
                <w:left w:val="none" w:sz="0" w:space="0" w:color="auto"/>
                <w:bottom w:val="none" w:sz="0" w:space="0" w:color="auto"/>
                <w:right w:val="none" w:sz="0" w:space="0" w:color="auto"/>
              </w:divBdr>
            </w:div>
            <w:div w:id="570773545">
              <w:marLeft w:val="0"/>
              <w:marRight w:val="0"/>
              <w:marTop w:val="0"/>
              <w:marBottom w:val="0"/>
              <w:divBdr>
                <w:top w:val="none" w:sz="0" w:space="0" w:color="auto"/>
                <w:left w:val="none" w:sz="0" w:space="0" w:color="auto"/>
                <w:bottom w:val="none" w:sz="0" w:space="0" w:color="auto"/>
                <w:right w:val="none" w:sz="0" w:space="0" w:color="auto"/>
              </w:divBdr>
            </w:div>
            <w:div w:id="1550845263">
              <w:marLeft w:val="0"/>
              <w:marRight w:val="0"/>
              <w:marTop w:val="0"/>
              <w:marBottom w:val="0"/>
              <w:divBdr>
                <w:top w:val="none" w:sz="0" w:space="0" w:color="auto"/>
                <w:left w:val="none" w:sz="0" w:space="0" w:color="auto"/>
                <w:bottom w:val="none" w:sz="0" w:space="0" w:color="auto"/>
                <w:right w:val="none" w:sz="0" w:space="0" w:color="auto"/>
              </w:divBdr>
            </w:div>
            <w:div w:id="778569617">
              <w:marLeft w:val="0"/>
              <w:marRight w:val="0"/>
              <w:marTop w:val="0"/>
              <w:marBottom w:val="0"/>
              <w:divBdr>
                <w:top w:val="none" w:sz="0" w:space="0" w:color="auto"/>
                <w:left w:val="none" w:sz="0" w:space="0" w:color="auto"/>
                <w:bottom w:val="none" w:sz="0" w:space="0" w:color="auto"/>
                <w:right w:val="none" w:sz="0" w:space="0" w:color="auto"/>
              </w:divBdr>
            </w:div>
            <w:div w:id="1541477928">
              <w:marLeft w:val="0"/>
              <w:marRight w:val="0"/>
              <w:marTop w:val="0"/>
              <w:marBottom w:val="0"/>
              <w:divBdr>
                <w:top w:val="none" w:sz="0" w:space="0" w:color="auto"/>
                <w:left w:val="none" w:sz="0" w:space="0" w:color="auto"/>
                <w:bottom w:val="none" w:sz="0" w:space="0" w:color="auto"/>
                <w:right w:val="none" w:sz="0" w:space="0" w:color="auto"/>
              </w:divBdr>
            </w:div>
            <w:div w:id="213543697">
              <w:marLeft w:val="0"/>
              <w:marRight w:val="0"/>
              <w:marTop w:val="0"/>
              <w:marBottom w:val="0"/>
              <w:divBdr>
                <w:top w:val="none" w:sz="0" w:space="0" w:color="auto"/>
                <w:left w:val="none" w:sz="0" w:space="0" w:color="auto"/>
                <w:bottom w:val="none" w:sz="0" w:space="0" w:color="auto"/>
                <w:right w:val="none" w:sz="0" w:space="0" w:color="auto"/>
              </w:divBdr>
            </w:div>
            <w:div w:id="415905500">
              <w:marLeft w:val="0"/>
              <w:marRight w:val="0"/>
              <w:marTop w:val="0"/>
              <w:marBottom w:val="0"/>
              <w:divBdr>
                <w:top w:val="none" w:sz="0" w:space="0" w:color="auto"/>
                <w:left w:val="none" w:sz="0" w:space="0" w:color="auto"/>
                <w:bottom w:val="none" w:sz="0" w:space="0" w:color="auto"/>
                <w:right w:val="none" w:sz="0" w:space="0" w:color="auto"/>
              </w:divBdr>
            </w:div>
            <w:div w:id="1024015290">
              <w:marLeft w:val="0"/>
              <w:marRight w:val="0"/>
              <w:marTop w:val="0"/>
              <w:marBottom w:val="0"/>
              <w:divBdr>
                <w:top w:val="none" w:sz="0" w:space="0" w:color="auto"/>
                <w:left w:val="none" w:sz="0" w:space="0" w:color="auto"/>
                <w:bottom w:val="none" w:sz="0" w:space="0" w:color="auto"/>
                <w:right w:val="none" w:sz="0" w:space="0" w:color="auto"/>
              </w:divBdr>
            </w:div>
            <w:div w:id="1447852402">
              <w:marLeft w:val="0"/>
              <w:marRight w:val="0"/>
              <w:marTop w:val="0"/>
              <w:marBottom w:val="0"/>
              <w:divBdr>
                <w:top w:val="none" w:sz="0" w:space="0" w:color="auto"/>
                <w:left w:val="none" w:sz="0" w:space="0" w:color="auto"/>
                <w:bottom w:val="none" w:sz="0" w:space="0" w:color="auto"/>
                <w:right w:val="none" w:sz="0" w:space="0" w:color="auto"/>
              </w:divBdr>
            </w:div>
            <w:div w:id="790634162">
              <w:marLeft w:val="0"/>
              <w:marRight w:val="0"/>
              <w:marTop w:val="0"/>
              <w:marBottom w:val="0"/>
              <w:divBdr>
                <w:top w:val="none" w:sz="0" w:space="0" w:color="auto"/>
                <w:left w:val="none" w:sz="0" w:space="0" w:color="auto"/>
                <w:bottom w:val="none" w:sz="0" w:space="0" w:color="auto"/>
                <w:right w:val="none" w:sz="0" w:space="0" w:color="auto"/>
              </w:divBdr>
            </w:div>
            <w:div w:id="886986793">
              <w:marLeft w:val="0"/>
              <w:marRight w:val="0"/>
              <w:marTop w:val="0"/>
              <w:marBottom w:val="0"/>
              <w:divBdr>
                <w:top w:val="none" w:sz="0" w:space="0" w:color="auto"/>
                <w:left w:val="none" w:sz="0" w:space="0" w:color="auto"/>
                <w:bottom w:val="none" w:sz="0" w:space="0" w:color="auto"/>
                <w:right w:val="none" w:sz="0" w:space="0" w:color="auto"/>
              </w:divBdr>
            </w:div>
            <w:div w:id="1273128518">
              <w:marLeft w:val="0"/>
              <w:marRight w:val="0"/>
              <w:marTop w:val="0"/>
              <w:marBottom w:val="0"/>
              <w:divBdr>
                <w:top w:val="none" w:sz="0" w:space="0" w:color="auto"/>
                <w:left w:val="none" w:sz="0" w:space="0" w:color="auto"/>
                <w:bottom w:val="none" w:sz="0" w:space="0" w:color="auto"/>
                <w:right w:val="none" w:sz="0" w:space="0" w:color="auto"/>
              </w:divBdr>
            </w:div>
            <w:div w:id="602303543">
              <w:marLeft w:val="0"/>
              <w:marRight w:val="0"/>
              <w:marTop w:val="0"/>
              <w:marBottom w:val="0"/>
              <w:divBdr>
                <w:top w:val="none" w:sz="0" w:space="0" w:color="auto"/>
                <w:left w:val="none" w:sz="0" w:space="0" w:color="auto"/>
                <w:bottom w:val="none" w:sz="0" w:space="0" w:color="auto"/>
                <w:right w:val="none" w:sz="0" w:space="0" w:color="auto"/>
              </w:divBdr>
            </w:div>
            <w:div w:id="715548279">
              <w:marLeft w:val="0"/>
              <w:marRight w:val="0"/>
              <w:marTop w:val="0"/>
              <w:marBottom w:val="0"/>
              <w:divBdr>
                <w:top w:val="none" w:sz="0" w:space="0" w:color="auto"/>
                <w:left w:val="none" w:sz="0" w:space="0" w:color="auto"/>
                <w:bottom w:val="none" w:sz="0" w:space="0" w:color="auto"/>
                <w:right w:val="none" w:sz="0" w:space="0" w:color="auto"/>
              </w:divBdr>
            </w:div>
            <w:div w:id="280191223">
              <w:marLeft w:val="0"/>
              <w:marRight w:val="0"/>
              <w:marTop w:val="0"/>
              <w:marBottom w:val="0"/>
              <w:divBdr>
                <w:top w:val="none" w:sz="0" w:space="0" w:color="auto"/>
                <w:left w:val="none" w:sz="0" w:space="0" w:color="auto"/>
                <w:bottom w:val="none" w:sz="0" w:space="0" w:color="auto"/>
                <w:right w:val="none" w:sz="0" w:space="0" w:color="auto"/>
              </w:divBdr>
            </w:div>
            <w:div w:id="44111157">
              <w:marLeft w:val="0"/>
              <w:marRight w:val="0"/>
              <w:marTop w:val="0"/>
              <w:marBottom w:val="0"/>
              <w:divBdr>
                <w:top w:val="none" w:sz="0" w:space="0" w:color="auto"/>
                <w:left w:val="none" w:sz="0" w:space="0" w:color="auto"/>
                <w:bottom w:val="none" w:sz="0" w:space="0" w:color="auto"/>
                <w:right w:val="none" w:sz="0" w:space="0" w:color="auto"/>
              </w:divBdr>
            </w:div>
            <w:div w:id="732853562">
              <w:marLeft w:val="0"/>
              <w:marRight w:val="0"/>
              <w:marTop w:val="0"/>
              <w:marBottom w:val="0"/>
              <w:divBdr>
                <w:top w:val="none" w:sz="0" w:space="0" w:color="auto"/>
                <w:left w:val="none" w:sz="0" w:space="0" w:color="auto"/>
                <w:bottom w:val="none" w:sz="0" w:space="0" w:color="auto"/>
                <w:right w:val="none" w:sz="0" w:space="0" w:color="auto"/>
              </w:divBdr>
            </w:div>
            <w:div w:id="1643732451">
              <w:marLeft w:val="0"/>
              <w:marRight w:val="0"/>
              <w:marTop w:val="0"/>
              <w:marBottom w:val="0"/>
              <w:divBdr>
                <w:top w:val="none" w:sz="0" w:space="0" w:color="auto"/>
                <w:left w:val="none" w:sz="0" w:space="0" w:color="auto"/>
                <w:bottom w:val="none" w:sz="0" w:space="0" w:color="auto"/>
                <w:right w:val="none" w:sz="0" w:space="0" w:color="auto"/>
              </w:divBdr>
            </w:div>
            <w:div w:id="1977756534">
              <w:marLeft w:val="0"/>
              <w:marRight w:val="0"/>
              <w:marTop w:val="0"/>
              <w:marBottom w:val="0"/>
              <w:divBdr>
                <w:top w:val="none" w:sz="0" w:space="0" w:color="auto"/>
                <w:left w:val="none" w:sz="0" w:space="0" w:color="auto"/>
                <w:bottom w:val="none" w:sz="0" w:space="0" w:color="auto"/>
                <w:right w:val="none" w:sz="0" w:space="0" w:color="auto"/>
              </w:divBdr>
            </w:div>
            <w:div w:id="1543597779">
              <w:marLeft w:val="0"/>
              <w:marRight w:val="0"/>
              <w:marTop w:val="0"/>
              <w:marBottom w:val="0"/>
              <w:divBdr>
                <w:top w:val="none" w:sz="0" w:space="0" w:color="auto"/>
                <w:left w:val="none" w:sz="0" w:space="0" w:color="auto"/>
                <w:bottom w:val="none" w:sz="0" w:space="0" w:color="auto"/>
                <w:right w:val="none" w:sz="0" w:space="0" w:color="auto"/>
              </w:divBdr>
            </w:div>
            <w:div w:id="839270895">
              <w:marLeft w:val="0"/>
              <w:marRight w:val="0"/>
              <w:marTop w:val="0"/>
              <w:marBottom w:val="0"/>
              <w:divBdr>
                <w:top w:val="none" w:sz="0" w:space="0" w:color="auto"/>
                <w:left w:val="none" w:sz="0" w:space="0" w:color="auto"/>
                <w:bottom w:val="none" w:sz="0" w:space="0" w:color="auto"/>
                <w:right w:val="none" w:sz="0" w:space="0" w:color="auto"/>
              </w:divBdr>
            </w:div>
            <w:div w:id="374432699">
              <w:marLeft w:val="0"/>
              <w:marRight w:val="0"/>
              <w:marTop w:val="0"/>
              <w:marBottom w:val="0"/>
              <w:divBdr>
                <w:top w:val="none" w:sz="0" w:space="0" w:color="auto"/>
                <w:left w:val="none" w:sz="0" w:space="0" w:color="auto"/>
                <w:bottom w:val="none" w:sz="0" w:space="0" w:color="auto"/>
                <w:right w:val="none" w:sz="0" w:space="0" w:color="auto"/>
              </w:divBdr>
            </w:div>
            <w:div w:id="287783141">
              <w:marLeft w:val="0"/>
              <w:marRight w:val="0"/>
              <w:marTop w:val="0"/>
              <w:marBottom w:val="0"/>
              <w:divBdr>
                <w:top w:val="none" w:sz="0" w:space="0" w:color="auto"/>
                <w:left w:val="none" w:sz="0" w:space="0" w:color="auto"/>
                <w:bottom w:val="none" w:sz="0" w:space="0" w:color="auto"/>
                <w:right w:val="none" w:sz="0" w:space="0" w:color="auto"/>
              </w:divBdr>
            </w:div>
            <w:div w:id="1237207331">
              <w:marLeft w:val="0"/>
              <w:marRight w:val="0"/>
              <w:marTop w:val="0"/>
              <w:marBottom w:val="0"/>
              <w:divBdr>
                <w:top w:val="none" w:sz="0" w:space="0" w:color="auto"/>
                <w:left w:val="none" w:sz="0" w:space="0" w:color="auto"/>
                <w:bottom w:val="none" w:sz="0" w:space="0" w:color="auto"/>
                <w:right w:val="none" w:sz="0" w:space="0" w:color="auto"/>
              </w:divBdr>
            </w:div>
            <w:div w:id="1508861106">
              <w:marLeft w:val="0"/>
              <w:marRight w:val="0"/>
              <w:marTop w:val="0"/>
              <w:marBottom w:val="0"/>
              <w:divBdr>
                <w:top w:val="none" w:sz="0" w:space="0" w:color="auto"/>
                <w:left w:val="none" w:sz="0" w:space="0" w:color="auto"/>
                <w:bottom w:val="none" w:sz="0" w:space="0" w:color="auto"/>
                <w:right w:val="none" w:sz="0" w:space="0" w:color="auto"/>
              </w:divBdr>
            </w:div>
            <w:div w:id="743261947">
              <w:marLeft w:val="0"/>
              <w:marRight w:val="0"/>
              <w:marTop w:val="0"/>
              <w:marBottom w:val="0"/>
              <w:divBdr>
                <w:top w:val="none" w:sz="0" w:space="0" w:color="auto"/>
                <w:left w:val="none" w:sz="0" w:space="0" w:color="auto"/>
                <w:bottom w:val="none" w:sz="0" w:space="0" w:color="auto"/>
                <w:right w:val="none" w:sz="0" w:space="0" w:color="auto"/>
              </w:divBdr>
            </w:div>
            <w:div w:id="933629111">
              <w:marLeft w:val="0"/>
              <w:marRight w:val="0"/>
              <w:marTop w:val="0"/>
              <w:marBottom w:val="0"/>
              <w:divBdr>
                <w:top w:val="none" w:sz="0" w:space="0" w:color="auto"/>
                <w:left w:val="none" w:sz="0" w:space="0" w:color="auto"/>
                <w:bottom w:val="none" w:sz="0" w:space="0" w:color="auto"/>
                <w:right w:val="none" w:sz="0" w:space="0" w:color="auto"/>
              </w:divBdr>
            </w:div>
            <w:div w:id="1666469856">
              <w:marLeft w:val="0"/>
              <w:marRight w:val="0"/>
              <w:marTop w:val="0"/>
              <w:marBottom w:val="0"/>
              <w:divBdr>
                <w:top w:val="none" w:sz="0" w:space="0" w:color="auto"/>
                <w:left w:val="none" w:sz="0" w:space="0" w:color="auto"/>
                <w:bottom w:val="none" w:sz="0" w:space="0" w:color="auto"/>
                <w:right w:val="none" w:sz="0" w:space="0" w:color="auto"/>
              </w:divBdr>
            </w:div>
            <w:div w:id="1743213945">
              <w:marLeft w:val="0"/>
              <w:marRight w:val="0"/>
              <w:marTop w:val="0"/>
              <w:marBottom w:val="0"/>
              <w:divBdr>
                <w:top w:val="none" w:sz="0" w:space="0" w:color="auto"/>
                <w:left w:val="none" w:sz="0" w:space="0" w:color="auto"/>
                <w:bottom w:val="none" w:sz="0" w:space="0" w:color="auto"/>
                <w:right w:val="none" w:sz="0" w:space="0" w:color="auto"/>
              </w:divBdr>
            </w:div>
            <w:div w:id="729157142">
              <w:marLeft w:val="0"/>
              <w:marRight w:val="0"/>
              <w:marTop w:val="0"/>
              <w:marBottom w:val="0"/>
              <w:divBdr>
                <w:top w:val="none" w:sz="0" w:space="0" w:color="auto"/>
                <w:left w:val="none" w:sz="0" w:space="0" w:color="auto"/>
                <w:bottom w:val="none" w:sz="0" w:space="0" w:color="auto"/>
                <w:right w:val="none" w:sz="0" w:space="0" w:color="auto"/>
              </w:divBdr>
            </w:div>
            <w:div w:id="1929075360">
              <w:marLeft w:val="0"/>
              <w:marRight w:val="0"/>
              <w:marTop w:val="0"/>
              <w:marBottom w:val="0"/>
              <w:divBdr>
                <w:top w:val="none" w:sz="0" w:space="0" w:color="auto"/>
                <w:left w:val="none" w:sz="0" w:space="0" w:color="auto"/>
                <w:bottom w:val="none" w:sz="0" w:space="0" w:color="auto"/>
                <w:right w:val="none" w:sz="0" w:space="0" w:color="auto"/>
              </w:divBdr>
            </w:div>
            <w:div w:id="1267926470">
              <w:marLeft w:val="0"/>
              <w:marRight w:val="0"/>
              <w:marTop w:val="0"/>
              <w:marBottom w:val="0"/>
              <w:divBdr>
                <w:top w:val="none" w:sz="0" w:space="0" w:color="auto"/>
                <w:left w:val="none" w:sz="0" w:space="0" w:color="auto"/>
                <w:bottom w:val="none" w:sz="0" w:space="0" w:color="auto"/>
                <w:right w:val="none" w:sz="0" w:space="0" w:color="auto"/>
              </w:divBdr>
            </w:div>
            <w:div w:id="407534086">
              <w:marLeft w:val="0"/>
              <w:marRight w:val="0"/>
              <w:marTop w:val="0"/>
              <w:marBottom w:val="0"/>
              <w:divBdr>
                <w:top w:val="none" w:sz="0" w:space="0" w:color="auto"/>
                <w:left w:val="none" w:sz="0" w:space="0" w:color="auto"/>
                <w:bottom w:val="none" w:sz="0" w:space="0" w:color="auto"/>
                <w:right w:val="none" w:sz="0" w:space="0" w:color="auto"/>
              </w:divBdr>
            </w:div>
            <w:div w:id="1901674962">
              <w:marLeft w:val="0"/>
              <w:marRight w:val="0"/>
              <w:marTop w:val="0"/>
              <w:marBottom w:val="0"/>
              <w:divBdr>
                <w:top w:val="none" w:sz="0" w:space="0" w:color="auto"/>
                <w:left w:val="none" w:sz="0" w:space="0" w:color="auto"/>
                <w:bottom w:val="none" w:sz="0" w:space="0" w:color="auto"/>
                <w:right w:val="none" w:sz="0" w:space="0" w:color="auto"/>
              </w:divBdr>
            </w:div>
            <w:div w:id="910819419">
              <w:marLeft w:val="0"/>
              <w:marRight w:val="0"/>
              <w:marTop w:val="0"/>
              <w:marBottom w:val="0"/>
              <w:divBdr>
                <w:top w:val="none" w:sz="0" w:space="0" w:color="auto"/>
                <w:left w:val="none" w:sz="0" w:space="0" w:color="auto"/>
                <w:bottom w:val="none" w:sz="0" w:space="0" w:color="auto"/>
                <w:right w:val="none" w:sz="0" w:space="0" w:color="auto"/>
              </w:divBdr>
            </w:div>
            <w:div w:id="876896108">
              <w:marLeft w:val="0"/>
              <w:marRight w:val="0"/>
              <w:marTop w:val="0"/>
              <w:marBottom w:val="0"/>
              <w:divBdr>
                <w:top w:val="none" w:sz="0" w:space="0" w:color="auto"/>
                <w:left w:val="none" w:sz="0" w:space="0" w:color="auto"/>
                <w:bottom w:val="none" w:sz="0" w:space="0" w:color="auto"/>
                <w:right w:val="none" w:sz="0" w:space="0" w:color="auto"/>
              </w:divBdr>
            </w:div>
            <w:div w:id="1764033503">
              <w:marLeft w:val="0"/>
              <w:marRight w:val="0"/>
              <w:marTop w:val="0"/>
              <w:marBottom w:val="0"/>
              <w:divBdr>
                <w:top w:val="none" w:sz="0" w:space="0" w:color="auto"/>
                <w:left w:val="none" w:sz="0" w:space="0" w:color="auto"/>
                <w:bottom w:val="none" w:sz="0" w:space="0" w:color="auto"/>
                <w:right w:val="none" w:sz="0" w:space="0" w:color="auto"/>
              </w:divBdr>
            </w:div>
            <w:div w:id="344524468">
              <w:marLeft w:val="0"/>
              <w:marRight w:val="0"/>
              <w:marTop w:val="0"/>
              <w:marBottom w:val="0"/>
              <w:divBdr>
                <w:top w:val="none" w:sz="0" w:space="0" w:color="auto"/>
                <w:left w:val="none" w:sz="0" w:space="0" w:color="auto"/>
                <w:bottom w:val="none" w:sz="0" w:space="0" w:color="auto"/>
                <w:right w:val="none" w:sz="0" w:space="0" w:color="auto"/>
              </w:divBdr>
            </w:div>
            <w:div w:id="648872581">
              <w:marLeft w:val="0"/>
              <w:marRight w:val="0"/>
              <w:marTop w:val="0"/>
              <w:marBottom w:val="0"/>
              <w:divBdr>
                <w:top w:val="none" w:sz="0" w:space="0" w:color="auto"/>
                <w:left w:val="none" w:sz="0" w:space="0" w:color="auto"/>
                <w:bottom w:val="none" w:sz="0" w:space="0" w:color="auto"/>
                <w:right w:val="none" w:sz="0" w:space="0" w:color="auto"/>
              </w:divBdr>
            </w:div>
            <w:div w:id="1117335996">
              <w:marLeft w:val="0"/>
              <w:marRight w:val="0"/>
              <w:marTop w:val="0"/>
              <w:marBottom w:val="0"/>
              <w:divBdr>
                <w:top w:val="none" w:sz="0" w:space="0" w:color="auto"/>
                <w:left w:val="none" w:sz="0" w:space="0" w:color="auto"/>
                <w:bottom w:val="none" w:sz="0" w:space="0" w:color="auto"/>
                <w:right w:val="none" w:sz="0" w:space="0" w:color="auto"/>
              </w:divBdr>
            </w:div>
            <w:div w:id="511798208">
              <w:marLeft w:val="0"/>
              <w:marRight w:val="0"/>
              <w:marTop w:val="0"/>
              <w:marBottom w:val="0"/>
              <w:divBdr>
                <w:top w:val="none" w:sz="0" w:space="0" w:color="auto"/>
                <w:left w:val="none" w:sz="0" w:space="0" w:color="auto"/>
                <w:bottom w:val="none" w:sz="0" w:space="0" w:color="auto"/>
                <w:right w:val="none" w:sz="0" w:space="0" w:color="auto"/>
              </w:divBdr>
            </w:div>
            <w:div w:id="1178233459">
              <w:marLeft w:val="0"/>
              <w:marRight w:val="0"/>
              <w:marTop w:val="0"/>
              <w:marBottom w:val="0"/>
              <w:divBdr>
                <w:top w:val="none" w:sz="0" w:space="0" w:color="auto"/>
                <w:left w:val="none" w:sz="0" w:space="0" w:color="auto"/>
                <w:bottom w:val="none" w:sz="0" w:space="0" w:color="auto"/>
                <w:right w:val="none" w:sz="0" w:space="0" w:color="auto"/>
              </w:divBdr>
            </w:div>
            <w:div w:id="1523207264">
              <w:marLeft w:val="0"/>
              <w:marRight w:val="0"/>
              <w:marTop w:val="0"/>
              <w:marBottom w:val="0"/>
              <w:divBdr>
                <w:top w:val="none" w:sz="0" w:space="0" w:color="auto"/>
                <w:left w:val="none" w:sz="0" w:space="0" w:color="auto"/>
                <w:bottom w:val="none" w:sz="0" w:space="0" w:color="auto"/>
                <w:right w:val="none" w:sz="0" w:space="0" w:color="auto"/>
              </w:divBdr>
            </w:div>
            <w:div w:id="551692036">
              <w:marLeft w:val="0"/>
              <w:marRight w:val="0"/>
              <w:marTop w:val="0"/>
              <w:marBottom w:val="0"/>
              <w:divBdr>
                <w:top w:val="none" w:sz="0" w:space="0" w:color="auto"/>
                <w:left w:val="none" w:sz="0" w:space="0" w:color="auto"/>
                <w:bottom w:val="none" w:sz="0" w:space="0" w:color="auto"/>
                <w:right w:val="none" w:sz="0" w:space="0" w:color="auto"/>
              </w:divBdr>
            </w:div>
            <w:div w:id="1194609108">
              <w:marLeft w:val="0"/>
              <w:marRight w:val="0"/>
              <w:marTop w:val="0"/>
              <w:marBottom w:val="0"/>
              <w:divBdr>
                <w:top w:val="none" w:sz="0" w:space="0" w:color="auto"/>
                <w:left w:val="none" w:sz="0" w:space="0" w:color="auto"/>
                <w:bottom w:val="none" w:sz="0" w:space="0" w:color="auto"/>
                <w:right w:val="none" w:sz="0" w:space="0" w:color="auto"/>
              </w:divBdr>
            </w:div>
            <w:div w:id="1718122456">
              <w:marLeft w:val="0"/>
              <w:marRight w:val="0"/>
              <w:marTop w:val="0"/>
              <w:marBottom w:val="0"/>
              <w:divBdr>
                <w:top w:val="none" w:sz="0" w:space="0" w:color="auto"/>
                <w:left w:val="none" w:sz="0" w:space="0" w:color="auto"/>
                <w:bottom w:val="none" w:sz="0" w:space="0" w:color="auto"/>
                <w:right w:val="none" w:sz="0" w:space="0" w:color="auto"/>
              </w:divBdr>
            </w:div>
            <w:div w:id="1464423058">
              <w:marLeft w:val="0"/>
              <w:marRight w:val="0"/>
              <w:marTop w:val="0"/>
              <w:marBottom w:val="0"/>
              <w:divBdr>
                <w:top w:val="none" w:sz="0" w:space="0" w:color="auto"/>
                <w:left w:val="none" w:sz="0" w:space="0" w:color="auto"/>
                <w:bottom w:val="none" w:sz="0" w:space="0" w:color="auto"/>
                <w:right w:val="none" w:sz="0" w:space="0" w:color="auto"/>
              </w:divBdr>
            </w:div>
            <w:div w:id="1111895119">
              <w:marLeft w:val="0"/>
              <w:marRight w:val="0"/>
              <w:marTop w:val="0"/>
              <w:marBottom w:val="0"/>
              <w:divBdr>
                <w:top w:val="none" w:sz="0" w:space="0" w:color="auto"/>
                <w:left w:val="none" w:sz="0" w:space="0" w:color="auto"/>
                <w:bottom w:val="none" w:sz="0" w:space="0" w:color="auto"/>
                <w:right w:val="none" w:sz="0" w:space="0" w:color="auto"/>
              </w:divBdr>
            </w:div>
            <w:div w:id="1759643194">
              <w:marLeft w:val="0"/>
              <w:marRight w:val="0"/>
              <w:marTop w:val="0"/>
              <w:marBottom w:val="0"/>
              <w:divBdr>
                <w:top w:val="none" w:sz="0" w:space="0" w:color="auto"/>
                <w:left w:val="none" w:sz="0" w:space="0" w:color="auto"/>
                <w:bottom w:val="none" w:sz="0" w:space="0" w:color="auto"/>
                <w:right w:val="none" w:sz="0" w:space="0" w:color="auto"/>
              </w:divBdr>
            </w:div>
            <w:div w:id="2029679189">
              <w:marLeft w:val="0"/>
              <w:marRight w:val="0"/>
              <w:marTop w:val="0"/>
              <w:marBottom w:val="0"/>
              <w:divBdr>
                <w:top w:val="none" w:sz="0" w:space="0" w:color="auto"/>
                <w:left w:val="none" w:sz="0" w:space="0" w:color="auto"/>
                <w:bottom w:val="none" w:sz="0" w:space="0" w:color="auto"/>
                <w:right w:val="none" w:sz="0" w:space="0" w:color="auto"/>
              </w:divBdr>
            </w:div>
            <w:div w:id="1552957407">
              <w:marLeft w:val="0"/>
              <w:marRight w:val="0"/>
              <w:marTop w:val="0"/>
              <w:marBottom w:val="0"/>
              <w:divBdr>
                <w:top w:val="none" w:sz="0" w:space="0" w:color="auto"/>
                <w:left w:val="none" w:sz="0" w:space="0" w:color="auto"/>
                <w:bottom w:val="none" w:sz="0" w:space="0" w:color="auto"/>
                <w:right w:val="none" w:sz="0" w:space="0" w:color="auto"/>
              </w:divBdr>
            </w:div>
            <w:div w:id="2010060441">
              <w:marLeft w:val="0"/>
              <w:marRight w:val="0"/>
              <w:marTop w:val="0"/>
              <w:marBottom w:val="0"/>
              <w:divBdr>
                <w:top w:val="none" w:sz="0" w:space="0" w:color="auto"/>
                <w:left w:val="none" w:sz="0" w:space="0" w:color="auto"/>
                <w:bottom w:val="none" w:sz="0" w:space="0" w:color="auto"/>
                <w:right w:val="none" w:sz="0" w:space="0" w:color="auto"/>
              </w:divBdr>
            </w:div>
            <w:div w:id="2056273688">
              <w:marLeft w:val="0"/>
              <w:marRight w:val="0"/>
              <w:marTop w:val="0"/>
              <w:marBottom w:val="0"/>
              <w:divBdr>
                <w:top w:val="none" w:sz="0" w:space="0" w:color="auto"/>
                <w:left w:val="none" w:sz="0" w:space="0" w:color="auto"/>
                <w:bottom w:val="none" w:sz="0" w:space="0" w:color="auto"/>
                <w:right w:val="none" w:sz="0" w:space="0" w:color="auto"/>
              </w:divBdr>
            </w:div>
            <w:div w:id="485634943">
              <w:marLeft w:val="0"/>
              <w:marRight w:val="0"/>
              <w:marTop w:val="0"/>
              <w:marBottom w:val="0"/>
              <w:divBdr>
                <w:top w:val="none" w:sz="0" w:space="0" w:color="auto"/>
                <w:left w:val="none" w:sz="0" w:space="0" w:color="auto"/>
                <w:bottom w:val="none" w:sz="0" w:space="0" w:color="auto"/>
                <w:right w:val="none" w:sz="0" w:space="0" w:color="auto"/>
              </w:divBdr>
            </w:div>
            <w:div w:id="380058153">
              <w:marLeft w:val="0"/>
              <w:marRight w:val="0"/>
              <w:marTop w:val="0"/>
              <w:marBottom w:val="0"/>
              <w:divBdr>
                <w:top w:val="none" w:sz="0" w:space="0" w:color="auto"/>
                <w:left w:val="none" w:sz="0" w:space="0" w:color="auto"/>
                <w:bottom w:val="none" w:sz="0" w:space="0" w:color="auto"/>
                <w:right w:val="none" w:sz="0" w:space="0" w:color="auto"/>
              </w:divBdr>
            </w:div>
            <w:div w:id="1616599707">
              <w:marLeft w:val="0"/>
              <w:marRight w:val="0"/>
              <w:marTop w:val="0"/>
              <w:marBottom w:val="0"/>
              <w:divBdr>
                <w:top w:val="none" w:sz="0" w:space="0" w:color="auto"/>
                <w:left w:val="none" w:sz="0" w:space="0" w:color="auto"/>
                <w:bottom w:val="none" w:sz="0" w:space="0" w:color="auto"/>
                <w:right w:val="none" w:sz="0" w:space="0" w:color="auto"/>
              </w:divBdr>
            </w:div>
            <w:div w:id="570309998">
              <w:marLeft w:val="0"/>
              <w:marRight w:val="0"/>
              <w:marTop w:val="0"/>
              <w:marBottom w:val="0"/>
              <w:divBdr>
                <w:top w:val="none" w:sz="0" w:space="0" w:color="auto"/>
                <w:left w:val="none" w:sz="0" w:space="0" w:color="auto"/>
                <w:bottom w:val="none" w:sz="0" w:space="0" w:color="auto"/>
                <w:right w:val="none" w:sz="0" w:space="0" w:color="auto"/>
              </w:divBdr>
            </w:div>
            <w:div w:id="801851002">
              <w:marLeft w:val="0"/>
              <w:marRight w:val="0"/>
              <w:marTop w:val="0"/>
              <w:marBottom w:val="0"/>
              <w:divBdr>
                <w:top w:val="none" w:sz="0" w:space="0" w:color="auto"/>
                <w:left w:val="none" w:sz="0" w:space="0" w:color="auto"/>
                <w:bottom w:val="none" w:sz="0" w:space="0" w:color="auto"/>
                <w:right w:val="none" w:sz="0" w:space="0" w:color="auto"/>
              </w:divBdr>
            </w:div>
            <w:div w:id="1645232956">
              <w:marLeft w:val="0"/>
              <w:marRight w:val="0"/>
              <w:marTop w:val="0"/>
              <w:marBottom w:val="0"/>
              <w:divBdr>
                <w:top w:val="none" w:sz="0" w:space="0" w:color="auto"/>
                <w:left w:val="none" w:sz="0" w:space="0" w:color="auto"/>
                <w:bottom w:val="none" w:sz="0" w:space="0" w:color="auto"/>
                <w:right w:val="none" w:sz="0" w:space="0" w:color="auto"/>
              </w:divBdr>
            </w:div>
            <w:div w:id="1791824155">
              <w:marLeft w:val="0"/>
              <w:marRight w:val="0"/>
              <w:marTop w:val="0"/>
              <w:marBottom w:val="0"/>
              <w:divBdr>
                <w:top w:val="none" w:sz="0" w:space="0" w:color="auto"/>
                <w:left w:val="none" w:sz="0" w:space="0" w:color="auto"/>
                <w:bottom w:val="none" w:sz="0" w:space="0" w:color="auto"/>
                <w:right w:val="none" w:sz="0" w:space="0" w:color="auto"/>
              </w:divBdr>
            </w:div>
            <w:div w:id="1354259341">
              <w:marLeft w:val="0"/>
              <w:marRight w:val="0"/>
              <w:marTop w:val="0"/>
              <w:marBottom w:val="0"/>
              <w:divBdr>
                <w:top w:val="none" w:sz="0" w:space="0" w:color="auto"/>
                <w:left w:val="none" w:sz="0" w:space="0" w:color="auto"/>
                <w:bottom w:val="none" w:sz="0" w:space="0" w:color="auto"/>
                <w:right w:val="none" w:sz="0" w:space="0" w:color="auto"/>
              </w:divBdr>
            </w:div>
            <w:div w:id="1570995603">
              <w:marLeft w:val="0"/>
              <w:marRight w:val="0"/>
              <w:marTop w:val="0"/>
              <w:marBottom w:val="0"/>
              <w:divBdr>
                <w:top w:val="none" w:sz="0" w:space="0" w:color="auto"/>
                <w:left w:val="none" w:sz="0" w:space="0" w:color="auto"/>
                <w:bottom w:val="none" w:sz="0" w:space="0" w:color="auto"/>
                <w:right w:val="none" w:sz="0" w:space="0" w:color="auto"/>
              </w:divBdr>
            </w:div>
            <w:div w:id="813374109">
              <w:marLeft w:val="0"/>
              <w:marRight w:val="0"/>
              <w:marTop w:val="0"/>
              <w:marBottom w:val="0"/>
              <w:divBdr>
                <w:top w:val="none" w:sz="0" w:space="0" w:color="auto"/>
                <w:left w:val="none" w:sz="0" w:space="0" w:color="auto"/>
                <w:bottom w:val="none" w:sz="0" w:space="0" w:color="auto"/>
                <w:right w:val="none" w:sz="0" w:space="0" w:color="auto"/>
              </w:divBdr>
            </w:div>
            <w:div w:id="2113935079">
              <w:marLeft w:val="0"/>
              <w:marRight w:val="0"/>
              <w:marTop w:val="0"/>
              <w:marBottom w:val="0"/>
              <w:divBdr>
                <w:top w:val="none" w:sz="0" w:space="0" w:color="auto"/>
                <w:left w:val="none" w:sz="0" w:space="0" w:color="auto"/>
                <w:bottom w:val="none" w:sz="0" w:space="0" w:color="auto"/>
                <w:right w:val="none" w:sz="0" w:space="0" w:color="auto"/>
              </w:divBdr>
            </w:div>
            <w:div w:id="981737582">
              <w:marLeft w:val="0"/>
              <w:marRight w:val="0"/>
              <w:marTop w:val="0"/>
              <w:marBottom w:val="0"/>
              <w:divBdr>
                <w:top w:val="none" w:sz="0" w:space="0" w:color="auto"/>
                <w:left w:val="none" w:sz="0" w:space="0" w:color="auto"/>
                <w:bottom w:val="none" w:sz="0" w:space="0" w:color="auto"/>
                <w:right w:val="none" w:sz="0" w:space="0" w:color="auto"/>
              </w:divBdr>
            </w:div>
            <w:div w:id="1055080970">
              <w:marLeft w:val="0"/>
              <w:marRight w:val="0"/>
              <w:marTop w:val="0"/>
              <w:marBottom w:val="0"/>
              <w:divBdr>
                <w:top w:val="none" w:sz="0" w:space="0" w:color="auto"/>
                <w:left w:val="none" w:sz="0" w:space="0" w:color="auto"/>
                <w:bottom w:val="none" w:sz="0" w:space="0" w:color="auto"/>
                <w:right w:val="none" w:sz="0" w:space="0" w:color="auto"/>
              </w:divBdr>
            </w:div>
            <w:div w:id="490491238">
              <w:marLeft w:val="0"/>
              <w:marRight w:val="0"/>
              <w:marTop w:val="0"/>
              <w:marBottom w:val="0"/>
              <w:divBdr>
                <w:top w:val="none" w:sz="0" w:space="0" w:color="auto"/>
                <w:left w:val="none" w:sz="0" w:space="0" w:color="auto"/>
                <w:bottom w:val="none" w:sz="0" w:space="0" w:color="auto"/>
                <w:right w:val="none" w:sz="0" w:space="0" w:color="auto"/>
              </w:divBdr>
            </w:div>
            <w:div w:id="1368794231">
              <w:marLeft w:val="0"/>
              <w:marRight w:val="0"/>
              <w:marTop w:val="0"/>
              <w:marBottom w:val="0"/>
              <w:divBdr>
                <w:top w:val="none" w:sz="0" w:space="0" w:color="auto"/>
                <w:left w:val="none" w:sz="0" w:space="0" w:color="auto"/>
                <w:bottom w:val="none" w:sz="0" w:space="0" w:color="auto"/>
                <w:right w:val="none" w:sz="0" w:space="0" w:color="auto"/>
              </w:divBdr>
            </w:div>
            <w:div w:id="101998555">
              <w:marLeft w:val="0"/>
              <w:marRight w:val="0"/>
              <w:marTop w:val="0"/>
              <w:marBottom w:val="0"/>
              <w:divBdr>
                <w:top w:val="none" w:sz="0" w:space="0" w:color="auto"/>
                <w:left w:val="none" w:sz="0" w:space="0" w:color="auto"/>
                <w:bottom w:val="none" w:sz="0" w:space="0" w:color="auto"/>
                <w:right w:val="none" w:sz="0" w:space="0" w:color="auto"/>
              </w:divBdr>
            </w:div>
            <w:div w:id="2095084447">
              <w:marLeft w:val="0"/>
              <w:marRight w:val="0"/>
              <w:marTop w:val="0"/>
              <w:marBottom w:val="0"/>
              <w:divBdr>
                <w:top w:val="none" w:sz="0" w:space="0" w:color="auto"/>
                <w:left w:val="none" w:sz="0" w:space="0" w:color="auto"/>
                <w:bottom w:val="none" w:sz="0" w:space="0" w:color="auto"/>
                <w:right w:val="none" w:sz="0" w:space="0" w:color="auto"/>
              </w:divBdr>
            </w:div>
            <w:div w:id="883178296">
              <w:marLeft w:val="0"/>
              <w:marRight w:val="0"/>
              <w:marTop w:val="0"/>
              <w:marBottom w:val="0"/>
              <w:divBdr>
                <w:top w:val="none" w:sz="0" w:space="0" w:color="auto"/>
                <w:left w:val="none" w:sz="0" w:space="0" w:color="auto"/>
                <w:bottom w:val="none" w:sz="0" w:space="0" w:color="auto"/>
                <w:right w:val="none" w:sz="0" w:space="0" w:color="auto"/>
              </w:divBdr>
            </w:div>
            <w:div w:id="1585410037">
              <w:marLeft w:val="0"/>
              <w:marRight w:val="0"/>
              <w:marTop w:val="0"/>
              <w:marBottom w:val="0"/>
              <w:divBdr>
                <w:top w:val="none" w:sz="0" w:space="0" w:color="auto"/>
                <w:left w:val="none" w:sz="0" w:space="0" w:color="auto"/>
                <w:bottom w:val="none" w:sz="0" w:space="0" w:color="auto"/>
                <w:right w:val="none" w:sz="0" w:space="0" w:color="auto"/>
              </w:divBdr>
            </w:div>
            <w:div w:id="1132942081">
              <w:marLeft w:val="0"/>
              <w:marRight w:val="0"/>
              <w:marTop w:val="0"/>
              <w:marBottom w:val="0"/>
              <w:divBdr>
                <w:top w:val="none" w:sz="0" w:space="0" w:color="auto"/>
                <w:left w:val="none" w:sz="0" w:space="0" w:color="auto"/>
                <w:bottom w:val="none" w:sz="0" w:space="0" w:color="auto"/>
                <w:right w:val="none" w:sz="0" w:space="0" w:color="auto"/>
              </w:divBdr>
            </w:div>
            <w:div w:id="1940138083">
              <w:marLeft w:val="0"/>
              <w:marRight w:val="0"/>
              <w:marTop w:val="0"/>
              <w:marBottom w:val="0"/>
              <w:divBdr>
                <w:top w:val="none" w:sz="0" w:space="0" w:color="auto"/>
                <w:left w:val="none" w:sz="0" w:space="0" w:color="auto"/>
                <w:bottom w:val="none" w:sz="0" w:space="0" w:color="auto"/>
                <w:right w:val="none" w:sz="0" w:space="0" w:color="auto"/>
              </w:divBdr>
            </w:div>
            <w:div w:id="1672223562">
              <w:marLeft w:val="0"/>
              <w:marRight w:val="0"/>
              <w:marTop w:val="0"/>
              <w:marBottom w:val="0"/>
              <w:divBdr>
                <w:top w:val="none" w:sz="0" w:space="0" w:color="auto"/>
                <w:left w:val="none" w:sz="0" w:space="0" w:color="auto"/>
                <w:bottom w:val="none" w:sz="0" w:space="0" w:color="auto"/>
                <w:right w:val="none" w:sz="0" w:space="0" w:color="auto"/>
              </w:divBdr>
            </w:div>
            <w:div w:id="1968702621">
              <w:marLeft w:val="0"/>
              <w:marRight w:val="0"/>
              <w:marTop w:val="0"/>
              <w:marBottom w:val="0"/>
              <w:divBdr>
                <w:top w:val="none" w:sz="0" w:space="0" w:color="auto"/>
                <w:left w:val="none" w:sz="0" w:space="0" w:color="auto"/>
                <w:bottom w:val="none" w:sz="0" w:space="0" w:color="auto"/>
                <w:right w:val="none" w:sz="0" w:space="0" w:color="auto"/>
              </w:divBdr>
            </w:div>
            <w:div w:id="1935435802">
              <w:marLeft w:val="0"/>
              <w:marRight w:val="0"/>
              <w:marTop w:val="0"/>
              <w:marBottom w:val="0"/>
              <w:divBdr>
                <w:top w:val="none" w:sz="0" w:space="0" w:color="auto"/>
                <w:left w:val="none" w:sz="0" w:space="0" w:color="auto"/>
                <w:bottom w:val="none" w:sz="0" w:space="0" w:color="auto"/>
                <w:right w:val="none" w:sz="0" w:space="0" w:color="auto"/>
              </w:divBdr>
            </w:div>
            <w:div w:id="1527399864">
              <w:marLeft w:val="0"/>
              <w:marRight w:val="0"/>
              <w:marTop w:val="0"/>
              <w:marBottom w:val="0"/>
              <w:divBdr>
                <w:top w:val="none" w:sz="0" w:space="0" w:color="auto"/>
                <w:left w:val="none" w:sz="0" w:space="0" w:color="auto"/>
                <w:bottom w:val="none" w:sz="0" w:space="0" w:color="auto"/>
                <w:right w:val="none" w:sz="0" w:space="0" w:color="auto"/>
              </w:divBdr>
            </w:div>
            <w:div w:id="1088498914">
              <w:marLeft w:val="0"/>
              <w:marRight w:val="0"/>
              <w:marTop w:val="0"/>
              <w:marBottom w:val="0"/>
              <w:divBdr>
                <w:top w:val="none" w:sz="0" w:space="0" w:color="auto"/>
                <w:left w:val="none" w:sz="0" w:space="0" w:color="auto"/>
                <w:bottom w:val="none" w:sz="0" w:space="0" w:color="auto"/>
                <w:right w:val="none" w:sz="0" w:space="0" w:color="auto"/>
              </w:divBdr>
            </w:div>
            <w:div w:id="1568570282">
              <w:marLeft w:val="0"/>
              <w:marRight w:val="0"/>
              <w:marTop w:val="0"/>
              <w:marBottom w:val="0"/>
              <w:divBdr>
                <w:top w:val="none" w:sz="0" w:space="0" w:color="auto"/>
                <w:left w:val="none" w:sz="0" w:space="0" w:color="auto"/>
                <w:bottom w:val="none" w:sz="0" w:space="0" w:color="auto"/>
                <w:right w:val="none" w:sz="0" w:space="0" w:color="auto"/>
              </w:divBdr>
            </w:div>
            <w:div w:id="1166019380">
              <w:marLeft w:val="0"/>
              <w:marRight w:val="0"/>
              <w:marTop w:val="0"/>
              <w:marBottom w:val="0"/>
              <w:divBdr>
                <w:top w:val="none" w:sz="0" w:space="0" w:color="auto"/>
                <w:left w:val="none" w:sz="0" w:space="0" w:color="auto"/>
                <w:bottom w:val="none" w:sz="0" w:space="0" w:color="auto"/>
                <w:right w:val="none" w:sz="0" w:space="0" w:color="auto"/>
              </w:divBdr>
            </w:div>
            <w:div w:id="1254781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562676">
      <w:bodyDiv w:val="1"/>
      <w:marLeft w:val="0"/>
      <w:marRight w:val="0"/>
      <w:marTop w:val="0"/>
      <w:marBottom w:val="0"/>
      <w:divBdr>
        <w:top w:val="none" w:sz="0" w:space="0" w:color="auto"/>
        <w:left w:val="none" w:sz="0" w:space="0" w:color="auto"/>
        <w:bottom w:val="none" w:sz="0" w:space="0" w:color="auto"/>
        <w:right w:val="none" w:sz="0" w:space="0" w:color="auto"/>
      </w:divBdr>
    </w:div>
    <w:div w:id="997806229">
      <w:bodyDiv w:val="1"/>
      <w:marLeft w:val="0"/>
      <w:marRight w:val="0"/>
      <w:marTop w:val="0"/>
      <w:marBottom w:val="0"/>
      <w:divBdr>
        <w:top w:val="none" w:sz="0" w:space="0" w:color="auto"/>
        <w:left w:val="none" w:sz="0" w:space="0" w:color="auto"/>
        <w:bottom w:val="none" w:sz="0" w:space="0" w:color="auto"/>
        <w:right w:val="none" w:sz="0" w:space="0" w:color="auto"/>
      </w:divBdr>
    </w:div>
    <w:div w:id="1003438027">
      <w:bodyDiv w:val="1"/>
      <w:marLeft w:val="0"/>
      <w:marRight w:val="0"/>
      <w:marTop w:val="0"/>
      <w:marBottom w:val="0"/>
      <w:divBdr>
        <w:top w:val="none" w:sz="0" w:space="0" w:color="auto"/>
        <w:left w:val="none" w:sz="0" w:space="0" w:color="auto"/>
        <w:bottom w:val="none" w:sz="0" w:space="0" w:color="auto"/>
        <w:right w:val="none" w:sz="0" w:space="0" w:color="auto"/>
      </w:divBdr>
    </w:div>
    <w:div w:id="1003624798">
      <w:bodyDiv w:val="1"/>
      <w:marLeft w:val="0"/>
      <w:marRight w:val="0"/>
      <w:marTop w:val="0"/>
      <w:marBottom w:val="0"/>
      <w:divBdr>
        <w:top w:val="none" w:sz="0" w:space="0" w:color="auto"/>
        <w:left w:val="none" w:sz="0" w:space="0" w:color="auto"/>
        <w:bottom w:val="none" w:sz="0" w:space="0" w:color="auto"/>
        <w:right w:val="none" w:sz="0" w:space="0" w:color="auto"/>
      </w:divBdr>
    </w:div>
    <w:div w:id="1011951153">
      <w:bodyDiv w:val="1"/>
      <w:marLeft w:val="0"/>
      <w:marRight w:val="0"/>
      <w:marTop w:val="0"/>
      <w:marBottom w:val="0"/>
      <w:divBdr>
        <w:top w:val="none" w:sz="0" w:space="0" w:color="auto"/>
        <w:left w:val="none" w:sz="0" w:space="0" w:color="auto"/>
        <w:bottom w:val="none" w:sz="0" w:space="0" w:color="auto"/>
        <w:right w:val="none" w:sz="0" w:space="0" w:color="auto"/>
      </w:divBdr>
    </w:div>
    <w:div w:id="1017078863">
      <w:bodyDiv w:val="1"/>
      <w:marLeft w:val="0"/>
      <w:marRight w:val="0"/>
      <w:marTop w:val="0"/>
      <w:marBottom w:val="0"/>
      <w:divBdr>
        <w:top w:val="none" w:sz="0" w:space="0" w:color="auto"/>
        <w:left w:val="none" w:sz="0" w:space="0" w:color="auto"/>
        <w:bottom w:val="none" w:sz="0" w:space="0" w:color="auto"/>
        <w:right w:val="none" w:sz="0" w:space="0" w:color="auto"/>
      </w:divBdr>
    </w:div>
    <w:div w:id="1020624322">
      <w:bodyDiv w:val="1"/>
      <w:marLeft w:val="0"/>
      <w:marRight w:val="0"/>
      <w:marTop w:val="0"/>
      <w:marBottom w:val="0"/>
      <w:divBdr>
        <w:top w:val="none" w:sz="0" w:space="0" w:color="auto"/>
        <w:left w:val="none" w:sz="0" w:space="0" w:color="auto"/>
        <w:bottom w:val="none" w:sz="0" w:space="0" w:color="auto"/>
        <w:right w:val="none" w:sz="0" w:space="0" w:color="auto"/>
      </w:divBdr>
      <w:divsChild>
        <w:div w:id="325327672">
          <w:marLeft w:val="0"/>
          <w:marRight w:val="0"/>
          <w:marTop w:val="0"/>
          <w:marBottom w:val="0"/>
          <w:divBdr>
            <w:top w:val="none" w:sz="0" w:space="0" w:color="auto"/>
            <w:left w:val="none" w:sz="0" w:space="0" w:color="auto"/>
            <w:bottom w:val="none" w:sz="0" w:space="0" w:color="auto"/>
            <w:right w:val="none" w:sz="0" w:space="0" w:color="auto"/>
          </w:divBdr>
          <w:divsChild>
            <w:div w:id="1419326157">
              <w:marLeft w:val="0"/>
              <w:marRight w:val="0"/>
              <w:marTop w:val="0"/>
              <w:marBottom w:val="0"/>
              <w:divBdr>
                <w:top w:val="none" w:sz="0" w:space="0" w:color="auto"/>
                <w:left w:val="none" w:sz="0" w:space="0" w:color="auto"/>
                <w:bottom w:val="none" w:sz="0" w:space="0" w:color="auto"/>
                <w:right w:val="none" w:sz="0" w:space="0" w:color="auto"/>
              </w:divBdr>
            </w:div>
            <w:div w:id="118912554">
              <w:marLeft w:val="0"/>
              <w:marRight w:val="0"/>
              <w:marTop w:val="0"/>
              <w:marBottom w:val="0"/>
              <w:divBdr>
                <w:top w:val="none" w:sz="0" w:space="0" w:color="auto"/>
                <w:left w:val="none" w:sz="0" w:space="0" w:color="auto"/>
                <w:bottom w:val="none" w:sz="0" w:space="0" w:color="auto"/>
                <w:right w:val="none" w:sz="0" w:space="0" w:color="auto"/>
              </w:divBdr>
            </w:div>
            <w:div w:id="1107968350">
              <w:marLeft w:val="0"/>
              <w:marRight w:val="0"/>
              <w:marTop w:val="0"/>
              <w:marBottom w:val="0"/>
              <w:divBdr>
                <w:top w:val="none" w:sz="0" w:space="0" w:color="auto"/>
                <w:left w:val="none" w:sz="0" w:space="0" w:color="auto"/>
                <w:bottom w:val="none" w:sz="0" w:space="0" w:color="auto"/>
                <w:right w:val="none" w:sz="0" w:space="0" w:color="auto"/>
              </w:divBdr>
            </w:div>
            <w:div w:id="1251503878">
              <w:marLeft w:val="0"/>
              <w:marRight w:val="0"/>
              <w:marTop w:val="0"/>
              <w:marBottom w:val="0"/>
              <w:divBdr>
                <w:top w:val="none" w:sz="0" w:space="0" w:color="auto"/>
                <w:left w:val="none" w:sz="0" w:space="0" w:color="auto"/>
                <w:bottom w:val="none" w:sz="0" w:space="0" w:color="auto"/>
                <w:right w:val="none" w:sz="0" w:space="0" w:color="auto"/>
              </w:divBdr>
            </w:div>
            <w:div w:id="1675649623">
              <w:marLeft w:val="0"/>
              <w:marRight w:val="0"/>
              <w:marTop w:val="0"/>
              <w:marBottom w:val="0"/>
              <w:divBdr>
                <w:top w:val="none" w:sz="0" w:space="0" w:color="auto"/>
                <w:left w:val="none" w:sz="0" w:space="0" w:color="auto"/>
                <w:bottom w:val="none" w:sz="0" w:space="0" w:color="auto"/>
                <w:right w:val="none" w:sz="0" w:space="0" w:color="auto"/>
              </w:divBdr>
            </w:div>
            <w:div w:id="1402560798">
              <w:marLeft w:val="0"/>
              <w:marRight w:val="0"/>
              <w:marTop w:val="0"/>
              <w:marBottom w:val="0"/>
              <w:divBdr>
                <w:top w:val="none" w:sz="0" w:space="0" w:color="auto"/>
                <w:left w:val="none" w:sz="0" w:space="0" w:color="auto"/>
                <w:bottom w:val="none" w:sz="0" w:space="0" w:color="auto"/>
                <w:right w:val="none" w:sz="0" w:space="0" w:color="auto"/>
              </w:divBdr>
            </w:div>
            <w:div w:id="1748723614">
              <w:marLeft w:val="0"/>
              <w:marRight w:val="0"/>
              <w:marTop w:val="0"/>
              <w:marBottom w:val="0"/>
              <w:divBdr>
                <w:top w:val="none" w:sz="0" w:space="0" w:color="auto"/>
                <w:left w:val="none" w:sz="0" w:space="0" w:color="auto"/>
                <w:bottom w:val="none" w:sz="0" w:space="0" w:color="auto"/>
                <w:right w:val="none" w:sz="0" w:space="0" w:color="auto"/>
              </w:divBdr>
            </w:div>
            <w:div w:id="1284000677">
              <w:marLeft w:val="0"/>
              <w:marRight w:val="0"/>
              <w:marTop w:val="0"/>
              <w:marBottom w:val="0"/>
              <w:divBdr>
                <w:top w:val="none" w:sz="0" w:space="0" w:color="auto"/>
                <w:left w:val="none" w:sz="0" w:space="0" w:color="auto"/>
                <w:bottom w:val="none" w:sz="0" w:space="0" w:color="auto"/>
                <w:right w:val="none" w:sz="0" w:space="0" w:color="auto"/>
              </w:divBdr>
            </w:div>
            <w:div w:id="540703310">
              <w:marLeft w:val="0"/>
              <w:marRight w:val="0"/>
              <w:marTop w:val="0"/>
              <w:marBottom w:val="0"/>
              <w:divBdr>
                <w:top w:val="none" w:sz="0" w:space="0" w:color="auto"/>
                <w:left w:val="none" w:sz="0" w:space="0" w:color="auto"/>
                <w:bottom w:val="none" w:sz="0" w:space="0" w:color="auto"/>
                <w:right w:val="none" w:sz="0" w:space="0" w:color="auto"/>
              </w:divBdr>
            </w:div>
            <w:div w:id="835613000">
              <w:marLeft w:val="0"/>
              <w:marRight w:val="0"/>
              <w:marTop w:val="0"/>
              <w:marBottom w:val="0"/>
              <w:divBdr>
                <w:top w:val="none" w:sz="0" w:space="0" w:color="auto"/>
                <w:left w:val="none" w:sz="0" w:space="0" w:color="auto"/>
                <w:bottom w:val="none" w:sz="0" w:space="0" w:color="auto"/>
                <w:right w:val="none" w:sz="0" w:space="0" w:color="auto"/>
              </w:divBdr>
            </w:div>
            <w:div w:id="1950504100">
              <w:marLeft w:val="0"/>
              <w:marRight w:val="0"/>
              <w:marTop w:val="0"/>
              <w:marBottom w:val="0"/>
              <w:divBdr>
                <w:top w:val="none" w:sz="0" w:space="0" w:color="auto"/>
                <w:left w:val="none" w:sz="0" w:space="0" w:color="auto"/>
                <w:bottom w:val="none" w:sz="0" w:space="0" w:color="auto"/>
                <w:right w:val="none" w:sz="0" w:space="0" w:color="auto"/>
              </w:divBdr>
            </w:div>
            <w:div w:id="758521467">
              <w:marLeft w:val="0"/>
              <w:marRight w:val="0"/>
              <w:marTop w:val="0"/>
              <w:marBottom w:val="0"/>
              <w:divBdr>
                <w:top w:val="none" w:sz="0" w:space="0" w:color="auto"/>
                <w:left w:val="none" w:sz="0" w:space="0" w:color="auto"/>
                <w:bottom w:val="none" w:sz="0" w:space="0" w:color="auto"/>
                <w:right w:val="none" w:sz="0" w:space="0" w:color="auto"/>
              </w:divBdr>
            </w:div>
            <w:div w:id="1695615751">
              <w:marLeft w:val="0"/>
              <w:marRight w:val="0"/>
              <w:marTop w:val="0"/>
              <w:marBottom w:val="0"/>
              <w:divBdr>
                <w:top w:val="none" w:sz="0" w:space="0" w:color="auto"/>
                <w:left w:val="none" w:sz="0" w:space="0" w:color="auto"/>
                <w:bottom w:val="none" w:sz="0" w:space="0" w:color="auto"/>
                <w:right w:val="none" w:sz="0" w:space="0" w:color="auto"/>
              </w:divBdr>
            </w:div>
            <w:div w:id="499779762">
              <w:marLeft w:val="0"/>
              <w:marRight w:val="0"/>
              <w:marTop w:val="0"/>
              <w:marBottom w:val="0"/>
              <w:divBdr>
                <w:top w:val="none" w:sz="0" w:space="0" w:color="auto"/>
                <w:left w:val="none" w:sz="0" w:space="0" w:color="auto"/>
                <w:bottom w:val="none" w:sz="0" w:space="0" w:color="auto"/>
                <w:right w:val="none" w:sz="0" w:space="0" w:color="auto"/>
              </w:divBdr>
            </w:div>
            <w:div w:id="221252422">
              <w:marLeft w:val="0"/>
              <w:marRight w:val="0"/>
              <w:marTop w:val="0"/>
              <w:marBottom w:val="0"/>
              <w:divBdr>
                <w:top w:val="none" w:sz="0" w:space="0" w:color="auto"/>
                <w:left w:val="none" w:sz="0" w:space="0" w:color="auto"/>
                <w:bottom w:val="none" w:sz="0" w:space="0" w:color="auto"/>
                <w:right w:val="none" w:sz="0" w:space="0" w:color="auto"/>
              </w:divBdr>
            </w:div>
            <w:div w:id="184908403">
              <w:marLeft w:val="0"/>
              <w:marRight w:val="0"/>
              <w:marTop w:val="0"/>
              <w:marBottom w:val="0"/>
              <w:divBdr>
                <w:top w:val="none" w:sz="0" w:space="0" w:color="auto"/>
                <w:left w:val="none" w:sz="0" w:space="0" w:color="auto"/>
                <w:bottom w:val="none" w:sz="0" w:space="0" w:color="auto"/>
                <w:right w:val="none" w:sz="0" w:space="0" w:color="auto"/>
              </w:divBdr>
            </w:div>
            <w:div w:id="731345257">
              <w:marLeft w:val="0"/>
              <w:marRight w:val="0"/>
              <w:marTop w:val="0"/>
              <w:marBottom w:val="0"/>
              <w:divBdr>
                <w:top w:val="none" w:sz="0" w:space="0" w:color="auto"/>
                <w:left w:val="none" w:sz="0" w:space="0" w:color="auto"/>
                <w:bottom w:val="none" w:sz="0" w:space="0" w:color="auto"/>
                <w:right w:val="none" w:sz="0" w:space="0" w:color="auto"/>
              </w:divBdr>
            </w:div>
            <w:div w:id="1727294151">
              <w:marLeft w:val="0"/>
              <w:marRight w:val="0"/>
              <w:marTop w:val="0"/>
              <w:marBottom w:val="0"/>
              <w:divBdr>
                <w:top w:val="none" w:sz="0" w:space="0" w:color="auto"/>
                <w:left w:val="none" w:sz="0" w:space="0" w:color="auto"/>
                <w:bottom w:val="none" w:sz="0" w:space="0" w:color="auto"/>
                <w:right w:val="none" w:sz="0" w:space="0" w:color="auto"/>
              </w:divBdr>
            </w:div>
            <w:div w:id="188223907">
              <w:marLeft w:val="0"/>
              <w:marRight w:val="0"/>
              <w:marTop w:val="0"/>
              <w:marBottom w:val="0"/>
              <w:divBdr>
                <w:top w:val="none" w:sz="0" w:space="0" w:color="auto"/>
                <w:left w:val="none" w:sz="0" w:space="0" w:color="auto"/>
                <w:bottom w:val="none" w:sz="0" w:space="0" w:color="auto"/>
                <w:right w:val="none" w:sz="0" w:space="0" w:color="auto"/>
              </w:divBdr>
            </w:div>
            <w:div w:id="681392781">
              <w:marLeft w:val="0"/>
              <w:marRight w:val="0"/>
              <w:marTop w:val="0"/>
              <w:marBottom w:val="0"/>
              <w:divBdr>
                <w:top w:val="none" w:sz="0" w:space="0" w:color="auto"/>
                <w:left w:val="none" w:sz="0" w:space="0" w:color="auto"/>
                <w:bottom w:val="none" w:sz="0" w:space="0" w:color="auto"/>
                <w:right w:val="none" w:sz="0" w:space="0" w:color="auto"/>
              </w:divBdr>
            </w:div>
            <w:div w:id="988822951">
              <w:marLeft w:val="0"/>
              <w:marRight w:val="0"/>
              <w:marTop w:val="0"/>
              <w:marBottom w:val="0"/>
              <w:divBdr>
                <w:top w:val="none" w:sz="0" w:space="0" w:color="auto"/>
                <w:left w:val="none" w:sz="0" w:space="0" w:color="auto"/>
                <w:bottom w:val="none" w:sz="0" w:space="0" w:color="auto"/>
                <w:right w:val="none" w:sz="0" w:space="0" w:color="auto"/>
              </w:divBdr>
            </w:div>
            <w:div w:id="1267231599">
              <w:marLeft w:val="0"/>
              <w:marRight w:val="0"/>
              <w:marTop w:val="0"/>
              <w:marBottom w:val="0"/>
              <w:divBdr>
                <w:top w:val="none" w:sz="0" w:space="0" w:color="auto"/>
                <w:left w:val="none" w:sz="0" w:space="0" w:color="auto"/>
                <w:bottom w:val="none" w:sz="0" w:space="0" w:color="auto"/>
                <w:right w:val="none" w:sz="0" w:space="0" w:color="auto"/>
              </w:divBdr>
            </w:div>
            <w:div w:id="522593658">
              <w:marLeft w:val="0"/>
              <w:marRight w:val="0"/>
              <w:marTop w:val="0"/>
              <w:marBottom w:val="0"/>
              <w:divBdr>
                <w:top w:val="none" w:sz="0" w:space="0" w:color="auto"/>
                <w:left w:val="none" w:sz="0" w:space="0" w:color="auto"/>
                <w:bottom w:val="none" w:sz="0" w:space="0" w:color="auto"/>
                <w:right w:val="none" w:sz="0" w:space="0" w:color="auto"/>
              </w:divBdr>
            </w:div>
            <w:div w:id="1131292468">
              <w:marLeft w:val="0"/>
              <w:marRight w:val="0"/>
              <w:marTop w:val="0"/>
              <w:marBottom w:val="0"/>
              <w:divBdr>
                <w:top w:val="none" w:sz="0" w:space="0" w:color="auto"/>
                <w:left w:val="none" w:sz="0" w:space="0" w:color="auto"/>
                <w:bottom w:val="none" w:sz="0" w:space="0" w:color="auto"/>
                <w:right w:val="none" w:sz="0" w:space="0" w:color="auto"/>
              </w:divBdr>
            </w:div>
            <w:div w:id="159664770">
              <w:marLeft w:val="0"/>
              <w:marRight w:val="0"/>
              <w:marTop w:val="0"/>
              <w:marBottom w:val="0"/>
              <w:divBdr>
                <w:top w:val="none" w:sz="0" w:space="0" w:color="auto"/>
                <w:left w:val="none" w:sz="0" w:space="0" w:color="auto"/>
                <w:bottom w:val="none" w:sz="0" w:space="0" w:color="auto"/>
                <w:right w:val="none" w:sz="0" w:space="0" w:color="auto"/>
              </w:divBdr>
            </w:div>
            <w:div w:id="2051688754">
              <w:marLeft w:val="0"/>
              <w:marRight w:val="0"/>
              <w:marTop w:val="0"/>
              <w:marBottom w:val="0"/>
              <w:divBdr>
                <w:top w:val="none" w:sz="0" w:space="0" w:color="auto"/>
                <w:left w:val="none" w:sz="0" w:space="0" w:color="auto"/>
                <w:bottom w:val="none" w:sz="0" w:space="0" w:color="auto"/>
                <w:right w:val="none" w:sz="0" w:space="0" w:color="auto"/>
              </w:divBdr>
            </w:div>
            <w:div w:id="657608988">
              <w:marLeft w:val="0"/>
              <w:marRight w:val="0"/>
              <w:marTop w:val="0"/>
              <w:marBottom w:val="0"/>
              <w:divBdr>
                <w:top w:val="none" w:sz="0" w:space="0" w:color="auto"/>
                <w:left w:val="none" w:sz="0" w:space="0" w:color="auto"/>
                <w:bottom w:val="none" w:sz="0" w:space="0" w:color="auto"/>
                <w:right w:val="none" w:sz="0" w:space="0" w:color="auto"/>
              </w:divBdr>
            </w:div>
            <w:div w:id="1118060439">
              <w:marLeft w:val="0"/>
              <w:marRight w:val="0"/>
              <w:marTop w:val="0"/>
              <w:marBottom w:val="0"/>
              <w:divBdr>
                <w:top w:val="none" w:sz="0" w:space="0" w:color="auto"/>
                <w:left w:val="none" w:sz="0" w:space="0" w:color="auto"/>
                <w:bottom w:val="none" w:sz="0" w:space="0" w:color="auto"/>
                <w:right w:val="none" w:sz="0" w:space="0" w:color="auto"/>
              </w:divBdr>
            </w:div>
            <w:div w:id="557088537">
              <w:marLeft w:val="0"/>
              <w:marRight w:val="0"/>
              <w:marTop w:val="0"/>
              <w:marBottom w:val="0"/>
              <w:divBdr>
                <w:top w:val="none" w:sz="0" w:space="0" w:color="auto"/>
                <w:left w:val="none" w:sz="0" w:space="0" w:color="auto"/>
                <w:bottom w:val="none" w:sz="0" w:space="0" w:color="auto"/>
                <w:right w:val="none" w:sz="0" w:space="0" w:color="auto"/>
              </w:divBdr>
            </w:div>
            <w:div w:id="87583058">
              <w:marLeft w:val="0"/>
              <w:marRight w:val="0"/>
              <w:marTop w:val="0"/>
              <w:marBottom w:val="0"/>
              <w:divBdr>
                <w:top w:val="none" w:sz="0" w:space="0" w:color="auto"/>
                <w:left w:val="none" w:sz="0" w:space="0" w:color="auto"/>
                <w:bottom w:val="none" w:sz="0" w:space="0" w:color="auto"/>
                <w:right w:val="none" w:sz="0" w:space="0" w:color="auto"/>
              </w:divBdr>
            </w:div>
            <w:div w:id="281811180">
              <w:marLeft w:val="0"/>
              <w:marRight w:val="0"/>
              <w:marTop w:val="0"/>
              <w:marBottom w:val="0"/>
              <w:divBdr>
                <w:top w:val="none" w:sz="0" w:space="0" w:color="auto"/>
                <w:left w:val="none" w:sz="0" w:space="0" w:color="auto"/>
                <w:bottom w:val="none" w:sz="0" w:space="0" w:color="auto"/>
                <w:right w:val="none" w:sz="0" w:space="0" w:color="auto"/>
              </w:divBdr>
            </w:div>
            <w:div w:id="812792946">
              <w:marLeft w:val="0"/>
              <w:marRight w:val="0"/>
              <w:marTop w:val="0"/>
              <w:marBottom w:val="0"/>
              <w:divBdr>
                <w:top w:val="none" w:sz="0" w:space="0" w:color="auto"/>
                <w:left w:val="none" w:sz="0" w:space="0" w:color="auto"/>
                <w:bottom w:val="none" w:sz="0" w:space="0" w:color="auto"/>
                <w:right w:val="none" w:sz="0" w:space="0" w:color="auto"/>
              </w:divBdr>
            </w:div>
            <w:div w:id="2017724931">
              <w:marLeft w:val="0"/>
              <w:marRight w:val="0"/>
              <w:marTop w:val="0"/>
              <w:marBottom w:val="0"/>
              <w:divBdr>
                <w:top w:val="none" w:sz="0" w:space="0" w:color="auto"/>
                <w:left w:val="none" w:sz="0" w:space="0" w:color="auto"/>
                <w:bottom w:val="none" w:sz="0" w:space="0" w:color="auto"/>
                <w:right w:val="none" w:sz="0" w:space="0" w:color="auto"/>
              </w:divBdr>
            </w:div>
            <w:div w:id="461190293">
              <w:marLeft w:val="0"/>
              <w:marRight w:val="0"/>
              <w:marTop w:val="0"/>
              <w:marBottom w:val="0"/>
              <w:divBdr>
                <w:top w:val="none" w:sz="0" w:space="0" w:color="auto"/>
                <w:left w:val="none" w:sz="0" w:space="0" w:color="auto"/>
                <w:bottom w:val="none" w:sz="0" w:space="0" w:color="auto"/>
                <w:right w:val="none" w:sz="0" w:space="0" w:color="auto"/>
              </w:divBdr>
            </w:div>
            <w:div w:id="1408192831">
              <w:marLeft w:val="0"/>
              <w:marRight w:val="0"/>
              <w:marTop w:val="0"/>
              <w:marBottom w:val="0"/>
              <w:divBdr>
                <w:top w:val="none" w:sz="0" w:space="0" w:color="auto"/>
                <w:left w:val="none" w:sz="0" w:space="0" w:color="auto"/>
                <w:bottom w:val="none" w:sz="0" w:space="0" w:color="auto"/>
                <w:right w:val="none" w:sz="0" w:space="0" w:color="auto"/>
              </w:divBdr>
            </w:div>
            <w:div w:id="3556269">
              <w:marLeft w:val="0"/>
              <w:marRight w:val="0"/>
              <w:marTop w:val="0"/>
              <w:marBottom w:val="0"/>
              <w:divBdr>
                <w:top w:val="none" w:sz="0" w:space="0" w:color="auto"/>
                <w:left w:val="none" w:sz="0" w:space="0" w:color="auto"/>
                <w:bottom w:val="none" w:sz="0" w:space="0" w:color="auto"/>
                <w:right w:val="none" w:sz="0" w:space="0" w:color="auto"/>
              </w:divBdr>
            </w:div>
            <w:div w:id="1781560500">
              <w:marLeft w:val="0"/>
              <w:marRight w:val="0"/>
              <w:marTop w:val="0"/>
              <w:marBottom w:val="0"/>
              <w:divBdr>
                <w:top w:val="none" w:sz="0" w:space="0" w:color="auto"/>
                <w:left w:val="none" w:sz="0" w:space="0" w:color="auto"/>
                <w:bottom w:val="none" w:sz="0" w:space="0" w:color="auto"/>
                <w:right w:val="none" w:sz="0" w:space="0" w:color="auto"/>
              </w:divBdr>
            </w:div>
            <w:div w:id="1476682342">
              <w:marLeft w:val="0"/>
              <w:marRight w:val="0"/>
              <w:marTop w:val="0"/>
              <w:marBottom w:val="0"/>
              <w:divBdr>
                <w:top w:val="none" w:sz="0" w:space="0" w:color="auto"/>
                <w:left w:val="none" w:sz="0" w:space="0" w:color="auto"/>
                <w:bottom w:val="none" w:sz="0" w:space="0" w:color="auto"/>
                <w:right w:val="none" w:sz="0" w:space="0" w:color="auto"/>
              </w:divBdr>
            </w:div>
            <w:div w:id="430399389">
              <w:marLeft w:val="0"/>
              <w:marRight w:val="0"/>
              <w:marTop w:val="0"/>
              <w:marBottom w:val="0"/>
              <w:divBdr>
                <w:top w:val="none" w:sz="0" w:space="0" w:color="auto"/>
                <w:left w:val="none" w:sz="0" w:space="0" w:color="auto"/>
                <w:bottom w:val="none" w:sz="0" w:space="0" w:color="auto"/>
                <w:right w:val="none" w:sz="0" w:space="0" w:color="auto"/>
              </w:divBdr>
            </w:div>
            <w:div w:id="576548857">
              <w:marLeft w:val="0"/>
              <w:marRight w:val="0"/>
              <w:marTop w:val="0"/>
              <w:marBottom w:val="0"/>
              <w:divBdr>
                <w:top w:val="none" w:sz="0" w:space="0" w:color="auto"/>
                <w:left w:val="none" w:sz="0" w:space="0" w:color="auto"/>
                <w:bottom w:val="none" w:sz="0" w:space="0" w:color="auto"/>
                <w:right w:val="none" w:sz="0" w:space="0" w:color="auto"/>
              </w:divBdr>
            </w:div>
            <w:div w:id="1534881513">
              <w:marLeft w:val="0"/>
              <w:marRight w:val="0"/>
              <w:marTop w:val="0"/>
              <w:marBottom w:val="0"/>
              <w:divBdr>
                <w:top w:val="none" w:sz="0" w:space="0" w:color="auto"/>
                <w:left w:val="none" w:sz="0" w:space="0" w:color="auto"/>
                <w:bottom w:val="none" w:sz="0" w:space="0" w:color="auto"/>
                <w:right w:val="none" w:sz="0" w:space="0" w:color="auto"/>
              </w:divBdr>
            </w:div>
            <w:div w:id="187448066">
              <w:marLeft w:val="0"/>
              <w:marRight w:val="0"/>
              <w:marTop w:val="0"/>
              <w:marBottom w:val="0"/>
              <w:divBdr>
                <w:top w:val="none" w:sz="0" w:space="0" w:color="auto"/>
                <w:left w:val="none" w:sz="0" w:space="0" w:color="auto"/>
                <w:bottom w:val="none" w:sz="0" w:space="0" w:color="auto"/>
                <w:right w:val="none" w:sz="0" w:space="0" w:color="auto"/>
              </w:divBdr>
            </w:div>
            <w:div w:id="1418092042">
              <w:marLeft w:val="0"/>
              <w:marRight w:val="0"/>
              <w:marTop w:val="0"/>
              <w:marBottom w:val="0"/>
              <w:divBdr>
                <w:top w:val="none" w:sz="0" w:space="0" w:color="auto"/>
                <w:left w:val="none" w:sz="0" w:space="0" w:color="auto"/>
                <w:bottom w:val="none" w:sz="0" w:space="0" w:color="auto"/>
                <w:right w:val="none" w:sz="0" w:space="0" w:color="auto"/>
              </w:divBdr>
            </w:div>
            <w:div w:id="1235580163">
              <w:marLeft w:val="0"/>
              <w:marRight w:val="0"/>
              <w:marTop w:val="0"/>
              <w:marBottom w:val="0"/>
              <w:divBdr>
                <w:top w:val="none" w:sz="0" w:space="0" w:color="auto"/>
                <w:left w:val="none" w:sz="0" w:space="0" w:color="auto"/>
                <w:bottom w:val="none" w:sz="0" w:space="0" w:color="auto"/>
                <w:right w:val="none" w:sz="0" w:space="0" w:color="auto"/>
              </w:divBdr>
            </w:div>
            <w:div w:id="472140677">
              <w:marLeft w:val="0"/>
              <w:marRight w:val="0"/>
              <w:marTop w:val="0"/>
              <w:marBottom w:val="0"/>
              <w:divBdr>
                <w:top w:val="none" w:sz="0" w:space="0" w:color="auto"/>
                <w:left w:val="none" w:sz="0" w:space="0" w:color="auto"/>
                <w:bottom w:val="none" w:sz="0" w:space="0" w:color="auto"/>
                <w:right w:val="none" w:sz="0" w:space="0" w:color="auto"/>
              </w:divBdr>
            </w:div>
            <w:div w:id="1351641936">
              <w:marLeft w:val="0"/>
              <w:marRight w:val="0"/>
              <w:marTop w:val="0"/>
              <w:marBottom w:val="0"/>
              <w:divBdr>
                <w:top w:val="none" w:sz="0" w:space="0" w:color="auto"/>
                <w:left w:val="none" w:sz="0" w:space="0" w:color="auto"/>
                <w:bottom w:val="none" w:sz="0" w:space="0" w:color="auto"/>
                <w:right w:val="none" w:sz="0" w:space="0" w:color="auto"/>
              </w:divBdr>
            </w:div>
            <w:div w:id="2077118059">
              <w:marLeft w:val="0"/>
              <w:marRight w:val="0"/>
              <w:marTop w:val="0"/>
              <w:marBottom w:val="0"/>
              <w:divBdr>
                <w:top w:val="none" w:sz="0" w:space="0" w:color="auto"/>
                <w:left w:val="none" w:sz="0" w:space="0" w:color="auto"/>
                <w:bottom w:val="none" w:sz="0" w:space="0" w:color="auto"/>
                <w:right w:val="none" w:sz="0" w:space="0" w:color="auto"/>
              </w:divBdr>
            </w:div>
            <w:div w:id="141889343">
              <w:marLeft w:val="0"/>
              <w:marRight w:val="0"/>
              <w:marTop w:val="0"/>
              <w:marBottom w:val="0"/>
              <w:divBdr>
                <w:top w:val="none" w:sz="0" w:space="0" w:color="auto"/>
                <w:left w:val="none" w:sz="0" w:space="0" w:color="auto"/>
                <w:bottom w:val="none" w:sz="0" w:space="0" w:color="auto"/>
                <w:right w:val="none" w:sz="0" w:space="0" w:color="auto"/>
              </w:divBdr>
            </w:div>
            <w:div w:id="2141335723">
              <w:marLeft w:val="0"/>
              <w:marRight w:val="0"/>
              <w:marTop w:val="0"/>
              <w:marBottom w:val="0"/>
              <w:divBdr>
                <w:top w:val="none" w:sz="0" w:space="0" w:color="auto"/>
                <w:left w:val="none" w:sz="0" w:space="0" w:color="auto"/>
                <w:bottom w:val="none" w:sz="0" w:space="0" w:color="auto"/>
                <w:right w:val="none" w:sz="0" w:space="0" w:color="auto"/>
              </w:divBdr>
            </w:div>
            <w:div w:id="831526209">
              <w:marLeft w:val="0"/>
              <w:marRight w:val="0"/>
              <w:marTop w:val="0"/>
              <w:marBottom w:val="0"/>
              <w:divBdr>
                <w:top w:val="none" w:sz="0" w:space="0" w:color="auto"/>
                <w:left w:val="none" w:sz="0" w:space="0" w:color="auto"/>
                <w:bottom w:val="none" w:sz="0" w:space="0" w:color="auto"/>
                <w:right w:val="none" w:sz="0" w:space="0" w:color="auto"/>
              </w:divBdr>
            </w:div>
            <w:div w:id="1567953296">
              <w:marLeft w:val="0"/>
              <w:marRight w:val="0"/>
              <w:marTop w:val="0"/>
              <w:marBottom w:val="0"/>
              <w:divBdr>
                <w:top w:val="none" w:sz="0" w:space="0" w:color="auto"/>
                <w:left w:val="none" w:sz="0" w:space="0" w:color="auto"/>
                <w:bottom w:val="none" w:sz="0" w:space="0" w:color="auto"/>
                <w:right w:val="none" w:sz="0" w:space="0" w:color="auto"/>
              </w:divBdr>
            </w:div>
            <w:div w:id="1298607346">
              <w:marLeft w:val="0"/>
              <w:marRight w:val="0"/>
              <w:marTop w:val="0"/>
              <w:marBottom w:val="0"/>
              <w:divBdr>
                <w:top w:val="none" w:sz="0" w:space="0" w:color="auto"/>
                <w:left w:val="none" w:sz="0" w:space="0" w:color="auto"/>
                <w:bottom w:val="none" w:sz="0" w:space="0" w:color="auto"/>
                <w:right w:val="none" w:sz="0" w:space="0" w:color="auto"/>
              </w:divBdr>
            </w:div>
            <w:div w:id="1724864495">
              <w:marLeft w:val="0"/>
              <w:marRight w:val="0"/>
              <w:marTop w:val="0"/>
              <w:marBottom w:val="0"/>
              <w:divBdr>
                <w:top w:val="none" w:sz="0" w:space="0" w:color="auto"/>
                <w:left w:val="none" w:sz="0" w:space="0" w:color="auto"/>
                <w:bottom w:val="none" w:sz="0" w:space="0" w:color="auto"/>
                <w:right w:val="none" w:sz="0" w:space="0" w:color="auto"/>
              </w:divBdr>
            </w:div>
            <w:div w:id="288898241">
              <w:marLeft w:val="0"/>
              <w:marRight w:val="0"/>
              <w:marTop w:val="0"/>
              <w:marBottom w:val="0"/>
              <w:divBdr>
                <w:top w:val="none" w:sz="0" w:space="0" w:color="auto"/>
                <w:left w:val="none" w:sz="0" w:space="0" w:color="auto"/>
                <w:bottom w:val="none" w:sz="0" w:space="0" w:color="auto"/>
                <w:right w:val="none" w:sz="0" w:space="0" w:color="auto"/>
              </w:divBdr>
            </w:div>
            <w:div w:id="1357390828">
              <w:marLeft w:val="0"/>
              <w:marRight w:val="0"/>
              <w:marTop w:val="0"/>
              <w:marBottom w:val="0"/>
              <w:divBdr>
                <w:top w:val="none" w:sz="0" w:space="0" w:color="auto"/>
                <w:left w:val="none" w:sz="0" w:space="0" w:color="auto"/>
                <w:bottom w:val="none" w:sz="0" w:space="0" w:color="auto"/>
                <w:right w:val="none" w:sz="0" w:space="0" w:color="auto"/>
              </w:divBdr>
            </w:div>
            <w:div w:id="880214631">
              <w:marLeft w:val="0"/>
              <w:marRight w:val="0"/>
              <w:marTop w:val="0"/>
              <w:marBottom w:val="0"/>
              <w:divBdr>
                <w:top w:val="none" w:sz="0" w:space="0" w:color="auto"/>
                <w:left w:val="none" w:sz="0" w:space="0" w:color="auto"/>
                <w:bottom w:val="none" w:sz="0" w:space="0" w:color="auto"/>
                <w:right w:val="none" w:sz="0" w:space="0" w:color="auto"/>
              </w:divBdr>
            </w:div>
            <w:div w:id="1017075744">
              <w:marLeft w:val="0"/>
              <w:marRight w:val="0"/>
              <w:marTop w:val="0"/>
              <w:marBottom w:val="0"/>
              <w:divBdr>
                <w:top w:val="none" w:sz="0" w:space="0" w:color="auto"/>
                <w:left w:val="none" w:sz="0" w:space="0" w:color="auto"/>
                <w:bottom w:val="none" w:sz="0" w:space="0" w:color="auto"/>
                <w:right w:val="none" w:sz="0" w:space="0" w:color="auto"/>
              </w:divBdr>
            </w:div>
            <w:div w:id="1954284337">
              <w:marLeft w:val="0"/>
              <w:marRight w:val="0"/>
              <w:marTop w:val="0"/>
              <w:marBottom w:val="0"/>
              <w:divBdr>
                <w:top w:val="none" w:sz="0" w:space="0" w:color="auto"/>
                <w:left w:val="none" w:sz="0" w:space="0" w:color="auto"/>
                <w:bottom w:val="none" w:sz="0" w:space="0" w:color="auto"/>
                <w:right w:val="none" w:sz="0" w:space="0" w:color="auto"/>
              </w:divBdr>
            </w:div>
            <w:div w:id="1918396339">
              <w:marLeft w:val="0"/>
              <w:marRight w:val="0"/>
              <w:marTop w:val="0"/>
              <w:marBottom w:val="0"/>
              <w:divBdr>
                <w:top w:val="none" w:sz="0" w:space="0" w:color="auto"/>
                <w:left w:val="none" w:sz="0" w:space="0" w:color="auto"/>
                <w:bottom w:val="none" w:sz="0" w:space="0" w:color="auto"/>
                <w:right w:val="none" w:sz="0" w:space="0" w:color="auto"/>
              </w:divBdr>
            </w:div>
            <w:div w:id="1573344553">
              <w:marLeft w:val="0"/>
              <w:marRight w:val="0"/>
              <w:marTop w:val="0"/>
              <w:marBottom w:val="0"/>
              <w:divBdr>
                <w:top w:val="none" w:sz="0" w:space="0" w:color="auto"/>
                <w:left w:val="none" w:sz="0" w:space="0" w:color="auto"/>
                <w:bottom w:val="none" w:sz="0" w:space="0" w:color="auto"/>
                <w:right w:val="none" w:sz="0" w:space="0" w:color="auto"/>
              </w:divBdr>
            </w:div>
            <w:div w:id="458769588">
              <w:marLeft w:val="0"/>
              <w:marRight w:val="0"/>
              <w:marTop w:val="0"/>
              <w:marBottom w:val="0"/>
              <w:divBdr>
                <w:top w:val="none" w:sz="0" w:space="0" w:color="auto"/>
                <w:left w:val="none" w:sz="0" w:space="0" w:color="auto"/>
                <w:bottom w:val="none" w:sz="0" w:space="0" w:color="auto"/>
                <w:right w:val="none" w:sz="0" w:space="0" w:color="auto"/>
              </w:divBdr>
            </w:div>
            <w:div w:id="1549800874">
              <w:marLeft w:val="0"/>
              <w:marRight w:val="0"/>
              <w:marTop w:val="0"/>
              <w:marBottom w:val="0"/>
              <w:divBdr>
                <w:top w:val="none" w:sz="0" w:space="0" w:color="auto"/>
                <w:left w:val="none" w:sz="0" w:space="0" w:color="auto"/>
                <w:bottom w:val="none" w:sz="0" w:space="0" w:color="auto"/>
                <w:right w:val="none" w:sz="0" w:space="0" w:color="auto"/>
              </w:divBdr>
            </w:div>
            <w:div w:id="510801382">
              <w:marLeft w:val="0"/>
              <w:marRight w:val="0"/>
              <w:marTop w:val="0"/>
              <w:marBottom w:val="0"/>
              <w:divBdr>
                <w:top w:val="none" w:sz="0" w:space="0" w:color="auto"/>
                <w:left w:val="none" w:sz="0" w:space="0" w:color="auto"/>
                <w:bottom w:val="none" w:sz="0" w:space="0" w:color="auto"/>
                <w:right w:val="none" w:sz="0" w:space="0" w:color="auto"/>
              </w:divBdr>
            </w:div>
            <w:div w:id="1162354280">
              <w:marLeft w:val="0"/>
              <w:marRight w:val="0"/>
              <w:marTop w:val="0"/>
              <w:marBottom w:val="0"/>
              <w:divBdr>
                <w:top w:val="none" w:sz="0" w:space="0" w:color="auto"/>
                <w:left w:val="none" w:sz="0" w:space="0" w:color="auto"/>
                <w:bottom w:val="none" w:sz="0" w:space="0" w:color="auto"/>
                <w:right w:val="none" w:sz="0" w:space="0" w:color="auto"/>
              </w:divBdr>
            </w:div>
            <w:div w:id="401760044">
              <w:marLeft w:val="0"/>
              <w:marRight w:val="0"/>
              <w:marTop w:val="0"/>
              <w:marBottom w:val="0"/>
              <w:divBdr>
                <w:top w:val="none" w:sz="0" w:space="0" w:color="auto"/>
                <w:left w:val="none" w:sz="0" w:space="0" w:color="auto"/>
                <w:bottom w:val="none" w:sz="0" w:space="0" w:color="auto"/>
                <w:right w:val="none" w:sz="0" w:space="0" w:color="auto"/>
              </w:divBdr>
            </w:div>
            <w:div w:id="765081702">
              <w:marLeft w:val="0"/>
              <w:marRight w:val="0"/>
              <w:marTop w:val="0"/>
              <w:marBottom w:val="0"/>
              <w:divBdr>
                <w:top w:val="none" w:sz="0" w:space="0" w:color="auto"/>
                <w:left w:val="none" w:sz="0" w:space="0" w:color="auto"/>
                <w:bottom w:val="none" w:sz="0" w:space="0" w:color="auto"/>
                <w:right w:val="none" w:sz="0" w:space="0" w:color="auto"/>
              </w:divBdr>
            </w:div>
            <w:div w:id="1239442352">
              <w:marLeft w:val="0"/>
              <w:marRight w:val="0"/>
              <w:marTop w:val="0"/>
              <w:marBottom w:val="0"/>
              <w:divBdr>
                <w:top w:val="none" w:sz="0" w:space="0" w:color="auto"/>
                <w:left w:val="none" w:sz="0" w:space="0" w:color="auto"/>
                <w:bottom w:val="none" w:sz="0" w:space="0" w:color="auto"/>
                <w:right w:val="none" w:sz="0" w:space="0" w:color="auto"/>
              </w:divBdr>
            </w:div>
            <w:div w:id="66149132">
              <w:marLeft w:val="0"/>
              <w:marRight w:val="0"/>
              <w:marTop w:val="0"/>
              <w:marBottom w:val="0"/>
              <w:divBdr>
                <w:top w:val="none" w:sz="0" w:space="0" w:color="auto"/>
                <w:left w:val="none" w:sz="0" w:space="0" w:color="auto"/>
                <w:bottom w:val="none" w:sz="0" w:space="0" w:color="auto"/>
                <w:right w:val="none" w:sz="0" w:space="0" w:color="auto"/>
              </w:divBdr>
            </w:div>
            <w:div w:id="111631563">
              <w:marLeft w:val="0"/>
              <w:marRight w:val="0"/>
              <w:marTop w:val="0"/>
              <w:marBottom w:val="0"/>
              <w:divBdr>
                <w:top w:val="none" w:sz="0" w:space="0" w:color="auto"/>
                <w:left w:val="none" w:sz="0" w:space="0" w:color="auto"/>
                <w:bottom w:val="none" w:sz="0" w:space="0" w:color="auto"/>
                <w:right w:val="none" w:sz="0" w:space="0" w:color="auto"/>
              </w:divBdr>
            </w:div>
            <w:div w:id="1981373420">
              <w:marLeft w:val="0"/>
              <w:marRight w:val="0"/>
              <w:marTop w:val="0"/>
              <w:marBottom w:val="0"/>
              <w:divBdr>
                <w:top w:val="none" w:sz="0" w:space="0" w:color="auto"/>
                <w:left w:val="none" w:sz="0" w:space="0" w:color="auto"/>
                <w:bottom w:val="none" w:sz="0" w:space="0" w:color="auto"/>
                <w:right w:val="none" w:sz="0" w:space="0" w:color="auto"/>
              </w:divBdr>
            </w:div>
            <w:div w:id="154221548">
              <w:marLeft w:val="0"/>
              <w:marRight w:val="0"/>
              <w:marTop w:val="0"/>
              <w:marBottom w:val="0"/>
              <w:divBdr>
                <w:top w:val="none" w:sz="0" w:space="0" w:color="auto"/>
                <w:left w:val="none" w:sz="0" w:space="0" w:color="auto"/>
                <w:bottom w:val="none" w:sz="0" w:space="0" w:color="auto"/>
                <w:right w:val="none" w:sz="0" w:space="0" w:color="auto"/>
              </w:divBdr>
            </w:div>
            <w:div w:id="1787120077">
              <w:marLeft w:val="0"/>
              <w:marRight w:val="0"/>
              <w:marTop w:val="0"/>
              <w:marBottom w:val="0"/>
              <w:divBdr>
                <w:top w:val="none" w:sz="0" w:space="0" w:color="auto"/>
                <w:left w:val="none" w:sz="0" w:space="0" w:color="auto"/>
                <w:bottom w:val="none" w:sz="0" w:space="0" w:color="auto"/>
                <w:right w:val="none" w:sz="0" w:space="0" w:color="auto"/>
              </w:divBdr>
            </w:div>
            <w:div w:id="1714967040">
              <w:marLeft w:val="0"/>
              <w:marRight w:val="0"/>
              <w:marTop w:val="0"/>
              <w:marBottom w:val="0"/>
              <w:divBdr>
                <w:top w:val="none" w:sz="0" w:space="0" w:color="auto"/>
                <w:left w:val="none" w:sz="0" w:space="0" w:color="auto"/>
                <w:bottom w:val="none" w:sz="0" w:space="0" w:color="auto"/>
                <w:right w:val="none" w:sz="0" w:space="0" w:color="auto"/>
              </w:divBdr>
            </w:div>
            <w:div w:id="1493646042">
              <w:marLeft w:val="0"/>
              <w:marRight w:val="0"/>
              <w:marTop w:val="0"/>
              <w:marBottom w:val="0"/>
              <w:divBdr>
                <w:top w:val="none" w:sz="0" w:space="0" w:color="auto"/>
                <w:left w:val="none" w:sz="0" w:space="0" w:color="auto"/>
                <w:bottom w:val="none" w:sz="0" w:space="0" w:color="auto"/>
                <w:right w:val="none" w:sz="0" w:space="0" w:color="auto"/>
              </w:divBdr>
            </w:div>
            <w:div w:id="1271624019">
              <w:marLeft w:val="0"/>
              <w:marRight w:val="0"/>
              <w:marTop w:val="0"/>
              <w:marBottom w:val="0"/>
              <w:divBdr>
                <w:top w:val="none" w:sz="0" w:space="0" w:color="auto"/>
                <w:left w:val="none" w:sz="0" w:space="0" w:color="auto"/>
                <w:bottom w:val="none" w:sz="0" w:space="0" w:color="auto"/>
                <w:right w:val="none" w:sz="0" w:space="0" w:color="auto"/>
              </w:divBdr>
            </w:div>
            <w:div w:id="488205515">
              <w:marLeft w:val="0"/>
              <w:marRight w:val="0"/>
              <w:marTop w:val="0"/>
              <w:marBottom w:val="0"/>
              <w:divBdr>
                <w:top w:val="none" w:sz="0" w:space="0" w:color="auto"/>
                <w:left w:val="none" w:sz="0" w:space="0" w:color="auto"/>
                <w:bottom w:val="none" w:sz="0" w:space="0" w:color="auto"/>
                <w:right w:val="none" w:sz="0" w:space="0" w:color="auto"/>
              </w:divBdr>
            </w:div>
            <w:div w:id="1285652276">
              <w:marLeft w:val="0"/>
              <w:marRight w:val="0"/>
              <w:marTop w:val="0"/>
              <w:marBottom w:val="0"/>
              <w:divBdr>
                <w:top w:val="none" w:sz="0" w:space="0" w:color="auto"/>
                <w:left w:val="none" w:sz="0" w:space="0" w:color="auto"/>
                <w:bottom w:val="none" w:sz="0" w:space="0" w:color="auto"/>
                <w:right w:val="none" w:sz="0" w:space="0" w:color="auto"/>
              </w:divBdr>
            </w:div>
            <w:div w:id="390151121">
              <w:marLeft w:val="0"/>
              <w:marRight w:val="0"/>
              <w:marTop w:val="0"/>
              <w:marBottom w:val="0"/>
              <w:divBdr>
                <w:top w:val="none" w:sz="0" w:space="0" w:color="auto"/>
                <w:left w:val="none" w:sz="0" w:space="0" w:color="auto"/>
                <w:bottom w:val="none" w:sz="0" w:space="0" w:color="auto"/>
                <w:right w:val="none" w:sz="0" w:space="0" w:color="auto"/>
              </w:divBdr>
            </w:div>
            <w:div w:id="1430350365">
              <w:marLeft w:val="0"/>
              <w:marRight w:val="0"/>
              <w:marTop w:val="0"/>
              <w:marBottom w:val="0"/>
              <w:divBdr>
                <w:top w:val="none" w:sz="0" w:space="0" w:color="auto"/>
                <w:left w:val="none" w:sz="0" w:space="0" w:color="auto"/>
                <w:bottom w:val="none" w:sz="0" w:space="0" w:color="auto"/>
                <w:right w:val="none" w:sz="0" w:space="0" w:color="auto"/>
              </w:divBdr>
            </w:div>
            <w:div w:id="1970162635">
              <w:marLeft w:val="0"/>
              <w:marRight w:val="0"/>
              <w:marTop w:val="0"/>
              <w:marBottom w:val="0"/>
              <w:divBdr>
                <w:top w:val="none" w:sz="0" w:space="0" w:color="auto"/>
                <w:left w:val="none" w:sz="0" w:space="0" w:color="auto"/>
                <w:bottom w:val="none" w:sz="0" w:space="0" w:color="auto"/>
                <w:right w:val="none" w:sz="0" w:space="0" w:color="auto"/>
              </w:divBdr>
            </w:div>
            <w:div w:id="1298342579">
              <w:marLeft w:val="0"/>
              <w:marRight w:val="0"/>
              <w:marTop w:val="0"/>
              <w:marBottom w:val="0"/>
              <w:divBdr>
                <w:top w:val="none" w:sz="0" w:space="0" w:color="auto"/>
                <w:left w:val="none" w:sz="0" w:space="0" w:color="auto"/>
                <w:bottom w:val="none" w:sz="0" w:space="0" w:color="auto"/>
                <w:right w:val="none" w:sz="0" w:space="0" w:color="auto"/>
              </w:divBdr>
            </w:div>
            <w:div w:id="1179465098">
              <w:marLeft w:val="0"/>
              <w:marRight w:val="0"/>
              <w:marTop w:val="0"/>
              <w:marBottom w:val="0"/>
              <w:divBdr>
                <w:top w:val="none" w:sz="0" w:space="0" w:color="auto"/>
                <w:left w:val="none" w:sz="0" w:space="0" w:color="auto"/>
                <w:bottom w:val="none" w:sz="0" w:space="0" w:color="auto"/>
                <w:right w:val="none" w:sz="0" w:space="0" w:color="auto"/>
              </w:divBdr>
            </w:div>
            <w:div w:id="2085252267">
              <w:marLeft w:val="0"/>
              <w:marRight w:val="0"/>
              <w:marTop w:val="0"/>
              <w:marBottom w:val="0"/>
              <w:divBdr>
                <w:top w:val="none" w:sz="0" w:space="0" w:color="auto"/>
                <w:left w:val="none" w:sz="0" w:space="0" w:color="auto"/>
                <w:bottom w:val="none" w:sz="0" w:space="0" w:color="auto"/>
                <w:right w:val="none" w:sz="0" w:space="0" w:color="auto"/>
              </w:divBdr>
            </w:div>
            <w:div w:id="1919248091">
              <w:marLeft w:val="0"/>
              <w:marRight w:val="0"/>
              <w:marTop w:val="0"/>
              <w:marBottom w:val="0"/>
              <w:divBdr>
                <w:top w:val="none" w:sz="0" w:space="0" w:color="auto"/>
                <w:left w:val="none" w:sz="0" w:space="0" w:color="auto"/>
                <w:bottom w:val="none" w:sz="0" w:space="0" w:color="auto"/>
                <w:right w:val="none" w:sz="0" w:space="0" w:color="auto"/>
              </w:divBdr>
            </w:div>
            <w:div w:id="16350115">
              <w:marLeft w:val="0"/>
              <w:marRight w:val="0"/>
              <w:marTop w:val="0"/>
              <w:marBottom w:val="0"/>
              <w:divBdr>
                <w:top w:val="none" w:sz="0" w:space="0" w:color="auto"/>
                <w:left w:val="none" w:sz="0" w:space="0" w:color="auto"/>
                <w:bottom w:val="none" w:sz="0" w:space="0" w:color="auto"/>
                <w:right w:val="none" w:sz="0" w:space="0" w:color="auto"/>
              </w:divBdr>
            </w:div>
            <w:div w:id="1403942118">
              <w:marLeft w:val="0"/>
              <w:marRight w:val="0"/>
              <w:marTop w:val="0"/>
              <w:marBottom w:val="0"/>
              <w:divBdr>
                <w:top w:val="none" w:sz="0" w:space="0" w:color="auto"/>
                <w:left w:val="none" w:sz="0" w:space="0" w:color="auto"/>
                <w:bottom w:val="none" w:sz="0" w:space="0" w:color="auto"/>
                <w:right w:val="none" w:sz="0" w:space="0" w:color="auto"/>
              </w:divBdr>
            </w:div>
            <w:div w:id="1298953022">
              <w:marLeft w:val="0"/>
              <w:marRight w:val="0"/>
              <w:marTop w:val="0"/>
              <w:marBottom w:val="0"/>
              <w:divBdr>
                <w:top w:val="none" w:sz="0" w:space="0" w:color="auto"/>
                <w:left w:val="none" w:sz="0" w:space="0" w:color="auto"/>
                <w:bottom w:val="none" w:sz="0" w:space="0" w:color="auto"/>
                <w:right w:val="none" w:sz="0" w:space="0" w:color="auto"/>
              </w:divBdr>
            </w:div>
            <w:div w:id="774978525">
              <w:marLeft w:val="0"/>
              <w:marRight w:val="0"/>
              <w:marTop w:val="0"/>
              <w:marBottom w:val="0"/>
              <w:divBdr>
                <w:top w:val="none" w:sz="0" w:space="0" w:color="auto"/>
                <w:left w:val="none" w:sz="0" w:space="0" w:color="auto"/>
                <w:bottom w:val="none" w:sz="0" w:space="0" w:color="auto"/>
                <w:right w:val="none" w:sz="0" w:space="0" w:color="auto"/>
              </w:divBdr>
            </w:div>
            <w:div w:id="561527322">
              <w:marLeft w:val="0"/>
              <w:marRight w:val="0"/>
              <w:marTop w:val="0"/>
              <w:marBottom w:val="0"/>
              <w:divBdr>
                <w:top w:val="none" w:sz="0" w:space="0" w:color="auto"/>
                <w:left w:val="none" w:sz="0" w:space="0" w:color="auto"/>
                <w:bottom w:val="none" w:sz="0" w:space="0" w:color="auto"/>
                <w:right w:val="none" w:sz="0" w:space="0" w:color="auto"/>
              </w:divBdr>
            </w:div>
            <w:div w:id="508105836">
              <w:marLeft w:val="0"/>
              <w:marRight w:val="0"/>
              <w:marTop w:val="0"/>
              <w:marBottom w:val="0"/>
              <w:divBdr>
                <w:top w:val="none" w:sz="0" w:space="0" w:color="auto"/>
                <w:left w:val="none" w:sz="0" w:space="0" w:color="auto"/>
                <w:bottom w:val="none" w:sz="0" w:space="0" w:color="auto"/>
                <w:right w:val="none" w:sz="0" w:space="0" w:color="auto"/>
              </w:divBdr>
            </w:div>
            <w:div w:id="153452340">
              <w:marLeft w:val="0"/>
              <w:marRight w:val="0"/>
              <w:marTop w:val="0"/>
              <w:marBottom w:val="0"/>
              <w:divBdr>
                <w:top w:val="none" w:sz="0" w:space="0" w:color="auto"/>
                <w:left w:val="none" w:sz="0" w:space="0" w:color="auto"/>
                <w:bottom w:val="none" w:sz="0" w:space="0" w:color="auto"/>
                <w:right w:val="none" w:sz="0" w:space="0" w:color="auto"/>
              </w:divBdr>
            </w:div>
            <w:div w:id="639651498">
              <w:marLeft w:val="0"/>
              <w:marRight w:val="0"/>
              <w:marTop w:val="0"/>
              <w:marBottom w:val="0"/>
              <w:divBdr>
                <w:top w:val="none" w:sz="0" w:space="0" w:color="auto"/>
                <w:left w:val="none" w:sz="0" w:space="0" w:color="auto"/>
                <w:bottom w:val="none" w:sz="0" w:space="0" w:color="auto"/>
                <w:right w:val="none" w:sz="0" w:space="0" w:color="auto"/>
              </w:divBdr>
            </w:div>
            <w:div w:id="1732460391">
              <w:marLeft w:val="0"/>
              <w:marRight w:val="0"/>
              <w:marTop w:val="0"/>
              <w:marBottom w:val="0"/>
              <w:divBdr>
                <w:top w:val="none" w:sz="0" w:space="0" w:color="auto"/>
                <w:left w:val="none" w:sz="0" w:space="0" w:color="auto"/>
                <w:bottom w:val="none" w:sz="0" w:space="0" w:color="auto"/>
                <w:right w:val="none" w:sz="0" w:space="0" w:color="auto"/>
              </w:divBdr>
            </w:div>
            <w:div w:id="1724937122">
              <w:marLeft w:val="0"/>
              <w:marRight w:val="0"/>
              <w:marTop w:val="0"/>
              <w:marBottom w:val="0"/>
              <w:divBdr>
                <w:top w:val="none" w:sz="0" w:space="0" w:color="auto"/>
                <w:left w:val="none" w:sz="0" w:space="0" w:color="auto"/>
                <w:bottom w:val="none" w:sz="0" w:space="0" w:color="auto"/>
                <w:right w:val="none" w:sz="0" w:space="0" w:color="auto"/>
              </w:divBdr>
            </w:div>
            <w:div w:id="807361735">
              <w:marLeft w:val="0"/>
              <w:marRight w:val="0"/>
              <w:marTop w:val="0"/>
              <w:marBottom w:val="0"/>
              <w:divBdr>
                <w:top w:val="none" w:sz="0" w:space="0" w:color="auto"/>
                <w:left w:val="none" w:sz="0" w:space="0" w:color="auto"/>
                <w:bottom w:val="none" w:sz="0" w:space="0" w:color="auto"/>
                <w:right w:val="none" w:sz="0" w:space="0" w:color="auto"/>
              </w:divBdr>
            </w:div>
            <w:div w:id="1884126789">
              <w:marLeft w:val="0"/>
              <w:marRight w:val="0"/>
              <w:marTop w:val="0"/>
              <w:marBottom w:val="0"/>
              <w:divBdr>
                <w:top w:val="none" w:sz="0" w:space="0" w:color="auto"/>
                <w:left w:val="none" w:sz="0" w:space="0" w:color="auto"/>
                <w:bottom w:val="none" w:sz="0" w:space="0" w:color="auto"/>
                <w:right w:val="none" w:sz="0" w:space="0" w:color="auto"/>
              </w:divBdr>
            </w:div>
            <w:div w:id="1075125327">
              <w:marLeft w:val="0"/>
              <w:marRight w:val="0"/>
              <w:marTop w:val="0"/>
              <w:marBottom w:val="0"/>
              <w:divBdr>
                <w:top w:val="none" w:sz="0" w:space="0" w:color="auto"/>
                <w:left w:val="none" w:sz="0" w:space="0" w:color="auto"/>
                <w:bottom w:val="none" w:sz="0" w:space="0" w:color="auto"/>
                <w:right w:val="none" w:sz="0" w:space="0" w:color="auto"/>
              </w:divBdr>
            </w:div>
            <w:div w:id="380515469">
              <w:marLeft w:val="0"/>
              <w:marRight w:val="0"/>
              <w:marTop w:val="0"/>
              <w:marBottom w:val="0"/>
              <w:divBdr>
                <w:top w:val="none" w:sz="0" w:space="0" w:color="auto"/>
                <w:left w:val="none" w:sz="0" w:space="0" w:color="auto"/>
                <w:bottom w:val="none" w:sz="0" w:space="0" w:color="auto"/>
                <w:right w:val="none" w:sz="0" w:space="0" w:color="auto"/>
              </w:divBdr>
            </w:div>
            <w:div w:id="648557408">
              <w:marLeft w:val="0"/>
              <w:marRight w:val="0"/>
              <w:marTop w:val="0"/>
              <w:marBottom w:val="0"/>
              <w:divBdr>
                <w:top w:val="none" w:sz="0" w:space="0" w:color="auto"/>
                <w:left w:val="none" w:sz="0" w:space="0" w:color="auto"/>
                <w:bottom w:val="none" w:sz="0" w:space="0" w:color="auto"/>
                <w:right w:val="none" w:sz="0" w:space="0" w:color="auto"/>
              </w:divBdr>
            </w:div>
            <w:div w:id="2000695300">
              <w:marLeft w:val="0"/>
              <w:marRight w:val="0"/>
              <w:marTop w:val="0"/>
              <w:marBottom w:val="0"/>
              <w:divBdr>
                <w:top w:val="none" w:sz="0" w:space="0" w:color="auto"/>
                <w:left w:val="none" w:sz="0" w:space="0" w:color="auto"/>
                <w:bottom w:val="none" w:sz="0" w:space="0" w:color="auto"/>
                <w:right w:val="none" w:sz="0" w:space="0" w:color="auto"/>
              </w:divBdr>
            </w:div>
            <w:div w:id="416749854">
              <w:marLeft w:val="0"/>
              <w:marRight w:val="0"/>
              <w:marTop w:val="0"/>
              <w:marBottom w:val="0"/>
              <w:divBdr>
                <w:top w:val="none" w:sz="0" w:space="0" w:color="auto"/>
                <w:left w:val="none" w:sz="0" w:space="0" w:color="auto"/>
                <w:bottom w:val="none" w:sz="0" w:space="0" w:color="auto"/>
                <w:right w:val="none" w:sz="0" w:space="0" w:color="auto"/>
              </w:divBdr>
            </w:div>
            <w:div w:id="663318263">
              <w:marLeft w:val="0"/>
              <w:marRight w:val="0"/>
              <w:marTop w:val="0"/>
              <w:marBottom w:val="0"/>
              <w:divBdr>
                <w:top w:val="none" w:sz="0" w:space="0" w:color="auto"/>
                <w:left w:val="none" w:sz="0" w:space="0" w:color="auto"/>
                <w:bottom w:val="none" w:sz="0" w:space="0" w:color="auto"/>
                <w:right w:val="none" w:sz="0" w:space="0" w:color="auto"/>
              </w:divBdr>
            </w:div>
            <w:div w:id="870411693">
              <w:marLeft w:val="0"/>
              <w:marRight w:val="0"/>
              <w:marTop w:val="0"/>
              <w:marBottom w:val="0"/>
              <w:divBdr>
                <w:top w:val="none" w:sz="0" w:space="0" w:color="auto"/>
                <w:left w:val="none" w:sz="0" w:space="0" w:color="auto"/>
                <w:bottom w:val="none" w:sz="0" w:space="0" w:color="auto"/>
                <w:right w:val="none" w:sz="0" w:space="0" w:color="auto"/>
              </w:divBdr>
            </w:div>
            <w:div w:id="918558039">
              <w:marLeft w:val="0"/>
              <w:marRight w:val="0"/>
              <w:marTop w:val="0"/>
              <w:marBottom w:val="0"/>
              <w:divBdr>
                <w:top w:val="none" w:sz="0" w:space="0" w:color="auto"/>
                <w:left w:val="none" w:sz="0" w:space="0" w:color="auto"/>
                <w:bottom w:val="none" w:sz="0" w:space="0" w:color="auto"/>
                <w:right w:val="none" w:sz="0" w:space="0" w:color="auto"/>
              </w:divBdr>
            </w:div>
            <w:div w:id="1172839132">
              <w:marLeft w:val="0"/>
              <w:marRight w:val="0"/>
              <w:marTop w:val="0"/>
              <w:marBottom w:val="0"/>
              <w:divBdr>
                <w:top w:val="none" w:sz="0" w:space="0" w:color="auto"/>
                <w:left w:val="none" w:sz="0" w:space="0" w:color="auto"/>
                <w:bottom w:val="none" w:sz="0" w:space="0" w:color="auto"/>
                <w:right w:val="none" w:sz="0" w:space="0" w:color="auto"/>
              </w:divBdr>
            </w:div>
            <w:div w:id="1819566504">
              <w:marLeft w:val="0"/>
              <w:marRight w:val="0"/>
              <w:marTop w:val="0"/>
              <w:marBottom w:val="0"/>
              <w:divBdr>
                <w:top w:val="none" w:sz="0" w:space="0" w:color="auto"/>
                <w:left w:val="none" w:sz="0" w:space="0" w:color="auto"/>
                <w:bottom w:val="none" w:sz="0" w:space="0" w:color="auto"/>
                <w:right w:val="none" w:sz="0" w:space="0" w:color="auto"/>
              </w:divBdr>
            </w:div>
            <w:div w:id="561406904">
              <w:marLeft w:val="0"/>
              <w:marRight w:val="0"/>
              <w:marTop w:val="0"/>
              <w:marBottom w:val="0"/>
              <w:divBdr>
                <w:top w:val="none" w:sz="0" w:space="0" w:color="auto"/>
                <w:left w:val="none" w:sz="0" w:space="0" w:color="auto"/>
                <w:bottom w:val="none" w:sz="0" w:space="0" w:color="auto"/>
                <w:right w:val="none" w:sz="0" w:space="0" w:color="auto"/>
              </w:divBdr>
            </w:div>
            <w:div w:id="915674121">
              <w:marLeft w:val="0"/>
              <w:marRight w:val="0"/>
              <w:marTop w:val="0"/>
              <w:marBottom w:val="0"/>
              <w:divBdr>
                <w:top w:val="none" w:sz="0" w:space="0" w:color="auto"/>
                <w:left w:val="none" w:sz="0" w:space="0" w:color="auto"/>
                <w:bottom w:val="none" w:sz="0" w:space="0" w:color="auto"/>
                <w:right w:val="none" w:sz="0" w:space="0" w:color="auto"/>
              </w:divBdr>
            </w:div>
            <w:div w:id="460730984">
              <w:marLeft w:val="0"/>
              <w:marRight w:val="0"/>
              <w:marTop w:val="0"/>
              <w:marBottom w:val="0"/>
              <w:divBdr>
                <w:top w:val="none" w:sz="0" w:space="0" w:color="auto"/>
                <w:left w:val="none" w:sz="0" w:space="0" w:color="auto"/>
                <w:bottom w:val="none" w:sz="0" w:space="0" w:color="auto"/>
                <w:right w:val="none" w:sz="0" w:space="0" w:color="auto"/>
              </w:divBdr>
            </w:div>
            <w:div w:id="1600791437">
              <w:marLeft w:val="0"/>
              <w:marRight w:val="0"/>
              <w:marTop w:val="0"/>
              <w:marBottom w:val="0"/>
              <w:divBdr>
                <w:top w:val="none" w:sz="0" w:space="0" w:color="auto"/>
                <w:left w:val="none" w:sz="0" w:space="0" w:color="auto"/>
                <w:bottom w:val="none" w:sz="0" w:space="0" w:color="auto"/>
                <w:right w:val="none" w:sz="0" w:space="0" w:color="auto"/>
              </w:divBdr>
            </w:div>
            <w:div w:id="2060083158">
              <w:marLeft w:val="0"/>
              <w:marRight w:val="0"/>
              <w:marTop w:val="0"/>
              <w:marBottom w:val="0"/>
              <w:divBdr>
                <w:top w:val="none" w:sz="0" w:space="0" w:color="auto"/>
                <w:left w:val="none" w:sz="0" w:space="0" w:color="auto"/>
                <w:bottom w:val="none" w:sz="0" w:space="0" w:color="auto"/>
                <w:right w:val="none" w:sz="0" w:space="0" w:color="auto"/>
              </w:divBdr>
            </w:div>
            <w:div w:id="966010437">
              <w:marLeft w:val="0"/>
              <w:marRight w:val="0"/>
              <w:marTop w:val="0"/>
              <w:marBottom w:val="0"/>
              <w:divBdr>
                <w:top w:val="none" w:sz="0" w:space="0" w:color="auto"/>
                <w:left w:val="none" w:sz="0" w:space="0" w:color="auto"/>
                <w:bottom w:val="none" w:sz="0" w:space="0" w:color="auto"/>
                <w:right w:val="none" w:sz="0" w:space="0" w:color="auto"/>
              </w:divBdr>
            </w:div>
            <w:div w:id="1187989737">
              <w:marLeft w:val="0"/>
              <w:marRight w:val="0"/>
              <w:marTop w:val="0"/>
              <w:marBottom w:val="0"/>
              <w:divBdr>
                <w:top w:val="none" w:sz="0" w:space="0" w:color="auto"/>
                <w:left w:val="none" w:sz="0" w:space="0" w:color="auto"/>
                <w:bottom w:val="none" w:sz="0" w:space="0" w:color="auto"/>
                <w:right w:val="none" w:sz="0" w:space="0" w:color="auto"/>
              </w:divBdr>
            </w:div>
            <w:div w:id="826938421">
              <w:marLeft w:val="0"/>
              <w:marRight w:val="0"/>
              <w:marTop w:val="0"/>
              <w:marBottom w:val="0"/>
              <w:divBdr>
                <w:top w:val="none" w:sz="0" w:space="0" w:color="auto"/>
                <w:left w:val="none" w:sz="0" w:space="0" w:color="auto"/>
                <w:bottom w:val="none" w:sz="0" w:space="0" w:color="auto"/>
                <w:right w:val="none" w:sz="0" w:space="0" w:color="auto"/>
              </w:divBdr>
            </w:div>
            <w:div w:id="858204999">
              <w:marLeft w:val="0"/>
              <w:marRight w:val="0"/>
              <w:marTop w:val="0"/>
              <w:marBottom w:val="0"/>
              <w:divBdr>
                <w:top w:val="none" w:sz="0" w:space="0" w:color="auto"/>
                <w:left w:val="none" w:sz="0" w:space="0" w:color="auto"/>
                <w:bottom w:val="none" w:sz="0" w:space="0" w:color="auto"/>
                <w:right w:val="none" w:sz="0" w:space="0" w:color="auto"/>
              </w:divBdr>
            </w:div>
            <w:div w:id="1419134171">
              <w:marLeft w:val="0"/>
              <w:marRight w:val="0"/>
              <w:marTop w:val="0"/>
              <w:marBottom w:val="0"/>
              <w:divBdr>
                <w:top w:val="none" w:sz="0" w:space="0" w:color="auto"/>
                <w:left w:val="none" w:sz="0" w:space="0" w:color="auto"/>
                <w:bottom w:val="none" w:sz="0" w:space="0" w:color="auto"/>
                <w:right w:val="none" w:sz="0" w:space="0" w:color="auto"/>
              </w:divBdr>
            </w:div>
            <w:div w:id="722797409">
              <w:marLeft w:val="0"/>
              <w:marRight w:val="0"/>
              <w:marTop w:val="0"/>
              <w:marBottom w:val="0"/>
              <w:divBdr>
                <w:top w:val="none" w:sz="0" w:space="0" w:color="auto"/>
                <w:left w:val="none" w:sz="0" w:space="0" w:color="auto"/>
                <w:bottom w:val="none" w:sz="0" w:space="0" w:color="auto"/>
                <w:right w:val="none" w:sz="0" w:space="0" w:color="auto"/>
              </w:divBdr>
            </w:div>
            <w:div w:id="584925687">
              <w:marLeft w:val="0"/>
              <w:marRight w:val="0"/>
              <w:marTop w:val="0"/>
              <w:marBottom w:val="0"/>
              <w:divBdr>
                <w:top w:val="none" w:sz="0" w:space="0" w:color="auto"/>
                <w:left w:val="none" w:sz="0" w:space="0" w:color="auto"/>
                <w:bottom w:val="none" w:sz="0" w:space="0" w:color="auto"/>
                <w:right w:val="none" w:sz="0" w:space="0" w:color="auto"/>
              </w:divBdr>
            </w:div>
            <w:div w:id="786510708">
              <w:marLeft w:val="0"/>
              <w:marRight w:val="0"/>
              <w:marTop w:val="0"/>
              <w:marBottom w:val="0"/>
              <w:divBdr>
                <w:top w:val="none" w:sz="0" w:space="0" w:color="auto"/>
                <w:left w:val="none" w:sz="0" w:space="0" w:color="auto"/>
                <w:bottom w:val="none" w:sz="0" w:space="0" w:color="auto"/>
                <w:right w:val="none" w:sz="0" w:space="0" w:color="auto"/>
              </w:divBdr>
            </w:div>
            <w:div w:id="9796560">
              <w:marLeft w:val="0"/>
              <w:marRight w:val="0"/>
              <w:marTop w:val="0"/>
              <w:marBottom w:val="0"/>
              <w:divBdr>
                <w:top w:val="none" w:sz="0" w:space="0" w:color="auto"/>
                <w:left w:val="none" w:sz="0" w:space="0" w:color="auto"/>
                <w:bottom w:val="none" w:sz="0" w:space="0" w:color="auto"/>
                <w:right w:val="none" w:sz="0" w:space="0" w:color="auto"/>
              </w:divBdr>
            </w:div>
            <w:div w:id="381832499">
              <w:marLeft w:val="0"/>
              <w:marRight w:val="0"/>
              <w:marTop w:val="0"/>
              <w:marBottom w:val="0"/>
              <w:divBdr>
                <w:top w:val="none" w:sz="0" w:space="0" w:color="auto"/>
                <w:left w:val="none" w:sz="0" w:space="0" w:color="auto"/>
                <w:bottom w:val="none" w:sz="0" w:space="0" w:color="auto"/>
                <w:right w:val="none" w:sz="0" w:space="0" w:color="auto"/>
              </w:divBdr>
            </w:div>
            <w:div w:id="835341722">
              <w:marLeft w:val="0"/>
              <w:marRight w:val="0"/>
              <w:marTop w:val="0"/>
              <w:marBottom w:val="0"/>
              <w:divBdr>
                <w:top w:val="none" w:sz="0" w:space="0" w:color="auto"/>
                <w:left w:val="none" w:sz="0" w:space="0" w:color="auto"/>
                <w:bottom w:val="none" w:sz="0" w:space="0" w:color="auto"/>
                <w:right w:val="none" w:sz="0" w:space="0" w:color="auto"/>
              </w:divBdr>
            </w:div>
            <w:div w:id="1038120034">
              <w:marLeft w:val="0"/>
              <w:marRight w:val="0"/>
              <w:marTop w:val="0"/>
              <w:marBottom w:val="0"/>
              <w:divBdr>
                <w:top w:val="none" w:sz="0" w:space="0" w:color="auto"/>
                <w:left w:val="none" w:sz="0" w:space="0" w:color="auto"/>
                <w:bottom w:val="none" w:sz="0" w:space="0" w:color="auto"/>
                <w:right w:val="none" w:sz="0" w:space="0" w:color="auto"/>
              </w:divBdr>
            </w:div>
            <w:div w:id="2046439603">
              <w:marLeft w:val="0"/>
              <w:marRight w:val="0"/>
              <w:marTop w:val="0"/>
              <w:marBottom w:val="0"/>
              <w:divBdr>
                <w:top w:val="none" w:sz="0" w:space="0" w:color="auto"/>
                <w:left w:val="none" w:sz="0" w:space="0" w:color="auto"/>
                <w:bottom w:val="none" w:sz="0" w:space="0" w:color="auto"/>
                <w:right w:val="none" w:sz="0" w:space="0" w:color="auto"/>
              </w:divBdr>
            </w:div>
            <w:div w:id="1704553510">
              <w:marLeft w:val="0"/>
              <w:marRight w:val="0"/>
              <w:marTop w:val="0"/>
              <w:marBottom w:val="0"/>
              <w:divBdr>
                <w:top w:val="none" w:sz="0" w:space="0" w:color="auto"/>
                <w:left w:val="none" w:sz="0" w:space="0" w:color="auto"/>
                <w:bottom w:val="none" w:sz="0" w:space="0" w:color="auto"/>
                <w:right w:val="none" w:sz="0" w:space="0" w:color="auto"/>
              </w:divBdr>
            </w:div>
            <w:div w:id="341053059">
              <w:marLeft w:val="0"/>
              <w:marRight w:val="0"/>
              <w:marTop w:val="0"/>
              <w:marBottom w:val="0"/>
              <w:divBdr>
                <w:top w:val="none" w:sz="0" w:space="0" w:color="auto"/>
                <w:left w:val="none" w:sz="0" w:space="0" w:color="auto"/>
                <w:bottom w:val="none" w:sz="0" w:space="0" w:color="auto"/>
                <w:right w:val="none" w:sz="0" w:space="0" w:color="auto"/>
              </w:divBdr>
            </w:div>
            <w:div w:id="1059939329">
              <w:marLeft w:val="0"/>
              <w:marRight w:val="0"/>
              <w:marTop w:val="0"/>
              <w:marBottom w:val="0"/>
              <w:divBdr>
                <w:top w:val="none" w:sz="0" w:space="0" w:color="auto"/>
                <w:left w:val="none" w:sz="0" w:space="0" w:color="auto"/>
                <w:bottom w:val="none" w:sz="0" w:space="0" w:color="auto"/>
                <w:right w:val="none" w:sz="0" w:space="0" w:color="auto"/>
              </w:divBdr>
            </w:div>
            <w:div w:id="256715782">
              <w:marLeft w:val="0"/>
              <w:marRight w:val="0"/>
              <w:marTop w:val="0"/>
              <w:marBottom w:val="0"/>
              <w:divBdr>
                <w:top w:val="none" w:sz="0" w:space="0" w:color="auto"/>
                <w:left w:val="none" w:sz="0" w:space="0" w:color="auto"/>
                <w:bottom w:val="none" w:sz="0" w:space="0" w:color="auto"/>
                <w:right w:val="none" w:sz="0" w:space="0" w:color="auto"/>
              </w:divBdr>
            </w:div>
            <w:div w:id="2114282311">
              <w:marLeft w:val="0"/>
              <w:marRight w:val="0"/>
              <w:marTop w:val="0"/>
              <w:marBottom w:val="0"/>
              <w:divBdr>
                <w:top w:val="none" w:sz="0" w:space="0" w:color="auto"/>
                <w:left w:val="none" w:sz="0" w:space="0" w:color="auto"/>
                <w:bottom w:val="none" w:sz="0" w:space="0" w:color="auto"/>
                <w:right w:val="none" w:sz="0" w:space="0" w:color="auto"/>
              </w:divBdr>
            </w:div>
            <w:div w:id="806094464">
              <w:marLeft w:val="0"/>
              <w:marRight w:val="0"/>
              <w:marTop w:val="0"/>
              <w:marBottom w:val="0"/>
              <w:divBdr>
                <w:top w:val="none" w:sz="0" w:space="0" w:color="auto"/>
                <w:left w:val="none" w:sz="0" w:space="0" w:color="auto"/>
                <w:bottom w:val="none" w:sz="0" w:space="0" w:color="auto"/>
                <w:right w:val="none" w:sz="0" w:space="0" w:color="auto"/>
              </w:divBdr>
            </w:div>
            <w:div w:id="1601135818">
              <w:marLeft w:val="0"/>
              <w:marRight w:val="0"/>
              <w:marTop w:val="0"/>
              <w:marBottom w:val="0"/>
              <w:divBdr>
                <w:top w:val="none" w:sz="0" w:space="0" w:color="auto"/>
                <w:left w:val="none" w:sz="0" w:space="0" w:color="auto"/>
                <w:bottom w:val="none" w:sz="0" w:space="0" w:color="auto"/>
                <w:right w:val="none" w:sz="0" w:space="0" w:color="auto"/>
              </w:divBdr>
            </w:div>
            <w:div w:id="1214075887">
              <w:marLeft w:val="0"/>
              <w:marRight w:val="0"/>
              <w:marTop w:val="0"/>
              <w:marBottom w:val="0"/>
              <w:divBdr>
                <w:top w:val="none" w:sz="0" w:space="0" w:color="auto"/>
                <w:left w:val="none" w:sz="0" w:space="0" w:color="auto"/>
                <w:bottom w:val="none" w:sz="0" w:space="0" w:color="auto"/>
                <w:right w:val="none" w:sz="0" w:space="0" w:color="auto"/>
              </w:divBdr>
            </w:div>
            <w:div w:id="378210549">
              <w:marLeft w:val="0"/>
              <w:marRight w:val="0"/>
              <w:marTop w:val="0"/>
              <w:marBottom w:val="0"/>
              <w:divBdr>
                <w:top w:val="none" w:sz="0" w:space="0" w:color="auto"/>
                <w:left w:val="none" w:sz="0" w:space="0" w:color="auto"/>
                <w:bottom w:val="none" w:sz="0" w:space="0" w:color="auto"/>
                <w:right w:val="none" w:sz="0" w:space="0" w:color="auto"/>
              </w:divBdr>
            </w:div>
            <w:div w:id="600797521">
              <w:marLeft w:val="0"/>
              <w:marRight w:val="0"/>
              <w:marTop w:val="0"/>
              <w:marBottom w:val="0"/>
              <w:divBdr>
                <w:top w:val="none" w:sz="0" w:space="0" w:color="auto"/>
                <w:left w:val="none" w:sz="0" w:space="0" w:color="auto"/>
                <w:bottom w:val="none" w:sz="0" w:space="0" w:color="auto"/>
                <w:right w:val="none" w:sz="0" w:space="0" w:color="auto"/>
              </w:divBdr>
            </w:div>
            <w:div w:id="1577323978">
              <w:marLeft w:val="0"/>
              <w:marRight w:val="0"/>
              <w:marTop w:val="0"/>
              <w:marBottom w:val="0"/>
              <w:divBdr>
                <w:top w:val="none" w:sz="0" w:space="0" w:color="auto"/>
                <w:left w:val="none" w:sz="0" w:space="0" w:color="auto"/>
                <w:bottom w:val="none" w:sz="0" w:space="0" w:color="auto"/>
                <w:right w:val="none" w:sz="0" w:space="0" w:color="auto"/>
              </w:divBdr>
            </w:div>
            <w:div w:id="415132369">
              <w:marLeft w:val="0"/>
              <w:marRight w:val="0"/>
              <w:marTop w:val="0"/>
              <w:marBottom w:val="0"/>
              <w:divBdr>
                <w:top w:val="none" w:sz="0" w:space="0" w:color="auto"/>
                <w:left w:val="none" w:sz="0" w:space="0" w:color="auto"/>
                <w:bottom w:val="none" w:sz="0" w:space="0" w:color="auto"/>
                <w:right w:val="none" w:sz="0" w:space="0" w:color="auto"/>
              </w:divBdr>
            </w:div>
            <w:div w:id="1929998078">
              <w:marLeft w:val="0"/>
              <w:marRight w:val="0"/>
              <w:marTop w:val="0"/>
              <w:marBottom w:val="0"/>
              <w:divBdr>
                <w:top w:val="none" w:sz="0" w:space="0" w:color="auto"/>
                <w:left w:val="none" w:sz="0" w:space="0" w:color="auto"/>
                <w:bottom w:val="none" w:sz="0" w:space="0" w:color="auto"/>
                <w:right w:val="none" w:sz="0" w:space="0" w:color="auto"/>
              </w:divBdr>
            </w:div>
            <w:div w:id="626355715">
              <w:marLeft w:val="0"/>
              <w:marRight w:val="0"/>
              <w:marTop w:val="0"/>
              <w:marBottom w:val="0"/>
              <w:divBdr>
                <w:top w:val="none" w:sz="0" w:space="0" w:color="auto"/>
                <w:left w:val="none" w:sz="0" w:space="0" w:color="auto"/>
                <w:bottom w:val="none" w:sz="0" w:space="0" w:color="auto"/>
                <w:right w:val="none" w:sz="0" w:space="0" w:color="auto"/>
              </w:divBdr>
            </w:div>
            <w:div w:id="438570722">
              <w:marLeft w:val="0"/>
              <w:marRight w:val="0"/>
              <w:marTop w:val="0"/>
              <w:marBottom w:val="0"/>
              <w:divBdr>
                <w:top w:val="none" w:sz="0" w:space="0" w:color="auto"/>
                <w:left w:val="none" w:sz="0" w:space="0" w:color="auto"/>
                <w:bottom w:val="none" w:sz="0" w:space="0" w:color="auto"/>
                <w:right w:val="none" w:sz="0" w:space="0" w:color="auto"/>
              </w:divBdr>
            </w:div>
            <w:div w:id="1847672418">
              <w:marLeft w:val="0"/>
              <w:marRight w:val="0"/>
              <w:marTop w:val="0"/>
              <w:marBottom w:val="0"/>
              <w:divBdr>
                <w:top w:val="none" w:sz="0" w:space="0" w:color="auto"/>
                <w:left w:val="none" w:sz="0" w:space="0" w:color="auto"/>
                <w:bottom w:val="none" w:sz="0" w:space="0" w:color="auto"/>
                <w:right w:val="none" w:sz="0" w:space="0" w:color="auto"/>
              </w:divBdr>
            </w:div>
            <w:div w:id="1116486926">
              <w:marLeft w:val="0"/>
              <w:marRight w:val="0"/>
              <w:marTop w:val="0"/>
              <w:marBottom w:val="0"/>
              <w:divBdr>
                <w:top w:val="none" w:sz="0" w:space="0" w:color="auto"/>
                <w:left w:val="none" w:sz="0" w:space="0" w:color="auto"/>
                <w:bottom w:val="none" w:sz="0" w:space="0" w:color="auto"/>
                <w:right w:val="none" w:sz="0" w:space="0" w:color="auto"/>
              </w:divBdr>
            </w:div>
            <w:div w:id="1498762448">
              <w:marLeft w:val="0"/>
              <w:marRight w:val="0"/>
              <w:marTop w:val="0"/>
              <w:marBottom w:val="0"/>
              <w:divBdr>
                <w:top w:val="none" w:sz="0" w:space="0" w:color="auto"/>
                <w:left w:val="none" w:sz="0" w:space="0" w:color="auto"/>
                <w:bottom w:val="none" w:sz="0" w:space="0" w:color="auto"/>
                <w:right w:val="none" w:sz="0" w:space="0" w:color="auto"/>
              </w:divBdr>
            </w:div>
            <w:div w:id="1524324518">
              <w:marLeft w:val="0"/>
              <w:marRight w:val="0"/>
              <w:marTop w:val="0"/>
              <w:marBottom w:val="0"/>
              <w:divBdr>
                <w:top w:val="none" w:sz="0" w:space="0" w:color="auto"/>
                <w:left w:val="none" w:sz="0" w:space="0" w:color="auto"/>
                <w:bottom w:val="none" w:sz="0" w:space="0" w:color="auto"/>
                <w:right w:val="none" w:sz="0" w:space="0" w:color="auto"/>
              </w:divBdr>
            </w:div>
            <w:div w:id="1985697331">
              <w:marLeft w:val="0"/>
              <w:marRight w:val="0"/>
              <w:marTop w:val="0"/>
              <w:marBottom w:val="0"/>
              <w:divBdr>
                <w:top w:val="none" w:sz="0" w:space="0" w:color="auto"/>
                <w:left w:val="none" w:sz="0" w:space="0" w:color="auto"/>
                <w:bottom w:val="none" w:sz="0" w:space="0" w:color="auto"/>
                <w:right w:val="none" w:sz="0" w:space="0" w:color="auto"/>
              </w:divBdr>
            </w:div>
            <w:div w:id="239289217">
              <w:marLeft w:val="0"/>
              <w:marRight w:val="0"/>
              <w:marTop w:val="0"/>
              <w:marBottom w:val="0"/>
              <w:divBdr>
                <w:top w:val="none" w:sz="0" w:space="0" w:color="auto"/>
                <w:left w:val="none" w:sz="0" w:space="0" w:color="auto"/>
                <w:bottom w:val="none" w:sz="0" w:space="0" w:color="auto"/>
                <w:right w:val="none" w:sz="0" w:space="0" w:color="auto"/>
              </w:divBdr>
            </w:div>
            <w:div w:id="1203784395">
              <w:marLeft w:val="0"/>
              <w:marRight w:val="0"/>
              <w:marTop w:val="0"/>
              <w:marBottom w:val="0"/>
              <w:divBdr>
                <w:top w:val="none" w:sz="0" w:space="0" w:color="auto"/>
                <w:left w:val="none" w:sz="0" w:space="0" w:color="auto"/>
                <w:bottom w:val="none" w:sz="0" w:space="0" w:color="auto"/>
                <w:right w:val="none" w:sz="0" w:space="0" w:color="auto"/>
              </w:divBdr>
            </w:div>
            <w:div w:id="1826045812">
              <w:marLeft w:val="0"/>
              <w:marRight w:val="0"/>
              <w:marTop w:val="0"/>
              <w:marBottom w:val="0"/>
              <w:divBdr>
                <w:top w:val="none" w:sz="0" w:space="0" w:color="auto"/>
                <w:left w:val="none" w:sz="0" w:space="0" w:color="auto"/>
                <w:bottom w:val="none" w:sz="0" w:space="0" w:color="auto"/>
                <w:right w:val="none" w:sz="0" w:space="0" w:color="auto"/>
              </w:divBdr>
            </w:div>
            <w:div w:id="1636176392">
              <w:marLeft w:val="0"/>
              <w:marRight w:val="0"/>
              <w:marTop w:val="0"/>
              <w:marBottom w:val="0"/>
              <w:divBdr>
                <w:top w:val="none" w:sz="0" w:space="0" w:color="auto"/>
                <w:left w:val="none" w:sz="0" w:space="0" w:color="auto"/>
                <w:bottom w:val="none" w:sz="0" w:space="0" w:color="auto"/>
                <w:right w:val="none" w:sz="0" w:space="0" w:color="auto"/>
              </w:divBdr>
            </w:div>
            <w:div w:id="1392120531">
              <w:marLeft w:val="0"/>
              <w:marRight w:val="0"/>
              <w:marTop w:val="0"/>
              <w:marBottom w:val="0"/>
              <w:divBdr>
                <w:top w:val="none" w:sz="0" w:space="0" w:color="auto"/>
                <w:left w:val="none" w:sz="0" w:space="0" w:color="auto"/>
                <w:bottom w:val="none" w:sz="0" w:space="0" w:color="auto"/>
                <w:right w:val="none" w:sz="0" w:space="0" w:color="auto"/>
              </w:divBdr>
            </w:div>
            <w:div w:id="1158036847">
              <w:marLeft w:val="0"/>
              <w:marRight w:val="0"/>
              <w:marTop w:val="0"/>
              <w:marBottom w:val="0"/>
              <w:divBdr>
                <w:top w:val="none" w:sz="0" w:space="0" w:color="auto"/>
                <w:left w:val="none" w:sz="0" w:space="0" w:color="auto"/>
                <w:bottom w:val="none" w:sz="0" w:space="0" w:color="auto"/>
                <w:right w:val="none" w:sz="0" w:space="0" w:color="auto"/>
              </w:divBdr>
            </w:div>
            <w:div w:id="1899435436">
              <w:marLeft w:val="0"/>
              <w:marRight w:val="0"/>
              <w:marTop w:val="0"/>
              <w:marBottom w:val="0"/>
              <w:divBdr>
                <w:top w:val="none" w:sz="0" w:space="0" w:color="auto"/>
                <w:left w:val="none" w:sz="0" w:space="0" w:color="auto"/>
                <w:bottom w:val="none" w:sz="0" w:space="0" w:color="auto"/>
                <w:right w:val="none" w:sz="0" w:space="0" w:color="auto"/>
              </w:divBdr>
            </w:div>
            <w:div w:id="1921254753">
              <w:marLeft w:val="0"/>
              <w:marRight w:val="0"/>
              <w:marTop w:val="0"/>
              <w:marBottom w:val="0"/>
              <w:divBdr>
                <w:top w:val="none" w:sz="0" w:space="0" w:color="auto"/>
                <w:left w:val="none" w:sz="0" w:space="0" w:color="auto"/>
                <w:bottom w:val="none" w:sz="0" w:space="0" w:color="auto"/>
                <w:right w:val="none" w:sz="0" w:space="0" w:color="auto"/>
              </w:divBdr>
            </w:div>
            <w:div w:id="1892615428">
              <w:marLeft w:val="0"/>
              <w:marRight w:val="0"/>
              <w:marTop w:val="0"/>
              <w:marBottom w:val="0"/>
              <w:divBdr>
                <w:top w:val="none" w:sz="0" w:space="0" w:color="auto"/>
                <w:left w:val="none" w:sz="0" w:space="0" w:color="auto"/>
                <w:bottom w:val="none" w:sz="0" w:space="0" w:color="auto"/>
                <w:right w:val="none" w:sz="0" w:space="0" w:color="auto"/>
              </w:divBdr>
            </w:div>
            <w:div w:id="63724043">
              <w:marLeft w:val="0"/>
              <w:marRight w:val="0"/>
              <w:marTop w:val="0"/>
              <w:marBottom w:val="0"/>
              <w:divBdr>
                <w:top w:val="none" w:sz="0" w:space="0" w:color="auto"/>
                <w:left w:val="none" w:sz="0" w:space="0" w:color="auto"/>
                <w:bottom w:val="none" w:sz="0" w:space="0" w:color="auto"/>
                <w:right w:val="none" w:sz="0" w:space="0" w:color="auto"/>
              </w:divBdr>
            </w:div>
            <w:div w:id="32577335">
              <w:marLeft w:val="0"/>
              <w:marRight w:val="0"/>
              <w:marTop w:val="0"/>
              <w:marBottom w:val="0"/>
              <w:divBdr>
                <w:top w:val="none" w:sz="0" w:space="0" w:color="auto"/>
                <w:left w:val="none" w:sz="0" w:space="0" w:color="auto"/>
                <w:bottom w:val="none" w:sz="0" w:space="0" w:color="auto"/>
                <w:right w:val="none" w:sz="0" w:space="0" w:color="auto"/>
              </w:divBdr>
            </w:div>
            <w:div w:id="596325798">
              <w:marLeft w:val="0"/>
              <w:marRight w:val="0"/>
              <w:marTop w:val="0"/>
              <w:marBottom w:val="0"/>
              <w:divBdr>
                <w:top w:val="none" w:sz="0" w:space="0" w:color="auto"/>
                <w:left w:val="none" w:sz="0" w:space="0" w:color="auto"/>
                <w:bottom w:val="none" w:sz="0" w:space="0" w:color="auto"/>
                <w:right w:val="none" w:sz="0" w:space="0" w:color="auto"/>
              </w:divBdr>
            </w:div>
            <w:div w:id="658314492">
              <w:marLeft w:val="0"/>
              <w:marRight w:val="0"/>
              <w:marTop w:val="0"/>
              <w:marBottom w:val="0"/>
              <w:divBdr>
                <w:top w:val="none" w:sz="0" w:space="0" w:color="auto"/>
                <w:left w:val="none" w:sz="0" w:space="0" w:color="auto"/>
                <w:bottom w:val="none" w:sz="0" w:space="0" w:color="auto"/>
                <w:right w:val="none" w:sz="0" w:space="0" w:color="auto"/>
              </w:divBdr>
            </w:div>
            <w:div w:id="126239161">
              <w:marLeft w:val="0"/>
              <w:marRight w:val="0"/>
              <w:marTop w:val="0"/>
              <w:marBottom w:val="0"/>
              <w:divBdr>
                <w:top w:val="none" w:sz="0" w:space="0" w:color="auto"/>
                <w:left w:val="none" w:sz="0" w:space="0" w:color="auto"/>
                <w:bottom w:val="none" w:sz="0" w:space="0" w:color="auto"/>
                <w:right w:val="none" w:sz="0" w:space="0" w:color="auto"/>
              </w:divBdr>
            </w:div>
            <w:div w:id="1769348162">
              <w:marLeft w:val="0"/>
              <w:marRight w:val="0"/>
              <w:marTop w:val="0"/>
              <w:marBottom w:val="0"/>
              <w:divBdr>
                <w:top w:val="none" w:sz="0" w:space="0" w:color="auto"/>
                <w:left w:val="none" w:sz="0" w:space="0" w:color="auto"/>
                <w:bottom w:val="none" w:sz="0" w:space="0" w:color="auto"/>
                <w:right w:val="none" w:sz="0" w:space="0" w:color="auto"/>
              </w:divBdr>
            </w:div>
            <w:div w:id="744180334">
              <w:marLeft w:val="0"/>
              <w:marRight w:val="0"/>
              <w:marTop w:val="0"/>
              <w:marBottom w:val="0"/>
              <w:divBdr>
                <w:top w:val="none" w:sz="0" w:space="0" w:color="auto"/>
                <w:left w:val="none" w:sz="0" w:space="0" w:color="auto"/>
                <w:bottom w:val="none" w:sz="0" w:space="0" w:color="auto"/>
                <w:right w:val="none" w:sz="0" w:space="0" w:color="auto"/>
              </w:divBdr>
            </w:div>
            <w:div w:id="2136482446">
              <w:marLeft w:val="0"/>
              <w:marRight w:val="0"/>
              <w:marTop w:val="0"/>
              <w:marBottom w:val="0"/>
              <w:divBdr>
                <w:top w:val="none" w:sz="0" w:space="0" w:color="auto"/>
                <w:left w:val="none" w:sz="0" w:space="0" w:color="auto"/>
                <w:bottom w:val="none" w:sz="0" w:space="0" w:color="auto"/>
                <w:right w:val="none" w:sz="0" w:space="0" w:color="auto"/>
              </w:divBdr>
            </w:div>
            <w:div w:id="557713005">
              <w:marLeft w:val="0"/>
              <w:marRight w:val="0"/>
              <w:marTop w:val="0"/>
              <w:marBottom w:val="0"/>
              <w:divBdr>
                <w:top w:val="none" w:sz="0" w:space="0" w:color="auto"/>
                <w:left w:val="none" w:sz="0" w:space="0" w:color="auto"/>
                <w:bottom w:val="none" w:sz="0" w:space="0" w:color="auto"/>
                <w:right w:val="none" w:sz="0" w:space="0" w:color="auto"/>
              </w:divBdr>
            </w:div>
            <w:div w:id="453061609">
              <w:marLeft w:val="0"/>
              <w:marRight w:val="0"/>
              <w:marTop w:val="0"/>
              <w:marBottom w:val="0"/>
              <w:divBdr>
                <w:top w:val="none" w:sz="0" w:space="0" w:color="auto"/>
                <w:left w:val="none" w:sz="0" w:space="0" w:color="auto"/>
                <w:bottom w:val="none" w:sz="0" w:space="0" w:color="auto"/>
                <w:right w:val="none" w:sz="0" w:space="0" w:color="auto"/>
              </w:divBdr>
            </w:div>
            <w:div w:id="602349473">
              <w:marLeft w:val="0"/>
              <w:marRight w:val="0"/>
              <w:marTop w:val="0"/>
              <w:marBottom w:val="0"/>
              <w:divBdr>
                <w:top w:val="none" w:sz="0" w:space="0" w:color="auto"/>
                <w:left w:val="none" w:sz="0" w:space="0" w:color="auto"/>
                <w:bottom w:val="none" w:sz="0" w:space="0" w:color="auto"/>
                <w:right w:val="none" w:sz="0" w:space="0" w:color="auto"/>
              </w:divBdr>
            </w:div>
            <w:div w:id="2023586002">
              <w:marLeft w:val="0"/>
              <w:marRight w:val="0"/>
              <w:marTop w:val="0"/>
              <w:marBottom w:val="0"/>
              <w:divBdr>
                <w:top w:val="none" w:sz="0" w:space="0" w:color="auto"/>
                <w:left w:val="none" w:sz="0" w:space="0" w:color="auto"/>
                <w:bottom w:val="none" w:sz="0" w:space="0" w:color="auto"/>
                <w:right w:val="none" w:sz="0" w:space="0" w:color="auto"/>
              </w:divBdr>
            </w:div>
            <w:div w:id="1290356678">
              <w:marLeft w:val="0"/>
              <w:marRight w:val="0"/>
              <w:marTop w:val="0"/>
              <w:marBottom w:val="0"/>
              <w:divBdr>
                <w:top w:val="none" w:sz="0" w:space="0" w:color="auto"/>
                <w:left w:val="none" w:sz="0" w:space="0" w:color="auto"/>
                <w:bottom w:val="none" w:sz="0" w:space="0" w:color="auto"/>
                <w:right w:val="none" w:sz="0" w:space="0" w:color="auto"/>
              </w:divBdr>
            </w:div>
            <w:div w:id="427963829">
              <w:marLeft w:val="0"/>
              <w:marRight w:val="0"/>
              <w:marTop w:val="0"/>
              <w:marBottom w:val="0"/>
              <w:divBdr>
                <w:top w:val="none" w:sz="0" w:space="0" w:color="auto"/>
                <w:left w:val="none" w:sz="0" w:space="0" w:color="auto"/>
                <w:bottom w:val="none" w:sz="0" w:space="0" w:color="auto"/>
                <w:right w:val="none" w:sz="0" w:space="0" w:color="auto"/>
              </w:divBdr>
            </w:div>
            <w:div w:id="1932661688">
              <w:marLeft w:val="0"/>
              <w:marRight w:val="0"/>
              <w:marTop w:val="0"/>
              <w:marBottom w:val="0"/>
              <w:divBdr>
                <w:top w:val="none" w:sz="0" w:space="0" w:color="auto"/>
                <w:left w:val="none" w:sz="0" w:space="0" w:color="auto"/>
                <w:bottom w:val="none" w:sz="0" w:space="0" w:color="auto"/>
                <w:right w:val="none" w:sz="0" w:space="0" w:color="auto"/>
              </w:divBdr>
            </w:div>
            <w:div w:id="198931975">
              <w:marLeft w:val="0"/>
              <w:marRight w:val="0"/>
              <w:marTop w:val="0"/>
              <w:marBottom w:val="0"/>
              <w:divBdr>
                <w:top w:val="none" w:sz="0" w:space="0" w:color="auto"/>
                <w:left w:val="none" w:sz="0" w:space="0" w:color="auto"/>
                <w:bottom w:val="none" w:sz="0" w:space="0" w:color="auto"/>
                <w:right w:val="none" w:sz="0" w:space="0" w:color="auto"/>
              </w:divBdr>
            </w:div>
            <w:div w:id="156463217">
              <w:marLeft w:val="0"/>
              <w:marRight w:val="0"/>
              <w:marTop w:val="0"/>
              <w:marBottom w:val="0"/>
              <w:divBdr>
                <w:top w:val="none" w:sz="0" w:space="0" w:color="auto"/>
                <w:left w:val="none" w:sz="0" w:space="0" w:color="auto"/>
                <w:bottom w:val="none" w:sz="0" w:space="0" w:color="auto"/>
                <w:right w:val="none" w:sz="0" w:space="0" w:color="auto"/>
              </w:divBdr>
            </w:div>
            <w:div w:id="1352609085">
              <w:marLeft w:val="0"/>
              <w:marRight w:val="0"/>
              <w:marTop w:val="0"/>
              <w:marBottom w:val="0"/>
              <w:divBdr>
                <w:top w:val="none" w:sz="0" w:space="0" w:color="auto"/>
                <w:left w:val="none" w:sz="0" w:space="0" w:color="auto"/>
                <w:bottom w:val="none" w:sz="0" w:space="0" w:color="auto"/>
                <w:right w:val="none" w:sz="0" w:space="0" w:color="auto"/>
              </w:divBdr>
            </w:div>
            <w:div w:id="429400403">
              <w:marLeft w:val="0"/>
              <w:marRight w:val="0"/>
              <w:marTop w:val="0"/>
              <w:marBottom w:val="0"/>
              <w:divBdr>
                <w:top w:val="none" w:sz="0" w:space="0" w:color="auto"/>
                <w:left w:val="none" w:sz="0" w:space="0" w:color="auto"/>
                <w:bottom w:val="none" w:sz="0" w:space="0" w:color="auto"/>
                <w:right w:val="none" w:sz="0" w:space="0" w:color="auto"/>
              </w:divBdr>
            </w:div>
            <w:div w:id="1862549088">
              <w:marLeft w:val="0"/>
              <w:marRight w:val="0"/>
              <w:marTop w:val="0"/>
              <w:marBottom w:val="0"/>
              <w:divBdr>
                <w:top w:val="none" w:sz="0" w:space="0" w:color="auto"/>
                <w:left w:val="none" w:sz="0" w:space="0" w:color="auto"/>
                <w:bottom w:val="none" w:sz="0" w:space="0" w:color="auto"/>
                <w:right w:val="none" w:sz="0" w:space="0" w:color="auto"/>
              </w:divBdr>
            </w:div>
            <w:div w:id="2044015972">
              <w:marLeft w:val="0"/>
              <w:marRight w:val="0"/>
              <w:marTop w:val="0"/>
              <w:marBottom w:val="0"/>
              <w:divBdr>
                <w:top w:val="none" w:sz="0" w:space="0" w:color="auto"/>
                <w:left w:val="none" w:sz="0" w:space="0" w:color="auto"/>
                <w:bottom w:val="none" w:sz="0" w:space="0" w:color="auto"/>
                <w:right w:val="none" w:sz="0" w:space="0" w:color="auto"/>
              </w:divBdr>
            </w:div>
            <w:div w:id="1467966207">
              <w:marLeft w:val="0"/>
              <w:marRight w:val="0"/>
              <w:marTop w:val="0"/>
              <w:marBottom w:val="0"/>
              <w:divBdr>
                <w:top w:val="none" w:sz="0" w:space="0" w:color="auto"/>
                <w:left w:val="none" w:sz="0" w:space="0" w:color="auto"/>
                <w:bottom w:val="none" w:sz="0" w:space="0" w:color="auto"/>
                <w:right w:val="none" w:sz="0" w:space="0" w:color="auto"/>
              </w:divBdr>
            </w:div>
            <w:div w:id="1400340">
              <w:marLeft w:val="0"/>
              <w:marRight w:val="0"/>
              <w:marTop w:val="0"/>
              <w:marBottom w:val="0"/>
              <w:divBdr>
                <w:top w:val="none" w:sz="0" w:space="0" w:color="auto"/>
                <w:left w:val="none" w:sz="0" w:space="0" w:color="auto"/>
                <w:bottom w:val="none" w:sz="0" w:space="0" w:color="auto"/>
                <w:right w:val="none" w:sz="0" w:space="0" w:color="auto"/>
              </w:divBdr>
            </w:div>
            <w:div w:id="1155343531">
              <w:marLeft w:val="0"/>
              <w:marRight w:val="0"/>
              <w:marTop w:val="0"/>
              <w:marBottom w:val="0"/>
              <w:divBdr>
                <w:top w:val="none" w:sz="0" w:space="0" w:color="auto"/>
                <w:left w:val="none" w:sz="0" w:space="0" w:color="auto"/>
                <w:bottom w:val="none" w:sz="0" w:space="0" w:color="auto"/>
                <w:right w:val="none" w:sz="0" w:space="0" w:color="auto"/>
              </w:divBdr>
            </w:div>
            <w:div w:id="1404260591">
              <w:marLeft w:val="0"/>
              <w:marRight w:val="0"/>
              <w:marTop w:val="0"/>
              <w:marBottom w:val="0"/>
              <w:divBdr>
                <w:top w:val="none" w:sz="0" w:space="0" w:color="auto"/>
                <w:left w:val="none" w:sz="0" w:space="0" w:color="auto"/>
                <w:bottom w:val="none" w:sz="0" w:space="0" w:color="auto"/>
                <w:right w:val="none" w:sz="0" w:space="0" w:color="auto"/>
              </w:divBdr>
            </w:div>
            <w:div w:id="246966493">
              <w:marLeft w:val="0"/>
              <w:marRight w:val="0"/>
              <w:marTop w:val="0"/>
              <w:marBottom w:val="0"/>
              <w:divBdr>
                <w:top w:val="none" w:sz="0" w:space="0" w:color="auto"/>
                <w:left w:val="none" w:sz="0" w:space="0" w:color="auto"/>
                <w:bottom w:val="none" w:sz="0" w:space="0" w:color="auto"/>
                <w:right w:val="none" w:sz="0" w:space="0" w:color="auto"/>
              </w:divBdr>
            </w:div>
            <w:div w:id="343015501">
              <w:marLeft w:val="0"/>
              <w:marRight w:val="0"/>
              <w:marTop w:val="0"/>
              <w:marBottom w:val="0"/>
              <w:divBdr>
                <w:top w:val="none" w:sz="0" w:space="0" w:color="auto"/>
                <w:left w:val="none" w:sz="0" w:space="0" w:color="auto"/>
                <w:bottom w:val="none" w:sz="0" w:space="0" w:color="auto"/>
                <w:right w:val="none" w:sz="0" w:space="0" w:color="auto"/>
              </w:divBdr>
            </w:div>
            <w:div w:id="2132285224">
              <w:marLeft w:val="0"/>
              <w:marRight w:val="0"/>
              <w:marTop w:val="0"/>
              <w:marBottom w:val="0"/>
              <w:divBdr>
                <w:top w:val="none" w:sz="0" w:space="0" w:color="auto"/>
                <w:left w:val="none" w:sz="0" w:space="0" w:color="auto"/>
                <w:bottom w:val="none" w:sz="0" w:space="0" w:color="auto"/>
                <w:right w:val="none" w:sz="0" w:space="0" w:color="auto"/>
              </w:divBdr>
            </w:div>
            <w:div w:id="1557276400">
              <w:marLeft w:val="0"/>
              <w:marRight w:val="0"/>
              <w:marTop w:val="0"/>
              <w:marBottom w:val="0"/>
              <w:divBdr>
                <w:top w:val="none" w:sz="0" w:space="0" w:color="auto"/>
                <w:left w:val="none" w:sz="0" w:space="0" w:color="auto"/>
                <w:bottom w:val="none" w:sz="0" w:space="0" w:color="auto"/>
                <w:right w:val="none" w:sz="0" w:space="0" w:color="auto"/>
              </w:divBdr>
            </w:div>
            <w:div w:id="1653682598">
              <w:marLeft w:val="0"/>
              <w:marRight w:val="0"/>
              <w:marTop w:val="0"/>
              <w:marBottom w:val="0"/>
              <w:divBdr>
                <w:top w:val="none" w:sz="0" w:space="0" w:color="auto"/>
                <w:left w:val="none" w:sz="0" w:space="0" w:color="auto"/>
                <w:bottom w:val="none" w:sz="0" w:space="0" w:color="auto"/>
                <w:right w:val="none" w:sz="0" w:space="0" w:color="auto"/>
              </w:divBdr>
            </w:div>
            <w:div w:id="1023282796">
              <w:marLeft w:val="0"/>
              <w:marRight w:val="0"/>
              <w:marTop w:val="0"/>
              <w:marBottom w:val="0"/>
              <w:divBdr>
                <w:top w:val="none" w:sz="0" w:space="0" w:color="auto"/>
                <w:left w:val="none" w:sz="0" w:space="0" w:color="auto"/>
                <w:bottom w:val="none" w:sz="0" w:space="0" w:color="auto"/>
                <w:right w:val="none" w:sz="0" w:space="0" w:color="auto"/>
              </w:divBdr>
            </w:div>
            <w:div w:id="1611544605">
              <w:marLeft w:val="0"/>
              <w:marRight w:val="0"/>
              <w:marTop w:val="0"/>
              <w:marBottom w:val="0"/>
              <w:divBdr>
                <w:top w:val="none" w:sz="0" w:space="0" w:color="auto"/>
                <w:left w:val="none" w:sz="0" w:space="0" w:color="auto"/>
                <w:bottom w:val="none" w:sz="0" w:space="0" w:color="auto"/>
                <w:right w:val="none" w:sz="0" w:space="0" w:color="auto"/>
              </w:divBdr>
            </w:div>
            <w:div w:id="1318263905">
              <w:marLeft w:val="0"/>
              <w:marRight w:val="0"/>
              <w:marTop w:val="0"/>
              <w:marBottom w:val="0"/>
              <w:divBdr>
                <w:top w:val="none" w:sz="0" w:space="0" w:color="auto"/>
                <w:left w:val="none" w:sz="0" w:space="0" w:color="auto"/>
                <w:bottom w:val="none" w:sz="0" w:space="0" w:color="auto"/>
                <w:right w:val="none" w:sz="0" w:space="0" w:color="auto"/>
              </w:divBdr>
            </w:div>
            <w:div w:id="1096095917">
              <w:marLeft w:val="0"/>
              <w:marRight w:val="0"/>
              <w:marTop w:val="0"/>
              <w:marBottom w:val="0"/>
              <w:divBdr>
                <w:top w:val="none" w:sz="0" w:space="0" w:color="auto"/>
                <w:left w:val="none" w:sz="0" w:space="0" w:color="auto"/>
                <w:bottom w:val="none" w:sz="0" w:space="0" w:color="auto"/>
                <w:right w:val="none" w:sz="0" w:space="0" w:color="auto"/>
              </w:divBdr>
            </w:div>
            <w:div w:id="808596439">
              <w:marLeft w:val="0"/>
              <w:marRight w:val="0"/>
              <w:marTop w:val="0"/>
              <w:marBottom w:val="0"/>
              <w:divBdr>
                <w:top w:val="none" w:sz="0" w:space="0" w:color="auto"/>
                <w:left w:val="none" w:sz="0" w:space="0" w:color="auto"/>
                <w:bottom w:val="none" w:sz="0" w:space="0" w:color="auto"/>
                <w:right w:val="none" w:sz="0" w:space="0" w:color="auto"/>
              </w:divBdr>
            </w:div>
            <w:div w:id="1317106685">
              <w:marLeft w:val="0"/>
              <w:marRight w:val="0"/>
              <w:marTop w:val="0"/>
              <w:marBottom w:val="0"/>
              <w:divBdr>
                <w:top w:val="none" w:sz="0" w:space="0" w:color="auto"/>
                <w:left w:val="none" w:sz="0" w:space="0" w:color="auto"/>
                <w:bottom w:val="none" w:sz="0" w:space="0" w:color="auto"/>
                <w:right w:val="none" w:sz="0" w:space="0" w:color="auto"/>
              </w:divBdr>
            </w:div>
            <w:div w:id="1553619278">
              <w:marLeft w:val="0"/>
              <w:marRight w:val="0"/>
              <w:marTop w:val="0"/>
              <w:marBottom w:val="0"/>
              <w:divBdr>
                <w:top w:val="none" w:sz="0" w:space="0" w:color="auto"/>
                <w:left w:val="none" w:sz="0" w:space="0" w:color="auto"/>
                <w:bottom w:val="none" w:sz="0" w:space="0" w:color="auto"/>
                <w:right w:val="none" w:sz="0" w:space="0" w:color="auto"/>
              </w:divBdr>
            </w:div>
            <w:div w:id="588271733">
              <w:marLeft w:val="0"/>
              <w:marRight w:val="0"/>
              <w:marTop w:val="0"/>
              <w:marBottom w:val="0"/>
              <w:divBdr>
                <w:top w:val="none" w:sz="0" w:space="0" w:color="auto"/>
                <w:left w:val="none" w:sz="0" w:space="0" w:color="auto"/>
                <w:bottom w:val="none" w:sz="0" w:space="0" w:color="auto"/>
                <w:right w:val="none" w:sz="0" w:space="0" w:color="auto"/>
              </w:divBdr>
            </w:div>
            <w:div w:id="1073746470">
              <w:marLeft w:val="0"/>
              <w:marRight w:val="0"/>
              <w:marTop w:val="0"/>
              <w:marBottom w:val="0"/>
              <w:divBdr>
                <w:top w:val="none" w:sz="0" w:space="0" w:color="auto"/>
                <w:left w:val="none" w:sz="0" w:space="0" w:color="auto"/>
                <w:bottom w:val="none" w:sz="0" w:space="0" w:color="auto"/>
                <w:right w:val="none" w:sz="0" w:space="0" w:color="auto"/>
              </w:divBdr>
            </w:div>
            <w:div w:id="1449355111">
              <w:marLeft w:val="0"/>
              <w:marRight w:val="0"/>
              <w:marTop w:val="0"/>
              <w:marBottom w:val="0"/>
              <w:divBdr>
                <w:top w:val="none" w:sz="0" w:space="0" w:color="auto"/>
                <w:left w:val="none" w:sz="0" w:space="0" w:color="auto"/>
                <w:bottom w:val="none" w:sz="0" w:space="0" w:color="auto"/>
                <w:right w:val="none" w:sz="0" w:space="0" w:color="auto"/>
              </w:divBdr>
            </w:div>
            <w:div w:id="1855218306">
              <w:marLeft w:val="0"/>
              <w:marRight w:val="0"/>
              <w:marTop w:val="0"/>
              <w:marBottom w:val="0"/>
              <w:divBdr>
                <w:top w:val="none" w:sz="0" w:space="0" w:color="auto"/>
                <w:left w:val="none" w:sz="0" w:space="0" w:color="auto"/>
                <w:bottom w:val="none" w:sz="0" w:space="0" w:color="auto"/>
                <w:right w:val="none" w:sz="0" w:space="0" w:color="auto"/>
              </w:divBdr>
            </w:div>
            <w:div w:id="834297789">
              <w:marLeft w:val="0"/>
              <w:marRight w:val="0"/>
              <w:marTop w:val="0"/>
              <w:marBottom w:val="0"/>
              <w:divBdr>
                <w:top w:val="none" w:sz="0" w:space="0" w:color="auto"/>
                <w:left w:val="none" w:sz="0" w:space="0" w:color="auto"/>
                <w:bottom w:val="none" w:sz="0" w:space="0" w:color="auto"/>
                <w:right w:val="none" w:sz="0" w:space="0" w:color="auto"/>
              </w:divBdr>
            </w:div>
            <w:div w:id="2009019345">
              <w:marLeft w:val="0"/>
              <w:marRight w:val="0"/>
              <w:marTop w:val="0"/>
              <w:marBottom w:val="0"/>
              <w:divBdr>
                <w:top w:val="none" w:sz="0" w:space="0" w:color="auto"/>
                <w:left w:val="none" w:sz="0" w:space="0" w:color="auto"/>
                <w:bottom w:val="none" w:sz="0" w:space="0" w:color="auto"/>
                <w:right w:val="none" w:sz="0" w:space="0" w:color="auto"/>
              </w:divBdr>
            </w:div>
            <w:div w:id="1970668679">
              <w:marLeft w:val="0"/>
              <w:marRight w:val="0"/>
              <w:marTop w:val="0"/>
              <w:marBottom w:val="0"/>
              <w:divBdr>
                <w:top w:val="none" w:sz="0" w:space="0" w:color="auto"/>
                <w:left w:val="none" w:sz="0" w:space="0" w:color="auto"/>
                <w:bottom w:val="none" w:sz="0" w:space="0" w:color="auto"/>
                <w:right w:val="none" w:sz="0" w:space="0" w:color="auto"/>
              </w:divBdr>
            </w:div>
            <w:div w:id="1013150157">
              <w:marLeft w:val="0"/>
              <w:marRight w:val="0"/>
              <w:marTop w:val="0"/>
              <w:marBottom w:val="0"/>
              <w:divBdr>
                <w:top w:val="none" w:sz="0" w:space="0" w:color="auto"/>
                <w:left w:val="none" w:sz="0" w:space="0" w:color="auto"/>
                <w:bottom w:val="none" w:sz="0" w:space="0" w:color="auto"/>
                <w:right w:val="none" w:sz="0" w:space="0" w:color="auto"/>
              </w:divBdr>
            </w:div>
            <w:div w:id="2105568862">
              <w:marLeft w:val="0"/>
              <w:marRight w:val="0"/>
              <w:marTop w:val="0"/>
              <w:marBottom w:val="0"/>
              <w:divBdr>
                <w:top w:val="none" w:sz="0" w:space="0" w:color="auto"/>
                <w:left w:val="none" w:sz="0" w:space="0" w:color="auto"/>
                <w:bottom w:val="none" w:sz="0" w:space="0" w:color="auto"/>
                <w:right w:val="none" w:sz="0" w:space="0" w:color="auto"/>
              </w:divBdr>
            </w:div>
            <w:div w:id="811219210">
              <w:marLeft w:val="0"/>
              <w:marRight w:val="0"/>
              <w:marTop w:val="0"/>
              <w:marBottom w:val="0"/>
              <w:divBdr>
                <w:top w:val="none" w:sz="0" w:space="0" w:color="auto"/>
                <w:left w:val="none" w:sz="0" w:space="0" w:color="auto"/>
                <w:bottom w:val="none" w:sz="0" w:space="0" w:color="auto"/>
                <w:right w:val="none" w:sz="0" w:space="0" w:color="auto"/>
              </w:divBdr>
            </w:div>
            <w:div w:id="1425881706">
              <w:marLeft w:val="0"/>
              <w:marRight w:val="0"/>
              <w:marTop w:val="0"/>
              <w:marBottom w:val="0"/>
              <w:divBdr>
                <w:top w:val="none" w:sz="0" w:space="0" w:color="auto"/>
                <w:left w:val="none" w:sz="0" w:space="0" w:color="auto"/>
                <w:bottom w:val="none" w:sz="0" w:space="0" w:color="auto"/>
                <w:right w:val="none" w:sz="0" w:space="0" w:color="auto"/>
              </w:divBdr>
            </w:div>
            <w:div w:id="493496487">
              <w:marLeft w:val="0"/>
              <w:marRight w:val="0"/>
              <w:marTop w:val="0"/>
              <w:marBottom w:val="0"/>
              <w:divBdr>
                <w:top w:val="none" w:sz="0" w:space="0" w:color="auto"/>
                <w:left w:val="none" w:sz="0" w:space="0" w:color="auto"/>
                <w:bottom w:val="none" w:sz="0" w:space="0" w:color="auto"/>
                <w:right w:val="none" w:sz="0" w:space="0" w:color="auto"/>
              </w:divBdr>
            </w:div>
            <w:div w:id="441609382">
              <w:marLeft w:val="0"/>
              <w:marRight w:val="0"/>
              <w:marTop w:val="0"/>
              <w:marBottom w:val="0"/>
              <w:divBdr>
                <w:top w:val="none" w:sz="0" w:space="0" w:color="auto"/>
                <w:left w:val="none" w:sz="0" w:space="0" w:color="auto"/>
                <w:bottom w:val="none" w:sz="0" w:space="0" w:color="auto"/>
                <w:right w:val="none" w:sz="0" w:space="0" w:color="auto"/>
              </w:divBdr>
            </w:div>
            <w:div w:id="851575106">
              <w:marLeft w:val="0"/>
              <w:marRight w:val="0"/>
              <w:marTop w:val="0"/>
              <w:marBottom w:val="0"/>
              <w:divBdr>
                <w:top w:val="none" w:sz="0" w:space="0" w:color="auto"/>
                <w:left w:val="none" w:sz="0" w:space="0" w:color="auto"/>
                <w:bottom w:val="none" w:sz="0" w:space="0" w:color="auto"/>
                <w:right w:val="none" w:sz="0" w:space="0" w:color="auto"/>
              </w:divBdr>
            </w:div>
            <w:div w:id="1130438232">
              <w:marLeft w:val="0"/>
              <w:marRight w:val="0"/>
              <w:marTop w:val="0"/>
              <w:marBottom w:val="0"/>
              <w:divBdr>
                <w:top w:val="none" w:sz="0" w:space="0" w:color="auto"/>
                <w:left w:val="none" w:sz="0" w:space="0" w:color="auto"/>
                <w:bottom w:val="none" w:sz="0" w:space="0" w:color="auto"/>
                <w:right w:val="none" w:sz="0" w:space="0" w:color="auto"/>
              </w:divBdr>
            </w:div>
            <w:div w:id="623658233">
              <w:marLeft w:val="0"/>
              <w:marRight w:val="0"/>
              <w:marTop w:val="0"/>
              <w:marBottom w:val="0"/>
              <w:divBdr>
                <w:top w:val="none" w:sz="0" w:space="0" w:color="auto"/>
                <w:left w:val="none" w:sz="0" w:space="0" w:color="auto"/>
                <w:bottom w:val="none" w:sz="0" w:space="0" w:color="auto"/>
                <w:right w:val="none" w:sz="0" w:space="0" w:color="auto"/>
              </w:divBdr>
            </w:div>
            <w:div w:id="737561249">
              <w:marLeft w:val="0"/>
              <w:marRight w:val="0"/>
              <w:marTop w:val="0"/>
              <w:marBottom w:val="0"/>
              <w:divBdr>
                <w:top w:val="none" w:sz="0" w:space="0" w:color="auto"/>
                <w:left w:val="none" w:sz="0" w:space="0" w:color="auto"/>
                <w:bottom w:val="none" w:sz="0" w:space="0" w:color="auto"/>
                <w:right w:val="none" w:sz="0" w:space="0" w:color="auto"/>
              </w:divBdr>
            </w:div>
            <w:div w:id="389887471">
              <w:marLeft w:val="0"/>
              <w:marRight w:val="0"/>
              <w:marTop w:val="0"/>
              <w:marBottom w:val="0"/>
              <w:divBdr>
                <w:top w:val="none" w:sz="0" w:space="0" w:color="auto"/>
                <w:left w:val="none" w:sz="0" w:space="0" w:color="auto"/>
                <w:bottom w:val="none" w:sz="0" w:space="0" w:color="auto"/>
                <w:right w:val="none" w:sz="0" w:space="0" w:color="auto"/>
              </w:divBdr>
            </w:div>
            <w:div w:id="846797488">
              <w:marLeft w:val="0"/>
              <w:marRight w:val="0"/>
              <w:marTop w:val="0"/>
              <w:marBottom w:val="0"/>
              <w:divBdr>
                <w:top w:val="none" w:sz="0" w:space="0" w:color="auto"/>
                <w:left w:val="none" w:sz="0" w:space="0" w:color="auto"/>
                <w:bottom w:val="none" w:sz="0" w:space="0" w:color="auto"/>
                <w:right w:val="none" w:sz="0" w:space="0" w:color="auto"/>
              </w:divBdr>
            </w:div>
            <w:div w:id="1465848054">
              <w:marLeft w:val="0"/>
              <w:marRight w:val="0"/>
              <w:marTop w:val="0"/>
              <w:marBottom w:val="0"/>
              <w:divBdr>
                <w:top w:val="none" w:sz="0" w:space="0" w:color="auto"/>
                <w:left w:val="none" w:sz="0" w:space="0" w:color="auto"/>
                <w:bottom w:val="none" w:sz="0" w:space="0" w:color="auto"/>
                <w:right w:val="none" w:sz="0" w:space="0" w:color="auto"/>
              </w:divBdr>
            </w:div>
            <w:div w:id="670068051">
              <w:marLeft w:val="0"/>
              <w:marRight w:val="0"/>
              <w:marTop w:val="0"/>
              <w:marBottom w:val="0"/>
              <w:divBdr>
                <w:top w:val="none" w:sz="0" w:space="0" w:color="auto"/>
                <w:left w:val="none" w:sz="0" w:space="0" w:color="auto"/>
                <w:bottom w:val="none" w:sz="0" w:space="0" w:color="auto"/>
                <w:right w:val="none" w:sz="0" w:space="0" w:color="auto"/>
              </w:divBdr>
            </w:div>
            <w:div w:id="672031969">
              <w:marLeft w:val="0"/>
              <w:marRight w:val="0"/>
              <w:marTop w:val="0"/>
              <w:marBottom w:val="0"/>
              <w:divBdr>
                <w:top w:val="none" w:sz="0" w:space="0" w:color="auto"/>
                <w:left w:val="none" w:sz="0" w:space="0" w:color="auto"/>
                <w:bottom w:val="none" w:sz="0" w:space="0" w:color="auto"/>
                <w:right w:val="none" w:sz="0" w:space="0" w:color="auto"/>
              </w:divBdr>
            </w:div>
            <w:div w:id="1100442900">
              <w:marLeft w:val="0"/>
              <w:marRight w:val="0"/>
              <w:marTop w:val="0"/>
              <w:marBottom w:val="0"/>
              <w:divBdr>
                <w:top w:val="none" w:sz="0" w:space="0" w:color="auto"/>
                <w:left w:val="none" w:sz="0" w:space="0" w:color="auto"/>
                <w:bottom w:val="none" w:sz="0" w:space="0" w:color="auto"/>
                <w:right w:val="none" w:sz="0" w:space="0" w:color="auto"/>
              </w:divBdr>
            </w:div>
            <w:div w:id="1199733445">
              <w:marLeft w:val="0"/>
              <w:marRight w:val="0"/>
              <w:marTop w:val="0"/>
              <w:marBottom w:val="0"/>
              <w:divBdr>
                <w:top w:val="none" w:sz="0" w:space="0" w:color="auto"/>
                <w:left w:val="none" w:sz="0" w:space="0" w:color="auto"/>
                <w:bottom w:val="none" w:sz="0" w:space="0" w:color="auto"/>
                <w:right w:val="none" w:sz="0" w:space="0" w:color="auto"/>
              </w:divBdr>
            </w:div>
            <w:div w:id="46880127">
              <w:marLeft w:val="0"/>
              <w:marRight w:val="0"/>
              <w:marTop w:val="0"/>
              <w:marBottom w:val="0"/>
              <w:divBdr>
                <w:top w:val="none" w:sz="0" w:space="0" w:color="auto"/>
                <w:left w:val="none" w:sz="0" w:space="0" w:color="auto"/>
                <w:bottom w:val="none" w:sz="0" w:space="0" w:color="auto"/>
                <w:right w:val="none" w:sz="0" w:space="0" w:color="auto"/>
              </w:divBdr>
            </w:div>
            <w:div w:id="366609599">
              <w:marLeft w:val="0"/>
              <w:marRight w:val="0"/>
              <w:marTop w:val="0"/>
              <w:marBottom w:val="0"/>
              <w:divBdr>
                <w:top w:val="none" w:sz="0" w:space="0" w:color="auto"/>
                <w:left w:val="none" w:sz="0" w:space="0" w:color="auto"/>
                <w:bottom w:val="none" w:sz="0" w:space="0" w:color="auto"/>
                <w:right w:val="none" w:sz="0" w:space="0" w:color="auto"/>
              </w:divBdr>
            </w:div>
            <w:div w:id="167528077">
              <w:marLeft w:val="0"/>
              <w:marRight w:val="0"/>
              <w:marTop w:val="0"/>
              <w:marBottom w:val="0"/>
              <w:divBdr>
                <w:top w:val="none" w:sz="0" w:space="0" w:color="auto"/>
                <w:left w:val="none" w:sz="0" w:space="0" w:color="auto"/>
                <w:bottom w:val="none" w:sz="0" w:space="0" w:color="auto"/>
                <w:right w:val="none" w:sz="0" w:space="0" w:color="auto"/>
              </w:divBdr>
            </w:div>
            <w:div w:id="1049375662">
              <w:marLeft w:val="0"/>
              <w:marRight w:val="0"/>
              <w:marTop w:val="0"/>
              <w:marBottom w:val="0"/>
              <w:divBdr>
                <w:top w:val="none" w:sz="0" w:space="0" w:color="auto"/>
                <w:left w:val="none" w:sz="0" w:space="0" w:color="auto"/>
                <w:bottom w:val="none" w:sz="0" w:space="0" w:color="auto"/>
                <w:right w:val="none" w:sz="0" w:space="0" w:color="auto"/>
              </w:divBdr>
            </w:div>
            <w:div w:id="814879518">
              <w:marLeft w:val="0"/>
              <w:marRight w:val="0"/>
              <w:marTop w:val="0"/>
              <w:marBottom w:val="0"/>
              <w:divBdr>
                <w:top w:val="none" w:sz="0" w:space="0" w:color="auto"/>
                <w:left w:val="none" w:sz="0" w:space="0" w:color="auto"/>
                <w:bottom w:val="none" w:sz="0" w:space="0" w:color="auto"/>
                <w:right w:val="none" w:sz="0" w:space="0" w:color="auto"/>
              </w:divBdr>
            </w:div>
            <w:div w:id="2020112122">
              <w:marLeft w:val="0"/>
              <w:marRight w:val="0"/>
              <w:marTop w:val="0"/>
              <w:marBottom w:val="0"/>
              <w:divBdr>
                <w:top w:val="none" w:sz="0" w:space="0" w:color="auto"/>
                <w:left w:val="none" w:sz="0" w:space="0" w:color="auto"/>
                <w:bottom w:val="none" w:sz="0" w:space="0" w:color="auto"/>
                <w:right w:val="none" w:sz="0" w:space="0" w:color="auto"/>
              </w:divBdr>
            </w:div>
            <w:div w:id="1901599417">
              <w:marLeft w:val="0"/>
              <w:marRight w:val="0"/>
              <w:marTop w:val="0"/>
              <w:marBottom w:val="0"/>
              <w:divBdr>
                <w:top w:val="none" w:sz="0" w:space="0" w:color="auto"/>
                <w:left w:val="none" w:sz="0" w:space="0" w:color="auto"/>
                <w:bottom w:val="none" w:sz="0" w:space="0" w:color="auto"/>
                <w:right w:val="none" w:sz="0" w:space="0" w:color="auto"/>
              </w:divBdr>
            </w:div>
            <w:div w:id="800265597">
              <w:marLeft w:val="0"/>
              <w:marRight w:val="0"/>
              <w:marTop w:val="0"/>
              <w:marBottom w:val="0"/>
              <w:divBdr>
                <w:top w:val="none" w:sz="0" w:space="0" w:color="auto"/>
                <w:left w:val="none" w:sz="0" w:space="0" w:color="auto"/>
                <w:bottom w:val="none" w:sz="0" w:space="0" w:color="auto"/>
                <w:right w:val="none" w:sz="0" w:space="0" w:color="auto"/>
              </w:divBdr>
            </w:div>
            <w:div w:id="1886721489">
              <w:marLeft w:val="0"/>
              <w:marRight w:val="0"/>
              <w:marTop w:val="0"/>
              <w:marBottom w:val="0"/>
              <w:divBdr>
                <w:top w:val="none" w:sz="0" w:space="0" w:color="auto"/>
                <w:left w:val="none" w:sz="0" w:space="0" w:color="auto"/>
                <w:bottom w:val="none" w:sz="0" w:space="0" w:color="auto"/>
                <w:right w:val="none" w:sz="0" w:space="0" w:color="auto"/>
              </w:divBdr>
            </w:div>
            <w:div w:id="2118938671">
              <w:marLeft w:val="0"/>
              <w:marRight w:val="0"/>
              <w:marTop w:val="0"/>
              <w:marBottom w:val="0"/>
              <w:divBdr>
                <w:top w:val="none" w:sz="0" w:space="0" w:color="auto"/>
                <w:left w:val="none" w:sz="0" w:space="0" w:color="auto"/>
                <w:bottom w:val="none" w:sz="0" w:space="0" w:color="auto"/>
                <w:right w:val="none" w:sz="0" w:space="0" w:color="auto"/>
              </w:divBdr>
            </w:div>
            <w:div w:id="1959607623">
              <w:marLeft w:val="0"/>
              <w:marRight w:val="0"/>
              <w:marTop w:val="0"/>
              <w:marBottom w:val="0"/>
              <w:divBdr>
                <w:top w:val="none" w:sz="0" w:space="0" w:color="auto"/>
                <w:left w:val="none" w:sz="0" w:space="0" w:color="auto"/>
                <w:bottom w:val="none" w:sz="0" w:space="0" w:color="auto"/>
                <w:right w:val="none" w:sz="0" w:space="0" w:color="auto"/>
              </w:divBdr>
            </w:div>
            <w:div w:id="1570767759">
              <w:marLeft w:val="0"/>
              <w:marRight w:val="0"/>
              <w:marTop w:val="0"/>
              <w:marBottom w:val="0"/>
              <w:divBdr>
                <w:top w:val="none" w:sz="0" w:space="0" w:color="auto"/>
                <w:left w:val="none" w:sz="0" w:space="0" w:color="auto"/>
                <w:bottom w:val="none" w:sz="0" w:space="0" w:color="auto"/>
                <w:right w:val="none" w:sz="0" w:space="0" w:color="auto"/>
              </w:divBdr>
            </w:div>
            <w:div w:id="301811894">
              <w:marLeft w:val="0"/>
              <w:marRight w:val="0"/>
              <w:marTop w:val="0"/>
              <w:marBottom w:val="0"/>
              <w:divBdr>
                <w:top w:val="none" w:sz="0" w:space="0" w:color="auto"/>
                <w:left w:val="none" w:sz="0" w:space="0" w:color="auto"/>
                <w:bottom w:val="none" w:sz="0" w:space="0" w:color="auto"/>
                <w:right w:val="none" w:sz="0" w:space="0" w:color="auto"/>
              </w:divBdr>
            </w:div>
            <w:div w:id="143857318">
              <w:marLeft w:val="0"/>
              <w:marRight w:val="0"/>
              <w:marTop w:val="0"/>
              <w:marBottom w:val="0"/>
              <w:divBdr>
                <w:top w:val="none" w:sz="0" w:space="0" w:color="auto"/>
                <w:left w:val="none" w:sz="0" w:space="0" w:color="auto"/>
                <w:bottom w:val="none" w:sz="0" w:space="0" w:color="auto"/>
                <w:right w:val="none" w:sz="0" w:space="0" w:color="auto"/>
              </w:divBdr>
            </w:div>
            <w:div w:id="1659773009">
              <w:marLeft w:val="0"/>
              <w:marRight w:val="0"/>
              <w:marTop w:val="0"/>
              <w:marBottom w:val="0"/>
              <w:divBdr>
                <w:top w:val="none" w:sz="0" w:space="0" w:color="auto"/>
                <w:left w:val="none" w:sz="0" w:space="0" w:color="auto"/>
                <w:bottom w:val="none" w:sz="0" w:space="0" w:color="auto"/>
                <w:right w:val="none" w:sz="0" w:space="0" w:color="auto"/>
              </w:divBdr>
            </w:div>
            <w:div w:id="1190141526">
              <w:marLeft w:val="0"/>
              <w:marRight w:val="0"/>
              <w:marTop w:val="0"/>
              <w:marBottom w:val="0"/>
              <w:divBdr>
                <w:top w:val="none" w:sz="0" w:space="0" w:color="auto"/>
                <w:left w:val="none" w:sz="0" w:space="0" w:color="auto"/>
                <w:bottom w:val="none" w:sz="0" w:space="0" w:color="auto"/>
                <w:right w:val="none" w:sz="0" w:space="0" w:color="auto"/>
              </w:divBdr>
            </w:div>
            <w:div w:id="1429354618">
              <w:marLeft w:val="0"/>
              <w:marRight w:val="0"/>
              <w:marTop w:val="0"/>
              <w:marBottom w:val="0"/>
              <w:divBdr>
                <w:top w:val="none" w:sz="0" w:space="0" w:color="auto"/>
                <w:left w:val="none" w:sz="0" w:space="0" w:color="auto"/>
                <w:bottom w:val="none" w:sz="0" w:space="0" w:color="auto"/>
                <w:right w:val="none" w:sz="0" w:space="0" w:color="auto"/>
              </w:divBdr>
            </w:div>
            <w:div w:id="1017655914">
              <w:marLeft w:val="0"/>
              <w:marRight w:val="0"/>
              <w:marTop w:val="0"/>
              <w:marBottom w:val="0"/>
              <w:divBdr>
                <w:top w:val="none" w:sz="0" w:space="0" w:color="auto"/>
                <w:left w:val="none" w:sz="0" w:space="0" w:color="auto"/>
                <w:bottom w:val="none" w:sz="0" w:space="0" w:color="auto"/>
                <w:right w:val="none" w:sz="0" w:space="0" w:color="auto"/>
              </w:divBdr>
            </w:div>
            <w:div w:id="274798554">
              <w:marLeft w:val="0"/>
              <w:marRight w:val="0"/>
              <w:marTop w:val="0"/>
              <w:marBottom w:val="0"/>
              <w:divBdr>
                <w:top w:val="none" w:sz="0" w:space="0" w:color="auto"/>
                <w:left w:val="none" w:sz="0" w:space="0" w:color="auto"/>
                <w:bottom w:val="none" w:sz="0" w:space="0" w:color="auto"/>
                <w:right w:val="none" w:sz="0" w:space="0" w:color="auto"/>
              </w:divBdr>
            </w:div>
            <w:div w:id="441343376">
              <w:marLeft w:val="0"/>
              <w:marRight w:val="0"/>
              <w:marTop w:val="0"/>
              <w:marBottom w:val="0"/>
              <w:divBdr>
                <w:top w:val="none" w:sz="0" w:space="0" w:color="auto"/>
                <w:left w:val="none" w:sz="0" w:space="0" w:color="auto"/>
                <w:bottom w:val="none" w:sz="0" w:space="0" w:color="auto"/>
                <w:right w:val="none" w:sz="0" w:space="0" w:color="auto"/>
              </w:divBdr>
            </w:div>
            <w:div w:id="1864200692">
              <w:marLeft w:val="0"/>
              <w:marRight w:val="0"/>
              <w:marTop w:val="0"/>
              <w:marBottom w:val="0"/>
              <w:divBdr>
                <w:top w:val="none" w:sz="0" w:space="0" w:color="auto"/>
                <w:left w:val="none" w:sz="0" w:space="0" w:color="auto"/>
                <w:bottom w:val="none" w:sz="0" w:space="0" w:color="auto"/>
                <w:right w:val="none" w:sz="0" w:space="0" w:color="auto"/>
              </w:divBdr>
            </w:div>
            <w:div w:id="995231840">
              <w:marLeft w:val="0"/>
              <w:marRight w:val="0"/>
              <w:marTop w:val="0"/>
              <w:marBottom w:val="0"/>
              <w:divBdr>
                <w:top w:val="none" w:sz="0" w:space="0" w:color="auto"/>
                <w:left w:val="none" w:sz="0" w:space="0" w:color="auto"/>
                <w:bottom w:val="none" w:sz="0" w:space="0" w:color="auto"/>
                <w:right w:val="none" w:sz="0" w:space="0" w:color="auto"/>
              </w:divBdr>
            </w:div>
            <w:div w:id="1487815901">
              <w:marLeft w:val="0"/>
              <w:marRight w:val="0"/>
              <w:marTop w:val="0"/>
              <w:marBottom w:val="0"/>
              <w:divBdr>
                <w:top w:val="none" w:sz="0" w:space="0" w:color="auto"/>
                <w:left w:val="none" w:sz="0" w:space="0" w:color="auto"/>
                <w:bottom w:val="none" w:sz="0" w:space="0" w:color="auto"/>
                <w:right w:val="none" w:sz="0" w:space="0" w:color="auto"/>
              </w:divBdr>
            </w:div>
            <w:div w:id="1970235058">
              <w:marLeft w:val="0"/>
              <w:marRight w:val="0"/>
              <w:marTop w:val="0"/>
              <w:marBottom w:val="0"/>
              <w:divBdr>
                <w:top w:val="none" w:sz="0" w:space="0" w:color="auto"/>
                <w:left w:val="none" w:sz="0" w:space="0" w:color="auto"/>
                <w:bottom w:val="none" w:sz="0" w:space="0" w:color="auto"/>
                <w:right w:val="none" w:sz="0" w:space="0" w:color="auto"/>
              </w:divBdr>
            </w:div>
            <w:div w:id="1879126753">
              <w:marLeft w:val="0"/>
              <w:marRight w:val="0"/>
              <w:marTop w:val="0"/>
              <w:marBottom w:val="0"/>
              <w:divBdr>
                <w:top w:val="none" w:sz="0" w:space="0" w:color="auto"/>
                <w:left w:val="none" w:sz="0" w:space="0" w:color="auto"/>
                <w:bottom w:val="none" w:sz="0" w:space="0" w:color="auto"/>
                <w:right w:val="none" w:sz="0" w:space="0" w:color="auto"/>
              </w:divBdr>
            </w:div>
            <w:div w:id="87118690">
              <w:marLeft w:val="0"/>
              <w:marRight w:val="0"/>
              <w:marTop w:val="0"/>
              <w:marBottom w:val="0"/>
              <w:divBdr>
                <w:top w:val="none" w:sz="0" w:space="0" w:color="auto"/>
                <w:left w:val="none" w:sz="0" w:space="0" w:color="auto"/>
                <w:bottom w:val="none" w:sz="0" w:space="0" w:color="auto"/>
                <w:right w:val="none" w:sz="0" w:space="0" w:color="auto"/>
              </w:divBdr>
            </w:div>
            <w:div w:id="2098625733">
              <w:marLeft w:val="0"/>
              <w:marRight w:val="0"/>
              <w:marTop w:val="0"/>
              <w:marBottom w:val="0"/>
              <w:divBdr>
                <w:top w:val="none" w:sz="0" w:space="0" w:color="auto"/>
                <w:left w:val="none" w:sz="0" w:space="0" w:color="auto"/>
                <w:bottom w:val="none" w:sz="0" w:space="0" w:color="auto"/>
                <w:right w:val="none" w:sz="0" w:space="0" w:color="auto"/>
              </w:divBdr>
            </w:div>
            <w:div w:id="981690910">
              <w:marLeft w:val="0"/>
              <w:marRight w:val="0"/>
              <w:marTop w:val="0"/>
              <w:marBottom w:val="0"/>
              <w:divBdr>
                <w:top w:val="none" w:sz="0" w:space="0" w:color="auto"/>
                <w:left w:val="none" w:sz="0" w:space="0" w:color="auto"/>
                <w:bottom w:val="none" w:sz="0" w:space="0" w:color="auto"/>
                <w:right w:val="none" w:sz="0" w:space="0" w:color="auto"/>
              </w:divBdr>
            </w:div>
            <w:div w:id="798111867">
              <w:marLeft w:val="0"/>
              <w:marRight w:val="0"/>
              <w:marTop w:val="0"/>
              <w:marBottom w:val="0"/>
              <w:divBdr>
                <w:top w:val="none" w:sz="0" w:space="0" w:color="auto"/>
                <w:left w:val="none" w:sz="0" w:space="0" w:color="auto"/>
                <w:bottom w:val="none" w:sz="0" w:space="0" w:color="auto"/>
                <w:right w:val="none" w:sz="0" w:space="0" w:color="auto"/>
              </w:divBdr>
            </w:div>
            <w:div w:id="1447386978">
              <w:marLeft w:val="0"/>
              <w:marRight w:val="0"/>
              <w:marTop w:val="0"/>
              <w:marBottom w:val="0"/>
              <w:divBdr>
                <w:top w:val="none" w:sz="0" w:space="0" w:color="auto"/>
                <w:left w:val="none" w:sz="0" w:space="0" w:color="auto"/>
                <w:bottom w:val="none" w:sz="0" w:space="0" w:color="auto"/>
                <w:right w:val="none" w:sz="0" w:space="0" w:color="auto"/>
              </w:divBdr>
            </w:div>
            <w:div w:id="1725909786">
              <w:marLeft w:val="0"/>
              <w:marRight w:val="0"/>
              <w:marTop w:val="0"/>
              <w:marBottom w:val="0"/>
              <w:divBdr>
                <w:top w:val="none" w:sz="0" w:space="0" w:color="auto"/>
                <w:left w:val="none" w:sz="0" w:space="0" w:color="auto"/>
                <w:bottom w:val="none" w:sz="0" w:space="0" w:color="auto"/>
                <w:right w:val="none" w:sz="0" w:space="0" w:color="auto"/>
              </w:divBdr>
            </w:div>
            <w:div w:id="1217011334">
              <w:marLeft w:val="0"/>
              <w:marRight w:val="0"/>
              <w:marTop w:val="0"/>
              <w:marBottom w:val="0"/>
              <w:divBdr>
                <w:top w:val="none" w:sz="0" w:space="0" w:color="auto"/>
                <w:left w:val="none" w:sz="0" w:space="0" w:color="auto"/>
                <w:bottom w:val="none" w:sz="0" w:space="0" w:color="auto"/>
                <w:right w:val="none" w:sz="0" w:space="0" w:color="auto"/>
              </w:divBdr>
            </w:div>
            <w:div w:id="215819283">
              <w:marLeft w:val="0"/>
              <w:marRight w:val="0"/>
              <w:marTop w:val="0"/>
              <w:marBottom w:val="0"/>
              <w:divBdr>
                <w:top w:val="none" w:sz="0" w:space="0" w:color="auto"/>
                <w:left w:val="none" w:sz="0" w:space="0" w:color="auto"/>
                <w:bottom w:val="none" w:sz="0" w:space="0" w:color="auto"/>
                <w:right w:val="none" w:sz="0" w:space="0" w:color="auto"/>
              </w:divBdr>
            </w:div>
            <w:div w:id="2013222293">
              <w:marLeft w:val="0"/>
              <w:marRight w:val="0"/>
              <w:marTop w:val="0"/>
              <w:marBottom w:val="0"/>
              <w:divBdr>
                <w:top w:val="none" w:sz="0" w:space="0" w:color="auto"/>
                <w:left w:val="none" w:sz="0" w:space="0" w:color="auto"/>
                <w:bottom w:val="none" w:sz="0" w:space="0" w:color="auto"/>
                <w:right w:val="none" w:sz="0" w:space="0" w:color="auto"/>
              </w:divBdr>
            </w:div>
            <w:div w:id="1601991031">
              <w:marLeft w:val="0"/>
              <w:marRight w:val="0"/>
              <w:marTop w:val="0"/>
              <w:marBottom w:val="0"/>
              <w:divBdr>
                <w:top w:val="none" w:sz="0" w:space="0" w:color="auto"/>
                <w:left w:val="none" w:sz="0" w:space="0" w:color="auto"/>
                <w:bottom w:val="none" w:sz="0" w:space="0" w:color="auto"/>
                <w:right w:val="none" w:sz="0" w:space="0" w:color="auto"/>
              </w:divBdr>
            </w:div>
            <w:div w:id="184291118">
              <w:marLeft w:val="0"/>
              <w:marRight w:val="0"/>
              <w:marTop w:val="0"/>
              <w:marBottom w:val="0"/>
              <w:divBdr>
                <w:top w:val="none" w:sz="0" w:space="0" w:color="auto"/>
                <w:left w:val="none" w:sz="0" w:space="0" w:color="auto"/>
                <w:bottom w:val="none" w:sz="0" w:space="0" w:color="auto"/>
                <w:right w:val="none" w:sz="0" w:space="0" w:color="auto"/>
              </w:divBdr>
            </w:div>
            <w:div w:id="1870953899">
              <w:marLeft w:val="0"/>
              <w:marRight w:val="0"/>
              <w:marTop w:val="0"/>
              <w:marBottom w:val="0"/>
              <w:divBdr>
                <w:top w:val="none" w:sz="0" w:space="0" w:color="auto"/>
                <w:left w:val="none" w:sz="0" w:space="0" w:color="auto"/>
                <w:bottom w:val="none" w:sz="0" w:space="0" w:color="auto"/>
                <w:right w:val="none" w:sz="0" w:space="0" w:color="auto"/>
              </w:divBdr>
            </w:div>
            <w:div w:id="970936133">
              <w:marLeft w:val="0"/>
              <w:marRight w:val="0"/>
              <w:marTop w:val="0"/>
              <w:marBottom w:val="0"/>
              <w:divBdr>
                <w:top w:val="none" w:sz="0" w:space="0" w:color="auto"/>
                <w:left w:val="none" w:sz="0" w:space="0" w:color="auto"/>
                <w:bottom w:val="none" w:sz="0" w:space="0" w:color="auto"/>
                <w:right w:val="none" w:sz="0" w:space="0" w:color="auto"/>
              </w:divBdr>
            </w:div>
            <w:div w:id="815798573">
              <w:marLeft w:val="0"/>
              <w:marRight w:val="0"/>
              <w:marTop w:val="0"/>
              <w:marBottom w:val="0"/>
              <w:divBdr>
                <w:top w:val="none" w:sz="0" w:space="0" w:color="auto"/>
                <w:left w:val="none" w:sz="0" w:space="0" w:color="auto"/>
                <w:bottom w:val="none" w:sz="0" w:space="0" w:color="auto"/>
                <w:right w:val="none" w:sz="0" w:space="0" w:color="auto"/>
              </w:divBdr>
            </w:div>
            <w:div w:id="1566332189">
              <w:marLeft w:val="0"/>
              <w:marRight w:val="0"/>
              <w:marTop w:val="0"/>
              <w:marBottom w:val="0"/>
              <w:divBdr>
                <w:top w:val="none" w:sz="0" w:space="0" w:color="auto"/>
                <w:left w:val="none" w:sz="0" w:space="0" w:color="auto"/>
                <w:bottom w:val="none" w:sz="0" w:space="0" w:color="auto"/>
                <w:right w:val="none" w:sz="0" w:space="0" w:color="auto"/>
              </w:divBdr>
            </w:div>
            <w:div w:id="1416509084">
              <w:marLeft w:val="0"/>
              <w:marRight w:val="0"/>
              <w:marTop w:val="0"/>
              <w:marBottom w:val="0"/>
              <w:divBdr>
                <w:top w:val="none" w:sz="0" w:space="0" w:color="auto"/>
                <w:left w:val="none" w:sz="0" w:space="0" w:color="auto"/>
                <w:bottom w:val="none" w:sz="0" w:space="0" w:color="auto"/>
                <w:right w:val="none" w:sz="0" w:space="0" w:color="auto"/>
              </w:divBdr>
            </w:div>
            <w:div w:id="132988309">
              <w:marLeft w:val="0"/>
              <w:marRight w:val="0"/>
              <w:marTop w:val="0"/>
              <w:marBottom w:val="0"/>
              <w:divBdr>
                <w:top w:val="none" w:sz="0" w:space="0" w:color="auto"/>
                <w:left w:val="none" w:sz="0" w:space="0" w:color="auto"/>
                <w:bottom w:val="none" w:sz="0" w:space="0" w:color="auto"/>
                <w:right w:val="none" w:sz="0" w:space="0" w:color="auto"/>
              </w:divBdr>
            </w:div>
            <w:div w:id="565409998">
              <w:marLeft w:val="0"/>
              <w:marRight w:val="0"/>
              <w:marTop w:val="0"/>
              <w:marBottom w:val="0"/>
              <w:divBdr>
                <w:top w:val="none" w:sz="0" w:space="0" w:color="auto"/>
                <w:left w:val="none" w:sz="0" w:space="0" w:color="auto"/>
                <w:bottom w:val="none" w:sz="0" w:space="0" w:color="auto"/>
                <w:right w:val="none" w:sz="0" w:space="0" w:color="auto"/>
              </w:divBdr>
            </w:div>
            <w:div w:id="538008927">
              <w:marLeft w:val="0"/>
              <w:marRight w:val="0"/>
              <w:marTop w:val="0"/>
              <w:marBottom w:val="0"/>
              <w:divBdr>
                <w:top w:val="none" w:sz="0" w:space="0" w:color="auto"/>
                <w:left w:val="none" w:sz="0" w:space="0" w:color="auto"/>
                <w:bottom w:val="none" w:sz="0" w:space="0" w:color="auto"/>
                <w:right w:val="none" w:sz="0" w:space="0" w:color="auto"/>
              </w:divBdr>
            </w:div>
            <w:div w:id="950749023">
              <w:marLeft w:val="0"/>
              <w:marRight w:val="0"/>
              <w:marTop w:val="0"/>
              <w:marBottom w:val="0"/>
              <w:divBdr>
                <w:top w:val="none" w:sz="0" w:space="0" w:color="auto"/>
                <w:left w:val="none" w:sz="0" w:space="0" w:color="auto"/>
                <w:bottom w:val="none" w:sz="0" w:space="0" w:color="auto"/>
                <w:right w:val="none" w:sz="0" w:space="0" w:color="auto"/>
              </w:divBdr>
            </w:div>
            <w:div w:id="755056029">
              <w:marLeft w:val="0"/>
              <w:marRight w:val="0"/>
              <w:marTop w:val="0"/>
              <w:marBottom w:val="0"/>
              <w:divBdr>
                <w:top w:val="none" w:sz="0" w:space="0" w:color="auto"/>
                <w:left w:val="none" w:sz="0" w:space="0" w:color="auto"/>
                <w:bottom w:val="none" w:sz="0" w:space="0" w:color="auto"/>
                <w:right w:val="none" w:sz="0" w:space="0" w:color="auto"/>
              </w:divBdr>
            </w:div>
            <w:div w:id="1464809390">
              <w:marLeft w:val="0"/>
              <w:marRight w:val="0"/>
              <w:marTop w:val="0"/>
              <w:marBottom w:val="0"/>
              <w:divBdr>
                <w:top w:val="none" w:sz="0" w:space="0" w:color="auto"/>
                <w:left w:val="none" w:sz="0" w:space="0" w:color="auto"/>
                <w:bottom w:val="none" w:sz="0" w:space="0" w:color="auto"/>
                <w:right w:val="none" w:sz="0" w:space="0" w:color="auto"/>
              </w:divBdr>
            </w:div>
            <w:div w:id="478032479">
              <w:marLeft w:val="0"/>
              <w:marRight w:val="0"/>
              <w:marTop w:val="0"/>
              <w:marBottom w:val="0"/>
              <w:divBdr>
                <w:top w:val="none" w:sz="0" w:space="0" w:color="auto"/>
                <w:left w:val="none" w:sz="0" w:space="0" w:color="auto"/>
                <w:bottom w:val="none" w:sz="0" w:space="0" w:color="auto"/>
                <w:right w:val="none" w:sz="0" w:space="0" w:color="auto"/>
              </w:divBdr>
            </w:div>
            <w:div w:id="2068793721">
              <w:marLeft w:val="0"/>
              <w:marRight w:val="0"/>
              <w:marTop w:val="0"/>
              <w:marBottom w:val="0"/>
              <w:divBdr>
                <w:top w:val="none" w:sz="0" w:space="0" w:color="auto"/>
                <w:left w:val="none" w:sz="0" w:space="0" w:color="auto"/>
                <w:bottom w:val="none" w:sz="0" w:space="0" w:color="auto"/>
                <w:right w:val="none" w:sz="0" w:space="0" w:color="auto"/>
              </w:divBdr>
            </w:div>
            <w:div w:id="1251695812">
              <w:marLeft w:val="0"/>
              <w:marRight w:val="0"/>
              <w:marTop w:val="0"/>
              <w:marBottom w:val="0"/>
              <w:divBdr>
                <w:top w:val="none" w:sz="0" w:space="0" w:color="auto"/>
                <w:left w:val="none" w:sz="0" w:space="0" w:color="auto"/>
                <w:bottom w:val="none" w:sz="0" w:space="0" w:color="auto"/>
                <w:right w:val="none" w:sz="0" w:space="0" w:color="auto"/>
              </w:divBdr>
            </w:div>
            <w:div w:id="1563755976">
              <w:marLeft w:val="0"/>
              <w:marRight w:val="0"/>
              <w:marTop w:val="0"/>
              <w:marBottom w:val="0"/>
              <w:divBdr>
                <w:top w:val="none" w:sz="0" w:space="0" w:color="auto"/>
                <w:left w:val="none" w:sz="0" w:space="0" w:color="auto"/>
                <w:bottom w:val="none" w:sz="0" w:space="0" w:color="auto"/>
                <w:right w:val="none" w:sz="0" w:space="0" w:color="auto"/>
              </w:divBdr>
            </w:div>
            <w:div w:id="1262880919">
              <w:marLeft w:val="0"/>
              <w:marRight w:val="0"/>
              <w:marTop w:val="0"/>
              <w:marBottom w:val="0"/>
              <w:divBdr>
                <w:top w:val="none" w:sz="0" w:space="0" w:color="auto"/>
                <w:left w:val="none" w:sz="0" w:space="0" w:color="auto"/>
                <w:bottom w:val="none" w:sz="0" w:space="0" w:color="auto"/>
                <w:right w:val="none" w:sz="0" w:space="0" w:color="auto"/>
              </w:divBdr>
            </w:div>
            <w:div w:id="350691687">
              <w:marLeft w:val="0"/>
              <w:marRight w:val="0"/>
              <w:marTop w:val="0"/>
              <w:marBottom w:val="0"/>
              <w:divBdr>
                <w:top w:val="none" w:sz="0" w:space="0" w:color="auto"/>
                <w:left w:val="none" w:sz="0" w:space="0" w:color="auto"/>
                <w:bottom w:val="none" w:sz="0" w:space="0" w:color="auto"/>
                <w:right w:val="none" w:sz="0" w:space="0" w:color="auto"/>
              </w:divBdr>
            </w:div>
            <w:div w:id="1964923995">
              <w:marLeft w:val="0"/>
              <w:marRight w:val="0"/>
              <w:marTop w:val="0"/>
              <w:marBottom w:val="0"/>
              <w:divBdr>
                <w:top w:val="none" w:sz="0" w:space="0" w:color="auto"/>
                <w:left w:val="none" w:sz="0" w:space="0" w:color="auto"/>
                <w:bottom w:val="none" w:sz="0" w:space="0" w:color="auto"/>
                <w:right w:val="none" w:sz="0" w:space="0" w:color="auto"/>
              </w:divBdr>
            </w:div>
            <w:div w:id="800535612">
              <w:marLeft w:val="0"/>
              <w:marRight w:val="0"/>
              <w:marTop w:val="0"/>
              <w:marBottom w:val="0"/>
              <w:divBdr>
                <w:top w:val="none" w:sz="0" w:space="0" w:color="auto"/>
                <w:left w:val="none" w:sz="0" w:space="0" w:color="auto"/>
                <w:bottom w:val="none" w:sz="0" w:space="0" w:color="auto"/>
                <w:right w:val="none" w:sz="0" w:space="0" w:color="auto"/>
              </w:divBdr>
            </w:div>
            <w:div w:id="45686409">
              <w:marLeft w:val="0"/>
              <w:marRight w:val="0"/>
              <w:marTop w:val="0"/>
              <w:marBottom w:val="0"/>
              <w:divBdr>
                <w:top w:val="none" w:sz="0" w:space="0" w:color="auto"/>
                <w:left w:val="none" w:sz="0" w:space="0" w:color="auto"/>
                <w:bottom w:val="none" w:sz="0" w:space="0" w:color="auto"/>
                <w:right w:val="none" w:sz="0" w:space="0" w:color="auto"/>
              </w:divBdr>
            </w:div>
            <w:div w:id="298269549">
              <w:marLeft w:val="0"/>
              <w:marRight w:val="0"/>
              <w:marTop w:val="0"/>
              <w:marBottom w:val="0"/>
              <w:divBdr>
                <w:top w:val="none" w:sz="0" w:space="0" w:color="auto"/>
                <w:left w:val="none" w:sz="0" w:space="0" w:color="auto"/>
                <w:bottom w:val="none" w:sz="0" w:space="0" w:color="auto"/>
                <w:right w:val="none" w:sz="0" w:space="0" w:color="auto"/>
              </w:divBdr>
            </w:div>
            <w:div w:id="1287469572">
              <w:marLeft w:val="0"/>
              <w:marRight w:val="0"/>
              <w:marTop w:val="0"/>
              <w:marBottom w:val="0"/>
              <w:divBdr>
                <w:top w:val="none" w:sz="0" w:space="0" w:color="auto"/>
                <w:left w:val="none" w:sz="0" w:space="0" w:color="auto"/>
                <w:bottom w:val="none" w:sz="0" w:space="0" w:color="auto"/>
                <w:right w:val="none" w:sz="0" w:space="0" w:color="auto"/>
              </w:divBdr>
            </w:div>
            <w:div w:id="1091393742">
              <w:marLeft w:val="0"/>
              <w:marRight w:val="0"/>
              <w:marTop w:val="0"/>
              <w:marBottom w:val="0"/>
              <w:divBdr>
                <w:top w:val="none" w:sz="0" w:space="0" w:color="auto"/>
                <w:left w:val="none" w:sz="0" w:space="0" w:color="auto"/>
                <w:bottom w:val="none" w:sz="0" w:space="0" w:color="auto"/>
                <w:right w:val="none" w:sz="0" w:space="0" w:color="auto"/>
              </w:divBdr>
            </w:div>
            <w:div w:id="185598913">
              <w:marLeft w:val="0"/>
              <w:marRight w:val="0"/>
              <w:marTop w:val="0"/>
              <w:marBottom w:val="0"/>
              <w:divBdr>
                <w:top w:val="none" w:sz="0" w:space="0" w:color="auto"/>
                <w:left w:val="none" w:sz="0" w:space="0" w:color="auto"/>
                <w:bottom w:val="none" w:sz="0" w:space="0" w:color="auto"/>
                <w:right w:val="none" w:sz="0" w:space="0" w:color="auto"/>
              </w:divBdr>
            </w:div>
            <w:div w:id="360010856">
              <w:marLeft w:val="0"/>
              <w:marRight w:val="0"/>
              <w:marTop w:val="0"/>
              <w:marBottom w:val="0"/>
              <w:divBdr>
                <w:top w:val="none" w:sz="0" w:space="0" w:color="auto"/>
                <w:left w:val="none" w:sz="0" w:space="0" w:color="auto"/>
                <w:bottom w:val="none" w:sz="0" w:space="0" w:color="auto"/>
                <w:right w:val="none" w:sz="0" w:space="0" w:color="auto"/>
              </w:divBdr>
            </w:div>
            <w:div w:id="1058942782">
              <w:marLeft w:val="0"/>
              <w:marRight w:val="0"/>
              <w:marTop w:val="0"/>
              <w:marBottom w:val="0"/>
              <w:divBdr>
                <w:top w:val="none" w:sz="0" w:space="0" w:color="auto"/>
                <w:left w:val="none" w:sz="0" w:space="0" w:color="auto"/>
                <w:bottom w:val="none" w:sz="0" w:space="0" w:color="auto"/>
                <w:right w:val="none" w:sz="0" w:space="0" w:color="auto"/>
              </w:divBdr>
            </w:div>
            <w:div w:id="1816600652">
              <w:marLeft w:val="0"/>
              <w:marRight w:val="0"/>
              <w:marTop w:val="0"/>
              <w:marBottom w:val="0"/>
              <w:divBdr>
                <w:top w:val="none" w:sz="0" w:space="0" w:color="auto"/>
                <w:left w:val="none" w:sz="0" w:space="0" w:color="auto"/>
                <w:bottom w:val="none" w:sz="0" w:space="0" w:color="auto"/>
                <w:right w:val="none" w:sz="0" w:space="0" w:color="auto"/>
              </w:divBdr>
            </w:div>
            <w:div w:id="505438604">
              <w:marLeft w:val="0"/>
              <w:marRight w:val="0"/>
              <w:marTop w:val="0"/>
              <w:marBottom w:val="0"/>
              <w:divBdr>
                <w:top w:val="none" w:sz="0" w:space="0" w:color="auto"/>
                <w:left w:val="none" w:sz="0" w:space="0" w:color="auto"/>
                <w:bottom w:val="none" w:sz="0" w:space="0" w:color="auto"/>
                <w:right w:val="none" w:sz="0" w:space="0" w:color="auto"/>
              </w:divBdr>
            </w:div>
            <w:div w:id="1638871417">
              <w:marLeft w:val="0"/>
              <w:marRight w:val="0"/>
              <w:marTop w:val="0"/>
              <w:marBottom w:val="0"/>
              <w:divBdr>
                <w:top w:val="none" w:sz="0" w:space="0" w:color="auto"/>
                <w:left w:val="none" w:sz="0" w:space="0" w:color="auto"/>
                <w:bottom w:val="none" w:sz="0" w:space="0" w:color="auto"/>
                <w:right w:val="none" w:sz="0" w:space="0" w:color="auto"/>
              </w:divBdr>
            </w:div>
            <w:div w:id="1971546267">
              <w:marLeft w:val="0"/>
              <w:marRight w:val="0"/>
              <w:marTop w:val="0"/>
              <w:marBottom w:val="0"/>
              <w:divBdr>
                <w:top w:val="none" w:sz="0" w:space="0" w:color="auto"/>
                <w:left w:val="none" w:sz="0" w:space="0" w:color="auto"/>
                <w:bottom w:val="none" w:sz="0" w:space="0" w:color="auto"/>
                <w:right w:val="none" w:sz="0" w:space="0" w:color="auto"/>
              </w:divBdr>
            </w:div>
            <w:div w:id="960569662">
              <w:marLeft w:val="0"/>
              <w:marRight w:val="0"/>
              <w:marTop w:val="0"/>
              <w:marBottom w:val="0"/>
              <w:divBdr>
                <w:top w:val="none" w:sz="0" w:space="0" w:color="auto"/>
                <w:left w:val="none" w:sz="0" w:space="0" w:color="auto"/>
                <w:bottom w:val="none" w:sz="0" w:space="0" w:color="auto"/>
                <w:right w:val="none" w:sz="0" w:space="0" w:color="auto"/>
              </w:divBdr>
            </w:div>
            <w:div w:id="1589075057">
              <w:marLeft w:val="0"/>
              <w:marRight w:val="0"/>
              <w:marTop w:val="0"/>
              <w:marBottom w:val="0"/>
              <w:divBdr>
                <w:top w:val="none" w:sz="0" w:space="0" w:color="auto"/>
                <w:left w:val="none" w:sz="0" w:space="0" w:color="auto"/>
                <w:bottom w:val="none" w:sz="0" w:space="0" w:color="auto"/>
                <w:right w:val="none" w:sz="0" w:space="0" w:color="auto"/>
              </w:divBdr>
            </w:div>
            <w:div w:id="2004383239">
              <w:marLeft w:val="0"/>
              <w:marRight w:val="0"/>
              <w:marTop w:val="0"/>
              <w:marBottom w:val="0"/>
              <w:divBdr>
                <w:top w:val="none" w:sz="0" w:space="0" w:color="auto"/>
                <w:left w:val="none" w:sz="0" w:space="0" w:color="auto"/>
                <w:bottom w:val="none" w:sz="0" w:space="0" w:color="auto"/>
                <w:right w:val="none" w:sz="0" w:space="0" w:color="auto"/>
              </w:divBdr>
            </w:div>
            <w:div w:id="658580094">
              <w:marLeft w:val="0"/>
              <w:marRight w:val="0"/>
              <w:marTop w:val="0"/>
              <w:marBottom w:val="0"/>
              <w:divBdr>
                <w:top w:val="none" w:sz="0" w:space="0" w:color="auto"/>
                <w:left w:val="none" w:sz="0" w:space="0" w:color="auto"/>
                <w:bottom w:val="none" w:sz="0" w:space="0" w:color="auto"/>
                <w:right w:val="none" w:sz="0" w:space="0" w:color="auto"/>
              </w:divBdr>
            </w:div>
            <w:div w:id="1343705498">
              <w:marLeft w:val="0"/>
              <w:marRight w:val="0"/>
              <w:marTop w:val="0"/>
              <w:marBottom w:val="0"/>
              <w:divBdr>
                <w:top w:val="none" w:sz="0" w:space="0" w:color="auto"/>
                <w:left w:val="none" w:sz="0" w:space="0" w:color="auto"/>
                <w:bottom w:val="none" w:sz="0" w:space="0" w:color="auto"/>
                <w:right w:val="none" w:sz="0" w:space="0" w:color="auto"/>
              </w:divBdr>
            </w:div>
            <w:div w:id="794982933">
              <w:marLeft w:val="0"/>
              <w:marRight w:val="0"/>
              <w:marTop w:val="0"/>
              <w:marBottom w:val="0"/>
              <w:divBdr>
                <w:top w:val="none" w:sz="0" w:space="0" w:color="auto"/>
                <w:left w:val="none" w:sz="0" w:space="0" w:color="auto"/>
                <w:bottom w:val="none" w:sz="0" w:space="0" w:color="auto"/>
                <w:right w:val="none" w:sz="0" w:space="0" w:color="auto"/>
              </w:divBdr>
            </w:div>
            <w:div w:id="695623821">
              <w:marLeft w:val="0"/>
              <w:marRight w:val="0"/>
              <w:marTop w:val="0"/>
              <w:marBottom w:val="0"/>
              <w:divBdr>
                <w:top w:val="none" w:sz="0" w:space="0" w:color="auto"/>
                <w:left w:val="none" w:sz="0" w:space="0" w:color="auto"/>
                <w:bottom w:val="none" w:sz="0" w:space="0" w:color="auto"/>
                <w:right w:val="none" w:sz="0" w:space="0" w:color="auto"/>
              </w:divBdr>
            </w:div>
            <w:div w:id="796534377">
              <w:marLeft w:val="0"/>
              <w:marRight w:val="0"/>
              <w:marTop w:val="0"/>
              <w:marBottom w:val="0"/>
              <w:divBdr>
                <w:top w:val="none" w:sz="0" w:space="0" w:color="auto"/>
                <w:left w:val="none" w:sz="0" w:space="0" w:color="auto"/>
                <w:bottom w:val="none" w:sz="0" w:space="0" w:color="auto"/>
                <w:right w:val="none" w:sz="0" w:space="0" w:color="auto"/>
              </w:divBdr>
            </w:div>
            <w:div w:id="677777335">
              <w:marLeft w:val="0"/>
              <w:marRight w:val="0"/>
              <w:marTop w:val="0"/>
              <w:marBottom w:val="0"/>
              <w:divBdr>
                <w:top w:val="none" w:sz="0" w:space="0" w:color="auto"/>
                <w:left w:val="none" w:sz="0" w:space="0" w:color="auto"/>
                <w:bottom w:val="none" w:sz="0" w:space="0" w:color="auto"/>
                <w:right w:val="none" w:sz="0" w:space="0" w:color="auto"/>
              </w:divBdr>
            </w:div>
            <w:div w:id="2100447235">
              <w:marLeft w:val="0"/>
              <w:marRight w:val="0"/>
              <w:marTop w:val="0"/>
              <w:marBottom w:val="0"/>
              <w:divBdr>
                <w:top w:val="none" w:sz="0" w:space="0" w:color="auto"/>
                <w:left w:val="none" w:sz="0" w:space="0" w:color="auto"/>
                <w:bottom w:val="none" w:sz="0" w:space="0" w:color="auto"/>
                <w:right w:val="none" w:sz="0" w:space="0" w:color="auto"/>
              </w:divBdr>
            </w:div>
            <w:div w:id="1209994628">
              <w:marLeft w:val="0"/>
              <w:marRight w:val="0"/>
              <w:marTop w:val="0"/>
              <w:marBottom w:val="0"/>
              <w:divBdr>
                <w:top w:val="none" w:sz="0" w:space="0" w:color="auto"/>
                <w:left w:val="none" w:sz="0" w:space="0" w:color="auto"/>
                <w:bottom w:val="none" w:sz="0" w:space="0" w:color="auto"/>
                <w:right w:val="none" w:sz="0" w:space="0" w:color="auto"/>
              </w:divBdr>
            </w:div>
            <w:div w:id="426464441">
              <w:marLeft w:val="0"/>
              <w:marRight w:val="0"/>
              <w:marTop w:val="0"/>
              <w:marBottom w:val="0"/>
              <w:divBdr>
                <w:top w:val="none" w:sz="0" w:space="0" w:color="auto"/>
                <w:left w:val="none" w:sz="0" w:space="0" w:color="auto"/>
                <w:bottom w:val="none" w:sz="0" w:space="0" w:color="auto"/>
                <w:right w:val="none" w:sz="0" w:space="0" w:color="auto"/>
              </w:divBdr>
            </w:div>
            <w:div w:id="1783762389">
              <w:marLeft w:val="0"/>
              <w:marRight w:val="0"/>
              <w:marTop w:val="0"/>
              <w:marBottom w:val="0"/>
              <w:divBdr>
                <w:top w:val="none" w:sz="0" w:space="0" w:color="auto"/>
                <w:left w:val="none" w:sz="0" w:space="0" w:color="auto"/>
                <w:bottom w:val="none" w:sz="0" w:space="0" w:color="auto"/>
                <w:right w:val="none" w:sz="0" w:space="0" w:color="auto"/>
              </w:divBdr>
            </w:div>
            <w:div w:id="1132484351">
              <w:marLeft w:val="0"/>
              <w:marRight w:val="0"/>
              <w:marTop w:val="0"/>
              <w:marBottom w:val="0"/>
              <w:divBdr>
                <w:top w:val="none" w:sz="0" w:space="0" w:color="auto"/>
                <w:left w:val="none" w:sz="0" w:space="0" w:color="auto"/>
                <w:bottom w:val="none" w:sz="0" w:space="0" w:color="auto"/>
                <w:right w:val="none" w:sz="0" w:space="0" w:color="auto"/>
              </w:divBdr>
            </w:div>
            <w:div w:id="698318812">
              <w:marLeft w:val="0"/>
              <w:marRight w:val="0"/>
              <w:marTop w:val="0"/>
              <w:marBottom w:val="0"/>
              <w:divBdr>
                <w:top w:val="none" w:sz="0" w:space="0" w:color="auto"/>
                <w:left w:val="none" w:sz="0" w:space="0" w:color="auto"/>
                <w:bottom w:val="none" w:sz="0" w:space="0" w:color="auto"/>
                <w:right w:val="none" w:sz="0" w:space="0" w:color="auto"/>
              </w:divBdr>
            </w:div>
            <w:div w:id="1226138766">
              <w:marLeft w:val="0"/>
              <w:marRight w:val="0"/>
              <w:marTop w:val="0"/>
              <w:marBottom w:val="0"/>
              <w:divBdr>
                <w:top w:val="none" w:sz="0" w:space="0" w:color="auto"/>
                <w:left w:val="none" w:sz="0" w:space="0" w:color="auto"/>
                <w:bottom w:val="none" w:sz="0" w:space="0" w:color="auto"/>
                <w:right w:val="none" w:sz="0" w:space="0" w:color="auto"/>
              </w:divBdr>
            </w:div>
            <w:div w:id="1016348208">
              <w:marLeft w:val="0"/>
              <w:marRight w:val="0"/>
              <w:marTop w:val="0"/>
              <w:marBottom w:val="0"/>
              <w:divBdr>
                <w:top w:val="none" w:sz="0" w:space="0" w:color="auto"/>
                <w:left w:val="none" w:sz="0" w:space="0" w:color="auto"/>
                <w:bottom w:val="none" w:sz="0" w:space="0" w:color="auto"/>
                <w:right w:val="none" w:sz="0" w:space="0" w:color="auto"/>
              </w:divBdr>
            </w:div>
            <w:div w:id="1472479179">
              <w:marLeft w:val="0"/>
              <w:marRight w:val="0"/>
              <w:marTop w:val="0"/>
              <w:marBottom w:val="0"/>
              <w:divBdr>
                <w:top w:val="none" w:sz="0" w:space="0" w:color="auto"/>
                <w:left w:val="none" w:sz="0" w:space="0" w:color="auto"/>
                <w:bottom w:val="none" w:sz="0" w:space="0" w:color="auto"/>
                <w:right w:val="none" w:sz="0" w:space="0" w:color="auto"/>
              </w:divBdr>
            </w:div>
            <w:div w:id="1938561463">
              <w:marLeft w:val="0"/>
              <w:marRight w:val="0"/>
              <w:marTop w:val="0"/>
              <w:marBottom w:val="0"/>
              <w:divBdr>
                <w:top w:val="none" w:sz="0" w:space="0" w:color="auto"/>
                <w:left w:val="none" w:sz="0" w:space="0" w:color="auto"/>
                <w:bottom w:val="none" w:sz="0" w:space="0" w:color="auto"/>
                <w:right w:val="none" w:sz="0" w:space="0" w:color="auto"/>
              </w:divBdr>
            </w:div>
            <w:div w:id="425813467">
              <w:marLeft w:val="0"/>
              <w:marRight w:val="0"/>
              <w:marTop w:val="0"/>
              <w:marBottom w:val="0"/>
              <w:divBdr>
                <w:top w:val="none" w:sz="0" w:space="0" w:color="auto"/>
                <w:left w:val="none" w:sz="0" w:space="0" w:color="auto"/>
                <w:bottom w:val="none" w:sz="0" w:space="0" w:color="auto"/>
                <w:right w:val="none" w:sz="0" w:space="0" w:color="auto"/>
              </w:divBdr>
            </w:div>
            <w:div w:id="648632141">
              <w:marLeft w:val="0"/>
              <w:marRight w:val="0"/>
              <w:marTop w:val="0"/>
              <w:marBottom w:val="0"/>
              <w:divBdr>
                <w:top w:val="none" w:sz="0" w:space="0" w:color="auto"/>
                <w:left w:val="none" w:sz="0" w:space="0" w:color="auto"/>
                <w:bottom w:val="none" w:sz="0" w:space="0" w:color="auto"/>
                <w:right w:val="none" w:sz="0" w:space="0" w:color="auto"/>
              </w:divBdr>
            </w:div>
            <w:div w:id="928347616">
              <w:marLeft w:val="0"/>
              <w:marRight w:val="0"/>
              <w:marTop w:val="0"/>
              <w:marBottom w:val="0"/>
              <w:divBdr>
                <w:top w:val="none" w:sz="0" w:space="0" w:color="auto"/>
                <w:left w:val="none" w:sz="0" w:space="0" w:color="auto"/>
                <w:bottom w:val="none" w:sz="0" w:space="0" w:color="auto"/>
                <w:right w:val="none" w:sz="0" w:space="0" w:color="auto"/>
              </w:divBdr>
            </w:div>
            <w:div w:id="1167667820">
              <w:marLeft w:val="0"/>
              <w:marRight w:val="0"/>
              <w:marTop w:val="0"/>
              <w:marBottom w:val="0"/>
              <w:divBdr>
                <w:top w:val="none" w:sz="0" w:space="0" w:color="auto"/>
                <w:left w:val="none" w:sz="0" w:space="0" w:color="auto"/>
                <w:bottom w:val="none" w:sz="0" w:space="0" w:color="auto"/>
                <w:right w:val="none" w:sz="0" w:space="0" w:color="auto"/>
              </w:divBdr>
            </w:div>
            <w:div w:id="1975871928">
              <w:marLeft w:val="0"/>
              <w:marRight w:val="0"/>
              <w:marTop w:val="0"/>
              <w:marBottom w:val="0"/>
              <w:divBdr>
                <w:top w:val="none" w:sz="0" w:space="0" w:color="auto"/>
                <w:left w:val="none" w:sz="0" w:space="0" w:color="auto"/>
                <w:bottom w:val="none" w:sz="0" w:space="0" w:color="auto"/>
                <w:right w:val="none" w:sz="0" w:space="0" w:color="auto"/>
              </w:divBdr>
            </w:div>
            <w:div w:id="1786924334">
              <w:marLeft w:val="0"/>
              <w:marRight w:val="0"/>
              <w:marTop w:val="0"/>
              <w:marBottom w:val="0"/>
              <w:divBdr>
                <w:top w:val="none" w:sz="0" w:space="0" w:color="auto"/>
                <w:left w:val="none" w:sz="0" w:space="0" w:color="auto"/>
                <w:bottom w:val="none" w:sz="0" w:space="0" w:color="auto"/>
                <w:right w:val="none" w:sz="0" w:space="0" w:color="auto"/>
              </w:divBdr>
            </w:div>
            <w:div w:id="98063336">
              <w:marLeft w:val="0"/>
              <w:marRight w:val="0"/>
              <w:marTop w:val="0"/>
              <w:marBottom w:val="0"/>
              <w:divBdr>
                <w:top w:val="none" w:sz="0" w:space="0" w:color="auto"/>
                <w:left w:val="none" w:sz="0" w:space="0" w:color="auto"/>
                <w:bottom w:val="none" w:sz="0" w:space="0" w:color="auto"/>
                <w:right w:val="none" w:sz="0" w:space="0" w:color="auto"/>
              </w:divBdr>
            </w:div>
            <w:div w:id="320041442">
              <w:marLeft w:val="0"/>
              <w:marRight w:val="0"/>
              <w:marTop w:val="0"/>
              <w:marBottom w:val="0"/>
              <w:divBdr>
                <w:top w:val="none" w:sz="0" w:space="0" w:color="auto"/>
                <w:left w:val="none" w:sz="0" w:space="0" w:color="auto"/>
                <w:bottom w:val="none" w:sz="0" w:space="0" w:color="auto"/>
                <w:right w:val="none" w:sz="0" w:space="0" w:color="auto"/>
              </w:divBdr>
            </w:div>
            <w:div w:id="511531818">
              <w:marLeft w:val="0"/>
              <w:marRight w:val="0"/>
              <w:marTop w:val="0"/>
              <w:marBottom w:val="0"/>
              <w:divBdr>
                <w:top w:val="none" w:sz="0" w:space="0" w:color="auto"/>
                <w:left w:val="none" w:sz="0" w:space="0" w:color="auto"/>
                <w:bottom w:val="none" w:sz="0" w:space="0" w:color="auto"/>
                <w:right w:val="none" w:sz="0" w:space="0" w:color="auto"/>
              </w:divBdr>
            </w:div>
            <w:div w:id="1471164">
              <w:marLeft w:val="0"/>
              <w:marRight w:val="0"/>
              <w:marTop w:val="0"/>
              <w:marBottom w:val="0"/>
              <w:divBdr>
                <w:top w:val="none" w:sz="0" w:space="0" w:color="auto"/>
                <w:left w:val="none" w:sz="0" w:space="0" w:color="auto"/>
                <w:bottom w:val="none" w:sz="0" w:space="0" w:color="auto"/>
                <w:right w:val="none" w:sz="0" w:space="0" w:color="auto"/>
              </w:divBdr>
            </w:div>
            <w:div w:id="950666487">
              <w:marLeft w:val="0"/>
              <w:marRight w:val="0"/>
              <w:marTop w:val="0"/>
              <w:marBottom w:val="0"/>
              <w:divBdr>
                <w:top w:val="none" w:sz="0" w:space="0" w:color="auto"/>
                <w:left w:val="none" w:sz="0" w:space="0" w:color="auto"/>
                <w:bottom w:val="none" w:sz="0" w:space="0" w:color="auto"/>
                <w:right w:val="none" w:sz="0" w:space="0" w:color="auto"/>
              </w:divBdr>
            </w:div>
            <w:div w:id="99957608">
              <w:marLeft w:val="0"/>
              <w:marRight w:val="0"/>
              <w:marTop w:val="0"/>
              <w:marBottom w:val="0"/>
              <w:divBdr>
                <w:top w:val="none" w:sz="0" w:space="0" w:color="auto"/>
                <w:left w:val="none" w:sz="0" w:space="0" w:color="auto"/>
                <w:bottom w:val="none" w:sz="0" w:space="0" w:color="auto"/>
                <w:right w:val="none" w:sz="0" w:space="0" w:color="auto"/>
              </w:divBdr>
            </w:div>
            <w:div w:id="266928462">
              <w:marLeft w:val="0"/>
              <w:marRight w:val="0"/>
              <w:marTop w:val="0"/>
              <w:marBottom w:val="0"/>
              <w:divBdr>
                <w:top w:val="none" w:sz="0" w:space="0" w:color="auto"/>
                <w:left w:val="none" w:sz="0" w:space="0" w:color="auto"/>
                <w:bottom w:val="none" w:sz="0" w:space="0" w:color="auto"/>
                <w:right w:val="none" w:sz="0" w:space="0" w:color="auto"/>
              </w:divBdr>
            </w:div>
            <w:div w:id="521475194">
              <w:marLeft w:val="0"/>
              <w:marRight w:val="0"/>
              <w:marTop w:val="0"/>
              <w:marBottom w:val="0"/>
              <w:divBdr>
                <w:top w:val="none" w:sz="0" w:space="0" w:color="auto"/>
                <w:left w:val="none" w:sz="0" w:space="0" w:color="auto"/>
                <w:bottom w:val="none" w:sz="0" w:space="0" w:color="auto"/>
                <w:right w:val="none" w:sz="0" w:space="0" w:color="auto"/>
              </w:divBdr>
            </w:div>
            <w:div w:id="212037876">
              <w:marLeft w:val="0"/>
              <w:marRight w:val="0"/>
              <w:marTop w:val="0"/>
              <w:marBottom w:val="0"/>
              <w:divBdr>
                <w:top w:val="none" w:sz="0" w:space="0" w:color="auto"/>
                <w:left w:val="none" w:sz="0" w:space="0" w:color="auto"/>
                <w:bottom w:val="none" w:sz="0" w:space="0" w:color="auto"/>
                <w:right w:val="none" w:sz="0" w:space="0" w:color="auto"/>
              </w:divBdr>
            </w:div>
            <w:div w:id="1500652029">
              <w:marLeft w:val="0"/>
              <w:marRight w:val="0"/>
              <w:marTop w:val="0"/>
              <w:marBottom w:val="0"/>
              <w:divBdr>
                <w:top w:val="none" w:sz="0" w:space="0" w:color="auto"/>
                <w:left w:val="none" w:sz="0" w:space="0" w:color="auto"/>
                <w:bottom w:val="none" w:sz="0" w:space="0" w:color="auto"/>
                <w:right w:val="none" w:sz="0" w:space="0" w:color="auto"/>
              </w:divBdr>
            </w:div>
            <w:div w:id="170921015">
              <w:marLeft w:val="0"/>
              <w:marRight w:val="0"/>
              <w:marTop w:val="0"/>
              <w:marBottom w:val="0"/>
              <w:divBdr>
                <w:top w:val="none" w:sz="0" w:space="0" w:color="auto"/>
                <w:left w:val="none" w:sz="0" w:space="0" w:color="auto"/>
                <w:bottom w:val="none" w:sz="0" w:space="0" w:color="auto"/>
                <w:right w:val="none" w:sz="0" w:space="0" w:color="auto"/>
              </w:divBdr>
            </w:div>
            <w:div w:id="699432609">
              <w:marLeft w:val="0"/>
              <w:marRight w:val="0"/>
              <w:marTop w:val="0"/>
              <w:marBottom w:val="0"/>
              <w:divBdr>
                <w:top w:val="none" w:sz="0" w:space="0" w:color="auto"/>
                <w:left w:val="none" w:sz="0" w:space="0" w:color="auto"/>
                <w:bottom w:val="none" w:sz="0" w:space="0" w:color="auto"/>
                <w:right w:val="none" w:sz="0" w:space="0" w:color="auto"/>
              </w:divBdr>
            </w:div>
            <w:div w:id="443891005">
              <w:marLeft w:val="0"/>
              <w:marRight w:val="0"/>
              <w:marTop w:val="0"/>
              <w:marBottom w:val="0"/>
              <w:divBdr>
                <w:top w:val="none" w:sz="0" w:space="0" w:color="auto"/>
                <w:left w:val="none" w:sz="0" w:space="0" w:color="auto"/>
                <w:bottom w:val="none" w:sz="0" w:space="0" w:color="auto"/>
                <w:right w:val="none" w:sz="0" w:space="0" w:color="auto"/>
              </w:divBdr>
            </w:div>
            <w:div w:id="1476989164">
              <w:marLeft w:val="0"/>
              <w:marRight w:val="0"/>
              <w:marTop w:val="0"/>
              <w:marBottom w:val="0"/>
              <w:divBdr>
                <w:top w:val="none" w:sz="0" w:space="0" w:color="auto"/>
                <w:left w:val="none" w:sz="0" w:space="0" w:color="auto"/>
                <w:bottom w:val="none" w:sz="0" w:space="0" w:color="auto"/>
                <w:right w:val="none" w:sz="0" w:space="0" w:color="auto"/>
              </w:divBdr>
            </w:div>
            <w:div w:id="1181044236">
              <w:marLeft w:val="0"/>
              <w:marRight w:val="0"/>
              <w:marTop w:val="0"/>
              <w:marBottom w:val="0"/>
              <w:divBdr>
                <w:top w:val="none" w:sz="0" w:space="0" w:color="auto"/>
                <w:left w:val="none" w:sz="0" w:space="0" w:color="auto"/>
                <w:bottom w:val="none" w:sz="0" w:space="0" w:color="auto"/>
                <w:right w:val="none" w:sz="0" w:space="0" w:color="auto"/>
              </w:divBdr>
            </w:div>
            <w:div w:id="871725454">
              <w:marLeft w:val="0"/>
              <w:marRight w:val="0"/>
              <w:marTop w:val="0"/>
              <w:marBottom w:val="0"/>
              <w:divBdr>
                <w:top w:val="none" w:sz="0" w:space="0" w:color="auto"/>
                <w:left w:val="none" w:sz="0" w:space="0" w:color="auto"/>
                <w:bottom w:val="none" w:sz="0" w:space="0" w:color="auto"/>
                <w:right w:val="none" w:sz="0" w:space="0" w:color="auto"/>
              </w:divBdr>
            </w:div>
            <w:div w:id="1588882156">
              <w:marLeft w:val="0"/>
              <w:marRight w:val="0"/>
              <w:marTop w:val="0"/>
              <w:marBottom w:val="0"/>
              <w:divBdr>
                <w:top w:val="none" w:sz="0" w:space="0" w:color="auto"/>
                <w:left w:val="none" w:sz="0" w:space="0" w:color="auto"/>
                <w:bottom w:val="none" w:sz="0" w:space="0" w:color="auto"/>
                <w:right w:val="none" w:sz="0" w:space="0" w:color="auto"/>
              </w:divBdr>
            </w:div>
            <w:div w:id="2047827723">
              <w:marLeft w:val="0"/>
              <w:marRight w:val="0"/>
              <w:marTop w:val="0"/>
              <w:marBottom w:val="0"/>
              <w:divBdr>
                <w:top w:val="none" w:sz="0" w:space="0" w:color="auto"/>
                <w:left w:val="none" w:sz="0" w:space="0" w:color="auto"/>
                <w:bottom w:val="none" w:sz="0" w:space="0" w:color="auto"/>
                <w:right w:val="none" w:sz="0" w:space="0" w:color="auto"/>
              </w:divBdr>
            </w:div>
            <w:div w:id="1141314463">
              <w:marLeft w:val="0"/>
              <w:marRight w:val="0"/>
              <w:marTop w:val="0"/>
              <w:marBottom w:val="0"/>
              <w:divBdr>
                <w:top w:val="none" w:sz="0" w:space="0" w:color="auto"/>
                <w:left w:val="none" w:sz="0" w:space="0" w:color="auto"/>
                <w:bottom w:val="none" w:sz="0" w:space="0" w:color="auto"/>
                <w:right w:val="none" w:sz="0" w:space="0" w:color="auto"/>
              </w:divBdr>
            </w:div>
            <w:div w:id="1260867488">
              <w:marLeft w:val="0"/>
              <w:marRight w:val="0"/>
              <w:marTop w:val="0"/>
              <w:marBottom w:val="0"/>
              <w:divBdr>
                <w:top w:val="none" w:sz="0" w:space="0" w:color="auto"/>
                <w:left w:val="none" w:sz="0" w:space="0" w:color="auto"/>
                <w:bottom w:val="none" w:sz="0" w:space="0" w:color="auto"/>
                <w:right w:val="none" w:sz="0" w:space="0" w:color="auto"/>
              </w:divBdr>
            </w:div>
            <w:div w:id="1391731741">
              <w:marLeft w:val="0"/>
              <w:marRight w:val="0"/>
              <w:marTop w:val="0"/>
              <w:marBottom w:val="0"/>
              <w:divBdr>
                <w:top w:val="none" w:sz="0" w:space="0" w:color="auto"/>
                <w:left w:val="none" w:sz="0" w:space="0" w:color="auto"/>
                <w:bottom w:val="none" w:sz="0" w:space="0" w:color="auto"/>
                <w:right w:val="none" w:sz="0" w:space="0" w:color="auto"/>
              </w:divBdr>
            </w:div>
            <w:div w:id="129330257">
              <w:marLeft w:val="0"/>
              <w:marRight w:val="0"/>
              <w:marTop w:val="0"/>
              <w:marBottom w:val="0"/>
              <w:divBdr>
                <w:top w:val="none" w:sz="0" w:space="0" w:color="auto"/>
                <w:left w:val="none" w:sz="0" w:space="0" w:color="auto"/>
                <w:bottom w:val="none" w:sz="0" w:space="0" w:color="auto"/>
                <w:right w:val="none" w:sz="0" w:space="0" w:color="auto"/>
              </w:divBdr>
            </w:div>
            <w:div w:id="309097431">
              <w:marLeft w:val="0"/>
              <w:marRight w:val="0"/>
              <w:marTop w:val="0"/>
              <w:marBottom w:val="0"/>
              <w:divBdr>
                <w:top w:val="none" w:sz="0" w:space="0" w:color="auto"/>
                <w:left w:val="none" w:sz="0" w:space="0" w:color="auto"/>
                <w:bottom w:val="none" w:sz="0" w:space="0" w:color="auto"/>
                <w:right w:val="none" w:sz="0" w:space="0" w:color="auto"/>
              </w:divBdr>
            </w:div>
            <w:div w:id="980770451">
              <w:marLeft w:val="0"/>
              <w:marRight w:val="0"/>
              <w:marTop w:val="0"/>
              <w:marBottom w:val="0"/>
              <w:divBdr>
                <w:top w:val="none" w:sz="0" w:space="0" w:color="auto"/>
                <w:left w:val="none" w:sz="0" w:space="0" w:color="auto"/>
                <w:bottom w:val="none" w:sz="0" w:space="0" w:color="auto"/>
                <w:right w:val="none" w:sz="0" w:space="0" w:color="auto"/>
              </w:divBdr>
            </w:div>
            <w:div w:id="1625884097">
              <w:marLeft w:val="0"/>
              <w:marRight w:val="0"/>
              <w:marTop w:val="0"/>
              <w:marBottom w:val="0"/>
              <w:divBdr>
                <w:top w:val="none" w:sz="0" w:space="0" w:color="auto"/>
                <w:left w:val="none" w:sz="0" w:space="0" w:color="auto"/>
                <w:bottom w:val="none" w:sz="0" w:space="0" w:color="auto"/>
                <w:right w:val="none" w:sz="0" w:space="0" w:color="auto"/>
              </w:divBdr>
            </w:div>
            <w:div w:id="1053624799">
              <w:marLeft w:val="0"/>
              <w:marRight w:val="0"/>
              <w:marTop w:val="0"/>
              <w:marBottom w:val="0"/>
              <w:divBdr>
                <w:top w:val="none" w:sz="0" w:space="0" w:color="auto"/>
                <w:left w:val="none" w:sz="0" w:space="0" w:color="auto"/>
                <w:bottom w:val="none" w:sz="0" w:space="0" w:color="auto"/>
                <w:right w:val="none" w:sz="0" w:space="0" w:color="auto"/>
              </w:divBdr>
            </w:div>
            <w:div w:id="1066416177">
              <w:marLeft w:val="0"/>
              <w:marRight w:val="0"/>
              <w:marTop w:val="0"/>
              <w:marBottom w:val="0"/>
              <w:divBdr>
                <w:top w:val="none" w:sz="0" w:space="0" w:color="auto"/>
                <w:left w:val="none" w:sz="0" w:space="0" w:color="auto"/>
                <w:bottom w:val="none" w:sz="0" w:space="0" w:color="auto"/>
                <w:right w:val="none" w:sz="0" w:space="0" w:color="auto"/>
              </w:divBdr>
            </w:div>
            <w:div w:id="1491369677">
              <w:marLeft w:val="0"/>
              <w:marRight w:val="0"/>
              <w:marTop w:val="0"/>
              <w:marBottom w:val="0"/>
              <w:divBdr>
                <w:top w:val="none" w:sz="0" w:space="0" w:color="auto"/>
                <w:left w:val="none" w:sz="0" w:space="0" w:color="auto"/>
                <w:bottom w:val="none" w:sz="0" w:space="0" w:color="auto"/>
                <w:right w:val="none" w:sz="0" w:space="0" w:color="auto"/>
              </w:divBdr>
            </w:div>
            <w:div w:id="646862437">
              <w:marLeft w:val="0"/>
              <w:marRight w:val="0"/>
              <w:marTop w:val="0"/>
              <w:marBottom w:val="0"/>
              <w:divBdr>
                <w:top w:val="none" w:sz="0" w:space="0" w:color="auto"/>
                <w:left w:val="none" w:sz="0" w:space="0" w:color="auto"/>
                <w:bottom w:val="none" w:sz="0" w:space="0" w:color="auto"/>
                <w:right w:val="none" w:sz="0" w:space="0" w:color="auto"/>
              </w:divBdr>
            </w:div>
            <w:div w:id="327098415">
              <w:marLeft w:val="0"/>
              <w:marRight w:val="0"/>
              <w:marTop w:val="0"/>
              <w:marBottom w:val="0"/>
              <w:divBdr>
                <w:top w:val="none" w:sz="0" w:space="0" w:color="auto"/>
                <w:left w:val="none" w:sz="0" w:space="0" w:color="auto"/>
                <w:bottom w:val="none" w:sz="0" w:space="0" w:color="auto"/>
                <w:right w:val="none" w:sz="0" w:space="0" w:color="auto"/>
              </w:divBdr>
            </w:div>
            <w:div w:id="1157647369">
              <w:marLeft w:val="0"/>
              <w:marRight w:val="0"/>
              <w:marTop w:val="0"/>
              <w:marBottom w:val="0"/>
              <w:divBdr>
                <w:top w:val="none" w:sz="0" w:space="0" w:color="auto"/>
                <w:left w:val="none" w:sz="0" w:space="0" w:color="auto"/>
                <w:bottom w:val="none" w:sz="0" w:space="0" w:color="auto"/>
                <w:right w:val="none" w:sz="0" w:space="0" w:color="auto"/>
              </w:divBdr>
            </w:div>
            <w:div w:id="360982440">
              <w:marLeft w:val="0"/>
              <w:marRight w:val="0"/>
              <w:marTop w:val="0"/>
              <w:marBottom w:val="0"/>
              <w:divBdr>
                <w:top w:val="none" w:sz="0" w:space="0" w:color="auto"/>
                <w:left w:val="none" w:sz="0" w:space="0" w:color="auto"/>
                <w:bottom w:val="none" w:sz="0" w:space="0" w:color="auto"/>
                <w:right w:val="none" w:sz="0" w:space="0" w:color="auto"/>
              </w:divBdr>
            </w:div>
            <w:div w:id="1969386969">
              <w:marLeft w:val="0"/>
              <w:marRight w:val="0"/>
              <w:marTop w:val="0"/>
              <w:marBottom w:val="0"/>
              <w:divBdr>
                <w:top w:val="none" w:sz="0" w:space="0" w:color="auto"/>
                <w:left w:val="none" w:sz="0" w:space="0" w:color="auto"/>
                <w:bottom w:val="none" w:sz="0" w:space="0" w:color="auto"/>
                <w:right w:val="none" w:sz="0" w:space="0" w:color="auto"/>
              </w:divBdr>
            </w:div>
            <w:div w:id="859395696">
              <w:marLeft w:val="0"/>
              <w:marRight w:val="0"/>
              <w:marTop w:val="0"/>
              <w:marBottom w:val="0"/>
              <w:divBdr>
                <w:top w:val="none" w:sz="0" w:space="0" w:color="auto"/>
                <w:left w:val="none" w:sz="0" w:space="0" w:color="auto"/>
                <w:bottom w:val="none" w:sz="0" w:space="0" w:color="auto"/>
                <w:right w:val="none" w:sz="0" w:space="0" w:color="auto"/>
              </w:divBdr>
            </w:div>
            <w:div w:id="688289319">
              <w:marLeft w:val="0"/>
              <w:marRight w:val="0"/>
              <w:marTop w:val="0"/>
              <w:marBottom w:val="0"/>
              <w:divBdr>
                <w:top w:val="none" w:sz="0" w:space="0" w:color="auto"/>
                <w:left w:val="none" w:sz="0" w:space="0" w:color="auto"/>
                <w:bottom w:val="none" w:sz="0" w:space="0" w:color="auto"/>
                <w:right w:val="none" w:sz="0" w:space="0" w:color="auto"/>
              </w:divBdr>
            </w:div>
            <w:div w:id="1388459599">
              <w:marLeft w:val="0"/>
              <w:marRight w:val="0"/>
              <w:marTop w:val="0"/>
              <w:marBottom w:val="0"/>
              <w:divBdr>
                <w:top w:val="none" w:sz="0" w:space="0" w:color="auto"/>
                <w:left w:val="none" w:sz="0" w:space="0" w:color="auto"/>
                <w:bottom w:val="none" w:sz="0" w:space="0" w:color="auto"/>
                <w:right w:val="none" w:sz="0" w:space="0" w:color="auto"/>
              </w:divBdr>
            </w:div>
            <w:div w:id="20471572">
              <w:marLeft w:val="0"/>
              <w:marRight w:val="0"/>
              <w:marTop w:val="0"/>
              <w:marBottom w:val="0"/>
              <w:divBdr>
                <w:top w:val="none" w:sz="0" w:space="0" w:color="auto"/>
                <w:left w:val="none" w:sz="0" w:space="0" w:color="auto"/>
                <w:bottom w:val="none" w:sz="0" w:space="0" w:color="auto"/>
                <w:right w:val="none" w:sz="0" w:space="0" w:color="auto"/>
              </w:divBdr>
            </w:div>
            <w:div w:id="375784760">
              <w:marLeft w:val="0"/>
              <w:marRight w:val="0"/>
              <w:marTop w:val="0"/>
              <w:marBottom w:val="0"/>
              <w:divBdr>
                <w:top w:val="none" w:sz="0" w:space="0" w:color="auto"/>
                <w:left w:val="none" w:sz="0" w:space="0" w:color="auto"/>
                <w:bottom w:val="none" w:sz="0" w:space="0" w:color="auto"/>
                <w:right w:val="none" w:sz="0" w:space="0" w:color="auto"/>
              </w:divBdr>
            </w:div>
            <w:div w:id="827936312">
              <w:marLeft w:val="0"/>
              <w:marRight w:val="0"/>
              <w:marTop w:val="0"/>
              <w:marBottom w:val="0"/>
              <w:divBdr>
                <w:top w:val="none" w:sz="0" w:space="0" w:color="auto"/>
                <w:left w:val="none" w:sz="0" w:space="0" w:color="auto"/>
                <w:bottom w:val="none" w:sz="0" w:space="0" w:color="auto"/>
                <w:right w:val="none" w:sz="0" w:space="0" w:color="auto"/>
              </w:divBdr>
            </w:div>
            <w:div w:id="1182400595">
              <w:marLeft w:val="0"/>
              <w:marRight w:val="0"/>
              <w:marTop w:val="0"/>
              <w:marBottom w:val="0"/>
              <w:divBdr>
                <w:top w:val="none" w:sz="0" w:space="0" w:color="auto"/>
                <w:left w:val="none" w:sz="0" w:space="0" w:color="auto"/>
                <w:bottom w:val="none" w:sz="0" w:space="0" w:color="auto"/>
                <w:right w:val="none" w:sz="0" w:space="0" w:color="auto"/>
              </w:divBdr>
            </w:div>
            <w:div w:id="1902013366">
              <w:marLeft w:val="0"/>
              <w:marRight w:val="0"/>
              <w:marTop w:val="0"/>
              <w:marBottom w:val="0"/>
              <w:divBdr>
                <w:top w:val="none" w:sz="0" w:space="0" w:color="auto"/>
                <w:left w:val="none" w:sz="0" w:space="0" w:color="auto"/>
                <w:bottom w:val="none" w:sz="0" w:space="0" w:color="auto"/>
                <w:right w:val="none" w:sz="0" w:space="0" w:color="auto"/>
              </w:divBdr>
            </w:div>
            <w:div w:id="1268466355">
              <w:marLeft w:val="0"/>
              <w:marRight w:val="0"/>
              <w:marTop w:val="0"/>
              <w:marBottom w:val="0"/>
              <w:divBdr>
                <w:top w:val="none" w:sz="0" w:space="0" w:color="auto"/>
                <w:left w:val="none" w:sz="0" w:space="0" w:color="auto"/>
                <w:bottom w:val="none" w:sz="0" w:space="0" w:color="auto"/>
                <w:right w:val="none" w:sz="0" w:space="0" w:color="auto"/>
              </w:divBdr>
            </w:div>
            <w:div w:id="1465540148">
              <w:marLeft w:val="0"/>
              <w:marRight w:val="0"/>
              <w:marTop w:val="0"/>
              <w:marBottom w:val="0"/>
              <w:divBdr>
                <w:top w:val="none" w:sz="0" w:space="0" w:color="auto"/>
                <w:left w:val="none" w:sz="0" w:space="0" w:color="auto"/>
                <w:bottom w:val="none" w:sz="0" w:space="0" w:color="auto"/>
                <w:right w:val="none" w:sz="0" w:space="0" w:color="auto"/>
              </w:divBdr>
            </w:div>
            <w:div w:id="357777180">
              <w:marLeft w:val="0"/>
              <w:marRight w:val="0"/>
              <w:marTop w:val="0"/>
              <w:marBottom w:val="0"/>
              <w:divBdr>
                <w:top w:val="none" w:sz="0" w:space="0" w:color="auto"/>
                <w:left w:val="none" w:sz="0" w:space="0" w:color="auto"/>
                <w:bottom w:val="none" w:sz="0" w:space="0" w:color="auto"/>
                <w:right w:val="none" w:sz="0" w:space="0" w:color="auto"/>
              </w:divBdr>
            </w:div>
            <w:div w:id="517231271">
              <w:marLeft w:val="0"/>
              <w:marRight w:val="0"/>
              <w:marTop w:val="0"/>
              <w:marBottom w:val="0"/>
              <w:divBdr>
                <w:top w:val="none" w:sz="0" w:space="0" w:color="auto"/>
                <w:left w:val="none" w:sz="0" w:space="0" w:color="auto"/>
                <w:bottom w:val="none" w:sz="0" w:space="0" w:color="auto"/>
                <w:right w:val="none" w:sz="0" w:space="0" w:color="auto"/>
              </w:divBdr>
            </w:div>
            <w:div w:id="1986545514">
              <w:marLeft w:val="0"/>
              <w:marRight w:val="0"/>
              <w:marTop w:val="0"/>
              <w:marBottom w:val="0"/>
              <w:divBdr>
                <w:top w:val="none" w:sz="0" w:space="0" w:color="auto"/>
                <w:left w:val="none" w:sz="0" w:space="0" w:color="auto"/>
                <w:bottom w:val="none" w:sz="0" w:space="0" w:color="auto"/>
                <w:right w:val="none" w:sz="0" w:space="0" w:color="auto"/>
              </w:divBdr>
            </w:div>
            <w:div w:id="1133018015">
              <w:marLeft w:val="0"/>
              <w:marRight w:val="0"/>
              <w:marTop w:val="0"/>
              <w:marBottom w:val="0"/>
              <w:divBdr>
                <w:top w:val="none" w:sz="0" w:space="0" w:color="auto"/>
                <w:left w:val="none" w:sz="0" w:space="0" w:color="auto"/>
                <w:bottom w:val="none" w:sz="0" w:space="0" w:color="auto"/>
                <w:right w:val="none" w:sz="0" w:space="0" w:color="auto"/>
              </w:divBdr>
            </w:div>
            <w:div w:id="1086920216">
              <w:marLeft w:val="0"/>
              <w:marRight w:val="0"/>
              <w:marTop w:val="0"/>
              <w:marBottom w:val="0"/>
              <w:divBdr>
                <w:top w:val="none" w:sz="0" w:space="0" w:color="auto"/>
                <w:left w:val="none" w:sz="0" w:space="0" w:color="auto"/>
                <w:bottom w:val="none" w:sz="0" w:space="0" w:color="auto"/>
                <w:right w:val="none" w:sz="0" w:space="0" w:color="auto"/>
              </w:divBdr>
            </w:div>
            <w:div w:id="845443848">
              <w:marLeft w:val="0"/>
              <w:marRight w:val="0"/>
              <w:marTop w:val="0"/>
              <w:marBottom w:val="0"/>
              <w:divBdr>
                <w:top w:val="none" w:sz="0" w:space="0" w:color="auto"/>
                <w:left w:val="none" w:sz="0" w:space="0" w:color="auto"/>
                <w:bottom w:val="none" w:sz="0" w:space="0" w:color="auto"/>
                <w:right w:val="none" w:sz="0" w:space="0" w:color="auto"/>
              </w:divBdr>
            </w:div>
            <w:div w:id="718826376">
              <w:marLeft w:val="0"/>
              <w:marRight w:val="0"/>
              <w:marTop w:val="0"/>
              <w:marBottom w:val="0"/>
              <w:divBdr>
                <w:top w:val="none" w:sz="0" w:space="0" w:color="auto"/>
                <w:left w:val="none" w:sz="0" w:space="0" w:color="auto"/>
                <w:bottom w:val="none" w:sz="0" w:space="0" w:color="auto"/>
                <w:right w:val="none" w:sz="0" w:space="0" w:color="auto"/>
              </w:divBdr>
            </w:div>
            <w:div w:id="1583291194">
              <w:marLeft w:val="0"/>
              <w:marRight w:val="0"/>
              <w:marTop w:val="0"/>
              <w:marBottom w:val="0"/>
              <w:divBdr>
                <w:top w:val="none" w:sz="0" w:space="0" w:color="auto"/>
                <w:left w:val="none" w:sz="0" w:space="0" w:color="auto"/>
                <w:bottom w:val="none" w:sz="0" w:space="0" w:color="auto"/>
                <w:right w:val="none" w:sz="0" w:space="0" w:color="auto"/>
              </w:divBdr>
            </w:div>
            <w:div w:id="333610024">
              <w:marLeft w:val="0"/>
              <w:marRight w:val="0"/>
              <w:marTop w:val="0"/>
              <w:marBottom w:val="0"/>
              <w:divBdr>
                <w:top w:val="none" w:sz="0" w:space="0" w:color="auto"/>
                <w:left w:val="none" w:sz="0" w:space="0" w:color="auto"/>
                <w:bottom w:val="none" w:sz="0" w:space="0" w:color="auto"/>
                <w:right w:val="none" w:sz="0" w:space="0" w:color="auto"/>
              </w:divBdr>
            </w:div>
            <w:div w:id="789595342">
              <w:marLeft w:val="0"/>
              <w:marRight w:val="0"/>
              <w:marTop w:val="0"/>
              <w:marBottom w:val="0"/>
              <w:divBdr>
                <w:top w:val="none" w:sz="0" w:space="0" w:color="auto"/>
                <w:left w:val="none" w:sz="0" w:space="0" w:color="auto"/>
                <w:bottom w:val="none" w:sz="0" w:space="0" w:color="auto"/>
                <w:right w:val="none" w:sz="0" w:space="0" w:color="auto"/>
              </w:divBdr>
            </w:div>
            <w:div w:id="638145633">
              <w:marLeft w:val="0"/>
              <w:marRight w:val="0"/>
              <w:marTop w:val="0"/>
              <w:marBottom w:val="0"/>
              <w:divBdr>
                <w:top w:val="none" w:sz="0" w:space="0" w:color="auto"/>
                <w:left w:val="none" w:sz="0" w:space="0" w:color="auto"/>
                <w:bottom w:val="none" w:sz="0" w:space="0" w:color="auto"/>
                <w:right w:val="none" w:sz="0" w:space="0" w:color="auto"/>
              </w:divBdr>
            </w:div>
            <w:div w:id="789133449">
              <w:marLeft w:val="0"/>
              <w:marRight w:val="0"/>
              <w:marTop w:val="0"/>
              <w:marBottom w:val="0"/>
              <w:divBdr>
                <w:top w:val="none" w:sz="0" w:space="0" w:color="auto"/>
                <w:left w:val="none" w:sz="0" w:space="0" w:color="auto"/>
                <w:bottom w:val="none" w:sz="0" w:space="0" w:color="auto"/>
                <w:right w:val="none" w:sz="0" w:space="0" w:color="auto"/>
              </w:divBdr>
            </w:div>
            <w:div w:id="1725719046">
              <w:marLeft w:val="0"/>
              <w:marRight w:val="0"/>
              <w:marTop w:val="0"/>
              <w:marBottom w:val="0"/>
              <w:divBdr>
                <w:top w:val="none" w:sz="0" w:space="0" w:color="auto"/>
                <w:left w:val="none" w:sz="0" w:space="0" w:color="auto"/>
                <w:bottom w:val="none" w:sz="0" w:space="0" w:color="auto"/>
                <w:right w:val="none" w:sz="0" w:space="0" w:color="auto"/>
              </w:divBdr>
            </w:div>
            <w:div w:id="551581430">
              <w:marLeft w:val="0"/>
              <w:marRight w:val="0"/>
              <w:marTop w:val="0"/>
              <w:marBottom w:val="0"/>
              <w:divBdr>
                <w:top w:val="none" w:sz="0" w:space="0" w:color="auto"/>
                <w:left w:val="none" w:sz="0" w:space="0" w:color="auto"/>
                <w:bottom w:val="none" w:sz="0" w:space="0" w:color="auto"/>
                <w:right w:val="none" w:sz="0" w:space="0" w:color="auto"/>
              </w:divBdr>
            </w:div>
            <w:div w:id="1456867030">
              <w:marLeft w:val="0"/>
              <w:marRight w:val="0"/>
              <w:marTop w:val="0"/>
              <w:marBottom w:val="0"/>
              <w:divBdr>
                <w:top w:val="none" w:sz="0" w:space="0" w:color="auto"/>
                <w:left w:val="none" w:sz="0" w:space="0" w:color="auto"/>
                <w:bottom w:val="none" w:sz="0" w:space="0" w:color="auto"/>
                <w:right w:val="none" w:sz="0" w:space="0" w:color="auto"/>
              </w:divBdr>
            </w:div>
            <w:div w:id="1391461468">
              <w:marLeft w:val="0"/>
              <w:marRight w:val="0"/>
              <w:marTop w:val="0"/>
              <w:marBottom w:val="0"/>
              <w:divBdr>
                <w:top w:val="none" w:sz="0" w:space="0" w:color="auto"/>
                <w:left w:val="none" w:sz="0" w:space="0" w:color="auto"/>
                <w:bottom w:val="none" w:sz="0" w:space="0" w:color="auto"/>
                <w:right w:val="none" w:sz="0" w:space="0" w:color="auto"/>
              </w:divBdr>
            </w:div>
            <w:div w:id="1104225338">
              <w:marLeft w:val="0"/>
              <w:marRight w:val="0"/>
              <w:marTop w:val="0"/>
              <w:marBottom w:val="0"/>
              <w:divBdr>
                <w:top w:val="none" w:sz="0" w:space="0" w:color="auto"/>
                <w:left w:val="none" w:sz="0" w:space="0" w:color="auto"/>
                <w:bottom w:val="none" w:sz="0" w:space="0" w:color="auto"/>
                <w:right w:val="none" w:sz="0" w:space="0" w:color="auto"/>
              </w:divBdr>
            </w:div>
            <w:div w:id="1342124235">
              <w:marLeft w:val="0"/>
              <w:marRight w:val="0"/>
              <w:marTop w:val="0"/>
              <w:marBottom w:val="0"/>
              <w:divBdr>
                <w:top w:val="none" w:sz="0" w:space="0" w:color="auto"/>
                <w:left w:val="none" w:sz="0" w:space="0" w:color="auto"/>
                <w:bottom w:val="none" w:sz="0" w:space="0" w:color="auto"/>
                <w:right w:val="none" w:sz="0" w:space="0" w:color="auto"/>
              </w:divBdr>
            </w:div>
            <w:div w:id="1775632662">
              <w:marLeft w:val="0"/>
              <w:marRight w:val="0"/>
              <w:marTop w:val="0"/>
              <w:marBottom w:val="0"/>
              <w:divBdr>
                <w:top w:val="none" w:sz="0" w:space="0" w:color="auto"/>
                <w:left w:val="none" w:sz="0" w:space="0" w:color="auto"/>
                <w:bottom w:val="none" w:sz="0" w:space="0" w:color="auto"/>
                <w:right w:val="none" w:sz="0" w:space="0" w:color="auto"/>
              </w:divBdr>
            </w:div>
            <w:div w:id="634868082">
              <w:marLeft w:val="0"/>
              <w:marRight w:val="0"/>
              <w:marTop w:val="0"/>
              <w:marBottom w:val="0"/>
              <w:divBdr>
                <w:top w:val="none" w:sz="0" w:space="0" w:color="auto"/>
                <w:left w:val="none" w:sz="0" w:space="0" w:color="auto"/>
                <w:bottom w:val="none" w:sz="0" w:space="0" w:color="auto"/>
                <w:right w:val="none" w:sz="0" w:space="0" w:color="auto"/>
              </w:divBdr>
            </w:div>
            <w:div w:id="517351004">
              <w:marLeft w:val="0"/>
              <w:marRight w:val="0"/>
              <w:marTop w:val="0"/>
              <w:marBottom w:val="0"/>
              <w:divBdr>
                <w:top w:val="none" w:sz="0" w:space="0" w:color="auto"/>
                <w:left w:val="none" w:sz="0" w:space="0" w:color="auto"/>
                <w:bottom w:val="none" w:sz="0" w:space="0" w:color="auto"/>
                <w:right w:val="none" w:sz="0" w:space="0" w:color="auto"/>
              </w:divBdr>
            </w:div>
            <w:div w:id="586502029">
              <w:marLeft w:val="0"/>
              <w:marRight w:val="0"/>
              <w:marTop w:val="0"/>
              <w:marBottom w:val="0"/>
              <w:divBdr>
                <w:top w:val="none" w:sz="0" w:space="0" w:color="auto"/>
                <w:left w:val="none" w:sz="0" w:space="0" w:color="auto"/>
                <w:bottom w:val="none" w:sz="0" w:space="0" w:color="auto"/>
                <w:right w:val="none" w:sz="0" w:space="0" w:color="auto"/>
              </w:divBdr>
            </w:div>
            <w:div w:id="1814833377">
              <w:marLeft w:val="0"/>
              <w:marRight w:val="0"/>
              <w:marTop w:val="0"/>
              <w:marBottom w:val="0"/>
              <w:divBdr>
                <w:top w:val="none" w:sz="0" w:space="0" w:color="auto"/>
                <w:left w:val="none" w:sz="0" w:space="0" w:color="auto"/>
                <w:bottom w:val="none" w:sz="0" w:space="0" w:color="auto"/>
                <w:right w:val="none" w:sz="0" w:space="0" w:color="auto"/>
              </w:divBdr>
            </w:div>
            <w:div w:id="1169708990">
              <w:marLeft w:val="0"/>
              <w:marRight w:val="0"/>
              <w:marTop w:val="0"/>
              <w:marBottom w:val="0"/>
              <w:divBdr>
                <w:top w:val="none" w:sz="0" w:space="0" w:color="auto"/>
                <w:left w:val="none" w:sz="0" w:space="0" w:color="auto"/>
                <w:bottom w:val="none" w:sz="0" w:space="0" w:color="auto"/>
                <w:right w:val="none" w:sz="0" w:space="0" w:color="auto"/>
              </w:divBdr>
            </w:div>
            <w:div w:id="798569697">
              <w:marLeft w:val="0"/>
              <w:marRight w:val="0"/>
              <w:marTop w:val="0"/>
              <w:marBottom w:val="0"/>
              <w:divBdr>
                <w:top w:val="none" w:sz="0" w:space="0" w:color="auto"/>
                <w:left w:val="none" w:sz="0" w:space="0" w:color="auto"/>
                <w:bottom w:val="none" w:sz="0" w:space="0" w:color="auto"/>
                <w:right w:val="none" w:sz="0" w:space="0" w:color="auto"/>
              </w:divBdr>
            </w:div>
            <w:div w:id="561209569">
              <w:marLeft w:val="0"/>
              <w:marRight w:val="0"/>
              <w:marTop w:val="0"/>
              <w:marBottom w:val="0"/>
              <w:divBdr>
                <w:top w:val="none" w:sz="0" w:space="0" w:color="auto"/>
                <w:left w:val="none" w:sz="0" w:space="0" w:color="auto"/>
                <w:bottom w:val="none" w:sz="0" w:space="0" w:color="auto"/>
                <w:right w:val="none" w:sz="0" w:space="0" w:color="auto"/>
              </w:divBdr>
            </w:div>
            <w:div w:id="940986438">
              <w:marLeft w:val="0"/>
              <w:marRight w:val="0"/>
              <w:marTop w:val="0"/>
              <w:marBottom w:val="0"/>
              <w:divBdr>
                <w:top w:val="none" w:sz="0" w:space="0" w:color="auto"/>
                <w:left w:val="none" w:sz="0" w:space="0" w:color="auto"/>
                <w:bottom w:val="none" w:sz="0" w:space="0" w:color="auto"/>
                <w:right w:val="none" w:sz="0" w:space="0" w:color="auto"/>
              </w:divBdr>
            </w:div>
            <w:div w:id="767962810">
              <w:marLeft w:val="0"/>
              <w:marRight w:val="0"/>
              <w:marTop w:val="0"/>
              <w:marBottom w:val="0"/>
              <w:divBdr>
                <w:top w:val="none" w:sz="0" w:space="0" w:color="auto"/>
                <w:left w:val="none" w:sz="0" w:space="0" w:color="auto"/>
                <w:bottom w:val="none" w:sz="0" w:space="0" w:color="auto"/>
                <w:right w:val="none" w:sz="0" w:space="0" w:color="auto"/>
              </w:divBdr>
            </w:div>
            <w:div w:id="639263923">
              <w:marLeft w:val="0"/>
              <w:marRight w:val="0"/>
              <w:marTop w:val="0"/>
              <w:marBottom w:val="0"/>
              <w:divBdr>
                <w:top w:val="none" w:sz="0" w:space="0" w:color="auto"/>
                <w:left w:val="none" w:sz="0" w:space="0" w:color="auto"/>
                <w:bottom w:val="none" w:sz="0" w:space="0" w:color="auto"/>
                <w:right w:val="none" w:sz="0" w:space="0" w:color="auto"/>
              </w:divBdr>
            </w:div>
            <w:div w:id="1088845909">
              <w:marLeft w:val="0"/>
              <w:marRight w:val="0"/>
              <w:marTop w:val="0"/>
              <w:marBottom w:val="0"/>
              <w:divBdr>
                <w:top w:val="none" w:sz="0" w:space="0" w:color="auto"/>
                <w:left w:val="none" w:sz="0" w:space="0" w:color="auto"/>
                <w:bottom w:val="none" w:sz="0" w:space="0" w:color="auto"/>
                <w:right w:val="none" w:sz="0" w:space="0" w:color="auto"/>
              </w:divBdr>
            </w:div>
            <w:div w:id="1984695831">
              <w:marLeft w:val="0"/>
              <w:marRight w:val="0"/>
              <w:marTop w:val="0"/>
              <w:marBottom w:val="0"/>
              <w:divBdr>
                <w:top w:val="none" w:sz="0" w:space="0" w:color="auto"/>
                <w:left w:val="none" w:sz="0" w:space="0" w:color="auto"/>
                <w:bottom w:val="none" w:sz="0" w:space="0" w:color="auto"/>
                <w:right w:val="none" w:sz="0" w:space="0" w:color="auto"/>
              </w:divBdr>
            </w:div>
            <w:div w:id="444036673">
              <w:marLeft w:val="0"/>
              <w:marRight w:val="0"/>
              <w:marTop w:val="0"/>
              <w:marBottom w:val="0"/>
              <w:divBdr>
                <w:top w:val="none" w:sz="0" w:space="0" w:color="auto"/>
                <w:left w:val="none" w:sz="0" w:space="0" w:color="auto"/>
                <w:bottom w:val="none" w:sz="0" w:space="0" w:color="auto"/>
                <w:right w:val="none" w:sz="0" w:space="0" w:color="auto"/>
              </w:divBdr>
            </w:div>
            <w:div w:id="1089303243">
              <w:marLeft w:val="0"/>
              <w:marRight w:val="0"/>
              <w:marTop w:val="0"/>
              <w:marBottom w:val="0"/>
              <w:divBdr>
                <w:top w:val="none" w:sz="0" w:space="0" w:color="auto"/>
                <w:left w:val="none" w:sz="0" w:space="0" w:color="auto"/>
                <w:bottom w:val="none" w:sz="0" w:space="0" w:color="auto"/>
                <w:right w:val="none" w:sz="0" w:space="0" w:color="auto"/>
              </w:divBdr>
            </w:div>
            <w:div w:id="1917860914">
              <w:marLeft w:val="0"/>
              <w:marRight w:val="0"/>
              <w:marTop w:val="0"/>
              <w:marBottom w:val="0"/>
              <w:divBdr>
                <w:top w:val="none" w:sz="0" w:space="0" w:color="auto"/>
                <w:left w:val="none" w:sz="0" w:space="0" w:color="auto"/>
                <w:bottom w:val="none" w:sz="0" w:space="0" w:color="auto"/>
                <w:right w:val="none" w:sz="0" w:space="0" w:color="auto"/>
              </w:divBdr>
            </w:div>
            <w:div w:id="1658878950">
              <w:marLeft w:val="0"/>
              <w:marRight w:val="0"/>
              <w:marTop w:val="0"/>
              <w:marBottom w:val="0"/>
              <w:divBdr>
                <w:top w:val="none" w:sz="0" w:space="0" w:color="auto"/>
                <w:left w:val="none" w:sz="0" w:space="0" w:color="auto"/>
                <w:bottom w:val="none" w:sz="0" w:space="0" w:color="auto"/>
                <w:right w:val="none" w:sz="0" w:space="0" w:color="auto"/>
              </w:divBdr>
            </w:div>
            <w:div w:id="1151020522">
              <w:marLeft w:val="0"/>
              <w:marRight w:val="0"/>
              <w:marTop w:val="0"/>
              <w:marBottom w:val="0"/>
              <w:divBdr>
                <w:top w:val="none" w:sz="0" w:space="0" w:color="auto"/>
                <w:left w:val="none" w:sz="0" w:space="0" w:color="auto"/>
                <w:bottom w:val="none" w:sz="0" w:space="0" w:color="auto"/>
                <w:right w:val="none" w:sz="0" w:space="0" w:color="auto"/>
              </w:divBdr>
            </w:div>
            <w:div w:id="184025921">
              <w:marLeft w:val="0"/>
              <w:marRight w:val="0"/>
              <w:marTop w:val="0"/>
              <w:marBottom w:val="0"/>
              <w:divBdr>
                <w:top w:val="none" w:sz="0" w:space="0" w:color="auto"/>
                <w:left w:val="none" w:sz="0" w:space="0" w:color="auto"/>
                <w:bottom w:val="none" w:sz="0" w:space="0" w:color="auto"/>
                <w:right w:val="none" w:sz="0" w:space="0" w:color="auto"/>
              </w:divBdr>
            </w:div>
            <w:div w:id="1739673066">
              <w:marLeft w:val="0"/>
              <w:marRight w:val="0"/>
              <w:marTop w:val="0"/>
              <w:marBottom w:val="0"/>
              <w:divBdr>
                <w:top w:val="none" w:sz="0" w:space="0" w:color="auto"/>
                <w:left w:val="none" w:sz="0" w:space="0" w:color="auto"/>
                <w:bottom w:val="none" w:sz="0" w:space="0" w:color="auto"/>
                <w:right w:val="none" w:sz="0" w:space="0" w:color="auto"/>
              </w:divBdr>
            </w:div>
            <w:div w:id="650410237">
              <w:marLeft w:val="0"/>
              <w:marRight w:val="0"/>
              <w:marTop w:val="0"/>
              <w:marBottom w:val="0"/>
              <w:divBdr>
                <w:top w:val="none" w:sz="0" w:space="0" w:color="auto"/>
                <w:left w:val="none" w:sz="0" w:space="0" w:color="auto"/>
                <w:bottom w:val="none" w:sz="0" w:space="0" w:color="auto"/>
                <w:right w:val="none" w:sz="0" w:space="0" w:color="auto"/>
              </w:divBdr>
            </w:div>
            <w:div w:id="589043006">
              <w:marLeft w:val="0"/>
              <w:marRight w:val="0"/>
              <w:marTop w:val="0"/>
              <w:marBottom w:val="0"/>
              <w:divBdr>
                <w:top w:val="none" w:sz="0" w:space="0" w:color="auto"/>
                <w:left w:val="none" w:sz="0" w:space="0" w:color="auto"/>
                <w:bottom w:val="none" w:sz="0" w:space="0" w:color="auto"/>
                <w:right w:val="none" w:sz="0" w:space="0" w:color="auto"/>
              </w:divBdr>
            </w:div>
            <w:div w:id="33585112">
              <w:marLeft w:val="0"/>
              <w:marRight w:val="0"/>
              <w:marTop w:val="0"/>
              <w:marBottom w:val="0"/>
              <w:divBdr>
                <w:top w:val="none" w:sz="0" w:space="0" w:color="auto"/>
                <w:left w:val="none" w:sz="0" w:space="0" w:color="auto"/>
                <w:bottom w:val="none" w:sz="0" w:space="0" w:color="auto"/>
                <w:right w:val="none" w:sz="0" w:space="0" w:color="auto"/>
              </w:divBdr>
            </w:div>
            <w:div w:id="921645744">
              <w:marLeft w:val="0"/>
              <w:marRight w:val="0"/>
              <w:marTop w:val="0"/>
              <w:marBottom w:val="0"/>
              <w:divBdr>
                <w:top w:val="none" w:sz="0" w:space="0" w:color="auto"/>
                <w:left w:val="none" w:sz="0" w:space="0" w:color="auto"/>
                <w:bottom w:val="none" w:sz="0" w:space="0" w:color="auto"/>
                <w:right w:val="none" w:sz="0" w:space="0" w:color="auto"/>
              </w:divBdr>
            </w:div>
            <w:div w:id="509030296">
              <w:marLeft w:val="0"/>
              <w:marRight w:val="0"/>
              <w:marTop w:val="0"/>
              <w:marBottom w:val="0"/>
              <w:divBdr>
                <w:top w:val="none" w:sz="0" w:space="0" w:color="auto"/>
                <w:left w:val="none" w:sz="0" w:space="0" w:color="auto"/>
                <w:bottom w:val="none" w:sz="0" w:space="0" w:color="auto"/>
                <w:right w:val="none" w:sz="0" w:space="0" w:color="auto"/>
              </w:divBdr>
            </w:div>
            <w:div w:id="1626352739">
              <w:marLeft w:val="0"/>
              <w:marRight w:val="0"/>
              <w:marTop w:val="0"/>
              <w:marBottom w:val="0"/>
              <w:divBdr>
                <w:top w:val="none" w:sz="0" w:space="0" w:color="auto"/>
                <w:left w:val="none" w:sz="0" w:space="0" w:color="auto"/>
                <w:bottom w:val="none" w:sz="0" w:space="0" w:color="auto"/>
                <w:right w:val="none" w:sz="0" w:space="0" w:color="auto"/>
              </w:divBdr>
            </w:div>
            <w:div w:id="1460416477">
              <w:marLeft w:val="0"/>
              <w:marRight w:val="0"/>
              <w:marTop w:val="0"/>
              <w:marBottom w:val="0"/>
              <w:divBdr>
                <w:top w:val="none" w:sz="0" w:space="0" w:color="auto"/>
                <w:left w:val="none" w:sz="0" w:space="0" w:color="auto"/>
                <w:bottom w:val="none" w:sz="0" w:space="0" w:color="auto"/>
                <w:right w:val="none" w:sz="0" w:space="0" w:color="auto"/>
              </w:divBdr>
            </w:div>
            <w:div w:id="1242376863">
              <w:marLeft w:val="0"/>
              <w:marRight w:val="0"/>
              <w:marTop w:val="0"/>
              <w:marBottom w:val="0"/>
              <w:divBdr>
                <w:top w:val="none" w:sz="0" w:space="0" w:color="auto"/>
                <w:left w:val="none" w:sz="0" w:space="0" w:color="auto"/>
                <w:bottom w:val="none" w:sz="0" w:space="0" w:color="auto"/>
                <w:right w:val="none" w:sz="0" w:space="0" w:color="auto"/>
              </w:divBdr>
            </w:div>
            <w:div w:id="688607224">
              <w:marLeft w:val="0"/>
              <w:marRight w:val="0"/>
              <w:marTop w:val="0"/>
              <w:marBottom w:val="0"/>
              <w:divBdr>
                <w:top w:val="none" w:sz="0" w:space="0" w:color="auto"/>
                <w:left w:val="none" w:sz="0" w:space="0" w:color="auto"/>
                <w:bottom w:val="none" w:sz="0" w:space="0" w:color="auto"/>
                <w:right w:val="none" w:sz="0" w:space="0" w:color="auto"/>
              </w:divBdr>
            </w:div>
            <w:div w:id="258484970">
              <w:marLeft w:val="0"/>
              <w:marRight w:val="0"/>
              <w:marTop w:val="0"/>
              <w:marBottom w:val="0"/>
              <w:divBdr>
                <w:top w:val="none" w:sz="0" w:space="0" w:color="auto"/>
                <w:left w:val="none" w:sz="0" w:space="0" w:color="auto"/>
                <w:bottom w:val="none" w:sz="0" w:space="0" w:color="auto"/>
                <w:right w:val="none" w:sz="0" w:space="0" w:color="auto"/>
              </w:divBdr>
            </w:div>
            <w:div w:id="1600092422">
              <w:marLeft w:val="0"/>
              <w:marRight w:val="0"/>
              <w:marTop w:val="0"/>
              <w:marBottom w:val="0"/>
              <w:divBdr>
                <w:top w:val="none" w:sz="0" w:space="0" w:color="auto"/>
                <w:left w:val="none" w:sz="0" w:space="0" w:color="auto"/>
                <w:bottom w:val="none" w:sz="0" w:space="0" w:color="auto"/>
                <w:right w:val="none" w:sz="0" w:space="0" w:color="auto"/>
              </w:divBdr>
            </w:div>
            <w:div w:id="67651809">
              <w:marLeft w:val="0"/>
              <w:marRight w:val="0"/>
              <w:marTop w:val="0"/>
              <w:marBottom w:val="0"/>
              <w:divBdr>
                <w:top w:val="none" w:sz="0" w:space="0" w:color="auto"/>
                <w:left w:val="none" w:sz="0" w:space="0" w:color="auto"/>
                <w:bottom w:val="none" w:sz="0" w:space="0" w:color="auto"/>
                <w:right w:val="none" w:sz="0" w:space="0" w:color="auto"/>
              </w:divBdr>
            </w:div>
            <w:div w:id="225067647">
              <w:marLeft w:val="0"/>
              <w:marRight w:val="0"/>
              <w:marTop w:val="0"/>
              <w:marBottom w:val="0"/>
              <w:divBdr>
                <w:top w:val="none" w:sz="0" w:space="0" w:color="auto"/>
                <w:left w:val="none" w:sz="0" w:space="0" w:color="auto"/>
                <w:bottom w:val="none" w:sz="0" w:space="0" w:color="auto"/>
                <w:right w:val="none" w:sz="0" w:space="0" w:color="auto"/>
              </w:divBdr>
            </w:div>
            <w:div w:id="589505066">
              <w:marLeft w:val="0"/>
              <w:marRight w:val="0"/>
              <w:marTop w:val="0"/>
              <w:marBottom w:val="0"/>
              <w:divBdr>
                <w:top w:val="none" w:sz="0" w:space="0" w:color="auto"/>
                <w:left w:val="none" w:sz="0" w:space="0" w:color="auto"/>
                <w:bottom w:val="none" w:sz="0" w:space="0" w:color="auto"/>
                <w:right w:val="none" w:sz="0" w:space="0" w:color="auto"/>
              </w:divBdr>
            </w:div>
            <w:div w:id="766340868">
              <w:marLeft w:val="0"/>
              <w:marRight w:val="0"/>
              <w:marTop w:val="0"/>
              <w:marBottom w:val="0"/>
              <w:divBdr>
                <w:top w:val="none" w:sz="0" w:space="0" w:color="auto"/>
                <w:left w:val="none" w:sz="0" w:space="0" w:color="auto"/>
                <w:bottom w:val="none" w:sz="0" w:space="0" w:color="auto"/>
                <w:right w:val="none" w:sz="0" w:space="0" w:color="auto"/>
              </w:divBdr>
            </w:div>
            <w:div w:id="190462696">
              <w:marLeft w:val="0"/>
              <w:marRight w:val="0"/>
              <w:marTop w:val="0"/>
              <w:marBottom w:val="0"/>
              <w:divBdr>
                <w:top w:val="none" w:sz="0" w:space="0" w:color="auto"/>
                <w:left w:val="none" w:sz="0" w:space="0" w:color="auto"/>
                <w:bottom w:val="none" w:sz="0" w:space="0" w:color="auto"/>
                <w:right w:val="none" w:sz="0" w:space="0" w:color="auto"/>
              </w:divBdr>
            </w:div>
            <w:div w:id="1744064533">
              <w:marLeft w:val="0"/>
              <w:marRight w:val="0"/>
              <w:marTop w:val="0"/>
              <w:marBottom w:val="0"/>
              <w:divBdr>
                <w:top w:val="none" w:sz="0" w:space="0" w:color="auto"/>
                <w:left w:val="none" w:sz="0" w:space="0" w:color="auto"/>
                <w:bottom w:val="none" w:sz="0" w:space="0" w:color="auto"/>
                <w:right w:val="none" w:sz="0" w:space="0" w:color="auto"/>
              </w:divBdr>
            </w:div>
            <w:div w:id="1205874304">
              <w:marLeft w:val="0"/>
              <w:marRight w:val="0"/>
              <w:marTop w:val="0"/>
              <w:marBottom w:val="0"/>
              <w:divBdr>
                <w:top w:val="none" w:sz="0" w:space="0" w:color="auto"/>
                <w:left w:val="none" w:sz="0" w:space="0" w:color="auto"/>
                <w:bottom w:val="none" w:sz="0" w:space="0" w:color="auto"/>
                <w:right w:val="none" w:sz="0" w:space="0" w:color="auto"/>
              </w:divBdr>
            </w:div>
            <w:div w:id="2077778168">
              <w:marLeft w:val="0"/>
              <w:marRight w:val="0"/>
              <w:marTop w:val="0"/>
              <w:marBottom w:val="0"/>
              <w:divBdr>
                <w:top w:val="none" w:sz="0" w:space="0" w:color="auto"/>
                <w:left w:val="none" w:sz="0" w:space="0" w:color="auto"/>
                <w:bottom w:val="none" w:sz="0" w:space="0" w:color="auto"/>
                <w:right w:val="none" w:sz="0" w:space="0" w:color="auto"/>
              </w:divBdr>
            </w:div>
            <w:div w:id="731082772">
              <w:marLeft w:val="0"/>
              <w:marRight w:val="0"/>
              <w:marTop w:val="0"/>
              <w:marBottom w:val="0"/>
              <w:divBdr>
                <w:top w:val="none" w:sz="0" w:space="0" w:color="auto"/>
                <w:left w:val="none" w:sz="0" w:space="0" w:color="auto"/>
                <w:bottom w:val="none" w:sz="0" w:space="0" w:color="auto"/>
                <w:right w:val="none" w:sz="0" w:space="0" w:color="auto"/>
              </w:divBdr>
            </w:div>
            <w:div w:id="1424955235">
              <w:marLeft w:val="0"/>
              <w:marRight w:val="0"/>
              <w:marTop w:val="0"/>
              <w:marBottom w:val="0"/>
              <w:divBdr>
                <w:top w:val="none" w:sz="0" w:space="0" w:color="auto"/>
                <w:left w:val="none" w:sz="0" w:space="0" w:color="auto"/>
                <w:bottom w:val="none" w:sz="0" w:space="0" w:color="auto"/>
                <w:right w:val="none" w:sz="0" w:space="0" w:color="auto"/>
              </w:divBdr>
            </w:div>
            <w:div w:id="1326934013">
              <w:marLeft w:val="0"/>
              <w:marRight w:val="0"/>
              <w:marTop w:val="0"/>
              <w:marBottom w:val="0"/>
              <w:divBdr>
                <w:top w:val="none" w:sz="0" w:space="0" w:color="auto"/>
                <w:left w:val="none" w:sz="0" w:space="0" w:color="auto"/>
                <w:bottom w:val="none" w:sz="0" w:space="0" w:color="auto"/>
                <w:right w:val="none" w:sz="0" w:space="0" w:color="auto"/>
              </w:divBdr>
            </w:div>
            <w:div w:id="1941838746">
              <w:marLeft w:val="0"/>
              <w:marRight w:val="0"/>
              <w:marTop w:val="0"/>
              <w:marBottom w:val="0"/>
              <w:divBdr>
                <w:top w:val="none" w:sz="0" w:space="0" w:color="auto"/>
                <w:left w:val="none" w:sz="0" w:space="0" w:color="auto"/>
                <w:bottom w:val="none" w:sz="0" w:space="0" w:color="auto"/>
                <w:right w:val="none" w:sz="0" w:space="0" w:color="auto"/>
              </w:divBdr>
            </w:div>
            <w:div w:id="1677002036">
              <w:marLeft w:val="0"/>
              <w:marRight w:val="0"/>
              <w:marTop w:val="0"/>
              <w:marBottom w:val="0"/>
              <w:divBdr>
                <w:top w:val="none" w:sz="0" w:space="0" w:color="auto"/>
                <w:left w:val="none" w:sz="0" w:space="0" w:color="auto"/>
                <w:bottom w:val="none" w:sz="0" w:space="0" w:color="auto"/>
                <w:right w:val="none" w:sz="0" w:space="0" w:color="auto"/>
              </w:divBdr>
            </w:div>
            <w:div w:id="530186702">
              <w:marLeft w:val="0"/>
              <w:marRight w:val="0"/>
              <w:marTop w:val="0"/>
              <w:marBottom w:val="0"/>
              <w:divBdr>
                <w:top w:val="none" w:sz="0" w:space="0" w:color="auto"/>
                <w:left w:val="none" w:sz="0" w:space="0" w:color="auto"/>
                <w:bottom w:val="none" w:sz="0" w:space="0" w:color="auto"/>
                <w:right w:val="none" w:sz="0" w:space="0" w:color="auto"/>
              </w:divBdr>
            </w:div>
            <w:div w:id="1118986276">
              <w:marLeft w:val="0"/>
              <w:marRight w:val="0"/>
              <w:marTop w:val="0"/>
              <w:marBottom w:val="0"/>
              <w:divBdr>
                <w:top w:val="none" w:sz="0" w:space="0" w:color="auto"/>
                <w:left w:val="none" w:sz="0" w:space="0" w:color="auto"/>
                <w:bottom w:val="none" w:sz="0" w:space="0" w:color="auto"/>
                <w:right w:val="none" w:sz="0" w:space="0" w:color="auto"/>
              </w:divBdr>
            </w:div>
            <w:div w:id="1879005170">
              <w:marLeft w:val="0"/>
              <w:marRight w:val="0"/>
              <w:marTop w:val="0"/>
              <w:marBottom w:val="0"/>
              <w:divBdr>
                <w:top w:val="none" w:sz="0" w:space="0" w:color="auto"/>
                <w:left w:val="none" w:sz="0" w:space="0" w:color="auto"/>
                <w:bottom w:val="none" w:sz="0" w:space="0" w:color="auto"/>
                <w:right w:val="none" w:sz="0" w:space="0" w:color="auto"/>
              </w:divBdr>
            </w:div>
            <w:div w:id="20209854">
              <w:marLeft w:val="0"/>
              <w:marRight w:val="0"/>
              <w:marTop w:val="0"/>
              <w:marBottom w:val="0"/>
              <w:divBdr>
                <w:top w:val="none" w:sz="0" w:space="0" w:color="auto"/>
                <w:left w:val="none" w:sz="0" w:space="0" w:color="auto"/>
                <w:bottom w:val="none" w:sz="0" w:space="0" w:color="auto"/>
                <w:right w:val="none" w:sz="0" w:space="0" w:color="auto"/>
              </w:divBdr>
            </w:div>
            <w:div w:id="123500835">
              <w:marLeft w:val="0"/>
              <w:marRight w:val="0"/>
              <w:marTop w:val="0"/>
              <w:marBottom w:val="0"/>
              <w:divBdr>
                <w:top w:val="none" w:sz="0" w:space="0" w:color="auto"/>
                <w:left w:val="none" w:sz="0" w:space="0" w:color="auto"/>
                <w:bottom w:val="none" w:sz="0" w:space="0" w:color="auto"/>
                <w:right w:val="none" w:sz="0" w:space="0" w:color="auto"/>
              </w:divBdr>
            </w:div>
            <w:div w:id="1472014641">
              <w:marLeft w:val="0"/>
              <w:marRight w:val="0"/>
              <w:marTop w:val="0"/>
              <w:marBottom w:val="0"/>
              <w:divBdr>
                <w:top w:val="none" w:sz="0" w:space="0" w:color="auto"/>
                <w:left w:val="none" w:sz="0" w:space="0" w:color="auto"/>
                <w:bottom w:val="none" w:sz="0" w:space="0" w:color="auto"/>
                <w:right w:val="none" w:sz="0" w:space="0" w:color="auto"/>
              </w:divBdr>
            </w:div>
            <w:div w:id="1419332178">
              <w:marLeft w:val="0"/>
              <w:marRight w:val="0"/>
              <w:marTop w:val="0"/>
              <w:marBottom w:val="0"/>
              <w:divBdr>
                <w:top w:val="none" w:sz="0" w:space="0" w:color="auto"/>
                <w:left w:val="none" w:sz="0" w:space="0" w:color="auto"/>
                <w:bottom w:val="none" w:sz="0" w:space="0" w:color="auto"/>
                <w:right w:val="none" w:sz="0" w:space="0" w:color="auto"/>
              </w:divBdr>
            </w:div>
            <w:div w:id="1006060746">
              <w:marLeft w:val="0"/>
              <w:marRight w:val="0"/>
              <w:marTop w:val="0"/>
              <w:marBottom w:val="0"/>
              <w:divBdr>
                <w:top w:val="none" w:sz="0" w:space="0" w:color="auto"/>
                <w:left w:val="none" w:sz="0" w:space="0" w:color="auto"/>
                <w:bottom w:val="none" w:sz="0" w:space="0" w:color="auto"/>
                <w:right w:val="none" w:sz="0" w:space="0" w:color="auto"/>
              </w:divBdr>
            </w:div>
            <w:div w:id="461194567">
              <w:marLeft w:val="0"/>
              <w:marRight w:val="0"/>
              <w:marTop w:val="0"/>
              <w:marBottom w:val="0"/>
              <w:divBdr>
                <w:top w:val="none" w:sz="0" w:space="0" w:color="auto"/>
                <w:left w:val="none" w:sz="0" w:space="0" w:color="auto"/>
                <w:bottom w:val="none" w:sz="0" w:space="0" w:color="auto"/>
                <w:right w:val="none" w:sz="0" w:space="0" w:color="auto"/>
              </w:divBdr>
            </w:div>
            <w:div w:id="1120027427">
              <w:marLeft w:val="0"/>
              <w:marRight w:val="0"/>
              <w:marTop w:val="0"/>
              <w:marBottom w:val="0"/>
              <w:divBdr>
                <w:top w:val="none" w:sz="0" w:space="0" w:color="auto"/>
                <w:left w:val="none" w:sz="0" w:space="0" w:color="auto"/>
                <w:bottom w:val="none" w:sz="0" w:space="0" w:color="auto"/>
                <w:right w:val="none" w:sz="0" w:space="0" w:color="auto"/>
              </w:divBdr>
            </w:div>
            <w:div w:id="708726956">
              <w:marLeft w:val="0"/>
              <w:marRight w:val="0"/>
              <w:marTop w:val="0"/>
              <w:marBottom w:val="0"/>
              <w:divBdr>
                <w:top w:val="none" w:sz="0" w:space="0" w:color="auto"/>
                <w:left w:val="none" w:sz="0" w:space="0" w:color="auto"/>
                <w:bottom w:val="none" w:sz="0" w:space="0" w:color="auto"/>
                <w:right w:val="none" w:sz="0" w:space="0" w:color="auto"/>
              </w:divBdr>
            </w:div>
            <w:div w:id="2098474830">
              <w:marLeft w:val="0"/>
              <w:marRight w:val="0"/>
              <w:marTop w:val="0"/>
              <w:marBottom w:val="0"/>
              <w:divBdr>
                <w:top w:val="none" w:sz="0" w:space="0" w:color="auto"/>
                <w:left w:val="none" w:sz="0" w:space="0" w:color="auto"/>
                <w:bottom w:val="none" w:sz="0" w:space="0" w:color="auto"/>
                <w:right w:val="none" w:sz="0" w:space="0" w:color="auto"/>
              </w:divBdr>
            </w:div>
            <w:div w:id="1707481214">
              <w:marLeft w:val="0"/>
              <w:marRight w:val="0"/>
              <w:marTop w:val="0"/>
              <w:marBottom w:val="0"/>
              <w:divBdr>
                <w:top w:val="none" w:sz="0" w:space="0" w:color="auto"/>
                <w:left w:val="none" w:sz="0" w:space="0" w:color="auto"/>
                <w:bottom w:val="none" w:sz="0" w:space="0" w:color="auto"/>
                <w:right w:val="none" w:sz="0" w:space="0" w:color="auto"/>
              </w:divBdr>
            </w:div>
            <w:div w:id="753012110">
              <w:marLeft w:val="0"/>
              <w:marRight w:val="0"/>
              <w:marTop w:val="0"/>
              <w:marBottom w:val="0"/>
              <w:divBdr>
                <w:top w:val="none" w:sz="0" w:space="0" w:color="auto"/>
                <w:left w:val="none" w:sz="0" w:space="0" w:color="auto"/>
                <w:bottom w:val="none" w:sz="0" w:space="0" w:color="auto"/>
                <w:right w:val="none" w:sz="0" w:space="0" w:color="auto"/>
              </w:divBdr>
            </w:div>
            <w:div w:id="279265138">
              <w:marLeft w:val="0"/>
              <w:marRight w:val="0"/>
              <w:marTop w:val="0"/>
              <w:marBottom w:val="0"/>
              <w:divBdr>
                <w:top w:val="none" w:sz="0" w:space="0" w:color="auto"/>
                <w:left w:val="none" w:sz="0" w:space="0" w:color="auto"/>
                <w:bottom w:val="none" w:sz="0" w:space="0" w:color="auto"/>
                <w:right w:val="none" w:sz="0" w:space="0" w:color="auto"/>
              </w:divBdr>
            </w:div>
            <w:div w:id="566888875">
              <w:marLeft w:val="0"/>
              <w:marRight w:val="0"/>
              <w:marTop w:val="0"/>
              <w:marBottom w:val="0"/>
              <w:divBdr>
                <w:top w:val="none" w:sz="0" w:space="0" w:color="auto"/>
                <w:left w:val="none" w:sz="0" w:space="0" w:color="auto"/>
                <w:bottom w:val="none" w:sz="0" w:space="0" w:color="auto"/>
                <w:right w:val="none" w:sz="0" w:space="0" w:color="auto"/>
              </w:divBdr>
            </w:div>
            <w:div w:id="1601987708">
              <w:marLeft w:val="0"/>
              <w:marRight w:val="0"/>
              <w:marTop w:val="0"/>
              <w:marBottom w:val="0"/>
              <w:divBdr>
                <w:top w:val="none" w:sz="0" w:space="0" w:color="auto"/>
                <w:left w:val="none" w:sz="0" w:space="0" w:color="auto"/>
                <w:bottom w:val="none" w:sz="0" w:space="0" w:color="auto"/>
                <w:right w:val="none" w:sz="0" w:space="0" w:color="auto"/>
              </w:divBdr>
            </w:div>
            <w:div w:id="81419904">
              <w:marLeft w:val="0"/>
              <w:marRight w:val="0"/>
              <w:marTop w:val="0"/>
              <w:marBottom w:val="0"/>
              <w:divBdr>
                <w:top w:val="none" w:sz="0" w:space="0" w:color="auto"/>
                <w:left w:val="none" w:sz="0" w:space="0" w:color="auto"/>
                <w:bottom w:val="none" w:sz="0" w:space="0" w:color="auto"/>
                <w:right w:val="none" w:sz="0" w:space="0" w:color="auto"/>
              </w:divBdr>
            </w:div>
            <w:div w:id="1945262307">
              <w:marLeft w:val="0"/>
              <w:marRight w:val="0"/>
              <w:marTop w:val="0"/>
              <w:marBottom w:val="0"/>
              <w:divBdr>
                <w:top w:val="none" w:sz="0" w:space="0" w:color="auto"/>
                <w:left w:val="none" w:sz="0" w:space="0" w:color="auto"/>
                <w:bottom w:val="none" w:sz="0" w:space="0" w:color="auto"/>
                <w:right w:val="none" w:sz="0" w:space="0" w:color="auto"/>
              </w:divBdr>
            </w:div>
            <w:div w:id="765853990">
              <w:marLeft w:val="0"/>
              <w:marRight w:val="0"/>
              <w:marTop w:val="0"/>
              <w:marBottom w:val="0"/>
              <w:divBdr>
                <w:top w:val="none" w:sz="0" w:space="0" w:color="auto"/>
                <w:left w:val="none" w:sz="0" w:space="0" w:color="auto"/>
                <w:bottom w:val="none" w:sz="0" w:space="0" w:color="auto"/>
                <w:right w:val="none" w:sz="0" w:space="0" w:color="auto"/>
              </w:divBdr>
            </w:div>
            <w:div w:id="450051082">
              <w:marLeft w:val="0"/>
              <w:marRight w:val="0"/>
              <w:marTop w:val="0"/>
              <w:marBottom w:val="0"/>
              <w:divBdr>
                <w:top w:val="none" w:sz="0" w:space="0" w:color="auto"/>
                <w:left w:val="none" w:sz="0" w:space="0" w:color="auto"/>
                <w:bottom w:val="none" w:sz="0" w:space="0" w:color="auto"/>
                <w:right w:val="none" w:sz="0" w:space="0" w:color="auto"/>
              </w:divBdr>
            </w:div>
            <w:div w:id="1566910182">
              <w:marLeft w:val="0"/>
              <w:marRight w:val="0"/>
              <w:marTop w:val="0"/>
              <w:marBottom w:val="0"/>
              <w:divBdr>
                <w:top w:val="none" w:sz="0" w:space="0" w:color="auto"/>
                <w:left w:val="none" w:sz="0" w:space="0" w:color="auto"/>
                <w:bottom w:val="none" w:sz="0" w:space="0" w:color="auto"/>
                <w:right w:val="none" w:sz="0" w:space="0" w:color="auto"/>
              </w:divBdr>
            </w:div>
            <w:div w:id="1553542942">
              <w:marLeft w:val="0"/>
              <w:marRight w:val="0"/>
              <w:marTop w:val="0"/>
              <w:marBottom w:val="0"/>
              <w:divBdr>
                <w:top w:val="none" w:sz="0" w:space="0" w:color="auto"/>
                <w:left w:val="none" w:sz="0" w:space="0" w:color="auto"/>
                <w:bottom w:val="none" w:sz="0" w:space="0" w:color="auto"/>
                <w:right w:val="none" w:sz="0" w:space="0" w:color="auto"/>
              </w:divBdr>
            </w:div>
            <w:div w:id="820269328">
              <w:marLeft w:val="0"/>
              <w:marRight w:val="0"/>
              <w:marTop w:val="0"/>
              <w:marBottom w:val="0"/>
              <w:divBdr>
                <w:top w:val="none" w:sz="0" w:space="0" w:color="auto"/>
                <w:left w:val="none" w:sz="0" w:space="0" w:color="auto"/>
                <w:bottom w:val="none" w:sz="0" w:space="0" w:color="auto"/>
                <w:right w:val="none" w:sz="0" w:space="0" w:color="auto"/>
              </w:divBdr>
            </w:div>
            <w:div w:id="1753429410">
              <w:marLeft w:val="0"/>
              <w:marRight w:val="0"/>
              <w:marTop w:val="0"/>
              <w:marBottom w:val="0"/>
              <w:divBdr>
                <w:top w:val="none" w:sz="0" w:space="0" w:color="auto"/>
                <w:left w:val="none" w:sz="0" w:space="0" w:color="auto"/>
                <w:bottom w:val="none" w:sz="0" w:space="0" w:color="auto"/>
                <w:right w:val="none" w:sz="0" w:space="0" w:color="auto"/>
              </w:divBdr>
            </w:div>
            <w:div w:id="438992041">
              <w:marLeft w:val="0"/>
              <w:marRight w:val="0"/>
              <w:marTop w:val="0"/>
              <w:marBottom w:val="0"/>
              <w:divBdr>
                <w:top w:val="none" w:sz="0" w:space="0" w:color="auto"/>
                <w:left w:val="none" w:sz="0" w:space="0" w:color="auto"/>
                <w:bottom w:val="none" w:sz="0" w:space="0" w:color="auto"/>
                <w:right w:val="none" w:sz="0" w:space="0" w:color="auto"/>
              </w:divBdr>
            </w:div>
            <w:div w:id="247157331">
              <w:marLeft w:val="0"/>
              <w:marRight w:val="0"/>
              <w:marTop w:val="0"/>
              <w:marBottom w:val="0"/>
              <w:divBdr>
                <w:top w:val="none" w:sz="0" w:space="0" w:color="auto"/>
                <w:left w:val="none" w:sz="0" w:space="0" w:color="auto"/>
                <w:bottom w:val="none" w:sz="0" w:space="0" w:color="auto"/>
                <w:right w:val="none" w:sz="0" w:space="0" w:color="auto"/>
              </w:divBdr>
            </w:div>
            <w:div w:id="1776556175">
              <w:marLeft w:val="0"/>
              <w:marRight w:val="0"/>
              <w:marTop w:val="0"/>
              <w:marBottom w:val="0"/>
              <w:divBdr>
                <w:top w:val="none" w:sz="0" w:space="0" w:color="auto"/>
                <w:left w:val="none" w:sz="0" w:space="0" w:color="auto"/>
                <w:bottom w:val="none" w:sz="0" w:space="0" w:color="auto"/>
                <w:right w:val="none" w:sz="0" w:space="0" w:color="auto"/>
              </w:divBdr>
            </w:div>
            <w:div w:id="1130054609">
              <w:marLeft w:val="0"/>
              <w:marRight w:val="0"/>
              <w:marTop w:val="0"/>
              <w:marBottom w:val="0"/>
              <w:divBdr>
                <w:top w:val="none" w:sz="0" w:space="0" w:color="auto"/>
                <w:left w:val="none" w:sz="0" w:space="0" w:color="auto"/>
                <w:bottom w:val="none" w:sz="0" w:space="0" w:color="auto"/>
                <w:right w:val="none" w:sz="0" w:space="0" w:color="auto"/>
              </w:divBdr>
            </w:div>
            <w:div w:id="1051155587">
              <w:marLeft w:val="0"/>
              <w:marRight w:val="0"/>
              <w:marTop w:val="0"/>
              <w:marBottom w:val="0"/>
              <w:divBdr>
                <w:top w:val="none" w:sz="0" w:space="0" w:color="auto"/>
                <w:left w:val="none" w:sz="0" w:space="0" w:color="auto"/>
                <w:bottom w:val="none" w:sz="0" w:space="0" w:color="auto"/>
                <w:right w:val="none" w:sz="0" w:space="0" w:color="auto"/>
              </w:divBdr>
            </w:div>
            <w:div w:id="1096437405">
              <w:marLeft w:val="0"/>
              <w:marRight w:val="0"/>
              <w:marTop w:val="0"/>
              <w:marBottom w:val="0"/>
              <w:divBdr>
                <w:top w:val="none" w:sz="0" w:space="0" w:color="auto"/>
                <w:left w:val="none" w:sz="0" w:space="0" w:color="auto"/>
                <w:bottom w:val="none" w:sz="0" w:space="0" w:color="auto"/>
                <w:right w:val="none" w:sz="0" w:space="0" w:color="auto"/>
              </w:divBdr>
            </w:div>
            <w:div w:id="142501897">
              <w:marLeft w:val="0"/>
              <w:marRight w:val="0"/>
              <w:marTop w:val="0"/>
              <w:marBottom w:val="0"/>
              <w:divBdr>
                <w:top w:val="none" w:sz="0" w:space="0" w:color="auto"/>
                <w:left w:val="none" w:sz="0" w:space="0" w:color="auto"/>
                <w:bottom w:val="none" w:sz="0" w:space="0" w:color="auto"/>
                <w:right w:val="none" w:sz="0" w:space="0" w:color="auto"/>
              </w:divBdr>
            </w:div>
            <w:div w:id="1438674906">
              <w:marLeft w:val="0"/>
              <w:marRight w:val="0"/>
              <w:marTop w:val="0"/>
              <w:marBottom w:val="0"/>
              <w:divBdr>
                <w:top w:val="none" w:sz="0" w:space="0" w:color="auto"/>
                <w:left w:val="none" w:sz="0" w:space="0" w:color="auto"/>
                <w:bottom w:val="none" w:sz="0" w:space="0" w:color="auto"/>
                <w:right w:val="none" w:sz="0" w:space="0" w:color="auto"/>
              </w:divBdr>
            </w:div>
            <w:div w:id="704477035">
              <w:marLeft w:val="0"/>
              <w:marRight w:val="0"/>
              <w:marTop w:val="0"/>
              <w:marBottom w:val="0"/>
              <w:divBdr>
                <w:top w:val="none" w:sz="0" w:space="0" w:color="auto"/>
                <w:left w:val="none" w:sz="0" w:space="0" w:color="auto"/>
                <w:bottom w:val="none" w:sz="0" w:space="0" w:color="auto"/>
                <w:right w:val="none" w:sz="0" w:space="0" w:color="auto"/>
              </w:divBdr>
            </w:div>
            <w:div w:id="1763987275">
              <w:marLeft w:val="0"/>
              <w:marRight w:val="0"/>
              <w:marTop w:val="0"/>
              <w:marBottom w:val="0"/>
              <w:divBdr>
                <w:top w:val="none" w:sz="0" w:space="0" w:color="auto"/>
                <w:left w:val="none" w:sz="0" w:space="0" w:color="auto"/>
                <w:bottom w:val="none" w:sz="0" w:space="0" w:color="auto"/>
                <w:right w:val="none" w:sz="0" w:space="0" w:color="auto"/>
              </w:divBdr>
            </w:div>
            <w:div w:id="278145869">
              <w:marLeft w:val="0"/>
              <w:marRight w:val="0"/>
              <w:marTop w:val="0"/>
              <w:marBottom w:val="0"/>
              <w:divBdr>
                <w:top w:val="none" w:sz="0" w:space="0" w:color="auto"/>
                <w:left w:val="none" w:sz="0" w:space="0" w:color="auto"/>
                <w:bottom w:val="none" w:sz="0" w:space="0" w:color="auto"/>
                <w:right w:val="none" w:sz="0" w:space="0" w:color="auto"/>
              </w:divBdr>
            </w:div>
            <w:div w:id="729765769">
              <w:marLeft w:val="0"/>
              <w:marRight w:val="0"/>
              <w:marTop w:val="0"/>
              <w:marBottom w:val="0"/>
              <w:divBdr>
                <w:top w:val="none" w:sz="0" w:space="0" w:color="auto"/>
                <w:left w:val="none" w:sz="0" w:space="0" w:color="auto"/>
                <w:bottom w:val="none" w:sz="0" w:space="0" w:color="auto"/>
                <w:right w:val="none" w:sz="0" w:space="0" w:color="auto"/>
              </w:divBdr>
            </w:div>
            <w:div w:id="1070616164">
              <w:marLeft w:val="0"/>
              <w:marRight w:val="0"/>
              <w:marTop w:val="0"/>
              <w:marBottom w:val="0"/>
              <w:divBdr>
                <w:top w:val="none" w:sz="0" w:space="0" w:color="auto"/>
                <w:left w:val="none" w:sz="0" w:space="0" w:color="auto"/>
                <w:bottom w:val="none" w:sz="0" w:space="0" w:color="auto"/>
                <w:right w:val="none" w:sz="0" w:space="0" w:color="auto"/>
              </w:divBdr>
            </w:div>
            <w:div w:id="2044553726">
              <w:marLeft w:val="0"/>
              <w:marRight w:val="0"/>
              <w:marTop w:val="0"/>
              <w:marBottom w:val="0"/>
              <w:divBdr>
                <w:top w:val="none" w:sz="0" w:space="0" w:color="auto"/>
                <w:left w:val="none" w:sz="0" w:space="0" w:color="auto"/>
                <w:bottom w:val="none" w:sz="0" w:space="0" w:color="auto"/>
                <w:right w:val="none" w:sz="0" w:space="0" w:color="auto"/>
              </w:divBdr>
            </w:div>
            <w:div w:id="1362314856">
              <w:marLeft w:val="0"/>
              <w:marRight w:val="0"/>
              <w:marTop w:val="0"/>
              <w:marBottom w:val="0"/>
              <w:divBdr>
                <w:top w:val="none" w:sz="0" w:space="0" w:color="auto"/>
                <w:left w:val="none" w:sz="0" w:space="0" w:color="auto"/>
                <w:bottom w:val="none" w:sz="0" w:space="0" w:color="auto"/>
                <w:right w:val="none" w:sz="0" w:space="0" w:color="auto"/>
              </w:divBdr>
            </w:div>
            <w:div w:id="406533177">
              <w:marLeft w:val="0"/>
              <w:marRight w:val="0"/>
              <w:marTop w:val="0"/>
              <w:marBottom w:val="0"/>
              <w:divBdr>
                <w:top w:val="none" w:sz="0" w:space="0" w:color="auto"/>
                <w:left w:val="none" w:sz="0" w:space="0" w:color="auto"/>
                <w:bottom w:val="none" w:sz="0" w:space="0" w:color="auto"/>
                <w:right w:val="none" w:sz="0" w:space="0" w:color="auto"/>
              </w:divBdr>
            </w:div>
            <w:div w:id="71584860">
              <w:marLeft w:val="0"/>
              <w:marRight w:val="0"/>
              <w:marTop w:val="0"/>
              <w:marBottom w:val="0"/>
              <w:divBdr>
                <w:top w:val="none" w:sz="0" w:space="0" w:color="auto"/>
                <w:left w:val="none" w:sz="0" w:space="0" w:color="auto"/>
                <w:bottom w:val="none" w:sz="0" w:space="0" w:color="auto"/>
                <w:right w:val="none" w:sz="0" w:space="0" w:color="auto"/>
              </w:divBdr>
            </w:div>
            <w:div w:id="197859005">
              <w:marLeft w:val="0"/>
              <w:marRight w:val="0"/>
              <w:marTop w:val="0"/>
              <w:marBottom w:val="0"/>
              <w:divBdr>
                <w:top w:val="none" w:sz="0" w:space="0" w:color="auto"/>
                <w:left w:val="none" w:sz="0" w:space="0" w:color="auto"/>
                <w:bottom w:val="none" w:sz="0" w:space="0" w:color="auto"/>
                <w:right w:val="none" w:sz="0" w:space="0" w:color="auto"/>
              </w:divBdr>
            </w:div>
            <w:div w:id="1914005120">
              <w:marLeft w:val="0"/>
              <w:marRight w:val="0"/>
              <w:marTop w:val="0"/>
              <w:marBottom w:val="0"/>
              <w:divBdr>
                <w:top w:val="none" w:sz="0" w:space="0" w:color="auto"/>
                <w:left w:val="none" w:sz="0" w:space="0" w:color="auto"/>
                <w:bottom w:val="none" w:sz="0" w:space="0" w:color="auto"/>
                <w:right w:val="none" w:sz="0" w:space="0" w:color="auto"/>
              </w:divBdr>
            </w:div>
            <w:div w:id="1355031358">
              <w:marLeft w:val="0"/>
              <w:marRight w:val="0"/>
              <w:marTop w:val="0"/>
              <w:marBottom w:val="0"/>
              <w:divBdr>
                <w:top w:val="none" w:sz="0" w:space="0" w:color="auto"/>
                <w:left w:val="none" w:sz="0" w:space="0" w:color="auto"/>
                <w:bottom w:val="none" w:sz="0" w:space="0" w:color="auto"/>
                <w:right w:val="none" w:sz="0" w:space="0" w:color="auto"/>
              </w:divBdr>
            </w:div>
            <w:div w:id="506748433">
              <w:marLeft w:val="0"/>
              <w:marRight w:val="0"/>
              <w:marTop w:val="0"/>
              <w:marBottom w:val="0"/>
              <w:divBdr>
                <w:top w:val="none" w:sz="0" w:space="0" w:color="auto"/>
                <w:left w:val="none" w:sz="0" w:space="0" w:color="auto"/>
                <w:bottom w:val="none" w:sz="0" w:space="0" w:color="auto"/>
                <w:right w:val="none" w:sz="0" w:space="0" w:color="auto"/>
              </w:divBdr>
            </w:div>
            <w:div w:id="1493374596">
              <w:marLeft w:val="0"/>
              <w:marRight w:val="0"/>
              <w:marTop w:val="0"/>
              <w:marBottom w:val="0"/>
              <w:divBdr>
                <w:top w:val="none" w:sz="0" w:space="0" w:color="auto"/>
                <w:left w:val="none" w:sz="0" w:space="0" w:color="auto"/>
                <w:bottom w:val="none" w:sz="0" w:space="0" w:color="auto"/>
                <w:right w:val="none" w:sz="0" w:space="0" w:color="auto"/>
              </w:divBdr>
            </w:div>
            <w:div w:id="1610427919">
              <w:marLeft w:val="0"/>
              <w:marRight w:val="0"/>
              <w:marTop w:val="0"/>
              <w:marBottom w:val="0"/>
              <w:divBdr>
                <w:top w:val="none" w:sz="0" w:space="0" w:color="auto"/>
                <w:left w:val="none" w:sz="0" w:space="0" w:color="auto"/>
                <w:bottom w:val="none" w:sz="0" w:space="0" w:color="auto"/>
                <w:right w:val="none" w:sz="0" w:space="0" w:color="auto"/>
              </w:divBdr>
            </w:div>
            <w:div w:id="2043048150">
              <w:marLeft w:val="0"/>
              <w:marRight w:val="0"/>
              <w:marTop w:val="0"/>
              <w:marBottom w:val="0"/>
              <w:divBdr>
                <w:top w:val="none" w:sz="0" w:space="0" w:color="auto"/>
                <w:left w:val="none" w:sz="0" w:space="0" w:color="auto"/>
                <w:bottom w:val="none" w:sz="0" w:space="0" w:color="auto"/>
                <w:right w:val="none" w:sz="0" w:space="0" w:color="auto"/>
              </w:divBdr>
            </w:div>
            <w:div w:id="1927183274">
              <w:marLeft w:val="0"/>
              <w:marRight w:val="0"/>
              <w:marTop w:val="0"/>
              <w:marBottom w:val="0"/>
              <w:divBdr>
                <w:top w:val="none" w:sz="0" w:space="0" w:color="auto"/>
                <w:left w:val="none" w:sz="0" w:space="0" w:color="auto"/>
                <w:bottom w:val="none" w:sz="0" w:space="0" w:color="auto"/>
                <w:right w:val="none" w:sz="0" w:space="0" w:color="auto"/>
              </w:divBdr>
            </w:div>
            <w:div w:id="1630285023">
              <w:marLeft w:val="0"/>
              <w:marRight w:val="0"/>
              <w:marTop w:val="0"/>
              <w:marBottom w:val="0"/>
              <w:divBdr>
                <w:top w:val="none" w:sz="0" w:space="0" w:color="auto"/>
                <w:left w:val="none" w:sz="0" w:space="0" w:color="auto"/>
                <w:bottom w:val="none" w:sz="0" w:space="0" w:color="auto"/>
                <w:right w:val="none" w:sz="0" w:space="0" w:color="auto"/>
              </w:divBdr>
            </w:div>
            <w:div w:id="1904870506">
              <w:marLeft w:val="0"/>
              <w:marRight w:val="0"/>
              <w:marTop w:val="0"/>
              <w:marBottom w:val="0"/>
              <w:divBdr>
                <w:top w:val="none" w:sz="0" w:space="0" w:color="auto"/>
                <w:left w:val="none" w:sz="0" w:space="0" w:color="auto"/>
                <w:bottom w:val="none" w:sz="0" w:space="0" w:color="auto"/>
                <w:right w:val="none" w:sz="0" w:space="0" w:color="auto"/>
              </w:divBdr>
            </w:div>
            <w:div w:id="1659383244">
              <w:marLeft w:val="0"/>
              <w:marRight w:val="0"/>
              <w:marTop w:val="0"/>
              <w:marBottom w:val="0"/>
              <w:divBdr>
                <w:top w:val="none" w:sz="0" w:space="0" w:color="auto"/>
                <w:left w:val="none" w:sz="0" w:space="0" w:color="auto"/>
                <w:bottom w:val="none" w:sz="0" w:space="0" w:color="auto"/>
                <w:right w:val="none" w:sz="0" w:space="0" w:color="auto"/>
              </w:divBdr>
            </w:div>
            <w:div w:id="239026149">
              <w:marLeft w:val="0"/>
              <w:marRight w:val="0"/>
              <w:marTop w:val="0"/>
              <w:marBottom w:val="0"/>
              <w:divBdr>
                <w:top w:val="none" w:sz="0" w:space="0" w:color="auto"/>
                <w:left w:val="none" w:sz="0" w:space="0" w:color="auto"/>
                <w:bottom w:val="none" w:sz="0" w:space="0" w:color="auto"/>
                <w:right w:val="none" w:sz="0" w:space="0" w:color="auto"/>
              </w:divBdr>
            </w:div>
            <w:div w:id="1300305237">
              <w:marLeft w:val="0"/>
              <w:marRight w:val="0"/>
              <w:marTop w:val="0"/>
              <w:marBottom w:val="0"/>
              <w:divBdr>
                <w:top w:val="none" w:sz="0" w:space="0" w:color="auto"/>
                <w:left w:val="none" w:sz="0" w:space="0" w:color="auto"/>
                <w:bottom w:val="none" w:sz="0" w:space="0" w:color="auto"/>
                <w:right w:val="none" w:sz="0" w:space="0" w:color="auto"/>
              </w:divBdr>
            </w:div>
            <w:div w:id="1985308737">
              <w:marLeft w:val="0"/>
              <w:marRight w:val="0"/>
              <w:marTop w:val="0"/>
              <w:marBottom w:val="0"/>
              <w:divBdr>
                <w:top w:val="none" w:sz="0" w:space="0" w:color="auto"/>
                <w:left w:val="none" w:sz="0" w:space="0" w:color="auto"/>
                <w:bottom w:val="none" w:sz="0" w:space="0" w:color="auto"/>
                <w:right w:val="none" w:sz="0" w:space="0" w:color="auto"/>
              </w:divBdr>
            </w:div>
            <w:div w:id="635261173">
              <w:marLeft w:val="0"/>
              <w:marRight w:val="0"/>
              <w:marTop w:val="0"/>
              <w:marBottom w:val="0"/>
              <w:divBdr>
                <w:top w:val="none" w:sz="0" w:space="0" w:color="auto"/>
                <w:left w:val="none" w:sz="0" w:space="0" w:color="auto"/>
                <w:bottom w:val="none" w:sz="0" w:space="0" w:color="auto"/>
                <w:right w:val="none" w:sz="0" w:space="0" w:color="auto"/>
              </w:divBdr>
            </w:div>
            <w:div w:id="1693610974">
              <w:marLeft w:val="0"/>
              <w:marRight w:val="0"/>
              <w:marTop w:val="0"/>
              <w:marBottom w:val="0"/>
              <w:divBdr>
                <w:top w:val="none" w:sz="0" w:space="0" w:color="auto"/>
                <w:left w:val="none" w:sz="0" w:space="0" w:color="auto"/>
                <w:bottom w:val="none" w:sz="0" w:space="0" w:color="auto"/>
                <w:right w:val="none" w:sz="0" w:space="0" w:color="auto"/>
              </w:divBdr>
            </w:div>
            <w:div w:id="1103765070">
              <w:marLeft w:val="0"/>
              <w:marRight w:val="0"/>
              <w:marTop w:val="0"/>
              <w:marBottom w:val="0"/>
              <w:divBdr>
                <w:top w:val="none" w:sz="0" w:space="0" w:color="auto"/>
                <w:left w:val="none" w:sz="0" w:space="0" w:color="auto"/>
                <w:bottom w:val="none" w:sz="0" w:space="0" w:color="auto"/>
                <w:right w:val="none" w:sz="0" w:space="0" w:color="auto"/>
              </w:divBdr>
            </w:div>
            <w:div w:id="414596728">
              <w:marLeft w:val="0"/>
              <w:marRight w:val="0"/>
              <w:marTop w:val="0"/>
              <w:marBottom w:val="0"/>
              <w:divBdr>
                <w:top w:val="none" w:sz="0" w:space="0" w:color="auto"/>
                <w:left w:val="none" w:sz="0" w:space="0" w:color="auto"/>
                <w:bottom w:val="none" w:sz="0" w:space="0" w:color="auto"/>
                <w:right w:val="none" w:sz="0" w:space="0" w:color="auto"/>
              </w:divBdr>
            </w:div>
            <w:div w:id="591283287">
              <w:marLeft w:val="0"/>
              <w:marRight w:val="0"/>
              <w:marTop w:val="0"/>
              <w:marBottom w:val="0"/>
              <w:divBdr>
                <w:top w:val="none" w:sz="0" w:space="0" w:color="auto"/>
                <w:left w:val="none" w:sz="0" w:space="0" w:color="auto"/>
                <w:bottom w:val="none" w:sz="0" w:space="0" w:color="auto"/>
                <w:right w:val="none" w:sz="0" w:space="0" w:color="auto"/>
              </w:divBdr>
            </w:div>
            <w:div w:id="1804420771">
              <w:marLeft w:val="0"/>
              <w:marRight w:val="0"/>
              <w:marTop w:val="0"/>
              <w:marBottom w:val="0"/>
              <w:divBdr>
                <w:top w:val="none" w:sz="0" w:space="0" w:color="auto"/>
                <w:left w:val="none" w:sz="0" w:space="0" w:color="auto"/>
                <w:bottom w:val="none" w:sz="0" w:space="0" w:color="auto"/>
                <w:right w:val="none" w:sz="0" w:space="0" w:color="auto"/>
              </w:divBdr>
            </w:div>
            <w:div w:id="1757289777">
              <w:marLeft w:val="0"/>
              <w:marRight w:val="0"/>
              <w:marTop w:val="0"/>
              <w:marBottom w:val="0"/>
              <w:divBdr>
                <w:top w:val="none" w:sz="0" w:space="0" w:color="auto"/>
                <w:left w:val="none" w:sz="0" w:space="0" w:color="auto"/>
                <w:bottom w:val="none" w:sz="0" w:space="0" w:color="auto"/>
                <w:right w:val="none" w:sz="0" w:space="0" w:color="auto"/>
              </w:divBdr>
            </w:div>
            <w:div w:id="1646008639">
              <w:marLeft w:val="0"/>
              <w:marRight w:val="0"/>
              <w:marTop w:val="0"/>
              <w:marBottom w:val="0"/>
              <w:divBdr>
                <w:top w:val="none" w:sz="0" w:space="0" w:color="auto"/>
                <w:left w:val="none" w:sz="0" w:space="0" w:color="auto"/>
                <w:bottom w:val="none" w:sz="0" w:space="0" w:color="auto"/>
                <w:right w:val="none" w:sz="0" w:space="0" w:color="auto"/>
              </w:divBdr>
            </w:div>
            <w:div w:id="341128992">
              <w:marLeft w:val="0"/>
              <w:marRight w:val="0"/>
              <w:marTop w:val="0"/>
              <w:marBottom w:val="0"/>
              <w:divBdr>
                <w:top w:val="none" w:sz="0" w:space="0" w:color="auto"/>
                <w:left w:val="none" w:sz="0" w:space="0" w:color="auto"/>
                <w:bottom w:val="none" w:sz="0" w:space="0" w:color="auto"/>
                <w:right w:val="none" w:sz="0" w:space="0" w:color="auto"/>
              </w:divBdr>
            </w:div>
            <w:div w:id="1591163839">
              <w:marLeft w:val="0"/>
              <w:marRight w:val="0"/>
              <w:marTop w:val="0"/>
              <w:marBottom w:val="0"/>
              <w:divBdr>
                <w:top w:val="none" w:sz="0" w:space="0" w:color="auto"/>
                <w:left w:val="none" w:sz="0" w:space="0" w:color="auto"/>
                <w:bottom w:val="none" w:sz="0" w:space="0" w:color="auto"/>
                <w:right w:val="none" w:sz="0" w:space="0" w:color="auto"/>
              </w:divBdr>
            </w:div>
            <w:div w:id="817117426">
              <w:marLeft w:val="0"/>
              <w:marRight w:val="0"/>
              <w:marTop w:val="0"/>
              <w:marBottom w:val="0"/>
              <w:divBdr>
                <w:top w:val="none" w:sz="0" w:space="0" w:color="auto"/>
                <w:left w:val="none" w:sz="0" w:space="0" w:color="auto"/>
                <w:bottom w:val="none" w:sz="0" w:space="0" w:color="auto"/>
                <w:right w:val="none" w:sz="0" w:space="0" w:color="auto"/>
              </w:divBdr>
            </w:div>
            <w:div w:id="1018239127">
              <w:marLeft w:val="0"/>
              <w:marRight w:val="0"/>
              <w:marTop w:val="0"/>
              <w:marBottom w:val="0"/>
              <w:divBdr>
                <w:top w:val="none" w:sz="0" w:space="0" w:color="auto"/>
                <w:left w:val="none" w:sz="0" w:space="0" w:color="auto"/>
                <w:bottom w:val="none" w:sz="0" w:space="0" w:color="auto"/>
                <w:right w:val="none" w:sz="0" w:space="0" w:color="auto"/>
              </w:divBdr>
            </w:div>
            <w:div w:id="1531648328">
              <w:marLeft w:val="0"/>
              <w:marRight w:val="0"/>
              <w:marTop w:val="0"/>
              <w:marBottom w:val="0"/>
              <w:divBdr>
                <w:top w:val="none" w:sz="0" w:space="0" w:color="auto"/>
                <w:left w:val="none" w:sz="0" w:space="0" w:color="auto"/>
                <w:bottom w:val="none" w:sz="0" w:space="0" w:color="auto"/>
                <w:right w:val="none" w:sz="0" w:space="0" w:color="auto"/>
              </w:divBdr>
            </w:div>
            <w:div w:id="1799572061">
              <w:marLeft w:val="0"/>
              <w:marRight w:val="0"/>
              <w:marTop w:val="0"/>
              <w:marBottom w:val="0"/>
              <w:divBdr>
                <w:top w:val="none" w:sz="0" w:space="0" w:color="auto"/>
                <w:left w:val="none" w:sz="0" w:space="0" w:color="auto"/>
                <w:bottom w:val="none" w:sz="0" w:space="0" w:color="auto"/>
                <w:right w:val="none" w:sz="0" w:space="0" w:color="auto"/>
              </w:divBdr>
            </w:div>
            <w:div w:id="1583181713">
              <w:marLeft w:val="0"/>
              <w:marRight w:val="0"/>
              <w:marTop w:val="0"/>
              <w:marBottom w:val="0"/>
              <w:divBdr>
                <w:top w:val="none" w:sz="0" w:space="0" w:color="auto"/>
                <w:left w:val="none" w:sz="0" w:space="0" w:color="auto"/>
                <w:bottom w:val="none" w:sz="0" w:space="0" w:color="auto"/>
                <w:right w:val="none" w:sz="0" w:space="0" w:color="auto"/>
              </w:divBdr>
            </w:div>
            <w:div w:id="1071394085">
              <w:marLeft w:val="0"/>
              <w:marRight w:val="0"/>
              <w:marTop w:val="0"/>
              <w:marBottom w:val="0"/>
              <w:divBdr>
                <w:top w:val="none" w:sz="0" w:space="0" w:color="auto"/>
                <w:left w:val="none" w:sz="0" w:space="0" w:color="auto"/>
                <w:bottom w:val="none" w:sz="0" w:space="0" w:color="auto"/>
                <w:right w:val="none" w:sz="0" w:space="0" w:color="auto"/>
              </w:divBdr>
            </w:div>
            <w:div w:id="1840734700">
              <w:marLeft w:val="0"/>
              <w:marRight w:val="0"/>
              <w:marTop w:val="0"/>
              <w:marBottom w:val="0"/>
              <w:divBdr>
                <w:top w:val="none" w:sz="0" w:space="0" w:color="auto"/>
                <w:left w:val="none" w:sz="0" w:space="0" w:color="auto"/>
                <w:bottom w:val="none" w:sz="0" w:space="0" w:color="auto"/>
                <w:right w:val="none" w:sz="0" w:space="0" w:color="auto"/>
              </w:divBdr>
            </w:div>
            <w:div w:id="1256599093">
              <w:marLeft w:val="0"/>
              <w:marRight w:val="0"/>
              <w:marTop w:val="0"/>
              <w:marBottom w:val="0"/>
              <w:divBdr>
                <w:top w:val="none" w:sz="0" w:space="0" w:color="auto"/>
                <w:left w:val="none" w:sz="0" w:space="0" w:color="auto"/>
                <w:bottom w:val="none" w:sz="0" w:space="0" w:color="auto"/>
                <w:right w:val="none" w:sz="0" w:space="0" w:color="auto"/>
              </w:divBdr>
            </w:div>
            <w:div w:id="801312508">
              <w:marLeft w:val="0"/>
              <w:marRight w:val="0"/>
              <w:marTop w:val="0"/>
              <w:marBottom w:val="0"/>
              <w:divBdr>
                <w:top w:val="none" w:sz="0" w:space="0" w:color="auto"/>
                <w:left w:val="none" w:sz="0" w:space="0" w:color="auto"/>
                <w:bottom w:val="none" w:sz="0" w:space="0" w:color="auto"/>
                <w:right w:val="none" w:sz="0" w:space="0" w:color="auto"/>
              </w:divBdr>
            </w:div>
            <w:div w:id="1543515287">
              <w:marLeft w:val="0"/>
              <w:marRight w:val="0"/>
              <w:marTop w:val="0"/>
              <w:marBottom w:val="0"/>
              <w:divBdr>
                <w:top w:val="none" w:sz="0" w:space="0" w:color="auto"/>
                <w:left w:val="none" w:sz="0" w:space="0" w:color="auto"/>
                <w:bottom w:val="none" w:sz="0" w:space="0" w:color="auto"/>
                <w:right w:val="none" w:sz="0" w:space="0" w:color="auto"/>
              </w:divBdr>
            </w:div>
            <w:div w:id="626745176">
              <w:marLeft w:val="0"/>
              <w:marRight w:val="0"/>
              <w:marTop w:val="0"/>
              <w:marBottom w:val="0"/>
              <w:divBdr>
                <w:top w:val="none" w:sz="0" w:space="0" w:color="auto"/>
                <w:left w:val="none" w:sz="0" w:space="0" w:color="auto"/>
                <w:bottom w:val="none" w:sz="0" w:space="0" w:color="auto"/>
                <w:right w:val="none" w:sz="0" w:space="0" w:color="auto"/>
              </w:divBdr>
            </w:div>
            <w:div w:id="1273173967">
              <w:marLeft w:val="0"/>
              <w:marRight w:val="0"/>
              <w:marTop w:val="0"/>
              <w:marBottom w:val="0"/>
              <w:divBdr>
                <w:top w:val="none" w:sz="0" w:space="0" w:color="auto"/>
                <w:left w:val="none" w:sz="0" w:space="0" w:color="auto"/>
                <w:bottom w:val="none" w:sz="0" w:space="0" w:color="auto"/>
                <w:right w:val="none" w:sz="0" w:space="0" w:color="auto"/>
              </w:divBdr>
            </w:div>
            <w:div w:id="2021814021">
              <w:marLeft w:val="0"/>
              <w:marRight w:val="0"/>
              <w:marTop w:val="0"/>
              <w:marBottom w:val="0"/>
              <w:divBdr>
                <w:top w:val="none" w:sz="0" w:space="0" w:color="auto"/>
                <w:left w:val="none" w:sz="0" w:space="0" w:color="auto"/>
                <w:bottom w:val="none" w:sz="0" w:space="0" w:color="auto"/>
                <w:right w:val="none" w:sz="0" w:space="0" w:color="auto"/>
              </w:divBdr>
            </w:div>
            <w:div w:id="1154832751">
              <w:marLeft w:val="0"/>
              <w:marRight w:val="0"/>
              <w:marTop w:val="0"/>
              <w:marBottom w:val="0"/>
              <w:divBdr>
                <w:top w:val="none" w:sz="0" w:space="0" w:color="auto"/>
                <w:left w:val="none" w:sz="0" w:space="0" w:color="auto"/>
                <w:bottom w:val="none" w:sz="0" w:space="0" w:color="auto"/>
                <w:right w:val="none" w:sz="0" w:space="0" w:color="auto"/>
              </w:divBdr>
            </w:div>
            <w:div w:id="367339836">
              <w:marLeft w:val="0"/>
              <w:marRight w:val="0"/>
              <w:marTop w:val="0"/>
              <w:marBottom w:val="0"/>
              <w:divBdr>
                <w:top w:val="none" w:sz="0" w:space="0" w:color="auto"/>
                <w:left w:val="none" w:sz="0" w:space="0" w:color="auto"/>
                <w:bottom w:val="none" w:sz="0" w:space="0" w:color="auto"/>
                <w:right w:val="none" w:sz="0" w:space="0" w:color="auto"/>
              </w:divBdr>
            </w:div>
            <w:div w:id="1697347290">
              <w:marLeft w:val="0"/>
              <w:marRight w:val="0"/>
              <w:marTop w:val="0"/>
              <w:marBottom w:val="0"/>
              <w:divBdr>
                <w:top w:val="none" w:sz="0" w:space="0" w:color="auto"/>
                <w:left w:val="none" w:sz="0" w:space="0" w:color="auto"/>
                <w:bottom w:val="none" w:sz="0" w:space="0" w:color="auto"/>
                <w:right w:val="none" w:sz="0" w:space="0" w:color="auto"/>
              </w:divBdr>
            </w:div>
            <w:div w:id="1093090810">
              <w:marLeft w:val="0"/>
              <w:marRight w:val="0"/>
              <w:marTop w:val="0"/>
              <w:marBottom w:val="0"/>
              <w:divBdr>
                <w:top w:val="none" w:sz="0" w:space="0" w:color="auto"/>
                <w:left w:val="none" w:sz="0" w:space="0" w:color="auto"/>
                <w:bottom w:val="none" w:sz="0" w:space="0" w:color="auto"/>
                <w:right w:val="none" w:sz="0" w:space="0" w:color="auto"/>
              </w:divBdr>
            </w:div>
            <w:div w:id="868225772">
              <w:marLeft w:val="0"/>
              <w:marRight w:val="0"/>
              <w:marTop w:val="0"/>
              <w:marBottom w:val="0"/>
              <w:divBdr>
                <w:top w:val="none" w:sz="0" w:space="0" w:color="auto"/>
                <w:left w:val="none" w:sz="0" w:space="0" w:color="auto"/>
                <w:bottom w:val="none" w:sz="0" w:space="0" w:color="auto"/>
                <w:right w:val="none" w:sz="0" w:space="0" w:color="auto"/>
              </w:divBdr>
            </w:div>
            <w:div w:id="1735539539">
              <w:marLeft w:val="0"/>
              <w:marRight w:val="0"/>
              <w:marTop w:val="0"/>
              <w:marBottom w:val="0"/>
              <w:divBdr>
                <w:top w:val="none" w:sz="0" w:space="0" w:color="auto"/>
                <w:left w:val="none" w:sz="0" w:space="0" w:color="auto"/>
                <w:bottom w:val="none" w:sz="0" w:space="0" w:color="auto"/>
                <w:right w:val="none" w:sz="0" w:space="0" w:color="auto"/>
              </w:divBdr>
            </w:div>
            <w:div w:id="93020797">
              <w:marLeft w:val="0"/>
              <w:marRight w:val="0"/>
              <w:marTop w:val="0"/>
              <w:marBottom w:val="0"/>
              <w:divBdr>
                <w:top w:val="none" w:sz="0" w:space="0" w:color="auto"/>
                <w:left w:val="none" w:sz="0" w:space="0" w:color="auto"/>
                <w:bottom w:val="none" w:sz="0" w:space="0" w:color="auto"/>
                <w:right w:val="none" w:sz="0" w:space="0" w:color="auto"/>
              </w:divBdr>
            </w:div>
            <w:div w:id="1980986853">
              <w:marLeft w:val="0"/>
              <w:marRight w:val="0"/>
              <w:marTop w:val="0"/>
              <w:marBottom w:val="0"/>
              <w:divBdr>
                <w:top w:val="none" w:sz="0" w:space="0" w:color="auto"/>
                <w:left w:val="none" w:sz="0" w:space="0" w:color="auto"/>
                <w:bottom w:val="none" w:sz="0" w:space="0" w:color="auto"/>
                <w:right w:val="none" w:sz="0" w:space="0" w:color="auto"/>
              </w:divBdr>
            </w:div>
            <w:div w:id="1907103253">
              <w:marLeft w:val="0"/>
              <w:marRight w:val="0"/>
              <w:marTop w:val="0"/>
              <w:marBottom w:val="0"/>
              <w:divBdr>
                <w:top w:val="none" w:sz="0" w:space="0" w:color="auto"/>
                <w:left w:val="none" w:sz="0" w:space="0" w:color="auto"/>
                <w:bottom w:val="none" w:sz="0" w:space="0" w:color="auto"/>
                <w:right w:val="none" w:sz="0" w:space="0" w:color="auto"/>
              </w:divBdr>
            </w:div>
            <w:div w:id="765346850">
              <w:marLeft w:val="0"/>
              <w:marRight w:val="0"/>
              <w:marTop w:val="0"/>
              <w:marBottom w:val="0"/>
              <w:divBdr>
                <w:top w:val="none" w:sz="0" w:space="0" w:color="auto"/>
                <w:left w:val="none" w:sz="0" w:space="0" w:color="auto"/>
                <w:bottom w:val="none" w:sz="0" w:space="0" w:color="auto"/>
                <w:right w:val="none" w:sz="0" w:space="0" w:color="auto"/>
              </w:divBdr>
            </w:div>
            <w:div w:id="1863401095">
              <w:marLeft w:val="0"/>
              <w:marRight w:val="0"/>
              <w:marTop w:val="0"/>
              <w:marBottom w:val="0"/>
              <w:divBdr>
                <w:top w:val="none" w:sz="0" w:space="0" w:color="auto"/>
                <w:left w:val="none" w:sz="0" w:space="0" w:color="auto"/>
                <w:bottom w:val="none" w:sz="0" w:space="0" w:color="auto"/>
                <w:right w:val="none" w:sz="0" w:space="0" w:color="auto"/>
              </w:divBdr>
            </w:div>
            <w:div w:id="1472404271">
              <w:marLeft w:val="0"/>
              <w:marRight w:val="0"/>
              <w:marTop w:val="0"/>
              <w:marBottom w:val="0"/>
              <w:divBdr>
                <w:top w:val="none" w:sz="0" w:space="0" w:color="auto"/>
                <w:left w:val="none" w:sz="0" w:space="0" w:color="auto"/>
                <w:bottom w:val="none" w:sz="0" w:space="0" w:color="auto"/>
                <w:right w:val="none" w:sz="0" w:space="0" w:color="auto"/>
              </w:divBdr>
            </w:div>
            <w:div w:id="1481651570">
              <w:marLeft w:val="0"/>
              <w:marRight w:val="0"/>
              <w:marTop w:val="0"/>
              <w:marBottom w:val="0"/>
              <w:divBdr>
                <w:top w:val="none" w:sz="0" w:space="0" w:color="auto"/>
                <w:left w:val="none" w:sz="0" w:space="0" w:color="auto"/>
                <w:bottom w:val="none" w:sz="0" w:space="0" w:color="auto"/>
                <w:right w:val="none" w:sz="0" w:space="0" w:color="auto"/>
              </w:divBdr>
            </w:div>
            <w:div w:id="1983843795">
              <w:marLeft w:val="0"/>
              <w:marRight w:val="0"/>
              <w:marTop w:val="0"/>
              <w:marBottom w:val="0"/>
              <w:divBdr>
                <w:top w:val="none" w:sz="0" w:space="0" w:color="auto"/>
                <w:left w:val="none" w:sz="0" w:space="0" w:color="auto"/>
                <w:bottom w:val="none" w:sz="0" w:space="0" w:color="auto"/>
                <w:right w:val="none" w:sz="0" w:space="0" w:color="auto"/>
              </w:divBdr>
            </w:div>
            <w:div w:id="1525367141">
              <w:marLeft w:val="0"/>
              <w:marRight w:val="0"/>
              <w:marTop w:val="0"/>
              <w:marBottom w:val="0"/>
              <w:divBdr>
                <w:top w:val="none" w:sz="0" w:space="0" w:color="auto"/>
                <w:left w:val="none" w:sz="0" w:space="0" w:color="auto"/>
                <w:bottom w:val="none" w:sz="0" w:space="0" w:color="auto"/>
                <w:right w:val="none" w:sz="0" w:space="0" w:color="auto"/>
              </w:divBdr>
            </w:div>
            <w:div w:id="1493519567">
              <w:marLeft w:val="0"/>
              <w:marRight w:val="0"/>
              <w:marTop w:val="0"/>
              <w:marBottom w:val="0"/>
              <w:divBdr>
                <w:top w:val="none" w:sz="0" w:space="0" w:color="auto"/>
                <w:left w:val="none" w:sz="0" w:space="0" w:color="auto"/>
                <w:bottom w:val="none" w:sz="0" w:space="0" w:color="auto"/>
                <w:right w:val="none" w:sz="0" w:space="0" w:color="auto"/>
              </w:divBdr>
            </w:div>
            <w:div w:id="833646794">
              <w:marLeft w:val="0"/>
              <w:marRight w:val="0"/>
              <w:marTop w:val="0"/>
              <w:marBottom w:val="0"/>
              <w:divBdr>
                <w:top w:val="none" w:sz="0" w:space="0" w:color="auto"/>
                <w:left w:val="none" w:sz="0" w:space="0" w:color="auto"/>
                <w:bottom w:val="none" w:sz="0" w:space="0" w:color="auto"/>
                <w:right w:val="none" w:sz="0" w:space="0" w:color="auto"/>
              </w:divBdr>
            </w:div>
            <w:div w:id="834609915">
              <w:marLeft w:val="0"/>
              <w:marRight w:val="0"/>
              <w:marTop w:val="0"/>
              <w:marBottom w:val="0"/>
              <w:divBdr>
                <w:top w:val="none" w:sz="0" w:space="0" w:color="auto"/>
                <w:left w:val="none" w:sz="0" w:space="0" w:color="auto"/>
                <w:bottom w:val="none" w:sz="0" w:space="0" w:color="auto"/>
                <w:right w:val="none" w:sz="0" w:space="0" w:color="auto"/>
              </w:divBdr>
            </w:div>
            <w:div w:id="200359289">
              <w:marLeft w:val="0"/>
              <w:marRight w:val="0"/>
              <w:marTop w:val="0"/>
              <w:marBottom w:val="0"/>
              <w:divBdr>
                <w:top w:val="none" w:sz="0" w:space="0" w:color="auto"/>
                <w:left w:val="none" w:sz="0" w:space="0" w:color="auto"/>
                <w:bottom w:val="none" w:sz="0" w:space="0" w:color="auto"/>
                <w:right w:val="none" w:sz="0" w:space="0" w:color="auto"/>
              </w:divBdr>
            </w:div>
            <w:div w:id="1584097272">
              <w:marLeft w:val="0"/>
              <w:marRight w:val="0"/>
              <w:marTop w:val="0"/>
              <w:marBottom w:val="0"/>
              <w:divBdr>
                <w:top w:val="none" w:sz="0" w:space="0" w:color="auto"/>
                <w:left w:val="none" w:sz="0" w:space="0" w:color="auto"/>
                <w:bottom w:val="none" w:sz="0" w:space="0" w:color="auto"/>
                <w:right w:val="none" w:sz="0" w:space="0" w:color="auto"/>
              </w:divBdr>
            </w:div>
            <w:div w:id="1126197734">
              <w:marLeft w:val="0"/>
              <w:marRight w:val="0"/>
              <w:marTop w:val="0"/>
              <w:marBottom w:val="0"/>
              <w:divBdr>
                <w:top w:val="none" w:sz="0" w:space="0" w:color="auto"/>
                <w:left w:val="none" w:sz="0" w:space="0" w:color="auto"/>
                <w:bottom w:val="none" w:sz="0" w:space="0" w:color="auto"/>
                <w:right w:val="none" w:sz="0" w:space="0" w:color="auto"/>
              </w:divBdr>
            </w:div>
            <w:div w:id="1181898283">
              <w:marLeft w:val="0"/>
              <w:marRight w:val="0"/>
              <w:marTop w:val="0"/>
              <w:marBottom w:val="0"/>
              <w:divBdr>
                <w:top w:val="none" w:sz="0" w:space="0" w:color="auto"/>
                <w:left w:val="none" w:sz="0" w:space="0" w:color="auto"/>
                <w:bottom w:val="none" w:sz="0" w:space="0" w:color="auto"/>
                <w:right w:val="none" w:sz="0" w:space="0" w:color="auto"/>
              </w:divBdr>
            </w:div>
            <w:div w:id="1365711032">
              <w:marLeft w:val="0"/>
              <w:marRight w:val="0"/>
              <w:marTop w:val="0"/>
              <w:marBottom w:val="0"/>
              <w:divBdr>
                <w:top w:val="none" w:sz="0" w:space="0" w:color="auto"/>
                <w:left w:val="none" w:sz="0" w:space="0" w:color="auto"/>
                <w:bottom w:val="none" w:sz="0" w:space="0" w:color="auto"/>
                <w:right w:val="none" w:sz="0" w:space="0" w:color="auto"/>
              </w:divBdr>
            </w:div>
            <w:div w:id="1775057977">
              <w:marLeft w:val="0"/>
              <w:marRight w:val="0"/>
              <w:marTop w:val="0"/>
              <w:marBottom w:val="0"/>
              <w:divBdr>
                <w:top w:val="none" w:sz="0" w:space="0" w:color="auto"/>
                <w:left w:val="none" w:sz="0" w:space="0" w:color="auto"/>
                <w:bottom w:val="none" w:sz="0" w:space="0" w:color="auto"/>
                <w:right w:val="none" w:sz="0" w:space="0" w:color="auto"/>
              </w:divBdr>
            </w:div>
            <w:div w:id="2035038377">
              <w:marLeft w:val="0"/>
              <w:marRight w:val="0"/>
              <w:marTop w:val="0"/>
              <w:marBottom w:val="0"/>
              <w:divBdr>
                <w:top w:val="none" w:sz="0" w:space="0" w:color="auto"/>
                <w:left w:val="none" w:sz="0" w:space="0" w:color="auto"/>
                <w:bottom w:val="none" w:sz="0" w:space="0" w:color="auto"/>
                <w:right w:val="none" w:sz="0" w:space="0" w:color="auto"/>
              </w:divBdr>
            </w:div>
            <w:div w:id="996879107">
              <w:marLeft w:val="0"/>
              <w:marRight w:val="0"/>
              <w:marTop w:val="0"/>
              <w:marBottom w:val="0"/>
              <w:divBdr>
                <w:top w:val="none" w:sz="0" w:space="0" w:color="auto"/>
                <w:left w:val="none" w:sz="0" w:space="0" w:color="auto"/>
                <w:bottom w:val="none" w:sz="0" w:space="0" w:color="auto"/>
                <w:right w:val="none" w:sz="0" w:space="0" w:color="auto"/>
              </w:divBdr>
            </w:div>
            <w:div w:id="766196370">
              <w:marLeft w:val="0"/>
              <w:marRight w:val="0"/>
              <w:marTop w:val="0"/>
              <w:marBottom w:val="0"/>
              <w:divBdr>
                <w:top w:val="none" w:sz="0" w:space="0" w:color="auto"/>
                <w:left w:val="none" w:sz="0" w:space="0" w:color="auto"/>
                <w:bottom w:val="none" w:sz="0" w:space="0" w:color="auto"/>
                <w:right w:val="none" w:sz="0" w:space="0" w:color="auto"/>
              </w:divBdr>
            </w:div>
            <w:div w:id="2143107812">
              <w:marLeft w:val="0"/>
              <w:marRight w:val="0"/>
              <w:marTop w:val="0"/>
              <w:marBottom w:val="0"/>
              <w:divBdr>
                <w:top w:val="none" w:sz="0" w:space="0" w:color="auto"/>
                <w:left w:val="none" w:sz="0" w:space="0" w:color="auto"/>
                <w:bottom w:val="none" w:sz="0" w:space="0" w:color="auto"/>
                <w:right w:val="none" w:sz="0" w:space="0" w:color="auto"/>
              </w:divBdr>
            </w:div>
            <w:div w:id="1166674624">
              <w:marLeft w:val="0"/>
              <w:marRight w:val="0"/>
              <w:marTop w:val="0"/>
              <w:marBottom w:val="0"/>
              <w:divBdr>
                <w:top w:val="none" w:sz="0" w:space="0" w:color="auto"/>
                <w:left w:val="none" w:sz="0" w:space="0" w:color="auto"/>
                <w:bottom w:val="none" w:sz="0" w:space="0" w:color="auto"/>
                <w:right w:val="none" w:sz="0" w:space="0" w:color="auto"/>
              </w:divBdr>
            </w:div>
            <w:div w:id="31393959">
              <w:marLeft w:val="0"/>
              <w:marRight w:val="0"/>
              <w:marTop w:val="0"/>
              <w:marBottom w:val="0"/>
              <w:divBdr>
                <w:top w:val="none" w:sz="0" w:space="0" w:color="auto"/>
                <w:left w:val="none" w:sz="0" w:space="0" w:color="auto"/>
                <w:bottom w:val="none" w:sz="0" w:space="0" w:color="auto"/>
                <w:right w:val="none" w:sz="0" w:space="0" w:color="auto"/>
              </w:divBdr>
            </w:div>
            <w:div w:id="1962033921">
              <w:marLeft w:val="0"/>
              <w:marRight w:val="0"/>
              <w:marTop w:val="0"/>
              <w:marBottom w:val="0"/>
              <w:divBdr>
                <w:top w:val="none" w:sz="0" w:space="0" w:color="auto"/>
                <w:left w:val="none" w:sz="0" w:space="0" w:color="auto"/>
                <w:bottom w:val="none" w:sz="0" w:space="0" w:color="auto"/>
                <w:right w:val="none" w:sz="0" w:space="0" w:color="auto"/>
              </w:divBdr>
            </w:div>
            <w:div w:id="515538299">
              <w:marLeft w:val="0"/>
              <w:marRight w:val="0"/>
              <w:marTop w:val="0"/>
              <w:marBottom w:val="0"/>
              <w:divBdr>
                <w:top w:val="none" w:sz="0" w:space="0" w:color="auto"/>
                <w:left w:val="none" w:sz="0" w:space="0" w:color="auto"/>
                <w:bottom w:val="none" w:sz="0" w:space="0" w:color="auto"/>
                <w:right w:val="none" w:sz="0" w:space="0" w:color="auto"/>
              </w:divBdr>
            </w:div>
            <w:div w:id="328293788">
              <w:marLeft w:val="0"/>
              <w:marRight w:val="0"/>
              <w:marTop w:val="0"/>
              <w:marBottom w:val="0"/>
              <w:divBdr>
                <w:top w:val="none" w:sz="0" w:space="0" w:color="auto"/>
                <w:left w:val="none" w:sz="0" w:space="0" w:color="auto"/>
                <w:bottom w:val="none" w:sz="0" w:space="0" w:color="auto"/>
                <w:right w:val="none" w:sz="0" w:space="0" w:color="auto"/>
              </w:divBdr>
            </w:div>
            <w:div w:id="1566794556">
              <w:marLeft w:val="0"/>
              <w:marRight w:val="0"/>
              <w:marTop w:val="0"/>
              <w:marBottom w:val="0"/>
              <w:divBdr>
                <w:top w:val="none" w:sz="0" w:space="0" w:color="auto"/>
                <w:left w:val="none" w:sz="0" w:space="0" w:color="auto"/>
                <w:bottom w:val="none" w:sz="0" w:space="0" w:color="auto"/>
                <w:right w:val="none" w:sz="0" w:space="0" w:color="auto"/>
              </w:divBdr>
            </w:div>
            <w:div w:id="554780210">
              <w:marLeft w:val="0"/>
              <w:marRight w:val="0"/>
              <w:marTop w:val="0"/>
              <w:marBottom w:val="0"/>
              <w:divBdr>
                <w:top w:val="none" w:sz="0" w:space="0" w:color="auto"/>
                <w:left w:val="none" w:sz="0" w:space="0" w:color="auto"/>
                <w:bottom w:val="none" w:sz="0" w:space="0" w:color="auto"/>
                <w:right w:val="none" w:sz="0" w:space="0" w:color="auto"/>
              </w:divBdr>
            </w:div>
            <w:div w:id="296223734">
              <w:marLeft w:val="0"/>
              <w:marRight w:val="0"/>
              <w:marTop w:val="0"/>
              <w:marBottom w:val="0"/>
              <w:divBdr>
                <w:top w:val="none" w:sz="0" w:space="0" w:color="auto"/>
                <w:left w:val="none" w:sz="0" w:space="0" w:color="auto"/>
                <w:bottom w:val="none" w:sz="0" w:space="0" w:color="auto"/>
                <w:right w:val="none" w:sz="0" w:space="0" w:color="auto"/>
              </w:divBdr>
            </w:div>
            <w:div w:id="2073384289">
              <w:marLeft w:val="0"/>
              <w:marRight w:val="0"/>
              <w:marTop w:val="0"/>
              <w:marBottom w:val="0"/>
              <w:divBdr>
                <w:top w:val="none" w:sz="0" w:space="0" w:color="auto"/>
                <w:left w:val="none" w:sz="0" w:space="0" w:color="auto"/>
                <w:bottom w:val="none" w:sz="0" w:space="0" w:color="auto"/>
                <w:right w:val="none" w:sz="0" w:space="0" w:color="auto"/>
              </w:divBdr>
            </w:div>
            <w:div w:id="480387576">
              <w:marLeft w:val="0"/>
              <w:marRight w:val="0"/>
              <w:marTop w:val="0"/>
              <w:marBottom w:val="0"/>
              <w:divBdr>
                <w:top w:val="none" w:sz="0" w:space="0" w:color="auto"/>
                <w:left w:val="none" w:sz="0" w:space="0" w:color="auto"/>
                <w:bottom w:val="none" w:sz="0" w:space="0" w:color="auto"/>
                <w:right w:val="none" w:sz="0" w:space="0" w:color="auto"/>
              </w:divBdr>
            </w:div>
            <w:div w:id="892232356">
              <w:marLeft w:val="0"/>
              <w:marRight w:val="0"/>
              <w:marTop w:val="0"/>
              <w:marBottom w:val="0"/>
              <w:divBdr>
                <w:top w:val="none" w:sz="0" w:space="0" w:color="auto"/>
                <w:left w:val="none" w:sz="0" w:space="0" w:color="auto"/>
                <w:bottom w:val="none" w:sz="0" w:space="0" w:color="auto"/>
                <w:right w:val="none" w:sz="0" w:space="0" w:color="auto"/>
              </w:divBdr>
            </w:div>
            <w:div w:id="1165126310">
              <w:marLeft w:val="0"/>
              <w:marRight w:val="0"/>
              <w:marTop w:val="0"/>
              <w:marBottom w:val="0"/>
              <w:divBdr>
                <w:top w:val="none" w:sz="0" w:space="0" w:color="auto"/>
                <w:left w:val="none" w:sz="0" w:space="0" w:color="auto"/>
                <w:bottom w:val="none" w:sz="0" w:space="0" w:color="auto"/>
                <w:right w:val="none" w:sz="0" w:space="0" w:color="auto"/>
              </w:divBdr>
            </w:div>
            <w:div w:id="242759712">
              <w:marLeft w:val="0"/>
              <w:marRight w:val="0"/>
              <w:marTop w:val="0"/>
              <w:marBottom w:val="0"/>
              <w:divBdr>
                <w:top w:val="none" w:sz="0" w:space="0" w:color="auto"/>
                <w:left w:val="none" w:sz="0" w:space="0" w:color="auto"/>
                <w:bottom w:val="none" w:sz="0" w:space="0" w:color="auto"/>
                <w:right w:val="none" w:sz="0" w:space="0" w:color="auto"/>
              </w:divBdr>
            </w:div>
            <w:div w:id="1219393123">
              <w:marLeft w:val="0"/>
              <w:marRight w:val="0"/>
              <w:marTop w:val="0"/>
              <w:marBottom w:val="0"/>
              <w:divBdr>
                <w:top w:val="none" w:sz="0" w:space="0" w:color="auto"/>
                <w:left w:val="none" w:sz="0" w:space="0" w:color="auto"/>
                <w:bottom w:val="none" w:sz="0" w:space="0" w:color="auto"/>
                <w:right w:val="none" w:sz="0" w:space="0" w:color="auto"/>
              </w:divBdr>
            </w:div>
            <w:div w:id="1578829153">
              <w:marLeft w:val="0"/>
              <w:marRight w:val="0"/>
              <w:marTop w:val="0"/>
              <w:marBottom w:val="0"/>
              <w:divBdr>
                <w:top w:val="none" w:sz="0" w:space="0" w:color="auto"/>
                <w:left w:val="none" w:sz="0" w:space="0" w:color="auto"/>
                <w:bottom w:val="none" w:sz="0" w:space="0" w:color="auto"/>
                <w:right w:val="none" w:sz="0" w:space="0" w:color="auto"/>
              </w:divBdr>
            </w:div>
            <w:div w:id="1839269296">
              <w:marLeft w:val="0"/>
              <w:marRight w:val="0"/>
              <w:marTop w:val="0"/>
              <w:marBottom w:val="0"/>
              <w:divBdr>
                <w:top w:val="none" w:sz="0" w:space="0" w:color="auto"/>
                <w:left w:val="none" w:sz="0" w:space="0" w:color="auto"/>
                <w:bottom w:val="none" w:sz="0" w:space="0" w:color="auto"/>
                <w:right w:val="none" w:sz="0" w:space="0" w:color="auto"/>
              </w:divBdr>
            </w:div>
            <w:div w:id="923144859">
              <w:marLeft w:val="0"/>
              <w:marRight w:val="0"/>
              <w:marTop w:val="0"/>
              <w:marBottom w:val="0"/>
              <w:divBdr>
                <w:top w:val="none" w:sz="0" w:space="0" w:color="auto"/>
                <w:left w:val="none" w:sz="0" w:space="0" w:color="auto"/>
                <w:bottom w:val="none" w:sz="0" w:space="0" w:color="auto"/>
                <w:right w:val="none" w:sz="0" w:space="0" w:color="auto"/>
              </w:divBdr>
            </w:div>
            <w:div w:id="1614635087">
              <w:marLeft w:val="0"/>
              <w:marRight w:val="0"/>
              <w:marTop w:val="0"/>
              <w:marBottom w:val="0"/>
              <w:divBdr>
                <w:top w:val="none" w:sz="0" w:space="0" w:color="auto"/>
                <w:left w:val="none" w:sz="0" w:space="0" w:color="auto"/>
                <w:bottom w:val="none" w:sz="0" w:space="0" w:color="auto"/>
                <w:right w:val="none" w:sz="0" w:space="0" w:color="auto"/>
              </w:divBdr>
            </w:div>
            <w:div w:id="1426266740">
              <w:marLeft w:val="0"/>
              <w:marRight w:val="0"/>
              <w:marTop w:val="0"/>
              <w:marBottom w:val="0"/>
              <w:divBdr>
                <w:top w:val="none" w:sz="0" w:space="0" w:color="auto"/>
                <w:left w:val="none" w:sz="0" w:space="0" w:color="auto"/>
                <w:bottom w:val="none" w:sz="0" w:space="0" w:color="auto"/>
                <w:right w:val="none" w:sz="0" w:space="0" w:color="auto"/>
              </w:divBdr>
            </w:div>
            <w:div w:id="1838493068">
              <w:marLeft w:val="0"/>
              <w:marRight w:val="0"/>
              <w:marTop w:val="0"/>
              <w:marBottom w:val="0"/>
              <w:divBdr>
                <w:top w:val="none" w:sz="0" w:space="0" w:color="auto"/>
                <w:left w:val="none" w:sz="0" w:space="0" w:color="auto"/>
                <w:bottom w:val="none" w:sz="0" w:space="0" w:color="auto"/>
                <w:right w:val="none" w:sz="0" w:space="0" w:color="auto"/>
              </w:divBdr>
            </w:div>
            <w:div w:id="2048480982">
              <w:marLeft w:val="0"/>
              <w:marRight w:val="0"/>
              <w:marTop w:val="0"/>
              <w:marBottom w:val="0"/>
              <w:divBdr>
                <w:top w:val="none" w:sz="0" w:space="0" w:color="auto"/>
                <w:left w:val="none" w:sz="0" w:space="0" w:color="auto"/>
                <w:bottom w:val="none" w:sz="0" w:space="0" w:color="auto"/>
                <w:right w:val="none" w:sz="0" w:space="0" w:color="auto"/>
              </w:divBdr>
            </w:div>
            <w:div w:id="2075397171">
              <w:marLeft w:val="0"/>
              <w:marRight w:val="0"/>
              <w:marTop w:val="0"/>
              <w:marBottom w:val="0"/>
              <w:divBdr>
                <w:top w:val="none" w:sz="0" w:space="0" w:color="auto"/>
                <w:left w:val="none" w:sz="0" w:space="0" w:color="auto"/>
                <w:bottom w:val="none" w:sz="0" w:space="0" w:color="auto"/>
                <w:right w:val="none" w:sz="0" w:space="0" w:color="auto"/>
              </w:divBdr>
            </w:div>
            <w:div w:id="466356531">
              <w:marLeft w:val="0"/>
              <w:marRight w:val="0"/>
              <w:marTop w:val="0"/>
              <w:marBottom w:val="0"/>
              <w:divBdr>
                <w:top w:val="none" w:sz="0" w:space="0" w:color="auto"/>
                <w:left w:val="none" w:sz="0" w:space="0" w:color="auto"/>
                <w:bottom w:val="none" w:sz="0" w:space="0" w:color="auto"/>
                <w:right w:val="none" w:sz="0" w:space="0" w:color="auto"/>
              </w:divBdr>
            </w:div>
            <w:div w:id="1819178886">
              <w:marLeft w:val="0"/>
              <w:marRight w:val="0"/>
              <w:marTop w:val="0"/>
              <w:marBottom w:val="0"/>
              <w:divBdr>
                <w:top w:val="none" w:sz="0" w:space="0" w:color="auto"/>
                <w:left w:val="none" w:sz="0" w:space="0" w:color="auto"/>
                <w:bottom w:val="none" w:sz="0" w:space="0" w:color="auto"/>
                <w:right w:val="none" w:sz="0" w:space="0" w:color="auto"/>
              </w:divBdr>
            </w:div>
            <w:div w:id="172885970">
              <w:marLeft w:val="0"/>
              <w:marRight w:val="0"/>
              <w:marTop w:val="0"/>
              <w:marBottom w:val="0"/>
              <w:divBdr>
                <w:top w:val="none" w:sz="0" w:space="0" w:color="auto"/>
                <w:left w:val="none" w:sz="0" w:space="0" w:color="auto"/>
                <w:bottom w:val="none" w:sz="0" w:space="0" w:color="auto"/>
                <w:right w:val="none" w:sz="0" w:space="0" w:color="auto"/>
              </w:divBdr>
            </w:div>
            <w:div w:id="318384105">
              <w:marLeft w:val="0"/>
              <w:marRight w:val="0"/>
              <w:marTop w:val="0"/>
              <w:marBottom w:val="0"/>
              <w:divBdr>
                <w:top w:val="none" w:sz="0" w:space="0" w:color="auto"/>
                <w:left w:val="none" w:sz="0" w:space="0" w:color="auto"/>
                <w:bottom w:val="none" w:sz="0" w:space="0" w:color="auto"/>
                <w:right w:val="none" w:sz="0" w:space="0" w:color="auto"/>
              </w:divBdr>
            </w:div>
            <w:div w:id="570234217">
              <w:marLeft w:val="0"/>
              <w:marRight w:val="0"/>
              <w:marTop w:val="0"/>
              <w:marBottom w:val="0"/>
              <w:divBdr>
                <w:top w:val="none" w:sz="0" w:space="0" w:color="auto"/>
                <w:left w:val="none" w:sz="0" w:space="0" w:color="auto"/>
                <w:bottom w:val="none" w:sz="0" w:space="0" w:color="auto"/>
                <w:right w:val="none" w:sz="0" w:space="0" w:color="auto"/>
              </w:divBdr>
            </w:div>
            <w:div w:id="1685206325">
              <w:marLeft w:val="0"/>
              <w:marRight w:val="0"/>
              <w:marTop w:val="0"/>
              <w:marBottom w:val="0"/>
              <w:divBdr>
                <w:top w:val="none" w:sz="0" w:space="0" w:color="auto"/>
                <w:left w:val="none" w:sz="0" w:space="0" w:color="auto"/>
                <w:bottom w:val="none" w:sz="0" w:space="0" w:color="auto"/>
                <w:right w:val="none" w:sz="0" w:space="0" w:color="auto"/>
              </w:divBdr>
            </w:div>
            <w:div w:id="1410931465">
              <w:marLeft w:val="0"/>
              <w:marRight w:val="0"/>
              <w:marTop w:val="0"/>
              <w:marBottom w:val="0"/>
              <w:divBdr>
                <w:top w:val="none" w:sz="0" w:space="0" w:color="auto"/>
                <w:left w:val="none" w:sz="0" w:space="0" w:color="auto"/>
                <w:bottom w:val="none" w:sz="0" w:space="0" w:color="auto"/>
                <w:right w:val="none" w:sz="0" w:space="0" w:color="auto"/>
              </w:divBdr>
            </w:div>
            <w:div w:id="641619757">
              <w:marLeft w:val="0"/>
              <w:marRight w:val="0"/>
              <w:marTop w:val="0"/>
              <w:marBottom w:val="0"/>
              <w:divBdr>
                <w:top w:val="none" w:sz="0" w:space="0" w:color="auto"/>
                <w:left w:val="none" w:sz="0" w:space="0" w:color="auto"/>
                <w:bottom w:val="none" w:sz="0" w:space="0" w:color="auto"/>
                <w:right w:val="none" w:sz="0" w:space="0" w:color="auto"/>
              </w:divBdr>
            </w:div>
            <w:div w:id="1917519078">
              <w:marLeft w:val="0"/>
              <w:marRight w:val="0"/>
              <w:marTop w:val="0"/>
              <w:marBottom w:val="0"/>
              <w:divBdr>
                <w:top w:val="none" w:sz="0" w:space="0" w:color="auto"/>
                <w:left w:val="none" w:sz="0" w:space="0" w:color="auto"/>
                <w:bottom w:val="none" w:sz="0" w:space="0" w:color="auto"/>
                <w:right w:val="none" w:sz="0" w:space="0" w:color="auto"/>
              </w:divBdr>
            </w:div>
            <w:div w:id="1809662562">
              <w:marLeft w:val="0"/>
              <w:marRight w:val="0"/>
              <w:marTop w:val="0"/>
              <w:marBottom w:val="0"/>
              <w:divBdr>
                <w:top w:val="none" w:sz="0" w:space="0" w:color="auto"/>
                <w:left w:val="none" w:sz="0" w:space="0" w:color="auto"/>
                <w:bottom w:val="none" w:sz="0" w:space="0" w:color="auto"/>
                <w:right w:val="none" w:sz="0" w:space="0" w:color="auto"/>
              </w:divBdr>
            </w:div>
            <w:div w:id="1077822759">
              <w:marLeft w:val="0"/>
              <w:marRight w:val="0"/>
              <w:marTop w:val="0"/>
              <w:marBottom w:val="0"/>
              <w:divBdr>
                <w:top w:val="none" w:sz="0" w:space="0" w:color="auto"/>
                <w:left w:val="none" w:sz="0" w:space="0" w:color="auto"/>
                <w:bottom w:val="none" w:sz="0" w:space="0" w:color="auto"/>
                <w:right w:val="none" w:sz="0" w:space="0" w:color="auto"/>
              </w:divBdr>
            </w:div>
            <w:div w:id="290131227">
              <w:marLeft w:val="0"/>
              <w:marRight w:val="0"/>
              <w:marTop w:val="0"/>
              <w:marBottom w:val="0"/>
              <w:divBdr>
                <w:top w:val="none" w:sz="0" w:space="0" w:color="auto"/>
                <w:left w:val="none" w:sz="0" w:space="0" w:color="auto"/>
                <w:bottom w:val="none" w:sz="0" w:space="0" w:color="auto"/>
                <w:right w:val="none" w:sz="0" w:space="0" w:color="auto"/>
              </w:divBdr>
            </w:div>
            <w:div w:id="1354185275">
              <w:marLeft w:val="0"/>
              <w:marRight w:val="0"/>
              <w:marTop w:val="0"/>
              <w:marBottom w:val="0"/>
              <w:divBdr>
                <w:top w:val="none" w:sz="0" w:space="0" w:color="auto"/>
                <w:left w:val="none" w:sz="0" w:space="0" w:color="auto"/>
                <w:bottom w:val="none" w:sz="0" w:space="0" w:color="auto"/>
                <w:right w:val="none" w:sz="0" w:space="0" w:color="auto"/>
              </w:divBdr>
            </w:div>
            <w:div w:id="2052460713">
              <w:marLeft w:val="0"/>
              <w:marRight w:val="0"/>
              <w:marTop w:val="0"/>
              <w:marBottom w:val="0"/>
              <w:divBdr>
                <w:top w:val="none" w:sz="0" w:space="0" w:color="auto"/>
                <w:left w:val="none" w:sz="0" w:space="0" w:color="auto"/>
                <w:bottom w:val="none" w:sz="0" w:space="0" w:color="auto"/>
                <w:right w:val="none" w:sz="0" w:space="0" w:color="auto"/>
              </w:divBdr>
            </w:div>
            <w:div w:id="792017670">
              <w:marLeft w:val="0"/>
              <w:marRight w:val="0"/>
              <w:marTop w:val="0"/>
              <w:marBottom w:val="0"/>
              <w:divBdr>
                <w:top w:val="none" w:sz="0" w:space="0" w:color="auto"/>
                <w:left w:val="none" w:sz="0" w:space="0" w:color="auto"/>
                <w:bottom w:val="none" w:sz="0" w:space="0" w:color="auto"/>
                <w:right w:val="none" w:sz="0" w:space="0" w:color="auto"/>
              </w:divBdr>
            </w:div>
            <w:div w:id="1865822379">
              <w:marLeft w:val="0"/>
              <w:marRight w:val="0"/>
              <w:marTop w:val="0"/>
              <w:marBottom w:val="0"/>
              <w:divBdr>
                <w:top w:val="none" w:sz="0" w:space="0" w:color="auto"/>
                <w:left w:val="none" w:sz="0" w:space="0" w:color="auto"/>
                <w:bottom w:val="none" w:sz="0" w:space="0" w:color="auto"/>
                <w:right w:val="none" w:sz="0" w:space="0" w:color="auto"/>
              </w:divBdr>
            </w:div>
            <w:div w:id="346564771">
              <w:marLeft w:val="0"/>
              <w:marRight w:val="0"/>
              <w:marTop w:val="0"/>
              <w:marBottom w:val="0"/>
              <w:divBdr>
                <w:top w:val="none" w:sz="0" w:space="0" w:color="auto"/>
                <w:left w:val="none" w:sz="0" w:space="0" w:color="auto"/>
                <w:bottom w:val="none" w:sz="0" w:space="0" w:color="auto"/>
                <w:right w:val="none" w:sz="0" w:space="0" w:color="auto"/>
              </w:divBdr>
            </w:div>
            <w:div w:id="250504692">
              <w:marLeft w:val="0"/>
              <w:marRight w:val="0"/>
              <w:marTop w:val="0"/>
              <w:marBottom w:val="0"/>
              <w:divBdr>
                <w:top w:val="none" w:sz="0" w:space="0" w:color="auto"/>
                <w:left w:val="none" w:sz="0" w:space="0" w:color="auto"/>
                <w:bottom w:val="none" w:sz="0" w:space="0" w:color="auto"/>
                <w:right w:val="none" w:sz="0" w:space="0" w:color="auto"/>
              </w:divBdr>
            </w:div>
            <w:div w:id="1673141062">
              <w:marLeft w:val="0"/>
              <w:marRight w:val="0"/>
              <w:marTop w:val="0"/>
              <w:marBottom w:val="0"/>
              <w:divBdr>
                <w:top w:val="none" w:sz="0" w:space="0" w:color="auto"/>
                <w:left w:val="none" w:sz="0" w:space="0" w:color="auto"/>
                <w:bottom w:val="none" w:sz="0" w:space="0" w:color="auto"/>
                <w:right w:val="none" w:sz="0" w:space="0" w:color="auto"/>
              </w:divBdr>
            </w:div>
            <w:div w:id="1556770851">
              <w:marLeft w:val="0"/>
              <w:marRight w:val="0"/>
              <w:marTop w:val="0"/>
              <w:marBottom w:val="0"/>
              <w:divBdr>
                <w:top w:val="none" w:sz="0" w:space="0" w:color="auto"/>
                <w:left w:val="none" w:sz="0" w:space="0" w:color="auto"/>
                <w:bottom w:val="none" w:sz="0" w:space="0" w:color="auto"/>
                <w:right w:val="none" w:sz="0" w:space="0" w:color="auto"/>
              </w:divBdr>
            </w:div>
            <w:div w:id="360590273">
              <w:marLeft w:val="0"/>
              <w:marRight w:val="0"/>
              <w:marTop w:val="0"/>
              <w:marBottom w:val="0"/>
              <w:divBdr>
                <w:top w:val="none" w:sz="0" w:space="0" w:color="auto"/>
                <w:left w:val="none" w:sz="0" w:space="0" w:color="auto"/>
                <w:bottom w:val="none" w:sz="0" w:space="0" w:color="auto"/>
                <w:right w:val="none" w:sz="0" w:space="0" w:color="auto"/>
              </w:divBdr>
            </w:div>
            <w:div w:id="349725594">
              <w:marLeft w:val="0"/>
              <w:marRight w:val="0"/>
              <w:marTop w:val="0"/>
              <w:marBottom w:val="0"/>
              <w:divBdr>
                <w:top w:val="none" w:sz="0" w:space="0" w:color="auto"/>
                <w:left w:val="none" w:sz="0" w:space="0" w:color="auto"/>
                <w:bottom w:val="none" w:sz="0" w:space="0" w:color="auto"/>
                <w:right w:val="none" w:sz="0" w:space="0" w:color="auto"/>
              </w:divBdr>
            </w:div>
            <w:div w:id="693923631">
              <w:marLeft w:val="0"/>
              <w:marRight w:val="0"/>
              <w:marTop w:val="0"/>
              <w:marBottom w:val="0"/>
              <w:divBdr>
                <w:top w:val="none" w:sz="0" w:space="0" w:color="auto"/>
                <w:left w:val="none" w:sz="0" w:space="0" w:color="auto"/>
                <w:bottom w:val="none" w:sz="0" w:space="0" w:color="auto"/>
                <w:right w:val="none" w:sz="0" w:space="0" w:color="auto"/>
              </w:divBdr>
            </w:div>
            <w:div w:id="341052862">
              <w:marLeft w:val="0"/>
              <w:marRight w:val="0"/>
              <w:marTop w:val="0"/>
              <w:marBottom w:val="0"/>
              <w:divBdr>
                <w:top w:val="none" w:sz="0" w:space="0" w:color="auto"/>
                <w:left w:val="none" w:sz="0" w:space="0" w:color="auto"/>
                <w:bottom w:val="none" w:sz="0" w:space="0" w:color="auto"/>
                <w:right w:val="none" w:sz="0" w:space="0" w:color="auto"/>
              </w:divBdr>
            </w:div>
            <w:div w:id="855077650">
              <w:marLeft w:val="0"/>
              <w:marRight w:val="0"/>
              <w:marTop w:val="0"/>
              <w:marBottom w:val="0"/>
              <w:divBdr>
                <w:top w:val="none" w:sz="0" w:space="0" w:color="auto"/>
                <w:left w:val="none" w:sz="0" w:space="0" w:color="auto"/>
                <w:bottom w:val="none" w:sz="0" w:space="0" w:color="auto"/>
                <w:right w:val="none" w:sz="0" w:space="0" w:color="auto"/>
              </w:divBdr>
            </w:div>
            <w:div w:id="595092336">
              <w:marLeft w:val="0"/>
              <w:marRight w:val="0"/>
              <w:marTop w:val="0"/>
              <w:marBottom w:val="0"/>
              <w:divBdr>
                <w:top w:val="none" w:sz="0" w:space="0" w:color="auto"/>
                <w:left w:val="none" w:sz="0" w:space="0" w:color="auto"/>
                <w:bottom w:val="none" w:sz="0" w:space="0" w:color="auto"/>
                <w:right w:val="none" w:sz="0" w:space="0" w:color="auto"/>
              </w:divBdr>
            </w:div>
            <w:div w:id="1645349946">
              <w:marLeft w:val="0"/>
              <w:marRight w:val="0"/>
              <w:marTop w:val="0"/>
              <w:marBottom w:val="0"/>
              <w:divBdr>
                <w:top w:val="none" w:sz="0" w:space="0" w:color="auto"/>
                <w:left w:val="none" w:sz="0" w:space="0" w:color="auto"/>
                <w:bottom w:val="none" w:sz="0" w:space="0" w:color="auto"/>
                <w:right w:val="none" w:sz="0" w:space="0" w:color="auto"/>
              </w:divBdr>
            </w:div>
            <w:div w:id="606423821">
              <w:marLeft w:val="0"/>
              <w:marRight w:val="0"/>
              <w:marTop w:val="0"/>
              <w:marBottom w:val="0"/>
              <w:divBdr>
                <w:top w:val="none" w:sz="0" w:space="0" w:color="auto"/>
                <w:left w:val="none" w:sz="0" w:space="0" w:color="auto"/>
                <w:bottom w:val="none" w:sz="0" w:space="0" w:color="auto"/>
                <w:right w:val="none" w:sz="0" w:space="0" w:color="auto"/>
              </w:divBdr>
            </w:div>
            <w:div w:id="1485004409">
              <w:marLeft w:val="0"/>
              <w:marRight w:val="0"/>
              <w:marTop w:val="0"/>
              <w:marBottom w:val="0"/>
              <w:divBdr>
                <w:top w:val="none" w:sz="0" w:space="0" w:color="auto"/>
                <w:left w:val="none" w:sz="0" w:space="0" w:color="auto"/>
                <w:bottom w:val="none" w:sz="0" w:space="0" w:color="auto"/>
                <w:right w:val="none" w:sz="0" w:space="0" w:color="auto"/>
              </w:divBdr>
            </w:div>
            <w:div w:id="1815373223">
              <w:marLeft w:val="0"/>
              <w:marRight w:val="0"/>
              <w:marTop w:val="0"/>
              <w:marBottom w:val="0"/>
              <w:divBdr>
                <w:top w:val="none" w:sz="0" w:space="0" w:color="auto"/>
                <w:left w:val="none" w:sz="0" w:space="0" w:color="auto"/>
                <w:bottom w:val="none" w:sz="0" w:space="0" w:color="auto"/>
                <w:right w:val="none" w:sz="0" w:space="0" w:color="auto"/>
              </w:divBdr>
            </w:div>
            <w:div w:id="1676345479">
              <w:marLeft w:val="0"/>
              <w:marRight w:val="0"/>
              <w:marTop w:val="0"/>
              <w:marBottom w:val="0"/>
              <w:divBdr>
                <w:top w:val="none" w:sz="0" w:space="0" w:color="auto"/>
                <w:left w:val="none" w:sz="0" w:space="0" w:color="auto"/>
                <w:bottom w:val="none" w:sz="0" w:space="0" w:color="auto"/>
                <w:right w:val="none" w:sz="0" w:space="0" w:color="auto"/>
              </w:divBdr>
            </w:div>
            <w:div w:id="849949674">
              <w:marLeft w:val="0"/>
              <w:marRight w:val="0"/>
              <w:marTop w:val="0"/>
              <w:marBottom w:val="0"/>
              <w:divBdr>
                <w:top w:val="none" w:sz="0" w:space="0" w:color="auto"/>
                <w:left w:val="none" w:sz="0" w:space="0" w:color="auto"/>
                <w:bottom w:val="none" w:sz="0" w:space="0" w:color="auto"/>
                <w:right w:val="none" w:sz="0" w:space="0" w:color="auto"/>
              </w:divBdr>
            </w:div>
            <w:div w:id="940573539">
              <w:marLeft w:val="0"/>
              <w:marRight w:val="0"/>
              <w:marTop w:val="0"/>
              <w:marBottom w:val="0"/>
              <w:divBdr>
                <w:top w:val="none" w:sz="0" w:space="0" w:color="auto"/>
                <w:left w:val="none" w:sz="0" w:space="0" w:color="auto"/>
                <w:bottom w:val="none" w:sz="0" w:space="0" w:color="auto"/>
                <w:right w:val="none" w:sz="0" w:space="0" w:color="auto"/>
              </w:divBdr>
            </w:div>
            <w:div w:id="142351286">
              <w:marLeft w:val="0"/>
              <w:marRight w:val="0"/>
              <w:marTop w:val="0"/>
              <w:marBottom w:val="0"/>
              <w:divBdr>
                <w:top w:val="none" w:sz="0" w:space="0" w:color="auto"/>
                <w:left w:val="none" w:sz="0" w:space="0" w:color="auto"/>
                <w:bottom w:val="none" w:sz="0" w:space="0" w:color="auto"/>
                <w:right w:val="none" w:sz="0" w:space="0" w:color="auto"/>
              </w:divBdr>
            </w:div>
            <w:div w:id="457987965">
              <w:marLeft w:val="0"/>
              <w:marRight w:val="0"/>
              <w:marTop w:val="0"/>
              <w:marBottom w:val="0"/>
              <w:divBdr>
                <w:top w:val="none" w:sz="0" w:space="0" w:color="auto"/>
                <w:left w:val="none" w:sz="0" w:space="0" w:color="auto"/>
                <w:bottom w:val="none" w:sz="0" w:space="0" w:color="auto"/>
                <w:right w:val="none" w:sz="0" w:space="0" w:color="auto"/>
              </w:divBdr>
            </w:div>
            <w:div w:id="1928414908">
              <w:marLeft w:val="0"/>
              <w:marRight w:val="0"/>
              <w:marTop w:val="0"/>
              <w:marBottom w:val="0"/>
              <w:divBdr>
                <w:top w:val="none" w:sz="0" w:space="0" w:color="auto"/>
                <w:left w:val="none" w:sz="0" w:space="0" w:color="auto"/>
                <w:bottom w:val="none" w:sz="0" w:space="0" w:color="auto"/>
                <w:right w:val="none" w:sz="0" w:space="0" w:color="auto"/>
              </w:divBdr>
            </w:div>
            <w:div w:id="1190993318">
              <w:marLeft w:val="0"/>
              <w:marRight w:val="0"/>
              <w:marTop w:val="0"/>
              <w:marBottom w:val="0"/>
              <w:divBdr>
                <w:top w:val="none" w:sz="0" w:space="0" w:color="auto"/>
                <w:left w:val="none" w:sz="0" w:space="0" w:color="auto"/>
                <w:bottom w:val="none" w:sz="0" w:space="0" w:color="auto"/>
                <w:right w:val="none" w:sz="0" w:space="0" w:color="auto"/>
              </w:divBdr>
            </w:div>
            <w:div w:id="1800605224">
              <w:marLeft w:val="0"/>
              <w:marRight w:val="0"/>
              <w:marTop w:val="0"/>
              <w:marBottom w:val="0"/>
              <w:divBdr>
                <w:top w:val="none" w:sz="0" w:space="0" w:color="auto"/>
                <w:left w:val="none" w:sz="0" w:space="0" w:color="auto"/>
                <w:bottom w:val="none" w:sz="0" w:space="0" w:color="auto"/>
                <w:right w:val="none" w:sz="0" w:space="0" w:color="auto"/>
              </w:divBdr>
            </w:div>
            <w:div w:id="266276926">
              <w:marLeft w:val="0"/>
              <w:marRight w:val="0"/>
              <w:marTop w:val="0"/>
              <w:marBottom w:val="0"/>
              <w:divBdr>
                <w:top w:val="none" w:sz="0" w:space="0" w:color="auto"/>
                <w:left w:val="none" w:sz="0" w:space="0" w:color="auto"/>
                <w:bottom w:val="none" w:sz="0" w:space="0" w:color="auto"/>
                <w:right w:val="none" w:sz="0" w:space="0" w:color="auto"/>
              </w:divBdr>
            </w:div>
            <w:div w:id="705720544">
              <w:marLeft w:val="0"/>
              <w:marRight w:val="0"/>
              <w:marTop w:val="0"/>
              <w:marBottom w:val="0"/>
              <w:divBdr>
                <w:top w:val="none" w:sz="0" w:space="0" w:color="auto"/>
                <w:left w:val="none" w:sz="0" w:space="0" w:color="auto"/>
                <w:bottom w:val="none" w:sz="0" w:space="0" w:color="auto"/>
                <w:right w:val="none" w:sz="0" w:space="0" w:color="auto"/>
              </w:divBdr>
            </w:div>
            <w:div w:id="1744257577">
              <w:marLeft w:val="0"/>
              <w:marRight w:val="0"/>
              <w:marTop w:val="0"/>
              <w:marBottom w:val="0"/>
              <w:divBdr>
                <w:top w:val="none" w:sz="0" w:space="0" w:color="auto"/>
                <w:left w:val="none" w:sz="0" w:space="0" w:color="auto"/>
                <w:bottom w:val="none" w:sz="0" w:space="0" w:color="auto"/>
                <w:right w:val="none" w:sz="0" w:space="0" w:color="auto"/>
              </w:divBdr>
            </w:div>
            <w:div w:id="1285189812">
              <w:marLeft w:val="0"/>
              <w:marRight w:val="0"/>
              <w:marTop w:val="0"/>
              <w:marBottom w:val="0"/>
              <w:divBdr>
                <w:top w:val="none" w:sz="0" w:space="0" w:color="auto"/>
                <w:left w:val="none" w:sz="0" w:space="0" w:color="auto"/>
                <w:bottom w:val="none" w:sz="0" w:space="0" w:color="auto"/>
                <w:right w:val="none" w:sz="0" w:space="0" w:color="auto"/>
              </w:divBdr>
            </w:div>
            <w:div w:id="1590776324">
              <w:marLeft w:val="0"/>
              <w:marRight w:val="0"/>
              <w:marTop w:val="0"/>
              <w:marBottom w:val="0"/>
              <w:divBdr>
                <w:top w:val="none" w:sz="0" w:space="0" w:color="auto"/>
                <w:left w:val="none" w:sz="0" w:space="0" w:color="auto"/>
                <w:bottom w:val="none" w:sz="0" w:space="0" w:color="auto"/>
                <w:right w:val="none" w:sz="0" w:space="0" w:color="auto"/>
              </w:divBdr>
            </w:div>
            <w:div w:id="1949458995">
              <w:marLeft w:val="0"/>
              <w:marRight w:val="0"/>
              <w:marTop w:val="0"/>
              <w:marBottom w:val="0"/>
              <w:divBdr>
                <w:top w:val="none" w:sz="0" w:space="0" w:color="auto"/>
                <w:left w:val="none" w:sz="0" w:space="0" w:color="auto"/>
                <w:bottom w:val="none" w:sz="0" w:space="0" w:color="auto"/>
                <w:right w:val="none" w:sz="0" w:space="0" w:color="auto"/>
              </w:divBdr>
            </w:div>
            <w:div w:id="1808821091">
              <w:marLeft w:val="0"/>
              <w:marRight w:val="0"/>
              <w:marTop w:val="0"/>
              <w:marBottom w:val="0"/>
              <w:divBdr>
                <w:top w:val="none" w:sz="0" w:space="0" w:color="auto"/>
                <w:left w:val="none" w:sz="0" w:space="0" w:color="auto"/>
                <w:bottom w:val="none" w:sz="0" w:space="0" w:color="auto"/>
                <w:right w:val="none" w:sz="0" w:space="0" w:color="auto"/>
              </w:divBdr>
            </w:div>
            <w:div w:id="1842773037">
              <w:marLeft w:val="0"/>
              <w:marRight w:val="0"/>
              <w:marTop w:val="0"/>
              <w:marBottom w:val="0"/>
              <w:divBdr>
                <w:top w:val="none" w:sz="0" w:space="0" w:color="auto"/>
                <w:left w:val="none" w:sz="0" w:space="0" w:color="auto"/>
                <w:bottom w:val="none" w:sz="0" w:space="0" w:color="auto"/>
                <w:right w:val="none" w:sz="0" w:space="0" w:color="auto"/>
              </w:divBdr>
            </w:div>
            <w:div w:id="144586998">
              <w:marLeft w:val="0"/>
              <w:marRight w:val="0"/>
              <w:marTop w:val="0"/>
              <w:marBottom w:val="0"/>
              <w:divBdr>
                <w:top w:val="none" w:sz="0" w:space="0" w:color="auto"/>
                <w:left w:val="none" w:sz="0" w:space="0" w:color="auto"/>
                <w:bottom w:val="none" w:sz="0" w:space="0" w:color="auto"/>
                <w:right w:val="none" w:sz="0" w:space="0" w:color="auto"/>
              </w:divBdr>
            </w:div>
            <w:div w:id="1128084337">
              <w:marLeft w:val="0"/>
              <w:marRight w:val="0"/>
              <w:marTop w:val="0"/>
              <w:marBottom w:val="0"/>
              <w:divBdr>
                <w:top w:val="none" w:sz="0" w:space="0" w:color="auto"/>
                <w:left w:val="none" w:sz="0" w:space="0" w:color="auto"/>
                <w:bottom w:val="none" w:sz="0" w:space="0" w:color="auto"/>
                <w:right w:val="none" w:sz="0" w:space="0" w:color="auto"/>
              </w:divBdr>
            </w:div>
            <w:div w:id="242491639">
              <w:marLeft w:val="0"/>
              <w:marRight w:val="0"/>
              <w:marTop w:val="0"/>
              <w:marBottom w:val="0"/>
              <w:divBdr>
                <w:top w:val="none" w:sz="0" w:space="0" w:color="auto"/>
                <w:left w:val="none" w:sz="0" w:space="0" w:color="auto"/>
                <w:bottom w:val="none" w:sz="0" w:space="0" w:color="auto"/>
                <w:right w:val="none" w:sz="0" w:space="0" w:color="auto"/>
              </w:divBdr>
            </w:div>
            <w:div w:id="1113129505">
              <w:marLeft w:val="0"/>
              <w:marRight w:val="0"/>
              <w:marTop w:val="0"/>
              <w:marBottom w:val="0"/>
              <w:divBdr>
                <w:top w:val="none" w:sz="0" w:space="0" w:color="auto"/>
                <w:left w:val="none" w:sz="0" w:space="0" w:color="auto"/>
                <w:bottom w:val="none" w:sz="0" w:space="0" w:color="auto"/>
                <w:right w:val="none" w:sz="0" w:space="0" w:color="auto"/>
              </w:divBdr>
            </w:div>
            <w:div w:id="793330541">
              <w:marLeft w:val="0"/>
              <w:marRight w:val="0"/>
              <w:marTop w:val="0"/>
              <w:marBottom w:val="0"/>
              <w:divBdr>
                <w:top w:val="none" w:sz="0" w:space="0" w:color="auto"/>
                <w:left w:val="none" w:sz="0" w:space="0" w:color="auto"/>
                <w:bottom w:val="none" w:sz="0" w:space="0" w:color="auto"/>
                <w:right w:val="none" w:sz="0" w:space="0" w:color="auto"/>
              </w:divBdr>
            </w:div>
            <w:div w:id="1271012494">
              <w:marLeft w:val="0"/>
              <w:marRight w:val="0"/>
              <w:marTop w:val="0"/>
              <w:marBottom w:val="0"/>
              <w:divBdr>
                <w:top w:val="none" w:sz="0" w:space="0" w:color="auto"/>
                <w:left w:val="none" w:sz="0" w:space="0" w:color="auto"/>
                <w:bottom w:val="none" w:sz="0" w:space="0" w:color="auto"/>
                <w:right w:val="none" w:sz="0" w:space="0" w:color="auto"/>
              </w:divBdr>
            </w:div>
            <w:div w:id="2042246473">
              <w:marLeft w:val="0"/>
              <w:marRight w:val="0"/>
              <w:marTop w:val="0"/>
              <w:marBottom w:val="0"/>
              <w:divBdr>
                <w:top w:val="none" w:sz="0" w:space="0" w:color="auto"/>
                <w:left w:val="none" w:sz="0" w:space="0" w:color="auto"/>
                <w:bottom w:val="none" w:sz="0" w:space="0" w:color="auto"/>
                <w:right w:val="none" w:sz="0" w:space="0" w:color="auto"/>
              </w:divBdr>
            </w:div>
            <w:div w:id="1433623508">
              <w:marLeft w:val="0"/>
              <w:marRight w:val="0"/>
              <w:marTop w:val="0"/>
              <w:marBottom w:val="0"/>
              <w:divBdr>
                <w:top w:val="none" w:sz="0" w:space="0" w:color="auto"/>
                <w:left w:val="none" w:sz="0" w:space="0" w:color="auto"/>
                <w:bottom w:val="none" w:sz="0" w:space="0" w:color="auto"/>
                <w:right w:val="none" w:sz="0" w:space="0" w:color="auto"/>
              </w:divBdr>
            </w:div>
            <w:div w:id="1738363428">
              <w:marLeft w:val="0"/>
              <w:marRight w:val="0"/>
              <w:marTop w:val="0"/>
              <w:marBottom w:val="0"/>
              <w:divBdr>
                <w:top w:val="none" w:sz="0" w:space="0" w:color="auto"/>
                <w:left w:val="none" w:sz="0" w:space="0" w:color="auto"/>
                <w:bottom w:val="none" w:sz="0" w:space="0" w:color="auto"/>
                <w:right w:val="none" w:sz="0" w:space="0" w:color="auto"/>
              </w:divBdr>
            </w:div>
            <w:div w:id="1536501438">
              <w:marLeft w:val="0"/>
              <w:marRight w:val="0"/>
              <w:marTop w:val="0"/>
              <w:marBottom w:val="0"/>
              <w:divBdr>
                <w:top w:val="none" w:sz="0" w:space="0" w:color="auto"/>
                <w:left w:val="none" w:sz="0" w:space="0" w:color="auto"/>
                <w:bottom w:val="none" w:sz="0" w:space="0" w:color="auto"/>
                <w:right w:val="none" w:sz="0" w:space="0" w:color="auto"/>
              </w:divBdr>
            </w:div>
            <w:div w:id="1349941353">
              <w:marLeft w:val="0"/>
              <w:marRight w:val="0"/>
              <w:marTop w:val="0"/>
              <w:marBottom w:val="0"/>
              <w:divBdr>
                <w:top w:val="none" w:sz="0" w:space="0" w:color="auto"/>
                <w:left w:val="none" w:sz="0" w:space="0" w:color="auto"/>
                <w:bottom w:val="none" w:sz="0" w:space="0" w:color="auto"/>
                <w:right w:val="none" w:sz="0" w:space="0" w:color="auto"/>
              </w:divBdr>
            </w:div>
            <w:div w:id="1867983846">
              <w:marLeft w:val="0"/>
              <w:marRight w:val="0"/>
              <w:marTop w:val="0"/>
              <w:marBottom w:val="0"/>
              <w:divBdr>
                <w:top w:val="none" w:sz="0" w:space="0" w:color="auto"/>
                <w:left w:val="none" w:sz="0" w:space="0" w:color="auto"/>
                <w:bottom w:val="none" w:sz="0" w:space="0" w:color="auto"/>
                <w:right w:val="none" w:sz="0" w:space="0" w:color="auto"/>
              </w:divBdr>
            </w:div>
            <w:div w:id="446701947">
              <w:marLeft w:val="0"/>
              <w:marRight w:val="0"/>
              <w:marTop w:val="0"/>
              <w:marBottom w:val="0"/>
              <w:divBdr>
                <w:top w:val="none" w:sz="0" w:space="0" w:color="auto"/>
                <w:left w:val="none" w:sz="0" w:space="0" w:color="auto"/>
                <w:bottom w:val="none" w:sz="0" w:space="0" w:color="auto"/>
                <w:right w:val="none" w:sz="0" w:space="0" w:color="auto"/>
              </w:divBdr>
            </w:div>
            <w:div w:id="1912810160">
              <w:marLeft w:val="0"/>
              <w:marRight w:val="0"/>
              <w:marTop w:val="0"/>
              <w:marBottom w:val="0"/>
              <w:divBdr>
                <w:top w:val="none" w:sz="0" w:space="0" w:color="auto"/>
                <w:left w:val="none" w:sz="0" w:space="0" w:color="auto"/>
                <w:bottom w:val="none" w:sz="0" w:space="0" w:color="auto"/>
                <w:right w:val="none" w:sz="0" w:space="0" w:color="auto"/>
              </w:divBdr>
            </w:div>
            <w:div w:id="697506289">
              <w:marLeft w:val="0"/>
              <w:marRight w:val="0"/>
              <w:marTop w:val="0"/>
              <w:marBottom w:val="0"/>
              <w:divBdr>
                <w:top w:val="none" w:sz="0" w:space="0" w:color="auto"/>
                <w:left w:val="none" w:sz="0" w:space="0" w:color="auto"/>
                <w:bottom w:val="none" w:sz="0" w:space="0" w:color="auto"/>
                <w:right w:val="none" w:sz="0" w:space="0" w:color="auto"/>
              </w:divBdr>
            </w:div>
            <w:div w:id="965887077">
              <w:marLeft w:val="0"/>
              <w:marRight w:val="0"/>
              <w:marTop w:val="0"/>
              <w:marBottom w:val="0"/>
              <w:divBdr>
                <w:top w:val="none" w:sz="0" w:space="0" w:color="auto"/>
                <w:left w:val="none" w:sz="0" w:space="0" w:color="auto"/>
                <w:bottom w:val="none" w:sz="0" w:space="0" w:color="auto"/>
                <w:right w:val="none" w:sz="0" w:space="0" w:color="auto"/>
              </w:divBdr>
            </w:div>
            <w:div w:id="1842743971">
              <w:marLeft w:val="0"/>
              <w:marRight w:val="0"/>
              <w:marTop w:val="0"/>
              <w:marBottom w:val="0"/>
              <w:divBdr>
                <w:top w:val="none" w:sz="0" w:space="0" w:color="auto"/>
                <w:left w:val="none" w:sz="0" w:space="0" w:color="auto"/>
                <w:bottom w:val="none" w:sz="0" w:space="0" w:color="auto"/>
                <w:right w:val="none" w:sz="0" w:space="0" w:color="auto"/>
              </w:divBdr>
            </w:div>
            <w:div w:id="394285140">
              <w:marLeft w:val="0"/>
              <w:marRight w:val="0"/>
              <w:marTop w:val="0"/>
              <w:marBottom w:val="0"/>
              <w:divBdr>
                <w:top w:val="none" w:sz="0" w:space="0" w:color="auto"/>
                <w:left w:val="none" w:sz="0" w:space="0" w:color="auto"/>
                <w:bottom w:val="none" w:sz="0" w:space="0" w:color="auto"/>
                <w:right w:val="none" w:sz="0" w:space="0" w:color="auto"/>
              </w:divBdr>
            </w:div>
            <w:div w:id="987245215">
              <w:marLeft w:val="0"/>
              <w:marRight w:val="0"/>
              <w:marTop w:val="0"/>
              <w:marBottom w:val="0"/>
              <w:divBdr>
                <w:top w:val="none" w:sz="0" w:space="0" w:color="auto"/>
                <w:left w:val="none" w:sz="0" w:space="0" w:color="auto"/>
                <w:bottom w:val="none" w:sz="0" w:space="0" w:color="auto"/>
                <w:right w:val="none" w:sz="0" w:space="0" w:color="auto"/>
              </w:divBdr>
            </w:div>
            <w:div w:id="755521582">
              <w:marLeft w:val="0"/>
              <w:marRight w:val="0"/>
              <w:marTop w:val="0"/>
              <w:marBottom w:val="0"/>
              <w:divBdr>
                <w:top w:val="none" w:sz="0" w:space="0" w:color="auto"/>
                <w:left w:val="none" w:sz="0" w:space="0" w:color="auto"/>
                <w:bottom w:val="none" w:sz="0" w:space="0" w:color="auto"/>
                <w:right w:val="none" w:sz="0" w:space="0" w:color="auto"/>
              </w:divBdr>
            </w:div>
            <w:div w:id="2113282642">
              <w:marLeft w:val="0"/>
              <w:marRight w:val="0"/>
              <w:marTop w:val="0"/>
              <w:marBottom w:val="0"/>
              <w:divBdr>
                <w:top w:val="none" w:sz="0" w:space="0" w:color="auto"/>
                <w:left w:val="none" w:sz="0" w:space="0" w:color="auto"/>
                <w:bottom w:val="none" w:sz="0" w:space="0" w:color="auto"/>
                <w:right w:val="none" w:sz="0" w:space="0" w:color="auto"/>
              </w:divBdr>
            </w:div>
            <w:div w:id="596254470">
              <w:marLeft w:val="0"/>
              <w:marRight w:val="0"/>
              <w:marTop w:val="0"/>
              <w:marBottom w:val="0"/>
              <w:divBdr>
                <w:top w:val="none" w:sz="0" w:space="0" w:color="auto"/>
                <w:left w:val="none" w:sz="0" w:space="0" w:color="auto"/>
                <w:bottom w:val="none" w:sz="0" w:space="0" w:color="auto"/>
                <w:right w:val="none" w:sz="0" w:space="0" w:color="auto"/>
              </w:divBdr>
            </w:div>
            <w:div w:id="955940218">
              <w:marLeft w:val="0"/>
              <w:marRight w:val="0"/>
              <w:marTop w:val="0"/>
              <w:marBottom w:val="0"/>
              <w:divBdr>
                <w:top w:val="none" w:sz="0" w:space="0" w:color="auto"/>
                <w:left w:val="none" w:sz="0" w:space="0" w:color="auto"/>
                <w:bottom w:val="none" w:sz="0" w:space="0" w:color="auto"/>
                <w:right w:val="none" w:sz="0" w:space="0" w:color="auto"/>
              </w:divBdr>
            </w:div>
            <w:div w:id="1650137703">
              <w:marLeft w:val="0"/>
              <w:marRight w:val="0"/>
              <w:marTop w:val="0"/>
              <w:marBottom w:val="0"/>
              <w:divBdr>
                <w:top w:val="none" w:sz="0" w:space="0" w:color="auto"/>
                <w:left w:val="none" w:sz="0" w:space="0" w:color="auto"/>
                <w:bottom w:val="none" w:sz="0" w:space="0" w:color="auto"/>
                <w:right w:val="none" w:sz="0" w:space="0" w:color="auto"/>
              </w:divBdr>
            </w:div>
            <w:div w:id="1913737980">
              <w:marLeft w:val="0"/>
              <w:marRight w:val="0"/>
              <w:marTop w:val="0"/>
              <w:marBottom w:val="0"/>
              <w:divBdr>
                <w:top w:val="none" w:sz="0" w:space="0" w:color="auto"/>
                <w:left w:val="none" w:sz="0" w:space="0" w:color="auto"/>
                <w:bottom w:val="none" w:sz="0" w:space="0" w:color="auto"/>
                <w:right w:val="none" w:sz="0" w:space="0" w:color="auto"/>
              </w:divBdr>
            </w:div>
            <w:div w:id="748582256">
              <w:marLeft w:val="0"/>
              <w:marRight w:val="0"/>
              <w:marTop w:val="0"/>
              <w:marBottom w:val="0"/>
              <w:divBdr>
                <w:top w:val="none" w:sz="0" w:space="0" w:color="auto"/>
                <w:left w:val="none" w:sz="0" w:space="0" w:color="auto"/>
                <w:bottom w:val="none" w:sz="0" w:space="0" w:color="auto"/>
                <w:right w:val="none" w:sz="0" w:space="0" w:color="auto"/>
              </w:divBdr>
            </w:div>
            <w:div w:id="1760635512">
              <w:marLeft w:val="0"/>
              <w:marRight w:val="0"/>
              <w:marTop w:val="0"/>
              <w:marBottom w:val="0"/>
              <w:divBdr>
                <w:top w:val="none" w:sz="0" w:space="0" w:color="auto"/>
                <w:left w:val="none" w:sz="0" w:space="0" w:color="auto"/>
                <w:bottom w:val="none" w:sz="0" w:space="0" w:color="auto"/>
                <w:right w:val="none" w:sz="0" w:space="0" w:color="auto"/>
              </w:divBdr>
            </w:div>
            <w:div w:id="1524826921">
              <w:marLeft w:val="0"/>
              <w:marRight w:val="0"/>
              <w:marTop w:val="0"/>
              <w:marBottom w:val="0"/>
              <w:divBdr>
                <w:top w:val="none" w:sz="0" w:space="0" w:color="auto"/>
                <w:left w:val="none" w:sz="0" w:space="0" w:color="auto"/>
                <w:bottom w:val="none" w:sz="0" w:space="0" w:color="auto"/>
                <w:right w:val="none" w:sz="0" w:space="0" w:color="auto"/>
              </w:divBdr>
            </w:div>
            <w:div w:id="997268637">
              <w:marLeft w:val="0"/>
              <w:marRight w:val="0"/>
              <w:marTop w:val="0"/>
              <w:marBottom w:val="0"/>
              <w:divBdr>
                <w:top w:val="none" w:sz="0" w:space="0" w:color="auto"/>
                <w:left w:val="none" w:sz="0" w:space="0" w:color="auto"/>
                <w:bottom w:val="none" w:sz="0" w:space="0" w:color="auto"/>
                <w:right w:val="none" w:sz="0" w:space="0" w:color="auto"/>
              </w:divBdr>
            </w:div>
            <w:div w:id="1389301590">
              <w:marLeft w:val="0"/>
              <w:marRight w:val="0"/>
              <w:marTop w:val="0"/>
              <w:marBottom w:val="0"/>
              <w:divBdr>
                <w:top w:val="none" w:sz="0" w:space="0" w:color="auto"/>
                <w:left w:val="none" w:sz="0" w:space="0" w:color="auto"/>
                <w:bottom w:val="none" w:sz="0" w:space="0" w:color="auto"/>
                <w:right w:val="none" w:sz="0" w:space="0" w:color="auto"/>
              </w:divBdr>
            </w:div>
            <w:div w:id="1878812956">
              <w:marLeft w:val="0"/>
              <w:marRight w:val="0"/>
              <w:marTop w:val="0"/>
              <w:marBottom w:val="0"/>
              <w:divBdr>
                <w:top w:val="none" w:sz="0" w:space="0" w:color="auto"/>
                <w:left w:val="none" w:sz="0" w:space="0" w:color="auto"/>
                <w:bottom w:val="none" w:sz="0" w:space="0" w:color="auto"/>
                <w:right w:val="none" w:sz="0" w:space="0" w:color="auto"/>
              </w:divBdr>
            </w:div>
            <w:div w:id="1802914901">
              <w:marLeft w:val="0"/>
              <w:marRight w:val="0"/>
              <w:marTop w:val="0"/>
              <w:marBottom w:val="0"/>
              <w:divBdr>
                <w:top w:val="none" w:sz="0" w:space="0" w:color="auto"/>
                <w:left w:val="none" w:sz="0" w:space="0" w:color="auto"/>
                <w:bottom w:val="none" w:sz="0" w:space="0" w:color="auto"/>
                <w:right w:val="none" w:sz="0" w:space="0" w:color="auto"/>
              </w:divBdr>
            </w:div>
            <w:div w:id="1763136284">
              <w:marLeft w:val="0"/>
              <w:marRight w:val="0"/>
              <w:marTop w:val="0"/>
              <w:marBottom w:val="0"/>
              <w:divBdr>
                <w:top w:val="none" w:sz="0" w:space="0" w:color="auto"/>
                <w:left w:val="none" w:sz="0" w:space="0" w:color="auto"/>
                <w:bottom w:val="none" w:sz="0" w:space="0" w:color="auto"/>
                <w:right w:val="none" w:sz="0" w:space="0" w:color="auto"/>
              </w:divBdr>
            </w:div>
            <w:div w:id="2129079793">
              <w:marLeft w:val="0"/>
              <w:marRight w:val="0"/>
              <w:marTop w:val="0"/>
              <w:marBottom w:val="0"/>
              <w:divBdr>
                <w:top w:val="none" w:sz="0" w:space="0" w:color="auto"/>
                <w:left w:val="none" w:sz="0" w:space="0" w:color="auto"/>
                <w:bottom w:val="none" w:sz="0" w:space="0" w:color="auto"/>
                <w:right w:val="none" w:sz="0" w:space="0" w:color="auto"/>
              </w:divBdr>
            </w:div>
            <w:div w:id="217014029">
              <w:marLeft w:val="0"/>
              <w:marRight w:val="0"/>
              <w:marTop w:val="0"/>
              <w:marBottom w:val="0"/>
              <w:divBdr>
                <w:top w:val="none" w:sz="0" w:space="0" w:color="auto"/>
                <w:left w:val="none" w:sz="0" w:space="0" w:color="auto"/>
                <w:bottom w:val="none" w:sz="0" w:space="0" w:color="auto"/>
                <w:right w:val="none" w:sz="0" w:space="0" w:color="auto"/>
              </w:divBdr>
            </w:div>
            <w:div w:id="367994569">
              <w:marLeft w:val="0"/>
              <w:marRight w:val="0"/>
              <w:marTop w:val="0"/>
              <w:marBottom w:val="0"/>
              <w:divBdr>
                <w:top w:val="none" w:sz="0" w:space="0" w:color="auto"/>
                <w:left w:val="none" w:sz="0" w:space="0" w:color="auto"/>
                <w:bottom w:val="none" w:sz="0" w:space="0" w:color="auto"/>
                <w:right w:val="none" w:sz="0" w:space="0" w:color="auto"/>
              </w:divBdr>
            </w:div>
            <w:div w:id="236667936">
              <w:marLeft w:val="0"/>
              <w:marRight w:val="0"/>
              <w:marTop w:val="0"/>
              <w:marBottom w:val="0"/>
              <w:divBdr>
                <w:top w:val="none" w:sz="0" w:space="0" w:color="auto"/>
                <w:left w:val="none" w:sz="0" w:space="0" w:color="auto"/>
                <w:bottom w:val="none" w:sz="0" w:space="0" w:color="auto"/>
                <w:right w:val="none" w:sz="0" w:space="0" w:color="auto"/>
              </w:divBdr>
            </w:div>
            <w:div w:id="526799908">
              <w:marLeft w:val="0"/>
              <w:marRight w:val="0"/>
              <w:marTop w:val="0"/>
              <w:marBottom w:val="0"/>
              <w:divBdr>
                <w:top w:val="none" w:sz="0" w:space="0" w:color="auto"/>
                <w:left w:val="none" w:sz="0" w:space="0" w:color="auto"/>
                <w:bottom w:val="none" w:sz="0" w:space="0" w:color="auto"/>
                <w:right w:val="none" w:sz="0" w:space="0" w:color="auto"/>
              </w:divBdr>
            </w:div>
            <w:div w:id="139034396">
              <w:marLeft w:val="0"/>
              <w:marRight w:val="0"/>
              <w:marTop w:val="0"/>
              <w:marBottom w:val="0"/>
              <w:divBdr>
                <w:top w:val="none" w:sz="0" w:space="0" w:color="auto"/>
                <w:left w:val="none" w:sz="0" w:space="0" w:color="auto"/>
                <w:bottom w:val="none" w:sz="0" w:space="0" w:color="auto"/>
                <w:right w:val="none" w:sz="0" w:space="0" w:color="auto"/>
              </w:divBdr>
            </w:div>
            <w:div w:id="143741675">
              <w:marLeft w:val="0"/>
              <w:marRight w:val="0"/>
              <w:marTop w:val="0"/>
              <w:marBottom w:val="0"/>
              <w:divBdr>
                <w:top w:val="none" w:sz="0" w:space="0" w:color="auto"/>
                <w:left w:val="none" w:sz="0" w:space="0" w:color="auto"/>
                <w:bottom w:val="none" w:sz="0" w:space="0" w:color="auto"/>
                <w:right w:val="none" w:sz="0" w:space="0" w:color="auto"/>
              </w:divBdr>
            </w:div>
            <w:div w:id="481309570">
              <w:marLeft w:val="0"/>
              <w:marRight w:val="0"/>
              <w:marTop w:val="0"/>
              <w:marBottom w:val="0"/>
              <w:divBdr>
                <w:top w:val="none" w:sz="0" w:space="0" w:color="auto"/>
                <w:left w:val="none" w:sz="0" w:space="0" w:color="auto"/>
                <w:bottom w:val="none" w:sz="0" w:space="0" w:color="auto"/>
                <w:right w:val="none" w:sz="0" w:space="0" w:color="auto"/>
              </w:divBdr>
            </w:div>
            <w:div w:id="206067401">
              <w:marLeft w:val="0"/>
              <w:marRight w:val="0"/>
              <w:marTop w:val="0"/>
              <w:marBottom w:val="0"/>
              <w:divBdr>
                <w:top w:val="none" w:sz="0" w:space="0" w:color="auto"/>
                <w:left w:val="none" w:sz="0" w:space="0" w:color="auto"/>
                <w:bottom w:val="none" w:sz="0" w:space="0" w:color="auto"/>
                <w:right w:val="none" w:sz="0" w:space="0" w:color="auto"/>
              </w:divBdr>
            </w:div>
            <w:div w:id="2061131471">
              <w:marLeft w:val="0"/>
              <w:marRight w:val="0"/>
              <w:marTop w:val="0"/>
              <w:marBottom w:val="0"/>
              <w:divBdr>
                <w:top w:val="none" w:sz="0" w:space="0" w:color="auto"/>
                <w:left w:val="none" w:sz="0" w:space="0" w:color="auto"/>
                <w:bottom w:val="none" w:sz="0" w:space="0" w:color="auto"/>
                <w:right w:val="none" w:sz="0" w:space="0" w:color="auto"/>
              </w:divBdr>
            </w:div>
            <w:div w:id="1117139459">
              <w:marLeft w:val="0"/>
              <w:marRight w:val="0"/>
              <w:marTop w:val="0"/>
              <w:marBottom w:val="0"/>
              <w:divBdr>
                <w:top w:val="none" w:sz="0" w:space="0" w:color="auto"/>
                <w:left w:val="none" w:sz="0" w:space="0" w:color="auto"/>
                <w:bottom w:val="none" w:sz="0" w:space="0" w:color="auto"/>
                <w:right w:val="none" w:sz="0" w:space="0" w:color="auto"/>
              </w:divBdr>
            </w:div>
            <w:div w:id="971251798">
              <w:marLeft w:val="0"/>
              <w:marRight w:val="0"/>
              <w:marTop w:val="0"/>
              <w:marBottom w:val="0"/>
              <w:divBdr>
                <w:top w:val="none" w:sz="0" w:space="0" w:color="auto"/>
                <w:left w:val="none" w:sz="0" w:space="0" w:color="auto"/>
                <w:bottom w:val="none" w:sz="0" w:space="0" w:color="auto"/>
                <w:right w:val="none" w:sz="0" w:space="0" w:color="auto"/>
              </w:divBdr>
            </w:div>
            <w:div w:id="142547587">
              <w:marLeft w:val="0"/>
              <w:marRight w:val="0"/>
              <w:marTop w:val="0"/>
              <w:marBottom w:val="0"/>
              <w:divBdr>
                <w:top w:val="none" w:sz="0" w:space="0" w:color="auto"/>
                <w:left w:val="none" w:sz="0" w:space="0" w:color="auto"/>
                <w:bottom w:val="none" w:sz="0" w:space="0" w:color="auto"/>
                <w:right w:val="none" w:sz="0" w:space="0" w:color="auto"/>
              </w:divBdr>
            </w:div>
            <w:div w:id="446120806">
              <w:marLeft w:val="0"/>
              <w:marRight w:val="0"/>
              <w:marTop w:val="0"/>
              <w:marBottom w:val="0"/>
              <w:divBdr>
                <w:top w:val="none" w:sz="0" w:space="0" w:color="auto"/>
                <w:left w:val="none" w:sz="0" w:space="0" w:color="auto"/>
                <w:bottom w:val="none" w:sz="0" w:space="0" w:color="auto"/>
                <w:right w:val="none" w:sz="0" w:space="0" w:color="auto"/>
              </w:divBdr>
            </w:div>
            <w:div w:id="1268198794">
              <w:marLeft w:val="0"/>
              <w:marRight w:val="0"/>
              <w:marTop w:val="0"/>
              <w:marBottom w:val="0"/>
              <w:divBdr>
                <w:top w:val="none" w:sz="0" w:space="0" w:color="auto"/>
                <w:left w:val="none" w:sz="0" w:space="0" w:color="auto"/>
                <w:bottom w:val="none" w:sz="0" w:space="0" w:color="auto"/>
                <w:right w:val="none" w:sz="0" w:space="0" w:color="auto"/>
              </w:divBdr>
            </w:div>
            <w:div w:id="338388098">
              <w:marLeft w:val="0"/>
              <w:marRight w:val="0"/>
              <w:marTop w:val="0"/>
              <w:marBottom w:val="0"/>
              <w:divBdr>
                <w:top w:val="none" w:sz="0" w:space="0" w:color="auto"/>
                <w:left w:val="none" w:sz="0" w:space="0" w:color="auto"/>
                <w:bottom w:val="none" w:sz="0" w:space="0" w:color="auto"/>
                <w:right w:val="none" w:sz="0" w:space="0" w:color="auto"/>
              </w:divBdr>
            </w:div>
            <w:div w:id="2002812352">
              <w:marLeft w:val="0"/>
              <w:marRight w:val="0"/>
              <w:marTop w:val="0"/>
              <w:marBottom w:val="0"/>
              <w:divBdr>
                <w:top w:val="none" w:sz="0" w:space="0" w:color="auto"/>
                <w:left w:val="none" w:sz="0" w:space="0" w:color="auto"/>
                <w:bottom w:val="none" w:sz="0" w:space="0" w:color="auto"/>
                <w:right w:val="none" w:sz="0" w:space="0" w:color="auto"/>
              </w:divBdr>
            </w:div>
            <w:div w:id="1723403633">
              <w:marLeft w:val="0"/>
              <w:marRight w:val="0"/>
              <w:marTop w:val="0"/>
              <w:marBottom w:val="0"/>
              <w:divBdr>
                <w:top w:val="none" w:sz="0" w:space="0" w:color="auto"/>
                <w:left w:val="none" w:sz="0" w:space="0" w:color="auto"/>
                <w:bottom w:val="none" w:sz="0" w:space="0" w:color="auto"/>
                <w:right w:val="none" w:sz="0" w:space="0" w:color="auto"/>
              </w:divBdr>
            </w:div>
            <w:div w:id="740257016">
              <w:marLeft w:val="0"/>
              <w:marRight w:val="0"/>
              <w:marTop w:val="0"/>
              <w:marBottom w:val="0"/>
              <w:divBdr>
                <w:top w:val="none" w:sz="0" w:space="0" w:color="auto"/>
                <w:left w:val="none" w:sz="0" w:space="0" w:color="auto"/>
                <w:bottom w:val="none" w:sz="0" w:space="0" w:color="auto"/>
                <w:right w:val="none" w:sz="0" w:space="0" w:color="auto"/>
              </w:divBdr>
            </w:div>
            <w:div w:id="391930030">
              <w:marLeft w:val="0"/>
              <w:marRight w:val="0"/>
              <w:marTop w:val="0"/>
              <w:marBottom w:val="0"/>
              <w:divBdr>
                <w:top w:val="none" w:sz="0" w:space="0" w:color="auto"/>
                <w:left w:val="none" w:sz="0" w:space="0" w:color="auto"/>
                <w:bottom w:val="none" w:sz="0" w:space="0" w:color="auto"/>
                <w:right w:val="none" w:sz="0" w:space="0" w:color="auto"/>
              </w:divBdr>
            </w:div>
            <w:div w:id="405611478">
              <w:marLeft w:val="0"/>
              <w:marRight w:val="0"/>
              <w:marTop w:val="0"/>
              <w:marBottom w:val="0"/>
              <w:divBdr>
                <w:top w:val="none" w:sz="0" w:space="0" w:color="auto"/>
                <w:left w:val="none" w:sz="0" w:space="0" w:color="auto"/>
                <w:bottom w:val="none" w:sz="0" w:space="0" w:color="auto"/>
                <w:right w:val="none" w:sz="0" w:space="0" w:color="auto"/>
              </w:divBdr>
            </w:div>
            <w:div w:id="1566256058">
              <w:marLeft w:val="0"/>
              <w:marRight w:val="0"/>
              <w:marTop w:val="0"/>
              <w:marBottom w:val="0"/>
              <w:divBdr>
                <w:top w:val="none" w:sz="0" w:space="0" w:color="auto"/>
                <w:left w:val="none" w:sz="0" w:space="0" w:color="auto"/>
                <w:bottom w:val="none" w:sz="0" w:space="0" w:color="auto"/>
                <w:right w:val="none" w:sz="0" w:space="0" w:color="auto"/>
              </w:divBdr>
            </w:div>
            <w:div w:id="288710681">
              <w:marLeft w:val="0"/>
              <w:marRight w:val="0"/>
              <w:marTop w:val="0"/>
              <w:marBottom w:val="0"/>
              <w:divBdr>
                <w:top w:val="none" w:sz="0" w:space="0" w:color="auto"/>
                <w:left w:val="none" w:sz="0" w:space="0" w:color="auto"/>
                <w:bottom w:val="none" w:sz="0" w:space="0" w:color="auto"/>
                <w:right w:val="none" w:sz="0" w:space="0" w:color="auto"/>
              </w:divBdr>
            </w:div>
            <w:div w:id="837817311">
              <w:marLeft w:val="0"/>
              <w:marRight w:val="0"/>
              <w:marTop w:val="0"/>
              <w:marBottom w:val="0"/>
              <w:divBdr>
                <w:top w:val="none" w:sz="0" w:space="0" w:color="auto"/>
                <w:left w:val="none" w:sz="0" w:space="0" w:color="auto"/>
                <w:bottom w:val="none" w:sz="0" w:space="0" w:color="auto"/>
                <w:right w:val="none" w:sz="0" w:space="0" w:color="auto"/>
              </w:divBdr>
            </w:div>
            <w:div w:id="1352294125">
              <w:marLeft w:val="0"/>
              <w:marRight w:val="0"/>
              <w:marTop w:val="0"/>
              <w:marBottom w:val="0"/>
              <w:divBdr>
                <w:top w:val="none" w:sz="0" w:space="0" w:color="auto"/>
                <w:left w:val="none" w:sz="0" w:space="0" w:color="auto"/>
                <w:bottom w:val="none" w:sz="0" w:space="0" w:color="auto"/>
                <w:right w:val="none" w:sz="0" w:space="0" w:color="auto"/>
              </w:divBdr>
            </w:div>
            <w:div w:id="1419523255">
              <w:marLeft w:val="0"/>
              <w:marRight w:val="0"/>
              <w:marTop w:val="0"/>
              <w:marBottom w:val="0"/>
              <w:divBdr>
                <w:top w:val="none" w:sz="0" w:space="0" w:color="auto"/>
                <w:left w:val="none" w:sz="0" w:space="0" w:color="auto"/>
                <w:bottom w:val="none" w:sz="0" w:space="0" w:color="auto"/>
                <w:right w:val="none" w:sz="0" w:space="0" w:color="auto"/>
              </w:divBdr>
            </w:div>
            <w:div w:id="1877541245">
              <w:marLeft w:val="0"/>
              <w:marRight w:val="0"/>
              <w:marTop w:val="0"/>
              <w:marBottom w:val="0"/>
              <w:divBdr>
                <w:top w:val="none" w:sz="0" w:space="0" w:color="auto"/>
                <w:left w:val="none" w:sz="0" w:space="0" w:color="auto"/>
                <w:bottom w:val="none" w:sz="0" w:space="0" w:color="auto"/>
                <w:right w:val="none" w:sz="0" w:space="0" w:color="auto"/>
              </w:divBdr>
            </w:div>
            <w:div w:id="259609353">
              <w:marLeft w:val="0"/>
              <w:marRight w:val="0"/>
              <w:marTop w:val="0"/>
              <w:marBottom w:val="0"/>
              <w:divBdr>
                <w:top w:val="none" w:sz="0" w:space="0" w:color="auto"/>
                <w:left w:val="none" w:sz="0" w:space="0" w:color="auto"/>
                <w:bottom w:val="none" w:sz="0" w:space="0" w:color="auto"/>
                <w:right w:val="none" w:sz="0" w:space="0" w:color="auto"/>
              </w:divBdr>
            </w:div>
            <w:div w:id="704057888">
              <w:marLeft w:val="0"/>
              <w:marRight w:val="0"/>
              <w:marTop w:val="0"/>
              <w:marBottom w:val="0"/>
              <w:divBdr>
                <w:top w:val="none" w:sz="0" w:space="0" w:color="auto"/>
                <w:left w:val="none" w:sz="0" w:space="0" w:color="auto"/>
                <w:bottom w:val="none" w:sz="0" w:space="0" w:color="auto"/>
                <w:right w:val="none" w:sz="0" w:space="0" w:color="auto"/>
              </w:divBdr>
            </w:div>
            <w:div w:id="1905602475">
              <w:marLeft w:val="0"/>
              <w:marRight w:val="0"/>
              <w:marTop w:val="0"/>
              <w:marBottom w:val="0"/>
              <w:divBdr>
                <w:top w:val="none" w:sz="0" w:space="0" w:color="auto"/>
                <w:left w:val="none" w:sz="0" w:space="0" w:color="auto"/>
                <w:bottom w:val="none" w:sz="0" w:space="0" w:color="auto"/>
                <w:right w:val="none" w:sz="0" w:space="0" w:color="auto"/>
              </w:divBdr>
            </w:div>
            <w:div w:id="1063991570">
              <w:marLeft w:val="0"/>
              <w:marRight w:val="0"/>
              <w:marTop w:val="0"/>
              <w:marBottom w:val="0"/>
              <w:divBdr>
                <w:top w:val="none" w:sz="0" w:space="0" w:color="auto"/>
                <w:left w:val="none" w:sz="0" w:space="0" w:color="auto"/>
                <w:bottom w:val="none" w:sz="0" w:space="0" w:color="auto"/>
                <w:right w:val="none" w:sz="0" w:space="0" w:color="auto"/>
              </w:divBdr>
            </w:div>
            <w:div w:id="5447383">
              <w:marLeft w:val="0"/>
              <w:marRight w:val="0"/>
              <w:marTop w:val="0"/>
              <w:marBottom w:val="0"/>
              <w:divBdr>
                <w:top w:val="none" w:sz="0" w:space="0" w:color="auto"/>
                <w:left w:val="none" w:sz="0" w:space="0" w:color="auto"/>
                <w:bottom w:val="none" w:sz="0" w:space="0" w:color="auto"/>
                <w:right w:val="none" w:sz="0" w:space="0" w:color="auto"/>
              </w:divBdr>
            </w:div>
            <w:div w:id="995377076">
              <w:marLeft w:val="0"/>
              <w:marRight w:val="0"/>
              <w:marTop w:val="0"/>
              <w:marBottom w:val="0"/>
              <w:divBdr>
                <w:top w:val="none" w:sz="0" w:space="0" w:color="auto"/>
                <w:left w:val="none" w:sz="0" w:space="0" w:color="auto"/>
                <w:bottom w:val="none" w:sz="0" w:space="0" w:color="auto"/>
                <w:right w:val="none" w:sz="0" w:space="0" w:color="auto"/>
              </w:divBdr>
            </w:div>
            <w:div w:id="1755972337">
              <w:marLeft w:val="0"/>
              <w:marRight w:val="0"/>
              <w:marTop w:val="0"/>
              <w:marBottom w:val="0"/>
              <w:divBdr>
                <w:top w:val="none" w:sz="0" w:space="0" w:color="auto"/>
                <w:left w:val="none" w:sz="0" w:space="0" w:color="auto"/>
                <w:bottom w:val="none" w:sz="0" w:space="0" w:color="auto"/>
                <w:right w:val="none" w:sz="0" w:space="0" w:color="auto"/>
              </w:divBdr>
            </w:div>
            <w:div w:id="1335456050">
              <w:marLeft w:val="0"/>
              <w:marRight w:val="0"/>
              <w:marTop w:val="0"/>
              <w:marBottom w:val="0"/>
              <w:divBdr>
                <w:top w:val="none" w:sz="0" w:space="0" w:color="auto"/>
                <w:left w:val="none" w:sz="0" w:space="0" w:color="auto"/>
                <w:bottom w:val="none" w:sz="0" w:space="0" w:color="auto"/>
                <w:right w:val="none" w:sz="0" w:space="0" w:color="auto"/>
              </w:divBdr>
            </w:div>
            <w:div w:id="864447413">
              <w:marLeft w:val="0"/>
              <w:marRight w:val="0"/>
              <w:marTop w:val="0"/>
              <w:marBottom w:val="0"/>
              <w:divBdr>
                <w:top w:val="none" w:sz="0" w:space="0" w:color="auto"/>
                <w:left w:val="none" w:sz="0" w:space="0" w:color="auto"/>
                <w:bottom w:val="none" w:sz="0" w:space="0" w:color="auto"/>
                <w:right w:val="none" w:sz="0" w:space="0" w:color="auto"/>
              </w:divBdr>
            </w:div>
            <w:div w:id="843739525">
              <w:marLeft w:val="0"/>
              <w:marRight w:val="0"/>
              <w:marTop w:val="0"/>
              <w:marBottom w:val="0"/>
              <w:divBdr>
                <w:top w:val="none" w:sz="0" w:space="0" w:color="auto"/>
                <w:left w:val="none" w:sz="0" w:space="0" w:color="auto"/>
                <w:bottom w:val="none" w:sz="0" w:space="0" w:color="auto"/>
                <w:right w:val="none" w:sz="0" w:space="0" w:color="auto"/>
              </w:divBdr>
            </w:div>
            <w:div w:id="844130478">
              <w:marLeft w:val="0"/>
              <w:marRight w:val="0"/>
              <w:marTop w:val="0"/>
              <w:marBottom w:val="0"/>
              <w:divBdr>
                <w:top w:val="none" w:sz="0" w:space="0" w:color="auto"/>
                <w:left w:val="none" w:sz="0" w:space="0" w:color="auto"/>
                <w:bottom w:val="none" w:sz="0" w:space="0" w:color="auto"/>
                <w:right w:val="none" w:sz="0" w:space="0" w:color="auto"/>
              </w:divBdr>
            </w:div>
            <w:div w:id="2133862265">
              <w:marLeft w:val="0"/>
              <w:marRight w:val="0"/>
              <w:marTop w:val="0"/>
              <w:marBottom w:val="0"/>
              <w:divBdr>
                <w:top w:val="none" w:sz="0" w:space="0" w:color="auto"/>
                <w:left w:val="none" w:sz="0" w:space="0" w:color="auto"/>
                <w:bottom w:val="none" w:sz="0" w:space="0" w:color="auto"/>
                <w:right w:val="none" w:sz="0" w:space="0" w:color="auto"/>
              </w:divBdr>
            </w:div>
            <w:div w:id="1628900347">
              <w:marLeft w:val="0"/>
              <w:marRight w:val="0"/>
              <w:marTop w:val="0"/>
              <w:marBottom w:val="0"/>
              <w:divBdr>
                <w:top w:val="none" w:sz="0" w:space="0" w:color="auto"/>
                <w:left w:val="none" w:sz="0" w:space="0" w:color="auto"/>
                <w:bottom w:val="none" w:sz="0" w:space="0" w:color="auto"/>
                <w:right w:val="none" w:sz="0" w:space="0" w:color="auto"/>
              </w:divBdr>
            </w:div>
            <w:div w:id="701634390">
              <w:marLeft w:val="0"/>
              <w:marRight w:val="0"/>
              <w:marTop w:val="0"/>
              <w:marBottom w:val="0"/>
              <w:divBdr>
                <w:top w:val="none" w:sz="0" w:space="0" w:color="auto"/>
                <w:left w:val="none" w:sz="0" w:space="0" w:color="auto"/>
                <w:bottom w:val="none" w:sz="0" w:space="0" w:color="auto"/>
                <w:right w:val="none" w:sz="0" w:space="0" w:color="auto"/>
              </w:divBdr>
            </w:div>
            <w:div w:id="1038774217">
              <w:marLeft w:val="0"/>
              <w:marRight w:val="0"/>
              <w:marTop w:val="0"/>
              <w:marBottom w:val="0"/>
              <w:divBdr>
                <w:top w:val="none" w:sz="0" w:space="0" w:color="auto"/>
                <w:left w:val="none" w:sz="0" w:space="0" w:color="auto"/>
                <w:bottom w:val="none" w:sz="0" w:space="0" w:color="auto"/>
                <w:right w:val="none" w:sz="0" w:space="0" w:color="auto"/>
              </w:divBdr>
            </w:div>
            <w:div w:id="645010676">
              <w:marLeft w:val="0"/>
              <w:marRight w:val="0"/>
              <w:marTop w:val="0"/>
              <w:marBottom w:val="0"/>
              <w:divBdr>
                <w:top w:val="none" w:sz="0" w:space="0" w:color="auto"/>
                <w:left w:val="none" w:sz="0" w:space="0" w:color="auto"/>
                <w:bottom w:val="none" w:sz="0" w:space="0" w:color="auto"/>
                <w:right w:val="none" w:sz="0" w:space="0" w:color="auto"/>
              </w:divBdr>
            </w:div>
            <w:div w:id="1896887315">
              <w:marLeft w:val="0"/>
              <w:marRight w:val="0"/>
              <w:marTop w:val="0"/>
              <w:marBottom w:val="0"/>
              <w:divBdr>
                <w:top w:val="none" w:sz="0" w:space="0" w:color="auto"/>
                <w:left w:val="none" w:sz="0" w:space="0" w:color="auto"/>
                <w:bottom w:val="none" w:sz="0" w:space="0" w:color="auto"/>
                <w:right w:val="none" w:sz="0" w:space="0" w:color="auto"/>
              </w:divBdr>
            </w:div>
            <w:div w:id="1278875220">
              <w:marLeft w:val="0"/>
              <w:marRight w:val="0"/>
              <w:marTop w:val="0"/>
              <w:marBottom w:val="0"/>
              <w:divBdr>
                <w:top w:val="none" w:sz="0" w:space="0" w:color="auto"/>
                <w:left w:val="none" w:sz="0" w:space="0" w:color="auto"/>
                <w:bottom w:val="none" w:sz="0" w:space="0" w:color="auto"/>
                <w:right w:val="none" w:sz="0" w:space="0" w:color="auto"/>
              </w:divBdr>
            </w:div>
            <w:div w:id="297271933">
              <w:marLeft w:val="0"/>
              <w:marRight w:val="0"/>
              <w:marTop w:val="0"/>
              <w:marBottom w:val="0"/>
              <w:divBdr>
                <w:top w:val="none" w:sz="0" w:space="0" w:color="auto"/>
                <w:left w:val="none" w:sz="0" w:space="0" w:color="auto"/>
                <w:bottom w:val="none" w:sz="0" w:space="0" w:color="auto"/>
                <w:right w:val="none" w:sz="0" w:space="0" w:color="auto"/>
              </w:divBdr>
            </w:div>
            <w:div w:id="1884168600">
              <w:marLeft w:val="0"/>
              <w:marRight w:val="0"/>
              <w:marTop w:val="0"/>
              <w:marBottom w:val="0"/>
              <w:divBdr>
                <w:top w:val="none" w:sz="0" w:space="0" w:color="auto"/>
                <w:left w:val="none" w:sz="0" w:space="0" w:color="auto"/>
                <w:bottom w:val="none" w:sz="0" w:space="0" w:color="auto"/>
                <w:right w:val="none" w:sz="0" w:space="0" w:color="auto"/>
              </w:divBdr>
            </w:div>
            <w:div w:id="1622374013">
              <w:marLeft w:val="0"/>
              <w:marRight w:val="0"/>
              <w:marTop w:val="0"/>
              <w:marBottom w:val="0"/>
              <w:divBdr>
                <w:top w:val="none" w:sz="0" w:space="0" w:color="auto"/>
                <w:left w:val="none" w:sz="0" w:space="0" w:color="auto"/>
                <w:bottom w:val="none" w:sz="0" w:space="0" w:color="auto"/>
                <w:right w:val="none" w:sz="0" w:space="0" w:color="auto"/>
              </w:divBdr>
            </w:div>
            <w:div w:id="931932902">
              <w:marLeft w:val="0"/>
              <w:marRight w:val="0"/>
              <w:marTop w:val="0"/>
              <w:marBottom w:val="0"/>
              <w:divBdr>
                <w:top w:val="none" w:sz="0" w:space="0" w:color="auto"/>
                <w:left w:val="none" w:sz="0" w:space="0" w:color="auto"/>
                <w:bottom w:val="none" w:sz="0" w:space="0" w:color="auto"/>
                <w:right w:val="none" w:sz="0" w:space="0" w:color="auto"/>
              </w:divBdr>
            </w:div>
            <w:div w:id="1199052702">
              <w:marLeft w:val="0"/>
              <w:marRight w:val="0"/>
              <w:marTop w:val="0"/>
              <w:marBottom w:val="0"/>
              <w:divBdr>
                <w:top w:val="none" w:sz="0" w:space="0" w:color="auto"/>
                <w:left w:val="none" w:sz="0" w:space="0" w:color="auto"/>
                <w:bottom w:val="none" w:sz="0" w:space="0" w:color="auto"/>
                <w:right w:val="none" w:sz="0" w:space="0" w:color="auto"/>
              </w:divBdr>
            </w:div>
            <w:div w:id="325666832">
              <w:marLeft w:val="0"/>
              <w:marRight w:val="0"/>
              <w:marTop w:val="0"/>
              <w:marBottom w:val="0"/>
              <w:divBdr>
                <w:top w:val="none" w:sz="0" w:space="0" w:color="auto"/>
                <w:left w:val="none" w:sz="0" w:space="0" w:color="auto"/>
                <w:bottom w:val="none" w:sz="0" w:space="0" w:color="auto"/>
                <w:right w:val="none" w:sz="0" w:space="0" w:color="auto"/>
              </w:divBdr>
            </w:div>
            <w:div w:id="512231275">
              <w:marLeft w:val="0"/>
              <w:marRight w:val="0"/>
              <w:marTop w:val="0"/>
              <w:marBottom w:val="0"/>
              <w:divBdr>
                <w:top w:val="none" w:sz="0" w:space="0" w:color="auto"/>
                <w:left w:val="none" w:sz="0" w:space="0" w:color="auto"/>
                <w:bottom w:val="none" w:sz="0" w:space="0" w:color="auto"/>
                <w:right w:val="none" w:sz="0" w:space="0" w:color="auto"/>
              </w:divBdr>
            </w:div>
            <w:div w:id="518618509">
              <w:marLeft w:val="0"/>
              <w:marRight w:val="0"/>
              <w:marTop w:val="0"/>
              <w:marBottom w:val="0"/>
              <w:divBdr>
                <w:top w:val="none" w:sz="0" w:space="0" w:color="auto"/>
                <w:left w:val="none" w:sz="0" w:space="0" w:color="auto"/>
                <w:bottom w:val="none" w:sz="0" w:space="0" w:color="auto"/>
                <w:right w:val="none" w:sz="0" w:space="0" w:color="auto"/>
              </w:divBdr>
            </w:div>
            <w:div w:id="1133253212">
              <w:marLeft w:val="0"/>
              <w:marRight w:val="0"/>
              <w:marTop w:val="0"/>
              <w:marBottom w:val="0"/>
              <w:divBdr>
                <w:top w:val="none" w:sz="0" w:space="0" w:color="auto"/>
                <w:left w:val="none" w:sz="0" w:space="0" w:color="auto"/>
                <w:bottom w:val="none" w:sz="0" w:space="0" w:color="auto"/>
                <w:right w:val="none" w:sz="0" w:space="0" w:color="auto"/>
              </w:divBdr>
            </w:div>
            <w:div w:id="1428162160">
              <w:marLeft w:val="0"/>
              <w:marRight w:val="0"/>
              <w:marTop w:val="0"/>
              <w:marBottom w:val="0"/>
              <w:divBdr>
                <w:top w:val="none" w:sz="0" w:space="0" w:color="auto"/>
                <w:left w:val="none" w:sz="0" w:space="0" w:color="auto"/>
                <w:bottom w:val="none" w:sz="0" w:space="0" w:color="auto"/>
                <w:right w:val="none" w:sz="0" w:space="0" w:color="auto"/>
              </w:divBdr>
            </w:div>
            <w:div w:id="2057468496">
              <w:marLeft w:val="0"/>
              <w:marRight w:val="0"/>
              <w:marTop w:val="0"/>
              <w:marBottom w:val="0"/>
              <w:divBdr>
                <w:top w:val="none" w:sz="0" w:space="0" w:color="auto"/>
                <w:left w:val="none" w:sz="0" w:space="0" w:color="auto"/>
                <w:bottom w:val="none" w:sz="0" w:space="0" w:color="auto"/>
                <w:right w:val="none" w:sz="0" w:space="0" w:color="auto"/>
              </w:divBdr>
            </w:div>
            <w:div w:id="1833250267">
              <w:marLeft w:val="0"/>
              <w:marRight w:val="0"/>
              <w:marTop w:val="0"/>
              <w:marBottom w:val="0"/>
              <w:divBdr>
                <w:top w:val="none" w:sz="0" w:space="0" w:color="auto"/>
                <w:left w:val="none" w:sz="0" w:space="0" w:color="auto"/>
                <w:bottom w:val="none" w:sz="0" w:space="0" w:color="auto"/>
                <w:right w:val="none" w:sz="0" w:space="0" w:color="auto"/>
              </w:divBdr>
            </w:div>
            <w:div w:id="811365090">
              <w:marLeft w:val="0"/>
              <w:marRight w:val="0"/>
              <w:marTop w:val="0"/>
              <w:marBottom w:val="0"/>
              <w:divBdr>
                <w:top w:val="none" w:sz="0" w:space="0" w:color="auto"/>
                <w:left w:val="none" w:sz="0" w:space="0" w:color="auto"/>
                <w:bottom w:val="none" w:sz="0" w:space="0" w:color="auto"/>
                <w:right w:val="none" w:sz="0" w:space="0" w:color="auto"/>
              </w:divBdr>
            </w:div>
            <w:div w:id="2087680111">
              <w:marLeft w:val="0"/>
              <w:marRight w:val="0"/>
              <w:marTop w:val="0"/>
              <w:marBottom w:val="0"/>
              <w:divBdr>
                <w:top w:val="none" w:sz="0" w:space="0" w:color="auto"/>
                <w:left w:val="none" w:sz="0" w:space="0" w:color="auto"/>
                <w:bottom w:val="none" w:sz="0" w:space="0" w:color="auto"/>
                <w:right w:val="none" w:sz="0" w:space="0" w:color="auto"/>
              </w:divBdr>
            </w:div>
            <w:div w:id="1821119803">
              <w:marLeft w:val="0"/>
              <w:marRight w:val="0"/>
              <w:marTop w:val="0"/>
              <w:marBottom w:val="0"/>
              <w:divBdr>
                <w:top w:val="none" w:sz="0" w:space="0" w:color="auto"/>
                <w:left w:val="none" w:sz="0" w:space="0" w:color="auto"/>
                <w:bottom w:val="none" w:sz="0" w:space="0" w:color="auto"/>
                <w:right w:val="none" w:sz="0" w:space="0" w:color="auto"/>
              </w:divBdr>
            </w:div>
            <w:div w:id="153226385">
              <w:marLeft w:val="0"/>
              <w:marRight w:val="0"/>
              <w:marTop w:val="0"/>
              <w:marBottom w:val="0"/>
              <w:divBdr>
                <w:top w:val="none" w:sz="0" w:space="0" w:color="auto"/>
                <w:left w:val="none" w:sz="0" w:space="0" w:color="auto"/>
                <w:bottom w:val="none" w:sz="0" w:space="0" w:color="auto"/>
                <w:right w:val="none" w:sz="0" w:space="0" w:color="auto"/>
              </w:divBdr>
            </w:div>
            <w:div w:id="411660104">
              <w:marLeft w:val="0"/>
              <w:marRight w:val="0"/>
              <w:marTop w:val="0"/>
              <w:marBottom w:val="0"/>
              <w:divBdr>
                <w:top w:val="none" w:sz="0" w:space="0" w:color="auto"/>
                <w:left w:val="none" w:sz="0" w:space="0" w:color="auto"/>
                <w:bottom w:val="none" w:sz="0" w:space="0" w:color="auto"/>
                <w:right w:val="none" w:sz="0" w:space="0" w:color="auto"/>
              </w:divBdr>
            </w:div>
            <w:div w:id="1030567429">
              <w:marLeft w:val="0"/>
              <w:marRight w:val="0"/>
              <w:marTop w:val="0"/>
              <w:marBottom w:val="0"/>
              <w:divBdr>
                <w:top w:val="none" w:sz="0" w:space="0" w:color="auto"/>
                <w:left w:val="none" w:sz="0" w:space="0" w:color="auto"/>
                <w:bottom w:val="none" w:sz="0" w:space="0" w:color="auto"/>
                <w:right w:val="none" w:sz="0" w:space="0" w:color="auto"/>
              </w:divBdr>
            </w:div>
            <w:div w:id="1807041054">
              <w:marLeft w:val="0"/>
              <w:marRight w:val="0"/>
              <w:marTop w:val="0"/>
              <w:marBottom w:val="0"/>
              <w:divBdr>
                <w:top w:val="none" w:sz="0" w:space="0" w:color="auto"/>
                <w:left w:val="none" w:sz="0" w:space="0" w:color="auto"/>
                <w:bottom w:val="none" w:sz="0" w:space="0" w:color="auto"/>
                <w:right w:val="none" w:sz="0" w:space="0" w:color="auto"/>
              </w:divBdr>
            </w:div>
            <w:div w:id="368381919">
              <w:marLeft w:val="0"/>
              <w:marRight w:val="0"/>
              <w:marTop w:val="0"/>
              <w:marBottom w:val="0"/>
              <w:divBdr>
                <w:top w:val="none" w:sz="0" w:space="0" w:color="auto"/>
                <w:left w:val="none" w:sz="0" w:space="0" w:color="auto"/>
                <w:bottom w:val="none" w:sz="0" w:space="0" w:color="auto"/>
                <w:right w:val="none" w:sz="0" w:space="0" w:color="auto"/>
              </w:divBdr>
            </w:div>
            <w:div w:id="1487162906">
              <w:marLeft w:val="0"/>
              <w:marRight w:val="0"/>
              <w:marTop w:val="0"/>
              <w:marBottom w:val="0"/>
              <w:divBdr>
                <w:top w:val="none" w:sz="0" w:space="0" w:color="auto"/>
                <w:left w:val="none" w:sz="0" w:space="0" w:color="auto"/>
                <w:bottom w:val="none" w:sz="0" w:space="0" w:color="auto"/>
                <w:right w:val="none" w:sz="0" w:space="0" w:color="auto"/>
              </w:divBdr>
            </w:div>
            <w:div w:id="1675108027">
              <w:marLeft w:val="0"/>
              <w:marRight w:val="0"/>
              <w:marTop w:val="0"/>
              <w:marBottom w:val="0"/>
              <w:divBdr>
                <w:top w:val="none" w:sz="0" w:space="0" w:color="auto"/>
                <w:left w:val="none" w:sz="0" w:space="0" w:color="auto"/>
                <w:bottom w:val="none" w:sz="0" w:space="0" w:color="auto"/>
                <w:right w:val="none" w:sz="0" w:space="0" w:color="auto"/>
              </w:divBdr>
            </w:div>
            <w:div w:id="1819150597">
              <w:marLeft w:val="0"/>
              <w:marRight w:val="0"/>
              <w:marTop w:val="0"/>
              <w:marBottom w:val="0"/>
              <w:divBdr>
                <w:top w:val="none" w:sz="0" w:space="0" w:color="auto"/>
                <w:left w:val="none" w:sz="0" w:space="0" w:color="auto"/>
                <w:bottom w:val="none" w:sz="0" w:space="0" w:color="auto"/>
                <w:right w:val="none" w:sz="0" w:space="0" w:color="auto"/>
              </w:divBdr>
            </w:div>
            <w:div w:id="373233104">
              <w:marLeft w:val="0"/>
              <w:marRight w:val="0"/>
              <w:marTop w:val="0"/>
              <w:marBottom w:val="0"/>
              <w:divBdr>
                <w:top w:val="none" w:sz="0" w:space="0" w:color="auto"/>
                <w:left w:val="none" w:sz="0" w:space="0" w:color="auto"/>
                <w:bottom w:val="none" w:sz="0" w:space="0" w:color="auto"/>
                <w:right w:val="none" w:sz="0" w:space="0" w:color="auto"/>
              </w:divBdr>
            </w:div>
            <w:div w:id="1226791862">
              <w:marLeft w:val="0"/>
              <w:marRight w:val="0"/>
              <w:marTop w:val="0"/>
              <w:marBottom w:val="0"/>
              <w:divBdr>
                <w:top w:val="none" w:sz="0" w:space="0" w:color="auto"/>
                <w:left w:val="none" w:sz="0" w:space="0" w:color="auto"/>
                <w:bottom w:val="none" w:sz="0" w:space="0" w:color="auto"/>
                <w:right w:val="none" w:sz="0" w:space="0" w:color="auto"/>
              </w:divBdr>
            </w:div>
            <w:div w:id="39787910">
              <w:marLeft w:val="0"/>
              <w:marRight w:val="0"/>
              <w:marTop w:val="0"/>
              <w:marBottom w:val="0"/>
              <w:divBdr>
                <w:top w:val="none" w:sz="0" w:space="0" w:color="auto"/>
                <w:left w:val="none" w:sz="0" w:space="0" w:color="auto"/>
                <w:bottom w:val="none" w:sz="0" w:space="0" w:color="auto"/>
                <w:right w:val="none" w:sz="0" w:space="0" w:color="auto"/>
              </w:divBdr>
            </w:div>
            <w:div w:id="589196360">
              <w:marLeft w:val="0"/>
              <w:marRight w:val="0"/>
              <w:marTop w:val="0"/>
              <w:marBottom w:val="0"/>
              <w:divBdr>
                <w:top w:val="none" w:sz="0" w:space="0" w:color="auto"/>
                <w:left w:val="none" w:sz="0" w:space="0" w:color="auto"/>
                <w:bottom w:val="none" w:sz="0" w:space="0" w:color="auto"/>
                <w:right w:val="none" w:sz="0" w:space="0" w:color="auto"/>
              </w:divBdr>
            </w:div>
            <w:div w:id="978655155">
              <w:marLeft w:val="0"/>
              <w:marRight w:val="0"/>
              <w:marTop w:val="0"/>
              <w:marBottom w:val="0"/>
              <w:divBdr>
                <w:top w:val="none" w:sz="0" w:space="0" w:color="auto"/>
                <w:left w:val="none" w:sz="0" w:space="0" w:color="auto"/>
                <w:bottom w:val="none" w:sz="0" w:space="0" w:color="auto"/>
                <w:right w:val="none" w:sz="0" w:space="0" w:color="auto"/>
              </w:divBdr>
            </w:div>
            <w:div w:id="1275790109">
              <w:marLeft w:val="0"/>
              <w:marRight w:val="0"/>
              <w:marTop w:val="0"/>
              <w:marBottom w:val="0"/>
              <w:divBdr>
                <w:top w:val="none" w:sz="0" w:space="0" w:color="auto"/>
                <w:left w:val="none" w:sz="0" w:space="0" w:color="auto"/>
                <w:bottom w:val="none" w:sz="0" w:space="0" w:color="auto"/>
                <w:right w:val="none" w:sz="0" w:space="0" w:color="auto"/>
              </w:divBdr>
            </w:div>
            <w:div w:id="1999918860">
              <w:marLeft w:val="0"/>
              <w:marRight w:val="0"/>
              <w:marTop w:val="0"/>
              <w:marBottom w:val="0"/>
              <w:divBdr>
                <w:top w:val="none" w:sz="0" w:space="0" w:color="auto"/>
                <w:left w:val="none" w:sz="0" w:space="0" w:color="auto"/>
                <w:bottom w:val="none" w:sz="0" w:space="0" w:color="auto"/>
                <w:right w:val="none" w:sz="0" w:space="0" w:color="auto"/>
              </w:divBdr>
            </w:div>
            <w:div w:id="3363925">
              <w:marLeft w:val="0"/>
              <w:marRight w:val="0"/>
              <w:marTop w:val="0"/>
              <w:marBottom w:val="0"/>
              <w:divBdr>
                <w:top w:val="none" w:sz="0" w:space="0" w:color="auto"/>
                <w:left w:val="none" w:sz="0" w:space="0" w:color="auto"/>
                <w:bottom w:val="none" w:sz="0" w:space="0" w:color="auto"/>
                <w:right w:val="none" w:sz="0" w:space="0" w:color="auto"/>
              </w:divBdr>
            </w:div>
            <w:div w:id="1762677574">
              <w:marLeft w:val="0"/>
              <w:marRight w:val="0"/>
              <w:marTop w:val="0"/>
              <w:marBottom w:val="0"/>
              <w:divBdr>
                <w:top w:val="none" w:sz="0" w:space="0" w:color="auto"/>
                <w:left w:val="none" w:sz="0" w:space="0" w:color="auto"/>
                <w:bottom w:val="none" w:sz="0" w:space="0" w:color="auto"/>
                <w:right w:val="none" w:sz="0" w:space="0" w:color="auto"/>
              </w:divBdr>
            </w:div>
            <w:div w:id="1277180721">
              <w:marLeft w:val="0"/>
              <w:marRight w:val="0"/>
              <w:marTop w:val="0"/>
              <w:marBottom w:val="0"/>
              <w:divBdr>
                <w:top w:val="none" w:sz="0" w:space="0" w:color="auto"/>
                <w:left w:val="none" w:sz="0" w:space="0" w:color="auto"/>
                <w:bottom w:val="none" w:sz="0" w:space="0" w:color="auto"/>
                <w:right w:val="none" w:sz="0" w:space="0" w:color="auto"/>
              </w:divBdr>
            </w:div>
            <w:div w:id="1817527913">
              <w:marLeft w:val="0"/>
              <w:marRight w:val="0"/>
              <w:marTop w:val="0"/>
              <w:marBottom w:val="0"/>
              <w:divBdr>
                <w:top w:val="none" w:sz="0" w:space="0" w:color="auto"/>
                <w:left w:val="none" w:sz="0" w:space="0" w:color="auto"/>
                <w:bottom w:val="none" w:sz="0" w:space="0" w:color="auto"/>
                <w:right w:val="none" w:sz="0" w:space="0" w:color="auto"/>
              </w:divBdr>
            </w:div>
            <w:div w:id="1480226739">
              <w:marLeft w:val="0"/>
              <w:marRight w:val="0"/>
              <w:marTop w:val="0"/>
              <w:marBottom w:val="0"/>
              <w:divBdr>
                <w:top w:val="none" w:sz="0" w:space="0" w:color="auto"/>
                <w:left w:val="none" w:sz="0" w:space="0" w:color="auto"/>
                <w:bottom w:val="none" w:sz="0" w:space="0" w:color="auto"/>
                <w:right w:val="none" w:sz="0" w:space="0" w:color="auto"/>
              </w:divBdr>
            </w:div>
            <w:div w:id="1167331337">
              <w:marLeft w:val="0"/>
              <w:marRight w:val="0"/>
              <w:marTop w:val="0"/>
              <w:marBottom w:val="0"/>
              <w:divBdr>
                <w:top w:val="none" w:sz="0" w:space="0" w:color="auto"/>
                <w:left w:val="none" w:sz="0" w:space="0" w:color="auto"/>
                <w:bottom w:val="none" w:sz="0" w:space="0" w:color="auto"/>
                <w:right w:val="none" w:sz="0" w:space="0" w:color="auto"/>
              </w:divBdr>
            </w:div>
            <w:div w:id="864295941">
              <w:marLeft w:val="0"/>
              <w:marRight w:val="0"/>
              <w:marTop w:val="0"/>
              <w:marBottom w:val="0"/>
              <w:divBdr>
                <w:top w:val="none" w:sz="0" w:space="0" w:color="auto"/>
                <w:left w:val="none" w:sz="0" w:space="0" w:color="auto"/>
                <w:bottom w:val="none" w:sz="0" w:space="0" w:color="auto"/>
                <w:right w:val="none" w:sz="0" w:space="0" w:color="auto"/>
              </w:divBdr>
            </w:div>
            <w:div w:id="95562937">
              <w:marLeft w:val="0"/>
              <w:marRight w:val="0"/>
              <w:marTop w:val="0"/>
              <w:marBottom w:val="0"/>
              <w:divBdr>
                <w:top w:val="none" w:sz="0" w:space="0" w:color="auto"/>
                <w:left w:val="none" w:sz="0" w:space="0" w:color="auto"/>
                <w:bottom w:val="none" w:sz="0" w:space="0" w:color="auto"/>
                <w:right w:val="none" w:sz="0" w:space="0" w:color="auto"/>
              </w:divBdr>
            </w:div>
            <w:div w:id="1112435083">
              <w:marLeft w:val="0"/>
              <w:marRight w:val="0"/>
              <w:marTop w:val="0"/>
              <w:marBottom w:val="0"/>
              <w:divBdr>
                <w:top w:val="none" w:sz="0" w:space="0" w:color="auto"/>
                <w:left w:val="none" w:sz="0" w:space="0" w:color="auto"/>
                <w:bottom w:val="none" w:sz="0" w:space="0" w:color="auto"/>
                <w:right w:val="none" w:sz="0" w:space="0" w:color="auto"/>
              </w:divBdr>
            </w:div>
            <w:div w:id="419641889">
              <w:marLeft w:val="0"/>
              <w:marRight w:val="0"/>
              <w:marTop w:val="0"/>
              <w:marBottom w:val="0"/>
              <w:divBdr>
                <w:top w:val="none" w:sz="0" w:space="0" w:color="auto"/>
                <w:left w:val="none" w:sz="0" w:space="0" w:color="auto"/>
                <w:bottom w:val="none" w:sz="0" w:space="0" w:color="auto"/>
                <w:right w:val="none" w:sz="0" w:space="0" w:color="auto"/>
              </w:divBdr>
            </w:div>
            <w:div w:id="772289079">
              <w:marLeft w:val="0"/>
              <w:marRight w:val="0"/>
              <w:marTop w:val="0"/>
              <w:marBottom w:val="0"/>
              <w:divBdr>
                <w:top w:val="none" w:sz="0" w:space="0" w:color="auto"/>
                <w:left w:val="none" w:sz="0" w:space="0" w:color="auto"/>
                <w:bottom w:val="none" w:sz="0" w:space="0" w:color="auto"/>
                <w:right w:val="none" w:sz="0" w:space="0" w:color="auto"/>
              </w:divBdr>
            </w:div>
            <w:div w:id="1900094965">
              <w:marLeft w:val="0"/>
              <w:marRight w:val="0"/>
              <w:marTop w:val="0"/>
              <w:marBottom w:val="0"/>
              <w:divBdr>
                <w:top w:val="none" w:sz="0" w:space="0" w:color="auto"/>
                <w:left w:val="none" w:sz="0" w:space="0" w:color="auto"/>
                <w:bottom w:val="none" w:sz="0" w:space="0" w:color="auto"/>
                <w:right w:val="none" w:sz="0" w:space="0" w:color="auto"/>
              </w:divBdr>
            </w:div>
            <w:div w:id="1028410544">
              <w:marLeft w:val="0"/>
              <w:marRight w:val="0"/>
              <w:marTop w:val="0"/>
              <w:marBottom w:val="0"/>
              <w:divBdr>
                <w:top w:val="none" w:sz="0" w:space="0" w:color="auto"/>
                <w:left w:val="none" w:sz="0" w:space="0" w:color="auto"/>
                <w:bottom w:val="none" w:sz="0" w:space="0" w:color="auto"/>
                <w:right w:val="none" w:sz="0" w:space="0" w:color="auto"/>
              </w:divBdr>
            </w:div>
            <w:div w:id="266040983">
              <w:marLeft w:val="0"/>
              <w:marRight w:val="0"/>
              <w:marTop w:val="0"/>
              <w:marBottom w:val="0"/>
              <w:divBdr>
                <w:top w:val="none" w:sz="0" w:space="0" w:color="auto"/>
                <w:left w:val="none" w:sz="0" w:space="0" w:color="auto"/>
                <w:bottom w:val="none" w:sz="0" w:space="0" w:color="auto"/>
                <w:right w:val="none" w:sz="0" w:space="0" w:color="auto"/>
              </w:divBdr>
            </w:div>
            <w:div w:id="914903272">
              <w:marLeft w:val="0"/>
              <w:marRight w:val="0"/>
              <w:marTop w:val="0"/>
              <w:marBottom w:val="0"/>
              <w:divBdr>
                <w:top w:val="none" w:sz="0" w:space="0" w:color="auto"/>
                <w:left w:val="none" w:sz="0" w:space="0" w:color="auto"/>
                <w:bottom w:val="none" w:sz="0" w:space="0" w:color="auto"/>
                <w:right w:val="none" w:sz="0" w:space="0" w:color="auto"/>
              </w:divBdr>
            </w:div>
            <w:div w:id="2073574876">
              <w:marLeft w:val="0"/>
              <w:marRight w:val="0"/>
              <w:marTop w:val="0"/>
              <w:marBottom w:val="0"/>
              <w:divBdr>
                <w:top w:val="none" w:sz="0" w:space="0" w:color="auto"/>
                <w:left w:val="none" w:sz="0" w:space="0" w:color="auto"/>
                <w:bottom w:val="none" w:sz="0" w:space="0" w:color="auto"/>
                <w:right w:val="none" w:sz="0" w:space="0" w:color="auto"/>
              </w:divBdr>
            </w:div>
            <w:div w:id="1059205779">
              <w:marLeft w:val="0"/>
              <w:marRight w:val="0"/>
              <w:marTop w:val="0"/>
              <w:marBottom w:val="0"/>
              <w:divBdr>
                <w:top w:val="none" w:sz="0" w:space="0" w:color="auto"/>
                <w:left w:val="none" w:sz="0" w:space="0" w:color="auto"/>
                <w:bottom w:val="none" w:sz="0" w:space="0" w:color="auto"/>
                <w:right w:val="none" w:sz="0" w:space="0" w:color="auto"/>
              </w:divBdr>
            </w:div>
            <w:div w:id="1292401180">
              <w:marLeft w:val="0"/>
              <w:marRight w:val="0"/>
              <w:marTop w:val="0"/>
              <w:marBottom w:val="0"/>
              <w:divBdr>
                <w:top w:val="none" w:sz="0" w:space="0" w:color="auto"/>
                <w:left w:val="none" w:sz="0" w:space="0" w:color="auto"/>
                <w:bottom w:val="none" w:sz="0" w:space="0" w:color="auto"/>
                <w:right w:val="none" w:sz="0" w:space="0" w:color="auto"/>
              </w:divBdr>
            </w:div>
            <w:div w:id="919024243">
              <w:marLeft w:val="0"/>
              <w:marRight w:val="0"/>
              <w:marTop w:val="0"/>
              <w:marBottom w:val="0"/>
              <w:divBdr>
                <w:top w:val="none" w:sz="0" w:space="0" w:color="auto"/>
                <w:left w:val="none" w:sz="0" w:space="0" w:color="auto"/>
                <w:bottom w:val="none" w:sz="0" w:space="0" w:color="auto"/>
                <w:right w:val="none" w:sz="0" w:space="0" w:color="auto"/>
              </w:divBdr>
            </w:div>
            <w:div w:id="1905216050">
              <w:marLeft w:val="0"/>
              <w:marRight w:val="0"/>
              <w:marTop w:val="0"/>
              <w:marBottom w:val="0"/>
              <w:divBdr>
                <w:top w:val="none" w:sz="0" w:space="0" w:color="auto"/>
                <w:left w:val="none" w:sz="0" w:space="0" w:color="auto"/>
                <w:bottom w:val="none" w:sz="0" w:space="0" w:color="auto"/>
                <w:right w:val="none" w:sz="0" w:space="0" w:color="auto"/>
              </w:divBdr>
            </w:div>
            <w:div w:id="1941864323">
              <w:marLeft w:val="0"/>
              <w:marRight w:val="0"/>
              <w:marTop w:val="0"/>
              <w:marBottom w:val="0"/>
              <w:divBdr>
                <w:top w:val="none" w:sz="0" w:space="0" w:color="auto"/>
                <w:left w:val="none" w:sz="0" w:space="0" w:color="auto"/>
                <w:bottom w:val="none" w:sz="0" w:space="0" w:color="auto"/>
                <w:right w:val="none" w:sz="0" w:space="0" w:color="auto"/>
              </w:divBdr>
            </w:div>
            <w:div w:id="1638338838">
              <w:marLeft w:val="0"/>
              <w:marRight w:val="0"/>
              <w:marTop w:val="0"/>
              <w:marBottom w:val="0"/>
              <w:divBdr>
                <w:top w:val="none" w:sz="0" w:space="0" w:color="auto"/>
                <w:left w:val="none" w:sz="0" w:space="0" w:color="auto"/>
                <w:bottom w:val="none" w:sz="0" w:space="0" w:color="auto"/>
                <w:right w:val="none" w:sz="0" w:space="0" w:color="auto"/>
              </w:divBdr>
            </w:div>
            <w:div w:id="2135899518">
              <w:marLeft w:val="0"/>
              <w:marRight w:val="0"/>
              <w:marTop w:val="0"/>
              <w:marBottom w:val="0"/>
              <w:divBdr>
                <w:top w:val="none" w:sz="0" w:space="0" w:color="auto"/>
                <w:left w:val="none" w:sz="0" w:space="0" w:color="auto"/>
                <w:bottom w:val="none" w:sz="0" w:space="0" w:color="auto"/>
                <w:right w:val="none" w:sz="0" w:space="0" w:color="auto"/>
              </w:divBdr>
            </w:div>
            <w:div w:id="305088446">
              <w:marLeft w:val="0"/>
              <w:marRight w:val="0"/>
              <w:marTop w:val="0"/>
              <w:marBottom w:val="0"/>
              <w:divBdr>
                <w:top w:val="none" w:sz="0" w:space="0" w:color="auto"/>
                <w:left w:val="none" w:sz="0" w:space="0" w:color="auto"/>
                <w:bottom w:val="none" w:sz="0" w:space="0" w:color="auto"/>
                <w:right w:val="none" w:sz="0" w:space="0" w:color="auto"/>
              </w:divBdr>
            </w:div>
            <w:div w:id="1340697255">
              <w:marLeft w:val="0"/>
              <w:marRight w:val="0"/>
              <w:marTop w:val="0"/>
              <w:marBottom w:val="0"/>
              <w:divBdr>
                <w:top w:val="none" w:sz="0" w:space="0" w:color="auto"/>
                <w:left w:val="none" w:sz="0" w:space="0" w:color="auto"/>
                <w:bottom w:val="none" w:sz="0" w:space="0" w:color="auto"/>
                <w:right w:val="none" w:sz="0" w:space="0" w:color="auto"/>
              </w:divBdr>
            </w:div>
            <w:div w:id="714502509">
              <w:marLeft w:val="0"/>
              <w:marRight w:val="0"/>
              <w:marTop w:val="0"/>
              <w:marBottom w:val="0"/>
              <w:divBdr>
                <w:top w:val="none" w:sz="0" w:space="0" w:color="auto"/>
                <w:left w:val="none" w:sz="0" w:space="0" w:color="auto"/>
                <w:bottom w:val="none" w:sz="0" w:space="0" w:color="auto"/>
                <w:right w:val="none" w:sz="0" w:space="0" w:color="auto"/>
              </w:divBdr>
            </w:div>
            <w:div w:id="217086939">
              <w:marLeft w:val="0"/>
              <w:marRight w:val="0"/>
              <w:marTop w:val="0"/>
              <w:marBottom w:val="0"/>
              <w:divBdr>
                <w:top w:val="none" w:sz="0" w:space="0" w:color="auto"/>
                <w:left w:val="none" w:sz="0" w:space="0" w:color="auto"/>
                <w:bottom w:val="none" w:sz="0" w:space="0" w:color="auto"/>
                <w:right w:val="none" w:sz="0" w:space="0" w:color="auto"/>
              </w:divBdr>
            </w:div>
            <w:div w:id="755900579">
              <w:marLeft w:val="0"/>
              <w:marRight w:val="0"/>
              <w:marTop w:val="0"/>
              <w:marBottom w:val="0"/>
              <w:divBdr>
                <w:top w:val="none" w:sz="0" w:space="0" w:color="auto"/>
                <w:left w:val="none" w:sz="0" w:space="0" w:color="auto"/>
                <w:bottom w:val="none" w:sz="0" w:space="0" w:color="auto"/>
                <w:right w:val="none" w:sz="0" w:space="0" w:color="auto"/>
              </w:divBdr>
            </w:div>
            <w:div w:id="396316984">
              <w:marLeft w:val="0"/>
              <w:marRight w:val="0"/>
              <w:marTop w:val="0"/>
              <w:marBottom w:val="0"/>
              <w:divBdr>
                <w:top w:val="none" w:sz="0" w:space="0" w:color="auto"/>
                <w:left w:val="none" w:sz="0" w:space="0" w:color="auto"/>
                <w:bottom w:val="none" w:sz="0" w:space="0" w:color="auto"/>
                <w:right w:val="none" w:sz="0" w:space="0" w:color="auto"/>
              </w:divBdr>
            </w:div>
            <w:div w:id="2057076003">
              <w:marLeft w:val="0"/>
              <w:marRight w:val="0"/>
              <w:marTop w:val="0"/>
              <w:marBottom w:val="0"/>
              <w:divBdr>
                <w:top w:val="none" w:sz="0" w:space="0" w:color="auto"/>
                <w:left w:val="none" w:sz="0" w:space="0" w:color="auto"/>
                <w:bottom w:val="none" w:sz="0" w:space="0" w:color="auto"/>
                <w:right w:val="none" w:sz="0" w:space="0" w:color="auto"/>
              </w:divBdr>
            </w:div>
            <w:div w:id="1736393007">
              <w:marLeft w:val="0"/>
              <w:marRight w:val="0"/>
              <w:marTop w:val="0"/>
              <w:marBottom w:val="0"/>
              <w:divBdr>
                <w:top w:val="none" w:sz="0" w:space="0" w:color="auto"/>
                <w:left w:val="none" w:sz="0" w:space="0" w:color="auto"/>
                <w:bottom w:val="none" w:sz="0" w:space="0" w:color="auto"/>
                <w:right w:val="none" w:sz="0" w:space="0" w:color="auto"/>
              </w:divBdr>
            </w:div>
            <w:div w:id="987705259">
              <w:marLeft w:val="0"/>
              <w:marRight w:val="0"/>
              <w:marTop w:val="0"/>
              <w:marBottom w:val="0"/>
              <w:divBdr>
                <w:top w:val="none" w:sz="0" w:space="0" w:color="auto"/>
                <w:left w:val="none" w:sz="0" w:space="0" w:color="auto"/>
                <w:bottom w:val="none" w:sz="0" w:space="0" w:color="auto"/>
                <w:right w:val="none" w:sz="0" w:space="0" w:color="auto"/>
              </w:divBdr>
            </w:div>
            <w:div w:id="1120955913">
              <w:marLeft w:val="0"/>
              <w:marRight w:val="0"/>
              <w:marTop w:val="0"/>
              <w:marBottom w:val="0"/>
              <w:divBdr>
                <w:top w:val="none" w:sz="0" w:space="0" w:color="auto"/>
                <w:left w:val="none" w:sz="0" w:space="0" w:color="auto"/>
                <w:bottom w:val="none" w:sz="0" w:space="0" w:color="auto"/>
                <w:right w:val="none" w:sz="0" w:space="0" w:color="auto"/>
              </w:divBdr>
            </w:div>
            <w:div w:id="47267691">
              <w:marLeft w:val="0"/>
              <w:marRight w:val="0"/>
              <w:marTop w:val="0"/>
              <w:marBottom w:val="0"/>
              <w:divBdr>
                <w:top w:val="none" w:sz="0" w:space="0" w:color="auto"/>
                <w:left w:val="none" w:sz="0" w:space="0" w:color="auto"/>
                <w:bottom w:val="none" w:sz="0" w:space="0" w:color="auto"/>
                <w:right w:val="none" w:sz="0" w:space="0" w:color="auto"/>
              </w:divBdr>
            </w:div>
            <w:div w:id="387804797">
              <w:marLeft w:val="0"/>
              <w:marRight w:val="0"/>
              <w:marTop w:val="0"/>
              <w:marBottom w:val="0"/>
              <w:divBdr>
                <w:top w:val="none" w:sz="0" w:space="0" w:color="auto"/>
                <w:left w:val="none" w:sz="0" w:space="0" w:color="auto"/>
                <w:bottom w:val="none" w:sz="0" w:space="0" w:color="auto"/>
                <w:right w:val="none" w:sz="0" w:space="0" w:color="auto"/>
              </w:divBdr>
            </w:div>
            <w:div w:id="1374037882">
              <w:marLeft w:val="0"/>
              <w:marRight w:val="0"/>
              <w:marTop w:val="0"/>
              <w:marBottom w:val="0"/>
              <w:divBdr>
                <w:top w:val="none" w:sz="0" w:space="0" w:color="auto"/>
                <w:left w:val="none" w:sz="0" w:space="0" w:color="auto"/>
                <w:bottom w:val="none" w:sz="0" w:space="0" w:color="auto"/>
                <w:right w:val="none" w:sz="0" w:space="0" w:color="auto"/>
              </w:divBdr>
            </w:div>
            <w:div w:id="391582178">
              <w:marLeft w:val="0"/>
              <w:marRight w:val="0"/>
              <w:marTop w:val="0"/>
              <w:marBottom w:val="0"/>
              <w:divBdr>
                <w:top w:val="none" w:sz="0" w:space="0" w:color="auto"/>
                <w:left w:val="none" w:sz="0" w:space="0" w:color="auto"/>
                <w:bottom w:val="none" w:sz="0" w:space="0" w:color="auto"/>
                <w:right w:val="none" w:sz="0" w:space="0" w:color="auto"/>
              </w:divBdr>
            </w:div>
            <w:div w:id="661078389">
              <w:marLeft w:val="0"/>
              <w:marRight w:val="0"/>
              <w:marTop w:val="0"/>
              <w:marBottom w:val="0"/>
              <w:divBdr>
                <w:top w:val="none" w:sz="0" w:space="0" w:color="auto"/>
                <w:left w:val="none" w:sz="0" w:space="0" w:color="auto"/>
                <w:bottom w:val="none" w:sz="0" w:space="0" w:color="auto"/>
                <w:right w:val="none" w:sz="0" w:space="0" w:color="auto"/>
              </w:divBdr>
            </w:div>
            <w:div w:id="844905325">
              <w:marLeft w:val="0"/>
              <w:marRight w:val="0"/>
              <w:marTop w:val="0"/>
              <w:marBottom w:val="0"/>
              <w:divBdr>
                <w:top w:val="none" w:sz="0" w:space="0" w:color="auto"/>
                <w:left w:val="none" w:sz="0" w:space="0" w:color="auto"/>
                <w:bottom w:val="none" w:sz="0" w:space="0" w:color="auto"/>
                <w:right w:val="none" w:sz="0" w:space="0" w:color="auto"/>
              </w:divBdr>
            </w:div>
            <w:div w:id="1271552270">
              <w:marLeft w:val="0"/>
              <w:marRight w:val="0"/>
              <w:marTop w:val="0"/>
              <w:marBottom w:val="0"/>
              <w:divBdr>
                <w:top w:val="none" w:sz="0" w:space="0" w:color="auto"/>
                <w:left w:val="none" w:sz="0" w:space="0" w:color="auto"/>
                <w:bottom w:val="none" w:sz="0" w:space="0" w:color="auto"/>
                <w:right w:val="none" w:sz="0" w:space="0" w:color="auto"/>
              </w:divBdr>
            </w:div>
            <w:div w:id="382171257">
              <w:marLeft w:val="0"/>
              <w:marRight w:val="0"/>
              <w:marTop w:val="0"/>
              <w:marBottom w:val="0"/>
              <w:divBdr>
                <w:top w:val="none" w:sz="0" w:space="0" w:color="auto"/>
                <w:left w:val="none" w:sz="0" w:space="0" w:color="auto"/>
                <w:bottom w:val="none" w:sz="0" w:space="0" w:color="auto"/>
                <w:right w:val="none" w:sz="0" w:space="0" w:color="auto"/>
              </w:divBdr>
            </w:div>
            <w:div w:id="1407873881">
              <w:marLeft w:val="0"/>
              <w:marRight w:val="0"/>
              <w:marTop w:val="0"/>
              <w:marBottom w:val="0"/>
              <w:divBdr>
                <w:top w:val="none" w:sz="0" w:space="0" w:color="auto"/>
                <w:left w:val="none" w:sz="0" w:space="0" w:color="auto"/>
                <w:bottom w:val="none" w:sz="0" w:space="0" w:color="auto"/>
                <w:right w:val="none" w:sz="0" w:space="0" w:color="auto"/>
              </w:divBdr>
            </w:div>
            <w:div w:id="1147895309">
              <w:marLeft w:val="0"/>
              <w:marRight w:val="0"/>
              <w:marTop w:val="0"/>
              <w:marBottom w:val="0"/>
              <w:divBdr>
                <w:top w:val="none" w:sz="0" w:space="0" w:color="auto"/>
                <w:left w:val="none" w:sz="0" w:space="0" w:color="auto"/>
                <w:bottom w:val="none" w:sz="0" w:space="0" w:color="auto"/>
                <w:right w:val="none" w:sz="0" w:space="0" w:color="auto"/>
              </w:divBdr>
            </w:div>
            <w:div w:id="1876116175">
              <w:marLeft w:val="0"/>
              <w:marRight w:val="0"/>
              <w:marTop w:val="0"/>
              <w:marBottom w:val="0"/>
              <w:divBdr>
                <w:top w:val="none" w:sz="0" w:space="0" w:color="auto"/>
                <w:left w:val="none" w:sz="0" w:space="0" w:color="auto"/>
                <w:bottom w:val="none" w:sz="0" w:space="0" w:color="auto"/>
                <w:right w:val="none" w:sz="0" w:space="0" w:color="auto"/>
              </w:divBdr>
            </w:div>
            <w:div w:id="396517914">
              <w:marLeft w:val="0"/>
              <w:marRight w:val="0"/>
              <w:marTop w:val="0"/>
              <w:marBottom w:val="0"/>
              <w:divBdr>
                <w:top w:val="none" w:sz="0" w:space="0" w:color="auto"/>
                <w:left w:val="none" w:sz="0" w:space="0" w:color="auto"/>
                <w:bottom w:val="none" w:sz="0" w:space="0" w:color="auto"/>
                <w:right w:val="none" w:sz="0" w:space="0" w:color="auto"/>
              </w:divBdr>
            </w:div>
            <w:div w:id="351953571">
              <w:marLeft w:val="0"/>
              <w:marRight w:val="0"/>
              <w:marTop w:val="0"/>
              <w:marBottom w:val="0"/>
              <w:divBdr>
                <w:top w:val="none" w:sz="0" w:space="0" w:color="auto"/>
                <w:left w:val="none" w:sz="0" w:space="0" w:color="auto"/>
                <w:bottom w:val="none" w:sz="0" w:space="0" w:color="auto"/>
                <w:right w:val="none" w:sz="0" w:space="0" w:color="auto"/>
              </w:divBdr>
            </w:div>
            <w:div w:id="652026694">
              <w:marLeft w:val="0"/>
              <w:marRight w:val="0"/>
              <w:marTop w:val="0"/>
              <w:marBottom w:val="0"/>
              <w:divBdr>
                <w:top w:val="none" w:sz="0" w:space="0" w:color="auto"/>
                <w:left w:val="none" w:sz="0" w:space="0" w:color="auto"/>
                <w:bottom w:val="none" w:sz="0" w:space="0" w:color="auto"/>
                <w:right w:val="none" w:sz="0" w:space="0" w:color="auto"/>
              </w:divBdr>
            </w:div>
            <w:div w:id="1242985886">
              <w:marLeft w:val="0"/>
              <w:marRight w:val="0"/>
              <w:marTop w:val="0"/>
              <w:marBottom w:val="0"/>
              <w:divBdr>
                <w:top w:val="none" w:sz="0" w:space="0" w:color="auto"/>
                <w:left w:val="none" w:sz="0" w:space="0" w:color="auto"/>
                <w:bottom w:val="none" w:sz="0" w:space="0" w:color="auto"/>
                <w:right w:val="none" w:sz="0" w:space="0" w:color="auto"/>
              </w:divBdr>
            </w:div>
            <w:div w:id="1204556838">
              <w:marLeft w:val="0"/>
              <w:marRight w:val="0"/>
              <w:marTop w:val="0"/>
              <w:marBottom w:val="0"/>
              <w:divBdr>
                <w:top w:val="none" w:sz="0" w:space="0" w:color="auto"/>
                <w:left w:val="none" w:sz="0" w:space="0" w:color="auto"/>
                <w:bottom w:val="none" w:sz="0" w:space="0" w:color="auto"/>
                <w:right w:val="none" w:sz="0" w:space="0" w:color="auto"/>
              </w:divBdr>
            </w:div>
            <w:div w:id="250553867">
              <w:marLeft w:val="0"/>
              <w:marRight w:val="0"/>
              <w:marTop w:val="0"/>
              <w:marBottom w:val="0"/>
              <w:divBdr>
                <w:top w:val="none" w:sz="0" w:space="0" w:color="auto"/>
                <w:left w:val="none" w:sz="0" w:space="0" w:color="auto"/>
                <w:bottom w:val="none" w:sz="0" w:space="0" w:color="auto"/>
                <w:right w:val="none" w:sz="0" w:space="0" w:color="auto"/>
              </w:divBdr>
            </w:div>
            <w:div w:id="123934596">
              <w:marLeft w:val="0"/>
              <w:marRight w:val="0"/>
              <w:marTop w:val="0"/>
              <w:marBottom w:val="0"/>
              <w:divBdr>
                <w:top w:val="none" w:sz="0" w:space="0" w:color="auto"/>
                <w:left w:val="none" w:sz="0" w:space="0" w:color="auto"/>
                <w:bottom w:val="none" w:sz="0" w:space="0" w:color="auto"/>
                <w:right w:val="none" w:sz="0" w:space="0" w:color="auto"/>
              </w:divBdr>
            </w:div>
            <w:div w:id="671763622">
              <w:marLeft w:val="0"/>
              <w:marRight w:val="0"/>
              <w:marTop w:val="0"/>
              <w:marBottom w:val="0"/>
              <w:divBdr>
                <w:top w:val="none" w:sz="0" w:space="0" w:color="auto"/>
                <w:left w:val="none" w:sz="0" w:space="0" w:color="auto"/>
                <w:bottom w:val="none" w:sz="0" w:space="0" w:color="auto"/>
                <w:right w:val="none" w:sz="0" w:space="0" w:color="auto"/>
              </w:divBdr>
            </w:div>
            <w:div w:id="470051701">
              <w:marLeft w:val="0"/>
              <w:marRight w:val="0"/>
              <w:marTop w:val="0"/>
              <w:marBottom w:val="0"/>
              <w:divBdr>
                <w:top w:val="none" w:sz="0" w:space="0" w:color="auto"/>
                <w:left w:val="none" w:sz="0" w:space="0" w:color="auto"/>
                <w:bottom w:val="none" w:sz="0" w:space="0" w:color="auto"/>
                <w:right w:val="none" w:sz="0" w:space="0" w:color="auto"/>
              </w:divBdr>
            </w:div>
            <w:div w:id="2114813673">
              <w:marLeft w:val="0"/>
              <w:marRight w:val="0"/>
              <w:marTop w:val="0"/>
              <w:marBottom w:val="0"/>
              <w:divBdr>
                <w:top w:val="none" w:sz="0" w:space="0" w:color="auto"/>
                <w:left w:val="none" w:sz="0" w:space="0" w:color="auto"/>
                <w:bottom w:val="none" w:sz="0" w:space="0" w:color="auto"/>
                <w:right w:val="none" w:sz="0" w:space="0" w:color="auto"/>
              </w:divBdr>
            </w:div>
            <w:div w:id="1508209514">
              <w:marLeft w:val="0"/>
              <w:marRight w:val="0"/>
              <w:marTop w:val="0"/>
              <w:marBottom w:val="0"/>
              <w:divBdr>
                <w:top w:val="none" w:sz="0" w:space="0" w:color="auto"/>
                <w:left w:val="none" w:sz="0" w:space="0" w:color="auto"/>
                <w:bottom w:val="none" w:sz="0" w:space="0" w:color="auto"/>
                <w:right w:val="none" w:sz="0" w:space="0" w:color="auto"/>
              </w:divBdr>
            </w:div>
            <w:div w:id="1383746603">
              <w:marLeft w:val="0"/>
              <w:marRight w:val="0"/>
              <w:marTop w:val="0"/>
              <w:marBottom w:val="0"/>
              <w:divBdr>
                <w:top w:val="none" w:sz="0" w:space="0" w:color="auto"/>
                <w:left w:val="none" w:sz="0" w:space="0" w:color="auto"/>
                <w:bottom w:val="none" w:sz="0" w:space="0" w:color="auto"/>
                <w:right w:val="none" w:sz="0" w:space="0" w:color="auto"/>
              </w:divBdr>
            </w:div>
            <w:div w:id="445271661">
              <w:marLeft w:val="0"/>
              <w:marRight w:val="0"/>
              <w:marTop w:val="0"/>
              <w:marBottom w:val="0"/>
              <w:divBdr>
                <w:top w:val="none" w:sz="0" w:space="0" w:color="auto"/>
                <w:left w:val="none" w:sz="0" w:space="0" w:color="auto"/>
                <w:bottom w:val="none" w:sz="0" w:space="0" w:color="auto"/>
                <w:right w:val="none" w:sz="0" w:space="0" w:color="auto"/>
              </w:divBdr>
            </w:div>
            <w:div w:id="1200166622">
              <w:marLeft w:val="0"/>
              <w:marRight w:val="0"/>
              <w:marTop w:val="0"/>
              <w:marBottom w:val="0"/>
              <w:divBdr>
                <w:top w:val="none" w:sz="0" w:space="0" w:color="auto"/>
                <w:left w:val="none" w:sz="0" w:space="0" w:color="auto"/>
                <w:bottom w:val="none" w:sz="0" w:space="0" w:color="auto"/>
                <w:right w:val="none" w:sz="0" w:space="0" w:color="auto"/>
              </w:divBdr>
            </w:div>
            <w:div w:id="1147362887">
              <w:marLeft w:val="0"/>
              <w:marRight w:val="0"/>
              <w:marTop w:val="0"/>
              <w:marBottom w:val="0"/>
              <w:divBdr>
                <w:top w:val="none" w:sz="0" w:space="0" w:color="auto"/>
                <w:left w:val="none" w:sz="0" w:space="0" w:color="auto"/>
                <w:bottom w:val="none" w:sz="0" w:space="0" w:color="auto"/>
                <w:right w:val="none" w:sz="0" w:space="0" w:color="auto"/>
              </w:divBdr>
            </w:div>
            <w:div w:id="2085179114">
              <w:marLeft w:val="0"/>
              <w:marRight w:val="0"/>
              <w:marTop w:val="0"/>
              <w:marBottom w:val="0"/>
              <w:divBdr>
                <w:top w:val="none" w:sz="0" w:space="0" w:color="auto"/>
                <w:left w:val="none" w:sz="0" w:space="0" w:color="auto"/>
                <w:bottom w:val="none" w:sz="0" w:space="0" w:color="auto"/>
                <w:right w:val="none" w:sz="0" w:space="0" w:color="auto"/>
              </w:divBdr>
            </w:div>
            <w:div w:id="227612201">
              <w:marLeft w:val="0"/>
              <w:marRight w:val="0"/>
              <w:marTop w:val="0"/>
              <w:marBottom w:val="0"/>
              <w:divBdr>
                <w:top w:val="none" w:sz="0" w:space="0" w:color="auto"/>
                <w:left w:val="none" w:sz="0" w:space="0" w:color="auto"/>
                <w:bottom w:val="none" w:sz="0" w:space="0" w:color="auto"/>
                <w:right w:val="none" w:sz="0" w:space="0" w:color="auto"/>
              </w:divBdr>
            </w:div>
            <w:div w:id="1036780352">
              <w:marLeft w:val="0"/>
              <w:marRight w:val="0"/>
              <w:marTop w:val="0"/>
              <w:marBottom w:val="0"/>
              <w:divBdr>
                <w:top w:val="none" w:sz="0" w:space="0" w:color="auto"/>
                <w:left w:val="none" w:sz="0" w:space="0" w:color="auto"/>
                <w:bottom w:val="none" w:sz="0" w:space="0" w:color="auto"/>
                <w:right w:val="none" w:sz="0" w:space="0" w:color="auto"/>
              </w:divBdr>
            </w:div>
            <w:div w:id="857818810">
              <w:marLeft w:val="0"/>
              <w:marRight w:val="0"/>
              <w:marTop w:val="0"/>
              <w:marBottom w:val="0"/>
              <w:divBdr>
                <w:top w:val="none" w:sz="0" w:space="0" w:color="auto"/>
                <w:left w:val="none" w:sz="0" w:space="0" w:color="auto"/>
                <w:bottom w:val="none" w:sz="0" w:space="0" w:color="auto"/>
                <w:right w:val="none" w:sz="0" w:space="0" w:color="auto"/>
              </w:divBdr>
            </w:div>
            <w:div w:id="1807820360">
              <w:marLeft w:val="0"/>
              <w:marRight w:val="0"/>
              <w:marTop w:val="0"/>
              <w:marBottom w:val="0"/>
              <w:divBdr>
                <w:top w:val="none" w:sz="0" w:space="0" w:color="auto"/>
                <w:left w:val="none" w:sz="0" w:space="0" w:color="auto"/>
                <w:bottom w:val="none" w:sz="0" w:space="0" w:color="auto"/>
                <w:right w:val="none" w:sz="0" w:space="0" w:color="auto"/>
              </w:divBdr>
            </w:div>
            <w:div w:id="765733184">
              <w:marLeft w:val="0"/>
              <w:marRight w:val="0"/>
              <w:marTop w:val="0"/>
              <w:marBottom w:val="0"/>
              <w:divBdr>
                <w:top w:val="none" w:sz="0" w:space="0" w:color="auto"/>
                <w:left w:val="none" w:sz="0" w:space="0" w:color="auto"/>
                <w:bottom w:val="none" w:sz="0" w:space="0" w:color="auto"/>
                <w:right w:val="none" w:sz="0" w:space="0" w:color="auto"/>
              </w:divBdr>
            </w:div>
            <w:div w:id="161548453">
              <w:marLeft w:val="0"/>
              <w:marRight w:val="0"/>
              <w:marTop w:val="0"/>
              <w:marBottom w:val="0"/>
              <w:divBdr>
                <w:top w:val="none" w:sz="0" w:space="0" w:color="auto"/>
                <w:left w:val="none" w:sz="0" w:space="0" w:color="auto"/>
                <w:bottom w:val="none" w:sz="0" w:space="0" w:color="auto"/>
                <w:right w:val="none" w:sz="0" w:space="0" w:color="auto"/>
              </w:divBdr>
            </w:div>
            <w:div w:id="1011563138">
              <w:marLeft w:val="0"/>
              <w:marRight w:val="0"/>
              <w:marTop w:val="0"/>
              <w:marBottom w:val="0"/>
              <w:divBdr>
                <w:top w:val="none" w:sz="0" w:space="0" w:color="auto"/>
                <w:left w:val="none" w:sz="0" w:space="0" w:color="auto"/>
                <w:bottom w:val="none" w:sz="0" w:space="0" w:color="auto"/>
                <w:right w:val="none" w:sz="0" w:space="0" w:color="auto"/>
              </w:divBdr>
            </w:div>
            <w:div w:id="718669395">
              <w:marLeft w:val="0"/>
              <w:marRight w:val="0"/>
              <w:marTop w:val="0"/>
              <w:marBottom w:val="0"/>
              <w:divBdr>
                <w:top w:val="none" w:sz="0" w:space="0" w:color="auto"/>
                <w:left w:val="none" w:sz="0" w:space="0" w:color="auto"/>
                <w:bottom w:val="none" w:sz="0" w:space="0" w:color="auto"/>
                <w:right w:val="none" w:sz="0" w:space="0" w:color="auto"/>
              </w:divBdr>
            </w:div>
            <w:div w:id="494608321">
              <w:marLeft w:val="0"/>
              <w:marRight w:val="0"/>
              <w:marTop w:val="0"/>
              <w:marBottom w:val="0"/>
              <w:divBdr>
                <w:top w:val="none" w:sz="0" w:space="0" w:color="auto"/>
                <w:left w:val="none" w:sz="0" w:space="0" w:color="auto"/>
                <w:bottom w:val="none" w:sz="0" w:space="0" w:color="auto"/>
                <w:right w:val="none" w:sz="0" w:space="0" w:color="auto"/>
              </w:divBdr>
            </w:div>
            <w:div w:id="868370392">
              <w:marLeft w:val="0"/>
              <w:marRight w:val="0"/>
              <w:marTop w:val="0"/>
              <w:marBottom w:val="0"/>
              <w:divBdr>
                <w:top w:val="none" w:sz="0" w:space="0" w:color="auto"/>
                <w:left w:val="none" w:sz="0" w:space="0" w:color="auto"/>
                <w:bottom w:val="none" w:sz="0" w:space="0" w:color="auto"/>
                <w:right w:val="none" w:sz="0" w:space="0" w:color="auto"/>
              </w:divBdr>
            </w:div>
            <w:div w:id="1022709555">
              <w:marLeft w:val="0"/>
              <w:marRight w:val="0"/>
              <w:marTop w:val="0"/>
              <w:marBottom w:val="0"/>
              <w:divBdr>
                <w:top w:val="none" w:sz="0" w:space="0" w:color="auto"/>
                <w:left w:val="none" w:sz="0" w:space="0" w:color="auto"/>
                <w:bottom w:val="none" w:sz="0" w:space="0" w:color="auto"/>
                <w:right w:val="none" w:sz="0" w:space="0" w:color="auto"/>
              </w:divBdr>
            </w:div>
            <w:div w:id="50733531">
              <w:marLeft w:val="0"/>
              <w:marRight w:val="0"/>
              <w:marTop w:val="0"/>
              <w:marBottom w:val="0"/>
              <w:divBdr>
                <w:top w:val="none" w:sz="0" w:space="0" w:color="auto"/>
                <w:left w:val="none" w:sz="0" w:space="0" w:color="auto"/>
                <w:bottom w:val="none" w:sz="0" w:space="0" w:color="auto"/>
                <w:right w:val="none" w:sz="0" w:space="0" w:color="auto"/>
              </w:divBdr>
            </w:div>
            <w:div w:id="1765034591">
              <w:marLeft w:val="0"/>
              <w:marRight w:val="0"/>
              <w:marTop w:val="0"/>
              <w:marBottom w:val="0"/>
              <w:divBdr>
                <w:top w:val="none" w:sz="0" w:space="0" w:color="auto"/>
                <w:left w:val="none" w:sz="0" w:space="0" w:color="auto"/>
                <w:bottom w:val="none" w:sz="0" w:space="0" w:color="auto"/>
                <w:right w:val="none" w:sz="0" w:space="0" w:color="auto"/>
              </w:divBdr>
            </w:div>
            <w:div w:id="1192501375">
              <w:marLeft w:val="0"/>
              <w:marRight w:val="0"/>
              <w:marTop w:val="0"/>
              <w:marBottom w:val="0"/>
              <w:divBdr>
                <w:top w:val="none" w:sz="0" w:space="0" w:color="auto"/>
                <w:left w:val="none" w:sz="0" w:space="0" w:color="auto"/>
                <w:bottom w:val="none" w:sz="0" w:space="0" w:color="auto"/>
                <w:right w:val="none" w:sz="0" w:space="0" w:color="auto"/>
              </w:divBdr>
            </w:div>
            <w:div w:id="1050958474">
              <w:marLeft w:val="0"/>
              <w:marRight w:val="0"/>
              <w:marTop w:val="0"/>
              <w:marBottom w:val="0"/>
              <w:divBdr>
                <w:top w:val="none" w:sz="0" w:space="0" w:color="auto"/>
                <w:left w:val="none" w:sz="0" w:space="0" w:color="auto"/>
                <w:bottom w:val="none" w:sz="0" w:space="0" w:color="auto"/>
                <w:right w:val="none" w:sz="0" w:space="0" w:color="auto"/>
              </w:divBdr>
            </w:div>
            <w:div w:id="299383797">
              <w:marLeft w:val="0"/>
              <w:marRight w:val="0"/>
              <w:marTop w:val="0"/>
              <w:marBottom w:val="0"/>
              <w:divBdr>
                <w:top w:val="none" w:sz="0" w:space="0" w:color="auto"/>
                <w:left w:val="none" w:sz="0" w:space="0" w:color="auto"/>
                <w:bottom w:val="none" w:sz="0" w:space="0" w:color="auto"/>
                <w:right w:val="none" w:sz="0" w:space="0" w:color="auto"/>
              </w:divBdr>
            </w:div>
            <w:div w:id="785464504">
              <w:marLeft w:val="0"/>
              <w:marRight w:val="0"/>
              <w:marTop w:val="0"/>
              <w:marBottom w:val="0"/>
              <w:divBdr>
                <w:top w:val="none" w:sz="0" w:space="0" w:color="auto"/>
                <w:left w:val="none" w:sz="0" w:space="0" w:color="auto"/>
                <w:bottom w:val="none" w:sz="0" w:space="0" w:color="auto"/>
                <w:right w:val="none" w:sz="0" w:space="0" w:color="auto"/>
              </w:divBdr>
            </w:div>
            <w:div w:id="59670068">
              <w:marLeft w:val="0"/>
              <w:marRight w:val="0"/>
              <w:marTop w:val="0"/>
              <w:marBottom w:val="0"/>
              <w:divBdr>
                <w:top w:val="none" w:sz="0" w:space="0" w:color="auto"/>
                <w:left w:val="none" w:sz="0" w:space="0" w:color="auto"/>
                <w:bottom w:val="none" w:sz="0" w:space="0" w:color="auto"/>
                <w:right w:val="none" w:sz="0" w:space="0" w:color="auto"/>
              </w:divBdr>
            </w:div>
            <w:div w:id="1313756737">
              <w:marLeft w:val="0"/>
              <w:marRight w:val="0"/>
              <w:marTop w:val="0"/>
              <w:marBottom w:val="0"/>
              <w:divBdr>
                <w:top w:val="none" w:sz="0" w:space="0" w:color="auto"/>
                <w:left w:val="none" w:sz="0" w:space="0" w:color="auto"/>
                <w:bottom w:val="none" w:sz="0" w:space="0" w:color="auto"/>
                <w:right w:val="none" w:sz="0" w:space="0" w:color="auto"/>
              </w:divBdr>
            </w:div>
            <w:div w:id="559830264">
              <w:marLeft w:val="0"/>
              <w:marRight w:val="0"/>
              <w:marTop w:val="0"/>
              <w:marBottom w:val="0"/>
              <w:divBdr>
                <w:top w:val="none" w:sz="0" w:space="0" w:color="auto"/>
                <w:left w:val="none" w:sz="0" w:space="0" w:color="auto"/>
                <w:bottom w:val="none" w:sz="0" w:space="0" w:color="auto"/>
                <w:right w:val="none" w:sz="0" w:space="0" w:color="auto"/>
              </w:divBdr>
            </w:div>
            <w:div w:id="1076822880">
              <w:marLeft w:val="0"/>
              <w:marRight w:val="0"/>
              <w:marTop w:val="0"/>
              <w:marBottom w:val="0"/>
              <w:divBdr>
                <w:top w:val="none" w:sz="0" w:space="0" w:color="auto"/>
                <w:left w:val="none" w:sz="0" w:space="0" w:color="auto"/>
                <w:bottom w:val="none" w:sz="0" w:space="0" w:color="auto"/>
                <w:right w:val="none" w:sz="0" w:space="0" w:color="auto"/>
              </w:divBdr>
            </w:div>
            <w:div w:id="96953931">
              <w:marLeft w:val="0"/>
              <w:marRight w:val="0"/>
              <w:marTop w:val="0"/>
              <w:marBottom w:val="0"/>
              <w:divBdr>
                <w:top w:val="none" w:sz="0" w:space="0" w:color="auto"/>
                <w:left w:val="none" w:sz="0" w:space="0" w:color="auto"/>
                <w:bottom w:val="none" w:sz="0" w:space="0" w:color="auto"/>
                <w:right w:val="none" w:sz="0" w:space="0" w:color="auto"/>
              </w:divBdr>
            </w:div>
            <w:div w:id="1619944421">
              <w:marLeft w:val="0"/>
              <w:marRight w:val="0"/>
              <w:marTop w:val="0"/>
              <w:marBottom w:val="0"/>
              <w:divBdr>
                <w:top w:val="none" w:sz="0" w:space="0" w:color="auto"/>
                <w:left w:val="none" w:sz="0" w:space="0" w:color="auto"/>
                <w:bottom w:val="none" w:sz="0" w:space="0" w:color="auto"/>
                <w:right w:val="none" w:sz="0" w:space="0" w:color="auto"/>
              </w:divBdr>
            </w:div>
            <w:div w:id="2118407618">
              <w:marLeft w:val="0"/>
              <w:marRight w:val="0"/>
              <w:marTop w:val="0"/>
              <w:marBottom w:val="0"/>
              <w:divBdr>
                <w:top w:val="none" w:sz="0" w:space="0" w:color="auto"/>
                <w:left w:val="none" w:sz="0" w:space="0" w:color="auto"/>
                <w:bottom w:val="none" w:sz="0" w:space="0" w:color="auto"/>
                <w:right w:val="none" w:sz="0" w:space="0" w:color="auto"/>
              </w:divBdr>
            </w:div>
            <w:div w:id="399908480">
              <w:marLeft w:val="0"/>
              <w:marRight w:val="0"/>
              <w:marTop w:val="0"/>
              <w:marBottom w:val="0"/>
              <w:divBdr>
                <w:top w:val="none" w:sz="0" w:space="0" w:color="auto"/>
                <w:left w:val="none" w:sz="0" w:space="0" w:color="auto"/>
                <w:bottom w:val="none" w:sz="0" w:space="0" w:color="auto"/>
                <w:right w:val="none" w:sz="0" w:space="0" w:color="auto"/>
              </w:divBdr>
            </w:div>
            <w:div w:id="343677506">
              <w:marLeft w:val="0"/>
              <w:marRight w:val="0"/>
              <w:marTop w:val="0"/>
              <w:marBottom w:val="0"/>
              <w:divBdr>
                <w:top w:val="none" w:sz="0" w:space="0" w:color="auto"/>
                <w:left w:val="none" w:sz="0" w:space="0" w:color="auto"/>
                <w:bottom w:val="none" w:sz="0" w:space="0" w:color="auto"/>
                <w:right w:val="none" w:sz="0" w:space="0" w:color="auto"/>
              </w:divBdr>
            </w:div>
            <w:div w:id="1778796660">
              <w:marLeft w:val="0"/>
              <w:marRight w:val="0"/>
              <w:marTop w:val="0"/>
              <w:marBottom w:val="0"/>
              <w:divBdr>
                <w:top w:val="none" w:sz="0" w:space="0" w:color="auto"/>
                <w:left w:val="none" w:sz="0" w:space="0" w:color="auto"/>
                <w:bottom w:val="none" w:sz="0" w:space="0" w:color="auto"/>
                <w:right w:val="none" w:sz="0" w:space="0" w:color="auto"/>
              </w:divBdr>
            </w:div>
            <w:div w:id="918716087">
              <w:marLeft w:val="0"/>
              <w:marRight w:val="0"/>
              <w:marTop w:val="0"/>
              <w:marBottom w:val="0"/>
              <w:divBdr>
                <w:top w:val="none" w:sz="0" w:space="0" w:color="auto"/>
                <w:left w:val="none" w:sz="0" w:space="0" w:color="auto"/>
                <w:bottom w:val="none" w:sz="0" w:space="0" w:color="auto"/>
                <w:right w:val="none" w:sz="0" w:space="0" w:color="auto"/>
              </w:divBdr>
            </w:div>
            <w:div w:id="1628270067">
              <w:marLeft w:val="0"/>
              <w:marRight w:val="0"/>
              <w:marTop w:val="0"/>
              <w:marBottom w:val="0"/>
              <w:divBdr>
                <w:top w:val="none" w:sz="0" w:space="0" w:color="auto"/>
                <w:left w:val="none" w:sz="0" w:space="0" w:color="auto"/>
                <w:bottom w:val="none" w:sz="0" w:space="0" w:color="auto"/>
                <w:right w:val="none" w:sz="0" w:space="0" w:color="auto"/>
              </w:divBdr>
            </w:div>
            <w:div w:id="497229059">
              <w:marLeft w:val="0"/>
              <w:marRight w:val="0"/>
              <w:marTop w:val="0"/>
              <w:marBottom w:val="0"/>
              <w:divBdr>
                <w:top w:val="none" w:sz="0" w:space="0" w:color="auto"/>
                <w:left w:val="none" w:sz="0" w:space="0" w:color="auto"/>
                <w:bottom w:val="none" w:sz="0" w:space="0" w:color="auto"/>
                <w:right w:val="none" w:sz="0" w:space="0" w:color="auto"/>
              </w:divBdr>
            </w:div>
            <w:div w:id="41100053">
              <w:marLeft w:val="0"/>
              <w:marRight w:val="0"/>
              <w:marTop w:val="0"/>
              <w:marBottom w:val="0"/>
              <w:divBdr>
                <w:top w:val="none" w:sz="0" w:space="0" w:color="auto"/>
                <w:left w:val="none" w:sz="0" w:space="0" w:color="auto"/>
                <w:bottom w:val="none" w:sz="0" w:space="0" w:color="auto"/>
                <w:right w:val="none" w:sz="0" w:space="0" w:color="auto"/>
              </w:divBdr>
            </w:div>
            <w:div w:id="2016690579">
              <w:marLeft w:val="0"/>
              <w:marRight w:val="0"/>
              <w:marTop w:val="0"/>
              <w:marBottom w:val="0"/>
              <w:divBdr>
                <w:top w:val="none" w:sz="0" w:space="0" w:color="auto"/>
                <w:left w:val="none" w:sz="0" w:space="0" w:color="auto"/>
                <w:bottom w:val="none" w:sz="0" w:space="0" w:color="auto"/>
                <w:right w:val="none" w:sz="0" w:space="0" w:color="auto"/>
              </w:divBdr>
            </w:div>
            <w:div w:id="904610994">
              <w:marLeft w:val="0"/>
              <w:marRight w:val="0"/>
              <w:marTop w:val="0"/>
              <w:marBottom w:val="0"/>
              <w:divBdr>
                <w:top w:val="none" w:sz="0" w:space="0" w:color="auto"/>
                <w:left w:val="none" w:sz="0" w:space="0" w:color="auto"/>
                <w:bottom w:val="none" w:sz="0" w:space="0" w:color="auto"/>
                <w:right w:val="none" w:sz="0" w:space="0" w:color="auto"/>
              </w:divBdr>
            </w:div>
            <w:div w:id="1786343732">
              <w:marLeft w:val="0"/>
              <w:marRight w:val="0"/>
              <w:marTop w:val="0"/>
              <w:marBottom w:val="0"/>
              <w:divBdr>
                <w:top w:val="none" w:sz="0" w:space="0" w:color="auto"/>
                <w:left w:val="none" w:sz="0" w:space="0" w:color="auto"/>
                <w:bottom w:val="none" w:sz="0" w:space="0" w:color="auto"/>
                <w:right w:val="none" w:sz="0" w:space="0" w:color="auto"/>
              </w:divBdr>
            </w:div>
            <w:div w:id="197820230">
              <w:marLeft w:val="0"/>
              <w:marRight w:val="0"/>
              <w:marTop w:val="0"/>
              <w:marBottom w:val="0"/>
              <w:divBdr>
                <w:top w:val="none" w:sz="0" w:space="0" w:color="auto"/>
                <w:left w:val="none" w:sz="0" w:space="0" w:color="auto"/>
                <w:bottom w:val="none" w:sz="0" w:space="0" w:color="auto"/>
                <w:right w:val="none" w:sz="0" w:space="0" w:color="auto"/>
              </w:divBdr>
            </w:div>
            <w:div w:id="1399743067">
              <w:marLeft w:val="0"/>
              <w:marRight w:val="0"/>
              <w:marTop w:val="0"/>
              <w:marBottom w:val="0"/>
              <w:divBdr>
                <w:top w:val="none" w:sz="0" w:space="0" w:color="auto"/>
                <w:left w:val="none" w:sz="0" w:space="0" w:color="auto"/>
                <w:bottom w:val="none" w:sz="0" w:space="0" w:color="auto"/>
                <w:right w:val="none" w:sz="0" w:space="0" w:color="auto"/>
              </w:divBdr>
            </w:div>
            <w:div w:id="1816681591">
              <w:marLeft w:val="0"/>
              <w:marRight w:val="0"/>
              <w:marTop w:val="0"/>
              <w:marBottom w:val="0"/>
              <w:divBdr>
                <w:top w:val="none" w:sz="0" w:space="0" w:color="auto"/>
                <w:left w:val="none" w:sz="0" w:space="0" w:color="auto"/>
                <w:bottom w:val="none" w:sz="0" w:space="0" w:color="auto"/>
                <w:right w:val="none" w:sz="0" w:space="0" w:color="auto"/>
              </w:divBdr>
            </w:div>
            <w:div w:id="1568764130">
              <w:marLeft w:val="0"/>
              <w:marRight w:val="0"/>
              <w:marTop w:val="0"/>
              <w:marBottom w:val="0"/>
              <w:divBdr>
                <w:top w:val="none" w:sz="0" w:space="0" w:color="auto"/>
                <w:left w:val="none" w:sz="0" w:space="0" w:color="auto"/>
                <w:bottom w:val="none" w:sz="0" w:space="0" w:color="auto"/>
                <w:right w:val="none" w:sz="0" w:space="0" w:color="auto"/>
              </w:divBdr>
            </w:div>
            <w:div w:id="1081830244">
              <w:marLeft w:val="0"/>
              <w:marRight w:val="0"/>
              <w:marTop w:val="0"/>
              <w:marBottom w:val="0"/>
              <w:divBdr>
                <w:top w:val="none" w:sz="0" w:space="0" w:color="auto"/>
                <w:left w:val="none" w:sz="0" w:space="0" w:color="auto"/>
                <w:bottom w:val="none" w:sz="0" w:space="0" w:color="auto"/>
                <w:right w:val="none" w:sz="0" w:space="0" w:color="auto"/>
              </w:divBdr>
            </w:div>
            <w:div w:id="1956983581">
              <w:marLeft w:val="0"/>
              <w:marRight w:val="0"/>
              <w:marTop w:val="0"/>
              <w:marBottom w:val="0"/>
              <w:divBdr>
                <w:top w:val="none" w:sz="0" w:space="0" w:color="auto"/>
                <w:left w:val="none" w:sz="0" w:space="0" w:color="auto"/>
                <w:bottom w:val="none" w:sz="0" w:space="0" w:color="auto"/>
                <w:right w:val="none" w:sz="0" w:space="0" w:color="auto"/>
              </w:divBdr>
            </w:div>
            <w:div w:id="2034376137">
              <w:marLeft w:val="0"/>
              <w:marRight w:val="0"/>
              <w:marTop w:val="0"/>
              <w:marBottom w:val="0"/>
              <w:divBdr>
                <w:top w:val="none" w:sz="0" w:space="0" w:color="auto"/>
                <w:left w:val="none" w:sz="0" w:space="0" w:color="auto"/>
                <w:bottom w:val="none" w:sz="0" w:space="0" w:color="auto"/>
                <w:right w:val="none" w:sz="0" w:space="0" w:color="auto"/>
              </w:divBdr>
            </w:div>
            <w:div w:id="850146612">
              <w:marLeft w:val="0"/>
              <w:marRight w:val="0"/>
              <w:marTop w:val="0"/>
              <w:marBottom w:val="0"/>
              <w:divBdr>
                <w:top w:val="none" w:sz="0" w:space="0" w:color="auto"/>
                <w:left w:val="none" w:sz="0" w:space="0" w:color="auto"/>
                <w:bottom w:val="none" w:sz="0" w:space="0" w:color="auto"/>
                <w:right w:val="none" w:sz="0" w:space="0" w:color="auto"/>
              </w:divBdr>
            </w:div>
            <w:div w:id="631787581">
              <w:marLeft w:val="0"/>
              <w:marRight w:val="0"/>
              <w:marTop w:val="0"/>
              <w:marBottom w:val="0"/>
              <w:divBdr>
                <w:top w:val="none" w:sz="0" w:space="0" w:color="auto"/>
                <w:left w:val="none" w:sz="0" w:space="0" w:color="auto"/>
                <w:bottom w:val="none" w:sz="0" w:space="0" w:color="auto"/>
                <w:right w:val="none" w:sz="0" w:space="0" w:color="auto"/>
              </w:divBdr>
            </w:div>
            <w:div w:id="1118765685">
              <w:marLeft w:val="0"/>
              <w:marRight w:val="0"/>
              <w:marTop w:val="0"/>
              <w:marBottom w:val="0"/>
              <w:divBdr>
                <w:top w:val="none" w:sz="0" w:space="0" w:color="auto"/>
                <w:left w:val="none" w:sz="0" w:space="0" w:color="auto"/>
                <w:bottom w:val="none" w:sz="0" w:space="0" w:color="auto"/>
                <w:right w:val="none" w:sz="0" w:space="0" w:color="auto"/>
              </w:divBdr>
            </w:div>
            <w:div w:id="1278635220">
              <w:marLeft w:val="0"/>
              <w:marRight w:val="0"/>
              <w:marTop w:val="0"/>
              <w:marBottom w:val="0"/>
              <w:divBdr>
                <w:top w:val="none" w:sz="0" w:space="0" w:color="auto"/>
                <w:left w:val="none" w:sz="0" w:space="0" w:color="auto"/>
                <w:bottom w:val="none" w:sz="0" w:space="0" w:color="auto"/>
                <w:right w:val="none" w:sz="0" w:space="0" w:color="auto"/>
              </w:divBdr>
            </w:div>
            <w:div w:id="744453990">
              <w:marLeft w:val="0"/>
              <w:marRight w:val="0"/>
              <w:marTop w:val="0"/>
              <w:marBottom w:val="0"/>
              <w:divBdr>
                <w:top w:val="none" w:sz="0" w:space="0" w:color="auto"/>
                <w:left w:val="none" w:sz="0" w:space="0" w:color="auto"/>
                <w:bottom w:val="none" w:sz="0" w:space="0" w:color="auto"/>
                <w:right w:val="none" w:sz="0" w:space="0" w:color="auto"/>
              </w:divBdr>
            </w:div>
            <w:div w:id="1050613727">
              <w:marLeft w:val="0"/>
              <w:marRight w:val="0"/>
              <w:marTop w:val="0"/>
              <w:marBottom w:val="0"/>
              <w:divBdr>
                <w:top w:val="none" w:sz="0" w:space="0" w:color="auto"/>
                <w:left w:val="none" w:sz="0" w:space="0" w:color="auto"/>
                <w:bottom w:val="none" w:sz="0" w:space="0" w:color="auto"/>
                <w:right w:val="none" w:sz="0" w:space="0" w:color="auto"/>
              </w:divBdr>
            </w:div>
            <w:div w:id="1197818044">
              <w:marLeft w:val="0"/>
              <w:marRight w:val="0"/>
              <w:marTop w:val="0"/>
              <w:marBottom w:val="0"/>
              <w:divBdr>
                <w:top w:val="none" w:sz="0" w:space="0" w:color="auto"/>
                <w:left w:val="none" w:sz="0" w:space="0" w:color="auto"/>
                <w:bottom w:val="none" w:sz="0" w:space="0" w:color="auto"/>
                <w:right w:val="none" w:sz="0" w:space="0" w:color="auto"/>
              </w:divBdr>
            </w:div>
            <w:div w:id="2099448794">
              <w:marLeft w:val="0"/>
              <w:marRight w:val="0"/>
              <w:marTop w:val="0"/>
              <w:marBottom w:val="0"/>
              <w:divBdr>
                <w:top w:val="none" w:sz="0" w:space="0" w:color="auto"/>
                <w:left w:val="none" w:sz="0" w:space="0" w:color="auto"/>
                <w:bottom w:val="none" w:sz="0" w:space="0" w:color="auto"/>
                <w:right w:val="none" w:sz="0" w:space="0" w:color="auto"/>
              </w:divBdr>
            </w:div>
            <w:div w:id="1130442267">
              <w:marLeft w:val="0"/>
              <w:marRight w:val="0"/>
              <w:marTop w:val="0"/>
              <w:marBottom w:val="0"/>
              <w:divBdr>
                <w:top w:val="none" w:sz="0" w:space="0" w:color="auto"/>
                <w:left w:val="none" w:sz="0" w:space="0" w:color="auto"/>
                <w:bottom w:val="none" w:sz="0" w:space="0" w:color="auto"/>
                <w:right w:val="none" w:sz="0" w:space="0" w:color="auto"/>
              </w:divBdr>
            </w:div>
            <w:div w:id="1462847526">
              <w:marLeft w:val="0"/>
              <w:marRight w:val="0"/>
              <w:marTop w:val="0"/>
              <w:marBottom w:val="0"/>
              <w:divBdr>
                <w:top w:val="none" w:sz="0" w:space="0" w:color="auto"/>
                <w:left w:val="none" w:sz="0" w:space="0" w:color="auto"/>
                <w:bottom w:val="none" w:sz="0" w:space="0" w:color="auto"/>
                <w:right w:val="none" w:sz="0" w:space="0" w:color="auto"/>
              </w:divBdr>
            </w:div>
            <w:div w:id="1741173098">
              <w:marLeft w:val="0"/>
              <w:marRight w:val="0"/>
              <w:marTop w:val="0"/>
              <w:marBottom w:val="0"/>
              <w:divBdr>
                <w:top w:val="none" w:sz="0" w:space="0" w:color="auto"/>
                <w:left w:val="none" w:sz="0" w:space="0" w:color="auto"/>
                <w:bottom w:val="none" w:sz="0" w:space="0" w:color="auto"/>
                <w:right w:val="none" w:sz="0" w:space="0" w:color="auto"/>
              </w:divBdr>
            </w:div>
            <w:div w:id="1403940719">
              <w:marLeft w:val="0"/>
              <w:marRight w:val="0"/>
              <w:marTop w:val="0"/>
              <w:marBottom w:val="0"/>
              <w:divBdr>
                <w:top w:val="none" w:sz="0" w:space="0" w:color="auto"/>
                <w:left w:val="none" w:sz="0" w:space="0" w:color="auto"/>
                <w:bottom w:val="none" w:sz="0" w:space="0" w:color="auto"/>
                <w:right w:val="none" w:sz="0" w:space="0" w:color="auto"/>
              </w:divBdr>
            </w:div>
            <w:div w:id="265892664">
              <w:marLeft w:val="0"/>
              <w:marRight w:val="0"/>
              <w:marTop w:val="0"/>
              <w:marBottom w:val="0"/>
              <w:divBdr>
                <w:top w:val="none" w:sz="0" w:space="0" w:color="auto"/>
                <w:left w:val="none" w:sz="0" w:space="0" w:color="auto"/>
                <w:bottom w:val="none" w:sz="0" w:space="0" w:color="auto"/>
                <w:right w:val="none" w:sz="0" w:space="0" w:color="auto"/>
              </w:divBdr>
            </w:div>
            <w:div w:id="2040889238">
              <w:marLeft w:val="0"/>
              <w:marRight w:val="0"/>
              <w:marTop w:val="0"/>
              <w:marBottom w:val="0"/>
              <w:divBdr>
                <w:top w:val="none" w:sz="0" w:space="0" w:color="auto"/>
                <w:left w:val="none" w:sz="0" w:space="0" w:color="auto"/>
                <w:bottom w:val="none" w:sz="0" w:space="0" w:color="auto"/>
                <w:right w:val="none" w:sz="0" w:space="0" w:color="auto"/>
              </w:divBdr>
            </w:div>
            <w:div w:id="1254509315">
              <w:marLeft w:val="0"/>
              <w:marRight w:val="0"/>
              <w:marTop w:val="0"/>
              <w:marBottom w:val="0"/>
              <w:divBdr>
                <w:top w:val="none" w:sz="0" w:space="0" w:color="auto"/>
                <w:left w:val="none" w:sz="0" w:space="0" w:color="auto"/>
                <w:bottom w:val="none" w:sz="0" w:space="0" w:color="auto"/>
                <w:right w:val="none" w:sz="0" w:space="0" w:color="auto"/>
              </w:divBdr>
            </w:div>
            <w:div w:id="1366177236">
              <w:marLeft w:val="0"/>
              <w:marRight w:val="0"/>
              <w:marTop w:val="0"/>
              <w:marBottom w:val="0"/>
              <w:divBdr>
                <w:top w:val="none" w:sz="0" w:space="0" w:color="auto"/>
                <w:left w:val="none" w:sz="0" w:space="0" w:color="auto"/>
                <w:bottom w:val="none" w:sz="0" w:space="0" w:color="auto"/>
                <w:right w:val="none" w:sz="0" w:space="0" w:color="auto"/>
              </w:divBdr>
            </w:div>
            <w:div w:id="299766668">
              <w:marLeft w:val="0"/>
              <w:marRight w:val="0"/>
              <w:marTop w:val="0"/>
              <w:marBottom w:val="0"/>
              <w:divBdr>
                <w:top w:val="none" w:sz="0" w:space="0" w:color="auto"/>
                <w:left w:val="none" w:sz="0" w:space="0" w:color="auto"/>
                <w:bottom w:val="none" w:sz="0" w:space="0" w:color="auto"/>
                <w:right w:val="none" w:sz="0" w:space="0" w:color="auto"/>
              </w:divBdr>
            </w:div>
            <w:div w:id="1630670195">
              <w:marLeft w:val="0"/>
              <w:marRight w:val="0"/>
              <w:marTop w:val="0"/>
              <w:marBottom w:val="0"/>
              <w:divBdr>
                <w:top w:val="none" w:sz="0" w:space="0" w:color="auto"/>
                <w:left w:val="none" w:sz="0" w:space="0" w:color="auto"/>
                <w:bottom w:val="none" w:sz="0" w:space="0" w:color="auto"/>
                <w:right w:val="none" w:sz="0" w:space="0" w:color="auto"/>
              </w:divBdr>
            </w:div>
            <w:div w:id="226720547">
              <w:marLeft w:val="0"/>
              <w:marRight w:val="0"/>
              <w:marTop w:val="0"/>
              <w:marBottom w:val="0"/>
              <w:divBdr>
                <w:top w:val="none" w:sz="0" w:space="0" w:color="auto"/>
                <w:left w:val="none" w:sz="0" w:space="0" w:color="auto"/>
                <w:bottom w:val="none" w:sz="0" w:space="0" w:color="auto"/>
                <w:right w:val="none" w:sz="0" w:space="0" w:color="auto"/>
              </w:divBdr>
            </w:div>
            <w:div w:id="472529211">
              <w:marLeft w:val="0"/>
              <w:marRight w:val="0"/>
              <w:marTop w:val="0"/>
              <w:marBottom w:val="0"/>
              <w:divBdr>
                <w:top w:val="none" w:sz="0" w:space="0" w:color="auto"/>
                <w:left w:val="none" w:sz="0" w:space="0" w:color="auto"/>
                <w:bottom w:val="none" w:sz="0" w:space="0" w:color="auto"/>
                <w:right w:val="none" w:sz="0" w:space="0" w:color="auto"/>
              </w:divBdr>
            </w:div>
            <w:div w:id="626425430">
              <w:marLeft w:val="0"/>
              <w:marRight w:val="0"/>
              <w:marTop w:val="0"/>
              <w:marBottom w:val="0"/>
              <w:divBdr>
                <w:top w:val="none" w:sz="0" w:space="0" w:color="auto"/>
                <w:left w:val="none" w:sz="0" w:space="0" w:color="auto"/>
                <w:bottom w:val="none" w:sz="0" w:space="0" w:color="auto"/>
                <w:right w:val="none" w:sz="0" w:space="0" w:color="auto"/>
              </w:divBdr>
            </w:div>
            <w:div w:id="1376394185">
              <w:marLeft w:val="0"/>
              <w:marRight w:val="0"/>
              <w:marTop w:val="0"/>
              <w:marBottom w:val="0"/>
              <w:divBdr>
                <w:top w:val="none" w:sz="0" w:space="0" w:color="auto"/>
                <w:left w:val="none" w:sz="0" w:space="0" w:color="auto"/>
                <w:bottom w:val="none" w:sz="0" w:space="0" w:color="auto"/>
                <w:right w:val="none" w:sz="0" w:space="0" w:color="auto"/>
              </w:divBdr>
            </w:div>
            <w:div w:id="1804957297">
              <w:marLeft w:val="0"/>
              <w:marRight w:val="0"/>
              <w:marTop w:val="0"/>
              <w:marBottom w:val="0"/>
              <w:divBdr>
                <w:top w:val="none" w:sz="0" w:space="0" w:color="auto"/>
                <w:left w:val="none" w:sz="0" w:space="0" w:color="auto"/>
                <w:bottom w:val="none" w:sz="0" w:space="0" w:color="auto"/>
                <w:right w:val="none" w:sz="0" w:space="0" w:color="auto"/>
              </w:divBdr>
            </w:div>
            <w:div w:id="1724020866">
              <w:marLeft w:val="0"/>
              <w:marRight w:val="0"/>
              <w:marTop w:val="0"/>
              <w:marBottom w:val="0"/>
              <w:divBdr>
                <w:top w:val="none" w:sz="0" w:space="0" w:color="auto"/>
                <w:left w:val="none" w:sz="0" w:space="0" w:color="auto"/>
                <w:bottom w:val="none" w:sz="0" w:space="0" w:color="auto"/>
                <w:right w:val="none" w:sz="0" w:space="0" w:color="auto"/>
              </w:divBdr>
            </w:div>
            <w:div w:id="1331062159">
              <w:marLeft w:val="0"/>
              <w:marRight w:val="0"/>
              <w:marTop w:val="0"/>
              <w:marBottom w:val="0"/>
              <w:divBdr>
                <w:top w:val="none" w:sz="0" w:space="0" w:color="auto"/>
                <w:left w:val="none" w:sz="0" w:space="0" w:color="auto"/>
                <w:bottom w:val="none" w:sz="0" w:space="0" w:color="auto"/>
                <w:right w:val="none" w:sz="0" w:space="0" w:color="auto"/>
              </w:divBdr>
            </w:div>
            <w:div w:id="1319267416">
              <w:marLeft w:val="0"/>
              <w:marRight w:val="0"/>
              <w:marTop w:val="0"/>
              <w:marBottom w:val="0"/>
              <w:divBdr>
                <w:top w:val="none" w:sz="0" w:space="0" w:color="auto"/>
                <w:left w:val="none" w:sz="0" w:space="0" w:color="auto"/>
                <w:bottom w:val="none" w:sz="0" w:space="0" w:color="auto"/>
                <w:right w:val="none" w:sz="0" w:space="0" w:color="auto"/>
              </w:divBdr>
            </w:div>
            <w:div w:id="549659288">
              <w:marLeft w:val="0"/>
              <w:marRight w:val="0"/>
              <w:marTop w:val="0"/>
              <w:marBottom w:val="0"/>
              <w:divBdr>
                <w:top w:val="none" w:sz="0" w:space="0" w:color="auto"/>
                <w:left w:val="none" w:sz="0" w:space="0" w:color="auto"/>
                <w:bottom w:val="none" w:sz="0" w:space="0" w:color="auto"/>
                <w:right w:val="none" w:sz="0" w:space="0" w:color="auto"/>
              </w:divBdr>
            </w:div>
            <w:div w:id="1060985588">
              <w:marLeft w:val="0"/>
              <w:marRight w:val="0"/>
              <w:marTop w:val="0"/>
              <w:marBottom w:val="0"/>
              <w:divBdr>
                <w:top w:val="none" w:sz="0" w:space="0" w:color="auto"/>
                <w:left w:val="none" w:sz="0" w:space="0" w:color="auto"/>
                <w:bottom w:val="none" w:sz="0" w:space="0" w:color="auto"/>
                <w:right w:val="none" w:sz="0" w:space="0" w:color="auto"/>
              </w:divBdr>
            </w:div>
            <w:div w:id="1525829976">
              <w:marLeft w:val="0"/>
              <w:marRight w:val="0"/>
              <w:marTop w:val="0"/>
              <w:marBottom w:val="0"/>
              <w:divBdr>
                <w:top w:val="none" w:sz="0" w:space="0" w:color="auto"/>
                <w:left w:val="none" w:sz="0" w:space="0" w:color="auto"/>
                <w:bottom w:val="none" w:sz="0" w:space="0" w:color="auto"/>
                <w:right w:val="none" w:sz="0" w:space="0" w:color="auto"/>
              </w:divBdr>
            </w:div>
            <w:div w:id="1239752320">
              <w:marLeft w:val="0"/>
              <w:marRight w:val="0"/>
              <w:marTop w:val="0"/>
              <w:marBottom w:val="0"/>
              <w:divBdr>
                <w:top w:val="none" w:sz="0" w:space="0" w:color="auto"/>
                <w:left w:val="none" w:sz="0" w:space="0" w:color="auto"/>
                <w:bottom w:val="none" w:sz="0" w:space="0" w:color="auto"/>
                <w:right w:val="none" w:sz="0" w:space="0" w:color="auto"/>
              </w:divBdr>
            </w:div>
            <w:div w:id="506359766">
              <w:marLeft w:val="0"/>
              <w:marRight w:val="0"/>
              <w:marTop w:val="0"/>
              <w:marBottom w:val="0"/>
              <w:divBdr>
                <w:top w:val="none" w:sz="0" w:space="0" w:color="auto"/>
                <w:left w:val="none" w:sz="0" w:space="0" w:color="auto"/>
                <w:bottom w:val="none" w:sz="0" w:space="0" w:color="auto"/>
                <w:right w:val="none" w:sz="0" w:space="0" w:color="auto"/>
              </w:divBdr>
            </w:div>
            <w:div w:id="341318734">
              <w:marLeft w:val="0"/>
              <w:marRight w:val="0"/>
              <w:marTop w:val="0"/>
              <w:marBottom w:val="0"/>
              <w:divBdr>
                <w:top w:val="none" w:sz="0" w:space="0" w:color="auto"/>
                <w:left w:val="none" w:sz="0" w:space="0" w:color="auto"/>
                <w:bottom w:val="none" w:sz="0" w:space="0" w:color="auto"/>
                <w:right w:val="none" w:sz="0" w:space="0" w:color="auto"/>
              </w:divBdr>
            </w:div>
            <w:div w:id="2118331481">
              <w:marLeft w:val="0"/>
              <w:marRight w:val="0"/>
              <w:marTop w:val="0"/>
              <w:marBottom w:val="0"/>
              <w:divBdr>
                <w:top w:val="none" w:sz="0" w:space="0" w:color="auto"/>
                <w:left w:val="none" w:sz="0" w:space="0" w:color="auto"/>
                <w:bottom w:val="none" w:sz="0" w:space="0" w:color="auto"/>
                <w:right w:val="none" w:sz="0" w:space="0" w:color="auto"/>
              </w:divBdr>
            </w:div>
            <w:div w:id="1876038529">
              <w:marLeft w:val="0"/>
              <w:marRight w:val="0"/>
              <w:marTop w:val="0"/>
              <w:marBottom w:val="0"/>
              <w:divBdr>
                <w:top w:val="none" w:sz="0" w:space="0" w:color="auto"/>
                <w:left w:val="none" w:sz="0" w:space="0" w:color="auto"/>
                <w:bottom w:val="none" w:sz="0" w:space="0" w:color="auto"/>
                <w:right w:val="none" w:sz="0" w:space="0" w:color="auto"/>
              </w:divBdr>
            </w:div>
            <w:div w:id="1013997205">
              <w:marLeft w:val="0"/>
              <w:marRight w:val="0"/>
              <w:marTop w:val="0"/>
              <w:marBottom w:val="0"/>
              <w:divBdr>
                <w:top w:val="none" w:sz="0" w:space="0" w:color="auto"/>
                <w:left w:val="none" w:sz="0" w:space="0" w:color="auto"/>
                <w:bottom w:val="none" w:sz="0" w:space="0" w:color="auto"/>
                <w:right w:val="none" w:sz="0" w:space="0" w:color="auto"/>
              </w:divBdr>
            </w:div>
            <w:div w:id="227619573">
              <w:marLeft w:val="0"/>
              <w:marRight w:val="0"/>
              <w:marTop w:val="0"/>
              <w:marBottom w:val="0"/>
              <w:divBdr>
                <w:top w:val="none" w:sz="0" w:space="0" w:color="auto"/>
                <w:left w:val="none" w:sz="0" w:space="0" w:color="auto"/>
                <w:bottom w:val="none" w:sz="0" w:space="0" w:color="auto"/>
                <w:right w:val="none" w:sz="0" w:space="0" w:color="auto"/>
              </w:divBdr>
            </w:div>
            <w:div w:id="61027325">
              <w:marLeft w:val="0"/>
              <w:marRight w:val="0"/>
              <w:marTop w:val="0"/>
              <w:marBottom w:val="0"/>
              <w:divBdr>
                <w:top w:val="none" w:sz="0" w:space="0" w:color="auto"/>
                <w:left w:val="none" w:sz="0" w:space="0" w:color="auto"/>
                <w:bottom w:val="none" w:sz="0" w:space="0" w:color="auto"/>
                <w:right w:val="none" w:sz="0" w:space="0" w:color="auto"/>
              </w:divBdr>
            </w:div>
            <w:div w:id="2041514268">
              <w:marLeft w:val="0"/>
              <w:marRight w:val="0"/>
              <w:marTop w:val="0"/>
              <w:marBottom w:val="0"/>
              <w:divBdr>
                <w:top w:val="none" w:sz="0" w:space="0" w:color="auto"/>
                <w:left w:val="none" w:sz="0" w:space="0" w:color="auto"/>
                <w:bottom w:val="none" w:sz="0" w:space="0" w:color="auto"/>
                <w:right w:val="none" w:sz="0" w:space="0" w:color="auto"/>
              </w:divBdr>
            </w:div>
            <w:div w:id="2091996878">
              <w:marLeft w:val="0"/>
              <w:marRight w:val="0"/>
              <w:marTop w:val="0"/>
              <w:marBottom w:val="0"/>
              <w:divBdr>
                <w:top w:val="none" w:sz="0" w:space="0" w:color="auto"/>
                <w:left w:val="none" w:sz="0" w:space="0" w:color="auto"/>
                <w:bottom w:val="none" w:sz="0" w:space="0" w:color="auto"/>
                <w:right w:val="none" w:sz="0" w:space="0" w:color="auto"/>
              </w:divBdr>
            </w:div>
            <w:div w:id="895161790">
              <w:marLeft w:val="0"/>
              <w:marRight w:val="0"/>
              <w:marTop w:val="0"/>
              <w:marBottom w:val="0"/>
              <w:divBdr>
                <w:top w:val="none" w:sz="0" w:space="0" w:color="auto"/>
                <w:left w:val="none" w:sz="0" w:space="0" w:color="auto"/>
                <w:bottom w:val="none" w:sz="0" w:space="0" w:color="auto"/>
                <w:right w:val="none" w:sz="0" w:space="0" w:color="auto"/>
              </w:divBdr>
            </w:div>
            <w:div w:id="915896008">
              <w:marLeft w:val="0"/>
              <w:marRight w:val="0"/>
              <w:marTop w:val="0"/>
              <w:marBottom w:val="0"/>
              <w:divBdr>
                <w:top w:val="none" w:sz="0" w:space="0" w:color="auto"/>
                <w:left w:val="none" w:sz="0" w:space="0" w:color="auto"/>
                <w:bottom w:val="none" w:sz="0" w:space="0" w:color="auto"/>
                <w:right w:val="none" w:sz="0" w:space="0" w:color="auto"/>
              </w:divBdr>
            </w:div>
            <w:div w:id="3172958">
              <w:marLeft w:val="0"/>
              <w:marRight w:val="0"/>
              <w:marTop w:val="0"/>
              <w:marBottom w:val="0"/>
              <w:divBdr>
                <w:top w:val="none" w:sz="0" w:space="0" w:color="auto"/>
                <w:left w:val="none" w:sz="0" w:space="0" w:color="auto"/>
                <w:bottom w:val="none" w:sz="0" w:space="0" w:color="auto"/>
                <w:right w:val="none" w:sz="0" w:space="0" w:color="auto"/>
              </w:divBdr>
            </w:div>
            <w:div w:id="1183469152">
              <w:marLeft w:val="0"/>
              <w:marRight w:val="0"/>
              <w:marTop w:val="0"/>
              <w:marBottom w:val="0"/>
              <w:divBdr>
                <w:top w:val="none" w:sz="0" w:space="0" w:color="auto"/>
                <w:left w:val="none" w:sz="0" w:space="0" w:color="auto"/>
                <w:bottom w:val="none" w:sz="0" w:space="0" w:color="auto"/>
                <w:right w:val="none" w:sz="0" w:space="0" w:color="auto"/>
              </w:divBdr>
            </w:div>
            <w:div w:id="1310093930">
              <w:marLeft w:val="0"/>
              <w:marRight w:val="0"/>
              <w:marTop w:val="0"/>
              <w:marBottom w:val="0"/>
              <w:divBdr>
                <w:top w:val="none" w:sz="0" w:space="0" w:color="auto"/>
                <w:left w:val="none" w:sz="0" w:space="0" w:color="auto"/>
                <w:bottom w:val="none" w:sz="0" w:space="0" w:color="auto"/>
                <w:right w:val="none" w:sz="0" w:space="0" w:color="auto"/>
              </w:divBdr>
            </w:div>
            <w:div w:id="1705011632">
              <w:marLeft w:val="0"/>
              <w:marRight w:val="0"/>
              <w:marTop w:val="0"/>
              <w:marBottom w:val="0"/>
              <w:divBdr>
                <w:top w:val="none" w:sz="0" w:space="0" w:color="auto"/>
                <w:left w:val="none" w:sz="0" w:space="0" w:color="auto"/>
                <w:bottom w:val="none" w:sz="0" w:space="0" w:color="auto"/>
                <w:right w:val="none" w:sz="0" w:space="0" w:color="auto"/>
              </w:divBdr>
            </w:div>
            <w:div w:id="863860934">
              <w:marLeft w:val="0"/>
              <w:marRight w:val="0"/>
              <w:marTop w:val="0"/>
              <w:marBottom w:val="0"/>
              <w:divBdr>
                <w:top w:val="none" w:sz="0" w:space="0" w:color="auto"/>
                <w:left w:val="none" w:sz="0" w:space="0" w:color="auto"/>
                <w:bottom w:val="none" w:sz="0" w:space="0" w:color="auto"/>
                <w:right w:val="none" w:sz="0" w:space="0" w:color="auto"/>
              </w:divBdr>
            </w:div>
            <w:div w:id="2134251758">
              <w:marLeft w:val="0"/>
              <w:marRight w:val="0"/>
              <w:marTop w:val="0"/>
              <w:marBottom w:val="0"/>
              <w:divBdr>
                <w:top w:val="none" w:sz="0" w:space="0" w:color="auto"/>
                <w:left w:val="none" w:sz="0" w:space="0" w:color="auto"/>
                <w:bottom w:val="none" w:sz="0" w:space="0" w:color="auto"/>
                <w:right w:val="none" w:sz="0" w:space="0" w:color="auto"/>
              </w:divBdr>
            </w:div>
            <w:div w:id="1960453943">
              <w:marLeft w:val="0"/>
              <w:marRight w:val="0"/>
              <w:marTop w:val="0"/>
              <w:marBottom w:val="0"/>
              <w:divBdr>
                <w:top w:val="none" w:sz="0" w:space="0" w:color="auto"/>
                <w:left w:val="none" w:sz="0" w:space="0" w:color="auto"/>
                <w:bottom w:val="none" w:sz="0" w:space="0" w:color="auto"/>
                <w:right w:val="none" w:sz="0" w:space="0" w:color="auto"/>
              </w:divBdr>
            </w:div>
            <w:div w:id="1829898884">
              <w:marLeft w:val="0"/>
              <w:marRight w:val="0"/>
              <w:marTop w:val="0"/>
              <w:marBottom w:val="0"/>
              <w:divBdr>
                <w:top w:val="none" w:sz="0" w:space="0" w:color="auto"/>
                <w:left w:val="none" w:sz="0" w:space="0" w:color="auto"/>
                <w:bottom w:val="none" w:sz="0" w:space="0" w:color="auto"/>
                <w:right w:val="none" w:sz="0" w:space="0" w:color="auto"/>
              </w:divBdr>
            </w:div>
            <w:div w:id="17632955">
              <w:marLeft w:val="0"/>
              <w:marRight w:val="0"/>
              <w:marTop w:val="0"/>
              <w:marBottom w:val="0"/>
              <w:divBdr>
                <w:top w:val="none" w:sz="0" w:space="0" w:color="auto"/>
                <w:left w:val="none" w:sz="0" w:space="0" w:color="auto"/>
                <w:bottom w:val="none" w:sz="0" w:space="0" w:color="auto"/>
                <w:right w:val="none" w:sz="0" w:space="0" w:color="auto"/>
              </w:divBdr>
            </w:div>
            <w:div w:id="730929595">
              <w:marLeft w:val="0"/>
              <w:marRight w:val="0"/>
              <w:marTop w:val="0"/>
              <w:marBottom w:val="0"/>
              <w:divBdr>
                <w:top w:val="none" w:sz="0" w:space="0" w:color="auto"/>
                <w:left w:val="none" w:sz="0" w:space="0" w:color="auto"/>
                <w:bottom w:val="none" w:sz="0" w:space="0" w:color="auto"/>
                <w:right w:val="none" w:sz="0" w:space="0" w:color="auto"/>
              </w:divBdr>
            </w:div>
            <w:div w:id="794493150">
              <w:marLeft w:val="0"/>
              <w:marRight w:val="0"/>
              <w:marTop w:val="0"/>
              <w:marBottom w:val="0"/>
              <w:divBdr>
                <w:top w:val="none" w:sz="0" w:space="0" w:color="auto"/>
                <w:left w:val="none" w:sz="0" w:space="0" w:color="auto"/>
                <w:bottom w:val="none" w:sz="0" w:space="0" w:color="auto"/>
                <w:right w:val="none" w:sz="0" w:space="0" w:color="auto"/>
              </w:divBdr>
            </w:div>
            <w:div w:id="988248193">
              <w:marLeft w:val="0"/>
              <w:marRight w:val="0"/>
              <w:marTop w:val="0"/>
              <w:marBottom w:val="0"/>
              <w:divBdr>
                <w:top w:val="none" w:sz="0" w:space="0" w:color="auto"/>
                <w:left w:val="none" w:sz="0" w:space="0" w:color="auto"/>
                <w:bottom w:val="none" w:sz="0" w:space="0" w:color="auto"/>
                <w:right w:val="none" w:sz="0" w:space="0" w:color="auto"/>
              </w:divBdr>
            </w:div>
            <w:div w:id="295333500">
              <w:marLeft w:val="0"/>
              <w:marRight w:val="0"/>
              <w:marTop w:val="0"/>
              <w:marBottom w:val="0"/>
              <w:divBdr>
                <w:top w:val="none" w:sz="0" w:space="0" w:color="auto"/>
                <w:left w:val="none" w:sz="0" w:space="0" w:color="auto"/>
                <w:bottom w:val="none" w:sz="0" w:space="0" w:color="auto"/>
                <w:right w:val="none" w:sz="0" w:space="0" w:color="auto"/>
              </w:divBdr>
            </w:div>
            <w:div w:id="1081678676">
              <w:marLeft w:val="0"/>
              <w:marRight w:val="0"/>
              <w:marTop w:val="0"/>
              <w:marBottom w:val="0"/>
              <w:divBdr>
                <w:top w:val="none" w:sz="0" w:space="0" w:color="auto"/>
                <w:left w:val="none" w:sz="0" w:space="0" w:color="auto"/>
                <w:bottom w:val="none" w:sz="0" w:space="0" w:color="auto"/>
                <w:right w:val="none" w:sz="0" w:space="0" w:color="auto"/>
              </w:divBdr>
            </w:div>
            <w:div w:id="1805540447">
              <w:marLeft w:val="0"/>
              <w:marRight w:val="0"/>
              <w:marTop w:val="0"/>
              <w:marBottom w:val="0"/>
              <w:divBdr>
                <w:top w:val="none" w:sz="0" w:space="0" w:color="auto"/>
                <w:left w:val="none" w:sz="0" w:space="0" w:color="auto"/>
                <w:bottom w:val="none" w:sz="0" w:space="0" w:color="auto"/>
                <w:right w:val="none" w:sz="0" w:space="0" w:color="auto"/>
              </w:divBdr>
            </w:div>
            <w:div w:id="1371415848">
              <w:marLeft w:val="0"/>
              <w:marRight w:val="0"/>
              <w:marTop w:val="0"/>
              <w:marBottom w:val="0"/>
              <w:divBdr>
                <w:top w:val="none" w:sz="0" w:space="0" w:color="auto"/>
                <w:left w:val="none" w:sz="0" w:space="0" w:color="auto"/>
                <w:bottom w:val="none" w:sz="0" w:space="0" w:color="auto"/>
                <w:right w:val="none" w:sz="0" w:space="0" w:color="auto"/>
              </w:divBdr>
            </w:div>
            <w:div w:id="98067633">
              <w:marLeft w:val="0"/>
              <w:marRight w:val="0"/>
              <w:marTop w:val="0"/>
              <w:marBottom w:val="0"/>
              <w:divBdr>
                <w:top w:val="none" w:sz="0" w:space="0" w:color="auto"/>
                <w:left w:val="none" w:sz="0" w:space="0" w:color="auto"/>
                <w:bottom w:val="none" w:sz="0" w:space="0" w:color="auto"/>
                <w:right w:val="none" w:sz="0" w:space="0" w:color="auto"/>
              </w:divBdr>
            </w:div>
            <w:div w:id="2012364417">
              <w:marLeft w:val="0"/>
              <w:marRight w:val="0"/>
              <w:marTop w:val="0"/>
              <w:marBottom w:val="0"/>
              <w:divBdr>
                <w:top w:val="none" w:sz="0" w:space="0" w:color="auto"/>
                <w:left w:val="none" w:sz="0" w:space="0" w:color="auto"/>
                <w:bottom w:val="none" w:sz="0" w:space="0" w:color="auto"/>
                <w:right w:val="none" w:sz="0" w:space="0" w:color="auto"/>
              </w:divBdr>
            </w:div>
            <w:div w:id="1758137564">
              <w:marLeft w:val="0"/>
              <w:marRight w:val="0"/>
              <w:marTop w:val="0"/>
              <w:marBottom w:val="0"/>
              <w:divBdr>
                <w:top w:val="none" w:sz="0" w:space="0" w:color="auto"/>
                <w:left w:val="none" w:sz="0" w:space="0" w:color="auto"/>
                <w:bottom w:val="none" w:sz="0" w:space="0" w:color="auto"/>
                <w:right w:val="none" w:sz="0" w:space="0" w:color="auto"/>
              </w:divBdr>
            </w:div>
            <w:div w:id="1822425179">
              <w:marLeft w:val="0"/>
              <w:marRight w:val="0"/>
              <w:marTop w:val="0"/>
              <w:marBottom w:val="0"/>
              <w:divBdr>
                <w:top w:val="none" w:sz="0" w:space="0" w:color="auto"/>
                <w:left w:val="none" w:sz="0" w:space="0" w:color="auto"/>
                <w:bottom w:val="none" w:sz="0" w:space="0" w:color="auto"/>
                <w:right w:val="none" w:sz="0" w:space="0" w:color="auto"/>
              </w:divBdr>
            </w:div>
            <w:div w:id="439299216">
              <w:marLeft w:val="0"/>
              <w:marRight w:val="0"/>
              <w:marTop w:val="0"/>
              <w:marBottom w:val="0"/>
              <w:divBdr>
                <w:top w:val="none" w:sz="0" w:space="0" w:color="auto"/>
                <w:left w:val="none" w:sz="0" w:space="0" w:color="auto"/>
                <w:bottom w:val="none" w:sz="0" w:space="0" w:color="auto"/>
                <w:right w:val="none" w:sz="0" w:space="0" w:color="auto"/>
              </w:divBdr>
            </w:div>
            <w:div w:id="516652579">
              <w:marLeft w:val="0"/>
              <w:marRight w:val="0"/>
              <w:marTop w:val="0"/>
              <w:marBottom w:val="0"/>
              <w:divBdr>
                <w:top w:val="none" w:sz="0" w:space="0" w:color="auto"/>
                <w:left w:val="none" w:sz="0" w:space="0" w:color="auto"/>
                <w:bottom w:val="none" w:sz="0" w:space="0" w:color="auto"/>
                <w:right w:val="none" w:sz="0" w:space="0" w:color="auto"/>
              </w:divBdr>
            </w:div>
            <w:div w:id="608201581">
              <w:marLeft w:val="0"/>
              <w:marRight w:val="0"/>
              <w:marTop w:val="0"/>
              <w:marBottom w:val="0"/>
              <w:divBdr>
                <w:top w:val="none" w:sz="0" w:space="0" w:color="auto"/>
                <w:left w:val="none" w:sz="0" w:space="0" w:color="auto"/>
                <w:bottom w:val="none" w:sz="0" w:space="0" w:color="auto"/>
                <w:right w:val="none" w:sz="0" w:space="0" w:color="auto"/>
              </w:divBdr>
            </w:div>
            <w:div w:id="1577547785">
              <w:marLeft w:val="0"/>
              <w:marRight w:val="0"/>
              <w:marTop w:val="0"/>
              <w:marBottom w:val="0"/>
              <w:divBdr>
                <w:top w:val="none" w:sz="0" w:space="0" w:color="auto"/>
                <w:left w:val="none" w:sz="0" w:space="0" w:color="auto"/>
                <w:bottom w:val="none" w:sz="0" w:space="0" w:color="auto"/>
                <w:right w:val="none" w:sz="0" w:space="0" w:color="auto"/>
              </w:divBdr>
            </w:div>
            <w:div w:id="168252471">
              <w:marLeft w:val="0"/>
              <w:marRight w:val="0"/>
              <w:marTop w:val="0"/>
              <w:marBottom w:val="0"/>
              <w:divBdr>
                <w:top w:val="none" w:sz="0" w:space="0" w:color="auto"/>
                <w:left w:val="none" w:sz="0" w:space="0" w:color="auto"/>
                <w:bottom w:val="none" w:sz="0" w:space="0" w:color="auto"/>
                <w:right w:val="none" w:sz="0" w:space="0" w:color="auto"/>
              </w:divBdr>
            </w:div>
            <w:div w:id="1830973235">
              <w:marLeft w:val="0"/>
              <w:marRight w:val="0"/>
              <w:marTop w:val="0"/>
              <w:marBottom w:val="0"/>
              <w:divBdr>
                <w:top w:val="none" w:sz="0" w:space="0" w:color="auto"/>
                <w:left w:val="none" w:sz="0" w:space="0" w:color="auto"/>
                <w:bottom w:val="none" w:sz="0" w:space="0" w:color="auto"/>
                <w:right w:val="none" w:sz="0" w:space="0" w:color="auto"/>
              </w:divBdr>
            </w:div>
            <w:div w:id="388654926">
              <w:marLeft w:val="0"/>
              <w:marRight w:val="0"/>
              <w:marTop w:val="0"/>
              <w:marBottom w:val="0"/>
              <w:divBdr>
                <w:top w:val="none" w:sz="0" w:space="0" w:color="auto"/>
                <w:left w:val="none" w:sz="0" w:space="0" w:color="auto"/>
                <w:bottom w:val="none" w:sz="0" w:space="0" w:color="auto"/>
                <w:right w:val="none" w:sz="0" w:space="0" w:color="auto"/>
              </w:divBdr>
            </w:div>
            <w:div w:id="806359818">
              <w:marLeft w:val="0"/>
              <w:marRight w:val="0"/>
              <w:marTop w:val="0"/>
              <w:marBottom w:val="0"/>
              <w:divBdr>
                <w:top w:val="none" w:sz="0" w:space="0" w:color="auto"/>
                <w:left w:val="none" w:sz="0" w:space="0" w:color="auto"/>
                <w:bottom w:val="none" w:sz="0" w:space="0" w:color="auto"/>
                <w:right w:val="none" w:sz="0" w:space="0" w:color="auto"/>
              </w:divBdr>
            </w:div>
            <w:div w:id="2070572110">
              <w:marLeft w:val="0"/>
              <w:marRight w:val="0"/>
              <w:marTop w:val="0"/>
              <w:marBottom w:val="0"/>
              <w:divBdr>
                <w:top w:val="none" w:sz="0" w:space="0" w:color="auto"/>
                <w:left w:val="none" w:sz="0" w:space="0" w:color="auto"/>
                <w:bottom w:val="none" w:sz="0" w:space="0" w:color="auto"/>
                <w:right w:val="none" w:sz="0" w:space="0" w:color="auto"/>
              </w:divBdr>
            </w:div>
            <w:div w:id="183398055">
              <w:marLeft w:val="0"/>
              <w:marRight w:val="0"/>
              <w:marTop w:val="0"/>
              <w:marBottom w:val="0"/>
              <w:divBdr>
                <w:top w:val="none" w:sz="0" w:space="0" w:color="auto"/>
                <w:left w:val="none" w:sz="0" w:space="0" w:color="auto"/>
                <w:bottom w:val="none" w:sz="0" w:space="0" w:color="auto"/>
                <w:right w:val="none" w:sz="0" w:space="0" w:color="auto"/>
              </w:divBdr>
            </w:div>
            <w:div w:id="760951973">
              <w:marLeft w:val="0"/>
              <w:marRight w:val="0"/>
              <w:marTop w:val="0"/>
              <w:marBottom w:val="0"/>
              <w:divBdr>
                <w:top w:val="none" w:sz="0" w:space="0" w:color="auto"/>
                <w:left w:val="none" w:sz="0" w:space="0" w:color="auto"/>
                <w:bottom w:val="none" w:sz="0" w:space="0" w:color="auto"/>
                <w:right w:val="none" w:sz="0" w:space="0" w:color="auto"/>
              </w:divBdr>
            </w:div>
            <w:div w:id="873151356">
              <w:marLeft w:val="0"/>
              <w:marRight w:val="0"/>
              <w:marTop w:val="0"/>
              <w:marBottom w:val="0"/>
              <w:divBdr>
                <w:top w:val="none" w:sz="0" w:space="0" w:color="auto"/>
                <w:left w:val="none" w:sz="0" w:space="0" w:color="auto"/>
                <w:bottom w:val="none" w:sz="0" w:space="0" w:color="auto"/>
                <w:right w:val="none" w:sz="0" w:space="0" w:color="auto"/>
              </w:divBdr>
            </w:div>
            <w:div w:id="563183168">
              <w:marLeft w:val="0"/>
              <w:marRight w:val="0"/>
              <w:marTop w:val="0"/>
              <w:marBottom w:val="0"/>
              <w:divBdr>
                <w:top w:val="none" w:sz="0" w:space="0" w:color="auto"/>
                <w:left w:val="none" w:sz="0" w:space="0" w:color="auto"/>
                <w:bottom w:val="none" w:sz="0" w:space="0" w:color="auto"/>
                <w:right w:val="none" w:sz="0" w:space="0" w:color="auto"/>
              </w:divBdr>
            </w:div>
            <w:div w:id="2147356818">
              <w:marLeft w:val="0"/>
              <w:marRight w:val="0"/>
              <w:marTop w:val="0"/>
              <w:marBottom w:val="0"/>
              <w:divBdr>
                <w:top w:val="none" w:sz="0" w:space="0" w:color="auto"/>
                <w:left w:val="none" w:sz="0" w:space="0" w:color="auto"/>
                <w:bottom w:val="none" w:sz="0" w:space="0" w:color="auto"/>
                <w:right w:val="none" w:sz="0" w:space="0" w:color="auto"/>
              </w:divBdr>
            </w:div>
            <w:div w:id="808861187">
              <w:marLeft w:val="0"/>
              <w:marRight w:val="0"/>
              <w:marTop w:val="0"/>
              <w:marBottom w:val="0"/>
              <w:divBdr>
                <w:top w:val="none" w:sz="0" w:space="0" w:color="auto"/>
                <w:left w:val="none" w:sz="0" w:space="0" w:color="auto"/>
                <w:bottom w:val="none" w:sz="0" w:space="0" w:color="auto"/>
                <w:right w:val="none" w:sz="0" w:space="0" w:color="auto"/>
              </w:divBdr>
            </w:div>
            <w:div w:id="538133319">
              <w:marLeft w:val="0"/>
              <w:marRight w:val="0"/>
              <w:marTop w:val="0"/>
              <w:marBottom w:val="0"/>
              <w:divBdr>
                <w:top w:val="none" w:sz="0" w:space="0" w:color="auto"/>
                <w:left w:val="none" w:sz="0" w:space="0" w:color="auto"/>
                <w:bottom w:val="none" w:sz="0" w:space="0" w:color="auto"/>
                <w:right w:val="none" w:sz="0" w:space="0" w:color="auto"/>
              </w:divBdr>
            </w:div>
            <w:div w:id="249388410">
              <w:marLeft w:val="0"/>
              <w:marRight w:val="0"/>
              <w:marTop w:val="0"/>
              <w:marBottom w:val="0"/>
              <w:divBdr>
                <w:top w:val="none" w:sz="0" w:space="0" w:color="auto"/>
                <w:left w:val="none" w:sz="0" w:space="0" w:color="auto"/>
                <w:bottom w:val="none" w:sz="0" w:space="0" w:color="auto"/>
                <w:right w:val="none" w:sz="0" w:space="0" w:color="auto"/>
              </w:divBdr>
            </w:div>
            <w:div w:id="956982618">
              <w:marLeft w:val="0"/>
              <w:marRight w:val="0"/>
              <w:marTop w:val="0"/>
              <w:marBottom w:val="0"/>
              <w:divBdr>
                <w:top w:val="none" w:sz="0" w:space="0" w:color="auto"/>
                <w:left w:val="none" w:sz="0" w:space="0" w:color="auto"/>
                <w:bottom w:val="none" w:sz="0" w:space="0" w:color="auto"/>
                <w:right w:val="none" w:sz="0" w:space="0" w:color="auto"/>
              </w:divBdr>
            </w:div>
            <w:div w:id="1210918040">
              <w:marLeft w:val="0"/>
              <w:marRight w:val="0"/>
              <w:marTop w:val="0"/>
              <w:marBottom w:val="0"/>
              <w:divBdr>
                <w:top w:val="none" w:sz="0" w:space="0" w:color="auto"/>
                <w:left w:val="none" w:sz="0" w:space="0" w:color="auto"/>
                <w:bottom w:val="none" w:sz="0" w:space="0" w:color="auto"/>
                <w:right w:val="none" w:sz="0" w:space="0" w:color="auto"/>
              </w:divBdr>
            </w:div>
            <w:div w:id="1678343100">
              <w:marLeft w:val="0"/>
              <w:marRight w:val="0"/>
              <w:marTop w:val="0"/>
              <w:marBottom w:val="0"/>
              <w:divBdr>
                <w:top w:val="none" w:sz="0" w:space="0" w:color="auto"/>
                <w:left w:val="none" w:sz="0" w:space="0" w:color="auto"/>
                <w:bottom w:val="none" w:sz="0" w:space="0" w:color="auto"/>
                <w:right w:val="none" w:sz="0" w:space="0" w:color="auto"/>
              </w:divBdr>
            </w:div>
            <w:div w:id="157186390">
              <w:marLeft w:val="0"/>
              <w:marRight w:val="0"/>
              <w:marTop w:val="0"/>
              <w:marBottom w:val="0"/>
              <w:divBdr>
                <w:top w:val="none" w:sz="0" w:space="0" w:color="auto"/>
                <w:left w:val="none" w:sz="0" w:space="0" w:color="auto"/>
                <w:bottom w:val="none" w:sz="0" w:space="0" w:color="auto"/>
                <w:right w:val="none" w:sz="0" w:space="0" w:color="auto"/>
              </w:divBdr>
            </w:div>
            <w:div w:id="173492879">
              <w:marLeft w:val="0"/>
              <w:marRight w:val="0"/>
              <w:marTop w:val="0"/>
              <w:marBottom w:val="0"/>
              <w:divBdr>
                <w:top w:val="none" w:sz="0" w:space="0" w:color="auto"/>
                <w:left w:val="none" w:sz="0" w:space="0" w:color="auto"/>
                <w:bottom w:val="none" w:sz="0" w:space="0" w:color="auto"/>
                <w:right w:val="none" w:sz="0" w:space="0" w:color="auto"/>
              </w:divBdr>
            </w:div>
            <w:div w:id="1917738065">
              <w:marLeft w:val="0"/>
              <w:marRight w:val="0"/>
              <w:marTop w:val="0"/>
              <w:marBottom w:val="0"/>
              <w:divBdr>
                <w:top w:val="none" w:sz="0" w:space="0" w:color="auto"/>
                <w:left w:val="none" w:sz="0" w:space="0" w:color="auto"/>
                <w:bottom w:val="none" w:sz="0" w:space="0" w:color="auto"/>
                <w:right w:val="none" w:sz="0" w:space="0" w:color="auto"/>
              </w:divBdr>
            </w:div>
            <w:div w:id="632322010">
              <w:marLeft w:val="0"/>
              <w:marRight w:val="0"/>
              <w:marTop w:val="0"/>
              <w:marBottom w:val="0"/>
              <w:divBdr>
                <w:top w:val="none" w:sz="0" w:space="0" w:color="auto"/>
                <w:left w:val="none" w:sz="0" w:space="0" w:color="auto"/>
                <w:bottom w:val="none" w:sz="0" w:space="0" w:color="auto"/>
                <w:right w:val="none" w:sz="0" w:space="0" w:color="auto"/>
              </w:divBdr>
            </w:div>
            <w:div w:id="277881816">
              <w:marLeft w:val="0"/>
              <w:marRight w:val="0"/>
              <w:marTop w:val="0"/>
              <w:marBottom w:val="0"/>
              <w:divBdr>
                <w:top w:val="none" w:sz="0" w:space="0" w:color="auto"/>
                <w:left w:val="none" w:sz="0" w:space="0" w:color="auto"/>
                <w:bottom w:val="none" w:sz="0" w:space="0" w:color="auto"/>
                <w:right w:val="none" w:sz="0" w:space="0" w:color="auto"/>
              </w:divBdr>
            </w:div>
            <w:div w:id="391975650">
              <w:marLeft w:val="0"/>
              <w:marRight w:val="0"/>
              <w:marTop w:val="0"/>
              <w:marBottom w:val="0"/>
              <w:divBdr>
                <w:top w:val="none" w:sz="0" w:space="0" w:color="auto"/>
                <w:left w:val="none" w:sz="0" w:space="0" w:color="auto"/>
                <w:bottom w:val="none" w:sz="0" w:space="0" w:color="auto"/>
                <w:right w:val="none" w:sz="0" w:space="0" w:color="auto"/>
              </w:divBdr>
            </w:div>
            <w:div w:id="130753551">
              <w:marLeft w:val="0"/>
              <w:marRight w:val="0"/>
              <w:marTop w:val="0"/>
              <w:marBottom w:val="0"/>
              <w:divBdr>
                <w:top w:val="none" w:sz="0" w:space="0" w:color="auto"/>
                <w:left w:val="none" w:sz="0" w:space="0" w:color="auto"/>
                <w:bottom w:val="none" w:sz="0" w:space="0" w:color="auto"/>
                <w:right w:val="none" w:sz="0" w:space="0" w:color="auto"/>
              </w:divBdr>
            </w:div>
            <w:div w:id="1972127625">
              <w:marLeft w:val="0"/>
              <w:marRight w:val="0"/>
              <w:marTop w:val="0"/>
              <w:marBottom w:val="0"/>
              <w:divBdr>
                <w:top w:val="none" w:sz="0" w:space="0" w:color="auto"/>
                <w:left w:val="none" w:sz="0" w:space="0" w:color="auto"/>
                <w:bottom w:val="none" w:sz="0" w:space="0" w:color="auto"/>
                <w:right w:val="none" w:sz="0" w:space="0" w:color="auto"/>
              </w:divBdr>
            </w:div>
            <w:div w:id="2070613715">
              <w:marLeft w:val="0"/>
              <w:marRight w:val="0"/>
              <w:marTop w:val="0"/>
              <w:marBottom w:val="0"/>
              <w:divBdr>
                <w:top w:val="none" w:sz="0" w:space="0" w:color="auto"/>
                <w:left w:val="none" w:sz="0" w:space="0" w:color="auto"/>
                <w:bottom w:val="none" w:sz="0" w:space="0" w:color="auto"/>
                <w:right w:val="none" w:sz="0" w:space="0" w:color="auto"/>
              </w:divBdr>
            </w:div>
            <w:div w:id="1323048499">
              <w:marLeft w:val="0"/>
              <w:marRight w:val="0"/>
              <w:marTop w:val="0"/>
              <w:marBottom w:val="0"/>
              <w:divBdr>
                <w:top w:val="none" w:sz="0" w:space="0" w:color="auto"/>
                <w:left w:val="none" w:sz="0" w:space="0" w:color="auto"/>
                <w:bottom w:val="none" w:sz="0" w:space="0" w:color="auto"/>
                <w:right w:val="none" w:sz="0" w:space="0" w:color="auto"/>
              </w:divBdr>
            </w:div>
            <w:div w:id="651758429">
              <w:marLeft w:val="0"/>
              <w:marRight w:val="0"/>
              <w:marTop w:val="0"/>
              <w:marBottom w:val="0"/>
              <w:divBdr>
                <w:top w:val="none" w:sz="0" w:space="0" w:color="auto"/>
                <w:left w:val="none" w:sz="0" w:space="0" w:color="auto"/>
                <w:bottom w:val="none" w:sz="0" w:space="0" w:color="auto"/>
                <w:right w:val="none" w:sz="0" w:space="0" w:color="auto"/>
              </w:divBdr>
            </w:div>
            <w:div w:id="221644906">
              <w:marLeft w:val="0"/>
              <w:marRight w:val="0"/>
              <w:marTop w:val="0"/>
              <w:marBottom w:val="0"/>
              <w:divBdr>
                <w:top w:val="none" w:sz="0" w:space="0" w:color="auto"/>
                <w:left w:val="none" w:sz="0" w:space="0" w:color="auto"/>
                <w:bottom w:val="none" w:sz="0" w:space="0" w:color="auto"/>
                <w:right w:val="none" w:sz="0" w:space="0" w:color="auto"/>
              </w:divBdr>
            </w:div>
            <w:div w:id="1420442437">
              <w:marLeft w:val="0"/>
              <w:marRight w:val="0"/>
              <w:marTop w:val="0"/>
              <w:marBottom w:val="0"/>
              <w:divBdr>
                <w:top w:val="none" w:sz="0" w:space="0" w:color="auto"/>
                <w:left w:val="none" w:sz="0" w:space="0" w:color="auto"/>
                <w:bottom w:val="none" w:sz="0" w:space="0" w:color="auto"/>
                <w:right w:val="none" w:sz="0" w:space="0" w:color="auto"/>
              </w:divBdr>
            </w:div>
            <w:div w:id="1785151449">
              <w:marLeft w:val="0"/>
              <w:marRight w:val="0"/>
              <w:marTop w:val="0"/>
              <w:marBottom w:val="0"/>
              <w:divBdr>
                <w:top w:val="none" w:sz="0" w:space="0" w:color="auto"/>
                <w:left w:val="none" w:sz="0" w:space="0" w:color="auto"/>
                <w:bottom w:val="none" w:sz="0" w:space="0" w:color="auto"/>
                <w:right w:val="none" w:sz="0" w:space="0" w:color="auto"/>
              </w:divBdr>
            </w:div>
            <w:div w:id="1945074566">
              <w:marLeft w:val="0"/>
              <w:marRight w:val="0"/>
              <w:marTop w:val="0"/>
              <w:marBottom w:val="0"/>
              <w:divBdr>
                <w:top w:val="none" w:sz="0" w:space="0" w:color="auto"/>
                <w:left w:val="none" w:sz="0" w:space="0" w:color="auto"/>
                <w:bottom w:val="none" w:sz="0" w:space="0" w:color="auto"/>
                <w:right w:val="none" w:sz="0" w:space="0" w:color="auto"/>
              </w:divBdr>
            </w:div>
            <w:div w:id="1897157009">
              <w:marLeft w:val="0"/>
              <w:marRight w:val="0"/>
              <w:marTop w:val="0"/>
              <w:marBottom w:val="0"/>
              <w:divBdr>
                <w:top w:val="none" w:sz="0" w:space="0" w:color="auto"/>
                <w:left w:val="none" w:sz="0" w:space="0" w:color="auto"/>
                <w:bottom w:val="none" w:sz="0" w:space="0" w:color="auto"/>
                <w:right w:val="none" w:sz="0" w:space="0" w:color="auto"/>
              </w:divBdr>
            </w:div>
            <w:div w:id="1256088451">
              <w:marLeft w:val="0"/>
              <w:marRight w:val="0"/>
              <w:marTop w:val="0"/>
              <w:marBottom w:val="0"/>
              <w:divBdr>
                <w:top w:val="none" w:sz="0" w:space="0" w:color="auto"/>
                <w:left w:val="none" w:sz="0" w:space="0" w:color="auto"/>
                <w:bottom w:val="none" w:sz="0" w:space="0" w:color="auto"/>
                <w:right w:val="none" w:sz="0" w:space="0" w:color="auto"/>
              </w:divBdr>
            </w:div>
            <w:div w:id="1263613279">
              <w:marLeft w:val="0"/>
              <w:marRight w:val="0"/>
              <w:marTop w:val="0"/>
              <w:marBottom w:val="0"/>
              <w:divBdr>
                <w:top w:val="none" w:sz="0" w:space="0" w:color="auto"/>
                <w:left w:val="none" w:sz="0" w:space="0" w:color="auto"/>
                <w:bottom w:val="none" w:sz="0" w:space="0" w:color="auto"/>
                <w:right w:val="none" w:sz="0" w:space="0" w:color="auto"/>
              </w:divBdr>
            </w:div>
            <w:div w:id="470295245">
              <w:marLeft w:val="0"/>
              <w:marRight w:val="0"/>
              <w:marTop w:val="0"/>
              <w:marBottom w:val="0"/>
              <w:divBdr>
                <w:top w:val="none" w:sz="0" w:space="0" w:color="auto"/>
                <w:left w:val="none" w:sz="0" w:space="0" w:color="auto"/>
                <w:bottom w:val="none" w:sz="0" w:space="0" w:color="auto"/>
                <w:right w:val="none" w:sz="0" w:space="0" w:color="auto"/>
              </w:divBdr>
            </w:div>
            <w:div w:id="822549955">
              <w:marLeft w:val="0"/>
              <w:marRight w:val="0"/>
              <w:marTop w:val="0"/>
              <w:marBottom w:val="0"/>
              <w:divBdr>
                <w:top w:val="none" w:sz="0" w:space="0" w:color="auto"/>
                <w:left w:val="none" w:sz="0" w:space="0" w:color="auto"/>
                <w:bottom w:val="none" w:sz="0" w:space="0" w:color="auto"/>
                <w:right w:val="none" w:sz="0" w:space="0" w:color="auto"/>
              </w:divBdr>
            </w:div>
            <w:div w:id="1103379315">
              <w:marLeft w:val="0"/>
              <w:marRight w:val="0"/>
              <w:marTop w:val="0"/>
              <w:marBottom w:val="0"/>
              <w:divBdr>
                <w:top w:val="none" w:sz="0" w:space="0" w:color="auto"/>
                <w:left w:val="none" w:sz="0" w:space="0" w:color="auto"/>
                <w:bottom w:val="none" w:sz="0" w:space="0" w:color="auto"/>
                <w:right w:val="none" w:sz="0" w:space="0" w:color="auto"/>
              </w:divBdr>
            </w:div>
            <w:div w:id="1040130489">
              <w:marLeft w:val="0"/>
              <w:marRight w:val="0"/>
              <w:marTop w:val="0"/>
              <w:marBottom w:val="0"/>
              <w:divBdr>
                <w:top w:val="none" w:sz="0" w:space="0" w:color="auto"/>
                <w:left w:val="none" w:sz="0" w:space="0" w:color="auto"/>
                <w:bottom w:val="none" w:sz="0" w:space="0" w:color="auto"/>
                <w:right w:val="none" w:sz="0" w:space="0" w:color="auto"/>
              </w:divBdr>
            </w:div>
            <w:div w:id="1187716739">
              <w:marLeft w:val="0"/>
              <w:marRight w:val="0"/>
              <w:marTop w:val="0"/>
              <w:marBottom w:val="0"/>
              <w:divBdr>
                <w:top w:val="none" w:sz="0" w:space="0" w:color="auto"/>
                <w:left w:val="none" w:sz="0" w:space="0" w:color="auto"/>
                <w:bottom w:val="none" w:sz="0" w:space="0" w:color="auto"/>
                <w:right w:val="none" w:sz="0" w:space="0" w:color="auto"/>
              </w:divBdr>
            </w:div>
            <w:div w:id="373625414">
              <w:marLeft w:val="0"/>
              <w:marRight w:val="0"/>
              <w:marTop w:val="0"/>
              <w:marBottom w:val="0"/>
              <w:divBdr>
                <w:top w:val="none" w:sz="0" w:space="0" w:color="auto"/>
                <w:left w:val="none" w:sz="0" w:space="0" w:color="auto"/>
                <w:bottom w:val="none" w:sz="0" w:space="0" w:color="auto"/>
                <w:right w:val="none" w:sz="0" w:space="0" w:color="auto"/>
              </w:divBdr>
            </w:div>
            <w:div w:id="612786725">
              <w:marLeft w:val="0"/>
              <w:marRight w:val="0"/>
              <w:marTop w:val="0"/>
              <w:marBottom w:val="0"/>
              <w:divBdr>
                <w:top w:val="none" w:sz="0" w:space="0" w:color="auto"/>
                <w:left w:val="none" w:sz="0" w:space="0" w:color="auto"/>
                <w:bottom w:val="none" w:sz="0" w:space="0" w:color="auto"/>
                <w:right w:val="none" w:sz="0" w:space="0" w:color="auto"/>
              </w:divBdr>
            </w:div>
            <w:div w:id="1113478048">
              <w:marLeft w:val="0"/>
              <w:marRight w:val="0"/>
              <w:marTop w:val="0"/>
              <w:marBottom w:val="0"/>
              <w:divBdr>
                <w:top w:val="none" w:sz="0" w:space="0" w:color="auto"/>
                <w:left w:val="none" w:sz="0" w:space="0" w:color="auto"/>
                <w:bottom w:val="none" w:sz="0" w:space="0" w:color="auto"/>
                <w:right w:val="none" w:sz="0" w:space="0" w:color="auto"/>
              </w:divBdr>
            </w:div>
            <w:div w:id="1373963956">
              <w:marLeft w:val="0"/>
              <w:marRight w:val="0"/>
              <w:marTop w:val="0"/>
              <w:marBottom w:val="0"/>
              <w:divBdr>
                <w:top w:val="none" w:sz="0" w:space="0" w:color="auto"/>
                <w:left w:val="none" w:sz="0" w:space="0" w:color="auto"/>
                <w:bottom w:val="none" w:sz="0" w:space="0" w:color="auto"/>
                <w:right w:val="none" w:sz="0" w:space="0" w:color="auto"/>
              </w:divBdr>
            </w:div>
            <w:div w:id="1136294339">
              <w:marLeft w:val="0"/>
              <w:marRight w:val="0"/>
              <w:marTop w:val="0"/>
              <w:marBottom w:val="0"/>
              <w:divBdr>
                <w:top w:val="none" w:sz="0" w:space="0" w:color="auto"/>
                <w:left w:val="none" w:sz="0" w:space="0" w:color="auto"/>
                <w:bottom w:val="none" w:sz="0" w:space="0" w:color="auto"/>
                <w:right w:val="none" w:sz="0" w:space="0" w:color="auto"/>
              </w:divBdr>
            </w:div>
            <w:div w:id="1676152254">
              <w:marLeft w:val="0"/>
              <w:marRight w:val="0"/>
              <w:marTop w:val="0"/>
              <w:marBottom w:val="0"/>
              <w:divBdr>
                <w:top w:val="none" w:sz="0" w:space="0" w:color="auto"/>
                <w:left w:val="none" w:sz="0" w:space="0" w:color="auto"/>
                <w:bottom w:val="none" w:sz="0" w:space="0" w:color="auto"/>
                <w:right w:val="none" w:sz="0" w:space="0" w:color="auto"/>
              </w:divBdr>
            </w:div>
            <w:div w:id="1059208353">
              <w:marLeft w:val="0"/>
              <w:marRight w:val="0"/>
              <w:marTop w:val="0"/>
              <w:marBottom w:val="0"/>
              <w:divBdr>
                <w:top w:val="none" w:sz="0" w:space="0" w:color="auto"/>
                <w:left w:val="none" w:sz="0" w:space="0" w:color="auto"/>
                <w:bottom w:val="none" w:sz="0" w:space="0" w:color="auto"/>
                <w:right w:val="none" w:sz="0" w:space="0" w:color="auto"/>
              </w:divBdr>
            </w:div>
            <w:div w:id="2013486739">
              <w:marLeft w:val="0"/>
              <w:marRight w:val="0"/>
              <w:marTop w:val="0"/>
              <w:marBottom w:val="0"/>
              <w:divBdr>
                <w:top w:val="none" w:sz="0" w:space="0" w:color="auto"/>
                <w:left w:val="none" w:sz="0" w:space="0" w:color="auto"/>
                <w:bottom w:val="none" w:sz="0" w:space="0" w:color="auto"/>
                <w:right w:val="none" w:sz="0" w:space="0" w:color="auto"/>
              </w:divBdr>
            </w:div>
            <w:div w:id="1395856298">
              <w:marLeft w:val="0"/>
              <w:marRight w:val="0"/>
              <w:marTop w:val="0"/>
              <w:marBottom w:val="0"/>
              <w:divBdr>
                <w:top w:val="none" w:sz="0" w:space="0" w:color="auto"/>
                <w:left w:val="none" w:sz="0" w:space="0" w:color="auto"/>
                <w:bottom w:val="none" w:sz="0" w:space="0" w:color="auto"/>
                <w:right w:val="none" w:sz="0" w:space="0" w:color="auto"/>
              </w:divBdr>
            </w:div>
            <w:div w:id="1672559180">
              <w:marLeft w:val="0"/>
              <w:marRight w:val="0"/>
              <w:marTop w:val="0"/>
              <w:marBottom w:val="0"/>
              <w:divBdr>
                <w:top w:val="none" w:sz="0" w:space="0" w:color="auto"/>
                <w:left w:val="none" w:sz="0" w:space="0" w:color="auto"/>
                <w:bottom w:val="none" w:sz="0" w:space="0" w:color="auto"/>
                <w:right w:val="none" w:sz="0" w:space="0" w:color="auto"/>
              </w:divBdr>
            </w:div>
            <w:div w:id="363602852">
              <w:marLeft w:val="0"/>
              <w:marRight w:val="0"/>
              <w:marTop w:val="0"/>
              <w:marBottom w:val="0"/>
              <w:divBdr>
                <w:top w:val="none" w:sz="0" w:space="0" w:color="auto"/>
                <w:left w:val="none" w:sz="0" w:space="0" w:color="auto"/>
                <w:bottom w:val="none" w:sz="0" w:space="0" w:color="auto"/>
                <w:right w:val="none" w:sz="0" w:space="0" w:color="auto"/>
              </w:divBdr>
            </w:div>
            <w:div w:id="1815296557">
              <w:marLeft w:val="0"/>
              <w:marRight w:val="0"/>
              <w:marTop w:val="0"/>
              <w:marBottom w:val="0"/>
              <w:divBdr>
                <w:top w:val="none" w:sz="0" w:space="0" w:color="auto"/>
                <w:left w:val="none" w:sz="0" w:space="0" w:color="auto"/>
                <w:bottom w:val="none" w:sz="0" w:space="0" w:color="auto"/>
                <w:right w:val="none" w:sz="0" w:space="0" w:color="auto"/>
              </w:divBdr>
            </w:div>
            <w:div w:id="1751852867">
              <w:marLeft w:val="0"/>
              <w:marRight w:val="0"/>
              <w:marTop w:val="0"/>
              <w:marBottom w:val="0"/>
              <w:divBdr>
                <w:top w:val="none" w:sz="0" w:space="0" w:color="auto"/>
                <w:left w:val="none" w:sz="0" w:space="0" w:color="auto"/>
                <w:bottom w:val="none" w:sz="0" w:space="0" w:color="auto"/>
                <w:right w:val="none" w:sz="0" w:space="0" w:color="auto"/>
              </w:divBdr>
            </w:div>
            <w:div w:id="1269891361">
              <w:marLeft w:val="0"/>
              <w:marRight w:val="0"/>
              <w:marTop w:val="0"/>
              <w:marBottom w:val="0"/>
              <w:divBdr>
                <w:top w:val="none" w:sz="0" w:space="0" w:color="auto"/>
                <w:left w:val="none" w:sz="0" w:space="0" w:color="auto"/>
                <w:bottom w:val="none" w:sz="0" w:space="0" w:color="auto"/>
                <w:right w:val="none" w:sz="0" w:space="0" w:color="auto"/>
              </w:divBdr>
            </w:div>
            <w:div w:id="1303122348">
              <w:marLeft w:val="0"/>
              <w:marRight w:val="0"/>
              <w:marTop w:val="0"/>
              <w:marBottom w:val="0"/>
              <w:divBdr>
                <w:top w:val="none" w:sz="0" w:space="0" w:color="auto"/>
                <w:left w:val="none" w:sz="0" w:space="0" w:color="auto"/>
                <w:bottom w:val="none" w:sz="0" w:space="0" w:color="auto"/>
                <w:right w:val="none" w:sz="0" w:space="0" w:color="auto"/>
              </w:divBdr>
            </w:div>
            <w:div w:id="121732605">
              <w:marLeft w:val="0"/>
              <w:marRight w:val="0"/>
              <w:marTop w:val="0"/>
              <w:marBottom w:val="0"/>
              <w:divBdr>
                <w:top w:val="none" w:sz="0" w:space="0" w:color="auto"/>
                <w:left w:val="none" w:sz="0" w:space="0" w:color="auto"/>
                <w:bottom w:val="none" w:sz="0" w:space="0" w:color="auto"/>
                <w:right w:val="none" w:sz="0" w:space="0" w:color="auto"/>
              </w:divBdr>
            </w:div>
            <w:div w:id="217790979">
              <w:marLeft w:val="0"/>
              <w:marRight w:val="0"/>
              <w:marTop w:val="0"/>
              <w:marBottom w:val="0"/>
              <w:divBdr>
                <w:top w:val="none" w:sz="0" w:space="0" w:color="auto"/>
                <w:left w:val="none" w:sz="0" w:space="0" w:color="auto"/>
                <w:bottom w:val="none" w:sz="0" w:space="0" w:color="auto"/>
                <w:right w:val="none" w:sz="0" w:space="0" w:color="auto"/>
              </w:divBdr>
            </w:div>
            <w:div w:id="320013606">
              <w:marLeft w:val="0"/>
              <w:marRight w:val="0"/>
              <w:marTop w:val="0"/>
              <w:marBottom w:val="0"/>
              <w:divBdr>
                <w:top w:val="none" w:sz="0" w:space="0" w:color="auto"/>
                <w:left w:val="none" w:sz="0" w:space="0" w:color="auto"/>
                <w:bottom w:val="none" w:sz="0" w:space="0" w:color="auto"/>
                <w:right w:val="none" w:sz="0" w:space="0" w:color="auto"/>
              </w:divBdr>
            </w:div>
            <w:div w:id="368186320">
              <w:marLeft w:val="0"/>
              <w:marRight w:val="0"/>
              <w:marTop w:val="0"/>
              <w:marBottom w:val="0"/>
              <w:divBdr>
                <w:top w:val="none" w:sz="0" w:space="0" w:color="auto"/>
                <w:left w:val="none" w:sz="0" w:space="0" w:color="auto"/>
                <w:bottom w:val="none" w:sz="0" w:space="0" w:color="auto"/>
                <w:right w:val="none" w:sz="0" w:space="0" w:color="auto"/>
              </w:divBdr>
            </w:div>
            <w:div w:id="273249410">
              <w:marLeft w:val="0"/>
              <w:marRight w:val="0"/>
              <w:marTop w:val="0"/>
              <w:marBottom w:val="0"/>
              <w:divBdr>
                <w:top w:val="none" w:sz="0" w:space="0" w:color="auto"/>
                <w:left w:val="none" w:sz="0" w:space="0" w:color="auto"/>
                <w:bottom w:val="none" w:sz="0" w:space="0" w:color="auto"/>
                <w:right w:val="none" w:sz="0" w:space="0" w:color="auto"/>
              </w:divBdr>
            </w:div>
            <w:div w:id="1227842121">
              <w:marLeft w:val="0"/>
              <w:marRight w:val="0"/>
              <w:marTop w:val="0"/>
              <w:marBottom w:val="0"/>
              <w:divBdr>
                <w:top w:val="none" w:sz="0" w:space="0" w:color="auto"/>
                <w:left w:val="none" w:sz="0" w:space="0" w:color="auto"/>
                <w:bottom w:val="none" w:sz="0" w:space="0" w:color="auto"/>
                <w:right w:val="none" w:sz="0" w:space="0" w:color="auto"/>
              </w:divBdr>
            </w:div>
            <w:div w:id="1021587442">
              <w:marLeft w:val="0"/>
              <w:marRight w:val="0"/>
              <w:marTop w:val="0"/>
              <w:marBottom w:val="0"/>
              <w:divBdr>
                <w:top w:val="none" w:sz="0" w:space="0" w:color="auto"/>
                <w:left w:val="none" w:sz="0" w:space="0" w:color="auto"/>
                <w:bottom w:val="none" w:sz="0" w:space="0" w:color="auto"/>
                <w:right w:val="none" w:sz="0" w:space="0" w:color="auto"/>
              </w:divBdr>
            </w:div>
            <w:div w:id="1714496417">
              <w:marLeft w:val="0"/>
              <w:marRight w:val="0"/>
              <w:marTop w:val="0"/>
              <w:marBottom w:val="0"/>
              <w:divBdr>
                <w:top w:val="none" w:sz="0" w:space="0" w:color="auto"/>
                <w:left w:val="none" w:sz="0" w:space="0" w:color="auto"/>
                <w:bottom w:val="none" w:sz="0" w:space="0" w:color="auto"/>
                <w:right w:val="none" w:sz="0" w:space="0" w:color="auto"/>
              </w:divBdr>
            </w:div>
            <w:div w:id="1646857300">
              <w:marLeft w:val="0"/>
              <w:marRight w:val="0"/>
              <w:marTop w:val="0"/>
              <w:marBottom w:val="0"/>
              <w:divBdr>
                <w:top w:val="none" w:sz="0" w:space="0" w:color="auto"/>
                <w:left w:val="none" w:sz="0" w:space="0" w:color="auto"/>
                <w:bottom w:val="none" w:sz="0" w:space="0" w:color="auto"/>
                <w:right w:val="none" w:sz="0" w:space="0" w:color="auto"/>
              </w:divBdr>
            </w:div>
            <w:div w:id="2097943124">
              <w:marLeft w:val="0"/>
              <w:marRight w:val="0"/>
              <w:marTop w:val="0"/>
              <w:marBottom w:val="0"/>
              <w:divBdr>
                <w:top w:val="none" w:sz="0" w:space="0" w:color="auto"/>
                <w:left w:val="none" w:sz="0" w:space="0" w:color="auto"/>
                <w:bottom w:val="none" w:sz="0" w:space="0" w:color="auto"/>
                <w:right w:val="none" w:sz="0" w:space="0" w:color="auto"/>
              </w:divBdr>
            </w:div>
            <w:div w:id="842549885">
              <w:marLeft w:val="0"/>
              <w:marRight w:val="0"/>
              <w:marTop w:val="0"/>
              <w:marBottom w:val="0"/>
              <w:divBdr>
                <w:top w:val="none" w:sz="0" w:space="0" w:color="auto"/>
                <w:left w:val="none" w:sz="0" w:space="0" w:color="auto"/>
                <w:bottom w:val="none" w:sz="0" w:space="0" w:color="auto"/>
                <w:right w:val="none" w:sz="0" w:space="0" w:color="auto"/>
              </w:divBdr>
            </w:div>
            <w:div w:id="902644613">
              <w:marLeft w:val="0"/>
              <w:marRight w:val="0"/>
              <w:marTop w:val="0"/>
              <w:marBottom w:val="0"/>
              <w:divBdr>
                <w:top w:val="none" w:sz="0" w:space="0" w:color="auto"/>
                <w:left w:val="none" w:sz="0" w:space="0" w:color="auto"/>
                <w:bottom w:val="none" w:sz="0" w:space="0" w:color="auto"/>
                <w:right w:val="none" w:sz="0" w:space="0" w:color="auto"/>
              </w:divBdr>
            </w:div>
            <w:div w:id="1714043004">
              <w:marLeft w:val="0"/>
              <w:marRight w:val="0"/>
              <w:marTop w:val="0"/>
              <w:marBottom w:val="0"/>
              <w:divBdr>
                <w:top w:val="none" w:sz="0" w:space="0" w:color="auto"/>
                <w:left w:val="none" w:sz="0" w:space="0" w:color="auto"/>
                <w:bottom w:val="none" w:sz="0" w:space="0" w:color="auto"/>
                <w:right w:val="none" w:sz="0" w:space="0" w:color="auto"/>
              </w:divBdr>
            </w:div>
            <w:div w:id="244337445">
              <w:marLeft w:val="0"/>
              <w:marRight w:val="0"/>
              <w:marTop w:val="0"/>
              <w:marBottom w:val="0"/>
              <w:divBdr>
                <w:top w:val="none" w:sz="0" w:space="0" w:color="auto"/>
                <w:left w:val="none" w:sz="0" w:space="0" w:color="auto"/>
                <w:bottom w:val="none" w:sz="0" w:space="0" w:color="auto"/>
                <w:right w:val="none" w:sz="0" w:space="0" w:color="auto"/>
              </w:divBdr>
            </w:div>
            <w:div w:id="2076274741">
              <w:marLeft w:val="0"/>
              <w:marRight w:val="0"/>
              <w:marTop w:val="0"/>
              <w:marBottom w:val="0"/>
              <w:divBdr>
                <w:top w:val="none" w:sz="0" w:space="0" w:color="auto"/>
                <w:left w:val="none" w:sz="0" w:space="0" w:color="auto"/>
                <w:bottom w:val="none" w:sz="0" w:space="0" w:color="auto"/>
                <w:right w:val="none" w:sz="0" w:space="0" w:color="auto"/>
              </w:divBdr>
            </w:div>
            <w:div w:id="1046565822">
              <w:marLeft w:val="0"/>
              <w:marRight w:val="0"/>
              <w:marTop w:val="0"/>
              <w:marBottom w:val="0"/>
              <w:divBdr>
                <w:top w:val="none" w:sz="0" w:space="0" w:color="auto"/>
                <w:left w:val="none" w:sz="0" w:space="0" w:color="auto"/>
                <w:bottom w:val="none" w:sz="0" w:space="0" w:color="auto"/>
                <w:right w:val="none" w:sz="0" w:space="0" w:color="auto"/>
              </w:divBdr>
            </w:div>
            <w:div w:id="1148479485">
              <w:marLeft w:val="0"/>
              <w:marRight w:val="0"/>
              <w:marTop w:val="0"/>
              <w:marBottom w:val="0"/>
              <w:divBdr>
                <w:top w:val="none" w:sz="0" w:space="0" w:color="auto"/>
                <w:left w:val="none" w:sz="0" w:space="0" w:color="auto"/>
                <w:bottom w:val="none" w:sz="0" w:space="0" w:color="auto"/>
                <w:right w:val="none" w:sz="0" w:space="0" w:color="auto"/>
              </w:divBdr>
            </w:div>
            <w:div w:id="1979873468">
              <w:marLeft w:val="0"/>
              <w:marRight w:val="0"/>
              <w:marTop w:val="0"/>
              <w:marBottom w:val="0"/>
              <w:divBdr>
                <w:top w:val="none" w:sz="0" w:space="0" w:color="auto"/>
                <w:left w:val="none" w:sz="0" w:space="0" w:color="auto"/>
                <w:bottom w:val="none" w:sz="0" w:space="0" w:color="auto"/>
                <w:right w:val="none" w:sz="0" w:space="0" w:color="auto"/>
              </w:divBdr>
            </w:div>
            <w:div w:id="1827744261">
              <w:marLeft w:val="0"/>
              <w:marRight w:val="0"/>
              <w:marTop w:val="0"/>
              <w:marBottom w:val="0"/>
              <w:divBdr>
                <w:top w:val="none" w:sz="0" w:space="0" w:color="auto"/>
                <w:left w:val="none" w:sz="0" w:space="0" w:color="auto"/>
                <w:bottom w:val="none" w:sz="0" w:space="0" w:color="auto"/>
                <w:right w:val="none" w:sz="0" w:space="0" w:color="auto"/>
              </w:divBdr>
            </w:div>
            <w:div w:id="642664324">
              <w:marLeft w:val="0"/>
              <w:marRight w:val="0"/>
              <w:marTop w:val="0"/>
              <w:marBottom w:val="0"/>
              <w:divBdr>
                <w:top w:val="none" w:sz="0" w:space="0" w:color="auto"/>
                <w:left w:val="none" w:sz="0" w:space="0" w:color="auto"/>
                <w:bottom w:val="none" w:sz="0" w:space="0" w:color="auto"/>
                <w:right w:val="none" w:sz="0" w:space="0" w:color="auto"/>
              </w:divBdr>
            </w:div>
            <w:div w:id="792938453">
              <w:marLeft w:val="0"/>
              <w:marRight w:val="0"/>
              <w:marTop w:val="0"/>
              <w:marBottom w:val="0"/>
              <w:divBdr>
                <w:top w:val="none" w:sz="0" w:space="0" w:color="auto"/>
                <w:left w:val="none" w:sz="0" w:space="0" w:color="auto"/>
                <w:bottom w:val="none" w:sz="0" w:space="0" w:color="auto"/>
                <w:right w:val="none" w:sz="0" w:space="0" w:color="auto"/>
              </w:divBdr>
            </w:div>
            <w:div w:id="1622028904">
              <w:marLeft w:val="0"/>
              <w:marRight w:val="0"/>
              <w:marTop w:val="0"/>
              <w:marBottom w:val="0"/>
              <w:divBdr>
                <w:top w:val="none" w:sz="0" w:space="0" w:color="auto"/>
                <w:left w:val="none" w:sz="0" w:space="0" w:color="auto"/>
                <w:bottom w:val="none" w:sz="0" w:space="0" w:color="auto"/>
                <w:right w:val="none" w:sz="0" w:space="0" w:color="auto"/>
              </w:divBdr>
            </w:div>
            <w:div w:id="1331446377">
              <w:marLeft w:val="0"/>
              <w:marRight w:val="0"/>
              <w:marTop w:val="0"/>
              <w:marBottom w:val="0"/>
              <w:divBdr>
                <w:top w:val="none" w:sz="0" w:space="0" w:color="auto"/>
                <w:left w:val="none" w:sz="0" w:space="0" w:color="auto"/>
                <w:bottom w:val="none" w:sz="0" w:space="0" w:color="auto"/>
                <w:right w:val="none" w:sz="0" w:space="0" w:color="auto"/>
              </w:divBdr>
            </w:div>
            <w:div w:id="1155805086">
              <w:marLeft w:val="0"/>
              <w:marRight w:val="0"/>
              <w:marTop w:val="0"/>
              <w:marBottom w:val="0"/>
              <w:divBdr>
                <w:top w:val="none" w:sz="0" w:space="0" w:color="auto"/>
                <w:left w:val="none" w:sz="0" w:space="0" w:color="auto"/>
                <w:bottom w:val="none" w:sz="0" w:space="0" w:color="auto"/>
                <w:right w:val="none" w:sz="0" w:space="0" w:color="auto"/>
              </w:divBdr>
            </w:div>
            <w:div w:id="1264220922">
              <w:marLeft w:val="0"/>
              <w:marRight w:val="0"/>
              <w:marTop w:val="0"/>
              <w:marBottom w:val="0"/>
              <w:divBdr>
                <w:top w:val="none" w:sz="0" w:space="0" w:color="auto"/>
                <w:left w:val="none" w:sz="0" w:space="0" w:color="auto"/>
                <w:bottom w:val="none" w:sz="0" w:space="0" w:color="auto"/>
                <w:right w:val="none" w:sz="0" w:space="0" w:color="auto"/>
              </w:divBdr>
            </w:div>
            <w:div w:id="1713774359">
              <w:marLeft w:val="0"/>
              <w:marRight w:val="0"/>
              <w:marTop w:val="0"/>
              <w:marBottom w:val="0"/>
              <w:divBdr>
                <w:top w:val="none" w:sz="0" w:space="0" w:color="auto"/>
                <w:left w:val="none" w:sz="0" w:space="0" w:color="auto"/>
                <w:bottom w:val="none" w:sz="0" w:space="0" w:color="auto"/>
                <w:right w:val="none" w:sz="0" w:space="0" w:color="auto"/>
              </w:divBdr>
            </w:div>
            <w:div w:id="890768874">
              <w:marLeft w:val="0"/>
              <w:marRight w:val="0"/>
              <w:marTop w:val="0"/>
              <w:marBottom w:val="0"/>
              <w:divBdr>
                <w:top w:val="none" w:sz="0" w:space="0" w:color="auto"/>
                <w:left w:val="none" w:sz="0" w:space="0" w:color="auto"/>
                <w:bottom w:val="none" w:sz="0" w:space="0" w:color="auto"/>
                <w:right w:val="none" w:sz="0" w:space="0" w:color="auto"/>
              </w:divBdr>
            </w:div>
            <w:div w:id="1544751018">
              <w:marLeft w:val="0"/>
              <w:marRight w:val="0"/>
              <w:marTop w:val="0"/>
              <w:marBottom w:val="0"/>
              <w:divBdr>
                <w:top w:val="none" w:sz="0" w:space="0" w:color="auto"/>
                <w:left w:val="none" w:sz="0" w:space="0" w:color="auto"/>
                <w:bottom w:val="none" w:sz="0" w:space="0" w:color="auto"/>
                <w:right w:val="none" w:sz="0" w:space="0" w:color="auto"/>
              </w:divBdr>
            </w:div>
            <w:div w:id="205727915">
              <w:marLeft w:val="0"/>
              <w:marRight w:val="0"/>
              <w:marTop w:val="0"/>
              <w:marBottom w:val="0"/>
              <w:divBdr>
                <w:top w:val="none" w:sz="0" w:space="0" w:color="auto"/>
                <w:left w:val="none" w:sz="0" w:space="0" w:color="auto"/>
                <w:bottom w:val="none" w:sz="0" w:space="0" w:color="auto"/>
                <w:right w:val="none" w:sz="0" w:space="0" w:color="auto"/>
              </w:divBdr>
            </w:div>
            <w:div w:id="709495534">
              <w:marLeft w:val="0"/>
              <w:marRight w:val="0"/>
              <w:marTop w:val="0"/>
              <w:marBottom w:val="0"/>
              <w:divBdr>
                <w:top w:val="none" w:sz="0" w:space="0" w:color="auto"/>
                <w:left w:val="none" w:sz="0" w:space="0" w:color="auto"/>
                <w:bottom w:val="none" w:sz="0" w:space="0" w:color="auto"/>
                <w:right w:val="none" w:sz="0" w:space="0" w:color="auto"/>
              </w:divBdr>
            </w:div>
            <w:div w:id="1442797506">
              <w:marLeft w:val="0"/>
              <w:marRight w:val="0"/>
              <w:marTop w:val="0"/>
              <w:marBottom w:val="0"/>
              <w:divBdr>
                <w:top w:val="none" w:sz="0" w:space="0" w:color="auto"/>
                <w:left w:val="none" w:sz="0" w:space="0" w:color="auto"/>
                <w:bottom w:val="none" w:sz="0" w:space="0" w:color="auto"/>
                <w:right w:val="none" w:sz="0" w:space="0" w:color="auto"/>
              </w:divBdr>
            </w:div>
            <w:div w:id="1495416545">
              <w:marLeft w:val="0"/>
              <w:marRight w:val="0"/>
              <w:marTop w:val="0"/>
              <w:marBottom w:val="0"/>
              <w:divBdr>
                <w:top w:val="none" w:sz="0" w:space="0" w:color="auto"/>
                <w:left w:val="none" w:sz="0" w:space="0" w:color="auto"/>
                <w:bottom w:val="none" w:sz="0" w:space="0" w:color="auto"/>
                <w:right w:val="none" w:sz="0" w:space="0" w:color="auto"/>
              </w:divBdr>
            </w:div>
            <w:div w:id="1380742579">
              <w:marLeft w:val="0"/>
              <w:marRight w:val="0"/>
              <w:marTop w:val="0"/>
              <w:marBottom w:val="0"/>
              <w:divBdr>
                <w:top w:val="none" w:sz="0" w:space="0" w:color="auto"/>
                <w:left w:val="none" w:sz="0" w:space="0" w:color="auto"/>
                <w:bottom w:val="none" w:sz="0" w:space="0" w:color="auto"/>
                <w:right w:val="none" w:sz="0" w:space="0" w:color="auto"/>
              </w:divBdr>
            </w:div>
            <w:div w:id="241061885">
              <w:marLeft w:val="0"/>
              <w:marRight w:val="0"/>
              <w:marTop w:val="0"/>
              <w:marBottom w:val="0"/>
              <w:divBdr>
                <w:top w:val="none" w:sz="0" w:space="0" w:color="auto"/>
                <w:left w:val="none" w:sz="0" w:space="0" w:color="auto"/>
                <w:bottom w:val="none" w:sz="0" w:space="0" w:color="auto"/>
                <w:right w:val="none" w:sz="0" w:space="0" w:color="auto"/>
              </w:divBdr>
            </w:div>
            <w:div w:id="1176920228">
              <w:marLeft w:val="0"/>
              <w:marRight w:val="0"/>
              <w:marTop w:val="0"/>
              <w:marBottom w:val="0"/>
              <w:divBdr>
                <w:top w:val="none" w:sz="0" w:space="0" w:color="auto"/>
                <w:left w:val="none" w:sz="0" w:space="0" w:color="auto"/>
                <w:bottom w:val="none" w:sz="0" w:space="0" w:color="auto"/>
                <w:right w:val="none" w:sz="0" w:space="0" w:color="auto"/>
              </w:divBdr>
            </w:div>
            <w:div w:id="388847591">
              <w:marLeft w:val="0"/>
              <w:marRight w:val="0"/>
              <w:marTop w:val="0"/>
              <w:marBottom w:val="0"/>
              <w:divBdr>
                <w:top w:val="none" w:sz="0" w:space="0" w:color="auto"/>
                <w:left w:val="none" w:sz="0" w:space="0" w:color="auto"/>
                <w:bottom w:val="none" w:sz="0" w:space="0" w:color="auto"/>
                <w:right w:val="none" w:sz="0" w:space="0" w:color="auto"/>
              </w:divBdr>
            </w:div>
            <w:div w:id="1674336038">
              <w:marLeft w:val="0"/>
              <w:marRight w:val="0"/>
              <w:marTop w:val="0"/>
              <w:marBottom w:val="0"/>
              <w:divBdr>
                <w:top w:val="none" w:sz="0" w:space="0" w:color="auto"/>
                <w:left w:val="none" w:sz="0" w:space="0" w:color="auto"/>
                <w:bottom w:val="none" w:sz="0" w:space="0" w:color="auto"/>
                <w:right w:val="none" w:sz="0" w:space="0" w:color="auto"/>
              </w:divBdr>
            </w:div>
            <w:div w:id="1878008303">
              <w:marLeft w:val="0"/>
              <w:marRight w:val="0"/>
              <w:marTop w:val="0"/>
              <w:marBottom w:val="0"/>
              <w:divBdr>
                <w:top w:val="none" w:sz="0" w:space="0" w:color="auto"/>
                <w:left w:val="none" w:sz="0" w:space="0" w:color="auto"/>
                <w:bottom w:val="none" w:sz="0" w:space="0" w:color="auto"/>
                <w:right w:val="none" w:sz="0" w:space="0" w:color="auto"/>
              </w:divBdr>
            </w:div>
            <w:div w:id="1870679657">
              <w:marLeft w:val="0"/>
              <w:marRight w:val="0"/>
              <w:marTop w:val="0"/>
              <w:marBottom w:val="0"/>
              <w:divBdr>
                <w:top w:val="none" w:sz="0" w:space="0" w:color="auto"/>
                <w:left w:val="none" w:sz="0" w:space="0" w:color="auto"/>
                <w:bottom w:val="none" w:sz="0" w:space="0" w:color="auto"/>
                <w:right w:val="none" w:sz="0" w:space="0" w:color="auto"/>
              </w:divBdr>
            </w:div>
            <w:div w:id="810749474">
              <w:marLeft w:val="0"/>
              <w:marRight w:val="0"/>
              <w:marTop w:val="0"/>
              <w:marBottom w:val="0"/>
              <w:divBdr>
                <w:top w:val="none" w:sz="0" w:space="0" w:color="auto"/>
                <w:left w:val="none" w:sz="0" w:space="0" w:color="auto"/>
                <w:bottom w:val="none" w:sz="0" w:space="0" w:color="auto"/>
                <w:right w:val="none" w:sz="0" w:space="0" w:color="auto"/>
              </w:divBdr>
            </w:div>
            <w:div w:id="1063484148">
              <w:marLeft w:val="0"/>
              <w:marRight w:val="0"/>
              <w:marTop w:val="0"/>
              <w:marBottom w:val="0"/>
              <w:divBdr>
                <w:top w:val="none" w:sz="0" w:space="0" w:color="auto"/>
                <w:left w:val="none" w:sz="0" w:space="0" w:color="auto"/>
                <w:bottom w:val="none" w:sz="0" w:space="0" w:color="auto"/>
                <w:right w:val="none" w:sz="0" w:space="0" w:color="auto"/>
              </w:divBdr>
            </w:div>
            <w:div w:id="323555601">
              <w:marLeft w:val="0"/>
              <w:marRight w:val="0"/>
              <w:marTop w:val="0"/>
              <w:marBottom w:val="0"/>
              <w:divBdr>
                <w:top w:val="none" w:sz="0" w:space="0" w:color="auto"/>
                <w:left w:val="none" w:sz="0" w:space="0" w:color="auto"/>
                <w:bottom w:val="none" w:sz="0" w:space="0" w:color="auto"/>
                <w:right w:val="none" w:sz="0" w:space="0" w:color="auto"/>
              </w:divBdr>
            </w:div>
            <w:div w:id="1373772496">
              <w:marLeft w:val="0"/>
              <w:marRight w:val="0"/>
              <w:marTop w:val="0"/>
              <w:marBottom w:val="0"/>
              <w:divBdr>
                <w:top w:val="none" w:sz="0" w:space="0" w:color="auto"/>
                <w:left w:val="none" w:sz="0" w:space="0" w:color="auto"/>
                <w:bottom w:val="none" w:sz="0" w:space="0" w:color="auto"/>
                <w:right w:val="none" w:sz="0" w:space="0" w:color="auto"/>
              </w:divBdr>
            </w:div>
            <w:div w:id="927809000">
              <w:marLeft w:val="0"/>
              <w:marRight w:val="0"/>
              <w:marTop w:val="0"/>
              <w:marBottom w:val="0"/>
              <w:divBdr>
                <w:top w:val="none" w:sz="0" w:space="0" w:color="auto"/>
                <w:left w:val="none" w:sz="0" w:space="0" w:color="auto"/>
                <w:bottom w:val="none" w:sz="0" w:space="0" w:color="auto"/>
                <w:right w:val="none" w:sz="0" w:space="0" w:color="auto"/>
              </w:divBdr>
            </w:div>
            <w:div w:id="189879563">
              <w:marLeft w:val="0"/>
              <w:marRight w:val="0"/>
              <w:marTop w:val="0"/>
              <w:marBottom w:val="0"/>
              <w:divBdr>
                <w:top w:val="none" w:sz="0" w:space="0" w:color="auto"/>
                <w:left w:val="none" w:sz="0" w:space="0" w:color="auto"/>
                <w:bottom w:val="none" w:sz="0" w:space="0" w:color="auto"/>
                <w:right w:val="none" w:sz="0" w:space="0" w:color="auto"/>
              </w:divBdr>
            </w:div>
            <w:div w:id="904023780">
              <w:marLeft w:val="0"/>
              <w:marRight w:val="0"/>
              <w:marTop w:val="0"/>
              <w:marBottom w:val="0"/>
              <w:divBdr>
                <w:top w:val="none" w:sz="0" w:space="0" w:color="auto"/>
                <w:left w:val="none" w:sz="0" w:space="0" w:color="auto"/>
                <w:bottom w:val="none" w:sz="0" w:space="0" w:color="auto"/>
                <w:right w:val="none" w:sz="0" w:space="0" w:color="auto"/>
              </w:divBdr>
            </w:div>
            <w:div w:id="757678159">
              <w:marLeft w:val="0"/>
              <w:marRight w:val="0"/>
              <w:marTop w:val="0"/>
              <w:marBottom w:val="0"/>
              <w:divBdr>
                <w:top w:val="none" w:sz="0" w:space="0" w:color="auto"/>
                <w:left w:val="none" w:sz="0" w:space="0" w:color="auto"/>
                <w:bottom w:val="none" w:sz="0" w:space="0" w:color="auto"/>
                <w:right w:val="none" w:sz="0" w:space="0" w:color="auto"/>
              </w:divBdr>
            </w:div>
            <w:div w:id="939947282">
              <w:marLeft w:val="0"/>
              <w:marRight w:val="0"/>
              <w:marTop w:val="0"/>
              <w:marBottom w:val="0"/>
              <w:divBdr>
                <w:top w:val="none" w:sz="0" w:space="0" w:color="auto"/>
                <w:left w:val="none" w:sz="0" w:space="0" w:color="auto"/>
                <w:bottom w:val="none" w:sz="0" w:space="0" w:color="auto"/>
                <w:right w:val="none" w:sz="0" w:space="0" w:color="auto"/>
              </w:divBdr>
            </w:div>
            <w:div w:id="1503081810">
              <w:marLeft w:val="0"/>
              <w:marRight w:val="0"/>
              <w:marTop w:val="0"/>
              <w:marBottom w:val="0"/>
              <w:divBdr>
                <w:top w:val="none" w:sz="0" w:space="0" w:color="auto"/>
                <w:left w:val="none" w:sz="0" w:space="0" w:color="auto"/>
                <w:bottom w:val="none" w:sz="0" w:space="0" w:color="auto"/>
                <w:right w:val="none" w:sz="0" w:space="0" w:color="auto"/>
              </w:divBdr>
            </w:div>
            <w:div w:id="761803234">
              <w:marLeft w:val="0"/>
              <w:marRight w:val="0"/>
              <w:marTop w:val="0"/>
              <w:marBottom w:val="0"/>
              <w:divBdr>
                <w:top w:val="none" w:sz="0" w:space="0" w:color="auto"/>
                <w:left w:val="none" w:sz="0" w:space="0" w:color="auto"/>
                <w:bottom w:val="none" w:sz="0" w:space="0" w:color="auto"/>
                <w:right w:val="none" w:sz="0" w:space="0" w:color="auto"/>
              </w:divBdr>
            </w:div>
            <w:div w:id="972979774">
              <w:marLeft w:val="0"/>
              <w:marRight w:val="0"/>
              <w:marTop w:val="0"/>
              <w:marBottom w:val="0"/>
              <w:divBdr>
                <w:top w:val="none" w:sz="0" w:space="0" w:color="auto"/>
                <w:left w:val="none" w:sz="0" w:space="0" w:color="auto"/>
                <w:bottom w:val="none" w:sz="0" w:space="0" w:color="auto"/>
                <w:right w:val="none" w:sz="0" w:space="0" w:color="auto"/>
              </w:divBdr>
            </w:div>
            <w:div w:id="837383771">
              <w:marLeft w:val="0"/>
              <w:marRight w:val="0"/>
              <w:marTop w:val="0"/>
              <w:marBottom w:val="0"/>
              <w:divBdr>
                <w:top w:val="none" w:sz="0" w:space="0" w:color="auto"/>
                <w:left w:val="none" w:sz="0" w:space="0" w:color="auto"/>
                <w:bottom w:val="none" w:sz="0" w:space="0" w:color="auto"/>
                <w:right w:val="none" w:sz="0" w:space="0" w:color="auto"/>
              </w:divBdr>
            </w:div>
            <w:div w:id="516425815">
              <w:marLeft w:val="0"/>
              <w:marRight w:val="0"/>
              <w:marTop w:val="0"/>
              <w:marBottom w:val="0"/>
              <w:divBdr>
                <w:top w:val="none" w:sz="0" w:space="0" w:color="auto"/>
                <w:left w:val="none" w:sz="0" w:space="0" w:color="auto"/>
                <w:bottom w:val="none" w:sz="0" w:space="0" w:color="auto"/>
                <w:right w:val="none" w:sz="0" w:space="0" w:color="auto"/>
              </w:divBdr>
            </w:div>
            <w:div w:id="2037542475">
              <w:marLeft w:val="0"/>
              <w:marRight w:val="0"/>
              <w:marTop w:val="0"/>
              <w:marBottom w:val="0"/>
              <w:divBdr>
                <w:top w:val="none" w:sz="0" w:space="0" w:color="auto"/>
                <w:left w:val="none" w:sz="0" w:space="0" w:color="auto"/>
                <w:bottom w:val="none" w:sz="0" w:space="0" w:color="auto"/>
                <w:right w:val="none" w:sz="0" w:space="0" w:color="auto"/>
              </w:divBdr>
            </w:div>
            <w:div w:id="1574970284">
              <w:marLeft w:val="0"/>
              <w:marRight w:val="0"/>
              <w:marTop w:val="0"/>
              <w:marBottom w:val="0"/>
              <w:divBdr>
                <w:top w:val="none" w:sz="0" w:space="0" w:color="auto"/>
                <w:left w:val="none" w:sz="0" w:space="0" w:color="auto"/>
                <w:bottom w:val="none" w:sz="0" w:space="0" w:color="auto"/>
                <w:right w:val="none" w:sz="0" w:space="0" w:color="auto"/>
              </w:divBdr>
            </w:div>
            <w:div w:id="98373600">
              <w:marLeft w:val="0"/>
              <w:marRight w:val="0"/>
              <w:marTop w:val="0"/>
              <w:marBottom w:val="0"/>
              <w:divBdr>
                <w:top w:val="none" w:sz="0" w:space="0" w:color="auto"/>
                <w:left w:val="none" w:sz="0" w:space="0" w:color="auto"/>
                <w:bottom w:val="none" w:sz="0" w:space="0" w:color="auto"/>
                <w:right w:val="none" w:sz="0" w:space="0" w:color="auto"/>
              </w:divBdr>
            </w:div>
            <w:div w:id="524829042">
              <w:marLeft w:val="0"/>
              <w:marRight w:val="0"/>
              <w:marTop w:val="0"/>
              <w:marBottom w:val="0"/>
              <w:divBdr>
                <w:top w:val="none" w:sz="0" w:space="0" w:color="auto"/>
                <w:left w:val="none" w:sz="0" w:space="0" w:color="auto"/>
                <w:bottom w:val="none" w:sz="0" w:space="0" w:color="auto"/>
                <w:right w:val="none" w:sz="0" w:space="0" w:color="auto"/>
              </w:divBdr>
            </w:div>
            <w:div w:id="1598293170">
              <w:marLeft w:val="0"/>
              <w:marRight w:val="0"/>
              <w:marTop w:val="0"/>
              <w:marBottom w:val="0"/>
              <w:divBdr>
                <w:top w:val="none" w:sz="0" w:space="0" w:color="auto"/>
                <w:left w:val="none" w:sz="0" w:space="0" w:color="auto"/>
                <w:bottom w:val="none" w:sz="0" w:space="0" w:color="auto"/>
                <w:right w:val="none" w:sz="0" w:space="0" w:color="auto"/>
              </w:divBdr>
            </w:div>
            <w:div w:id="808980586">
              <w:marLeft w:val="0"/>
              <w:marRight w:val="0"/>
              <w:marTop w:val="0"/>
              <w:marBottom w:val="0"/>
              <w:divBdr>
                <w:top w:val="none" w:sz="0" w:space="0" w:color="auto"/>
                <w:left w:val="none" w:sz="0" w:space="0" w:color="auto"/>
                <w:bottom w:val="none" w:sz="0" w:space="0" w:color="auto"/>
                <w:right w:val="none" w:sz="0" w:space="0" w:color="auto"/>
              </w:divBdr>
            </w:div>
            <w:div w:id="887105737">
              <w:marLeft w:val="0"/>
              <w:marRight w:val="0"/>
              <w:marTop w:val="0"/>
              <w:marBottom w:val="0"/>
              <w:divBdr>
                <w:top w:val="none" w:sz="0" w:space="0" w:color="auto"/>
                <w:left w:val="none" w:sz="0" w:space="0" w:color="auto"/>
                <w:bottom w:val="none" w:sz="0" w:space="0" w:color="auto"/>
                <w:right w:val="none" w:sz="0" w:space="0" w:color="auto"/>
              </w:divBdr>
            </w:div>
            <w:div w:id="758599317">
              <w:marLeft w:val="0"/>
              <w:marRight w:val="0"/>
              <w:marTop w:val="0"/>
              <w:marBottom w:val="0"/>
              <w:divBdr>
                <w:top w:val="none" w:sz="0" w:space="0" w:color="auto"/>
                <w:left w:val="none" w:sz="0" w:space="0" w:color="auto"/>
                <w:bottom w:val="none" w:sz="0" w:space="0" w:color="auto"/>
                <w:right w:val="none" w:sz="0" w:space="0" w:color="auto"/>
              </w:divBdr>
            </w:div>
            <w:div w:id="1509565772">
              <w:marLeft w:val="0"/>
              <w:marRight w:val="0"/>
              <w:marTop w:val="0"/>
              <w:marBottom w:val="0"/>
              <w:divBdr>
                <w:top w:val="none" w:sz="0" w:space="0" w:color="auto"/>
                <w:left w:val="none" w:sz="0" w:space="0" w:color="auto"/>
                <w:bottom w:val="none" w:sz="0" w:space="0" w:color="auto"/>
                <w:right w:val="none" w:sz="0" w:space="0" w:color="auto"/>
              </w:divBdr>
            </w:div>
            <w:div w:id="1538814409">
              <w:marLeft w:val="0"/>
              <w:marRight w:val="0"/>
              <w:marTop w:val="0"/>
              <w:marBottom w:val="0"/>
              <w:divBdr>
                <w:top w:val="none" w:sz="0" w:space="0" w:color="auto"/>
                <w:left w:val="none" w:sz="0" w:space="0" w:color="auto"/>
                <w:bottom w:val="none" w:sz="0" w:space="0" w:color="auto"/>
                <w:right w:val="none" w:sz="0" w:space="0" w:color="auto"/>
              </w:divBdr>
            </w:div>
            <w:div w:id="1233737917">
              <w:marLeft w:val="0"/>
              <w:marRight w:val="0"/>
              <w:marTop w:val="0"/>
              <w:marBottom w:val="0"/>
              <w:divBdr>
                <w:top w:val="none" w:sz="0" w:space="0" w:color="auto"/>
                <w:left w:val="none" w:sz="0" w:space="0" w:color="auto"/>
                <w:bottom w:val="none" w:sz="0" w:space="0" w:color="auto"/>
                <w:right w:val="none" w:sz="0" w:space="0" w:color="auto"/>
              </w:divBdr>
            </w:div>
            <w:div w:id="2146503991">
              <w:marLeft w:val="0"/>
              <w:marRight w:val="0"/>
              <w:marTop w:val="0"/>
              <w:marBottom w:val="0"/>
              <w:divBdr>
                <w:top w:val="none" w:sz="0" w:space="0" w:color="auto"/>
                <w:left w:val="none" w:sz="0" w:space="0" w:color="auto"/>
                <w:bottom w:val="none" w:sz="0" w:space="0" w:color="auto"/>
                <w:right w:val="none" w:sz="0" w:space="0" w:color="auto"/>
              </w:divBdr>
            </w:div>
            <w:div w:id="2094164524">
              <w:marLeft w:val="0"/>
              <w:marRight w:val="0"/>
              <w:marTop w:val="0"/>
              <w:marBottom w:val="0"/>
              <w:divBdr>
                <w:top w:val="none" w:sz="0" w:space="0" w:color="auto"/>
                <w:left w:val="none" w:sz="0" w:space="0" w:color="auto"/>
                <w:bottom w:val="none" w:sz="0" w:space="0" w:color="auto"/>
                <w:right w:val="none" w:sz="0" w:space="0" w:color="auto"/>
              </w:divBdr>
            </w:div>
            <w:div w:id="986740906">
              <w:marLeft w:val="0"/>
              <w:marRight w:val="0"/>
              <w:marTop w:val="0"/>
              <w:marBottom w:val="0"/>
              <w:divBdr>
                <w:top w:val="none" w:sz="0" w:space="0" w:color="auto"/>
                <w:left w:val="none" w:sz="0" w:space="0" w:color="auto"/>
                <w:bottom w:val="none" w:sz="0" w:space="0" w:color="auto"/>
                <w:right w:val="none" w:sz="0" w:space="0" w:color="auto"/>
              </w:divBdr>
            </w:div>
            <w:div w:id="1346175765">
              <w:marLeft w:val="0"/>
              <w:marRight w:val="0"/>
              <w:marTop w:val="0"/>
              <w:marBottom w:val="0"/>
              <w:divBdr>
                <w:top w:val="none" w:sz="0" w:space="0" w:color="auto"/>
                <w:left w:val="none" w:sz="0" w:space="0" w:color="auto"/>
                <w:bottom w:val="none" w:sz="0" w:space="0" w:color="auto"/>
                <w:right w:val="none" w:sz="0" w:space="0" w:color="auto"/>
              </w:divBdr>
            </w:div>
            <w:div w:id="1311328201">
              <w:marLeft w:val="0"/>
              <w:marRight w:val="0"/>
              <w:marTop w:val="0"/>
              <w:marBottom w:val="0"/>
              <w:divBdr>
                <w:top w:val="none" w:sz="0" w:space="0" w:color="auto"/>
                <w:left w:val="none" w:sz="0" w:space="0" w:color="auto"/>
                <w:bottom w:val="none" w:sz="0" w:space="0" w:color="auto"/>
                <w:right w:val="none" w:sz="0" w:space="0" w:color="auto"/>
              </w:divBdr>
            </w:div>
            <w:div w:id="82605518">
              <w:marLeft w:val="0"/>
              <w:marRight w:val="0"/>
              <w:marTop w:val="0"/>
              <w:marBottom w:val="0"/>
              <w:divBdr>
                <w:top w:val="none" w:sz="0" w:space="0" w:color="auto"/>
                <w:left w:val="none" w:sz="0" w:space="0" w:color="auto"/>
                <w:bottom w:val="none" w:sz="0" w:space="0" w:color="auto"/>
                <w:right w:val="none" w:sz="0" w:space="0" w:color="auto"/>
              </w:divBdr>
            </w:div>
            <w:div w:id="264849628">
              <w:marLeft w:val="0"/>
              <w:marRight w:val="0"/>
              <w:marTop w:val="0"/>
              <w:marBottom w:val="0"/>
              <w:divBdr>
                <w:top w:val="none" w:sz="0" w:space="0" w:color="auto"/>
                <w:left w:val="none" w:sz="0" w:space="0" w:color="auto"/>
                <w:bottom w:val="none" w:sz="0" w:space="0" w:color="auto"/>
                <w:right w:val="none" w:sz="0" w:space="0" w:color="auto"/>
              </w:divBdr>
            </w:div>
            <w:div w:id="852887213">
              <w:marLeft w:val="0"/>
              <w:marRight w:val="0"/>
              <w:marTop w:val="0"/>
              <w:marBottom w:val="0"/>
              <w:divBdr>
                <w:top w:val="none" w:sz="0" w:space="0" w:color="auto"/>
                <w:left w:val="none" w:sz="0" w:space="0" w:color="auto"/>
                <w:bottom w:val="none" w:sz="0" w:space="0" w:color="auto"/>
                <w:right w:val="none" w:sz="0" w:space="0" w:color="auto"/>
              </w:divBdr>
            </w:div>
            <w:div w:id="474294348">
              <w:marLeft w:val="0"/>
              <w:marRight w:val="0"/>
              <w:marTop w:val="0"/>
              <w:marBottom w:val="0"/>
              <w:divBdr>
                <w:top w:val="none" w:sz="0" w:space="0" w:color="auto"/>
                <w:left w:val="none" w:sz="0" w:space="0" w:color="auto"/>
                <w:bottom w:val="none" w:sz="0" w:space="0" w:color="auto"/>
                <w:right w:val="none" w:sz="0" w:space="0" w:color="auto"/>
              </w:divBdr>
            </w:div>
            <w:div w:id="2120908449">
              <w:marLeft w:val="0"/>
              <w:marRight w:val="0"/>
              <w:marTop w:val="0"/>
              <w:marBottom w:val="0"/>
              <w:divBdr>
                <w:top w:val="none" w:sz="0" w:space="0" w:color="auto"/>
                <w:left w:val="none" w:sz="0" w:space="0" w:color="auto"/>
                <w:bottom w:val="none" w:sz="0" w:space="0" w:color="auto"/>
                <w:right w:val="none" w:sz="0" w:space="0" w:color="auto"/>
              </w:divBdr>
            </w:div>
            <w:div w:id="448201300">
              <w:marLeft w:val="0"/>
              <w:marRight w:val="0"/>
              <w:marTop w:val="0"/>
              <w:marBottom w:val="0"/>
              <w:divBdr>
                <w:top w:val="none" w:sz="0" w:space="0" w:color="auto"/>
                <w:left w:val="none" w:sz="0" w:space="0" w:color="auto"/>
                <w:bottom w:val="none" w:sz="0" w:space="0" w:color="auto"/>
                <w:right w:val="none" w:sz="0" w:space="0" w:color="auto"/>
              </w:divBdr>
            </w:div>
            <w:div w:id="1758014007">
              <w:marLeft w:val="0"/>
              <w:marRight w:val="0"/>
              <w:marTop w:val="0"/>
              <w:marBottom w:val="0"/>
              <w:divBdr>
                <w:top w:val="none" w:sz="0" w:space="0" w:color="auto"/>
                <w:left w:val="none" w:sz="0" w:space="0" w:color="auto"/>
                <w:bottom w:val="none" w:sz="0" w:space="0" w:color="auto"/>
                <w:right w:val="none" w:sz="0" w:space="0" w:color="auto"/>
              </w:divBdr>
            </w:div>
            <w:div w:id="189952380">
              <w:marLeft w:val="0"/>
              <w:marRight w:val="0"/>
              <w:marTop w:val="0"/>
              <w:marBottom w:val="0"/>
              <w:divBdr>
                <w:top w:val="none" w:sz="0" w:space="0" w:color="auto"/>
                <w:left w:val="none" w:sz="0" w:space="0" w:color="auto"/>
                <w:bottom w:val="none" w:sz="0" w:space="0" w:color="auto"/>
                <w:right w:val="none" w:sz="0" w:space="0" w:color="auto"/>
              </w:divBdr>
            </w:div>
            <w:div w:id="1155072859">
              <w:marLeft w:val="0"/>
              <w:marRight w:val="0"/>
              <w:marTop w:val="0"/>
              <w:marBottom w:val="0"/>
              <w:divBdr>
                <w:top w:val="none" w:sz="0" w:space="0" w:color="auto"/>
                <w:left w:val="none" w:sz="0" w:space="0" w:color="auto"/>
                <w:bottom w:val="none" w:sz="0" w:space="0" w:color="auto"/>
                <w:right w:val="none" w:sz="0" w:space="0" w:color="auto"/>
              </w:divBdr>
            </w:div>
            <w:div w:id="850410894">
              <w:marLeft w:val="0"/>
              <w:marRight w:val="0"/>
              <w:marTop w:val="0"/>
              <w:marBottom w:val="0"/>
              <w:divBdr>
                <w:top w:val="none" w:sz="0" w:space="0" w:color="auto"/>
                <w:left w:val="none" w:sz="0" w:space="0" w:color="auto"/>
                <w:bottom w:val="none" w:sz="0" w:space="0" w:color="auto"/>
                <w:right w:val="none" w:sz="0" w:space="0" w:color="auto"/>
              </w:divBdr>
            </w:div>
            <w:div w:id="261692969">
              <w:marLeft w:val="0"/>
              <w:marRight w:val="0"/>
              <w:marTop w:val="0"/>
              <w:marBottom w:val="0"/>
              <w:divBdr>
                <w:top w:val="none" w:sz="0" w:space="0" w:color="auto"/>
                <w:left w:val="none" w:sz="0" w:space="0" w:color="auto"/>
                <w:bottom w:val="none" w:sz="0" w:space="0" w:color="auto"/>
                <w:right w:val="none" w:sz="0" w:space="0" w:color="auto"/>
              </w:divBdr>
            </w:div>
            <w:div w:id="491917683">
              <w:marLeft w:val="0"/>
              <w:marRight w:val="0"/>
              <w:marTop w:val="0"/>
              <w:marBottom w:val="0"/>
              <w:divBdr>
                <w:top w:val="none" w:sz="0" w:space="0" w:color="auto"/>
                <w:left w:val="none" w:sz="0" w:space="0" w:color="auto"/>
                <w:bottom w:val="none" w:sz="0" w:space="0" w:color="auto"/>
                <w:right w:val="none" w:sz="0" w:space="0" w:color="auto"/>
              </w:divBdr>
            </w:div>
            <w:div w:id="1975720651">
              <w:marLeft w:val="0"/>
              <w:marRight w:val="0"/>
              <w:marTop w:val="0"/>
              <w:marBottom w:val="0"/>
              <w:divBdr>
                <w:top w:val="none" w:sz="0" w:space="0" w:color="auto"/>
                <w:left w:val="none" w:sz="0" w:space="0" w:color="auto"/>
                <w:bottom w:val="none" w:sz="0" w:space="0" w:color="auto"/>
                <w:right w:val="none" w:sz="0" w:space="0" w:color="auto"/>
              </w:divBdr>
            </w:div>
            <w:div w:id="2124416987">
              <w:marLeft w:val="0"/>
              <w:marRight w:val="0"/>
              <w:marTop w:val="0"/>
              <w:marBottom w:val="0"/>
              <w:divBdr>
                <w:top w:val="none" w:sz="0" w:space="0" w:color="auto"/>
                <w:left w:val="none" w:sz="0" w:space="0" w:color="auto"/>
                <w:bottom w:val="none" w:sz="0" w:space="0" w:color="auto"/>
                <w:right w:val="none" w:sz="0" w:space="0" w:color="auto"/>
              </w:divBdr>
            </w:div>
            <w:div w:id="1631936853">
              <w:marLeft w:val="0"/>
              <w:marRight w:val="0"/>
              <w:marTop w:val="0"/>
              <w:marBottom w:val="0"/>
              <w:divBdr>
                <w:top w:val="none" w:sz="0" w:space="0" w:color="auto"/>
                <w:left w:val="none" w:sz="0" w:space="0" w:color="auto"/>
                <w:bottom w:val="none" w:sz="0" w:space="0" w:color="auto"/>
                <w:right w:val="none" w:sz="0" w:space="0" w:color="auto"/>
              </w:divBdr>
            </w:div>
            <w:div w:id="235896568">
              <w:marLeft w:val="0"/>
              <w:marRight w:val="0"/>
              <w:marTop w:val="0"/>
              <w:marBottom w:val="0"/>
              <w:divBdr>
                <w:top w:val="none" w:sz="0" w:space="0" w:color="auto"/>
                <w:left w:val="none" w:sz="0" w:space="0" w:color="auto"/>
                <w:bottom w:val="none" w:sz="0" w:space="0" w:color="auto"/>
                <w:right w:val="none" w:sz="0" w:space="0" w:color="auto"/>
              </w:divBdr>
            </w:div>
            <w:div w:id="339896588">
              <w:marLeft w:val="0"/>
              <w:marRight w:val="0"/>
              <w:marTop w:val="0"/>
              <w:marBottom w:val="0"/>
              <w:divBdr>
                <w:top w:val="none" w:sz="0" w:space="0" w:color="auto"/>
                <w:left w:val="none" w:sz="0" w:space="0" w:color="auto"/>
                <w:bottom w:val="none" w:sz="0" w:space="0" w:color="auto"/>
                <w:right w:val="none" w:sz="0" w:space="0" w:color="auto"/>
              </w:divBdr>
            </w:div>
            <w:div w:id="308290562">
              <w:marLeft w:val="0"/>
              <w:marRight w:val="0"/>
              <w:marTop w:val="0"/>
              <w:marBottom w:val="0"/>
              <w:divBdr>
                <w:top w:val="none" w:sz="0" w:space="0" w:color="auto"/>
                <w:left w:val="none" w:sz="0" w:space="0" w:color="auto"/>
                <w:bottom w:val="none" w:sz="0" w:space="0" w:color="auto"/>
                <w:right w:val="none" w:sz="0" w:space="0" w:color="auto"/>
              </w:divBdr>
            </w:div>
            <w:div w:id="1999075004">
              <w:marLeft w:val="0"/>
              <w:marRight w:val="0"/>
              <w:marTop w:val="0"/>
              <w:marBottom w:val="0"/>
              <w:divBdr>
                <w:top w:val="none" w:sz="0" w:space="0" w:color="auto"/>
                <w:left w:val="none" w:sz="0" w:space="0" w:color="auto"/>
                <w:bottom w:val="none" w:sz="0" w:space="0" w:color="auto"/>
                <w:right w:val="none" w:sz="0" w:space="0" w:color="auto"/>
              </w:divBdr>
            </w:div>
            <w:div w:id="1143811576">
              <w:marLeft w:val="0"/>
              <w:marRight w:val="0"/>
              <w:marTop w:val="0"/>
              <w:marBottom w:val="0"/>
              <w:divBdr>
                <w:top w:val="none" w:sz="0" w:space="0" w:color="auto"/>
                <w:left w:val="none" w:sz="0" w:space="0" w:color="auto"/>
                <w:bottom w:val="none" w:sz="0" w:space="0" w:color="auto"/>
                <w:right w:val="none" w:sz="0" w:space="0" w:color="auto"/>
              </w:divBdr>
            </w:div>
            <w:div w:id="565384557">
              <w:marLeft w:val="0"/>
              <w:marRight w:val="0"/>
              <w:marTop w:val="0"/>
              <w:marBottom w:val="0"/>
              <w:divBdr>
                <w:top w:val="none" w:sz="0" w:space="0" w:color="auto"/>
                <w:left w:val="none" w:sz="0" w:space="0" w:color="auto"/>
                <w:bottom w:val="none" w:sz="0" w:space="0" w:color="auto"/>
                <w:right w:val="none" w:sz="0" w:space="0" w:color="auto"/>
              </w:divBdr>
            </w:div>
            <w:div w:id="88160566">
              <w:marLeft w:val="0"/>
              <w:marRight w:val="0"/>
              <w:marTop w:val="0"/>
              <w:marBottom w:val="0"/>
              <w:divBdr>
                <w:top w:val="none" w:sz="0" w:space="0" w:color="auto"/>
                <w:left w:val="none" w:sz="0" w:space="0" w:color="auto"/>
                <w:bottom w:val="none" w:sz="0" w:space="0" w:color="auto"/>
                <w:right w:val="none" w:sz="0" w:space="0" w:color="auto"/>
              </w:divBdr>
            </w:div>
            <w:div w:id="1656564022">
              <w:marLeft w:val="0"/>
              <w:marRight w:val="0"/>
              <w:marTop w:val="0"/>
              <w:marBottom w:val="0"/>
              <w:divBdr>
                <w:top w:val="none" w:sz="0" w:space="0" w:color="auto"/>
                <w:left w:val="none" w:sz="0" w:space="0" w:color="auto"/>
                <w:bottom w:val="none" w:sz="0" w:space="0" w:color="auto"/>
                <w:right w:val="none" w:sz="0" w:space="0" w:color="auto"/>
              </w:divBdr>
            </w:div>
            <w:div w:id="34624942">
              <w:marLeft w:val="0"/>
              <w:marRight w:val="0"/>
              <w:marTop w:val="0"/>
              <w:marBottom w:val="0"/>
              <w:divBdr>
                <w:top w:val="none" w:sz="0" w:space="0" w:color="auto"/>
                <w:left w:val="none" w:sz="0" w:space="0" w:color="auto"/>
                <w:bottom w:val="none" w:sz="0" w:space="0" w:color="auto"/>
                <w:right w:val="none" w:sz="0" w:space="0" w:color="auto"/>
              </w:divBdr>
            </w:div>
            <w:div w:id="102573093">
              <w:marLeft w:val="0"/>
              <w:marRight w:val="0"/>
              <w:marTop w:val="0"/>
              <w:marBottom w:val="0"/>
              <w:divBdr>
                <w:top w:val="none" w:sz="0" w:space="0" w:color="auto"/>
                <w:left w:val="none" w:sz="0" w:space="0" w:color="auto"/>
                <w:bottom w:val="none" w:sz="0" w:space="0" w:color="auto"/>
                <w:right w:val="none" w:sz="0" w:space="0" w:color="auto"/>
              </w:divBdr>
            </w:div>
            <w:div w:id="655492463">
              <w:marLeft w:val="0"/>
              <w:marRight w:val="0"/>
              <w:marTop w:val="0"/>
              <w:marBottom w:val="0"/>
              <w:divBdr>
                <w:top w:val="none" w:sz="0" w:space="0" w:color="auto"/>
                <w:left w:val="none" w:sz="0" w:space="0" w:color="auto"/>
                <w:bottom w:val="none" w:sz="0" w:space="0" w:color="auto"/>
                <w:right w:val="none" w:sz="0" w:space="0" w:color="auto"/>
              </w:divBdr>
            </w:div>
            <w:div w:id="1863351567">
              <w:marLeft w:val="0"/>
              <w:marRight w:val="0"/>
              <w:marTop w:val="0"/>
              <w:marBottom w:val="0"/>
              <w:divBdr>
                <w:top w:val="none" w:sz="0" w:space="0" w:color="auto"/>
                <w:left w:val="none" w:sz="0" w:space="0" w:color="auto"/>
                <w:bottom w:val="none" w:sz="0" w:space="0" w:color="auto"/>
                <w:right w:val="none" w:sz="0" w:space="0" w:color="auto"/>
              </w:divBdr>
            </w:div>
            <w:div w:id="1510753442">
              <w:marLeft w:val="0"/>
              <w:marRight w:val="0"/>
              <w:marTop w:val="0"/>
              <w:marBottom w:val="0"/>
              <w:divBdr>
                <w:top w:val="none" w:sz="0" w:space="0" w:color="auto"/>
                <w:left w:val="none" w:sz="0" w:space="0" w:color="auto"/>
                <w:bottom w:val="none" w:sz="0" w:space="0" w:color="auto"/>
                <w:right w:val="none" w:sz="0" w:space="0" w:color="auto"/>
              </w:divBdr>
            </w:div>
            <w:div w:id="511336438">
              <w:marLeft w:val="0"/>
              <w:marRight w:val="0"/>
              <w:marTop w:val="0"/>
              <w:marBottom w:val="0"/>
              <w:divBdr>
                <w:top w:val="none" w:sz="0" w:space="0" w:color="auto"/>
                <w:left w:val="none" w:sz="0" w:space="0" w:color="auto"/>
                <w:bottom w:val="none" w:sz="0" w:space="0" w:color="auto"/>
                <w:right w:val="none" w:sz="0" w:space="0" w:color="auto"/>
              </w:divBdr>
            </w:div>
            <w:div w:id="27293704">
              <w:marLeft w:val="0"/>
              <w:marRight w:val="0"/>
              <w:marTop w:val="0"/>
              <w:marBottom w:val="0"/>
              <w:divBdr>
                <w:top w:val="none" w:sz="0" w:space="0" w:color="auto"/>
                <w:left w:val="none" w:sz="0" w:space="0" w:color="auto"/>
                <w:bottom w:val="none" w:sz="0" w:space="0" w:color="auto"/>
                <w:right w:val="none" w:sz="0" w:space="0" w:color="auto"/>
              </w:divBdr>
            </w:div>
            <w:div w:id="2108111823">
              <w:marLeft w:val="0"/>
              <w:marRight w:val="0"/>
              <w:marTop w:val="0"/>
              <w:marBottom w:val="0"/>
              <w:divBdr>
                <w:top w:val="none" w:sz="0" w:space="0" w:color="auto"/>
                <w:left w:val="none" w:sz="0" w:space="0" w:color="auto"/>
                <w:bottom w:val="none" w:sz="0" w:space="0" w:color="auto"/>
                <w:right w:val="none" w:sz="0" w:space="0" w:color="auto"/>
              </w:divBdr>
            </w:div>
            <w:div w:id="376046471">
              <w:marLeft w:val="0"/>
              <w:marRight w:val="0"/>
              <w:marTop w:val="0"/>
              <w:marBottom w:val="0"/>
              <w:divBdr>
                <w:top w:val="none" w:sz="0" w:space="0" w:color="auto"/>
                <w:left w:val="none" w:sz="0" w:space="0" w:color="auto"/>
                <w:bottom w:val="none" w:sz="0" w:space="0" w:color="auto"/>
                <w:right w:val="none" w:sz="0" w:space="0" w:color="auto"/>
              </w:divBdr>
            </w:div>
            <w:div w:id="1687948462">
              <w:marLeft w:val="0"/>
              <w:marRight w:val="0"/>
              <w:marTop w:val="0"/>
              <w:marBottom w:val="0"/>
              <w:divBdr>
                <w:top w:val="none" w:sz="0" w:space="0" w:color="auto"/>
                <w:left w:val="none" w:sz="0" w:space="0" w:color="auto"/>
                <w:bottom w:val="none" w:sz="0" w:space="0" w:color="auto"/>
                <w:right w:val="none" w:sz="0" w:space="0" w:color="auto"/>
              </w:divBdr>
            </w:div>
            <w:div w:id="1986354662">
              <w:marLeft w:val="0"/>
              <w:marRight w:val="0"/>
              <w:marTop w:val="0"/>
              <w:marBottom w:val="0"/>
              <w:divBdr>
                <w:top w:val="none" w:sz="0" w:space="0" w:color="auto"/>
                <w:left w:val="none" w:sz="0" w:space="0" w:color="auto"/>
                <w:bottom w:val="none" w:sz="0" w:space="0" w:color="auto"/>
                <w:right w:val="none" w:sz="0" w:space="0" w:color="auto"/>
              </w:divBdr>
            </w:div>
            <w:div w:id="1889876021">
              <w:marLeft w:val="0"/>
              <w:marRight w:val="0"/>
              <w:marTop w:val="0"/>
              <w:marBottom w:val="0"/>
              <w:divBdr>
                <w:top w:val="none" w:sz="0" w:space="0" w:color="auto"/>
                <w:left w:val="none" w:sz="0" w:space="0" w:color="auto"/>
                <w:bottom w:val="none" w:sz="0" w:space="0" w:color="auto"/>
                <w:right w:val="none" w:sz="0" w:space="0" w:color="auto"/>
              </w:divBdr>
            </w:div>
            <w:div w:id="1745762152">
              <w:marLeft w:val="0"/>
              <w:marRight w:val="0"/>
              <w:marTop w:val="0"/>
              <w:marBottom w:val="0"/>
              <w:divBdr>
                <w:top w:val="none" w:sz="0" w:space="0" w:color="auto"/>
                <w:left w:val="none" w:sz="0" w:space="0" w:color="auto"/>
                <w:bottom w:val="none" w:sz="0" w:space="0" w:color="auto"/>
                <w:right w:val="none" w:sz="0" w:space="0" w:color="auto"/>
              </w:divBdr>
            </w:div>
            <w:div w:id="407658614">
              <w:marLeft w:val="0"/>
              <w:marRight w:val="0"/>
              <w:marTop w:val="0"/>
              <w:marBottom w:val="0"/>
              <w:divBdr>
                <w:top w:val="none" w:sz="0" w:space="0" w:color="auto"/>
                <w:left w:val="none" w:sz="0" w:space="0" w:color="auto"/>
                <w:bottom w:val="none" w:sz="0" w:space="0" w:color="auto"/>
                <w:right w:val="none" w:sz="0" w:space="0" w:color="auto"/>
              </w:divBdr>
            </w:div>
            <w:div w:id="1143892641">
              <w:marLeft w:val="0"/>
              <w:marRight w:val="0"/>
              <w:marTop w:val="0"/>
              <w:marBottom w:val="0"/>
              <w:divBdr>
                <w:top w:val="none" w:sz="0" w:space="0" w:color="auto"/>
                <w:left w:val="none" w:sz="0" w:space="0" w:color="auto"/>
                <w:bottom w:val="none" w:sz="0" w:space="0" w:color="auto"/>
                <w:right w:val="none" w:sz="0" w:space="0" w:color="auto"/>
              </w:divBdr>
            </w:div>
            <w:div w:id="1211191716">
              <w:marLeft w:val="0"/>
              <w:marRight w:val="0"/>
              <w:marTop w:val="0"/>
              <w:marBottom w:val="0"/>
              <w:divBdr>
                <w:top w:val="none" w:sz="0" w:space="0" w:color="auto"/>
                <w:left w:val="none" w:sz="0" w:space="0" w:color="auto"/>
                <w:bottom w:val="none" w:sz="0" w:space="0" w:color="auto"/>
                <w:right w:val="none" w:sz="0" w:space="0" w:color="auto"/>
              </w:divBdr>
            </w:div>
            <w:div w:id="533426119">
              <w:marLeft w:val="0"/>
              <w:marRight w:val="0"/>
              <w:marTop w:val="0"/>
              <w:marBottom w:val="0"/>
              <w:divBdr>
                <w:top w:val="none" w:sz="0" w:space="0" w:color="auto"/>
                <w:left w:val="none" w:sz="0" w:space="0" w:color="auto"/>
                <w:bottom w:val="none" w:sz="0" w:space="0" w:color="auto"/>
                <w:right w:val="none" w:sz="0" w:space="0" w:color="auto"/>
              </w:divBdr>
            </w:div>
            <w:div w:id="1396778842">
              <w:marLeft w:val="0"/>
              <w:marRight w:val="0"/>
              <w:marTop w:val="0"/>
              <w:marBottom w:val="0"/>
              <w:divBdr>
                <w:top w:val="none" w:sz="0" w:space="0" w:color="auto"/>
                <w:left w:val="none" w:sz="0" w:space="0" w:color="auto"/>
                <w:bottom w:val="none" w:sz="0" w:space="0" w:color="auto"/>
                <w:right w:val="none" w:sz="0" w:space="0" w:color="auto"/>
              </w:divBdr>
            </w:div>
            <w:div w:id="820079419">
              <w:marLeft w:val="0"/>
              <w:marRight w:val="0"/>
              <w:marTop w:val="0"/>
              <w:marBottom w:val="0"/>
              <w:divBdr>
                <w:top w:val="none" w:sz="0" w:space="0" w:color="auto"/>
                <w:left w:val="none" w:sz="0" w:space="0" w:color="auto"/>
                <w:bottom w:val="none" w:sz="0" w:space="0" w:color="auto"/>
                <w:right w:val="none" w:sz="0" w:space="0" w:color="auto"/>
              </w:divBdr>
            </w:div>
            <w:div w:id="1283998435">
              <w:marLeft w:val="0"/>
              <w:marRight w:val="0"/>
              <w:marTop w:val="0"/>
              <w:marBottom w:val="0"/>
              <w:divBdr>
                <w:top w:val="none" w:sz="0" w:space="0" w:color="auto"/>
                <w:left w:val="none" w:sz="0" w:space="0" w:color="auto"/>
                <w:bottom w:val="none" w:sz="0" w:space="0" w:color="auto"/>
                <w:right w:val="none" w:sz="0" w:space="0" w:color="auto"/>
              </w:divBdr>
            </w:div>
            <w:div w:id="680014227">
              <w:marLeft w:val="0"/>
              <w:marRight w:val="0"/>
              <w:marTop w:val="0"/>
              <w:marBottom w:val="0"/>
              <w:divBdr>
                <w:top w:val="none" w:sz="0" w:space="0" w:color="auto"/>
                <w:left w:val="none" w:sz="0" w:space="0" w:color="auto"/>
                <w:bottom w:val="none" w:sz="0" w:space="0" w:color="auto"/>
                <w:right w:val="none" w:sz="0" w:space="0" w:color="auto"/>
              </w:divBdr>
            </w:div>
            <w:div w:id="1536500982">
              <w:marLeft w:val="0"/>
              <w:marRight w:val="0"/>
              <w:marTop w:val="0"/>
              <w:marBottom w:val="0"/>
              <w:divBdr>
                <w:top w:val="none" w:sz="0" w:space="0" w:color="auto"/>
                <w:left w:val="none" w:sz="0" w:space="0" w:color="auto"/>
                <w:bottom w:val="none" w:sz="0" w:space="0" w:color="auto"/>
                <w:right w:val="none" w:sz="0" w:space="0" w:color="auto"/>
              </w:divBdr>
            </w:div>
            <w:div w:id="1957563334">
              <w:marLeft w:val="0"/>
              <w:marRight w:val="0"/>
              <w:marTop w:val="0"/>
              <w:marBottom w:val="0"/>
              <w:divBdr>
                <w:top w:val="none" w:sz="0" w:space="0" w:color="auto"/>
                <w:left w:val="none" w:sz="0" w:space="0" w:color="auto"/>
                <w:bottom w:val="none" w:sz="0" w:space="0" w:color="auto"/>
                <w:right w:val="none" w:sz="0" w:space="0" w:color="auto"/>
              </w:divBdr>
            </w:div>
            <w:div w:id="1189412949">
              <w:marLeft w:val="0"/>
              <w:marRight w:val="0"/>
              <w:marTop w:val="0"/>
              <w:marBottom w:val="0"/>
              <w:divBdr>
                <w:top w:val="none" w:sz="0" w:space="0" w:color="auto"/>
                <w:left w:val="none" w:sz="0" w:space="0" w:color="auto"/>
                <w:bottom w:val="none" w:sz="0" w:space="0" w:color="auto"/>
                <w:right w:val="none" w:sz="0" w:space="0" w:color="auto"/>
              </w:divBdr>
            </w:div>
            <w:div w:id="1324776670">
              <w:marLeft w:val="0"/>
              <w:marRight w:val="0"/>
              <w:marTop w:val="0"/>
              <w:marBottom w:val="0"/>
              <w:divBdr>
                <w:top w:val="none" w:sz="0" w:space="0" w:color="auto"/>
                <w:left w:val="none" w:sz="0" w:space="0" w:color="auto"/>
                <w:bottom w:val="none" w:sz="0" w:space="0" w:color="auto"/>
                <w:right w:val="none" w:sz="0" w:space="0" w:color="auto"/>
              </w:divBdr>
            </w:div>
            <w:div w:id="243953447">
              <w:marLeft w:val="0"/>
              <w:marRight w:val="0"/>
              <w:marTop w:val="0"/>
              <w:marBottom w:val="0"/>
              <w:divBdr>
                <w:top w:val="none" w:sz="0" w:space="0" w:color="auto"/>
                <w:left w:val="none" w:sz="0" w:space="0" w:color="auto"/>
                <w:bottom w:val="none" w:sz="0" w:space="0" w:color="auto"/>
                <w:right w:val="none" w:sz="0" w:space="0" w:color="auto"/>
              </w:divBdr>
            </w:div>
            <w:div w:id="1173187062">
              <w:marLeft w:val="0"/>
              <w:marRight w:val="0"/>
              <w:marTop w:val="0"/>
              <w:marBottom w:val="0"/>
              <w:divBdr>
                <w:top w:val="none" w:sz="0" w:space="0" w:color="auto"/>
                <w:left w:val="none" w:sz="0" w:space="0" w:color="auto"/>
                <w:bottom w:val="none" w:sz="0" w:space="0" w:color="auto"/>
                <w:right w:val="none" w:sz="0" w:space="0" w:color="auto"/>
              </w:divBdr>
            </w:div>
            <w:div w:id="388307707">
              <w:marLeft w:val="0"/>
              <w:marRight w:val="0"/>
              <w:marTop w:val="0"/>
              <w:marBottom w:val="0"/>
              <w:divBdr>
                <w:top w:val="none" w:sz="0" w:space="0" w:color="auto"/>
                <w:left w:val="none" w:sz="0" w:space="0" w:color="auto"/>
                <w:bottom w:val="none" w:sz="0" w:space="0" w:color="auto"/>
                <w:right w:val="none" w:sz="0" w:space="0" w:color="auto"/>
              </w:divBdr>
            </w:div>
            <w:div w:id="412315414">
              <w:marLeft w:val="0"/>
              <w:marRight w:val="0"/>
              <w:marTop w:val="0"/>
              <w:marBottom w:val="0"/>
              <w:divBdr>
                <w:top w:val="none" w:sz="0" w:space="0" w:color="auto"/>
                <w:left w:val="none" w:sz="0" w:space="0" w:color="auto"/>
                <w:bottom w:val="none" w:sz="0" w:space="0" w:color="auto"/>
                <w:right w:val="none" w:sz="0" w:space="0" w:color="auto"/>
              </w:divBdr>
            </w:div>
            <w:div w:id="1478498871">
              <w:marLeft w:val="0"/>
              <w:marRight w:val="0"/>
              <w:marTop w:val="0"/>
              <w:marBottom w:val="0"/>
              <w:divBdr>
                <w:top w:val="none" w:sz="0" w:space="0" w:color="auto"/>
                <w:left w:val="none" w:sz="0" w:space="0" w:color="auto"/>
                <w:bottom w:val="none" w:sz="0" w:space="0" w:color="auto"/>
                <w:right w:val="none" w:sz="0" w:space="0" w:color="auto"/>
              </w:divBdr>
            </w:div>
            <w:div w:id="1046296980">
              <w:marLeft w:val="0"/>
              <w:marRight w:val="0"/>
              <w:marTop w:val="0"/>
              <w:marBottom w:val="0"/>
              <w:divBdr>
                <w:top w:val="none" w:sz="0" w:space="0" w:color="auto"/>
                <w:left w:val="none" w:sz="0" w:space="0" w:color="auto"/>
                <w:bottom w:val="none" w:sz="0" w:space="0" w:color="auto"/>
                <w:right w:val="none" w:sz="0" w:space="0" w:color="auto"/>
              </w:divBdr>
            </w:div>
            <w:div w:id="161355047">
              <w:marLeft w:val="0"/>
              <w:marRight w:val="0"/>
              <w:marTop w:val="0"/>
              <w:marBottom w:val="0"/>
              <w:divBdr>
                <w:top w:val="none" w:sz="0" w:space="0" w:color="auto"/>
                <w:left w:val="none" w:sz="0" w:space="0" w:color="auto"/>
                <w:bottom w:val="none" w:sz="0" w:space="0" w:color="auto"/>
                <w:right w:val="none" w:sz="0" w:space="0" w:color="auto"/>
              </w:divBdr>
            </w:div>
            <w:div w:id="280891013">
              <w:marLeft w:val="0"/>
              <w:marRight w:val="0"/>
              <w:marTop w:val="0"/>
              <w:marBottom w:val="0"/>
              <w:divBdr>
                <w:top w:val="none" w:sz="0" w:space="0" w:color="auto"/>
                <w:left w:val="none" w:sz="0" w:space="0" w:color="auto"/>
                <w:bottom w:val="none" w:sz="0" w:space="0" w:color="auto"/>
                <w:right w:val="none" w:sz="0" w:space="0" w:color="auto"/>
              </w:divBdr>
            </w:div>
            <w:div w:id="181361187">
              <w:marLeft w:val="0"/>
              <w:marRight w:val="0"/>
              <w:marTop w:val="0"/>
              <w:marBottom w:val="0"/>
              <w:divBdr>
                <w:top w:val="none" w:sz="0" w:space="0" w:color="auto"/>
                <w:left w:val="none" w:sz="0" w:space="0" w:color="auto"/>
                <w:bottom w:val="none" w:sz="0" w:space="0" w:color="auto"/>
                <w:right w:val="none" w:sz="0" w:space="0" w:color="auto"/>
              </w:divBdr>
            </w:div>
            <w:div w:id="85738163">
              <w:marLeft w:val="0"/>
              <w:marRight w:val="0"/>
              <w:marTop w:val="0"/>
              <w:marBottom w:val="0"/>
              <w:divBdr>
                <w:top w:val="none" w:sz="0" w:space="0" w:color="auto"/>
                <w:left w:val="none" w:sz="0" w:space="0" w:color="auto"/>
                <w:bottom w:val="none" w:sz="0" w:space="0" w:color="auto"/>
                <w:right w:val="none" w:sz="0" w:space="0" w:color="auto"/>
              </w:divBdr>
            </w:div>
            <w:div w:id="1870141220">
              <w:marLeft w:val="0"/>
              <w:marRight w:val="0"/>
              <w:marTop w:val="0"/>
              <w:marBottom w:val="0"/>
              <w:divBdr>
                <w:top w:val="none" w:sz="0" w:space="0" w:color="auto"/>
                <w:left w:val="none" w:sz="0" w:space="0" w:color="auto"/>
                <w:bottom w:val="none" w:sz="0" w:space="0" w:color="auto"/>
                <w:right w:val="none" w:sz="0" w:space="0" w:color="auto"/>
              </w:divBdr>
            </w:div>
            <w:div w:id="1437364282">
              <w:marLeft w:val="0"/>
              <w:marRight w:val="0"/>
              <w:marTop w:val="0"/>
              <w:marBottom w:val="0"/>
              <w:divBdr>
                <w:top w:val="none" w:sz="0" w:space="0" w:color="auto"/>
                <w:left w:val="none" w:sz="0" w:space="0" w:color="auto"/>
                <w:bottom w:val="none" w:sz="0" w:space="0" w:color="auto"/>
                <w:right w:val="none" w:sz="0" w:space="0" w:color="auto"/>
              </w:divBdr>
            </w:div>
            <w:div w:id="110363221">
              <w:marLeft w:val="0"/>
              <w:marRight w:val="0"/>
              <w:marTop w:val="0"/>
              <w:marBottom w:val="0"/>
              <w:divBdr>
                <w:top w:val="none" w:sz="0" w:space="0" w:color="auto"/>
                <w:left w:val="none" w:sz="0" w:space="0" w:color="auto"/>
                <w:bottom w:val="none" w:sz="0" w:space="0" w:color="auto"/>
                <w:right w:val="none" w:sz="0" w:space="0" w:color="auto"/>
              </w:divBdr>
            </w:div>
            <w:div w:id="207880672">
              <w:marLeft w:val="0"/>
              <w:marRight w:val="0"/>
              <w:marTop w:val="0"/>
              <w:marBottom w:val="0"/>
              <w:divBdr>
                <w:top w:val="none" w:sz="0" w:space="0" w:color="auto"/>
                <w:left w:val="none" w:sz="0" w:space="0" w:color="auto"/>
                <w:bottom w:val="none" w:sz="0" w:space="0" w:color="auto"/>
                <w:right w:val="none" w:sz="0" w:space="0" w:color="auto"/>
              </w:divBdr>
            </w:div>
            <w:div w:id="27531872">
              <w:marLeft w:val="0"/>
              <w:marRight w:val="0"/>
              <w:marTop w:val="0"/>
              <w:marBottom w:val="0"/>
              <w:divBdr>
                <w:top w:val="none" w:sz="0" w:space="0" w:color="auto"/>
                <w:left w:val="none" w:sz="0" w:space="0" w:color="auto"/>
                <w:bottom w:val="none" w:sz="0" w:space="0" w:color="auto"/>
                <w:right w:val="none" w:sz="0" w:space="0" w:color="auto"/>
              </w:divBdr>
            </w:div>
            <w:div w:id="1394278528">
              <w:marLeft w:val="0"/>
              <w:marRight w:val="0"/>
              <w:marTop w:val="0"/>
              <w:marBottom w:val="0"/>
              <w:divBdr>
                <w:top w:val="none" w:sz="0" w:space="0" w:color="auto"/>
                <w:left w:val="none" w:sz="0" w:space="0" w:color="auto"/>
                <w:bottom w:val="none" w:sz="0" w:space="0" w:color="auto"/>
                <w:right w:val="none" w:sz="0" w:space="0" w:color="auto"/>
              </w:divBdr>
            </w:div>
            <w:div w:id="843938158">
              <w:marLeft w:val="0"/>
              <w:marRight w:val="0"/>
              <w:marTop w:val="0"/>
              <w:marBottom w:val="0"/>
              <w:divBdr>
                <w:top w:val="none" w:sz="0" w:space="0" w:color="auto"/>
                <w:left w:val="none" w:sz="0" w:space="0" w:color="auto"/>
                <w:bottom w:val="none" w:sz="0" w:space="0" w:color="auto"/>
                <w:right w:val="none" w:sz="0" w:space="0" w:color="auto"/>
              </w:divBdr>
            </w:div>
            <w:div w:id="654575439">
              <w:marLeft w:val="0"/>
              <w:marRight w:val="0"/>
              <w:marTop w:val="0"/>
              <w:marBottom w:val="0"/>
              <w:divBdr>
                <w:top w:val="none" w:sz="0" w:space="0" w:color="auto"/>
                <w:left w:val="none" w:sz="0" w:space="0" w:color="auto"/>
                <w:bottom w:val="none" w:sz="0" w:space="0" w:color="auto"/>
                <w:right w:val="none" w:sz="0" w:space="0" w:color="auto"/>
              </w:divBdr>
            </w:div>
            <w:div w:id="2063358176">
              <w:marLeft w:val="0"/>
              <w:marRight w:val="0"/>
              <w:marTop w:val="0"/>
              <w:marBottom w:val="0"/>
              <w:divBdr>
                <w:top w:val="none" w:sz="0" w:space="0" w:color="auto"/>
                <w:left w:val="none" w:sz="0" w:space="0" w:color="auto"/>
                <w:bottom w:val="none" w:sz="0" w:space="0" w:color="auto"/>
                <w:right w:val="none" w:sz="0" w:space="0" w:color="auto"/>
              </w:divBdr>
            </w:div>
            <w:div w:id="498892153">
              <w:marLeft w:val="0"/>
              <w:marRight w:val="0"/>
              <w:marTop w:val="0"/>
              <w:marBottom w:val="0"/>
              <w:divBdr>
                <w:top w:val="none" w:sz="0" w:space="0" w:color="auto"/>
                <w:left w:val="none" w:sz="0" w:space="0" w:color="auto"/>
                <w:bottom w:val="none" w:sz="0" w:space="0" w:color="auto"/>
                <w:right w:val="none" w:sz="0" w:space="0" w:color="auto"/>
              </w:divBdr>
            </w:div>
            <w:div w:id="1096245436">
              <w:marLeft w:val="0"/>
              <w:marRight w:val="0"/>
              <w:marTop w:val="0"/>
              <w:marBottom w:val="0"/>
              <w:divBdr>
                <w:top w:val="none" w:sz="0" w:space="0" w:color="auto"/>
                <w:left w:val="none" w:sz="0" w:space="0" w:color="auto"/>
                <w:bottom w:val="none" w:sz="0" w:space="0" w:color="auto"/>
                <w:right w:val="none" w:sz="0" w:space="0" w:color="auto"/>
              </w:divBdr>
            </w:div>
            <w:div w:id="1094938517">
              <w:marLeft w:val="0"/>
              <w:marRight w:val="0"/>
              <w:marTop w:val="0"/>
              <w:marBottom w:val="0"/>
              <w:divBdr>
                <w:top w:val="none" w:sz="0" w:space="0" w:color="auto"/>
                <w:left w:val="none" w:sz="0" w:space="0" w:color="auto"/>
                <w:bottom w:val="none" w:sz="0" w:space="0" w:color="auto"/>
                <w:right w:val="none" w:sz="0" w:space="0" w:color="auto"/>
              </w:divBdr>
            </w:div>
            <w:div w:id="1561861591">
              <w:marLeft w:val="0"/>
              <w:marRight w:val="0"/>
              <w:marTop w:val="0"/>
              <w:marBottom w:val="0"/>
              <w:divBdr>
                <w:top w:val="none" w:sz="0" w:space="0" w:color="auto"/>
                <w:left w:val="none" w:sz="0" w:space="0" w:color="auto"/>
                <w:bottom w:val="none" w:sz="0" w:space="0" w:color="auto"/>
                <w:right w:val="none" w:sz="0" w:space="0" w:color="auto"/>
              </w:divBdr>
            </w:div>
            <w:div w:id="1638025399">
              <w:marLeft w:val="0"/>
              <w:marRight w:val="0"/>
              <w:marTop w:val="0"/>
              <w:marBottom w:val="0"/>
              <w:divBdr>
                <w:top w:val="none" w:sz="0" w:space="0" w:color="auto"/>
                <w:left w:val="none" w:sz="0" w:space="0" w:color="auto"/>
                <w:bottom w:val="none" w:sz="0" w:space="0" w:color="auto"/>
                <w:right w:val="none" w:sz="0" w:space="0" w:color="auto"/>
              </w:divBdr>
            </w:div>
            <w:div w:id="1126393727">
              <w:marLeft w:val="0"/>
              <w:marRight w:val="0"/>
              <w:marTop w:val="0"/>
              <w:marBottom w:val="0"/>
              <w:divBdr>
                <w:top w:val="none" w:sz="0" w:space="0" w:color="auto"/>
                <w:left w:val="none" w:sz="0" w:space="0" w:color="auto"/>
                <w:bottom w:val="none" w:sz="0" w:space="0" w:color="auto"/>
                <w:right w:val="none" w:sz="0" w:space="0" w:color="auto"/>
              </w:divBdr>
            </w:div>
            <w:div w:id="723871646">
              <w:marLeft w:val="0"/>
              <w:marRight w:val="0"/>
              <w:marTop w:val="0"/>
              <w:marBottom w:val="0"/>
              <w:divBdr>
                <w:top w:val="none" w:sz="0" w:space="0" w:color="auto"/>
                <w:left w:val="none" w:sz="0" w:space="0" w:color="auto"/>
                <w:bottom w:val="none" w:sz="0" w:space="0" w:color="auto"/>
                <w:right w:val="none" w:sz="0" w:space="0" w:color="auto"/>
              </w:divBdr>
            </w:div>
            <w:div w:id="1120104346">
              <w:marLeft w:val="0"/>
              <w:marRight w:val="0"/>
              <w:marTop w:val="0"/>
              <w:marBottom w:val="0"/>
              <w:divBdr>
                <w:top w:val="none" w:sz="0" w:space="0" w:color="auto"/>
                <w:left w:val="none" w:sz="0" w:space="0" w:color="auto"/>
                <w:bottom w:val="none" w:sz="0" w:space="0" w:color="auto"/>
                <w:right w:val="none" w:sz="0" w:space="0" w:color="auto"/>
              </w:divBdr>
            </w:div>
            <w:div w:id="78253745">
              <w:marLeft w:val="0"/>
              <w:marRight w:val="0"/>
              <w:marTop w:val="0"/>
              <w:marBottom w:val="0"/>
              <w:divBdr>
                <w:top w:val="none" w:sz="0" w:space="0" w:color="auto"/>
                <w:left w:val="none" w:sz="0" w:space="0" w:color="auto"/>
                <w:bottom w:val="none" w:sz="0" w:space="0" w:color="auto"/>
                <w:right w:val="none" w:sz="0" w:space="0" w:color="auto"/>
              </w:divBdr>
            </w:div>
            <w:div w:id="361706728">
              <w:marLeft w:val="0"/>
              <w:marRight w:val="0"/>
              <w:marTop w:val="0"/>
              <w:marBottom w:val="0"/>
              <w:divBdr>
                <w:top w:val="none" w:sz="0" w:space="0" w:color="auto"/>
                <w:left w:val="none" w:sz="0" w:space="0" w:color="auto"/>
                <w:bottom w:val="none" w:sz="0" w:space="0" w:color="auto"/>
                <w:right w:val="none" w:sz="0" w:space="0" w:color="auto"/>
              </w:divBdr>
            </w:div>
            <w:div w:id="1021935279">
              <w:marLeft w:val="0"/>
              <w:marRight w:val="0"/>
              <w:marTop w:val="0"/>
              <w:marBottom w:val="0"/>
              <w:divBdr>
                <w:top w:val="none" w:sz="0" w:space="0" w:color="auto"/>
                <w:left w:val="none" w:sz="0" w:space="0" w:color="auto"/>
                <w:bottom w:val="none" w:sz="0" w:space="0" w:color="auto"/>
                <w:right w:val="none" w:sz="0" w:space="0" w:color="auto"/>
              </w:divBdr>
            </w:div>
            <w:div w:id="446773758">
              <w:marLeft w:val="0"/>
              <w:marRight w:val="0"/>
              <w:marTop w:val="0"/>
              <w:marBottom w:val="0"/>
              <w:divBdr>
                <w:top w:val="none" w:sz="0" w:space="0" w:color="auto"/>
                <w:left w:val="none" w:sz="0" w:space="0" w:color="auto"/>
                <w:bottom w:val="none" w:sz="0" w:space="0" w:color="auto"/>
                <w:right w:val="none" w:sz="0" w:space="0" w:color="auto"/>
              </w:divBdr>
            </w:div>
            <w:div w:id="1585190956">
              <w:marLeft w:val="0"/>
              <w:marRight w:val="0"/>
              <w:marTop w:val="0"/>
              <w:marBottom w:val="0"/>
              <w:divBdr>
                <w:top w:val="none" w:sz="0" w:space="0" w:color="auto"/>
                <w:left w:val="none" w:sz="0" w:space="0" w:color="auto"/>
                <w:bottom w:val="none" w:sz="0" w:space="0" w:color="auto"/>
                <w:right w:val="none" w:sz="0" w:space="0" w:color="auto"/>
              </w:divBdr>
            </w:div>
            <w:div w:id="1608388348">
              <w:marLeft w:val="0"/>
              <w:marRight w:val="0"/>
              <w:marTop w:val="0"/>
              <w:marBottom w:val="0"/>
              <w:divBdr>
                <w:top w:val="none" w:sz="0" w:space="0" w:color="auto"/>
                <w:left w:val="none" w:sz="0" w:space="0" w:color="auto"/>
                <w:bottom w:val="none" w:sz="0" w:space="0" w:color="auto"/>
                <w:right w:val="none" w:sz="0" w:space="0" w:color="auto"/>
              </w:divBdr>
            </w:div>
            <w:div w:id="2030795581">
              <w:marLeft w:val="0"/>
              <w:marRight w:val="0"/>
              <w:marTop w:val="0"/>
              <w:marBottom w:val="0"/>
              <w:divBdr>
                <w:top w:val="none" w:sz="0" w:space="0" w:color="auto"/>
                <w:left w:val="none" w:sz="0" w:space="0" w:color="auto"/>
                <w:bottom w:val="none" w:sz="0" w:space="0" w:color="auto"/>
                <w:right w:val="none" w:sz="0" w:space="0" w:color="auto"/>
              </w:divBdr>
            </w:div>
            <w:div w:id="307898556">
              <w:marLeft w:val="0"/>
              <w:marRight w:val="0"/>
              <w:marTop w:val="0"/>
              <w:marBottom w:val="0"/>
              <w:divBdr>
                <w:top w:val="none" w:sz="0" w:space="0" w:color="auto"/>
                <w:left w:val="none" w:sz="0" w:space="0" w:color="auto"/>
                <w:bottom w:val="none" w:sz="0" w:space="0" w:color="auto"/>
                <w:right w:val="none" w:sz="0" w:space="0" w:color="auto"/>
              </w:divBdr>
            </w:div>
            <w:div w:id="1099567972">
              <w:marLeft w:val="0"/>
              <w:marRight w:val="0"/>
              <w:marTop w:val="0"/>
              <w:marBottom w:val="0"/>
              <w:divBdr>
                <w:top w:val="none" w:sz="0" w:space="0" w:color="auto"/>
                <w:left w:val="none" w:sz="0" w:space="0" w:color="auto"/>
                <w:bottom w:val="none" w:sz="0" w:space="0" w:color="auto"/>
                <w:right w:val="none" w:sz="0" w:space="0" w:color="auto"/>
              </w:divBdr>
            </w:div>
            <w:div w:id="1700277686">
              <w:marLeft w:val="0"/>
              <w:marRight w:val="0"/>
              <w:marTop w:val="0"/>
              <w:marBottom w:val="0"/>
              <w:divBdr>
                <w:top w:val="none" w:sz="0" w:space="0" w:color="auto"/>
                <w:left w:val="none" w:sz="0" w:space="0" w:color="auto"/>
                <w:bottom w:val="none" w:sz="0" w:space="0" w:color="auto"/>
                <w:right w:val="none" w:sz="0" w:space="0" w:color="auto"/>
              </w:divBdr>
            </w:div>
            <w:div w:id="593781147">
              <w:marLeft w:val="0"/>
              <w:marRight w:val="0"/>
              <w:marTop w:val="0"/>
              <w:marBottom w:val="0"/>
              <w:divBdr>
                <w:top w:val="none" w:sz="0" w:space="0" w:color="auto"/>
                <w:left w:val="none" w:sz="0" w:space="0" w:color="auto"/>
                <w:bottom w:val="none" w:sz="0" w:space="0" w:color="auto"/>
                <w:right w:val="none" w:sz="0" w:space="0" w:color="auto"/>
              </w:divBdr>
            </w:div>
            <w:div w:id="244651475">
              <w:marLeft w:val="0"/>
              <w:marRight w:val="0"/>
              <w:marTop w:val="0"/>
              <w:marBottom w:val="0"/>
              <w:divBdr>
                <w:top w:val="none" w:sz="0" w:space="0" w:color="auto"/>
                <w:left w:val="none" w:sz="0" w:space="0" w:color="auto"/>
                <w:bottom w:val="none" w:sz="0" w:space="0" w:color="auto"/>
                <w:right w:val="none" w:sz="0" w:space="0" w:color="auto"/>
              </w:divBdr>
            </w:div>
            <w:div w:id="1217006739">
              <w:marLeft w:val="0"/>
              <w:marRight w:val="0"/>
              <w:marTop w:val="0"/>
              <w:marBottom w:val="0"/>
              <w:divBdr>
                <w:top w:val="none" w:sz="0" w:space="0" w:color="auto"/>
                <w:left w:val="none" w:sz="0" w:space="0" w:color="auto"/>
                <w:bottom w:val="none" w:sz="0" w:space="0" w:color="auto"/>
                <w:right w:val="none" w:sz="0" w:space="0" w:color="auto"/>
              </w:divBdr>
            </w:div>
            <w:div w:id="1885823834">
              <w:marLeft w:val="0"/>
              <w:marRight w:val="0"/>
              <w:marTop w:val="0"/>
              <w:marBottom w:val="0"/>
              <w:divBdr>
                <w:top w:val="none" w:sz="0" w:space="0" w:color="auto"/>
                <w:left w:val="none" w:sz="0" w:space="0" w:color="auto"/>
                <w:bottom w:val="none" w:sz="0" w:space="0" w:color="auto"/>
                <w:right w:val="none" w:sz="0" w:space="0" w:color="auto"/>
              </w:divBdr>
            </w:div>
            <w:div w:id="442774146">
              <w:marLeft w:val="0"/>
              <w:marRight w:val="0"/>
              <w:marTop w:val="0"/>
              <w:marBottom w:val="0"/>
              <w:divBdr>
                <w:top w:val="none" w:sz="0" w:space="0" w:color="auto"/>
                <w:left w:val="none" w:sz="0" w:space="0" w:color="auto"/>
                <w:bottom w:val="none" w:sz="0" w:space="0" w:color="auto"/>
                <w:right w:val="none" w:sz="0" w:space="0" w:color="auto"/>
              </w:divBdr>
            </w:div>
            <w:div w:id="1284506172">
              <w:marLeft w:val="0"/>
              <w:marRight w:val="0"/>
              <w:marTop w:val="0"/>
              <w:marBottom w:val="0"/>
              <w:divBdr>
                <w:top w:val="none" w:sz="0" w:space="0" w:color="auto"/>
                <w:left w:val="none" w:sz="0" w:space="0" w:color="auto"/>
                <w:bottom w:val="none" w:sz="0" w:space="0" w:color="auto"/>
                <w:right w:val="none" w:sz="0" w:space="0" w:color="auto"/>
              </w:divBdr>
            </w:div>
            <w:div w:id="996686867">
              <w:marLeft w:val="0"/>
              <w:marRight w:val="0"/>
              <w:marTop w:val="0"/>
              <w:marBottom w:val="0"/>
              <w:divBdr>
                <w:top w:val="none" w:sz="0" w:space="0" w:color="auto"/>
                <w:left w:val="none" w:sz="0" w:space="0" w:color="auto"/>
                <w:bottom w:val="none" w:sz="0" w:space="0" w:color="auto"/>
                <w:right w:val="none" w:sz="0" w:space="0" w:color="auto"/>
              </w:divBdr>
            </w:div>
            <w:div w:id="1259603124">
              <w:marLeft w:val="0"/>
              <w:marRight w:val="0"/>
              <w:marTop w:val="0"/>
              <w:marBottom w:val="0"/>
              <w:divBdr>
                <w:top w:val="none" w:sz="0" w:space="0" w:color="auto"/>
                <w:left w:val="none" w:sz="0" w:space="0" w:color="auto"/>
                <w:bottom w:val="none" w:sz="0" w:space="0" w:color="auto"/>
                <w:right w:val="none" w:sz="0" w:space="0" w:color="auto"/>
              </w:divBdr>
            </w:div>
            <w:div w:id="2064596149">
              <w:marLeft w:val="0"/>
              <w:marRight w:val="0"/>
              <w:marTop w:val="0"/>
              <w:marBottom w:val="0"/>
              <w:divBdr>
                <w:top w:val="none" w:sz="0" w:space="0" w:color="auto"/>
                <w:left w:val="none" w:sz="0" w:space="0" w:color="auto"/>
                <w:bottom w:val="none" w:sz="0" w:space="0" w:color="auto"/>
                <w:right w:val="none" w:sz="0" w:space="0" w:color="auto"/>
              </w:divBdr>
            </w:div>
            <w:div w:id="78135641">
              <w:marLeft w:val="0"/>
              <w:marRight w:val="0"/>
              <w:marTop w:val="0"/>
              <w:marBottom w:val="0"/>
              <w:divBdr>
                <w:top w:val="none" w:sz="0" w:space="0" w:color="auto"/>
                <w:left w:val="none" w:sz="0" w:space="0" w:color="auto"/>
                <w:bottom w:val="none" w:sz="0" w:space="0" w:color="auto"/>
                <w:right w:val="none" w:sz="0" w:space="0" w:color="auto"/>
              </w:divBdr>
            </w:div>
            <w:div w:id="31150013">
              <w:marLeft w:val="0"/>
              <w:marRight w:val="0"/>
              <w:marTop w:val="0"/>
              <w:marBottom w:val="0"/>
              <w:divBdr>
                <w:top w:val="none" w:sz="0" w:space="0" w:color="auto"/>
                <w:left w:val="none" w:sz="0" w:space="0" w:color="auto"/>
                <w:bottom w:val="none" w:sz="0" w:space="0" w:color="auto"/>
                <w:right w:val="none" w:sz="0" w:space="0" w:color="auto"/>
              </w:divBdr>
            </w:div>
            <w:div w:id="776608110">
              <w:marLeft w:val="0"/>
              <w:marRight w:val="0"/>
              <w:marTop w:val="0"/>
              <w:marBottom w:val="0"/>
              <w:divBdr>
                <w:top w:val="none" w:sz="0" w:space="0" w:color="auto"/>
                <w:left w:val="none" w:sz="0" w:space="0" w:color="auto"/>
                <w:bottom w:val="none" w:sz="0" w:space="0" w:color="auto"/>
                <w:right w:val="none" w:sz="0" w:space="0" w:color="auto"/>
              </w:divBdr>
            </w:div>
            <w:div w:id="362706005">
              <w:marLeft w:val="0"/>
              <w:marRight w:val="0"/>
              <w:marTop w:val="0"/>
              <w:marBottom w:val="0"/>
              <w:divBdr>
                <w:top w:val="none" w:sz="0" w:space="0" w:color="auto"/>
                <w:left w:val="none" w:sz="0" w:space="0" w:color="auto"/>
                <w:bottom w:val="none" w:sz="0" w:space="0" w:color="auto"/>
                <w:right w:val="none" w:sz="0" w:space="0" w:color="auto"/>
              </w:divBdr>
            </w:div>
            <w:div w:id="336732437">
              <w:marLeft w:val="0"/>
              <w:marRight w:val="0"/>
              <w:marTop w:val="0"/>
              <w:marBottom w:val="0"/>
              <w:divBdr>
                <w:top w:val="none" w:sz="0" w:space="0" w:color="auto"/>
                <w:left w:val="none" w:sz="0" w:space="0" w:color="auto"/>
                <w:bottom w:val="none" w:sz="0" w:space="0" w:color="auto"/>
                <w:right w:val="none" w:sz="0" w:space="0" w:color="auto"/>
              </w:divBdr>
            </w:div>
            <w:div w:id="642538177">
              <w:marLeft w:val="0"/>
              <w:marRight w:val="0"/>
              <w:marTop w:val="0"/>
              <w:marBottom w:val="0"/>
              <w:divBdr>
                <w:top w:val="none" w:sz="0" w:space="0" w:color="auto"/>
                <w:left w:val="none" w:sz="0" w:space="0" w:color="auto"/>
                <w:bottom w:val="none" w:sz="0" w:space="0" w:color="auto"/>
                <w:right w:val="none" w:sz="0" w:space="0" w:color="auto"/>
              </w:divBdr>
            </w:div>
            <w:div w:id="1223951380">
              <w:marLeft w:val="0"/>
              <w:marRight w:val="0"/>
              <w:marTop w:val="0"/>
              <w:marBottom w:val="0"/>
              <w:divBdr>
                <w:top w:val="none" w:sz="0" w:space="0" w:color="auto"/>
                <w:left w:val="none" w:sz="0" w:space="0" w:color="auto"/>
                <w:bottom w:val="none" w:sz="0" w:space="0" w:color="auto"/>
                <w:right w:val="none" w:sz="0" w:space="0" w:color="auto"/>
              </w:divBdr>
            </w:div>
            <w:div w:id="1961493481">
              <w:marLeft w:val="0"/>
              <w:marRight w:val="0"/>
              <w:marTop w:val="0"/>
              <w:marBottom w:val="0"/>
              <w:divBdr>
                <w:top w:val="none" w:sz="0" w:space="0" w:color="auto"/>
                <w:left w:val="none" w:sz="0" w:space="0" w:color="auto"/>
                <w:bottom w:val="none" w:sz="0" w:space="0" w:color="auto"/>
                <w:right w:val="none" w:sz="0" w:space="0" w:color="auto"/>
              </w:divBdr>
            </w:div>
            <w:div w:id="193468705">
              <w:marLeft w:val="0"/>
              <w:marRight w:val="0"/>
              <w:marTop w:val="0"/>
              <w:marBottom w:val="0"/>
              <w:divBdr>
                <w:top w:val="none" w:sz="0" w:space="0" w:color="auto"/>
                <w:left w:val="none" w:sz="0" w:space="0" w:color="auto"/>
                <w:bottom w:val="none" w:sz="0" w:space="0" w:color="auto"/>
                <w:right w:val="none" w:sz="0" w:space="0" w:color="auto"/>
              </w:divBdr>
            </w:div>
            <w:div w:id="604046577">
              <w:marLeft w:val="0"/>
              <w:marRight w:val="0"/>
              <w:marTop w:val="0"/>
              <w:marBottom w:val="0"/>
              <w:divBdr>
                <w:top w:val="none" w:sz="0" w:space="0" w:color="auto"/>
                <w:left w:val="none" w:sz="0" w:space="0" w:color="auto"/>
                <w:bottom w:val="none" w:sz="0" w:space="0" w:color="auto"/>
                <w:right w:val="none" w:sz="0" w:space="0" w:color="auto"/>
              </w:divBdr>
            </w:div>
            <w:div w:id="618878473">
              <w:marLeft w:val="0"/>
              <w:marRight w:val="0"/>
              <w:marTop w:val="0"/>
              <w:marBottom w:val="0"/>
              <w:divBdr>
                <w:top w:val="none" w:sz="0" w:space="0" w:color="auto"/>
                <w:left w:val="none" w:sz="0" w:space="0" w:color="auto"/>
                <w:bottom w:val="none" w:sz="0" w:space="0" w:color="auto"/>
                <w:right w:val="none" w:sz="0" w:space="0" w:color="auto"/>
              </w:divBdr>
            </w:div>
            <w:div w:id="941105939">
              <w:marLeft w:val="0"/>
              <w:marRight w:val="0"/>
              <w:marTop w:val="0"/>
              <w:marBottom w:val="0"/>
              <w:divBdr>
                <w:top w:val="none" w:sz="0" w:space="0" w:color="auto"/>
                <w:left w:val="none" w:sz="0" w:space="0" w:color="auto"/>
                <w:bottom w:val="none" w:sz="0" w:space="0" w:color="auto"/>
                <w:right w:val="none" w:sz="0" w:space="0" w:color="auto"/>
              </w:divBdr>
            </w:div>
            <w:div w:id="426733231">
              <w:marLeft w:val="0"/>
              <w:marRight w:val="0"/>
              <w:marTop w:val="0"/>
              <w:marBottom w:val="0"/>
              <w:divBdr>
                <w:top w:val="none" w:sz="0" w:space="0" w:color="auto"/>
                <w:left w:val="none" w:sz="0" w:space="0" w:color="auto"/>
                <w:bottom w:val="none" w:sz="0" w:space="0" w:color="auto"/>
                <w:right w:val="none" w:sz="0" w:space="0" w:color="auto"/>
              </w:divBdr>
            </w:div>
            <w:div w:id="1366640119">
              <w:marLeft w:val="0"/>
              <w:marRight w:val="0"/>
              <w:marTop w:val="0"/>
              <w:marBottom w:val="0"/>
              <w:divBdr>
                <w:top w:val="none" w:sz="0" w:space="0" w:color="auto"/>
                <w:left w:val="none" w:sz="0" w:space="0" w:color="auto"/>
                <w:bottom w:val="none" w:sz="0" w:space="0" w:color="auto"/>
                <w:right w:val="none" w:sz="0" w:space="0" w:color="auto"/>
              </w:divBdr>
            </w:div>
            <w:div w:id="765811472">
              <w:marLeft w:val="0"/>
              <w:marRight w:val="0"/>
              <w:marTop w:val="0"/>
              <w:marBottom w:val="0"/>
              <w:divBdr>
                <w:top w:val="none" w:sz="0" w:space="0" w:color="auto"/>
                <w:left w:val="none" w:sz="0" w:space="0" w:color="auto"/>
                <w:bottom w:val="none" w:sz="0" w:space="0" w:color="auto"/>
                <w:right w:val="none" w:sz="0" w:space="0" w:color="auto"/>
              </w:divBdr>
            </w:div>
            <w:div w:id="478225893">
              <w:marLeft w:val="0"/>
              <w:marRight w:val="0"/>
              <w:marTop w:val="0"/>
              <w:marBottom w:val="0"/>
              <w:divBdr>
                <w:top w:val="none" w:sz="0" w:space="0" w:color="auto"/>
                <w:left w:val="none" w:sz="0" w:space="0" w:color="auto"/>
                <w:bottom w:val="none" w:sz="0" w:space="0" w:color="auto"/>
                <w:right w:val="none" w:sz="0" w:space="0" w:color="auto"/>
              </w:divBdr>
            </w:div>
            <w:div w:id="1704623974">
              <w:marLeft w:val="0"/>
              <w:marRight w:val="0"/>
              <w:marTop w:val="0"/>
              <w:marBottom w:val="0"/>
              <w:divBdr>
                <w:top w:val="none" w:sz="0" w:space="0" w:color="auto"/>
                <w:left w:val="none" w:sz="0" w:space="0" w:color="auto"/>
                <w:bottom w:val="none" w:sz="0" w:space="0" w:color="auto"/>
                <w:right w:val="none" w:sz="0" w:space="0" w:color="auto"/>
              </w:divBdr>
            </w:div>
            <w:div w:id="566494746">
              <w:marLeft w:val="0"/>
              <w:marRight w:val="0"/>
              <w:marTop w:val="0"/>
              <w:marBottom w:val="0"/>
              <w:divBdr>
                <w:top w:val="none" w:sz="0" w:space="0" w:color="auto"/>
                <w:left w:val="none" w:sz="0" w:space="0" w:color="auto"/>
                <w:bottom w:val="none" w:sz="0" w:space="0" w:color="auto"/>
                <w:right w:val="none" w:sz="0" w:space="0" w:color="auto"/>
              </w:divBdr>
            </w:div>
            <w:div w:id="716860799">
              <w:marLeft w:val="0"/>
              <w:marRight w:val="0"/>
              <w:marTop w:val="0"/>
              <w:marBottom w:val="0"/>
              <w:divBdr>
                <w:top w:val="none" w:sz="0" w:space="0" w:color="auto"/>
                <w:left w:val="none" w:sz="0" w:space="0" w:color="auto"/>
                <w:bottom w:val="none" w:sz="0" w:space="0" w:color="auto"/>
                <w:right w:val="none" w:sz="0" w:space="0" w:color="auto"/>
              </w:divBdr>
            </w:div>
            <w:div w:id="1411544577">
              <w:marLeft w:val="0"/>
              <w:marRight w:val="0"/>
              <w:marTop w:val="0"/>
              <w:marBottom w:val="0"/>
              <w:divBdr>
                <w:top w:val="none" w:sz="0" w:space="0" w:color="auto"/>
                <w:left w:val="none" w:sz="0" w:space="0" w:color="auto"/>
                <w:bottom w:val="none" w:sz="0" w:space="0" w:color="auto"/>
                <w:right w:val="none" w:sz="0" w:space="0" w:color="auto"/>
              </w:divBdr>
            </w:div>
            <w:div w:id="1054738458">
              <w:marLeft w:val="0"/>
              <w:marRight w:val="0"/>
              <w:marTop w:val="0"/>
              <w:marBottom w:val="0"/>
              <w:divBdr>
                <w:top w:val="none" w:sz="0" w:space="0" w:color="auto"/>
                <w:left w:val="none" w:sz="0" w:space="0" w:color="auto"/>
                <w:bottom w:val="none" w:sz="0" w:space="0" w:color="auto"/>
                <w:right w:val="none" w:sz="0" w:space="0" w:color="auto"/>
              </w:divBdr>
            </w:div>
            <w:div w:id="1416197406">
              <w:marLeft w:val="0"/>
              <w:marRight w:val="0"/>
              <w:marTop w:val="0"/>
              <w:marBottom w:val="0"/>
              <w:divBdr>
                <w:top w:val="none" w:sz="0" w:space="0" w:color="auto"/>
                <w:left w:val="none" w:sz="0" w:space="0" w:color="auto"/>
                <w:bottom w:val="none" w:sz="0" w:space="0" w:color="auto"/>
                <w:right w:val="none" w:sz="0" w:space="0" w:color="auto"/>
              </w:divBdr>
            </w:div>
            <w:div w:id="541938950">
              <w:marLeft w:val="0"/>
              <w:marRight w:val="0"/>
              <w:marTop w:val="0"/>
              <w:marBottom w:val="0"/>
              <w:divBdr>
                <w:top w:val="none" w:sz="0" w:space="0" w:color="auto"/>
                <w:left w:val="none" w:sz="0" w:space="0" w:color="auto"/>
                <w:bottom w:val="none" w:sz="0" w:space="0" w:color="auto"/>
                <w:right w:val="none" w:sz="0" w:space="0" w:color="auto"/>
              </w:divBdr>
            </w:div>
            <w:div w:id="2069107378">
              <w:marLeft w:val="0"/>
              <w:marRight w:val="0"/>
              <w:marTop w:val="0"/>
              <w:marBottom w:val="0"/>
              <w:divBdr>
                <w:top w:val="none" w:sz="0" w:space="0" w:color="auto"/>
                <w:left w:val="none" w:sz="0" w:space="0" w:color="auto"/>
                <w:bottom w:val="none" w:sz="0" w:space="0" w:color="auto"/>
                <w:right w:val="none" w:sz="0" w:space="0" w:color="auto"/>
              </w:divBdr>
            </w:div>
            <w:div w:id="1346862597">
              <w:marLeft w:val="0"/>
              <w:marRight w:val="0"/>
              <w:marTop w:val="0"/>
              <w:marBottom w:val="0"/>
              <w:divBdr>
                <w:top w:val="none" w:sz="0" w:space="0" w:color="auto"/>
                <w:left w:val="none" w:sz="0" w:space="0" w:color="auto"/>
                <w:bottom w:val="none" w:sz="0" w:space="0" w:color="auto"/>
                <w:right w:val="none" w:sz="0" w:space="0" w:color="auto"/>
              </w:divBdr>
            </w:div>
            <w:div w:id="813134127">
              <w:marLeft w:val="0"/>
              <w:marRight w:val="0"/>
              <w:marTop w:val="0"/>
              <w:marBottom w:val="0"/>
              <w:divBdr>
                <w:top w:val="none" w:sz="0" w:space="0" w:color="auto"/>
                <w:left w:val="none" w:sz="0" w:space="0" w:color="auto"/>
                <w:bottom w:val="none" w:sz="0" w:space="0" w:color="auto"/>
                <w:right w:val="none" w:sz="0" w:space="0" w:color="auto"/>
              </w:divBdr>
            </w:div>
            <w:div w:id="1149446200">
              <w:marLeft w:val="0"/>
              <w:marRight w:val="0"/>
              <w:marTop w:val="0"/>
              <w:marBottom w:val="0"/>
              <w:divBdr>
                <w:top w:val="none" w:sz="0" w:space="0" w:color="auto"/>
                <w:left w:val="none" w:sz="0" w:space="0" w:color="auto"/>
                <w:bottom w:val="none" w:sz="0" w:space="0" w:color="auto"/>
                <w:right w:val="none" w:sz="0" w:space="0" w:color="auto"/>
              </w:divBdr>
            </w:div>
            <w:div w:id="1842088787">
              <w:marLeft w:val="0"/>
              <w:marRight w:val="0"/>
              <w:marTop w:val="0"/>
              <w:marBottom w:val="0"/>
              <w:divBdr>
                <w:top w:val="none" w:sz="0" w:space="0" w:color="auto"/>
                <w:left w:val="none" w:sz="0" w:space="0" w:color="auto"/>
                <w:bottom w:val="none" w:sz="0" w:space="0" w:color="auto"/>
                <w:right w:val="none" w:sz="0" w:space="0" w:color="auto"/>
              </w:divBdr>
            </w:div>
            <w:div w:id="218439161">
              <w:marLeft w:val="0"/>
              <w:marRight w:val="0"/>
              <w:marTop w:val="0"/>
              <w:marBottom w:val="0"/>
              <w:divBdr>
                <w:top w:val="none" w:sz="0" w:space="0" w:color="auto"/>
                <w:left w:val="none" w:sz="0" w:space="0" w:color="auto"/>
                <w:bottom w:val="none" w:sz="0" w:space="0" w:color="auto"/>
                <w:right w:val="none" w:sz="0" w:space="0" w:color="auto"/>
              </w:divBdr>
            </w:div>
            <w:div w:id="1610769649">
              <w:marLeft w:val="0"/>
              <w:marRight w:val="0"/>
              <w:marTop w:val="0"/>
              <w:marBottom w:val="0"/>
              <w:divBdr>
                <w:top w:val="none" w:sz="0" w:space="0" w:color="auto"/>
                <w:left w:val="none" w:sz="0" w:space="0" w:color="auto"/>
                <w:bottom w:val="none" w:sz="0" w:space="0" w:color="auto"/>
                <w:right w:val="none" w:sz="0" w:space="0" w:color="auto"/>
              </w:divBdr>
            </w:div>
            <w:div w:id="98261702">
              <w:marLeft w:val="0"/>
              <w:marRight w:val="0"/>
              <w:marTop w:val="0"/>
              <w:marBottom w:val="0"/>
              <w:divBdr>
                <w:top w:val="none" w:sz="0" w:space="0" w:color="auto"/>
                <w:left w:val="none" w:sz="0" w:space="0" w:color="auto"/>
                <w:bottom w:val="none" w:sz="0" w:space="0" w:color="auto"/>
                <w:right w:val="none" w:sz="0" w:space="0" w:color="auto"/>
              </w:divBdr>
            </w:div>
            <w:div w:id="104006927">
              <w:marLeft w:val="0"/>
              <w:marRight w:val="0"/>
              <w:marTop w:val="0"/>
              <w:marBottom w:val="0"/>
              <w:divBdr>
                <w:top w:val="none" w:sz="0" w:space="0" w:color="auto"/>
                <w:left w:val="none" w:sz="0" w:space="0" w:color="auto"/>
                <w:bottom w:val="none" w:sz="0" w:space="0" w:color="auto"/>
                <w:right w:val="none" w:sz="0" w:space="0" w:color="auto"/>
              </w:divBdr>
            </w:div>
            <w:div w:id="593589259">
              <w:marLeft w:val="0"/>
              <w:marRight w:val="0"/>
              <w:marTop w:val="0"/>
              <w:marBottom w:val="0"/>
              <w:divBdr>
                <w:top w:val="none" w:sz="0" w:space="0" w:color="auto"/>
                <w:left w:val="none" w:sz="0" w:space="0" w:color="auto"/>
                <w:bottom w:val="none" w:sz="0" w:space="0" w:color="auto"/>
                <w:right w:val="none" w:sz="0" w:space="0" w:color="auto"/>
              </w:divBdr>
            </w:div>
            <w:div w:id="2077121527">
              <w:marLeft w:val="0"/>
              <w:marRight w:val="0"/>
              <w:marTop w:val="0"/>
              <w:marBottom w:val="0"/>
              <w:divBdr>
                <w:top w:val="none" w:sz="0" w:space="0" w:color="auto"/>
                <w:left w:val="none" w:sz="0" w:space="0" w:color="auto"/>
                <w:bottom w:val="none" w:sz="0" w:space="0" w:color="auto"/>
                <w:right w:val="none" w:sz="0" w:space="0" w:color="auto"/>
              </w:divBdr>
            </w:div>
            <w:div w:id="875123305">
              <w:marLeft w:val="0"/>
              <w:marRight w:val="0"/>
              <w:marTop w:val="0"/>
              <w:marBottom w:val="0"/>
              <w:divBdr>
                <w:top w:val="none" w:sz="0" w:space="0" w:color="auto"/>
                <w:left w:val="none" w:sz="0" w:space="0" w:color="auto"/>
                <w:bottom w:val="none" w:sz="0" w:space="0" w:color="auto"/>
                <w:right w:val="none" w:sz="0" w:space="0" w:color="auto"/>
              </w:divBdr>
            </w:div>
            <w:div w:id="860632075">
              <w:marLeft w:val="0"/>
              <w:marRight w:val="0"/>
              <w:marTop w:val="0"/>
              <w:marBottom w:val="0"/>
              <w:divBdr>
                <w:top w:val="none" w:sz="0" w:space="0" w:color="auto"/>
                <w:left w:val="none" w:sz="0" w:space="0" w:color="auto"/>
                <w:bottom w:val="none" w:sz="0" w:space="0" w:color="auto"/>
                <w:right w:val="none" w:sz="0" w:space="0" w:color="auto"/>
              </w:divBdr>
            </w:div>
            <w:div w:id="308635821">
              <w:marLeft w:val="0"/>
              <w:marRight w:val="0"/>
              <w:marTop w:val="0"/>
              <w:marBottom w:val="0"/>
              <w:divBdr>
                <w:top w:val="none" w:sz="0" w:space="0" w:color="auto"/>
                <w:left w:val="none" w:sz="0" w:space="0" w:color="auto"/>
                <w:bottom w:val="none" w:sz="0" w:space="0" w:color="auto"/>
                <w:right w:val="none" w:sz="0" w:space="0" w:color="auto"/>
              </w:divBdr>
            </w:div>
            <w:div w:id="1828740298">
              <w:marLeft w:val="0"/>
              <w:marRight w:val="0"/>
              <w:marTop w:val="0"/>
              <w:marBottom w:val="0"/>
              <w:divBdr>
                <w:top w:val="none" w:sz="0" w:space="0" w:color="auto"/>
                <w:left w:val="none" w:sz="0" w:space="0" w:color="auto"/>
                <w:bottom w:val="none" w:sz="0" w:space="0" w:color="auto"/>
                <w:right w:val="none" w:sz="0" w:space="0" w:color="auto"/>
              </w:divBdr>
            </w:div>
            <w:div w:id="1195383961">
              <w:marLeft w:val="0"/>
              <w:marRight w:val="0"/>
              <w:marTop w:val="0"/>
              <w:marBottom w:val="0"/>
              <w:divBdr>
                <w:top w:val="none" w:sz="0" w:space="0" w:color="auto"/>
                <w:left w:val="none" w:sz="0" w:space="0" w:color="auto"/>
                <w:bottom w:val="none" w:sz="0" w:space="0" w:color="auto"/>
                <w:right w:val="none" w:sz="0" w:space="0" w:color="auto"/>
              </w:divBdr>
            </w:div>
            <w:div w:id="947736729">
              <w:marLeft w:val="0"/>
              <w:marRight w:val="0"/>
              <w:marTop w:val="0"/>
              <w:marBottom w:val="0"/>
              <w:divBdr>
                <w:top w:val="none" w:sz="0" w:space="0" w:color="auto"/>
                <w:left w:val="none" w:sz="0" w:space="0" w:color="auto"/>
                <w:bottom w:val="none" w:sz="0" w:space="0" w:color="auto"/>
                <w:right w:val="none" w:sz="0" w:space="0" w:color="auto"/>
              </w:divBdr>
            </w:div>
            <w:div w:id="265039866">
              <w:marLeft w:val="0"/>
              <w:marRight w:val="0"/>
              <w:marTop w:val="0"/>
              <w:marBottom w:val="0"/>
              <w:divBdr>
                <w:top w:val="none" w:sz="0" w:space="0" w:color="auto"/>
                <w:left w:val="none" w:sz="0" w:space="0" w:color="auto"/>
                <w:bottom w:val="none" w:sz="0" w:space="0" w:color="auto"/>
                <w:right w:val="none" w:sz="0" w:space="0" w:color="auto"/>
              </w:divBdr>
            </w:div>
            <w:div w:id="684669862">
              <w:marLeft w:val="0"/>
              <w:marRight w:val="0"/>
              <w:marTop w:val="0"/>
              <w:marBottom w:val="0"/>
              <w:divBdr>
                <w:top w:val="none" w:sz="0" w:space="0" w:color="auto"/>
                <w:left w:val="none" w:sz="0" w:space="0" w:color="auto"/>
                <w:bottom w:val="none" w:sz="0" w:space="0" w:color="auto"/>
                <w:right w:val="none" w:sz="0" w:space="0" w:color="auto"/>
              </w:divBdr>
            </w:div>
            <w:div w:id="1582791182">
              <w:marLeft w:val="0"/>
              <w:marRight w:val="0"/>
              <w:marTop w:val="0"/>
              <w:marBottom w:val="0"/>
              <w:divBdr>
                <w:top w:val="none" w:sz="0" w:space="0" w:color="auto"/>
                <w:left w:val="none" w:sz="0" w:space="0" w:color="auto"/>
                <w:bottom w:val="none" w:sz="0" w:space="0" w:color="auto"/>
                <w:right w:val="none" w:sz="0" w:space="0" w:color="auto"/>
              </w:divBdr>
            </w:div>
            <w:div w:id="194345055">
              <w:marLeft w:val="0"/>
              <w:marRight w:val="0"/>
              <w:marTop w:val="0"/>
              <w:marBottom w:val="0"/>
              <w:divBdr>
                <w:top w:val="none" w:sz="0" w:space="0" w:color="auto"/>
                <w:left w:val="none" w:sz="0" w:space="0" w:color="auto"/>
                <w:bottom w:val="none" w:sz="0" w:space="0" w:color="auto"/>
                <w:right w:val="none" w:sz="0" w:space="0" w:color="auto"/>
              </w:divBdr>
            </w:div>
            <w:div w:id="2107921740">
              <w:marLeft w:val="0"/>
              <w:marRight w:val="0"/>
              <w:marTop w:val="0"/>
              <w:marBottom w:val="0"/>
              <w:divBdr>
                <w:top w:val="none" w:sz="0" w:space="0" w:color="auto"/>
                <w:left w:val="none" w:sz="0" w:space="0" w:color="auto"/>
                <w:bottom w:val="none" w:sz="0" w:space="0" w:color="auto"/>
                <w:right w:val="none" w:sz="0" w:space="0" w:color="auto"/>
              </w:divBdr>
            </w:div>
            <w:div w:id="1428696156">
              <w:marLeft w:val="0"/>
              <w:marRight w:val="0"/>
              <w:marTop w:val="0"/>
              <w:marBottom w:val="0"/>
              <w:divBdr>
                <w:top w:val="none" w:sz="0" w:space="0" w:color="auto"/>
                <w:left w:val="none" w:sz="0" w:space="0" w:color="auto"/>
                <w:bottom w:val="none" w:sz="0" w:space="0" w:color="auto"/>
                <w:right w:val="none" w:sz="0" w:space="0" w:color="auto"/>
              </w:divBdr>
            </w:div>
            <w:div w:id="1344825210">
              <w:marLeft w:val="0"/>
              <w:marRight w:val="0"/>
              <w:marTop w:val="0"/>
              <w:marBottom w:val="0"/>
              <w:divBdr>
                <w:top w:val="none" w:sz="0" w:space="0" w:color="auto"/>
                <w:left w:val="none" w:sz="0" w:space="0" w:color="auto"/>
                <w:bottom w:val="none" w:sz="0" w:space="0" w:color="auto"/>
                <w:right w:val="none" w:sz="0" w:space="0" w:color="auto"/>
              </w:divBdr>
            </w:div>
            <w:div w:id="1353804394">
              <w:marLeft w:val="0"/>
              <w:marRight w:val="0"/>
              <w:marTop w:val="0"/>
              <w:marBottom w:val="0"/>
              <w:divBdr>
                <w:top w:val="none" w:sz="0" w:space="0" w:color="auto"/>
                <w:left w:val="none" w:sz="0" w:space="0" w:color="auto"/>
                <w:bottom w:val="none" w:sz="0" w:space="0" w:color="auto"/>
                <w:right w:val="none" w:sz="0" w:space="0" w:color="auto"/>
              </w:divBdr>
            </w:div>
            <w:div w:id="188420858">
              <w:marLeft w:val="0"/>
              <w:marRight w:val="0"/>
              <w:marTop w:val="0"/>
              <w:marBottom w:val="0"/>
              <w:divBdr>
                <w:top w:val="none" w:sz="0" w:space="0" w:color="auto"/>
                <w:left w:val="none" w:sz="0" w:space="0" w:color="auto"/>
                <w:bottom w:val="none" w:sz="0" w:space="0" w:color="auto"/>
                <w:right w:val="none" w:sz="0" w:space="0" w:color="auto"/>
              </w:divBdr>
            </w:div>
            <w:div w:id="520360171">
              <w:marLeft w:val="0"/>
              <w:marRight w:val="0"/>
              <w:marTop w:val="0"/>
              <w:marBottom w:val="0"/>
              <w:divBdr>
                <w:top w:val="none" w:sz="0" w:space="0" w:color="auto"/>
                <w:left w:val="none" w:sz="0" w:space="0" w:color="auto"/>
                <w:bottom w:val="none" w:sz="0" w:space="0" w:color="auto"/>
                <w:right w:val="none" w:sz="0" w:space="0" w:color="auto"/>
              </w:divBdr>
            </w:div>
            <w:div w:id="605310580">
              <w:marLeft w:val="0"/>
              <w:marRight w:val="0"/>
              <w:marTop w:val="0"/>
              <w:marBottom w:val="0"/>
              <w:divBdr>
                <w:top w:val="none" w:sz="0" w:space="0" w:color="auto"/>
                <w:left w:val="none" w:sz="0" w:space="0" w:color="auto"/>
                <w:bottom w:val="none" w:sz="0" w:space="0" w:color="auto"/>
                <w:right w:val="none" w:sz="0" w:space="0" w:color="auto"/>
              </w:divBdr>
            </w:div>
            <w:div w:id="1456827676">
              <w:marLeft w:val="0"/>
              <w:marRight w:val="0"/>
              <w:marTop w:val="0"/>
              <w:marBottom w:val="0"/>
              <w:divBdr>
                <w:top w:val="none" w:sz="0" w:space="0" w:color="auto"/>
                <w:left w:val="none" w:sz="0" w:space="0" w:color="auto"/>
                <w:bottom w:val="none" w:sz="0" w:space="0" w:color="auto"/>
                <w:right w:val="none" w:sz="0" w:space="0" w:color="auto"/>
              </w:divBdr>
            </w:div>
            <w:div w:id="2136479724">
              <w:marLeft w:val="0"/>
              <w:marRight w:val="0"/>
              <w:marTop w:val="0"/>
              <w:marBottom w:val="0"/>
              <w:divBdr>
                <w:top w:val="none" w:sz="0" w:space="0" w:color="auto"/>
                <w:left w:val="none" w:sz="0" w:space="0" w:color="auto"/>
                <w:bottom w:val="none" w:sz="0" w:space="0" w:color="auto"/>
                <w:right w:val="none" w:sz="0" w:space="0" w:color="auto"/>
              </w:divBdr>
            </w:div>
            <w:div w:id="1471289799">
              <w:marLeft w:val="0"/>
              <w:marRight w:val="0"/>
              <w:marTop w:val="0"/>
              <w:marBottom w:val="0"/>
              <w:divBdr>
                <w:top w:val="none" w:sz="0" w:space="0" w:color="auto"/>
                <w:left w:val="none" w:sz="0" w:space="0" w:color="auto"/>
                <w:bottom w:val="none" w:sz="0" w:space="0" w:color="auto"/>
                <w:right w:val="none" w:sz="0" w:space="0" w:color="auto"/>
              </w:divBdr>
            </w:div>
            <w:div w:id="1970668047">
              <w:marLeft w:val="0"/>
              <w:marRight w:val="0"/>
              <w:marTop w:val="0"/>
              <w:marBottom w:val="0"/>
              <w:divBdr>
                <w:top w:val="none" w:sz="0" w:space="0" w:color="auto"/>
                <w:left w:val="none" w:sz="0" w:space="0" w:color="auto"/>
                <w:bottom w:val="none" w:sz="0" w:space="0" w:color="auto"/>
                <w:right w:val="none" w:sz="0" w:space="0" w:color="auto"/>
              </w:divBdr>
            </w:div>
            <w:div w:id="2146845251">
              <w:marLeft w:val="0"/>
              <w:marRight w:val="0"/>
              <w:marTop w:val="0"/>
              <w:marBottom w:val="0"/>
              <w:divBdr>
                <w:top w:val="none" w:sz="0" w:space="0" w:color="auto"/>
                <w:left w:val="none" w:sz="0" w:space="0" w:color="auto"/>
                <w:bottom w:val="none" w:sz="0" w:space="0" w:color="auto"/>
                <w:right w:val="none" w:sz="0" w:space="0" w:color="auto"/>
              </w:divBdr>
            </w:div>
            <w:div w:id="300506704">
              <w:marLeft w:val="0"/>
              <w:marRight w:val="0"/>
              <w:marTop w:val="0"/>
              <w:marBottom w:val="0"/>
              <w:divBdr>
                <w:top w:val="none" w:sz="0" w:space="0" w:color="auto"/>
                <w:left w:val="none" w:sz="0" w:space="0" w:color="auto"/>
                <w:bottom w:val="none" w:sz="0" w:space="0" w:color="auto"/>
                <w:right w:val="none" w:sz="0" w:space="0" w:color="auto"/>
              </w:divBdr>
            </w:div>
            <w:div w:id="920021877">
              <w:marLeft w:val="0"/>
              <w:marRight w:val="0"/>
              <w:marTop w:val="0"/>
              <w:marBottom w:val="0"/>
              <w:divBdr>
                <w:top w:val="none" w:sz="0" w:space="0" w:color="auto"/>
                <w:left w:val="none" w:sz="0" w:space="0" w:color="auto"/>
                <w:bottom w:val="none" w:sz="0" w:space="0" w:color="auto"/>
                <w:right w:val="none" w:sz="0" w:space="0" w:color="auto"/>
              </w:divBdr>
            </w:div>
            <w:div w:id="153883042">
              <w:marLeft w:val="0"/>
              <w:marRight w:val="0"/>
              <w:marTop w:val="0"/>
              <w:marBottom w:val="0"/>
              <w:divBdr>
                <w:top w:val="none" w:sz="0" w:space="0" w:color="auto"/>
                <w:left w:val="none" w:sz="0" w:space="0" w:color="auto"/>
                <w:bottom w:val="none" w:sz="0" w:space="0" w:color="auto"/>
                <w:right w:val="none" w:sz="0" w:space="0" w:color="auto"/>
              </w:divBdr>
            </w:div>
            <w:div w:id="169872815">
              <w:marLeft w:val="0"/>
              <w:marRight w:val="0"/>
              <w:marTop w:val="0"/>
              <w:marBottom w:val="0"/>
              <w:divBdr>
                <w:top w:val="none" w:sz="0" w:space="0" w:color="auto"/>
                <w:left w:val="none" w:sz="0" w:space="0" w:color="auto"/>
                <w:bottom w:val="none" w:sz="0" w:space="0" w:color="auto"/>
                <w:right w:val="none" w:sz="0" w:space="0" w:color="auto"/>
              </w:divBdr>
            </w:div>
            <w:div w:id="6451288">
              <w:marLeft w:val="0"/>
              <w:marRight w:val="0"/>
              <w:marTop w:val="0"/>
              <w:marBottom w:val="0"/>
              <w:divBdr>
                <w:top w:val="none" w:sz="0" w:space="0" w:color="auto"/>
                <w:left w:val="none" w:sz="0" w:space="0" w:color="auto"/>
                <w:bottom w:val="none" w:sz="0" w:space="0" w:color="auto"/>
                <w:right w:val="none" w:sz="0" w:space="0" w:color="auto"/>
              </w:divBdr>
            </w:div>
            <w:div w:id="23407590">
              <w:marLeft w:val="0"/>
              <w:marRight w:val="0"/>
              <w:marTop w:val="0"/>
              <w:marBottom w:val="0"/>
              <w:divBdr>
                <w:top w:val="none" w:sz="0" w:space="0" w:color="auto"/>
                <w:left w:val="none" w:sz="0" w:space="0" w:color="auto"/>
                <w:bottom w:val="none" w:sz="0" w:space="0" w:color="auto"/>
                <w:right w:val="none" w:sz="0" w:space="0" w:color="auto"/>
              </w:divBdr>
            </w:div>
            <w:div w:id="798649702">
              <w:marLeft w:val="0"/>
              <w:marRight w:val="0"/>
              <w:marTop w:val="0"/>
              <w:marBottom w:val="0"/>
              <w:divBdr>
                <w:top w:val="none" w:sz="0" w:space="0" w:color="auto"/>
                <w:left w:val="none" w:sz="0" w:space="0" w:color="auto"/>
                <w:bottom w:val="none" w:sz="0" w:space="0" w:color="auto"/>
                <w:right w:val="none" w:sz="0" w:space="0" w:color="auto"/>
              </w:divBdr>
            </w:div>
            <w:div w:id="444157559">
              <w:marLeft w:val="0"/>
              <w:marRight w:val="0"/>
              <w:marTop w:val="0"/>
              <w:marBottom w:val="0"/>
              <w:divBdr>
                <w:top w:val="none" w:sz="0" w:space="0" w:color="auto"/>
                <w:left w:val="none" w:sz="0" w:space="0" w:color="auto"/>
                <w:bottom w:val="none" w:sz="0" w:space="0" w:color="auto"/>
                <w:right w:val="none" w:sz="0" w:space="0" w:color="auto"/>
              </w:divBdr>
            </w:div>
            <w:div w:id="1566792675">
              <w:marLeft w:val="0"/>
              <w:marRight w:val="0"/>
              <w:marTop w:val="0"/>
              <w:marBottom w:val="0"/>
              <w:divBdr>
                <w:top w:val="none" w:sz="0" w:space="0" w:color="auto"/>
                <w:left w:val="none" w:sz="0" w:space="0" w:color="auto"/>
                <w:bottom w:val="none" w:sz="0" w:space="0" w:color="auto"/>
                <w:right w:val="none" w:sz="0" w:space="0" w:color="auto"/>
              </w:divBdr>
            </w:div>
            <w:div w:id="910191001">
              <w:marLeft w:val="0"/>
              <w:marRight w:val="0"/>
              <w:marTop w:val="0"/>
              <w:marBottom w:val="0"/>
              <w:divBdr>
                <w:top w:val="none" w:sz="0" w:space="0" w:color="auto"/>
                <w:left w:val="none" w:sz="0" w:space="0" w:color="auto"/>
                <w:bottom w:val="none" w:sz="0" w:space="0" w:color="auto"/>
                <w:right w:val="none" w:sz="0" w:space="0" w:color="auto"/>
              </w:divBdr>
            </w:div>
            <w:div w:id="848567503">
              <w:marLeft w:val="0"/>
              <w:marRight w:val="0"/>
              <w:marTop w:val="0"/>
              <w:marBottom w:val="0"/>
              <w:divBdr>
                <w:top w:val="none" w:sz="0" w:space="0" w:color="auto"/>
                <w:left w:val="none" w:sz="0" w:space="0" w:color="auto"/>
                <w:bottom w:val="none" w:sz="0" w:space="0" w:color="auto"/>
                <w:right w:val="none" w:sz="0" w:space="0" w:color="auto"/>
              </w:divBdr>
            </w:div>
            <w:div w:id="950090665">
              <w:marLeft w:val="0"/>
              <w:marRight w:val="0"/>
              <w:marTop w:val="0"/>
              <w:marBottom w:val="0"/>
              <w:divBdr>
                <w:top w:val="none" w:sz="0" w:space="0" w:color="auto"/>
                <w:left w:val="none" w:sz="0" w:space="0" w:color="auto"/>
                <w:bottom w:val="none" w:sz="0" w:space="0" w:color="auto"/>
                <w:right w:val="none" w:sz="0" w:space="0" w:color="auto"/>
              </w:divBdr>
            </w:div>
            <w:div w:id="1636718696">
              <w:marLeft w:val="0"/>
              <w:marRight w:val="0"/>
              <w:marTop w:val="0"/>
              <w:marBottom w:val="0"/>
              <w:divBdr>
                <w:top w:val="none" w:sz="0" w:space="0" w:color="auto"/>
                <w:left w:val="none" w:sz="0" w:space="0" w:color="auto"/>
                <w:bottom w:val="none" w:sz="0" w:space="0" w:color="auto"/>
                <w:right w:val="none" w:sz="0" w:space="0" w:color="auto"/>
              </w:divBdr>
            </w:div>
            <w:div w:id="1126894462">
              <w:marLeft w:val="0"/>
              <w:marRight w:val="0"/>
              <w:marTop w:val="0"/>
              <w:marBottom w:val="0"/>
              <w:divBdr>
                <w:top w:val="none" w:sz="0" w:space="0" w:color="auto"/>
                <w:left w:val="none" w:sz="0" w:space="0" w:color="auto"/>
                <w:bottom w:val="none" w:sz="0" w:space="0" w:color="auto"/>
                <w:right w:val="none" w:sz="0" w:space="0" w:color="auto"/>
              </w:divBdr>
            </w:div>
            <w:div w:id="1617832152">
              <w:marLeft w:val="0"/>
              <w:marRight w:val="0"/>
              <w:marTop w:val="0"/>
              <w:marBottom w:val="0"/>
              <w:divBdr>
                <w:top w:val="none" w:sz="0" w:space="0" w:color="auto"/>
                <w:left w:val="none" w:sz="0" w:space="0" w:color="auto"/>
                <w:bottom w:val="none" w:sz="0" w:space="0" w:color="auto"/>
                <w:right w:val="none" w:sz="0" w:space="0" w:color="auto"/>
              </w:divBdr>
            </w:div>
            <w:div w:id="1948348923">
              <w:marLeft w:val="0"/>
              <w:marRight w:val="0"/>
              <w:marTop w:val="0"/>
              <w:marBottom w:val="0"/>
              <w:divBdr>
                <w:top w:val="none" w:sz="0" w:space="0" w:color="auto"/>
                <w:left w:val="none" w:sz="0" w:space="0" w:color="auto"/>
                <w:bottom w:val="none" w:sz="0" w:space="0" w:color="auto"/>
                <w:right w:val="none" w:sz="0" w:space="0" w:color="auto"/>
              </w:divBdr>
            </w:div>
            <w:div w:id="1179613287">
              <w:marLeft w:val="0"/>
              <w:marRight w:val="0"/>
              <w:marTop w:val="0"/>
              <w:marBottom w:val="0"/>
              <w:divBdr>
                <w:top w:val="none" w:sz="0" w:space="0" w:color="auto"/>
                <w:left w:val="none" w:sz="0" w:space="0" w:color="auto"/>
                <w:bottom w:val="none" w:sz="0" w:space="0" w:color="auto"/>
                <w:right w:val="none" w:sz="0" w:space="0" w:color="auto"/>
              </w:divBdr>
            </w:div>
            <w:div w:id="646083729">
              <w:marLeft w:val="0"/>
              <w:marRight w:val="0"/>
              <w:marTop w:val="0"/>
              <w:marBottom w:val="0"/>
              <w:divBdr>
                <w:top w:val="none" w:sz="0" w:space="0" w:color="auto"/>
                <w:left w:val="none" w:sz="0" w:space="0" w:color="auto"/>
                <w:bottom w:val="none" w:sz="0" w:space="0" w:color="auto"/>
                <w:right w:val="none" w:sz="0" w:space="0" w:color="auto"/>
              </w:divBdr>
            </w:div>
            <w:div w:id="265311535">
              <w:marLeft w:val="0"/>
              <w:marRight w:val="0"/>
              <w:marTop w:val="0"/>
              <w:marBottom w:val="0"/>
              <w:divBdr>
                <w:top w:val="none" w:sz="0" w:space="0" w:color="auto"/>
                <w:left w:val="none" w:sz="0" w:space="0" w:color="auto"/>
                <w:bottom w:val="none" w:sz="0" w:space="0" w:color="auto"/>
                <w:right w:val="none" w:sz="0" w:space="0" w:color="auto"/>
              </w:divBdr>
            </w:div>
            <w:div w:id="2087140763">
              <w:marLeft w:val="0"/>
              <w:marRight w:val="0"/>
              <w:marTop w:val="0"/>
              <w:marBottom w:val="0"/>
              <w:divBdr>
                <w:top w:val="none" w:sz="0" w:space="0" w:color="auto"/>
                <w:left w:val="none" w:sz="0" w:space="0" w:color="auto"/>
                <w:bottom w:val="none" w:sz="0" w:space="0" w:color="auto"/>
                <w:right w:val="none" w:sz="0" w:space="0" w:color="auto"/>
              </w:divBdr>
            </w:div>
            <w:div w:id="187498566">
              <w:marLeft w:val="0"/>
              <w:marRight w:val="0"/>
              <w:marTop w:val="0"/>
              <w:marBottom w:val="0"/>
              <w:divBdr>
                <w:top w:val="none" w:sz="0" w:space="0" w:color="auto"/>
                <w:left w:val="none" w:sz="0" w:space="0" w:color="auto"/>
                <w:bottom w:val="none" w:sz="0" w:space="0" w:color="auto"/>
                <w:right w:val="none" w:sz="0" w:space="0" w:color="auto"/>
              </w:divBdr>
            </w:div>
            <w:div w:id="1964993591">
              <w:marLeft w:val="0"/>
              <w:marRight w:val="0"/>
              <w:marTop w:val="0"/>
              <w:marBottom w:val="0"/>
              <w:divBdr>
                <w:top w:val="none" w:sz="0" w:space="0" w:color="auto"/>
                <w:left w:val="none" w:sz="0" w:space="0" w:color="auto"/>
                <w:bottom w:val="none" w:sz="0" w:space="0" w:color="auto"/>
                <w:right w:val="none" w:sz="0" w:space="0" w:color="auto"/>
              </w:divBdr>
            </w:div>
            <w:div w:id="605236921">
              <w:marLeft w:val="0"/>
              <w:marRight w:val="0"/>
              <w:marTop w:val="0"/>
              <w:marBottom w:val="0"/>
              <w:divBdr>
                <w:top w:val="none" w:sz="0" w:space="0" w:color="auto"/>
                <w:left w:val="none" w:sz="0" w:space="0" w:color="auto"/>
                <w:bottom w:val="none" w:sz="0" w:space="0" w:color="auto"/>
                <w:right w:val="none" w:sz="0" w:space="0" w:color="auto"/>
              </w:divBdr>
            </w:div>
            <w:div w:id="50426551">
              <w:marLeft w:val="0"/>
              <w:marRight w:val="0"/>
              <w:marTop w:val="0"/>
              <w:marBottom w:val="0"/>
              <w:divBdr>
                <w:top w:val="none" w:sz="0" w:space="0" w:color="auto"/>
                <w:left w:val="none" w:sz="0" w:space="0" w:color="auto"/>
                <w:bottom w:val="none" w:sz="0" w:space="0" w:color="auto"/>
                <w:right w:val="none" w:sz="0" w:space="0" w:color="auto"/>
              </w:divBdr>
            </w:div>
            <w:div w:id="64766812">
              <w:marLeft w:val="0"/>
              <w:marRight w:val="0"/>
              <w:marTop w:val="0"/>
              <w:marBottom w:val="0"/>
              <w:divBdr>
                <w:top w:val="none" w:sz="0" w:space="0" w:color="auto"/>
                <w:left w:val="none" w:sz="0" w:space="0" w:color="auto"/>
                <w:bottom w:val="none" w:sz="0" w:space="0" w:color="auto"/>
                <w:right w:val="none" w:sz="0" w:space="0" w:color="auto"/>
              </w:divBdr>
            </w:div>
            <w:div w:id="879245512">
              <w:marLeft w:val="0"/>
              <w:marRight w:val="0"/>
              <w:marTop w:val="0"/>
              <w:marBottom w:val="0"/>
              <w:divBdr>
                <w:top w:val="none" w:sz="0" w:space="0" w:color="auto"/>
                <w:left w:val="none" w:sz="0" w:space="0" w:color="auto"/>
                <w:bottom w:val="none" w:sz="0" w:space="0" w:color="auto"/>
                <w:right w:val="none" w:sz="0" w:space="0" w:color="auto"/>
              </w:divBdr>
            </w:div>
            <w:div w:id="1933119695">
              <w:marLeft w:val="0"/>
              <w:marRight w:val="0"/>
              <w:marTop w:val="0"/>
              <w:marBottom w:val="0"/>
              <w:divBdr>
                <w:top w:val="none" w:sz="0" w:space="0" w:color="auto"/>
                <w:left w:val="none" w:sz="0" w:space="0" w:color="auto"/>
                <w:bottom w:val="none" w:sz="0" w:space="0" w:color="auto"/>
                <w:right w:val="none" w:sz="0" w:space="0" w:color="auto"/>
              </w:divBdr>
            </w:div>
            <w:div w:id="1755086108">
              <w:marLeft w:val="0"/>
              <w:marRight w:val="0"/>
              <w:marTop w:val="0"/>
              <w:marBottom w:val="0"/>
              <w:divBdr>
                <w:top w:val="none" w:sz="0" w:space="0" w:color="auto"/>
                <w:left w:val="none" w:sz="0" w:space="0" w:color="auto"/>
                <w:bottom w:val="none" w:sz="0" w:space="0" w:color="auto"/>
                <w:right w:val="none" w:sz="0" w:space="0" w:color="auto"/>
              </w:divBdr>
            </w:div>
            <w:div w:id="1120613280">
              <w:marLeft w:val="0"/>
              <w:marRight w:val="0"/>
              <w:marTop w:val="0"/>
              <w:marBottom w:val="0"/>
              <w:divBdr>
                <w:top w:val="none" w:sz="0" w:space="0" w:color="auto"/>
                <w:left w:val="none" w:sz="0" w:space="0" w:color="auto"/>
                <w:bottom w:val="none" w:sz="0" w:space="0" w:color="auto"/>
                <w:right w:val="none" w:sz="0" w:space="0" w:color="auto"/>
              </w:divBdr>
            </w:div>
            <w:div w:id="519970350">
              <w:marLeft w:val="0"/>
              <w:marRight w:val="0"/>
              <w:marTop w:val="0"/>
              <w:marBottom w:val="0"/>
              <w:divBdr>
                <w:top w:val="none" w:sz="0" w:space="0" w:color="auto"/>
                <w:left w:val="none" w:sz="0" w:space="0" w:color="auto"/>
                <w:bottom w:val="none" w:sz="0" w:space="0" w:color="auto"/>
                <w:right w:val="none" w:sz="0" w:space="0" w:color="auto"/>
              </w:divBdr>
            </w:div>
            <w:div w:id="1525051094">
              <w:marLeft w:val="0"/>
              <w:marRight w:val="0"/>
              <w:marTop w:val="0"/>
              <w:marBottom w:val="0"/>
              <w:divBdr>
                <w:top w:val="none" w:sz="0" w:space="0" w:color="auto"/>
                <w:left w:val="none" w:sz="0" w:space="0" w:color="auto"/>
                <w:bottom w:val="none" w:sz="0" w:space="0" w:color="auto"/>
                <w:right w:val="none" w:sz="0" w:space="0" w:color="auto"/>
              </w:divBdr>
            </w:div>
            <w:div w:id="957490218">
              <w:marLeft w:val="0"/>
              <w:marRight w:val="0"/>
              <w:marTop w:val="0"/>
              <w:marBottom w:val="0"/>
              <w:divBdr>
                <w:top w:val="none" w:sz="0" w:space="0" w:color="auto"/>
                <w:left w:val="none" w:sz="0" w:space="0" w:color="auto"/>
                <w:bottom w:val="none" w:sz="0" w:space="0" w:color="auto"/>
                <w:right w:val="none" w:sz="0" w:space="0" w:color="auto"/>
              </w:divBdr>
            </w:div>
            <w:div w:id="1650788362">
              <w:marLeft w:val="0"/>
              <w:marRight w:val="0"/>
              <w:marTop w:val="0"/>
              <w:marBottom w:val="0"/>
              <w:divBdr>
                <w:top w:val="none" w:sz="0" w:space="0" w:color="auto"/>
                <w:left w:val="none" w:sz="0" w:space="0" w:color="auto"/>
                <w:bottom w:val="none" w:sz="0" w:space="0" w:color="auto"/>
                <w:right w:val="none" w:sz="0" w:space="0" w:color="auto"/>
              </w:divBdr>
            </w:div>
            <w:div w:id="1618637117">
              <w:marLeft w:val="0"/>
              <w:marRight w:val="0"/>
              <w:marTop w:val="0"/>
              <w:marBottom w:val="0"/>
              <w:divBdr>
                <w:top w:val="none" w:sz="0" w:space="0" w:color="auto"/>
                <w:left w:val="none" w:sz="0" w:space="0" w:color="auto"/>
                <w:bottom w:val="none" w:sz="0" w:space="0" w:color="auto"/>
                <w:right w:val="none" w:sz="0" w:space="0" w:color="auto"/>
              </w:divBdr>
            </w:div>
            <w:div w:id="1256207914">
              <w:marLeft w:val="0"/>
              <w:marRight w:val="0"/>
              <w:marTop w:val="0"/>
              <w:marBottom w:val="0"/>
              <w:divBdr>
                <w:top w:val="none" w:sz="0" w:space="0" w:color="auto"/>
                <w:left w:val="none" w:sz="0" w:space="0" w:color="auto"/>
                <w:bottom w:val="none" w:sz="0" w:space="0" w:color="auto"/>
                <w:right w:val="none" w:sz="0" w:space="0" w:color="auto"/>
              </w:divBdr>
            </w:div>
            <w:div w:id="2053066826">
              <w:marLeft w:val="0"/>
              <w:marRight w:val="0"/>
              <w:marTop w:val="0"/>
              <w:marBottom w:val="0"/>
              <w:divBdr>
                <w:top w:val="none" w:sz="0" w:space="0" w:color="auto"/>
                <w:left w:val="none" w:sz="0" w:space="0" w:color="auto"/>
                <w:bottom w:val="none" w:sz="0" w:space="0" w:color="auto"/>
                <w:right w:val="none" w:sz="0" w:space="0" w:color="auto"/>
              </w:divBdr>
            </w:div>
            <w:div w:id="1059524258">
              <w:marLeft w:val="0"/>
              <w:marRight w:val="0"/>
              <w:marTop w:val="0"/>
              <w:marBottom w:val="0"/>
              <w:divBdr>
                <w:top w:val="none" w:sz="0" w:space="0" w:color="auto"/>
                <w:left w:val="none" w:sz="0" w:space="0" w:color="auto"/>
                <w:bottom w:val="none" w:sz="0" w:space="0" w:color="auto"/>
                <w:right w:val="none" w:sz="0" w:space="0" w:color="auto"/>
              </w:divBdr>
            </w:div>
            <w:div w:id="1840003282">
              <w:marLeft w:val="0"/>
              <w:marRight w:val="0"/>
              <w:marTop w:val="0"/>
              <w:marBottom w:val="0"/>
              <w:divBdr>
                <w:top w:val="none" w:sz="0" w:space="0" w:color="auto"/>
                <w:left w:val="none" w:sz="0" w:space="0" w:color="auto"/>
                <w:bottom w:val="none" w:sz="0" w:space="0" w:color="auto"/>
                <w:right w:val="none" w:sz="0" w:space="0" w:color="auto"/>
              </w:divBdr>
            </w:div>
            <w:div w:id="1602836146">
              <w:marLeft w:val="0"/>
              <w:marRight w:val="0"/>
              <w:marTop w:val="0"/>
              <w:marBottom w:val="0"/>
              <w:divBdr>
                <w:top w:val="none" w:sz="0" w:space="0" w:color="auto"/>
                <w:left w:val="none" w:sz="0" w:space="0" w:color="auto"/>
                <w:bottom w:val="none" w:sz="0" w:space="0" w:color="auto"/>
                <w:right w:val="none" w:sz="0" w:space="0" w:color="auto"/>
              </w:divBdr>
            </w:div>
            <w:div w:id="335115949">
              <w:marLeft w:val="0"/>
              <w:marRight w:val="0"/>
              <w:marTop w:val="0"/>
              <w:marBottom w:val="0"/>
              <w:divBdr>
                <w:top w:val="none" w:sz="0" w:space="0" w:color="auto"/>
                <w:left w:val="none" w:sz="0" w:space="0" w:color="auto"/>
                <w:bottom w:val="none" w:sz="0" w:space="0" w:color="auto"/>
                <w:right w:val="none" w:sz="0" w:space="0" w:color="auto"/>
              </w:divBdr>
            </w:div>
            <w:div w:id="110827399">
              <w:marLeft w:val="0"/>
              <w:marRight w:val="0"/>
              <w:marTop w:val="0"/>
              <w:marBottom w:val="0"/>
              <w:divBdr>
                <w:top w:val="none" w:sz="0" w:space="0" w:color="auto"/>
                <w:left w:val="none" w:sz="0" w:space="0" w:color="auto"/>
                <w:bottom w:val="none" w:sz="0" w:space="0" w:color="auto"/>
                <w:right w:val="none" w:sz="0" w:space="0" w:color="auto"/>
              </w:divBdr>
            </w:div>
            <w:div w:id="467816927">
              <w:marLeft w:val="0"/>
              <w:marRight w:val="0"/>
              <w:marTop w:val="0"/>
              <w:marBottom w:val="0"/>
              <w:divBdr>
                <w:top w:val="none" w:sz="0" w:space="0" w:color="auto"/>
                <w:left w:val="none" w:sz="0" w:space="0" w:color="auto"/>
                <w:bottom w:val="none" w:sz="0" w:space="0" w:color="auto"/>
                <w:right w:val="none" w:sz="0" w:space="0" w:color="auto"/>
              </w:divBdr>
            </w:div>
            <w:div w:id="1901551182">
              <w:marLeft w:val="0"/>
              <w:marRight w:val="0"/>
              <w:marTop w:val="0"/>
              <w:marBottom w:val="0"/>
              <w:divBdr>
                <w:top w:val="none" w:sz="0" w:space="0" w:color="auto"/>
                <w:left w:val="none" w:sz="0" w:space="0" w:color="auto"/>
                <w:bottom w:val="none" w:sz="0" w:space="0" w:color="auto"/>
                <w:right w:val="none" w:sz="0" w:space="0" w:color="auto"/>
              </w:divBdr>
            </w:div>
            <w:div w:id="1994260595">
              <w:marLeft w:val="0"/>
              <w:marRight w:val="0"/>
              <w:marTop w:val="0"/>
              <w:marBottom w:val="0"/>
              <w:divBdr>
                <w:top w:val="none" w:sz="0" w:space="0" w:color="auto"/>
                <w:left w:val="none" w:sz="0" w:space="0" w:color="auto"/>
                <w:bottom w:val="none" w:sz="0" w:space="0" w:color="auto"/>
                <w:right w:val="none" w:sz="0" w:space="0" w:color="auto"/>
              </w:divBdr>
            </w:div>
            <w:div w:id="837814543">
              <w:marLeft w:val="0"/>
              <w:marRight w:val="0"/>
              <w:marTop w:val="0"/>
              <w:marBottom w:val="0"/>
              <w:divBdr>
                <w:top w:val="none" w:sz="0" w:space="0" w:color="auto"/>
                <w:left w:val="none" w:sz="0" w:space="0" w:color="auto"/>
                <w:bottom w:val="none" w:sz="0" w:space="0" w:color="auto"/>
                <w:right w:val="none" w:sz="0" w:space="0" w:color="auto"/>
              </w:divBdr>
            </w:div>
            <w:div w:id="226697039">
              <w:marLeft w:val="0"/>
              <w:marRight w:val="0"/>
              <w:marTop w:val="0"/>
              <w:marBottom w:val="0"/>
              <w:divBdr>
                <w:top w:val="none" w:sz="0" w:space="0" w:color="auto"/>
                <w:left w:val="none" w:sz="0" w:space="0" w:color="auto"/>
                <w:bottom w:val="none" w:sz="0" w:space="0" w:color="auto"/>
                <w:right w:val="none" w:sz="0" w:space="0" w:color="auto"/>
              </w:divBdr>
            </w:div>
            <w:div w:id="569081258">
              <w:marLeft w:val="0"/>
              <w:marRight w:val="0"/>
              <w:marTop w:val="0"/>
              <w:marBottom w:val="0"/>
              <w:divBdr>
                <w:top w:val="none" w:sz="0" w:space="0" w:color="auto"/>
                <w:left w:val="none" w:sz="0" w:space="0" w:color="auto"/>
                <w:bottom w:val="none" w:sz="0" w:space="0" w:color="auto"/>
                <w:right w:val="none" w:sz="0" w:space="0" w:color="auto"/>
              </w:divBdr>
            </w:div>
            <w:div w:id="200215245">
              <w:marLeft w:val="0"/>
              <w:marRight w:val="0"/>
              <w:marTop w:val="0"/>
              <w:marBottom w:val="0"/>
              <w:divBdr>
                <w:top w:val="none" w:sz="0" w:space="0" w:color="auto"/>
                <w:left w:val="none" w:sz="0" w:space="0" w:color="auto"/>
                <w:bottom w:val="none" w:sz="0" w:space="0" w:color="auto"/>
                <w:right w:val="none" w:sz="0" w:space="0" w:color="auto"/>
              </w:divBdr>
            </w:div>
            <w:div w:id="1997612218">
              <w:marLeft w:val="0"/>
              <w:marRight w:val="0"/>
              <w:marTop w:val="0"/>
              <w:marBottom w:val="0"/>
              <w:divBdr>
                <w:top w:val="none" w:sz="0" w:space="0" w:color="auto"/>
                <w:left w:val="none" w:sz="0" w:space="0" w:color="auto"/>
                <w:bottom w:val="none" w:sz="0" w:space="0" w:color="auto"/>
                <w:right w:val="none" w:sz="0" w:space="0" w:color="auto"/>
              </w:divBdr>
            </w:div>
            <w:div w:id="391925219">
              <w:marLeft w:val="0"/>
              <w:marRight w:val="0"/>
              <w:marTop w:val="0"/>
              <w:marBottom w:val="0"/>
              <w:divBdr>
                <w:top w:val="none" w:sz="0" w:space="0" w:color="auto"/>
                <w:left w:val="none" w:sz="0" w:space="0" w:color="auto"/>
                <w:bottom w:val="none" w:sz="0" w:space="0" w:color="auto"/>
                <w:right w:val="none" w:sz="0" w:space="0" w:color="auto"/>
              </w:divBdr>
            </w:div>
            <w:div w:id="355231205">
              <w:marLeft w:val="0"/>
              <w:marRight w:val="0"/>
              <w:marTop w:val="0"/>
              <w:marBottom w:val="0"/>
              <w:divBdr>
                <w:top w:val="none" w:sz="0" w:space="0" w:color="auto"/>
                <w:left w:val="none" w:sz="0" w:space="0" w:color="auto"/>
                <w:bottom w:val="none" w:sz="0" w:space="0" w:color="auto"/>
                <w:right w:val="none" w:sz="0" w:space="0" w:color="auto"/>
              </w:divBdr>
            </w:div>
            <w:div w:id="497888366">
              <w:marLeft w:val="0"/>
              <w:marRight w:val="0"/>
              <w:marTop w:val="0"/>
              <w:marBottom w:val="0"/>
              <w:divBdr>
                <w:top w:val="none" w:sz="0" w:space="0" w:color="auto"/>
                <w:left w:val="none" w:sz="0" w:space="0" w:color="auto"/>
                <w:bottom w:val="none" w:sz="0" w:space="0" w:color="auto"/>
                <w:right w:val="none" w:sz="0" w:space="0" w:color="auto"/>
              </w:divBdr>
            </w:div>
            <w:div w:id="504782165">
              <w:marLeft w:val="0"/>
              <w:marRight w:val="0"/>
              <w:marTop w:val="0"/>
              <w:marBottom w:val="0"/>
              <w:divBdr>
                <w:top w:val="none" w:sz="0" w:space="0" w:color="auto"/>
                <w:left w:val="none" w:sz="0" w:space="0" w:color="auto"/>
                <w:bottom w:val="none" w:sz="0" w:space="0" w:color="auto"/>
                <w:right w:val="none" w:sz="0" w:space="0" w:color="auto"/>
              </w:divBdr>
            </w:div>
            <w:div w:id="509494613">
              <w:marLeft w:val="0"/>
              <w:marRight w:val="0"/>
              <w:marTop w:val="0"/>
              <w:marBottom w:val="0"/>
              <w:divBdr>
                <w:top w:val="none" w:sz="0" w:space="0" w:color="auto"/>
                <w:left w:val="none" w:sz="0" w:space="0" w:color="auto"/>
                <w:bottom w:val="none" w:sz="0" w:space="0" w:color="auto"/>
                <w:right w:val="none" w:sz="0" w:space="0" w:color="auto"/>
              </w:divBdr>
            </w:div>
            <w:div w:id="1625387004">
              <w:marLeft w:val="0"/>
              <w:marRight w:val="0"/>
              <w:marTop w:val="0"/>
              <w:marBottom w:val="0"/>
              <w:divBdr>
                <w:top w:val="none" w:sz="0" w:space="0" w:color="auto"/>
                <w:left w:val="none" w:sz="0" w:space="0" w:color="auto"/>
                <w:bottom w:val="none" w:sz="0" w:space="0" w:color="auto"/>
                <w:right w:val="none" w:sz="0" w:space="0" w:color="auto"/>
              </w:divBdr>
            </w:div>
            <w:div w:id="758717241">
              <w:marLeft w:val="0"/>
              <w:marRight w:val="0"/>
              <w:marTop w:val="0"/>
              <w:marBottom w:val="0"/>
              <w:divBdr>
                <w:top w:val="none" w:sz="0" w:space="0" w:color="auto"/>
                <w:left w:val="none" w:sz="0" w:space="0" w:color="auto"/>
                <w:bottom w:val="none" w:sz="0" w:space="0" w:color="auto"/>
                <w:right w:val="none" w:sz="0" w:space="0" w:color="auto"/>
              </w:divBdr>
            </w:div>
            <w:div w:id="1924874182">
              <w:marLeft w:val="0"/>
              <w:marRight w:val="0"/>
              <w:marTop w:val="0"/>
              <w:marBottom w:val="0"/>
              <w:divBdr>
                <w:top w:val="none" w:sz="0" w:space="0" w:color="auto"/>
                <w:left w:val="none" w:sz="0" w:space="0" w:color="auto"/>
                <w:bottom w:val="none" w:sz="0" w:space="0" w:color="auto"/>
                <w:right w:val="none" w:sz="0" w:space="0" w:color="auto"/>
              </w:divBdr>
            </w:div>
            <w:div w:id="481894709">
              <w:marLeft w:val="0"/>
              <w:marRight w:val="0"/>
              <w:marTop w:val="0"/>
              <w:marBottom w:val="0"/>
              <w:divBdr>
                <w:top w:val="none" w:sz="0" w:space="0" w:color="auto"/>
                <w:left w:val="none" w:sz="0" w:space="0" w:color="auto"/>
                <w:bottom w:val="none" w:sz="0" w:space="0" w:color="auto"/>
                <w:right w:val="none" w:sz="0" w:space="0" w:color="auto"/>
              </w:divBdr>
            </w:div>
            <w:div w:id="1922911939">
              <w:marLeft w:val="0"/>
              <w:marRight w:val="0"/>
              <w:marTop w:val="0"/>
              <w:marBottom w:val="0"/>
              <w:divBdr>
                <w:top w:val="none" w:sz="0" w:space="0" w:color="auto"/>
                <w:left w:val="none" w:sz="0" w:space="0" w:color="auto"/>
                <w:bottom w:val="none" w:sz="0" w:space="0" w:color="auto"/>
                <w:right w:val="none" w:sz="0" w:space="0" w:color="auto"/>
              </w:divBdr>
            </w:div>
            <w:div w:id="651249892">
              <w:marLeft w:val="0"/>
              <w:marRight w:val="0"/>
              <w:marTop w:val="0"/>
              <w:marBottom w:val="0"/>
              <w:divBdr>
                <w:top w:val="none" w:sz="0" w:space="0" w:color="auto"/>
                <w:left w:val="none" w:sz="0" w:space="0" w:color="auto"/>
                <w:bottom w:val="none" w:sz="0" w:space="0" w:color="auto"/>
                <w:right w:val="none" w:sz="0" w:space="0" w:color="auto"/>
              </w:divBdr>
            </w:div>
            <w:div w:id="1743791098">
              <w:marLeft w:val="0"/>
              <w:marRight w:val="0"/>
              <w:marTop w:val="0"/>
              <w:marBottom w:val="0"/>
              <w:divBdr>
                <w:top w:val="none" w:sz="0" w:space="0" w:color="auto"/>
                <w:left w:val="none" w:sz="0" w:space="0" w:color="auto"/>
                <w:bottom w:val="none" w:sz="0" w:space="0" w:color="auto"/>
                <w:right w:val="none" w:sz="0" w:space="0" w:color="auto"/>
              </w:divBdr>
            </w:div>
            <w:div w:id="809980242">
              <w:marLeft w:val="0"/>
              <w:marRight w:val="0"/>
              <w:marTop w:val="0"/>
              <w:marBottom w:val="0"/>
              <w:divBdr>
                <w:top w:val="none" w:sz="0" w:space="0" w:color="auto"/>
                <w:left w:val="none" w:sz="0" w:space="0" w:color="auto"/>
                <w:bottom w:val="none" w:sz="0" w:space="0" w:color="auto"/>
                <w:right w:val="none" w:sz="0" w:space="0" w:color="auto"/>
              </w:divBdr>
            </w:div>
            <w:div w:id="1326855663">
              <w:marLeft w:val="0"/>
              <w:marRight w:val="0"/>
              <w:marTop w:val="0"/>
              <w:marBottom w:val="0"/>
              <w:divBdr>
                <w:top w:val="none" w:sz="0" w:space="0" w:color="auto"/>
                <w:left w:val="none" w:sz="0" w:space="0" w:color="auto"/>
                <w:bottom w:val="none" w:sz="0" w:space="0" w:color="auto"/>
                <w:right w:val="none" w:sz="0" w:space="0" w:color="auto"/>
              </w:divBdr>
            </w:div>
            <w:div w:id="710880387">
              <w:marLeft w:val="0"/>
              <w:marRight w:val="0"/>
              <w:marTop w:val="0"/>
              <w:marBottom w:val="0"/>
              <w:divBdr>
                <w:top w:val="none" w:sz="0" w:space="0" w:color="auto"/>
                <w:left w:val="none" w:sz="0" w:space="0" w:color="auto"/>
                <w:bottom w:val="none" w:sz="0" w:space="0" w:color="auto"/>
                <w:right w:val="none" w:sz="0" w:space="0" w:color="auto"/>
              </w:divBdr>
            </w:div>
            <w:div w:id="707873607">
              <w:marLeft w:val="0"/>
              <w:marRight w:val="0"/>
              <w:marTop w:val="0"/>
              <w:marBottom w:val="0"/>
              <w:divBdr>
                <w:top w:val="none" w:sz="0" w:space="0" w:color="auto"/>
                <w:left w:val="none" w:sz="0" w:space="0" w:color="auto"/>
                <w:bottom w:val="none" w:sz="0" w:space="0" w:color="auto"/>
                <w:right w:val="none" w:sz="0" w:space="0" w:color="auto"/>
              </w:divBdr>
            </w:div>
            <w:div w:id="163672836">
              <w:marLeft w:val="0"/>
              <w:marRight w:val="0"/>
              <w:marTop w:val="0"/>
              <w:marBottom w:val="0"/>
              <w:divBdr>
                <w:top w:val="none" w:sz="0" w:space="0" w:color="auto"/>
                <w:left w:val="none" w:sz="0" w:space="0" w:color="auto"/>
                <w:bottom w:val="none" w:sz="0" w:space="0" w:color="auto"/>
                <w:right w:val="none" w:sz="0" w:space="0" w:color="auto"/>
              </w:divBdr>
            </w:div>
            <w:div w:id="120929332">
              <w:marLeft w:val="0"/>
              <w:marRight w:val="0"/>
              <w:marTop w:val="0"/>
              <w:marBottom w:val="0"/>
              <w:divBdr>
                <w:top w:val="none" w:sz="0" w:space="0" w:color="auto"/>
                <w:left w:val="none" w:sz="0" w:space="0" w:color="auto"/>
                <w:bottom w:val="none" w:sz="0" w:space="0" w:color="auto"/>
                <w:right w:val="none" w:sz="0" w:space="0" w:color="auto"/>
              </w:divBdr>
            </w:div>
            <w:div w:id="594019630">
              <w:marLeft w:val="0"/>
              <w:marRight w:val="0"/>
              <w:marTop w:val="0"/>
              <w:marBottom w:val="0"/>
              <w:divBdr>
                <w:top w:val="none" w:sz="0" w:space="0" w:color="auto"/>
                <w:left w:val="none" w:sz="0" w:space="0" w:color="auto"/>
                <w:bottom w:val="none" w:sz="0" w:space="0" w:color="auto"/>
                <w:right w:val="none" w:sz="0" w:space="0" w:color="auto"/>
              </w:divBdr>
            </w:div>
            <w:div w:id="1094978446">
              <w:marLeft w:val="0"/>
              <w:marRight w:val="0"/>
              <w:marTop w:val="0"/>
              <w:marBottom w:val="0"/>
              <w:divBdr>
                <w:top w:val="none" w:sz="0" w:space="0" w:color="auto"/>
                <w:left w:val="none" w:sz="0" w:space="0" w:color="auto"/>
                <w:bottom w:val="none" w:sz="0" w:space="0" w:color="auto"/>
                <w:right w:val="none" w:sz="0" w:space="0" w:color="auto"/>
              </w:divBdr>
            </w:div>
            <w:div w:id="1442142531">
              <w:marLeft w:val="0"/>
              <w:marRight w:val="0"/>
              <w:marTop w:val="0"/>
              <w:marBottom w:val="0"/>
              <w:divBdr>
                <w:top w:val="none" w:sz="0" w:space="0" w:color="auto"/>
                <w:left w:val="none" w:sz="0" w:space="0" w:color="auto"/>
                <w:bottom w:val="none" w:sz="0" w:space="0" w:color="auto"/>
                <w:right w:val="none" w:sz="0" w:space="0" w:color="auto"/>
              </w:divBdr>
            </w:div>
            <w:div w:id="2050060648">
              <w:marLeft w:val="0"/>
              <w:marRight w:val="0"/>
              <w:marTop w:val="0"/>
              <w:marBottom w:val="0"/>
              <w:divBdr>
                <w:top w:val="none" w:sz="0" w:space="0" w:color="auto"/>
                <w:left w:val="none" w:sz="0" w:space="0" w:color="auto"/>
                <w:bottom w:val="none" w:sz="0" w:space="0" w:color="auto"/>
                <w:right w:val="none" w:sz="0" w:space="0" w:color="auto"/>
              </w:divBdr>
            </w:div>
            <w:div w:id="1525821849">
              <w:marLeft w:val="0"/>
              <w:marRight w:val="0"/>
              <w:marTop w:val="0"/>
              <w:marBottom w:val="0"/>
              <w:divBdr>
                <w:top w:val="none" w:sz="0" w:space="0" w:color="auto"/>
                <w:left w:val="none" w:sz="0" w:space="0" w:color="auto"/>
                <w:bottom w:val="none" w:sz="0" w:space="0" w:color="auto"/>
                <w:right w:val="none" w:sz="0" w:space="0" w:color="auto"/>
              </w:divBdr>
            </w:div>
            <w:div w:id="1470048468">
              <w:marLeft w:val="0"/>
              <w:marRight w:val="0"/>
              <w:marTop w:val="0"/>
              <w:marBottom w:val="0"/>
              <w:divBdr>
                <w:top w:val="none" w:sz="0" w:space="0" w:color="auto"/>
                <w:left w:val="none" w:sz="0" w:space="0" w:color="auto"/>
                <w:bottom w:val="none" w:sz="0" w:space="0" w:color="auto"/>
                <w:right w:val="none" w:sz="0" w:space="0" w:color="auto"/>
              </w:divBdr>
            </w:div>
            <w:div w:id="1463304071">
              <w:marLeft w:val="0"/>
              <w:marRight w:val="0"/>
              <w:marTop w:val="0"/>
              <w:marBottom w:val="0"/>
              <w:divBdr>
                <w:top w:val="none" w:sz="0" w:space="0" w:color="auto"/>
                <w:left w:val="none" w:sz="0" w:space="0" w:color="auto"/>
                <w:bottom w:val="none" w:sz="0" w:space="0" w:color="auto"/>
                <w:right w:val="none" w:sz="0" w:space="0" w:color="auto"/>
              </w:divBdr>
            </w:div>
            <w:div w:id="819535894">
              <w:marLeft w:val="0"/>
              <w:marRight w:val="0"/>
              <w:marTop w:val="0"/>
              <w:marBottom w:val="0"/>
              <w:divBdr>
                <w:top w:val="none" w:sz="0" w:space="0" w:color="auto"/>
                <w:left w:val="none" w:sz="0" w:space="0" w:color="auto"/>
                <w:bottom w:val="none" w:sz="0" w:space="0" w:color="auto"/>
                <w:right w:val="none" w:sz="0" w:space="0" w:color="auto"/>
              </w:divBdr>
            </w:div>
            <w:div w:id="11929176">
              <w:marLeft w:val="0"/>
              <w:marRight w:val="0"/>
              <w:marTop w:val="0"/>
              <w:marBottom w:val="0"/>
              <w:divBdr>
                <w:top w:val="none" w:sz="0" w:space="0" w:color="auto"/>
                <w:left w:val="none" w:sz="0" w:space="0" w:color="auto"/>
                <w:bottom w:val="none" w:sz="0" w:space="0" w:color="auto"/>
                <w:right w:val="none" w:sz="0" w:space="0" w:color="auto"/>
              </w:divBdr>
            </w:div>
            <w:div w:id="1968318533">
              <w:marLeft w:val="0"/>
              <w:marRight w:val="0"/>
              <w:marTop w:val="0"/>
              <w:marBottom w:val="0"/>
              <w:divBdr>
                <w:top w:val="none" w:sz="0" w:space="0" w:color="auto"/>
                <w:left w:val="none" w:sz="0" w:space="0" w:color="auto"/>
                <w:bottom w:val="none" w:sz="0" w:space="0" w:color="auto"/>
                <w:right w:val="none" w:sz="0" w:space="0" w:color="auto"/>
              </w:divBdr>
            </w:div>
            <w:div w:id="2088379309">
              <w:marLeft w:val="0"/>
              <w:marRight w:val="0"/>
              <w:marTop w:val="0"/>
              <w:marBottom w:val="0"/>
              <w:divBdr>
                <w:top w:val="none" w:sz="0" w:space="0" w:color="auto"/>
                <w:left w:val="none" w:sz="0" w:space="0" w:color="auto"/>
                <w:bottom w:val="none" w:sz="0" w:space="0" w:color="auto"/>
                <w:right w:val="none" w:sz="0" w:space="0" w:color="auto"/>
              </w:divBdr>
            </w:div>
            <w:div w:id="738941480">
              <w:marLeft w:val="0"/>
              <w:marRight w:val="0"/>
              <w:marTop w:val="0"/>
              <w:marBottom w:val="0"/>
              <w:divBdr>
                <w:top w:val="none" w:sz="0" w:space="0" w:color="auto"/>
                <w:left w:val="none" w:sz="0" w:space="0" w:color="auto"/>
                <w:bottom w:val="none" w:sz="0" w:space="0" w:color="auto"/>
                <w:right w:val="none" w:sz="0" w:space="0" w:color="auto"/>
              </w:divBdr>
            </w:div>
            <w:div w:id="1385524036">
              <w:marLeft w:val="0"/>
              <w:marRight w:val="0"/>
              <w:marTop w:val="0"/>
              <w:marBottom w:val="0"/>
              <w:divBdr>
                <w:top w:val="none" w:sz="0" w:space="0" w:color="auto"/>
                <w:left w:val="none" w:sz="0" w:space="0" w:color="auto"/>
                <w:bottom w:val="none" w:sz="0" w:space="0" w:color="auto"/>
                <w:right w:val="none" w:sz="0" w:space="0" w:color="auto"/>
              </w:divBdr>
            </w:div>
            <w:div w:id="1120027193">
              <w:marLeft w:val="0"/>
              <w:marRight w:val="0"/>
              <w:marTop w:val="0"/>
              <w:marBottom w:val="0"/>
              <w:divBdr>
                <w:top w:val="none" w:sz="0" w:space="0" w:color="auto"/>
                <w:left w:val="none" w:sz="0" w:space="0" w:color="auto"/>
                <w:bottom w:val="none" w:sz="0" w:space="0" w:color="auto"/>
                <w:right w:val="none" w:sz="0" w:space="0" w:color="auto"/>
              </w:divBdr>
            </w:div>
            <w:div w:id="642806822">
              <w:marLeft w:val="0"/>
              <w:marRight w:val="0"/>
              <w:marTop w:val="0"/>
              <w:marBottom w:val="0"/>
              <w:divBdr>
                <w:top w:val="none" w:sz="0" w:space="0" w:color="auto"/>
                <w:left w:val="none" w:sz="0" w:space="0" w:color="auto"/>
                <w:bottom w:val="none" w:sz="0" w:space="0" w:color="auto"/>
                <w:right w:val="none" w:sz="0" w:space="0" w:color="auto"/>
              </w:divBdr>
            </w:div>
            <w:div w:id="316230095">
              <w:marLeft w:val="0"/>
              <w:marRight w:val="0"/>
              <w:marTop w:val="0"/>
              <w:marBottom w:val="0"/>
              <w:divBdr>
                <w:top w:val="none" w:sz="0" w:space="0" w:color="auto"/>
                <w:left w:val="none" w:sz="0" w:space="0" w:color="auto"/>
                <w:bottom w:val="none" w:sz="0" w:space="0" w:color="auto"/>
                <w:right w:val="none" w:sz="0" w:space="0" w:color="auto"/>
              </w:divBdr>
            </w:div>
            <w:div w:id="908198662">
              <w:marLeft w:val="0"/>
              <w:marRight w:val="0"/>
              <w:marTop w:val="0"/>
              <w:marBottom w:val="0"/>
              <w:divBdr>
                <w:top w:val="none" w:sz="0" w:space="0" w:color="auto"/>
                <w:left w:val="none" w:sz="0" w:space="0" w:color="auto"/>
                <w:bottom w:val="none" w:sz="0" w:space="0" w:color="auto"/>
                <w:right w:val="none" w:sz="0" w:space="0" w:color="auto"/>
              </w:divBdr>
            </w:div>
            <w:div w:id="2073651903">
              <w:marLeft w:val="0"/>
              <w:marRight w:val="0"/>
              <w:marTop w:val="0"/>
              <w:marBottom w:val="0"/>
              <w:divBdr>
                <w:top w:val="none" w:sz="0" w:space="0" w:color="auto"/>
                <w:left w:val="none" w:sz="0" w:space="0" w:color="auto"/>
                <w:bottom w:val="none" w:sz="0" w:space="0" w:color="auto"/>
                <w:right w:val="none" w:sz="0" w:space="0" w:color="auto"/>
              </w:divBdr>
            </w:div>
            <w:div w:id="1164471798">
              <w:marLeft w:val="0"/>
              <w:marRight w:val="0"/>
              <w:marTop w:val="0"/>
              <w:marBottom w:val="0"/>
              <w:divBdr>
                <w:top w:val="none" w:sz="0" w:space="0" w:color="auto"/>
                <w:left w:val="none" w:sz="0" w:space="0" w:color="auto"/>
                <w:bottom w:val="none" w:sz="0" w:space="0" w:color="auto"/>
                <w:right w:val="none" w:sz="0" w:space="0" w:color="auto"/>
              </w:divBdr>
            </w:div>
            <w:div w:id="608970881">
              <w:marLeft w:val="0"/>
              <w:marRight w:val="0"/>
              <w:marTop w:val="0"/>
              <w:marBottom w:val="0"/>
              <w:divBdr>
                <w:top w:val="none" w:sz="0" w:space="0" w:color="auto"/>
                <w:left w:val="none" w:sz="0" w:space="0" w:color="auto"/>
                <w:bottom w:val="none" w:sz="0" w:space="0" w:color="auto"/>
                <w:right w:val="none" w:sz="0" w:space="0" w:color="auto"/>
              </w:divBdr>
            </w:div>
            <w:div w:id="1622490365">
              <w:marLeft w:val="0"/>
              <w:marRight w:val="0"/>
              <w:marTop w:val="0"/>
              <w:marBottom w:val="0"/>
              <w:divBdr>
                <w:top w:val="none" w:sz="0" w:space="0" w:color="auto"/>
                <w:left w:val="none" w:sz="0" w:space="0" w:color="auto"/>
                <w:bottom w:val="none" w:sz="0" w:space="0" w:color="auto"/>
                <w:right w:val="none" w:sz="0" w:space="0" w:color="auto"/>
              </w:divBdr>
            </w:div>
            <w:div w:id="1254052951">
              <w:marLeft w:val="0"/>
              <w:marRight w:val="0"/>
              <w:marTop w:val="0"/>
              <w:marBottom w:val="0"/>
              <w:divBdr>
                <w:top w:val="none" w:sz="0" w:space="0" w:color="auto"/>
                <w:left w:val="none" w:sz="0" w:space="0" w:color="auto"/>
                <w:bottom w:val="none" w:sz="0" w:space="0" w:color="auto"/>
                <w:right w:val="none" w:sz="0" w:space="0" w:color="auto"/>
              </w:divBdr>
            </w:div>
            <w:div w:id="1024012191">
              <w:marLeft w:val="0"/>
              <w:marRight w:val="0"/>
              <w:marTop w:val="0"/>
              <w:marBottom w:val="0"/>
              <w:divBdr>
                <w:top w:val="none" w:sz="0" w:space="0" w:color="auto"/>
                <w:left w:val="none" w:sz="0" w:space="0" w:color="auto"/>
                <w:bottom w:val="none" w:sz="0" w:space="0" w:color="auto"/>
                <w:right w:val="none" w:sz="0" w:space="0" w:color="auto"/>
              </w:divBdr>
            </w:div>
            <w:div w:id="1789741024">
              <w:marLeft w:val="0"/>
              <w:marRight w:val="0"/>
              <w:marTop w:val="0"/>
              <w:marBottom w:val="0"/>
              <w:divBdr>
                <w:top w:val="none" w:sz="0" w:space="0" w:color="auto"/>
                <w:left w:val="none" w:sz="0" w:space="0" w:color="auto"/>
                <w:bottom w:val="none" w:sz="0" w:space="0" w:color="auto"/>
                <w:right w:val="none" w:sz="0" w:space="0" w:color="auto"/>
              </w:divBdr>
            </w:div>
            <w:div w:id="1855415912">
              <w:marLeft w:val="0"/>
              <w:marRight w:val="0"/>
              <w:marTop w:val="0"/>
              <w:marBottom w:val="0"/>
              <w:divBdr>
                <w:top w:val="none" w:sz="0" w:space="0" w:color="auto"/>
                <w:left w:val="none" w:sz="0" w:space="0" w:color="auto"/>
                <w:bottom w:val="none" w:sz="0" w:space="0" w:color="auto"/>
                <w:right w:val="none" w:sz="0" w:space="0" w:color="auto"/>
              </w:divBdr>
            </w:div>
            <w:div w:id="1103840387">
              <w:marLeft w:val="0"/>
              <w:marRight w:val="0"/>
              <w:marTop w:val="0"/>
              <w:marBottom w:val="0"/>
              <w:divBdr>
                <w:top w:val="none" w:sz="0" w:space="0" w:color="auto"/>
                <w:left w:val="none" w:sz="0" w:space="0" w:color="auto"/>
                <w:bottom w:val="none" w:sz="0" w:space="0" w:color="auto"/>
                <w:right w:val="none" w:sz="0" w:space="0" w:color="auto"/>
              </w:divBdr>
            </w:div>
            <w:div w:id="1945453649">
              <w:marLeft w:val="0"/>
              <w:marRight w:val="0"/>
              <w:marTop w:val="0"/>
              <w:marBottom w:val="0"/>
              <w:divBdr>
                <w:top w:val="none" w:sz="0" w:space="0" w:color="auto"/>
                <w:left w:val="none" w:sz="0" w:space="0" w:color="auto"/>
                <w:bottom w:val="none" w:sz="0" w:space="0" w:color="auto"/>
                <w:right w:val="none" w:sz="0" w:space="0" w:color="auto"/>
              </w:divBdr>
            </w:div>
            <w:div w:id="2111313279">
              <w:marLeft w:val="0"/>
              <w:marRight w:val="0"/>
              <w:marTop w:val="0"/>
              <w:marBottom w:val="0"/>
              <w:divBdr>
                <w:top w:val="none" w:sz="0" w:space="0" w:color="auto"/>
                <w:left w:val="none" w:sz="0" w:space="0" w:color="auto"/>
                <w:bottom w:val="none" w:sz="0" w:space="0" w:color="auto"/>
                <w:right w:val="none" w:sz="0" w:space="0" w:color="auto"/>
              </w:divBdr>
            </w:div>
            <w:div w:id="611788757">
              <w:marLeft w:val="0"/>
              <w:marRight w:val="0"/>
              <w:marTop w:val="0"/>
              <w:marBottom w:val="0"/>
              <w:divBdr>
                <w:top w:val="none" w:sz="0" w:space="0" w:color="auto"/>
                <w:left w:val="none" w:sz="0" w:space="0" w:color="auto"/>
                <w:bottom w:val="none" w:sz="0" w:space="0" w:color="auto"/>
                <w:right w:val="none" w:sz="0" w:space="0" w:color="auto"/>
              </w:divBdr>
            </w:div>
            <w:div w:id="714282214">
              <w:marLeft w:val="0"/>
              <w:marRight w:val="0"/>
              <w:marTop w:val="0"/>
              <w:marBottom w:val="0"/>
              <w:divBdr>
                <w:top w:val="none" w:sz="0" w:space="0" w:color="auto"/>
                <w:left w:val="none" w:sz="0" w:space="0" w:color="auto"/>
                <w:bottom w:val="none" w:sz="0" w:space="0" w:color="auto"/>
                <w:right w:val="none" w:sz="0" w:space="0" w:color="auto"/>
              </w:divBdr>
            </w:div>
            <w:div w:id="1005716330">
              <w:marLeft w:val="0"/>
              <w:marRight w:val="0"/>
              <w:marTop w:val="0"/>
              <w:marBottom w:val="0"/>
              <w:divBdr>
                <w:top w:val="none" w:sz="0" w:space="0" w:color="auto"/>
                <w:left w:val="none" w:sz="0" w:space="0" w:color="auto"/>
                <w:bottom w:val="none" w:sz="0" w:space="0" w:color="auto"/>
                <w:right w:val="none" w:sz="0" w:space="0" w:color="auto"/>
              </w:divBdr>
            </w:div>
            <w:div w:id="104350718">
              <w:marLeft w:val="0"/>
              <w:marRight w:val="0"/>
              <w:marTop w:val="0"/>
              <w:marBottom w:val="0"/>
              <w:divBdr>
                <w:top w:val="none" w:sz="0" w:space="0" w:color="auto"/>
                <w:left w:val="none" w:sz="0" w:space="0" w:color="auto"/>
                <w:bottom w:val="none" w:sz="0" w:space="0" w:color="auto"/>
                <w:right w:val="none" w:sz="0" w:space="0" w:color="auto"/>
              </w:divBdr>
            </w:div>
            <w:div w:id="22872244">
              <w:marLeft w:val="0"/>
              <w:marRight w:val="0"/>
              <w:marTop w:val="0"/>
              <w:marBottom w:val="0"/>
              <w:divBdr>
                <w:top w:val="none" w:sz="0" w:space="0" w:color="auto"/>
                <w:left w:val="none" w:sz="0" w:space="0" w:color="auto"/>
                <w:bottom w:val="none" w:sz="0" w:space="0" w:color="auto"/>
                <w:right w:val="none" w:sz="0" w:space="0" w:color="auto"/>
              </w:divBdr>
            </w:div>
            <w:div w:id="1904096497">
              <w:marLeft w:val="0"/>
              <w:marRight w:val="0"/>
              <w:marTop w:val="0"/>
              <w:marBottom w:val="0"/>
              <w:divBdr>
                <w:top w:val="none" w:sz="0" w:space="0" w:color="auto"/>
                <w:left w:val="none" w:sz="0" w:space="0" w:color="auto"/>
                <w:bottom w:val="none" w:sz="0" w:space="0" w:color="auto"/>
                <w:right w:val="none" w:sz="0" w:space="0" w:color="auto"/>
              </w:divBdr>
            </w:div>
            <w:div w:id="446391470">
              <w:marLeft w:val="0"/>
              <w:marRight w:val="0"/>
              <w:marTop w:val="0"/>
              <w:marBottom w:val="0"/>
              <w:divBdr>
                <w:top w:val="none" w:sz="0" w:space="0" w:color="auto"/>
                <w:left w:val="none" w:sz="0" w:space="0" w:color="auto"/>
                <w:bottom w:val="none" w:sz="0" w:space="0" w:color="auto"/>
                <w:right w:val="none" w:sz="0" w:space="0" w:color="auto"/>
              </w:divBdr>
            </w:div>
            <w:div w:id="377314898">
              <w:marLeft w:val="0"/>
              <w:marRight w:val="0"/>
              <w:marTop w:val="0"/>
              <w:marBottom w:val="0"/>
              <w:divBdr>
                <w:top w:val="none" w:sz="0" w:space="0" w:color="auto"/>
                <w:left w:val="none" w:sz="0" w:space="0" w:color="auto"/>
                <w:bottom w:val="none" w:sz="0" w:space="0" w:color="auto"/>
                <w:right w:val="none" w:sz="0" w:space="0" w:color="auto"/>
              </w:divBdr>
            </w:div>
            <w:div w:id="159664630">
              <w:marLeft w:val="0"/>
              <w:marRight w:val="0"/>
              <w:marTop w:val="0"/>
              <w:marBottom w:val="0"/>
              <w:divBdr>
                <w:top w:val="none" w:sz="0" w:space="0" w:color="auto"/>
                <w:left w:val="none" w:sz="0" w:space="0" w:color="auto"/>
                <w:bottom w:val="none" w:sz="0" w:space="0" w:color="auto"/>
                <w:right w:val="none" w:sz="0" w:space="0" w:color="auto"/>
              </w:divBdr>
            </w:div>
            <w:div w:id="2070372320">
              <w:marLeft w:val="0"/>
              <w:marRight w:val="0"/>
              <w:marTop w:val="0"/>
              <w:marBottom w:val="0"/>
              <w:divBdr>
                <w:top w:val="none" w:sz="0" w:space="0" w:color="auto"/>
                <w:left w:val="none" w:sz="0" w:space="0" w:color="auto"/>
                <w:bottom w:val="none" w:sz="0" w:space="0" w:color="auto"/>
                <w:right w:val="none" w:sz="0" w:space="0" w:color="auto"/>
              </w:divBdr>
            </w:div>
            <w:div w:id="794714410">
              <w:marLeft w:val="0"/>
              <w:marRight w:val="0"/>
              <w:marTop w:val="0"/>
              <w:marBottom w:val="0"/>
              <w:divBdr>
                <w:top w:val="none" w:sz="0" w:space="0" w:color="auto"/>
                <w:left w:val="none" w:sz="0" w:space="0" w:color="auto"/>
                <w:bottom w:val="none" w:sz="0" w:space="0" w:color="auto"/>
                <w:right w:val="none" w:sz="0" w:space="0" w:color="auto"/>
              </w:divBdr>
            </w:div>
            <w:div w:id="720861506">
              <w:marLeft w:val="0"/>
              <w:marRight w:val="0"/>
              <w:marTop w:val="0"/>
              <w:marBottom w:val="0"/>
              <w:divBdr>
                <w:top w:val="none" w:sz="0" w:space="0" w:color="auto"/>
                <w:left w:val="none" w:sz="0" w:space="0" w:color="auto"/>
                <w:bottom w:val="none" w:sz="0" w:space="0" w:color="auto"/>
                <w:right w:val="none" w:sz="0" w:space="0" w:color="auto"/>
              </w:divBdr>
            </w:div>
            <w:div w:id="2146580051">
              <w:marLeft w:val="0"/>
              <w:marRight w:val="0"/>
              <w:marTop w:val="0"/>
              <w:marBottom w:val="0"/>
              <w:divBdr>
                <w:top w:val="none" w:sz="0" w:space="0" w:color="auto"/>
                <w:left w:val="none" w:sz="0" w:space="0" w:color="auto"/>
                <w:bottom w:val="none" w:sz="0" w:space="0" w:color="auto"/>
                <w:right w:val="none" w:sz="0" w:space="0" w:color="auto"/>
              </w:divBdr>
            </w:div>
            <w:div w:id="527644910">
              <w:marLeft w:val="0"/>
              <w:marRight w:val="0"/>
              <w:marTop w:val="0"/>
              <w:marBottom w:val="0"/>
              <w:divBdr>
                <w:top w:val="none" w:sz="0" w:space="0" w:color="auto"/>
                <w:left w:val="none" w:sz="0" w:space="0" w:color="auto"/>
                <w:bottom w:val="none" w:sz="0" w:space="0" w:color="auto"/>
                <w:right w:val="none" w:sz="0" w:space="0" w:color="auto"/>
              </w:divBdr>
            </w:div>
            <w:div w:id="188758116">
              <w:marLeft w:val="0"/>
              <w:marRight w:val="0"/>
              <w:marTop w:val="0"/>
              <w:marBottom w:val="0"/>
              <w:divBdr>
                <w:top w:val="none" w:sz="0" w:space="0" w:color="auto"/>
                <w:left w:val="none" w:sz="0" w:space="0" w:color="auto"/>
                <w:bottom w:val="none" w:sz="0" w:space="0" w:color="auto"/>
                <w:right w:val="none" w:sz="0" w:space="0" w:color="auto"/>
              </w:divBdr>
            </w:div>
            <w:div w:id="1593127763">
              <w:marLeft w:val="0"/>
              <w:marRight w:val="0"/>
              <w:marTop w:val="0"/>
              <w:marBottom w:val="0"/>
              <w:divBdr>
                <w:top w:val="none" w:sz="0" w:space="0" w:color="auto"/>
                <w:left w:val="none" w:sz="0" w:space="0" w:color="auto"/>
                <w:bottom w:val="none" w:sz="0" w:space="0" w:color="auto"/>
                <w:right w:val="none" w:sz="0" w:space="0" w:color="auto"/>
              </w:divBdr>
            </w:div>
            <w:div w:id="325090860">
              <w:marLeft w:val="0"/>
              <w:marRight w:val="0"/>
              <w:marTop w:val="0"/>
              <w:marBottom w:val="0"/>
              <w:divBdr>
                <w:top w:val="none" w:sz="0" w:space="0" w:color="auto"/>
                <w:left w:val="none" w:sz="0" w:space="0" w:color="auto"/>
                <w:bottom w:val="none" w:sz="0" w:space="0" w:color="auto"/>
                <w:right w:val="none" w:sz="0" w:space="0" w:color="auto"/>
              </w:divBdr>
            </w:div>
            <w:div w:id="158884107">
              <w:marLeft w:val="0"/>
              <w:marRight w:val="0"/>
              <w:marTop w:val="0"/>
              <w:marBottom w:val="0"/>
              <w:divBdr>
                <w:top w:val="none" w:sz="0" w:space="0" w:color="auto"/>
                <w:left w:val="none" w:sz="0" w:space="0" w:color="auto"/>
                <w:bottom w:val="none" w:sz="0" w:space="0" w:color="auto"/>
                <w:right w:val="none" w:sz="0" w:space="0" w:color="auto"/>
              </w:divBdr>
            </w:div>
            <w:div w:id="358505301">
              <w:marLeft w:val="0"/>
              <w:marRight w:val="0"/>
              <w:marTop w:val="0"/>
              <w:marBottom w:val="0"/>
              <w:divBdr>
                <w:top w:val="none" w:sz="0" w:space="0" w:color="auto"/>
                <w:left w:val="none" w:sz="0" w:space="0" w:color="auto"/>
                <w:bottom w:val="none" w:sz="0" w:space="0" w:color="auto"/>
                <w:right w:val="none" w:sz="0" w:space="0" w:color="auto"/>
              </w:divBdr>
            </w:div>
            <w:div w:id="2135370331">
              <w:marLeft w:val="0"/>
              <w:marRight w:val="0"/>
              <w:marTop w:val="0"/>
              <w:marBottom w:val="0"/>
              <w:divBdr>
                <w:top w:val="none" w:sz="0" w:space="0" w:color="auto"/>
                <w:left w:val="none" w:sz="0" w:space="0" w:color="auto"/>
                <w:bottom w:val="none" w:sz="0" w:space="0" w:color="auto"/>
                <w:right w:val="none" w:sz="0" w:space="0" w:color="auto"/>
              </w:divBdr>
            </w:div>
            <w:div w:id="1889756337">
              <w:marLeft w:val="0"/>
              <w:marRight w:val="0"/>
              <w:marTop w:val="0"/>
              <w:marBottom w:val="0"/>
              <w:divBdr>
                <w:top w:val="none" w:sz="0" w:space="0" w:color="auto"/>
                <w:left w:val="none" w:sz="0" w:space="0" w:color="auto"/>
                <w:bottom w:val="none" w:sz="0" w:space="0" w:color="auto"/>
                <w:right w:val="none" w:sz="0" w:space="0" w:color="auto"/>
              </w:divBdr>
            </w:div>
            <w:div w:id="2585476">
              <w:marLeft w:val="0"/>
              <w:marRight w:val="0"/>
              <w:marTop w:val="0"/>
              <w:marBottom w:val="0"/>
              <w:divBdr>
                <w:top w:val="none" w:sz="0" w:space="0" w:color="auto"/>
                <w:left w:val="none" w:sz="0" w:space="0" w:color="auto"/>
                <w:bottom w:val="none" w:sz="0" w:space="0" w:color="auto"/>
                <w:right w:val="none" w:sz="0" w:space="0" w:color="auto"/>
              </w:divBdr>
            </w:div>
            <w:div w:id="1169564834">
              <w:marLeft w:val="0"/>
              <w:marRight w:val="0"/>
              <w:marTop w:val="0"/>
              <w:marBottom w:val="0"/>
              <w:divBdr>
                <w:top w:val="none" w:sz="0" w:space="0" w:color="auto"/>
                <w:left w:val="none" w:sz="0" w:space="0" w:color="auto"/>
                <w:bottom w:val="none" w:sz="0" w:space="0" w:color="auto"/>
                <w:right w:val="none" w:sz="0" w:space="0" w:color="auto"/>
              </w:divBdr>
            </w:div>
            <w:div w:id="2083604867">
              <w:marLeft w:val="0"/>
              <w:marRight w:val="0"/>
              <w:marTop w:val="0"/>
              <w:marBottom w:val="0"/>
              <w:divBdr>
                <w:top w:val="none" w:sz="0" w:space="0" w:color="auto"/>
                <w:left w:val="none" w:sz="0" w:space="0" w:color="auto"/>
                <w:bottom w:val="none" w:sz="0" w:space="0" w:color="auto"/>
                <w:right w:val="none" w:sz="0" w:space="0" w:color="auto"/>
              </w:divBdr>
            </w:div>
            <w:div w:id="957369084">
              <w:marLeft w:val="0"/>
              <w:marRight w:val="0"/>
              <w:marTop w:val="0"/>
              <w:marBottom w:val="0"/>
              <w:divBdr>
                <w:top w:val="none" w:sz="0" w:space="0" w:color="auto"/>
                <w:left w:val="none" w:sz="0" w:space="0" w:color="auto"/>
                <w:bottom w:val="none" w:sz="0" w:space="0" w:color="auto"/>
                <w:right w:val="none" w:sz="0" w:space="0" w:color="auto"/>
              </w:divBdr>
            </w:div>
            <w:div w:id="1050495354">
              <w:marLeft w:val="0"/>
              <w:marRight w:val="0"/>
              <w:marTop w:val="0"/>
              <w:marBottom w:val="0"/>
              <w:divBdr>
                <w:top w:val="none" w:sz="0" w:space="0" w:color="auto"/>
                <w:left w:val="none" w:sz="0" w:space="0" w:color="auto"/>
                <w:bottom w:val="none" w:sz="0" w:space="0" w:color="auto"/>
                <w:right w:val="none" w:sz="0" w:space="0" w:color="auto"/>
              </w:divBdr>
            </w:div>
            <w:div w:id="1536229818">
              <w:marLeft w:val="0"/>
              <w:marRight w:val="0"/>
              <w:marTop w:val="0"/>
              <w:marBottom w:val="0"/>
              <w:divBdr>
                <w:top w:val="none" w:sz="0" w:space="0" w:color="auto"/>
                <w:left w:val="none" w:sz="0" w:space="0" w:color="auto"/>
                <w:bottom w:val="none" w:sz="0" w:space="0" w:color="auto"/>
                <w:right w:val="none" w:sz="0" w:space="0" w:color="auto"/>
              </w:divBdr>
            </w:div>
            <w:div w:id="1225986071">
              <w:marLeft w:val="0"/>
              <w:marRight w:val="0"/>
              <w:marTop w:val="0"/>
              <w:marBottom w:val="0"/>
              <w:divBdr>
                <w:top w:val="none" w:sz="0" w:space="0" w:color="auto"/>
                <w:left w:val="none" w:sz="0" w:space="0" w:color="auto"/>
                <w:bottom w:val="none" w:sz="0" w:space="0" w:color="auto"/>
                <w:right w:val="none" w:sz="0" w:space="0" w:color="auto"/>
              </w:divBdr>
            </w:div>
            <w:div w:id="1199246858">
              <w:marLeft w:val="0"/>
              <w:marRight w:val="0"/>
              <w:marTop w:val="0"/>
              <w:marBottom w:val="0"/>
              <w:divBdr>
                <w:top w:val="none" w:sz="0" w:space="0" w:color="auto"/>
                <w:left w:val="none" w:sz="0" w:space="0" w:color="auto"/>
                <w:bottom w:val="none" w:sz="0" w:space="0" w:color="auto"/>
                <w:right w:val="none" w:sz="0" w:space="0" w:color="auto"/>
              </w:divBdr>
            </w:div>
            <w:div w:id="605308036">
              <w:marLeft w:val="0"/>
              <w:marRight w:val="0"/>
              <w:marTop w:val="0"/>
              <w:marBottom w:val="0"/>
              <w:divBdr>
                <w:top w:val="none" w:sz="0" w:space="0" w:color="auto"/>
                <w:left w:val="none" w:sz="0" w:space="0" w:color="auto"/>
                <w:bottom w:val="none" w:sz="0" w:space="0" w:color="auto"/>
                <w:right w:val="none" w:sz="0" w:space="0" w:color="auto"/>
              </w:divBdr>
            </w:div>
            <w:div w:id="241764051">
              <w:marLeft w:val="0"/>
              <w:marRight w:val="0"/>
              <w:marTop w:val="0"/>
              <w:marBottom w:val="0"/>
              <w:divBdr>
                <w:top w:val="none" w:sz="0" w:space="0" w:color="auto"/>
                <w:left w:val="none" w:sz="0" w:space="0" w:color="auto"/>
                <w:bottom w:val="none" w:sz="0" w:space="0" w:color="auto"/>
                <w:right w:val="none" w:sz="0" w:space="0" w:color="auto"/>
              </w:divBdr>
            </w:div>
            <w:div w:id="1594701571">
              <w:marLeft w:val="0"/>
              <w:marRight w:val="0"/>
              <w:marTop w:val="0"/>
              <w:marBottom w:val="0"/>
              <w:divBdr>
                <w:top w:val="none" w:sz="0" w:space="0" w:color="auto"/>
                <w:left w:val="none" w:sz="0" w:space="0" w:color="auto"/>
                <w:bottom w:val="none" w:sz="0" w:space="0" w:color="auto"/>
                <w:right w:val="none" w:sz="0" w:space="0" w:color="auto"/>
              </w:divBdr>
            </w:div>
            <w:div w:id="55007746">
              <w:marLeft w:val="0"/>
              <w:marRight w:val="0"/>
              <w:marTop w:val="0"/>
              <w:marBottom w:val="0"/>
              <w:divBdr>
                <w:top w:val="none" w:sz="0" w:space="0" w:color="auto"/>
                <w:left w:val="none" w:sz="0" w:space="0" w:color="auto"/>
                <w:bottom w:val="none" w:sz="0" w:space="0" w:color="auto"/>
                <w:right w:val="none" w:sz="0" w:space="0" w:color="auto"/>
              </w:divBdr>
            </w:div>
            <w:div w:id="284122232">
              <w:marLeft w:val="0"/>
              <w:marRight w:val="0"/>
              <w:marTop w:val="0"/>
              <w:marBottom w:val="0"/>
              <w:divBdr>
                <w:top w:val="none" w:sz="0" w:space="0" w:color="auto"/>
                <w:left w:val="none" w:sz="0" w:space="0" w:color="auto"/>
                <w:bottom w:val="none" w:sz="0" w:space="0" w:color="auto"/>
                <w:right w:val="none" w:sz="0" w:space="0" w:color="auto"/>
              </w:divBdr>
            </w:div>
            <w:div w:id="214703939">
              <w:marLeft w:val="0"/>
              <w:marRight w:val="0"/>
              <w:marTop w:val="0"/>
              <w:marBottom w:val="0"/>
              <w:divBdr>
                <w:top w:val="none" w:sz="0" w:space="0" w:color="auto"/>
                <w:left w:val="none" w:sz="0" w:space="0" w:color="auto"/>
                <w:bottom w:val="none" w:sz="0" w:space="0" w:color="auto"/>
                <w:right w:val="none" w:sz="0" w:space="0" w:color="auto"/>
              </w:divBdr>
            </w:div>
            <w:div w:id="1755593596">
              <w:marLeft w:val="0"/>
              <w:marRight w:val="0"/>
              <w:marTop w:val="0"/>
              <w:marBottom w:val="0"/>
              <w:divBdr>
                <w:top w:val="none" w:sz="0" w:space="0" w:color="auto"/>
                <w:left w:val="none" w:sz="0" w:space="0" w:color="auto"/>
                <w:bottom w:val="none" w:sz="0" w:space="0" w:color="auto"/>
                <w:right w:val="none" w:sz="0" w:space="0" w:color="auto"/>
              </w:divBdr>
            </w:div>
            <w:div w:id="554706272">
              <w:marLeft w:val="0"/>
              <w:marRight w:val="0"/>
              <w:marTop w:val="0"/>
              <w:marBottom w:val="0"/>
              <w:divBdr>
                <w:top w:val="none" w:sz="0" w:space="0" w:color="auto"/>
                <w:left w:val="none" w:sz="0" w:space="0" w:color="auto"/>
                <w:bottom w:val="none" w:sz="0" w:space="0" w:color="auto"/>
                <w:right w:val="none" w:sz="0" w:space="0" w:color="auto"/>
              </w:divBdr>
            </w:div>
            <w:div w:id="1481002108">
              <w:marLeft w:val="0"/>
              <w:marRight w:val="0"/>
              <w:marTop w:val="0"/>
              <w:marBottom w:val="0"/>
              <w:divBdr>
                <w:top w:val="none" w:sz="0" w:space="0" w:color="auto"/>
                <w:left w:val="none" w:sz="0" w:space="0" w:color="auto"/>
                <w:bottom w:val="none" w:sz="0" w:space="0" w:color="auto"/>
                <w:right w:val="none" w:sz="0" w:space="0" w:color="auto"/>
              </w:divBdr>
            </w:div>
            <w:div w:id="1572733119">
              <w:marLeft w:val="0"/>
              <w:marRight w:val="0"/>
              <w:marTop w:val="0"/>
              <w:marBottom w:val="0"/>
              <w:divBdr>
                <w:top w:val="none" w:sz="0" w:space="0" w:color="auto"/>
                <w:left w:val="none" w:sz="0" w:space="0" w:color="auto"/>
                <w:bottom w:val="none" w:sz="0" w:space="0" w:color="auto"/>
                <w:right w:val="none" w:sz="0" w:space="0" w:color="auto"/>
              </w:divBdr>
            </w:div>
            <w:div w:id="939948081">
              <w:marLeft w:val="0"/>
              <w:marRight w:val="0"/>
              <w:marTop w:val="0"/>
              <w:marBottom w:val="0"/>
              <w:divBdr>
                <w:top w:val="none" w:sz="0" w:space="0" w:color="auto"/>
                <w:left w:val="none" w:sz="0" w:space="0" w:color="auto"/>
                <w:bottom w:val="none" w:sz="0" w:space="0" w:color="auto"/>
                <w:right w:val="none" w:sz="0" w:space="0" w:color="auto"/>
              </w:divBdr>
            </w:div>
            <w:div w:id="751582457">
              <w:marLeft w:val="0"/>
              <w:marRight w:val="0"/>
              <w:marTop w:val="0"/>
              <w:marBottom w:val="0"/>
              <w:divBdr>
                <w:top w:val="none" w:sz="0" w:space="0" w:color="auto"/>
                <w:left w:val="none" w:sz="0" w:space="0" w:color="auto"/>
                <w:bottom w:val="none" w:sz="0" w:space="0" w:color="auto"/>
                <w:right w:val="none" w:sz="0" w:space="0" w:color="auto"/>
              </w:divBdr>
            </w:div>
            <w:div w:id="1219362855">
              <w:marLeft w:val="0"/>
              <w:marRight w:val="0"/>
              <w:marTop w:val="0"/>
              <w:marBottom w:val="0"/>
              <w:divBdr>
                <w:top w:val="none" w:sz="0" w:space="0" w:color="auto"/>
                <w:left w:val="none" w:sz="0" w:space="0" w:color="auto"/>
                <w:bottom w:val="none" w:sz="0" w:space="0" w:color="auto"/>
                <w:right w:val="none" w:sz="0" w:space="0" w:color="auto"/>
              </w:divBdr>
            </w:div>
            <w:div w:id="153257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165360">
      <w:bodyDiv w:val="1"/>
      <w:marLeft w:val="0"/>
      <w:marRight w:val="0"/>
      <w:marTop w:val="0"/>
      <w:marBottom w:val="0"/>
      <w:divBdr>
        <w:top w:val="none" w:sz="0" w:space="0" w:color="auto"/>
        <w:left w:val="none" w:sz="0" w:space="0" w:color="auto"/>
        <w:bottom w:val="none" w:sz="0" w:space="0" w:color="auto"/>
        <w:right w:val="none" w:sz="0" w:space="0" w:color="auto"/>
      </w:divBdr>
      <w:divsChild>
        <w:div w:id="847451069">
          <w:marLeft w:val="0"/>
          <w:marRight w:val="0"/>
          <w:marTop w:val="0"/>
          <w:marBottom w:val="0"/>
          <w:divBdr>
            <w:top w:val="none" w:sz="0" w:space="0" w:color="auto"/>
            <w:left w:val="none" w:sz="0" w:space="0" w:color="auto"/>
            <w:bottom w:val="none" w:sz="0" w:space="0" w:color="auto"/>
            <w:right w:val="none" w:sz="0" w:space="0" w:color="auto"/>
          </w:divBdr>
          <w:divsChild>
            <w:div w:id="1819952616">
              <w:marLeft w:val="0"/>
              <w:marRight w:val="0"/>
              <w:marTop w:val="0"/>
              <w:marBottom w:val="0"/>
              <w:divBdr>
                <w:top w:val="none" w:sz="0" w:space="0" w:color="auto"/>
                <w:left w:val="none" w:sz="0" w:space="0" w:color="auto"/>
                <w:bottom w:val="none" w:sz="0" w:space="0" w:color="auto"/>
                <w:right w:val="none" w:sz="0" w:space="0" w:color="auto"/>
              </w:divBdr>
            </w:div>
            <w:div w:id="1321615062">
              <w:marLeft w:val="0"/>
              <w:marRight w:val="0"/>
              <w:marTop w:val="0"/>
              <w:marBottom w:val="0"/>
              <w:divBdr>
                <w:top w:val="none" w:sz="0" w:space="0" w:color="auto"/>
                <w:left w:val="none" w:sz="0" w:space="0" w:color="auto"/>
                <w:bottom w:val="none" w:sz="0" w:space="0" w:color="auto"/>
                <w:right w:val="none" w:sz="0" w:space="0" w:color="auto"/>
              </w:divBdr>
              <w:divsChild>
                <w:div w:id="882669775">
                  <w:marLeft w:val="0"/>
                  <w:marRight w:val="0"/>
                  <w:marTop w:val="0"/>
                  <w:marBottom w:val="0"/>
                  <w:divBdr>
                    <w:top w:val="none" w:sz="0" w:space="0" w:color="auto"/>
                    <w:left w:val="none" w:sz="0" w:space="0" w:color="auto"/>
                    <w:bottom w:val="none" w:sz="0" w:space="0" w:color="auto"/>
                    <w:right w:val="none" w:sz="0" w:space="0" w:color="auto"/>
                  </w:divBdr>
                  <w:divsChild>
                    <w:div w:id="1993673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883538">
              <w:marLeft w:val="0"/>
              <w:marRight w:val="0"/>
              <w:marTop w:val="0"/>
              <w:marBottom w:val="0"/>
              <w:divBdr>
                <w:top w:val="none" w:sz="0" w:space="0" w:color="auto"/>
                <w:left w:val="none" w:sz="0" w:space="0" w:color="auto"/>
                <w:bottom w:val="none" w:sz="0" w:space="0" w:color="auto"/>
                <w:right w:val="none" w:sz="0" w:space="0" w:color="auto"/>
              </w:divBdr>
            </w:div>
          </w:divsChild>
        </w:div>
        <w:div w:id="1036731112">
          <w:marLeft w:val="0"/>
          <w:marRight w:val="0"/>
          <w:marTop w:val="0"/>
          <w:marBottom w:val="0"/>
          <w:divBdr>
            <w:top w:val="none" w:sz="0" w:space="0" w:color="auto"/>
            <w:left w:val="none" w:sz="0" w:space="0" w:color="auto"/>
            <w:bottom w:val="none" w:sz="0" w:space="0" w:color="auto"/>
            <w:right w:val="none" w:sz="0" w:space="0" w:color="auto"/>
          </w:divBdr>
          <w:divsChild>
            <w:div w:id="1361199930">
              <w:marLeft w:val="0"/>
              <w:marRight w:val="0"/>
              <w:marTop w:val="0"/>
              <w:marBottom w:val="0"/>
              <w:divBdr>
                <w:top w:val="none" w:sz="0" w:space="0" w:color="auto"/>
                <w:left w:val="none" w:sz="0" w:space="0" w:color="auto"/>
                <w:bottom w:val="none" w:sz="0" w:space="0" w:color="auto"/>
                <w:right w:val="none" w:sz="0" w:space="0" w:color="auto"/>
              </w:divBdr>
            </w:div>
            <w:div w:id="39598226">
              <w:marLeft w:val="0"/>
              <w:marRight w:val="0"/>
              <w:marTop w:val="0"/>
              <w:marBottom w:val="0"/>
              <w:divBdr>
                <w:top w:val="none" w:sz="0" w:space="0" w:color="auto"/>
                <w:left w:val="none" w:sz="0" w:space="0" w:color="auto"/>
                <w:bottom w:val="none" w:sz="0" w:space="0" w:color="auto"/>
                <w:right w:val="none" w:sz="0" w:space="0" w:color="auto"/>
              </w:divBdr>
              <w:divsChild>
                <w:div w:id="1276257236">
                  <w:marLeft w:val="0"/>
                  <w:marRight w:val="0"/>
                  <w:marTop w:val="0"/>
                  <w:marBottom w:val="0"/>
                  <w:divBdr>
                    <w:top w:val="none" w:sz="0" w:space="0" w:color="auto"/>
                    <w:left w:val="none" w:sz="0" w:space="0" w:color="auto"/>
                    <w:bottom w:val="none" w:sz="0" w:space="0" w:color="auto"/>
                    <w:right w:val="none" w:sz="0" w:space="0" w:color="auto"/>
                  </w:divBdr>
                  <w:divsChild>
                    <w:div w:id="867721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780533">
              <w:marLeft w:val="0"/>
              <w:marRight w:val="0"/>
              <w:marTop w:val="0"/>
              <w:marBottom w:val="0"/>
              <w:divBdr>
                <w:top w:val="none" w:sz="0" w:space="0" w:color="auto"/>
                <w:left w:val="none" w:sz="0" w:space="0" w:color="auto"/>
                <w:bottom w:val="none" w:sz="0" w:space="0" w:color="auto"/>
                <w:right w:val="none" w:sz="0" w:space="0" w:color="auto"/>
              </w:divBdr>
            </w:div>
          </w:divsChild>
        </w:div>
        <w:div w:id="816724814">
          <w:marLeft w:val="0"/>
          <w:marRight w:val="0"/>
          <w:marTop w:val="0"/>
          <w:marBottom w:val="0"/>
          <w:divBdr>
            <w:top w:val="none" w:sz="0" w:space="0" w:color="auto"/>
            <w:left w:val="none" w:sz="0" w:space="0" w:color="auto"/>
            <w:bottom w:val="none" w:sz="0" w:space="0" w:color="auto"/>
            <w:right w:val="none" w:sz="0" w:space="0" w:color="auto"/>
          </w:divBdr>
          <w:divsChild>
            <w:div w:id="1223440893">
              <w:marLeft w:val="0"/>
              <w:marRight w:val="0"/>
              <w:marTop w:val="0"/>
              <w:marBottom w:val="0"/>
              <w:divBdr>
                <w:top w:val="none" w:sz="0" w:space="0" w:color="auto"/>
                <w:left w:val="none" w:sz="0" w:space="0" w:color="auto"/>
                <w:bottom w:val="none" w:sz="0" w:space="0" w:color="auto"/>
                <w:right w:val="none" w:sz="0" w:space="0" w:color="auto"/>
              </w:divBdr>
            </w:div>
            <w:div w:id="118961134">
              <w:marLeft w:val="0"/>
              <w:marRight w:val="0"/>
              <w:marTop w:val="0"/>
              <w:marBottom w:val="0"/>
              <w:divBdr>
                <w:top w:val="none" w:sz="0" w:space="0" w:color="auto"/>
                <w:left w:val="none" w:sz="0" w:space="0" w:color="auto"/>
                <w:bottom w:val="none" w:sz="0" w:space="0" w:color="auto"/>
                <w:right w:val="none" w:sz="0" w:space="0" w:color="auto"/>
              </w:divBdr>
              <w:divsChild>
                <w:div w:id="190999149">
                  <w:marLeft w:val="0"/>
                  <w:marRight w:val="0"/>
                  <w:marTop w:val="0"/>
                  <w:marBottom w:val="0"/>
                  <w:divBdr>
                    <w:top w:val="none" w:sz="0" w:space="0" w:color="auto"/>
                    <w:left w:val="none" w:sz="0" w:space="0" w:color="auto"/>
                    <w:bottom w:val="none" w:sz="0" w:space="0" w:color="auto"/>
                    <w:right w:val="none" w:sz="0" w:space="0" w:color="auto"/>
                  </w:divBdr>
                  <w:divsChild>
                    <w:div w:id="1220290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105586">
              <w:marLeft w:val="0"/>
              <w:marRight w:val="0"/>
              <w:marTop w:val="0"/>
              <w:marBottom w:val="0"/>
              <w:divBdr>
                <w:top w:val="none" w:sz="0" w:space="0" w:color="auto"/>
                <w:left w:val="none" w:sz="0" w:space="0" w:color="auto"/>
                <w:bottom w:val="none" w:sz="0" w:space="0" w:color="auto"/>
                <w:right w:val="none" w:sz="0" w:space="0" w:color="auto"/>
              </w:divBdr>
            </w:div>
          </w:divsChild>
        </w:div>
        <w:div w:id="2099401862">
          <w:marLeft w:val="0"/>
          <w:marRight w:val="0"/>
          <w:marTop w:val="0"/>
          <w:marBottom w:val="0"/>
          <w:divBdr>
            <w:top w:val="none" w:sz="0" w:space="0" w:color="auto"/>
            <w:left w:val="none" w:sz="0" w:space="0" w:color="auto"/>
            <w:bottom w:val="none" w:sz="0" w:space="0" w:color="auto"/>
            <w:right w:val="none" w:sz="0" w:space="0" w:color="auto"/>
          </w:divBdr>
          <w:divsChild>
            <w:div w:id="842429167">
              <w:marLeft w:val="0"/>
              <w:marRight w:val="0"/>
              <w:marTop w:val="0"/>
              <w:marBottom w:val="0"/>
              <w:divBdr>
                <w:top w:val="none" w:sz="0" w:space="0" w:color="auto"/>
                <w:left w:val="none" w:sz="0" w:space="0" w:color="auto"/>
                <w:bottom w:val="none" w:sz="0" w:space="0" w:color="auto"/>
                <w:right w:val="none" w:sz="0" w:space="0" w:color="auto"/>
              </w:divBdr>
            </w:div>
            <w:div w:id="1851337012">
              <w:marLeft w:val="0"/>
              <w:marRight w:val="0"/>
              <w:marTop w:val="0"/>
              <w:marBottom w:val="0"/>
              <w:divBdr>
                <w:top w:val="none" w:sz="0" w:space="0" w:color="auto"/>
                <w:left w:val="none" w:sz="0" w:space="0" w:color="auto"/>
                <w:bottom w:val="none" w:sz="0" w:space="0" w:color="auto"/>
                <w:right w:val="none" w:sz="0" w:space="0" w:color="auto"/>
              </w:divBdr>
              <w:divsChild>
                <w:div w:id="2094080766">
                  <w:marLeft w:val="0"/>
                  <w:marRight w:val="0"/>
                  <w:marTop w:val="0"/>
                  <w:marBottom w:val="0"/>
                  <w:divBdr>
                    <w:top w:val="none" w:sz="0" w:space="0" w:color="auto"/>
                    <w:left w:val="none" w:sz="0" w:space="0" w:color="auto"/>
                    <w:bottom w:val="none" w:sz="0" w:space="0" w:color="auto"/>
                    <w:right w:val="none" w:sz="0" w:space="0" w:color="auto"/>
                  </w:divBdr>
                  <w:divsChild>
                    <w:div w:id="1839228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957930">
              <w:marLeft w:val="0"/>
              <w:marRight w:val="0"/>
              <w:marTop w:val="0"/>
              <w:marBottom w:val="0"/>
              <w:divBdr>
                <w:top w:val="none" w:sz="0" w:space="0" w:color="auto"/>
                <w:left w:val="none" w:sz="0" w:space="0" w:color="auto"/>
                <w:bottom w:val="none" w:sz="0" w:space="0" w:color="auto"/>
                <w:right w:val="none" w:sz="0" w:space="0" w:color="auto"/>
              </w:divBdr>
            </w:div>
          </w:divsChild>
        </w:div>
        <w:div w:id="164131265">
          <w:marLeft w:val="0"/>
          <w:marRight w:val="0"/>
          <w:marTop w:val="0"/>
          <w:marBottom w:val="0"/>
          <w:divBdr>
            <w:top w:val="none" w:sz="0" w:space="0" w:color="auto"/>
            <w:left w:val="none" w:sz="0" w:space="0" w:color="auto"/>
            <w:bottom w:val="none" w:sz="0" w:space="0" w:color="auto"/>
            <w:right w:val="none" w:sz="0" w:space="0" w:color="auto"/>
          </w:divBdr>
          <w:divsChild>
            <w:div w:id="771894271">
              <w:marLeft w:val="0"/>
              <w:marRight w:val="0"/>
              <w:marTop w:val="0"/>
              <w:marBottom w:val="0"/>
              <w:divBdr>
                <w:top w:val="none" w:sz="0" w:space="0" w:color="auto"/>
                <w:left w:val="none" w:sz="0" w:space="0" w:color="auto"/>
                <w:bottom w:val="none" w:sz="0" w:space="0" w:color="auto"/>
                <w:right w:val="none" w:sz="0" w:space="0" w:color="auto"/>
              </w:divBdr>
            </w:div>
            <w:div w:id="1044793663">
              <w:marLeft w:val="0"/>
              <w:marRight w:val="0"/>
              <w:marTop w:val="0"/>
              <w:marBottom w:val="0"/>
              <w:divBdr>
                <w:top w:val="none" w:sz="0" w:space="0" w:color="auto"/>
                <w:left w:val="none" w:sz="0" w:space="0" w:color="auto"/>
                <w:bottom w:val="none" w:sz="0" w:space="0" w:color="auto"/>
                <w:right w:val="none" w:sz="0" w:space="0" w:color="auto"/>
              </w:divBdr>
              <w:divsChild>
                <w:div w:id="1575316663">
                  <w:marLeft w:val="0"/>
                  <w:marRight w:val="0"/>
                  <w:marTop w:val="0"/>
                  <w:marBottom w:val="0"/>
                  <w:divBdr>
                    <w:top w:val="none" w:sz="0" w:space="0" w:color="auto"/>
                    <w:left w:val="none" w:sz="0" w:space="0" w:color="auto"/>
                    <w:bottom w:val="none" w:sz="0" w:space="0" w:color="auto"/>
                    <w:right w:val="none" w:sz="0" w:space="0" w:color="auto"/>
                  </w:divBdr>
                  <w:divsChild>
                    <w:div w:id="1604996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030690">
              <w:marLeft w:val="0"/>
              <w:marRight w:val="0"/>
              <w:marTop w:val="0"/>
              <w:marBottom w:val="0"/>
              <w:divBdr>
                <w:top w:val="none" w:sz="0" w:space="0" w:color="auto"/>
                <w:left w:val="none" w:sz="0" w:space="0" w:color="auto"/>
                <w:bottom w:val="none" w:sz="0" w:space="0" w:color="auto"/>
                <w:right w:val="none" w:sz="0" w:space="0" w:color="auto"/>
              </w:divBdr>
            </w:div>
          </w:divsChild>
        </w:div>
        <w:div w:id="399596411">
          <w:marLeft w:val="0"/>
          <w:marRight w:val="0"/>
          <w:marTop w:val="0"/>
          <w:marBottom w:val="0"/>
          <w:divBdr>
            <w:top w:val="none" w:sz="0" w:space="0" w:color="auto"/>
            <w:left w:val="none" w:sz="0" w:space="0" w:color="auto"/>
            <w:bottom w:val="none" w:sz="0" w:space="0" w:color="auto"/>
            <w:right w:val="none" w:sz="0" w:space="0" w:color="auto"/>
          </w:divBdr>
          <w:divsChild>
            <w:div w:id="362632435">
              <w:marLeft w:val="0"/>
              <w:marRight w:val="0"/>
              <w:marTop w:val="0"/>
              <w:marBottom w:val="0"/>
              <w:divBdr>
                <w:top w:val="none" w:sz="0" w:space="0" w:color="auto"/>
                <w:left w:val="none" w:sz="0" w:space="0" w:color="auto"/>
                <w:bottom w:val="none" w:sz="0" w:space="0" w:color="auto"/>
                <w:right w:val="none" w:sz="0" w:space="0" w:color="auto"/>
              </w:divBdr>
            </w:div>
            <w:div w:id="842356088">
              <w:marLeft w:val="0"/>
              <w:marRight w:val="0"/>
              <w:marTop w:val="0"/>
              <w:marBottom w:val="0"/>
              <w:divBdr>
                <w:top w:val="none" w:sz="0" w:space="0" w:color="auto"/>
                <w:left w:val="none" w:sz="0" w:space="0" w:color="auto"/>
                <w:bottom w:val="none" w:sz="0" w:space="0" w:color="auto"/>
                <w:right w:val="none" w:sz="0" w:space="0" w:color="auto"/>
              </w:divBdr>
              <w:divsChild>
                <w:div w:id="1902983280">
                  <w:marLeft w:val="0"/>
                  <w:marRight w:val="0"/>
                  <w:marTop w:val="0"/>
                  <w:marBottom w:val="0"/>
                  <w:divBdr>
                    <w:top w:val="none" w:sz="0" w:space="0" w:color="auto"/>
                    <w:left w:val="none" w:sz="0" w:space="0" w:color="auto"/>
                    <w:bottom w:val="none" w:sz="0" w:space="0" w:color="auto"/>
                    <w:right w:val="none" w:sz="0" w:space="0" w:color="auto"/>
                  </w:divBdr>
                  <w:divsChild>
                    <w:div w:id="214707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899175">
              <w:marLeft w:val="0"/>
              <w:marRight w:val="0"/>
              <w:marTop w:val="0"/>
              <w:marBottom w:val="0"/>
              <w:divBdr>
                <w:top w:val="none" w:sz="0" w:space="0" w:color="auto"/>
                <w:left w:val="none" w:sz="0" w:space="0" w:color="auto"/>
                <w:bottom w:val="none" w:sz="0" w:space="0" w:color="auto"/>
                <w:right w:val="none" w:sz="0" w:space="0" w:color="auto"/>
              </w:divBdr>
            </w:div>
          </w:divsChild>
        </w:div>
        <w:div w:id="1570581587">
          <w:marLeft w:val="0"/>
          <w:marRight w:val="0"/>
          <w:marTop w:val="0"/>
          <w:marBottom w:val="0"/>
          <w:divBdr>
            <w:top w:val="none" w:sz="0" w:space="0" w:color="auto"/>
            <w:left w:val="none" w:sz="0" w:space="0" w:color="auto"/>
            <w:bottom w:val="none" w:sz="0" w:space="0" w:color="auto"/>
            <w:right w:val="none" w:sz="0" w:space="0" w:color="auto"/>
          </w:divBdr>
          <w:divsChild>
            <w:div w:id="482746249">
              <w:marLeft w:val="0"/>
              <w:marRight w:val="0"/>
              <w:marTop w:val="0"/>
              <w:marBottom w:val="0"/>
              <w:divBdr>
                <w:top w:val="none" w:sz="0" w:space="0" w:color="auto"/>
                <w:left w:val="none" w:sz="0" w:space="0" w:color="auto"/>
                <w:bottom w:val="none" w:sz="0" w:space="0" w:color="auto"/>
                <w:right w:val="none" w:sz="0" w:space="0" w:color="auto"/>
              </w:divBdr>
            </w:div>
            <w:div w:id="1950163892">
              <w:marLeft w:val="0"/>
              <w:marRight w:val="0"/>
              <w:marTop w:val="0"/>
              <w:marBottom w:val="0"/>
              <w:divBdr>
                <w:top w:val="none" w:sz="0" w:space="0" w:color="auto"/>
                <w:left w:val="none" w:sz="0" w:space="0" w:color="auto"/>
                <w:bottom w:val="none" w:sz="0" w:space="0" w:color="auto"/>
                <w:right w:val="none" w:sz="0" w:space="0" w:color="auto"/>
              </w:divBdr>
              <w:divsChild>
                <w:div w:id="290136947">
                  <w:marLeft w:val="0"/>
                  <w:marRight w:val="0"/>
                  <w:marTop w:val="0"/>
                  <w:marBottom w:val="0"/>
                  <w:divBdr>
                    <w:top w:val="none" w:sz="0" w:space="0" w:color="auto"/>
                    <w:left w:val="none" w:sz="0" w:space="0" w:color="auto"/>
                    <w:bottom w:val="none" w:sz="0" w:space="0" w:color="auto"/>
                    <w:right w:val="none" w:sz="0" w:space="0" w:color="auto"/>
                  </w:divBdr>
                  <w:divsChild>
                    <w:div w:id="1501770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896269">
              <w:marLeft w:val="0"/>
              <w:marRight w:val="0"/>
              <w:marTop w:val="0"/>
              <w:marBottom w:val="0"/>
              <w:divBdr>
                <w:top w:val="none" w:sz="0" w:space="0" w:color="auto"/>
                <w:left w:val="none" w:sz="0" w:space="0" w:color="auto"/>
                <w:bottom w:val="none" w:sz="0" w:space="0" w:color="auto"/>
                <w:right w:val="none" w:sz="0" w:space="0" w:color="auto"/>
              </w:divBdr>
            </w:div>
          </w:divsChild>
        </w:div>
        <w:div w:id="1507136872">
          <w:marLeft w:val="0"/>
          <w:marRight w:val="0"/>
          <w:marTop w:val="0"/>
          <w:marBottom w:val="0"/>
          <w:divBdr>
            <w:top w:val="none" w:sz="0" w:space="0" w:color="auto"/>
            <w:left w:val="none" w:sz="0" w:space="0" w:color="auto"/>
            <w:bottom w:val="none" w:sz="0" w:space="0" w:color="auto"/>
            <w:right w:val="none" w:sz="0" w:space="0" w:color="auto"/>
          </w:divBdr>
          <w:divsChild>
            <w:div w:id="276328245">
              <w:marLeft w:val="0"/>
              <w:marRight w:val="0"/>
              <w:marTop w:val="0"/>
              <w:marBottom w:val="0"/>
              <w:divBdr>
                <w:top w:val="none" w:sz="0" w:space="0" w:color="auto"/>
                <w:left w:val="none" w:sz="0" w:space="0" w:color="auto"/>
                <w:bottom w:val="none" w:sz="0" w:space="0" w:color="auto"/>
                <w:right w:val="none" w:sz="0" w:space="0" w:color="auto"/>
              </w:divBdr>
            </w:div>
            <w:div w:id="1753744935">
              <w:marLeft w:val="0"/>
              <w:marRight w:val="0"/>
              <w:marTop w:val="0"/>
              <w:marBottom w:val="0"/>
              <w:divBdr>
                <w:top w:val="none" w:sz="0" w:space="0" w:color="auto"/>
                <w:left w:val="none" w:sz="0" w:space="0" w:color="auto"/>
                <w:bottom w:val="none" w:sz="0" w:space="0" w:color="auto"/>
                <w:right w:val="none" w:sz="0" w:space="0" w:color="auto"/>
              </w:divBdr>
              <w:divsChild>
                <w:div w:id="1516310305">
                  <w:marLeft w:val="0"/>
                  <w:marRight w:val="0"/>
                  <w:marTop w:val="0"/>
                  <w:marBottom w:val="0"/>
                  <w:divBdr>
                    <w:top w:val="none" w:sz="0" w:space="0" w:color="auto"/>
                    <w:left w:val="none" w:sz="0" w:space="0" w:color="auto"/>
                    <w:bottom w:val="none" w:sz="0" w:space="0" w:color="auto"/>
                    <w:right w:val="none" w:sz="0" w:space="0" w:color="auto"/>
                  </w:divBdr>
                  <w:divsChild>
                    <w:div w:id="1706177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02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053791">
      <w:bodyDiv w:val="1"/>
      <w:marLeft w:val="0"/>
      <w:marRight w:val="0"/>
      <w:marTop w:val="0"/>
      <w:marBottom w:val="0"/>
      <w:divBdr>
        <w:top w:val="none" w:sz="0" w:space="0" w:color="auto"/>
        <w:left w:val="none" w:sz="0" w:space="0" w:color="auto"/>
        <w:bottom w:val="none" w:sz="0" w:space="0" w:color="auto"/>
        <w:right w:val="none" w:sz="0" w:space="0" w:color="auto"/>
      </w:divBdr>
    </w:div>
    <w:div w:id="1027098445">
      <w:bodyDiv w:val="1"/>
      <w:marLeft w:val="0"/>
      <w:marRight w:val="0"/>
      <w:marTop w:val="0"/>
      <w:marBottom w:val="0"/>
      <w:divBdr>
        <w:top w:val="none" w:sz="0" w:space="0" w:color="auto"/>
        <w:left w:val="none" w:sz="0" w:space="0" w:color="auto"/>
        <w:bottom w:val="none" w:sz="0" w:space="0" w:color="auto"/>
        <w:right w:val="none" w:sz="0" w:space="0" w:color="auto"/>
      </w:divBdr>
    </w:div>
    <w:div w:id="1032532796">
      <w:bodyDiv w:val="1"/>
      <w:marLeft w:val="0"/>
      <w:marRight w:val="0"/>
      <w:marTop w:val="0"/>
      <w:marBottom w:val="0"/>
      <w:divBdr>
        <w:top w:val="none" w:sz="0" w:space="0" w:color="auto"/>
        <w:left w:val="none" w:sz="0" w:space="0" w:color="auto"/>
        <w:bottom w:val="none" w:sz="0" w:space="0" w:color="auto"/>
        <w:right w:val="none" w:sz="0" w:space="0" w:color="auto"/>
      </w:divBdr>
      <w:divsChild>
        <w:div w:id="1790782909">
          <w:marLeft w:val="0"/>
          <w:marRight w:val="0"/>
          <w:marTop w:val="0"/>
          <w:marBottom w:val="0"/>
          <w:divBdr>
            <w:top w:val="none" w:sz="0" w:space="0" w:color="auto"/>
            <w:left w:val="none" w:sz="0" w:space="0" w:color="auto"/>
            <w:bottom w:val="none" w:sz="0" w:space="0" w:color="auto"/>
            <w:right w:val="none" w:sz="0" w:space="0" w:color="auto"/>
          </w:divBdr>
          <w:divsChild>
            <w:div w:id="1206599757">
              <w:marLeft w:val="0"/>
              <w:marRight w:val="0"/>
              <w:marTop w:val="0"/>
              <w:marBottom w:val="0"/>
              <w:divBdr>
                <w:top w:val="none" w:sz="0" w:space="0" w:color="auto"/>
                <w:left w:val="none" w:sz="0" w:space="0" w:color="auto"/>
                <w:bottom w:val="none" w:sz="0" w:space="0" w:color="auto"/>
                <w:right w:val="none" w:sz="0" w:space="0" w:color="auto"/>
              </w:divBdr>
            </w:div>
            <w:div w:id="1544904851">
              <w:marLeft w:val="0"/>
              <w:marRight w:val="0"/>
              <w:marTop w:val="0"/>
              <w:marBottom w:val="0"/>
              <w:divBdr>
                <w:top w:val="none" w:sz="0" w:space="0" w:color="auto"/>
                <w:left w:val="none" w:sz="0" w:space="0" w:color="auto"/>
                <w:bottom w:val="none" w:sz="0" w:space="0" w:color="auto"/>
                <w:right w:val="none" w:sz="0" w:space="0" w:color="auto"/>
              </w:divBdr>
            </w:div>
            <w:div w:id="334842720">
              <w:marLeft w:val="0"/>
              <w:marRight w:val="0"/>
              <w:marTop w:val="0"/>
              <w:marBottom w:val="0"/>
              <w:divBdr>
                <w:top w:val="none" w:sz="0" w:space="0" w:color="auto"/>
                <w:left w:val="none" w:sz="0" w:space="0" w:color="auto"/>
                <w:bottom w:val="none" w:sz="0" w:space="0" w:color="auto"/>
                <w:right w:val="none" w:sz="0" w:space="0" w:color="auto"/>
              </w:divBdr>
            </w:div>
            <w:div w:id="847518939">
              <w:marLeft w:val="0"/>
              <w:marRight w:val="0"/>
              <w:marTop w:val="0"/>
              <w:marBottom w:val="0"/>
              <w:divBdr>
                <w:top w:val="none" w:sz="0" w:space="0" w:color="auto"/>
                <w:left w:val="none" w:sz="0" w:space="0" w:color="auto"/>
                <w:bottom w:val="none" w:sz="0" w:space="0" w:color="auto"/>
                <w:right w:val="none" w:sz="0" w:space="0" w:color="auto"/>
              </w:divBdr>
            </w:div>
            <w:div w:id="124736449">
              <w:marLeft w:val="0"/>
              <w:marRight w:val="0"/>
              <w:marTop w:val="0"/>
              <w:marBottom w:val="0"/>
              <w:divBdr>
                <w:top w:val="none" w:sz="0" w:space="0" w:color="auto"/>
                <w:left w:val="none" w:sz="0" w:space="0" w:color="auto"/>
                <w:bottom w:val="none" w:sz="0" w:space="0" w:color="auto"/>
                <w:right w:val="none" w:sz="0" w:space="0" w:color="auto"/>
              </w:divBdr>
            </w:div>
            <w:div w:id="727725669">
              <w:marLeft w:val="0"/>
              <w:marRight w:val="0"/>
              <w:marTop w:val="0"/>
              <w:marBottom w:val="0"/>
              <w:divBdr>
                <w:top w:val="none" w:sz="0" w:space="0" w:color="auto"/>
                <w:left w:val="none" w:sz="0" w:space="0" w:color="auto"/>
                <w:bottom w:val="none" w:sz="0" w:space="0" w:color="auto"/>
                <w:right w:val="none" w:sz="0" w:space="0" w:color="auto"/>
              </w:divBdr>
            </w:div>
            <w:div w:id="1669555328">
              <w:marLeft w:val="0"/>
              <w:marRight w:val="0"/>
              <w:marTop w:val="0"/>
              <w:marBottom w:val="0"/>
              <w:divBdr>
                <w:top w:val="none" w:sz="0" w:space="0" w:color="auto"/>
                <w:left w:val="none" w:sz="0" w:space="0" w:color="auto"/>
                <w:bottom w:val="none" w:sz="0" w:space="0" w:color="auto"/>
                <w:right w:val="none" w:sz="0" w:space="0" w:color="auto"/>
              </w:divBdr>
            </w:div>
            <w:div w:id="840007395">
              <w:marLeft w:val="0"/>
              <w:marRight w:val="0"/>
              <w:marTop w:val="0"/>
              <w:marBottom w:val="0"/>
              <w:divBdr>
                <w:top w:val="none" w:sz="0" w:space="0" w:color="auto"/>
                <w:left w:val="none" w:sz="0" w:space="0" w:color="auto"/>
                <w:bottom w:val="none" w:sz="0" w:space="0" w:color="auto"/>
                <w:right w:val="none" w:sz="0" w:space="0" w:color="auto"/>
              </w:divBdr>
            </w:div>
            <w:div w:id="2028827588">
              <w:marLeft w:val="0"/>
              <w:marRight w:val="0"/>
              <w:marTop w:val="0"/>
              <w:marBottom w:val="0"/>
              <w:divBdr>
                <w:top w:val="none" w:sz="0" w:space="0" w:color="auto"/>
                <w:left w:val="none" w:sz="0" w:space="0" w:color="auto"/>
                <w:bottom w:val="none" w:sz="0" w:space="0" w:color="auto"/>
                <w:right w:val="none" w:sz="0" w:space="0" w:color="auto"/>
              </w:divBdr>
            </w:div>
            <w:div w:id="1120803863">
              <w:marLeft w:val="0"/>
              <w:marRight w:val="0"/>
              <w:marTop w:val="0"/>
              <w:marBottom w:val="0"/>
              <w:divBdr>
                <w:top w:val="none" w:sz="0" w:space="0" w:color="auto"/>
                <w:left w:val="none" w:sz="0" w:space="0" w:color="auto"/>
                <w:bottom w:val="none" w:sz="0" w:space="0" w:color="auto"/>
                <w:right w:val="none" w:sz="0" w:space="0" w:color="auto"/>
              </w:divBdr>
            </w:div>
            <w:div w:id="695544465">
              <w:marLeft w:val="0"/>
              <w:marRight w:val="0"/>
              <w:marTop w:val="0"/>
              <w:marBottom w:val="0"/>
              <w:divBdr>
                <w:top w:val="none" w:sz="0" w:space="0" w:color="auto"/>
                <w:left w:val="none" w:sz="0" w:space="0" w:color="auto"/>
                <w:bottom w:val="none" w:sz="0" w:space="0" w:color="auto"/>
                <w:right w:val="none" w:sz="0" w:space="0" w:color="auto"/>
              </w:divBdr>
            </w:div>
            <w:div w:id="41907024">
              <w:marLeft w:val="0"/>
              <w:marRight w:val="0"/>
              <w:marTop w:val="0"/>
              <w:marBottom w:val="0"/>
              <w:divBdr>
                <w:top w:val="none" w:sz="0" w:space="0" w:color="auto"/>
                <w:left w:val="none" w:sz="0" w:space="0" w:color="auto"/>
                <w:bottom w:val="none" w:sz="0" w:space="0" w:color="auto"/>
                <w:right w:val="none" w:sz="0" w:space="0" w:color="auto"/>
              </w:divBdr>
            </w:div>
            <w:div w:id="1773934195">
              <w:marLeft w:val="0"/>
              <w:marRight w:val="0"/>
              <w:marTop w:val="0"/>
              <w:marBottom w:val="0"/>
              <w:divBdr>
                <w:top w:val="none" w:sz="0" w:space="0" w:color="auto"/>
                <w:left w:val="none" w:sz="0" w:space="0" w:color="auto"/>
                <w:bottom w:val="none" w:sz="0" w:space="0" w:color="auto"/>
                <w:right w:val="none" w:sz="0" w:space="0" w:color="auto"/>
              </w:divBdr>
            </w:div>
            <w:div w:id="1070885524">
              <w:marLeft w:val="0"/>
              <w:marRight w:val="0"/>
              <w:marTop w:val="0"/>
              <w:marBottom w:val="0"/>
              <w:divBdr>
                <w:top w:val="none" w:sz="0" w:space="0" w:color="auto"/>
                <w:left w:val="none" w:sz="0" w:space="0" w:color="auto"/>
                <w:bottom w:val="none" w:sz="0" w:space="0" w:color="auto"/>
                <w:right w:val="none" w:sz="0" w:space="0" w:color="auto"/>
              </w:divBdr>
            </w:div>
            <w:div w:id="1680541739">
              <w:marLeft w:val="0"/>
              <w:marRight w:val="0"/>
              <w:marTop w:val="0"/>
              <w:marBottom w:val="0"/>
              <w:divBdr>
                <w:top w:val="none" w:sz="0" w:space="0" w:color="auto"/>
                <w:left w:val="none" w:sz="0" w:space="0" w:color="auto"/>
                <w:bottom w:val="none" w:sz="0" w:space="0" w:color="auto"/>
                <w:right w:val="none" w:sz="0" w:space="0" w:color="auto"/>
              </w:divBdr>
            </w:div>
            <w:div w:id="1797332000">
              <w:marLeft w:val="0"/>
              <w:marRight w:val="0"/>
              <w:marTop w:val="0"/>
              <w:marBottom w:val="0"/>
              <w:divBdr>
                <w:top w:val="none" w:sz="0" w:space="0" w:color="auto"/>
                <w:left w:val="none" w:sz="0" w:space="0" w:color="auto"/>
                <w:bottom w:val="none" w:sz="0" w:space="0" w:color="auto"/>
                <w:right w:val="none" w:sz="0" w:space="0" w:color="auto"/>
              </w:divBdr>
            </w:div>
            <w:div w:id="2094618061">
              <w:marLeft w:val="0"/>
              <w:marRight w:val="0"/>
              <w:marTop w:val="0"/>
              <w:marBottom w:val="0"/>
              <w:divBdr>
                <w:top w:val="none" w:sz="0" w:space="0" w:color="auto"/>
                <w:left w:val="none" w:sz="0" w:space="0" w:color="auto"/>
                <w:bottom w:val="none" w:sz="0" w:space="0" w:color="auto"/>
                <w:right w:val="none" w:sz="0" w:space="0" w:color="auto"/>
              </w:divBdr>
            </w:div>
            <w:div w:id="1260026777">
              <w:marLeft w:val="0"/>
              <w:marRight w:val="0"/>
              <w:marTop w:val="0"/>
              <w:marBottom w:val="0"/>
              <w:divBdr>
                <w:top w:val="none" w:sz="0" w:space="0" w:color="auto"/>
                <w:left w:val="none" w:sz="0" w:space="0" w:color="auto"/>
                <w:bottom w:val="none" w:sz="0" w:space="0" w:color="auto"/>
                <w:right w:val="none" w:sz="0" w:space="0" w:color="auto"/>
              </w:divBdr>
            </w:div>
            <w:div w:id="1033656008">
              <w:marLeft w:val="0"/>
              <w:marRight w:val="0"/>
              <w:marTop w:val="0"/>
              <w:marBottom w:val="0"/>
              <w:divBdr>
                <w:top w:val="none" w:sz="0" w:space="0" w:color="auto"/>
                <w:left w:val="none" w:sz="0" w:space="0" w:color="auto"/>
                <w:bottom w:val="none" w:sz="0" w:space="0" w:color="auto"/>
                <w:right w:val="none" w:sz="0" w:space="0" w:color="auto"/>
              </w:divBdr>
            </w:div>
            <w:div w:id="1266616581">
              <w:marLeft w:val="0"/>
              <w:marRight w:val="0"/>
              <w:marTop w:val="0"/>
              <w:marBottom w:val="0"/>
              <w:divBdr>
                <w:top w:val="none" w:sz="0" w:space="0" w:color="auto"/>
                <w:left w:val="none" w:sz="0" w:space="0" w:color="auto"/>
                <w:bottom w:val="none" w:sz="0" w:space="0" w:color="auto"/>
                <w:right w:val="none" w:sz="0" w:space="0" w:color="auto"/>
              </w:divBdr>
            </w:div>
            <w:div w:id="260069515">
              <w:marLeft w:val="0"/>
              <w:marRight w:val="0"/>
              <w:marTop w:val="0"/>
              <w:marBottom w:val="0"/>
              <w:divBdr>
                <w:top w:val="none" w:sz="0" w:space="0" w:color="auto"/>
                <w:left w:val="none" w:sz="0" w:space="0" w:color="auto"/>
                <w:bottom w:val="none" w:sz="0" w:space="0" w:color="auto"/>
                <w:right w:val="none" w:sz="0" w:space="0" w:color="auto"/>
              </w:divBdr>
            </w:div>
            <w:div w:id="1993830930">
              <w:marLeft w:val="0"/>
              <w:marRight w:val="0"/>
              <w:marTop w:val="0"/>
              <w:marBottom w:val="0"/>
              <w:divBdr>
                <w:top w:val="none" w:sz="0" w:space="0" w:color="auto"/>
                <w:left w:val="none" w:sz="0" w:space="0" w:color="auto"/>
                <w:bottom w:val="none" w:sz="0" w:space="0" w:color="auto"/>
                <w:right w:val="none" w:sz="0" w:space="0" w:color="auto"/>
              </w:divBdr>
            </w:div>
            <w:div w:id="1122849583">
              <w:marLeft w:val="0"/>
              <w:marRight w:val="0"/>
              <w:marTop w:val="0"/>
              <w:marBottom w:val="0"/>
              <w:divBdr>
                <w:top w:val="none" w:sz="0" w:space="0" w:color="auto"/>
                <w:left w:val="none" w:sz="0" w:space="0" w:color="auto"/>
                <w:bottom w:val="none" w:sz="0" w:space="0" w:color="auto"/>
                <w:right w:val="none" w:sz="0" w:space="0" w:color="auto"/>
              </w:divBdr>
            </w:div>
            <w:div w:id="1077481273">
              <w:marLeft w:val="0"/>
              <w:marRight w:val="0"/>
              <w:marTop w:val="0"/>
              <w:marBottom w:val="0"/>
              <w:divBdr>
                <w:top w:val="none" w:sz="0" w:space="0" w:color="auto"/>
                <w:left w:val="none" w:sz="0" w:space="0" w:color="auto"/>
                <w:bottom w:val="none" w:sz="0" w:space="0" w:color="auto"/>
                <w:right w:val="none" w:sz="0" w:space="0" w:color="auto"/>
              </w:divBdr>
            </w:div>
            <w:div w:id="2134782371">
              <w:marLeft w:val="0"/>
              <w:marRight w:val="0"/>
              <w:marTop w:val="0"/>
              <w:marBottom w:val="0"/>
              <w:divBdr>
                <w:top w:val="none" w:sz="0" w:space="0" w:color="auto"/>
                <w:left w:val="none" w:sz="0" w:space="0" w:color="auto"/>
                <w:bottom w:val="none" w:sz="0" w:space="0" w:color="auto"/>
                <w:right w:val="none" w:sz="0" w:space="0" w:color="auto"/>
              </w:divBdr>
            </w:div>
            <w:div w:id="1650473200">
              <w:marLeft w:val="0"/>
              <w:marRight w:val="0"/>
              <w:marTop w:val="0"/>
              <w:marBottom w:val="0"/>
              <w:divBdr>
                <w:top w:val="none" w:sz="0" w:space="0" w:color="auto"/>
                <w:left w:val="none" w:sz="0" w:space="0" w:color="auto"/>
                <w:bottom w:val="none" w:sz="0" w:space="0" w:color="auto"/>
                <w:right w:val="none" w:sz="0" w:space="0" w:color="auto"/>
              </w:divBdr>
            </w:div>
            <w:div w:id="1581138159">
              <w:marLeft w:val="0"/>
              <w:marRight w:val="0"/>
              <w:marTop w:val="0"/>
              <w:marBottom w:val="0"/>
              <w:divBdr>
                <w:top w:val="none" w:sz="0" w:space="0" w:color="auto"/>
                <w:left w:val="none" w:sz="0" w:space="0" w:color="auto"/>
                <w:bottom w:val="none" w:sz="0" w:space="0" w:color="auto"/>
                <w:right w:val="none" w:sz="0" w:space="0" w:color="auto"/>
              </w:divBdr>
            </w:div>
            <w:div w:id="1053848703">
              <w:marLeft w:val="0"/>
              <w:marRight w:val="0"/>
              <w:marTop w:val="0"/>
              <w:marBottom w:val="0"/>
              <w:divBdr>
                <w:top w:val="none" w:sz="0" w:space="0" w:color="auto"/>
                <w:left w:val="none" w:sz="0" w:space="0" w:color="auto"/>
                <w:bottom w:val="none" w:sz="0" w:space="0" w:color="auto"/>
                <w:right w:val="none" w:sz="0" w:space="0" w:color="auto"/>
              </w:divBdr>
            </w:div>
            <w:div w:id="1640378191">
              <w:marLeft w:val="0"/>
              <w:marRight w:val="0"/>
              <w:marTop w:val="0"/>
              <w:marBottom w:val="0"/>
              <w:divBdr>
                <w:top w:val="none" w:sz="0" w:space="0" w:color="auto"/>
                <w:left w:val="none" w:sz="0" w:space="0" w:color="auto"/>
                <w:bottom w:val="none" w:sz="0" w:space="0" w:color="auto"/>
                <w:right w:val="none" w:sz="0" w:space="0" w:color="auto"/>
              </w:divBdr>
            </w:div>
            <w:div w:id="2091802644">
              <w:marLeft w:val="0"/>
              <w:marRight w:val="0"/>
              <w:marTop w:val="0"/>
              <w:marBottom w:val="0"/>
              <w:divBdr>
                <w:top w:val="none" w:sz="0" w:space="0" w:color="auto"/>
                <w:left w:val="none" w:sz="0" w:space="0" w:color="auto"/>
                <w:bottom w:val="none" w:sz="0" w:space="0" w:color="auto"/>
                <w:right w:val="none" w:sz="0" w:space="0" w:color="auto"/>
              </w:divBdr>
            </w:div>
            <w:div w:id="28724805">
              <w:marLeft w:val="0"/>
              <w:marRight w:val="0"/>
              <w:marTop w:val="0"/>
              <w:marBottom w:val="0"/>
              <w:divBdr>
                <w:top w:val="none" w:sz="0" w:space="0" w:color="auto"/>
                <w:left w:val="none" w:sz="0" w:space="0" w:color="auto"/>
                <w:bottom w:val="none" w:sz="0" w:space="0" w:color="auto"/>
                <w:right w:val="none" w:sz="0" w:space="0" w:color="auto"/>
              </w:divBdr>
            </w:div>
            <w:div w:id="1582644887">
              <w:marLeft w:val="0"/>
              <w:marRight w:val="0"/>
              <w:marTop w:val="0"/>
              <w:marBottom w:val="0"/>
              <w:divBdr>
                <w:top w:val="none" w:sz="0" w:space="0" w:color="auto"/>
                <w:left w:val="none" w:sz="0" w:space="0" w:color="auto"/>
                <w:bottom w:val="none" w:sz="0" w:space="0" w:color="auto"/>
                <w:right w:val="none" w:sz="0" w:space="0" w:color="auto"/>
              </w:divBdr>
            </w:div>
            <w:div w:id="982344477">
              <w:marLeft w:val="0"/>
              <w:marRight w:val="0"/>
              <w:marTop w:val="0"/>
              <w:marBottom w:val="0"/>
              <w:divBdr>
                <w:top w:val="none" w:sz="0" w:space="0" w:color="auto"/>
                <w:left w:val="none" w:sz="0" w:space="0" w:color="auto"/>
                <w:bottom w:val="none" w:sz="0" w:space="0" w:color="auto"/>
                <w:right w:val="none" w:sz="0" w:space="0" w:color="auto"/>
              </w:divBdr>
            </w:div>
            <w:div w:id="2013025795">
              <w:marLeft w:val="0"/>
              <w:marRight w:val="0"/>
              <w:marTop w:val="0"/>
              <w:marBottom w:val="0"/>
              <w:divBdr>
                <w:top w:val="none" w:sz="0" w:space="0" w:color="auto"/>
                <w:left w:val="none" w:sz="0" w:space="0" w:color="auto"/>
                <w:bottom w:val="none" w:sz="0" w:space="0" w:color="auto"/>
                <w:right w:val="none" w:sz="0" w:space="0" w:color="auto"/>
              </w:divBdr>
            </w:div>
            <w:div w:id="1345546734">
              <w:marLeft w:val="0"/>
              <w:marRight w:val="0"/>
              <w:marTop w:val="0"/>
              <w:marBottom w:val="0"/>
              <w:divBdr>
                <w:top w:val="none" w:sz="0" w:space="0" w:color="auto"/>
                <w:left w:val="none" w:sz="0" w:space="0" w:color="auto"/>
                <w:bottom w:val="none" w:sz="0" w:space="0" w:color="auto"/>
                <w:right w:val="none" w:sz="0" w:space="0" w:color="auto"/>
              </w:divBdr>
            </w:div>
            <w:div w:id="1862936080">
              <w:marLeft w:val="0"/>
              <w:marRight w:val="0"/>
              <w:marTop w:val="0"/>
              <w:marBottom w:val="0"/>
              <w:divBdr>
                <w:top w:val="none" w:sz="0" w:space="0" w:color="auto"/>
                <w:left w:val="none" w:sz="0" w:space="0" w:color="auto"/>
                <w:bottom w:val="none" w:sz="0" w:space="0" w:color="auto"/>
                <w:right w:val="none" w:sz="0" w:space="0" w:color="auto"/>
              </w:divBdr>
            </w:div>
            <w:div w:id="935553831">
              <w:marLeft w:val="0"/>
              <w:marRight w:val="0"/>
              <w:marTop w:val="0"/>
              <w:marBottom w:val="0"/>
              <w:divBdr>
                <w:top w:val="none" w:sz="0" w:space="0" w:color="auto"/>
                <w:left w:val="none" w:sz="0" w:space="0" w:color="auto"/>
                <w:bottom w:val="none" w:sz="0" w:space="0" w:color="auto"/>
                <w:right w:val="none" w:sz="0" w:space="0" w:color="auto"/>
              </w:divBdr>
            </w:div>
            <w:div w:id="1622345730">
              <w:marLeft w:val="0"/>
              <w:marRight w:val="0"/>
              <w:marTop w:val="0"/>
              <w:marBottom w:val="0"/>
              <w:divBdr>
                <w:top w:val="none" w:sz="0" w:space="0" w:color="auto"/>
                <w:left w:val="none" w:sz="0" w:space="0" w:color="auto"/>
                <w:bottom w:val="none" w:sz="0" w:space="0" w:color="auto"/>
                <w:right w:val="none" w:sz="0" w:space="0" w:color="auto"/>
              </w:divBdr>
            </w:div>
            <w:div w:id="1333409685">
              <w:marLeft w:val="0"/>
              <w:marRight w:val="0"/>
              <w:marTop w:val="0"/>
              <w:marBottom w:val="0"/>
              <w:divBdr>
                <w:top w:val="none" w:sz="0" w:space="0" w:color="auto"/>
                <w:left w:val="none" w:sz="0" w:space="0" w:color="auto"/>
                <w:bottom w:val="none" w:sz="0" w:space="0" w:color="auto"/>
                <w:right w:val="none" w:sz="0" w:space="0" w:color="auto"/>
              </w:divBdr>
            </w:div>
            <w:div w:id="2035761338">
              <w:marLeft w:val="0"/>
              <w:marRight w:val="0"/>
              <w:marTop w:val="0"/>
              <w:marBottom w:val="0"/>
              <w:divBdr>
                <w:top w:val="none" w:sz="0" w:space="0" w:color="auto"/>
                <w:left w:val="none" w:sz="0" w:space="0" w:color="auto"/>
                <w:bottom w:val="none" w:sz="0" w:space="0" w:color="auto"/>
                <w:right w:val="none" w:sz="0" w:space="0" w:color="auto"/>
              </w:divBdr>
            </w:div>
            <w:div w:id="1235892166">
              <w:marLeft w:val="0"/>
              <w:marRight w:val="0"/>
              <w:marTop w:val="0"/>
              <w:marBottom w:val="0"/>
              <w:divBdr>
                <w:top w:val="none" w:sz="0" w:space="0" w:color="auto"/>
                <w:left w:val="none" w:sz="0" w:space="0" w:color="auto"/>
                <w:bottom w:val="none" w:sz="0" w:space="0" w:color="auto"/>
                <w:right w:val="none" w:sz="0" w:space="0" w:color="auto"/>
              </w:divBdr>
            </w:div>
            <w:div w:id="1239948975">
              <w:marLeft w:val="0"/>
              <w:marRight w:val="0"/>
              <w:marTop w:val="0"/>
              <w:marBottom w:val="0"/>
              <w:divBdr>
                <w:top w:val="none" w:sz="0" w:space="0" w:color="auto"/>
                <w:left w:val="none" w:sz="0" w:space="0" w:color="auto"/>
                <w:bottom w:val="none" w:sz="0" w:space="0" w:color="auto"/>
                <w:right w:val="none" w:sz="0" w:space="0" w:color="auto"/>
              </w:divBdr>
            </w:div>
            <w:div w:id="625161305">
              <w:marLeft w:val="0"/>
              <w:marRight w:val="0"/>
              <w:marTop w:val="0"/>
              <w:marBottom w:val="0"/>
              <w:divBdr>
                <w:top w:val="none" w:sz="0" w:space="0" w:color="auto"/>
                <w:left w:val="none" w:sz="0" w:space="0" w:color="auto"/>
                <w:bottom w:val="none" w:sz="0" w:space="0" w:color="auto"/>
                <w:right w:val="none" w:sz="0" w:space="0" w:color="auto"/>
              </w:divBdr>
            </w:div>
            <w:div w:id="1421827933">
              <w:marLeft w:val="0"/>
              <w:marRight w:val="0"/>
              <w:marTop w:val="0"/>
              <w:marBottom w:val="0"/>
              <w:divBdr>
                <w:top w:val="none" w:sz="0" w:space="0" w:color="auto"/>
                <w:left w:val="none" w:sz="0" w:space="0" w:color="auto"/>
                <w:bottom w:val="none" w:sz="0" w:space="0" w:color="auto"/>
                <w:right w:val="none" w:sz="0" w:space="0" w:color="auto"/>
              </w:divBdr>
            </w:div>
            <w:div w:id="533737608">
              <w:marLeft w:val="0"/>
              <w:marRight w:val="0"/>
              <w:marTop w:val="0"/>
              <w:marBottom w:val="0"/>
              <w:divBdr>
                <w:top w:val="none" w:sz="0" w:space="0" w:color="auto"/>
                <w:left w:val="none" w:sz="0" w:space="0" w:color="auto"/>
                <w:bottom w:val="none" w:sz="0" w:space="0" w:color="auto"/>
                <w:right w:val="none" w:sz="0" w:space="0" w:color="auto"/>
              </w:divBdr>
            </w:div>
            <w:div w:id="1550192181">
              <w:marLeft w:val="0"/>
              <w:marRight w:val="0"/>
              <w:marTop w:val="0"/>
              <w:marBottom w:val="0"/>
              <w:divBdr>
                <w:top w:val="none" w:sz="0" w:space="0" w:color="auto"/>
                <w:left w:val="none" w:sz="0" w:space="0" w:color="auto"/>
                <w:bottom w:val="none" w:sz="0" w:space="0" w:color="auto"/>
                <w:right w:val="none" w:sz="0" w:space="0" w:color="auto"/>
              </w:divBdr>
            </w:div>
            <w:div w:id="501898698">
              <w:marLeft w:val="0"/>
              <w:marRight w:val="0"/>
              <w:marTop w:val="0"/>
              <w:marBottom w:val="0"/>
              <w:divBdr>
                <w:top w:val="none" w:sz="0" w:space="0" w:color="auto"/>
                <w:left w:val="none" w:sz="0" w:space="0" w:color="auto"/>
                <w:bottom w:val="none" w:sz="0" w:space="0" w:color="auto"/>
                <w:right w:val="none" w:sz="0" w:space="0" w:color="auto"/>
              </w:divBdr>
            </w:div>
            <w:div w:id="726757053">
              <w:marLeft w:val="0"/>
              <w:marRight w:val="0"/>
              <w:marTop w:val="0"/>
              <w:marBottom w:val="0"/>
              <w:divBdr>
                <w:top w:val="none" w:sz="0" w:space="0" w:color="auto"/>
                <w:left w:val="none" w:sz="0" w:space="0" w:color="auto"/>
                <w:bottom w:val="none" w:sz="0" w:space="0" w:color="auto"/>
                <w:right w:val="none" w:sz="0" w:space="0" w:color="auto"/>
              </w:divBdr>
            </w:div>
            <w:div w:id="1612664663">
              <w:marLeft w:val="0"/>
              <w:marRight w:val="0"/>
              <w:marTop w:val="0"/>
              <w:marBottom w:val="0"/>
              <w:divBdr>
                <w:top w:val="none" w:sz="0" w:space="0" w:color="auto"/>
                <w:left w:val="none" w:sz="0" w:space="0" w:color="auto"/>
                <w:bottom w:val="none" w:sz="0" w:space="0" w:color="auto"/>
                <w:right w:val="none" w:sz="0" w:space="0" w:color="auto"/>
              </w:divBdr>
            </w:div>
            <w:div w:id="1751846034">
              <w:marLeft w:val="0"/>
              <w:marRight w:val="0"/>
              <w:marTop w:val="0"/>
              <w:marBottom w:val="0"/>
              <w:divBdr>
                <w:top w:val="none" w:sz="0" w:space="0" w:color="auto"/>
                <w:left w:val="none" w:sz="0" w:space="0" w:color="auto"/>
                <w:bottom w:val="none" w:sz="0" w:space="0" w:color="auto"/>
                <w:right w:val="none" w:sz="0" w:space="0" w:color="auto"/>
              </w:divBdr>
            </w:div>
            <w:div w:id="1331833144">
              <w:marLeft w:val="0"/>
              <w:marRight w:val="0"/>
              <w:marTop w:val="0"/>
              <w:marBottom w:val="0"/>
              <w:divBdr>
                <w:top w:val="none" w:sz="0" w:space="0" w:color="auto"/>
                <w:left w:val="none" w:sz="0" w:space="0" w:color="auto"/>
                <w:bottom w:val="none" w:sz="0" w:space="0" w:color="auto"/>
                <w:right w:val="none" w:sz="0" w:space="0" w:color="auto"/>
              </w:divBdr>
            </w:div>
            <w:div w:id="1376273556">
              <w:marLeft w:val="0"/>
              <w:marRight w:val="0"/>
              <w:marTop w:val="0"/>
              <w:marBottom w:val="0"/>
              <w:divBdr>
                <w:top w:val="none" w:sz="0" w:space="0" w:color="auto"/>
                <w:left w:val="none" w:sz="0" w:space="0" w:color="auto"/>
                <w:bottom w:val="none" w:sz="0" w:space="0" w:color="auto"/>
                <w:right w:val="none" w:sz="0" w:space="0" w:color="auto"/>
              </w:divBdr>
            </w:div>
            <w:div w:id="2019575442">
              <w:marLeft w:val="0"/>
              <w:marRight w:val="0"/>
              <w:marTop w:val="0"/>
              <w:marBottom w:val="0"/>
              <w:divBdr>
                <w:top w:val="none" w:sz="0" w:space="0" w:color="auto"/>
                <w:left w:val="none" w:sz="0" w:space="0" w:color="auto"/>
                <w:bottom w:val="none" w:sz="0" w:space="0" w:color="auto"/>
                <w:right w:val="none" w:sz="0" w:space="0" w:color="auto"/>
              </w:divBdr>
            </w:div>
            <w:div w:id="1783719964">
              <w:marLeft w:val="0"/>
              <w:marRight w:val="0"/>
              <w:marTop w:val="0"/>
              <w:marBottom w:val="0"/>
              <w:divBdr>
                <w:top w:val="none" w:sz="0" w:space="0" w:color="auto"/>
                <w:left w:val="none" w:sz="0" w:space="0" w:color="auto"/>
                <w:bottom w:val="none" w:sz="0" w:space="0" w:color="auto"/>
                <w:right w:val="none" w:sz="0" w:space="0" w:color="auto"/>
              </w:divBdr>
            </w:div>
            <w:div w:id="659776816">
              <w:marLeft w:val="0"/>
              <w:marRight w:val="0"/>
              <w:marTop w:val="0"/>
              <w:marBottom w:val="0"/>
              <w:divBdr>
                <w:top w:val="none" w:sz="0" w:space="0" w:color="auto"/>
                <w:left w:val="none" w:sz="0" w:space="0" w:color="auto"/>
                <w:bottom w:val="none" w:sz="0" w:space="0" w:color="auto"/>
                <w:right w:val="none" w:sz="0" w:space="0" w:color="auto"/>
              </w:divBdr>
            </w:div>
            <w:div w:id="431904489">
              <w:marLeft w:val="0"/>
              <w:marRight w:val="0"/>
              <w:marTop w:val="0"/>
              <w:marBottom w:val="0"/>
              <w:divBdr>
                <w:top w:val="none" w:sz="0" w:space="0" w:color="auto"/>
                <w:left w:val="none" w:sz="0" w:space="0" w:color="auto"/>
                <w:bottom w:val="none" w:sz="0" w:space="0" w:color="auto"/>
                <w:right w:val="none" w:sz="0" w:space="0" w:color="auto"/>
              </w:divBdr>
            </w:div>
            <w:div w:id="1571041495">
              <w:marLeft w:val="0"/>
              <w:marRight w:val="0"/>
              <w:marTop w:val="0"/>
              <w:marBottom w:val="0"/>
              <w:divBdr>
                <w:top w:val="none" w:sz="0" w:space="0" w:color="auto"/>
                <w:left w:val="none" w:sz="0" w:space="0" w:color="auto"/>
                <w:bottom w:val="none" w:sz="0" w:space="0" w:color="auto"/>
                <w:right w:val="none" w:sz="0" w:space="0" w:color="auto"/>
              </w:divBdr>
            </w:div>
            <w:div w:id="1112481659">
              <w:marLeft w:val="0"/>
              <w:marRight w:val="0"/>
              <w:marTop w:val="0"/>
              <w:marBottom w:val="0"/>
              <w:divBdr>
                <w:top w:val="none" w:sz="0" w:space="0" w:color="auto"/>
                <w:left w:val="none" w:sz="0" w:space="0" w:color="auto"/>
                <w:bottom w:val="none" w:sz="0" w:space="0" w:color="auto"/>
                <w:right w:val="none" w:sz="0" w:space="0" w:color="auto"/>
              </w:divBdr>
            </w:div>
            <w:div w:id="1014771809">
              <w:marLeft w:val="0"/>
              <w:marRight w:val="0"/>
              <w:marTop w:val="0"/>
              <w:marBottom w:val="0"/>
              <w:divBdr>
                <w:top w:val="none" w:sz="0" w:space="0" w:color="auto"/>
                <w:left w:val="none" w:sz="0" w:space="0" w:color="auto"/>
                <w:bottom w:val="none" w:sz="0" w:space="0" w:color="auto"/>
                <w:right w:val="none" w:sz="0" w:space="0" w:color="auto"/>
              </w:divBdr>
            </w:div>
            <w:div w:id="276832442">
              <w:marLeft w:val="0"/>
              <w:marRight w:val="0"/>
              <w:marTop w:val="0"/>
              <w:marBottom w:val="0"/>
              <w:divBdr>
                <w:top w:val="none" w:sz="0" w:space="0" w:color="auto"/>
                <w:left w:val="none" w:sz="0" w:space="0" w:color="auto"/>
                <w:bottom w:val="none" w:sz="0" w:space="0" w:color="auto"/>
                <w:right w:val="none" w:sz="0" w:space="0" w:color="auto"/>
              </w:divBdr>
            </w:div>
            <w:div w:id="289283178">
              <w:marLeft w:val="0"/>
              <w:marRight w:val="0"/>
              <w:marTop w:val="0"/>
              <w:marBottom w:val="0"/>
              <w:divBdr>
                <w:top w:val="none" w:sz="0" w:space="0" w:color="auto"/>
                <w:left w:val="none" w:sz="0" w:space="0" w:color="auto"/>
                <w:bottom w:val="none" w:sz="0" w:space="0" w:color="auto"/>
                <w:right w:val="none" w:sz="0" w:space="0" w:color="auto"/>
              </w:divBdr>
            </w:div>
            <w:div w:id="237059455">
              <w:marLeft w:val="0"/>
              <w:marRight w:val="0"/>
              <w:marTop w:val="0"/>
              <w:marBottom w:val="0"/>
              <w:divBdr>
                <w:top w:val="none" w:sz="0" w:space="0" w:color="auto"/>
                <w:left w:val="none" w:sz="0" w:space="0" w:color="auto"/>
                <w:bottom w:val="none" w:sz="0" w:space="0" w:color="auto"/>
                <w:right w:val="none" w:sz="0" w:space="0" w:color="auto"/>
              </w:divBdr>
            </w:div>
            <w:div w:id="1350057669">
              <w:marLeft w:val="0"/>
              <w:marRight w:val="0"/>
              <w:marTop w:val="0"/>
              <w:marBottom w:val="0"/>
              <w:divBdr>
                <w:top w:val="none" w:sz="0" w:space="0" w:color="auto"/>
                <w:left w:val="none" w:sz="0" w:space="0" w:color="auto"/>
                <w:bottom w:val="none" w:sz="0" w:space="0" w:color="auto"/>
                <w:right w:val="none" w:sz="0" w:space="0" w:color="auto"/>
              </w:divBdr>
            </w:div>
            <w:div w:id="864513233">
              <w:marLeft w:val="0"/>
              <w:marRight w:val="0"/>
              <w:marTop w:val="0"/>
              <w:marBottom w:val="0"/>
              <w:divBdr>
                <w:top w:val="none" w:sz="0" w:space="0" w:color="auto"/>
                <w:left w:val="none" w:sz="0" w:space="0" w:color="auto"/>
                <w:bottom w:val="none" w:sz="0" w:space="0" w:color="auto"/>
                <w:right w:val="none" w:sz="0" w:space="0" w:color="auto"/>
              </w:divBdr>
            </w:div>
            <w:div w:id="1164277785">
              <w:marLeft w:val="0"/>
              <w:marRight w:val="0"/>
              <w:marTop w:val="0"/>
              <w:marBottom w:val="0"/>
              <w:divBdr>
                <w:top w:val="none" w:sz="0" w:space="0" w:color="auto"/>
                <w:left w:val="none" w:sz="0" w:space="0" w:color="auto"/>
                <w:bottom w:val="none" w:sz="0" w:space="0" w:color="auto"/>
                <w:right w:val="none" w:sz="0" w:space="0" w:color="auto"/>
              </w:divBdr>
            </w:div>
            <w:div w:id="2002661350">
              <w:marLeft w:val="0"/>
              <w:marRight w:val="0"/>
              <w:marTop w:val="0"/>
              <w:marBottom w:val="0"/>
              <w:divBdr>
                <w:top w:val="none" w:sz="0" w:space="0" w:color="auto"/>
                <w:left w:val="none" w:sz="0" w:space="0" w:color="auto"/>
                <w:bottom w:val="none" w:sz="0" w:space="0" w:color="auto"/>
                <w:right w:val="none" w:sz="0" w:space="0" w:color="auto"/>
              </w:divBdr>
            </w:div>
            <w:div w:id="540093207">
              <w:marLeft w:val="0"/>
              <w:marRight w:val="0"/>
              <w:marTop w:val="0"/>
              <w:marBottom w:val="0"/>
              <w:divBdr>
                <w:top w:val="none" w:sz="0" w:space="0" w:color="auto"/>
                <w:left w:val="none" w:sz="0" w:space="0" w:color="auto"/>
                <w:bottom w:val="none" w:sz="0" w:space="0" w:color="auto"/>
                <w:right w:val="none" w:sz="0" w:space="0" w:color="auto"/>
              </w:divBdr>
            </w:div>
            <w:div w:id="907106430">
              <w:marLeft w:val="0"/>
              <w:marRight w:val="0"/>
              <w:marTop w:val="0"/>
              <w:marBottom w:val="0"/>
              <w:divBdr>
                <w:top w:val="none" w:sz="0" w:space="0" w:color="auto"/>
                <w:left w:val="none" w:sz="0" w:space="0" w:color="auto"/>
                <w:bottom w:val="none" w:sz="0" w:space="0" w:color="auto"/>
                <w:right w:val="none" w:sz="0" w:space="0" w:color="auto"/>
              </w:divBdr>
            </w:div>
            <w:div w:id="204802055">
              <w:marLeft w:val="0"/>
              <w:marRight w:val="0"/>
              <w:marTop w:val="0"/>
              <w:marBottom w:val="0"/>
              <w:divBdr>
                <w:top w:val="none" w:sz="0" w:space="0" w:color="auto"/>
                <w:left w:val="none" w:sz="0" w:space="0" w:color="auto"/>
                <w:bottom w:val="none" w:sz="0" w:space="0" w:color="auto"/>
                <w:right w:val="none" w:sz="0" w:space="0" w:color="auto"/>
              </w:divBdr>
            </w:div>
            <w:div w:id="2008556182">
              <w:marLeft w:val="0"/>
              <w:marRight w:val="0"/>
              <w:marTop w:val="0"/>
              <w:marBottom w:val="0"/>
              <w:divBdr>
                <w:top w:val="none" w:sz="0" w:space="0" w:color="auto"/>
                <w:left w:val="none" w:sz="0" w:space="0" w:color="auto"/>
                <w:bottom w:val="none" w:sz="0" w:space="0" w:color="auto"/>
                <w:right w:val="none" w:sz="0" w:space="0" w:color="auto"/>
              </w:divBdr>
            </w:div>
            <w:div w:id="1903908612">
              <w:marLeft w:val="0"/>
              <w:marRight w:val="0"/>
              <w:marTop w:val="0"/>
              <w:marBottom w:val="0"/>
              <w:divBdr>
                <w:top w:val="none" w:sz="0" w:space="0" w:color="auto"/>
                <w:left w:val="none" w:sz="0" w:space="0" w:color="auto"/>
                <w:bottom w:val="none" w:sz="0" w:space="0" w:color="auto"/>
                <w:right w:val="none" w:sz="0" w:space="0" w:color="auto"/>
              </w:divBdr>
            </w:div>
            <w:div w:id="1415593219">
              <w:marLeft w:val="0"/>
              <w:marRight w:val="0"/>
              <w:marTop w:val="0"/>
              <w:marBottom w:val="0"/>
              <w:divBdr>
                <w:top w:val="none" w:sz="0" w:space="0" w:color="auto"/>
                <w:left w:val="none" w:sz="0" w:space="0" w:color="auto"/>
                <w:bottom w:val="none" w:sz="0" w:space="0" w:color="auto"/>
                <w:right w:val="none" w:sz="0" w:space="0" w:color="auto"/>
              </w:divBdr>
            </w:div>
            <w:div w:id="692414627">
              <w:marLeft w:val="0"/>
              <w:marRight w:val="0"/>
              <w:marTop w:val="0"/>
              <w:marBottom w:val="0"/>
              <w:divBdr>
                <w:top w:val="none" w:sz="0" w:space="0" w:color="auto"/>
                <w:left w:val="none" w:sz="0" w:space="0" w:color="auto"/>
                <w:bottom w:val="none" w:sz="0" w:space="0" w:color="auto"/>
                <w:right w:val="none" w:sz="0" w:space="0" w:color="auto"/>
              </w:divBdr>
            </w:div>
            <w:div w:id="1722434814">
              <w:marLeft w:val="0"/>
              <w:marRight w:val="0"/>
              <w:marTop w:val="0"/>
              <w:marBottom w:val="0"/>
              <w:divBdr>
                <w:top w:val="none" w:sz="0" w:space="0" w:color="auto"/>
                <w:left w:val="none" w:sz="0" w:space="0" w:color="auto"/>
                <w:bottom w:val="none" w:sz="0" w:space="0" w:color="auto"/>
                <w:right w:val="none" w:sz="0" w:space="0" w:color="auto"/>
              </w:divBdr>
            </w:div>
            <w:div w:id="1417629460">
              <w:marLeft w:val="0"/>
              <w:marRight w:val="0"/>
              <w:marTop w:val="0"/>
              <w:marBottom w:val="0"/>
              <w:divBdr>
                <w:top w:val="none" w:sz="0" w:space="0" w:color="auto"/>
                <w:left w:val="none" w:sz="0" w:space="0" w:color="auto"/>
                <w:bottom w:val="none" w:sz="0" w:space="0" w:color="auto"/>
                <w:right w:val="none" w:sz="0" w:space="0" w:color="auto"/>
              </w:divBdr>
            </w:div>
            <w:div w:id="1636334389">
              <w:marLeft w:val="0"/>
              <w:marRight w:val="0"/>
              <w:marTop w:val="0"/>
              <w:marBottom w:val="0"/>
              <w:divBdr>
                <w:top w:val="none" w:sz="0" w:space="0" w:color="auto"/>
                <w:left w:val="none" w:sz="0" w:space="0" w:color="auto"/>
                <w:bottom w:val="none" w:sz="0" w:space="0" w:color="auto"/>
                <w:right w:val="none" w:sz="0" w:space="0" w:color="auto"/>
              </w:divBdr>
            </w:div>
            <w:div w:id="1399670184">
              <w:marLeft w:val="0"/>
              <w:marRight w:val="0"/>
              <w:marTop w:val="0"/>
              <w:marBottom w:val="0"/>
              <w:divBdr>
                <w:top w:val="none" w:sz="0" w:space="0" w:color="auto"/>
                <w:left w:val="none" w:sz="0" w:space="0" w:color="auto"/>
                <w:bottom w:val="none" w:sz="0" w:space="0" w:color="auto"/>
                <w:right w:val="none" w:sz="0" w:space="0" w:color="auto"/>
              </w:divBdr>
            </w:div>
            <w:div w:id="1669601323">
              <w:marLeft w:val="0"/>
              <w:marRight w:val="0"/>
              <w:marTop w:val="0"/>
              <w:marBottom w:val="0"/>
              <w:divBdr>
                <w:top w:val="none" w:sz="0" w:space="0" w:color="auto"/>
                <w:left w:val="none" w:sz="0" w:space="0" w:color="auto"/>
                <w:bottom w:val="none" w:sz="0" w:space="0" w:color="auto"/>
                <w:right w:val="none" w:sz="0" w:space="0" w:color="auto"/>
              </w:divBdr>
            </w:div>
            <w:div w:id="867374874">
              <w:marLeft w:val="0"/>
              <w:marRight w:val="0"/>
              <w:marTop w:val="0"/>
              <w:marBottom w:val="0"/>
              <w:divBdr>
                <w:top w:val="none" w:sz="0" w:space="0" w:color="auto"/>
                <w:left w:val="none" w:sz="0" w:space="0" w:color="auto"/>
                <w:bottom w:val="none" w:sz="0" w:space="0" w:color="auto"/>
                <w:right w:val="none" w:sz="0" w:space="0" w:color="auto"/>
              </w:divBdr>
            </w:div>
            <w:div w:id="1635872025">
              <w:marLeft w:val="0"/>
              <w:marRight w:val="0"/>
              <w:marTop w:val="0"/>
              <w:marBottom w:val="0"/>
              <w:divBdr>
                <w:top w:val="none" w:sz="0" w:space="0" w:color="auto"/>
                <w:left w:val="none" w:sz="0" w:space="0" w:color="auto"/>
                <w:bottom w:val="none" w:sz="0" w:space="0" w:color="auto"/>
                <w:right w:val="none" w:sz="0" w:space="0" w:color="auto"/>
              </w:divBdr>
            </w:div>
            <w:div w:id="118377984">
              <w:marLeft w:val="0"/>
              <w:marRight w:val="0"/>
              <w:marTop w:val="0"/>
              <w:marBottom w:val="0"/>
              <w:divBdr>
                <w:top w:val="none" w:sz="0" w:space="0" w:color="auto"/>
                <w:left w:val="none" w:sz="0" w:space="0" w:color="auto"/>
                <w:bottom w:val="none" w:sz="0" w:space="0" w:color="auto"/>
                <w:right w:val="none" w:sz="0" w:space="0" w:color="auto"/>
              </w:divBdr>
            </w:div>
            <w:div w:id="66847483">
              <w:marLeft w:val="0"/>
              <w:marRight w:val="0"/>
              <w:marTop w:val="0"/>
              <w:marBottom w:val="0"/>
              <w:divBdr>
                <w:top w:val="none" w:sz="0" w:space="0" w:color="auto"/>
                <w:left w:val="none" w:sz="0" w:space="0" w:color="auto"/>
                <w:bottom w:val="none" w:sz="0" w:space="0" w:color="auto"/>
                <w:right w:val="none" w:sz="0" w:space="0" w:color="auto"/>
              </w:divBdr>
            </w:div>
            <w:div w:id="1746879506">
              <w:marLeft w:val="0"/>
              <w:marRight w:val="0"/>
              <w:marTop w:val="0"/>
              <w:marBottom w:val="0"/>
              <w:divBdr>
                <w:top w:val="none" w:sz="0" w:space="0" w:color="auto"/>
                <w:left w:val="none" w:sz="0" w:space="0" w:color="auto"/>
                <w:bottom w:val="none" w:sz="0" w:space="0" w:color="auto"/>
                <w:right w:val="none" w:sz="0" w:space="0" w:color="auto"/>
              </w:divBdr>
            </w:div>
            <w:div w:id="2110537789">
              <w:marLeft w:val="0"/>
              <w:marRight w:val="0"/>
              <w:marTop w:val="0"/>
              <w:marBottom w:val="0"/>
              <w:divBdr>
                <w:top w:val="none" w:sz="0" w:space="0" w:color="auto"/>
                <w:left w:val="none" w:sz="0" w:space="0" w:color="auto"/>
                <w:bottom w:val="none" w:sz="0" w:space="0" w:color="auto"/>
                <w:right w:val="none" w:sz="0" w:space="0" w:color="auto"/>
              </w:divBdr>
            </w:div>
            <w:div w:id="251359001">
              <w:marLeft w:val="0"/>
              <w:marRight w:val="0"/>
              <w:marTop w:val="0"/>
              <w:marBottom w:val="0"/>
              <w:divBdr>
                <w:top w:val="none" w:sz="0" w:space="0" w:color="auto"/>
                <w:left w:val="none" w:sz="0" w:space="0" w:color="auto"/>
                <w:bottom w:val="none" w:sz="0" w:space="0" w:color="auto"/>
                <w:right w:val="none" w:sz="0" w:space="0" w:color="auto"/>
              </w:divBdr>
            </w:div>
            <w:div w:id="1266310847">
              <w:marLeft w:val="0"/>
              <w:marRight w:val="0"/>
              <w:marTop w:val="0"/>
              <w:marBottom w:val="0"/>
              <w:divBdr>
                <w:top w:val="none" w:sz="0" w:space="0" w:color="auto"/>
                <w:left w:val="none" w:sz="0" w:space="0" w:color="auto"/>
                <w:bottom w:val="none" w:sz="0" w:space="0" w:color="auto"/>
                <w:right w:val="none" w:sz="0" w:space="0" w:color="auto"/>
              </w:divBdr>
            </w:div>
            <w:div w:id="2013796481">
              <w:marLeft w:val="0"/>
              <w:marRight w:val="0"/>
              <w:marTop w:val="0"/>
              <w:marBottom w:val="0"/>
              <w:divBdr>
                <w:top w:val="none" w:sz="0" w:space="0" w:color="auto"/>
                <w:left w:val="none" w:sz="0" w:space="0" w:color="auto"/>
                <w:bottom w:val="none" w:sz="0" w:space="0" w:color="auto"/>
                <w:right w:val="none" w:sz="0" w:space="0" w:color="auto"/>
              </w:divBdr>
            </w:div>
            <w:div w:id="477914524">
              <w:marLeft w:val="0"/>
              <w:marRight w:val="0"/>
              <w:marTop w:val="0"/>
              <w:marBottom w:val="0"/>
              <w:divBdr>
                <w:top w:val="none" w:sz="0" w:space="0" w:color="auto"/>
                <w:left w:val="none" w:sz="0" w:space="0" w:color="auto"/>
                <w:bottom w:val="none" w:sz="0" w:space="0" w:color="auto"/>
                <w:right w:val="none" w:sz="0" w:space="0" w:color="auto"/>
              </w:divBdr>
            </w:div>
            <w:div w:id="1038118664">
              <w:marLeft w:val="0"/>
              <w:marRight w:val="0"/>
              <w:marTop w:val="0"/>
              <w:marBottom w:val="0"/>
              <w:divBdr>
                <w:top w:val="none" w:sz="0" w:space="0" w:color="auto"/>
                <w:left w:val="none" w:sz="0" w:space="0" w:color="auto"/>
                <w:bottom w:val="none" w:sz="0" w:space="0" w:color="auto"/>
                <w:right w:val="none" w:sz="0" w:space="0" w:color="auto"/>
              </w:divBdr>
            </w:div>
            <w:div w:id="788083476">
              <w:marLeft w:val="0"/>
              <w:marRight w:val="0"/>
              <w:marTop w:val="0"/>
              <w:marBottom w:val="0"/>
              <w:divBdr>
                <w:top w:val="none" w:sz="0" w:space="0" w:color="auto"/>
                <w:left w:val="none" w:sz="0" w:space="0" w:color="auto"/>
                <w:bottom w:val="none" w:sz="0" w:space="0" w:color="auto"/>
                <w:right w:val="none" w:sz="0" w:space="0" w:color="auto"/>
              </w:divBdr>
            </w:div>
            <w:div w:id="205921304">
              <w:marLeft w:val="0"/>
              <w:marRight w:val="0"/>
              <w:marTop w:val="0"/>
              <w:marBottom w:val="0"/>
              <w:divBdr>
                <w:top w:val="none" w:sz="0" w:space="0" w:color="auto"/>
                <w:left w:val="none" w:sz="0" w:space="0" w:color="auto"/>
                <w:bottom w:val="none" w:sz="0" w:space="0" w:color="auto"/>
                <w:right w:val="none" w:sz="0" w:space="0" w:color="auto"/>
              </w:divBdr>
            </w:div>
            <w:div w:id="1215699928">
              <w:marLeft w:val="0"/>
              <w:marRight w:val="0"/>
              <w:marTop w:val="0"/>
              <w:marBottom w:val="0"/>
              <w:divBdr>
                <w:top w:val="none" w:sz="0" w:space="0" w:color="auto"/>
                <w:left w:val="none" w:sz="0" w:space="0" w:color="auto"/>
                <w:bottom w:val="none" w:sz="0" w:space="0" w:color="auto"/>
                <w:right w:val="none" w:sz="0" w:space="0" w:color="auto"/>
              </w:divBdr>
            </w:div>
            <w:div w:id="1291085464">
              <w:marLeft w:val="0"/>
              <w:marRight w:val="0"/>
              <w:marTop w:val="0"/>
              <w:marBottom w:val="0"/>
              <w:divBdr>
                <w:top w:val="none" w:sz="0" w:space="0" w:color="auto"/>
                <w:left w:val="none" w:sz="0" w:space="0" w:color="auto"/>
                <w:bottom w:val="none" w:sz="0" w:space="0" w:color="auto"/>
                <w:right w:val="none" w:sz="0" w:space="0" w:color="auto"/>
              </w:divBdr>
            </w:div>
            <w:div w:id="2104111181">
              <w:marLeft w:val="0"/>
              <w:marRight w:val="0"/>
              <w:marTop w:val="0"/>
              <w:marBottom w:val="0"/>
              <w:divBdr>
                <w:top w:val="none" w:sz="0" w:space="0" w:color="auto"/>
                <w:left w:val="none" w:sz="0" w:space="0" w:color="auto"/>
                <w:bottom w:val="none" w:sz="0" w:space="0" w:color="auto"/>
                <w:right w:val="none" w:sz="0" w:space="0" w:color="auto"/>
              </w:divBdr>
            </w:div>
            <w:div w:id="478769845">
              <w:marLeft w:val="0"/>
              <w:marRight w:val="0"/>
              <w:marTop w:val="0"/>
              <w:marBottom w:val="0"/>
              <w:divBdr>
                <w:top w:val="none" w:sz="0" w:space="0" w:color="auto"/>
                <w:left w:val="none" w:sz="0" w:space="0" w:color="auto"/>
                <w:bottom w:val="none" w:sz="0" w:space="0" w:color="auto"/>
                <w:right w:val="none" w:sz="0" w:space="0" w:color="auto"/>
              </w:divBdr>
            </w:div>
            <w:div w:id="880828391">
              <w:marLeft w:val="0"/>
              <w:marRight w:val="0"/>
              <w:marTop w:val="0"/>
              <w:marBottom w:val="0"/>
              <w:divBdr>
                <w:top w:val="none" w:sz="0" w:space="0" w:color="auto"/>
                <w:left w:val="none" w:sz="0" w:space="0" w:color="auto"/>
                <w:bottom w:val="none" w:sz="0" w:space="0" w:color="auto"/>
                <w:right w:val="none" w:sz="0" w:space="0" w:color="auto"/>
              </w:divBdr>
            </w:div>
            <w:div w:id="1359087629">
              <w:marLeft w:val="0"/>
              <w:marRight w:val="0"/>
              <w:marTop w:val="0"/>
              <w:marBottom w:val="0"/>
              <w:divBdr>
                <w:top w:val="none" w:sz="0" w:space="0" w:color="auto"/>
                <w:left w:val="none" w:sz="0" w:space="0" w:color="auto"/>
                <w:bottom w:val="none" w:sz="0" w:space="0" w:color="auto"/>
                <w:right w:val="none" w:sz="0" w:space="0" w:color="auto"/>
              </w:divBdr>
            </w:div>
            <w:div w:id="1634947504">
              <w:marLeft w:val="0"/>
              <w:marRight w:val="0"/>
              <w:marTop w:val="0"/>
              <w:marBottom w:val="0"/>
              <w:divBdr>
                <w:top w:val="none" w:sz="0" w:space="0" w:color="auto"/>
                <w:left w:val="none" w:sz="0" w:space="0" w:color="auto"/>
                <w:bottom w:val="none" w:sz="0" w:space="0" w:color="auto"/>
                <w:right w:val="none" w:sz="0" w:space="0" w:color="auto"/>
              </w:divBdr>
            </w:div>
            <w:div w:id="1943029238">
              <w:marLeft w:val="0"/>
              <w:marRight w:val="0"/>
              <w:marTop w:val="0"/>
              <w:marBottom w:val="0"/>
              <w:divBdr>
                <w:top w:val="none" w:sz="0" w:space="0" w:color="auto"/>
                <w:left w:val="none" w:sz="0" w:space="0" w:color="auto"/>
                <w:bottom w:val="none" w:sz="0" w:space="0" w:color="auto"/>
                <w:right w:val="none" w:sz="0" w:space="0" w:color="auto"/>
              </w:divBdr>
            </w:div>
            <w:div w:id="392850375">
              <w:marLeft w:val="0"/>
              <w:marRight w:val="0"/>
              <w:marTop w:val="0"/>
              <w:marBottom w:val="0"/>
              <w:divBdr>
                <w:top w:val="none" w:sz="0" w:space="0" w:color="auto"/>
                <w:left w:val="none" w:sz="0" w:space="0" w:color="auto"/>
                <w:bottom w:val="none" w:sz="0" w:space="0" w:color="auto"/>
                <w:right w:val="none" w:sz="0" w:space="0" w:color="auto"/>
              </w:divBdr>
            </w:div>
            <w:div w:id="1285306245">
              <w:marLeft w:val="0"/>
              <w:marRight w:val="0"/>
              <w:marTop w:val="0"/>
              <w:marBottom w:val="0"/>
              <w:divBdr>
                <w:top w:val="none" w:sz="0" w:space="0" w:color="auto"/>
                <w:left w:val="none" w:sz="0" w:space="0" w:color="auto"/>
                <w:bottom w:val="none" w:sz="0" w:space="0" w:color="auto"/>
                <w:right w:val="none" w:sz="0" w:space="0" w:color="auto"/>
              </w:divBdr>
            </w:div>
            <w:div w:id="115028866">
              <w:marLeft w:val="0"/>
              <w:marRight w:val="0"/>
              <w:marTop w:val="0"/>
              <w:marBottom w:val="0"/>
              <w:divBdr>
                <w:top w:val="none" w:sz="0" w:space="0" w:color="auto"/>
                <w:left w:val="none" w:sz="0" w:space="0" w:color="auto"/>
                <w:bottom w:val="none" w:sz="0" w:space="0" w:color="auto"/>
                <w:right w:val="none" w:sz="0" w:space="0" w:color="auto"/>
              </w:divBdr>
            </w:div>
            <w:div w:id="110635211">
              <w:marLeft w:val="0"/>
              <w:marRight w:val="0"/>
              <w:marTop w:val="0"/>
              <w:marBottom w:val="0"/>
              <w:divBdr>
                <w:top w:val="none" w:sz="0" w:space="0" w:color="auto"/>
                <w:left w:val="none" w:sz="0" w:space="0" w:color="auto"/>
                <w:bottom w:val="none" w:sz="0" w:space="0" w:color="auto"/>
                <w:right w:val="none" w:sz="0" w:space="0" w:color="auto"/>
              </w:divBdr>
            </w:div>
            <w:div w:id="2067029907">
              <w:marLeft w:val="0"/>
              <w:marRight w:val="0"/>
              <w:marTop w:val="0"/>
              <w:marBottom w:val="0"/>
              <w:divBdr>
                <w:top w:val="none" w:sz="0" w:space="0" w:color="auto"/>
                <w:left w:val="none" w:sz="0" w:space="0" w:color="auto"/>
                <w:bottom w:val="none" w:sz="0" w:space="0" w:color="auto"/>
                <w:right w:val="none" w:sz="0" w:space="0" w:color="auto"/>
              </w:divBdr>
            </w:div>
            <w:div w:id="1093287127">
              <w:marLeft w:val="0"/>
              <w:marRight w:val="0"/>
              <w:marTop w:val="0"/>
              <w:marBottom w:val="0"/>
              <w:divBdr>
                <w:top w:val="none" w:sz="0" w:space="0" w:color="auto"/>
                <w:left w:val="none" w:sz="0" w:space="0" w:color="auto"/>
                <w:bottom w:val="none" w:sz="0" w:space="0" w:color="auto"/>
                <w:right w:val="none" w:sz="0" w:space="0" w:color="auto"/>
              </w:divBdr>
            </w:div>
            <w:div w:id="724568008">
              <w:marLeft w:val="0"/>
              <w:marRight w:val="0"/>
              <w:marTop w:val="0"/>
              <w:marBottom w:val="0"/>
              <w:divBdr>
                <w:top w:val="none" w:sz="0" w:space="0" w:color="auto"/>
                <w:left w:val="none" w:sz="0" w:space="0" w:color="auto"/>
                <w:bottom w:val="none" w:sz="0" w:space="0" w:color="auto"/>
                <w:right w:val="none" w:sz="0" w:space="0" w:color="auto"/>
              </w:divBdr>
            </w:div>
            <w:div w:id="209078627">
              <w:marLeft w:val="0"/>
              <w:marRight w:val="0"/>
              <w:marTop w:val="0"/>
              <w:marBottom w:val="0"/>
              <w:divBdr>
                <w:top w:val="none" w:sz="0" w:space="0" w:color="auto"/>
                <w:left w:val="none" w:sz="0" w:space="0" w:color="auto"/>
                <w:bottom w:val="none" w:sz="0" w:space="0" w:color="auto"/>
                <w:right w:val="none" w:sz="0" w:space="0" w:color="auto"/>
              </w:divBdr>
            </w:div>
            <w:div w:id="2070768310">
              <w:marLeft w:val="0"/>
              <w:marRight w:val="0"/>
              <w:marTop w:val="0"/>
              <w:marBottom w:val="0"/>
              <w:divBdr>
                <w:top w:val="none" w:sz="0" w:space="0" w:color="auto"/>
                <w:left w:val="none" w:sz="0" w:space="0" w:color="auto"/>
                <w:bottom w:val="none" w:sz="0" w:space="0" w:color="auto"/>
                <w:right w:val="none" w:sz="0" w:space="0" w:color="auto"/>
              </w:divBdr>
            </w:div>
            <w:div w:id="1974019659">
              <w:marLeft w:val="0"/>
              <w:marRight w:val="0"/>
              <w:marTop w:val="0"/>
              <w:marBottom w:val="0"/>
              <w:divBdr>
                <w:top w:val="none" w:sz="0" w:space="0" w:color="auto"/>
                <w:left w:val="none" w:sz="0" w:space="0" w:color="auto"/>
                <w:bottom w:val="none" w:sz="0" w:space="0" w:color="auto"/>
                <w:right w:val="none" w:sz="0" w:space="0" w:color="auto"/>
              </w:divBdr>
            </w:div>
            <w:div w:id="503127492">
              <w:marLeft w:val="0"/>
              <w:marRight w:val="0"/>
              <w:marTop w:val="0"/>
              <w:marBottom w:val="0"/>
              <w:divBdr>
                <w:top w:val="none" w:sz="0" w:space="0" w:color="auto"/>
                <w:left w:val="none" w:sz="0" w:space="0" w:color="auto"/>
                <w:bottom w:val="none" w:sz="0" w:space="0" w:color="auto"/>
                <w:right w:val="none" w:sz="0" w:space="0" w:color="auto"/>
              </w:divBdr>
            </w:div>
            <w:div w:id="114953999">
              <w:marLeft w:val="0"/>
              <w:marRight w:val="0"/>
              <w:marTop w:val="0"/>
              <w:marBottom w:val="0"/>
              <w:divBdr>
                <w:top w:val="none" w:sz="0" w:space="0" w:color="auto"/>
                <w:left w:val="none" w:sz="0" w:space="0" w:color="auto"/>
                <w:bottom w:val="none" w:sz="0" w:space="0" w:color="auto"/>
                <w:right w:val="none" w:sz="0" w:space="0" w:color="auto"/>
              </w:divBdr>
            </w:div>
            <w:div w:id="988049058">
              <w:marLeft w:val="0"/>
              <w:marRight w:val="0"/>
              <w:marTop w:val="0"/>
              <w:marBottom w:val="0"/>
              <w:divBdr>
                <w:top w:val="none" w:sz="0" w:space="0" w:color="auto"/>
                <w:left w:val="none" w:sz="0" w:space="0" w:color="auto"/>
                <w:bottom w:val="none" w:sz="0" w:space="0" w:color="auto"/>
                <w:right w:val="none" w:sz="0" w:space="0" w:color="auto"/>
              </w:divBdr>
            </w:div>
            <w:div w:id="1944995872">
              <w:marLeft w:val="0"/>
              <w:marRight w:val="0"/>
              <w:marTop w:val="0"/>
              <w:marBottom w:val="0"/>
              <w:divBdr>
                <w:top w:val="none" w:sz="0" w:space="0" w:color="auto"/>
                <w:left w:val="none" w:sz="0" w:space="0" w:color="auto"/>
                <w:bottom w:val="none" w:sz="0" w:space="0" w:color="auto"/>
                <w:right w:val="none" w:sz="0" w:space="0" w:color="auto"/>
              </w:divBdr>
            </w:div>
            <w:div w:id="352192720">
              <w:marLeft w:val="0"/>
              <w:marRight w:val="0"/>
              <w:marTop w:val="0"/>
              <w:marBottom w:val="0"/>
              <w:divBdr>
                <w:top w:val="none" w:sz="0" w:space="0" w:color="auto"/>
                <w:left w:val="none" w:sz="0" w:space="0" w:color="auto"/>
                <w:bottom w:val="none" w:sz="0" w:space="0" w:color="auto"/>
                <w:right w:val="none" w:sz="0" w:space="0" w:color="auto"/>
              </w:divBdr>
            </w:div>
            <w:div w:id="641542604">
              <w:marLeft w:val="0"/>
              <w:marRight w:val="0"/>
              <w:marTop w:val="0"/>
              <w:marBottom w:val="0"/>
              <w:divBdr>
                <w:top w:val="none" w:sz="0" w:space="0" w:color="auto"/>
                <w:left w:val="none" w:sz="0" w:space="0" w:color="auto"/>
                <w:bottom w:val="none" w:sz="0" w:space="0" w:color="auto"/>
                <w:right w:val="none" w:sz="0" w:space="0" w:color="auto"/>
              </w:divBdr>
            </w:div>
            <w:div w:id="215048627">
              <w:marLeft w:val="0"/>
              <w:marRight w:val="0"/>
              <w:marTop w:val="0"/>
              <w:marBottom w:val="0"/>
              <w:divBdr>
                <w:top w:val="none" w:sz="0" w:space="0" w:color="auto"/>
                <w:left w:val="none" w:sz="0" w:space="0" w:color="auto"/>
                <w:bottom w:val="none" w:sz="0" w:space="0" w:color="auto"/>
                <w:right w:val="none" w:sz="0" w:space="0" w:color="auto"/>
              </w:divBdr>
            </w:div>
            <w:div w:id="987906781">
              <w:marLeft w:val="0"/>
              <w:marRight w:val="0"/>
              <w:marTop w:val="0"/>
              <w:marBottom w:val="0"/>
              <w:divBdr>
                <w:top w:val="none" w:sz="0" w:space="0" w:color="auto"/>
                <w:left w:val="none" w:sz="0" w:space="0" w:color="auto"/>
                <w:bottom w:val="none" w:sz="0" w:space="0" w:color="auto"/>
                <w:right w:val="none" w:sz="0" w:space="0" w:color="auto"/>
              </w:divBdr>
            </w:div>
            <w:div w:id="1008797429">
              <w:marLeft w:val="0"/>
              <w:marRight w:val="0"/>
              <w:marTop w:val="0"/>
              <w:marBottom w:val="0"/>
              <w:divBdr>
                <w:top w:val="none" w:sz="0" w:space="0" w:color="auto"/>
                <w:left w:val="none" w:sz="0" w:space="0" w:color="auto"/>
                <w:bottom w:val="none" w:sz="0" w:space="0" w:color="auto"/>
                <w:right w:val="none" w:sz="0" w:space="0" w:color="auto"/>
              </w:divBdr>
            </w:div>
            <w:div w:id="1879078552">
              <w:marLeft w:val="0"/>
              <w:marRight w:val="0"/>
              <w:marTop w:val="0"/>
              <w:marBottom w:val="0"/>
              <w:divBdr>
                <w:top w:val="none" w:sz="0" w:space="0" w:color="auto"/>
                <w:left w:val="none" w:sz="0" w:space="0" w:color="auto"/>
                <w:bottom w:val="none" w:sz="0" w:space="0" w:color="auto"/>
                <w:right w:val="none" w:sz="0" w:space="0" w:color="auto"/>
              </w:divBdr>
            </w:div>
            <w:div w:id="1396507046">
              <w:marLeft w:val="0"/>
              <w:marRight w:val="0"/>
              <w:marTop w:val="0"/>
              <w:marBottom w:val="0"/>
              <w:divBdr>
                <w:top w:val="none" w:sz="0" w:space="0" w:color="auto"/>
                <w:left w:val="none" w:sz="0" w:space="0" w:color="auto"/>
                <w:bottom w:val="none" w:sz="0" w:space="0" w:color="auto"/>
                <w:right w:val="none" w:sz="0" w:space="0" w:color="auto"/>
              </w:divBdr>
            </w:div>
            <w:div w:id="1125467366">
              <w:marLeft w:val="0"/>
              <w:marRight w:val="0"/>
              <w:marTop w:val="0"/>
              <w:marBottom w:val="0"/>
              <w:divBdr>
                <w:top w:val="none" w:sz="0" w:space="0" w:color="auto"/>
                <w:left w:val="none" w:sz="0" w:space="0" w:color="auto"/>
                <w:bottom w:val="none" w:sz="0" w:space="0" w:color="auto"/>
                <w:right w:val="none" w:sz="0" w:space="0" w:color="auto"/>
              </w:divBdr>
            </w:div>
            <w:div w:id="1167749901">
              <w:marLeft w:val="0"/>
              <w:marRight w:val="0"/>
              <w:marTop w:val="0"/>
              <w:marBottom w:val="0"/>
              <w:divBdr>
                <w:top w:val="none" w:sz="0" w:space="0" w:color="auto"/>
                <w:left w:val="none" w:sz="0" w:space="0" w:color="auto"/>
                <w:bottom w:val="none" w:sz="0" w:space="0" w:color="auto"/>
                <w:right w:val="none" w:sz="0" w:space="0" w:color="auto"/>
              </w:divBdr>
            </w:div>
            <w:div w:id="1516578910">
              <w:marLeft w:val="0"/>
              <w:marRight w:val="0"/>
              <w:marTop w:val="0"/>
              <w:marBottom w:val="0"/>
              <w:divBdr>
                <w:top w:val="none" w:sz="0" w:space="0" w:color="auto"/>
                <w:left w:val="none" w:sz="0" w:space="0" w:color="auto"/>
                <w:bottom w:val="none" w:sz="0" w:space="0" w:color="auto"/>
                <w:right w:val="none" w:sz="0" w:space="0" w:color="auto"/>
              </w:divBdr>
            </w:div>
            <w:div w:id="546651370">
              <w:marLeft w:val="0"/>
              <w:marRight w:val="0"/>
              <w:marTop w:val="0"/>
              <w:marBottom w:val="0"/>
              <w:divBdr>
                <w:top w:val="none" w:sz="0" w:space="0" w:color="auto"/>
                <w:left w:val="none" w:sz="0" w:space="0" w:color="auto"/>
                <w:bottom w:val="none" w:sz="0" w:space="0" w:color="auto"/>
                <w:right w:val="none" w:sz="0" w:space="0" w:color="auto"/>
              </w:divBdr>
            </w:div>
            <w:div w:id="1951619210">
              <w:marLeft w:val="0"/>
              <w:marRight w:val="0"/>
              <w:marTop w:val="0"/>
              <w:marBottom w:val="0"/>
              <w:divBdr>
                <w:top w:val="none" w:sz="0" w:space="0" w:color="auto"/>
                <w:left w:val="none" w:sz="0" w:space="0" w:color="auto"/>
                <w:bottom w:val="none" w:sz="0" w:space="0" w:color="auto"/>
                <w:right w:val="none" w:sz="0" w:space="0" w:color="auto"/>
              </w:divBdr>
            </w:div>
            <w:div w:id="1530947084">
              <w:marLeft w:val="0"/>
              <w:marRight w:val="0"/>
              <w:marTop w:val="0"/>
              <w:marBottom w:val="0"/>
              <w:divBdr>
                <w:top w:val="none" w:sz="0" w:space="0" w:color="auto"/>
                <w:left w:val="none" w:sz="0" w:space="0" w:color="auto"/>
                <w:bottom w:val="none" w:sz="0" w:space="0" w:color="auto"/>
                <w:right w:val="none" w:sz="0" w:space="0" w:color="auto"/>
              </w:divBdr>
            </w:div>
            <w:div w:id="1900823711">
              <w:marLeft w:val="0"/>
              <w:marRight w:val="0"/>
              <w:marTop w:val="0"/>
              <w:marBottom w:val="0"/>
              <w:divBdr>
                <w:top w:val="none" w:sz="0" w:space="0" w:color="auto"/>
                <w:left w:val="none" w:sz="0" w:space="0" w:color="auto"/>
                <w:bottom w:val="none" w:sz="0" w:space="0" w:color="auto"/>
                <w:right w:val="none" w:sz="0" w:space="0" w:color="auto"/>
              </w:divBdr>
            </w:div>
            <w:div w:id="438138246">
              <w:marLeft w:val="0"/>
              <w:marRight w:val="0"/>
              <w:marTop w:val="0"/>
              <w:marBottom w:val="0"/>
              <w:divBdr>
                <w:top w:val="none" w:sz="0" w:space="0" w:color="auto"/>
                <w:left w:val="none" w:sz="0" w:space="0" w:color="auto"/>
                <w:bottom w:val="none" w:sz="0" w:space="0" w:color="auto"/>
                <w:right w:val="none" w:sz="0" w:space="0" w:color="auto"/>
              </w:divBdr>
            </w:div>
            <w:div w:id="1259870407">
              <w:marLeft w:val="0"/>
              <w:marRight w:val="0"/>
              <w:marTop w:val="0"/>
              <w:marBottom w:val="0"/>
              <w:divBdr>
                <w:top w:val="none" w:sz="0" w:space="0" w:color="auto"/>
                <w:left w:val="none" w:sz="0" w:space="0" w:color="auto"/>
                <w:bottom w:val="none" w:sz="0" w:space="0" w:color="auto"/>
                <w:right w:val="none" w:sz="0" w:space="0" w:color="auto"/>
              </w:divBdr>
            </w:div>
            <w:div w:id="569080050">
              <w:marLeft w:val="0"/>
              <w:marRight w:val="0"/>
              <w:marTop w:val="0"/>
              <w:marBottom w:val="0"/>
              <w:divBdr>
                <w:top w:val="none" w:sz="0" w:space="0" w:color="auto"/>
                <w:left w:val="none" w:sz="0" w:space="0" w:color="auto"/>
                <w:bottom w:val="none" w:sz="0" w:space="0" w:color="auto"/>
                <w:right w:val="none" w:sz="0" w:space="0" w:color="auto"/>
              </w:divBdr>
            </w:div>
            <w:div w:id="52779436">
              <w:marLeft w:val="0"/>
              <w:marRight w:val="0"/>
              <w:marTop w:val="0"/>
              <w:marBottom w:val="0"/>
              <w:divBdr>
                <w:top w:val="none" w:sz="0" w:space="0" w:color="auto"/>
                <w:left w:val="none" w:sz="0" w:space="0" w:color="auto"/>
                <w:bottom w:val="none" w:sz="0" w:space="0" w:color="auto"/>
                <w:right w:val="none" w:sz="0" w:space="0" w:color="auto"/>
              </w:divBdr>
            </w:div>
            <w:div w:id="1119033207">
              <w:marLeft w:val="0"/>
              <w:marRight w:val="0"/>
              <w:marTop w:val="0"/>
              <w:marBottom w:val="0"/>
              <w:divBdr>
                <w:top w:val="none" w:sz="0" w:space="0" w:color="auto"/>
                <w:left w:val="none" w:sz="0" w:space="0" w:color="auto"/>
                <w:bottom w:val="none" w:sz="0" w:space="0" w:color="auto"/>
                <w:right w:val="none" w:sz="0" w:space="0" w:color="auto"/>
              </w:divBdr>
            </w:div>
            <w:div w:id="1228422947">
              <w:marLeft w:val="0"/>
              <w:marRight w:val="0"/>
              <w:marTop w:val="0"/>
              <w:marBottom w:val="0"/>
              <w:divBdr>
                <w:top w:val="none" w:sz="0" w:space="0" w:color="auto"/>
                <w:left w:val="none" w:sz="0" w:space="0" w:color="auto"/>
                <w:bottom w:val="none" w:sz="0" w:space="0" w:color="auto"/>
                <w:right w:val="none" w:sz="0" w:space="0" w:color="auto"/>
              </w:divBdr>
            </w:div>
            <w:div w:id="1209610384">
              <w:marLeft w:val="0"/>
              <w:marRight w:val="0"/>
              <w:marTop w:val="0"/>
              <w:marBottom w:val="0"/>
              <w:divBdr>
                <w:top w:val="none" w:sz="0" w:space="0" w:color="auto"/>
                <w:left w:val="none" w:sz="0" w:space="0" w:color="auto"/>
                <w:bottom w:val="none" w:sz="0" w:space="0" w:color="auto"/>
                <w:right w:val="none" w:sz="0" w:space="0" w:color="auto"/>
              </w:divBdr>
            </w:div>
            <w:div w:id="630132297">
              <w:marLeft w:val="0"/>
              <w:marRight w:val="0"/>
              <w:marTop w:val="0"/>
              <w:marBottom w:val="0"/>
              <w:divBdr>
                <w:top w:val="none" w:sz="0" w:space="0" w:color="auto"/>
                <w:left w:val="none" w:sz="0" w:space="0" w:color="auto"/>
                <w:bottom w:val="none" w:sz="0" w:space="0" w:color="auto"/>
                <w:right w:val="none" w:sz="0" w:space="0" w:color="auto"/>
              </w:divBdr>
            </w:div>
            <w:div w:id="416219157">
              <w:marLeft w:val="0"/>
              <w:marRight w:val="0"/>
              <w:marTop w:val="0"/>
              <w:marBottom w:val="0"/>
              <w:divBdr>
                <w:top w:val="none" w:sz="0" w:space="0" w:color="auto"/>
                <w:left w:val="none" w:sz="0" w:space="0" w:color="auto"/>
                <w:bottom w:val="none" w:sz="0" w:space="0" w:color="auto"/>
                <w:right w:val="none" w:sz="0" w:space="0" w:color="auto"/>
              </w:divBdr>
            </w:div>
            <w:div w:id="749422349">
              <w:marLeft w:val="0"/>
              <w:marRight w:val="0"/>
              <w:marTop w:val="0"/>
              <w:marBottom w:val="0"/>
              <w:divBdr>
                <w:top w:val="none" w:sz="0" w:space="0" w:color="auto"/>
                <w:left w:val="none" w:sz="0" w:space="0" w:color="auto"/>
                <w:bottom w:val="none" w:sz="0" w:space="0" w:color="auto"/>
                <w:right w:val="none" w:sz="0" w:space="0" w:color="auto"/>
              </w:divBdr>
            </w:div>
            <w:div w:id="1600328594">
              <w:marLeft w:val="0"/>
              <w:marRight w:val="0"/>
              <w:marTop w:val="0"/>
              <w:marBottom w:val="0"/>
              <w:divBdr>
                <w:top w:val="none" w:sz="0" w:space="0" w:color="auto"/>
                <w:left w:val="none" w:sz="0" w:space="0" w:color="auto"/>
                <w:bottom w:val="none" w:sz="0" w:space="0" w:color="auto"/>
                <w:right w:val="none" w:sz="0" w:space="0" w:color="auto"/>
              </w:divBdr>
            </w:div>
            <w:div w:id="1715888176">
              <w:marLeft w:val="0"/>
              <w:marRight w:val="0"/>
              <w:marTop w:val="0"/>
              <w:marBottom w:val="0"/>
              <w:divBdr>
                <w:top w:val="none" w:sz="0" w:space="0" w:color="auto"/>
                <w:left w:val="none" w:sz="0" w:space="0" w:color="auto"/>
                <w:bottom w:val="none" w:sz="0" w:space="0" w:color="auto"/>
                <w:right w:val="none" w:sz="0" w:space="0" w:color="auto"/>
              </w:divBdr>
            </w:div>
            <w:div w:id="798108345">
              <w:marLeft w:val="0"/>
              <w:marRight w:val="0"/>
              <w:marTop w:val="0"/>
              <w:marBottom w:val="0"/>
              <w:divBdr>
                <w:top w:val="none" w:sz="0" w:space="0" w:color="auto"/>
                <w:left w:val="none" w:sz="0" w:space="0" w:color="auto"/>
                <w:bottom w:val="none" w:sz="0" w:space="0" w:color="auto"/>
                <w:right w:val="none" w:sz="0" w:space="0" w:color="auto"/>
              </w:divBdr>
            </w:div>
            <w:div w:id="411588786">
              <w:marLeft w:val="0"/>
              <w:marRight w:val="0"/>
              <w:marTop w:val="0"/>
              <w:marBottom w:val="0"/>
              <w:divBdr>
                <w:top w:val="none" w:sz="0" w:space="0" w:color="auto"/>
                <w:left w:val="none" w:sz="0" w:space="0" w:color="auto"/>
                <w:bottom w:val="none" w:sz="0" w:space="0" w:color="auto"/>
                <w:right w:val="none" w:sz="0" w:space="0" w:color="auto"/>
              </w:divBdr>
            </w:div>
            <w:div w:id="877935023">
              <w:marLeft w:val="0"/>
              <w:marRight w:val="0"/>
              <w:marTop w:val="0"/>
              <w:marBottom w:val="0"/>
              <w:divBdr>
                <w:top w:val="none" w:sz="0" w:space="0" w:color="auto"/>
                <w:left w:val="none" w:sz="0" w:space="0" w:color="auto"/>
                <w:bottom w:val="none" w:sz="0" w:space="0" w:color="auto"/>
                <w:right w:val="none" w:sz="0" w:space="0" w:color="auto"/>
              </w:divBdr>
            </w:div>
            <w:div w:id="331563950">
              <w:marLeft w:val="0"/>
              <w:marRight w:val="0"/>
              <w:marTop w:val="0"/>
              <w:marBottom w:val="0"/>
              <w:divBdr>
                <w:top w:val="none" w:sz="0" w:space="0" w:color="auto"/>
                <w:left w:val="none" w:sz="0" w:space="0" w:color="auto"/>
                <w:bottom w:val="none" w:sz="0" w:space="0" w:color="auto"/>
                <w:right w:val="none" w:sz="0" w:space="0" w:color="auto"/>
              </w:divBdr>
            </w:div>
            <w:div w:id="94445318">
              <w:marLeft w:val="0"/>
              <w:marRight w:val="0"/>
              <w:marTop w:val="0"/>
              <w:marBottom w:val="0"/>
              <w:divBdr>
                <w:top w:val="none" w:sz="0" w:space="0" w:color="auto"/>
                <w:left w:val="none" w:sz="0" w:space="0" w:color="auto"/>
                <w:bottom w:val="none" w:sz="0" w:space="0" w:color="auto"/>
                <w:right w:val="none" w:sz="0" w:space="0" w:color="auto"/>
              </w:divBdr>
            </w:div>
            <w:div w:id="1168909053">
              <w:marLeft w:val="0"/>
              <w:marRight w:val="0"/>
              <w:marTop w:val="0"/>
              <w:marBottom w:val="0"/>
              <w:divBdr>
                <w:top w:val="none" w:sz="0" w:space="0" w:color="auto"/>
                <w:left w:val="none" w:sz="0" w:space="0" w:color="auto"/>
                <w:bottom w:val="none" w:sz="0" w:space="0" w:color="auto"/>
                <w:right w:val="none" w:sz="0" w:space="0" w:color="auto"/>
              </w:divBdr>
            </w:div>
            <w:div w:id="1458379432">
              <w:marLeft w:val="0"/>
              <w:marRight w:val="0"/>
              <w:marTop w:val="0"/>
              <w:marBottom w:val="0"/>
              <w:divBdr>
                <w:top w:val="none" w:sz="0" w:space="0" w:color="auto"/>
                <w:left w:val="none" w:sz="0" w:space="0" w:color="auto"/>
                <w:bottom w:val="none" w:sz="0" w:space="0" w:color="auto"/>
                <w:right w:val="none" w:sz="0" w:space="0" w:color="auto"/>
              </w:divBdr>
            </w:div>
            <w:div w:id="471143820">
              <w:marLeft w:val="0"/>
              <w:marRight w:val="0"/>
              <w:marTop w:val="0"/>
              <w:marBottom w:val="0"/>
              <w:divBdr>
                <w:top w:val="none" w:sz="0" w:space="0" w:color="auto"/>
                <w:left w:val="none" w:sz="0" w:space="0" w:color="auto"/>
                <w:bottom w:val="none" w:sz="0" w:space="0" w:color="auto"/>
                <w:right w:val="none" w:sz="0" w:space="0" w:color="auto"/>
              </w:divBdr>
            </w:div>
            <w:div w:id="385959190">
              <w:marLeft w:val="0"/>
              <w:marRight w:val="0"/>
              <w:marTop w:val="0"/>
              <w:marBottom w:val="0"/>
              <w:divBdr>
                <w:top w:val="none" w:sz="0" w:space="0" w:color="auto"/>
                <w:left w:val="none" w:sz="0" w:space="0" w:color="auto"/>
                <w:bottom w:val="none" w:sz="0" w:space="0" w:color="auto"/>
                <w:right w:val="none" w:sz="0" w:space="0" w:color="auto"/>
              </w:divBdr>
            </w:div>
            <w:div w:id="3436988">
              <w:marLeft w:val="0"/>
              <w:marRight w:val="0"/>
              <w:marTop w:val="0"/>
              <w:marBottom w:val="0"/>
              <w:divBdr>
                <w:top w:val="none" w:sz="0" w:space="0" w:color="auto"/>
                <w:left w:val="none" w:sz="0" w:space="0" w:color="auto"/>
                <w:bottom w:val="none" w:sz="0" w:space="0" w:color="auto"/>
                <w:right w:val="none" w:sz="0" w:space="0" w:color="auto"/>
              </w:divBdr>
            </w:div>
            <w:div w:id="1883593166">
              <w:marLeft w:val="0"/>
              <w:marRight w:val="0"/>
              <w:marTop w:val="0"/>
              <w:marBottom w:val="0"/>
              <w:divBdr>
                <w:top w:val="none" w:sz="0" w:space="0" w:color="auto"/>
                <w:left w:val="none" w:sz="0" w:space="0" w:color="auto"/>
                <w:bottom w:val="none" w:sz="0" w:space="0" w:color="auto"/>
                <w:right w:val="none" w:sz="0" w:space="0" w:color="auto"/>
              </w:divBdr>
            </w:div>
            <w:div w:id="1162233471">
              <w:marLeft w:val="0"/>
              <w:marRight w:val="0"/>
              <w:marTop w:val="0"/>
              <w:marBottom w:val="0"/>
              <w:divBdr>
                <w:top w:val="none" w:sz="0" w:space="0" w:color="auto"/>
                <w:left w:val="none" w:sz="0" w:space="0" w:color="auto"/>
                <w:bottom w:val="none" w:sz="0" w:space="0" w:color="auto"/>
                <w:right w:val="none" w:sz="0" w:space="0" w:color="auto"/>
              </w:divBdr>
            </w:div>
            <w:div w:id="276718314">
              <w:marLeft w:val="0"/>
              <w:marRight w:val="0"/>
              <w:marTop w:val="0"/>
              <w:marBottom w:val="0"/>
              <w:divBdr>
                <w:top w:val="none" w:sz="0" w:space="0" w:color="auto"/>
                <w:left w:val="none" w:sz="0" w:space="0" w:color="auto"/>
                <w:bottom w:val="none" w:sz="0" w:space="0" w:color="auto"/>
                <w:right w:val="none" w:sz="0" w:space="0" w:color="auto"/>
              </w:divBdr>
            </w:div>
            <w:div w:id="1558977696">
              <w:marLeft w:val="0"/>
              <w:marRight w:val="0"/>
              <w:marTop w:val="0"/>
              <w:marBottom w:val="0"/>
              <w:divBdr>
                <w:top w:val="none" w:sz="0" w:space="0" w:color="auto"/>
                <w:left w:val="none" w:sz="0" w:space="0" w:color="auto"/>
                <w:bottom w:val="none" w:sz="0" w:space="0" w:color="auto"/>
                <w:right w:val="none" w:sz="0" w:space="0" w:color="auto"/>
              </w:divBdr>
            </w:div>
            <w:div w:id="675154585">
              <w:marLeft w:val="0"/>
              <w:marRight w:val="0"/>
              <w:marTop w:val="0"/>
              <w:marBottom w:val="0"/>
              <w:divBdr>
                <w:top w:val="none" w:sz="0" w:space="0" w:color="auto"/>
                <w:left w:val="none" w:sz="0" w:space="0" w:color="auto"/>
                <w:bottom w:val="none" w:sz="0" w:space="0" w:color="auto"/>
                <w:right w:val="none" w:sz="0" w:space="0" w:color="auto"/>
              </w:divBdr>
            </w:div>
            <w:div w:id="448284800">
              <w:marLeft w:val="0"/>
              <w:marRight w:val="0"/>
              <w:marTop w:val="0"/>
              <w:marBottom w:val="0"/>
              <w:divBdr>
                <w:top w:val="none" w:sz="0" w:space="0" w:color="auto"/>
                <w:left w:val="none" w:sz="0" w:space="0" w:color="auto"/>
                <w:bottom w:val="none" w:sz="0" w:space="0" w:color="auto"/>
                <w:right w:val="none" w:sz="0" w:space="0" w:color="auto"/>
              </w:divBdr>
            </w:div>
            <w:div w:id="73478648">
              <w:marLeft w:val="0"/>
              <w:marRight w:val="0"/>
              <w:marTop w:val="0"/>
              <w:marBottom w:val="0"/>
              <w:divBdr>
                <w:top w:val="none" w:sz="0" w:space="0" w:color="auto"/>
                <w:left w:val="none" w:sz="0" w:space="0" w:color="auto"/>
                <w:bottom w:val="none" w:sz="0" w:space="0" w:color="auto"/>
                <w:right w:val="none" w:sz="0" w:space="0" w:color="auto"/>
              </w:divBdr>
            </w:div>
            <w:div w:id="246574840">
              <w:marLeft w:val="0"/>
              <w:marRight w:val="0"/>
              <w:marTop w:val="0"/>
              <w:marBottom w:val="0"/>
              <w:divBdr>
                <w:top w:val="none" w:sz="0" w:space="0" w:color="auto"/>
                <w:left w:val="none" w:sz="0" w:space="0" w:color="auto"/>
                <w:bottom w:val="none" w:sz="0" w:space="0" w:color="auto"/>
                <w:right w:val="none" w:sz="0" w:space="0" w:color="auto"/>
              </w:divBdr>
            </w:div>
            <w:div w:id="1243492214">
              <w:marLeft w:val="0"/>
              <w:marRight w:val="0"/>
              <w:marTop w:val="0"/>
              <w:marBottom w:val="0"/>
              <w:divBdr>
                <w:top w:val="none" w:sz="0" w:space="0" w:color="auto"/>
                <w:left w:val="none" w:sz="0" w:space="0" w:color="auto"/>
                <w:bottom w:val="none" w:sz="0" w:space="0" w:color="auto"/>
                <w:right w:val="none" w:sz="0" w:space="0" w:color="auto"/>
              </w:divBdr>
            </w:div>
            <w:div w:id="1433742041">
              <w:marLeft w:val="0"/>
              <w:marRight w:val="0"/>
              <w:marTop w:val="0"/>
              <w:marBottom w:val="0"/>
              <w:divBdr>
                <w:top w:val="none" w:sz="0" w:space="0" w:color="auto"/>
                <w:left w:val="none" w:sz="0" w:space="0" w:color="auto"/>
                <w:bottom w:val="none" w:sz="0" w:space="0" w:color="auto"/>
                <w:right w:val="none" w:sz="0" w:space="0" w:color="auto"/>
              </w:divBdr>
            </w:div>
            <w:div w:id="1588152140">
              <w:marLeft w:val="0"/>
              <w:marRight w:val="0"/>
              <w:marTop w:val="0"/>
              <w:marBottom w:val="0"/>
              <w:divBdr>
                <w:top w:val="none" w:sz="0" w:space="0" w:color="auto"/>
                <w:left w:val="none" w:sz="0" w:space="0" w:color="auto"/>
                <w:bottom w:val="none" w:sz="0" w:space="0" w:color="auto"/>
                <w:right w:val="none" w:sz="0" w:space="0" w:color="auto"/>
              </w:divBdr>
            </w:div>
            <w:div w:id="1490709303">
              <w:marLeft w:val="0"/>
              <w:marRight w:val="0"/>
              <w:marTop w:val="0"/>
              <w:marBottom w:val="0"/>
              <w:divBdr>
                <w:top w:val="none" w:sz="0" w:space="0" w:color="auto"/>
                <w:left w:val="none" w:sz="0" w:space="0" w:color="auto"/>
                <w:bottom w:val="none" w:sz="0" w:space="0" w:color="auto"/>
                <w:right w:val="none" w:sz="0" w:space="0" w:color="auto"/>
              </w:divBdr>
            </w:div>
            <w:div w:id="984355738">
              <w:marLeft w:val="0"/>
              <w:marRight w:val="0"/>
              <w:marTop w:val="0"/>
              <w:marBottom w:val="0"/>
              <w:divBdr>
                <w:top w:val="none" w:sz="0" w:space="0" w:color="auto"/>
                <w:left w:val="none" w:sz="0" w:space="0" w:color="auto"/>
                <w:bottom w:val="none" w:sz="0" w:space="0" w:color="auto"/>
                <w:right w:val="none" w:sz="0" w:space="0" w:color="auto"/>
              </w:divBdr>
            </w:div>
            <w:div w:id="383793387">
              <w:marLeft w:val="0"/>
              <w:marRight w:val="0"/>
              <w:marTop w:val="0"/>
              <w:marBottom w:val="0"/>
              <w:divBdr>
                <w:top w:val="none" w:sz="0" w:space="0" w:color="auto"/>
                <w:left w:val="none" w:sz="0" w:space="0" w:color="auto"/>
                <w:bottom w:val="none" w:sz="0" w:space="0" w:color="auto"/>
                <w:right w:val="none" w:sz="0" w:space="0" w:color="auto"/>
              </w:divBdr>
            </w:div>
            <w:div w:id="542405403">
              <w:marLeft w:val="0"/>
              <w:marRight w:val="0"/>
              <w:marTop w:val="0"/>
              <w:marBottom w:val="0"/>
              <w:divBdr>
                <w:top w:val="none" w:sz="0" w:space="0" w:color="auto"/>
                <w:left w:val="none" w:sz="0" w:space="0" w:color="auto"/>
                <w:bottom w:val="none" w:sz="0" w:space="0" w:color="auto"/>
                <w:right w:val="none" w:sz="0" w:space="0" w:color="auto"/>
              </w:divBdr>
            </w:div>
            <w:div w:id="1811437079">
              <w:marLeft w:val="0"/>
              <w:marRight w:val="0"/>
              <w:marTop w:val="0"/>
              <w:marBottom w:val="0"/>
              <w:divBdr>
                <w:top w:val="none" w:sz="0" w:space="0" w:color="auto"/>
                <w:left w:val="none" w:sz="0" w:space="0" w:color="auto"/>
                <w:bottom w:val="none" w:sz="0" w:space="0" w:color="auto"/>
                <w:right w:val="none" w:sz="0" w:space="0" w:color="auto"/>
              </w:divBdr>
            </w:div>
            <w:div w:id="1505197771">
              <w:marLeft w:val="0"/>
              <w:marRight w:val="0"/>
              <w:marTop w:val="0"/>
              <w:marBottom w:val="0"/>
              <w:divBdr>
                <w:top w:val="none" w:sz="0" w:space="0" w:color="auto"/>
                <w:left w:val="none" w:sz="0" w:space="0" w:color="auto"/>
                <w:bottom w:val="none" w:sz="0" w:space="0" w:color="auto"/>
                <w:right w:val="none" w:sz="0" w:space="0" w:color="auto"/>
              </w:divBdr>
            </w:div>
            <w:div w:id="1771389865">
              <w:marLeft w:val="0"/>
              <w:marRight w:val="0"/>
              <w:marTop w:val="0"/>
              <w:marBottom w:val="0"/>
              <w:divBdr>
                <w:top w:val="none" w:sz="0" w:space="0" w:color="auto"/>
                <w:left w:val="none" w:sz="0" w:space="0" w:color="auto"/>
                <w:bottom w:val="none" w:sz="0" w:space="0" w:color="auto"/>
                <w:right w:val="none" w:sz="0" w:space="0" w:color="auto"/>
              </w:divBdr>
            </w:div>
            <w:div w:id="1401556268">
              <w:marLeft w:val="0"/>
              <w:marRight w:val="0"/>
              <w:marTop w:val="0"/>
              <w:marBottom w:val="0"/>
              <w:divBdr>
                <w:top w:val="none" w:sz="0" w:space="0" w:color="auto"/>
                <w:left w:val="none" w:sz="0" w:space="0" w:color="auto"/>
                <w:bottom w:val="none" w:sz="0" w:space="0" w:color="auto"/>
                <w:right w:val="none" w:sz="0" w:space="0" w:color="auto"/>
              </w:divBdr>
            </w:div>
            <w:div w:id="1678998556">
              <w:marLeft w:val="0"/>
              <w:marRight w:val="0"/>
              <w:marTop w:val="0"/>
              <w:marBottom w:val="0"/>
              <w:divBdr>
                <w:top w:val="none" w:sz="0" w:space="0" w:color="auto"/>
                <w:left w:val="none" w:sz="0" w:space="0" w:color="auto"/>
                <w:bottom w:val="none" w:sz="0" w:space="0" w:color="auto"/>
                <w:right w:val="none" w:sz="0" w:space="0" w:color="auto"/>
              </w:divBdr>
            </w:div>
            <w:div w:id="1799177979">
              <w:marLeft w:val="0"/>
              <w:marRight w:val="0"/>
              <w:marTop w:val="0"/>
              <w:marBottom w:val="0"/>
              <w:divBdr>
                <w:top w:val="none" w:sz="0" w:space="0" w:color="auto"/>
                <w:left w:val="none" w:sz="0" w:space="0" w:color="auto"/>
                <w:bottom w:val="none" w:sz="0" w:space="0" w:color="auto"/>
                <w:right w:val="none" w:sz="0" w:space="0" w:color="auto"/>
              </w:divBdr>
            </w:div>
            <w:div w:id="553396783">
              <w:marLeft w:val="0"/>
              <w:marRight w:val="0"/>
              <w:marTop w:val="0"/>
              <w:marBottom w:val="0"/>
              <w:divBdr>
                <w:top w:val="none" w:sz="0" w:space="0" w:color="auto"/>
                <w:left w:val="none" w:sz="0" w:space="0" w:color="auto"/>
                <w:bottom w:val="none" w:sz="0" w:space="0" w:color="auto"/>
                <w:right w:val="none" w:sz="0" w:space="0" w:color="auto"/>
              </w:divBdr>
            </w:div>
            <w:div w:id="1354107276">
              <w:marLeft w:val="0"/>
              <w:marRight w:val="0"/>
              <w:marTop w:val="0"/>
              <w:marBottom w:val="0"/>
              <w:divBdr>
                <w:top w:val="none" w:sz="0" w:space="0" w:color="auto"/>
                <w:left w:val="none" w:sz="0" w:space="0" w:color="auto"/>
                <w:bottom w:val="none" w:sz="0" w:space="0" w:color="auto"/>
                <w:right w:val="none" w:sz="0" w:space="0" w:color="auto"/>
              </w:divBdr>
            </w:div>
            <w:div w:id="1449202285">
              <w:marLeft w:val="0"/>
              <w:marRight w:val="0"/>
              <w:marTop w:val="0"/>
              <w:marBottom w:val="0"/>
              <w:divBdr>
                <w:top w:val="none" w:sz="0" w:space="0" w:color="auto"/>
                <w:left w:val="none" w:sz="0" w:space="0" w:color="auto"/>
                <w:bottom w:val="none" w:sz="0" w:space="0" w:color="auto"/>
                <w:right w:val="none" w:sz="0" w:space="0" w:color="auto"/>
              </w:divBdr>
            </w:div>
            <w:div w:id="2123106037">
              <w:marLeft w:val="0"/>
              <w:marRight w:val="0"/>
              <w:marTop w:val="0"/>
              <w:marBottom w:val="0"/>
              <w:divBdr>
                <w:top w:val="none" w:sz="0" w:space="0" w:color="auto"/>
                <w:left w:val="none" w:sz="0" w:space="0" w:color="auto"/>
                <w:bottom w:val="none" w:sz="0" w:space="0" w:color="auto"/>
                <w:right w:val="none" w:sz="0" w:space="0" w:color="auto"/>
              </w:divBdr>
            </w:div>
            <w:div w:id="1751193061">
              <w:marLeft w:val="0"/>
              <w:marRight w:val="0"/>
              <w:marTop w:val="0"/>
              <w:marBottom w:val="0"/>
              <w:divBdr>
                <w:top w:val="none" w:sz="0" w:space="0" w:color="auto"/>
                <w:left w:val="none" w:sz="0" w:space="0" w:color="auto"/>
                <w:bottom w:val="none" w:sz="0" w:space="0" w:color="auto"/>
                <w:right w:val="none" w:sz="0" w:space="0" w:color="auto"/>
              </w:divBdr>
            </w:div>
            <w:div w:id="221257464">
              <w:marLeft w:val="0"/>
              <w:marRight w:val="0"/>
              <w:marTop w:val="0"/>
              <w:marBottom w:val="0"/>
              <w:divBdr>
                <w:top w:val="none" w:sz="0" w:space="0" w:color="auto"/>
                <w:left w:val="none" w:sz="0" w:space="0" w:color="auto"/>
                <w:bottom w:val="none" w:sz="0" w:space="0" w:color="auto"/>
                <w:right w:val="none" w:sz="0" w:space="0" w:color="auto"/>
              </w:divBdr>
            </w:div>
            <w:div w:id="325130813">
              <w:marLeft w:val="0"/>
              <w:marRight w:val="0"/>
              <w:marTop w:val="0"/>
              <w:marBottom w:val="0"/>
              <w:divBdr>
                <w:top w:val="none" w:sz="0" w:space="0" w:color="auto"/>
                <w:left w:val="none" w:sz="0" w:space="0" w:color="auto"/>
                <w:bottom w:val="none" w:sz="0" w:space="0" w:color="auto"/>
                <w:right w:val="none" w:sz="0" w:space="0" w:color="auto"/>
              </w:divBdr>
            </w:div>
            <w:div w:id="436827527">
              <w:marLeft w:val="0"/>
              <w:marRight w:val="0"/>
              <w:marTop w:val="0"/>
              <w:marBottom w:val="0"/>
              <w:divBdr>
                <w:top w:val="none" w:sz="0" w:space="0" w:color="auto"/>
                <w:left w:val="none" w:sz="0" w:space="0" w:color="auto"/>
                <w:bottom w:val="none" w:sz="0" w:space="0" w:color="auto"/>
                <w:right w:val="none" w:sz="0" w:space="0" w:color="auto"/>
              </w:divBdr>
            </w:div>
            <w:div w:id="1788620793">
              <w:marLeft w:val="0"/>
              <w:marRight w:val="0"/>
              <w:marTop w:val="0"/>
              <w:marBottom w:val="0"/>
              <w:divBdr>
                <w:top w:val="none" w:sz="0" w:space="0" w:color="auto"/>
                <w:left w:val="none" w:sz="0" w:space="0" w:color="auto"/>
                <w:bottom w:val="none" w:sz="0" w:space="0" w:color="auto"/>
                <w:right w:val="none" w:sz="0" w:space="0" w:color="auto"/>
              </w:divBdr>
            </w:div>
            <w:div w:id="154997905">
              <w:marLeft w:val="0"/>
              <w:marRight w:val="0"/>
              <w:marTop w:val="0"/>
              <w:marBottom w:val="0"/>
              <w:divBdr>
                <w:top w:val="none" w:sz="0" w:space="0" w:color="auto"/>
                <w:left w:val="none" w:sz="0" w:space="0" w:color="auto"/>
                <w:bottom w:val="none" w:sz="0" w:space="0" w:color="auto"/>
                <w:right w:val="none" w:sz="0" w:space="0" w:color="auto"/>
              </w:divBdr>
            </w:div>
            <w:div w:id="233976043">
              <w:marLeft w:val="0"/>
              <w:marRight w:val="0"/>
              <w:marTop w:val="0"/>
              <w:marBottom w:val="0"/>
              <w:divBdr>
                <w:top w:val="none" w:sz="0" w:space="0" w:color="auto"/>
                <w:left w:val="none" w:sz="0" w:space="0" w:color="auto"/>
                <w:bottom w:val="none" w:sz="0" w:space="0" w:color="auto"/>
                <w:right w:val="none" w:sz="0" w:space="0" w:color="auto"/>
              </w:divBdr>
            </w:div>
            <w:div w:id="1093164387">
              <w:marLeft w:val="0"/>
              <w:marRight w:val="0"/>
              <w:marTop w:val="0"/>
              <w:marBottom w:val="0"/>
              <w:divBdr>
                <w:top w:val="none" w:sz="0" w:space="0" w:color="auto"/>
                <w:left w:val="none" w:sz="0" w:space="0" w:color="auto"/>
                <w:bottom w:val="none" w:sz="0" w:space="0" w:color="auto"/>
                <w:right w:val="none" w:sz="0" w:space="0" w:color="auto"/>
              </w:divBdr>
            </w:div>
            <w:div w:id="1433087700">
              <w:marLeft w:val="0"/>
              <w:marRight w:val="0"/>
              <w:marTop w:val="0"/>
              <w:marBottom w:val="0"/>
              <w:divBdr>
                <w:top w:val="none" w:sz="0" w:space="0" w:color="auto"/>
                <w:left w:val="none" w:sz="0" w:space="0" w:color="auto"/>
                <w:bottom w:val="none" w:sz="0" w:space="0" w:color="auto"/>
                <w:right w:val="none" w:sz="0" w:space="0" w:color="auto"/>
              </w:divBdr>
            </w:div>
            <w:div w:id="528035455">
              <w:marLeft w:val="0"/>
              <w:marRight w:val="0"/>
              <w:marTop w:val="0"/>
              <w:marBottom w:val="0"/>
              <w:divBdr>
                <w:top w:val="none" w:sz="0" w:space="0" w:color="auto"/>
                <w:left w:val="none" w:sz="0" w:space="0" w:color="auto"/>
                <w:bottom w:val="none" w:sz="0" w:space="0" w:color="auto"/>
                <w:right w:val="none" w:sz="0" w:space="0" w:color="auto"/>
              </w:divBdr>
            </w:div>
            <w:div w:id="1142113391">
              <w:marLeft w:val="0"/>
              <w:marRight w:val="0"/>
              <w:marTop w:val="0"/>
              <w:marBottom w:val="0"/>
              <w:divBdr>
                <w:top w:val="none" w:sz="0" w:space="0" w:color="auto"/>
                <w:left w:val="none" w:sz="0" w:space="0" w:color="auto"/>
                <w:bottom w:val="none" w:sz="0" w:space="0" w:color="auto"/>
                <w:right w:val="none" w:sz="0" w:space="0" w:color="auto"/>
              </w:divBdr>
            </w:div>
            <w:div w:id="2037995777">
              <w:marLeft w:val="0"/>
              <w:marRight w:val="0"/>
              <w:marTop w:val="0"/>
              <w:marBottom w:val="0"/>
              <w:divBdr>
                <w:top w:val="none" w:sz="0" w:space="0" w:color="auto"/>
                <w:left w:val="none" w:sz="0" w:space="0" w:color="auto"/>
                <w:bottom w:val="none" w:sz="0" w:space="0" w:color="auto"/>
                <w:right w:val="none" w:sz="0" w:space="0" w:color="auto"/>
              </w:divBdr>
            </w:div>
            <w:div w:id="694620647">
              <w:marLeft w:val="0"/>
              <w:marRight w:val="0"/>
              <w:marTop w:val="0"/>
              <w:marBottom w:val="0"/>
              <w:divBdr>
                <w:top w:val="none" w:sz="0" w:space="0" w:color="auto"/>
                <w:left w:val="none" w:sz="0" w:space="0" w:color="auto"/>
                <w:bottom w:val="none" w:sz="0" w:space="0" w:color="auto"/>
                <w:right w:val="none" w:sz="0" w:space="0" w:color="auto"/>
              </w:divBdr>
            </w:div>
            <w:div w:id="1228343676">
              <w:marLeft w:val="0"/>
              <w:marRight w:val="0"/>
              <w:marTop w:val="0"/>
              <w:marBottom w:val="0"/>
              <w:divBdr>
                <w:top w:val="none" w:sz="0" w:space="0" w:color="auto"/>
                <w:left w:val="none" w:sz="0" w:space="0" w:color="auto"/>
                <w:bottom w:val="none" w:sz="0" w:space="0" w:color="auto"/>
                <w:right w:val="none" w:sz="0" w:space="0" w:color="auto"/>
              </w:divBdr>
            </w:div>
            <w:div w:id="1777485765">
              <w:marLeft w:val="0"/>
              <w:marRight w:val="0"/>
              <w:marTop w:val="0"/>
              <w:marBottom w:val="0"/>
              <w:divBdr>
                <w:top w:val="none" w:sz="0" w:space="0" w:color="auto"/>
                <w:left w:val="none" w:sz="0" w:space="0" w:color="auto"/>
                <w:bottom w:val="none" w:sz="0" w:space="0" w:color="auto"/>
                <w:right w:val="none" w:sz="0" w:space="0" w:color="auto"/>
              </w:divBdr>
            </w:div>
            <w:div w:id="1824078564">
              <w:marLeft w:val="0"/>
              <w:marRight w:val="0"/>
              <w:marTop w:val="0"/>
              <w:marBottom w:val="0"/>
              <w:divBdr>
                <w:top w:val="none" w:sz="0" w:space="0" w:color="auto"/>
                <w:left w:val="none" w:sz="0" w:space="0" w:color="auto"/>
                <w:bottom w:val="none" w:sz="0" w:space="0" w:color="auto"/>
                <w:right w:val="none" w:sz="0" w:space="0" w:color="auto"/>
              </w:divBdr>
            </w:div>
            <w:div w:id="1305811308">
              <w:marLeft w:val="0"/>
              <w:marRight w:val="0"/>
              <w:marTop w:val="0"/>
              <w:marBottom w:val="0"/>
              <w:divBdr>
                <w:top w:val="none" w:sz="0" w:space="0" w:color="auto"/>
                <w:left w:val="none" w:sz="0" w:space="0" w:color="auto"/>
                <w:bottom w:val="none" w:sz="0" w:space="0" w:color="auto"/>
                <w:right w:val="none" w:sz="0" w:space="0" w:color="auto"/>
              </w:divBdr>
            </w:div>
            <w:div w:id="1407724495">
              <w:marLeft w:val="0"/>
              <w:marRight w:val="0"/>
              <w:marTop w:val="0"/>
              <w:marBottom w:val="0"/>
              <w:divBdr>
                <w:top w:val="none" w:sz="0" w:space="0" w:color="auto"/>
                <w:left w:val="none" w:sz="0" w:space="0" w:color="auto"/>
                <w:bottom w:val="none" w:sz="0" w:space="0" w:color="auto"/>
                <w:right w:val="none" w:sz="0" w:space="0" w:color="auto"/>
              </w:divBdr>
            </w:div>
            <w:div w:id="740100227">
              <w:marLeft w:val="0"/>
              <w:marRight w:val="0"/>
              <w:marTop w:val="0"/>
              <w:marBottom w:val="0"/>
              <w:divBdr>
                <w:top w:val="none" w:sz="0" w:space="0" w:color="auto"/>
                <w:left w:val="none" w:sz="0" w:space="0" w:color="auto"/>
                <w:bottom w:val="none" w:sz="0" w:space="0" w:color="auto"/>
                <w:right w:val="none" w:sz="0" w:space="0" w:color="auto"/>
              </w:divBdr>
            </w:div>
            <w:div w:id="384645894">
              <w:marLeft w:val="0"/>
              <w:marRight w:val="0"/>
              <w:marTop w:val="0"/>
              <w:marBottom w:val="0"/>
              <w:divBdr>
                <w:top w:val="none" w:sz="0" w:space="0" w:color="auto"/>
                <w:left w:val="none" w:sz="0" w:space="0" w:color="auto"/>
                <w:bottom w:val="none" w:sz="0" w:space="0" w:color="auto"/>
                <w:right w:val="none" w:sz="0" w:space="0" w:color="auto"/>
              </w:divBdr>
            </w:div>
            <w:div w:id="1553612742">
              <w:marLeft w:val="0"/>
              <w:marRight w:val="0"/>
              <w:marTop w:val="0"/>
              <w:marBottom w:val="0"/>
              <w:divBdr>
                <w:top w:val="none" w:sz="0" w:space="0" w:color="auto"/>
                <w:left w:val="none" w:sz="0" w:space="0" w:color="auto"/>
                <w:bottom w:val="none" w:sz="0" w:space="0" w:color="auto"/>
                <w:right w:val="none" w:sz="0" w:space="0" w:color="auto"/>
              </w:divBdr>
            </w:div>
            <w:div w:id="758793618">
              <w:marLeft w:val="0"/>
              <w:marRight w:val="0"/>
              <w:marTop w:val="0"/>
              <w:marBottom w:val="0"/>
              <w:divBdr>
                <w:top w:val="none" w:sz="0" w:space="0" w:color="auto"/>
                <w:left w:val="none" w:sz="0" w:space="0" w:color="auto"/>
                <w:bottom w:val="none" w:sz="0" w:space="0" w:color="auto"/>
                <w:right w:val="none" w:sz="0" w:space="0" w:color="auto"/>
              </w:divBdr>
            </w:div>
            <w:div w:id="2110158418">
              <w:marLeft w:val="0"/>
              <w:marRight w:val="0"/>
              <w:marTop w:val="0"/>
              <w:marBottom w:val="0"/>
              <w:divBdr>
                <w:top w:val="none" w:sz="0" w:space="0" w:color="auto"/>
                <w:left w:val="none" w:sz="0" w:space="0" w:color="auto"/>
                <w:bottom w:val="none" w:sz="0" w:space="0" w:color="auto"/>
                <w:right w:val="none" w:sz="0" w:space="0" w:color="auto"/>
              </w:divBdr>
            </w:div>
            <w:div w:id="1491940303">
              <w:marLeft w:val="0"/>
              <w:marRight w:val="0"/>
              <w:marTop w:val="0"/>
              <w:marBottom w:val="0"/>
              <w:divBdr>
                <w:top w:val="none" w:sz="0" w:space="0" w:color="auto"/>
                <w:left w:val="none" w:sz="0" w:space="0" w:color="auto"/>
                <w:bottom w:val="none" w:sz="0" w:space="0" w:color="auto"/>
                <w:right w:val="none" w:sz="0" w:space="0" w:color="auto"/>
              </w:divBdr>
            </w:div>
            <w:div w:id="366486737">
              <w:marLeft w:val="0"/>
              <w:marRight w:val="0"/>
              <w:marTop w:val="0"/>
              <w:marBottom w:val="0"/>
              <w:divBdr>
                <w:top w:val="none" w:sz="0" w:space="0" w:color="auto"/>
                <w:left w:val="none" w:sz="0" w:space="0" w:color="auto"/>
                <w:bottom w:val="none" w:sz="0" w:space="0" w:color="auto"/>
                <w:right w:val="none" w:sz="0" w:space="0" w:color="auto"/>
              </w:divBdr>
            </w:div>
            <w:div w:id="1719624761">
              <w:marLeft w:val="0"/>
              <w:marRight w:val="0"/>
              <w:marTop w:val="0"/>
              <w:marBottom w:val="0"/>
              <w:divBdr>
                <w:top w:val="none" w:sz="0" w:space="0" w:color="auto"/>
                <w:left w:val="none" w:sz="0" w:space="0" w:color="auto"/>
                <w:bottom w:val="none" w:sz="0" w:space="0" w:color="auto"/>
                <w:right w:val="none" w:sz="0" w:space="0" w:color="auto"/>
              </w:divBdr>
            </w:div>
            <w:div w:id="354767144">
              <w:marLeft w:val="0"/>
              <w:marRight w:val="0"/>
              <w:marTop w:val="0"/>
              <w:marBottom w:val="0"/>
              <w:divBdr>
                <w:top w:val="none" w:sz="0" w:space="0" w:color="auto"/>
                <w:left w:val="none" w:sz="0" w:space="0" w:color="auto"/>
                <w:bottom w:val="none" w:sz="0" w:space="0" w:color="auto"/>
                <w:right w:val="none" w:sz="0" w:space="0" w:color="auto"/>
              </w:divBdr>
            </w:div>
            <w:div w:id="13847871">
              <w:marLeft w:val="0"/>
              <w:marRight w:val="0"/>
              <w:marTop w:val="0"/>
              <w:marBottom w:val="0"/>
              <w:divBdr>
                <w:top w:val="none" w:sz="0" w:space="0" w:color="auto"/>
                <w:left w:val="none" w:sz="0" w:space="0" w:color="auto"/>
                <w:bottom w:val="none" w:sz="0" w:space="0" w:color="auto"/>
                <w:right w:val="none" w:sz="0" w:space="0" w:color="auto"/>
              </w:divBdr>
            </w:div>
            <w:div w:id="228077847">
              <w:marLeft w:val="0"/>
              <w:marRight w:val="0"/>
              <w:marTop w:val="0"/>
              <w:marBottom w:val="0"/>
              <w:divBdr>
                <w:top w:val="none" w:sz="0" w:space="0" w:color="auto"/>
                <w:left w:val="none" w:sz="0" w:space="0" w:color="auto"/>
                <w:bottom w:val="none" w:sz="0" w:space="0" w:color="auto"/>
                <w:right w:val="none" w:sz="0" w:space="0" w:color="auto"/>
              </w:divBdr>
            </w:div>
            <w:div w:id="1513687812">
              <w:marLeft w:val="0"/>
              <w:marRight w:val="0"/>
              <w:marTop w:val="0"/>
              <w:marBottom w:val="0"/>
              <w:divBdr>
                <w:top w:val="none" w:sz="0" w:space="0" w:color="auto"/>
                <w:left w:val="none" w:sz="0" w:space="0" w:color="auto"/>
                <w:bottom w:val="none" w:sz="0" w:space="0" w:color="auto"/>
                <w:right w:val="none" w:sz="0" w:space="0" w:color="auto"/>
              </w:divBdr>
            </w:div>
            <w:div w:id="657224306">
              <w:marLeft w:val="0"/>
              <w:marRight w:val="0"/>
              <w:marTop w:val="0"/>
              <w:marBottom w:val="0"/>
              <w:divBdr>
                <w:top w:val="none" w:sz="0" w:space="0" w:color="auto"/>
                <w:left w:val="none" w:sz="0" w:space="0" w:color="auto"/>
                <w:bottom w:val="none" w:sz="0" w:space="0" w:color="auto"/>
                <w:right w:val="none" w:sz="0" w:space="0" w:color="auto"/>
              </w:divBdr>
            </w:div>
            <w:div w:id="869876846">
              <w:marLeft w:val="0"/>
              <w:marRight w:val="0"/>
              <w:marTop w:val="0"/>
              <w:marBottom w:val="0"/>
              <w:divBdr>
                <w:top w:val="none" w:sz="0" w:space="0" w:color="auto"/>
                <w:left w:val="none" w:sz="0" w:space="0" w:color="auto"/>
                <w:bottom w:val="none" w:sz="0" w:space="0" w:color="auto"/>
                <w:right w:val="none" w:sz="0" w:space="0" w:color="auto"/>
              </w:divBdr>
            </w:div>
            <w:div w:id="1590624630">
              <w:marLeft w:val="0"/>
              <w:marRight w:val="0"/>
              <w:marTop w:val="0"/>
              <w:marBottom w:val="0"/>
              <w:divBdr>
                <w:top w:val="none" w:sz="0" w:space="0" w:color="auto"/>
                <w:left w:val="none" w:sz="0" w:space="0" w:color="auto"/>
                <w:bottom w:val="none" w:sz="0" w:space="0" w:color="auto"/>
                <w:right w:val="none" w:sz="0" w:space="0" w:color="auto"/>
              </w:divBdr>
            </w:div>
            <w:div w:id="318078355">
              <w:marLeft w:val="0"/>
              <w:marRight w:val="0"/>
              <w:marTop w:val="0"/>
              <w:marBottom w:val="0"/>
              <w:divBdr>
                <w:top w:val="none" w:sz="0" w:space="0" w:color="auto"/>
                <w:left w:val="none" w:sz="0" w:space="0" w:color="auto"/>
                <w:bottom w:val="none" w:sz="0" w:space="0" w:color="auto"/>
                <w:right w:val="none" w:sz="0" w:space="0" w:color="auto"/>
              </w:divBdr>
            </w:div>
            <w:div w:id="556281885">
              <w:marLeft w:val="0"/>
              <w:marRight w:val="0"/>
              <w:marTop w:val="0"/>
              <w:marBottom w:val="0"/>
              <w:divBdr>
                <w:top w:val="none" w:sz="0" w:space="0" w:color="auto"/>
                <w:left w:val="none" w:sz="0" w:space="0" w:color="auto"/>
                <w:bottom w:val="none" w:sz="0" w:space="0" w:color="auto"/>
                <w:right w:val="none" w:sz="0" w:space="0" w:color="auto"/>
              </w:divBdr>
            </w:div>
            <w:div w:id="1363019187">
              <w:marLeft w:val="0"/>
              <w:marRight w:val="0"/>
              <w:marTop w:val="0"/>
              <w:marBottom w:val="0"/>
              <w:divBdr>
                <w:top w:val="none" w:sz="0" w:space="0" w:color="auto"/>
                <w:left w:val="none" w:sz="0" w:space="0" w:color="auto"/>
                <w:bottom w:val="none" w:sz="0" w:space="0" w:color="auto"/>
                <w:right w:val="none" w:sz="0" w:space="0" w:color="auto"/>
              </w:divBdr>
            </w:div>
            <w:div w:id="550966669">
              <w:marLeft w:val="0"/>
              <w:marRight w:val="0"/>
              <w:marTop w:val="0"/>
              <w:marBottom w:val="0"/>
              <w:divBdr>
                <w:top w:val="none" w:sz="0" w:space="0" w:color="auto"/>
                <w:left w:val="none" w:sz="0" w:space="0" w:color="auto"/>
                <w:bottom w:val="none" w:sz="0" w:space="0" w:color="auto"/>
                <w:right w:val="none" w:sz="0" w:space="0" w:color="auto"/>
              </w:divBdr>
            </w:div>
            <w:div w:id="1159537587">
              <w:marLeft w:val="0"/>
              <w:marRight w:val="0"/>
              <w:marTop w:val="0"/>
              <w:marBottom w:val="0"/>
              <w:divBdr>
                <w:top w:val="none" w:sz="0" w:space="0" w:color="auto"/>
                <w:left w:val="none" w:sz="0" w:space="0" w:color="auto"/>
                <w:bottom w:val="none" w:sz="0" w:space="0" w:color="auto"/>
                <w:right w:val="none" w:sz="0" w:space="0" w:color="auto"/>
              </w:divBdr>
            </w:div>
            <w:div w:id="376902502">
              <w:marLeft w:val="0"/>
              <w:marRight w:val="0"/>
              <w:marTop w:val="0"/>
              <w:marBottom w:val="0"/>
              <w:divBdr>
                <w:top w:val="none" w:sz="0" w:space="0" w:color="auto"/>
                <w:left w:val="none" w:sz="0" w:space="0" w:color="auto"/>
                <w:bottom w:val="none" w:sz="0" w:space="0" w:color="auto"/>
                <w:right w:val="none" w:sz="0" w:space="0" w:color="auto"/>
              </w:divBdr>
            </w:div>
            <w:div w:id="1109735382">
              <w:marLeft w:val="0"/>
              <w:marRight w:val="0"/>
              <w:marTop w:val="0"/>
              <w:marBottom w:val="0"/>
              <w:divBdr>
                <w:top w:val="none" w:sz="0" w:space="0" w:color="auto"/>
                <w:left w:val="none" w:sz="0" w:space="0" w:color="auto"/>
                <w:bottom w:val="none" w:sz="0" w:space="0" w:color="auto"/>
                <w:right w:val="none" w:sz="0" w:space="0" w:color="auto"/>
              </w:divBdr>
            </w:div>
            <w:div w:id="423647564">
              <w:marLeft w:val="0"/>
              <w:marRight w:val="0"/>
              <w:marTop w:val="0"/>
              <w:marBottom w:val="0"/>
              <w:divBdr>
                <w:top w:val="none" w:sz="0" w:space="0" w:color="auto"/>
                <w:left w:val="none" w:sz="0" w:space="0" w:color="auto"/>
                <w:bottom w:val="none" w:sz="0" w:space="0" w:color="auto"/>
                <w:right w:val="none" w:sz="0" w:space="0" w:color="auto"/>
              </w:divBdr>
            </w:div>
            <w:div w:id="1441340039">
              <w:marLeft w:val="0"/>
              <w:marRight w:val="0"/>
              <w:marTop w:val="0"/>
              <w:marBottom w:val="0"/>
              <w:divBdr>
                <w:top w:val="none" w:sz="0" w:space="0" w:color="auto"/>
                <w:left w:val="none" w:sz="0" w:space="0" w:color="auto"/>
                <w:bottom w:val="none" w:sz="0" w:space="0" w:color="auto"/>
                <w:right w:val="none" w:sz="0" w:space="0" w:color="auto"/>
              </w:divBdr>
            </w:div>
            <w:div w:id="715665083">
              <w:marLeft w:val="0"/>
              <w:marRight w:val="0"/>
              <w:marTop w:val="0"/>
              <w:marBottom w:val="0"/>
              <w:divBdr>
                <w:top w:val="none" w:sz="0" w:space="0" w:color="auto"/>
                <w:left w:val="none" w:sz="0" w:space="0" w:color="auto"/>
                <w:bottom w:val="none" w:sz="0" w:space="0" w:color="auto"/>
                <w:right w:val="none" w:sz="0" w:space="0" w:color="auto"/>
              </w:divBdr>
            </w:div>
            <w:div w:id="1420523004">
              <w:marLeft w:val="0"/>
              <w:marRight w:val="0"/>
              <w:marTop w:val="0"/>
              <w:marBottom w:val="0"/>
              <w:divBdr>
                <w:top w:val="none" w:sz="0" w:space="0" w:color="auto"/>
                <w:left w:val="none" w:sz="0" w:space="0" w:color="auto"/>
                <w:bottom w:val="none" w:sz="0" w:space="0" w:color="auto"/>
                <w:right w:val="none" w:sz="0" w:space="0" w:color="auto"/>
              </w:divBdr>
            </w:div>
            <w:div w:id="1788506691">
              <w:marLeft w:val="0"/>
              <w:marRight w:val="0"/>
              <w:marTop w:val="0"/>
              <w:marBottom w:val="0"/>
              <w:divBdr>
                <w:top w:val="none" w:sz="0" w:space="0" w:color="auto"/>
                <w:left w:val="none" w:sz="0" w:space="0" w:color="auto"/>
                <w:bottom w:val="none" w:sz="0" w:space="0" w:color="auto"/>
                <w:right w:val="none" w:sz="0" w:space="0" w:color="auto"/>
              </w:divBdr>
            </w:div>
            <w:div w:id="208492746">
              <w:marLeft w:val="0"/>
              <w:marRight w:val="0"/>
              <w:marTop w:val="0"/>
              <w:marBottom w:val="0"/>
              <w:divBdr>
                <w:top w:val="none" w:sz="0" w:space="0" w:color="auto"/>
                <w:left w:val="none" w:sz="0" w:space="0" w:color="auto"/>
                <w:bottom w:val="none" w:sz="0" w:space="0" w:color="auto"/>
                <w:right w:val="none" w:sz="0" w:space="0" w:color="auto"/>
              </w:divBdr>
            </w:div>
            <w:div w:id="1626958731">
              <w:marLeft w:val="0"/>
              <w:marRight w:val="0"/>
              <w:marTop w:val="0"/>
              <w:marBottom w:val="0"/>
              <w:divBdr>
                <w:top w:val="none" w:sz="0" w:space="0" w:color="auto"/>
                <w:left w:val="none" w:sz="0" w:space="0" w:color="auto"/>
                <w:bottom w:val="none" w:sz="0" w:space="0" w:color="auto"/>
                <w:right w:val="none" w:sz="0" w:space="0" w:color="auto"/>
              </w:divBdr>
            </w:div>
            <w:div w:id="1813787943">
              <w:marLeft w:val="0"/>
              <w:marRight w:val="0"/>
              <w:marTop w:val="0"/>
              <w:marBottom w:val="0"/>
              <w:divBdr>
                <w:top w:val="none" w:sz="0" w:space="0" w:color="auto"/>
                <w:left w:val="none" w:sz="0" w:space="0" w:color="auto"/>
                <w:bottom w:val="none" w:sz="0" w:space="0" w:color="auto"/>
                <w:right w:val="none" w:sz="0" w:space="0" w:color="auto"/>
              </w:divBdr>
            </w:div>
            <w:div w:id="669411513">
              <w:marLeft w:val="0"/>
              <w:marRight w:val="0"/>
              <w:marTop w:val="0"/>
              <w:marBottom w:val="0"/>
              <w:divBdr>
                <w:top w:val="none" w:sz="0" w:space="0" w:color="auto"/>
                <w:left w:val="none" w:sz="0" w:space="0" w:color="auto"/>
                <w:bottom w:val="none" w:sz="0" w:space="0" w:color="auto"/>
                <w:right w:val="none" w:sz="0" w:space="0" w:color="auto"/>
              </w:divBdr>
            </w:div>
            <w:div w:id="771512902">
              <w:marLeft w:val="0"/>
              <w:marRight w:val="0"/>
              <w:marTop w:val="0"/>
              <w:marBottom w:val="0"/>
              <w:divBdr>
                <w:top w:val="none" w:sz="0" w:space="0" w:color="auto"/>
                <w:left w:val="none" w:sz="0" w:space="0" w:color="auto"/>
                <w:bottom w:val="none" w:sz="0" w:space="0" w:color="auto"/>
                <w:right w:val="none" w:sz="0" w:space="0" w:color="auto"/>
              </w:divBdr>
            </w:div>
            <w:div w:id="1401439937">
              <w:marLeft w:val="0"/>
              <w:marRight w:val="0"/>
              <w:marTop w:val="0"/>
              <w:marBottom w:val="0"/>
              <w:divBdr>
                <w:top w:val="none" w:sz="0" w:space="0" w:color="auto"/>
                <w:left w:val="none" w:sz="0" w:space="0" w:color="auto"/>
                <w:bottom w:val="none" w:sz="0" w:space="0" w:color="auto"/>
                <w:right w:val="none" w:sz="0" w:space="0" w:color="auto"/>
              </w:divBdr>
            </w:div>
            <w:div w:id="71515751">
              <w:marLeft w:val="0"/>
              <w:marRight w:val="0"/>
              <w:marTop w:val="0"/>
              <w:marBottom w:val="0"/>
              <w:divBdr>
                <w:top w:val="none" w:sz="0" w:space="0" w:color="auto"/>
                <w:left w:val="none" w:sz="0" w:space="0" w:color="auto"/>
                <w:bottom w:val="none" w:sz="0" w:space="0" w:color="auto"/>
                <w:right w:val="none" w:sz="0" w:space="0" w:color="auto"/>
              </w:divBdr>
            </w:div>
            <w:div w:id="421604676">
              <w:marLeft w:val="0"/>
              <w:marRight w:val="0"/>
              <w:marTop w:val="0"/>
              <w:marBottom w:val="0"/>
              <w:divBdr>
                <w:top w:val="none" w:sz="0" w:space="0" w:color="auto"/>
                <w:left w:val="none" w:sz="0" w:space="0" w:color="auto"/>
                <w:bottom w:val="none" w:sz="0" w:space="0" w:color="auto"/>
                <w:right w:val="none" w:sz="0" w:space="0" w:color="auto"/>
              </w:divBdr>
            </w:div>
            <w:div w:id="343898313">
              <w:marLeft w:val="0"/>
              <w:marRight w:val="0"/>
              <w:marTop w:val="0"/>
              <w:marBottom w:val="0"/>
              <w:divBdr>
                <w:top w:val="none" w:sz="0" w:space="0" w:color="auto"/>
                <w:left w:val="none" w:sz="0" w:space="0" w:color="auto"/>
                <w:bottom w:val="none" w:sz="0" w:space="0" w:color="auto"/>
                <w:right w:val="none" w:sz="0" w:space="0" w:color="auto"/>
              </w:divBdr>
            </w:div>
            <w:div w:id="1482190102">
              <w:marLeft w:val="0"/>
              <w:marRight w:val="0"/>
              <w:marTop w:val="0"/>
              <w:marBottom w:val="0"/>
              <w:divBdr>
                <w:top w:val="none" w:sz="0" w:space="0" w:color="auto"/>
                <w:left w:val="none" w:sz="0" w:space="0" w:color="auto"/>
                <w:bottom w:val="none" w:sz="0" w:space="0" w:color="auto"/>
                <w:right w:val="none" w:sz="0" w:space="0" w:color="auto"/>
              </w:divBdr>
            </w:div>
            <w:div w:id="175777764">
              <w:marLeft w:val="0"/>
              <w:marRight w:val="0"/>
              <w:marTop w:val="0"/>
              <w:marBottom w:val="0"/>
              <w:divBdr>
                <w:top w:val="none" w:sz="0" w:space="0" w:color="auto"/>
                <w:left w:val="none" w:sz="0" w:space="0" w:color="auto"/>
                <w:bottom w:val="none" w:sz="0" w:space="0" w:color="auto"/>
                <w:right w:val="none" w:sz="0" w:space="0" w:color="auto"/>
              </w:divBdr>
            </w:div>
            <w:div w:id="1605381770">
              <w:marLeft w:val="0"/>
              <w:marRight w:val="0"/>
              <w:marTop w:val="0"/>
              <w:marBottom w:val="0"/>
              <w:divBdr>
                <w:top w:val="none" w:sz="0" w:space="0" w:color="auto"/>
                <w:left w:val="none" w:sz="0" w:space="0" w:color="auto"/>
                <w:bottom w:val="none" w:sz="0" w:space="0" w:color="auto"/>
                <w:right w:val="none" w:sz="0" w:space="0" w:color="auto"/>
              </w:divBdr>
            </w:div>
            <w:div w:id="1914268833">
              <w:marLeft w:val="0"/>
              <w:marRight w:val="0"/>
              <w:marTop w:val="0"/>
              <w:marBottom w:val="0"/>
              <w:divBdr>
                <w:top w:val="none" w:sz="0" w:space="0" w:color="auto"/>
                <w:left w:val="none" w:sz="0" w:space="0" w:color="auto"/>
                <w:bottom w:val="none" w:sz="0" w:space="0" w:color="auto"/>
                <w:right w:val="none" w:sz="0" w:space="0" w:color="auto"/>
              </w:divBdr>
            </w:div>
            <w:div w:id="340819865">
              <w:marLeft w:val="0"/>
              <w:marRight w:val="0"/>
              <w:marTop w:val="0"/>
              <w:marBottom w:val="0"/>
              <w:divBdr>
                <w:top w:val="none" w:sz="0" w:space="0" w:color="auto"/>
                <w:left w:val="none" w:sz="0" w:space="0" w:color="auto"/>
                <w:bottom w:val="none" w:sz="0" w:space="0" w:color="auto"/>
                <w:right w:val="none" w:sz="0" w:space="0" w:color="auto"/>
              </w:divBdr>
            </w:div>
            <w:div w:id="1269433088">
              <w:marLeft w:val="0"/>
              <w:marRight w:val="0"/>
              <w:marTop w:val="0"/>
              <w:marBottom w:val="0"/>
              <w:divBdr>
                <w:top w:val="none" w:sz="0" w:space="0" w:color="auto"/>
                <w:left w:val="none" w:sz="0" w:space="0" w:color="auto"/>
                <w:bottom w:val="none" w:sz="0" w:space="0" w:color="auto"/>
                <w:right w:val="none" w:sz="0" w:space="0" w:color="auto"/>
              </w:divBdr>
            </w:div>
            <w:div w:id="809900414">
              <w:marLeft w:val="0"/>
              <w:marRight w:val="0"/>
              <w:marTop w:val="0"/>
              <w:marBottom w:val="0"/>
              <w:divBdr>
                <w:top w:val="none" w:sz="0" w:space="0" w:color="auto"/>
                <w:left w:val="none" w:sz="0" w:space="0" w:color="auto"/>
                <w:bottom w:val="none" w:sz="0" w:space="0" w:color="auto"/>
                <w:right w:val="none" w:sz="0" w:space="0" w:color="auto"/>
              </w:divBdr>
            </w:div>
            <w:div w:id="1996256318">
              <w:marLeft w:val="0"/>
              <w:marRight w:val="0"/>
              <w:marTop w:val="0"/>
              <w:marBottom w:val="0"/>
              <w:divBdr>
                <w:top w:val="none" w:sz="0" w:space="0" w:color="auto"/>
                <w:left w:val="none" w:sz="0" w:space="0" w:color="auto"/>
                <w:bottom w:val="none" w:sz="0" w:space="0" w:color="auto"/>
                <w:right w:val="none" w:sz="0" w:space="0" w:color="auto"/>
              </w:divBdr>
            </w:div>
            <w:div w:id="111242275">
              <w:marLeft w:val="0"/>
              <w:marRight w:val="0"/>
              <w:marTop w:val="0"/>
              <w:marBottom w:val="0"/>
              <w:divBdr>
                <w:top w:val="none" w:sz="0" w:space="0" w:color="auto"/>
                <w:left w:val="none" w:sz="0" w:space="0" w:color="auto"/>
                <w:bottom w:val="none" w:sz="0" w:space="0" w:color="auto"/>
                <w:right w:val="none" w:sz="0" w:space="0" w:color="auto"/>
              </w:divBdr>
            </w:div>
            <w:div w:id="298727994">
              <w:marLeft w:val="0"/>
              <w:marRight w:val="0"/>
              <w:marTop w:val="0"/>
              <w:marBottom w:val="0"/>
              <w:divBdr>
                <w:top w:val="none" w:sz="0" w:space="0" w:color="auto"/>
                <w:left w:val="none" w:sz="0" w:space="0" w:color="auto"/>
                <w:bottom w:val="none" w:sz="0" w:space="0" w:color="auto"/>
                <w:right w:val="none" w:sz="0" w:space="0" w:color="auto"/>
              </w:divBdr>
            </w:div>
            <w:div w:id="1596786943">
              <w:marLeft w:val="0"/>
              <w:marRight w:val="0"/>
              <w:marTop w:val="0"/>
              <w:marBottom w:val="0"/>
              <w:divBdr>
                <w:top w:val="none" w:sz="0" w:space="0" w:color="auto"/>
                <w:left w:val="none" w:sz="0" w:space="0" w:color="auto"/>
                <w:bottom w:val="none" w:sz="0" w:space="0" w:color="auto"/>
                <w:right w:val="none" w:sz="0" w:space="0" w:color="auto"/>
              </w:divBdr>
            </w:div>
            <w:div w:id="461121211">
              <w:marLeft w:val="0"/>
              <w:marRight w:val="0"/>
              <w:marTop w:val="0"/>
              <w:marBottom w:val="0"/>
              <w:divBdr>
                <w:top w:val="none" w:sz="0" w:space="0" w:color="auto"/>
                <w:left w:val="none" w:sz="0" w:space="0" w:color="auto"/>
                <w:bottom w:val="none" w:sz="0" w:space="0" w:color="auto"/>
                <w:right w:val="none" w:sz="0" w:space="0" w:color="auto"/>
              </w:divBdr>
            </w:div>
            <w:div w:id="1604915763">
              <w:marLeft w:val="0"/>
              <w:marRight w:val="0"/>
              <w:marTop w:val="0"/>
              <w:marBottom w:val="0"/>
              <w:divBdr>
                <w:top w:val="none" w:sz="0" w:space="0" w:color="auto"/>
                <w:left w:val="none" w:sz="0" w:space="0" w:color="auto"/>
                <w:bottom w:val="none" w:sz="0" w:space="0" w:color="auto"/>
                <w:right w:val="none" w:sz="0" w:space="0" w:color="auto"/>
              </w:divBdr>
            </w:div>
            <w:div w:id="812211024">
              <w:marLeft w:val="0"/>
              <w:marRight w:val="0"/>
              <w:marTop w:val="0"/>
              <w:marBottom w:val="0"/>
              <w:divBdr>
                <w:top w:val="none" w:sz="0" w:space="0" w:color="auto"/>
                <w:left w:val="none" w:sz="0" w:space="0" w:color="auto"/>
                <w:bottom w:val="none" w:sz="0" w:space="0" w:color="auto"/>
                <w:right w:val="none" w:sz="0" w:space="0" w:color="auto"/>
              </w:divBdr>
            </w:div>
            <w:div w:id="765997584">
              <w:marLeft w:val="0"/>
              <w:marRight w:val="0"/>
              <w:marTop w:val="0"/>
              <w:marBottom w:val="0"/>
              <w:divBdr>
                <w:top w:val="none" w:sz="0" w:space="0" w:color="auto"/>
                <w:left w:val="none" w:sz="0" w:space="0" w:color="auto"/>
                <w:bottom w:val="none" w:sz="0" w:space="0" w:color="auto"/>
                <w:right w:val="none" w:sz="0" w:space="0" w:color="auto"/>
              </w:divBdr>
            </w:div>
            <w:div w:id="353458477">
              <w:marLeft w:val="0"/>
              <w:marRight w:val="0"/>
              <w:marTop w:val="0"/>
              <w:marBottom w:val="0"/>
              <w:divBdr>
                <w:top w:val="none" w:sz="0" w:space="0" w:color="auto"/>
                <w:left w:val="none" w:sz="0" w:space="0" w:color="auto"/>
                <w:bottom w:val="none" w:sz="0" w:space="0" w:color="auto"/>
                <w:right w:val="none" w:sz="0" w:space="0" w:color="auto"/>
              </w:divBdr>
            </w:div>
            <w:div w:id="958099577">
              <w:marLeft w:val="0"/>
              <w:marRight w:val="0"/>
              <w:marTop w:val="0"/>
              <w:marBottom w:val="0"/>
              <w:divBdr>
                <w:top w:val="none" w:sz="0" w:space="0" w:color="auto"/>
                <w:left w:val="none" w:sz="0" w:space="0" w:color="auto"/>
                <w:bottom w:val="none" w:sz="0" w:space="0" w:color="auto"/>
                <w:right w:val="none" w:sz="0" w:space="0" w:color="auto"/>
              </w:divBdr>
            </w:div>
            <w:div w:id="233048736">
              <w:marLeft w:val="0"/>
              <w:marRight w:val="0"/>
              <w:marTop w:val="0"/>
              <w:marBottom w:val="0"/>
              <w:divBdr>
                <w:top w:val="none" w:sz="0" w:space="0" w:color="auto"/>
                <w:left w:val="none" w:sz="0" w:space="0" w:color="auto"/>
                <w:bottom w:val="none" w:sz="0" w:space="0" w:color="auto"/>
                <w:right w:val="none" w:sz="0" w:space="0" w:color="auto"/>
              </w:divBdr>
            </w:div>
            <w:div w:id="623803997">
              <w:marLeft w:val="0"/>
              <w:marRight w:val="0"/>
              <w:marTop w:val="0"/>
              <w:marBottom w:val="0"/>
              <w:divBdr>
                <w:top w:val="none" w:sz="0" w:space="0" w:color="auto"/>
                <w:left w:val="none" w:sz="0" w:space="0" w:color="auto"/>
                <w:bottom w:val="none" w:sz="0" w:space="0" w:color="auto"/>
                <w:right w:val="none" w:sz="0" w:space="0" w:color="auto"/>
              </w:divBdr>
            </w:div>
            <w:div w:id="1540432010">
              <w:marLeft w:val="0"/>
              <w:marRight w:val="0"/>
              <w:marTop w:val="0"/>
              <w:marBottom w:val="0"/>
              <w:divBdr>
                <w:top w:val="none" w:sz="0" w:space="0" w:color="auto"/>
                <w:left w:val="none" w:sz="0" w:space="0" w:color="auto"/>
                <w:bottom w:val="none" w:sz="0" w:space="0" w:color="auto"/>
                <w:right w:val="none" w:sz="0" w:space="0" w:color="auto"/>
              </w:divBdr>
            </w:div>
            <w:div w:id="1487941124">
              <w:marLeft w:val="0"/>
              <w:marRight w:val="0"/>
              <w:marTop w:val="0"/>
              <w:marBottom w:val="0"/>
              <w:divBdr>
                <w:top w:val="none" w:sz="0" w:space="0" w:color="auto"/>
                <w:left w:val="none" w:sz="0" w:space="0" w:color="auto"/>
                <w:bottom w:val="none" w:sz="0" w:space="0" w:color="auto"/>
                <w:right w:val="none" w:sz="0" w:space="0" w:color="auto"/>
              </w:divBdr>
            </w:div>
            <w:div w:id="1761293966">
              <w:marLeft w:val="0"/>
              <w:marRight w:val="0"/>
              <w:marTop w:val="0"/>
              <w:marBottom w:val="0"/>
              <w:divBdr>
                <w:top w:val="none" w:sz="0" w:space="0" w:color="auto"/>
                <w:left w:val="none" w:sz="0" w:space="0" w:color="auto"/>
                <w:bottom w:val="none" w:sz="0" w:space="0" w:color="auto"/>
                <w:right w:val="none" w:sz="0" w:space="0" w:color="auto"/>
              </w:divBdr>
            </w:div>
            <w:div w:id="127865120">
              <w:marLeft w:val="0"/>
              <w:marRight w:val="0"/>
              <w:marTop w:val="0"/>
              <w:marBottom w:val="0"/>
              <w:divBdr>
                <w:top w:val="none" w:sz="0" w:space="0" w:color="auto"/>
                <w:left w:val="none" w:sz="0" w:space="0" w:color="auto"/>
                <w:bottom w:val="none" w:sz="0" w:space="0" w:color="auto"/>
                <w:right w:val="none" w:sz="0" w:space="0" w:color="auto"/>
              </w:divBdr>
            </w:div>
            <w:div w:id="400519606">
              <w:marLeft w:val="0"/>
              <w:marRight w:val="0"/>
              <w:marTop w:val="0"/>
              <w:marBottom w:val="0"/>
              <w:divBdr>
                <w:top w:val="none" w:sz="0" w:space="0" w:color="auto"/>
                <w:left w:val="none" w:sz="0" w:space="0" w:color="auto"/>
                <w:bottom w:val="none" w:sz="0" w:space="0" w:color="auto"/>
                <w:right w:val="none" w:sz="0" w:space="0" w:color="auto"/>
              </w:divBdr>
            </w:div>
            <w:div w:id="35391522">
              <w:marLeft w:val="0"/>
              <w:marRight w:val="0"/>
              <w:marTop w:val="0"/>
              <w:marBottom w:val="0"/>
              <w:divBdr>
                <w:top w:val="none" w:sz="0" w:space="0" w:color="auto"/>
                <w:left w:val="none" w:sz="0" w:space="0" w:color="auto"/>
                <w:bottom w:val="none" w:sz="0" w:space="0" w:color="auto"/>
                <w:right w:val="none" w:sz="0" w:space="0" w:color="auto"/>
              </w:divBdr>
            </w:div>
            <w:div w:id="132449291">
              <w:marLeft w:val="0"/>
              <w:marRight w:val="0"/>
              <w:marTop w:val="0"/>
              <w:marBottom w:val="0"/>
              <w:divBdr>
                <w:top w:val="none" w:sz="0" w:space="0" w:color="auto"/>
                <w:left w:val="none" w:sz="0" w:space="0" w:color="auto"/>
                <w:bottom w:val="none" w:sz="0" w:space="0" w:color="auto"/>
                <w:right w:val="none" w:sz="0" w:space="0" w:color="auto"/>
              </w:divBdr>
            </w:div>
            <w:div w:id="486092667">
              <w:marLeft w:val="0"/>
              <w:marRight w:val="0"/>
              <w:marTop w:val="0"/>
              <w:marBottom w:val="0"/>
              <w:divBdr>
                <w:top w:val="none" w:sz="0" w:space="0" w:color="auto"/>
                <w:left w:val="none" w:sz="0" w:space="0" w:color="auto"/>
                <w:bottom w:val="none" w:sz="0" w:space="0" w:color="auto"/>
                <w:right w:val="none" w:sz="0" w:space="0" w:color="auto"/>
              </w:divBdr>
            </w:div>
            <w:div w:id="431626114">
              <w:marLeft w:val="0"/>
              <w:marRight w:val="0"/>
              <w:marTop w:val="0"/>
              <w:marBottom w:val="0"/>
              <w:divBdr>
                <w:top w:val="none" w:sz="0" w:space="0" w:color="auto"/>
                <w:left w:val="none" w:sz="0" w:space="0" w:color="auto"/>
                <w:bottom w:val="none" w:sz="0" w:space="0" w:color="auto"/>
                <w:right w:val="none" w:sz="0" w:space="0" w:color="auto"/>
              </w:divBdr>
            </w:div>
            <w:div w:id="1956331760">
              <w:marLeft w:val="0"/>
              <w:marRight w:val="0"/>
              <w:marTop w:val="0"/>
              <w:marBottom w:val="0"/>
              <w:divBdr>
                <w:top w:val="none" w:sz="0" w:space="0" w:color="auto"/>
                <w:left w:val="none" w:sz="0" w:space="0" w:color="auto"/>
                <w:bottom w:val="none" w:sz="0" w:space="0" w:color="auto"/>
                <w:right w:val="none" w:sz="0" w:space="0" w:color="auto"/>
              </w:divBdr>
            </w:div>
            <w:div w:id="1319844436">
              <w:marLeft w:val="0"/>
              <w:marRight w:val="0"/>
              <w:marTop w:val="0"/>
              <w:marBottom w:val="0"/>
              <w:divBdr>
                <w:top w:val="none" w:sz="0" w:space="0" w:color="auto"/>
                <w:left w:val="none" w:sz="0" w:space="0" w:color="auto"/>
                <w:bottom w:val="none" w:sz="0" w:space="0" w:color="auto"/>
                <w:right w:val="none" w:sz="0" w:space="0" w:color="auto"/>
              </w:divBdr>
            </w:div>
            <w:div w:id="1179195251">
              <w:marLeft w:val="0"/>
              <w:marRight w:val="0"/>
              <w:marTop w:val="0"/>
              <w:marBottom w:val="0"/>
              <w:divBdr>
                <w:top w:val="none" w:sz="0" w:space="0" w:color="auto"/>
                <w:left w:val="none" w:sz="0" w:space="0" w:color="auto"/>
                <w:bottom w:val="none" w:sz="0" w:space="0" w:color="auto"/>
                <w:right w:val="none" w:sz="0" w:space="0" w:color="auto"/>
              </w:divBdr>
            </w:div>
            <w:div w:id="498692249">
              <w:marLeft w:val="0"/>
              <w:marRight w:val="0"/>
              <w:marTop w:val="0"/>
              <w:marBottom w:val="0"/>
              <w:divBdr>
                <w:top w:val="none" w:sz="0" w:space="0" w:color="auto"/>
                <w:left w:val="none" w:sz="0" w:space="0" w:color="auto"/>
                <w:bottom w:val="none" w:sz="0" w:space="0" w:color="auto"/>
                <w:right w:val="none" w:sz="0" w:space="0" w:color="auto"/>
              </w:divBdr>
            </w:div>
            <w:div w:id="1394542997">
              <w:marLeft w:val="0"/>
              <w:marRight w:val="0"/>
              <w:marTop w:val="0"/>
              <w:marBottom w:val="0"/>
              <w:divBdr>
                <w:top w:val="none" w:sz="0" w:space="0" w:color="auto"/>
                <w:left w:val="none" w:sz="0" w:space="0" w:color="auto"/>
                <w:bottom w:val="none" w:sz="0" w:space="0" w:color="auto"/>
                <w:right w:val="none" w:sz="0" w:space="0" w:color="auto"/>
              </w:divBdr>
            </w:div>
            <w:div w:id="294409889">
              <w:marLeft w:val="0"/>
              <w:marRight w:val="0"/>
              <w:marTop w:val="0"/>
              <w:marBottom w:val="0"/>
              <w:divBdr>
                <w:top w:val="none" w:sz="0" w:space="0" w:color="auto"/>
                <w:left w:val="none" w:sz="0" w:space="0" w:color="auto"/>
                <w:bottom w:val="none" w:sz="0" w:space="0" w:color="auto"/>
                <w:right w:val="none" w:sz="0" w:space="0" w:color="auto"/>
              </w:divBdr>
            </w:div>
            <w:div w:id="229577395">
              <w:marLeft w:val="0"/>
              <w:marRight w:val="0"/>
              <w:marTop w:val="0"/>
              <w:marBottom w:val="0"/>
              <w:divBdr>
                <w:top w:val="none" w:sz="0" w:space="0" w:color="auto"/>
                <w:left w:val="none" w:sz="0" w:space="0" w:color="auto"/>
                <w:bottom w:val="none" w:sz="0" w:space="0" w:color="auto"/>
                <w:right w:val="none" w:sz="0" w:space="0" w:color="auto"/>
              </w:divBdr>
            </w:div>
            <w:div w:id="1565212177">
              <w:marLeft w:val="0"/>
              <w:marRight w:val="0"/>
              <w:marTop w:val="0"/>
              <w:marBottom w:val="0"/>
              <w:divBdr>
                <w:top w:val="none" w:sz="0" w:space="0" w:color="auto"/>
                <w:left w:val="none" w:sz="0" w:space="0" w:color="auto"/>
                <w:bottom w:val="none" w:sz="0" w:space="0" w:color="auto"/>
                <w:right w:val="none" w:sz="0" w:space="0" w:color="auto"/>
              </w:divBdr>
            </w:div>
            <w:div w:id="818813362">
              <w:marLeft w:val="0"/>
              <w:marRight w:val="0"/>
              <w:marTop w:val="0"/>
              <w:marBottom w:val="0"/>
              <w:divBdr>
                <w:top w:val="none" w:sz="0" w:space="0" w:color="auto"/>
                <w:left w:val="none" w:sz="0" w:space="0" w:color="auto"/>
                <w:bottom w:val="none" w:sz="0" w:space="0" w:color="auto"/>
                <w:right w:val="none" w:sz="0" w:space="0" w:color="auto"/>
              </w:divBdr>
            </w:div>
            <w:div w:id="1442990726">
              <w:marLeft w:val="0"/>
              <w:marRight w:val="0"/>
              <w:marTop w:val="0"/>
              <w:marBottom w:val="0"/>
              <w:divBdr>
                <w:top w:val="none" w:sz="0" w:space="0" w:color="auto"/>
                <w:left w:val="none" w:sz="0" w:space="0" w:color="auto"/>
                <w:bottom w:val="none" w:sz="0" w:space="0" w:color="auto"/>
                <w:right w:val="none" w:sz="0" w:space="0" w:color="auto"/>
              </w:divBdr>
            </w:div>
            <w:div w:id="52042415">
              <w:marLeft w:val="0"/>
              <w:marRight w:val="0"/>
              <w:marTop w:val="0"/>
              <w:marBottom w:val="0"/>
              <w:divBdr>
                <w:top w:val="none" w:sz="0" w:space="0" w:color="auto"/>
                <w:left w:val="none" w:sz="0" w:space="0" w:color="auto"/>
                <w:bottom w:val="none" w:sz="0" w:space="0" w:color="auto"/>
                <w:right w:val="none" w:sz="0" w:space="0" w:color="auto"/>
              </w:divBdr>
            </w:div>
            <w:div w:id="1311592556">
              <w:marLeft w:val="0"/>
              <w:marRight w:val="0"/>
              <w:marTop w:val="0"/>
              <w:marBottom w:val="0"/>
              <w:divBdr>
                <w:top w:val="none" w:sz="0" w:space="0" w:color="auto"/>
                <w:left w:val="none" w:sz="0" w:space="0" w:color="auto"/>
                <w:bottom w:val="none" w:sz="0" w:space="0" w:color="auto"/>
                <w:right w:val="none" w:sz="0" w:space="0" w:color="auto"/>
              </w:divBdr>
            </w:div>
            <w:div w:id="1831946287">
              <w:marLeft w:val="0"/>
              <w:marRight w:val="0"/>
              <w:marTop w:val="0"/>
              <w:marBottom w:val="0"/>
              <w:divBdr>
                <w:top w:val="none" w:sz="0" w:space="0" w:color="auto"/>
                <w:left w:val="none" w:sz="0" w:space="0" w:color="auto"/>
                <w:bottom w:val="none" w:sz="0" w:space="0" w:color="auto"/>
                <w:right w:val="none" w:sz="0" w:space="0" w:color="auto"/>
              </w:divBdr>
            </w:div>
            <w:div w:id="1041134152">
              <w:marLeft w:val="0"/>
              <w:marRight w:val="0"/>
              <w:marTop w:val="0"/>
              <w:marBottom w:val="0"/>
              <w:divBdr>
                <w:top w:val="none" w:sz="0" w:space="0" w:color="auto"/>
                <w:left w:val="none" w:sz="0" w:space="0" w:color="auto"/>
                <w:bottom w:val="none" w:sz="0" w:space="0" w:color="auto"/>
                <w:right w:val="none" w:sz="0" w:space="0" w:color="auto"/>
              </w:divBdr>
            </w:div>
            <w:div w:id="1864006815">
              <w:marLeft w:val="0"/>
              <w:marRight w:val="0"/>
              <w:marTop w:val="0"/>
              <w:marBottom w:val="0"/>
              <w:divBdr>
                <w:top w:val="none" w:sz="0" w:space="0" w:color="auto"/>
                <w:left w:val="none" w:sz="0" w:space="0" w:color="auto"/>
                <w:bottom w:val="none" w:sz="0" w:space="0" w:color="auto"/>
                <w:right w:val="none" w:sz="0" w:space="0" w:color="auto"/>
              </w:divBdr>
            </w:div>
            <w:div w:id="402795052">
              <w:marLeft w:val="0"/>
              <w:marRight w:val="0"/>
              <w:marTop w:val="0"/>
              <w:marBottom w:val="0"/>
              <w:divBdr>
                <w:top w:val="none" w:sz="0" w:space="0" w:color="auto"/>
                <w:left w:val="none" w:sz="0" w:space="0" w:color="auto"/>
                <w:bottom w:val="none" w:sz="0" w:space="0" w:color="auto"/>
                <w:right w:val="none" w:sz="0" w:space="0" w:color="auto"/>
              </w:divBdr>
            </w:div>
            <w:div w:id="1838958460">
              <w:marLeft w:val="0"/>
              <w:marRight w:val="0"/>
              <w:marTop w:val="0"/>
              <w:marBottom w:val="0"/>
              <w:divBdr>
                <w:top w:val="none" w:sz="0" w:space="0" w:color="auto"/>
                <w:left w:val="none" w:sz="0" w:space="0" w:color="auto"/>
                <w:bottom w:val="none" w:sz="0" w:space="0" w:color="auto"/>
                <w:right w:val="none" w:sz="0" w:space="0" w:color="auto"/>
              </w:divBdr>
            </w:div>
            <w:div w:id="124396883">
              <w:marLeft w:val="0"/>
              <w:marRight w:val="0"/>
              <w:marTop w:val="0"/>
              <w:marBottom w:val="0"/>
              <w:divBdr>
                <w:top w:val="none" w:sz="0" w:space="0" w:color="auto"/>
                <w:left w:val="none" w:sz="0" w:space="0" w:color="auto"/>
                <w:bottom w:val="none" w:sz="0" w:space="0" w:color="auto"/>
                <w:right w:val="none" w:sz="0" w:space="0" w:color="auto"/>
              </w:divBdr>
            </w:div>
            <w:div w:id="1926373640">
              <w:marLeft w:val="0"/>
              <w:marRight w:val="0"/>
              <w:marTop w:val="0"/>
              <w:marBottom w:val="0"/>
              <w:divBdr>
                <w:top w:val="none" w:sz="0" w:space="0" w:color="auto"/>
                <w:left w:val="none" w:sz="0" w:space="0" w:color="auto"/>
                <w:bottom w:val="none" w:sz="0" w:space="0" w:color="auto"/>
                <w:right w:val="none" w:sz="0" w:space="0" w:color="auto"/>
              </w:divBdr>
            </w:div>
            <w:div w:id="1320498003">
              <w:marLeft w:val="0"/>
              <w:marRight w:val="0"/>
              <w:marTop w:val="0"/>
              <w:marBottom w:val="0"/>
              <w:divBdr>
                <w:top w:val="none" w:sz="0" w:space="0" w:color="auto"/>
                <w:left w:val="none" w:sz="0" w:space="0" w:color="auto"/>
                <w:bottom w:val="none" w:sz="0" w:space="0" w:color="auto"/>
                <w:right w:val="none" w:sz="0" w:space="0" w:color="auto"/>
              </w:divBdr>
            </w:div>
            <w:div w:id="372536503">
              <w:marLeft w:val="0"/>
              <w:marRight w:val="0"/>
              <w:marTop w:val="0"/>
              <w:marBottom w:val="0"/>
              <w:divBdr>
                <w:top w:val="none" w:sz="0" w:space="0" w:color="auto"/>
                <w:left w:val="none" w:sz="0" w:space="0" w:color="auto"/>
                <w:bottom w:val="none" w:sz="0" w:space="0" w:color="auto"/>
                <w:right w:val="none" w:sz="0" w:space="0" w:color="auto"/>
              </w:divBdr>
            </w:div>
            <w:div w:id="851920596">
              <w:marLeft w:val="0"/>
              <w:marRight w:val="0"/>
              <w:marTop w:val="0"/>
              <w:marBottom w:val="0"/>
              <w:divBdr>
                <w:top w:val="none" w:sz="0" w:space="0" w:color="auto"/>
                <w:left w:val="none" w:sz="0" w:space="0" w:color="auto"/>
                <w:bottom w:val="none" w:sz="0" w:space="0" w:color="auto"/>
                <w:right w:val="none" w:sz="0" w:space="0" w:color="auto"/>
              </w:divBdr>
            </w:div>
            <w:div w:id="1474132392">
              <w:marLeft w:val="0"/>
              <w:marRight w:val="0"/>
              <w:marTop w:val="0"/>
              <w:marBottom w:val="0"/>
              <w:divBdr>
                <w:top w:val="none" w:sz="0" w:space="0" w:color="auto"/>
                <w:left w:val="none" w:sz="0" w:space="0" w:color="auto"/>
                <w:bottom w:val="none" w:sz="0" w:space="0" w:color="auto"/>
                <w:right w:val="none" w:sz="0" w:space="0" w:color="auto"/>
              </w:divBdr>
            </w:div>
            <w:div w:id="1515455903">
              <w:marLeft w:val="0"/>
              <w:marRight w:val="0"/>
              <w:marTop w:val="0"/>
              <w:marBottom w:val="0"/>
              <w:divBdr>
                <w:top w:val="none" w:sz="0" w:space="0" w:color="auto"/>
                <w:left w:val="none" w:sz="0" w:space="0" w:color="auto"/>
                <w:bottom w:val="none" w:sz="0" w:space="0" w:color="auto"/>
                <w:right w:val="none" w:sz="0" w:space="0" w:color="auto"/>
              </w:divBdr>
            </w:div>
            <w:div w:id="1024748034">
              <w:marLeft w:val="0"/>
              <w:marRight w:val="0"/>
              <w:marTop w:val="0"/>
              <w:marBottom w:val="0"/>
              <w:divBdr>
                <w:top w:val="none" w:sz="0" w:space="0" w:color="auto"/>
                <w:left w:val="none" w:sz="0" w:space="0" w:color="auto"/>
                <w:bottom w:val="none" w:sz="0" w:space="0" w:color="auto"/>
                <w:right w:val="none" w:sz="0" w:space="0" w:color="auto"/>
              </w:divBdr>
            </w:div>
            <w:div w:id="1899320465">
              <w:marLeft w:val="0"/>
              <w:marRight w:val="0"/>
              <w:marTop w:val="0"/>
              <w:marBottom w:val="0"/>
              <w:divBdr>
                <w:top w:val="none" w:sz="0" w:space="0" w:color="auto"/>
                <w:left w:val="none" w:sz="0" w:space="0" w:color="auto"/>
                <w:bottom w:val="none" w:sz="0" w:space="0" w:color="auto"/>
                <w:right w:val="none" w:sz="0" w:space="0" w:color="auto"/>
              </w:divBdr>
            </w:div>
            <w:div w:id="1491486473">
              <w:marLeft w:val="0"/>
              <w:marRight w:val="0"/>
              <w:marTop w:val="0"/>
              <w:marBottom w:val="0"/>
              <w:divBdr>
                <w:top w:val="none" w:sz="0" w:space="0" w:color="auto"/>
                <w:left w:val="none" w:sz="0" w:space="0" w:color="auto"/>
                <w:bottom w:val="none" w:sz="0" w:space="0" w:color="auto"/>
                <w:right w:val="none" w:sz="0" w:space="0" w:color="auto"/>
              </w:divBdr>
            </w:div>
            <w:div w:id="1258635950">
              <w:marLeft w:val="0"/>
              <w:marRight w:val="0"/>
              <w:marTop w:val="0"/>
              <w:marBottom w:val="0"/>
              <w:divBdr>
                <w:top w:val="none" w:sz="0" w:space="0" w:color="auto"/>
                <w:left w:val="none" w:sz="0" w:space="0" w:color="auto"/>
                <w:bottom w:val="none" w:sz="0" w:space="0" w:color="auto"/>
                <w:right w:val="none" w:sz="0" w:space="0" w:color="auto"/>
              </w:divBdr>
            </w:div>
            <w:div w:id="463547243">
              <w:marLeft w:val="0"/>
              <w:marRight w:val="0"/>
              <w:marTop w:val="0"/>
              <w:marBottom w:val="0"/>
              <w:divBdr>
                <w:top w:val="none" w:sz="0" w:space="0" w:color="auto"/>
                <w:left w:val="none" w:sz="0" w:space="0" w:color="auto"/>
                <w:bottom w:val="none" w:sz="0" w:space="0" w:color="auto"/>
                <w:right w:val="none" w:sz="0" w:space="0" w:color="auto"/>
              </w:divBdr>
            </w:div>
            <w:div w:id="1124343776">
              <w:marLeft w:val="0"/>
              <w:marRight w:val="0"/>
              <w:marTop w:val="0"/>
              <w:marBottom w:val="0"/>
              <w:divBdr>
                <w:top w:val="none" w:sz="0" w:space="0" w:color="auto"/>
                <w:left w:val="none" w:sz="0" w:space="0" w:color="auto"/>
                <w:bottom w:val="none" w:sz="0" w:space="0" w:color="auto"/>
                <w:right w:val="none" w:sz="0" w:space="0" w:color="auto"/>
              </w:divBdr>
            </w:div>
            <w:div w:id="1883856247">
              <w:marLeft w:val="0"/>
              <w:marRight w:val="0"/>
              <w:marTop w:val="0"/>
              <w:marBottom w:val="0"/>
              <w:divBdr>
                <w:top w:val="none" w:sz="0" w:space="0" w:color="auto"/>
                <w:left w:val="none" w:sz="0" w:space="0" w:color="auto"/>
                <w:bottom w:val="none" w:sz="0" w:space="0" w:color="auto"/>
                <w:right w:val="none" w:sz="0" w:space="0" w:color="auto"/>
              </w:divBdr>
            </w:div>
            <w:div w:id="876695544">
              <w:marLeft w:val="0"/>
              <w:marRight w:val="0"/>
              <w:marTop w:val="0"/>
              <w:marBottom w:val="0"/>
              <w:divBdr>
                <w:top w:val="none" w:sz="0" w:space="0" w:color="auto"/>
                <w:left w:val="none" w:sz="0" w:space="0" w:color="auto"/>
                <w:bottom w:val="none" w:sz="0" w:space="0" w:color="auto"/>
                <w:right w:val="none" w:sz="0" w:space="0" w:color="auto"/>
              </w:divBdr>
            </w:div>
            <w:div w:id="2080203223">
              <w:marLeft w:val="0"/>
              <w:marRight w:val="0"/>
              <w:marTop w:val="0"/>
              <w:marBottom w:val="0"/>
              <w:divBdr>
                <w:top w:val="none" w:sz="0" w:space="0" w:color="auto"/>
                <w:left w:val="none" w:sz="0" w:space="0" w:color="auto"/>
                <w:bottom w:val="none" w:sz="0" w:space="0" w:color="auto"/>
                <w:right w:val="none" w:sz="0" w:space="0" w:color="auto"/>
              </w:divBdr>
            </w:div>
            <w:div w:id="219170262">
              <w:marLeft w:val="0"/>
              <w:marRight w:val="0"/>
              <w:marTop w:val="0"/>
              <w:marBottom w:val="0"/>
              <w:divBdr>
                <w:top w:val="none" w:sz="0" w:space="0" w:color="auto"/>
                <w:left w:val="none" w:sz="0" w:space="0" w:color="auto"/>
                <w:bottom w:val="none" w:sz="0" w:space="0" w:color="auto"/>
                <w:right w:val="none" w:sz="0" w:space="0" w:color="auto"/>
              </w:divBdr>
            </w:div>
            <w:div w:id="755135311">
              <w:marLeft w:val="0"/>
              <w:marRight w:val="0"/>
              <w:marTop w:val="0"/>
              <w:marBottom w:val="0"/>
              <w:divBdr>
                <w:top w:val="none" w:sz="0" w:space="0" w:color="auto"/>
                <w:left w:val="none" w:sz="0" w:space="0" w:color="auto"/>
                <w:bottom w:val="none" w:sz="0" w:space="0" w:color="auto"/>
                <w:right w:val="none" w:sz="0" w:space="0" w:color="auto"/>
              </w:divBdr>
            </w:div>
            <w:div w:id="1075200312">
              <w:marLeft w:val="0"/>
              <w:marRight w:val="0"/>
              <w:marTop w:val="0"/>
              <w:marBottom w:val="0"/>
              <w:divBdr>
                <w:top w:val="none" w:sz="0" w:space="0" w:color="auto"/>
                <w:left w:val="none" w:sz="0" w:space="0" w:color="auto"/>
                <w:bottom w:val="none" w:sz="0" w:space="0" w:color="auto"/>
                <w:right w:val="none" w:sz="0" w:space="0" w:color="auto"/>
              </w:divBdr>
            </w:div>
            <w:div w:id="486828841">
              <w:marLeft w:val="0"/>
              <w:marRight w:val="0"/>
              <w:marTop w:val="0"/>
              <w:marBottom w:val="0"/>
              <w:divBdr>
                <w:top w:val="none" w:sz="0" w:space="0" w:color="auto"/>
                <w:left w:val="none" w:sz="0" w:space="0" w:color="auto"/>
                <w:bottom w:val="none" w:sz="0" w:space="0" w:color="auto"/>
                <w:right w:val="none" w:sz="0" w:space="0" w:color="auto"/>
              </w:divBdr>
            </w:div>
            <w:div w:id="680356488">
              <w:marLeft w:val="0"/>
              <w:marRight w:val="0"/>
              <w:marTop w:val="0"/>
              <w:marBottom w:val="0"/>
              <w:divBdr>
                <w:top w:val="none" w:sz="0" w:space="0" w:color="auto"/>
                <w:left w:val="none" w:sz="0" w:space="0" w:color="auto"/>
                <w:bottom w:val="none" w:sz="0" w:space="0" w:color="auto"/>
                <w:right w:val="none" w:sz="0" w:space="0" w:color="auto"/>
              </w:divBdr>
            </w:div>
            <w:div w:id="324281125">
              <w:marLeft w:val="0"/>
              <w:marRight w:val="0"/>
              <w:marTop w:val="0"/>
              <w:marBottom w:val="0"/>
              <w:divBdr>
                <w:top w:val="none" w:sz="0" w:space="0" w:color="auto"/>
                <w:left w:val="none" w:sz="0" w:space="0" w:color="auto"/>
                <w:bottom w:val="none" w:sz="0" w:space="0" w:color="auto"/>
                <w:right w:val="none" w:sz="0" w:space="0" w:color="auto"/>
              </w:divBdr>
            </w:div>
            <w:div w:id="1419861231">
              <w:marLeft w:val="0"/>
              <w:marRight w:val="0"/>
              <w:marTop w:val="0"/>
              <w:marBottom w:val="0"/>
              <w:divBdr>
                <w:top w:val="none" w:sz="0" w:space="0" w:color="auto"/>
                <w:left w:val="none" w:sz="0" w:space="0" w:color="auto"/>
                <w:bottom w:val="none" w:sz="0" w:space="0" w:color="auto"/>
                <w:right w:val="none" w:sz="0" w:space="0" w:color="auto"/>
              </w:divBdr>
            </w:div>
            <w:div w:id="1441294851">
              <w:marLeft w:val="0"/>
              <w:marRight w:val="0"/>
              <w:marTop w:val="0"/>
              <w:marBottom w:val="0"/>
              <w:divBdr>
                <w:top w:val="none" w:sz="0" w:space="0" w:color="auto"/>
                <w:left w:val="none" w:sz="0" w:space="0" w:color="auto"/>
                <w:bottom w:val="none" w:sz="0" w:space="0" w:color="auto"/>
                <w:right w:val="none" w:sz="0" w:space="0" w:color="auto"/>
              </w:divBdr>
            </w:div>
            <w:div w:id="762577722">
              <w:marLeft w:val="0"/>
              <w:marRight w:val="0"/>
              <w:marTop w:val="0"/>
              <w:marBottom w:val="0"/>
              <w:divBdr>
                <w:top w:val="none" w:sz="0" w:space="0" w:color="auto"/>
                <w:left w:val="none" w:sz="0" w:space="0" w:color="auto"/>
                <w:bottom w:val="none" w:sz="0" w:space="0" w:color="auto"/>
                <w:right w:val="none" w:sz="0" w:space="0" w:color="auto"/>
              </w:divBdr>
            </w:div>
            <w:div w:id="1400906500">
              <w:marLeft w:val="0"/>
              <w:marRight w:val="0"/>
              <w:marTop w:val="0"/>
              <w:marBottom w:val="0"/>
              <w:divBdr>
                <w:top w:val="none" w:sz="0" w:space="0" w:color="auto"/>
                <w:left w:val="none" w:sz="0" w:space="0" w:color="auto"/>
                <w:bottom w:val="none" w:sz="0" w:space="0" w:color="auto"/>
                <w:right w:val="none" w:sz="0" w:space="0" w:color="auto"/>
              </w:divBdr>
            </w:div>
            <w:div w:id="1946880234">
              <w:marLeft w:val="0"/>
              <w:marRight w:val="0"/>
              <w:marTop w:val="0"/>
              <w:marBottom w:val="0"/>
              <w:divBdr>
                <w:top w:val="none" w:sz="0" w:space="0" w:color="auto"/>
                <w:left w:val="none" w:sz="0" w:space="0" w:color="auto"/>
                <w:bottom w:val="none" w:sz="0" w:space="0" w:color="auto"/>
                <w:right w:val="none" w:sz="0" w:space="0" w:color="auto"/>
              </w:divBdr>
            </w:div>
            <w:div w:id="319424814">
              <w:marLeft w:val="0"/>
              <w:marRight w:val="0"/>
              <w:marTop w:val="0"/>
              <w:marBottom w:val="0"/>
              <w:divBdr>
                <w:top w:val="none" w:sz="0" w:space="0" w:color="auto"/>
                <w:left w:val="none" w:sz="0" w:space="0" w:color="auto"/>
                <w:bottom w:val="none" w:sz="0" w:space="0" w:color="auto"/>
                <w:right w:val="none" w:sz="0" w:space="0" w:color="auto"/>
              </w:divBdr>
            </w:div>
            <w:div w:id="677658416">
              <w:marLeft w:val="0"/>
              <w:marRight w:val="0"/>
              <w:marTop w:val="0"/>
              <w:marBottom w:val="0"/>
              <w:divBdr>
                <w:top w:val="none" w:sz="0" w:space="0" w:color="auto"/>
                <w:left w:val="none" w:sz="0" w:space="0" w:color="auto"/>
                <w:bottom w:val="none" w:sz="0" w:space="0" w:color="auto"/>
                <w:right w:val="none" w:sz="0" w:space="0" w:color="auto"/>
              </w:divBdr>
            </w:div>
            <w:div w:id="1012728354">
              <w:marLeft w:val="0"/>
              <w:marRight w:val="0"/>
              <w:marTop w:val="0"/>
              <w:marBottom w:val="0"/>
              <w:divBdr>
                <w:top w:val="none" w:sz="0" w:space="0" w:color="auto"/>
                <w:left w:val="none" w:sz="0" w:space="0" w:color="auto"/>
                <w:bottom w:val="none" w:sz="0" w:space="0" w:color="auto"/>
                <w:right w:val="none" w:sz="0" w:space="0" w:color="auto"/>
              </w:divBdr>
            </w:div>
            <w:div w:id="1696618508">
              <w:marLeft w:val="0"/>
              <w:marRight w:val="0"/>
              <w:marTop w:val="0"/>
              <w:marBottom w:val="0"/>
              <w:divBdr>
                <w:top w:val="none" w:sz="0" w:space="0" w:color="auto"/>
                <w:left w:val="none" w:sz="0" w:space="0" w:color="auto"/>
                <w:bottom w:val="none" w:sz="0" w:space="0" w:color="auto"/>
                <w:right w:val="none" w:sz="0" w:space="0" w:color="auto"/>
              </w:divBdr>
            </w:div>
            <w:div w:id="1504667966">
              <w:marLeft w:val="0"/>
              <w:marRight w:val="0"/>
              <w:marTop w:val="0"/>
              <w:marBottom w:val="0"/>
              <w:divBdr>
                <w:top w:val="none" w:sz="0" w:space="0" w:color="auto"/>
                <w:left w:val="none" w:sz="0" w:space="0" w:color="auto"/>
                <w:bottom w:val="none" w:sz="0" w:space="0" w:color="auto"/>
                <w:right w:val="none" w:sz="0" w:space="0" w:color="auto"/>
              </w:divBdr>
            </w:div>
            <w:div w:id="296304948">
              <w:marLeft w:val="0"/>
              <w:marRight w:val="0"/>
              <w:marTop w:val="0"/>
              <w:marBottom w:val="0"/>
              <w:divBdr>
                <w:top w:val="none" w:sz="0" w:space="0" w:color="auto"/>
                <w:left w:val="none" w:sz="0" w:space="0" w:color="auto"/>
                <w:bottom w:val="none" w:sz="0" w:space="0" w:color="auto"/>
                <w:right w:val="none" w:sz="0" w:space="0" w:color="auto"/>
              </w:divBdr>
            </w:div>
            <w:div w:id="2089690488">
              <w:marLeft w:val="0"/>
              <w:marRight w:val="0"/>
              <w:marTop w:val="0"/>
              <w:marBottom w:val="0"/>
              <w:divBdr>
                <w:top w:val="none" w:sz="0" w:space="0" w:color="auto"/>
                <w:left w:val="none" w:sz="0" w:space="0" w:color="auto"/>
                <w:bottom w:val="none" w:sz="0" w:space="0" w:color="auto"/>
                <w:right w:val="none" w:sz="0" w:space="0" w:color="auto"/>
              </w:divBdr>
            </w:div>
            <w:div w:id="2129742265">
              <w:marLeft w:val="0"/>
              <w:marRight w:val="0"/>
              <w:marTop w:val="0"/>
              <w:marBottom w:val="0"/>
              <w:divBdr>
                <w:top w:val="none" w:sz="0" w:space="0" w:color="auto"/>
                <w:left w:val="none" w:sz="0" w:space="0" w:color="auto"/>
                <w:bottom w:val="none" w:sz="0" w:space="0" w:color="auto"/>
                <w:right w:val="none" w:sz="0" w:space="0" w:color="auto"/>
              </w:divBdr>
            </w:div>
            <w:div w:id="1497914269">
              <w:marLeft w:val="0"/>
              <w:marRight w:val="0"/>
              <w:marTop w:val="0"/>
              <w:marBottom w:val="0"/>
              <w:divBdr>
                <w:top w:val="none" w:sz="0" w:space="0" w:color="auto"/>
                <w:left w:val="none" w:sz="0" w:space="0" w:color="auto"/>
                <w:bottom w:val="none" w:sz="0" w:space="0" w:color="auto"/>
                <w:right w:val="none" w:sz="0" w:space="0" w:color="auto"/>
              </w:divBdr>
            </w:div>
            <w:div w:id="665134198">
              <w:marLeft w:val="0"/>
              <w:marRight w:val="0"/>
              <w:marTop w:val="0"/>
              <w:marBottom w:val="0"/>
              <w:divBdr>
                <w:top w:val="none" w:sz="0" w:space="0" w:color="auto"/>
                <w:left w:val="none" w:sz="0" w:space="0" w:color="auto"/>
                <w:bottom w:val="none" w:sz="0" w:space="0" w:color="auto"/>
                <w:right w:val="none" w:sz="0" w:space="0" w:color="auto"/>
              </w:divBdr>
            </w:div>
            <w:div w:id="1223520010">
              <w:marLeft w:val="0"/>
              <w:marRight w:val="0"/>
              <w:marTop w:val="0"/>
              <w:marBottom w:val="0"/>
              <w:divBdr>
                <w:top w:val="none" w:sz="0" w:space="0" w:color="auto"/>
                <w:left w:val="none" w:sz="0" w:space="0" w:color="auto"/>
                <w:bottom w:val="none" w:sz="0" w:space="0" w:color="auto"/>
                <w:right w:val="none" w:sz="0" w:space="0" w:color="auto"/>
              </w:divBdr>
            </w:div>
            <w:div w:id="218441129">
              <w:marLeft w:val="0"/>
              <w:marRight w:val="0"/>
              <w:marTop w:val="0"/>
              <w:marBottom w:val="0"/>
              <w:divBdr>
                <w:top w:val="none" w:sz="0" w:space="0" w:color="auto"/>
                <w:left w:val="none" w:sz="0" w:space="0" w:color="auto"/>
                <w:bottom w:val="none" w:sz="0" w:space="0" w:color="auto"/>
                <w:right w:val="none" w:sz="0" w:space="0" w:color="auto"/>
              </w:divBdr>
            </w:div>
            <w:div w:id="1683777477">
              <w:marLeft w:val="0"/>
              <w:marRight w:val="0"/>
              <w:marTop w:val="0"/>
              <w:marBottom w:val="0"/>
              <w:divBdr>
                <w:top w:val="none" w:sz="0" w:space="0" w:color="auto"/>
                <w:left w:val="none" w:sz="0" w:space="0" w:color="auto"/>
                <w:bottom w:val="none" w:sz="0" w:space="0" w:color="auto"/>
                <w:right w:val="none" w:sz="0" w:space="0" w:color="auto"/>
              </w:divBdr>
            </w:div>
            <w:div w:id="553855434">
              <w:marLeft w:val="0"/>
              <w:marRight w:val="0"/>
              <w:marTop w:val="0"/>
              <w:marBottom w:val="0"/>
              <w:divBdr>
                <w:top w:val="none" w:sz="0" w:space="0" w:color="auto"/>
                <w:left w:val="none" w:sz="0" w:space="0" w:color="auto"/>
                <w:bottom w:val="none" w:sz="0" w:space="0" w:color="auto"/>
                <w:right w:val="none" w:sz="0" w:space="0" w:color="auto"/>
              </w:divBdr>
            </w:div>
            <w:div w:id="1218014340">
              <w:marLeft w:val="0"/>
              <w:marRight w:val="0"/>
              <w:marTop w:val="0"/>
              <w:marBottom w:val="0"/>
              <w:divBdr>
                <w:top w:val="none" w:sz="0" w:space="0" w:color="auto"/>
                <w:left w:val="none" w:sz="0" w:space="0" w:color="auto"/>
                <w:bottom w:val="none" w:sz="0" w:space="0" w:color="auto"/>
                <w:right w:val="none" w:sz="0" w:space="0" w:color="auto"/>
              </w:divBdr>
            </w:div>
            <w:div w:id="994722010">
              <w:marLeft w:val="0"/>
              <w:marRight w:val="0"/>
              <w:marTop w:val="0"/>
              <w:marBottom w:val="0"/>
              <w:divBdr>
                <w:top w:val="none" w:sz="0" w:space="0" w:color="auto"/>
                <w:left w:val="none" w:sz="0" w:space="0" w:color="auto"/>
                <w:bottom w:val="none" w:sz="0" w:space="0" w:color="auto"/>
                <w:right w:val="none" w:sz="0" w:space="0" w:color="auto"/>
              </w:divBdr>
            </w:div>
            <w:div w:id="21397058">
              <w:marLeft w:val="0"/>
              <w:marRight w:val="0"/>
              <w:marTop w:val="0"/>
              <w:marBottom w:val="0"/>
              <w:divBdr>
                <w:top w:val="none" w:sz="0" w:space="0" w:color="auto"/>
                <w:left w:val="none" w:sz="0" w:space="0" w:color="auto"/>
                <w:bottom w:val="none" w:sz="0" w:space="0" w:color="auto"/>
                <w:right w:val="none" w:sz="0" w:space="0" w:color="auto"/>
              </w:divBdr>
            </w:div>
            <w:div w:id="1502282498">
              <w:marLeft w:val="0"/>
              <w:marRight w:val="0"/>
              <w:marTop w:val="0"/>
              <w:marBottom w:val="0"/>
              <w:divBdr>
                <w:top w:val="none" w:sz="0" w:space="0" w:color="auto"/>
                <w:left w:val="none" w:sz="0" w:space="0" w:color="auto"/>
                <w:bottom w:val="none" w:sz="0" w:space="0" w:color="auto"/>
                <w:right w:val="none" w:sz="0" w:space="0" w:color="auto"/>
              </w:divBdr>
            </w:div>
            <w:div w:id="1995253111">
              <w:marLeft w:val="0"/>
              <w:marRight w:val="0"/>
              <w:marTop w:val="0"/>
              <w:marBottom w:val="0"/>
              <w:divBdr>
                <w:top w:val="none" w:sz="0" w:space="0" w:color="auto"/>
                <w:left w:val="none" w:sz="0" w:space="0" w:color="auto"/>
                <w:bottom w:val="none" w:sz="0" w:space="0" w:color="auto"/>
                <w:right w:val="none" w:sz="0" w:space="0" w:color="auto"/>
              </w:divBdr>
            </w:div>
            <w:div w:id="1261795651">
              <w:marLeft w:val="0"/>
              <w:marRight w:val="0"/>
              <w:marTop w:val="0"/>
              <w:marBottom w:val="0"/>
              <w:divBdr>
                <w:top w:val="none" w:sz="0" w:space="0" w:color="auto"/>
                <w:left w:val="none" w:sz="0" w:space="0" w:color="auto"/>
                <w:bottom w:val="none" w:sz="0" w:space="0" w:color="auto"/>
                <w:right w:val="none" w:sz="0" w:space="0" w:color="auto"/>
              </w:divBdr>
            </w:div>
            <w:div w:id="1018507608">
              <w:marLeft w:val="0"/>
              <w:marRight w:val="0"/>
              <w:marTop w:val="0"/>
              <w:marBottom w:val="0"/>
              <w:divBdr>
                <w:top w:val="none" w:sz="0" w:space="0" w:color="auto"/>
                <w:left w:val="none" w:sz="0" w:space="0" w:color="auto"/>
                <w:bottom w:val="none" w:sz="0" w:space="0" w:color="auto"/>
                <w:right w:val="none" w:sz="0" w:space="0" w:color="auto"/>
              </w:divBdr>
            </w:div>
            <w:div w:id="615602671">
              <w:marLeft w:val="0"/>
              <w:marRight w:val="0"/>
              <w:marTop w:val="0"/>
              <w:marBottom w:val="0"/>
              <w:divBdr>
                <w:top w:val="none" w:sz="0" w:space="0" w:color="auto"/>
                <w:left w:val="none" w:sz="0" w:space="0" w:color="auto"/>
                <w:bottom w:val="none" w:sz="0" w:space="0" w:color="auto"/>
                <w:right w:val="none" w:sz="0" w:space="0" w:color="auto"/>
              </w:divBdr>
            </w:div>
            <w:div w:id="1386418256">
              <w:marLeft w:val="0"/>
              <w:marRight w:val="0"/>
              <w:marTop w:val="0"/>
              <w:marBottom w:val="0"/>
              <w:divBdr>
                <w:top w:val="none" w:sz="0" w:space="0" w:color="auto"/>
                <w:left w:val="none" w:sz="0" w:space="0" w:color="auto"/>
                <w:bottom w:val="none" w:sz="0" w:space="0" w:color="auto"/>
                <w:right w:val="none" w:sz="0" w:space="0" w:color="auto"/>
              </w:divBdr>
            </w:div>
            <w:div w:id="1808235480">
              <w:marLeft w:val="0"/>
              <w:marRight w:val="0"/>
              <w:marTop w:val="0"/>
              <w:marBottom w:val="0"/>
              <w:divBdr>
                <w:top w:val="none" w:sz="0" w:space="0" w:color="auto"/>
                <w:left w:val="none" w:sz="0" w:space="0" w:color="auto"/>
                <w:bottom w:val="none" w:sz="0" w:space="0" w:color="auto"/>
                <w:right w:val="none" w:sz="0" w:space="0" w:color="auto"/>
              </w:divBdr>
            </w:div>
            <w:div w:id="1076972932">
              <w:marLeft w:val="0"/>
              <w:marRight w:val="0"/>
              <w:marTop w:val="0"/>
              <w:marBottom w:val="0"/>
              <w:divBdr>
                <w:top w:val="none" w:sz="0" w:space="0" w:color="auto"/>
                <w:left w:val="none" w:sz="0" w:space="0" w:color="auto"/>
                <w:bottom w:val="none" w:sz="0" w:space="0" w:color="auto"/>
                <w:right w:val="none" w:sz="0" w:space="0" w:color="auto"/>
              </w:divBdr>
            </w:div>
            <w:div w:id="1306661611">
              <w:marLeft w:val="0"/>
              <w:marRight w:val="0"/>
              <w:marTop w:val="0"/>
              <w:marBottom w:val="0"/>
              <w:divBdr>
                <w:top w:val="none" w:sz="0" w:space="0" w:color="auto"/>
                <w:left w:val="none" w:sz="0" w:space="0" w:color="auto"/>
                <w:bottom w:val="none" w:sz="0" w:space="0" w:color="auto"/>
                <w:right w:val="none" w:sz="0" w:space="0" w:color="auto"/>
              </w:divBdr>
            </w:div>
            <w:div w:id="1220284403">
              <w:marLeft w:val="0"/>
              <w:marRight w:val="0"/>
              <w:marTop w:val="0"/>
              <w:marBottom w:val="0"/>
              <w:divBdr>
                <w:top w:val="none" w:sz="0" w:space="0" w:color="auto"/>
                <w:left w:val="none" w:sz="0" w:space="0" w:color="auto"/>
                <w:bottom w:val="none" w:sz="0" w:space="0" w:color="auto"/>
                <w:right w:val="none" w:sz="0" w:space="0" w:color="auto"/>
              </w:divBdr>
            </w:div>
            <w:div w:id="1881939806">
              <w:marLeft w:val="0"/>
              <w:marRight w:val="0"/>
              <w:marTop w:val="0"/>
              <w:marBottom w:val="0"/>
              <w:divBdr>
                <w:top w:val="none" w:sz="0" w:space="0" w:color="auto"/>
                <w:left w:val="none" w:sz="0" w:space="0" w:color="auto"/>
                <w:bottom w:val="none" w:sz="0" w:space="0" w:color="auto"/>
                <w:right w:val="none" w:sz="0" w:space="0" w:color="auto"/>
              </w:divBdr>
            </w:div>
            <w:div w:id="2047027009">
              <w:marLeft w:val="0"/>
              <w:marRight w:val="0"/>
              <w:marTop w:val="0"/>
              <w:marBottom w:val="0"/>
              <w:divBdr>
                <w:top w:val="none" w:sz="0" w:space="0" w:color="auto"/>
                <w:left w:val="none" w:sz="0" w:space="0" w:color="auto"/>
                <w:bottom w:val="none" w:sz="0" w:space="0" w:color="auto"/>
                <w:right w:val="none" w:sz="0" w:space="0" w:color="auto"/>
              </w:divBdr>
            </w:div>
            <w:div w:id="146671168">
              <w:marLeft w:val="0"/>
              <w:marRight w:val="0"/>
              <w:marTop w:val="0"/>
              <w:marBottom w:val="0"/>
              <w:divBdr>
                <w:top w:val="none" w:sz="0" w:space="0" w:color="auto"/>
                <w:left w:val="none" w:sz="0" w:space="0" w:color="auto"/>
                <w:bottom w:val="none" w:sz="0" w:space="0" w:color="auto"/>
                <w:right w:val="none" w:sz="0" w:space="0" w:color="auto"/>
              </w:divBdr>
            </w:div>
            <w:div w:id="1526282919">
              <w:marLeft w:val="0"/>
              <w:marRight w:val="0"/>
              <w:marTop w:val="0"/>
              <w:marBottom w:val="0"/>
              <w:divBdr>
                <w:top w:val="none" w:sz="0" w:space="0" w:color="auto"/>
                <w:left w:val="none" w:sz="0" w:space="0" w:color="auto"/>
                <w:bottom w:val="none" w:sz="0" w:space="0" w:color="auto"/>
                <w:right w:val="none" w:sz="0" w:space="0" w:color="auto"/>
              </w:divBdr>
            </w:div>
            <w:div w:id="744885463">
              <w:marLeft w:val="0"/>
              <w:marRight w:val="0"/>
              <w:marTop w:val="0"/>
              <w:marBottom w:val="0"/>
              <w:divBdr>
                <w:top w:val="none" w:sz="0" w:space="0" w:color="auto"/>
                <w:left w:val="none" w:sz="0" w:space="0" w:color="auto"/>
                <w:bottom w:val="none" w:sz="0" w:space="0" w:color="auto"/>
                <w:right w:val="none" w:sz="0" w:space="0" w:color="auto"/>
              </w:divBdr>
            </w:div>
            <w:div w:id="221912747">
              <w:marLeft w:val="0"/>
              <w:marRight w:val="0"/>
              <w:marTop w:val="0"/>
              <w:marBottom w:val="0"/>
              <w:divBdr>
                <w:top w:val="none" w:sz="0" w:space="0" w:color="auto"/>
                <w:left w:val="none" w:sz="0" w:space="0" w:color="auto"/>
                <w:bottom w:val="none" w:sz="0" w:space="0" w:color="auto"/>
                <w:right w:val="none" w:sz="0" w:space="0" w:color="auto"/>
              </w:divBdr>
            </w:div>
            <w:div w:id="690912377">
              <w:marLeft w:val="0"/>
              <w:marRight w:val="0"/>
              <w:marTop w:val="0"/>
              <w:marBottom w:val="0"/>
              <w:divBdr>
                <w:top w:val="none" w:sz="0" w:space="0" w:color="auto"/>
                <w:left w:val="none" w:sz="0" w:space="0" w:color="auto"/>
                <w:bottom w:val="none" w:sz="0" w:space="0" w:color="auto"/>
                <w:right w:val="none" w:sz="0" w:space="0" w:color="auto"/>
              </w:divBdr>
            </w:div>
            <w:div w:id="1711109365">
              <w:marLeft w:val="0"/>
              <w:marRight w:val="0"/>
              <w:marTop w:val="0"/>
              <w:marBottom w:val="0"/>
              <w:divBdr>
                <w:top w:val="none" w:sz="0" w:space="0" w:color="auto"/>
                <w:left w:val="none" w:sz="0" w:space="0" w:color="auto"/>
                <w:bottom w:val="none" w:sz="0" w:space="0" w:color="auto"/>
                <w:right w:val="none" w:sz="0" w:space="0" w:color="auto"/>
              </w:divBdr>
            </w:div>
            <w:div w:id="392777322">
              <w:marLeft w:val="0"/>
              <w:marRight w:val="0"/>
              <w:marTop w:val="0"/>
              <w:marBottom w:val="0"/>
              <w:divBdr>
                <w:top w:val="none" w:sz="0" w:space="0" w:color="auto"/>
                <w:left w:val="none" w:sz="0" w:space="0" w:color="auto"/>
                <w:bottom w:val="none" w:sz="0" w:space="0" w:color="auto"/>
                <w:right w:val="none" w:sz="0" w:space="0" w:color="auto"/>
              </w:divBdr>
            </w:div>
            <w:div w:id="1687714210">
              <w:marLeft w:val="0"/>
              <w:marRight w:val="0"/>
              <w:marTop w:val="0"/>
              <w:marBottom w:val="0"/>
              <w:divBdr>
                <w:top w:val="none" w:sz="0" w:space="0" w:color="auto"/>
                <w:left w:val="none" w:sz="0" w:space="0" w:color="auto"/>
                <w:bottom w:val="none" w:sz="0" w:space="0" w:color="auto"/>
                <w:right w:val="none" w:sz="0" w:space="0" w:color="auto"/>
              </w:divBdr>
            </w:div>
            <w:div w:id="1870794331">
              <w:marLeft w:val="0"/>
              <w:marRight w:val="0"/>
              <w:marTop w:val="0"/>
              <w:marBottom w:val="0"/>
              <w:divBdr>
                <w:top w:val="none" w:sz="0" w:space="0" w:color="auto"/>
                <w:left w:val="none" w:sz="0" w:space="0" w:color="auto"/>
                <w:bottom w:val="none" w:sz="0" w:space="0" w:color="auto"/>
                <w:right w:val="none" w:sz="0" w:space="0" w:color="auto"/>
              </w:divBdr>
            </w:div>
            <w:div w:id="1266421720">
              <w:marLeft w:val="0"/>
              <w:marRight w:val="0"/>
              <w:marTop w:val="0"/>
              <w:marBottom w:val="0"/>
              <w:divBdr>
                <w:top w:val="none" w:sz="0" w:space="0" w:color="auto"/>
                <w:left w:val="none" w:sz="0" w:space="0" w:color="auto"/>
                <w:bottom w:val="none" w:sz="0" w:space="0" w:color="auto"/>
                <w:right w:val="none" w:sz="0" w:space="0" w:color="auto"/>
              </w:divBdr>
            </w:div>
            <w:div w:id="1587153050">
              <w:marLeft w:val="0"/>
              <w:marRight w:val="0"/>
              <w:marTop w:val="0"/>
              <w:marBottom w:val="0"/>
              <w:divBdr>
                <w:top w:val="none" w:sz="0" w:space="0" w:color="auto"/>
                <w:left w:val="none" w:sz="0" w:space="0" w:color="auto"/>
                <w:bottom w:val="none" w:sz="0" w:space="0" w:color="auto"/>
                <w:right w:val="none" w:sz="0" w:space="0" w:color="auto"/>
              </w:divBdr>
            </w:div>
            <w:div w:id="2058583772">
              <w:marLeft w:val="0"/>
              <w:marRight w:val="0"/>
              <w:marTop w:val="0"/>
              <w:marBottom w:val="0"/>
              <w:divBdr>
                <w:top w:val="none" w:sz="0" w:space="0" w:color="auto"/>
                <w:left w:val="none" w:sz="0" w:space="0" w:color="auto"/>
                <w:bottom w:val="none" w:sz="0" w:space="0" w:color="auto"/>
                <w:right w:val="none" w:sz="0" w:space="0" w:color="auto"/>
              </w:divBdr>
            </w:div>
            <w:div w:id="2070763741">
              <w:marLeft w:val="0"/>
              <w:marRight w:val="0"/>
              <w:marTop w:val="0"/>
              <w:marBottom w:val="0"/>
              <w:divBdr>
                <w:top w:val="none" w:sz="0" w:space="0" w:color="auto"/>
                <w:left w:val="none" w:sz="0" w:space="0" w:color="auto"/>
                <w:bottom w:val="none" w:sz="0" w:space="0" w:color="auto"/>
                <w:right w:val="none" w:sz="0" w:space="0" w:color="auto"/>
              </w:divBdr>
            </w:div>
            <w:div w:id="995256172">
              <w:marLeft w:val="0"/>
              <w:marRight w:val="0"/>
              <w:marTop w:val="0"/>
              <w:marBottom w:val="0"/>
              <w:divBdr>
                <w:top w:val="none" w:sz="0" w:space="0" w:color="auto"/>
                <w:left w:val="none" w:sz="0" w:space="0" w:color="auto"/>
                <w:bottom w:val="none" w:sz="0" w:space="0" w:color="auto"/>
                <w:right w:val="none" w:sz="0" w:space="0" w:color="auto"/>
              </w:divBdr>
            </w:div>
            <w:div w:id="1272205640">
              <w:marLeft w:val="0"/>
              <w:marRight w:val="0"/>
              <w:marTop w:val="0"/>
              <w:marBottom w:val="0"/>
              <w:divBdr>
                <w:top w:val="none" w:sz="0" w:space="0" w:color="auto"/>
                <w:left w:val="none" w:sz="0" w:space="0" w:color="auto"/>
                <w:bottom w:val="none" w:sz="0" w:space="0" w:color="auto"/>
                <w:right w:val="none" w:sz="0" w:space="0" w:color="auto"/>
              </w:divBdr>
            </w:div>
            <w:div w:id="1304966074">
              <w:marLeft w:val="0"/>
              <w:marRight w:val="0"/>
              <w:marTop w:val="0"/>
              <w:marBottom w:val="0"/>
              <w:divBdr>
                <w:top w:val="none" w:sz="0" w:space="0" w:color="auto"/>
                <w:left w:val="none" w:sz="0" w:space="0" w:color="auto"/>
                <w:bottom w:val="none" w:sz="0" w:space="0" w:color="auto"/>
                <w:right w:val="none" w:sz="0" w:space="0" w:color="auto"/>
              </w:divBdr>
            </w:div>
            <w:div w:id="1794979943">
              <w:marLeft w:val="0"/>
              <w:marRight w:val="0"/>
              <w:marTop w:val="0"/>
              <w:marBottom w:val="0"/>
              <w:divBdr>
                <w:top w:val="none" w:sz="0" w:space="0" w:color="auto"/>
                <w:left w:val="none" w:sz="0" w:space="0" w:color="auto"/>
                <w:bottom w:val="none" w:sz="0" w:space="0" w:color="auto"/>
                <w:right w:val="none" w:sz="0" w:space="0" w:color="auto"/>
              </w:divBdr>
            </w:div>
            <w:div w:id="1365861410">
              <w:marLeft w:val="0"/>
              <w:marRight w:val="0"/>
              <w:marTop w:val="0"/>
              <w:marBottom w:val="0"/>
              <w:divBdr>
                <w:top w:val="none" w:sz="0" w:space="0" w:color="auto"/>
                <w:left w:val="none" w:sz="0" w:space="0" w:color="auto"/>
                <w:bottom w:val="none" w:sz="0" w:space="0" w:color="auto"/>
                <w:right w:val="none" w:sz="0" w:space="0" w:color="auto"/>
              </w:divBdr>
            </w:div>
            <w:div w:id="186916619">
              <w:marLeft w:val="0"/>
              <w:marRight w:val="0"/>
              <w:marTop w:val="0"/>
              <w:marBottom w:val="0"/>
              <w:divBdr>
                <w:top w:val="none" w:sz="0" w:space="0" w:color="auto"/>
                <w:left w:val="none" w:sz="0" w:space="0" w:color="auto"/>
                <w:bottom w:val="none" w:sz="0" w:space="0" w:color="auto"/>
                <w:right w:val="none" w:sz="0" w:space="0" w:color="auto"/>
              </w:divBdr>
            </w:div>
            <w:div w:id="1989748805">
              <w:marLeft w:val="0"/>
              <w:marRight w:val="0"/>
              <w:marTop w:val="0"/>
              <w:marBottom w:val="0"/>
              <w:divBdr>
                <w:top w:val="none" w:sz="0" w:space="0" w:color="auto"/>
                <w:left w:val="none" w:sz="0" w:space="0" w:color="auto"/>
                <w:bottom w:val="none" w:sz="0" w:space="0" w:color="auto"/>
                <w:right w:val="none" w:sz="0" w:space="0" w:color="auto"/>
              </w:divBdr>
            </w:div>
            <w:div w:id="69667141">
              <w:marLeft w:val="0"/>
              <w:marRight w:val="0"/>
              <w:marTop w:val="0"/>
              <w:marBottom w:val="0"/>
              <w:divBdr>
                <w:top w:val="none" w:sz="0" w:space="0" w:color="auto"/>
                <w:left w:val="none" w:sz="0" w:space="0" w:color="auto"/>
                <w:bottom w:val="none" w:sz="0" w:space="0" w:color="auto"/>
                <w:right w:val="none" w:sz="0" w:space="0" w:color="auto"/>
              </w:divBdr>
            </w:div>
            <w:div w:id="602230142">
              <w:marLeft w:val="0"/>
              <w:marRight w:val="0"/>
              <w:marTop w:val="0"/>
              <w:marBottom w:val="0"/>
              <w:divBdr>
                <w:top w:val="none" w:sz="0" w:space="0" w:color="auto"/>
                <w:left w:val="none" w:sz="0" w:space="0" w:color="auto"/>
                <w:bottom w:val="none" w:sz="0" w:space="0" w:color="auto"/>
                <w:right w:val="none" w:sz="0" w:space="0" w:color="auto"/>
              </w:divBdr>
            </w:div>
            <w:div w:id="205718971">
              <w:marLeft w:val="0"/>
              <w:marRight w:val="0"/>
              <w:marTop w:val="0"/>
              <w:marBottom w:val="0"/>
              <w:divBdr>
                <w:top w:val="none" w:sz="0" w:space="0" w:color="auto"/>
                <w:left w:val="none" w:sz="0" w:space="0" w:color="auto"/>
                <w:bottom w:val="none" w:sz="0" w:space="0" w:color="auto"/>
                <w:right w:val="none" w:sz="0" w:space="0" w:color="auto"/>
              </w:divBdr>
            </w:div>
            <w:div w:id="1462185823">
              <w:marLeft w:val="0"/>
              <w:marRight w:val="0"/>
              <w:marTop w:val="0"/>
              <w:marBottom w:val="0"/>
              <w:divBdr>
                <w:top w:val="none" w:sz="0" w:space="0" w:color="auto"/>
                <w:left w:val="none" w:sz="0" w:space="0" w:color="auto"/>
                <w:bottom w:val="none" w:sz="0" w:space="0" w:color="auto"/>
                <w:right w:val="none" w:sz="0" w:space="0" w:color="auto"/>
              </w:divBdr>
            </w:div>
            <w:div w:id="1616055996">
              <w:marLeft w:val="0"/>
              <w:marRight w:val="0"/>
              <w:marTop w:val="0"/>
              <w:marBottom w:val="0"/>
              <w:divBdr>
                <w:top w:val="none" w:sz="0" w:space="0" w:color="auto"/>
                <w:left w:val="none" w:sz="0" w:space="0" w:color="auto"/>
                <w:bottom w:val="none" w:sz="0" w:space="0" w:color="auto"/>
                <w:right w:val="none" w:sz="0" w:space="0" w:color="auto"/>
              </w:divBdr>
            </w:div>
            <w:div w:id="1146511538">
              <w:marLeft w:val="0"/>
              <w:marRight w:val="0"/>
              <w:marTop w:val="0"/>
              <w:marBottom w:val="0"/>
              <w:divBdr>
                <w:top w:val="none" w:sz="0" w:space="0" w:color="auto"/>
                <w:left w:val="none" w:sz="0" w:space="0" w:color="auto"/>
                <w:bottom w:val="none" w:sz="0" w:space="0" w:color="auto"/>
                <w:right w:val="none" w:sz="0" w:space="0" w:color="auto"/>
              </w:divBdr>
            </w:div>
            <w:div w:id="874271009">
              <w:marLeft w:val="0"/>
              <w:marRight w:val="0"/>
              <w:marTop w:val="0"/>
              <w:marBottom w:val="0"/>
              <w:divBdr>
                <w:top w:val="none" w:sz="0" w:space="0" w:color="auto"/>
                <w:left w:val="none" w:sz="0" w:space="0" w:color="auto"/>
                <w:bottom w:val="none" w:sz="0" w:space="0" w:color="auto"/>
                <w:right w:val="none" w:sz="0" w:space="0" w:color="auto"/>
              </w:divBdr>
            </w:div>
            <w:div w:id="282419525">
              <w:marLeft w:val="0"/>
              <w:marRight w:val="0"/>
              <w:marTop w:val="0"/>
              <w:marBottom w:val="0"/>
              <w:divBdr>
                <w:top w:val="none" w:sz="0" w:space="0" w:color="auto"/>
                <w:left w:val="none" w:sz="0" w:space="0" w:color="auto"/>
                <w:bottom w:val="none" w:sz="0" w:space="0" w:color="auto"/>
                <w:right w:val="none" w:sz="0" w:space="0" w:color="auto"/>
              </w:divBdr>
            </w:div>
            <w:div w:id="1236089149">
              <w:marLeft w:val="0"/>
              <w:marRight w:val="0"/>
              <w:marTop w:val="0"/>
              <w:marBottom w:val="0"/>
              <w:divBdr>
                <w:top w:val="none" w:sz="0" w:space="0" w:color="auto"/>
                <w:left w:val="none" w:sz="0" w:space="0" w:color="auto"/>
                <w:bottom w:val="none" w:sz="0" w:space="0" w:color="auto"/>
                <w:right w:val="none" w:sz="0" w:space="0" w:color="auto"/>
              </w:divBdr>
            </w:div>
            <w:div w:id="1998419187">
              <w:marLeft w:val="0"/>
              <w:marRight w:val="0"/>
              <w:marTop w:val="0"/>
              <w:marBottom w:val="0"/>
              <w:divBdr>
                <w:top w:val="none" w:sz="0" w:space="0" w:color="auto"/>
                <w:left w:val="none" w:sz="0" w:space="0" w:color="auto"/>
                <w:bottom w:val="none" w:sz="0" w:space="0" w:color="auto"/>
                <w:right w:val="none" w:sz="0" w:space="0" w:color="auto"/>
              </w:divBdr>
            </w:div>
            <w:div w:id="875235705">
              <w:marLeft w:val="0"/>
              <w:marRight w:val="0"/>
              <w:marTop w:val="0"/>
              <w:marBottom w:val="0"/>
              <w:divBdr>
                <w:top w:val="none" w:sz="0" w:space="0" w:color="auto"/>
                <w:left w:val="none" w:sz="0" w:space="0" w:color="auto"/>
                <w:bottom w:val="none" w:sz="0" w:space="0" w:color="auto"/>
                <w:right w:val="none" w:sz="0" w:space="0" w:color="auto"/>
              </w:divBdr>
            </w:div>
            <w:div w:id="2091265558">
              <w:marLeft w:val="0"/>
              <w:marRight w:val="0"/>
              <w:marTop w:val="0"/>
              <w:marBottom w:val="0"/>
              <w:divBdr>
                <w:top w:val="none" w:sz="0" w:space="0" w:color="auto"/>
                <w:left w:val="none" w:sz="0" w:space="0" w:color="auto"/>
                <w:bottom w:val="none" w:sz="0" w:space="0" w:color="auto"/>
                <w:right w:val="none" w:sz="0" w:space="0" w:color="auto"/>
              </w:divBdr>
            </w:div>
            <w:div w:id="526482182">
              <w:marLeft w:val="0"/>
              <w:marRight w:val="0"/>
              <w:marTop w:val="0"/>
              <w:marBottom w:val="0"/>
              <w:divBdr>
                <w:top w:val="none" w:sz="0" w:space="0" w:color="auto"/>
                <w:left w:val="none" w:sz="0" w:space="0" w:color="auto"/>
                <w:bottom w:val="none" w:sz="0" w:space="0" w:color="auto"/>
                <w:right w:val="none" w:sz="0" w:space="0" w:color="auto"/>
              </w:divBdr>
            </w:div>
            <w:div w:id="1021393222">
              <w:marLeft w:val="0"/>
              <w:marRight w:val="0"/>
              <w:marTop w:val="0"/>
              <w:marBottom w:val="0"/>
              <w:divBdr>
                <w:top w:val="none" w:sz="0" w:space="0" w:color="auto"/>
                <w:left w:val="none" w:sz="0" w:space="0" w:color="auto"/>
                <w:bottom w:val="none" w:sz="0" w:space="0" w:color="auto"/>
                <w:right w:val="none" w:sz="0" w:space="0" w:color="auto"/>
              </w:divBdr>
            </w:div>
            <w:div w:id="1395619744">
              <w:marLeft w:val="0"/>
              <w:marRight w:val="0"/>
              <w:marTop w:val="0"/>
              <w:marBottom w:val="0"/>
              <w:divBdr>
                <w:top w:val="none" w:sz="0" w:space="0" w:color="auto"/>
                <w:left w:val="none" w:sz="0" w:space="0" w:color="auto"/>
                <w:bottom w:val="none" w:sz="0" w:space="0" w:color="auto"/>
                <w:right w:val="none" w:sz="0" w:space="0" w:color="auto"/>
              </w:divBdr>
            </w:div>
            <w:div w:id="1584871541">
              <w:marLeft w:val="0"/>
              <w:marRight w:val="0"/>
              <w:marTop w:val="0"/>
              <w:marBottom w:val="0"/>
              <w:divBdr>
                <w:top w:val="none" w:sz="0" w:space="0" w:color="auto"/>
                <w:left w:val="none" w:sz="0" w:space="0" w:color="auto"/>
                <w:bottom w:val="none" w:sz="0" w:space="0" w:color="auto"/>
                <w:right w:val="none" w:sz="0" w:space="0" w:color="auto"/>
              </w:divBdr>
            </w:div>
            <w:div w:id="1917981620">
              <w:marLeft w:val="0"/>
              <w:marRight w:val="0"/>
              <w:marTop w:val="0"/>
              <w:marBottom w:val="0"/>
              <w:divBdr>
                <w:top w:val="none" w:sz="0" w:space="0" w:color="auto"/>
                <w:left w:val="none" w:sz="0" w:space="0" w:color="auto"/>
                <w:bottom w:val="none" w:sz="0" w:space="0" w:color="auto"/>
                <w:right w:val="none" w:sz="0" w:space="0" w:color="auto"/>
              </w:divBdr>
            </w:div>
            <w:div w:id="2001809957">
              <w:marLeft w:val="0"/>
              <w:marRight w:val="0"/>
              <w:marTop w:val="0"/>
              <w:marBottom w:val="0"/>
              <w:divBdr>
                <w:top w:val="none" w:sz="0" w:space="0" w:color="auto"/>
                <w:left w:val="none" w:sz="0" w:space="0" w:color="auto"/>
                <w:bottom w:val="none" w:sz="0" w:space="0" w:color="auto"/>
                <w:right w:val="none" w:sz="0" w:space="0" w:color="auto"/>
              </w:divBdr>
            </w:div>
            <w:div w:id="1005744235">
              <w:marLeft w:val="0"/>
              <w:marRight w:val="0"/>
              <w:marTop w:val="0"/>
              <w:marBottom w:val="0"/>
              <w:divBdr>
                <w:top w:val="none" w:sz="0" w:space="0" w:color="auto"/>
                <w:left w:val="none" w:sz="0" w:space="0" w:color="auto"/>
                <w:bottom w:val="none" w:sz="0" w:space="0" w:color="auto"/>
                <w:right w:val="none" w:sz="0" w:space="0" w:color="auto"/>
              </w:divBdr>
            </w:div>
            <w:div w:id="1599825241">
              <w:marLeft w:val="0"/>
              <w:marRight w:val="0"/>
              <w:marTop w:val="0"/>
              <w:marBottom w:val="0"/>
              <w:divBdr>
                <w:top w:val="none" w:sz="0" w:space="0" w:color="auto"/>
                <w:left w:val="none" w:sz="0" w:space="0" w:color="auto"/>
                <w:bottom w:val="none" w:sz="0" w:space="0" w:color="auto"/>
                <w:right w:val="none" w:sz="0" w:space="0" w:color="auto"/>
              </w:divBdr>
            </w:div>
            <w:div w:id="734162529">
              <w:marLeft w:val="0"/>
              <w:marRight w:val="0"/>
              <w:marTop w:val="0"/>
              <w:marBottom w:val="0"/>
              <w:divBdr>
                <w:top w:val="none" w:sz="0" w:space="0" w:color="auto"/>
                <w:left w:val="none" w:sz="0" w:space="0" w:color="auto"/>
                <w:bottom w:val="none" w:sz="0" w:space="0" w:color="auto"/>
                <w:right w:val="none" w:sz="0" w:space="0" w:color="auto"/>
              </w:divBdr>
            </w:div>
            <w:div w:id="490023097">
              <w:marLeft w:val="0"/>
              <w:marRight w:val="0"/>
              <w:marTop w:val="0"/>
              <w:marBottom w:val="0"/>
              <w:divBdr>
                <w:top w:val="none" w:sz="0" w:space="0" w:color="auto"/>
                <w:left w:val="none" w:sz="0" w:space="0" w:color="auto"/>
                <w:bottom w:val="none" w:sz="0" w:space="0" w:color="auto"/>
                <w:right w:val="none" w:sz="0" w:space="0" w:color="auto"/>
              </w:divBdr>
            </w:div>
            <w:div w:id="1255825601">
              <w:marLeft w:val="0"/>
              <w:marRight w:val="0"/>
              <w:marTop w:val="0"/>
              <w:marBottom w:val="0"/>
              <w:divBdr>
                <w:top w:val="none" w:sz="0" w:space="0" w:color="auto"/>
                <w:left w:val="none" w:sz="0" w:space="0" w:color="auto"/>
                <w:bottom w:val="none" w:sz="0" w:space="0" w:color="auto"/>
                <w:right w:val="none" w:sz="0" w:space="0" w:color="auto"/>
              </w:divBdr>
            </w:div>
            <w:div w:id="53478462">
              <w:marLeft w:val="0"/>
              <w:marRight w:val="0"/>
              <w:marTop w:val="0"/>
              <w:marBottom w:val="0"/>
              <w:divBdr>
                <w:top w:val="none" w:sz="0" w:space="0" w:color="auto"/>
                <w:left w:val="none" w:sz="0" w:space="0" w:color="auto"/>
                <w:bottom w:val="none" w:sz="0" w:space="0" w:color="auto"/>
                <w:right w:val="none" w:sz="0" w:space="0" w:color="auto"/>
              </w:divBdr>
            </w:div>
            <w:div w:id="1003317293">
              <w:marLeft w:val="0"/>
              <w:marRight w:val="0"/>
              <w:marTop w:val="0"/>
              <w:marBottom w:val="0"/>
              <w:divBdr>
                <w:top w:val="none" w:sz="0" w:space="0" w:color="auto"/>
                <w:left w:val="none" w:sz="0" w:space="0" w:color="auto"/>
                <w:bottom w:val="none" w:sz="0" w:space="0" w:color="auto"/>
                <w:right w:val="none" w:sz="0" w:space="0" w:color="auto"/>
              </w:divBdr>
            </w:div>
            <w:div w:id="991448345">
              <w:marLeft w:val="0"/>
              <w:marRight w:val="0"/>
              <w:marTop w:val="0"/>
              <w:marBottom w:val="0"/>
              <w:divBdr>
                <w:top w:val="none" w:sz="0" w:space="0" w:color="auto"/>
                <w:left w:val="none" w:sz="0" w:space="0" w:color="auto"/>
                <w:bottom w:val="none" w:sz="0" w:space="0" w:color="auto"/>
                <w:right w:val="none" w:sz="0" w:space="0" w:color="auto"/>
              </w:divBdr>
            </w:div>
            <w:div w:id="1144548822">
              <w:marLeft w:val="0"/>
              <w:marRight w:val="0"/>
              <w:marTop w:val="0"/>
              <w:marBottom w:val="0"/>
              <w:divBdr>
                <w:top w:val="none" w:sz="0" w:space="0" w:color="auto"/>
                <w:left w:val="none" w:sz="0" w:space="0" w:color="auto"/>
                <w:bottom w:val="none" w:sz="0" w:space="0" w:color="auto"/>
                <w:right w:val="none" w:sz="0" w:space="0" w:color="auto"/>
              </w:divBdr>
            </w:div>
            <w:div w:id="1224752118">
              <w:marLeft w:val="0"/>
              <w:marRight w:val="0"/>
              <w:marTop w:val="0"/>
              <w:marBottom w:val="0"/>
              <w:divBdr>
                <w:top w:val="none" w:sz="0" w:space="0" w:color="auto"/>
                <w:left w:val="none" w:sz="0" w:space="0" w:color="auto"/>
                <w:bottom w:val="none" w:sz="0" w:space="0" w:color="auto"/>
                <w:right w:val="none" w:sz="0" w:space="0" w:color="auto"/>
              </w:divBdr>
            </w:div>
            <w:div w:id="1937903715">
              <w:marLeft w:val="0"/>
              <w:marRight w:val="0"/>
              <w:marTop w:val="0"/>
              <w:marBottom w:val="0"/>
              <w:divBdr>
                <w:top w:val="none" w:sz="0" w:space="0" w:color="auto"/>
                <w:left w:val="none" w:sz="0" w:space="0" w:color="auto"/>
                <w:bottom w:val="none" w:sz="0" w:space="0" w:color="auto"/>
                <w:right w:val="none" w:sz="0" w:space="0" w:color="auto"/>
              </w:divBdr>
            </w:div>
            <w:div w:id="758020277">
              <w:marLeft w:val="0"/>
              <w:marRight w:val="0"/>
              <w:marTop w:val="0"/>
              <w:marBottom w:val="0"/>
              <w:divBdr>
                <w:top w:val="none" w:sz="0" w:space="0" w:color="auto"/>
                <w:left w:val="none" w:sz="0" w:space="0" w:color="auto"/>
                <w:bottom w:val="none" w:sz="0" w:space="0" w:color="auto"/>
                <w:right w:val="none" w:sz="0" w:space="0" w:color="auto"/>
              </w:divBdr>
            </w:div>
            <w:div w:id="1730179989">
              <w:marLeft w:val="0"/>
              <w:marRight w:val="0"/>
              <w:marTop w:val="0"/>
              <w:marBottom w:val="0"/>
              <w:divBdr>
                <w:top w:val="none" w:sz="0" w:space="0" w:color="auto"/>
                <w:left w:val="none" w:sz="0" w:space="0" w:color="auto"/>
                <w:bottom w:val="none" w:sz="0" w:space="0" w:color="auto"/>
                <w:right w:val="none" w:sz="0" w:space="0" w:color="auto"/>
              </w:divBdr>
            </w:div>
            <w:div w:id="883253499">
              <w:marLeft w:val="0"/>
              <w:marRight w:val="0"/>
              <w:marTop w:val="0"/>
              <w:marBottom w:val="0"/>
              <w:divBdr>
                <w:top w:val="none" w:sz="0" w:space="0" w:color="auto"/>
                <w:left w:val="none" w:sz="0" w:space="0" w:color="auto"/>
                <w:bottom w:val="none" w:sz="0" w:space="0" w:color="auto"/>
                <w:right w:val="none" w:sz="0" w:space="0" w:color="auto"/>
              </w:divBdr>
            </w:div>
            <w:div w:id="892736043">
              <w:marLeft w:val="0"/>
              <w:marRight w:val="0"/>
              <w:marTop w:val="0"/>
              <w:marBottom w:val="0"/>
              <w:divBdr>
                <w:top w:val="none" w:sz="0" w:space="0" w:color="auto"/>
                <w:left w:val="none" w:sz="0" w:space="0" w:color="auto"/>
                <w:bottom w:val="none" w:sz="0" w:space="0" w:color="auto"/>
                <w:right w:val="none" w:sz="0" w:space="0" w:color="auto"/>
              </w:divBdr>
            </w:div>
            <w:div w:id="336883192">
              <w:marLeft w:val="0"/>
              <w:marRight w:val="0"/>
              <w:marTop w:val="0"/>
              <w:marBottom w:val="0"/>
              <w:divBdr>
                <w:top w:val="none" w:sz="0" w:space="0" w:color="auto"/>
                <w:left w:val="none" w:sz="0" w:space="0" w:color="auto"/>
                <w:bottom w:val="none" w:sz="0" w:space="0" w:color="auto"/>
                <w:right w:val="none" w:sz="0" w:space="0" w:color="auto"/>
              </w:divBdr>
            </w:div>
            <w:div w:id="2122912441">
              <w:marLeft w:val="0"/>
              <w:marRight w:val="0"/>
              <w:marTop w:val="0"/>
              <w:marBottom w:val="0"/>
              <w:divBdr>
                <w:top w:val="none" w:sz="0" w:space="0" w:color="auto"/>
                <w:left w:val="none" w:sz="0" w:space="0" w:color="auto"/>
                <w:bottom w:val="none" w:sz="0" w:space="0" w:color="auto"/>
                <w:right w:val="none" w:sz="0" w:space="0" w:color="auto"/>
              </w:divBdr>
            </w:div>
            <w:div w:id="1195271719">
              <w:marLeft w:val="0"/>
              <w:marRight w:val="0"/>
              <w:marTop w:val="0"/>
              <w:marBottom w:val="0"/>
              <w:divBdr>
                <w:top w:val="none" w:sz="0" w:space="0" w:color="auto"/>
                <w:left w:val="none" w:sz="0" w:space="0" w:color="auto"/>
                <w:bottom w:val="none" w:sz="0" w:space="0" w:color="auto"/>
                <w:right w:val="none" w:sz="0" w:space="0" w:color="auto"/>
              </w:divBdr>
            </w:div>
            <w:div w:id="513812426">
              <w:marLeft w:val="0"/>
              <w:marRight w:val="0"/>
              <w:marTop w:val="0"/>
              <w:marBottom w:val="0"/>
              <w:divBdr>
                <w:top w:val="none" w:sz="0" w:space="0" w:color="auto"/>
                <w:left w:val="none" w:sz="0" w:space="0" w:color="auto"/>
                <w:bottom w:val="none" w:sz="0" w:space="0" w:color="auto"/>
                <w:right w:val="none" w:sz="0" w:space="0" w:color="auto"/>
              </w:divBdr>
            </w:div>
            <w:div w:id="232350690">
              <w:marLeft w:val="0"/>
              <w:marRight w:val="0"/>
              <w:marTop w:val="0"/>
              <w:marBottom w:val="0"/>
              <w:divBdr>
                <w:top w:val="none" w:sz="0" w:space="0" w:color="auto"/>
                <w:left w:val="none" w:sz="0" w:space="0" w:color="auto"/>
                <w:bottom w:val="none" w:sz="0" w:space="0" w:color="auto"/>
                <w:right w:val="none" w:sz="0" w:space="0" w:color="auto"/>
              </w:divBdr>
            </w:div>
            <w:div w:id="1851216126">
              <w:marLeft w:val="0"/>
              <w:marRight w:val="0"/>
              <w:marTop w:val="0"/>
              <w:marBottom w:val="0"/>
              <w:divBdr>
                <w:top w:val="none" w:sz="0" w:space="0" w:color="auto"/>
                <w:left w:val="none" w:sz="0" w:space="0" w:color="auto"/>
                <w:bottom w:val="none" w:sz="0" w:space="0" w:color="auto"/>
                <w:right w:val="none" w:sz="0" w:space="0" w:color="auto"/>
              </w:divBdr>
            </w:div>
            <w:div w:id="1175463154">
              <w:marLeft w:val="0"/>
              <w:marRight w:val="0"/>
              <w:marTop w:val="0"/>
              <w:marBottom w:val="0"/>
              <w:divBdr>
                <w:top w:val="none" w:sz="0" w:space="0" w:color="auto"/>
                <w:left w:val="none" w:sz="0" w:space="0" w:color="auto"/>
                <w:bottom w:val="none" w:sz="0" w:space="0" w:color="auto"/>
                <w:right w:val="none" w:sz="0" w:space="0" w:color="auto"/>
              </w:divBdr>
            </w:div>
            <w:div w:id="1554610821">
              <w:marLeft w:val="0"/>
              <w:marRight w:val="0"/>
              <w:marTop w:val="0"/>
              <w:marBottom w:val="0"/>
              <w:divBdr>
                <w:top w:val="none" w:sz="0" w:space="0" w:color="auto"/>
                <w:left w:val="none" w:sz="0" w:space="0" w:color="auto"/>
                <w:bottom w:val="none" w:sz="0" w:space="0" w:color="auto"/>
                <w:right w:val="none" w:sz="0" w:space="0" w:color="auto"/>
              </w:divBdr>
            </w:div>
            <w:div w:id="1760056975">
              <w:marLeft w:val="0"/>
              <w:marRight w:val="0"/>
              <w:marTop w:val="0"/>
              <w:marBottom w:val="0"/>
              <w:divBdr>
                <w:top w:val="none" w:sz="0" w:space="0" w:color="auto"/>
                <w:left w:val="none" w:sz="0" w:space="0" w:color="auto"/>
                <w:bottom w:val="none" w:sz="0" w:space="0" w:color="auto"/>
                <w:right w:val="none" w:sz="0" w:space="0" w:color="auto"/>
              </w:divBdr>
            </w:div>
            <w:div w:id="990790756">
              <w:marLeft w:val="0"/>
              <w:marRight w:val="0"/>
              <w:marTop w:val="0"/>
              <w:marBottom w:val="0"/>
              <w:divBdr>
                <w:top w:val="none" w:sz="0" w:space="0" w:color="auto"/>
                <w:left w:val="none" w:sz="0" w:space="0" w:color="auto"/>
                <w:bottom w:val="none" w:sz="0" w:space="0" w:color="auto"/>
                <w:right w:val="none" w:sz="0" w:space="0" w:color="auto"/>
              </w:divBdr>
            </w:div>
            <w:div w:id="1158693317">
              <w:marLeft w:val="0"/>
              <w:marRight w:val="0"/>
              <w:marTop w:val="0"/>
              <w:marBottom w:val="0"/>
              <w:divBdr>
                <w:top w:val="none" w:sz="0" w:space="0" w:color="auto"/>
                <w:left w:val="none" w:sz="0" w:space="0" w:color="auto"/>
                <w:bottom w:val="none" w:sz="0" w:space="0" w:color="auto"/>
                <w:right w:val="none" w:sz="0" w:space="0" w:color="auto"/>
              </w:divBdr>
            </w:div>
            <w:div w:id="883756736">
              <w:marLeft w:val="0"/>
              <w:marRight w:val="0"/>
              <w:marTop w:val="0"/>
              <w:marBottom w:val="0"/>
              <w:divBdr>
                <w:top w:val="none" w:sz="0" w:space="0" w:color="auto"/>
                <w:left w:val="none" w:sz="0" w:space="0" w:color="auto"/>
                <w:bottom w:val="none" w:sz="0" w:space="0" w:color="auto"/>
                <w:right w:val="none" w:sz="0" w:space="0" w:color="auto"/>
              </w:divBdr>
            </w:div>
            <w:div w:id="1975793620">
              <w:marLeft w:val="0"/>
              <w:marRight w:val="0"/>
              <w:marTop w:val="0"/>
              <w:marBottom w:val="0"/>
              <w:divBdr>
                <w:top w:val="none" w:sz="0" w:space="0" w:color="auto"/>
                <w:left w:val="none" w:sz="0" w:space="0" w:color="auto"/>
                <w:bottom w:val="none" w:sz="0" w:space="0" w:color="auto"/>
                <w:right w:val="none" w:sz="0" w:space="0" w:color="auto"/>
              </w:divBdr>
            </w:div>
            <w:div w:id="1625191220">
              <w:marLeft w:val="0"/>
              <w:marRight w:val="0"/>
              <w:marTop w:val="0"/>
              <w:marBottom w:val="0"/>
              <w:divBdr>
                <w:top w:val="none" w:sz="0" w:space="0" w:color="auto"/>
                <w:left w:val="none" w:sz="0" w:space="0" w:color="auto"/>
                <w:bottom w:val="none" w:sz="0" w:space="0" w:color="auto"/>
                <w:right w:val="none" w:sz="0" w:space="0" w:color="auto"/>
              </w:divBdr>
            </w:div>
            <w:div w:id="1199664274">
              <w:marLeft w:val="0"/>
              <w:marRight w:val="0"/>
              <w:marTop w:val="0"/>
              <w:marBottom w:val="0"/>
              <w:divBdr>
                <w:top w:val="none" w:sz="0" w:space="0" w:color="auto"/>
                <w:left w:val="none" w:sz="0" w:space="0" w:color="auto"/>
                <w:bottom w:val="none" w:sz="0" w:space="0" w:color="auto"/>
                <w:right w:val="none" w:sz="0" w:space="0" w:color="auto"/>
              </w:divBdr>
            </w:div>
            <w:div w:id="851529203">
              <w:marLeft w:val="0"/>
              <w:marRight w:val="0"/>
              <w:marTop w:val="0"/>
              <w:marBottom w:val="0"/>
              <w:divBdr>
                <w:top w:val="none" w:sz="0" w:space="0" w:color="auto"/>
                <w:left w:val="none" w:sz="0" w:space="0" w:color="auto"/>
                <w:bottom w:val="none" w:sz="0" w:space="0" w:color="auto"/>
                <w:right w:val="none" w:sz="0" w:space="0" w:color="auto"/>
              </w:divBdr>
            </w:div>
            <w:div w:id="230892118">
              <w:marLeft w:val="0"/>
              <w:marRight w:val="0"/>
              <w:marTop w:val="0"/>
              <w:marBottom w:val="0"/>
              <w:divBdr>
                <w:top w:val="none" w:sz="0" w:space="0" w:color="auto"/>
                <w:left w:val="none" w:sz="0" w:space="0" w:color="auto"/>
                <w:bottom w:val="none" w:sz="0" w:space="0" w:color="auto"/>
                <w:right w:val="none" w:sz="0" w:space="0" w:color="auto"/>
              </w:divBdr>
            </w:div>
            <w:div w:id="1072971365">
              <w:marLeft w:val="0"/>
              <w:marRight w:val="0"/>
              <w:marTop w:val="0"/>
              <w:marBottom w:val="0"/>
              <w:divBdr>
                <w:top w:val="none" w:sz="0" w:space="0" w:color="auto"/>
                <w:left w:val="none" w:sz="0" w:space="0" w:color="auto"/>
                <w:bottom w:val="none" w:sz="0" w:space="0" w:color="auto"/>
                <w:right w:val="none" w:sz="0" w:space="0" w:color="auto"/>
              </w:divBdr>
            </w:div>
            <w:div w:id="1148397232">
              <w:marLeft w:val="0"/>
              <w:marRight w:val="0"/>
              <w:marTop w:val="0"/>
              <w:marBottom w:val="0"/>
              <w:divBdr>
                <w:top w:val="none" w:sz="0" w:space="0" w:color="auto"/>
                <w:left w:val="none" w:sz="0" w:space="0" w:color="auto"/>
                <w:bottom w:val="none" w:sz="0" w:space="0" w:color="auto"/>
                <w:right w:val="none" w:sz="0" w:space="0" w:color="auto"/>
              </w:divBdr>
            </w:div>
            <w:div w:id="953756002">
              <w:marLeft w:val="0"/>
              <w:marRight w:val="0"/>
              <w:marTop w:val="0"/>
              <w:marBottom w:val="0"/>
              <w:divBdr>
                <w:top w:val="none" w:sz="0" w:space="0" w:color="auto"/>
                <w:left w:val="none" w:sz="0" w:space="0" w:color="auto"/>
                <w:bottom w:val="none" w:sz="0" w:space="0" w:color="auto"/>
                <w:right w:val="none" w:sz="0" w:space="0" w:color="auto"/>
              </w:divBdr>
            </w:div>
            <w:div w:id="524950704">
              <w:marLeft w:val="0"/>
              <w:marRight w:val="0"/>
              <w:marTop w:val="0"/>
              <w:marBottom w:val="0"/>
              <w:divBdr>
                <w:top w:val="none" w:sz="0" w:space="0" w:color="auto"/>
                <w:left w:val="none" w:sz="0" w:space="0" w:color="auto"/>
                <w:bottom w:val="none" w:sz="0" w:space="0" w:color="auto"/>
                <w:right w:val="none" w:sz="0" w:space="0" w:color="auto"/>
              </w:divBdr>
            </w:div>
            <w:div w:id="746539958">
              <w:marLeft w:val="0"/>
              <w:marRight w:val="0"/>
              <w:marTop w:val="0"/>
              <w:marBottom w:val="0"/>
              <w:divBdr>
                <w:top w:val="none" w:sz="0" w:space="0" w:color="auto"/>
                <w:left w:val="none" w:sz="0" w:space="0" w:color="auto"/>
                <w:bottom w:val="none" w:sz="0" w:space="0" w:color="auto"/>
                <w:right w:val="none" w:sz="0" w:space="0" w:color="auto"/>
              </w:divBdr>
            </w:div>
            <w:div w:id="431096688">
              <w:marLeft w:val="0"/>
              <w:marRight w:val="0"/>
              <w:marTop w:val="0"/>
              <w:marBottom w:val="0"/>
              <w:divBdr>
                <w:top w:val="none" w:sz="0" w:space="0" w:color="auto"/>
                <w:left w:val="none" w:sz="0" w:space="0" w:color="auto"/>
                <w:bottom w:val="none" w:sz="0" w:space="0" w:color="auto"/>
                <w:right w:val="none" w:sz="0" w:space="0" w:color="auto"/>
              </w:divBdr>
            </w:div>
            <w:div w:id="1718047098">
              <w:marLeft w:val="0"/>
              <w:marRight w:val="0"/>
              <w:marTop w:val="0"/>
              <w:marBottom w:val="0"/>
              <w:divBdr>
                <w:top w:val="none" w:sz="0" w:space="0" w:color="auto"/>
                <w:left w:val="none" w:sz="0" w:space="0" w:color="auto"/>
                <w:bottom w:val="none" w:sz="0" w:space="0" w:color="auto"/>
                <w:right w:val="none" w:sz="0" w:space="0" w:color="auto"/>
              </w:divBdr>
            </w:div>
            <w:div w:id="1319188607">
              <w:marLeft w:val="0"/>
              <w:marRight w:val="0"/>
              <w:marTop w:val="0"/>
              <w:marBottom w:val="0"/>
              <w:divBdr>
                <w:top w:val="none" w:sz="0" w:space="0" w:color="auto"/>
                <w:left w:val="none" w:sz="0" w:space="0" w:color="auto"/>
                <w:bottom w:val="none" w:sz="0" w:space="0" w:color="auto"/>
                <w:right w:val="none" w:sz="0" w:space="0" w:color="auto"/>
              </w:divBdr>
            </w:div>
            <w:div w:id="1924492651">
              <w:marLeft w:val="0"/>
              <w:marRight w:val="0"/>
              <w:marTop w:val="0"/>
              <w:marBottom w:val="0"/>
              <w:divBdr>
                <w:top w:val="none" w:sz="0" w:space="0" w:color="auto"/>
                <w:left w:val="none" w:sz="0" w:space="0" w:color="auto"/>
                <w:bottom w:val="none" w:sz="0" w:space="0" w:color="auto"/>
                <w:right w:val="none" w:sz="0" w:space="0" w:color="auto"/>
              </w:divBdr>
            </w:div>
            <w:div w:id="1251625321">
              <w:marLeft w:val="0"/>
              <w:marRight w:val="0"/>
              <w:marTop w:val="0"/>
              <w:marBottom w:val="0"/>
              <w:divBdr>
                <w:top w:val="none" w:sz="0" w:space="0" w:color="auto"/>
                <w:left w:val="none" w:sz="0" w:space="0" w:color="auto"/>
                <w:bottom w:val="none" w:sz="0" w:space="0" w:color="auto"/>
                <w:right w:val="none" w:sz="0" w:space="0" w:color="auto"/>
              </w:divBdr>
            </w:div>
            <w:div w:id="1636450704">
              <w:marLeft w:val="0"/>
              <w:marRight w:val="0"/>
              <w:marTop w:val="0"/>
              <w:marBottom w:val="0"/>
              <w:divBdr>
                <w:top w:val="none" w:sz="0" w:space="0" w:color="auto"/>
                <w:left w:val="none" w:sz="0" w:space="0" w:color="auto"/>
                <w:bottom w:val="none" w:sz="0" w:space="0" w:color="auto"/>
                <w:right w:val="none" w:sz="0" w:space="0" w:color="auto"/>
              </w:divBdr>
            </w:div>
            <w:div w:id="1541623186">
              <w:marLeft w:val="0"/>
              <w:marRight w:val="0"/>
              <w:marTop w:val="0"/>
              <w:marBottom w:val="0"/>
              <w:divBdr>
                <w:top w:val="none" w:sz="0" w:space="0" w:color="auto"/>
                <w:left w:val="none" w:sz="0" w:space="0" w:color="auto"/>
                <w:bottom w:val="none" w:sz="0" w:space="0" w:color="auto"/>
                <w:right w:val="none" w:sz="0" w:space="0" w:color="auto"/>
              </w:divBdr>
            </w:div>
            <w:div w:id="129251057">
              <w:marLeft w:val="0"/>
              <w:marRight w:val="0"/>
              <w:marTop w:val="0"/>
              <w:marBottom w:val="0"/>
              <w:divBdr>
                <w:top w:val="none" w:sz="0" w:space="0" w:color="auto"/>
                <w:left w:val="none" w:sz="0" w:space="0" w:color="auto"/>
                <w:bottom w:val="none" w:sz="0" w:space="0" w:color="auto"/>
                <w:right w:val="none" w:sz="0" w:space="0" w:color="auto"/>
              </w:divBdr>
            </w:div>
            <w:div w:id="1654220082">
              <w:marLeft w:val="0"/>
              <w:marRight w:val="0"/>
              <w:marTop w:val="0"/>
              <w:marBottom w:val="0"/>
              <w:divBdr>
                <w:top w:val="none" w:sz="0" w:space="0" w:color="auto"/>
                <w:left w:val="none" w:sz="0" w:space="0" w:color="auto"/>
                <w:bottom w:val="none" w:sz="0" w:space="0" w:color="auto"/>
                <w:right w:val="none" w:sz="0" w:space="0" w:color="auto"/>
              </w:divBdr>
            </w:div>
            <w:div w:id="1220358476">
              <w:marLeft w:val="0"/>
              <w:marRight w:val="0"/>
              <w:marTop w:val="0"/>
              <w:marBottom w:val="0"/>
              <w:divBdr>
                <w:top w:val="none" w:sz="0" w:space="0" w:color="auto"/>
                <w:left w:val="none" w:sz="0" w:space="0" w:color="auto"/>
                <w:bottom w:val="none" w:sz="0" w:space="0" w:color="auto"/>
                <w:right w:val="none" w:sz="0" w:space="0" w:color="auto"/>
              </w:divBdr>
            </w:div>
            <w:div w:id="897983913">
              <w:marLeft w:val="0"/>
              <w:marRight w:val="0"/>
              <w:marTop w:val="0"/>
              <w:marBottom w:val="0"/>
              <w:divBdr>
                <w:top w:val="none" w:sz="0" w:space="0" w:color="auto"/>
                <w:left w:val="none" w:sz="0" w:space="0" w:color="auto"/>
                <w:bottom w:val="none" w:sz="0" w:space="0" w:color="auto"/>
                <w:right w:val="none" w:sz="0" w:space="0" w:color="auto"/>
              </w:divBdr>
            </w:div>
            <w:div w:id="1486702461">
              <w:marLeft w:val="0"/>
              <w:marRight w:val="0"/>
              <w:marTop w:val="0"/>
              <w:marBottom w:val="0"/>
              <w:divBdr>
                <w:top w:val="none" w:sz="0" w:space="0" w:color="auto"/>
                <w:left w:val="none" w:sz="0" w:space="0" w:color="auto"/>
                <w:bottom w:val="none" w:sz="0" w:space="0" w:color="auto"/>
                <w:right w:val="none" w:sz="0" w:space="0" w:color="auto"/>
              </w:divBdr>
            </w:div>
            <w:div w:id="858007227">
              <w:marLeft w:val="0"/>
              <w:marRight w:val="0"/>
              <w:marTop w:val="0"/>
              <w:marBottom w:val="0"/>
              <w:divBdr>
                <w:top w:val="none" w:sz="0" w:space="0" w:color="auto"/>
                <w:left w:val="none" w:sz="0" w:space="0" w:color="auto"/>
                <w:bottom w:val="none" w:sz="0" w:space="0" w:color="auto"/>
                <w:right w:val="none" w:sz="0" w:space="0" w:color="auto"/>
              </w:divBdr>
            </w:div>
            <w:div w:id="1997948503">
              <w:marLeft w:val="0"/>
              <w:marRight w:val="0"/>
              <w:marTop w:val="0"/>
              <w:marBottom w:val="0"/>
              <w:divBdr>
                <w:top w:val="none" w:sz="0" w:space="0" w:color="auto"/>
                <w:left w:val="none" w:sz="0" w:space="0" w:color="auto"/>
                <w:bottom w:val="none" w:sz="0" w:space="0" w:color="auto"/>
                <w:right w:val="none" w:sz="0" w:space="0" w:color="auto"/>
              </w:divBdr>
            </w:div>
            <w:div w:id="242569397">
              <w:marLeft w:val="0"/>
              <w:marRight w:val="0"/>
              <w:marTop w:val="0"/>
              <w:marBottom w:val="0"/>
              <w:divBdr>
                <w:top w:val="none" w:sz="0" w:space="0" w:color="auto"/>
                <w:left w:val="none" w:sz="0" w:space="0" w:color="auto"/>
                <w:bottom w:val="none" w:sz="0" w:space="0" w:color="auto"/>
                <w:right w:val="none" w:sz="0" w:space="0" w:color="auto"/>
              </w:divBdr>
            </w:div>
            <w:div w:id="1426266006">
              <w:marLeft w:val="0"/>
              <w:marRight w:val="0"/>
              <w:marTop w:val="0"/>
              <w:marBottom w:val="0"/>
              <w:divBdr>
                <w:top w:val="none" w:sz="0" w:space="0" w:color="auto"/>
                <w:left w:val="none" w:sz="0" w:space="0" w:color="auto"/>
                <w:bottom w:val="none" w:sz="0" w:space="0" w:color="auto"/>
                <w:right w:val="none" w:sz="0" w:space="0" w:color="auto"/>
              </w:divBdr>
            </w:div>
            <w:div w:id="1738437642">
              <w:marLeft w:val="0"/>
              <w:marRight w:val="0"/>
              <w:marTop w:val="0"/>
              <w:marBottom w:val="0"/>
              <w:divBdr>
                <w:top w:val="none" w:sz="0" w:space="0" w:color="auto"/>
                <w:left w:val="none" w:sz="0" w:space="0" w:color="auto"/>
                <w:bottom w:val="none" w:sz="0" w:space="0" w:color="auto"/>
                <w:right w:val="none" w:sz="0" w:space="0" w:color="auto"/>
              </w:divBdr>
            </w:div>
            <w:div w:id="1280839409">
              <w:marLeft w:val="0"/>
              <w:marRight w:val="0"/>
              <w:marTop w:val="0"/>
              <w:marBottom w:val="0"/>
              <w:divBdr>
                <w:top w:val="none" w:sz="0" w:space="0" w:color="auto"/>
                <w:left w:val="none" w:sz="0" w:space="0" w:color="auto"/>
                <w:bottom w:val="none" w:sz="0" w:space="0" w:color="auto"/>
                <w:right w:val="none" w:sz="0" w:space="0" w:color="auto"/>
              </w:divBdr>
            </w:div>
            <w:div w:id="1004281867">
              <w:marLeft w:val="0"/>
              <w:marRight w:val="0"/>
              <w:marTop w:val="0"/>
              <w:marBottom w:val="0"/>
              <w:divBdr>
                <w:top w:val="none" w:sz="0" w:space="0" w:color="auto"/>
                <w:left w:val="none" w:sz="0" w:space="0" w:color="auto"/>
                <w:bottom w:val="none" w:sz="0" w:space="0" w:color="auto"/>
                <w:right w:val="none" w:sz="0" w:space="0" w:color="auto"/>
              </w:divBdr>
            </w:div>
            <w:div w:id="1763602520">
              <w:marLeft w:val="0"/>
              <w:marRight w:val="0"/>
              <w:marTop w:val="0"/>
              <w:marBottom w:val="0"/>
              <w:divBdr>
                <w:top w:val="none" w:sz="0" w:space="0" w:color="auto"/>
                <w:left w:val="none" w:sz="0" w:space="0" w:color="auto"/>
                <w:bottom w:val="none" w:sz="0" w:space="0" w:color="auto"/>
                <w:right w:val="none" w:sz="0" w:space="0" w:color="auto"/>
              </w:divBdr>
            </w:div>
            <w:div w:id="469397748">
              <w:marLeft w:val="0"/>
              <w:marRight w:val="0"/>
              <w:marTop w:val="0"/>
              <w:marBottom w:val="0"/>
              <w:divBdr>
                <w:top w:val="none" w:sz="0" w:space="0" w:color="auto"/>
                <w:left w:val="none" w:sz="0" w:space="0" w:color="auto"/>
                <w:bottom w:val="none" w:sz="0" w:space="0" w:color="auto"/>
                <w:right w:val="none" w:sz="0" w:space="0" w:color="auto"/>
              </w:divBdr>
            </w:div>
            <w:div w:id="2048214380">
              <w:marLeft w:val="0"/>
              <w:marRight w:val="0"/>
              <w:marTop w:val="0"/>
              <w:marBottom w:val="0"/>
              <w:divBdr>
                <w:top w:val="none" w:sz="0" w:space="0" w:color="auto"/>
                <w:left w:val="none" w:sz="0" w:space="0" w:color="auto"/>
                <w:bottom w:val="none" w:sz="0" w:space="0" w:color="auto"/>
                <w:right w:val="none" w:sz="0" w:space="0" w:color="auto"/>
              </w:divBdr>
            </w:div>
            <w:div w:id="1346129041">
              <w:marLeft w:val="0"/>
              <w:marRight w:val="0"/>
              <w:marTop w:val="0"/>
              <w:marBottom w:val="0"/>
              <w:divBdr>
                <w:top w:val="none" w:sz="0" w:space="0" w:color="auto"/>
                <w:left w:val="none" w:sz="0" w:space="0" w:color="auto"/>
                <w:bottom w:val="none" w:sz="0" w:space="0" w:color="auto"/>
                <w:right w:val="none" w:sz="0" w:space="0" w:color="auto"/>
              </w:divBdr>
            </w:div>
            <w:div w:id="1809275027">
              <w:marLeft w:val="0"/>
              <w:marRight w:val="0"/>
              <w:marTop w:val="0"/>
              <w:marBottom w:val="0"/>
              <w:divBdr>
                <w:top w:val="none" w:sz="0" w:space="0" w:color="auto"/>
                <w:left w:val="none" w:sz="0" w:space="0" w:color="auto"/>
                <w:bottom w:val="none" w:sz="0" w:space="0" w:color="auto"/>
                <w:right w:val="none" w:sz="0" w:space="0" w:color="auto"/>
              </w:divBdr>
            </w:div>
            <w:div w:id="256789215">
              <w:marLeft w:val="0"/>
              <w:marRight w:val="0"/>
              <w:marTop w:val="0"/>
              <w:marBottom w:val="0"/>
              <w:divBdr>
                <w:top w:val="none" w:sz="0" w:space="0" w:color="auto"/>
                <w:left w:val="none" w:sz="0" w:space="0" w:color="auto"/>
                <w:bottom w:val="none" w:sz="0" w:space="0" w:color="auto"/>
                <w:right w:val="none" w:sz="0" w:space="0" w:color="auto"/>
              </w:divBdr>
            </w:div>
            <w:div w:id="2094471562">
              <w:marLeft w:val="0"/>
              <w:marRight w:val="0"/>
              <w:marTop w:val="0"/>
              <w:marBottom w:val="0"/>
              <w:divBdr>
                <w:top w:val="none" w:sz="0" w:space="0" w:color="auto"/>
                <w:left w:val="none" w:sz="0" w:space="0" w:color="auto"/>
                <w:bottom w:val="none" w:sz="0" w:space="0" w:color="auto"/>
                <w:right w:val="none" w:sz="0" w:space="0" w:color="auto"/>
              </w:divBdr>
            </w:div>
            <w:div w:id="1365866358">
              <w:marLeft w:val="0"/>
              <w:marRight w:val="0"/>
              <w:marTop w:val="0"/>
              <w:marBottom w:val="0"/>
              <w:divBdr>
                <w:top w:val="none" w:sz="0" w:space="0" w:color="auto"/>
                <w:left w:val="none" w:sz="0" w:space="0" w:color="auto"/>
                <w:bottom w:val="none" w:sz="0" w:space="0" w:color="auto"/>
                <w:right w:val="none" w:sz="0" w:space="0" w:color="auto"/>
              </w:divBdr>
            </w:div>
            <w:div w:id="282659895">
              <w:marLeft w:val="0"/>
              <w:marRight w:val="0"/>
              <w:marTop w:val="0"/>
              <w:marBottom w:val="0"/>
              <w:divBdr>
                <w:top w:val="none" w:sz="0" w:space="0" w:color="auto"/>
                <w:left w:val="none" w:sz="0" w:space="0" w:color="auto"/>
                <w:bottom w:val="none" w:sz="0" w:space="0" w:color="auto"/>
                <w:right w:val="none" w:sz="0" w:space="0" w:color="auto"/>
              </w:divBdr>
            </w:div>
            <w:div w:id="824584436">
              <w:marLeft w:val="0"/>
              <w:marRight w:val="0"/>
              <w:marTop w:val="0"/>
              <w:marBottom w:val="0"/>
              <w:divBdr>
                <w:top w:val="none" w:sz="0" w:space="0" w:color="auto"/>
                <w:left w:val="none" w:sz="0" w:space="0" w:color="auto"/>
                <w:bottom w:val="none" w:sz="0" w:space="0" w:color="auto"/>
                <w:right w:val="none" w:sz="0" w:space="0" w:color="auto"/>
              </w:divBdr>
            </w:div>
            <w:div w:id="511991751">
              <w:marLeft w:val="0"/>
              <w:marRight w:val="0"/>
              <w:marTop w:val="0"/>
              <w:marBottom w:val="0"/>
              <w:divBdr>
                <w:top w:val="none" w:sz="0" w:space="0" w:color="auto"/>
                <w:left w:val="none" w:sz="0" w:space="0" w:color="auto"/>
                <w:bottom w:val="none" w:sz="0" w:space="0" w:color="auto"/>
                <w:right w:val="none" w:sz="0" w:space="0" w:color="auto"/>
              </w:divBdr>
            </w:div>
            <w:div w:id="1777865785">
              <w:marLeft w:val="0"/>
              <w:marRight w:val="0"/>
              <w:marTop w:val="0"/>
              <w:marBottom w:val="0"/>
              <w:divBdr>
                <w:top w:val="none" w:sz="0" w:space="0" w:color="auto"/>
                <w:left w:val="none" w:sz="0" w:space="0" w:color="auto"/>
                <w:bottom w:val="none" w:sz="0" w:space="0" w:color="auto"/>
                <w:right w:val="none" w:sz="0" w:space="0" w:color="auto"/>
              </w:divBdr>
            </w:div>
            <w:div w:id="1722240920">
              <w:marLeft w:val="0"/>
              <w:marRight w:val="0"/>
              <w:marTop w:val="0"/>
              <w:marBottom w:val="0"/>
              <w:divBdr>
                <w:top w:val="none" w:sz="0" w:space="0" w:color="auto"/>
                <w:left w:val="none" w:sz="0" w:space="0" w:color="auto"/>
                <w:bottom w:val="none" w:sz="0" w:space="0" w:color="auto"/>
                <w:right w:val="none" w:sz="0" w:space="0" w:color="auto"/>
              </w:divBdr>
            </w:div>
            <w:div w:id="659311957">
              <w:marLeft w:val="0"/>
              <w:marRight w:val="0"/>
              <w:marTop w:val="0"/>
              <w:marBottom w:val="0"/>
              <w:divBdr>
                <w:top w:val="none" w:sz="0" w:space="0" w:color="auto"/>
                <w:left w:val="none" w:sz="0" w:space="0" w:color="auto"/>
                <w:bottom w:val="none" w:sz="0" w:space="0" w:color="auto"/>
                <w:right w:val="none" w:sz="0" w:space="0" w:color="auto"/>
              </w:divBdr>
            </w:div>
            <w:div w:id="1624533652">
              <w:marLeft w:val="0"/>
              <w:marRight w:val="0"/>
              <w:marTop w:val="0"/>
              <w:marBottom w:val="0"/>
              <w:divBdr>
                <w:top w:val="none" w:sz="0" w:space="0" w:color="auto"/>
                <w:left w:val="none" w:sz="0" w:space="0" w:color="auto"/>
                <w:bottom w:val="none" w:sz="0" w:space="0" w:color="auto"/>
                <w:right w:val="none" w:sz="0" w:space="0" w:color="auto"/>
              </w:divBdr>
            </w:div>
            <w:div w:id="1592546932">
              <w:marLeft w:val="0"/>
              <w:marRight w:val="0"/>
              <w:marTop w:val="0"/>
              <w:marBottom w:val="0"/>
              <w:divBdr>
                <w:top w:val="none" w:sz="0" w:space="0" w:color="auto"/>
                <w:left w:val="none" w:sz="0" w:space="0" w:color="auto"/>
                <w:bottom w:val="none" w:sz="0" w:space="0" w:color="auto"/>
                <w:right w:val="none" w:sz="0" w:space="0" w:color="auto"/>
              </w:divBdr>
            </w:div>
            <w:div w:id="854929112">
              <w:marLeft w:val="0"/>
              <w:marRight w:val="0"/>
              <w:marTop w:val="0"/>
              <w:marBottom w:val="0"/>
              <w:divBdr>
                <w:top w:val="none" w:sz="0" w:space="0" w:color="auto"/>
                <w:left w:val="none" w:sz="0" w:space="0" w:color="auto"/>
                <w:bottom w:val="none" w:sz="0" w:space="0" w:color="auto"/>
                <w:right w:val="none" w:sz="0" w:space="0" w:color="auto"/>
              </w:divBdr>
            </w:div>
            <w:div w:id="701322365">
              <w:marLeft w:val="0"/>
              <w:marRight w:val="0"/>
              <w:marTop w:val="0"/>
              <w:marBottom w:val="0"/>
              <w:divBdr>
                <w:top w:val="none" w:sz="0" w:space="0" w:color="auto"/>
                <w:left w:val="none" w:sz="0" w:space="0" w:color="auto"/>
                <w:bottom w:val="none" w:sz="0" w:space="0" w:color="auto"/>
                <w:right w:val="none" w:sz="0" w:space="0" w:color="auto"/>
              </w:divBdr>
            </w:div>
            <w:div w:id="1573540402">
              <w:marLeft w:val="0"/>
              <w:marRight w:val="0"/>
              <w:marTop w:val="0"/>
              <w:marBottom w:val="0"/>
              <w:divBdr>
                <w:top w:val="none" w:sz="0" w:space="0" w:color="auto"/>
                <w:left w:val="none" w:sz="0" w:space="0" w:color="auto"/>
                <w:bottom w:val="none" w:sz="0" w:space="0" w:color="auto"/>
                <w:right w:val="none" w:sz="0" w:space="0" w:color="auto"/>
              </w:divBdr>
            </w:div>
            <w:div w:id="1571841180">
              <w:marLeft w:val="0"/>
              <w:marRight w:val="0"/>
              <w:marTop w:val="0"/>
              <w:marBottom w:val="0"/>
              <w:divBdr>
                <w:top w:val="none" w:sz="0" w:space="0" w:color="auto"/>
                <w:left w:val="none" w:sz="0" w:space="0" w:color="auto"/>
                <w:bottom w:val="none" w:sz="0" w:space="0" w:color="auto"/>
                <w:right w:val="none" w:sz="0" w:space="0" w:color="auto"/>
              </w:divBdr>
            </w:div>
            <w:div w:id="1211108863">
              <w:marLeft w:val="0"/>
              <w:marRight w:val="0"/>
              <w:marTop w:val="0"/>
              <w:marBottom w:val="0"/>
              <w:divBdr>
                <w:top w:val="none" w:sz="0" w:space="0" w:color="auto"/>
                <w:left w:val="none" w:sz="0" w:space="0" w:color="auto"/>
                <w:bottom w:val="none" w:sz="0" w:space="0" w:color="auto"/>
                <w:right w:val="none" w:sz="0" w:space="0" w:color="auto"/>
              </w:divBdr>
            </w:div>
            <w:div w:id="201947316">
              <w:marLeft w:val="0"/>
              <w:marRight w:val="0"/>
              <w:marTop w:val="0"/>
              <w:marBottom w:val="0"/>
              <w:divBdr>
                <w:top w:val="none" w:sz="0" w:space="0" w:color="auto"/>
                <w:left w:val="none" w:sz="0" w:space="0" w:color="auto"/>
                <w:bottom w:val="none" w:sz="0" w:space="0" w:color="auto"/>
                <w:right w:val="none" w:sz="0" w:space="0" w:color="auto"/>
              </w:divBdr>
            </w:div>
            <w:div w:id="875969050">
              <w:marLeft w:val="0"/>
              <w:marRight w:val="0"/>
              <w:marTop w:val="0"/>
              <w:marBottom w:val="0"/>
              <w:divBdr>
                <w:top w:val="none" w:sz="0" w:space="0" w:color="auto"/>
                <w:left w:val="none" w:sz="0" w:space="0" w:color="auto"/>
                <w:bottom w:val="none" w:sz="0" w:space="0" w:color="auto"/>
                <w:right w:val="none" w:sz="0" w:space="0" w:color="auto"/>
              </w:divBdr>
            </w:div>
            <w:div w:id="78405224">
              <w:marLeft w:val="0"/>
              <w:marRight w:val="0"/>
              <w:marTop w:val="0"/>
              <w:marBottom w:val="0"/>
              <w:divBdr>
                <w:top w:val="none" w:sz="0" w:space="0" w:color="auto"/>
                <w:left w:val="none" w:sz="0" w:space="0" w:color="auto"/>
                <w:bottom w:val="none" w:sz="0" w:space="0" w:color="auto"/>
                <w:right w:val="none" w:sz="0" w:space="0" w:color="auto"/>
              </w:divBdr>
            </w:div>
            <w:div w:id="1866165500">
              <w:marLeft w:val="0"/>
              <w:marRight w:val="0"/>
              <w:marTop w:val="0"/>
              <w:marBottom w:val="0"/>
              <w:divBdr>
                <w:top w:val="none" w:sz="0" w:space="0" w:color="auto"/>
                <w:left w:val="none" w:sz="0" w:space="0" w:color="auto"/>
                <w:bottom w:val="none" w:sz="0" w:space="0" w:color="auto"/>
                <w:right w:val="none" w:sz="0" w:space="0" w:color="auto"/>
              </w:divBdr>
            </w:div>
            <w:div w:id="538862630">
              <w:marLeft w:val="0"/>
              <w:marRight w:val="0"/>
              <w:marTop w:val="0"/>
              <w:marBottom w:val="0"/>
              <w:divBdr>
                <w:top w:val="none" w:sz="0" w:space="0" w:color="auto"/>
                <w:left w:val="none" w:sz="0" w:space="0" w:color="auto"/>
                <w:bottom w:val="none" w:sz="0" w:space="0" w:color="auto"/>
                <w:right w:val="none" w:sz="0" w:space="0" w:color="auto"/>
              </w:divBdr>
            </w:div>
            <w:div w:id="797800080">
              <w:marLeft w:val="0"/>
              <w:marRight w:val="0"/>
              <w:marTop w:val="0"/>
              <w:marBottom w:val="0"/>
              <w:divBdr>
                <w:top w:val="none" w:sz="0" w:space="0" w:color="auto"/>
                <w:left w:val="none" w:sz="0" w:space="0" w:color="auto"/>
                <w:bottom w:val="none" w:sz="0" w:space="0" w:color="auto"/>
                <w:right w:val="none" w:sz="0" w:space="0" w:color="auto"/>
              </w:divBdr>
            </w:div>
            <w:div w:id="401683274">
              <w:marLeft w:val="0"/>
              <w:marRight w:val="0"/>
              <w:marTop w:val="0"/>
              <w:marBottom w:val="0"/>
              <w:divBdr>
                <w:top w:val="none" w:sz="0" w:space="0" w:color="auto"/>
                <w:left w:val="none" w:sz="0" w:space="0" w:color="auto"/>
                <w:bottom w:val="none" w:sz="0" w:space="0" w:color="auto"/>
                <w:right w:val="none" w:sz="0" w:space="0" w:color="auto"/>
              </w:divBdr>
            </w:div>
            <w:div w:id="676463445">
              <w:marLeft w:val="0"/>
              <w:marRight w:val="0"/>
              <w:marTop w:val="0"/>
              <w:marBottom w:val="0"/>
              <w:divBdr>
                <w:top w:val="none" w:sz="0" w:space="0" w:color="auto"/>
                <w:left w:val="none" w:sz="0" w:space="0" w:color="auto"/>
                <w:bottom w:val="none" w:sz="0" w:space="0" w:color="auto"/>
                <w:right w:val="none" w:sz="0" w:space="0" w:color="auto"/>
              </w:divBdr>
            </w:div>
            <w:div w:id="1464621251">
              <w:marLeft w:val="0"/>
              <w:marRight w:val="0"/>
              <w:marTop w:val="0"/>
              <w:marBottom w:val="0"/>
              <w:divBdr>
                <w:top w:val="none" w:sz="0" w:space="0" w:color="auto"/>
                <w:left w:val="none" w:sz="0" w:space="0" w:color="auto"/>
                <w:bottom w:val="none" w:sz="0" w:space="0" w:color="auto"/>
                <w:right w:val="none" w:sz="0" w:space="0" w:color="auto"/>
              </w:divBdr>
            </w:div>
            <w:div w:id="1222059468">
              <w:marLeft w:val="0"/>
              <w:marRight w:val="0"/>
              <w:marTop w:val="0"/>
              <w:marBottom w:val="0"/>
              <w:divBdr>
                <w:top w:val="none" w:sz="0" w:space="0" w:color="auto"/>
                <w:left w:val="none" w:sz="0" w:space="0" w:color="auto"/>
                <w:bottom w:val="none" w:sz="0" w:space="0" w:color="auto"/>
                <w:right w:val="none" w:sz="0" w:space="0" w:color="auto"/>
              </w:divBdr>
            </w:div>
            <w:div w:id="471752073">
              <w:marLeft w:val="0"/>
              <w:marRight w:val="0"/>
              <w:marTop w:val="0"/>
              <w:marBottom w:val="0"/>
              <w:divBdr>
                <w:top w:val="none" w:sz="0" w:space="0" w:color="auto"/>
                <w:left w:val="none" w:sz="0" w:space="0" w:color="auto"/>
                <w:bottom w:val="none" w:sz="0" w:space="0" w:color="auto"/>
                <w:right w:val="none" w:sz="0" w:space="0" w:color="auto"/>
              </w:divBdr>
            </w:div>
            <w:div w:id="1968002568">
              <w:marLeft w:val="0"/>
              <w:marRight w:val="0"/>
              <w:marTop w:val="0"/>
              <w:marBottom w:val="0"/>
              <w:divBdr>
                <w:top w:val="none" w:sz="0" w:space="0" w:color="auto"/>
                <w:left w:val="none" w:sz="0" w:space="0" w:color="auto"/>
                <w:bottom w:val="none" w:sz="0" w:space="0" w:color="auto"/>
                <w:right w:val="none" w:sz="0" w:space="0" w:color="auto"/>
              </w:divBdr>
            </w:div>
            <w:div w:id="337201620">
              <w:marLeft w:val="0"/>
              <w:marRight w:val="0"/>
              <w:marTop w:val="0"/>
              <w:marBottom w:val="0"/>
              <w:divBdr>
                <w:top w:val="none" w:sz="0" w:space="0" w:color="auto"/>
                <w:left w:val="none" w:sz="0" w:space="0" w:color="auto"/>
                <w:bottom w:val="none" w:sz="0" w:space="0" w:color="auto"/>
                <w:right w:val="none" w:sz="0" w:space="0" w:color="auto"/>
              </w:divBdr>
            </w:div>
            <w:div w:id="1806701018">
              <w:marLeft w:val="0"/>
              <w:marRight w:val="0"/>
              <w:marTop w:val="0"/>
              <w:marBottom w:val="0"/>
              <w:divBdr>
                <w:top w:val="none" w:sz="0" w:space="0" w:color="auto"/>
                <w:left w:val="none" w:sz="0" w:space="0" w:color="auto"/>
                <w:bottom w:val="none" w:sz="0" w:space="0" w:color="auto"/>
                <w:right w:val="none" w:sz="0" w:space="0" w:color="auto"/>
              </w:divBdr>
            </w:div>
            <w:div w:id="1796678130">
              <w:marLeft w:val="0"/>
              <w:marRight w:val="0"/>
              <w:marTop w:val="0"/>
              <w:marBottom w:val="0"/>
              <w:divBdr>
                <w:top w:val="none" w:sz="0" w:space="0" w:color="auto"/>
                <w:left w:val="none" w:sz="0" w:space="0" w:color="auto"/>
                <w:bottom w:val="none" w:sz="0" w:space="0" w:color="auto"/>
                <w:right w:val="none" w:sz="0" w:space="0" w:color="auto"/>
              </w:divBdr>
            </w:div>
            <w:div w:id="1595824769">
              <w:marLeft w:val="0"/>
              <w:marRight w:val="0"/>
              <w:marTop w:val="0"/>
              <w:marBottom w:val="0"/>
              <w:divBdr>
                <w:top w:val="none" w:sz="0" w:space="0" w:color="auto"/>
                <w:left w:val="none" w:sz="0" w:space="0" w:color="auto"/>
                <w:bottom w:val="none" w:sz="0" w:space="0" w:color="auto"/>
                <w:right w:val="none" w:sz="0" w:space="0" w:color="auto"/>
              </w:divBdr>
            </w:div>
            <w:div w:id="868372329">
              <w:marLeft w:val="0"/>
              <w:marRight w:val="0"/>
              <w:marTop w:val="0"/>
              <w:marBottom w:val="0"/>
              <w:divBdr>
                <w:top w:val="none" w:sz="0" w:space="0" w:color="auto"/>
                <w:left w:val="none" w:sz="0" w:space="0" w:color="auto"/>
                <w:bottom w:val="none" w:sz="0" w:space="0" w:color="auto"/>
                <w:right w:val="none" w:sz="0" w:space="0" w:color="auto"/>
              </w:divBdr>
            </w:div>
            <w:div w:id="368456368">
              <w:marLeft w:val="0"/>
              <w:marRight w:val="0"/>
              <w:marTop w:val="0"/>
              <w:marBottom w:val="0"/>
              <w:divBdr>
                <w:top w:val="none" w:sz="0" w:space="0" w:color="auto"/>
                <w:left w:val="none" w:sz="0" w:space="0" w:color="auto"/>
                <w:bottom w:val="none" w:sz="0" w:space="0" w:color="auto"/>
                <w:right w:val="none" w:sz="0" w:space="0" w:color="auto"/>
              </w:divBdr>
            </w:div>
            <w:div w:id="477697382">
              <w:marLeft w:val="0"/>
              <w:marRight w:val="0"/>
              <w:marTop w:val="0"/>
              <w:marBottom w:val="0"/>
              <w:divBdr>
                <w:top w:val="none" w:sz="0" w:space="0" w:color="auto"/>
                <w:left w:val="none" w:sz="0" w:space="0" w:color="auto"/>
                <w:bottom w:val="none" w:sz="0" w:space="0" w:color="auto"/>
                <w:right w:val="none" w:sz="0" w:space="0" w:color="auto"/>
              </w:divBdr>
            </w:div>
            <w:div w:id="108476862">
              <w:marLeft w:val="0"/>
              <w:marRight w:val="0"/>
              <w:marTop w:val="0"/>
              <w:marBottom w:val="0"/>
              <w:divBdr>
                <w:top w:val="none" w:sz="0" w:space="0" w:color="auto"/>
                <w:left w:val="none" w:sz="0" w:space="0" w:color="auto"/>
                <w:bottom w:val="none" w:sz="0" w:space="0" w:color="auto"/>
                <w:right w:val="none" w:sz="0" w:space="0" w:color="auto"/>
              </w:divBdr>
            </w:div>
            <w:div w:id="1374580631">
              <w:marLeft w:val="0"/>
              <w:marRight w:val="0"/>
              <w:marTop w:val="0"/>
              <w:marBottom w:val="0"/>
              <w:divBdr>
                <w:top w:val="none" w:sz="0" w:space="0" w:color="auto"/>
                <w:left w:val="none" w:sz="0" w:space="0" w:color="auto"/>
                <w:bottom w:val="none" w:sz="0" w:space="0" w:color="auto"/>
                <w:right w:val="none" w:sz="0" w:space="0" w:color="auto"/>
              </w:divBdr>
            </w:div>
            <w:div w:id="432551319">
              <w:marLeft w:val="0"/>
              <w:marRight w:val="0"/>
              <w:marTop w:val="0"/>
              <w:marBottom w:val="0"/>
              <w:divBdr>
                <w:top w:val="none" w:sz="0" w:space="0" w:color="auto"/>
                <w:left w:val="none" w:sz="0" w:space="0" w:color="auto"/>
                <w:bottom w:val="none" w:sz="0" w:space="0" w:color="auto"/>
                <w:right w:val="none" w:sz="0" w:space="0" w:color="auto"/>
              </w:divBdr>
            </w:div>
            <w:div w:id="2007122927">
              <w:marLeft w:val="0"/>
              <w:marRight w:val="0"/>
              <w:marTop w:val="0"/>
              <w:marBottom w:val="0"/>
              <w:divBdr>
                <w:top w:val="none" w:sz="0" w:space="0" w:color="auto"/>
                <w:left w:val="none" w:sz="0" w:space="0" w:color="auto"/>
                <w:bottom w:val="none" w:sz="0" w:space="0" w:color="auto"/>
                <w:right w:val="none" w:sz="0" w:space="0" w:color="auto"/>
              </w:divBdr>
            </w:div>
            <w:div w:id="1170556969">
              <w:marLeft w:val="0"/>
              <w:marRight w:val="0"/>
              <w:marTop w:val="0"/>
              <w:marBottom w:val="0"/>
              <w:divBdr>
                <w:top w:val="none" w:sz="0" w:space="0" w:color="auto"/>
                <w:left w:val="none" w:sz="0" w:space="0" w:color="auto"/>
                <w:bottom w:val="none" w:sz="0" w:space="0" w:color="auto"/>
                <w:right w:val="none" w:sz="0" w:space="0" w:color="auto"/>
              </w:divBdr>
            </w:div>
            <w:div w:id="1992326215">
              <w:marLeft w:val="0"/>
              <w:marRight w:val="0"/>
              <w:marTop w:val="0"/>
              <w:marBottom w:val="0"/>
              <w:divBdr>
                <w:top w:val="none" w:sz="0" w:space="0" w:color="auto"/>
                <w:left w:val="none" w:sz="0" w:space="0" w:color="auto"/>
                <w:bottom w:val="none" w:sz="0" w:space="0" w:color="auto"/>
                <w:right w:val="none" w:sz="0" w:space="0" w:color="auto"/>
              </w:divBdr>
            </w:div>
            <w:div w:id="1786346604">
              <w:marLeft w:val="0"/>
              <w:marRight w:val="0"/>
              <w:marTop w:val="0"/>
              <w:marBottom w:val="0"/>
              <w:divBdr>
                <w:top w:val="none" w:sz="0" w:space="0" w:color="auto"/>
                <w:left w:val="none" w:sz="0" w:space="0" w:color="auto"/>
                <w:bottom w:val="none" w:sz="0" w:space="0" w:color="auto"/>
                <w:right w:val="none" w:sz="0" w:space="0" w:color="auto"/>
              </w:divBdr>
            </w:div>
            <w:div w:id="1747456004">
              <w:marLeft w:val="0"/>
              <w:marRight w:val="0"/>
              <w:marTop w:val="0"/>
              <w:marBottom w:val="0"/>
              <w:divBdr>
                <w:top w:val="none" w:sz="0" w:space="0" w:color="auto"/>
                <w:left w:val="none" w:sz="0" w:space="0" w:color="auto"/>
                <w:bottom w:val="none" w:sz="0" w:space="0" w:color="auto"/>
                <w:right w:val="none" w:sz="0" w:space="0" w:color="auto"/>
              </w:divBdr>
            </w:div>
            <w:div w:id="1721587818">
              <w:marLeft w:val="0"/>
              <w:marRight w:val="0"/>
              <w:marTop w:val="0"/>
              <w:marBottom w:val="0"/>
              <w:divBdr>
                <w:top w:val="none" w:sz="0" w:space="0" w:color="auto"/>
                <w:left w:val="none" w:sz="0" w:space="0" w:color="auto"/>
                <w:bottom w:val="none" w:sz="0" w:space="0" w:color="auto"/>
                <w:right w:val="none" w:sz="0" w:space="0" w:color="auto"/>
              </w:divBdr>
            </w:div>
            <w:div w:id="1804694402">
              <w:marLeft w:val="0"/>
              <w:marRight w:val="0"/>
              <w:marTop w:val="0"/>
              <w:marBottom w:val="0"/>
              <w:divBdr>
                <w:top w:val="none" w:sz="0" w:space="0" w:color="auto"/>
                <w:left w:val="none" w:sz="0" w:space="0" w:color="auto"/>
                <w:bottom w:val="none" w:sz="0" w:space="0" w:color="auto"/>
                <w:right w:val="none" w:sz="0" w:space="0" w:color="auto"/>
              </w:divBdr>
            </w:div>
            <w:div w:id="1731732160">
              <w:marLeft w:val="0"/>
              <w:marRight w:val="0"/>
              <w:marTop w:val="0"/>
              <w:marBottom w:val="0"/>
              <w:divBdr>
                <w:top w:val="none" w:sz="0" w:space="0" w:color="auto"/>
                <w:left w:val="none" w:sz="0" w:space="0" w:color="auto"/>
                <w:bottom w:val="none" w:sz="0" w:space="0" w:color="auto"/>
                <w:right w:val="none" w:sz="0" w:space="0" w:color="auto"/>
              </w:divBdr>
            </w:div>
            <w:div w:id="612983831">
              <w:marLeft w:val="0"/>
              <w:marRight w:val="0"/>
              <w:marTop w:val="0"/>
              <w:marBottom w:val="0"/>
              <w:divBdr>
                <w:top w:val="none" w:sz="0" w:space="0" w:color="auto"/>
                <w:left w:val="none" w:sz="0" w:space="0" w:color="auto"/>
                <w:bottom w:val="none" w:sz="0" w:space="0" w:color="auto"/>
                <w:right w:val="none" w:sz="0" w:space="0" w:color="auto"/>
              </w:divBdr>
            </w:div>
            <w:div w:id="1553349593">
              <w:marLeft w:val="0"/>
              <w:marRight w:val="0"/>
              <w:marTop w:val="0"/>
              <w:marBottom w:val="0"/>
              <w:divBdr>
                <w:top w:val="none" w:sz="0" w:space="0" w:color="auto"/>
                <w:left w:val="none" w:sz="0" w:space="0" w:color="auto"/>
                <w:bottom w:val="none" w:sz="0" w:space="0" w:color="auto"/>
                <w:right w:val="none" w:sz="0" w:space="0" w:color="auto"/>
              </w:divBdr>
            </w:div>
            <w:div w:id="84233342">
              <w:marLeft w:val="0"/>
              <w:marRight w:val="0"/>
              <w:marTop w:val="0"/>
              <w:marBottom w:val="0"/>
              <w:divBdr>
                <w:top w:val="none" w:sz="0" w:space="0" w:color="auto"/>
                <w:left w:val="none" w:sz="0" w:space="0" w:color="auto"/>
                <w:bottom w:val="none" w:sz="0" w:space="0" w:color="auto"/>
                <w:right w:val="none" w:sz="0" w:space="0" w:color="auto"/>
              </w:divBdr>
            </w:div>
            <w:div w:id="357395637">
              <w:marLeft w:val="0"/>
              <w:marRight w:val="0"/>
              <w:marTop w:val="0"/>
              <w:marBottom w:val="0"/>
              <w:divBdr>
                <w:top w:val="none" w:sz="0" w:space="0" w:color="auto"/>
                <w:left w:val="none" w:sz="0" w:space="0" w:color="auto"/>
                <w:bottom w:val="none" w:sz="0" w:space="0" w:color="auto"/>
                <w:right w:val="none" w:sz="0" w:space="0" w:color="auto"/>
              </w:divBdr>
            </w:div>
            <w:div w:id="2054423949">
              <w:marLeft w:val="0"/>
              <w:marRight w:val="0"/>
              <w:marTop w:val="0"/>
              <w:marBottom w:val="0"/>
              <w:divBdr>
                <w:top w:val="none" w:sz="0" w:space="0" w:color="auto"/>
                <w:left w:val="none" w:sz="0" w:space="0" w:color="auto"/>
                <w:bottom w:val="none" w:sz="0" w:space="0" w:color="auto"/>
                <w:right w:val="none" w:sz="0" w:space="0" w:color="auto"/>
              </w:divBdr>
            </w:div>
            <w:div w:id="1863780236">
              <w:marLeft w:val="0"/>
              <w:marRight w:val="0"/>
              <w:marTop w:val="0"/>
              <w:marBottom w:val="0"/>
              <w:divBdr>
                <w:top w:val="none" w:sz="0" w:space="0" w:color="auto"/>
                <w:left w:val="none" w:sz="0" w:space="0" w:color="auto"/>
                <w:bottom w:val="none" w:sz="0" w:space="0" w:color="auto"/>
                <w:right w:val="none" w:sz="0" w:space="0" w:color="auto"/>
              </w:divBdr>
            </w:div>
            <w:div w:id="2131781748">
              <w:marLeft w:val="0"/>
              <w:marRight w:val="0"/>
              <w:marTop w:val="0"/>
              <w:marBottom w:val="0"/>
              <w:divBdr>
                <w:top w:val="none" w:sz="0" w:space="0" w:color="auto"/>
                <w:left w:val="none" w:sz="0" w:space="0" w:color="auto"/>
                <w:bottom w:val="none" w:sz="0" w:space="0" w:color="auto"/>
                <w:right w:val="none" w:sz="0" w:space="0" w:color="auto"/>
              </w:divBdr>
            </w:div>
            <w:div w:id="1338653228">
              <w:marLeft w:val="0"/>
              <w:marRight w:val="0"/>
              <w:marTop w:val="0"/>
              <w:marBottom w:val="0"/>
              <w:divBdr>
                <w:top w:val="none" w:sz="0" w:space="0" w:color="auto"/>
                <w:left w:val="none" w:sz="0" w:space="0" w:color="auto"/>
                <w:bottom w:val="none" w:sz="0" w:space="0" w:color="auto"/>
                <w:right w:val="none" w:sz="0" w:space="0" w:color="auto"/>
              </w:divBdr>
            </w:div>
            <w:div w:id="993945369">
              <w:marLeft w:val="0"/>
              <w:marRight w:val="0"/>
              <w:marTop w:val="0"/>
              <w:marBottom w:val="0"/>
              <w:divBdr>
                <w:top w:val="none" w:sz="0" w:space="0" w:color="auto"/>
                <w:left w:val="none" w:sz="0" w:space="0" w:color="auto"/>
                <w:bottom w:val="none" w:sz="0" w:space="0" w:color="auto"/>
                <w:right w:val="none" w:sz="0" w:space="0" w:color="auto"/>
              </w:divBdr>
            </w:div>
            <w:div w:id="1224020694">
              <w:marLeft w:val="0"/>
              <w:marRight w:val="0"/>
              <w:marTop w:val="0"/>
              <w:marBottom w:val="0"/>
              <w:divBdr>
                <w:top w:val="none" w:sz="0" w:space="0" w:color="auto"/>
                <w:left w:val="none" w:sz="0" w:space="0" w:color="auto"/>
                <w:bottom w:val="none" w:sz="0" w:space="0" w:color="auto"/>
                <w:right w:val="none" w:sz="0" w:space="0" w:color="auto"/>
              </w:divBdr>
            </w:div>
            <w:div w:id="757408826">
              <w:marLeft w:val="0"/>
              <w:marRight w:val="0"/>
              <w:marTop w:val="0"/>
              <w:marBottom w:val="0"/>
              <w:divBdr>
                <w:top w:val="none" w:sz="0" w:space="0" w:color="auto"/>
                <w:left w:val="none" w:sz="0" w:space="0" w:color="auto"/>
                <w:bottom w:val="none" w:sz="0" w:space="0" w:color="auto"/>
                <w:right w:val="none" w:sz="0" w:space="0" w:color="auto"/>
              </w:divBdr>
            </w:div>
            <w:div w:id="1560239872">
              <w:marLeft w:val="0"/>
              <w:marRight w:val="0"/>
              <w:marTop w:val="0"/>
              <w:marBottom w:val="0"/>
              <w:divBdr>
                <w:top w:val="none" w:sz="0" w:space="0" w:color="auto"/>
                <w:left w:val="none" w:sz="0" w:space="0" w:color="auto"/>
                <w:bottom w:val="none" w:sz="0" w:space="0" w:color="auto"/>
                <w:right w:val="none" w:sz="0" w:space="0" w:color="auto"/>
              </w:divBdr>
            </w:div>
            <w:div w:id="768234978">
              <w:marLeft w:val="0"/>
              <w:marRight w:val="0"/>
              <w:marTop w:val="0"/>
              <w:marBottom w:val="0"/>
              <w:divBdr>
                <w:top w:val="none" w:sz="0" w:space="0" w:color="auto"/>
                <w:left w:val="none" w:sz="0" w:space="0" w:color="auto"/>
                <w:bottom w:val="none" w:sz="0" w:space="0" w:color="auto"/>
                <w:right w:val="none" w:sz="0" w:space="0" w:color="auto"/>
              </w:divBdr>
            </w:div>
            <w:div w:id="1864973788">
              <w:marLeft w:val="0"/>
              <w:marRight w:val="0"/>
              <w:marTop w:val="0"/>
              <w:marBottom w:val="0"/>
              <w:divBdr>
                <w:top w:val="none" w:sz="0" w:space="0" w:color="auto"/>
                <w:left w:val="none" w:sz="0" w:space="0" w:color="auto"/>
                <w:bottom w:val="none" w:sz="0" w:space="0" w:color="auto"/>
                <w:right w:val="none" w:sz="0" w:space="0" w:color="auto"/>
              </w:divBdr>
            </w:div>
            <w:div w:id="1185900520">
              <w:marLeft w:val="0"/>
              <w:marRight w:val="0"/>
              <w:marTop w:val="0"/>
              <w:marBottom w:val="0"/>
              <w:divBdr>
                <w:top w:val="none" w:sz="0" w:space="0" w:color="auto"/>
                <w:left w:val="none" w:sz="0" w:space="0" w:color="auto"/>
                <w:bottom w:val="none" w:sz="0" w:space="0" w:color="auto"/>
                <w:right w:val="none" w:sz="0" w:space="0" w:color="auto"/>
              </w:divBdr>
            </w:div>
            <w:div w:id="1733773946">
              <w:marLeft w:val="0"/>
              <w:marRight w:val="0"/>
              <w:marTop w:val="0"/>
              <w:marBottom w:val="0"/>
              <w:divBdr>
                <w:top w:val="none" w:sz="0" w:space="0" w:color="auto"/>
                <w:left w:val="none" w:sz="0" w:space="0" w:color="auto"/>
                <w:bottom w:val="none" w:sz="0" w:space="0" w:color="auto"/>
                <w:right w:val="none" w:sz="0" w:space="0" w:color="auto"/>
              </w:divBdr>
            </w:div>
            <w:div w:id="1147867444">
              <w:marLeft w:val="0"/>
              <w:marRight w:val="0"/>
              <w:marTop w:val="0"/>
              <w:marBottom w:val="0"/>
              <w:divBdr>
                <w:top w:val="none" w:sz="0" w:space="0" w:color="auto"/>
                <w:left w:val="none" w:sz="0" w:space="0" w:color="auto"/>
                <w:bottom w:val="none" w:sz="0" w:space="0" w:color="auto"/>
                <w:right w:val="none" w:sz="0" w:space="0" w:color="auto"/>
              </w:divBdr>
            </w:div>
            <w:div w:id="1936596402">
              <w:marLeft w:val="0"/>
              <w:marRight w:val="0"/>
              <w:marTop w:val="0"/>
              <w:marBottom w:val="0"/>
              <w:divBdr>
                <w:top w:val="none" w:sz="0" w:space="0" w:color="auto"/>
                <w:left w:val="none" w:sz="0" w:space="0" w:color="auto"/>
                <w:bottom w:val="none" w:sz="0" w:space="0" w:color="auto"/>
                <w:right w:val="none" w:sz="0" w:space="0" w:color="auto"/>
              </w:divBdr>
            </w:div>
            <w:div w:id="1419711933">
              <w:marLeft w:val="0"/>
              <w:marRight w:val="0"/>
              <w:marTop w:val="0"/>
              <w:marBottom w:val="0"/>
              <w:divBdr>
                <w:top w:val="none" w:sz="0" w:space="0" w:color="auto"/>
                <w:left w:val="none" w:sz="0" w:space="0" w:color="auto"/>
                <w:bottom w:val="none" w:sz="0" w:space="0" w:color="auto"/>
                <w:right w:val="none" w:sz="0" w:space="0" w:color="auto"/>
              </w:divBdr>
            </w:div>
            <w:div w:id="2102215580">
              <w:marLeft w:val="0"/>
              <w:marRight w:val="0"/>
              <w:marTop w:val="0"/>
              <w:marBottom w:val="0"/>
              <w:divBdr>
                <w:top w:val="none" w:sz="0" w:space="0" w:color="auto"/>
                <w:left w:val="none" w:sz="0" w:space="0" w:color="auto"/>
                <w:bottom w:val="none" w:sz="0" w:space="0" w:color="auto"/>
                <w:right w:val="none" w:sz="0" w:space="0" w:color="auto"/>
              </w:divBdr>
            </w:div>
            <w:div w:id="1524973925">
              <w:marLeft w:val="0"/>
              <w:marRight w:val="0"/>
              <w:marTop w:val="0"/>
              <w:marBottom w:val="0"/>
              <w:divBdr>
                <w:top w:val="none" w:sz="0" w:space="0" w:color="auto"/>
                <w:left w:val="none" w:sz="0" w:space="0" w:color="auto"/>
                <w:bottom w:val="none" w:sz="0" w:space="0" w:color="auto"/>
                <w:right w:val="none" w:sz="0" w:space="0" w:color="auto"/>
              </w:divBdr>
            </w:div>
            <w:div w:id="1682663618">
              <w:marLeft w:val="0"/>
              <w:marRight w:val="0"/>
              <w:marTop w:val="0"/>
              <w:marBottom w:val="0"/>
              <w:divBdr>
                <w:top w:val="none" w:sz="0" w:space="0" w:color="auto"/>
                <w:left w:val="none" w:sz="0" w:space="0" w:color="auto"/>
                <w:bottom w:val="none" w:sz="0" w:space="0" w:color="auto"/>
                <w:right w:val="none" w:sz="0" w:space="0" w:color="auto"/>
              </w:divBdr>
            </w:div>
            <w:div w:id="200174542">
              <w:marLeft w:val="0"/>
              <w:marRight w:val="0"/>
              <w:marTop w:val="0"/>
              <w:marBottom w:val="0"/>
              <w:divBdr>
                <w:top w:val="none" w:sz="0" w:space="0" w:color="auto"/>
                <w:left w:val="none" w:sz="0" w:space="0" w:color="auto"/>
                <w:bottom w:val="none" w:sz="0" w:space="0" w:color="auto"/>
                <w:right w:val="none" w:sz="0" w:space="0" w:color="auto"/>
              </w:divBdr>
            </w:div>
            <w:div w:id="1981498273">
              <w:marLeft w:val="0"/>
              <w:marRight w:val="0"/>
              <w:marTop w:val="0"/>
              <w:marBottom w:val="0"/>
              <w:divBdr>
                <w:top w:val="none" w:sz="0" w:space="0" w:color="auto"/>
                <w:left w:val="none" w:sz="0" w:space="0" w:color="auto"/>
                <w:bottom w:val="none" w:sz="0" w:space="0" w:color="auto"/>
                <w:right w:val="none" w:sz="0" w:space="0" w:color="auto"/>
              </w:divBdr>
            </w:div>
            <w:div w:id="49882938">
              <w:marLeft w:val="0"/>
              <w:marRight w:val="0"/>
              <w:marTop w:val="0"/>
              <w:marBottom w:val="0"/>
              <w:divBdr>
                <w:top w:val="none" w:sz="0" w:space="0" w:color="auto"/>
                <w:left w:val="none" w:sz="0" w:space="0" w:color="auto"/>
                <w:bottom w:val="none" w:sz="0" w:space="0" w:color="auto"/>
                <w:right w:val="none" w:sz="0" w:space="0" w:color="auto"/>
              </w:divBdr>
            </w:div>
            <w:div w:id="1919244332">
              <w:marLeft w:val="0"/>
              <w:marRight w:val="0"/>
              <w:marTop w:val="0"/>
              <w:marBottom w:val="0"/>
              <w:divBdr>
                <w:top w:val="none" w:sz="0" w:space="0" w:color="auto"/>
                <w:left w:val="none" w:sz="0" w:space="0" w:color="auto"/>
                <w:bottom w:val="none" w:sz="0" w:space="0" w:color="auto"/>
                <w:right w:val="none" w:sz="0" w:space="0" w:color="auto"/>
              </w:divBdr>
            </w:div>
            <w:div w:id="707920383">
              <w:marLeft w:val="0"/>
              <w:marRight w:val="0"/>
              <w:marTop w:val="0"/>
              <w:marBottom w:val="0"/>
              <w:divBdr>
                <w:top w:val="none" w:sz="0" w:space="0" w:color="auto"/>
                <w:left w:val="none" w:sz="0" w:space="0" w:color="auto"/>
                <w:bottom w:val="none" w:sz="0" w:space="0" w:color="auto"/>
                <w:right w:val="none" w:sz="0" w:space="0" w:color="auto"/>
              </w:divBdr>
            </w:div>
            <w:div w:id="594750714">
              <w:marLeft w:val="0"/>
              <w:marRight w:val="0"/>
              <w:marTop w:val="0"/>
              <w:marBottom w:val="0"/>
              <w:divBdr>
                <w:top w:val="none" w:sz="0" w:space="0" w:color="auto"/>
                <w:left w:val="none" w:sz="0" w:space="0" w:color="auto"/>
                <w:bottom w:val="none" w:sz="0" w:space="0" w:color="auto"/>
                <w:right w:val="none" w:sz="0" w:space="0" w:color="auto"/>
              </w:divBdr>
            </w:div>
            <w:div w:id="1994025061">
              <w:marLeft w:val="0"/>
              <w:marRight w:val="0"/>
              <w:marTop w:val="0"/>
              <w:marBottom w:val="0"/>
              <w:divBdr>
                <w:top w:val="none" w:sz="0" w:space="0" w:color="auto"/>
                <w:left w:val="none" w:sz="0" w:space="0" w:color="auto"/>
                <w:bottom w:val="none" w:sz="0" w:space="0" w:color="auto"/>
                <w:right w:val="none" w:sz="0" w:space="0" w:color="auto"/>
              </w:divBdr>
            </w:div>
            <w:div w:id="554660146">
              <w:marLeft w:val="0"/>
              <w:marRight w:val="0"/>
              <w:marTop w:val="0"/>
              <w:marBottom w:val="0"/>
              <w:divBdr>
                <w:top w:val="none" w:sz="0" w:space="0" w:color="auto"/>
                <w:left w:val="none" w:sz="0" w:space="0" w:color="auto"/>
                <w:bottom w:val="none" w:sz="0" w:space="0" w:color="auto"/>
                <w:right w:val="none" w:sz="0" w:space="0" w:color="auto"/>
              </w:divBdr>
            </w:div>
            <w:div w:id="687145236">
              <w:marLeft w:val="0"/>
              <w:marRight w:val="0"/>
              <w:marTop w:val="0"/>
              <w:marBottom w:val="0"/>
              <w:divBdr>
                <w:top w:val="none" w:sz="0" w:space="0" w:color="auto"/>
                <w:left w:val="none" w:sz="0" w:space="0" w:color="auto"/>
                <w:bottom w:val="none" w:sz="0" w:space="0" w:color="auto"/>
                <w:right w:val="none" w:sz="0" w:space="0" w:color="auto"/>
              </w:divBdr>
            </w:div>
            <w:div w:id="1653412812">
              <w:marLeft w:val="0"/>
              <w:marRight w:val="0"/>
              <w:marTop w:val="0"/>
              <w:marBottom w:val="0"/>
              <w:divBdr>
                <w:top w:val="none" w:sz="0" w:space="0" w:color="auto"/>
                <w:left w:val="none" w:sz="0" w:space="0" w:color="auto"/>
                <w:bottom w:val="none" w:sz="0" w:space="0" w:color="auto"/>
                <w:right w:val="none" w:sz="0" w:space="0" w:color="auto"/>
              </w:divBdr>
            </w:div>
            <w:div w:id="87891881">
              <w:marLeft w:val="0"/>
              <w:marRight w:val="0"/>
              <w:marTop w:val="0"/>
              <w:marBottom w:val="0"/>
              <w:divBdr>
                <w:top w:val="none" w:sz="0" w:space="0" w:color="auto"/>
                <w:left w:val="none" w:sz="0" w:space="0" w:color="auto"/>
                <w:bottom w:val="none" w:sz="0" w:space="0" w:color="auto"/>
                <w:right w:val="none" w:sz="0" w:space="0" w:color="auto"/>
              </w:divBdr>
            </w:div>
            <w:div w:id="971054277">
              <w:marLeft w:val="0"/>
              <w:marRight w:val="0"/>
              <w:marTop w:val="0"/>
              <w:marBottom w:val="0"/>
              <w:divBdr>
                <w:top w:val="none" w:sz="0" w:space="0" w:color="auto"/>
                <w:left w:val="none" w:sz="0" w:space="0" w:color="auto"/>
                <w:bottom w:val="none" w:sz="0" w:space="0" w:color="auto"/>
                <w:right w:val="none" w:sz="0" w:space="0" w:color="auto"/>
              </w:divBdr>
            </w:div>
            <w:div w:id="1282221713">
              <w:marLeft w:val="0"/>
              <w:marRight w:val="0"/>
              <w:marTop w:val="0"/>
              <w:marBottom w:val="0"/>
              <w:divBdr>
                <w:top w:val="none" w:sz="0" w:space="0" w:color="auto"/>
                <w:left w:val="none" w:sz="0" w:space="0" w:color="auto"/>
                <w:bottom w:val="none" w:sz="0" w:space="0" w:color="auto"/>
                <w:right w:val="none" w:sz="0" w:space="0" w:color="auto"/>
              </w:divBdr>
            </w:div>
            <w:div w:id="290865609">
              <w:marLeft w:val="0"/>
              <w:marRight w:val="0"/>
              <w:marTop w:val="0"/>
              <w:marBottom w:val="0"/>
              <w:divBdr>
                <w:top w:val="none" w:sz="0" w:space="0" w:color="auto"/>
                <w:left w:val="none" w:sz="0" w:space="0" w:color="auto"/>
                <w:bottom w:val="none" w:sz="0" w:space="0" w:color="auto"/>
                <w:right w:val="none" w:sz="0" w:space="0" w:color="auto"/>
              </w:divBdr>
            </w:div>
            <w:div w:id="1355770200">
              <w:marLeft w:val="0"/>
              <w:marRight w:val="0"/>
              <w:marTop w:val="0"/>
              <w:marBottom w:val="0"/>
              <w:divBdr>
                <w:top w:val="none" w:sz="0" w:space="0" w:color="auto"/>
                <w:left w:val="none" w:sz="0" w:space="0" w:color="auto"/>
                <w:bottom w:val="none" w:sz="0" w:space="0" w:color="auto"/>
                <w:right w:val="none" w:sz="0" w:space="0" w:color="auto"/>
              </w:divBdr>
            </w:div>
            <w:div w:id="256137475">
              <w:marLeft w:val="0"/>
              <w:marRight w:val="0"/>
              <w:marTop w:val="0"/>
              <w:marBottom w:val="0"/>
              <w:divBdr>
                <w:top w:val="none" w:sz="0" w:space="0" w:color="auto"/>
                <w:left w:val="none" w:sz="0" w:space="0" w:color="auto"/>
                <w:bottom w:val="none" w:sz="0" w:space="0" w:color="auto"/>
                <w:right w:val="none" w:sz="0" w:space="0" w:color="auto"/>
              </w:divBdr>
            </w:div>
            <w:div w:id="1627850943">
              <w:marLeft w:val="0"/>
              <w:marRight w:val="0"/>
              <w:marTop w:val="0"/>
              <w:marBottom w:val="0"/>
              <w:divBdr>
                <w:top w:val="none" w:sz="0" w:space="0" w:color="auto"/>
                <w:left w:val="none" w:sz="0" w:space="0" w:color="auto"/>
                <w:bottom w:val="none" w:sz="0" w:space="0" w:color="auto"/>
                <w:right w:val="none" w:sz="0" w:space="0" w:color="auto"/>
              </w:divBdr>
            </w:div>
            <w:div w:id="94987194">
              <w:marLeft w:val="0"/>
              <w:marRight w:val="0"/>
              <w:marTop w:val="0"/>
              <w:marBottom w:val="0"/>
              <w:divBdr>
                <w:top w:val="none" w:sz="0" w:space="0" w:color="auto"/>
                <w:left w:val="none" w:sz="0" w:space="0" w:color="auto"/>
                <w:bottom w:val="none" w:sz="0" w:space="0" w:color="auto"/>
                <w:right w:val="none" w:sz="0" w:space="0" w:color="auto"/>
              </w:divBdr>
            </w:div>
            <w:div w:id="169370342">
              <w:marLeft w:val="0"/>
              <w:marRight w:val="0"/>
              <w:marTop w:val="0"/>
              <w:marBottom w:val="0"/>
              <w:divBdr>
                <w:top w:val="none" w:sz="0" w:space="0" w:color="auto"/>
                <w:left w:val="none" w:sz="0" w:space="0" w:color="auto"/>
                <w:bottom w:val="none" w:sz="0" w:space="0" w:color="auto"/>
                <w:right w:val="none" w:sz="0" w:space="0" w:color="auto"/>
              </w:divBdr>
            </w:div>
            <w:div w:id="1174030907">
              <w:marLeft w:val="0"/>
              <w:marRight w:val="0"/>
              <w:marTop w:val="0"/>
              <w:marBottom w:val="0"/>
              <w:divBdr>
                <w:top w:val="none" w:sz="0" w:space="0" w:color="auto"/>
                <w:left w:val="none" w:sz="0" w:space="0" w:color="auto"/>
                <w:bottom w:val="none" w:sz="0" w:space="0" w:color="auto"/>
                <w:right w:val="none" w:sz="0" w:space="0" w:color="auto"/>
              </w:divBdr>
            </w:div>
            <w:div w:id="1579827946">
              <w:marLeft w:val="0"/>
              <w:marRight w:val="0"/>
              <w:marTop w:val="0"/>
              <w:marBottom w:val="0"/>
              <w:divBdr>
                <w:top w:val="none" w:sz="0" w:space="0" w:color="auto"/>
                <w:left w:val="none" w:sz="0" w:space="0" w:color="auto"/>
                <w:bottom w:val="none" w:sz="0" w:space="0" w:color="auto"/>
                <w:right w:val="none" w:sz="0" w:space="0" w:color="auto"/>
              </w:divBdr>
            </w:div>
            <w:div w:id="406655221">
              <w:marLeft w:val="0"/>
              <w:marRight w:val="0"/>
              <w:marTop w:val="0"/>
              <w:marBottom w:val="0"/>
              <w:divBdr>
                <w:top w:val="none" w:sz="0" w:space="0" w:color="auto"/>
                <w:left w:val="none" w:sz="0" w:space="0" w:color="auto"/>
                <w:bottom w:val="none" w:sz="0" w:space="0" w:color="auto"/>
                <w:right w:val="none" w:sz="0" w:space="0" w:color="auto"/>
              </w:divBdr>
            </w:div>
            <w:div w:id="105393701">
              <w:marLeft w:val="0"/>
              <w:marRight w:val="0"/>
              <w:marTop w:val="0"/>
              <w:marBottom w:val="0"/>
              <w:divBdr>
                <w:top w:val="none" w:sz="0" w:space="0" w:color="auto"/>
                <w:left w:val="none" w:sz="0" w:space="0" w:color="auto"/>
                <w:bottom w:val="none" w:sz="0" w:space="0" w:color="auto"/>
                <w:right w:val="none" w:sz="0" w:space="0" w:color="auto"/>
              </w:divBdr>
            </w:div>
            <w:div w:id="1698194787">
              <w:marLeft w:val="0"/>
              <w:marRight w:val="0"/>
              <w:marTop w:val="0"/>
              <w:marBottom w:val="0"/>
              <w:divBdr>
                <w:top w:val="none" w:sz="0" w:space="0" w:color="auto"/>
                <w:left w:val="none" w:sz="0" w:space="0" w:color="auto"/>
                <w:bottom w:val="none" w:sz="0" w:space="0" w:color="auto"/>
                <w:right w:val="none" w:sz="0" w:space="0" w:color="auto"/>
              </w:divBdr>
            </w:div>
            <w:div w:id="638343681">
              <w:marLeft w:val="0"/>
              <w:marRight w:val="0"/>
              <w:marTop w:val="0"/>
              <w:marBottom w:val="0"/>
              <w:divBdr>
                <w:top w:val="none" w:sz="0" w:space="0" w:color="auto"/>
                <w:left w:val="none" w:sz="0" w:space="0" w:color="auto"/>
                <w:bottom w:val="none" w:sz="0" w:space="0" w:color="auto"/>
                <w:right w:val="none" w:sz="0" w:space="0" w:color="auto"/>
              </w:divBdr>
            </w:div>
            <w:div w:id="2090300920">
              <w:marLeft w:val="0"/>
              <w:marRight w:val="0"/>
              <w:marTop w:val="0"/>
              <w:marBottom w:val="0"/>
              <w:divBdr>
                <w:top w:val="none" w:sz="0" w:space="0" w:color="auto"/>
                <w:left w:val="none" w:sz="0" w:space="0" w:color="auto"/>
                <w:bottom w:val="none" w:sz="0" w:space="0" w:color="auto"/>
                <w:right w:val="none" w:sz="0" w:space="0" w:color="auto"/>
              </w:divBdr>
            </w:div>
            <w:div w:id="1451894371">
              <w:marLeft w:val="0"/>
              <w:marRight w:val="0"/>
              <w:marTop w:val="0"/>
              <w:marBottom w:val="0"/>
              <w:divBdr>
                <w:top w:val="none" w:sz="0" w:space="0" w:color="auto"/>
                <w:left w:val="none" w:sz="0" w:space="0" w:color="auto"/>
                <w:bottom w:val="none" w:sz="0" w:space="0" w:color="auto"/>
                <w:right w:val="none" w:sz="0" w:space="0" w:color="auto"/>
              </w:divBdr>
            </w:div>
            <w:div w:id="1190341906">
              <w:marLeft w:val="0"/>
              <w:marRight w:val="0"/>
              <w:marTop w:val="0"/>
              <w:marBottom w:val="0"/>
              <w:divBdr>
                <w:top w:val="none" w:sz="0" w:space="0" w:color="auto"/>
                <w:left w:val="none" w:sz="0" w:space="0" w:color="auto"/>
                <w:bottom w:val="none" w:sz="0" w:space="0" w:color="auto"/>
                <w:right w:val="none" w:sz="0" w:space="0" w:color="auto"/>
              </w:divBdr>
            </w:div>
            <w:div w:id="417989462">
              <w:marLeft w:val="0"/>
              <w:marRight w:val="0"/>
              <w:marTop w:val="0"/>
              <w:marBottom w:val="0"/>
              <w:divBdr>
                <w:top w:val="none" w:sz="0" w:space="0" w:color="auto"/>
                <w:left w:val="none" w:sz="0" w:space="0" w:color="auto"/>
                <w:bottom w:val="none" w:sz="0" w:space="0" w:color="auto"/>
                <w:right w:val="none" w:sz="0" w:space="0" w:color="auto"/>
              </w:divBdr>
            </w:div>
            <w:div w:id="222259360">
              <w:marLeft w:val="0"/>
              <w:marRight w:val="0"/>
              <w:marTop w:val="0"/>
              <w:marBottom w:val="0"/>
              <w:divBdr>
                <w:top w:val="none" w:sz="0" w:space="0" w:color="auto"/>
                <w:left w:val="none" w:sz="0" w:space="0" w:color="auto"/>
                <w:bottom w:val="none" w:sz="0" w:space="0" w:color="auto"/>
                <w:right w:val="none" w:sz="0" w:space="0" w:color="auto"/>
              </w:divBdr>
            </w:div>
            <w:div w:id="1680695644">
              <w:marLeft w:val="0"/>
              <w:marRight w:val="0"/>
              <w:marTop w:val="0"/>
              <w:marBottom w:val="0"/>
              <w:divBdr>
                <w:top w:val="none" w:sz="0" w:space="0" w:color="auto"/>
                <w:left w:val="none" w:sz="0" w:space="0" w:color="auto"/>
                <w:bottom w:val="none" w:sz="0" w:space="0" w:color="auto"/>
                <w:right w:val="none" w:sz="0" w:space="0" w:color="auto"/>
              </w:divBdr>
            </w:div>
            <w:div w:id="990445818">
              <w:marLeft w:val="0"/>
              <w:marRight w:val="0"/>
              <w:marTop w:val="0"/>
              <w:marBottom w:val="0"/>
              <w:divBdr>
                <w:top w:val="none" w:sz="0" w:space="0" w:color="auto"/>
                <w:left w:val="none" w:sz="0" w:space="0" w:color="auto"/>
                <w:bottom w:val="none" w:sz="0" w:space="0" w:color="auto"/>
                <w:right w:val="none" w:sz="0" w:space="0" w:color="auto"/>
              </w:divBdr>
            </w:div>
            <w:div w:id="2119182926">
              <w:marLeft w:val="0"/>
              <w:marRight w:val="0"/>
              <w:marTop w:val="0"/>
              <w:marBottom w:val="0"/>
              <w:divBdr>
                <w:top w:val="none" w:sz="0" w:space="0" w:color="auto"/>
                <w:left w:val="none" w:sz="0" w:space="0" w:color="auto"/>
                <w:bottom w:val="none" w:sz="0" w:space="0" w:color="auto"/>
                <w:right w:val="none" w:sz="0" w:space="0" w:color="auto"/>
              </w:divBdr>
            </w:div>
            <w:div w:id="300815774">
              <w:marLeft w:val="0"/>
              <w:marRight w:val="0"/>
              <w:marTop w:val="0"/>
              <w:marBottom w:val="0"/>
              <w:divBdr>
                <w:top w:val="none" w:sz="0" w:space="0" w:color="auto"/>
                <w:left w:val="none" w:sz="0" w:space="0" w:color="auto"/>
                <w:bottom w:val="none" w:sz="0" w:space="0" w:color="auto"/>
                <w:right w:val="none" w:sz="0" w:space="0" w:color="auto"/>
              </w:divBdr>
            </w:div>
            <w:div w:id="1737507519">
              <w:marLeft w:val="0"/>
              <w:marRight w:val="0"/>
              <w:marTop w:val="0"/>
              <w:marBottom w:val="0"/>
              <w:divBdr>
                <w:top w:val="none" w:sz="0" w:space="0" w:color="auto"/>
                <w:left w:val="none" w:sz="0" w:space="0" w:color="auto"/>
                <w:bottom w:val="none" w:sz="0" w:space="0" w:color="auto"/>
                <w:right w:val="none" w:sz="0" w:space="0" w:color="auto"/>
              </w:divBdr>
            </w:div>
            <w:div w:id="1170411471">
              <w:marLeft w:val="0"/>
              <w:marRight w:val="0"/>
              <w:marTop w:val="0"/>
              <w:marBottom w:val="0"/>
              <w:divBdr>
                <w:top w:val="none" w:sz="0" w:space="0" w:color="auto"/>
                <w:left w:val="none" w:sz="0" w:space="0" w:color="auto"/>
                <w:bottom w:val="none" w:sz="0" w:space="0" w:color="auto"/>
                <w:right w:val="none" w:sz="0" w:space="0" w:color="auto"/>
              </w:divBdr>
            </w:div>
            <w:div w:id="93088386">
              <w:marLeft w:val="0"/>
              <w:marRight w:val="0"/>
              <w:marTop w:val="0"/>
              <w:marBottom w:val="0"/>
              <w:divBdr>
                <w:top w:val="none" w:sz="0" w:space="0" w:color="auto"/>
                <w:left w:val="none" w:sz="0" w:space="0" w:color="auto"/>
                <w:bottom w:val="none" w:sz="0" w:space="0" w:color="auto"/>
                <w:right w:val="none" w:sz="0" w:space="0" w:color="auto"/>
              </w:divBdr>
            </w:div>
            <w:div w:id="885141704">
              <w:marLeft w:val="0"/>
              <w:marRight w:val="0"/>
              <w:marTop w:val="0"/>
              <w:marBottom w:val="0"/>
              <w:divBdr>
                <w:top w:val="none" w:sz="0" w:space="0" w:color="auto"/>
                <w:left w:val="none" w:sz="0" w:space="0" w:color="auto"/>
                <w:bottom w:val="none" w:sz="0" w:space="0" w:color="auto"/>
                <w:right w:val="none" w:sz="0" w:space="0" w:color="auto"/>
              </w:divBdr>
            </w:div>
            <w:div w:id="206914485">
              <w:marLeft w:val="0"/>
              <w:marRight w:val="0"/>
              <w:marTop w:val="0"/>
              <w:marBottom w:val="0"/>
              <w:divBdr>
                <w:top w:val="none" w:sz="0" w:space="0" w:color="auto"/>
                <w:left w:val="none" w:sz="0" w:space="0" w:color="auto"/>
                <w:bottom w:val="none" w:sz="0" w:space="0" w:color="auto"/>
                <w:right w:val="none" w:sz="0" w:space="0" w:color="auto"/>
              </w:divBdr>
            </w:div>
            <w:div w:id="237794167">
              <w:marLeft w:val="0"/>
              <w:marRight w:val="0"/>
              <w:marTop w:val="0"/>
              <w:marBottom w:val="0"/>
              <w:divBdr>
                <w:top w:val="none" w:sz="0" w:space="0" w:color="auto"/>
                <w:left w:val="none" w:sz="0" w:space="0" w:color="auto"/>
                <w:bottom w:val="none" w:sz="0" w:space="0" w:color="auto"/>
                <w:right w:val="none" w:sz="0" w:space="0" w:color="auto"/>
              </w:divBdr>
            </w:div>
            <w:div w:id="1332563813">
              <w:marLeft w:val="0"/>
              <w:marRight w:val="0"/>
              <w:marTop w:val="0"/>
              <w:marBottom w:val="0"/>
              <w:divBdr>
                <w:top w:val="none" w:sz="0" w:space="0" w:color="auto"/>
                <w:left w:val="none" w:sz="0" w:space="0" w:color="auto"/>
                <w:bottom w:val="none" w:sz="0" w:space="0" w:color="auto"/>
                <w:right w:val="none" w:sz="0" w:space="0" w:color="auto"/>
              </w:divBdr>
            </w:div>
            <w:div w:id="1742099676">
              <w:marLeft w:val="0"/>
              <w:marRight w:val="0"/>
              <w:marTop w:val="0"/>
              <w:marBottom w:val="0"/>
              <w:divBdr>
                <w:top w:val="none" w:sz="0" w:space="0" w:color="auto"/>
                <w:left w:val="none" w:sz="0" w:space="0" w:color="auto"/>
                <w:bottom w:val="none" w:sz="0" w:space="0" w:color="auto"/>
                <w:right w:val="none" w:sz="0" w:space="0" w:color="auto"/>
              </w:divBdr>
            </w:div>
            <w:div w:id="230846913">
              <w:marLeft w:val="0"/>
              <w:marRight w:val="0"/>
              <w:marTop w:val="0"/>
              <w:marBottom w:val="0"/>
              <w:divBdr>
                <w:top w:val="none" w:sz="0" w:space="0" w:color="auto"/>
                <w:left w:val="none" w:sz="0" w:space="0" w:color="auto"/>
                <w:bottom w:val="none" w:sz="0" w:space="0" w:color="auto"/>
                <w:right w:val="none" w:sz="0" w:space="0" w:color="auto"/>
              </w:divBdr>
            </w:div>
            <w:div w:id="406341504">
              <w:marLeft w:val="0"/>
              <w:marRight w:val="0"/>
              <w:marTop w:val="0"/>
              <w:marBottom w:val="0"/>
              <w:divBdr>
                <w:top w:val="none" w:sz="0" w:space="0" w:color="auto"/>
                <w:left w:val="none" w:sz="0" w:space="0" w:color="auto"/>
                <w:bottom w:val="none" w:sz="0" w:space="0" w:color="auto"/>
                <w:right w:val="none" w:sz="0" w:space="0" w:color="auto"/>
              </w:divBdr>
            </w:div>
            <w:div w:id="621958466">
              <w:marLeft w:val="0"/>
              <w:marRight w:val="0"/>
              <w:marTop w:val="0"/>
              <w:marBottom w:val="0"/>
              <w:divBdr>
                <w:top w:val="none" w:sz="0" w:space="0" w:color="auto"/>
                <w:left w:val="none" w:sz="0" w:space="0" w:color="auto"/>
                <w:bottom w:val="none" w:sz="0" w:space="0" w:color="auto"/>
                <w:right w:val="none" w:sz="0" w:space="0" w:color="auto"/>
              </w:divBdr>
            </w:div>
            <w:div w:id="1600603318">
              <w:marLeft w:val="0"/>
              <w:marRight w:val="0"/>
              <w:marTop w:val="0"/>
              <w:marBottom w:val="0"/>
              <w:divBdr>
                <w:top w:val="none" w:sz="0" w:space="0" w:color="auto"/>
                <w:left w:val="none" w:sz="0" w:space="0" w:color="auto"/>
                <w:bottom w:val="none" w:sz="0" w:space="0" w:color="auto"/>
                <w:right w:val="none" w:sz="0" w:space="0" w:color="auto"/>
              </w:divBdr>
            </w:div>
            <w:div w:id="137458838">
              <w:marLeft w:val="0"/>
              <w:marRight w:val="0"/>
              <w:marTop w:val="0"/>
              <w:marBottom w:val="0"/>
              <w:divBdr>
                <w:top w:val="none" w:sz="0" w:space="0" w:color="auto"/>
                <w:left w:val="none" w:sz="0" w:space="0" w:color="auto"/>
                <w:bottom w:val="none" w:sz="0" w:space="0" w:color="auto"/>
                <w:right w:val="none" w:sz="0" w:space="0" w:color="auto"/>
              </w:divBdr>
            </w:div>
            <w:div w:id="1181898018">
              <w:marLeft w:val="0"/>
              <w:marRight w:val="0"/>
              <w:marTop w:val="0"/>
              <w:marBottom w:val="0"/>
              <w:divBdr>
                <w:top w:val="none" w:sz="0" w:space="0" w:color="auto"/>
                <w:left w:val="none" w:sz="0" w:space="0" w:color="auto"/>
                <w:bottom w:val="none" w:sz="0" w:space="0" w:color="auto"/>
                <w:right w:val="none" w:sz="0" w:space="0" w:color="auto"/>
              </w:divBdr>
            </w:div>
            <w:div w:id="384640160">
              <w:marLeft w:val="0"/>
              <w:marRight w:val="0"/>
              <w:marTop w:val="0"/>
              <w:marBottom w:val="0"/>
              <w:divBdr>
                <w:top w:val="none" w:sz="0" w:space="0" w:color="auto"/>
                <w:left w:val="none" w:sz="0" w:space="0" w:color="auto"/>
                <w:bottom w:val="none" w:sz="0" w:space="0" w:color="auto"/>
                <w:right w:val="none" w:sz="0" w:space="0" w:color="auto"/>
              </w:divBdr>
            </w:div>
            <w:div w:id="631909083">
              <w:marLeft w:val="0"/>
              <w:marRight w:val="0"/>
              <w:marTop w:val="0"/>
              <w:marBottom w:val="0"/>
              <w:divBdr>
                <w:top w:val="none" w:sz="0" w:space="0" w:color="auto"/>
                <w:left w:val="none" w:sz="0" w:space="0" w:color="auto"/>
                <w:bottom w:val="none" w:sz="0" w:space="0" w:color="auto"/>
                <w:right w:val="none" w:sz="0" w:space="0" w:color="auto"/>
              </w:divBdr>
            </w:div>
            <w:div w:id="776098636">
              <w:marLeft w:val="0"/>
              <w:marRight w:val="0"/>
              <w:marTop w:val="0"/>
              <w:marBottom w:val="0"/>
              <w:divBdr>
                <w:top w:val="none" w:sz="0" w:space="0" w:color="auto"/>
                <w:left w:val="none" w:sz="0" w:space="0" w:color="auto"/>
                <w:bottom w:val="none" w:sz="0" w:space="0" w:color="auto"/>
                <w:right w:val="none" w:sz="0" w:space="0" w:color="auto"/>
              </w:divBdr>
            </w:div>
            <w:div w:id="448817774">
              <w:marLeft w:val="0"/>
              <w:marRight w:val="0"/>
              <w:marTop w:val="0"/>
              <w:marBottom w:val="0"/>
              <w:divBdr>
                <w:top w:val="none" w:sz="0" w:space="0" w:color="auto"/>
                <w:left w:val="none" w:sz="0" w:space="0" w:color="auto"/>
                <w:bottom w:val="none" w:sz="0" w:space="0" w:color="auto"/>
                <w:right w:val="none" w:sz="0" w:space="0" w:color="auto"/>
              </w:divBdr>
            </w:div>
            <w:div w:id="503056372">
              <w:marLeft w:val="0"/>
              <w:marRight w:val="0"/>
              <w:marTop w:val="0"/>
              <w:marBottom w:val="0"/>
              <w:divBdr>
                <w:top w:val="none" w:sz="0" w:space="0" w:color="auto"/>
                <w:left w:val="none" w:sz="0" w:space="0" w:color="auto"/>
                <w:bottom w:val="none" w:sz="0" w:space="0" w:color="auto"/>
                <w:right w:val="none" w:sz="0" w:space="0" w:color="auto"/>
              </w:divBdr>
            </w:div>
            <w:div w:id="653798430">
              <w:marLeft w:val="0"/>
              <w:marRight w:val="0"/>
              <w:marTop w:val="0"/>
              <w:marBottom w:val="0"/>
              <w:divBdr>
                <w:top w:val="none" w:sz="0" w:space="0" w:color="auto"/>
                <w:left w:val="none" w:sz="0" w:space="0" w:color="auto"/>
                <w:bottom w:val="none" w:sz="0" w:space="0" w:color="auto"/>
                <w:right w:val="none" w:sz="0" w:space="0" w:color="auto"/>
              </w:divBdr>
            </w:div>
            <w:div w:id="365299692">
              <w:marLeft w:val="0"/>
              <w:marRight w:val="0"/>
              <w:marTop w:val="0"/>
              <w:marBottom w:val="0"/>
              <w:divBdr>
                <w:top w:val="none" w:sz="0" w:space="0" w:color="auto"/>
                <w:left w:val="none" w:sz="0" w:space="0" w:color="auto"/>
                <w:bottom w:val="none" w:sz="0" w:space="0" w:color="auto"/>
                <w:right w:val="none" w:sz="0" w:space="0" w:color="auto"/>
              </w:divBdr>
            </w:div>
            <w:div w:id="44569432">
              <w:marLeft w:val="0"/>
              <w:marRight w:val="0"/>
              <w:marTop w:val="0"/>
              <w:marBottom w:val="0"/>
              <w:divBdr>
                <w:top w:val="none" w:sz="0" w:space="0" w:color="auto"/>
                <w:left w:val="none" w:sz="0" w:space="0" w:color="auto"/>
                <w:bottom w:val="none" w:sz="0" w:space="0" w:color="auto"/>
                <w:right w:val="none" w:sz="0" w:space="0" w:color="auto"/>
              </w:divBdr>
            </w:div>
            <w:div w:id="532839051">
              <w:marLeft w:val="0"/>
              <w:marRight w:val="0"/>
              <w:marTop w:val="0"/>
              <w:marBottom w:val="0"/>
              <w:divBdr>
                <w:top w:val="none" w:sz="0" w:space="0" w:color="auto"/>
                <w:left w:val="none" w:sz="0" w:space="0" w:color="auto"/>
                <w:bottom w:val="none" w:sz="0" w:space="0" w:color="auto"/>
                <w:right w:val="none" w:sz="0" w:space="0" w:color="auto"/>
              </w:divBdr>
            </w:div>
            <w:div w:id="1682195740">
              <w:marLeft w:val="0"/>
              <w:marRight w:val="0"/>
              <w:marTop w:val="0"/>
              <w:marBottom w:val="0"/>
              <w:divBdr>
                <w:top w:val="none" w:sz="0" w:space="0" w:color="auto"/>
                <w:left w:val="none" w:sz="0" w:space="0" w:color="auto"/>
                <w:bottom w:val="none" w:sz="0" w:space="0" w:color="auto"/>
                <w:right w:val="none" w:sz="0" w:space="0" w:color="auto"/>
              </w:divBdr>
            </w:div>
            <w:div w:id="1443111922">
              <w:marLeft w:val="0"/>
              <w:marRight w:val="0"/>
              <w:marTop w:val="0"/>
              <w:marBottom w:val="0"/>
              <w:divBdr>
                <w:top w:val="none" w:sz="0" w:space="0" w:color="auto"/>
                <w:left w:val="none" w:sz="0" w:space="0" w:color="auto"/>
                <w:bottom w:val="none" w:sz="0" w:space="0" w:color="auto"/>
                <w:right w:val="none" w:sz="0" w:space="0" w:color="auto"/>
              </w:divBdr>
            </w:div>
            <w:div w:id="2084525364">
              <w:marLeft w:val="0"/>
              <w:marRight w:val="0"/>
              <w:marTop w:val="0"/>
              <w:marBottom w:val="0"/>
              <w:divBdr>
                <w:top w:val="none" w:sz="0" w:space="0" w:color="auto"/>
                <w:left w:val="none" w:sz="0" w:space="0" w:color="auto"/>
                <w:bottom w:val="none" w:sz="0" w:space="0" w:color="auto"/>
                <w:right w:val="none" w:sz="0" w:space="0" w:color="auto"/>
              </w:divBdr>
            </w:div>
            <w:div w:id="1308975648">
              <w:marLeft w:val="0"/>
              <w:marRight w:val="0"/>
              <w:marTop w:val="0"/>
              <w:marBottom w:val="0"/>
              <w:divBdr>
                <w:top w:val="none" w:sz="0" w:space="0" w:color="auto"/>
                <w:left w:val="none" w:sz="0" w:space="0" w:color="auto"/>
                <w:bottom w:val="none" w:sz="0" w:space="0" w:color="auto"/>
                <w:right w:val="none" w:sz="0" w:space="0" w:color="auto"/>
              </w:divBdr>
            </w:div>
            <w:div w:id="2090036390">
              <w:marLeft w:val="0"/>
              <w:marRight w:val="0"/>
              <w:marTop w:val="0"/>
              <w:marBottom w:val="0"/>
              <w:divBdr>
                <w:top w:val="none" w:sz="0" w:space="0" w:color="auto"/>
                <w:left w:val="none" w:sz="0" w:space="0" w:color="auto"/>
                <w:bottom w:val="none" w:sz="0" w:space="0" w:color="auto"/>
                <w:right w:val="none" w:sz="0" w:space="0" w:color="auto"/>
              </w:divBdr>
            </w:div>
            <w:div w:id="838425672">
              <w:marLeft w:val="0"/>
              <w:marRight w:val="0"/>
              <w:marTop w:val="0"/>
              <w:marBottom w:val="0"/>
              <w:divBdr>
                <w:top w:val="none" w:sz="0" w:space="0" w:color="auto"/>
                <w:left w:val="none" w:sz="0" w:space="0" w:color="auto"/>
                <w:bottom w:val="none" w:sz="0" w:space="0" w:color="auto"/>
                <w:right w:val="none" w:sz="0" w:space="0" w:color="auto"/>
              </w:divBdr>
            </w:div>
            <w:div w:id="1314291098">
              <w:marLeft w:val="0"/>
              <w:marRight w:val="0"/>
              <w:marTop w:val="0"/>
              <w:marBottom w:val="0"/>
              <w:divBdr>
                <w:top w:val="none" w:sz="0" w:space="0" w:color="auto"/>
                <w:left w:val="none" w:sz="0" w:space="0" w:color="auto"/>
                <w:bottom w:val="none" w:sz="0" w:space="0" w:color="auto"/>
                <w:right w:val="none" w:sz="0" w:space="0" w:color="auto"/>
              </w:divBdr>
            </w:div>
            <w:div w:id="393510411">
              <w:marLeft w:val="0"/>
              <w:marRight w:val="0"/>
              <w:marTop w:val="0"/>
              <w:marBottom w:val="0"/>
              <w:divBdr>
                <w:top w:val="none" w:sz="0" w:space="0" w:color="auto"/>
                <w:left w:val="none" w:sz="0" w:space="0" w:color="auto"/>
                <w:bottom w:val="none" w:sz="0" w:space="0" w:color="auto"/>
                <w:right w:val="none" w:sz="0" w:space="0" w:color="auto"/>
              </w:divBdr>
            </w:div>
            <w:div w:id="245773048">
              <w:marLeft w:val="0"/>
              <w:marRight w:val="0"/>
              <w:marTop w:val="0"/>
              <w:marBottom w:val="0"/>
              <w:divBdr>
                <w:top w:val="none" w:sz="0" w:space="0" w:color="auto"/>
                <w:left w:val="none" w:sz="0" w:space="0" w:color="auto"/>
                <w:bottom w:val="none" w:sz="0" w:space="0" w:color="auto"/>
                <w:right w:val="none" w:sz="0" w:space="0" w:color="auto"/>
              </w:divBdr>
            </w:div>
            <w:div w:id="1503816770">
              <w:marLeft w:val="0"/>
              <w:marRight w:val="0"/>
              <w:marTop w:val="0"/>
              <w:marBottom w:val="0"/>
              <w:divBdr>
                <w:top w:val="none" w:sz="0" w:space="0" w:color="auto"/>
                <w:left w:val="none" w:sz="0" w:space="0" w:color="auto"/>
                <w:bottom w:val="none" w:sz="0" w:space="0" w:color="auto"/>
                <w:right w:val="none" w:sz="0" w:space="0" w:color="auto"/>
              </w:divBdr>
            </w:div>
            <w:div w:id="921764797">
              <w:marLeft w:val="0"/>
              <w:marRight w:val="0"/>
              <w:marTop w:val="0"/>
              <w:marBottom w:val="0"/>
              <w:divBdr>
                <w:top w:val="none" w:sz="0" w:space="0" w:color="auto"/>
                <w:left w:val="none" w:sz="0" w:space="0" w:color="auto"/>
                <w:bottom w:val="none" w:sz="0" w:space="0" w:color="auto"/>
                <w:right w:val="none" w:sz="0" w:space="0" w:color="auto"/>
              </w:divBdr>
            </w:div>
            <w:div w:id="1807044107">
              <w:marLeft w:val="0"/>
              <w:marRight w:val="0"/>
              <w:marTop w:val="0"/>
              <w:marBottom w:val="0"/>
              <w:divBdr>
                <w:top w:val="none" w:sz="0" w:space="0" w:color="auto"/>
                <w:left w:val="none" w:sz="0" w:space="0" w:color="auto"/>
                <w:bottom w:val="none" w:sz="0" w:space="0" w:color="auto"/>
                <w:right w:val="none" w:sz="0" w:space="0" w:color="auto"/>
              </w:divBdr>
            </w:div>
            <w:div w:id="697858273">
              <w:marLeft w:val="0"/>
              <w:marRight w:val="0"/>
              <w:marTop w:val="0"/>
              <w:marBottom w:val="0"/>
              <w:divBdr>
                <w:top w:val="none" w:sz="0" w:space="0" w:color="auto"/>
                <w:left w:val="none" w:sz="0" w:space="0" w:color="auto"/>
                <w:bottom w:val="none" w:sz="0" w:space="0" w:color="auto"/>
                <w:right w:val="none" w:sz="0" w:space="0" w:color="auto"/>
              </w:divBdr>
            </w:div>
            <w:div w:id="1859199715">
              <w:marLeft w:val="0"/>
              <w:marRight w:val="0"/>
              <w:marTop w:val="0"/>
              <w:marBottom w:val="0"/>
              <w:divBdr>
                <w:top w:val="none" w:sz="0" w:space="0" w:color="auto"/>
                <w:left w:val="none" w:sz="0" w:space="0" w:color="auto"/>
                <w:bottom w:val="none" w:sz="0" w:space="0" w:color="auto"/>
                <w:right w:val="none" w:sz="0" w:space="0" w:color="auto"/>
              </w:divBdr>
            </w:div>
            <w:div w:id="1869173451">
              <w:marLeft w:val="0"/>
              <w:marRight w:val="0"/>
              <w:marTop w:val="0"/>
              <w:marBottom w:val="0"/>
              <w:divBdr>
                <w:top w:val="none" w:sz="0" w:space="0" w:color="auto"/>
                <w:left w:val="none" w:sz="0" w:space="0" w:color="auto"/>
                <w:bottom w:val="none" w:sz="0" w:space="0" w:color="auto"/>
                <w:right w:val="none" w:sz="0" w:space="0" w:color="auto"/>
              </w:divBdr>
            </w:div>
            <w:div w:id="1636183699">
              <w:marLeft w:val="0"/>
              <w:marRight w:val="0"/>
              <w:marTop w:val="0"/>
              <w:marBottom w:val="0"/>
              <w:divBdr>
                <w:top w:val="none" w:sz="0" w:space="0" w:color="auto"/>
                <w:left w:val="none" w:sz="0" w:space="0" w:color="auto"/>
                <w:bottom w:val="none" w:sz="0" w:space="0" w:color="auto"/>
                <w:right w:val="none" w:sz="0" w:space="0" w:color="auto"/>
              </w:divBdr>
            </w:div>
            <w:div w:id="1444419293">
              <w:marLeft w:val="0"/>
              <w:marRight w:val="0"/>
              <w:marTop w:val="0"/>
              <w:marBottom w:val="0"/>
              <w:divBdr>
                <w:top w:val="none" w:sz="0" w:space="0" w:color="auto"/>
                <w:left w:val="none" w:sz="0" w:space="0" w:color="auto"/>
                <w:bottom w:val="none" w:sz="0" w:space="0" w:color="auto"/>
                <w:right w:val="none" w:sz="0" w:space="0" w:color="auto"/>
              </w:divBdr>
            </w:div>
            <w:div w:id="410465474">
              <w:marLeft w:val="0"/>
              <w:marRight w:val="0"/>
              <w:marTop w:val="0"/>
              <w:marBottom w:val="0"/>
              <w:divBdr>
                <w:top w:val="none" w:sz="0" w:space="0" w:color="auto"/>
                <w:left w:val="none" w:sz="0" w:space="0" w:color="auto"/>
                <w:bottom w:val="none" w:sz="0" w:space="0" w:color="auto"/>
                <w:right w:val="none" w:sz="0" w:space="0" w:color="auto"/>
              </w:divBdr>
            </w:div>
            <w:div w:id="353579441">
              <w:marLeft w:val="0"/>
              <w:marRight w:val="0"/>
              <w:marTop w:val="0"/>
              <w:marBottom w:val="0"/>
              <w:divBdr>
                <w:top w:val="none" w:sz="0" w:space="0" w:color="auto"/>
                <w:left w:val="none" w:sz="0" w:space="0" w:color="auto"/>
                <w:bottom w:val="none" w:sz="0" w:space="0" w:color="auto"/>
                <w:right w:val="none" w:sz="0" w:space="0" w:color="auto"/>
              </w:divBdr>
            </w:div>
            <w:div w:id="2086954219">
              <w:marLeft w:val="0"/>
              <w:marRight w:val="0"/>
              <w:marTop w:val="0"/>
              <w:marBottom w:val="0"/>
              <w:divBdr>
                <w:top w:val="none" w:sz="0" w:space="0" w:color="auto"/>
                <w:left w:val="none" w:sz="0" w:space="0" w:color="auto"/>
                <w:bottom w:val="none" w:sz="0" w:space="0" w:color="auto"/>
                <w:right w:val="none" w:sz="0" w:space="0" w:color="auto"/>
              </w:divBdr>
            </w:div>
            <w:div w:id="925842769">
              <w:marLeft w:val="0"/>
              <w:marRight w:val="0"/>
              <w:marTop w:val="0"/>
              <w:marBottom w:val="0"/>
              <w:divBdr>
                <w:top w:val="none" w:sz="0" w:space="0" w:color="auto"/>
                <w:left w:val="none" w:sz="0" w:space="0" w:color="auto"/>
                <w:bottom w:val="none" w:sz="0" w:space="0" w:color="auto"/>
                <w:right w:val="none" w:sz="0" w:space="0" w:color="auto"/>
              </w:divBdr>
            </w:div>
            <w:div w:id="1477719475">
              <w:marLeft w:val="0"/>
              <w:marRight w:val="0"/>
              <w:marTop w:val="0"/>
              <w:marBottom w:val="0"/>
              <w:divBdr>
                <w:top w:val="none" w:sz="0" w:space="0" w:color="auto"/>
                <w:left w:val="none" w:sz="0" w:space="0" w:color="auto"/>
                <w:bottom w:val="none" w:sz="0" w:space="0" w:color="auto"/>
                <w:right w:val="none" w:sz="0" w:space="0" w:color="auto"/>
              </w:divBdr>
            </w:div>
            <w:div w:id="882792818">
              <w:marLeft w:val="0"/>
              <w:marRight w:val="0"/>
              <w:marTop w:val="0"/>
              <w:marBottom w:val="0"/>
              <w:divBdr>
                <w:top w:val="none" w:sz="0" w:space="0" w:color="auto"/>
                <w:left w:val="none" w:sz="0" w:space="0" w:color="auto"/>
                <w:bottom w:val="none" w:sz="0" w:space="0" w:color="auto"/>
                <w:right w:val="none" w:sz="0" w:space="0" w:color="auto"/>
              </w:divBdr>
            </w:div>
            <w:div w:id="173494615">
              <w:marLeft w:val="0"/>
              <w:marRight w:val="0"/>
              <w:marTop w:val="0"/>
              <w:marBottom w:val="0"/>
              <w:divBdr>
                <w:top w:val="none" w:sz="0" w:space="0" w:color="auto"/>
                <w:left w:val="none" w:sz="0" w:space="0" w:color="auto"/>
                <w:bottom w:val="none" w:sz="0" w:space="0" w:color="auto"/>
                <w:right w:val="none" w:sz="0" w:space="0" w:color="auto"/>
              </w:divBdr>
            </w:div>
            <w:div w:id="193274354">
              <w:marLeft w:val="0"/>
              <w:marRight w:val="0"/>
              <w:marTop w:val="0"/>
              <w:marBottom w:val="0"/>
              <w:divBdr>
                <w:top w:val="none" w:sz="0" w:space="0" w:color="auto"/>
                <w:left w:val="none" w:sz="0" w:space="0" w:color="auto"/>
                <w:bottom w:val="none" w:sz="0" w:space="0" w:color="auto"/>
                <w:right w:val="none" w:sz="0" w:space="0" w:color="auto"/>
              </w:divBdr>
            </w:div>
            <w:div w:id="1221594270">
              <w:marLeft w:val="0"/>
              <w:marRight w:val="0"/>
              <w:marTop w:val="0"/>
              <w:marBottom w:val="0"/>
              <w:divBdr>
                <w:top w:val="none" w:sz="0" w:space="0" w:color="auto"/>
                <w:left w:val="none" w:sz="0" w:space="0" w:color="auto"/>
                <w:bottom w:val="none" w:sz="0" w:space="0" w:color="auto"/>
                <w:right w:val="none" w:sz="0" w:space="0" w:color="auto"/>
              </w:divBdr>
            </w:div>
            <w:div w:id="655230341">
              <w:marLeft w:val="0"/>
              <w:marRight w:val="0"/>
              <w:marTop w:val="0"/>
              <w:marBottom w:val="0"/>
              <w:divBdr>
                <w:top w:val="none" w:sz="0" w:space="0" w:color="auto"/>
                <w:left w:val="none" w:sz="0" w:space="0" w:color="auto"/>
                <w:bottom w:val="none" w:sz="0" w:space="0" w:color="auto"/>
                <w:right w:val="none" w:sz="0" w:space="0" w:color="auto"/>
              </w:divBdr>
            </w:div>
            <w:div w:id="1288972992">
              <w:marLeft w:val="0"/>
              <w:marRight w:val="0"/>
              <w:marTop w:val="0"/>
              <w:marBottom w:val="0"/>
              <w:divBdr>
                <w:top w:val="none" w:sz="0" w:space="0" w:color="auto"/>
                <w:left w:val="none" w:sz="0" w:space="0" w:color="auto"/>
                <w:bottom w:val="none" w:sz="0" w:space="0" w:color="auto"/>
                <w:right w:val="none" w:sz="0" w:space="0" w:color="auto"/>
              </w:divBdr>
            </w:div>
            <w:div w:id="302196341">
              <w:marLeft w:val="0"/>
              <w:marRight w:val="0"/>
              <w:marTop w:val="0"/>
              <w:marBottom w:val="0"/>
              <w:divBdr>
                <w:top w:val="none" w:sz="0" w:space="0" w:color="auto"/>
                <w:left w:val="none" w:sz="0" w:space="0" w:color="auto"/>
                <w:bottom w:val="none" w:sz="0" w:space="0" w:color="auto"/>
                <w:right w:val="none" w:sz="0" w:space="0" w:color="auto"/>
              </w:divBdr>
            </w:div>
            <w:div w:id="1774205001">
              <w:marLeft w:val="0"/>
              <w:marRight w:val="0"/>
              <w:marTop w:val="0"/>
              <w:marBottom w:val="0"/>
              <w:divBdr>
                <w:top w:val="none" w:sz="0" w:space="0" w:color="auto"/>
                <w:left w:val="none" w:sz="0" w:space="0" w:color="auto"/>
                <w:bottom w:val="none" w:sz="0" w:space="0" w:color="auto"/>
                <w:right w:val="none" w:sz="0" w:space="0" w:color="auto"/>
              </w:divBdr>
            </w:div>
            <w:div w:id="1754204809">
              <w:marLeft w:val="0"/>
              <w:marRight w:val="0"/>
              <w:marTop w:val="0"/>
              <w:marBottom w:val="0"/>
              <w:divBdr>
                <w:top w:val="none" w:sz="0" w:space="0" w:color="auto"/>
                <w:left w:val="none" w:sz="0" w:space="0" w:color="auto"/>
                <w:bottom w:val="none" w:sz="0" w:space="0" w:color="auto"/>
                <w:right w:val="none" w:sz="0" w:space="0" w:color="auto"/>
              </w:divBdr>
            </w:div>
            <w:div w:id="1108430429">
              <w:marLeft w:val="0"/>
              <w:marRight w:val="0"/>
              <w:marTop w:val="0"/>
              <w:marBottom w:val="0"/>
              <w:divBdr>
                <w:top w:val="none" w:sz="0" w:space="0" w:color="auto"/>
                <w:left w:val="none" w:sz="0" w:space="0" w:color="auto"/>
                <w:bottom w:val="none" w:sz="0" w:space="0" w:color="auto"/>
                <w:right w:val="none" w:sz="0" w:space="0" w:color="auto"/>
              </w:divBdr>
            </w:div>
            <w:div w:id="1726827851">
              <w:marLeft w:val="0"/>
              <w:marRight w:val="0"/>
              <w:marTop w:val="0"/>
              <w:marBottom w:val="0"/>
              <w:divBdr>
                <w:top w:val="none" w:sz="0" w:space="0" w:color="auto"/>
                <w:left w:val="none" w:sz="0" w:space="0" w:color="auto"/>
                <w:bottom w:val="none" w:sz="0" w:space="0" w:color="auto"/>
                <w:right w:val="none" w:sz="0" w:space="0" w:color="auto"/>
              </w:divBdr>
            </w:div>
            <w:div w:id="1260943159">
              <w:marLeft w:val="0"/>
              <w:marRight w:val="0"/>
              <w:marTop w:val="0"/>
              <w:marBottom w:val="0"/>
              <w:divBdr>
                <w:top w:val="none" w:sz="0" w:space="0" w:color="auto"/>
                <w:left w:val="none" w:sz="0" w:space="0" w:color="auto"/>
                <w:bottom w:val="none" w:sz="0" w:space="0" w:color="auto"/>
                <w:right w:val="none" w:sz="0" w:space="0" w:color="auto"/>
              </w:divBdr>
            </w:div>
            <w:div w:id="818230441">
              <w:marLeft w:val="0"/>
              <w:marRight w:val="0"/>
              <w:marTop w:val="0"/>
              <w:marBottom w:val="0"/>
              <w:divBdr>
                <w:top w:val="none" w:sz="0" w:space="0" w:color="auto"/>
                <w:left w:val="none" w:sz="0" w:space="0" w:color="auto"/>
                <w:bottom w:val="none" w:sz="0" w:space="0" w:color="auto"/>
                <w:right w:val="none" w:sz="0" w:space="0" w:color="auto"/>
              </w:divBdr>
            </w:div>
            <w:div w:id="1282833875">
              <w:marLeft w:val="0"/>
              <w:marRight w:val="0"/>
              <w:marTop w:val="0"/>
              <w:marBottom w:val="0"/>
              <w:divBdr>
                <w:top w:val="none" w:sz="0" w:space="0" w:color="auto"/>
                <w:left w:val="none" w:sz="0" w:space="0" w:color="auto"/>
                <w:bottom w:val="none" w:sz="0" w:space="0" w:color="auto"/>
                <w:right w:val="none" w:sz="0" w:space="0" w:color="auto"/>
              </w:divBdr>
            </w:div>
            <w:div w:id="1153064503">
              <w:marLeft w:val="0"/>
              <w:marRight w:val="0"/>
              <w:marTop w:val="0"/>
              <w:marBottom w:val="0"/>
              <w:divBdr>
                <w:top w:val="none" w:sz="0" w:space="0" w:color="auto"/>
                <w:left w:val="none" w:sz="0" w:space="0" w:color="auto"/>
                <w:bottom w:val="none" w:sz="0" w:space="0" w:color="auto"/>
                <w:right w:val="none" w:sz="0" w:space="0" w:color="auto"/>
              </w:divBdr>
            </w:div>
            <w:div w:id="2084446219">
              <w:marLeft w:val="0"/>
              <w:marRight w:val="0"/>
              <w:marTop w:val="0"/>
              <w:marBottom w:val="0"/>
              <w:divBdr>
                <w:top w:val="none" w:sz="0" w:space="0" w:color="auto"/>
                <w:left w:val="none" w:sz="0" w:space="0" w:color="auto"/>
                <w:bottom w:val="none" w:sz="0" w:space="0" w:color="auto"/>
                <w:right w:val="none" w:sz="0" w:space="0" w:color="auto"/>
              </w:divBdr>
            </w:div>
            <w:div w:id="1311440972">
              <w:marLeft w:val="0"/>
              <w:marRight w:val="0"/>
              <w:marTop w:val="0"/>
              <w:marBottom w:val="0"/>
              <w:divBdr>
                <w:top w:val="none" w:sz="0" w:space="0" w:color="auto"/>
                <w:left w:val="none" w:sz="0" w:space="0" w:color="auto"/>
                <w:bottom w:val="none" w:sz="0" w:space="0" w:color="auto"/>
                <w:right w:val="none" w:sz="0" w:space="0" w:color="auto"/>
              </w:divBdr>
            </w:div>
            <w:div w:id="1652245171">
              <w:marLeft w:val="0"/>
              <w:marRight w:val="0"/>
              <w:marTop w:val="0"/>
              <w:marBottom w:val="0"/>
              <w:divBdr>
                <w:top w:val="none" w:sz="0" w:space="0" w:color="auto"/>
                <w:left w:val="none" w:sz="0" w:space="0" w:color="auto"/>
                <w:bottom w:val="none" w:sz="0" w:space="0" w:color="auto"/>
                <w:right w:val="none" w:sz="0" w:space="0" w:color="auto"/>
              </w:divBdr>
            </w:div>
            <w:div w:id="1456484105">
              <w:marLeft w:val="0"/>
              <w:marRight w:val="0"/>
              <w:marTop w:val="0"/>
              <w:marBottom w:val="0"/>
              <w:divBdr>
                <w:top w:val="none" w:sz="0" w:space="0" w:color="auto"/>
                <w:left w:val="none" w:sz="0" w:space="0" w:color="auto"/>
                <w:bottom w:val="none" w:sz="0" w:space="0" w:color="auto"/>
                <w:right w:val="none" w:sz="0" w:space="0" w:color="auto"/>
              </w:divBdr>
            </w:div>
            <w:div w:id="350306248">
              <w:marLeft w:val="0"/>
              <w:marRight w:val="0"/>
              <w:marTop w:val="0"/>
              <w:marBottom w:val="0"/>
              <w:divBdr>
                <w:top w:val="none" w:sz="0" w:space="0" w:color="auto"/>
                <w:left w:val="none" w:sz="0" w:space="0" w:color="auto"/>
                <w:bottom w:val="none" w:sz="0" w:space="0" w:color="auto"/>
                <w:right w:val="none" w:sz="0" w:space="0" w:color="auto"/>
              </w:divBdr>
            </w:div>
            <w:div w:id="62144732">
              <w:marLeft w:val="0"/>
              <w:marRight w:val="0"/>
              <w:marTop w:val="0"/>
              <w:marBottom w:val="0"/>
              <w:divBdr>
                <w:top w:val="none" w:sz="0" w:space="0" w:color="auto"/>
                <w:left w:val="none" w:sz="0" w:space="0" w:color="auto"/>
                <w:bottom w:val="none" w:sz="0" w:space="0" w:color="auto"/>
                <w:right w:val="none" w:sz="0" w:space="0" w:color="auto"/>
              </w:divBdr>
            </w:div>
            <w:div w:id="1078552135">
              <w:marLeft w:val="0"/>
              <w:marRight w:val="0"/>
              <w:marTop w:val="0"/>
              <w:marBottom w:val="0"/>
              <w:divBdr>
                <w:top w:val="none" w:sz="0" w:space="0" w:color="auto"/>
                <w:left w:val="none" w:sz="0" w:space="0" w:color="auto"/>
                <w:bottom w:val="none" w:sz="0" w:space="0" w:color="auto"/>
                <w:right w:val="none" w:sz="0" w:space="0" w:color="auto"/>
              </w:divBdr>
            </w:div>
            <w:div w:id="1657806524">
              <w:marLeft w:val="0"/>
              <w:marRight w:val="0"/>
              <w:marTop w:val="0"/>
              <w:marBottom w:val="0"/>
              <w:divBdr>
                <w:top w:val="none" w:sz="0" w:space="0" w:color="auto"/>
                <w:left w:val="none" w:sz="0" w:space="0" w:color="auto"/>
                <w:bottom w:val="none" w:sz="0" w:space="0" w:color="auto"/>
                <w:right w:val="none" w:sz="0" w:space="0" w:color="auto"/>
              </w:divBdr>
            </w:div>
            <w:div w:id="484316253">
              <w:marLeft w:val="0"/>
              <w:marRight w:val="0"/>
              <w:marTop w:val="0"/>
              <w:marBottom w:val="0"/>
              <w:divBdr>
                <w:top w:val="none" w:sz="0" w:space="0" w:color="auto"/>
                <w:left w:val="none" w:sz="0" w:space="0" w:color="auto"/>
                <w:bottom w:val="none" w:sz="0" w:space="0" w:color="auto"/>
                <w:right w:val="none" w:sz="0" w:space="0" w:color="auto"/>
              </w:divBdr>
            </w:div>
            <w:div w:id="1127818041">
              <w:marLeft w:val="0"/>
              <w:marRight w:val="0"/>
              <w:marTop w:val="0"/>
              <w:marBottom w:val="0"/>
              <w:divBdr>
                <w:top w:val="none" w:sz="0" w:space="0" w:color="auto"/>
                <w:left w:val="none" w:sz="0" w:space="0" w:color="auto"/>
                <w:bottom w:val="none" w:sz="0" w:space="0" w:color="auto"/>
                <w:right w:val="none" w:sz="0" w:space="0" w:color="auto"/>
              </w:divBdr>
            </w:div>
            <w:div w:id="1244954479">
              <w:marLeft w:val="0"/>
              <w:marRight w:val="0"/>
              <w:marTop w:val="0"/>
              <w:marBottom w:val="0"/>
              <w:divBdr>
                <w:top w:val="none" w:sz="0" w:space="0" w:color="auto"/>
                <w:left w:val="none" w:sz="0" w:space="0" w:color="auto"/>
                <w:bottom w:val="none" w:sz="0" w:space="0" w:color="auto"/>
                <w:right w:val="none" w:sz="0" w:space="0" w:color="auto"/>
              </w:divBdr>
            </w:div>
            <w:div w:id="1999073365">
              <w:marLeft w:val="0"/>
              <w:marRight w:val="0"/>
              <w:marTop w:val="0"/>
              <w:marBottom w:val="0"/>
              <w:divBdr>
                <w:top w:val="none" w:sz="0" w:space="0" w:color="auto"/>
                <w:left w:val="none" w:sz="0" w:space="0" w:color="auto"/>
                <w:bottom w:val="none" w:sz="0" w:space="0" w:color="auto"/>
                <w:right w:val="none" w:sz="0" w:space="0" w:color="auto"/>
              </w:divBdr>
            </w:div>
            <w:div w:id="203829409">
              <w:marLeft w:val="0"/>
              <w:marRight w:val="0"/>
              <w:marTop w:val="0"/>
              <w:marBottom w:val="0"/>
              <w:divBdr>
                <w:top w:val="none" w:sz="0" w:space="0" w:color="auto"/>
                <w:left w:val="none" w:sz="0" w:space="0" w:color="auto"/>
                <w:bottom w:val="none" w:sz="0" w:space="0" w:color="auto"/>
                <w:right w:val="none" w:sz="0" w:space="0" w:color="auto"/>
              </w:divBdr>
            </w:div>
            <w:div w:id="690843111">
              <w:marLeft w:val="0"/>
              <w:marRight w:val="0"/>
              <w:marTop w:val="0"/>
              <w:marBottom w:val="0"/>
              <w:divBdr>
                <w:top w:val="none" w:sz="0" w:space="0" w:color="auto"/>
                <w:left w:val="none" w:sz="0" w:space="0" w:color="auto"/>
                <w:bottom w:val="none" w:sz="0" w:space="0" w:color="auto"/>
                <w:right w:val="none" w:sz="0" w:space="0" w:color="auto"/>
              </w:divBdr>
            </w:div>
            <w:div w:id="1746957112">
              <w:marLeft w:val="0"/>
              <w:marRight w:val="0"/>
              <w:marTop w:val="0"/>
              <w:marBottom w:val="0"/>
              <w:divBdr>
                <w:top w:val="none" w:sz="0" w:space="0" w:color="auto"/>
                <w:left w:val="none" w:sz="0" w:space="0" w:color="auto"/>
                <w:bottom w:val="none" w:sz="0" w:space="0" w:color="auto"/>
                <w:right w:val="none" w:sz="0" w:space="0" w:color="auto"/>
              </w:divBdr>
            </w:div>
            <w:div w:id="1379940188">
              <w:marLeft w:val="0"/>
              <w:marRight w:val="0"/>
              <w:marTop w:val="0"/>
              <w:marBottom w:val="0"/>
              <w:divBdr>
                <w:top w:val="none" w:sz="0" w:space="0" w:color="auto"/>
                <w:left w:val="none" w:sz="0" w:space="0" w:color="auto"/>
                <w:bottom w:val="none" w:sz="0" w:space="0" w:color="auto"/>
                <w:right w:val="none" w:sz="0" w:space="0" w:color="auto"/>
              </w:divBdr>
            </w:div>
            <w:div w:id="1399397920">
              <w:marLeft w:val="0"/>
              <w:marRight w:val="0"/>
              <w:marTop w:val="0"/>
              <w:marBottom w:val="0"/>
              <w:divBdr>
                <w:top w:val="none" w:sz="0" w:space="0" w:color="auto"/>
                <w:left w:val="none" w:sz="0" w:space="0" w:color="auto"/>
                <w:bottom w:val="none" w:sz="0" w:space="0" w:color="auto"/>
                <w:right w:val="none" w:sz="0" w:space="0" w:color="auto"/>
              </w:divBdr>
            </w:div>
            <w:div w:id="1077165677">
              <w:marLeft w:val="0"/>
              <w:marRight w:val="0"/>
              <w:marTop w:val="0"/>
              <w:marBottom w:val="0"/>
              <w:divBdr>
                <w:top w:val="none" w:sz="0" w:space="0" w:color="auto"/>
                <w:left w:val="none" w:sz="0" w:space="0" w:color="auto"/>
                <w:bottom w:val="none" w:sz="0" w:space="0" w:color="auto"/>
                <w:right w:val="none" w:sz="0" w:space="0" w:color="auto"/>
              </w:divBdr>
            </w:div>
            <w:div w:id="1983656946">
              <w:marLeft w:val="0"/>
              <w:marRight w:val="0"/>
              <w:marTop w:val="0"/>
              <w:marBottom w:val="0"/>
              <w:divBdr>
                <w:top w:val="none" w:sz="0" w:space="0" w:color="auto"/>
                <w:left w:val="none" w:sz="0" w:space="0" w:color="auto"/>
                <w:bottom w:val="none" w:sz="0" w:space="0" w:color="auto"/>
                <w:right w:val="none" w:sz="0" w:space="0" w:color="auto"/>
              </w:divBdr>
            </w:div>
            <w:div w:id="1674919257">
              <w:marLeft w:val="0"/>
              <w:marRight w:val="0"/>
              <w:marTop w:val="0"/>
              <w:marBottom w:val="0"/>
              <w:divBdr>
                <w:top w:val="none" w:sz="0" w:space="0" w:color="auto"/>
                <w:left w:val="none" w:sz="0" w:space="0" w:color="auto"/>
                <w:bottom w:val="none" w:sz="0" w:space="0" w:color="auto"/>
                <w:right w:val="none" w:sz="0" w:space="0" w:color="auto"/>
              </w:divBdr>
            </w:div>
            <w:div w:id="365760673">
              <w:marLeft w:val="0"/>
              <w:marRight w:val="0"/>
              <w:marTop w:val="0"/>
              <w:marBottom w:val="0"/>
              <w:divBdr>
                <w:top w:val="none" w:sz="0" w:space="0" w:color="auto"/>
                <w:left w:val="none" w:sz="0" w:space="0" w:color="auto"/>
                <w:bottom w:val="none" w:sz="0" w:space="0" w:color="auto"/>
                <w:right w:val="none" w:sz="0" w:space="0" w:color="auto"/>
              </w:divBdr>
            </w:div>
            <w:div w:id="1981225000">
              <w:marLeft w:val="0"/>
              <w:marRight w:val="0"/>
              <w:marTop w:val="0"/>
              <w:marBottom w:val="0"/>
              <w:divBdr>
                <w:top w:val="none" w:sz="0" w:space="0" w:color="auto"/>
                <w:left w:val="none" w:sz="0" w:space="0" w:color="auto"/>
                <w:bottom w:val="none" w:sz="0" w:space="0" w:color="auto"/>
                <w:right w:val="none" w:sz="0" w:space="0" w:color="auto"/>
              </w:divBdr>
            </w:div>
            <w:div w:id="911695343">
              <w:marLeft w:val="0"/>
              <w:marRight w:val="0"/>
              <w:marTop w:val="0"/>
              <w:marBottom w:val="0"/>
              <w:divBdr>
                <w:top w:val="none" w:sz="0" w:space="0" w:color="auto"/>
                <w:left w:val="none" w:sz="0" w:space="0" w:color="auto"/>
                <w:bottom w:val="none" w:sz="0" w:space="0" w:color="auto"/>
                <w:right w:val="none" w:sz="0" w:space="0" w:color="auto"/>
              </w:divBdr>
            </w:div>
            <w:div w:id="1194030581">
              <w:marLeft w:val="0"/>
              <w:marRight w:val="0"/>
              <w:marTop w:val="0"/>
              <w:marBottom w:val="0"/>
              <w:divBdr>
                <w:top w:val="none" w:sz="0" w:space="0" w:color="auto"/>
                <w:left w:val="none" w:sz="0" w:space="0" w:color="auto"/>
                <w:bottom w:val="none" w:sz="0" w:space="0" w:color="auto"/>
                <w:right w:val="none" w:sz="0" w:space="0" w:color="auto"/>
              </w:divBdr>
            </w:div>
            <w:div w:id="1499075972">
              <w:marLeft w:val="0"/>
              <w:marRight w:val="0"/>
              <w:marTop w:val="0"/>
              <w:marBottom w:val="0"/>
              <w:divBdr>
                <w:top w:val="none" w:sz="0" w:space="0" w:color="auto"/>
                <w:left w:val="none" w:sz="0" w:space="0" w:color="auto"/>
                <w:bottom w:val="none" w:sz="0" w:space="0" w:color="auto"/>
                <w:right w:val="none" w:sz="0" w:space="0" w:color="auto"/>
              </w:divBdr>
            </w:div>
            <w:div w:id="50735426">
              <w:marLeft w:val="0"/>
              <w:marRight w:val="0"/>
              <w:marTop w:val="0"/>
              <w:marBottom w:val="0"/>
              <w:divBdr>
                <w:top w:val="none" w:sz="0" w:space="0" w:color="auto"/>
                <w:left w:val="none" w:sz="0" w:space="0" w:color="auto"/>
                <w:bottom w:val="none" w:sz="0" w:space="0" w:color="auto"/>
                <w:right w:val="none" w:sz="0" w:space="0" w:color="auto"/>
              </w:divBdr>
            </w:div>
            <w:div w:id="1482889689">
              <w:marLeft w:val="0"/>
              <w:marRight w:val="0"/>
              <w:marTop w:val="0"/>
              <w:marBottom w:val="0"/>
              <w:divBdr>
                <w:top w:val="none" w:sz="0" w:space="0" w:color="auto"/>
                <w:left w:val="none" w:sz="0" w:space="0" w:color="auto"/>
                <w:bottom w:val="none" w:sz="0" w:space="0" w:color="auto"/>
                <w:right w:val="none" w:sz="0" w:space="0" w:color="auto"/>
              </w:divBdr>
            </w:div>
            <w:div w:id="466826918">
              <w:marLeft w:val="0"/>
              <w:marRight w:val="0"/>
              <w:marTop w:val="0"/>
              <w:marBottom w:val="0"/>
              <w:divBdr>
                <w:top w:val="none" w:sz="0" w:space="0" w:color="auto"/>
                <w:left w:val="none" w:sz="0" w:space="0" w:color="auto"/>
                <w:bottom w:val="none" w:sz="0" w:space="0" w:color="auto"/>
                <w:right w:val="none" w:sz="0" w:space="0" w:color="auto"/>
              </w:divBdr>
            </w:div>
            <w:div w:id="461264085">
              <w:marLeft w:val="0"/>
              <w:marRight w:val="0"/>
              <w:marTop w:val="0"/>
              <w:marBottom w:val="0"/>
              <w:divBdr>
                <w:top w:val="none" w:sz="0" w:space="0" w:color="auto"/>
                <w:left w:val="none" w:sz="0" w:space="0" w:color="auto"/>
                <w:bottom w:val="none" w:sz="0" w:space="0" w:color="auto"/>
                <w:right w:val="none" w:sz="0" w:space="0" w:color="auto"/>
              </w:divBdr>
            </w:div>
            <w:div w:id="231701844">
              <w:marLeft w:val="0"/>
              <w:marRight w:val="0"/>
              <w:marTop w:val="0"/>
              <w:marBottom w:val="0"/>
              <w:divBdr>
                <w:top w:val="none" w:sz="0" w:space="0" w:color="auto"/>
                <w:left w:val="none" w:sz="0" w:space="0" w:color="auto"/>
                <w:bottom w:val="none" w:sz="0" w:space="0" w:color="auto"/>
                <w:right w:val="none" w:sz="0" w:space="0" w:color="auto"/>
              </w:divBdr>
            </w:div>
            <w:div w:id="930704768">
              <w:marLeft w:val="0"/>
              <w:marRight w:val="0"/>
              <w:marTop w:val="0"/>
              <w:marBottom w:val="0"/>
              <w:divBdr>
                <w:top w:val="none" w:sz="0" w:space="0" w:color="auto"/>
                <w:left w:val="none" w:sz="0" w:space="0" w:color="auto"/>
                <w:bottom w:val="none" w:sz="0" w:space="0" w:color="auto"/>
                <w:right w:val="none" w:sz="0" w:space="0" w:color="auto"/>
              </w:divBdr>
            </w:div>
            <w:div w:id="1872913570">
              <w:marLeft w:val="0"/>
              <w:marRight w:val="0"/>
              <w:marTop w:val="0"/>
              <w:marBottom w:val="0"/>
              <w:divBdr>
                <w:top w:val="none" w:sz="0" w:space="0" w:color="auto"/>
                <w:left w:val="none" w:sz="0" w:space="0" w:color="auto"/>
                <w:bottom w:val="none" w:sz="0" w:space="0" w:color="auto"/>
                <w:right w:val="none" w:sz="0" w:space="0" w:color="auto"/>
              </w:divBdr>
            </w:div>
            <w:div w:id="1375809126">
              <w:marLeft w:val="0"/>
              <w:marRight w:val="0"/>
              <w:marTop w:val="0"/>
              <w:marBottom w:val="0"/>
              <w:divBdr>
                <w:top w:val="none" w:sz="0" w:space="0" w:color="auto"/>
                <w:left w:val="none" w:sz="0" w:space="0" w:color="auto"/>
                <w:bottom w:val="none" w:sz="0" w:space="0" w:color="auto"/>
                <w:right w:val="none" w:sz="0" w:space="0" w:color="auto"/>
              </w:divBdr>
            </w:div>
            <w:div w:id="585072608">
              <w:marLeft w:val="0"/>
              <w:marRight w:val="0"/>
              <w:marTop w:val="0"/>
              <w:marBottom w:val="0"/>
              <w:divBdr>
                <w:top w:val="none" w:sz="0" w:space="0" w:color="auto"/>
                <w:left w:val="none" w:sz="0" w:space="0" w:color="auto"/>
                <w:bottom w:val="none" w:sz="0" w:space="0" w:color="auto"/>
                <w:right w:val="none" w:sz="0" w:space="0" w:color="auto"/>
              </w:divBdr>
            </w:div>
            <w:div w:id="1846088884">
              <w:marLeft w:val="0"/>
              <w:marRight w:val="0"/>
              <w:marTop w:val="0"/>
              <w:marBottom w:val="0"/>
              <w:divBdr>
                <w:top w:val="none" w:sz="0" w:space="0" w:color="auto"/>
                <w:left w:val="none" w:sz="0" w:space="0" w:color="auto"/>
                <w:bottom w:val="none" w:sz="0" w:space="0" w:color="auto"/>
                <w:right w:val="none" w:sz="0" w:space="0" w:color="auto"/>
              </w:divBdr>
            </w:div>
            <w:div w:id="1037850911">
              <w:marLeft w:val="0"/>
              <w:marRight w:val="0"/>
              <w:marTop w:val="0"/>
              <w:marBottom w:val="0"/>
              <w:divBdr>
                <w:top w:val="none" w:sz="0" w:space="0" w:color="auto"/>
                <w:left w:val="none" w:sz="0" w:space="0" w:color="auto"/>
                <w:bottom w:val="none" w:sz="0" w:space="0" w:color="auto"/>
                <w:right w:val="none" w:sz="0" w:space="0" w:color="auto"/>
              </w:divBdr>
            </w:div>
            <w:div w:id="485978565">
              <w:marLeft w:val="0"/>
              <w:marRight w:val="0"/>
              <w:marTop w:val="0"/>
              <w:marBottom w:val="0"/>
              <w:divBdr>
                <w:top w:val="none" w:sz="0" w:space="0" w:color="auto"/>
                <w:left w:val="none" w:sz="0" w:space="0" w:color="auto"/>
                <w:bottom w:val="none" w:sz="0" w:space="0" w:color="auto"/>
                <w:right w:val="none" w:sz="0" w:space="0" w:color="auto"/>
              </w:divBdr>
            </w:div>
            <w:div w:id="1334139694">
              <w:marLeft w:val="0"/>
              <w:marRight w:val="0"/>
              <w:marTop w:val="0"/>
              <w:marBottom w:val="0"/>
              <w:divBdr>
                <w:top w:val="none" w:sz="0" w:space="0" w:color="auto"/>
                <w:left w:val="none" w:sz="0" w:space="0" w:color="auto"/>
                <w:bottom w:val="none" w:sz="0" w:space="0" w:color="auto"/>
                <w:right w:val="none" w:sz="0" w:space="0" w:color="auto"/>
              </w:divBdr>
            </w:div>
            <w:div w:id="449400676">
              <w:marLeft w:val="0"/>
              <w:marRight w:val="0"/>
              <w:marTop w:val="0"/>
              <w:marBottom w:val="0"/>
              <w:divBdr>
                <w:top w:val="none" w:sz="0" w:space="0" w:color="auto"/>
                <w:left w:val="none" w:sz="0" w:space="0" w:color="auto"/>
                <w:bottom w:val="none" w:sz="0" w:space="0" w:color="auto"/>
                <w:right w:val="none" w:sz="0" w:space="0" w:color="auto"/>
              </w:divBdr>
            </w:div>
            <w:div w:id="1592203294">
              <w:marLeft w:val="0"/>
              <w:marRight w:val="0"/>
              <w:marTop w:val="0"/>
              <w:marBottom w:val="0"/>
              <w:divBdr>
                <w:top w:val="none" w:sz="0" w:space="0" w:color="auto"/>
                <w:left w:val="none" w:sz="0" w:space="0" w:color="auto"/>
                <w:bottom w:val="none" w:sz="0" w:space="0" w:color="auto"/>
                <w:right w:val="none" w:sz="0" w:space="0" w:color="auto"/>
              </w:divBdr>
            </w:div>
            <w:div w:id="1077094853">
              <w:marLeft w:val="0"/>
              <w:marRight w:val="0"/>
              <w:marTop w:val="0"/>
              <w:marBottom w:val="0"/>
              <w:divBdr>
                <w:top w:val="none" w:sz="0" w:space="0" w:color="auto"/>
                <w:left w:val="none" w:sz="0" w:space="0" w:color="auto"/>
                <w:bottom w:val="none" w:sz="0" w:space="0" w:color="auto"/>
                <w:right w:val="none" w:sz="0" w:space="0" w:color="auto"/>
              </w:divBdr>
            </w:div>
            <w:div w:id="263074288">
              <w:marLeft w:val="0"/>
              <w:marRight w:val="0"/>
              <w:marTop w:val="0"/>
              <w:marBottom w:val="0"/>
              <w:divBdr>
                <w:top w:val="none" w:sz="0" w:space="0" w:color="auto"/>
                <w:left w:val="none" w:sz="0" w:space="0" w:color="auto"/>
                <w:bottom w:val="none" w:sz="0" w:space="0" w:color="auto"/>
                <w:right w:val="none" w:sz="0" w:space="0" w:color="auto"/>
              </w:divBdr>
            </w:div>
            <w:div w:id="1645164075">
              <w:marLeft w:val="0"/>
              <w:marRight w:val="0"/>
              <w:marTop w:val="0"/>
              <w:marBottom w:val="0"/>
              <w:divBdr>
                <w:top w:val="none" w:sz="0" w:space="0" w:color="auto"/>
                <w:left w:val="none" w:sz="0" w:space="0" w:color="auto"/>
                <w:bottom w:val="none" w:sz="0" w:space="0" w:color="auto"/>
                <w:right w:val="none" w:sz="0" w:space="0" w:color="auto"/>
              </w:divBdr>
            </w:div>
            <w:div w:id="468015798">
              <w:marLeft w:val="0"/>
              <w:marRight w:val="0"/>
              <w:marTop w:val="0"/>
              <w:marBottom w:val="0"/>
              <w:divBdr>
                <w:top w:val="none" w:sz="0" w:space="0" w:color="auto"/>
                <w:left w:val="none" w:sz="0" w:space="0" w:color="auto"/>
                <w:bottom w:val="none" w:sz="0" w:space="0" w:color="auto"/>
                <w:right w:val="none" w:sz="0" w:space="0" w:color="auto"/>
              </w:divBdr>
            </w:div>
            <w:div w:id="651257235">
              <w:marLeft w:val="0"/>
              <w:marRight w:val="0"/>
              <w:marTop w:val="0"/>
              <w:marBottom w:val="0"/>
              <w:divBdr>
                <w:top w:val="none" w:sz="0" w:space="0" w:color="auto"/>
                <w:left w:val="none" w:sz="0" w:space="0" w:color="auto"/>
                <w:bottom w:val="none" w:sz="0" w:space="0" w:color="auto"/>
                <w:right w:val="none" w:sz="0" w:space="0" w:color="auto"/>
              </w:divBdr>
            </w:div>
            <w:div w:id="1763603713">
              <w:marLeft w:val="0"/>
              <w:marRight w:val="0"/>
              <w:marTop w:val="0"/>
              <w:marBottom w:val="0"/>
              <w:divBdr>
                <w:top w:val="none" w:sz="0" w:space="0" w:color="auto"/>
                <w:left w:val="none" w:sz="0" w:space="0" w:color="auto"/>
                <w:bottom w:val="none" w:sz="0" w:space="0" w:color="auto"/>
                <w:right w:val="none" w:sz="0" w:space="0" w:color="auto"/>
              </w:divBdr>
            </w:div>
            <w:div w:id="1233782409">
              <w:marLeft w:val="0"/>
              <w:marRight w:val="0"/>
              <w:marTop w:val="0"/>
              <w:marBottom w:val="0"/>
              <w:divBdr>
                <w:top w:val="none" w:sz="0" w:space="0" w:color="auto"/>
                <w:left w:val="none" w:sz="0" w:space="0" w:color="auto"/>
                <w:bottom w:val="none" w:sz="0" w:space="0" w:color="auto"/>
                <w:right w:val="none" w:sz="0" w:space="0" w:color="auto"/>
              </w:divBdr>
            </w:div>
            <w:div w:id="1347948983">
              <w:marLeft w:val="0"/>
              <w:marRight w:val="0"/>
              <w:marTop w:val="0"/>
              <w:marBottom w:val="0"/>
              <w:divBdr>
                <w:top w:val="none" w:sz="0" w:space="0" w:color="auto"/>
                <w:left w:val="none" w:sz="0" w:space="0" w:color="auto"/>
                <w:bottom w:val="none" w:sz="0" w:space="0" w:color="auto"/>
                <w:right w:val="none" w:sz="0" w:space="0" w:color="auto"/>
              </w:divBdr>
            </w:div>
            <w:div w:id="462045801">
              <w:marLeft w:val="0"/>
              <w:marRight w:val="0"/>
              <w:marTop w:val="0"/>
              <w:marBottom w:val="0"/>
              <w:divBdr>
                <w:top w:val="none" w:sz="0" w:space="0" w:color="auto"/>
                <w:left w:val="none" w:sz="0" w:space="0" w:color="auto"/>
                <w:bottom w:val="none" w:sz="0" w:space="0" w:color="auto"/>
                <w:right w:val="none" w:sz="0" w:space="0" w:color="auto"/>
              </w:divBdr>
            </w:div>
            <w:div w:id="1366099860">
              <w:marLeft w:val="0"/>
              <w:marRight w:val="0"/>
              <w:marTop w:val="0"/>
              <w:marBottom w:val="0"/>
              <w:divBdr>
                <w:top w:val="none" w:sz="0" w:space="0" w:color="auto"/>
                <w:left w:val="none" w:sz="0" w:space="0" w:color="auto"/>
                <w:bottom w:val="none" w:sz="0" w:space="0" w:color="auto"/>
                <w:right w:val="none" w:sz="0" w:space="0" w:color="auto"/>
              </w:divBdr>
            </w:div>
            <w:div w:id="1417553698">
              <w:marLeft w:val="0"/>
              <w:marRight w:val="0"/>
              <w:marTop w:val="0"/>
              <w:marBottom w:val="0"/>
              <w:divBdr>
                <w:top w:val="none" w:sz="0" w:space="0" w:color="auto"/>
                <w:left w:val="none" w:sz="0" w:space="0" w:color="auto"/>
                <w:bottom w:val="none" w:sz="0" w:space="0" w:color="auto"/>
                <w:right w:val="none" w:sz="0" w:space="0" w:color="auto"/>
              </w:divBdr>
            </w:div>
            <w:div w:id="1691299161">
              <w:marLeft w:val="0"/>
              <w:marRight w:val="0"/>
              <w:marTop w:val="0"/>
              <w:marBottom w:val="0"/>
              <w:divBdr>
                <w:top w:val="none" w:sz="0" w:space="0" w:color="auto"/>
                <w:left w:val="none" w:sz="0" w:space="0" w:color="auto"/>
                <w:bottom w:val="none" w:sz="0" w:space="0" w:color="auto"/>
                <w:right w:val="none" w:sz="0" w:space="0" w:color="auto"/>
              </w:divBdr>
            </w:div>
            <w:div w:id="1271476167">
              <w:marLeft w:val="0"/>
              <w:marRight w:val="0"/>
              <w:marTop w:val="0"/>
              <w:marBottom w:val="0"/>
              <w:divBdr>
                <w:top w:val="none" w:sz="0" w:space="0" w:color="auto"/>
                <w:left w:val="none" w:sz="0" w:space="0" w:color="auto"/>
                <w:bottom w:val="none" w:sz="0" w:space="0" w:color="auto"/>
                <w:right w:val="none" w:sz="0" w:space="0" w:color="auto"/>
              </w:divBdr>
            </w:div>
            <w:div w:id="2085106589">
              <w:marLeft w:val="0"/>
              <w:marRight w:val="0"/>
              <w:marTop w:val="0"/>
              <w:marBottom w:val="0"/>
              <w:divBdr>
                <w:top w:val="none" w:sz="0" w:space="0" w:color="auto"/>
                <w:left w:val="none" w:sz="0" w:space="0" w:color="auto"/>
                <w:bottom w:val="none" w:sz="0" w:space="0" w:color="auto"/>
                <w:right w:val="none" w:sz="0" w:space="0" w:color="auto"/>
              </w:divBdr>
            </w:div>
            <w:div w:id="551187011">
              <w:marLeft w:val="0"/>
              <w:marRight w:val="0"/>
              <w:marTop w:val="0"/>
              <w:marBottom w:val="0"/>
              <w:divBdr>
                <w:top w:val="none" w:sz="0" w:space="0" w:color="auto"/>
                <w:left w:val="none" w:sz="0" w:space="0" w:color="auto"/>
                <w:bottom w:val="none" w:sz="0" w:space="0" w:color="auto"/>
                <w:right w:val="none" w:sz="0" w:space="0" w:color="auto"/>
              </w:divBdr>
            </w:div>
            <w:div w:id="400057760">
              <w:marLeft w:val="0"/>
              <w:marRight w:val="0"/>
              <w:marTop w:val="0"/>
              <w:marBottom w:val="0"/>
              <w:divBdr>
                <w:top w:val="none" w:sz="0" w:space="0" w:color="auto"/>
                <w:left w:val="none" w:sz="0" w:space="0" w:color="auto"/>
                <w:bottom w:val="none" w:sz="0" w:space="0" w:color="auto"/>
                <w:right w:val="none" w:sz="0" w:space="0" w:color="auto"/>
              </w:divBdr>
            </w:div>
            <w:div w:id="1363746341">
              <w:marLeft w:val="0"/>
              <w:marRight w:val="0"/>
              <w:marTop w:val="0"/>
              <w:marBottom w:val="0"/>
              <w:divBdr>
                <w:top w:val="none" w:sz="0" w:space="0" w:color="auto"/>
                <w:left w:val="none" w:sz="0" w:space="0" w:color="auto"/>
                <w:bottom w:val="none" w:sz="0" w:space="0" w:color="auto"/>
                <w:right w:val="none" w:sz="0" w:space="0" w:color="auto"/>
              </w:divBdr>
            </w:div>
            <w:div w:id="91629462">
              <w:marLeft w:val="0"/>
              <w:marRight w:val="0"/>
              <w:marTop w:val="0"/>
              <w:marBottom w:val="0"/>
              <w:divBdr>
                <w:top w:val="none" w:sz="0" w:space="0" w:color="auto"/>
                <w:left w:val="none" w:sz="0" w:space="0" w:color="auto"/>
                <w:bottom w:val="none" w:sz="0" w:space="0" w:color="auto"/>
                <w:right w:val="none" w:sz="0" w:space="0" w:color="auto"/>
              </w:divBdr>
            </w:div>
            <w:div w:id="1217625647">
              <w:marLeft w:val="0"/>
              <w:marRight w:val="0"/>
              <w:marTop w:val="0"/>
              <w:marBottom w:val="0"/>
              <w:divBdr>
                <w:top w:val="none" w:sz="0" w:space="0" w:color="auto"/>
                <w:left w:val="none" w:sz="0" w:space="0" w:color="auto"/>
                <w:bottom w:val="none" w:sz="0" w:space="0" w:color="auto"/>
                <w:right w:val="none" w:sz="0" w:space="0" w:color="auto"/>
              </w:divBdr>
            </w:div>
            <w:div w:id="158271897">
              <w:marLeft w:val="0"/>
              <w:marRight w:val="0"/>
              <w:marTop w:val="0"/>
              <w:marBottom w:val="0"/>
              <w:divBdr>
                <w:top w:val="none" w:sz="0" w:space="0" w:color="auto"/>
                <w:left w:val="none" w:sz="0" w:space="0" w:color="auto"/>
                <w:bottom w:val="none" w:sz="0" w:space="0" w:color="auto"/>
                <w:right w:val="none" w:sz="0" w:space="0" w:color="auto"/>
              </w:divBdr>
            </w:div>
            <w:div w:id="1315334307">
              <w:marLeft w:val="0"/>
              <w:marRight w:val="0"/>
              <w:marTop w:val="0"/>
              <w:marBottom w:val="0"/>
              <w:divBdr>
                <w:top w:val="none" w:sz="0" w:space="0" w:color="auto"/>
                <w:left w:val="none" w:sz="0" w:space="0" w:color="auto"/>
                <w:bottom w:val="none" w:sz="0" w:space="0" w:color="auto"/>
                <w:right w:val="none" w:sz="0" w:space="0" w:color="auto"/>
              </w:divBdr>
            </w:div>
            <w:div w:id="1249585111">
              <w:marLeft w:val="0"/>
              <w:marRight w:val="0"/>
              <w:marTop w:val="0"/>
              <w:marBottom w:val="0"/>
              <w:divBdr>
                <w:top w:val="none" w:sz="0" w:space="0" w:color="auto"/>
                <w:left w:val="none" w:sz="0" w:space="0" w:color="auto"/>
                <w:bottom w:val="none" w:sz="0" w:space="0" w:color="auto"/>
                <w:right w:val="none" w:sz="0" w:space="0" w:color="auto"/>
              </w:divBdr>
            </w:div>
            <w:div w:id="1783645417">
              <w:marLeft w:val="0"/>
              <w:marRight w:val="0"/>
              <w:marTop w:val="0"/>
              <w:marBottom w:val="0"/>
              <w:divBdr>
                <w:top w:val="none" w:sz="0" w:space="0" w:color="auto"/>
                <w:left w:val="none" w:sz="0" w:space="0" w:color="auto"/>
                <w:bottom w:val="none" w:sz="0" w:space="0" w:color="auto"/>
                <w:right w:val="none" w:sz="0" w:space="0" w:color="auto"/>
              </w:divBdr>
            </w:div>
            <w:div w:id="883371863">
              <w:marLeft w:val="0"/>
              <w:marRight w:val="0"/>
              <w:marTop w:val="0"/>
              <w:marBottom w:val="0"/>
              <w:divBdr>
                <w:top w:val="none" w:sz="0" w:space="0" w:color="auto"/>
                <w:left w:val="none" w:sz="0" w:space="0" w:color="auto"/>
                <w:bottom w:val="none" w:sz="0" w:space="0" w:color="auto"/>
                <w:right w:val="none" w:sz="0" w:space="0" w:color="auto"/>
              </w:divBdr>
            </w:div>
            <w:div w:id="853425514">
              <w:marLeft w:val="0"/>
              <w:marRight w:val="0"/>
              <w:marTop w:val="0"/>
              <w:marBottom w:val="0"/>
              <w:divBdr>
                <w:top w:val="none" w:sz="0" w:space="0" w:color="auto"/>
                <w:left w:val="none" w:sz="0" w:space="0" w:color="auto"/>
                <w:bottom w:val="none" w:sz="0" w:space="0" w:color="auto"/>
                <w:right w:val="none" w:sz="0" w:space="0" w:color="auto"/>
              </w:divBdr>
            </w:div>
            <w:div w:id="634916530">
              <w:marLeft w:val="0"/>
              <w:marRight w:val="0"/>
              <w:marTop w:val="0"/>
              <w:marBottom w:val="0"/>
              <w:divBdr>
                <w:top w:val="none" w:sz="0" w:space="0" w:color="auto"/>
                <w:left w:val="none" w:sz="0" w:space="0" w:color="auto"/>
                <w:bottom w:val="none" w:sz="0" w:space="0" w:color="auto"/>
                <w:right w:val="none" w:sz="0" w:space="0" w:color="auto"/>
              </w:divBdr>
            </w:div>
            <w:div w:id="1068650975">
              <w:marLeft w:val="0"/>
              <w:marRight w:val="0"/>
              <w:marTop w:val="0"/>
              <w:marBottom w:val="0"/>
              <w:divBdr>
                <w:top w:val="none" w:sz="0" w:space="0" w:color="auto"/>
                <w:left w:val="none" w:sz="0" w:space="0" w:color="auto"/>
                <w:bottom w:val="none" w:sz="0" w:space="0" w:color="auto"/>
                <w:right w:val="none" w:sz="0" w:space="0" w:color="auto"/>
              </w:divBdr>
            </w:div>
            <w:div w:id="2091416708">
              <w:marLeft w:val="0"/>
              <w:marRight w:val="0"/>
              <w:marTop w:val="0"/>
              <w:marBottom w:val="0"/>
              <w:divBdr>
                <w:top w:val="none" w:sz="0" w:space="0" w:color="auto"/>
                <w:left w:val="none" w:sz="0" w:space="0" w:color="auto"/>
                <w:bottom w:val="none" w:sz="0" w:space="0" w:color="auto"/>
                <w:right w:val="none" w:sz="0" w:space="0" w:color="auto"/>
              </w:divBdr>
            </w:div>
            <w:div w:id="116533775">
              <w:marLeft w:val="0"/>
              <w:marRight w:val="0"/>
              <w:marTop w:val="0"/>
              <w:marBottom w:val="0"/>
              <w:divBdr>
                <w:top w:val="none" w:sz="0" w:space="0" w:color="auto"/>
                <w:left w:val="none" w:sz="0" w:space="0" w:color="auto"/>
                <w:bottom w:val="none" w:sz="0" w:space="0" w:color="auto"/>
                <w:right w:val="none" w:sz="0" w:space="0" w:color="auto"/>
              </w:divBdr>
            </w:div>
            <w:div w:id="593249619">
              <w:marLeft w:val="0"/>
              <w:marRight w:val="0"/>
              <w:marTop w:val="0"/>
              <w:marBottom w:val="0"/>
              <w:divBdr>
                <w:top w:val="none" w:sz="0" w:space="0" w:color="auto"/>
                <w:left w:val="none" w:sz="0" w:space="0" w:color="auto"/>
                <w:bottom w:val="none" w:sz="0" w:space="0" w:color="auto"/>
                <w:right w:val="none" w:sz="0" w:space="0" w:color="auto"/>
              </w:divBdr>
            </w:div>
            <w:div w:id="799498688">
              <w:marLeft w:val="0"/>
              <w:marRight w:val="0"/>
              <w:marTop w:val="0"/>
              <w:marBottom w:val="0"/>
              <w:divBdr>
                <w:top w:val="none" w:sz="0" w:space="0" w:color="auto"/>
                <w:left w:val="none" w:sz="0" w:space="0" w:color="auto"/>
                <w:bottom w:val="none" w:sz="0" w:space="0" w:color="auto"/>
                <w:right w:val="none" w:sz="0" w:space="0" w:color="auto"/>
              </w:divBdr>
            </w:div>
            <w:div w:id="648747532">
              <w:marLeft w:val="0"/>
              <w:marRight w:val="0"/>
              <w:marTop w:val="0"/>
              <w:marBottom w:val="0"/>
              <w:divBdr>
                <w:top w:val="none" w:sz="0" w:space="0" w:color="auto"/>
                <w:left w:val="none" w:sz="0" w:space="0" w:color="auto"/>
                <w:bottom w:val="none" w:sz="0" w:space="0" w:color="auto"/>
                <w:right w:val="none" w:sz="0" w:space="0" w:color="auto"/>
              </w:divBdr>
            </w:div>
            <w:div w:id="1480196639">
              <w:marLeft w:val="0"/>
              <w:marRight w:val="0"/>
              <w:marTop w:val="0"/>
              <w:marBottom w:val="0"/>
              <w:divBdr>
                <w:top w:val="none" w:sz="0" w:space="0" w:color="auto"/>
                <w:left w:val="none" w:sz="0" w:space="0" w:color="auto"/>
                <w:bottom w:val="none" w:sz="0" w:space="0" w:color="auto"/>
                <w:right w:val="none" w:sz="0" w:space="0" w:color="auto"/>
              </w:divBdr>
            </w:div>
            <w:div w:id="1842888611">
              <w:marLeft w:val="0"/>
              <w:marRight w:val="0"/>
              <w:marTop w:val="0"/>
              <w:marBottom w:val="0"/>
              <w:divBdr>
                <w:top w:val="none" w:sz="0" w:space="0" w:color="auto"/>
                <w:left w:val="none" w:sz="0" w:space="0" w:color="auto"/>
                <w:bottom w:val="none" w:sz="0" w:space="0" w:color="auto"/>
                <w:right w:val="none" w:sz="0" w:space="0" w:color="auto"/>
              </w:divBdr>
            </w:div>
            <w:div w:id="1532568522">
              <w:marLeft w:val="0"/>
              <w:marRight w:val="0"/>
              <w:marTop w:val="0"/>
              <w:marBottom w:val="0"/>
              <w:divBdr>
                <w:top w:val="none" w:sz="0" w:space="0" w:color="auto"/>
                <w:left w:val="none" w:sz="0" w:space="0" w:color="auto"/>
                <w:bottom w:val="none" w:sz="0" w:space="0" w:color="auto"/>
                <w:right w:val="none" w:sz="0" w:space="0" w:color="auto"/>
              </w:divBdr>
            </w:div>
            <w:div w:id="39716995">
              <w:marLeft w:val="0"/>
              <w:marRight w:val="0"/>
              <w:marTop w:val="0"/>
              <w:marBottom w:val="0"/>
              <w:divBdr>
                <w:top w:val="none" w:sz="0" w:space="0" w:color="auto"/>
                <w:left w:val="none" w:sz="0" w:space="0" w:color="auto"/>
                <w:bottom w:val="none" w:sz="0" w:space="0" w:color="auto"/>
                <w:right w:val="none" w:sz="0" w:space="0" w:color="auto"/>
              </w:divBdr>
            </w:div>
            <w:div w:id="187985676">
              <w:marLeft w:val="0"/>
              <w:marRight w:val="0"/>
              <w:marTop w:val="0"/>
              <w:marBottom w:val="0"/>
              <w:divBdr>
                <w:top w:val="none" w:sz="0" w:space="0" w:color="auto"/>
                <w:left w:val="none" w:sz="0" w:space="0" w:color="auto"/>
                <w:bottom w:val="none" w:sz="0" w:space="0" w:color="auto"/>
                <w:right w:val="none" w:sz="0" w:space="0" w:color="auto"/>
              </w:divBdr>
            </w:div>
            <w:div w:id="1256326612">
              <w:marLeft w:val="0"/>
              <w:marRight w:val="0"/>
              <w:marTop w:val="0"/>
              <w:marBottom w:val="0"/>
              <w:divBdr>
                <w:top w:val="none" w:sz="0" w:space="0" w:color="auto"/>
                <w:left w:val="none" w:sz="0" w:space="0" w:color="auto"/>
                <w:bottom w:val="none" w:sz="0" w:space="0" w:color="auto"/>
                <w:right w:val="none" w:sz="0" w:space="0" w:color="auto"/>
              </w:divBdr>
            </w:div>
            <w:div w:id="259526263">
              <w:marLeft w:val="0"/>
              <w:marRight w:val="0"/>
              <w:marTop w:val="0"/>
              <w:marBottom w:val="0"/>
              <w:divBdr>
                <w:top w:val="none" w:sz="0" w:space="0" w:color="auto"/>
                <w:left w:val="none" w:sz="0" w:space="0" w:color="auto"/>
                <w:bottom w:val="none" w:sz="0" w:space="0" w:color="auto"/>
                <w:right w:val="none" w:sz="0" w:space="0" w:color="auto"/>
              </w:divBdr>
            </w:div>
            <w:div w:id="2128425448">
              <w:marLeft w:val="0"/>
              <w:marRight w:val="0"/>
              <w:marTop w:val="0"/>
              <w:marBottom w:val="0"/>
              <w:divBdr>
                <w:top w:val="none" w:sz="0" w:space="0" w:color="auto"/>
                <w:left w:val="none" w:sz="0" w:space="0" w:color="auto"/>
                <w:bottom w:val="none" w:sz="0" w:space="0" w:color="auto"/>
                <w:right w:val="none" w:sz="0" w:space="0" w:color="auto"/>
              </w:divBdr>
            </w:div>
            <w:div w:id="665060198">
              <w:marLeft w:val="0"/>
              <w:marRight w:val="0"/>
              <w:marTop w:val="0"/>
              <w:marBottom w:val="0"/>
              <w:divBdr>
                <w:top w:val="none" w:sz="0" w:space="0" w:color="auto"/>
                <w:left w:val="none" w:sz="0" w:space="0" w:color="auto"/>
                <w:bottom w:val="none" w:sz="0" w:space="0" w:color="auto"/>
                <w:right w:val="none" w:sz="0" w:space="0" w:color="auto"/>
              </w:divBdr>
            </w:div>
            <w:div w:id="1520926480">
              <w:marLeft w:val="0"/>
              <w:marRight w:val="0"/>
              <w:marTop w:val="0"/>
              <w:marBottom w:val="0"/>
              <w:divBdr>
                <w:top w:val="none" w:sz="0" w:space="0" w:color="auto"/>
                <w:left w:val="none" w:sz="0" w:space="0" w:color="auto"/>
                <w:bottom w:val="none" w:sz="0" w:space="0" w:color="auto"/>
                <w:right w:val="none" w:sz="0" w:space="0" w:color="auto"/>
              </w:divBdr>
            </w:div>
            <w:div w:id="911740891">
              <w:marLeft w:val="0"/>
              <w:marRight w:val="0"/>
              <w:marTop w:val="0"/>
              <w:marBottom w:val="0"/>
              <w:divBdr>
                <w:top w:val="none" w:sz="0" w:space="0" w:color="auto"/>
                <w:left w:val="none" w:sz="0" w:space="0" w:color="auto"/>
                <w:bottom w:val="none" w:sz="0" w:space="0" w:color="auto"/>
                <w:right w:val="none" w:sz="0" w:space="0" w:color="auto"/>
              </w:divBdr>
            </w:div>
            <w:div w:id="1077703396">
              <w:marLeft w:val="0"/>
              <w:marRight w:val="0"/>
              <w:marTop w:val="0"/>
              <w:marBottom w:val="0"/>
              <w:divBdr>
                <w:top w:val="none" w:sz="0" w:space="0" w:color="auto"/>
                <w:left w:val="none" w:sz="0" w:space="0" w:color="auto"/>
                <w:bottom w:val="none" w:sz="0" w:space="0" w:color="auto"/>
                <w:right w:val="none" w:sz="0" w:space="0" w:color="auto"/>
              </w:divBdr>
            </w:div>
            <w:div w:id="1292637134">
              <w:marLeft w:val="0"/>
              <w:marRight w:val="0"/>
              <w:marTop w:val="0"/>
              <w:marBottom w:val="0"/>
              <w:divBdr>
                <w:top w:val="none" w:sz="0" w:space="0" w:color="auto"/>
                <w:left w:val="none" w:sz="0" w:space="0" w:color="auto"/>
                <w:bottom w:val="none" w:sz="0" w:space="0" w:color="auto"/>
                <w:right w:val="none" w:sz="0" w:space="0" w:color="auto"/>
              </w:divBdr>
            </w:div>
            <w:div w:id="1090393746">
              <w:marLeft w:val="0"/>
              <w:marRight w:val="0"/>
              <w:marTop w:val="0"/>
              <w:marBottom w:val="0"/>
              <w:divBdr>
                <w:top w:val="none" w:sz="0" w:space="0" w:color="auto"/>
                <w:left w:val="none" w:sz="0" w:space="0" w:color="auto"/>
                <w:bottom w:val="none" w:sz="0" w:space="0" w:color="auto"/>
                <w:right w:val="none" w:sz="0" w:space="0" w:color="auto"/>
              </w:divBdr>
            </w:div>
            <w:div w:id="2076513382">
              <w:marLeft w:val="0"/>
              <w:marRight w:val="0"/>
              <w:marTop w:val="0"/>
              <w:marBottom w:val="0"/>
              <w:divBdr>
                <w:top w:val="none" w:sz="0" w:space="0" w:color="auto"/>
                <w:left w:val="none" w:sz="0" w:space="0" w:color="auto"/>
                <w:bottom w:val="none" w:sz="0" w:space="0" w:color="auto"/>
                <w:right w:val="none" w:sz="0" w:space="0" w:color="auto"/>
              </w:divBdr>
            </w:div>
            <w:div w:id="489709615">
              <w:marLeft w:val="0"/>
              <w:marRight w:val="0"/>
              <w:marTop w:val="0"/>
              <w:marBottom w:val="0"/>
              <w:divBdr>
                <w:top w:val="none" w:sz="0" w:space="0" w:color="auto"/>
                <w:left w:val="none" w:sz="0" w:space="0" w:color="auto"/>
                <w:bottom w:val="none" w:sz="0" w:space="0" w:color="auto"/>
                <w:right w:val="none" w:sz="0" w:space="0" w:color="auto"/>
              </w:divBdr>
            </w:div>
            <w:div w:id="288441564">
              <w:marLeft w:val="0"/>
              <w:marRight w:val="0"/>
              <w:marTop w:val="0"/>
              <w:marBottom w:val="0"/>
              <w:divBdr>
                <w:top w:val="none" w:sz="0" w:space="0" w:color="auto"/>
                <w:left w:val="none" w:sz="0" w:space="0" w:color="auto"/>
                <w:bottom w:val="none" w:sz="0" w:space="0" w:color="auto"/>
                <w:right w:val="none" w:sz="0" w:space="0" w:color="auto"/>
              </w:divBdr>
            </w:div>
            <w:div w:id="1160538619">
              <w:marLeft w:val="0"/>
              <w:marRight w:val="0"/>
              <w:marTop w:val="0"/>
              <w:marBottom w:val="0"/>
              <w:divBdr>
                <w:top w:val="none" w:sz="0" w:space="0" w:color="auto"/>
                <w:left w:val="none" w:sz="0" w:space="0" w:color="auto"/>
                <w:bottom w:val="none" w:sz="0" w:space="0" w:color="auto"/>
                <w:right w:val="none" w:sz="0" w:space="0" w:color="auto"/>
              </w:divBdr>
            </w:div>
            <w:div w:id="1621763413">
              <w:marLeft w:val="0"/>
              <w:marRight w:val="0"/>
              <w:marTop w:val="0"/>
              <w:marBottom w:val="0"/>
              <w:divBdr>
                <w:top w:val="none" w:sz="0" w:space="0" w:color="auto"/>
                <w:left w:val="none" w:sz="0" w:space="0" w:color="auto"/>
                <w:bottom w:val="none" w:sz="0" w:space="0" w:color="auto"/>
                <w:right w:val="none" w:sz="0" w:space="0" w:color="auto"/>
              </w:divBdr>
            </w:div>
            <w:div w:id="1388214828">
              <w:marLeft w:val="0"/>
              <w:marRight w:val="0"/>
              <w:marTop w:val="0"/>
              <w:marBottom w:val="0"/>
              <w:divBdr>
                <w:top w:val="none" w:sz="0" w:space="0" w:color="auto"/>
                <w:left w:val="none" w:sz="0" w:space="0" w:color="auto"/>
                <w:bottom w:val="none" w:sz="0" w:space="0" w:color="auto"/>
                <w:right w:val="none" w:sz="0" w:space="0" w:color="auto"/>
              </w:divBdr>
            </w:div>
            <w:div w:id="501747717">
              <w:marLeft w:val="0"/>
              <w:marRight w:val="0"/>
              <w:marTop w:val="0"/>
              <w:marBottom w:val="0"/>
              <w:divBdr>
                <w:top w:val="none" w:sz="0" w:space="0" w:color="auto"/>
                <w:left w:val="none" w:sz="0" w:space="0" w:color="auto"/>
                <w:bottom w:val="none" w:sz="0" w:space="0" w:color="auto"/>
                <w:right w:val="none" w:sz="0" w:space="0" w:color="auto"/>
              </w:divBdr>
            </w:div>
            <w:div w:id="182130157">
              <w:marLeft w:val="0"/>
              <w:marRight w:val="0"/>
              <w:marTop w:val="0"/>
              <w:marBottom w:val="0"/>
              <w:divBdr>
                <w:top w:val="none" w:sz="0" w:space="0" w:color="auto"/>
                <w:left w:val="none" w:sz="0" w:space="0" w:color="auto"/>
                <w:bottom w:val="none" w:sz="0" w:space="0" w:color="auto"/>
                <w:right w:val="none" w:sz="0" w:space="0" w:color="auto"/>
              </w:divBdr>
            </w:div>
            <w:div w:id="876897242">
              <w:marLeft w:val="0"/>
              <w:marRight w:val="0"/>
              <w:marTop w:val="0"/>
              <w:marBottom w:val="0"/>
              <w:divBdr>
                <w:top w:val="none" w:sz="0" w:space="0" w:color="auto"/>
                <w:left w:val="none" w:sz="0" w:space="0" w:color="auto"/>
                <w:bottom w:val="none" w:sz="0" w:space="0" w:color="auto"/>
                <w:right w:val="none" w:sz="0" w:space="0" w:color="auto"/>
              </w:divBdr>
            </w:div>
            <w:div w:id="1266693015">
              <w:marLeft w:val="0"/>
              <w:marRight w:val="0"/>
              <w:marTop w:val="0"/>
              <w:marBottom w:val="0"/>
              <w:divBdr>
                <w:top w:val="none" w:sz="0" w:space="0" w:color="auto"/>
                <w:left w:val="none" w:sz="0" w:space="0" w:color="auto"/>
                <w:bottom w:val="none" w:sz="0" w:space="0" w:color="auto"/>
                <w:right w:val="none" w:sz="0" w:space="0" w:color="auto"/>
              </w:divBdr>
            </w:div>
            <w:div w:id="1054624260">
              <w:marLeft w:val="0"/>
              <w:marRight w:val="0"/>
              <w:marTop w:val="0"/>
              <w:marBottom w:val="0"/>
              <w:divBdr>
                <w:top w:val="none" w:sz="0" w:space="0" w:color="auto"/>
                <w:left w:val="none" w:sz="0" w:space="0" w:color="auto"/>
                <w:bottom w:val="none" w:sz="0" w:space="0" w:color="auto"/>
                <w:right w:val="none" w:sz="0" w:space="0" w:color="auto"/>
              </w:divBdr>
            </w:div>
            <w:div w:id="160392197">
              <w:marLeft w:val="0"/>
              <w:marRight w:val="0"/>
              <w:marTop w:val="0"/>
              <w:marBottom w:val="0"/>
              <w:divBdr>
                <w:top w:val="none" w:sz="0" w:space="0" w:color="auto"/>
                <w:left w:val="none" w:sz="0" w:space="0" w:color="auto"/>
                <w:bottom w:val="none" w:sz="0" w:space="0" w:color="auto"/>
                <w:right w:val="none" w:sz="0" w:space="0" w:color="auto"/>
              </w:divBdr>
            </w:div>
            <w:div w:id="1073048339">
              <w:marLeft w:val="0"/>
              <w:marRight w:val="0"/>
              <w:marTop w:val="0"/>
              <w:marBottom w:val="0"/>
              <w:divBdr>
                <w:top w:val="none" w:sz="0" w:space="0" w:color="auto"/>
                <w:left w:val="none" w:sz="0" w:space="0" w:color="auto"/>
                <w:bottom w:val="none" w:sz="0" w:space="0" w:color="auto"/>
                <w:right w:val="none" w:sz="0" w:space="0" w:color="auto"/>
              </w:divBdr>
            </w:div>
            <w:div w:id="1763605355">
              <w:marLeft w:val="0"/>
              <w:marRight w:val="0"/>
              <w:marTop w:val="0"/>
              <w:marBottom w:val="0"/>
              <w:divBdr>
                <w:top w:val="none" w:sz="0" w:space="0" w:color="auto"/>
                <w:left w:val="none" w:sz="0" w:space="0" w:color="auto"/>
                <w:bottom w:val="none" w:sz="0" w:space="0" w:color="auto"/>
                <w:right w:val="none" w:sz="0" w:space="0" w:color="auto"/>
              </w:divBdr>
            </w:div>
            <w:div w:id="1371800655">
              <w:marLeft w:val="0"/>
              <w:marRight w:val="0"/>
              <w:marTop w:val="0"/>
              <w:marBottom w:val="0"/>
              <w:divBdr>
                <w:top w:val="none" w:sz="0" w:space="0" w:color="auto"/>
                <w:left w:val="none" w:sz="0" w:space="0" w:color="auto"/>
                <w:bottom w:val="none" w:sz="0" w:space="0" w:color="auto"/>
                <w:right w:val="none" w:sz="0" w:space="0" w:color="auto"/>
              </w:divBdr>
            </w:div>
            <w:div w:id="1273242740">
              <w:marLeft w:val="0"/>
              <w:marRight w:val="0"/>
              <w:marTop w:val="0"/>
              <w:marBottom w:val="0"/>
              <w:divBdr>
                <w:top w:val="none" w:sz="0" w:space="0" w:color="auto"/>
                <w:left w:val="none" w:sz="0" w:space="0" w:color="auto"/>
                <w:bottom w:val="none" w:sz="0" w:space="0" w:color="auto"/>
                <w:right w:val="none" w:sz="0" w:space="0" w:color="auto"/>
              </w:divBdr>
            </w:div>
            <w:div w:id="228150607">
              <w:marLeft w:val="0"/>
              <w:marRight w:val="0"/>
              <w:marTop w:val="0"/>
              <w:marBottom w:val="0"/>
              <w:divBdr>
                <w:top w:val="none" w:sz="0" w:space="0" w:color="auto"/>
                <w:left w:val="none" w:sz="0" w:space="0" w:color="auto"/>
                <w:bottom w:val="none" w:sz="0" w:space="0" w:color="auto"/>
                <w:right w:val="none" w:sz="0" w:space="0" w:color="auto"/>
              </w:divBdr>
            </w:div>
            <w:div w:id="2034304430">
              <w:marLeft w:val="0"/>
              <w:marRight w:val="0"/>
              <w:marTop w:val="0"/>
              <w:marBottom w:val="0"/>
              <w:divBdr>
                <w:top w:val="none" w:sz="0" w:space="0" w:color="auto"/>
                <w:left w:val="none" w:sz="0" w:space="0" w:color="auto"/>
                <w:bottom w:val="none" w:sz="0" w:space="0" w:color="auto"/>
                <w:right w:val="none" w:sz="0" w:space="0" w:color="auto"/>
              </w:divBdr>
            </w:div>
            <w:div w:id="1875733254">
              <w:marLeft w:val="0"/>
              <w:marRight w:val="0"/>
              <w:marTop w:val="0"/>
              <w:marBottom w:val="0"/>
              <w:divBdr>
                <w:top w:val="none" w:sz="0" w:space="0" w:color="auto"/>
                <w:left w:val="none" w:sz="0" w:space="0" w:color="auto"/>
                <w:bottom w:val="none" w:sz="0" w:space="0" w:color="auto"/>
                <w:right w:val="none" w:sz="0" w:space="0" w:color="auto"/>
              </w:divBdr>
            </w:div>
            <w:div w:id="2110198757">
              <w:marLeft w:val="0"/>
              <w:marRight w:val="0"/>
              <w:marTop w:val="0"/>
              <w:marBottom w:val="0"/>
              <w:divBdr>
                <w:top w:val="none" w:sz="0" w:space="0" w:color="auto"/>
                <w:left w:val="none" w:sz="0" w:space="0" w:color="auto"/>
                <w:bottom w:val="none" w:sz="0" w:space="0" w:color="auto"/>
                <w:right w:val="none" w:sz="0" w:space="0" w:color="auto"/>
              </w:divBdr>
            </w:div>
            <w:div w:id="1342049873">
              <w:marLeft w:val="0"/>
              <w:marRight w:val="0"/>
              <w:marTop w:val="0"/>
              <w:marBottom w:val="0"/>
              <w:divBdr>
                <w:top w:val="none" w:sz="0" w:space="0" w:color="auto"/>
                <w:left w:val="none" w:sz="0" w:space="0" w:color="auto"/>
                <w:bottom w:val="none" w:sz="0" w:space="0" w:color="auto"/>
                <w:right w:val="none" w:sz="0" w:space="0" w:color="auto"/>
              </w:divBdr>
            </w:div>
            <w:div w:id="1405492139">
              <w:marLeft w:val="0"/>
              <w:marRight w:val="0"/>
              <w:marTop w:val="0"/>
              <w:marBottom w:val="0"/>
              <w:divBdr>
                <w:top w:val="none" w:sz="0" w:space="0" w:color="auto"/>
                <w:left w:val="none" w:sz="0" w:space="0" w:color="auto"/>
                <w:bottom w:val="none" w:sz="0" w:space="0" w:color="auto"/>
                <w:right w:val="none" w:sz="0" w:space="0" w:color="auto"/>
              </w:divBdr>
            </w:div>
            <w:div w:id="1987659383">
              <w:marLeft w:val="0"/>
              <w:marRight w:val="0"/>
              <w:marTop w:val="0"/>
              <w:marBottom w:val="0"/>
              <w:divBdr>
                <w:top w:val="none" w:sz="0" w:space="0" w:color="auto"/>
                <w:left w:val="none" w:sz="0" w:space="0" w:color="auto"/>
                <w:bottom w:val="none" w:sz="0" w:space="0" w:color="auto"/>
                <w:right w:val="none" w:sz="0" w:space="0" w:color="auto"/>
              </w:divBdr>
            </w:div>
            <w:div w:id="1486580707">
              <w:marLeft w:val="0"/>
              <w:marRight w:val="0"/>
              <w:marTop w:val="0"/>
              <w:marBottom w:val="0"/>
              <w:divBdr>
                <w:top w:val="none" w:sz="0" w:space="0" w:color="auto"/>
                <w:left w:val="none" w:sz="0" w:space="0" w:color="auto"/>
                <w:bottom w:val="none" w:sz="0" w:space="0" w:color="auto"/>
                <w:right w:val="none" w:sz="0" w:space="0" w:color="auto"/>
              </w:divBdr>
            </w:div>
            <w:div w:id="367998059">
              <w:marLeft w:val="0"/>
              <w:marRight w:val="0"/>
              <w:marTop w:val="0"/>
              <w:marBottom w:val="0"/>
              <w:divBdr>
                <w:top w:val="none" w:sz="0" w:space="0" w:color="auto"/>
                <w:left w:val="none" w:sz="0" w:space="0" w:color="auto"/>
                <w:bottom w:val="none" w:sz="0" w:space="0" w:color="auto"/>
                <w:right w:val="none" w:sz="0" w:space="0" w:color="auto"/>
              </w:divBdr>
            </w:div>
            <w:div w:id="2114398549">
              <w:marLeft w:val="0"/>
              <w:marRight w:val="0"/>
              <w:marTop w:val="0"/>
              <w:marBottom w:val="0"/>
              <w:divBdr>
                <w:top w:val="none" w:sz="0" w:space="0" w:color="auto"/>
                <w:left w:val="none" w:sz="0" w:space="0" w:color="auto"/>
                <w:bottom w:val="none" w:sz="0" w:space="0" w:color="auto"/>
                <w:right w:val="none" w:sz="0" w:space="0" w:color="auto"/>
              </w:divBdr>
            </w:div>
            <w:div w:id="1180701668">
              <w:marLeft w:val="0"/>
              <w:marRight w:val="0"/>
              <w:marTop w:val="0"/>
              <w:marBottom w:val="0"/>
              <w:divBdr>
                <w:top w:val="none" w:sz="0" w:space="0" w:color="auto"/>
                <w:left w:val="none" w:sz="0" w:space="0" w:color="auto"/>
                <w:bottom w:val="none" w:sz="0" w:space="0" w:color="auto"/>
                <w:right w:val="none" w:sz="0" w:space="0" w:color="auto"/>
              </w:divBdr>
            </w:div>
            <w:div w:id="339893606">
              <w:marLeft w:val="0"/>
              <w:marRight w:val="0"/>
              <w:marTop w:val="0"/>
              <w:marBottom w:val="0"/>
              <w:divBdr>
                <w:top w:val="none" w:sz="0" w:space="0" w:color="auto"/>
                <w:left w:val="none" w:sz="0" w:space="0" w:color="auto"/>
                <w:bottom w:val="none" w:sz="0" w:space="0" w:color="auto"/>
                <w:right w:val="none" w:sz="0" w:space="0" w:color="auto"/>
              </w:divBdr>
            </w:div>
            <w:div w:id="837111658">
              <w:marLeft w:val="0"/>
              <w:marRight w:val="0"/>
              <w:marTop w:val="0"/>
              <w:marBottom w:val="0"/>
              <w:divBdr>
                <w:top w:val="none" w:sz="0" w:space="0" w:color="auto"/>
                <w:left w:val="none" w:sz="0" w:space="0" w:color="auto"/>
                <w:bottom w:val="none" w:sz="0" w:space="0" w:color="auto"/>
                <w:right w:val="none" w:sz="0" w:space="0" w:color="auto"/>
              </w:divBdr>
            </w:div>
            <w:div w:id="843667585">
              <w:marLeft w:val="0"/>
              <w:marRight w:val="0"/>
              <w:marTop w:val="0"/>
              <w:marBottom w:val="0"/>
              <w:divBdr>
                <w:top w:val="none" w:sz="0" w:space="0" w:color="auto"/>
                <w:left w:val="none" w:sz="0" w:space="0" w:color="auto"/>
                <w:bottom w:val="none" w:sz="0" w:space="0" w:color="auto"/>
                <w:right w:val="none" w:sz="0" w:space="0" w:color="auto"/>
              </w:divBdr>
            </w:div>
            <w:div w:id="2001538765">
              <w:marLeft w:val="0"/>
              <w:marRight w:val="0"/>
              <w:marTop w:val="0"/>
              <w:marBottom w:val="0"/>
              <w:divBdr>
                <w:top w:val="none" w:sz="0" w:space="0" w:color="auto"/>
                <w:left w:val="none" w:sz="0" w:space="0" w:color="auto"/>
                <w:bottom w:val="none" w:sz="0" w:space="0" w:color="auto"/>
                <w:right w:val="none" w:sz="0" w:space="0" w:color="auto"/>
              </w:divBdr>
            </w:div>
            <w:div w:id="1649826843">
              <w:marLeft w:val="0"/>
              <w:marRight w:val="0"/>
              <w:marTop w:val="0"/>
              <w:marBottom w:val="0"/>
              <w:divBdr>
                <w:top w:val="none" w:sz="0" w:space="0" w:color="auto"/>
                <w:left w:val="none" w:sz="0" w:space="0" w:color="auto"/>
                <w:bottom w:val="none" w:sz="0" w:space="0" w:color="auto"/>
                <w:right w:val="none" w:sz="0" w:space="0" w:color="auto"/>
              </w:divBdr>
            </w:div>
            <w:div w:id="247736559">
              <w:marLeft w:val="0"/>
              <w:marRight w:val="0"/>
              <w:marTop w:val="0"/>
              <w:marBottom w:val="0"/>
              <w:divBdr>
                <w:top w:val="none" w:sz="0" w:space="0" w:color="auto"/>
                <w:left w:val="none" w:sz="0" w:space="0" w:color="auto"/>
                <w:bottom w:val="none" w:sz="0" w:space="0" w:color="auto"/>
                <w:right w:val="none" w:sz="0" w:space="0" w:color="auto"/>
              </w:divBdr>
            </w:div>
            <w:div w:id="1683778601">
              <w:marLeft w:val="0"/>
              <w:marRight w:val="0"/>
              <w:marTop w:val="0"/>
              <w:marBottom w:val="0"/>
              <w:divBdr>
                <w:top w:val="none" w:sz="0" w:space="0" w:color="auto"/>
                <w:left w:val="none" w:sz="0" w:space="0" w:color="auto"/>
                <w:bottom w:val="none" w:sz="0" w:space="0" w:color="auto"/>
                <w:right w:val="none" w:sz="0" w:space="0" w:color="auto"/>
              </w:divBdr>
            </w:div>
            <w:div w:id="2041347007">
              <w:marLeft w:val="0"/>
              <w:marRight w:val="0"/>
              <w:marTop w:val="0"/>
              <w:marBottom w:val="0"/>
              <w:divBdr>
                <w:top w:val="none" w:sz="0" w:space="0" w:color="auto"/>
                <w:left w:val="none" w:sz="0" w:space="0" w:color="auto"/>
                <w:bottom w:val="none" w:sz="0" w:space="0" w:color="auto"/>
                <w:right w:val="none" w:sz="0" w:space="0" w:color="auto"/>
              </w:divBdr>
            </w:div>
            <w:div w:id="1909343841">
              <w:marLeft w:val="0"/>
              <w:marRight w:val="0"/>
              <w:marTop w:val="0"/>
              <w:marBottom w:val="0"/>
              <w:divBdr>
                <w:top w:val="none" w:sz="0" w:space="0" w:color="auto"/>
                <w:left w:val="none" w:sz="0" w:space="0" w:color="auto"/>
                <w:bottom w:val="none" w:sz="0" w:space="0" w:color="auto"/>
                <w:right w:val="none" w:sz="0" w:space="0" w:color="auto"/>
              </w:divBdr>
            </w:div>
            <w:div w:id="580066110">
              <w:marLeft w:val="0"/>
              <w:marRight w:val="0"/>
              <w:marTop w:val="0"/>
              <w:marBottom w:val="0"/>
              <w:divBdr>
                <w:top w:val="none" w:sz="0" w:space="0" w:color="auto"/>
                <w:left w:val="none" w:sz="0" w:space="0" w:color="auto"/>
                <w:bottom w:val="none" w:sz="0" w:space="0" w:color="auto"/>
                <w:right w:val="none" w:sz="0" w:space="0" w:color="auto"/>
              </w:divBdr>
            </w:div>
            <w:div w:id="433598686">
              <w:marLeft w:val="0"/>
              <w:marRight w:val="0"/>
              <w:marTop w:val="0"/>
              <w:marBottom w:val="0"/>
              <w:divBdr>
                <w:top w:val="none" w:sz="0" w:space="0" w:color="auto"/>
                <w:left w:val="none" w:sz="0" w:space="0" w:color="auto"/>
                <w:bottom w:val="none" w:sz="0" w:space="0" w:color="auto"/>
                <w:right w:val="none" w:sz="0" w:space="0" w:color="auto"/>
              </w:divBdr>
            </w:div>
            <w:div w:id="1049764350">
              <w:marLeft w:val="0"/>
              <w:marRight w:val="0"/>
              <w:marTop w:val="0"/>
              <w:marBottom w:val="0"/>
              <w:divBdr>
                <w:top w:val="none" w:sz="0" w:space="0" w:color="auto"/>
                <w:left w:val="none" w:sz="0" w:space="0" w:color="auto"/>
                <w:bottom w:val="none" w:sz="0" w:space="0" w:color="auto"/>
                <w:right w:val="none" w:sz="0" w:space="0" w:color="auto"/>
              </w:divBdr>
            </w:div>
            <w:div w:id="623116678">
              <w:marLeft w:val="0"/>
              <w:marRight w:val="0"/>
              <w:marTop w:val="0"/>
              <w:marBottom w:val="0"/>
              <w:divBdr>
                <w:top w:val="none" w:sz="0" w:space="0" w:color="auto"/>
                <w:left w:val="none" w:sz="0" w:space="0" w:color="auto"/>
                <w:bottom w:val="none" w:sz="0" w:space="0" w:color="auto"/>
                <w:right w:val="none" w:sz="0" w:space="0" w:color="auto"/>
              </w:divBdr>
            </w:div>
            <w:div w:id="2078815335">
              <w:marLeft w:val="0"/>
              <w:marRight w:val="0"/>
              <w:marTop w:val="0"/>
              <w:marBottom w:val="0"/>
              <w:divBdr>
                <w:top w:val="none" w:sz="0" w:space="0" w:color="auto"/>
                <w:left w:val="none" w:sz="0" w:space="0" w:color="auto"/>
                <w:bottom w:val="none" w:sz="0" w:space="0" w:color="auto"/>
                <w:right w:val="none" w:sz="0" w:space="0" w:color="auto"/>
              </w:divBdr>
            </w:div>
            <w:div w:id="1539200487">
              <w:marLeft w:val="0"/>
              <w:marRight w:val="0"/>
              <w:marTop w:val="0"/>
              <w:marBottom w:val="0"/>
              <w:divBdr>
                <w:top w:val="none" w:sz="0" w:space="0" w:color="auto"/>
                <w:left w:val="none" w:sz="0" w:space="0" w:color="auto"/>
                <w:bottom w:val="none" w:sz="0" w:space="0" w:color="auto"/>
                <w:right w:val="none" w:sz="0" w:space="0" w:color="auto"/>
              </w:divBdr>
            </w:div>
            <w:div w:id="434135471">
              <w:marLeft w:val="0"/>
              <w:marRight w:val="0"/>
              <w:marTop w:val="0"/>
              <w:marBottom w:val="0"/>
              <w:divBdr>
                <w:top w:val="none" w:sz="0" w:space="0" w:color="auto"/>
                <w:left w:val="none" w:sz="0" w:space="0" w:color="auto"/>
                <w:bottom w:val="none" w:sz="0" w:space="0" w:color="auto"/>
                <w:right w:val="none" w:sz="0" w:space="0" w:color="auto"/>
              </w:divBdr>
            </w:div>
            <w:div w:id="672417556">
              <w:marLeft w:val="0"/>
              <w:marRight w:val="0"/>
              <w:marTop w:val="0"/>
              <w:marBottom w:val="0"/>
              <w:divBdr>
                <w:top w:val="none" w:sz="0" w:space="0" w:color="auto"/>
                <w:left w:val="none" w:sz="0" w:space="0" w:color="auto"/>
                <w:bottom w:val="none" w:sz="0" w:space="0" w:color="auto"/>
                <w:right w:val="none" w:sz="0" w:space="0" w:color="auto"/>
              </w:divBdr>
            </w:div>
            <w:div w:id="1498883866">
              <w:marLeft w:val="0"/>
              <w:marRight w:val="0"/>
              <w:marTop w:val="0"/>
              <w:marBottom w:val="0"/>
              <w:divBdr>
                <w:top w:val="none" w:sz="0" w:space="0" w:color="auto"/>
                <w:left w:val="none" w:sz="0" w:space="0" w:color="auto"/>
                <w:bottom w:val="none" w:sz="0" w:space="0" w:color="auto"/>
                <w:right w:val="none" w:sz="0" w:space="0" w:color="auto"/>
              </w:divBdr>
            </w:div>
            <w:div w:id="710376486">
              <w:marLeft w:val="0"/>
              <w:marRight w:val="0"/>
              <w:marTop w:val="0"/>
              <w:marBottom w:val="0"/>
              <w:divBdr>
                <w:top w:val="none" w:sz="0" w:space="0" w:color="auto"/>
                <w:left w:val="none" w:sz="0" w:space="0" w:color="auto"/>
                <w:bottom w:val="none" w:sz="0" w:space="0" w:color="auto"/>
                <w:right w:val="none" w:sz="0" w:space="0" w:color="auto"/>
              </w:divBdr>
            </w:div>
            <w:div w:id="1999384359">
              <w:marLeft w:val="0"/>
              <w:marRight w:val="0"/>
              <w:marTop w:val="0"/>
              <w:marBottom w:val="0"/>
              <w:divBdr>
                <w:top w:val="none" w:sz="0" w:space="0" w:color="auto"/>
                <w:left w:val="none" w:sz="0" w:space="0" w:color="auto"/>
                <w:bottom w:val="none" w:sz="0" w:space="0" w:color="auto"/>
                <w:right w:val="none" w:sz="0" w:space="0" w:color="auto"/>
              </w:divBdr>
            </w:div>
            <w:div w:id="254823832">
              <w:marLeft w:val="0"/>
              <w:marRight w:val="0"/>
              <w:marTop w:val="0"/>
              <w:marBottom w:val="0"/>
              <w:divBdr>
                <w:top w:val="none" w:sz="0" w:space="0" w:color="auto"/>
                <w:left w:val="none" w:sz="0" w:space="0" w:color="auto"/>
                <w:bottom w:val="none" w:sz="0" w:space="0" w:color="auto"/>
                <w:right w:val="none" w:sz="0" w:space="0" w:color="auto"/>
              </w:divBdr>
            </w:div>
            <w:div w:id="1591043658">
              <w:marLeft w:val="0"/>
              <w:marRight w:val="0"/>
              <w:marTop w:val="0"/>
              <w:marBottom w:val="0"/>
              <w:divBdr>
                <w:top w:val="none" w:sz="0" w:space="0" w:color="auto"/>
                <w:left w:val="none" w:sz="0" w:space="0" w:color="auto"/>
                <w:bottom w:val="none" w:sz="0" w:space="0" w:color="auto"/>
                <w:right w:val="none" w:sz="0" w:space="0" w:color="auto"/>
              </w:divBdr>
            </w:div>
            <w:div w:id="1492140216">
              <w:marLeft w:val="0"/>
              <w:marRight w:val="0"/>
              <w:marTop w:val="0"/>
              <w:marBottom w:val="0"/>
              <w:divBdr>
                <w:top w:val="none" w:sz="0" w:space="0" w:color="auto"/>
                <w:left w:val="none" w:sz="0" w:space="0" w:color="auto"/>
                <w:bottom w:val="none" w:sz="0" w:space="0" w:color="auto"/>
                <w:right w:val="none" w:sz="0" w:space="0" w:color="auto"/>
              </w:divBdr>
            </w:div>
            <w:div w:id="1564215651">
              <w:marLeft w:val="0"/>
              <w:marRight w:val="0"/>
              <w:marTop w:val="0"/>
              <w:marBottom w:val="0"/>
              <w:divBdr>
                <w:top w:val="none" w:sz="0" w:space="0" w:color="auto"/>
                <w:left w:val="none" w:sz="0" w:space="0" w:color="auto"/>
                <w:bottom w:val="none" w:sz="0" w:space="0" w:color="auto"/>
                <w:right w:val="none" w:sz="0" w:space="0" w:color="auto"/>
              </w:divBdr>
            </w:div>
            <w:div w:id="554855763">
              <w:marLeft w:val="0"/>
              <w:marRight w:val="0"/>
              <w:marTop w:val="0"/>
              <w:marBottom w:val="0"/>
              <w:divBdr>
                <w:top w:val="none" w:sz="0" w:space="0" w:color="auto"/>
                <w:left w:val="none" w:sz="0" w:space="0" w:color="auto"/>
                <w:bottom w:val="none" w:sz="0" w:space="0" w:color="auto"/>
                <w:right w:val="none" w:sz="0" w:space="0" w:color="auto"/>
              </w:divBdr>
            </w:div>
            <w:div w:id="1145974547">
              <w:marLeft w:val="0"/>
              <w:marRight w:val="0"/>
              <w:marTop w:val="0"/>
              <w:marBottom w:val="0"/>
              <w:divBdr>
                <w:top w:val="none" w:sz="0" w:space="0" w:color="auto"/>
                <w:left w:val="none" w:sz="0" w:space="0" w:color="auto"/>
                <w:bottom w:val="none" w:sz="0" w:space="0" w:color="auto"/>
                <w:right w:val="none" w:sz="0" w:space="0" w:color="auto"/>
              </w:divBdr>
            </w:div>
            <w:div w:id="109016309">
              <w:marLeft w:val="0"/>
              <w:marRight w:val="0"/>
              <w:marTop w:val="0"/>
              <w:marBottom w:val="0"/>
              <w:divBdr>
                <w:top w:val="none" w:sz="0" w:space="0" w:color="auto"/>
                <w:left w:val="none" w:sz="0" w:space="0" w:color="auto"/>
                <w:bottom w:val="none" w:sz="0" w:space="0" w:color="auto"/>
                <w:right w:val="none" w:sz="0" w:space="0" w:color="auto"/>
              </w:divBdr>
            </w:div>
            <w:div w:id="360857907">
              <w:marLeft w:val="0"/>
              <w:marRight w:val="0"/>
              <w:marTop w:val="0"/>
              <w:marBottom w:val="0"/>
              <w:divBdr>
                <w:top w:val="none" w:sz="0" w:space="0" w:color="auto"/>
                <w:left w:val="none" w:sz="0" w:space="0" w:color="auto"/>
                <w:bottom w:val="none" w:sz="0" w:space="0" w:color="auto"/>
                <w:right w:val="none" w:sz="0" w:space="0" w:color="auto"/>
              </w:divBdr>
            </w:div>
            <w:div w:id="1603219575">
              <w:marLeft w:val="0"/>
              <w:marRight w:val="0"/>
              <w:marTop w:val="0"/>
              <w:marBottom w:val="0"/>
              <w:divBdr>
                <w:top w:val="none" w:sz="0" w:space="0" w:color="auto"/>
                <w:left w:val="none" w:sz="0" w:space="0" w:color="auto"/>
                <w:bottom w:val="none" w:sz="0" w:space="0" w:color="auto"/>
                <w:right w:val="none" w:sz="0" w:space="0" w:color="auto"/>
              </w:divBdr>
            </w:div>
            <w:div w:id="1720087560">
              <w:marLeft w:val="0"/>
              <w:marRight w:val="0"/>
              <w:marTop w:val="0"/>
              <w:marBottom w:val="0"/>
              <w:divBdr>
                <w:top w:val="none" w:sz="0" w:space="0" w:color="auto"/>
                <w:left w:val="none" w:sz="0" w:space="0" w:color="auto"/>
                <w:bottom w:val="none" w:sz="0" w:space="0" w:color="auto"/>
                <w:right w:val="none" w:sz="0" w:space="0" w:color="auto"/>
              </w:divBdr>
            </w:div>
            <w:div w:id="346298538">
              <w:marLeft w:val="0"/>
              <w:marRight w:val="0"/>
              <w:marTop w:val="0"/>
              <w:marBottom w:val="0"/>
              <w:divBdr>
                <w:top w:val="none" w:sz="0" w:space="0" w:color="auto"/>
                <w:left w:val="none" w:sz="0" w:space="0" w:color="auto"/>
                <w:bottom w:val="none" w:sz="0" w:space="0" w:color="auto"/>
                <w:right w:val="none" w:sz="0" w:space="0" w:color="auto"/>
              </w:divBdr>
            </w:div>
            <w:div w:id="912010474">
              <w:marLeft w:val="0"/>
              <w:marRight w:val="0"/>
              <w:marTop w:val="0"/>
              <w:marBottom w:val="0"/>
              <w:divBdr>
                <w:top w:val="none" w:sz="0" w:space="0" w:color="auto"/>
                <w:left w:val="none" w:sz="0" w:space="0" w:color="auto"/>
                <w:bottom w:val="none" w:sz="0" w:space="0" w:color="auto"/>
                <w:right w:val="none" w:sz="0" w:space="0" w:color="auto"/>
              </w:divBdr>
            </w:div>
            <w:div w:id="751509008">
              <w:marLeft w:val="0"/>
              <w:marRight w:val="0"/>
              <w:marTop w:val="0"/>
              <w:marBottom w:val="0"/>
              <w:divBdr>
                <w:top w:val="none" w:sz="0" w:space="0" w:color="auto"/>
                <w:left w:val="none" w:sz="0" w:space="0" w:color="auto"/>
                <w:bottom w:val="none" w:sz="0" w:space="0" w:color="auto"/>
                <w:right w:val="none" w:sz="0" w:space="0" w:color="auto"/>
              </w:divBdr>
            </w:div>
            <w:div w:id="1310554789">
              <w:marLeft w:val="0"/>
              <w:marRight w:val="0"/>
              <w:marTop w:val="0"/>
              <w:marBottom w:val="0"/>
              <w:divBdr>
                <w:top w:val="none" w:sz="0" w:space="0" w:color="auto"/>
                <w:left w:val="none" w:sz="0" w:space="0" w:color="auto"/>
                <w:bottom w:val="none" w:sz="0" w:space="0" w:color="auto"/>
                <w:right w:val="none" w:sz="0" w:space="0" w:color="auto"/>
              </w:divBdr>
            </w:div>
            <w:div w:id="1257131200">
              <w:marLeft w:val="0"/>
              <w:marRight w:val="0"/>
              <w:marTop w:val="0"/>
              <w:marBottom w:val="0"/>
              <w:divBdr>
                <w:top w:val="none" w:sz="0" w:space="0" w:color="auto"/>
                <w:left w:val="none" w:sz="0" w:space="0" w:color="auto"/>
                <w:bottom w:val="none" w:sz="0" w:space="0" w:color="auto"/>
                <w:right w:val="none" w:sz="0" w:space="0" w:color="auto"/>
              </w:divBdr>
            </w:div>
            <w:div w:id="46422008">
              <w:marLeft w:val="0"/>
              <w:marRight w:val="0"/>
              <w:marTop w:val="0"/>
              <w:marBottom w:val="0"/>
              <w:divBdr>
                <w:top w:val="none" w:sz="0" w:space="0" w:color="auto"/>
                <w:left w:val="none" w:sz="0" w:space="0" w:color="auto"/>
                <w:bottom w:val="none" w:sz="0" w:space="0" w:color="auto"/>
                <w:right w:val="none" w:sz="0" w:space="0" w:color="auto"/>
              </w:divBdr>
            </w:div>
            <w:div w:id="1958021990">
              <w:marLeft w:val="0"/>
              <w:marRight w:val="0"/>
              <w:marTop w:val="0"/>
              <w:marBottom w:val="0"/>
              <w:divBdr>
                <w:top w:val="none" w:sz="0" w:space="0" w:color="auto"/>
                <w:left w:val="none" w:sz="0" w:space="0" w:color="auto"/>
                <w:bottom w:val="none" w:sz="0" w:space="0" w:color="auto"/>
                <w:right w:val="none" w:sz="0" w:space="0" w:color="auto"/>
              </w:divBdr>
            </w:div>
            <w:div w:id="1618950306">
              <w:marLeft w:val="0"/>
              <w:marRight w:val="0"/>
              <w:marTop w:val="0"/>
              <w:marBottom w:val="0"/>
              <w:divBdr>
                <w:top w:val="none" w:sz="0" w:space="0" w:color="auto"/>
                <w:left w:val="none" w:sz="0" w:space="0" w:color="auto"/>
                <w:bottom w:val="none" w:sz="0" w:space="0" w:color="auto"/>
                <w:right w:val="none" w:sz="0" w:space="0" w:color="auto"/>
              </w:divBdr>
            </w:div>
            <w:div w:id="761074477">
              <w:marLeft w:val="0"/>
              <w:marRight w:val="0"/>
              <w:marTop w:val="0"/>
              <w:marBottom w:val="0"/>
              <w:divBdr>
                <w:top w:val="none" w:sz="0" w:space="0" w:color="auto"/>
                <w:left w:val="none" w:sz="0" w:space="0" w:color="auto"/>
                <w:bottom w:val="none" w:sz="0" w:space="0" w:color="auto"/>
                <w:right w:val="none" w:sz="0" w:space="0" w:color="auto"/>
              </w:divBdr>
            </w:div>
            <w:div w:id="551425417">
              <w:marLeft w:val="0"/>
              <w:marRight w:val="0"/>
              <w:marTop w:val="0"/>
              <w:marBottom w:val="0"/>
              <w:divBdr>
                <w:top w:val="none" w:sz="0" w:space="0" w:color="auto"/>
                <w:left w:val="none" w:sz="0" w:space="0" w:color="auto"/>
                <w:bottom w:val="none" w:sz="0" w:space="0" w:color="auto"/>
                <w:right w:val="none" w:sz="0" w:space="0" w:color="auto"/>
              </w:divBdr>
            </w:div>
            <w:div w:id="1050691478">
              <w:marLeft w:val="0"/>
              <w:marRight w:val="0"/>
              <w:marTop w:val="0"/>
              <w:marBottom w:val="0"/>
              <w:divBdr>
                <w:top w:val="none" w:sz="0" w:space="0" w:color="auto"/>
                <w:left w:val="none" w:sz="0" w:space="0" w:color="auto"/>
                <w:bottom w:val="none" w:sz="0" w:space="0" w:color="auto"/>
                <w:right w:val="none" w:sz="0" w:space="0" w:color="auto"/>
              </w:divBdr>
            </w:div>
            <w:div w:id="1580170290">
              <w:marLeft w:val="0"/>
              <w:marRight w:val="0"/>
              <w:marTop w:val="0"/>
              <w:marBottom w:val="0"/>
              <w:divBdr>
                <w:top w:val="none" w:sz="0" w:space="0" w:color="auto"/>
                <w:left w:val="none" w:sz="0" w:space="0" w:color="auto"/>
                <w:bottom w:val="none" w:sz="0" w:space="0" w:color="auto"/>
                <w:right w:val="none" w:sz="0" w:space="0" w:color="auto"/>
              </w:divBdr>
            </w:div>
            <w:div w:id="914779839">
              <w:marLeft w:val="0"/>
              <w:marRight w:val="0"/>
              <w:marTop w:val="0"/>
              <w:marBottom w:val="0"/>
              <w:divBdr>
                <w:top w:val="none" w:sz="0" w:space="0" w:color="auto"/>
                <w:left w:val="none" w:sz="0" w:space="0" w:color="auto"/>
                <w:bottom w:val="none" w:sz="0" w:space="0" w:color="auto"/>
                <w:right w:val="none" w:sz="0" w:space="0" w:color="auto"/>
              </w:divBdr>
            </w:div>
            <w:div w:id="1129519087">
              <w:marLeft w:val="0"/>
              <w:marRight w:val="0"/>
              <w:marTop w:val="0"/>
              <w:marBottom w:val="0"/>
              <w:divBdr>
                <w:top w:val="none" w:sz="0" w:space="0" w:color="auto"/>
                <w:left w:val="none" w:sz="0" w:space="0" w:color="auto"/>
                <w:bottom w:val="none" w:sz="0" w:space="0" w:color="auto"/>
                <w:right w:val="none" w:sz="0" w:space="0" w:color="auto"/>
              </w:divBdr>
            </w:div>
            <w:div w:id="792096850">
              <w:marLeft w:val="0"/>
              <w:marRight w:val="0"/>
              <w:marTop w:val="0"/>
              <w:marBottom w:val="0"/>
              <w:divBdr>
                <w:top w:val="none" w:sz="0" w:space="0" w:color="auto"/>
                <w:left w:val="none" w:sz="0" w:space="0" w:color="auto"/>
                <w:bottom w:val="none" w:sz="0" w:space="0" w:color="auto"/>
                <w:right w:val="none" w:sz="0" w:space="0" w:color="auto"/>
              </w:divBdr>
            </w:div>
            <w:div w:id="284315982">
              <w:marLeft w:val="0"/>
              <w:marRight w:val="0"/>
              <w:marTop w:val="0"/>
              <w:marBottom w:val="0"/>
              <w:divBdr>
                <w:top w:val="none" w:sz="0" w:space="0" w:color="auto"/>
                <w:left w:val="none" w:sz="0" w:space="0" w:color="auto"/>
                <w:bottom w:val="none" w:sz="0" w:space="0" w:color="auto"/>
                <w:right w:val="none" w:sz="0" w:space="0" w:color="auto"/>
              </w:divBdr>
            </w:div>
            <w:div w:id="791707199">
              <w:marLeft w:val="0"/>
              <w:marRight w:val="0"/>
              <w:marTop w:val="0"/>
              <w:marBottom w:val="0"/>
              <w:divBdr>
                <w:top w:val="none" w:sz="0" w:space="0" w:color="auto"/>
                <w:left w:val="none" w:sz="0" w:space="0" w:color="auto"/>
                <w:bottom w:val="none" w:sz="0" w:space="0" w:color="auto"/>
                <w:right w:val="none" w:sz="0" w:space="0" w:color="auto"/>
              </w:divBdr>
            </w:div>
            <w:div w:id="1743403285">
              <w:marLeft w:val="0"/>
              <w:marRight w:val="0"/>
              <w:marTop w:val="0"/>
              <w:marBottom w:val="0"/>
              <w:divBdr>
                <w:top w:val="none" w:sz="0" w:space="0" w:color="auto"/>
                <w:left w:val="none" w:sz="0" w:space="0" w:color="auto"/>
                <w:bottom w:val="none" w:sz="0" w:space="0" w:color="auto"/>
                <w:right w:val="none" w:sz="0" w:space="0" w:color="auto"/>
              </w:divBdr>
            </w:div>
            <w:div w:id="1979070950">
              <w:marLeft w:val="0"/>
              <w:marRight w:val="0"/>
              <w:marTop w:val="0"/>
              <w:marBottom w:val="0"/>
              <w:divBdr>
                <w:top w:val="none" w:sz="0" w:space="0" w:color="auto"/>
                <w:left w:val="none" w:sz="0" w:space="0" w:color="auto"/>
                <w:bottom w:val="none" w:sz="0" w:space="0" w:color="auto"/>
                <w:right w:val="none" w:sz="0" w:space="0" w:color="auto"/>
              </w:divBdr>
            </w:div>
            <w:div w:id="921523329">
              <w:marLeft w:val="0"/>
              <w:marRight w:val="0"/>
              <w:marTop w:val="0"/>
              <w:marBottom w:val="0"/>
              <w:divBdr>
                <w:top w:val="none" w:sz="0" w:space="0" w:color="auto"/>
                <w:left w:val="none" w:sz="0" w:space="0" w:color="auto"/>
                <w:bottom w:val="none" w:sz="0" w:space="0" w:color="auto"/>
                <w:right w:val="none" w:sz="0" w:space="0" w:color="auto"/>
              </w:divBdr>
            </w:div>
            <w:div w:id="2145466342">
              <w:marLeft w:val="0"/>
              <w:marRight w:val="0"/>
              <w:marTop w:val="0"/>
              <w:marBottom w:val="0"/>
              <w:divBdr>
                <w:top w:val="none" w:sz="0" w:space="0" w:color="auto"/>
                <w:left w:val="none" w:sz="0" w:space="0" w:color="auto"/>
                <w:bottom w:val="none" w:sz="0" w:space="0" w:color="auto"/>
                <w:right w:val="none" w:sz="0" w:space="0" w:color="auto"/>
              </w:divBdr>
            </w:div>
            <w:div w:id="495262982">
              <w:marLeft w:val="0"/>
              <w:marRight w:val="0"/>
              <w:marTop w:val="0"/>
              <w:marBottom w:val="0"/>
              <w:divBdr>
                <w:top w:val="none" w:sz="0" w:space="0" w:color="auto"/>
                <w:left w:val="none" w:sz="0" w:space="0" w:color="auto"/>
                <w:bottom w:val="none" w:sz="0" w:space="0" w:color="auto"/>
                <w:right w:val="none" w:sz="0" w:space="0" w:color="auto"/>
              </w:divBdr>
            </w:div>
            <w:div w:id="1951281394">
              <w:marLeft w:val="0"/>
              <w:marRight w:val="0"/>
              <w:marTop w:val="0"/>
              <w:marBottom w:val="0"/>
              <w:divBdr>
                <w:top w:val="none" w:sz="0" w:space="0" w:color="auto"/>
                <w:left w:val="none" w:sz="0" w:space="0" w:color="auto"/>
                <w:bottom w:val="none" w:sz="0" w:space="0" w:color="auto"/>
                <w:right w:val="none" w:sz="0" w:space="0" w:color="auto"/>
              </w:divBdr>
            </w:div>
            <w:div w:id="954823869">
              <w:marLeft w:val="0"/>
              <w:marRight w:val="0"/>
              <w:marTop w:val="0"/>
              <w:marBottom w:val="0"/>
              <w:divBdr>
                <w:top w:val="none" w:sz="0" w:space="0" w:color="auto"/>
                <w:left w:val="none" w:sz="0" w:space="0" w:color="auto"/>
                <w:bottom w:val="none" w:sz="0" w:space="0" w:color="auto"/>
                <w:right w:val="none" w:sz="0" w:space="0" w:color="auto"/>
              </w:divBdr>
            </w:div>
            <w:div w:id="326522820">
              <w:marLeft w:val="0"/>
              <w:marRight w:val="0"/>
              <w:marTop w:val="0"/>
              <w:marBottom w:val="0"/>
              <w:divBdr>
                <w:top w:val="none" w:sz="0" w:space="0" w:color="auto"/>
                <w:left w:val="none" w:sz="0" w:space="0" w:color="auto"/>
                <w:bottom w:val="none" w:sz="0" w:space="0" w:color="auto"/>
                <w:right w:val="none" w:sz="0" w:space="0" w:color="auto"/>
              </w:divBdr>
            </w:div>
            <w:div w:id="272593305">
              <w:marLeft w:val="0"/>
              <w:marRight w:val="0"/>
              <w:marTop w:val="0"/>
              <w:marBottom w:val="0"/>
              <w:divBdr>
                <w:top w:val="none" w:sz="0" w:space="0" w:color="auto"/>
                <w:left w:val="none" w:sz="0" w:space="0" w:color="auto"/>
                <w:bottom w:val="none" w:sz="0" w:space="0" w:color="auto"/>
                <w:right w:val="none" w:sz="0" w:space="0" w:color="auto"/>
              </w:divBdr>
            </w:div>
            <w:div w:id="838696889">
              <w:marLeft w:val="0"/>
              <w:marRight w:val="0"/>
              <w:marTop w:val="0"/>
              <w:marBottom w:val="0"/>
              <w:divBdr>
                <w:top w:val="none" w:sz="0" w:space="0" w:color="auto"/>
                <w:left w:val="none" w:sz="0" w:space="0" w:color="auto"/>
                <w:bottom w:val="none" w:sz="0" w:space="0" w:color="auto"/>
                <w:right w:val="none" w:sz="0" w:space="0" w:color="auto"/>
              </w:divBdr>
            </w:div>
            <w:div w:id="290670525">
              <w:marLeft w:val="0"/>
              <w:marRight w:val="0"/>
              <w:marTop w:val="0"/>
              <w:marBottom w:val="0"/>
              <w:divBdr>
                <w:top w:val="none" w:sz="0" w:space="0" w:color="auto"/>
                <w:left w:val="none" w:sz="0" w:space="0" w:color="auto"/>
                <w:bottom w:val="none" w:sz="0" w:space="0" w:color="auto"/>
                <w:right w:val="none" w:sz="0" w:space="0" w:color="auto"/>
              </w:divBdr>
            </w:div>
            <w:div w:id="933900655">
              <w:marLeft w:val="0"/>
              <w:marRight w:val="0"/>
              <w:marTop w:val="0"/>
              <w:marBottom w:val="0"/>
              <w:divBdr>
                <w:top w:val="none" w:sz="0" w:space="0" w:color="auto"/>
                <w:left w:val="none" w:sz="0" w:space="0" w:color="auto"/>
                <w:bottom w:val="none" w:sz="0" w:space="0" w:color="auto"/>
                <w:right w:val="none" w:sz="0" w:space="0" w:color="auto"/>
              </w:divBdr>
            </w:div>
            <w:div w:id="40061900">
              <w:marLeft w:val="0"/>
              <w:marRight w:val="0"/>
              <w:marTop w:val="0"/>
              <w:marBottom w:val="0"/>
              <w:divBdr>
                <w:top w:val="none" w:sz="0" w:space="0" w:color="auto"/>
                <w:left w:val="none" w:sz="0" w:space="0" w:color="auto"/>
                <w:bottom w:val="none" w:sz="0" w:space="0" w:color="auto"/>
                <w:right w:val="none" w:sz="0" w:space="0" w:color="auto"/>
              </w:divBdr>
            </w:div>
            <w:div w:id="1604418772">
              <w:marLeft w:val="0"/>
              <w:marRight w:val="0"/>
              <w:marTop w:val="0"/>
              <w:marBottom w:val="0"/>
              <w:divBdr>
                <w:top w:val="none" w:sz="0" w:space="0" w:color="auto"/>
                <w:left w:val="none" w:sz="0" w:space="0" w:color="auto"/>
                <w:bottom w:val="none" w:sz="0" w:space="0" w:color="auto"/>
                <w:right w:val="none" w:sz="0" w:space="0" w:color="auto"/>
              </w:divBdr>
            </w:div>
            <w:div w:id="2146504766">
              <w:marLeft w:val="0"/>
              <w:marRight w:val="0"/>
              <w:marTop w:val="0"/>
              <w:marBottom w:val="0"/>
              <w:divBdr>
                <w:top w:val="none" w:sz="0" w:space="0" w:color="auto"/>
                <w:left w:val="none" w:sz="0" w:space="0" w:color="auto"/>
                <w:bottom w:val="none" w:sz="0" w:space="0" w:color="auto"/>
                <w:right w:val="none" w:sz="0" w:space="0" w:color="auto"/>
              </w:divBdr>
            </w:div>
            <w:div w:id="821972335">
              <w:marLeft w:val="0"/>
              <w:marRight w:val="0"/>
              <w:marTop w:val="0"/>
              <w:marBottom w:val="0"/>
              <w:divBdr>
                <w:top w:val="none" w:sz="0" w:space="0" w:color="auto"/>
                <w:left w:val="none" w:sz="0" w:space="0" w:color="auto"/>
                <w:bottom w:val="none" w:sz="0" w:space="0" w:color="auto"/>
                <w:right w:val="none" w:sz="0" w:space="0" w:color="auto"/>
              </w:divBdr>
            </w:div>
            <w:div w:id="1202399331">
              <w:marLeft w:val="0"/>
              <w:marRight w:val="0"/>
              <w:marTop w:val="0"/>
              <w:marBottom w:val="0"/>
              <w:divBdr>
                <w:top w:val="none" w:sz="0" w:space="0" w:color="auto"/>
                <w:left w:val="none" w:sz="0" w:space="0" w:color="auto"/>
                <w:bottom w:val="none" w:sz="0" w:space="0" w:color="auto"/>
                <w:right w:val="none" w:sz="0" w:space="0" w:color="auto"/>
              </w:divBdr>
            </w:div>
            <w:div w:id="1606964541">
              <w:marLeft w:val="0"/>
              <w:marRight w:val="0"/>
              <w:marTop w:val="0"/>
              <w:marBottom w:val="0"/>
              <w:divBdr>
                <w:top w:val="none" w:sz="0" w:space="0" w:color="auto"/>
                <w:left w:val="none" w:sz="0" w:space="0" w:color="auto"/>
                <w:bottom w:val="none" w:sz="0" w:space="0" w:color="auto"/>
                <w:right w:val="none" w:sz="0" w:space="0" w:color="auto"/>
              </w:divBdr>
            </w:div>
            <w:div w:id="366182398">
              <w:marLeft w:val="0"/>
              <w:marRight w:val="0"/>
              <w:marTop w:val="0"/>
              <w:marBottom w:val="0"/>
              <w:divBdr>
                <w:top w:val="none" w:sz="0" w:space="0" w:color="auto"/>
                <w:left w:val="none" w:sz="0" w:space="0" w:color="auto"/>
                <w:bottom w:val="none" w:sz="0" w:space="0" w:color="auto"/>
                <w:right w:val="none" w:sz="0" w:space="0" w:color="auto"/>
              </w:divBdr>
            </w:div>
            <w:div w:id="1382711110">
              <w:marLeft w:val="0"/>
              <w:marRight w:val="0"/>
              <w:marTop w:val="0"/>
              <w:marBottom w:val="0"/>
              <w:divBdr>
                <w:top w:val="none" w:sz="0" w:space="0" w:color="auto"/>
                <w:left w:val="none" w:sz="0" w:space="0" w:color="auto"/>
                <w:bottom w:val="none" w:sz="0" w:space="0" w:color="auto"/>
                <w:right w:val="none" w:sz="0" w:space="0" w:color="auto"/>
              </w:divBdr>
            </w:div>
            <w:div w:id="1312828087">
              <w:marLeft w:val="0"/>
              <w:marRight w:val="0"/>
              <w:marTop w:val="0"/>
              <w:marBottom w:val="0"/>
              <w:divBdr>
                <w:top w:val="none" w:sz="0" w:space="0" w:color="auto"/>
                <w:left w:val="none" w:sz="0" w:space="0" w:color="auto"/>
                <w:bottom w:val="none" w:sz="0" w:space="0" w:color="auto"/>
                <w:right w:val="none" w:sz="0" w:space="0" w:color="auto"/>
              </w:divBdr>
            </w:div>
            <w:div w:id="1415475923">
              <w:marLeft w:val="0"/>
              <w:marRight w:val="0"/>
              <w:marTop w:val="0"/>
              <w:marBottom w:val="0"/>
              <w:divBdr>
                <w:top w:val="none" w:sz="0" w:space="0" w:color="auto"/>
                <w:left w:val="none" w:sz="0" w:space="0" w:color="auto"/>
                <w:bottom w:val="none" w:sz="0" w:space="0" w:color="auto"/>
                <w:right w:val="none" w:sz="0" w:space="0" w:color="auto"/>
              </w:divBdr>
            </w:div>
            <w:div w:id="633945341">
              <w:marLeft w:val="0"/>
              <w:marRight w:val="0"/>
              <w:marTop w:val="0"/>
              <w:marBottom w:val="0"/>
              <w:divBdr>
                <w:top w:val="none" w:sz="0" w:space="0" w:color="auto"/>
                <w:left w:val="none" w:sz="0" w:space="0" w:color="auto"/>
                <w:bottom w:val="none" w:sz="0" w:space="0" w:color="auto"/>
                <w:right w:val="none" w:sz="0" w:space="0" w:color="auto"/>
              </w:divBdr>
            </w:div>
            <w:div w:id="1182086605">
              <w:marLeft w:val="0"/>
              <w:marRight w:val="0"/>
              <w:marTop w:val="0"/>
              <w:marBottom w:val="0"/>
              <w:divBdr>
                <w:top w:val="none" w:sz="0" w:space="0" w:color="auto"/>
                <w:left w:val="none" w:sz="0" w:space="0" w:color="auto"/>
                <w:bottom w:val="none" w:sz="0" w:space="0" w:color="auto"/>
                <w:right w:val="none" w:sz="0" w:space="0" w:color="auto"/>
              </w:divBdr>
            </w:div>
            <w:div w:id="221134790">
              <w:marLeft w:val="0"/>
              <w:marRight w:val="0"/>
              <w:marTop w:val="0"/>
              <w:marBottom w:val="0"/>
              <w:divBdr>
                <w:top w:val="none" w:sz="0" w:space="0" w:color="auto"/>
                <w:left w:val="none" w:sz="0" w:space="0" w:color="auto"/>
                <w:bottom w:val="none" w:sz="0" w:space="0" w:color="auto"/>
                <w:right w:val="none" w:sz="0" w:space="0" w:color="auto"/>
              </w:divBdr>
            </w:div>
            <w:div w:id="410587483">
              <w:marLeft w:val="0"/>
              <w:marRight w:val="0"/>
              <w:marTop w:val="0"/>
              <w:marBottom w:val="0"/>
              <w:divBdr>
                <w:top w:val="none" w:sz="0" w:space="0" w:color="auto"/>
                <w:left w:val="none" w:sz="0" w:space="0" w:color="auto"/>
                <w:bottom w:val="none" w:sz="0" w:space="0" w:color="auto"/>
                <w:right w:val="none" w:sz="0" w:space="0" w:color="auto"/>
              </w:divBdr>
            </w:div>
            <w:div w:id="1393774722">
              <w:marLeft w:val="0"/>
              <w:marRight w:val="0"/>
              <w:marTop w:val="0"/>
              <w:marBottom w:val="0"/>
              <w:divBdr>
                <w:top w:val="none" w:sz="0" w:space="0" w:color="auto"/>
                <w:left w:val="none" w:sz="0" w:space="0" w:color="auto"/>
                <w:bottom w:val="none" w:sz="0" w:space="0" w:color="auto"/>
                <w:right w:val="none" w:sz="0" w:space="0" w:color="auto"/>
              </w:divBdr>
            </w:div>
            <w:div w:id="724259306">
              <w:marLeft w:val="0"/>
              <w:marRight w:val="0"/>
              <w:marTop w:val="0"/>
              <w:marBottom w:val="0"/>
              <w:divBdr>
                <w:top w:val="none" w:sz="0" w:space="0" w:color="auto"/>
                <w:left w:val="none" w:sz="0" w:space="0" w:color="auto"/>
                <w:bottom w:val="none" w:sz="0" w:space="0" w:color="auto"/>
                <w:right w:val="none" w:sz="0" w:space="0" w:color="auto"/>
              </w:divBdr>
            </w:div>
            <w:div w:id="787969704">
              <w:marLeft w:val="0"/>
              <w:marRight w:val="0"/>
              <w:marTop w:val="0"/>
              <w:marBottom w:val="0"/>
              <w:divBdr>
                <w:top w:val="none" w:sz="0" w:space="0" w:color="auto"/>
                <w:left w:val="none" w:sz="0" w:space="0" w:color="auto"/>
                <w:bottom w:val="none" w:sz="0" w:space="0" w:color="auto"/>
                <w:right w:val="none" w:sz="0" w:space="0" w:color="auto"/>
              </w:divBdr>
            </w:div>
            <w:div w:id="691690713">
              <w:marLeft w:val="0"/>
              <w:marRight w:val="0"/>
              <w:marTop w:val="0"/>
              <w:marBottom w:val="0"/>
              <w:divBdr>
                <w:top w:val="none" w:sz="0" w:space="0" w:color="auto"/>
                <w:left w:val="none" w:sz="0" w:space="0" w:color="auto"/>
                <w:bottom w:val="none" w:sz="0" w:space="0" w:color="auto"/>
                <w:right w:val="none" w:sz="0" w:space="0" w:color="auto"/>
              </w:divBdr>
            </w:div>
            <w:div w:id="421335362">
              <w:marLeft w:val="0"/>
              <w:marRight w:val="0"/>
              <w:marTop w:val="0"/>
              <w:marBottom w:val="0"/>
              <w:divBdr>
                <w:top w:val="none" w:sz="0" w:space="0" w:color="auto"/>
                <w:left w:val="none" w:sz="0" w:space="0" w:color="auto"/>
                <w:bottom w:val="none" w:sz="0" w:space="0" w:color="auto"/>
                <w:right w:val="none" w:sz="0" w:space="0" w:color="auto"/>
              </w:divBdr>
            </w:div>
            <w:div w:id="675305952">
              <w:marLeft w:val="0"/>
              <w:marRight w:val="0"/>
              <w:marTop w:val="0"/>
              <w:marBottom w:val="0"/>
              <w:divBdr>
                <w:top w:val="none" w:sz="0" w:space="0" w:color="auto"/>
                <w:left w:val="none" w:sz="0" w:space="0" w:color="auto"/>
                <w:bottom w:val="none" w:sz="0" w:space="0" w:color="auto"/>
                <w:right w:val="none" w:sz="0" w:space="0" w:color="auto"/>
              </w:divBdr>
            </w:div>
            <w:div w:id="413091682">
              <w:marLeft w:val="0"/>
              <w:marRight w:val="0"/>
              <w:marTop w:val="0"/>
              <w:marBottom w:val="0"/>
              <w:divBdr>
                <w:top w:val="none" w:sz="0" w:space="0" w:color="auto"/>
                <w:left w:val="none" w:sz="0" w:space="0" w:color="auto"/>
                <w:bottom w:val="none" w:sz="0" w:space="0" w:color="auto"/>
                <w:right w:val="none" w:sz="0" w:space="0" w:color="auto"/>
              </w:divBdr>
            </w:div>
            <w:div w:id="564223473">
              <w:marLeft w:val="0"/>
              <w:marRight w:val="0"/>
              <w:marTop w:val="0"/>
              <w:marBottom w:val="0"/>
              <w:divBdr>
                <w:top w:val="none" w:sz="0" w:space="0" w:color="auto"/>
                <w:left w:val="none" w:sz="0" w:space="0" w:color="auto"/>
                <w:bottom w:val="none" w:sz="0" w:space="0" w:color="auto"/>
                <w:right w:val="none" w:sz="0" w:space="0" w:color="auto"/>
              </w:divBdr>
            </w:div>
            <w:div w:id="2112162295">
              <w:marLeft w:val="0"/>
              <w:marRight w:val="0"/>
              <w:marTop w:val="0"/>
              <w:marBottom w:val="0"/>
              <w:divBdr>
                <w:top w:val="none" w:sz="0" w:space="0" w:color="auto"/>
                <w:left w:val="none" w:sz="0" w:space="0" w:color="auto"/>
                <w:bottom w:val="none" w:sz="0" w:space="0" w:color="auto"/>
                <w:right w:val="none" w:sz="0" w:space="0" w:color="auto"/>
              </w:divBdr>
            </w:div>
            <w:div w:id="1568103261">
              <w:marLeft w:val="0"/>
              <w:marRight w:val="0"/>
              <w:marTop w:val="0"/>
              <w:marBottom w:val="0"/>
              <w:divBdr>
                <w:top w:val="none" w:sz="0" w:space="0" w:color="auto"/>
                <w:left w:val="none" w:sz="0" w:space="0" w:color="auto"/>
                <w:bottom w:val="none" w:sz="0" w:space="0" w:color="auto"/>
                <w:right w:val="none" w:sz="0" w:space="0" w:color="auto"/>
              </w:divBdr>
            </w:div>
            <w:div w:id="603268302">
              <w:marLeft w:val="0"/>
              <w:marRight w:val="0"/>
              <w:marTop w:val="0"/>
              <w:marBottom w:val="0"/>
              <w:divBdr>
                <w:top w:val="none" w:sz="0" w:space="0" w:color="auto"/>
                <w:left w:val="none" w:sz="0" w:space="0" w:color="auto"/>
                <w:bottom w:val="none" w:sz="0" w:space="0" w:color="auto"/>
                <w:right w:val="none" w:sz="0" w:space="0" w:color="auto"/>
              </w:divBdr>
            </w:div>
            <w:div w:id="1936740211">
              <w:marLeft w:val="0"/>
              <w:marRight w:val="0"/>
              <w:marTop w:val="0"/>
              <w:marBottom w:val="0"/>
              <w:divBdr>
                <w:top w:val="none" w:sz="0" w:space="0" w:color="auto"/>
                <w:left w:val="none" w:sz="0" w:space="0" w:color="auto"/>
                <w:bottom w:val="none" w:sz="0" w:space="0" w:color="auto"/>
                <w:right w:val="none" w:sz="0" w:space="0" w:color="auto"/>
              </w:divBdr>
            </w:div>
            <w:div w:id="438717508">
              <w:marLeft w:val="0"/>
              <w:marRight w:val="0"/>
              <w:marTop w:val="0"/>
              <w:marBottom w:val="0"/>
              <w:divBdr>
                <w:top w:val="none" w:sz="0" w:space="0" w:color="auto"/>
                <w:left w:val="none" w:sz="0" w:space="0" w:color="auto"/>
                <w:bottom w:val="none" w:sz="0" w:space="0" w:color="auto"/>
                <w:right w:val="none" w:sz="0" w:space="0" w:color="auto"/>
              </w:divBdr>
            </w:div>
            <w:div w:id="1934364069">
              <w:marLeft w:val="0"/>
              <w:marRight w:val="0"/>
              <w:marTop w:val="0"/>
              <w:marBottom w:val="0"/>
              <w:divBdr>
                <w:top w:val="none" w:sz="0" w:space="0" w:color="auto"/>
                <w:left w:val="none" w:sz="0" w:space="0" w:color="auto"/>
                <w:bottom w:val="none" w:sz="0" w:space="0" w:color="auto"/>
                <w:right w:val="none" w:sz="0" w:space="0" w:color="auto"/>
              </w:divBdr>
            </w:div>
            <w:div w:id="1936934332">
              <w:marLeft w:val="0"/>
              <w:marRight w:val="0"/>
              <w:marTop w:val="0"/>
              <w:marBottom w:val="0"/>
              <w:divBdr>
                <w:top w:val="none" w:sz="0" w:space="0" w:color="auto"/>
                <w:left w:val="none" w:sz="0" w:space="0" w:color="auto"/>
                <w:bottom w:val="none" w:sz="0" w:space="0" w:color="auto"/>
                <w:right w:val="none" w:sz="0" w:space="0" w:color="auto"/>
              </w:divBdr>
            </w:div>
            <w:div w:id="1453598713">
              <w:marLeft w:val="0"/>
              <w:marRight w:val="0"/>
              <w:marTop w:val="0"/>
              <w:marBottom w:val="0"/>
              <w:divBdr>
                <w:top w:val="none" w:sz="0" w:space="0" w:color="auto"/>
                <w:left w:val="none" w:sz="0" w:space="0" w:color="auto"/>
                <w:bottom w:val="none" w:sz="0" w:space="0" w:color="auto"/>
                <w:right w:val="none" w:sz="0" w:space="0" w:color="auto"/>
              </w:divBdr>
            </w:div>
            <w:div w:id="186413027">
              <w:marLeft w:val="0"/>
              <w:marRight w:val="0"/>
              <w:marTop w:val="0"/>
              <w:marBottom w:val="0"/>
              <w:divBdr>
                <w:top w:val="none" w:sz="0" w:space="0" w:color="auto"/>
                <w:left w:val="none" w:sz="0" w:space="0" w:color="auto"/>
                <w:bottom w:val="none" w:sz="0" w:space="0" w:color="auto"/>
                <w:right w:val="none" w:sz="0" w:space="0" w:color="auto"/>
              </w:divBdr>
            </w:div>
            <w:div w:id="232356917">
              <w:marLeft w:val="0"/>
              <w:marRight w:val="0"/>
              <w:marTop w:val="0"/>
              <w:marBottom w:val="0"/>
              <w:divBdr>
                <w:top w:val="none" w:sz="0" w:space="0" w:color="auto"/>
                <w:left w:val="none" w:sz="0" w:space="0" w:color="auto"/>
                <w:bottom w:val="none" w:sz="0" w:space="0" w:color="auto"/>
                <w:right w:val="none" w:sz="0" w:space="0" w:color="auto"/>
              </w:divBdr>
            </w:div>
            <w:div w:id="558783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705068">
      <w:bodyDiv w:val="1"/>
      <w:marLeft w:val="0"/>
      <w:marRight w:val="0"/>
      <w:marTop w:val="0"/>
      <w:marBottom w:val="0"/>
      <w:divBdr>
        <w:top w:val="none" w:sz="0" w:space="0" w:color="auto"/>
        <w:left w:val="none" w:sz="0" w:space="0" w:color="auto"/>
        <w:bottom w:val="none" w:sz="0" w:space="0" w:color="auto"/>
        <w:right w:val="none" w:sz="0" w:space="0" w:color="auto"/>
      </w:divBdr>
    </w:div>
    <w:div w:id="1051999193">
      <w:bodyDiv w:val="1"/>
      <w:marLeft w:val="0"/>
      <w:marRight w:val="0"/>
      <w:marTop w:val="0"/>
      <w:marBottom w:val="0"/>
      <w:divBdr>
        <w:top w:val="none" w:sz="0" w:space="0" w:color="auto"/>
        <w:left w:val="none" w:sz="0" w:space="0" w:color="auto"/>
        <w:bottom w:val="none" w:sz="0" w:space="0" w:color="auto"/>
        <w:right w:val="none" w:sz="0" w:space="0" w:color="auto"/>
      </w:divBdr>
      <w:divsChild>
        <w:div w:id="1755973767">
          <w:marLeft w:val="0"/>
          <w:marRight w:val="0"/>
          <w:marTop w:val="0"/>
          <w:marBottom w:val="0"/>
          <w:divBdr>
            <w:top w:val="none" w:sz="0" w:space="0" w:color="auto"/>
            <w:left w:val="none" w:sz="0" w:space="0" w:color="auto"/>
            <w:bottom w:val="none" w:sz="0" w:space="0" w:color="auto"/>
            <w:right w:val="none" w:sz="0" w:space="0" w:color="auto"/>
          </w:divBdr>
          <w:divsChild>
            <w:div w:id="1777945439">
              <w:marLeft w:val="0"/>
              <w:marRight w:val="0"/>
              <w:marTop w:val="0"/>
              <w:marBottom w:val="0"/>
              <w:divBdr>
                <w:top w:val="none" w:sz="0" w:space="0" w:color="auto"/>
                <w:left w:val="none" w:sz="0" w:space="0" w:color="auto"/>
                <w:bottom w:val="none" w:sz="0" w:space="0" w:color="auto"/>
                <w:right w:val="none" w:sz="0" w:space="0" w:color="auto"/>
              </w:divBdr>
            </w:div>
            <w:div w:id="325784520">
              <w:marLeft w:val="0"/>
              <w:marRight w:val="0"/>
              <w:marTop w:val="0"/>
              <w:marBottom w:val="0"/>
              <w:divBdr>
                <w:top w:val="none" w:sz="0" w:space="0" w:color="auto"/>
                <w:left w:val="none" w:sz="0" w:space="0" w:color="auto"/>
                <w:bottom w:val="none" w:sz="0" w:space="0" w:color="auto"/>
                <w:right w:val="none" w:sz="0" w:space="0" w:color="auto"/>
              </w:divBdr>
            </w:div>
            <w:div w:id="1907689834">
              <w:marLeft w:val="0"/>
              <w:marRight w:val="0"/>
              <w:marTop w:val="0"/>
              <w:marBottom w:val="0"/>
              <w:divBdr>
                <w:top w:val="none" w:sz="0" w:space="0" w:color="auto"/>
                <w:left w:val="none" w:sz="0" w:space="0" w:color="auto"/>
                <w:bottom w:val="none" w:sz="0" w:space="0" w:color="auto"/>
                <w:right w:val="none" w:sz="0" w:space="0" w:color="auto"/>
              </w:divBdr>
            </w:div>
            <w:div w:id="620653188">
              <w:marLeft w:val="0"/>
              <w:marRight w:val="0"/>
              <w:marTop w:val="0"/>
              <w:marBottom w:val="0"/>
              <w:divBdr>
                <w:top w:val="none" w:sz="0" w:space="0" w:color="auto"/>
                <w:left w:val="none" w:sz="0" w:space="0" w:color="auto"/>
                <w:bottom w:val="none" w:sz="0" w:space="0" w:color="auto"/>
                <w:right w:val="none" w:sz="0" w:space="0" w:color="auto"/>
              </w:divBdr>
            </w:div>
            <w:div w:id="1841383183">
              <w:marLeft w:val="0"/>
              <w:marRight w:val="0"/>
              <w:marTop w:val="0"/>
              <w:marBottom w:val="0"/>
              <w:divBdr>
                <w:top w:val="none" w:sz="0" w:space="0" w:color="auto"/>
                <w:left w:val="none" w:sz="0" w:space="0" w:color="auto"/>
                <w:bottom w:val="none" w:sz="0" w:space="0" w:color="auto"/>
                <w:right w:val="none" w:sz="0" w:space="0" w:color="auto"/>
              </w:divBdr>
            </w:div>
            <w:div w:id="554125613">
              <w:marLeft w:val="0"/>
              <w:marRight w:val="0"/>
              <w:marTop w:val="0"/>
              <w:marBottom w:val="0"/>
              <w:divBdr>
                <w:top w:val="none" w:sz="0" w:space="0" w:color="auto"/>
                <w:left w:val="none" w:sz="0" w:space="0" w:color="auto"/>
                <w:bottom w:val="none" w:sz="0" w:space="0" w:color="auto"/>
                <w:right w:val="none" w:sz="0" w:space="0" w:color="auto"/>
              </w:divBdr>
            </w:div>
            <w:div w:id="1732801133">
              <w:marLeft w:val="0"/>
              <w:marRight w:val="0"/>
              <w:marTop w:val="0"/>
              <w:marBottom w:val="0"/>
              <w:divBdr>
                <w:top w:val="none" w:sz="0" w:space="0" w:color="auto"/>
                <w:left w:val="none" w:sz="0" w:space="0" w:color="auto"/>
                <w:bottom w:val="none" w:sz="0" w:space="0" w:color="auto"/>
                <w:right w:val="none" w:sz="0" w:space="0" w:color="auto"/>
              </w:divBdr>
            </w:div>
            <w:div w:id="1462846589">
              <w:marLeft w:val="0"/>
              <w:marRight w:val="0"/>
              <w:marTop w:val="0"/>
              <w:marBottom w:val="0"/>
              <w:divBdr>
                <w:top w:val="none" w:sz="0" w:space="0" w:color="auto"/>
                <w:left w:val="none" w:sz="0" w:space="0" w:color="auto"/>
                <w:bottom w:val="none" w:sz="0" w:space="0" w:color="auto"/>
                <w:right w:val="none" w:sz="0" w:space="0" w:color="auto"/>
              </w:divBdr>
            </w:div>
            <w:div w:id="278997944">
              <w:marLeft w:val="0"/>
              <w:marRight w:val="0"/>
              <w:marTop w:val="0"/>
              <w:marBottom w:val="0"/>
              <w:divBdr>
                <w:top w:val="none" w:sz="0" w:space="0" w:color="auto"/>
                <w:left w:val="none" w:sz="0" w:space="0" w:color="auto"/>
                <w:bottom w:val="none" w:sz="0" w:space="0" w:color="auto"/>
                <w:right w:val="none" w:sz="0" w:space="0" w:color="auto"/>
              </w:divBdr>
            </w:div>
            <w:div w:id="931931885">
              <w:marLeft w:val="0"/>
              <w:marRight w:val="0"/>
              <w:marTop w:val="0"/>
              <w:marBottom w:val="0"/>
              <w:divBdr>
                <w:top w:val="none" w:sz="0" w:space="0" w:color="auto"/>
                <w:left w:val="none" w:sz="0" w:space="0" w:color="auto"/>
                <w:bottom w:val="none" w:sz="0" w:space="0" w:color="auto"/>
                <w:right w:val="none" w:sz="0" w:space="0" w:color="auto"/>
              </w:divBdr>
            </w:div>
            <w:div w:id="1549145799">
              <w:marLeft w:val="0"/>
              <w:marRight w:val="0"/>
              <w:marTop w:val="0"/>
              <w:marBottom w:val="0"/>
              <w:divBdr>
                <w:top w:val="none" w:sz="0" w:space="0" w:color="auto"/>
                <w:left w:val="none" w:sz="0" w:space="0" w:color="auto"/>
                <w:bottom w:val="none" w:sz="0" w:space="0" w:color="auto"/>
                <w:right w:val="none" w:sz="0" w:space="0" w:color="auto"/>
              </w:divBdr>
            </w:div>
            <w:div w:id="1427846910">
              <w:marLeft w:val="0"/>
              <w:marRight w:val="0"/>
              <w:marTop w:val="0"/>
              <w:marBottom w:val="0"/>
              <w:divBdr>
                <w:top w:val="none" w:sz="0" w:space="0" w:color="auto"/>
                <w:left w:val="none" w:sz="0" w:space="0" w:color="auto"/>
                <w:bottom w:val="none" w:sz="0" w:space="0" w:color="auto"/>
                <w:right w:val="none" w:sz="0" w:space="0" w:color="auto"/>
              </w:divBdr>
            </w:div>
            <w:div w:id="881788769">
              <w:marLeft w:val="0"/>
              <w:marRight w:val="0"/>
              <w:marTop w:val="0"/>
              <w:marBottom w:val="0"/>
              <w:divBdr>
                <w:top w:val="none" w:sz="0" w:space="0" w:color="auto"/>
                <w:left w:val="none" w:sz="0" w:space="0" w:color="auto"/>
                <w:bottom w:val="none" w:sz="0" w:space="0" w:color="auto"/>
                <w:right w:val="none" w:sz="0" w:space="0" w:color="auto"/>
              </w:divBdr>
            </w:div>
            <w:div w:id="434402542">
              <w:marLeft w:val="0"/>
              <w:marRight w:val="0"/>
              <w:marTop w:val="0"/>
              <w:marBottom w:val="0"/>
              <w:divBdr>
                <w:top w:val="none" w:sz="0" w:space="0" w:color="auto"/>
                <w:left w:val="none" w:sz="0" w:space="0" w:color="auto"/>
                <w:bottom w:val="none" w:sz="0" w:space="0" w:color="auto"/>
                <w:right w:val="none" w:sz="0" w:space="0" w:color="auto"/>
              </w:divBdr>
            </w:div>
            <w:div w:id="149181877">
              <w:marLeft w:val="0"/>
              <w:marRight w:val="0"/>
              <w:marTop w:val="0"/>
              <w:marBottom w:val="0"/>
              <w:divBdr>
                <w:top w:val="none" w:sz="0" w:space="0" w:color="auto"/>
                <w:left w:val="none" w:sz="0" w:space="0" w:color="auto"/>
                <w:bottom w:val="none" w:sz="0" w:space="0" w:color="auto"/>
                <w:right w:val="none" w:sz="0" w:space="0" w:color="auto"/>
              </w:divBdr>
            </w:div>
            <w:div w:id="483350657">
              <w:marLeft w:val="0"/>
              <w:marRight w:val="0"/>
              <w:marTop w:val="0"/>
              <w:marBottom w:val="0"/>
              <w:divBdr>
                <w:top w:val="none" w:sz="0" w:space="0" w:color="auto"/>
                <w:left w:val="none" w:sz="0" w:space="0" w:color="auto"/>
                <w:bottom w:val="none" w:sz="0" w:space="0" w:color="auto"/>
                <w:right w:val="none" w:sz="0" w:space="0" w:color="auto"/>
              </w:divBdr>
            </w:div>
            <w:div w:id="1811365956">
              <w:marLeft w:val="0"/>
              <w:marRight w:val="0"/>
              <w:marTop w:val="0"/>
              <w:marBottom w:val="0"/>
              <w:divBdr>
                <w:top w:val="none" w:sz="0" w:space="0" w:color="auto"/>
                <w:left w:val="none" w:sz="0" w:space="0" w:color="auto"/>
                <w:bottom w:val="none" w:sz="0" w:space="0" w:color="auto"/>
                <w:right w:val="none" w:sz="0" w:space="0" w:color="auto"/>
              </w:divBdr>
            </w:div>
            <w:div w:id="287007855">
              <w:marLeft w:val="0"/>
              <w:marRight w:val="0"/>
              <w:marTop w:val="0"/>
              <w:marBottom w:val="0"/>
              <w:divBdr>
                <w:top w:val="none" w:sz="0" w:space="0" w:color="auto"/>
                <w:left w:val="none" w:sz="0" w:space="0" w:color="auto"/>
                <w:bottom w:val="none" w:sz="0" w:space="0" w:color="auto"/>
                <w:right w:val="none" w:sz="0" w:space="0" w:color="auto"/>
              </w:divBdr>
            </w:div>
            <w:div w:id="454713068">
              <w:marLeft w:val="0"/>
              <w:marRight w:val="0"/>
              <w:marTop w:val="0"/>
              <w:marBottom w:val="0"/>
              <w:divBdr>
                <w:top w:val="none" w:sz="0" w:space="0" w:color="auto"/>
                <w:left w:val="none" w:sz="0" w:space="0" w:color="auto"/>
                <w:bottom w:val="none" w:sz="0" w:space="0" w:color="auto"/>
                <w:right w:val="none" w:sz="0" w:space="0" w:color="auto"/>
              </w:divBdr>
            </w:div>
            <w:div w:id="478159128">
              <w:marLeft w:val="0"/>
              <w:marRight w:val="0"/>
              <w:marTop w:val="0"/>
              <w:marBottom w:val="0"/>
              <w:divBdr>
                <w:top w:val="none" w:sz="0" w:space="0" w:color="auto"/>
                <w:left w:val="none" w:sz="0" w:space="0" w:color="auto"/>
                <w:bottom w:val="none" w:sz="0" w:space="0" w:color="auto"/>
                <w:right w:val="none" w:sz="0" w:space="0" w:color="auto"/>
              </w:divBdr>
            </w:div>
            <w:div w:id="728773865">
              <w:marLeft w:val="0"/>
              <w:marRight w:val="0"/>
              <w:marTop w:val="0"/>
              <w:marBottom w:val="0"/>
              <w:divBdr>
                <w:top w:val="none" w:sz="0" w:space="0" w:color="auto"/>
                <w:left w:val="none" w:sz="0" w:space="0" w:color="auto"/>
                <w:bottom w:val="none" w:sz="0" w:space="0" w:color="auto"/>
                <w:right w:val="none" w:sz="0" w:space="0" w:color="auto"/>
              </w:divBdr>
            </w:div>
            <w:div w:id="1508866794">
              <w:marLeft w:val="0"/>
              <w:marRight w:val="0"/>
              <w:marTop w:val="0"/>
              <w:marBottom w:val="0"/>
              <w:divBdr>
                <w:top w:val="none" w:sz="0" w:space="0" w:color="auto"/>
                <w:left w:val="none" w:sz="0" w:space="0" w:color="auto"/>
                <w:bottom w:val="none" w:sz="0" w:space="0" w:color="auto"/>
                <w:right w:val="none" w:sz="0" w:space="0" w:color="auto"/>
              </w:divBdr>
            </w:div>
            <w:div w:id="220140800">
              <w:marLeft w:val="0"/>
              <w:marRight w:val="0"/>
              <w:marTop w:val="0"/>
              <w:marBottom w:val="0"/>
              <w:divBdr>
                <w:top w:val="none" w:sz="0" w:space="0" w:color="auto"/>
                <w:left w:val="none" w:sz="0" w:space="0" w:color="auto"/>
                <w:bottom w:val="none" w:sz="0" w:space="0" w:color="auto"/>
                <w:right w:val="none" w:sz="0" w:space="0" w:color="auto"/>
              </w:divBdr>
            </w:div>
            <w:div w:id="801265165">
              <w:marLeft w:val="0"/>
              <w:marRight w:val="0"/>
              <w:marTop w:val="0"/>
              <w:marBottom w:val="0"/>
              <w:divBdr>
                <w:top w:val="none" w:sz="0" w:space="0" w:color="auto"/>
                <w:left w:val="none" w:sz="0" w:space="0" w:color="auto"/>
                <w:bottom w:val="none" w:sz="0" w:space="0" w:color="auto"/>
                <w:right w:val="none" w:sz="0" w:space="0" w:color="auto"/>
              </w:divBdr>
            </w:div>
            <w:div w:id="1417166981">
              <w:marLeft w:val="0"/>
              <w:marRight w:val="0"/>
              <w:marTop w:val="0"/>
              <w:marBottom w:val="0"/>
              <w:divBdr>
                <w:top w:val="none" w:sz="0" w:space="0" w:color="auto"/>
                <w:left w:val="none" w:sz="0" w:space="0" w:color="auto"/>
                <w:bottom w:val="none" w:sz="0" w:space="0" w:color="auto"/>
                <w:right w:val="none" w:sz="0" w:space="0" w:color="auto"/>
              </w:divBdr>
            </w:div>
            <w:div w:id="1532185660">
              <w:marLeft w:val="0"/>
              <w:marRight w:val="0"/>
              <w:marTop w:val="0"/>
              <w:marBottom w:val="0"/>
              <w:divBdr>
                <w:top w:val="none" w:sz="0" w:space="0" w:color="auto"/>
                <w:left w:val="none" w:sz="0" w:space="0" w:color="auto"/>
                <w:bottom w:val="none" w:sz="0" w:space="0" w:color="auto"/>
                <w:right w:val="none" w:sz="0" w:space="0" w:color="auto"/>
              </w:divBdr>
            </w:div>
            <w:div w:id="1103111055">
              <w:marLeft w:val="0"/>
              <w:marRight w:val="0"/>
              <w:marTop w:val="0"/>
              <w:marBottom w:val="0"/>
              <w:divBdr>
                <w:top w:val="none" w:sz="0" w:space="0" w:color="auto"/>
                <w:left w:val="none" w:sz="0" w:space="0" w:color="auto"/>
                <w:bottom w:val="none" w:sz="0" w:space="0" w:color="auto"/>
                <w:right w:val="none" w:sz="0" w:space="0" w:color="auto"/>
              </w:divBdr>
            </w:div>
            <w:div w:id="1122965046">
              <w:marLeft w:val="0"/>
              <w:marRight w:val="0"/>
              <w:marTop w:val="0"/>
              <w:marBottom w:val="0"/>
              <w:divBdr>
                <w:top w:val="none" w:sz="0" w:space="0" w:color="auto"/>
                <w:left w:val="none" w:sz="0" w:space="0" w:color="auto"/>
                <w:bottom w:val="none" w:sz="0" w:space="0" w:color="auto"/>
                <w:right w:val="none" w:sz="0" w:space="0" w:color="auto"/>
              </w:divBdr>
            </w:div>
            <w:div w:id="874852476">
              <w:marLeft w:val="0"/>
              <w:marRight w:val="0"/>
              <w:marTop w:val="0"/>
              <w:marBottom w:val="0"/>
              <w:divBdr>
                <w:top w:val="none" w:sz="0" w:space="0" w:color="auto"/>
                <w:left w:val="none" w:sz="0" w:space="0" w:color="auto"/>
                <w:bottom w:val="none" w:sz="0" w:space="0" w:color="auto"/>
                <w:right w:val="none" w:sz="0" w:space="0" w:color="auto"/>
              </w:divBdr>
            </w:div>
            <w:div w:id="147746938">
              <w:marLeft w:val="0"/>
              <w:marRight w:val="0"/>
              <w:marTop w:val="0"/>
              <w:marBottom w:val="0"/>
              <w:divBdr>
                <w:top w:val="none" w:sz="0" w:space="0" w:color="auto"/>
                <w:left w:val="none" w:sz="0" w:space="0" w:color="auto"/>
                <w:bottom w:val="none" w:sz="0" w:space="0" w:color="auto"/>
                <w:right w:val="none" w:sz="0" w:space="0" w:color="auto"/>
              </w:divBdr>
            </w:div>
            <w:div w:id="609123451">
              <w:marLeft w:val="0"/>
              <w:marRight w:val="0"/>
              <w:marTop w:val="0"/>
              <w:marBottom w:val="0"/>
              <w:divBdr>
                <w:top w:val="none" w:sz="0" w:space="0" w:color="auto"/>
                <w:left w:val="none" w:sz="0" w:space="0" w:color="auto"/>
                <w:bottom w:val="none" w:sz="0" w:space="0" w:color="auto"/>
                <w:right w:val="none" w:sz="0" w:space="0" w:color="auto"/>
              </w:divBdr>
            </w:div>
            <w:div w:id="518934869">
              <w:marLeft w:val="0"/>
              <w:marRight w:val="0"/>
              <w:marTop w:val="0"/>
              <w:marBottom w:val="0"/>
              <w:divBdr>
                <w:top w:val="none" w:sz="0" w:space="0" w:color="auto"/>
                <w:left w:val="none" w:sz="0" w:space="0" w:color="auto"/>
                <w:bottom w:val="none" w:sz="0" w:space="0" w:color="auto"/>
                <w:right w:val="none" w:sz="0" w:space="0" w:color="auto"/>
              </w:divBdr>
            </w:div>
            <w:div w:id="1506434856">
              <w:marLeft w:val="0"/>
              <w:marRight w:val="0"/>
              <w:marTop w:val="0"/>
              <w:marBottom w:val="0"/>
              <w:divBdr>
                <w:top w:val="none" w:sz="0" w:space="0" w:color="auto"/>
                <w:left w:val="none" w:sz="0" w:space="0" w:color="auto"/>
                <w:bottom w:val="none" w:sz="0" w:space="0" w:color="auto"/>
                <w:right w:val="none" w:sz="0" w:space="0" w:color="auto"/>
              </w:divBdr>
            </w:div>
            <w:div w:id="508982453">
              <w:marLeft w:val="0"/>
              <w:marRight w:val="0"/>
              <w:marTop w:val="0"/>
              <w:marBottom w:val="0"/>
              <w:divBdr>
                <w:top w:val="none" w:sz="0" w:space="0" w:color="auto"/>
                <w:left w:val="none" w:sz="0" w:space="0" w:color="auto"/>
                <w:bottom w:val="none" w:sz="0" w:space="0" w:color="auto"/>
                <w:right w:val="none" w:sz="0" w:space="0" w:color="auto"/>
              </w:divBdr>
            </w:div>
            <w:div w:id="2090809775">
              <w:marLeft w:val="0"/>
              <w:marRight w:val="0"/>
              <w:marTop w:val="0"/>
              <w:marBottom w:val="0"/>
              <w:divBdr>
                <w:top w:val="none" w:sz="0" w:space="0" w:color="auto"/>
                <w:left w:val="none" w:sz="0" w:space="0" w:color="auto"/>
                <w:bottom w:val="none" w:sz="0" w:space="0" w:color="auto"/>
                <w:right w:val="none" w:sz="0" w:space="0" w:color="auto"/>
              </w:divBdr>
            </w:div>
            <w:div w:id="89159920">
              <w:marLeft w:val="0"/>
              <w:marRight w:val="0"/>
              <w:marTop w:val="0"/>
              <w:marBottom w:val="0"/>
              <w:divBdr>
                <w:top w:val="none" w:sz="0" w:space="0" w:color="auto"/>
                <w:left w:val="none" w:sz="0" w:space="0" w:color="auto"/>
                <w:bottom w:val="none" w:sz="0" w:space="0" w:color="auto"/>
                <w:right w:val="none" w:sz="0" w:space="0" w:color="auto"/>
              </w:divBdr>
            </w:div>
            <w:div w:id="965887448">
              <w:marLeft w:val="0"/>
              <w:marRight w:val="0"/>
              <w:marTop w:val="0"/>
              <w:marBottom w:val="0"/>
              <w:divBdr>
                <w:top w:val="none" w:sz="0" w:space="0" w:color="auto"/>
                <w:left w:val="none" w:sz="0" w:space="0" w:color="auto"/>
                <w:bottom w:val="none" w:sz="0" w:space="0" w:color="auto"/>
                <w:right w:val="none" w:sz="0" w:space="0" w:color="auto"/>
              </w:divBdr>
            </w:div>
            <w:div w:id="110712403">
              <w:marLeft w:val="0"/>
              <w:marRight w:val="0"/>
              <w:marTop w:val="0"/>
              <w:marBottom w:val="0"/>
              <w:divBdr>
                <w:top w:val="none" w:sz="0" w:space="0" w:color="auto"/>
                <w:left w:val="none" w:sz="0" w:space="0" w:color="auto"/>
                <w:bottom w:val="none" w:sz="0" w:space="0" w:color="auto"/>
                <w:right w:val="none" w:sz="0" w:space="0" w:color="auto"/>
              </w:divBdr>
            </w:div>
            <w:div w:id="1203245815">
              <w:marLeft w:val="0"/>
              <w:marRight w:val="0"/>
              <w:marTop w:val="0"/>
              <w:marBottom w:val="0"/>
              <w:divBdr>
                <w:top w:val="none" w:sz="0" w:space="0" w:color="auto"/>
                <w:left w:val="none" w:sz="0" w:space="0" w:color="auto"/>
                <w:bottom w:val="none" w:sz="0" w:space="0" w:color="auto"/>
                <w:right w:val="none" w:sz="0" w:space="0" w:color="auto"/>
              </w:divBdr>
            </w:div>
            <w:div w:id="647562099">
              <w:marLeft w:val="0"/>
              <w:marRight w:val="0"/>
              <w:marTop w:val="0"/>
              <w:marBottom w:val="0"/>
              <w:divBdr>
                <w:top w:val="none" w:sz="0" w:space="0" w:color="auto"/>
                <w:left w:val="none" w:sz="0" w:space="0" w:color="auto"/>
                <w:bottom w:val="none" w:sz="0" w:space="0" w:color="auto"/>
                <w:right w:val="none" w:sz="0" w:space="0" w:color="auto"/>
              </w:divBdr>
            </w:div>
            <w:div w:id="1715733578">
              <w:marLeft w:val="0"/>
              <w:marRight w:val="0"/>
              <w:marTop w:val="0"/>
              <w:marBottom w:val="0"/>
              <w:divBdr>
                <w:top w:val="none" w:sz="0" w:space="0" w:color="auto"/>
                <w:left w:val="none" w:sz="0" w:space="0" w:color="auto"/>
                <w:bottom w:val="none" w:sz="0" w:space="0" w:color="auto"/>
                <w:right w:val="none" w:sz="0" w:space="0" w:color="auto"/>
              </w:divBdr>
            </w:div>
            <w:div w:id="218829266">
              <w:marLeft w:val="0"/>
              <w:marRight w:val="0"/>
              <w:marTop w:val="0"/>
              <w:marBottom w:val="0"/>
              <w:divBdr>
                <w:top w:val="none" w:sz="0" w:space="0" w:color="auto"/>
                <w:left w:val="none" w:sz="0" w:space="0" w:color="auto"/>
                <w:bottom w:val="none" w:sz="0" w:space="0" w:color="auto"/>
                <w:right w:val="none" w:sz="0" w:space="0" w:color="auto"/>
              </w:divBdr>
            </w:div>
            <w:div w:id="732199226">
              <w:marLeft w:val="0"/>
              <w:marRight w:val="0"/>
              <w:marTop w:val="0"/>
              <w:marBottom w:val="0"/>
              <w:divBdr>
                <w:top w:val="none" w:sz="0" w:space="0" w:color="auto"/>
                <w:left w:val="none" w:sz="0" w:space="0" w:color="auto"/>
                <w:bottom w:val="none" w:sz="0" w:space="0" w:color="auto"/>
                <w:right w:val="none" w:sz="0" w:space="0" w:color="auto"/>
              </w:divBdr>
            </w:div>
            <w:div w:id="1302033272">
              <w:marLeft w:val="0"/>
              <w:marRight w:val="0"/>
              <w:marTop w:val="0"/>
              <w:marBottom w:val="0"/>
              <w:divBdr>
                <w:top w:val="none" w:sz="0" w:space="0" w:color="auto"/>
                <w:left w:val="none" w:sz="0" w:space="0" w:color="auto"/>
                <w:bottom w:val="none" w:sz="0" w:space="0" w:color="auto"/>
                <w:right w:val="none" w:sz="0" w:space="0" w:color="auto"/>
              </w:divBdr>
            </w:div>
            <w:div w:id="1595046533">
              <w:marLeft w:val="0"/>
              <w:marRight w:val="0"/>
              <w:marTop w:val="0"/>
              <w:marBottom w:val="0"/>
              <w:divBdr>
                <w:top w:val="none" w:sz="0" w:space="0" w:color="auto"/>
                <w:left w:val="none" w:sz="0" w:space="0" w:color="auto"/>
                <w:bottom w:val="none" w:sz="0" w:space="0" w:color="auto"/>
                <w:right w:val="none" w:sz="0" w:space="0" w:color="auto"/>
              </w:divBdr>
            </w:div>
            <w:div w:id="2088647235">
              <w:marLeft w:val="0"/>
              <w:marRight w:val="0"/>
              <w:marTop w:val="0"/>
              <w:marBottom w:val="0"/>
              <w:divBdr>
                <w:top w:val="none" w:sz="0" w:space="0" w:color="auto"/>
                <w:left w:val="none" w:sz="0" w:space="0" w:color="auto"/>
                <w:bottom w:val="none" w:sz="0" w:space="0" w:color="auto"/>
                <w:right w:val="none" w:sz="0" w:space="0" w:color="auto"/>
              </w:divBdr>
            </w:div>
            <w:div w:id="655108969">
              <w:marLeft w:val="0"/>
              <w:marRight w:val="0"/>
              <w:marTop w:val="0"/>
              <w:marBottom w:val="0"/>
              <w:divBdr>
                <w:top w:val="none" w:sz="0" w:space="0" w:color="auto"/>
                <w:left w:val="none" w:sz="0" w:space="0" w:color="auto"/>
                <w:bottom w:val="none" w:sz="0" w:space="0" w:color="auto"/>
                <w:right w:val="none" w:sz="0" w:space="0" w:color="auto"/>
              </w:divBdr>
            </w:div>
            <w:div w:id="2016690719">
              <w:marLeft w:val="0"/>
              <w:marRight w:val="0"/>
              <w:marTop w:val="0"/>
              <w:marBottom w:val="0"/>
              <w:divBdr>
                <w:top w:val="none" w:sz="0" w:space="0" w:color="auto"/>
                <w:left w:val="none" w:sz="0" w:space="0" w:color="auto"/>
                <w:bottom w:val="none" w:sz="0" w:space="0" w:color="auto"/>
                <w:right w:val="none" w:sz="0" w:space="0" w:color="auto"/>
              </w:divBdr>
            </w:div>
            <w:div w:id="1064377464">
              <w:marLeft w:val="0"/>
              <w:marRight w:val="0"/>
              <w:marTop w:val="0"/>
              <w:marBottom w:val="0"/>
              <w:divBdr>
                <w:top w:val="none" w:sz="0" w:space="0" w:color="auto"/>
                <w:left w:val="none" w:sz="0" w:space="0" w:color="auto"/>
                <w:bottom w:val="none" w:sz="0" w:space="0" w:color="auto"/>
                <w:right w:val="none" w:sz="0" w:space="0" w:color="auto"/>
              </w:divBdr>
            </w:div>
            <w:div w:id="957177741">
              <w:marLeft w:val="0"/>
              <w:marRight w:val="0"/>
              <w:marTop w:val="0"/>
              <w:marBottom w:val="0"/>
              <w:divBdr>
                <w:top w:val="none" w:sz="0" w:space="0" w:color="auto"/>
                <w:left w:val="none" w:sz="0" w:space="0" w:color="auto"/>
                <w:bottom w:val="none" w:sz="0" w:space="0" w:color="auto"/>
                <w:right w:val="none" w:sz="0" w:space="0" w:color="auto"/>
              </w:divBdr>
            </w:div>
            <w:div w:id="1455752670">
              <w:marLeft w:val="0"/>
              <w:marRight w:val="0"/>
              <w:marTop w:val="0"/>
              <w:marBottom w:val="0"/>
              <w:divBdr>
                <w:top w:val="none" w:sz="0" w:space="0" w:color="auto"/>
                <w:left w:val="none" w:sz="0" w:space="0" w:color="auto"/>
                <w:bottom w:val="none" w:sz="0" w:space="0" w:color="auto"/>
                <w:right w:val="none" w:sz="0" w:space="0" w:color="auto"/>
              </w:divBdr>
            </w:div>
            <w:div w:id="807472841">
              <w:marLeft w:val="0"/>
              <w:marRight w:val="0"/>
              <w:marTop w:val="0"/>
              <w:marBottom w:val="0"/>
              <w:divBdr>
                <w:top w:val="none" w:sz="0" w:space="0" w:color="auto"/>
                <w:left w:val="none" w:sz="0" w:space="0" w:color="auto"/>
                <w:bottom w:val="none" w:sz="0" w:space="0" w:color="auto"/>
                <w:right w:val="none" w:sz="0" w:space="0" w:color="auto"/>
              </w:divBdr>
            </w:div>
            <w:div w:id="1060052546">
              <w:marLeft w:val="0"/>
              <w:marRight w:val="0"/>
              <w:marTop w:val="0"/>
              <w:marBottom w:val="0"/>
              <w:divBdr>
                <w:top w:val="none" w:sz="0" w:space="0" w:color="auto"/>
                <w:left w:val="none" w:sz="0" w:space="0" w:color="auto"/>
                <w:bottom w:val="none" w:sz="0" w:space="0" w:color="auto"/>
                <w:right w:val="none" w:sz="0" w:space="0" w:color="auto"/>
              </w:divBdr>
            </w:div>
            <w:div w:id="1463183736">
              <w:marLeft w:val="0"/>
              <w:marRight w:val="0"/>
              <w:marTop w:val="0"/>
              <w:marBottom w:val="0"/>
              <w:divBdr>
                <w:top w:val="none" w:sz="0" w:space="0" w:color="auto"/>
                <w:left w:val="none" w:sz="0" w:space="0" w:color="auto"/>
                <w:bottom w:val="none" w:sz="0" w:space="0" w:color="auto"/>
                <w:right w:val="none" w:sz="0" w:space="0" w:color="auto"/>
              </w:divBdr>
            </w:div>
            <w:div w:id="1295059493">
              <w:marLeft w:val="0"/>
              <w:marRight w:val="0"/>
              <w:marTop w:val="0"/>
              <w:marBottom w:val="0"/>
              <w:divBdr>
                <w:top w:val="none" w:sz="0" w:space="0" w:color="auto"/>
                <w:left w:val="none" w:sz="0" w:space="0" w:color="auto"/>
                <w:bottom w:val="none" w:sz="0" w:space="0" w:color="auto"/>
                <w:right w:val="none" w:sz="0" w:space="0" w:color="auto"/>
              </w:divBdr>
            </w:div>
            <w:div w:id="1267035912">
              <w:marLeft w:val="0"/>
              <w:marRight w:val="0"/>
              <w:marTop w:val="0"/>
              <w:marBottom w:val="0"/>
              <w:divBdr>
                <w:top w:val="none" w:sz="0" w:space="0" w:color="auto"/>
                <w:left w:val="none" w:sz="0" w:space="0" w:color="auto"/>
                <w:bottom w:val="none" w:sz="0" w:space="0" w:color="auto"/>
                <w:right w:val="none" w:sz="0" w:space="0" w:color="auto"/>
              </w:divBdr>
            </w:div>
            <w:div w:id="538056905">
              <w:marLeft w:val="0"/>
              <w:marRight w:val="0"/>
              <w:marTop w:val="0"/>
              <w:marBottom w:val="0"/>
              <w:divBdr>
                <w:top w:val="none" w:sz="0" w:space="0" w:color="auto"/>
                <w:left w:val="none" w:sz="0" w:space="0" w:color="auto"/>
                <w:bottom w:val="none" w:sz="0" w:space="0" w:color="auto"/>
                <w:right w:val="none" w:sz="0" w:space="0" w:color="auto"/>
              </w:divBdr>
            </w:div>
            <w:div w:id="1894852162">
              <w:marLeft w:val="0"/>
              <w:marRight w:val="0"/>
              <w:marTop w:val="0"/>
              <w:marBottom w:val="0"/>
              <w:divBdr>
                <w:top w:val="none" w:sz="0" w:space="0" w:color="auto"/>
                <w:left w:val="none" w:sz="0" w:space="0" w:color="auto"/>
                <w:bottom w:val="none" w:sz="0" w:space="0" w:color="auto"/>
                <w:right w:val="none" w:sz="0" w:space="0" w:color="auto"/>
              </w:divBdr>
            </w:div>
            <w:div w:id="1470241451">
              <w:marLeft w:val="0"/>
              <w:marRight w:val="0"/>
              <w:marTop w:val="0"/>
              <w:marBottom w:val="0"/>
              <w:divBdr>
                <w:top w:val="none" w:sz="0" w:space="0" w:color="auto"/>
                <w:left w:val="none" w:sz="0" w:space="0" w:color="auto"/>
                <w:bottom w:val="none" w:sz="0" w:space="0" w:color="auto"/>
                <w:right w:val="none" w:sz="0" w:space="0" w:color="auto"/>
              </w:divBdr>
            </w:div>
            <w:div w:id="401636097">
              <w:marLeft w:val="0"/>
              <w:marRight w:val="0"/>
              <w:marTop w:val="0"/>
              <w:marBottom w:val="0"/>
              <w:divBdr>
                <w:top w:val="none" w:sz="0" w:space="0" w:color="auto"/>
                <w:left w:val="none" w:sz="0" w:space="0" w:color="auto"/>
                <w:bottom w:val="none" w:sz="0" w:space="0" w:color="auto"/>
                <w:right w:val="none" w:sz="0" w:space="0" w:color="auto"/>
              </w:divBdr>
            </w:div>
            <w:div w:id="62879304">
              <w:marLeft w:val="0"/>
              <w:marRight w:val="0"/>
              <w:marTop w:val="0"/>
              <w:marBottom w:val="0"/>
              <w:divBdr>
                <w:top w:val="none" w:sz="0" w:space="0" w:color="auto"/>
                <w:left w:val="none" w:sz="0" w:space="0" w:color="auto"/>
                <w:bottom w:val="none" w:sz="0" w:space="0" w:color="auto"/>
                <w:right w:val="none" w:sz="0" w:space="0" w:color="auto"/>
              </w:divBdr>
            </w:div>
            <w:div w:id="1613199496">
              <w:marLeft w:val="0"/>
              <w:marRight w:val="0"/>
              <w:marTop w:val="0"/>
              <w:marBottom w:val="0"/>
              <w:divBdr>
                <w:top w:val="none" w:sz="0" w:space="0" w:color="auto"/>
                <w:left w:val="none" w:sz="0" w:space="0" w:color="auto"/>
                <w:bottom w:val="none" w:sz="0" w:space="0" w:color="auto"/>
                <w:right w:val="none" w:sz="0" w:space="0" w:color="auto"/>
              </w:divBdr>
            </w:div>
            <w:div w:id="461536216">
              <w:marLeft w:val="0"/>
              <w:marRight w:val="0"/>
              <w:marTop w:val="0"/>
              <w:marBottom w:val="0"/>
              <w:divBdr>
                <w:top w:val="none" w:sz="0" w:space="0" w:color="auto"/>
                <w:left w:val="none" w:sz="0" w:space="0" w:color="auto"/>
                <w:bottom w:val="none" w:sz="0" w:space="0" w:color="auto"/>
                <w:right w:val="none" w:sz="0" w:space="0" w:color="auto"/>
              </w:divBdr>
            </w:div>
            <w:div w:id="1195651037">
              <w:marLeft w:val="0"/>
              <w:marRight w:val="0"/>
              <w:marTop w:val="0"/>
              <w:marBottom w:val="0"/>
              <w:divBdr>
                <w:top w:val="none" w:sz="0" w:space="0" w:color="auto"/>
                <w:left w:val="none" w:sz="0" w:space="0" w:color="auto"/>
                <w:bottom w:val="none" w:sz="0" w:space="0" w:color="auto"/>
                <w:right w:val="none" w:sz="0" w:space="0" w:color="auto"/>
              </w:divBdr>
            </w:div>
            <w:div w:id="1473448533">
              <w:marLeft w:val="0"/>
              <w:marRight w:val="0"/>
              <w:marTop w:val="0"/>
              <w:marBottom w:val="0"/>
              <w:divBdr>
                <w:top w:val="none" w:sz="0" w:space="0" w:color="auto"/>
                <w:left w:val="none" w:sz="0" w:space="0" w:color="auto"/>
                <w:bottom w:val="none" w:sz="0" w:space="0" w:color="auto"/>
                <w:right w:val="none" w:sz="0" w:space="0" w:color="auto"/>
              </w:divBdr>
            </w:div>
            <w:div w:id="1835030935">
              <w:marLeft w:val="0"/>
              <w:marRight w:val="0"/>
              <w:marTop w:val="0"/>
              <w:marBottom w:val="0"/>
              <w:divBdr>
                <w:top w:val="none" w:sz="0" w:space="0" w:color="auto"/>
                <w:left w:val="none" w:sz="0" w:space="0" w:color="auto"/>
                <w:bottom w:val="none" w:sz="0" w:space="0" w:color="auto"/>
                <w:right w:val="none" w:sz="0" w:space="0" w:color="auto"/>
              </w:divBdr>
            </w:div>
            <w:div w:id="500853220">
              <w:marLeft w:val="0"/>
              <w:marRight w:val="0"/>
              <w:marTop w:val="0"/>
              <w:marBottom w:val="0"/>
              <w:divBdr>
                <w:top w:val="none" w:sz="0" w:space="0" w:color="auto"/>
                <w:left w:val="none" w:sz="0" w:space="0" w:color="auto"/>
                <w:bottom w:val="none" w:sz="0" w:space="0" w:color="auto"/>
                <w:right w:val="none" w:sz="0" w:space="0" w:color="auto"/>
              </w:divBdr>
            </w:div>
            <w:div w:id="2092698070">
              <w:marLeft w:val="0"/>
              <w:marRight w:val="0"/>
              <w:marTop w:val="0"/>
              <w:marBottom w:val="0"/>
              <w:divBdr>
                <w:top w:val="none" w:sz="0" w:space="0" w:color="auto"/>
                <w:left w:val="none" w:sz="0" w:space="0" w:color="auto"/>
                <w:bottom w:val="none" w:sz="0" w:space="0" w:color="auto"/>
                <w:right w:val="none" w:sz="0" w:space="0" w:color="auto"/>
              </w:divBdr>
            </w:div>
            <w:div w:id="1514491840">
              <w:marLeft w:val="0"/>
              <w:marRight w:val="0"/>
              <w:marTop w:val="0"/>
              <w:marBottom w:val="0"/>
              <w:divBdr>
                <w:top w:val="none" w:sz="0" w:space="0" w:color="auto"/>
                <w:left w:val="none" w:sz="0" w:space="0" w:color="auto"/>
                <w:bottom w:val="none" w:sz="0" w:space="0" w:color="auto"/>
                <w:right w:val="none" w:sz="0" w:space="0" w:color="auto"/>
              </w:divBdr>
            </w:div>
            <w:div w:id="392460898">
              <w:marLeft w:val="0"/>
              <w:marRight w:val="0"/>
              <w:marTop w:val="0"/>
              <w:marBottom w:val="0"/>
              <w:divBdr>
                <w:top w:val="none" w:sz="0" w:space="0" w:color="auto"/>
                <w:left w:val="none" w:sz="0" w:space="0" w:color="auto"/>
                <w:bottom w:val="none" w:sz="0" w:space="0" w:color="auto"/>
                <w:right w:val="none" w:sz="0" w:space="0" w:color="auto"/>
              </w:divBdr>
            </w:div>
            <w:div w:id="682165542">
              <w:marLeft w:val="0"/>
              <w:marRight w:val="0"/>
              <w:marTop w:val="0"/>
              <w:marBottom w:val="0"/>
              <w:divBdr>
                <w:top w:val="none" w:sz="0" w:space="0" w:color="auto"/>
                <w:left w:val="none" w:sz="0" w:space="0" w:color="auto"/>
                <w:bottom w:val="none" w:sz="0" w:space="0" w:color="auto"/>
                <w:right w:val="none" w:sz="0" w:space="0" w:color="auto"/>
              </w:divBdr>
            </w:div>
            <w:div w:id="13119851">
              <w:marLeft w:val="0"/>
              <w:marRight w:val="0"/>
              <w:marTop w:val="0"/>
              <w:marBottom w:val="0"/>
              <w:divBdr>
                <w:top w:val="none" w:sz="0" w:space="0" w:color="auto"/>
                <w:left w:val="none" w:sz="0" w:space="0" w:color="auto"/>
                <w:bottom w:val="none" w:sz="0" w:space="0" w:color="auto"/>
                <w:right w:val="none" w:sz="0" w:space="0" w:color="auto"/>
              </w:divBdr>
            </w:div>
            <w:div w:id="1884361645">
              <w:marLeft w:val="0"/>
              <w:marRight w:val="0"/>
              <w:marTop w:val="0"/>
              <w:marBottom w:val="0"/>
              <w:divBdr>
                <w:top w:val="none" w:sz="0" w:space="0" w:color="auto"/>
                <w:left w:val="none" w:sz="0" w:space="0" w:color="auto"/>
                <w:bottom w:val="none" w:sz="0" w:space="0" w:color="auto"/>
                <w:right w:val="none" w:sz="0" w:space="0" w:color="auto"/>
              </w:divBdr>
            </w:div>
            <w:div w:id="1466970541">
              <w:marLeft w:val="0"/>
              <w:marRight w:val="0"/>
              <w:marTop w:val="0"/>
              <w:marBottom w:val="0"/>
              <w:divBdr>
                <w:top w:val="none" w:sz="0" w:space="0" w:color="auto"/>
                <w:left w:val="none" w:sz="0" w:space="0" w:color="auto"/>
                <w:bottom w:val="none" w:sz="0" w:space="0" w:color="auto"/>
                <w:right w:val="none" w:sz="0" w:space="0" w:color="auto"/>
              </w:divBdr>
            </w:div>
            <w:div w:id="1198467468">
              <w:marLeft w:val="0"/>
              <w:marRight w:val="0"/>
              <w:marTop w:val="0"/>
              <w:marBottom w:val="0"/>
              <w:divBdr>
                <w:top w:val="none" w:sz="0" w:space="0" w:color="auto"/>
                <w:left w:val="none" w:sz="0" w:space="0" w:color="auto"/>
                <w:bottom w:val="none" w:sz="0" w:space="0" w:color="auto"/>
                <w:right w:val="none" w:sz="0" w:space="0" w:color="auto"/>
              </w:divBdr>
            </w:div>
            <w:div w:id="1660689302">
              <w:marLeft w:val="0"/>
              <w:marRight w:val="0"/>
              <w:marTop w:val="0"/>
              <w:marBottom w:val="0"/>
              <w:divBdr>
                <w:top w:val="none" w:sz="0" w:space="0" w:color="auto"/>
                <w:left w:val="none" w:sz="0" w:space="0" w:color="auto"/>
                <w:bottom w:val="none" w:sz="0" w:space="0" w:color="auto"/>
                <w:right w:val="none" w:sz="0" w:space="0" w:color="auto"/>
              </w:divBdr>
            </w:div>
            <w:div w:id="1210610300">
              <w:marLeft w:val="0"/>
              <w:marRight w:val="0"/>
              <w:marTop w:val="0"/>
              <w:marBottom w:val="0"/>
              <w:divBdr>
                <w:top w:val="none" w:sz="0" w:space="0" w:color="auto"/>
                <w:left w:val="none" w:sz="0" w:space="0" w:color="auto"/>
                <w:bottom w:val="none" w:sz="0" w:space="0" w:color="auto"/>
                <w:right w:val="none" w:sz="0" w:space="0" w:color="auto"/>
              </w:divBdr>
            </w:div>
            <w:div w:id="740715757">
              <w:marLeft w:val="0"/>
              <w:marRight w:val="0"/>
              <w:marTop w:val="0"/>
              <w:marBottom w:val="0"/>
              <w:divBdr>
                <w:top w:val="none" w:sz="0" w:space="0" w:color="auto"/>
                <w:left w:val="none" w:sz="0" w:space="0" w:color="auto"/>
                <w:bottom w:val="none" w:sz="0" w:space="0" w:color="auto"/>
                <w:right w:val="none" w:sz="0" w:space="0" w:color="auto"/>
              </w:divBdr>
            </w:div>
            <w:div w:id="1635983221">
              <w:marLeft w:val="0"/>
              <w:marRight w:val="0"/>
              <w:marTop w:val="0"/>
              <w:marBottom w:val="0"/>
              <w:divBdr>
                <w:top w:val="none" w:sz="0" w:space="0" w:color="auto"/>
                <w:left w:val="none" w:sz="0" w:space="0" w:color="auto"/>
                <w:bottom w:val="none" w:sz="0" w:space="0" w:color="auto"/>
                <w:right w:val="none" w:sz="0" w:space="0" w:color="auto"/>
              </w:divBdr>
            </w:div>
            <w:div w:id="1328440518">
              <w:marLeft w:val="0"/>
              <w:marRight w:val="0"/>
              <w:marTop w:val="0"/>
              <w:marBottom w:val="0"/>
              <w:divBdr>
                <w:top w:val="none" w:sz="0" w:space="0" w:color="auto"/>
                <w:left w:val="none" w:sz="0" w:space="0" w:color="auto"/>
                <w:bottom w:val="none" w:sz="0" w:space="0" w:color="auto"/>
                <w:right w:val="none" w:sz="0" w:space="0" w:color="auto"/>
              </w:divBdr>
            </w:div>
            <w:div w:id="673844987">
              <w:marLeft w:val="0"/>
              <w:marRight w:val="0"/>
              <w:marTop w:val="0"/>
              <w:marBottom w:val="0"/>
              <w:divBdr>
                <w:top w:val="none" w:sz="0" w:space="0" w:color="auto"/>
                <w:left w:val="none" w:sz="0" w:space="0" w:color="auto"/>
                <w:bottom w:val="none" w:sz="0" w:space="0" w:color="auto"/>
                <w:right w:val="none" w:sz="0" w:space="0" w:color="auto"/>
              </w:divBdr>
            </w:div>
            <w:div w:id="851575463">
              <w:marLeft w:val="0"/>
              <w:marRight w:val="0"/>
              <w:marTop w:val="0"/>
              <w:marBottom w:val="0"/>
              <w:divBdr>
                <w:top w:val="none" w:sz="0" w:space="0" w:color="auto"/>
                <w:left w:val="none" w:sz="0" w:space="0" w:color="auto"/>
                <w:bottom w:val="none" w:sz="0" w:space="0" w:color="auto"/>
                <w:right w:val="none" w:sz="0" w:space="0" w:color="auto"/>
              </w:divBdr>
            </w:div>
            <w:div w:id="1183975879">
              <w:marLeft w:val="0"/>
              <w:marRight w:val="0"/>
              <w:marTop w:val="0"/>
              <w:marBottom w:val="0"/>
              <w:divBdr>
                <w:top w:val="none" w:sz="0" w:space="0" w:color="auto"/>
                <w:left w:val="none" w:sz="0" w:space="0" w:color="auto"/>
                <w:bottom w:val="none" w:sz="0" w:space="0" w:color="auto"/>
                <w:right w:val="none" w:sz="0" w:space="0" w:color="auto"/>
              </w:divBdr>
            </w:div>
            <w:div w:id="587739092">
              <w:marLeft w:val="0"/>
              <w:marRight w:val="0"/>
              <w:marTop w:val="0"/>
              <w:marBottom w:val="0"/>
              <w:divBdr>
                <w:top w:val="none" w:sz="0" w:space="0" w:color="auto"/>
                <w:left w:val="none" w:sz="0" w:space="0" w:color="auto"/>
                <w:bottom w:val="none" w:sz="0" w:space="0" w:color="auto"/>
                <w:right w:val="none" w:sz="0" w:space="0" w:color="auto"/>
              </w:divBdr>
            </w:div>
            <w:div w:id="1824732470">
              <w:marLeft w:val="0"/>
              <w:marRight w:val="0"/>
              <w:marTop w:val="0"/>
              <w:marBottom w:val="0"/>
              <w:divBdr>
                <w:top w:val="none" w:sz="0" w:space="0" w:color="auto"/>
                <w:left w:val="none" w:sz="0" w:space="0" w:color="auto"/>
                <w:bottom w:val="none" w:sz="0" w:space="0" w:color="auto"/>
                <w:right w:val="none" w:sz="0" w:space="0" w:color="auto"/>
              </w:divBdr>
            </w:div>
            <w:div w:id="1741175966">
              <w:marLeft w:val="0"/>
              <w:marRight w:val="0"/>
              <w:marTop w:val="0"/>
              <w:marBottom w:val="0"/>
              <w:divBdr>
                <w:top w:val="none" w:sz="0" w:space="0" w:color="auto"/>
                <w:left w:val="none" w:sz="0" w:space="0" w:color="auto"/>
                <w:bottom w:val="none" w:sz="0" w:space="0" w:color="auto"/>
                <w:right w:val="none" w:sz="0" w:space="0" w:color="auto"/>
              </w:divBdr>
            </w:div>
            <w:div w:id="41441823">
              <w:marLeft w:val="0"/>
              <w:marRight w:val="0"/>
              <w:marTop w:val="0"/>
              <w:marBottom w:val="0"/>
              <w:divBdr>
                <w:top w:val="none" w:sz="0" w:space="0" w:color="auto"/>
                <w:left w:val="none" w:sz="0" w:space="0" w:color="auto"/>
                <w:bottom w:val="none" w:sz="0" w:space="0" w:color="auto"/>
                <w:right w:val="none" w:sz="0" w:space="0" w:color="auto"/>
              </w:divBdr>
            </w:div>
            <w:div w:id="2041935954">
              <w:marLeft w:val="0"/>
              <w:marRight w:val="0"/>
              <w:marTop w:val="0"/>
              <w:marBottom w:val="0"/>
              <w:divBdr>
                <w:top w:val="none" w:sz="0" w:space="0" w:color="auto"/>
                <w:left w:val="none" w:sz="0" w:space="0" w:color="auto"/>
                <w:bottom w:val="none" w:sz="0" w:space="0" w:color="auto"/>
                <w:right w:val="none" w:sz="0" w:space="0" w:color="auto"/>
              </w:divBdr>
            </w:div>
            <w:div w:id="31344300">
              <w:marLeft w:val="0"/>
              <w:marRight w:val="0"/>
              <w:marTop w:val="0"/>
              <w:marBottom w:val="0"/>
              <w:divBdr>
                <w:top w:val="none" w:sz="0" w:space="0" w:color="auto"/>
                <w:left w:val="none" w:sz="0" w:space="0" w:color="auto"/>
                <w:bottom w:val="none" w:sz="0" w:space="0" w:color="auto"/>
                <w:right w:val="none" w:sz="0" w:space="0" w:color="auto"/>
              </w:divBdr>
            </w:div>
            <w:div w:id="1050229526">
              <w:marLeft w:val="0"/>
              <w:marRight w:val="0"/>
              <w:marTop w:val="0"/>
              <w:marBottom w:val="0"/>
              <w:divBdr>
                <w:top w:val="none" w:sz="0" w:space="0" w:color="auto"/>
                <w:left w:val="none" w:sz="0" w:space="0" w:color="auto"/>
                <w:bottom w:val="none" w:sz="0" w:space="0" w:color="auto"/>
                <w:right w:val="none" w:sz="0" w:space="0" w:color="auto"/>
              </w:divBdr>
            </w:div>
            <w:div w:id="1117529864">
              <w:marLeft w:val="0"/>
              <w:marRight w:val="0"/>
              <w:marTop w:val="0"/>
              <w:marBottom w:val="0"/>
              <w:divBdr>
                <w:top w:val="none" w:sz="0" w:space="0" w:color="auto"/>
                <w:left w:val="none" w:sz="0" w:space="0" w:color="auto"/>
                <w:bottom w:val="none" w:sz="0" w:space="0" w:color="auto"/>
                <w:right w:val="none" w:sz="0" w:space="0" w:color="auto"/>
              </w:divBdr>
            </w:div>
            <w:div w:id="2010675590">
              <w:marLeft w:val="0"/>
              <w:marRight w:val="0"/>
              <w:marTop w:val="0"/>
              <w:marBottom w:val="0"/>
              <w:divBdr>
                <w:top w:val="none" w:sz="0" w:space="0" w:color="auto"/>
                <w:left w:val="none" w:sz="0" w:space="0" w:color="auto"/>
                <w:bottom w:val="none" w:sz="0" w:space="0" w:color="auto"/>
                <w:right w:val="none" w:sz="0" w:space="0" w:color="auto"/>
              </w:divBdr>
            </w:div>
            <w:div w:id="1206261039">
              <w:marLeft w:val="0"/>
              <w:marRight w:val="0"/>
              <w:marTop w:val="0"/>
              <w:marBottom w:val="0"/>
              <w:divBdr>
                <w:top w:val="none" w:sz="0" w:space="0" w:color="auto"/>
                <w:left w:val="none" w:sz="0" w:space="0" w:color="auto"/>
                <w:bottom w:val="none" w:sz="0" w:space="0" w:color="auto"/>
                <w:right w:val="none" w:sz="0" w:space="0" w:color="auto"/>
              </w:divBdr>
            </w:div>
            <w:div w:id="1178345824">
              <w:marLeft w:val="0"/>
              <w:marRight w:val="0"/>
              <w:marTop w:val="0"/>
              <w:marBottom w:val="0"/>
              <w:divBdr>
                <w:top w:val="none" w:sz="0" w:space="0" w:color="auto"/>
                <w:left w:val="none" w:sz="0" w:space="0" w:color="auto"/>
                <w:bottom w:val="none" w:sz="0" w:space="0" w:color="auto"/>
                <w:right w:val="none" w:sz="0" w:space="0" w:color="auto"/>
              </w:divBdr>
            </w:div>
            <w:div w:id="2108189399">
              <w:marLeft w:val="0"/>
              <w:marRight w:val="0"/>
              <w:marTop w:val="0"/>
              <w:marBottom w:val="0"/>
              <w:divBdr>
                <w:top w:val="none" w:sz="0" w:space="0" w:color="auto"/>
                <w:left w:val="none" w:sz="0" w:space="0" w:color="auto"/>
                <w:bottom w:val="none" w:sz="0" w:space="0" w:color="auto"/>
                <w:right w:val="none" w:sz="0" w:space="0" w:color="auto"/>
              </w:divBdr>
            </w:div>
            <w:div w:id="1698000921">
              <w:marLeft w:val="0"/>
              <w:marRight w:val="0"/>
              <w:marTop w:val="0"/>
              <w:marBottom w:val="0"/>
              <w:divBdr>
                <w:top w:val="none" w:sz="0" w:space="0" w:color="auto"/>
                <w:left w:val="none" w:sz="0" w:space="0" w:color="auto"/>
                <w:bottom w:val="none" w:sz="0" w:space="0" w:color="auto"/>
                <w:right w:val="none" w:sz="0" w:space="0" w:color="auto"/>
              </w:divBdr>
            </w:div>
            <w:div w:id="628904352">
              <w:marLeft w:val="0"/>
              <w:marRight w:val="0"/>
              <w:marTop w:val="0"/>
              <w:marBottom w:val="0"/>
              <w:divBdr>
                <w:top w:val="none" w:sz="0" w:space="0" w:color="auto"/>
                <w:left w:val="none" w:sz="0" w:space="0" w:color="auto"/>
                <w:bottom w:val="none" w:sz="0" w:space="0" w:color="auto"/>
                <w:right w:val="none" w:sz="0" w:space="0" w:color="auto"/>
              </w:divBdr>
            </w:div>
            <w:div w:id="445738279">
              <w:marLeft w:val="0"/>
              <w:marRight w:val="0"/>
              <w:marTop w:val="0"/>
              <w:marBottom w:val="0"/>
              <w:divBdr>
                <w:top w:val="none" w:sz="0" w:space="0" w:color="auto"/>
                <w:left w:val="none" w:sz="0" w:space="0" w:color="auto"/>
                <w:bottom w:val="none" w:sz="0" w:space="0" w:color="auto"/>
                <w:right w:val="none" w:sz="0" w:space="0" w:color="auto"/>
              </w:divBdr>
            </w:div>
            <w:div w:id="165941965">
              <w:marLeft w:val="0"/>
              <w:marRight w:val="0"/>
              <w:marTop w:val="0"/>
              <w:marBottom w:val="0"/>
              <w:divBdr>
                <w:top w:val="none" w:sz="0" w:space="0" w:color="auto"/>
                <w:left w:val="none" w:sz="0" w:space="0" w:color="auto"/>
                <w:bottom w:val="none" w:sz="0" w:space="0" w:color="auto"/>
                <w:right w:val="none" w:sz="0" w:space="0" w:color="auto"/>
              </w:divBdr>
            </w:div>
            <w:div w:id="1456144912">
              <w:marLeft w:val="0"/>
              <w:marRight w:val="0"/>
              <w:marTop w:val="0"/>
              <w:marBottom w:val="0"/>
              <w:divBdr>
                <w:top w:val="none" w:sz="0" w:space="0" w:color="auto"/>
                <w:left w:val="none" w:sz="0" w:space="0" w:color="auto"/>
                <w:bottom w:val="none" w:sz="0" w:space="0" w:color="auto"/>
                <w:right w:val="none" w:sz="0" w:space="0" w:color="auto"/>
              </w:divBdr>
            </w:div>
            <w:div w:id="583032512">
              <w:marLeft w:val="0"/>
              <w:marRight w:val="0"/>
              <w:marTop w:val="0"/>
              <w:marBottom w:val="0"/>
              <w:divBdr>
                <w:top w:val="none" w:sz="0" w:space="0" w:color="auto"/>
                <w:left w:val="none" w:sz="0" w:space="0" w:color="auto"/>
                <w:bottom w:val="none" w:sz="0" w:space="0" w:color="auto"/>
                <w:right w:val="none" w:sz="0" w:space="0" w:color="auto"/>
              </w:divBdr>
            </w:div>
            <w:div w:id="75178759">
              <w:marLeft w:val="0"/>
              <w:marRight w:val="0"/>
              <w:marTop w:val="0"/>
              <w:marBottom w:val="0"/>
              <w:divBdr>
                <w:top w:val="none" w:sz="0" w:space="0" w:color="auto"/>
                <w:left w:val="none" w:sz="0" w:space="0" w:color="auto"/>
                <w:bottom w:val="none" w:sz="0" w:space="0" w:color="auto"/>
                <w:right w:val="none" w:sz="0" w:space="0" w:color="auto"/>
              </w:divBdr>
            </w:div>
            <w:div w:id="1539508917">
              <w:marLeft w:val="0"/>
              <w:marRight w:val="0"/>
              <w:marTop w:val="0"/>
              <w:marBottom w:val="0"/>
              <w:divBdr>
                <w:top w:val="none" w:sz="0" w:space="0" w:color="auto"/>
                <w:left w:val="none" w:sz="0" w:space="0" w:color="auto"/>
                <w:bottom w:val="none" w:sz="0" w:space="0" w:color="auto"/>
                <w:right w:val="none" w:sz="0" w:space="0" w:color="auto"/>
              </w:divBdr>
            </w:div>
            <w:div w:id="1343360301">
              <w:marLeft w:val="0"/>
              <w:marRight w:val="0"/>
              <w:marTop w:val="0"/>
              <w:marBottom w:val="0"/>
              <w:divBdr>
                <w:top w:val="none" w:sz="0" w:space="0" w:color="auto"/>
                <w:left w:val="none" w:sz="0" w:space="0" w:color="auto"/>
                <w:bottom w:val="none" w:sz="0" w:space="0" w:color="auto"/>
                <w:right w:val="none" w:sz="0" w:space="0" w:color="auto"/>
              </w:divBdr>
            </w:div>
            <w:div w:id="2112892515">
              <w:marLeft w:val="0"/>
              <w:marRight w:val="0"/>
              <w:marTop w:val="0"/>
              <w:marBottom w:val="0"/>
              <w:divBdr>
                <w:top w:val="none" w:sz="0" w:space="0" w:color="auto"/>
                <w:left w:val="none" w:sz="0" w:space="0" w:color="auto"/>
                <w:bottom w:val="none" w:sz="0" w:space="0" w:color="auto"/>
                <w:right w:val="none" w:sz="0" w:space="0" w:color="auto"/>
              </w:divBdr>
            </w:div>
            <w:div w:id="702903493">
              <w:marLeft w:val="0"/>
              <w:marRight w:val="0"/>
              <w:marTop w:val="0"/>
              <w:marBottom w:val="0"/>
              <w:divBdr>
                <w:top w:val="none" w:sz="0" w:space="0" w:color="auto"/>
                <w:left w:val="none" w:sz="0" w:space="0" w:color="auto"/>
                <w:bottom w:val="none" w:sz="0" w:space="0" w:color="auto"/>
                <w:right w:val="none" w:sz="0" w:space="0" w:color="auto"/>
              </w:divBdr>
            </w:div>
            <w:div w:id="1444570564">
              <w:marLeft w:val="0"/>
              <w:marRight w:val="0"/>
              <w:marTop w:val="0"/>
              <w:marBottom w:val="0"/>
              <w:divBdr>
                <w:top w:val="none" w:sz="0" w:space="0" w:color="auto"/>
                <w:left w:val="none" w:sz="0" w:space="0" w:color="auto"/>
                <w:bottom w:val="none" w:sz="0" w:space="0" w:color="auto"/>
                <w:right w:val="none" w:sz="0" w:space="0" w:color="auto"/>
              </w:divBdr>
            </w:div>
            <w:div w:id="1074010824">
              <w:marLeft w:val="0"/>
              <w:marRight w:val="0"/>
              <w:marTop w:val="0"/>
              <w:marBottom w:val="0"/>
              <w:divBdr>
                <w:top w:val="none" w:sz="0" w:space="0" w:color="auto"/>
                <w:left w:val="none" w:sz="0" w:space="0" w:color="auto"/>
                <w:bottom w:val="none" w:sz="0" w:space="0" w:color="auto"/>
                <w:right w:val="none" w:sz="0" w:space="0" w:color="auto"/>
              </w:divBdr>
            </w:div>
            <w:div w:id="1986161844">
              <w:marLeft w:val="0"/>
              <w:marRight w:val="0"/>
              <w:marTop w:val="0"/>
              <w:marBottom w:val="0"/>
              <w:divBdr>
                <w:top w:val="none" w:sz="0" w:space="0" w:color="auto"/>
                <w:left w:val="none" w:sz="0" w:space="0" w:color="auto"/>
                <w:bottom w:val="none" w:sz="0" w:space="0" w:color="auto"/>
                <w:right w:val="none" w:sz="0" w:space="0" w:color="auto"/>
              </w:divBdr>
            </w:div>
            <w:div w:id="1835947561">
              <w:marLeft w:val="0"/>
              <w:marRight w:val="0"/>
              <w:marTop w:val="0"/>
              <w:marBottom w:val="0"/>
              <w:divBdr>
                <w:top w:val="none" w:sz="0" w:space="0" w:color="auto"/>
                <w:left w:val="none" w:sz="0" w:space="0" w:color="auto"/>
                <w:bottom w:val="none" w:sz="0" w:space="0" w:color="auto"/>
                <w:right w:val="none" w:sz="0" w:space="0" w:color="auto"/>
              </w:divBdr>
            </w:div>
            <w:div w:id="2135830736">
              <w:marLeft w:val="0"/>
              <w:marRight w:val="0"/>
              <w:marTop w:val="0"/>
              <w:marBottom w:val="0"/>
              <w:divBdr>
                <w:top w:val="none" w:sz="0" w:space="0" w:color="auto"/>
                <w:left w:val="none" w:sz="0" w:space="0" w:color="auto"/>
                <w:bottom w:val="none" w:sz="0" w:space="0" w:color="auto"/>
                <w:right w:val="none" w:sz="0" w:space="0" w:color="auto"/>
              </w:divBdr>
            </w:div>
            <w:div w:id="741177393">
              <w:marLeft w:val="0"/>
              <w:marRight w:val="0"/>
              <w:marTop w:val="0"/>
              <w:marBottom w:val="0"/>
              <w:divBdr>
                <w:top w:val="none" w:sz="0" w:space="0" w:color="auto"/>
                <w:left w:val="none" w:sz="0" w:space="0" w:color="auto"/>
                <w:bottom w:val="none" w:sz="0" w:space="0" w:color="auto"/>
                <w:right w:val="none" w:sz="0" w:space="0" w:color="auto"/>
              </w:divBdr>
            </w:div>
            <w:div w:id="443962049">
              <w:marLeft w:val="0"/>
              <w:marRight w:val="0"/>
              <w:marTop w:val="0"/>
              <w:marBottom w:val="0"/>
              <w:divBdr>
                <w:top w:val="none" w:sz="0" w:space="0" w:color="auto"/>
                <w:left w:val="none" w:sz="0" w:space="0" w:color="auto"/>
                <w:bottom w:val="none" w:sz="0" w:space="0" w:color="auto"/>
                <w:right w:val="none" w:sz="0" w:space="0" w:color="auto"/>
              </w:divBdr>
            </w:div>
            <w:div w:id="1206285580">
              <w:marLeft w:val="0"/>
              <w:marRight w:val="0"/>
              <w:marTop w:val="0"/>
              <w:marBottom w:val="0"/>
              <w:divBdr>
                <w:top w:val="none" w:sz="0" w:space="0" w:color="auto"/>
                <w:left w:val="none" w:sz="0" w:space="0" w:color="auto"/>
                <w:bottom w:val="none" w:sz="0" w:space="0" w:color="auto"/>
                <w:right w:val="none" w:sz="0" w:space="0" w:color="auto"/>
              </w:divBdr>
            </w:div>
            <w:div w:id="1747877487">
              <w:marLeft w:val="0"/>
              <w:marRight w:val="0"/>
              <w:marTop w:val="0"/>
              <w:marBottom w:val="0"/>
              <w:divBdr>
                <w:top w:val="none" w:sz="0" w:space="0" w:color="auto"/>
                <w:left w:val="none" w:sz="0" w:space="0" w:color="auto"/>
                <w:bottom w:val="none" w:sz="0" w:space="0" w:color="auto"/>
                <w:right w:val="none" w:sz="0" w:space="0" w:color="auto"/>
              </w:divBdr>
            </w:div>
            <w:div w:id="128980195">
              <w:marLeft w:val="0"/>
              <w:marRight w:val="0"/>
              <w:marTop w:val="0"/>
              <w:marBottom w:val="0"/>
              <w:divBdr>
                <w:top w:val="none" w:sz="0" w:space="0" w:color="auto"/>
                <w:left w:val="none" w:sz="0" w:space="0" w:color="auto"/>
                <w:bottom w:val="none" w:sz="0" w:space="0" w:color="auto"/>
                <w:right w:val="none" w:sz="0" w:space="0" w:color="auto"/>
              </w:divBdr>
            </w:div>
            <w:div w:id="1714186548">
              <w:marLeft w:val="0"/>
              <w:marRight w:val="0"/>
              <w:marTop w:val="0"/>
              <w:marBottom w:val="0"/>
              <w:divBdr>
                <w:top w:val="none" w:sz="0" w:space="0" w:color="auto"/>
                <w:left w:val="none" w:sz="0" w:space="0" w:color="auto"/>
                <w:bottom w:val="none" w:sz="0" w:space="0" w:color="auto"/>
                <w:right w:val="none" w:sz="0" w:space="0" w:color="auto"/>
              </w:divBdr>
            </w:div>
            <w:div w:id="346911445">
              <w:marLeft w:val="0"/>
              <w:marRight w:val="0"/>
              <w:marTop w:val="0"/>
              <w:marBottom w:val="0"/>
              <w:divBdr>
                <w:top w:val="none" w:sz="0" w:space="0" w:color="auto"/>
                <w:left w:val="none" w:sz="0" w:space="0" w:color="auto"/>
                <w:bottom w:val="none" w:sz="0" w:space="0" w:color="auto"/>
                <w:right w:val="none" w:sz="0" w:space="0" w:color="auto"/>
              </w:divBdr>
            </w:div>
            <w:div w:id="96488206">
              <w:marLeft w:val="0"/>
              <w:marRight w:val="0"/>
              <w:marTop w:val="0"/>
              <w:marBottom w:val="0"/>
              <w:divBdr>
                <w:top w:val="none" w:sz="0" w:space="0" w:color="auto"/>
                <w:left w:val="none" w:sz="0" w:space="0" w:color="auto"/>
                <w:bottom w:val="none" w:sz="0" w:space="0" w:color="auto"/>
                <w:right w:val="none" w:sz="0" w:space="0" w:color="auto"/>
              </w:divBdr>
            </w:div>
            <w:div w:id="1686978218">
              <w:marLeft w:val="0"/>
              <w:marRight w:val="0"/>
              <w:marTop w:val="0"/>
              <w:marBottom w:val="0"/>
              <w:divBdr>
                <w:top w:val="none" w:sz="0" w:space="0" w:color="auto"/>
                <w:left w:val="none" w:sz="0" w:space="0" w:color="auto"/>
                <w:bottom w:val="none" w:sz="0" w:space="0" w:color="auto"/>
                <w:right w:val="none" w:sz="0" w:space="0" w:color="auto"/>
              </w:divBdr>
            </w:div>
            <w:div w:id="139081648">
              <w:marLeft w:val="0"/>
              <w:marRight w:val="0"/>
              <w:marTop w:val="0"/>
              <w:marBottom w:val="0"/>
              <w:divBdr>
                <w:top w:val="none" w:sz="0" w:space="0" w:color="auto"/>
                <w:left w:val="none" w:sz="0" w:space="0" w:color="auto"/>
                <w:bottom w:val="none" w:sz="0" w:space="0" w:color="auto"/>
                <w:right w:val="none" w:sz="0" w:space="0" w:color="auto"/>
              </w:divBdr>
            </w:div>
            <w:div w:id="2039311509">
              <w:marLeft w:val="0"/>
              <w:marRight w:val="0"/>
              <w:marTop w:val="0"/>
              <w:marBottom w:val="0"/>
              <w:divBdr>
                <w:top w:val="none" w:sz="0" w:space="0" w:color="auto"/>
                <w:left w:val="none" w:sz="0" w:space="0" w:color="auto"/>
                <w:bottom w:val="none" w:sz="0" w:space="0" w:color="auto"/>
                <w:right w:val="none" w:sz="0" w:space="0" w:color="auto"/>
              </w:divBdr>
            </w:div>
            <w:div w:id="1021587399">
              <w:marLeft w:val="0"/>
              <w:marRight w:val="0"/>
              <w:marTop w:val="0"/>
              <w:marBottom w:val="0"/>
              <w:divBdr>
                <w:top w:val="none" w:sz="0" w:space="0" w:color="auto"/>
                <w:left w:val="none" w:sz="0" w:space="0" w:color="auto"/>
                <w:bottom w:val="none" w:sz="0" w:space="0" w:color="auto"/>
                <w:right w:val="none" w:sz="0" w:space="0" w:color="auto"/>
              </w:divBdr>
            </w:div>
            <w:div w:id="2060014293">
              <w:marLeft w:val="0"/>
              <w:marRight w:val="0"/>
              <w:marTop w:val="0"/>
              <w:marBottom w:val="0"/>
              <w:divBdr>
                <w:top w:val="none" w:sz="0" w:space="0" w:color="auto"/>
                <w:left w:val="none" w:sz="0" w:space="0" w:color="auto"/>
                <w:bottom w:val="none" w:sz="0" w:space="0" w:color="auto"/>
                <w:right w:val="none" w:sz="0" w:space="0" w:color="auto"/>
              </w:divBdr>
            </w:div>
            <w:div w:id="1282148444">
              <w:marLeft w:val="0"/>
              <w:marRight w:val="0"/>
              <w:marTop w:val="0"/>
              <w:marBottom w:val="0"/>
              <w:divBdr>
                <w:top w:val="none" w:sz="0" w:space="0" w:color="auto"/>
                <w:left w:val="none" w:sz="0" w:space="0" w:color="auto"/>
                <w:bottom w:val="none" w:sz="0" w:space="0" w:color="auto"/>
                <w:right w:val="none" w:sz="0" w:space="0" w:color="auto"/>
              </w:divBdr>
            </w:div>
            <w:div w:id="1251431966">
              <w:marLeft w:val="0"/>
              <w:marRight w:val="0"/>
              <w:marTop w:val="0"/>
              <w:marBottom w:val="0"/>
              <w:divBdr>
                <w:top w:val="none" w:sz="0" w:space="0" w:color="auto"/>
                <w:left w:val="none" w:sz="0" w:space="0" w:color="auto"/>
                <w:bottom w:val="none" w:sz="0" w:space="0" w:color="auto"/>
                <w:right w:val="none" w:sz="0" w:space="0" w:color="auto"/>
              </w:divBdr>
            </w:div>
            <w:div w:id="1323391884">
              <w:marLeft w:val="0"/>
              <w:marRight w:val="0"/>
              <w:marTop w:val="0"/>
              <w:marBottom w:val="0"/>
              <w:divBdr>
                <w:top w:val="none" w:sz="0" w:space="0" w:color="auto"/>
                <w:left w:val="none" w:sz="0" w:space="0" w:color="auto"/>
                <w:bottom w:val="none" w:sz="0" w:space="0" w:color="auto"/>
                <w:right w:val="none" w:sz="0" w:space="0" w:color="auto"/>
              </w:divBdr>
            </w:div>
            <w:div w:id="999118554">
              <w:marLeft w:val="0"/>
              <w:marRight w:val="0"/>
              <w:marTop w:val="0"/>
              <w:marBottom w:val="0"/>
              <w:divBdr>
                <w:top w:val="none" w:sz="0" w:space="0" w:color="auto"/>
                <w:left w:val="none" w:sz="0" w:space="0" w:color="auto"/>
                <w:bottom w:val="none" w:sz="0" w:space="0" w:color="auto"/>
                <w:right w:val="none" w:sz="0" w:space="0" w:color="auto"/>
              </w:divBdr>
            </w:div>
            <w:div w:id="92745672">
              <w:marLeft w:val="0"/>
              <w:marRight w:val="0"/>
              <w:marTop w:val="0"/>
              <w:marBottom w:val="0"/>
              <w:divBdr>
                <w:top w:val="none" w:sz="0" w:space="0" w:color="auto"/>
                <w:left w:val="none" w:sz="0" w:space="0" w:color="auto"/>
                <w:bottom w:val="none" w:sz="0" w:space="0" w:color="auto"/>
                <w:right w:val="none" w:sz="0" w:space="0" w:color="auto"/>
              </w:divBdr>
            </w:div>
            <w:div w:id="710880048">
              <w:marLeft w:val="0"/>
              <w:marRight w:val="0"/>
              <w:marTop w:val="0"/>
              <w:marBottom w:val="0"/>
              <w:divBdr>
                <w:top w:val="none" w:sz="0" w:space="0" w:color="auto"/>
                <w:left w:val="none" w:sz="0" w:space="0" w:color="auto"/>
                <w:bottom w:val="none" w:sz="0" w:space="0" w:color="auto"/>
                <w:right w:val="none" w:sz="0" w:space="0" w:color="auto"/>
              </w:divBdr>
            </w:div>
            <w:div w:id="1537113659">
              <w:marLeft w:val="0"/>
              <w:marRight w:val="0"/>
              <w:marTop w:val="0"/>
              <w:marBottom w:val="0"/>
              <w:divBdr>
                <w:top w:val="none" w:sz="0" w:space="0" w:color="auto"/>
                <w:left w:val="none" w:sz="0" w:space="0" w:color="auto"/>
                <w:bottom w:val="none" w:sz="0" w:space="0" w:color="auto"/>
                <w:right w:val="none" w:sz="0" w:space="0" w:color="auto"/>
              </w:divBdr>
            </w:div>
            <w:div w:id="1003627803">
              <w:marLeft w:val="0"/>
              <w:marRight w:val="0"/>
              <w:marTop w:val="0"/>
              <w:marBottom w:val="0"/>
              <w:divBdr>
                <w:top w:val="none" w:sz="0" w:space="0" w:color="auto"/>
                <w:left w:val="none" w:sz="0" w:space="0" w:color="auto"/>
                <w:bottom w:val="none" w:sz="0" w:space="0" w:color="auto"/>
                <w:right w:val="none" w:sz="0" w:space="0" w:color="auto"/>
              </w:divBdr>
            </w:div>
            <w:div w:id="2096660409">
              <w:marLeft w:val="0"/>
              <w:marRight w:val="0"/>
              <w:marTop w:val="0"/>
              <w:marBottom w:val="0"/>
              <w:divBdr>
                <w:top w:val="none" w:sz="0" w:space="0" w:color="auto"/>
                <w:left w:val="none" w:sz="0" w:space="0" w:color="auto"/>
                <w:bottom w:val="none" w:sz="0" w:space="0" w:color="auto"/>
                <w:right w:val="none" w:sz="0" w:space="0" w:color="auto"/>
              </w:divBdr>
            </w:div>
            <w:div w:id="267809889">
              <w:marLeft w:val="0"/>
              <w:marRight w:val="0"/>
              <w:marTop w:val="0"/>
              <w:marBottom w:val="0"/>
              <w:divBdr>
                <w:top w:val="none" w:sz="0" w:space="0" w:color="auto"/>
                <w:left w:val="none" w:sz="0" w:space="0" w:color="auto"/>
                <w:bottom w:val="none" w:sz="0" w:space="0" w:color="auto"/>
                <w:right w:val="none" w:sz="0" w:space="0" w:color="auto"/>
              </w:divBdr>
            </w:div>
            <w:div w:id="1222860941">
              <w:marLeft w:val="0"/>
              <w:marRight w:val="0"/>
              <w:marTop w:val="0"/>
              <w:marBottom w:val="0"/>
              <w:divBdr>
                <w:top w:val="none" w:sz="0" w:space="0" w:color="auto"/>
                <w:left w:val="none" w:sz="0" w:space="0" w:color="auto"/>
                <w:bottom w:val="none" w:sz="0" w:space="0" w:color="auto"/>
                <w:right w:val="none" w:sz="0" w:space="0" w:color="auto"/>
              </w:divBdr>
            </w:div>
            <w:div w:id="818497593">
              <w:marLeft w:val="0"/>
              <w:marRight w:val="0"/>
              <w:marTop w:val="0"/>
              <w:marBottom w:val="0"/>
              <w:divBdr>
                <w:top w:val="none" w:sz="0" w:space="0" w:color="auto"/>
                <w:left w:val="none" w:sz="0" w:space="0" w:color="auto"/>
                <w:bottom w:val="none" w:sz="0" w:space="0" w:color="auto"/>
                <w:right w:val="none" w:sz="0" w:space="0" w:color="auto"/>
              </w:divBdr>
            </w:div>
            <w:div w:id="1098523930">
              <w:marLeft w:val="0"/>
              <w:marRight w:val="0"/>
              <w:marTop w:val="0"/>
              <w:marBottom w:val="0"/>
              <w:divBdr>
                <w:top w:val="none" w:sz="0" w:space="0" w:color="auto"/>
                <w:left w:val="none" w:sz="0" w:space="0" w:color="auto"/>
                <w:bottom w:val="none" w:sz="0" w:space="0" w:color="auto"/>
                <w:right w:val="none" w:sz="0" w:space="0" w:color="auto"/>
              </w:divBdr>
            </w:div>
            <w:div w:id="1816920114">
              <w:marLeft w:val="0"/>
              <w:marRight w:val="0"/>
              <w:marTop w:val="0"/>
              <w:marBottom w:val="0"/>
              <w:divBdr>
                <w:top w:val="none" w:sz="0" w:space="0" w:color="auto"/>
                <w:left w:val="none" w:sz="0" w:space="0" w:color="auto"/>
                <w:bottom w:val="none" w:sz="0" w:space="0" w:color="auto"/>
                <w:right w:val="none" w:sz="0" w:space="0" w:color="auto"/>
              </w:divBdr>
            </w:div>
            <w:div w:id="364599329">
              <w:marLeft w:val="0"/>
              <w:marRight w:val="0"/>
              <w:marTop w:val="0"/>
              <w:marBottom w:val="0"/>
              <w:divBdr>
                <w:top w:val="none" w:sz="0" w:space="0" w:color="auto"/>
                <w:left w:val="none" w:sz="0" w:space="0" w:color="auto"/>
                <w:bottom w:val="none" w:sz="0" w:space="0" w:color="auto"/>
                <w:right w:val="none" w:sz="0" w:space="0" w:color="auto"/>
              </w:divBdr>
            </w:div>
            <w:div w:id="55204454">
              <w:marLeft w:val="0"/>
              <w:marRight w:val="0"/>
              <w:marTop w:val="0"/>
              <w:marBottom w:val="0"/>
              <w:divBdr>
                <w:top w:val="none" w:sz="0" w:space="0" w:color="auto"/>
                <w:left w:val="none" w:sz="0" w:space="0" w:color="auto"/>
                <w:bottom w:val="none" w:sz="0" w:space="0" w:color="auto"/>
                <w:right w:val="none" w:sz="0" w:space="0" w:color="auto"/>
              </w:divBdr>
            </w:div>
            <w:div w:id="277108488">
              <w:marLeft w:val="0"/>
              <w:marRight w:val="0"/>
              <w:marTop w:val="0"/>
              <w:marBottom w:val="0"/>
              <w:divBdr>
                <w:top w:val="none" w:sz="0" w:space="0" w:color="auto"/>
                <w:left w:val="none" w:sz="0" w:space="0" w:color="auto"/>
                <w:bottom w:val="none" w:sz="0" w:space="0" w:color="auto"/>
                <w:right w:val="none" w:sz="0" w:space="0" w:color="auto"/>
              </w:divBdr>
            </w:div>
            <w:div w:id="3477413">
              <w:marLeft w:val="0"/>
              <w:marRight w:val="0"/>
              <w:marTop w:val="0"/>
              <w:marBottom w:val="0"/>
              <w:divBdr>
                <w:top w:val="none" w:sz="0" w:space="0" w:color="auto"/>
                <w:left w:val="none" w:sz="0" w:space="0" w:color="auto"/>
                <w:bottom w:val="none" w:sz="0" w:space="0" w:color="auto"/>
                <w:right w:val="none" w:sz="0" w:space="0" w:color="auto"/>
              </w:divBdr>
            </w:div>
            <w:div w:id="1103844687">
              <w:marLeft w:val="0"/>
              <w:marRight w:val="0"/>
              <w:marTop w:val="0"/>
              <w:marBottom w:val="0"/>
              <w:divBdr>
                <w:top w:val="none" w:sz="0" w:space="0" w:color="auto"/>
                <w:left w:val="none" w:sz="0" w:space="0" w:color="auto"/>
                <w:bottom w:val="none" w:sz="0" w:space="0" w:color="auto"/>
                <w:right w:val="none" w:sz="0" w:space="0" w:color="auto"/>
              </w:divBdr>
            </w:div>
            <w:div w:id="1289164600">
              <w:marLeft w:val="0"/>
              <w:marRight w:val="0"/>
              <w:marTop w:val="0"/>
              <w:marBottom w:val="0"/>
              <w:divBdr>
                <w:top w:val="none" w:sz="0" w:space="0" w:color="auto"/>
                <w:left w:val="none" w:sz="0" w:space="0" w:color="auto"/>
                <w:bottom w:val="none" w:sz="0" w:space="0" w:color="auto"/>
                <w:right w:val="none" w:sz="0" w:space="0" w:color="auto"/>
              </w:divBdr>
            </w:div>
            <w:div w:id="1591355849">
              <w:marLeft w:val="0"/>
              <w:marRight w:val="0"/>
              <w:marTop w:val="0"/>
              <w:marBottom w:val="0"/>
              <w:divBdr>
                <w:top w:val="none" w:sz="0" w:space="0" w:color="auto"/>
                <w:left w:val="none" w:sz="0" w:space="0" w:color="auto"/>
                <w:bottom w:val="none" w:sz="0" w:space="0" w:color="auto"/>
                <w:right w:val="none" w:sz="0" w:space="0" w:color="auto"/>
              </w:divBdr>
            </w:div>
            <w:div w:id="591088106">
              <w:marLeft w:val="0"/>
              <w:marRight w:val="0"/>
              <w:marTop w:val="0"/>
              <w:marBottom w:val="0"/>
              <w:divBdr>
                <w:top w:val="none" w:sz="0" w:space="0" w:color="auto"/>
                <w:left w:val="none" w:sz="0" w:space="0" w:color="auto"/>
                <w:bottom w:val="none" w:sz="0" w:space="0" w:color="auto"/>
                <w:right w:val="none" w:sz="0" w:space="0" w:color="auto"/>
              </w:divBdr>
            </w:div>
            <w:div w:id="1044258226">
              <w:marLeft w:val="0"/>
              <w:marRight w:val="0"/>
              <w:marTop w:val="0"/>
              <w:marBottom w:val="0"/>
              <w:divBdr>
                <w:top w:val="none" w:sz="0" w:space="0" w:color="auto"/>
                <w:left w:val="none" w:sz="0" w:space="0" w:color="auto"/>
                <w:bottom w:val="none" w:sz="0" w:space="0" w:color="auto"/>
                <w:right w:val="none" w:sz="0" w:space="0" w:color="auto"/>
              </w:divBdr>
            </w:div>
            <w:div w:id="870651466">
              <w:marLeft w:val="0"/>
              <w:marRight w:val="0"/>
              <w:marTop w:val="0"/>
              <w:marBottom w:val="0"/>
              <w:divBdr>
                <w:top w:val="none" w:sz="0" w:space="0" w:color="auto"/>
                <w:left w:val="none" w:sz="0" w:space="0" w:color="auto"/>
                <w:bottom w:val="none" w:sz="0" w:space="0" w:color="auto"/>
                <w:right w:val="none" w:sz="0" w:space="0" w:color="auto"/>
              </w:divBdr>
            </w:div>
            <w:div w:id="356656909">
              <w:marLeft w:val="0"/>
              <w:marRight w:val="0"/>
              <w:marTop w:val="0"/>
              <w:marBottom w:val="0"/>
              <w:divBdr>
                <w:top w:val="none" w:sz="0" w:space="0" w:color="auto"/>
                <w:left w:val="none" w:sz="0" w:space="0" w:color="auto"/>
                <w:bottom w:val="none" w:sz="0" w:space="0" w:color="auto"/>
                <w:right w:val="none" w:sz="0" w:space="0" w:color="auto"/>
              </w:divBdr>
            </w:div>
            <w:div w:id="787696941">
              <w:marLeft w:val="0"/>
              <w:marRight w:val="0"/>
              <w:marTop w:val="0"/>
              <w:marBottom w:val="0"/>
              <w:divBdr>
                <w:top w:val="none" w:sz="0" w:space="0" w:color="auto"/>
                <w:left w:val="none" w:sz="0" w:space="0" w:color="auto"/>
                <w:bottom w:val="none" w:sz="0" w:space="0" w:color="auto"/>
                <w:right w:val="none" w:sz="0" w:space="0" w:color="auto"/>
              </w:divBdr>
            </w:div>
            <w:div w:id="1422988469">
              <w:marLeft w:val="0"/>
              <w:marRight w:val="0"/>
              <w:marTop w:val="0"/>
              <w:marBottom w:val="0"/>
              <w:divBdr>
                <w:top w:val="none" w:sz="0" w:space="0" w:color="auto"/>
                <w:left w:val="none" w:sz="0" w:space="0" w:color="auto"/>
                <w:bottom w:val="none" w:sz="0" w:space="0" w:color="auto"/>
                <w:right w:val="none" w:sz="0" w:space="0" w:color="auto"/>
              </w:divBdr>
            </w:div>
            <w:div w:id="1959530454">
              <w:marLeft w:val="0"/>
              <w:marRight w:val="0"/>
              <w:marTop w:val="0"/>
              <w:marBottom w:val="0"/>
              <w:divBdr>
                <w:top w:val="none" w:sz="0" w:space="0" w:color="auto"/>
                <w:left w:val="none" w:sz="0" w:space="0" w:color="auto"/>
                <w:bottom w:val="none" w:sz="0" w:space="0" w:color="auto"/>
                <w:right w:val="none" w:sz="0" w:space="0" w:color="auto"/>
              </w:divBdr>
            </w:div>
            <w:div w:id="319772718">
              <w:marLeft w:val="0"/>
              <w:marRight w:val="0"/>
              <w:marTop w:val="0"/>
              <w:marBottom w:val="0"/>
              <w:divBdr>
                <w:top w:val="none" w:sz="0" w:space="0" w:color="auto"/>
                <w:left w:val="none" w:sz="0" w:space="0" w:color="auto"/>
                <w:bottom w:val="none" w:sz="0" w:space="0" w:color="auto"/>
                <w:right w:val="none" w:sz="0" w:space="0" w:color="auto"/>
              </w:divBdr>
            </w:div>
            <w:div w:id="1904480806">
              <w:marLeft w:val="0"/>
              <w:marRight w:val="0"/>
              <w:marTop w:val="0"/>
              <w:marBottom w:val="0"/>
              <w:divBdr>
                <w:top w:val="none" w:sz="0" w:space="0" w:color="auto"/>
                <w:left w:val="none" w:sz="0" w:space="0" w:color="auto"/>
                <w:bottom w:val="none" w:sz="0" w:space="0" w:color="auto"/>
                <w:right w:val="none" w:sz="0" w:space="0" w:color="auto"/>
              </w:divBdr>
            </w:div>
            <w:div w:id="937983737">
              <w:marLeft w:val="0"/>
              <w:marRight w:val="0"/>
              <w:marTop w:val="0"/>
              <w:marBottom w:val="0"/>
              <w:divBdr>
                <w:top w:val="none" w:sz="0" w:space="0" w:color="auto"/>
                <w:left w:val="none" w:sz="0" w:space="0" w:color="auto"/>
                <w:bottom w:val="none" w:sz="0" w:space="0" w:color="auto"/>
                <w:right w:val="none" w:sz="0" w:space="0" w:color="auto"/>
              </w:divBdr>
            </w:div>
            <w:div w:id="846797597">
              <w:marLeft w:val="0"/>
              <w:marRight w:val="0"/>
              <w:marTop w:val="0"/>
              <w:marBottom w:val="0"/>
              <w:divBdr>
                <w:top w:val="none" w:sz="0" w:space="0" w:color="auto"/>
                <w:left w:val="none" w:sz="0" w:space="0" w:color="auto"/>
                <w:bottom w:val="none" w:sz="0" w:space="0" w:color="auto"/>
                <w:right w:val="none" w:sz="0" w:space="0" w:color="auto"/>
              </w:divBdr>
            </w:div>
            <w:div w:id="922765610">
              <w:marLeft w:val="0"/>
              <w:marRight w:val="0"/>
              <w:marTop w:val="0"/>
              <w:marBottom w:val="0"/>
              <w:divBdr>
                <w:top w:val="none" w:sz="0" w:space="0" w:color="auto"/>
                <w:left w:val="none" w:sz="0" w:space="0" w:color="auto"/>
                <w:bottom w:val="none" w:sz="0" w:space="0" w:color="auto"/>
                <w:right w:val="none" w:sz="0" w:space="0" w:color="auto"/>
              </w:divBdr>
            </w:div>
            <w:div w:id="2115855481">
              <w:marLeft w:val="0"/>
              <w:marRight w:val="0"/>
              <w:marTop w:val="0"/>
              <w:marBottom w:val="0"/>
              <w:divBdr>
                <w:top w:val="none" w:sz="0" w:space="0" w:color="auto"/>
                <w:left w:val="none" w:sz="0" w:space="0" w:color="auto"/>
                <w:bottom w:val="none" w:sz="0" w:space="0" w:color="auto"/>
                <w:right w:val="none" w:sz="0" w:space="0" w:color="auto"/>
              </w:divBdr>
            </w:div>
            <w:div w:id="521405628">
              <w:marLeft w:val="0"/>
              <w:marRight w:val="0"/>
              <w:marTop w:val="0"/>
              <w:marBottom w:val="0"/>
              <w:divBdr>
                <w:top w:val="none" w:sz="0" w:space="0" w:color="auto"/>
                <w:left w:val="none" w:sz="0" w:space="0" w:color="auto"/>
                <w:bottom w:val="none" w:sz="0" w:space="0" w:color="auto"/>
                <w:right w:val="none" w:sz="0" w:space="0" w:color="auto"/>
              </w:divBdr>
            </w:div>
            <w:div w:id="387076821">
              <w:marLeft w:val="0"/>
              <w:marRight w:val="0"/>
              <w:marTop w:val="0"/>
              <w:marBottom w:val="0"/>
              <w:divBdr>
                <w:top w:val="none" w:sz="0" w:space="0" w:color="auto"/>
                <w:left w:val="none" w:sz="0" w:space="0" w:color="auto"/>
                <w:bottom w:val="none" w:sz="0" w:space="0" w:color="auto"/>
                <w:right w:val="none" w:sz="0" w:space="0" w:color="auto"/>
              </w:divBdr>
            </w:div>
            <w:div w:id="1369184638">
              <w:marLeft w:val="0"/>
              <w:marRight w:val="0"/>
              <w:marTop w:val="0"/>
              <w:marBottom w:val="0"/>
              <w:divBdr>
                <w:top w:val="none" w:sz="0" w:space="0" w:color="auto"/>
                <w:left w:val="none" w:sz="0" w:space="0" w:color="auto"/>
                <w:bottom w:val="none" w:sz="0" w:space="0" w:color="auto"/>
                <w:right w:val="none" w:sz="0" w:space="0" w:color="auto"/>
              </w:divBdr>
            </w:div>
            <w:div w:id="246312346">
              <w:marLeft w:val="0"/>
              <w:marRight w:val="0"/>
              <w:marTop w:val="0"/>
              <w:marBottom w:val="0"/>
              <w:divBdr>
                <w:top w:val="none" w:sz="0" w:space="0" w:color="auto"/>
                <w:left w:val="none" w:sz="0" w:space="0" w:color="auto"/>
                <w:bottom w:val="none" w:sz="0" w:space="0" w:color="auto"/>
                <w:right w:val="none" w:sz="0" w:space="0" w:color="auto"/>
              </w:divBdr>
            </w:div>
            <w:div w:id="1644891935">
              <w:marLeft w:val="0"/>
              <w:marRight w:val="0"/>
              <w:marTop w:val="0"/>
              <w:marBottom w:val="0"/>
              <w:divBdr>
                <w:top w:val="none" w:sz="0" w:space="0" w:color="auto"/>
                <w:left w:val="none" w:sz="0" w:space="0" w:color="auto"/>
                <w:bottom w:val="none" w:sz="0" w:space="0" w:color="auto"/>
                <w:right w:val="none" w:sz="0" w:space="0" w:color="auto"/>
              </w:divBdr>
            </w:div>
            <w:div w:id="592860529">
              <w:marLeft w:val="0"/>
              <w:marRight w:val="0"/>
              <w:marTop w:val="0"/>
              <w:marBottom w:val="0"/>
              <w:divBdr>
                <w:top w:val="none" w:sz="0" w:space="0" w:color="auto"/>
                <w:left w:val="none" w:sz="0" w:space="0" w:color="auto"/>
                <w:bottom w:val="none" w:sz="0" w:space="0" w:color="auto"/>
                <w:right w:val="none" w:sz="0" w:space="0" w:color="auto"/>
              </w:divBdr>
            </w:div>
            <w:div w:id="1708217351">
              <w:marLeft w:val="0"/>
              <w:marRight w:val="0"/>
              <w:marTop w:val="0"/>
              <w:marBottom w:val="0"/>
              <w:divBdr>
                <w:top w:val="none" w:sz="0" w:space="0" w:color="auto"/>
                <w:left w:val="none" w:sz="0" w:space="0" w:color="auto"/>
                <w:bottom w:val="none" w:sz="0" w:space="0" w:color="auto"/>
                <w:right w:val="none" w:sz="0" w:space="0" w:color="auto"/>
              </w:divBdr>
            </w:div>
            <w:div w:id="1103113849">
              <w:marLeft w:val="0"/>
              <w:marRight w:val="0"/>
              <w:marTop w:val="0"/>
              <w:marBottom w:val="0"/>
              <w:divBdr>
                <w:top w:val="none" w:sz="0" w:space="0" w:color="auto"/>
                <w:left w:val="none" w:sz="0" w:space="0" w:color="auto"/>
                <w:bottom w:val="none" w:sz="0" w:space="0" w:color="auto"/>
                <w:right w:val="none" w:sz="0" w:space="0" w:color="auto"/>
              </w:divBdr>
            </w:div>
            <w:div w:id="1577209164">
              <w:marLeft w:val="0"/>
              <w:marRight w:val="0"/>
              <w:marTop w:val="0"/>
              <w:marBottom w:val="0"/>
              <w:divBdr>
                <w:top w:val="none" w:sz="0" w:space="0" w:color="auto"/>
                <w:left w:val="none" w:sz="0" w:space="0" w:color="auto"/>
                <w:bottom w:val="none" w:sz="0" w:space="0" w:color="auto"/>
                <w:right w:val="none" w:sz="0" w:space="0" w:color="auto"/>
              </w:divBdr>
            </w:div>
            <w:div w:id="73013863">
              <w:marLeft w:val="0"/>
              <w:marRight w:val="0"/>
              <w:marTop w:val="0"/>
              <w:marBottom w:val="0"/>
              <w:divBdr>
                <w:top w:val="none" w:sz="0" w:space="0" w:color="auto"/>
                <w:left w:val="none" w:sz="0" w:space="0" w:color="auto"/>
                <w:bottom w:val="none" w:sz="0" w:space="0" w:color="auto"/>
                <w:right w:val="none" w:sz="0" w:space="0" w:color="auto"/>
              </w:divBdr>
            </w:div>
            <w:div w:id="1811315392">
              <w:marLeft w:val="0"/>
              <w:marRight w:val="0"/>
              <w:marTop w:val="0"/>
              <w:marBottom w:val="0"/>
              <w:divBdr>
                <w:top w:val="none" w:sz="0" w:space="0" w:color="auto"/>
                <w:left w:val="none" w:sz="0" w:space="0" w:color="auto"/>
                <w:bottom w:val="none" w:sz="0" w:space="0" w:color="auto"/>
                <w:right w:val="none" w:sz="0" w:space="0" w:color="auto"/>
              </w:divBdr>
            </w:div>
            <w:div w:id="983851645">
              <w:marLeft w:val="0"/>
              <w:marRight w:val="0"/>
              <w:marTop w:val="0"/>
              <w:marBottom w:val="0"/>
              <w:divBdr>
                <w:top w:val="none" w:sz="0" w:space="0" w:color="auto"/>
                <w:left w:val="none" w:sz="0" w:space="0" w:color="auto"/>
                <w:bottom w:val="none" w:sz="0" w:space="0" w:color="auto"/>
                <w:right w:val="none" w:sz="0" w:space="0" w:color="auto"/>
              </w:divBdr>
            </w:div>
            <w:div w:id="233009145">
              <w:marLeft w:val="0"/>
              <w:marRight w:val="0"/>
              <w:marTop w:val="0"/>
              <w:marBottom w:val="0"/>
              <w:divBdr>
                <w:top w:val="none" w:sz="0" w:space="0" w:color="auto"/>
                <w:left w:val="none" w:sz="0" w:space="0" w:color="auto"/>
                <w:bottom w:val="none" w:sz="0" w:space="0" w:color="auto"/>
                <w:right w:val="none" w:sz="0" w:space="0" w:color="auto"/>
              </w:divBdr>
            </w:div>
            <w:div w:id="1376735206">
              <w:marLeft w:val="0"/>
              <w:marRight w:val="0"/>
              <w:marTop w:val="0"/>
              <w:marBottom w:val="0"/>
              <w:divBdr>
                <w:top w:val="none" w:sz="0" w:space="0" w:color="auto"/>
                <w:left w:val="none" w:sz="0" w:space="0" w:color="auto"/>
                <w:bottom w:val="none" w:sz="0" w:space="0" w:color="auto"/>
                <w:right w:val="none" w:sz="0" w:space="0" w:color="auto"/>
              </w:divBdr>
            </w:div>
            <w:div w:id="961421648">
              <w:marLeft w:val="0"/>
              <w:marRight w:val="0"/>
              <w:marTop w:val="0"/>
              <w:marBottom w:val="0"/>
              <w:divBdr>
                <w:top w:val="none" w:sz="0" w:space="0" w:color="auto"/>
                <w:left w:val="none" w:sz="0" w:space="0" w:color="auto"/>
                <w:bottom w:val="none" w:sz="0" w:space="0" w:color="auto"/>
                <w:right w:val="none" w:sz="0" w:space="0" w:color="auto"/>
              </w:divBdr>
            </w:div>
            <w:div w:id="2125687796">
              <w:marLeft w:val="0"/>
              <w:marRight w:val="0"/>
              <w:marTop w:val="0"/>
              <w:marBottom w:val="0"/>
              <w:divBdr>
                <w:top w:val="none" w:sz="0" w:space="0" w:color="auto"/>
                <w:left w:val="none" w:sz="0" w:space="0" w:color="auto"/>
                <w:bottom w:val="none" w:sz="0" w:space="0" w:color="auto"/>
                <w:right w:val="none" w:sz="0" w:space="0" w:color="auto"/>
              </w:divBdr>
            </w:div>
            <w:div w:id="652413097">
              <w:marLeft w:val="0"/>
              <w:marRight w:val="0"/>
              <w:marTop w:val="0"/>
              <w:marBottom w:val="0"/>
              <w:divBdr>
                <w:top w:val="none" w:sz="0" w:space="0" w:color="auto"/>
                <w:left w:val="none" w:sz="0" w:space="0" w:color="auto"/>
                <w:bottom w:val="none" w:sz="0" w:space="0" w:color="auto"/>
                <w:right w:val="none" w:sz="0" w:space="0" w:color="auto"/>
              </w:divBdr>
            </w:div>
            <w:div w:id="1229999496">
              <w:marLeft w:val="0"/>
              <w:marRight w:val="0"/>
              <w:marTop w:val="0"/>
              <w:marBottom w:val="0"/>
              <w:divBdr>
                <w:top w:val="none" w:sz="0" w:space="0" w:color="auto"/>
                <w:left w:val="none" w:sz="0" w:space="0" w:color="auto"/>
                <w:bottom w:val="none" w:sz="0" w:space="0" w:color="auto"/>
                <w:right w:val="none" w:sz="0" w:space="0" w:color="auto"/>
              </w:divBdr>
            </w:div>
            <w:div w:id="1877765710">
              <w:marLeft w:val="0"/>
              <w:marRight w:val="0"/>
              <w:marTop w:val="0"/>
              <w:marBottom w:val="0"/>
              <w:divBdr>
                <w:top w:val="none" w:sz="0" w:space="0" w:color="auto"/>
                <w:left w:val="none" w:sz="0" w:space="0" w:color="auto"/>
                <w:bottom w:val="none" w:sz="0" w:space="0" w:color="auto"/>
                <w:right w:val="none" w:sz="0" w:space="0" w:color="auto"/>
              </w:divBdr>
            </w:div>
            <w:div w:id="1206484656">
              <w:marLeft w:val="0"/>
              <w:marRight w:val="0"/>
              <w:marTop w:val="0"/>
              <w:marBottom w:val="0"/>
              <w:divBdr>
                <w:top w:val="none" w:sz="0" w:space="0" w:color="auto"/>
                <w:left w:val="none" w:sz="0" w:space="0" w:color="auto"/>
                <w:bottom w:val="none" w:sz="0" w:space="0" w:color="auto"/>
                <w:right w:val="none" w:sz="0" w:space="0" w:color="auto"/>
              </w:divBdr>
            </w:div>
            <w:div w:id="1175072687">
              <w:marLeft w:val="0"/>
              <w:marRight w:val="0"/>
              <w:marTop w:val="0"/>
              <w:marBottom w:val="0"/>
              <w:divBdr>
                <w:top w:val="none" w:sz="0" w:space="0" w:color="auto"/>
                <w:left w:val="none" w:sz="0" w:space="0" w:color="auto"/>
                <w:bottom w:val="none" w:sz="0" w:space="0" w:color="auto"/>
                <w:right w:val="none" w:sz="0" w:space="0" w:color="auto"/>
              </w:divBdr>
            </w:div>
            <w:div w:id="1913394870">
              <w:marLeft w:val="0"/>
              <w:marRight w:val="0"/>
              <w:marTop w:val="0"/>
              <w:marBottom w:val="0"/>
              <w:divBdr>
                <w:top w:val="none" w:sz="0" w:space="0" w:color="auto"/>
                <w:left w:val="none" w:sz="0" w:space="0" w:color="auto"/>
                <w:bottom w:val="none" w:sz="0" w:space="0" w:color="auto"/>
                <w:right w:val="none" w:sz="0" w:space="0" w:color="auto"/>
              </w:divBdr>
            </w:div>
            <w:div w:id="1702435816">
              <w:marLeft w:val="0"/>
              <w:marRight w:val="0"/>
              <w:marTop w:val="0"/>
              <w:marBottom w:val="0"/>
              <w:divBdr>
                <w:top w:val="none" w:sz="0" w:space="0" w:color="auto"/>
                <w:left w:val="none" w:sz="0" w:space="0" w:color="auto"/>
                <w:bottom w:val="none" w:sz="0" w:space="0" w:color="auto"/>
                <w:right w:val="none" w:sz="0" w:space="0" w:color="auto"/>
              </w:divBdr>
            </w:div>
            <w:div w:id="803932849">
              <w:marLeft w:val="0"/>
              <w:marRight w:val="0"/>
              <w:marTop w:val="0"/>
              <w:marBottom w:val="0"/>
              <w:divBdr>
                <w:top w:val="none" w:sz="0" w:space="0" w:color="auto"/>
                <w:left w:val="none" w:sz="0" w:space="0" w:color="auto"/>
                <w:bottom w:val="none" w:sz="0" w:space="0" w:color="auto"/>
                <w:right w:val="none" w:sz="0" w:space="0" w:color="auto"/>
              </w:divBdr>
            </w:div>
            <w:div w:id="603538974">
              <w:marLeft w:val="0"/>
              <w:marRight w:val="0"/>
              <w:marTop w:val="0"/>
              <w:marBottom w:val="0"/>
              <w:divBdr>
                <w:top w:val="none" w:sz="0" w:space="0" w:color="auto"/>
                <w:left w:val="none" w:sz="0" w:space="0" w:color="auto"/>
                <w:bottom w:val="none" w:sz="0" w:space="0" w:color="auto"/>
                <w:right w:val="none" w:sz="0" w:space="0" w:color="auto"/>
              </w:divBdr>
            </w:div>
            <w:div w:id="2075618019">
              <w:marLeft w:val="0"/>
              <w:marRight w:val="0"/>
              <w:marTop w:val="0"/>
              <w:marBottom w:val="0"/>
              <w:divBdr>
                <w:top w:val="none" w:sz="0" w:space="0" w:color="auto"/>
                <w:left w:val="none" w:sz="0" w:space="0" w:color="auto"/>
                <w:bottom w:val="none" w:sz="0" w:space="0" w:color="auto"/>
                <w:right w:val="none" w:sz="0" w:space="0" w:color="auto"/>
              </w:divBdr>
            </w:div>
            <w:div w:id="932056290">
              <w:marLeft w:val="0"/>
              <w:marRight w:val="0"/>
              <w:marTop w:val="0"/>
              <w:marBottom w:val="0"/>
              <w:divBdr>
                <w:top w:val="none" w:sz="0" w:space="0" w:color="auto"/>
                <w:left w:val="none" w:sz="0" w:space="0" w:color="auto"/>
                <w:bottom w:val="none" w:sz="0" w:space="0" w:color="auto"/>
                <w:right w:val="none" w:sz="0" w:space="0" w:color="auto"/>
              </w:divBdr>
            </w:div>
            <w:div w:id="1056589259">
              <w:marLeft w:val="0"/>
              <w:marRight w:val="0"/>
              <w:marTop w:val="0"/>
              <w:marBottom w:val="0"/>
              <w:divBdr>
                <w:top w:val="none" w:sz="0" w:space="0" w:color="auto"/>
                <w:left w:val="none" w:sz="0" w:space="0" w:color="auto"/>
                <w:bottom w:val="none" w:sz="0" w:space="0" w:color="auto"/>
                <w:right w:val="none" w:sz="0" w:space="0" w:color="auto"/>
              </w:divBdr>
            </w:div>
            <w:div w:id="493957656">
              <w:marLeft w:val="0"/>
              <w:marRight w:val="0"/>
              <w:marTop w:val="0"/>
              <w:marBottom w:val="0"/>
              <w:divBdr>
                <w:top w:val="none" w:sz="0" w:space="0" w:color="auto"/>
                <w:left w:val="none" w:sz="0" w:space="0" w:color="auto"/>
                <w:bottom w:val="none" w:sz="0" w:space="0" w:color="auto"/>
                <w:right w:val="none" w:sz="0" w:space="0" w:color="auto"/>
              </w:divBdr>
            </w:div>
            <w:div w:id="1592622904">
              <w:marLeft w:val="0"/>
              <w:marRight w:val="0"/>
              <w:marTop w:val="0"/>
              <w:marBottom w:val="0"/>
              <w:divBdr>
                <w:top w:val="none" w:sz="0" w:space="0" w:color="auto"/>
                <w:left w:val="none" w:sz="0" w:space="0" w:color="auto"/>
                <w:bottom w:val="none" w:sz="0" w:space="0" w:color="auto"/>
                <w:right w:val="none" w:sz="0" w:space="0" w:color="auto"/>
              </w:divBdr>
            </w:div>
            <w:div w:id="1047149415">
              <w:marLeft w:val="0"/>
              <w:marRight w:val="0"/>
              <w:marTop w:val="0"/>
              <w:marBottom w:val="0"/>
              <w:divBdr>
                <w:top w:val="none" w:sz="0" w:space="0" w:color="auto"/>
                <w:left w:val="none" w:sz="0" w:space="0" w:color="auto"/>
                <w:bottom w:val="none" w:sz="0" w:space="0" w:color="auto"/>
                <w:right w:val="none" w:sz="0" w:space="0" w:color="auto"/>
              </w:divBdr>
            </w:div>
            <w:div w:id="1980572395">
              <w:marLeft w:val="0"/>
              <w:marRight w:val="0"/>
              <w:marTop w:val="0"/>
              <w:marBottom w:val="0"/>
              <w:divBdr>
                <w:top w:val="none" w:sz="0" w:space="0" w:color="auto"/>
                <w:left w:val="none" w:sz="0" w:space="0" w:color="auto"/>
                <w:bottom w:val="none" w:sz="0" w:space="0" w:color="auto"/>
                <w:right w:val="none" w:sz="0" w:space="0" w:color="auto"/>
              </w:divBdr>
            </w:div>
            <w:div w:id="425273040">
              <w:marLeft w:val="0"/>
              <w:marRight w:val="0"/>
              <w:marTop w:val="0"/>
              <w:marBottom w:val="0"/>
              <w:divBdr>
                <w:top w:val="none" w:sz="0" w:space="0" w:color="auto"/>
                <w:left w:val="none" w:sz="0" w:space="0" w:color="auto"/>
                <w:bottom w:val="none" w:sz="0" w:space="0" w:color="auto"/>
                <w:right w:val="none" w:sz="0" w:space="0" w:color="auto"/>
              </w:divBdr>
            </w:div>
            <w:div w:id="306519521">
              <w:marLeft w:val="0"/>
              <w:marRight w:val="0"/>
              <w:marTop w:val="0"/>
              <w:marBottom w:val="0"/>
              <w:divBdr>
                <w:top w:val="none" w:sz="0" w:space="0" w:color="auto"/>
                <w:left w:val="none" w:sz="0" w:space="0" w:color="auto"/>
                <w:bottom w:val="none" w:sz="0" w:space="0" w:color="auto"/>
                <w:right w:val="none" w:sz="0" w:space="0" w:color="auto"/>
              </w:divBdr>
            </w:div>
            <w:div w:id="1662855460">
              <w:marLeft w:val="0"/>
              <w:marRight w:val="0"/>
              <w:marTop w:val="0"/>
              <w:marBottom w:val="0"/>
              <w:divBdr>
                <w:top w:val="none" w:sz="0" w:space="0" w:color="auto"/>
                <w:left w:val="none" w:sz="0" w:space="0" w:color="auto"/>
                <w:bottom w:val="none" w:sz="0" w:space="0" w:color="auto"/>
                <w:right w:val="none" w:sz="0" w:space="0" w:color="auto"/>
              </w:divBdr>
            </w:div>
            <w:div w:id="1572547689">
              <w:marLeft w:val="0"/>
              <w:marRight w:val="0"/>
              <w:marTop w:val="0"/>
              <w:marBottom w:val="0"/>
              <w:divBdr>
                <w:top w:val="none" w:sz="0" w:space="0" w:color="auto"/>
                <w:left w:val="none" w:sz="0" w:space="0" w:color="auto"/>
                <w:bottom w:val="none" w:sz="0" w:space="0" w:color="auto"/>
                <w:right w:val="none" w:sz="0" w:space="0" w:color="auto"/>
              </w:divBdr>
            </w:div>
            <w:div w:id="1176579062">
              <w:marLeft w:val="0"/>
              <w:marRight w:val="0"/>
              <w:marTop w:val="0"/>
              <w:marBottom w:val="0"/>
              <w:divBdr>
                <w:top w:val="none" w:sz="0" w:space="0" w:color="auto"/>
                <w:left w:val="none" w:sz="0" w:space="0" w:color="auto"/>
                <w:bottom w:val="none" w:sz="0" w:space="0" w:color="auto"/>
                <w:right w:val="none" w:sz="0" w:space="0" w:color="auto"/>
              </w:divBdr>
            </w:div>
            <w:div w:id="145898149">
              <w:marLeft w:val="0"/>
              <w:marRight w:val="0"/>
              <w:marTop w:val="0"/>
              <w:marBottom w:val="0"/>
              <w:divBdr>
                <w:top w:val="none" w:sz="0" w:space="0" w:color="auto"/>
                <w:left w:val="none" w:sz="0" w:space="0" w:color="auto"/>
                <w:bottom w:val="none" w:sz="0" w:space="0" w:color="auto"/>
                <w:right w:val="none" w:sz="0" w:space="0" w:color="auto"/>
              </w:divBdr>
            </w:div>
            <w:div w:id="1661888447">
              <w:marLeft w:val="0"/>
              <w:marRight w:val="0"/>
              <w:marTop w:val="0"/>
              <w:marBottom w:val="0"/>
              <w:divBdr>
                <w:top w:val="none" w:sz="0" w:space="0" w:color="auto"/>
                <w:left w:val="none" w:sz="0" w:space="0" w:color="auto"/>
                <w:bottom w:val="none" w:sz="0" w:space="0" w:color="auto"/>
                <w:right w:val="none" w:sz="0" w:space="0" w:color="auto"/>
              </w:divBdr>
            </w:div>
            <w:div w:id="588973598">
              <w:marLeft w:val="0"/>
              <w:marRight w:val="0"/>
              <w:marTop w:val="0"/>
              <w:marBottom w:val="0"/>
              <w:divBdr>
                <w:top w:val="none" w:sz="0" w:space="0" w:color="auto"/>
                <w:left w:val="none" w:sz="0" w:space="0" w:color="auto"/>
                <w:bottom w:val="none" w:sz="0" w:space="0" w:color="auto"/>
                <w:right w:val="none" w:sz="0" w:space="0" w:color="auto"/>
              </w:divBdr>
            </w:div>
            <w:div w:id="705713427">
              <w:marLeft w:val="0"/>
              <w:marRight w:val="0"/>
              <w:marTop w:val="0"/>
              <w:marBottom w:val="0"/>
              <w:divBdr>
                <w:top w:val="none" w:sz="0" w:space="0" w:color="auto"/>
                <w:left w:val="none" w:sz="0" w:space="0" w:color="auto"/>
                <w:bottom w:val="none" w:sz="0" w:space="0" w:color="auto"/>
                <w:right w:val="none" w:sz="0" w:space="0" w:color="auto"/>
              </w:divBdr>
            </w:div>
            <w:div w:id="1511291157">
              <w:marLeft w:val="0"/>
              <w:marRight w:val="0"/>
              <w:marTop w:val="0"/>
              <w:marBottom w:val="0"/>
              <w:divBdr>
                <w:top w:val="none" w:sz="0" w:space="0" w:color="auto"/>
                <w:left w:val="none" w:sz="0" w:space="0" w:color="auto"/>
                <w:bottom w:val="none" w:sz="0" w:space="0" w:color="auto"/>
                <w:right w:val="none" w:sz="0" w:space="0" w:color="auto"/>
              </w:divBdr>
            </w:div>
            <w:div w:id="1282147659">
              <w:marLeft w:val="0"/>
              <w:marRight w:val="0"/>
              <w:marTop w:val="0"/>
              <w:marBottom w:val="0"/>
              <w:divBdr>
                <w:top w:val="none" w:sz="0" w:space="0" w:color="auto"/>
                <w:left w:val="none" w:sz="0" w:space="0" w:color="auto"/>
                <w:bottom w:val="none" w:sz="0" w:space="0" w:color="auto"/>
                <w:right w:val="none" w:sz="0" w:space="0" w:color="auto"/>
              </w:divBdr>
            </w:div>
            <w:div w:id="514809023">
              <w:marLeft w:val="0"/>
              <w:marRight w:val="0"/>
              <w:marTop w:val="0"/>
              <w:marBottom w:val="0"/>
              <w:divBdr>
                <w:top w:val="none" w:sz="0" w:space="0" w:color="auto"/>
                <w:left w:val="none" w:sz="0" w:space="0" w:color="auto"/>
                <w:bottom w:val="none" w:sz="0" w:space="0" w:color="auto"/>
                <w:right w:val="none" w:sz="0" w:space="0" w:color="auto"/>
              </w:divBdr>
            </w:div>
            <w:div w:id="633291133">
              <w:marLeft w:val="0"/>
              <w:marRight w:val="0"/>
              <w:marTop w:val="0"/>
              <w:marBottom w:val="0"/>
              <w:divBdr>
                <w:top w:val="none" w:sz="0" w:space="0" w:color="auto"/>
                <w:left w:val="none" w:sz="0" w:space="0" w:color="auto"/>
                <w:bottom w:val="none" w:sz="0" w:space="0" w:color="auto"/>
                <w:right w:val="none" w:sz="0" w:space="0" w:color="auto"/>
              </w:divBdr>
            </w:div>
            <w:div w:id="2096004936">
              <w:marLeft w:val="0"/>
              <w:marRight w:val="0"/>
              <w:marTop w:val="0"/>
              <w:marBottom w:val="0"/>
              <w:divBdr>
                <w:top w:val="none" w:sz="0" w:space="0" w:color="auto"/>
                <w:left w:val="none" w:sz="0" w:space="0" w:color="auto"/>
                <w:bottom w:val="none" w:sz="0" w:space="0" w:color="auto"/>
                <w:right w:val="none" w:sz="0" w:space="0" w:color="auto"/>
              </w:divBdr>
            </w:div>
            <w:div w:id="534082101">
              <w:marLeft w:val="0"/>
              <w:marRight w:val="0"/>
              <w:marTop w:val="0"/>
              <w:marBottom w:val="0"/>
              <w:divBdr>
                <w:top w:val="none" w:sz="0" w:space="0" w:color="auto"/>
                <w:left w:val="none" w:sz="0" w:space="0" w:color="auto"/>
                <w:bottom w:val="none" w:sz="0" w:space="0" w:color="auto"/>
                <w:right w:val="none" w:sz="0" w:space="0" w:color="auto"/>
              </w:divBdr>
            </w:div>
            <w:div w:id="132673615">
              <w:marLeft w:val="0"/>
              <w:marRight w:val="0"/>
              <w:marTop w:val="0"/>
              <w:marBottom w:val="0"/>
              <w:divBdr>
                <w:top w:val="none" w:sz="0" w:space="0" w:color="auto"/>
                <w:left w:val="none" w:sz="0" w:space="0" w:color="auto"/>
                <w:bottom w:val="none" w:sz="0" w:space="0" w:color="auto"/>
                <w:right w:val="none" w:sz="0" w:space="0" w:color="auto"/>
              </w:divBdr>
            </w:div>
            <w:div w:id="974606121">
              <w:marLeft w:val="0"/>
              <w:marRight w:val="0"/>
              <w:marTop w:val="0"/>
              <w:marBottom w:val="0"/>
              <w:divBdr>
                <w:top w:val="none" w:sz="0" w:space="0" w:color="auto"/>
                <w:left w:val="none" w:sz="0" w:space="0" w:color="auto"/>
                <w:bottom w:val="none" w:sz="0" w:space="0" w:color="auto"/>
                <w:right w:val="none" w:sz="0" w:space="0" w:color="auto"/>
              </w:divBdr>
            </w:div>
            <w:div w:id="1872496414">
              <w:marLeft w:val="0"/>
              <w:marRight w:val="0"/>
              <w:marTop w:val="0"/>
              <w:marBottom w:val="0"/>
              <w:divBdr>
                <w:top w:val="none" w:sz="0" w:space="0" w:color="auto"/>
                <w:left w:val="none" w:sz="0" w:space="0" w:color="auto"/>
                <w:bottom w:val="none" w:sz="0" w:space="0" w:color="auto"/>
                <w:right w:val="none" w:sz="0" w:space="0" w:color="auto"/>
              </w:divBdr>
            </w:div>
            <w:div w:id="427237267">
              <w:marLeft w:val="0"/>
              <w:marRight w:val="0"/>
              <w:marTop w:val="0"/>
              <w:marBottom w:val="0"/>
              <w:divBdr>
                <w:top w:val="none" w:sz="0" w:space="0" w:color="auto"/>
                <w:left w:val="none" w:sz="0" w:space="0" w:color="auto"/>
                <w:bottom w:val="none" w:sz="0" w:space="0" w:color="auto"/>
                <w:right w:val="none" w:sz="0" w:space="0" w:color="auto"/>
              </w:divBdr>
            </w:div>
            <w:div w:id="1770351848">
              <w:marLeft w:val="0"/>
              <w:marRight w:val="0"/>
              <w:marTop w:val="0"/>
              <w:marBottom w:val="0"/>
              <w:divBdr>
                <w:top w:val="none" w:sz="0" w:space="0" w:color="auto"/>
                <w:left w:val="none" w:sz="0" w:space="0" w:color="auto"/>
                <w:bottom w:val="none" w:sz="0" w:space="0" w:color="auto"/>
                <w:right w:val="none" w:sz="0" w:space="0" w:color="auto"/>
              </w:divBdr>
            </w:div>
            <w:div w:id="483013198">
              <w:marLeft w:val="0"/>
              <w:marRight w:val="0"/>
              <w:marTop w:val="0"/>
              <w:marBottom w:val="0"/>
              <w:divBdr>
                <w:top w:val="none" w:sz="0" w:space="0" w:color="auto"/>
                <w:left w:val="none" w:sz="0" w:space="0" w:color="auto"/>
                <w:bottom w:val="none" w:sz="0" w:space="0" w:color="auto"/>
                <w:right w:val="none" w:sz="0" w:space="0" w:color="auto"/>
              </w:divBdr>
            </w:div>
            <w:div w:id="1881241970">
              <w:marLeft w:val="0"/>
              <w:marRight w:val="0"/>
              <w:marTop w:val="0"/>
              <w:marBottom w:val="0"/>
              <w:divBdr>
                <w:top w:val="none" w:sz="0" w:space="0" w:color="auto"/>
                <w:left w:val="none" w:sz="0" w:space="0" w:color="auto"/>
                <w:bottom w:val="none" w:sz="0" w:space="0" w:color="auto"/>
                <w:right w:val="none" w:sz="0" w:space="0" w:color="auto"/>
              </w:divBdr>
            </w:div>
            <w:div w:id="602690038">
              <w:marLeft w:val="0"/>
              <w:marRight w:val="0"/>
              <w:marTop w:val="0"/>
              <w:marBottom w:val="0"/>
              <w:divBdr>
                <w:top w:val="none" w:sz="0" w:space="0" w:color="auto"/>
                <w:left w:val="none" w:sz="0" w:space="0" w:color="auto"/>
                <w:bottom w:val="none" w:sz="0" w:space="0" w:color="auto"/>
                <w:right w:val="none" w:sz="0" w:space="0" w:color="auto"/>
              </w:divBdr>
            </w:div>
            <w:div w:id="1922638847">
              <w:marLeft w:val="0"/>
              <w:marRight w:val="0"/>
              <w:marTop w:val="0"/>
              <w:marBottom w:val="0"/>
              <w:divBdr>
                <w:top w:val="none" w:sz="0" w:space="0" w:color="auto"/>
                <w:left w:val="none" w:sz="0" w:space="0" w:color="auto"/>
                <w:bottom w:val="none" w:sz="0" w:space="0" w:color="auto"/>
                <w:right w:val="none" w:sz="0" w:space="0" w:color="auto"/>
              </w:divBdr>
            </w:div>
            <w:div w:id="1977031045">
              <w:marLeft w:val="0"/>
              <w:marRight w:val="0"/>
              <w:marTop w:val="0"/>
              <w:marBottom w:val="0"/>
              <w:divBdr>
                <w:top w:val="none" w:sz="0" w:space="0" w:color="auto"/>
                <w:left w:val="none" w:sz="0" w:space="0" w:color="auto"/>
                <w:bottom w:val="none" w:sz="0" w:space="0" w:color="auto"/>
                <w:right w:val="none" w:sz="0" w:space="0" w:color="auto"/>
              </w:divBdr>
            </w:div>
            <w:div w:id="296838094">
              <w:marLeft w:val="0"/>
              <w:marRight w:val="0"/>
              <w:marTop w:val="0"/>
              <w:marBottom w:val="0"/>
              <w:divBdr>
                <w:top w:val="none" w:sz="0" w:space="0" w:color="auto"/>
                <w:left w:val="none" w:sz="0" w:space="0" w:color="auto"/>
                <w:bottom w:val="none" w:sz="0" w:space="0" w:color="auto"/>
                <w:right w:val="none" w:sz="0" w:space="0" w:color="auto"/>
              </w:divBdr>
            </w:div>
            <w:div w:id="69811146">
              <w:marLeft w:val="0"/>
              <w:marRight w:val="0"/>
              <w:marTop w:val="0"/>
              <w:marBottom w:val="0"/>
              <w:divBdr>
                <w:top w:val="none" w:sz="0" w:space="0" w:color="auto"/>
                <w:left w:val="none" w:sz="0" w:space="0" w:color="auto"/>
                <w:bottom w:val="none" w:sz="0" w:space="0" w:color="auto"/>
                <w:right w:val="none" w:sz="0" w:space="0" w:color="auto"/>
              </w:divBdr>
            </w:div>
            <w:div w:id="1299844446">
              <w:marLeft w:val="0"/>
              <w:marRight w:val="0"/>
              <w:marTop w:val="0"/>
              <w:marBottom w:val="0"/>
              <w:divBdr>
                <w:top w:val="none" w:sz="0" w:space="0" w:color="auto"/>
                <w:left w:val="none" w:sz="0" w:space="0" w:color="auto"/>
                <w:bottom w:val="none" w:sz="0" w:space="0" w:color="auto"/>
                <w:right w:val="none" w:sz="0" w:space="0" w:color="auto"/>
              </w:divBdr>
            </w:div>
            <w:div w:id="1544946072">
              <w:marLeft w:val="0"/>
              <w:marRight w:val="0"/>
              <w:marTop w:val="0"/>
              <w:marBottom w:val="0"/>
              <w:divBdr>
                <w:top w:val="none" w:sz="0" w:space="0" w:color="auto"/>
                <w:left w:val="none" w:sz="0" w:space="0" w:color="auto"/>
                <w:bottom w:val="none" w:sz="0" w:space="0" w:color="auto"/>
                <w:right w:val="none" w:sz="0" w:space="0" w:color="auto"/>
              </w:divBdr>
            </w:div>
            <w:div w:id="926040294">
              <w:marLeft w:val="0"/>
              <w:marRight w:val="0"/>
              <w:marTop w:val="0"/>
              <w:marBottom w:val="0"/>
              <w:divBdr>
                <w:top w:val="none" w:sz="0" w:space="0" w:color="auto"/>
                <w:left w:val="none" w:sz="0" w:space="0" w:color="auto"/>
                <w:bottom w:val="none" w:sz="0" w:space="0" w:color="auto"/>
                <w:right w:val="none" w:sz="0" w:space="0" w:color="auto"/>
              </w:divBdr>
            </w:div>
            <w:div w:id="1536964969">
              <w:marLeft w:val="0"/>
              <w:marRight w:val="0"/>
              <w:marTop w:val="0"/>
              <w:marBottom w:val="0"/>
              <w:divBdr>
                <w:top w:val="none" w:sz="0" w:space="0" w:color="auto"/>
                <w:left w:val="none" w:sz="0" w:space="0" w:color="auto"/>
                <w:bottom w:val="none" w:sz="0" w:space="0" w:color="auto"/>
                <w:right w:val="none" w:sz="0" w:space="0" w:color="auto"/>
              </w:divBdr>
            </w:div>
            <w:div w:id="23217292">
              <w:marLeft w:val="0"/>
              <w:marRight w:val="0"/>
              <w:marTop w:val="0"/>
              <w:marBottom w:val="0"/>
              <w:divBdr>
                <w:top w:val="none" w:sz="0" w:space="0" w:color="auto"/>
                <w:left w:val="none" w:sz="0" w:space="0" w:color="auto"/>
                <w:bottom w:val="none" w:sz="0" w:space="0" w:color="auto"/>
                <w:right w:val="none" w:sz="0" w:space="0" w:color="auto"/>
              </w:divBdr>
            </w:div>
            <w:div w:id="1396246156">
              <w:marLeft w:val="0"/>
              <w:marRight w:val="0"/>
              <w:marTop w:val="0"/>
              <w:marBottom w:val="0"/>
              <w:divBdr>
                <w:top w:val="none" w:sz="0" w:space="0" w:color="auto"/>
                <w:left w:val="none" w:sz="0" w:space="0" w:color="auto"/>
                <w:bottom w:val="none" w:sz="0" w:space="0" w:color="auto"/>
                <w:right w:val="none" w:sz="0" w:space="0" w:color="auto"/>
              </w:divBdr>
            </w:div>
            <w:div w:id="759562271">
              <w:marLeft w:val="0"/>
              <w:marRight w:val="0"/>
              <w:marTop w:val="0"/>
              <w:marBottom w:val="0"/>
              <w:divBdr>
                <w:top w:val="none" w:sz="0" w:space="0" w:color="auto"/>
                <w:left w:val="none" w:sz="0" w:space="0" w:color="auto"/>
                <w:bottom w:val="none" w:sz="0" w:space="0" w:color="auto"/>
                <w:right w:val="none" w:sz="0" w:space="0" w:color="auto"/>
              </w:divBdr>
            </w:div>
            <w:div w:id="658771243">
              <w:marLeft w:val="0"/>
              <w:marRight w:val="0"/>
              <w:marTop w:val="0"/>
              <w:marBottom w:val="0"/>
              <w:divBdr>
                <w:top w:val="none" w:sz="0" w:space="0" w:color="auto"/>
                <w:left w:val="none" w:sz="0" w:space="0" w:color="auto"/>
                <w:bottom w:val="none" w:sz="0" w:space="0" w:color="auto"/>
                <w:right w:val="none" w:sz="0" w:space="0" w:color="auto"/>
              </w:divBdr>
            </w:div>
            <w:div w:id="967052502">
              <w:marLeft w:val="0"/>
              <w:marRight w:val="0"/>
              <w:marTop w:val="0"/>
              <w:marBottom w:val="0"/>
              <w:divBdr>
                <w:top w:val="none" w:sz="0" w:space="0" w:color="auto"/>
                <w:left w:val="none" w:sz="0" w:space="0" w:color="auto"/>
                <w:bottom w:val="none" w:sz="0" w:space="0" w:color="auto"/>
                <w:right w:val="none" w:sz="0" w:space="0" w:color="auto"/>
              </w:divBdr>
            </w:div>
            <w:div w:id="2021153942">
              <w:marLeft w:val="0"/>
              <w:marRight w:val="0"/>
              <w:marTop w:val="0"/>
              <w:marBottom w:val="0"/>
              <w:divBdr>
                <w:top w:val="none" w:sz="0" w:space="0" w:color="auto"/>
                <w:left w:val="none" w:sz="0" w:space="0" w:color="auto"/>
                <w:bottom w:val="none" w:sz="0" w:space="0" w:color="auto"/>
                <w:right w:val="none" w:sz="0" w:space="0" w:color="auto"/>
              </w:divBdr>
            </w:div>
            <w:div w:id="13266312">
              <w:marLeft w:val="0"/>
              <w:marRight w:val="0"/>
              <w:marTop w:val="0"/>
              <w:marBottom w:val="0"/>
              <w:divBdr>
                <w:top w:val="none" w:sz="0" w:space="0" w:color="auto"/>
                <w:left w:val="none" w:sz="0" w:space="0" w:color="auto"/>
                <w:bottom w:val="none" w:sz="0" w:space="0" w:color="auto"/>
                <w:right w:val="none" w:sz="0" w:space="0" w:color="auto"/>
              </w:divBdr>
            </w:div>
            <w:div w:id="450516059">
              <w:marLeft w:val="0"/>
              <w:marRight w:val="0"/>
              <w:marTop w:val="0"/>
              <w:marBottom w:val="0"/>
              <w:divBdr>
                <w:top w:val="none" w:sz="0" w:space="0" w:color="auto"/>
                <w:left w:val="none" w:sz="0" w:space="0" w:color="auto"/>
                <w:bottom w:val="none" w:sz="0" w:space="0" w:color="auto"/>
                <w:right w:val="none" w:sz="0" w:space="0" w:color="auto"/>
              </w:divBdr>
            </w:div>
            <w:div w:id="1459183530">
              <w:marLeft w:val="0"/>
              <w:marRight w:val="0"/>
              <w:marTop w:val="0"/>
              <w:marBottom w:val="0"/>
              <w:divBdr>
                <w:top w:val="none" w:sz="0" w:space="0" w:color="auto"/>
                <w:left w:val="none" w:sz="0" w:space="0" w:color="auto"/>
                <w:bottom w:val="none" w:sz="0" w:space="0" w:color="auto"/>
                <w:right w:val="none" w:sz="0" w:space="0" w:color="auto"/>
              </w:divBdr>
            </w:div>
            <w:div w:id="566959925">
              <w:marLeft w:val="0"/>
              <w:marRight w:val="0"/>
              <w:marTop w:val="0"/>
              <w:marBottom w:val="0"/>
              <w:divBdr>
                <w:top w:val="none" w:sz="0" w:space="0" w:color="auto"/>
                <w:left w:val="none" w:sz="0" w:space="0" w:color="auto"/>
                <w:bottom w:val="none" w:sz="0" w:space="0" w:color="auto"/>
                <w:right w:val="none" w:sz="0" w:space="0" w:color="auto"/>
              </w:divBdr>
            </w:div>
            <w:div w:id="1401640043">
              <w:marLeft w:val="0"/>
              <w:marRight w:val="0"/>
              <w:marTop w:val="0"/>
              <w:marBottom w:val="0"/>
              <w:divBdr>
                <w:top w:val="none" w:sz="0" w:space="0" w:color="auto"/>
                <w:left w:val="none" w:sz="0" w:space="0" w:color="auto"/>
                <w:bottom w:val="none" w:sz="0" w:space="0" w:color="auto"/>
                <w:right w:val="none" w:sz="0" w:space="0" w:color="auto"/>
              </w:divBdr>
            </w:div>
            <w:div w:id="830213163">
              <w:marLeft w:val="0"/>
              <w:marRight w:val="0"/>
              <w:marTop w:val="0"/>
              <w:marBottom w:val="0"/>
              <w:divBdr>
                <w:top w:val="none" w:sz="0" w:space="0" w:color="auto"/>
                <w:left w:val="none" w:sz="0" w:space="0" w:color="auto"/>
                <w:bottom w:val="none" w:sz="0" w:space="0" w:color="auto"/>
                <w:right w:val="none" w:sz="0" w:space="0" w:color="auto"/>
              </w:divBdr>
            </w:div>
            <w:div w:id="1481463041">
              <w:marLeft w:val="0"/>
              <w:marRight w:val="0"/>
              <w:marTop w:val="0"/>
              <w:marBottom w:val="0"/>
              <w:divBdr>
                <w:top w:val="none" w:sz="0" w:space="0" w:color="auto"/>
                <w:left w:val="none" w:sz="0" w:space="0" w:color="auto"/>
                <w:bottom w:val="none" w:sz="0" w:space="0" w:color="auto"/>
                <w:right w:val="none" w:sz="0" w:space="0" w:color="auto"/>
              </w:divBdr>
            </w:div>
            <w:div w:id="812672679">
              <w:marLeft w:val="0"/>
              <w:marRight w:val="0"/>
              <w:marTop w:val="0"/>
              <w:marBottom w:val="0"/>
              <w:divBdr>
                <w:top w:val="none" w:sz="0" w:space="0" w:color="auto"/>
                <w:left w:val="none" w:sz="0" w:space="0" w:color="auto"/>
                <w:bottom w:val="none" w:sz="0" w:space="0" w:color="auto"/>
                <w:right w:val="none" w:sz="0" w:space="0" w:color="auto"/>
              </w:divBdr>
            </w:div>
            <w:div w:id="680669384">
              <w:marLeft w:val="0"/>
              <w:marRight w:val="0"/>
              <w:marTop w:val="0"/>
              <w:marBottom w:val="0"/>
              <w:divBdr>
                <w:top w:val="none" w:sz="0" w:space="0" w:color="auto"/>
                <w:left w:val="none" w:sz="0" w:space="0" w:color="auto"/>
                <w:bottom w:val="none" w:sz="0" w:space="0" w:color="auto"/>
                <w:right w:val="none" w:sz="0" w:space="0" w:color="auto"/>
              </w:divBdr>
            </w:div>
            <w:div w:id="254360567">
              <w:marLeft w:val="0"/>
              <w:marRight w:val="0"/>
              <w:marTop w:val="0"/>
              <w:marBottom w:val="0"/>
              <w:divBdr>
                <w:top w:val="none" w:sz="0" w:space="0" w:color="auto"/>
                <w:left w:val="none" w:sz="0" w:space="0" w:color="auto"/>
                <w:bottom w:val="none" w:sz="0" w:space="0" w:color="auto"/>
                <w:right w:val="none" w:sz="0" w:space="0" w:color="auto"/>
              </w:divBdr>
            </w:div>
            <w:div w:id="529682908">
              <w:marLeft w:val="0"/>
              <w:marRight w:val="0"/>
              <w:marTop w:val="0"/>
              <w:marBottom w:val="0"/>
              <w:divBdr>
                <w:top w:val="none" w:sz="0" w:space="0" w:color="auto"/>
                <w:left w:val="none" w:sz="0" w:space="0" w:color="auto"/>
                <w:bottom w:val="none" w:sz="0" w:space="0" w:color="auto"/>
                <w:right w:val="none" w:sz="0" w:space="0" w:color="auto"/>
              </w:divBdr>
            </w:div>
            <w:div w:id="135148246">
              <w:marLeft w:val="0"/>
              <w:marRight w:val="0"/>
              <w:marTop w:val="0"/>
              <w:marBottom w:val="0"/>
              <w:divBdr>
                <w:top w:val="none" w:sz="0" w:space="0" w:color="auto"/>
                <w:left w:val="none" w:sz="0" w:space="0" w:color="auto"/>
                <w:bottom w:val="none" w:sz="0" w:space="0" w:color="auto"/>
                <w:right w:val="none" w:sz="0" w:space="0" w:color="auto"/>
              </w:divBdr>
            </w:div>
            <w:div w:id="1380326968">
              <w:marLeft w:val="0"/>
              <w:marRight w:val="0"/>
              <w:marTop w:val="0"/>
              <w:marBottom w:val="0"/>
              <w:divBdr>
                <w:top w:val="none" w:sz="0" w:space="0" w:color="auto"/>
                <w:left w:val="none" w:sz="0" w:space="0" w:color="auto"/>
                <w:bottom w:val="none" w:sz="0" w:space="0" w:color="auto"/>
                <w:right w:val="none" w:sz="0" w:space="0" w:color="auto"/>
              </w:divBdr>
            </w:div>
            <w:div w:id="1718312657">
              <w:marLeft w:val="0"/>
              <w:marRight w:val="0"/>
              <w:marTop w:val="0"/>
              <w:marBottom w:val="0"/>
              <w:divBdr>
                <w:top w:val="none" w:sz="0" w:space="0" w:color="auto"/>
                <w:left w:val="none" w:sz="0" w:space="0" w:color="auto"/>
                <w:bottom w:val="none" w:sz="0" w:space="0" w:color="auto"/>
                <w:right w:val="none" w:sz="0" w:space="0" w:color="auto"/>
              </w:divBdr>
            </w:div>
            <w:div w:id="483930422">
              <w:marLeft w:val="0"/>
              <w:marRight w:val="0"/>
              <w:marTop w:val="0"/>
              <w:marBottom w:val="0"/>
              <w:divBdr>
                <w:top w:val="none" w:sz="0" w:space="0" w:color="auto"/>
                <w:left w:val="none" w:sz="0" w:space="0" w:color="auto"/>
                <w:bottom w:val="none" w:sz="0" w:space="0" w:color="auto"/>
                <w:right w:val="none" w:sz="0" w:space="0" w:color="auto"/>
              </w:divBdr>
            </w:div>
            <w:div w:id="2043824740">
              <w:marLeft w:val="0"/>
              <w:marRight w:val="0"/>
              <w:marTop w:val="0"/>
              <w:marBottom w:val="0"/>
              <w:divBdr>
                <w:top w:val="none" w:sz="0" w:space="0" w:color="auto"/>
                <w:left w:val="none" w:sz="0" w:space="0" w:color="auto"/>
                <w:bottom w:val="none" w:sz="0" w:space="0" w:color="auto"/>
                <w:right w:val="none" w:sz="0" w:space="0" w:color="auto"/>
              </w:divBdr>
            </w:div>
            <w:div w:id="1927690254">
              <w:marLeft w:val="0"/>
              <w:marRight w:val="0"/>
              <w:marTop w:val="0"/>
              <w:marBottom w:val="0"/>
              <w:divBdr>
                <w:top w:val="none" w:sz="0" w:space="0" w:color="auto"/>
                <w:left w:val="none" w:sz="0" w:space="0" w:color="auto"/>
                <w:bottom w:val="none" w:sz="0" w:space="0" w:color="auto"/>
                <w:right w:val="none" w:sz="0" w:space="0" w:color="auto"/>
              </w:divBdr>
            </w:div>
            <w:div w:id="438140911">
              <w:marLeft w:val="0"/>
              <w:marRight w:val="0"/>
              <w:marTop w:val="0"/>
              <w:marBottom w:val="0"/>
              <w:divBdr>
                <w:top w:val="none" w:sz="0" w:space="0" w:color="auto"/>
                <w:left w:val="none" w:sz="0" w:space="0" w:color="auto"/>
                <w:bottom w:val="none" w:sz="0" w:space="0" w:color="auto"/>
                <w:right w:val="none" w:sz="0" w:space="0" w:color="auto"/>
              </w:divBdr>
            </w:div>
            <w:div w:id="453058044">
              <w:marLeft w:val="0"/>
              <w:marRight w:val="0"/>
              <w:marTop w:val="0"/>
              <w:marBottom w:val="0"/>
              <w:divBdr>
                <w:top w:val="none" w:sz="0" w:space="0" w:color="auto"/>
                <w:left w:val="none" w:sz="0" w:space="0" w:color="auto"/>
                <w:bottom w:val="none" w:sz="0" w:space="0" w:color="auto"/>
                <w:right w:val="none" w:sz="0" w:space="0" w:color="auto"/>
              </w:divBdr>
            </w:div>
            <w:div w:id="1761947023">
              <w:marLeft w:val="0"/>
              <w:marRight w:val="0"/>
              <w:marTop w:val="0"/>
              <w:marBottom w:val="0"/>
              <w:divBdr>
                <w:top w:val="none" w:sz="0" w:space="0" w:color="auto"/>
                <w:left w:val="none" w:sz="0" w:space="0" w:color="auto"/>
                <w:bottom w:val="none" w:sz="0" w:space="0" w:color="auto"/>
                <w:right w:val="none" w:sz="0" w:space="0" w:color="auto"/>
              </w:divBdr>
            </w:div>
            <w:div w:id="1431730876">
              <w:marLeft w:val="0"/>
              <w:marRight w:val="0"/>
              <w:marTop w:val="0"/>
              <w:marBottom w:val="0"/>
              <w:divBdr>
                <w:top w:val="none" w:sz="0" w:space="0" w:color="auto"/>
                <w:left w:val="none" w:sz="0" w:space="0" w:color="auto"/>
                <w:bottom w:val="none" w:sz="0" w:space="0" w:color="auto"/>
                <w:right w:val="none" w:sz="0" w:space="0" w:color="auto"/>
              </w:divBdr>
            </w:div>
            <w:div w:id="541133147">
              <w:marLeft w:val="0"/>
              <w:marRight w:val="0"/>
              <w:marTop w:val="0"/>
              <w:marBottom w:val="0"/>
              <w:divBdr>
                <w:top w:val="none" w:sz="0" w:space="0" w:color="auto"/>
                <w:left w:val="none" w:sz="0" w:space="0" w:color="auto"/>
                <w:bottom w:val="none" w:sz="0" w:space="0" w:color="auto"/>
                <w:right w:val="none" w:sz="0" w:space="0" w:color="auto"/>
              </w:divBdr>
            </w:div>
            <w:div w:id="1670131124">
              <w:marLeft w:val="0"/>
              <w:marRight w:val="0"/>
              <w:marTop w:val="0"/>
              <w:marBottom w:val="0"/>
              <w:divBdr>
                <w:top w:val="none" w:sz="0" w:space="0" w:color="auto"/>
                <w:left w:val="none" w:sz="0" w:space="0" w:color="auto"/>
                <w:bottom w:val="none" w:sz="0" w:space="0" w:color="auto"/>
                <w:right w:val="none" w:sz="0" w:space="0" w:color="auto"/>
              </w:divBdr>
            </w:div>
            <w:div w:id="1710372135">
              <w:marLeft w:val="0"/>
              <w:marRight w:val="0"/>
              <w:marTop w:val="0"/>
              <w:marBottom w:val="0"/>
              <w:divBdr>
                <w:top w:val="none" w:sz="0" w:space="0" w:color="auto"/>
                <w:left w:val="none" w:sz="0" w:space="0" w:color="auto"/>
                <w:bottom w:val="none" w:sz="0" w:space="0" w:color="auto"/>
                <w:right w:val="none" w:sz="0" w:space="0" w:color="auto"/>
              </w:divBdr>
            </w:div>
            <w:div w:id="554196522">
              <w:marLeft w:val="0"/>
              <w:marRight w:val="0"/>
              <w:marTop w:val="0"/>
              <w:marBottom w:val="0"/>
              <w:divBdr>
                <w:top w:val="none" w:sz="0" w:space="0" w:color="auto"/>
                <w:left w:val="none" w:sz="0" w:space="0" w:color="auto"/>
                <w:bottom w:val="none" w:sz="0" w:space="0" w:color="auto"/>
                <w:right w:val="none" w:sz="0" w:space="0" w:color="auto"/>
              </w:divBdr>
            </w:div>
            <w:div w:id="182549702">
              <w:marLeft w:val="0"/>
              <w:marRight w:val="0"/>
              <w:marTop w:val="0"/>
              <w:marBottom w:val="0"/>
              <w:divBdr>
                <w:top w:val="none" w:sz="0" w:space="0" w:color="auto"/>
                <w:left w:val="none" w:sz="0" w:space="0" w:color="auto"/>
                <w:bottom w:val="none" w:sz="0" w:space="0" w:color="auto"/>
                <w:right w:val="none" w:sz="0" w:space="0" w:color="auto"/>
              </w:divBdr>
            </w:div>
            <w:div w:id="1934583730">
              <w:marLeft w:val="0"/>
              <w:marRight w:val="0"/>
              <w:marTop w:val="0"/>
              <w:marBottom w:val="0"/>
              <w:divBdr>
                <w:top w:val="none" w:sz="0" w:space="0" w:color="auto"/>
                <w:left w:val="none" w:sz="0" w:space="0" w:color="auto"/>
                <w:bottom w:val="none" w:sz="0" w:space="0" w:color="auto"/>
                <w:right w:val="none" w:sz="0" w:space="0" w:color="auto"/>
              </w:divBdr>
            </w:div>
            <w:div w:id="1358652572">
              <w:marLeft w:val="0"/>
              <w:marRight w:val="0"/>
              <w:marTop w:val="0"/>
              <w:marBottom w:val="0"/>
              <w:divBdr>
                <w:top w:val="none" w:sz="0" w:space="0" w:color="auto"/>
                <w:left w:val="none" w:sz="0" w:space="0" w:color="auto"/>
                <w:bottom w:val="none" w:sz="0" w:space="0" w:color="auto"/>
                <w:right w:val="none" w:sz="0" w:space="0" w:color="auto"/>
              </w:divBdr>
            </w:div>
            <w:div w:id="1546330335">
              <w:marLeft w:val="0"/>
              <w:marRight w:val="0"/>
              <w:marTop w:val="0"/>
              <w:marBottom w:val="0"/>
              <w:divBdr>
                <w:top w:val="none" w:sz="0" w:space="0" w:color="auto"/>
                <w:left w:val="none" w:sz="0" w:space="0" w:color="auto"/>
                <w:bottom w:val="none" w:sz="0" w:space="0" w:color="auto"/>
                <w:right w:val="none" w:sz="0" w:space="0" w:color="auto"/>
              </w:divBdr>
            </w:div>
            <w:div w:id="338195370">
              <w:marLeft w:val="0"/>
              <w:marRight w:val="0"/>
              <w:marTop w:val="0"/>
              <w:marBottom w:val="0"/>
              <w:divBdr>
                <w:top w:val="none" w:sz="0" w:space="0" w:color="auto"/>
                <w:left w:val="none" w:sz="0" w:space="0" w:color="auto"/>
                <w:bottom w:val="none" w:sz="0" w:space="0" w:color="auto"/>
                <w:right w:val="none" w:sz="0" w:space="0" w:color="auto"/>
              </w:divBdr>
            </w:div>
            <w:div w:id="1592934460">
              <w:marLeft w:val="0"/>
              <w:marRight w:val="0"/>
              <w:marTop w:val="0"/>
              <w:marBottom w:val="0"/>
              <w:divBdr>
                <w:top w:val="none" w:sz="0" w:space="0" w:color="auto"/>
                <w:left w:val="none" w:sz="0" w:space="0" w:color="auto"/>
                <w:bottom w:val="none" w:sz="0" w:space="0" w:color="auto"/>
                <w:right w:val="none" w:sz="0" w:space="0" w:color="auto"/>
              </w:divBdr>
            </w:div>
            <w:div w:id="1633635398">
              <w:marLeft w:val="0"/>
              <w:marRight w:val="0"/>
              <w:marTop w:val="0"/>
              <w:marBottom w:val="0"/>
              <w:divBdr>
                <w:top w:val="none" w:sz="0" w:space="0" w:color="auto"/>
                <w:left w:val="none" w:sz="0" w:space="0" w:color="auto"/>
                <w:bottom w:val="none" w:sz="0" w:space="0" w:color="auto"/>
                <w:right w:val="none" w:sz="0" w:space="0" w:color="auto"/>
              </w:divBdr>
            </w:div>
            <w:div w:id="1111826380">
              <w:marLeft w:val="0"/>
              <w:marRight w:val="0"/>
              <w:marTop w:val="0"/>
              <w:marBottom w:val="0"/>
              <w:divBdr>
                <w:top w:val="none" w:sz="0" w:space="0" w:color="auto"/>
                <w:left w:val="none" w:sz="0" w:space="0" w:color="auto"/>
                <w:bottom w:val="none" w:sz="0" w:space="0" w:color="auto"/>
                <w:right w:val="none" w:sz="0" w:space="0" w:color="auto"/>
              </w:divBdr>
            </w:div>
            <w:div w:id="1655990760">
              <w:marLeft w:val="0"/>
              <w:marRight w:val="0"/>
              <w:marTop w:val="0"/>
              <w:marBottom w:val="0"/>
              <w:divBdr>
                <w:top w:val="none" w:sz="0" w:space="0" w:color="auto"/>
                <w:left w:val="none" w:sz="0" w:space="0" w:color="auto"/>
                <w:bottom w:val="none" w:sz="0" w:space="0" w:color="auto"/>
                <w:right w:val="none" w:sz="0" w:space="0" w:color="auto"/>
              </w:divBdr>
            </w:div>
            <w:div w:id="2134126579">
              <w:marLeft w:val="0"/>
              <w:marRight w:val="0"/>
              <w:marTop w:val="0"/>
              <w:marBottom w:val="0"/>
              <w:divBdr>
                <w:top w:val="none" w:sz="0" w:space="0" w:color="auto"/>
                <w:left w:val="none" w:sz="0" w:space="0" w:color="auto"/>
                <w:bottom w:val="none" w:sz="0" w:space="0" w:color="auto"/>
                <w:right w:val="none" w:sz="0" w:space="0" w:color="auto"/>
              </w:divBdr>
            </w:div>
            <w:div w:id="224537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935225">
      <w:bodyDiv w:val="1"/>
      <w:marLeft w:val="0"/>
      <w:marRight w:val="0"/>
      <w:marTop w:val="0"/>
      <w:marBottom w:val="0"/>
      <w:divBdr>
        <w:top w:val="none" w:sz="0" w:space="0" w:color="auto"/>
        <w:left w:val="none" w:sz="0" w:space="0" w:color="auto"/>
        <w:bottom w:val="none" w:sz="0" w:space="0" w:color="auto"/>
        <w:right w:val="none" w:sz="0" w:space="0" w:color="auto"/>
      </w:divBdr>
      <w:divsChild>
        <w:div w:id="1276522281">
          <w:marLeft w:val="0"/>
          <w:marRight w:val="0"/>
          <w:marTop w:val="0"/>
          <w:marBottom w:val="0"/>
          <w:divBdr>
            <w:top w:val="none" w:sz="0" w:space="0" w:color="auto"/>
            <w:left w:val="none" w:sz="0" w:space="0" w:color="auto"/>
            <w:bottom w:val="none" w:sz="0" w:space="0" w:color="auto"/>
            <w:right w:val="none" w:sz="0" w:space="0" w:color="auto"/>
          </w:divBdr>
          <w:divsChild>
            <w:div w:id="1186559156">
              <w:marLeft w:val="0"/>
              <w:marRight w:val="0"/>
              <w:marTop w:val="0"/>
              <w:marBottom w:val="0"/>
              <w:divBdr>
                <w:top w:val="none" w:sz="0" w:space="0" w:color="auto"/>
                <w:left w:val="none" w:sz="0" w:space="0" w:color="auto"/>
                <w:bottom w:val="none" w:sz="0" w:space="0" w:color="auto"/>
                <w:right w:val="none" w:sz="0" w:space="0" w:color="auto"/>
              </w:divBdr>
            </w:div>
            <w:div w:id="1177966381">
              <w:marLeft w:val="0"/>
              <w:marRight w:val="0"/>
              <w:marTop w:val="0"/>
              <w:marBottom w:val="0"/>
              <w:divBdr>
                <w:top w:val="none" w:sz="0" w:space="0" w:color="auto"/>
                <w:left w:val="none" w:sz="0" w:space="0" w:color="auto"/>
                <w:bottom w:val="none" w:sz="0" w:space="0" w:color="auto"/>
                <w:right w:val="none" w:sz="0" w:space="0" w:color="auto"/>
              </w:divBdr>
            </w:div>
            <w:div w:id="1970357679">
              <w:marLeft w:val="0"/>
              <w:marRight w:val="0"/>
              <w:marTop w:val="0"/>
              <w:marBottom w:val="0"/>
              <w:divBdr>
                <w:top w:val="none" w:sz="0" w:space="0" w:color="auto"/>
                <w:left w:val="none" w:sz="0" w:space="0" w:color="auto"/>
                <w:bottom w:val="none" w:sz="0" w:space="0" w:color="auto"/>
                <w:right w:val="none" w:sz="0" w:space="0" w:color="auto"/>
              </w:divBdr>
            </w:div>
            <w:div w:id="1873153548">
              <w:marLeft w:val="0"/>
              <w:marRight w:val="0"/>
              <w:marTop w:val="0"/>
              <w:marBottom w:val="0"/>
              <w:divBdr>
                <w:top w:val="none" w:sz="0" w:space="0" w:color="auto"/>
                <w:left w:val="none" w:sz="0" w:space="0" w:color="auto"/>
                <w:bottom w:val="none" w:sz="0" w:space="0" w:color="auto"/>
                <w:right w:val="none" w:sz="0" w:space="0" w:color="auto"/>
              </w:divBdr>
            </w:div>
            <w:div w:id="1842310272">
              <w:marLeft w:val="0"/>
              <w:marRight w:val="0"/>
              <w:marTop w:val="0"/>
              <w:marBottom w:val="0"/>
              <w:divBdr>
                <w:top w:val="none" w:sz="0" w:space="0" w:color="auto"/>
                <w:left w:val="none" w:sz="0" w:space="0" w:color="auto"/>
                <w:bottom w:val="none" w:sz="0" w:space="0" w:color="auto"/>
                <w:right w:val="none" w:sz="0" w:space="0" w:color="auto"/>
              </w:divBdr>
            </w:div>
            <w:div w:id="371348793">
              <w:marLeft w:val="0"/>
              <w:marRight w:val="0"/>
              <w:marTop w:val="0"/>
              <w:marBottom w:val="0"/>
              <w:divBdr>
                <w:top w:val="none" w:sz="0" w:space="0" w:color="auto"/>
                <w:left w:val="none" w:sz="0" w:space="0" w:color="auto"/>
                <w:bottom w:val="none" w:sz="0" w:space="0" w:color="auto"/>
                <w:right w:val="none" w:sz="0" w:space="0" w:color="auto"/>
              </w:divBdr>
            </w:div>
            <w:div w:id="210846701">
              <w:marLeft w:val="0"/>
              <w:marRight w:val="0"/>
              <w:marTop w:val="0"/>
              <w:marBottom w:val="0"/>
              <w:divBdr>
                <w:top w:val="none" w:sz="0" w:space="0" w:color="auto"/>
                <w:left w:val="none" w:sz="0" w:space="0" w:color="auto"/>
                <w:bottom w:val="none" w:sz="0" w:space="0" w:color="auto"/>
                <w:right w:val="none" w:sz="0" w:space="0" w:color="auto"/>
              </w:divBdr>
            </w:div>
            <w:div w:id="68968646">
              <w:marLeft w:val="0"/>
              <w:marRight w:val="0"/>
              <w:marTop w:val="0"/>
              <w:marBottom w:val="0"/>
              <w:divBdr>
                <w:top w:val="none" w:sz="0" w:space="0" w:color="auto"/>
                <w:left w:val="none" w:sz="0" w:space="0" w:color="auto"/>
                <w:bottom w:val="none" w:sz="0" w:space="0" w:color="auto"/>
                <w:right w:val="none" w:sz="0" w:space="0" w:color="auto"/>
              </w:divBdr>
            </w:div>
            <w:div w:id="886337342">
              <w:marLeft w:val="0"/>
              <w:marRight w:val="0"/>
              <w:marTop w:val="0"/>
              <w:marBottom w:val="0"/>
              <w:divBdr>
                <w:top w:val="none" w:sz="0" w:space="0" w:color="auto"/>
                <w:left w:val="none" w:sz="0" w:space="0" w:color="auto"/>
                <w:bottom w:val="none" w:sz="0" w:space="0" w:color="auto"/>
                <w:right w:val="none" w:sz="0" w:space="0" w:color="auto"/>
              </w:divBdr>
            </w:div>
            <w:div w:id="1362241027">
              <w:marLeft w:val="0"/>
              <w:marRight w:val="0"/>
              <w:marTop w:val="0"/>
              <w:marBottom w:val="0"/>
              <w:divBdr>
                <w:top w:val="none" w:sz="0" w:space="0" w:color="auto"/>
                <w:left w:val="none" w:sz="0" w:space="0" w:color="auto"/>
                <w:bottom w:val="none" w:sz="0" w:space="0" w:color="auto"/>
                <w:right w:val="none" w:sz="0" w:space="0" w:color="auto"/>
              </w:divBdr>
            </w:div>
            <w:div w:id="1294096871">
              <w:marLeft w:val="0"/>
              <w:marRight w:val="0"/>
              <w:marTop w:val="0"/>
              <w:marBottom w:val="0"/>
              <w:divBdr>
                <w:top w:val="none" w:sz="0" w:space="0" w:color="auto"/>
                <w:left w:val="none" w:sz="0" w:space="0" w:color="auto"/>
                <w:bottom w:val="none" w:sz="0" w:space="0" w:color="auto"/>
                <w:right w:val="none" w:sz="0" w:space="0" w:color="auto"/>
              </w:divBdr>
            </w:div>
            <w:div w:id="211695818">
              <w:marLeft w:val="0"/>
              <w:marRight w:val="0"/>
              <w:marTop w:val="0"/>
              <w:marBottom w:val="0"/>
              <w:divBdr>
                <w:top w:val="none" w:sz="0" w:space="0" w:color="auto"/>
                <w:left w:val="none" w:sz="0" w:space="0" w:color="auto"/>
                <w:bottom w:val="none" w:sz="0" w:space="0" w:color="auto"/>
                <w:right w:val="none" w:sz="0" w:space="0" w:color="auto"/>
              </w:divBdr>
            </w:div>
            <w:div w:id="796948888">
              <w:marLeft w:val="0"/>
              <w:marRight w:val="0"/>
              <w:marTop w:val="0"/>
              <w:marBottom w:val="0"/>
              <w:divBdr>
                <w:top w:val="none" w:sz="0" w:space="0" w:color="auto"/>
                <w:left w:val="none" w:sz="0" w:space="0" w:color="auto"/>
                <w:bottom w:val="none" w:sz="0" w:space="0" w:color="auto"/>
                <w:right w:val="none" w:sz="0" w:space="0" w:color="auto"/>
              </w:divBdr>
            </w:div>
            <w:div w:id="1645888692">
              <w:marLeft w:val="0"/>
              <w:marRight w:val="0"/>
              <w:marTop w:val="0"/>
              <w:marBottom w:val="0"/>
              <w:divBdr>
                <w:top w:val="none" w:sz="0" w:space="0" w:color="auto"/>
                <w:left w:val="none" w:sz="0" w:space="0" w:color="auto"/>
                <w:bottom w:val="none" w:sz="0" w:space="0" w:color="auto"/>
                <w:right w:val="none" w:sz="0" w:space="0" w:color="auto"/>
              </w:divBdr>
            </w:div>
            <w:div w:id="1153523113">
              <w:marLeft w:val="0"/>
              <w:marRight w:val="0"/>
              <w:marTop w:val="0"/>
              <w:marBottom w:val="0"/>
              <w:divBdr>
                <w:top w:val="none" w:sz="0" w:space="0" w:color="auto"/>
                <w:left w:val="none" w:sz="0" w:space="0" w:color="auto"/>
                <w:bottom w:val="none" w:sz="0" w:space="0" w:color="auto"/>
                <w:right w:val="none" w:sz="0" w:space="0" w:color="auto"/>
              </w:divBdr>
            </w:div>
            <w:div w:id="1268343337">
              <w:marLeft w:val="0"/>
              <w:marRight w:val="0"/>
              <w:marTop w:val="0"/>
              <w:marBottom w:val="0"/>
              <w:divBdr>
                <w:top w:val="none" w:sz="0" w:space="0" w:color="auto"/>
                <w:left w:val="none" w:sz="0" w:space="0" w:color="auto"/>
                <w:bottom w:val="none" w:sz="0" w:space="0" w:color="auto"/>
                <w:right w:val="none" w:sz="0" w:space="0" w:color="auto"/>
              </w:divBdr>
            </w:div>
            <w:div w:id="1434671660">
              <w:marLeft w:val="0"/>
              <w:marRight w:val="0"/>
              <w:marTop w:val="0"/>
              <w:marBottom w:val="0"/>
              <w:divBdr>
                <w:top w:val="none" w:sz="0" w:space="0" w:color="auto"/>
                <w:left w:val="none" w:sz="0" w:space="0" w:color="auto"/>
                <w:bottom w:val="none" w:sz="0" w:space="0" w:color="auto"/>
                <w:right w:val="none" w:sz="0" w:space="0" w:color="auto"/>
              </w:divBdr>
            </w:div>
            <w:div w:id="2029137495">
              <w:marLeft w:val="0"/>
              <w:marRight w:val="0"/>
              <w:marTop w:val="0"/>
              <w:marBottom w:val="0"/>
              <w:divBdr>
                <w:top w:val="none" w:sz="0" w:space="0" w:color="auto"/>
                <w:left w:val="none" w:sz="0" w:space="0" w:color="auto"/>
                <w:bottom w:val="none" w:sz="0" w:space="0" w:color="auto"/>
                <w:right w:val="none" w:sz="0" w:space="0" w:color="auto"/>
              </w:divBdr>
            </w:div>
            <w:div w:id="1584219643">
              <w:marLeft w:val="0"/>
              <w:marRight w:val="0"/>
              <w:marTop w:val="0"/>
              <w:marBottom w:val="0"/>
              <w:divBdr>
                <w:top w:val="none" w:sz="0" w:space="0" w:color="auto"/>
                <w:left w:val="none" w:sz="0" w:space="0" w:color="auto"/>
                <w:bottom w:val="none" w:sz="0" w:space="0" w:color="auto"/>
                <w:right w:val="none" w:sz="0" w:space="0" w:color="auto"/>
              </w:divBdr>
            </w:div>
            <w:div w:id="1162896323">
              <w:marLeft w:val="0"/>
              <w:marRight w:val="0"/>
              <w:marTop w:val="0"/>
              <w:marBottom w:val="0"/>
              <w:divBdr>
                <w:top w:val="none" w:sz="0" w:space="0" w:color="auto"/>
                <w:left w:val="none" w:sz="0" w:space="0" w:color="auto"/>
                <w:bottom w:val="none" w:sz="0" w:space="0" w:color="auto"/>
                <w:right w:val="none" w:sz="0" w:space="0" w:color="auto"/>
              </w:divBdr>
            </w:div>
            <w:div w:id="1657680710">
              <w:marLeft w:val="0"/>
              <w:marRight w:val="0"/>
              <w:marTop w:val="0"/>
              <w:marBottom w:val="0"/>
              <w:divBdr>
                <w:top w:val="none" w:sz="0" w:space="0" w:color="auto"/>
                <w:left w:val="none" w:sz="0" w:space="0" w:color="auto"/>
                <w:bottom w:val="none" w:sz="0" w:space="0" w:color="auto"/>
                <w:right w:val="none" w:sz="0" w:space="0" w:color="auto"/>
              </w:divBdr>
            </w:div>
            <w:div w:id="629439991">
              <w:marLeft w:val="0"/>
              <w:marRight w:val="0"/>
              <w:marTop w:val="0"/>
              <w:marBottom w:val="0"/>
              <w:divBdr>
                <w:top w:val="none" w:sz="0" w:space="0" w:color="auto"/>
                <w:left w:val="none" w:sz="0" w:space="0" w:color="auto"/>
                <w:bottom w:val="none" w:sz="0" w:space="0" w:color="auto"/>
                <w:right w:val="none" w:sz="0" w:space="0" w:color="auto"/>
              </w:divBdr>
            </w:div>
            <w:div w:id="331489361">
              <w:marLeft w:val="0"/>
              <w:marRight w:val="0"/>
              <w:marTop w:val="0"/>
              <w:marBottom w:val="0"/>
              <w:divBdr>
                <w:top w:val="none" w:sz="0" w:space="0" w:color="auto"/>
                <w:left w:val="none" w:sz="0" w:space="0" w:color="auto"/>
                <w:bottom w:val="none" w:sz="0" w:space="0" w:color="auto"/>
                <w:right w:val="none" w:sz="0" w:space="0" w:color="auto"/>
              </w:divBdr>
            </w:div>
            <w:div w:id="1701517292">
              <w:marLeft w:val="0"/>
              <w:marRight w:val="0"/>
              <w:marTop w:val="0"/>
              <w:marBottom w:val="0"/>
              <w:divBdr>
                <w:top w:val="none" w:sz="0" w:space="0" w:color="auto"/>
                <w:left w:val="none" w:sz="0" w:space="0" w:color="auto"/>
                <w:bottom w:val="none" w:sz="0" w:space="0" w:color="auto"/>
                <w:right w:val="none" w:sz="0" w:space="0" w:color="auto"/>
              </w:divBdr>
            </w:div>
            <w:div w:id="1167404894">
              <w:marLeft w:val="0"/>
              <w:marRight w:val="0"/>
              <w:marTop w:val="0"/>
              <w:marBottom w:val="0"/>
              <w:divBdr>
                <w:top w:val="none" w:sz="0" w:space="0" w:color="auto"/>
                <w:left w:val="none" w:sz="0" w:space="0" w:color="auto"/>
                <w:bottom w:val="none" w:sz="0" w:space="0" w:color="auto"/>
                <w:right w:val="none" w:sz="0" w:space="0" w:color="auto"/>
              </w:divBdr>
            </w:div>
            <w:div w:id="1198086559">
              <w:marLeft w:val="0"/>
              <w:marRight w:val="0"/>
              <w:marTop w:val="0"/>
              <w:marBottom w:val="0"/>
              <w:divBdr>
                <w:top w:val="none" w:sz="0" w:space="0" w:color="auto"/>
                <w:left w:val="none" w:sz="0" w:space="0" w:color="auto"/>
                <w:bottom w:val="none" w:sz="0" w:space="0" w:color="auto"/>
                <w:right w:val="none" w:sz="0" w:space="0" w:color="auto"/>
              </w:divBdr>
            </w:div>
            <w:div w:id="1122267158">
              <w:marLeft w:val="0"/>
              <w:marRight w:val="0"/>
              <w:marTop w:val="0"/>
              <w:marBottom w:val="0"/>
              <w:divBdr>
                <w:top w:val="none" w:sz="0" w:space="0" w:color="auto"/>
                <w:left w:val="none" w:sz="0" w:space="0" w:color="auto"/>
                <w:bottom w:val="none" w:sz="0" w:space="0" w:color="auto"/>
                <w:right w:val="none" w:sz="0" w:space="0" w:color="auto"/>
              </w:divBdr>
            </w:div>
            <w:div w:id="485627897">
              <w:marLeft w:val="0"/>
              <w:marRight w:val="0"/>
              <w:marTop w:val="0"/>
              <w:marBottom w:val="0"/>
              <w:divBdr>
                <w:top w:val="none" w:sz="0" w:space="0" w:color="auto"/>
                <w:left w:val="none" w:sz="0" w:space="0" w:color="auto"/>
                <w:bottom w:val="none" w:sz="0" w:space="0" w:color="auto"/>
                <w:right w:val="none" w:sz="0" w:space="0" w:color="auto"/>
              </w:divBdr>
            </w:div>
            <w:div w:id="1295059081">
              <w:marLeft w:val="0"/>
              <w:marRight w:val="0"/>
              <w:marTop w:val="0"/>
              <w:marBottom w:val="0"/>
              <w:divBdr>
                <w:top w:val="none" w:sz="0" w:space="0" w:color="auto"/>
                <w:left w:val="none" w:sz="0" w:space="0" w:color="auto"/>
                <w:bottom w:val="none" w:sz="0" w:space="0" w:color="auto"/>
                <w:right w:val="none" w:sz="0" w:space="0" w:color="auto"/>
              </w:divBdr>
            </w:div>
            <w:div w:id="33121875">
              <w:marLeft w:val="0"/>
              <w:marRight w:val="0"/>
              <w:marTop w:val="0"/>
              <w:marBottom w:val="0"/>
              <w:divBdr>
                <w:top w:val="none" w:sz="0" w:space="0" w:color="auto"/>
                <w:left w:val="none" w:sz="0" w:space="0" w:color="auto"/>
                <w:bottom w:val="none" w:sz="0" w:space="0" w:color="auto"/>
                <w:right w:val="none" w:sz="0" w:space="0" w:color="auto"/>
              </w:divBdr>
            </w:div>
            <w:div w:id="439450061">
              <w:marLeft w:val="0"/>
              <w:marRight w:val="0"/>
              <w:marTop w:val="0"/>
              <w:marBottom w:val="0"/>
              <w:divBdr>
                <w:top w:val="none" w:sz="0" w:space="0" w:color="auto"/>
                <w:left w:val="none" w:sz="0" w:space="0" w:color="auto"/>
                <w:bottom w:val="none" w:sz="0" w:space="0" w:color="auto"/>
                <w:right w:val="none" w:sz="0" w:space="0" w:color="auto"/>
              </w:divBdr>
            </w:div>
            <w:div w:id="1350765213">
              <w:marLeft w:val="0"/>
              <w:marRight w:val="0"/>
              <w:marTop w:val="0"/>
              <w:marBottom w:val="0"/>
              <w:divBdr>
                <w:top w:val="none" w:sz="0" w:space="0" w:color="auto"/>
                <w:left w:val="none" w:sz="0" w:space="0" w:color="auto"/>
                <w:bottom w:val="none" w:sz="0" w:space="0" w:color="auto"/>
                <w:right w:val="none" w:sz="0" w:space="0" w:color="auto"/>
              </w:divBdr>
            </w:div>
            <w:div w:id="604653362">
              <w:marLeft w:val="0"/>
              <w:marRight w:val="0"/>
              <w:marTop w:val="0"/>
              <w:marBottom w:val="0"/>
              <w:divBdr>
                <w:top w:val="none" w:sz="0" w:space="0" w:color="auto"/>
                <w:left w:val="none" w:sz="0" w:space="0" w:color="auto"/>
                <w:bottom w:val="none" w:sz="0" w:space="0" w:color="auto"/>
                <w:right w:val="none" w:sz="0" w:space="0" w:color="auto"/>
              </w:divBdr>
            </w:div>
            <w:div w:id="1488664089">
              <w:marLeft w:val="0"/>
              <w:marRight w:val="0"/>
              <w:marTop w:val="0"/>
              <w:marBottom w:val="0"/>
              <w:divBdr>
                <w:top w:val="none" w:sz="0" w:space="0" w:color="auto"/>
                <w:left w:val="none" w:sz="0" w:space="0" w:color="auto"/>
                <w:bottom w:val="none" w:sz="0" w:space="0" w:color="auto"/>
                <w:right w:val="none" w:sz="0" w:space="0" w:color="auto"/>
              </w:divBdr>
            </w:div>
            <w:div w:id="1760757007">
              <w:marLeft w:val="0"/>
              <w:marRight w:val="0"/>
              <w:marTop w:val="0"/>
              <w:marBottom w:val="0"/>
              <w:divBdr>
                <w:top w:val="none" w:sz="0" w:space="0" w:color="auto"/>
                <w:left w:val="none" w:sz="0" w:space="0" w:color="auto"/>
                <w:bottom w:val="none" w:sz="0" w:space="0" w:color="auto"/>
                <w:right w:val="none" w:sz="0" w:space="0" w:color="auto"/>
              </w:divBdr>
            </w:div>
            <w:div w:id="520171654">
              <w:marLeft w:val="0"/>
              <w:marRight w:val="0"/>
              <w:marTop w:val="0"/>
              <w:marBottom w:val="0"/>
              <w:divBdr>
                <w:top w:val="none" w:sz="0" w:space="0" w:color="auto"/>
                <w:left w:val="none" w:sz="0" w:space="0" w:color="auto"/>
                <w:bottom w:val="none" w:sz="0" w:space="0" w:color="auto"/>
                <w:right w:val="none" w:sz="0" w:space="0" w:color="auto"/>
              </w:divBdr>
            </w:div>
            <w:div w:id="186404894">
              <w:marLeft w:val="0"/>
              <w:marRight w:val="0"/>
              <w:marTop w:val="0"/>
              <w:marBottom w:val="0"/>
              <w:divBdr>
                <w:top w:val="none" w:sz="0" w:space="0" w:color="auto"/>
                <w:left w:val="none" w:sz="0" w:space="0" w:color="auto"/>
                <w:bottom w:val="none" w:sz="0" w:space="0" w:color="auto"/>
                <w:right w:val="none" w:sz="0" w:space="0" w:color="auto"/>
              </w:divBdr>
            </w:div>
            <w:div w:id="762918920">
              <w:marLeft w:val="0"/>
              <w:marRight w:val="0"/>
              <w:marTop w:val="0"/>
              <w:marBottom w:val="0"/>
              <w:divBdr>
                <w:top w:val="none" w:sz="0" w:space="0" w:color="auto"/>
                <w:left w:val="none" w:sz="0" w:space="0" w:color="auto"/>
                <w:bottom w:val="none" w:sz="0" w:space="0" w:color="auto"/>
                <w:right w:val="none" w:sz="0" w:space="0" w:color="auto"/>
              </w:divBdr>
            </w:div>
            <w:div w:id="707147113">
              <w:marLeft w:val="0"/>
              <w:marRight w:val="0"/>
              <w:marTop w:val="0"/>
              <w:marBottom w:val="0"/>
              <w:divBdr>
                <w:top w:val="none" w:sz="0" w:space="0" w:color="auto"/>
                <w:left w:val="none" w:sz="0" w:space="0" w:color="auto"/>
                <w:bottom w:val="none" w:sz="0" w:space="0" w:color="auto"/>
                <w:right w:val="none" w:sz="0" w:space="0" w:color="auto"/>
              </w:divBdr>
            </w:div>
            <w:div w:id="90783878">
              <w:marLeft w:val="0"/>
              <w:marRight w:val="0"/>
              <w:marTop w:val="0"/>
              <w:marBottom w:val="0"/>
              <w:divBdr>
                <w:top w:val="none" w:sz="0" w:space="0" w:color="auto"/>
                <w:left w:val="none" w:sz="0" w:space="0" w:color="auto"/>
                <w:bottom w:val="none" w:sz="0" w:space="0" w:color="auto"/>
                <w:right w:val="none" w:sz="0" w:space="0" w:color="auto"/>
              </w:divBdr>
            </w:div>
            <w:div w:id="2006276746">
              <w:marLeft w:val="0"/>
              <w:marRight w:val="0"/>
              <w:marTop w:val="0"/>
              <w:marBottom w:val="0"/>
              <w:divBdr>
                <w:top w:val="none" w:sz="0" w:space="0" w:color="auto"/>
                <w:left w:val="none" w:sz="0" w:space="0" w:color="auto"/>
                <w:bottom w:val="none" w:sz="0" w:space="0" w:color="auto"/>
                <w:right w:val="none" w:sz="0" w:space="0" w:color="auto"/>
              </w:divBdr>
            </w:div>
            <w:div w:id="119689656">
              <w:marLeft w:val="0"/>
              <w:marRight w:val="0"/>
              <w:marTop w:val="0"/>
              <w:marBottom w:val="0"/>
              <w:divBdr>
                <w:top w:val="none" w:sz="0" w:space="0" w:color="auto"/>
                <w:left w:val="none" w:sz="0" w:space="0" w:color="auto"/>
                <w:bottom w:val="none" w:sz="0" w:space="0" w:color="auto"/>
                <w:right w:val="none" w:sz="0" w:space="0" w:color="auto"/>
              </w:divBdr>
            </w:div>
            <w:div w:id="241526541">
              <w:marLeft w:val="0"/>
              <w:marRight w:val="0"/>
              <w:marTop w:val="0"/>
              <w:marBottom w:val="0"/>
              <w:divBdr>
                <w:top w:val="none" w:sz="0" w:space="0" w:color="auto"/>
                <w:left w:val="none" w:sz="0" w:space="0" w:color="auto"/>
                <w:bottom w:val="none" w:sz="0" w:space="0" w:color="auto"/>
                <w:right w:val="none" w:sz="0" w:space="0" w:color="auto"/>
              </w:divBdr>
            </w:div>
            <w:div w:id="154955080">
              <w:marLeft w:val="0"/>
              <w:marRight w:val="0"/>
              <w:marTop w:val="0"/>
              <w:marBottom w:val="0"/>
              <w:divBdr>
                <w:top w:val="none" w:sz="0" w:space="0" w:color="auto"/>
                <w:left w:val="none" w:sz="0" w:space="0" w:color="auto"/>
                <w:bottom w:val="none" w:sz="0" w:space="0" w:color="auto"/>
                <w:right w:val="none" w:sz="0" w:space="0" w:color="auto"/>
              </w:divBdr>
            </w:div>
            <w:div w:id="500315541">
              <w:marLeft w:val="0"/>
              <w:marRight w:val="0"/>
              <w:marTop w:val="0"/>
              <w:marBottom w:val="0"/>
              <w:divBdr>
                <w:top w:val="none" w:sz="0" w:space="0" w:color="auto"/>
                <w:left w:val="none" w:sz="0" w:space="0" w:color="auto"/>
                <w:bottom w:val="none" w:sz="0" w:space="0" w:color="auto"/>
                <w:right w:val="none" w:sz="0" w:space="0" w:color="auto"/>
              </w:divBdr>
            </w:div>
            <w:div w:id="806626954">
              <w:marLeft w:val="0"/>
              <w:marRight w:val="0"/>
              <w:marTop w:val="0"/>
              <w:marBottom w:val="0"/>
              <w:divBdr>
                <w:top w:val="none" w:sz="0" w:space="0" w:color="auto"/>
                <w:left w:val="none" w:sz="0" w:space="0" w:color="auto"/>
                <w:bottom w:val="none" w:sz="0" w:space="0" w:color="auto"/>
                <w:right w:val="none" w:sz="0" w:space="0" w:color="auto"/>
              </w:divBdr>
            </w:div>
            <w:div w:id="2114206440">
              <w:marLeft w:val="0"/>
              <w:marRight w:val="0"/>
              <w:marTop w:val="0"/>
              <w:marBottom w:val="0"/>
              <w:divBdr>
                <w:top w:val="none" w:sz="0" w:space="0" w:color="auto"/>
                <w:left w:val="none" w:sz="0" w:space="0" w:color="auto"/>
                <w:bottom w:val="none" w:sz="0" w:space="0" w:color="auto"/>
                <w:right w:val="none" w:sz="0" w:space="0" w:color="auto"/>
              </w:divBdr>
            </w:div>
            <w:div w:id="2015960525">
              <w:marLeft w:val="0"/>
              <w:marRight w:val="0"/>
              <w:marTop w:val="0"/>
              <w:marBottom w:val="0"/>
              <w:divBdr>
                <w:top w:val="none" w:sz="0" w:space="0" w:color="auto"/>
                <w:left w:val="none" w:sz="0" w:space="0" w:color="auto"/>
                <w:bottom w:val="none" w:sz="0" w:space="0" w:color="auto"/>
                <w:right w:val="none" w:sz="0" w:space="0" w:color="auto"/>
              </w:divBdr>
            </w:div>
            <w:div w:id="1507356789">
              <w:marLeft w:val="0"/>
              <w:marRight w:val="0"/>
              <w:marTop w:val="0"/>
              <w:marBottom w:val="0"/>
              <w:divBdr>
                <w:top w:val="none" w:sz="0" w:space="0" w:color="auto"/>
                <w:left w:val="none" w:sz="0" w:space="0" w:color="auto"/>
                <w:bottom w:val="none" w:sz="0" w:space="0" w:color="auto"/>
                <w:right w:val="none" w:sz="0" w:space="0" w:color="auto"/>
              </w:divBdr>
            </w:div>
            <w:div w:id="1478187952">
              <w:marLeft w:val="0"/>
              <w:marRight w:val="0"/>
              <w:marTop w:val="0"/>
              <w:marBottom w:val="0"/>
              <w:divBdr>
                <w:top w:val="none" w:sz="0" w:space="0" w:color="auto"/>
                <w:left w:val="none" w:sz="0" w:space="0" w:color="auto"/>
                <w:bottom w:val="none" w:sz="0" w:space="0" w:color="auto"/>
                <w:right w:val="none" w:sz="0" w:space="0" w:color="auto"/>
              </w:divBdr>
            </w:div>
            <w:div w:id="65811383">
              <w:marLeft w:val="0"/>
              <w:marRight w:val="0"/>
              <w:marTop w:val="0"/>
              <w:marBottom w:val="0"/>
              <w:divBdr>
                <w:top w:val="none" w:sz="0" w:space="0" w:color="auto"/>
                <w:left w:val="none" w:sz="0" w:space="0" w:color="auto"/>
                <w:bottom w:val="none" w:sz="0" w:space="0" w:color="auto"/>
                <w:right w:val="none" w:sz="0" w:space="0" w:color="auto"/>
              </w:divBdr>
            </w:div>
            <w:div w:id="463961319">
              <w:marLeft w:val="0"/>
              <w:marRight w:val="0"/>
              <w:marTop w:val="0"/>
              <w:marBottom w:val="0"/>
              <w:divBdr>
                <w:top w:val="none" w:sz="0" w:space="0" w:color="auto"/>
                <w:left w:val="none" w:sz="0" w:space="0" w:color="auto"/>
                <w:bottom w:val="none" w:sz="0" w:space="0" w:color="auto"/>
                <w:right w:val="none" w:sz="0" w:space="0" w:color="auto"/>
              </w:divBdr>
            </w:div>
            <w:div w:id="1203054286">
              <w:marLeft w:val="0"/>
              <w:marRight w:val="0"/>
              <w:marTop w:val="0"/>
              <w:marBottom w:val="0"/>
              <w:divBdr>
                <w:top w:val="none" w:sz="0" w:space="0" w:color="auto"/>
                <w:left w:val="none" w:sz="0" w:space="0" w:color="auto"/>
                <w:bottom w:val="none" w:sz="0" w:space="0" w:color="auto"/>
                <w:right w:val="none" w:sz="0" w:space="0" w:color="auto"/>
              </w:divBdr>
            </w:div>
            <w:div w:id="936057320">
              <w:marLeft w:val="0"/>
              <w:marRight w:val="0"/>
              <w:marTop w:val="0"/>
              <w:marBottom w:val="0"/>
              <w:divBdr>
                <w:top w:val="none" w:sz="0" w:space="0" w:color="auto"/>
                <w:left w:val="none" w:sz="0" w:space="0" w:color="auto"/>
                <w:bottom w:val="none" w:sz="0" w:space="0" w:color="auto"/>
                <w:right w:val="none" w:sz="0" w:space="0" w:color="auto"/>
              </w:divBdr>
            </w:div>
            <w:div w:id="1793284334">
              <w:marLeft w:val="0"/>
              <w:marRight w:val="0"/>
              <w:marTop w:val="0"/>
              <w:marBottom w:val="0"/>
              <w:divBdr>
                <w:top w:val="none" w:sz="0" w:space="0" w:color="auto"/>
                <w:left w:val="none" w:sz="0" w:space="0" w:color="auto"/>
                <w:bottom w:val="none" w:sz="0" w:space="0" w:color="auto"/>
                <w:right w:val="none" w:sz="0" w:space="0" w:color="auto"/>
              </w:divBdr>
            </w:div>
            <w:div w:id="1322463455">
              <w:marLeft w:val="0"/>
              <w:marRight w:val="0"/>
              <w:marTop w:val="0"/>
              <w:marBottom w:val="0"/>
              <w:divBdr>
                <w:top w:val="none" w:sz="0" w:space="0" w:color="auto"/>
                <w:left w:val="none" w:sz="0" w:space="0" w:color="auto"/>
                <w:bottom w:val="none" w:sz="0" w:space="0" w:color="auto"/>
                <w:right w:val="none" w:sz="0" w:space="0" w:color="auto"/>
              </w:divBdr>
            </w:div>
            <w:div w:id="1986737055">
              <w:marLeft w:val="0"/>
              <w:marRight w:val="0"/>
              <w:marTop w:val="0"/>
              <w:marBottom w:val="0"/>
              <w:divBdr>
                <w:top w:val="none" w:sz="0" w:space="0" w:color="auto"/>
                <w:left w:val="none" w:sz="0" w:space="0" w:color="auto"/>
                <w:bottom w:val="none" w:sz="0" w:space="0" w:color="auto"/>
                <w:right w:val="none" w:sz="0" w:space="0" w:color="auto"/>
              </w:divBdr>
            </w:div>
            <w:div w:id="1694188081">
              <w:marLeft w:val="0"/>
              <w:marRight w:val="0"/>
              <w:marTop w:val="0"/>
              <w:marBottom w:val="0"/>
              <w:divBdr>
                <w:top w:val="none" w:sz="0" w:space="0" w:color="auto"/>
                <w:left w:val="none" w:sz="0" w:space="0" w:color="auto"/>
                <w:bottom w:val="none" w:sz="0" w:space="0" w:color="auto"/>
                <w:right w:val="none" w:sz="0" w:space="0" w:color="auto"/>
              </w:divBdr>
            </w:div>
            <w:div w:id="2147384443">
              <w:marLeft w:val="0"/>
              <w:marRight w:val="0"/>
              <w:marTop w:val="0"/>
              <w:marBottom w:val="0"/>
              <w:divBdr>
                <w:top w:val="none" w:sz="0" w:space="0" w:color="auto"/>
                <w:left w:val="none" w:sz="0" w:space="0" w:color="auto"/>
                <w:bottom w:val="none" w:sz="0" w:space="0" w:color="auto"/>
                <w:right w:val="none" w:sz="0" w:space="0" w:color="auto"/>
              </w:divBdr>
            </w:div>
            <w:div w:id="949704180">
              <w:marLeft w:val="0"/>
              <w:marRight w:val="0"/>
              <w:marTop w:val="0"/>
              <w:marBottom w:val="0"/>
              <w:divBdr>
                <w:top w:val="none" w:sz="0" w:space="0" w:color="auto"/>
                <w:left w:val="none" w:sz="0" w:space="0" w:color="auto"/>
                <w:bottom w:val="none" w:sz="0" w:space="0" w:color="auto"/>
                <w:right w:val="none" w:sz="0" w:space="0" w:color="auto"/>
              </w:divBdr>
            </w:div>
            <w:div w:id="423110605">
              <w:marLeft w:val="0"/>
              <w:marRight w:val="0"/>
              <w:marTop w:val="0"/>
              <w:marBottom w:val="0"/>
              <w:divBdr>
                <w:top w:val="none" w:sz="0" w:space="0" w:color="auto"/>
                <w:left w:val="none" w:sz="0" w:space="0" w:color="auto"/>
                <w:bottom w:val="none" w:sz="0" w:space="0" w:color="auto"/>
                <w:right w:val="none" w:sz="0" w:space="0" w:color="auto"/>
              </w:divBdr>
            </w:div>
            <w:div w:id="38167480">
              <w:marLeft w:val="0"/>
              <w:marRight w:val="0"/>
              <w:marTop w:val="0"/>
              <w:marBottom w:val="0"/>
              <w:divBdr>
                <w:top w:val="none" w:sz="0" w:space="0" w:color="auto"/>
                <w:left w:val="none" w:sz="0" w:space="0" w:color="auto"/>
                <w:bottom w:val="none" w:sz="0" w:space="0" w:color="auto"/>
                <w:right w:val="none" w:sz="0" w:space="0" w:color="auto"/>
              </w:divBdr>
            </w:div>
            <w:div w:id="784231110">
              <w:marLeft w:val="0"/>
              <w:marRight w:val="0"/>
              <w:marTop w:val="0"/>
              <w:marBottom w:val="0"/>
              <w:divBdr>
                <w:top w:val="none" w:sz="0" w:space="0" w:color="auto"/>
                <w:left w:val="none" w:sz="0" w:space="0" w:color="auto"/>
                <w:bottom w:val="none" w:sz="0" w:space="0" w:color="auto"/>
                <w:right w:val="none" w:sz="0" w:space="0" w:color="auto"/>
              </w:divBdr>
            </w:div>
            <w:div w:id="1303150526">
              <w:marLeft w:val="0"/>
              <w:marRight w:val="0"/>
              <w:marTop w:val="0"/>
              <w:marBottom w:val="0"/>
              <w:divBdr>
                <w:top w:val="none" w:sz="0" w:space="0" w:color="auto"/>
                <w:left w:val="none" w:sz="0" w:space="0" w:color="auto"/>
                <w:bottom w:val="none" w:sz="0" w:space="0" w:color="auto"/>
                <w:right w:val="none" w:sz="0" w:space="0" w:color="auto"/>
              </w:divBdr>
            </w:div>
            <w:div w:id="936060724">
              <w:marLeft w:val="0"/>
              <w:marRight w:val="0"/>
              <w:marTop w:val="0"/>
              <w:marBottom w:val="0"/>
              <w:divBdr>
                <w:top w:val="none" w:sz="0" w:space="0" w:color="auto"/>
                <w:left w:val="none" w:sz="0" w:space="0" w:color="auto"/>
                <w:bottom w:val="none" w:sz="0" w:space="0" w:color="auto"/>
                <w:right w:val="none" w:sz="0" w:space="0" w:color="auto"/>
              </w:divBdr>
            </w:div>
            <w:div w:id="2092117885">
              <w:marLeft w:val="0"/>
              <w:marRight w:val="0"/>
              <w:marTop w:val="0"/>
              <w:marBottom w:val="0"/>
              <w:divBdr>
                <w:top w:val="none" w:sz="0" w:space="0" w:color="auto"/>
                <w:left w:val="none" w:sz="0" w:space="0" w:color="auto"/>
                <w:bottom w:val="none" w:sz="0" w:space="0" w:color="auto"/>
                <w:right w:val="none" w:sz="0" w:space="0" w:color="auto"/>
              </w:divBdr>
            </w:div>
            <w:div w:id="1732382115">
              <w:marLeft w:val="0"/>
              <w:marRight w:val="0"/>
              <w:marTop w:val="0"/>
              <w:marBottom w:val="0"/>
              <w:divBdr>
                <w:top w:val="none" w:sz="0" w:space="0" w:color="auto"/>
                <w:left w:val="none" w:sz="0" w:space="0" w:color="auto"/>
                <w:bottom w:val="none" w:sz="0" w:space="0" w:color="auto"/>
                <w:right w:val="none" w:sz="0" w:space="0" w:color="auto"/>
              </w:divBdr>
            </w:div>
            <w:div w:id="916132307">
              <w:marLeft w:val="0"/>
              <w:marRight w:val="0"/>
              <w:marTop w:val="0"/>
              <w:marBottom w:val="0"/>
              <w:divBdr>
                <w:top w:val="none" w:sz="0" w:space="0" w:color="auto"/>
                <w:left w:val="none" w:sz="0" w:space="0" w:color="auto"/>
                <w:bottom w:val="none" w:sz="0" w:space="0" w:color="auto"/>
                <w:right w:val="none" w:sz="0" w:space="0" w:color="auto"/>
              </w:divBdr>
            </w:div>
            <w:div w:id="1390613351">
              <w:marLeft w:val="0"/>
              <w:marRight w:val="0"/>
              <w:marTop w:val="0"/>
              <w:marBottom w:val="0"/>
              <w:divBdr>
                <w:top w:val="none" w:sz="0" w:space="0" w:color="auto"/>
                <w:left w:val="none" w:sz="0" w:space="0" w:color="auto"/>
                <w:bottom w:val="none" w:sz="0" w:space="0" w:color="auto"/>
                <w:right w:val="none" w:sz="0" w:space="0" w:color="auto"/>
              </w:divBdr>
            </w:div>
            <w:div w:id="1551379522">
              <w:marLeft w:val="0"/>
              <w:marRight w:val="0"/>
              <w:marTop w:val="0"/>
              <w:marBottom w:val="0"/>
              <w:divBdr>
                <w:top w:val="none" w:sz="0" w:space="0" w:color="auto"/>
                <w:left w:val="none" w:sz="0" w:space="0" w:color="auto"/>
                <w:bottom w:val="none" w:sz="0" w:space="0" w:color="auto"/>
                <w:right w:val="none" w:sz="0" w:space="0" w:color="auto"/>
              </w:divBdr>
            </w:div>
            <w:div w:id="39788574">
              <w:marLeft w:val="0"/>
              <w:marRight w:val="0"/>
              <w:marTop w:val="0"/>
              <w:marBottom w:val="0"/>
              <w:divBdr>
                <w:top w:val="none" w:sz="0" w:space="0" w:color="auto"/>
                <w:left w:val="none" w:sz="0" w:space="0" w:color="auto"/>
                <w:bottom w:val="none" w:sz="0" w:space="0" w:color="auto"/>
                <w:right w:val="none" w:sz="0" w:space="0" w:color="auto"/>
              </w:divBdr>
            </w:div>
            <w:div w:id="545485478">
              <w:marLeft w:val="0"/>
              <w:marRight w:val="0"/>
              <w:marTop w:val="0"/>
              <w:marBottom w:val="0"/>
              <w:divBdr>
                <w:top w:val="none" w:sz="0" w:space="0" w:color="auto"/>
                <w:left w:val="none" w:sz="0" w:space="0" w:color="auto"/>
                <w:bottom w:val="none" w:sz="0" w:space="0" w:color="auto"/>
                <w:right w:val="none" w:sz="0" w:space="0" w:color="auto"/>
              </w:divBdr>
            </w:div>
            <w:div w:id="1954045475">
              <w:marLeft w:val="0"/>
              <w:marRight w:val="0"/>
              <w:marTop w:val="0"/>
              <w:marBottom w:val="0"/>
              <w:divBdr>
                <w:top w:val="none" w:sz="0" w:space="0" w:color="auto"/>
                <w:left w:val="none" w:sz="0" w:space="0" w:color="auto"/>
                <w:bottom w:val="none" w:sz="0" w:space="0" w:color="auto"/>
                <w:right w:val="none" w:sz="0" w:space="0" w:color="auto"/>
              </w:divBdr>
            </w:div>
            <w:div w:id="5863630">
              <w:marLeft w:val="0"/>
              <w:marRight w:val="0"/>
              <w:marTop w:val="0"/>
              <w:marBottom w:val="0"/>
              <w:divBdr>
                <w:top w:val="none" w:sz="0" w:space="0" w:color="auto"/>
                <w:left w:val="none" w:sz="0" w:space="0" w:color="auto"/>
                <w:bottom w:val="none" w:sz="0" w:space="0" w:color="auto"/>
                <w:right w:val="none" w:sz="0" w:space="0" w:color="auto"/>
              </w:divBdr>
            </w:div>
            <w:div w:id="689769093">
              <w:marLeft w:val="0"/>
              <w:marRight w:val="0"/>
              <w:marTop w:val="0"/>
              <w:marBottom w:val="0"/>
              <w:divBdr>
                <w:top w:val="none" w:sz="0" w:space="0" w:color="auto"/>
                <w:left w:val="none" w:sz="0" w:space="0" w:color="auto"/>
                <w:bottom w:val="none" w:sz="0" w:space="0" w:color="auto"/>
                <w:right w:val="none" w:sz="0" w:space="0" w:color="auto"/>
              </w:divBdr>
            </w:div>
            <w:div w:id="666177825">
              <w:marLeft w:val="0"/>
              <w:marRight w:val="0"/>
              <w:marTop w:val="0"/>
              <w:marBottom w:val="0"/>
              <w:divBdr>
                <w:top w:val="none" w:sz="0" w:space="0" w:color="auto"/>
                <w:left w:val="none" w:sz="0" w:space="0" w:color="auto"/>
                <w:bottom w:val="none" w:sz="0" w:space="0" w:color="auto"/>
                <w:right w:val="none" w:sz="0" w:space="0" w:color="auto"/>
              </w:divBdr>
            </w:div>
            <w:div w:id="520894061">
              <w:marLeft w:val="0"/>
              <w:marRight w:val="0"/>
              <w:marTop w:val="0"/>
              <w:marBottom w:val="0"/>
              <w:divBdr>
                <w:top w:val="none" w:sz="0" w:space="0" w:color="auto"/>
                <w:left w:val="none" w:sz="0" w:space="0" w:color="auto"/>
                <w:bottom w:val="none" w:sz="0" w:space="0" w:color="auto"/>
                <w:right w:val="none" w:sz="0" w:space="0" w:color="auto"/>
              </w:divBdr>
            </w:div>
            <w:div w:id="133068545">
              <w:marLeft w:val="0"/>
              <w:marRight w:val="0"/>
              <w:marTop w:val="0"/>
              <w:marBottom w:val="0"/>
              <w:divBdr>
                <w:top w:val="none" w:sz="0" w:space="0" w:color="auto"/>
                <w:left w:val="none" w:sz="0" w:space="0" w:color="auto"/>
                <w:bottom w:val="none" w:sz="0" w:space="0" w:color="auto"/>
                <w:right w:val="none" w:sz="0" w:space="0" w:color="auto"/>
              </w:divBdr>
            </w:div>
            <w:div w:id="240992600">
              <w:marLeft w:val="0"/>
              <w:marRight w:val="0"/>
              <w:marTop w:val="0"/>
              <w:marBottom w:val="0"/>
              <w:divBdr>
                <w:top w:val="none" w:sz="0" w:space="0" w:color="auto"/>
                <w:left w:val="none" w:sz="0" w:space="0" w:color="auto"/>
                <w:bottom w:val="none" w:sz="0" w:space="0" w:color="auto"/>
                <w:right w:val="none" w:sz="0" w:space="0" w:color="auto"/>
              </w:divBdr>
            </w:div>
            <w:div w:id="1634024218">
              <w:marLeft w:val="0"/>
              <w:marRight w:val="0"/>
              <w:marTop w:val="0"/>
              <w:marBottom w:val="0"/>
              <w:divBdr>
                <w:top w:val="none" w:sz="0" w:space="0" w:color="auto"/>
                <w:left w:val="none" w:sz="0" w:space="0" w:color="auto"/>
                <w:bottom w:val="none" w:sz="0" w:space="0" w:color="auto"/>
                <w:right w:val="none" w:sz="0" w:space="0" w:color="auto"/>
              </w:divBdr>
            </w:div>
            <w:div w:id="1954434182">
              <w:marLeft w:val="0"/>
              <w:marRight w:val="0"/>
              <w:marTop w:val="0"/>
              <w:marBottom w:val="0"/>
              <w:divBdr>
                <w:top w:val="none" w:sz="0" w:space="0" w:color="auto"/>
                <w:left w:val="none" w:sz="0" w:space="0" w:color="auto"/>
                <w:bottom w:val="none" w:sz="0" w:space="0" w:color="auto"/>
                <w:right w:val="none" w:sz="0" w:space="0" w:color="auto"/>
              </w:divBdr>
            </w:div>
            <w:div w:id="1253661352">
              <w:marLeft w:val="0"/>
              <w:marRight w:val="0"/>
              <w:marTop w:val="0"/>
              <w:marBottom w:val="0"/>
              <w:divBdr>
                <w:top w:val="none" w:sz="0" w:space="0" w:color="auto"/>
                <w:left w:val="none" w:sz="0" w:space="0" w:color="auto"/>
                <w:bottom w:val="none" w:sz="0" w:space="0" w:color="auto"/>
                <w:right w:val="none" w:sz="0" w:space="0" w:color="auto"/>
              </w:divBdr>
            </w:div>
            <w:div w:id="1907911774">
              <w:marLeft w:val="0"/>
              <w:marRight w:val="0"/>
              <w:marTop w:val="0"/>
              <w:marBottom w:val="0"/>
              <w:divBdr>
                <w:top w:val="none" w:sz="0" w:space="0" w:color="auto"/>
                <w:left w:val="none" w:sz="0" w:space="0" w:color="auto"/>
                <w:bottom w:val="none" w:sz="0" w:space="0" w:color="auto"/>
                <w:right w:val="none" w:sz="0" w:space="0" w:color="auto"/>
              </w:divBdr>
            </w:div>
            <w:div w:id="1827479302">
              <w:marLeft w:val="0"/>
              <w:marRight w:val="0"/>
              <w:marTop w:val="0"/>
              <w:marBottom w:val="0"/>
              <w:divBdr>
                <w:top w:val="none" w:sz="0" w:space="0" w:color="auto"/>
                <w:left w:val="none" w:sz="0" w:space="0" w:color="auto"/>
                <w:bottom w:val="none" w:sz="0" w:space="0" w:color="auto"/>
                <w:right w:val="none" w:sz="0" w:space="0" w:color="auto"/>
              </w:divBdr>
            </w:div>
            <w:div w:id="745079984">
              <w:marLeft w:val="0"/>
              <w:marRight w:val="0"/>
              <w:marTop w:val="0"/>
              <w:marBottom w:val="0"/>
              <w:divBdr>
                <w:top w:val="none" w:sz="0" w:space="0" w:color="auto"/>
                <w:left w:val="none" w:sz="0" w:space="0" w:color="auto"/>
                <w:bottom w:val="none" w:sz="0" w:space="0" w:color="auto"/>
                <w:right w:val="none" w:sz="0" w:space="0" w:color="auto"/>
              </w:divBdr>
            </w:div>
            <w:div w:id="1543899456">
              <w:marLeft w:val="0"/>
              <w:marRight w:val="0"/>
              <w:marTop w:val="0"/>
              <w:marBottom w:val="0"/>
              <w:divBdr>
                <w:top w:val="none" w:sz="0" w:space="0" w:color="auto"/>
                <w:left w:val="none" w:sz="0" w:space="0" w:color="auto"/>
                <w:bottom w:val="none" w:sz="0" w:space="0" w:color="auto"/>
                <w:right w:val="none" w:sz="0" w:space="0" w:color="auto"/>
              </w:divBdr>
            </w:div>
            <w:div w:id="1878858542">
              <w:marLeft w:val="0"/>
              <w:marRight w:val="0"/>
              <w:marTop w:val="0"/>
              <w:marBottom w:val="0"/>
              <w:divBdr>
                <w:top w:val="none" w:sz="0" w:space="0" w:color="auto"/>
                <w:left w:val="none" w:sz="0" w:space="0" w:color="auto"/>
                <w:bottom w:val="none" w:sz="0" w:space="0" w:color="auto"/>
                <w:right w:val="none" w:sz="0" w:space="0" w:color="auto"/>
              </w:divBdr>
            </w:div>
            <w:div w:id="1419062938">
              <w:marLeft w:val="0"/>
              <w:marRight w:val="0"/>
              <w:marTop w:val="0"/>
              <w:marBottom w:val="0"/>
              <w:divBdr>
                <w:top w:val="none" w:sz="0" w:space="0" w:color="auto"/>
                <w:left w:val="none" w:sz="0" w:space="0" w:color="auto"/>
                <w:bottom w:val="none" w:sz="0" w:space="0" w:color="auto"/>
                <w:right w:val="none" w:sz="0" w:space="0" w:color="auto"/>
              </w:divBdr>
            </w:div>
            <w:div w:id="1827236256">
              <w:marLeft w:val="0"/>
              <w:marRight w:val="0"/>
              <w:marTop w:val="0"/>
              <w:marBottom w:val="0"/>
              <w:divBdr>
                <w:top w:val="none" w:sz="0" w:space="0" w:color="auto"/>
                <w:left w:val="none" w:sz="0" w:space="0" w:color="auto"/>
                <w:bottom w:val="none" w:sz="0" w:space="0" w:color="auto"/>
                <w:right w:val="none" w:sz="0" w:space="0" w:color="auto"/>
              </w:divBdr>
            </w:div>
            <w:div w:id="1426347272">
              <w:marLeft w:val="0"/>
              <w:marRight w:val="0"/>
              <w:marTop w:val="0"/>
              <w:marBottom w:val="0"/>
              <w:divBdr>
                <w:top w:val="none" w:sz="0" w:space="0" w:color="auto"/>
                <w:left w:val="none" w:sz="0" w:space="0" w:color="auto"/>
                <w:bottom w:val="none" w:sz="0" w:space="0" w:color="auto"/>
                <w:right w:val="none" w:sz="0" w:space="0" w:color="auto"/>
              </w:divBdr>
            </w:div>
            <w:div w:id="749739138">
              <w:marLeft w:val="0"/>
              <w:marRight w:val="0"/>
              <w:marTop w:val="0"/>
              <w:marBottom w:val="0"/>
              <w:divBdr>
                <w:top w:val="none" w:sz="0" w:space="0" w:color="auto"/>
                <w:left w:val="none" w:sz="0" w:space="0" w:color="auto"/>
                <w:bottom w:val="none" w:sz="0" w:space="0" w:color="auto"/>
                <w:right w:val="none" w:sz="0" w:space="0" w:color="auto"/>
              </w:divBdr>
            </w:div>
            <w:div w:id="1097797071">
              <w:marLeft w:val="0"/>
              <w:marRight w:val="0"/>
              <w:marTop w:val="0"/>
              <w:marBottom w:val="0"/>
              <w:divBdr>
                <w:top w:val="none" w:sz="0" w:space="0" w:color="auto"/>
                <w:left w:val="none" w:sz="0" w:space="0" w:color="auto"/>
                <w:bottom w:val="none" w:sz="0" w:space="0" w:color="auto"/>
                <w:right w:val="none" w:sz="0" w:space="0" w:color="auto"/>
              </w:divBdr>
            </w:div>
            <w:div w:id="927076490">
              <w:marLeft w:val="0"/>
              <w:marRight w:val="0"/>
              <w:marTop w:val="0"/>
              <w:marBottom w:val="0"/>
              <w:divBdr>
                <w:top w:val="none" w:sz="0" w:space="0" w:color="auto"/>
                <w:left w:val="none" w:sz="0" w:space="0" w:color="auto"/>
                <w:bottom w:val="none" w:sz="0" w:space="0" w:color="auto"/>
                <w:right w:val="none" w:sz="0" w:space="0" w:color="auto"/>
              </w:divBdr>
            </w:div>
            <w:div w:id="397561495">
              <w:marLeft w:val="0"/>
              <w:marRight w:val="0"/>
              <w:marTop w:val="0"/>
              <w:marBottom w:val="0"/>
              <w:divBdr>
                <w:top w:val="none" w:sz="0" w:space="0" w:color="auto"/>
                <w:left w:val="none" w:sz="0" w:space="0" w:color="auto"/>
                <w:bottom w:val="none" w:sz="0" w:space="0" w:color="auto"/>
                <w:right w:val="none" w:sz="0" w:space="0" w:color="auto"/>
              </w:divBdr>
            </w:div>
            <w:div w:id="135074953">
              <w:marLeft w:val="0"/>
              <w:marRight w:val="0"/>
              <w:marTop w:val="0"/>
              <w:marBottom w:val="0"/>
              <w:divBdr>
                <w:top w:val="none" w:sz="0" w:space="0" w:color="auto"/>
                <w:left w:val="none" w:sz="0" w:space="0" w:color="auto"/>
                <w:bottom w:val="none" w:sz="0" w:space="0" w:color="auto"/>
                <w:right w:val="none" w:sz="0" w:space="0" w:color="auto"/>
              </w:divBdr>
            </w:div>
            <w:div w:id="1187713088">
              <w:marLeft w:val="0"/>
              <w:marRight w:val="0"/>
              <w:marTop w:val="0"/>
              <w:marBottom w:val="0"/>
              <w:divBdr>
                <w:top w:val="none" w:sz="0" w:space="0" w:color="auto"/>
                <w:left w:val="none" w:sz="0" w:space="0" w:color="auto"/>
                <w:bottom w:val="none" w:sz="0" w:space="0" w:color="auto"/>
                <w:right w:val="none" w:sz="0" w:space="0" w:color="auto"/>
              </w:divBdr>
            </w:div>
            <w:div w:id="2065905995">
              <w:marLeft w:val="0"/>
              <w:marRight w:val="0"/>
              <w:marTop w:val="0"/>
              <w:marBottom w:val="0"/>
              <w:divBdr>
                <w:top w:val="none" w:sz="0" w:space="0" w:color="auto"/>
                <w:left w:val="none" w:sz="0" w:space="0" w:color="auto"/>
                <w:bottom w:val="none" w:sz="0" w:space="0" w:color="auto"/>
                <w:right w:val="none" w:sz="0" w:space="0" w:color="auto"/>
              </w:divBdr>
            </w:div>
            <w:div w:id="1054134">
              <w:marLeft w:val="0"/>
              <w:marRight w:val="0"/>
              <w:marTop w:val="0"/>
              <w:marBottom w:val="0"/>
              <w:divBdr>
                <w:top w:val="none" w:sz="0" w:space="0" w:color="auto"/>
                <w:left w:val="none" w:sz="0" w:space="0" w:color="auto"/>
                <w:bottom w:val="none" w:sz="0" w:space="0" w:color="auto"/>
                <w:right w:val="none" w:sz="0" w:space="0" w:color="auto"/>
              </w:divBdr>
            </w:div>
            <w:div w:id="2085371653">
              <w:marLeft w:val="0"/>
              <w:marRight w:val="0"/>
              <w:marTop w:val="0"/>
              <w:marBottom w:val="0"/>
              <w:divBdr>
                <w:top w:val="none" w:sz="0" w:space="0" w:color="auto"/>
                <w:left w:val="none" w:sz="0" w:space="0" w:color="auto"/>
                <w:bottom w:val="none" w:sz="0" w:space="0" w:color="auto"/>
                <w:right w:val="none" w:sz="0" w:space="0" w:color="auto"/>
              </w:divBdr>
            </w:div>
            <w:div w:id="865171142">
              <w:marLeft w:val="0"/>
              <w:marRight w:val="0"/>
              <w:marTop w:val="0"/>
              <w:marBottom w:val="0"/>
              <w:divBdr>
                <w:top w:val="none" w:sz="0" w:space="0" w:color="auto"/>
                <w:left w:val="none" w:sz="0" w:space="0" w:color="auto"/>
                <w:bottom w:val="none" w:sz="0" w:space="0" w:color="auto"/>
                <w:right w:val="none" w:sz="0" w:space="0" w:color="auto"/>
              </w:divBdr>
            </w:div>
            <w:div w:id="710888385">
              <w:marLeft w:val="0"/>
              <w:marRight w:val="0"/>
              <w:marTop w:val="0"/>
              <w:marBottom w:val="0"/>
              <w:divBdr>
                <w:top w:val="none" w:sz="0" w:space="0" w:color="auto"/>
                <w:left w:val="none" w:sz="0" w:space="0" w:color="auto"/>
                <w:bottom w:val="none" w:sz="0" w:space="0" w:color="auto"/>
                <w:right w:val="none" w:sz="0" w:space="0" w:color="auto"/>
              </w:divBdr>
            </w:div>
            <w:div w:id="1486969006">
              <w:marLeft w:val="0"/>
              <w:marRight w:val="0"/>
              <w:marTop w:val="0"/>
              <w:marBottom w:val="0"/>
              <w:divBdr>
                <w:top w:val="none" w:sz="0" w:space="0" w:color="auto"/>
                <w:left w:val="none" w:sz="0" w:space="0" w:color="auto"/>
                <w:bottom w:val="none" w:sz="0" w:space="0" w:color="auto"/>
                <w:right w:val="none" w:sz="0" w:space="0" w:color="auto"/>
              </w:divBdr>
            </w:div>
            <w:div w:id="826627658">
              <w:marLeft w:val="0"/>
              <w:marRight w:val="0"/>
              <w:marTop w:val="0"/>
              <w:marBottom w:val="0"/>
              <w:divBdr>
                <w:top w:val="none" w:sz="0" w:space="0" w:color="auto"/>
                <w:left w:val="none" w:sz="0" w:space="0" w:color="auto"/>
                <w:bottom w:val="none" w:sz="0" w:space="0" w:color="auto"/>
                <w:right w:val="none" w:sz="0" w:space="0" w:color="auto"/>
              </w:divBdr>
            </w:div>
            <w:div w:id="110445348">
              <w:marLeft w:val="0"/>
              <w:marRight w:val="0"/>
              <w:marTop w:val="0"/>
              <w:marBottom w:val="0"/>
              <w:divBdr>
                <w:top w:val="none" w:sz="0" w:space="0" w:color="auto"/>
                <w:left w:val="none" w:sz="0" w:space="0" w:color="auto"/>
                <w:bottom w:val="none" w:sz="0" w:space="0" w:color="auto"/>
                <w:right w:val="none" w:sz="0" w:space="0" w:color="auto"/>
              </w:divBdr>
            </w:div>
            <w:div w:id="1596353986">
              <w:marLeft w:val="0"/>
              <w:marRight w:val="0"/>
              <w:marTop w:val="0"/>
              <w:marBottom w:val="0"/>
              <w:divBdr>
                <w:top w:val="none" w:sz="0" w:space="0" w:color="auto"/>
                <w:left w:val="none" w:sz="0" w:space="0" w:color="auto"/>
                <w:bottom w:val="none" w:sz="0" w:space="0" w:color="auto"/>
                <w:right w:val="none" w:sz="0" w:space="0" w:color="auto"/>
              </w:divBdr>
            </w:div>
            <w:div w:id="1295257987">
              <w:marLeft w:val="0"/>
              <w:marRight w:val="0"/>
              <w:marTop w:val="0"/>
              <w:marBottom w:val="0"/>
              <w:divBdr>
                <w:top w:val="none" w:sz="0" w:space="0" w:color="auto"/>
                <w:left w:val="none" w:sz="0" w:space="0" w:color="auto"/>
                <w:bottom w:val="none" w:sz="0" w:space="0" w:color="auto"/>
                <w:right w:val="none" w:sz="0" w:space="0" w:color="auto"/>
              </w:divBdr>
            </w:div>
            <w:div w:id="1603223311">
              <w:marLeft w:val="0"/>
              <w:marRight w:val="0"/>
              <w:marTop w:val="0"/>
              <w:marBottom w:val="0"/>
              <w:divBdr>
                <w:top w:val="none" w:sz="0" w:space="0" w:color="auto"/>
                <w:left w:val="none" w:sz="0" w:space="0" w:color="auto"/>
                <w:bottom w:val="none" w:sz="0" w:space="0" w:color="auto"/>
                <w:right w:val="none" w:sz="0" w:space="0" w:color="auto"/>
              </w:divBdr>
            </w:div>
            <w:div w:id="860977339">
              <w:marLeft w:val="0"/>
              <w:marRight w:val="0"/>
              <w:marTop w:val="0"/>
              <w:marBottom w:val="0"/>
              <w:divBdr>
                <w:top w:val="none" w:sz="0" w:space="0" w:color="auto"/>
                <w:left w:val="none" w:sz="0" w:space="0" w:color="auto"/>
                <w:bottom w:val="none" w:sz="0" w:space="0" w:color="auto"/>
                <w:right w:val="none" w:sz="0" w:space="0" w:color="auto"/>
              </w:divBdr>
            </w:div>
            <w:div w:id="1182353071">
              <w:marLeft w:val="0"/>
              <w:marRight w:val="0"/>
              <w:marTop w:val="0"/>
              <w:marBottom w:val="0"/>
              <w:divBdr>
                <w:top w:val="none" w:sz="0" w:space="0" w:color="auto"/>
                <w:left w:val="none" w:sz="0" w:space="0" w:color="auto"/>
                <w:bottom w:val="none" w:sz="0" w:space="0" w:color="auto"/>
                <w:right w:val="none" w:sz="0" w:space="0" w:color="auto"/>
              </w:divBdr>
            </w:div>
            <w:div w:id="880627815">
              <w:marLeft w:val="0"/>
              <w:marRight w:val="0"/>
              <w:marTop w:val="0"/>
              <w:marBottom w:val="0"/>
              <w:divBdr>
                <w:top w:val="none" w:sz="0" w:space="0" w:color="auto"/>
                <w:left w:val="none" w:sz="0" w:space="0" w:color="auto"/>
                <w:bottom w:val="none" w:sz="0" w:space="0" w:color="auto"/>
                <w:right w:val="none" w:sz="0" w:space="0" w:color="auto"/>
              </w:divBdr>
            </w:div>
            <w:div w:id="847990238">
              <w:marLeft w:val="0"/>
              <w:marRight w:val="0"/>
              <w:marTop w:val="0"/>
              <w:marBottom w:val="0"/>
              <w:divBdr>
                <w:top w:val="none" w:sz="0" w:space="0" w:color="auto"/>
                <w:left w:val="none" w:sz="0" w:space="0" w:color="auto"/>
                <w:bottom w:val="none" w:sz="0" w:space="0" w:color="auto"/>
                <w:right w:val="none" w:sz="0" w:space="0" w:color="auto"/>
              </w:divBdr>
            </w:div>
            <w:div w:id="1697079421">
              <w:marLeft w:val="0"/>
              <w:marRight w:val="0"/>
              <w:marTop w:val="0"/>
              <w:marBottom w:val="0"/>
              <w:divBdr>
                <w:top w:val="none" w:sz="0" w:space="0" w:color="auto"/>
                <w:left w:val="none" w:sz="0" w:space="0" w:color="auto"/>
                <w:bottom w:val="none" w:sz="0" w:space="0" w:color="auto"/>
                <w:right w:val="none" w:sz="0" w:space="0" w:color="auto"/>
              </w:divBdr>
            </w:div>
            <w:div w:id="1269629301">
              <w:marLeft w:val="0"/>
              <w:marRight w:val="0"/>
              <w:marTop w:val="0"/>
              <w:marBottom w:val="0"/>
              <w:divBdr>
                <w:top w:val="none" w:sz="0" w:space="0" w:color="auto"/>
                <w:left w:val="none" w:sz="0" w:space="0" w:color="auto"/>
                <w:bottom w:val="none" w:sz="0" w:space="0" w:color="auto"/>
                <w:right w:val="none" w:sz="0" w:space="0" w:color="auto"/>
              </w:divBdr>
            </w:div>
            <w:div w:id="2139177833">
              <w:marLeft w:val="0"/>
              <w:marRight w:val="0"/>
              <w:marTop w:val="0"/>
              <w:marBottom w:val="0"/>
              <w:divBdr>
                <w:top w:val="none" w:sz="0" w:space="0" w:color="auto"/>
                <w:left w:val="none" w:sz="0" w:space="0" w:color="auto"/>
                <w:bottom w:val="none" w:sz="0" w:space="0" w:color="auto"/>
                <w:right w:val="none" w:sz="0" w:space="0" w:color="auto"/>
              </w:divBdr>
            </w:div>
            <w:div w:id="999424290">
              <w:marLeft w:val="0"/>
              <w:marRight w:val="0"/>
              <w:marTop w:val="0"/>
              <w:marBottom w:val="0"/>
              <w:divBdr>
                <w:top w:val="none" w:sz="0" w:space="0" w:color="auto"/>
                <w:left w:val="none" w:sz="0" w:space="0" w:color="auto"/>
                <w:bottom w:val="none" w:sz="0" w:space="0" w:color="auto"/>
                <w:right w:val="none" w:sz="0" w:space="0" w:color="auto"/>
              </w:divBdr>
            </w:div>
            <w:div w:id="154958678">
              <w:marLeft w:val="0"/>
              <w:marRight w:val="0"/>
              <w:marTop w:val="0"/>
              <w:marBottom w:val="0"/>
              <w:divBdr>
                <w:top w:val="none" w:sz="0" w:space="0" w:color="auto"/>
                <w:left w:val="none" w:sz="0" w:space="0" w:color="auto"/>
                <w:bottom w:val="none" w:sz="0" w:space="0" w:color="auto"/>
                <w:right w:val="none" w:sz="0" w:space="0" w:color="auto"/>
              </w:divBdr>
            </w:div>
            <w:div w:id="912740879">
              <w:marLeft w:val="0"/>
              <w:marRight w:val="0"/>
              <w:marTop w:val="0"/>
              <w:marBottom w:val="0"/>
              <w:divBdr>
                <w:top w:val="none" w:sz="0" w:space="0" w:color="auto"/>
                <w:left w:val="none" w:sz="0" w:space="0" w:color="auto"/>
                <w:bottom w:val="none" w:sz="0" w:space="0" w:color="auto"/>
                <w:right w:val="none" w:sz="0" w:space="0" w:color="auto"/>
              </w:divBdr>
            </w:div>
            <w:div w:id="955714235">
              <w:marLeft w:val="0"/>
              <w:marRight w:val="0"/>
              <w:marTop w:val="0"/>
              <w:marBottom w:val="0"/>
              <w:divBdr>
                <w:top w:val="none" w:sz="0" w:space="0" w:color="auto"/>
                <w:left w:val="none" w:sz="0" w:space="0" w:color="auto"/>
                <w:bottom w:val="none" w:sz="0" w:space="0" w:color="auto"/>
                <w:right w:val="none" w:sz="0" w:space="0" w:color="auto"/>
              </w:divBdr>
            </w:div>
            <w:div w:id="706033027">
              <w:marLeft w:val="0"/>
              <w:marRight w:val="0"/>
              <w:marTop w:val="0"/>
              <w:marBottom w:val="0"/>
              <w:divBdr>
                <w:top w:val="none" w:sz="0" w:space="0" w:color="auto"/>
                <w:left w:val="none" w:sz="0" w:space="0" w:color="auto"/>
                <w:bottom w:val="none" w:sz="0" w:space="0" w:color="auto"/>
                <w:right w:val="none" w:sz="0" w:space="0" w:color="auto"/>
              </w:divBdr>
            </w:div>
            <w:div w:id="1735274851">
              <w:marLeft w:val="0"/>
              <w:marRight w:val="0"/>
              <w:marTop w:val="0"/>
              <w:marBottom w:val="0"/>
              <w:divBdr>
                <w:top w:val="none" w:sz="0" w:space="0" w:color="auto"/>
                <w:left w:val="none" w:sz="0" w:space="0" w:color="auto"/>
                <w:bottom w:val="none" w:sz="0" w:space="0" w:color="auto"/>
                <w:right w:val="none" w:sz="0" w:space="0" w:color="auto"/>
              </w:divBdr>
            </w:div>
            <w:div w:id="1114908864">
              <w:marLeft w:val="0"/>
              <w:marRight w:val="0"/>
              <w:marTop w:val="0"/>
              <w:marBottom w:val="0"/>
              <w:divBdr>
                <w:top w:val="none" w:sz="0" w:space="0" w:color="auto"/>
                <w:left w:val="none" w:sz="0" w:space="0" w:color="auto"/>
                <w:bottom w:val="none" w:sz="0" w:space="0" w:color="auto"/>
                <w:right w:val="none" w:sz="0" w:space="0" w:color="auto"/>
              </w:divBdr>
            </w:div>
            <w:div w:id="1775902599">
              <w:marLeft w:val="0"/>
              <w:marRight w:val="0"/>
              <w:marTop w:val="0"/>
              <w:marBottom w:val="0"/>
              <w:divBdr>
                <w:top w:val="none" w:sz="0" w:space="0" w:color="auto"/>
                <w:left w:val="none" w:sz="0" w:space="0" w:color="auto"/>
                <w:bottom w:val="none" w:sz="0" w:space="0" w:color="auto"/>
                <w:right w:val="none" w:sz="0" w:space="0" w:color="auto"/>
              </w:divBdr>
            </w:div>
            <w:div w:id="480778681">
              <w:marLeft w:val="0"/>
              <w:marRight w:val="0"/>
              <w:marTop w:val="0"/>
              <w:marBottom w:val="0"/>
              <w:divBdr>
                <w:top w:val="none" w:sz="0" w:space="0" w:color="auto"/>
                <w:left w:val="none" w:sz="0" w:space="0" w:color="auto"/>
                <w:bottom w:val="none" w:sz="0" w:space="0" w:color="auto"/>
                <w:right w:val="none" w:sz="0" w:space="0" w:color="auto"/>
              </w:divBdr>
            </w:div>
            <w:div w:id="1564219895">
              <w:marLeft w:val="0"/>
              <w:marRight w:val="0"/>
              <w:marTop w:val="0"/>
              <w:marBottom w:val="0"/>
              <w:divBdr>
                <w:top w:val="none" w:sz="0" w:space="0" w:color="auto"/>
                <w:left w:val="none" w:sz="0" w:space="0" w:color="auto"/>
                <w:bottom w:val="none" w:sz="0" w:space="0" w:color="auto"/>
                <w:right w:val="none" w:sz="0" w:space="0" w:color="auto"/>
              </w:divBdr>
            </w:div>
            <w:div w:id="435446348">
              <w:marLeft w:val="0"/>
              <w:marRight w:val="0"/>
              <w:marTop w:val="0"/>
              <w:marBottom w:val="0"/>
              <w:divBdr>
                <w:top w:val="none" w:sz="0" w:space="0" w:color="auto"/>
                <w:left w:val="none" w:sz="0" w:space="0" w:color="auto"/>
                <w:bottom w:val="none" w:sz="0" w:space="0" w:color="auto"/>
                <w:right w:val="none" w:sz="0" w:space="0" w:color="auto"/>
              </w:divBdr>
            </w:div>
            <w:div w:id="900795228">
              <w:marLeft w:val="0"/>
              <w:marRight w:val="0"/>
              <w:marTop w:val="0"/>
              <w:marBottom w:val="0"/>
              <w:divBdr>
                <w:top w:val="none" w:sz="0" w:space="0" w:color="auto"/>
                <w:left w:val="none" w:sz="0" w:space="0" w:color="auto"/>
                <w:bottom w:val="none" w:sz="0" w:space="0" w:color="auto"/>
                <w:right w:val="none" w:sz="0" w:space="0" w:color="auto"/>
              </w:divBdr>
            </w:div>
            <w:div w:id="1215652296">
              <w:marLeft w:val="0"/>
              <w:marRight w:val="0"/>
              <w:marTop w:val="0"/>
              <w:marBottom w:val="0"/>
              <w:divBdr>
                <w:top w:val="none" w:sz="0" w:space="0" w:color="auto"/>
                <w:left w:val="none" w:sz="0" w:space="0" w:color="auto"/>
                <w:bottom w:val="none" w:sz="0" w:space="0" w:color="auto"/>
                <w:right w:val="none" w:sz="0" w:space="0" w:color="auto"/>
              </w:divBdr>
            </w:div>
            <w:div w:id="1657412715">
              <w:marLeft w:val="0"/>
              <w:marRight w:val="0"/>
              <w:marTop w:val="0"/>
              <w:marBottom w:val="0"/>
              <w:divBdr>
                <w:top w:val="none" w:sz="0" w:space="0" w:color="auto"/>
                <w:left w:val="none" w:sz="0" w:space="0" w:color="auto"/>
                <w:bottom w:val="none" w:sz="0" w:space="0" w:color="auto"/>
                <w:right w:val="none" w:sz="0" w:space="0" w:color="auto"/>
              </w:divBdr>
            </w:div>
            <w:div w:id="1390108599">
              <w:marLeft w:val="0"/>
              <w:marRight w:val="0"/>
              <w:marTop w:val="0"/>
              <w:marBottom w:val="0"/>
              <w:divBdr>
                <w:top w:val="none" w:sz="0" w:space="0" w:color="auto"/>
                <w:left w:val="none" w:sz="0" w:space="0" w:color="auto"/>
                <w:bottom w:val="none" w:sz="0" w:space="0" w:color="auto"/>
                <w:right w:val="none" w:sz="0" w:space="0" w:color="auto"/>
              </w:divBdr>
            </w:div>
            <w:div w:id="122623006">
              <w:marLeft w:val="0"/>
              <w:marRight w:val="0"/>
              <w:marTop w:val="0"/>
              <w:marBottom w:val="0"/>
              <w:divBdr>
                <w:top w:val="none" w:sz="0" w:space="0" w:color="auto"/>
                <w:left w:val="none" w:sz="0" w:space="0" w:color="auto"/>
                <w:bottom w:val="none" w:sz="0" w:space="0" w:color="auto"/>
                <w:right w:val="none" w:sz="0" w:space="0" w:color="auto"/>
              </w:divBdr>
            </w:div>
            <w:div w:id="1339776182">
              <w:marLeft w:val="0"/>
              <w:marRight w:val="0"/>
              <w:marTop w:val="0"/>
              <w:marBottom w:val="0"/>
              <w:divBdr>
                <w:top w:val="none" w:sz="0" w:space="0" w:color="auto"/>
                <w:left w:val="none" w:sz="0" w:space="0" w:color="auto"/>
                <w:bottom w:val="none" w:sz="0" w:space="0" w:color="auto"/>
                <w:right w:val="none" w:sz="0" w:space="0" w:color="auto"/>
              </w:divBdr>
            </w:div>
            <w:div w:id="1378241384">
              <w:marLeft w:val="0"/>
              <w:marRight w:val="0"/>
              <w:marTop w:val="0"/>
              <w:marBottom w:val="0"/>
              <w:divBdr>
                <w:top w:val="none" w:sz="0" w:space="0" w:color="auto"/>
                <w:left w:val="none" w:sz="0" w:space="0" w:color="auto"/>
                <w:bottom w:val="none" w:sz="0" w:space="0" w:color="auto"/>
                <w:right w:val="none" w:sz="0" w:space="0" w:color="auto"/>
              </w:divBdr>
            </w:div>
            <w:div w:id="2023892503">
              <w:marLeft w:val="0"/>
              <w:marRight w:val="0"/>
              <w:marTop w:val="0"/>
              <w:marBottom w:val="0"/>
              <w:divBdr>
                <w:top w:val="none" w:sz="0" w:space="0" w:color="auto"/>
                <w:left w:val="none" w:sz="0" w:space="0" w:color="auto"/>
                <w:bottom w:val="none" w:sz="0" w:space="0" w:color="auto"/>
                <w:right w:val="none" w:sz="0" w:space="0" w:color="auto"/>
              </w:divBdr>
            </w:div>
            <w:div w:id="1103915287">
              <w:marLeft w:val="0"/>
              <w:marRight w:val="0"/>
              <w:marTop w:val="0"/>
              <w:marBottom w:val="0"/>
              <w:divBdr>
                <w:top w:val="none" w:sz="0" w:space="0" w:color="auto"/>
                <w:left w:val="none" w:sz="0" w:space="0" w:color="auto"/>
                <w:bottom w:val="none" w:sz="0" w:space="0" w:color="auto"/>
                <w:right w:val="none" w:sz="0" w:space="0" w:color="auto"/>
              </w:divBdr>
            </w:div>
            <w:div w:id="746925691">
              <w:marLeft w:val="0"/>
              <w:marRight w:val="0"/>
              <w:marTop w:val="0"/>
              <w:marBottom w:val="0"/>
              <w:divBdr>
                <w:top w:val="none" w:sz="0" w:space="0" w:color="auto"/>
                <w:left w:val="none" w:sz="0" w:space="0" w:color="auto"/>
                <w:bottom w:val="none" w:sz="0" w:space="0" w:color="auto"/>
                <w:right w:val="none" w:sz="0" w:space="0" w:color="auto"/>
              </w:divBdr>
            </w:div>
            <w:div w:id="804197841">
              <w:marLeft w:val="0"/>
              <w:marRight w:val="0"/>
              <w:marTop w:val="0"/>
              <w:marBottom w:val="0"/>
              <w:divBdr>
                <w:top w:val="none" w:sz="0" w:space="0" w:color="auto"/>
                <w:left w:val="none" w:sz="0" w:space="0" w:color="auto"/>
                <w:bottom w:val="none" w:sz="0" w:space="0" w:color="auto"/>
                <w:right w:val="none" w:sz="0" w:space="0" w:color="auto"/>
              </w:divBdr>
            </w:div>
            <w:div w:id="61874815">
              <w:marLeft w:val="0"/>
              <w:marRight w:val="0"/>
              <w:marTop w:val="0"/>
              <w:marBottom w:val="0"/>
              <w:divBdr>
                <w:top w:val="none" w:sz="0" w:space="0" w:color="auto"/>
                <w:left w:val="none" w:sz="0" w:space="0" w:color="auto"/>
                <w:bottom w:val="none" w:sz="0" w:space="0" w:color="auto"/>
                <w:right w:val="none" w:sz="0" w:space="0" w:color="auto"/>
              </w:divBdr>
            </w:div>
            <w:div w:id="1708873326">
              <w:marLeft w:val="0"/>
              <w:marRight w:val="0"/>
              <w:marTop w:val="0"/>
              <w:marBottom w:val="0"/>
              <w:divBdr>
                <w:top w:val="none" w:sz="0" w:space="0" w:color="auto"/>
                <w:left w:val="none" w:sz="0" w:space="0" w:color="auto"/>
                <w:bottom w:val="none" w:sz="0" w:space="0" w:color="auto"/>
                <w:right w:val="none" w:sz="0" w:space="0" w:color="auto"/>
              </w:divBdr>
            </w:div>
            <w:div w:id="1700663101">
              <w:marLeft w:val="0"/>
              <w:marRight w:val="0"/>
              <w:marTop w:val="0"/>
              <w:marBottom w:val="0"/>
              <w:divBdr>
                <w:top w:val="none" w:sz="0" w:space="0" w:color="auto"/>
                <w:left w:val="none" w:sz="0" w:space="0" w:color="auto"/>
                <w:bottom w:val="none" w:sz="0" w:space="0" w:color="auto"/>
                <w:right w:val="none" w:sz="0" w:space="0" w:color="auto"/>
              </w:divBdr>
            </w:div>
            <w:div w:id="581184907">
              <w:marLeft w:val="0"/>
              <w:marRight w:val="0"/>
              <w:marTop w:val="0"/>
              <w:marBottom w:val="0"/>
              <w:divBdr>
                <w:top w:val="none" w:sz="0" w:space="0" w:color="auto"/>
                <w:left w:val="none" w:sz="0" w:space="0" w:color="auto"/>
                <w:bottom w:val="none" w:sz="0" w:space="0" w:color="auto"/>
                <w:right w:val="none" w:sz="0" w:space="0" w:color="auto"/>
              </w:divBdr>
            </w:div>
            <w:div w:id="1390425208">
              <w:marLeft w:val="0"/>
              <w:marRight w:val="0"/>
              <w:marTop w:val="0"/>
              <w:marBottom w:val="0"/>
              <w:divBdr>
                <w:top w:val="none" w:sz="0" w:space="0" w:color="auto"/>
                <w:left w:val="none" w:sz="0" w:space="0" w:color="auto"/>
                <w:bottom w:val="none" w:sz="0" w:space="0" w:color="auto"/>
                <w:right w:val="none" w:sz="0" w:space="0" w:color="auto"/>
              </w:divBdr>
            </w:div>
            <w:div w:id="1761486113">
              <w:marLeft w:val="0"/>
              <w:marRight w:val="0"/>
              <w:marTop w:val="0"/>
              <w:marBottom w:val="0"/>
              <w:divBdr>
                <w:top w:val="none" w:sz="0" w:space="0" w:color="auto"/>
                <w:left w:val="none" w:sz="0" w:space="0" w:color="auto"/>
                <w:bottom w:val="none" w:sz="0" w:space="0" w:color="auto"/>
                <w:right w:val="none" w:sz="0" w:space="0" w:color="auto"/>
              </w:divBdr>
            </w:div>
            <w:div w:id="60372130">
              <w:marLeft w:val="0"/>
              <w:marRight w:val="0"/>
              <w:marTop w:val="0"/>
              <w:marBottom w:val="0"/>
              <w:divBdr>
                <w:top w:val="none" w:sz="0" w:space="0" w:color="auto"/>
                <w:left w:val="none" w:sz="0" w:space="0" w:color="auto"/>
                <w:bottom w:val="none" w:sz="0" w:space="0" w:color="auto"/>
                <w:right w:val="none" w:sz="0" w:space="0" w:color="auto"/>
              </w:divBdr>
            </w:div>
            <w:div w:id="1382947208">
              <w:marLeft w:val="0"/>
              <w:marRight w:val="0"/>
              <w:marTop w:val="0"/>
              <w:marBottom w:val="0"/>
              <w:divBdr>
                <w:top w:val="none" w:sz="0" w:space="0" w:color="auto"/>
                <w:left w:val="none" w:sz="0" w:space="0" w:color="auto"/>
                <w:bottom w:val="none" w:sz="0" w:space="0" w:color="auto"/>
                <w:right w:val="none" w:sz="0" w:space="0" w:color="auto"/>
              </w:divBdr>
            </w:div>
            <w:div w:id="1991788030">
              <w:marLeft w:val="0"/>
              <w:marRight w:val="0"/>
              <w:marTop w:val="0"/>
              <w:marBottom w:val="0"/>
              <w:divBdr>
                <w:top w:val="none" w:sz="0" w:space="0" w:color="auto"/>
                <w:left w:val="none" w:sz="0" w:space="0" w:color="auto"/>
                <w:bottom w:val="none" w:sz="0" w:space="0" w:color="auto"/>
                <w:right w:val="none" w:sz="0" w:space="0" w:color="auto"/>
              </w:divBdr>
            </w:div>
            <w:div w:id="810564090">
              <w:marLeft w:val="0"/>
              <w:marRight w:val="0"/>
              <w:marTop w:val="0"/>
              <w:marBottom w:val="0"/>
              <w:divBdr>
                <w:top w:val="none" w:sz="0" w:space="0" w:color="auto"/>
                <w:left w:val="none" w:sz="0" w:space="0" w:color="auto"/>
                <w:bottom w:val="none" w:sz="0" w:space="0" w:color="auto"/>
                <w:right w:val="none" w:sz="0" w:space="0" w:color="auto"/>
              </w:divBdr>
            </w:div>
            <w:div w:id="1063528987">
              <w:marLeft w:val="0"/>
              <w:marRight w:val="0"/>
              <w:marTop w:val="0"/>
              <w:marBottom w:val="0"/>
              <w:divBdr>
                <w:top w:val="none" w:sz="0" w:space="0" w:color="auto"/>
                <w:left w:val="none" w:sz="0" w:space="0" w:color="auto"/>
                <w:bottom w:val="none" w:sz="0" w:space="0" w:color="auto"/>
                <w:right w:val="none" w:sz="0" w:space="0" w:color="auto"/>
              </w:divBdr>
            </w:div>
            <w:div w:id="1435252236">
              <w:marLeft w:val="0"/>
              <w:marRight w:val="0"/>
              <w:marTop w:val="0"/>
              <w:marBottom w:val="0"/>
              <w:divBdr>
                <w:top w:val="none" w:sz="0" w:space="0" w:color="auto"/>
                <w:left w:val="none" w:sz="0" w:space="0" w:color="auto"/>
                <w:bottom w:val="none" w:sz="0" w:space="0" w:color="auto"/>
                <w:right w:val="none" w:sz="0" w:space="0" w:color="auto"/>
              </w:divBdr>
            </w:div>
            <w:div w:id="1976369588">
              <w:marLeft w:val="0"/>
              <w:marRight w:val="0"/>
              <w:marTop w:val="0"/>
              <w:marBottom w:val="0"/>
              <w:divBdr>
                <w:top w:val="none" w:sz="0" w:space="0" w:color="auto"/>
                <w:left w:val="none" w:sz="0" w:space="0" w:color="auto"/>
                <w:bottom w:val="none" w:sz="0" w:space="0" w:color="auto"/>
                <w:right w:val="none" w:sz="0" w:space="0" w:color="auto"/>
              </w:divBdr>
            </w:div>
            <w:div w:id="1843625221">
              <w:marLeft w:val="0"/>
              <w:marRight w:val="0"/>
              <w:marTop w:val="0"/>
              <w:marBottom w:val="0"/>
              <w:divBdr>
                <w:top w:val="none" w:sz="0" w:space="0" w:color="auto"/>
                <w:left w:val="none" w:sz="0" w:space="0" w:color="auto"/>
                <w:bottom w:val="none" w:sz="0" w:space="0" w:color="auto"/>
                <w:right w:val="none" w:sz="0" w:space="0" w:color="auto"/>
              </w:divBdr>
            </w:div>
            <w:div w:id="1258637544">
              <w:marLeft w:val="0"/>
              <w:marRight w:val="0"/>
              <w:marTop w:val="0"/>
              <w:marBottom w:val="0"/>
              <w:divBdr>
                <w:top w:val="none" w:sz="0" w:space="0" w:color="auto"/>
                <w:left w:val="none" w:sz="0" w:space="0" w:color="auto"/>
                <w:bottom w:val="none" w:sz="0" w:space="0" w:color="auto"/>
                <w:right w:val="none" w:sz="0" w:space="0" w:color="auto"/>
              </w:divBdr>
            </w:div>
            <w:div w:id="412170729">
              <w:marLeft w:val="0"/>
              <w:marRight w:val="0"/>
              <w:marTop w:val="0"/>
              <w:marBottom w:val="0"/>
              <w:divBdr>
                <w:top w:val="none" w:sz="0" w:space="0" w:color="auto"/>
                <w:left w:val="none" w:sz="0" w:space="0" w:color="auto"/>
                <w:bottom w:val="none" w:sz="0" w:space="0" w:color="auto"/>
                <w:right w:val="none" w:sz="0" w:space="0" w:color="auto"/>
              </w:divBdr>
            </w:div>
            <w:div w:id="925958777">
              <w:marLeft w:val="0"/>
              <w:marRight w:val="0"/>
              <w:marTop w:val="0"/>
              <w:marBottom w:val="0"/>
              <w:divBdr>
                <w:top w:val="none" w:sz="0" w:space="0" w:color="auto"/>
                <w:left w:val="none" w:sz="0" w:space="0" w:color="auto"/>
                <w:bottom w:val="none" w:sz="0" w:space="0" w:color="auto"/>
                <w:right w:val="none" w:sz="0" w:space="0" w:color="auto"/>
              </w:divBdr>
            </w:div>
            <w:div w:id="1371029935">
              <w:marLeft w:val="0"/>
              <w:marRight w:val="0"/>
              <w:marTop w:val="0"/>
              <w:marBottom w:val="0"/>
              <w:divBdr>
                <w:top w:val="none" w:sz="0" w:space="0" w:color="auto"/>
                <w:left w:val="none" w:sz="0" w:space="0" w:color="auto"/>
                <w:bottom w:val="none" w:sz="0" w:space="0" w:color="auto"/>
                <w:right w:val="none" w:sz="0" w:space="0" w:color="auto"/>
              </w:divBdr>
            </w:div>
            <w:div w:id="1966736154">
              <w:marLeft w:val="0"/>
              <w:marRight w:val="0"/>
              <w:marTop w:val="0"/>
              <w:marBottom w:val="0"/>
              <w:divBdr>
                <w:top w:val="none" w:sz="0" w:space="0" w:color="auto"/>
                <w:left w:val="none" w:sz="0" w:space="0" w:color="auto"/>
                <w:bottom w:val="none" w:sz="0" w:space="0" w:color="auto"/>
                <w:right w:val="none" w:sz="0" w:space="0" w:color="auto"/>
              </w:divBdr>
            </w:div>
            <w:div w:id="1940946482">
              <w:marLeft w:val="0"/>
              <w:marRight w:val="0"/>
              <w:marTop w:val="0"/>
              <w:marBottom w:val="0"/>
              <w:divBdr>
                <w:top w:val="none" w:sz="0" w:space="0" w:color="auto"/>
                <w:left w:val="none" w:sz="0" w:space="0" w:color="auto"/>
                <w:bottom w:val="none" w:sz="0" w:space="0" w:color="auto"/>
                <w:right w:val="none" w:sz="0" w:space="0" w:color="auto"/>
              </w:divBdr>
            </w:div>
            <w:div w:id="1663776966">
              <w:marLeft w:val="0"/>
              <w:marRight w:val="0"/>
              <w:marTop w:val="0"/>
              <w:marBottom w:val="0"/>
              <w:divBdr>
                <w:top w:val="none" w:sz="0" w:space="0" w:color="auto"/>
                <w:left w:val="none" w:sz="0" w:space="0" w:color="auto"/>
                <w:bottom w:val="none" w:sz="0" w:space="0" w:color="auto"/>
                <w:right w:val="none" w:sz="0" w:space="0" w:color="auto"/>
              </w:divBdr>
            </w:div>
            <w:div w:id="369690819">
              <w:marLeft w:val="0"/>
              <w:marRight w:val="0"/>
              <w:marTop w:val="0"/>
              <w:marBottom w:val="0"/>
              <w:divBdr>
                <w:top w:val="none" w:sz="0" w:space="0" w:color="auto"/>
                <w:left w:val="none" w:sz="0" w:space="0" w:color="auto"/>
                <w:bottom w:val="none" w:sz="0" w:space="0" w:color="auto"/>
                <w:right w:val="none" w:sz="0" w:space="0" w:color="auto"/>
              </w:divBdr>
            </w:div>
            <w:div w:id="687801509">
              <w:marLeft w:val="0"/>
              <w:marRight w:val="0"/>
              <w:marTop w:val="0"/>
              <w:marBottom w:val="0"/>
              <w:divBdr>
                <w:top w:val="none" w:sz="0" w:space="0" w:color="auto"/>
                <w:left w:val="none" w:sz="0" w:space="0" w:color="auto"/>
                <w:bottom w:val="none" w:sz="0" w:space="0" w:color="auto"/>
                <w:right w:val="none" w:sz="0" w:space="0" w:color="auto"/>
              </w:divBdr>
            </w:div>
            <w:div w:id="867107825">
              <w:marLeft w:val="0"/>
              <w:marRight w:val="0"/>
              <w:marTop w:val="0"/>
              <w:marBottom w:val="0"/>
              <w:divBdr>
                <w:top w:val="none" w:sz="0" w:space="0" w:color="auto"/>
                <w:left w:val="none" w:sz="0" w:space="0" w:color="auto"/>
                <w:bottom w:val="none" w:sz="0" w:space="0" w:color="auto"/>
                <w:right w:val="none" w:sz="0" w:space="0" w:color="auto"/>
              </w:divBdr>
            </w:div>
            <w:div w:id="1321612802">
              <w:marLeft w:val="0"/>
              <w:marRight w:val="0"/>
              <w:marTop w:val="0"/>
              <w:marBottom w:val="0"/>
              <w:divBdr>
                <w:top w:val="none" w:sz="0" w:space="0" w:color="auto"/>
                <w:left w:val="none" w:sz="0" w:space="0" w:color="auto"/>
                <w:bottom w:val="none" w:sz="0" w:space="0" w:color="auto"/>
                <w:right w:val="none" w:sz="0" w:space="0" w:color="auto"/>
              </w:divBdr>
            </w:div>
            <w:div w:id="111636773">
              <w:marLeft w:val="0"/>
              <w:marRight w:val="0"/>
              <w:marTop w:val="0"/>
              <w:marBottom w:val="0"/>
              <w:divBdr>
                <w:top w:val="none" w:sz="0" w:space="0" w:color="auto"/>
                <w:left w:val="none" w:sz="0" w:space="0" w:color="auto"/>
                <w:bottom w:val="none" w:sz="0" w:space="0" w:color="auto"/>
                <w:right w:val="none" w:sz="0" w:space="0" w:color="auto"/>
              </w:divBdr>
            </w:div>
            <w:div w:id="1417943117">
              <w:marLeft w:val="0"/>
              <w:marRight w:val="0"/>
              <w:marTop w:val="0"/>
              <w:marBottom w:val="0"/>
              <w:divBdr>
                <w:top w:val="none" w:sz="0" w:space="0" w:color="auto"/>
                <w:left w:val="none" w:sz="0" w:space="0" w:color="auto"/>
                <w:bottom w:val="none" w:sz="0" w:space="0" w:color="auto"/>
                <w:right w:val="none" w:sz="0" w:space="0" w:color="auto"/>
              </w:divBdr>
            </w:div>
            <w:div w:id="1532382140">
              <w:marLeft w:val="0"/>
              <w:marRight w:val="0"/>
              <w:marTop w:val="0"/>
              <w:marBottom w:val="0"/>
              <w:divBdr>
                <w:top w:val="none" w:sz="0" w:space="0" w:color="auto"/>
                <w:left w:val="none" w:sz="0" w:space="0" w:color="auto"/>
                <w:bottom w:val="none" w:sz="0" w:space="0" w:color="auto"/>
                <w:right w:val="none" w:sz="0" w:space="0" w:color="auto"/>
              </w:divBdr>
            </w:div>
            <w:div w:id="144200439">
              <w:marLeft w:val="0"/>
              <w:marRight w:val="0"/>
              <w:marTop w:val="0"/>
              <w:marBottom w:val="0"/>
              <w:divBdr>
                <w:top w:val="none" w:sz="0" w:space="0" w:color="auto"/>
                <w:left w:val="none" w:sz="0" w:space="0" w:color="auto"/>
                <w:bottom w:val="none" w:sz="0" w:space="0" w:color="auto"/>
                <w:right w:val="none" w:sz="0" w:space="0" w:color="auto"/>
              </w:divBdr>
            </w:div>
            <w:div w:id="1853958801">
              <w:marLeft w:val="0"/>
              <w:marRight w:val="0"/>
              <w:marTop w:val="0"/>
              <w:marBottom w:val="0"/>
              <w:divBdr>
                <w:top w:val="none" w:sz="0" w:space="0" w:color="auto"/>
                <w:left w:val="none" w:sz="0" w:space="0" w:color="auto"/>
                <w:bottom w:val="none" w:sz="0" w:space="0" w:color="auto"/>
                <w:right w:val="none" w:sz="0" w:space="0" w:color="auto"/>
              </w:divBdr>
            </w:div>
            <w:div w:id="440565674">
              <w:marLeft w:val="0"/>
              <w:marRight w:val="0"/>
              <w:marTop w:val="0"/>
              <w:marBottom w:val="0"/>
              <w:divBdr>
                <w:top w:val="none" w:sz="0" w:space="0" w:color="auto"/>
                <w:left w:val="none" w:sz="0" w:space="0" w:color="auto"/>
                <w:bottom w:val="none" w:sz="0" w:space="0" w:color="auto"/>
                <w:right w:val="none" w:sz="0" w:space="0" w:color="auto"/>
              </w:divBdr>
            </w:div>
            <w:div w:id="1103188882">
              <w:marLeft w:val="0"/>
              <w:marRight w:val="0"/>
              <w:marTop w:val="0"/>
              <w:marBottom w:val="0"/>
              <w:divBdr>
                <w:top w:val="none" w:sz="0" w:space="0" w:color="auto"/>
                <w:left w:val="none" w:sz="0" w:space="0" w:color="auto"/>
                <w:bottom w:val="none" w:sz="0" w:space="0" w:color="auto"/>
                <w:right w:val="none" w:sz="0" w:space="0" w:color="auto"/>
              </w:divBdr>
            </w:div>
            <w:div w:id="972368324">
              <w:marLeft w:val="0"/>
              <w:marRight w:val="0"/>
              <w:marTop w:val="0"/>
              <w:marBottom w:val="0"/>
              <w:divBdr>
                <w:top w:val="none" w:sz="0" w:space="0" w:color="auto"/>
                <w:left w:val="none" w:sz="0" w:space="0" w:color="auto"/>
                <w:bottom w:val="none" w:sz="0" w:space="0" w:color="auto"/>
                <w:right w:val="none" w:sz="0" w:space="0" w:color="auto"/>
              </w:divBdr>
            </w:div>
            <w:div w:id="1404789333">
              <w:marLeft w:val="0"/>
              <w:marRight w:val="0"/>
              <w:marTop w:val="0"/>
              <w:marBottom w:val="0"/>
              <w:divBdr>
                <w:top w:val="none" w:sz="0" w:space="0" w:color="auto"/>
                <w:left w:val="none" w:sz="0" w:space="0" w:color="auto"/>
                <w:bottom w:val="none" w:sz="0" w:space="0" w:color="auto"/>
                <w:right w:val="none" w:sz="0" w:space="0" w:color="auto"/>
              </w:divBdr>
            </w:div>
            <w:div w:id="78407187">
              <w:marLeft w:val="0"/>
              <w:marRight w:val="0"/>
              <w:marTop w:val="0"/>
              <w:marBottom w:val="0"/>
              <w:divBdr>
                <w:top w:val="none" w:sz="0" w:space="0" w:color="auto"/>
                <w:left w:val="none" w:sz="0" w:space="0" w:color="auto"/>
                <w:bottom w:val="none" w:sz="0" w:space="0" w:color="auto"/>
                <w:right w:val="none" w:sz="0" w:space="0" w:color="auto"/>
              </w:divBdr>
            </w:div>
            <w:div w:id="462773918">
              <w:marLeft w:val="0"/>
              <w:marRight w:val="0"/>
              <w:marTop w:val="0"/>
              <w:marBottom w:val="0"/>
              <w:divBdr>
                <w:top w:val="none" w:sz="0" w:space="0" w:color="auto"/>
                <w:left w:val="none" w:sz="0" w:space="0" w:color="auto"/>
                <w:bottom w:val="none" w:sz="0" w:space="0" w:color="auto"/>
                <w:right w:val="none" w:sz="0" w:space="0" w:color="auto"/>
              </w:divBdr>
            </w:div>
            <w:div w:id="1707024080">
              <w:marLeft w:val="0"/>
              <w:marRight w:val="0"/>
              <w:marTop w:val="0"/>
              <w:marBottom w:val="0"/>
              <w:divBdr>
                <w:top w:val="none" w:sz="0" w:space="0" w:color="auto"/>
                <w:left w:val="none" w:sz="0" w:space="0" w:color="auto"/>
                <w:bottom w:val="none" w:sz="0" w:space="0" w:color="auto"/>
                <w:right w:val="none" w:sz="0" w:space="0" w:color="auto"/>
              </w:divBdr>
            </w:div>
            <w:div w:id="390663721">
              <w:marLeft w:val="0"/>
              <w:marRight w:val="0"/>
              <w:marTop w:val="0"/>
              <w:marBottom w:val="0"/>
              <w:divBdr>
                <w:top w:val="none" w:sz="0" w:space="0" w:color="auto"/>
                <w:left w:val="none" w:sz="0" w:space="0" w:color="auto"/>
                <w:bottom w:val="none" w:sz="0" w:space="0" w:color="auto"/>
                <w:right w:val="none" w:sz="0" w:space="0" w:color="auto"/>
              </w:divBdr>
            </w:div>
            <w:div w:id="889222224">
              <w:marLeft w:val="0"/>
              <w:marRight w:val="0"/>
              <w:marTop w:val="0"/>
              <w:marBottom w:val="0"/>
              <w:divBdr>
                <w:top w:val="none" w:sz="0" w:space="0" w:color="auto"/>
                <w:left w:val="none" w:sz="0" w:space="0" w:color="auto"/>
                <w:bottom w:val="none" w:sz="0" w:space="0" w:color="auto"/>
                <w:right w:val="none" w:sz="0" w:space="0" w:color="auto"/>
              </w:divBdr>
            </w:div>
            <w:div w:id="1453018479">
              <w:marLeft w:val="0"/>
              <w:marRight w:val="0"/>
              <w:marTop w:val="0"/>
              <w:marBottom w:val="0"/>
              <w:divBdr>
                <w:top w:val="none" w:sz="0" w:space="0" w:color="auto"/>
                <w:left w:val="none" w:sz="0" w:space="0" w:color="auto"/>
                <w:bottom w:val="none" w:sz="0" w:space="0" w:color="auto"/>
                <w:right w:val="none" w:sz="0" w:space="0" w:color="auto"/>
              </w:divBdr>
            </w:div>
            <w:div w:id="1024747349">
              <w:marLeft w:val="0"/>
              <w:marRight w:val="0"/>
              <w:marTop w:val="0"/>
              <w:marBottom w:val="0"/>
              <w:divBdr>
                <w:top w:val="none" w:sz="0" w:space="0" w:color="auto"/>
                <w:left w:val="none" w:sz="0" w:space="0" w:color="auto"/>
                <w:bottom w:val="none" w:sz="0" w:space="0" w:color="auto"/>
                <w:right w:val="none" w:sz="0" w:space="0" w:color="auto"/>
              </w:divBdr>
            </w:div>
            <w:div w:id="1000277182">
              <w:marLeft w:val="0"/>
              <w:marRight w:val="0"/>
              <w:marTop w:val="0"/>
              <w:marBottom w:val="0"/>
              <w:divBdr>
                <w:top w:val="none" w:sz="0" w:space="0" w:color="auto"/>
                <w:left w:val="none" w:sz="0" w:space="0" w:color="auto"/>
                <w:bottom w:val="none" w:sz="0" w:space="0" w:color="auto"/>
                <w:right w:val="none" w:sz="0" w:space="0" w:color="auto"/>
              </w:divBdr>
            </w:div>
            <w:div w:id="2008514334">
              <w:marLeft w:val="0"/>
              <w:marRight w:val="0"/>
              <w:marTop w:val="0"/>
              <w:marBottom w:val="0"/>
              <w:divBdr>
                <w:top w:val="none" w:sz="0" w:space="0" w:color="auto"/>
                <w:left w:val="none" w:sz="0" w:space="0" w:color="auto"/>
                <w:bottom w:val="none" w:sz="0" w:space="0" w:color="auto"/>
                <w:right w:val="none" w:sz="0" w:space="0" w:color="auto"/>
              </w:divBdr>
            </w:div>
            <w:div w:id="1331712360">
              <w:marLeft w:val="0"/>
              <w:marRight w:val="0"/>
              <w:marTop w:val="0"/>
              <w:marBottom w:val="0"/>
              <w:divBdr>
                <w:top w:val="none" w:sz="0" w:space="0" w:color="auto"/>
                <w:left w:val="none" w:sz="0" w:space="0" w:color="auto"/>
                <w:bottom w:val="none" w:sz="0" w:space="0" w:color="auto"/>
                <w:right w:val="none" w:sz="0" w:space="0" w:color="auto"/>
              </w:divBdr>
            </w:div>
            <w:div w:id="746265328">
              <w:marLeft w:val="0"/>
              <w:marRight w:val="0"/>
              <w:marTop w:val="0"/>
              <w:marBottom w:val="0"/>
              <w:divBdr>
                <w:top w:val="none" w:sz="0" w:space="0" w:color="auto"/>
                <w:left w:val="none" w:sz="0" w:space="0" w:color="auto"/>
                <w:bottom w:val="none" w:sz="0" w:space="0" w:color="auto"/>
                <w:right w:val="none" w:sz="0" w:space="0" w:color="auto"/>
              </w:divBdr>
            </w:div>
            <w:div w:id="104202287">
              <w:marLeft w:val="0"/>
              <w:marRight w:val="0"/>
              <w:marTop w:val="0"/>
              <w:marBottom w:val="0"/>
              <w:divBdr>
                <w:top w:val="none" w:sz="0" w:space="0" w:color="auto"/>
                <w:left w:val="none" w:sz="0" w:space="0" w:color="auto"/>
                <w:bottom w:val="none" w:sz="0" w:space="0" w:color="auto"/>
                <w:right w:val="none" w:sz="0" w:space="0" w:color="auto"/>
              </w:divBdr>
            </w:div>
            <w:div w:id="119882202">
              <w:marLeft w:val="0"/>
              <w:marRight w:val="0"/>
              <w:marTop w:val="0"/>
              <w:marBottom w:val="0"/>
              <w:divBdr>
                <w:top w:val="none" w:sz="0" w:space="0" w:color="auto"/>
                <w:left w:val="none" w:sz="0" w:space="0" w:color="auto"/>
                <w:bottom w:val="none" w:sz="0" w:space="0" w:color="auto"/>
                <w:right w:val="none" w:sz="0" w:space="0" w:color="auto"/>
              </w:divBdr>
            </w:div>
            <w:div w:id="1742678608">
              <w:marLeft w:val="0"/>
              <w:marRight w:val="0"/>
              <w:marTop w:val="0"/>
              <w:marBottom w:val="0"/>
              <w:divBdr>
                <w:top w:val="none" w:sz="0" w:space="0" w:color="auto"/>
                <w:left w:val="none" w:sz="0" w:space="0" w:color="auto"/>
                <w:bottom w:val="none" w:sz="0" w:space="0" w:color="auto"/>
                <w:right w:val="none" w:sz="0" w:space="0" w:color="auto"/>
              </w:divBdr>
            </w:div>
            <w:div w:id="1656101228">
              <w:marLeft w:val="0"/>
              <w:marRight w:val="0"/>
              <w:marTop w:val="0"/>
              <w:marBottom w:val="0"/>
              <w:divBdr>
                <w:top w:val="none" w:sz="0" w:space="0" w:color="auto"/>
                <w:left w:val="none" w:sz="0" w:space="0" w:color="auto"/>
                <w:bottom w:val="none" w:sz="0" w:space="0" w:color="auto"/>
                <w:right w:val="none" w:sz="0" w:space="0" w:color="auto"/>
              </w:divBdr>
            </w:div>
            <w:div w:id="1412653419">
              <w:marLeft w:val="0"/>
              <w:marRight w:val="0"/>
              <w:marTop w:val="0"/>
              <w:marBottom w:val="0"/>
              <w:divBdr>
                <w:top w:val="none" w:sz="0" w:space="0" w:color="auto"/>
                <w:left w:val="none" w:sz="0" w:space="0" w:color="auto"/>
                <w:bottom w:val="none" w:sz="0" w:space="0" w:color="auto"/>
                <w:right w:val="none" w:sz="0" w:space="0" w:color="auto"/>
              </w:divBdr>
            </w:div>
            <w:div w:id="1478035234">
              <w:marLeft w:val="0"/>
              <w:marRight w:val="0"/>
              <w:marTop w:val="0"/>
              <w:marBottom w:val="0"/>
              <w:divBdr>
                <w:top w:val="none" w:sz="0" w:space="0" w:color="auto"/>
                <w:left w:val="none" w:sz="0" w:space="0" w:color="auto"/>
                <w:bottom w:val="none" w:sz="0" w:space="0" w:color="auto"/>
                <w:right w:val="none" w:sz="0" w:space="0" w:color="auto"/>
              </w:divBdr>
            </w:div>
            <w:div w:id="484977308">
              <w:marLeft w:val="0"/>
              <w:marRight w:val="0"/>
              <w:marTop w:val="0"/>
              <w:marBottom w:val="0"/>
              <w:divBdr>
                <w:top w:val="none" w:sz="0" w:space="0" w:color="auto"/>
                <w:left w:val="none" w:sz="0" w:space="0" w:color="auto"/>
                <w:bottom w:val="none" w:sz="0" w:space="0" w:color="auto"/>
                <w:right w:val="none" w:sz="0" w:space="0" w:color="auto"/>
              </w:divBdr>
            </w:div>
            <w:div w:id="1190293406">
              <w:marLeft w:val="0"/>
              <w:marRight w:val="0"/>
              <w:marTop w:val="0"/>
              <w:marBottom w:val="0"/>
              <w:divBdr>
                <w:top w:val="none" w:sz="0" w:space="0" w:color="auto"/>
                <w:left w:val="none" w:sz="0" w:space="0" w:color="auto"/>
                <w:bottom w:val="none" w:sz="0" w:space="0" w:color="auto"/>
                <w:right w:val="none" w:sz="0" w:space="0" w:color="auto"/>
              </w:divBdr>
            </w:div>
            <w:div w:id="688221648">
              <w:marLeft w:val="0"/>
              <w:marRight w:val="0"/>
              <w:marTop w:val="0"/>
              <w:marBottom w:val="0"/>
              <w:divBdr>
                <w:top w:val="none" w:sz="0" w:space="0" w:color="auto"/>
                <w:left w:val="none" w:sz="0" w:space="0" w:color="auto"/>
                <w:bottom w:val="none" w:sz="0" w:space="0" w:color="auto"/>
                <w:right w:val="none" w:sz="0" w:space="0" w:color="auto"/>
              </w:divBdr>
            </w:div>
            <w:div w:id="1966736903">
              <w:marLeft w:val="0"/>
              <w:marRight w:val="0"/>
              <w:marTop w:val="0"/>
              <w:marBottom w:val="0"/>
              <w:divBdr>
                <w:top w:val="none" w:sz="0" w:space="0" w:color="auto"/>
                <w:left w:val="none" w:sz="0" w:space="0" w:color="auto"/>
                <w:bottom w:val="none" w:sz="0" w:space="0" w:color="auto"/>
                <w:right w:val="none" w:sz="0" w:space="0" w:color="auto"/>
              </w:divBdr>
            </w:div>
            <w:div w:id="1272591682">
              <w:marLeft w:val="0"/>
              <w:marRight w:val="0"/>
              <w:marTop w:val="0"/>
              <w:marBottom w:val="0"/>
              <w:divBdr>
                <w:top w:val="none" w:sz="0" w:space="0" w:color="auto"/>
                <w:left w:val="none" w:sz="0" w:space="0" w:color="auto"/>
                <w:bottom w:val="none" w:sz="0" w:space="0" w:color="auto"/>
                <w:right w:val="none" w:sz="0" w:space="0" w:color="auto"/>
              </w:divBdr>
            </w:div>
            <w:div w:id="1128934091">
              <w:marLeft w:val="0"/>
              <w:marRight w:val="0"/>
              <w:marTop w:val="0"/>
              <w:marBottom w:val="0"/>
              <w:divBdr>
                <w:top w:val="none" w:sz="0" w:space="0" w:color="auto"/>
                <w:left w:val="none" w:sz="0" w:space="0" w:color="auto"/>
                <w:bottom w:val="none" w:sz="0" w:space="0" w:color="auto"/>
                <w:right w:val="none" w:sz="0" w:space="0" w:color="auto"/>
              </w:divBdr>
            </w:div>
            <w:div w:id="985428975">
              <w:marLeft w:val="0"/>
              <w:marRight w:val="0"/>
              <w:marTop w:val="0"/>
              <w:marBottom w:val="0"/>
              <w:divBdr>
                <w:top w:val="none" w:sz="0" w:space="0" w:color="auto"/>
                <w:left w:val="none" w:sz="0" w:space="0" w:color="auto"/>
                <w:bottom w:val="none" w:sz="0" w:space="0" w:color="auto"/>
                <w:right w:val="none" w:sz="0" w:space="0" w:color="auto"/>
              </w:divBdr>
            </w:div>
            <w:div w:id="1175220793">
              <w:marLeft w:val="0"/>
              <w:marRight w:val="0"/>
              <w:marTop w:val="0"/>
              <w:marBottom w:val="0"/>
              <w:divBdr>
                <w:top w:val="none" w:sz="0" w:space="0" w:color="auto"/>
                <w:left w:val="none" w:sz="0" w:space="0" w:color="auto"/>
                <w:bottom w:val="none" w:sz="0" w:space="0" w:color="auto"/>
                <w:right w:val="none" w:sz="0" w:space="0" w:color="auto"/>
              </w:divBdr>
            </w:div>
            <w:div w:id="510070200">
              <w:marLeft w:val="0"/>
              <w:marRight w:val="0"/>
              <w:marTop w:val="0"/>
              <w:marBottom w:val="0"/>
              <w:divBdr>
                <w:top w:val="none" w:sz="0" w:space="0" w:color="auto"/>
                <w:left w:val="none" w:sz="0" w:space="0" w:color="auto"/>
                <w:bottom w:val="none" w:sz="0" w:space="0" w:color="auto"/>
                <w:right w:val="none" w:sz="0" w:space="0" w:color="auto"/>
              </w:divBdr>
            </w:div>
            <w:div w:id="1671829746">
              <w:marLeft w:val="0"/>
              <w:marRight w:val="0"/>
              <w:marTop w:val="0"/>
              <w:marBottom w:val="0"/>
              <w:divBdr>
                <w:top w:val="none" w:sz="0" w:space="0" w:color="auto"/>
                <w:left w:val="none" w:sz="0" w:space="0" w:color="auto"/>
                <w:bottom w:val="none" w:sz="0" w:space="0" w:color="auto"/>
                <w:right w:val="none" w:sz="0" w:space="0" w:color="auto"/>
              </w:divBdr>
            </w:div>
            <w:div w:id="2084646842">
              <w:marLeft w:val="0"/>
              <w:marRight w:val="0"/>
              <w:marTop w:val="0"/>
              <w:marBottom w:val="0"/>
              <w:divBdr>
                <w:top w:val="none" w:sz="0" w:space="0" w:color="auto"/>
                <w:left w:val="none" w:sz="0" w:space="0" w:color="auto"/>
                <w:bottom w:val="none" w:sz="0" w:space="0" w:color="auto"/>
                <w:right w:val="none" w:sz="0" w:space="0" w:color="auto"/>
              </w:divBdr>
            </w:div>
            <w:div w:id="2032761416">
              <w:marLeft w:val="0"/>
              <w:marRight w:val="0"/>
              <w:marTop w:val="0"/>
              <w:marBottom w:val="0"/>
              <w:divBdr>
                <w:top w:val="none" w:sz="0" w:space="0" w:color="auto"/>
                <w:left w:val="none" w:sz="0" w:space="0" w:color="auto"/>
                <w:bottom w:val="none" w:sz="0" w:space="0" w:color="auto"/>
                <w:right w:val="none" w:sz="0" w:space="0" w:color="auto"/>
              </w:divBdr>
            </w:div>
            <w:div w:id="1413235662">
              <w:marLeft w:val="0"/>
              <w:marRight w:val="0"/>
              <w:marTop w:val="0"/>
              <w:marBottom w:val="0"/>
              <w:divBdr>
                <w:top w:val="none" w:sz="0" w:space="0" w:color="auto"/>
                <w:left w:val="none" w:sz="0" w:space="0" w:color="auto"/>
                <w:bottom w:val="none" w:sz="0" w:space="0" w:color="auto"/>
                <w:right w:val="none" w:sz="0" w:space="0" w:color="auto"/>
              </w:divBdr>
            </w:div>
            <w:div w:id="1350134511">
              <w:marLeft w:val="0"/>
              <w:marRight w:val="0"/>
              <w:marTop w:val="0"/>
              <w:marBottom w:val="0"/>
              <w:divBdr>
                <w:top w:val="none" w:sz="0" w:space="0" w:color="auto"/>
                <w:left w:val="none" w:sz="0" w:space="0" w:color="auto"/>
                <w:bottom w:val="none" w:sz="0" w:space="0" w:color="auto"/>
                <w:right w:val="none" w:sz="0" w:space="0" w:color="auto"/>
              </w:divBdr>
            </w:div>
            <w:div w:id="2066638081">
              <w:marLeft w:val="0"/>
              <w:marRight w:val="0"/>
              <w:marTop w:val="0"/>
              <w:marBottom w:val="0"/>
              <w:divBdr>
                <w:top w:val="none" w:sz="0" w:space="0" w:color="auto"/>
                <w:left w:val="none" w:sz="0" w:space="0" w:color="auto"/>
                <w:bottom w:val="none" w:sz="0" w:space="0" w:color="auto"/>
                <w:right w:val="none" w:sz="0" w:space="0" w:color="auto"/>
              </w:divBdr>
            </w:div>
            <w:div w:id="2117291754">
              <w:marLeft w:val="0"/>
              <w:marRight w:val="0"/>
              <w:marTop w:val="0"/>
              <w:marBottom w:val="0"/>
              <w:divBdr>
                <w:top w:val="none" w:sz="0" w:space="0" w:color="auto"/>
                <w:left w:val="none" w:sz="0" w:space="0" w:color="auto"/>
                <w:bottom w:val="none" w:sz="0" w:space="0" w:color="auto"/>
                <w:right w:val="none" w:sz="0" w:space="0" w:color="auto"/>
              </w:divBdr>
            </w:div>
            <w:div w:id="346954521">
              <w:marLeft w:val="0"/>
              <w:marRight w:val="0"/>
              <w:marTop w:val="0"/>
              <w:marBottom w:val="0"/>
              <w:divBdr>
                <w:top w:val="none" w:sz="0" w:space="0" w:color="auto"/>
                <w:left w:val="none" w:sz="0" w:space="0" w:color="auto"/>
                <w:bottom w:val="none" w:sz="0" w:space="0" w:color="auto"/>
                <w:right w:val="none" w:sz="0" w:space="0" w:color="auto"/>
              </w:divBdr>
            </w:div>
            <w:div w:id="661738038">
              <w:marLeft w:val="0"/>
              <w:marRight w:val="0"/>
              <w:marTop w:val="0"/>
              <w:marBottom w:val="0"/>
              <w:divBdr>
                <w:top w:val="none" w:sz="0" w:space="0" w:color="auto"/>
                <w:left w:val="none" w:sz="0" w:space="0" w:color="auto"/>
                <w:bottom w:val="none" w:sz="0" w:space="0" w:color="auto"/>
                <w:right w:val="none" w:sz="0" w:space="0" w:color="auto"/>
              </w:divBdr>
            </w:div>
            <w:div w:id="207449382">
              <w:marLeft w:val="0"/>
              <w:marRight w:val="0"/>
              <w:marTop w:val="0"/>
              <w:marBottom w:val="0"/>
              <w:divBdr>
                <w:top w:val="none" w:sz="0" w:space="0" w:color="auto"/>
                <w:left w:val="none" w:sz="0" w:space="0" w:color="auto"/>
                <w:bottom w:val="none" w:sz="0" w:space="0" w:color="auto"/>
                <w:right w:val="none" w:sz="0" w:space="0" w:color="auto"/>
              </w:divBdr>
            </w:div>
            <w:div w:id="63140338">
              <w:marLeft w:val="0"/>
              <w:marRight w:val="0"/>
              <w:marTop w:val="0"/>
              <w:marBottom w:val="0"/>
              <w:divBdr>
                <w:top w:val="none" w:sz="0" w:space="0" w:color="auto"/>
                <w:left w:val="none" w:sz="0" w:space="0" w:color="auto"/>
                <w:bottom w:val="none" w:sz="0" w:space="0" w:color="auto"/>
                <w:right w:val="none" w:sz="0" w:space="0" w:color="auto"/>
              </w:divBdr>
            </w:div>
            <w:div w:id="2020814402">
              <w:marLeft w:val="0"/>
              <w:marRight w:val="0"/>
              <w:marTop w:val="0"/>
              <w:marBottom w:val="0"/>
              <w:divBdr>
                <w:top w:val="none" w:sz="0" w:space="0" w:color="auto"/>
                <w:left w:val="none" w:sz="0" w:space="0" w:color="auto"/>
                <w:bottom w:val="none" w:sz="0" w:space="0" w:color="auto"/>
                <w:right w:val="none" w:sz="0" w:space="0" w:color="auto"/>
              </w:divBdr>
            </w:div>
            <w:div w:id="795100031">
              <w:marLeft w:val="0"/>
              <w:marRight w:val="0"/>
              <w:marTop w:val="0"/>
              <w:marBottom w:val="0"/>
              <w:divBdr>
                <w:top w:val="none" w:sz="0" w:space="0" w:color="auto"/>
                <w:left w:val="none" w:sz="0" w:space="0" w:color="auto"/>
                <w:bottom w:val="none" w:sz="0" w:space="0" w:color="auto"/>
                <w:right w:val="none" w:sz="0" w:space="0" w:color="auto"/>
              </w:divBdr>
            </w:div>
            <w:div w:id="2110395215">
              <w:marLeft w:val="0"/>
              <w:marRight w:val="0"/>
              <w:marTop w:val="0"/>
              <w:marBottom w:val="0"/>
              <w:divBdr>
                <w:top w:val="none" w:sz="0" w:space="0" w:color="auto"/>
                <w:left w:val="none" w:sz="0" w:space="0" w:color="auto"/>
                <w:bottom w:val="none" w:sz="0" w:space="0" w:color="auto"/>
                <w:right w:val="none" w:sz="0" w:space="0" w:color="auto"/>
              </w:divBdr>
            </w:div>
            <w:div w:id="1277525309">
              <w:marLeft w:val="0"/>
              <w:marRight w:val="0"/>
              <w:marTop w:val="0"/>
              <w:marBottom w:val="0"/>
              <w:divBdr>
                <w:top w:val="none" w:sz="0" w:space="0" w:color="auto"/>
                <w:left w:val="none" w:sz="0" w:space="0" w:color="auto"/>
                <w:bottom w:val="none" w:sz="0" w:space="0" w:color="auto"/>
                <w:right w:val="none" w:sz="0" w:space="0" w:color="auto"/>
              </w:divBdr>
            </w:div>
            <w:div w:id="839779960">
              <w:marLeft w:val="0"/>
              <w:marRight w:val="0"/>
              <w:marTop w:val="0"/>
              <w:marBottom w:val="0"/>
              <w:divBdr>
                <w:top w:val="none" w:sz="0" w:space="0" w:color="auto"/>
                <w:left w:val="none" w:sz="0" w:space="0" w:color="auto"/>
                <w:bottom w:val="none" w:sz="0" w:space="0" w:color="auto"/>
                <w:right w:val="none" w:sz="0" w:space="0" w:color="auto"/>
              </w:divBdr>
            </w:div>
            <w:div w:id="855852355">
              <w:marLeft w:val="0"/>
              <w:marRight w:val="0"/>
              <w:marTop w:val="0"/>
              <w:marBottom w:val="0"/>
              <w:divBdr>
                <w:top w:val="none" w:sz="0" w:space="0" w:color="auto"/>
                <w:left w:val="none" w:sz="0" w:space="0" w:color="auto"/>
                <w:bottom w:val="none" w:sz="0" w:space="0" w:color="auto"/>
                <w:right w:val="none" w:sz="0" w:space="0" w:color="auto"/>
              </w:divBdr>
            </w:div>
            <w:div w:id="890457431">
              <w:marLeft w:val="0"/>
              <w:marRight w:val="0"/>
              <w:marTop w:val="0"/>
              <w:marBottom w:val="0"/>
              <w:divBdr>
                <w:top w:val="none" w:sz="0" w:space="0" w:color="auto"/>
                <w:left w:val="none" w:sz="0" w:space="0" w:color="auto"/>
                <w:bottom w:val="none" w:sz="0" w:space="0" w:color="auto"/>
                <w:right w:val="none" w:sz="0" w:space="0" w:color="auto"/>
              </w:divBdr>
            </w:div>
            <w:div w:id="691302286">
              <w:marLeft w:val="0"/>
              <w:marRight w:val="0"/>
              <w:marTop w:val="0"/>
              <w:marBottom w:val="0"/>
              <w:divBdr>
                <w:top w:val="none" w:sz="0" w:space="0" w:color="auto"/>
                <w:left w:val="none" w:sz="0" w:space="0" w:color="auto"/>
                <w:bottom w:val="none" w:sz="0" w:space="0" w:color="auto"/>
                <w:right w:val="none" w:sz="0" w:space="0" w:color="auto"/>
              </w:divBdr>
            </w:div>
            <w:div w:id="1413626839">
              <w:marLeft w:val="0"/>
              <w:marRight w:val="0"/>
              <w:marTop w:val="0"/>
              <w:marBottom w:val="0"/>
              <w:divBdr>
                <w:top w:val="none" w:sz="0" w:space="0" w:color="auto"/>
                <w:left w:val="none" w:sz="0" w:space="0" w:color="auto"/>
                <w:bottom w:val="none" w:sz="0" w:space="0" w:color="auto"/>
                <w:right w:val="none" w:sz="0" w:space="0" w:color="auto"/>
              </w:divBdr>
            </w:div>
            <w:div w:id="855773699">
              <w:marLeft w:val="0"/>
              <w:marRight w:val="0"/>
              <w:marTop w:val="0"/>
              <w:marBottom w:val="0"/>
              <w:divBdr>
                <w:top w:val="none" w:sz="0" w:space="0" w:color="auto"/>
                <w:left w:val="none" w:sz="0" w:space="0" w:color="auto"/>
                <w:bottom w:val="none" w:sz="0" w:space="0" w:color="auto"/>
                <w:right w:val="none" w:sz="0" w:space="0" w:color="auto"/>
              </w:divBdr>
            </w:div>
            <w:div w:id="123499737">
              <w:marLeft w:val="0"/>
              <w:marRight w:val="0"/>
              <w:marTop w:val="0"/>
              <w:marBottom w:val="0"/>
              <w:divBdr>
                <w:top w:val="none" w:sz="0" w:space="0" w:color="auto"/>
                <w:left w:val="none" w:sz="0" w:space="0" w:color="auto"/>
                <w:bottom w:val="none" w:sz="0" w:space="0" w:color="auto"/>
                <w:right w:val="none" w:sz="0" w:space="0" w:color="auto"/>
              </w:divBdr>
            </w:div>
            <w:div w:id="1217282459">
              <w:marLeft w:val="0"/>
              <w:marRight w:val="0"/>
              <w:marTop w:val="0"/>
              <w:marBottom w:val="0"/>
              <w:divBdr>
                <w:top w:val="none" w:sz="0" w:space="0" w:color="auto"/>
                <w:left w:val="none" w:sz="0" w:space="0" w:color="auto"/>
                <w:bottom w:val="none" w:sz="0" w:space="0" w:color="auto"/>
                <w:right w:val="none" w:sz="0" w:space="0" w:color="auto"/>
              </w:divBdr>
            </w:div>
            <w:div w:id="76824617">
              <w:marLeft w:val="0"/>
              <w:marRight w:val="0"/>
              <w:marTop w:val="0"/>
              <w:marBottom w:val="0"/>
              <w:divBdr>
                <w:top w:val="none" w:sz="0" w:space="0" w:color="auto"/>
                <w:left w:val="none" w:sz="0" w:space="0" w:color="auto"/>
                <w:bottom w:val="none" w:sz="0" w:space="0" w:color="auto"/>
                <w:right w:val="none" w:sz="0" w:space="0" w:color="auto"/>
              </w:divBdr>
            </w:div>
            <w:div w:id="1853910378">
              <w:marLeft w:val="0"/>
              <w:marRight w:val="0"/>
              <w:marTop w:val="0"/>
              <w:marBottom w:val="0"/>
              <w:divBdr>
                <w:top w:val="none" w:sz="0" w:space="0" w:color="auto"/>
                <w:left w:val="none" w:sz="0" w:space="0" w:color="auto"/>
                <w:bottom w:val="none" w:sz="0" w:space="0" w:color="auto"/>
                <w:right w:val="none" w:sz="0" w:space="0" w:color="auto"/>
              </w:divBdr>
            </w:div>
            <w:div w:id="841504063">
              <w:marLeft w:val="0"/>
              <w:marRight w:val="0"/>
              <w:marTop w:val="0"/>
              <w:marBottom w:val="0"/>
              <w:divBdr>
                <w:top w:val="none" w:sz="0" w:space="0" w:color="auto"/>
                <w:left w:val="none" w:sz="0" w:space="0" w:color="auto"/>
                <w:bottom w:val="none" w:sz="0" w:space="0" w:color="auto"/>
                <w:right w:val="none" w:sz="0" w:space="0" w:color="auto"/>
              </w:divBdr>
            </w:div>
            <w:div w:id="1931544860">
              <w:marLeft w:val="0"/>
              <w:marRight w:val="0"/>
              <w:marTop w:val="0"/>
              <w:marBottom w:val="0"/>
              <w:divBdr>
                <w:top w:val="none" w:sz="0" w:space="0" w:color="auto"/>
                <w:left w:val="none" w:sz="0" w:space="0" w:color="auto"/>
                <w:bottom w:val="none" w:sz="0" w:space="0" w:color="auto"/>
                <w:right w:val="none" w:sz="0" w:space="0" w:color="auto"/>
              </w:divBdr>
            </w:div>
            <w:div w:id="1904637134">
              <w:marLeft w:val="0"/>
              <w:marRight w:val="0"/>
              <w:marTop w:val="0"/>
              <w:marBottom w:val="0"/>
              <w:divBdr>
                <w:top w:val="none" w:sz="0" w:space="0" w:color="auto"/>
                <w:left w:val="none" w:sz="0" w:space="0" w:color="auto"/>
                <w:bottom w:val="none" w:sz="0" w:space="0" w:color="auto"/>
                <w:right w:val="none" w:sz="0" w:space="0" w:color="auto"/>
              </w:divBdr>
            </w:div>
            <w:div w:id="917635305">
              <w:marLeft w:val="0"/>
              <w:marRight w:val="0"/>
              <w:marTop w:val="0"/>
              <w:marBottom w:val="0"/>
              <w:divBdr>
                <w:top w:val="none" w:sz="0" w:space="0" w:color="auto"/>
                <w:left w:val="none" w:sz="0" w:space="0" w:color="auto"/>
                <w:bottom w:val="none" w:sz="0" w:space="0" w:color="auto"/>
                <w:right w:val="none" w:sz="0" w:space="0" w:color="auto"/>
              </w:divBdr>
            </w:div>
            <w:div w:id="1981302996">
              <w:marLeft w:val="0"/>
              <w:marRight w:val="0"/>
              <w:marTop w:val="0"/>
              <w:marBottom w:val="0"/>
              <w:divBdr>
                <w:top w:val="none" w:sz="0" w:space="0" w:color="auto"/>
                <w:left w:val="none" w:sz="0" w:space="0" w:color="auto"/>
                <w:bottom w:val="none" w:sz="0" w:space="0" w:color="auto"/>
                <w:right w:val="none" w:sz="0" w:space="0" w:color="auto"/>
              </w:divBdr>
            </w:div>
            <w:div w:id="62023276">
              <w:marLeft w:val="0"/>
              <w:marRight w:val="0"/>
              <w:marTop w:val="0"/>
              <w:marBottom w:val="0"/>
              <w:divBdr>
                <w:top w:val="none" w:sz="0" w:space="0" w:color="auto"/>
                <w:left w:val="none" w:sz="0" w:space="0" w:color="auto"/>
                <w:bottom w:val="none" w:sz="0" w:space="0" w:color="auto"/>
                <w:right w:val="none" w:sz="0" w:space="0" w:color="auto"/>
              </w:divBdr>
            </w:div>
            <w:div w:id="1580823874">
              <w:marLeft w:val="0"/>
              <w:marRight w:val="0"/>
              <w:marTop w:val="0"/>
              <w:marBottom w:val="0"/>
              <w:divBdr>
                <w:top w:val="none" w:sz="0" w:space="0" w:color="auto"/>
                <w:left w:val="none" w:sz="0" w:space="0" w:color="auto"/>
                <w:bottom w:val="none" w:sz="0" w:space="0" w:color="auto"/>
                <w:right w:val="none" w:sz="0" w:space="0" w:color="auto"/>
              </w:divBdr>
            </w:div>
            <w:div w:id="311179779">
              <w:marLeft w:val="0"/>
              <w:marRight w:val="0"/>
              <w:marTop w:val="0"/>
              <w:marBottom w:val="0"/>
              <w:divBdr>
                <w:top w:val="none" w:sz="0" w:space="0" w:color="auto"/>
                <w:left w:val="none" w:sz="0" w:space="0" w:color="auto"/>
                <w:bottom w:val="none" w:sz="0" w:space="0" w:color="auto"/>
                <w:right w:val="none" w:sz="0" w:space="0" w:color="auto"/>
              </w:divBdr>
            </w:div>
            <w:div w:id="214244996">
              <w:marLeft w:val="0"/>
              <w:marRight w:val="0"/>
              <w:marTop w:val="0"/>
              <w:marBottom w:val="0"/>
              <w:divBdr>
                <w:top w:val="none" w:sz="0" w:space="0" w:color="auto"/>
                <w:left w:val="none" w:sz="0" w:space="0" w:color="auto"/>
                <w:bottom w:val="none" w:sz="0" w:space="0" w:color="auto"/>
                <w:right w:val="none" w:sz="0" w:space="0" w:color="auto"/>
              </w:divBdr>
            </w:div>
            <w:div w:id="853805465">
              <w:marLeft w:val="0"/>
              <w:marRight w:val="0"/>
              <w:marTop w:val="0"/>
              <w:marBottom w:val="0"/>
              <w:divBdr>
                <w:top w:val="none" w:sz="0" w:space="0" w:color="auto"/>
                <w:left w:val="none" w:sz="0" w:space="0" w:color="auto"/>
                <w:bottom w:val="none" w:sz="0" w:space="0" w:color="auto"/>
                <w:right w:val="none" w:sz="0" w:space="0" w:color="auto"/>
              </w:divBdr>
            </w:div>
            <w:div w:id="781343396">
              <w:marLeft w:val="0"/>
              <w:marRight w:val="0"/>
              <w:marTop w:val="0"/>
              <w:marBottom w:val="0"/>
              <w:divBdr>
                <w:top w:val="none" w:sz="0" w:space="0" w:color="auto"/>
                <w:left w:val="none" w:sz="0" w:space="0" w:color="auto"/>
                <w:bottom w:val="none" w:sz="0" w:space="0" w:color="auto"/>
                <w:right w:val="none" w:sz="0" w:space="0" w:color="auto"/>
              </w:divBdr>
            </w:div>
            <w:div w:id="1960994255">
              <w:marLeft w:val="0"/>
              <w:marRight w:val="0"/>
              <w:marTop w:val="0"/>
              <w:marBottom w:val="0"/>
              <w:divBdr>
                <w:top w:val="none" w:sz="0" w:space="0" w:color="auto"/>
                <w:left w:val="none" w:sz="0" w:space="0" w:color="auto"/>
                <w:bottom w:val="none" w:sz="0" w:space="0" w:color="auto"/>
                <w:right w:val="none" w:sz="0" w:space="0" w:color="auto"/>
              </w:divBdr>
            </w:div>
            <w:div w:id="1641954664">
              <w:marLeft w:val="0"/>
              <w:marRight w:val="0"/>
              <w:marTop w:val="0"/>
              <w:marBottom w:val="0"/>
              <w:divBdr>
                <w:top w:val="none" w:sz="0" w:space="0" w:color="auto"/>
                <w:left w:val="none" w:sz="0" w:space="0" w:color="auto"/>
                <w:bottom w:val="none" w:sz="0" w:space="0" w:color="auto"/>
                <w:right w:val="none" w:sz="0" w:space="0" w:color="auto"/>
              </w:divBdr>
            </w:div>
            <w:div w:id="1350908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569831">
      <w:bodyDiv w:val="1"/>
      <w:marLeft w:val="0"/>
      <w:marRight w:val="0"/>
      <w:marTop w:val="0"/>
      <w:marBottom w:val="0"/>
      <w:divBdr>
        <w:top w:val="none" w:sz="0" w:space="0" w:color="auto"/>
        <w:left w:val="none" w:sz="0" w:space="0" w:color="auto"/>
        <w:bottom w:val="none" w:sz="0" w:space="0" w:color="auto"/>
        <w:right w:val="none" w:sz="0" w:space="0" w:color="auto"/>
      </w:divBdr>
      <w:divsChild>
        <w:div w:id="65299264">
          <w:marLeft w:val="0"/>
          <w:marRight w:val="0"/>
          <w:marTop w:val="0"/>
          <w:marBottom w:val="0"/>
          <w:divBdr>
            <w:top w:val="none" w:sz="0" w:space="0" w:color="auto"/>
            <w:left w:val="none" w:sz="0" w:space="0" w:color="auto"/>
            <w:bottom w:val="none" w:sz="0" w:space="0" w:color="auto"/>
            <w:right w:val="none" w:sz="0" w:space="0" w:color="auto"/>
          </w:divBdr>
          <w:divsChild>
            <w:div w:id="1381704776">
              <w:marLeft w:val="0"/>
              <w:marRight w:val="0"/>
              <w:marTop w:val="0"/>
              <w:marBottom w:val="0"/>
              <w:divBdr>
                <w:top w:val="none" w:sz="0" w:space="0" w:color="auto"/>
                <w:left w:val="none" w:sz="0" w:space="0" w:color="auto"/>
                <w:bottom w:val="none" w:sz="0" w:space="0" w:color="auto"/>
                <w:right w:val="none" w:sz="0" w:space="0" w:color="auto"/>
              </w:divBdr>
            </w:div>
            <w:div w:id="1725060009">
              <w:marLeft w:val="0"/>
              <w:marRight w:val="0"/>
              <w:marTop w:val="0"/>
              <w:marBottom w:val="0"/>
              <w:divBdr>
                <w:top w:val="none" w:sz="0" w:space="0" w:color="auto"/>
                <w:left w:val="none" w:sz="0" w:space="0" w:color="auto"/>
                <w:bottom w:val="none" w:sz="0" w:space="0" w:color="auto"/>
                <w:right w:val="none" w:sz="0" w:space="0" w:color="auto"/>
              </w:divBdr>
            </w:div>
            <w:div w:id="349380363">
              <w:marLeft w:val="0"/>
              <w:marRight w:val="0"/>
              <w:marTop w:val="0"/>
              <w:marBottom w:val="0"/>
              <w:divBdr>
                <w:top w:val="none" w:sz="0" w:space="0" w:color="auto"/>
                <w:left w:val="none" w:sz="0" w:space="0" w:color="auto"/>
                <w:bottom w:val="none" w:sz="0" w:space="0" w:color="auto"/>
                <w:right w:val="none" w:sz="0" w:space="0" w:color="auto"/>
              </w:divBdr>
            </w:div>
            <w:div w:id="2003729072">
              <w:marLeft w:val="0"/>
              <w:marRight w:val="0"/>
              <w:marTop w:val="0"/>
              <w:marBottom w:val="0"/>
              <w:divBdr>
                <w:top w:val="none" w:sz="0" w:space="0" w:color="auto"/>
                <w:left w:val="none" w:sz="0" w:space="0" w:color="auto"/>
                <w:bottom w:val="none" w:sz="0" w:space="0" w:color="auto"/>
                <w:right w:val="none" w:sz="0" w:space="0" w:color="auto"/>
              </w:divBdr>
            </w:div>
            <w:div w:id="1692301007">
              <w:marLeft w:val="0"/>
              <w:marRight w:val="0"/>
              <w:marTop w:val="0"/>
              <w:marBottom w:val="0"/>
              <w:divBdr>
                <w:top w:val="none" w:sz="0" w:space="0" w:color="auto"/>
                <w:left w:val="none" w:sz="0" w:space="0" w:color="auto"/>
                <w:bottom w:val="none" w:sz="0" w:space="0" w:color="auto"/>
                <w:right w:val="none" w:sz="0" w:space="0" w:color="auto"/>
              </w:divBdr>
            </w:div>
            <w:div w:id="24990910">
              <w:marLeft w:val="0"/>
              <w:marRight w:val="0"/>
              <w:marTop w:val="0"/>
              <w:marBottom w:val="0"/>
              <w:divBdr>
                <w:top w:val="none" w:sz="0" w:space="0" w:color="auto"/>
                <w:left w:val="none" w:sz="0" w:space="0" w:color="auto"/>
                <w:bottom w:val="none" w:sz="0" w:space="0" w:color="auto"/>
                <w:right w:val="none" w:sz="0" w:space="0" w:color="auto"/>
              </w:divBdr>
            </w:div>
            <w:div w:id="333728863">
              <w:marLeft w:val="0"/>
              <w:marRight w:val="0"/>
              <w:marTop w:val="0"/>
              <w:marBottom w:val="0"/>
              <w:divBdr>
                <w:top w:val="none" w:sz="0" w:space="0" w:color="auto"/>
                <w:left w:val="none" w:sz="0" w:space="0" w:color="auto"/>
                <w:bottom w:val="none" w:sz="0" w:space="0" w:color="auto"/>
                <w:right w:val="none" w:sz="0" w:space="0" w:color="auto"/>
              </w:divBdr>
            </w:div>
            <w:div w:id="1878807824">
              <w:marLeft w:val="0"/>
              <w:marRight w:val="0"/>
              <w:marTop w:val="0"/>
              <w:marBottom w:val="0"/>
              <w:divBdr>
                <w:top w:val="none" w:sz="0" w:space="0" w:color="auto"/>
                <w:left w:val="none" w:sz="0" w:space="0" w:color="auto"/>
                <w:bottom w:val="none" w:sz="0" w:space="0" w:color="auto"/>
                <w:right w:val="none" w:sz="0" w:space="0" w:color="auto"/>
              </w:divBdr>
            </w:div>
            <w:div w:id="1821312518">
              <w:marLeft w:val="0"/>
              <w:marRight w:val="0"/>
              <w:marTop w:val="0"/>
              <w:marBottom w:val="0"/>
              <w:divBdr>
                <w:top w:val="none" w:sz="0" w:space="0" w:color="auto"/>
                <w:left w:val="none" w:sz="0" w:space="0" w:color="auto"/>
                <w:bottom w:val="none" w:sz="0" w:space="0" w:color="auto"/>
                <w:right w:val="none" w:sz="0" w:space="0" w:color="auto"/>
              </w:divBdr>
            </w:div>
            <w:div w:id="735930992">
              <w:marLeft w:val="0"/>
              <w:marRight w:val="0"/>
              <w:marTop w:val="0"/>
              <w:marBottom w:val="0"/>
              <w:divBdr>
                <w:top w:val="none" w:sz="0" w:space="0" w:color="auto"/>
                <w:left w:val="none" w:sz="0" w:space="0" w:color="auto"/>
                <w:bottom w:val="none" w:sz="0" w:space="0" w:color="auto"/>
                <w:right w:val="none" w:sz="0" w:space="0" w:color="auto"/>
              </w:divBdr>
            </w:div>
            <w:div w:id="1775321994">
              <w:marLeft w:val="0"/>
              <w:marRight w:val="0"/>
              <w:marTop w:val="0"/>
              <w:marBottom w:val="0"/>
              <w:divBdr>
                <w:top w:val="none" w:sz="0" w:space="0" w:color="auto"/>
                <w:left w:val="none" w:sz="0" w:space="0" w:color="auto"/>
                <w:bottom w:val="none" w:sz="0" w:space="0" w:color="auto"/>
                <w:right w:val="none" w:sz="0" w:space="0" w:color="auto"/>
              </w:divBdr>
            </w:div>
            <w:div w:id="342975652">
              <w:marLeft w:val="0"/>
              <w:marRight w:val="0"/>
              <w:marTop w:val="0"/>
              <w:marBottom w:val="0"/>
              <w:divBdr>
                <w:top w:val="none" w:sz="0" w:space="0" w:color="auto"/>
                <w:left w:val="none" w:sz="0" w:space="0" w:color="auto"/>
                <w:bottom w:val="none" w:sz="0" w:space="0" w:color="auto"/>
                <w:right w:val="none" w:sz="0" w:space="0" w:color="auto"/>
              </w:divBdr>
            </w:div>
            <w:div w:id="5983085">
              <w:marLeft w:val="0"/>
              <w:marRight w:val="0"/>
              <w:marTop w:val="0"/>
              <w:marBottom w:val="0"/>
              <w:divBdr>
                <w:top w:val="none" w:sz="0" w:space="0" w:color="auto"/>
                <w:left w:val="none" w:sz="0" w:space="0" w:color="auto"/>
                <w:bottom w:val="none" w:sz="0" w:space="0" w:color="auto"/>
                <w:right w:val="none" w:sz="0" w:space="0" w:color="auto"/>
              </w:divBdr>
            </w:div>
            <w:div w:id="987973416">
              <w:marLeft w:val="0"/>
              <w:marRight w:val="0"/>
              <w:marTop w:val="0"/>
              <w:marBottom w:val="0"/>
              <w:divBdr>
                <w:top w:val="none" w:sz="0" w:space="0" w:color="auto"/>
                <w:left w:val="none" w:sz="0" w:space="0" w:color="auto"/>
                <w:bottom w:val="none" w:sz="0" w:space="0" w:color="auto"/>
                <w:right w:val="none" w:sz="0" w:space="0" w:color="auto"/>
              </w:divBdr>
            </w:div>
            <w:div w:id="2013608397">
              <w:marLeft w:val="0"/>
              <w:marRight w:val="0"/>
              <w:marTop w:val="0"/>
              <w:marBottom w:val="0"/>
              <w:divBdr>
                <w:top w:val="none" w:sz="0" w:space="0" w:color="auto"/>
                <w:left w:val="none" w:sz="0" w:space="0" w:color="auto"/>
                <w:bottom w:val="none" w:sz="0" w:space="0" w:color="auto"/>
                <w:right w:val="none" w:sz="0" w:space="0" w:color="auto"/>
              </w:divBdr>
            </w:div>
            <w:div w:id="219445028">
              <w:marLeft w:val="0"/>
              <w:marRight w:val="0"/>
              <w:marTop w:val="0"/>
              <w:marBottom w:val="0"/>
              <w:divBdr>
                <w:top w:val="none" w:sz="0" w:space="0" w:color="auto"/>
                <w:left w:val="none" w:sz="0" w:space="0" w:color="auto"/>
                <w:bottom w:val="none" w:sz="0" w:space="0" w:color="auto"/>
                <w:right w:val="none" w:sz="0" w:space="0" w:color="auto"/>
              </w:divBdr>
            </w:div>
            <w:div w:id="1307665157">
              <w:marLeft w:val="0"/>
              <w:marRight w:val="0"/>
              <w:marTop w:val="0"/>
              <w:marBottom w:val="0"/>
              <w:divBdr>
                <w:top w:val="none" w:sz="0" w:space="0" w:color="auto"/>
                <w:left w:val="none" w:sz="0" w:space="0" w:color="auto"/>
                <w:bottom w:val="none" w:sz="0" w:space="0" w:color="auto"/>
                <w:right w:val="none" w:sz="0" w:space="0" w:color="auto"/>
              </w:divBdr>
            </w:div>
            <w:div w:id="1853757824">
              <w:marLeft w:val="0"/>
              <w:marRight w:val="0"/>
              <w:marTop w:val="0"/>
              <w:marBottom w:val="0"/>
              <w:divBdr>
                <w:top w:val="none" w:sz="0" w:space="0" w:color="auto"/>
                <w:left w:val="none" w:sz="0" w:space="0" w:color="auto"/>
                <w:bottom w:val="none" w:sz="0" w:space="0" w:color="auto"/>
                <w:right w:val="none" w:sz="0" w:space="0" w:color="auto"/>
              </w:divBdr>
            </w:div>
            <w:div w:id="1363705234">
              <w:marLeft w:val="0"/>
              <w:marRight w:val="0"/>
              <w:marTop w:val="0"/>
              <w:marBottom w:val="0"/>
              <w:divBdr>
                <w:top w:val="none" w:sz="0" w:space="0" w:color="auto"/>
                <w:left w:val="none" w:sz="0" w:space="0" w:color="auto"/>
                <w:bottom w:val="none" w:sz="0" w:space="0" w:color="auto"/>
                <w:right w:val="none" w:sz="0" w:space="0" w:color="auto"/>
              </w:divBdr>
            </w:div>
            <w:div w:id="1932741820">
              <w:marLeft w:val="0"/>
              <w:marRight w:val="0"/>
              <w:marTop w:val="0"/>
              <w:marBottom w:val="0"/>
              <w:divBdr>
                <w:top w:val="none" w:sz="0" w:space="0" w:color="auto"/>
                <w:left w:val="none" w:sz="0" w:space="0" w:color="auto"/>
                <w:bottom w:val="none" w:sz="0" w:space="0" w:color="auto"/>
                <w:right w:val="none" w:sz="0" w:space="0" w:color="auto"/>
              </w:divBdr>
            </w:div>
            <w:div w:id="1931624081">
              <w:marLeft w:val="0"/>
              <w:marRight w:val="0"/>
              <w:marTop w:val="0"/>
              <w:marBottom w:val="0"/>
              <w:divBdr>
                <w:top w:val="none" w:sz="0" w:space="0" w:color="auto"/>
                <w:left w:val="none" w:sz="0" w:space="0" w:color="auto"/>
                <w:bottom w:val="none" w:sz="0" w:space="0" w:color="auto"/>
                <w:right w:val="none" w:sz="0" w:space="0" w:color="auto"/>
              </w:divBdr>
            </w:div>
            <w:div w:id="1570454649">
              <w:marLeft w:val="0"/>
              <w:marRight w:val="0"/>
              <w:marTop w:val="0"/>
              <w:marBottom w:val="0"/>
              <w:divBdr>
                <w:top w:val="none" w:sz="0" w:space="0" w:color="auto"/>
                <w:left w:val="none" w:sz="0" w:space="0" w:color="auto"/>
                <w:bottom w:val="none" w:sz="0" w:space="0" w:color="auto"/>
                <w:right w:val="none" w:sz="0" w:space="0" w:color="auto"/>
              </w:divBdr>
            </w:div>
            <w:div w:id="186064263">
              <w:marLeft w:val="0"/>
              <w:marRight w:val="0"/>
              <w:marTop w:val="0"/>
              <w:marBottom w:val="0"/>
              <w:divBdr>
                <w:top w:val="none" w:sz="0" w:space="0" w:color="auto"/>
                <w:left w:val="none" w:sz="0" w:space="0" w:color="auto"/>
                <w:bottom w:val="none" w:sz="0" w:space="0" w:color="auto"/>
                <w:right w:val="none" w:sz="0" w:space="0" w:color="auto"/>
              </w:divBdr>
            </w:div>
            <w:div w:id="1361786409">
              <w:marLeft w:val="0"/>
              <w:marRight w:val="0"/>
              <w:marTop w:val="0"/>
              <w:marBottom w:val="0"/>
              <w:divBdr>
                <w:top w:val="none" w:sz="0" w:space="0" w:color="auto"/>
                <w:left w:val="none" w:sz="0" w:space="0" w:color="auto"/>
                <w:bottom w:val="none" w:sz="0" w:space="0" w:color="auto"/>
                <w:right w:val="none" w:sz="0" w:space="0" w:color="auto"/>
              </w:divBdr>
            </w:div>
            <w:div w:id="1295989919">
              <w:marLeft w:val="0"/>
              <w:marRight w:val="0"/>
              <w:marTop w:val="0"/>
              <w:marBottom w:val="0"/>
              <w:divBdr>
                <w:top w:val="none" w:sz="0" w:space="0" w:color="auto"/>
                <w:left w:val="none" w:sz="0" w:space="0" w:color="auto"/>
                <w:bottom w:val="none" w:sz="0" w:space="0" w:color="auto"/>
                <w:right w:val="none" w:sz="0" w:space="0" w:color="auto"/>
              </w:divBdr>
            </w:div>
            <w:div w:id="978657640">
              <w:marLeft w:val="0"/>
              <w:marRight w:val="0"/>
              <w:marTop w:val="0"/>
              <w:marBottom w:val="0"/>
              <w:divBdr>
                <w:top w:val="none" w:sz="0" w:space="0" w:color="auto"/>
                <w:left w:val="none" w:sz="0" w:space="0" w:color="auto"/>
                <w:bottom w:val="none" w:sz="0" w:space="0" w:color="auto"/>
                <w:right w:val="none" w:sz="0" w:space="0" w:color="auto"/>
              </w:divBdr>
            </w:div>
            <w:div w:id="392045987">
              <w:marLeft w:val="0"/>
              <w:marRight w:val="0"/>
              <w:marTop w:val="0"/>
              <w:marBottom w:val="0"/>
              <w:divBdr>
                <w:top w:val="none" w:sz="0" w:space="0" w:color="auto"/>
                <w:left w:val="none" w:sz="0" w:space="0" w:color="auto"/>
                <w:bottom w:val="none" w:sz="0" w:space="0" w:color="auto"/>
                <w:right w:val="none" w:sz="0" w:space="0" w:color="auto"/>
              </w:divBdr>
            </w:div>
            <w:div w:id="1659575998">
              <w:marLeft w:val="0"/>
              <w:marRight w:val="0"/>
              <w:marTop w:val="0"/>
              <w:marBottom w:val="0"/>
              <w:divBdr>
                <w:top w:val="none" w:sz="0" w:space="0" w:color="auto"/>
                <w:left w:val="none" w:sz="0" w:space="0" w:color="auto"/>
                <w:bottom w:val="none" w:sz="0" w:space="0" w:color="auto"/>
                <w:right w:val="none" w:sz="0" w:space="0" w:color="auto"/>
              </w:divBdr>
            </w:div>
            <w:div w:id="1577016582">
              <w:marLeft w:val="0"/>
              <w:marRight w:val="0"/>
              <w:marTop w:val="0"/>
              <w:marBottom w:val="0"/>
              <w:divBdr>
                <w:top w:val="none" w:sz="0" w:space="0" w:color="auto"/>
                <w:left w:val="none" w:sz="0" w:space="0" w:color="auto"/>
                <w:bottom w:val="none" w:sz="0" w:space="0" w:color="auto"/>
                <w:right w:val="none" w:sz="0" w:space="0" w:color="auto"/>
              </w:divBdr>
            </w:div>
            <w:div w:id="1459448748">
              <w:marLeft w:val="0"/>
              <w:marRight w:val="0"/>
              <w:marTop w:val="0"/>
              <w:marBottom w:val="0"/>
              <w:divBdr>
                <w:top w:val="none" w:sz="0" w:space="0" w:color="auto"/>
                <w:left w:val="none" w:sz="0" w:space="0" w:color="auto"/>
                <w:bottom w:val="none" w:sz="0" w:space="0" w:color="auto"/>
                <w:right w:val="none" w:sz="0" w:space="0" w:color="auto"/>
              </w:divBdr>
            </w:div>
            <w:div w:id="1520653994">
              <w:marLeft w:val="0"/>
              <w:marRight w:val="0"/>
              <w:marTop w:val="0"/>
              <w:marBottom w:val="0"/>
              <w:divBdr>
                <w:top w:val="none" w:sz="0" w:space="0" w:color="auto"/>
                <w:left w:val="none" w:sz="0" w:space="0" w:color="auto"/>
                <w:bottom w:val="none" w:sz="0" w:space="0" w:color="auto"/>
                <w:right w:val="none" w:sz="0" w:space="0" w:color="auto"/>
              </w:divBdr>
            </w:div>
            <w:div w:id="1379471976">
              <w:marLeft w:val="0"/>
              <w:marRight w:val="0"/>
              <w:marTop w:val="0"/>
              <w:marBottom w:val="0"/>
              <w:divBdr>
                <w:top w:val="none" w:sz="0" w:space="0" w:color="auto"/>
                <w:left w:val="none" w:sz="0" w:space="0" w:color="auto"/>
                <w:bottom w:val="none" w:sz="0" w:space="0" w:color="auto"/>
                <w:right w:val="none" w:sz="0" w:space="0" w:color="auto"/>
              </w:divBdr>
            </w:div>
            <w:div w:id="876510367">
              <w:marLeft w:val="0"/>
              <w:marRight w:val="0"/>
              <w:marTop w:val="0"/>
              <w:marBottom w:val="0"/>
              <w:divBdr>
                <w:top w:val="none" w:sz="0" w:space="0" w:color="auto"/>
                <w:left w:val="none" w:sz="0" w:space="0" w:color="auto"/>
                <w:bottom w:val="none" w:sz="0" w:space="0" w:color="auto"/>
                <w:right w:val="none" w:sz="0" w:space="0" w:color="auto"/>
              </w:divBdr>
            </w:div>
            <w:div w:id="360401812">
              <w:marLeft w:val="0"/>
              <w:marRight w:val="0"/>
              <w:marTop w:val="0"/>
              <w:marBottom w:val="0"/>
              <w:divBdr>
                <w:top w:val="none" w:sz="0" w:space="0" w:color="auto"/>
                <w:left w:val="none" w:sz="0" w:space="0" w:color="auto"/>
                <w:bottom w:val="none" w:sz="0" w:space="0" w:color="auto"/>
                <w:right w:val="none" w:sz="0" w:space="0" w:color="auto"/>
              </w:divBdr>
            </w:div>
            <w:div w:id="221333196">
              <w:marLeft w:val="0"/>
              <w:marRight w:val="0"/>
              <w:marTop w:val="0"/>
              <w:marBottom w:val="0"/>
              <w:divBdr>
                <w:top w:val="none" w:sz="0" w:space="0" w:color="auto"/>
                <w:left w:val="none" w:sz="0" w:space="0" w:color="auto"/>
                <w:bottom w:val="none" w:sz="0" w:space="0" w:color="auto"/>
                <w:right w:val="none" w:sz="0" w:space="0" w:color="auto"/>
              </w:divBdr>
            </w:div>
            <w:div w:id="169953896">
              <w:marLeft w:val="0"/>
              <w:marRight w:val="0"/>
              <w:marTop w:val="0"/>
              <w:marBottom w:val="0"/>
              <w:divBdr>
                <w:top w:val="none" w:sz="0" w:space="0" w:color="auto"/>
                <w:left w:val="none" w:sz="0" w:space="0" w:color="auto"/>
                <w:bottom w:val="none" w:sz="0" w:space="0" w:color="auto"/>
                <w:right w:val="none" w:sz="0" w:space="0" w:color="auto"/>
              </w:divBdr>
            </w:div>
            <w:div w:id="56058241">
              <w:marLeft w:val="0"/>
              <w:marRight w:val="0"/>
              <w:marTop w:val="0"/>
              <w:marBottom w:val="0"/>
              <w:divBdr>
                <w:top w:val="none" w:sz="0" w:space="0" w:color="auto"/>
                <w:left w:val="none" w:sz="0" w:space="0" w:color="auto"/>
                <w:bottom w:val="none" w:sz="0" w:space="0" w:color="auto"/>
                <w:right w:val="none" w:sz="0" w:space="0" w:color="auto"/>
              </w:divBdr>
            </w:div>
            <w:div w:id="645740288">
              <w:marLeft w:val="0"/>
              <w:marRight w:val="0"/>
              <w:marTop w:val="0"/>
              <w:marBottom w:val="0"/>
              <w:divBdr>
                <w:top w:val="none" w:sz="0" w:space="0" w:color="auto"/>
                <w:left w:val="none" w:sz="0" w:space="0" w:color="auto"/>
                <w:bottom w:val="none" w:sz="0" w:space="0" w:color="auto"/>
                <w:right w:val="none" w:sz="0" w:space="0" w:color="auto"/>
              </w:divBdr>
            </w:div>
            <w:div w:id="637687110">
              <w:marLeft w:val="0"/>
              <w:marRight w:val="0"/>
              <w:marTop w:val="0"/>
              <w:marBottom w:val="0"/>
              <w:divBdr>
                <w:top w:val="none" w:sz="0" w:space="0" w:color="auto"/>
                <w:left w:val="none" w:sz="0" w:space="0" w:color="auto"/>
                <w:bottom w:val="none" w:sz="0" w:space="0" w:color="auto"/>
                <w:right w:val="none" w:sz="0" w:space="0" w:color="auto"/>
              </w:divBdr>
            </w:div>
            <w:div w:id="295961828">
              <w:marLeft w:val="0"/>
              <w:marRight w:val="0"/>
              <w:marTop w:val="0"/>
              <w:marBottom w:val="0"/>
              <w:divBdr>
                <w:top w:val="none" w:sz="0" w:space="0" w:color="auto"/>
                <w:left w:val="none" w:sz="0" w:space="0" w:color="auto"/>
                <w:bottom w:val="none" w:sz="0" w:space="0" w:color="auto"/>
                <w:right w:val="none" w:sz="0" w:space="0" w:color="auto"/>
              </w:divBdr>
            </w:div>
            <w:div w:id="553009285">
              <w:marLeft w:val="0"/>
              <w:marRight w:val="0"/>
              <w:marTop w:val="0"/>
              <w:marBottom w:val="0"/>
              <w:divBdr>
                <w:top w:val="none" w:sz="0" w:space="0" w:color="auto"/>
                <w:left w:val="none" w:sz="0" w:space="0" w:color="auto"/>
                <w:bottom w:val="none" w:sz="0" w:space="0" w:color="auto"/>
                <w:right w:val="none" w:sz="0" w:space="0" w:color="auto"/>
              </w:divBdr>
            </w:div>
            <w:div w:id="946277136">
              <w:marLeft w:val="0"/>
              <w:marRight w:val="0"/>
              <w:marTop w:val="0"/>
              <w:marBottom w:val="0"/>
              <w:divBdr>
                <w:top w:val="none" w:sz="0" w:space="0" w:color="auto"/>
                <w:left w:val="none" w:sz="0" w:space="0" w:color="auto"/>
                <w:bottom w:val="none" w:sz="0" w:space="0" w:color="auto"/>
                <w:right w:val="none" w:sz="0" w:space="0" w:color="auto"/>
              </w:divBdr>
            </w:div>
            <w:div w:id="1604068832">
              <w:marLeft w:val="0"/>
              <w:marRight w:val="0"/>
              <w:marTop w:val="0"/>
              <w:marBottom w:val="0"/>
              <w:divBdr>
                <w:top w:val="none" w:sz="0" w:space="0" w:color="auto"/>
                <w:left w:val="none" w:sz="0" w:space="0" w:color="auto"/>
                <w:bottom w:val="none" w:sz="0" w:space="0" w:color="auto"/>
                <w:right w:val="none" w:sz="0" w:space="0" w:color="auto"/>
              </w:divBdr>
            </w:div>
            <w:div w:id="184566265">
              <w:marLeft w:val="0"/>
              <w:marRight w:val="0"/>
              <w:marTop w:val="0"/>
              <w:marBottom w:val="0"/>
              <w:divBdr>
                <w:top w:val="none" w:sz="0" w:space="0" w:color="auto"/>
                <w:left w:val="none" w:sz="0" w:space="0" w:color="auto"/>
                <w:bottom w:val="none" w:sz="0" w:space="0" w:color="auto"/>
                <w:right w:val="none" w:sz="0" w:space="0" w:color="auto"/>
              </w:divBdr>
            </w:div>
            <w:div w:id="278952768">
              <w:marLeft w:val="0"/>
              <w:marRight w:val="0"/>
              <w:marTop w:val="0"/>
              <w:marBottom w:val="0"/>
              <w:divBdr>
                <w:top w:val="none" w:sz="0" w:space="0" w:color="auto"/>
                <w:left w:val="none" w:sz="0" w:space="0" w:color="auto"/>
                <w:bottom w:val="none" w:sz="0" w:space="0" w:color="auto"/>
                <w:right w:val="none" w:sz="0" w:space="0" w:color="auto"/>
              </w:divBdr>
            </w:div>
            <w:div w:id="2035499197">
              <w:marLeft w:val="0"/>
              <w:marRight w:val="0"/>
              <w:marTop w:val="0"/>
              <w:marBottom w:val="0"/>
              <w:divBdr>
                <w:top w:val="none" w:sz="0" w:space="0" w:color="auto"/>
                <w:left w:val="none" w:sz="0" w:space="0" w:color="auto"/>
                <w:bottom w:val="none" w:sz="0" w:space="0" w:color="auto"/>
                <w:right w:val="none" w:sz="0" w:space="0" w:color="auto"/>
              </w:divBdr>
            </w:div>
            <w:div w:id="904099491">
              <w:marLeft w:val="0"/>
              <w:marRight w:val="0"/>
              <w:marTop w:val="0"/>
              <w:marBottom w:val="0"/>
              <w:divBdr>
                <w:top w:val="none" w:sz="0" w:space="0" w:color="auto"/>
                <w:left w:val="none" w:sz="0" w:space="0" w:color="auto"/>
                <w:bottom w:val="none" w:sz="0" w:space="0" w:color="auto"/>
                <w:right w:val="none" w:sz="0" w:space="0" w:color="auto"/>
              </w:divBdr>
            </w:div>
            <w:div w:id="1786079286">
              <w:marLeft w:val="0"/>
              <w:marRight w:val="0"/>
              <w:marTop w:val="0"/>
              <w:marBottom w:val="0"/>
              <w:divBdr>
                <w:top w:val="none" w:sz="0" w:space="0" w:color="auto"/>
                <w:left w:val="none" w:sz="0" w:space="0" w:color="auto"/>
                <w:bottom w:val="none" w:sz="0" w:space="0" w:color="auto"/>
                <w:right w:val="none" w:sz="0" w:space="0" w:color="auto"/>
              </w:divBdr>
            </w:div>
            <w:div w:id="149448571">
              <w:marLeft w:val="0"/>
              <w:marRight w:val="0"/>
              <w:marTop w:val="0"/>
              <w:marBottom w:val="0"/>
              <w:divBdr>
                <w:top w:val="none" w:sz="0" w:space="0" w:color="auto"/>
                <w:left w:val="none" w:sz="0" w:space="0" w:color="auto"/>
                <w:bottom w:val="none" w:sz="0" w:space="0" w:color="auto"/>
                <w:right w:val="none" w:sz="0" w:space="0" w:color="auto"/>
              </w:divBdr>
            </w:div>
            <w:div w:id="318459430">
              <w:marLeft w:val="0"/>
              <w:marRight w:val="0"/>
              <w:marTop w:val="0"/>
              <w:marBottom w:val="0"/>
              <w:divBdr>
                <w:top w:val="none" w:sz="0" w:space="0" w:color="auto"/>
                <w:left w:val="none" w:sz="0" w:space="0" w:color="auto"/>
                <w:bottom w:val="none" w:sz="0" w:space="0" w:color="auto"/>
                <w:right w:val="none" w:sz="0" w:space="0" w:color="auto"/>
              </w:divBdr>
            </w:div>
            <w:div w:id="790780552">
              <w:marLeft w:val="0"/>
              <w:marRight w:val="0"/>
              <w:marTop w:val="0"/>
              <w:marBottom w:val="0"/>
              <w:divBdr>
                <w:top w:val="none" w:sz="0" w:space="0" w:color="auto"/>
                <w:left w:val="none" w:sz="0" w:space="0" w:color="auto"/>
                <w:bottom w:val="none" w:sz="0" w:space="0" w:color="auto"/>
                <w:right w:val="none" w:sz="0" w:space="0" w:color="auto"/>
              </w:divBdr>
            </w:div>
            <w:div w:id="958948541">
              <w:marLeft w:val="0"/>
              <w:marRight w:val="0"/>
              <w:marTop w:val="0"/>
              <w:marBottom w:val="0"/>
              <w:divBdr>
                <w:top w:val="none" w:sz="0" w:space="0" w:color="auto"/>
                <w:left w:val="none" w:sz="0" w:space="0" w:color="auto"/>
                <w:bottom w:val="none" w:sz="0" w:space="0" w:color="auto"/>
                <w:right w:val="none" w:sz="0" w:space="0" w:color="auto"/>
              </w:divBdr>
            </w:div>
            <w:div w:id="1256816344">
              <w:marLeft w:val="0"/>
              <w:marRight w:val="0"/>
              <w:marTop w:val="0"/>
              <w:marBottom w:val="0"/>
              <w:divBdr>
                <w:top w:val="none" w:sz="0" w:space="0" w:color="auto"/>
                <w:left w:val="none" w:sz="0" w:space="0" w:color="auto"/>
                <w:bottom w:val="none" w:sz="0" w:space="0" w:color="auto"/>
                <w:right w:val="none" w:sz="0" w:space="0" w:color="auto"/>
              </w:divBdr>
            </w:div>
            <w:div w:id="1533762938">
              <w:marLeft w:val="0"/>
              <w:marRight w:val="0"/>
              <w:marTop w:val="0"/>
              <w:marBottom w:val="0"/>
              <w:divBdr>
                <w:top w:val="none" w:sz="0" w:space="0" w:color="auto"/>
                <w:left w:val="none" w:sz="0" w:space="0" w:color="auto"/>
                <w:bottom w:val="none" w:sz="0" w:space="0" w:color="auto"/>
                <w:right w:val="none" w:sz="0" w:space="0" w:color="auto"/>
              </w:divBdr>
            </w:div>
            <w:div w:id="915164494">
              <w:marLeft w:val="0"/>
              <w:marRight w:val="0"/>
              <w:marTop w:val="0"/>
              <w:marBottom w:val="0"/>
              <w:divBdr>
                <w:top w:val="none" w:sz="0" w:space="0" w:color="auto"/>
                <w:left w:val="none" w:sz="0" w:space="0" w:color="auto"/>
                <w:bottom w:val="none" w:sz="0" w:space="0" w:color="auto"/>
                <w:right w:val="none" w:sz="0" w:space="0" w:color="auto"/>
              </w:divBdr>
            </w:div>
            <w:div w:id="1390230908">
              <w:marLeft w:val="0"/>
              <w:marRight w:val="0"/>
              <w:marTop w:val="0"/>
              <w:marBottom w:val="0"/>
              <w:divBdr>
                <w:top w:val="none" w:sz="0" w:space="0" w:color="auto"/>
                <w:left w:val="none" w:sz="0" w:space="0" w:color="auto"/>
                <w:bottom w:val="none" w:sz="0" w:space="0" w:color="auto"/>
                <w:right w:val="none" w:sz="0" w:space="0" w:color="auto"/>
              </w:divBdr>
            </w:div>
            <w:div w:id="1709136002">
              <w:marLeft w:val="0"/>
              <w:marRight w:val="0"/>
              <w:marTop w:val="0"/>
              <w:marBottom w:val="0"/>
              <w:divBdr>
                <w:top w:val="none" w:sz="0" w:space="0" w:color="auto"/>
                <w:left w:val="none" w:sz="0" w:space="0" w:color="auto"/>
                <w:bottom w:val="none" w:sz="0" w:space="0" w:color="auto"/>
                <w:right w:val="none" w:sz="0" w:space="0" w:color="auto"/>
              </w:divBdr>
            </w:div>
            <w:div w:id="64768755">
              <w:marLeft w:val="0"/>
              <w:marRight w:val="0"/>
              <w:marTop w:val="0"/>
              <w:marBottom w:val="0"/>
              <w:divBdr>
                <w:top w:val="none" w:sz="0" w:space="0" w:color="auto"/>
                <w:left w:val="none" w:sz="0" w:space="0" w:color="auto"/>
                <w:bottom w:val="none" w:sz="0" w:space="0" w:color="auto"/>
                <w:right w:val="none" w:sz="0" w:space="0" w:color="auto"/>
              </w:divBdr>
            </w:div>
            <w:div w:id="1562138676">
              <w:marLeft w:val="0"/>
              <w:marRight w:val="0"/>
              <w:marTop w:val="0"/>
              <w:marBottom w:val="0"/>
              <w:divBdr>
                <w:top w:val="none" w:sz="0" w:space="0" w:color="auto"/>
                <w:left w:val="none" w:sz="0" w:space="0" w:color="auto"/>
                <w:bottom w:val="none" w:sz="0" w:space="0" w:color="auto"/>
                <w:right w:val="none" w:sz="0" w:space="0" w:color="auto"/>
              </w:divBdr>
            </w:div>
            <w:div w:id="1558738532">
              <w:marLeft w:val="0"/>
              <w:marRight w:val="0"/>
              <w:marTop w:val="0"/>
              <w:marBottom w:val="0"/>
              <w:divBdr>
                <w:top w:val="none" w:sz="0" w:space="0" w:color="auto"/>
                <w:left w:val="none" w:sz="0" w:space="0" w:color="auto"/>
                <w:bottom w:val="none" w:sz="0" w:space="0" w:color="auto"/>
                <w:right w:val="none" w:sz="0" w:space="0" w:color="auto"/>
              </w:divBdr>
            </w:div>
            <w:div w:id="1930264029">
              <w:marLeft w:val="0"/>
              <w:marRight w:val="0"/>
              <w:marTop w:val="0"/>
              <w:marBottom w:val="0"/>
              <w:divBdr>
                <w:top w:val="none" w:sz="0" w:space="0" w:color="auto"/>
                <w:left w:val="none" w:sz="0" w:space="0" w:color="auto"/>
                <w:bottom w:val="none" w:sz="0" w:space="0" w:color="auto"/>
                <w:right w:val="none" w:sz="0" w:space="0" w:color="auto"/>
              </w:divBdr>
            </w:div>
            <w:div w:id="629408514">
              <w:marLeft w:val="0"/>
              <w:marRight w:val="0"/>
              <w:marTop w:val="0"/>
              <w:marBottom w:val="0"/>
              <w:divBdr>
                <w:top w:val="none" w:sz="0" w:space="0" w:color="auto"/>
                <w:left w:val="none" w:sz="0" w:space="0" w:color="auto"/>
                <w:bottom w:val="none" w:sz="0" w:space="0" w:color="auto"/>
                <w:right w:val="none" w:sz="0" w:space="0" w:color="auto"/>
              </w:divBdr>
            </w:div>
            <w:div w:id="1829781641">
              <w:marLeft w:val="0"/>
              <w:marRight w:val="0"/>
              <w:marTop w:val="0"/>
              <w:marBottom w:val="0"/>
              <w:divBdr>
                <w:top w:val="none" w:sz="0" w:space="0" w:color="auto"/>
                <w:left w:val="none" w:sz="0" w:space="0" w:color="auto"/>
                <w:bottom w:val="none" w:sz="0" w:space="0" w:color="auto"/>
                <w:right w:val="none" w:sz="0" w:space="0" w:color="auto"/>
              </w:divBdr>
            </w:div>
            <w:div w:id="1906791030">
              <w:marLeft w:val="0"/>
              <w:marRight w:val="0"/>
              <w:marTop w:val="0"/>
              <w:marBottom w:val="0"/>
              <w:divBdr>
                <w:top w:val="none" w:sz="0" w:space="0" w:color="auto"/>
                <w:left w:val="none" w:sz="0" w:space="0" w:color="auto"/>
                <w:bottom w:val="none" w:sz="0" w:space="0" w:color="auto"/>
                <w:right w:val="none" w:sz="0" w:space="0" w:color="auto"/>
              </w:divBdr>
            </w:div>
            <w:div w:id="270170339">
              <w:marLeft w:val="0"/>
              <w:marRight w:val="0"/>
              <w:marTop w:val="0"/>
              <w:marBottom w:val="0"/>
              <w:divBdr>
                <w:top w:val="none" w:sz="0" w:space="0" w:color="auto"/>
                <w:left w:val="none" w:sz="0" w:space="0" w:color="auto"/>
                <w:bottom w:val="none" w:sz="0" w:space="0" w:color="auto"/>
                <w:right w:val="none" w:sz="0" w:space="0" w:color="auto"/>
              </w:divBdr>
            </w:div>
            <w:div w:id="991256832">
              <w:marLeft w:val="0"/>
              <w:marRight w:val="0"/>
              <w:marTop w:val="0"/>
              <w:marBottom w:val="0"/>
              <w:divBdr>
                <w:top w:val="none" w:sz="0" w:space="0" w:color="auto"/>
                <w:left w:val="none" w:sz="0" w:space="0" w:color="auto"/>
                <w:bottom w:val="none" w:sz="0" w:space="0" w:color="auto"/>
                <w:right w:val="none" w:sz="0" w:space="0" w:color="auto"/>
              </w:divBdr>
            </w:div>
            <w:div w:id="1677028345">
              <w:marLeft w:val="0"/>
              <w:marRight w:val="0"/>
              <w:marTop w:val="0"/>
              <w:marBottom w:val="0"/>
              <w:divBdr>
                <w:top w:val="none" w:sz="0" w:space="0" w:color="auto"/>
                <w:left w:val="none" w:sz="0" w:space="0" w:color="auto"/>
                <w:bottom w:val="none" w:sz="0" w:space="0" w:color="auto"/>
                <w:right w:val="none" w:sz="0" w:space="0" w:color="auto"/>
              </w:divBdr>
            </w:div>
            <w:div w:id="1303535436">
              <w:marLeft w:val="0"/>
              <w:marRight w:val="0"/>
              <w:marTop w:val="0"/>
              <w:marBottom w:val="0"/>
              <w:divBdr>
                <w:top w:val="none" w:sz="0" w:space="0" w:color="auto"/>
                <w:left w:val="none" w:sz="0" w:space="0" w:color="auto"/>
                <w:bottom w:val="none" w:sz="0" w:space="0" w:color="auto"/>
                <w:right w:val="none" w:sz="0" w:space="0" w:color="auto"/>
              </w:divBdr>
            </w:div>
            <w:div w:id="317655491">
              <w:marLeft w:val="0"/>
              <w:marRight w:val="0"/>
              <w:marTop w:val="0"/>
              <w:marBottom w:val="0"/>
              <w:divBdr>
                <w:top w:val="none" w:sz="0" w:space="0" w:color="auto"/>
                <w:left w:val="none" w:sz="0" w:space="0" w:color="auto"/>
                <w:bottom w:val="none" w:sz="0" w:space="0" w:color="auto"/>
                <w:right w:val="none" w:sz="0" w:space="0" w:color="auto"/>
              </w:divBdr>
            </w:div>
            <w:div w:id="90591198">
              <w:marLeft w:val="0"/>
              <w:marRight w:val="0"/>
              <w:marTop w:val="0"/>
              <w:marBottom w:val="0"/>
              <w:divBdr>
                <w:top w:val="none" w:sz="0" w:space="0" w:color="auto"/>
                <w:left w:val="none" w:sz="0" w:space="0" w:color="auto"/>
                <w:bottom w:val="none" w:sz="0" w:space="0" w:color="auto"/>
                <w:right w:val="none" w:sz="0" w:space="0" w:color="auto"/>
              </w:divBdr>
            </w:div>
            <w:div w:id="313995499">
              <w:marLeft w:val="0"/>
              <w:marRight w:val="0"/>
              <w:marTop w:val="0"/>
              <w:marBottom w:val="0"/>
              <w:divBdr>
                <w:top w:val="none" w:sz="0" w:space="0" w:color="auto"/>
                <w:left w:val="none" w:sz="0" w:space="0" w:color="auto"/>
                <w:bottom w:val="none" w:sz="0" w:space="0" w:color="auto"/>
                <w:right w:val="none" w:sz="0" w:space="0" w:color="auto"/>
              </w:divBdr>
            </w:div>
            <w:div w:id="1063989785">
              <w:marLeft w:val="0"/>
              <w:marRight w:val="0"/>
              <w:marTop w:val="0"/>
              <w:marBottom w:val="0"/>
              <w:divBdr>
                <w:top w:val="none" w:sz="0" w:space="0" w:color="auto"/>
                <w:left w:val="none" w:sz="0" w:space="0" w:color="auto"/>
                <w:bottom w:val="none" w:sz="0" w:space="0" w:color="auto"/>
                <w:right w:val="none" w:sz="0" w:space="0" w:color="auto"/>
              </w:divBdr>
            </w:div>
            <w:div w:id="285359937">
              <w:marLeft w:val="0"/>
              <w:marRight w:val="0"/>
              <w:marTop w:val="0"/>
              <w:marBottom w:val="0"/>
              <w:divBdr>
                <w:top w:val="none" w:sz="0" w:space="0" w:color="auto"/>
                <w:left w:val="none" w:sz="0" w:space="0" w:color="auto"/>
                <w:bottom w:val="none" w:sz="0" w:space="0" w:color="auto"/>
                <w:right w:val="none" w:sz="0" w:space="0" w:color="auto"/>
              </w:divBdr>
            </w:div>
            <w:div w:id="966424194">
              <w:marLeft w:val="0"/>
              <w:marRight w:val="0"/>
              <w:marTop w:val="0"/>
              <w:marBottom w:val="0"/>
              <w:divBdr>
                <w:top w:val="none" w:sz="0" w:space="0" w:color="auto"/>
                <w:left w:val="none" w:sz="0" w:space="0" w:color="auto"/>
                <w:bottom w:val="none" w:sz="0" w:space="0" w:color="auto"/>
                <w:right w:val="none" w:sz="0" w:space="0" w:color="auto"/>
              </w:divBdr>
            </w:div>
            <w:div w:id="1938245988">
              <w:marLeft w:val="0"/>
              <w:marRight w:val="0"/>
              <w:marTop w:val="0"/>
              <w:marBottom w:val="0"/>
              <w:divBdr>
                <w:top w:val="none" w:sz="0" w:space="0" w:color="auto"/>
                <w:left w:val="none" w:sz="0" w:space="0" w:color="auto"/>
                <w:bottom w:val="none" w:sz="0" w:space="0" w:color="auto"/>
                <w:right w:val="none" w:sz="0" w:space="0" w:color="auto"/>
              </w:divBdr>
            </w:div>
            <w:div w:id="242228816">
              <w:marLeft w:val="0"/>
              <w:marRight w:val="0"/>
              <w:marTop w:val="0"/>
              <w:marBottom w:val="0"/>
              <w:divBdr>
                <w:top w:val="none" w:sz="0" w:space="0" w:color="auto"/>
                <w:left w:val="none" w:sz="0" w:space="0" w:color="auto"/>
                <w:bottom w:val="none" w:sz="0" w:space="0" w:color="auto"/>
                <w:right w:val="none" w:sz="0" w:space="0" w:color="auto"/>
              </w:divBdr>
            </w:div>
            <w:div w:id="2144499271">
              <w:marLeft w:val="0"/>
              <w:marRight w:val="0"/>
              <w:marTop w:val="0"/>
              <w:marBottom w:val="0"/>
              <w:divBdr>
                <w:top w:val="none" w:sz="0" w:space="0" w:color="auto"/>
                <w:left w:val="none" w:sz="0" w:space="0" w:color="auto"/>
                <w:bottom w:val="none" w:sz="0" w:space="0" w:color="auto"/>
                <w:right w:val="none" w:sz="0" w:space="0" w:color="auto"/>
              </w:divBdr>
            </w:div>
            <w:div w:id="629552164">
              <w:marLeft w:val="0"/>
              <w:marRight w:val="0"/>
              <w:marTop w:val="0"/>
              <w:marBottom w:val="0"/>
              <w:divBdr>
                <w:top w:val="none" w:sz="0" w:space="0" w:color="auto"/>
                <w:left w:val="none" w:sz="0" w:space="0" w:color="auto"/>
                <w:bottom w:val="none" w:sz="0" w:space="0" w:color="auto"/>
                <w:right w:val="none" w:sz="0" w:space="0" w:color="auto"/>
              </w:divBdr>
            </w:div>
            <w:div w:id="1730223788">
              <w:marLeft w:val="0"/>
              <w:marRight w:val="0"/>
              <w:marTop w:val="0"/>
              <w:marBottom w:val="0"/>
              <w:divBdr>
                <w:top w:val="none" w:sz="0" w:space="0" w:color="auto"/>
                <w:left w:val="none" w:sz="0" w:space="0" w:color="auto"/>
                <w:bottom w:val="none" w:sz="0" w:space="0" w:color="auto"/>
                <w:right w:val="none" w:sz="0" w:space="0" w:color="auto"/>
              </w:divBdr>
            </w:div>
            <w:div w:id="1158501310">
              <w:marLeft w:val="0"/>
              <w:marRight w:val="0"/>
              <w:marTop w:val="0"/>
              <w:marBottom w:val="0"/>
              <w:divBdr>
                <w:top w:val="none" w:sz="0" w:space="0" w:color="auto"/>
                <w:left w:val="none" w:sz="0" w:space="0" w:color="auto"/>
                <w:bottom w:val="none" w:sz="0" w:space="0" w:color="auto"/>
                <w:right w:val="none" w:sz="0" w:space="0" w:color="auto"/>
              </w:divBdr>
            </w:div>
            <w:div w:id="1208448829">
              <w:marLeft w:val="0"/>
              <w:marRight w:val="0"/>
              <w:marTop w:val="0"/>
              <w:marBottom w:val="0"/>
              <w:divBdr>
                <w:top w:val="none" w:sz="0" w:space="0" w:color="auto"/>
                <w:left w:val="none" w:sz="0" w:space="0" w:color="auto"/>
                <w:bottom w:val="none" w:sz="0" w:space="0" w:color="auto"/>
                <w:right w:val="none" w:sz="0" w:space="0" w:color="auto"/>
              </w:divBdr>
            </w:div>
            <w:div w:id="259221448">
              <w:marLeft w:val="0"/>
              <w:marRight w:val="0"/>
              <w:marTop w:val="0"/>
              <w:marBottom w:val="0"/>
              <w:divBdr>
                <w:top w:val="none" w:sz="0" w:space="0" w:color="auto"/>
                <w:left w:val="none" w:sz="0" w:space="0" w:color="auto"/>
                <w:bottom w:val="none" w:sz="0" w:space="0" w:color="auto"/>
                <w:right w:val="none" w:sz="0" w:space="0" w:color="auto"/>
              </w:divBdr>
            </w:div>
            <w:div w:id="2063752609">
              <w:marLeft w:val="0"/>
              <w:marRight w:val="0"/>
              <w:marTop w:val="0"/>
              <w:marBottom w:val="0"/>
              <w:divBdr>
                <w:top w:val="none" w:sz="0" w:space="0" w:color="auto"/>
                <w:left w:val="none" w:sz="0" w:space="0" w:color="auto"/>
                <w:bottom w:val="none" w:sz="0" w:space="0" w:color="auto"/>
                <w:right w:val="none" w:sz="0" w:space="0" w:color="auto"/>
              </w:divBdr>
            </w:div>
            <w:div w:id="441531195">
              <w:marLeft w:val="0"/>
              <w:marRight w:val="0"/>
              <w:marTop w:val="0"/>
              <w:marBottom w:val="0"/>
              <w:divBdr>
                <w:top w:val="none" w:sz="0" w:space="0" w:color="auto"/>
                <w:left w:val="none" w:sz="0" w:space="0" w:color="auto"/>
                <w:bottom w:val="none" w:sz="0" w:space="0" w:color="auto"/>
                <w:right w:val="none" w:sz="0" w:space="0" w:color="auto"/>
              </w:divBdr>
            </w:div>
            <w:div w:id="1606646124">
              <w:marLeft w:val="0"/>
              <w:marRight w:val="0"/>
              <w:marTop w:val="0"/>
              <w:marBottom w:val="0"/>
              <w:divBdr>
                <w:top w:val="none" w:sz="0" w:space="0" w:color="auto"/>
                <w:left w:val="none" w:sz="0" w:space="0" w:color="auto"/>
                <w:bottom w:val="none" w:sz="0" w:space="0" w:color="auto"/>
                <w:right w:val="none" w:sz="0" w:space="0" w:color="auto"/>
              </w:divBdr>
            </w:div>
            <w:div w:id="1205366005">
              <w:marLeft w:val="0"/>
              <w:marRight w:val="0"/>
              <w:marTop w:val="0"/>
              <w:marBottom w:val="0"/>
              <w:divBdr>
                <w:top w:val="none" w:sz="0" w:space="0" w:color="auto"/>
                <w:left w:val="none" w:sz="0" w:space="0" w:color="auto"/>
                <w:bottom w:val="none" w:sz="0" w:space="0" w:color="auto"/>
                <w:right w:val="none" w:sz="0" w:space="0" w:color="auto"/>
              </w:divBdr>
            </w:div>
            <w:div w:id="163786262">
              <w:marLeft w:val="0"/>
              <w:marRight w:val="0"/>
              <w:marTop w:val="0"/>
              <w:marBottom w:val="0"/>
              <w:divBdr>
                <w:top w:val="none" w:sz="0" w:space="0" w:color="auto"/>
                <w:left w:val="none" w:sz="0" w:space="0" w:color="auto"/>
                <w:bottom w:val="none" w:sz="0" w:space="0" w:color="auto"/>
                <w:right w:val="none" w:sz="0" w:space="0" w:color="auto"/>
              </w:divBdr>
            </w:div>
            <w:div w:id="103156200">
              <w:marLeft w:val="0"/>
              <w:marRight w:val="0"/>
              <w:marTop w:val="0"/>
              <w:marBottom w:val="0"/>
              <w:divBdr>
                <w:top w:val="none" w:sz="0" w:space="0" w:color="auto"/>
                <w:left w:val="none" w:sz="0" w:space="0" w:color="auto"/>
                <w:bottom w:val="none" w:sz="0" w:space="0" w:color="auto"/>
                <w:right w:val="none" w:sz="0" w:space="0" w:color="auto"/>
              </w:divBdr>
            </w:div>
            <w:div w:id="364525766">
              <w:marLeft w:val="0"/>
              <w:marRight w:val="0"/>
              <w:marTop w:val="0"/>
              <w:marBottom w:val="0"/>
              <w:divBdr>
                <w:top w:val="none" w:sz="0" w:space="0" w:color="auto"/>
                <w:left w:val="none" w:sz="0" w:space="0" w:color="auto"/>
                <w:bottom w:val="none" w:sz="0" w:space="0" w:color="auto"/>
                <w:right w:val="none" w:sz="0" w:space="0" w:color="auto"/>
              </w:divBdr>
            </w:div>
            <w:div w:id="630940073">
              <w:marLeft w:val="0"/>
              <w:marRight w:val="0"/>
              <w:marTop w:val="0"/>
              <w:marBottom w:val="0"/>
              <w:divBdr>
                <w:top w:val="none" w:sz="0" w:space="0" w:color="auto"/>
                <w:left w:val="none" w:sz="0" w:space="0" w:color="auto"/>
                <w:bottom w:val="none" w:sz="0" w:space="0" w:color="auto"/>
                <w:right w:val="none" w:sz="0" w:space="0" w:color="auto"/>
              </w:divBdr>
            </w:div>
            <w:div w:id="871453377">
              <w:marLeft w:val="0"/>
              <w:marRight w:val="0"/>
              <w:marTop w:val="0"/>
              <w:marBottom w:val="0"/>
              <w:divBdr>
                <w:top w:val="none" w:sz="0" w:space="0" w:color="auto"/>
                <w:left w:val="none" w:sz="0" w:space="0" w:color="auto"/>
                <w:bottom w:val="none" w:sz="0" w:space="0" w:color="auto"/>
                <w:right w:val="none" w:sz="0" w:space="0" w:color="auto"/>
              </w:divBdr>
            </w:div>
            <w:div w:id="1739011288">
              <w:marLeft w:val="0"/>
              <w:marRight w:val="0"/>
              <w:marTop w:val="0"/>
              <w:marBottom w:val="0"/>
              <w:divBdr>
                <w:top w:val="none" w:sz="0" w:space="0" w:color="auto"/>
                <w:left w:val="none" w:sz="0" w:space="0" w:color="auto"/>
                <w:bottom w:val="none" w:sz="0" w:space="0" w:color="auto"/>
                <w:right w:val="none" w:sz="0" w:space="0" w:color="auto"/>
              </w:divBdr>
            </w:div>
            <w:div w:id="1490171767">
              <w:marLeft w:val="0"/>
              <w:marRight w:val="0"/>
              <w:marTop w:val="0"/>
              <w:marBottom w:val="0"/>
              <w:divBdr>
                <w:top w:val="none" w:sz="0" w:space="0" w:color="auto"/>
                <w:left w:val="none" w:sz="0" w:space="0" w:color="auto"/>
                <w:bottom w:val="none" w:sz="0" w:space="0" w:color="auto"/>
                <w:right w:val="none" w:sz="0" w:space="0" w:color="auto"/>
              </w:divBdr>
            </w:div>
            <w:div w:id="2041127346">
              <w:marLeft w:val="0"/>
              <w:marRight w:val="0"/>
              <w:marTop w:val="0"/>
              <w:marBottom w:val="0"/>
              <w:divBdr>
                <w:top w:val="none" w:sz="0" w:space="0" w:color="auto"/>
                <w:left w:val="none" w:sz="0" w:space="0" w:color="auto"/>
                <w:bottom w:val="none" w:sz="0" w:space="0" w:color="auto"/>
                <w:right w:val="none" w:sz="0" w:space="0" w:color="auto"/>
              </w:divBdr>
            </w:div>
            <w:div w:id="862210992">
              <w:marLeft w:val="0"/>
              <w:marRight w:val="0"/>
              <w:marTop w:val="0"/>
              <w:marBottom w:val="0"/>
              <w:divBdr>
                <w:top w:val="none" w:sz="0" w:space="0" w:color="auto"/>
                <w:left w:val="none" w:sz="0" w:space="0" w:color="auto"/>
                <w:bottom w:val="none" w:sz="0" w:space="0" w:color="auto"/>
                <w:right w:val="none" w:sz="0" w:space="0" w:color="auto"/>
              </w:divBdr>
            </w:div>
            <w:div w:id="1045984848">
              <w:marLeft w:val="0"/>
              <w:marRight w:val="0"/>
              <w:marTop w:val="0"/>
              <w:marBottom w:val="0"/>
              <w:divBdr>
                <w:top w:val="none" w:sz="0" w:space="0" w:color="auto"/>
                <w:left w:val="none" w:sz="0" w:space="0" w:color="auto"/>
                <w:bottom w:val="none" w:sz="0" w:space="0" w:color="auto"/>
                <w:right w:val="none" w:sz="0" w:space="0" w:color="auto"/>
              </w:divBdr>
            </w:div>
            <w:div w:id="1949509268">
              <w:marLeft w:val="0"/>
              <w:marRight w:val="0"/>
              <w:marTop w:val="0"/>
              <w:marBottom w:val="0"/>
              <w:divBdr>
                <w:top w:val="none" w:sz="0" w:space="0" w:color="auto"/>
                <w:left w:val="none" w:sz="0" w:space="0" w:color="auto"/>
                <w:bottom w:val="none" w:sz="0" w:space="0" w:color="auto"/>
                <w:right w:val="none" w:sz="0" w:space="0" w:color="auto"/>
              </w:divBdr>
            </w:div>
            <w:div w:id="116684947">
              <w:marLeft w:val="0"/>
              <w:marRight w:val="0"/>
              <w:marTop w:val="0"/>
              <w:marBottom w:val="0"/>
              <w:divBdr>
                <w:top w:val="none" w:sz="0" w:space="0" w:color="auto"/>
                <w:left w:val="none" w:sz="0" w:space="0" w:color="auto"/>
                <w:bottom w:val="none" w:sz="0" w:space="0" w:color="auto"/>
                <w:right w:val="none" w:sz="0" w:space="0" w:color="auto"/>
              </w:divBdr>
            </w:div>
            <w:div w:id="1457067799">
              <w:marLeft w:val="0"/>
              <w:marRight w:val="0"/>
              <w:marTop w:val="0"/>
              <w:marBottom w:val="0"/>
              <w:divBdr>
                <w:top w:val="none" w:sz="0" w:space="0" w:color="auto"/>
                <w:left w:val="none" w:sz="0" w:space="0" w:color="auto"/>
                <w:bottom w:val="none" w:sz="0" w:space="0" w:color="auto"/>
                <w:right w:val="none" w:sz="0" w:space="0" w:color="auto"/>
              </w:divBdr>
            </w:div>
            <w:div w:id="1609657643">
              <w:marLeft w:val="0"/>
              <w:marRight w:val="0"/>
              <w:marTop w:val="0"/>
              <w:marBottom w:val="0"/>
              <w:divBdr>
                <w:top w:val="none" w:sz="0" w:space="0" w:color="auto"/>
                <w:left w:val="none" w:sz="0" w:space="0" w:color="auto"/>
                <w:bottom w:val="none" w:sz="0" w:space="0" w:color="auto"/>
                <w:right w:val="none" w:sz="0" w:space="0" w:color="auto"/>
              </w:divBdr>
            </w:div>
            <w:div w:id="1107970973">
              <w:marLeft w:val="0"/>
              <w:marRight w:val="0"/>
              <w:marTop w:val="0"/>
              <w:marBottom w:val="0"/>
              <w:divBdr>
                <w:top w:val="none" w:sz="0" w:space="0" w:color="auto"/>
                <w:left w:val="none" w:sz="0" w:space="0" w:color="auto"/>
                <w:bottom w:val="none" w:sz="0" w:space="0" w:color="auto"/>
                <w:right w:val="none" w:sz="0" w:space="0" w:color="auto"/>
              </w:divBdr>
            </w:div>
            <w:div w:id="1524898853">
              <w:marLeft w:val="0"/>
              <w:marRight w:val="0"/>
              <w:marTop w:val="0"/>
              <w:marBottom w:val="0"/>
              <w:divBdr>
                <w:top w:val="none" w:sz="0" w:space="0" w:color="auto"/>
                <w:left w:val="none" w:sz="0" w:space="0" w:color="auto"/>
                <w:bottom w:val="none" w:sz="0" w:space="0" w:color="auto"/>
                <w:right w:val="none" w:sz="0" w:space="0" w:color="auto"/>
              </w:divBdr>
            </w:div>
            <w:div w:id="1406340427">
              <w:marLeft w:val="0"/>
              <w:marRight w:val="0"/>
              <w:marTop w:val="0"/>
              <w:marBottom w:val="0"/>
              <w:divBdr>
                <w:top w:val="none" w:sz="0" w:space="0" w:color="auto"/>
                <w:left w:val="none" w:sz="0" w:space="0" w:color="auto"/>
                <w:bottom w:val="none" w:sz="0" w:space="0" w:color="auto"/>
                <w:right w:val="none" w:sz="0" w:space="0" w:color="auto"/>
              </w:divBdr>
            </w:div>
            <w:div w:id="2062635723">
              <w:marLeft w:val="0"/>
              <w:marRight w:val="0"/>
              <w:marTop w:val="0"/>
              <w:marBottom w:val="0"/>
              <w:divBdr>
                <w:top w:val="none" w:sz="0" w:space="0" w:color="auto"/>
                <w:left w:val="none" w:sz="0" w:space="0" w:color="auto"/>
                <w:bottom w:val="none" w:sz="0" w:space="0" w:color="auto"/>
                <w:right w:val="none" w:sz="0" w:space="0" w:color="auto"/>
              </w:divBdr>
            </w:div>
            <w:div w:id="1587881467">
              <w:marLeft w:val="0"/>
              <w:marRight w:val="0"/>
              <w:marTop w:val="0"/>
              <w:marBottom w:val="0"/>
              <w:divBdr>
                <w:top w:val="none" w:sz="0" w:space="0" w:color="auto"/>
                <w:left w:val="none" w:sz="0" w:space="0" w:color="auto"/>
                <w:bottom w:val="none" w:sz="0" w:space="0" w:color="auto"/>
                <w:right w:val="none" w:sz="0" w:space="0" w:color="auto"/>
              </w:divBdr>
            </w:div>
            <w:div w:id="547227399">
              <w:marLeft w:val="0"/>
              <w:marRight w:val="0"/>
              <w:marTop w:val="0"/>
              <w:marBottom w:val="0"/>
              <w:divBdr>
                <w:top w:val="none" w:sz="0" w:space="0" w:color="auto"/>
                <w:left w:val="none" w:sz="0" w:space="0" w:color="auto"/>
                <w:bottom w:val="none" w:sz="0" w:space="0" w:color="auto"/>
                <w:right w:val="none" w:sz="0" w:space="0" w:color="auto"/>
              </w:divBdr>
            </w:div>
            <w:div w:id="387267994">
              <w:marLeft w:val="0"/>
              <w:marRight w:val="0"/>
              <w:marTop w:val="0"/>
              <w:marBottom w:val="0"/>
              <w:divBdr>
                <w:top w:val="none" w:sz="0" w:space="0" w:color="auto"/>
                <w:left w:val="none" w:sz="0" w:space="0" w:color="auto"/>
                <w:bottom w:val="none" w:sz="0" w:space="0" w:color="auto"/>
                <w:right w:val="none" w:sz="0" w:space="0" w:color="auto"/>
              </w:divBdr>
            </w:div>
            <w:div w:id="1168517604">
              <w:marLeft w:val="0"/>
              <w:marRight w:val="0"/>
              <w:marTop w:val="0"/>
              <w:marBottom w:val="0"/>
              <w:divBdr>
                <w:top w:val="none" w:sz="0" w:space="0" w:color="auto"/>
                <w:left w:val="none" w:sz="0" w:space="0" w:color="auto"/>
                <w:bottom w:val="none" w:sz="0" w:space="0" w:color="auto"/>
                <w:right w:val="none" w:sz="0" w:space="0" w:color="auto"/>
              </w:divBdr>
            </w:div>
            <w:div w:id="902175501">
              <w:marLeft w:val="0"/>
              <w:marRight w:val="0"/>
              <w:marTop w:val="0"/>
              <w:marBottom w:val="0"/>
              <w:divBdr>
                <w:top w:val="none" w:sz="0" w:space="0" w:color="auto"/>
                <w:left w:val="none" w:sz="0" w:space="0" w:color="auto"/>
                <w:bottom w:val="none" w:sz="0" w:space="0" w:color="auto"/>
                <w:right w:val="none" w:sz="0" w:space="0" w:color="auto"/>
              </w:divBdr>
            </w:div>
            <w:div w:id="1365907507">
              <w:marLeft w:val="0"/>
              <w:marRight w:val="0"/>
              <w:marTop w:val="0"/>
              <w:marBottom w:val="0"/>
              <w:divBdr>
                <w:top w:val="none" w:sz="0" w:space="0" w:color="auto"/>
                <w:left w:val="none" w:sz="0" w:space="0" w:color="auto"/>
                <w:bottom w:val="none" w:sz="0" w:space="0" w:color="auto"/>
                <w:right w:val="none" w:sz="0" w:space="0" w:color="auto"/>
              </w:divBdr>
            </w:div>
            <w:div w:id="1525946136">
              <w:marLeft w:val="0"/>
              <w:marRight w:val="0"/>
              <w:marTop w:val="0"/>
              <w:marBottom w:val="0"/>
              <w:divBdr>
                <w:top w:val="none" w:sz="0" w:space="0" w:color="auto"/>
                <w:left w:val="none" w:sz="0" w:space="0" w:color="auto"/>
                <w:bottom w:val="none" w:sz="0" w:space="0" w:color="auto"/>
                <w:right w:val="none" w:sz="0" w:space="0" w:color="auto"/>
              </w:divBdr>
            </w:div>
            <w:div w:id="1992363546">
              <w:marLeft w:val="0"/>
              <w:marRight w:val="0"/>
              <w:marTop w:val="0"/>
              <w:marBottom w:val="0"/>
              <w:divBdr>
                <w:top w:val="none" w:sz="0" w:space="0" w:color="auto"/>
                <w:left w:val="none" w:sz="0" w:space="0" w:color="auto"/>
                <w:bottom w:val="none" w:sz="0" w:space="0" w:color="auto"/>
                <w:right w:val="none" w:sz="0" w:space="0" w:color="auto"/>
              </w:divBdr>
            </w:div>
            <w:div w:id="2003773081">
              <w:marLeft w:val="0"/>
              <w:marRight w:val="0"/>
              <w:marTop w:val="0"/>
              <w:marBottom w:val="0"/>
              <w:divBdr>
                <w:top w:val="none" w:sz="0" w:space="0" w:color="auto"/>
                <w:left w:val="none" w:sz="0" w:space="0" w:color="auto"/>
                <w:bottom w:val="none" w:sz="0" w:space="0" w:color="auto"/>
                <w:right w:val="none" w:sz="0" w:space="0" w:color="auto"/>
              </w:divBdr>
            </w:div>
            <w:div w:id="1548712880">
              <w:marLeft w:val="0"/>
              <w:marRight w:val="0"/>
              <w:marTop w:val="0"/>
              <w:marBottom w:val="0"/>
              <w:divBdr>
                <w:top w:val="none" w:sz="0" w:space="0" w:color="auto"/>
                <w:left w:val="none" w:sz="0" w:space="0" w:color="auto"/>
                <w:bottom w:val="none" w:sz="0" w:space="0" w:color="auto"/>
                <w:right w:val="none" w:sz="0" w:space="0" w:color="auto"/>
              </w:divBdr>
            </w:div>
            <w:div w:id="958486096">
              <w:marLeft w:val="0"/>
              <w:marRight w:val="0"/>
              <w:marTop w:val="0"/>
              <w:marBottom w:val="0"/>
              <w:divBdr>
                <w:top w:val="none" w:sz="0" w:space="0" w:color="auto"/>
                <w:left w:val="none" w:sz="0" w:space="0" w:color="auto"/>
                <w:bottom w:val="none" w:sz="0" w:space="0" w:color="auto"/>
                <w:right w:val="none" w:sz="0" w:space="0" w:color="auto"/>
              </w:divBdr>
            </w:div>
            <w:div w:id="1762096804">
              <w:marLeft w:val="0"/>
              <w:marRight w:val="0"/>
              <w:marTop w:val="0"/>
              <w:marBottom w:val="0"/>
              <w:divBdr>
                <w:top w:val="none" w:sz="0" w:space="0" w:color="auto"/>
                <w:left w:val="none" w:sz="0" w:space="0" w:color="auto"/>
                <w:bottom w:val="none" w:sz="0" w:space="0" w:color="auto"/>
                <w:right w:val="none" w:sz="0" w:space="0" w:color="auto"/>
              </w:divBdr>
            </w:div>
            <w:div w:id="422185986">
              <w:marLeft w:val="0"/>
              <w:marRight w:val="0"/>
              <w:marTop w:val="0"/>
              <w:marBottom w:val="0"/>
              <w:divBdr>
                <w:top w:val="none" w:sz="0" w:space="0" w:color="auto"/>
                <w:left w:val="none" w:sz="0" w:space="0" w:color="auto"/>
                <w:bottom w:val="none" w:sz="0" w:space="0" w:color="auto"/>
                <w:right w:val="none" w:sz="0" w:space="0" w:color="auto"/>
              </w:divBdr>
            </w:div>
            <w:div w:id="987901190">
              <w:marLeft w:val="0"/>
              <w:marRight w:val="0"/>
              <w:marTop w:val="0"/>
              <w:marBottom w:val="0"/>
              <w:divBdr>
                <w:top w:val="none" w:sz="0" w:space="0" w:color="auto"/>
                <w:left w:val="none" w:sz="0" w:space="0" w:color="auto"/>
                <w:bottom w:val="none" w:sz="0" w:space="0" w:color="auto"/>
                <w:right w:val="none" w:sz="0" w:space="0" w:color="auto"/>
              </w:divBdr>
            </w:div>
            <w:div w:id="1710256754">
              <w:marLeft w:val="0"/>
              <w:marRight w:val="0"/>
              <w:marTop w:val="0"/>
              <w:marBottom w:val="0"/>
              <w:divBdr>
                <w:top w:val="none" w:sz="0" w:space="0" w:color="auto"/>
                <w:left w:val="none" w:sz="0" w:space="0" w:color="auto"/>
                <w:bottom w:val="none" w:sz="0" w:space="0" w:color="auto"/>
                <w:right w:val="none" w:sz="0" w:space="0" w:color="auto"/>
              </w:divBdr>
            </w:div>
            <w:div w:id="801774028">
              <w:marLeft w:val="0"/>
              <w:marRight w:val="0"/>
              <w:marTop w:val="0"/>
              <w:marBottom w:val="0"/>
              <w:divBdr>
                <w:top w:val="none" w:sz="0" w:space="0" w:color="auto"/>
                <w:left w:val="none" w:sz="0" w:space="0" w:color="auto"/>
                <w:bottom w:val="none" w:sz="0" w:space="0" w:color="auto"/>
                <w:right w:val="none" w:sz="0" w:space="0" w:color="auto"/>
              </w:divBdr>
            </w:div>
            <w:div w:id="662120275">
              <w:marLeft w:val="0"/>
              <w:marRight w:val="0"/>
              <w:marTop w:val="0"/>
              <w:marBottom w:val="0"/>
              <w:divBdr>
                <w:top w:val="none" w:sz="0" w:space="0" w:color="auto"/>
                <w:left w:val="none" w:sz="0" w:space="0" w:color="auto"/>
                <w:bottom w:val="none" w:sz="0" w:space="0" w:color="auto"/>
                <w:right w:val="none" w:sz="0" w:space="0" w:color="auto"/>
              </w:divBdr>
            </w:div>
            <w:div w:id="682829091">
              <w:marLeft w:val="0"/>
              <w:marRight w:val="0"/>
              <w:marTop w:val="0"/>
              <w:marBottom w:val="0"/>
              <w:divBdr>
                <w:top w:val="none" w:sz="0" w:space="0" w:color="auto"/>
                <w:left w:val="none" w:sz="0" w:space="0" w:color="auto"/>
                <w:bottom w:val="none" w:sz="0" w:space="0" w:color="auto"/>
                <w:right w:val="none" w:sz="0" w:space="0" w:color="auto"/>
              </w:divBdr>
            </w:div>
            <w:div w:id="1342125827">
              <w:marLeft w:val="0"/>
              <w:marRight w:val="0"/>
              <w:marTop w:val="0"/>
              <w:marBottom w:val="0"/>
              <w:divBdr>
                <w:top w:val="none" w:sz="0" w:space="0" w:color="auto"/>
                <w:left w:val="none" w:sz="0" w:space="0" w:color="auto"/>
                <w:bottom w:val="none" w:sz="0" w:space="0" w:color="auto"/>
                <w:right w:val="none" w:sz="0" w:space="0" w:color="auto"/>
              </w:divBdr>
            </w:div>
            <w:div w:id="67118575">
              <w:marLeft w:val="0"/>
              <w:marRight w:val="0"/>
              <w:marTop w:val="0"/>
              <w:marBottom w:val="0"/>
              <w:divBdr>
                <w:top w:val="none" w:sz="0" w:space="0" w:color="auto"/>
                <w:left w:val="none" w:sz="0" w:space="0" w:color="auto"/>
                <w:bottom w:val="none" w:sz="0" w:space="0" w:color="auto"/>
                <w:right w:val="none" w:sz="0" w:space="0" w:color="auto"/>
              </w:divBdr>
            </w:div>
            <w:div w:id="1151561473">
              <w:marLeft w:val="0"/>
              <w:marRight w:val="0"/>
              <w:marTop w:val="0"/>
              <w:marBottom w:val="0"/>
              <w:divBdr>
                <w:top w:val="none" w:sz="0" w:space="0" w:color="auto"/>
                <w:left w:val="none" w:sz="0" w:space="0" w:color="auto"/>
                <w:bottom w:val="none" w:sz="0" w:space="0" w:color="auto"/>
                <w:right w:val="none" w:sz="0" w:space="0" w:color="auto"/>
              </w:divBdr>
            </w:div>
            <w:div w:id="507252940">
              <w:marLeft w:val="0"/>
              <w:marRight w:val="0"/>
              <w:marTop w:val="0"/>
              <w:marBottom w:val="0"/>
              <w:divBdr>
                <w:top w:val="none" w:sz="0" w:space="0" w:color="auto"/>
                <w:left w:val="none" w:sz="0" w:space="0" w:color="auto"/>
                <w:bottom w:val="none" w:sz="0" w:space="0" w:color="auto"/>
                <w:right w:val="none" w:sz="0" w:space="0" w:color="auto"/>
              </w:divBdr>
            </w:div>
            <w:div w:id="1796099038">
              <w:marLeft w:val="0"/>
              <w:marRight w:val="0"/>
              <w:marTop w:val="0"/>
              <w:marBottom w:val="0"/>
              <w:divBdr>
                <w:top w:val="none" w:sz="0" w:space="0" w:color="auto"/>
                <w:left w:val="none" w:sz="0" w:space="0" w:color="auto"/>
                <w:bottom w:val="none" w:sz="0" w:space="0" w:color="auto"/>
                <w:right w:val="none" w:sz="0" w:space="0" w:color="auto"/>
              </w:divBdr>
            </w:div>
            <w:div w:id="305160664">
              <w:marLeft w:val="0"/>
              <w:marRight w:val="0"/>
              <w:marTop w:val="0"/>
              <w:marBottom w:val="0"/>
              <w:divBdr>
                <w:top w:val="none" w:sz="0" w:space="0" w:color="auto"/>
                <w:left w:val="none" w:sz="0" w:space="0" w:color="auto"/>
                <w:bottom w:val="none" w:sz="0" w:space="0" w:color="auto"/>
                <w:right w:val="none" w:sz="0" w:space="0" w:color="auto"/>
              </w:divBdr>
            </w:div>
            <w:div w:id="1374766014">
              <w:marLeft w:val="0"/>
              <w:marRight w:val="0"/>
              <w:marTop w:val="0"/>
              <w:marBottom w:val="0"/>
              <w:divBdr>
                <w:top w:val="none" w:sz="0" w:space="0" w:color="auto"/>
                <w:left w:val="none" w:sz="0" w:space="0" w:color="auto"/>
                <w:bottom w:val="none" w:sz="0" w:space="0" w:color="auto"/>
                <w:right w:val="none" w:sz="0" w:space="0" w:color="auto"/>
              </w:divBdr>
            </w:div>
            <w:div w:id="1648196103">
              <w:marLeft w:val="0"/>
              <w:marRight w:val="0"/>
              <w:marTop w:val="0"/>
              <w:marBottom w:val="0"/>
              <w:divBdr>
                <w:top w:val="none" w:sz="0" w:space="0" w:color="auto"/>
                <w:left w:val="none" w:sz="0" w:space="0" w:color="auto"/>
                <w:bottom w:val="none" w:sz="0" w:space="0" w:color="auto"/>
                <w:right w:val="none" w:sz="0" w:space="0" w:color="auto"/>
              </w:divBdr>
            </w:div>
            <w:div w:id="2096439597">
              <w:marLeft w:val="0"/>
              <w:marRight w:val="0"/>
              <w:marTop w:val="0"/>
              <w:marBottom w:val="0"/>
              <w:divBdr>
                <w:top w:val="none" w:sz="0" w:space="0" w:color="auto"/>
                <w:left w:val="none" w:sz="0" w:space="0" w:color="auto"/>
                <w:bottom w:val="none" w:sz="0" w:space="0" w:color="auto"/>
                <w:right w:val="none" w:sz="0" w:space="0" w:color="auto"/>
              </w:divBdr>
            </w:div>
            <w:div w:id="1456825276">
              <w:marLeft w:val="0"/>
              <w:marRight w:val="0"/>
              <w:marTop w:val="0"/>
              <w:marBottom w:val="0"/>
              <w:divBdr>
                <w:top w:val="none" w:sz="0" w:space="0" w:color="auto"/>
                <w:left w:val="none" w:sz="0" w:space="0" w:color="auto"/>
                <w:bottom w:val="none" w:sz="0" w:space="0" w:color="auto"/>
                <w:right w:val="none" w:sz="0" w:space="0" w:color="auto"/>
              </w:divBdr>
            </w:div>
            <w:div w:id="1122504519">
              <w:marLeft w:val="0"/>
              <w:marRight w:val="0"/>
              <w:marTop w:val="0"/>
              <w:marBottom w:val="0"/>
              <w:divBdr>
                <w:top w:val="none" w:sz="0" w:space="0" w:color="auto"/>
                <w:left w:val="none" w:sz="0" w:space="0" w:color="auto"/>
                <w:bottom w:val="none" w:sz="0" w:space="0" w:color="auto"/>
                <w:right w:val="none" w:sz="0" w:space="0" w:color="auto"/>
              </w:divBdr>
            </w:div>
            <w:div w:id="320935317">
              <w:marLeft w:val="0"/>
              <w:marRight w:val="0"/>
              <w:marTop w:val="0"/>
              <w:marBottom w:val="0"/>
              <w:divBdr>
                <w:top w:val="none" w:sz="0" w:space="0" w:color="auto"/>
                <w:left w:val="none" w:sz="0" w:space="0" w:color="auto"/>
                <w:bottom w:val="none" w:sz="0" w:space="0" w:color="auto"/>
                <w:right w:val="none" w:sz="0" w:space="0" w:color="auto"/>
              </w:divBdr>
            </w:div>
            <w:div w:id="17202390">
              <w:marLeft w:val="0"/>
              <w:marRight w:val="0"/>
              <w:marTop w:val="0"/>
              <w:marBottom w:val="0"/>
              <w:divBdr>
                <w:top w:val="none" w:sz="0" w:space="0" w:color="auto"/>
                <w:left w:val="none" w:sz="0" w:space="0" w:color="auto"/>
                <w:bottom w:val="none" w:sz="0" w:space="0" w:color="auto"/>
                <w:right w:val="none" w:sz="0" w:space="0" w:color="auto"/>
              </w:divBdr>
            </w:div>
            <w:div w:id="1498305597">
              <w:marLeft w:val="0"/>
              <w:marRight w:val="0"/>
              <w:marTop w:val="0"/>
              <w:marBottom w:val="0"/>
              <w:divBdr>
                <w:top w:val="none" w:sz="0" w:space="0" w:color="auto"/>
                <w:left w:val="none" w:sz="0" w:space="0" w:color="auto"/>
                <w:bottom w:val="none" w:sz="0" w:space="0" w:color="auto"/>
                <w:right w:val="none" w:sz="0" w:space="0" w:color="auto"/>
              </w:divBdr>
            </w:div>
            <w:div w:id="1363358648">
              <w:marLeft w:val="0"/>
              <w:marRight w:val="0"/>
              <w:marTop w:val="0"/>
              <w:marBottom w:val="0"/>
              <w:divBdr>
                <w:top w:val="none" w:sz="0" w:space="0" w:color="auto"/>
                <w:left w:val="none" w:sz="0" w:space="0" w:color="auto"/>
                <w:bottom w:val="none" w:sz="0" w:space="0" w:color="auto"/>
                <w:right w:val="none" w:sz="0" w:space="0" w:color="auto"/>
              </w:divBdr>
            </w:div>
            <w:div w:id="940989659">
              <w:marLeft w:val="0"/>
              <w:marRight w:val="0"/>
              <w:marTop w:val="0"/>
              <w:marBottom w:val="0"/>
              <w:divBdr>
                <w:top w:val="none" w:sz="0" w:space="0" w:color="auto"/>
                <w:left w:val="none" w:sz="0" w:space="0" w:color="auto"/>
                <w:bottom w:val="none" w:sz="0" w:space="0" w:color="auto"/>
                <w:right w:val="none" w:sz="0" w:space="0" w:color="auto"/>
              </w:divBdr>
            </w:div>
            <w:div w:id="1652833070">
              <w:marLeft w:val="0"/>
              <w:marRight w:val="0"/>
              <w:marTop w:val="0"/>
              <w:marBottom w:val="0"/>
              <w:divBdr>
                <w:top w:val="none" w:sz="0" w:space="0" w:color="auto"/>
                <w:left w:val="none" w:sz="0" w:space="0" w:color="auto"/>
                <w:bottom w:val="none" w:sz="0" w:space="0" w:color="auto"/>
                <w:right w:val="none" w:sz="0" w:space="0" w:color="auto"/>
              </w:divBdr>
            </w:div>
            <w:div w:id="1579175334">
              <w:marLeft w:val="0"/>
              <w:marRight w:val="0"/>
              <w:marTop w:val="0"/>
              <w:marBottom w:val="0"/>
              <w:divBdr>
                <w:top w:val="none" w:sz="0" w:space="0" w:color="auto"/>
                <w:left w:val="none" w:sz="0" w:space="0" w:color="auto"/>
                <w:bottom w:val="none" w:sz="0" w:space="0" w:color="auto"/>
                <w:right w:val="none" w:sz="0" w:space="0" w:color="auto"/>
              </w:divBdr>
            </w:div>
            <w:div w:id="16198370">
              <w:marLeft w:val="0"/>
              <w:marRight w:val="0"/>
              <w:marTop w:val="0"/>
              <w:marBottom w:val="0"/>
              <w:divBdr>
                <w:top w:val="none" w:sz="0" w:space="0" w:color="auto"/>
                <w:left w:val="none" w:sz="0" w:space="0" w:color="auto"/>
                <w:bottom w:val="none" w:sz="0" w:space="0" w:color="auto"/>
                <w:right w:val="none" w:sz="0" w:space="0" w:color="auto"/>
              </w:divBdr>
            </w:div>
            <w:div w:id="947663429">
              <w:marLeft w:val="0"/>
              <w:marRight w:val="0"/>
              <w:marTop w:val="0"/>
              <w:marBottom w:val="0"/>
              <w:divBdr>
                <w:top w:val="none" w:sz="0" w:space="0" w:color="auto"/>
                <w:left w:val="none" w:sz="0" w:space="0" w:color="auto"/>
                <w:bottom w:val="none" w:sz="0" w:space="0" w:color="auto"/>
                <w:right w:val="none" w:sz="0" w:space="0" w:color="auto"/>
              </w:divBdr>
            </w:div>
            <w:div w:id="304552724">
              <w:marLeft w:val="0"/>
              <w:marRight w:val="0"/>
              <w:marTop w:val="0"/>
              <w:marBottom w:val="0"/>
              <w:divBdr>
                <w:top w:val="none" w:sz="0" w:space="0" w:color="auto"/>
                <w:left w:val="none" w:sz="0" w:space="0" w:color="auto"/>
                <w:bottom w:val="none" w:sz="0" w:space="0" w:color="auto"/>
                <w:right w:val="none" w:sz="0" w:space="0" w:color="auto"/>
              </w:divBdr>
            </w:div>
            <w:div w:id="1547137749">
              <w:marLeft w:val="0"/>
              <w:marRight w:val="0"/>
              <w:marTop w:val="0"/>
              <w:marBottom w:val="0"/>
              <w:divBdr>
                <w:top w:val="none" w:sz="0" w:space="0" w:color="auto"/>
                <w:left w:val="none" w:sz="0" w:space="0" w:color="auto"/>
                <w:bottom w:val="none" w:sz="0" w:space="0" w:color="auto"/>
                <w:right w:val="none" w:sz="0" w:space="0" w:color="auto"/>
              </w:divBdr>
            </w:div>
            <w:div w:id="167061284">
              <w:marLeft w:val="0"/>
              <w:marRight w:val="0"/>
              <w:marTop w:val="0"/>
              <w:marBottom w:val="0"/>
              <w:divBdr>
                <w:top w:val="none" w:sz="0" w:space="0" w:color="auto"/>
                <w:left w:val="none" w:sz="0" w:space="0" w:color="auto"/>
                <w:bottom w:val="none" w:sz="0" w:space="0" w:color="auto"/>
                <w:right w:val="none" w:sz="0" w:space="0" w:color="auto"/>
              </w:divBdr>
            </w:div>
            <w:div w:id="327640179">
              <w:marLeft w:val="0"/>
              <w:marRight w:val="0"/>
              <w:marTop w:val="0"/>
              <w:marBottom w:val="0"/>
              <w:divBdr>
                <w:top w:val="none" w:sz="0" w:space="0" w:color="auto"/>
                <w:left w:val="none" w:sz="0" w:space="0" w:color="auto"/>
                <w:bottom w:val="none" w:sz="0" w:space="0" w:color="auto"/>
                <w:right w:val="none" w:sz="0" w:space="0" w:color="auto"/>
              </w:divBdr>
            </w:div>
            <w:div w:id="674040525">
              <w:marLeft w:val="0"/>
              <w:marRight w:val="0"/>
              <w:marTop w:val="0"/>
              <w:marBottom w:val="0"/>
              <w:divBdr>
                <w:top w:val="none" w:sz="0" w:space="0" w:color="auto"/>
                <w:left w:val="none" w:sz="0" w:space="0" w:color="auto"/>
                <w:bottom w:val="none" w:sz="0" w:space="0" w:color="auto"/>
                <w:right w:val="none" w:sz="0" w:space="0" w:color="auto"/>
              </w:divBdr>
            </w:div>
            <w:div w:id="2020540871">
              <w:marLeft w:val="0"/>
              <w:marRight w:val="0"/>
              <w:marTop w:val="0"/>
              <w:marBottom w:val="0"/>
              <w:divBdr>
                <w:top w:val="none" w:sz="0" w:space="0" w:color="auto"/>
                <w:left w:val="none" w:sz="0" w:space="0" w:color="auto"/>
                <w:bottom w:val="none" w:sz="0" w:space="0" w:color="auto"/>
                <w:right w:val="none" w:sz="0" w:space="0" w:color="auto"/>
              </w:divBdr>
            </w:div>
            <w:div w:id="1165971136">
              <w:marLeft w:val="0"/>
              <w:marRight w:val="0"/>
              <w:marTop w:val="0"/>
              <w:marBottom w:val="0"/>
              <w:divBdr>
                <w:top w:val="none" w:sz="0" w:space="0" w:color="auto"/>
                <w:left w:val="none" w:sz="0" w:space="0" w:color="auto"/>
                <w:bottom w:val="none" w:sz="0" w:space="0" w:color="auto"/>
                <w:right w:val="none" w:sz="0" w:space="0" w:color="auto"/>
              </w:divBdr>
            </w:div>
            <w:div w:id="1001739154">
              <w:marLeft w:val="0"/>
              <w:marRight w:val="0"/>
              <w:marTop w:val="0"/>
              <w:marBottom w:val="0"/>
              <w:divBdr>
                <w:top w:val="none" w:sz="0" w:space="0" w:color="auto"/>
                <w:left w:val="none" w:sz="0" w:space="0" w:color="auto"/>
                <w:bottom w:val="none" w:sz="0" w:space="0" w:color="auto"/>
                <w:right w:val="none" w:sz="0" w:space="0" w:color="auto"/>
              </w:divBdr>
            </w:div>
            <w:div w:id="594285746">
              <w:marLeft w:val="0"/>
              <w:marRight w:val="0"/>
              <w:marTop w:val="0"/>
              <w:marBottom w:val="0"/>
              <w:divBdr>
                <w:top w:val="none" w:sz="0" w:space="0" w:color="auto"/>
                <w:left w:val="none" w:sz="0" w:space="0" w:color="auto"/>
                <w:bottom w:val="none" w:sz="0" w:space="0" w:color="auto"/>
                <w:right w:val="none" w:sz="0" w:space="0" w:color="auto"/>
              </w:divBdr>
            </w:div>
            <w:div w:id="135414101">
              <w:marLeft w:val="0"/>
              <w:marRight w:val="0"/>
              <w:marTop w:val="0"/>
              <w:marBottom w:val="0"/>
              <w:divBdr>
                <w:top w:val="none" w:sz="0" w:space="0" w:color="auto"/>
                <w:left w:val="none" w:sz="0" w:space="0" w:color="auto"/>
                <w:bottom w:val="none" w:sz="0" w:space="0" w:color="auto"/>
                <w:right w:val="none" w:sz="0" w:space="0" w:color="auto"/>
              </w:divBdr>
            </w:div>
            <w:div w:id="2002351546">
              <w:marLeft w:val="0"/>
              <w:marRight w:val="0"/>
              <w:marTop w:val="0"/>
              <w:marBottom w:val="0"/>
              <w:divBdr>
                <w:top w:val="none" w:sz="0" w:space="0" w:color="auto"/>
                <w:left w:val="none" w:sz="0" w:space="0" w:color="auto"/>
                <w:bottom w:val="none" w:sz="0" w:space="0" w:color="auto"/>
                <w:right w:val="none" w:sz="0" w:space="0" w:color="auto"/>
              </w:divBdr>
            </w:div>
            <w:div w:id="117646626">
              <w:marLeft w:val="0"/>
              <w:marRight w:val="0"/>
              <w:marTop w:val="0"/>
              <w:marBottom w:val="0"/>
              <w:divBdr>
                <w:top w:val="none" w:sz="0" w:space="0" w:color="auto"/>
                <w:left w:val="none" w:sz="0" w:space="0" w:color="auto"/>
                <w:bottom w:val="none" w:sz="0" w:space="0" w:color="auto"/>
                <w:right w:val="none" w:sz="0" w:space="0" w:color="auto"/>
              </w:divBdr>
            </w:div>
            <w:div w:id="656542678">
              <w:marLeft w:val="0"/>
              <w:marRight w:val="0"/>
              <w:marTop w:val="0"/>
              <w:marBottom w:val="0"/>
              <w:divBdr>
                <w:top w:val="none" w:sz="0" w:space="0" w:color="auto"/>
                <w:left w:val="none" w:sz="0" w:space="0" w:color="auto"/>
                <w:bottom w:val="none" w:sz="0" w:space="0" w:color="auto"/>
                <w:right w:val="none" w:sz="0" w:space="0" w:color="auto"/>
              </w:divBdr>
            </w:div>
            <w:div w:id="234777129">
              <w:marLeft w:val="0"/>
              <w:marRight w:val="0"/>
              <w:marTop w:val="0"/>
              <w:marBottom w:val="0"/>
              <w:divBdr>
                <w:top w:val="none" w:sz="0" w:space="0" w:color="auto"/>
                <w:left w:val="none" w:sz="0" w:space="0" w:color="auto"/>
                <w:bottom w:val="none" w:sz="0" w:space="0" w:color="auto"/>
                <w:right w:val="none" w:sz="0" w:space="0" w:color="auto"/>
              </w:divBdr>
            </w:div>
            <w:div w:id="1005672293">
              <w:marLeft w:val="0"/>
              <w:marRight w:val="0"/>
              <w:marTop w:val="0"/>
              <w:marBottom w:val="0"/>
              <w:divBdr>
                <w:top w:val="none" w:sz="0" w:space="0" w:color="auto"/>
                <w:left w:val="none" w:sz="0" w:space="0" w:color="auto"/>
                <w:bottom w:val="none" w:sz="0" w:space="0" w:color="auto"/>
                <w:right w:val="none" w:sz="0" w:space="0" w:color="auto"/>
              </w:divBdr>
            </w:div>
            <w:div w:id="1451777369">
              <w:marLeft w:val="0"/>
              <w:marRight w:val="0"/>
              <w:marTop w:val="0"/>
              <w:marBottom w:val="0"/>
              <w:divBdr>
                <w:top w:val="none" w:sz="0" w:space="0" w:color="auto"/>
                <w:left w:val="none" w:sz="0" w:space="0" w:color="auto"/>
                <w:bottom w:val="none" w:sz="0" w:space="0" w:color="auto"/>
                <w:right w:val="none" w:sz="0" w:space="0" w:color="auto"/>
              </w:divBdr>
            </w:div>
            <w:div w:id="1192764222">
              <w:marLeft w:val="0"/>
              <w:marRight w:val="0"/>
              <w:marTop w:val="0"/>
              <w:marBottom w:val="0"/>
              <w:divBdr>
                <w:top w:val="none" w:sz="0" w:space="0" w:color="auto"/>
                <w:left w:val="none" w:sz="0" w:space="0" w:color="auto"/>
                <w:bottom w:val="none" w:sz="0" w:space="0" w:color="auto"/>
                <w:right w:val="none" w:sz="0" w:space="0" w:color="auto"/>
              </w:divBdr>
            </w:div>
            <w:div w:id="291597822">
              <w:marLeft w:val="0"/>
              <w:marRight w:val="0"/>
              <w:marTop w:val="0"/>
              <w:marBottom w:val="0"/>
              <w:divBdr>
                <w:top w:val="none" w:sz="0" w:space="0" w:color="auto"/>
                <w:left w:val="none" w:sz="0" w:space="0" w:color="auto"/>
                <w:bottom w:val="none" w:sz="0" w:space="0" w:color="auto"/>
                <w:right w:val="none" w:sz="0" w:space="0" w:color="auto"/>
              </w:divBdr>
            </w:div>
            <w:div w:id="1081295832">
              <w:marLeft w:val="0"/>
              <w:marRight w:val="0"/>
              <w:marTop w:val="0"/>
              <w:marBottom w:val="0"/>
              <w:divBdr>
                <w:top w:val="none" w:sz="0" w:space="0" w:color="auto"/>
                <w:left w:val="none" w:sz="0" w:space="0" w:color="auto"/>
                <w:bottom w:val="none" w:sz="0" w:space="0" w:color="auto"/>
                <w:right w:val="none" w:sz="0" w:space="0" w:color="auto"/>
              </w:divBdr>
            </w:div>
            <w:div w:id="1608613410">
              <w:marLeft w:val="0"/>
              <w:marRight w:val="0"/>
              <w:marTop w:val="0"/>
              <w:marBottom w:val="0"/>
              <w:divBdr>
                <w:top w:val="none" w:sz="0" w:space="0" w:color="auto"/>
                <w:left w:val="none" w:sz="0" w:space="0" w:color="auto"/>
                <w:bottom w:val="none" w:sz="0" w:space="0" w:color="auto"/>
                <w:right w:val="none" w:sz="0" w:space="0" w:color="auto"/>
              </w:divBdr>
            </w:div>
            <w:div w:id="88309751">
              <w:marLeft w:val="0"/>
              <w:marRight w:val="0"/>
              <w:marTop w:val="0"/>
              <w:marBottom w:val="0"/>
              <w:divBdr>
                <w:top w:val="none" w:sz="0" w:space="0" w:color="auto"/>
                <w:left w:val="none" w:sz="0" w:space="0" w:color="auto"/>
                <w:bottom w:val="none" w:sz="0" w:space="0" w:color="auto"/>
                <w:right w:val="none" w:sz="0" w:space="0" w:color="auto"/>
              </w:divBdr>
            </w:div>
            <w:div w:id="1705447295">
              <w:marLeft w:val="0"/>
              <w:marRight w:val="0"/>
              <w:marTop w:val="0"/>
              <w:marBottom w:val="0"/>
              <w:divBdr>
                <w:top w:val="none" w:sz="0" w:space="0" w:color="auto"/>
                <w:left w:val="none" w:sz="0" w:space="0" w:color="auto"/>
                <w:bottom w:val="none" w:sz="0" w:space="0" w:color="auto"/>
                <w:right w:val="none" w:sz="0" w:space="0" w:color="auto"/>
              </w:divBdr>
            </w:div>
            <w:div w:id="172114715">
              <w:marLeft w:val="0"/>
              <w:marRight w:val="0"/>
              <w:marTop w:val="0"/>
              <w:marBottom w:val="0"/>
              <w:divBdr>
                <w:top w:val="none" w:sz="0" w:space="0" w:color="auto"/>
                <w:left w:val="none" w:sz="0" w:space="0" w:color="auto"/>
                <w:bottom w:val="none" w:sz="0" w:space="0" w:color="auto"/>
                <w:right w:val="none" w:sz="0" w:space="0" w:color="auto"/>
              </w:divBdr>
            </w:div>
            <w:div w:id="217862549">
              <w:marLeft w:val="0"/>
              <w:marRight w:val="0"/>
              <w:marTop w:val="0"/>
              <w:marBottom w:val="0"/>
              <w:divBdr>
                <w:top w:val="none" w:sz="0" w:space="0" w:color="auto"/>
                <w:left w:val="none" w:sz="0" w:space="0" w:color="auto"/>
                <w:bottom w:val="none" w:sz="0" w:space="0" w:color="auto"/>
                <w:right w:val="none" w:sz="0" w:space="0" w:color="auto"/>
              </w:divBdr>
            </w:div>
            <w:div w:id="1803841215">
              <w:marLeft w:val="0"/>
              <w:marRight w:val="0"/>
              <w:marTop w:val="0"/>
              <w:marBottom w:val="0"/>
              <w:divBdr>
                <w:top w:val="none" w:sz="0" w:space="0" w:color="auto"/>
                <w:left w:val="none" w:sz="0" w:space="0" w:color="auto"/>
                <w:bottom w:val="none" w:sz="0" w:space="0" w:color="auto"/>
                <w:right w:val="none" w:sz="0" w:space="0" w:color="auto"/>
              </w:divBdr>
            </w:div>
            <w:div w:id="791557148">
              <w:marLeft w:val="0"/>
              <w:marRight w:val="0"/>
              <w:marTop w:val="0"/>
              <w:marBottom w:val="0"/>
              <w:divBdr>
                <w:top w:val="none" w:sz="0" w:space="0" w:color="auto"/>
                <w:left w:val="none" w:sz="0" w:space="0" w:color="auto"/>
                <w:bottom w:val="none" w:sz="0" w:space="0" w:color="auto"/>
                <w:right w:val="none" w:sz="0" w:space="0" w:color="auto"/>
              </w:divBdr>
            </w:div>
            <w:div w:id="911550519">
              <w:marLeft w:val="0"/>
              <w:marRight w:val="0"/>
              <w:marTop w:val="0"/>
              <w:marBottom w:val="0"/>
              <w:divBdr>
                <w:top w:val="none" w:sz="0" w:space="0" w:color="auto"/>
                <w:left w:val="none" w:sz="0" w:space="0" w:color="auto"/>
                <w:bottom w:val="none" w:sz="0" w:space="0" w:color="auto"/>
                <w:right w:val="none" w:sz="0" w:space="0" w:color="auto"/>
              </w:divBdr>
            </w:div>
            <w:div w:id="1707441712">
              <w:marLeft w:val="0"/>
              <w:marRight w:val="0"/>
              <w:marTop w:val="0"/>
              <w:marBottom w:val="0"/>
              <w:divBdr>
                <w:top w:val="none" w:sz="0" w:space="0" w:color="auto"/>
                <w:left w:val="none" w:sz="0" w:space="0" w:color="auto"/>
                <w:bottom w:val="none" w:sz="0" w:space="0" w:color="auto"/>
                <w:right w:val="none" w:sz="0" w:space="0" w:color="auto"/>
              </w:divBdr>
            </w:div>
            <w:div w:id="374701948">
              <w:marLeft w:val="0"/>
              <w:marRight w:val="0"/>
              <w:marTop w:val="0"/>
              <w:marBottom w:val="0"/>
              <w:divBdr>
                <w:top w:val="none" w:sz="0" w:space="0" w:color="auto"/>
                <w:left w:val="none" w:sz="0" w:space="0" w:color="auto"/>
                <w:bottom w:val="none" w:sz="0" w:space="0" w:color="auto"/>
                <w:right w:val="none" w:sz="0" w:space="0" w:color="auto"/>
              </w:divBdr>
            </w:div>
            <w:div w:id="1547834313">
              <w:marLeft w:val="0"/>
              <w:marRight w:val="0"/>
              <w:marTop w:val="0"/>
              <w:marBottom w:val="0"/>
              <w:divBdr>
                <w:top w:val="none" w:sz="0" w:space="0" w:color="auto"/>
                <w:left w:val="none" w:sz="0" w:space="0" w:color="auto"/>
                <w:bottom w:val="none" w:sz="0" w:space="0" w:color="auto"/>
                <w:right w:val="none" w:sz="0" w:space="0" w:color="auto"/>
              </w:divBdr>
            </w:div>
            <w:div w:id="519860617">
              <w:marLeft w:val="0"/>
              <w:marRight w:val="0"/>
              <w:marTop w:val="0"/>
              <w:marBottom w:val="0"/>
              <w:divBdr>
                <w:top w:val="none" w:sz="0" w:space="0" w:color="auto"/>
                <w:left w:val="none" w:sz="0" w:space="0" w:color="auto"/>
                <w:bottom w:val="none" w:sz="0" w:space="0" w:color="auto"/>
                <w:right w:val="none" w:sz="0" w:space="0" w:color="auto"/>
              </w:divBdr>
            </w:div>
            <w:div w:id="1058094367">
              <w:marLeft w:val="0"/>
              <w:marRight w:val="0"/>
              <w:marTop w:val="0"/>
              <w:marBottom w:val="0"/>
              <w:divBdr>
                <w:top w:val="none" w:sz="0" w:space="0" w:color="auto"/>
                <w:left w:val="none" w:sz="0" w:space="0" w:color="auto"/>
                <w:bottom w:val="none" w:sz="0" w:space="0" w:color="auto"/>
                <w:right w:val="none" w:sz="0" w:space="0" w:color="auto"/>
              </w:divBdr>
            </w:div>
            <w:div w:id="1534075510">
              <w:marLeft w:val="0"/>
              <w:marRight w:val="0"/>
              <w:marTop w:val="0"/>
              <w:marBottom w:val="0"/>
              <w:divBdr>
                <w:top w:val="none" w:sz="0" w:space="0" w:color="auto"/>
                <w:left w:val="none" w:sz="0" w:space="0" w:color="auto"/>
                <w:bottom w:val="none" w:sz="0" w:space="0" w:color="auto"/>
                <w:right w:val="none" w:sz="0" w:space="0" w:color="auto"/>
              </w:divBdr>
            </w:div>
            <w:div w:id="490684962">
              <w:marLeft w:val="0"/>
              <w:marRight w:val="0"/>
              <w:marTop w:val="0"/>
              <w:marBottom w:val="0"/>
              <w:divBdr>
                <w:top w:val="none" w:sz="0" w:space="0" w:color="auto"/>
                <w:left w:val="none" w:sz="0" w:space="0" w:color="auto"/>
                <w:bottom w:val="none" w:sz="0" w:space="0" w:color="auto"/>
                <w:right w:val="none" w:sz="0" w:space="0" w:color="auto"/>
              </w:divBdr>
            </w:div>
            <w:div w:id="732460904">
              <w:marLeft w:val="0"/>
              <w:marRight w:val="0"/>
              <w:marTop w:val="0"/>
              <w:marBottom w:val="0"/>
              <w:divBdr>
                <w:top w:val="none" w:sz="0" w:space="0" w:color="auto"/>
                <w:left w:val="none" w:sz="0" w:space="0" w:color="auto"/>
                <w:bottom w:val="none" w:sz="0" w:space="0" w:color="auto"/>
                <w:right w:val="none" w:sz="0" w:space="0" w:color="auto"/>
              </w:divBdr>
            </w:div>
            <w:div w:id="2145846094">
              <w:marLeft w:val="0"/>
              <w:marRight w:val="0"/>
              <w:marTop w:val="0"/>
              <w:marBottom w:val="0"/>
              <w:divBdr>
                <w:top w:val="none" w:sz="0" w:space="0" w:color="auto"/>
                <w:left w:val="none" w:sz="0" w:space="0" w:color="auto"/>
                <w:bottom w:val="none" w:sz="0" w:space="0" w:color="auto"/>
                <w:right w:val="none" w:sz="0" w:space="0" w:color="auto"/>
              </w:divBdr>
            </w:div>
            <w:div w:id="1363677174">
              <w:marLeft w:val="0"/>
              <w:marRight w:val="0"/>
              <w:marTop w:val="0"/>
              <w:marBottom w:val="0"/>
              <w:divBdr>
                <w:top w:val="none" w:sz="0" w:space="0" w:color="auto"/>
                <w:left w:val="none" w:sz="0" w:space="0" w:color="auto"/>
                <w:bottom w:val="none" w:sz="0" w:space="0" w:color="auto"/>
                <w:right w:val="none" w:sz="0" w:space="0" w:color="auto"/>
              </w:divBdr>
            </w:div>
            <w:div w:id="1459764167">
              <w:marLeft w:val="0"/>
              <w:marRight w:val="0"/>
              <w:marTop w:val="0"/>
              <w:marBottom w:val="0"/>
              <w:divBdr>
                <w:top w:val="none" w:sz="0" w:space="0" w:color="auto"/>
                <w:left w:val="none" w:sz="0" w:space="0" w:color="auto"/>
                <w:bottom w:val="none" w:sz="0" w:space="0" w:color="auto"/>
                <w:right w:val="none" w:sz="0" w:space="0" w:color="auto"/>
              </w:divBdr>
            </w:div>
            <w:div w:id="1709377668">
              <w:marLeft w:val="0"/>
              <w:marRight w:val="0"/>
              <w:marTop w:val="0"/>
              <w:marBottom w:val="0"/>
              <w:divBdr>
                <w:top w:val="none" w:sz="0" w:space="0" w:color="auto"/>
                <w:left w:val="none" w:sz="0" w:space="0" w:color="auto"/>
                <w:bottom w:val="none" w:sz="0" w:space="0" w:color="auto"/>
                <w:right w:val="none" w:sz="0" w:space="0" w:color="auto"/>
              </w:divBdr>
            </w:div>
            <w:div w:id="686758724">
              <w:marLeft w:val="0"/>
              <w:marRight w:val="0"/>
              <w:marTop w:val="0"/>
              <w:marBottom w:val="0"/>
              <w:divBdr>
                <w:top w:val="none" w:sz="0" w:space="0" w:color="auto"/>
                <w:left w:val="none" w:sz="0" w:space="0" w:color="auto"/>
                <w:bottom w:val="none" w:sz="0" w:space="0" w:color="auto"/>
                <w:right w:val="none" w:sz="0" w:space="0" w:color="auto"/>
              </w:divBdr>
            </w:div>
            <w:div w:id="28530359">
              <w:marLeft w:val="0"/>
              <w:marRight w:val="0"/>
              <w:marTop w:val="0"/>
              <w:marBottom w:val="0"/>
              <w:divBdr>
                <w:top w:val="none" w:sz="0" w:space="0" w:color="auto"/>
                <w:left w:val="none" w:sz="0" w:space="0" w:color="auto"/>
                <w:bottom w:val="none" w:sz="0" w:space="0" w:color="auto"/>
                <w:right w:val="none" w:sz="0" w:space="0" w:color="auto"/>
              </w:divBdr>
            </w:div>
            <w:div w:id="1004548301">
              <w:marLeft w:val="0"/>
              <w:marRight w:val="0"/>
              <w:marTop w:val="0"/>
              <w:marBottom w:val="0"/>
              <w:divBdr>
                <w:top w:val="none" w:sz="0" w:space="0" w:color="auto"/>
                <w:left w:val="none" w:sz="0" w:space="0" w:color="auto"/>
                <w:bottom w:val="none" w:sz="0" w:space="0" w:color="auto"/>
                <w:right w:val="none" w:sz="0" w:space="0" w:color="auto"/>
              </w:divBdr>
            </w:div>
            <w:div w:id="1310746477">
              <w:marLeft w:val="0"/>
              <w:marRight w:val="0"/>
              <w:marTop w:val="0"/>
              <w:marBottom w:val="0"/>
              <w:divBdr>
                <w:top w:val="none" w:sz="0" w:space="0" w:color="auto"/>
                <w:left w:val="none" w:sz="0" w:space="0" w:color="auto"/>
                <w:bottom w:val="none" w:sz="0" w:space="0" w:color="auto"/>
                <w:right w:val="none" w:sz="0" w:space="0" w:color="auto"/>
              </w:divBdr>
            </w:div>
            <w:div w:id="1594320328">
              <w:marLeft w:val="0"/>
              <w:marRight w:val="0"/>
              <w:marTop w:val="0"/>
              <w:marBottom w:val="0"/>
              <w:divBdr>
                <w:top w:val="none" w:sz="0" w:space="0" w:color="auto"/>
                <w:left w:val="none" w:sz="0" w:space="0" w:color="auto"/>
                <w:bottom w:val="none" w:sz="0" w:space="0" w:color="auto"/>
                <w:right w:val="none" w:sz="0" w:space="0" w:color="auto"/>
              </w:divBdr>
            </w:div>
            <w:div w:id="1451247381">
              <w:marLeft w:val="0"/>
              <w:marRight w:val="0"/>
              <w:marTop w:val="0"/>
              <w:marBottom w:val="0"/>
              <w:divBdr>
                <w:top w:val="none" w:sz="0" w:space="0" w:color="auto"/>
                <w:left w:val="none" w:sz="0" w:space="0" w:color="auto"/>
                <w:bottom w:val="none" w:sz="0" w:space="0" w:color="auto"/>
                <w:right w:val="none" w:sz="0" w:space="0" w:color="auto"/>
              </w:divBdr>
            </w:div>
            <w:div w:id="257641802">
              <w:marLeft w:val="0"/>
              <w:marRight w:val="0"/>
              <w:marTop w:val="0"/>
              <w:marBottom w:val="0"/>
              <w:divBdr>
                <w:top w:val="none" w:sz="0" w:space="0" w:color="auto"/>
                <w:left w:val="none" w:sz="0" w:space="0" w:color="auto"/>
                <w:bottom w:val="none" w:sz="0" w:space="0" w:color="auto"/>
                <w:right w:val="none" w:sz="0" w:space="0" w:color="auto"/>
              </w:divBdr>
            </w:div>
            <w:div w:id="838346962">
              <w:marLeft w:val="0"/>
              <w:marRight w:val="0"/>
              <w:marTop w:val="0"/>
              <w:marBottom w:val="0"/>
              <w:divBdr>
                <w:top w:val="none" w:sz="0" w:space="0" w:color="auto"/>
                <w:left w:val="none" w:sz="0" w:space="0" w:color="auto"/>
                <w:bottom w:val="none" w:sz="0" w:space="0" w:color="auto"/>
                <w:right w:val="none" w:sz="0" w:space="0" w:color="auto"/>
              </w:divBdr>
            </w:div>
            <w:div w:id="346104208">
              <w:marLeft w:val="0"/>
              <w:marRight w:val="0"/>
              <w:marTop w:val="0"/>
              <w:marBottom w:val="0"/>
              <w:divBdr>
                <w:top w:val="none" w:sz="0" w:space="0" w:color="auto"/>
                <w:left w:val="none" w:sz="0" w:space="0" w:color="auto"/>
                <w:bottom w:val="none" w:sz="0" w:space="0" w:color="auto"/>
                <w:right w:val="none" w:sz="0" w:space="0" w:color="auto"/>
              </w:divBdr>
            </w:div>
            <w:div w:id="642658321">
              <w:marLeft w:val="0"/>
              <w:marRight w:val="0"/>
              <w:marTop w:val="0"/>
              <w:marBottom w:val="0"/>
              <w:divBdr>
                <w:top w:val="none" w:sz="0" w:space="0" w:color="auto"/>
                <w:left w:val="none" w:sz="0" w:space="0" w:color="auto"/>
                <w:bottom w:val="none" w:sz="0" w:space="0" w:color="auto"/>
                <w:right w:val="none" w:sz="0" w:space="0" w:color="auto"/>
              </w:divBdr>
            </w:div>
            <w:div w:id="300383470">
              <w:marLeft w:val="0"/>
              <w:marRight w:val="0"/>
              <w:marTop w:val="0"/>
              <w:marBottom w:val="0"/>
              <w:divBdr>
                <w:top w:val="none" w:sz="0" w:space="0" w:color="auto"/>
                <w:left w:val="none" w:sz="0" w:space="0" w:color="auto"/>
                <w:bottom w:val="none" w:sz="0" w:space="0" w:color="auto"/>
                <w:right w:val="none" w:sz="0" w:space="0" w:color="auto"/>
              </w:divBdr>
            </w:div>
            <w:div w:id="1439183825">
              <w:marLeft w:val="0"/>
              <w:marRight w:val="0"/>
              <w:marTop w:val="0"/>
              <w:marBottom w:val="0"/>
              <w:divBdr>
                <w:top w:val="none" w:sz="0" w:space="0" w:color="auto"/>
                <w:left w:val="none" w:sz="0" w:space="0" w:color="auto"/>
                <w:bottom w:val="none" w:sz="0" w:space="0" w:color="auto"/>
                <w:right w:val="none" w:sz="0" w:space="0" w:color="auto"/>
              </w:divBdr>
            </w:div>
            <w:div w:id="1952742195">
              <w:marLeft w:val="0"/>
              <w:marRight w:val="0"/>
              <w:marTop w:val="0"/>
              <w:marBottom w:val="0"/>
              <w:divBdr>
                <w:top w:val="none" w:sz="0" w:space="0" w:color="auto"/>
                <w:left w:val="none" w:sz="0" w:space="0" w:color="auto"/>
                <w:bottom w:val="none" w:sz="0" w:space="0" w:color="auto"/>
                <w:right w:val="none" w:sz="0" w:space="0" w:color="auto"/>
              </w:divBdr>
            </w:div>
            <w:div w:id="133135628">
              <w:marLeft w:val="0"/>
              <w:marRight w:val="0"/>
              <w:marTop w:val="0"/>
              <w:marBottom w:val="0"/>
              <w:divBdr>
                <w:top w:val="none" w:sz="0" w:space="0" w:color="auto"/>
                <w:left w:val="none" w:sz="0" w:space="0" w:color="auto"/>
                <w:bottom w:val="none" w:sz="0" w:space="0" w:color="auto"/>
                <w:right w:val="none" w:sz="0" w:space="0" w:color="auto"/>
              </w:divBdr>
            </w:div>
            <w:div w:id="1606376973">
              <w:marLeft w:val="0"/>
              <w:marRight w:val="0"/>
              <w:marTop w:val="0"/>
              <w:marBottom w:val="0"/>
              <w:divBdr>
                <w:top w:val="none" w:sz="0" w:space="0" w:color="auto"/>
                <w:left w:val="none" w:sz="0" w:space="0" w:color="auto"/>
                <w:bottom w:val="none" w:sz="0" w:space="0" w:color="auto"/>
                <w:right w:val="none" w:sz="0" w:space="0" w:color="auto"/>
              </w:divBdr>
            </w:div>
            <w:div w:id="1199047643">
              <w:marLeft w:val="0"/>
              <w:marRight w:val="0"/>
              <w:marTop w:val="0"/>
              <w:marBottom w:val="0"/>
              <w:divBdr>
                <w:top w:val="none" w:sz="0" w:space="0" w:color="auto"/>
                <w:left w:val="none" w:sz="0" w:space="0" w:color="auto"/>
                <w:bottom w:val="none" w:sz="0" w:space="0" w:color="auto"/>
                <w:right w:val="none" w:sz="0" w:space="0" w:color="auto"/>
              </w:divBdr>
            </w:div>
            <w:div w:id="2034451227">
              <w:marLeft w:val="0"/>
              <w:marRight w:val="0"/>
              <w:marTop w:val="0"/>
              <w:marBottom w:val="0"/>
              <w:divBdr>
                <w:top w:val="none" w:sz="0" w:space="0" w:color="auto"/>
                <w:left w:val="none" w:sz="0" w:space="0" w:color="auto"/>
                <w:bottom w:val="none" w:sz="0" w:space="0" w:color="auto"/>
                <w:right w:val="none" w:sz="0" w:space="0" w:color="auto"/>
              </w:divBdr>
            </w:div>
            <w:div w:id="1994144011">
              <w:marLeft w:val="0"/>
              <w:marRight w:val="0"/>
              <w:marTop w:val="0"/>
              <w:marBottom w:val="0"/>
              <w:divBdr>
                <w:top w:val="none" w:sz="0" w:space="0" w:color="auto"/>
                <w:left w:val="none" w:sz="0" w:space="0" w:color="auto"/>
                <w:bottom w:val="none" w:sz="0" w:space="0" w:color="auto"/>
                <w:right w:val="none" w:sz="0" w:space="0" w:color="auto"/>
              </w:divBdr>
            </w:div>
            <w:div w:id="1886482156">
              <w:marLeft w:val="0"/>
              <w:marRight w:val="0"/>
              <w:marTop w:val="0"/>
              <w:marBottom w:val="0"/>
              <w:divBdr>
                <w:top w:val="none" w:sz="0" w:space="0" w:color="auto"/>
                <w:left w:val="none" w:sz="0" w:space="0" w:color="auto"/>
                <w:bottom w:val="none" w:sz="0" w:space="0" w:color="auto"/>
                <w:right w:val="none" w:sz="0" w:space="0" w:color="auto"/>
              </w:divBdr>
            </w:div>
            <w:div w:id="1884171206">
              <w:marLeft w:val="0"/>
              <w:marRight w:val="0"/>
              <w:marTop w:val="0"/>
              <w:marBottom w:val="0"/>
              <w:divBdr>
                <w:top w:val="none" w:sz="0" w:space="0" w:color="auto"/>
                <w:left w:val="none" w:sz="0" w:space="0" w:color="auto"/>
                <w:bottom w:val="none" w:sz="0" w:space="0" w:color="auto"/>
                <w:right w:val="none" w:sz="0" w:space="0" w:color="auto"/>
              </w:divBdr>
            </w:div>
            <w:div w:id="1404571549">
              <w:marLeft w:val="0"/>
              <w:marRight w:val="0"/>
              <w:marTop w:val="0"/>
              <w:marBottom w:val="0"/>
              <w:divBdr>
                <w:top w:val="none" w:sz="0" w:space="0" w:color="auto"/>
                <w:left w:val="none" w:sz="0" w:space="0" w:color="auto"/>
                <w:bottom w:val="none" w:sz="0" w:space="0" w:color="auto"/>
                <w:right w:val="none" w:sz="0" w:space="0" w:color="auto"/>
              </w:divBdr>
            </w:div>
            <w:div w:id="31464020">
              <w:marLeft w:val="0"/>
              <w:marRight w:val="0"/>
              <w:marTop w:val="0"/>
              <w:marBottom w:val="0"/>
              <w:divBdr>
                <w:top w:val="none" w:sz="0" w:space="0" w:color="auto"/>
                <w:left w:val="none" w:sz="0" w:space="0" w:color="auto"/>
                <w:bottom w:val="none" w:sz="0" w:space="0" w:color="auto"/>
                <w:right w:val="none" w:sz="0" w:space="0" w:color="auto"/>
              </w:divBdr>
            </w:div>
            <w:div w:id="305402363">
              <w:marLeft w:val="0"/>
              <w:marRight w:val="0"/>
              <w:marTop w:val="0"/>
              <w:marBottom w:val="0"/>
              <w:divBdr>
                <w:top w:val="none" w:sz="0" w:space="0" w:color="auto"/>
                <w:left w:val="none" w:sz="0" w:space="0" w:color="auto"/>
                <w:bottom w:val="none" w:sz="0" w:space="0" w:color="auto"/>
                <w:right w:val="none" w:sz="0" w:space="0" w:color="auto"/>
              </w:divBdr>
            </w:div>
            <w:div w:id="1196770528">
              <w:marLeft w:val="0"/>
              <w:marRight w:val="0"/>
              <w:marTop w:val="0"/>
              <w:marBottom w:val="0"/>
              <w:divBdr>
                <w:top w:val="none" w:sz="0" w:space="0" w:color="auto"/>
                <w:left w:val="none" w:sz="0" w:space="0" w:color="auto"/>
                <w:bottom w:val="none" w:sz="0" w:space="0" w:color="auto"/>
                <w:right w:val="none" w:sz="0" w:space="0" w:color="auto"/>
              </w:divBdr>
            </w:div>
            <w:div w:id="1910378580">
              <w:marLeft w:val="0"/>
              <w:marRight w:val="0"/>
              <w:marTop w:val="0"/>
              <w:marBottom w:val="0"/>
              <w:divBdr>
                <w:top w:val="none" w:sz="0" w:space="0" w:color="auto"/>
                <w:left w:val="none" w:sz="0" w:space="0" w:color="auto"/>
                <w:bottom w:val="none" w:sz="0" w:space="0" w:color="auto"/>
                <w:right w:val="none" w:sz="0" w:space="0" w:color="auto"/>
              </w:divBdr>
            </w:div>
            <w:div w:id="68620935">
              <w:marLeft w:val="0"/>
              <w:marRight w:val="0"/>
              <w:marTop w:val="0"/>
              <w:marBottom w:val="0"/>
              <w:divBdr>
                <w:top w:val="none" w:sz="0" w:space="0" w:color="auto"/>
                <w:left w:val="none" w:sz="0" w:space="0" w:color="auto"/>
                <w:bottom w:val="none" w:sz="0" w:space="0" w:color="auto"/>
                <w:right w:val="none" w:sz="0" w:space="0" w:color="auto"/>
              </w:divBdr>
            </w:div>
            <w:div w:id="1676225982">
              <w:marLeft w:val="0"/>
              <w:marRight w:val="0"/>
              <w:marTop w:val="0"/>
              <w:marBottom w:val="0"/>
              <w:divBdr>
                <w:top w:val="none" w:sz="0" w:space="0" w:color="auto"/>
                <w:left w:val="none" w:sz="0" w:space="0" w:color="auto"/>
                <w:bottom w:val="none" w:sz="0" w:space="0" w:color="auto"/>
                <w:right w:val="none" w:sz="0" w:space="0" w:color="auto"/>
              </w:divBdr>
            </w:div>
            <w:div w:id="1899899472">
              <w:marLeft w:val="0"/>
              <w:marRight w:val="0"/>
              <w:marTop w:val="0"/>
              <w:marBottom w:val="0"/>
              <w:divBdr>
                <w:top w:val="none" w:sz="0" w:space="0" w:color="auto"/>
                <w:left w:val="none" w:sz="0" w:space="0" w:color="auto"/>
                <w:bottom w:val="none" w:sz="0" w:space="0" w:color="auto"/>
                <w:right w:val="none" w:sz="0" w:space="0" w:color="auto"/>
              </w:divBdr>
            </w:div>
            <w:div w:id="1652175481">
              <w:marLeft w:val="0"/>
              <w:marRight w:val="0"/>
              <w:marTop w:val="0"/>
              <w:marBottom w:val="0"/>
              <w:divBdr>
                <w:top w:val="none" w:sz="0" w:space="0" w:color="auto"/>
                <w:left w:val="none" w:sz="0" w:space="0" w:color="auto"/>
                <w:bottom w:val="none" w:sz="0" w:space="0" w:color="auto"/>
                <w:right w:val="none" w:sz="0" w:space="0" w:color="auto"/>
              </w:divBdr>
            </w:div>
            <w:div w:id="1964840957">
              <w:marLeft w:val="0"/>
              <w:marRight w:val="0"/>
              <w:marTop w:val="0"/>
              <w:marBottom w:val="0"/>
              <w:divBdr>
                <w:top w:val="none" w:sz="0" w:space="0" w:color="auto"/>
                <w:left w:val="none" w:sz="0" w:space="0" w:color="auto"/>
                <w:bottom w:val="none" w:sz="0" w:space="0" w:color="auto"/>
                <w:right w:val="none" w:sz="0" w:space="0" w:color="auto"/>
              </w:divBdr>
            </w:div>
            <w:div w:id="1417481383">
              <w:marLeft w:val="0"/>
              <w:marRight w:val="0"/>
              <w:marTop w:val="0"/>
              <w:marBottom w:val="0"/>
              <w:divBdr>
                <w:top w:val="none" w:sz="0" w:space="0" w:color="auto"/>
                <w:left w:val="none" w:sz="0" w:space="0" w:color="auto"/>
                <w:bottom w:val="none" w:sz="0" w:space="0" w:color="auto"/>
                <w:right w:val="none" w:sz="0" w:space="0" w:color="auto"/>
              </w:divBdr>
            </w:div>
            <w:div w:id="1853645781">
              <w:marLeft w:val="0"/>
              <w:marRight w:val="0"/>
              <w:marTop w:val="0"/>
              <w:marBottom w:val="0"/>
              <w:divBdr>
                <w:top w:val="none" w:sz="0" w:space="0" w:color="auto"/>
                <w:left w:val="none" w:sz="0" w:space="0" w:color="auto"/>
                <w:bottom w:val="none" w:sz="0" w:space="0" w:color="auto"/>
                <w:right w:val="none" w:sz="0" w:space="0" w:color="auto"/>
              </w:divBdr>
            </w:div>
            <w:div w:id="2083137684">
              <w:marLeft w:val="0"/>
              <w:marRight w:val="0"/>
              <w:marTop w:val="0"/>
              <w:marBottom w:val="0"/>
              <w:divBdr>
                <w:top w:val="none" w:sz="0" w:space="0" w:color="auto"/>
                <w:left w:val="none" w:sz="0" w:space="0" w:color="auto"/>
                <w:bottom w:val="none" w:sz="0" w:space="0" w:color="auto"/>
                <w:right w:val="none" w:sz="0" w:space="0" w:color="auto"/>
              </w:divBdr>
            </w:div>
            <w:div w:id="1287463776">
              <w:marLeft w:val="0"/>
              <w:marRight w:val="0"/>
              <w:marTop w:val="0"/>
              <w:marBottom w:val="0"/>
              <w:divBdr>
                <w:top w:val="none" w:sz="0" w:space="0" w:color="auto"/>
                <w:left w:val="none" w:sz="0" w:space="0" w:color="auto"/>
                <w:bottom w:val="none" w:sz="0" w:space="0" w:color="auto"/>
                <w:right w:val="none" w:sz="0" w:space="0" w:color="auto"/>
              </w:divBdr>
            </w:div>
            <w:div w:id="500120575">
              <w:marLeft w:val="0"/>
              <w:marRight w:val="0"/>
              <w:marTop w:val="0"/>
              <w:marBottom w:val="0"/>
              <w:divBdr>
                <w:top w:val="none" w:sz="0" w:space="0" w:color="auto"/>
                <w:left w:val="none" w:sz="0" w:space="0" w:color="auto"/>
                <w:bottom w:val="none" w:sz="0" w:space="0" w:color="auto"/>
                <w:right w:val="none" w:sz="0" w:space="0" w:color="auto"/>
              </w:divBdr>
            </w:div>
            <w:div w:id="1059326391">
              <w:marLeft w:val="0"/>
              <w:marRight w:val="0"/>
              <w:marTop w:val="0"/>
              <w:marBottom w:val="0"/>
              <w:divBdr>
                <w:top w:val="none" w:sz="0" w:space="0" w:color="auto"/>
                <w:left w:val="none" w:sz="0" w:space="0" w:color="auto"/>
                <w:bottom w:val="none" w:sz="0" w:space="0" w:color="auto"/>
                <w:right w:val="none" w:sz="0" w:space="0" w:color="auto"/>
              </w:divBdr>
            </w:div>
            <w:div w:id="1200967778">
              <w:marLeft w:val="0"/>
              <w:marRight w:val="0"/>
              <w:marTop w:val="0"/>
              <w:marBottom w:val="0"/>
              <w:divBdr>
                <w:top w:val="none" w:sz="0" w:space="0" w:color="auto"/>
                <w:left w:val="none" w:sz="0" w:space="0" w:color="auto"/>
                <w:bottom w:val="none" w:sz="0" w:space="0" w:color="auto"/>
                <w:right w:val="none" w:sz="0" w:space="0" w:color="auto"/>
              </w:divBdr>
            </w:div>
            <w:div w:id="1327786671">
              <w:marLeft w:val="0"/>
              <w:marRight w:val="0"/>
              <w:marTop w:val="0"/>
              <w:marBottom w:val="0"/>
              <w:divBdr>
                <w:top w:val="none" w:sz="0" w:space="0" w:color="auto"/>
                <w:left w:val="none" w:sz="0" w:space="0" w:color="auto"/>
                <w:bottom w:val="none" w:sz="0" w:space="0" w:color="auto"/>
                <w:right w:val="none" w:sz="0" w:space="0" w:color="auto"/>
              </w:divBdr>
            </w:div>
            <w:div w:id="1853296368">
              <w:marLeft w:val="0"/>
              <w:marRight w:val="0"/>
              <w:marTop w:val="0"/>
              <w:marBottom w:val="0"/>
              <w:divBdr>
                <w:top w:val="none" w:sz="0" w:space="0" w:color="auto"/>
                <w:left w:val="none" w:sz="0" w:space="0" w:color="auto"/>
                <w:bottom w:val="none" w:sz="0" w:space="0" w:color="auto"/>
                <w:right w:val="none" w:sz="0" w:space="0" w:color="auto"/>
              </w:divBdr>
            </w:div>
            <w:div w:id="536242556">
              <w:marLeft w:val="0"/>
              <w:marRight w:val="0"/>
              <w:marTop w:val="0"/>
              <w:marBottom w:val="0"/>
              <w:divBdr>
                <w:top w:val="none" w:sz="0" w:space="0" w:color="auto"/>
                <w:left w:val="none" w:sz="0" w:space="0" w:color="auto"/>
                <w:bottom w:val="none" w:sz="0" w:space="0" w:color="auto"/>
                <w:right w:val="none" w:sz="0" w:space="0" w:color="auto"/>
              </w:divBdr>
            </w:div>
            <w:div w:id="1700740115">
              <w:marLeft w:val="0"/>
              <w:marRight w:val="0"/>
              <w:marTop w:val="0"/>
              <w:marBottom w:val="0"/>
              <w:divBdr>
                <w:top w:val="none" w:sz="0" w:space="0" w:color="auto"/>
                <w:left w:val="none" w:sz="0" w:space="0" w:color="auto"/>
                <w:bottom w:val="none" w:sz="0" w:space="0" w:color="auto"/>
                <w:right w:val="none" w:sz="0" w:space="0" w:color="auto"/>
              </w:divBdr>
            </w:div>
            <w:div w:id="1104376239">
              <w:marLeft w:val="0"/>
              <w:marRight w:val="0"/>
              <w:marTop w:val="0"/>
              <w:marBottom w:val="0"/>
              <w:divBdr>
                <w:top w:val="none" w:sz="0" w:space="0" w:color="auto"/>
                <w:left w:val="none" w:sz="0" w:space="0" w:color="auto"/>
                <w:bottom w:val="none" w:sz="0" w:space="0" w:color="auto"/>
                <w:right w:val="none" w:sz="0" w:space="0" w:color="auto"/>
              </w:divBdr>
            </w:div>
            <w:div w:id="2054308500">
              <w:marLeft w:val="0"/>
              <w:marRight w:val="0"/>
              <w:marTop w:val="0"/>
              <w:marBottom w:val="0"/>
              <w:divBdr>
                <w:top w:val="none" w:sz="0" w:space="0" w:color="auto"/>
                <w:left w:val="none" w:sz="0" w:space="0" w:color="auto"/>
                <w:bottom w:val="none" w:sz="0" w:space="0" w:color="auto"/>
                <w:right w:val="none" w:sz="0" w:space="0" w:color="auto"/>
              </w:divBdr>
            </w:div>
            <w:div w:id="1445539121">
              <w:marLeft w:val="0"/>
              <w:marRight w:val="0"/>
              <w:marTop w:val="0"/>
              <w:marBottom w:val="0"/>
              <w:divBdr>
                <w:top w:val="none" w:sz="0" w:space="0" w:color="auto"/>
                <w:left w:val="none" w:sz="0" w:space="0" w:color="auto"/>
                <w:bottom w:val="none" w:sz="0" w:space="0" w:color="auto"/>
                <w:right w:val="none" w:sz="0" w:space="0" w:color="auto"/>
              </w:divBdr>
            </w:div>
            <w:div w:id="1342314962">
              <w:marLeft w:val="0"/>
              <w:marRight w:val="0"/>
              <w:marTop w:val="0"/>
              <w:marBottom w:val="0"/>
              <w:divBdr>
                <w:top w:val="none" w:sz="0" w:space="0" w:color="auto"/>
                <w:left w:val="none" w:sz="0" w:space="0" w:color="auto"/>
                <w:bottom w:val="none" w:sz="0" w:space="0" w:color="auto"/>
                <w:right w:val="none" w:sz="0" w:space="0" w:color="auto"/>
              </w:divBdr>
            </w:div>
            <w:div w:id="755438316">
              <w:marLeft w:val="0"/>
              <w:marRight w:val="0"/>
              <w:marTop w:val="0"/>
              <w:marBottom w:val="0"/>
              <w:divBdr>
                <w:top w:val="none" w:sz="0" w:space="0" w:color="auto"/>
                <w:left w:val="none" w:sz="0" w:space="0" w:color="auto"/>
                <w:bottom w:val="none" w:sz="0" w:space="0" w:color="auto"/>
                <w:right w:val="none" w:sz="0" w:space="0" w:color="auto"/>
              </w:divBdr>
            </w:div>
            <w:div w:id="2093697028">
              <w:marLeft w:val="0"/>
              <w:marRight w:val="0"/>
              <w:marTop w:val="0"/>
              <w:marBottom w:val="0"/>
              <w:divBdr>
                <w:top w:val="none" w:sz="0" w:space="0" w:color="auto"/>
                <w:left w:val="none" w:sz="0" w:space="0" w:color="auto"/>
                <w:bottom w:val="none" w:sz="0" w:space="0" w:color="auto"/>
                <w:right w:val="none" w:sz="0" w:space="0" w:color="auto"/>
              </w:divBdr>
            </w:div>
            <w:div w:id="1484546064">
              <w:marLeft w:val="0"/>
              <w:marRight w:val="0"/>
              <w:marTop w:val="0"/>
              <w:marBottom w:val="0"/>
              <w:divBdr>
                <w:top w:val="none" w:sz="0" w:space="0" w:color="auto"/>
                <w:left w:val="none" w:sz="0" w:space="0" w:color="auto"/>
                <w:bottom w:val="none" w:sz="0" w:space="0" w:color="auto"/>
                <w:right w:val="none" w:sz="0" w:space="0" w:color="auto"/>
              </w:divBdr>
            </w:div>
            <w:div w:id="2039577668">
              <w:marLeft w:val="0"/>
              <w:marRight w:val="0"/>
              <w:marTop w:val="0"/>
              <w:marBottom w:val="0"/>
              <w:divBdr>
                <w:top w:val="none" w:sz="0" w:space="0" w:color="auto"/>
                <w:left w:val="none" w:sz="0" w:space="0" w:color="auto"/>
                <w:bottom w:val="none" w:sz="0" w:space="0" w:color="auto"/>
                <w:right w:val="none" w:sz="0" w:space="0" w:color="auto"/>
              </w:divBdr>
            </w:div>
            <w:div w:id="1755130275">
              <w:marLeft w:val="0"/>
              <w:marRight w:val="0"/>
              <w:marTop w:val="0"/>
              <w:marBottom w:val="0"/>
              <w:divBdr>
                <w:top w:val="none" w:sz="0" w:space="0" w:color="auto"/>
                <w:left w:val="none" w:sz="0" w:space="0" w:color="auto"/>
                <w:bottom w:val="none" w:sz="0" w:space="0" w:color="auto"/>
                <w:right w:val="none" w:sz="0" w:space="0" w:color="auto"/>
              </w:divBdr>
            </w:div>
            <w:div w:id="1420132212">
              <w:marLeft w:val="0"/>
              <w:marRight w:val="0"/>
              <w:marTop w:val="0"/>
              <w:marBottom w:val="0"/>
              <w:divBdr>
                <w:top w:val="none" w:sz="0" w:space="0" w:color="auto"/>
                <w:left w:val="none" w:sz="0" w:space="0" w:color="auto"/>
                <w:bottom w:val="none" w:sz="0" w:space="0" w:color="auto"/>
                <w:right w:val="none" w:sz="0" w:space="0" w:color="auto"/>
              </w:divBdr>
            </w:div>
            <w:div w:id="1155221862">
              <w:marLeft w:val="0"/>
              <w:marRight w:val="0"/>
              <w:marTop w:val="0"/>
              <w:marBottom w:val="0"/>
              <w:divBdr>
                <w:top w:val="none" w:sz="0" w:space="0" w:color="auto"/>
                <w:left w:val="none" w:sz="0" w:space="0" w:color="auto"/>
                <w:bottom w:val="none" w:sz="0" w:space="0" w:color="auto"/>
                <w:right w:val="none" w:sz="0" w:space="0" w:color="auto"/>
              </w:divBdr>
            </w:div>
            <w:div w:id="2059812448">
              <w:marLeft w:val="0"/>
              <w:marRight w:val="0"/>
              <w:marTop w:val="0"/>
              <w:marBottom w:val="0"/>
              <w:divBdr>
                <w:top w:val="none" w:sz="0" w:space="0" w:color="auto"/>
                <w:left w:val="none" w:sz="0" w:space="0" w:color="auto"/>
                <w:bottom w:val="none" w:sz="0" w:space="0" w:color="auto"/>
                <w:right w:val="none" w:sz="0" w:space="0" w:color="auto"/>
              </w:divBdr>
            </w:div>
            <w:div w:id="2135174369">
              <w:marLeft w:val="0"/>
              <w:marRight w:val="0"/>
              <w:marTop w:val="0"/>
              <w:marBottom w:val="0"/>
              <w:divBdr>
                <w:top w:val="none" w:sz="0" w:space="0" w:color="auto"/>
                <w:left w:val="none" w:sz="0" w:space="0" w:color="auto"/>
                <w:bottom w:val="none" w:sz="0" w:space="0" w:color="auto"/>
                <w:right w:val="none" w:sz="0" w:space="0" w:color="auto"/>
              </w:divBdr>
            </w:div>
            <w:div w:id="1437823851">
              <w:marLeft w:val="0"/>
              <w:marRight w:val="0"/>
              <w:marTop w:val="0"/>
              <w:marBottom w:val="0"/>
              <w:divBdr>
                <w:top w:val="none" w:sz="0" w:space="0" w:color="auto"/>
                <w:left w:val="none" w:sz="0" w:space="0" w:color="auto"/>
                <w:bottom w:val="none" w:sz="0" w:space="0" w:color="auto"/>
                <w:right w:val="none" w:sz="0" w:space="0" w:color="auto"/>
              </w:divBdr>
            </w:div>
            <w:div w:id="91820592">
              <w:marLeft w:val="0"/>
              <w:marRight w:val="0"/>
              <w:marTop w:val="0"/>
              <w:marBottom w:val="0"/>
              <w:divBdr>
                <w:top w:val="none" w:sz="0" w:space="0" w:color="auto"/>
                <w:left w:val="none" w:sz="0" w:space="0" w:color="auto"/>
                <w:bottom w:val="none" w:sz="0" w:space="0" w:color="auto"/>
                <w:right w:val="none" w:sz="0" w:space="0" w:color="auto"/>
              </w:divBdr>
            </w:div>
            <w:div w:id="1183932682">
              <w:marLeft w:val="0"/>
              <w:marRight w:val="0"/>
              <w:marTop w:val="0"/>
              <w:marBottom w:val="0"/>
              <w:divBdr>
                <w:top w:val="none" w:sz="0" w:space="0" w:color="auto"/>
                <w:left w:val="none" w:sz="0" w:space="0" w:color="auto"/>
                <w:bottom w:val="none" w:sz="0" w:space="0" w:color="auto"/>
                <w:right w:val="none" w:sz="0" w:space="0" w:color="auto"/>
              </w:divBdr>
            </w:div>
            <w:div w:id="1680811891">
              <w:marLeft w:val="0"/>
              <w:marRight w:val="0"/>
              <w:marTop w:val="0"/>
              <w:marBottom w:val="0"/>
              <w:divBdr>
                <w:top w:val="none" w:sz="0" w:space="0" w:color="auto"/>
                <w:left w:val="none" w:sz="0" w:space="0" w:color="auto"/>
                <w:bottom w:val="none" w:sz="0" w:space="0" w:color="auto"/>
                <w:right w:val="none" w:sz="0" w:space="0" w:color="auto"/>
              </w:divBdr>
            </w:div>
            <w:div w:id="39479644">
              <w:marLeft w:val="0"/>
              <w:marRight w:val="0"/>
              <w:marTop w:val="0"/>
              <w:marBottom w:val="0"/>
              <w:divBdr>
                <w:top w:val="none" w:sz="0" w:space="0" w:color="auto"/>
                <w:left w:val="none" w:sz="0" w:space="0" w:color="auto"/>
                <w:bottom w:val="none" w:sz="0" w:space="0" w:color="auto"/>
                <w:right w:val="none" w:sz="0" w:space="0" w:color="auto"/>
              </w:divBdr>
            </w:div>
            <w:div w:id="572156012">
              <w:marLeft w:val="0"/>
              <w:marRight w:val="0"/>
              <w:marTop w:val="0"/>
              <w:marBottom w:val="0"/>
              <w:divBdr>
                <w:top w:val="none" w:sz="0" w:space="0" w:color="auto"/>
                <w:left w:val="none" w:sz="0" w:space="0" w:color="auto"/>
                <w:bottom w:val="none" w:sz="0" w:space="0" w:color="auto"/>
                <w:right w:val="none" w:sz="0" w:space="0" w:color="auto"/>
              </w:divBdr>
            </w:div>
            <w:div w:id="822044024">
              <w:marLeft w:val="0"/>
              <w:marRight w:val="0"/>
              <w:marTop w:val="0"/>
              <w:marBottom w:val="0"/>
              <w:divBdr>
                <w:top w:val="none" w:sz="0" w:space="0" w:color="auto"/>
                <w:left w:val="none" w:sz="0" w:space="0" w:color="auto"/>
                <w:bottom w:val="none" w:sz="0" w:space="0" w:color="auto"/>
                <w:right w:val="none" w:sz="0" w:space="0" w:color="auto"/>
              </w:divBdr>
            </w:div>
            <w:div w:id="1348630160">
              <w:marLeft w:val="0"/>
              <w:marRight w:val="0"/>
              <w:marTop w:val="0"/>
              <w:marBottom w:val="0"/>
              <w:divBdr>
                <w:top w:val="none" w:sz="0" w:space="0" w:color="auto"/>
                <w:left w:val="none" w:sz="0" w:space="0" w:color="auto"/>
                <w:bottom w:val="none" w:sz="0" w:space="0" w:color="auto"/>
                <w:right w:val="none" w:sz="0" w:space="0" w:color="auto"/>
              </w:divBdr>
            </w:div>
            <w:div w:id="259993428">
              <w:marLeft w:val="0"/>
              <w:marRight w:val="0"/>
              <w:marTop w:val="0"/>
              <w:marBottom w:val="0"/>
              <w:divBdr>
                <w:top w:val="none" w:sz="0" w:space="0" w:color="auto"/>
                <w:left w:val="none" w:sz="0" w:space="0" w:color="auto"/>
                <w:bottom w:val="none" w:sz="0" w:space="0" w:color="auto"/>
                <w:right w:val="none" w:sz="0" w:space="0" w:color="auto"/>
              </w:divBdr>
            </w:div>
            <w:div w:id="885603689">
              <w:marLeft w:val="0"/>
              <w:marRight w:val="0"/>
              <w:marTop w:val="0"/>
              <w:marBottom w:val="0"/>
              <w:divBdr>
                <w:top w:val="none" w:sz="0" w:space="0" w:color="auto"/>
                <w:left w:val="none" w:sz="0" w:space="0" w:color="auto"/>
                <w:bottom w:val="none" w:sz="0" w:space="0" w:color="auto"/>
                <w:right w:val="none" w:sz="0" w:space="0" w:color="auto"/>
              </w:divBdr>
            </w:div>
            <w:div w:id="2053528333">
              <w:marLeft w:val="0"/>
              <w:marRight w:val="0"/>
              <w:marTop w:val="0"/>
              <w:marBottom w:val="0"/>
              <w:divBdr>
                <w:top w:val="none" w:sz="0" w:space="0" w:color="auto"/>
                <w:left w:val="none" w:sz="0" w:space="0" w:color="auto"/>
                <w:bottom w:val="none" w:sz="0" w:space="0" w:color="auto"/>
                <w:right w:val="none" w:sz="0" w:space="0" w:color="auto"/>
              </w:divBdr>
            </w:div>
            <w:div w:id="934938209">
              <w:marLeft w:val="0"/>
              <w:marRight w:val="0"/>
              <w:marTop w:val="0"/>
              <w:marBottom w:val="0"/>
              <w:divBdr>
                <w:top w:val="none" w:sz="0" w:space="0" w:color="auto"/>
                <w:left w:val="none" w:sz="0" w:space="0" w:color="auto"/>
                <w:bottom w:val="none" w:sz="0" w:space="0" w:color="auto"/>
                <w:right w:val="none" w:sz="0" w:space="0" w:color="auto"/>
              </w:divBdr>
            </w:div>
            <w:div w:id="1053189079">
              <w:marLeft w:val="0"/>
              <w:marRight w:val="0"/>
              <w:marTop w:val="0"/>
              <w:marBottom w:val="0"/>
              <w:divBdr>
                <w:top w:val="none" w:sz="0" w:space="0" w:color="auto"/>
                <w:left w:val="none" w:sz="0" w:space="0" w:color="auto"/>
                <w:bottom w:val="none" w:sz="0" w:space="0" w:color="auto"/>
                <w:right w:val="none" w:sz="0" w:space="0" w:color="auto"/>
              </w:divBdr>
            </w:div>
            <w:div w:id="1506045041">
              <w:marLeft w:val="0"/>
              <w:marRight w:val="0"/>
              <w:marTop w:val="0"/>
              <w:marBottom w:val="0"/>
              <w:divBdr>
                <w:top w:val="none" w:sz="0" w:space="0" w:color="auto"/>
                <w:left w:val="none" w:sz="0" w:space="0" w:color="auto"/>
                <w:bottom w:val="none" w:sz="0" w:space="0" w:color="auto"/>
                <w:right w:val="none" w:sz="0" w:space="0" w:color="auto"/>
              </w:divBdr>
            </w:div>
            <w:div w:id="1640988164">
              <w:marLeft w:val="0"/>
              <w:marRight w:val="0"/>
              <w:marTop w:val="0"/>
              <w:marBottom w:val="0"/>
              <w:divBdr>
                <w:top w:val="none" w:sz="0" w:space="0" w:color="auto"/>
                <w:left w:val="none" w:sz="0" w:space="0" w:color="auto"/>
                <w:bottom w:val="none" w:sz="0" w:space="0" w:color="auto"/>
                <w:right w:val="none" w:sz="0" w:space="0" w:color="auto"/>
              </w:divBdr>
            </w:div>
            <w:div w:id="489642850">
              <w:marLeft w:val="0"/>
              <w:marRight w:val="0"/>
              <w:marTop w:val="0"/>
              <w:marBottom w:val="0"/>
              <w:divBdr>
                <w:top w:val="none" w:sz="0" w:space="0" w:color="auto"/>
                <w:left w:val="none" w:sz="0" w:space="0" w:color="auto"/>
                <w:bottom w:val="none" w:sz="0" w:space="0" w:color="auto"/>
                <w:right w:val="none" w:sz="0" w:space="0" w:color="auto"/>
              </w:divBdr>
            </w:div>
            <w:div w:id="1896774640">
              <w:marLeft w:val="0"/>
              <w:marRight w:val="0"/>
              <w:marTop w:val="0"/>
              <w:marBottom w:val="0"/>
              <w:divBdr>
                <w:top w:val="none" w:sz="0" w:space="0" w:color="auto"/>
                <w:left w:val="none" w:sz="0" w:space="0" w:color="auto"/>
                <w:bottom w:val="none" w:sz="0" w:space="0" w:color="auto"/>
                <w:right w:val="none" w:sz="0" w:space="0" w:color="auto"/>
              </w:divBdr>
            </w:div>
            <w:div w:id="1515610924">
              <w:marLeft w:val="0"/>
              <w:marRight w:val="0"/>
              <w:marTop w:val="0"/>
              <w:marBottom w:val="0"/>
              <w:divBdr>
                <w:top w:val="none" w:sz="0" w:space="0" w:color="auto"/>
                <w:left w:val="none" w:sz="0" w:space="0" w:color="auto"/>
                <w:bottom w:val="none" w:sz="0" w:space="0" w:color="auto"/>
                <w:right w:val="none" w:sz="0" w:space="0" w:color="auto"/>
              </w:divBdr>
            </w:div>
            <w:div w:id="1061827660">
              <w:marLeft w:val="0"/>
              <w:marRight w:val="0"/>
              <w:marTop w:val="0"/>
              <w:marBottom w:val="0"/>
              <w:divBdr>
                <w:top w:val="none" w:sz="0" w:space="0" w:color="auto"/>
                <w:left w:val="none" w:sz="0" w:space="0" w:color="auto"/>
                <w:bottom w:val="none" w:sz="0" w:space="0" w:color="auto"/>
                <w:right w:val="none" w:sz="0" w:space="0" w:color="auto"/>
              </w:divBdr>
            </w:div>
            <w:div w:id="1614173217">
              <w:marLeft w:val="0"/>
              <w:marRight w:val="0"/>
              <w:marTop w:val="0"/>
              <w:marBottom w:val="0"/>
              <w:divBdr>
                <w:top w:val="none" w:sz="0" w:space="0" w:color="auto"/>
                <w:left w:val="none" w:sz="0" w:space="0" w:color="auto"/>
                <w:bottom w:val="none" w:sz="0" w:space="0" w:color="auto"/>
                <w:right w:val="none" w:sz="0" w:space="0" w:color="auto"/>
              </w:divBdr>
            </w:div>
            <w:div w:id="602372835">
              <w:marLeft w:val="0"/>
              <w:marRight w:val="0"/>
              <w:marTop w:val="0"/>
              <w:marBottom w:val="0"/>
              <w:divBdr>
                <w:top w:val="none" w:sz="0" w:space="0" w:color="auto"/>
                <w:left w:val="none" w:sz="0" w:space="0" w:color="auto"/>
                <w:bottom w:val="none" w:sz="0" w:space="0" w:color="auto"/>
                <w:right w:val="none" w:sz="0" w:space="0" w:color="auto"/>
              </w:divBdr>
            </w:div>
            <w:div w:id="185101299">
              <w:marLeft w:val="0"/>
              <w:marRight w:val="0"/>
              <w:marTop w:val="0"/>
              <w:marBottom w:val="0"/>
              <w:divBdr>
                <w:top w:val="none" w:sz="0" w:space="0" w:color="auto"/>
                <w:left w:val="none" w:sz="0" w:space="0" w:color="auto"/>
                <w:bottom w:val="none" w:sz="0" w:space="0" w:color="auto"/>
                <w:right w:val="none" w:sz="0" w:space="0" w:color="auto"/>
              </w:divBdr>
            </w:div>
            <w:div w:id="1774978251">
              <w:marLeft w:val="0"/>
              <w:marRight w:val="0"/>
              <w:marTop w:val="0"/>
              <w:marBottom w:val="0"/>
              <w:divBdr>
                <w:top w:val="none" w:sz="0" w:space="0" w:color="auto"/>
                <w:left w:val="none" w:sz="0" w:space="0" w:color="auto"/>
                <w:bottom w:val="none" w:sz="0" w:space="0" w:color="auto"/>
                <w:right w:val="none" w:sz="0" w:space="0" w:color="auto"/>
              </w:divBdr>
            </w:div>
            <w:div w:id="1781490178">
              <w:marLeft w:val="0"/>
              <w:marRight w:val="0"/>
              <w:marTop w:val="0"/>
              <w:marBottom w:val="0"/>
              <w:divBdr>
                <w:top w:val="none" w:sz="0" w:space="0" w:color="auto"/>
                <w:left w:val="none" w:sz="0" w:space="0" w:color="auto"/>
                <w:bottom w:val="none" w:sz="0" w:space="0" w:color="auto"/>
                <w:right w:val="none" w:sz="0" w:space="0" w:color="auto"/>
              </w:divBdr>
            </w:div>
            <w:div w:id="2043241903">
              <w:marLeft w:val="0"/>
              <w:marRight w:val="0"/>
              <w:marTop w:val="0"/>
              <w:marBottom w:val="0"/>
              <w:divBdr>
                <w:top w:val="none" w:sz="0" w:space="0" w:color="auto"/>
                <w:left w:val="none" w:sz="0" w:space="0" w:color="auto"/>
                <w:bottom w:val="none" w:sz="0" w:space="0" w:color="auto"/>
                <w:right w:val="none" w:sz="0" w:space="0" w:color="auto"/>
              </w:divBdr>
            </w:div>
            <w:div w:id="362828557">
              <w:marLeft w:val="0"/>
              <w:marRight w:val="0"/>
              <w:marTop w:val="0"/>
              <w:marBottom w:val="0"/>
              <w:divBdr>
                <w:top w:val="none" w:sz="0" w:space="0" w:color="auto"/>
                <w:left w:val="none" w:sz="0" w:space="0" w:color="auto"/>
                <w:bottom w:val="none" w:sz="0" w:space="0" w:color="auto"/>
                <w:right w:val="none" w:sz="0" w:space="0" w:color="auto"/>
              </w:divBdr>
            </w:div>
            <w:div w:id="973485940">
              <w:marLeft w:val="0"/>
              <w:marRight w:val="0"/>
              <w:marTop w:val="0"/>
              <w:marBottom w:val="0"/>
              <w:divBdr>
                <w:top w:val="none" w:sz="0" w:space="0" w:color="auto"/>
                <w:left w:val="none" w:sz="0" w:space="0" w:color="auto"/>
                <w:bottom w:val="none" w:sz="0" w:space="0" w:color="auto"/>
                <w:right w:val="none" w:sz="0" w:space="0" w:color="auto"/>
              </w:divBdr>
            </w:div>
            <w:div w:id="1691758331">
              <w:marLeft w:val="0"/>
              <w:marRight w:val="0"/>
              <w:marTop w:val="0"/>
              <w:marBottom w:val="0"/>
              <w:divBdr>
                <w:top w:val="none" w:sz="0" w:space="0" w:color="auto"/>
                <w:left w:val="none" w:sz="0" w:space="0" w:color="auto"/>
                <w:bottom w:val="none" w:sz="0" w:space="0" w:color="auto"/>
                <w:right w:val="none" w:sz="0" w:space="0" w:color="auto"/>
              </w:divBdr>
            </w:div>
            <w:div w:id="1747457302">
              <w:marLeft w:val="0"/>
              <w:marRight w:val="0"/>
              <w:marTop w:val="0"/>
              <w:marBottom w:val="0"/>
              <w:divBdr>
                <w:top w:val="none" w:sz="0" w:space="0" w:color="auto"/>
                <w:left w:val="none" w:sz="0" w:space="0" w:color="auto"/>
                <w:bottom w:val="none" w:sz="0" w:space="0" w:color="auto"/>
                <w:right w:val="none" w:sz="0" w:space="0" w:color="auto"/>
              </w:divBdr>
            </w:div>
            <w:div w:id="2085714709">
              <w:marLeft w:val="0"/>
              <w:marRight w:val="0"/>
              <w:marTop w:val="0"/>
              <w:marBottom w:val="0"/>
              <w:divBdr>
                <w:top w:val="none" w:sz="0" w:space="0" w:color="auto"/>
                <w:left w:val="none" w:sz="0" w:space="0" w:color="auto"/>
                <w:bottom w:val="none" w:sz="0" w:space="0" w:color="auto"/>
                <w:right w:val="none" w:sz="0" w:space="0" w:color="auto"/>
              </w:divBdr>
            </w:div>
            <w:div w:id="2107845824">
              <w:marLeft w:val="0"/>
              <w:marRight w:val="0"/>
              <w:marTop w:val="0"/>
              <w:marBottom w:val="0"/>
              <w:divBdr>
                <w:top w:val="none" w:sz="0" w:space="0" w:color="auto"/>
                <w:left w:val="none" w:sz="0" w:space="0" w:color="auto"/>
                <w:bottom w:val="none" w:sz="0" w:space="0" w:color="auto"/>
                <w:right w:val="none" w:sz="0" w:space="0" w:color="auto"/>
              </w:divBdr>
            </w:div>
            <w:div w:id="1528366401">
              <w:marLeft w:val="0"/>
              <w:marRight w:val="0"/>
              <w:marTop w:val="0"/>
              <w:marBottom w:val="0"/>
              <w:divBdr>
                <w:top w:val="none" w:sz="0" w:space="0" w:color="auto"/>
                <w:left w:val="none" w:sz="0" w:space="0" w:color="auto"/>
                <w:bottom w:val="none" w:sz="0" w:space="0" w:color="auto"/>
                <w:right w:val="none" w:sz="0" w:space="0" w:color="auto"/>
              </w:divBdr>
            </w:div>
            <w:div w:id="622811071">
              <w:marLeft w:val="0"/>
              <w:marRight w:val="0"/>
              <w:marTop w:val="0"/>
              <w:marBottom w:val="0"/>
              <w:divBdr>
                <w:top w:val="none" w:sz="0" w:space="0" w:color="auto"/>
                <w:left w:val="none" w:sz="0" w:space="0" w:color="auto"/>
                <w:bottom w:val="none" w:sz="0" w:space="0" w:color="auto"/>
                <w:right w:val="none" w:sz="0" w:space="0" w:color="auto"/>
              </w:divBdr>
            </w:div>
            <w:div w:id="1411656104">
              <w:marLeft w:val="0"/>
              <w:marRight w:val="0"/>
              <w:marTop w:val="0"/>
              <w:marBottom w:val="0"/>
              <w:divBdr>
                <w:top w:val="none" w:sz="0" w:space="0" w:color="auto"/>
                <w:left w:val="none" w:sz="0" w:space="0" w:color="auto"/>
                <w:bottom w:val="none" w:sz="0" w:space="0" w:color="auto"/>
                <w:right w:val="none" w:sz="0" w:space="0" w:color="auto"/>
              </w:divBdr>
            </w:div>
            <w:div w:id="405541630">
              <w:marLeft w:val="0"/>
              <w:marRight w:val="0"/>
              <w:marTop w:val="0"/>
              <w:marBottom w:val="0"/>
              <w:divBdr>
                <w:top w:val="none" w:sz="0" w:space="0" w:color="auto"/>
                <w:left w:val="none" w:sz="0" w:space="0" w:color="auto"/>
                <w:bottom w:val="none" w:sz="0" w:space="0" w:color="auto"/>
                <w:right w:val="none" w:sz="0" w:space="0" w:color="auto"/>
              </w:divBdr>
            </w:div>
            <w:div w:id="455830851">
              <w:marLeft w:val="0"/>
              <w:marRight w:val="0"/>
              <w:marTop w:val="0"/>
              <w:marBottom w:val="0"/>
              <w:divBdr>
                <w:top w:val="none" w:sz="0" w:space="0" w:color="auto"/>
                <w:left w:val="none" w:sz="0" w:space="0" w:color="auto"/>
                <w:bottom w:val="none" w:sz="0" w:space="0" w:color="auto"/>
                <w:right w:val="none" w:sz="0" w:space="0" w:color="auto"/>
              </w:divBdr>
            </w:div>
            <w:div w:id="1102144030">
              <w:marLeft w:val="0"/>
              <w:marRight w:val="0"/>
              <w:marTop w:val="0"/>
              <w:marBottom w:val="0"/>
              <w:divBdr>
                <w:top w:val="none" w:sz="0" w:space="0" w:color="auto"/>
                <w:left w:val="none" w:sz="0" w:space="0" w:color="auto"/>
                <w:bottom w:val="none" w:sz="0" w:space="0" w:color="auto"/>
                <w:right w:val="none" w:sz="0" w:space="0" w:color="auto"/>
              </w:divBdr>
            </w:div>
            <w:div w:id="1056857484">
              <w:marLeft w:val="0"/>
              <w:marRight w:val="0"/>
              <w:marTop w:val="0"/>
              <w:marBottom w:val="0"/>
              <w:divBdr>
                <w:top w:val="none" w:sz="0" w:space="0" w:color="auto"/>
                <w:left w:val="none" w:sz="0" w:space="0" w:color="auto"/>
                <w:bottom w:val="none" w:sz="0" w:space="0" w:color="auto"/>
                <w:right w:val="none" w:sz="0" w:space="0" w:color="auto"/>
              </w:divBdr>
            </w:div>
            <w:div w:id="1662735553">
              <w:marLeft w:val="0"/>
              <w:marRight w:val="0"/>
              <w:marTop w:val="0"/>
              <w:marBottom w:val="0"/>
              <w:divBdr>
                <w:top w:val="none" w:sz="0" w:space="0" w:color="auto"/>
                <w:left w:val="none" w:sz="0" w:space="0" w:color="auto"/>
                <w:bottom w:val="none" w:sz="0" w:space="0" w:color="auto"/>
                <w:right w:val="none" w:sz="0" w:space="0" w:color="auto"/>
              </w:divBdr>
            </w:div>
            <w:div w:id="218907041">
              <w:marLeft w:val="0"/>
              <w:marRight w:val="0"/>
              <w:marTop w:val="0"/>
              <w:marBottom w:val="0"/>
              <w:divBdr>
                <w:top w:val="none" w:sz="0" w:space="0" w:color="auto"/>
                <w:left w:val="none" w:sz="0" w:space="0" w:color="auto"/>
                <w:bottom w:val="none" w:sz="0" w:space="0" w:color="auto"/>
                <w:right w:val="none" w:sz="0" w:space="0" w:color="auto"/>
              </w:divBdr>
            </w:div>
            <w:div w:id="1204559512">
              <w:marLeft w:val="0"/>
              <w:marRight w:val="0"/>
              <w:marTop w:val="0"/>
              <w:marBottom w:val="0"/>
              <w:divBdr>
                <w:top w:val="none" w:sz="0" w:space="0" w:color="auto"/>
                <w:left w:val="none" w:sz="0" w:space="0" w:color="auto"/>
                <w:bottom w:val="none" w:sz="0" w:space="0" w:color="auto"/>
                <w:right w:val="none" w:sz="0" w:space="0" w:color="auto"/>
              </w:divBdr>
            </w:div>
            <w:div w:id="970869772">
              <w:marLeft w:val="0"/>
              <w:marRight w:val="0"/>
              <w:marTop w:val="0"/>
              <w:marBottom w:val="0"/>
              <w:divBdr>
                <w:top w:val="none" w:sz="0" w:space="0" w:color="auto"/>
                <w:left w:val="none" w:sz="0" w:space="0" w:color="auto"/>
                <w:bottom w:val="none" w:sz="0" w:space="0" w:color="auto"/>
                <w:right w:val="none" w:sz="0" w:space="0" w:color="auto"/>
              </w:divBdr>
            </w:div>
            <w:div w:id="2038890993">
              <w:marLeft w:val="0"/>
              <w:marRight w:val="0"/>
              <w:marTop w:val="0"/>
              <w:marBottom w:val="0"/>
              <w:divBdr>
                <w:top w:val="none" w:sz="0" w:space="0" w:color="auto"/>
                <w:left w:val="none" w:sz="0" w:space="0" w:color="auto"/>
                <w:bottom w:val="none" w:sz="0" w:space="0" w:color="auto"/>
                <w:right w:val="none" w:sz="0" w:space="0" w:color="auto"/>
              </w:divBdr>
            </w:div>
            <w:div w:id="65344735">
              <w:marLeft w:val="0"/>
              <w:marRight w:val="0"/>
              <w:marTop w:val="0"/>
              <w:marBottom w:val="0"/>
              <w:divBdr>
                <w:top w:val="none" w:sz="0" w:space="0" w:color="auto"/>
                <w:left w:val="none" w:sz="0" w:space="0" w:color="auto"/>
                <w:bottom w:val="none" w:sz="0" w:space="0" w:color="auto"/>
                <w:right w:val="none" w:sz="0" w:space="0" w:color="auto"/>
              </w:divBdr>
            </w:div>
            <w:div w:id="1246724058">
              <w:marLeft w:val="0"/>
              <w:marRight w:val="0"/>
              <w:marTop w:val="0"/>
              <w:marBottom w:val="0"/>
              <w:divBdr>
                <w:top w:val="none" w:sz="0" w:space="0" w:color="auto"/>
                <w:left w:val="none" w:sz="0" w:space="0" w:color="auto"/>
                <w:bottom w:val="none" w:sz="0" w:space="0" w:color="auto"/>
                <w:right w:val="none" w:sz="0" w:space="0" w:color="auto"/>
              </w:divBdr>
            </w:div>
            <w:div w:id="1866481788">
              <w:marLeft w:val="0"/>
              <w:marRight w:val="0"/>
              <w:marTop w:val="0"/>
              <w:marBottom w:val="0"/>
              <w:divBdr>
                <w:top w:val="none" w:sz="0" w:space="0" w:color="auto"/>
                <w:left w:val="none" w:sz="0" w:space="0" w:color="auto"/>
                <w:bottom w:val="none" w:sz="0" w:space="0" w:color="auto"/>
                <w:right w:val="none" w:sz="0" w:space="0" w:color="auto"/>
              </w:divBdr>
            </w:div>
            <w:div w:id="2022780430">
              <w:marLeft w:val="0"/>
              <w:marRight w:val="0"/>
              <w:marTop w:val="0"/>
              <w:marBottom w:val="0"/>
              <w:divBdr>
                <w:top w:val="none" w:sz="0" w:space="0" w:color="auto"/>
                <w:left w:val="none" w:sz="0" w:space="0" w:color="auto"/>
                <w:bottom w:val="none" w:sz="0" w:space="0" w:color="auto"/>
                <w:right w:val="none" w:sz="0" w:space="0" w:color="auto"/>
              </w:divBdr>
            </w:div>
            <w:div w:id="1948465932">
              <w:marLeft w:val="0"/>
              <w:marRight w:val="0"/>
              <w:marTop w:val="0"/>
              <w:marBottom w:val="0"/>
              <w:divBdr>
                <w:top w:val="none" w:sz="0" w:space="0" w:color="auto"/>
                <w:left w:val="none" w:sz="0" w:space="0" w:color="auto"/>
                <w:bottom w:val="none" w:sz="0" w:space="0" w:color="auto"/>
                <w:right w:val="none" w:sz="0" w:space="0" w:color="auto"/>
              </w:divBdr>
            </w:div>
            <w:div w:id="1647738435">
              <w:marLeft w:val="0"/>
              <w:marRight w:val="0"/>
              <w:marTop w:val="0"/>
              <w:marBottom w:val="0"/>
              <w:divBdr>
                <w:top w:val="none" w:sz="0" w:space="0" w:color="auto"/>
                <w:left w:val="none" w:sz="0" w:space="0" w:color="auto"/>
                <w:bottom w:val="none" w:sz="0" w:space="0" w:color="auto"/>
                <w:right w:val="none" w:sz="0" w:space="0" w:color="auto"/>
              </w:divBdr>
            </w:div>
            <w:div w:id="72358578">
              <w:marLeft w:val="0"/>
              <w:marRight w:val="0"/>
              <w:marTop w:val="0"/>
              <w:marBottom w:val="0"/>
              <w:divBdr>
                <w:top w:val="none" w:sz="0" w:space="0" w:color="auto"/>
                <w:left w:val="none" w:sz="0" w:space="0" w:color="auto"/>
                <w:bottom w:val="none" w:sz="0" w:space="0" w:color="auto"/>
                <w:right w:val="none" w:sz="0" w:space="0" w:color="auto"/>
              </w:divBdr>
            </w:div>
            <w:div w:id="554506115">
              <w:marLeft w:val="0"/>
              <w:marRight w:val="0"/>
              <w:marTop w:val="0"/>
              <w:marBottom w:val="0"/>
              <w:divBdr>
                <w:top w:val="none" w:sz="0" w:space="0" w:color="auto"/>
                <w:left w:val="none" w:sz="0" w:space="0" w:color="auto"/>
                <w:bottom w:val="none" w:sz="0" w:space="0" w:color="auto"/>
                <w:right w:val="none" w:sz="0" w:space="0" w:color="auto"/>
              </w:divBdr>
            </w:div>
            <w:div w:id="2125228865">
              <w:marLeft w:val="0"/>
              <w:marRight w:val="0"/>
              <w:marTop w:val="0"/>
              <w:marBottom w:val="0"/>
              <w:divBdr>
                <w:top w:val="none" w:sz="0" w:space="0" w:color="auto"/>
                <w:left w:val="none" w:sz="0" w:space="0" w:color="auto"/>
                <w:bottom w:val="none" w:sz="0" w:space="0" w:color="auto"/>
                <w:right w:val="none" w:sz="0" w:space="0" w:color="auto"/>
              </w:divBdr>
            </w:div>
            <w:div w:id="1096823001">
              <w:marLeft w:val="0"/>
              <w:marRight w:val="0"/>
              <w:marTop w:val="0"/>
              <w:marBottom w:val="0"/>
              <w:divBdr>
                <w:top w:val="none" w:sz="0" w:space="0" w:color="auto"/>
                <w:left w:val="none" w:sz="0" w:space="0" w:color="auto"/>
                <w:bottom w:val="none" w:sz="0" w:space="0" w:color="auto"/>
                <w:right w:val="none" w:sz="0" w:space="0" w:color="auto"/>
              </w:divBdr>
            </w:div>
            <w:div w:id="2125922636">
              <w:marLeft w:val="0"/>
              <w:marRight w:val="0"/>
              <w:marTop w:val="0"/>
              <w:marBottom w:val="0"/>
              <w:divBdr>
                <w:top w:val="none" w:sz="0" w:space="0" w:color="auto"/>
                <w:left w:val="none" w:sz="0" w:space="0" w:color="auto"/>
                <w:bottom w:val="none" w:sz="0" w:space="0" w:color="auto"/>
                <w:right w:val="none" w:sz="0" w:space="0" w:color="auto"/>
              </w:divBdr>
            </w:div>
            <w:div w:id="1478760946">
              <w:marLeft w:val="0"/>
              <w:marRight w:val="0"/>
              <w:marTop w:val="0"/>
              <w:marBottom w:val="0"/>
              <w:divBdr>
                <w:top w:val="none" w:sz="0" w:space="0" w:color="auto"/>
                <w:left w:val="none" w:sz="0" w:space="0" w:color="auto"/>
                <w:bottom w:val="none" w:sz="0" w:space="0" w:color="auto"/>
                <w:right w:val="none" w:sz="0" w:space="0" w:color="auto"/>
              </w:divBdr>
            </w:div>
            <w:div w:id="1760981932">
              <w:marLeft w:val="0"/>
              <w:marRight w:val="0"/>
              <w:marTop w:val="0"/>
              <w:marBottom w:val="0"/>
              <w:divBdr>
                <w:top w:val="none" w:sz="0" w:space="0" w:color="auto"/>
                <w:left w:val="none" w:sz="0" w:space="0" w:color="auto"/>
                <w:bottom w:val="none" w:sz="0" w:space="0" w:color="auto"/>
                <w:right w:val="none" w:sz="0" w:space="0" w:color="auto"/>
              </w:divBdr>
            </w:div>
            <w:div w:id="1040862027">
              <w:marLeft w:val="0"/>
              <w:marRight w:val="0"/>
              <w:marTop w:val="0"/>
              <w:marBottom w:val="0"/>
              <w:divBdr>
                <w:top w:val="none" w:sz="0" w:space="0" w:color="auto"/>
                <w:left w:val="none" w:sz="0" w:space="0" w:color="auto"/>
                <w:bottom w:val="none" w:sz="0" w:space="0" w:color="auto"/>
                <w:right w:val="none" w:sz="0" w:space="0" w:color="auto"/>
              </w:divBdr>
            </w:div>
            <w:div w:id="369378868">
              <w:marLeft w:val="0"/>
              <w:marRight w:val="0"/>
              <w:marTop w:val="0"/>
              <w:marBottom w:val="0"/>
              <w:divBdr>
                <w:top w:val="none" w:sz="0" w:space="0" w:color="auto"/>
                <w:left w:val="none" w:sz="0" w:space="0" w:color="auto"/>
                <w:bottom w:val="none" w:sz="0" w:space="0" w:color="auto"/>
                <w:right w:val="none" w:sz="0" w:space="0" w:color="auto"/>
              </w:divBdr>
            </w:div>
            <w:div w:id="1715886597">
              <w:marLeft w:val="0"/>
              <w:marRight w:val="0"/>
              <w:marTop w:val="0"/>
              <w:marBottom w:val="0"/>
              <w:divBdr>
                <w:top w:val="none" w:sz="0" w:space="0" w:color="auto"/>
                <w:left w:val="none" w:sz="0" w:space="0" w:color="auto"/>
                <w:bottom w:val="none" w:sz="0" w:space="0" w:color="auto"/>
                <w:right w:val="none" w:sz="0" w:space="0" w:color="auto"/>
              </w:divBdr>
            </w:div>
            <w:div w:id="584648446">
              <w:marLeft w:val="0"/>
              <w:marRight w:val="0"/>
              <w:marTop w:val="0"/>
              <w:marBottom w:val="0"/>
              <w:divBdr>
                <w:top w:val="none" w:sz="0" w:space="0" w:color="auto"/>
                <w:left w:val="none" w:sz="0" w:space="0" w:color="auto"/>
                <w:bottom w:val="none" w:sz="0" w:space="0" w:color="auto"/>
                <w:right w:val="none" w:sz="0" w:space="0" w:color="auto"/>
              </w:divBdr>
            </w:div>
            <w:div w:id="1480807882">
              <w:marLeft w:val="0"/>
              <w:marRight w:val="0"/>
              <w:marTop w:val="0"/>
              <w:marBottom w:val="0"/>
              <w:divBdr>
                <w:top w:val="none" w:sz="0" w:space="0" w:color="auto"/>
                <w:left w:val="none" w:sz="0" w:space="0" w:color="auto"/>
                <w:bottom w:val="none" w:sz="0" w:space="0" w:color="auto"/>
                <w:right w:val="none" w:sz="0" w:space="0" w:color="auto"/>
              </w:divBdr>
            </w:div>
            <w:div w:id="1368795031">
              <w:marLeft w:val="0"/>
              <w:marRight w:val="0"/>
              <w:marTop w:val="0"/>
              <w:marBottom w:val="0"/>
              <w:divBdr>
                <w:top w:val="none" w:sz="0" w:space="0" w:color="auto"/>
                <w:left w:val="none" w:sz="0" w:space="0" w:color="auto"/>
                <w:bottom w:val="none" w:sz="0" w:space="0" w:color="auto"/>
                <w:right w:val="none" w:sz="0" w:space="0" w:color="auto"/>
              </w:divBdr>
            </w:div>
            <w:div w:id="1456480584">
              <w:marLeft w:val="0"/>
              <w:marRight w:val="0"/>
              <w:marTop w:val="0"/>
              <w:marBottom w:val="0"/>
              <w:divBdr>
                <w:top w:val="none" w:sz="0" w:space="0" w:color="auto"/>
                <w:left w:val="none" w:sz="0" w:space="0" w:color="auto"/>
                <w:bottom w:val="none" w:sz="0" w:space="0" w:color="auto"/>
                <w:right w:val="none" w:sz="0" w:space="0" w:color="auto"/>
              </w:divBdr>
            </w:div>
            <w:div w:id="1518081807">
              <w:marLeft w:val="0"/>
              <w:marRight w:val="0"/>
              <w:marTop w:val="0"/>
              <w:marBottom w:val="0"/>
              <w:divBdr>
                <w:top w:val="none" w:sz="0" w:space="0" w:color="auto"/>
                <w:left w:val="none" w:sz="0" w:space="0" w:color="auto"/>
                <w:bottom w:val="none" w:sz="0" w:space="0" w:color="auto"/>
                <w:right w:val="none" w:sz="0" w:space="0" w:color="auto"/>
              </w:divBdr>
            </w:div>
            <w:div w:id="670983851">
              <w:marLeft w:val="0"/>
              <w:marRight w:val="0"/>
              <w:marTop w:val="0"/>
              <w:marBottom w:val="0"/>
              <w:divBdr>
                <w:top w:val="none" w:sz="0" w:space="0" w:color="auto"/>
                <w:left w:val="none" w:sz="0" w:space="0" w:color="auto"/>
                <w:bottom w:val="none" w:sz="0" w:space="0" w:color="auto"/>
                <w:right w:val="none" w:sz="0" w:space="0" w:color="auto"/>
              </w:divBdr>
            </w:div>
            <w:div w:id="1384796567">
              <w:marLeft w:val="0"/>
              <w:marRight w:val="0"/>
              <w:marTop w:val="0"/>
              <w:marBottom w:val="0"/>
              <w:divBdr>
                <w:top w:val="none" w:sz="0" w:space="0" w:color="auto"/>
                <w:left w:val="none" w:sz="0" w:space="0" w:color="auto"/>
                <w:bottom w:val="none" w:sz="0" w:space="0" w:color="auto"/>
                <w:right w:val="none" w:sz="0" w:space="0" w:color="auto"/>
              </w:divBdr>
            </w:div>
            <w:div w:id="1003779538">
              <w:marLeft w:val="0"/>
              <w:marRight w:val="0"/>
              <w:marTop w:val="0"/>
              <w:marBottom w:val="0"/>
              <w:divBdr>
                <w:top w:val="none" w:sz="0" w:space="0" w:color="auto"/>
                <w:left w:val="none" w:sz="0" w:space="0" w:color="auto"/>
                <w:bottom w:val="none" w:sz="0" w:space="0" w:color="auto"/>
                <w:right w:val="none" w:sz="0" w:space="0" w:color="auto"/>
              </w:divBdr>
            </w:div>
            <w:div w:id="677774218">
              <w:marLeft w:val="0"/>
              <w:marRight w:val="0"/>
              <w:marTop w:val="0"/>
              <w:marBottom w:val="0"/>
              <w:divBdr>
                <w:top w:val="none" w:sz="0" w:space="0" w:color="auto"/>
                <w:left w:val="none" w:sz="0" w:space="0" w:color="auto"/>
                <w:bottom w:val="none" w:sz="0" w:space="0" w:color="auto"/>
                <w:right w:val="none" w:sz="0" w:space="0" w:color="auto"/>
              </w:divBdr>
            </w:div>
            <w:div w:id="1419475818">
              <w:marLeft w:val="0"/>
              <w:marRight w:val="0"/>
              <w:marTop w:val="0"/>
              <w:marBottom w:val="0"/>
              <w:divBdr>
                <w:top w:val="none" w:sz="0" w:space="0" w:color="auto"/>
                <w:left w:val="none" w:sz="0" w:space="0" w:color="auto"/>
                <w:bottom w:val="none" w:sz="0" w:space="0" w:color="auto"/>
                <w:right w:val="none" w:sz="0" w:space="0" w:color="auto"/>
              </w:divBdr>
            </w:div>
            <w:div w:id="1105229455">
              <w:marLeft w:val="0"/>
              <w:marRight w:val="0"/>
              <w:marTop w:val="0"/>
              <w:marBottom w:val="0"/>
              <w:divBdr>
                <w:top w:val="none" w:sz="0" w:space="0" w:color="auto"/>
                <w:left w:val="none" w:sz="0" w:space="0" w:color="auto"/>
                <w:bottom w:val="none" w:sz="0" w:space="0" w:color="auto"/>
                <w:right w:val="none" w:sz="0" w:space="0" w:color="auto"/>
              </w:divBdr>
            </w:div>
            <w:div w:id="1857233430">
              <w:marLeft w:val="0"/>
              <w:marRight w:val="0"/>
              <w:marTop w:val="0"/>
              <w:marBottom w:val="0"/>
              <w:divBdr>
                <w:top w:val="none" w:sz="0" w:space="0" w:color="auto"/>
                <w:left w:val="none" w:sz="0" w:space="0" w:color="auto"/>
                <w:bottom w:val="none" w:sz="0" w:space="0" w:color="auto"/>
                <w:right w:val="none" w:sz="0" w:space="0" w:color="auto"/>
              </w:divBdr>
            </w:div>
            <w:div w:id="1098869769">
              <w:marLeft w:val="0"/>
              <w:marRight w:val="0"/>
              <w:marTop w:val="0"/>
              <w:marBottom w:val="0"/>
              <w:divBdr>
                <w:top w:val="none" w:sz="0" w:space="0" w:color="auto"/>
                <w:left w:val="none" w:sz="0" w:space="0" w:color="auto"/>
                <w:bottom w:val="none" w:sz="0" w:space="0" w:color="auto"/>
                <w:right w:val="none" w:sz="0" w:space="0" w:color="auto"/>
              </w:divBdr>
            </w:div>
            <w:div w:id="762185190">
              <w:marLeft w:val="0"/>
              <w:marRight w:val="0"/>
              <w:marTop w:val="0"/>
              <w:marBottom w:val="0"/>
              <w:divBdr>
                <w:top w:val="none" w:sz="0" w:space="0" w:color="auto"/>
                <w:left w:val="none" w:sz="0" w:space="0" w:color="auto"/>
                <w:bottom w:val="none" w:sz="0" w:space="0" w:color="auto"/>
                <w:right w:val="none" w:sz="0" w:space="0" w:color="auto"/>
              </w:divBdr>
            </w:div>
            <w:div w:id="1101533377">
              <w:marLeft w:val="0"/>
              <w:marRight w:val="0"/>
              <w:marTop w:val="0"/>
              <w:marBottom w:val="0"/>
              <w:divBdr>
                <w:top w:val="none" w:sz="0" w:space="0" w:color="auto"/>
                <w:left w:val="none" w:sz="0" w:space="0" w:color="auto"/>
                <w:bottom w:val="none" w:sz="0" w:space="0" w:color="auto"/>
                <w:right w:val="none" w:sz="0" w:space="0" w:color="auto"/>
              </w:divBdr>
            </w:div>
            <w:div w:id="1236013167">
              <w:marLeft w:val="0"/>
              <w:marRight w:val="0"/>
              <w:marTop w:val="0"/>
              <w:marBottom w:val="0"/>
              <w:divBdr>
                <w:top w:val="none" w:sz="0" w:space="0" w:color="auto"/>
                <w:left w:val="none" w:sz="0" w:space="0" w:color="auto"/>
                <w:bottom w:val="none" w:sz="0" w:space="0" w:color="auto"/>
                <w:right w:val="none" w:sz="0" w:space="0" w:color="auto"/>
              </w:divBdr>
            </w:div>
            <w:div w:id="2011835444">
              <w:marLeft w:val="0"/>
              <w:marRight w:val="0"/>
              <w:marTop w:val="0"/>
              <w:marBottom w:val="0"/>
              <w:divBdr>
                <w:top w:val="none" w:sz="0" w:space="0" w:color="auto"/>
                <w:left w:val="none" w:sz="0" w:space="0" w:color="auto"/>
                <w:bottom w:val="none" w:sz="0" w:space="0" w:color="auto"/>
                <w:right w:val="none" w:sz="0" w:space="0" w:color="auto"/>
              </w:divBdr>
            </w:div>
            <w:div w:id="1640106082">
              <w:marLeft w:val="0"/>
              <w:marRight w:val="0"/>
              <w:marTop w:val="0"/>
              <w:marBottom w:val="0"/>
              <w:divBdr>
                <w:top w:val="none" w:sz="0" w:space="0" w:color="auto"/>
                <w:left w:val="none" w:sz="0" w:space="0" w:color="auto"/>
                <w:bottom w:val="none" w:sz="0" w:space="0" w:color="auto"/>
                <w:right w:val="none" w:sz="0" w:space="0" w:color="auto"/>
              </w:divBdr>
            </w:div>
            <w:div w:id="779882995">
              <w:marLeft w:val="0"/>
              <w:marRight w:val="0"/>
              <w:marTop w:val="0"/>
              <w:marBottom w:val="0"/>
              <w:divBdr>
                <w:top w:val="none" w:sz="0" w:space="0" w:color="auto"/>
                <w:left w:val="none" w:sz="0" w:space="0" w:color="auto"/>
                <w:bottom w:val="none" w:sz="0" w:space="0" w:color="auto"/>
                <w:right w:val="none" w:sz="0" w:space="0" w:color="auto"/>
              </w:divBdr>
            </w:div>
            <w:div w:id="539971813">
              <w:marLeft w:val="0"/>
              <w:marRight w:val="0"/>
              <w:marTop w:val="0"/>
              <w:marBottom w:val="0"/>
              <w:divBdr>
                <w:top w:val="none" w:sz="0" w:space="0" w:color="auto"/>
                <w:left w:val="none" w:sz="0" w:space="0" w:color="auto"/>
                <w:bottom w:val="none" w:sz="0" w:space="0" w:color="auto"/>
                <w:right w:val="none" w:sz="0" w:space="0" w:color="auto"/>
              </w:divBdr>
            </w:div>
            <w:div w:id="179248567">
              <w:marLeft w:val="0"/>
              <w:marRight w:val="0"/>
              <w:marTop w:val="0"/>
              <w:marBottom w:val="0"/>
              <w:divBdr>
                <w:top w:val="none" w:sz="0" w:space="0" w:color="auto"/>
                <w:left w:val="none" w:sz="0" w:space="0" w:color="auto"/>
                <w:bottom w:val="none" w:sz="0" w:space="0" w:color="auto"/>
                <w:right w:val="none" w:sz="0" w:space="0" w:color="auto"/>
              </w:divBdr>
            </w:div>
            <w:div w:id="19595872">
              <w:marLeft w:val="0"/>
              <w:marRight w:val="0"/>
              <w:marTop w:val="0"/>
              <w:marBottom w:val="0"/>
              <w:divBdr>
                <w:top w:val="none" w:sz="0" w:space="0" w:color="auto"/>
                <w:left w:val="none" w:sz="0" w:space="0" w:color="auto"/>
                <w:bottom w:val="none" w:sz="0" w:space="0" w:color="auto"/>
                <w:right w:val="none" w:sz="0" w:space="0" w:color="auto"/>
              </w:divBdr>
            </w:div>
            <w:div w:id="514227063">
              <w:marLeft w:val="0"/>
              <w:marRight w:val="0"/>
              <w:marTop w:val="0"/>
              <w:marBottom w:val="0"/>
              <w:divBdr>
                <w:top w:val="none" w:sz="0" w:space="0" w:color="auto"/>
                <w:left w:val="none" w:sz="0" w:space="0" w:color="auto"/>
                <w:bottom w:val="none" w:sz="0" w:space="0" w:color="auto"/>
                <w:right w:val="none" w:sz="0" w:space="0" w:color="auto"/>
              </w:divBdr>
            </w:div>
            <w:div w:id="942302754">
              <w:marLeft w:val="0"/>
              <w:marRight w:val="0"/>
              <w:marTop w:val="0"/>
              <w:marBottom w:val="0"/>
              <w:divBdr>
                <w:top w:val="none" w:sz="0" w:space="0" w:color="auto"/>
                <w:left w:val="none" w:sz="0" w:space="0" w:color="auto"/>
                <w:bottom w:val="none" w:sz="0" w:space="0" w:color="auto"/>
                <w:right w:val="none" w:sz="0" w:space="0" w:color="auto"/>
              </w:divBdr>
            </w:div>
            <w:div w:id="1527451842">
              <w:marLeft w:val="0"/>
              <w:marRight w:val="0"/>
              <w:marTop w:val="0"/>
              <w:marBottom w:val="0"/>
              <w:divBdr>
                <w:top w:val="none" w:sz="0" w:space="0" w:color="auto"/>
                <w:left w:val="none" w:sz="0" w:space="0" w:color="auto"/>
                <w:bottom w:val="none" w:sz="0" w:space="0" w:color="auto"/>
                <w:right w:val="none" w:sz="0" w:space="0" w:color="auto"/>
              </w:divBdr>
            </w:div>
            <w:div w:id="1876379726">
              <w:marLeft w:val="0"/>
              <w:marRight w:val="0"/>
              <w:marTop w:val="0"/>
              <w:marBottom w:val="0"/>
              <w:divBdr>
                <w:top w:val="none" w:sz="0" w:space="0" w:color="auto"/>
                <w:left w:val="none" w:sz="0" w:space="0" w:color="auto"/>
                <w:bottom w:val="none" w:sz="0" w:space="0" w:color="auto"/>
                <w:right w:val="none" w:sz="0" w:space="0" w:color="auto"/>
              </w:divBdr>
            </w:div>
            <w:div w:id="1993169440">
              <w:marLeft w:val="0"/>
              <w:marRight w:val="0"/>
              <w:marTop w:val="0"/>
              <w:marBottom w:val="0"/>
              <w:divBdr>
                <w:top w:val="none" w:sz="0" w:space="0" w:color="auto"/>
                <w:left w:val="none" w:sz="0" w:space="0" w:color="auto"/>
                <w:bottom w:val="none" w:sz="0" w:space="0" w:color="auto"/>
                <w:right w:val="none" w:sz="0" w:space="0" w:color="auto"/>
              </w:divBdr>
            </w:div>
            <w:div w:id="424425641">
              <w:marLeft w:val="0"/>
              <w:marRight w:val="0"/>
              <w:marTop w:val="0"/>
              <w:marBottom w:val="0"/>
              <w:divBdr>
                <w:top w:val="none" w:sz="0" w:space="0" w:color="auto"/>
                <w:left w:val="none" w:sz="0" w:space="0" w:color="auto"/>
                <w:bottom w:val="none" w:sz="0" w:space="0" w:color="auto"/>
                <w:right w:val="none" w:sz="0" w:space="0" w:color="auto"/>
              </w:divBdr>
            </w:div>
            <w:div w:id="1191455003">
              <w:marLeft w:val="0"/>
              <w:marRight w:val="0"/>
              <w:marTop w:val="0"/>
              <w:marBottom w:val="0"/>
              <w:divBdr>
                <w:top w:val="none" w:sz="0" w:space="0" w:color="auto"/>
                <w:left w:val="none" w:sz="0" w:space="0" w:color="auto"/>
                <w:bottom w:val="none" w:sz="0" w:space="0" w:color="auto"/>
                <w:right w:val="none" w:sz="0" w:space="0" w:color="auto"/>
              </w:divBdr>
            </w:div>
            <w:div w:id="196281810">
              <w:marLeft w:val="0"/>
              <w:marRight w:val="0"/>
              <w:marTop w:val="0"/>
              <w:marBottom w:val="0"/>
              <w:divBdr>
                <w:top w:val="none" w:sz="0" w:space="0" w:color="auto"/>
                <w:left w:val="none" w:sz="0" w:space="0" w:color="auto"/>
                <w:bottom w:val="none" w:sz="0" w:space="0" w:color="auto"/>
                <w:right w:val="none" w:sz="0" w:space="0" w:color="auto"/>
              </w:divBdr>
            </w:div>
            <w:div w:id="1210726049">
              <w:marLeft w:val="0"/>
              <w:marRight w:val="0"/>
              <w:marTop w:val="0"/>
              <w:marBottom w:val="0"/>
              <w:divBdr>
                <w:top w:val="none" w:sz="0" w:space="0" w:color="auto"/>
                <w:left w:val="none" w:sz="0" w:space="0" w:color="auto"/>
                <w:bottom w:val="none" w:sz="0" w:space="0" w:color="auto"/>
                <w:right w:val="none" w:sz="0" w:space="0" w:color="auto"/>
              </w:divBdr>
            </w:div>
            <w:div w:id="1600674355">
              <w:marLeft w:val="0"/>
              <w:marRight w:val="0"/>
              <w:marTop w:val="0"/>
              <w:marBottom w:val="0"/>
              <w:divBdr>
                <w:top w:val="none" w:sz="0" w:space="0" w:color="auto"/>
                <w:left w:val="none" w:sz="0" w:space="0" w:color="auto"/>
                <w:bottom w:val="none" w:sz="0" w:space="0" w:color="auto"/>
                <w:right w:val="none" w:sz="0" w:space="0" w:color="auto"/>
              </w:divBdr>
            </w:div>
            <w:div w:id="1867981397">
              <w:marLeft w:val="0"/>
              <w:marRight w:val="0"/>
              <w:marTop w:val="0"/>
              <w:marBottom w:val="0"/>
              <w:divBdr>
                <w:top w:val="none" w:sz="0" w:space="0" w:color="auto"/>
                <w:left w:val="none" w:sz="0" w:space="0" w:color="auto"/>
                <w:bottom w:val="none" w:sz="0" w:space="0" w:color="auto"/>
                <w:right w:val="none" w:sz="0" w:space="0" w:color="auto"/>
              </w:divBdr>
            </w:div>
            <w:div w:id="797843372">
              <w:marLeft w:val="0"/>
              <w:marRight w:val="0"/>
              <w:marTop w:val="0"/>
              <w:marBottom w:val="0"/>
              <w:divBdr>
                <w:top w:val="none" w:sz="0" w:space="0" w:color="auto"/>
                <w:left w:val="none" w:sz="0" w:space="0" w:color="auto"/>
                <w:bottom w:val="none" w:sz="0" w:space="0" w:color="auto"/>
                <w:right w:val="none" w:sz="0" w:space="0" w:color="auto"/>
              </w:divBdr>
            </w:div>
            <w:div w:id="694574972">
              <w:marLeft w:val="0"/>
              <w:marRight w:val="0"/>
              <w:marTop w:val="0"/>
              <w:marBottom w:val="0"/>
              <w:divBdr>
                <w:top w:val="none" w:sz="0" w:space="0" w:color="auto"/>
                <w:left w:val="none" w:sz="0" w:space="0" w:color="auto"/>
                <w:bottom w:val="none" w:sz="0" w:space="0" w:color="auto"/>
                <w:right w:val="none" w:sz="0" w:space="0" w:color="auto"/>
              </w:divBdr>
            </w:div>
            <w:div w:id="1173761127">
              <w:marLeft w:val="0"/>
              <w:marRight w:val="0"/>
              <w:marTop w:val="0"/>
              <w:marBottom w:val="0"/>
              <w:divBdr>
                <w:top w:val="none" w:sz="0" w:space="0" w:color="auto"/>
                <w:left w:val="none" w:sz="0" w:space="0" w:color="auto"/>
                <w:bottom w:val="none" w:sz="0" w:space="0" w:color="auto"/>
                <w:right w:val="none" w:sz="0" w:space="0" w:color="auto"/>
              </w:divBdr>
            </w:div>
            <w:div w:id="2067753489">
              <w:marLeft w:val="0"/>
              <w:marRight w:val="0"/>
              <w:marTop w:val="0"/>
              <w:marBottom w:val="0"/>
              <w:divBdr>
                <w:top w:val="none" w:sz="0" w:space="0" w:color="auto"/>
                <w:left w:val="none" w:sz="0" w:space="0" w:color="auto"/>
                <w:bottom w:val="none" w:sz="0" w:space="0" w:color="auto"/>
                <w:right w:val="none" w:sz="0" w:space="0" w:color="auto"/>
              </w:divBdr>
            </w:div>
            <w:div w:id="1030767659">
              <w:marLeft w:val="0"/>
              <w:marRight w:val="0"/>
              <w:marTop w:val="0"/>
              <w:marBottom w:val="0"/>
              <w:divBdr>
                <w:top w:val="none" w:sz="0" w:space="0" w:color="auto"/>
                <w:left w:val="none" w:sz="0" w:space="0" w:color="auto"/>
                <w:bottom w:val="none" w:sz="0" w:space="0" w:color="auto"/>
                <w:right w:val="none" w:sz="0" w:space="0" w:color="auto"/>
              </w:divBdr>
            </w:div>
            <w:div w:id="968703143">
              <w:marLeft w:val="0"/>
              <w:marRight w:val="0"/>
              <w:marTop w:val="0"/>
              <w:marBottom w:val="0"/>
              <w:divBdr>
                <w:top w:val="none" w:sz="0" w:space="0" w:color="auto"/>
                <w:left w:val="none" w:sz="0" w:space="0" w:color="auto"/>
                <w:bottom w:val="none" w:sz="0" w:space="0" w:color="auto"/>
                <w:right w:val="none" w:sz="0" w:space="0" w:color="auto"/>
              </w:divBdr>
            </w:div>
            <w:div w:id="1736120460">
              <w:marLeft w:val="0"/>
              <w:marRight w:val="0"/>
              <w:marTop w:val="0"/>
              <w:marBottom w:val="0"/>
              <w:divBdr>
                <w:top w:val="none" w:sz="0" w:space="0" w:color="auto"/>
                <w:left w:val="none" w:sz="0" w:space="0" w:color="auto"/>
                <w:bottom w:val="none" w:sz="0" w:space="0" w:color="auto"/>
                <w:right w:val="none" w:sz="0" w:space="0" w:color="auto"/>
              </w:divBdr>
            </w:div>
            <w:div w:id="1253124118">
              <w:marLeft w:val="0"/>
              <w:marRight w:val="0"/>
              <w:marTop w:val="0"/>
              <w:marBottom w:val="0"/>
              <w:divBdr>
                <w:top w:val="none" w:sz="0" w:space="0" w:color="auto"/>
                <w:left w:val="none" w:sz="0" w:space="0" w:color="auto"/>
                <w:bottom w:val="none" w:sz="0" w:space="0" w:color="auto"/>
                <w:right w:val="none" w:sz="0" w:space="0" w:color="auto"/>
              </w:divBdr>
            </w:div>
            <w:div w:id="1496338418">
              <w:marLeft w:val="0"/>
              <w:marRight w:val="0"/>
              <w:marTop w:val="0"/>
              <w:marBottom w:val="0"/>
              <w:divBdr>
                <w:top w:val="none" w:sz="0" w:space="0" w:color="auto"/>
                <w:left w:val="none" w:sz="0" w:space="0" w:color="auto"/>
                <w:bottom w:val="none" w:sz="0" w:space="0" w:color="auto"/>
                <w:right w:val="none" w:sz="0" w:space="0" w:color="auto"/>
              </w:divBdr>
            </w:div>
            <w:div w:id="601575555">
              <w:marLeft w:val="0"/>
              <w:marRight w:val="0"/>
              <w:marTop w:val="0"/>
              <w:marBottom w:val="0"/>
              <w:divBdr>
                <w:top w:val="none" w:sz="0" w:space="0" w:color="auto"/>
                <w:left w:val="none" w:sz="0" w:space="0" w:color="auto"/>
                <w:bottom w:val="none" w:sz="0" w:space="0" w:color="auto"/>
                <w:right w:val="none" w:sz="0" w:space="0" w:color="auto"/>
              </w:divBdr>
            </w:div>
            <w:div w:id="1468623652">
              <w:marLeft w:val="0"/>
              <w:marRight w:val="0"/>
              <w:marTop w:val="0"/>
              <w:marBottom w:val="0"/>
              <w:divBdr>
                <w:top w:val="none" w:sz="0" w:space="0" w:color="auto"/>
                <w:left w:val="none" w:sz="0" w:space="0" w:color="auto"/>
                <w:bottom w:val="none" w:sz="0" w:space="0" w:color="auto"/>
                <w:right w:val="none" w:sz="0" w:space="0" w:color="auto"/>
              </w:divBdr>
            </w:div>
            <w:div w:id="1771583478">
              <w:marLeft w:val="0"/>
              <w:marRight w:val="0"/>
              <w:marTop w:val="0"/>
              <w:marBottom w:val="0"/>
              <w:divBdr>
                <w:top w:val="none" w:sz="0" w:space="0" w:color="auto"/>
                <w:left w:val="none" w:sz="0" w:space="0" w:color="auto"/>
                <w:bottom w:val="none" w:sz="0" w:space="0" w:color="auto"/>
                <w:right w:val="none" w:sz="0" w:space="0" w:color="auto"/>
              </w:divBdr>
            </w:div>
            <w:div w:id="1763258580">
              <w:marLeft w:val="0"/>
              <w:marRight w:val="0"/>
              <w:marTop w:val="0"/>
              <w:marBottom w:val="0"/>
              <w:divBdr>
                <w:top w:val="none" w:sz="0" w:space="0" w:color="auto"/>
                <w:left w:val="none" w:sz="0" w:space="0" w:color="auto"/>
                <w:bottom w:val="none" w:sz="0" w:space="0" w:color="auto"/>
                <w:right w:val="none" w:sz="0" w:space="0" w:color="auto"/>
              </w:divBdr>
            </w:div>
            <w:div w:id="1234897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553250">
      <w:bodyDiv w:val="1"/>
      <w:marLeft w:val="0"/>
      <w:marRight w:val="0"/>
      <w:marTop w:val="0"/>
      <w:marBottom w:val="0"/>
      <w:divBdr>
        <w:top w:val="none" w:sz="0" w:space="0" w:color="auto"/>
        <w:left w:val="none" w:sz="0" w:space="0" w:color="auto"/>
        <w:bottom w:val="none" w:sz="0" w:space="0" w:color="auto"/>
        <w:right w:val="none" w:sz="0" w:space="0" w:color="auto"/>
      </w:divBdr>
    </w:div>
    <w:div w:id="1076518580">
      <w:bodyDiv w:val="1"/>
      <w:marLeft w:val="0"/>
      <w:marRight w:val="0"/>
      <w:marTop w:val="0"/>
      <w:marBottom w:val="0"/>
      <w:divBdr>
        <w:top w:val="none" w:sz="0" w:space="0" w:color="auto"/>
        <w:left w:val="none" w:sz="0" w:space="0" w:color="auto"/>
        <w:bottom w:val="none" w:sz="0" w:space="0" w:color="auto"/>
        <w:right w:val="none" w:sz="0" w:space="0" w:color="auto"/>
      </w:divBdr>
    </w:div>
    <w:div w:id="1076634069">
      <w:bodyDiv w:val="1"/>
      <w:marLeft w:val="0"/>
      <w:marRight w:val="0"/>
      <w:marTop w:val="0"/>
      <w:marBottom w:val="0"/>
      <w:divBdr>
        <w:top w:val="none" w:sz="0" w:space="0" w:color="auto"/>
        <w:left w:val="none" w:sz="0" w:space="0" w:color="auto"/>
        <w:bottom w:val="none" w:sz="0" w:space="0" w:color="auto"/>
        <w:right w:val="none" w:sz="0" w:space="0" w:color="auto"/>
      </w:divBdr>
    </w:div>
    <w:div w:id="1077480641">
      <w:bodyDiv w:val="1"/>
      <w:marLeft w:val="0"/>
      <w:marRight w:val="0"/>
      <w:marTop w:val="0"/>
      <w:marBottom w:val="0"/>
      <w:divBdr>
        <w:top w:val="none" w:sz="0" w:space="0" w:color="auto"/>
        <w:left w:val="none" w:sz="0" w:space="0" w:color="auto"/>
        <w:bottom w:val="none" w:sz="0" w:space="0" w:color="auto"/>
        <w:right w:val="none" w:sz="0" w:space="0" w:color="auto"/>
      </w:divBdr>
      <w:divsChild>
        <w:div w:id="1688747758">
          <w:marLeft w:val="0"/>
          <w:marRight w:val="0"/>
          <w:marTop w:val="0"/>
          <w:marBottom w:val="0"/>
          <w:divBdr>
            <w:top w:val="none" w:sz="0" w:space="0" w:color="auto"/>
            <w:left w:val="none" w:sz="0" w:space="0" w:color="auto"/>
            <w:bottom w:val="none" w:sz="0" w:space="0" w:color="auto"/>
            <w:right w:val="none" w:sz="0" w:space="0" w:color="auto"/>
          </w:divBdr>
          <w:divsChild>
            <w:div w:id="346637396">
              <w:marLeft w:val="0"/>
              <w:marRight w:val="0"/>
              <w:marTop w:val="0"/>
              <w:marBottom w:val="0"/>
              <w:divBdr>
                <w:top w:val="none" w:sz="0" w:space="0" w:color="auto"/>
                <w:left w:val="none" w:sz="0" w:space="0" w:color="auto"/>
                <w:bottom w:val="none" w:sz="0" w:space="0" w:color="auto"/>
                <w:right w:val="none" w:sz="0" w:space="0" w:color="auto"/>
              </w:divBdr>
            </w:div>
            <w:div w:id="2028558247">
              <w:marLeft w:val="0"/>
              <w:marRight w:val="0"/>
              <w:marTop w:val="0"/>
              <w:marBottom w:val="0"/>
              <w:divBdr>
                <w:top w:val="none" w:sz="0" w:space="0" w:color="auto"/>
                <w:left w:val="none" w:sz="0" w:space="0" w:color="auto"/>
                <w:bottom w:val="none" w:sz="0" w:space="0" w:color="auto"/>
                <w:right w:val="none" w:sz="0" w:space="0" w:color="auto"/>
              </w:divBdr>
            </w:div>
            <w:div w:id="1260917243">
              <w:marLeft w:val="0"/>
              <w:marRight w:val="0"/>
              <w:marTop w:val="0"/>
              <w:marBottom w:val="0"/>
              <w:divBdr>
                <w:top w:val="none" w:sz="0" w:space="0" w:color="auto"/>
                <w:left w:val="none" w:sz="0" w:space="0" w:color="auto"/>
                <w:bottom w:val="none" w:sz="0" w:space="0" w:color="auto"/>
                <w:right w:val="none" w:sz="0" w:space="0" w:color="auto"/>
              </w:divBdr>
            </w:div>
            <w:div w:id="1538658906">
              <w:marLeft w:val="0"/>
              <w:marRight w:val="0"/>
              <w:marTop w:val="0"/>
              <w:marBottom w:val="0"/>
              <w:divBdr>
                <w:top w:val="none" w:sz="0" w:space="0" w:color="auto"/>
                <w:left w:val="none" w:sz="0" w:space="0" w:color="auto"/>
                <w:bottom w:val="none" w:sz="0" w:space="0" w:color="auto"/>
                <w:right w:val="none" w:sz="0" w:space="0" w:color="auto"/>
              </w:divBdr>
            </w:div>
            <w:div w:id="438381307">
              <w:marLeft w:val="0"/>
              <w:marRight w:val="0"/>
              <w:marTop w:val="0"/>
              <w:marBottom w:val="0"/>
              <w:divBdr>
                <w:top w:val="none" w:sz="0" w:space="0" w:color="auto"/>
                <w:left w:val="none" w:sz="0" w:space="0" w:color="auto"/>
                <w:bottom w:val="none" w:sz="0" w:space="0" w:color="auto"/>
                <w:right w:val="none" w:sz="0" w:space="0" w:color="auto"/>
              </w:divBdr>
            </w:div>
            <w:div w:id="1939214083">
              <w:marLeft w:val="0"/>
              <w:marRight w:val="0"/>
              <w:marTop w:val="0"/>
              <w:marBottom w:val="0"/>
              <w:divBdr>
                <w:top w:val="none" w:sz="0" w:space="0" w:color="auto"/>
                <w:left w:val="none" w:sz="0" w:space="0" w:color="auto"/>
                <w:bottom w:val="none" w:sz="0" w:space="0" w:color="auto"/>
                <w:right w:val="none" w:sz="0" w:space="0" w:color="auto"/>
              </w:divBdr>
            </w:div>
            <w:div w:id="1675105491">
              <w:marLeft w:val="0"/>
              <w:marRight w:val="0"/>
              <w:marTop w:val="0"/>
              <w:marBottom w:val="0"/>
              <w:divBdr>
                <w:top w:val="none" w:sz="0" w:space="0" w:color="auto"/>
                <w:left w:val="none" w:sz="0" w:space="0" w:color="auto"/>
                <w:bottom w:val="none" w:sz="0" w:space="0" w:color="auto"/>
                <w:right w:val="none" w:sz="0" w:space="0" w:color="auto"/>
              </w:divBdr>
            </w:div>
            <w:div w:id="2073045129">
              <w:marLeft w:val="0"/>
              <w:marRight w:val="0"/>
              <w:marTop w:val="0"/>
              <w:marBottom w:val="0"/>
              <w:divBdr>
                <w:top w:val="none" w:sz="0" w:space="0" w:color="auto"/>
                <w:left w:val="none" w:sz="0" w:space="0" w:color="auto"/>
                <w:bottom w:val="none" w:sz="0" w:space="0" w:color="auto"/>
                <w:right w:val="none" w:sz="0" w:space="0" w:color="auto"/>
              </w:divBdr>
            </w:div>
            <w:div w:id="635529874">
              <w:marLeft w:val="0"/>
              <w:marRight w:val="0"/>
              <w:marTop w:val="0"/>
              <w:marBottom w:val="0"/>
              <w:divBdr>
                <w:top w:val="none" w:sz="0" w:space="0" w:color="auto"/>
                <w:left w:val="none" w:sz="0" w:space="0" w:color="auto"/>
                <w:bottom w:val="none" w:sz="0" w:space="0" w:color="auto"/>
                <w:right w:val="none" w:sz="0" w:space="0" w:color="auto"/>
              </w:divBdr>
            </w:div>
            <w:div w:id="451944789">
              <w:marLeft w:val="0"/>
              <w:marRight w:val="0"/>
              <w:marTop w:val="0"/>
              <w:marBottom w:val="0"/>
              <w:divBdr>
                <w:top w:val="none" w:sz="0" w:space="0" w:color="auto"/>
                <w:left w:val="none" w:sz="0" w:space="0" w:color="auto"/>
                <w:bottom w:val="none" w:sz="0" w:space="0" w:color="auto"/>
                <w:right w:val="none" w:sz="0" w:space="0" w:color="auto"/>
              </w:divBdr>
            </w:div>
            <w:div w:id="1475369201">
              <w:marLeft w:val="0"/>
              <w:marRight w:val="0"/>
              <w:marTop w:val="0"/>
              <w:marBottom w:val="0"/>
              <w:divBdr>
                <w:top w:val="none" w:sz="0" w:space="0" w:color="auto"/>
                <w:left w:val="none" w:sz="0" w:space="0" w:color="auto"/>
                <w:bottom w:val="none" w:sz="0" w:space="0" w:color="auto"/>
                <w:right w:val="none" w:sz="0" w:space="0" w:color="auto"/>
              </w:divBdr>
            </w:div>
            <w:div w:id="1220938342">
              <w:marLeft w:val="0"/>
              <w:marRight w:val="0"/>
              <w:marTop w:val="0"/>
              <w:marBottom w:val="0"/>
              <w:divBdr>
                <w:top w:val="none" w:sz="0" w:space="0" w:color="auto"/>
                <w:left w:val="none" w:sz="0" w:space="0" w:color="auto"/>
                <w:bottom w:val="none" w:sz="0" w:space="0" w:color="auto"/>
                <w:right w:val="none" w:sz="0" w:space="0" w:color="auto"/>
              </w:divBdr>
            </w:div>
            <w:div w:id="2037659413">
              <w:marLeft w:val="0"/>
              <w:marRight w:val="0"/>
              <w:marTop w:val="0"/>
              <w:marBottom w:val="0"/>
              <w:divBdr>
                <w:top w:val="none" w:sz="0" w:space="0" w:color="auto"/>
                <w:left w:val="none" w:sz="0" w:space="0" w:color="auto"/>
                <w:bottom w:val="none" w:sz="0" w:space="0" w:color="auto"/>
                <w:right w:val="none" w:sz="0" w:space="0" w:color="auto"/>
              </w:divBdr>
            </w:div>
            <w:div w:id="687370418">
              <w:marLeft w:val="0"/>
              <w:marRight w:val="0"/>
              <w:marTop w:val="0"/>
              <w:marBottom w:val="0"/>
              <w:divBdr>
                <w:top w:val="none" w:sz="0" w:space="0" w:color="auto"/>
                <w:left w:val="none" w:sz="0" w:space="0" w:color="auto"/>
                <w:bottom w:val="none" w:sz="0" w:space="0" w:color="auto"/>
                <w:right w:val="none" w:sz="0" w:space="0" w:color="auto"/>
              </w:divBdr>
            </w:div>
            <w:div w:id="202645029">
              <w:marLeft w:val="0"/>
              <w:marRight w:val="0"/>
              <w:marTop w:val="0"/>
              <w:marBottom w:val="0"/>
              <w:divBdr>
                <w:top w:val="none" w:sz="0" w:space="0" w:color="auto"/>
                <w:left w:val="none" w:sz="0" w:space="0" w:color="auto"/>
                <w:bottom w:val="none" w:sz="0" w:space="0" w:color="auto"/>
                <w:right w:val="none" w:sz="0" w:space="0" w:color="auto"/>
              </w:divBdr>
            </w:div>
            <w:div w:id="182328341">
              <w:marLeft w:val="0"/>
              <w:marRight w:val="0"/>
              <w:marTop w:val="0"/>
              <w:marBottom w:val="0"/>
              <w:divBdr>
                <w:top w:val="none" w:sz="0" w:space="0" w:color="auto"/>
                <w:left w:val="none" w:sz="0" w:space="0" w:color="auto"/>
                <w:bottom w:val="none" w:sz="0" w:space="0" w:color="auto"/>
                <w:right w:val="none" w:sz="0" w:space="0" w:color="auto"/>
              </w:divBdr>
            </w:div>
            <w:div w:id="1382442159">
              <w:marLeft w:val="0"/>
              <w:marRight w:val="0"/>
              <w:marTop w:val="0"/>
              <w:marBottom w:val="0"/>
              <w:divBdr>
                <w:top w:val="none" w:sz="0" w:space="0" w:color="auto"/>
                <w:left w:val="none" w:sz="0" w:space="0" w:color="auto"/>
                <w:bottom w:val="none" w:sz="0" w:space="0" w:color="auto"/>
                <w:right w:val="none" w:sz="0" w:space="0" w:color="auto"/>
              </w:divBdr>
            </w:div>
            <w:div w:id="860976740">
              <w:marLeft w:val="0"/>
              <w:marRight w:val="0"/>
              <w:marTop w:val="0"/>
              <w:marBottom w:val="0"/>
              <w:divBdr>
                <w:top w:val="none" w:sz="0" w:space="0" w:color="auto"/>
                <w:left w:val="none" w:sz="0" w:space="0" w:color="auto"/>
                <w:bottom w:val="none" w:sz="0" w:space="0" w:color="auto"/>
                <w:right w:val="none" w:sz="0" w:space="0" w:color="auto"/>
              </w:divBdr>
            </w:div>
            <w:div w:id="296690982">
              <w:marLeft w:val="0"/>
              <w:marRight w:val="0"/>
              <w:marTop w:val="0"/>
              <w:marBottom w:val="0"/>
              <w:divBdr>
                <w:top w:val="none" w:sz="0" w:space="0" w:color="auto"/>
                <w:left w:val="none" w:sz="0" w:space="0" w:color="auto"/>
                <w:bottom w:val="none" w:sz="0" w:space="0" w:color="auto"/>
                <w:right w:val="none" w:sz="0" w:space="0" w:color="auto"/>
              </w:divBdr>
            </w:div>
            <w:div w:id="766273087">
              <w:marLeft w:val="0"/>
              <w:marRight w:val="0"/>
              <w:marTop w:val="0"/>
              <w:marBottom w:val="0"/>
              <w:divBdr>
                <w:top w:val="none" w:sz="0" w:space="0" w:color="auto"/>
                <w:left w:val="none" w:sz="0" w:space="0" w:color="auto"/>
                <w:bottom w:val="none" w:sz="0" w:space="0" w:color="auto"/>
                <w:right w:val="none" w:sz="0" w:space="0" w:color="auto"/>
              </w:divBdr>
            </w:div>
            <w:div w:id="480117263">
              <w:marLeft w:val="0"/>
              <w:marRight w:val="0"/>
              <w:marTop w:val="0"/>
              <w:marBottom w:val="0"/>
              <w:divBdr>
                <w:top w:val="none" w:sz="0" w:space="0" w:color="auto"/>
                <w:left w:val="none" w:sz="0" w:space="0" w:color="auto"/>
                <w:bottom w:val="none" w:sz="0" w:space="0" w:color="auto"/>
                <w:right w:val="none" w:sz="0" w:space="0" w:color="auto"/>
              </w:divBdr>
            </w:div>
            <w:div w:id="2068382379">
              <w:marLeft w:val="0"/>
              <w:marRight w:val="0"/>
              <w:marTop w:val="0"/>
              <w:marBottom w:val="0"/>
              <w:divBdr>
                <w:top w:val="none" w:sz="0" w:space="0" w:color="auto"/>
                <w:left w:val="none" w:sz="0" w:space="0" w:color="auto"/>
                <w:bottom w:val="none" w:sz="0" w:space="0" w:color="auto"/>
                <w:right w:val="none" w:sz="0" w:space="0" w:color="auto"/>
              </w:divBdr>
            </w:div>
            <w:div w:id="1833139267">
              <w:marLeft w:val="0"/>
              <w:marRight w:val="0"/>
              <w:marTop w:val="0"/>
              <w:marBottom w:val="0"/>
              <w:divBdr>
                <w:top w:val="none" w:sz="0" w:space="0" w:color="auto"/>
                <w:left w:val="none" w:sz="0" w:space="0" w:color="auto"/>
                <w:bottom w:val="none" w:sz="0" w:space="0" w:color="auto"/>
                <w:right w:val="none" w:sz="0" w:space="0" w:color="auto"/>
              </w:divBdr>
            </w:div>
            <w:div w:id="1130900822">
              <w:marLeft w:val="0"/>
              <w:marRight w:val="0"/>
              <w:marTop w:val="0"/>
              <w:marBottom w:val="0"/>
              <w:divBdr>
                <w:top w:val="none" w:sz="0" w:space="0" w:color="auto"/>
                <w:left w:val="none" w:sz="0" w:space="0" w:color="auto"/>
                <w:bottom w:val="none" w:sz="0" w:space="0" w:color="auto"/>
                <w:right w:val="none" w:sz="0" w:space="0" w:color="auto"/>
              </w:divBdr>
            </w:div>
            <w:div w:id="1069033866">
              <w:marLeft w:val="0"/>
              <w:marRight w:val="0"/>
              <w:marTop w:val="0"/>
              <w:marBottom w:val="0"/>
              <w:divBdr>
                <w:top w:val="none" w:sz="0" w:space="0" w:color="auto"/>
                <w:left w:val="none" w:sz="0" w:space="0" w:color="auto"/>
                <w:bottom w:val="none" w:sz="0" w:space="0" w:color="auto"/>
                <w:right w:val="none" w:sz="0" w:space="0" w:color="auto"/>
              </w:divBdr>
            </w:div>
            <w:div w:id="620917873">
              <w:marLeft w:val="0"/>
              <w:marRight w:val="0"/>
              <w:marTop w:val="0"/>
              <w:marBottom w:val="0"/>
              <w:divBdr>
                <w:top w:val="none" w:sz="0" w:space="0" w:color="auto"/>
                <w:left w:val="none" w:sz="0" w:space="0" w:color="auto"/>
                <w:bottom w:val="none" w:sz="0" w:space="0" w:color="auto"/>
                <w:right w:val="none" w:sz="0" w:space="0" w:color="auto"/>
              </w:divBdr>
            </w:div>
            <w:div w:id="1002664657">
              <w:marLeft w:val="0"/>
              <w:marRight w:val="0"/>
              <w:marTop w:val="0"/>
              <w:marBottom w:val="0"/>
              <w:divBdr>
                <w:top w:val="none" w:sz="0" w:space="0" w:color="auto"/>
                <w:left w:val="none" w:sz="0" w:space="0" w:color="auto"/>
                <w:bottom w:val="none" w:sz="0" w:space="0" w:color="auto"/>
                <w:right w:val="none" w:sz="0" w:space="0" w:color="auto"/>
              </w:divBdr>
            </w:div>
            <w:div w:id="1475946087">
              <w:marLeft w:val="0"/>
              <w:marRight w:val="0"/>
              <w:marTop w:val="0"/>
              <w:marBottom w:val="0"/>
              <w:divBdr>
                <w:top w:val="none" w:sz="0" w:space="0" w:color="auto"/>
                <w:left w:val="none" w:sz="0" w:space="0" w:color="auto"/>
                <w:bottom w:val="none" w:sz="0" w:space="0" w:color="auto"/>
                <w:right w:val="none" w:sz="0" w:space="0" w:color="auto"/>
              </w:divBdr>
            </w:div>
            <w:div w:id="1596597540">
              <w:marLeft w:val="0"/>
              <w:marRight w:val="0"/>
              <w:marTop w:val="0"/>
              <w:marBottom w:val="0"/>
              <w:divBdr>
                <w:top w:val="none" w:sz="0" w:space="0" w:color="auto"/>
                <w:left w:val="none" w:sz="0" w:space="0" w:color="auto"/>
                <w:bottom w:val="none" w:sz="0" w:space="0" w:color="auto"/>
                <w:right w:val="none" w:sz="0" w:space="0" w:color="auto"/>
              </w:divBdr>
            </w:div>
            <w:div w:id="2020227729">
              <w:marLeft w:val="0"/>
              <w:marRight w:val="0"/>
              <w:marTop w:val="0"/>
              <w:marBottom w:val="0"/>
              <w:divBdr>
                <w:top w:val="none" w:sz="0" w:space="0" w:color="auto"/>
                <w:left w:val="none" w:sz="0" w:space="0" w:color="auto"/>
                <w:bottom w:val="none" w:sz="0" w:space="0" w:color="auto"/>
                <w:right w:val="none" w:sz="0" w:space="0" w:color="auto"/>
              </w:divBdr>
            </w:div>
            <w:div w:id="1959990554">
              <w:marLeft w:val="0"/>
              <w:marRight w:val="0"/>
              <w:marTop w:val="0"/>
              <w:marBottom w:val="0"/>
              <w:divBdr>
                <w:top w:val="none" w:sz="0" w:space="0" w:color="auto"/>
                <w:left w:val="none" w:sz="0" w:space="0" w:color="auto"/>
                <w:bottom w:val="none" w:sz="0" w:space="0" w:color="auto"/>
                <w:right w:val="none" w:sz="0" w:space="0" w:color="auto"/>
              </w:divBdr>
            </w:div>
            <w:div w:id="470708264">
              <w:marLeft w:val="0"/>
              <w:marRight w:val="0"/>
              <w:marTop w:val="0"/>
              <w:marBottom w:val="0"/>
              <w:divBdr>
                <w:top w:val="none" w:sz="0" w:space="0" w:color="auto"/>
                <w:left w:val="none" w:sz="0" w:space="0" w:color="auto"/>
                <w:bottom w:val="none" w:sz="0" w:space="0" w:color="auto"/>
                <w:right w:val="none" w:sz="0" w:space="0" w:color="auto"/>
              </w:divBdr>
            </w:div>
            <w:div w:id="1687246952">
              <w:marLeft w:val="0"/>
              <w:marRight w:val="0"/>
              <w:marTop w:val="0"/>
              <w:marBottom w:val="0"/>
              <w:divBdr>
                <w:top w:val="none" w:sz="0" w:space="0" w:color="auto"/>
                <w:left w:val="none" w:sz="0" w:space="0" w:color="auto"/>
                <w:bottom w:val="none" w:sz="0" w:space="0" w:color="auto"/>
                <w:right w:val="none" w:sz="0" w:space="0" w:color="auto"/>
              </w:divBdr>
            </w:div>
            <w:div w:id="1063019143">
              <w:marLeft w:val="0"/>
              <w:marRight w:val="0"/>
              <w:marTop w:val="0"/>
              <w:marBottom w:val="0"/>
              <w:divBdr>
                <w:top w:val="none" w:sz="0" w:space="0" w:color="auto"/>
                <w:left w:val="none" w:sz="0" w:space="0" w:color="auto"/>
                <w:bottom w:val="none" w:sz="0" w:space="0" w:color="auto"/>
                <w:right w:val="none" w:sz="0" w:space="0" w:color="auto"/>
              </w:divBdr>
            </w:div>
            <w:div w:id="1852060074">
              <w:marLeft w:val="0"/>
              <w:marRight w:val="0"/>
              <w:marTop w:val="0"/>
              <w:marBottom w:val="0"/>
              <w:divBdr>
                <w:top w:val="none" w:sz="0" w:space="0" w:color="auto"/>
                <w:left w:val="none" w:sz="0" w:space="0" w:color="auto"/>
                <w:bottom w:val="none" w:sz="0" w:space="0" w:color="auto"/>
                <w:right w:val="none" w:sz="0" w:space="0" w:color="auto"/>
              </w:divBdr>
            </w:div>
            <w:div w:id="1408839153">
              <w:marLeft w:val="0"/>
              <w:marRight w:val="0"/>
              <w:marTop w:val="0"/>
              <w:marBottom w:val="0"/>
              <w:divBdr>
                <w:top w:val="none" w:sz="0" w:space="0" w:color="auto"/>
                <w:left w:val="none" w:sz="0" w:space="0" w:color="auto"/>
                <w:bottom w:val="none" w:sz="0" w:space="0" w:color="auto"/>
                <w:right w:val="none" w:sz="0" w:space="0" w:color="auto"/>
              </w:divBdr>
            </w:div>
            <w:div w:id="40449995">
              <w:marLeft w:val="0"/>
              <w:marRight w:val="0"/>
              <w:marTop w:val="0"/>
              <w:marBottom w:val="0"/>
              <w:divBdr>
                <w:top w:val="none" w:sz="0" w:space="0" w:color="auto"/>
                <w:left w:val="none" w:sz="0" w:space="0" w:color="auto"/>
                <w:bottom w:val="none" w:sz="0" w:space="0" w:color="auto"/>
                <w:right w:val="none" w:sz="0" w:space="0" w:color="auto"/>
              </w:divBdr>
            </w:div>
            <w:div w:id="2030911247">
              <w:marLeft w:val="0"/>
              <w:marRight w:val="0"/>
              <w:marTop w:val="0"/>
              <w:marBottom w:val="0"/>
              <w:divBdr>
                <w:top w:val="none" w:sz="0" w:space="0" w:color="auto"/>
                <w:left w:val="none" w:sz="0" w:space="0" w:color="auto"/>
                <w:bottom w:val="none" w:sz="0" w:space="0" w:color="auto"/>
                <w:right w:val="none" w:sz="0" w:space="0" w:color="auto"/>
              </w:divBdr>
            </w:div>
            <w:div w:id="866992023">
              <w:marLeft w:val="0"/>
              <w:marRight w:val="0"/>
              <w:marTop w:val="0"/>
              <w:marBottom w:val="0"/>
              <w:divBdr>
                <w:top w:val="none" w:sz="0" w:space="0" w:color="auto"/>
                <w:left w:val="none" w:sz="0" w:space="0" w:color="auto"/>
                <w:bottom w:val="none" w:sz="0" w:space="0" w:color="auto"/>
                <w:right w:val="none" w:sz="0" w:space="0" w:color="auto"/>
              </w:divBdr>
            </w:div>
            <w:div w:id="711811127">
              <w:marLeft w:val="0"/>
              <w:marRight w:val="0"/>
              <w:marTop w:val="0"/>
              <w:marBottom w:val="0"/>
              <w:divBdr>
                <w:top w:val="none" w:sz="0" w:space="0" w:color="auto"/>
                <w:left w:val="none" w:sz="0" w:space="0" w:color="auto"/>
                <w:bottom w:val="none" w:sz="0" w:space="0" w:color="auto"/>
                <w:right w:val="none" w:sz="0" w:space="0" w:color="auto"/>
              </w:divBdr>
            </w:div>
            <w:div w:id="1183738199">
              <w:marLeft w:val="0"/>
              <w:marRight w:val="0"/>
              <w:marTop w:val="0"/>
              <w:marBottom w:val="0"/>
              <w:divBdr>
                <w:top w:val="none" w:sz="0" w:space="0" w:color="auto"/>
                <w:left w:val="none" w:sz="0" w:space="0" w:color="auto"/>
                <w:bottom w:val="none" w:sz="0" w:space="0" w:color="auto"/>
                <w:right w:val="none" w:sz="0" w:space="0" w:color="auto"/>
              </w:divBdr>
            </w:div>
            <w:div w:id="1625428642">
              <w:marLeft w:val="0"/>
              <w:marRight w:val="0"/>
              <w:marTop w:val="0"/>
              <w:marBottom w:val="0"/>
              <w:divBdr>
                <w:top w:val="none" w:sz="0" w:space="0" w:color="auto"/>
                <w:left w:val="none" w:sz="0" w:space="0" w:color="auto"/>
                <w:bottom w:val="none" w:sz="0" w:space="0" w:color="auto"/>
                <w:right w:val="none" w:sz="0" w:space="0" w:color="auto"/>
              </w:divBdr>
            </w:div>
            <w:div w:id="1494029622">
              <w:marLeft w:val="0"/>
              <w:marRight w:val="0"/>
              <w:marTop w:val="0"/>
              <w:marBottom w:val="0"/>
              <w:divBdr>
                <w:top w:val="none" w:sz="0" w:space="0" w:color="auto"/>
                <w:left w:val="none" w:sz="0" w:space="0" w:color="auto"/>
                <w:bottom w:val="none" w:sz="0" w:space="0" w:color="auto"/>
                <w:right w:val="none" w:sz="0" w:space="0" w:color="auto"/>
              </w:divBdr>
            </w:div>
            <w:div w:id="1401753851">
              <w:marLeft w:val="0"/>
              <w:marRight w:val="0"/>
              <w:marTop w:val="0"/>
              <w:marBottom w:val="0"/>
              <w:divBdr>
                <w:top w:val="none" w:sz="0" w:space="0" w:color="auto"/>
                <w:left w:val="none" w:sz="0" w:space="0" w:color="auto"/>
                <w:bottom w:val="none" w:sz="0" w:space="0" w:color="auto"/>
                <w:right w:val="none" w:sz="0" w:space="0" w:color="auto"/>
              </w:divBdr>
            </w:div>
            <w:div w:id="193663916">
              <w:marLeft w:val="0"/>
              <w:marRight w:val="0"/>
              <w:marTop w:val="0"/>
              <w:marBottom w:val="0"/>
              <w:divBdr>
                <w:top w:val="none" w:sz="0" w:space="0" w:color="auto"/>
                <w:left w:val="none" w:sz="0" w:space="0" w:color="auto"/>
                <w:bottom w:val="none" w:sz="0" w:space="0" w:color="auto"/>
                <w:right w:val="none" w:sz="0" w:space="0" w:color="auto"/>
              </w:divBdr>
            </w:div>
            <w:div w:id="910964600">
              <w:marLeft w:val="0"/>
              <w:marRight w:val="0"/>
              <w:marTop w:val="0"/>
              <w:marBottom w:val="0"/>
              <w:divBdr>
                <w:top w:val="none" w:sz="0" w:space="0" w:color="auto"/>
                <w:left w:val="none" w:sz="0" w:space="0" w:color="auto"/>
                <w:bottom w:val="none" w:sz="0" w:space="0" w:color="auto"/>
                <w:right w:val="none" w:sz="0" w:space="0" w:color="auto"/>
              </w:divBdr>
            </w:div>
            <w:div w:id="507671789">
              <w:marLeft w:val="0"/>
              <w:marRight w:val="0"/>
              <w:marTop w:val="0"/>
              <w:marBottom w:val="0"/>
              <w:divBdr>
                <w:top w:val="none" w:sz="0" w:space="0" w:color="auto"/>
                <w:left w:val="none" w:sz="0" w:space="0" w:color="auto"/>
                <w:bottom w:val="none" w:sz="0" w:space="0" w:color="auto"/>
                <w:right w:val="none" w:sz="0" w:space="0" w:color="auto"/>
              </w:divBdr>
            </w:div>
            <w:div w:id="1550415123">
              <w:marLeft w:val="0"/>
              <w:marRight w:val="0"/>
              <w:marTop w:val="0"/>
              <w:marBottom w:val="0"/>
              <w:divBdr>
                <w:top w:val="none" w:sz="0" w:space="0" w:color="auto"/>
                <w:left w:val="none" w:sz="0" w:space="0" w:color="auto"/>
                <w:bottom w:val="none" w:sz="0" w:space="0" w:color="auto"/>
                <w:right w:val="none" w:sz="0" w:space="0" w:color="auto"/>
              </w:divBdr>
            </w:div>
            <w:div w:id="2031178649">
              <w:marLeft w:val="0"/>
              <w:marRight w:val="0"/>
              <w:marTop w:val="0"/>
              <w:marBottom w:val="0"/>
              <w:divBdr>
                <w:top w:val="none" w:sz="0" w:space="0" w:color="auto"/>
                <w:left w:val="none" w:sz="0" w:space="0" w:color="auto"/>
                <w:bottom w:val="none" w:sz="0" w:space="0" w:color="auto"/>
                <w:right w:val="none" w:sz="0" w:space="0" w:color="auto"/>
              </w:divBdr>
            </w:div>
            <w:div w:id="1136097889">
              <w:marLeft w:val="0"/>
              <w:marRight w:val="0"/>
              <w:marTop w:val="0"/>
              <w:marBottom w:val="0"/>
              <w:divBdr>
                <w:top w:val="none" w:sz="0" w:space="0" w:color="auto"/>
                <w:left w:val="none" w:sz="0" w:space="0" w:color="auto"/>
                <w:bottom w:val="none" w:sz="0" w:space="0" w:color="auto"/>
                <w:right w:val="none" w:sz="0" w:space="0" w:color="auto"/>
              </w:divBdr>
            </w:div>
            <w:div w:id="170486402">
              <w:marLeft w:val="0"/>
              <w:marRight w:val="0"/>
              <w:marTop w:val="0"/>
              <w:marBottom w:val="0"/>
              <w:divBdr>
                <w:top w:val="none" w:sz="0" w:space="0" w:color="auto"/>
                <w:left w:val="none" w:sz="0" w:space="0" w:color="auto"/>
                <w:bottom w:val="none" w:sz="0" w:space="0" w:color="auto"/>
                <w:right w:val="none" w:sz="0" w:space="0" w:color="auto"/>
              </w:divBdr>
            </w:div>
            <w:div w:id="625963493">
              <w:marLeft w:val="0"/>
              <w:marRight w:val="0"/>
              <w:marTop w:val="0"/>
              <w:marBottom w:val="0"/>
              <w:divBdr>
                <w:top w:val="none" w:sz="0" w:space="0" w:color="auto"/>
                <w:left w:val="none" w:sz="0" w:space="0" w:color="auto"/>
                <w:bottom w:val="none" w:sz="0" w:space="0" w:color="auto"/>
                <w:right w:val="none" w:sz="0" w:space="0" w:color="auto"/>
              </w:divBdr>
            </w:div>
            <w:div w:id="135074569">
              <w:marLeft w:val="0"/>
              <w:marRight w:val="0"/>
              <w:marTop w:val="0"/>
              <w:marBottom w:val="0"/>
              <w:divBdr>
                <w:top w:val="none" w:sz="0" w:space="0" w:color="auto"/>
                <w:left w:val="none" w:sz="0" w:space="0" w:color="auto"/>
                <w:bottom w:val="none" w:sz="0" w:space="0" w:color="auto"/>
                <w:right w:val="none" w:sz="0" w:space="0" w:color="auto"/>
              </w:divBdr>
            </w:div>
            <w:div w:id="1000348543">
              <w:marLeft w:val="0"/>
              <w:marRight w:val="0"/>
              <w:marTop w:val="0"/>
              <w:marBottom w:val="0"/>
              <w:divBdr>
                <w:top w:val="none" w:sz="0" w:space="0" w:color="auto"/>
                <w:left w:val="none" w:sz="0" w:space="0" w:color="auto"/>
                <w:bottom w:val="none" w:sz="0" w:space="0" w:color="auto"/>
                <w:right w:val="none" w:sz="0" w:space="0" w:color="auto"/>
              </w:divBdr>
            </w:div>
            <w:div w:id="1860775491">
              <w:marLeft w:val="0"/>
              <w:marRight w:val="0"/>
              <w:marTop w:val="0"/>
              <w:marBottom w:val="0"/>
              <w:divBdr>
                <w:top w:val="none" w:sz="0" w:space="0" w:color="auto"/>
                <w:left w:val="none" w:sz="0" w:space="0" w:color="auto"/>
                <w:bottom w:val="none" w:sz="0" w:space="0" w:color="auto"/>
                <w:right w:val="none" w:sz="0" w:space="0" w:color="auto"/>
              </w:divBdr>
            </w:div>
            <w:div w:id="1419254871">
              <w:marLeft w:val="0"/>
              <w:marRight w:val="0"/>
              <w:marTop w:val="0"/>
              <w:marBottom w:val="0"/>
              <w:divBdr>
                <w:top w:val="none" w:sz="0" w:space="0" w:color="auto"/>
                <w:left w:val="none" w:sz="0" w:space="0" w:color="auto"/>
                <w:bottom w:val="none" w:sz="0" w:space="0" w:color="auto"/>
                <w:right w:val="none" w:sz="0" w:space="0" w:color="auto"/>
              </w:divBdr>
            </w:div>
            <w:div w:id="974797269">
              <w:marLeft w:val="0"/>
              <w:marRight w:val="0"/>
              <w:marTop w:val="0"/>
              <w:marBottom w:val="0"/>
              <w:divBdr>
                <w:top w:val="none" w:sz="0" w:space="0" w:color="auto"/>
                <w:left w:val="none" w:sz="0" w:space="0" w:color="auto"/>
                <w:bottom w:val="none" w:sz="0" w:space="0" w:color="auto"/>
                <w:right w:val="none" w:sz="0" w:space="0" w:color="auto"/>
              </w:divBdr>
            </w:div>
            <w:div w:id="668873909">
              <w:marLeft w:val="0"/>
              <w:marRight w:val="0"/>
              <w:marTop w:val="0"/>
              <w:marBottom w:val="0"/>
              <w:divBdr>
                <w:top w:val="none" w:sz="0" w:space="0" w:color="auto"/>
                <w:left w:val="none" w:sz="0" w:space="0" w:color="auto"/>
                <w:bottom w:val="none" w:sz="0" w:space="0" w:color="auto"/>
                <w:right w:val="none" w:sz="0" w:space="0" w:color="auto"/>
              </w:divBdr>
            </w:div>
            <w:div w:id="521625255">
              <w:marLeft w:val="0"/>
              <w:marRight w:val="0"/>
              <w:marTop w:val="0"/>
              <w:marBottom w:val="0"/>
              <w:divBdr>
                <w:top w:val="none" w:sz="0" w:space="0" w:color="auto"/>
                <w:left w:val="none" w:sz="0" w:space="0" w:color="auto"/>
                <w:bottom w:val="none" w:sz="0" w:space="0" w:color="auto"/>
                <w:right w:val="none" w:sz="0" w:space="0" w:color="auto"/>
              </w:divBdr>
            </w:div>
            <w:div w:id="1347486728">
              <w:marLeft w:val="0"/>
              <w:marRight w:val="0"/>
              <w:marTop w:val="0"/>
              <w:marBottom w:val="0"/>
              <w:divBdr>
                <w:top w:val="none" w:sz="0" w:space="0" w:color="auto"/>
                <w:left w:val="none" w:sz="0" w:space="0" w:color="auto"/>
                <w:bottom w:val="none" w:sz="0" w:space="0" w:color="auto"/>
                <w:right w:val="none" w:sz="0" w:space="0" w:color="auto"/>
              </w:divBdr>
            </w:div>
            <w:div w:id="648173824">
              <w:marLeft w:val="0"/>
              <w:marRight w:val="0"/>
              <w:marTop w:val="0"/>
              <w:marBottom w:val="0"/>
              <w:divBdr>
                <w:top w:val="none" w:sz="0" w:space="0" w:color="auto"/>
                <w:left w:val="none" w:sz="0" w:space="0" w:color="auto"/>
                <w:bottom w:val="none" w:sz="0" w:space="0" w:color="auto"/>
                <w:right w:val="none" w:sz="0" w:space="0" w:color="auto"/>
              </w:divBdr>
            </w:div>
            <w:div w:id="1784031361">
              <w:marLeft w:val="0"/>
              <w:marRight w:val="0"/>
              <w:marTop w:val="0"/>
              <w:marBottom w:val="0"/>
              <w:divBdr>
                <w:top w:val="none" w:sz="0" w:space="0" w:color="auto"/>
                <w:left w:val="none" w:sz="0" w:space="0" w:color="auto"/>
                <w:bottom w:val="none" w:sz="0" w:space="0" w:color="auto"/>
                <w:right w:val="none" w:sz="0" w:space="0" w:color="auto"/>
              </w:divBdr>
            </w:div>
            <w:div w:id="1648125282">
              <w:marLeft w:val="0"/>
              <w:marRight w:val="0"/>
              <w:marTop w:val="0"/>
              <w:marBottom w:val="0"/>
              <w:divBdr>
                <w:top w:val="none" w:sz="0" w:space="0" w:color="auto"/>
                <w:left w:val="none" w:sz="0" w:space="0" w:color="auto"/>
                <w:bottom w:val="none" w:sz="0" w:space="0" w:color="auto"/>
                <w:right w:val="none" w:sz="0" w:space="0" w:color="auto"/>
              </w:divBdr>
            </w:div>
            <w:div w:id="1986470624">
              <w:marLeft w:val="0"/>
              <w:marRight w:val="0"/>
              <w:marTop w:val="0"/>
              <w:marBottom w:val="0"/>
              <w:divBdr>
                <w:top w:val="none" w:sz="0" w:space="0" w:color="auto"/>
                <w:left w:val="none" w:sz="0" w:space="0" w:color="auto"/>
                <w:bottom w:val="none" w:sz="0" w:space="0" w:color="auto"/>
                <w:right w:val="none" w:sz="0" w:space="0" w:color="auto"/>
              </w:divBdr>
            </w:div>
            <w:div w:id="2076855846">
              <w:marLeft w:val="0"/>
              <w:marRight w:val="0"/>
              <w:marTop w:val="0"/>
              <w:marBottom w:val="0"/>
              <w:divBdr>
                <w:top w:val="none" w:sz="0" w:space="0" w:color="auto"/>
                <w:left w:val="none" w:sz="0" w:space="0" w:color="auto"/>
                <w:bottom w:val="none" w:sz="0" w:space="0" w:color="auto"/>
                <w:right w:val="none" w:sz="0" w:space="0" w:color="auto"/>
              </w:divBdr>
            </w:div>
            <w:div w:id="698355812">
              <w:marLeft w:val="0"/>
              <w:marRight w:val="0"/>
              <w:marTop w:val="0"/>
              <w:marBottom w:val="0"/>
              <w:divBdr>
                <w:top w:val="none" w:sz="0" w:space="0" w:color="auto"/>
                <w:left w:val="none" w:sz="0" w:space="0" w:color="auto"/>
                <w:bottom w:val="none" w:sz="0" w:space="0" w:color="auto"/>
                <w:right w:val="none" w:sz="0" w:space="0" w:color="auto"/>
              </w:divBdr>
            </w:div>
            <w:div w:id="1389112820">
              <w:marLeft w:val="0"/>
              <w:marRight w:val="0"/>
              <w:marTop w:val="0"/>
              <w:marBottom w:val="0"/>
              <w:divBdr>
                <w:top w:val="none" w:sz="0" w:space="0" w:color="auto"/>
                <w:left w:val="none" w:sz="0" w:space="0" w:color="auto"/>
                <w:bottom w:val="none" w:sz="0" w:space="0" w:color="auto"/>
                <w:right w:val="none" w:sz="0" w:space="0" w:color="auto"/>
              </w:divBdr>
            </w:div>
            <w:div w:id="186212198">
              <w:marLeft w:val="0"/>
              <w:marRight w:val="0"/>
              <w:marTop w:val="0"/>
              <w:marBottom w:val="0"/>
              <w:divBdr>
                <w:top w:val="none" w:sz="0" w:space="0" w:color="auto"/>
                <w:left w:val="none" w:sz="0" w:space="0" w:color="auto"/>
                <w:bottom w:val="none" w:sz="0" w:space="0" w:color="auto"/>
                <w:right w:val="none" w:sz="0" w:space="0" w:color="auto"/>
              </w:divBdr>
            </w:div>
            <w:div w:id="1857645754">
              <w:marLeft w:val="0"/>
              <w:marRight w:val="0"/>
              <w:marTop w:val="0"/>
              <w:marBottom w:val="0"/>
              <w:divBdr>
                <w:top w:val="none" w:sz="0" w:space="0" w:color="auto"/>
                <w:left w:val="none" w:sz="0" w:space="0" w:color="auto"/>
                <w:bottom w:val="none" w:sz="0" w:space="0" w:color="auto"/>
                <w:right w:val="none" w:sz="0" w:space="0" w:color="auto"/>
              </w:divBdr>
            </w:div>
            <w:div w:id="1316107718">
              <w:marLeft w:val="0"/>
              <w:marRight w:val="0"/>
              <w:marTop w:val="0"/>
              <w:marBottom w:val="0"/>
              <w:divBdr>
                <w:top w:val="none" w:sz="0" w:space="0" w:color="auto"/>
                <w:left w:val="none" w:sz="0" w:space="0" w:color="auto"/>
                <w:bottom w:val="none" w:sz="0" w:space="0" w:color="auto"/>
                <w:right w:val="none" w:sz="0" w:space="0" w:color="auto"/>
              </w:divBdr>
            </w:div>
            <w:div w:id="2049179750">
              <w:marLeft w:val="0"/>
              <w:marRight w:val="0"/>
              <w:marTop w:val="0"/>
              <w:marBottom w:val="0"/>
              <w:divBdr>
                <w:top w:val="none" w:sz="0" w:space="0" w:color="auto"/>
                <w:left w:val="none" w:sz="0" w:space="0" w:color="auto"/>
                <w:bottom w:val="none" w:sz="0" w:space="0" w:color="auto"/>
                <w:right w:val="none" w:sz="0" w:space="0" w:color="auto"/>
              </w:divBdr>
            </w:div>
            <w:div w:id="1587769156">
              <w:marLeft w:val="0"/>
              <w:marRight w:val="0"/>
              <w:marTop w:val="0"/>
              <w:marBottom w:val="0"/>
              <w:divBdr>
                <w:top w:val="none" w:sz="0" w:space="0" w:color="auto"/>
                <w:left w:val="none" w:sz="0" w:space="0" w:color="auto"/>
                <w:bottom w:val="none" w:sz="0" w:space="0" w:color="auto"/>
                <w:right w:val="none" w:sz="0" w:space="0" w:color="auto"/>
              </w:divBdr>
            </w:div>
            <w:div w:id="1051270295">
              <w:marLeft w:val="0"/>
              <w:marRight w:val="0"/>
              <w:marTop w:val="0"/>
              <w:marBottom w:val="0"/>
              <w:divBdr>
                <w:top w:val="none" w:sz="0" w:space="0" w:color="auto"/>
                <w:left w:val="none" w:sz="0" w:space="0" w:color="auto"/>
                <w:bottom w:val="none" w:sz="0" w:space="0" w:color="auto"/>
                <w:right w:val="none" w:sz="0" w:space="0" w:color="auto"/>
              </w:divBdr>
            </w:div>
            <w:div w:id="1342505773">
              <w:marLeft w:val="0"/>
              <w:marRight w:val="0"/>
              <w:marTop w:val="0"/>
              <w:marBottom w:val="0"/>
              <w:divBdr>
                <w:top w:val="none" w:sz="0" w:space="0" w:color="auto"/>
                <w:left w:val="none" w:sz="0" w:space="0" w:color="auto"/>
                <w:bottom w:val="none" w:sz="0" w:space="0" w:color="auto"/>
                <w:right w:val="none" w:sz="0" w:space="0" w:color="auto"/>
              </w:divBdr>
            </w:div>
            <w:div w:id="1631860178">
              <w:marLeft w:val="0"/>
              <w:marRight w:val="0"/>
              <w:marTop w:val="0"/>
              <w:marBottom w:val="0"/>
              <w:divBdr>
                <w:top w:val="none" w:sz="0" w:space="0" w:color="auto"/>
                <w:left w:val="none" w:sz="0" w:space="0" w:color="auto"/>
                <w:bottom w:val="none" w:sz="0" w:space="0" w:color="auto"/>
                <w:right w:val="none" w:sz="0" w:space="0" w:color="auto"/>
              </w:divBdr>
            </w:div>
            <w:div w:id="1071392886">
              <w:marLeft w:val="0"/>
              <w:marRight w:val="0"/>
              <w:marTop w:val="0"/>
              <w:marBottom w:val="0"/>
              <w:divBdr>
                <w:top w:val="none" w:sz="0" w:space="0" w:color="auto"/>
                <w:left w:val="none" w:sz="0" w:space="0" w:color="auto"/>
                <w:bottom w:val="none" w:sz="0" w:space="0" w:color="auto"/>
                <w:right w:val="none" w:sz="0" w:space="0" w:color="auto"/>
              </w:divBdr>
            </w:div>
            <w:div w:id="1042755186">
              <w:marLeft w:val="0"/>
              <w:marRight w:val="0"/>
              <w:marTop w:val="0"/>
              <w:marBottom w:val="0"/>
              <w:divBdr>
                <w:top w:val="none" w:sz="0" w:space="0" w:color="auto"/>
                <w:left w:val="none" w:sz="0" w:space="0" w:color="auto"/>
                <w:bottom w:val="none" w:sz="0" w:space="0" w:color="auto"/>
                <w:right w:val="none" w:sz="0" w:space="0" w:color="auto"/>
              </w:divBdr>
            </w:div>
            <w:div w:id="1882814404">
              <w:marLeft w:val="0"/>
              <w:marRight w:val="0"/>
              <w:marTop w:val="0"/>
              <w:marBottom w:val="0"/>
              <w:divBdr>
                <w:top w:val="none" w:sz="0" w:space="0" w:color="auto"/>
                <w:left w:val="none" w:sz="0" w:space="0" w:color="auto"/>
                <w:bottom w:val="none" w:sz="0" w:space="0" w:color="auto"/>
                <w:right w:val="none" w:sz="0" w:space="0" w:color="auto"/>
              </w:divBdr>
            </w:div>
            <w:div w:id="1405958101">
              <w:marLeft w:val="0"/>
              <w:marRight w:val="0"/>
              <w:marTop w:val="0"/>
              <w:marBottom w:val="0"/>
              <w:divBdr>
                <w:top w:val="none" w:sz="0" w:space="0" w:color="auto"/>
                <w:left w:val="none" w:sz="0" w:space="0" w:color="auto"/>
                <w:bottom w:val="none" w:sz="0" w:space="0" w:color="auto"/>
                <w:right w:val="none" w:sz="0" w:space="0" w:color="auto"/>
              </w:divBdr>
            </w:div>
            <w:div w:id="1895655674">
              <w:marLeft w:val="0"/>
              <w:marRight w:val="0"/>
              <w:marTop w:val="0"/>
              <w:marBottom w:val="0"/>
              <w:divBdr>
                <w:top w:val="none" w:sz="0" w:space="0" w:color="auto"/>
                <w:left w:val="none" w:sz="0" w:space="0" w:color="auto"/>
                <w:bottom w:val="none" w:sz="0" w:space="0" w:color="auto"/>
                <w:right w:val="none" w:sz="0" w:space="0" w:color="auto"/>
              </w:divBdr>
            </w:div>
            <w:div w:id="1579751538">
              <w:marLeft w:val="0"/>
              <w:marRight w:val="0"/>
              <w:marTop w:val="0"/>
              <w:marBottom w:val="0"/>
              <w:divBdr>
                <w:top w:val="none" w:sz="0" w:space="0" w:color="auto"/>
                <w:left w:val="none" w:sz="0" w:space="0" w:color="auto"/>
                <w:bottom w:val="none" w:sz="0" w:space="0" w:color="auto"/>
                <w:right w:val="none" w:sz="0" w:space="0" w:color="auto"/>
              </w:divBdr>
            </w:div>
            <w:div w:id="1719088225">
              <w:marLeft w:val="0"/>
              <w:marRight w:val="0"/>
              <w:marTop w:val="0"/>
              <w:marBottom w:val="0"/>
              <w:divBdr>
                <w:top w:val="none" w:sz="0" w:space="0" w:color="auto"/>
                <w:left w:val="none" w:sz="0" w:space="0" w:color="auto"/>
                <w:bottom w:val="none" w:sz="0" w:space="0" w:color="auto"/>
                <w:right w:val="none" w:sz="0" w:space="0" w:color="auto"/>
              </w:divBdr>
            </w:div>
            <w:div w:id="389114608">
              <w:marLeft w:val="0"/>
              <w:marRight w:val="0"/>
              <w:marTop w:val="0"/>
              <w:marBottom w:val="0"/>
              <w:divBdr>
                <w:top w:val="none" w:sz="0" w:space="0" w:color="auto"/>
                <w:left w:val="none" w:sz="0" w:space="0" w:color="auto"/>
                <w:bottom w:val="none" w:sz="0" w:space="0" w:color="auto"/>
                <w:right w:val="none" w:sz="0" w:space="0" w:color="auto"/>
              </w:divBdr>
            </w:div>
            <w:div w:id="263659063">
              <w:marLeft w:val="0"/>
              <w:marRight w:val="0"/>
              <w:marTop w:val="0"/>
              <w:marBottom w:val="0"/>
              <w:divBdr>
                <w:top w:val="none" w:sz="0" w:space="0" w:color="auto"/>
                <w:left w:val="none" w:sz="0" w:space="0" w:color="auto"/>
                <w:bottom w:val="none" w:sz="0" w:space="0" w:color="auto"/>
                <w:right w:val="none" w:sz="0" w:space="0" w:color="auto"/>
              </w:divBdr>
            </w:div>
            <w:div w:id="871068208">
              <w:marLeft w:val="0"/>
              <w:marRight w:val="0"/>
              <w:marTop w:val="0"/>
              <w:marBottom w:val="0"/>
              <w:divBdr>
                <w:top w:val="none" w:sz="0" w:space="0" w:color="auto"/>
                <w:left w:val="none" w:sz="0" w:space="0" w:color="auto"/>
                <w:bottom w:val="none" w:sz="0" w:space="0" w:color="auto"/>
                <w:right w:val="none" w:sz="0" w:space="0" w:color="auto"/>
              </w:divBdr>
            </w:div>
            <w:div w:id="965815754">
              <w:marLeft w:val="0"/>
              <w:marRight w:val="0"/>
              <w:marTop w:val="0"/>
              <w:marBottom w:val="0"/>
              <w:divBdr>
                <w:top w:val="none" w:sz="0" w:space="0" w:color="auto"/>
                <w:left w:val="none" w:sz="0" w:space="0" w:color="auto"/>
                <w:bottom w:val="none" w:sz="0" w:space="0" w:color="auto"/>
                <w:right w:val="none" w:sz="0" w:space="0" w:color="auto"/>
              </w:divBdr>
            </w:div>
            <w:div w:id="851577967">
              <w:marLeft w:val="0"/>
              <w:marRight w:val="0"/>
              <w:marTop w:val="0"/>
              <w:marBottom w:val="0"/>
              <w:divBdr>
                <w:top w:val="none" w:sz="0" w:space="0" w:color="auto"/>
                <w:left w:val="none" w:sz="0" w:space="0" w:color="auto"/>
                <w:bottom w:val="none" w:sz="0" w:space="0" w:color="auto"/>
                <w:right w:val="none" w:sz="0" w:space="0" w:color="auto"/>
              </w:divBdr>
            </w:div>
            <w:div w:id="157767469">
              <w:marLeft w:val="0"/>
              <w:marRight w:val="0"/>
              <w:marTop w:val="0"/>
              <w:marBottom w:val="0"/>
              <w:divBdr>
                <w:top w:val="none" w:sz="0" w:space="0" w:color="auto"/>
                <w:left w:val="none" w:sz="0" w:space="0" w:color="auto"/>
                <w:bottom w:val="none" w:sz="0" w:space="0" w:color="auto"/>
                <w:right w:val="none" w:sz="0" w:space="0" w:color="auto"/>
              </w:divBdr>
            </w:div>
            <w:div w:id="2104642556">
              <w:marLeft w:val="0"/>
              <w:marRight w:val="0"/>
              <w:marTop w:val="0"/>
              <w:marBottom w:val="0"/>
              <w:divBdr>
                <w:top w:val="none" w:sz="0" w:space="0" w:color="auto"/>
                <w:left w:val="none" w:sz="0" w:space="0" w:color="auto"/>
                <w:bottom w:val="none" w:sz="0" w:space="0" w:color="auto"/>
                <w:right w:val="none" w:sz="0" w:space="0" w:color="auto"/>
              </w:divBdr>
            </w:div>
            <w:div w:id="535042720">
              <w:marLeft w:val="0"/>
              <w:marRight w:val="0"/>
              <w:marTop w:val="0"/>
              <w:marBottom w:val="0"/>
              <w:divBdr>
                <w:top w:val="none" w:sz="0" w:space="0" w:color="auto"/>
                <w:left w:val="none" w:sz="0" w:space="0" w:color="auto"/>
                <w:bottom w:val="none" w:sz="0" w:space="0" w:color="auto"/>
                <w:right w:val="none" w:sz="0" w:space="0" w:color="auto"/>
              </w:divBdr>
            </w:div>
            <w:div w:id="1885025238">
              <w:marLeft w:val="0"/>
              <w:marRight w:val="0"/>
              <w:marTop w:val="0"/>
              <w:marBottom w:val="0"/>
              <w:divBdr>
                <w:top w:val="none" w:sz="0" w:space="0" w:color="auto"/>
                <w:left w:val="none" w:sz="0" w:space="0" w:color="auto"/>
                <w:bottom w:val="none" w:sz="0" w:space="0" w:color="auto"/>
                <w:right w:val="none" w:sz="0" w:space="0" w:color="auto"/>
              </w:divBdr>
            </w:div>
            <w:div w:id="1023633737">
              <w:marLeft w:val="0"/>
              <w:marRight w:val="0"/>
              <w:marTop w:val="0"/>
              <w:marBottom w:val="0"/>
              <w:divBdr>
                <w:top w:val="none" w:sz="0" w:space="0" w:color="auto"/>
                <w:left w:val="none" w:sz="0" w:space="0" w:color="auto"/>
                <w:bottom w:val="none" w:sz="0" w:space="0" w:color="auto"/>
                <w:right w:val="none" w:sz="0" w:space="0" w:color="auto"/>
              </w:divBdr>
            </w:div>
            <w:div w:id="819924465">
              <w:marLeft w:val="0"/>
              <w:marRight w:val="0"/>
              <w:marTop w:val="0"/>
              <w:marBottom w:val="0"/>
              <w:divBdr>
                <w:top w:val="none" w:sz="0" w:space="0" w:color="auto"/>
                <w:left w:val="none" w:sz="0" w:space="0" w:color="auto"/>
                <w:bottom w:val="none" w:sz="0" w:space="0" w:color="auto"/>
                <w:right w:val="none" w:sz="0" w:space="0" w:color="auto"/>
              </w:divBdr>
            </w:div>
            <w:div w:id="1511332466">
              <w:marLeft w:val="0"/>
              <w:marRight w:val="0"/>
              <w:marTop w:val="0"/>
              <w:marBottom w:val="0"/>
              <w:divBdr>
                <w:top w:val="none" w:sz="0" w:space="0" w:color="auto"/>
                <w:left w:val="none" w:sz="0" w:space="0" w:color="auto"/>
                <w:bottom w:val="none" w:sz="0" w:space="0" w:color="auto"/>
                <w:right w:val="none" w:sz="0" w:space="0" w:color="auto"/>
              </w:divBdr>
            </w:div>
            <w:div w:id="283198768">
              <w:marLeft w:val="0"/>
              <w:marRight w:val="0"/>
              <w:marTop w:val="0"/>
              <w:marBottom w:val="0"/>
              <w:divBdr>
                <w:top w:val="none" w:sz="0" w:space="0" w:color="auto"/>
                <w:left w:val="none" w:sz="0" w:space="0" w:color="auto"/>
                <w:bottom w:val="none" w:sz="0" w:space="0" w:color="auto"/>
                <w:right w:val="none" w:sz="0" w:space="0" w:color="auto"/>
              </w:divBdr>
            </w:div>
            <w:div w:id="1405101803">
              <w:marLeft w:val="0"/>
              <w:marRight w:val="0"/>
              <w:marTop w:val="0"/>
              <w:marBottom w:val="0"/>
              <w:divBdr>
                <w:top w:val="none" w:sz="0" w:space="0" w:color="auto"/>
                <w:left w:val="none" w:sz="0" w:space="0" w:color="auto"/>
                <w:bottom w:val="none" w:sz="0" w:space="0" w:color="auto"/>
                <w:right w:val="none" w:sz="0" w:space="0" w:color="auto"/>
              </w:divBdr>
            </w:div>
            <w:div w:id="620649530">
              <w:marLeft w:val="0"/>
              <w:marRight w:val="0"/>
              <w:marTop w:val="0"/>
              <w:marBottom w:val="0"/>
              <w:divBdr>
                <w:top w:val="none" w:sz="0" w:space="0" w:color="auto"/>
                <w:left w:val="none" w:sz="0" w:space="0" w:color="auto"/>
                <w:bottom w:val="none" w:sz="0" w:space="0" w:color="auto"/>
                <w:right w:val="none" w:sz="0" w:space="0" w:color="auto"/>
              </w:divBdr>
            </w:div>
            <w:div w:id="1358506676">
              <w:marLeft w:val="0"/>
              <w:marRight w:val="0"/>
              <w:marTop w:val="0"/>
              <w:marBottom w:val="0"/>
              <w:divBdr>
                <w:top w:val="none" w:sz="0" w:space="0" w:color="auto"/>
                <w:left w:val="none" w:sz="0" w:space="0" w:color="auto"/>
                <w:bottom w:val="none" w:sz="0" w:space="0" w:color="auto"/>
                <w:right w:val="none" w:sz="0" w:space="0" w:color="auto"/>
              </w:divBdr>
            </w:div>
            <w:div w:id="1583636502">
              <w:marLeft w:val="0"/>
              <w:marRight w:val="0"/>
              <w:marTop w:val="0"/>
              <w:marBottom w:val="0"/>
              <w:divBdr>
                <w:top w:val="none" w:sz="0" w:space="0" w:color="auto"/>
                <w:left w:val="none" w:sz="0" w:space="0" w:color="auto"/>
                <w:bottom w:val="none" w:sz="0" w:space="0" w:color="auto"/>
                <w:right w:val="none" w:sz="0" w:space="0" w:color="auto"/>
              </w:divBdr>
            </w:div>
            <w:div w:id="1128088546">
              <w:marLeft w:val="0"/>
              <w:marRight w:val="0"/>
              <w:marTop w:val="0"/>
              <w:marBottom w:val="0"/>
              <w:divBdr>
                <w:top w:val="none" w:sz="0" w:space="0" w:color="auto"/>
                <w:left w:val="none" w:sz="0" w:space="0" w:color="auto"/>
                <w:bottom w:val="none" w:sz="0" w:space="0" w:color="auto"/>
                <w:right w:val="none" w:sz="0" w:space="0" w:color="auto"/>
              </w:divBdr>
            </w:div>
            <w:div w:id="1137146942">
              <w:marLeft w:val="0"/>
              <w:marRight w:val="0"/>
              <w:marTop w:val="0"/>
              <w:marBottom w:val="0"/>
              <w:divBdr>
                <w:top w:val="none" w:sz="0" w:space="0" w:color="auto"/>
                <w:left w:val="none" w:sz="0" w:space="0" w:color="auto"/>
                <w:bottom w:val="none" w:sz="0" w:space="0" w:color="auto"/>
                <w:right w:val="none" w:sz="0" w:space="0" w:color="auto"/>
              </w:divBdr>
            </w:div>
            <w:div w:id="273484933">
              <w:marLeft w:val="0"/>
              <w:marRight w:val="0"/>
              <w:marTop w:val="0"/>
              <w:marBottom w:val="0"/>
              <w:divBdr>
                <w:top w:val="none" w:sz="0" w:space="0" w:color="auto"/>
                <w:left w:val="none" w:sz="0" w:space="0" w:color="auto"/>
                <w:bottom w:val="none" w:sz="0" w:space="0" w:color="auto"/>
                <w:right w:val="none" w:sz="0" w:space="0" w:color="auto"/>
              </w:divBdr>
            </w:div>
            <w:div w:id="1299646716">
              <w:marLeft w:val="0"/>
              <w:marRight w:val="0"/>
              <w:marTop w:val="0"/>
              <w:marBottom w:val="0"/>
              <w:divBdr>
                <w:top w:val="none" w:sz="0" w:space="0" w:color="auto"/>
                <w:left w:val="none" w:sz="0" w:space="0" w:color="auto"/>
                <w:bottom w:val="none" w:sz="0" w:space="0" w:color="auto"/>
                <w:right w:val="none" w:sz="0" w:space="0" w:color="auto"/>
              </w:divBdr>
            </w:div>
            <w:div w:id="654721908">
              <w:marLeft w:val="0"/>
              <w:marRight w:val="0"/>
              <w:marTop w:val="0"/>
              <w:marBottom w:val="0"/>
              <w:divBdr>
                <w:top w:val="none" w:sz="0" w:space="0" w:color="auto"/>
                <w:left w:val="none" w:sz="0" w:space="0" w:color="auto"/>
                <w:bottom w:val="none" w:sz="0" w:space="0" w:color="auto"/>
                <w:right w:val="none" w:sz="0" w:space="0" w:color="auto"/>
              </w:divBdr>
            </w:div>
            <w:div w:id="1517496090">
              <w:marLeft w:val="0"/>
              <w:marRight w:val="0"/>
              <w:marTop w:val="0"/>
              <w:marBottom w:val="0"/>
              <w:divBdr>
                <w:top w:val="none" w:sz="0" w:space="0" w:color="auto"/>
                <w:left w:val="none" w:sz="0" w:space="0" w:color="auto"/>
                <w:bottom w:val="none" w:sz="0" w:space="0" w:color="auto"/>
                <w:right w:val="none" w:sz="0" w:space="0" w:color="auto"/>
              </w:divBdr>
            </w:div>
            <w:div w:id="299459097">
              <w:marLeft w:val="0"/>
              <w:marRight w:val="0"/>
              <w:marTop w:val="0"/>
              <w:marBottom w:val="0"/>
              <w:divBdr>
                <w:top w:val="none" w:sz="0" w:space="0" w:color="auto"/>
                <w:left w:val="none" w:sz="0" w:space="0" w:color="auto"/>
                <w:bottom w:val="none" w:sz="0" w:space="0" w:color="auto"/>
                <w:right w:val="none" w:sz="0" w:space="0" w:color="auto"/>
              </w:divBdr>
            </w:div>
            <w:div w:id="70281018">
              <w:marLeft w:val="0"/>
              <w:marRight w:val="0"/>
              <w:marTop w:val="0"/>
              <w:marBottom w:val="0"/>
              <w:divBdr>
                <w:top w:val="none" w:sz="0" w:space="0" w:color="auto"/>
                <w:left w:val="none" w:sz="0" w:space="0" w:color="auto"/>
                <w:bottom w:val="none" w:sz="0" w:space="0" w:color="auto"/>
                <w:right w:val="none" w:sz="0" w:space="0" w:color="auto"/>
              </w:divBdr>
            </w:div>
            <w:div w:id="1345748398">
              <w:marLeft w:val="0"/>
              <w:marRight w:val="0"/>
              <w:marTop w:val="0"/>
              <w:marBottom w:val="0"/>
              <w:divBdr>
                <w:top w:val="none" w:sz="0" w:space="0" w:color="auto"/>
                <w:left w:val="none" w:sz="0" w:space="0" w:color="auto"/>
                <w:bottom w:val="none" w:sz="0" w:space="0" w:color="auto"/>
                <w:right w:val="none" w:sz="0" w:space="0" w:color="auto"/>
              </w:divBdr>
            </w:div>
            <w:div w:id="560754521">
              <w:marLeft w:val="0"/>
              <w:marRight w:val="0"/>
              <w:marTop w:val="0"/>
              <w:marBottom w:val="0"/>
              <w:divBdr>
                <w:top w:val="none" w:sz="0" w:space="0" w:color="auto"/>
                <w:left w:val="none" w:sz="0" w:space="0" w:color="auto"/>
                <w:bottom w:val="none" w:sz="0" w:space="0" w:color="auto"/>
                <w:right w:val="none" w:sz="0" w:space="0" w:color="auto"/>
              </w:divBdr>
            </w:div>
            <w:div w:id="1547637757">
              <w:marLeft w:val="0"/>
              <w:marRight w:val="0"/>
              <w:marTop w:val="0"/>
              <w:marBottom w:val="0"/>
              <w:divBdr>
                <w:top w:val="none" w:sz="0" w:space="0" w:color="auto"/>
                <w:left w:val="none" w:sz="0" w:space="0" w:color="auto"/>
                <w:bottom w:val="none" w:sz="0" w:space="0" w:color="auto"/>
                <w:right w:val="none" w:sz="0" w:space="0" w:color="auto"/>
              </w:divBdr>
            </w:div>
            <w:div w:id="1728257558">
              <w:marLeft w:val="0"/>
              <w:marRight w:val="0"/>
              <w:marTop w:val="0"/>
              <w:marBottom w:val="0"/>
              <w:divBdr>
                <w:top w:val="none" w:sz="0" w:space="0" w:color="auto"/>
                <w:left w:val="none" w:sz="0" w:space="0" w:color="auto"/>
                <w:bottom w:val="none" w:sz="0" w:space="0" w:color="auto"/>
                <w:right w:val="none" w:sz="0" w:space="0" w:color="auto"/>
              </w:divBdr>
            </w:div>
            <w:div w:id="1235706429">
              <w:marLeft w:val="0"/>
              <w:marRight w:val="0"/>
              <w:marTop w:val="0"/>
              <w:marBottom w:val="0"/>
              <w:divBdr>
                <w:top w:val="none" w:sz="0" w:space="0" w:color="auto"/>
                <w:left w:val="none" w:sz="0" w:space="0" w:color="auto"/>
                <w:bottom w:val="none" w:sz="0" w:space="0" w:color="auto"/>
                <w:right w:val="none" w:sz="0" w:space="0" w:color="auto"/>
              </w:divBdr>
            </w:div>
            <w:div w:id="1479885891">
              <w:marLeft w:val="0"/>
              <w:marRight w:val="0"/>
              <w:marTop w:val="0"/>
              <w:marBottom w:val="0"/>
              <w:divBdr>
                <w:top w:val="none" w:sz="0" w:space="0" w:color="auto"/>
                <w:left w:val="none" w:sz="0" w:space="0" w:color="auto"/>
                <w:bottom w:val="none" w:sz="0" w:space="0" w:color="auto"/>
                <w:right w:val="none" w:sz="0" w:space="0" w:color="auto"/>
              </w:divBdr>
            </w:div>
            <w:div w:id="1461873384">
              <w:marLeft w:val="0"/>
              <w:marRight w:val="0"/>
              <w:marTop w:val="0"/>
              <w:marBottom w:val="0"/>
              <w:divBdr>
                <w:top w:val="none" w:sz="0" w:space="0" w:color="auto"/>
                <w:left w:val="none" w:sz="0" w:space="0" w:color="auto"/>
                <w:bottom w:val="none" w:sz="0" w:space="0" w:color="auto"/>
                <w:right w:val="none" w:sz="0" w:space="0" w:color="auto"/>
              </w:divBdr>
            </w:div>
            <w:div w:id="1845776157">
              <w:marLeft w:val="0"/>
              <w:marRight w:val="0"/>
              <w:marTop w:val="0"/>
              <w:marBottom w:val="0"/>
              <w:divBdr>
                <w:top w:val="none" w:sz="0" w:space="0" w:color="auto"/>
                <w:left w:val="none" w:sz="0" w:space="0" w:color="auto"/>
                <w:bottom w:val="none" w:sz="0" w:space="0" w:color="auto"/>
                <w:right w:val="none" w:sz="0" w:space="0" w:color="auto"/>
              </w:divBdr>
            </w:div>
            <w:div w:id="508718987">
              <w:marLeft w:val="0"/>
              <w:marRight w:val="0"/>
              <w:marTop w:val="0"/>
              <w:marBottom w:val="0"/>
              <w:divBdr>
                <w:top w:val="none" w:sz="0" w:space="0" w:color="auto"/>
                <w:left w:val="none" w:sz="0" w:space="0" w:color="auto"/>
                <w:bottom w:val="none" w:sz="0" w:space="0" w:color="auto"/>
                <w:right w:val="none" w:sz="0" w:space="0" w:color="auto"/>
              </w:divBdr>
            </w:div>
            <w:div w:id="1546062518">
              <w:marLeft w:val="0"/>
              <w:marRight w:val="0"/>
              <w:marTop w:val="0"/>
              <w:marBottom w:val="0"/>
              <w:divBdr>
                <w:top w:val="none" w:sz="0" w:space="0" w:color="auto"/>
                <w:left w:val="none" w:sz="0" w:space="0" w:color="auto"/>
                <w:bottom w:val="none" w:sz="0" w:space="0" w:color="auto"/>
                <w:right w:val="none" w:sz="0" w:space="0" w:color="auto"/>
              </w:divBdr>
            </w:div>
            <w:div w:id="57746856">
              <w:marLeft w:val="0"/>
              <w:marRight w:val="0"/>
              <w:marTop w:val="0"/>
              <w:marBottom w:val="0"/>
              <w:divBdr>
                <w:top w:val="none" w:sz="0" w:space="0" w:color="auto"/>
                <w:left w:val="none" w:sz="0" w:space="0" w:color="auto"/>
                <w:bottom w:val="none" w:sz="0" w:space="0" w:color="auto"/>
                <w:right w:val="none" w:sz="0" w:space="0" w:color="auto"/>
              </w:divBdr>
            </w:div>
            <w:div w:id="934049298">
              <w:marLeft w:val="0"/>
              <w:marRight w:val="0"/>
              <w:marTop w:val="0"/>
              <w:marBottom w:val="0"/>
              <w:divBdr>
                <w:top w:val="none" w:sz="0" w:space="0" w:color="auto"/>
                <w:left w:val="none" w:sz="0" w:space="0" w:color="auto"/>
                <w:bottom w:val="none" w:sz="0" w:space="0" w:color="auto"/>
                <w:right w:val="none" w:sz="0" w:space="0" w:color="auto"/>
              </w:divBdr>
            </w:div>
            <w:div w:id="1164586987">
              <w:marLeft w:val="0"/>
              <w:marRight w:val="0"/>
              <w:marTop w:val="0"/>
              <w:marBottom w:val="0"/>
              <w:divBdr>
                <w:top w:val="none" w:sz="0" w:space="0" w:color="auto"/>
                <w:left w:val="none" w:sz="0" w:space="0" w:color="auto"/>
                <w:bottom w:val="none" w:sz="0" w:space="0" w:color="auto"/>
                <w:right w:val="none" w:sz="0" w:space="0" w:color="auto"/>
              </w:divBdr>
            </w:div>
            <w:div w:id="1335962536">
              <w:marLeft w:val="0"/>
              <w:marRight w:val="0"/>
              <w:marTop w:val="0"/>
              <w:marBottom w:val="0"/>
              <w:divBdr>
                <w:top w:val="none" w:sz="0" w:space="0" w:color="auto"/>
                <w:left w:val="none" w:sz="0" w:space="0" w:color="auto"/>
                <w:bottom w:val="none" w:sz="0" w:space="0" w:color="auto"/>
                <w:right w:val="none" w:sz="0" w:space="0" w:color="auto"/>
              </w:divBdr>
            </w:div>
            <w:div w:id="1611038283">
              <w:marLeft w:val="0"/>
              <w:marRight w:val="0"/>
              <w:marTop w:val="0"/>
              <w:marBottom w:val="0"/>
              <w:divBdr>
                <w:top w:val="none" w:sz="0" w:space="0" w:color="auto"/>
                <w:left w:val="none" w:sz="0" w:space="0" w:color="auto"/>
                <w:bottom w:val="none" w:sz="0" w:space="0" w:color="auto"/>
                <w:right w:val="none" w:sz="0" w:space="0" w:color="auto"/>
              </w:divBdr>
            </w:div>
            <w:div w:id="864709895">
              <w:marLeft w:val="0"/>
              <w:marRight w:val="0"/>
              <w:marTop w:val="0"/>
              <w:marBottom w:val="0"/>
              <w:divBdr>
                <w:top w:val="none" w:sz="0" w:space="0" w:color="auto"/>
                <w:left w:val="none" w:sz="0" w:space="0" w:color="auto"/>
                <w:bottom w:val="none" w:sz="0" w:space="0" w:color="auto"/>
                <w:right w:val="none" w:sz="0" w:space="0" w:color="auto"/>
              </w:divBdr>
            </w:div>
            <w:div w:id="1391418804">
              <w:marLeft w:val="0"/>
              <w:marRight w:val="0"/>
              <w:marTop w:val="0"/>
              <w:marBottom w:val="0"/>
              <w:divBdr>
                <w:top w:val="none" w:sz="0" w:space="0" w:color="auto"/>
                <w:left w:val="none" w:sz="0" w:space="0" w:color="auto"/>
                <w:bottom w:val="none" w:sz="0" w:space="0" w:color="auto"/>
                <w:right w:val="none" w:sz="0" w:space="0" w:color="auto"/>
              </w:divBdr>
            </w:div>
            <w:div w:id="1502352076">
              <w:marLeft w:val="0"/>
              <w:marRight w:val="0"/>
              <w:marTop w:val="0"/>
              <w:marBottom w:val="0"/>
              <w:divBdr>
                <w:top w:val="none" w:sz="0" w:space="0" w:color="auto"/>
                <w:left w:val="none" w:sz="0" w:space="0" w:color="auto"/>
                <w:bottom w:val="none" w:sz="0" w:space="0" w:color="auto"/>
                <w:right w:val="none" w:sz="0" w:space="0" w:color="auto"/>
              </w:divBdr>
            </w:div>
            <w:div w:id="771364485">
              <w:marLeft w:val="0"/>
              <w:marRight w:val="0"/>
              <w:marTop w:val="0"/>
              <w:marBottom w:val="0"/>
              <w:divBdr>
                <w:top w:val="none" w:sz="0" w:space="0" w:color="auto"/>
                <w:left w:val="none" w:sz="0" w:space="0" w:color="auto"/>
                <w:bottom w:val="none" w:sz="0" w:space="0" w:color="auto"/>
                <w:right w:val="none" w:sz="0" w:space="0" w:color="auto"/>
              </w:divBdr>
            </w:div>
            <w:div w:id="1845705980">
              <w:marLeft w:val="0"/>
              <w:marRight w:val="0"/>
              <w:marTop w:val="0"/>
              <w:marBottom w:val="0"/>
              <w:divBdr>
                <w:top w:val="none" w:sz="0" w:space="0" w:color="auto"/>
                <w:left w:val="none" w:sz="0" w:space="0" w:color="auto"/>
                <w:bottom w:val="none" w:sz="0" w:space="0" w:color="auto"/>
                <w:right w:val="none" w:sz="0" w:space="0" w:color="auto"/>
              </w:divBdr>
            </w:div>
            <w:div w:id="789318859">
              <w:marLeft w:val="0"/>
              <w:marRight w:val="0"/>
              <w:marTop w:val="0"/>
              <w:marBottom w:val="0"/>
              <w:divBdr>
                <w:top w:val="none" w:sz="0" w:space="0" w:color="auto"/>
                <w:left w:val="none" w:sz="0" w:space="0" w:color="auto"/>
                <w:bottom w:val="none" w:sz="0" w:space="0" w:color="auto"/>
                <w:right w:val="none" w:sz="0" w:space="0" w:color="auto"/>
              </w:divBdr>
            </w:div>
            <w:div w:id="1095789857">
              <w:marLeft w:val="0"/>
              <w:marRight w:val="0"/>
              <w:marTop w:val="0"/>
              <w:marBottom w:val="0"/>
              <w:divBdr>
                <w:top w:val="none" w:sz="0" w:space="0" w:color="auto"/>
                <w:left w:val="none" w:sz="0" w:space="0" w:color="auto"/>
                <w:bottom w:val="none" w:sz="0" w:space="0" w:color="auto"/>
                <w:right w:val="none" w:sz="0" w:space="0" w:color="auto"/>
              </w:divBdr>
            </w:div>
            <w:div w:id="847019216">
              <w:marLeft w:val="0"/>
              <w:marRight w:val="0"/>
              <w:marTop w:val="0"/>
              <w:marBottom w:val="0"/>
              <w:divBdr>
                <w:top w:val="none" w:sz="0" w:space="0" w:color="auto"/>
                <w:left w:val="none" w:sz="0" w:space="0" w:color="auto"/>
                <w:bottom w:val="none" w:sz="0" w:space="0" w:color="auto"/>
                <w:right w:val="none" w:sz="0" w:space="0" w:color="auto"/>
              </w:divBdr>
            </w:div>
            <w:div w:id="1888030733">
              <w:marLeft w:val="0"/>
              <w:marRight w:val="0"/>
              <w:marTop w:val="0"/>
              <w:marBottom w:val="0"/>
              <w:divBdr>
                <w:top w:val="none" w:sz="0" w:space="0" w:color="auto"/>
                <w:left w:val="none" w:sz="0" w:space="0" w:color="auto"/>
                <w:bottom w:val="none" w:sz="0" w:space="0" w:color="auto"/>
                <w:right w:val="none" w:sz="0" w:space="0" w:color="auto"/>
              </w:divBdr>
            </w:div>
            <w:div w:id="1321543918">
              <w:marLeft w:val="0"/>
              <w:marRight w:val="0"/>
              <w:marTop w:val="0"/>
              <w:marBottom w:val="0"/>
              <w:divBdr>
                <w:top w:val="none" w:sz="0" w:space="0" w:color="auto"/>
                <w:left w:val="none" w:sz="0" w:space="0" w:color="auto"/>
                <w:bottom w:val="none" w:sz="0" w:space="0" w:color="auto"/>
                <w:right w:val="none" w:sz="0" w:space="0" w:color="auto"/>
              </w:divBdr>
            </w:div>
            <w:div w:id="912546340">
              <w:marLeft w:val="0"/>
              <w:marRight w:val="0"/>
              <w:marTop w:val="0"/>
              <w:marBottom w:val="0"/>
              <w:divBdr>
                <w:top w:val="none" w:sz="0" w:space="0" w:color="auto"/>
                <w:left w:val="none" w:sz="0" w:space="0" w:color="auto"/>
                <w:bottom w:val="none" w:sz="0" w:space="0" w:color="auto"/>
                <w:right w:val="none" w:sz="0" w:space="0" w:color="auto"/>
              </w:divBdr>
            </w:div>
            <w:div w:id="1082416253">
              <w:marLeft w:val="0"/>
              <w:marRight w:val="0"/>
              <w:marTop w:val="0"/>
              <w:marBottom w:val="0"/>
              <w:divBdr>
                <w:top w:val="none" w:sz="0" w:space="0" w:color="auto"/>
                <w:left w:val="none" w:sz="0" w:space="0" w:color="auto"/>
                <w:bottom w:val="none" w:sz="0" w:space="0" w:color="auto"/>
                <w:right w:val="none" w:sz="0" w:space="0" w:color="auto"/>
              </w:divBdr>
            </w:div>
            <w:div w:id="1234585454">
              <w:marLeft w:val="0"/>
              <w:marRight w:val="0"/>
              <w:marTop w:val="0"/>
              <w:marBottom w:val="0"/>
              <w:divBdr>
                <w:top w:val="none" w:sz="0" w:space="0" w:color="auto"/>
                <w:left w:val="none" w:sz="0" w:space="0" w:color="auto"/>
                <w:bottom w:val="none" w:sz="0" w:space="0" w:color="auto"/>
                <w:right w:val="none" w:sz="0" w:space="0" w:color="auto"/>
              </w:divBdr>
            </w:div>
            <w:div w:id="1726639625">
              <w:marLeft w:val="0"/>
              <w:marRight w:val="0"/>
              <w:marTop w:val="0"/>
              <w:marBottom w:val="0"/>
              <w:divBdr>
                <w:top w:val="none" w:sz="0" w:space="0" w:color="auto"/>
                <w:left w:val="none" w:sz="0" w:space="0" w:color="auto"/>
                <w:bottom w:val="none" w:sz="0" w:space="0" w:color="auto"/>
                <w:right w:val="none" w:sz="0" w:space="0" w:color="auto"/>
              </w:divBdr>
            </w:div>
            <w:div w:id="54743146">
              <w:marLeft w:val="0"/>
              <w:marRight w:val="0"/>
              <w:marTop w:val="0"/>
              <w:marBottom w:val="0"/>
              <w:divBdr>
                <w:top w:val="none" w:sz="0" w:space="0" w:color="auto"/>
                <w:left w:val="none" w:sz="0" w:space="0" w:color="auto"/>
                <w:bottom w:val="none" w:sz="0" w:space="0" w:color="auto"/>
                <w:right w:val="none" w:sz="0" w:space="0" w:color="auto"/>
              </w:divBdr>
            </w:div>
            <w:div w:id="537745192">
              <w:marLeft w:val="0"/>
              <w:marRight w:val="0"/>
              <w:marTop w:val="0"/>
              <w:marBottom w:val="0"/>
              <w:divBdr>
                <w:top w:val="none" w:sz="0" w:space="0" w:color="auto"/>
                <w:left w:val="none" w:sz="0" w:space="0" w:color="auto"/>
                <w:bottom w:val="none" w:sz="0" w:space="0" w:color="auto"/>
                <w:right w:val="none" w:sz="0" w:space="0" w:color="auto"/>
              </w:divBdr>
            </w:div>
            <w:div w:id="1110007223">
              <w:marLeft w:val="0"/>
              <w:marRight w:val="0"/>
              <w:marTop w:val="0"/>
              <w:marBottom w:val="0"/>
              <w:divBdr>
                <w:top w:val="none" w:sz="0" w:space="0" w:color="auto"/>
                <w:left w:val="none" w:sz="0" w:space="0" w:color="auto"/>
                <w:bottom w:val="none" w:sz="0" w:space="0" w:color="auto"/>
                <w:right w:val="none" w:sz="0" w:space="0" w:color="auto"/>
              </w:divBdr>
            </w:div>
            <w:div w:id="1797526265">
              <w:marLeft w:val="0"/>
              <w:marRight w:val="0"/>
              <w:marTop w:val="0"/>
              <w:marBottom w:val="0"/>
              <w:divBdr>
                <w:top w:val="none" w:sz="0" w:space="0" w:color="auto"/>
                <w:left w:val="none" w:sz="0" w:space="0" w:color="auto"/>
                <w:bottom w:val="none" w:sz="0" w:space="0" w:color="auto"/>
                <w:right w:val="none" w:sz="0" w:space="0" w:color="auto"/>
              </w:divBdr>
            </w:div>
            <w:div w:id="1842888583">
              <w:marLeft w:val="0"/>
              <w:marRight w:val="0"/>
              <w:marTop w:val="0"/>
              <w:marBottom w:val="0"/>
              <w:divBdr>
                <w:top w:val="none" w:sz="0" w:space="0" w:color="auto"/>
                <w:left w:val="none" w:sz="0" w:space="0" w:color="auto"/>
                <w:bottom w:val="none" w:sz="0" w:space="0" w:color="auto"/>
                <w:right w:val="none" w:sz="0" w:space="0" w:color="auto"/>
              </w:divBdr>
            </w:div>
            <w:div w:id="1273630824">
              <w:marLeft w:val="0"/>
              <w:marRight w:val="0"/>
              <w:marTop w:val="0"/>
              <w:marBottom w:val="0"/>
              <w:divBdr>
                <w:top w:val="none" w:sz="0" w:space="0" w:color="auto"/>
                <w:left w:val="none" w:sz="0" w:space="0" w:color="auto"/>
                <w:bottom w:val="none" w:sz="0" w:space="0" w:color="auto"/>
                <w:right w:val="none" w:sz="0" w:space="0" w:color="auto"/>
              </w:divBdr>
            </w:div>
            <w:div w:id="70010752">
              <w:marLeft w:val="0"/>
              <w:marRight w:val="0"/>
              <w:marTop w:val="0"/>
              <w:marBottom w:val="0"/>
              <w:divBdr>
                <w:top w:val="none" w:sz="0" w:space="0" w:color="auto"/>
                <w:left w:val="none" w:sz="0" w:space="0" w:color="auto"/>
                <w:bottom w:val="none" w:sz="0" w:space="0" w:color="auto"/>
                <w:right w:val="none" w:sz="0" w:space="0" w:color="auto"/>
              </w:divBdr>
            </w:div>
            <w:div w:id="458187950">
              <w:marLeft w:val="0"/>
              <w:marRight w:val="0"/>
              <w:marTop w:val="0"/>
              <w:marBottom w:val="0"/>
              <w:divBdr>
                <w:top w:val="none" w:sz="0" w:space="0" w:color="auto"/>
                <w:left w:val="none" w:sz="0" w:space="0" w:color="auto"/>
                <w:bottom w:val="none" w:sz="0" w:space="0" w:color="auto"/>
                <w:right w:val="none" w:sz="0" w:space="0" w:color="auto"/>
              </w:divBdr>
            </w:div>
            <w:div w:id="375400242">
              <w:marLeft w:val="0"/>
              <w:marRight w:val="0"/>
              <w:marTop w:val="0"/>
              <w:marBottom w:val="0"/>
              <w:divBdr>
                <w:top w:val="none" w:sz="0" w:space="0" w:color="auto"/>
                <w:left w:val="none" w:sz="0" w:space="0" w:color="auto"/>
                <w:bottom w:val="none" w:sz="0" w:space="0" w:color="auto"/>
                <w:right w:val="none" w:sz="0" w:space="0" w:color="auto"/>
              </w:divBdr>
            </w:div>
            <w:div w:id="993993441">
              <w:marLeft w:val="0"/>
              <w:marRight w:val="0"/>
              <w:marTop w:val="0"/>
              <w:marBottom w:val="0"/>
              <w:divBdr>
                <w:top w:val="none" w:sz="0" w:space="0" w:color="auto"/>
                <w:left w:val="none" w:sz="0" w:space="0" w:color="auto"/>
                <w:bottom w:val="none" w:sz="0" w:space="0" w:color="auto"/>
                <w:right w:val="none" w:sz="0" w:space="0" w:color="auto"/>
              </w:divBdr>
            </w:div>
            <w:div w:id="559094151">
              <w:marLeft w:val="0"/>
              <w:marRight w:val="0"/>
              <w:marTop w:val="0"/>
              <w:marBottom w:val="0"/>
              <w:divBdr>
                <w:top w:val="none" w:sz="0" w:space="0" w:color="auto"/>
                <w:left w:val="none" w:sz="0" w:space="0" w:color="auto"/>
                <w:bottom w:val="none" w:sz="0" w:space="0" w:color="auto"/>
                <w:right w:val="none" w:sz="0" w:space="0" w:color="auto"/>
              </w:divBdr>
            </w:div>
            <w:div w:id="1397511769">
              <w:marLeft w:val="0"/>
              <w:marRight w:val="0"/>
              <w:marTop w:val="0"/>
              <w:marBottom w:val="0"/>
              <w:divBdr>
                <w:top w:val="none" w:sz="0" w:space="0" w:color="auto"/>
                <w:left w:val="none" w:sz="0" w:space="0" w:color="auto"/>
                <w:bottom w:val="none" w:sz="0" w:space="0" w:color="auto"/>
                <w:right w:val="none" w:sz="0" w:space="0" w:color="auto"/>
              </w:divBdr>
            </w:div>
            <w:div w:id="592781601">
              <w:marLeft w:val="0"/>
              <w:marRight w:val="0"/>
              <w:marTop w:val="0"/>
              <w:marBottom w:val="0"/>
              <w:divBdr>
                <w:top w:val="none" w:sz="0" w:space="0" w:color="auto"/>
                <w:left w:val="none" w:sz="0" w:space="0" w:color="auto"/>
                <w:bottom w:val="none" w:sz="0" w:space="0" w:color="auto"/>
                <w:right w:val="none" w:sz="0" w:space="0" w:color="auto"/>
              </w:divBdr>
            </w:div>
            <w:div w:id="860650">
              <w:marLeft w:val="0"/>
              <w:marRight w:val="0"/>
              <w:marTop w:val="0"/>
              <w:marBottom w:val="0"/>
              <w:divBdr>
                <w:top w:val="none" w:sz="0" w:space="0" w:color="auto"/>
                <w:left w:val="none" w:sz="0" w:space="0" w:color="auto"/>
                <w:bottom w:val="none" w:sz="0" w:space="0" w:color="auto"/>
                <w:right w:val="none" w:sz="0" w:space="0" w:color="auto"/>
              </w:divBdr>
            </w:div>
            <w:div w:id="738211984">
              <w:marLeft w:val="0"/>
              <w:marRight w:val="0"/>
              <w:marTop w:val="0"/>
              <w:marBottom w:val="0"/>
              <w:divBdr>
                <w:top w:val="none" w:sz="0" w:space="0" w:color="auto"/>
                <w:left w:val="none" w:sz="0" w:space="0" w:color="auto"/>
                <w:bottom w:val="none" w:sz="0" w:space="0" w:color="auto"/>
                <w:right w:val="none" w:sz="0" w:space="0" w:color="auto"/>
              </w:divBdr>
            </w:div>
            <w:div w:id="274096705">
              <w:marLeft w:val="0"/>
              <w:marRight w:val="0"/>
              <w:marTop w:val="0"/>
              <w:marBottom w:val="0"/>
              <w:divBdr>
                <w:top w:val="none" w:sz="0" w:space="0" w:color="auto"/>
                <w:left w:val="none" w:sz="0" w:space="0" w:color="auto"/>
                <w:bottom w:val="none" w:sz="0" w:space="0" w:color="auto"/>
                <w:right w:val="none" w:sz="0" w:space="0" w:color="auto"/>
              </w:divBdr>
            </w:div>
            <w:div w:id="1829441518">
              <w:marLeft w:val="0"/>
              <w:marRight w:val="0"/>
              <w:marTop w:val="0"/>
              <w:marBottom w:val="0"/>
              <w:divBdr>
                <w:top w:val="none" w:sz="0" w:space="0" w:color="auto"/>
                <w:left w:val="none" w:sz="0" w:space="0" w:color="auto"/>
                <w:bottom w:val="none" w:sz="0" w:space="0" w:color="auto"/>
                <w:right w:val="none" w:sz="0" w:space="0" w:color="auto"/>
              </w:divBdr>
            </w:div>
            <w:div w:id="559362320">
              <w:marLeft w:val="0"/>
              <w:marRight w:val="0"/>
              <w:marTop w:val="0"/>
              <w:marBottom w:val="0"/>
              <w:divBdr>
                <w:top w:val="none" w:sz="0" w:space="0" w:color="auto"/>
                <w:left w:val="none" w:sz="0" w:space="0" w:color="auto"/>
                <w:bottom w:val="none" w:sz="0" w:space="0" w:color="auto"/>
                <w:right w:val="none" w:sz="0" w:space="0" w:color="auto"/>
              </w:divBdr>
            </w:div>
            <w:div w:id="999963174">
              <w:marLeft w:val="0"/>
              <w:marRight w:val="0"/>
              <w:marTop w:val="0"/>
              <w:marBottom w:val="0"/>
              <w:divBdr>
                <w:top w:val="none" w:sz="0" w:space="0" w:color="auto"/>
                <w:left w:val="none" w:sz="0" w:space="0" w:color="auto"/>
                <w:bottom w:val="none" w:sz="0" w:space="0" w:color="auto"/>
                <w:right w:val="none" w:sz="0" w:space="0" w:color="auto"/>
              </w:divBdr>
            </w:div>
            <w:div w:id="1671372881">
              <w:marLeft w:val="0"/>
              <w:marRight w:val="0"/>
              <w:marTop w:val="0"/>
              <w:marBottom w:val="0"/>
              <w:divBdr>
                <w:top w:val="none" w:sz="0" w:space="0" w:color="auto"/>
                <w:left w:val="none" w:sz="0" w:space="0" w:color="auto"/>
                <w:bottom w:val="none" w:sz="0" w:space="0" w:color="auto"/>
                <w:right w:val="none" w:sz="0" w:space="0" w:color="auto"/>
              </w:divBdr>
            </w:div>
            <w:div w:id="1434740448">
              <w:marLeft w:val="0"/>
              <w:marRight w:val="0"/>
              <w:marTop w:val="0"/>
              <w:marBottom w:val="0"/>
              <w:divBdr>
                <w:top w:val="none" w:sz="0" w:space="0" w:color="auto"/>
                <w:left w:val="none" w:sz="0" w:space="0" w:color="auto"/>
                <w:bottom w:val="none" w:sz="0" w:space="0" w:color="auto"/>
                <w:right w:val="none" w:sz="0" w:space="0" w:color="auto"/>
              </w:divBdr>
            </w:div>
            <w:div w:id="1448160589">
              <w:marLeft w:val="0"/>
              <w:marRight w:val="0"/>
              <w:marTop w:val="0"/>
              <w:marBottom w:val="0"/>
              <w:divBdr>
                <w:top w:val="none" w:sz="0" w:space="0" w:color="auto"/>
                <w:left w:val="none" w:sz="0" w:space="0" w:color="auto"/>
                <w:bottom w:val="none" w:sz="0" w:space="0" w:color="auto"/>
                <w:right w:val="none" w:sz="0" w:space="0" w:color="auto"/>
              </w:divBdr>
            </w:div>
            <w:div w:id="1991786424">
              <w:marLeft w:val="0"/>
              <w:marRight w:val="0"/>
              <w:marTop w:val="0"/>
              <w:marBottom w:val="0"/>
              <w:divBdr>
                <w:top w:val="none" w:sz="0" w:space="0" w:color="auto"/>
                <w:left w:val="none" w:sz="0" w:space="0" w:color="auto"/>
                <w:bottom w:val="none" w:sz="0" w:space="0" w:color="auto"/>
                <w:right w:val="none" w:sz="0" w:space="0" w:color="auto"/>
              </w:divBdr>
            </w:div>
            <w:div w:id="53360233">
              <w:marLeft w:val="0"/>
              <w:marRight w:val="0"/>
              <w:marTop w:val="0"/>
              <w:marBottom w:val="0"/>
              <w:divBdr>
                <w:top w:val="none" w:sz="0" w:space="0" w:color="auto"/>
                <w:left w:val="none" w:sz="0" w:space="0" w:color="auto"/>
                <w:bottom w:val="none" w:sz="0" w:space="0" w:color="auto"/>
                <w:right w:val="none" w:sz="0" w:space="0" w:color="auto"/>
              </w:divBdr>
            </w:div>
            <w:div w:id="1746415141">
              <w:marLeft w:val="0"/>
              <w:marRight w:val="0"/>
              <w:marTop w:val="0"/>
              <w:marBottom w:val="0"/>
              <w:divBdr>
                <w:top w:val="none" w:sz="0" w:space="0" w:color="auto"/>
                <w:left w:val="none" w:sz="0" w:space="0" w:color="auto"/>
                <w:bottom w:val="none" w:sz="0" w:space="0" w:color="auto"/>
                <w:right w:val="none" w:sz="0" w:space="0" w:color="auto"/>
              </w:divBdr>
            </w:div>
            <w:div w:id="1342318413">
              <w:marLeft w:val="0"/>
              <w:marRight w:val="0"/>
              <w:marTop w:val="0"/>
              <w:marBottom w:val="0"/>
              <w:divBdr>
                <w:top w:val="none" w:sz="0" w:space="0" w:color="auto"/>
                <w:left w:val="none" w:sz="0" w:space="0" w:color="auto"/>
                <w:bottom w:val="none" w:sz="0" w:space="0" w:color="auto"/>
                <w:right w:val="none" w:sz="0" w:space="0" w:color="auto"/>
              </w:divBdr>
            </w:div>
            <w:div w:id="1265839415">
              <w:marLeft w:val="0"/>
              <w:marRight w:val="0"/>
              <w:marTop w:val="0"/>
              <w:marBottom w:val="0"/>
              <w:divBdr>
                <w:top w:val="none" w:sz="0" w:space="0" w:color="auto"/>
                <w:left w:val="none" w:sz="0" w:space="0" w:color="auto"/>
                <w:bottom w:val="none" w:sz="0" w:space="0" w:color="auto"/>
                <w:right w:val="none" w:sz="0" w:space="0" w:color="auto"/>
              </w:divBdr>
            </w:div>
            <w:div w:id="566649616">
              <w:marLeft w:val="0"/>
              <w:marRight w:val="0"/>
              <w:marTop w:val="0"/>
              <w:marBottom w:val="0"/>
              <w:divBdr>
                <w:top w:val="none" w:sz="0" w:space="0" w:color="auto"/>
                <w:left w:val="none" w:sz="0" w:space="0" w:color="auto"/>
                <w:bottom w:val="none" w:sz="0" w:space="0" w:color="auto"/>
                <w:right w:val="none" w:sz="0" w:space="0" w:color="auto"/>
              </w:divBdr>
            </w:div>
            <w:div w:id="141435006">
              <w:marLeft w:val="0"/>
              <w:marRight w:val="0"/>
              <w:marTop w:val="0"/>
              <w:marBottom w:val="0"/>
              <w:divBdr>
                <w:top w:val="none" w:sz="0" w:space="0" w:color="auto"/>
                <w:left w:val="none" w:sz="0" w:space="0" w:color="auto"/>
                <w:bottom w:val="none" w:sz="0" w:space="0" w:color="auto"/>
                <w:right w:val="none" w:sz="0" w:space="0" w:color="auto"/>
              </w:divBdr>
            </w:div>
            <w:div w:id="184635416">
              <w:marLeft w:val="0"/>
              <w:marRight w:val="0"/>
              <w:marTop w:val="0"/>
              <w:marBottom w:val="0"/>
              <w:divBdr>
                <w:top w:val="none" w:sz="0" w:space="0" w:color="auto"/>
                <w:left w:val="none" w:sz="0" w:space="0" w:color="auto"/>
                <w:bottom w:val="none" w:sz="0" w:space="0" w:color="auto"/>
                <w:right w:val="none" w:sz="0" w:space="0" w:color="auto"/>
              </w:divBdr>
            </w:div>
            <w:div w:id="1151823801">
              <w:marLeft w:val="0"/>
              <w:marRight w:val="0"/>
              <w:marTop w:val="0"/>
              <w:marBottom w:val="0"/>
              <w:divBdr>
                <w:top w:val="none" w:sz="0" w:space="0" w:color="auto"/>
                <w:left w:val="none" w:sz="0" w:space="0" w:color="auto"/>
                <w:bottom w:val="none" w:sz="0" w:space="0" w:color="auto"/>
                <w:right w:val="none" w:sz="0" w:space="0" w:color="auto"/>
              </w:divBdr>
            </w:div>
            <w:div w:id="814957089">
              <w:marLeft w:val="0"/>
              <w:marRight w:val="0"/>
              <w:marTop w:val="0"/>
              <w:marBottom w:val="0"/>
              <w:divBdr>
                <w:top w:val="none" w:sz="0" w:space="0" w:color="auto"/>
                <w:left w:val="none" w:sz="0" w:space="0" w:color="auto"/>
                <w:bottom w:val="none" w:sz="0" w:space="0" w:color="auto"/>
                <w:right w:val="none" w:sz="0" w:space="0" w:color="auto"/>
              </w:divBdr>
            </w:div>
            <w:div w:id="2004695383">
              <w:marLeft w:val="0"/>
              <w:marRight w:val="0"/>
              <w:marTop w:val="0"/>
              <w:marBottom w:val="0"/>
              <w:divBdr>
                <w:top w:val="none" w:sz="0" w:space="0" w:color="auto"/>
                <w:left w:val="none" w:sz="0" w:space="0" w:color="auto"/>
                <w:bottom w:val="none" w:sz="0" w:space="0" w:color="auto"/>
                <w:right w:val="none" w:sz="0" w:space="0" w:color="auto"/>
              </w:divBdr>
            </w:div>
            <w:div w:id="1588492477">
              <w:marLeft w:val="0"/>
              <w:marRight w:val="0"/>
              <w:marTop w:val="0"/>
              <w:marBottom w:val="0"/>
              <w:divBdr>
                <w:top w:val="none" w:sz="0" w:space="0" w:color="auto"/>
                <w:left w:val="none" w:sz="0" w:space="0" w:color="auto"/>
                <w:bottom w:val="none" w:sz="0" w:space="0" w:color="auto"/>
                <w:right w:val="none" w:sz="0" w:space="0" w:color="auto"/>
              </w:divBdr>
            </w:div>
            <w:div w:id="154880537">
              <w:marLeft w:val="0"/>
              <w:marRight w:val="0"/>
              <w:marTop w:val="0"/>
              <w:marBottom w:val="0"/>
              <w:divBdr>
                <w:top w:val="none" w:sz="0" w:space="0" w:color="auto"/>
                <w:left w:val="none" w:sz="0" w:space="0" w:color="auto"/>
                <w:bottom w:val="none" w:sz="0" w:space="0" w:color="auto"/>
                <w:right w:val="none" w:sz="0" w:space="0" w:color="auto"/>
              </w:divBdr>
            </w:div>
            <w:div w:id="1107891174">
              <w:marLeft w:val="0"/>
              <w:marRight w:val="0"/>
              <w:marTop w:val="0"/>
              <w:marBottom w:val="0"/>
              <w:divBdr>
                <w:top w:val="none" w:sz="0" w:space="0" w:color="auto"/>
                <w:left w:val="none" w:sz="0" w:space="0" w:color="auto"/>
                <w:bottom w:val="none" w:sz="0" w:space="0" w:color="auto"/>
                <w:right w:val="none" w:sz="0" w:space="0" w:color="auto"/>
              </w:divBdr>
            </w:div>
            <w:div w:id="1762332077">
              <w:marLeft w:val="0"/>
              <w:marRight w:val="0"/>
              <w:marTop w:val="0"/>
              <w:marBottom w:val="0"/>
              <w:divBdr>
                <w:top w:val="none" w:sz="0" w:space="0" w:color="auto"/>
                <w:left w:val="none" w:sz="0" w:space="0" w:color="auto"/>
                <w:bottom w:val="none" w:sz="0" w:space="0" w:color="auto"/>
                <w:right w:val="none" w:sz="0" w:space="0" w:color="auto"/>
              </w:divBdr>
            </w:div>
            <w:div w:id="718822752">
              <w:marLeft w:val="0"/>
              <w:marRight w:val="0"/>
              <w:marTop w:val="0"/>
              <w:marBottom w:val="0"/>
              <w:divBdr>
                <w:top w:val="none" w:sz="0" w:space="0" w:color="auto"/>
                <w:left w:val="none" w:sz="0" w:space="0" w:color="auto"/>
                <w:bottom w:val="none" w:sz="0" w:space="0" w:color="auto"/>
                <w:right w:val="none" w:sz="0" w:space="0" w:color="auto"/>
              </w:divBdr>
            </w:div>
            <w:div w:id="1308438913">
              <w:marLeft w:val="0"/>
              <w:marRight w:val="0"/>
              <w:marTop w:val="0"/>
              <w:marBottom w:val="0"/>
              <w:divBdr>
                <w:top w:val="none" w:sz="0" w:space="0" w:color="auto"/>
                <w:left w:val="none" w:sz="0" w:space="0" w:color="auto"/>
                <w:bottom w:val="none" w:sz="0" w:space="0" w:color="auto"/>
                <w:right w:val="none" w:sz="0" w:space="0" w:color="auto"/>
              </w:divBdr>
            </w:div>
            <w:div w:id="744839748">
              <w:marLeft w:val="0"/>
              <w:marRight w:val="0"/>
              <w:marTop w:val="0"/>
              <w:marBottom w:val="0"/>
              <w:divBdr>
                <w:top w:val="none" w:sz="0" w:space="0" w:color="auto"/>
                <w:left w:val="none" w:sz="0" w:space="0" w:color="auto"/>
                <w:bottom w:val="none" w:sz="0" w:space="0" w:color="auto"/>
                <w:right w:val="none" w:sz="0" w:space="0" w:color="auto"/>
              </w:divBdr>
            </w:div>
            <w:div w:id="2115399339">
              <w:marLeft w:val="0"/>
              <w:marRight w:val="0"/>
              <w:marTop w:val="0"/>
              <w:marBottom w:val="0"/>
              <w:divBdr>
                <w:top w:val="none" w:sz="0" w:space="0" w:color="auto"/>
                <w:left w:val="none" w:sz="0" w:space="0" w:color="auto"/>
                <w:bottom w:val="none" w:sz="0" w:space="0" w:color="auto"/>
                <w:right w:val="none" w:sz="0" w:space="0" w:color="auto"/>
              </w:divBdr>
            </w:div>
            <w:div w:id="1034575267">
              <w:marLeft w:val="0"/>
              <w:marRight w:val="0"/>
              <w:marTop w:val="0"/>
              <w:marBottom w:val="0"/>
              <w:divBdr>
                <w:top w:val="none" w:sz="0" w:space="0" w:color="auto"/>
                <w:left w:val="none" w:sz="0" w:space="0" w:color="auto"/>
                <w:bottom w:val="none" w:sz="0" w:space="0" w:color="auto"/>
                <w:right w:val="none" w:sz="0" w:space="0" w:color="auto"/>
              </w:divBdr>
            </w:div>
            <w:div w:id="1651784411">
              <w:marLeft w:val="0"/>
              <w:marRight w:val="0"/>
              <w:marTop w:val="0"/>
              <w:marBottom w:val="0"/>
              <w:divBdr>
                <w:top w:val="none" w:sz="0" w:space="0" w:color="auto"/>
                <w:left w:val="none" w:sz="0" w:space="0" w:color="auto"/>
                <w:bottom w:val="none" w:sz="0" w:space="0" w:color="auto"/>
                <w:right w:val="none" w:sz="0" w:space="0" w:color="auto"/>
              </w:divBdr>
            </w:div>
            <w:div w:id="1965765153">
              <w:marLeft w:val="0"/>
              <w:marRight w:val="0"/>
              <w:marTop w:val="0"/>
              <w:marBottom w:val="0"/>
              <w:divBdr>
                <w:top w:val="none" w:sz="0" w:space="0" w:color="auto"/>
                <w:left w:val="none" w:sz="0" w:space="0" w:color="auto"/>
                <w:bottom w:val="none" w:sz="0" w:space="0" w:color="auto"/>
                <w:right w:val="none" w:sz="0" w:space="0" w:color="auto"/>
              </w:divBdr>
            </w:div>
            <w:div w:id="652025696">
              <w:marLeft w:val="0"/>
              <w:marRight w:val="0"/>
              <w:marTop w:val="0"/>
              <w:marBottom w:val="0"/>
              <w:divBdr>
                <w:top w:val="none" w:sz="0" w:space="0" w:color="auto"/>
                <w:left w:val="none" w:sz="0" w:space="0" w:color="auto"/>
                <w:bottom w:val="none" w:sz="0" w:space="0" w:color="auto"/>
                <w:right w:val="none" w:sz="0" w:space="0" w:color="auto"/>
              </w:divBdr>
            </w:div>
            <w:div w:id="688917918">
              <w:marLeft w:val="0"/>
              <w:marRight w:val="0"/>
              <w:marTop w:val="0"/>
              <w:marBottom w:val="0"/>
              <w:divBdr>
                <w:top w:val="none" w:sz="0" w:space="0" w:color="auto"/>
                <w:left w:val="none" w:sz="0" w:space="0" w:color="auto"/>
                <w:bottom w:val="none" w:sz="0" w:space="0" w:color="auto"/>
                <w:right w:val="none" w:sz="0" w:space="0" w:color="auto"/>
              </w:divBdr>
            </w:div>
            <w:div w:id="1643850964">
              <w:marLeft w:val="0"/>
              <w:marRight w:val="0"/>
              <w:marTop w:val="0"/>
              <w:marBottom w:val="0"/>
              <w:divBdr>
                <w:top w:val="none" w:sz="0" w:space="0" w:color="auto"/>
                <w:left w:val="none" w:sz="0" w:space="0" w:color="auto"/>
                <w:bottom w:val="none" w:sz="0" w:space="0" w:color="auto"/>
                <w:right w:val="none" w:sz="0" w:space="0" w:color="auto"/>
              </w:divBdr>
            </w:div>
            <w:div w:id="1370764491">
              <w:marLeft w:val="0"/>
              <w:marRight w:val="0"/>
              <w:marTop w:val="0"/>
              <w:marBottom w:val="0"/>
              <w:divBdr>
                <w:top w:val="none" w:sz="0" w:space="0" w:color="auto"/>
                <w:left w:val="none" w:sz="0" w:space="0" w:color="auto"/>
                <w:bottom w:val="none" w:sz="0" w:space="0" w:color="auto"/>
                <w:right w:val="none" w:sz="0" w:space="0" w:color="auto"/>
              </w:divBdr>
            </w:div>
            <w:div w:id="1867677388">
              <w:marLeft w:val="0"/>
              <w:marRight w:val="0"/>
              <w:marTop w:val="0"/>
              <w:marBottom w:val="0"/>
              <w:divBdr>
                <w:top w:val="none" w:sz="0" w:space="0" w:color="auto"/>
                <w:left w:val="none" w:sz="0" w:space="0" w:color="auto"/>
                <w:bottom w:val="none" w:sz="0" w:space="0" w:color="auto"/>
                <w:right w:val="none" w:sz="0" w:space="0" w:color="auto"/>
              </w:divBdr>
            </w:div>
            <w:div w:id="2072193851">
              <w:marLeft w:val="0"/>
              <w:marRight w:val="0"/>
              <w:marTop w:val="0"/>
              <w:marBottom w:val="0"/>
              <w:divBdr>
                <w:top w:val="none" w:sz="0" w:space="0" w:color="auto"/>
                <w:left w:val="none" w:sz="0" w:space="0" w:color="auto"/>
                <w:bottom w:val="none" w:sz="0" w:space="0" w:color="auto"/>
                <w:right w:val="none" w:sz="0" w:space="0" w:color="auto"/>
              </w:divBdr>
            </w:div>
            <w:div w:id="19357291">
              <w:marLeft w:val="0"/>
              <w:marRight w:val="0"/>
              <w:marTop w:val="0"/>
              <w:marBottom w:val="0"/>
              <w:divBdr>
                <w:top w:val="none" w:sz="0" w:space="0" w:color="auto"/>
                <w:left w:val="none" w:sz="0" w:space="0" w:color="auto"/>
                <w:bottom w:val="none" w:sz="0" w:space="0" w:color="auto"/>
                <w:right w:val="none" w:sz="0" w:space="0" w:color="auto"/>
              </w:divBdr>
            </w:div>
            <w:div w:id="1472097621">
              <w:marLeft w:val="0"/>
              <w:marRight w:val="0"/>
              <w:marTop w:val="0"/>
              <w:marBottom w:val="0"/>
              <w:divBdr>
                <w:top w:val="none" w:sz="0" w:space="0" w:color="auto"/>
                <w:left w:val="none" w:sz="0" w:space="0" w:color="auto"/>
                <w:bottom w:val="none" w:sz="0" w:space="0" w:color="auto"/>
                <w:right w:val="none" w:sz="0" w:space="0" w:color="auto"/>
              </w:divBdr>
            </w:div>
            <w:div w:id="1917209328">
              <w:marLeft w:val="0"/>
              <w:marRight w:val="0"/>
              <w:marTop w:val="0"/>
              <w:marBottom w:val="0"/>
              <w:divBdr>
                <w:top w:val="none" w:sz="0" w:space="0" w:color="auto"/>
                <w:left w:val="none" w:sz="0" w:space="0" w:color="auto"/>
                <w:bottom w:val="none" w:sz="0" w:space="0" w:color="auto"/>
                <w:right w:val="none" w:sz="0" w:space="0" w:color="auto"/>
              </w:divBdr>
            </w:div>
            <w:div w:id="115176035">
              <w:marLeft w:val="0"/>
              <w:marRight w:val="0"/>
              <w:marTop w:val="0"/>
              <w:marBottom w:val="0"/>
              <w:divBdr>
                <w:top w:val="none" w:sz="0" w:space="0" w:color="auto"/>
                <w:left w:val="none" w:sz="0" w:space="0" w:color="auto"/>
                <w:bottom w:val="none" w:sz="0" w:space="0" w:color="auto"/>
                <w:right w:val="none" w:sz="0" w:space="0" w:color="auto"/>
              </w:divBdr>
            </w:div>
            <w:div w:id="1572033756">
              <w:marLeft w:val="0"/>
              <w:marRight w:val="0"/>
              <w:marTop w:val="0"/>
              <w:marBottom w:val="0"/>
              <w:divBdr>
                <w:top w:val="none" w:sz="0" w:space="0" w:color="auto"/>
                <w:left w:val="none" w:sz="0" w:space="0" w:color="auto"/>
                <w:bottom w:val="none" w:sz="0" w:space="0" w:color="auto"/>
                <w:right w:val="none" w:sz="0" w:space="0" w:color="auto"/>
              </w:divBdr>
            </w:div>
            <w:div w:id="233859379">
              <w:marLeft w:val="0"/>
              <w:marRight w:val="0"/>
              <w:marTop w:val="0"/>
              <w:marBottom w:val="0"/>
              <w:divBdr>
                <w:top w:val="none" w:sz="0" w:space="0" w:color="auto"/>
                <w:left w:val="none" w:sz="0" w:space="0" w:color="auto"/>
                <w:bottom w:val="none" w:sz="0" w:space="0" w:color="auto"/>
                <w:right w:val="none" w:sz="0" w:space="0" w:color="auto"/>
              </w:divBdr>
            </w:div>
            <w:div w:id="1601833762">
              <w:marLeft w:val="0"/>
              <w:marRight w:val="0"/>
              <w:marTop w:val="0"/>
              <w:marBottom w:val="0"/>
              <w:divBdr>
                <w:top w:val="none" w:sz="0" w:space="0" w:color="auto"/>
                <w:left w:val="none" w:sz="0" w:space="0" w:color="auto"/>
                <w:bottom w:val="none" w:sz="0" w:space="0" w:color="auto"/>
                <w:right w:val="none" w:sz="0" w:space="0" w:color="auto"/>
              </w:divBdr>
            </w:div>
            <w:div w:id="352538492">
              <w:marLeft w:val="0"/>
              <w:marRight w:val="0"/>
              <w:marTop w:val="0"/>
              <w:marBottom w:val="0"/>
              <w:divBdr>
                <w:top w:val="none" w:sz="0" w:space="0" w:color="auto"/>
                <w:left w:val="none" w:sz="0" w:space="0" w:color="auto"/>
                <w:bottom w:val="none" w:sz="0" w:space="0" w:color="auto"/>
                <w:right w:val="none" w:sz="0" w:space="0" w:color="auto"/>
              </w:divBdr>
            </w:div>
            <w:div w:id="1933706524">
              <w:marLeft w:val="0"/>
              <w:marRight w:val="0"/>
              <w:marTop w:val="0"/>
              <w:marBottom w:val="0"/>
              <w:divBdr>
                <w:top w:val="none" w:sz="0" w:space="0" w:color="auto"/>
                <w:left w:val="none" w:sz="0" w:space="0" w:color="auto"/>
                <w:bottom w:val="none" w:sz="0" w:space="0" w:color="auto"/>
                <w:right w:val="none" w:sz="0" w:space="0" w:color="auto"/>
              </w:divBdr>
            </w:div>
            <w:div w:id="479461840">
              <w:marLeft w:val="0"/>
              <w:marRight w:val="0"/>
              <w:marTop w:val="0"/>
              <w:marBottom w:val="0"/>
              <w:divBdr>
                <w:top w:val="none" w:sz="0" w:space="0" w:color="auto"/>
                <w:left w:val="none" w:sz="0" w:space="0" w:color="auto"/>
                <w:bottom w:val="none" w:sz="0" w:space="0" w:color="auto"/>
                <w:right w:val="none" w:sz="0" w:space="0" w:color="auto"/>
              </w:divBdr>
            </w:div>
            <w:div w:id="547382421">
              <w:marLeft w:val="0"/>
              <w:marRight w:val="0"/>
              <w:marTop w:val="0"/>
              <w:marBottom w:val="0"/>
              <w:divBdr>
                <w:top w:val="none" w:sz="0" w:space="0" w:color="auto"/>
                <w:left w:val="none" w:sz="0" w:space="0" w:color="auto"/>
                <w:bottom w:val="none" w:sz="0" w:space="0" w:color="auto"/>
                <w:right w:val="none" w:sz="0" w:space="0" w:color="auto"/>
              </w:divBdr>
            </w:div>
            <w:div w:id="1041128412">
              <w:marLeft w:val="0"/>
              <w:marRight w:val="0"/>
              <w:marTop w:val="0"/>
              <w:marBottom w:val="0"/>
              <w:divBdr>
                <w:top w:val="none" w:sz="0" w:space="0" w:color="auto"/>
                <w:left w:val="none" w:sz="0" w:space="0" w:color="auto"/>
                <w:bottom w:val="none" w:sz="0" w:space="0" w:color="auto"/>
                <w:right w:val="none" w:sz="0" w:space="0" w:color="auto"/>
              </w:divBdr>
            </w:div>
            <w:div w:id="554853115">
              <w:marLeft w:val="0"/>
              <w:marRight w:val="0"/>
              <w:marTop w:val="0"/>
              <w:marBottom w:val="0"/>
              <w:divBdr>
                <w:top w:val="none" w:sz="0" w:space="0" w:color="auto"/>
                <w:left w:val="none" w:sz="0" w:space="0" w:color="auto"/>
                <w:bottom w:val="none" w:sz="0" w:space="0" w:color="auto"/>
                <w:right w:val="none" w:sz="0" w:space="0" w:color="auto"/>
              </w:divBdr>
            </w:div>
            <w:div w:id="1601911022">
              <w:marLeft w:val="0"/>
              <w:marRight w:val="0"/>
              <w:marTop w:val="0"/>
              <w:marBottom w:val="0"/>
              <w:divBdr>
                <w:top w:val="none" w:sz="0" w:space="0" w:color="auto"/>
                <w:left w:val="none" w:sz="0" w:space="0" w:color="auto"/>
                <w:bottom w:val="none" w:sz="0" w:space="0" w:color="auto"/>
                <w:right w:val="none" w:sz="0" w:space="0" w:color="auto"/>
              </w:divBdr>
            </w:div>
            <w:div w:id="269507747">
              <w:marLeft w:val="0"/>
              <w:marRight w:val="0"/>
              <w:marTop w:val="0"/>
              <w:marBottom w:val="0"/>
              <w:divBdr>
                <w:top w:val="none" w:sz="0" w:space="0" w:color="auto"/>
                <w:left w:val="none" w:sz="0" w:space="0" w:color="auto"/>
                <w:bottom w:val="none" w:sz="0" w:space="0" w:color="auto"/>
                <w:right w:val="none" w:sz="0" w:space="0" w:color="auto"/>
              </w:divBdr>
            </w:div>
            <w:div w:id="2634647">
              <w:marLeft w:val="0"/>
              <w:marRight w:val="0"/>
              <w:marTop w:val="0"/>
              <w:marBottom w:val="0"/>
              <w:divBdr>
                <w:top w:val="none" w:sz="0" w:space="0" w:color="auto"/>
                <w:left w:val="none" w:sz="0" w:space="0" w:color="auto"/>
                <w:bottom w:val="none" w:sz="0" w:space="0" w:color="auto"/>
                <w:right w:val="none" w:sz="0" w:space="0" w:color="auto"/>
              </w:divBdr>
            </w:div>
            <w:div w:id="1050417630">
              <w:marLeft w:val="0"/>
              <w:marRight w:val="0"/>
              <w:marTop w:val="0"/>
              <w:marBottom w:val="0"/>
              <w:divBdr>
                <w:top w:val="none" w:sz="0" w:space="0" w:color="auto"/>
                <w:left w:val="none" w:sz="0" w:space="0" w:color="auto"/>
                <w:bottom w:val="none" w:sz="0" w:space="0" w:color="auto"/>
                <w:right w:val="none" w:sz="0" w:space="0" w:color="auto"/>
              </w:divBdr>
            </w:div>
            <w:div w:id="1509061829">
              <w:marLeft w:val="0"/>
              <w:marRight w:val="0"/>
              <w:marTop w:val="0"/>
              <w:marBottom w:val="0"/>
              <w:divBdr>
                <w:top w:val="none" w:sz="0" w:space="0" w:color="auto"/>
                <w:left w:val="none" w:sz="0" w:space="0" w:color="auto"/>
                <w:bottom w:val="none" w:sz="0" w:space="0" w:color="auto"/>
                <w:right w:val="none" w:sz="0" w:space="0" w:color="auto"/>
              </w:divBdr>
            </w:div>
            <w:div w:id="1095908181">
              <w:marLeft w:val="0"/>
              <w:marRight w:val="0"/>
              <w:marTop w:val="0"/>
              <w:marBottom w:val="0"/>
              <w:divBdr>
                <w:top w:val="none" w:sz="0" w:space="0" w:color="auto"/>
                <w:left w:val="none" w:sz="0" w:space="0" w:color="auto"/>
                <w:bottom w:val="none" w:sz="0" w:space="0" w:color="auto"/>
                <w:right w:val="none" w:sz="0" w:space="0" w:color="auto"/>
              </w:divBdr>
            </w:div>
            <w:div w:id="1442144903">
              <w:marLeft w:val="0"/>
              <w:marRight w:val="0"/>
              <w:marTop w:val="0"/>
              <w:marBottom w:val="0"/>
              <w:divBdr>
                <w:top w:val="none" w:sz="0" w:space="0" w:color="auto"/>
                <w:left w:val="none" w:sz="0" w:space="0" w:color="auto"/>
                <w:bottom w:val="none" w:sz="0" w:space="0" w:color="auto"/>
                <w:right w:val="none" w:sz="0" w:space="0" w:color="auto"/>
              </w:divBdr>
            </w:div>
            <w:div w:id="182327845">
              <w:marLeft w:val="0"/>
              <w:marRight w:val="0"/>
              <w:marTop w:val="0"/>
              <w:marBottom w:val="0"/>
              <w:divBdr>
                <w:top w:val="none" w:sz="0" w:space="0" w:color="auto"/>
                <w:left w:val="none" w:sz="0" w:space="0" w:color="auto"/>
                <w:bottom w:val="none" w:sz="0" w:space="0" w:color="auto"/>
                <w:right w:val="none" w:sz="0" w:space="0" w:color="auto"/>
              </w:divBdr>
            </w:div>
            <w:div w:id="35201342">
              <w:marLeft w:val="0"/>
              <w:marRight w:val="0"/>
              <w:marTop w:val="0"/>
              <w:marBottom w:val="0"/>
              <w:divBdr>
                <w:top w:val="none" w:sz="0" w:space="0" w:color="auto"/>
                <w:left w:val="none" w:sz="0" w:space="0" w:color="auto"/>
                <w:bottom w:val="none" w:sz="0" w:space="0" w:color="auto"/>
                <w:right w:val="none" w:sz="0" w:space="0" w:color="auto"/>
              </w:divBdr>
            </w:div>
            <w:div w:id="1511679105">
              <w:marLeft w:val="0"/>
              <w:marRight w:val="0"/>
              <w:marTop w:val="0"/>
              <w:marBottom w:val="0"/>
              <w:divBdr>
                <w:top w:val="none" w:sz="0" w:space="0" w:color="auto"/>
                <w:left w:val="none" w:sz="0" w:space="0" w:color="auto"/>
                <w:bottom w:val="none" w:sz="0" w:space="0" w:color="auto"/>
                <w:right w:val="none" w:sz="0" w:space="0" w:color="auto"/>
              </w:divBdr>
            </w:div>
            <w:div w:id="1468628380">
              <w:marLeft w:val="0"/>
              <w:marRight w:val="0"/>
              <w:marTop w:val="0"/>
              <w:marBottom w:val="0"/>
              <w:divBdr>
                <w:top w:val="none" w:sz="0" w:space="0" w:color="auto"/>
                <w:left w:val="none" w:sz="0" w:space="0" w:color="auto"/>
                <w:bottom w:val="none" w:sz="0" w:space="0" w:color="auto"/>
                <w:right w:val="none" w:sz="0" w:space="0" w:color="auto"/>
              </w:divBdr>
            </w:div>
            <w:div w:id="1894732523">
              <w:marLeft w:val="0"/>
              <w:marRight w:val="0"/>
              <w:marTop w:val="0"/>
              <w:marBottom w:val="0"/>
              <w:divBdr>
                <w:top w:val="none" w:sz="0" w:space="0" w:color="auto"/>
                <w:left w:val="none" w:sz="0" w:space="0" w:color="auto"/>
                <w:bottom w:val="none" w:sz="0" w:space="0" w:color="auto"/>
                <w:right w:val="none" w:sz="0" w:space="0" w:color="auto"/>
              </w:divBdr>
            </w:div>
            <w:div w:id="267932154">
              <w:marLeft w:val="0"/>
              <w:marRight w:val="0"/>
              <w:marTop w:val="0"/>
              <w:marBottom w:val="0"/>
              <w:divBdr>
                <w:top w:val="none" w:sz="0" w:space="0" w:color="auto"/>
                <w:left w:val="none" w:sz="0" w:space="0" w:color="auto"/>
                <w:bottom w:val="none" w:sz="0" w:space="0" w:color="auto"/>
                <w:right w:val="none" w:sz="0" w:space="0" w:color="auto"/>
              </w:divBdr>
            </w:div>
            <w:div w:id="2079398879">
              <w:marLeft w:val="0"/>
              <w:marRight w:val="0"/>
              <w:marTop w:val="0"/>
              <w:marBottom w:val="0"/>
              <w:divBdr>
                <w:top w:val="none" w:sz="0" w:space="0" w:color="auto"/>
                <w:left w:val="none" w:sz="0" w:space="0" w:color="auto"/>
                <w:bottom w:val="none" w:sz="0" w:space="0" w:color="auto"/>
                <w:right w:val="none" w:sz="0" w:space="0" w:color="auto"/>
              </w:divBdr>
            </w:div>
            <w:div w:id="1110246668">
              <w:marLeft w:val="0"/>
              <w:marRight w:val="0"/>
              <w:marTop w:val="0"/>
              <w:marBottom w:val="0"/>
              <w:divBdr>
                <w:top w:val="none" w:sz="0" w:space="0" w:color="auto"/>
                <w:left w:val="none" w:sz="0" w:space="0" w:color="auto"/>
                <w:bottom w:val="none" w:sz="0" w:space="0" w:color="auto"/>
                <w:right w:val="none" w:sz="0" w:space="0" w:color="auto"/>
              </w:divBdr>
            </w:div>
            <w:div w:id="345642849">
              <w:marLeft w:val="0"/>
              <w:marRight w:val="0"/>
              <w:marTop w:val="0"/>
              <w:marBottom w:val="0"/>
              <w:divBdr>
                <w:top w:val="none" w:sz="0" w:space="0" w:color="auto"/>
                <w:left w:val="none" w:sz="0" w:space="0" w:color="auto"/>
                <w:bottom w:val="none" w:sz="0" w:space="0" w:color="auto"/>
                <w:right w:val="none" w:sz="0" w:space="0" w:color="auto"/>
              </w:divBdr>
            </w:div>
            <w:div w:id="1765495633">
              <w:marLeft w:val="0"/>
              <w:marRight w:val="0"/>
              <w:marTop w:val="0"/>
              <w:marBottom w:val="0"/>
              <w:divBdr>
                <w:top w:val="none" w:sz="0" w:space="0" w:color="auto"/>
                <w:left w:val="none" w:sz="0" w:space="0" w:color="auto"/>
                <w:bottom w:val="none" w:sz="0" w:space="0" w:color="auto"/>
                <w:right w:val="none" w:sz="0" w:space="0" w:color="auto"/>
              </w:divBdr>
            </w:div>
            <w:div w:id="2099205031">
              <w:marLeft w:val="0"/>
              <w:marRight w:val="0"/>
              <w:marTop w:val="0"/>
              <w:marBottom w:val="0"/>
              <w:divBdr>
                <w:top w:val="none" w:sz="0" w:space="0" w:color="auto"/>
                <w:left w:val="none" w:sz="0" w:space="0" w:color="auto"/>
                <w:bottom w:val="none" w:sz="0" w:space="0" w:color="auto"/>
                <w:right w:val="none" w:sz="0" w:space="0" w:color="auto"/>
              </w:divBdr>
            </w:div>
            <w:div w:id="1225333822">
              <w:marLeft w:val="0"/>
              <w:marRight w:val="0"/>
              <w:marTop w:val="0"/>
              <w:marBottom w:val="0"/>
              <w:divBdr>
                <w:top w:val="none" w:sz="0" w:space="0" w:color="auto"/>
                <w:left w:val="none" w:sz="0" w:space="0" w:color="auto"/>
                <w:bottom w:val="none" w:sz="0" w:space="0" w:color="auto"/>
                <w:right w:val="none" w:sz="0" w:space="0" w:color="auto"/>
              </w:divBdr>
            </w:div>
            <w:div w:id="124977238">
              <w:marLeft w:val="0"/>
              <w:marRight w:val="0"/>
              <w:marTop w:val="0"/>
              <w:marBottom w:val="0"/>
              <w:divBdr>
                <w:top w:val="none" w:sz="0" w:space="0" w:color="auto"/>
                <w:left w:val="none" w:sz="0" w:space="0" w:color="auto"/>
                <w:bottom w:val="none" w:sz="0" w:space="0" w:color="auto"/>
                <w:right w:val="none" w:sz="0" w:space="0" w:color="auto"/>
              </w:divBdr>
            </w:div>
            <w:div w:id="1649095791">
              <w:marLeft w:val="0"/>
              <w:marRight w:val="0"/>
              <w:marTop w:val="0"/>
              <w:marBottom w:val="0"/>
              <w:divBdr>
                <w:top w:val="none" w:sz="0" w:space="0" w:color="auto"/>
                <w:left w:val="none" w:sz="0" w:space="0" w:color="auto"/>
                <w:bottom w:val="none" w:sz="0" w:space="0" w:color="auto"/>
                <w:right w:val="none" w:sz="0" w:space="0" w:color="auto"/>
              </w:divBdr>
            </w:div>
            <w:div w:id="284384575">
              <w:marLeft w:val="0"/>
              <w:marRight w:val="0"/>
              <w:marTop w:val="0"/>
              <w:marBottom w:val="0"/>
              <w:divBdr>
                <w:top w:val="none" w:sz="0" w:space="0" w:color="auto"/>
                <w:left w:val="none" w:sz="0" w:space="0" w:color="auto"/>
                <w:bottom w:val="none" w:sz="0" w:space="0" w:color="auto"/>
                <w:right w:val="none" w:sz="0" w:space="0" w:color="auto"/>
              </w:divBdr>
            </w:div>
            <w:div w:id="1307197528">
              <w:marLeft w:val="0"/>
              <w:marRight w:val="0"/>
              <w:marTop w:val="0"/>
              <w:marBottom w:val="0"/>
              <w:divBdr>
                <w:top w:val="none" w:sz="0" w:space="0" w:color="auto"/>
                <w:left w:val="none" w:sz="0" w:space="0" w:color="auto"/>
                <w:bottom w:val="none" w:sz="0" w:space="0" w:color="auto"/>
                <w:right w:val="none" w:sz="0" w:space="0" w:color="auto"/>
              </w:divBdr>
            </w:div>
            <w:div w:id="329598578">
              <w:marLeft w:val="0"/>
              <w:marRight w:val="0"/>
              <w:marTop w:val="0"/>
              <w:marBottom w:val="0"/>
              <w:divBdr>
                <w:top w:val="none" w:sz="0" w:space="0" w:color="auto"/>
                <w:left w:val="none" w:sz="0" w:space="0" w:color="auto"/>
                <w:bottom w:val="none" w:sz="0" w:space="0" w:color="auto"/>
                <w:right w:val="none" w:sz="0" w:space="0" w:color="auto"/>
              </w:divBdr>
            </w:div>
            <w:div w:id="765230267">
              <w:marLeft w:val="0"/>
              <w:marRight w:val="0"/>
              <w:marTop w:val="0"/>
              <w:marBottom w:val="0"/>
              <w:divBdr>
                <w:top w:val="none" w:sz="0" w:space="0" w:color="auto"/>
                <w:left w:val="none" w:sz="0" w:space="0" w:color="auto"/>
                <w:bottom w:val="none" w:sz="0" w:space="0" w:color="auto"/>
                <w:right w:val="none" w:sz="0" w:space="0" w:color="auto"/>
              </w:divBdr>
            </w:div>
            <w:div w:id="837699357">
              <w:marLeft w:val="0"/>
              <w:marRight w:val="0"/>
              <w:marTop w:val="0"/>
              <w:marBottom w:val="0"/>
              <w:divBdr>
                <w:top w:val="none" w:sz="0" w:space="0" w:color="auto"/>
                <w:left w:val="none" w:sz="0" w:space="0" w:color="auto"/>
                <w:bottom w:val="none" w:sz="0" w:space="0" w:color="auto"/>
                <w:right w:val="none" w:sz="0" w:space="0" w:color="auto"/>
              </w:divBdr>
            </w:div>
            <w:div w:id="976954214">
              <w:marLeft w:val="0"/>
              <w:marRight w:val="0"/>
              <w:marTop w:val="0"/>
              <w:marBottom w:val="0"/>
              <w:divBdr>
                <w:top w:val="none" w:sz="0" w:space="0" w:color="auto"/>
                <w:left w:val="none" w:sz="0" w:space="0" w:color="auto"/>
                <w:bottom w:val="none" w:sz="0" w:space="0" w:color="auto"/>
                <w:right w:val="none" w:sz="0" w:space="0" w:color="auto"/>
              </w:divBdr>
            </w:div>
            <w:div w:id="185605849">
              <w:marLeft w:val="0"/>
              <w:marRight w:val="0"/>
              <w:marTop w:val="0"/>
              <w:marBottom w:val="0"/>
              <w:divBdr>
                <w:top w:val="none" w:sz="0" w:space="0" w:color="auto"/>
                <w:left w:val="none" w:sz="0" w:space="0" w:color="auto"/>
                <w:bottom w:val="none" w:sz="0" w:space="0" w:color="auto"/>
                <w:right w:val="none" w:sz="0" w:space="0" w:color="auto"/>
              </w:divBdr>
            </w:div>
            <w:div w:id="1928614865">
              <w:marLeft w:val="0"/>
              <w:marRight w:val="0"/>
              <w:marTop w:val="0"/>
              <w:marBottom w:val="0"/>
              <w:divBdr>
                <w:top w:val="none" w:sz="0" w:space="0" w:color="auto"/>
                <w:left w:val="none" w:sz="0" w:space="0" w:color="auto"/>
                <w:bottom w:val="none" w:sz="0" w:space="0" w:color="auto"/>
                <w:right w:val="none" w:sz="0" w:space="0" w:color="auto"/>
              </w:divBdr>
            </w:div>
            <w:div w:id="570703495">
              <w:marLeft w:val="0"/>
              <w:marRight w:val="0"/>
              <w:marTop w:val="0"/>
              <w:marBottom w:val="0"/>
              <w:divBdr>
                <w:top w:val="none" w:sz="0" w:space="0" w:color="auto"/>
                <w:left w:val="none" w:sz="0" w:space="0" w:color="auto"/>
                <w:bottom w:val="none" w:sz="0" w:space="0" w:color="auto"/>
                <w:right w:val="none" w:sz="0" w:space="0" w:color="auto"/>
              </w:divBdr>
            </w:div>
            <w:div w:id="1689870434">
              <w:marLeft w:val="0"/>
              <w:marRight w:val="0"/>
              <w:marTop w:val="0"/>
              <w:marBottom w:val="0"/>
              <w:divBdr>
                <w:top w:val="none" w:sz="0" w:space="0" w:color="auto"/>
                <w:left w:val="none" w:sz="0" w:space="0" w:color="auto"/>
                <w:bottom w:val="none" w:sz="0" w:space="0" w:color="auto"/>
                <w:right w:val="none" w:sz="0" w:space="0" w:color="auto"/>
              </w:divBdr>
            </w:div>
            <w:div w:id="789009683">
              <w:marLeft w:val="0"/>
              <w:marRight w:val="0"/>
              <w:marTop w:val="0"/>
              <w:marBottom w:val="0"/>
              <w:divBdr>
                <w:top w:val="none" w:sz="0" w:space="0" w:color="auto"/>
                <w:left w:val="none" w:sz="0" w:space="0" w:color="auto"/>
                <w:bottom w:val="none" w:sz="0" w:space="0" w:color="auto"/>
                <w:right w:val="none" w:sz="0" w:space="0" w:color="auto"/>
              </w:divBdr>
            </w:div>
            <w:div w:id="1300846400">
              <w:marLeft w:val="0"/>
              <w:marRight w:val="0"/>
              <w:marTop w:val="0"/>
              <w:marBottom w:val="0"/>
              <w:divBdr>
                <w:top w:val="none" w:sz="0" w:space="0" w:color="auto"/>
                <w:left w:val="none" w:sz="0" w:space="0" w:color="auto"/>
                <w:bottom w:val="none" w:sz="0" w:space="0" w:color="auto"/>
                <w:right w:val="none" w:sz="0" w:space="0" w:color="auto"/>
              </w:divBdr>
            </w:div>
            <w:div w:id="1202984690">
              <w:marLeft w:val="0"/>
              <w:marRight w:val="0"/>
              <w:marTop w:val="0"/>
              <w:marBottom w:val="0"/>
              <w:divBdr>
                <w:top w:val="none" w:sz="0" w:space="0" w:color="auto"/>
                <w:left w:val="none" w:sz="0" w:space="0" w:color="auto"/>
                <w:bottom w:val="none" w:sz="0" w:space="0" w:color="auto"/>
                <w:right w:val="none" w:sz="0" w:space="0" w:color="auto"/>
              </w:divBdr>
            </w:div>
            <w:div w:id="1216627756">
              <w:marLeft w:val="0"/>
              <w:marRight w:val="0"/>
              <w:marTop w:val="0"/>
              <w:marBottom w:val="0"/>
              <w:divBdr>
                <w:top w:val="none" w:sz="0" w:space="0" w:color="auto"/>
                <w:left w:val="none" w:sz="0" w:space="0" w:color="auto"/>
                <w:bottom w:val="none" w:sz="0" w:space="0" w:color="auto"/>
                <w:right w:val="none" w:sz="0" w:space="0" w:color="auto"/>
              </w:divBdr>
            </w:div>
            <w:div w:id="1970743008">
              <w:marLeft w:val="0"/>
              <w:marRight w:val="0"/>
              <w:marTop w:val="0"/>
              <w:marBottom w:val="0"/>
              <w:divBdr>
                <w:top w:val="none" w:sz="0" w:space="0" w:color="auto"/>
                <w:left w:val="none" w:sz="0" w:space="0" w:color="auto"/>
                <w:bottom w:val="none" w:sz="0" w:space="0" w:color="auto"/>
                <w:right w:val="none" w:sz="0" w:space="0" w:color="auto"/>
              </w:divBdr>
            </w:div>
            <w:div w:id="1973438462">
              <w:marLeft w:val="0"/>
              <w:marRight w:val="0"/>
              <w:marTop w:val="0"/>
              <w:marBottom w:val="0"/>
              <w:divBdr>
                <w:top w:val="none" w:sz="0" w:space="0" w:color="auto"/>
                <w:left w:val="none" w:sz="0" w:space="0" w:color="auto"/>
                <w:bottom w:val="none" w:sz="0" w:space="0" w:color="auto"/>
                <w:right w:val="none" w:sz="0" w:space="0" w:color="auto"/>
              </w:divBdr>
            </w:div>
            <w:div w:id="1740442028">
              <w:marLeft w:val="0"/>
              <w:marRight w:val="0"/>
              <w:marTop w:val="0"/>
              <w:marBottom w:val="0"/>
              <w:divBdr>
                <w:top w:val="none" w:sz="0" w:space="0" w:color="auto"/>
                <w:left w:val="none" w:sz="0" w:space="0" w:color="auto"/>
                <w:bottom w:val="none" w:sz="0" w:space="0" w:color="auto"/>
                <w:right w:val="none" w:sz="0" w:space="0" w:color="auto"/>
              </w:divBdr>
            </w:div>
            <w:div w:id="502741732">
              <w:marLeft w:val="0"/>
              <w:marRight w:val="0"/>
              <w:marTop w:val="0"/>
              <w:marBottom w:val="0"/>
              <w:divBdr>
                <w:top w:val="none" w:sz="0" w:space="0" w:color="auto"/>
                <w:left w:val="none" w:sz="0" w:space="0" w:color="auto"/>
                <w:bottom w:val="none" w:sz="0" w:space="0" w:color="auto"/>
                <w:right w:val="none" w:sz="0" w:space="0" w:color="auto"/>
              </w:divBdr>
            </w:div>
            <w:div w:id="1369334655">
              <w:marLeft w:val="0"/>
              <w:marRight w:val="0"/>
              <w:marTop w:val="0"/>
              <w:marBottom w:val="0"/>
              <w:divBdr>
                <w:top w:val="none" w:sz="0" w:space="0" w:color="auto"/>
                <w:left w:val="none" w:sz="0" w:space="0" w:color="auto"/>
                <w:bottom w:val="none" w:sz="0" w:space="0" w:color="auto"/>
                <w:right w:val="none" w:sz="0" w:space="0" w:color="auto"/>
              </w:divBdr>
            </w:div>
            <w:div w:id="639920057">
              <w:marLeft w:val="0"/>
              <w:marRight w:val="0"/>
              <w:marTop w:val="0"/>
              <w:marBottom w:val="0"/>
              <w:divBdr>
                <w:top w:val="none" w:sz="0" w:space="0" w:color="auto"/>
                <w:left w:val="none" w:sz="0" w:space="0" w:color="auto"/>
                <w:bottom w:val="none" w:sz="0" w:space="0" w:color="auto"/>
                <w:right w:val="none" w:sz="0" w:space="0" w:color="auto"/>
              </w:divBdr>
            </w:div>
            <w:div w:id="1489634129">
              <w:marLeft w:val="0"/>
              <w:marRight w:val="0"/>
              <w:marTop w:val="0"/>
              <w:marBottom w:val="0"/>
              <w:divBdr>
                <w:top w:val="none" w:sz="0" w:space="0" w:color="auto"/>
                <w:left w:val="none" w:sz="0" w:space="0" w:color="auto"/>
                <w:bottom w:val="none" w:sz="0" w:space="0" w:color="auto"/>
                <w:right w:val="none" w:sz="0" w:space="0" w:color="auto"/>
              </w:divBdr>
            </w:div>
            <w:div w:id="840782197">
              <w:marLeft w:val="0"/>
              <w:marRight w:val="0"/>
              <w:marTop w:val="0"/>
              <w:marBottom w:val="0"/>
              <w:divBdr>
                <w:top w:val="none" w:sz="0" w:space="0" w:color="auto"/>
                <w:left w:val="none" w:sz="0" w:space="0" w:color="auto"/>
                <w:bottom w:val="none" w:sz="0" w:space="0" w:color="auto"/>
                <w:right w:val="none" w:sz="0" w:space="0" w:color="auto"/>
              </w:divBdr>
            </w:div>
            <w:div w:id="255090322">
              <w:marLeft w:val="0"/>
              <w:marRight w:val="0"/>
              <w:marTop w:val="0"/>
              <w:marBottom w:val="0"/>
              <w:divBdr>
                <w:top w:val="none" w:sz="0" w:space="0" w:color="auto"/>
                <w:left w:val="none" w:sz="0" w:space="0" w:color="auto"/>
                <w:bottom w:val="none" w:sz="0" w:space="0" w:color="auto"/>
                <w:right w:val="none" w:sz="0" w:space="0" w:color="auto"/>
              </w:divBdr>
            </w:div>
            <w:div w:id="687101444">
              <w:marLeft w:val="0"/>
              <w:marRight w:val="0"/>
              <w:marTop w:val="0"/>
              <w:marBottom w:val="0"/>
              <w:divBdr>
                <w:top w:val="none" w:sz="0" w:space="0" w:color="auto"/>
                <w:left w:val="none" w:sz="0" w:space="0" w:color="auto"/>
                <w:bottom w:val="none" w:sz="0" w:space="0" w:color="auto"/>
                <w:right w:val="none" w:sz="0" w:space="0" w:color="auto"/>
              </w:divBdr>
            </w:div>
            <w:div w:id="1837258311">
              <w:marLeft w:val="0"/>
              <w:marRight w:val="0"/>
              <w:marTop w:val="0"/>
              <w:marBottom w:val="0"/>
              <w:divBdr>
                <w:top w:val="none" w:sz="0" w:space="0" w:color="auto"/>
                <w:left w:val="none" w:sz="0" w:space="0" w:color="auto"/>
                <w:bottom w:val="none" w:sz="0" w:space="0" w:color="auto"/>
                <w:right w:val="none" w:sz="0" w:space="0" w:color="auto"/>
              </w:divBdr>
            </w:div>
            <w:div w:id="288900035">
              <w:marLeft w:val="0"/>
              <w:marRight w:val="0"/>
              <w:marTop w:val="0"/>
              <w:marBottom w:val="0"/>
              <w:divBdr>
                <w:top w:val="none" w:sz="0" w:space="0" w:color="auto"/>
                <w:left w:val="none" w:sz="0" w:space="0" w:color="auto"/>
                <w:bottom w:val="none" w:sz="0" w:space="0" w:color="auto"/>
                <w:right w:val="none" w:sz="0" w:space="0" w:color="auto"/>
              </w:divBdr>
            </w:div>
            <w:div w:id="1054161395">
              <w:marLeft w:val="0"/>
              <w:marRight w:val="0"/>
              <w:marTop w:val="0"/>
              <w:marBottom w:val="0"/>
              <w:divBdr>
                <w:top w:val="none" w:sz="0" w:space="0" w:color="auto"/>
                <w:left w:val="none" w:sz="0" w:space="0" w:color="auto"/>
                <w:bottom w:val="none" w:sz="0" w:space="0" w:color="auto"/>
                <w:right w:val="none" w:sz="0" w:space="0" w:color="auto"/>
              </w:divBdr>
            </w:div>
            <w:div w:id="887688820">
              <w:marLeft w:val="0"/>
              <w:marRight w:val="0"/>
              <w:marTop w:val="0"/>
              <w:marBottom w:val="0"/>
              <w:divBdr>
                <w:top w:val="none" w:sz="0" w:space="0" w:color="auto"/>
                <w:left w:val="none" w:sz="0" w:space="0" w:color="auto"/>
                <w:bottom w:val="none" w:sz="0" w:space="0" w:color="auto"/>
                <w:right w:val="none" w:sz="0" w:space="0" w:color="auto"/>
              </w:divBdr>
            </w:div>
            <w:div w:id="1931812835">
              <w:marLeft w:val="0"/>
              <w:marRight w:val="0"/>
              <w:marTop w:val="0"/>
              <w:marBottom w:val="0"/>
              <w:divBdr>
                <w:top w:val="none" w:sz="0" w:space="0" w:color="auto"/>
                <w:left w:val="none" w:sz="0" w:space="0" w:color="auto"/>
                <w:bottom w:val="none" w:sz="0" w:space="0" w:color="auto"/>
                <w:right w:val="none" w:sz="0" w:space="0" w:color="auto"/>
              </w:divBdr>
            </w:div>
            <w:div w:id="1273826244">
              <w:marLeft w:val="0"/>
              <w:marRight w:val="0"/>
              <w:marTop w:val="0"/>
              <w:marBottom w:val="0"/>
              <w:divBdr>
                <w:top w:val="none" w:sz="0" w:space="0" w:color="auto"/>
                <w:left w:val="none" w:sz="0" w:space="0" w:color="auto"/>
                <w:bottom w:val="none" w:sz="0" w:space="0" w:color="auto"/>
                <w:right w:val="none" w:sz="0" w:space="0" w:color="auto"/>
              </w:divBdr>
            </w:div>
            <w:div w:id="1706982502">
              <w:marLeft w:val="0"/>
              <w:marRight w:val="0"/>
              <w:marTop w:val="0"/>
              <w:marBottom w:val="0"/>
              <w:divBdr>
                <w:top w:val="none" w:sz="0" w:space="0" w:color="auto"/>
                <w:left w:val="none" w:sz="0" w:space="0" w:color="auto"/>
                <w:bottom w:val="none" w:sz="0" w:space="0" w:color="auto"/>
                <w:right w:val="none" w:sz="0" w:space="0" w:color="auto"/>
              </w:divBdr>
            </w:div>
            <w:div w:id="196897709">
              <w:marLeft w:val="0"/>
              <w:marRight w:val="0"/>
              <w:marTop w:val="0"/>
              <w:marBottom w:val="0"/>
              <w:divBdr>
                <w:top w:val="none" w:sz="0" w:space="0" w:color="auto"/>
                <w:left w:val="none" w:sz="0" w:space="0" w:color="auto"/>
                <w:bottom w:val="none" w:sz="0" w:space="0" w:color="auto"/>
                <w:right w:val="none" w:sz="0" w:space="0" w:color="auto"/>
              </w:divBdr>
            </w:div>
            <w:div w:id="1706252991">
              <w:marLeft w:val="0"/>
              <w:marRight w:val="0"/>
              <w:marTop w:val="0"/>
              <w:marBottom w:val="0"/>
              <w:divBdr>
                <w:top w:val="none" w:sz="0" w:space="0" w:color="auto"/>
                <w:left w:val="none" w:sz="0" w:space="0" w:color="auto"/>
                <w:bottom w:val="none" w:sz="0" w:space="0" w:color="auto"/>
                <w:right w:val="none" w:sz="0" w:space="0" w:color="auto"/>
              </w:divBdr>
            </w:div>
            <w:div w:id="1777093070">
              <w:marLeft w:val="0"/>
              <w:marRight w:val="0"/>
              <w:marTop w:val="0"/>
              <w:marBottom w:val="0"/>
              <w:divBdr>
                <w:top w:val="none" w:sz="0" w:space="0" w:color="auto"/>
                <w:left w:val="none" w:sz="0" w:space="0" w:color="auto"/>
                <w:bottom w:val="none" w:sz="0" w:space="0" w:color="auto"/>
                <w:right w:val="none" w:sz="0" w:space="0" w:color="auto"/>
              </w:divBdr>
            </w:div>
            <w:div w:id="1998995516">
              <w:marLeft w:val="0"/>
              <w:marRight w:val="0"/>
              <w:marTop w:val="0"/>
              <w:marBottom w:val="0"/>
              <w:divBdr>
                <w:top w:val="none" w:sz="0" w:space="0" w:color="auto"/>
                <w:left w:val="none" w:sz="0" w:space="0" w:color="auto"/>
                <w:bottom w:val="none" w:sz="0" w:space="0" w:color="auto"/>
                <w:right w:val="none" w:sz="0" w:space="0" w:color="auto"/>
              </w:divBdr>
            </w:div>
            <w:div w:id="1264074978">
              <w:marLeft w:val="0"/>
              <w:marRight w:val="0"/>
              <w:marTop w:val="0"/>
              <w:marBottom w:val="0"/>
              <w:divBdr>
                <w:top w:val="none" w:sz="0" w:space="0" w:color="auto"/>
                <w:left w:val="none" w:sz="0" w:space="0" w:color="auto"/>
                <w:bottom w:val="none" w:sz="0" w:space="0" w:color="auto"/>
                <w:right w:val="none" w:sz="0" w:space="0" w:color="auto"/>
              </w:divBdr>
            </w:div>
            <w:div w:id="901136490">
              <w:marLeft w:val="0"/>
              <w:marRight w:val="0"/>
              <w:marTop w:val="0"/>
              <w:marBottom w:val="0"/>
              <w:divBdr>
                <w:top w:val="none" w:sz="0" w:space="0" w:color="auto"/>
                <w:left w:val="none" w:sz="0" w:space="0" w:color="auto"/>
                <w:bottom w:val="none" w:sz="0" w:space="0" w:color="auto"/>
                <w:right w:val="none" w:sz="0" w:space="0" w:color="auto"/>
              </w:divBdr>
            </w:div>
            <w:div w:id="777876047">
              <w:marLeft w:val="0"/>
              <w:marRight w:val="0"/>
              <w:marTop w:val="0"/>
              <w:marBottom w:val="0"/>
              <w:divBdr>
                <w:top w:val="none" w:sz="0" w:space="0" w:color="auto"/>
                <w:left w:val="none" w:sz="0" w:space="0" w:color="auto"/>
                <w:bottom w:val="none" w:sz="0" w:space="0" w:color="auto"/>
                <w:right w:val="none" w:sz="0" w:space="0" w:color="auto"/>
              </w:divBdr>
            </w:div>
            <w:div w:id="1544976664">
              <w:marLeft w:val="0"/>
              <w:marRight w:val="0"/>
              <w:marTop w:val="0"/>
              <w:marBottom w:val="0"/>
              <w:divBdr>
                <w:top w:val="none" w:sz="0" w:space="0" w:color="auto"/>
                <w:left w:val="none" w:sz="0" w:space="0" w:color="auto"/>
                <w:bottom w:val="none" w:sz="0" w:space="0" w:color="auto"/>
                <w:right w:val="none" w:sz="0" w:space="0" w:color="auto"/>
              </w:divBdr>
            </w:div>
            <w:div w:id="1144470363">
              <w:marLeft w:val="0"/>
              <w:marRight w:val="0"/>
              <w:marTop w:val="0"/>
              <w:marBottom w:val="0"/>
              <w:divBdr>
                <w:top w:val="none" w:sz="0" w:space="0" w:color="auto"/>
                <w:left w:val="none" w:sz="0" w:space="0" w:color="auto"/>
                <w:bottom w:val="none" w:sz="0" w:space="0" w:color="auto"/>
                <w:right w:val="none" w:sz="0" w:space="0" w:color="auto"/>
              </w:divBdr>
            </w:div>
            <w:div w:id="795828445">
              <w:marLeft w:val="0"/>
              <w:marRight w:val="0"/>
              <w:marTop w:val="0"/>
              <w:marBottom w:val="0"/>
              <w:divBdr>
                <w:top w:val="none" w:sz="0" w:space="0" w:color="auto"/>
                <w:left w:val="none" w:sz="0" w:space="0" w:color="auto"/>
                <w:bottom w:val="none" w:sz="0" w:space="0" w:color="auto"/>
                <w:right w:val="none" w:sz="0" w:space="0" w:color="auto"/>
              </w:divBdr>
            </w:div>
            <w:div w:id="443615986">
              <w:marLeft w:val="0"/>
              <w:marRight w:val="0"/>
              <w:marTop w:val="0"/>
              <w:marBottom w:val="0"/>
              <w:divBdr>
                <w:top w:val="none" w:sz="0" w:space="0" w:color="auto"/>
                <w:left w:val="none" w:sz="0" w:space="0" w:color="auto"/>
                <w:bottom w:val="none" w:sz="0" w:space="0" w:color="auto"/>
                <w:right w:val="none" w:sz="0" w:space="0" w:color="auto"/>
              </w:divBdr>
            </w:div>
            <w:div w:id="1753963314">
              <w:marLeft w:val="0"/>
              <w:marRight w:val="0"/>
              <w:marTop w:val="0"/>
              <w:marBottom w:val="0"/>
              <w:divBdr>
                <w:top w:val="none" w:sz="0" w:space="0" w:color="auto"/>
                <w:left w:val="none" w:sz="0" w:space="0" w:color="auto"/>
                <w:bottom w:val="none" w:sz="0" w:space="0" w:color="auto"/>
                <w:right w:val="none" w:sz="0" w:space="0" w:color="auto"/>
              </w:divBdr>
            </w:div>
            <w:div w:id="1032922085">
              <w:marLeft w:val="0"/>
              <w:marRight w:val="0"/>
              <w:marTop w:val="0"/>
              <w:marBottom w:val="0"/>
              <w:divBdr>
                <w:top w:val="none" w:sz="0" w:space="0" w:color="auto"/>
                <w:left w:val="none" w:sz="0" w:space="0" w:color="auto"/>
                <w:bottom w:val="none" w:sz="0" w:space="0" w:color="auto"/>
                <w:right w:val="none" w:sz="0" w:space="0" w:color="auto"/>
              </w:divBdr>
            </w:div>
            <w:div w:id="607473473">
              <w:marLeft w:val="0"/>
              <w:marRight w:val="0"/>
              <w:marTop w:val="0"/>
              <w:marBottom w:val="0"/>
              <w:divBdr>
                <w:top w:val="none" w:sz="0" w:space="0" w:color="auto"/>
                <w:left w:val="none" w:sz="0" w:space="0" w:color="auto"/>
                <w:bottom w:val="none" w:sz="0" w:space="0" w:color="auto"/>
                <w:right w:val="none" w:sz="0" w:space="0" w:color="auto"/>
              </w:divBdr>
            </w:div>
            <w:div w:id="391776701">
              <w:marLeft w:val="0"/>
              <w:marRight w:val="0"/>
              <w:marTop w:val="0"/>
              <w:marBottom w:val="0"/>
              <w:divBdr>
                <w:top w:val="none" w:sz="0" w:space="0" w:color="auto"/>
                <w:left w:val="none" w:sz="0" w:space="0" w:color="auto"/>
                <w:bottom w:val="none" w:sz="0" w:space="0" w:color="auto"/>
                <w:right w:val="none" w:sz="0" w:space="0" w:color="auto"/>
              </w:divBdr>
            </w:div>
            <w:div w:id="384526730">
              <w:marLeft w:val="0"/>
              <w:marRight w:val="0"/>
              <w:marTop w:val="0"/>
              <w:marBottom w:val="0"/>
              <w:divBdr>
                <w:top w:val="none" w:sz="0" w:space="0" w:color="auto"/>
                <w:left w:val="none" w:sz="0" w:space="0" w:color="auto"/>
                <w:bottom w:val="none" w:sz="0" w:space="0" w:color="auto"/>
                <w:right w:val="none" w:sz="0" w:space="0" w:color="auto"/>
              </w:divBdr>
            </w:div>
            <w:div w:id="64376052">
              <w:marLeft w:val="0"/>
              <w:marRight w:val="0"/>
              <w:marTop w:val="0"/>
              <w:marBottom w:val="0"/>
              <w:divBdr>
                <w:top w:val="none" w:sz="0" w:space="0" w:color="auto"/>
                <w:left w:val="none" w:sz="0" w:space="0" w:color="auto"/>
                <w:bottom w:val="none" w:sz="0" w:space="0" w:color="auto"/>
                <w:right w:val="none" w:sz="0" w:space="0" w:color="auto"/>
              </w:divBdr>
            </w:div>
            <w:div w:id="1449661665">
              <w:marLeft w:val="0"/>
              <w:marRight w:val="0"/>
              <w:marTop w:val="0"/>
              <w:marBottom w:val="0"/>
              <w:divBdr>
                <w:top w:val="none" w:sz="0" w:space="0" w:color="auto"/>
                <w:left w:val="none" w:sz="0" w:space="0" w:color="auto"/>
                <w:bottom w:val="none" w:sz="0" w:space="0" w:color="auto"/>
                <w:right w:val="none" w:sz="0" w:space="0" w:color="auto"/>
              </w:divBdr>
            </w:div>
            <w:div w:id="2016103629">
              <w:marLeft w:val="0"/>
              <w:marRight w:val="0"/>
              <w:marTop w:val="0"/>
              <w:marBottom w:val="0"/>
              <w:divBdr>
                <w:top w:val="none" w:sz="0" w:space="0" w:color="auto"/>
                <w:left w:val="none" w:sz="0" w:space="0" w:color="auto"/>
                <w:bottom w:val="none" w:sz="0" w:space="0" w:color="auto"/>
                <w:right w:val="none" w:sz="0" w:space="0" w:color="auto"/>
              </w:divBdr>
            </w:div>
            <w:div w:id="1716419344">
              <w:marLeft w:val="0"/>
              <w:marRight w:val="0"/>
              <w:marTop w:val="0"/>
              <w:marBottom w:val="0"/>
              <w:divBdr>
                <w:top w:val="none" w:sz="0" w:space="0" w:color="auto"/>
                <w:left w:val="none" w:sz="0" w:space="0" w:color="auto"/>
                <w:bottom w:val="none" w:sz="0" w:space="0" w:color="auto"/>
                <w:right w:val="none" w:sz="0" w:space="0" w:color="auto"/>
              </w:divBdr>
            </w:div>
            <w:div w:id="1412196569">
              <w:marLeft w:val="0"/>
              <w:marRight w:val="0"/>
              <w:marTop w:val="0"/>
              <w:marBottom w:val="0"/>
              <w:divBdr>
                <w:top w:val="none" w:sz="0" w:space="0" w:color="auto"/>
                <w:left w:val="none" w:sz="0" w:space="0" w:color="auto"/>
                <w:bottom w:val="none" w:sz="0" w:space="0" w:color="auto"/>
                <w:right w:val="none" w:sz="0" w:space="0" w:color="auto"/>
              </w:divBdr>
            </w:div>
            <w:div w:id="2061709180">
              <w:marLeft w:val="0"/>
              <w:marRight w:val="0"/>
              <w:marTop w:val="0"/>
              <w:marBottom w:val="0"/>
              <w:divBdr>
                <w:top w:val="none" w:sz="0" w:space="0" w:color="auto"/>
                <w:left w:val="none" w:sz="0" w:space="0" w:color="auto"/>
                <w:bottom w:val="none" w:sz="0" w:space="0" w:color="auto"/>
                <w:right w:val="none" w:sz="0" w:space="0" w:color="auto"/>
              </w:divBdr>
            </w:div>
            <w:div w:id="1275333349">
              <w:marLeft w:val="0"/>
              <w:marRight w:val="0"/>
              <w:marTop w:val="0"/>
              <w:marBottom w:val="0"/>
              <w:divBdr>
                <w:top w:val="none" w:sz="0" w:space="0" w:color="auto"/>
                <w:left w:val="none" w:sz="0" w:space="0" w:color="auto"/>
                <w:bottom w:val="none" w:sz="0" w:space="0" w:color="auto"/>
                <w:right w:val="none" w:sz="0" w:space="0" w:color="auto"/>
              </w:divBdr>
            </w:div>
            <w:div w:id="2089383432">
              <w:marLeft w:val="0"/>
              <w:marRight w:val="0"/>
              <w:marTop w:val="0"/>
              <w:marBottom w:val="0"/>
              <w:divBdr>
                <w:top w:val="none" w:sz="0" w:space="0" w:color="auto"/>
                <w:left w:val="none" w:sz="0" w:space="0" w:color="auto"/>
                <w:bottom w:val="none" w:sz="0" w:space="0" w:color="auto"/>
                <w:right w:val="none" w:sz="0" w:space="0" w:color="auto"/>
              </w:divBdr>
            </w:div>
            <w:div w:id="799109667">
              <w:marLeft w:val="0"/>
              <w:marRight w:val="0"/>
              <w:marTop w:val="0"/>
              <w:marBottom w:val="0"/>
              <w:divBdr>
                <w:top w:val="none" w:sz="0" w:space="0" w:color="auto"/>
                <w:left w:val="none" w:sz="0" w:space="0" w:color="auto"/>
                <w:bottom w:val="none" w:sz="0" w:space="0" w:color="auto"/>
                <w:right w:val="none" w:sz="0" w:space="0" w:color="auto"/>
              </w:divBdr>
            </w:div>
            <w:div w:id="1185754860">
              <w:marLeft w:val="0"/>
              <w:marRight w:val="0"/>
              <w:marTop w:val="0"/>
              <w:marBottom w:val="0"/>
              <w:divBdr>
                <w:top w:val="none" w:sz="0" w:space="0" w:color="auto"/>
                <w:left w:val="none" w:sz="0" w:space="0" w:color="auto"/>
                <w:bottom w:val="none" w:sz="0" w:space="0" w:color="auto"/>
                <w:right w:val="none" w:sz="0" w:space="0" w:color="auto"/>
              </w:divBdr>
            </w:div>
            <w:div w:id="660348304">
              <w:marLeft w:val="0"/>
              <w:marRight w:val="0"/>
              <w:marTop w:val="0"/>
              <w:marBottom w:val="0"/>
              <w:divBdr>
                <w:top w:val="none" w:sz="0" w:space="0" w:color="auto"/>
                <w:left w:val="none" w:sz="0" w:space="0" w:color="auto"/>
                <w:bottom w:val="none" w:sz="0" w:space="0" w:color="auto"/>
                <w:right w:val="none" w:sz="0" w:space="0" w:color="auto"/>
              </w:divBdr>
            </w:div>
            <w:div w:id="1087844985">
              <w:marLeft w:val="0"/>
              <w:marRight w:val="0"/>
              <w:marTop w:val="0"/>
              <w:marBottom w:val="0"/>
              <w:divBdr>
                <w:top w:val="none" w:sz="0" w:space="0" w:color="auto"/>
                <w:left w:val="none" w:sz="0" w:space="0" w:color="auto"/>
                <w:bottom w:val="none" w:sz="0" w:space="0" w:color="auto"/>
                <w:right w:val="none" w:sz="0" w:space="0" w:color="auto"/>
              </w:divBdr>
            </w:div>
            <w:div w:id="1515219930">
              <w:marLeft w:val="0"/>
              <w:marRight w:val="0"/>
              <w:marTop w:val="0"/>
              <w:marBottom w:val="0"/>
              <w:divBdr>
                <w:top w:val="none" w:sz="0" w:space="0" w:color="auto"/>
                <w:left w:val="none" w:sz="0" w:space="0" w:color="auto"/>
                <w:bottom w:val="none" w:sz="0" w:space="0" w:color="auto"/>
                <w:right w:val="none" w:sz="0" w:space="0" w:color="auto"/>
              </w:divBdr>
            </w:div>
            <w:div w:id="756631985">
              <w:marLeft w:val="0"/>
              <w:marRight w:val="0"/>
              <w:marTop w:val="0"/>
              <w:marBottom w:val="0"/>
              <w:divBdr>
                <w:top w:val="none" w:sz="0" w:space="0" w:color="auto"/>
                <w:left w:val="none" w:sz="0" w:space="0" w:color="auto"/>
                <w:bottom w:val="none" w:sz="0" w:space="0" w:color="auto"/>
                <w:right w:val="none" w:sz="0" w:space="0" w:color="auto"/>
              </w:divBdr>
            </w:div>
            <w:div w:id="464740929">
              <w:marLeft w:val="0"/>
              <w:marRight w:val="0"/>
              <w:marTop w:val="0"/>
              <w:marBottom w:val="0"/>
              <w:divBdr>
                <w:top w:val="none" w:sz="0" w:space="0" w:color="auto"/>
                <w:left w:val="none" w:sz="0" w:space="0" w:color="auto"/>
                <w:bottom w:val="none" w:sz="0" w:space="0" w:color="auto"/>
                <w:right w:val="none" w:sz="0" w:space="0" w:color="auto"/>
              </w:divBdr>
            </w:div>
            <w:div w:id="1830058240">
              <w:marLeft w:val="0"/>
              <w:marRight w:val="0"/>
              <w:marTop w:val="0"/>
              <w:marBottom w:val="0"/>
              <w:divBdr>
                <w:top w:val="none" w:sz="0" w:space="0" w:color="auto"/>
                <w:left w:val="none" w:sz="0" w:space="0" w:color="auto"/>
                <w:bottom w:val="none" w:sz="0" w:space="0" w:color="auto"/>
                <w:right w:val="none" w:sz="0" w:space="0" w:color="auto"/>
              </w:divBdr>
            </w:div>
            <w:div w:id="607812099">
              <w:marLeft w:val="0"/>
              <w:marRight w:val="0"/>
              <w:marTop w:val="0"/>
              <w:marBottom w:val="0"/>
              <w:divBdr>
                <w:top w:val="none" w:sz="0" w:space="0" w:color="auto"/>
                <w:left w:val="none" w:sz="0" w:space="0" w:color="auto"/>
                <w:bottom w:val="none" w:sz="0" w:space="0" w:color="auto"/>
                <w:right w:val="none" w:sz="0" w:space="0" w:color="auto"/>
              </w:divBdr>
            </w:div>
            <w:div w:id="1730378370">
              <w:marLeft w:val="0"/>
              <w:marRight w:val="0"/>
              <w:marTop w:val="0"/>
              <w:marBottom w:val="0"/>
              <w:divBdr>
                <w:top w:val="none" w:sz="0" w:space="0" w:color="auto"/>
                <w:left w:val="none" w:sz="0" w:space="0" w:color="auto"/>
                <w:bottom w:val="none" w:sz="0" w:space="0" w:color="auto"/>
                <w:right w:val="none" w:sz="0" w:space="0" w:color="auto"/>
              </w:divBdr>
            </w:div>
            <w:div w:id="2111662884">
              <w:marLeft w:val="0"/>
              <w:marRight w:val="0"/>
              <w:marTop w:val="0"/>
              <w:marBottom w:val="0"/>
              <w:divBdr>
                <w:top w:val="none" w:sz="0" w:space="0" w:color="auto"/>
                <w:left w:val="none" w:sz="0" w:space="0" w:color="auto"/>
                <w:bottom w:val="none" w:sz="0" w:space="0" w:color="auto"/>
                <w:right w:val="none" w:sz="0" w:space="0" w:color="auto"/>
              </w:divBdr>
            </w:div>
            <w:div w:id="1990283611">
              <w:marLeft w:val="0"/>
              <w:marRight w:val="0"/>
              <w:marTop w:val="0"/>
              <w:marBottom w:val="0"/>
              <w:divBdr>
                <w:top w:val="none" w:sz="0" w:space="0" w:color="auto"/>
                <w:left w:val="none" w:sz="0" w:space="0" w:color="auto"/>
                <w:bottom w:val="none" w:sz="0" w:space="0" w:color="auto"/>
                <w:right w:val="none" w:sz="0" w:space="0" w:color="auto"/>
              </w:divBdr>
            </w:div>
            <w:div w:id="732314278">
              <w:marLeft w:val="0"/>
              <w:marRight w:val="0"/>
              <w:marTop w:val="0"/>
              <w:marBottom w:val="0"/>
              <w:divBdr>
                <w:top w:val="none" w:sz="0" w:space="0" w:color="auto"/>
                <w:left w:val="none" w:sz="0" w:space="0" w:color="auto"/>
                <w:bottom w:val="none" w:sz="0" w:space="0" w:color="auto"/>
                <w:right w:val="none" w:sz="0" w:space="0" w:color="auto"/>
              </w:divBdr>
            </w:div>
            <w:div w:id="2032106516">
              <w:marLeft w:val="0"/>
              <w:marRight w:val="0"/>
              <w:marTop w:val="0"/>
              <w:marBottom w:val="0"/>
              <w:divBdr>
                <w:top w:val="none" w:sz="0" w:space="0" w:color="auto"/>
                <w:left w:val="none" w:sz="0" w:space="0" w:color="auto"/>
                <w:bottom w:val="none" w:sz="0" w:space="0" w:color="auto"/>
                <w:right w:val="none" w:sz="0" w:space="0" w:color="auto"/>
              </w:divBdr>
            </w:div>
            <w:div w:id="858275447">
              <w:marLeft w:val="0"/>
              <w:marRight w:val="0"/>
              <w:marTop w:val="0"/>
              <w:marBottom w:val="0"/>
              <w:divBdr>
                <w:top w:val="none" w:sz="0" w:space="0" w:color="auto"/>
                <w:left w:val="none" w:sz="0" w:space="0" w:color="auto"/>
                <w:bottom w:val="none" w:sz="0" w:space="0" w:color="auto"/>
                <w:right w:val="none" w:sz="0" w:space="0" w:color="auto"/>
              </w:divBdr>
            </w:div>
            <w:div w:id="1934241279">
              <w:marLeft w:val="0"/>
              <w:marRight w:val="0"/>
              <w:marTop w:val="0"/>
              <w:marBottom w:val="0"/>
              <w:divBdr>
                <w:top w:val="none" w:sz="0" w:space="0" w:color="auto"/>
                <w:left w:val="none" w:sz="0" w:space="0" w:color="auto"/>
                <w:bottom w:val="none" w:sz="0" w:space="0" w:color="auto"/>
                <w:right w:val="none" w:sz="0" w:space="0" w:color="auto"/>
              </w:divBdr>
            </w:div>
            <w:div w:id="370542183">
              <w:marLeft w:val="0"/>
              <w:marRight w:val="0"/>
              <w:marTop w:val="0"/>
              <w:marBottom w:val="0"/>
              <w:divBdr>
                <w:top w:val="none" w:sz="0" w:space="0" w:color="auto"/>
                <w:left w:val="none" w:sz="0" w:space="0" w:color="auto"/>
                <w:bottom w:val="none" w:sz="0" w:space="0" w:color="auto"/>
                <w:right w:val="none" w:sz="0" w:space="0" w:color="auto"/>
              </w:divBdr>
            </w:div>
            <w:div w:id="793786995">
              <w:marLeft w:val="0"/>
              <w:marRight w:val="0"/>
              <w:marTop w:val="0"/>
              <w:marBottom w:val="0"/>
              <w:divBdr>
                <w:top w:val="none" w:sz="0" w:space="0" w:color="auto"/>
                <w:left w:val="none" w:sz="0" w:space="0" w:color="auto"/>
                <w:bottom w:val="none" w:sz="0" w:space="0" w:color="auto"/>
                <w:right w:val="none" w:sz="0" w:space="0" w:color="auto"/>
              </w:divBdr>
            </w:div>
            <w:div w:id="1859001946">
              <w:marLeft w:val="0"/>
              <w:marRight w:val="0"/>
              <w:marTop w:val="0"/>
              <w:marBottom w:val="0"/>
              <w:divBdr>
                <w:top w:val="none" w:sz="0" w:space="0" w:color="auto"/>
                <w:left w:val="none" w:sz="0" w:space="0" w:color="auto"/>
                <w:bottom w:val="none" w:sz="0" w:space="0" w:color="auto"/>
                <w:right w:val="none" w:sz="0" w:space="0" w:color="auto"/>
              </w:divBdr>
            </w:div>
            <w:div w:id="2109276500">
              <w:marLeft w:val="0"/>
              <w:marRight w:val="0"/>
              <w:marTop w:val="0"/>
              <w:marBottom w:val="0"/>
              <w:divBdr>
                <w:top w:val="none" w:sz="0" w:space="0" w:color="auto"/>
                <w:left w:val="none" w:sz="0" w:space="0" w:color="auto"/>
                <w:bottom w:val="none" w:sz="0" w:space="0" w:color="auto"/>
                <w:right w:val="none" w:sz="0" w:space="0" w:color="auto"/>
              </w:divBdr>
            </w:div>
            <w:div w:id="184096103">
              <w:marLeft w:val="0"/>
              <w:marRight w:val="0"/>
              <w:marTop w:val="0"/>
              <w:marBottom w:val="0"/>
              <w:divBdr>
                <w:top w:val="none" w:sz="0" w:space="0" w:color="auto"/>
                <w:left w:val="none" w:sz="0" w:space="0" w:color="auto"/>
                <w:bottom w:val="none" w:sz="0" w:space="0" w:color="auto"/>
                <w:right w:val="none" w:sz="0" w:space="0" w:color="auto"/>
              </w:divBdr>
            </w:div>
            <w:div w:id="519054033">
              <w:marLeft w:val="0"/>
              <w:marRight w:val="0"/>
              <w:marTop w:val="0"/>
              <w:marBottom w:val="0"/>
              <w:divBdr>
                <w:top w:val="none" w:sz="0" w:space="0" w:color="auto"/>
                <w:left w:val="none" w:sz="0" w:space="0" w:color="auto"/>
                <w:bottom w:val="none" w:sz="0" w:space="0" w:color="auto"/>
                <w:right w:val="none" w:sz="0" w:space="0" w:color="auto"/>
              </w:divBdr>
            </w:div>
            <w:div w:id="1353410696">
              <w:marLeft w:val="0"/>
              <w:marRight w:val="0"/>
              <w:marTop w:val="0"/>
              <w:marBottom w:val="0"/>
              <w:divBdr>
                <w:top w:val="none" w:sz="0" w:space="0" w:color="auto"/>
                <w:left w:val="none" w:sz="0" w:space="0" w:color="auto"/>
                <w:bottom w:val="none" w:sz="0" w:space="0" w:color="auto"/>
                <w:right w:val="none" w:sz="0" w:space="0" w:color="auto"/>
              </w:divBdr>
            </w:div>
            <w:div w:id="1090589478">
              <w:marLeft w:val="0"/>
              <w:marRight w:val="0"/>
              <w:marTop w:val="0"/>
              <w:marBottom w:val="0"/>
              <w:divBdr>
                <w:top w:val="none" w:sz="0" w:space="0" w:color="auto"/>
                <w:left w:val="none" w:sz="0" w:space="0" w:color="auto"/>
                <w:bottom w:val="none" w:sz="0" w:space="0" w:color="auto"/>
                <w:right w:val="none" w:sz="0" w:space="0" w:color="auto"/>
              </w:divBdr>
            </w:div>
            <w:div w:id="641620841">
              <w:marLeft w:val="0"/>
              <w:marRight w:val="0"/>
              <w:marTop w:val="0"/>
              <w:marBottom w:val="0"/>
              <w:divBdr>
                <w:top w:val="none" w:sz="0" w:space="0" w:color="auto"/>
                <w:left w:val="none" w:sz="0" w:space="0" w:color="auto"/>
                <w:bottom w:val="none" w:sz="0" w:space="0" w:color="auto"/>
                <w:right w:val="none" w:sz="0" w:space="0" w:color="auto"/>
              </w:divBdr>
            </w:div>
            <w:div w:id="1900700153">
              <w:marLeft w:val="0"/>
              <w:marRight w:val="0"/>
              <w:marTop w:val="0"/>
              <w:marBottom w:val="0"/>
              <w:divBdr>
                <w:top w:val="none" w:sz="0" w:space="0" w:color="auto"/>
                <w:left w:val="none" w:sz="0" w:space="0" w:color="auto"/>
                <w:bottom w:val="none" w:sz="0" w:space="0" w:color="auto"/>
                <w:right w:val="none" w:sz="0" w:space="0" w:color="auto"/>
              </w:divBdr>
            </w:div>
            <w:div w:id="894973570">
              <w:marLeft w:val="0"/>
              <w:marRight w:val="0"/>
              <w:marTop w:val="0"/>
              <w:marBottom w:val="0"/>
              <w:divBdr>
                <w:top w:val="none" w:sz="0" w:space="0" w:color="auto"/>
                <w:left w:val="none" w:sz="0" w:space="0" w:color="auto"/>
                <w:bottom w:val="none" w:sz="0" w:space="0" w:color="auto"/>
                <w:right w:val="none" w:sz="0" w:space="0" w:color="auto"/>
              </w:divBdr>
            </w:div>
            <w:div w:id="768083159">
              <w:marLeft w:val="0"/>
              <w:marRight w:val="0"/>
              <w:marTop w:val="0"/>
              <w:marBottom w:val="0"/>
              <w:divBdr>
                <w:top w:val="none" w:sz="0" w:space="0" w:color="auto"/>
                <w:left w:val="none" w:sz="0" w:space="0" w:color="auto"/>
                <w:bottom w:val="none" w:sz="0" w:space="0" w:color="auto"/>
                <w:right w:val="none" w:sz="0" w:space="0" w:color="auto"/>
              </w:divBdr>
            </w:div>
            <w:div w:id="780222149">
              <w:marLeft w:val="0"/>
              <w:marRight w:val="0"/>
              <w:marTop w:val="0"/>
              <w:marBottom w:val="0"/>
              <w:divBdr>
                <w:top w:val="none" w:sz="0" w:space="0" w:color="auto"/>
                <w:left w:val="none" w:sz="0" w:space="0" w:color="auto"/>
                <w:bottom w:val="none" w:sz="0" w:space="0" w:color="auto"/>
                <w:right w:val="none" w:sz="0" w:space="0" w:color="auto"/>
              </w:divBdr>
            </w:div>
            <w:div w:id="326789791">
              <w:marLeft w:val="0"/>
              <w:marRight w:val="0"/>
              <w:marTop w:val="0"/>
              <w:marBottom w:val="0"/>
              <w:divBdr>
                <w:top w:val="none" w:sz="0" w:space="0" w:color="auto"/>
                <w:left w:val="none" w:sz="0" w:space="0" w:color="auto"/>
                <w:bottom w:val="none" w:sz="0" w:space="0" w:color="auto"/>
                <w:right w:val="none" w:sz="0" w:space="0" w:color="auto"/>
              </w:divBdr>
            </w:div>
            <w:div w:id="92017642">
              <w:marLeft w:val="0"/>
              <w:marRight w:val="0"/>
              <w:marTop w:val="0"/>
              <w:marBottom w:val="0"/>
              <w:divBdr>
                <w:top w:val="none" w:sz="0" w:space="0" w:color="auto"/>
                <w:left w:val="none" w:sz="0" w:space="0" w:color="auto"/>
                <w:bottom w:val="none" w:sz="0" w:space="0" w:color="auto"/>
                <w:right w:val="none" w:sz="0" w:space="0" w:color="auto"/>
              </w:divBdr>
            </w:div>
            <w:div w:id="29575602">
              <w:marLeft w:val="0"/>
              <w:marRight w:val="0"/>
              <w:marTop w:val="0"/>
              <w:marBottom w:val="0"/>
              <w:divBdr>
                <w:top w:val="none" w:sz="0" w:space="0" w:color="auto"/>
                <w:left w:val="none" w:sz="0" w:space="0" w:color="auto"/>
                <w:bottom w:val="none" w:sz="0" w:space="0" w:color="auto"/>
                <w:right w:val="none" w:sz="0" w:space="0" w:color="auto"/>
              </w:divBdr>
            </w:div>
            <w:div w:id="1096635656">
              <w:marLeft w:val="0"/>
              <w:marRight w:val="0"/>
              <w:marTop w:val="0"/>
              <w:marBottom w:val="0"/>
              <w:divBdr>
                <w:top w:val="none" w:sz="0" w:space="0" w:color="auto"/>
                <w:left w:val="none" w:sz="0" w:space="0" w:color="auto"/>
                <w:bottom w:val="none" w:sz="0" w:space="0" w:color="auto"/>
                <w:right w:val="none" w:sz="0" w:space="0" w:color="auto"/>
              </w:divBdr>
            </w:div>
            <w:div w:id="1213617286">
              <w:marLeft w:val="0"/>
              <w:marRight w:val="0"/>
              <w:marTop w:val="0"/>
              <w:marBottom w:val="0"/>
              <w:divBdr>
                <w:top w:val="none" w:sz="0" w:space="0" w:color="auto"/>
                <w:left w:val="none" w:sz="0" w:space="0" w:color="auto"/>
                <w:bottom w:val="none" w:sz="0" w:space="0" w:color="auto"/>
                <w:right w:val="none" w:sz="0" w:space="0" w:color="auto"/>
              </w:divBdr>
            </w:div>
            <w:div w:id="781846789">
              <w:marLeft w:val="0"/>
              <w:marRight w:val="0"/>
              <w:marTop w:val="0"/>
              <w:marBottom w:val="0"/>
              <w:divBdr>
                <w:top w:val="none" w:sz="0" w:space="0" w:color="auto"/>
                <w:left w:val="none" w:sz="0" w:space="0" w:color="auto"/>
                <w:bottom w:val="none" w:sz="0" w:space="0" w:color="auto"/>
                <w:right w:val="none" w:sz="0" w:space="0" w:color="auto"/>
              </w:divBdr>
            </w:div>
            <w:div w:id="2102287422">
              <w:marLeft w:val="0"/>
              <w:marRight w:val="0"/>
              <w:marTop w:val="0"/>
              <w:marBottom w:val="0"/>
              <w:divBdr>
                <w:top w:val="none" w:sz="0" w:space="0" w:color="auto"/>
                <w:left w:val="none" w:sz="0" w:space="0" w:color="auto"/>
                <w:bottom w:val="none" w:sz="0" w:space="0" w:color="auto"/>
                <w:right w:val="none" w:sz="0" w:space="0" w:color="auto"/>
              </w:divBdr>
            </w:div>
            <w:div w:id="1401558122">
              <w:marLeft w:val="0"/>
              <w:marRight w:val="0"/>
              <w:marTop w:val="0"/>
              <w:marBottom w:val="0"/>
              <w:divBdr>
                <w:top w:val="none" w:sz="0" w:space="0" w:color="auto"/>
                <w:left w:val="none" w:sz="0" w:space="0" w:color="auto"/>
                <w:bottom w:val="none" w:sz="0" w:space="0" w:color="auto"/>
                <w:right w:val="none" w:sz="0" w:space="0" w:color="auto"/>
              </w:divBdr>
            </w:div>
            <w:div w:id="1136678355">
              <w:marLeft w:val="0"/>
              <w:marRight w:val="0"/>
              <w:marTop w:val="0"/>
              <w:marBottom w:val="0"/>
              <w:divBdr>
                <w:top w:val="none" w:sz="0" w:space="0" w:color="auto"/>
                <w:left w:val="none" w:sz="0" w:space="0" w:color="auto"/>
                <w:bottom w:val="none" w:sz="0" w:space="0" w:color="auto"/>
                <w:right w:val="none" w:sz="0" w:space="0" w:color="auto"/>
              </w:divBdr>
            </w:div>
            <w:div w:id="434323213">
              <w:marLeft w:val="0"/>
              <w:marRight w:val="0"/>
              <w:marTop w:val="0"/>
              <w:marBottom w:val="0"/>
              <w:divBdr>
                <w:top w:val="none" w:sz="0" w:space="0" w:color="auto"/>
                <w:left w:val="none" w:sz="0" w:space="0" w:color="auto"/>
                <w:bottom w:val="none" w:sz="0" w:space="0" w:color="auto"/>
                <w:right w:val="none" w:sz="0" w:space="0" w:color="auto"/>
              </w:divBdr>
            </w:div>
            <w:div w:id="1648632915">
              <w:marLeft w:val="0"/>
              <w:marRight w:val="0"/>
              <w:marTop w:val="0"/>
              <w:marBottom w:val="0"/>
              <w:divBdr>
                <w:top w:val="none" w:sz="0" w:space="0" w:color="auto"/>
                <w:left w:val="none" w:sz="0" w:space="0" w:color="auto"/>
                <w:bottom w:val="none" w:sz="0" w:space="0" w:color="auto"/>
                <w:right w:val="none" w:sz="0" w:space="0" w:color="auto"/>
              </w:divBdr>
            </w:div>
            <w:div w:id="294677022">
              <w:marLeft w:val="0"/>
              <w:marRight w:val="0"/>
              <w:marTop w:val="0"/>
              <w:marBottom w:val="0"/>
              <w:divBdr>
                <w:top w:val="none" w:sz="0" w:space="0" w:color="auto"/>
                <w:left w:val="none" w:sz="0" w:space="0" w:color="auto"/>
                <w:bottom w:val="none" w:sz="0" w:space="0" w:color="auto"/>
                <w:right w:val="none" w:sz="0" w:space="0" w:color="auto"/>
              </w:divBdr>
            </w:div>
            <w:div w:id="739014629">
              <w:marLeft w:val="0"/>
              <w:marRight w:val="0"/>
              <w:marTop w:val="0"/>
              <w:marBottom w:val="0"/>
              <w:divBdr>
                <w:top w:val="none" w:sz="0" w:space="0" w:color="auto"/>
                <w:left w:val="none" w:sz="0" w:space="0" w:color="auto"/>
                <w:bottom w:val="none" w:sz="0" w:space="0" w:color="auto"/>
                <w:right w:val="none" w:sz="0" w:space="0" w:color="auto"/>
              </w:divBdr>
            </w:div>
            <w:div w:id="1214728832">
              <w:marLeft w:val="0"/>
              <w:marRight w:val="0"/>
              <w:marTop w:val="0"/>
              <w:marBottom w:val="0"/>
              <w:divBdr>
                <w:top w:val="none" w:sz="0" w:space="0" w:color="auto"/>
                <w:left w:val="none" w:sz="0" w:space="0" w:color="auto"/>
                <w:bottom w:val="none" w:sz="0" w:space="0" w:color="auto"/>
                <w:right w:val="none" w:sz="0" w:space="0" w:color="auto"/>
              </w:divBdr>
            </w:div>
            <w:div w:id="928659825">
              <w:marLeft w:val="0"/>
              <w:marRight w:val="0"/>
              <w:marTop w:val="0"/>
              <w:marBottom w:val="0"/>
              <w:divBdr>
                <w:top w:val="none" w:sz="0" w:space="0" w:color="auto"/>
                <w:left w:val="none" w:sz="0" w:space="0" w:color="auto"/>
                <w:bottom w:val="none" w:sz="0" w:space="0" w:color="auto"/>
                <w:right w:val="none" w:sz="0" w:space="0" w:color="auto"/>
              </w:divBdr>
            </w:div>
            <w:div w:id="746611185">
              <w:marLeft w:val="0"/>
              <w:marRight w:val="0"/>
              <w:marTop w:val="0"/>
              <w:marBottom w:val="0"/>
              <w:divBdr>
                <w:top w:val="none" w:sz="0" w:space="0" w:color="auto"/>
                <w:left w:val="none" w:sz="0" w:space="0" w:color="auto"/>
                <w:bottom w:val="none" w:sz="0" w:space="0" w:color="auto"/>
                <w:right w:val="none" w:sz="0" w:space="0" w:color="auto"/>
              </w:divBdr>
            </w:div>
            <w:div w:id="2069647280">
              <w:marLeft w:val="0"/>
              <w:marRight w:val="0"/>
              <w:marTop w:val="0"/>
              <w:marBottom w:val="0"/>
              <w:divBdr>
                <w:top w:val="none" w:sz="0" w:space="0" w:color="auto"/>
                <w:left w:val="none" w:sz="0" w:space="0" w:color="auto"/>
                <w:bottom w:val="none" w:sz="0" w:space="0" w:color="auto"/>
                <w:right w:val="none" w:sz="0" w:space="0" w:color="auto"/>
              </w:divBdr>
            </w:div>
            <w:div w:id="875579426">
              <w:marLeft w:val="0"/>
              <w:marRight w:val="0"/>
              <w:marTop w:val="0"/>
              <w:marBottom w:val="0"/>
              <w:divBdr>
                <w:top w:val="none" w:sz="0" w:space="0" w:color="auto"/>
                <w:left w:val="none" w:sz="0" w:space="0" w:color="auto"/>
                <w:bottom w:val="none" w:sz="0" w:space="0" w:color="auto"/>
                <w:right w:val="none" w:sz="0" w:space="0" w:color="auto"/>
              </w:divBdr>
            </w:div>
            <w:div w:id="1787308273">
              <w:marLeft w:val="0"/>
              <w:marRight w:val="0"/>
              <w:marTop w:val="0"/>
              <w:marBottom w:val="0"/>
              <w:divBdr>
                <w:top w:val="none" w:sz="0" w:space="0" w:color="auto"/>
                <w:left w:val="none" w:sz="0" w:space="0" w:color="auto"/>
                <w:bottom w:val="none" w:sz="0" w:space="0" w:color="auto"/>
                <w:right w:val="none" w:sz="0" w:space="0" w:color="auto"/>
              </w:divBdr>
            </w:div>
            <w:div w:id="872496528">
              <w:marLeft w:val="0"/>
              <w:marRight w:val="0"/>
              <w:marTop w:val="0"/>
              <w:marBottom w:val="0"/>
              <w:divBdr>
                <w:top w:val="none" w:sz="0" w:space="0" w:color="auto"/>
                <w:left w:val="none" w:sz="0" w:space="0" w:color="auto"/>
                <w:bottom w:val="none" w:sz="0" w:space="0" w:color="auto"/>
                <w:right w:val="none" w:sz="0" w:space="0" w:color="auto"/>
              </w:divBdr>
            </w:div>
            <w:div w:id="1714959409">
              <w:marLeft w:val="0"/>
              <w:marRight w:val="0"/>
              <w:marTop w:val="0"/>
              <w:marBottom w:val="0"/>
              <w:divBdr>
                <w:top w:val="none" w:sz="0" w:space="0" w:color="auto"/>
                <w:left w:val="none" w:sz="0" w:space="0" w:color="auto"/>
                <w:bottom w:val="none" w:sz="0" w:space="0" w:color="auto"/>
                <w:right w:val="none" w:sz="0" w:space="0" w:color="auto"/>
              </w:divBdr>
            </w:div>
            <w:div w:id="1464807059">
              <w:marLeft w:val="0"/>
              <w:marRight w:val="0"/>
              <w:marTop w:val="0"/>
              <w:marBottom w:val="0"/>
              <w:divBdr>
                <w:top w:val="none" w:sz="0" w:space="0" w:color="auto"/>
                <w:left w:val="none" w:sz="0" w:space="0" w:color="auto"/>
                <w:bottom w:val="none" w:sz="0" w:space="0" w:color="auto"/>
                <w:right w:val="none" w:sz="0" w:space="0" w:color="auto"/>
              </w:divBdr>
            </w:div>
            <w:div w:id="1580216151">
              <w:marLeft w:val="0"/>
              <w:marRight w:val="0"/>
              <w:marTop w:val="0"/>
              <w:marBottom w:val="0"/>
              <w:divBdr>
                <w:top w:val="none" w:sz="0" w:space="0" w:color="auto"/>
                <w:left w:val="none" w:sz="0" w:space="0" w:color="auto"/>
                <w:bottom w:val="none" w:sz="0" w:space="0" w:color="auto"/>
                <w:right w:val="none" w:sz="0" w:space="0" w:color="auto"/>
              </w:divBdr>
            </w:div>
            <w:div w:id="846210905">
              <w:marLeft w:val="0"/>
              <w:marRight w:val="0"/>
              <w:marTop w:val="0"/>
              <w:marBottom w:val="0"/>
              <w:divBdr>
                <w:top w:val="none" w:sz="0" w:space="0" w:color="auto"/>
                <w:left w:val="none" w:sz="0" w:space="0" w:color="auto"/>
                <w:bottom w:val="none" w:sz="0" w:space="0" w:color="auto"/>
                <w:right w:val="none" w:sz="0" w:space="0" w:color="auto"/>
              </w:divBdr>
            </w:div>
            <w:div w:id="405685077">
              <w:marLeft w:val="0"/>
              <w:marRight w:val="0"/>
              <w:marTop w:val="0"/>
              <w:marBottom w:val="0"/>
              <w:divBdr>
                <w:top w:val="none" w:sz="0" w:space="0" w:color="auto"/>
                <w:left w:val="none" w:sz="0" w:space="0" w:color="auto"/>
                <w:bottom w:val="none" w:sz="0" w:space="0" w:color="auto"/>
                <w:right w:val="none" w:sz="0" w:space="0" w:color="auto"/>
              </w:divBdr>
            </w:div>
            <w:div w:id="1117604422">
              <w:marLeft w:val="0"/>
              <w:marRight w:val="0"/>
              <w:marTop w:val="0"/>
              <w:marBottom w:val="0"/>
              <w:divBdr>
                <w:top w:val="none" w:sz="0" w:space="0" w:color="auto"/>
                <w:left w:val="none" w:sz="0" w:space="0" w:color="auto"/>
                <w:bottom w:val="none" w:sz="0" w:space="0" w:color="auto"/>
                <w:right w:val="none" w:sz="0" w:space="0" w:color="auto"/>
              </w:divBdr>
            </w:div>
            <w:div w:id="64691314">
              <w:marLeft w:val="0"/>
              <w:marRight w:val="0"/>
              <w:marTop w:val="0"/>
              <w:marBottom w:val="0"/>
              <w:divBdr>
                <w:top w:val="none" w:sz="0" w:space="0" w:color="auto"/>
                <w:left w:val="none" w:sz="0" w:space="0" w:color="auto"/>
                <w:bottom w:val="none" w:sz="0" w:space="0" w:color="auto"/>
                <w:right w:val="none" w:sz="0" w:space="0" w:color="auto"/>
              </w:divBdr>
            </w:div>
            <w:div w:id="1459032278">
              <w:marLeft w:val="0"/>
              <w:marRight w:val="0"/>
              <w:marTop w:val="0"/>
              <w:marBottom w:val="0"/>
              <w:divBdr>
                <w:top w:val="none" w:sz="0" w:space="0" w:color="auto"/>
                <w:left w:val="none" w:sz="0" w:space="0" w:color="auto"/>
                <w:bottom w:val="none" w:sz="0" w:space="0" w:color="auto"/>
                <w:right w:val="none" w:sz="0" w:space="0" w:color="auto"/>
              </w:divBdr>
            </w:div>
            <w:div w:id="2075809430">
              <w:marLeft w:val="0"/>
              <w:marRight w:val="0"/>
              <w:marTop w:val="0"/>
              <w:marBottom w:val="0"/>
              <w:divBdr>
                <w:top w:val="none" w:sz="0" w:space="0" w:color="auto"/>
                <w:left w:val="none" w:sz="0" w:space="0" w:color="auto"/>
                <w:bottom w:val="none" w:sz="0" w:space="0" w:color="auto"/>
                <w:right w:val="none" w:sz="0" w:space="0" w:color="auto"/>
              </w:divBdr>
            </w:div>
            <w:div w:id="1425110493">
              <w:marLeft w:val="0"/>
              <w:marRight w:val="0"/>
              <w:marTop w:val="0"/>
              <w:marBottom w:val="0"/>
              <w:divBdr>
                <w:top w:val="none" w:sz="0" w:space="0" w:color="auto"/>
                <w:left w:val="none" w:sz="0" w:space="0" w:color="auto"/>
                <w:bottom w:val="none" w:sz="0" w:space="0" w:color="auto"/>
                <w:right w:val="none" w:sz="0" w:space="0" w:color="auto"/>
              </w:divBdr>
            </w:div>
            <w:div w:id="1062556615">
              <w:marLeft w:val="0"/>
              <w:marRight w:val="0"/>
              <w:marTop w:val="0"/>
              <w:marBottom w:val="0"/>
              <w:divBdr>
                <w:top w:val="none" w:sz="0" w:space="0" w:color="auto"/>
                <w:left w:val="none" w:sz="0" w:space="0" w:color="auto"/>
                <w:bottom w:val="none" w:sz="0" w:space="0" w:color="auto"/>
                <w:right w:val="none" w:sz="0" w:space="0" w:color="auto"/>
              </w:divBdr>
            </w:div>
            <w:div w:id="146478493">
              <w:marLeft w:val="0"/>
              <w:marRight w:val="0"/>
              <w:marTop w:val="0"/>
              <w:marBottom w:val="0"/>
              <w:divBdr>
                <w:top w:val="none" w:sz="0" w:space="0" w:color="auto"/>
                <w:left w:val="none" w:sz="0" w:space="0" w:color="auto"/>
                <w:bottom w:val="none" w:sz="0" w:space="0" w:color="auto"/>
                <w:right w:val="none" w:sz="0" w:space="0" w:color="auto"/>
              </w:divBdr>
            </w:div>
            <w:div w:id="677463565">
              <w:marLeft w:val="0"/>
              <w:marRight w:val="0"/>
              <w:marTop w:val="0"/>
              <w:marBottom w:val="0"/>
              <w:divBdr>
                <w:top w:val="none" w:sz="0" w:space="0" w:color="auto"/>
                <w:left w:val="none" w:sz="0" w:space="0" w:color="auto"/>
                <w:bottom w:val="none" w:sz="0" w:space="0" w:color="auto"/>
                <w:right w:val="none" w:sz="0" w:space="0" w:color="auto"/>
              </w:divBdr>
            </w:div>
            <w:div w:id="1889141384">
              <w:marLeft w:val="0"/>
              <w:marRight w:val="0"/>
              <w:marTop w:val="0"/>
              <w:marBottom w:val="0"/>
              <w:divBdr>
                <w:top w:val="none" w:sz="0" w:space="0" w:color="auto"/>
                <w:left w:val="none" w:sz="0" w:space="0" w:color="auto"/>
                <w:bottom w:val="none" w:sz="0" w:space="0" w:color="auto"/>
                <w:right w:val="none" w:sz="0" w:space="0" w:color="auto"/>
              </w:divBdr>
            </w:div>
            <w:div w:id="743532575">
              <w:marLeft w:val="0"/>
              <w:marRight w:val="0"/>
              <w:marTop w:val="0"/>
              <w:marBottom w:val="0"/>
              <w:divBdr>
                <w:top w:val="none" w:sz="0" w:space="0" w:color="auto"/>
                <w:left w:val="none" w:sz="0" w:space="0" w:color="auto"/>
                <w:bottom w:val="none" w:sz="0" w:space="0" w:color="auto"/>
                <w:right w:val="none" w:sz="0" w:space="0" w:color="auto"/>
              </w:divBdr>
            </w:div>
            <w:div w:id="295915088">
              <w:marLeft w:val="0"/>
              <w:marRight w:val="0"/>
              <w:marTop w:val="0"/>
              <w:marBottom w:val="0"/>
              <w:divBdr>
                <w:top w:val="none" w:sz="0" w:space="0" w:color="auto"/>
                <w:left w:val="none" w:sz="0" w:space="0" w:color="auto"/>
                <w:bottom w:val="none" w:sz="0" w:space="0" w:color="auto"/>
                <w:right w:val="none" w:sz="0" w:space="0" w:color="auto"/>
              </w:divBdr>
            </w:div>
            <w:div w:id="1789543502">
              <w:marLeft w:val="0"/>
              <w:marRight w:val="0"/>
              <w:marTop w:val="0"/>
              <w:marBottom w:val="0"/>
              <w:divBdr>
                <w:top w:val="none" w:sz="0" w:space="0" w:color="auto"/>
                <w:left w:val="none" w:sz="0" w:space="0" w:color="auto"/>
                <w:bottom w:val="none" w:sz="0" w:space="0" w:color="auto"/>
                <w:right w:val="none" w:sz="0" w:space="0" w:color="auto"/>
              </w:divBdr>
            </w:div>
            <w:div w:id="1972904454">
              <w:marLeft w:val="0"/>
              <w:marRight w:val="0"/>
              <w:marTop w:val="0"/>
              <w:marBottom w:val="0"/>
              <w:divBdr>
                <w:top w:val="none" w:sz="0" w:space="0" w:color="auto"/>
                <w:left w:val="none" w:sz="0" w:space="0" w:color="auto"/>
                <w:bottom w:val="none" w:sz="0" w:space="0" w:color="auto"/>
                <w:right w:val="none" w:sz="0" w:space="0" w:color="auto"/>
              </w:divBdr>
            </w:div>
            <w:div w:id="1359889873">
              <w:marLeft w:val="0"/>
              <w:marRight w:val="0"/>
              <w:marTop w:val="0"/>
              <w:marBottom w:val="0"/>
              <w:divBdr>
                <w:top w:val="none" w:sz="0" w:space="0" w:color="auto"/>
                <w:left w:val="none" w:sz="0" w:space="0" w:color="auto"/>
                <w:bottom w:val="none" w:sz="0" w:space="0" w:color="auto"/>
                <w:right w:val="none" w:sz="0" w:space="0" w:color="auto"/>
              </w:divBdr>
            </w:div>
            <w:div w:id="1907835472">
              <w:marLeft w:val="0"/>
              <w:marRight w:val="0"/>
              <w:marTop w:val="0"/>
              <w:marBottom w:val="0"/>
              <w:divBdr>
                <w:top w:val="none" w:sz="0" w:space="0" w:color="auto"/>
                <w:left w:val="none" w:sz="0" w:space="0" w:color="auto"/>
                <w:bottom w:val="none" w:sz="0" w:space="0" w:color="auto"/>
                <w:right w:val="none" w:sz="0" w:space="0" w:color="auto"/>
              </w:divBdr>
            </w:div>
            <w:div w:id="112404731">
              <w:marLeft w:val="0"/>
              <w:marRight w:val="0"/>
              <w:marTop w:val="0"/>
              <w:marBottom w:val="0"/>
              <w:divBdr>
                <w:top w:val="none" w:sz="0" w:space="0" w:color="auto"/>
                <w:left w:val="none" w:sz="0" w:space="0" w:color="auto"/>
                <w:bottom w:val="none" w:sz="0" w:space="0" w:color="auto"/>
                <w:right w:val="none" w:sz="0" w:space="0" w:color="auto"/>
              </w:divBdr>
            </w:div>
            <w:div w:id="685592031">
              <w:marLeft w:val="0"/>
              <w:marRight w:val="0"/>
              <w:marTop w:val="0"/>
              <w:marBottom w:val="0"/>
              <w:divBdr>
                <w:top w:val="none" w:sz="0" w:space="0" w:color="auto"/>
                <w:left w:val="none" w:sz="0" w:space="0" w:color="auto"/>
                <w:bottom w:val="none" w:sz="0" w:space="0" w:color="auto"/>
                <w:right w:val="none" w:sz="0" w:space="0" w:color="auto"/>
              </w:divBdr>
            </w:div>
            <w:div w:id="260260845">
              <w:marLeft w:val="0"/>
              <w:marRight w:val="0"/>
              <w:marTop w:val="0"/>
              <w:marBottom w:val="0"/>
              <w:divBdr>
                <w:top w:val="none" w:sz="0" w:space="0" w:color="auto"/>
                <w:left w:val="none" w:sz="0" w:space="0" w:color="auto"/>
                <w:bottom w:val="none" w:sz="0" w:space="0" w:color="auto"/>
                <w:right w:val="none" w:sz="0" w:space="0" w:color="auto"/>
              </w:divBdr>
            </w:div>
            <w:div w:id="2003970123">
              <w:marLeft w:val="0"/>
              <w:marRight w:val="0"/>
              <w:marTop w:val="0"/>
              <w:marBottom w:val="0"/>
              <w:divBdr>
                <w:top w:val="none" w:sz="0" w:space="0" w:color="auto"/>
                <w:left w:val="none" w:sz="0" w:space="0" w:color="auto"/>
                <w:bottom w:val="none" w:sz="0" w:space="0" w:color="auto"/>
                <w:right w:val="none" w:sz="0" w:space="0" w:color="auto"/>
              </w:divBdr>
            </w:div>
            <w:div w:id="1677148387">
              <w:marLeft w:val="0"/>
              <w:marRight w:val="0"/>
              <w:marTop w:val="0"/>
              <w:marBottom w:val="0"/>
              <w:divBdr>
                <w:top w:val="none" w:sz="0" w:space="0" w:color="auto"/>
                <w:left w:val="none" w:sz="0" w:space="0" w:color="auto"/>
                <w:bottom w:val="none" w:sz="0" w:space="0" w:color="auto"/>
                <w:right w:val="none" w:sz="0" w:space="0" w:color="auto"/>
              </w:divBdr>
            </w:div>
            <w:div w:id="1579243307">
              <w:marLeft w:val="0"/>
              <w:marRight w:val="0"/>
              <w:marTop w:val="0"/>
              <w:marBottom w:val="0"/>
              <w:divBdr>
                <w:top w:val="none" w:sz="0" w:space="0" w:color="auto"/>
                <w:left w:val="none" w:sz="0" w:space="0" w:color="auto"/>
                <w:bottom w:val="none" w:sz="0" w:space="0" w:color="auto"/>
                <w:right w:val="none" w:sz="0" w:space="0" w:color="auto"/>
              </w:divBdr>
            </w:div>
            <w:div w:id="965306679">
              <w:marLeft w:val="0"/>
              <w:marRight w:val="0"/>
              <w:marTop w:val="0"/>
              <w:marBottom w:val="0"/>
              <w:divBdr>
                <w:top w:val="none" w:sz="0" w:space="0" w:color="auto"/>
                <w:left w:val="none" w:sz="0" w:space="0" w:color="auto"/>
                <w:bottom w:val="none" w:sz="0" w:space="0" w:color="auto"/>
                <w:right w:val="none" w:sz="0" w:space="0" w:color="auto"/>
              </w:divBdr>
            </w:div>
            <w:div w:id="194580993">
              <w:marLeft w:val="0"/>
              <w:marRight w:val="0"/>
              <w:marTop w:val="0"/>
              <w:marBottom w:val="0"/>
              <w:divBdr>
                <w:top w:val="none" w:sz="0" w:space="0" w:color="auto"/>
                <w:left w:val="none" w:sz="0" w:space="0" w:color="auto"/>
                <w:bottom w:val="none" w:sz="0" w:space="0" w:color="auto"/>
                <w:right w:val="none" w:sz="0" w:space="0" w:color="auto"/>
              </w:divBdr>
            </w:div>
            <w:div w:id="1274554472">
              <w:marLeft w:val="0"/>
              <w:marRight w:val="0"/>
              <w:marTop w:val="0"/>
              <w:marBottom w:val="0"/>
              <w:divBdr>
                <w:top w:val="none" w:sz="0" w:space="0" w:color="auto"/>
                <w:left w:val="none" w:sz="0" w:space="0" w:color="auto"/>
                <w:bottom w:val="none" w:sz="0" w:space="0" w:color="auto"/>
                <w:right w:val="none" w:sz="0" w:space="0" w:color="auto"/>
              </w:divBdr>
            </w:div>
            <w:div w:id="882715891">
              <w:marLeft w:val="0"/>
              <w:marRight w:val="0"/>
              <w:marTop w:val="0"/>
              <w:marBottom w:val="0"/>
              <w:divBdr>
                <w:top w:val="none" w:sz="0" w:space="0" w:color="auto"/>
                <w:left w:val="none" w:sz="0" w:space="0" w:color="auto"/>
                <w:bottom w:val="none" w:sz="0" w:space="0" w:color="auto"/>
                <w:right w:val="none" w:sz="0" w:space="0" w:color="auto"/>
              </w:divBdr>
            </w:div>
            <w:div w:id="1969778453">
              <w:marLeft w:val="0"/>
              <w:marRight w:val="0"/>
              <w:marTop w:val="0"/>
              <w:marBottom w:val="0"/>
              <w:divBdr>
                <w:top w:val="none" w:sz="0" w:space="0" w:color="auto"/>
                <w:left w:val="none" w:sz="0" w:space="0" w:color="auto"/>
                <w:bottom w:val="none" w:sz="0" w:space="0" w:color="auto"/>
                <w:right w:val="none" w:sz="0" w:space="0" w:color="auto"/>
              </w:divBdr>
            </w:div>
            <w:div w:id="391200414">
              <w:marLeft w:val="0"/>
              <w:marRight w:val="0"/>
              <w:marTop w:val="0"/>
              <w:marBottom w:val="0"/>
              <w:divBdr>
                <w:top w:val="none" w:sz="0" w:space="0" w:color="auto"/>
                <w:left w:val="none" w:sz="0" w:space="0" w:color="auto"/>
                <w:bottom w:val="none" w:sz="0" w:space="0" w:color="auto"/>
                <w:right w:val="none" w:sz="0" w:space="0" w:color="auto"/>
              </w:divBdr>
            </w:div>
            <w:div w:id="1342200866">
              <w:marLeft w:val="0"/>
              <w:marRight w:val="0"/>
              <w:marTop w:val="0"/>
              <w:marBottom w:val="0"/>
              <w:divBdr>
                <w:top w:val="none" w:sz="0" w:space="0" w:color="auto"/>
                <w:left w:val="none" w:sz="0" w:space="0" w:color="auto"/>
                <w:bottom w:val="none" w:sz="0" w:space="0" w:color="auto"/>
                <w:right w:val="none" w:sz="0" w:space="0" w:color="auto"/>
              </w:divBdr>
            </w:div>
            <w:div w:id="725958416">
              <w:marLeft w:val="0"/>
              <w:marRight w:val="0"/>
              <w:marTop w:val="0"/>
              <w:marBottom w:val="0"/>
              <w:divBdr>
                <w:top w:val="none" w:sz="0" w:space="0" w:color="auto"/>
                <w:left w:val="none" w:sz="0" w:space="0" w:color="auto"/>
                <w:bottom w:val="none" w:sz="0" w:space="0" w:color="auto"/>
                <w:right w:val="none" w:sz="0" w:space="0" w:color="auto"/>
              </w:divBdr>
            </w:div>
            <w:div w:id="1576865779">
              <w:marLeft w:val="0"/>
              <w:marRight w:val="0"/>
              <w:marTop w:val="0"/>
              <w:marBottom w:val="0"/>
              <w:divBdr>
                <w:top w:val="none" w:sz="0" w:space="0" w:color="auto"/>
                <w:left w:val="none" w:sz="0" w:space="0" w:color="auto"/>
                <w:bottom w:val="none" w:sz="0" w:space="0" w:color="auto"/>
                <w:right w:val="none" w:sz="0" w:space="0" w:color="auto"/>
              </w:divBdr>
            </w:div>
            <w:div w:id="1481968615">
              <w:marLeft w:val="0"/>
              <w:marRight w:val="0"/>
              <w:marTop w:val="0"/>
              <w:marBottom w:val="0"/>
              <w:divBdr>
                <w:top w:val="none" w:sz="0" w:space="0" w:color="auto"/>
                <w:left w:val="none" w:sz="0" w:space="0" w:color="auto"/>
                <w:bottom w:val="none" w:sz="0" w:space="0" w:color="auto"/>
                <w:right w:val="none" w:sz="0" w:space="0" w:color="auto"/>
              </w:divBdr>
            </w:div>
            <w:div w:id="885723920">
              <w:marLeft w:val="0"/>
              <w:marRight w:val="0"/>
              <w:marTop w:val="0"/>
              <w:marBottom w:val="0"/>
              <w:divBdr>
                <w:top w:val="none" w:sz="0" w:space="0" w:color="auto"/>
                <w:left w:val="none" w:sz="0" w:space="0" w:color="auto"/>
                <w:bottom w:val="none" w:sz="0" w:space="0" w:color="auto"/>
                <w:right w:val="none" w:sz="0" w:space="0" w:color="auto"/>
              </w:divBdr>
            </w:div>
            <w:div w:id="1202280010">
              <w:marLeft w:val="0"/>
              <w:marRight w:val="0"/>
              <w:marTop w:val="0"/>
              <w:marBottom w:val="0"/>
              <w:divBdr>
                <w:top w:val="none" w:sz="0" w:space="0" w:color="auto"/>
                <w:left w:val="none" w:sz="0" w:space="0" w:color="auto"/>
                <w:bottom w:val="none" w:sz="0" w:space="0" w:color="auto"/>
                <w:right w:val="none" w:sz="0" w:space="0" w:color="auto"/>
              </w:divBdr>
            </w:div>
            <w:div w:id="2068065965">
              <w:marLeft w:val="0"/>
              <w:marRight w:val="0"/>
              <w:marTop w:val="0"/>
              <w:marBottom w:val="0"/>
              <w:divBdr>
                <w:top w:val="none" w:sz="0" w:space="0" w:color="auto"/>
                <w:left w:val="none" w:sz="0" w:space="0" w:color="auto"/>
                <w:bottom w:val="none" w:sz="0" w:space="0" w:color="auto"/>
                <w:right w:val="none" w:sz="0" w:space="0" w:color="auto"/>
              </w:divBdr>
            </w:div>
            <w:div w:id="902984423">
              <w:marLeft w:val="0"/>
              <w:marRight w:val="0"/>
              <w:marTop w:val="0"/>
              <w:marBottom w:val="0"/>
              <w:divBdr>
                <w:top w:val="none" w:sz="0" w:space="0" w:color="auto"/>
                <w:left w:val="none" w:sz="0" w:space="0" w:color="auto"/>
                <w:bottom w:val="none" w:sz="0" w:space="0" w:color="auto"/>
                <w:right w:val="none" w:sz="0" w:space="0" w:color="auto"/>
              </w:divBdr>
            </w:div>
            <w:div w:id="1131168134">
              <w:marLeft w:val="0"/>
              <w:marRight w:val="0"/>
              <w:marTop w:val="0"/>
              <w:marBottom w:val="0"/>
              <w:divBdr>
                <w:top w:val="none" w:sz="0" w:space="0" w:color="auto"/>
                <w:left w:val="none" w:sz="0" w:space="0" w:color="auto"/>
                <w:bottom w:val="none" w:sz="0" w:space="0" w:color="auto"/>
                <w:right w:val="none" w:sz="0" w:space="0" w:color="auto"/>
              </w:divBdr>
            </w:div>
            <w:div w:id="1025791538">
              <w:marLeft w:val="0"/>
              <w:marRight w:val="0"/>
              <w:marTop w:val="0"/>
              <w:marBottom w:val="0"/>
              <w:divBdr>
                <w:top w:val="none" w:sz="0" w:space="0" w:color="auto"/>
                <w:left w:val="none" w:sz="0" w:space="0" w:color="auto"/>
                <w:bottom w:val="none" w:sz="0" w:space="0" w:color="auto"/>
                <w:right w:val="none" w:sz="0" w:space="0" w:color="auto"/>
              </w:divBdr>
            </w:div>
            <w:div w:id="1564632592">
              <w:marLeft w:val="0"/>
              <w:marRight w:val="0"/>
              <w:marTop w:val="0"/>
              <w:marBottom w:val="0"/>
              <w:divBdr>
                <w:top w:val="none" w:sz="0" w:space="0" w:color="auto"/>
                <w:left w:val="none" w:sz="0" w:space="0" w:color="auto"/>
                <w:bottom w:val="none" w:sz="0" w:space="0" w:color="auto"/>
                <w:right w:val="none" w:sz="0" w:space="0" w:color="auto"/>
              </w:divBdr>
            </w:div>
            <w:div w:id="263417937">
              <w:marLeft w:val="0"/>
              <w:marRight w:val="0"/>
              <w:marTop w:val="0"/>
              <w:marBottom w:val="0"/>
              <w:divBdr>
                <w:top w:val="none" w:sz="0" w:space="0" w:color="auto"/>
                <w:left w:val="none" w:sz="0" w:space="0" w:color="auto"/>
                <w:bottom w:val="none" w:sz="0" w:space="0" w:color="auto"/>
                <w:right w:val="none" w:sz="0" w:space="0" w:color="auto"/>
              </w:divBdr>
            </w:div>
            <w:div w:id="1975282679">
              <w:marLeft w:val="0"/>
              <w:marRight w:val="0"/>
              <w:marTop w:val="0"/>
              <w:marBottom w:val="0"/>
              <w:divBdr>
                <w:top w:val="none" w:sz="0" w:space="0" w:color="auto"/>
                <w:left w:val="none" w:sz="0" w:space="0" w:color="auto"/>
                <w:bottom w:val="none" w:sz="0" w:space="0" w:color="auto"/>
                <w:right w:val="none" w:sz="0" w:space="0" w:color="auto"/>
              </w:divBdr>
            </w:div>
            <w:div w:id="275601803">
              <w:marLeft w:val="0"/>
              <w:marRight w:val="0"/>
              <w:marTop w:val="0"/>
              <w:marBottom w:val="0"/>
              <w:divBdr>
                <w:top w:val="none" w:sz="0" w:space="0" w:color="auto"/>
                <w:left w:val="none" w:sz="0" w:space="0" w:color="auto"/>
                <w:bottom w:val="none" w:sz="0" w:space="0" w:color="auto"/>
                <w:right w:val="none" w:sz="0" w:space="0" w:color="auto"/>
              </w:divBdr>
            </w:div>
            <w:div w:id="1354302164">
              <w:marLeft w:val="0"/>
              <w:marRight w:val="0"/>
              <w:marTop w:val="0"/>
              <w:marBottom w:val="0"/>
              <w:divBdr>
                <w:top w:val="none" w:sz="0" w:space="0" w:color="auto"/>
                <w:left w:val="none" w:sz="0" w:space="0" w:color="auto"/>
                <w:bottom w:val="none" w:sz="0" w:space="0" w:color="auto"/>
                <w:right w:val="none" w:sz="0" w:space="0" w:color="auto"/>
              </w:divBdr>
            </w:div>
            <w:div w:id="73818039">
              <w:marLeft w:val="0"/>
              <w:marRight w:val="0"/>
              <w:marTop w:val="0"/>
              <w:marBottom w:val="0"/>
              <w:divBdr>
                <w:top w:val="none" w:sz="0" w:space="0" w:color="auto"/>
                <w:left w:val="none" w:sz="0" w:space="0" w:color="auto"/>
                <w:bottom w:val="none" w:sz="0" w:space="0" w:color="auto"/>
                <w:right w:val="none" w:sz="0" w:space="0" w:color="auto"/>
              </w:divBdr>
            </w:div>
            <w:div w:id="332076535">
              <w:marLeft w:val="0"/>
              <w:marRight w:val="0"/>
              <w:marTop w:val="0"/>
              <w:marBottom w:val="0"/>
              <w:divBdr>
                <w:top w:val="none" w:sz="0" w:space="0" w:color="auto"/>
                <w:left w:val="none" w:sz="0" w:space="0" w:color="auto"/>
                <w:bottom w:val="none" w:sz="0" w:space="0" w:color="auto"/>
                <w:right w:val="none" w:sz="0" w:space="0" w:color="auto"/>
              </w:divBdr>
            </w:div>
            <w:div w:id="659040846">
              <w:marLeft w:val="0"/>
              <w:marRight w:val="0"/>
              <w:marTop w:val="0"/>
              <w:marBottom w:val="0"/>
              <w:divBdr>
                <w:top w:val="none" w:sz="0" w:space="0" w:color="auto"/>
                <w:left w:val="none" w:sz="0" w:space="0" w:color="auto"/>
                <w:bottom w:val="none" w:sz="0" w:space="0" w:color="auto"/>
                <w:right w:val="none" w:sz="0" w:space="0" w:color="auto"/>
              </w:divBdr>
            </w:div>
            <w:div w:id="1973901723">
              <w:marLeft w:val="0"/>
              <w:marRight w:val="0"/>
              <w:marTop w:val="0"/>
              <w:marBottom w:val="0"/>
              <w:divBdr>
                <w:top w:val="none" w:sz="0" w:space="0" w:color="auto"/>
                <w:left w:val="none" w:sz="0" w:space="0" w:color="auto"/>
                <w:bottom w:val="none" w:sz="0" w:space="0" w:color="auto"/>
                <w:right w:val="none" w:sz="0" w:space="0" w:color="auto"/>
              </w:divBdr>
            </w:div>
            <w:div w:id="1058817795">
              <w:marLeft w:val="0"/>
              <w:marRight w:val="0"/>
              <w:marTop w:val="0"/>
              <w:marBottom w:val="0"/>
              <w:divBdr>
                <w:top w:val="none" w:sz="0" w:space="0" w:color="auto"/>
                <w:left w:val="none" w:sz="0" w:space="0" w:color="auto"/>
                <w:bottom w:val="none" w:sz="0" w:space="0" w:color="auto"/>
                <w:right w:val="none" w:sz="0" w:space="0" w:color="auto"/>
              </w:divBdr>
            </w:div>
            <w:div w:id="1560096421">
              <w:marLeft w:val="0"/>
              <w:marRight w:val="0"/>
              <w:marTop w:val="0"/>
              <w:marBottom w:val="0"/>
              <w:divBdr>
                <w:top w:val="none" w:sz="0" w:space="0" w:color="auto"/>
                <w:left w:val="none" w:sz="0" w:space="0" w:color="auto"/>
                <w:bottom w:val="none" w:sz="0" w:space="0" w:color="auto"/>
                <w:right w:val="none" w:sz="0" w:space="0" w:color="auto"/>
              </w:divBdr>
            </w:div>
            <w:div w:id="1998653656">
              <w:marLeft w:val="0"/>
              <w:marRight w:val="0"/>
              <w:marTop w:val="0"/>
              <w:marBottom w:val="0"/>
              <w:divBdr>
                <w:top w:val="none" w:sz="0" w:space="0" w:color="auto"/>
                <w:left w:val="none" w:sz="0" w:space="0" w:color="auto"/>
                <w:bottom w:val="none" w:sz="0" w:space="0" w:color="auto"/>
                <w:right w:val="none" w:sz="0" w:space="0" w:color="auto"/>
              </w:divBdr>
            </w:div>
            <w:div w:id="1561021029">
              <w:marLeft w:val="0"/>
              <w:marRight w:val="0"/>
              <w:marTop w:val="0"/>
              <w:marBottom w:val="0"/>
              <w:divBdr>
                <w:top w:val="none" w:sz="0" w:space="0" w:color="auto"/>
                <w:left w:val="none" w:sz="0" w:space="0" w:color="auto"/>
                <w:bottom w:val="none" w:sz="0" w:space="0" w:color="auto"/>
                <w:right w:val="none" w:sz="0" w:space="0" w:color="auto"/>
              </w:divBdr>
            </w:div>
            <w:div w:id="344939806">
              <w:marLeft w:val="0"/>
              <w:marRight w:val="0"/>
              <w:marTop w:val="0"/>
              <w:marBottom w:val="0"/>
              <w:divBdr>
                <w:top w:val="none" w:sz="0" w:space="0" w:color="auto"/>
                <w:left w:val="none" w:sz="0" w:space="0" w:color="auto"/>
                <w:bottom w:val="none" w:sz="0" w:space="0" w:color="auto"/>
                <w:right w:val="none" w:sz="0" w:space="0" w:color="auto"/>
              </w:divBdr>
            </w:div>
            <w:div w:id="1764493320">
              <w:marLeft w:val="0"/>
              <w:marRight w:val="0"/>
              <w:marTop w:val="0"/>
              <w:marBottom w:val="0"/>
              <w:divBdr>
                <w:top w:val="none" w:sz="0" w:space="0" w:color="auto"/>
                <w:left w:val="none" w:sz="0" w:space="0" w:color="auto"/>
                <w:bottom w:val="none" w:sz="0" w:space="0" w:color="auto"/>
                <w:right w:val="none" w:sz="0" w:space="0" w:color="auto"/>
              </w:divBdr>
            </w:div>
            <w:div w:id="546794252">
              <w:marLeft w:val="0"/>
              <w:marRight w:val="0"/>
              <w:marTop w:val="0"/>
              <w:marBottom w:val="0"/>
              <w:divBdr>
                <w:top w:val="none" w:sz="0" w:space="0" w:color="auto"/>
                <w:left w:val="none" w:sz="0" w:space="0" w:color="auto"/>
                <w:bottom w:val="none" w:sz="0" w:space="0" w:color="auto"/>
                <w:right w:val="none" w:sz="0" w:space="0" w:color="auto"/>
              </w:divBdr>
            </w:div>
            <w:div w:id="1423256635">
              <w:marLeft w:val="0"/>
              <w:marRight w:val="0"/>
              <w:marTop w:val="0"/>
              <w:marBottom w:val="0"/>
              <w:divBdr>
                <w:top w:val="none" w:sz="0" w:space="0" w:color="auto"/>
                <w:left w:val="none" w:sz="0" w:space="0" w:color="auto"/>
                <w:bottom w:val="none" w:sz="0" w:space="0" w:color="auto"/>
                <w:right w:val="none" w:sz="0" w:space="0" w:color="auto"/>
              </w:divBdr>
            </w:div>
            <w:div w:id="1671910569">
              <w:marLeft w:val="0"/>
              <w:marRight w:val="0"/>
              <w:marTop w:val="0"/>
              <w:marBottom w:val="0"/>
              <w:divBdr>
                <w:top w:val="none" w:sz="0" w:space="0" w:color="auto"/>
                <w:left w:val="none" w:sz="0" w:space="0" w:color="auto"/>
                <w:bottom w:val="none" w:sz="0" w:space="0" w:color="auto"/>
                <w:right w:val="none" w:sz="0" w:space="0" w:color="auto"/>
              </w:divBdr>
            </w:div>
            <w:div w:id="2065517520">
              <w:marLeft w:val="0"/>
              <w:marRight w:val="0"/>
              <w:marTop w:val="0"/>
              <w:marBottom w:val="0"/>
              <w:divBdr>
                <w:top w:val="none" w:sz="0" w:space="0" w:color="auto"/>
                <w:left w:val="none" w:sz="0" w:space="0" w:color="auto"/>
                <w:bottom w:val="none" w:sz="0" w:space="0" w:color="auto"/>
                <w:right w:val="none" w:sz="0" w:space="0" w:color="auto"/>
              </w:divBdr>
            </w:div>
            <w:div w:id="2016028444">
              <w:marLeft w:val="0"/>
              <w:marRight w:val="0"/>
              <w:marTop w:val="0"/>
              <w:marBottom w:val="0"/>
              <w:divBdr>
                <w:top w:val="none" w:sz="0" w:space="0" w:color="auto"/>
                <w:left w:val="none" w:sz="0" w:space="0" w:color="auto"/>
                <w:bottom w:val="none" w:sz="0" w:space="0" w:color="auto"/>
                <w:right w:val="none" w:sz="0" w:space="0" w:color="auto"/>
              </w:divBdr>
            </w:div>
            <w:div w:id="1939167668">
              <w:marLeft w:val="0"/>
              <w:marRight w:val="0"/>
              <w:marTop w:val="0"/>
              <w:marBottom w:val="0"/>
              <w:divBdr>
                <w:top w:val="none" w:sz="0" w:space="0" w:color="auto"/>
                <w:left w:val="none" w:sz="0" w:space="0" w:color="auto"/>
                <w:bottom w:val="none" w:sz="0" w:space="0" w:color="auto"/>
                <w:right w:val="none" w:sz="0" w:space="0" w:color="auto"/>
              </w:divBdr>
            </w:div>
            <w:div w:id="2088839463">
              <w:marLeft w:val="0"/>
              <w:marRight w:val="0"/>
              <w:marTop w:val="0"/>
              <w:marBottom w:val="0"/>
              <w:divBdr>
                <w:top w:val="none" w:sz="0" w:space="0" w:color="auto"/>
                <w:left w:val="none" w:sz="0" w:space="0" w:color="auto"/>
                <w:bottom w:val="none" w:sz="0" w:space="0" w:color="auto"/>
                <w:right w:val="none" w:sz="0" w:space="0" w:color="auto"/>
              </w:divBdr>
            </w:div>
            <w:div w:id="1621842123">
              <w:marLeft w:val="0"/>
              <w:marRight w:val="0"/>
              <w:marTop w:val="0"/>
              <w:marBottom w:val="0"/>
              <w:divBdr>
                <w:top w:val="none" w:sz="0" w:space="0" w:color="auto"/>
                <w:left w:val="none" w:sz="0" w:space="0" w:color="auto"/>
                <w:bottom w:val="none" w:sz="0" w:space="0" w:color="auto"/>
                <w:right w:val="none" w:sz="0" w:space="0" w:color="auto"/>
              </w:divBdr>
            </w:div>
            <w:div w:id="309676894">
              <w:marLeft w:val="0"/>
              <w:marRight w:val="0"/>
              <w:marTop w:val="0"/>
              <w:marBottom w:val="0"/>
              <w:divBdr>
                <w:top w:val="none" w:sz="0" w:space="0" w:color="auto"/>
                <w:left w:val="none" w:sz="0" w:space="0" w:color="auto"/>
                <w:bottom w:val="none" w:sz="0" w:space="0" w:color="auto"/>
                <w:right w:val="none" w:sz="0" w:space="0" w:color="auto"/>
              </w:divBdr>
            </w:div>
            <w:div w:id="1938438177">
              <w:marLeft w:val="0"/>
              <w:marRight w:val="0"/>
              <w:marTop w:val="0"/>
              <w:marBottom w:val="0"/>
              <w:divBdr>
                <w:top w:val="none" w:sz="0" w:space="0" w:color="auto"/>
                <w:left w:val="none" w:sz="0" w:space="0" w:color="auto"/>
                <w:bottom w:val="none" w:sz="0" w:space="0" w:color="auto"/>
                <w:right w:val="none" w:sz="0" w:space="0" w:color="auto"/>
              </w:divBdr>
            </w:div>
            <w:div w:id="1431049747">
              <w:marLeft w:val="0"/>
              <w:marRight w:val="0"/>
              <w:marTop w:val="0"/>
              <w:marBottom w:val="0"/>
              <w:divBdr>
                <w:top w:val="none" w:sz="0" w:space="0" w:color="auto"/>
                <w:left w:val="none" w:sz="0" w:space="0" w:color="auto"/>
                <w:bottom w:val="none" w:sz="0" w:space="0" w:color="auto"/>
                <w:right w:val="none" w:sz="0" w:space="0" w:color="auto"/>
              </w:divBdr>
            </w:div>
            <w:div w:id="1864051163">
              <w:marLeft w:val="0"/>
              <w:marRight w:val="0"/>
              <w:marTop w:val="0"/>
              <w:marBottom w:val="0"/>
              <w:divBdr>
                <w:top w:val="none" w:sz="0" w:space="0" w:color="auto"/>
                <w:left w:val="none" w:sz="0" w:space="0" w:color="auto"/>
                <w:bottom w:val="none" w:sz="0" w:space="0" w:color="auto"/>
                <w:right w:val="none" w:sz="0" w:space="0" w:color="auto"/>
              </w:divBdr>
            </w:div>
            <w:div w:id="1017847595">
              <w:marLeft w:val="0"/>
              <w:marRight w:val="0"/>
              <w:marTop w:val="0"/>
              <w:marBottom w:val="0"/>
              <w:divBdr>
                <w:top w:val="none" w:sz="0" w:space="0" w:color="auto"/>
                <w:left w:val="none" w:sz="0" w:space="0" w:color="auto"/>
                <w:bottom w:val="none" w:sz="0" w:space="0" w:color="auto"/>
                <w:right w:val="none" w:sz="0" w:space="0" w:color="auto"/>
              </w:divBdr>
            </w:div>
            <w:div w:id="1397238366">
              <w:marLeft w:val="0"/>
              <w:marRight w:val="0"/>
              <w:marTop w:val="0"/>
              <w:marBottom w:val="0"/>
              <w:divBdr>
                <w:top w:val="none" w:sz="0" w:space="0" w:color="auto"/>
                <w:left w:val="none" w:sz="0" w:space="0" w:color="auto"/>
                <w:bottom w:val="none" w:sz="0" w:space="0" w:color="auto"/>
                <w:right w:val="none" w:sz="0" w:space="0" w:color="auto"/>
              </w:divBdr>
            </w:div>
            <w:div w:id="1730767122">
              <w:marLeft w:val="0"/>
              <w:marRight w:val="0"/>
              <w:marTop w:val="0"/>
              <w:marBottom w:val="0"/>
              <w:divBdr>
                <w:top w:val="none" w:sz="0" w:space="0" w:color="auto"/>
                <w:left w:val="none" w:sz="0" w:space="0" w:color="auto"/>
                <w:bottom w:val="none" w:sz="0" w:space="0" w:color="auto"/>
                <w:right w:val="none" w:sz="0" w:space="0" w:color="auto"/>
              </w:divBdr>
            </w:div>
            <w:div w:id="2138255532">
              <w:marLeft w:val="0"/>
              <w:marRight w:val="0"/>
              <w:marTop w:val="0"/>
              <w:marBottom w:val="0"/>
              <w:divBdr>
                <w:top w:val="none" w:sz="0" w:space="0" w:color="auto"/>
                <w:left w:val="none" w:sz="0" w:space="0" w:color="auto"/>
                <w:bottom w:val="none" w:sz="0" w:space="0" w:color="auto"/>
                <w:right w:val="none" w:sz="0" w:space="0" w:color="auto"/>
              </w:divBdr>
            </w:div>
            <w:div w:id="1315644975">
              <w:marLeft w:val="0"/>
              <w:marRight w:val="0"/>
              <w:marTop w:val="0"/>
              <w:marBottom w:val="0"/>
              <w:divBdr>
                <w:top w:val="none" w:sz="0" w:space="0" w:color="auto"/>
                <w:left w:val="none" w:sz="0" w:space="0" w:color="auto"/>
                <w:bottom w:val="none" w:sz="0" w:space="0" w:color="auto"/>
                <w:right w:val="none" w:sz="0" w:space="0" w:color="auto"/>
              </w:divBdr>
            </w:div>
            <w:div w:id="1604416642">
              <w:marLeft w:val="0"/>
              <w:marRight w:val="0"/>
              <w:marTop w:val="0"/>
              <w:marBottom w:val="0"/>
              <w:divBdr>
                <w:top w:val="none" w:sz="0" w:space="0" w:color="auto"/>
                <w:left w:val="none" w:sz="0" w:space="0" w:color="auto"/>
                <w:bottom w:val="none" w:sz="0" w:space="0" w:color="auto"/>
                <w:right w:val="none" w:sz="0" w:space="0" w:color="auto"/>
              </w:divBdr>
            </w:div>
            <w:div w:id="1448887287">
              <w:marLeft w:val="0"/>
              <w:marRight w:val="0"/>
              <w:marTop w:val="0"/>
              <w:marBottom w:val="0"/>
              <w:divBdr>
                <w:top w:val="none" w:sz="0" w:space="0" w:color="auto"/>
                <w:left w:val="none" w:sz="0" w:space="0" w:color="auto"/>
                <w:bottom w:val="none" w:sz="0" w:space="0" w:color="auto"/>
                <w:right w:val="none" w:sz="0" w:space="0" w:color="auto"/>
              </w:divBdr>
            </w:div>
            <w:div w:id="1928345590">
              <w:marLeft w:val="0"/>
              <w:marRight w:val="0"/>
              <w:marTop w:val="0"/>
              <w:marBottom w:val="0"/>
              <w:divBdr>
                <w:top w:val="none" w:sz="0" w:space="0" w:color="auto"/>
                <w:left w:val="none" w:sz="0" w:space="0" w:color="auto"/>
                <w:bottom w:val="none" w:sz="0" w:space="0" w:color="auto"/>
                <w:right w:val="none" w:sz="0" w:space="0" w:color="auto"/>
              </w:divBdr>
            </w:div>
            <w:div w:id="1663191843">
              <w:marLeft w:val="0"/>
              <w:marRight w:val="0"/>
              <w:marTop w:val="0"/>
              <w:marBottom w:val="0"/>
              <w:divBdr>
                <w:top w:val="none" w:sz="0" w:space="0" w:color="auto"/>
                <w:left w:val="none" w:sz="0" w:space="0" w:color="auto"/>
                <w:bottom w:val="none" w:sz="0" w:space="0" w:color="auto"/>
                <w:right w:val="none" w:sz="0" w:space="0" w:color="auto"/>
              </w:divBdr>
            </w:div>
            <w:div w:id="778766058">
              <w:marLeft w:val="0"/>
              <w:marRight w:val="0"/>
              <w:marTop w:val="0"/>
              <w:marBottom w:val="0"/>
              <w:divBdr>
                <w:top w:val="none" w:sz="0" w:space="0" w:color="auto"/>
                <w:left w:val="none" w:sz="0" w:space="0" w:color="auto"/>
                <w:bottom w:val="none" w:sz="0" w:space="0" w:color="auto"/>
                <w:right w:val="none" w:sz="0" w:space="0" w:color="auto"/>
              </w:divBdr>
            </w:div>
            <w:div w:id="1444376069">
              <w:marLeft w:val="0"/>
              <w:marRight w:val="0"/>
              <w:marTop w:val="0"/>
              <w:marBottom w:val="0"/>
              <w:divBdr>
                <w:top w:val="none" w:sz="0" w:space="0" w:color="auto"/>
                <w:left w:val="none" w:sz="0" w:space="0" w:color="auto"/>
                <w:bottom w:val="none" w:sz="0" w:space="0" w:color="auto"/>
                <w:right w:val="none" w:sz="0" w:space="0" w:color="auto"/>
              </w:divBdr>
            </w:div>
            <w:div w:id="1303123818">
              <w:marLeft w:val="0"/>
              <w:marRight w:val="0"/>
              <w:marTop w:val="0"/>
              <w:marBottom w:val="0"/>
              <w:divBdr>
                <w:top w:val="none" w:sz="0" w:space="0" w:color="auto"/>
                <w:left w:val="none" w:sz="0" w:space="0" w:color="auto"/>
                <w:bottom w:val="none" w:sz="0" w:space="0" w:color="auto"/>
                <w:right w:val="none" w:sz="0" w:space="0" w:color="auto"/>
              </w:divBdr>
            </w:div>
            <w:div w:id="1317339890">
              <w:marLeft w:val="0"/>
              <w:marRight w:val="0"/>
              <w:marTop w:val="0"/>
              <w:marBottom w:val="0"/>
              <w:divBdr>
                <w:top w:val="none" w:sz="0" w:space="0" w:color="auto"/>
                <w:left w:val="none" w:sz="0" w:space="0" w:color="auto"/>
                <w:bottom w:val="none" w:sz="0" w:space="0" w:color="auto"/>
                <w:right w:val="none" w:sz="0" w:space="0" w:color="auto"/>
              </w:divBdr>
            </w:div>
            <w:div w:id="383526833">
              <w:marLeft w:val="0"/>
              <w:marRight w:val="0"/>
              <w:marTop w:val="0"/>
              <w:marBottom w:val="0"/>
              <w:divBdr>
                <w:top w:val="none" w:sz="0" w:space="0" w:color="auto"/>
                <w:left w:val="none" w:sz="0" w:space="0" w:color="auto"/>
                <w:bottom w:val="none" w:sz="0" w:space="0" w:color="auto"/>
                <w:right w:val="none" w:sz="0" w:space="0" w:color="auto"/>
              </w:divBdr>
            </w:div>
            <w:div w:id="1137601454">
              <w:marLeft w:val="0"/>
              <w:marRight w:val="0"/>
              <w:marTop w:val="0"/>
              <w:marBottom w:val="0"/>
              <w:divBdr>
                <w:top w:val="none" w:sz="0" w:space="0" w:color="auto"/>
                <w:left w:val="none" w:sz="0" w:space="0" w:color="auto"/>
                <w:bottom w:val="none" w:sz="0" w:space="0" w:color="auto"/>
                <w:right w:val="none" w:sz="0" w:space="0" w:color="auto"/>
              </w:divBdr>
            </w:div>
            <w:div w:id="309482369">
              <w:marLeft w:val="0"/>
              <w:marRight w:val="0"/>
              <w:marTop w:val="0"/>
              <w:marBottom w:val="0"/>
              <w:divBdr>
                <w:top w:val="none" w:sz="0" w:space="0" w:color="auto"/>
                <w:left w:val="none" w:sz="0" w:space="0" w:color="auto"/>
                <w:bottom w:val="none" w:sz="0" w:space="0" w:color="auto"/>
                <w:right w:val="none" w:sz="0" w:space="0" w:color="auto"/>
              </w:divBdr>
            </w:div>
            <w:div w:id="442917533">
              <w:marLeft w:val="0"/>
              <w:marRight w:val="0"/>
              <w:marTop w:val="0"/>
              <w:marBottom w:val="0"/>
              <w:divBdr>
                <w:top w:val="none" w:sz="0" w:space="0" w:color="auto"/>
                <w:left w:val="none" w:sz="0" w:space="0" w:color="auto"/>
                <w:bottom w:val="none" w:sz="0" w:space="0" w:color="auto"/>
                <w:right w:val="none" w:sz="0" w:space="0" w:color="auto"/>
              </w:divBdr>
            </w:div>
            <w:div w:id="1385985083">
              <w:marLeft w:val="0"/>
              <w:marRight w:val="0"/>
              <w:marTop w:val="0"/>
              <w:marBottom w:val="0"/>
              <w:divBdr>
                <w:top w:val="none" w:sz="0" w:space="0" w:color="auto"/>
                <w:left w:val="none" w:sz="0" w:space="0" w:color="auto"/>
                <w:bottom w:val="none" w:sz="0" w:space="0" w:color="auto"/>
                <w:right w:val="none" w:sz="0" w:space="0" w:color="auto"/>
              </w:divBdr>
            </w:div>
            <w:div w:id="574433263">
              <w:marLeft w:val="0"/>
              <w:marRight w:val="0"/>
              <w:marTop w:val="0"/>
              <w:marBottom w:val="0"/>
              <w:divBdr>
                <w:top w:val="none" w:sz="0" w:space="0" w:color="auto"/>
                <w:left w:val="none" w:sz="0" w:space="0" w:color="auto"/>
                <w:bottom w:val="none" w:sz="0" w:space="0" w:color="auto"/>
                <w:right w:val="none" w:sz="0" w:space="0" w:color="auto"/>
              </w:divBdr>
            </w:div>
            <w:div w:id="419911927">
              <w:marLeft w:val="0"/>
              <w:marRight w:val="0"/>
              <w:marTop w:val="0"/>
              <w:marBottom w:val="0"/>
              <w:divBdr>
                <w:top w:val="none" w:sz="0" w:space="0" w:color="auto"/>
                <w:left w:val="none" w:sz="0" w:space="0" w:color="auto"/>
                <w:bottom w:val="none" w:sz="0" w:space="0" w:color="auto"/>
                <w:right w:val="none" w:sz="0" w:space="0" w:color="auto"/>
              </w:divBdr>
            </w:div>
            <w:div w:id="664019448">
              <w:marLeft w:val="0"/>
              <w:marRight w:val="0"/>
              <w:marTop w:val="0"/>
              <w:marBottom w:val="0"/>
              <w:divBdr>
                <w:top w:val="none" w:sz="0" w:space="0" w:color="auto"/>
                <w:left w:val="none" w:sz="0" w:space="0" w:color="auto"/>
                <w:bottom w:val="none" w:sz="0" w:space="0" w:color="auto"/>
                <w:right w:val="none" w:sz="0" w:space="0" w:color="auto"/>
              </w:divBdr>
            </w:div>
            <w:div w:id="872614322">
              <w:marLeft w:val="0"/>
              <w:marRight w:val="0"/>
              <w:marTop w:val="0"/>
              <w:marBottom w:val="0"/>
              <w:divBdr>
                <w:top w:val="none" w:sz="0" w:space="0" w:color="auto"/>
                <w:left w:val="none" w:sz="0" w:space="0" w:color="auto"/>
                <w:bottom w:val="none" w:sz="0" w:space="0" w:color="auto"/>
                <w:right w:val="none" w:sz="0" w:space="0" w:color="auto"/>
              </w:divBdr>
            </w:div>
            <w:div w:id="103354547">
              <w:marLeft w:val="0"/>
              <w:marRight w:val="0"/>
              <w:marTop w:val="0"/>
              <w:marBottom w:val="0"/>
              <w:divBdr>
                <w:top w:val="none" w:sz="0" w:space="0" w:color="auto"/>
                <w:left w:val="none" w:sz="0" w:space="0" w:color="auto"/>
                <w:bottom w:val="none" w:sz="0" w:space="0" w:color="auto"/>
                <w:right w:val="none" w:sz="0" w:space="0" w:color="auto"/>
              </w:divBdr>
            </w:div>
            <w:div w:id="812673201">
              <w:marLeft w:val="0"/>
              <w:marRight w:val="0"/>
              <w:marTop w:val="0"/>
              <w:marBottom w:val="0"/>
              <w:divBdr>
                <w:top w:val="none" w:sz="0" w:space="0" w:color="auto"/>
                <w:left w:val="none" w:sz="0" w:space="0" w:color="auto"/>
                <w:bottom w:val="none" w:sz="0" w:space="0" w:color="auto"/>
                <w:right w:val="none" w:sz="0" w:space="0" w:color="auto"/>
              </w:divBdr>
            </w:div>
            <w:div w:id="1748653147">
              <w:marLeft w:val="0"/>
              <w:marRight w:val="0"/>
              <w:marTop w:val="0"/>
              <w:marBottom w:val="0"/>
              <w:divBdr>
                <w:top w:val="none" w:sz="0" w:space="0" w:color="auto"/>
                <w:left w:val="none" w:sz="0" w:space="0" w:color="auto"/>
                <w:bottom w:val="none" w:sz="0" w:space="0" w:color="auto"/>
                <w:right w:val="none" w:sz="0" w:space="0" w:color="auto"/>
              </w:divBdr>
            </w:div>
            <w:div w:id="906110958">
              <w:marLeft w:val="0"/>
              <w:marRight w:val="0"/>
              <w:marTop w:val="0"/>
              <w:marBottom w:val="0"/>
              <w:divBdr>
                <w:top w:val="none" w:sz="0" w:space="0" w:color="auto"/>
                <w:left w:val="none" w:sz="0" w:space="0" w:color="auto"/>
                <w:bottom w:val="none" w:sz="0" w:space="0" w:color="auto"/>
                <w:right w:val="none" w:sz="0" w:space="0" w:color="auto"/>
              </w:divBdr>
            </w:div>
            <w:div w:id="1781294538">
              <w:marLeft w:val="0"/>
              <w:marRight w:val="0"/>
              <w:marTop w:val="0"/>
              <w:marBottom w:val="0"/>
              <w:divBdr>
                <w:top w:val="none" w:sz="0" w:space="0" w:color="auto"/>
                <w:left w:val="none" w:sz="0" w:space="0" w:color="auto"/>
                <w:bottom w:val="none" w:sz="0" w:space="0" w:color="auto"/>
                <w:right w:val="none" w:sz="0" w:space="0" w:color="auto"/>
              </w:divBdr>
            </w:div>
            <w:div w:id="347027467">
              <w:marLeft w:val="0"/>
              <w:marRight w:val="0"/>
              <w:marTop w:val="0"/>
              <w:marBottom w:val="0"/>
              <w:divBdr>
                <w:top w:val="none" w:sz="0" w:space="0" w:color="auto"/>
                <w:left w:val="none" w:sz="0" w:space="0" w:color="auto"/>
                <w:bottom w:val="none" w:sz="0" w:space="0" w:color="auto"/>
                <w:right w:val="none" w:sz="0" w:space="0" w:color="auto"/>
              </w:divBdr>
            </w:div>
            <w:div w:id="610824644">
              <w:marLeft w:val="0"/>
              <w:marRight w:val="0"/>
              <w:marTop w:val="0"/>
              <w:marBottom w:val="0"/>
              <w:divBdr>
                <w:top w:val="none" w:sz="0" w:space="0" w:color="auto"/>
                <w:left w:val="none" w:sz="0" w:space="0" w:color="auto"/>
                <w:bottom w:val="none" w:sz="0" w:space="0" w:color="auto"/>
                <w:right w:val="none" w:sz="0" w:space="0" w:color="auto"/>
              </w:divBdr>
            </w:div>
            <w:div w:id="296616544">
              <w:marLeft w:val="0"/>
              <w:marRight w:val="0"/>
              <w:marTop w:val="0"/>
              <w:marBottom w:val="0"/>
              <w:divBdr>
                <w:top w:val="none" w:sz="0" w:space="0" w:color="auto"/>
                <w:left w:val="none" w:sz="0" w:space="0" w:color="auto"/>
                <w:bottom w:val="none" w:sz="0" w:space="0" w:color="auto"/>
                <w:right w:val="none" w:sz="0" w:space="0" w:color="auto"/>
              </w:divBdr>
            </w:div>
            <w:div w:id="807747483">
              <w:marLeft w:val="0"/>
              <w:marRight w:val="0"/>
              <w:marTop w:val="0"/>
              <w:marBottom w:val="0"/>
              <w:divBdr>
                <w:top w:val="none" w:sz="0" w:space="0" w:color="auto"/>
                <w:left w:val="none" w:sz="0" w:space="0" w:color="auto"/>
                <w:bottom w:val="none" w:sz="0" w:space="0" w:color="auto"/>
                <w:right w:val="none" w:sz="0" w:space="0" w:color="auto"/>
              </w:divBdr>
            </w:div>
            <w:div w:id="991133427">
              <w:marLeft w:val="0"/>
              <w:marRight w:val="0"/>
              <w:marTop w:val="0"/>
              <w:marBottom w:val="0"/>
              <w:divBdr>
                <w:top w:val="none" w:sz="0" w:space="0" w:color="auto"/>
                <w:left w:val="none" w:sz="0" w:space="0" w:color="auto"/>
                <w:bottom w:val="none" w:sz="0" w:space="0" w:color="auto"/>
                <w:right w:val="none" w:sz="0" w:space="0" w:color="auto"/>
              </w:divBdr>
            </w:div>
            <w:div w:id="1448158254">
              <w:marLeft w:val="0"/>
              <w:marRight w:val="0"/>
              <w:marTop w:val="0"/>
              <w:marBottom w:val="0"/>
              <w:divBdr>
                <w:top w:val="none" w:sz="0" w:space="0" w:color="auto"/>
                <w:left w:val="none" w:sz="0" w:space="0" w:color="auto"/>
                <w:bottom w:val="none" w:sz="0" w:space="0" w:color="auto"/>
                <w:right w:val="none" w:sz="0" w:space="0" w:color="auto"/>
              </w:divBdr>
            </w:div>
            <w:div w:id="236327969">
              <w:marLeft w:val="0"/>
              <w:marRight w:val="0"/>
              <w:marTop w:val="0"/>
              <w:marBottom w:val="0"/>
              <w:divBdr>
                <w:top w:val="none" w:sz="0" w:space="0" w:color="auto"/>
                <w:left w:val="none" w:sz="0" w:space="0" w:color="auto"/>
                <w:bottom w:val="none" w:sz="0" w:space="0" w:color="auto"/>
                <w:right w:val="none" w:sz="0" w:space="0" w:color="auto"/>
              </w:divBdr>
            </w:div>
            <w:div w:id="1244024110">
              <w:marLeft w:val="0"/>
              <w:marRight w:val="0"/>
              <w:marTop w:val="0"/>
              <w:marBottom w:val="0"/>
              <w:divBdr>
                <w:top w:val="none" w:sz="0" w:space="0" w:color="auto"/>
                <w:left w:val="none" w:sz="0" w:space="0" w:color="auto"/>
                <w:bottom w:val="none" w:sz="0" w:space="0" w:color="auto"/>
                <w:right w:val="none" w:sz="0" w:space="0" w:color="auto"/>
              </w:divBdr>
            </w:div>
            <w:div w:id="2044793111">
              <w:marLeft w:val="0"/>
              <w:marRight w:val="0"/>
              <w:marTop w:val="0"/>
              <w:marBottom w:val="0"/>
              <w:divBdr>
                <w:top w:val="none" w:sz="0" w:space="0" w:color="auto"/>
                <w:left w:val="none" w:sz="0" w:space="0" w:color="auto"/>
                <w:bottom w:val="none" w:sz="0" w:space="0" w:color="auto"/>
                <w:right w:val="none" w:sz="0" w:space="0" w:color="auto"/>
              </w:divBdr>
            </w:div>
            <w:div w:id="693731264">
              <w:marLeft w:val="0"/>
              <w:marRight w:val="0"/>
              <w:marTop w:val="0"/>
              <w:marBottom w:val="0"/>
              <w:divBdr>
                <w:top w:val="none" w:sz="0" w:space="0" w:color="auto"/>
                <w:left w:val="none" w:sz="0" w:space="0" w:color="auto"/>
                <w:bottom w:val="none" w:sz="0" w:space="0" w:color="auto"/>
                <w:right w:val="none" w:sz="0" w:space="0" w:color="auto"/>
              </w:divBdr>
            </w:div>
            <w:div w:id="497035554">
              <w:marLeft w:val="0"/>
              <w:marRight w:val="0"/>
              <w:marTop w:val="0"/>
              <w:marBottom w:val="0"/>
              <w:divBdr>
                <w:top w:val="none" w:sz="0" w:space="0" w:color="auto"/>
                <w:left w:val="none" w:sz="0" w:space="0" w:color="auto"/>
                <w:bottom w:val="none" w:sz="0" w:space="0" w:color="auto"/>
                <w:right w:val="none" w:sz="0" w:space="0" w:color="auto"/>
              </w:divBdr>
            </w:div>
            <w:div w:id="290475847">
              <w:marLeft w:val="0"/>
              <w:marRight w:val="0"/>
              <w:marTop w:val="0"/>
              <w:marBottom w:val="0"/>
              <w:divBdr>
                <w:top w:val="none" w:sz="0" w:space="0" w:color="auto"/>
                <w:left w:val="none" w:sz="0" w:space="0" w:color="auto"/>
                <w:bottom w:val="none" w:sz="0" w:space="0" w:color="auto"/>
                <w:right w:val="none" w:sz="0" w:space="0" w:color="auto"/>
              </w:divBdr>
            </w:div>
            <w:div w:id="2046370303">
              <w:marLeft w:val="0"/>
              <w:marRight w:val="0"/>
              <w:marTop w:val="0"/>
              <w:marBottom w:val="0"/>
              <w:divBdr>
                <w:top w:val="none" w:sz="0" w:space="0" w:color="auto"/>
                <w:left w:val="none" w:sz="0" w:space="0" w:color="auto"/>
                <w:bottom w:val="none" w:sz="0" w:space="0" w:color="auto"/>
                <w:right w:val="none" w:sz="0" w:space="0" w:color="auto"/>
              </w:divBdr>
            </w:div>
            <w:div w:id="1317034852">
              <w:marLeft w:val="0"/>
              <w:marRight w:val="0"/>
              <w:marTop w:val="0"/>
              <w:marBottom w:val="0"/>
              <w:divBdr>
                <w:top w:val="none" w:sz="0" w:space="0" w:color="auto"/>
                <w:left w:val="none" w:sz="0" w:space="0" w:color="auto"/>
                <w:bottom w:val="none" w:sz="0" w:space="0" w:color="auto"/>
                <w:right w:val="none" w:sz="0" w:space="0" w:color="auto"/>
              </w:divBdr>
            </w:div>
            <w:div w:id="977489228">
              <w:marLeft w:val="0"/>
              <w:marRight w:val="0"/>
              <w:marTop w:val="0"/>
              <w:marBottom w:val="0"/>
              <w:divBdr>
                <w:top w:val="none" w:sz="0" w:space="0" w:color="auto"/>
                <w:left w:val="none" w:sz="0" w:space="0" w:color="auto"/>
                <w:bottom w:val="none" w:sz="0" w:space="0" w:color="auto"/>
                <w:right w:val="none" w:sz="0" w:space="0" w:color="auto"/>
              </w:divBdr>
            </w:div>
            <w:div w:id="1885947833">
              <w:marLeft w:val="0"/>
              <w:marRight w:val="0"/>
              <w:marTop w:val="0"/>
              <w:marBottom w:val="0"/>
              <w:divBdr>
                <w:top w:val="none" w:sz="0" w:space="0" w:color="auto"/>
                <w:left w:val="none" w:sz="0" w:space="0" w:color="auto"/>
                <w:bottom w:val="none" w:sz="0" w:space="0" w:color="auto"/>
                <w:right w:val="none" w:sz="0" w:space="0" w:color="auto"/>
              </w:divBdr>
            </w:div>
            <w:div w:id="786316980">
              <w:marLeft w:val="0"/>
              <w:marRight w:val="0"/>
              <w:marTop w:val="0"/>
              <w:marBottom w:val="0"/>
              <w:divBdr>
                <w:top w:val="none" w:sz="0" w:space="0" w:color="auto"/>
                <w:left w:val="none" w:sz="0" w:space="0" w:color="auto"/>
                <w:bottom w:val="none" w:sz="0" w:space="0" w:color="auto"/>
                <w:right w:val="none" w:sz="0" w:space="0" w:color="auto"/>
              </w:divBdr>
            </w:div>
            <w:div w:id="244581665">
              <w:marLeft w:val="0"/>
              <w:marRight w:val="0"/>
              <w:marTop w:val="0"/>
              <w:marBottom w:val="0"/>
              <w:divBdr>
                <w:top w:val="none" w:sz="0" w:space="0" w:color="auto"/>
                <w:left w:val="none" w:sz="0" w:space="0" w:color="auto"/>
                <w:bottom w:val="none" w:sz="0" w:space="0" w:color="auto"/>
                <w:right w:val="none" w:sz="0" w:space="0" w:color="auto"/>
              </w:divBdr>
            </w:div>
            <w:div w:id="1247498857">
              <w:marLeft w:val="0"/>
              <w:marRight w:val="0"/>
              <w:marTop w:val="0"/>
              <w:marBottom w:val="0"/>
              <w:divBdr>
                <w:top w:val="none" w:sz="0" w:space="0" w:color="auto"/>
                <w:left w:val="none" w:sz="0" w:space="0" w:color="auto"/>
                <w:bottom w:val="none" w:sz="0" w:space="0" w:color="auto"/>
                <w:right w:val="none" w:sz="0" w:space="0" w:color="auto"/>
              </w:divBdr>
            </w:div>
            <w:div w:id="647129820">
              <w:marLeft w:val="0"/>
              <w:marRight w:val="0"/>
              <w:marTop w:val="0"/>
              <w:marBottom w:val="0"/>
              <w:divBdr>
                <w:top w:val="none" w:sz="0" w:space="0" w:color="auto"/>
                <w:left w:val="none" w:sz="0" w:space="0" w:color="auto"/>
                <w:bottom w:val="none" w:sz="0" w:space="0" w:color="auto"/>
                <w:right w:val="none" w:sz="0" w:space="0" w:color="auto"/>
              </w:divBdr>
            </w:div>
            <w:div w:id="621494531">
              <w:marLeft w:val="0"/>
              <w:marRight w:val="0"/>
              <w:marTop w:val="0"/>
              <w:marBottom w:val="0"/>
              <w:divBdr>
                <w:top w:val="none" w:sz="0" w:space="0" w:color="auto"/>
                <w:left w:val="none" w:sz="0" w:space="0" w:color="auto"/>
                <w:bottom w:val="none" w:sz="0" w:space="0" w:color="auto"/>
                <w:right w:val="none" w:sz="0" w:space="0" w:color="auto"/>
              </w:divBdr>
            </w:div>
            <w:div w:id="849367526">
              <w:marLeft w:val="0"/>
              <w:marRight w:val="0"/>
              <w:marTop w:val="0"/>
              <w:marBottom w:val="0"/>
              <w:divBdr>
                <w:top w:val="none" w:sz="0" w:space="0" w:color="auto"/>
                <w:left w:val="none" w:sz="0" w:space="0" w:color="auto"/>
                <w:bottom w:val="none" w:sz="0" w:space="0" w:color="auto"/>
                <w:right w:val="none" w:sz="0" w:space="0" w:color="auto"/>
              </w:divBdr>
            </w:div>
            <w:div w:id="2069065309">
              <w:marLeft w:val="0"/>
              <w:marRight w:val="0"/>
              <w:marTop w:val="0"/>
              <w:marBottom w:val="0"/>
              <w:divBdr>
                <w:top w:val="none" w:sz="0" w:space="0" w:color="auto"/>
                <w:left w:val="none" w:sz="0" w:space="0" w:color="auto"/>
                <w:bottom w:val="none" w:sz="0" w:space="0" w:color="auto"/>
                <w:right w:val="none" w:sz="0" w:space="0" w:color="auto"/>
              </w:divBdr>
            </w:div>
            <w:div w:id="549420886">
              <w:marLeft w:val="0"/>
              <w:marRight w:val="0"/>
              <w:marTop w:val="0"/>
              <w:marBottom w:val="0"/>
              <w:divBdr>
                <w:top w:val="none" w:sz="0" w:space="0" w:color="auto"/>
                <w:left w:val="none" w:sz="0" w:space="0" w:color="auto"/>
                <w:bottom w:val="none" w:sz="0" w:space="0" w:color="auto"/>
                <w:right w:val="none" w:sz="0" w:space="0" w:color="auto"/>
              </w:divBdr>
            </w:div>
            <w:div w:id="1071587850">
              <w:marLeft w:val="0"/>
              <w:marRight w:val="0"/>
              <w:marTop w:val="0"/>
              <w:marBottom w:val="0"/>
              <w:divBdr>
                <w:top w:val="none" w:sz="0" w:space="0" w:color="auto"/>
                <w:left w:val="none" w:sz="0" w:space="0" w:color="auto"/>
                <w:bottom w:val="none" w:sz="0" w:space="0" w:color="auto"/>
                <w:right w:val="none" w:sz="0" w:space="0" w:color="auto"/>
              </w:divBdr>
            </w:div>
            <w:div w:id="1689677136">
              <w:marLeft w:val="0"/>
              <w:marRight w:val="0"/>
              <w:marTop w:val="0"/>
              <w:marBottom w:val="0"/>
              <w:divBdr>
                <w:top w:val="none" w:sz="0" w:space="0" w:color="auto"/>
                <w:left w:val="none" w:sz="0" w:space="0" w:color="auto"/>
                <w:bottom w:val="none" w:sz="0" w:space="0" w:color="auto"/>
                <w:right w:val="none" w:sz="0" w:space="0" w:color="auto"/>
              </w:divBdr>
            </w:div>
            <w:div w:id="1343119494">
              <w:marLeft w:val="0"/>
              <w:marRight w:val="0"/>
              <w:marTop w:val="0"/>
              <w:marBottom w:val="0"/>
              <w:divBdr>
                <w:top w:val="none" w:sz="0" w:space="0" w:color="auto"/>
                <w:left w:val="none" w:sz="0" w:space="0" w:color="auto"/>
                <w:bottom w:val="none" w:sz="0" w:space="0" w:color="auto"/>
                <w:right w:val="none" w:sz="0" w:space="0" w:color="auto"/>
              </w:divBdr>
            </w:div>
            <w:div w:id="651178499">
              <w:marLeft w:val="0"/>
              <w:marRight w:val="0"/>
              <w:marTop w:val="0"/>
              <w:marBottom w:val="0"/>
              <w:divBdr>
                <w:top w:val="none" w:sz="0" w:space="0" w:color="auto"/>
                <w:left w:val="none" w:sz="0" w:space="0" w:color="auto"/>
                <w:bottom w:val="none" w:sz="0" w:space="0" w:color="auto"/>
                <w:right w:val="none" w:sz="0" w:space="0" w:color="auto"/>
              </w:divBdr>
            </w:div>
            <w:div w:id="947615021">
              <w:marLeft w:val="0"/>
              <w:marRight w:val="0"/>
              <w:marTop w:val="0"/>
              <w:marBottom w:val="0"/>
              <w:divBdr>
                <w:top w:val="none" w:sz="0" w:space="0" w:color="auto"/>
                <w:left w:val="none" w:sz="0" w:space="0" w:color="auto"/>
                <w:bottom w:val="none" w:sz="0" w:space="0" w:color="auto"/>
                <w:right w:val="none" w:sz="0" w:space="0" w:color="auto"/>
              </w:divBdr>
            </w:div>
            <w:div w:id="1485464675">
              <w:marLeft w:val="0"/>
              <w:marRight w:val="0"/>
              <w:marTop w:val="0"/>
              <w:marBottom w:val="0"/>
              <w:divBdr>
                <w:top w:val="none" w:sz="0" w:space="0" w:color="auto"/>
                <w:left w:val="none" w:sz="0" w:space="0" w:color="auto"/>
                <w:bottom w:val="none" w:sz="0" w:space="0" w:color="auto"/>
                <w:right w:val="none" w:sz="0" w:space="0" w:color="auto"/>
              </w:divBdr>
            </w:div>
            <w:div w:id="1626547715">
              <w:marLeft w:val="0"/>
              <w:marRight w:val="0"/>
              <w:marTop w:val="0"/>
              <w:marBottom w:val="0"/>
              <w:divBdr>
                <w:top w:val="none" w:sz="0" w:space="0" w:color="auto"/>
                <w:left w:val="none" w:sz="0" w:space="0" w:color="auto"/>
                <w:bottom w:val="none" w:sz="0" w:space="0" w:color="auto"/>
                <w:right w:val="none" w:sz="0" w:space="0" w:color="auto"/>
              </w:divBdr>
            </w:div>
            <w:div w:id="1375424007">
              <w:marLeft w:val="0"/>
              <w:marRight w:val="0"/>
              <w:marTop w:val="0"/>
              <w:marBottom w:val="0"/>
              <w:divBdr>
                <w:top w:val="none" w:sz="0" w:space="0" w:color="auto"/>
                <w:left w:val="none" w:sz="0" w:space="0" w:color="auto"/>
                <w:bottom w:val="none" w:sz="0" w:space="0" w:color="auto"/>
                <w:right w:val="none" w:sz="0" w:space="0" w:color="auto"/>
              </w:divBdr>
            </w:div>
            <w:div w:id="259725589">
              <w:marLeft w:val="0"/>
              <w:marRight w:val="0"/>
              <w:marTop w:val="0"/>
              <w:marBottom w:val="0"/>
              <w:divBdr>
                <w:top w:val="none" w:sz="0" w:space="0" w:color="auto"/>
                <w:left w:val="none" w:sz="0" w:space="0" w:color="auto"/>
                <w:bottom w:val="none" w:sz="0" w:space="0" w:color="auto"/>
                <w:right w:val="none" w:sz="0" w:space="0" w:color="auto"/>
              </w:divBdr>
            </w:div>
            <w:div w:id="1521044041">
              <w:marLeft w:val="0"/>
              <w:marRight w:val="0"/>
              <w:marTop w:val="0"/>
              <w:marBottom w:val="0"/>
              <w:divBdr>
                <w:top w:val="none" w:sz="0" w:space="0" w:color="auto"/>
                <w:left w:val="none" w:sz="0" w:space="0" w:color="auto"/>
                <w:bottom w:val="none" w:sz="0" w:space="0" w:color="auto"/>
                <w:right w:val="none" w:sz="0" w:space="0" w:color="auto"/>
              </w:divBdr>
            </w:div>
            <w:div w:id="1813405250">
              <w:marLeft w:val="0"/>
              <w:marRight w:val="0"/>
              <w:marTop w:val="0"/>
              <w:marBottom w:val="0"/>
              <w:divBdr>
                <w:top w:val="none" w:sz="0" w:space="0" w:color="auto"/>
                <w:left w:val="none" w:sz="0" w:space="0" w:color="auto"/>
                <w:bottom w:val="none" w:sz="0" w:space="0" w:color="auto"/>
                <w:right w:val="none" w:sz="0" w:space="0" w:color="auto"/>
              </w:divBdr>
            </w:div>
            <w:div w:id="912011593">
              <w:marLeft w:val="0"/>
              <w:marRight w:val="0"/>
              <w:marTop w:val="0"/>
              <w:marBottom w:val="0"/>
              <w:divBdr>
                <w:top w:val="none" w:sz="0" w:space="0" w:color="auto"/>
                <w:left w:val="none" w:sz="0" w:space="0" w:color="auto"/>
                <w:bottom w:val="none" w:sz="0" w:space="0" w:color="auto"/>
                <w:right w:val="none" w:sz="0" w:space="0" w:color="auto"/>
              </w:divBdr>
            </w:div>
            <w:div w:id="1174148560">
              <w:marLeft w:val="0"/>
              <w:marRight w:val="0"/>
              <w:marTop w:val="0"/>
              <w:marBottom w:val="0"/>
              <w:divBdr>
                <w:top w:val="none" w:sz="0" w:space="0" w:color="auto"/>
                <w:left w:val="none" w:sz="0" w:space="0" w:color="auto"/>
                <w:bottom w:val="none" w:sz="0" w:space="0" w:color="auto"/>
                <w:right w:val="none" w:sz="0" w:space="0" w:color="auto"/>
              </w:divBdr>
            </w:div>
            <w:div w:id="1210148015">
              <w:marLeft w:val="0"/>
              <w:marRight w:val="0"/>
              <w:marTop w:val="0"/>
              <w:marBottom w:val="0"/>
              <w:divBdr>
                <w:top w:val="none" w:sz="0" w:space="0" w:color="auto"/>
                <w:left w:val="none" w:sz="0" w:space="0" w:color="auto"/>
                <w:bottom w:val="none" w:sz="0" w:space="0" w:color="auto"/>
                <w:right w:val="none" w:sz="0" w:space="0" w:color="auto"/>
              </w:divBdr>
            </w:div>
            <w:div w:id="1158763710">
              <w:marLeft w:val="0"/>
              <w:marRight w:val="0"/>
              <w:marTop w:val="0"/>
              <w:marBottom w:val="0"/>
              <w:divBdr>
                <w:top w:val="none" w:sz="0" w:space="0" w:color="auto"/>
                <w:left w:val="none" w:sz="0" w:space="0" w:color="auto"/>
                <w:bottom w:val="none" w:sz="0" w:space="0" w:color="auto"/>
                <w:right w:val="none" w:sz="0" w:space="0" w:color="auto"/>
              </w:divBdr>
            </w:div>
            <w:div w:id="312561117">
              <w:marLeft w:val="0"/>
              <w:marRight w:val="0"/>
              <w:marTop w:val="0"/>
              <w:marBottom w:val="0"/>
              <w:divBdr>
                <w:top w:val="none" w:sz="0" w:space="0" w:color="auto"/>
                <w:left w:val="none" w:sz="0" w:space="0" w:color="auto"/>
                <w:bottom w:val="none" w:sz="0" w:space="0" w:color="auto"/>
                <w:right w:val="none" w:sz="0" w:space="0" w:color="auto"/>
              </w:divBdr>
            </w:div>
            <w:div w:id="1182822527">
              <w:marLeft w:val="0"/>
              <w:marRight w:val="0"/>
              <w:marTop w:val="0"/>
              <w:marBottom w:val="0"/>
              <w:divBdr>
                <w:top w:val="none" w:sz="0" w:space="0" w:color="auto"/>
                <w:left w:val="none" w:sz="0" w:space="0" w:color="auto"/>
                <w:bottom w:val="none" w:sz="0" w:space="0" w:color="auto"/>
                <w:right w:val="none" w:sz="0" w:space="0" w:color="auto"/>
              </w:divBdr>
            </w:div>
            <w:div w:id="1693602992">
              <w:marLeft w:val="0"/>
              <w:marRight w:val="0"/>
              <w:marTop w:val="0"/>
              <w:marBottom w:val="0"/>
              <w:divBdr>
                <w:top w:val="none" w:sz="0" w:space="0" w:color="auto"/>
                <w:left w:val="none" w:sz="0" w:space="0" w:color="auto"/>
                <w:bottom w:val="none" w:sz="0" w:space="0" w:color="auto"/>
                <w:right w:val="none" w:sz="0" w:space="0" w:color="auto"/>
              </w:divBdr>
            </w:div>
            <w:div w:id="286278214">
              <w:marLeft w:val="0"/>
              <w:marRight w:val="0"/>
              <w:marTop w:val="0"/>
              <w:marBottom w:val="0"/>
              <w:divBdr>
                <w:top w:val="none" w:sz="0" w:space="0" w:color="auto"/>
                <w:left w:val="none" w:sz="0" w:space="0" w:color="auto"/>
                <w:bottom w:val="none" w:sz="0" w:space="0" w:color="auto"/>
                <w:right w:val="none" w:sz="0" w:space="0" w:color="auto"/>
              </w:divBdr>
            </w:div>
            <w:div w:id="560557007">
              <w:marLeft w:val="0"/>
              <w:marRight w:val="0"/>
              <w:marTop w:val="0"/>
              <w:marBottom w:val="0"/>
              <w:divBdr>
                <w:top w:val="none" w:sz="0" w:space="0" w:color="auto"/>
                <w:left w:val="none" w:sz="0" w:space="0" w:color="auto"/>
                <w:bottom w:val="none" w:sz="0" w:space="0" w:color="auto"/>
                <w:right w:val="none" w:sz="0" w:space="0" w:color="auto"/>
              </w:divBdr>
            </w:div>
            <w:div w:id="258568275">
              <w:marLeft w:val="0"/>
              <w:marRight w:val="0"/>
              <w:marTop w:val="0"/>
              <w:marBottom w:val="0"/>
              <w:divBdr>
                <w:top w:val="none" w:sz="0" w:space="0" w:color="auto"/>
                <w:left w:val="none" w:sz="0" w:space="0" w:color="auto"/>
                <w:bottom w:val="none" w:sz="0" w:space="0" w:color="auto"/>
                <w:right w:val="none" w:sz="0" w:space="0" w:color="auto"/>
              </w:divBdr>
            </w:div>
            <w:div w:id="1527211568">
              <w:marLeft w:val="0"/>
              <w:marRight w:val="0"/>
              <w:marTop w:val="0"/>
              <w:marBottom w:val="0"/>
              <w:divBdr>
                <w:top w:val="none" w:sz="0" w:space="0" w:color="auto"/>
                <w:left w:val="none" w:sz="0" w:space="0" w:color="auto"/>
                <w:bottom w:val="none" w:sz="0" w:space="0" w:color="auto"/>
                <w:right w:val="none" w:sz="0" w:space="0" w:color="auto"/>
              </w:divBdr>
            </w:div>
            <w:div w:id="1462307416">
              <w:marLeft w:val="0"/>
              <w:marRight w:val="0"/>
              <w:marTop w:val="0"/>
              <w:marBottom w:val="0"/>
              <w:divBdr>
                <w:top w:val="none" w:sz="0" w:space="0" w:color="auto"/>
                <w:left w:val="none" w:sz="0" w:space="0" w:color="auto"/>
                <w:bottom w:val="none" w:sz="0" w:space="0" w:color="auto"/>
                <w:right w:val="none" w:sz="0" w:space="0" w:color="auto"/>
              </w:divBdr>
            </w:div>
            <w:div w:id="1605923689">
              <w:marLeft w:val="0"/>
              <w:marRight w:val="0"/>
              <w:marTop w:val="0"/>
              <w:marBottom w:val="0"/>
              <w:divBdr>
                <w:top w:val="none" w:sz="0" w:space="0" w:color="auto"/>
                <w:left w:val="none" w:sz="0" w:space="0" w:color="auto"/>
                <w:bottom w:val="none" w:sz="0" w:space="0" w:color="auto"/>
                <w:right w:val="none" w:sz="0" w:space="0" w:color="auto"/>
              </w:divBdr>
            </w:div>
            <w:div w:id="512574163">
              <w:marLeft w:val="0"/>
              <w:marRight w:val="0"/>
              <w:marTop w:val="0"/>
              <w:marBottom w:val="0"/>
              <w:divBdr>
                <w:top w:val="none" w:sz="0" w:space="0" w:color="auto"/>
                <w:left w:val="none" w:sz="0" w:space="0" w:color="auto"/>
                <w:bottom w:val="none" w:sz="0" w:space="0" w:color="auto"/>
                <w:right w:val="none" w:sz="0" w:space="0" w:color="auto"/>
              </w:divBdr>
            </w:div>
            <w:div w:id="1001540406">
              <w:marLeft w:val="0"/>
              <w:marRight w:val="0"/>
              <w:marTop w:val="0"/>
              <w:marBottom w:val="0"/>
              <w:divBdr>
                <w:top w:val="none" w:sz="0" w:space="0" w:color="auto"/>
                <w:left w:val="none" w:sz="0" w:space="0" w:color="auto"/>
                <w:bottom w:val="none" w:sz="0" w:space="0" w:color="auto"/>
                <w:right w:val="none" w:sz="0" w:space="0" w:color="auto"/>
              </w:divBdr>
            </w:div>
            <w:div w:id="1861504830">
              <w:marLeft w:val="0"/>
              <w:marRight w:val="0"/>
              <w:marTop w:val="0"/>
              <w:marBottom w:val="0"/>
              <w:divBdr>
                <w:top w:val="none" w:sz="0" w:space="0" w:color="auto"/>
                <w:left w:val="none" w:sz="0" w:space="0" w:color="auto"/>
                <w:bottom w:val="none" w:sz="0" w:space="0" w:color="auto"/>
                <w:right w:val="none" w:sz="0" w:space="0" w:color="auto"/>
              </w:divBdr>
            </w:div>
            <w:div w:id="737434218">
              <w:marLeft w:val="0"/>
              <w:marRight w:val="0"/>
              <w:marTop w:val="0"/>
              <w:marBottom w:val="0"/>
              <w:divBdr>
                <w:top w:val="none" w:sz="0" w:space="0" w:color="auto"/>
                <w:left w:val="none" w:sz="0" w:space="0" w:color="auto"/>
                <w:bottom w:val="none" w:sz="0" w:space="0" w:color="auto"/>
                <w:right w:val="none" w:sz="0" w:space="0" w:color="auto"/>
              </w:divBdr>
            </w:div>
            <w:div w:id="954094102">
              <w:marLeft w:val="0"/>
              <w:marRight w:val="0"/>
              <w:marTop w:val="0"/>
              <w:marBottom w:val="0"/>
              <w:divBdr>
                <w:top w:val="none" w:sz="0" w:space="0" w:color="auto"/>
                <w:left w:val="none" w:sz="0" w:space="0" w:color="auto"/>
                <w:bottom w:val="none" w:sz="0" w:space="0" w:color="auto"/>
                <w:right w:val="none" w:sz="0" w:space="0" w:color="auto"/>
              </w:divBdr>
            </w:div>
            <w:div w:id="905722161">
              <w:marLeft w:val="0"/>
              <w:marRight w:val="0"/>
              <w:marTop w:val="0"/>
              <w:marBottom w:val="0"/>
              <w:divBdr>
                <w:top w:val="none" w:sz="0" w:space="0" w:color="auto"/>
                <w:left w:val="none" w:sz="0" w:space="0" w:color="auto"/>
                <w:bottom w:val="none" w:sz="0" w:space="0" w:color="auto"/>
                <w:right w:val="none" w:sz="0" w:space="0" w:color="auto"/>
              </w:divBdr>
            </w:div>
            <w:div w:id="396591074">
              <w:marLeft w:val="0"/>
              <w:marRight w:val="0"/>
              <w:marTop w:val="0"/>
              <w:marBottom w:val="0"/>
              <w:divBdr>
                <w:top w:val="none" w:sz="0" w:space="0" w:color="auto"/>
                <w:left w:val="none" w:sz="0" w:space="0" w:color="auto"/>
                <w:bottom w:val="none" w:sz="0" w:space="0" w:color="auto"/>
                <w:right w:val="none" w:sz="0" w:space="0" w:color="auto"/>
              </w:divBdr>
            </w:div>
            <w:div w:id="589387893">
              <w:marLeft w:val="0"/>
              <w:marRight w:val="0"/>
              <w:marTop w:val="0"/>
              <w:marBottom w:val="0"/>
              <w:divBdr>
                <w:top w:val="none" w:sz="0" w:space="0" w:color="auto"/>
                <w:left w:val="none" w:sz="0" w:space="0" w:color="auto"/>
                <w:bottom w:val="none" w:sz="0" w:space="0" w:color="auto"/>
                <w:right w:val="none" w:sz="0" w:space="0" w:color="auto"/>
              </w:divBdr>
            </w:div>
            <w:div w:id="505294528">
              <w:marLeft w:val="0"/>
              <w:marRight w:val="0"/>
              <w:marTop w:val="0"/>
              <w:marBottom w:val="0"/>
              <w:divBdr>
                <w:top w:val="none" w:sz="0" w:space="0" w:color="auto"/>
                <w:left w:val="none" w:sz="0" w:space="0" w:color="auto"/>
                <w:bottom w:val="none" w:sz="0" w:space="0" w:color="auto"/>
                <w:right w:val="none" w:sz="0" w:space="0" w:color="auto"/>
              </w:divBdr>
            </w:div>
            <w:div w:id="2130513767">
              <w:marLeft w:val="0"/>
              <w:marRight w:val="0"/>
              <w:marTop w:val="0"/>
              <w:marBottom w:val="0"/>
              <w:divBdr>
                <w:top w:val="none" w:sz="0" w:space="0" w:color="auto"/>
                <w:left w:val="none" w:sz="0" w:space="0" w:color="auto"/>
                <w:bottom w:val="none" w:sz="0" w:space="0" w:color="auto"/>
                <w:right w:val="none" w:sz="0" w:space="0" w:color="auto"/>
              </w:divBdr>
            </w:div>
            <w:div w:id="6520118">
              <w:marLeft w:val="0"/>
              <w:marRight w:val="0"/>
              <w:marTop w:val="0"/>
              <w:marBottom w:val="0"/>
              <w:divBdr>
                <w:top w:val="none" w:sz="0" w:space="0" w:color="auto"/>
                <w:left w:val="none" w:sz="0" w:space="0" w:color="auto"/>
                <w:bottom w:val="none" w:sz="0" w:space="0" w:color="auto"/>
                <w:right w:val="none" w:sz="0" w:space="0" w:color="auto"/>
              </w:divBdr>
            </w:div>
            <w:div w:id="622271342">
              <w:marLeft w:val="0"/>
              <w:marRight w:val="0"/>
              <w:marTop w:val="0"/>
              <w:marBottom w:val="0"/>
              <w:divBdr>
                <w:top w:val="none" w:sz="0" w:space="0" w:color="auto"/>
                <w:left w:val="none" w:sz="0" w:space="0" w:color="auto"/>
                <w:bottom w:val="none" w:sz="0" w:space="0" w:color="auto"/>
                <w:right w:val="none" w:sz="0" w:space="0" w:color="auto"/>
              </w:divBdr>
            </w:div>
            <w:div w:id="1397971661">
              <w:marLeft w:val="0"/>
              <w:marRight w:val="0"/>
              <w:marTop w:val="0"/>
              <w:marBottom w:val="0"/>
              <w:divBdr>
                <w:top w:val="none" w:sz="0" w:space="0" w:color="auto"/>
                <w:left w:val="none" w:sz="0" w:space="0" w:color="auto"/>
                <w:bottom w:val="none" w:sz="0" w:space="0" w:color="auto"/>
                <w:right w:val="none" w:sz="0" w:space="0" w:color="auto"/>
              </w:divBdr>
            </w:div>
            <w:div w:id="300498349">
              <w:marLeft w:val="0"/>
              <w:marRight w:val="0"/>
              <w:marTop w:val="0"/>
              <w:marBottom w:val="0"/>
              <w:divBdr>
                <w:top w:val="none" w:sz="0" w:space="0" w:color="auto"/>
                <w:left w:val="none" w:sz="0" w:space="0" w:color="auto"/>
                <w:bottom w:val="none" w:sz="0" w:space="0" w:color="auto"/>
                <w:right w:val="none" w:sz="0" w:space="0" w:color="auto"/>
              </w:divBdr>
            </w:div>
            <w:div w:id="892887744">
              <w:marLeft w:val="0"/>
              <w:marRight w:val="0"/>
              <w:marTop w:val="0"/>
              <w:marBottom w:val="0"/>
              <w:divBdr>
                <w:top w:val="none" w:sz="0" w:space="0" w:color="auto"/>
                <w:left w:val="none" w:sz="0" w:space="0" w:color="auto"/>
                <w:bottom w:val="none" w:sz="0" w:space="0" w:color="auto"/>
                <w:right w:val="none" w:sz="0" w:space="0" w:color="auto"/>
              </w:divBdr>
            </w:div>
            <w:div w:id="2054650825">
              <w:marLeft w:val="0"/>
              <w:marRight w:val="0"/>
              <w:marTop w:val="0"/>
              <w:marBottom w:val="0"/>
              <w:divBdr>
                <w:top w:val="none" w:sz="0" w:space="0" w:color="auto"/>
                <w:left w:val="none" w:sz="0" w:space="0" w:color="auto"/>
                <w:bottom w:val="none" w:sz="0" w:space="0" w:color="auto"/>
                <w:right w:val="none" w:sz="0" w:space="0" w:color="auto"/>
              </w:divBdr>
            </w:div>
            <w:div w:id="1818230888">
              <w:marLeft w:val="0"/>
              <w:marRight w:val="0"/>
              <w:marTop w:val="0"/>
              <w:marBottom w:val="0"/>
              <w:divBdr>
                <w:top w:val="none" w:sz="0" w:space="0" w:color="auto"/>
                <w:left w:val="none" w:sz="0" w:space="0" w:color="auto"/>
                <w:bottom w:val="none" w:sz="0" w:space="0" w:color="auto"/>
                <w:right w:val="none" w:sz="0" w:space="0" w:color="auto"/>
              </w:divBdr>
            </w:div>
            <w:div w:id="497580795">
              <w:marLeft w:val="0"/>
              <w:marRight w:val="0"/>
              <w:marTop w:val="0"/>
              <w:marBottom w:val="0"/>
              <w:divBdr>
                <w:top w:val="none" w:sz="0" w:space="0" w:color="auto"/>
                <w:left w:val="none" w:sz="0" w:space="0" w:color="auto"/>
                <w:bottom w:val="none" w:sz="0" w:space="0" w:color="auto"/>
                <w:right w:val="none" w:sz="0" w:space="0" w:color="auto"/>
              </w:divBdr>
            </w:div>
            <w:div w:id="743648504">
              <w:marLeft w:val="0"/>
              <w:marRight w:val="0"/>
              <w:marTop w:val="0"/>
              <w:marBottom w:val="0"/>
              <w:divBdr>
                <w:top w:val="none" w:sz="0" w:space="0" w:color="auto"/>
                <w:left w:val="none" w:sz="0" w:space="0" w:color="auto"/>
                <w:bottom w:val="none" w:sz="0" w:space="0" w:color="auto"/>
                <w:right w:val="none" w:sz="0" w:space="0" w:color="auto"/>
              </w:divBdr>
            </w:div>
            <w:div w:id="1191335503">
              <w:marLeft w:val="0"/>
              <w:marRight w:val="0"/>
              <w:marTop w:val="0"/>
              <w:marBottom w:val="0"/>
              <w:divBdr>
                <w:top w:val="none" w:sz="0" w:space="0" w:color="auto"/>
                <w:left w:val="none" w:sz="0" w:space="0" w:color="auto"/>
                <w:bottom w:val="none" w:sz="0" w:space="0" w:color="auto"/>
                <w:right w:val="none" w:sz="0" w:space="0" w:color="auto"/>
              </w:divBdr>
            </w:div>
            <w:div w:id="1071545250">
              <w:marLeft w:val="0"/>
              <w:marRight w:val="0"/>
              <w:marTop w:val="0"/>
              <w:marBottom w:val="0"/>
              <w:divBdr>
                <w:top w:val="none" w:sz="0" w:space="0" w:color="auto"/>
                <w:left w:val="none" w:sz="0" w:space="0" w:color="auto"/>
                <w:bottom w:val="none" w:sz="0" w:space="0" w:color="auto"/>
                <w:right w:val="none" w:sz="0" w:space="0" w:color="auto"/>
              </w:divBdr>
            </w:div>
            <w:div w:id="585841806">
              <w:marLeft w:val="0"/>
              <w:marRight w:val="0"/>
              <w:marTop w:val="0"/>
              <w:marBottom w:val="0"/>
              <w:divBdr>
                <w:top w:val="none" w:sz="0" w:space="0" w:color="auto"/>
                <w:left w:val="none" w:sz="0" w:space="0" w:color="auto"/>
                <w:bottom w:val="none" w:sz="0" w:space="0" w:color="auto"/>
                <w:right w:val="none" w:sz="0" w:space="0" w:color="auto"/>
              </w:divBdr>
            </w:div>
            <w:div w:id="925387031">
              <w:marLeft w:val="0"/>
              <w:marRight w:val="0"/>
              <w:marTop w:val="0"/>
              <w:marBottom w:val="0"/>
              <w:divBdr>
                <w:top w:val="none" w:sz="0" w:space="0" w:color="auto"/>
                <w:left w:val="none" w:sz="0" w:space="0" w:color="auto"/>
                <w:bottom w:val="none" w:sz="0" w:space="0" w:color="auto"/>
                <w:right w:val="none" w:sz="0" w:space="0" w:color="auto"/>
              </w:divBdr>
            </w:div>
            <w:div w:id="295725870">
              <w:marLeft w:val="0"/>
              <w:marRight w:val="0"/>
              <w:marTop w:val="0"/>
              <w:marBottom w:val="0"/>
              <w:divBdr>
                <w:top w:val="none" w:sz="0" w:space="0" w:color="auto"/>
                <w:left w:val="none" w:sz="0" w:space="0" w:color="auto"/>
                <w:bottom w:val="none" w:sz="0" w:space="0" w:color="auto"/>
                <w:right w:val="none" w:sz="0" w:space="0" w:color="auto"/>
              </w:divBdr>
            </w:div>
            <w:div w:id="1488205598">
              <w:marLeft w:val="0"/>
              <w:marRight w:val="0"/>
              <w:marTop w:val="0"/>
              <w:marBottom w:val="0"/>
              <w:divBdr>
                <w:top w:val="none" w:sz="0" w:space="0" w:color="auto"/>
                <w:left w:val="none" w:sz="0" w:space="0" w:color="auto"/>
                <w:bottom w:val="none" w:sz="0" w:space="0" w:color="auto"/>
                <w:right w:val="none" w:sz="0" w:space="0" w:color="auto"/>
              </w:divBdr>
            </w:div>
            <w:div w:id="568424290">
              <w:marLeft w:val="0"/>
              <w:marRight w:val="0"/>
              <w:marTop w:val="0"/>
              <w:marBottom w:val="0"/>
              <w:divBdr>
                <w:top w:val="none" w:sz="0" w:space="0" w:color="auto"/>
                <w:left w:val="none" w:sz="0" w:space="0" w:color="auto"/>
                <w:bottom w:val="none" w:sz="0" w:space="0" w:color="auto"/>
                <w:right w:val="none" w:sz="0" w:space="0" w:color="auto"/>
              </w:divBdr>
            </w:div>
            <w:div w:id="681705713">
              <w:marLeft w:val="0"/>
              <w:marRight w:val="0"/>
              <w:marTop w:val="0"/>
              <w:marBottom w:val="0"/>
              <w:divBdr>
                <w:top w:val="none" w:sz="0" w:space="0" w:color="auto"/>
                <w:left w:val="none" w:sz="0" w:space="0" w:color="auto"/>
                <w:bottom w:val="none" w:sz="0" w:space="0" w:color="auto"/>
                <w:right w:val="none" w:sz="0" w:space="0" w:color="auto"/>
              </w:divBdr>
            </w:div>
            <w:div w:id="411128707">
              <w:marLeft w:val="0"/>
              <w:marRight w:val="0"/>
              <w:marTop w:val="0"/>
              <w:marBottom w:val="0"/>
              <w:divBdr>
                <w:top w:val="none" w:sz="0" w:space="0" w:color="auto"/>
                <w:left w:val="none" w:sz="0" w:space="0" w:color="auto"/>
                <w:bottom w:val="none" w:sz="0" w:space="0" w:color="auto"/>
                <w:right w:val="none" w:sz="0" w:space="0" w:color="auto"/>
              </w:divBdr>
            </w:div>
            <w:div w:id="1530023119">
              <w:marLeft w:val="0"/>
              <w:marRight w:val="0"/>
              <w:marTop w:val="0"/>
              <w:marBottom w:val="0"/>
              <w:divBdr>
                <w:top w:val="none" w:sz="0" w:space="0" w:color="auto"/>
                <w:left w:val="none" w:sz="0" w:space="0" w:color="auto"/>
                <w:bottom w:val="none" w:sz="0" w:space="0" w:color="auto"/>
                <w:right w:val="none" w:sz="0" w:space="0" w:color="auto"/>
              </w:divBdr>
            </w:div>
            <w:div w:id="1175342877">
              <w:marLeft w:val="0"/>
              <w:marRight w:val="0"/>
              <w:marTop w:val="0"/>
              <w:marBottom w:val="0"/>
              <w:divBdr>
                <w:top w:val="none" w:sz="0" w:space="0" w:color="auto"/>
                <w:left w:val="none" w:sz="0" w:space="0" w:color="auto"/>
                <w:bottom w:val="none" w:sz="0" w:space="0" w:color="auto"/>
                <w:right w:val="none" w:sz="0" w:space="0" w:color="auto"/>
              </w:divBdr>
            </w:div>
            <w:div w:id="1027683776">
              <w:marLeft w:val="0"/>
              <w:marRight w:val="0"/>
              <w:marTop w:val="0"/>
              <w:marBottom w:val="0"/>
              <w:divBdr>
                <w:top w:val="none" w:sz="0" w:space="0" w:color="auto"/>
                <w:left w:val="none" w:sz="0" w:space="0" w:color="auto"/>
                <w:bottom w:val="none" w:sz="0" w:space="0" w:color="auto"/>
                <w:right w:val="none" w:sz="0" w:space="0" w:color="auto"/>
              </w:divBdr>
            </w:div>
            <w:div w:id="772096371">
              <w:marLeft w:val="0"/>
              <w:marRight w:val="0"/>
              <w:marTop w:val="0"/>
              <w:marBottom w:val="0"/>
              <w:divBdr>
                <w:top w:val="none" w:sz="0" w:space="0" w:color="auto"/>
                <w:left w:val="none" w:sz="0" w:space="0" w:color="auto"/>
                <w:bottom w:val="none" w:sz="0" w:space="0" w:color="auto"/>
                <w:right w:val="none" w:sz="0" w:space="0" w:color="auto"/>
              </w:divBdr>
            </w:div>
            <w:div w:id="2112967829">
              <w:marLeft w:val="0"/>
              <w:marRight w:val="0"/>
              <w:marTop w:val="0"/>
              <w:marBottom w:val="0"/>
              <w:divBdr>
                <w:top w:val="none" w:sz="0" w:space="0" w:color="auto"/>
                <w:left w:val="none" w:sz="0" w:space="0" w:color="auto"/>
                <w:bottom w:val="none" w:sz="0" w:space="0" w:color="auto"/>
                <w:right w:val="none" w:sz="0" w:space="0" w:color="auto"/>
              </w:divBdr>
            </w:div>
            <w:div w:id="2072191307">
              <w:marLeft w:val="0"/>
              <w:marRight w:val="0"/>
              <w:marTop w:val="0"/>
              <w:marBottom w:val="0"/>
              <w:divBdr>
                <w:top w:val="none" w:sz="0" w:space="0" w:color="auto"/>
                <w:left w:val="none" w:sz="0" w:space="0" w:color="auto"/>
                <w:bottom w:val="none" w:sz="0" w:space="0" w:color="auto"/>
                <w:right w:val="none" w:sz="0" w:space="0" w:color="auto"/>
              </w:divBdr>
            </w:div>
            <w:div w:id="1206410243">
              <w:marLeft w:val="0"/>
              <w:marRight w:val="0"/>
              <w:marTop w:val="0"/>
              <w:marBottom w:val="0"/>
              <w:divBdr>
                <w:top w:val="none" w:sz="0" w:space="0" w:color="auto"/>
                <w:left w:val="none" w:sz="0" w:space="0" w:color="auto"/>
                <w:bottom w:val="none" w:sz="0" w:space="0" w:color="auto"/>
                <w:right w:val="none" w:sz="0" w:space="0" w:color="auto"/>
              </w:divBdr>
            </w:div>
            <w:div w:id="281153834">
              <w:marLeft w:val="0"/>
              <w:marRight w:val="0"/>
              <w:marTop w:val="0"/>
              <w:marBottom w:val="0"/>
              <w:divBdr>
                <w:top w:val="none" w:sz="0" w:space="0" w:color="auto"/>
                <w:left w:val="none" w:sz="0" w:space="0" w:color="auto"/>
                <w:bottom w:val="none" w:sz="0" w:space="0" w:color="auto"/>
                <w:right w:val="none" w:sz="0" w:space="0" w:color="auto"/>
              </w:divBdr>
            </w:div>
            <w:div w:id="2128043868">
              <w:marLeft w:val="0"/>
              <w:marRight w:val="0"/>
              <w:marTop w:val="0"/>
              <w:marBottom w:val="0"/>
              <w:divBdr>
                <w:top w:val="none" w:sz="0" w:space="0" w:color="auto"/>
                <w:left w:val="none" w:sz="0" w:space="0" w:color="auto"/>
                <w:bottom w:val="none" w:sz="0" w:space="0" w:color="auto"/>
                <w:right w:val="none" w:sz="0" w:space="0" w:color="auto"/>
              </w:divBdr>
            </w:div>
            <w:div w:id="19551817">
              <w:marLeft w:val="0"/>
              <w:marRight w:val="0"/>
              <w:marTop w:val="0"/>
              <w:marBottom w:val="0"/>
              <w:divBdr>
                <w:top w:val="none" w:sz="0" w:space="0" w:color="auto"/>
                <w:left w:val="none" w:sz="0" w:space="0" w:color="auto"/>
                <w:bottom w:val="none" w:sz="0" w:space="0" w:color="auto"/>
                <w:right w:val="none" w:sz="0" w:space="0" w:color="auto"/>
              </w:divBdr>
            </w:div>
            <w:div w:id="1483888091">
              <w:marLeft w:val="0"/>
              <w:marRight w:val="0"/>
              <w:marTop w:val="0"/>
              <w:marBottom w:val="0"/>
              <w:divBdr>
                <w:top w:val="none" w:sz="0" w:space="0" w:color="auto"/>
                <w:left w:val="none" w:sz="0" w:space="0" w:color="auto"/>
                <w:bottom w:val="none" w:sz="0" w:space="0" w:color="auto"/>
                <w:right w:val="none" w:sz="0" w:space="0" w:color="auto"/>
              </w:divBdr>
            </w:div>
            <w:div w:id="1479222326">
              <w:marLeft w:val="0"/>
              <w:marRight w:val="0"/>
              <w:marTop w:val="0"/>
              <w:marBottom w:val="0"/>
              <w:divBdr>
                <w:top w:val="none" w:sz="0" w:space="0" w:color="auto"/>
                <w:left w:val="none" w:sz="0" w:space="0" w:color="auto"/>
                <w:bottom w:val="none" w:sz="0" w:space="0" w:color="auto"/>
                <w:right w:val="none" w:sz="0" w:space="0" w:color="auto"/>
              </w:divBdr>
            </w:div>
            <w:div w:id="1316568131">
              <w:marLeft w:val="0"/>
              <w:marRight w:val="0"/>
              <w:marTop w:val="0"/>
              <w:marBottom w:val="0"/>
              <w:divBdr>
                <w:top w:val="none" w:sz="0" w:space="0" w:color="auto"/>
                <w:left w:val="none" w:sz="0" w:space="0" w:color="auto"/>
                <w:bottom w:val="none" w:sz="0" w:space="0" w:color="auto"/>
                <w:right w:val="none" w:sz="0" w:space="0" w:color="auto"/>
              </w:divBdr>
            </w:div>
            <w:div w:id="2123180530">
              <w:marLeft w:val="0"/>
              <w:marRight w:val="0"/>
              <w:marTop w:val="0"/>
              <w:marBottom w:val="0"/>
              <w:divBdr>
                <w:top w:val="none" w:sz="0" w:space="0" w:color="auto"/>
                <w:left w:val="none" w:sz="0" w:space="0" w:color="auto"/>
                <w:bottom w:val="none" w:sz="0" w:space="0" w:color="auto"/>
                <w:right w:val="none" w:sz="0" w:space="0" w:color="auto"/>
              </w:divBdr>
            </w:div>
            <w:div w:id="1027484084">
              <w:marLeft w:val="0"/>
              <w:marRight w:val="0"/>
              <w:marTop w:val="0"/>
              <w:marBottom w:val="0"/>
              <w:divBdr>
                <w:top w:val="none" w:sz="0" w:space="0" w:color="auto"/>
                <w:left w:val="none" w:sz="0" w:space="0" w:color="auto"/>
                <w:bottom w:val="none" w:sz="0" w:space="0" w:color="auto"/>
                <w:right w:val="none" w:sz="0" w:space="0" w:color="auto"/>
              </w:divBdr>
            </w:div>
            <w:div w:id="1606419622">
              <w:marLeft w:val="0"/>
              <w:marRight w:val="0"/>
              <w:marTop w:val="0"/>
              <w:marBottom w:val="0"/>
              <w:divBdr>
                <w:top w:val="none" w:sz="0" w:space="0" w:color="auto"/>
                <w:left w:val="none" w:sz="0" w:space="0" w:color="auto"/>
                <w:bottom w:val="none" w:sz="0" w:space="0" w:color="auto"/>
                <w:right w:val="none" w:sz="0" w:space="0" w:color="auto"/>
              </w:divBdr>
            </w:div>
            <w:div w:id="1389569367">
              <w:marLeft w:val="0"/>
              <w:marRight w:val="0"/>
              <w:marTop w:val="0"/>
              <w:marBottom w:val="0"/>
              <w:divBdr>
                <w:top w:val="none" w:sz="0" w:space="0" w:color="auto"/>
                <w:left w:val="none" w:sz="0" w:space="0" w:color="auto"/>
                <w:bottom w:val="none" w:sz="0" w:space="0" w:color="auto"/>
                <w:right w:val="none" w:sz="0" w:space="0" w:color="auto"/>
              </w:divBdr>
            </w:div>
            <w:div w:id="214859702">
              <w:marLeft w:val="0"/>
              <w:marRight w:val="0"/>
              <w:marTop w:val="0"/>
              <w:marBottom w:val="0"/>
              <w:divBdr>
                <w:top w:val="none" w:sz="0" w:space="0" w:color="auto"/>
                <w:left w:val="none" w:sz="0" w:space="0" w:color="auto"/>
                <w:bottom w:val="none" w:sz="0" w:space="0" w:color="auto"/>
                <w:right w:val="none" w:sz="0" w:space="0" w:color="auto"/>
              </w:divBdr>
            </w:div>
            <w:div w:id="447357784">
              <w:marLeft w:val="0"/>
              <w:marRight w:val="0"/>
              <w:marTop w:val="0"/>
              <w:marBottom w:val="0"/>
              <w:divBdr>
                <w:top w:val="none" w:sz="0" w:space="0" w:color="auto"/>
                <w:left w:val="none" w:sz="0" w:space="0" w:color="auto"/>
                <w:bottom w:val="none" w:sz="0" w:space="0" w:color="auto"/>
                <w:right w:val="none" w:sz="0" w:space="0" w:color="auto"/>
              </w:divBdr>
            </w:div>
            <w:div w:id="2066950408">
              <w:marLeft w:val="0"/>
              <w:marRight w:val="0"/>
              <w:marTop w:val="0"/>
              <w:marBottom w:val="0"/>
              <w:divBdr>
                <w:top w:val="none" w:sz="0" w:space="0" w:color="auto"/>
                <w:left w:val="none" w:sz="0" w:space="0" w:color="auto"/>
                <w:bottom w:val="none" w:sz="0" w:space="0" w:color="auto"/>
                <w:right w:val="none" w:sz="0" w:space="0" w:color="auto"/>
              </w:divBdr>
            </w:div>
            <w:div w:id="980889988">
              <w:marLeft w:val="0"/>
              <w:marRight w:val="0"/>
              <w:marTop w:val="0"/>
              <w:marBottom w:val="0"/>
              <w:divBdr>
                <w:top w:val="none" w:sz="0" w:space="0" w:color="auto"/>
                <w:left w:val="none" w:sz="0" w:space="0" w:color="auto"/>
                <w:bottom w:val="none" w:sz="0" w:space="0" w:color="auto"/>
                <w:right w:val="none" w:sz="0" w:space="0" w:color="auto"/>
              </w:divBdr>
            </w:div>
            <w:div w:id="1046490713">
              <w:marLeft w:val="0"/>
              <w:marRight w:val="0"/>
              <w:marTop w:val="0"/>
              <w:marBottom w:val="0"/>
              <w:divBdr>
                <w:top w:val="none" w:sz="0" w:space="0" w:color="auto"/>
                <w:left w:val="none" w:sz="0" w:space="0" w:color="auto"/>
                <w:bottom w:val="none" w:sz="0" w:space="0" w:color="auto"/>
                <w:right w:val="none" w:sz="0" w:space="0" w:color="auto"/>
              </w:divBdr>
            </w:div>
            <w:div w:id="511140592">
              <w:marLeft w:val="0"/>
              <w:marRight w:val="0"/>
              <w:marTop w:val="0"/>
              <w:marBottom w:val="0"/>
              <w:divBdr>
                <w:top w:val="none" w:sz="0" w:space="0" w:color="auto"/>
                <w:left w:val="none" w:sz="0" w:space="0" w:color="auto"/>
                <w:bottom w:val="none" w:sz="0" w:space="0" w:color="auto"/>
                <w:right w:val="none" w:sz="0" w:space="0" w:color="auto"/>
              </w:divBdr>
            </w:div>
            <w:div w:id="897059672">
              <w:marLeft w:val="0"/>
              <w:marRight w:val="0"/>
              <w:marTop w:val="0"/>
              <w:marBottom w:val="0"/>
              <w:divBdr>
                <w:top w:val="none" w:sz="0" w:space="0" w:color="auto"/>
                <w:left w:val="none" w:sz="0" w:space="0" w:color="auto"/>
                <w:bottom w:val="none" w:sz="0" w:space="0" w:color="auto"/>
                <w:right w:val="none" w:sz="0" w:space="0" w:color="auto"/>
              </w:divBdr>
            </w:div>
            <w:div w:id="765611217">
              <w:marLeft w:val="0"/>
              <w:marRight w:val="0"/>
              <w:marTop w:val="0"/>
              <w:marBottom w:val="0"/>
              <w:divBdr>
                <w:top w:val="none" w:sz="0" w:space="0" w:color="auto"/>
                <w:left w:val="none" w:sz="0" w:space="0" w:color="auto"/>
                <w:bottom w:val="none" w:sz="0" w:space="0" w:color="auto"/>
                <w:right w:val="none" w:sz="0" w:space="0" w:color="auto"/>
              </w:divBdr>
            </w:div>
            <w:div w:id="63646095">
              <w:marLeft w:val="0"/>
              <w:marRight w:val="0"/>
              <w:marTop w:val="0"/>
              <w:marBottom w:val="0"/>
              <w:divBdr>
                <w:top w:val="none" w:sz="0" w:space="0" w:color="auto"/>
                <w:left w:val="none" w:sz="0" w:space="0" w:color="auto"/>
                <w:bottom w:val="none" w:sz="0" w:space="0" w:color="auto"/>
                <w:right w:val="none" w:sz="0" w:space="0" w:color="auto"/>
              </w:divBdr>
            </w:div>
            <w:div w:id="1510485151">
              <w:marLeft w:val="0"/>
              <w:marRight w:val="0"/>
              <w:marTop w:val="0"/>
              <w:marBottom w:val="0"/>
              <w:divBdr>
                <w:top w:val="none" w:sz="0" w:space="0" w:color="auto"/>
                <w:left w:val="none" w:sz="0" w:space="0" w:color="auto"/>
                <w:bottom w:val="none" w:sz="0" w:space="0" w:color="auto"/>
                <w:right w:val="none" w:sz="0" w:space="0" w:color="auto"/>
              </w:divBdr>
            </w:div>
            <w:div w:id="1561213338">
              <w:marLeft w:val="0"/>
              <w:marRight w:val="0"/>
              <w:marTop w:val="0"/>
              <w:marBottom w:val="0"/>
              <w:divBdr>
                <w:top w:val="none" w:sz="0" w:space="0" w:color="auto"/>
                <w:left w:val="none" w:sz="0" w:space="0" w:color="auto"/>
                <w:bottom w:val="none" w:sz="0" w:space="0" w:color="auto"/>
                <w:right w:val="none" w:sz="0" w:space="0" w:color="auto"/>
              </w:divBdr>
            </w:div>
            <w:div w:id="1901554049">
              <w:marLeft w:val="0"/>
              <w:marRight w:val="0"/>
              <w:marTop w:val="0"/>
              <w:marBottom w:val="0"/>
              <w:divBdr>
                <w:top w:val="none" w:sz="0" w:space="0" w:color="auto"/>
                <w:left w:val="none" w:sz="0" w:space="0" w:color="auto"/>
                <w:bottom w:val="none" w:sz="0" w:space="0" w:color="auto"/>
                <w:right w:val="none" w:sz="0" w:space="0" w:color="auto"/>
              </w:divBdr>
            </w:div>
            <w:div w:id="576280571">
              <w:marLeft w:val="0"/>
              <w:marRight w:val="0"/>
              <w:marTop w:val="0"/>
              <w:marBottom w:val="0"/>
              <w:divBdr>
                <w:top w:val="none" w:sz="0" w:space="0" w:color="auto"/>
                <w:left w:val="none" w:sz="0" w:space="0" w:color="auto"/>
                <w:bottom w:val="none" w:sz="0" w:space="0" w:color="auto"/>
                <w:right w:val="none" w:sz="0" w:space="0" w:color="auto"/>
              </w:divBdr>
            </w:div>
            <w:div w:id="1620453247">
              <w:marLeft w:val="0"/>
              <w:marRight w:val="0"/>
              <w:marTop w:val="0"/>
              <w:marBottom w:val="0"/>
              <w:divBdr>
                <w:top w:val="none" w:sz="0" w:space="0" w:color="auto"/>
                <w:left w:val="none" w:sz="0" w:space="0" w:color="auto"/>
                <w:bottom w:val="none" w:sz="0" w:space="0" w:color="auto"/>
                <w:right w:val="none" w:sz="0" w:space="0" w:color="auto"/>
              </w:divBdr>
            </w:div>
            <w:div w:id="1095200916">
              <w:marLeft w:val="0"/>
              <w:marRight w:val="0"/>
              <w:marTop w:val="0"/>
              <w:marBottom w:val="0"/>
              <w:divBdr>
                <w:top w:val="none" w:sz="0" w:space="0" w:color="auto"/>
                <w:left w:val="none" w:sz="0" w:space="0" w:color="auto"/>
                <w:bottom w:val="none" w:sz="0" w:space="0" w:color="auto"/>
                <w:right w:val="none" w:sz="0" w:space="0" w:color="auto"/>
              </w:divBdr>
            </w:div>
            <w:div w:id="262104768">
              <w:marLeft w:val="0"/>
              <w:marRight w:val="0"/>
              <w:marTop w:val="0"/>
              <w:marBottom w:val="0"/>
              <w:divBdr>
                <w:top w:val="none" w:sz="0" w:space="0" w:color="auto"/>
                <w:left w:val="none" w:sz="0" w:space="0" w:color="auto"/>
                <w:bottom w:val="none" w:sz="0" w:space="0" w:color="auto"/>
                <w:right w:val="none" w:sz="0" w:space="0" w:color="auto"/>
              </w:divBdr>
            </w:div>
            <w:div w:id="2039308317">
              <w:marLeft w:val="0"/>
              <w:marRight w:val="0"/>
              <w:marTop w:val="0"/>
              <w:marBottom w:val="0"/>
              <w:divBdr>
                <w:top w:val="none" w:sz="0" w:space="0" w:color="auto"/>
                <w:left w:val="none" w:sz="0" w:space="0" w:color="auto"/>
                <w:bottom w:val="none" w:sz="0" w:space="0" w:color="auto"/>
                <w:right w:val="none" w:sz="0" w:space="0" w:color="auto"/>
              </w:divBdr>
            </w:div>
            <w:div w:id="1364593192">
              <w:marLeft w:val="0"/>
              <w:marRight w:val="0"/>
              <w:marTop w:val="0"/>
              <w:marBottom w:val="0"/>
              <w:divBdr>
                <w:top w:val="none" w:sz="0" w:space="0" w:color="auto"/>
                <w:left w:val="none" w:sz="0" w:space="0" w:color="auto"/>
                <w:bottom w:val="none" w:sz="0" w:space="0" w:color="auto"/>
                <w:right w:val="none" w:sz="0" w:space="0" w:color="auto"/>
              </w:divBdr>
            </w:div>
            <w:div w:id="611942041">
              <w:marLeft w:val="0"/>
              <w:marRight w:val="0"/>
              <w:marTop w:val="0"/>
              <w:marBottom w:val="0"/>
              <w:divBdr>
                <w:top w:val="none" w:sz="0" w:space="0" w:color="auto"/>
                <w:left w:val="none" w:sz="0" w:space="0" w:color="auto"/>
                <w:bottom w:val="none" w:sz="0" w:space="0" w:color="auto"/>
                <w:right w:val="none" w:sz="0" w:space="0" w:color="auto"/>
              </w:divBdr>
            </w:div>
            <w:div w:id="1512259753">
              <w:marLeft w:val="0"/>
              <w:marRight w:val="0"/>
              <w:marTop w:val="0"/>
              <w:marBottom w:val="0"/>
              <w:divBdr>
                <w:top w:val="none" w:sz="0" w:space="0" w:color="auto"/>
                <w:left w:val="none" w:sz="0" w:space="0" w:color="auto"/>
                <w:bottom w:val="none" w:sz="0" w:space="0" w:color="auto"/>
                <w:right w:val="none" w:sz="0" w:space="0" w:color="auto"/>
              </w:divBdr>
            </w:div>
            <w:div w:id="571501770">
              <w:marLeft w:val="0"/>
              <w:marRight w:val="0"/>
              <w:marTop w:val="0"/>
              <w:marBottom w:val="0"/>
              <w:divBdr>
                <w:top w:val="none" w:sz="0" w:space="0" w:color="auto"/>
                <w:left w:val="none" w:sz="0" w:space="0" w:color="auto"/>
                <w:bottom w:val="none" w:sz="0" w:space="0" w:color="auto"/>
                <w:right w:val="none" w:sz="0" w:space="0" w:color="auto"/>
              </w:divBdr>
            </w:div>
            <w:div w:id="1015308775">
              <w:marLeft w:val="0"/>
              <w:marRight w:val="0"/>
              <w:marTop w:val="0"/>
              <w:marBottom w:val="0"/>
              <w:divBdr>
                <w:top w:val="none" w:sz="0" w:space="0" w:color="auto"/>
                <w:left w:val="none" w:sz="0" w:space="0" w:color="auto"/>
                <w:bottom w:val="none" w:sz="0" w:space="0" w:color="auto"/>
                <w:right w:val="none" w:sz="0" w:space="0" w:color="auto"/>
              </w:divBdr>
            </w:div>
            <w:div w:id="2042433964">
              <w:marLeft w:val="0"/>
              <w:marRight w:val="0"/>
              <w:marTop w:val="0"/>
              <w:marBottom w:val="0"/>
              <w:divBdr>
                <w:top w:val="none" w:sz="0" w:space="0" w:color="auto"/>
                <w:left w:val="none" w:sz="0" w:space="0" w:color="auto"/>
                <w:bottom w:val="none" w:sz="0" w:space="0" w:color="auto"/>
                <w:right w:val="none" w:sz="0" w:space="0" w:color="auto"/>
              </w:divBdr>
            </w:div>
            <w:div w:id="269320064">
              <w:marLeft w:val="0"/>
              <w:marRight w:val="0"/>
              <w:marTop w:val="0"/>
              <w:marBottom w:val="0"/>
              <w:divBdr>
                <w:top w:val="none" w:sz="0" w:space="0" w:color="auto"/>
                <w:left w:val="none" w:sz="0" w:space="0" w:color="auto"/>
                <w:bottom w:val="none" w:sz="0" w:space="0" w:color="auto"/>
                <w:right w:val="none" w:sz="0" w:space="0" w:color="auto"/>
              </w:divBdr>
            </w:div>
            <w:div w:id="1923639924">
              <w:marLeft w:val="0"/>
              <w:marRight w:val="0"/>
              <w:marTop w:val="0"/>
              <w:marBottom w:val="0"/>
              <w:divBdr>
                <w:top w:val="none" w:sz="0" w:space="0" w:color="auto"/>
                <w:left w:val="none" w:sz="0" w:space="0" w:color="auto"/>
                <w:bottom w:val="none" w:sz="0" w:space="0" w:color="auto"/>
                <w:right w:val="none" w:sz="0" w:space="0" w:color="auto"/>
              </w:divBdr>
            </w:div>
            <w:div w:id="2034988337">
              <w:marLeft w:val="0"/>
              <w:marRight w:val="0"/>
              <w:marTop w:val="0"/>
              <w:marBottom w:val="0"/>
              <w:divBdr>
                <w:top w:val="none" w:sz="0" w:space="0" w:color="auto"/>
                <w:left w:val="none" w:sz="0" w:space="0" w:color="auto"/>
                <w:bottom w:val="none" w:sz="0" w:space="0" w:color="auto"/>
                <w:right w:val="none" w:sz="0" w:space="0" w:color="auto"/>
              </w:divBdr>
            </w:div>
            <w:div w:id="163589135">
              <w:marLeft w:val="0"/>
              <w:marRight w:val="0"/>
              <w:marTop w:val="0"/>
              <w:marBottom w:val="0"/>
              <w:divBdr>
                <w:top w:val="none" w:sz="0" w:space="0" w:color="auto"/>
                <w:left w:val="none" w:sz="0" w:space="0" w:color="auto"/>
                <w:bottom w:val="none" w:sz="0" w:space="0" w:color="auto"/>
                <w:right w:val="none" w:sz="0" w:space="0" w:color="auto"/>
              </w:divBdr>
            </w:div>
            <w:div w:id="1066299355">
              <w:marLeft w:val="0"/>
              <w:marRight w:val="0"/>
              <w:marTop w:val="0"/>
              <w:marBottom w:val="0"/>
              <w:divBdr>
                <w:top w:val="none" w:sz="0" w:space="0" w:color="auto"/>
                <w:left w:val="none" w:sz="0" w:space="0" w:color="auto"/>
                <w:bottom w:val="none" w:sz="0" w:space="0" w:color="auto"/>
                <w:right w:val="none" w:sz="0" w:space="0" w:color="auto"/>
              </w:divBdr>
            </w:div>
            <w:div w:id="1282684186">
              <w:marLeft w:val="0"/>
              <w:marRight w:val="0"/>
              <w:marTop w:val="0"/>
              <w:marBottom w:val="0"/>
              <w:divBdr>
                <w:top w:val="none" w:sz="0" w:space="0" w:color="auto"/>
                <w:left w:val="none" w:sz="0" w:space="0" w:color="auto"/>
                <w:bottom w:val="none" w:sz="0" w:space="0" w:color="auto"/>
                <w:right w:val="none" w:sz="0" w:space="0" w:color="auto"/>
              </w:divBdr>
            </w:div>
            <w:div w:id="1201477459">
              <w:marLeft w:val="0"/>
              <w:marRight w:val="0"/>
              <w:marTop w:val="0"/>
              <w:marBottom w:val="0"/>
              <w:divBdr>
                <w:top w:val="none" w:sz="0" w:space="0" w:color="auto"/>
                <w:left w:val="none" w:sz="0" w:space="0" w:color="auto"/>
                <w:bottom w:val="none" w:sz="0" w:space="0" w:color="auto"/>
                <w:right w:val="none" w:sz="0" w:space="0" w:color="auto"/>
              </w:divBdr>
            </w:div>
            <w:div w:id="1347097815">
              <w:marLeft w:val="0"/>
              <w:marRight w:val="0"/>
              <w:marTop w:val="0"/>
              <w:marBottom w:val="0"/>
              <w:divBdr>
                <w:top w:val="none" w:sz="0" w:space="0" w:color="auto"/>
                <w:left w:val="none" w:sz="0" w:space="0" w:color="auto"/>
                <w:bottom w:val="none" w:sz="0" w:space="0" w:color="auto"/>
                <w:right w:val="none" w:sz="0" w:space="0" w:color="auto"/>
              </w:divBdr>
            </w:div>
            <w:div w:id="447430061">
              <w:marLeft w:val="0"/>
              <w:marRight w:val="0"/>
              <w:marTop w:val="0"/>
              <w:marBottom w:val="0"/>
              <w:divBdr>
                <w:top w:val="none" w:sz="0" w:space="0" w:color="auto"/>
                <w:left w:val="none" w:sz="0" w:space="0" w:color="auto"/>
                <w:bottom w:val="none" w:sz="0" w:space="0" w:color="auto"/>
                <w:right w:val="none" w:sz="0" w:space="0" w:color="auto"/>
              </w:divBdr>
            </w:div>
            <w:div w:id="1029839078">
              <w:marLeft w:val="0"/>
              <w:marRight w:val="0"/>
              <w:marTop w:val="0"/>
              <w:marBottom w:val="0"/>
              <w:divBdr>
                <w:top w:val="none" w:sz="0" w:space="0" w:color="auto"/>
                <w:left w:val="none" w:sz="0" w:space="0" w:color="auto"/>
                <w:bottom w:val="none" w:sz="0" w:space="0" w:color="auto"/>
                <w:right w:val="none" w:sz="0" w:space="0" w:color="auto"/>
              </w:divBdr>
            </w:div>
            <w:div w:id="949897469">
              <w:marLeft w:val="0"/>
              <w:marRight w:val="0"/>
              <w:marTop w:val="0"/>
              <w:marBottom w:val="0"/>
              <w:divBdr>
                <w:top w:val="none" w:sz="0" w:space="0" w:color="auto"/>
                <w:left w:val="none" w:sz="0" w:space="0" w:color="auto"/>
                <w:bottom w:val="none" w:sz="0" w:space="0" w:color="auto"/>
                <w:right w:val="none" w:sz="0" w:space="0" w:color="auto"/>
              </w:divBdr>
            </w:div>
            <w:div w:id="511336892">
              <w:marLeft w:val="0"/>
              <w:marRight w:val="0"/>
              <w:marTop w:val="0"/>
              <w:marBottom w:val="0"/>
              <w:divBdr>
                <w:top w:val="none" w:sz="0" w:space="0" w:color="auto"/>
                <w:left w:val="none" w:sz="0" w:space="0" w:color="auto"/>
                <w:bottom w:val="none" w:sz="0" w:space="0" w:color="auto"/>
                <w:right w:val="none" w:sz="0" w:space="0" w:color="auto"/>
              </w:divBdr>
            </w:div>
            <w:div w:id="2144688807">
              <w:marLeft w:val="0"/>
              <w:marRight w:val="0"/>
              <w:marTop w:val="0"/>
              <w:marBottom w:val="0"/>
              <w:divBdr>
                <w:top w:val="none" w:sz="0" w:space="0" w:color="auto"/>
                <w:left w:val="none" w:sz="0" w:space="0" w:color="auto"/>
                <w:bottom w:val="none" w:sz="0" w:space="0" w:color="auto"/>
                <w:right w:val="none" w:sz="0" w:space="0" w:color="auto"/>
              </w:divBdr>
            </w:div>
            <w:div w:id="1259021795">
              <w:marLeft w:val="0"/>
              <w:marRight w:val="0"/>
              <w:marTop w:val="0"/>
              <w:marBottom w:val="0"/>
              <w:divBdr>
                <w:top w:val="none" w:sz="0" w:space="0" w:color="auto"/>
                <w:left w:val="none" w:sz="0" w:space="0" w:color="auto"/>
                <w:bottom w:val="none" w:sz="0" w:space="0" w:color="auto"/>
                <w:right w:val="none" w:sz="0" w:space="0" w:color="auto"/>
              </w:divBdr>
            </w:div>
            <w:div w:id="338823073">
              <w:marLeft w:val="0"/>
              <w:marRight w:val="0"/>
              <w:marTop w:val="0"/>
              <w:marBottom w:val="0"/>
              <w:divBdr>
                <w:top w:val="none" w:sz="0" w:space="0" w:color="auto"/>
                <w:left w:val="none" w:sz="0" w:space="0" w:color="auto"/>
                <w:bottom w:val="none" w:sz="0" w:space="0" w:color="auto"/>
                <w:right w:val="none" w:sz="0" w:space="0" w:color="auto"/>
              </w:divBdr>
            </w:div>
            <w:div w:id="743917899">
              <w:marLeft w:val="0"/>
              <w:marRight w:val="0"/>
              <w:marTop w:val="0"/>
              <w:marBottom w:val="0"/>
              <w:divBdr>
                <w:top w:val="none" w:sz="0" w:space="0" w:color="auto"/>
                <w:left w:val="none" w:sz="0" w:space="0" w:color="auto"/>
                <w:bottom w:val="none" w:sz="0" w:space="0" w:color="auto"/>
                <w:right w:val="none" w:sz="0" w:space="0" w:color="auto"/>
              </w:divBdr>
            </w:div>
            <w:div w:id="1748726462">
              <w:marLeft w:val="0"/>
              <w:marRight w:val="0"/>
              <w:marTop w:val="0"/>
              <w:marBottom w:val="0"/>
              <w:divBdr>
                <w:top w:val="none" w:sz="0" w:space="0" w:color="auto"/>
                <w:left w:val="none" w:sz="0" w:space="0" w:color="auto"/>
                <w:bottom w:val="none" w:sz="0" w:space="0" w:color="auto"/>
                <w:right w:val="none" w:sz="0" w:space="0" w:color="auto"/>
              </w:divBdr>
            </w:div>
            <w:div w:id="2128544367">
              <w:marLeft w:val="0"/>
              <w:marRight w:val="0"/>
              <w:marTop w:val="0"/>
              <w:marBottom w:val="0"/>
              <w:divBdr>
                <w:top w:val="none" w:sz="0" w:space="0" w:color="auto"/>
                <w:left w:val="none" w:sz="0" w:space="0" w:color="auto"/>
                <w:bottom w:val="none" w:sz="0" w:space="0" w:color="auto"/>
                <w:right w:val="none" w:sz="0" w:space="0" w:color="auto"/>
              </w:divBdr>
            </w:div>
            <w:div w:id="1883009366">
              <w:marLeft w:val="0"/>
              <w:marRight w:val="0"/>
              <w:marTop w:val="0"/>
              <w:marBottom w:val="0"/>
              <w:divBdr>
                <w:top w:val="none" w:sz="0" w:space="0" w:color="auto"/>
                <w:left w:val="none" w:sz="0" w:space="0" w:color="auto"/>
                <w:bottom w:val="none" w:sz="0" w:space="0" w:color="auto"/>
                <w:right w:val="none" w:sz="0" w:space="0" w:color="auto"/>
              </w:divBdr>
            </w:div>
            <w:div w:id="614603809">
              <w:marLeft w:val="0"/>
              <w:marRight w:val="0"/>
              <w:marTop w:val="0"/>
              <w:marBottom w:val="0"/>
              <w:divBdr>
                <w:top w:val="none" w:sz="0" w:space="0" w:color="auto"/>
                <w:left w:val="none" w:sz="0" w:space="0" w:color="auto"/>
                <w:bottom w:val="none" w:sz="0" w:space="0" w:color="auto"/>
                <w:right w:val="none" w:sz="0" w:space="0" w:color="auto"/>
              </w:divBdr>
            </w:div>
            <w:div w:id="546183829">
              <w:marLeft w:val="0"/>
              <w:marRight w:val="0"/>
              <w:marTop w:val="0"/>
              <w:marBottom w:val="0"/>
              <w:divBdr>
                <w:top w:val="none" w:sz="0" w:space="0" w:color="auto"/>
                <w:left w:val="none" w:sz="0" w:space="0" w:color="auto"/>
                <w:bottom w:val="none" w:sz="0" w:space="0" w:color="auto"/>
                <w:right w:val="none" w:sz="0" w:space="0" w:color="auto"/>
              </w:divBdr>
            </w:div>
            <w:div w:id="1758552519">
              <w:marLeft w:val="0"/>
              <w:marRight w:val="0"/>
              <w:marTop w:val="0"/>
              <w:marBottom w:val="0"/>
              <w:divBdr>
                <w:top w:val="none" w:sz="0" w:space="0" w:color="auto"/>
                <w:left w:val="none" w:sz="0" w:space="0" w:color="auto"/>
                <w:bottom w:val="none" w:sz="0" w:space="0" w:color="auto"/>
                <w:right w:val="none" w:sz="0" w:space="0" w:color="auto"/>
              </w:divBdr>
            </w:div>
            <w:div w:id="807821265">
              <w:marLeft w:val="0"/>
              <w:marRight w:val="0"/>
              <w:marTop w:val="0"/>
              <w:marBottom w:val="0"/>
              <w:divBdr>
                <w:top w:val="none" w:sz="0" w:space="0" w:color="auto"/>
                <w:left w:val="none" w:sz="0" w:space="0" w:color="auto"/>
                <w:bottom w:val="none" w:sz="0" w:space="0" w:color="auto"/>
                <w:right w:val="none" w:sz="0" w:space="0" w:color="auto"/>
              </w:divBdr>
            </w:div>
            <w:div w:id="1773041961">
              <w:marLeft w:val="0"/>
              <w:marRight w:val="0"/>
              <w:marTop w:val="0"/>
              <w:marBottom w:val="0"/>
              <w:divBdr>
                <w:top w:val="none" w:sz="0" w:space="0" w:color="auto"/>
                <w:left w:val="none" w:sz="0" w:space="0" w:color="auto"/>
                <w:bottom w:val="none" w:sz="0" w:space="0" w:color="auto"/>
                <w:right w:val="none" w:sz="0" w:space="0" w:color="auto"/>
              </w:divBdr>
            </w:div>
            <w:div w:id="1266116749">
              <w:marLeft w:val="0"/>
              <w:marRight w:val="0"/>
              <w:marTop w:val="0"/>
              <w:marBottom w:val="0"/>
              <w:divBdr>
                <w:top w:val="none" w:sz="0" w:space="0" w:color="auto"/>
                <w:left w:val="none" w:sz="0" w:space="0" w:color="auto"/>
                <w:bottom w:val="none" w:sz="0" w:space="0" w:color="auto"/>
                <w:right w:val="none" w:sz="0" w:space="0" w:color="auto"/>
              </w:divBdr>
            </w:div>
            <w:div w:id="585766414">
              <w:marLeft w:val="0"/>
              <w:marRight w:val="0"/>
              <w:marTop w:val="0"/>
              <w:marBottom w:val="0"/>
              <w:divBdr>
                <w:top w:val="none" w:sz="0" w:space="0" w:color="auto"/>
                <w:left w:val="none" w:sz="0" w:space="0" w:color="auto"/>
                <w:bottom w:val="none" w:sz="0" w:space="0" w:color="auto"/>
                <w:right w:val="none" w:sz="0" w:space="0" w:color="auto"/>
              </w:divBdr>
            </w:div>
            <w:div w:id="719476602">
              <w:marLeft w:val="0"/>
              <w:marRight w:val="0"/>
              <w:marTop w:val="0"/>
              <w:marBottom w:val="0"/>
              <w:divBdr>
                <w:top w:val="none" w:sz="0" w:space="0" w:color="auto"/>
                <w:left w:val="none" w:sz="0" w:space="0" w:color="auto"/>
                <w:bottom w:val="none" w:sz="0" w:space="0" w:color="auto"/>
                <w:right w:val="none" w:sz="0" w:space="0" w:color="auto"/>
              </w:divBdr>
            </w:div>
            <w:div w:id="2047288425">
              <w:marLeft w:val="0"/>
              <w:marRight w:val="0"/>
              <w:marTop w:val="0"/>
              <w:marBottom w:val="0"/>
              <w:divBdr>
                <w:top w:val="none" w:sz="0" w:space="0" w:color="auto"/>
                <w:left w:val="none" w:sz="0" w:space="0" w:color="auto"/>
                <w:bottom w:val="none" w:sz="0" w:space="0" w:color="auto"/>
                <w:right w:val="none" w:sz="0" w:space="0" w:color="auto"/>
              </w:divBdr>
            </w:div>
            <w:div w:id="1874533192">
              <w:marLeft w:val="0"/>
              <w:marRight w:val="0"/>
              <w:marTop w:val="0"/>
              <w:marBottom w:val="0"/>
              <w:divBdr>
                <w:top w:val="none" w:sz="0" w:space="0" w:color="auto"/>
                <w:left w:val="none" w:sz="0" w:space="0" w:color="auto"/>
                <w:bottom w:val="none" w:sz="0" w:space="0" w:color="auto"/>
                <w:right w:val="none" w:sz="0" w:space="0" w:color="auto"/>
              </w:divBdr>
            </w:div>
            <w:div w:id="692000275">
              <w:marLeft w:val="0"/>
              <w:marRight w:val="0"/>
              <w:marTop w:val="0"/>
              <w:marBottom w:val="0"/>
              <w:divBdr>
                <w:top w:val="none" w:sz="0" w:space="0" w:color="auto"/>
                <w:left w:val="none" w:sz="0" w:space="0" w:color="auto"/>
                <w:bottom w:val="none" w:sz="0" w:space="0" w:color="auto"/>
                <w:right w:val="none" w:sz="0" w:space="0" w:color="auto"/>
              </w:divBdr>
            </w:div>
            <w:div w:id="1644656625">
              <w:marLeft w:val="0"/>
              <w:marRight w:val="0"/>
              <w:marTop w:val="0"/>
              <w:marBottom w:val="0"/>
              <w:divBdr>
                <w:top w:val="none" w:sz="0" w:space="0" w:color="auto"/>
                <w:left w:val="none" w:sz="0" w:space="0" w:color="auto"/>
                <w:bottom w:val="none" w:sz="0" w:space="0" w:color="auto"/>
                <w:right w:val="none" w:sz="0" w:space="0" w:color="auto"/>
              </w:divBdr>
            </w:div>
            <w:div w:id="2132893166">
              <w:marLeft w:val="0"/>
              <w:marRight w:val="0"/>
              <w:marTop w:val="0"/>
              <w:marBottom w:val="0"/>
              <w:divBdr>
                <w:top w:val="none" w:sz="0" w:space="0" w:color="auto"/>
                <w:left w:val="none" w:sz="0" w:space="0" w:color="auto"/>
                <w:bottom w:val="none" w:sz="0" w:space="0" w:color="auto"/>
                <w:right w:val="none" w:sz="0" w:space="0" w:color="auto"/>
              </w:divBdr>
            </w:div>
            <w:div w:id="331183784">
              <w:marLeft w:val="0"/>
              <w:marRight w:val="0"/>
              <w:marTop w:val="0"/>
              <w:marBottom w:val="0"/>
              <w:divBdr>
                <w:top w:val="none" w:sz="0" w:space="0" w:color="auto"/>
                <w:left w:val="none" w:sz="0" w:space="0" w:color="auto"/>
                <w:bottom w:val="none" w:sz="0" w:space="0" w:color="auto"/>
                <w:right w:val="none" w:sz="0" w:space="0" w:color="auto"/>
              </w:divBdr>
            </w:div>
            <w:div w:id="1091854958">
              <w:marLeft w:val="0"/>
              <w:marRight w:val="0"/>
              <w:marTop w:val="0"/>
              <w:marBottom w:val="0"/>
              <w:divBdr>
                <w:top w:val="none" w:sz="0" w:space="0" w:color="auto"/>
                <w:left w:val="none" w:sz="0" w:space="0" w:color="auto"/>
                <w:bottom w:val="none" w:sz="0" w:space="0" w:color="auto"/>
                <w:right w:val="none" w:sz="0" w:space="0" w:color="auto"/>
              </w:divBdr>
            </w:div>
            <w:div w:id="867182015">
              <w:marLeft w:val="0"/>
              <w:marRight w:val="0"/>
              <w:marTop w:val="0"/>
              <w:marBottom w:val="0"/>
              <w:divBdr>
                <w:top w:val="none" w:sz="0" w:space="0" w:color="auto"/>
                <w:left w:val="none" w:sz="0" w:space="0" w:color="auto"/>
                <w:bottom w:val="none" w:sz="0" w:space="0" w:color="auto"/>
                <w:right w:val="none" w:sz="0" w:space="0" w:color="auto"/>
              </w:divBdr>
            </w:div>
            <w:div w:id="453522325">
              <w:marLeft w:val="0"/>
              <w:marRight w:val="0"/>
              <w:marTop w:val="0"/>
              <w:marBottom w:val="0"/>
              <w:divBdr>
                <w:top w:val="none" w:sz="0" w:space="0" w:color="auto"/>
                <w:left w:val="none" w:sz="0" w:space="0" w:color="auto"/>
                <w:bottom w:val="none" w:sz="0" w:space="0" w:color="auto"/>
                <w:right w:val="none" w:sz="0" w:space="0" w:color="auto"/>
              </w:divBdr>
            </w:div>
            <w:div w:id="92825750">
              <w:marLeft w:val="0"/>
              <w:marRight w:val="0"/>
              <w:marTop w:val="0"/>
              <w:marBottom w:val="0"/>
              <w:divBdr>
                <w:top w:val="none" w:sz="0" w:space="0" w:color="auto"/>
                <w:left w:val="none" w:sz="0" w:space="0" w:color="auto"/>
                <w:bottom w:val="none" w:sz="0" w:space="0" w:color="auto"/>
                <w:right w:val="none" w:sz="0" w:space="0" w:color="auto"/>
              </w:divBdr>
            </w:div>
            <w:div w:id="1959137920">
              <w:marLeft w:val="0"/>
              <w:marRight w:val="0"/>
              <w:marTop w:val="0"/>
              <w:marBottom w:val="0"/>
              <w:divBdr>
                <w:top w:val="none" w:sz="0" w:space="0" w:color="auto"/>
                <w:left w:val="none" w:sz="0" w:space="0" w:color="auto"/>
                <w:bottom w:val="none" w:sz="0" w:space="0" w:color="auto"/>
                <w:right w:val="none" w:sz="0" w:space="0" w:color="auto"/>
              </w:divBdr>
            </w:div>
            <w:div w:id="1057896781">
              <w:marLeft w:val="0"/>
              <w:marRight w:val="0"/>
              <w:marTop w:val="0"/>
              <w:marBottom w:val="0"/>
              <w:divBdr>
                <w:top w:val="none" w:sz="0" w:space="0" w:color="auto"/>
                <w:left w:val="none" w:sz="0" w:space="0" w:color="auto"/>
                <w:bottom w:val="none" w:sz="0" w:space="0" w:color="auto"/>
                <w:right w:val="none" w:sz="0" w:space="0" w:color="auto"/>
              </w:divBdr>
            </w:div>
            <w:div w:id="1589579584">
              <w:marLeft w:val="0"/>
              <w:marRight w:val="0"/>
              <w:marTop w:val="0"/>
              <w:marBottom w:val="0"/>
              <w:divBdr>
                <w:top w:val="none" w:sz="0" w:space="0" w:color="auto"/>
                <w:left w:val="none" w:sz="0" w:space="0" w:color="auto"/>
                <w:bottom w:val="none" w:sz="0" w:space="0" w:color="auto"/>
                <w:right w:val="none" w:sz="0" w:space="0" w:color="auto"/>
              </w:divBdr>
            </w:div>
            <w:div w:id="161434867">
              <w:marLeft w:val="0"/>
              <w:marRight w:val="0"/>
              <w:marTop w:val="0"/>
              <w:marBottom w:val="0"/>
              <w:divBdr>
                <w:top w:val="none" w:sz="0" w:space="0" w:color="auto"/>
                <w:left w:val="none" w:sz="0" w:space="0" w:color="auto"/>
                <w:bottom w:val="none" w:sz="0" w:space="0" w:color="auto"/>
                <w:right w:val="none" w:sz="0" w:space="0" w:color="auto"/>
              </w:divBdr>
            </w:div>
            <w:div w:id="645858158">
              <w:marLeft w:val="0"/>
              <w:marRight w:val="0"/>
              <w:marTop w:val="0"/>
              <w:marBottom w:val="0"/>
              <w:divBdr>
                <w:top w:val="none" w:sz="0" w:space="0" w:color="auto"/>
                <w:left w:val="none" w:sz="0" w:space="0" w:color="auto"/>
                <w:bottom w:val="none" w:sz="0" w:space="0" w:color="auto"/>
                <w:right w:val="none" w:sz="0" w:space="0" w:color="auto"/>
              </w:divBdr>
            </w:div>
            <w:div w:id="321667637">
              <w:marLeft w:val="0"/>
              <w:marRight w:val="0"/>
              <w:marTop w:val="0"/>
              <w:marBottom w:val="0"/>
              <w:divBdr>
                <w:top w:val="none" w:sz="0" w:space="0" w:color="auto"/>
                <w:left w:val="none" w:sz="0" w:space="0" w:color="auto"/>
                <w:bottom w:val="none" w:sz="0" w:space="0" w:color="auto"/>
                <w:right w:val="none" w:sz="0" w:space="0" w:color="auto"/>
              </w:divBdr>
            </w:div>
            <w:div w:id="21706821">
              <w:marLeft w:val="0"/>
              <w:marRight w:val="0"/>
              <w:marTop w:val="0"/>
              <w:marBottom w:val="0"/>
              <w:divBdr>
                <w:top w:val="none" w:sz="0" w:space="0" w:color="auto"/>
                <w:left w:val="none" w:sz="0" w:space="0" w:color="auto"/>
                <w:bottom w:val="none" w:sz="0" w:space="0" w:color="auto"/>
                <w:right w:val="none" w:sz="0" w:space="0" w:color="auto"/>
              </w:divBdr>
            </w:div>
            <w:div w:id="1520854871">
              <w:marLeft w:val="0"/>
              <w:marRight w:val="0"/>
              <w:marTop w:val="0"/>
              <w:marBottom w:val="0"/>
              <w:divBdr>
                <w:top w:val="none" w:sz="0" w:space="0" w:color="auto"/>
                <w:left w:val="none" w:sz="0" w:space="0" w:color="auto"/>
                <w:bottom w:val="none" w:sz="0" w:space="0" w:color="auto"/>
                <w:right w:val="none" w:sz="0" w:space="0" w:color="auto"/>
              </w:divBdr>
            </w:div>
            <w:div w:id="189731497">
              <w:marLeft w:val="0"/>
              <w:marRight w:val="0"/>
              <w:marTop w:val="0"/>
              <w:marBottom w:val="0"/>
              <w:divBdr>
                <w:top w:val="none" w:sz="0" w:space="0" w:color="auto"/>
                <w:left w:val="none" w:sz="0" w:space="0" w:color="auto"/>
                <w:bottom w:val="none" w:sz="0" w:space="0" w:color="auto"/>
                <w:right w:val="none" w:sz="0" w:space="0" w:color="auto"/>
              </w:divBdr>
            </w:div>
            <w:div w:id="1695694003">
              <w:marLeft w:val="0"/>
              <w:marRight w:val="0"/>
              <w:marTop w:val="0"/>
              <w:marBottom w:val="0"/>
              <w:divBdr>
                <w:top w:val="none" w:sz="0" w:space="0" w:color="auto"/>
                <w:left w:val="none" w:sz="0" w:space="0" w:color="auto"/>
                <w:bottom w:val="none" w:sz="0" w:space="0" w:color="auto"/>
                <w:right w:val="none" w:sz="0" w:space="0" w:color="auto"/>
              </w:divBdr>
            </w:div>
            <w:div w:id="897322403">
              <w:marLeft w:val="0"/>
              <w:marRight w:val="0"/>
              <w:marTop w:val="0"/>
              <w:marBottom w:val="0"/>
              <w:divBdr>
                <w:top w:val="none" w:sz="0" w:space="0" w:color="auto"/>
                <w:left w:val="none" w:sz="0" w:space="0" w:color="auto"/>
                <w:bottom w:val="none" w:sz="0" w:space="0" w:color="auto"/>
                <w:right w:val="none" w:sz="0" w:space="0" w:color="auto"/>
              </w:divBdr>
            </w:div>
            <w:div w:id="1078475198">
              <w:marLeft w:val="0"/>
              <w:marRight w:val="0"/>
              <w:marTop w:val="0"/>
              <w:marBottom w:val="0"/>
              <w:divBdr>
                <w:top w:val="none" w:sz="0" w:space="0" w:color="auto"/>
                <w:left w:val="none" w:sz="0" w:space="0" w:color="auto"/>
                <w:bottom w:val="none" w:sz="0" w:space="0" w:color="auto"/>
                <w:right w:val="none" w:sz="0" w:space="0" w:color="auto"/>
              </w:divBdr>
            </w:div>
            <w:div w:id="1396319963">
              <w:marLeft w:val="0"/>
              <w:marRight w:val="0"/>
              <w:marTop w:val="0"/>
              <w:marBottom w:val="0"/>
              <w:divBdr>
                <w:top w:val="none" w:sz="0" w:space="0" w:color="auto"/>
                <w:left w:val="none" w:sz="0" w:space="0" w:color="auto"/>
                <w:bottom w:val="none" w:sz="0" w:space="0" w:color="auto"/>
                <w:right w:val="none" w:sz="0" w:space="0" w:color="auto"/>
              </w:divBdr>
            </w:div>
            <w:div w:id="853543761">
              <w:marLeft w:val="0"/>
              <w:marRight w:val="0"/>
              <w:marTop w:val="0"/>
              <w:marBottom w:val="0"/>
              <w:divBdr>
                <w:top w:val="none" w:sz="0" w:space="0" w:color="auto"/>
                <w:left w:val="none" w:sz="0" w:space="0" w:color="auto"/>
                <w:bottom w:val="none" w:sz="0" w:space="0" w:color="auto"/>
                <w:right w:val="none" w:sz="0" w:space="0" w:color="auto"/>
              </w:divBdr>
            </w:div>
            <w:div w:id="921335649">
              <w:marLeft w:val="0"/>
              <w:marRight w:val="0"/>
              <w:marTop w:val="0"/>
              <w:marBottom w:val="0"/>
              <w:divBdr>
                <w:top w:val="none" w:sz="0" w:space="0" w:color="auto"/>
                <w:left w:val="none" w:sz="0" w:space="0" w:color="auto"/>
                <w:bottom w:val="none" w:sz="0" w:space="0" w:color="auto"/>
                <w:right w:val="none" w:sz="0" w:space="0" w:color="auto"/>
              </w:divBdr>
            </w:div>
            <w:div w:id="1676495898">
              <w:marLeft w:val="0"/>
              <w:marRight w:val="0"/>
              <w:marTop w:val="0"/>
              <w:marBottom w:val="0"/>
              <w:divBdr>
                <w:top w:val="none" w:sz="0" w:space="0" w:color="auto"/>
                <w:left w:val="none" w:sz="0" w:space="0" w:color="auto"/>
                <w:bottom w:val="none" w:sz="0" w:space="0" w:color="auto"/>
                <w:right w:val="none" w:sz="0" w:space="0" w:color="auto"/>
              </w:divBdr>
            </w:div>
            <w:div w:id="513226707">
              <w:marLeft w:val="0"/>
              <w:marRight w:val="0"/>
              <w:marTop w:val="0"/>
              <w:marBottom w:val="0"/>
              <w:divBdr>
                <w:top w:val="none" w:sz="0" w:space="0" w:color="auto"/>
                <w:left w:val="none" w:sz="0" w:space="0" w:color="auto"/>
                <w:bottom w:val="none" w:sz="0" w:space="0" w:color="auto"/>
                <w:right w:val="none" w:sz="0" w:space="0" w:color="auto"/>
              </w:divBdr>
            </w:div>
            <w:div w:id="638537062">
              <w:marLeft w:val="0"/>
              <w:marRight w:val="0"/>
              <w:marTop w:val="0"/>
              <w:marBottom w:val="0"/>
              <w:divBdr>
                <w:top w:val="none" w:sz="0" w:space="0" w:color="auto"/>
                <w:left w:val="none" w:sz="0" w:space="0" w:color="auto"/>
                <w:bottom w:val="none" w:sz="0" w:space="0" w:color="auto"/>
                <w:right w:val="none" w:sz="0" w:space="0" w:color="auto"/>
              </w:divBdr>
            </w:div>
            <w:div w:id="1937908829">
              <w:marLeft w:val="0"/>
              <w:marRight w:val="0"/>
              <w:marTop w:val="0"/>
              <w:marBottom w:val="0"/>
              <w:divBdr>
                <w:top w:val="none" w:sz="0" w:space="0" w:color="auto"/>
                <w:left w:val="none" w:sz="0" w:space="0" w:color="auto"/>
                <w:bottom w:val="none" w:sz="0" w:space="0" w:color="auto"/>
                <w:right w:val="none" w:sz="0" w:space="0" w:color="auto"/>
              </w:divBdr>
            </w:div>
            <w:div w:id="167600754">
              <w:marLeft w:val="0"/>
              <w:marRight w:val="0"/>
              <w:marTop w:val="0"/>
              <w:marBottom w:val="0"/>
              <w:divBdr>
                <w:top w:val="none" w:sz="0" w:space="0" w:color="auto"/>
                <w:left w:val="none" w:sz="0" w:space="0" w:color="auto"/>
                <w:bottom w:val="none" w:sz="0" w:space="0" w:color="auto"/>
                <w:right w:val="none" w:sz="0" w:space="0" w:color="auto"/>
              </w:divBdr>
            </w:div>
            <w:div w:id="1505587998">
              <w:marLeft w:val="0"/>
              <w:marRight w:val="0"/>
              <w:marTop w:val="0"/>
              <w:marBottom w:val="0"/>
              <w:divBdr>
                <w:top w:val="none" w:sz="0" w:space="0" w:color="auto"/>
                <w:left w:val="none" w:sz="0" w:space="0" w:color="auto"/>
                <w:bottom w:val="none" w:sz="0" w:space="0" w:color="auto"/>
                <w:right w:val="none" w:sz="0" w:space="0" w:color="auto"/>
              </w:divBdr>
            </w:div>
            <w:div w:id="2137019426">
              <w:marLeft w:val="0"/>
              <w:marRight w:val="0"/>
              <w:marTop w:val="0"/>
              <w:marBottom w:val="0"/>
              <w:divBdr>
                <w:top w:val="none" w:sz="0" w:space="0" w:color="auto"/>
                <w:left w:val="none" w:sz="0" w:space="0" w:color="auto"/>
                <w:bottom w:val="none" w:sz="0" w:space="0" w:color="auto"/>
                <w:right w:val="none" w:sz="0" w:space="0" w:color="auto"/>
              </w:divBdr>
            </w:div>
            <w:div w:id="1110784087">
              <w:marLeft w:val="0"/>
              <w:marRight w:val="0"/>
              <w:marTop w:val="0"/>
              <w:marBottom w:val="0"/>
              <w:divBdr>
                <w:top w:val="none" w:sz="0" w:space="0" w:color="auto"/>
                <w:left w:val="none" w:sz="0" w:space="0" w:color="auto"/>
                <w:bottom w:val="none" w:sz="0" w:space="0" w:color="auto"/>
                <w:right w:val="none" w:sz="0" w:space="0" w:color="auto"/>
              </w:divBdr>
            </w:div>
            <w:div w:id="2096901061">
              <w:marLeft w:val="0"/>
              <w:marRight w:val="0"/>
              <w:marTop w:val="0"/>
              <w:marBottom w:val="0"/>
              <w:divBdr>
                <w:top w:val="none" w:sz="0" w:space="0" w:color="auto"/>
                <w:left w:val="none" w:sz="0" w:space="0" w:color="auto"/>
                <w:bottom w:val="none" w:sz="0" w:space="0" w:color="auto"/>
                <w:right w:val="none" w:sz="0" w:space="0" w:color="auto"/>
              </w:divBdr>
            </w:div>
            <w:div w:id="1194149538">
              <w:marLeft w:val="0"/>
              <w:marRight w:val="0"/>
              <w:marTop w:val="0"/>
              <w:marBottom w:val="0"/>
              <w:divBdr>
                <w:top w:val="none" w:sz="0" w:space="0" w:color="auto"/>
                <w:left w:val="none" w:sz="0" w:space="0" w:color="auto"/>
                <w:bottom w:val="none" w:sz="0" w:space="0" w:color="auto"/>
                <w:right w:val="none" w:sz="0" w:space="0" w:color="auto"/>
              </w:divBdr>
            </w:div>
            <w:div w:id="1515340494">
              <w:marLeft w:val="0"/>
              <w:marRight w:val="0"/>
              <w:marTop w:val="0"/>
              <w:marBottom w:val="0"/>
              <w:divBdr>
                <w:top w:val="none" w:sz="0" w:space="0" w:color="auto"/>
                <w:left w:val="none" w:sz="0" w:space="0" w:color="auto"/>
                <w:bottom w:val="none" w:sz="0" w:space="0" w:color="auto"/>
                <w:right w:val="none" w:sz="0" w:space="0" w:color="auto"/>
              </w:divBdr>
            </w:div>
            <w:div w:id="2044135211">
              <w:marLeft w:val="0"/>
              <w:marRight w:val="0"/>
              <w:marTop w:val="0"/>
              <w:marBottom w:val="0"/>
              <w:divBdr>
                <w:top w:val="none" w:sz="0" w:space="0" w:color="auto"/>
                <w:left w:val="none" w:sz="0" w:space="0" w:color="auto"/>
                <w:bottom w:val="none" w:sz="0" w:space="0" w:color="auto"/>
                <w:right w:val="none" w:sz="0" w:space="0" w:color="auto"/>
              </w:divBdr>
            </w:div>
            <w:div w:id="307712772">
              <w:marLeft w:val="0"/>
              <w:marRight w:val="0"/>
              <w:marTop w:val="0"/>
              <w:marBottom w:val="0"/>
              <w:divBdr>
                <w:top w:val="none" w:sz="0" w:space="0" w:color="auto"/>
                <w:left w:val="none" w:sz="0" w:space="0" w:color="auto"/>
                <w:bottom w:val="none" w:sz="0" w:space="0" w:color="auto"/>
                <w:right w:val="none" w:sz="0" w:space="0" w:color="auto"/>
              </w:divBdr>
            </w:div>
            <w:div w:id="1509825732">
              <w:marLeft w:val="0"/>
              <w:marRight w:val="0"/>
              <w:marTop w:val="0"/>
              <w:marBottom w:val="0"/>
              <w:divBdr>
                <w:top w:val="none" w:sz="0" w:space="0" w:color="auto"/>
                <w:left w:val="none" w:sz="0" w:space="0" w:color="auto"/>
                <w:bottom w:val="none" w:sz="0" w:space="0" w:color="auto"/>
                <w:right w:val="none" w:sz="0" w:space="0" w:color="auto"/>
              </w:divBdr>
            </w:div>
            <w:div w:id="669720965">
              <w:marLeft w:val="0"/>
              <w:marRight w:val="0"/>
              <w:marTop w:val="0"/>
              <w:marBottom w:val="0"/>
              <w:divBdr>
                <w:top w:val="none" w:sz="0" w:space="0" w:color="auto"/>
                <w:left w:val="none" w:sz="0" w:space="0" w:color="auto"/>
                <w:bottom w:val="none" w:sz="0" w:space="0" w:color="auto"/>
                <w:right w:val="none" w:sz="0" w:space="0" w:color="auto"/>
              </w:divBdr>
            </w:div>
            <w:div w:id="245070952">
              <w:marLeft w:val="0"/>
              <w:marRight w:val="0"/>
              <w:marTop w:val="0"/>
              <w:marBottom w:val="0"/>
              <w:divBdr>
                <w:top w:val="none" w:sz="0" w:space="0" w:color="auto"/>
                <w:left w:val="none" w:sz="0" w:space="0" w:color="auto"/>
                <w:bottom w:val="none" w:sz="0" w:space="0" w:color="auto"/>
                <w:right w:val="none" w:sz="0" w:space="0" w:color="auto"/>
              </w:divBdr>
            </w:div>
            <w:div w:id="1645893279">
              <w:marLeft w:val="0"/>
              <w:marRight w:val="0"/>
              <w:marTop w:val="0"/>
              <w:marBottom w:val="0"/>
              <w:divBdr>
                <w:top w:val="none" w:sz="0" w:space="0" w:color="auto"/>
                <w:left w:val="none" w:sz="0" w:space="0" w:color="auto"/>
                <w:bottom w:val="none" w:sz="0" w:space="0" w:color="auto"/>
                <w:right w:val="none" w:sz="0" w:space="0" w:color="auto"/>
              </w:divBdr>
            </w:div>
            <w:div w:id="871965505">
              <w:marLeft w:val="0"/>
              <w:marRight w:val="0"/>
              <w:marTop w:val="0"/>
              <w:marBottom w:val="0"/>
              <w:divBdr>
                <w:top w:val="none" w:sz="0" w:space="0" w:color="auto"/>
                <w:left w:val="none" w:sz="0" w:space="0" w:color="auto"/>
                <w:bottom w:val="none" w:sz="0" w:space="0" w:color="auto"/>
                <w:right w:val="none" w:sz="0" w:space="0" w:color="auto"/>
              </w:divBdr>
            </w:div>
            <w:div w:id="131098005">
              <w:marLeft w:val="0"/>
              <w:marRight w:val="0"/>
              <w:marTop w:val="0"/>
              <w:marBottom w:val="0"/>
              <w:divBdr>
                <w:top w:val="none" w:sz="0" w:space="0" w:color="auto"/>
                <w:left w:val="none" w:sz="0" w:space="0" w:color="auto"/>
                <w:bottom w:val="none" w:sz="0" w:space="0" w:color="auto"/>
                <w:right w:val="none" w:sz="0" w:space="0" w:color="auto"/>
              </w:divBdr>
            </w:div>
            <w:div w:id="436947481">
              <w:marLeft w:val="0"/>
              <w:marRight w:val="0"/>
              <w:marTop w:val="0"/>
              <w:marBottom w:val="0"/>
              <w:divBdr>
                <w:top w:val="none" w:sz="0" w:space="0" w:color="auto"/>
                <w:left w:val="none" w:sz="0" w:space="0" w:color="auto"/>
                <w:bottom w:val="none" w:sz="0" w:space="0" w:color="auto"/>
                <w:right w:val="none" w:sz="0" w:space="0" w:color="auto"/>
              </w:divBdr>
            </w:div>
            <w:div w:id="841162538">
              <w:marLeft w:val="0"/>
              <w:marRight w:val="0"/>
              <w:marTop w:val="0"/>
              <w:marBottom w:val="0"/>
              <w:divBdr>
                <w:top w:val="none" w:sz="0" w:space="0" w:color="auto"/>
                <w:left w:val="none" w:sz="0" w:space="0" w:color="auto"/>
                <w:bottom w:val="none" w:sz="0" w:space="0" w:color="auto"/>
                <w:right w:val="none" w:sz="0" w:space="0" w:color="auto"/>
              </w:divBdr>
            </w:div>
            <w:div w:id="420953522">
              <w:marLeft w:val="0"/>
              <w:marRight w:val="0"/>
              <w:marTop w:val="0"/>
              <w:marBottom w:val="0"/>
              <w:divBdr>
                <w:top w:val="none" w:sz="0" w:space="0" w:color="auto"/>
                <w:left w:val="none" w:sz="0" w:space="0" w:color="auto"/>
                <w:bottom w:val="none" w:sz="0" w:space="0" w:color="auto"/>
                <w:right w:val="none" w:sz="0" w:space="0" w:color="auto"/>
              </w:divBdr>
            </w:div>
            <w:div w:id="1789738231">
              <w:marLeft w:val="0"/>
              <w:marRight w:val="0"/>
              <w:marTop w:val="0"/>
              <w:marBottom w:val="0"/>
              <w:divBdr>
                <w:top w:val="none" w:sz="0" w:space="0" w:color="auto"/>
                <w:left w:val="none" w:sz="0" w:space="0" w:color="auto"/>
                <w:bottom w:val="none" w:sz="0" w:space="0" w:color="auto"/>
                <w:right w:val="none" w:sz="0" w:space="0" w:color="auto"/>
              </w:divBdr>
            </w:div>
            <w:div w:id="1520585140">
              <w:marLeft w:val="0"/>
              <w:marRight w:val="0"/>
              <w:marTop w:val="0"/>
              <w:marBottom w:val="0"/>
              <w:divBdr>
                <w:top w:val="none" w:sz="0" w:space="0" w:color="auto"/>
                <w:left w:val="none" w:sz="0" w:space="0" w:color="auto"/>
                <w:bottom w:val="none" w:sz="0" w:space="0" w:color="auto"/>
                <w:right w:val="none" w:sz="0" w:space="0" w:color="auto"/>
              </w:divBdr>
            </w:div>
            <w:div w:id="479544554">
              <w:marLeft w:val="0"/>
              <w:marRight w:val="0"/>
              <w:marTop w:val="0"/>
              <w:marBottom w:val="0"/>
              <w:divBdr>
                <w:top w:val="none" w:sz="0" w:space="0" w:color="auto"/>
                <w:left w:val="none" w:sz="0" w:space="0" w:color="auto"/>
                <w:bottom w:val="none" w:sz="0" w:space="0" w:color="auto"/>
                <w:right w:val="none" w:sz="0" w:space="0" w:color="auto"/>
              </w:divBdr>
            </w:div>
            <w:div w:id="1875314724">
              <w:marLeft w:val="0"/>
              <w:marRight w:val="0"/>
              <w:marTop w:val="0"/>
              <w:marBottom w:val="0"/>
              <w:divBdr>
                <w:top w:val="none" w:sz="0" w:space="0" w:color="auto"/>
                <w:left w:val="none" w:sz="0" w:space="0" w:color="auto"/>
                <w:bottom w:val="none" w:sz="0" w:space="0" w:color="auto"/>
                <w:right w:val="none" w:sz="0" w:space="0" w:color="auto"/>
              </w:divBdr>
            </w:div>
            <w:div w:id="1169440039">
              <w:marLeft w:val="0"/>
              <w:marRight w:val="0"/>
              <w:marTop w:val="0"/>
              <w:marBottom w:val="0"/>
              <w:divBdr>
                <w:top w:val="none" w:sz="0" w:space="0" w:color="auto"/>
                <w:left w:val="none" w:sz="0" w:space="0" w:color="auto"/>
                <w:bottom w:val="none" w:sz="0" w:space="0" w:color="auto"/>
                <w:right w:val="none" w:sz="0" w:space="0" w:color="auto"/>
              </w:divBdr>
            </w:div>
            <w:div w:id="147088639">
              <w:marLeft w:val="0"/>
              <w:marRight w:val="0"/>
              <w:marTop w:val="0"/>
              <w:marBottom w:val="0"/>
              <w:divBdr>
                <w:top w:val="none" w:sz="0" w:space="0" w:color="auto"/>
                <w:left w:val="none" w:sz="0" w:space="0" w:color="auto"/>
                <w:bottom w:val="none" w:sz="0" w:space="0" w:color="auto"/>
                <w:right w:val="none" w:sz="0" w:space="0" w:color="auto"/>
              </w:divBdr>
            </w:div>
            <w:div w:id="919371204">
              <w:marLeft w:val="0"/>
              <w:marRight w:val="0"/>
              <w:marTop w:val="0"/>
              <w:marBottom w:val="0"/>
              <w:divBdr>
                <w:top w:val="none" w:sz="0" w:space="0" w:color="auto"/>
                <w:left w:val="none" w:sz="0" w:space="0" w:color="auto"/>
                <w:bottom w:val="none" w:sz="0" w:space="0" w:color="auto"/>
                <w:right w:val="none" w:sz="0" w:space="0" w:color="auto"/>
              </w:divBdr>
            </w:div>
            <w:div w:id="2132674642">
              <w:marLeft w:val="0"/>
              <w:marRight w:val="0"/>
              <w:marTop w:val="0"/>
              <w:marBottom w:val="0"/>
              <w:divBdr>
                <w:top w:val="none" w:sz="0" w:space="0" w:color="auto"/>
                <w:left w:val="none" w:sz="0" w:space="0" w:color="auto"/>
                <w:bottom w:val="none" w:sz="0" w:space="0" w:color="auto"/>
                <w:right w:val="none" w:sz="0" w:space="0" w:color="auto"/>
              </w:divBdr>
            </w:div>
            <w:div w:id="1094545796">
              <w:marLeft w:val="0"/>
              <w:marRight w:val="0"/>
              <w:marTop w:val="0"/>
              <w:marBottom w:val="0"/>
              <w:divBdr>
                <w:top w:val="none" w:sz="0" w:space="0" w:color="auto"/>
                <w:left w:val="none" w:sz="0" w:space="0" w:color="auto"/>
                <w:bottom w:val="none" w:sz="0" w:space="0" w:color="auto"/>
                <w:right w:val="none" w:sz="0" w:space="0" w:color="auto"/>
              </w:divBdr>
            </w:div>
            <w:div w:id="285350777">
              <w:marLeft w:val="0"/>
              <w:marRight w:val="0"/>
              <w:marTop w:val="0"/>
              <w:marBottom w:val="0"/>
              <w:divBdr>
                <w:top w:val="none" w:sz="0" w:space="0" w:color="auto"/>
                <w:left w:val="none" w:sz="0" w:space="0" w:color="auto"/>
                <w:bottom w:val="none" w:sz="0" w:space="0" w:color="auto"/>
                <w:right w:val="none" w:sz="0" w:space="0" w:color="auto"/>
              </w:divBdr>
            </w:div>
            <w:div w:id="283536796">
              <w:marLeft w:val="0"/>
              <w:marRight w:val="0"/>
              <w:marTop w:val="0"/>
              <w:marBottom w:val="0"/>
              <w:divBdr>
                <w:top w:val="none" w:sz="0" w:space="0" w:color="auto"/>
                <w:left w:val="none" w:sz="0" w:space="0" w:color="auto"/>
                <w:bottom w:val="none" w:sz="0" w:space="0" w:color="auto"/>
                <w:right w:val="none" w:sz="0" w:space="0" w:color="auto"/>
              </w:divBdr>
            </w:div>
            <w:div w:id="377702943">
              <w:marLeft w:val="0"/>
              <w:marRight w:val="0"/>
              <w:marTop w:val="0"/>
              <w:marBottom w:val="0"/>
              <w:divBdr>
                <w:top w:val="none" w:sz="0" w:space="0" w:color="auto"/>
                <w:left w:val="none" w:sz="0" w:space="0" w:color="auto"/>
                <w:bottom w:val="none" w:sz="0" w:space="0" w:color="auto"/>
                <w:right w:val="none" w:sz="0" w:space="0" w:color="auto"/>
              </w:divBdr>
            </w:div>
            <w:div w:id="598876783">
              <w:marLeft w:val="0"/>
              <w:marRight w:val="0"/>
              <w:marTop w:val="0"/>
              <w:marBottom w:val="0"/>
              <w:divBdr>
                <w:top w:val="none" w:sz="0" w:space="0" w:color="auto"/>
                <w:left w:val="none" w:sz="0" w:space="0" w:color="auto"/>
                <w:bottom w:val="none" w:sz="0" w:space="0" w:color="auto"/>
                <w:right w:val="none" w:sz="0" w:space="0" w:color="auto"/>
              </w:divBdr>
            </w:div>
            <w:div w:id="474840257">
              <w:marLeft w:val="0"/>
              <w:marRight w:val="0"/>
              <w:marTop w:val="0"/>
              <w:marBottom w:val="0"/>
              <w:divBdr>
                <w:top w:val="none" w:sz="0" w:space="0" w:color="auto"/>
                <w:left w:val="none" w:sz="0" w:space="0" w:color="auto"/>
                <w:bottom w:val="none" w:sz="0" w:space="0" w:color="auto"/>
                <w:right w:val="none" w:sz="0" w:space="0" w:color="auto"/>
              </w:divBdr>
            </w:div>
            <w:div w:id="347416104">
              <w:marLeft w:val="0"/>
              <w:marRight w:val="0"/>
              <w:marTop w:val="0"/>
              <w:marBottom w:val="0"/>
              <w:divBdr>
                <w:top w:val="none" w:sz="0" w:space="0" w:color="auto"/>
                <w:left w:val="none" w:sz="0" w:space="0" w:color="auto"/>
                <w:bottom w:val="none" w:sz="0" w:space="0" w:color="auto"/>
                <w:right w:val="none" w:sz="0" w:space="0" w:color="auto"/>
              </w:divBdr>
            </w:div>
            <w:div w:id="1544632275">
              <w:marLeft w:val="0"/>
              <w:marRight w:val="0"/>
              <w:marTop w:val="0"/>
              <w:marBottom w:val="0"/>
              <w:divBdr>
                <w:top w:val="none" w:sz="0" w:space="0" w:color="auto"/>
                <w:left w:val="none" w:sz="0" w:space="0" w:color="auto"/>
                <w:bottom w:val="none" w:sz="0" w:space="0" w:color="auto"/>
                <w:right w:val="none" w:sz="0" w:space="0" w:color="auto"/>
              </w:divBdr>
            </w:div>
            <w:div w:id="1093630666">
              <w:marLeft w:val="0"/>
              <w:marRight w:val="0"/>
              <w:marTop w:val="0"/>
              <w:marBottom w:val="0"/>
              <w:divBdr>
                <w:top w:val="none" w:sz="0" w:space="0" w:color="auto"/>
                <w:left w:val="none" w:sz="0" w:space="0" w:color="auto"/>
                <w:bottom w:val="none" w:sz="0" w:space="0" w:color="auto"/>
                <w:right w:val="none" w:sz="0" w:space="0" w:color="auto"/>
              </w:divBdr>
            </w:div>
            <w:div w:id="1121806998">
              <w:marLeft w:val="0"/>
              <w:marRight w:val="0"/>
              <w:marTop w:val="0"/>
              <w:marBottom w:val="0"/>
              <w:divBdr>
                <w:top w:val="none" w:sz="0" w:space="0" w:color="auto"/>
                <w:left w:val="none" w:sz="0" w:space="0" w:color="auto"/>
                <w:bottom w:val="none" w:sz="0" w:space="0" w:color="auto"/>
                <w:right w:val="none" w:sz="0" w:space="0" w:color="auto"/>
              </w:divBdr>
            </w:div>
            <w:div w:id="534267534">
              <w:marLeft w:val="0"/>
              <w:marRight w:val="0"/>
              <w:marTop w:val="0"/>
              <w:marBottom w:val="0"/>
              <w:divBdr>
                <w:top w:val="none" w:sz="0" w:space="0" w:color="auto"/>
                <w:left w:val="none" w:sz="0" w:space="0" w:color="auto"/>
                <w:bottom w:val="none" w:sz="0" w:space="0" w:color="auto"/>
                <w:right w:val="none" w:sz="0" w:space="0" w:color="auto"/>
              </w:divBdr>
            </w:div>
            <w:div w:id="1704398095">
              <w:marLeft w:val="0"/>
              <w:marRight w:val="0"/>
              <w:marTop w:val="0"/>
              <w:marBottom w:val="0"/>
              <w:divBdr>
                <w:top w:val="none" w:sz="0" w:space="0" w:color="auto"/>
                <w:left w:val="none" w:sz="0" w:space="0" w:color="auto"/>
                <w:bottom w:val="none" w:sz="0" w:space="0" w:color="auto"/>
                <w:right w:val="none" w:sz="0" w:space="0" w:color="auto"/>
              </w:divBdr>
            </w:div>
            <w:div w:id="200016582">
              <w:marLeft w:val="0"/>
              <w:marRight w:val="0"/>
              <w:marTop w:val="0"/>
              <w:marBottom w:val="0"/>
              <w:divBdr>
                <w:top w:val="none" w:sz="0" w:space="0" w:color="auto"/>
                <w:left w:val="none" w:sz="0" w:space="0" w:color="auto"/>
                <w:bottom w:val="none" w:sz="0" w:space="0" w:color="auto"/>
                <w:right w:val="none" w:sz="0" w:space="0" w:color="auto"/>
              </w:divBdr>
            </w:div>
            <w:div w:id="1632594611">
              <w:marLeft w:val="0"/>
              <w:marRight w:val="0"/>
              <w:marTop w:val="0"/>
              <w:marBottom w:val="0"/>
              <w:divBdr>
                <w:top w:val="none" w:sz="0" w:space="0" w:color="auto"/>
                <w:left w:val="none" w:sz="0" w:space="0" w:color="auto"/>
                <w:bottom w:val="none" w:sz="0" w:space="0" w:color="auto"/>
                <w:right w:val="none" w:sz="0" w:space="0" w:color="auto"/>
              </w:divBdr>
            </w:div>
            <w:div w:id="158078831">
              <w:marLeft w:val="0"/>
              <w:marRight w:val="0"/>
              <w:marTop w:val="0"/>
              <w:marBottom w:val="0"/>
              <w:divBdr>
                <w:top w:val="none" w:sz="0" w:space="0" w:color="auto"/>
                <w:left w:val="none" w:sz="0" w:space="0" w:color="auto"/>
                <w:bottom w:val="none" w:sz="0" w:space="0" w:color="auto"/>
                <w:right w:val="none" w:sz="0" w:space="0" w:color="auto"/>
              </w:divBdr>
            </w:div>
            <w:div w:id="240725563">
              <w:marLeft w:val="0"/>
              <w:marRight w:val="0"/>
              <w:marTop w:val="0"/>
              <w:marBottom w:val="0"/>
              <w:divBdr>
                <w:top w:val="none" w:sz="0" w:space="0" w:color="auto"/>
                <w:left w:val="none" w:sz="0" w:space="0" w:color="auto"/>
                <w:bottom w:val="none" w:sz="0" w:space="0" w:color="auto"/>
                <w:right w:val="none" w:sz="0" w:space="0" w:color="auto"/>
              </w:divBdr>
            </w:div>
            <w:div w:id="676035592">
              <w:marLeft w:val="0"/>
              <w:marRight w:val="0"/>
              <w:marTop w:val="0"/>
              <w:marBottom w:val="0"/>
              <w:divBdr>
                <w:top w:val="none" w:sz="0" w:space="0" w:color="auto"/>
                <w:left w:val="none" w:sz="0" w:space="0" w:color="auto"/>
                <w:bottom w:val="none" w:sz="0" w:space="0" w:color="auto"/>
                <w:right w:val="none" w:sz="0" w:space="0" w:color="auto"/>
              </w:divBdr>
            </w:div>
            <w:div w:id="1630671722">
              <w:marLeft w:val="0"/>
              <w:marRight w:val="0"/>
              <w:marTop w:val="0"/>
              <w:marBottom w:val="0"/>
              <w:divBdr>
                <w:top w:val="none" w:sz="0" w:space="0" w:color="auto"/>
                <w:left w:val="none" w:sz="0" w:space="0" w:color="auto"/>
                <w:bottom w:val="none" w:sz="0" w:space="0" w:color="auto"/>
                <w:right w:val="none" w:sz="0" w:space="0" w:color="auto"/>
              </w:divBdr>
            </w:div>
            <w:div w:id="1423457500">
              <w:marLeft w:val="0"/>
              <w:marRight w:val="0"/>
              <w:marTop w:val="0"/>
              <w:marBottom w:val="0"/>
              <w:divBdr>
                <w:top w:val="none" w:sz="0" w:space="0" w:color="auto"/>
                <w:left w:val="none" w:sz="0" w:space="0" w:color="auto"/>
                <w:bottom w:val="none" w:sz="0" w:space="0" w:color="auto"/>
                <w:right w:val="none" w:sz="0" w:space="0" w:color="auto"/>
              </w:divBdr>
            </w:div>
            <w:div w:id="1314876101">
              <w:marLeft w:val="0"/>
              <w:marRight w:val="0"/>
              <w:marTop w:val="0"/>
              <w:marBottom w:val="0"/>
              <w:divBdr>
                <w:top w:val="none" w:sz="0" w:space="0" w:color="auto"/>
                <w:left w:val="none" w:sz="0" w:space="0" w:color="auto"/>
                <w:bottom w:val="none" w:sz="0" w:space="0" w:color="auto"/>
                <w:right w:val="none" w:sz="0" w:space="0" w:color="auto"/>
              </w:divBdr>
            </w:div>
            <w:div w:id="718626896">
              <w:marLeft w:val="0"/>
              <w:marRight w:val="0"/>
              <w:marTop w:val="0"/>
              <w:marBottom w:val="0"/>
              <w:divBdr>
                <w:top w:val="none" w:sz="0" w:space="0" w:color="auto"/>
                <w:left w:val="none" w:sz="0" w:space="0" w:color="auto"/>
                <w:bottom w:val="none" w:sz="0" w:space="0" w:color="auto"/>
                <w:right w:val="none" w:sz="0" w:space="0" w:color="auto"/>
              </w:divBdr>
            </w:div>
            <w:div w:id="122387952">
              <w:marLeft w:val="0"/>
              <w:marRight w:val="0"/>
              <w:marTop w:val="0"/>
              <w:marBottom w:val="0"/>
              <w:divBdr>
                <w:top w:val="none" w:sz="0" w:space="0" w:color="auto"/>
                <w:left w:val="none" w:sz="0" w:space="0" w:color="auto"/>
                <w:bottom w:val="none" w:sz="0" w:space="0" w:color="auto"/>
                <w:right w:val="none" w:sz="0" w:space="0" w:color="auto"/>
              </w:divBdr>
            </w:div>
            <w:div w:id="126945244">
              <w:marLeft w:val="0"/>
              <w:marRight w:val="0"/>
              <w:marTop w:val="0"/>
              <w:marBottom w:val="0"/>
              <w:divBdr>
                <w:top w:val="none" w:sz="0" w:space="0" w:color="auto"/>
                <w:left w:val="none" w:sz="0" w:space="0" w:color="auto"/>
                <w:bottom w:val="none" w:sz="0" w:space="0" w:color="auto"/>
                <w:right w:val="none" w:sz="0" w:space="0" w:color="auto"/>
              </w:divBdr>
            </w:div>
            <w:div w:id="172110693">
              <w:marLeft w:val="0"/>
              <w:marRight w:val="0"/>
              <w:marTop w:val="0"/>
              <w:marBottom w:val="0"/>
              <w:divBdr>
                <w:top w:val="none" w:sz="0" w:space="0" w:color="auto"/>
                <w:left w:val="none" w:sz="0" w:space="0" w:color="auto"/>
                <w:bottom w:val="none" w:sz="0" w:space="0" w:color="auto"/>
                <w:right w:val="none" w:sz="0" w:space="0" w:color="auto"/>
              </w:divBdr>
            </w:div>
            <w:div w:id="837884877">
              <w:marLeft w:val="0"/>
              <w:marRight w:val="0"/>
              <w:marTop w:val="0"/>
              <w:marBottom w:val="0"/>
              <w:divBdr>
                <w:top w:val="none" w:sz="0" w:space="0" w:color="auto"/>
                <w:left w:val="none" w:sz="0" w:space="0" w:color="auto"/>
                <w:bottom w:val="none" w:sz="0" w:space="0" w:color="auto"/>
                <w:right w:val="none" w:sz="0" w:space="0" w:color="auto"/>
              </w:divBdr>
            </w:div>
            <w:div w:id="710809298">
              <w:marLeft w:val="0"/>
              <w:marRight w:val="0"/>
              <w:marTop w:val="0"/>
              <w:marBottom w:val="0"/>
              <w:divBdr>
                <w:top w:val="none" w:sz="0" w:space="0" w:color="auto"/>
                <w:left w:val="none" w:sz="0" w:space="0" w:color="auto"/>
                <w:bottom w:val="none" w:sz="0" w:space="0" w:color="auto"/>
                <w:right w:val="none" w:sz="0" w:space="0" w:color="auto"/>
              </w:divBdr>
            </w:div>
            <w:div w:id="2011447403">
              <w:marLeft w:val="0"/>
              <w:marRight w:val="0"/>
              <w:marTop w:val="0"/>
              <w:marBottom w:val="0"/>
              <w:divBdr>
                <w:top w:val="none" w:sz="0" w:space="0" w:color="auto"/>
                <w:left w:val="none" w:sz="0" w:space="0" w:color="auto"/>
                <w:bottom w:val="none" w:sz="0" w:space="0" w:color="auto"/>
                <w:right w:val="none" w:sz="0" w:space="0" w:color="auto"/>
              </w:divBdr>
            </w:div>
            <w:div w:id="1990790865">
              <w:marLeft w:val="0"/>
              <w:marRight w:val="0"/>
              <w:marTop w:val="0"/>
              <w:marBottom w:val="0"/>
              <w:divBdr>
                <w:top w:val="none" w:sz="0" w:space="0" w:color="auto"/>
                <w:left w:val="none" w:sz="0" w:space="0" w:color="auto"/>
                <w:bottom w:val="none" w:sz="0" w:space="0" w:color="auto"/>
                <w:right w:val="none" w:sz="0" w:space="0" w:color="auto"/>
              </w:divBdr>
            </w:div>
            <w:div w:id="1893150710">
              <w:marLeft w:val="0"/>
              <w:marRight w:val="0"/>
              <w:marTop w:val="0"/>
              <w:marBottom w:val="0"/>
              <w:divBdr>
                <w:top w:val="none" w:sz="0" w:space="0" w:color="auto"/>
                <w:left w:val="none" w:sz="0" w:space="0" w:color="auto"/>
                <w:bottom w:val="none" w:sz="0" w:space="0" w:color="auto"/>
                <w:right w:val="none" w:sz="0" w:space="0" w:color="auto"/>
              </w:divBdr>
            </w:div>
            <w:div w:id="1948611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706280">
      <w:bodyDiv w:val="1"/>
      <w:marLeft w:val="0"/>
      <w:marRight w:val="0"/>
      <w:marTop w:val="0"/>
      <w:marBottom w:val="0"/>
      <w:divBdr>
        <w:top w:val="none" w:sz="0" w:space="0" w:color="auto"/>
        <w:left w:val="none" w:sz="0" w:space="0" w:color="auto"/>
        <w:bottom w:val="none" w:sz="0" w:space="0" w:color="auto"/>
        <w:right w:val="none" w:sz="0" w:space="0" w:color="auto"/>
      </w:divBdr>
    </w:div>
    <w:div w:id="1094320753">
      <w:bodyDiv w:val="1"/>
      <w:marLeft w:val="0"/>
      <w:marRight w:val="0"/>
      <w:marTop w:val="0"/>
      <w:marBottom w:val="0"/>
      <w:divBdr>
        <w:top w:val="none" w:sz="0" w:space="0" w:color="auto"/>
        <w:left w:val="none" w:sz="0" w:space="0" w:color="auto"/>
        <w:bottom w:val="none" w:sz="0" w:space="0" w:color="auto"/>
        <w:right w:val="none" w:sz="0" w:space="0" w:color="auto"/>
      </w:divBdr>
    </w:div>
    <w:div w:id="1095325099">
      <w:bodyDiv w:val="1"/>
      <w:marLeft w:val="0"/>
      <w:marRight w:val="0"/>
      <w:marTop w:val="0"/>
      <w:marBottom w:val="0"/>
      <w:divBdr>
        <w:top w:val="none" w:sz="0" w:space="0" w:color="auto"/>
        <w:left w:val="none" w:sz="0" w:space="0" w:color="auto"/>
        <w:bottom w:val="none" w:sz="0" w:space="0" w:color="auto"/>
        <w:right w:val="none" w:sz="0" w:space="0" w:color="auto"/>
      </w:divBdr>
    </w:div>
    <w:div w:id="1105999517">
      <w:bodyDiv w:val="1"/>
      <w:marLeft w:val="0"/>
      <w:marRight w:val="0"/>
      <w:marTop w:val="0"/>
      <w:marBottom w:val="0"/>
      <w:divBdr>
        <w:top w:val="none" w:sz="0" w:space="0" w:color="auto"/>
        <w:left w:val="none" w:sz="0" w:space="0" w:color="auto"/>
        <w:bottom w:val="none" w:sz="0" w:space="0" w:color="auto"/>
        <w:right w:val="none" w:sz="0" w:space="0" w:color="auto"/>
      </w:divBdr>
    </w:div>
    <w:div w:id="1110585733">
      <w:bodyDiv w:val="1"/>
      <w:marLeft w:val="0"/>
      <w:marRight w:val="0"/>
      <w:marTop w:val="0"/>
      <w:marBottom w:val="0"/>
      <w:divBdr>
        <w:top w:val="none" w:sz="0" w:space="0" w:color="auto"/>
        <w:left w:val="none" w:sz="0" w:space="0" w:color="auto"/>
        <w:bottom w:val="none" w:sz="0" w:space="0" w:color="auto"/>
        <w:right w:val="none" w:sz="0" w:space="0" w:color="auto"/>
      </w:divBdr>
    </w:div>
    <w:div w:id="1117525598">
      <w:bodyDiv w:val="1"/>
      <w:marLeft w:val="0"/>
      <w:marRight w:val="0"/>
      <w:marTop w:val="0"/>
      <w:marBottom w:val="0"/>
      <w:divBdr>
        <w:top w:val="none" w:sz="0" w:space="0" w:color="auto"/>
        <w:left w:val="none" w:sz="0" w:space="0" w:color="auto"/>
        <w:bottom w:val="none" w:sz="0" w:space="0" w:color="auto"/>
        <w:right w:val="none" w:sz="0" w:space="0" w:color="auto"/>
      </w:divBdr>
    </w:div>
    <w:div w:id="1135875627">
      <w:bodyDiv w:val="1"/>
      <w:marLeft w:val="0"/>
      <w:marRight w:val="0"/>
      <w:marTop w:val="0"/>
      <w:marBottom w:val="0"/>
      <w:divBdr>
        <w:top w:val="none" w:sz="0" w:space="0" w:color="auto"/>
        <w:left w:val="none" w:sz="0" w:space="0" w:color="auto"/>
        <w:bottom w:val="none" w:sz="0" w:space="0" w:color="auto"/>
        <w:right w:val="none" w:sz="0" w:space="0" w:color="auto"/>
      </w:divBdr>
    </w:div>
    <w:div w:id="1142163385">
      <w:bodyDiv w:val="1"/>
      <w:marLeft w:val="0"/>
      <w:marRight w:val="0"/>
      <w:marTop w:val="0"/>
      <w:marBottom w:val="0"/>
      <w:divBdr>
        <w:top w:val="none" w:sz="0" w:space="0" w:color="auto"/>
        <w:left w:val="none" w:sz="0" w:space="0" w:color="auto"/>
        <w:bottom w:val="none" w:sz="0" w:space="0" w:color="auto"/>
        <w:right w:val="none" w:sz="0" w:space="0" w:color="auto"/>
      </w:divBdr>
    </w:div>
    <w:div w:id="1153988965">
      <w:bodyDiv w:val="1"/>
      <w:marLeft w:val="0"/>
      <w:marRight w:val="0"/>
      <w:marTop w:val="0"/>
      <w:marBottom w:val="0"/>
      <w:divBdr>
        <w:top w:val="none" w:sz="0" w:space="0" w:color="auto"/>
        <w:left w:val="none" w:sz="0" w:space="0" w:color="auto"/>
        <w:bottom w:val="none" w:sz="0" w:space="0" w:color="auto"/>
        <w:right w:val="none" w:sz="0" w:space="0" w:color="auto"/>
      </w:divBdr>
      <w:divsChild>
        <w:div w:id="1631665318">
          <w:marLeft w:val="0"/>
          <w:marRight w:val="0"/>
          <w:marTop w:val="0"/>
          <w:marBottom w:val="0"/>
          <w:divBdr>
            <w:top w:val="none" w:sz="0" w:space="0" w:color="auto"/>
            <w:left w:val="none" w:sz="0" w:space="0" w:color="auto"/>
            <w:bottom w:val="none" w:sz="0" w:space="0" w:color="auto"/>
            <w:right w:val="none" w:sz="0" w:space="0" w:color="auto"/>
          </w:divBdr>
          <w:divsChild>
            <w:div w:id="569002539">
              <w:marLeft w:val="0"/>
              <w:marRight w:val="0"/>
              <w:marTop w:val="0"/>
              <w:marBottom w:val="0"/>
              <w:divBdr>
                <w:top w:val="none" w:sz="0" w:space="0" w:color="auto"/>
                <w:left w:val="none" w:sz="0" w:space="0" w:color="auto"/>
                <w:bottom w:val="none" w:sz="0" w:space="0" w:color="auto"/>
                <w:right w:val="none" w:sz="0" w:space="0" w:color="auto"/>
              </w:divBdr>
            </w:div>
            <w:div w:id="1619529670">
              <w:marLeft w:val="0"/>
              <w:marRight w:val="0"/>
              <w:marTop w:val="0"/>
              <w:marBottom w:val="0"/>
              <w:divBdr>
                <w:top w:val="none" w:sz="0" w:space="0" w:color="auto"/>
                <w:left w:val="none" w:sz="0" w:space="0" w:color="auto"/>
                <w:bottom w:val="none" w:sz="0" w:space="0" w:color="auto"/>
                <w:right w:val="none" w:sz="0" w:space="0" w:color="auto"/>
              </w:divBdr>
            </w:div>
            <w:div w:id="430323795">
              <w:marLeft w:val="0"/>
              <w:marRight w:val="0"/>
              <w:marTop w:val="0"/>
              <w:marBottom w:val="0"/>
              <w:divBdr>
                <w:top w:val="none" w:sz="0" w:space="0" w:color="auto"/>
                <w:left w:val="none" w:sz="0" w:space="0" w:color="auto"/>
                <w:bottom w:val="none" w:sz="0" w:space="0" w:color="auto"/>
                <w:right w:val="none" w:sz="0" w:space="0" w:color="auto"/>
              </w:divBdr>
            </w:div>
            <w:div w:id="1907453858">
              <w:marLeft w:val="0"/>
              <w:marRight w:val="0"/>
              <w:marTop w:val="0"/>
              <w:marBottom w:val="0"/>
              <w:divBdr>
                <w:top w:val="none" w:sz="0" w:space="0" w:color="auto"/>
                <w:left w:val="none" w:sz="0" w:space="0" w:color="auto"/>
                <w:bottom w:val="none" w:sz="0" w:space="0" w:color="auto"/>
                <w:right w:val="none" w:sz="0" w:space="0" w:color="auto"/>
              </w:divBdr>
            </w:div>
            <w:div w:id="1022129764">
              <w:marLeft w:val="0"/>
              <w:marRight w:val="0"/>
              <w:marTop w:val="0"/>
              <w:marBottom w:val="0"/>
              <w:divBdr>
                <w:top w:val="none" w:sz="0" w:space="0" w:color="auto"/>
                <w:left w:val="none" w:sz="0" w:space="0" w:color="auto"/>
                <w:bottom w:val="none" w:sz="0" w:space="0" w:color="auto"/>
                <w:right w:val="none" w:sz="0" w:space="0" w:color="auto"/>
              </w:divBdr>
            </w:div>
            <w:div w:id="409280721">
              <w:marLeft w:val="0"/>
              <w:marRight w:val="0"/>
              <w:marTop w:val="0"/>
              <w:marBottom w:val="0"/>
              <w:divBdr>
                <w:top w:val="none" w:sz="0" w:space="0" w:color="auto"/>
                <w:left w:val="none" w:sz="0" w:space="0" w:color="auto"/>
                <w:bottom w:val="none" w:sz="0" w:space="0" w:color="auto"/>
                <w:right w:val="none" w:sz="0" w:space="0" w:color="auto"/>
              </w:divBdr>
            </w:div>
            <w:div w:id="203903754">
              <w:marLeft w:val="0"/>
              <w:marRight w:val="0"/>
              <w:marTop w:val="0"/>
              <w:marBottom w:val="0"/>
              <w:divBdr>
                <w:top w:val="none" w:sz="0" w:space="0" w:color="auto"/>
                <w:left w:val="none" w:sz="0" w:space="0" w:color="auto"/>
                <w:bottom w:val="none" w:sz="0" w:space="0" w:color="auto"/>
                <w:right w:val="none" w:sz="0" w:space="0" w:color="auto"/>
              </w:divBdr>
            </w:div>
            <w:div w:id="1263489924">
              <w:marLeft w:val="0"/>
              <w:marRight w:val="0"/>
              <w:marTop w:val="0"/>
              <w:marBottom w:val="0"/>
              <w:divBdr>
                <w:top w:val="none" w:sz="0" w:space="0" w:color="auto"/>
                <w:left w:val="none" w:sz="0" w:space="0" w:color="auto"/>
                <w:bottom w:val="none" w:sz="0" w:space="0" w:color="auto"/>
                <w:right w:val="none" w:sz="0" w:space="0" w:color="auto"/>
              </w:divBdr>
            </w:div>
            <w:div w:id="535432333">
              <w:marLeft w:val="0"/>
              <w:marRight w:val="0"/>
              <w:marTop w:val="0"/>
              <w:marBottom w:val="0"/>
              <w:divBdr>
                <w:top w:val="none" w:sz="0" w:space="0" w:color="auto"/>
                <w:left w:val="none" w:sz="0" w:space="0" w:color="auto"/>
                <w:bottom w:val="none" w:sz="0" w:space="0" w:color="auto"/>
                <w:right w:val="none" w:sz="0" w:space="0" w:color="auto"/>
              </w:divBdr>
            </w:div>
            <w:div w:id="2106269088">
              <w:marLeft w:val="0"/>
              <w:marRight w:val="0"/>
              <w:marTop w:val="0"/>
              <w:marBottom w:val="0"/>
              <w:divBdr>
                <w:top w:val="none" w:sz="0" w:space="0" w:color="auto"/>
                <w:left w:val="none" w:sz="0" w:space="0" w:color="auto"/>
                <w:bottom w:val="none" w:sz="0" w:space="0" w:color="auto"/>
                <w:right w:val="none" w:sz="0" w:space="0" w:color="auto"/>
              </w:divBdr>
            </w:div>
            <w:div w:id="98256261">
              <w:marLeft w:val="0"/>
              <w:marRight w:val="0"/>
              <w:marTop w:val="0"/>
              <w:marBottom w:val="0"/>
              <w:divBdr>
                <w:top w:val="none" w:sz="0" w:space="0" w:color="auto"/>
                <w:left w:val="none" w:sz="0" w:space="0" w:color="auto"/>
                <w:bottom w:val="none" w:sz="0" w:space="0" w:color="auto"/>
                <w:right w:val="none" w:sz="0" w:space="0" w:color="auto"/>
              </w:divBdr>
            </w:div>
            <w:div w:id="316080400">
              <w:marLeft w:val="0"/>
              <w:marRight w:val="0"/>
              <w:marTop w:val="0"/>
              <w:marBottom w:val="0"/>
              <w:divBdr>
                <w:top w:val="none" w:sz="0" w:space="0" w:color="auto"/>
                <w:left w:val="none" w:sz="0" w:space="0" w:color="auto"/>
                <w:bottom w:val="none" w:sz="0" w:space="0" w:color="auto"/>
                <w:right w:val="none" w:sz="0" w:space="0" w:color="auto"/>
              </w:divBdr>
            </w:div>
            <w:div w:id="1085885408">
              <w:marLeft w:val="0"/>
              <w:marRight w:val="0"/>
              <w:marTop w:val="0"/>
              <w:marBottom w:val="0"/>
              <w:divBdr>
                <w:top w:val="none" w:sz="0" w:space="0" w:color="auto"/>
                <w:left w:val="none" w:sz="0" w:space="0" w:color="auto"/>
                <w:bottom w:val="none" w:sz="0" w:space="0" w:color="auto"/>
                <w:right w:val="none" w:sz="0" w:space="0" w:color="auto"/>
              </w:divBdr>
            </w:div>
            <w:div w:id="1825199608">
              <w:marLeft w:val="0"/>
              <w:marRight w:val="0"/>
              <w:marTop w:val="0"/>
              <w:marBottom w:val="0"/>
              <w:divBdr>
                <w:top w:val="none" w:sz="0" w:space="0" w:color="auto"/>
                <w:left w:val="none" w:sz="0" w:space="0" w:color="auto"/>
                <w:bottom w:val="none" w:sz="0" w:space="0" w:color="auto"/>
                <w:right w:val="none" w:sz="0" w:space="0" w:color="auto"/>
              </w:divBdr>
            </w:div>
            <w:div w:id="818152734">
              <w:marLeft w:val="0"/>
              <w:marRight w:val="0"/>
              <w:marTop w:val="0"/>
              <w:marBottom w:val="0"/>
              <w:divBdr>
                <w:top w:val="none" w:sz="0" w:space="0" w:color="auto"/>
                <w:left w:val="none" w:sz="0" w:space="0" w:color="auto"/>
                <w:bottom w:val="none" w:sz="0" w:space="0" w:color="auto"/>
                <w:right w:val="none" w:sz="0" w:space="0" w:color="auto"/>
              </w:divBdr>
            </w:div>
            <w:div w:id="1583834496">
              <w:marLeft w:val="0"/>
              <w:marRight w:val="0"/>
              <w:marTop w:val="0"/>
              <w:marBottom w:val="0"/>
              <w:divBdr>
                <w:top w:val="none" w:sz="0" w:space="0" w:color="auto"/>
                <w:left w:val="none" w:sz="0" w:space="0" w:color="auto"/>
                <w:bottom w:val="none" w:sz="0" w:space="0" w:color="auto"/>
                <w:right w:val="none" w:sz="0" w:space="0" w:color="auto"/>
              </w:divBdr>
            </w:div>
            <w:div w:id="2135714559">
              <w:marLeft w:val="0"/>
              <w:marRight w:val="0"/>
              <w:marTop w:val="0"/>
              <w:marBottom w:val="0"/>
              <w:divBdr>
                <w:top w:val="none" w:sz="0" w:space="0" w:color="auto"/>
                <w:left w:val="none" w:sz="0" w:space="0" w:color="auto"/>
                <w:bottom w:val="none" w:sz="0" w:space="0" w:color="auto"/>
                <w:right w:val="none" w:sz="0" w:space="0" w:color="auto"/>
              </w:divBdr>
            </w:div>
            <w:div w:id="1390571704">
              <w:marLeft w:val="0"/>
              <w:marRight w:val="0"/>
              <w:marTop w:val="0"/>
              <w:marBottom w:val="0"/>
              <w:divBdr>
                <w:top w:val="none" w:sz="0" w:space="0" w:color="auto"/>
                <w:left w:val="none" w:sz="0" w:space="0" w:color="auto"/>
                <w:bottom w:val="none" w:sz="0" w:space="0" w:color="auto"/>
                <w:right w:val="none" w:sz="0" w:space="0" w:color="auto"/>
              </w:divBdr>
            </w:div>
            <w:div w:id="1972981530">
              <w:marLeft w:val="0"/>
              <w:marRight w:val="0"/>
              <w:marTop w:val="0"/>
              <w:marBottom w:val="0"/>
              <w:divBdr>
                <w:top w:val="none" w:sz="0" w:space="0" w:color="auto"/>
                <w:left w:val="none" w:sz="0" w:space="0" w:color="auto"/>
                <w:bottom w:val="none" w:sz="0" w:space="0" w:color="auto"/>
                <w:right w:val="none" w:sz="0" w:space="0" w:color="auto"/>
              </w:divBdr>
            </w:div>
            <w:div w:id="718162781">
              <w:marLeft w:val="0"/>
              <w:marRight w:val="0"/>
              <w:marTop w:val="0"/>
              <w:marBottom w:val="0"/>
              <w:divBdr>
                <w:top w:val="none" w:sz="0" w:space="0" w:color="auto"/>
                <w:left w:val="none" w:sz="0" w:space="0" w:color="auto"/>
                <w:bottom w:val="none" w:sz="0" w:space="0" w:color="auto"/>
                <w:right w:val="none" w:sz="0" w:space="0" w:color="auto"/>
              </w:divBdr>
            </w:div>
            <w:div w:id="1403528418">
              <w:marLeft w:val="0"/>
              <w:marRight w:val="0"/>
              <w:marTop w:val="0"/>
              <w:marBottom w:val="0"/>
              <w:divBdr>
                <w:top w:val="none" w:sz="0" w:space="0" w:color="auto"/>
                <w:left w:val="none" w:sz="0" w:space="0" w:color="auto"/>
                <w:bottom w:val="none" w:sz="0" w:space="0" w:color="auto"/>
                <w:right w:val="none" w:sz="0" w:space="0" w:color="auto"/>
              </w:divBdr>
            </w:div>
            <w:div w:id="85613006">
              <w:marLeft w:val="0"/>
              <w:marRight w:val="0"/>
              <w:marTop w:val="0"/>
              <w:marBottom w:val="0"/>
              <w:divBdr>
                <w:top w:val="none" w:sz="0" w:space="0" w:color="auto"/>
                <w:left w:val="none" w:sz="0" w:space="0" w:color="auto"/>
                <w:bottom w:val="none" w:sz="0" w:space="0" w:color="auto"/>
                <w:right w:val="none" w:sz="0" w:space="0" w:color="auto"/>
              </w:divBdr>
            </w:div>
            <w:div w:id="1333340747">
              <w:marLeft w:val="0"/>
              <w:marRight w:val="0"/>
              <w:marTop w:val="0"/>
              <w:marBottom w:val="0"/>
              <w:divBdr>
                <w:top w:val="none" w:sz="0" w:space="0" w:color="auto"/>
                <w:left w:val="none" w:sz="0" w:space="0" w:color="auto"/>
                <w:bottom w:val="none" w:sz="0" w:space="0" w:color="auto"/>
                <w:right w:val="none" w:sz="0" w:space="0" w:color="auto"/>
              </w:divBdr>
            </w:div>
            <w:div w:id="17312977">
              <w:marLeft w:val="0"/>
              <w:marRight w:val="0"/>
              <w:marTop w:val="0"/>
              <w:marBottom w:val="0"/>
              <w:divBdr>
                <w:top w:val="none" w:sz="0" w:space="0" w:color="auto"/>
                <w:left w:val="none" w:sz="0" w:space="0" w:color="auto"/>
                <w:bottom w:val="none" w:sz="0" w:space="0" w:color="auto"/>
                <w:right w:val="none" w:sz="0" w:space="0" w:color="auto"/>
              </w:divBdr>
            </w:div>
            <w:div w:id="1932928982">
              <w:marLeft w:val="0"/>
              <w:marRight w:val="0"/>
              <w:marTop w:val="0"/>
              <w:marBottom w:val="0"/>
              <w:divBdr>
                <w:top w:val="none" w:sz="0" w:space="0" w:color="auto"/>
                <w:left w:val="none" w:sz="0" w:space="0" w:color="auto"/>
                <w:bottom w:val="none" w:sz="0" w:space="0" w:color="auto"/>
                <w:right w:val="none" w:sz="0" w:space="0" w:color="auto"/>
              </w:divBdr>
            </w:div>
            <w:div w:id="1616329085">
              <w:marLeft w:val="0"/>
              <w:marRight w:val="0"/>
              <w:marTop w:val="0"/>
              <w:marBottom w:val="0"/>
              <w:divBdr>
                <w:top w:val="none" w:sz="0" w:space="0" w:color="auto"/>
                <w:left w:val="none" w:sz="0" w:space="0" w:color="auto"/>
                <w:bottom w:val="none" w:sz="0" w:space="0" w:color="auto"/>
                <w:right w:val="none" w:sz="0" w:space="0" w:color="auto"/>
              </w:divBdr>
            </w:div>
            <w:div w:id="36664815">
              <w:marLeft w:val="0"/>
              <w:marRight w:val="0"/>
              <w:marTop w:val="0"/>
              <w:marBottom w:val="0"/>
              <w:divBdr>
                <w:top w:val="none" w:sz="0" w:space="0" w:color="auto"/>
                <w:left w:val="none" w:sz="0" w:space="0" w:color="auto"/>
                <w:bottom w:val="none" w:sz="0" w:space="0" w:color="auto"/>
                <w:right w:val="none" w:sz="0" w:space="0" w:color="auto"/>
              </w:divBdr>
            </w:div>
            <w:div w:id="78452271">
              <w:marLeft w:val="0"/>
              <w:marRight w:val="0"/>
              <w:marTop w:val="0"/>
              <w:marBottom w:val="0"/>
              <w:divBdr>
                <w:top w:val="none" w:sz="0" w:space="0" w:color="auto"/>
                <w:left w:val="none" w:sz="0" w:space="0" w:color="auto"/>
                <w:bottom w:val="none" w:sz="0" w:space="0" w:color="auto"/>
                <w:right w:val="none" w:sz="0" w:space="0" w:color="auto"/>
              </w:divBdr>
            </w:div>
            <w:div w:id="304049860">
              <w:marLeft w:val="0"/>
              <w:marRight w:val="0"/>
              <w:marTop w:val="0"/>
              <w:marBottom w:val="0"/>
              <w:divBdr>
                <w:top w:val="none" w:sz="0" w:space="0" w:color="auto"/>
                <w:left w:val="none" w:sz="0" w:space="0" w:color="auto"/>
                <w:bottom w:val="none" w:sz="0" w:space="0" w:color="auto"/>
                <w:right w:val="none" w:sz="0" w:space="0" w:color="auto"/>
              </w:divBdr>
            </w:div>
            <w:div w:id="32000257">
              <w:marLeft w:val="0"/>
              <w:marRight w:val="0"/>
              <w:marTop w:val="0"/>
              <w:marBottom w:val="0"/>
              <w:divBdr>
                <w:top w:val="none" w:sz="0" w:space="0" w:color="auto"/>
                <w:left w:val="none" w:sz="0" w:space="0" w:color="auto"/>
                <w:bottom w:val="none" w:sz="0" w:space="0" w:color="auto"/>
                <w:right w:val="none" w:sz="0" w:space="0" w:color="auto"/>
              </w:divBdr>
            </w:div>
            <w:div w:id="1435856622">
              <w:marLeft w:val="0"/>
              <w:marRight w:val="0"/>
              <w:marTop w:val="0"/>
              <w:marBottom w:val="0"/>
              <w:divBdr>
                <w:top w:val="none" w:sz="0" w:space="0" w:color="auto"/>
                <w:left w:val="none" w:sz="0" w:space="0" w:color="auto"/>
                <w:bottom w:val="none" w:sz="0" w:space="0" w:color="auto"/>
                <w:right w:val="none" w:sz="0" w:space="0" w:color="auto"/>
              </w:divBdr>
            </w:div>
            <w:div w:id="936910693">
              <w:marLeft w:val="0"/>
              <w:marRight w:val="0"/>
              <w:marTop w:val="0"/>
              <w:marBottom w:val="0"/>
              <w:divBdr>
                <w:top w:val="none" w:sz="0" w:space="0" w:color="auto"/>
                <w:left w:val="none" w:sz="0" w:space="0" w:color="auto"/>
                <w:bottom w:val="none" w:sz="0" w:space="0" w:color="auto"/>
                <w:right w:val="none" w:sz="0" w:space="0" w:color="auto"/>
              </w:divBdr>
            </w:div>
            <w:div w:id="2091536791">
              <w:marLeft w:val="0"/>
              <w:marRight w:val="0"/>
              <w:marTop w:val="0"/>
              <w:marBottom w:val="0"/>
              <w:divBdr>
                <w:top w:val="none" w:sz="0" w:space="0" w:color="auto"/>
                <w:left w:val="none" w:sz="0" w:space="0" w:color="auto"/>
                <w:bottom w:val="none" w:sz="0" w:space="0" w:color="auto"/>
                <w:right w:val="none" w:sz="0" w:space="0" w:color="auto"/>
              </w:divBdr>
            </w:div>
            <w:div w:id="674847340">
              <w:marLeft w:val="0"/>
              <w:marRight w:val="0"/>
              <w:marTop w:val="0"/>
              <w:marBottom w:val="0"/>
              <w:divBdr>
                <w:top w:val="none" w:sz="0" w:space="0" w:color="auto"/>
                <w:left w:val="none" w:sz="0" w:space="0" w:color="auto"/>
                <w:bottom w:val="none" w:sz="0" w:space="0" w:color="auto"/>
                <w:right w:val="none" w:sz="0" w:space="0" w:color="auto"/>
              </w:divBdr>
            </w:div>
            <w:div w:id="2022393320">
              <w:marLeft w:val="0"/>
              <w:marRight w:val="0"/>
              <w:marTop w:val="0"/>
              <w:marBottom w:val="0"/>
              <w:divBdr>
                <w:top w:val="none" w:sz="0" w:space="0" w:color="auto"/>
                <w:left w:val="none" w:sz="0" w:space="0" w:color="auto"/>
                <w:bottom w:val="none" w:sz="0" w:space="0" w:color="auto"/>
                <w:right w:val="none" w:sz="0" w:space="0" w:color="auto"/>
              </w:divBdr>
            </w:div>
            <w:div w:id="2084528466">
              <w:marLeft w:val="0"/>
              <w:marRight w:val="0"/>
              <w:marTop w:val="0"/>
              <w:marBottom w:val="0"/>
              <w:divBdr>
                <w:top w:val="none" w:sz="0" w:space="0" w:color="auto"/>
                <w:left w:val="none" w:sz="0" w:space="0" w:color="auto"/>
                <w:bottom w:val="none" w:sz="0" w:space="0" w:color="auto"/>
                <w:right w:val="none" w:sz="0" w:space="0" w:color="auto"/>
              </w:divBdr>
            </w:div>
            <w:div w:id="905921516">
              <w:marLeft w:val="0"/>
              <w:marRight w:val="0"/>
              <w:marTop w:val="0"/>
              <w:marBottom w:val="0"/>
              <w:divBdr>
                <w:top w:val="none" w:sz="0" w:space="0" w:color="auto"/>
                <w:left w:val="none" w:sz="0" w:space="0" w:color="auto"/>
                <w:bottom w:val="none" w:sz="0" w:space="0" w:color="auto"/>
                <w:right w:val="none" w:sz="0" w:space="0" w:color="auto"/>
              </w:divBdr>
            </w:div>
            <w:div w:id="1507092609">
              <w:marLeft w:val="0"/>
              <w:marRight w:val="0"/>
              <w:marTop w:val="0"/>
              <w:marBottom w:val="0"/>
              <w:divBdr>
                <w:top w:val="none" w:sz="0" w:space="0" w:color="auto"/>
                <w:left w:val="none" w:sz="0" w:space="0" w:color="auto"/>
                <w:bottom w:val="none" w:sz="0" w:space="0" w:color="auto"/>
                <w:right w:val="none" w:sz="0" w:space="0" w:color="auto"/>
              </w:divBdr>
            </w:div>
            <w:div w:id="1269239424">
              <w:marLeft w:val="0"/>
              <w:marRight w:val="0"/>
              <w:marTop w:val="0"/>
              <w:marBottom w:val="0"/>
              <w:divBdr>
                <w:top w:val="none" w:sz="0" w:space="0" w:color="auto"/>
                <w:left w:val="none" w:sz="0" w:space="0" w:color="auto"/>
                <w:bottom w:val="none" w:sz="0" w:space="0" w:color="auto"/>
                <w:right w:val="none" w:sz="0" w:space="0" w:color="auto"/>
              </w:divBdr>
            </w:div>
            <w:div w:id="1344892236">
              <w:marLeft w:val="0"/>
              <w:marRight w:val="0"/>
              <w:marTop w:val="0"/>
              <w:marBottom w:val="0"/>
              <w:divBdr>
                <w:top w:val="none" w:sz="0" w:space="0" w:color="auto"/>
                <w:left w:val="none" w:sz="0" w:space="0" w:color="auto"/>
                <w:bottom w:val="none" w:sz="0" w:space="0" w:color="auto"/>
                <w:right w:val="none" w:sz="0" w:space="0" w:color="auto"/>
              </w:divBdr>
            </w:div>
            <w:div w:id="373696166">
              <w:marLeft w:val="0"/>
              <w:marRight w:val="0"/>
              <w:marTop w:val="0"/>
              <w:marBottom w:val="0"/>
              <w:divBdr>
                <w:top w:val="none" w:sz="0" w:space="0" w:color="auto"/>
                <w:left w:val="none" w:sz="0" w:space="0" w:color="auto"/>
                <w:bottom w:val="none" w:sz="0" w:space="0" w:color="auto"/>
                <w:right w:val="none" w:sz="0" w:space="0" w:color="auto"/>
              </w:divBdr>
            </w:div>
            <w:div w:id="982347825">
              <w:marLeft w:val="0"/>
              <w:marRight w:val="0"/>
              <w:marTop w:val="0"/>
              <w:marBottom w:val="0"/>
              <w:divBdr>
                <w:top w:val="none" w:sz="0" w:space="0" w:color="auto"/>
                <w:left w:val="none" w:sz="0" w:space="0" w:color="auto"/>
                <w:bottom w:val="none" w:sz="0" w:space="0" w:color="auto"/>
                <w:right w:val="none" w:sz="0" w:space="0" w:color="auto"/>
              </w:divBdr>
            </w:div>
            <w:div w:id="1057122470">
              <w:marLeft w:val="0"/>
              <w:marRight w:val="0"/>
              <w:marTop w:val="0"/>
              <w:marBottom w:val="0"/>
              <w:divBdr>
                <w:top w:val="none" w:sz="0" w:space="0" w:color="auto"/>
                <w:left w:val="none" w:sz="0" w:space="0" w:color="auto"/>
                <w:bottom w:val="none" w:sz="0" w:space="0" w:color="auto"/>
                <w:right w:val="none" w:sz="0" w:space="0" w:color="auto"/>
              </w:divBdr>
            </w:div>
            <w:div w:id="1239242406">
              <w:marLeft w:val="0"/>
              <w:marRight w:val="0"/>
              <w:marTop w:val="0"/>
              <w:marBottom w:val="0"/>
              <w:divBdr>
                <w:top w:val="none" w:sz="0" w:space="0" w:color="auto"/>
                <w:left w:val="none" w:sz="0" w:space="0" w:color="auto"/>
                <w:bottom w:val="none" w:sz="0" w:space="0" w:color="auto"/>
                <w:right w:val="none" w:sz="0" w:space="0" w:color="auto"/>
              </w:divBdr>
            </w:div>
            <w:div w:id="1371413199">
              <w:marLeft w:val="0"/>
              <w:marRight w:val="0"/>
              <w:marTop w:val="0"/>
              <w:marBottom w:val="0"/>
              <w:divBdr>
                <w:top w:val="none" w:sz="0" w:space="0" w:color="auto"/>
                <w:left w:val="none" w:sz="0" w:space="0" w:color="auto"/>
                <w:bottom w:val="none" w:sz="0" w:space="0" w:color="auto"/>
                <w:right w:val="none" w:sz="0" w:space="0" w:color="auto"/>
              </w:divBdr>
            </w:div>
            <w:div w:id="2094081990">
              <w:marLeft w:val="0"/>
              <w:marRight w:val="0"/>
              <w:marTop w:val="0"/>
              <w:marBottom w:val="0"/>
              <w:divBdr>
                <w:top w:val="none" w:sz="0" w:space="0" w:color="auto"/>
                <w:left w:val="none" w:sz="0" w:space="0" w:color="auto"/>
                <w:bottom w:val="none" w:sz="0" w:space="0" w:color="auto"/>
                <w:right w:val="none" w:sz="0" w:space="0" w:color="auto"/>
              </w:divBdr>
            </w:div>
            <w:div w:id="2020809439">
              <w:marLeft w:val="0"/>
              <w:marRight w:val="0"/>
              <w:marTop w:val="0"/>
              <w:marBottom w:val="0"/>
              <w:divBdr>
                <w:top w:val="none" w:sz="0" w:space="0" w:color="auto"/>
                <w:left w:val="none" w:sz="0" w:space="0" w:color="auto"/>
                <w:bottom w:val="none" w:sz="0" w:space="0" w:color="auto"/>
                <w:right w:val="none" w:sz="0" w:space="0" w:color="auto"/>
              </w:divBdr>
            </w:div>
            <w:div w:id="2099936216">
              <w:marLeft w:val="0"/>
              <w:marRight w:val="0"/>
              <w:marTop w:val="0"/>
              <w:marBottom w:val="0"/>
              <w:divBdr>
                <w:top w:val="none" w:sz="0" w:space="0" w:color="auto"/>
                <w:left w:val="none" w:sz="0" w:space="0" w:color="auto"/>
                <w:bottom w:val="none" w:sz="0" w:space="0" w:color="auto"/>
                <w:right w:val="none" w:sz="0" w:space="0" w:color="auto"/>
              </w:divBdr>
            </w:div>
            <w:div w:id="1297102816">
              <w:marLeft w:val="0"/>
              <w:marRight w:val="0"/>
              <w:marTop w:val="0"/>
              <w:marBottom w:val="0"/>
              <w:divBdr>
                <w:top w:val="none" w:sz="0" w:space="0" w:color="auto"/>
                <w:left w:val="none" w:sz="0" w:space="0" w:color="auto"/>
                <w:bottom w:val="none" w:sz="0" w:space="0" w:color="auto"/>
                <w:right w:val="none" w:sz="0" w:space="0" w:color="auto"/>
              </w:divBdr>
            </w:div>
            <w:div w:id="480849761">
              <w:marLeft w:val="0"/>
              <w:marRight w:val="0"/>
              <w:marTop w:val="0"/>
              <w:marBottom w:val="0"/>
              <w:divBdr>
                <w:top w:val="none" w:sz="0" w:space="0" w:color="auto"/>
                <w:left w:val="none" w:sz="0" w:space="0" w:color="auto"/>
                <w:bottom w:val="none" w:sz="0" w:space="0" w:color="auto"/>
                <w:right w:val="none" w:sz="0" w:space="0" w:color="auto"/>
              </w:divBdr>
            </w:div>
            <w:div w:id="695351065">
              <w:marLeft w:val="0"/>
              <w:marRight w:val="0"/>
              <w:marTop w:val="0"/>
              <w:marBottom w:val="0"/>
              <w:divBdr>
                <w:top w:val="none" w:sz="0" w:space="0" w:color="auto"/>
                <w:left w:val="none" w:sz="0" w:space="0" w:color="auto"/>
                <w:bottom w:val="none" w:sz="0" w:space="0" w:color="auto"/>
                <w:right w:val="none" w:sz="0" w:space="0" w:color="auto"/>
              </w:divBdr>
            </w:div>
            <w:div w:id="1365250006">
              <w:marLeft w:val="0"/>
              <w:marRight w:val="0"/>
              <w:marTop w:val="0"/>
              <w:marBottom w:val="0"/>
              <w:divBdr>
                <w:top w:val="none" w:sz="0" w:space="0" w:color="auto"/>
                <w:left w:val="none" w:sz="0" w:space="0" w:color="auto"/>
                <w:bottom w:val="none" w:sz="0" w:space="0" w:color="auto"/>
                <w:right w:val="none" w:sz="0" w:space="0" w:color="auto"/>
              </w:divBdr>
            </w:div>
            <w:div w:id="523591918">
              <w:marLeft w:val="0"/>
              <w:marRight w:val="0"/>
              <w:marTop w:val="0"/>
              <w:marBottom w:val="0"/>
              <w:divBdr>
                <w:top w:val="none" w:sz="0" w:space="0" w:color="auto"/>
                <w:left w:val="none" w:sz="0" w:space="0" w:color="auto"/>
                <w:bottom w:val="none" w:sz="0" w:space="0" w:color="auto"/>
                <w:right w:val="none" w:sz="0" w:space="0" w:color="auto"/>
              </w:divBdr>
            </w:div>
            <w:div w:id="689919393">
              <w:marLeft w:val="0"/>
              <w:marRight w:val="0"/>
              <w:marTop w:val="0"/>
              <w:marBottom w:val="0"/>
              <w:divBdr>
                <w:top w:val="none" w:sz="0" w:space="0" w:color="auto"/>
                <w:left w:val="none" w:sz="0" w:space="0" w:color="auto"/>
                <w:bottom w:val="none" w:sz="0" w:space="0" w:color="auto"/>
                <w:right w:val="none" w:sz="0" w:space="0" w:color="auto"/>
              </w:divBdr>
            </w:div>
            <w:div w:id="314336076">
              <w:marLeft w:val="0"/>
              <w:marRight w:val="0"/>
              <w:marTop w:val="0"/>
              <w:marBottom w:val="0"/>
              <w:divBdr>
                <w:top w:val="none" w:sz="0" w:space="0" w:color="auto"/>
                <w:left w:val="none" w:sz="0" w:space="0" w:color="auto"/>
                <w:bottom w:val="none" w:sz="0" w:space="0" w:color="auto"/>
                <w:right w:val="none" w:sz="0" w:space="0" w:color="auto"/>
              </w:divBdr>
            </w:div>
            <w:div w:id="1927961251">
              <w:marLeft w:val="0"/>
              <w:marRight w:val="0"/>
              <w:marTop w:val="0"/>
              <w:marBottom w:val="0"/>
              <w:divBdr>
                <w:top w:val="none" w:sz="0" w:space="0" w:color="auto"/>
                <w:left w:val="none" w:sz="0" w:space="0" w:color="auto"/>
                <w:bottom w:val="none" w:sz="0" w:space="0" w:color="auto"/>
                <w:right w:val="none" w:sz="0" w:space="0" w:color="auto"/>
              </w:divBdr>
            </w:div>
            <w:div w:id="1316759512">
              <w:marLeft w:val="0"/>
              <w:marRight w:val="0"/>
              <w:marTop w:val="0"/>
              <w:marBottom w:val="0"/>
              <w:divBdr>
                <w:top w:val="none" w:sz="0" w:space="0" w:color="auto"/>
                <w:left w:val="none" w:sz="0" w:space="0" w:color="auto"/>
                <w:bottom w:val="none" w:sz="0" w:space="0" w:color="auto"/>
                <w:right w:val="none" w:sz="0" w:space="0" w:color="auto"/>
              </w:divBdr>
            </w:div>
            <w:div w:id="350685473">
              <w:marLeft w:val="0"/>
              <w:marRight w:val="0"/>
              <w:marTop w:val="0"/>
              <w:marBottom w:val="0"/>
              <w:divBdr>
                <w:top w:val="none" w:sz="0" w:space="0" w:color="auto"/>
                <w:left w:val="none" w:sz="0" w:space="0" w:color="auto"/>
                <w:bottom w:val="none" w:sz="0" w:space="0" w:color="auto"/>
                <w:right w:val="none" w:sz="0" w:space="0" w:color="auto"/>
              </w:divBdr>
            </w:div>
            <w:div w:id="1115753715">
              <w:marLeft w:val="0"/>
              <w:marRight w:val="0"/>
              <w:marTop w:val="0"/>
              <w:marBottom w:val="0"/>
              <w:divBdr>
                <w:top w:val="none" w:sz="0" w:space="0" w:color="auto"/>
                <w:left w:val="none" w:sz="0" w:space="0" w:color="auto"/>
                <w:bottom w:val="none" w:sz="0" w:space="0" w:color="auto"/>
                <w:right w:val="none" w:sz="0" w:space="0" w:color="auto"/>
              </w:divBdr>
            </w:div>
            <w:div w:id="1677881872">
              <w:marLeft w:val="0"/>
              <w:marRight w:val="0"/>
              <w:marTop w:val="0"/>
              <w:marBottom w:val="0"/>
              <w:divBdr>
                <w:top w:val="none" w:sz="0" w:space="0" w:color="auto"/>
                <w:left w:val="none" w:sz="0" w:space="0" w:color="auto"/>
                <w:bottom w:val="none" w:sz="0" w:space="0" w:color="auto"/>
                <w:right w:val="none" w:sz="0" w:space="0" w:color="auto"/>
              </w:divBdr>
            </w:div>
            <w:div w:id="55784610">
              <w:marLeft w:val="0"/>
              <w:marRight w:val="0"/>
              <w:marTop w:val="0"/>
              <w:marBottom w:val="0"/>
              <w:divBdr>
                <w:top w:val="none" w:sz="0" w:space="0" w:color="auto"/>
                <w:left w:val="none" w:sz="0" w:space="0" w:color="auto"/>
                <w:bottom w:val="none" w:sz="0" w:space="0" w:color="auto"/>
                <w:right w:val="none" w:sz="0" w:space="0" w:color="auto"/>
              </w:divBdr>
            </w:div>
            <w:div w:id="1077022185">
              <w:marLeft w:val="0"/>
              <w:marRight w:val="0"/>
              <w:marTop w:val="0"/>
              <w:marBottom w:val="0"/>
              <w:divBdr>
                <w:top w:val="none" w:sz="0" w:space="0" w:color="auto"/>
                <w:left w:val="none" w:sz="0" w:space="0" w:color="auto"/>
                <w:bottom w:val="none" w:sz="0" w:space="0" w:color="auto"/>
                <w:right w:val="none" w:sz="0" w:space="0" w:color="auto"/>
              </w:divBdr>
            </w:div>
            <w:div w:id="656768121">
              <w:marLeft w:val="0"/>
              <w:marRight w:val="0"/>
              <w:marTop w:val="0"/>
              <w:marBottom w:val="0"/>
              <w:divBdr>
                <w:top w:val="none" w:sz="0" w:space="0" w:color="auto"/>
                <w:left w:val="none" w:sz="0" w:space="0" w:color="auto"/>
                <w:bottom w:val="none" w:sz="0" w:space="0" w:color="auto"/>
                <w:right w:val="none" w:sz="0" w:space="0" w:color="auto"/>
              </w:divBdr>
            </w:div>
            <w:div w:id="1839273543">
              <w:marLeft w:val="0"/>
              <w:marRight w:val="0"/>
              <w:marTop w:val="0"/>
              <w:marBottom w:val="0"/>
              <w:divBdr>
                <w:top w:val="none" w:sz="0" w:space="0" w:color="auto"/>
                <w:left w:val="none" w:sz="0" w:space="0" w:color="auto"/>
                <w:bottom w:val="none" w:sz="0" w:space="0" w:color="auto"/>
                <w:right w:val="none" w:sz="0" w:space="0" w:color="auto"/>
              </w:divBdr>
            </w:div>
            <w:div w:id="666448044">
              <w:marLeft w:val="0"/>
              <w:marRight w:val="0"/>
              <w:marTop w:val="0"/>
              <w:marBottom w:val="0"/>
              <w:divBdr>
                <w:top w:val="none" w:sz="0" w:space="0" w:color="auto"/>
                <w:left w:val="none" w:sz="0" w:space="0" w:color="auto"/>
                <w:bottom w:val="none" w:sz="0" w:space="0" w:color="auto"/>
                <w:right w:val="none" w:sz="0" w:space="0" w:color="auto"/>
              </w:divBdr>
            </w:div>
            <w:div w:id="1269040905">
              <w:marLeft w:val="0"/>
              <w:marRight w:val="0"/>
              <w:marTop w:val="0"/>
              <w:marBottom w:val="0"/>
              <w:divBdr>
                <w:top w:val="none" w:sz="0" w:space="0" w:color="auto"/>
                <w:left w:val="none" w:sz="0" w:space="0" w:color="auto"/>
                <w:bottom w:val="none" w:sz="0" w:space="0" w:color="auto"/>
                <w:right w:val="none" w:sz="0" w:space="0" w:color="auto"/>
              </w:divBdr>
            </w:div>
            <w:div w:id="1973054338">
              <w:marLeft w:val="0"/>
              <w:marRight w:val="0"/>
              <w:marTop w:val="0"/>
              <w:marBottom w:val="0"/>
              <w:divBdr>
                <w:top w:val="none" w:sz="0" w:space="0" w:color="auto"/>
                <w:left w:val="none" w:sz="0" w:space="0" w:color="auto"/>
                <w:bottom w:val="none" w:sz="0" w:space="0" w:color="auto"/>
                <w:right w:val="none" w:sz="0" w:space="0" w:color="auto"/>
              </w:divBdr>
            </w:div>
            <w:div w:id="278075322">
              <w:marLeft w:val="0"/>
              <w:marRight w:val="0"/>
              <w:marTop w:val="0"/>
              <w:marBottom w:val="0"/>
              <w:divBdr>
                <w:top w:val="none" w:sz="0" w:space="0" w:color="auto"/>
                <w:left w:val="none" w:sz="0" w:space="0" w:color="auto"/>
                <w:bottom w:val="none" w:sz="0" w:space="0" w:color="auto"/>
                <w:right w:val="none" w:sz="0" w:space="0" w:color="auto"/>
              </w:divBdr>
            </w:div>
            <w:div w:id="1231116274">
              <w:marLeft w:val="0"/>
              <w:marRight w:val="0"/>
              <w:marTop w:val="0"/>
              <w:marBottom w:val="0"/>
              <w:divBdr>
                <w:top w:val="none" w:sz="0" w:space="0" w:color="auto"/>
                <w:left w:val="none" w:sz="0" w:space="0" w:color="auto"/>
                <w:bottom w:val="none" w:sz="0" w:space="0" w:color="auto"/>
                <w:right w:val="none" w:sz="0" w:space="0" w:color="auto"/>
              </w:divBdr>
            </w:div>
            <w:div w:id="1987010016">
              <w:marLeft w:val="0"/>
              <w:marRight w:val="0"/>
              <w:marTop w:val="0"/>
              <w:marBottom w:val="0"/>
              <w:divBdr>
                <w:top w:val="none" w:sz="0" w:space="0" w:color="auto"/>
                <w:left w:val="none" w:sz="0" w:space="0" w:color="auto"/>
                <w:bottom w:val="none" w:sz="0" w:space="0" w:color="auto"/>
                <w:right w:val="none" w:sz="0" w:space="0" w:color="auto"/>
              </w:divBdr>
            </w:div>
            <w:div w:id="1838574782">
              <w:marLeft w:val="0"/>
              <w:marRight w:val="0"/>
              <w:marTop w:val="0"/>
              <w:marBottom w:val="0"/>
              <w:divBdr>
                <w:top w:val="none" w:sz="0" w:space="0" w:color="auto"/>
                <w:left w:val="none" w:sz="0" w:space="0" w:color="auto"/>
                <w:bottom w:val="none" w:sz="0" w:space="0" w:color="auto"/>
                <w:right w:val="none" w:sz="0" w:space="0" w:color="auto"/>
              </w:divBdr>
            </w:div>
            <w:div w:id="1592467607">
              <w:marLeft w:val="0"/>
              <w:marRight w:val="0"/>
              <w:marTop w:val="0"/>
              <w:marBottom w:val="0"/>
              <w:divBdr>
                <w:top w:val="none" w:sz="0" w:space="0" w:color="auto"/>
                <w:left w:val="none" w:sz="0" w:space="0" w:color="auto"/>
                <w:bottom w:val="none" w:sz="0" w:space="0" w:color="auto"/>
                <w:right w:val="none" w:sz="0" w:space="0" w:color="auto"/>
              </w:divBdr>
            </w:div>
            <w:div w:id="1557164639">
              <w:marLeft w:val="0"/>
              <w:marRight w:val="0"/>
              <w:marTop w:val="0"/>
              <w:marBottom w:val="0"/>
              <w:divBdr>
                <w:top w:val="none" w:sz="0" w:space="0" w:color="auto"/>
                <w:left w:val="none" w:sz="0" w:space="0" w:color="auto"/>
                <w:bottom w:val="none" w:sz="0" w:space="0" w:color="auto"/>
                <w:right w:val="none" w:sz="0" w:space="0" w:color="auto"/>
              </w:divBdr>
            </w:div>
            <w:div w:id="1382055435">
              <w:marLeft w:val="0"/>
              <w:marRight w:val="0"/>
              <w:marTop w:val="0"/>
              <w:marBottom w:val="0"/>
              <w:divBdr>
                <w:top w:val="none" w:sz="0" w:space="0" w:color="auto"/>
                <w:left w:val="none" w:sz="0" w:space="0" w:color="auto"/>
                <w:bottom w:val="none" w:sz="0" w:space="0" w:color="auto"/>
                <w:right w:val="none" w:sz="0" w:space="0" w:color="auto"/>
              </w:divBdr>
            </w:div>
            <w:div w:id="355816722">
              <w:marLeft w:val="0"/>
              <w:marRight w:val="0"/>
              <w:marTop w:val="0"/>
              <w:marBottom w:val="0"/>
              <w:divBdr>
                <w:top w:val="none" w:sz="0" w:space="0" w:color="auto"/>
                <w:left w:val="none" w:sz="0" w:space="0" w:color="auto"/>
                <w:bottom w:val="none" w:sz="0" w:space="0" w:color="auto"/>
                <w:right w:val="none" w:sz="0" w:space="0" w:color="auto"/>
              </w:divBdr>
            </w:div>
            <w:div w:id="599070469">
              <w:marLeft w:val="0"/>
              <w:marRight w:val="0"/>
              <w:marTop w:val="0"/>
              <w:marBottom w:val="0"/>
              <w:divBdr>
                <w:top w:val="none" w:sz="0" w:space="0" w:color="auto"/>
                <w:left w:val="none" w:sz="0" w:space="0" w:color="auto"/>
                <w:bottom w:val="none" w:sz="0" w:space="0" w:color="auto"/>
                <w:right w:val="none" w:sz="0" w:space="0" w:color="auto"/>
              </w:divBdr>
            </w:div>
            <w:div w:id="701978785">
              <w:marLeft w:val="0"/>
              <w:marRight w:val="0"/>
              <w:marTop w:val="0"/>
              <w:marBottom w:val="0"/>
              <w:divBdr>
                <w:top w:val="none" w:sz="0" w:space="0" w:color="auto"/>
                <w:left w:val="none" w:sz="0" w:space="0" w:color="auto"/>
                <w:bottom w:val="none" w:sz="0" w:space="0" w:color="auto"/>
                <w:right w:val="none" w:sz="0" w:space="0" w:color="auto"/>
              </w:divBdr>
            </w:div>
            <w:div w:id="1100487999">
              <w:marLeft w:val="0"/>
              <w:marRight w:val="0"/>
              <w:marTop w:val="0"/>
              <w:marBottom w:val="0"/>
              <w:divBdr>
                <w:top w:val="none" w:sz="0" w:space="0" w:color="auto"/>
                <w:left w:val="none" w:sz="0" w:space="0" w:color="auto"/>
                <w:bottom w:val="none" w:sz="0" w:space="0" w:color="auto"/>
                <w:right w:val="none" w:sz="0" w:space="0" w:color="auto"/>
              </w:divBdr>
            </w:div>
            <w:div w:id="195582456">
              <w:marLeft w:val="0"/>
              <w:marRight w:val="0"/>
              <w:marTop w:val="0"/>
              <w:marBottom w:val="0"/>
              <w:divBdr>
                <w:top w:val="none" w:sz="0" w:space="0" w:color="auto"/>
                <w:left w:val="none" w:sz="0" w:space="0" w:color="auto"/>
                <w:bottom w:val="none" w:sz="0" w:space="0" w:color="auto"/>
                <w:right w:val="none" w:sz="0" w:space="0" w:color="auto"/>
              </w:divBdr>
            </w:div>
            <w:div w:id="504903285">
              <w:marLeft w:val="0"/>
              <w:marRight w:val="0"/>
              <w:marTop w:val="0"/>
              <w:marBottom w:val="0"/>
              <w:divBdr>
                <w:top w:val="none" w:sz="0" w:space="0" w:color="auto"/>
                <w:left w:val="none" w:sz="0" w:space="0" w:color="auto"/>
                <w:bottom w:val="none" w:sz="0" w:space="0" w:color="auto"/>
                <w:right w:val="none" w:sz="0" w:space="0" w:color="auto"/>
              </w:divBdr>
            </w:div>
            <w:div w:id="756099447">
              <w:marLeft w:val="0"/>
              <w:marRight w:val="0"/>
              <w:marTop w:val="0"/>
              <w:marBottom w:val="0"/>
              <w:divBdr>
                <w:top w:val="none" w:sz="0" w:space="0" w:color="auto"/>
                <w:left w:val="none" w:sz="0" w:space="0" w:color="auto"/>
                <w:bottom w:val="none" w:sz="0" w:space="0" w:color="auto"/>
                <w:right w:val="none" w:sz="0" w:space="0" w:color="auto"/>
              </w:divBdr>
            </w:div>
            <w:div w:id="1094787835">
              <w:marLeft w:val="0"/>
              <w:marRight w:val="0"/>
              <w:marTop w:val="0"/>
              <w:marBottom w:val="0"/>
              <w:divBdr>
                <w:top w:val="none" w:sz="0" w:space="0" w:color="auto"/>
                <w:left w:val="none" w:sz="0" w:space="0" w:color="auto"/>
                <w:bottom w:val="none" w:sz="0" w:space="0" w:color="auto"/>
                <w:right w:val="none" w:sz="0" w:space="0" w:color="auto"/>
              </w:divBdr>
            </w:div>
            <w:div w:id="2052488456">
              <w:marLeft w:val="0"/>
              <w:marRight w:val="0"/>
              <w:marTop w:val="0"/>
              <w:marBottom w:val="0"/>
              <w:divBdr>
                <w:top w:val="none" w:sz="0" w:space="0" w:color="auto"/>
                <w:left w:val="none" w:sz="0" w:space="0" w:color="auto"/>
                <w:bottom w:val="none" w:sz="0" w:space="0" w:color="auto"/>
                <w:right w:val="none" w:sz="0" w:space="0" w:color="auto"/>
              </w:divBdr>
            </w:div>
            <w:div w:id="1317342848">
              <w:marLeft w:val="0"/>
              <w:marRight w:val="0"/>
              <w:marTop w:val="0"/>
              <w:marBottom w:val="0"/>
              <w:divBdr>
                <w:top w:val="none" w:sz="0" w:space="0" w:color="auto"/>
                <w:left w:val="none" w:sz="0" w:space="0" w:color="auto"/>
                <w:bottom w:val="none" w:sz="0" w:space="0" w:color="auto"/>
                <w:right w:val="none" w:sz="0" w:space="0" w:color="auto"/>
              </w:divBdr>
            </w:div>
            <w:div w:id="1145396970">
              <w:marLeft w:val="0"/>
              <w:marRight w:val="0"/>
              <w:marTop w:val="0"/>
              <w:marBottom w:val="0"/>
              <w:divBdr>
                <w:top w:val="none" w:sz="0" w:space="0" w:color="auto"/>
                <w:left w:val="none" w:sz="0" w:space="0" w:color="auto"/>
                <w:bottom w:val="none" w:sz="0" w:space="0" w:color="auto"/>
                <w:right w:val="none" w:sz="0" w:space="0" w:color="auto"/>
              </w:divBdr>
            </w:div>
            <w:div w:id="1720201129">
              <w:marLeft w:val="0"/>
              <w:marRight w:val="0"/>
              <w:marTop w:val="0"/>
              <w:marBottom w:val="0"/>
              <w:divBdr>
                <w:top w:val="none" w:sz="0" w:space="0" w:color="auto"/>
                <w:left w:val="none" w:sz="0" w:space="0" w:color="auto"/>
                <w:bottom w:val="none" w:sz="0" w:space="0" w:color="auto"/>
                <w:right w:val="none" w:sz="0" w:space="0" w:color="auto"/>
              </w:divBdr>
            </w:div>
            <w:div w:id="2089690724">
              <w:marLeft w:val="0"/>
              <w:marRight w:val="0"/>
              <w:marTop w:val="0"/>
              <w:marBottom w:val="0"/>
              <w:divBdr>
                <w:top w:val="none" w:sz="0" w:space="0" w:color="auto"/>
                <w:left w:val="none" w:sz="0" w:space="0" w:color="auto"/>
                <w:bottom w:val="none" w:sz="0" w:space="0" w:color="auto"/>
                <w:right w:val="none" w:sz="0" w:space="0" w:color="auto"/>
              </w:divBdr>
            </w:div>
            <w:div w:id="1492058689">
              <w:marLeft w:val="0"/>
              <w:marRight w:val="0"/>
              <w:marTop w:val="0"/>
              <w:marBottom w:val="0"/>
              <w:divBdr>
                <w:top w:val="none" w:sz="0" w:space="0" w:color="auto"/>
                <w:left w:val="none" w:sz="0" w:space="0" w:color="auto"/>
                <w:bottom w:val="none" w:sz="0" w:space="0" w:color="auto"/>
                <w:right w:val="none" w:sz="0" w:space="0" w:color="auto"/>
              </w:divBdr>
            </w:div>
            <w:div w:id="2437195">
              <w:marLeft w:val="0"/>
              <w:marRight w:val="0"/>
              <w:marTop w:val="0"/>
              <w:marBottom w:val="0"/>
              <w:divBdr>
                <w:top w:val="none" w:sz="0" w:space="0" w:color="auto"/>
                <w:left w:val="none" w:sz="0" w:space="0" w:color="auto"/>
                <w:bottom w:val="none" w:sz="0" w:space="0" w:color="auto"/>
                <w:right w:val="none" w:sz="0" w:space="0" w:color="auto"/>
              </w:divBdr>
            </w:div>
            <w:div w:id="1287420566">
              <w:marLeft w:val="0"/>
              <w:marRight w:val="0"/>
              <w:marTop w:val="0"/>
              <w:marBottom w:val="0"/>
              <w:divBdr>
                <w:top w:val="none" w:sz="0" w:space="0" w:color="auto"/>
                <w:left w:val="none" w:sz="0" w:space="0" w:color="auto"/>
                <w:bottom w:val="none" w:sz="0" w:space="0" w:color="auto"/>
                <w:right w:val="none" w:sz="0" w:space="0" w:color="auto"/>
              </w:divBdr>
            </w:div>
            <w:div w:id="1736006061">
              <w:marLeft w:val="0"/>
              <w:marRight w:val="0"/>
              <w:marTop w:val="0"/>
              <w:marBottom w:val="0"/>
              <w:divBdr>
                <w:top w:val="none" w:sz="0" w:space="0" w:color="auto"/>
                <w:left w:val="none" w:sz="0" w:space="0" w:color="auto"/>
                <w:bottom w:val="none" w:sz="0" w:space="0" w:color="auto"/>
                <w:right w:val="none" w:sz="0" w:space="0" w:color="auto"/>
              </w:divBdr>
            </w:div>
            <w:div w:id="1684939853">
              <w:marLeft w:val="0"/>
              <w:marRight w:val="0"/>
              <w:marTop w:val="0"/>
              <w:marBottom w:val="0"/>
              <w:divBdr>
                <w:top w:val="none" w:sz="0" w:space="0" w:color="auto"/>
                <w:left w:val="none" w:sz="0" w:space="0" w:color="auto"/>
                <w:bottom w:val="none" w:sz="0" w:space="0" w:color="auto"/>
                <w:right w:val="none" w:sz="0" w:space="0" w:color="auto"/>
              </w:divBdr>
            </w:div>
            <w:div w:id="1079864032">
              <w:marLeft w:val="0"/>
              <w:marRight w:val="0"/>
              <w:marTop w:val="0"/>
              <w:marBottom w:val="0"/>
              <w:divBdr>
                <w:top w:val="none" w:sz="0" w:space="0" w:color="auto"/>
                <w:left w:val="none" w:sz="0" w:space="0" w:color="auto"/>
                <w:bottom w:val="none" w:sz="0" w:space="0" w:color="auto"/>
                <w:right w:val="none" w:sz="0" w:space="0" w:color="auto"/>
              </w:divBdr>
            </w:div>
            <w:div w:id="1197960567">
              <w:marLeft w:val="0"/>
              <w:marRight w:val="0"/>
              <w:marTop w:val="0"/>
              <w:marBottom w:val="0"/>
              <w:divBdr>
                <w:top w:val="none" w:sz="0" w:space="0" w:color="auto"/>
                <w:left w:val="none" w:sz="0" w:space="0" w:color="auto"/>
                <w:bottom w:val="none" w:sz="0" w:space="0" w:color="auto"/>
                <w:right w:val="none" w:sz="0" w:space="0" w:color="auto"/>
              </w:divBdr>
            </w:div>
            <w:div w:id="87624238">
              <w:marLeft w:val="0"/>
              <w:marRight w:val="0"/>
              <w:marTop w:val="0"/>
              <w:marBottom w:val="0"/>
              <w:divBdr>
                <w:top w:val="none" w:sz="0" w:space="0" w:color="auto"/>
                <w:left w:val="none" w:sz="0" w:space="0" w:color="auto"/>
                <w:bottom w:val="none" w:sz="0" w:space="0" w:color="auto"/>
                <w:right w:val="none" w:sz="0" w:space="0" w:color="auto"/>
              </w:divBdr>
            </w:div>
            <w:div w:id="34739853">
              <w:marLeft w:val="0"/>
              <w:marRight w:val="0"/>
              <w:marTop w:val="0"/>
              <w:marBottom w:val="0"/>
              <w:divBdr>
                <w:top w:val="none" w:sz="0" w:space="0" w:color="auto"/>
                <w:left w:val="none" w:sz="0" w:space="0" w:color="auto"/>
                <w:bottom w:val="none" w:sz="0" w:space="0" w:color="auto"/>
                <w:right w:val="none" w:sz="0" w:space="0" w:color="auto"/>
              </w:divBdr>
            </w:div>
            <w:div w:id="697582333">
              <w:marLeft w:val="0"/>
              <w:marRight w:val="0"/>
              <w:marTop w:val="0"/>
              <w:marBottom w:val="0"/>
              <w:divBdr>
                <w:top w:val="none" w:sz="0" w:space="0" w:color="auto"/>
                <w:left w:val="none" w:sz="0" w:space="0" w:color="auto"/>
                <w:bottom w:val="none" w:sz="0" w:space="0" w:color="auto"/>
                <w:right w:val="none" w:sz="0" w:space="0" w:color="auto"/>
              </w:divBdr>
            </w:div>
            <w:div w:id="1325244">
              <w:marLeft w:val="0"/>
              <w:marRight w:val="0"/>
              <w:marTop w:val="0"/>
              <w:marBottom w:val="0"/>
              <w:divBdr>
                <w:top w:val="none" w:sz="0" w:space="0" w:color="auto"/>
                <w:left w:val="none" w:sz="0" w:space="0" w:color="auto"/>
                <w:bottom w:val="none" w:sz="0" w:space="0" w:color="auto"/>
                <w:right w:val="none" w:sz="0" w:space="0" w:color="auto"/>
              </w:divBdr>
            </w:div>
            <w:div w:id="435635020">
              <w:marLeft w:val="0"/>
              <w:marRight w:val="0"/>
              <w:marTop w:val="0"/>
              <w:marBottom w:val="0"/>
              <w:divBdr>
                <w:top w:val="none" w:sz="0" w:space="0" w:color="auto"/>
                <w:left w:val="none" w:sz="0" w:space="0" w:color="auto"/>
                <w:bottom w:val="none" w:sz="0" w:space="0" w:color="auto"/>
                <w:right w:val="none" w:sz="0" w:space="0" w:color="auto"/>
              </w:divBdr>
            </w:div>
            <w:div w:id="1687826324">
              <w:marLeft w:val="0"/>
              <w:marRight w:val="0"/>
              <w:marTop w:val="0"/>
              <w:marBottom w:val="0"/>
              <w:divBdr>
                <w:top w:val="none" w:sz="0" w:space="0" w:color="auto"/>
                <w:left w:val="none" w:sz="0" w:space="0" w:color="auto"/>
                <w:bottom w:val="none" w:sz="0" w:space="0" w:color="auto"/>
                <w:right w:val="none" w:sz="0" w:space="0" w:color="auto"/>
              </w:divBdr>
            </w:div>
            <w:div w:id="1331252042">
              <w:marLeft w:val="0"/>
              <w:marRight w:val="0"/>
              <w:marTop w:val="0"/>
              <w:marBottom w:val="0"/>
              <w:divBdr>
                <w:top w:val="none" w:sz="0" w:space="0" w:color="auto"/>
                <w:left w:val="none" w:sz="0" w:space="0" w:color="auto"/>
                <w:bottom w:val="none" w:sz="0" w:space="0" w:color="auto"/>
                <w:right w:val="none" w:sz="0" w:space="0" w:color="auto"/>
              </w:divBdr>
            </w:div>
            <w:div w:id="1887907843">
              <w:marLeft w:val="0"/>
              <w:marRight w:val="0"/>
              <w:marTop w:val="0"/>
              <w:marBottom w:val="0"/>
              <w:divBdr>
                <w:top w:val="none" w:sz="0" w:space="0" w:color="auto"/>
                <w:left w:val="none" w:sz="0" w:space="0" w:color="auto"/>
                <w:bottom w:val="none" w:sz="0" w:space="0" w:color="auto"/>
                <w:right w:val="none" w:sz="0" w:space="0" w:color="auto"/>
              </w:divBdr>
            </w:div>
            <w:div w:id="1942761355">
              <w:marLeft w:val="0"/>
              <w:marRight w:val="0"/>
              <w:marTop w:val="0"/>
              <w:marBottom w:val="0"/>
              <w:divBdr>
                <w:top w:val="none" w:sz="0" w:space="0" w:color="auto"/>
                <w:left w:val="none" w:sz="0" w:space="0" w:color="auto"/>
                <w:bottom w:val="none" w:sz="0" w:space="0" w:color="auto"/>
                <w:right w:val="none" w:sz="0" w:space="0" w:color="auto"/>
              </w:divBdr>
            </w:div>
            <w:div w:id="1789086913">
              <w:marLeft w:val="0"/>
              <w:marRight w:val="0"/>
              <w:marTop w:val="0"/>
              <w:marBottom w:val="0"/>
              <w:divBdr>
                <w:top w:val="none" w:sz="0" w:space="0" w:color="auto"/>
                <w:left w:val="none" w:sz="0" w:space="0" w:color="auto"/>
                <w:bottom w:val="none" w:sz="0" w:space="0" w:color="auto"/>
                <w:right w:val="none" w:sz="0" w:space="0" w:color="auto"/>
              </w:divBdr>
            </w:div>
            <w:div w:id="550577908">
              <w:marLeft w:val="0"/>
              <w:marRight w:val="0"/>
              <w:marTop w:val="0"/>
              <w:marBottom w:val="0"/>
              <w:divBdr>
                <w:top w:val="none" w:sz="0" w:space="0" w:color="auto"/>
                <w:left w:val="none" w:sz="0" w:space="0" w:color="auto"/>
                <w:bottom w:val="none" w:sz="0" w:space="0" w:color="auto"/>
                <w:right w:val="none" w:sz="0" w:space="0" w:color="auto"/>
              </w:divBdr>
            </w:div>
            <w:div w:id="2052728501">
              <w:marLeft w:val="0"/>
              <w:marRight w:val="0"/>
              <w:marTop w:val="0"/>
              <w:marBottom w:val="0"/>
              <w:divBdr>
                <w:top w:val="none" w:sz="0" w:space="0" w:color="auto"/>
                <w:left w:val="none" w:sz="0" w:space="0" w:color="auto"/>
                <w:bottom w:val="none" w:sz="0" w:space="0" w:color="auto"/>
                <w:right w:val="none" w:sz="0" w:space="0" w:color="auto"/>
              </w:divBdr>
            </w:div>
            <w:div w:id="261576497">
              <w:marLeft w:val="0"/>
              <w:marRight w:val="0"/>
              <w:marTop w:val="0"/>
              <w:marBottom w:val="0"/>
              <w:divBdr>
                <w:top w:val="none" w:sz="0" w:space="0" w:color="auto"/>
                <w:left w:val="none" w:sz="0" w:space="0" w:color="auto"/>
                <w:bottom w:val="none" w:sz="0" w:space="0" w:color="auto"/>
                <w:right w:val="none" w:sz="0" w:space="0" w:color="auto"/>
              </w:divBdr>
            </w:div>
            <w:div w:id="391008629">
              <w:marLeft w:val="0"/>
              <w:marRight w:val="0"/>
              <w:marTop w:val="0"/>
              <w:marBottom w:val="0"/>
              <w:divBdr>
                <w:top w:val="none" w:sz="0" w:space="0" w:color="auto"/>
                <w:left w:val="none" w:sz="0" w:space="0" w:color="auto"/>
                <w:bottom w:val="none" w:sz="0" w:space="0" w:color="auto"/>
                <w:right w:val="none" w:sz="0" w:space="0" w:color="auto"/>
              </w:divBdr>
            </w:div>
            <w:div w:id="288320381">
              <w:marLeft w:val="0"/>
              <w:marRight w:val="0"/>
              <w:marTop w:val="0"/>
              <w:marBottom w:val="0"/>
              <w:divBdr>
                <w:top w:val="none" w:sz="0" w:space="0" w:color="auto"/>
                <w:left w:val="none" w:sz="0" w:space="0" w:color="auto"/>
                <w:bottom w:val="none" w:sz="0" w:space="0" w:color="auto"/>
                <w:right w:val="none" w:sz="0" w:space="0" w:color="auto"/>
              </w:divBdr>
            </w:div>
            <w:div w:id="1303269900">
              <w:marLeft w:val="0"/>
              <w:marRight w:val="0"/>
              <w:marTop w:val="0"/>
              <w:marBottom w:val="0"/>
              <w:divBdr>
                <w:top w:val="none" w:sz="0" w:space="0" w:color="auto"/>
                <w:left w:val="none" w:sz="0" w:space="0" w:color="auto"/>
                <w:bottom w:val="none" w:sz="0" w:space="0" w:color="auto"/>
                <w:right w:val="none" w:sz="0" w:space="0" w:color="auto"/>
              </w:divBdr>
            </w:div>
            <w:div w:id="1000960896">
              <w:marLeft w:val="0"/>
              <w:marRight w:val="0"/>
              <w:marTop w:val="0"/>
              <w:marBottom w:val="0"/>
              <w:divBdr>
                <w:top w:val="none" w:sz="0" w:space="0" w:color="auto"/>
                <w:left w:val="none" w:sz="0" w:space="0" w:color="auto"/>
                <w:bottom w:val="none" w:sz="0" w:space="0" w:color="auto"/>
                <w:right w:val="none" w:sz="0" w:space="0" w:color="auto"/>
              </w:divBdr>
            </w:div>
            <w:div w:id="589046587">
              <w:marLeft w:val="0"/>
              <w:marRight w:val="0"/>
              <w:marTop w:val="0"/>
              <w:marBottom w:val="0"/>
              <w:divBdr>
                <w:top w:val="none" w:sz="0" w:space="0" w:color="auto"/>
                <w:left w:val="none" w:sz="0" w:space="0" w:color="auto"/>
                <w:bottom w:val="none" w:sz="0" w:space="0" w:color="auto"/>
                <w:right w:val="none" w:sz="0" w:space="0" w:color="auto"/>
              </w:divBdr>
            </w:div>
            <w:div w:id="464083844">
              <w:marLeft w:val="0"/>
              <w:marRight w:val="0"/>
              <w:marTop w:val="0"/>
              <w:marBottom w:val="0"/>
              <w:divBdr>
                <w:top w:val="none" w:sz="0" w:space="0" w:color="auto"/>
                <w:left w:val="none" w:sz="0" w:space="0" w:color="auto"/>
                <w:bottom w:val="none" w:sz="0" w:space="0" w:color="auto"/>
                <w:right w:val="none" w:sz="0" w:space="0" w:color="auto"/>
              </w:divBdr>
            </w:div>
            <w:div w:id="204298940">
              <w:marLeft w:val="0"/>
              <w:marRight w:val="0"/>
              <w:marTop w:val="0"/>
              <w:marBottom w:val="0"/>
              <w:divBdr>
                <w:top w:val="none" w:sz="0" w:space="0" w:color="auto"/>
                <w:left w:val="none" w:sz="0" w:space="0" w:color="auto"/>
                <w:bottom w:val="none" w:sz="0" w:space="0" w:color="auto"/>
                <w:right w:val="none" w:sz="0" w:space="0" w:color="auto"/>
              </w:divBdr>
            </w:div>
            <w:div w:id="299920010">
              <w:marLeft w:val="0"/>
              <w:marRight w:val="0"/>
              <w:marTop w:val="0"/>
              <w:marBottom w:val="0"/>
              <w:divBdr>
                <w:top w:val="none" w:sz="0" w:space="0" w:color="auto"/>
                <w:left w:val="none" w:sz="0" w:space="0" w:color="auto"/>
                <w:bottom w:val="none" w:sz="0" w:space="0" w:color="auto"/>
                <w:right w:val="none" w:sz="0" w:space="0" w:color="auto"/>
              </w:divBdr>
            </w:div>
            <w:div w:id="1224871514">
              <w:marLeft w:val="0"/>
              <w:marRight w:val="0"/>
              <w:marTop w:val="0"/>
              <w:marBottom w:val="0"/>
              <w:divBdr>
                <w:top w:val="none" w:sz="0" w:space="0" w:color="auto"/>
                <w:left w:val="none" w:sz="0" w:space="0" w:color="auto"/>
                <w:bottom w:val="none" w:sz="0" w:space="0" w:color="auto"/>
                <w:right w:val="none" w:sz="0" w:space="0" w:color="auto"/>
              </w:divBdr>
            </w:div>
            <w:div w:id="675302095">
              <w:marLeft w:val="0"/>
              <w:marRight w:val="0"/>
              <w:marTop w:val="0"/>
              <w:marBottom w:val="0"/>
              <w:divBdr>
                <w:top w:val="none" w:sz="0" w:space="0" w:color="auto"/>
                <w:left w:val="none" w:sz="0" w:space="0" w:color="auto"/>
                <w:bottom w:val="none" w:sz="0" w:space="0" w:color="auto"/>
                <w:right w:val="none" w:sz="0" w:space="0" w:color="auto"/>
              </w:divBdr>
            </w:div>
            <w:div w:id="340551888">
              <w:marLeft w:val="0"/>
              <w:marRight w:val="0"/>
              <w:marTop w:val="0"/>
              <w:marBottom w:val="0"/>
              <w:divBdr>
                <w:top w:val="none" w:sz="0" w:space="0" w:color="auto"/>
                <w:left w:val="none" w:sz="0" w:space="0" w:color="auto"/>
                <w:bottom w:val="none" w:sz="0" w:space="0" w:color="auto"/>
                <w:right w:val="none" w:sz="0" w:space="0" w:color="auto"/>
              </w:divBdr>
            </w:div>
            <w:div w:id="678236617">
              <w:marLeft w:val="0"/>
              <w:marRight w:val="0"/>
              <w:marTop w:val="0"/>
              <w:marBottom w:val="0"/>
              <w:divBdr>
                <w:top w:val="none" w:sz="0" w:space="0" w:color="auto"/>
                <w:left w:val="none" w:sz="0" w:space="0" w:color="auto"/>
                <w:bottom w:val="none" w:sz="0" w:space="0" w:color="auto"/>
                <w:right w:val="none" w:sz="0" w:space="0" w:color="auto"/>
              </w:divBdr>
            </w:div>
            <w:div w:id="1555386125">
              <w:marLeft w:val="0"/>
              <w:marRight w:val="0"/>
              <w:marTop w:val="0"/>
              <w:marBottom w:val="0"/>
              <w:divBdr>
                <w:top w:val="none" w:sz="0" w:space="0" w:color="auto"/>
                <w:left w:val="none" w:sz="0" w:space="0" w:color="auto"/>
                <w:bottom w:val="none" w:sz="0" w:space="0" w:color="auto"/>
                <w:right w:val="none" w:sz="0" w:space="0" w:color="auto"/>
              </w:divBdr>
            </w:div>
            <w:div w:id="1242906623">
              <w:marLeft w:val="0"/>
              <w:marRight w:val="0"/>
              <w:marTop w:val="0"/>
              <w:marBottom w:val="0"/>
              <w:divBdr>
                <w:top w:val="none" w:sz="0" w:space="0" w:color="auto"/>
                <w:left w:val="none" w:sz="0" w:space="0" w:color="auto"/>
                <w:bottom w:val="none" w:sz="0" w:space="0" w:color="auto"/>
                <w:right w:val="none" w:sz="0" w:space="0" w:color="auto"/>
              </w:divBdr>
            </w:div>
            <w:div w:id="1123378193">
              <w:marLeft w:val="0"/>
              <w:marRight w:val="0"/>
              <w:marTop w:val="0"/>
              <w:marBottom w:val="0"/>
              <w:divBdr>
                <w:top w:val="none" w:sz="0" w:space="0" w:color="auto"/>
                <w:left w:val="none" w:sz="0" w:space="0" w:color="auto"/>
                <w:bottom w:val="none" w:sz="0" w:space="0" w:color="auto"/>
                <w:right w:val="none" w:sz="0" w:space="0" w:color="auto"/>
              </w:divBdr>
            </w:div>
            <w:div w:id="143008784">
              <w:marLeft w:val="0"/>
              <w:marRight w:val="0"/>
              <w:marTop w:val="0"/>
              <w:marBottom w:val="0"/>
              <w:divBdr>
                <w:top w:val="none" w:sz="0" w:space="0" w:color="auto"/>
                <w:left w:val="none" w:sz="0" w:space="0" w:color="auto"/>
                <w:bottom w:val="none" w:sz="0" w:space="0" w:color="auto"/>
                <w:right w:val="none" w:sz="0" w:space="0" w:color="auto"/>
              </w:divBdr>
            </w:div>
            <w:div w:id="2108113395">
              <w:marLeft w:val="0"/>
              <w:marRight w:val="0"/>
              <w:marTop w:val="0"/>
              <w:marBottom w:val="0"/>
              <w:divBdr>
                <w:top w:val="none" w:sz="0" w:space="0" w:color="auto"/>
                <w:left w:val="none" w:sz="0" w:space="0" w:color="auto"/>
                <w:bottom w:val="none" w:sz="0" w:space="0" w:color="auto"/>
                <w:right w:val="none" w:sz="0" w:space="0" w:color="auto"/>
              </w:divBdr>
            </w:div>
            <w:div w:id="812212078">
              <w:marLeft w:val="0"/>
              <w:marRight w:val="0"/>
              <w:marTop w:val="0"/>
              <w:marBottom w:val="0"/>
              <w:divBdr>
                <w:top w:val="none" w:sz="0" w:space="0" w:color="auto"/>
                <w:left w:val="none" w:sz="0" w:space="0" w:color="auto"/>
                <w:bottom w:val="none" w:sz="0" w:space="0" w:color="auto"/>
                <w:right w:val="none" w:sz="0" w:space="0" w:color="auto"/>
              </w:divBdr>
            </w:div>
            <w:div w:id="635526122">
              <w:marLeft w:val="0"/>
              <w:marRight w:val="0"/>
              <w:marTop w:val="0"/>
              <w:marBottom w:val="0"/>
              <w:divBdr>
                <w:top w:val="none" w:sz="0" w:space="0" w:color="auto"/>
                <w:left w:val="none" w:sz="0" w:space="0" w:color="auto"/>
                <w:bottom w:val="none" w:sz="0" w:space="0" w:color="auto"/>
                <w:right w:val="none" w:sz="0" w:space="0" w:color="auto"/>
              </w:divBdr>
            </w:div>
            <w:div w:id="1443646665">
              <w:marLeft w:val="0"/>
              <w:marRight w:val="0"/>
              <w:marTop w:val="0"/>
              <w:marBottom w:val="0"/>
              <w:divBdr>
                <w:top w:val="none" w:sz="0" w:space="0" w:color="auto"/>
                <w:left w:val="none" w:sz="0" w:space="0" w:color="auto"/>
                <w:bottom w:val="none" w:sz="0" w:space="0" w:color="auto"/>
                <w:right w:val="none" w:sz="0" w:space="0" w:color="auto"/>
              </w:divBdr>
            </w:div>
            <w:div w:id="1726946861">
              <w:marLeft w:val="0"/>
              <w:marRight w:val="0"/>
              <w:marTop w:val="0"/>
              <w:marBottom w:val="0"/>
              <w:divBdr>
                <w:top w:val="none" w:sz="0" w:space="0" w:color="auto"/>
                <w:left w:val="none" w:sz="0" w:space="0" w:color="auto"/>
                <w:bottom w:val="none" w:sz="0" w:space="0" w:color="auto"/>
                <w:right w:val="none" w:sz="0" w:space="0" w:color="auto"/>
              </w:divBdr>
            </w:div>
            <w:div w:id="1133056482">
              <w:marLeft w:val="0"/>
              <w:marRight w:val="0"/>
              <w:marTop w:val="0"/>
              <w:marBottom w:val="0"/>
              <w:divBdr>
                <w:top w:val="none" w:sz="0" w:space="0" w:color="auto"/>
                <w:left w:val="none" w:sz="0" w:space="0" w:color="auto"/>
                <w:bottom w:val="none" w:sz="0" w:space="0" w:color="auto"/>
                <w:right w:val="none" w:sz="0" w:space="0" w:color="auto"/>
              </w:divBdr>
            </w:div>
            <w:div w:id="447818554">
              <w:marLeft w:val="0"/>
              <w:marRight w:val="0"/>
              <w:marTop w:val="0"/>
              <w:marBottom w:val="0"/>
              <w:divBdr>
                <w:top w:val="none" w:sz="0" w:space="0" w:color="auto"/>
                <w:left w:val="none" w:sz="0" w:space="0" w:color="auto"/>
                <w:bottom w:val="none" w:sz="0" w:space="0" w:color="auto"/>
                <w:right w:val="none" w:sz="0" w:space="0" w:color="auto"/>
              </w:divBdr>
            </w:div>
            <w:div w:id="1384670607">
              <w:marLeft w:val="0"/>
              <w:marRight w:val="0"/>
              <w:marTop w:val="0"/>
              <w:marBottom w:val="0"/>
              <w:divBdr>
                <w:top w:val="none" w:sz="0" w:space="0" w:color="auto"/>
                <w:left w:val="none" w:sz="0" w:space="0" w:color="auto"/>
                <w:bottom w:val="none" w:sz="0" w:space="0" w:color="auto"/>
                <w:right w:val="none" w:sz="0" w:space="0" w:color="auto"/>
              </w:divBdr>
            </w:div>
            <w:div w:id="879166992">
              <w:marLeft w:val="0"/>
              <w:marRight w:val="0"/>
              <w:marTop w:val="0"/>
              <w:marBottom w:val="0"/>
              <w:divBdr>
                <w:top w:val="none" w:sz="0" w:space="0" w:color="auto"/>
                <w:left w:val="none" w:sz="0" w:space="0" w:color="auto"/>
                <w:bottom w:val="none" w:sz="0" w:space="0" w:color="auto"/>
                <w:right w:val="none" w:sz="0" w:space="0" w:color="auto"/>
              </w:divBdr>
            </w:div>
            <w:div w:id="240918137">
              <w:marLeft w:val="0"/>
              <w:marRight w:val="0"/>
              <w:marTop w:val="0"/>
              <w:marBottom w:val="0"/>
              <w:divBdr>
                <w:top w:val="none" w:sz="0" w:space="0" w:color="auto"/>
                <w:left w:val="none" w:sz="0" w:space="0" w:color="auto"/>
                <w:bottom w:val="none" w:sz="0" w:space="0" w:color="auto"/>
                <w:right w:val="none" w:sz="0" w:space="0" w:color="auto"/>
              </w:divBdr>
            </w:div>
            <w:div w:id="587496788">
              <w:marLeft w:val="0"/>
              <w:marRight w:val="0"/>
              <w:marTop w:val="0"/>
              <w:marBottom w:val="0"/>
              <w:divBdr>
                <w:top w:val="none" w:sz="0" w:space="0" w:color="auto"/>
                <w:left w:val="none" w:sz="0" w:space="0" w:color="auto"/>
                <w:bottom w:val="none" w:sz="0" w:space="0" w:color="auto"/>
                <w:right w:val="none" w:sz="0" w:space="0" w:color="auto"/>
              </w:divBdr>
            </w:div>
            <w:div w:id="515777441">
              <w:marLeft w:val="0"/>
              <w:marRight w:val="0"/>
              <w:marTop w:val="0"/>
              <w:marBottom w:val="0"/>
              <w:divBdr>
                <w:top w:val="none" w:sz="0" w:space="0" w:color="auto"/>
                <w:left w:val="none" w:sz="0" w:space="0" w:color="auto"/>
                <w:bottom w:val="none" w:sz="0" w:space="0" w:color="auto"/>
                <w:right w:val="none" w:sz="0" w:space="0" w:color="auto"/>
              </w:divBdr>
            </w:div>
            <w:div w:id="2021078687">
              <w:marLeft w:val="0"/>
              <w:marRight w:val="0"/>
              <w:marTop w:val="0"/>
              <w:marBottom w:val="0"/>
              <w:divBdr>
                <w:top w:val="none" w:sz="0" w:space="0" w:color="auto"/>
                <w:left w:val="none" w:sz="0" w:space="0" w:color="auto"/>
                <w:bottom w:val="none" w:sz="0" w:space="0" w:color="auto"/>
                <w:right w:val="none" w:sz="0" w:space="0" w:color="auto"/>
              </w:divBdr>
            </w:div>
            <w:div w:id="97912131">
              <w:marLeft w:val="0"/>
              <w:marRight w:val="0"/>
              <w:marTop w:val="0"/>
              <w:marBottom w:val="0"/>
              <w:divBdr>
                <w:top w:val="none" w:sz="0" w:space="0" w:color="auto"/>
                <w:left w:val="none" w:sz="0" w:space="0" w:color="auto"/>
                <w:bottom w:val="none" w:sz="0" w:space="0" w:color="auto"/>
                <w:right w:val="none" w:sz="0" w:space="0" w:color="auto"/>
              </w:divBdr>
            </w:div>
            <w:div w:id="1442141038">
              <w:marLeft w:val="0"/>
              <w:marRight w:val="0"/>
              <w:marTop w:val="0"/>
              <w:marBottom w:val="0"/>
              <w:divBdr>
                <w:top w:val="none" w:sz="0" w:space="0" w:color="auto"/>
                <w:left w:val="none" w:sz="0" w:space="0" w:color="auto"/>
                <w:bottom w:val="none" w:sz="0" w:space="0" w:color="auto"/>
                <w:right w:val="none" w:sz="0" w:space="0" w:color="auto"/>
              </w:divBdr>
            </w:div>
            <w:div w:id="1101758325">
              <w:marLeft w:val="0"/>
              <w:marRight w:val="0"/>
              <w:marTop w:val="0"/>
              <w:marBottom w:val="0"/>
              <w:divBdr>
                <w:top w:val="none" w:sz="0" w:space="0" w:color="auto"/>
                <w:left w:val="none" w:sz="0" w:space="0" w:color="auto"/>
                <w:bottom w:val="none" w:sz="0" w:space="0" w:color="auto"/>
                <w:right w:val="none" w:sz="0" w:space="0" w:color="auto"/>
              </w:divBdr>
            </w:div>
            <w:div w:id="1224684769">
              <w:marLeft w:val="0"/>
              <w:marRight w:val="0"/>
              <w:marTop w:val="0"/>
              <w:marBottom w:val="0"/>
              <w:divBdr>
                <w:top w:val="none" w:sz="0" w:space="0" w:color="auto"/>
                <w:left w:val="none" w:sz="0" w:space="0" w:color="auto"/>
                <w:bottom w:val="none" w:sz="0" w:space="0" w:color="auto"/>
                <w:right w:val="none" w:sz="0" w:space="0" w:color="auto"/>
              </w:divBdr>
            </w:div>
            <w:div w:id="728041381">
              <w:marLeft w:val="0"/>
              <w:marRight w:val="0"/>
              <w:marTop w:val="0"/>
              <w:marBottom w:val="0"/>
              <w:divBdr>
                <w:top w:val="none" w:sz="0" w:space="0" w:color="auto"/>
                <w:left w:val="none" w:sz="0" w:space="0" w:color="auto"/>
                <w:bottom w:val="none" w:sz="0" w:space="0" w:color="auto"/>
                <w:right w:val="none" w:sz="0" w:space="0" w:color="auto"/>
              </w:divBdr>
            </w:div>
            <w:div w:id="1633562418">
              <w:marLeft w:val="0"/>
              <w:marRight w:val="0"/>
              <w:marTop w:val="0"/>
              <w:marBottom w:val="0"/>
              <w:divBdr>
                <w:top w:val="none" w:sz="0" w:space="0" w:color="auto"/>
                <w:left w:val="none" w:sz="0" w:space="0" w:color="auto"/>
                <w:bottom w:val="none" w:sz="0" w:space="0" w:color="auto"/>
                <w:right w:val="none" w:sz="0" w:space="0" w:color="auto"/>
              </w:divBdr>
            </w:div>
            <w:div w:id="428552035">
              <w:marLeft w:val="0"/>
              <w:marRight w:val="0"/>
              <w:marTop w:val="0"/>
              <w:marBottom w:val="0"/>
              <w:divBdr>
                <w:top w:val="none" w:sz="0" w:space="0" w:color="auto"/>
                <w:left w:val="none" w:sz="0" w:space="0" w:color="auto"/>
                <w:bottom w:val="none" w:sz="0" w:space="0" w:color="auto"/>
                <w:right w:val="none" w:sz="0" w:space="0" w:color="auto"/>
              </w:divBdr>
            </w:div>
            <w:div w:id="111173665">
              <w:marLeft w:val="0"/>
              <w:marRight w:val="0"/>
              <w:marTop w:val="0"/>
              <w:marBottom w:val="0"/>
              <w:divBdr>
                <w:top w:val="none" w:sz="0" w:space="0" w:color="auto"/>
                <w:left w:val="none" w:sz="0" w:space="0" w:color="auto"/>
                <w:bottom w:val="none" w:sz="0" w:space="0" w:color="auto"/>
                <w:right w:val="none" w:sz="0" w:space="0" w:color="auto"/>
              </w:divBdr>
            </w:div>
            <w:div w:id="1971127240">
              <w:marLeft w:val="0"/>
              <w:marRight w:val="0"/>
              <w:marTop w:val="0"/>
              <w:marBottom w:val="0"/>
              <w:divBdr>
                <w:top w:val="none" w:sz="0" w:space="0" w:color="auto"/>
                <w:left w:val="none" w:sz="0" w:space="0" w:color="auto"/>
                <w:bottom w:val="none" w:sz="0" w:space="0" w:color="auto"/>
                <w:right w:val="none" w:sz="0" w:space="0" w:color="auto"/>
              </w:divBdr>
            </w:div>
            <w:div w:id="662464796">
              <w:marLeft w:val="0"/>
              <w:marRight w:val="0"/>
              <w:marTop w:val="0"/>
              <w:marBottom w:val="0"/>
              <w:divBdr>
                <w:top w:val="none" w:sz="0" w:space="0" w:color="auto"/>
                <w:left w:val="none" w:sz="0" w:space="0" w:color="auto"/>
                <w:bottom w:val="none" w:sz="0" w:space="0" w:color="auto"/>
                <w:right w:val="none" w:sz="0" w:space="0" w:color="auto"/>
              </w:divBdr>
            </w:div>
            <w:div w:id="2031249990">
              <w:marLeft w:val="0"/>
              <w:marRight w:val="0"/>
              <w:marTop w:val="0"/>
              <w:marBottom w:val="0"/>
              <w:divBdr>
                <w:top w:val="none" w:sz="0" w:space="0" w:color="auto"/>
                <w:left w:val="none" w:sz="0" w:space="0" w:color="auto"/>
                <w:bottom w:val="none" w:sz="0" w:space="0" w:color="auto"/>
                <w:right w:val="none" w:sz="0" w:space="0" w:color="auto"/>
              </w:divBdr>
            </w:div>
            <w:div w:id="545721432">
              <w:marLeft w:val="0"/>
              <w:marRight w:val="0"/>
              <w:marTop w:val="0"/>
              <w:marBottom w:val="0"/>
              <w:divBdr>
                <w:top w:val="none" w:sz="0" w:space="0" w:color="auto"/>
                <w:left w:val="none" w:sz="0" w:space="0" w:color="auto"/>
                <w:bottom w:val="none" w:sz="0" w:space="0" w:color="auto"/>
                <w:right w:val="none" w:sz="0" w:space="0" w:color="auto"/>
              </w:divBdr>
            </w:div>
            <w:div w:id="185562462">
              <w:marLeft w:val="0"/>
              <w:marRight w:val="0"/>
              <w:marTop w:val="0"/>
              <w:marBottom w:val="0"/>
              <w:divBdr>
                <w:top w:val="none" w:sz="0" w:space="0" w:color="auto"/>
                <w:left w:val="none" w:sz="0" w:space="0" w:color="auto"/>
                <w:bottom w:val="none" w:sz="0" w:space="0" w:color="auto"/>
                <w:right w:val="none" w:sz="0" w:space="0" w:color="auto"/>
              </w:divBdr>
            </w:div>
            <w:div w:id="1024670117">
              <w:marLeft w:val="0"/>
              <w:marRight w:val="0"/>
              <w:marTop w:val="0"/>
              <w:marBottom w:val="0"/>
              <w:divBdr>
                <w:top w:val="none" w:sz="0" w:space="0" w:color="auto"/>
                <w:left w:val="none" w:sz="0" w:space="0" w:color="auto"/>
                <w:bottom w:val="none" w:sz="0" w:space="0" w:color="auto"/>
                <w:right w:val="none" w:sz="0" w:space="0" w:color="auto"/>
              </w:divBdr>
            </w:div>
            <w:div w:id="265039903">
              <w:marLeft w:val="0"/>
              <w:marRight w:val="0"/>
              <w:marTop w:val="0"/>
              <w:marBottom w:val="0"/>
              <w:divBdr>
                <w:top w:val="none" w:sz="0" w:space="0" w:color="auto"/>
                <w:left w:val="none" w:sz="0" w:space="0" w:color="auto"/>
                <w:bottom w:val="none" w:sz="0" w:space="0" w:color="auto"/>
                <w:right w:val="none" w:sz="0" w:space="0" w:color="auto"/>
              </w:divBdr>
            </w:div>
            <w:div w:id="933247750">
              <w:marLeft w:val="0"/>
              <w:marRight w:val="0"/>
              <w:marTop w:val="0"/>
              <w:marBottom w:val="0"/>
              <w:divBdr>
                <w:top w:val="none" w:sz="0" w:space="0" w:color="auto"/>
                <w:left w:val="none" w:sz="0" w:space="0" w:color="auto"/>
                <w:bottom w:val="none" w:sz="0" w:space="0" w:color="auto"/>
                <w:right w:val="none" w:sz="0" w:space="0" w:color="auto"/>
              </w:divBdr>
            </w:div>
            <w:div w:id="1559124313">
              <w:marLeft w:val="0"/>
              <w:marRight w:val="0"/>
              <w:marTop w:val="0"/>
              <w:marBottom w:val="0"/>
              <w:divBdr>
                <w:top w:val="none" w:sz="0" w:space="0" w:color="auto"/>
                <w:left w:val="none" w:sz="0" w:space="0" w:color="auto"/>
                <w:bottom w:val="none" w:sz="0" w:space="0" w:color="auto"/>
                <w:right w:val="none" w:sz="0" w:space="0" w:color="auto"/>
              </w:divBdr>
            </w:div>
            <w:div w:id="1559441540">
              <w:marLeft w:val="0"/>
              <w:marRight w:val="0"/>
              <w:marTop w:val="0"/>
              <w:marBottom w:val="0"/>
              <w:divBdr>
                <w:top w:val="none" w:sz="0" w:space="0" w:color="auto"/>
                <w:left w:val="none" w:sz="0" w:space="0" w:color="auto"/>
                <w:bottom w:val="none" w:sz="0" w:space="0" w:color="auto"/>
                <w:right w:val="none" w:sz="0" w:space="0" w:color="auto"/>
              </w:divBdr>
            </w:div>
            <w:div w:id="1437601163">
              <w:marLeft w:val="0"/>
              <w:marRight w:val="0"/>
              <w:marTop w:val="0"/>
              <w:marBottom w:val="0"/>
              <w:divBdr>
                <w:top w:val="none" w:sz="0" w:space="0" w:color="auto"/>
                <w:left w:val="none" w:sz="0" w:space="0" w:color="auto"/>
                <w:bottom w:val="none" w:sz="0" w:space="0" w:color="auto"/>
                <w:right w:val="none" w:sz="0" w:space="0" w:color="auto"/>
              </w:divBdr>
            </w:div>
            <w:div w:id="519121617">
              <w:marLeft w:val="0"/>
              <w:marRight w:val="0"/>
              <w:marTop w:val="0"/>
              <w:marBottom w:val="0"/>
              <w:divBdr>
                <w:top w:val="none" w:sz="0" w:space="0" w:color="auto"/>
                <w:left w:val="none" w:sz="0" w:space="0" w:color="auto"/>
                <w:bottom w:val="none" w:sz="0" w:space="0" w:color="auto"/>
                <w:right w:val="none" w:sz="0" w:space="0" w:color="auto"/>
              </w:divBdr>
            </w:div>
            <w:div w:id="891579691">
              <w:marLeft w:val="0"/>
              <w:marRight w:val="0"/>
              <w:marTop w:val="0"/>
              <w:marBottom w:val="0"/>
              <w:divBdr>
                <w:top w:val="none" w:sz="0" w:space="0" w:color="auto"/>
                <w:left w:val="none" w:sz="0" w:space="0" w:color="auto"/>
                <w:bottom w:val="none" w:sz="0" w:space="0" w:color="auto"/>
                <w:right w:val="none" w:sz="0" w:space="0" w:color="auto"/>
              </w:divBdr>
            </w:div>
            <w:div w:id="1041176062">
              <w:marLeft w:val="0"/>
              <w:marRight w:val="0"/>
              <w:marTop w:val="0"/>
              <w:marBottom w:val="0"/>
              <w:divBdr>
                <w:top w:val="none" w:sz="0" w:space="0" w:color="auto"/>
                <w:left w:val="none" w:sz="0" w:space="0" w:color="auto"/>
                <w:bottom w:val="none" w:sz="0" w:space="0" w:color="auto"/>
                <w:right w:val="none" w:sz="0" w:space="0" w:color="auto"/>
              </w:divBdr>
            </w:div>
            <w:div w:id="760833601">
              <w:marLeft w:val="0"/>
              <w:marRight w:val="0"/>
              <w:marTop w:val="0"/>
              <w:marBottom w:val="0"/>
              <w:divBdr>
                <w:top w:val="none" w:sz="0" w:space="0" w:color="auto"/>
                <w:left w:val="none" w:sz="0" w:space="0" w:color="auto"/>
                <w:bottom w:val="none" w:sz="0" w:space="0" w:color="auto"/>
                <w:right w:val="none" w:sz="0" w:space="0" w:color="auto"/>
              </w:divBdr>
            </w:div>
            <w:div w:id="2125691215">
              <w:marLeft w:val="0"/>
              <w:marRight w:val="0"/>
              <w:marTop w:val="0"/>
              <w:marBottom w:val="0"/>
              <w:divBdr>
                <w:top w:val="none" w:sz="0" w:space="0" w:color="auto"/>
                <w:left w:val="none" w:sz="0" w:space="0" w:color="auto"/>
                <w:bottom w:val="none" w:sz="0" w:space="0" w:color="auto"/>
                <w:right w:val="none" w:sz="0" w:space="0" w:color="auto"/>
              </w:divBdr>
            </w:div>
            <w:div w:id="1932274066">
              <w:marLeft w:val="0"/>
              <w:marRight w:val="0"/>
              <w:marTop w:val="0"/>
              <w:marBottom w:val="0"/>
              <w:divBdr>
                <w:top w:val="none" w:sz="0" w:space="0" w:color="auto"/>
                <w:left w:val="none" w:sz="0" w:space="0" w:color="auto"/>
                <w:bottom w:val="none" w:sz="0" w:space="0" w:color="auto"/>
                <w:right w:val="none" w:sz="0" w:space="0" w:color="auto"/>
              </w:divBdr>
            </w:div>
            <w:div w:id="1827938053">
              <w:marLeft w:val="0"/>
              <w:marRight w:val="0"/>
              <w:marTop w:val="0"/>
              <w:marBottom w:val="0"/>
              <w:divBdr>
                <w:top w:val="none" w:sz="0" w:space="0" w:color="auto"/>
                <w:left w:val="none" w:sz="0" w:space="0" w:color="auto"/>
                <w:bottom w:val="none" w:sz="0" w:space="0" w:color="auto"/>
                <w:right w:val="none" w:sz="0" w:space="0" w:color="auto"/>
              </w:divBdr>
            </w:div>
            <w:div w:id="356784132">
              <w:marLeft w:val="0"/>
              <w:marRight w:val="0"/>
              <w:marTop w:val="0"/>
              <w:marBottom w:val="0"/>
              <w:divBdr>
                <w:top w:val="none" w:sz="0" w:space="0" w:color="auto"/>
                <w:left w:val="none" w:sz="0" w:space="0" w:color="auto"/>
                <w:bottom w:val="none" w:sz="0" w:space="0" w:color="auto"/>
                <w:right w:val="none" w:sz="0" w:space="0" w:color="auto"/>
              </w:divBdr>
            </w:div>
            <w:div w:id="1375155055">
              <w:marLeft w:val="0"/>
              <w:marRight w:val="0"/>
              <w:marTop w:val="0"/>
              <w:marBottom w:val="0"/>
              <w:divBdr>
                <w:top w:val="none" w:sz="0" w:space="0" w:color="auto"/>
                <w:left w:val="none" w:sz="0" w:space="0" w:color="auto"/>
                <w:bottom w:val="none" w:sz="0" w:space="0" w:color="auto"/>
                <w:right w:val="none" w:sz="0" w:space="0" w:color="auto"/>
              </w:divBdr>
            </w:div>
            <w:div w:id="1141314114">
              <w:marLeft w:val="0"/>
              <w:marRight w:val="0"/>
              <w:marTop w:val="0"/>
              <w:marBottom w:val="0"/>
              <w:divBdr>
                <w:top w:val="none" w:sz="0" w:space="0" w:color="auto"/>
                <w:left w:val="none" w:sz="0" w:space="0" w:color="auto"/>
                <w:bottom w:val="none" w:sz="0" w:space="0" w:color="auto"/>
                <w:right w:val="none" w:sz="0" w:space="0" w:color="auto"/>
              </w:divBdr>
            </w:div>
            <w:div w:id="1827240021">
              <w:marLeft w:val="0"/>
              <w:marRight w:val="0"/>
              <w:marTop w:val="0"/>
              <w:marBottom w:val="0"/>
              <w:divBdr>
                <w:top w:val="none" w:sz="0" w:space="0" w:color="auto"/>
                <w:left w:val="none" w:sz="0" w:space="0" w:color="auto"/>
                <w:bottom w:val="none" w:sz="0" w:space="0" w:color="auto"/>
                <w:right w:val="none" w:sz="0" w:space="0" w:color="auto"/>
              </w:divBdr>
            </w:div>
            <w:div w:id="1954365178">
              <w:marLeft w:val="0"/>
              <w:marRight w:val="0"/>
              <w:marTop w:val="0"/>
              <w:marBottom w:val="0"/>
              <w:divBdr>
                <w:top w:val="none" w:sz="0" w:space="0" w:color="auto"/>
                <w:left w:val="none" w:sz="0" w:space="0" w:color="auto"/>
                <w:bottom w:val="none" w:sz="0" w:space="0" w:color="auto"/>
                <w:right w:val="none" w:sz="0" w:space="0" w:color="auto"/>
              </w:divBdr>
            </w:div>
            <w:div w:id="589700278">
              <w:marLeft w:val="0"/>
              <w:marRight w:val="0"/>
              <w:marTop w:val="0"/>
              <w:marBottom w:val="0"/>
              <w:divBdr>
                <w:top w:val="none" w:sz="0" w:space="0" w:color="auto"/>
                <w:left w:val="none" w:sz="0" w:space="0" w:color="auto"/>
                <w:bottom w:val="none" w:sz="0" w:space="0" w:color="auto"/>
                <w:right w:val="none" w:sz="0" w:space="0" w:color="auto"/>
              </w:divBdr>
            </w:div>
            <w:div w:id="2076274740">
              <w:marLeft w:val="0"/>
              <w:marRight w:val="0"/>
              <w:marTop w:val="0"/>
              <w:marBottom w:val="0"/>
              <w:divBdr>
                <w:top w:val="none" w:sz="0" w:space="0" w:color="auto"/>
                <w:left w:val="none" w:sz="0" w:space="0" w:color="auto"/>
                <w:bottom w:val="none" w:sz="0" w:space="0" w:color="auto"/>
                <w:right w:val="none" w:sz="0" w:space="0" w:color="auto"/>
              </w:divBdr>
            </w:div>
            <w:div w:id="521746796">
              <w:marLeft w:val="0"/>
              <w:marRight w:val="0"/>
              <w:marTop w:val="0"/>
              <w:marBottom w:val="0"/>
              <w:divBdr>
                <w:top w:val="none" w:sz="0" w:space="0" w:color="auto"/>
                <w:left w:val="none" w:sz="0" w:space="0" w:color="auto"/>
                <w:bottom w:val="none" w:sz="0" w:space="0" w:color="auto"/>
                <w:right w:val="none" w:sz="0" w:space="0" w:color="auto"/>
              </w:divBdr>
            </w:div>
            <w:div w:id="57097981">
              <w:marLeft w:val="0"/>
              <w:marRight w:val="0"/>
              <w:marTop w:val="0"/>
              <w:marBottom w:val="0"/>
              <w:divBdr>
                <w:top w:val="none" w:sz="0" w:space="0" w:color="auto"/>
                <w:left w:val="none" w:sz="0" w:space="0" w:color="auto"/>
                <w:bottom w:val="none" w:sz="0" w:space="0" w:color="auto"/>
                <w:right w:val="none" w:sz="0" w:space="0" w:color="auto"/>
              </w:divBdr>
            </w:div>
            <w:div w:id="2145153052">
              <w:marLeft w:val="0"/>
              <w:marRight w:val="0"/>
              <w:marTop w:val="0"/>
              <w:marBottom w:val="0"/>
              <w:divBdr>
                <w:top w:val="none" w:sz="0" w:space="0" w:color="auto"/>
                <w:left w:val="none" w:sz="0" w:space="0" w:color="auto"/>
                <w:bottom w:val="none" w:sz="0" w:space="0" w:color="auto"/>
                <w:right w:val="none" w:sz="0" w:space="0" w:color="auto"/>
              </w:divBdr>
            </w:div>
            <w:div w:id="372273385">
              <w:marLeft w:val="0"/>
              <w:marRight w:val="0"/>
              <w:marTop w:val="0"/>
              <w:marBottom w:val="0"/>
              <w:divBdr>
                <w:top w:val="none" w:sz="0" w:space="0" w:color="auto"/>
                <w:left w:val="none" w:sz="0" w:space="0" w:color="auto"/>
                <w:bottom w:val="none" w:sz="0" w:space="0" w:color="auto"/>
                <w:right w:val="none" w:sz="0" w:space="0" w:color="auto"/>
              </w:divBdr>
            </w:div>
            <w:div w:id="932012795">
              <w:marLeft w:val="0"/>
              <w:marRight w:val="0"/>
              <w:marTop w:val="0"/>
              <w:marBottom w:val="0"/>
              <w:divBdr>
                <w:top w:val="none" w:sz="0" w:space="0" w:color="auto"/>
                <w:left w:val="none" w:sz="0" w:space="0" w:color="auto"/>
                <w:bottom w:val="none" w:sz="0" w:space="0" w:color="auto"/>
                <w:right w:val="none" w:sz="0" w:space="0" w:color="auto"/>
              </w:divBdr>
            </w:div>
            <w:div w:id="1330871012">
              <w:marLeft w:val="0"/>
              <w:marRight w:val="0"/>
              <w:marTop w:val="0"/>
              <w:marBottom w:val="0"/>
              <w:divBdr>
                <w:top w:val="none" w:sz="0" w:space="0" w:color="auto"/>
                <w:left w:val="none" w:sz="0" w:space="0" w:color="auto"/>
                <w:bottom w:val="none" w:sz="0" w:space="0" w:color="auto"/>
                <w:right w:val="none" w:sz="0" w:space="0" w:color="auto"/>
              </w:divBdr>
            </w:div>
            <w:div w:id="641273051">
              <w:marLeft w:val="0"/>
              <w:marRight w:val="0"/>
              <w:marTop w:val="0"/>
              <w:marBottom w:val="0"/>
              <w:divBdr>
                <w:top w:val="none" w:sz="0" w:space="0" w:color="auto"/>
                <w:left w:val="none" w:sz="0" w:space="0" w:color="auto"/>
                <w:bottom w:val="none" w:sz="0" w:space="0" w:color="auto"/>
                <w:right w:val="none" w:sz="0" w:space="0" w:color="auto"/>
              </w:divBdr>
            </w:div>
            <w:div w:id="1220701188">
              <w:marLeft w:val="0"/>
              <w:marRight w:val="0"/>
              <w:marTop w:val="0"/>
              <w:marBottom w:val="0"/>
              <w:divBdr>
                <w:top w:val="none" w:sz="0" w:space="0" w:color="auto"/>
                <w:left w:val="none" w:sz="0" w:space="0" w:color="auto"/>
                <w:bottom w:val="none" w:sz="0" w:space="0" w:color="auto"/>
                <w:right w:val="none" w:sz="0" w:space="0" w:color="auto"/>
              </w:divBdr>
            </w:div>
            <w:div w:id="1976443880">
              <w:marLeft w:val="0"/>
              <w:marRight w:val="0"/>
              <w:marTop w:val="0"/>
              <w:marBottom w:val="0"/>
              <w:divBdr>
                <w:top w:val="none" w:sz="0" w:space="0" w:color="auto"/>
                <w:left w:val="none" w:sz="0" w:space="0" w:color="auto"/>
                <w:bottom w:val="none" w:sz="0" w:space="0" w:color="auto"/>
                <w:right w:val="none" w:sz="0" w:space="0" w:color="auto"/>
              </w:divBdr>
            </w:div>
            <w:div w:id="31468106">
              <w:marLeft w:val="0"/>
              <w:marRight w:val="0"/>
              <w:marTop w:val="0"/>
              <w:marBottom w:val="0"/>
              <w:divBdr>
                <w:top w:val="none" w:sz="0" w:space="0" w:color="auto"/>
                <w:left w:val="none" w:sz="0" w:space="0" w:color="auto"/>
                <w:bottom w:val="none" w:sz="0" w:space="0" w:color="auto"/>
                <w:right w:val="none" w:sz="0" w:space="0" w:color="auto"/>
              </w:divBdr>
            </w:div>
            <w:div w:id="1733773675">
              <w:marLeft w:val="0"/>
              <w:marRight w:val="0"/>
              <w:marTop w:val="0"/>
              <w:marBottom w:val="0"/>
              <w:divBdr>
                <w:top w:val="none" w:sz="0" w:space="0" w:color="auto"/>
                <w:left w:val="none" w:sz="0" w:space="0" w:color="auto"/>
                <w:bottom w:val="none" w:sz="0" w:space="0" w:color="auto"/>
                <w:right w:val="none" w:sz="0" w:space="0" w:color="auto"/>
              </w:divBdr>
            </w:div>
            <w:div w:id="662663195">
              <w:marLeft w:val="0"/>
              <w:marRight w:val="0"/>
              <w:marTop w:val="0"/>
              <w:marBottom w:val="0"/>
              <w:divBdr>
                <w:top w:val="none" w:sz="0" w:space="0" w:color="auto"/>
                <w:left w:val="none" w:sz="0" w:space="0" w:color="auto"/>
                <w:bottom w:val="none" w:sz="0" w:space="0" w:color="auto"/>
                <w:right w:val="none" w:sz="0" w:space="0" w:color="auto"/>
              </w:divBdr>
            </w:div>
            <w:div w:id="1585996717">
              <w:marLeft w:val="0"/>
              <w:marRight w:val="0"/>
              <w:marTop w:val="0"/>
              <w:marBottom w:val="0"/>
              <w:divBdr>
                <w:top w:val="none" w:sz="0" w:space="0" w:color="auto"/>
                <w:left w:val="none" w:sz="0" w:space="0" w:color="auto"/>
                <w:bottom w:val="none" w:sz="0" w:space="0" w:color="auto"/>
                <w:right w:val="none" w:sz="0" w:space="0" w:color="auto"/>
              </w:divBdr>
            </w:div>
            <w:div w:id="431173810">
              <w:marLeft w:val="0"/>
              <w:marRight w:val="0"/>
              <w:marTop w:val="0"/>
              <w:marBottom w:val="0"/>
              <w:divBdr>
                <w:top w:val="none" w:sz="0" w:space="0" w:color="auto"/>
                <w:left w:val="none" w:sz="0" w:space="0" w:color="auto"/>
                <w:bottom w:val="none" w:sz="0" w:space="0" w:color="auto"/>
                <w:right w:val="none" w:sz="0" w:space="0" w:color="auto"/>
              </w:divBdr>
            </w:div>
            <w:div w:id="1019430095">
              <w:marLeft w:val="0"/>
              <w:marRight w:val="0"/>
              <w:marTop w:val="0"/>
              <w:marBottom w:val="0"/>
              <w:divBdr>
                <w:top w:val="none" w:sz="0" w:space="0" w:color="auto"/>
                <w:left w:val="none" w:sz="0" w:space="0" w:color="auto"/>
                <w:bottom w:val="none" w:sz="0" w:space="0" w:color="auto"/>
                <w:right w:val="none" w:sz="0" w:space="0" w:color="auto"/>
              </w:divBdr>
            </w:div>
            <w:div w:id="1632859146">
              <w:marLeft w:val="0"/>
              <w:marRight w:val="0"/>
              <w:marTop w:val="0"/>
              <w:marBottom w:val="0"/>
              <w:divBdr>
                <w:top w:val="none" w:sz="0" w:space="0" w:color="auto"/>
                <w:left w:val="none" w:sz="0" w:space="0" w:color="auto"/>
                <w:bottom w:val="none" w:sz="0" w:space="0" w:color="auto"/>
                <w:right w:val="none" w:sz="0" w:space="0" w:color="auto"/>
              </w:divBdr>
            </w:div>
            <w:div w:id="1604608508">
              <w:marLeft w:val="0"/>
              <w:marRight w:val="0"/>
              <w:marTop w:val="0"/>
              <w:marBottom w:val="0"/>
              <w:divBdr>
                <w:top w:val="none" w:sz="0" w:space="0" w:color="auto"/>
                <w:left w:val="none" w:sz="0" w:space="0" w:color="auto"/>
                <w:bottom w:val="none" w:sz="0" w:space="0" w:color="auto"/>
                <w:right w:val="none" w:sz="0" w:space="0" w:color="auto"/>
              </w:divBdr>
            </w:div>
            <w:div w:id="520819182">
              <w:marLeft w:val="0"/>
              <w:marRight w:val="0"/>
              <w:marTop w:val="0"/>
              <w:marBottom w:val="0"/>
              <w:divBdr>
                <w:top w:val="none" w:sz="0" w:space="0" w:color="auto"/>
                <w:left w:val="none" w:sz="0" w:space="0" w:color="auto"/>
                <w:bottom w:val="none" w:sz="0" w:space="0" w:color="auto"/>
                <w:right w:val="none" w:sz="0" w:space="0" w:color="auto"/>
              </w:divBdr>
            </w:div>
            <w:div w:id="1461267245">
              <w:marLeft w:val="0"/>
              <w:marRight w:val="0"/>
              <w:marTop w:val="0"/>
              <w:marBottom w:val="0"/>
              <w:divBdr>
                <w:top w:val="none" w:sz="0" w:space="0" w:color="auto"/>
                <w:left w:val="none" w:sz="0" w:space="0" w:color="auto"/>
                <w:bottom w:val="none" w:sz="0" w:space="0" w:color="auto"/>
                <w:right w:val="none" w:sz="0" w:space="0" w:color="auto"/>
              </w:divBdr>
            </w:div>
            <w:div w:id="1757020873">
              <w:marLeft w:val="0"/>
              <w:marRight w:val="0"/>
              <w:marTop w:val="0"/>
              <w:marBottom w:val="0"/>
              <w:divBdr>
                <w:top w:val="none" w:sz="0" w:space="0" w:color="auto"/>
                <w:left w:val="none" w:sz="0" w:space="0" w:color="auto"/>
                <w:bottom w:val="none" w:sz="0" w:space="0" w:color="auto"/>
                <w:right w:val="none" w:sz="0" w:space="0" w:color="auto"/>
              </w:divBdr>
            </w:div>
            <w:div w:id="1654023981">
              <w:marLeft w:val="0"/>
              <w:marRight w:val="0"/>
              <w:marTop w:val="0"/>
              <w:marBottom w:val="0"/>
              <w:divBdr>
                <w:top w:val="none" w:sz="0" w:space="0" w:color="auto"/>
                <w:left w:val="none" w:sz="0" w:space="0" w:color="auto"/>
                <w:bottom w:val="none" w:sz="0" w:space="0" w:color="auto"/>
                <w:right w:val="none" w:sz="0" w:space="0" w:color="auto"/>
              </w:divBdr>
            </w:div>
            <w:div w:id="1494951888">
              <w:marLeft w:val="0"/>
              <w:marRight w:val="0"/>
              <w:marTop w:val="0"/>
              <w:marBottom w:val="0"/>
              <w:divBdr>
                <w:top w:val="none" w:sz="0" w:space="0" w:color="auto"/>
                <w:left w:val="none" w:sz="0" w:space="0" w:color="auto"/>
                <w:bottom w:val="none" w:sz="0" w:space="0" w:color="auto"/>
                <w:right w:val="none" w:sz="0" w:space="0" w:color="auto"/>
              </w:divBdr>
            </w:div>
            <w:div w:id="1509759311">
              <w:marLeft w:val="0"/>
              <w:marRight w:val="0"/>
              <w:marTop w:val="0"/>
              <w:marBottom w:val="0"/>
              <w:divBdr>
                <w:top w:val="none" w:sz="0" w:space="0" w:color="auto"/>
                <w:left w:val="none" w:sz="0" w:space="0" w:color="auto"/>
                <w:bottom w:val="none" w:sz="0" w:space="0" w:color="auto"/>
                <w:right w:val="none" w:sz="0" w:space="0" w:color="auto"/>
              </w:divBdr>
            </w:div>
            <w:div w:id="1991981116">
              <w:marLeft w:val="0"/>
              <w:marRight w:val="0"/>
              <w:marTop w:val="0"/>
              <w:marBottom w:val="0"/>
              <w:divBdr>
                <w:top w:val="none" w:sz="0" w:space="0" w:color="auto"/>
                <w:left w:val="none" w:sz="0" w:space="0" w:color="auto"/>
                <w:bottom w:val="none" w:sz="0" w:space="0" w:color="auto"/>
                <w:right w:val="none" w:sz="0" w:space="0" w:color="auto"/>
              </w:divBdr>
            </w:div>
            <w:div w:id="1953633106">
              <w:marLeft w:val="0"/>
              <w:marRight w:val="0"/>
              <w:marTop w:val="0"/>
              <w:marBottom w:val="0"/>
              <w:divBdr>
                <w:top w:val="none" w:sz="0" w:space="0" w:color="auto"/>
                <w:left w:val="none" w:sz="0" w:space="0" w:color="auto"/>
                <w:bottom w:val="none" w:sz="0" w:space="0" w:color="auto"/>
                <w:right w:val="none" w:sz="0" w:space="0" w:color="auto"/>
              </w:divBdr>
            </w:div>
            <w:div w:id="1042754950">
              <w:marLeft w:val="0"/>
              <w:marRight w:val="0"/>
              <w:marTop w:val="0"/>
              <w:marBottom w:val="0"/>
              <w:divBdr>
                <w:top w:val="none" w:sz="0" w:space="0" w:color="auto"/>
                <w:left w:val="none" w:sz="0" w:space="0" w:color="auto"/>
                <w:bottom w:val="none" w:sz="0" w:space="0" w:color="auto"/>
                <w:right w:val="none" w:sz="0" w:space="0" w:color="auto"/>
              </w:divBdr>
            </w:div>
            <w:div w:id="241186484">
              <w:marLeft w:val="0"/>
              <w:marRight w:val="0"/>
              <w:marTop w:val="0"/>
              <w:marBottom w:val="0"/>
              <w:divBdr>
                <w:top w:val="none" w:sz="0" w:space="0" w:color="auto"/>
                <w:left w:val="none" w:sz="0" w:space="0" w:color="auto"/>
                <w:bottom w:val="none" w:sz="0" w:space="0" w:color="auto"/>
                <w:right w:val="none" w:sz="0" w:space="0" w:color="auto"/>
              </w:divBdr>
            </w:div>
            <w:div w:id="675693401">
              <w:marLeft w:val="0"/>
              <w:marRight w:val="0"/>
              <w:marTop w:val="0"/>
              <w:marBottom w:val="0"/>
              <w:divBdr>
                <w:top w:val="none" w:sz="0" w:space="0" w:color="auto"/>
                <w:left w:val="none" w:sz="0" w:space="0" w:color="auto"/>
                <w:bottom w:val="none" w:sz="0" w:space="0" w:color="auto"/>
                <w:right w:val="none" w:sz="0" w:space="0" w:color="auto"/>
              </w:divBdr>
            </w:div>
            <w:div w:id="1413815112">
              <w:marLeft w:val="0"/>
              <w:marRight w:val="0"/>
              <w:marTop w:val="0"/>
              <w:marBottom w:val="0"/>
              <w:divBdr>
                <w:top w:val="none" w:sz="0" w:space="0" w:color="auto"/>
                <w:left w:val="none" w:sz="0" w:space="0" w:color="auto"/>
                <w:bottom w:val="none" w:sz="0" w:space="0" w:color="auto"/>
                <w:right w:val="none" w:sz="0" w:space="0" w:color="auto"/>
              </w:divBdr>
            </w:div>
            <w:div w:id="867530536">
              <w:marLeft w:val="0"/>
              <w:marRight w:val="0"/>
              <w:marTop w:val="0"/>
              <w:marBottom w:val="0"/>
              <w:divBdr>
                <w:top w:val="none" w:sz="0" w:space="0" w:color="auto"/>
                <w:left w:val="none" w:sz="0" w:space="0" w:color="auto"/>
                <w:bottom w:val="none" w:sz="0" w:space="0" w:color="auto"/>
                <w:right w:val="none" w:sz="0" w:space="0" w:color="auto"/>
              </w:divBdr>
            </w:div>
            <w:div w:id="1509058520">
              <w:marLeft w:val="0"/>
              <w:marRight w:val="0"/>
              <w:marTop w:val="0"/>
              <w:marBottom w:val="0"/>
              <w:divBdr>
                <w:top w:val="none" w:sz="0" w:space="0" w:color="auto"/>
                <w:left w:val="none" w:sz="0" w:space="0" w:color="auto"/>
                <w:bottom w:val="none" w:sz="0" w:space="0" w:color="auto"/>
                <w:right w:val="none" w:sz="0" w:space="0" w:color="auto"/>
              </w:divBdr>
            </w:div>
            <w:div w:id="1839228946">
              <w:marLeft w:val="0"/>
              <w:marRight w:val="0"/>
              <w:marTop w:val="0"/>
              <w:marBottom w:val="0"/>
              <w:divBdr>
                <w:top w:val="none" w:sz="0" w:space="0" w:color="auto"/>
                <w:left w:val="none" w:sz="0" w:space="0" w:color="auto"/>
                <w:bottom w:val="none" w:sz="0" w:space="0" w:color="auto"/>
                <w:right w:val="none" w:sz="0" w:space="0" w:color="auto"/>
              </w:divBdr>
            </w:div>
            <w:div w:id="740637272">
              <w:marLeft w:val="0"/>
              <w:marRight w:val="0"/>
              <w:marTop w:val="0"/>
              <w:marBottom w:val="0"/>
              <w:divBdr>
                <w:top w:val="none" w:sz="0" w:space="0" w:color="auto"/>
                <w:left w:val="none" w:sz="0" w:space="0" w:color="auto"/>
                <w:bottom w:val="none" w:sz="0" w:space="0" w:color="auto"/>
                <w:right w:val="none" w:sz="0" w:space="0" w:color="auto"/>
              </w:divBdr>
            </w:div>
            <w:div w:id="1652445907">
              <w:marLeft w:val="0"/>
              <w:marRight w:val="0"/>
              <w:marTop w:val="0"/>
              <w:marBottom w:val="0"/>
              <w:divBdr>
                <w:top w:val="none" w:sz="0" w:space="0" w:color="auto"/>
                <w:left w:val="none" w:sz="0" w:space="0" w:color="auto"/>
                <w:bottom w:val="none" w:sz="0" w:space="0" w:color="auto"/>
                <w:right w:val="none" w:sz="0" w:space="0" w:color="auto"/>
              </w:divBdr>
            </w:div>
            <w:div w:id="90467617">
              <w:marLeft w:val="0"/>
              <w:marRight w:val="0"/>
              <w:marTop w:val="0"/>
              <w:marBottom w:val="0"/>
              <w:divBdr>
                <w:top w:val="none" w:sz="0" w:space="0" w:color="auto"/>
                <w:left w:val="none" w:sz="0" w:space="0" w:color="auto"/>
                <w:bottom w:val="none" w:sz="0" w:space="0" w:color="auto"/>
                <w:right w:val="none" w:sz="0" w:space="0" w:color="auto"/>
              </w:divBdr>
            </w:div>
            <w:div w:id="1133136484">
              <w:marLeft w:val="0"/>
              <w:marRight w:val="0"/>
              <w:marTop w:val="0"/>
              <w:marBottom w:val="0"/>
              <w:divBdr>
                <w:top w:val="none" w:sz="0" w:space="0" w:color="auto"/>
                <w:left w:val="none" w:sz="0" w:space="0" w:color="auto"/>
                <w:bottom w:val="none" w:sz="0" w:space="0" w:color="auto"/>
                <w:right w:val="none" w:sz="0" w:space="0" w:color="auto"/>
              </w:divBdr>
            </w:div>
            <w:div w:id="1873952249">
              <w:marLeft w:val="0"/>
              <w:marRight w:val="0"/>
              <w:marTop w:val="0"/>
              <w:marBottom w:val="0"/>
              <w:divBdr>
                <w:top w:val="none" w:sz="0" w:space="0" w:color="auto"/>
                <w:left w:val="none" w:sz="0" w:space="0" w:color="auto"/>
                <w:bottom w:val="none" w:sz="0" w:space="0" w:color="auto"/>
                <w:right w:val="none" w:sz="0" w:space="0" w:color="auto"/>
              </w:divBdr>
            </w:div>
            <w:div w:id="114951003">
              <w:marLeft w:val="0"/>
              <w:marRight w:val="0"/>
              <w:marTop w:val="0"/>
              <w:marBottom w:val="0"/>
              <w:divBdr>
                <w:top w:val="none" w:sz="0" w:space="0" w:color="auto"/>
                <w:left w:val="none" w:sz="0" w:space="0" w:color="auto"/>
                <w:bottom w:val="none" w:sz="0" w:space="0" w:color="auto"/>
                <w:right w:val="none" w:sz="0" w:space="0" w:color="auto"/>
              </w:divBdr>
            </w:div>
            <w:div w:id="1114254944">
              <w:marLeft w:val="0"/>
              <w:marRight w:val="0"/>
              <w:marTop w:val="0"/>
              <w:marBottom w:val="0"/>
              <w:divBdr>
                <w:top w:val="none" w:sz="0" w:space="0" w:color="auto"/>
                <w:left w:val="none" w:sz="0" w:space="0" w:color="auto"/>
                <w:bottom w:val="none" w:sz="0" w:space="0" w:color="auto"/>
                <w:right w:val="none" w:sz="0" w:space="0" w:color="auto"/>
              </w:divBdr>
            </w:div>
            <w:div w:id="877738150">
              <w:marLeft w:val="0"/>
              <w:marRight w:val="0"/>
              <w:marTop w:val="0"/>
              <w:marBottom w:val="0"/>
              <w:divBdr>
                <w:top w:val="none" w:sz="0" w:space="0" w:color="auto"/>
                <w:left w:val="none" w:sz="0" w:space="0" w:color="auto"/>
                <w:bottom w:val="none" w:sz="0" w:space="0" w:color="auto"/>
                <w:right w:val="none" w:sz="0" w:space="0" w:color="auto"/>
              </w:divBdr>
            </w:div>
            <w:div w:id="1408577820">
              <w:marLeft w:val="0"/>
              <w:marRight w:val="0"/>
              <w:marTop w:val="0"/>
              <w:marBottom w:val="0"/>
              <w:divBdr>
                <w:top w:val="none" w:sz="0" w:space="0" w:color="auto"/>
                <w:left w:val="none" w:sz="0" w:space="0" w:color="auto"/>
                <w:bottom w:val="none" w:sz="0" w:space="0" w:color="auto"/>
                <w:right w:val="none" w:sz="0" w:space="0" w:color="auto"/>
              </w:divBdr>
            </w:div>
            <w:div w:id="464127477">
              <w:marLeft w:val="0"/>
              <w:marRight w:val="0"/>
              <w:marTop w:val="0"/>
              <w:marBottom w:val="0"/>
              <w:divBdr>
                <w:top w:val="none" w:sz="0" w:space="0" w:color="auto"/>
                <w:left w:val="none" w:sz="0" w:space="0" w:color="auto"/>
                <w:bottom w:val="none" w:sz="0" w:space="0" w:color="auto"/>
                <w:right w:val="none" w:sz="0" w:space="0" w:color="auto"/>
              </w:divBdr>
            </w:div>
            <w:div w:id="384913110">
              <w:marLeft w:val="0"/>
              <w:marRight w:val="0"/>
              <w:marTop w:val="0"/>
              <w:marBottom w:val="0"/>
              <w:divBdr>
                <w:top w:val="none" w:sz="0" w:space="0" w:color="auto"/>
                <w:left w:val="none" w:sz="0" w:space="0" w:color="auto"/>
                <w:bottom w:val="none" w:sz="0" w:space="0" w:color="auto"/>
                <w:right w:val="none" w:sz="0" w:space="0" w:color="auto"/>
              </w:divBdr>
            </w:div>
            <w:div w:id="100953288">
              <w:marLeft w:val="0"/>
              <w:marRight w:val="0"/>
              <w:marTop w:val="0"/>
              <w:marBottom w:val="0"/>
              <w:divBdr>
                <w:top w:val="none" w:sz="0" w:space="0" w:color="auto"/>
                <w:left w:val="none" w:sz="0" w:space="0" w:color="auto"/>
                <w:bottom w:val="none" w:sz="0" w:space="0" w:color="auto"/>
                <w:right w:val="none" w:sz="0" w:space="0" w:color="auto"/>
              </w:divBdr>
            </w:div>
            <w:div w:id="1468737770">
              <w:marLeft w:val="0"/>
              <w:marRight w:val="0"/>
              <w:marTop w:val="0"/>
              <w:marBottom w:val="0"/>
              <w:divBdr>
                <w:top w:val="none" w:sz="0" w:space="0" w:color="auto"/>
                <w:left w:val="none" w:sz="0" w:space="0" w:color="auto"/>
                <w:bottom w:val="none" w:sz="0" w:space="0" w:color="auto"/>
                <w:right w:val="none" w:sz="0" w:space="0" w:color="auto"/>
              </w:divBdr>
            </w:div>
            <w:div w:id="648362290">
              <w:marLeft w:val="0"/>
              <w:marRight w:val="0"/>
              <w:marTop w:val="0"/>
              <w:marBottom w:val="0"/>
              <w:divBdr>
                <w:top w:val="none" w:sz="0" w:space="0" w:color="auto"/>
                <w:left w:val="none" w:sz="0" w:space="0" w:color="auto"/>
                <w:bottom w:val="none" w:sz="0" w:space="0" w:color="auto"/>
                <w:right w:val="none" w:sz="0" w:space="0" w:color="auto"/>
              </w:divBdr>
            </w:div>
            <w:div w:id="1027023232">
              <w:marLeft w:val="0"/>
              <w:marRight w:val="0"/>
              <w:marTop w:val="0"/>
              <w:marBottom w:val="0"/>
              <w:divBdr>
                <w:top w:val="none" w:sz="0" w:space="0" w:color="auto"/>
                <w:left w:val="none" w:sz="0" w:space="0" w:color="auto"/>
                <w:bottom w:val="none" w:sz="0" w:space="0" w:color="auto"/>
                <w:right w:val="none" w:sz="0" w:space="0" w:color="auto"/>
              </w:divBdr>
            </w:div>
            <w:div w:id="767698821">
              <w:marLeft w:val="0"/>
              <w:marRight w:val="0"/>
              <w:marTop w:val="0"/>
              <w:marBottom w:val="0"/>
              <w:divBdr>
                <w:top w:val="none" w:sz="0" w:space="0" w:color="auto"/>
                <w:left w:val="none" w:sz="0" w:space="0" w:color="auto"/>
                <w:bottom w:val="none" w:sz="0" w:space="0" w:color="auto"/>
                <w:right w:val="none" w:sz="0" w:space="0" w:color="auto"/>
              </w:divBdr>
            </w:div>
            <w:div w:id="489753386">
              <w:marLeft w:val="0"/>
              <w:marRight w:val="0"/>
              <w:marTop w:val="0"/>
              <w:marBottom w:val="0"/>
              <w:divBdr>
                <w:top w:val="none" w:sz="0" w:space="0" w:color="auto"/>
                <w:left w:val="none" w:sz="0" w:space="0" w:color="auto"/>
                <w:bottom w:val="none" w:sz="0" w:space="0" w:color="auto"/>
                <w:right w:val="none" w:sz="0" w:space="0" w:color="auto"/>
              </w:divBdr>
            </w:div>
            <w:div w:id="1300110704">
              <w:marLeft w:val="0"/>
              <w:marRight w:val="0"/>
              <w:marTop w:val="0"/>
              <w:marBottom w:val="0"/>
              <w:divBdr>
                <w:top w:val="none" w:sz="0" w:space="0" w:color="auto"/>
                <w:left w:val="none" w:sz="0" w:space="0" w:color="auto"/>
                <w:bottom w:val="none" w:sz="0" w:space="0" w:color="auto"/>
                <w:right w:val="none" w:sz="0" w:space="0" w:color="auto"/>
              </w:divBdr>
            </w:div>
            <w:div w:id="1888058858">
              <w:marLeft w:val="0"/>
              <w:marRight w:val="0"/>
              <w:marTop w:val="0"/>
              <w:marBottom w:val="0"/>
              <w:divBdr>
                <w:top w:val="none" w:sz="0" w:space="0" w:color="auto"/>
                <w:left w:val="none" w:sz="0" w:space="0" w:color="auto"/>
                <w:bottom w:val="none" w:sz="0" w:space="0" w:color="auto"/>
                <w:right w:val="none" w:sz="0" w:space="0" w:color="auto"/>
              </w:divBdr>
            </w:div>
            <w:div w:id="759719970">
              <w:marLeft w:val="0"/>
              <w:marRight w:val="0"/>
              <w:marTop w:val="0"/>
              <w:marBottom w:val="0"/>
              <w:divBdr>
                <w:top w:val="none" w:sz="0" w:space="0" w:color="auto"/>
                <w:left w:val="none" w:sz="0" w:space="0" w:color="auto"/>
                <w:bottom w:val="none" w:sz="0" w:space="0" w:color="auto"/>
                <w:right w:val="none" w:sz="0" w:space="0" w:color="auto"/>
              </w:divBdr>
            </w:div>
            <w:div w:id="2121752868">
              <w:marLeft w:val="0"/>
              <w:marRight w:val="0"/>
              <w:marTop w:val="0"/>
              <w:marBottom w:val="0"/>
              <w:divBdr>
                <w:top w:val="none" w:sz="0" w:space="0" w:color="auto"/>
                <w:left w:val="none" w:sz="0" w:space="0" w:color="auto"/>
                <w:bottom w:val="none" w:sz="0" w:space="0" w:color="auto"/>
                <w:right w:val="none" w:sz="0" w:space="0" w:color="auto"/>
              </w:divBdr>
            </w:div>
            <w:div w:id="947852820">
              <w:marLeft w:val="0"/>
              <w:marRight w:val="0"/>
              <w:marTop w:val="0"/>
              <w:marBottom w:val="0"/>
              <w:divBdr>
                <w:top w:val="none" w:sz="0" w:space="0" w:color="auto"/>
                <w:left w:val="none" w:sz="0" w:space="0" w:color="auto"/>
                <w:bottom w:val="none" w:sz="0" w:space="0" w:color="auto"/>
                <w:right w:val="none" w:sz="0" w:space="0" w:color="auto"/>
              </w:divBdr>
            </w:div>
            <w:div w:id="43409749">
              <w:marLeft w:val="0"/>
              <w:marRight w:val="0"/>
              <w:marTop w:val="0"/>
              <w:marBottom w:val="0"/>
              <w:divBdr>
                <w:top w:val="none" w:sz="0" w:space="0" w:color="auto"/>
                <w:left w:val="none" w:sz="0" w:space="0" w:color="auto"/>
                <w:bottom w:val="none" w:sz="0" w:space="0" w:color="auto"/>
                <w:right w:val="none" w:sz="0" w:space="0" w:color="auto"/>
              </w:divBdr>
            </w:div>
            <w:div w:id="527790918">
              <w:marLeft w:val="0"/>
              <w:marRight w:val="0"/>
              <w:marTop w:val="0"/>
              <w:marBottom w:val="0"/>
              <w:divBdr>
                <w:top w:val="none" w:sz="0" w:space="0" w:color="auto"/>
                <w:left w:val="none" w:sz="0" w:space="0" w:color="auto"/>
                <w:bottom w:val="none" w:sz="0" w:space="0" w:color="auto"/>
                <w:right w:val="none" w:sz="0" w:space="0" w:color="auto"/>
              </w:divBdr>
            </w:div>
            <w:div w:id="1648899266">
              <w:marLeft w:val="0"/>
              <w:marRight w:val="0"/>
              <w:marTop w:val="0"/>
              <w:marBottom w:val="0"/>
              <w:divBdr>
                <w:top w:val="none" w:sz="0" w:space="0" w:color="auto"/>
                <w:left w:val="none" w:sz="0" w:space="0" w:color="auto"/>
                <w:bottom w:val="none" w:sz="0" w:space="0" w:color="auto"/>
                <w:right w:val="none" w:sz="0" w:space="0" w:color="auto"/>
              </w:divBdr>
            </w:div>
            <w:div w:id="319770586">
              <w:marLeft w:val="0"/>
              <w:marRight w:val="0"/>
              <w:marTop w:val="0"/>
              <w:marBottom w:val="0"/>
              <w:divBdr>
                <w:top w:val="none" w:sz="0" w:space="0" w:color="auto"/>
                <w:left w:val="none" w:sz="0" w:space="0" w:color="auto"/>
                <w:bottom w:val="none" w:sz="0" w:space="0" w:color="auto"/>
                <w:right w:val="none" w:sz="0" w:space="0" w:color="auto"/>
              </w:divBdr>
            </w:div>
            <w:div w:id="209731587">
              <w:marLeft w:val="0"/>
              <w:marRight w:val="0"/>
              <w:marTop w:val="0"/>
              <w:marBottom w:val="0"/>
              <w:divBdr>
                <w:top w:val="none" w:sz="0" w:space="0" w:color="auto"/>
                <w:left w:val="none" w:sz="0" w:space="0" w:color="auto"/>
                <w:bottom w:val="none" w:sz="0" w:space="0" w:color="auto"/>
                <w:right w:val="none" w:sz="0" w:space="0" w:color="auto"/>
              </w:divBdr>
            </w:div>
            <w:div w:id="1225022973">
              <w:marLeft w:val="0"/>
              <w:marRight w:val="0"/>
              <w:marTop w:val="0"/>
              <w:marBottom w:val="0"/>
              <w:divBdr>
                <w:top w:val="none" w:sz="0" w:space="0" w:color="auto"/>
                <w:left w:val="none" w:sz="0" w:space="0" w:color="auto"/>
                <w:bottom w:val="none" w:sz="0" w:space="0" w:color="auto"/>
                <w:right w:val="none" w:sz="0" w:space="0" w:color="auto"/>
              </w:divBdr>
            </w:div>
            <w:div w:id="1373730078">
              <w:marLeft w:val="0"/>
              <w:marRight w:val="0"/>
              <w:marTop w:val="0"/>
              <w:marBottom w:val="0"/>
              <w:divBdr>
                <w:top w:val="none" w:sz="0" w:space="0" w:color="auto"/>
                <w:left w:val="none" w:sz="0" w:space="0" w:color="auto"/>
                <w:bottom w:val="none" w:sz="0" w:space="0" w:color="auto"/>
                <w:right w:val="none" w:sz="0" w:space="0" w:color="auto"/>
              </w:divBdr>
            </w:div>
            <w:div w:id="719329520">
              <w:marLeft w:val="0"/>
              <w:marRight w:val="0"/>
              <w:marTop w:val="0"/>
              <w:marBottom w:val="0"/>
              <w:divBdr>
                <w:top w:val="none" w:sz="0" w:space="0" w:color="auto"/>
                <w:left w:val="none" w:sz="0" w:space="0" w:color="auto"/>
                <w:bottom w:val="none" w:sz="0" w:space="0" w:color="auto"/>
                <w:right w:val="none" w:sz="0" w:space="0" w:color="auto"/>
              </w:divBdr>
            </w:div>
            <w:div w:id="1208756846">
              <w:marLeft w:val="0"/>
              <w:marRight w:val="0"/>
              <w:marTop w:val="0"/>
              <w:marBottom w:val="0"/>
              <w:divBdr>
                <w:top w:val="none" w:sz="0" w:space="0" w:color="auto"/>
                <w:left w:val="none" w:sz="0" w:space="0" w:color="auto"/>
                <w:bottom w:val="none" w:sz="0" w:space="0" w:color="auto"/>
                <w:right w:val="none" w:sz="0" w:space="0" w:color="auto"/>
              </w:divBdr>
            </w:div>
            <w:div w:id="1689985069">
              <w:marLeft w:val="0"/>
              <w:marRight w:val="0"/>
              <w:marTop w:val="0"/>
              <w:marBottom w:val="0"/>
              <w:divBdr>
                <w:top w:val="none" w:sz="0" w:space="0" w:color="auto"/>
                <w:left w:val="none" w:sz="0" w:space="0" w:color="auto"/>
                <w:bottom w:val="none" w:sz="0" w:space="0" w:color="auto"/>
                <w:right w:val="none" w:sz="0" w:space="0" w:color="auto"/>
              </w:divBdr>
            </w:div>
            <w:div w:id="2074428542">
              <w:marLeft w:val="0"/>
              <w:marRight w:val="0"/>
              <w:marTop w:val="0"/>
              <w:marBottom w:val="0"/>
              <w:divBdr>
                <w:top w:val="none" w:sz="0" w:space="0" w:color="auto"/>
                <w:left w:val="none" w:sz="0" w:space="0" w:color="auto"/>
                <w:bottom w:val="none" w:sz="0" w:space="0" w:color="auto"/>
                <w:right w:val="none" w:sz="0" w:space="0" w:color="auto"/>
              </w:divBdr>
            </w:div>
            <w:div w:id="1069226338">
              <w:marLeft w:val="0"/>
              <w:marRight w:val="0"/>
              <w:marTop w:val="0"/>
              <w:marBottom w:val="0"/>
              <w:divBdr>
                <w:top w:val="none" w:sz="0" w:space="0" w:color="auto"/>
                <w:left w:val="none" w:sz="0" w:space="0" w:color="auto"/>
                <w:bottom w:val="none" w:sz="0" w:space="0" w:color="auto"/>
                <w:right w:val="none" w:sz="0" w:space="0" w:color="auto"/>
              </w:divBdr>
            </w:div>
            <w:div w:id="1606034252">
              <w:marLeft w:val="0"/>
              <w:marRight w:val="0"/>
              <w:marTop w:val="0"/>
              <w:marBottom w:val="0"/>
              <w:divBdr>
                <w:top w:val="none" w:sz="0" w:space="0" w:color="auto"/>
                <w:left w:val="none" w:sz="0" w:space="0" w:color="auto"/>
                <w:bottom w:val="none" w:sz="0" w:space="0" w:color="auto"/>
                <w:right w:val="none" w:sz="0" w:space="0" w:color="auto"/>
              </w:divBdr>
            </w:div>
            <w:div w:id="658197009">
              <w:marLeft w:val="0"/>
              <w:marRight w:val="0"/>
              <w:marTop w:val="0"/>
              <w:marBottom w:val="0"/>
              <w:divBdr>
                <w:top w:val="none" w:sz="0" w:space="0" w:color="auto"/>
                <w:left w:val="none" w:sz="0" w:space="0" w:color="auto"/>
                <w:bottom w:val="none" w:sz="0" w:space="0" w:color="auto"/>
                <w:right w:val="none" w:sz="0" w:space="0" w:color="auto"/>
              </w:divBdr>
            </w:div>
            <w:div w:id="2098744495">
              <w:marLeft w:val="0"/>
              <w:marRight w:val="0"/>
              <w:marTop w:val="0"/>
              <w:marBottom w:val="0"/>
              <w:divBdr>
                <w:top w:val="none" w:sz="0" w:space="0" w:color="auto"/>
                <w:left w:val="none" w:sz="0" w:space="0" w:color="auto"/>
                <w:bottom w:val="none" w:sz="0" w:space="0" w:color="auto"/>
                <w:right w:val="none" w:sz="0" w:space="0" w:color="auto"/>
              </w:divBdr>
            </w:div>
            <w:div w:id="2146001390">
              <w:marLeft w:val="0"/>
              <w:marRight w:val="0"/>
              <w:marTop w:val="0"/>
              <w:marBottom w:val="0"/>
              <w:divBdr>
                <w:top w:val="none" w:sz="0" w:space="0" w:color="auto"/>
                <w:left w:val="none" w:sz="0" w:space="0" w:color="auto"/>
                <w:bottom w:val="none" w:sz="0" w:space="0" w:color="auto"/>
                <w:right w:val="none" w:sz="0" w:space="0" w:color="auto"/>
              </w:divBdr>
            </w:div>
            <w:div w:id="504252614">
              <w:marLeft w:val="0"/>
              <w:marRight w:val="0"/>
              <w:marTop w:val="0"/>
              <w:marBottom w:val="0"/>
              <w:divBdr>
                <w:top w:val="none" w:sz="0" w:space="0" w:color="auto"/>
                <w:left w:val="none" w:sz="0" w:space="0" w:color="auto"/>
                <w:bottom w:val="none" w:sz="0" w:space="0" w:color="auto"/>
                <w:right w:val="none" w:sz="0" w:space="0" w:color="auto"/>
              </w:divBdr>
            </w:div>
            <w:div w:id="50157831">
              <w:marLeft w:val="0"/>
              <w:marRight w:val="0"/>
              <w:marTop w:val="0"/>
              <w:marBottom w:val="0"/>
              <w:divBdr>
                <w:top w:val="none" w:sz="0" w:space="0" w:color="auto"/>
                <w:left w:val="none" w:sz="0" w:space="0" w:color="auto"/>
                <w:bottom w:val="none" w:sz="0" w:space="0" w:color="auto"/>
                <w:right w:val="none" w:sz="0" w:space="0" w:color="auto"/>
              </w:divBdr>
            </w:div>
            <w:div w:id="356078276">
              <w:marLeft w:val="0"/>
              <w:marRight w:val="0"/>
              <w:marTop w:val="0"/>
              <w:marBottom w:val="0"/>
              <w:divBdr>
                <w:top w:val="none" w:sz="0" w:space="0" w:color="auto"/>
                <w:left w:val="none" w:sz="0" w:space="0" w:color="auto"/>
                <w:bottom w:val="none" w:sz="0" w:space="0" w:color="auto"/>
                <w:right w:val="none" w:sz="0" w:space="0" w:color="auto"/>
              </w:divBdr>
            </w:div>
            <w:div w:id="1313679642">
              <w:marLeft w:val="0"/>
              <w:marRight w:val="0"/>
              <w:marTop w:val="0"/>
              <w:marBottom w:val="0"/>
              <w:divBdr>
                <w:top w:val="none" w:sz="0" w:space="0" w:color="auto"/>
                <w:left w:val="none" w:sz="0" w:space="0" w:color="auto"/>
                <w:bottom w:val="none" w:sz="0" w:space="0" w:color="auto"/>
                <w:right w:val="none" w:sz="0" w:space="0" w:color="auto"/>
              </w:divBdr>
            </w:div>
            <w:div w:id="1480684020">
              <w:marLeft w:val="0"/>
              <w:marRight w:val="0"/>
              <w:marTop w:val="0"/>
              <w:marBottom w:val="0"/>
              <w:divBdr>
                <w:top w:val="none" w:sz="0" w:space="0" w:color="auto"/>
                <w:left w:val="none" w:sz="0" w:space="0" w:color="auto"/>
                <w:bottom w:val="none" w:sz="0" w:space="0" w:color="auto"/>
                <w:right w:val="none" w:sz="0" w:space="0" w:color="auto"/>
              </w:divBdr>
            </w:div>
            <w:div w:id="1185484390">
              <w:marLeft w:val="0"/>
              <w:marRight w:val="0"/>
              <w:marTop w:val="0"/>
              <w:marBottom w:val="0"/>
              <w:divBdr>
                <w:top w:val="none" w:sz="0" w:space="0" w:color="auto"/>
                <w:left w:val="none" w:sz="0" w:space="0" w:color="auto"/>
                <w:bottom w:val="none" w:sz="0" w:space="0" w:color="auto"/>
                <w:right w:val="none" w:sz="0" w:space="0" w:color="auto"/>
              </w:divBdr>
            </w:div>
            <w:div w:id="2100787571">
              <w:marLeft w:val="0"/>
              <w:marRight w:val="0"/>
              <w:marTop w:val="0"/>
              <w:marBottom w:val="0"/>
              <w:divBdr>
                <w:top w:val="none" w:sz="0" w:space="0" w:color="auto"/>
                <w:left w:val="none" w:sz="0" w:space="0" w:color="auto"/>
                <w:bottom w:val="none" w:sz="0" w:space="0" w:color="auto"/>
                <w:right w:val="none" w:sz="0" w:space="0" w:color="auto"/>
              </w:divBdr>
            </w:div>
            <w:div w:id="1820609771">
              <w:marLeft w:val="0"/>
              <w:marRight w:val="0"/>
              <w:marTop w:val="0"/>
              <w:marBottom w:val="0"/>
              <w:divBdr>
                <w:top w:val="none" w:sz="0" w:space="0" w:color="auto"/>
                <w:left w:val="none" w:sz="0" w:space="0" w:color="auto"/>
                <w:bottom w:val="none" w:sz="0" w:space="0" w:color="auto"/>
                <w:right w:val="none" w:sz="0" w:space="0" w:color="auto"/>
              </w:divBdr>
            </w:div>
            <w:div w:id="1639265446">
              <w:marLeft w:val="0"/>
              <w:marRight w:val="0"/>
              <w:marTop w:val="0"/>
              <w:marBottom w:val="0"/>
              <w:divBdr>
                <w:top w:val="none" w:sz="0" w:space="0" w:color="auto"/>
                <w:left w:val="none" w:sz="0" w:space="0" w:color="auto"/>
                <w:bottom w:val="none" w:sz="0" w:space="0" w:color="auto"/>
                <w:right w:val="none" w:sz="0" w:space="0" w:color="auto"/>
              </w:divBdr>
            </w:div>
            <w:div w:id="1754350323">
              <w:marLeft w:val="0"/>
              <w:marRight w:val="0"/>
              <w:marTop w:val="0"/>
              <w:marBottom w:val="0"/>
              <w:divBdr>
                <w:top w:val="none" w:sz="0" w:space="0" w:color="auto"/>
                <w:left w:val="none" w:sz="0" w:space="0" w:color="auto"/>
                <w:bottom w:val="none" w:sz="0" w:space="0" w:color="auto"/>
                <w:right w:val="none" w:sz="0" w:space="0" w:color="auto"/>
              </w:divBdr>
            </w:div>
            <w:div w:id="15272891">
              <w:marLeft w:val="0"/>
              <w:marRight w:val="0"/>
              <w:marTop w:val="0"/>
              <w:marBottom w:val="0"/>
              <w:divBdr>
                <w:top w:val="none" w:sz="0" w:space="0" w:color="auto"/>
                <w:left w:val="none" w:sz="0" w:space="0" w:color="auto"/>
                <w:bottom w:val="none" w:sz="0" w:space="0" w:color="auto"/>
                <w:right w:val="none" w:sz="0" w:space="0" w:color="auto"/>
              </w:divBdr>
            </w:div>
            <w:div w:id="577255803">
              <w:marLeft w:val="0"/>
              <w:marRight w:val="0"/>
              <w:marTop w:val="0"/>
              <w:marBottom w:val="0"/>
              <w:divBdr>
                <w:top w:val="none" w:sz="0" w:space="0" w:color="auto"/>
                <w:left w:val="none" w:sz="0" w:space="0" w:color="auto"/>
                <w:bottom w:val="none" w:sz="0" w:space="0" w:color="auto"/>
                <w:right w:val="none" w:sz="0" w:space="0" w:color="auto"/>
              </w:divBdr>
            </w:div>
            <w:div w:id="1015115351">
              <w:marLeft w:val="0"/>
              <w:marRight w:val="0"/>
              <w:marTop w:val="0"/>
              <w:marBottom w:val="0"/>
              <w:divBdr>
                <w:top w:val="none" w:sz="0" w:space="0" w:color="auto"/>
                <w:left w:val="none" w:sz="0" w:space="0" w:color="auto"/>
                <w:bottom w:val="none" w:sz="0" w:space="0" w:color="auto"/>
                <w:right w:val="none" w:sz="0" w:space="0" w:color="auto"/>
              </w:divBdr>
            </w:div>
            <w:div w:id="576013782">
              <w:marLeft w:val="0"/>
              <w:marRight w:val="0"/>
              <w:marTop w:val="0"/>
              <w:marBottom w:val="0"/>
              <w:divBdr>
                <w:top w:val="none" w:sz="0" w:space="0" w:color="auto"/>
                <w:left w:val="none" w:sz="0" w:space="0" w:color="auto"/>
                <w:bottom w:val="none" w:sz="0" w:space="0" w:color="auto"/>
                <w:right w:val="none" w:sz="0" w:space="0" w:color="auto"/>
              </w:divBdr>
            </w:div>
            <w:div w:id="1285576814">
              <w:marLeft w:val="0"/>
              <w:marRight w:val="0"/>
              <w:marTop w:val="0"/>
              <w:marBottom w:val="0"/>
              <w:divBdr>
                <w:top w:val="none" w:sz="0" w:space="0" w:color="auto"/>
                <w:left w:val="none" w:sz="0" w:space="0" w:color="auto"/>
                <w:bottom w:val="none" w:sz="0" w:space="0" w:color="auto"/>
                <w:right w:val="none" w:sz="0" w:space="0" w:color="auto"/>
              </w:divBdr>
            </w:div>
            <w:div w:id="649285640">
              <w:marLeft w:val="0"/>
              <w:marRight w:val="0"/>
              <w:marTop w:val="0"/>
              <w:marBottom w:val="0"/>
              <w:divBdr>
                <w:top w:val="none" w:sz="0" w:space="0" w:color="auto"/>
                <w:left w:val="none" w:sz="0" w:space="0" w:color="auto"/>
                <w:bottom w:val="none" w:sz="0" w:space="0" w:color="auto"/>
                <w:right w:val="none" w:sz="0" w:space="0" w:color="auto"/>
              </w:divBdr>
            </w:div>
            <w:div w:id="1836610548">
              <w:marLeft w:val="0"/>
              <w:marRight w:val="0"/>
              <w:marTop w:val="0"/>
              <w:marBottom w:val="0"/>
              <w:divBdr>
                <w:top w:val="none" w:sz="0" w:space="0" w:color="auto"/>
                <w:left w:val="none" w:sz="0" w:space="0" w:color="auto"/>
                <w:bottom w:val="none" w:sz="0" w:space="0" w:color="auto"/>
                <w:right w:val="none" w:sz="0" w:space="0" w:color="auto"/>
              </w:divBdr>
            </w:div>
            <w:div w:id="90243201">
              <w:marLeft w:val="0"/>
              <w:marRight w:val="0"/>
              <w:marTop w:val="0"/>
              <w:marBottom w:val="0"/>
              <w:divBdr>
                <w:top w:val="none" w:sz="0" w:space="0" w:color="auto"/>
                <w:left w:val="none" w:sz="0" w:space="0" w:color="auto"/>
                <w:bottom w:val="none" w:sz="0" w:space="0" w:color="auto"/>
                <w:right w:val="none" w:sz="0" w:space="0" w:color="auto"/>
              </w:divBdr>
            </w:div>
            <w:div w:id="1521700721">
              <w:marLeft w:val="0"/>
              <w:marRight w:val="0"/>
              <w:marTop w:val="0"/>
              <w:marBottom w:val="0"/>
              <w:divBdr>
                <w:top w:val="none" w:sz="0" w:space="0" w:color="auto"/>
                <w:left w:val="none" w:sz="0" w:space="0" w:color="auto"/>
                <w:bottom w:val="none" w:sz="0" w:space="0" w:color="auto"/>
                <w:right w:val="none" w:sz="0" w:space="0" w:color="auto"/>
              </w:divBdr>
            </w:div>
            <w:div w:id="1017075468">
              <w:marLeft w:val="0"/>
              <w:marRight w:val="0"/>
              <w:marTop w:val="0"/>
              <w:marBottom w:val="0"/>
              <w:divBdr>
                <w:top w:val="none" w:sz="0" w:space="0" w:color="auto"/>
                <w:left w:val="none" w:sz="0" w:space="0" w:color="auto"/>
                <w:bottom w:val="none" w:sz="0" w:space="0" w:color="auto"/>
                <w:right w:val="none" w:sz="0" w:space="0" w:color="auto"/>
              </w:divBdr>
            </w:div>
            <w:div w:id="2117091300">
              <w:marLeft w:val="0"/>
              <w:marRight w:val="0"/>
              <w:marTop w:val="0"/>
              <w:marBottom w:val="0"/>
              <w:divBdr>
                <w:top w:val="none" w:sz="0" w:space="0" w:color="auto"/>
                <w:left w:val="none" w:sz="0" w:space="0" w:color="auto"/>
                <w:bottom w:val="none" w:sz="0" w:space="0" w:color="auto"/>
                <w:right w:val="none" w:sz="0" w:space="0" w:color="auto"/>
              </w:divBdr>
            </w:div>
            <w:div w:id="924613679">
              <w:marLeft w:val="0"/>
              <w:marRight w:val="0"/>
              <w:marTop w:val="0"/>
              <w:marBottom w:val="0"/>
              <w:divBdr>
                <w:top w:val="none" w:sz="0" w:space="0" w:color="auto"/>
                <w:left w:val="none" w:sz="0" w:space="0" w:color="auto"/>
                <w:bottom w:val="none" w:sz="0" w:space="0" w:color="auto"/>
                <w:right w:val="none" w:sz="0" w:space="0" w:color="auto"/>
              </w:divBdr>
            </w:div>
            <w:div w:id="824317733">
              <w:marLeft w:val="0"/>
              <w:marRight w:val="0"/>
              <w:marTop w:val="0"/>
              <w:marBottom w:val="0"/>
              <w:divBdr>
                <w:top w:val="none" w:sz="0" w:space="0" w:color="auto"/>
                <w:left w:val="none" w:sz="0" w:space="0" w:color="auto"/>
                <w:bottom w:val="none" w:sz="0" w:space="0" w:color="auto"/>
                <w:right w:val="none" w:sz="0" w:space="0" w:color="auto"/>
              </w:divBdr>
            </w:div>
            <w:div w:id="1685202930">
              <w:marLeft w:val="0"/>
              <w:marRight w:val="0"/>
              <w:marTop w:val="0"/>
              <w:marBottom w:val="0"/>
              <w:divBdr>
                <w:top w:val="none" w:sz="0" w:space="0" w:color="auto"/>
                <w:left w:val="none" w:sz="0" w:space="0" w:color="auto"/>
                <w:bottom w:val="none" w:sz="0" w:space="0" w:color="auto"/>
                <w:right w:val="none" w:sz="0" w:space="0" w:color="auto"/>
              </w:divBdr>
            </w:div>
            <w:div w:id="98179689">
              <w:marLeft w:val="0"/>
              <w:marRight w:val="0"/>
              <w:marTop w:val="0"/>
              <w:marBottom w:val="0"/>
              <w:divBdr>
                <w:top w:val="none" w:sz="0" w:space="0" w:color="auto"/>
                <w:left w:val="none" w:sz="0" w:space="0" w:color="auto"/>
                <w:bottom w:val="none" w:sz="0" w:space="0" w:color="auto"/>
                <w:right w:val="none" w:sz="0" w:space="0" w:color="auto"/>
              </w:divBdr>
            </w:div>
            <w:div w:id="1272124188">
              <w:marLeft w:val="0"/>
              <w:marRight w:val="0"/>
              <w:marTop w:val="0"/>
              <w:marBottom w:val="0"/>
              <w:divBdr>
                <w:top w:val="none" w:sz="0" w:space="0" w:color="auto"/>
                <w:left w:val="none" w:sz="0" w:space="0" w:color="auto"/>
                <w:bottom w:val="none" w:sz="0" w:space="0" w:color="auto"/>
                <w:right w:val="none" w:sz="0" w:space="0" w:color="auto"/>
              </w:divBdr>
            </w:div>
            <w:div w:id="686323310">
              <w:marLeft w:val="0"/>
              <w:marRight w:val="0"/>
              <w:marTop w:val="0"/>
              <w:marBottom w:val="0"/>
              <w:divBdr>
                <w:top w:val="none" w:sz="0" w:space="0" w:color="auto"/>
                <w:left w:val="none" w:sz="0" w:space="0" w:color="auto"/>
                <w:bottom w:val="none" w:sz="0" w:space="0" w:color="auto"/>
                <w:right w:val="none" w:sz="0" w:space="0" w:color="auto"/>
              </w:divBdr>
            </w:div>
            <w:div w:id="309217781">
              <w:marLeft w:val="0"/>
              <w:marRight w:val="0"/>
              <w:marTop w:val="0"/>
              <w:marBottom w:val="0"/>
              <w:divBdr>
                <w:top w:val="none" w:sz="0" w:space="0" w:color="auto"/>
                <w:left w:val="none" w:sz="0" w:space="0" w:color="auto"/>
                <w:bottom w:val="none" w:sz="0" w:space="0" w:color="auto"/>
                <w:right w:val="none" w:sz="0" w:space="0" w:color="auto"/>
              </w:divBdr>
            </w:div>
            <w:div w:id="1251349986">
              <w:marLeft w:val="0"/>
              <w:marRight w:val="0"/>
              <w:marTop w:val="0"/>
              <w:marBottom w:val="0"/>
              <w:divBdr>
                <w:top w:val="none" w:sz="0" w:space="0" w:color="auto"/>
                <w:left w:val="none" w:sz="0" w:space="0" w:color="auto"/>
                <w:bottom w:val="none" w:sz="0" w:space="0" w:color="auto"/>
                <w:right w:val="none" w:sz="0" w:space="0" w:color="auto"/>
              </w:divBdr>
            </w:div>
            <w:div w:id="277834688">
              <w:marLeft w:val="0"/>
              <w:marRight w:val="0"/>
              <w:marTop w:val="0"/>
              <w:marBottom w:val="0"/>
              <w:divBdr>
                <w:top w:val="none" w:sz="0" w:space="0" w:color="auto"/>
                <w:left w:val="none" w:sz="0" w:space="0" w:color="auto"/>
                <w:bottom w:val="none" w:sz="0" w:space="0" w:color="auto"/>
                <w:right w:val="none" w:sz="0" w:space="0" w:color="auto"/>
              </w:divBdr>
            </w:div>
            <w:div w:id="1513572916">
              <w:marLeft w:val="0"/>
              <w:marRight w:val="0"/>
              <w:marTop w:val="0"/>
              <w:marBottom w:val="0"/>
              <w:divBdr>
                <w:top w:val="none" w:sz="0" w:space="0" w:color="auto"/>
                <w:left w:val="none" w:sz="0" w:space="0" w:color="auto"/>
                <w:bottom w:val="none" w:sz="0" w:space="0" w:color="auto"/>
                <w:right w:val="none" w:sz="0" w:space="0" w:color="auto"/>
              </w:divBdr>
            </w:div>
            <w:div w:id="1345935864">
              <w:marLeft w:val="0"/>
              <w:marRight w:val="0"/>
              <w:marTop w:val="0"/>
              <w:marBottom w:val="0"/>
              <w:divBdr>
                <w:top w:val="none" w:sz="0" w:space="0" w:color="auto"/>
                <w:left w:val="none" w:sz="0" w:space="0" w:color="auto"/>
                <w:bottom w:val="none" w:sz="0" w:space="0" w:color="auto"/>
                <w:right w:val="none" w:sz="0" w:space="0" w:color="auto"/>
              </w:divBdr>
            </w:div>
            <w:div w:id="437723519">
              <w:marLeft w:val="0"/>
              <w:marRight w:val="0"/>
              <w:marTop w:val="0"/>
              <w:marBottom w:val="0"/>
              <w:divBdr>
                <w:top w:val="none" w:sz="0" w:space="0" w:color="auto"/>
                <w:left w:val="none" w:sz="0" w:space="0" w:color="auto"/>
                <w:bottom w:val="none" w:sz="0" w:space="0" w:color="auto"/>
                <w:right w:val="none" w:sz="0" w:space="0" w:color="auto"/>
              </w:divBdr>
            </w:div>
            <w:div w:id="615986276">
              <w:marLeft w:val="0"/>
              <w:marRight w:val="0"/>
              <w:marTop w:val="0"/>
              <w:marBottom w:val="0"/>
              <w:divBdr>
                <w:top w:val="none" w:sz="0" w:space="0" w:color="auto"/>
                <w:left w:val="none" w:sz="0" w:space="0" w:color="auto"/>
                <w:bottom w:val="none" w:sz="0" w:space="0" w:color="auto"/>
                <w:right w:val="none" w:sz="0" w:space="0" w:color="auto"/>
              </w:divBdr>
            </w:div>
            <w:div w:id="1870951877">
              <w:marLeft w:val="0"/>
              <w:marRight w:val="0"/>
              <w:marTop w:val="0"/>
              <w:marBottom w:val="0"/>
              <w:divBdr>
                <w:top w:val="none" w:sz="0" w:space="0" w:color="auto"/>
                <w:left w:val="none" w:sz="0" w:space="0" w:color="auto"/>
                <w:bottom w:val="none" w:sz="0" w:space="0" w:color="auto"/>
                <w:right w:val="none" w:sz="0" w:space="0" w:color="auto"/>
              </w:divBdr>
            </w:div>
            <w:div w:id="542600166">
              <w:marLeft w:val="0"/>
              <w:marRight w:val="0"/>
              <w:marTop w:val="0"/>
              <w:marBottom w:val="0"/>
              <w:divBdr>
                <w:top w:val="none" w:sz="0" w:space="0" w:color="auto"/>
                <w:left w:val="none" w:sz="0" w:space="0" w:color="auto"/>
                <w:bottom w:val="none" w:sz="0" w:space="0" w:color="auto"/>
                <w:right w:val="none" w:sz="0" w:space="0" w:color="auto"/>
              </w:divBdr>
            </w:div>
            <w:div w:id="2065595441">
              <w:marLeft w:val="0"/>
              <w:marRight w:val="0"/>
              <w:marTop w:val="0"/>
              <w:marBottom w:val="0"/>
              <w:divBdr>
                <w:top w:val="none" w:sz="0" w:space="0" w:color="auto"/>
                <w:left w:val="none" w:sz="0" w:space="0" w:color="auto"/>
                <w:bottom w:val="none" w:sz="0" w:space="0" w:color="auto"/>
                <w:right w:val="none" w:sz="0" w:space="0" w:color="auto"/>
              </w:divBdr>
            </w:div>
            <w:div w:id="388965403">
              <w:marLeft w:val="0"/>
              <w:marRight w:val="0"/>
              <w:marTop w:val="0"/>
              <w:marBottom w:val="0"/>
              <w:divBdr>
                <w:top w:val="none" w:sz="0" w:space="0" w:color="auto"/>
                <w:left w:val="none" w:sz="0" w:space="0" w:color="auto"/>
                <w:bottom w:val="none" w:sz="0" w:space="0" w:color="auto"/>
                <w:right w:val="none" w:sz="0" w:space="0" w:color="auto"/>
              </w:divBdr>
            </w:div>
            <w:div w:id="546375988">
              <w:marLeft w:val="0"/>
              <w:marRight w:val="0"/>
              <w:marTop w:val="0"/>
              <w:marBottom w:val="0"/>
              <w:divBdr>
                <w:top w:val="none" w:sz="0" w:space="0" w:color="auto"/>
                <w:left w:val="none" w:sz="0" w:space="0" w:color="auto"/>
                <w:bottom w:val="none" w:sz="0" w:space="0" w:color="auto"/>
                <w:right w:val="none" w:sz="0" w:space="0" w:color="auto"/>
              </w:divBdr>
            </w:div>
            <w:div w:id="743643628">
              <w:marLeft w:val="0"/>
              <w:marRight w:val="0"/>
              <w:marTop w:val="0"/>
              <w:marBottom w:val="0"/>
              <w:divBdr>
                <w:top w:val="none" w:sz="0" w:space="0" w:color="auto"/>
                <w:left w:val="none" w:sz="0" w:space="0" w:color="auto"/>
                <w:bottom w:val="none" w:sz="0" w:space="0" w:color="auto"/>
                <w:right w:val="none" w:sz="0" w:space="0" w:color="auto"/>
              </w:divBdr>
            </w:div>
            <w:div w:id="323514003">
              <w:marLeft w:val="0"/>
              <w:marRight w:val="0"/>
              <w:marTop w:val="0"/>
              <w:marBottom w:val="0"/>
              <w:divBdr>
                <w:top w:val="none" w:sz="0" w:space="0" w:color="auto"/>
                <w:left w:val="none" w:sz="0" w:space="0" w:color="auto"/>
                <w:bottom w:val="none" w:sz="0" w:space="0" w:color="auto"/>
                <w:right w:val="none" w:sz="0" w:space="0" w:color="auto"/>
              </w:divBdr>
            </w:div>
            <w:div w:id="871117421">
              <w:marLeft w:val="0"/>
              <w:marRight w:val="0"/>
              <w:marTop w:val="0"/>
              <w:marBottom w:val="0"/>
              <w:divBdr>
                <w:top w:val="none" w:sz="0" w:space="0" w:color="auto"/>
                <w:left w:val="none" w:sz="0" w:space="0" w:color="auto"/>
                <w:bottom w:val="none" w:sz="0" w:space="0" w:color="auto"/>
                <w:right w:val="none" w:sz="0" w:space="0" w:color="auto"/>
              </w:divBdr>
            </w:div>
            <w:div w:id="453792967">
              <w:marLeft w:val="0"/>
              <w:marRight w:val="0"/>
              <w:marTop w:val="0"/>
              <w:marBottom w:val="0"/>
              <w:divBdr>
                <w:top w:val="none" w:sz="0" w:space="0" w:color="auto"/>
                <w:left w:val="none" w:sz="0" w:space="0" w:color="auto"/>
                <w:bottom w:val="none" w:sz="0" w:space="0" w:color="auto"/>
                <w:right w:val="none" w:sz="0" w:space="0" w:color="auto"/>
              </w:divBdr>
            </w:div>
            <w:div w:id="1785735743">
              <w:marLeft w:val="0"/>
              <w:marRight w:val="0"/>
              <w:marTop w:val="0"/>
              <w:marBottom w:val="0"/>
              <w:divBdr>
                <w:top w:val="none" w:sz="0" w:space="0" w:color="auto"/>
                <w:left w:val="none" w:sz="0" w:space="0" w:color="auto"/>
                <w:bottom w:val="none" w:sz="0" w:space="0" w:color="auto"/>
                <w:right w:val="none" w:sz="0" w:space="0" w:color="auto"/>
              </w:divBdr>
            </w:div>
            <w:div w:id="963534932">
              <w:marLeft w:val="0"/>
              <w:marRight w:val="0"/>
              <w:marTop w:val="0"/>
              <w:marBottom w:val="0"/>
              <w:divBdr>
                <w:top w:val="none" w:sz="0" w:space="0" w:color="auto"/>
                <w:left w:val="none" w:sz="0" w:space="0" w:color="auto"/>
                <w:bottom w:val="none" w:sz="0" w:space="0" w:color="auto"/>
                <w:right w:val="none" w:sz="0" w:space="0" w:color="auto"/>
              </w:divBdr>
            </w:div>
            <w:div w:id="487283485">
              <w:marLeft w:val="0"/>
              <w:marRight w:val="0"/>
              <w:marTop w:val="0"/>
              <w:marBottom w:val="0"/>
              <w:divBdr>
                <w:top w:val="none" w:sz="0" w:space="0" w:color="auto"/>
                <w:left w:val="none" w:sz="0" w:space="0" w:color="auto"/>
                <w:bottom w:val="none" w:sz="0" w:space="0" w:color="auto"/>
                <w:right w:val="none" w:sz="0" w:space="0" w:color="auto"/>
              </w:divBdr>
            </w:div>
            <w:div w:id="2027244447">
              <w:marLeft w:val="0"/>
              <w:marRight w:val="0"/>
              <w:marTop w:val="0"/>
              <w:marBottom w:val="0"/>
              <w:divBdr>
                <w:top w:val="none" w:sz="0" w:space="0" w:color="auto"/>
                <w:left w:val="none" w:sz="0" w:space="0" w:color="auto"/>
                <w:bottom w:val="none" w:sz="0" w:space="0" w:color="auto"/>
                <w:right w:val="none" w:sz="0" w:space="0" w:color="auto"/>
              </w:divBdr>
            </w:div>
            <w:div w:id="778187374">
              <w:marLeft w:val="0"/>
              <w:marRight w:val="0"/>
              <w:marTop w:val="0"/>
              <w:marBottom w:val="0"/>
              <w:divBdr>
                <w:top w:val="none" w:sz="0" w:space="0" w:color="auto"/>
                <w:left w:val="none" w:sz="0" w:space="0" w:color="auto"/>
                <w:bottom w:val="none" w:sz="0" w:space="0" w:color="auto"/>
                <w:right w:val="none" w:sz="0" w:space="0" w:color="auto"/>
              </w:divBdr>
            </w:div>
            <w:div w:id="851336107">
              <w:marLeft w:val="0"/>
              <w:marRight w:val="0"/>
              <w:marTop w:val="0"/>
              <w:marBottom w:val="0"/>
              <w:divBdr>
                <w:top w:val="none" w:sz="0" w:space="0" w:color="auto"/>
                <w:left w:val="none" w:sz="0" w:space="0" w:color="auto"/>
                <w:bottom w:val="none" w:sz="0" w:space="0" w:color="auto"/>
                <w:right w:val="none" w:sz="0" w:space="0" w:color="auto"/>
              </w:divBdr>
            </w:div>
            <w:div w:id="1464619893">
              <w:marLeft w:val="0"/>
              <w:marRight w:val="0"/>
              <w:marTop w:val="0"/>
              <w:marBottom w:val="0"/>
              <w:divBdr>
                <w:top w:val="none" w:sz="0" w:space="0" w:color="auto"/>
                <w:left w:val="none" w:sz="0" w:space="0" w:color="auto"/>
                <w:bottom w:val="none" w:sz="0" w:space="0" w:color="auto"/>
                <w:right w:val="none" w:sz="0" w:space="0" w:color="auto"/>
              </w:divBdr>
            </w:div>
            <w:div w:id="1519930237">
              <w:marLeft w:val="0"/>
              <w:marRight w:val="0"/>
              <w:marTop w:val="0"/>
              <w:marBottom w:val="0"/>
              <w:divBdr>
                <w:top w:val="none" w:sz="0" w:space="0" w:color="auto"/>
                <w:left w:val="none" w:sz="0" w:space="0" w:color="auto"/>
                <w:bottom w:val="none" w:sz="0" w:space="0" w:color="auto"/>
                <w:right w:val="none" w:sz="0" w:space="0" w:color="auto"/>
              </w:divBdr>
            </w:div>
            <w:div w:id="161702984">
              <w:marLeft w:val="0"/>
              <w:marRight w:val="0"/>
              <w:marTop w:val="0"/>
              <w:marBottom w:val="0"/>
              <w:divBdr>
                <w:top w:val="none" w:sz="0" w:space="0" w:color="auto"/>
                <w:left w:val="none" w:sz="0" w:space="0" w:color="auto"/>
                <w:bottom w:val="none" w:sz="0" w:space="0" w:color="auto"/>
                <w:right w:val="none" w:sz="0" w:space="0" w:color="auto"/>
              </w:divBdr>
            </w:div>
            <w:div w:id="1226915927">
              <w:marLeft w:val="0"/>
              <w:marRight w:val="0"/>
              <w:marTop w:val="0"/>
              <w:marBottom w:val="0"/>
              <w:divBdr>
                <w:top w:val="none" w:sz="0" w:space="0" w:color="auto"/>
                <w:left w:val="none" w:sz="0" w:space="0" w:color="auto"/>
                <w:bottom w:val="none" w:sz="0" w:space="0" w:color="auto"/>
                <w:right w:val="none" w:sz="0" w:space="0" w:color="auto"/>
              </w:divBdr>
            </w:div>
            <w:div w:id="1928612435">
              <w:marLeft w:val="0"/>
              <w:marRight w:val="0"/>
              <w:marTop w:val="0"/>
              <w:marBottom w:val="0"/>
              <w:divBdr>
                <w:top w:val="none" w:sz="0" w:space="0" w:color="auto"/>
                <w:left w:val="none" w:sz="0" w:space="0" w:color="auto"/>
                <w:bottom w:val="none" w:sz="0" w:space="0" w:color="auto"/>
                <w:right w:val="none" w:sz="0" w:space="0" w:color="auto"/>
              </w:divBdr>
            </w:div>
            <w:div w:id="1736853527">
              <w:marLeft w:val="0"/>
              <w:marRight w:val="0"/>
              <w:marTop w:val="0"/>
              <w:marBottom w:val="0"/>
              <w:divBdr>
                <w:top w:val="none" w:sz="0" w:space="0" w:color="auto"/>
                <w:left w:val="none" w:sz="0" w:space="0" w:color="auto"/>
                <w:bottom w:val="none" w:sz="0" w:space="0" w:color="auto"/>
                <w:right w:val="none" w:sz="0" w:space="0" w:color="auto"/>
              </w:divBdr>
            </w:div>
            <w:div w:id="683171382">
              <w:marLeft w:val="0"/>
              <w:marRight w:val="0"/>
              <w:marTop w:val="0"/>
              <w:marBottom w:val="0"/>
              <w:divBdr>
                <w:top w:val="none" w:sz="0" w:space="0" w:color="auto"/>
                <w:left w:val="none" w:sz="0" w:space="0" w:color="auto"/>
                <w:bottom w:val="none" w:sz="0" w:space="0" w:color="auto"/>
                <w:right w:val="none" w:sz="0" w:space="0" w:color="auto"/>
              </w:divBdr>
            </w:div>
            <w:div w:id="1540167239">
              <w:marLeft w:val="0"/>
              <w:marRight w:val="0"/>
              <w:marTop w:val="0"/>
              <w:marBottom w:val="0"/>
              <w:divBdr>
                <w:top w:val="none" w:sz="0" w:space="0" w:color="auto"/>
                <w:left w:val="none" w:sz="0" w:space="0" w:color="auto"/>
                <w:bottom w:val="none" w:sz="0" w:space="0" w:color="auto"/>
                <w:right w:val="none" w:sz="0" w:space="0" w:color="auto"/>
              </w:divBdr>
            </w:div>
            <w:div w:id="1043991108">
              <w:marLeft w:val="0"/>
              <w:marRight w:val="0"/>
              <w:marTop w:val="0"/>
              <w:marBottom w:val="0"/>
              <w:divBdr>
                <w:top w:val="none" w:sz="0" w:space="0" w:color="auto"/>
                <w:left w:val="none" w:sz="0" w:space="0" w:color="auto"/>
                <w:bottom w:val="none" w:sz="0" w:space="0" w:color="auto"/>
                <w:right w:val="none" w:sz="0" w:space="0" w:color="auto"/>
              </w:divBdr>
            </w:div>
            <w:div w:id="1734815911">
              <w:marLeft w:val="0"/>
              <w:marRight w:val="0"/>
              <w:marTop w:val="0"/>
              <w:marBottom w:val="0"/>
              <w:divBdr>
                <w:top w:val="none" w:sz="0" w:space="0" w:color="auto"/>
                <w:left w:val="none" w:sz="0" w:space="0" w:color="auto"/>
                <w:bottom w:val="none" w:sz="0" w:space="0" w:color="auto"/>
                <w:right w:val="none" w:sz="0" w:space="0" w:color="auto"/>
              </w:divBdr>
            </w:div>
            <w:div w:id="244843694">
              <w:marLeft w:val="0"/>
              <w:marRight w:val="0"/>
              <w:marTop w:val="0"/>
              <w:marBottom w:val="0"/>
              <w:divBdr>
                <w:top w:val="none" w:sz="0" w:space="0" w:color="auto"/>
                <w:left w:val="none" w:sz="0" w:space="0" w:color="auto"/>
                <w:bottom w:val="none" w:sz="0" w:space="0" w:color="auto"/>
                <w:right w:val="none" w:sz="0" w:space="0" w:color="auto"/>
              </w:divBdr>
            </w:div>
            <w:div w:id="2143574224">
              <w:marLeft w:val="0"/>
              <w:marRight w:val="0"/>
              <w:marTop w:val="0"/>
              <w:marBottom w:val="0"/>
              <w:divBdr>
                <w:top w:val="none" w:sz="0" w:space="0" w:color="auto"/>
                <w:left w:val="none" w:sz="0" w:space="0" w:color="auto"/>
                <w:bottom w:val="none" w:sz="0" w:space="0" w:color="auto"/>
                <w:right w:val="none" w:sz="0" w:space="0" w:color="auto"/>
              </w:divBdr>
            </w:div>
            <w:div w:id="1177840828">
              <w:marLeft w:val="0"/>
              <w:marRight w:val="0"/>
              <w:marTop w:val="0"/>
              <w:marBottom w:val="0"/>
              <w:divBdr>
                <w:top w:val="none" w:sz="0" w:space="0" w:color="auto"/>
                <w:left w:val="none" w:sz="0" w:space="0" w:color="auto"/>
                <w:bottom w:val="none" w:sz="0" w:space="0" w:color="auto"/>
                <w:right w:val="none" w:sz="0" w:space="0" w:color="auto"/>
              </w:divBdr>
            </w:div>
            <w:div w:id="306201349">
              <w:marLeft w:val="0"/>
              <w:marRight w:val="0"/>
              <w:marTop w:val="0"/>
              <w:marBottom w:val="0"/>
              <w:divBdr>
                <w:top w:val="none" w:sz="0" w:space="0" w:color="auto"/>
                <w:left w:val="none" w:sz="0" w:space="0" w:color="auto"/>
                <w:bottom w:val="none" w:sz="0" w:space="0" w:color="auto"/>
                <w:right w:val="none" w:sz="0" w:space="0" w:color="auto"/>
              </w:divBdr>
            </w:div>
            <w:div w:id="765002233">
              <w:marLeft w:val="0"/>
              <w:marRight w:val="0"/>
              <w:marTop w:val="0"/>
              <w:marBottom w:val="0"/>
              <w:divBdr>
                <w:top w:val="none" w:sz="0" w:space="0" w:color="auto"/>
                <w:left w:val="none" w:sz="0" w:space="0" w:color="auto"/>
                <w:bottom w:val="none" w:sz="0" w:space="0" w:color="auto"/>
                <w:right w:val="none" w:sz="0" w:space="0" w:color="auto"/>
              </w:divBdr>
            </w:div>
            <w:div w:id="602349493">
              <w:marLeft w:val="0"/>
              <w:marRight w:val="0"/>
              <w:marTop w:val="0"/>
              <w:marBottom w:val="0"/>
              <w:divBdr>
                <w:top w:val="none" w:sz="0" w:space="0" w:color="auto"/>
                <w:left w:val="none" w:sz="0" w:space="0" w:color="auto"/>
                <w:bottom w:val="none" w:sz="0" w:space="0" w:color="auto"/>
                <w:right w:val="none" w:sz="0" w:space="0" w:color="auto"/>
              </w:divBdr>
            </w:div>
            <w:div w:id="2041203954">
              <w:marLeft w:val="0"/>
              <w:marRight w:val="0"/>
              <w:marTop w:val="0"/>
              <w:marBottom w:val="0"/>
              <w:divBdr>
                <w:top w:val="none" w:sz="0" w:space="0" w:color="auto"/>
                <w:left w:val="none" w:sz="0" w:space="0" w:color="auto"/>
                <w:bottom w:val="none" w:sz="0" w:space="0" w:color="auto"/>
                <w:right w:val="none" w:sz="0" w:space="0" w:color="auto"/>
              </w:divBdr>
            </w:div>
            <w:div w:id="1835996741">
              <w:marLeft w:val="0"/>
              <w:marRight w:val="0"/>
              <w:marTop w:val="0"/>
              <w:marBottom w:val="0"/>
              <w:divBdr>
                <w:top w:val="none" w:sz="0" w:space="0" w:color="auto"/>
                <w:left w:val="none" w:sz="0" w:space="0" w:color="auto"/>
                <w:bottom w:val="none" w:sz="0" w:space="0" w:color="auto"/>
                <w:right w:val="none" w:sz="0" w:space="0" w:color="auto"/>
              </w:divBdr>
            </w:div>
            <w:div w:id="1614551389">
              <w:marLeft w:val="0"/>
              <w:marRight w:val="0"/>
              <w:marTop w:val="0"/>
              <w:marBottom w:val="0"/>
              <w:divBdr>
                <w:top w:val="none" w:sz="0" w:space="0" w:color="auto"/>
                <w:left w:val="none" w:sz="0" w:space="0" w:color="auto"/>
                <w:bottom w:val="none" w:sz="0" w:space="0" w:color="auto"/>
                <w:right w:val="none" w:sz="0" w:space="0" w:color="auto"/>
              </w:divBdr>
            </w:div>
            <w:div w:id="242566757">
              <w:marLeft w:val="0"/>
              <w:marRight w:val="0"/>
              <w:marTop w:val="0"/>
              <w:marBottom w:val="0"/>
              <w:divBdr>
                <w:top w:val="none" w:sz="0" w:space="0" w:color="auto"/>
                <w:left w:val="none" w:sz="0" w:space="0" w:color="auto"/>
                <w:bottom w:val="none" w:sz="0" w:space="0" w:color="auto"/>
                <w:right w:val="none" w:sz="0" w:space="0" w:color="auto"/>
              </w:divBdr>
            </w:div>
            <w:div w:id="887257383">
              <w:marLeft w:val="0"/>
              <w:marRight w:val="0"/>
              <w:marTop w:val="0"/>
              <w:marBottom w:val="0"/>
              <w:divBdr>
                <w:top w:val="none" w:sz="0" w:space="0" w:color="auto"/>
                <w:left w:val="none" w:sz="0" w:space="0" w:color="auto"/>
                <w:bottom w:val="none" w:sz="0" w:space="0" w:color="auto"/>
                <w:right w:val="none" w:sz="0" w:space="0" w:color="auto"/>
              </w:divBdr>
            </w:div>
            <w:div w:id="2085683238">
              <w:marLeft w:val="0"/>
              <w:marRight w:val="0"/>
              <w:marTop w:val="0"/>
              <w:marBottom w:val="0"/>
              <w:divBdr>
                <w:top w:val="none" w:sz="0" w:space="0" w:color="auto"/>
                <w:left w:val="none" w:sz="0" w:space="0" w:color="auto"/>
                <w:bottom w:val="none" w:sz="0" w:space="0" w:color="auto"/>
                <w:right w:val="none" w:sz="0" w:space="0" w:color="auto"/>
              </w:divBdr>
            </w:div>
            <w:div w:id="1097946411">
              <w:marLeft w:val="0"/>
              <w:marRight w:val="0"/>
              <w:marTop w:val="0"/>
              <w:marBottom w:val="0"/>
              <w:divBdr>
                <w:top w:val="none" w:sz="0" w:space="0" w:color="auto"/>
                <w:left w:val="none" w:sz="0" w:space="0" w:color="auto"/>
                <w:bottom w:val="none" w:sz="0" w:space="0" w:color="auto"/>
                <w:right w:val="none" w:sz="0" w:space="0" w:color="auto"/>
              </w:divBdr>
            </w:div>
            <w:div w:id="109933650">
              <w:marLeft w:val="0"/>
              <w:marRight w:val="0"/>
              <w:marTop w:val="0"/>
              <w:marBottom w:val="0"/>
              <w:divBdr>
                <w:top w:val="none" w:sz="0" w:space="0" w:color="auto"/>
                <w:left w:val="none" w:sz="0" w:space="0" w:color="auto"/>
                <w:bottom w:val="none" w:sz="0" w:space="0" w:color="auto"/>
                <w:right w:val="none" w:sz="0" w:space="0" w:color="auto"/>
              </w:divBdr>
            </w:div>
            <w:div w:id="660935440">
              <w:marLeft w:val="0"/>
              <w:marRight w:val="0"/>
              <w:marTop w:val="0"/>
              <w:marBottom w:val="0"/>
              <w:divBdr>
                <w:top w:val="none" w:sz="0" w:space="0" w:color="auto"/>
                <w:left w:val="none" w:sz="0" w:space="0" w:color="auto"/>
                <w:bottom w:val="none" w:sz="0" w:space="0" w:color="auto"/>
                <w:right w:val="none" w:sz="0" w:space="0" w:color="auto"/>
              </w:divBdr>
            </w:div>
            <w:div w:id="1242986939">
              <w:marLeft w:val="0"/>
              <w:marRight w:val="0"/>
              <w:marTop w:val="0"/>
              <w:marBottom w:val="0"/>
              <w:divBdr>
                <w:top w:val="none" w:sz="0" w:space="0" w:color="auto"/>
                <w:left w:val="none" w:sz="0" w:space="0" w:color="auto"/>
                <w:bottom w:val="none" w:sz="0" w:space="0" w:color="auto"/>
                <w:right w:val="none" w:sz="0" w:space="0" w:color="auto"/>
              </w:divBdr>
            </w:div>
            <w:div w:id="407263313">
              <w:marLeft w:val="0"/>
              <w:marRight w:val="0"/>
              <w:marTop w:val="0"/>
              <w:marBottom w:val="0"/>
              <w:divBdr>
                <w:top w:val="none" w:sz="0" w:space="0" w:color="auto"/>
                <w:left w:val="none" w:sz="0" w:space="0" w:color="auto"/>
                <w:bottom w:val="none" w:sz="0" w:space="0" w:color="auto"/>
                <w:right w:val="none" w:sz="0" w:space="0" w:color="auto"/>
              </w:divBdr>
            </w:div>
            <w:div w:id="883449803">
              <w:marLeft w:val="0"/>
              <w:marRight w:val="0"/>
              <w:marTop w:val="0"/>
              <w:marBottom w:val="0"/>
              <w:divBdr>
                <w:top w:val="none" w:sz="0" w:space="0" w:color="auto"/>
                <w:left w:val="none" w:sz="0" w:space="0" w:color="auto"/>
                <w:bottom w:val="none" w:sz="0" w:space="0" w:color="auto"/>
                <w:right w:val="none" w:sz="0" w:space="0" w:color="auto"/>
              </w:divBdr>
            </w:div>
            <w:div w:id="309285094">
              <w:marLeft w:val="0"/>
              <w:marRight w:val="0"/>
              <w:marTop w:val="0"/>
              <w:marBottom w:val="0"/>
              <w:divBdr>
                <w:top w:val="none" w:sz="0" w:space="0" w:color="auto"/>
                <w:left w:val="none" w:sz="0" w:space="0" w:color="auto"/>
                <w:bottom w:val="none" w:sz="0" w:space="0" w:color="auto"/>
                <w:right w:val="none" w:sz="0" w:space="0" w:color="auto"/>
              </w:divBdr>
            </w:div>
            <w:div w:id="827550307">
              <w:marLeft w:val="0"/>
              <w:marRight w:val="0"/>
              <w:marTop w:val="0"/>
              <w:marBottom w:val="0"/>
              <w:divBdr>
                <w:top w:val="none" w:sz="0" w:space="0" w:color="auto"/>
                <w:left w:val="none" w:sz="0" w:space="0" w:color="auto"/>
                <w:bottom w:val="none" w:sz="0" w:space="0" w:color="auto"/>
                <w:right w:val="none" w:sz="0" w:space="0" w:color="auto"/>
              </w:divBdr>
            </w:div>
            <w:div w:id="19865251">
              <w:marLeft w:val="0"/>
              <w:marRight w:val="0"/>
              <w:marTop w:val="0"/>
              <w:marBottom w:val="0"/>
              <w:divBdr>
                <w:top w:val="none" w:sz="0" w:space="0" w:color="auto"/>
                <w:left w:val="none" w:sz="0" w:space="0" w:color="auto"/>
                <w:bottom w:val="none" w:sz="0" w:space="0" w:color="auto"/>
                <w:right w:val="none" w:sz="0" w:space="0" w:color="auto"/>
              </w:divBdr>
            </w:div>
            <w:div w:id="1891766271">
              <w:marLeft w:val="0"/>
              <w:marRight w:val="0"/>
              <w:marTop w:val="0"/>
              <w:marBottom w:val="0"/>
              <w:divBdr>
                <w:top w:val="none" w:sz="0" w:space="0" w:color="auto"/>
                <w:left w:val="none" w:sz="0" w:space="0" w:color="auto"/>
                <w:bottom w:val="none" w:sz="0" w:space="0" w:color="auto"/>
                <w:right w:val="none" w:sz="0" w:space="0" w:color="auto"/>
              </w:divBdr>
            </w:div>
            <w:div w:id="1041130725">
              <w:marLeft w:val="0"/>
              <w:marRight w:val="0"/>
              <w:marTop w:val="0"/>
              <w:marBottom w:val="0"/>
              <w:divBdr>
                <w:top w:val="none" w:sz="0" w:space="0" w:color="auto"/>
                <w:left w:val="none" w:sz="0" w:space="0" w:color="auto"/>
                <w:bottom w:val="none" w:sz="0" w:space="0" w:color="auto"/>
                <w:right w:val="none" w:sz="0" w:space="0" w:color="auto"/>
              </w:divBdr>
            </w:div>
            <w:div w:id="1193108073">
              <w:marLeft w:val="0"/>
              <w:marRight w:val="0"/>
              <w:marTop w:val="0"/>
              <w:marBottom w:val="0"/>
              <w:divBdr>
                <w:top w:val="none" w:sz="0" w:space="0" w:color="auto"/>
                <w:left w:val="none" w:sz="0" w:space="0" w:color="auto"/>
                <w:bottom w:val="none" w:sz="0" w:space="0" w:color="auto"/>
                <w:right w:val="none" w:sz="0" w:space="0" w:color="auto"/>
              </w:divBdr>
            </w:div>
            <w:div w:id="57485029">
              <w:marLeft w:val="0"/>
              <w:marRight w:val="0"/>
              <w:marTop w:val="0"/>
              <w:marBottom w:val="0"/>
              <w:divBdr>
                <w:top w:val="none" w:sz="0" w:space="0" w:color="auto"/>
                <w:left w:val="none" w:sz="0" w:space="0" w:color="auto"/>
                <w:bottom w:val="none" w:sz="0" w:space="0" w:color="auto"/>
                <w:right w:val="none" w:sz="0" w:space="0" w:color="auto"/>
              </w:divBdr>
            </w:div>
            <w:div w:id="1129588963">
              <w:marLeft w:val="0"/>
              <w:marRight w:val="0"/>
              <w:marTop w:val="0"/>
              <w:marBottom w:val="0"/>
              <w:divBdr>
                <w:top w:val="none" w:sz="0" w:space="0" w:color="auto"/>
                <w:left w:val="none" w:sz="0" w:space="0" w:color="auto"/>
                <w:bottom w:val="none" w:sz="0" w:space="0" w:color="auto"/>
                <w:right w:val="none" w:sz="0" w:space="0" w:color="auto"/>
              </w:divBdr>
            </w:div>
            <w:div w:id="337117301">
              <w:marLeft w:val="0"/>
              <w:marRight w:val="0"/>
              <w:marTop w:val="0"/>
              <w:marBottom w:val="0"/>
              <w:divBdr>
                <w:top w:val="none" w:sz="0" w:space="0" w:color="auto"/>
                <w:left w:val="none" w:sz="0" w:space="0" w:color="auto"/>
                <w:bottom w:val="none" w:sz="0" w:space="0" w:color="auto"/>
                <w:right w:val="none" w:sz="0" w:space="0" w:color="auto"/>
              </w:divBdr>
            </w:div>
            <w:div w:id="352389602">
              <w:marLeft w:val="0"/>
              <w:marRight w:val="0"/>
              <w:marTop w:val="0"/>
              <w:marBottom w:val="0"/>
              <w:divBdr>
                <w:top w:val="none" w:sz="0" w:space="0" w:color="auto"/>
                <w:left w:val="none" w:sz="0" w:space="0" w:color="auto"/>
                <w:bottom w:val="none" w:sz="0" w:space="0" w:color="auto"/>
                <w:right w:val="none" w:sz="0" w:space="0" w:color="auto"/>
              </w:divBdr>
            </w:div>
            <w:div w:id="830175516">
              <w:marLeft w:val="0"/>
              <w:marRight w:val="0"/>
              <w:marTop w:val="0"/>
              <w:marBottom w:val="0"/>
              <w:divBdr>
                <w:top w:val="none" w:sz="0" w:space="0" w:color="auto"/>
                <w:left w:val="none" w:sz="0" w:space="0" w:color="auto"/>
                <w:bottom w:val="none" w:sz="0" w:space="0" w:color="auto"/>
                <w:right w:val="none" w:sz="0" w:space="0" w:color="auto"/>
              </w:divBdr>
            </w:div>
            <w:div w:id="1598520007">
              <w:marLeft w:val="0"/>
              <w:marRight w:val="0"/>
              <w:marTop w:val="0"/>
              <w:marBottom w:val="0"/>
              <w:divBdr>
                <w:top w:val="none" w:sz="0" w:space="0" w:color="auto"/>
                <w:left w:val="none" w:sz="0" w:space="0" w:color="auto"/>
                <w:bottom w:val="none" w:sz="0" w:space="0" w:color="auto"/>
                <w:right w:val="none" w:sz="0" w:space="0" w:color="auto"/>
              </w:divBdr>
            </w:div>
            <w:div w:id="1649047651">
              <w:marLeft w:val="0"/>
              <w:marRight w:val="0"/>
              <w:marTop w:val="0"/>
              <w:marBottom w:val="0"/>
              <w:divBdr>
                <w:top w:val="none" w:sz="0" w:space="0" w:color="auto"/>
                <w:left w:val="none" w:sz="0" w:space="0" w:color="auto"/>
                <w:bottom w:val="none" w:sz="0" w:space="0" w:color="auto"/>
                <w:right w:val="none" w:sz="0" w:space="0" w:color="auto"/>
              </w:divBdr>
            </w:div>
            <w:div w:id="141165761">
              <w:marLeft w:val="0"/>
              <w:marRight w:val="0"/>
              <w:marTop w:val="0"/>
              <w:marBottom w:val="0"/>
              <w:divBdr>
                <w:top w:val="none" w:sz="0" w:space="0" w:color="auto"/>
                <w:left w:val="none" w:sz="0" w:space="0" w:color="auto"/>
                <w:bottom w:val="none" w:sz="0" w:space="0" w:color="auto"/>
                <w:right w:val="none" w:sz="0" w:space="0" w:color="auto"/>
              </w:divBdr>
            </w:div>
            <w:div w:id="1833519252">
              <w:marLeft w:val="0"/>
              <w:marRight w:val="0"/>
              <w:marTop w:val="0"/>
              <w:marBottom w:val="0"/>
              <w:divBdr>
                <w:top w:val="none" w:sz="0" w:space="0" w:color="auto"/>
                <w:left w:val="none" w:sz="0" w:space="0" w:color="auto"/>
                <w:bottom w:val="none" w:sz="0" w:space="0" w:color="auto"/>
                <w:right w:val="none" w:sz="0" w:space="0" w:color="auto"/>
              </w:divBdr>
            </w:div>
            <w:div w:id="1621915105">
              <w:marLeft w:val="0"/>
              <w:marRight w:val="0"/>
              <w:marTop w:val="0"/>
              <w:marBottom w:val="0"/>
              <w:divBdr>
                <w:top w:val="none" w:sz="0" w:space="0" w:color="auto"/>
                <w:left w:val="none" w:sz="0" w:space="0" w:color="auto"/>
                <w:bottom w:val="none" w:sz="0" w:space="0" w:color="auto"/>
                <w:right w:val="none" w:sz="0" w:space="0" w:color="auto"/>
              </w:divBdr>
            </w:div>
            <w:div w:id="1757365233">
              <w:marLeft w:val="0"/>
              <w:marRight w:val="0"/>
              <w:marTop w:val="0"/>
              <w:marBottom w:val="0"/>
              <w:divBdr>
                <w:top w:val="none" w:sz="0" w:space="0" w:color="auto"/>
                <w:left w:val="none" w:sz="0" w:space="0" w:color="auto"/>
                <w:bottom w:val="none" w:sz="0" w:space="0" w:color="auto"/>
                <w:right w:val="none" w:sz="0" w:space="0" w:color="auto"/>
              </w:divBdr>
            </w:div>
            <w:div w:id="391201220">
              <w:marLeft w:val="0"/>
              <w:marRight w:val="0"/>
              <w:marTop w:val="0"/>
              <w:marBottom w:val="0"/>
              <w:divBdr>
                <w:top w:val="none" w:sz="0" w:space="0" w:color="auto"/>
                <w:left w:val="none" w:sz="0" w:space="0" w:color="auto"/>
                <w:bottom w:val="none" w:sz="0" w:space="0" w:color="auto"/>
                <w:right w:val="none" w:sz="0" w:space="0" w:color="auto"/>
              </w:divBdr>
            </w:div>
            <w:div w:id="122769351">
              <w:marLeft w:val="0"/>
              <w:marRight w:val="0"/>
              <w:marTop w:val="0"/>
              <w:marBottom w:val="0"/>
              <w:divBdr>
                <w:top w:val="none" w:sz="0" w:space="0" w:color="auto"/>
                <w:left w:val="none" w:sz="0" w:space="0" w:color="auto"/>
                <w:bottom w:val="none" w:sz="0" w:space="0" w:color="auto"/>
                <w:right w:val="none" w:sz="0" w:space="0" w:color="auto"/>
              </w:divBdr>
            </w:div>
            <w:div w:id="391582300">
              <w:marLeft w:val="0"/>
              <w:marRight w:val="0"/>
              <w:marTop w:val="0"/>
              <w:marBottom w:val="0"/>
              <w:divBdr>
                <w:top w:val="none" w:sz="0" w:space="0" w:color="auto"/>
                <w:left w:val="none" w:sz="0" w:space="0" w:color="auto"/>
                <w:bottom w:val="none" w:sz="0" w:space="0" w:color="auto"/>
                <w:right w:val="none" w:sz="0" w:space="0" w:color="auto"/>
              </w:divBdr>
            </w:div>
            <w:div w:id="1412966637">
              <w:marLeft w:val="0"/>
              <w:marRight w:val="0"/>
              <w:marTop w:val="0"/>
              <w:marBottom w:val="0"/>
              <w:divBdr>
                <w:top w:val="none" w:sz="0" w:space="0" w:color="auto"/>
                <w:left w:val="none" w:sz="0" w:space="0" w:color="auto"/>
                <w:bottom w:val="none" w:sz="0" w:space="0" w:color="auto"/>
                <w:right w:val="none" w:sz="0" w:space="0" w:color="auto"/>
              </w:divBdr>
            </w:div>
            <w:div w:id="794371629">
              <w:marLeft w:val="0"/>
              <w:marRight w:val="0"/>
              <w:marTop w:val="0"/>
              <w:marBottom w:val="0"/>
              <w:divBdr>
                <w:top w:val="none" w:sz="0" w:space="0" w:color="auto"/>
                <w:left w:val="none" w:sz="0" w:space="0" w:color="auto"/>
                <w:bottom w:val="none" w:sz="0" w:space="0" w:color="auto"/>
                <w:right w:val="none" w:sz="0" w:space="0" w:color="auto"/>
              </w:divBdr>
            </w:div>
            <w:div w:id="566576422">
              <w:marLeft w:val="0"/>
              <w:marRight w:val="0"/>
              <w:marTop w:val="0"/>
              <w:marBottom w:val="0"/>
              <w:divBdr>
                <w:top w:val="none" w:sz="0" w:space="0" w:color="auto"/>
                <w:left w:val="none" w:sz="0" w:space="0" w:color="auto"/>
                <w:bottom w:val="none" w:sz="0" w:space="0" w:color="auto"/>
                <w:right w:val="none" w:sz="0" w:space="0" w:color="auto"/>
              </w:divBdr>
            </w:div>
            <w:div w:id="1811749333">
              <w:marLeft w:val="0"/>
              <w:marRight w:val="0"/>
              <w:marTop w:val="0"/>
              <w:marBottom w:val="0"/>
              <w:divBdr>
                <w:top w:val="none" w:sz="0" w:space="0" w:color="auto"/>
                <w:left w:val="none" w:sz="0" w:space="0" w:color="auto"/>
                <w:bottom w:val="none" w:sz="0" w:space="0" w:color="auto"/>
                <w:right w:val="none" w:sz="0" w:space="0" w:color="auto"/>
              </w:divBdr>
            </w:div>
            <w:div w:id="243414427">
              <w:marLeft w:val="0"/>
              <w:marRight w:val="0"/>
              <w:marTop w:val="0"/>
              <w:marBottom w:val="0"/>
              <w:divBdr>
                <w:top w:val="none" w:sz="0" w:space="0" w:color="auto"/>
                <w:left w:val="none" w:sz="0" w:space="0" w:color="auto"/>
                <w:bottom w:val="none" w:sz="0" w:space="0" w:color="auto"/>
                <w:right w:val="none" w:sz="0" w:space="0" w:color="auto"/>
              </w:divBdr>
            </w:div>
            <w:div w:id="76362901">
              <w:marLeft w:val="0"/>
              <w:marRight w:val="0"/>
              <w:marTop w:val="0"/>
              <w:marBottom w:val="0"/>
              <w:divBdr>
                <w:top w:val="none" w:sz="0" w:space="0" w:color="auto"/>
                <w:left w:val="none" w:sz="0" w:space="0" w:color="auto"/>
                <w:bottom w:val="none" w:sz="0" w:space="0" w:color="auto"/>
                <w:right w:val="none" w:sz="0" w:space="0" w:color="auto"/>
              </w:divBdr>
            </w:div>
            <w:div w:id="1222793200">
              <w:marLeft w:val="0"/>
              <w:marRight w:val="0"/>
              <w:marTop w:val="0"/>
              <w:marBottom w:val="0"/>
              <w:divBdr>
                <w:top w:val="none" w:sz="0" w:space="0" w:color="auto"/>
                <w:left w:val="none" w:sz="0" w:space="0" w:color="auto"/>
                <w:bottom w:val="none" w:sz="0" w:space="0" w:color="auto"/>
                <w:right w:val="none" w:sz="0" w:space="0" w:color="auto"/>
              </w:divBdr>
            </w:div>
            <w:div w:id="837235650">
              <w:marLeft w:val="0"/>
              <w:marRight w:val="0"/>
              <w:marTop w:val="0"/>
              <w:marBottom w:val="0"/>
              <w:divBdr>
                <w:top w:val="none" w:sz="0" w:space="0" w:color="auto"/>
                <w:left w:val="none" w:sz="0" w:space="0" w:color="auto"/>
                <w:bottom w:val="none" w:sz="0" w:space="0" w:color="auto"/>
                <w:right w:val="none" w:sz="0" w:space="0" w:color="auto"/>
              </w:divBdr>
            </w:div>
            <w:div w:id="697464993">
              <w:marLeft w:val="0"/>
              <w:marRight w:val="0"/>
              <w:marTop w:val="0"/>
              <w:marBottom w:val="0"/>
              <w:divBdr>
                <w:top w:val="none" w:sz="0" w:space="0" w:color="auto"/>
                <w:left w:val="none" w:sz="0" w:space="0" w:color="auto"/>
                <w:bottom w:val="none" w:sz="0" w:space="0" w:color="auto"/>
                <w:right w:val="none" w:sz="0" w:space="0" w:color="auto"/>
              </w:divBdr>
            </w:div>
            <w:div w:id="1865315622">
              <w:marLeft w:val="0"/>
              <w:marRight w:val="0"/>
              <w:marTop w:val="0"/>
              <w:marBottom w:val="0"/>
              <w:divBdr>
                <w:top w:val="none" w:sz="0" w:space="0" w:color="auto"/>
                <w:left w:val="none" w:sz="0" w:space="0" w:color="auto"/>
                <w:bottom w:val="none" w:sz="0" w:space="0" w:color="auto"/>
                <w:right w:val="none" w:sz="0" w:space="0" w:color="auto"/>
              </w:divBdr>
            </w:div>
            <w:div w:id="1578512726">
              <w:marLeft w:val="0"/>
              <w:marRight w:val="0"/>
              <w:marTop w:val="0"/>
              <w:marBottom w:val="0"/>
              <w:divBdr>
                <w:top w:val="none" w:sz="0" w:space="0" w:color="auto"/>
                <w:left w:val="none" w:sz="0" w:space="0" w:color="auto"/>
                <w:bottom w:val="none" w:sz="0" w:space="0" w:color="auto"/>
                <w:right w:val="none" w:sz="0" w:space="0" w:color="auto"/>
              </w:divBdr>
            </w:div>
            <w:div w:id="1243686497">
              <w:marLeft w:val="0"/>
              <w:marRight w:val="0"/>
              <w:marTop w:val="0"/>
              <w:marBottom w:val="0"/>
              <w:divBdr>
                <w:top w:val="none" w:sz="0" w:space="0" w:color="auto"/>
                <w:left w:val="none" w:sz="0" w:space="0" w:color="auto"/>
                <w:bottom w:val="none" w:sz="0" w:space="0" w:color="auto"/>
                <w:right w:val="none" w:sz="0" w:space="0" w:color="auto"/>
              </w:divBdr>
            </w:div>
            <w:div w:id="1978366642">
              <w:marLeft w:val="0"/>
              <w:marRight w:val="0"/>
              <w:marTop w:val="0"/>
              <w:marBottom w:val="0"/>
              <w:divBdr>
                <w:top w:val="none" w:sz="0" w:space="0" w:color="auto"/>
                <w:left w:val="none" w:sz="0" w:space="0" w:color="auto"/>
                <w:bottom w:val="none" w:sz="0" w:space="0" w:color="auto"/>
                <w:right w:val="none" w:sz="0" w:space="0" w:color="auto"/>
              </w:divBdr>
            </w:div>
            <w:div w:id="927732134">
              <w:marLeft w:val="0"/>
              <w:marRight w:val="0"/>
              <w:marTop w:val="0"/>
              <w:marBottom w:val="0"/>
              <w:divBdr>
                <w:top w:val="none" w:sz="0" w:space="0" w:color="auto"/>
                <w:left w:val="none" w:sz="0" w:space="0" w:color="auto"/>
                <w:bottom w:val="none" w:sz="0" w:space="0" w:color="auto"/>
                <w:right w:val="none" w:sz="0" w:space="0" w:color="auto"/>
              </w:divBdr>
            </w:div>
            <w:div w:id="401218260">
              <w:marLeft w:val="0"/>
              <w:marRight w:val="0"/>
              <w:marTop w:val="0"/>
              <w:marBottom w:val="0"/>
              <w:divBdr>
                <w:top w:val="none" w:sz="0" w:space="0" w:color="auto"/>
                <w:left w:val="none" w:sz="0" w:space="0" w:color="auto"/>
                <w:bottom w:val="none" w:sz="0" w:space="0" w:color="auto"/>
                <w:right w:val="none" w:sz="0" w:space="0" w:color="auto"/>
              </w:divBdr>
            </w:div>
            <w:div w:id="1095369453">
              <w:marLeft w:val="0"/>
              <w:marRight w:val="0"/>
              <w:marTop w:val="0"/>
              <w:marBottom w:val="0"/>
              <w:divBdr>
                <w:top w:val="none" w:sz="0" w:space="0" w:color="auto"/>
                <w:left w:val="none" w:sz="0" w:space="0" w:color="auto"/>
                <w:bottom w:val="none" w:sz="0" w:space="0" w:color="auto"/>
                <w:right w:val="none" w:sz="0" w:space="0" w:color="auto"/>
              </w:divBdr>
            </w:div>
            <w:div w:id="1044253504">
              <w:marLeft w:val="0"/>
              <w:marRight w:val="0"/>
              <w:marTop w:val="0"/>
              <w:marBottom w:val="0"/>
              <w:divBdr>
                <w:top w:val="none" w:sz="0" w:space="0" w:color="auto"/>
                <w:left w:val="none" w:sz="0" w:space="0" w:color="auto"/>
                <w:bottom w:val="none" w:sz="0" w:space="0" w:color="auto"/>
                <w:right w:val="none" w:sz="0" w:space="0" w:color="auto"/>
              </w:divBdr>
            </w:div>
            <w:div w:id="485122705">
              <w:marLeft w:val="0"/>
              <w:marRight w:val="0"/>
              <w:marTop w:val="0"/>
              <w:marBottom w:val="0"/>
              <w:divBdr>
                <w:top w:val="none" w:sz="0" w:space="0" w:color="auto"/>
                <w:left w:val="none" w:sz="0" w:space="0" w:color="auto"/>
                <w:bottom w:val="none" w:sz="0" w:space="0" w:color="auto"/>
                <w:right w:val="none" w:sz="0" w:space="0" w:color="auto"/>
              </w:divBdr>
            </w:div>
            <w:div w:id="1944991622">
              <w:marLeft w:val="0"/>
              <w:marRight w:val="0"/>
              <w:marTop w:val="0"/>
              <w:marBottom w:val="0"/>
              <w:divBdr>
                <w:top w:val="none" w:sz="0" w:space="0" w:color="auto"/>
                <w:left w:val="none" w:sz="0" w:space="0" w:color="auto"/>
                <w:bottom w:val="none" w:sz="0" w:space="0" w:color="auto"/>
                <w:right w:val="none" w:sz="0" w:space="0" w:color="auto"/>
              </w:divBdr>
            </w:div>
            <w:div w:id="882132027">
              <w:marLeft w:val="0"/>
              <w:marRight w:val="0"/>
              <w:marTop w:val="0"/>
              <w:marBottom w:val="0"/>
              <w:divBdr>
                <w:top w:val="none" w:sz="0" w:space="0" w:color="auto"/>
                <w:left w:val="none" w:sz="0" w:space="0" w:color="auto"/>
                <w:bottom w:val="none" w:sz="0" w:space="0" w:color="auto"/>
                <w:right w:val="none" w:sz="0" w:space="0" w:color="auto"/>
              </w:divBdr>
            </w:div>
            <w:div w:id="533227252">
              <w:marLeft w:val="0"/>
              <w:marRight w:val="0"/>
              <w:marTop w:val="0"/>
              <w:marBottom w:val="0"/>
              <w:divBdr>
                <w:top w:val="none" w:sz="0" w:space="0" w:color="auto"/>
                <w:left w:val="none" w:sz="0" w:space="0" w:color="auto"/>
                <w:bottom w:val="none" w:sz="0" w:space="0" w:color="auto"/>
                <w:right w:val="none" w:sz="0" w:space="0" w:color="auto"/>
              </w:divBdr>
            </w:div>
            <w:div w:id="929198798">
              <w:marLeft w:val="0"/>
              <w:marRight w:val="0"/>
              <w:marTop w:val="0"/>
              <w:marBottom w:val="0"/>
              <w:divBdr>
                <w:top w:val="none" w:sz="0" w:space="0" w:color="auto"/>
                <w:left w:val="none" w:sz="0" w:space="0" w:color="auto"/>
                <w:bottom w:val="none" w:sz="0" w:space="0" w:color="auto"/>
                <w:right w:val="none" w:sz="0" w:space="0" w:color="auto"/>
              </w:divBdr>
            </w:div>
            <w:div w:id="2090613591">
              <w:marLeft w:val="0"/>
              <w:marRight w:val="0"/>
              <w:marTop w:val="0"/>
              <w:marBottom w:val="0"/>
              <w:divBdr>
                <w:top w:val="none" w:sz="0" w:space="0" w:color="auto"/>
                <w:left w:val="none" w:sz="0" w:space="0" w:color="auto"/>
                <w:bottom w:val="none" w:sz="0" w:space="0" w:color="auto"/>
                <w:right w:val="none" w:sz="0" w:space="0" w:color="auto"/>
              </w:divBdr>
            </w:div>
            <w:div w:id="469061275">
              <w:marLeft w:val="0"/>
              <w:marRight w:val="0"/>
              <w:marTop w:val="0"/>
              <w:marBottom w:val="0"/>
              <w:divBdr>
                <w:top w:val="none" w:sz="0" w:space="0" w:color="auto"/>
                <w:left w:val="none" w:sz="0" w:space="0" w:color="auto"/>
                <w:bottom w:val="none" w:sz="0" w:space="0" w:color="auto"/>
                <w:right w:val="none" w:sz="0" w:space="0" w:color="auto"/>
              </w:divBdr>
            </w:div>
            <w:div w:id="1096442242">
              <w:marLeft w:val="0"/>
              <w:marRight w:val="0"/>
              <w:marTop w:val="0"/>
              <w:marBottom w:val="0"/>
              <w:divBdr>
                <w:top w:val="none" w:sz="0" w:space="0" w:color="auto"/>
                <w:left w:val="none" w:sz="0" w:space="0" w:color="auto"/>
                <w:bottom w:val="none" w:sz="0" w:space="0" w:color="auto"/>
                <w:right w:val="none" w:sz="0" w:space="0" w:color="auto"/>
              </w:divBdr>
            </w:div>
            <w:div w:id="1876770075">
              <w:marLeft w:val="0"/>
              <w:marRight w:val="0"/>
              <w:marTop w:val="0"/>
              <w:marBottom w:val="0"/>
              <w:divBdr>
                <w:top w:val="none" w:sz="0" w:space="0" w:color="auto"/>
                <w:left w:val="none" w:sz="0" w:space="0" w:color="auto"/>
                <w:bottom w:val="none" w:sz="0" w:space="0" w:color="auto"/>
                <w:right w:val="none" w:sz="0" w:space="0" w:color="auto"/>
              </w:divBdr>
            </w:div>
            <w:div w:id="1233614530">
              <w:marLeft w:val="0"/>
              <w:marRight w:val="0"/>
              <w:marTop w:val="0"/>
              <w:marBottom w:val="0"/>
              <w:divBdr>
                <w:top w:val="none" w:sz="0" w:space="0" w:color="auto"/>
                <w:left w:val="none" w:sz="0" w:space="0" w:color="auto"/>
                <w:bottom w:val="none" w:sz="0" w:space="0" w:color="auto"/>
                <w:right w:val="none" w:sz="0" w:space="0" w:color="auto"/>
              </w:divBdr>
            </w:div>
            <w:div w:id="326398684">
              <w:marLeft w:val="0"/>
              <w:marRight w:val="0"/>
              <w:marTop w:val="0"/>
              <w:marBottom w:val="0"/>
              <w:divBdr>
                <w:top w:val="none" w:sz="0" w:space="0" w:color="auto"/>
                <w:left w:val="none" w:sz="0" w:space="0" w:color="auto"/>
                <w:bottom w:val="none" w:sz="0" w:space="0" w:color="auto"/>
                <w:right w:val="none" w:sz="0" w:space="0" w:color="auto"/>
              </w:divBdr>
            </w:div>
            <w:div w:id="373118145">
              <w:marLeft w:val="0"/>
              <w:marRight w:val="0"/>
              <w:marTop w:val="0"/>
              <w:marBottom w:val="0"/>
              <w:divBdr>
                <w:top w:val="none" w:sz="0" w:space="0" w:color="auto"/>
                <w:left w:val="none" w:sz="0" w:space="0" w:color="auto"/>
                <w:bottom w:val="none" w:sz="0" w:space="0" w:color="auto"/>
                <w:right w:val="none" w:sz="0" w:space="0" w:color="auto"/>
              </w:divBdr>
            </w:div>
            <w:div w:id="2135829174">
              <w:marLeft w:val="0"/>
              <w:marRight w:val="0"/>
              <w:marTop w:val="0"/>
              <w:marBottom w:val="0"/>
              <w:divBdr>
                <w:top w:val="none" w:sz="0" w:space="0" w:color="auto"/>
                <w:left w:val="none" w:sz="0" w:space="0" w:color="auto"/>
                <w:bottom w:val="none" w:sz="0" w:space="0" w:color="auto"/>
                <w:right w:val="none" w:sz="0" w:space="0" w:color="auto"/>
              </w:divBdr>
            </w:div>
            <w:div w:id="361976809">
              <w:marLeft w:val="0"/>
              <w:marRight w:val="0"/>
              <w:marTop w:val="0"/>
              <w:marBottom w:val="0"/>
              <w:divBdr>
                <w:top w:val="none" w:sz="0" w:space="0" w:color="auto"/>
                <w:left w:val="none" w:sz="0" w:space="0" w:color="auto"/>
                <w:bottom w:val="none" w:sz="0" w:space="0" w:color="auto"/>
                <w:right w:val="none" w:sz="0" w:space="0" w:color="auto"/>
              </w:divBdr>
            </w:div>
            <w:div w:id="1127043409">
              <w:marLeft w:val="0"/>
              <w:marRight w:val="0"/>
              <w:marTop w:val="0"/>
              <w:marBottom w:val="0"/>
              <w:divBdr>
                <w:top w:val="none" w:sz="0" w:space="0" w:color="auto"/>
                <w:left w:val="none" w:sz="0" w:space="0" w:color="auto"/>
                <w:bottom w:val="none" w:sz="0" w:space="0" w:color="auto"/>
                <w:right w:val="none" w:sz="0" w:space="0" w:color="auto"/>
              </w:divBdr>
            </w:div>
            <w:div w:id="747926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644254">
      <w:bodyDiv w:val="1"/>
      <w:marLeft w:val="0"/>
      <w:marRight w:val="0"/>
      <w:marTop w:val="0"/>
      <w:marBottom w:val="0"/>
      <w:divBdr>
        <w:top w:val="none" w:sz="0" w:space="0" w:color="auto"/>
        <w:left w:val="none" w:sz="0" w:space="0" w:color="auto"/>
        <w:bottom w:val="none" w:sz="0" w:space="0" w:color="auto"/>
        <w:right w:val="none" w:sz="0" w:space="0" w:color="auto"/>
      </w:divBdr>
    </w:div>
    <w:div w:id="1189753418">
      <w:bodyDiv w:val="1"/>
      <w:marLeft w:val="0"/>
      <w:marRight w:val="0"/>
      <w:marTop w:val="0"/>
      <w:marBottom w:val="0"/>
      <w:divBdr>
        <w:top w:val="none" w:sz="0" w:space="0" w:color="auto"/>
        <w:left w:val="none" w:sz="0" w:space="0" w:color="auto"/>
        <w:bottom w:val="none" w:sz="0" w:space="0" w:color="auto"/>
        <w:right w:val="none" w:sz="0" w:space="0" w:color="auto"/>
      </w:divBdr>
    </w:div>
    <w:div w:id="1196425329">
      <w:bodyDiv w:val="1"/>
      <w:marLeft w:val="0"/>
      <w:marRight w:val="0"/>
      <w:marTop w:val="0"/>
      <w:marBottom w:val="0"/>
      <w:divBdr>
        <w:top w:val="none" w:sz="0" w:space="0" w:color="auto"/>
        <w:left w:val="none" w:sz="0" w:space="0" w:color="auto"/>
        <w:bottom w:val="none" w:sz="0" w:space="0" w:color="auto"/>
        <w:right w:val="none" w:sz="0" w:space="0" w:color="auto"/>
      </w:divBdr>
    </w:div>
    <w:div w:id="1200623847">
      <w:bodyDiv w:val="1"/>
      <w:marLeft w:val="0"/>
      <w:marRight w:val="0"/>
      <w:marTop w:val="0"/>
      <w:marBottom w:val="0"/>
      <w:divBdr>
        <w:top w:val="none" w:sz="0" w:space="0" w:color="auto"/>
        <w:left w:val="none" w:sz="0" w:space="0" w:color="auto"/>
        <w:bottom w:val="none" w:sz="0" w:space="0" w:color="auto"/>
        <w:right w:val="none" w:sz="0" w:space="0" w:color="auto"/>
      </w:divBdr>
    </w:div>
    <w:div w:id="1201359505">
      <w:bodyDiv w:val="1"/>
      <w:marLeft w:val="0"/>
      <w:marRight w:val="0"/>
      <w:marTop w:val="0"/>
      <w:marBottom w:val="0"/>
      <w:divBdr>
        <w:top w:val="none" w:sz="0" w:space="0" w:color="auto"/>
        <w:left w:val="none" w:sz="0" w:space="0" w:color="auto"/>
        <w:bottom w:val="none" w:sz="0" w:space="0" w:color="auto"/>
        <w:right w:val="none" w:sz="0" w:space="0" w:color="auto"/>
      </w:divBdr>
    </w:div>
    <w:div w:id="1215039800">
      <w:bodyDiv w:val="1"/>
      <w:marLeft w:val="0"/>
      <w:marRight w:val="0"/>
      <w:marTop w:val="0"/>
      <w:marBottom w:val="0"/>
      <w:divBdr>
        <w:top w:val="none" w:sz="0" w:space="0" w:color="auto"/>
        <w:left w:val="none" w:sz="0" w:space="0" w:color="auto"/>
        <w:bottom w:val="none" w:sz="0" w:space="0" w:color="auto"/>
        <w:right w:val="none" w:sz="0" w:space="0" w:color="auto"/>
      </w:divBdr>
      <w:divsChild>
        <w:div w:id="1332559051">
          <w:marLeft w:val="0"/>
          <w:marRight w:val="0"/>
          <w:marTop w:val="0"/>
          <w:marBottom w:val="0"/>
          <w:divBdr>
            <w:top w:val="none" w:sz="0" w:space="0" w:color="auto"/>
            <w:left w:val="none" w:sz="0" w:space="0" w:color="auto"/>
            <w:bottom w:val="none" w:sz="0" w:space="0" w:color="auto"/>
            <w:right w:val="none" w:sz="0" w:space="0" w:color="auto"/>
          </w:divBdr>
          <w:divsChild>
            <w:div w:id="1153714397">
              <w:marLeft w:val="0"/>
              <w:marRight w:val="0"/>
              <w:marTop w:val="0"/>
              <w:marBottom w:val="0"/>
              <w:divBdr>
                <w:top w:val="none" w:sz="0" w:space="0" w:color="auto"/>
                <w:left w:val="none" w:sz="0" w:space="0" w:color="auto"/>
                <w:bottom w:val="none" w:sz="0" w:space="0" w:color="auto"/>
                <w:right w:val="none" w:sz="0" w:space="0" w:color="auto"/>
              </w:divBdr>
            </w:div>
            <w:div w:id="1679502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244651">
      <w:bodyDiv w:val="1"/>
      <w:marLeft w:val="0"/>
      <w:marRight w:val="0"/>
      <w:marTop w:val="0"/>
      <w:marBottom w:val="0"/>
      <w:divBdr>
        <w:top w:val="none" w:sz="0" w:space="0" w:color="auto"/>
        <w:left w:val="none" w:sz="0" w:space="0" w:color="auto"/>
        <w:bottom w:val="none" w:sz="0" w:space="0" w:color="auto"/>
        <w:right w:val="none" w:sz="0" w:space="0" w:color="auto"/>
      </w:divBdr>
    </w:div>
    <w:div w:id="1237785932">
      <w:bodyDiv w:val="1"/>
      <w:marLeft w:val="0"/>
      <w:marRight w:val="0"/>
      <w:marTop w:val="0"/>
      <w:marBottom w:val="0"/>
      <w:divBdr>
        <w:top w:val="none" w:sz="0" w:space="0" w:color="auto"/>
        <w:left w:val="none" w:sz="0" w:space="0" w:color="auto"/>
        <w:bottom w:val="none" w:sz="0" w:space="0" w:color="auto"/>
        <w:right w:val="none" w:sz="0" w:space="0" w:color="auto"/>
      </w:divBdr>
    </w:div>
    <w:div w:id="1239486648">
      <w:bodyDiv w:val="1"/>
      <w:marLeft w:val="0"/>
      <w:marRight w:val="0"/>
      <w:marTop w:val="0"/>
      <w:marBottom w:val="0"/>
      <w:divBdr>
        <w:top w:val="none" w:sz="0" w:space="0" w:color="auto"/>
        <w:left w:val="none" w:sz="0" w:space="0" w:color="auto"/>
        <w:bottom w:val="none" w:sz="0" w:space="0" w:color="auto"/>
        <w:right w:val="none" w:sz="0" w:space="0" w:color="auto"/>
      </w:divBdr>
      <w:divsChild>
        <w:div w:id="1835608047">
          <w:marLeft w:val="0"/>
          <w:marRight w:val="0"/>
          <w:marTop w:val="0"/>
          <w:marBottom w:val="0"/>
          <w:divBdr>
            <w:top w:val="none" w:sz="0" w:space="0" w:color="auto"/>
            <w:left w:val="none" w:sz="0" w:space="0" w:color="auto"/>
            <w:bottom w:val="none" w:sz="0" w:space="0" w:color="auto"/>
            <w:right w:val="none" w:sz="0" w:space="0" w:color="auto"/>
          </w:divBdr>
          <w:divsChild>
            <w:div w:id="1879464797">
              <w:marLeft w:val="0"/>
              <w:marRight w:val="0"/>
              <w:marTop w:val="0"/>
              <w:marBottom w:val="0"/>
              <w:divBdr>
                <w:top w:val="none" w:sz="0" w:space="0" w:color="auto"/>
                <w:left w:val="none" w:sz="0" w:space="0" w:color="auto"/>
                <w:bottom w:val="none" w:sz="0" w:space="0" w:color="auto"/>
                <w:right w:val="none" w:sz="0" w:space="0" w:color="auto"/>
              </w:divBdr>
            </w:div>
            <w:div w:id="1954090531">
              <w:marLeft w:val="0"/>
              <w:marRight w:val="0"/>
              <w:marTop w:val="0"/>
              <w:marBottom w:val="0"/>
              <w:divBdr>
                <w:top w:val="none" w:sz="0" w:space="0" w:color="auto"/>
                <w:left w:val="none" w:sz="0" w:space="0" w:color="auto"/>
                <w:bottom w:val="none" w:sz="0" w:space="0" w:color="auto"/>
                <w:right w:val="none" w:sz="0" w:space="0" w:color="auto"/>
              </w:divBdr>
              <w:divsChild>
                <w:div w:id="950746483">
                  <w:marLeft w:val="0"/>
                  <w:marRight w:val="0"/>
                  <w:marTop w:val="0"/>
                  <w:marBottom w:val="0"/>
                  <w:divBdr>
                    <w:top w:val="none" w:sz="0" w:space="0" w:color="auto"/>
                    <w:left w:val="none" w:sz="0" w:space="0" w:color="auto"/>
                    <w:bottom w:val="none" w:sz="0" w:space="0" w:color="auto"/>
                    <w:right w:val="none" w:sz="0" w:space="0" w:color="auto"/>
                  </w:divBdr>
                  <w:divsChild>
                    <w:div w:id="261912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742469">
              <w:marLeft w:val="0"/>
              <w:marRight w:val="0"/>
              <w:marTop w:val="0"/>
              <w:marBottom w:val="0"/>
              <w:divBdr>
                <w:top w:val="none" w:sz="0" w:space="0" w:color="auto"/>
                <w:left w:val="none" w:sz="0" w:space="0" w:color="auto"/>
                <w:bottom w:val="none" w:sz="0" w:space="0" w:color="auto"/>
                <w:right w:val="none" w:sz="0" w:space="0" w:color="auto"/>
              </w:divBdr>
            </w:div>
          </w:divsChild>
        </w:div>
        <w:div w:id="721171891">
          <w:marLeft w:val="0"/>
          <w:marRight w:val="0"/>
          <w:marTop w:val="0"/>
          <w:marBottom w:val="0"/>
          <w:divBdr>
            <w:top w:val="none" w:sz="0" w:space="0" w:color="auto"/>
            <w:left w:val="none" w:sz="0" w:space="0" w:color="auto"/>
            <w:bottom w:val="none" w:sz="0" w:space="0" w:color="auto"/>
            <w:right w:val="none" w:sz="0" w:space="0" w:color="auto"/>
          </w:divBdr>
          <w:divsChild>
            <w:div w:id="78448784">
              <w:marLeft w:val="0"/>
              <w:marRight w:val="0"/>
              <w:marTop w:val="0"/>
              <w:marBottom w:val="0"/>
              <w:divBdr>
                <w:top w:val="none" w:sz="0" w:space="0" w:color="auto"/>
                <w:left w:val="none" w:sz="0" w:space="0" w:color="auto"/>
                <w:bottom w:val="none" w:sz="0" w:space="0" w:color="auto"/>
                <w:right w:val="none" w:sz="0" w:space="0" w:color="auto"/>
              </w:divBdr>
            </w:div>
            <w:div w:id="205797073">
              <w:marLeft w:val="0"/>
              <w:marRight w:val="0"/>
              <w:marTop w:val="0"/>
              <w:marBottom w:val="0"/>
              <w:divBdr>
                <w:top w:val="none" w:sz="0" w:space="0" w:color="auto"/>
                <w:left w:val="none" w:sz="0" w:space="0" w:color="auto"/>
                <w:bottom w:val="none" w:sz="0" w:space="0" w:color="auto"/>
                <w:right w:val="none" w:sz="0" w:space="0" w:color="auto"/>
              </w:divBdr>
              <w:divsChild>
                <w:div w:id="1356007475">
                  <w:marLeft w:val="0"/>
                  <w:marRight w:val="0"/>
                  <w:marTop w:val="0"/>
                  <w:marBottom w:val="0"/>
                  <w:divBdr>
                    <w:top w:val="none" w:sz="0" w:space="0" w:color="auto"/>
                    <w:left w:val="none" w:sz="0" w:space="0" w:color="auto"/>
                    <w:bottom w:val="none" w:sz="0" w:space="0" w:color="auto"/>
                    <w:right w:val="none" w:sz="0" w:space="0" w:color="auto"/>
                  </w:divBdr>
                  <w:divsChild>
                    <w:div w:id="41444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134229">
              <w:marLeft w:val="0"/>
              <w:marRight w:val="0"/>
              <w:marTop w:val="0"/>
              <w:marBottom w:val="0"/>
              <w:divBdr>
                <w:top w:val="none" w:sz="0" w:space="0" w:color="auto"/>
                <w:left w:val="none" w:sz="0" w:space="0" w:color="auto"/>
                <w:bottom w:val="none" w:sz="0" w:space="0" w:color="auto"/>
                <w:right w:val="none" w:sz="0" w:space="0" w:color="auto"/>
              </w:divBdr>
            </w:div>
          </w:divsChild>
        </w:div>
        <w:div w:id="1801529269">
          <w:marLeft w:val="0"/>
          <w:marRight w:val="0"/>
          <w:marTop w:val="0"/>
          <w:marBottom w:val="0"/>
          <w:divBdr>
            <w:top w:val="none" w:sz="0" w:space="0" w:color="auto"/>
            <w:left w:val="none" w:sz="0" w:space="0" w:color="auto"/>
            <w:bottom w:val="none" w:sz="0" w:space="0" w:color="auto"/>
            <w:right w:val="none" w:sz="0" w:space="0" w:color="auto"/>
          </w:divBdr>
          <w:divsChild>
            <w:div w:id="487750617">
              <w:marLeft w:val="0"/>
              <w:marRight w:val="0"/>
              <w:marTop w:val="0"/>
              <w:marBottom w:val="0"/>
              <w:divBdr>
                <w:top w:val="none" w:sz="0" w:space="0" w:color="auto"/>
                <w:left w:val="none" w:sz="0" w:space="0" w:color="auto"/>
                <w:bottom w:val="none" w:sz="0" w:space="0" w:color="auto"/>
                <w:right w:val="none" w:sz="0" w:space="0" w:color="auto"/>
              </w:divBdr>
            </w:div>
            <w:div w:id="1221215365">
              <w:marLeft w:val="0"/>
              <w:marRight w:val="0"/>
              <w:marTop w:val="0"/>
              <w:marBottom w:val="0"/>
              <w:divBdr>
                <w:top w:val="none" w:sz="0" w:space="0" w:color="auto"/>
                <w:left w:val="none" w:sz="0" w:space="0" w:color="auto"/>
                <w:bottom w:val="none" w:sz="0" w:space="0" w:color="auto"/>
                <w:right w:val="none" w:sz="0" w:space="0" w:color="auto"/>
              </w:divBdr>
              <w:divsChild>
                <w:div w:id="1462260827">
                  <w:marLeft w:val="0"/>
                  <w:marRight w:val="0"/>
                  <w:marTop w:val="0"/>
                  <w:marBottom w:val="0"/>
                  <w:divBdr>
                    <w:top w:val="none" w:sz="0" w:space="0" w:color="auto"/>
                    <w:left w:val="none" w:sz="0" w:space="0" w:color="auto"/>
                    <w:bottom w:val="none" w:sz="0" w:space="0" w:color="auto"/>
                    <w:right w:val="none" w:sz="0" w:space="0" w:color="auto"/>
                  </w:divBdr>
                  <w:divsChild>
                    <w:div w:id="1500383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882051">
              <w:marLeft w:val="0"/>
              <w:marRight w:val="0"/>
              <w:marTop w:val="0"/>
              <w:marBottom w:val="0"/>
              <w:divBdr>
                <w:top w:val="none" w:sz="0" w:space="0" w:color="auto"/>
                <w:left w:val="none" w:sz="0" w:space="0" w:color="auto"/>
                <w:bottom w:val="none" w:sz="0" w:space="0" w:color="auto"/>
                <w:right w:val="none" w:sz="0" w:space="0" w:color="auto"/>
              </w:divBdr>
            </w:div>
          </w:divsChild>
        </w:div>
        <w:div w:id="1359310287">
          <w:marLeft w:val="0"/>
          <w:marRight w:val="0"/>
          <w:marTop w:val="0"/>
          <w:marBottom w:val="0"/>
          <w:divBdr>
            <w:top w:val="none" w:sz="0" w:space="0" w:color="auto"/>
            <w:left w:val="none" w:sz="0" w:space="0" w:color="auto"/>
            <w:bottom w:val="none" w:sz="0" w:space="0" w:color="auto"/>
            <w:right w:val="none" w:sz="0" w:space="0" w:color="auto"/>
          </w:divBdr>
          <w:divsChild>
            <w:div w:id="1759063001">
              <w:marLeft w:val="0"/>
              <w:marRight w:val="0"/>
              <w:marTop w:val="0"/>
              <w:marBottom w:val="0"/>
              <w:divBdr>
                <w:top w:val="none" w:sz="0" w:space="0" w:color="auto"/>
                <w:left w:val="none" w:sz="0" w:space="0" w:color="auto"/>
                <w:bottom w:val="none" w:sz="0" w:space="0" w:color="auto"/>
                <w:right w:val="none" w:sz="0" w:space="0" w:color="auto"/>
              </w:divBdr>
            </w:div>
            <w:div w:id="1953393717">
              <w:marLeft w:val="0"/>
              <w:marRight w:val="0"/>
              <w:marTop w:val="0"/>
              <w:marBottom w:val="0"/>
              <w:divBdr>
                <w:top w:val="none" w:sz="0" w:space="0" w:color="auto"/>
                <w:left w:val="none" w:sz="0" w:space="0" w:color="auto"/>
                <w:bottom w:val="none" w:sz="0" w:space="0" w:color="auto"/>
                <w:right w:val="none" w:sz="0" w:space="0" w:color="auto"/>
              </w:divBdr>
              <w:divsChild>
                <w:div w:id="2033918114">
                  <w:marLeft w:val="0"/>
                  <w:marRight w:val="0"/>
                  <w:marTop w:val="0"/>
                  <w:marBottom w:val="0"/>
                  <w:divBdr>
                    <w:top w:val="none" w:sz="0" w:space="0" w:color="auto"/>
                    <w:left w:val="none" w:sz="0" w:space="0" w:color="auto"/>
                    <w:bottom w:val="none" w:sz="0" w:space="0" w:color="auto"/>
                    <w:right w:val="none" w:sz="0" w:space="0" w:color="auto"/>
                  </w:divBdr>
                  <w:divsChild>
                    <w:div w:id="1218861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263387">
              <w:marLeft w:val="0"/>
              <w:marRight w:val="0"/>
              <w:marTop w:val="0"/>
              <w:marBottom w:val="0"/>
              <w:divBdr>
                <w:top w:val="none" w:sz="0" w:space="0" w:color="auto"/>
                <w:left w:val="none" w:sz="0" w:space="0" w:color="auto"/>
                <w:bottom w:val="none" w:sz="0" w:space="0" w:color="auto"/>
                <w:right w:val="none" w:sz="0" w:space="0" w:color="auto"/>
              </w:divBdr>
            </w:div>
          </w:divsChild>
        </w:div>
        <w:div w:id="1239704606">
          <w:marLeft w:val="0"/>
          <w:marRight w:val="0"/>
          <w:marTop w:val="0"/>
          <w:marBottom w:val="0"/>
          <w:divBdr>
            <w:top w:val="none" w:sz="0" w:space="0" w:color="auto"/>
            <w:left w:val="none" w:sz="0" w:space="0" w:color="auto"/>
            <w:bottom w:val="none" w:sz="0" w:space="0" w:color="auto"/>
            <w:right w:val="none" w:sz="0" w:space="0" w:color="auto"/>
          </w:divBdr>
          <w:divsChild>
            <w:div w:id="1369141098">
              <w:marLeft w:val="0"/>
              <w:marRight w:val="0"/>
              <w:marTop w:val="0"/>
              <w:marBottom w:val="0"/>
              <w:divBdr>
                <w:top w:val="none" w:sz="0" w:space="0" w:color="auto"/>
                <w:left w:val="none" w:sz="0" w:space="0" w:color="auto"/>
                <w:bottom w:val="none" w:sz="0" w:space="0" w:color="auto"/>
                <w:right w:val="none" w:sz="0" w:space="0" w:color="auto"/>
              </w:divBdr>
            </w:div>
            <w:div w:id="1120995919">
              <w:marLeft w:val="0"/>
              <w:marRight w:val="0"/>
              <w:marTop w:val="0"/>
              <w:marBottom w:val="0"/>
              <w:divBdr>
                <w:top w:val="none" w:sz="0" w:space="0" w:color="auto"/>
                <w:left w:val="none" w:sz="0" w:space="0" w:color="auto"/>
                <w:bottom w:val="none" w:sz="0" w:space="0" w:color="auto"/>
                <w:right w:val="none" w:sz="0" w:space="0" w:color="auto"/>
              </w:divBdr>
              <w:divsChild>
                <w:div w:id="1640182652">
                  <w:marLeft w:val="0"/>
                  <w:marRight w:val="0"/>
                  <w:marTop w:val="0"/>
                  <w:marBottom w:val="0"/>
                  <w:divBdr>
                    <w:top w:val="none" w:sz="0" w:space="0" w:color="auto"/>
                    <w:left w:val="none" w:sz="0" w:space="0" w:color="auto"/>
                    <w:bottom w:val="none" w:sz="0" w:space="0" w:color="auto"/>
                    <w:right w:val="none" w:sz="0" w:space="0" w:color="auto"/>
                  </w:divBdr>
                  <w:divsChild>
                    <w:div w:id="1274288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941505">
              <w:marLeft w:val="0"/>
              <w:marRight w:val="0"/>
              <w:marTop w:val="0"/>
              <w:marBottom w:val="0"/>
              <w:divBdr>
                <w:top w:val="none" w:sz="0" w:space="0" w:color="auto"/>
                <w:left w:val="none" w:sz="0" w:space="0" w:color="auto"/>
                <w:bottom w:val="none" w:sz="0" w:space="0" w:color="auto"/>
                <w:right w:val="none" w:sz="0" w:space="0" w:color="auto"/>
              </w:divBdr>
            </w:div>
          </w:divsChild>
        </w:div>
        <w:div w:id="1785153499">
          <w:marLeft w:val="0"/>
          <w:marRight w:val="0"/>
          <w:marTop w:val="0"/>
          <w:marBottom w:val="0"/>
          <w:divBdr>
            <w:top w:val="none" w:sz="0" w:space="0" w:color="auto"/>
            <w:left w:val="none" w:sz="0" w:space="0" w:color="auto"/>
            <w:bottom w:val="none" w:sz="0" w:space="0" w:color="auto"/>
            <w:right w:val="none" w:sz="0" w:space="0" w:color="auto"/>
          </w:divBdr>
          <w:divsChild>
            <w:div w:id="1960600304">
              <w:marLeft w:val="0"/>
              <w:marRight w:val="0"/>
              <w:marTop w:val="0"/>
              <w:marBottom w:val="0"/>
              <w:divBdr>
                <w:top w:val="none" w:sz="0" w:space="0" w:color="auto"/>
                <w:left w:val="none" w:sz="0" w:space="0" w:color="auto"/>
                <w:bottom w:val="none" w:sz="0" w:space="0" w:color="auto"/>
                <w:right w:val="none" w:sz="0" w:space="0" w:color="auto"/>
              </w:divBdr>
            </w:div>
            <w:div w:id="915481456">
              <w:marLeft w:val="0"/>
              <w:marRight w:val="0"/>
              <w:marTop w:val="0"/>
              <w:marBottom w:val="0"/>
              <w:divBdr>
                <w:top w:val="none" w:sz="0" w:space="0" w:color="auto"/>
                <w:left w:val="none" w:sz="0" w:space="0" w:color="auto"/>
                <w:bottom w:val="none" w:sz="0" w:space="0" w:color="auto"/>
                <w:right w:val="none" w:sz="0" w:space="0" w:color="auto"/>
              </w:divBdr>
              <w:divsChild>
                <w:div w:id="954823232">
                  <w:marLeft w:val="0"/>
                  <w:marRight w:val="0"/>
                  <w:marTop w:val="0"/>
                  <w:marBottom w:val="0"/>
                  <w:divBdr>
                    <w:top w:val="none" w:sz="0" w:space="0" w:color="auto"/>
                    <w:left w:val="none" w:sz="0" w:space="0" w:color="auto"/>
                    <w:bottom w:val="none" w:sz="0" w:space="0" w:color="auto"/>
                    <w:right w:val="none" w:sz="0" w:space="0" w:color="auto"/>
                  </w:divBdr>
                  <w:divsChild>
                    <w:div w:id="1047295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37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163152">
      <w:bodyDiv w:val="1"/>
      <w:marLeft w:val="0"/>
      <w:marRight w:val="0"/>
      <w:marTop w:val="0"/>
      <w:marBottom w:val="0"/>
      <w:divBdr>
        <w:top w:val="none" w:sz="0" w:space="0" w:color="auto"/>
        <w:left w:val="none" w:sz="0" w:space="0" w:color="auto"/>
        <w:bottom w:val="none" w:sz="0" w:space="0" w:color="auto"/>
        <w:right w:val="none" w:sz="0" w:space="0" w:color="auto"/>
      </w:divBdr>
    </w:div>
    <w:div w:id="1268853227">
      <w:bodyDiv w:val="1"/>
      <w:marLeft w:val="0"/>
      <w:marRight w:val="0"/>
      <w:marTop w:val="0"/>
      <w:marBottom w:val="0"/>
      <w:divBdr>
        <w:top w:val="none" w:sz="0" w:space="0" w:color="auto"/>
        <w:left w:val="none" w:sz="0" w:space="0" w:color="auto"/>
        <w:bottom w:val="none" w:sz="0" w:space="0" w:color="auto"/>
        <w:right w:val="none" w:sz="0" w:space="0" w:color="auto"/>
      </w:divBdr>
    </w:div>
    <w:div w:id="1271595353">
      <w:bodyDiv w:val="1"/>
      <w:marLeft w:val="0"/>
      <w:marRight w:val="0"/>
      <w:marTop w:val="0"/>
      <w:marBottom w:val="0"/>
      <w:divBdr>
        <w:top w:val="none" w:sz="0" w:space="0" w:color="auto"/>
        <w:left w:val="none" w:sz="0" w:space="0" w:color="auto"/>
        <w:bottom w:val="none" w:sz="0" w:space="0" w:color="auto"/>
        <w:right w:val="none" w:sz="0" w:space="0" w:color="auto"/>
      </w:divBdr>
    </w:div>
    <w:div w:id="1277367787">
      <w:bodyDiv w:val="1"/>
      <w:marLeft w:val="0"/>
      <w:marRight w:val="0"/>
      <w:marTop w:val="0"/>
      <w:marBottom w:val="0"/>
      <w:divBdr>
        <w:top w:val="none" w:sz="0" w:space="0" w:color="auto"/>
        <w:left w:val="none" w:sz="0" w:space="0" w:color="auto"/>
        <w:bottom w:val="none" w:sz="0" w:space="0" w:color="auto"/>
        <w:right w:val="none" w:sz="0" w:space="0" w:color="auto"/>
      </w:divBdr>
    </w:div>
    <w:div w:id="1284190289">
      <w:bodyDiv w:val="1"/>
      <w:marLeft w:val="0"/>
      <w:marRight w:val="0"/>
      <w:marTop w:val="0"/>
      <w:marBottom w:val="0"/>
      <w:divBdr>
        <w:top w:val="none" w:sz="0" w:space="0" w:color="auto"/>
        <w:left w:val="none" w:sz="0" w:space="0" w:color="auto"/>
        <w:bottom w:val="none" w:sz="0" w:space="0" w:color="auto"/>
        <w:right w:val="none" w:sz="0" w:space="0" w:color="auto"/>
      </w:divBdr>
      <w:divsChild>
        <w:div w:id="1452505876">
          <w:marLeft w:val="0"/>
          <w:marRight w:val="0"/>
          <w:marTop w:val="0"/>
          <w:marBottom w:val="0"/>
          <w:divBdr>
            <w:top w:val="none" w:sz="0" w:space="0" w:color="auto"/>
            <w:left w:val="none" w:sz="0" w:space="0" w:color="auto"/>
            <w:bottom w:val="none" w:sz="0" w:space="0" w:color="auto"/>
            <w:right w:val="none" w:sz="0" w:space="0" w:color="auto"/>
          </w:divBdr>
          <w:divsChild>
            <w:div w:id="1310088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739893">
      <w:bodyDiv w:val="1"/>
      <w:marLeft w:val="0"/>
      <w:marRight w:val="0"/>
      <w:marTop w:val="0"/>
      <w:marBottom w:val="0"/>
      <w:divBdr>
        <w:top w:val="none" w:sz="0" w:space="0" w:color="auto"/>
        <w:left w:val="none" w:sz="0" w:space="0" w:color="auto"/>
        <w:bottom w:val="none" w:sz="0" w:space="0" w:color="auto"/>
        <w:right w:val="none" w:sz="0" w:space="0" w:color="auto"/>
      </w:divBdr>
    </w:div>
    <w:div w:id="1300378024">
      <w:bodyDiv w:val="1"/>
      <w:marLeft w:val="0"/>
      <w:marRight w:val="0"/>
      <w:marTop w:val="0"/>
      <w:marBottom w:val="0"/>
      <w:divBdr>
        <w:top w:val="none" w:sz="0" w:space="0" w:color="auto"/>
        <w:left w:val="none" w:sz="0" w:space="0" w:color="auto"/>
        <w:bottom w:val="none" w:sz="0" w:space="0" w:color="auto"/>
        <w:right w:val="none" w:sz="0" w:space="0" w:color="auto"/>
      </w:divBdr>
    </w:div>
    <w:div w:id="1330131131">
      <w:bodyDiv w:val="1"/>
      <w:marLeft w:val="0"/>
      <w:marRight w:val="0"/>
      <w:marTop w:val="0"/>
      <w:marBottom w:val="0"/>
      <w:divBdr>
        <w:top w:val="none" w:sz="0" w:space="0" w:color="auto"/>
        <w:left w:val="none" w:sz="0" w:space="0" w:color="auto"/>
        <w:bottom w:val="none" w:sz="0" w:space="0" w:color="auto"/>
        <w:right w:val="none" w:sz="0" w:space="0" w:color="auto"/>
      </w:divBdr>
    </w:div>
    <w:div w:id="1333337322">
      <w:bodyDiv w:val="1"/>
      <w:marLeft w:val="0"/>
      <w:marRight w:val="0"/>
      <w:marTop w:val="0"/>
      <w:marBottom w:val="0"/>
      <w:divBdr>
        <w:top w:val="none" w:sz="0" w:space="0" w:color="auto"/>
        <w:left w:val="none" w:sz="0" w:space="0" w:color="auto"/>
        <w:bottom w:val="none" w:sz="0" w:space="0" w:color="auto"/>
        <w:right w:val="none" w:sz="0" w:space="0" w:color="auto"/>
      </w:divBdr>
    </w:div>
    <w:div w:id="1344866333">
      <w:bodyDiv w:val="1"/>
      <w:marLeft w:val="0"/>
      <w:marRight w:val="0"/>
      <w:marTop w:val="0"/>
      <w:marBottom w:val="0"/>
      <w:divBdr>
        <w:top w:val="none" w:sz="0" w:space="0" w:color="auto"/>
        <w:left w:val="none" w:sz="0" w:space="0" w:color="auto"/>
        <w:bottom w:val="none" w:sz="0" w:space="0" w:color="auto"/>
        <w:right w:val="none" w:sz="0" w:space="0" w:color="auto"/>
      </w:divBdr>
    </w:div>
    <w:div w:id="1370186460">
      <w:bodyDiv w:val="1"/>
      <w:marLeft w:val="0"/>
      <w:marRight w:val="0"/>
      <w:marTop w:val="0"/>
      <w:marBottom w:val="0"/>
      <w:divBdr>
        <w:top w:val="none" w:sz="0" w:space="0" w:color="auto"/>
        <w:left w:val="none" w:sz="0" w:space="0" w:color="auto"/>
        <w:bottom w:val="none" w:sz="0" w:space="0" w:color="auto"/>
        <w:right w:val="none" w:sz="0" w:space="0" w:color="auto"/>
      </w:divBdr>
    </w:div>
    <w:div w:id="1372339473">
      <w:bodyDiv w:val="1"/>
      <w:marLeft w:val="0"/>
      <w:marRight w:val="0"/>
      <w:marTop w:val="0"/>
      <w:marBottom w:val="0"/>
      <w:divBdr>
        <w:top w:val="none" w:sz="0" w:space="0" w:color="auto"/>
        <w:left w:val="none" w:sz="0" w:space="0" w:color="auto"/>
        <w:bottom w:val="none" w:sz="0" w:space="0" w:color="auto"/>
        <w:right w:val="none" w:sz="0" w:space="0" w:color="auto"/>
      </w:divBdr>
      <w:divsChild>
        <w:div w:id="1501656711">
          <w:marLeft w:val="0"/>
          <w:marRight w:val="0"/>
          <w:marTop w:val="0"/>
          <w:marBottom w:val="0"/>
          <w:divBdr>
            <w:top w:val="none" w:sz="0" w:space="0" w:color="auto"/>
            <w:left w:val="none" w:sz="0" w:space="0" w:color="auto"/>
            <w:bottom w:val="none" w:sz="0" w:space="0" w:color="auto"/>
            <w:right w:val="none" w:sz="0" w:space="0" w:color="auto"/>
          </w:divBdr>
          <w:divsChild>
            <w:div w:id="645474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593870">
      <w:bodyDiv w:val="1"/>
      <w:marLeft w:val="0"/>
      <w:marRight w:val="0"/>
      <w:marTop w:val="0"/>
      <w:marBottom w:val="0"/>
      <w:divBdr>
        <w:top w:val="none" w:sz="0" w:space="0" w:color="auto"/>
        <w:left w:val="none" w:sz="0" w:space="0" w:color="auto"/>
        <w:bottom w:val="none" w:sz="0" w:space="0" w:color="auto"/>
        <w:right w:val="none" w:sz="0" w:space="0" w:color="auto"/>
      </w:divBdr>
    </w:div>
    <w:div w:id="1403258206">
      <w:bodyDiv w:val="1"/>
      <w:marLeft w:val="0"/>
      <w:marRight w:val="0"/>
      <w:marTop w:val="0"/>
      <w:marBottom w:val="0"/>
      <w:divBdr>
        <w:top w:val="none" w:sz="0" w:space="0" w:color="auto"/>
        <w:left w:val="none" w:sz="0" w:space="0" w:color="auto"/>
        <w:bottom w:val="none" w:sz="0" w:space="0" w:color="auto"/>
        <w:right w:val="none" w:sz="0" w:space="0" w:color="auto"/>
      </w:divBdr>
    </w:div>
    <w:div w:id="1408378648">
      <w:bodyDiv w:val="1"/>
      <w:marLeft w:val="0"/>
      <w:marRight w:val="0"/>
      <w:marTop w:val="0"/>
      <w:marBottom w:val="0"/>
      <w:divBdr>
        <w:top w:val="none" w:sz="0" w:space="0" w:color="auto"/>
        <w:left w:val="none" w:sz="0" w:space="0" w:color="auto"/>
        <w:bottom w:val="none" w:sz="0" w:space="0" w:color="auto"/>
        <w:right w:val="none" w:sz="0" w:space="0" w:color="auto"/>
      </w:divBdr>
    </w:div>
    <w:div w:id="1411930207">
      <w:bodyDiv w:val="1"/>
      <w:marLeft w:val="0"/>
      <w:marRight w:val="0"/>
      <w:marTop w:val="0"/>
      <w:marBottom w:val="0"/>
      <w:divBdr>
        <w:top w:val="none" w:sz="0" w:space="0" w:color="auto"/>
        <w:left w:val="none" w:sz="0" w:space="0" w:color="auto"/>
        <w:bottom w:val="none" w:sz="0" w:space="0" w:color="auto"/>
        <w:right w:val="none" w:sz="0" w:space="0" w:color="auto"/>
      </w:divBdr>
    </w:div>
    <w:div w:id="1426145666">
      <w:bodyDiv w:val="1"/>
      <w:marLeft w:val="0"/>
      <w:marRight w:val="0"/>
      <w:marTop w:val="0"/>
      <w:marBottom w:val="0"/>
      <w:divBdr>
        <w:top w:val="none" w:sz="0" w:space="0" w:color="auto"/>
        <w:left w:val="none" w:sz="0" w:space="0" w:color="auto"/>
        <w:bottom w:val="none" w:sz="0" w:space="0" w:color="auto"/>
        <w:right w:val="none" w:sz="0" w:space="0" w:color="auto"/>
      </w:divBdr>
    </w:div>
    <w:div w:id="1432241168">
      <w:bodyDiv w:val="1"/>
      <w:marLeft w:val="0"/>
      <w:marRight w:val="0"/>
      <w:marTop w:val="0"/>
      <w:marBottom w:val="0"/>
      <w:divBdr>
        <w:top w:val="none" w:sz="0" w:space="0" w:color="auto"/>
        <w:left w:val="none" w:sz="0" w:space="0" w:color="auto"/>
        <w:bottom w:val="none" w:sz="0" w:space="0" w:color="auto"/>
        <w:right w:val="none" w:sz="0" w:space="0" w:color="auto"/>
      </w:divBdr>
      <w:divsChild>
        <w:div w:id="238252823">
          <w:marLeft w:val="0"/>
          <w:marRight w:val="0"/>
          <w:marTop w:val="0"/>
          <w:marBottom w:val="0"/>
          <w:divBdr>
            <w:top w:val="none" w:sz="0" w:space="0" w:color="auto"/>
            <w:left w:val="none" w:sz="0" w:space="0" w:color="auto"/>
            <w:bottom w:val="none" w:sz="0" w:space="0" w:color="auto"/>
            <w:right w:val="none" w:sz="0" w:space="0" w:color="auto"/>
          </w:divBdr>
          <w:divsChild>
            <w:div w:id="944965166">
              <w:marLeft w:val="0"/>
              <w:marRight w:val="0"/>
              <w:marTop w:val="0"/>
              <w:marBottom w:val="0"/>
              <w:divBdr>
                <w:top w:val="none" w:sz="0" w:space="0" w:color="auto"/>
                <w:left w:val="none" w:sz="0" w:space="0" w:color="auto"/>
                <w:bottom w:val="none" w:sz="0" w:space="0" w:color="auto"/>
                <w:right w:val="none" w:sz="0" w:space="0" w:color="auto"/>
              </w:divBdr>
            </w:div>
            <w:div w:id="506864199">
              <w:marLeft w:val="0"/>
              <w:marRight w:val="0"/>
              <w:marTop w:val="0"/>
              <w:marBottom w:val="0"/>
              <w:divBdr>
                <w:top w:val="none" w:sz="0" w:space="0" w:color="auto"/>
                <w:left w:val="none" w:sz="0" w:space="0" w:color="auto"/>
                <w:bottom w:val="none" w:sz="0" w:space="0" w:color="auto"/>
                <w:right w:val="none" w:sz="0" w:space="0" w:color="auto"/>
              </w:divBdr>
            </w:div>
            <w:div w:id="90441387">
              <w:marLeft w:val="0"/>
              <w:marRight w:val="0"/>
              <w:marTop w:val="0"/>
              <w:marBottom w:val="0"/>
              <w:divBdr>
                <w:top w:val="none" w:sz="0" w:space="0" w:color="auto"/>
                <w:left w:val="none" w:sz="0" w:space="0" w:color="auto"/>
                <w:bottom w:val="none" w:sz="0" w:space="0" w:color="auto"/>
                <w:right w:val="none" w:sz="0" w:space="0" w:color="auto"/>
              </w:divBdr>
            </w:div>
            <w:div w:id="1495336738">
              <w:marLeft w:val="0"/>
              <w:marRight w:val="0"/>
              <w:marTop w:val="0"/>
              <w:marBottom w:val="0"/>
              <w:divBdr>
                <w:top w:val="none" w:sz="0" w:space="0" w:color="auto"/>
                <w:left w:val="none" w:sz="0" w:space="0" w:color="auto"/>
                <w:bottom w:val="none" w:sz="0" w:space="0" w:color="auto"/>
                <w:right w:val="none" w:sz="0" w:space="0" w:color="auto"/>
              </w:divBdr>
            </w:div>
            <w:div w:id="552543313">
              <w:marLeft w:val="0"/>
              <w:marRight w:val="0"/>
              <w:marTop w:val="0"/>
              <w:marBottom w:val="0"/>
              <w:divBdr>
                <w:top w:val="none" w:sz="0" w:space="0" w:color="auto"/>
                <w:left w:val="none" w:sz="0" w:space="0" w:color="auto"/>
                <w:bottom w:val="none" w:sz="0" w:space="0" w:color="auto"/>
                <w:right w:val="none" w:sz="0" w:space="0" w:color="auto"/>
              </w:divBdr>
            </w:div>
            <w:div w:id="1253005711">
              <w:marLeft w:val="0"/>
              <w:marRight w:val="0"/>
              <w:marTop w:val="0"/>
              <w:marBottom w:val="0"/>
              <w:divBdr>
                <w:top w:val="none" w:sz="0" w:space="0" w:color="auto"/>
                <w:left w:val="none" w:sz="0" w:space="0" w:color="auto"/>
                <w:bottom w:val="none" w:sz="0" w:space="0" w:color="auto"/>
                <w:right w:val="none" w:sz="0" w:space="0" w:color="auto"/>
              </w:divBdr>
            </w:div>
            <w:div w:id="1916011723">
              <w:marLeft w:val="0"/>
              <w:marRight w:val="0"/>
              <w:marTop w:val="0"/>
              <w:marBottom w:val="0"/>
              <w:divBdr>
                <w:top w:val="none" w:sz="0" w:space="0" w:color="auto"/>
                <w:left w:val="none" w:sz="0" w:space="0" w:color="auto"/>
                <w:bottom w:val="none" w:sz="0" w:space="0" w:color="auto"/>
                <w:right w:val="none" w:sz="0" w:space="0" w:color="auto"/>
              </w:divBdr>
            </w:div>
            <w:div w:id="1585411599">
              <w:marLeft w:val="0"/>
              <w:marRight w:val="0"/>
              <w:marTop w:val="0"/>
              <w:marBottom w:val="0"/>
              <w:divBdr>
                <w:top w:val="none" w:sz="0" w:space="0" w:color="auto"/>
                <w:left w:val="none" w:sz="0" w:space="0" w:color="auto"/>
                <w:bottom w:val="none" w:sz="0" w:space="0" w:color="auto"/>
                <w:right w:val="none" w:sz="0" w:space="0" w:color="auto"/>
              </w:divBdr>
            </w:div>
            <w:div w:id="902914502">
              <w:marLeft w:val="0"/>
              <w:marRight w:val="0"/>
              <w:marTop w:val="0"/>
              <w:marBottom w:val="0"/>
              <w:divBdr>
                <w:top w:val="none" w:sz="0" w:space="0" w:color="auto"/>
                <w:left w:val="none" w:sz="0" w:space="0" w:color="auto"/>
                <w:bottom w:val="none" w:sz="0" w:space="0" w:color="auto"/>
                <w:right w:val="none" w:sz="0" w:space="0" w:color="auto"/>
              </w:divBdr>
            </w:div>
            <w:div w:id="254435204">
              <w:marLeft w:val="0"/>
              <w:marRight w:val="0"/>
              <w:marTop w:val="0"/>
              <w:marBottom w:val="0"/>
              <w:divBdr>
                <w:top w:val="none" w:sz="0" w:space="0" w:color="auto"/>
                <w:left w:val="none" w:sz="0" w:space="0" w:color="auto"/>
                <w:bottom w:val="none" w:sz="0" w:space="0" w:color="auto"/>
                <w:right w:val="none" w:sz="0" w:space="0" w:color="auto"/>
              </w:divBdr>
            </w:div>
            <w:div w:id="1829708059">
              <w:marLeft w:val="0"/>
              <w:marRight w:val="0"/>
              <w:marTop w:val="0"/>
              <w:marBottom w:val="0"/>
              <w:divBdr>
                <w:top w:val="none" w:sz="0" w:space="0" w:color="auto"/>
                <w:left w:val="none" w:sz="0" w:space="0" w:color="auto"/>
                <w:bottom w:val="none" w:sz="0" w:space="0" w:color="auto"/>
                <w:right w:val="none" w:sz="0" w:space="0" w:color="auto"/>
              </w:divBdr>
            </w:div>
            <w:div w:id="304626960">
              <w:marLeft w:val="0"/>
              <w:marRight w:val="0"/>
              <w:marTop w:val="0"/>
              <w:marBottom w:val="0"/>
              <w:divBdr>
                <w:top w:val="none" w:sz="0" w:space="0" w:color="auto"/>
                <w:left w:val="none" w:sz="0" w:space="0" w:color="auto"/>
                <w:bottom w:val="none" w:sz="0" w:space="0" w:color="auto"/>
                <w:right w:val="none" w:sz="0" w:space="0" w:color="auto"/>
              </w:divBdr>
            </w:div>
            <w:div w:id="977296043">
              <w:marLeft w:val="0"/>
              <w:marRight w:val="0"/>
              <w:marTop w:val="0"/>
              <w:marBottom w:val="0"/>
              <w:divBdr>
                <w:top w:val="none" w:sz="0" w:space="0" w:color="auto"/>
                <w:left w:val="none" w:sz="0" w:space="0" w:color="auto"/>
                <w:bottom w:val="none" w:sz="0" w:space="0" w:color="auto"/>
                <w:right w:val="none" w:sz="0" w:space="0" w:color="auto"/>
              </w:divBdr>
            </w:div>
            <w:div w:id="42026464">
              <w:marLeft w:val="0"/>
              <w:marRight w:val="0"/>
              <w:marTop w:val="0"/>
              <w:marBottom w:val="0"/>
              <w:divBdr>
                <w:top w:val="none" w:sz="0" w:space="0" w:color="auto"/>
                <w:left w:val="none" w:sz="0" w:space="0" w:color="auto"/>
                <w:bottom w:val="none" w:sz="0" w:space="0" w:color="auto"/>
                <w:right w:val="none" w:sz="0" w:space="0" w:color="auto"/>
              </w:divBdr>
            </w:div>
            <w:div w:id="994798125">
              <w:marLeft w:val="0"/>
              <w:marRight w:val="0"/>
              <w:marTop w:val="0"/>
              <w:marBottom w:val="0"/>
              <w:divBdr>
                <w:top w:val="none" w:sz="0" w:space="0" w:color="auto"/>
                <w:left w:val="none" w:sz="0" w:space="0" w:color="auto"/>
                <w:bottom w:val="none" w:sz="0" w:space="0" w:color="auto"/>
                <w:right w:val="none" w:sz="0" w:space="0" w:color="auto"/>
              </w:divBdr>
            </w:div>
            <w:div w:id="1872454525">
              <w:marLeft w:val="0"/>
              <w:marRight w:val="0"/>
              <w:marTop w:val="0"/>
              <w:marBottom w:val="0"/>
              <w:divBdr>
                <w:top w:val="none" w:sz="0" w:space="0" w:color="auto"/>
                <w:left w:val="none" w:sz="0" w:space="0" w:color="auto"/>
                <w:bottom w:val="none" w:sz="0" w:space="0" w:color="auto"/>
                <w:right w:val="none" w:sz="0" w:space="0" w:color="auto"/>
              </w:divBdr>
            </w:div>
            <w:div w:id="1462915658">
              <w:marLeft w:val="0"/>
              <w:marRight w:val="0"/>
              <w:marTop w:val="0"/>
              <w:marBottom w:val="0"/>
              <w:divBdr>
                <w:top w:val="none" w:sz="0" w:space="0" w:color="auto"/>
                <w:left w:val="none" w:sz="0" w:space="0" w:color="auto"/>
                <w:bottom w:val="none" w:sz="0" w:space="0" w:color="auto"/>
                <w:right w:val="none" w:sz="0" w:space="0" w:color="auto"/>
              </w:divBdr>
            </w:div>
            <w:div w:id="304698739">
              <w:marLeft w:val="0"/>
              <w:marRight w:val="0"/>
              <w:marTop w:val="0"/>
              <w:marBottom w:val="0"/>
              <w:divBdr>
                <w:top w:val="none" w:sz="0" w:space="0" w:color="auto"/>
                <w:left w:val="none" w:sz="0" w:space="0" w:color="auto"/>
                <w:bottom w:val="none" w:sz="0" w:space="0" w:color="auto"/>
                <w:right w:val="none" w:sz="0" w:space="0" w:color="auto"/>
              </w:divBdr>
            </w:div>
            <w:div w:id="1214578706">
              <w:marLeft w:val="0"/>
              <w:marRight w:val="0"/>
              <w:marTop w:val="0"/>
              <w:marBottom w:val="0"/>
              <w:divBdr>
                <w:top w:val="none" w:sz="0" w:space="0" w:color="auto"/>
                <w:left w:val="none" w:sz="0" w:space="0" w:color="auto"/>
                <w:bottom w:val="none" w:sz="0" w:space="0" w:color="auto"/>
                <w:right w:val="none" w:sz="0" w:space="0" w:color="auto"/>
              </w:divBdr>
            </w:div>
            <w:div w:id="968512263">
              <w:marLeft w:val="0"/>
              <w:marRight w:val="0"/>
              <w:marTop w:val="0"/>
              <w:marBottom w:val="0"/>
              <w:divBdr>
                <w:top w:val="none" w:sz="0" w:space="0" w:color="auto"/>
                <w:left w:val="none" w:sz="0" w:space="0" w:color="auto"/>
                <w:bottom w:val="none" w:sz="0" w:space="0" w:color="auto"/>
                <w:right w:val="none" w:sz="0" w:space="0" w:color="auto"/>
              </w:divBdr>
            </w:div>
            <w:div w:id="1612080891">
              <w:marLeft w:val="0"/>
              <w:marRight w:val="0"/>
              <w:marTop w:val="0"/>
              <w:marBottom w:val="0"/>
              <w:divBdr>
                <w:top w:val="none" w:sz="0" w:space="0" w:color="auto"/>
                <w:left w:val="none" w:sz="0" w:space="0" w:color="auto"/>
                <w:bottom w:val="none" w:sz="0" w:space="0" w:color="auto"/>
                <w:right w:val="none" w:sz="0" w:space="0" w:color="auto"/>
              </w:divBdr>
            </w:div>
            <w:div w:id="1126124707">
              <w:marLeft w:val="0"/>
              <w:marRight w:val="0"/>
              <w:marTop w:val="0"/>
              <w:marBottom w:val="0"/>
              <w:divBdr>
                <w:top w:val="none" w:sz="0" w:space="0" w:color="auto"/>
                <w:left w:val="none" w:sz="0" w:space="0" w:color="auto"/>
                <w:bottom w:val="none" w:sz="0" w:space="0" w:color="auto"/>
                <w:right w:val="none" w:sz="0" w:space="0" w:color="auto"/>
              </w:divBdr>
            </w:div>
            <w:div w:id="822116141">
              <w:marLeft w:val="0"/>
              <w:marRight w:val="0"/>
              <w:marTop w:val="0"/>
              <w:marBottom w:val="0"/>
              <w:divBdr>
                <w:top w:val="none" w:sz="0" w:space="0" w:color="auto"/>
                <w:left w:val="none" w:sz="0" w:space="0" w:color="auto"/>
                <w:bottom w:val="none" w:sz="0" w:space="0" w:color="auto"/>
                <w:right w:val="none" w:sz="0" w:space="0" w:color="auto"/>
              </w:divBdr>
            </w:div>
            <w:div w:id="2137020670">
              <w:marLeft w:val="0"/>
              <w:marRight w:val="0"/>
              <w:marTop w:val="0"/>
              <w:marBottom w:val="0"/>
              <w:divBdr>
                <w:top w:val="none" w:sz="0" w:space="0" w:color="auto"/>
                <w:left w:val="none" w:sz="0" w:space="0" w:color="auto"/>
                <w:bottom w:val="none" w:sz="0" w:space="0" w:color="auto"/>
                <w:right w:val="none" w:sz="0" w:space="0" w:color="auto"/>
              </w:divBdr>
            </w:div>
            <w:div w:id="516819533">
              <w:marLeft w:val="0"/>
              <w:marRight w:val="0"/>
              <w:marTop w:val="0"/>
              <w:marBottom w:val="0"/>
              <w:divBdr>
                <w:top w:val="none" w:sz="0" w:space="0" w:color="auto"/>
                <w:left w:val="none" w:sz="0" w:space="0" w:color="auto"/>
                <w:bottom w:val="none" w:sz="0" w:space="0" w:color="auto"/>
                <w:right w:val="none" w:sz="0" w:space="0" w:color="auto"/>
              </w:divBdr>
            </w:div>
            <w:div w:id="986397826">
              <w:marLeft w:val="0"/>
              <w:marRight w:val="0"/>
              <w:marTop w:val="0"/>
              <w:marBottom w:val="0"/>
              <w:divBdr>
                <w:top w:val="none" w:sz="0" w:space="0" w:color="auto"/>
                <w:left w:val="none" w:sz="0" w:space="0" w:color="auto"/>
                <w:bottom w:val="none" w:sz="0" w:space="0" w:color="auto"/>
                <w:right w:val="none" w:sz="0" w:space="0" w:color="auto"/>
              </w:divBdr>
            </w:div>
            <w:div w:id="1550650049">
              <w:marLeft w:val="0"/>
              <w:marRight w:val="0"/>
              <w:marTop w:val="0"/>
              <w:marBottom w:val="0"/>
              <w:divBdr>
                <w:top w:val="none" w:sz="0" w:space="0" w:color="auto"/>
                <w:left w:val="none" w:sz="0" w:space="0" w:color="auto"/>
                <w:bottom w:val="none" w:sz="0" w:space="0" w:color="auto"/>
                <w:right w:val="none" w:sz="0" w:space="0" w:color="auto"/>
              </w:divBdr>
            </w:div>
            <w:div w:id="420027921">
              <w:marLeft w:val="0"/>
              <w:marRight w:val="0"/>
              <w:marTop w:val="0"/>
              <w:marBottom w:val="0"/>
              <w:divBdr>
                <w:top w:val="none" w:sz="0" w:space="0" w:color="auto"/>
                <w:left w:val="none" w:sz="0" w:space="0" w:color="auto"/>
                <w:bottom w:val="none" w:sz="0" w:space="0" w:color="auto"/>
                <w:right w:val="none" w:sz="0" w:space="0" w:color="auto"/>
              </w:divBdr>
            </w:div>
            <w:div w:id="2088842406">
              <w:marLeft w:val="0"/>
              <w:marRight w:val="0"/>
              <w:marTop w:val="0"/>
              <w:marBottom w:val="0"/>
              <w:divBdr>
                <w:top w:val="none" w:sz="0" w:space="0" w:color="auto"/>
                <w:left w:val="none" w:sz="0" w:space="0" w:color="auto"/>
                <w:bottom w:val="none" w:sz="0" w:space="0" w:color="auto"/>
                <w:right w:val="none" w:sz="0" w:space="0" w:color="auto"/>
              </w:divBdr>
            </w:div>
            <w:div w:id="1629579476">
              <w:marLeft w:val="0"/>
              <w:marRight w:val="0"/>
              <w:marTop w:val="0"/>
              <w:marBottom w:val="0"/>
              <w:divBdr>
                <w:top w:val="none" w:sz="0" w:space="0" w:color="auto"/>
                <w:left w:val="none" w:sz="0" w:space="0" w:color="auto"/>
                <w:bottom w:val="none" w:sz="0" w:space="0" w:color="auto"/>
                <w:right w:val="none" w:sz="0" w:space="0" w:color="auto"/>
              </w:divBdr>
            </w:div>
            <w:div w:id="753093258">
              <w:marLeft w:val="0"/>
              <w:marRight w:val="0"/>
              <w:marTop w:val="0"/>
              <w:marBottom w:val="0"/>
              <w:divBdr>
                <w:top w:val="none" w:sz="0" w:space="0" w:color="auto"/>
                <w:left w:val="none" w:sz="0" w:space="0" w:color="auto"/>
                <w:bottom w:val="none" w:sz="0" w:space="0" w:color="auto"/>
                <w:right w:val="none" w:sz="0" w:space="0" w:color="auto"/>
              </w:divBdr>
            </w:div>
            <w:div w:id="640161008">
              <w:marLeft w:val="0"/>
              <w:marRight w:val="0"/>
              <w:marTop w:val="0"/>
              <w:marBottom w:val="0"/>
              <w:divBdr>
                <w:top w:val="none" w:sz="0" w:space="0" w:color="auto"/>
                <w:left w:val="none" w:sz="0" w:space="0" w:color="auto"/>
                <w:bottom w:val="none" w:sz="0" w:space="0" w:color="auto"/>
                <w:right w:val="none" w:sz="0" w:space="0" w:color="auto"/>
              </w:divBdr>
            </w:div>
            <w:div w:id="1400665840">
              <w:marLeft w:val="0"/>
              <w:marRight w:val="0"/>
              <w:marTop w:val="0"/>
              <w:marBottom w:val="0"/>
              <w:divBdr>
                <w:top w:val="none" w:sz="0" w:space="0" w:color="auto"/>
                <w:left w:val="none" w:sz="0" w:space="0" w:color="auto"/>
                <w:bottom w:val="none" w:sz="0" w:space="0" w:color="auto"/>
                <w:right w:val="none" w:sz="0" w:space="0" w:color="auto"/>
              </w:divBdr>
            </w:div>
            <w:div w:id="222722926">
              <w:marLeft w:val="0"/>
              <w:marRight w:val="0"/>
              <w:marTop w:val="0"/>
              <w:marBottom w:val="0"/>
              <w:divBdr>
                <w:top w:val="none" w:sz="0" w:space="0" w:color="auto"/>
                <w:left w:val="none" w:sz="0" w:space="0" w:color="auto"/>
                <w:bottom w:val="none" w:sz="0" w:space="0" w:color="auto"/>
                <w:right w:val="none" w:sz="0" w:space="0" w:color="auto"/>
              </w:divBdr>
            </w:div>
            <w:div w:id="1755398296">
              <w:marLeft w:val="0"/>
              <w:marRight w:val="0"/>
              <w:marTop w:val="0"/>
              <w:marBottom w:val="0"/>
              <w:divBdr>
                <w:top w:val="none" w:sz="0" w:space="0" w:color="auto"/>
                <w:left w:val="none" w:sz="0" w:space="0" w:color="auto"/>
                <w:bottom w:val="none" w:sz="0" w:space="0" w:color="auto"/>
                <w:right w:val="none" w:sz="0" w:space="0" w:color="auto"/>
              </w:divBdr>
            </w:div>
            <w:div w:id="395469341">
              <w:marLeft w:val="0"/>
              <w:marRight w:val="0"/>
              <w:marTop w:val="0"/>
              <w:marBottom w:val="0"/>
              <w:divBdr>
                <w:top w:val="none" w:sz="0" w:space="0" w:color="auto"/>
                <w:left w:val="none" w:sz="0" w:space="0" w:color="auto"/>
                <w:bottom w:val="none" w:sz="0" w:space="0" w:color="auto"/>
                <w:right w:val="none" w:sz="0" w:space="0" w:color="auto"/>
              </w:divBdr>
            </w:div>
            <w:div w:id="706103441">
              <w:marLeft w:val="0"/>
              <w:marRight w:val="0"/>
              <w:marTop w:val="0"/>
              <w:marBottom w:val="0"/>
              <w:divBdr>
                <w:top w:val="none" w:sz="0" w:space="0" w:color="auto"/>
                <w:left w:val="none" w:sz="0" w:space="0" w:color="auto"/>
                <w:bottom w:val="none" w:sz="0" w:space="0" w:color="auto"/>
                <w:right w:val="none" w:sz="0" w:space="0" w:color="auto"/>
              </w:divBdr>
            </w:div>
            <w:div w:id="95562452">
              <w:marLeft w:val="0"/>
              <w:marRight w:val="0"/>
              <w:marTop w:val="0"/>
              <w:marBottom w:val="0"/>
              <w:divBdr>
                <w:top w:val="none" w:sz="0" w:space="0" w:color="auto"/>
                <w:left w:val="none" w:sz="0" w:space="0" w:color="auto"/>
                <w:bottom w:val="none" w:sz="0" w:space="0" w:color="auto"/>
                <w:right w:val="none" w:sz="0" w:space="0" w:color="auto"/>
              </w:divBdr>
            </w:div>
            <w:div w:id="180558628">
              <w:marLeft w:val="0"/>
              <w:marRight w:val="0"/>
              <w:marTop w:val="0"/>
              <w:marBottom w:val="0"/>
              <w:divBdr>
                <w:top w:val="none" w:sz="0" w:space="0" w:color="auto"/>
                <w:left w:val="none" w:sz="0" w:space="0" w:color="auto"/>
                <w:bottom w:val="none" w:sz="0" w:space="0" w:color="auto"/>
                <w:right w:val="none" w:sz="0" w:space="0" w:color="auto"/>
              </w:divBdr>
            </w:div>
            <w:div w:id="1070151776">
              <w:marLeft w:val="0"/>
              <w:marRight w:val="0"/>
              <w:marTop w:val="0"/>
              <w:marBottom w:val="0"/>
              <w:divBdr>
                <w:top w:val="none" w:sz="0" w:space="0" w:color="auto"/>
                <w:left w:val="none" w:sz="0" w:space="0" w:color="auto"/>
                <w:bottom w:val="none" w:sz="0" w:space="0" w:color="auto"/>
                <w:right w:val="none" w:sz="0" w:space="0" w:color="auto"/>
              </w:divBdr>
            </w:div>
            <w:div w:id="1582518025">
              <w:marLeft w:val="0"/>
              <w:marRight w:val="0"/>
              <w:marTop w:val="0"/>
              <w:marBottom w:val="0"/>
              <w:divBdr>
                <w:top w:val="none" w:sz="0" w:space="0" w:color="auto"/>
                <w:left w:val="none" w:sz="0" w:space="0" w:color="auto"/>
                <w:bottom w:val="none" w:sz="0" w:space="0" w:color="auto"/>
                <w:right w:val="none" w:sz="0" w:space="0" w:color="auto"/>
              </w:divBdr>
            </w:div>
            <w:div w:id="824276641">
              <w:marLeft w:val="0"/>
              <w:marRight w:val="0"/>
              <w:marTop w:val="0"/>
              <w:marBottom w:val="0"/>
              <w:divBdr>
                <w:top w:val="none" w:sz="0" w:space="0" w:color="auto"/>
                <w:left w:val="none" w:sz="0" w:space="0" w:color="auto"/>
                <w:bottom w:val="none" w:sz="0" w:space="0" w:color="auto"/>
                <w:right w:val="none" w:sz="0" w:space="0" w:color="auto"/>
              </w:divBdr>
            </w:div>
            <w:div w:id="413864828">
              <w:marLeft w:val="0"/>
              <w:marRight w:val="0"/>
              <w:marTop w:val="0"/>
              <w:marBottom w:val="0"/>
              <w:divBdr>
                <w:top w:val="none" w:sz="0" w:space="0" w:color="auto"/>
                <w:left w:val="none" w:sz="0" w:space="0" w:color="auto"/>
                <w:bottom w:val="none" w:sz="0" w:space="0" w:color="auto"/>
                <w:right w:val="none" w:sz="0" w:space="0" w:color="auto"/>
              </w:divBdr>
            </w:div>
            <w:div w:id="21368539">
              <w:marLeft w:val="0"/>
              <w:marRight w:val="0"/>
              <w:marTop w:val="0"/>
              <w:marBottom w:val="0"/>
              <w:divBdr>
                <w:top w:val="none" w:sz="0" w:space="0" w:color="auto"/>
                <w:left w:val="none" w:sz="0" w:space="0" w:color="auto"/>
                <w:bottom w:val="none" w:sz="0" w:space="0" w:color="auto"/>
                <w:right w:val="none" w:sz="0" w:space="0" w:color="auto"/>
              </w:divBdr>
            </w:div>
            <w:div w:id="2018802148">
              <w:marLeft w:val="0"/>
              <w:marRight w:val="0"/>
              <w:marTop w:val="0"/>
              <w:marBottom w:val="0"/>
              <w:divBdr>
                <w:top w:val="none" w:sz="0" w:space="0" w:color="auto"/>
                <w:left w:val="none" w:sz="0" w:space="0" w:color="auto"/>
                <w:bottom w:val="none" w:sz="0" w:space="0" w:color="auto"/>
                <w:right w:val="none" w:sz="0" w:space="0" w:color="auto"/>
              </w:divBdr>
            </w:div>
            <w:div w:id="1102534542">
              <w:marLeft w:val="0"/>
              <w:marRight w:val="0"/>
              <w:marTop w:val="0"/>
              <w:marBottom w:val="0"/>
              <w:divBdr>
                <w:top w:val="none" w:sz="0" w:space="0" w:color="auto"/>
                <w:left w:val="none" w:sz="0" w:space="0" w:color="auto"/>
                <w:bottom w:val="none" w:sz="0" w:space="0" w:color="auto"/>
                <w:right w:val="none" w:sz="0" w:space="0" w:color="auto"/>
              </w:divBdr>
            </w:div>
            <w:div w:id="1995643761">
              <w:marLeft w:val="0"/>
              <w:marRight w:val="0"/>
              <w:marTop w:val="0"/>
              <w:marBottom w:val="0"/>
              <w:divBdr>
                <w:top w:val="none" w:sz="0" w:space="0" w:color="auto"/>
                <w:left w:val="none" w:sz="0" w:space="0" w:color="auto"/>
                <w:bottom w:val="none" w:sz="0" w:space="0" w:color="auto"/>
                <w:right w:val="none" w:sz="0" w:space="0" w:color="auto"/>
              </w:divBdr>
            </w:div>
            <w:div w:id="1570336242">
              <w:marLeft w:val="0"/>
              <w:marRight w:val="0"/>
              <w:marTop w:val="0"/>
              <w:marBottom w:val="0"/>
              <w:divBdr>
                <w:top w:val="none" w:sz="0" w:space="0" w:color="auto"/>
                <w:left w:val="none" w:sz="0" w:space="0" w:color="auto"/>
                <w:bottom w:val="none" w:sz="0" w:space="0" w:color="auto"/>
                <w:right w:val="none" w:sz="0" w:space="0" w:color="auto"/>
              </w:divBdr>
            </w:div>
            <w:div w:id="166672184">
              <w:marLeft w:val="0"/>
              <w:marRight w:val="0"/>
              <w:marTop w:val="0"/>
              <w:marBottom w:val="0"/>
              <w:divBdr>
                <w:top w:val="none" w:sz="0" w:space="0" w:color="auto"/>
                <w:left w:val="none" w:sz="0" w:space="0" w:color="auto"/>
                <w:bottom w:val="none" w:sz="0" w:space="0" w:color="auto"/>
                <w:right w:val="none" w:sz="0" w:space="0" w:color="auto"/>
              </w:divBdr>
            </w:div>
            <w:div w:id="66416494">
              <w:marLeft w:val="0"/>
              <w:marRight w:val="0"/>
              <w:marTop w:val="0"/>
              <w:marBottom w:val="0"/>
              <w:divBdr>
                <w:top w:val="none" w:sz="0" w:space="0" w:color="auto"/>
                <w:left w:val="none" w:sz="0" w:space="0" w:color="auto"/>
                <w:bottom w:val="none" w:sz="0" w:space="0" w:color="auto"/>
                <w:right w:val="none" w:sz="0" w:space="0" w:color="auto"/>
              </w:divBdr>
            </w:div>
            <w:div w:id="90898596">
              <w:marLeft w:val="0"/>
              <w:marRight w:val="0"/>
              <w:marTop w:val="0"/>
              <w:marBottom w:val="0"/>
              <w:divBdr>
                <w:top w:val="none" w:sz="0" w:space="0" w:color="auto"/>
                <w:left w:val="none" w:sz="0" w:space="0" w:color="auto"/>
                <w:bottom w:val="none" w:sz="0" w:space="0" w:color="auto"/>
                <w:right w:val="none" w:sz="0" w:space="0" w:color="auto"/>
              </w:divBdr>
            </w:div>
            <w:div w:id="703477630">
              <w:marLeft w:val="0"/>
              <w:marRight w:val="0"/>
              <w:marTop w:val="0"/>
              <w:marBottom w:val="0"/>
              <w:divBdr>
                <w:top w:val="none" w:sz="0" w:space="0" w:color="auto"/>
                <w:left w:val="none" w:sz="0" w:space="0" w:color="auto"/>
                <w:bottom w:val="none" w:sz="0" w:space="0" w:color="auto"/>
                <w:right w:val="none" w:sz="0" w:space="0" w:color="auto"/>
              </w:divBdr>
            </w:div>
            <w:div w:id="1705401353">
              <w:marLeft w:val="0"/>
              <w:marRight w:val="0"/>
              <w:marTop w:val="0"/>
              <w:marBottom w:val="0"/>
              <w:divBdr>
                <w:top w:val="none" w:sz="0" w:space="0" w:color="auto"/>
                <w:left w:val="none" w:sz="0" w:space="0" w:color="auto"/>
                <w:bottom w:val="none" w:sz="0" w:space="0" w:color="auto"/>
                <w:right w:val="none" w:sz="0" w:space="0" w:color="auto"/>
              </w:divBdr>
            </w:div>
            <w:div w:id="2073653663">
              <w:marLeft w:val="0"/>
              <w:marRight w:val="0"/>
              <w:marTop w:val="0"/>
              <w:marBottom w:val="0"/>
              <w:divBdr>
                <w:top w:val="none" w:sz="0" w:space="0" w:color="auto"/>
                <w:left w:val="none" w:sz="0" w:space="0" w:color="auto"/>
                <w:bottom w:val="none" w:sz="0" w:space="0" w:color="auto"/>
                <w:right w:val="none" w:sz="0" w:space="0" w:color="auto"/>
              </w:divBdr>
            </w:div>
            <w:div w:id="12535924">
              <w:marLeft w:val="0"/>
              <w:marRight w:val="0"/>
              <w:marTop w:val="0"/>
              <w:marBottom w:val="0"/>
              <w:divBdr>
                <w:top w:val="none" w:sz="0" w:space="0" w:color="auto"/>
                <w:left w:val="none" w:sz="0" w:space="0" w:color="auto"/>
                <w:bottom w:val="none" w:sz="0" w:space="0" w:color="auto"/>
                <w:right w:val="none" w:sz="0" w:space="0" w:color="auto"/>
              </w:divBdr>
            </w:div>
            <w:div w:id="978222017">
              <w:marLeft w:val="0"/>
              <w:marRight w:val="0"/>
              <w:marTop w:val="0"/>
              <w:marBottom w:val="0"/>
              <w:divBdr>
                <w:top w:val="none" w:sz="0" w:space="0" w:color="auto"/>
                <w:left w:val="none" w:sz="0" w:space="0" w:color="auto"/>
                <w:bottom w:val="none" w:sz="0" w:space="0" w:color="auto"/>
                <w:right w:val="none" w:sz="0" w:space="0" w:color="auto"/>
              </w:divBdr>
            </w:div>
            <w:div w:id="1495410229">
              <w:marLeft w:val="0"/>
              <w:marRight w:val="0"/>
              <w:marTop w:val="0"/>
              <w:marBottom w:val="0"/>
              <w:divBdr>
                <w:top w:val="none" w:sz="0" w:space="0" w:color="auto"/>
                <w:left w:val="none" w:sz="0" w:space="0" w:color="auto"/>
                <w:bottom w:val="none" w:sz="0" w:space="0" w:color="auto"/>
                <w:right w:val="none" w:sz="0" w:space="0" w:color="auto"/>
              </w:divBdr>
            </w:div>
            <w:div w:id="1458455446">
              <w:marLeft w:val="0"/>
              <w:marRight w:val="0"/>
              <w:marTop w:val="0"/>
              <w:marBottom w:val="0"/>
              <w:divBdr>
                <w:top w:val="none" w:sz="0" w:space="0" w:color="auto"/>
                <w:left w:val="none" w:sz="0" w:space="0" w:color="auto"/>
                <w:bottom w:val="none" w:sz="0" w:space="0" w:color="auto"/>
                <w:right w:val="none" w:sz="0" w:space="0" w:color="auto"/>
              </w:divBdr>
            </w:div>
            <w:div w:id="1734158699">
              <w:marLeft w:val="0"/>
              <w:marRight w:val="0"/>
              <w:marTop w:val="0"/>
              <w:marBottom w:val="0"/>
              <w:divBdr>
                <w:top w:val="none" w:sz="0" w:space="0" w:color="auto"/>
                <w:left w:val="none" w:sz="0" w:space="0" w:color="auto"/>
                <w:bottom w:val="none" w:sz="0" w:space="0" w:color="auto"/>
                <w:right w:val="none" w:sz="0" w:space="0" w:color="auto"/>
              </w:divBdr>
            </w:div>
            <w:div w:id="2031295261">
              <w:marLeft w:val="0"/>
              <w:marRight w:val="0"/>
              <w:marTop w:val="0"/>
              <w:marBottom w:val="0"/>
              <w:divBdr>
                <w:top w:val="none" w:sz="0" w:space="0" w:color="auto"/>
                <w:left w:val="none" w:sz="0" w:space="0" w:color="auto"/>
                <w:bottom w:val="none" w:sz="0" w:space="0" w:color="auto"/>
                <w:right w:val="none" w:sz="0" w:space="0" w:color="auto"/>
              </w:divBdr>
            </w:div>
            <w:div w:id="1177622600">
              <w:marLeft w:val="0"/>
              <w:marRight w:val="0"/>
              <w:marTop w:val="0"/>
              <w:marBottom w:val="0"/>
              <w:divBdr>
                <w:top w:val="none" w:sz="0" w:space="0" w:color="auto"/>
                <w:left w:val="none" w:sz="0" w:space="0" w:color="auto"/>
                <w:bottom w:val="none" w:sz="0" w:space="0" w:color="auto"/>
                <w:right w:val="none" w:sz="0" w:space="0" w:color="auto"/>
              </w:divBdr>
            </w:div>
            <w:div w:id="506360335">
              <w:marLeft w:val="0"/>
              <w:marRight w:val="0"/>
              <w:marTop w:val="0"/>
              <w:marBottom w:val="0"/>
              <w:divBdr>
                <w:top w:val="none" w:sz="0" w:space="0" w:color="auto"/>
                <w:left w:val="none" w:sz="0" w:space="0" w:color="auto"/>
                <w:bottom w:val="none" w:sz="0" w:space="0" w:color="auto"/>
                <w:right w:val="none" w:sz="0" w:space="0" w:color="auto"/>
              </w:divBdr>
            </w:div>
            <w:div w:id="1172842889">
              <w:marLeft w:val="0"/>
              <w:marRight w:val="0"/>
              <w:marTop w:val="0"/>
              <w:marBottom w:val="0"/>
              <w:divBdr>
                <w:top w:val="none" w:sz="0" w:space="0" w:color="auto"/>
                <w:left w:val="none" w:sz="0" w:space="0" w:color="auto"/>
                <w:bottom w:val="none" w:sz="0" w:space="0" w:color="auto"/>
                <w:right w:val="none" w:sz="0" w:space="0" w:color="auto"/>
              </w:divBdr>
            </w:div>
            <w:div w:id="247813697">
              <w:marLeft w:val="0"/>
              <w:marRight w:val="0"/>
              <w:marTop w:val="0"/>
              <w:marBottom w:val="0"/>
              <w:divBdr>
                <w:top w:val="none" w:sz="0" w:space="0" w:color="auto"/>
                <w:left w:val="none" w:sz="0" w:space="0" w:color="auto"/>
                <w:bottom w:val="none" w:sz="0" w:space="0" w:color="auto"/>
                <w:right w:val="none" w:sz="0" w:space="0" w:color="auto"/>
              </w:divBdr>
            </w:div>
            <w:div w:id="553202760">
              <w:marLeft w:val="0"/>
              <w:marRight w:val="0"/>
              <w:marTop w:val="0"/>
              <w:marBottom w:val="0"/>
              <w:divBdr>
                <w:top w:val="none" w:sz="0" w:space="0" w:color="auto"/>
                <w:left w:val="none" w:sz="0" w:space="0" w:color="auto"/>
                <w:bottom w:val="none" w:sz="0" w:space="0" w:color="auto"/>
                <w:right w:val="none" w:sz="0" w:space="0" w:color="auto"/>
              </w:divBdr>
            </w:div>
            <w:div w:id="1390223282">
              <w:marLeft w:val="0"/>
              <w:marRight w:val="0"/>
              <w:marTop w:val="0"/>
              <w:marBottom w:val="0"/>
              <w:divBdr>
                <w:top w:val="none" w:sz="0" w:space="0" w:color="auto"/>
                <w:left w:val="none" w:sz="0" w:space="0" w:color="auto"/>
                <w:bottom w:val="none" w:sz="0" w:space="0" w:color="auto"/>
                <w:right w:val="none" w:sz="0" w:space="0" w:color="auto"/>
              </w:divBdr>
            </w:div>
            <w:div w:id="52046307">
              <w:marLeft w:val="0"/>
              <w:marRight w:val="0"/>
              <w:marTop w:val="0"/>
              <w:marBottom w:val="0"/>
              <w:divBdr>
                <w:top w:val="none" w:sz="0" w:space="0" w:color="auto"/>
                <w:left w:val="none" w:sz="0" w:space="0" w:color="auto"/>
                <w:bottom w:val="none" w:sz="0" w:space="0" w:color="auto"/>
                <w:right w:val="none" w:sz="0" w:space="0" w:color="auto"/>
              </w:divBdr>
            </w:div>
            <w:div w:id="1982074620">
              <w:marLeft w:val="0"/>
              <w:marRight w:val="0"/>
              <w:marTop w:val="0"/>
              <w:marBottom w:val="0"/>
              <w:divBdr>
                <w:top w:val="none" w:sz="0" w:space="0" w:color="auto"/>
                <w:left w:val="none" w:sz="0" w:space="0" w:color="auto"/>
                <w:bottom w:val="none" w:sz="0" w:space="0" w:color="auto"/>
                <w:right w:val="none" w:sz="0" w:space="0" w:color="auto"/>
              </w:divBdr>
            </w:div>
            <w:div w:id="1822576804">
              <w:marLeft w:val="0"/>
              <w:marRight w:val="0"/>
              <w:marTop w:val="0"/>
              <w:marBottom w:val="0"/>
              <w:divBdr>
                <w:top w:val="none" w:sz="0" w:space="0" w:color="auto"/>
                <w:left w:val="none" w:sz="0" w:space="0" w:color="auto"/>
                <w:bottom w:val="none" w:sz="0" w:space="0" w:color="auto"/>
                <w:right w:val="none" w:sz="0" w:space="0" w:color="auto"/>
              </w:divBdr>
            </w:div>
            <w:div w:id="1137331367">
              <w:marLeft w:val="0"/>
              <w:marRight w:val="0"/>
              <w:marTop w:val="0"/>
              <w:marBottom w:val="0"/>
              <w:divBdr>
                <w:top w:val="none" w:sz="0" w:space="0" w:color="auto"/>
                <w:left w:val="none" w:sz="0" w:space="0" w:color="auto"/>
                <w:bottom w:val="none" w:sz="0" w:space="0" w:color="auto"/>
                <w:right w:val="none" w:sz="0" w:space="0" w:color="auto"/>
              </w:divBdr>
            </w:div>
            <w:div w:id="789864140">
              <w:marLeft w:val="0"/>
              <w:marRight w:val="0"/>
              <w:marTop w:val="0"/>
              <w:marBottom w:val="0"/>
              <w:divBdr>
                <w:top w:val="none" w:sz="0" w:space="0" w:color="auto"/>
                <w:left w:val="none" w:sz="0" w:space="0" w:color="auto"/>
                <w:bottom w:val="none" w:sz="0" w:space="0" w:color="auto"/>
                <w:right w:val="none" w:sz="0" w:space="0" w:color="auto"/>
              </w:divBdr>
            </w:div>
            <w:div w:id="1502700778">
              <w:marLeft w:val="0"/>
              <w:marRight w:val="0"/>
              <w:marTop w:val="0"/>
              <w:marBottom w:val="0"/>
              <w:divBdr>
                <w:top w:val="none" w:sz="0" w:space="0" w:color="auto"/>
                <w:left w:val="none" w:sz="0" w:space="0" w:color="auto"/>
                <w:bottom w:val="none" w:sz="0" w:space="0" w:color="auto"/>
                <w:right w:val="none" w:sz="0" w:space="0" w:color="auto"/>
              </w:divBdr>
            </w:div>
            <w:div w:id="2060011387">
              <w:marLeft w:val="0"/>
              <w:marRight w:val="0"/>
              <w:marTop w:val="0"/>
              <w:marBottom w:val="0"/>
              <w:divBdr>
                <w:top w:val="none" w:sz="0" w:space="0" w:color="auto"/>
                <w:left w:val="none" w:sz="0" w:space="0" w:color="auto"/>
                <w:bottom w:val="none" w:sz="0" w:space="0" w:color="auto"/>
                <w:right w:val="none" w:sz="0" w:space="0" w:color="auto"/>
              </w:divBdr>
            </w:div>
            <w:div w:id="1604071926">
              <w:marLeft w:val="0"/>
              <w:marRight w:val="0"/>
              <w:marTop w:val="0"/>
              <w:marBottom w:val="0"/>
              <w:divBdr>
                <w:top w:val="none" w:sz="0" w:space="0" w:color="auto"/>
                <w:left w:val="none" w:sz="0" w:space="0" w:color="auto"/>
                <w:bottom w:val="none" w:sz="0" w:space="0" w:color="auto"/>
                <w:right w:val="none" w:sz="0" w:space="0" w:color="auto"/>
              </w:divBdr>
            </w:div>
            <w:div w:id="1252545819">
              <w:marLeft w:val="0"/>
              <w:marRight w:val="0"/>
              <w:marTop w:val="0"/>
              <w:marBottom w:val="0"/>
              <w:divBdr>
                <w:top w:val="none" w:sz="0" w:space="0" w:color="auto"/>
                <w:left w:val="none" w:sz="0" w:space="0" w:color="auto"/>
                <w:bottom w:val="none" w:sz="0" w:space="0" w:color="auto"/>
                <w:right w:val="none" w:sz="0" w:space="0" w:color="auto"/>
              </w:divBdr>
            </w:div>
            <w:div w:id="46607191">
              <w:marLeft w:val="0"/>
              <w:marRight w:val="0"/>
              <w:marTop w:val="0"/>
              <w:marBottom w:val="0"/>
              <w:divBdr>
                <w:top w:val="none" w:sz="0" w:space="0" w:color="auto"/>
                <w:left w:val="none" w:sz="0" w:space="0" w:color="auto"/>
                <w:bottom w:val="none" w:sz="0" w:space="0" w:color="auto"/>
                <w:right w:val="none" w:sz="0" w:space="0" w:color="auto"/>
              </w:divBdr>
            </w:div>
            <w:div w:id="783039862">
              <w:marLeft w:val="0"/>
              <w:marRight w:val="0"/>
              <w:marTop w:val="0"/>
              <w:marBottom w:val="0"/>
              <w:divBdr>
                <w:top w:val="none" w:sz="0" w:space="0" w:color="auto"/>
                <w:left w:val="none" w:sz="0" w:space="0" w:color="auto"/>
                <w:bottom w:val="none" w:sz="0" w:space="0" w:color="auto"/>
                <w:right w:val="none" w:sz="0" w:space="0" w:color="auto"/>
              </w:divBdr>
            </w:div>
            <w:div w:id="2116636553">
              <w:marLeft w:val="0"/>
              <w:marRight w:val="0"/>
              <w:marTop w:val="0"/>
              <w:marBottom w:val="0"/>
              <w:divBdr>
                <w:top w:val="none" w:sz="0" w:space="0" w:color="auto"/>
                <w:left w:val="none" w:sz="0" w:space="0" w:color="auto"/>
                <w:bottom w:val="none" w:sz="0" w:space="0" w:color="auto"/>
                <w:right w:val="none" w:sz="0" w:space="0" w:color="auto"/>
              </w:divBdr>
            </w:div>
            <w:div w:id="1447844853">
              <w:marLeft w:val="0"/>
              <w:marRight w:val="0"/>
              <w:marTop w:val="0"/>
              <w:marBottom w:val="0"/>
              <w:divBdr>
                <w:top w:val="none" w:sz="0" w:space="0" w:color="auto"/>
                <w:left w:val="none" w:sz="0" w:space="0" w:color="auto"/>
                <w:bottom w:val="none" w:sz="0" w:space="0" w:color="auto"/>
                <w:right w:val="none" w:sz="0" w:space="0" w:color="auto"/>
              </w:divBdr>
            </w:div>
            <w:div w:id="1874925961">
              <w:marLeft w:val="0"/>
              <w:marRight w:val="0"/>
              <w:marTop w:val="0"/>
              <w:marBottom w:val="0"/>
              <w:divBdr>
                <w:top w:val="none" w:sz="0" w:space="0" w:color="auto"/>
                <w:left w:val="none" w:sz="0" w:space="0" w:color="auto"/>
                <w:bottom w:val="none" w:sz="0" w:space="0" w:color="auto"/>
                <w:right w:val="none" w:sz="0" w:space="0" w:color="auto"/>
              </w:divBdr>
            </w:div>
            <w:div w:id="512651528">
              <w:marLeft w:val="0"/>
              <w:marRight w:val="0"/>
              <w:marTop w:val="0"/>
              <w:marBottom w:val="0"/>
              <w:divBdr>
                <w:top w:val="none" w:sz="0" w:space="0" w:color="auto"/>
                <w:left w:val="none" w:sz="0" w:space="0" w:color="auto"/>
                <w:bottom w:val="none" w:sz="0" w:space="0" w:color="auto"/>
                <w:right w:val="none" w:sz="0" w:space="0" w:color="auto"/>
              </w:divBdr>
            </w:div>
            <w:div w:id="1869030024">
              <w:marLeft w:val="0"/>
              <w:marRight w:val="0"/>
              <w:marTop w:val="0"/>
              <w:marBottom w:val="0"/>
              <w:divBdr>
                <w:top w:val="none" w:sz="0" w:space="0" w:color="auto"/>
                <w:left w:val="none" w:sz="0" w:space="0" w:color="auto"/>
                <w:bottom w:val="none" w:sz="0" w:space="0" w:color="auto"/>
                <w:right w:val="none" w:sz="0" w:space="0" w:color="auto"/>
              </w:divBdr>
            </w:div>
            <w:div w:id="1062101131">
              <w:marLeft w:val="0"/>
              <w:marRight w:val="0"/>
              <w:marTop w:val="0"/>
              <w:marBottom w:val="0"/>
              <w:divBdr>
                <w:top w:val="none" w:sz="0" w:space="0" w:color="auto"/>
                <w:left w:val="none" w:sz="0" w:space="0" w:color="auto"/>
                <w:bottom w:val="none" w:sz="0" w:space="0" w:color="auto"/>
                <w:right w:val="none" w:sz="0" w:space="0" w:color="auto"/>
              </w:divBdr>
            </w:div>
            <w:div w:id="1386370282">
              <w:marLeft w:val="0"/>
              <w:marRight w:val="0"/>
              <w:marTop w:val="0"/>
              <w:marBottom w:val="0"/>
              <w:divBdr>
                <w:top w:val="none" w:sz="0" w:space="0" w:color="auto"/>
                <w:left w:val="none" w:sz="0" w:space="0" w:color="auto"/>
                <w:bottom w:val="none" w:sz="0" w:space="0" w:color="auto"/>
                <w:right w:val="none" w:sz="0" w:space="0" w:color="auto"/>
              </w:divBdr>
            </w:div>
            <w:div w:id="633413025">
              <w:marLeft w:val="0"/>
              <w:marRight w:val="0"/>
              <w:marTop w:val="0"/>
              <w:marBottom w:val="0"/>
              <w:divBdr>
                <w:top w:val="none" w:sz="0" w:space="0" w:color="auto"/>
                <w:left w:val="none" w:sz="0" w:space="0" w:color="auto"/>
                <w:bottom w:val="none" w:sz="0" w:space="0" w:color="auto"/>
                <w:right w:val="none" w:sz="0" w:space="0" w:color="auto"/>
              </w:divBdr>
            </w:div>
            <w:div w:id="733504326">
              <w:marLeft w:val="0"/>
              <w:marRight w:val="0"/>
              <w:marTop w:val="0"/>
              <w:marBottom w:val="0"/>
              <w:divBdr>
                <w:top w:val="none" w:sz="0" w:space="0" w:color="auto"/>
                <w:left w:val="none" w:sz="0" w:space="0" w:color="auto"/>
                <w:bottom w:val="none" w:sz="0" w:space="0" w:color="auto"/>
                <w:right w:val="none" w:sz="0" w:space="0" w:color="auto"/>
              </w:divBdr>
            </w:div>
            <w:div w:id="633102097">
              <w:marLeft w:val="0"/>
              <w:marRight w:val="0"/>
              <w:marTop w:val="0"/>
              <w:marBottom w:val="0"/>
              <w:divBdr>
                <w:top w:val="none" w:sz="0" w:space="0" w:color="auto"/>
                <w:left w:val="none" w:sz="0" w:space="0" w:color="auto"/>
                <w:bottom w:val="none" w:sz="0" w:space="0" w:color="auto"/>
                <w:right w:val="none" w:sz="0" w:space="0" w:color="auto"/>
              </w:divBdr>
            </w:div>
            <w:div w:id="1110972858">
              <w:marLeft w:val="0"/>
              <w:marRight w:val="0"/>
              <w:marTop w:val="0"/>
              <w:marBottom w:val="0"/>
              <w:divBdr>
                <w:top w:val="none" w:sz="0" w:space="0" w:color="auto"/>
                <w:left w:val="none" w:sz="0" w:space="0" w:color="auto"/>
                <w:bottom w:val="none" w:sz="0" w:space="0" w:color="auto"/>
                <w:right w:val="none" w:sz="0" w:space="0" w:color="auto"/>
              </w:divBdr>
            </w:div>
            <w:div w:id="1471839">
              <w:marLeft w:val="0"/>
              <w:marRight w:val="0"/>
              <w:marTop w:val="0"/>
              <w:marBottom w:val="0"/>
              <w:divBdr>
                <w:top w:val="none" w:sz="0" w:space="0" w:color="auto"/>
                <w:left w:val="none" w:sz="0" w:space="0" w:color="auto"/>
                <w:bottom w:val="none" w:sz="0" w:space="0" w:color="auto"/>
                <w:right w:val="none" w:sz="0" w:space="0" w:color="auto"/>
              </w:divBdr>
            </w:div>
            <w:div w:id="1808550984">
              <w:marLeft w:val="0"/>
              <w:marRight w:val="0"/>
              <w:marTop w:val="0"/>
              <w:marBottom w:val="0"/>
              <w:divBdr>
                <w:top w:val="none" w:sz="0" w:space="0" w:color="auto"/>
                <w:left w:val="none" w:sz="0" w:space="0" w:color="auto"/>
                <w:bottom w:val="none" w:sz="0" w:space="0" w:color="auto"/>
                <w:right w:val="none" w:sz="0" w:space="0" w:color="auto"/>
              </w:divBdr>
            </w:div>
            <w:div w:id="7829329">
              <w:marLeft w:val="0"/>
              <w:marRight w:val="0"/>
              <w:marTop w:val="0"/>
              <w:marBottom w:val="0"/>
              <w:divBdr>
                <w:top w:val="none" w:sz="0" w:space="0" w:color="auto"/>
                <w:left w:val="none" w:sz="0" w:space="0" w:color="auto"/>
                <w:bottom w:val="none" w:sz="0" w:space="0" w:color="auto"/>
                <w:right w:val="none" w:sz="0" w:space="0" w:color="auto"/>
              </w:divBdr>
            </w:div>
            <w:div w:id="202980152">
              <w:marLeft w:val="0"/>
              <w:marRight w:val="0"/>
              <w:marTop w:val="0"/>
              <w:marBottom w:val="0"/>
              <w:divBdr>
                <w:top w:val="none" w:sz="0" w:space="0" w:color="auto"/>
                <w:left w:val="none" w:sz="0" w:space="0" w:color="auto"/>
                <w:bottom w:val="none" w:sz="0" w:space="0" w:color="auto"/>
                <w:right w:val="none" w:sz="0" w:space="0" w:color="auto"/>
              </w:divBdr>
            </w:div>
            <w:div w:id="1600945866">
              <w:marLeft w:val="0"/>
              <w:marRight w:val="0"/>
              <w:marTop w:val="0"/>
              <w:marBottom w:val="0"/>
              <w:divBdr>
                <w:top w:val="none" w:sz="0" w:space="0" w:color="auto"/>
                <w:left w:val="none" w:sz="0" w:space="0" w:color="auto"/>
                <w:bottom w:val="none" w:sz="0" w:space="0" w:color="auto"/>
                <w:right w:val="none" w:sz="0" w:space="0" w:color="auto"/>
              </w:divBdr>
            </w:div>
            <w:div w:id="645208760">
              <w:marLeft w:val="0"/>
              <w:marRight w:val="0"/>
              <w:marTop w:val="0"/>
              <w:marBottom w:val="0"/>
              <w:divBdr>
                <w:top w:val="none" w:sz="0" w:space="0" w:color="auto"/>
                <w:left w:val="none" w:sz="0" w:space="0" w:color="auto"/>
                <w:bottom w:val="none" w:sz="0" w:space="0" w:color="auto"/>
                <w:right w:val="none" w:sz="0" w:space="0" w:color="auto"/>
              </w:divBdr>
            </w:div>
            <w:div w:id="554701280">
              <w:marLeft w:val="0"/>
              <w:marRight w:val="0"/>
              <w:marTop w:val="0"/>
              <w:marBottom w:val="0"/>
              <w:divBdr>
                <w:top w:val="none" w:sz="0" w:space="0" w:color="auto"/>
                <w:left w:val="none" w:sz="0" w:space="0" w:color="auto"/>
                <w:bottom w:val="none" w:sz="0" w:space="0" w:color="auto"/>
                <w:right w:val="none" w:sz="0" w:space="0" w:color="auto"/>
              </w:divBdr>
            </w:div>
            <w:div w:id="1349019388">
              <w:marLeft w:val="0"/>
              <w:marRight w:val="0"/>
              <w:marTop w:val="0"/>
              <w:marBottom w:val="0"/>
              <w:divBdr>
                <w:top w:val="none" w:sz="0" w:space="0" w:color="auto"/>
                <w:left w:val="none" w:sz="0" w:space="0" w:color="auto"/>
                <w:bottom w:val="none" w:sz="0" w:space="0" w:color="auto"/>
                <w:right w:val="none" w:sz="0" w:space="0" w:color="auto"/>
              </w:divBdr>
            </w:div>
            <w:div w:id="1882746579">
              <w:marLeft w:val="0"/>
              <w:marRight w:val="0"/>
              <w:marTop w:val="0"/>
              <w:marBottom w:val="0"/>
              <w:divBdr>
                <w:top w:val="none" w:sz="0" w:space="0" w:color="auto"/>
                <w:left w:val="none" w:sz="0" w:space="0" w:color="auto"/>
                <w:bottom w:val="none" w:sz="0" w:space="0" w:color="auto"/>
                <w:right w:val="none" w:sz="0" w:space="0" w:color="auto"/>
              </w:divBdr>
            </w:div>
            <w:div w:id="1048992638">
              <w:marLeft w:val="0"/>
              <w:marRight w:val="0"/>
              <w:marTop w:val="0"/>
              <w:marBottom w:val="0"/>
              <w:divBdr>
                <w:top w:val="none" w:sz="0" w:space="0" w:color="auto"/>
                <w:left w:val="none" w:sz="0" w:space="0" w:color="auto"/>
                <w:bottom w:val="none" w:sz="0" w:space="0" w:color="auto"/>
                <w:right w:val="none" w:sz="0" w:space="0" w:color="auto"/>
              </w:divBdr>
            </w:div>
            <w:div w:id="29768627">
              <w:marLeft w:val="0"/>
              <w:marRight w:val="0"/>
              <w:marTop w:val="0"/>
              <w:marBottom w:val="0"/>
              <w:divBdr>
                <w:top w:val="none" w:sz="0" w:space="0" w:color="auto"/>
                <w:left w:val="none" w:sz="0" w:space="0" w:color="auto"/>
                <w:bottom w:val="none" w:sz="0" w:space="0" w:color="auto"/>
                <w:right w:val="none" w:sz="0" w:space="0" w:color="auto"/>
              </w:divBdr>
            </w:div>
            <w:div w:id="1501503415">
              <w:marLeft w:val="0"/>
              <w:marRight w:val="0"/>
              <w:marTop w:val="0"/>
              <w:marBottom w:val="0"/>
              <w:divBdr>
                <w:top w:val="none" w:sz="0" w:space="0" w:color="auto"/>
                <w:left w:val="none" w:sz="0" w:space="0" w:color="auto"/>
                <w:bottom w:val="none" w:sz="0" w:space="0" w:color="auto"/>
                <w:right w:val="none" w:sz="0" w:space="0" w:color="auto"/>
              </w:divBdr>
            </w:div>
            <w:div w:id="1113331802">
              <w:marLeft w:val="0"/>
              <w:marRight w:val="0"/>
              <w:marTop w:val="0"/>
              <w:marBottom w:val="0"/>
              <w:divBdr>
                <w:top w:val="none" w:sz="0" w:space="0" w:color="auto"/>
                <w:left w:val="none" w:sz="0" w:space="0" w:color="auto"/>
                <w:bottom w:val="none" w:sz="0" w:space="0" w:color="auto"/>
                <w:right w:val="none" w:sz="0" w:space="0" w:color="auto"/>
              </w:divBdr>
            </w:div>
            <w:div w:id="1203372073">
              <w:marLeft w:val="0"/>
              <w:marRight w:val="0"/>
              <w:marTop w:val="0"/>
              <w:marBottom w:val="0"/>
              <w:divBdr>
                <w:top w:val="none" w:sz="0" w:space="0" w:color="auto"/>
                <w:left w:val="none" w:sz="0" w:space="0" w:color="auto"/>
                <w:bottom w:val="none" w:sz="0" w:space="0" w:color="auto"/>
                <w:right w:val="none" w:sz="0" w:space="0" w:color="auto"/>
              </w:divBdr>
            </w:div>
            <w:div w:id="556432022">
              <w:marLeft w:val="0"/>
              <w:marRight w:val="0"/>
              <w:marTop w:val="0"/>
              <w:marBottom w:val="0"/>
              <w:divBdr>
                <w:top w:val="none" w:sz="0" w:space="0" w:color="auto"/>
                <w:left w:val="none" w:sz="0" w:space="0" w:color="auto"/>
                <w:bottom w:val="none" w:sz="0" w:space="0" w:color="auto"/>
                <w:right w:val="none" w:sz="0" w:space="0" w:color="auto"/>
              </w:divBdr>
            </w:div>
            <w:div w:id="174393054">
              <w:marLeft w:val="0"/>
              <w:marRight w:val="0"/>
              <w:marTop w:val="0"/>
              <w:marBottom w:val="0"/>
              <w:divBdr>
                <w:top w:val="none" w:sz="0" w:space="0" w:color="auto"/>
                <w:left w:val="none" w:sz="0" w:space="0" w:color="auto"/>
                <w:bottom w:val="none" w:sz="0" w:space="0" w:color="auto"/>
                <w:right w:val="none" w:sz="0" w:space="0" w:color="auto"/>
              </w:divBdr>
            </w:div>
            <w:div w:id="83571551">
              <w:marLeft w:val="0"/>
              <w:marRight w:val="0"/>
              <w:marTop w:val="0"/>
              <w:marBottom w:val="0"/>
              <w:divBdr>
                <w:top w:val="none" w:sz="0" w:space="0" w:color="auto"/>
                <w:left w:val="none" w:sz="0" w:space="0" w:color="auto"/>
                <w:bottom w:val="none" w:sz="0" w:space="0" w:color="auto"/>
                <w:right w:val="none" w:sz="0" w:space="0" w:color="auto"/>
              </w:divBdr>
            </w:div>
            <w:div w:id="1643272212">
              <w:marLeft w:val="0"/>
              <w:marRight w:val="0"/>
              <w:marTop w:val="0"/>
              <w:marBottom w:val="0"/>
              <w:divBdr>
                <w:top w:val="none" w:sz="0" w:space="0" w:color="auto"/>
                <w:left w:val="none" w:sz="0" w:space="0" w:color="auto"/>
                <w:bottom w:val="none" w:sz="0" w:space="0" w:color="auto"/>
                <w:right w:val="none" w:sz="0" w:space="0" w:color="auto"/>
              </w:divBdr>
            </w:div>
            <w:div w:id="514079155">
              <w:marLeft w:val="0"/>
              <w:marRight w:val="0"/>
              <w:marTop w:val="0"/>
              <w:marBottom w:val="0"/>
              <w:divBdr>
                <w:top w:val="none" w:sz="0" w:space="0" w:color="auto"/>
                <w:left w:val="none" w:sz="0" w:space="0" w:color="auto"/>
                <w:bottom w:val="none" w:sz="0" w:space="0" w:color="auto"/>
                <w:right w:val="none" w:sz="0" w:space="0" w:color="auto"/>
              </w:divBdr>
            </w:div>
            <w:div w:id="784688544">
              <w:marLeft w:val="0"/>
              <w:marRight w:val="0"/>
              <w:marTop w:val="0"/>
              <w:marBottom w:val="0"/>
              <w:divBdr>
                <w:top w:val="none" w:sz="0" w:space="0" w:color="auto"/>
                <w:left w:val="none" w:sz="0" w:space="0" w:color="auto"/>
                <w:bottom w:val="none" w:sz="0" w:space="0" w:color="auto"/>
                <w:right w:val="none" w:sz="0" w:space="0" w:color="auto"/>
              </w:divBdr>
            </w:div>
            <w:div w:id="1601178437">
              <w:marLeft w:val="0"/>
              <w:marRight w:val="0"/>
              <w:marTop w:val="0"/>
              <w:marBottom w:val="0"/>
              <w:divBdr>
                <w:top w:val="none" w:sz="0" w:space="0" w:color="auto"/>
                <w:left w:val="none" w:sz="0" w:space="0" w:color="auto"/>
                <w:bottom w:val="none" w:sz="0" w:space="0" w:color="auto"/>
                <w:right w:val="none" w:sz="0" w:space="0" w:color="auto"/>
              </w:divBdr>
            </w:div>
            <w:div w:id="1468275462">
              <w:marLeft w:val="0"/>
              <w:marRight w:val="0"/>
              <w:marTop w:val="0"/>
              <w:marBottom w:val="0"/>
              <w:divBdr>
                <w:top w:val="none" w:sz="0" w:space="0" w:color="auto"/>
                <w:left w:val="none" w:sz="0" w:space="0" w:color="auto"/>
                <w:bottom w:val="none" w:sz="0" w:space="0" w:color="auto"/>
                <w:right w:val="none" w:sz="0" w:space="0" w:color="auto"/>
              </w:divBdr>
            </w:div>
            <w:div w:id="1092166212">
              <w:marLeft w:val="0"/>
              <w:marRight w:val="0"/>
              <w:marTop w:val="0"/>
              <w:marBottom w:val="0"/>
              <w:divBdr>
                <w:top w:val="none" w:sz="0" w:space="0" w:color="auto"/>
                <w:left w:val="none" w:sz="0" w:space="0" w:color="auto"/>
                <w:bottom w:val="none" w:sz="0" w:space="0" w:color="auto"/>
                <w:right w:val="none" w:sz="0" w:space="0" w:color="auto"/>
              </w:divBdr>
            </w:div>
            <w:div w:id="667563238">
              <w:marLeft w:val="0"/>
              <w:marRight w:val="0"/>
              <w:marTop w:val="0"/>
              <w:marBottom w:val="0"/>
              <w:divBdr>
                <w:top w:val="none" w:sz="0" w:space="0" w:color="auto"/>
                <w:left w:val="none" w:sz="0" w:space="0" w:color="auto"/>
                <w:bottom w:val="none" w:sz="0" w:space="0" w:color="auto"/>
                <w:right w:val="none" w:sz="0" w:space="0" w:color="auto"/>
              </w:divBdr>
            </w:div>
            <w:div w:id="2072656234">
              <w:marLeft w:val="0"/>
              <w:marRight w:val="0"/>
              <w:marTop w:val="0"/>
              <w:marBottom w:val="0"/>
              <w:divBdr>
                <w:top w:val="none" w:sz="0" w:space="0" w:color="auto"/>
                <w:left w:val="none" w:sz="0" w:space="0" w:color="auto"/>
                <w:bottom w:val="none" w:sz="0" w:space="0" w:color="auto"/>
                <w:right w:val="none" w:sz="0" w:space="0" w:color="auto"/>
              </w:divBdr>
            </w:div>
            <w:div w:id="926109206">
              <w:marLeft w:val="0"/>
              <w:marRight w:val="0"/>
              <w:marTop w:val="0"/>
              <w:marBottom w:val="0"/>
              <w:divBdr>
                <w:top w:val="none" w:sz="0" w:space="0" w:color="auto"/>
                <w:left w:val="none" w:sz="0" w:space="0" w:color="auto"/>
                <w:bottom w:val="none" w:sz="0" w:space="0" w:color="auto"/>
                <w:right w:val="none" w:sz="0" w:space="0" w:color="auto"/>
              </w:divBdr>
            </w:div>
            <w:div w:id="1186751144">
              <w:marLeft w:val="0"/>
              <w:marRight w:val="0"/>
              <w:marTop w:val="0"/>
              <w:marBottom w:val="0"/>
              <w:divBdr>
                <w:top w:val="none" w:sz="0" w:space="0" w:color="auto"/>
                <w:left w:val="none" w:sz="0" w:space="0" w:color="auto"/>
                <w:bottom w:val="none" w:sz="0" w:space="0" w:color="auto"/>
                <w:right w:val="none" w:sz="0" w:space="0" w:color="auto"/>
              </w:divBdr>
            </w:div>
            <w:div w:id="1729181295">
              <w:marLeft w:val="0"/>
              <w:marRight w:val="0"/>
              <w:marTop w:val="0"/>
              <w:marBottom w:val="0"/>
              <w:divBdr>
                <w:top w:val="none" w:sz="0" w:space="0" w:color="auto"/>
                <w:left w:val="none" w:sz="0" w:space="0" w:color="auto"/>
                <w:bottom w:val="none" w:sz="0" w:space="0" w:color="auto"/>
                <w:right w:val="none" w:sz="0" w:space="0" w:color="auto"/>
              </w:divBdr>
            </w:div>
            <w:div w:id="1606230587">
              <w:marLeft w:val="0"/>
              <w:marRight w:val="0"/>
              <w:marTop w:val="0"/>
              <w:marBottom w:val="0"/>
              <w:divBdr>
                <w:top w:val="none" w:sz="0" w:space="0" w:color="auto"/>
                <w:left w:val="none" w:sz="0" w:space="0" w:color="auto"/>
                <w:bottom w:val="none" w:sz="0" w:space="0" w:color="auto"/>
                <w:right w:val="none" w:sz="0" w:space="0" w:color="auto"/>
              </w:divBdr>
            </w:div>
            <w:div w:id="1088959757">
              <w:marLeft w:val="0"/>
              <w:marRight w:val="0"/>
              <w:marTop w:val="0"/>
              <w:marBottom w:val="0"/>
              <w:divBdr>
                <w:top w:val="none" w:sz="0" w:space="0" w:color="auto"/>
                <w:left w:val="none" w:sz="0" w:space="0" w:color="auto"/>
                <w:bottom w:val="none" w:sz="0" w:space="0" w:color="auto"/>
                <w:right w:val="none" w:sz="0" w:space="0" w:color="auto"/>
              </w:divBdr>
            </w:div>
            <w:div w:id="990712692">
              <w:marLeft w:val="0"/>
              <w:marRight w:val="0"/>
              <w:marTop w:val="0"/>
              <w:marBottom w:val="0"/>
              <w:divBdr>
                <w:top w:val="none" w:sz="0" w:space="0" w:color="auto"/>
                <w:left w:val="none" w:sz="0" w:space="0" w:color="auto"/>
                <w:bottom w:val="none" w:sz="0" w:space="0" w:color="auto"/>
                <w:right w:val="none" w:sz="0" w:space="0" w:color="auto"/>
              </w:divBdr>
            </w:div>
            <w:div w:id="1611932254">
              <w:marLeft w:val="0"/>
              <w:marRight w:val="0"/>
              <w:marTop w:val="0"/>
              <w:marBottom w:val="0"/>
              <w:divBdr>
                <w:top w:val="none" w:sz="0" w:space="0" w:color="auto"/>
                <w:left w:val="none" w:sz="0" w:space="0" w:color="auto"/>
                <w:bottom w:val="none" w:sz="0" w:space="0" w:color="auto"/>
                <w:right w:val="none" w:sz="0" w:space="0" w:color="auto"/>
              </w:divBdr>
            </w:div>
            <w:div w:id="48920702">
              <w:marLeft w:val="0"/>
              <w:marRight w:val="0"/>
              <w:marTop w:val="0"/>
              <w:marBottom w:val="0"/>
              <w:divBdr>
                <w:top w:val="none" w:sz="0" w:space="0" w:color="auto"/>
                <w:left w:val="none" w:sz="0" w:space="0" w:color="auto"/>
                <w:bottom w:val="none" w:sz="0" w:space="0" w:color="auto"/>
                <w:right w:val="none" w:sz="0" w:space="0" w:color="auto"/>
              </w:divBdr>
            </w:div>
            <w:div w:id="908926554">
              <w:marLeft w:val="0"/>
              <w:marRight w:val="0"/>
              <w:marTop w:val="0"/>
              <w:marBottom w:val="0"/>
              <w:divBdr>
                <w:top w:val="none" w:sz="0" w:space="0" w:color="auto"/>
                <w:left w:val="none" w:sz="0" w:space="0" w:color="auto"/>
                <w:bottom w:val="none" w:sz="0" w:space="0" w:color="auto"/>
                <w:right w:val="none" w:sz="0" w:space="0" w:color="auto"/>
              </w:divBdr>
            </w:div>
            <w:div w:id="1724908878">
              <w:marLeft w:val="0"/>
              <w:marRight w:val="0"/>
              <w:marTop w:val="0"/>
              <w:marBottom w:val="0"/>
              <w:divBdr>
                <w:top w:val="none" w:sz="0" w:space="0" w:color="auto"/>
                <w:left w:val="none" w:sz="0" w:space="0" w:color="auto"/>
                <w:bottom w:val="none" w:sz="0" w:space="0" w:color="auto"/>
                <w:right w:val="none" w:sz="0" w:space="0" w:color="auto"/>
              </w:divBdr>
            </w:div>
            <w:div w:id="228928141">
              <w:marLeft w:val="0"/>
              <w:marRight w:val="0"/>
              <w:marTop w:val="0"/>
              <w:marBottom w:val="0"/>
              <w:divBdr>
                <w:top w:val="none" w:sz="0" w:space="0" w:color="auto"/>
                <w:left w:val="none" w:sz="0" w:space="0" w:color="auto"/>
                <w:bottom w:val="none" w:sz="0" w:space="0" w:color="auto"/>
                <w:right w:val="none" w:sz="0" w:space="0" w:color="auto"/>
              </w:divBdr>
            </w:div>
            <w:div w:id="2027906351">
              <w:marLeft w:val="0"/>
              <w:marRight w:val="0"/>
              <w:marTop w:val="0"/>
              <w:marBottom w:val="0"/>
              <w:divBdr>
                <w:top w:val="none" w:sz="0" w:space="0" w:color="auto"/>
                <w:left w:val="none" w:sz="0" w:space="0" w:color="auto"/>
                <w:bottom w:val="none" w:sz="0" w:space="0" w:color="auto"/>
                <w:right w:val="none" w:sz="0" w:space="0" w:color="auto"/>
              </w:divBdr>
            </w:div>
            <w:div w:id="1358430956">
              <w:marLeft w:val="0"/>
              <w:marRight w:val="0"/>
              <w:marTop w:val="0"/>
              <w:marBottom w:val="0"/>
              <w:divBdr>
                <w:top w:val="none" w:sz="0" w:space="0" w:color="auto"/>
                <w:left w:val="none" w:sz="0" w:space="0" w:color="auto"/>
                <w:bottom w:val="none" w:sz="0" w:space="0" w:color="auto"/>
                <w:right w:val="none" w:sz="0" w:space="0" w:color="auto"/>
              </w:divBdr>
            </w:div>
            <w:div w:id="673071058">
              <w:marLeft w:val="0"/>
              <w:marRight w:val="0"/>
              <w:marTop w:val="0"/>
              <w:marBottom w:val="0"/>
              <w:divBdr>
                <w:top w:val="none" w:sz="0" w:space="0" w:color="auto"/>
                <w:left w:val="none" w:sz="0" w:space="0" w:color="auto"/>
                <w:bottom w:val="none" w:sz="0" w:space="0" w:color="auto"/>
                <w:right w:val="none" w:sz="0" w:space="0" w:color="auto"/>
              </w:divBdr>
            </w:div>
            <w:div w:id="1800175548">
              <w:marLeft w:val="0"/>
              <w:marRight w:val="0"/>
              <w:marTop w:val="0"/>
              <w:marBottom w:val="0"/>
              <w:divBdr>
                <w:top w:val="none" w:sz="0" w:space="0" w:color="auto"/>
                <w:left w:val="none" w:sz="0" w:space="0" w:color="auto"/>
                <w:bottom w:val="none" w:sz="0" w:space="0" w:color="auto"/>
                <w:right w:val="none" w:sz="0" w:space="0" w:color="auto"/>
              </w:divBdr>
            </w:div>
            <w:div w:id="18708030">
              <w:marLeft w:val="0"/>
              <w:marRight w:val="0"/>
              <w:marTop w:val="0"/>
              <w:marBottom w:val="0"/>
              <w:divBdr>
                <w:top w:val="none" w:sz="0" w:space="0" w:color="auto"/>
                <w:left w:val="none" w:sz="0" w:space="0" w:color="auto"/>
                <w:bottom w:val="none" w:sz="0" w:space="0" w:color="auto"/>
                <w:right w:val="none" w:sz="0" w:space="0" w:color="auto"/>
              </w:divBdr>
            </w:div>
            <w:div w:id="1499346838">
              <w:marLeft w:val="0"/>
              <w:marRight w:val="0"/>
              <w:marTop w:val="0"/>
              <w:marBottom w:val="0"/>
              <w:divBdr>
                <w:top w:val="none" w:sz="0" w:space="0" w:color="auto"/>
                <w:left w:val="none" w:sz="0" w:space="0" w:color="auto"/>
                <w:bottom w:val="none" w:sz="0" w:space="0" w:color="auto"/>
                <w:right w:val="none" w:sz="0" w:space="0" w:color="auto"/>
              </w:divBdr>
            </w:div>
            <w:div w:id="266696584">
              <w:marLeft w:val="0"/>
              <w:marRight w:val="0"/>
              <w:marTop w:val="0"/>
              <w:marBottom w:val="0"/>
              <w:divBdr>
                <w:top w:val="none" w:sz="0" w:space="0" w:color="auto"/>
                <w:left w:val="none" w:sz="0" w:space="0" w:color="auto"/>
                <w:bottom w:val="none" w:sz="0" w:space="0" w:color="auto"/>
                <w:right w:val="none" w:sz="0" w:space="0" w:color="auto"/>
              </w:divBdr>
            </w:div>
            <w:div w:id="1194420884">
              <w:marLeft w:val="0"/>
              <w:marRight w:val="0"/>
              <w:marTop w:val="0"/>
              <w:marBottom w:val="0"/>
              <w:divBdr>
                <w:top w:val="none" w:sz="0" w:space="0" w:color="auto"/>
                <w:left w:val="none" w:sz="0" w:space="0" w:color="auto"/>
                <w:bottom w:val="none" w:sz="0" w:space="0" w:color="auto"/>
                <w:right w:val="none" w:sz="0" w:space="0" w:color="auto"/>
              </w:divBdr>
            </w:div>
            <w:div w:id="1523515925">
              <w:marLeft w:val="0"/>
              <w:marRight w:val="0"/>
              <w:marTop w:val="0"/>
              <w:marBottom w:val="0"/>
              <w:divBdr>
                <w:top w:val="none" w:sz="0" w:space="0" w:color="auto"/>
                <w:left w:val="none" w:sz="0" w:space="0" w:color="auto"/>
                <w:bottom w:val="none" w:sz="0" w:space="0" w:color="auto"/>
                <w:right w:val="none" w:sz="0" w:space="0" w:color="auto"/>
              </w:divBdr>
            </w:div>
            <w:div w:id="1968705713">
              <w:marLeft w:val="0"/>
              <w:marRight w:val="0"/>
              <w:marTop w:val="0"/>
              <w:marBottom w:val="0"/>
              <w:divBdr>
                <w:top w:val="none" w:sz="0" w:space="0" w:color="auto"/>
                <w:left w:val="none" w:sz="0" w:space="0" w:color="auto"/>
                <w:bottom w:val="none" w:sz="0" w:space="0" w:color="auto"/>
                <w:right w:val="none" w:sz="0" w:space="0" w:color="auto"/>
              </w:divBdr>
            </w:div>
            <w:div w:id="1649356180">
              <w:marLeft w:val="0"/>
              <w:marRight w:val="0"/>
              <w:marTop w:val="0"/>
              <w:marBottom w:val="0"/>
              <w:divBdr>
                <w:top w:val="none" w:sz="0" w:space="0" w:color="auto"/>
                <w:left w:val="none" w:sz="0" w:space="0" w:color="auto"/>
                <w:bottom w:val="none" w:sz="0" w:space="0" w:color="auto"/>
                <w:right w:val="none" w:sz="0" w:space="0" w:color="auto"/>
              </w:divBdr>
            </w:div>
            <w:div w:id="341395348">
              <w:marLeft w:val="0"/>
              <w:marRight w:val="0"/>
              <w:marTop w:val="0"/>
              <w:marBottom w:val="0"/>
              <w:divBdr>
                <w:top w:val="none" w:sz="0" w:space="0" w:color="auto"/>
                <w:left w:val="none" w:sz="0" w:space="0" w:color="auto"/>
                <w:bottom w:val="none" w:sz="0" w:space="0" w:color="auto"/>
                <w:right w:val="none" w:sz="0" w:space="0" w:color="auto"/>
              </w:divBdr>
            </w:div>
            <w:div w:id="670958133">
              <w:marLeft w:val="0"/>
              <w:marRight w:val="0"/>
              <w:marTop w:val="0"/>
              <w:marBottom w:val="0"/>
              <w:divBdr>
                <w:top w:val="none" w:sz="0" w:space="0" w:color="auto"/>
                <w:left w:val="none" w:sz="0" w:space="0" w:color="auto"/>
                <w:bottom w:val="none" w:sz="0" w:space="0" w:color="auto"/>
                <w:right w:val="none" w:sz="0" w:space="0" w:color="auto"/>
              </w:divBdr>
            </w:div>
            <w:div w:id="614949534">
              <w:marLeft w:val="0"/>
              <w:marRight w:val="0"/>
              <w:marTop w:val="0"/>
              <w:marBottom w:val="0"/>
              <w:divBdr>
                <w:top w:val="none" w:sz="0" w:space="0" w:color="auto"/>
                <w:left w:val="none" w:sz="0" w:space="0" w:color="auto"/>
                <w:bottom w:val="none" w:sz="0" w:space="0" w:color="auto"/>
                <w:right w:val="none" w:sz="0" w:space="0" w:color="auto"/>
              </w:divBdr>
            </w:div>
            <w:div w:id="1678968781">
              <w:marLeft w:val="0"/>
              <w:marRight w:val="0"/>
              <w:marTop w:val="0"/>
              <w:marBottom w:val="0"/>
              <w:divBdr>
                <w:top w:val="none" w:sz="0" w:space="0" w:color="auto"/>
                <w:left w:val="none" w:sz="0" w:space="0" w:color="auto"/>
                <w:bottom w:val="none" w:sz="0" w:space="0" w:color="auto"/>
                <w:right w:val="none" w:sz="0" w:space="0" w:color="auto"/>
              </w:divBdr>
            </w:div>
            <w:div w:id="1007445029">
              <w:marLeft w:val="0"/>
              <w:marRight w:val="0"/>
              <w:marTop w:val="0"/>
              <w:marBottom w:val="0"/>
              <w:divBdr>
                <w:top w:val="none" w:sz="0" w:space="0" w:color="auto"/>
                <w:left w:val="none" w:sz="0" w:space="0" w:color="auto"/>
                <w:bottom w:val="none" w:sz="0" w:space="0" w:color="auto"/>
                <w:right w:val="none" w:sz="0" w:space="0" w:color="auto"/>
              </w:divBdr>
            </w:div>
            <w:div w:id="23403540">
              <w:marLeft w:val="0"/>
              <w:marRight w:val="0"/>
              <w:marTop w:val="0"/>
              <w:marBottom w:val="0"/>
              <w:divBdr>
                <w:top w:val="none" w:sz="0" w:space="0" w:color="auto"/>
                <w:left w:val="none" w:sz="0" w:space="0" w:color="auto"/>
                <w:bottom w:val="none" w:sz="0" w:space="0" w:color="auto"/>
                <w:right w:val="none" w:sz="0" w:space="0" w:color="auto"/>
              </w:divBdr>
            </w:div>
            <w:div w:id="918444370">
              <w:marLeft w:val="0"/>
              <w:marRight w:val="0"/>
              <w:marTop w:val="0"/>
              <w:marBottom w:val="0"/>
              <w:divBdr>
                <w:top w:val="none" w:sz="0" w:space="0" w:color="auto"/>
                <w:left w:val="none" w:sz="0" w:space="0" w:color="auto"/>
                <w:bottom w:val="none" w:sz="0" w:space="0" w:color="auto"/>
                <w:right w:val="none" w:sz="0" w:space="0" w:color="auto"/>
              </w:divBdr>
            </w:div>
            <w:div w:id="1009285279">
              <w:marLeft w:val="0"/>
              <w:marRight w:val="0"/>
              <w:marTop w:val="0"/>
              <w:marBottom w:val="0"/>
              <w:divBdr>
                <w:top w:val="none" w:sz="0" w:space="0" w:color="auto"/>
                <w:left w:val="none" w:sz="0" w:space="0" w:color="auto"/>
                <w:bottom w:val="none" w:sz="0" w:space="0" w:color="auto"/>
                <w:right w:val="none" w:sz="0" w:space="0" w:color="auto"/>
              </w:divBdr>
            </w:div>
            <w:div w:id="188958555">
              <w:marLeft w:val="0"/>
              <w:marRight w:val="0"/>
              <w:marTop w:val="0"/>
              <w:marBottom w:val="0"/>
              <w:divBdr>
                <w:top w:val="none" w:sz="0" w:space="0" w:color="auto"/>
                <w:left w:val="none" w:sz="0" w:space="0" w:color="auto"/>
                <w:bottom w:val="none" w:sz="0" w:space="0" w:color="auto"/>
                <w:right w:val="none" w:sz="0" w:space="0" w:color="auto"/>
              </w:divBdr>
            </w:div>
            <w:div w:id="2143688204">
              <w:marLeft w:val="0"/>
              <w:marRight w:val="0"/>
              <w:marTop w:val="0"/>
              <w:marBottom w:val="0"/>
              <w:divBdr>
                <w:top w:val="none" w:sz="0" w:space="0" w:color="auto"/>
                <w:left w:val="none" w:sz="0" w:space="0" w:color="auto"/>
                <w:bottom w:val="none" w:sz="0" w:space="0" w:color="auto"/>
                <w:right w:val="none" w:sz="0" w:space="0" w:color="auto"/>
              </w:divBdr>
            </w:div>
            <w:div w:id="1626735361">
              <w:marLeft w:val="0"/>
              <w:marRight w:val="0"/>
              <w:marTop w:val="0"/>
              <w:marBottom w:val="0"/>
              <w:divBdr>
                <w:top w:val="none" w:sz="0" w:space="0" w:color="auto"/>
                <w:left w:val="none" w:sz="0" w:space="0" w:color="auto"/>
                <w:bottom w:val="none" w:sz="0" w:space="0" w:color="auto"/>
                <w:right w:val="none" w:sz="0" w:space="0" w:color="auto"/>
              </w:divBdr>
            </w:div>
            <w:div w:id="1068578352">
              <w:marLeft w:val="0"/>
              <w:marRight w:val="0"/>
              <w:marTop w:val="0"/>
              <w:marBottom w:val="0"/>
              <w:divBdr>
                <w:top w:val="none" w:sz="0" w:space="0" w:color="auto"/>
                <w:left w:val="none" w:sz="0" w:space="0" w:color="auto"/>
                <w:bottom w:val="none" w:sz="0" w:space="0" w:color="auto"/>
                <w:right w:val="none" w:sz="0" w:space="0" w:color="auto"/>
              </w:divBdr>
            </w:div>
            <w:div w:id="1590309082">
              <w:marLeft w:val="0"/>
              <w:marRight w:val="0"/>
              <w:marTop w:val="0"/>
              <w:marBottom w:val="0"/>
              <w:divBdr>
                <w:top w:val="none" w:sz="0" w:space="0" w:color="auto"/>
                <w:left w:val="none" w:sz="0" w:space="0" w:color="auto"/>
                <w:bottom w:val="none" w:sz="0" w:space="0" w:color="auto"/>
                <w:right w:val="none" w:sz="0" w:space="0" w:color="auto"/>
              </w:divBdr>
            </w:div>
            <w:div w:id="868494600">
              <w:marLeft w:val="0"/>
              <w:marRight w:val="0"/>
              <w:marTop w:val="0"/>
              <w:marBottom w:val="0"/>
              <w:divBdr>
                <w:top w:val="none" w:sz="0" w:space="0" w:color="auto"/>
                <w:left w:val="none" w:sz="0" w:space="0" w:color="auto"/>
                <w:bottom w:val="none" w:sz="0" w:space="0" w:color="auto"/>
                <w:right w:val="none" w:sz="0" w:space="0" w:color="auto"/>
              </w:divBdr>
            </w:div>
            <w:div w:id="830753089">
              <w:marLeft w:val="0"/>
              <w:marRight w:val="0"/>
              <w:marTop w:val="0"/>
              <w:marBottom w:val="0"/>
              <w:divBdr>
                <w:top w:val="none" w:sz="0" w:space="0" w:color="auto"/>
                <w:left w:val="none" w:sz="0" w:space="0" w:color="auto"/>
                <w:bottom w:val="none" w:sz="0" w:space="0" w:color="auto"/>
                <w:right w:val="none" w:sz="0" w:space="0" w:color="auto"/>
              </w:divBdr>
            </w:div>
            <w:div w:id="1884441617">
              <w:marLeft w:val="0"/>
              <w:marRight w:val="0"/>
              <w:marTop w:val="0"/>
              <w:marBottom w:val="0"/>
              <w:divBdr>
                <w:top w:val="none" w:sz="0" w:space="0" w:color="auto"/>
                <w:left w:val="none" w:sz="0" w:space="0" w:color="auto"/>
                <w:bottom w:val="none" w:sz="0" w:space="0" w:color="auto"/>
                <w:right w:val="none" w:sz="0" w:space="0" w:color="auto"/>
              </w:divBdr>
            </w:div>
            <w:div w:id="1063214503">
              <w:marLeft w:val="0"/>
              <w:marRight w:val="0"/>
              <w:marTop w:val="0"/>
              <w:marBottom w:val="0"/>
              <w:divBdr>
                <w:top w:val="none" w:sz="0" w:space="0" w:color="auto"/>
                <w:left w:val="none" w:sz="0" w:space="0" w:color="auto"/>
                <w:bottom w:val="none" w:sz="0" w:space="0" w:color="auto"/>
                <w:right w:val="none" w:sz="0" w:space="0" w:color="auto"/>
              </w:divBdr>
            </w:div>
            <w:div w:id="2010138111">
              <w:marLeft w:val="0"/>
              <w:marRight w:val="0"/>
              <w:marTop w:val="0"/>
              <w:marBottom w:val="0"/>
              <w:divBdr>
                <w:top w:val="none" w:sz="0" w:space="0" w:color="auto"/>
                <w:left w:val="none" w:sz="0" w:space="0" w:color="auto"/>
                <w:bottom w:val="none" w:sz="0" w:space="0" w:color="auto"/>
                <w:right w:val="none" w:sz="0" w:space="0" w:color="auto"/>
              </w:divBdr>
            </w:div>
            <w:div w:id="1977373035">
              <w:marLeft w:val="0"/>
              <w:marRight w:val="0"/>
              <w:marTop w:val="0"/>
              <w:marBottom w:val="0"/>
              <w:divBdr>
                <w:top w:val="none" w:sz="0" w:space="0" w:color="auto"/>
                <w:left w:val="none" w:sz="0" w:space="0" w:color="auto"/>
                <w:bottom w:val="none" w:sz="0" w:space="0" w:color="auto"/>
                <w:right w:val="none" w:sz="0" w:space="0" w:color="auto"/>
              </w:divBdr>
            </w:div>
            <w:div w:id="67272397">
              <w:marLeft w:val="0"/>
              <w:marRight w:val="0"/>
              <w:marTop w:val="0"/>
              <w:marBottom w:val="0"/>
              <w:divBdr>
                <w:top w:val="none" w:sz="0" w:space="0" w:color="auto"/>
                <w:left w:val="none" w:sz="0" w:space="0" w:color="auto"/>
                <w:bottom w:val="none" w:sz="0" w:space="0" w:color="auto"/>
                <w:right w:val="none" w:sz="0" w:space="0" w:color="auto"/>
              </w:divBdr>
            </w:div>
            <w:div w:id="864253260">
              <w:marLeft w:val="0"/>
              <w:marRight w:val="0"/>
              <w:marTop w:val="0"/>
              <w:marBottom w:val="0"/>
              <w:divBdr>
                <w:top w:val="none" w:sz="0" w:space="0" w:color="auto"/>
                <w:left w:val="none" w:sz="0" w:space="0" w:color="auto"/>
                <w:bottom w:val="none" w:sz="0" w:space="0" w:color="auto"/>
                <w:right w:val="none" w:sz="0" w:space="0" w:color="auto"/>
              </w:divBdr>
            </w:div>
            <w:div w:id="368992184">
              <w:marLeft w:val="0"/>
              <w:marRight w:val="0"/>
              <w:marTop w:val="0"/>
              <w:marBottom w:val="0"/>
              <w:divBdr>
                <w:top w:val="none" w:sz="0" w:space="0" w:color="auto"/>
                <w:left w:val="none" w:sz="0" w:space="0" w:color="auto"/>
                <w:bottom w:val="none" w:sz="0" w:space="0" w:color="auto"/>
                <w:right w:val="none" w:sz="0" w:space="0" w:color="auto"/>
              </w:divBdr>
            </w:div>
            <w:div w:id="1206412360">
              <w:marLeft w:val="0"/>
              <w:marRight w:val="0"/>
              <w:marTop w:val="0"/>
              <w:marBottom w:val="0"/>
              <w:divBdr>
                <w:top w:val="none" w:sz="0" w:space="0" w:color="auto"/>
                <w:left w:val="none" w:sz="0" w:space="0" w:color="auto"/>
                <w:bottom w:val="none" w:sz="0" w:space="0" w:color="auto"/>
                <w:right w:val="none" w:sz="0" w:space="0" w:color="auto"/>
              </w:divBdr>
            </w:div>
            <w:div w:id="1147822152">
              <w:marLeft w:val="0"/>
              <w:marRight w:val="0"/>
              <w:marTop w:val="0"/>
              <w:marBottom w:val="0"/>
              <w:divBdr>
                <w:top w:val="none" w:sz="0" w:space="0" w:color="auto"/>
                <w:left w:val="none" w:sz="0" w:space="0" w:color="auto"/>
                <w:bottom w:val="none" w:sz="0" w:space="0" w:color="auto"/>
                <w:right w:val="none" w:sz="0" w:space="0" w:color="auto"/>
              </w:divBdr>
            </w:div>
            <w:div w:id="1486164430">
              <w:marLeft w:val="0"/>
              <w:marRight w:val="0"/>
              <w:marTop w:val="0"/>
              <w:marBottom w:val="0"/>
              <w:divBdr>
                <w:top w:val="none" w:sz="0" w:space="0" w:color="auto"/>
                <w:left w:val="none" w:sz="0" w:space="0" w:color="auto"/>
                <w:bottom w:val="none" w:sz="0" w:space="0" w:color="auto"/>
                <w:right w:val="none" w:sz="0" w:space="0" w:color="auto"/>
              </w:divBdr>
            </w:div>
            <w:div w:id="255597029">
              <w:marLeft w:val="0"/>
              <w:marRight w:val="0"/>
              <w:marTop w:val="0"/>
              <w:marBottom w:val="0"/>
              <w:divBdr>
                <w:top w:val="none" w:sz="0" w:space="0" w:color="auto"/>
                <w:left w:val="none" w:sz="0" w:space="0" w:color="auto"/>
                <w:bottom w:val="none" w:sz="0" w:space="0" w:color="auto"/>
                <w:right w:val="none" w:sz="0" w:space="0" w:color="auto"/>
              </w:divBdr>
            </w:div>
            <w:div w:id="1690452818">
              <w:marLeft w:val="0"/>
              <w:marRight w:val="0"/>
              <w:marTop w:val="0"/>
              <w:marBottom w:val="0"/>
              <w:divBdr>
                <w:top w:val="none" w:sz="0" w:space="0" w:color="auto"/>
                <w:left w:val="none" w:sz="0" w:space="0" w:color="auto"/>
                <w:bottom w:val="none" w:sz="0" w:space="0" w:color="auto"/>
                <w:right w:val="none" w:sz="0" w:space="0" w:color="auto"/>
              </w:divBdr>
            </w:div>
            <w:div w:id="833767847">
              <w:marLeft w:val="0"/>
              <w:marRight w:val="0"/>
              <w:marTop w:val="0"/>
              <w:marBottom w:val="0"/>
              <w:divBdr>
                <w:top w:val="none" w:sz="0" w:space="0" w:color="auto"/>
                <w:left w:val="none" w:sz="0" w:space="0" w:color="auto"/>
                <w:bottom w:val="none" w:sz="0" w:space="0" w:color="auto"/>
                <w:right w:val="none" w:sz="0" w:space="0" w:color="auto"/>
              </w:divBdr>
            </w:div>
            <w:div w:id="981618672">
              <w:marLeft w:val="0"/>
              <w:marRight w:val="0"/>
              <w:marTop w:val="0"/>
              <w:marBottom w:val="0"/>
              <w:divBdr>
                <w:top w:val="none" w:sz="0" w:space="0" w:color="auto"/>
                <w:left w:val="none" w:sz="0" w:space="0" w:color="auto"/>
                <w:bottom w:val="none" w:sz="0" w:space="0" w:color="auto"/>
                <w:right w:val="none" w:sz="0" w:space="0" w:color="auto"/>
              </w:divBdr>
            </w:div>
            <w:div w:id="1522743862">
              <w:marLeft w:val="0"/>
              <w:marRight w:val="0"/>
              <w:marTop w:val="0"/>
              <w:marBottom w:val="0"/>
              <w:divBdr>
                <w:top w:val="none" w:sz="0" w:space="0" w:color="auto"/>
                <w:left w:val="none" w:sz="0" w:space="0" w:color="auto"/>
                <w:bottom w:val="none" w:sz="0" w:space="0" w:color="auto"/>
                <w:right w:val="none" w:sz="0" w:space="0" w:color="auto"/>
              </w:divBdr>
            </w:div>
            <w:div w:id="1409232896">
              <w:marLeft w:val="0"/>
              <w:marRight w:val="0"/>
              <w:marTop w:val="0"/>
              <w:marBottom w:val="0"/>
              <w:divBdr>
                <w:top w:val="none" w:sz="0" w:space="0" w:color="auto"/>
                <w:left w:val="none" w:sz="0" w:space="0" w:color="auto"/>
                <w:bottom w:val="none" w:sz="0" w:space="0" w:color="auto"/>
                <w:right w:val="none" w:sz="0" w:space="0" w:color="auto"/>
              </w:divBdr>
            </w:div>
            <w:div w:id="1974828580">
              <w:marLeft w:val="0"/>
              <w:marRight w:val="0"/>
              <w:marTop w:val="0"/>
              <w:marBottom w:val="0"/>
              <w:divBdr>
                <w:top w:val="none" w:sz="0" w:space="0" w:color="auto"/>
                <w:left w:val="none" w:sz="0" w:space="0" w:color="auto"/>
                <w:bottom w:val="none" w:sz="0" w:space="0" w:color="auto"/>
                <w:right w:val="none" w:sz="0" w:space="0" w:color="auto"/>
              </w:divBdr>
            </w:div>
            <w:div w:id="1396468932">
              <w:marLeft w:val="0"/>
              <w:marRight w:val="0"/>
              <w:marTop w:val="0"/>
              <w:marBottom w:val="0"/>
              <w:divBdr>
                <w:top w:val="none" w:sz="0" w:space="0" w:color="auto"/>
                <w:left w:val="none" w:sz="0" w:space="0" w:color="auto"/>
                <w:bottom w:val="none" w:sz="0" w:space="0" w:color="auto"/>
                <w:right w:val="none" w:sz="0" w:space="0" w:color="auto"/>
              </w:divBdr>
            </w:div>
            <w:div w:id="1153446197">
              <w:marLeft w:val="0"/>
              <w:marRight w:val="0"/>
              <w:marTop w:val="0"/>
              <w:marBottom w:val="0"/>
              <w:divBdr>
                <w:top w:val="none" w:sz="0" w:space="0" w:color="auto"/>
                <w:left w:val="none" w:sz="0" w:space="0" w:color="auto"/>
                <w:bottom w:val="none" w:sz="0" w:space="0" w:color="auto"/>
                <w:right w:val="none" w:sz="0" w:space="0" w:color="auto"/>
              </w:divBdr>
            </w:div>
            <w:div w:id="1364284198">
              <w:marLeft w:val="0"/>
              <w:marRight w:val="0"/>
              <w:marTop w:val="0"/>
              <w:marBottom w:val="0"/>
              <w:divBdr>
                <w:top w:val="none" w:sz="0" w:space="0" w:color="auto"/>
                <w:left w:val="none" w:sz="0" w:space="0" w:color="auto"/>
                <w:bottom w:val="none" w:sz="0" w:space="0" w:color="auto"/>
                <w:right w:val="none" w:sz="0" w:space="0" w:color="auto"/>
              </w:divBdr>
            </w:div>
            <w:div w:id="190996611">
              <w:marLeft w:val="0"/>
              <w:marRight w:val="0"/>
              <w:marTop w:val="0"/>
              <w:marBottom w:val="0"/>
              <w:divBdr>
                <w:top w:val="none" w:sz="0" w:space="0" w:color="auto"/>
                <w:left w:val="none" w:sz="0" w:space="0" w:color="auto"/>
                <w:bottom w:val="none" w:sz="0" w:space="0" w:color="auto"/>
                <w:right w:val="none" w:sz="0" w:space="0" w:color="auto"/>
              </w:divBdr>
            </w:div>
            <w:div w:id="345133415">
              <w:marLeft w:val="0"/>
              <w:marRight w:val="0"/>
              <w:marTop w:val="0"/>
              <w:marBottom w:val="0"/>
              <w:divBdr>
                <w:top w:val="none" w:sz="0" w:space="0" w:color="auto"/>
                <w:left w:val="none" w:sz="0" w:space="0" w:color="auto"/>
                <w:bottom w:val="none" w:sz="0" w:space="0" w:color="auto"/>
                <w:right w:val="none" w:sz="0" w:space="0" w:color="auto"/>
              </w:divBdr>
            </w:div>
            <w:div w:id="91971426">
              <w:marLeft w:val="0"/>
              <w:marRight w:val="0"/>
              <w:marTop w:val="0"/>
              <w:marBottom w:val="0"/>
              <w:divBdr>
                <w:top w:val="none" w:sz="0" w:space="0" w:color="auto"/>
                <w:left w:val="none" w:sz="0" w:space="0" w:color="auto"/>
                <w:bottom w:val="none" w:sz="0" w:space="0" w:color="auto"/>
                <w:right w:val="none" w:sz="0" w:space="0" w:color="auto"/>
              </w:divBdr>
            </w:div>
            <w:div w:id="1710448629">
              <w:marLeft w:val="0"/>
              <w:marRight w:val="0"/>
              <w:marTop w:val="0"/>
              <w:marBottom w:val="0"/>
              <w:divBdr>
                <w:top w:val="none" w:sz="0" w:space="0" w:color="auto"/>
                <w:left w:val="none" w:sz="0" w:space="0" w:color="auto"/>
                <w:bottom w:val="none" w:sz="0" w:space="0" w:color="auto"/>
                <w:right w:val="none" w:sz="0" w:space="0" w:color="auto"/>
              </w:divBdr>
            </w:div>
            <w:div w:id="1538934827">
              <w:marLeft w:val="0"/>
              <w:marRight w:val="0"/>
              <w:marTop w:val="0"/>
              <w:marBottom w:val="0"/>
              <w:divBdr>
                <w:top w:val="none" w:sz="0" w:space="0" w:color="auto"/>
                <w:left w:val="none" w:sz="0" w:space="0" w:color="auto"/>
                <w:bottom w:val="none" w:sz="0" w:space="0" w:color="auto"/>
                <w:right w:val="none" w:sz="0" w:space="0" w:color="auto"/>
              </w:divBdr>
            </w:div>
            <w:div w:id="673799324">
              <w:marLeft w:val="0"/>
              <w:marRight w:val="0"/>
              <w:marTop w:val="0"/>
              <w:marBottom w:val="0"/>
              <w:divBdr>
                <w:top w:val="none" w:sz="0" w:space="0" w:color="auto"/>
                <w:left w:val="none" w:sz="0" w:space="0" w:color="auto"/>
                <w:bottom w:val="none" w:sz="0" w:space="0" w:color="auto"/>
                <w:right w:val="none" w:sz="0" w:space="0" w:color="auto"/>
              </w:divBdr>
            </w:div>
            <w:div w:id="24602554">
              <w:marLeft w:val="0"/>
              <w:marRight w:val="0"/>
              <w:marTop w:val="0"/>
              <w:marBottom w:val="0"/>
              <w:divBdr>
                <w:top w:val="none" w:sz="0" w:space="0" w:color="auto"/>
                <w:left w:val="none" w:sz="0" w:space="0" w:color="auto"/>
                <w:bottom w:val="none" w:sz="0" w:space="0" w:color="auto"/>
                <w:right w:val="none" w:sz="0" w:space="0" w:color="auto"/>
              </w:divBdr>
            </w:div>
            <w:div w:id="2019500211">
              <w:marLeft w:val="0"/>
              <w:marRight w:val="0"/>
              <w:marTop w:val="0"/>
              <w:marBottom w:val="0"/>
              <w:divBdr>
                <w:top w:val="none" w:sz="0" w:space="0" w:color="auto"/>
                <w:left w:val="none" w:sz="0" w:space="0" w:color="auto"/>
                <w:bottom w:val="none" w:sz="0" w:space="0" w:color="auto"/>
                <w:right w:val="none" w:sz="0" w:space="0" w:color="auto"/>
              </w:divBdr>
            </w:div>
            <w:div w:id="103890808">
              <w:marLeft w:val="0"/>
              <w:marRight w:val="0"/>
              <w:marTop w:val="0"/>
              <w:marBottom w:val="0"/>
              <w:divBdr>
                <w:top w:val="none" w:sz="0" w:space="0" w:color="auto"/>
                <w:left w:val="none" w:sz="0" w:space="0" w:color="auto"/>
                <w:bottom w:val="none" w:sz="0" w:space="0" w:color="auto"/>
                <w:right w:val="none" w:sz="0" w:space="0" w:color="auto"/>
              </w:divBdr>
            </w:div>
            <w:div w:id="2053579655">
              <w:marLeft w:val="0"/>
              <w:marRight w:val="0"/>
              <w:marTop w:val="0"/>
              <w:marBottom w:val="0"/>
              <w:divBdr>
                <w:top w:val="none" w:sz="0" w:space="0" w:color="auto"/>
                <w:left w:val="none" w:sz="0" w:space="0" w:color="auto"/>
                <w:bottom w:val="none" w:sz="0" w:space="0" w:color="auto"/>
                <w:right w:val="none" w:sz="0" w:space="0" w:color="auto"/>
              </w:divBdr>
            </w:div>
            <w:div w:id="1931310857">
              <w:marLeft w:val="0"/>
              <w:marRight w:val="0"/>
              <w:marTop w:val="0"/>
              <w:marBottom w:val="0"/>
              <w:divBdr>
                <w:top w:val="none" w:sz="0" w:space="0" w:color="auto"/>
                <w:left w:val="none" w:sz="0" w:space="0" w:color="auto"/>
                <w:bottom w:val="none" w:sz="0" w:space="0" w:color="auto"/>
                <w:right w:val="none" w:sz="0" w:space="0" w:color="auto"/>
              </w:divBdr>
            </w:div>
            <w:div w:id="786198176">
              <w:marLeft w:val="0"/>
              <w:marRight w:val="0"/>
              <w:marTop w:val="0"/>
              <w:marBottom w:val="0"/>
              <w:divBdr>
                <w:top w:val="none" w:sz="0" w:space="0" w:color="auto"/>
                <w:left w:val="none" w:sz="0" w:space="0" w:color="auto"/>
                <w:bottom w:val="none" w:sz="0" w:space="0" w:color="auto"/>
                <w:right w:val="none" w:sz="0" w:space="0" w:color="auto"/>
              </w:divBdr>
            </w:div>
            <w:div w:id="564923850">
              <w:marLeft w:val="0"/>
              <w:marRight w:val="0"/>
              <w:marTop w:val="0"/>
              <w:marBottom w:val="0"/>
              <w:divBdr>
                <w:top w:val="none" w:sz="0" w:space="0" w:color="auto"/>
                <w:left w:val="none" w:sz="0" w:space="0" w:color="auto"/>
                <w:bottom w:val="none" w:sz="0" w:space="0" w:color="auto"/>
                <w:right w:val="none" w:sz="0" w:space="0" w:color="auto"/>
              </w:divBdr>
            </w:div>
            <w:div w:id="172770375">
              <w:marLeft w:val="0"/>
              <w:marRight w:val="0"/>
              <w:marTop w:val="0"/>
              <w:marBottom w:val="0"/>
              <w:divBdr>
                <w:top w:val="none" w:sz="0" w:space="0" w:color="auto"/>
                <w:left w:val="none" w:sz="0" w:space="0" w:color="auto"/>
                <w:bottom w:val="none" w:sz="0" w:space="0" w:color="auto"/>
                <w:right w:val="none" w:sz="0" w:space="0" w:color="auto"/>
              </w:divBdr>
            </w:div>
            <w:div w:id="1841307362">
              <w:marLeft w:val="0"/>
              <w:marRight w:val="0"/>
              <w:marTop w:val="0"/>
              <w:marBottom w:val="0"/>
              <w:divBdr>
                <w:top w:val="none" w:sz="0" w:space="0" w:color="auto"/>
                <w:left w:val="none" w:sz="0" w:space="0" w:color="auto"/>
                <w:bottom w:val="none" w:sz="0" w:space="0" w:color="auto"/>
                <w:right w:val="none" w:sz="0" w:space="0" w:color="auto"/>
              </w:divBdr>
            </w:div>
            <w:div w:id="1607540321">
              <w:marLeft w:val="0"/>
              <w:marRight w:val="0"/>
              <w:marTop w:val="0"/>
              <w:marBottom w:val="0"/>
              <w:divBdr>
                <w:top w:val="none" w:sz="0" w:space="0" w:color="auto"/>
                <w:left w:val="none" w:sz="0" w:space="0" w:color="auto"/>
                <w:bottom w:val="none" w:sz="0" w:space="0" w:color="auto"/>
                <w:right w:val="none" w:sz="0" w:space="0" w:color="auto"/>
              </w:divBdr>
            </w:div>
            <w:div w:id="240800370">
              <w:marLeft w:val="0"/>
              <w:marRight w:val="0"/>
              <w:marTop w:val="0"/>
              <w:marBottom w:val="0"/>
              <w:divBdr>
                <w:top w:val="none" w:sz="0" w:space="0" w:color="auto"/>
                <w:left w:val="none" w:sz="0" w:space="0" w:color="auto"/>
                <w:bottom w:val="none" w:sz="0" w:space="0" w:color="auto"/>
                <w:right w:val="none" w:sz="0" w:space="0" w:color="auto"/>
              </w:divBdr>
            </w:div>
            <w:div w:id="1846439924">
              <w:marLeft w:val="0"/>
              <w:marRight w:val="0"/>
              <w:marTop w:val="0"/>
              <w:marBottom w:val="0"/>
              <w:divBdr>
                <w:top w:val="none" w:sz="0" w:space="0" w:color="auto"/>
                <w:left w:val="none" w:sz="0" w:space="0" w:color="auto"/>
                <w:bottom w:val="none" w:sz="0" w:space="0" w:color="auto"/>
                <w:right w:val="none" w:sz="0" w:space="0" w:color="auto"/>
              </w:divBdr>
            </w:div>
            <w:div w:id="273363253">
              <w:marLeft w:val="0"/>
              <w:marRight w:val="0"/>
              <w:marTop w:val="0"/>
              <w:marBottom w:val="0"/>
              <w:divBdr>
                <w:top w:val="none" w:sz="0" w:space="0" w:color="auto"/>
                <w:left w:val="none" w:sz="0" w:space="0" w:color="auto"/>
                <w:bottom w:val="none" w:sz="0" w:space="0" w:color="auto"/>
                <w:right w:val="none" w:sz="0" w:space="0" w:color="auto"/>
              </w:divBdr>
            </w:div>
            <w:div w:id="1419329439">
              <w:marLeft w:val="0"/>
              <w:marRight w:val="0"/>
              <w:marTop w:val="0"/>
              <w:marBottom w:val="0"/>
              <w:divBdr>
                <w:top w:val="none" w:sz="0" w:space="0" w:color="auto"/>
                <w:left w:val="none" w:sz="0" w:space="0" w:color="auto"/>
                <w:bottom w:val="none" w:sz="0" w:space="0" w:color="auto"/>
                <w:right w:val="none" w:sz="0" w:space="0" w:color="auto"/>
              </w:divBdr>
            </w:div>
            <w:div w:id="1545169881">
              <w:marLeft w:val="0"/>
              <w:marRight w:val="0"/>
              <w:marTop w:val="0"/>
              <w:marBottom w:val="0"/>
              <w:divBdr>
                <w:top w:val="none" w:sz="0" w:space="0" w:color="auto"/>
                <w:left w:val="none" w:sz="0" w:space="0" w:color="auto"/>
                <w:bottom w:val="none" w:sz="0" w:space="0" w:color="auto"/>
                <w:right w:val="none" w:sz="0" w:space="0" w:color="auto"/>
              </w:divBdr>
            </w:div>
            <w:div w:id="139156308">
              <w:marLeft w:val="0"/>
              <w:marRight w:val="0"/>
              <w:marTop w:val="0"/>
              <w:marBottom w:val="0"/>
              <w:divBdr>
                <w:top w:val="none" w:sz="0" w:space="0" w:color="auto"/>
                <w:left w:val="none" w:sz="0" w:space="0" w:color="auto"/>
                <w:bottom w:val="none" w:sz="0" w:space="0" w:color="auto"/>
                <w:right w:val="none" w:sz="0" w:space="0" w:color="auto"/>
              </w:divBdr>
            </w:div>
            <w:div w:id="1147283217">
              <w:marLeft w:val="0"/>
              <w:marRight w:val="0"/>
              <w:marTop w:val="0"/>
              <w:marBottom w:val="0"/>
              <w:divBdr>
                <w:top w:val="none" w:sz="0" w:space="0" w:color="auto"/>
                <w:left w:val="none" w:sz="0" w:space="0" w:color="auto"/>
                <w:bottom w:val="none" w:sz="0" w:space="0" w:color="auto"/>
                <w:right w:val="none" w:sz="0" w:space="0" w:color="auto"/>
              </w:divBdr>
            </w:div>
            <w:div w:id="1136340080">
              <w:marLeft w:val="0"/>
              <w:marRight w:val="0"/>
              <w:marTop w:val="0"/>
              <w:marBottom w:val="0"/>
              <w:divBdr>
                <w:top w:val="none" w:sz="0" w:space="0" w:color="auto"/>
                <w:left w:val="none" w:sz="0" w:space="0" w:color="auto"/>
                <w:bottom w:val="none" w:sz="0" w:space="0" w:color="auto"/>
                <w:right w:val="none" w:sz="0" w:space="0" w:color="auto"/>
              </w:divBdr>
            </w:div>
            <w:div w:id="1797022543">
              <w:marLeft w:val="0"/>
              <w:marRight w:val="0"/>
              <w:marTop w:val="0"/>
              <w:marBottom w:val="0"/>
              <w:divBdr>
                <w:top w:val="none" w:sz="0" w:space="0" w:color="auto"/>
                <w:left w:val="none" w:sz="0" w:space="0" w:color="auto"/>
                <w:bottom w:val="none" w:sz="0" w:space="0" w:color="auto"/>
                <w:right w:val="none" w:sz="0" w:space="0" w:color="auto"/>
              </w:divBdr>
            </w:div>
            <w:div w:id="2006474454">
              <w:marLeft w:val="0"/>
              <w:marRight w:val="0"/>
              <w:marTop w:val="0"/>
              <w:marBottom w:val="0"/>
              <w:divBdr>
                <w:top w:val="none" w:sz="0" w:space="0" w:color="auto"/>
                <w:left w:val="none" w:sz="0" w:space="0" w:color="auto"/>
                <w:bottom w:val="none" w:sz="0" w:space="0" w:color="auto"/>
                <w:right w:val="none" w:sz="0" w:space="0" w:color="auto"/>
              </w:divBdr>
            </w:div>
            <w:div w:id="1473137607">
              <w:marLeft w:val="0"/>
              <w:marRight w:val="0"/>
              <w:marTop w:val="0"/>
              <w:marBottom w:val="0"/>
              <w:divBdr>
                <w:top w:val="none" w:sz="0" w:space="0" w:color="auto"/>
                <w:left w:val="none" w:sz="0" w:space="0" w:color="auto"/>
                <w:bottom w:val="none" w:sz="0" w:space="0" w:color="auto"/>
                <w:right w:val="none" w:sz="0" w:space="0" w:color="auto"/>
              </w:divBdr>
            </w:div>
            <w:div w:id="545264423">
              <w:marLeft w:val="0"/>
              <w:marRight w:val="0"/>
              <w:marTop w:val="0"/>
              <w:marBottom w:val="0"/>
              <w:divBdr>
                <w:top w:val="none" w:sz="0" w:space="0" w:color="auto"/>
                <w:left w:val="none" w:sz="0" w:space="0" w:color="auto"/>
                <w:bottom w:val="none" w:sz="0" w:space="0" w:color="auto"/>
                <w:right w:val="none" w:sz="0" w:space="0" w:color="auto"/>
              </w:divBdr>
            </w:div>
            <w:div w:id="1326350255">
              <w:marLeft w:val="0"/>
              <w:marRight w:val="0"/>
              <w:marTop w:val="0"/>
              <w:marBottom w:val="0"/>
              <w:divBdr>
                <w:top w:val="none" w:sz="0" w:space="0" w:color="auto"/>
                <w:left w:val="none" w:sz="0" w:space="0" w:color="auto"/>
                <w:bottom w:val="none" w:sz="0" w:space="0" w:color="auto"/>
                <w:right w:val="none" w:sz="0" w:space="0" w:color="auto"/>
              </w:divBdr>
            </w:div>
            <w:div w:id="440614581">
              <w:marLeft w:val="0"/>
              <w:marRight w:val="0"/>
              <w:marTop w:val="0"/>
              <w:marBottom w:val="0"/>
              <w:divBdr>
                <w:top w:val="none" w:sz="0" w:space="0" w:color="auto"/>
                <w:left w:val="none" w:sz="0" w:space="0" w:color="auto"/>
                <w:bottom w:val="none" w:sz="0" w:space="0" w:color="auto"/>
                <w:right w:val="none" w:sz="0" w:space="0" w:color="auto"/>
              </w:divBdr>
            </w:div>
            <w:div w:id="890189878">
              <w:marLeft w:val="0"/>
              <w:marRight w:val="0"/>
              <w:marTop w:val="0"/>
              <w:marBottom w:val="0"/>
              <w:divBdr>
                <w:top w:val="none" w:sz="0" w:space="0" w:color="auto"/>
                <w:left w:val="none" w:sz="0" w:space="0" w:color="auto"/>
                <w:bottom w:val="none" w:sz="0" w:space="0" w:color="auto"/>
                <w:right w:val="none" w:sz="0" w:space="0" w:color="auto"/>
              </w:divBdr>
            </w:div>
            <w:div w:id="27145954">
              <w:marLeft w:val="0"/>
              <w:marRight w:val="0"/>
              <w:marTop w:val="0"/>
              <w:marBottom w:val="0"/>
              <w:divBdr>
                <w:top w:val="none" w:sz="0" w:space="0" w:color="auto"/>
                <w:left w:val="none" w:sz="0" w:space="0" w:color="auto"/>
                <w:bottom w:val="none" w:sz="0" w:space="0" w:color="auto"/>
                <w:right w:val="none" w:sz="0" w:space="0" w:color="auto"/>
              </w:divBdr>
            </w:div>
            <w:div w:id="442920220">
              <w:marLeft w:val="0"/>
              <w:marRight w:val="0"/>
              <w:marTop w:val="0"/>
              <w:marBottom w:val="0"/>
              <w:divBdr>
                <w:top w:val="none" w:sz="0" w:space="0" w:color="auto"/>
                <w:left w:val="none" w:sz="0" w:space="0" w:color="auto"/>
                <w:bottom w:val="none" w:sz="0" w:space="0" w:color="auto"/>
                <w:right w:val="none" w:sz="0" w:space="0" w:color="auto"/>
              </w:divBdr>
            </w:div>
            <w:div w:id="1840777873">
              <w:marLeft w:val="0"/>
              <w:marRight w:val="0"/>
              <w:marTop w:val="0"/>
              <w:marBottom w:val="0"/>
              <w:divBdr>
                <w:top w:val="none" w:sz="0" w:space="0" w:color="auto"/>
                <w:left w:val="none" w:sz="0" w:space="0" w:color="auto"/>
                <w:bottom w:val="none" w:sz="0" w:space="0" w:color="auto"/>
                <w:right w:val="none" w:sz="0" w:space="0" w:color="auto"/>
              </w:divBdr>
            </w:div>
            <w:div w:id="1611932157">
              <w:marLeft w:val="0"/>
              <w:marRight w:val="0"/>
              <w:marTop w:val="0"/>
              <w:marBottom w:val="0"/>
              <w:divBdr>
                <w:top w:val="none" w:sz="0" w:space="0" w:color="auto"/>
                <w:left w:val="none" w:sz="0" w:space="0" w:color="auto"/>
                <w:bottom w:val="none" w:sz="0" w:space="0" w:color="auto"/>
                <w:right w:val="none" w:sz="0" w:space="0" w:color="auto"/>
              </w:divBdr>
            </w:div>
            <w:div w:id="35273570">
              <w:marLeft w:val="0"/>
              <w:marRight w:val="0"/>
              <w:marTop w:val="0"/>
              <w:marBottom w:val="0"/>
              <w:divBdr>
                <w:top w:val="none" w:sz="0" w:space="0" w:color="auto"/>
                <w:left w:val="none" w:sz="0" w:space="0" w:color="auto"/>
                <w:bottom w:val="none" w:sz="0" w:space="0" w:color="auto"/>
                <w:right w:val="none" w:sz="0" w:space="0" w:color="auto"/>
              </w:divBdr>
            </w:div>
            <w:div w:id="1087652150">
              <w:marLeft w:val="0"/>
              <w:marRight w:val="0"/>
              <w:marTop w:val="0"/>
              <w:marBottom w:val="0"/>
              <w:divBdr>
                <w:top w:val="none" w:sz="0" w:space="0" w:color="auto"/>
                <w:left w:val="none" w:sz="0" w:space="0" w:color="auto"/>
                <w:bottom w:val="none" w:sz="0" w:space="0" w:color="auto"/>
                <w:right w:val="none" w:sz="0" w:space="0" w:color="auto"/>
              </w:divBdr>
            </w:div>
            <w:div w:id="1373964028">
              <w:marLeft w:val="0"/>
              <w:marRight w:val="0"/>
              <w:marTop w:val="0"/>
              <w:marBottom w:val="0"/>
              <w:divBdr>
                <w:top w:val="none" w:sz="0" w:space="0" w:color="auto"/>
                <w:left w:val="none" w:sz="0" w:space="0" w:color="auto"/>
                <w:bottom w:val="none" w:sz="0" w:space="0" w:color="auto"/>
                <w:right w:val="none" w:sz="0" w:space="0" w:color="auto"/>
              </w:divBdr>
            </w:div>
            <w:div w:id="1787696173">
              <w:marLeft w:val="0"/>
              <w:marRight w:val="0"/>
              <w:marTop w:val="0"/>
              <w:marBottom w:val="0"/>
              <w:divBdr>
                <w:top w:val="none" w:sz="0" w:space="0" w:color="auto"/>
                <w:left w:val="none" w:sz="0" w:space="0" w:color="auto"/>
                <w:bottom w:val="none" w:sz="0" w:space="0" w:color="auto"/>
                <w:right w:val="none" w:sz="0" w:space="0" w:color="auto"/>
              </w:divBdr>
            </w:div>
            <w:div w:id="266819183">
              <w:marLeft w:val="0"/>
              <w:marRight w:val="0"/>
              <w:marTop w:val="0"/>
              <w:marBottom w:val="0"/>
              <w:divBdr>
                <w:top w:val="none" w:sz="0" w:space="0" w:color="auto"/>
                <w:left w:val="none" w:sz="0" w:space="0" w:color="auto"/>
                <w:bottom w:val="none" w:sz="0" w:space="0" w:color="auto"/>
                <w:right w:val="none" w:sz="0" w:space="0" w:color="auto"/>
              </w:divBdr>
            </w:div>
            <w:div w:id="1999769082">
              <w:marLeft w:val="0"/>
              <w:marRight w:val="0"/>
              <w:marTop w:val="0"/>
              <w:marBottom w:val="0"/>
              <w:divBdr>
                <w:top w:val="none" w:sz="0" w:space="0" w:color="auto"/>
                <w:left w:val="none" w:sz="0" w:space="0" w:color="auto"/>
                <w:bottom w:val="none" w:sz="0" w:space="0" w:color="auto"/>
                <w:right w:val="none" w:sz="0" w:space="0" w:color="auto"/>
              </w:divBdr>
            </w:div>
            <w:div w:id="904801626">
              <w:marLeft w:val="0"/>
              <w:marRight w:val="0"/>
              <w:marTop w:val="0"/>
              <w:marBottom w:val="0"/>
              <w:divBdr>
                <w:top w:val="none" w:sz="0" w:space="0" w:color="auto"/>
                <w:left w:val="none" w:sz="0" w:space="0" w:color="auto"/>
                <w:bottom w:val="none" w:sz="0" w:space="0" w:color="auto"/>
                <w:right w:val="none" w:sz="0" w:space="0" w:color="auto"/>
              </w:divBdr>
            </w:div>
            <w:div w:id="2004969667">
              <w:marLeft w:val="0"/>
              <w:marRight w:val="0"/>
              <w:marTop w:val="0"/>
              <w:marBottom w:val="0"/>
              <w:divBdr>
                <w:top w:val="none" w:sz="0" w:space="0" w:color="auto"/>
                <w:left w:val="none" w:sz="0" w:space="0" w:color="auto"/>
                <w:bottom w:val="none" w:sz="0" w:space="0" w:color="auto"/>
                <w:right w:val="none" w:sz="0" w:space="0" w:color="auto"/>
              </w:divBdr>
            </w:div>
            <w:div w:id="376782901">
              <w:marLeft w:val="0"/>
              <w:marRight w:val="0"/>
              <w:marTop w:val="0"/>
              <w:marBottom w:val="0"/>
              <w:divBdr>
                <w:top w:val="none" w:sz="0" w:space="0" w:color="auto"/>
                <w:left w:val="none" w:sz="0" w:space="0" w:color="auto"/>
                <w:bottom w:val="none" w:sz="0" w:space="0" w:color="auto"/>
                <w:right w:val="none" w:sz="0" w:space="0" w:color="auto"/>
              </w:divBdr>
            </w:div>
            <w:div w:id="1018459574">
              <w:marLeft w:val="0"/>
              <w:marRight w:val="0"/>
              <w:marTop w:val="0"/>
              <w:marBottom w:val="0"/>
              <w:divBdr>
                <w:top w:val="none" w:sz="0" w:space="0" w:color="auto"/>
                <w:left w:val="none" w:sz="0" w:space="0" w:color="auto"/>
                <w:bottom w:val="none" w:sz="0" w:space="0" w:color="auto"/>
                <w:right w:val="none" w:sz="0" w:space="0" w:color="auto"/>
              </w:divBdr>
            </w:div>
            <w:div w:id="1988780480">
              <w:marLeft w:val="0"/>
              <w:marRight w:val="0"/>
              <w:marTop w:val="0"/>
              <w:marBottom w:val="0"/>
              <w:divBdr>
                <w:top w:val="none" w:sz="0" w:space="0" w:color="auto"/>
                <w:left w:val="none" w:sz="0" w:space="0" w:color="auto"/>
                <w:bottom w:val="none" w:sz="0" w:space="0" w:color="auto"/>
                <w:right w:val="none" w:sz="0" w:space="0" w:color="auto"/>
              </w:divBdr>
            </w:div>
            <w:div w:id="443766987">
              <w:marLeft w:val="0"/>
              <w:marRight w:val="0"/>
              <w:marTop w:val="0"/>
              <w:marBottom w:val="0"/>
              <w:divBdr>
                <w:top w:val="none" w:sz="0" w:space="0" w:color="auto"/>
                <w:left w:val="none" w:sz="0" w:space="0" w:color="auto"/>
                <w:bottom w:val="none" w:sz="0" w:space="0" w:color="auto"/>
                <w:right w:val="none" w:sz="0" w:space="0" w:color="auto"/>
              </w:divBdr>
            </w:div>
            <w:div w:id="1997609362">
              <w:marLeft w:val="0"/>
              <w:marRight w:val="0"/>
              <w:marTop w:val="0"/>
              <w:marBottom w:val="0"/>
              <w:divBdr>
                <w:top w:val="none" w:sz="0" w:space="0" w:color="auto"/>
                <w:left w:val="none" w:sz="0" w:space="0" w:color="auto"/>
                <w:bottom w:val="none" w:sz="0" w:space="0" w:color="auto"/>
                <w:right w:val="none" w:sz="0" w:space="0" w:color="auto"/>
              </w:divBdr>
            </w:div>
            <w:div w:id="40640744">
              <w:marLeft w:val="0"/>
              <w:marRight w:val="0"/>
              <w:marTop w:val="0"/>
              <w:marBottom w:val="0"/>
              <w:divBdr>
                <w:top w:val="none" w:sz="0" w:space="0" w:color="auto"/>
                <w:left w:val="none" w:sz="0" w:space="0" w:color="auto"/>
                <w:bottom w:val="none" w:sz="0" w:space="0" w:color="auto"/>
                <w:right w:val="none" w:sz="0" w:space="0" w:color="auto"/>
              </w:divBdr>
            </w:div>
            <w:div w:id="2096050322">
              <w:marLeft w:val="0"/>
              <w:marRight w:val="0"/>
              <w:marTop w:val="0"/>
              <w:marBottom w:val="0"/>
              <w:divBdr>
                <w:top w:val="none" w:sz="0" w:space="0" w:color="auto"/>
                <w:left w:val="none" w:sz="0" w:space="0" w:color="auto"/>
                <w:bottom w:val="none" w:sz="0" w:space="0" w:color="auto"/>
                <w:right w:val="none" w:sz="0" w:space="0" w:color="auto"/>
              </w:divBdr>
            </w:div>
            <w:div w:id="1918325054">
              <w:marLeft w:val="0"/>
              <w:marRight w:val="0"/>
              <w:marTop w:val="0"/>
              <w:marBottom w:val="0"/>
              <w:divBdr>
                <w:top w:val="none" w:sz="0" w:space="0" w:color="auto"/>
                <w:left w:val="none" w:sz="0" w:space="0" w:color="auto"/>
                <w:bottom w:val="none" w:sz="0" w:space="0" w:color="auto"/>
                <w:right w:val="none" w:sz="0" w:space="0" w:color="auto"/>
              </w:divBdr>
            </w:div>
            <w:div w:id="1401170882">
              <w:marLeft w:val="0"/>
              <w:marRight w:val="0"/>
              <w:marTop w:val="0"/>
              <w:marBottom w:val="0"/>
              <w:divBdr>
                <w:top w:val="none" w:sz="0" w:space="0" w:color="auto"/>
                <w:left w:val="none" w:sz="0" w:space="0" w:color="auto"/>
                <w:bottom w:val="none" w:sz="0" w:space="0" w:color="auto"/>
                <w:right w:val="none" w:sz="0" w:space="0" w:color="auto"/>
              </w:divBdr>
            </w:div>
            <w:div w:id="1045372955">
              <w:marLeft w:val="0"/>
              <w:marRight w:val="0"/>
              <w:marTop w:val="0"/>
              <w:marBottom w:val="0"/>
              <w:divBdr>
                <w:top w:val="none" w:sz="0" w:space="0" w:color="auto"/>
                <w:left w:val="none" w:sz="0" w:space="0" w:color="auto"/>
                <w:bottom w:val="none" w:sz="0" w:space="0" w:color="auto"/>
                <w:right w:val="none" w:sz="0" w:space="0" w:color="auto"/>
              </w:divBdr>
            </w:div>
            <w:div w:id="976567545">
              <w:marLeft w:val="0"/>
              <w:marRight w:val="0"/>
              <w:marTop w:val="0"/>
              <w:marBottom w:val="0"/>
              <w:divBdr>
                <w:top w:val="none" w:sz="0" w:space="0" w:color="auto"/>
                <w:left w:val="none" w:sz="0" w:space="0" w:color="auto"/>
                <w:bottom w:val="none" w:sz="0" w:space="0" w:color="auto"/>
                <w:right w:val="none" w:sz="0" w:space="0" w:color="auto"/>
              </w:divBdr>
            </w:div>
            <w:div w:id="758718904">
              <w:marLeft w:val="0"/>
              <w:marRight w:val="0"/>
              <w:marTop w:val="0"/>
              <w:marBottom w:val="0"/>
              <w:divBdr>
                <w:top w:val="none" w:sz="0" w:space="0" w:color="auto"/>
                <w:left w:val="none" w:sz="0" w:space="0" w:color="auto"/>
                <w:bottom w:val="none" w:sz="0" w:space="0" w:color="auto"/>
                <w:right w:val="none" w:sz="0" w:space="0" w:color="auto"/>
              </w:divBdr>
            </w:div>
            <w:div w:id="292099704">
              <w:marLeft w:val="0"/>
              <w:marRight w:val="0"/>
              <w:marTop w:val="0"/>
              <w:marBottom w:val="0"/>
              <w:divBdr>
                <w:top w:val="none" w:sz="0" w:space="0" w:color="auto"/>
                <w:left w:val="none" w:sz="0" w:space="0" w:color="auto"/>
                <w:bottom w:val="none" w:sz="0" w:space="0" w:color="auto"/>
                <w:right w:val="none" w:sz="0" w:space="0" w:color="auto"/>
              </w:divBdr>
            </w:div>
            <w:div w:id="143157095">
              <w:marLeft w:val="0"/>
              <w:marRight w:val="0"/>
              <w:marTop w:val="0"/>
              <w:marBottom w:val="0"/>
              <w:divBdr>
                <w:top w:val="none" w:sz="0" w:space="0" w:color="auto"/>
                <w:left w:val="none" w:sz="0" w:space="0" w:color="auto"/>
                <w:bottom w:val="none" w:sz="0" w:space="0" w:color="auto"/>
                <w:right w:val="none" w:sz="0" w:space="0" w:color="auto"/>
              </w:divBdr>
            </w:div>
            <w:div w:id="1997680521">
              <w:marLeft w:val="0"/>
              <w:marRight w:val="0"/>
              <w:marTop w:val="0"/>
              <w:marBottom w:val="0"/>
              <w:divBdr>
                <w:top w:val="none" w:sz="0" w:space="0" w:color="auto"/>
                <w:left w:val="none" w:sz="0" w:space="0" w:color="auto"/>
                <w:bottom w:val="none" w:sz="0" w:space="0" w:color="auto"/>
                <w:right w:val="none" w:sz="0" w:space="0" w:color="auto"/>
              </w:divBdr>
            </w:div>
            <w:div w:id="1033306203">
              <w:marLeft w:val="0"/>
              <w:marRight w:val="0"/>
              <w:marTop w:val="0"/>
              <w:marBottom w:val="0"/>
              <w:divBdr>
                <w:top w:val="none" w:sz="0" w:space="0" w:color="auto"/>
                <w:left w:val="none" w:sz="0" w:space="0" w:color="auto"/>
                <w:bottom w:val="none" w:sz="0" w:space="0" w:color="auto"/>
                <w:right w:val="none" w:sz="0" w:space="0" w:color="auto"/>
              </w:divBdr>
            </w:div>
            <w:div w:id="960384974">
              <w:marLeft w:val="0"/>
              <w:marRight w:val="0"/>
              <w:marTop w:val="0"/>
              <w:marBottom w:val="0"/>
              <w:divBdr>
                <w:top w:val="none" w:sz="0" w:space="0" w:color="auto"/>
                <w:left w:val="none" w:sz="0" w:space="0" w:color="auto"/>
                <w:bottom w:val="none" w:sz="0" w:space="0" w:color="auto"/>
                <w:right w:val="none" w:sz="0" w:space="0" w:color="auto"/>
              </w:divBdr>
            </w:div>
            <w:div w:id="790444204">
              <w:marLeft w:val="0"/>
              <w:marRight w:val="0"/>
              <w:marTop w:val="0"/>
              <w:marBottom w:val="0"/>
              <w:divBdr>
                <w:top w:val="none" w:sz="0" w:space="0" w:color="auto"/>
                <w:left w:val="none" w:sz="0" w:space="0" w:color="auto"/>
                <w:bottom w:val="none" w:sz="0" w:space="0" w:color="auto"/>
                <w:right w:val="none" w:sz="0" w:space="0" w:color="auto"/>
              </w:divBdr>
            </w:div>
            <w:div w:id="670638754">
              <w:marLeft w:val="0"/>
              <w:marRight w:val="0"/>
              <w:marTop w:val="0"/>
              <w:marBottom w:val="0"/>
              <w:divBdr>
                <w:top w:val="none" w:sz="0" w:space="0" w:color="auto"/>
                <w:left w:val="none" w:sz="0" w:space="0" w:color="auto"/>
                <w:bottom w:val="none" w:sz="0" w:space="0" w:color="auto"/>
                <w:right w:val="none" w:sz="0" w:space="0" w:color="auto"/>
              </w:divBdr>
            </w:div>
            <w:div w:id="935671262">
              <w:marLeft w:val="0"/>
              <w:marRight w:val="0"/>
              <w:marTop w:val="0"/>
              <w:marBottom w:val="0"/>
              <w:divBdr>
                <w:top w:val="none" w:sz="0" w:space="0" w:color="auto"/>
                <w:left w:val="none" w:sz="0" w:space="0" w:color="auto"/>
                <w:bottom w:val="none" w:sz="0" w:space="0" w:color="auto"/>
                <w:right w:val="none" w:sz="0" w:space="0" w:color="auto"/>
              </w:divBdr>
            </w:div>
            <w:div w:id="571044931">
              <w:marLeft w:val="0"/>
              <w:marRight w:val="0"/>
              <w:marTop w:val="0"/>
              <w:marBottom w:val="0"/>
              <w:divBdr>
                <w:top w:val="none" w:sz="0" w:space="0" w:color="auto"/>
                <w:left w:val="none" w:sz="0" w:space="0" w:color="auto"/>
                <w:bottom w:val="none" w:sz="0" w:space="0" w:color="auto"/>
                <w:right w:val="none" w:sz="0" w:space="0" w:color="auto"/>
              </w:divBdr>
            </w:div>
            <w:div w:id="1788159734">
              <w:marLeft w:val="0"/>
              <w:marRight w:val="0"/>
              <w:marTop w:val="0"/>
              <w:marBottom w:val="0"/>
              <w:divBdr>
                <w:top w:val="none" w:sz="0" w:space="0" w:color="auto"/>
                <w:left w:val="none" w:sz="0" w:space="0" w:color="auto"/>
                <w:bottom w:val="none" w:sz="0" w:space="0" w:color="auto"/>
                <w:right w:val="none" w:sz="0" w:space="0" w:color="auto"/>
              </w:divBdr>
            </w:div>
            <w:div w:id="802576327">
              <w:marLeft w:val="0"/>
              <w:marRight w:val="0"/>
              <w:marTop w:val="0"/>
              <w:marBottom w:val="0"/>
              <w:divBdr>
                <w:top w:val="none" w:sz="0" w:space="0" w:color="auto"/>
                <w:left w:val="none" w:sz="0" w:space="0" w:color="auto"/>
                <w:bottom w:val="none" w:sz="0" w:space="0" w:color="auto"/>
                <w:right w:val="none" w:sz="0" w:space="0" w:color="auto"/>
              </w:divBdr>
            </w:div>
            <w:div w:id="550313903">
              <w:marLeft w:val="0"/>
              <w:marRight w:val="0"/>
              <w:marTop w:val="0"/>
              <w:marBottom w:val="0"/>
              <w:divBdr>
                <w:top w:val="none" w:sz="0" w:space="0" w:color="auto"/>
                <w:left w:val="none" w:sz="0" w:space="0" w:color="auto"/>
                <w:bottom w:val="none" w:sz="0" w:space="0" w:color="auto"/>
                <w:right w:val="none" w:sz="0" w:space="0" w:color="auto"/>
              </w:divBdr>
            </w:div>
            <w:div w:id="424889516">
              <w:marLeft w:val="0"/>
              <w:marRight w:val="0"/>
              <w:marTop w:val="0"/>
              <w:marBottom w:val="0"/>
              <w:divBdr>
                <w:top w:val="none" w:sz="0" w:space="0" w:color="auto"/>
                <w:left w:val="none" w:sz="0" w:space="0" w:color="auto"/>
                <w:bottom w:val="none" w:sz="0" w:space="0" w:color="auto"/>
                <w:right w:val="none" w:sz="0" w:space="0" w:color="auto"/>
              </w:divBdr>
            </w:div>
            <w:div w:id="234826979">
              <w:marLeft w:val="0"/>
              <w:marRight w:val="0"/>
              <w:marTop w:val="0"/>
              <w:marBottom w:val="0"/>
              <w:divBdr>
                <w:top w:val="none" w:sz="0" w:space="0" w:color="auto"/>
                <w:left w:val="none" w:sz="0" w:space="0" w:color="auto"/>
                <w:bottom w:val="none" w:sz="0" w:space="0" w:color="auto"/>
                <w:right w:val="none" w:sz="0" w:space="0" w:color="auto"/>
              </w:divBdr>
            </w:div>
            <w:div w:id="529149060">
              <w:marLeft w:val="0"/>
              <w:marRight w:val="0"/>
              <w:marTop w:val="0"/>
              <w:marBottom w:val="0"/>
              <w:divBdr>
                <w:top w:val="none" w:sz="0" w:space="0" w:color="auto"/>
                <w:left w:val="none" w:sz="0" w:space="0" w:color="auto"/>
                <w:bottom w:val="none" w:sz="0" w:space="0" w:color="auto"/>
                <w:right w:val="none" w:sz="0" w:space="0" w:color="auto"/>
              </w:divBdr>
            </w:div>
            <w:div w:id="1277323336">
              <w:marLeft w:val="0"/>
              <w:marRight w:val="0"/>
              <w:marTop w:val="0"/>
              <w:marBottom w:val="0"/>
              <w:divBdr>
                <w:top w:val="none" w:sz="0" w:space="0" w:color="auto"/>
                <w:left w:val="none" w:sz="0" w:space="0" w:color="auto"/>
                <w:bottom w:val="none" w:sz="0" w:space="0" w:color="auto"/>
                <w:right w:val="none" w:sz="0" w:space="0" w:color="auto"/>
              </w:divBdr>
            </w:div>
            <w:div w:id="1177958552">
              <w:marLeft w:val="0"/>
              <w:marRight w:val="0"/>
              <w:marTop w:val="0"/>
              <w:marBottom w:val="0"/>
              <w:divBdr>
                <w:top w:val="none" w:sz="0" w:space="0" w:color="auto"/>
                <w:left w:val="none" w:sz="0" w:space="0" w:color="auto"/>
                <w:bottom w:val="none" w:sz="0" w:space="0" w:color="auto"/>
                <w:right w:val="none" w:sz="0" w:space="0" w:color="auto"/>
              </w:divBdr>
            </w:div>
            <w:div w:id="1019694496">
              <w:marLeft w:val="0"/>
              <w:marRight w:val="0"/>
              <w:marTop w:val="0"/>
              <w:marBottom w:val="0"/>
              <w:divBdr>
                <w:top w:val="none" w:sz="0" w:space="0" w:color="auto"/>
                <w:left w:val="none" w:sz="0" w:space="0" w:color="auto"/>
                <w:bottom w:val="none" w:sz="0" w:space="0" w:color="auto"/>
                <w:right w:val="none" w:sz="0" w:space="0" w:color="auto"/>
              </w:divBdr>
            </w:div>
            <w:div w:id="229079092">
              <w:marLeft w:val="0"/>
              <w:marRight w:val="0"/>
              <w:marTop w:val="0"/>
              <w:marBottom w:val="0"/>
              <w:divBdr>
                <w:top w:val="none" w:sz="0" w:space="0" w:color="auto"/>
                <w:left w:val="none" w:sz="0" w:space="0" w:color="auto"/>
                <w:bottom w:val="none" w:sz="0" w:space="0" w:color="auto"/>
                <w:right w:val="none" w:sz="0" w:space="0" w:color="auto"/>
              </w:divBdr>
            </w:div>
            <w:div w:id="412511796">
              <w:marLeft w:val="0"/>
              <w:marRight w:val="0"/>
              <w:marTop w:val="0"/>
              <w:marBottom w:val="0"/>
              <w:divBdr>
                <w:top w:val="none" w:sz="0" w:space="0" w:color="auto"/>
                <w:left w:val="none" w:sz="0" w:space="0" w:color="auto"/>
                <w:bottom w:val="none" w:sz="0" w:space="0" w:color="auto"/>
                <w:right w:val="none" w:sz="0" w:space="0" w:color="auto"/>
              </w:divBdr>
            </w:div>
            <w:div w:id="1545293477">
              <w:marLeft w:val="0"/>
              <w:marRight w:val="0"/>
              <w:marTop w:val="0"/>
              <w:marBottom w:val="0"/>
              <w:divBdr>
                <w:top w:val="none" w:sz="0" w:space="0" w:color="auto"/>
                <w:left w:val="none" w:sz="0" w:space="0" w:color="auto"/>
                <w:bottom w:val="none" w:sz="0" w:space="0" w:color="auto"/>
                <w:right w:val="none" w:sz="0" w:space="0" w:color="auto"/>
              </w:divBdr>
            </w:div>
            <w:div w:id="757867832">
              <w:marLeft w:val="0"/>
              <w:marRight w:val="0"/>
              <w:marTop w:val="0"/>
              <w:marBottom w:val="0"/>
              <w:divBdr>
                <w:top w:val="none" w:sz="0" w:space="0" w:color="auto"/>
                <w:left w:val="none" w:sz="0" w:space="0" w:color="auto"/>
                <w:bottom w:val="none" w:sz="0" w:space="0" w:color="auto"/>
                <w:right w:val="none" w:sz="0" w:space="0" w:color="auto"/>
              </w:divBdr>
            </w:div>
            <w:div w:id="1563519801">
              <w:marLeft w:val="0"/>
              <w:marRight w:val="0"/>
              <w:marTop w:val="0"/>
              <w:marBottom w:val="0"/>
              <w:divBdr>
                <w:top w:val="none" w:sz="0" w:space="0" w:color="auto"/>
                <w:left w:val="none" w:sz="0" w:space="0" w:color="auto"/>
                <w:bottom w:val="none" w:sz="0" w:space="0" w:color="auto"/>
                <w:right w:val="none" w:sz="0" w:space="0" w:color="auto"/>
              </w:divBdr>
            </w:div>
            <w:div w:id="304746872">
              <w:marLeft w:val="0"/>
              <w:marRight w:val="0"/>
              <w:marTop w:val="0"/>
              <w:marBottom w:val="0"/>
              <w:divBdr>
                <w:top w:val="none" w:sz="0" w:space="0" w:color="auto"/>
                <w:left w:val="none" w:sz="0" w:space="0" w:color="auto"/>
                <w:bottom w:val="none" w:sz="0" w:space="0" w:color="auto"/>
                <w:right w:val="none" w:sz="0" w:space="0" w:color="auto"/>
              </w:divBdr>
            </w:div>
            <w:div w:id="1218931904">
              <w:marLeft w:val="0"/>
              <w:marRight w:val="0"/>
              <w:marTop w:val="0"/>
              <w:marBottom w:val="0"/>
              <w:divBdr>
                <w:top w:val="none" w:sz="0" w:space="0" w:color="auto"/>
                <w:left w:val="none" w:sz="0" w:space="0" w:color="auto"/>
                <w:bottom w:val="none" w:sz="0" w:space="0" w:color="auto"/>
                <w:right w:val="none" w:sz="0" w:space="0" w:color="auto"/>
              </w:divBdr>
            </w:div>
            <w:div w:id="763644612">
              <w:marLeft w:val="0"/>
              <w:marRight w:val="0"/>
              <w:marTop w:val="0"/>
              <w:marBottom w:val="0"/>
              <w:divBdr>
                <w:top w:val="none" w:sz="0" w:space="0" w:color="auto"/>
                <w:left w:val="none" w:sz="0" w:space="0" w:color="auto"/>
                <w:bottom w:val="none" w:sz="0" w:space="0" w:color="auto"/>
                <w:right w:val="none" w:sz="0" w:space="0" w:color="auto"/>
              </w:divBdr>
            </w:div>
            <w:div w:id="1734160977">
              <w:marLeft w:val="0"/>
              <w:marRight w:val="0"/>
              <w:marTop w:val="0"/>
              <w:marBottom w:val="0"/>
              <w:divBdr>
                <w:top w:val="none" w:sz="0" w:space="0" w:color="auto"/>
                <w:left w:val="none" w:sz="0" w:space="0" w:color="auto"/>
                <w:bottom w:val="none" w:sz="0" w:space="0" w:color="auto"/>
                <w:right w:val="none" w:sz="0" w:space="0" w:color="auto"/>
              </w:divBdr>
            </w:div>
            <w:div w:id="1615167001">
              <w:marLeft w:val="0"/>
              <w:marRight w:val="0"/>
              <w:marTop w:val="0"/>
              <w:marBottom w:val="0"/>
              <w:divBdr>
                <w:top w:val="none" w:sz="0" w:space="0" w:color="auto"/>
                <w:left w:val="none" w:sz="0" w:space="0" w:color="auto"/>
                <w:bottom w:val="none" w:sz="0" w:space="0" w:color="auto"/>
                <w:right w:val="none" w:sz="0" w:space="0" w:color="auto"/>
              </w:divBdr>
            </w:div>
            <w:div w:id="748424601">
              <w:marLeft w:val="0"/>
              <w:marRight w:val="0"/>
              <w:marTop w:val="0"/>
              <w:marBottom w:val="0"/>
              <w:divBdr>
                <w:top w:val="none" w:sz="0" w:space="0" w:color="auto"/>
                <w:left w:val="none" w:sz="0" w:space="0" w:color="auto"/>
                <w:bottom w:val="none" w:sz="0" w:space="0" w:color="auto"/>
                <w:right w:val="none" w:sz="0" w:space="0" w:color="auto"/>
              </w:divBdr>
            </w:div>
            <w:div w:id="1052968628">
              <w:marLeft w:val="0"/>
              <w:marRight w:val="0"/>
              <w:marTop w:val="0"/>
              <w:marBottom w:val="0"/>
              <w:divBdr>
                <w:top w:val="none" w:sz="0" w:space="0" w:color="auto"/>
                <w:left w:val="none" w:sz="0" w:space="0" w:color="auto"/>
                <w:bottom w:val="none" w:sz="0" w:space="0" w:color="auto"/>
                <w:right w:val="none" w:sz="0" w:space="0" w:color="auto"/>
              </w:divBdr>
            </w:div>
            <w:div w:id="1004166446">
              <w:marLeft w:val="0"/>
              <w:marRight w:val="0"/>
              <w:marTop w:val="0"/>
              <w:marBottom w:val="0"/>
              <w:divBdr>
                <w:top w:val="none" w:sz="0" w:space="0" w:color="auto"/>
                <w:left w:val="none" w:sz="0" w:space="0" w:color="auto"/>
                <w:bottom w:val="none" w:sz="0" w:space="0" w:color="auto"/>
                <w:right w:val="none" w:sz="0" w:space="0" w:color="auto"/>
              </w:divBdr>
            </w:div>
            <w:div w:id="1185484930">
              <w:marLeft w:val="0"/>
              <w:marRight w:val="0"/>
              <w:marTop w:val="0"/>
              <w:marBottom w:val="0"/>
              <w:divBdr>
                <w:top w:val="none" w:sz="0" w:space="0" w:color="auto"/>
                <w:left w:val="none" w:sz="0" w:space="0" w:color="auto"/>
                <w:bottom w:val="none" w:sz="0" w:space="0" w:color="auto"/>
                <w:right w:val="none" w:sz="0" w:space="0" w:color="auto"/>
              </w:divBdr>
            </w:div>
            <w:div w:id="1703700161">
              <w:marLeft w:val="0"/>
              <w:marRight w:val="0"/>
              <w:marTop w:val="0"/>
              <w:marBottom w:val="0"/>
              <w:divBdr>
                <w:top w:val="none" w:sz="0" w:space="0" w:color="auto"/>
                <w:left w:val="none" w:sz="0" w:space="0" w:color="auto"/>
                <w:bottom w:val="none" w:sz="0" w:space="0" w:color="auto"/>
                <w:right w:val="none" w:sz="0" w:space="0" w:color="auto"/>
              </w:divBdr>
            </w:div>
            <w:div w:id="236865429">
              <w:marLeft w:val="0"/>
              <w:marRight w:val="0"/>
              <w:marTop w:val="0"/>
              <w:marBottom w:val="0"/>
              <w:divBdr>
                <w:top w:val="none" w:sz="0" w:space="0" w:color="auto"/>
                <w:left w:val="none" w:sz="0" w:space="0" w:color="auto"/>
                <w:bottom w:val="none" w:sz="0" w:space="0" w:color="auto"/>
                <w:right w:val="none" w:sz="0" w:space="0" w:color="auto"/>
              </w:divBdr>
            </w:div>
            <w:div w:id="892472492">
              <w:marLeft w:val="0"/>
              <w:marRight w:val="0"/>
              <w:marTop w:val="0"/>
              <w:marBottom w:val="0"/>
              <w:divBdr>
                <w:top w:val="none" w:sz="0" w:space="0" w:color="auto"/>
                <w:left w:val="none" w:sz="0" w:space="0" w:color="auto"/>
                <w:bottom w:val="none" w:sz="0" w:space="0" w:color="auto"/>
                <w:right w:val="none" w:sz="0" w:space="0" w:color="auto"/>
              </w:divBdr>
            </w:div>
            <w:div w:id="1088816053">
              <w:marLeft w:val="0"/>
              <w:marRight w:val="0"/>
              <w:marTop w:val="0"/>
              <w:marBottom w:val="0"/>
              <w:divBdr>
                <w:top w:val="none" w:sz="0" w:space="0" w:color="auto"/>
                <w:left w:val="none" w:sz="0" w:space="0" w:color="auto"/>
                <w:bottom w:val="none" w:sz="0" w:space="0" w:color="auto"/>
                <w:right w:val="none" w:sz="0" w:space="0" w:color="auto"/>
              </w:divBdr>
            </w:div>
            <w:div w:id="1016423349">
              <w:marLeft w:val="0"/>
              <w:marRight w:val="0"/>
              <w:marTop w:val="0"/>
              <w:marBottom w:val="0"/>
              <w:divBdr>
                <w:top w:val="none" w:sz="0" w:space="0" w:color="auto"/>
                <w:left w:val="none" w:sz="0" w:space="0" w:color="auto"/>
                <w:bottom w:val="none" w:sz="0" w:space="0" w:color="auto"/>
                <w:right w:val="none" w:sz="0" w:space="0" w:color="auto"/>
              </w:divBdr>
            </w:div>
            <w:div w:id="833715796">
              <w:marLeft w:val="0"/>
              <w:marRight w:val="0"/>
              <w:marTop w:val="0"/>
              <w:marBottom w:val="0"/>
              <w:divBdr>
                <w:top w:val="none" w:sz="0" w:space="0" w:color="auto"/>
                <w:left w:val="none" w:sz="0" w:space="0" w:color="auto"/>
                <w:bottom w:val="none" w:sz="0" w:space="0" w:color="auto"/>
                <w:right w:val="none" w:sz="0" w:space="0" w:color="auto"/>
              </w:divBdr>
            </w:div>
            <w:div w:id="227158680">
              <w:marLeft w:val="0"/>
              <w:marRight w:val="0"/>
              <w:marTop w:val="0"/>
              <w:marBottom w:val="0"/>
              <w:divBdr>
                <w:top w:val="none" w:sz="0" w:space="0" w:color="auto"/>
                <w:left w:val="none" w:sz="0" w:space="0" w:color="auto"/>
                <w:bottom w:val="none" w:sz="0" w:space="0" w:color="auto"/>
                <w:right w:val="none" w:sz="0" w:space="0" w:color="auto"/>
              </w:divBdr>
            </w:div>
            <w:div w:id="252054799">
              <w:marLeft w:val="0"/>
              <w:marRight w:val="0"/>
              <w:marTop w:val="0"/>
              <w:marBottom w:val="0"/>
              <w:divBdr>
                <w:top w:val="none" w:sz="0" w:space="0" w:color="auto"/>
                <w:left w:val="none" w:sz="0" w:space="0" w:color="auto"/>
                <w:bottom w:val="none" w:sz="0" w:space="0" w:color="auto"/>
                <w:right w:val="none" w:sz="0" w:space="0" w:color="auto"/>
              </w:divBdr>
            </w:div>
            <w:div w:id="2030138595">
              <w:marLeft w:val="0"/>
              <w:marRight w:val="0"/>
              <w:marTop w:val="0"/>
              <w:marBottom w:val="0"/>
              <w:divBdr>
                <w:top w:val="none" w:sz="0" w:space="0" w:color="auto"/>
                <w:left w:val="none" w:sz="0" w:space="0" w:color="auto"/>
                <w:bottom w:val="none" w:sz="0" w:space="0" w:color="auto"/>
                <w:right w:val="none" w:sz="0" w:space="0" w:color="auto"/>
              </w:divBdr>
            </w:div>
            <w:div w:id="1199270766">
              <w:marLeft w:val="0"/>
              <w:marRight w:val="0"/>
              <w:marTop w:val="0"/>
              <w:marBottom w:val="0"/>
              <w:divBdr>
                <w:top w:val="none" w:sz="0" w:space="0" w:color="auto"/>
                <w:left w:val="none" w:sz="0" w:space="0" w:color="auto"/>
                <w:bottom w:val="none" w:sz="0" w:space="0" w:color="auto"/>
                <w:right w:val="none" w:sz="0" w:space="0" w:color="auto"/>
              </w:divBdr>
            </w:div>
            <w:div w:id="2112966790">
              <w:marLeft w:val="0"/>
              <w:marRight w:val="0"/>
              <w:marTop w:val="0"/>
              <w:marBottom w:val="0"/>
              <w:divBdr>
                <w:top w:val="none" w:sz="0" w:space="0" w:color="auto"/>
                <w:left w:val="none" w:sz="0" w:space="0" w:color="auto"/>
                <w:bottom w:val="none" w:sz="0" w:space="0" w:color="auto"/>
                <w:right w:val="none" w:sz="0" w:space="0" w:color="auto"/>
              </w:divBdr>
            </w:div>
            <w:div w:id="1298873652">
              <w:marLeft w:val="0"/>
              <w:marRight w:val="0"/>
              <w:marTop w:val="0"/>
              <w:marBottom w:val="0"/>
              <w:divBdr>
                <w:top w:val="none" w:sz="0" w:space="0" w:color="auto"/>
                <w:left w:val="none" w:sz="0" w:space="0" w:color="auto"/>
                <w:bottom w:val="none" w:sz="0" w:space="0" w:color="auto"/>
                <w:right w:val="none" w:sz="0" w:space="0" w:color="auto"/>
              </w:divBdr>
            </w:div>
            <w:div w:id="426275232">
              <w:marLeft w:val="0"/>
              <w:marRight w:val="0"/>
              <w:marTop w:val="0"/>
              <w:marBottom w:val="0"/>
              <w:divBdr>
                <w:top w:val="none" w:sz="0" w:space="0" w:color="auto"/>
                <w:left w:val="none" w:sz="0" w:space="0" w:color="auto"/>
                <w:bottom w:val="none" w:sz="0" w:space="0" w:color="auto"/>
                <w:right w:val="none" w:sz="0" w:space="0" w:color="auto"/>
              </w:divBdr>
            </w:div>
            <w:div w:id="863638437">
              <w:marLeft w:val="0"/>
              <w:marRight w:val="0"/>
              <w:marTop w:val="0"/>
              <w:marBottom w:val="0"/>
              <w:divBdr>
                <w:top w:val="none" w:sz="0" w:space="0" w:color="auto"/>
                <w:left w:val="none" w:sz="0" w:space="0" w:color="auto"/>
                <w:bottom w:val="none" w:sz="0" w:space="0" w:color="auto"/>
                <w:right w:val="none" w:sz="0" w:space="0" w:color="auto"/>
              </w:divBdr>
            </w:div>
            <w:div w:id="892545262">
              <w:marLeft w:val="0"/>
              <w:marRight w:val="0"/>
              <w:marTop w:val="0"/>
              <w:marBottom w:val="0"/>
              <w:divBdr>
                <w:top w:val="none" w:sz="0" w:space="0" w:color="auto"/>
                <w:left w:val="none" w:sz="0" w:space="0" w:color="auto"/>
                <w:bottom w:val="none" w:sz="0" w:space="0" w:color="auto"/>
                <w:right w:val="none" w:sz="0" w:space="0" w:color="auto"/>
              </w:divBdr>
            </w:div>
            <w:div w:id="1254241322">
              <w:marLeft w:val="0"/>
              <w:marRight w:val="0"/>
              <w:marTop w:val="0"/>
              <w:marBottom w:val="0"/>
              <w:divBdr>
                <w:top w:val="none" w:sz="0" w:space="0" w:color="auto"/>
                <w:left w:val="none" w:sz="0" w:space="0" w:color="auto"/>
                <w:bottom w:val="none" w:sz="0" w:space="0" w:color="auto"/>
                <w:right w:val="none" w:sz="0" w:space="0" w:color="auto"/>
              </w:divBdr>
            </w:div>
            <w:div w:id="1353646103">
              <w:marLeft w:val="0"/>
              <w:marRight w:val="0"/>
              <w:marTop w:val="0"/>
              <w:marBottom w:val="0"/>
              <w:divBdr>
                <w:top w:val="none" w:sz="0" w:space="0" w:color="auto"/>
                <w:left w:val="none" w:sz="0" w:space="0" w:color="auto"/>
                <w:bottom w:val="none" w:sz="0" w:space="0" w:color="auto"/>
                <w:right w:val="none" w:sz="0" w:space="0" w:color="auto"/>
              </w:divBdr>
            </w:div>
            <w:div w:id="17590449">
              <w:marLeft w:val="0"/>
              <w:marRight w:val="0"/>
              <w:marTop w:val="0"/>
              <w:marBottom w:val="0"/>
              <w:divBdr>
                <w:top w:val="none" w:sz="0" w:space="0" w:color="auto"/>
                <w:left w:val="none" w:sz="0" w:space="0" w:color="auto"/>
                <w:bottom w:val="none" w:sz="0" w:space="0" w:color="auto"/>
                <w:right w:val="none" w:sz="0" w:space="0" w:color="auto"/>
              </w:divBdr>
            </w:div>
            <w:div w:id="1706104544">
              <w:marLeft w:val="0"/>
              <w:marRight w:val="0"/>
              <w:marTop w:val="0"/>
              <w:marBottom w:val="0"/>
              <w:divBdr>
                <w:top w:val="none" w:sz="0" w:space="0" w:color="auto"/>
                <w:left w:val="none" w:sz="0" w:space="0" w:color="auto"/>
                <w:bottom w:val="none" w:sz="0" w:space="0" w:color="auto"/>
                <w:right w:val="none" w:sz="0" w:space="0" w:color="auto"/>
              </w:divBdr>
            </w:div>
            <w:div w:id="284775028">
              <w:marLeft w:val="0"/>
              <w:marRight w:val="0"/>
              <w:marTop w:val="0"/>
              <w:marBottom w:val="0"/>
              <w:divBdr>
                <w:top w:val="none" w:sz="0" w:space="0" w:color="auto"/>
                <w:left w:val="none" w:sz="0" w:space="0" w:color="auto"/>
                <w:bottom w:val="none" w:sz="0" w:space="0" w:color="auto"/>
                <w:right w:val="none" w:sz="0" w:space="0" w:color="auto"/>
              </w:divBdr>
            </w:div>
            <w:div w:id="1220748289">
              <w:marLeft w:val="0"/>
              <w:marRight w:val="0"/>
              <w:marTop w:val="0"/>
              <w:marBottom w:val="0"/>
              <w:divBdr>
                <w:top w:val="none" w:sz="0" w:space="0" w:color="auto"/>
                <w:left w:val="none" w:sz="0" w:space="0" w:color="auto"/>
                <w:bottom w:val="none" w:sz="0" w:space="0" w:color="auto"/>
                <w:right w:val="none" w:sz="0" w:space="0" w:color="auto"/>
              </w:divBdr>
            </w:div>
            <w:div w:id="1164662019">
              <w:marLeft w:val="0"/>
              <w:marRight w:val="0"/>
              <w:marTop w:val="0"/>
              <w:marBottom w:val="0"/>
              <w:divBdr>
                <w:top w:val="none" w:sz="0" w:space="0" w:color="auto"/>
                <w:left w:val="none" w:sz="0" w:space="0" w:color="auto"/>
                <w:bottom w:val="none" w:sz="0" w:space="0" w:color="auto"/>
                <w:right w:val="none" w:sz="0" w:space="0" w:color="auto"/>
              </w:divBdr>
            </w:div>
            <w:div w:id="35661984">
              <w:marLeft w:val="0"/>
              <w:marRight w:val="0"/>
              <w:marTop w:val="0"/>
              <w:marBottom w:val="0"/>
              <w:divBdr>
                <w:top w:val="none" w:sz="0" w:space="0" w:color="auto"/>
                <w:left w:val="none" w:sz="0" w:space="0" w:color="auto"/>
                <w:bottom w:val="none" w:sz="0" w:space="0" w:color="auto"/>
                <w:right w:val="none" w:sz="0" w:space="0" w:color="auto"/>
              </w:divBdr>
            </w:div>
            <w:div w:id="517156505">
              <w:marLeft w:val="0"/>
              <w:marRight w:val="0"/>
              <w:marTop w:val="0"/>
              <w:marBottom w:val="0"/>
              <w:divBdr>
                <w:top w:val="none" w:sz="0" w:space="0" w:color="auto"/>
                <w:left w:val="none" w:sz="0" w:space="0" w:color="auto"/>
                <w:bottom w:val="none" w:sz="0" w:space="0" w:color="auto"/>
                <w:right w:val="none" w:sz="0" w:space="0" w:color="auto"/>
              </w:divBdr>
            </w:div>
            <w:div w:id="753207177">
              <w:marLeft w:val="0"/>
              <w:marRight w:val="0"/>
              <w:marTop w:val="0"/>
              <w:marBottom w:val="0"/>
              <w:divBdr>
                <w:top w:val="none" w:sz="0" w:space="0" w:color="auto"/>
                <w:left w:val="none" w:sz="0" w:space="0" w:color="auto"/>
                <w:bottom w:val="none" w:sz="0" w:space="0" w:color="auto"/>
                <w:right w:val="none" w:sz="0" w:space="0" w:color="auto"/>
              </w:divBdr>
            </w:div>
            <w:div w:id="575476842">
              <w:marLeft w:val="0"/>
              <w:marRight w:val="0"/>
              <w:marTop w:val="0"/>
              <w:marBottom w:val="0"/>
              <w:divBdr>
                <w:top w:val="none" w:sz="0" w:space="0" w:color="auto"/>
                <w:left w:val="none" w:sz="0" w:space="0" w:color="auto"/>
                <w:bottom w:val="none" w:sz="0" w:space="0" w:color="auto"/>
                <w:right w:val="none" w:sz="0" w:space="0" w:color="auto"/>
              </w:divBdr>
            </w:div>
            <w:div w:id="1171065537">
              <w:marLeft w:val="0"/>
              <w:marRight w:val="0"/>
              <w:marTop w:val="0"/>
              <w:marBottom w:val="0"/>
              <w:divBdr>
                <w:top w:val="none" w:sz="0" w:space="0" w:color="auto"/>
                <w:left w:val="none" w:sz="0" w:space="0" w:color="auto"/>
                <w:bottom w:val="none" w:sz="0" w:space="0" w:color="auto"/>
                <w:right w:val="none" w:sz="0" w:space="0" w:color="auto"/>
              </w:divBdr>
            </w:div>
            <w:div w:id="505246526">
              <w:marLeft w:val="0"/>
              <w:marRight w:val="0"/>
              <w:marTop w:val="0"/>
              <w:marBottom w:val="0"/>
              <w:divBdr>
                <w:top w:val="none" w:sz="0" w:space="0" w:color="auto"/>
                <w:left w:val="none" w:sz="0" w:space="0" w:color="auto"/>
                <w:bottom w:val="none" w:sz="0" w:space="0" w:color="auto"/>
                <w:right w:val="none" w:sz="0" w:space="0" w:color="auto"/>
              </w:divBdr>
            </w:div>
            <w:div w:id="940382943">
              <w:marLeft w:val="0"/>
              <w:marRight w:val="0"/>
              <w:marTop w:val="0"/>
              <w:marBottom w:val="0"/>
              <w:divBdr>
                <w:top w:val="none" w:sz="0" w:space="0" w:color="auto"/>
                <w:left w:val="none" w:sz="0" w:space="0" w:color="auto"/>
                <w:bottom w:val="none" w:sz="0" w:space="0" w:color="auto"/>
                <w:right w:val="none" w:sz="0" w:space="0" w:color="auto"/>
              </w:divBdr>
            </w:div>
            <w:div w:id="2014259337">
              <w:marLeft w:val="0"/>
              <w:marRight w:val="0"/>
              <w:marTop w:val="0"/>
              <w:marBottom w:val="0"/>
              <w:divBdr>
                <w:top w:val="none" w:sz="0" w:space="0" w:color="auto"/>
                <w:left w:val="none" w:sz="0" w:space="0" w:color="auto"/>
                <w:bottom w:val="none" w:sz="0" w:space="0" w:color="auto"/>
                <w:right w:val="none" w:sz="0" w:space="0" w:color="auto"/>
              </w:divBdr>
            </w:div>
            <w:div w:id="578632645">
              <w:marLeft w:val="0"/>
              <w:marRight w:val="0"/>
              <w:marTop w:val="0"/>
              <w:marBottom w:val="0"/>
              <w:divBdr>
                <w:top w:val="none" w:sz="0" w:space="0" w:color="auto"/>
                <w:left w:val="none" w:sz="0" w:space="0" w:color="auto"/>
                <w:bottom w:val="none" w:sz="0" w:space="0" w:color="auto"/>
                <w:right w:val="none" w:sz="0" w:space="0" w:color="auto"/>
              </w:divBdr>
            </w:div>
            <w:div w:id="359863145">
              <w:marLeft w:val="0"/>
              <w:marRight w:val="0"/>
              <w:marTop w:val="0"/>
              <w:marBottom w:val="0"/>
              <w:divBdr>
                <w:top w:val="none" w:sz="0" w:space="0" w:color="auto"/>
                <w:left w:val="none" w:sz="0" w:space="0" w:color="auto"/>
                <w:bottom w:val="none" w:sz="0" w:space="0" w:color="auto"/>
                <w:right w:val="none" w:sz="0" w:space="0" w:color="auto"/>
              </w:divBdr>
            </w:div>
            <w:div w:id="857426434">
              <w:marLeft w:val="0"/>
              <w:marRight w:val="0"/>
              <w:marTop w:val="0"/>
              <w:marBottom w:val="0"/>
              <w:divBdr>
                <w:top w:val="none" w:sz="0" w:space="0" w:color="auto"/>
                <w:left w:val="none" w:sz="0" w:space="0" w:color="auto"/>
                <w:bottom w:val="none" w:sz="0" w:space="0" w:color="auto"/>
                <w:right w:val="none" w:sz="0" w:space="0" w:color="auto"/>
              </w:divBdr>
            </w:div>
            <w:div w:id="1525511516">
              <w:marLeft w:val="0"/>
              <w:marRight w:val="0"/>
              <w:marTop w:val="0"/>
              <w:marBottom w:val="0"/>
              <w:divBdr>
                <w:top w:val="none" w:sz="0" w:space="0" w:color="auto"/>
                <w:left w:val="none" w:sz="0" w:space="0" w:color="auto"/>
                <w:bottom w:val="none" w:sz="0" w:space="0" w:color="auto"/>
                <w:right w:val="none" w:sz="0" w:space="0" w:color="auto"/>
              </w:divBdr>
            </w:div>
            <w:div w:id="2097634163">
              <w:marLeft w:val="0"/>
              <w:marRight w:val="0"/>
              <w:marTop w:val="0"/>
              <w:marBottom w:val="0"/>
              <w:divBdr>
                <w:top w:val="none" w:sz="0" w:space="0" w:color="auto"/>
                <w:left w:val="none" w:sz="0" w:space="0" w:color="auto"/>
                <w:bottom w:val="none" w:sz="0" w:space="0" w:color="auto"/>
                <w:right w:val="none" w:sz="0" w:space="0" w:color="auto"/>
              </w:divBdr>
            </w:div>
            <w:div w:id="1704210074">
              <w:marLeft w:val="0"/>
              <w:marRight w:val="0"/>
              <w:marTop w:val="0"/>
              <w:marBottom w:val="0"/>
              <w:divBdr>
                <w:top w:val="none" w:sz="0" w:space="0" w:color="auto"/>
                <w:left w:val="none" w:sz="0" w:space="0" w:color="auto"/>
                <w:bottom w:val="none" w:sz="0" w:space="0" w:color="auto"/>
                <w:right w:val="none" w:sz="0" w:space="0" w:color="auto"/>
              </w:divBdr>
            </w:div>
            <w:div w:id="1824195565">
              <w:marLeft w:val="0"/>
              <w:marRight w:val="0"/>
              <w:marTop w:val="0"/>
              <w:marBottom w:val="0"/>
              <w:divBdr>
                <w:top w:val="none" w:sz="0" w:space="0" w:color="auto"/>
                <w:left w:val="none" w:sz="0" w:space="0" w:color="auto"/>
                <w:bottom w:val="none" w:sz="0" w:space="0" w:color="auto"/>
                <w:right w:val="none" w:sz="0" w:space="0" w:color="auto"/>
              </w:divBdr>
            </w:div>
            <w:div w:id="676883558">
              <w:marLeft w:val="0"/>
              <w:marRight w:val="0"/>
              <w:marTop w:val="0"/>
              <w:marBottom w:val="0"/>
              <w:divBdr>
                <w:top w:val="none" w:sz="0" w:space="0" w:color="auto"/>
                <w:left w:val="none" w:sz="0" w:space="0" w:color="auto"/>
                <w:bottom w:val="none" w:sz="0" w:space="0" w:color="auto"/>
                <w:right w:val="none" w:sz="0" w:space="0" w:color="auto"/>
              </w:divBdr>
            </w:div>
            <w:div w:id="627711200">
              <w:marLeft w:val="0"/>
              <w:marRight w:val="0"/>
              <w:marTop w:val="0"/>
              <w:marBottom w:val="0"/>
              <w:divBdr>
                <w:top w:val="none" w:sz="0" w:space="0" w:color="auto"/>
                <w:left w:val="none" w:sz="0" w:space="0" w:color="auto"/>
                <w:bottom w:val="none" w:sz="0" w:space="0" w:color="auto"/>
                <w:right w:val="none" w:sz="0" w:space="0" w:color="auto"/>
              </w:divBdr>
            </w:div>
            <w:div w:id="1259369259">
              <w:marLeft w:val="0"/>
              <w:marRight w:val="0"/>
              <w:marTop w:val="0"/>
              <w:marBottom w:val="0"/>
              <w:divBdr>
                <w:top w:val="none" w:sz="0" w:space="0" w:color="auto"/>
                <w:left w:val="none" w:sz="0" w:space="0" w:color="auto"/>
                <w:bottom w:val="none" w:sz="0" w:space="0" w:color="auto"/>
                <w:right w:val="none" w:sz="0" w:space="0" w:color="auto"/>
              </w:divBdr>
            </w:div>
            <w:div w:id="1924752476">
              <w:marLeft w:val="0"/>
              <w:marRight w:val="0"/>
              <w:marTop w:val="0"/>
              <w:marBottom w:val="0"/>
              <w:divBdr>
                <w:top w:val="none" w:sz="0" w:space="0" w:color="auto"/>
                <w:left w:val="none" w:sz="0" w:space="0" w:color="auto"/>
                <w:bottom w:val="none" w:sz="0" w:space="0" w:color="auto"/>
                <w:right w:val="none" w:sz="0" w:space="0" w:color="auto"/>
              </w:divBdr>
            </w:div>
            <w:div w:id="1325469912">
              <w:marLeft w:val="0"/>
              <w:marRight w:val="0"/>
              <w:marTop w:val="0"/>
              <w:marBottom w:val="0"/>
              <w:divBdr>
                <w:top w:val="none" w:sz="0" w:space="0" w:color="auto"/>
                <w:left w:val="none" w:sz="0" w:space="0" w:color="auto"/>
                <w:bottom w:val="none" w:sz="0" w:space="0" w:color="auto"/>
                <w:right w:val="none" w:sz="0" w:space="0" w:color="auto"/>
              </w:divBdr>
            </w:div>
            <w:div w:id="1100101590">
              <w:marLeft w:val="0"/>
              <w:marRight w:val="0"/>
              <w:marTop w:val="0"/>
              <w:marBottom w:val="0"/>
              <w:divBdr>
                <w:top w:val="none" w:sz="0" w:space="0" w:color="auto"/>
                <w:left w:val="none" w:sz="0" w:space="0" w:color="auto"/>
                <w:bottom w:val="none" w:sz="0" w:space="0" w:color="auto"/>
                <w:right w:val="none" w:sz="0" w:space="0" w:color="auto"/>
              </w:divBdr>
            </w:div>
            <w:div w:id="912160368">
              <w:marLeft w:val="0"/>
              <w:marRight w:val="0"/>
              <w:marTop w:val="0"/>
              <w:marBottom w:val="0"/>
              <w:divBdr>
                <w:top w:val="none" w:sz="0" w:space="0" w:color="auto"/>
                <w:left w:val="none" w:sz="0" w:space="0" w:color="auto"/>
                <w:bottom w:val="none" w:sz="0" w:space="0" w:color="auto"/>
                <w:right w:val="none" w:sz="0" w:space="0" w:color="auto"/>
              </w:divBdr>
            </w:div>
            <w:div w:id="1526940326">
              <w:marLeft w:val="0"/>
              <w:marRight w:val="0"/>
              <w:marTop w:val="0"/>
              <w:marBottom w:val="0"/>
              <w:divBdr>
                <w:top w:val="none" w:sz="0" w:space="0" w:color="auto"/>
                <w:left w:val="none" w:sz="0" w:space="0" w:color="auto"/>
                <w:bottom w:val="none" w:sz="0" w:space="0" w:color="auto"/>
                <w:right w:val="none" w:sz="0" w:space="0" w:color="auto"/>
              </w:divBdr>
            </w:div>
            <w:div w:id="1959796623">
              <w:marLeft w:val="0"/>
              <w:marRight w:val="0"/>
              <w:marTop w:val="0"/>
              <w:marBottom w:val="0"/>
              <w:divBdr>
                <w:top w:val="none" w:sz="0" w:space="0" w:color="auto"/>
                <w:left w:val="none" w:sz="0" w:space="0" w:color="auto"/>
                <w:bottom w:val="none" w:sz="0" w:space="0" w:color="auto"/>
                <w:right w:val="none" w:sz="0" w:space="0" w:color="auto"/>
              </w:divBdr>
            </w:div>
            <w:div w:id="965621355">
              <w:marLeft w:val="0"/>
              <w:marRight w:val="0"/>
              <w:marTop w:val="0"/>
              <w:marBottom w:val="0"/>
              <w:divBdr>
                <w:top w:val="none" w:sz="0" w:space="0" w:color="auto"/>
                <w:left w:val="none" w:sz="0" w:space="0" w:color="auto"/>
                <w:bottom w:val="none" w:sz="0" w:space="0" w:color="auto"/>
                <w:right w:val="none" w:sz="0" w:space="0" w:color="auto"/>
              </w:divBdr>
            </w:div>
            <w:div w:id="1349134861">
              <w:marLeft w:val="0"/>
              <w:marRight w:val="0"/>
              <w:marTop w:val="0"/>
              <w:marBottom w:val="0"/>
              <w:divBdr>
                <w:top w:val="none" w:sz="0" w:space="0" w:color="auto"/>
                <w:left w:val="none" w:sz="0" w:space="0" w:color="auto"/>
                <w:bottom w:val="none" w:sz="0" w:space="0" w:color="auto"/>
                <w:right w:val="none" w:sz="0" w:space="0" w:color="auto"/>
              </w:divBdr>
            </w:div>
            <w:div w:id="1105616313">
              <w:marLeft w:val="0"/>
              <w:marRight w:val="0"/>
              <w:marTop w:val="0"/>
              <w:marBottom w:val="0"/>
              <w:divBdr>
                <w:top w:val="none" w:sz="0" w:space="0" w:color="auto"/>
                <w:left w:val="none" w:sz="0" w:space="0" w:color="auto"/>
                <w:bottom w:val="none" w:sz="0" w:space="0" w:color="auto"/>
                <w:right w:val="none" w:sz="0" w:space="0" w:color="auto"/>
              </w:divBdr>
            </w:div>
            <w:div w:id="344988367">
              <w:marLeft w:val="0"/>
              <w:marRight w:val="0"/>
              <w:marTop w:val="0"/>
              <w:marBottom w:val="0"/>
              <w:divBdr>
                <w:top w:val="none" w:sz="0" w:space="0" w:color="auto"/>
                <w:left w:val="none" w:sz="0" w:space="0" w:color="auto"/>
                <w:bottom w:val="none" w:sz="0" w:space="0" w:color="auto"/>
                <w:right w:val="none" w:sz="0" w:space="0" w:color="auto"/>
              </w:divBdr>
            </w:div>
            <w:div w:id="405080456">
              <w:marLeft w:val="0"/>
              <w:marRight w:val="0"/>
              <w:marTop w:val="0"/>
              <w:marBottom w:val="0"/>
              <w:divBdr>
                <w:top w:val="none" w:sz="0" w:space="0" w:color="auto"/>
                <w:left w:val="none" w:sz="0" w:space="0" w:color="auto"/>
                <w:bottom w:val="none" w:sz="0" w:space="0" w:color="auto"/>
                <w:right w:val="none" w:sz="0" w:space="0" w:color="auto"/>
              </w:divBdr>
            </w:div>
            <w:div w:id="550922042">
              <w:marLeft w:val="0"/>
              <w:marRight w:val="0"/>
              <w:marTop w:val="0"/>
              <w:marBottom w:val="0"/>
              <w:divBdr>
                <w:top w:val="none" w:sz="0" w:space="0" w:color="auto"/>
                <w:left w:val="none" w:sz="0" w:space="0" w:color="auto"/>
                <w:bottom w:val="none" w:sz="0" w:space="0" w:color="auto"/>
                <w:right w:val="none" w:sz="0" w:space="0" w:color="auto"/>
              </w:divBdr>
            </w:div>
            <w:div w:id="899293130">
              <w:marLeft w:val="0"/>
              <w:marRight w:val="0"/>
              <w:marTop w:val="0"/>
              <w:marBottom w:val="0"/>
              <w:divBdr>
                <w:top w:val="none" w:sz="0" w:space="0" w:color="auto"/>
                <w:left w:val="none" w:sz="0" w:space="0" w:color="auto"/>
                <w:bottom w:val="none" w:sz="0" w:space="0" w:color="auto"/>
                <w:right w:val="none" w:sz="0" w:space="0" w:color="auto"/>
              </w:divBdr>
            </w:div>
            <w:div w:id="192153171">
              <w:marLeft w:val="0"/>
              <w:marRight w:val="0"/>
              <w:marTop w:val="0"/>
              <w:marBottom w:val="0"/>
              <w:divBdr>
                <w:top w:val="none" w:sz="0" w:space="0" w:color="auto"/>
                <w:left w:val="none" w:sz="0" w:space="0" w:color="auto"/>
                <w:bottom w:val="none" w:sz="0" w:space="0" w:color="auto"/>
                <w:right w:val="none" w:sz="0" w:space="0" w:color="auto"/>
              </w:divBdr>
            </w:div>
            <w:div w:id="504245364">
              <w:marLeft w:val="0"/>
              <w:marRight w:val="0"/>
              <w:marTop w:val="0"/>
              <w:marBottom w:val="0"/>
              <w:divBdr>
                <w:top w:val="none" w:sz="0" w:space="0" w:color="auto"/>
                <w:left w:val="none" w:sz="0" w:space="0" w:color="auto"/>
                <w:bottom w:val="none" w:sz="0" w:space="0" w:color="auto"/>
                <w:right w:val="none" w:sz="0" w:space="0" w:color="auto"/>
              </w:divBdr>
            </w:div>
            <w:div w:id="1683313071">
              <w:marLeft w:val="0"/>
              <w:marRight w:val="0"/>
              <w:marTop w:val="0"/>
              <w:marBottom w:val="0"/>
              <w:divBdr>
                <w:top w:val="none" w:sz="0" w:space="0" w:color="auto"/>
                <w:left w:val="none" w:sz="0" w:space="0" w:color="auto"/>
                <w:bottom w:val="none" w:sz="0" w:space="0" w:color="auto"/>
                <w:right w:val="none" w:sz="0" w:space="0" w:color="auto"/>
              </w:divBdr>
            </w:div>
            <w:div w:id="1409383356">
              <w:marLeft w:val="0"/>
              <w:marRight w:val="0"/>
              <w:marTop w:val="0"/>
              <w:marBottom w:val="0"/>
              <w:divBdr>
                <w:top w:val="none" w:sz="0" w:space="0" w:color="auto"/>
                <w:left w:val="none" w:sz="0" w:space="0" w:color="auto"/>
                <w:bottom w:val="none" w:sz="0" w:space="0" w:color="auto"/>
                <w:right w:val="none" w:sz="0" w:space="0" w:color="auto"/>
              </w:divBdr>
            </w:div>
            <w:div w:id="392120343">
              <w:marLeft w:val="0"/>
              <w:marRight w:val="0"/>
              <w:marTop w:val="0"/>
              <w:marBottom w:val="0"/>
              <w:divBdr>
                <w:top w:val="none" w:sz="0" w:space="0" w:color="auto"/>
                <w:left w:val="none" w:sz="0" w:space="0" w:color="auto"/>
                <w:bottom w:val="none" w:sz="0" w:space="0" w:color="auto"/>
                <w:right w:val="none" w:sz="0" w:space="0" w:color="auto"/>
              </w:divBdr>
            </w:div>
            <w:div w:id="1108502410">
              <w:marLeft w:val="0"/>
              <w:marRight w:val="0"/>
              <w:marTop w:val="0"/>
              <w:marBottom w:val="0"/>
              <w:divBdr>
                <w:top w:val="none" w:sz="0" w:space="0" w:color="auto"/>
                <w:left w:val="none" w:sz="0" w:space="0" w:color="auto"/>
                <w:bottom w:val="none" w:sz="0" w:space="0" w:color="auto"/>
                <w:right w:val="none" w:sz="0" w:space="0" w:color="auto"/>
              </w:divBdr>
            </w:div>
            <w:div w:id="794173753">
              <w:marLeft w:val="0"/>
              <w:marRight w:val="0"/>
              <w:marTop w:val="0"/>
              <w:marBottom w:val="0"/>
              <w:divBdr>
                <w:top w:val="none" w:sz="0" w:space="0" w:color="auto"/>
                <w:left w:val="none" w:sz="0" w:space="0" w:color="auto"/>
                <w:bottom w:val="none" w:sz="0" w:space="0" w:color="auto"/>
                <w:right w:val="none" w:sz="0" w:space="0" w:color="auto"/>
              </w:divBdr>
            </w:div>
            <w:div w:id="571155974">
              <w:marLeft w:val="0"/>
              <w:marRight w:val="0"/>
              <w:marTop w:val="0"/>
              <w:marBottom w:val="0"/>
              <w:divBdr>
                <w:top w:val="none" w:sz="0" w:space="0" w:color="auto"/>
                <w:left w:val="none" w:sz="0" w:space="0" w:color="auto"/>
                <w:bottom w:val="none" w:sz="0" w:space="0" w:color="auto"/>
                <w:right w:val="none" w:sz="0" w:space="0" w:color="auto"/>
              </w:divBdr>
            </w:div>
            <w:div w:id="1233464815">
              <w:marLeft w:val="0"/>
              <w:marRight w:val="0"/>
              <w:marTop w:val="0"/>
              <w:marBottom w:val="0"/>
              <w:divBdr>
                <w:top w:val="none" w:sz="0" w:space="0" w:color="auto"/>
                <w:left w:val="none" w:sz="0" w:space="0" w:color="auto"/>
                <w:bottom w:val="none" w:sz="0" w:space="0" w:color="auto"/>
                <w:right w:val="none" w:sz="0" w:space="0" w:color="auto"/>
              </w:divBdr>
            </w:div>
            <w:div w:id="1298877273">
              <w:marLeft w:val="0"/>
              <w:marRight w:val="0"/>
              <w:marTop w:val="0"/>
              <w:marBottom w:val="0"/>
              <w:divBdr>
                <w:top w:val="none" w:sz="0" w:space="0" w:color="auto"/>
                <w:left w:val="none" w:sz="0" w:space="0" w:color="auto"/>
                <w:bottom w:val="none" w:sz="0" w:space="0" w:color="auto"/>
                <w:right w:val="none" w:sz="0" w:space="0" w:color="auto"/>
              </w:divBdr>
            </w:div>
            <w:div w:id="906502612">
              <w:marLeft w:val="0"/>
              <w:marRight w:val="0"/>
              <w:marTop w:val="0"/>
              <w:marBottom w:val="0"/>
              <w:divBdr>
                <w:top w:val="none" w:sz="0" w:space="0" w:color="auto"/>
                <w:left w:val="none" w:sz="0" w:space="0" w:color="auto"/>
                <w:bottom w:val="none" w:sz="0" w:space="0" w:color="auto"/>
                <w:right w:val="none" w:sz="0" w:space="0" w:color="auto"/>
              </w:divBdr>
            </w:div>
            <w:div w:id="1255632379">
              <w:marLeft w:val="0"/>
              <w:marRight w:val="0"/>
              <w:marTop w:val="0"/>
              <w:marBottom w:val="0"/>
              <w:divBdr>
                <w:top w:val="none" w:sz="0" w:space="0" w:color="auto"/>
                <w:left w:val="none" w:sz="0" w:space="0" w:color="auto"/>
                <w:bottom w:val="none" w:sz="0" w:space="0" w:color="auto"/>
                <w:right w:val="none" w:sz="0" w:space="0" w:color="auto"/>
              </w:divBdr>
            </w:div>
            <w:div w:id="1636636907">
              <w:marLeft w:val="0"/>
              <w:marRight w:val="0"/>
              <w:marTop w:val="0"/>
              <w:marBottom w:val="0"/>
              <w:divBdr>
                <w:top w:val="none" w:sz="0" w:space="0" w:color="auto"/>
                <w:left w:val="none" w:sz="0" w:space="0" w:color="auto"/>
                <w:bottom w:val="none" w:sz="0" w:space="0" w:color="auto"/>
                <w:right w:val="none" w:sz="0" w:space="0" w:color="auto"/>
              </w:divBdr>
            </w:div>
            <w:div w:id="1892644283">
              <w:marLeft w:val="0"/>
              <w:marRight w:val="0"/>
              <w:marTop w:val="0"/>
              <w:marBottom w:val="0"/>
              <w:divBdr>
                <w:top w:val="none" w:sz="0" w:space="0" w:color="auto"/>
                <w:left w:val="none" w:sz="0" w:space="0" w:color="auto"/>
                <w:bottom w:val="none" w:sz="0" w:space="0" w:color="auto"/>
                <w:right w:val="none" w:sz="0" w:space="0" w:color="auto"/>
              </w:divBdr>
            </w:div>
            <w:div w:id="829372942">
              <w:marLeft w:val="0"/>
              <w:marRight w:val="0"/>
              <w:marTop w:val="0"/>
              <w:marBottom w:val="0"/>
              <w:divBdr>
                <w:top w:val="none" w:sz="0" w:space="0" w:color="auto"/>
                <w:left w:val="none" w:sz="0" w:space="0" w:color="auto"/>
                <w:bottom w:val="none" w:sz="0" w:space="0" w:color="auto"/>
                <w:right w:val="none" w:sz="0" w:space="0" w:color="auto"/>
              </w:divBdr>
            </w:div>
            <w:div w:id="1116555885">
              <w:marLeft w:val="0"/>
              <w:marRight w:val="0"/>
              <w:marTop w:val="0"/>
              <w:marBottom w:val="0"/>
              <w:divBdr>
                <w:top w:val="none" w:sz="0" w:space="0" w:color="auto"/>
                <w:left w:val="none" w:sz="0" w:space="0" w:color="auto"/>
                <w:bottom w:val="none" w:sz="0" w:space="0" w:color="auto"/>
                <w:right w:val="none" w:sz="0" w:space="0" w:color="auto"/>
              </w:divBdr>
            </w:div>
            <w:div w:id="1415471201">
              <w:marLeft w:val="0"/>
              <w:marRight w:val="0"/>
              <w:marTop w:val="0"/>
              <w:marBottom w:val="0"/>
              <w:divBdr>
                <w:top w:val="none" w:sz="0" w:space="0" w:color="auto"/>
                <w:left w:val="none" w:sz="0" w:space="0" w:color="auto"/>
                <w:bottom w:val="none" w:sz="0" w:space="0" w:color="auto"/>
                <w:right w:val="none" w:sz="0" w:space="0" w:color="auto"/>
              </w:divBdr>
            </w:div>
            <w:div w:id="2127502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712662">
      <w:bodyDiv w:val="1"/>
      <w:marLeft w:val="0"/>
      <w:marRight w:val="0"/>
      <w:marTop w:val="0"/>
      <w:marBottom w:val="0"/>
      <w:divBdr>
        <w:top w:val="none" w:sz="0" w:space="0" w:color="auto"/>
        <w:left w:val="none" w:sz="0" w:space="0" w:color="auto"/>
        <w:bottom w:val="none" w:sz="0" w:space="0" w:color="auto"/>
        <w:right w:val="none" w:sz="0" w:space="0" w:color="auto"/>
      </w:divBdr>
    </w:div>
    <w:div w:id="1463040973">
      <w:bodyDiv w:val="1"/>
      <w:marLeft w:val="0"/>
      <w:marRight w:val="0"/>
      <w:marTop w:val="0"/>
      <w:marBottom w:val="0"/>
      <w:divBdr>
        <w:top w:val="none" w:sz="0" w:space="0" w:color="auto"/>
        <w:left w:val="none" w:sz="0" w:space="0" w:color="auto"/>
        <w:bottom w:val="none" w:sz="0" w:space="0" w:color="auto"/>
        <w:right w:val="none" w:sz="0" w:space="0" w:color="auto"/>
      </w:divBdr>
    </w:div>
    <w:div w:id="1473906587">
      <w:bodyDiv w:val="1"/>
      <w:marLeft w:val="0"/>
      <w:marRight w:val="0"/>
      <w:marTop w:val="0"/>
      <w:marBottom w:val="0"/>
      <w:divBdr>
        <w:top w:val="none" w:sz="0" w:space="0" w:color="auto"/>
        <w:left w:val="none" w:sz="0" w:space="0" w:color="auto"/>
        <w:bottom w:val="none" w:sz="0" w:space="0" w:color="auto"/>
        <w:right w:val="none" w:sz="0" w:space="0" w:color="auto"/>
      </w:divBdr>
    </w:div>
    <w:div w:id="1475752259">
      <w:bodyDiv w:val="1"/>
      <w:marLeft w:val="0"/>
      <w:marRight w:val="0"/>
      <w:marTop w:val="0"/>
      <w:marBottom w:val="0"/>
      <w:divBdr>
        <w:top w:val="none" w:sz="0" w:space="0" w:color="auto"/>
        <w:left w:val="none" w:sz="0" w:space="0" w:color="auto"/>
        <w:bottom w:val="none" w:sz="0" w:space="0" w:color="auto"/>
        <w:right w:val="none" w:sz="0" w:space="0" w:color="auto"/>
      </w:divBdr>
    </w:div>
    <w:div w:id="1482578178">
      <w:bodyDiv w:val="1"/>
      <w:marLeft w:val="0"/>
      <w:marRight w:val="0"/>
      <w:marTop w:val="0"/>
      <w:marBottom w:val="0"/>
      <w:divBdr>
        <w:top w:val="none" w:sz="0" w:space="0" w:color="auto"/>
        <w:left w:val="none" w:sz="0" w:space="0" w:color="auto"/>
        <w:bottom w:val="none" w:sz="0" w:space="0" w:color="auto"/>
        <w:right w:val="none" w:sz="0" w:space="0" w:color="auto"/>
      </w:divBdr>
      <w:divsChild>
        <w:div w:id="1883712938">
          <w:marLeft w:val="0"/>
          <w:marRight w:val="0"/>
          <w:marTop w:val="0"/>
          <w:marBottom w:val="0"/>
          <w:divBdr>
            <w:top w:val="none" w:sz="0" w:space="0" w:color="auto"/>
            <w:left w:val="none" w:sz="0" w:space="0" w:color="auto"/>
            <w:bottom w:val="none" w:sz="0" w:space="0" w:color="auto"/>
            <w:right w:val="none" w:sz="0" w:space="0" w:color="auto"/>
          </w:divBdr>
          <w:divsChild>
            <w:div w:id="668673254">
              <w:marLeft w:val="0"/>
              <w:marRight w:val="0"/>
              <w:marTop w:val="0"/>
              <w:marBottom w:val="0"/>
              <w:divBdr>
                <w:top w:val="none" w:sz="0" w:space="0" w:color="auto"/>
                <w:left w:val="none" w:sz="0" w:space="0" w:color="auto"/>
                <w:bottom w:val="none" w:sz="0" w:space="0" w:color="auto"/>
                <w:right w:val="none" w:sz="0" w:space="0" w:color="auto"/>
              </w:divBdr>
            </w:div>
            <w:div w:id="317080688">
              <w:marLeft w:val="0"/>
              <w:marRight w:val="0"/>
              <w:marTop w:val="0"/>
              <w:marBottom w:val="0"/>
              <w:divBdr>
                <w:top w:val="none" w:sz="0" w:space="0" w:color="auto"/>
                <w:left w:val="none" w:sz="0" w:space="0" w:color="auto"/>
                <w:bottom w:val="none" w:sz="0" w:space="0" w:color="auto"/>
                <w:right w:val="none" w:sz="0" w:space="0" w:color="auto"/>
              </w:divBdr>
            </w:div>
            <w:div w:id="377094359">
              <w:marLeft w:val="0"/>
              <w:marRight w:val="0"/>
              <w:marTop w:val="0"/>
              <w:marBottom w:val="0"/>
              <w:divBdr>
                <w:top w:val="none" w:sz="0" w:space="0" w:color="auto"/>
                <w:left w:val="none" w:sz="0" w:space="0" w:color="auto"/>
                <w:bottom w:val="none" w:sz="0" w:space="0" w:color="auto"/>
                <w:right w:val="none" w:sz="0" w:space="0" w:color="auto"/>
              </w:divBdr>
            </w:div>
            <w:div w:id="1358772751">
              <w:marLeft w:val="0"/>
              <w:marRight w:val="0"/>
              <w:marTop w:val="0"/>
              <w:marBottom w:val="0"/>
              <w:divBdr>
                <w:top w:val="none" w:sz="0" w:space="0" w:color="auto"/>
                <w:left w:val="none" w:sz="0" w:space="0" w:color="auto"/>
                <w:bottom w:val="none" w:sz="0" w:space="0" w:color="auto"/>
                <w:right w:val="none" w:sz="0" w:space="0" w:color="auto"/>
              </w:divBdr>
            </w:div>
            <w:div w:id="1737363432">
              <w:marLeft w:val="0"/>
              <w:marRight w:val="0"/>
              <w:marTop w:val="0"/>
              <w:marBottom w:val="0"/>
              <w:divBdr>
                <w:top w:val="none" w:sz="0" w:space="0" w:color="auto"/>
                <w:left w:val="none" w:sz="0" w:space="0" w:color="auto"/>
                <w:bottom w:val="none" w:sz="0" w:space="0" w:color="auto"/>
                <w:right w:val="none" w:sz="0" w:space="0" w:color="auto"/>
              </w:divBdr>
            </w:div>
            <w:div w:id="973561311">
              <w:marLeft w:val="0"/>
              <w:marRight w:val="0"/>
              <w:marTop w:val="0"/>
              <w:marBottom w:val="0"/>
              <w:divBdr>
                <w:top w:val="none" w:sz="0" w:space="0" w:color="auto"/>
                <w:left w:val="none" w:sz="0" w:space="0" w:color="auto"/>
                <w:bottom w:val="none" w:sz="0" w:space="0" w:color="auto"/>
                <w:right w:val="none" w:sz="0" w:space="0" w:color="auto"/>
              </w:divBdr>
            </w:div>
            <w:div w:id="1647272948">
              <w:marLeft w:val="0"/>
              <w:marRight w:val="0"/>
              <w:marTop w:val="0"/>
              <w:marBottom w:val="0"/>
              <w:divBdr>
                <w:top w:val="none" w:sz="0" w:space="0" w:color="auto"/>
                <w:left w:val="none" w:sz="0" w:space="0" w:color="auto"/>
                <w:bottom w:val="none" w:sz="0" w:space="0" w:color="auto"/>
                <w:right w:val="none" w:sz="0" w:space="0" w:color="auto"/>
              </w:divBdr>
            </w:div>
            <w:div w:id="825753943">
              <w:marLeft w:val="0"/>
              <w:marRight w:val="0"/>
              <w:marTop w:val="0"/>
              <w:marBottom w:val="0"/>
              <w:divBdr>
                <w:top w:val="none" w:sz="0" w:space="0" w:color="auto"/>
                <w:left w:val="none" w:sz="0" w:space="0" w:color="auto"/>
                <w:bottom w:val="none" w:sz="0" w:space="0" w:color="auto"/>
                <w:right w:val="none" w:sz="0" w:space="0" w:color="auto"/>
              </w:divBdr>
            </w:div>
            <w:div w:id="1614896657">
              <w:marLeft w:val="0"/>
              <w:marRight w:val="0"/>
              <w:marTop w:val="0"/>
              <w:marBottom w:val="0"/>
              <w:divBdr>
                <w:top w:val="none" w:sz="0" w:space="0" w:color="auto"/>
                <w:left w:val="none" w:sz="0" w:space="0" w:color="auto"/>
                <w:bottom w:val="none" w:sz="0" w:space="0" w:color="auto"/>
                <w:right w:val="none" w:sz="0" w:space="0" w:color="auto"/>
              </w:divBdr>
            </w:div>
            <w:div w:id="1643804639">
              <w:marLeft w:val="0"/>
              <w:marRight w:val="0"/>
              <w:marTop w:val="0"/>
              <w:marBottom w:val="0"/>
              <w:divBdr>
                <w:top w:val="none" w:sz="0" w:space="0" w:color="auto"/>
                <w:left w:val="none" w:sz="0" w:space="0" w:color="auto"/>
                <w:bottom w:val="none" w:sz="0" w:space="0" w:color="auto"/>
                <w:right w:val="none" w:sz="0" w:space="0" w:color="auto"/>
              </w:divBdr>
            </w:div>
            <w:div w:id="1433285247">
              <w:marLeft w:val="0"/>
              <w:marRight w:val="0"/>
              <w:marTop w:val="0"/>
              <w:marBottom w:val="0"/>
              <w:divBdr>
                <w:top w:val="none" w:sz="0" w:space="0" w:color="auto"/>
                <w:left w:val="none" w:sz="0" w:space="0" w:color="auto"/>
                <w:bottom w:val="none" w:sz="0" w:space="0" w:color="auto"/>
                <w:right w:val="none" w:sz="0" w:space="0" w:color="auto"/>
              </w:divBdr>
            </w:div>
            <w:div w:id="1064795792">
              <w:marLeft w:val="0"/>
              <w:marRight w:val="0"/>
              <w:marTop w:val="0"/>
              <w:marBottom w:val="0"/>
              <w:divBdr>
                <w:top w:val="none" w:sz="0" w:space="0" w:color="auto"/>
                <w:left w:val="none" w:sz="0" w:space="0" w:color="auto"/>
                <w:bottom w:val="none" w:sz="0" w:space="0" w:color="auto"/>
                <w:right w:val="none" w:sz="0" w:space="0" w:color="auto"/>
              </w:divBdr>
            </w:div>
            <w:div w:id="2105492615">
              <w:marLeft w:val="0"/>
              <w:marRight w:val="0"/>
              <w:marTop w:val="0"/>
              <w:marBottom w:val="0"/>
              <w:divBdr>
                <w:top w:val="none" w:sz="0" w:space="0" w:color="auto"/>
                <w:left w:val="none" w:sz="0" w:space="0" w:color="auto"/>
                <w:bottom w:val="none" w:sz="0" w:space="0" w:color="auto"/>
                <w:right w:val="none" w:sz="0" w:space="0" w:color="auto"/>
              </w:divBdr>
            </w:div>
            <w:div w:id="446585508">
              <w:marLeft w:val="0"/>
              <w:marRight w:val="0"/>
              <w:marTop w:val="0"/>
              <w:marBottom w:val="0"/>
              <w:divBdr>
                <w:top w:val="none" w:sz="0" w:space="0" w:color="auto"/>
                <w:left w:val="none" w:sz="0" w:space="0" w:color="auto"/>
                <w:bottom w:val="none" w:sz="0" w:space="0" w:color="auto"/>
                <w:right w:val="none" w:sz="0" w:space="0" w:color="auto"/>
              </w:divBdr>
            </w:div>
            <w:div w:id="2074352337">
              <w:marLeft w:val="0"/>
              <w:marRight w:val="0"/>
              <w:marTop w:val="0"/>
              <w:marBottom w:val="0"/>
              <w:divBdr>
                <w:top w:val="none" w:sz="0" w:space="0" w:color="auto"/>
                <w:left w:val="none" w:sz="0" w:space="0" w:color="auto"/>
                <w:bottom w:val="none" w:sz="0" w:space="0" w:color="auto"/>
                <w:right w:val="none" w:sz="0" w:space="0" w:color="auto"/>
              </w:divBdr>
            </w:div>
            <w:div w:id="1498417654">
              <w:marLeft w:val="0"/>
              <w:marRight w:val="0"/>
              <w:marTop w:val="0"/>
              <w:marBottom w:val="0"/>
              <w:divBdr>
                <w:top w:val="none" w:sz="0" w:space="0" w:color="auto"/>
                <w:left w:val="none" w:sz="0" w:space="0" w:color="auto"/>
                <w:bottom w:val="none" w:sz="0" w:space="0" w:color="auto"/>
                <w:right w:val="none" w:sz="0" w:space="0" w:color="auto"/>
              </w:divBdr>
            </w:div>
            <w:div w:id="1035691697">
              <w:marLeft w:val="0"/>
              <w:marRight w:val="0"/>
              <w:marTop w:val="0"/>
              <w:marBottom w:val="0"/>
              <w:divBdr>
                <w:top w:val="none" w:sz="0" w:space="0" w:color="auto"/>
                <w:left w:val="none" w:sz="0" w:space="0" w:color="auto"/>
                <w:bottom w:val="none" w:sz="0" w:space="0" w:color="auto"/>
                <w:right w:val="none" w:sz="0" w:space="0" w:color="auto"/>
              </w:divBdr>
            </w:div>
            <w:div w:id="789084768">
              <w:marLeft w:val="0"/>
              <w:marRight w:val="0"/>
              <w:marTop w:val="0"/>
              <w:marBottom w:val="0"/>
              <w:divBdr>
                <w:top w:val="none" w:sz="0" w:space="0" w:color="auto"/>
                <w:left w:val="none" w:sz="0" w:space="0" w:color="auto"/>
                <w:bottom w:val="none" w:sz="0" w:space="0" w:color="auto"/>
                <w:right w:val="none" w:sz="0" w:space="0" w:color="auto"/>
              </w:divBdr>
            </w:div>
            <w:div w:id="1663266892">
              <w:marLeft w:val="0"/>
              <w:marRight w:val="0"/>
              <w:marTop w:val="0"/>
              <w:marBottom w:val="0"/>
              <w:divBdr>
                <w:top w:val="none" w:sz="0" w:space="0" w:color="auto"/>
                <w:left w:val="none" w:sz="0" w:space="0" w:color="auto"/>
                <w:bottom w:val="none" w:sz="0" w:space="0" w:color="auto"/>
                <w:right w:val="none" w:sz="0" w:space="0" w:color="auto"/>
              </w:divBdr>
            </w:div>
            <w:div w:id="782503925">
              <w:marLeft w:val="0"/>
              <w:marRight w:val="0"/>
              <w:marTop w:val="0"/>
              <w:marBottom w:val="0"/>
              <w:divBdr>
                <w:top w:val="none" w:sz="0" w:space="0" w:color="auto"/>
                <w:left w:val="none" w:sz="0" w:space="0" w:color="auto"/>
                <w:bottom w:val="none" w:sz="0" w:space="0" w:color="auto"/>
                <w:right w:val="none" w:sz="0" w:space="0" w:color="auto"/>
              </w:divBdr>
            </w:div>
            <w:div w:id="945191562">
              <w:marLeft w:val="0"/>
              <w:marRight w:val="0"/>
              <w:marTop w:val="0"/>
              <w:marBottom w:val="0"/>
              <w:divBdr>
                <w:top w:val="none" w:sz="0" w:space="0" w:color="auto"/>
                <w:left w:val="none" w:sz="0" w:space="0" w:color="auto"/>
                <w:bottom w:val="none" w:sz="0" w:space="0" w:color="auto"/>
                <w:right w:val="none" w:sz="0" w:space="0" w:color="auto"/>
              </w:divBdr>
            </w:div>
            <w:div w:id="1066026924">
              <w:marLeft w:val="0"/>
              <w:marRight w:val="0"/>
              <w:marTop w:val="0"/>
              <w:marBottom w:val="0"/>
              <w:divBdr>
                <w:top w:val="none" w:sz="0" w:space="0" w:color="auto"/>
                <w:left w:val="none" w:sz="0" w:space="0" w:color="auto"/>
                <w:bottom w:val="none" w:sz="0" w:space="0" w:color="auto"/>
                <w:right w:val="none" w:sz="0" w:space="0" w:color="auto"/>
              </w:divBdr>
            </w:div>
            <w:div w:id="1012760561">
              <w:marLeft w:val="0"/>
              <w:marRight w:val="0"/>
              <w:marTop w:val="0"/>
              <w:marBottom w:val="0"/>
              <w:divBdr>
                <w:top w:val="none" w:sz="0" w:space="0" w:color="auto"/>
                <w:left w:val="none" w:sz="0" w:space="0" w:color="auto"/>
                <w:bottom w:val="none" w:sz="0" w:space="0" w:color="auto"/>
                <w:right w:val="none" w:sz="0" w:space="0" w:color="auto"/>
              </w:divBdr>
            </w:div>
            <w:div w:id="1958563440">
              <w:marLeft w:val="0"/>
              <w:marRight w:val="0"/>
              <w:marTop w:val="0"/>
              <w:marBottom w:val="0"/>
              <w:divBdr>
                <w:top w:val="none" w:sz="0" w:space="0" w:color="auto"/>
                <w:left w:val="none" w:sz="0" w:space="0" w:color="auto"/>
                <w:bottom w:val="none" w:sz="0" w:space="0" w:color="auto"/>
                <w:right w:val="none" w:sz="0" w:space="0" w:color="auto"/>
              </w:divBdr>
            </w:div>
            <w:div w:id="1274898720">
              <w:marLeft w:val="0"/>
              <w:marRight w:val="0"/>
              <w:marTop w:val="0"/>
              <w:marBottom w:val="0"/>
              <w:divBdr>
                <w:top w:val="none" w:sz="0" w:space="0" w:color="auto"/>
                <w:left w:val="none" w:sz="0" w:space="0" w:color="auto"/>
                <w:bottom w:val="none" w:sz="0" w:space="0" w:color="auto"/>
                <w:right w:val="none" w:sz="0" w:space="0" w:color="auto"/>
              </w:divBdr>
            </w:div>
            <w:div w:id="254216991">
              <w:marLeft w:val="0"/>
              <w:marRight w:val="0"/>
              <w:marTop w:val="0"/>
              <w:marBottom w:val="0"/>
              <w:divBdr>
                <w:top w:val="none" w:sz="0" w:space="0" w:color="auto"/>
                <w:left w:val="none" w:sz="0" w:space="0" w:color="auto"/>
                <w:bottom w:val="none" w:sz="0" w:space="0" w:color="auto"/>
                <w:right w:val="none" w:sz="0" w:space="0" w:color="auto"/>
              </w:divBdr>
            </w:div>
            <w:div w:id="783353754">
              <w:marLeft w:val="0"/>
              <w:marRight w:val="0"/>
              <w:marTop w:val="0"/>
              <w:marBottom w:val="0"/>
              <w:divBdr>
                <w:top w:val="none" w:sz="0" w:space="0" w:color="auto"/>
                <w:left w:val="none" w:sz="0" w:space="0" w:color="auto"/>
                <w:bottom w:val="none" w:sz="0" w:space="0" w:color="auto"/>
                <w:right w:val="none" w:sz="0" w:space="0" w:color="auto"/>
              </w:divBdr>
            </w:div>
            <w:div w:id="1006519958">
              <w:marLeft w:val="0"/>
              <w:marRight w:val="0"/>
              <w:marTop w:val="0"/>
              <w:marBottom w:val="0"/>
              <w:divBdr>
                <w:top w:val="none" w:sz="0" w:space="0" w:color="auto"/>
                <w:left w:val="none" w:sz="0" w:space="0" w:color="auto"/>
                <w:bottom w:val="none" w:sz="0" w:space="0" w:color="auto"/>
                <w:right w:val="none" w:sz="0" w:space="0" w:color="auto"/>
              </w:divBdr>
            </w:div>
            <w:div w:id="2134710530">
              <w:marLeft w:val="0"/>
              <w:marRight w:val="0"/>
              <w:marTop w:val="0"/>
              <w:marBottom w:val="0"/>
              <w:divBdr>
                <w:top w:val="none" w:sz="0" w:space="0" w:color="auto"/>
                <w:left w:val="none" w:sz="0" w:space="0" w:color="auto"/>
                <w:bottom w:val="none" w:sz="0" w:space="0" w:color="auto"/>
                <w:right w:val="none" w:sz="0" w:space="0" w:color="auto"/>
              </w:divBdr>
            </w:div>
            <w:div w:id="71008016">
              <w:marLeft w:val="0"/>
              <w:marRight w:val="0"/>
              <w:marTop w:val="0"/>
              <w:marBottom w:val="0"/>
              <w:divBdr>
                <w:top w:val="none" w:sz="0" w:space="0" w:color="auto"/>
                <w:left w:val="none" w:sz="0" w:space="0" w:color="auto"/>
                <w:bottom w:val="none" w:sz="0" w:space="0" w:color="auto"/>
                <w:right w:val="none" w:sz="0" w:space="0" w:color="auto"/>
              </w:divBdr>
            </w:div>
            <w:div w:id="1121613113">
              <w:marLeft w:val="0"/>
              <w:marRight w:val="0"/>
              <w:marTop w:val="0"/>
              <w:marBottom w:val="0"/>
              <w:divBdr>
                <w:top w:val="none" w:sz="0" w:space="0" w:color="auto"/>
                <w:left w:val="none" w:sz="0" w:space="0" w:color="auto"/>
                <w:bottom w:val="none" w:sz="0" w:space="0" w:color="auto"/>
                <w:right w:val="none" w:sz="0" w:space="0" w:color="auto"/>
              </w:divBdr>
            </w:div>
            <w:div w:id="752437152">
              <w:marLeft w:val="0"/>
              <w:marRight w:val="0"/>
              <w:marTop w:val="0"/>
              <w:marBottom w:val="0"/>
              <w:divBdr>
                <w:top w:val="none" w:sz="0" w:space="0" w:color="auto"/>
                <w:left w:val="none" w:sz="0" w:space="0" w:color="auto"/>
                <w:bottom w:val="none" w:sz="0" w:space="0" w:color="auto"/>
                <w:right w:val="none" w:sz="0" w:space="0" w:color="auto"/>
              </w:divBdr>
            </w:div>
            <w:div w:id="1737819076">
              <w:marLeft w:val="0"/>
              <w:marRight w:val="0"/>
              <w:marTop w:val="0"/>
              <w:marBottom w:val="0"/>
              <w:divBdr>
                <w:top w:val="none" w:sz="0" w:space="0" w:color="auto"/>
                <w:left w:val="none" w:sz="0" w:space="0" w:color="auto"/>
                <w:bottom w:val="none" w:sz="0" w:space="0" w:color="auto"/>
                <w:right w:val="none" w:sz="0" w:space="0" w:color="auto"/>
              </w:divBdr>
            </w:div>
            <w:div w:id="2037802185">
              <w:marLeft w:val="0"/>
              <w:marRight w:val="0"/>
              <w:marTop w:val="0"/>
              <w:marBottom w:val="0"/>
              <w:divBdr>
                <w:top w:val="none" w:sz="0" w:space="0" w:color="auto"/>
                <w:left w:val="none" w:sz="0" w:space="0" w:color="auto"/>
                <w:bottom w:val="none" w:sz="0" w:space="0" w:color="auto"/>
                <w:right w:val="none" w:sz="0" w:space="0" w:color="auto"/>
              </w:divBdr>
            </w:div>
            <w:div w:id="121307694">
              <w:marLeft w:val="0"/>
              <w:marRight w:val="0"/>
              <w:marTop w:val="0"/>
              <w:marBottom w:val="0"/>
              <w:divBdr>
                <w:top w:val="none" w:sz="0" w:space="0" w:color="auto"/>
                <w:left w:val="none" w:sz="0" w:space="0" w:color="auto"/>
                <w:bottom w:val="none" w:sz="0" w:space="0" w:color="auto"/>
                <w:right w:val="none" w:sz="0" w:space="0" w:color="auto"/>
              </w:divBdr>
            </w:div>
            <w:div w:id="402411786">
              <w:marLeft w:val="0"/>
              <w:marRight w:val="0"/>
              <w:marTop w:val="0"/>
              <w:marBottom w:val="0"/>
              <w:divBdr>
                <w:top w:val="none" w:sz="0" w:space="0" w:color="auto"/>
                <w:left w:val="none" w:sz="0" w:space="0" w:color="auto"/>
                <w:bottom w:val="none" w:sz="0" w:space="0" w:color="auto"/>
                <w:right w:val="none" w:sz="0" w:space="0" w:color="auto"/>
              </w:divBdr>
            </w:div>
            <w:div w:id="444008954">
              <w:marLeft w:val="0"/>
              <w:marRight w:val="0"/>
              <w:marTop w:val="0"/>
              <w:marBottom w:val="0"/>
              <w:divBdr>
                <w:top w:val="none" w:sz="0" w:space="0" w:color="auto"/>
                <w:left w:val="none" w:sz="0" w:space="0" w:color="auto"/>
                <w:bottom w:val="none" w:sz="0" w:space="0" w:color="auto"/>
                <w:right w:val="none" w:sz="0" w:space="0" w:color="auto"/>
              </w:divBdr>
            </w:div>
            <w:div w:id="1371492073">
              <w:marLeft w:val="0"/>
              <w:marRight w:val="0"/>
              <w:marTop w:val="0"/>
              <w:marBottom w:val="0"/>
              <w:divBdr>
                <w:top w:val="none" w:sz="0" w:space="0" w:color="auto"/>
                <w:left w:val="none" w:sz="0" w:space="0" w:color="auto"/>
                <w:bottom w:val="none" w:sz="0" w:space="0" w:color="auto"/>
                <w:right w:val="none" w:sz="0" w:space="0" w:color="auto"/>
              </w:divBdr>
            </w:div>
            <w:div w:id="1356736017">
              <w:marLeft w:val="0"/>
              <w:marRight w:val="0"/>
              <w:marTop w:val="0"/>
              <w:marBottom w:val="0"/>
              <w:divBdr>
                <w:top w:val="none" w:sz="0" w:space="0" w:color="auto"/>
                <w:left w:val="none" w:sz="0" w:space="0" w:color="auto"/>
                <w:bottom w:val="none" w:sz="0" w:space="0" w:color="auto"/>
                <w:right w:val="none" w:sz="0" w:space="0" w:color="auto"/>
              </w:divBdr>
            </w:div>
            <w:div w:id="1806384208">
              <w:marLeft w:val="0"/>
              <w:marRight w:val="0"/>
              <w:marTop w:val="0"/>
              <w:marBottom w:val="0"/>
              <w:divBdr>
                <w:top w:val="none" w:sz="0" w:space="0" w:color="auto"/>
                <w:left w:val="none" w:sz="0" w:space="0" w:color="auto"/>
                <w:bottom w:val="none" w:sz="0" w:space="0" w:color="auto"/>
                <w:right w:val="none" w:sz="0" w:space="0" w:color="auto"/>
              </w:divBdr>
            </w:div>
            <w:div w:id="1977104517">
              <w:marLeft w:val="0"/>
              <w:marRight w:val="0"/>
              <w:marTop w:val="0"/>
              <w:marBottom w:val="0"/>
              <w:divBdr>
                <w:top w:val="none" w:sz="0" w:space="0" w:color="auto"/>
                <w:left w:val="none" w:sz="0" w:space="0" w:color="auto"/>
                <w:bottom w:val="none" w:sz="0" w:space="0" w:color="auto"/>
                <w:right w:val="none" w:sz="0" w:space="0" w:color="auto"/>
              </w:divBdr>
            </w:div>
            <w:div w:id="1653220335">
              <w:marLeft w:val="0"/>
              <w:marRight w:val="0"/>
              <w:marTop w:val="0"/>
              <w:marBottom w:val="0"/>
              <w:divBdr>
                <w:top w:val="none" w:sz="0" w:space="0" w:color="auto"/>
                <w:left w:val="none" w:sz="0" w:space="0" w:color="auto"/>
                <w:bottom w:val="none" w:sz="0" w:space="0" w:color="auto"/>
                <w:right w:val="none" w:sz="0" w:space="0" w:color="auto"/>
              </w:divBdr>
            </w:div>
            <w:div w:id="521473940">
              <w:marLeft w:val="0"/>
              <w:marRight w:val="0"/>
              <w:marTop w:val="0"/>
              <w:marBottom w:val="0"/>
              <w:divBdr>
                <w:top w:val="none" w:sz="0" w:space="0" w:color="auto"/>
                <w:left w:val="none" w:sz="0" w:space="0" w:color="auto"/>
                <w:bottom w:val="none" w:sz="0" w:space="0" w:color="auto"/>
                <w:right w:val="none" w:sz="0" w:space="0" w:color="auto"/>
              </w:divBdr>
            </w:div>
            <w:div w:id="854883388">
              <w:marLeft w:val="0"/>
              <w:marRight w:val="0"/>
              <w:marTop w:val="0"/>
              <w:marBottom w:val="0"/>
              <w:divBdr>
                <w:top w:val="none" w:sz="0" w:space="0" w:color="auto"/>
                <w:left w:val="none" w:sz="0" w:space="0" w:color="auto"/>
                <w:bottom w:val="none" w:sz="0" w:space="0" w:color="auto"/>
                <w:right w:val="none" w:sz="0" w:space="0" w:color="auto"/>
              </w:divBdr>
            </w:div>
            <w:div w:id="1044257174">
              <w:marLeft w:val="0"/>
              <w:marRight w:val="0"/>
              <w:marTop w:val="0"/>
              <w:marBottom w:val="0"/>
              <w:divBdr>
                <w:top w:val="none" w:sz="0" w:space="0" w:color="auto"/>
                <w:left w:val="none" w:sz="0" w:space="0" w:color="auto"/>
                <w:bottom w:val="none" w:sz="0" w:space="0" w:color="auto"/>
                <w:right w:val="none" w:sz="0" w:space="0" w:color="auto"/>
              </w:divBdr>
            </w:div>
            <w:div w:id="776484326">
              <w:marLeft w:val="0"/>
              <w:marRight w:val="0"/>
              <w:marTop w:val="0"/>
              <w:marBottom w:val="0"/>
              <w:divBdr>
                <w:top w:val="none" w:sz="0" w:space="0" w:color="auto"/>
                <w:left w:val="none" w:sz="0" w:space="0" w:color="auto"/>
                <w:bottom w:val="none" w:sz="0" w:space="0" w:color="auto"/>
                <w:right w:val="none" w:sz="0" w:space="0" w:color="auto"/>
              </w:divBdr>
            </w:div>
            <w:div w:id="1408727643">
              <w:marLeft w:val="0"/>
              <w:marRight w:val="0"/>
              <w:marTop w:val="0"/>
              <w:marBottom w:val="0"/>
              <w:divBdr>
                <w:top w:val="none" w:sz="0" w:space="0" w:color="auto"/>
                <w:left w:val="none" w:sz="0" w:space="0" w:color="auto"/>
                <w:bottom w:val="none" w:sz="0" w:space="0" w:color="auto"/>
                <w:right w:val="none" w:sz="0" w:space="0" w:color="auto"/>
              </w:divBdr>
            </w:div>
            <w:div w:id="644120531">
              <w:marLeft w:val="0"/>
              <w:marRight w:val="0"/>
              <w:marTop w:val="0"/>
              <w:marBottom w:val="0"/>
              <w:divBdr>
                <w:top w:val="none" w:sz="0" w:space="0" w:color="auto"/>
                <w:left w:val="none" w:sz="0" w:space="0" w:color="auto"/>
                <w:bottom w:val="none" w:sz="0" w:space="0" w:color="auto"/>
                <w:right w:val="none" w:sz="0" w:space="0" w:color="auto"/>
              </w:divBdr>
            </w:div>
            <w:div w:id="1697344865">
              <w:marLeft w:val="0"/>
              <w:marRight w:val="0"/>
              <w:marTop w:val="0"/>
              <w:marBottom w:val="0"/>
              <w:divBdr>
                <w:top w:val="none" w:sz="0" w:space="0" w:color="auto"/>
                <w:left w:val="none" w:sz="0" w:space="0" w:color="auto"/>
                <w:bottom w:val="none" w:sz="0" w:space="0" w:color="auto"/>
                <w:right w:val="none" w:sz="0" w:space="0" w:color="auto"/>
              </w:divBdr>
            </w:div>
            <w:div w:id="938293200">
              <w:marLeft w:val="0"/>
              <w:marRight w:val="0"/>
              <w:marTop w:val="0"/>
              <w:marBottom w:val="0"/>
              <w:divBdr>
                <w:top w:val="none" w:sz="0" w:space="0" w:color="auto"/>
                <w:left w:val="none" w:sz="0" w:space="0" w:color="auto"/>
                <w:bottom w:val="none" w:sz="0" w:space="0" w:color="auto"/>
                <w:right w:val="none" w:sz="0" w:space="0" w:color="auto"/>
              </w:divBdr>
            </w:div>
            <w:div w:id="1226527949">
              <w:marLeft w:val="0"/>
              <w:marRight w:val="0"/>
              <w:marTop w:val="0"/>
              <w:marBottom w:val="0"/>
              <w:divBdr>
                <w:top w:val="none" w:sz="0" w:space="0" w:color="auto"/>
                <w:left w:val="none" w:sz="0" w:space="0" w:color="auto"/>
                <w:bottom w:val="none" w:sz="0" w:space="0" w:color="auto"/>
                <w:right w:val="none" w:sz="0" w:space="0" w:color="auto"/>
              </w:divBdr>
            </w:div>
            <w:div w:id="1427729811">
              <w:marLeft w:val="0"/>
              <w:marRight w:val="0"/>
              <w:marTop w:val="0"/>
              <w:marBottom w:val="0"/>
              <w:divBdr>
                <w:top w:val="none" w:sz="0" w:space="0" w:color="auto"/>
                <w:left w:val="none" w:sz="0" w:space="0" w:color="auto"/>
                <w:bottom w:val="none" w:sz="0" w:space="0" w:color="auto"/>
                <w:right w:val="none" w:sz="0" w:space="0" w:color="auto"/>
              </w:divBdr>
            </w:div>
            <w:div w:id="1358776672">
              <w:marLeft w:val="0"/>
              <w:marRight w:val="0"/>
              <w:marTop w:val="0"/>
              <w:marBottom w:val="0"/>
              <w:divBdr>
                <w:top w:val="none" w:sz="0" w:space="0" w:color="auto"/>
                <w:left w:val="none" w:sz="0" w:space="0" w:color="auto"/>
                <w:bottom w:val="none" w:sz="0" w:space="0" w:color="auto"/>
                <w:right w:val="none" w:sz="0" w:space="0" w:color="auto"/>
              </w:divBdr>
            </w:div>
            <w:div w:id="28605317">
              <w:marLeft w:val="0"/>
              <w:marRight w:val="0"/>
              <w:marTop w:val="0"/>
              <w:marBottom w:val="0"/>
              <w:divBdr>
                <w:top w:val="none" w:sz="0" w:space="0" w:color="auto"/>
                <w:left w:val="none" w:sz="0" w:space="0" w:color="auto"/>
                <w:bottom w:val="none" w:sz="0" w:space="0" w:color="auto"/>
                <w:right w:val="none" w:sz="0" w:space="0" w:color="auto"/>
              </w:divBdr>
            </w:div>
            <w:div w:id="959148534">
              <w:marLeft w:val="0"/>
              <w:marRight w:val="0"/>
              <w:marTop w:val="0"/>
              <w:marBottom w:val="0"/>
              <w:divBdr>
                <w:top w:val="none" w:sz="0" w:space="0" w:color="auto"/>
                <w:left w:val="none" w:sz="0" w:space="0" w:color="auto"/>
                <w:bottom w:val="none" w:sz="0" w:space="0" w:color="auto"/>
                <w:right w:val="none" w:sz="0" w:space="0" w:color="auto"/>
              </w:divBdr>
            </w:div>
            <w:div w:id="140080452">
              <w:marLeft w:val="0"/>
              <w:marRight w:val="0"/>
              <w:marTop w:val="0"/>
              <w:marBottom w:val="0"/>
              <w:divBdr>
                <w:top w:val="none" w:sz="0" w:space="0" w:color="auto"/>
                <w:left w:val="none" w:sz="0" w:space="0" w:color="auto"/>
                <w:bottom w:val="none" w:sz="0" w:space="0" w:color="auto"/>
                <w:right w:val="none" w:sz="0" w:space="0" w:color="auto"/>
              </w:divBdr>
            </w:div>
            <w:div w:id="1601373359">
              <w:marLeft w:val="0"/>
              <w:marRight w:val="0"/>
              <w:marTop w:val="0"/>
              <w:marBottom w:val="0"/>
              <w:divBdr>
                <w:top w:val="none" w:sz="0" w:space="0" w:color="auto"/>
                <w:left w:val="none" w:sz="0" w:space="0" w:color="auto"/>
                <w:bottom w:val="none" w:sz="0" w:space="0" w:color="auto"/>
                <w:right w:val="none" w:sz="0" w:space="0" w:color="auto"/>
              </w:divBdr>
            </w:div>
            <w:div w:id="701519355">
              <w:marLeft w:val="0"/>
              <w:marRight w:val="0"/>
              <w:marTop w:val="0"/>
              <w:marBottom w:val="0"/>
              <w:divBdr>
                <w:top w:val="none" w:sz="0" w:space="0" w:color="auto"/>
                <w:left w:val="none" w:sz="0" w:space="0" w:color="auto"/>
                <w:bottom w:val="none" w:sz="0" w:space="0" w:color="auto"/>
                <w:right w:val="none" w:sz="0" w:space="0" w:color="auto"/>
              </w:divBdr>
            </w:div>
            <w:div w:id="412312561">
              <w:marLeft w:val="0"/>
              <w:marRight w:val="0"/>
              <w:marTop w:val="0"/>
              <w:marBottom w:val="0"/>
              <w:divBdr>
                <w:top w:val="none" w:sz="0" w:space="0" w:color="auto"/>
                <w:left w:val="none" w:sz="0" w:space="0" w:color="auto"/>
                <w:bottom w:val="none" w:sz="0" w:space="0" w:color="auto"/>
                <w:right w:val="none" w:sz="0" w:space="0" w:color="auto"/>
              </w:divBdr>
            </w:div>
            <w:div w:id="962155937">
              <w:marLeft w:val="0"/>
              <w:marRight w:val="0"/>
              <w:marTop w:val="0"/>
              <w:marBottom w:val="0"/>
              <w:divBdr>
                <w:top w:val="none" w:sz="0" w:space="0" w:color="auto"/>
                <w:left w:val="none" w:sz="0" w:space="0" w:color="auto"/>
                <w:bottom w:val="none" w:sz="0" w:space="0" w:color="auto"/>
                <w:right w:val="none" w:sz="0" w:space="0" w:color="auto"/>
              </w:divBdr>
            </w:div>
            <w:div w:id="642195574">
              <w:marLeft w:val="0"/>
              <w:marRight w:val="0"/>
              <w:marTop w:val="0"/>
              <w:marBottom w:val="0"/>
              <w:divBdr>
                <w:top w:val="none" w:sz="0" w:space="0" w:color="auto"/>
                <w:left w:val="none" w:sz="0" w:space="0" w:color="auto"/>
                <w:bottom w:val="none" w:sz="0" w:space="0" w:color="auto"/>
                <w:right w:val="none" w:sz="0" w:space="0" w:color="auto"/>
              </w:divBdr>
            </w:div>
            <w:div w:id="1583219870">
              <w:marLeft w:val="0"/>
              <w:marRight w:val="0"/>
              <w:marTop w:val="0"/>
              <w:marBottom w:val="0"/>
              <w:divBdr>
                <w:top w:val="none" w:sz="0" w:space="0" w:color="auto"/>
                <w:left w:val="none" w:sz="0" w:space="0" w:color="auto"/>
                <w:bottom w:val="none" w:sz="0" w:space="0" w:color="auto"/>
                <w:right w:val="none" w:sz="0" w:space="0" w:color="auto"/>
              </w:divBdr>
            </w:div>
            <w:div w:id="990064189">
              <w:marLeft w:val="0"/>
              <w:marRight w:val="0"/>
              <w:marTop w:val="0"/>
              <w:marBottom w:val="0"/>
              <w:divBdr>
                <w:top w:val="none" w:sz="0" w:space="0" w:color="auto"/>
                <w:left w:val="none" w:sz="0" w:space="0" w:color="auto"/>
                <w:bottom w:val="none" w:sz="0" w:space="0" w:color="auto"/>
                <w:right w:val="none" w:sz="0" w:space="0" w:color="auto"/>
              </w:divBdr>
            </w:div>
            <w:div w:id="1931156181">
              <w:marLeft w:val="0"/>
              <w:marRight w:val="0"/>
              <w:marTop w:val="0"/>
              <w:marBottom w:val="0"/>
              <w:divBdr>
                <w:top w:val="none" w:sz="0" w:space="0" w:color="auto"/>
                <w:left w:val="none" w:sz="0" w:space="0" w:color="auto"/>
                <w:bottom w:val="none" w:sz="0" w:space="0" w:color="auto"/>
                <w:right w:val="none" w:sz="0" w:space="0" w:color="auto"/>
              </w:divBdr>
            </w:div>
            <w:div w:id="2037151310">
              <w:marLeft w:val="0"/>
              <w:marRight w:val="0"/>
              <w:marTop w:val="0"/>
              <w:marBottom w:val="0"/>
              <w:divBdr>
                <w:top w:val="none" w:sz="0" w:space="0" w:color="auto"/>
                <w:left w:val="none" w:sz="0" w:space="0" w:color="auto"/>
                <w:bottom w:val="none" w:sz="0" w:space="0" w:color="auto"/>
                <w:right w:val="none" w:sz="0" w:space="0" w:color="auto"/>
              </w:divBdr>
            </w:div>
            <w:div w:id="1006244951">
              <w:marLeft w:val="0"/>
              <w:marRight w:val="0"/>
              <w:marTop w:val="0"/>
              <w:marBottom w:val="0"/>
              <w:divBdr>
                <w:top w:val="none" w:sz="0" w:space="0" w:color="auto"/>
                <w:left w:val="none" w:sz="0" w:space="0" w:color="auto"/>
                <w:bottom w:val="none" w:sz="0" w:space="0" w:color="auto"/>
                <w:right w:val="none" w:sz="0" w:space="0" w:color="auto"/>
              </w:divBdr>
            </w:div>
            <w:div w:id="1257471465">
              <w:marLeft w:val="0"/>
              <w:marRight w:val="0"/>
              <w:marTop w:val="0"/>
              <w:marBottom w:val="0"/>
              <w:divBdr>
                <w:top w:val="none" w:sz="0" w:space="0" w:color="auto"/>
                <w:left w:val="none" w:sz="0" w:space="0" w:color="auto"/>
                <w:bottom w:val="none" w:sz="0" w:space="0" w:color="auto"/>
                <w:right w:val="none" w:sz="0" w:space="0" w:color="auto"/>
              </w:divBdr>
            </w:div>
            <w:div w:id="2124959227">
              <w:marLeft w:val="0"/>
              <w:marRight w:val="0"/>
              <w:marTop w:val="0"/>
              <w:marBottom w:val="0"/>
              <w:divBdr>
                <w:top w:val="none" w:sz="0" w:space="0" w:color="auto"/>
                <w:left w:val="none" w:sz="0" w:space="0" w:color="auto"/>
                <w:bottom w:val="none" w:sz="0" w:space="0" w:color="auto"/>
                <w:right w:val="none" w:sz="0" w:space="0" w:color="auto"/>
              </w:divBdr>
            </w:div>
            <w:div w:id="630479037">
              <w:marLeft w:val="0"/>
              <w:marRight w:val="0"/>
              <w:marTop w:val="0"/>
              <w:marBottom w:val="0"/>
              <w:divBdr>
                <w:top w:val="none" w:sz="0" w:space="0" w:color="auto"/>
                <w:left w:val="none" w:sz="0" w:space="0" w:color="auto"/>
                <w:bottom w:val="none" w:sz="0" w:space="0" w:color="auto"/>
                <w:right w:val="none" w:sz="0" w:space="0" w:color="auto"/>
              </w:divBdr>
            </w:div>
            <w:div w:id="2087142901">
              <w:marLeft w:val="0"/>
              <w:marRight w:val="0"/>
              <w:marTop w:val="0"/>
              <w:marBottom w:val="0"/>
              <w:divBdr>
                <w:top w:val="none" w:sz="0" w:space="0" w:color="auto"/>
                <w:left w:val="none" w:sz="0" w:space="0" w:color="auto"/>
                <w:bottom w:val="none" w:sz="0" w:space="0" w:color="auto"/>
                <w:right w:val="none" w:sz="0" w:space="0" w:color="auto"/>
              </w:divBdr>
            </w:div>
            <w:div w:id="1610043361">
              <w:marLeft w:val="0"/>
              <w:marRight w:val="0"/>
              <w:marTop w:val="0"/>
              <w:marBottom w:val="0"/>
              <w:divBdr>
                <w:top w:val="none" w:sz="0" w:space="0" w:color="auto"/>
                <w:left w:val="none" w:sz="0" w:space="0" w:color="auto"/>
                <w:bottom w:val="none" w:sz="0" w:space="0" w:color="auto"/>
                <w:right w:val="none" w:sz="0" w:space="0" w:color="auto"/>
              </w:divBdr>
            </w:div>
            <w:div w:id="290942547">
              <w:marLeft w:val="0"/>
              <w:marRight w:val="0"/>
              <w:marTop w:val="0"/>
              <w:marBottom w:val="0"/>
              <w:divBdr>
                <w:top w:val="none" w:sz="0" w:space="0" w:color="auto"/>
                <w:left w:val="none" w:sz="0" w:space="0" w:color="auto"/>
                <w:bottom w:val="none" w:sz="0" w:space="0" w:color="auto"/>
                <w:right w:val="none" w:sz="0" w:space="0" w:color="auto"/>
              </w:divBdr>
            </w:div>
            <w:div w:id="538131213">
              <w:marLeft w:val="0"/>
              <w:marRight w:val="0"/>
              <w:marTop w:val="0"/>
              <w:marBottom w:val="0"/>
              <w:divBdr>
                <w:top w:val="none" w:sz="0" w:space="0" w:color="auto"/>
                <w:left w:val="none" w:sz="0" w:space="0" w:color="auto"/>
                <w:bottom w:val="none" w:sz="0" w:space="0" w:color="auto"/>
                <w:right w:val="none" w:sz="0" w:space="0" w:color="auto"/>
              </w:divBdr>
            </w:div>
            <w:div w:id="147400024">
              <w:marLeft w:val="0"/>
              <w:marRight w:val="0"/>
              <w:marTop w:val="0"/>
              <w:marBottom w:val="0"/>
              <w:divBdr>
                <w:top w:val="none" w:sz="0" w:space="0" w:color="auto"/>
                <w:left w:val="none" w:sz="0" w:space="0" w:color="auto"/>
                <w:bottom w:val="none" w:sz="0" w:space="0" w:color="auto"/>
                <w:right w:val="none" w:sz="0" w:space="0" w:color="auto"/>
              </w:divBdr>
            </w:div>
            <w:div w:id="1106658275">
              <w:marLeft w:val="0"/>
              <w:marRight w:val="0"/>
              <w:marTop w:val="0"/>
              <w:marBottom w:val="0"/>
              <w:divBdr>
                <w:top w:val="none" w:sz="0" w:space="0" w:color="auto"/>
                <w:left w:val="none" w:sz="0" w:space="0" w:color="auto"/>
                <w:bottom w:val="none" w:sz="0" w:space="0" w:color="auto"/>
                <w:right w:val="none" w:sz="0" w:space="0" w:color="auto"/>
              </w:divBdr>
            </w:div>
            <w:div w:id="2090157067">
              <w:marLeft w:val="0"/>
              <w:marRight w:val="0"/>
              <w:marTop w:val="0"/>
              <w:marBottom w:val="0"/>
              <w:divBdr>
                <w:top w:val="none" w:sz="0" w:space="0" w:color="auto"/>
                <w:left w:val="none" w:sz="0" w:space="0" w:color="auto"/>
                <w:bottom w:val="none" w:sz="0" w:space="0" w:color="auto"/>
                <w:right w:val="none" w:sz="0" w:space="0" w:color="auto"/>
              </w:divBdr>
            </w:div>
            <w:div w:id="130904782">
              <w:marLeft w:val="0"/>
              <w:marRight w:val="0"/>
              <w:marTop w:val="0"/>
              <w:marBottom w:val="0"/>
              <w:divBdr>
                <w:top w:val="none" w:sz="0" w:space="0" w:color="auto"/>
                <w:left w:val="none" w:sz="0" w:space="0" w:color="auto"/>
                <w:bottom w:val="none" w:sz="0" w:space="0" w:color="auto"/>
                <w:right w:val="none" w:sz="0" w:space="0" w:color="auto"/>
              </w:divBdr>
            </w:div>
            <w:div w:id="1963341307">
              <w:marLeft w:val="0"/>
              <w:marRight w:val="0"/>
              <w:marTop w:val="0"/>
              <w:marBottom w:val="0"/>
              <w:divBdr>
                <w:top w:val="none" w:sz="0" w:space="0" w:color="auto"/>
                <w:left w:val="none" w:sz="0" w:space="0" w:color="auto"/>
                <w:bottom w:val="none" w:sz="0" w:space="0" w:color="auto"/>
                <w:right w:val="none" w:sz="0" w:space="0" w:color="auto"/>
              </w:divBdr>
            </w:div>
            <w:div w:id="107508566">
              <w:marLeft w:val="0"/>
              <w:marRight w:val="0"/>
              <w:marTop w:val="0"/>
              <w:marBottom w:val="0"/>
              <w:divBdr>
                <w:top w:val="none" w:sz="0" w:space="0" w:color="auto"/>
                <w:left w:val="none" w:sz="0" w:space="0" w:color="auto"/>
                <w:bottom w:val="none" w:sz="0" w:space="0" w:color="auto"/>
                <w:right w:val="none" w:sz="0" w:space="0" w:color="auto"/>
              </w:divBdr>
            </w:div>
            <w:div w:id="1570578577">
              <w:marLeft w:val="0"/>
              <w:marRight w:val="0"/>
              <w:marTop w:val="0"/>
              <w:marBottom w:val="0"/>
              <w:divBdr>
                <w:top w:val="none" w:sz="0" w:space="0" w:color="auto"/>
                <w:left w:val="none" w:sz="0" w:space="0" w:color="auto"/>
                <w:bottom w:val="none" w:sz="0" w:space="0" w:color="auto"/>
                <w:right w:val="none" w:sz="0" w:space="0" w:color="auto"/>
              </w:divBdr>
            </w:div>
            <w:div w:id="1917280042">
              <w:marLeft w:val="0"/>
              <w:marRight w:val="0"/>
              <w:marTop w:val="0"/>
              <w:marBottom w:val="0"/>
              <w:divBdr>
                <w:top w:val="none" w:sz="0" w:space="0" w:color="auto"/>
                <w:left w:val="none" w:sz="0" w:space="0" w:color="auto"/>
                <w:bottom w:val="none" w:sz="0" w:space="0" w:color="auto"/>
                <w:right w:val="none" w:sz="0" w:space="0" w:color="auto"/>
              </w:divBdr>
            </w:div>
            <w:div w:id="1829638248">
              <w:marLeft w:val="0"/>
              <w:marRight w:val="0"/>
              <w:marTop w:val="0"/>
              <w:marBottom w:val="0"/>
              <w:divBdr>
                <w:top w:val="none" w:sz="0" w:space="0" w:color="auto"/>
                <w:left w:val="none" w:sz="0" w:space="0" w:color="auto"/>
                <w:bottom w:val="none" w:sz="0" w:space="0" w:color="auto"/>
                <w:right w:val="none" w:sz="0" w:space="0" w:color="auto"/>
              </w:divBdr>
            </w:div>
            <w:div w:id="2069261170">
              <w:marLeft w:val="0"/>
              <w:marRight w:val="0"/>
              <w:marTop w:val="0"/>
              <w:marBottom w:val="0"/>
              <w:divBdr>
                <w:top w:val="none" w:sz="0" w:space="0" w:color="auto"/>
                <w:left w:val="none" w:sz="0" w:space="0" w:color="auto"/>
                <w:bottom w:val="none" w:sz="0" w:space="0" w:color="auto"/>
                <w:right w:val="none" w:sz="0" w:space="0" w:color="auto"/>
              </w:divBdr>
            </w:div>
            <w:div w:id="447354634">
              <w:marLeft w:val="0"/>
              <w:marRight w:val="0"/>
              <w:marTop w:val="0"/>
              <w:marBottom w:val="0"/>
              <w:divBdr>
                <w:top w:val="none" w:sz="0" w:space="0" w:color="auto"/>
                <w:left w:val="none" w:sz="0" w:space="0" w:color="auto"/>
                <w:bottom w:val="none" w:sz="0" w:space="0" w:color="auto"/>
                <w:right w:val="none" w:sz="0" w:space="0" w:color="auto"/>
              </w:divBdr>
            </w:div>
            <w:div w:id="1944992210">
              <w:marLeft w:val="0"/>
              <w:marRight w:val="0"/>
              <w:marTop w:val="0"/>
              <w:marBottom w:val="0"/>
              <w:divBdr>
                <w:top w:val="none" w:sz="0" w:space="0" w:color="auto"/>
                <w:left w:val="none" w:sz="0" w:space="0" w:color="auto"/>
                <w:bottom w:val="none" w:sz="0" w:space="0" w:color="auto"/>
                <w:right w:val="none" w:sz="0" w:space="0" w:color="auto"/>
              </w:divBdr>
            </w:div>
            <w:div w:id="1323853108">
              <w:marLeft w:val="0"/>
              <w:marRight w:val="0"/>
              <w:marTop w:val="0"/>
              <w:marBottom w:val="0"/>
              <w:divBdr>
                <w:top w:val="none" w:sz="0" w:space="0" w:color="auto"/>
                <w:left w:val="none" w:sz="0" w:space="0" w:color="auto"/>
                <w:bottom w:val="none" w:sz="0" w:space="0" w:color="auto"/>
                <w:right w:val="none" w:sz="0" w:space="0" w:color="auto"/>
              </w:divBdr>
            </w:div>
            <w:div w:id="584997735">
              <w:marLeft w:val="0"/>
              <w:marRight w:val="0"/>
              <w:marTop w:val="0"/>
              <w:marBottom w:val="0"/>
              <w:divBdr>
                <w:top w:val="none" w:sz="0" w:space="0" w:color="auto"/>
                <w:left w:val="none" w:sz="0" w:space="0" w:color="auto"/>
                <w:bottom w:val="none" w:sz="0" w:space="0" w:color="auto"/>
                <w:right w:val="none" w:sz="0" w:space="0" w:color="auto"/>
              </w:divBdr>
            </w:div>
            <w:div w:id="834497274">
              <w:marLeft w:val="0"/>
              <w:marRight w:val="0"/>
              <w:marTop w:val="0"/>
              <w:marBottom w:val="0"/>
              <w:divBdr>
                <w:top w:val="none" w:sz="0" w:space="0" w:color="auto"/>
                <w:left w:val="none" w:sz="0" w:space="0" w:color="auto"/>
                <w:bottom w:val="none" w:sz="0" w:space="0" w:color="auto"/>
                <w:right w:val="none" w:sz="0" w:space="0" w:color="auto"/>
              </w:divBdr>
            </w:div>
            <w:div w:id="708184857">
              <w:marLeft w:val="0"/>
              <w:marRight w:val="0"/>
              <w:marTop w:val="0"/>
              <w:marBottom w:val="0"/>
              <w:divBdr>
                <w:top w:val="none" w:sz="0" w:space="0" w:color="auto"/>
                <w:left w:val="none" w:sz="0" w:space="0" w:color="auto"/>
                <w:bottom w:val="none" w:sz="0" w:space="0" w:color="auto"/>
                <w:right w:val="none" w:sz="0" w:space="0" w:color="auto"/>
              </w:divBdr>
            </w:div>
            <w:div w:id="939878914">
              <w:marLeft w:val="0"/>
              <w:marRight w:val="0"/>
              <w:marTop w:val="0"/>
              <w:marBottom w:val="0"/>
              <w:divBdr>
                <w:top w:val="none" w:sz="0" w:space="0" w:color="auto"/>
                <w:left w:val="none" w:sz="0" w:space="0" w:color="auto"/>
                <w:bottom w:val="none" w:sz="0" w:space="0" w:color="auto"/>
                <w:right w:val="none" w:sz="0" w:space="0" w:color="auto"/>
              </w:divBdr>
            </w:div>
            <w:div w:id="1787040322">
              <w:marLeft w:val="0"/>
              <w:marRight w:val="0"/>
              <w:marTop w:val="0"/>
              <w:marBottom w:val="0"/>
              <w:divBdr>
                <w:top w:val="none" w:sz="0" w:space="0" w:color="auto"/>
                <w:left w:val="none" w:sz="0" w:space="0" w:color="auto"/>
                <w:bottom w:val="none" w:sz="0" w:space="0" w:color="auto"/>
                <w:right w:val="none" w:sz="0" w:space="0" w:color="auto"/>
              </w:divBdr>
            </w:div>
            <w:div w:id="2130708288">
              <w:marLeft w:val="0"/>
              <w:marRight w:val="0"/>
              <w:marTop w:val="0"/>
              <w:marBottom w:val="0"/>
              <w:divBdr>
                <w:top w:val="none" w:sz="0" w:space="0" w:color="auto"/>
                <w:left w:val="none" w:sz="0" w:space="0" w:color="auto"/>
                <w:bottom w:val="none" w:sz="0" w:space="0" w:color="auto"/>
                <w:right w:val="none" w:sz="0" w:space="0" w:color="auto"/>
              </w:divBdr>
            </w:div>
            <w:div w:id="432869425">
              <w:marLeft w:val="0"/>
              <w:marRight w:val="0"/>
              <w:marTop w:val="0"/>
              <w:marBottom w:val="0"/>
              <w:divBdr>
                <w:top w:val="none" w:sz="0" w:space="0" w:color="auto"/>
                <w:left w:val="none" w:sz="0" w:space="0" w:color="auto"/>
                <w:bottom w:val="none" w:sz="0" w:space="0" w:color="auto"/>
                <w:right w:val="none" w:sz="0" w:space="0" w:color="auto"/>
              </w:divBdr>
            </w:div>
            <w:div w:id="750658371">
              <w:marLeft w:val="0"/>
              <w:marRight w:val="0"/>
              <w:marTop w:val="0"/>
              <w:marBottom w:val="0"/>
              <w:divBdr>
                <w:top w:val="none" w:sz="0" w:space="0" w:color="auto"/>
                <w:left w:val="none" w:sz="0" w:space="0" w:color="auto"/>
                <w:bottom w:val="none" w:sz="0" w:space="0" w:color="auto"/>
                <w:right w:val="none" w:sz="0" w:space="0" w:color="auto"/>
              </w:divBdr>
            </w:div>
            <w:div w:id="1153059326">
              <w:marLeft w:val="0"/>
              <w:marRight w:val="0"/>
              <w:marTop w:val="0"/>
              <w:marBottom w:val="0"/>
              <w:divBdr>
                <w:top w:val="none" w:sz="0" w:space="0" w:color="auto"/>
                <w:left w:val="none" w:sz="0" w:space="0" w:color="auto"/>
                <w:bottom w:val="none" w:sz="0" w:space="0" w:color="auto"/>
                <w:right w:val="none" w:sz="0" w:space="0" w:color="auto"/>
              </w:divBdr>
            </w:div>
            <w:div w:id="624776235">
              <w:marLeft w:val="0"/>
              <w:marRight w:val="0"/>
              <w:marTop w:val="0"/>
              <w:marBottom w:val="0"/>
              <w:divBdr>
                <w:top w:val="none" w:sz="0" w:space="0" w:color="auto"/>
                <w:left w:val="none" w:sz="0" w:space="0" w:color="auto"/>
                <w:bottom w:val="none" w:sz="0" w:space="0" w:color="auto"/>
                <w:right w:val="none" w:sz="0" w:space="0" w:color="auto"/>
              </w:divBdr>
            </w:div>
            <w:div w:id="517697993">
              <w:marLeft w:val="0"/>
              <w:marRight w:val="0"/>
              <w:marTop w:val="0"/>
              <w:marBottom w:val="0"/>
              <w:divBdr>
                <w:top w:val="none" w:sz="0" w:space="0" w:color="auto"/>
                <w:left w:val="none" w:sz="0" w:space="0" w:color="auto"/>
                <w:bottom w:val="none" w:sz="0" w:space="0" w:color="auto"/>
                <w:right w:val="none" w:sz="0" w:space="0" w:color="auto"/>
              </w:divBdr>
            </w:div>
            <w:div w:id="1752967827">
              <w:marLeft w:val="0"/>
              <w:marRight w:val="0"/>
              <w:marTop w:val="0"/>
              <w:marBottom w:val="0"/>
              <w:divBdr>
                <w:top w:val="none" w:sz="0" w:space="0" w:color="auto"/>
                <w:left w:val="none" w:sz="0" w:space="0" w:color="auto"/>
                <w:bottom w:val="none" w:sz="0" w:space="0" w:color="auto"/>
                <w:right w:val="none" w:sz="0" w:space="0" w:color="auto"/>
              </w:divBdr>
            </w:div>
            <w:div w:id="1478256150">
              <w:marLeft w:val="0"/>
              <w:marRight w:val="0"/>
              <w:marTop w:val="0"/>
              <w:marBottom w:val="0"/>
              <w:divBdr>
                <w:top w:val="none" w:sz="0" w:space="0" w:color="auto"/>
                <w:left w:val="none" w:sz="0" w:space="0" w:color="auto"/>
                <w:bottom w:val="none" w:sz="0" w:space="0" w:color="auto"/>
                <w:right w:val="none" w:sz="0" w:space="0" w:color="auto"/>
              </w:divBdr>
            </w:div>
            <w:div w:id="1902136642">
              <w:marLeft w:val="0"/>
              <w:marRight w:val="0"/>
              <w:marTop w:val="0"/>
              <w:marBottom w:val="0"/>
              <w:divBdr>
                <w:top w:val="none" w:sz="0" w:space="0" w:color="auto"/>
                <w:left w:val="none" w:sz="0" w:space="0" w:color="auto"/>
                <w:bottom w:val="none" w:sz="0" w:space="0" w:color="auto"/>
                <w:right w:val="none" w:sz="0" w:space="0" w:color="auto"/>
              </w:divBdr>
            </w:div>
            <w:div w:id="1829055670">
              <w:marLeft w:val="0"/>
              <w:marRight w:val="0"/>
              <w:marTop w:val="0"/>
              <w:marBottom w:val="0"/>
              <w:divBdr>
                <w:top w:val="none" w:sz="0" w:space="0" w:color="auto"/>
                <w:left w:val="none" w:sz="0" w:space="0" w:color="auto"/>
                <w:bottom w:val="none" w:sz="0" w:space="0" w:color="auto"/>
                <w:right w:val="none" w:sz="0" w:space="0" w:color="auto"/>
              </w:divBdr>
            </w:div>
            <w:div w:id="1505313914">
              <w:marLeft w:val="0"/>
              <w:marRight w:val="0"/>
              <w:marTop w:val="0"/>
              <w:marBottom w:val="0"/>
              <w:divBdr>
                <w:top w:val="none" w:sz="0" w:space="0" w:color="auto"/>
                <w:left w:val="none" w:sz="0" w:space="0" w:color="auto"/>
                <w:bottom w:val="none" w:sz="0" w:space="0" w:color="auto"/>
                <w:right w:val="none" w:sz="0" w:space="0" w:color="auto"/>
              </w:divBdr>
            </w:div>
            <w:div w:id="531188120">
              <w:marLeft w:val="0"/>
              <w:marRight w:val="0"/>
              <w:marTop w:val="0"/>
              <w:marBottom w:val="0"/>
              <w:divBdr>
                <w:top w:val="none" w:sz="0" w:space="0" w:color="auto"/>
                <w:left w:val="none" w:sz="0" w:space="0" w:color="auto"/>
                <w:bottom w:val="none" w:sz="0" w:space="0" w:color="auto"/>
                <w:right w:val="none" w:sz="0" w:space="0" w:color="auto"/>
              </w:divBdr>
            </w:div>
            <w:div w:id="1870483557">
              <w:marLeft w:val="0"/>
              <w:marRight w:val="0"/>
              <w:marTop w:val="0"/>
              <w:marBottom w:val="0"/>
              <w:divBdr>
                <w:top w:val="none" w:sz="0" w:space="0" w:color="auto"/>
                <w:left w:val="none" w:sz="0" w:space="0" w:color="auto"/>
                <w:bottom w:val="none" w:sz="0" w:space="0" w:color="auto"/>
                <w:right w:val="none" w:sz="0" w:space="0" w:color="auto"/>
              </w:divBdr>
            </w:div>
            <w:div w:id="1540438459">
              <w:marLeft w:val="0"/>
              <w:marRight w:val="0"/>
              <w:marTop w:val="0"/>
              <w:marBottom w:val="0"/>
              <w:divBdr>
                <w:top w:val="none" w:sz="0" w:space="0" w:color="auto"/>
                <w:left w:val="none" w:sz="0" w:space="0" w:color="auto"/>
                <w:bottom w:val="none" w:sz="0" w:space="0" w:color="auto"/>
                <w:right w:val="none" w:sz="0" w:space="0" w:color="auto"/>
              </w:divBdr>
            </w:div>
            <w:div w:id="1167984647">
              <w:marLeft w:val="0"/>
              <w:marRight w:val="0"/>
              <w:marTop w:val="0"/>
              <w:marBottom w:val="0"/>
              <w:divBdr>
                <w:top w:val="none" w:sz="0" w:space="0" w:color="auto"/>
                <w:left w:val="none" w:sz="0" w:space="0" w:color="auto"/>
                <w:bottom w:val="none" w:sz="0" w:space="0" w:color="auto"/>
                <w:right w:val="none" w:sz="0" w:space="0" w:color="auto"/>
              </w:divBdr>
            </w:div>
            <w:div w:id="60637955">
              <w:marLeft w:val="0"/>
              <w:marRight w:val="0"/>
              <w:marTop w:val="0"/>
              <w:marBottom w:val="0"/>
              <w:divBdr>
                <w:top w:val="none" w:sz="0" w:space="0" w:color="auto"/>
                <w:left w:val="none" w:sz="0" w:space="0" w:color="auto"/>
                <w:bottom w:val="none" w:sz="0" w:space="0" w:color="auto"/>
                <w:right w:val="none" w:sz="0" w:space="0" w:color="auto"/>
              </w:divBdr>
            </w:div>
            <w:div w:id="1564213773">
              <w:marLeft w:val="0"/>
              <w:marRight w:val="0"/>
              <w:marTop w:val="0"/>
              <w:marBottom w:val="0"/>
              <w:divBdr>
                <w:top w:val="none" w:sz="0" w:space="0" w:color="auto"/>
                <w:left w:val="none" w:sz="0" w:space="0" w:color="auto"/>
                <w:bottom w:val="none" w:sz="0" w:space="0" w:color="auto"/>
                <w:right w:val="none" w:sz="0" w:space="0" w:color="auto"/>
              </w:divBdr>
            </w:div>
            <w:div w:id="772018803">
              <w:marLeft w:val="0"/>
              <w:marRight w:val="0"/>
              <w:marTop w:val="0"/>
              <w:marBottom w:val="0"/>
              <w:divBdr>
                <w:top w:val="none" w:sz="0" w:space="0" w:color="auto"/>
                <w:left w:val="none" w:sz="0" w:space="0" w:color="auto"/>
                <w:bottom w:val="none" w:sz="0" w:space="0" w:color="auto"/>
                <w:right w:val="none" w:sz="0" w:space="0" w:color="auto"/>
              </w:divBdr>
            </w:div>
            <w:div w:id="1321235627">
              <w:marLeft w:val="0"/>
              <w:marRight w:val="0"/>
              <w:marTop w:val="0"/>
              <w:marBottom w:val="0"/>
              <w:divBdr>
                <w:top w:val="none" w:sz="0" w:space="0" w:color="auto"/>
                <w:left w:val="none" w:sz="0" w:space="0" w:color="auto"/>
                <w:bottom w:val="none" w:sz="0" w:space="0" w:color="auto"/>
                <w:right w:val="none" w:sz="0" w:space="0" w:color="auto"/>
              </w:divBdr>
            </w:div>
            <w:div w:id="1989701641">
              <w:marLeft w:val="0"/>
              <w:marRight w:val="0"/>
              <w:marTop w:val="0"/>
              <w:marBottom w:val="0"/>
              <w:divBdr>
                <w:top w:val="none" w:sz="0" w:space="0" w:color="auto"/>
                <w:left w:val="none" w:sz="0" w:space="0" w:color="auto"/>
                <w:bottom w:val="none" w:sz="0" w:space="0" w:color="auto"/>
                <w:right w:val="none" w:sz="0" w:space="0" w:color="auto"/>
              </w:divBdr>
            </w:div>
            <w:div w:id="623193783">
              <w:marLeft w:val="0"/>
              <w:marRight w:val="0"/>
              <w:marTop w:val="0"/>
              <w:marBottom w:val="0"/>
              <w:divBdr>
                <w:top w:val="none" w:sz="0" w:space="0" w:color="auto"/>
                <w:left w:val="none" w:sz="0" w:space="0" w:color="auto"/>
                <w:bottom w:val="none" w:sz="0" w:space="0" w:color="auto"/>
                <w:right w:val="none" w:sz="0" w:space="0" w:color="auto"/>
              </w:divBdr>
            </w:div>
            <w:div w:id="635455734">
              <w:marLeft w:val="0"/>
              <w:marRight w:val="0"/>
              <w:marTop w:val="0"/>
              <w:marBottom w:val="0"/>
              <w:divBdr>
                <w:top w:val="none" w:sz="0" w:space="0" w:color="auto"/>
                <w:left w:val="none" w:sz="0" w:space="0" w:color="auto"/>
                <w:bottom w:val="none" w:sz="0" w:space="0" w:color="auto"/>
                <w:right w:val="none" w:sz="0" w:space="0" w:color="auto"/>
              </w:divBdr>
            </w:div>
            <w:div w:id="805662475">
              <w:marLeft w:val="0"/>
              <w:marRight w:val="0"/>
              <w:marTop w:val="0"/>
              <w:marBottom w:val="0"/>
              <w:divBdr>
                <w:top w:val="none" w:sz="0" w:space="0" w:color="auto"/>
                <w:left w:val="none" w:sz="0" w:space="0" w:color="auto"/>
                <w:bottom w:val="none" w:sz="0" w:space="0" w:color="auto"/>
                <w:right w:val="none" w:sz="0" w:space="0" w:color="auto"/>
              </w:divBdr>
            </w:div>
            <w:div w:id="487522519">
              <w:marLeft w:val="0"/>
              <w:marRight w:val="0"/>
              <w:marTop w:val="0"/>
              <w:marBottom w:val="0"/>
              <w:divBdr>
                <w:top w:val="none" w:sz="0" w:space="0" w:color="auto"/>
                <w:left w:val="none" w:sz="0" w:space="0" w:color="auto"/>
                <w:bottom w:val="none" w:sz="0" w:space="0" w:color="auto"/>
                <w:right w:val="none" w:sz="0" w:space="0" w:color="auto"/>
              </w:divBdr>
            </w:div>
            <w:div w:id="781996199">
              <w:marLeft w:val="0"/>
              <w:marRight w:val="0"/>
              <w:marTop w:val="0"/>
              <w:marBottom w:val="0"/>
              <w:divBdr>
                <w:top w:val="none" w:sz="0" w:space="0" w:color="auto"/>
                <w:left w:val="none" w:sz="0" w:space="0" w:color="auto"/>
                <w:bottom w:val="none" w:sz="0" w:space="0" w:color="auto"/>
                <w:right w:val="none" w:sz="0" w:space="0" w:color="auto"/>
              </w:divBdr>
            </w:div>
            <w:div w:id="678700922">
              <w:marLeft w:val="0"/>
              <w:marRight w:val="0"/>
              <w:marTop w:val="0"/>
              <w:marBottom w:val="0"/>
              <w:divBdr>
                <w:top w:val="none" w:sz="0" w:space="0" w:color="auto"/>
                <w:left w:val="none" w:sz="0" w:space="0" w:color="auto"/>
                <w:bottom w:val="none" w:sz="0" w:space="0" w:color="auto"/>
                <w:right w:val="none" w:sz="0" w:space="0" w:color="auto"/>
              </w:divBdr>
            </w:div>
            <w:div w:id="1950042722">
              <w:marLeft w:val="0"/>
              <w:marRight w:val="0"/>
              <w:marTop w:val="0"/>
              <w:marBottom w:val="0"/>
              <w:divBdr>
                <w:top w:val="none" w:sz="0" w:space="0" w:color="auto"/>
                <w:left w:val="none" w:sz="0" w:space="0" w:color="auto"/>
                <w:bottom w:val="none" w:sz="0" w:space="0" w:color="auto"/>
                <w:right w:val="none" w:sz="0" w:space="0" w:color="auto"/>
              </w:divBdr>
            </w:div>
            <w:div w:id="999190057">
              <w:marLeft w:val="0"/>
              <w:marRight w:val="0"/>
              <w:marTop w:val="0"/>
              <w:marBottom w:val="0"/>
              <w:divBdr>
                <w:top w:val="none" w:sz="0" w:space="0" w:color="auto"/>
                <w:left w:val="none" w:sz="0" w:space="0" w:color="auto"/>
                <w:bottom w:val="none" w:sz="0" w:space="0" w:color="auto"/>
                <w:right w:val="none" w:sz="0" w:space="0" w:color="auto"/>
              </w:divBdr>
            </w:div>
            <w:div w:id="1006327584">
              <w:marLeft w:val="0"/>
              <w:marRight w:val="0"/>
              <w:marTop w:val="0"/>
              <w:marBottom w:val="0"/>
              <w:divBdr>
                <w:top w:val="none" w:sz="0" w:space="0" w:color="auto"/>
                <w:left w:val="none" w:sz="0" w:space="0" w:color="auto"/>
                <w:bottom w:val="none" w:sz="0" w:space="0" w:color="auto"/>
                <w:right w:val="none" w:sz="0" w:space="0" w:color="auto"/>
              </w:divBdr>
            </w:div>
            <w:div w:id="57558096">
              <w:marLeft w:val="0"/>
              <w:marRight w:val="0"/>
              <w:marTop w:val="0"/>
              <w:marBottom w:val="0"/>
              <w:divBdr>
                <w:top w:val="none" w:sz="0" w:space="0" w:color="auto"/>
                <w:left w:val="none" w:sz="0" w:space="0" w:color="auto"/>
                <w:bottom w:val="none" w:sz="0" w:space="0" w:color="auto"/>
                <w:right w:val="none" w:sz="0" w:space="0" w:color="auto"/>
              </w:divBdr>
            </w:div>
            <w:div w:id="1285043035">
              <w:marLeft w:val="0"/>
              <w:marRight w:val="0"/>
              <w:marTop w:val="0"/>
              <w:marBottom w:val="0"/>
              <w:divBdr>
                <w:top w:val="none" w:sz="0" w:space="0" w:color="auto"/>
                <w:left w:val="none" w:sz="0" w:space="0" w:color="auto"/>
                <w:bottom w:val="none" w:sz="0" w:space="0" w:color="auto"/>
                <w:right w:val="none" w:sz="0" w:space="0" w:color="auto"/>
              </w:divBdr>
            </w:div>
            <w:div w:id="1192887530">
              <w:marLeft w:val="0"/>
              <w:marRight w:val="0"/>
              <w:marTop w:val="0"/>
              <w:marBottom w:val="0"/>
              <w:divBdr>
                <w:top w:val="none" w:sz="0" w:space="0" w:color="auto"/>
                <w:left w:val="none" w:sz="0" w:space="0" w:color="auto"/>
                <w:bottom w:val="none" w:sz="0" w:space="0" w:color="auto"/>
                <w:right w:val="none" w:sz="0" w:space="0" w:color="auto"/>
              </w:divBdr>
            </w:div>
            <w:div w:id="310643800">
              <w:marLeft w:val="0"/>
              <w:marRight w:val="0"/>
              <w:marTop w:val="0"/>
              <w:marBottom w:val="0"/>
              <w:divBdr>
                <w:top w:val="none" w:sz="0" w:space="0" w:color="auto"/>
                <w:left w:val="none" w:sz="0" w:space="0" w:color="auto"/>
                <w:bottom w:val="none" w:sz="0" w:space="0" w:color="auto"/>
                <w:right w:val="none" w:sz="0" w:space="0" w:color="auto"/>
              </w:divBdr>
            </w:div>
            <w:div w:id="560409627">
              <w:marLeft w:val="0"/>
              <w:marRight w:val="0"/>
              <w:marTop w:val="0"/>
              <w:marBottom w:val="0"/>
              <w:divBdr>
                <w:top w:val="none" w:sz="0" w:space="0" w:color="auto"/>
                <w:left w:val="none" w:sz="0" w:space="0" w:color="auto"/>
                <w:bottom w:val="none" w:sz="0" w:space="0" w:color="auto"/>
                <w:right w:val="none" w:sz="0" w:space="0" w:color="auto"/>
              </w:divBdr>
            </w:div>
            <w:div w:id="791284362">
              <w:marLeft w:val="0"/>
              <w:marRight w:val="0"/>
              <w:marTop w:val="0"/>
              <w:marBottom w:val="0"/>
              <w:divBdr>
                <w:top w:val="none" w:sz="0" w:space="0" w:color="auto"/>
                <w:left w:val="none" w:sz="0" w:space="0" w:color="auto"/>
                <w:bottom w:val="none" w:sz="0" w:space="0" w:color="auto"/>
                <w:right w:val="none" w:sz="0" w:space="0" w:color="auto"/>
              </w:divBdr>
            </w:div>
            <w:div w:id="1848014638">
              <w:marLeft w:val="0"/>
              <w:marRight w:val="0"/>
              <w:marTop w:val="0"/>
              <w:marBottom w:val="0"/>
              <w:divBdr>
                <w:top w:val="none" w:sz="0" w:space="0" w:color="auto"/>
                <w:left w:val="none" w:sz="0" w:space="0" w:color="auto"/>
                <w:bottom w:val="none" w:sz="0" w:space="0" w:color="auto"/>
                <w:right w:val="none" w:sz="0" w:space="0" w:color="auto"/>
              </w:divBdr>
            </w:div>
            <w:div w:id="1052341803">
              <w:marLeft w:val="0"/>
              <w:marRight w:val="0"/>
              <w:marTop w:val="0"/>
              <w:marBottom w:val="0"/>
              <w:divBdr>
                <w:top w:val="none" w:sz="0" w:space="0" w:color="auto"/>
                <w:left w:val="none" w:sz="0" w:space="0" w:color="auto"/>
                <w:bottom w:val="none" w:sz="0" w:space="0" w:color="auto"/>
                <w:right w:val="none" w:sz="0" w:space="0" w:color="auto"/>
              </w:divBdr>
            </w:div>
            <w:div w:id="91509956">
              <w:marLeft w:val="0"/>
              <w:marRight w:val="0"/>
              <w:marTop w:val="0"/>
              <w:marBottom w:val="0"/>
              <w:divBdr>
                <w:top w:val="none" w:sz="0" w:space="0" w:color="auto"/>
                <w:left w:val="none" w:sz="0" w:space="0" w:color="auto"/>
                <w:bottom w:val="none" w:sz="0" w:space="0" w:color="auto"/>
                <w:right w:val="none" w:sz="0" w:space="0" w:color="auto"/>
              </w:divBdr>
            </w:div>
            <w:div w:id="304548689">
              <w:marLeft w:val="0"/>
              <w:marRight w:val="0"/>
              <w:marTop w:val="0"/>
              <w:marBottom w:val="0"/>
              <w:divBdr>
                <w:top w:val="none" w:sz="0" w:space="0" w:color="auto"/>
                <w:left w:val="none" w:sz="0" w:space="0" w:color="auto"/>
                <w:bottom w:val="none" w:sz="0" w:space="0" w:color="auto"/>
                <w:right w:val="none" w:sz="0" w:space="0" w:color="auto"/>
              </w:divBdr>
            </w:div>
            <w:div w:id="956373693">
              <w:marLeft w:val="0"/>
              <w:marRight w:val="0"/>
              <w:marTop w:val="0"/>
              <w:marBottom w:val="0"/>
              <w:divBdr>
                <w:top w:val="none" w:sz="0" w:space="0" w:color="auto"/>
                <w:left w:val="none" w:sz="0" w:space="0" w:color="auto"/>
                <w:bottom w:val="none" w:sz="0" w:space="0" w:color="auto"/>
                <w:right w:val="none" w:sz="0" w:space="0" w:color="auto"/>
              </w:divBdr>
            </w:div>
            <w:div w:id="1681813107">
              <w:marLeft w:val="0"/>
              <w:marRight w:val="0"/>
              <w:marTop w:val="0"/>
              <w:marBottom w:val="0"/>
              <w:divBdr>
                <w:top w:val="none" w:sz="0" w:space="0" w:color="auto"/>
                <w:left w:val="none" w:sz="0" w:space="0" w:color="auto"/>
                <w:bottom w:val="none" w:sz="0" w:space="0" w:color="auto"/>
                <w:right w:val="none" w:sz="0" w:space="0" w:color="auto"/>
              </w:divBdr>
            </w:div>
            <w:div w:id="1742212544">
              <w:marLeft w:val="0"/>
              <w:marRight w:val="0"/>
              <w:marTop w:val="0"/>
              <w:marBottom w:val="0"/>
              <w:divBdr>
                <w:top w:val="none" w:sz="0" w:space="0" w:color="auto"/>
                <w:left w:val="none" w:sz="0" w:space="0" w:color="auto"/>
                <w:bottom w:val="none" w:sz="0" w:space="0" w:color="auto"/>
                <w:right w:val="none" w:sz="0" w:space="0" w:color="auto"/>
              </w:divBdr>
            </w:div>
            <w:div w:id="2032802955">
              <w:marLeft w:val="0"/>
              <w:marRight w:val="0"/>
              <w:marTop w:val="0"/>
              <w:marBottom w:val="0"/>
              <w:divBdr>
                <w:top w:val="none" w:sz="0" w:space="0" w:color="auto"/>
                <w:left w:val="none" w:sz="0" w:space="0" w:color="auto"/>
                <w:bottom w:val="none" w:sz="0" w:space="0" w:color="auto"/>
                <w:right w:val="none" w:sz="0" w:space="0" w:color="auto"/>
              </w:divBdr>
            </w:div>
            <w:div w:id="136383650">
              <w:marLeft w:val="0"/>
              <w:marRight w:val="0"/>
              <w:marTop w:val="0"/>
              <w:marBottom w:val="0"/>
              <w:divBdr>
                <w:top w:val="none" w:sz="0" w:space="0" w:color="auto"/>
                <w:left w:val="none" w:sz="0" w:space="0" w:color="auto"/>
                <w:bottom w:val="none" w:sz="0" w:space="0" w:color="auto"/>
                <w:right w:val="none" w:sz="0" w:space="0" w:color="auto"/>
              </w:divBdr>
            </w:div>
            <w:div w:id="539241528">
              <w:marLeft w:val="0"/>
              <w:marRight w:val="0"/>
              <w:marTop w:val="0"/>
              <w:marBottom w:val="0"/>
              <w:divBdr>
                <w:top w:val="none" w:sz="0" w:space="0" w:color="auto"/>
                <w:left w:val="none" w:sz="0" w:space="0" w:color="auto"/>
                <w:bottom w:val="none" w:sz="0" w:space="0" w:color="auto"/>
                <w:right w:val="none" w:sz="0" w:space="0" w:color="auto"/>
              </w:divBdr>
            </w:div>
            <w:div w:id="2023320019">
              <w:marLeft w:val="0"/>
              <w:marRight w:val="0"/>
              <w:marTop w:val="0"/>
              <w:marBottom w:val="0"/>
              <w:divBdr>
                <w:top w:val="none" w:sz="0" w:space="0" w:color="auto"/>
                <w:left w:val="none" w:sz="0" w:space="0" w:color="auto"/>
                <w:bottom w:val="none" w:sz="0" w:space="0" w:color="auto"/>
                <w:right w:val="none" w:sz="0" w:space="0" w:color="auto"/>
              </w:divBdr>
            </w:div>
            <w:div w:id="1834956714">
              <w:marLeft w:val="0"/>
              <w:marRight w:val="0"/>
              <w:marTop w:val="0"/>
              <w:marBottom w:val="0"/>
              <w:divBdr>
                <w:top w:val="none" w:sz="0" w:space="0" w:color="auto"/>
                <w:left w:val="none" w:sz="0" w:space="0" w:color="auto"/>
                <w:bottom w:val="none" w:sz="0" w:space="0" w:color="auto"/>
                <w:right w:val="none" w:sz="0" w:space="0" w:color="auto"/>
              </w:divBdr>
            </w:div>
            <w:div w:id="459231931">
              <w:marLeft w:val="0"/>
              <w:marRight w:val="0"/>
              <w:marTop w:val="0"/>
              <w:marBottom w:val="0"/>
              <w:divBdr>
                <w:top w:val="none" w:sz="0" w:space="0" w:color="auto"/>
                <w:left w:val="none" w:sz="0" w:space="0" w:color="auto"/>
                <w:bottom w:val="none" w:sz="0" w:space="0" w:color="auto"/>
                <w:right w:val="none" w:sz="0" w:space="0" w:color="auto"/>
              </w:divBdr>
            </w:div>
            <w:div w:id="1910385162">
              <w:marLeft w:val="0"/>
              <w:marRight w:val="0"/>
              <w:marTop w:val="0"/>
              <w:marBottom w:val="0"/>
              <w:divBdr>
                <w:top w:val="none" w:sz="0" w:space="0" w:color="auto"/>
                <w:left w:val="none" w:sz="0" w:space="0" w:color="auto"/>
                <w:bottom w:val="none" w:sz="0" w:space="0" w:color="auto"/>
                <w:right w:val="none" w:sz="0" w:space="0" w:color="auto"/>
              </w:divBdr>
            </w:div>
            <w:div w:id="1490173798">
              <w:marLeft w:val="0"/>
              <w:marRight w:val="0"/>
              <w:marTop w:val="0"/>
              <w:marBottom w:val="0"/>
              <w:divBdr>
                <w:top w:val="none" w:sz="0" w:space="0" w:color="auto"/>
                <w:left w:val="none" w:sz="0" w:space="0" w:color="auto"/>
                <w:bottom w:val="none" w:sz="0" w:space="0" w:color="auto"/>
                <w:right w:val="none" w:sz="0" w:space="0" w:color="auto"/>
              </w:divBdr>
            </w:div>
            <w:div w:id="1373117645">
              <w:marLeft w:val="0"/>
              <w:marRight w:val="0"/>
              <w:marTop w:val="0"/>
              <w:marBottom w:val="0"/>
              <w:divBdr>
                <w:top w:val="none" w:sz="0" w:space="0" w:color="auto"/>
                <w:left w:val="none" w:sz="0" w:space="0" w:color="auto"/>
                <w:bottom w:val="none" w:sz="0" w:space="0" w:color="auto"/>
                <w:right w:val="none" w:sz="0" w:space="0" w:color="auto"/>
              </w:divBdr>
            </w:div>
            <w:div w:id="94712011">
              <w:marLeft w:val="0"/>
              <w:marRight w:val="0"/>
              <w:marTop w:val="0"/>
              <w:marBottom w:val="0"/>
              <w:divBdr>
                <w:top w:val="none" w:sz="0" w:space="0" w:color="auto"/>
                <w:left w:val="none" w:sz="0" w:space="0" w:color="auto"/>
                <w:bottom w:val="none" w:sz="0" w:space="0" w:color="auto"/>
                <w:right w:val="none" w:sz="0" w:space="0" w:color="auto"/>
              </w:divBdr>
            </w:div>
            <w:div w:id="1988048359">
              <w:marLeft w:val="0"/>
              <w:marRight w:val="0"/>
              <w:marTop w:val="0"/>
              <w:marBottom w:val="0"/>
              <w:divBdr>
                <w:top w:val="none" w:sz="0" w:space="0" w:color="auto"/>
                <w:left w:val="none" w:sz="0" w:space="0" w:color="auto"/>
                <w:bottom w:val="none" w:sz="0" w:space="0" w:color="auto"/>
                <w:right w:val="none" w:sz="0" w:space="0" w:color="auto"/>
              </w:divBdr>
            </w:div>
            <w:div w:id="151604383">
              <w:marLeft w:val="0"/>
              <w:marRight w:val="0"/>
              <w:marTop w:val="0"/>
              <w:marBottom w:val="0"/>
              <w:divBdr>
                <w:top w:val="none" w:sz="0" w:space="0" w:color="auto"/>
                <w:left w:val="none" w:sz="0" w:space="0" w:color="auto"/>
                <w:bottom w:val="none" w:sz="0" w:space="0" w:color="auto"/>
                <w:right w:val="none" w:sz="0" w:space="0" w:color="auto"/>
              </w:divBdr>
            </w:div>
            <w:div w:id="554975552">
              <w:marLeft w:val="0"/>
              <w:marRight w:val="0"/>
              <w:marTop w:val="0"/>
              <w:marBottom w:val="0"/>
              <w:divBdr>
                <w:top w:val="none" w:sz="0" w:space="0" w:color="auto"/>
                <w:left w:val="none" w:sz="0" w:space="0" w:color="auto"/>
                <w:bottom w:val="none" w:sz="0" w:space="0" w:color="auto"/>
                <w:right w:val="none" w:sz="0" w:space="0" w:color="auto"/>
              </w:divBdr>
            </w:div>
            <w:div w:id="1525360424">
              <w:marLeft w:val="0"/>
              <w:marRight w:val="0"/>
              <w:marTop w:val="0"/>
              <w:marBottom w:val="0"/>
              <w:divBdr>
                <w:top w:val="none" w:sz="0" w:space="0" w:color="auto"/>
                <w:left w:val="none" w:sz="0" w:space="0" w:color="auto"/>
                <w:bottom w:val="none" w:sz="0" w:space="0" w:color="auto"/>
                <w:right w:val="none" w:sz="0" w:space="0" w:color="auto"/>
              </w:divBdr>
            </w:div>
            <w:div w:id="790249410">
              <w:marLeft w:val="0"/>
              <w:marRight w:val="0"/>
              <w:marTop w:val="0"/>
              <w:marBottom w:val="0"/>
              <w:divBdr>
                <w:top w:val="none" w:sz="0" w:space="0" w:color="auto"/>
                <w:left w:val="none" w:sz="0" w:space="0" w:color="auto"/>
                <w:bottom w:val="none" w:sz="0" w:space="0" w:color="auto"/>
                <w:right w:val="none" w:sz="0" w:space="0" w:color="auto"/>
              </w:divBdr>
            </w:div>
            <w:div w:id="354312806">
              <w:marLeft w:val="0"/>
              <w:marRight w:val="0"/>
              <w:marTop w:val="0"/>
              <w:marBottom w:val="0"/>
              <w:divBdr>
                <w:top w:val="none" w:sz="0" w:space="0" w:color="auto"/>
                <w:left w:val="none" w:sz="0" w:space="0" w:color="auto"/>
                <w:bottom w:val="none" w:sz="0" w:space="0" w:color="auto"/>
                <w:right w:val="none" w:sz="0" w:space="0" w:color="auto"/>
              </w:divBdr>
            </w:div>
            <w:div w:id="1982734738">
              <w:marLeft w:val="0"/>
              <w:marRight w:val="0"/>
              <w:marTop w:val="0"/>
              <w:marBottom w:val="0"/>
              <w:divBdr>
                <w:top w:val="none" w:sz="0" w:space="0" w:color="auto"/>
                <w:left w:val="none" w:sz="0" w:space="0" w:color="auto"/>
                <w:bottom w:val="none" w:sz="0" w:space="0" w:color="auto"/>
                <w:right w:val="none" w:sz="0" w:space="0" w:color="auto"/>
              </w:divBdr>
            </w:div>
            <w:div w:id="1617447967">
              <w:marLeft w:val="0"/>
              <w:marRight w:val="0"/>
              <w:marTop w:val="0"/>
              <w:marBottom w:val="0"/>
              <w:divBdr>
                <w:top w:val="none" w:sz="0" w:space="0" w:color="auto"/>
                <w:left w:val="none" w:sz="0" w:space="0" w:color="auto"/>
                <w:bottom w:val="none" w:sz="0" w:space="0" w:color="auto"/>
                <w:right w:val="none" w:sz="0" w:space="0" w:color="auto"/>
              </w:divBdr>
            </w:div>
            <w:div w:id="1555004576">
              <w:marLeft w:val="0"/>
              <w:marRight w:val="0"/>
              <w:marTop w:val="0"/>
              <w:marBottom w:val="0"/>
              <w:divBdr>
                <w:top w:val="none" w:sz="0" w:space="0" w:color="auto"/>
                <w:left w:val="none" w:sz="0" w:space="0" w:color="auto"/>
                <w:bottom w:val="none" w:sz="0" w:space="0" w:color="auto"/>
                <w:right w:val="none" w:sz="0" w:space="0" w:color="auto"/>
              </w:divBdr>
            </w:div>
            <w:div w:id="681321707">
              <w:marLeft w:val="0"/>
              <w:marRight w:val="0"/>
              <w:marTop w:val="0"/>
              <w:marBottom w:val="0"/>
              <w:divBdr>
                <w:top w:val="none" w:sz="0" w:space="0" w:color="auto"/>
                <w:left w:val="none" w:sz="0" w:space="0" w:color="auto"/>
                <w:bottom w:val="none" w:sz="0" w:space="0" w:color="auto"/>
                <w:right w:val="none" w:sz="0" w:space="0" w:color="auto"/>
              </w:divBdr>
            </w:div>
            <w:div w:id="1429083574">
              <w:marLeft w:val="0"/>
              <w:marRight w:val="0"/>
              <w:marTop w:val="0"/>
              <w:marBottom w:val="0"/>
              <w:divBdr>
                <w:top w:val="none" w:sz="0" w:space="0" w:color="auto"/>
                <w:left w:val="none" w:sz="0" w:space="0" w:color="auto"/>
                <w:bottom w:val="none" w:sz="0" w:space="0" w:color="auto"/>
                <w:right w:val="none" w:sz="0" w:space="0" w:color="auto"/>
              </w:divBdr>
            </w:div>
            <w:div w:id="2118788313">
              <w:marLeft w:val="0"/>
              <w:marRight w:val="0"/>
              <w:marTop w:val="0"/>
              <w:marBottom w:val="0"/>
              <w:divBdr>
                <w:top w:val="none" w:sz="0" w:space="0" w:color="auto"/>
                <w:left w:val="none" w:sz="0" w:space="0" w:color="auto"/>
                <w:bottom w:val="none" w:sz="0" w:space="0" w:color="auto"/>
                <w:right w:val="none" w:sz="0" w:space="0" w:color="auto"/>
              </w:divBdr>
            </w:div>
            <w:div w:id="471757703">
              <w:marLeft w:val="0"/>
              <w:marRight w:val="0"/>
              <w:marTop w:val="0"/>
              <w:marBottom w:val="0"/>
              <w:divBdr>
                <w:top w:val="none" w:sz="0" w:space="0" w:color="auto"/>
                <w:left w:val="none" w:sz="0" w:space="0" w:color="auto"/>
                <w:bottom w:val="none" w:sz="0" w:space="0" w:color="auto"/>
                <w:right w:val="none" w:sz="0" w:space="0" w:color="auto"/>
              </w:divBdr>
            </w:div>
            <w:div w:id="499543663">
              <w:marLeft w:val="0"/>
              <w:marRight w:val="0"/>
              <w:marTop w:val="0"/>
              <w:marBottom w:val="0"/>
              <w:divBdr>
                <w:top w:val="none" w:sz="0" w:space="0" w:color="auto"/>
                <w:left w:val="none" w:sz="0" w:space="0" w:color="auto"/>
                <w:bottom w:val="none" w:sz="0" w:space="0" w:color="auto"/>
                <w:right w:val="none" w:sz="0" w:space="0" w:color="auto"/>
              </w:divBdr>
            </w:div>
            <w:div w:id="971178738">
              <w:marLeft w:val="0"/>
              <w:marRight w:val="0"/>
              <w:marTop w:val="0"/>
              <w:marBottom w:val="0"/>
              <w:divBdr>
                <w:top w:val="none" w:sz="0" w:space="0" w:color="auto"/>
                <w:left w:val="none" w:sz="0" w:space="0" w:color="auto"/>
                <w:bottom w:val="none" w:sz="0" w:space="0" w:color="auto"/>
                <w:right w:val="none" w:sz="0" w:space="0" w:color="auto"/>
              </w:divBdr>
            </w:div>
            <w:div w:id="203101815">
              <w:marLeft w:val="0"/>
              <w:marRight w:val="0"/>
              <w:marTop w:val="0"/>
              <w:marBottom w:val="0"/>
              <w:divBdr>
                <w:top w:val="none" w:sz="0" w:space="0" w:color="auto"/>
                <w:left w:val="none" w:sz="0" w:space="0" w:color="auto"/>
                <w:bottom w:val="none" w:sz="0" w:space="0" w:color="auto"/>
                <w:right w:val="none" w:sz="0" w:space="0" w:color="auto"/>
              </w:divBdr>
            </w:div>
            <w:div w:id="1742291797">
              <w:marLeft w:val="0"/>
              <w:marRight w:val="0"/>
              <w:marTop w:val="0"/>
              <w:marBottom w:val="0"/>
              <w:divBdr>
                <w:top w:val="none" w:sz="0" w:space="0" w:color="auto"/>
                <w:left w:val="none" w:sz="0" w:space="0" w:color="auto"/>
                <w:bottom w:val="none" w:sz="0" w:space="0" w:color="auto"/>
                <w:right w:val="none" w:sz="0" w:space="0" w:color="auto"/>
              </w:divBdr>
            </w:div>
            <w:div w:id="741097462">
              <w:marLeft w:val="0"/>
              <w:marRight w:val="0"/>
              <w:marTop w:val="0"/>
              <w:marBottom w:val="0"/>
              <w:divBdr>
                <w:top w:val="none" w:sz="0" w:space="0" w:color="auto"/>
                <w:left w:val="none" w:sz="0" w:space="0" w:color="auto"/>
                <w:bottom w:val="none" w:sz="0" w:space="0" w:color="auto"/>
                <w:right w:val="none" w:sz="0" w:space="0" w:color="auto"/>
              </w:divBdr>
            </w:div>
            <w:div w:id="1713266025">
              <w:marLeft w:val="0"/>
              <w:marRight w:val="0"/>
              <w:marTop w:val="0"/>
              <w:marBottom w:val="0"/>
              <w:divBdr>
                <w:top w:val="none" w:sz="0" w:space="0" w:color="auto"/>
                <w:left w:val="none" w:sz="0" w:space="0" w:color="auto"/>
                <w:bottom w:val="none" w:sz="0" w:space="0" w:color="auto"/>
                <w:right w:val="none" w:sz="0" w:space="0" w:color="auto"/>
              </w:divBdr>
            </w:div>
            <w:div w:id="753433280">
              <w:marLeft w:val="0"/>
              <w:marRight w:val="0"/>
              <w:marTop w:val="0"/>
              <w:marBottom w:val="0"/>
              <w:divBdr>
                <w:top w:val="none" w:sz="0" w:space="0" w:color="auto"/>
                <w:left w:val="none" w:sz="0" w:space="0" w:color="auto"/>
                <w:bottom w:val="none" w:sz="0" w:space="0" w:color="auto"/>
                <w:right w:val="none" w:sz="0" w:space="0" w:color="auto"/>
              </w:divBdr>
            </w:div>
            <w:div w:id="971710185">
              <w:marLeft w:val="0"/>
              <w:marRight w:val="0"/>
              <w:marTop w:val="0"/>
              <w:marBottom w:val="0"/>
              <w:divBdr>
                <w:top w:val="none" w:sz="0" w:space="0" w:color="auto"/>
                <w:left w:val="none" w:sz="0" w:space="0" w:color="auto"/>
                <w:bottom w:val="none" w:sz="0" w:space="0" w:color="auto"/>
                <w:right w:val="none" w:sz="0" w:space="0" w:color="auto"/>
              </w:divBdr>
            </w:div>
            <w:div w:id="1754160691">
              <w:marLeft w:val="0"/>
              <w:marRight w:val="0"/>
              <w:marTop w:val="0"/>
              <w:marBottom w:val="0"/>
              <w:divBdr>
                <w:top w:val="none" w:sz="0" w:space="0" w:color="auto"/>
                <w:left w:val="none" w:sz="0" w:space="0" w:color="auto"/>
                <w:bottom w:val="none" w:sz="0" w:space="0" w:color="auto"/>
                <w:right w:val="none" w:sz="0" w:space="0" w:color="auto"/>
              </w:divBdr>
            </w:div>
            <w:div w:id="2102019929">
              <w:marLeft w:val="0"/>
              <w:marRight w:val="0"/>
              <w:marTop w:val="0"/>
              <w:marBottom w:val="0"/>
              <w:divBdr>
                <w:top w:val="none" w:sz="0" w:space="0" w:color="auto"/>
                <w:left w:val="none" w:sz="0" w:space="0" w:color="auto"/>
                <w:bottom w:val="none" w:sz="0" w:space="0" w:color="auto"/>
                <w:right w:val="none" w:sz="0" w:space="0" w:color="auto"/>
              </w:divBdr>
            </w:div>
            <w:div w:id="1140463382">
              <w:marLeft w:val="0"/>
              <w:marRight w:val="0"/>
              <w:marTop w:val="0"/>
              <w:marBottom w:val="0"/>
              <w:divBdr>
                <w:top w:val="none" w:sz="0" w:space="0" w:color="auto"/>
                <w:left w:val="none" w:sz="0" w:space="0" w:color="auto"/>
                <w:bottom w:val="none" w:sz="0" w:space="0" w:color="auto"/>
                <w:right w:val="none" w:sz="0" w:space="0" w:color="auto"/>
              </w:divBdr>
            </w:div>
            <w:div w:id="592393970">
              <w:marLeft w:val="0"/>
              <w:marRight w:val="0"/>
              <w:marTop w:val="0"/>
              <w:marBottom w:val="0"/>
              <w:divBdr>
                <w:top w:val="none" w:sz="0" w:space="0" w:color="auto"/>
                <w:left w:val="none" w:sz="0" w:space="0" w:color="auto"/>
                <w:bottom w:val="none" w:sz="0" w:space="0" w:color="auto"/>
                <w:right w:val="none" w:sz="0" w:space="0" w:color="auto"/>
              </w:divBdr>
            </w:div>
            <w:div w:id="2003459530">
              <w:marLeft w:val="0"/>
              <w:marRight w:val="0"/>
              <w:marTop w:val="0"/>
              <w:marBottom w:val="0"/>
              <w:divBdr>
                <w:top w:val="none" w:sz="0" w:space="0" w:color="auto"/>
                <w:left w:val="none" w:sz="0" w:space="0" w:color="auto"/>
                <w:bottom w:val="none" w:sz="0" w:space="0" w:color="auto"/>
                <w:right w:val="none" w:sz="0" w:space="0" w:color="auto"/>
              </w:divBdr>
            </w:div>
            <w:div w:id="744767299">
              <w:marLeft w:val="0"/>
              <w:marRight w:val="0"/>
              <w:marTop w:val="0"/>
              <w:marBottom w:val="0"/>
              <w:divBdr>
                <w:top w:val="none" w:sz="0" w:space="0" w:color="auto"/>
                <w:left w:val="none" w:sz="0" w:space="0" w:color="auto"/>
                <w:bottom w:val="none" w:sz="0" w:space="0" w:color="auto"/>
                <w:right w:val="none" w:sz="0" w:space="0" w:color="auto"/>
              </w:divBdr>
            </w:div>
            <w:div w:id="179467604">
              <w:marLeft w:val="0"/>
              <w:marRight w:val="0"/>
              <w:marTop w:val="0"/>
              <w:marBottom w:val="0"/>
              <w:divBdr>
                <w:top w:val="none" w:sz="0" w:space="0" w:color="auto"/>
                <w:left w:val="none" w:sz="0" w:space="0" w:color="auto"/>
                <w:bottom w:val="none" w:sz="0" w:space="0" w:color="auto"/>
                <w:right w:val="none" w:sz="0" w:space="0" w:color="auto"/>
              </w:divBdr>
            </w:div>
            <w:div w:id="1172137613">
              <w:marLeft w:val="0"/>
              <w:marRight w:val="0"/>
              <w:marTop w:val="0"/>
              <w:marBottom w:val="0"/>
              <w:divBdr>
                <w:top w:val="none" w:sz="0" w:space="0" w:color="auto"/>
                <w:left w:val="none" w:sz="0" w:space="0" w:color="auto"/>
                <w:bottom w:val="none" w:sz="0" w:space="0" w:color="auto"/>
                <w:right w:val="none" w:sz="0" w:space="0" w:color="auto"/>
              </w:divBdr>
            </w:div>
            <w:div w:id="1520774609">
              <w:marLeft w:val="0"/>
              <w:marRight w:val="0"/>
              <w:marTop w:val="0"/>
              <w:marBottom w:val="0"/>
              <w:divBdr>
                <w:top w:val="none" w:sz="0" w:space="0" w:color="auto"/>
                <w:left w:val="none" w:sz="0" w:space="0" w:color="auto"/>
                <w:bottom w:val="none" w:sz="0" w:space="0" w:color="auto"/>
                <w:right w:val="none" w:sz="0" w:space="0" w:color="auto"/>
              </w:divBdr>
            </w:div>
            <w:div w:id="1074085842">
              <w:marLeft w:val="0"/>
              <w:marRight w:val="0"/>
              <w:marTop w:val="0"/>
              <w:marBottom w:val="0"/>
              <w:divBdr>
                <w:top w:val="none" w:sz="0" w:space="0" w:color="auto"/>
                <w:left w:val="none" w:sz="0" w:space="0" w:color="auto"/>
                <w:bottom w:val="none" w:sz="0" w:space="0" w:color="auto"/>
                <w:right w:val="none" w:sz="0" w:space="0" w:color="auto"/>
              </w:divBdr>
            </w:div>
            <w:div w:id="139228567">
              <w:marLeft w:val="0"/>
              <w:marRight w:val="0"/>
              <w:marTop w:val="0"/>
              <w:marBottom w:val="0"/>
              <w:divBdr>
                <w:top w:val="none" w:sz="0" w:space="0" w:color="auto"/>
                <w:left w:val="none" w:sz="0" w:space="0" w:color="auto"/>
                <w:bottom w:val="none" w:sz="0" w:space="0" w:color="auto"/>
                <w:right w:val="none" w:sz="0" w:space="0" w:color="auto"/>
              </w:divBdr>
            </w:div>
            <w:div w:id="1450198673">
              <w:marLeft w:val="0"/>
              <w:marRight w:val="0"/>
              <w:marTop w:val="0"/>
              <w:marBottom w:val="0"/>
              <w:divBdr>
                <w:top w:val="none" w:sz="0" w:space="0" w:color="auto"/>
                <w:left w:val="none" w:sz="0" w:space="0" w:color="auto"/>
                <w:bottom w:val="none" w:sz="0" w:space="0" w:color="auto"/>
                <w:right w:val="none" w:sz="0" w:space="0" w:color="auto"/>
              </w:divBdr>
            </w:div>
            <w:div w:id="959579143">
              <w:marLeft w:val="0"/>
              <w:marRight w:val="0"/>
              <w:marTop w:val="0"/>
              <w:marBottom w:val="0"/>
              <w:divBdr>
                <w:top w:val="none" w:sz="0" w:space="0" w:color="auto"/>
                <w:left w:val="none" w:sz="0" w:space="0" w:color="auto"/>
                <w:bottom w:val="none" w:sz="0" w:space="0" w:color="auto"/>
                <w:right w:val="none" w:sz="0" w:space="0" w:color="auto"/>
              </w:divBdr>
            </w:div>
            <w:div w:id="2031298175">
              <w:marLeft w:val="0"/>
              <w:marRight w:val="0"/>
              <w:marTop w:val="0"/>
              <w:marBottom w:val="0"/>
              <w:divBdr>
                <w:top w:val="none" w:sz="0" w:space="0" w:color="auto"/>
                <w:left w:val="none" w:sz="0" w:space="0" w:color="auto"/>
                <w:bottom w:val="none" w:sz="0" w:space="0" w:color="auto"/>
                <w:right w:val="none" w:sz="0" w:space="0" w:color="auto"/>
              </w:divBdr>
            </w:div>
            <w:div w:id="1795711007">
              <w:marLeft w:val="0"/>
              <w:marRight w:val="0"/>
              <w:marTop w:val="0"/>
              <w:marBottom w:val="0"/>
              <w:divBdr>
                <w:top w:val="none" w:sz="0" w:space="0" w:color="auto"/>
                <w:left w:val="none" w:sz="0" w:space="0" w:color="auto"/>
                <w:bottom w:val="none" w:sz="0" w:space="0" w:color="auto"/>
                <w:right w:val="none" w:sz="0" w:space="0" w:color="auto"/>
              </w:divBdr>
            </w:div>
            <w:div w:id="850686269">
              <w:marLeft w:val="0"/>
              <w:marRight w:val="0"/>
              <w:marTop w:val="0"/>
              <w:marBottom w:val="0"/>
              <w:divBdr>
                <w:top w:val="none" w:sz="0" w:space="0" w:color="auto"/>
                <w:left w:val="none" w:sz="0" w:space="0" w:color="auto"/>
                <w:bottom w:val="none" w:sz="0" w:space="0" w:color="auto"/>
                <w:right w:val="none" w:sz="0" w:space="0" w:color="auto"/>
              </w:divBdr>
            </w:div>
            <w:div w:id="1820074864">
              <w:marLeft w:val="0"/>
              <w:marRight w:val="0"/>
              <w:marTop w:val="0"/>
              <w:marBottom w:val="0"/>
              <w:divBdr>
                <w:top w:val="none" w:sz="0" w:space="0" w:color="auto"/>
                <w:left w:val="none" w:sz="0" w:space="0" w:color="auto"/>
                <w:bottom w:val="none" w:sz="0" w:space="0" w:color="auto"/>
                <w:right w:val="none" w:sz="0" w:space="0" w:color="auto"/>
              </w:divBdr>
            </w:div>
            <w:div w:id="577327489">
              <w:marLeft w:val="0"/>
              <w:marRight w:val="0"/>
              <w:marTop w:val="0"/>
              <w:marBottom w:val="0"/>
              <w:divBdr>
                <w:top w:val="none" w:sz="0" w:space="0" w:color="auto"/>
                <w:left w:val="none" w:sz="0" w:space="0" w:color="auto"/>
                <w:bottom w:val="none" w:sz="0" w:space="0" w:color="auto"/>
                <w:right w:val="none" w:sz="0" w:space="0" w:color="auto"/>
              </w:divBdr>
            </w:div>
            <w:div w:id="1915554141">
              <w:marLeft w:val="0"/>
              <w:marRight w:val="0"/>
              <w:marTop w:val="0"/>
              <w:marBottom w:val="0"/>
              <w:divBdr>
                <w:top w:val="none" w:sz="0" w:space="0" w:color="auto"/>
                <w:left w:val="none" w:sz="0" w:space="0" w:color="auto"/>
                <w:bottom w:val="none" w:sz="0" w:space="0" w:color="auto"/>
                <w:right w:val="none" w:sz="0" w:space="0" w:color="auto"/>
              </w:divBdr>
            </w:div>
            <w:div w:id="1257401682">
              <w:marLeft w:val="0"/>
              <w:marRight w:val="0"/>
              <w:marTop w:val="0"/>
              <w:marBottom w:val="0"/>
              <w:divBdr>
                <w:top w:val="none" w:sz="0" w:space="0" w:color="auto"/>
                <w:left w:val="none" w:sz="0" w:space="0" w:color="auto"/>
                <w:bottom w:val="none" w:sz="0" w:space="0" w:color="auto"/>
                <w:right w:val="none" w:sz="0" w:space="0" w:color="auto"/>
              </w:divBdr>
            </w:div>
            <w:div w:id="4527776">
              <w:marLeft w:val="0"/>
              <w:marRight w:val="0"/>
              <w:marTop w:val="0"/>
              <w:marBottom w:val="0"/>
              <w:divBdr>
                <w:top w:val="none" w:sz="0" w:space="0" w:color="auto"/>
                <w:left w:val="none" w:sz="0" w:space="0" w:color="auto"/>
                <w:bottom w:val="none" w:sz="0" w:space="0" w:color="auto"/>
                <w:right w:val="none" w:sz="0" w:space="0" w:color="auto"/>
              </w:divBdr>
            </w:div>
            <w:div w:id="97456230">
              <w:marLeft w:val="0"/>
              <w:marRight w:val="0"/>
              <w:marTop w:val="0"/>
              <w:marBottom w:val="0"/>
              <w:divBdr>
                <w:top w:val="none" w:sz="0" w:space="0" w:color="auto"/>
                <w:left w:val="none" w:sz="0" w:space="0" w:color="auto"/>
                <w:bottom w:val="none" w:sz="0" w:space="0" w:color="auto"/>
                <w:right w:val="none" w:sz="0" w:space="0" w:color="auto"/>
              </w:divBdr>
            </w:div>
            <w:div w:id="873233833">
              <w:marLeft w:val="0"/>
              <w:marRight w:val="0"/>
              <w:marTop w:val="0"/>
              <w:marBottom w:val="0"/>
              <w:divBdr>
                <w:top w:val="none" w:sz="0" w:space="0" w:color="auto"/>
                <w:left w:val="none" w:sz="0" w:space="0" w:color="auto"/>
                <w:bottom w:val="none" w:sz="0" w:space="0" w:color="auto"/>
                <w:right w:val="none" w:sz="0" w:space="0" w:color="auto"/>
              </w:divBdr>
            </w:div>
            <w:div w:id="1803767048">
              <w:marLeft w:val="0"/>
              <w:marRight w:val="0"/>
              <w:marTop w:val="0"/>
              <w:marBottom w:val="0"/>
              <w:divBdr>
                <w:top w:val="none" w:sz="0" w:space="0" w:color="auto"/>
                <w:left w:val="none" w:sz="0" w:space="0" w:color="auto"/>
                <w:bottom w:val="none" w:sz="0" w:space="0" w:color="auto"/>
                <w:right w:val="none" w:sz="0" w:space="0" w:color="auto"/>
              </w:divBdr>
            </w:div>
            <w:div w:id="1160267211">
              <w:marLeft w:val="0"/>
              <w:marRight w:val="0"/>
              <w:marTop w:val="0"/>
              <w:marBottom w:val="0"/>
              <w:divBdr>
                <w:top w:val="none" w:sz="0" w:space="0" w:color="auto"/>
                <w:left w:val="none" w:sz="0" w:space="0" w:color="auto"/>
                <w:bottom w:val="none" w:sz="0" w:space="0" w:color="auto"/>
                <w:right w:val="none" w:sz="0" w:space="0" w:color="auto"/>
              </w:divBdr>
            </w:div>
            <w:div w:id="445854790">
              <w:marLeft w:val="0"/>
              <w:marRight w:val="0"/>
              <w:marTop w:val="0"/>
              <w:marBottom w:val="0"/>
              <w:divBdr>
                <w:top w:val="none" w:sz="0" w:space="0" w:color="auto"/>
                <w:left w:val="none" w:sz="0" w:space="0" w:color="auto"/>
                <w:bottom w:val="none" w:sz="0" w:space="0" w:color="auto"/>
                <w:right w:val="none" w:sz="0" w:space="0" w:color="auto"/>
              </w:divBdr>
            </w:div>
            <w:div w:id="1926572183">
              <w:marLeft w:val="0"/>
              <w:marRight w:val="0"/>
              <w:marTop w:val="0"/>
              <w:marBottom w:val="0"/>
              <w:divBdr>
                <w:top w:val="none" w:sz="0" w:space="0" w:color="auto"/>
                <w:left w:val="none" w:sz="0" w:space="0" w:color="auto"/>
                <w:bottom w:val="none" w:sz="0" w:space="0" w:color="auto"/>
                <w:right w:val="none" w:sz="0" w:space="0" w:color="auto"/>
              </w:divBdr>
            </w:div>
            <w:div w:id="1007027501">
              <w:marLeft w:val="0"/>
              <w:marRight w:val="0"/>
              <w:marTop w:val="0"/>
              <w:marBottom w:val="0"/>
              <w:divBdr>
                <w:top w:val="none" w:sz="0" w:space="0" w:color="auto"/>
                <w:left w:val="none" w:sz="0" w:space="0" w:color="auto"/>
                <w:bottom w:val="none" w:sz="0" w:space="0" w:color="auto"/>
                <w:right w:val="none" w:sz="0" w:space="0" w:color="auto"/>
              </w:divBdr>
            </w:div>
            <w:div w:id="167142267">
              <w:marLeft w:val="0"/>
              <w:marRight w:val="0"/>
              <w:marTop w:val="0"/>
              <w:marBottom w:val="0"/>
              <w:divBdr>
                <w:top w:val="none" w:sz="0" w:space="0" w:color="auto"/>
                <w:left w:val="none" w:sz="0" w:space="0" w:color="auto"/>
                <w:bottom w:val="none" w:sz="0" w:space="0" w:color="auto"/>
                <w:right w:val="none" w:sz="0" w:space="0" w:color="auto"/>
              </w:divBdr>
            </w:div>
            <w:div w:id="215356936">
              <w:marLeft w:val="0"/>
              <w:marRight w:val="0"/>
              <w:marTop w:val="0"/>
              <w:marBottom w:val="0"/>
              <w:divBdr>
                <w:top w:val="none" w:sz="0" w:space="0" w:color="auto"/>
                <w:left w:val="none" w:sz="0" w:space="0" w:color="auto"/>
                <w:bottom w:val="none" w:sz="0" w:space="0" w:color="auto"/>
                <w:right w:val="none" w:sz="0" w:space="0" w:color="auto"/>
              </w:divBdr>
            </w:div>
            <w:div w:id="877746254">
              <w:marLeft w:val="0"/>
              <w:marRight w:val="0"/>
              <w:marTop w:val="0"/>
              <w:marBottom w:val="0"/>
              <w:divBdr>
                <w:top w:val="none" w:sz="0" w:space="0" w:color="auto"/>
                <w:left w:val="none" w:sz="0" w:space="0" w:color="auto"/>
                <w:bottom w:val="none" w:sz="0" w:space="0" w:color="auto"/>
                <w:right w:val="none" w:sz="0" w:space="0" w:color="auto"/>
              </w:divBdr>
            </w:div>
            <w:div w:id="1236549465">
              <w:marLeft w:val="0"/>
              <w:marRight w:val="0"/>
              <w:marTop w:val="0"/>
              <w:marBottom w:val="0"/>
              <w:divBdr>
                <w:top w:val="none" w:sz="0" w:space="0" w:color="auto"/>
                <w:left w:val="none" w:sz="0" w:space="0" w:color="auto"/>
                <w:bottom w:val="none" w:sz="0" w:space="0" w:color="auto"/>
                <w:right w:val="none" w:sz="0" w:space="0" w:color="auto"/>
              </w:divBdr>
            </w:div>
            <w:div w:id="1398284557">
              <w:marLeft w:val="0"/>
              <w:marRight w:val="0"/>
              <w:marTop w:val="0"/>
              <w:marBottom w:val="0"/>
              <w:divBdr>
                <w:top w:val="none" w:sz="0" w:space="0" w:color="auto"/>
                <w:left w:val="none" w:sz="0" w:space="0" w:color="auto"/>
                <w:bottom w:val="none" w:sz="0" w:space="0" w:color="auto"/>
                <w:right w:val="none" w:sz="0" w:space="0" w:color="auto"/>
              </w:divBdr>
            </w:div>
            <w:div w:id="1917394943">
              <w:marLeft w:val="0"/>
              <w:marRight w:val="0"/>
              <w:marTop w:val="0"/>
              <w:marBottom w:val="0"/>
              <w:divBdr>
                <w:top w:val="none" w:sz="0" w:space="0" w:color="auto"/>
                <w:left w:val="none" w:sz="0" w:space="0" w:color="auto"/>
                <w:bottom w:val="none" w:sz="0" w:space="0" w:color="auto"/>
                <w:right w:val="none" w:sz="0" w:space="0" w:color="auto"/>
              </w:divBdr>
            </w:div>
            <w:div w:id="5179786">
              <w:marLeft w:val="0"/>
              <w:marRight w:val="0"/>
              <w:marTop w:val="0"/>
              <w:marBottom w:val="0"/>
              <w:divBdr>
                <w:top w:val="none" w:sz="0" w:space="0" w:color="auto"/>
                <w:left w:val="none" w:sz="0" w:space="0" w:color="auto"/>
                <w:bottom w:val="none" w:sz="0" w:space="0" w:color="auto"/>
                <w:right w:val="none" w:sz="0" w:space="0" w:color="auto"/>
              </w:divBdr>
            </w:div>
            <w:div w:id="276645381">
              <w:marLeft w:val="0"/>
              <w:marRight w:val="0"/>
              <w:marTop w:val="0"/>
              <w:marBottom w:val="0"/>
              <w:divBdr>
                <w:top w:val="none" w:sz="0" w:space="0" w:color="auto"/>
                <w:left w:val="none" w:sz="0" w:space="0" w:color="auto"/>
                <w:bottom w:val="none" w:sz="0" w:space="0" w:color="auto"/>
                <w:right w:val="none" w:sz="0" w:space="0" w:color="auto"/>
              </w:divBdr>
            </w:div>
            <w:div w:id="1004938232">
              <w:marLeft w:val="0"/>
              <w:marRight w:val="0"/>
              <w:marTop w:val="0"/>
              <w:marBottom w:val="0"/>
              <w:divBdr>
                <w:top w:val="none" w:sz="0" w:space="0" w:color="auto"/>
                <w:left w:val="none" w:sz="0" w:space="0" w:color="auto"/>
                <w:bottom w:val="none" w:sz="0" w:space="0" w:color="auto"/>
                <w:right w:val="none" w:sz="0" w:space="0" w:color="auto"/>
              </w:divBdr>
            </w:div>
            <w:div w:id="1959601918">
              <w:marLeft w:val="0"/>
              <w:marRight w:val="0"/>
              <w:marTop w:val="0"/>
              <w:marBottom w:val="0"/>
              <w:divBdr>
                <w:top w:val="none" w:sz="0" w:space="0" w:color="auto"/>
                <w:left w:val="none" w:sz="0" w:space="0" w:color="auto"/>
                <w:bottom w:val="none" w:sz="0" w:space="0" w:color="auto"/>
                <w:right w:val="none" w:sz="0" w:space="0" w:color="auto"/>
              </w:divBdr>
            </w:div>
            <w:div w:id="1616132744">
              <w:marLeft w:val="0"/>
              <w:marRight w:val="0"/>
              <w:marTop w:val="0"/>
              <w:marBottom w:val="0"/>
              <w:divBdr>
                <w:top w:val="none" w:sz="0" w:space="0" w:color="auto"/>
                <w:left w:val="none" w:sz="0" w:space="0" w:color="auto"/>
                <w:bottom w:val="none" w:sz="0" w:space="0" w:color="auto"/>
                <w:right w:val="none" w:sz="0" w:space="0" w:color="auto"/>
              </w:divBdr>
            </w:div>
            <w:div w:id="187105422">
              <w:marLeft w:val="0"/>
              <w:marRight w:val="0"/>
              <w:marTop w:val="0"/>
              <w:marBottom w:val="0"/>
              <w:divBdr>
                <w:top w:val="none" w:sz="0" w:space="0" w:color="auto"/>
                <w:left w:val="none" w:sz="0" w:space="0" w:color="auto"/>
                <w:bottom w:val="none" w:sz="0" w:space="0" w:color="auto"/>
                <w:right w:val="none" w:sz="0" w:space="0" w:color="auto"/>
              </w:divBdr>
            </w:div>
            <w:div w:id="1275093345">
              <w:marLeft w:val="0"/>
              <w:marRight w:val="0"/>
              <w:marTop w:val="0"/>
              <w:marBottom w:val="0"/>
              <w:divBdr>
                <w:top w:val="none" w:sz="0" w:space="0" w:color="auto"/>
                <w:left w:val="none" w:sz="0" w:space="0" w:color="auto"/>
                <w:bottom w:val="none" w:sz="0" w:space="0" w:color="auto"/>
                <w:right w:val="none" w:sz="0" w:space="0" w:color="auto"/>
              </w:divBdr>
            </w:div>
            <w:div w:id="1536507297">
              <w:marLeft w:val="0"/>
              <w:marRight w:val="0"/>
              <w:marTop w:val="0"/>
              <w:marBottom w:val="0"/>
              <w:divBdr>
                <w:top w:val="none" w:sz="0" w:space="0" w:color="auto"/>
                <w:left w:val="none" w:sz="0" w:space="0" w:color="auto"/>
                <w:bottom w:val="none" w:sz="0" w:space="0" w:color="auto"/>
                <w:right w:val="none" w:sz="0" w:space="0" w:color="auto"/>
              </w:divBdr>
            </w:div>
            <w:div w:id="1726903948">
              <w:marLeft w:val="0"/>
              <w:marRight w:val="0"/>
              <w:marTop w:val="0"/>
              <w:marBottom w:val="0"/>
              <w:divBdr>
                <w:top w:val="none" w:sz="0" w:space="0" w:color="auto"/>
                <w:left w:val="none" w:sz="0" w:space="0" w:color="auto"/>
                <w:bottom w:val="none" w:sz="0" w:space="0" w:color="auto"/>
                <w:right w:val="none" w:sz="0" w:space="0" w:color="auto"/>
              </w:divBdr>
            </w:div>
            <w:div w:id="2010521786">
              <w:marLeft w:val="0"/>
              <w:marRight w:val="0"/>
              <w:marTop w:val="0"/>
              <w:marBottom w:val="0"/>
              <w:divBdr>
                <w:top w:val="none" w:sz="0" w:space="0" w:color="auto"/>
                <w:left w:val="none" w:sz="0" w:space="0" w:color="auto"/>
                <w:bottom w:val="none" w:sz="0" w:space="0" w:color="auto"/>
                <w:right w:val="none" w:sz="0" w:space="0" w:color="auto"/>
              </w:divBdr>
            </w:div>
            <w:div w:id="158086616">
              <w:marLeft w:val="0"/>
              <w:marRight w:val="0"/>
              <w:marTop w:val="0"/>
              <w:marBottom w:val="0"/>
              <w:divBdr>
                <w:top w:val="none" w:sz="0" w:space="0" w:color="auto"/>
                <w:left w:val="none" w:sz="0" w:space="0" w:color="auto"/>
                <w:bottom w:val="none" w:sz="0" w:space="0" w:color="auto"/>
                <w:right w:val="none" w:sz="0" w:space="0" w:color="auto"/>
              </w:divBdr>
            </w:div>
            <w:div w:id="940256800">
              <w:marLeft w:val="0"/>
              <w:marRight w:val="0"/>
              <w:marTop w:val="0"/>
              <w:marBottom w:val="0"/>
              <w:divBdr>
                <w:top w:val="none" w:sz="0" w:space="0" w:color="auto"/>
                <w:left w:val="none" w:sz="0" w:space="0" w:color="auto"/>
                <w:bottom w:val="none" w:sz="0" w:space="0" w:color="auto"/>
                <w:right w:val="none" w:sz="0" w:space="0" w:color="auto"/>
              </w:divBdr>
            </w:div>
            <w:div w:id="606930809">
              <w:marLeft w:val="0"/>
              <w:marRight w:val="0"/>
              <w:marTop w:val="0"/>
              <w:marBottom w:val="0"/>
              <w:divBdr>
                <w:top w:val="none" w:sz="0" w:space="0" w:color="auto"/>
                <w:left w:val="none" w:sz="0" w:space="0" w:color="auto"/>
                <w:bottom w:val="none" w:sz="0" w:space="0" w:color="auto"/>
                <w:right w:val="none" w:sz="0" w:space="0" w:color="auto"/>
              </w:divBdr>
            </w:div>
            <w:div w:id="904801822">
              <w:marLeft w:val="0"/>
              <w:marRight w:val="0"/>
              <w:marTop w:val="0"/>
              <w:marBottom w:val="0"/>
              <w:divBdr>
                <w:top w:val="none" w:sz="0" w:space="0" w:color="auto"/>
                <w:left w:val="none" w:sz="0" w:space="0" w:color="auto"/>
                <w:bottom w:val="none" w:sz="0" w:space="0" w:color="auto"/>
                <w:right w:val="none" w:sz="0" w:space="0" w:color="auto"/>
              </w:divBdr>
            </w:div>
            <w:div w:id="1011374030">
              <w:marLeft w:val="0"/>
              <w:marRight w:val="0"/>
              <w:marTop w:val="0"/>
              <w:marBottom w:val="0"/>
              <w:divBdr>
                <w:top w:val="none" w:sz="0" w:space="0" w:color="auto"/>
                <w:left w:val="none" w:sz="0" w:space="0" w:color="auto"/>
                <w:bottom w:val="none" w:sz="0" w:space="0" w:color="auto"/>
                <w:right w:val="none" w:sz="0" w:space="0" w:color="auto"/>
              </w:divBdr>
            </w:div>
            <w:div w:id="197742492">
              <w:marLeft w:val="0"/>
              <w:marRight w:val="0"/>
              <w:marTop w:val="0"/>
              <w:marBottom w:val="0"/>
              <w:divBdr>
                <w:top w:val="none" w:sz="0" w:space="0" w:color="auto"/>
                <w:left w:val="none" w:sz="0" w:space="0" w:color="auto"/>
                <w:bottom w:val="none" w:sz="0" w:space="0" w:color="auto"/>
                <w:right w:val="none" w:sz="0" w:space="0" w:color="auto"/>
              </w:divBdr>
            </w:div>
            <w:div w:id="1052771452">
              <w:marLeft w:val="0"/>
              <w:marRight w:val="0"/>
              <w:marTop w:val="0"/>
              <w:marBottom w:val="0"/>
              <w:divBdr>
                <w:top w:val="none" w:sz="0" w:space="0" w:color="auto"/>
                <w:left w:val="none" w:sz="0" w:space="0" w:color="auto"/>
                <w:bottom w:val="none" w:sz="0" w:space="0" w:color="auto"/>
                <w:right w:val="none" w:sz="0" w:space="0" w:color="auto"/>
              </w:divBdr>
            </w:div>
            <w:div w:id="295835580">
              <w:marLeft w:val="0"/>
              <w:marRight w:val="0"/>
              <w:marTop w:val="0"/>
              <w:marBottom w:val="0"/>
              <w:divBdr>
                <w:top w:val="none" w:sz="0" w:space="0" w:color="auto"/>
                <w:left w:val="none" w:sz="0" w:space="0" w:color="auto"/>
                <w:bottom w:val="none" w:sz="0" w:space="0" w:color="auto"/>
                <w:right w:val="none" w:sz="0" w:space="0" w:color="auto"/>
              </w:divBdr>
            </w:div>
            <w:div w:id="412362069">
              <w:marLeft w:val="0"/>
              <w:marRight w:val="0"/>
              <w:marTop w:val="0"/>
              <w:marBottom w:val="0"/>
              <w:divBdr>
                <w:top w:val="none" w:sz="0" w:space="0" w:color="auto"/>
                <w:left w:val="none" w:sz="0" w:space="0" w:color="auto"/>
                <w:bottom w:val="none" w:sz="0" w:space="0" w:color="auto"/>
                <w:right w:val="none" w:sz="0" w:space="0" w:color="auto"/>
              </w:divBdr>
            </w:div>
            <w:div w:id="1342120954">
              <w:marLeft w:val="0"/>
              <w:marRight w:val="0"/>
              <w:marTop w:val="0"/>
              <w:marBottom w:val="0"/>
              <w:divBdr>
                <w:top w:val="none" w:sz="0" w:space="0" w:color="auto"/>
                <w:left w:val="none" w:sz="0" w:space="0" w:color="auto"/>
                <w:bottom w:val="none" w:sz="0" w:space="0" w:color="auto"/>
                <w:right w:val="none" w:sz="0" w:space="0" w:color="auto"/>
              </w:divBdr>
            </w:div>
            <w:div w:id="1305965598">
              <w:marLeft w:val="0"/>
              <w:marRight w:val="0"/>
              <w:marTop w:val="0"/>
              <w:marBottom w:val="0"/>
              <w:divBdr>
                <w:top w:val="none" w:sz="0" w:space="0" w:color="auto"/>
                <w:left w:val="none" w:sz="0" w:space="0" w:color="auto"/>
                <w:bottom w:val="none" w:sz="0" w:space="0" w:color="auto"/>
                <w:right w:val="none" w:sz="0" w:space="0" w:color="auto"/>
              </w:divBdr>
            </w:div>
            <w:div w:id="1263874540">
              <w:marLeft w:val="0"/>
              <w:marRight w:val="0"/>
              <w:marTop w:val="0"/>
              <w:marBottom w:val="0"/>
              <w:divBdr>
                <w:top w:val="none" w:sz="0" w:space="0" w:color="auto"/>
                <w:left w:val="none" w:sz="0" w:space="0" w:color="auto"/>
                <w:bottom w:val="none" w:sz="0" w:space="0" w:color="auto"/>
                <w:right w:val="none" w:sz="0" w:space="0" w:color="auto"/>
              </w:divBdr>
            </w:div>
            <w:div w:id="1099183809">
              <w:marLeft w:val="0"/>
              <w:marRight w:val="0"/>
              <w:marTop w:val="0"/>
              <w:marBottom w:val="0"/>
              <w:divBdr>
                <w:top w:val="none" w:sz="0" w:space="0" w:color="auto"/>
                <w:left w:val="none" w:sz="0" w:space="0" w:color="auto"/>
                <w:bottom w:val="none" w:sz="0" w:space="0" w:color="auto"/>
                <w:right w:val="none" w:sz="0" w:space="0" w:color="auto"/>
              </w:divBdr>
            </w:div>
            <w:div w:id="325866061">
              <w:marLeft w:val="0"/>
              <w:marRight w:val="0"/>
              <w:marTop w:val="0"/>
              <w:marBottom w:val="0"/>
              <w:divBdr>
                <w:top w:val="none" w:sz="0" w:space="0" w:color="auto"/>
                <w:left w:val="none" w:sz="0" w:space="0" w:color="auto"/>
                <w:bottom w:val="none" w:sz="0" w:space="0" w:color="auto"/>
                <w:right w:val="none" w:sz="0" w:space="0" w:color="auto"/>
              </w:divBdr>
            </w:div>
            <w:div w:id="2006207328">
              <w:marLeft w:val="0"/>
              <w:marRight w:val="0"/>
              <w:marTop w:val="0"/>
              <w:marBottom w:val="0"/>
              <w:divBdr>
                <w:top w:val="none" w:sz="0" w:space="0" w:color="auto"/>
                <w:left w:val="none" w:sz="0" w:space="0" w:color="auto"/>
                <w:bottom w:val="none" w:sz="0" w:space="0" w:color="auto"/>
                <w:right w:val="none" w:sz="0" w:space="0" w:color="auto"/>
              </w:divBdr>
            </w:div>
            <w:div w:id="918292285">
              <w:marLeft w:val="0"/>
              <w:marRight w:val="0"/>
              <w:marTop w:val="0"/>
              <w:marBottom w:val="0"/>
              <w:divBdr>
                <w:top w:val="none" w:sz="0" w:space="0" w:color="auto"/>
                <w:left w:val="none" w:sz="0" w:space="0" w:color="auto"/>
                <w:bottom w:val="none" w:sz="0" w:space="0" w:color="auto"/>
                <w:right w:val="none" w:sz="0" w:space="0" w:color="auto"/>
              </w:divBdr>
            </w:div>
            <w:div w:id="1110317798">
              <w:marLeft w:val="0"/>
              <w:marRight w:val="0"/>
              <w:marTop w:val="0"/>
              <w:marBottom w:val="0"/>
              <w:divBdr>
                <w:top w:val="none" w:sz="0" w:space="0" w:color="auto"/>
                <w:left w:val="none" w:sz="0" w:space="0" w:color="auto"/>
                <w:bottom w:val="none" w:sz="0" w:space="0" w:color="auto"/>
                <w:right w:val="none" w:sz="0" w:space="0" w:color="auto"/>
              </w:divBdr>
            </w:div>
            <w:div w:id="1914774810">
              <w:marLeft w:val="0"/>
              <w:marRight w:val="0"/>
              <w:marTop w:val="0"/>
              <w:marBottom w:val="0"/>
              <w:divBdr>
                <w:top w:val="none" w:sz="0" w:space="0" w:color="auto"/>
                <w:left w:val="none" w:sz="0" w:space="0" w:color="auto"/>
                <w:bottom w:val="none" w:sz="0" w:space="0" w:color="auto"/>
                <w:right w:val="none" w:sz="0" w:space="0" w:color="auto"/>
              </w:divBdr>
            </w:div>
            <w:div w:id="1902985953">
              <w:marLeft w:val="0"/>
              <w:marRight w:val="0"/>
              <w:marTop w:val="0"/>
              <w:marBottom w:val="0"/>
              <w:divBdr>
                <w:top w:val="none" w:sz="0" w:space="0" w:color="auto"/>
                <w:left w:val="none" w:sz="0" w:space="0" w:color="auto"/>
                <w:bottom w:val="none" w:sz="0" w:space="0" w:color="auto"/>
                <w:right w:val="none" w:sz="0" w:space="0" w:color="auto"/>
              </w:divBdr>
            </w:div>
            <w:div w:id="1009023258">
              <w:marLeft w:val="0"/>
              <w:marRight w:val="0"/>
              <w:marTop w:val="0"/>
              <w:marBottom w:val="0"/>
              <w:divBdr>
                <w:top w:val="none" w:sz="0" w:space="0" w:color="auto"/>
                <w:left w:val="none" w:sz="0" w:space="0" w:color="auto"/>
                <w:bottom w:val="none" w:sz="0" w:space="0" w:color="auto"/>
                <w:right w:val="none" w:sz="0" w:space="0" w:color="auto"/>
              </w:divBdr>
            </w:div>
            <w:div w:id="4946327">
              <w:marLeft w:val="0"/>
              <w:marRight w:val="0"/>
              <w:marTop w:val="0"/>
              <w:marBottom w:val="0"/>
              <w:divBdr>
                <w:top w:val="none" w:sz="0" w:space="0" w:color="auto"/>
                <w:left w:val="none" w:sz="0" w:space="0" w:color="auto"/>
                <w:bottom w:val="none" w:sz="0" w:space="0" w:color="auto"/>
                <w:right w:val="none" w:sz="0" w:space="0" w:color="auto"/>
              </w:divBdr>
            </w:div>
            <w:div w:id="1280070436">
              <w:marLeft w:val="0"/>
              <w:marRight w:val="0"/>
              <w:marTop w:val="0"/>
              <w:marBottom w:val="0"/>
              <w:divBdr>
                <w:top w:val="none" w:sz="0" w:space="0" w:color="auto"/>
                <w:left w:val="none" w:sz="0" w:space="0" w:color="auto"/>
                <w:bottom w:val="none" w:sz="0" w:space="0" w:color="auto"/>
                <w:right w:val="none" w:sz="0" w:space="0" w:color="auto"/>
              </w:divBdr>
            </w:div>
            <w:div w:id="543031598">
              <w:marLeft w:val="0"/>
              <w:marRight w:val="0"/>
              <w:marTop w:val="0"/>
              <w:marBottom w:val="0"/>
              <w:divBdr>
                <w:top w:val="none" w:sz="0" w:space="0" w:color="auto"/>
                <w:left w:val="none" w:sz="0" w:space="0" w:color="auto"/>
                <w:bottom w:val="none" w:sz="0" w:space="0" w:color="auto"/>
                <w:right w:val="none" w:sz="0" w:space="0" w:color="auto"/>
              </w:divBdr>
            </w:div>
            <w:div w:id="1091044914">
              <w:marLeft w:val="0"/>
              <w:marRight w:val="0"/>
              <w:marTop w:val="0"/>
              <w:marBottom w:val="0"/>
              <w:divBdr>
                <w:top w:val="none" w:sz="0" w:space="0" w:color="auto"/>
                <w:left w:val="none" w:sz="0" w:space="0" w:color="auto"/>
                <w:bottom w:val="none" w:sz="0" w:space="0" w:color="auto"/>
                <w:right w:val="none" w:sz="0" w:space="0" w:color="auto"/>
              </w:divBdr>
            </w:div>
            <w:div w:id="617642710">
              <w:marLeft w:val="0"/>
              <w:marRight w:val="0"/>
              <w:marTop w:val="0"/>
              <w:marBottom w:val="0"/>
              <w:divBdr>
                <w:top w:val="none" w:sz="0" w:space="0" w:color="auto"/>
                <w:left w:val="none" w:sz="0" w:space="0" w:color="auto"/>
                <w:bottom w:val="none" w:sz="0" w:space="0" w:color="auto"/>
                <w:right w:val="none" w:sz="0" w:space="0" w:color="auto"/>
              </w:divBdr>
            </w:div>
            <w:div w:id="303976297">
              <w:marLeft w:val="0"/>
              <w:marRight w:val="0"/>
              <w:marTop w:val="0"/>
              <w:marBottom w:val="0"/>
              <w:divBdr>
                <w:top w:val="none" w:sz="0" w:space="0" w:color="auto"/>
                <w:left w:val="none" w:sz="0" w:space="0" w:color="auto"/>
                <w:bottom w:val="none" w:sz="0" w:space="0" w:color="auto"/>
                <w:right w:val="none" w:sz="0" w:space="0" w:color="auto"/>
              </w:divBdr>
            </w:div>
            <w:div w:id="434247449">
              <w:marLeft w:val="0"/>
              <w:marRight w:val="0"/>
              <w:marTop w:val="0"/>
              <w:marBottom w:val="0"/>
              <w:divBdr>
                <w:top w:val="none" w:sz="0" w:space="0" w:color="auto"/>
                <w:left w:val="none" w:sz="0" w:space="0" w:color="auto"/>
                <w:bottom w:val="none" w:sz="0" w:space="0" w:color="auto"/>
                <w:right w:val="none" w:sz="0" w:space="0" w:color="auto"/>
              </w:divBdr>
            </w:div>
            <w:div w:id="883829102">
              <w:marLeft w:val="0"/>
              <w:marRight w:val="0"/>
              <w:marTop w:val="0"/>
              <w:marBottom w:val="0"/>
              <w:divBdr>
                <w:top w:val="none" w:sz="0" w:space="0" w:color="auto"/>
                <w:left w:val="none" w:sz="0" w:space="0" w:color="auto"/>
                <w:bottom w:val="none" w:sz="0" w:space="0" w:color="auto"/>
                <w:right w:val="none" w:sz="0" w:space="0" w:color="auto"/>
              </w:divBdr>
            </w:div>
            <w:div w:id="2023237104">
              <w:marLeft w:val="0"/>
              <w:marRight w:val="0"/>
              <w:marTop w:val="0"/>
              <w:marBottom w:val="0"/>
              <w:divBdr>
                <w:top w:val="none" w:sz="0" w:space="0" w:color="auto"/>
                <w:left w:val="none" w:sz="0" w:space="0" w:color="auto"/>
                <w:bottom w:val="none" w:sz="0" w:space="0" w:color="auto"/>
                <w:right w:val="none" w:sz="0" w:space="0" w:color="auto"/>
              </w:divBdr>
            </w:div>
            <w:div w:id="2053185759">
              <w:marLeft w:val="0"/>
              <w:marRight w:val="0"/>
              <w:marTop w:val="0"/>
              <w:marBottom w:val="0"/>
              <w:divBdr>
                <w:top w:val="none" w:sz="0" w:space="0" w:color="auto"/>
                <w:left w:val="none" w:sz="0" w:space="0" w:color="auto"/>
                <w:bottom w:val="none" w:sz="0" w:space="0" w:color="auto"/>
                <w:right w:val="none" w:sz="0" w:space="0" w:color="auto"/>
              </w:divBdr>
            </w:div>
            <w:div w:id="480511063">
              <w:marLeft w:val="0"/>
              <w:marRight w:val="0"/>
              <w:marTop w:val="0"/>
              <w:marBottom w:val="0"/>
              <w:divBdr>
                <w:top w:val="none" w:sz="0" w:space="0" w:color="auto"/>
                <w:left w:val="none" w:sz="0" w:space="0" w:color="auto"/>
                <w:bottom w:val="none" w:sz="0" w:space="0" w:color="auto"/>
                <w:right w:val="none" w:sz="0" w:space="0" w:color="auto"/>
              </w:divBdr>
            </w:div>
            <w:div w:id="308748687">
              <w:marLeft w:val="0"/>
              <w:marRight w:val="0"/>
              <w:marTop w:val="0"/>
              <w:marBottom w:val="0"/>
              <w:divBdr>
                <w:top w:val="none" w:sz="0" w:space="0" w:color="auto"/>
                <w:left w:val="none" w:sz="0" w:space="0" w:color="auto"/>
                <w:bottom w:val="none" w:sz="0" w:space="0" w:color="auto"/>
                <w:right w:val="none" w:sz="0" w:space="0" w:color="auto"/>
              </w:divBdr>
            </w:div>
            <w:div w:id="160127898">
              <w:marLeft w:val="0"/>
              <w:marRight w:val="0"/>
              <w:marTop w:val="0"/>
              <w:marBottom w:val="0"/>
              <w:divBdr>
                <w:top w:val="none" w:sz="0" w:space="0" w:color="auto"/>
                <w:left w:val="none" w:sz="0" w:space="0" w:color="auto"/>
                <w:bottom w:val="none" w:sz="0" w:space="0" w:color="auto"/>
                <w:right w:val="none" w:sz="0" w:space="0" w:color="auto"/>
              </w:divBdr>
            </w:div>
            <w:div w:id="961545378">
              <w:marLeft w:val="0"/>
              <w:marRight w:val="0"/>
              <w:marTop w:val="0"/>
              <w:marBottom w:val="0"/>
              <w:divBdr>
                <w:top w:val="none" w:sz="0" w:space="0" w:color="auto"/>
                <w:left w:val="none" w:sz="0" w:space="0" w:color="auto"/>
                <w:bottom w:val="none" w:sz="0" w:space="0" w:color="auto"/>
                <w:right w:val="none" w:sz="0" w:space="0" w:color="auto"/>
              </w:divBdr>
            </w:div>
            <w:div w:id="1333950327">
              <w:marLeft w:val="0"/>
              <w:marRight w:val="0"/>
              <w:marTop w:val="0"/>
              <w:marBottom w:val="0"/>
              <w:divBdr>
                <w:top w:val="none" w:sz="0" w:space="0" w:color="auto"/>
                <w:left w:val="none" w:sz="0" w:space="0" w:color="auto"/>
                <w:bottom w:val="none" w:sz="0" w:space="0" w:color="auto"/>
                <w:right w:val="none" w:sz="0" w:space="0" w:color="auto"/>
              </w:divBdr>
            </w:div>
            <w:div w:id="719136018">
              <w:marLeft w:val="0"/>
              <w:marRight w:val="0"/>
              <w:marTop w:val="0"/>
              <w:marBottom w:val="0"/>
              <w:divBdr>
                <w:top w:val="none" w:sz="0" w:space="0" w:color="auto"/>
                <w:left w:val="none" w:sz="0" w:space="0" w:color="auto"/>
                <w:bottom w:val="none" w:sz="0" w:space="0" w:color="auto"/>
                <w:right w:val="none" w:sz="0" w:space="0" w:color="auto"/>
              </w:divBdr>
            </w:div>
            <w:div w:id="1157498688">
              <w:marLeft w:val="0"/>
              <w:marRight w:val="0"/>
              <w:marTop w:val="0"/>
              <w:marBottom w:val="0"/>
              <w:divBdr>
                <w:top w:val="none" w:sz="0" w:space="0" w:color="auto"/>
                <w:left w:val="none" w:sz="0" w:space="0" w:color="auto"/>
                <w:bottom w:val="none" w:sz="0" w:space="0" w:color="auto"/>
                <w:right w:val="none" w:sz="0" w:space="0" w:color="auto"/>
              </w:divBdr>
            </w:div>
            <w:div w:id="890263633">
              <w:marLeft w:val="0"/>
              <w:marRight w:val="0"/>
              <w:marTop w:val="0"/>
              <w:marBottom w:val="0"/>
              <w:divBdr>
                <w:top w:val="none" w:sz="0" w:space="0" w:color="auto"/>
                <w:left w:val="none" w:sz="0" w:space="0" w:color="auto"/>
                <w:bottom w:val="none" w:sz="0" w:space="0" w:color="auto"/>
                <w:right w:val="none" w:sz="0" w:space="0" w:color="auto"/>
              </w:divBdr>
            </w:div>
            <w:div w:id="1140340820">
              <w:marLeft w:val="0"/>
              <w:marRight w:val="0"/>
              <w:marTop w:val="0"/>
              <w:marBottom w:val="0"/>
              <w:divBdr>
                <w:top w:val="none" w:sz="0" w:space="0" w:color="auto"/>
                <w:left w:val="none" w:sz="0" w:space="0" w:color="auto"/>
                <w:bottom w:val="none" w:sz="0" w:space="0" w:color="auto"/>
                <w:right w:val="none" w:sz="0" w:space="0" w:color="auto"/>
              </w:divBdr>
            </w:div>
            <w:div w:id="245461333">
              <w:marLeft w:val="0"/>
              <w:marRight w:val="0"/>
              <w:marTop w:val="0"/>
              <w:marBottom w:val="0"/>
              <w:divBdr>
                <w:top w:val="none" w:sz="0" w:space="0" w:color="auto"/>
                <w:left w:val="none" w:sz="0" w:space="0" w:color="auto"/>
                <w:bottom w:val="none" w:sz="0" w:space="0" w:color="auto"/>
                <w:right w:val="none" w:sz="0" w:space="0" w:color="auto"/>
              </w:divBdr>
            </w:div>
            <w:div w:id="1961954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201108">
      <w:bodyDiv w:val="1"/>
      <w:marLeft w:val="0"/>
      <w:marRight w:val="0"/>
      <w:marTop w:val="0"/>
      <w:marBottom w:val="0"/>
      <w:divBdr>
        <w:top w:val="none" w:sz="0" w:space="0" w:color="auto"/>
        <w:left w:val="none" w:sz="0" w:space="0" w:color="auto"/>
        <w:bottom w:val="none" w:sz="0" w:space="0" w:color="auto"/>
        <w:right w:val="none" w:sz="0" w:space="0" w:color="auto"/>
      </w:divBdr>
    </w:div>
    <w:div w:id="1493524740">
      <w:bodyDiv w:val="1"/>
      <w:marLeft w:val="0"/>
      <w:marRight w:val="0"/>
      <w:marTop w:val="0"/>
      <w:marBottom w:val="0"/>
      <w:divBdr>
        <w:top w:val="none" w:sz="0" w:space="0" w:color="auto"/>
        <w:left w:val="none" w:sz="0" w:space="0" w:color="auto"/>
        <w:bottom w:val="none" w:sz="0" w:space="0" w:color="auto"/>
        <w:right w:val="none" w:sz="0" w:space="0" w:color="auto"/>
      </w:divBdr>
    </w:div>
    <w:div w:id="1501626692">
      <w:bodyDiv w:val="1"/>
      <w:marLeft w:val="0"/>
      <w:marRight w:val="0"/>
      <w:marTop w:val="0"/>
      <w:marBottom w:val="0"/>
      <w:divBdr>
        <w:top w:val="none" w:sz="0" w:space="0" w:color="auto"/>
        <w:left w:val="none" w:sz="0" w:space="0" w:color="auto"/>
        <w:bottom w:val="none" w:sz="0" w:space="0" w:color="auto"/>
        <w:right w:val="none" w:sz="0" w:space="0" w:color="auto"/>
      </w:divBdr>
      <w:divsChild>
        <w:div w:id="233199017">
          <w:marLeft w:val="0"/>
          <w:marRight w:val="0"/>
          <w:marTop w:val="0"/>
          <w:marBottom w:val="0"/>
          <w:divBdr>
            <w:top w:val="none" w:sz="0" w:space="0" w:color="auto"/>
            <w:left w:val="none" w:sz="0" w:space="0" w:color="auto"/>
            <w:bottom w:val="none" w:sz="0" w:space="0" w:color="auto"/>
            <w:right w:val="none" w:sz="0" w:space="0" w:color="auto"/>
          </w:divBdr>
          <w:divsChild>
            <w:div w:id="79378306">
              <w:marLeft w:val="0"/>
              <w:marRight w:val="0"/>
              <w:marTop w:val="0"/>
              <w:marBottom w:val="0"/>
              <w:divBdr>
                <w:top w:val="none" w:sz="0" w:space="0" w:color="auto"/>
                <w:left w:val="none" w:sz="0" w:space="0" w:color="auto"/>
                <w:bottom w:val="none" w:sz="0" w:space="0" w:color="auto"/>
                <w:right w:val="none" w:sz="0" w:space="0" w:color="auto"/>
              </w:divBdr>
            </w:div>
            <w:div w:id="484588775">
              <w:marLeft w:val="0"/>
              <w:marRight w:val="0"/>
              <w:marTop w:val="0"/>
              <w:marBottom w:val="0"/>
              <w:divBdr>
                <w:top w:val="none" w:sz="0" w:space="0" w:color="auto"/>
                <w:left w:val="none" w:sz="0" w:space="0" w:color="auto"/>
                <w:bottom w:val="none" w:sz="0" w:space="0" w:color="auto"/>
                <w:right w:val="none" w:sz="0" w:space="0" w:color="auto"/>
              </w:divBdr>
            </w:div>
            <w:div w:id="1981231767">
              <w:marLeft w:val="0"/>
              <w:marRight w:val="0"/>
              <w:marTop w:val="0"/>
              <w:marBottom w:val="0"/>
              <w:divBdr>
                <w:top w:val="none" w:sz="0" w:space="0" w:color="auto"/>
                <w:left w:val="none" w:sz="0" w:space="0" w:color="auto"/>
                <w:bottom w:val="none" w:sz="0" w:space="0" w:color="auto"/>
                <w:right w:val="none" w:sz="0" w:space="0" w:color="auto"/>
              </w:divBdr>
            </w:div>
            <w:div w:id="1372727737">
              <w:marLeft w:val="0"/>
              <w:marRight w:val="0"/>
              <w:marTop w:val="0"/>
              <w:marBottom w:val="0"/>
              <w:divBdr>
                <w:top w:val="none" w:sz="0" w:space="0" w:color="auto"/>
                <w:left w:val="none" w:sz="0" w:space="0" w:color="auto"/>
                <w:bottom w:val="none" w:sz="0" w:space="0" w:color="auto"/>
                <w:right w:val="none" w:sz="0" w:space="0" w:color="auto"/>
              </w:divBdr>
            </w:div>
            <w:div w:id="1165823375">
              <w:marLeft w:val="0"/>
              <w:marRight w:val="0"/>
              <w:marTop w:val="0"/>
              <w:marBottom w:val="0"/>
              <w:divBdr>
                <w:top w:val="none" w:sz="0" w:space="0" w:color="auto"/>
                <w:left w:val="none" w:sz="0" w:space="0" w:color="auto"/>
                <w:bottom w:val="none" w:sz="0" w:space="0" w:color="auto"/>
                <w:right w:val="none" w:sz="0" w:space="0" w:color="auto"/>
              </w:divBdr>
            </w:div>
            <w:div w:id="1144272629">
              <w:marLeft w:val="0"/>
              <w:marRight w:val="0"/>
              <w:marTop w:val="0"/>
              <w:marBottom w:val="0"/>
              <w:divBdr>
                <w:top w:val="none" w:sz="0" w:space="0" w:color="auto"/>
                <w:left w:val="none" w:sz="0" w:space="0" w:color="auto"/>
                <w:bottom w:val="none" w:sz="0" w:space="0" w:color="auto"/>
                <w:right w:val="none" w:sz="0" w:space="0" w:color="auto"/>
              </w:divBdr>
            </w:div>
            <w:div w:id="1780837872">
              <w:marLeft w:val="0"/>
              <w:marRight w:val="0"/>
              <w:marTop w:val="0"/>
              <w:marBottom w:val="0"/>
              <w:divBdr>
                <w:top w:val="none" w:sz="0" w:space="0" w:color="auto"/>
                <w:left w:val="none" w:sz="0" w:space="0" w:color="auto"/>
                <w:bottom w:val="none" w:sz="0" w:space="0" w:color="auto"/>
                <w:right w:val="none" w:sz="0" w:space="0" w:color="auto"/>
              </w:divBdr>
            </w:div>
            <w:div w:id="1156146031">
              <w:marLeft w:val="0"/>
              <w:marRight w:val="0"/>
              <w:marTop w:val="0"/>
              <w:marBottom w:val="0"/>
              <w:divBdr>
                <w:top w:val="none" w:sz="0" w:space="0" w:color="auto"/>
                <w:left w:val="none" w:sz="0" w:space="0" w:color="auto"/>
                <w:bottom w:val="none" w:sz="0" w:space="0" w:color="auto"/>
                <w:right w:val="none" w:sz="0" w:space="0" w:color="auto"/>
              </w:divBdr>
            </w:div>
            <w:div w:id="874856137">
              <w:marLeft w:val="0"/>
              <w:marRight w:val="0"/>
              <w:marTop w:val="0"/>
              <w:marBottom w:val="0"/>
              <w:divBdr>
                <w:top w:val="none" w:sz="0" w:space="0" w:color="auto"/>
                <w:left w:val="none" w:sz="0" w:space="0" w:color="auto"/>
                <w:bottom w:val="none" w:sz="0" w:space="0" w:color="auto"/>
                <w:right w:val="none" w:sz="0" w:space="0" w:color="auto"/>
              </w:divBdr>
            </w:div>
            <w:div w:id="894005494">
              <w:marLeft w:val="0"/>
              <w:marRight w:val="0"/>
              <w:marTop w:val="0"/>
              <w:marBottom w:val="0"/>
              <w:divBdr>
                <w:top w:val="none" w:sz="0" w:space="0" w:color="auto"/>
                <w:left w:val="none" w:sz="0" w:space="0" w:color="auto"/>
                <w:bottom w:val="none" w:sz="0" w:space="0" w:color="auto"/>
                <w:right w:val="none" w:sz="0" w:space="0" w:color="auto"/>
              </w:divBdr>
            </w:div>
            <w:div w:id="1208107617">
              <w:marLeft w:val="0"/>
              <w:marRight w:val="0"/>
              <w:marTop w:val="0"/>
              <w:marBottom w:val="0"/>
              <w:divBdr>
                <w:top w:val="none" w:sz="0" w:space="0" w:color="auto"/>
                <w:left w:val="none" w:sz="0" w:space="0" w:color="auto"/>
                <w:bottom w:val="none" w:sz="0" w:space="0" w:color="auto"/>
                <w:right w:val="none" w:sz="0" w:space="0" w:color="auto"/>
              </w:divBdr>
            </w:div>
            <w:div w:id="725489471">
              <w:marLeft w:val="0"/>
              <w:marRight w:val="0"/>
              <w:marTop w:val="0"/>
              <w:marBottom w:val="0"/>
              <w:divBdr>
                <w:top w:val="none" w:sz="0" w:space="0" w:color="auto"/>
                <w:left w:val="none" w:sz="0" w:space="0" w:color="auto"/>
                <w:bottom w:val="none" w:sz="0" w:space="0" w:color="auto"/>
                <w:right w:val="none" w:sz="0" w:space="0" w:color="auto"/>
              </w:divBdr>
            </w:div>
            <w:div w:id="1725251330">
              <w:marLeft w:val="0"/>
              <w:marRight w:val="0"/>
              <w:marTop w:val="0"/>
              <w:marBottom w:val="0"/>
              <w:divBdr>
                <w:top w:val="none" w:sz="0" w:space="0" w:color="auto"/>
                <w:left w:val="none" w:sz="0" w:space="0" w:color="auto"/>
                <w:bottom w:val="none" w:sz="0" w:space="0" w:color="auto"/>
                <w:right w:val="none" w:sz="0" w:space="0" w:color="auto"/>
              </w:divBdr>
            </w:div>
            <w:div w:id="1044795740">
              <w:marLeft w:val="0"/>
              <w:marRight w:val="0"/>
              <w:marTop w:val="0"/>
              <w:marBottom w:val="0"/>
              <w:divBdr>
                <w:top w:val="none" w:sz="0" w:space="0" w:color="auto"/>
                <w:left w:val="none" w:sz="0" w:space="0" w:color="auto"/>
                <w:bottom w:val="none" w:sz="0" w:space="0" w:color="auto"/>
                <w:right w:val="none" w:sz="0" w:space="0" w:color="auto"/>
              </w:divBdr>
            </w:div>
            <w:div w:id="1598366042">
              <w:marLeft w:val="0"/>
              <w:marRight w:val="0"/>
              <w:marTop w:val="0"/>
              <w:marBottom w:val="0"/>
              <w:divBdr>
                <w:top w:val="none" w:sz="0" w:space="0" w:color="auto"/>
                <w:left w:val="none" w:sz="0" w:space="0" w:color="auto"/>
                <w:bottom w:val="none" w:sz="0" w:space="0" w:color="auto"/>
                <w:right w:val="none" w:sz="0" w:space="0" w:color="auto"/>
              </w:divBdr>
            </w:div>
            <w:div w:id="2033608739">
              <w:marLeft w:val="0"/>
              <w:marRight w:val="0"/>
              <w:marTop w:val="0"/>
              <w:marBottom w:val="0"/>
              <w:divBdr>
                <w:top w:val="none" w:sz="0" w:space="0" w:color="auto"/>
                <w:left w:val="none" w:sz="0" w:space="0" w:color="auto"/>
                <w:bottom w:val="none" w:sz="0" w:space="0" w:color="auto"/>
                <w:right w:val="none" w:sz="0" w:space="0" w:color="auto"/>
              </w:divBdr>
            </w:div>
            <w:div w:id="488210372">
              <w:marLeft w:val="0"/>
              <w:marRight w:val="0"/>
              <w:marTop w:val="0"/>
              <w:marBottom w:val="0"/>
              <w:divBdr>
                <w:top w:val="none" w:sz="0" w:space="0" w:color="auto"/>
                <w:left w:val="none" w:sz="0" w:space="0" w:color="auto"/>
                <w:bottom w:val="none" w:sz="0" w:space="0" w:color="auto"/>
                <w:right w:val="none" w:sz="0" w:space="0" w:color="auto"/>
              </w:divBdr>
            </w:div>
            <w:div w:id="580258428">
              <w:marLeft w:val="0"/>
              <w:marRight w:val="0"/>
              <w:marTop w:val="0"/>
              <w:marBottom w:val="0"/>
              <w:divBdr>
                <w:top w:val="none" w:sz="0" w:space="0" w:color="auto"/>
                <w:left w:val="none" w:sz="0" w:space="0" w:color="auto"/>
                <w:bottom w:val="none" w:sz="0" w:space="0" w:color="auto"/>
                <w:right w:val="none" w:sz="0" w:space="0" w:color="auto"/>
              </w:divBdr>
            </w:div>
            <w:div w:id="1002468203">
              <w:marLeft w:val="0"/>
              <w:marRight w:val="0"/>
              <w:marTop w:val="0"/>
              <w:marBottom w:val="0"/>
              <w:divBdr>
                <w:top w:val="none" w:sz="0" w:space="0" w:color="auto"/>
                <w:left w:val="none" w:sz="0" w:space="0" w:color="auto"/>
                <w:bottom w:val="none" w:sz="0" w:space="0" w:color="auto"/>
                <w:right w:val="none" w:sz="0" w:space="0" w:color="auto"/>
              </w:divBdr>
            </w:div>
            <w:div w:id="3286009">
              <w:marLeft w:val="0"/>
              <w:marRight w:val="0"/>
              <w:marTop w:val="0"/>
              <w:marBottom w:val="0"/>
              <w:divBdr>
                <w:top w:val="none" w:sz="0" w:space="0" w:color="auto"/>
                <w:left w:val="none" w:sz="0" w:space="0" w:color="auto"/>
                <w:bottom w:val="none" w:sz="0" w:space="0" w:color="auto"/>
                <w:right w:val="none" w:sz="0" w:space="0" w:color="auto"/>
              </w:divBdr>
            </w:div>
            <w:div w:id="729113081">
              <w:marLeft w:val="0"/>
              <w:marRight w:val="0"/>
              <w:marTop w:val="0"/>
              <w:marBottom w:val="0"/>
              <w:divBdr>
                <w:top w:val="none" w:sz="0" w:space="0" w:color="auto"/>
                <w:left w:val="none" w:sz="0" w:space="0" w:color="auto"/>
                <w:bottom w:val="none" w:sz="0" w:space="0" w:color="auto"/>
                <w:right w:val="none" w:sz="0" w:space="0" w:color="auto"/>
              </w:divBdr>
            </w:div>
            <w:div w:id="1081950411">
              <w:marLeft w:val="0"/>
              <w:marRight w:val="0"/>
              <w:marTop w:val="0"/>
              <w:marBottom w:val="0"/>
              <w:divBdr>
                <w:top w:val="none" w:sz="0" w:space="0" w:color="auto"/>
                <w:left w:val="none" w:sz="0" w:space="0" w:color="auto"/>
                <w:bottom w:val="none" w:sz="0" w:space="0" w:color="auto"/>
                <w:right w:val="none" w:sz="0" w:space="0" w:color="auto"/>
              </w:divBdr>
            </w:div>
            <w:div w:id="1315183072">
              <w:marLeft w:val="0"/>
              <w:marRight w:val="0"/>
              <w:marTop w:val="0"/>
              <w:marBottom w:val="0"/>
              <w:divBdr>
                <w:top w:val="none" w:sz="0" w:space="0" w:color="auto"/>
                <w:left w:val="none" w:sz="0" w:space="0" w:color="auto"/>
                <w:bottom w:val="none" w:sz="0" w:space="0" w:color="auto"/>
                <w:right w:val="none" w:sz="0" w:space="0" w:color="auto"/>
              </w:divBdr>
            </w:div>
            <w:div w:id="712196712">
              <w:marLeft w:val="0"/>
              <w:marRight w:val="0"/>
              <w:marTop w:val="0"/>
              <w:marBottom w:val="0"/>
              <w:divBdr>
                <w:top w:val="none" w:sz="0" w:space="0" w:color="auto"/>
                <w:left w:val="none" w:sz="0" w:space="0" w:color="auto"/>
                <w:bottom w:val="none" w:sz="0" w:space="0" w:color="auto"/>
                <w:right w:val="none" w:sz="0" w:space="0" w:color="auto"/>
              </w:divBdr>
            </w:div>
            <w:div w:id="668144846">
              <w:marLeft w:val="0"/>
              <w:marRight w:val="0"/>
              <w:marTop w:val="0"/>
              <w:marBottom w:val="0"/>
              <w:divBdr>
                <w:top w:val="none" w:sz="0" w:space="0" w:color="auto"/>
                <w:left w:val="none" w:sz="0" w:space="0" w:color="auto"/>
                <w:bottom w:val="none" w:sz="0" w:space="0" w:color="auto"/>
                <w:right w:val="none" w:sz="0" w:space="0" w:color="auto"/>
              </w:divBdr>
            </w:div>
            <w:div w:id="1096250257">
              <w:marLeft w:val="0"/>
              <w:marRight w:val="0"/>
              <w:marTop w:val="0"/>
              <w:marBottom w:val="0"/>
              <w:divBdr>
                <w:top w:val="none" w:sz="0" w:space="0" w:color="auto"/>
                <w:left w:val="none" w:sz="0" w:space="0" w:color="auto"/>
                <w:bottom w:val="none" w:sz="0" w:space="0" w:color="auto"/>
                <w:right w:val="none" w:sz="0" w:space="0" w:color="auto"/>
              </w:divBdr>
            </w:div>
            <w:div w:id="457770529">
              <w:marLeft w:val="0"/>
              <w:marRight w:val="0"/>
              <w:marTop w:val="0"/>
              <w:marBottom w:val="0"/>
              <w:divBdr>
                <w:top w:val="none" w:sz="0" w:space="0" w:color="auto"/>
                <w:left w:val="none" w:sz="0" w:space="0" w:color="auto"/>
                <w:bottom w:val="none" w:sz="0" w:space="0" w:color="auto"/>
                <w:right w:val="none" w:sz="0" w:space="0" w:color="auto"/>
              </w:divBdr>
            </w:div>
            <w:div w:id="778793267">
              <w:marLeft w:val="0"/>
              <w:marRight w:val="0"/>
              <w:marTop w:val="0"/>
              <w:marBottom w:val="0"/>
              <w:divBdr>
                <w:top w:val="none" w:sz="0" w:space="0" w:color="auto"/>
                <w:left w:val="none" w:sz="0" w:space="0" w:color="auto"/>
                <w:bottom w:val="none" w:sz="0" w:space="0" w:color="auto"/>
                <w:right w:val="none" w:sz="0" w:space="0" w:color="auto"/>
              </w:divBdr>
            </w:div>
            <w:div w:id="1851948902">
              <w:marLeft w:val="0"/>
              <w:marRight w:val="0"/>
              <w:marTop w:val="0"/>
              <w:marBottom w:val="0"/>
              <w:divBdr>
                <w:top w:val="none" w:sz="0" w:space="0" w:color="auto"/>
                <w:left w:val="none" w:sz="0" w:space="0" w:color="auto"/>
                <w:bottom w:val="none" w:sz="0" w:space="0" w:color="auto"/>
                <w:right w:val="none" w:sz="0" w:space="0" w:color="auto"/>
              </w:divBdr>
            </w:div>
            <w:div w:id="377513118">
              <w:marLeft w:val="0"/>
              <w:marRight w:val="0"/>
              <w:marTop w:val="0"/>
              <w:marBottom w:val="0"/>
              <w:divBdr>
                <w:top w:val="none" w:sz="0" w:space="0" w:color="auto"/>
                <w:left w:val="none" w:sz="0" w:space="0" w:color="auto"/>
                <w:bottom w:val="none" w:sz="0" w:space="0" w:color="auto"/>
                <w:right w:val="none" w:sz="0" w:space="0" w:color="auto"/>
              </w:divBdr>
            </w:div>
            <w:div w:id="578905375">
              <w:marLeft w:val="0"/>
              <w:marRight w:val="0"/>
              <w:marTop w:val="0"/>
              <w:marBottom w:val="0"/>
              <w:divBdr>
                <w:top w:val="none" w:sz="0" w:space="0" w:color="auto"/>
                <w:left w:val="none" w:sz="0" w:space="0" w:color="auto"/>
                <w:bottom w:val="none" w:sz="0" w:space="0" w:color="auto"/>
                <w:right w:val="none" w:sz="0" w:space="0" w:color="auto"/>
              </w:divBdr>
            </w:div>
            <w:div w:id="2043246817">
              <w:marLeft w:val="0"/>
              <w:marRight w:val="0"/>
              <w:marTop w:val="0"/>
              <w:marBottom w:val="0"/>
              <w:divBdr>
                <w:top w:val="none" w:sz="0" w:space="0" w:color="auto"/>
                <w:left w:val="none" w:sz="0" w:space="0" w:color="auto"/>
                <w:bottom w:val="none" w:sz="0" w:space="0" w:color="auto"/>
                <w:right w:val="none" w:sz="0" w:space="0" w:color="auto"/>
              </w:divBdr>
            </w:div>
            <w:div w:id="2102599248">
              <w:marLeft w:val="0"/>
              <w:marRight w:val="0"/>
              <w:marTop w:val="0"/>
              <w:marBottom w:val="0"/>
              <w:divBdr>
                <w:top w:val="none" w:sz="0" w:space="0" w:color="auto"/>
                <w:left w:val="none" w:sz="0" w:space="0" w:color="auto"/>
                <w:bottom w:val="none" w:sz="0" w:space="0" w:color="auto"/>
                <w:right w:val="none" w:sz="0" w:space="0" w:color="auto"/>
              </w:divBdr>
            </w:div>
            <w:div w:id="1710914365">
              <w:marLeft w:val="0"/>
              <w:marRight w:val="0"/>
              <w:marTop w:val="0"/>
              <w:marBottom w:val="0"/>
              <w:divBdr>
                <w:top w:val="none" w:sz="0" w:space="0" w:color="auto"/>
                <w:left w:val="none" w:sz="0" w:space="0" w:color="auto"/>
                <w:bottom w:val="none" w:sz="0" w:space="0" w:color="auto"/>
                <w:right w:val="none" w:sz="0" w:space="0" w:color="auto"/>
              </w:divBdr>
            </w:div>
            <w:div w:id="24527884">
              <w:marLeft w:val="0"/>
              <w:marRight w:val="0"/>
              <w:marTop w:val="0"/>
              <w:marBottom w:val="0"/>
              <w:divBdr>
                <w:top w:val="none" w:sz="0" w:space="0" w:color="auto"/>
                <w:left w:val="none" w:sz="0" w:space="0" w:color="auto"/>
                <w:bottom w:val="none" w:sz="0" w:space="0" w:color="auto"/>
                <w:right w:val="none" w:sz="0" w:space="0" w:color="auto"/>
              </w:divBdr>
            </w:div>
            <w:div w:id="361830511">
              <w:marLeft w:val="0"/>
              <w:marRight w:val="0"/>
              <w:marTop w:val="0"/>
              <w:marBottom w:val="0"/>
              <w:divBdr>
                <w:top w:val="none" w:sz="0" w:space="0" w:color="auto"/>
                <w:left w:val="none" w:sz="0" w:space="0" w:color="auto"/>
                <w:bottom w:val="none" w:sz="0" w:space="0" w:color="auto"/>
                <w:right w:val="none" w:sz="0" w:space="0" w:color="auto"/>
              </w:divBdr>
            </w:div>
            <w:div w:id="1715077791">
              <w:marLeft w:val="0"/>
              <w:marRight w:val="0"/>
              <w:marTop w:val="0"/>
              <w:marBottom w:val="0"/>
              <w:divBdr>
                <w:top w:val="none" w:sz="0" w:space="0" w:color="auto"/>
                <w:left w:val="none" w:sz="0" w:space="0" w:color="auto"/>
                <w:bottom w:val="none" w:sz="0" w:space="0" w:color="auto"/>
                <w:right w:val="none" w:sz="0" w:space="0" w:color="auto"/>
              </w:divBdr>
            </w:div>
            <w:div w:id="491995072">
              <w:marLeft w:val="0"/>
              <w:marRight w:val="0"/>
              <w:marTop w:val="0"/>
              <w:marBottom w:val="0"/>
              <w:divBdr>
                <w:top w:val="none" w:sz="0" w:space="0" w:color="auto"/>
                <w:left w:val="none" w:sz="0" w:space="0" w:color="auto"/>
                <w:bottom w:val="none" w:sz="0" w:space="0" w:color="auto"/>
                <w:right w:val="none" w:sz="0" w:space="0" w:color="auto"/>
              </w:divBdr>
            </w:div>
            <w:div w:id="1173451582">
              <w:marLeft w:val="0"/>
              <w:marRight w:val="0"/>
              <w:marTop w:val="0"/>
              <w:marBottom w:val="0"/>
              <w:divBdr>
                <w:top w:val="none" w:sz="0" w:space="0" w:color="auto"/>
                <w:left w:val="none" w:sz="0" w:space="0" w:color="auto"/>
                <w:bottom w:val="none" w:sz="0" w:space="0" w:color="auto"/>
                <w:right w:val="none" w:sz="0" w:space="0" w:color="auto"/>
              </w:divBdr>
            </w:div>
            <w:div w:id="1081759600">
              <w:marLeft w:val="0"/>
              <w:marRight w:val="0"/>
              <w:marTop w:val="0"/>
              <w:marBottom w:val="0"/>
              <w:divBdr>
                <w:top w:val="none" w:sz="0" w:space="0" w:color="auto"/>
                <w:left w:val="none" w:sz="0" w:space="0" w:color="auto"/>
                <w:bottom w:val="none" w:sz="0" w:space="0" w:color="auto"/>
                <w:right w:val="none" w:sz="0" w:space="0" w:color="auto"/>
              </w:divBdr>
            </w:div>
            <w:div w:id="1932666577">
              <w:marLeft w:val="0"/>
              <w:marRight w:val="0"/>
              <w:marTop w:val="0"/>
              <w:marBottom w:val="0"/>
              <w:divBdr>
                <w:top w:val="none" w:sz="0" w:space="0" w:color="auto"/>
                <w:left w:val="none" w:sz="0" w:space="0" w:color="auto"/>
                <w:bottom w:val="none" w:sz="0" w:space="0" w:color="auto"/>
                <w:right w:val="none" w:sz="0" w:space="0" w:color="auto"/>
              </w:divBdr>
            </w:div>
            <w:div w:id="910693350">
              <w:marLeft w:val="0"/>
              <w:marRight w:val="0"/>
              <w:marTop w:val="0"/>
              <w:marBottom w:val="0"/>
              <w:divBdr>
                <w:top w:val="none" w:sz="0" w:space="0" w:color="auto"/>
                <w:left w:val="none" w:sz="0" w:space="0" w:color="auto"/>
                <w:bottom w:val="none" w:sz="0" w:space="0" w:color="auto"/>
                <w:right w:val="none" w:sz="0" w:space="0" w:color="auto"/>
              </w:divBdr>
            </w:div>
            <w:div w:id="1562863111">
              <w:marLeft w:val="0"/>
              <w:marRight w:val="0"/>
              <w:marTop w:val="0"/>
              <w:marBottom w:val="0"/>
              <w:divBdr>
                <w:top w:val="none" w:sz="0" w:space="0" w:color="auto"/>
                <w:left w:val="none" w:sz="0" w:space="0" w:color="auto"/>
                <w:bottom w:val="none" w:sz="0" w:space="0" w:color="auto"/>
                <w:right w:val="none" w:sz="0" w:space="0" w:color="auto"/>
              </w:divBdr>
            </w:div>
            <w:div w:id="1144809898">
              <w:marLeft w:val="0"/>
              <w:marRight w:val="0"/>
              <w:marTop w:val="0"/>
              <w:marBottom w:val="0"/>
              <w:divBdr>
                <w:top w:val="none" w:sz="0" w:space="0" w:color="auto"/>
                <w:left w:val="none" w:sz="0" w:space="0" w:color="auto"/>
                <w:bottom w:val="none" w:sz="0" w:space="0" w:color="auto"/>
                <w:right w:val="none" w:sz="0" w:space="0" w:color="auto"/>
              </w:divBdr>
            </w:div>
            <w:div w:id="1314718513">
              <w:marLeft w:val="0"/>
              <w:marRight w:val="0"/>
              <w:marTop w:val="0"/>
              <w:marBottom w:val="0"/>
              <w:divBdr>
                <w:top w:val="none" w:sz="0" w:space="0" w:color="auto"/>
                <w:left w:val="none" w:sz="0" w:space="0" w:color="auto"/>
                <w:bottom w:val="none" w:sz="0" w:space="0" w:color="auto"/>
                <w:right w:val="none" w:sz="0" w:space="0" w:color="auto"/>
              </w:divBdr>
            </w:div>
            <w:div w:id="87966390">
              <w:marLeft w:val="0"/>
              <w:marRight w:val="0"/>
              <w:marTop w:val="0"/>
              <w:marBottom w:val="0"/>
              <w:divBdr>
                <w:top w:val="none" w:sz="0" w:space="0" w:color="auto"/>
                <w:left w:val="none" w:sz="0" w:space="0" w:color="auto"/>
                <w:bottom w:val="none" w:sz="0" w:space="0" w:color="auto"/>
                <w:right w:val="none" w:sz="0" w:space="0" w:color="auto"/>
              </w:divBdr>
            </w:div>
            <w:div w:id="1845631416">
              <w:marLeft w:val="0"/>
              <w:marRight w:val="0"/>
              <w:marTop w:val="0"/>
              <w:marBottom w:val="0"/>
              <w:divBdr>
                <w:top w:val="none" w:sz="0" w:space="0" w:color="auto"/>
                <w:left w:val="none" w:sz="0" w:space="0" w:color="auto"/>
                <w:bottom w:val="none" w:sz="0" w:space="0" w:color="auto"/>
                <w:right w:val="none" w:sz="0" w:space="0" w:color="auto"/>
              </w:divBdr>
            </w:div>
            <w:div w:id="611471696">
              <w:marLeft w:val="0"/>
              <w:marRight w:val="0"/>
              <w:marTop w:val="0"/>
              <w:marBottom w:val="0"/>
              <w:divBdr>
                <w:top w:val="none" w:sz="0" w:space="0" w:color="auto"/>
                <w:left w:val="none" w:sz="0" w:space="0" w:color="auto"/>
                <w:bottom w:val="none" w:sz="0" w:space="0" w:color="auto"/>
                <w:right w:val="none" w:sz="0" w:space="0" w:color="auto"/>
              </w:divBdr>
            </w:div>
            <w:div w:id="354967473">
              <w:marLeft w:val="0"/>
              <w:marRight w:val="0"/>
              <w:marTop w:val="0"/>
              <w:marBottom w:val="0"/>
              <w:divBdr>
                <w:top w:val="none" w:sz="0" w:space="0" w:color="auto"/>
                <w:left w:val="none" w:sz="0" w:space="0" w:color="auto"/>
                <w:bottom w:val="none" w:sz="0" w:space="0" w:color="auto"/>
                <w:right w:val="none" w:sz="0" w:space="0" w:color="auto"/>
              </w:divBdr>
            </w:div>
            <w:div w:id="790396632">
              <w:marLeft w:val="0"/>
              <w:marRight w:val="0"/>
              <w:marTop w:val="0"/>
              <w:marBottom w:val="0"/>
              <w:divBdr>
                <w:top w:val="none" w:sz="0" w:space="0" w:color="auto"/>
                <w:left w:val="none" w:sz="0" w:space="0" w:color="auto"/>
                <w:bottom w:val="none" w:sz="0" w:space="0" w:color="auto"/>
                <w:right w:val="none" w:sz="0" w:space="0" w:color="auto"/>
              </w:divBdr>
            </w:div>
            <w:div w:id="1447963482">
              <w:marLeft w:val="0"/>
              <w:marRight w:val="0"/>
              <w:marTop w:val="0"/>
              <w:marBottom w:val="0"/>
              <w:divBdr>
                <w:top w:val="none" w:sz="0" w:space="0" w:color="auto"/>
                <w:left w:val="none" w:sz="0" w:space="0" w:color="auto"/>
                <w:bottom w:val="none" w:sz="0" w:space="0" w:color="auto"/>
                <w:right w:val="none" w:sz="0" w:space="0" w:color="auto"/>
              </w:divBdr>
            </w:div>
            <w:div w:id="824711627">
              <w:marLeft w:val="0"/>
              <w:marRight w:val="0"/>
              <w:marTop w:val="0"/>
              <w:marBottom w:val="0"/>
              <w:divBdr>
                <w:top w:val="none" w:sz="0" w:space="0" w:color="auto"/>
                <w:left w:val="none" w:sz="0" w:space="0" w:color="auto"/>
                <w:bottom w:val="none" w:sz="0" w:space="0" w:color="auto"/>
                <w:right w:val="none" w:sz="0" w:space="0" w:color="auto"/>
              </w:divBdr>
            </w:div>
            <w:div w:id="358973295">
              <w:marLeft w:val="0"/>
              <w:marRight w:val="0"/>
              <w:marTop w:val="0"/>
              <w:marBottom w:val="0"/>
              <w:divBdr>
                <w:top w:val="none" w:sz="0" w:space="0" w:color="auto"/>
                <w:left w:val="none" w:sz="0" w:space="0" w:color="auto"/>
                <w:bottom w:val="none" w:sz="0" w:space="0" w:color="auto"/>
                <w:right w:val="none" w:sz="0" w:space="0" w:color="auto"/>
              </w:divBdr>
            </w:div>
            <w:div w:id="1889298002">
              <w:marLeft w:val="0"/>
              <w:marRight w:val="0"/>
              <w:marTop w:val="0"/>
              <w:marBottom w:val="0"/>
              <w:divBdr>
                <w:top w:val="none" w:sz="0" w:space="0" w:color="auto"/>
                <w:left w:val="none" w:sz="0" w:space="0" w:color="auto"/>
                <w:bottom w:val="none" w:sz="0" w:space="0" w:color="auto"/>
                <w:right w:val="none" w:sz="0" w:space="0" w:color="auto"/>
              </w:divBdr>
            </w:div>
            <w:div w:id="1840149732">
              <w:marLeft w:val="0"/>
              <w:marRight w:val="0"/>
              <w:marTop w:val="0"/>
              <w:marBottom w:val="0"/>
              <w:divBdr>
                <w:top w:val="none" w:sz="0" w:space="0" w:color="auto"/>
                <w:left w:val="none" w:sz="0" w:space="0" w:color="auto"/>
                <w:bottom w:val="none" w:sz="0" w:space="0" w:color="auto"/>
                <w:right w:val="none" w:sz="0" w:space="0" w:color="auto"/>
              </w:divBdr>
            </w:div>
            <w:div w:id="1840536589">
              <w:marLeft w:val="0"/>
              <w:marRight w:val="0"/>
              <w:marTop w:val="0"/>
              <w:marBottom w:val="0"/>
              <w:divBdr>
                <w:top w:val="none" w:sz="0" w:space="0" w:color="auto"/>
                <w:left w:val="none" w:sz="0" w:space="0" w:color="auto"/>
                <w:bottom w:val="none" w:sz="0" w:space="0" w:color="auto"/>
                <w:right w:val="none" w:sz="0" w:space="0" w:color="auto"/>
              </w:divBdr>
            </w:div>
            <w:div w:id="1892879808">
              <w:marLeft w:val="0"/>
              <w:marRight w:val="0"/>
              <w:marTop w:val="0"/>
              <w:marBottom w:val="0"/>
              <w:divBdr>
                <w:top w:val="none" w:sz="0" w:space="0" w:color="auto"/>
                <w:left w:val="none" w:sz="0" w:space="0" w:color="auto"/>
                <w:bottom w:val="none" w:sz="0" w:space="0" w:color="auto"/>
                <w:right w:val="none" w:sz="0" w:space="0" w:color="auto"/>
              </w:divBdr>
            </w:div>
            <w:div w:id="2095348306">
              <w:marLeft w:val="0"/>
              <w:marRight w:val="0"/>
              <w:marTop w:val="0"/>
              <w:marBottom w:val="0"/>
              <w:divBdr>
                <w:top w:val="none" w:sz="0" w:space="0" w:color="auto"/>
                <w:left w:val="none" w:sz="0" w:space="0" w:color="auto"/>
                <w:bottom w:val="none" w:sz="0" w:space="0" w:color="auto"/>
                <w:right w:val="none" w:sz="0" w:space="0" w:color="auto"/>
              </w:divBdr>
            </w:div>
            <w:div w:id="1167594416">
              <w:marLeft w:val="0"/>
              <w:marRight w:val="0"/>
              <w:marTop w:val="0"/>
              <w:marBottom w:val="0"/>
              <w:divBdr>
                <w:top w:val="none" w:sz="0" w:space="0" w:color="auto"/>
                <w:left w:val="none" w:sz="0" w:space="0" w:color="auto"/>
                <w:bottom w:val="none" w:sz="0" w:space="0" w:color="auto"/>
                <w:right w:val="none" w:sz="0" w:space="0" w:color="auto"/>
              </w:divBdr>
            </w:div>
            <w:div w:id="1689210192">
              <w:marLeft w:val="0"/>
              <w:marRight w:val="0"/>
              <w:marTop w:val="0"/>
              <w:marBottom w:val="0"/>
              <w:divBdr>
                <w:top w:val="none" w:sz="0" w:space="0" w:color="auto"/>
                <w:left w:val="none" w:sz="0" w:space="0" w:color="auto"/>
                <w:bottom w:val="none" w:sz="0" w:space="0" w:color="auto"/>
                <w:right w:val="none" w:sz="0" w:space="0" w:color="auto"/>
              </w:divBdr>
            </w:div>
            <w:div w:id="383917986">
              <w:marLeft w:val="0"/>
              <w:marRight w:val="0"/>
              <w:marTop w:val="0"/>
              <w:marBottom w:val="0"/>
              <w:divBdr>
                <w:top w:val="none" w:sz="0" w:space="0" w:color="auto"/>
                <w:left w:val="none" w:sz="0" w:space="0" w:color="auto"/>
                <w:bottom w:val="none" w:sz="0" w:space="0" w:color="auto"/>
                <w:right w:val="none" w:sz="0" w:space="0" w:color="auto"/>
              </w:divBdr>
            </w:div>
            <w:div w:id="214700323">
              <w:marLeft w:val="0"/>
              <w:marRight w:val="0"/>
              <w:marTop w:val="0"/>
              <w:marBottom w:val="0"/>
              <w:divBdr>
                <w:top w:val="none" w:sz="0" w:space="0" w:color="auto"/>
                <w:left w:val="none" w:sz="0" w:space="0" w:color="auto"/>
                <w:bottom w:val="none" w:sz="0" w:space="0" w:color="auto"/>
                <w:right w:val="none" w:sz="0" w:space="0" w:color="auto"/>
              </w:divBdr>
            </w:div>
            <w:div w:id="110981662">
              <w:marLeft w:val="0"/>
              <w:marRight w:val="0"/>
              <w:marTop w:val="0"/>
              <w:marBottom w:val="0"/>
              <w:divBdr>
                <w:top w:val="none" w:sz="0" w:space="0" w:color="auto"/>
                <w:left w:val="none" w:sz="0" w:space="0" w:color="auto"/>
                <w:bottom w:val="none" w:sz="0" w:space="0" w:color="auto"/>
                <w:right w:val="none" w:sz="0" w:space="0" w:color="auto"/>
              </w:divBdr>
            </w:div>
            <w:div w:id="562106342">
              <w:marLeft w:val="0"/>
              <w:marRight w:val="0"/>
              <w:marTop w:val="0"/>
              <w:marBottom w:val="0"/>
              <w:divBdr>
                <w:top w:val="none" w:sz="0" w:space="0" w:color="auto"/>
                <w:left w:val="none" w:sz="0" w:space="0" w:color="auto"/>
                <w:bottom w:val="none" w:sz="0" w:space="0" w:color="auto"/>
                <w:right w:val="none" w:sz="0" w:space="0" w:color="auto"/>
              </w:divBdr>
            </w:div>
            <w:div w:id="1780710344">
              <w:marLeft w:val="0"/>
              <w:marRight w:val="0"/>
              <w:marTop w:val="0"/>
              <w:marBottom w:val="0"/>
              <w:divBdr>
                <w:top w:val="none" w:sz="0" w:space="0" w:color="auto"/>
                <w:left w:val="none" w:sz="0" w:space="0" w:color="auto"/>
                <w:bottom w:val="none" w:sz="0" w:space="0" w:color="auto"/>
                <w:right w:val="none" w:sz="0" w:space="0" w:color="auto"/>
              </w:divBdr>
            </w:div>
            <w:div w:id="1116872889">
              <w:marLeft w:val="0"/>
              <w:marRight w:val="0"/>
              <w:marTop w:val="0"/>
              <w:marBottom w:val="0"/>
              <w:divBdr>
                <w:top w:val="none" w:sz="0" w:space="0" w:color="auto"/>
                <w:left w:val="none" w:sz="0" w:space="0" w:color="auto"/>
                <w:bottom w:val="none" w:sz="0" w:space="0" w:color="auto"/>
                <w:right w:val="none" w:sz="0" w:space="0" w:color="auto"/>
              </w:divBdr>
            </w:div>
            <w:div w:id="1615557059">
              <w:marLeft w:val="0"/>
              <w:marRight w:val="0"/>
              <w:marTop w:val="0"/>
              <w:marBottom w:val="0"/>
              <w:divBdr>
                <w:top w:val="none" w:sz="0" w:space="0" w:color="auto"/>
                <w:left w:val="none" w:sz="0" w:space="0" w:color="auto"/>
                <w:bottom w:val="none" w:sz="0" w:space="0" w:color="auto"/>
                <w:right w:val="none" w:sz="0" w:space="0" w:color="auto"/>
              </w:divBdr>
            </w:div>
            <w:div w:id="2085297748">
              <w:marLeft w:val="0"/>
              <w:marRight w:val="0"/>
              <w:marTop w:val="0"/>
              <w:marBottom w:val="0"/>
              <w:divBdr>
                <w:top w:val="none" w:sz="0" w:space="0" w:color="auto"/>
                <w:left w:val="none" w:sz="0" w:space="0" w:color="auto"/>
                <w:bottom w:val="none" w:sz="0" w:space="0" w:color="auto"/>
                <w:right w:val="none" w:sz="0" w:space="0" w:color="auto"/>
              </w:divBdr>
            </w:div>
            <w:div w:id="408187123">
              <w:marLeft w:val="0"/>
              <w:marRight w:val="0"/>
              <w:marTop w:val="0"/>
              <w:marBottom w:val="0"/>
              <w:divBdr>
                <w:top w:val="none" w:sz="0" w:space="0" w:color="auto"/>
                <w:left w:val="none" w:sz="0" w:space="0" w:color="auto"/>
                <w:bottom w:val="none" w:sz="0" w:space="0" w:color="auto"/>
                <w:right w:val="none" w:sz="0" w:space="0" w:color="auto"/>
              </w:divBdr>
            </w:div>
            <w:div w:id="1030841019">
              <w:marLeft w:val="0"/>
              <w:marRight w:val="0"/>
              <w:marTop w:val="0"/>
              <w:marBottom w:val="0"/>
              <w:divBdr>
                <w:top w:val="none" w:sz="0" w:space="0" w:color="auto"/>
                <w:left w:val="none" w:sz="0" w:space="0" w:color="auto"/>
                <w:bottom w:val="none" w:sz="0" w:space="0" w:color="auto"/>
                <w:right w:val="none" w:sz="0" w:space="0" w:color="auto"/>
              </w:divBdr>
            </w:div>
            <w:div w:id="878930940">
              <w:marLeft w:val="0"/>
              <w:marRight w:val="0"/>
              <w:marTop w:val="0"/>
              <w:marBottom w:val="0"/>
              <w:divBdr>
                <w:top w:val="none" w:sz="0" w:space="0" w:color="auto"/>
                <w:left w:val="none" w:sz="0" w:space="0" w:color="auto"/>
                <w:bottom w:val="none" w:sz="0" w:space="0" w:color="auto"/>
                <w:right w:val="none" w:sz="0" w:space="0" w:color="auto"/>
              </w:divBdr>
            </w:div>
            <w:div w:id="1136722915">
              <w:marLeft w:val="0"/>
              <w:marRight w:val="0"/>
              <w:marTop w:val="0"/>
              <w:marBottom w:val="0"/>
              <w:divBdr>
                <w:top w:val="none" w:sz="0" w:space="0" w:color="auto"/>
                <w:left w:val="none" w:sz="0" w:space="0" w:color="auto"/>
                <w:bottom w:val="none" w:sz="0" w:space="0" w:color="auto"/>
                <w:right w:val="none" w:sz="0" w:space="0" w:color="auto"/>
              </w:divBdr>
            </w:div>
            <w:div w:id="832645864">
              <w:marLeft w:val="0"/>
              <w:marRight w:val="0"/>
              <w:marTop w:val="0"/>
              <w:marBottom w:val="0"/>
              <w:divBdr>
                <w:top w:val="none" w:sz="0" w:space="0" w:color="auto"/>
                <w:left w:val="none" w:sz="0" w:space="0" w:color="auto"/>
                <w:bottom w:val="none" w:sz="0" w:space="0" w:color="auto"/>
                <w:right w:val="none" w:sz="0" w:space="0" w:color="auto"/>
              </w:divBdr>
            </w:div>
            <w:div w:id="502404690">
              <w:marLeft w:val="0"/>
              <w:marRight w:val="0"/>
              <w:marTop w:val="0"/>
              <w:marBottom w:val="0"/>
              <w:divBdr>
                <w:top w:val="none" w:sz="0" w:space="0" w:color="auto"/>
                <w:left w:val="none" w:sz="0" w:space="0" w:color="auto"/>
                <w:bottom w:val="none" w:sz="0" w:space="0" w:color="auto"/>
                <w:right w:val="none" w:sz="0" w:space="0" w:color="auto"/>
              </w:divBdr>
            </w:div>
            <w:div w:id="1233658532">
              <w:marLeft w:val="0"/>
              <w:marRight w:val="0"/>
              <w:marTop w:val="0"/>
              <w:marBottom w:val="0"/>
              <w:divBdr>
                <w:top w:val="none" w:sz="0" w:space="0" w:color="auto"/>
                <w:left w:val="none" w:sz="0" w:space="0" w:color="auto"/>
                <w:bottom w:val="none" w:sz="0" w:space="0" w:color="auto"/>
                <w:right w:val="none" w:sz="0" w:space="0" w:color="auto"/>
              </w:divBdr>
            </w:div>
            <w:div w:id="124545996">
              <w:marLeft w:val="0"/>
              <w:marRight w:val="0"/>
              <w:marTop w:val="0"/>
              <w:marBottom w:val="0"/>
              <w:divBdr>
                <w:top w:val="none" w:sz="0" w:space="0" w:color="auto"/>
                <w:left w:val="none" w:sz="0" w:space="0" w:color="auto"/>
                <w:bottom w:val="none" w:sz="0" w:space="0" w:color="auto"/>
                <w:right w:val="none" w:sz="0" w:space="0" w:color="auto"/>
              </w:divBdr>
            </w:div>
            <w:div w:id="723649687">
              <w:marLeft w:val="0"/>
              <w:marRight w:val="0"/>
              <w:marTop w:val="0"/>
              <w:marBottom w:val="0"/>
              <w:divBdr>
                <w:top w:val="none" w:sz="0" w:space="0" w:color="auto"/>
                <w:left w:val="none" w:sz="0" w:space="0" w:color="auto"/>
                <w:bottom w:val="none" w:sz="0" w:space="0" w:color="auto"/>
                <w:right w:val="none" w:sz="0" w:space="0" w:color="auto"/>
              </w:divBdr>
            </w:div>
            <w:div w:id="522934871">
              <w:marLeft w:val="0"/>
              <w:marRight w:val="0"/>
              <w:marTop w:val="0"/>
              <w:marBottom w:val="0"/>
              <w:divBdr>
                <w:top w:val="none" w:sz="0" w:space="0" w:color="auto"/>
                <w:left w:val="none" w:sz="0" w:space="0" w:color="auto"/>
                <w:bottom w:val="none" w:sz="0" w:space="0" w:color="auto"/>
                <w:right w:val="none" w:sz="0" w:space="0" w:color="auto"/>
              </w:divBdr>
            </w:div>
            <w:div w:id="1548950090">
              <w:marLeft w:val="0"/>
              <w:marRight w:val="0"/>
              <w:marTop w:val="0"/>
              <w:marBottom w:val="0"/>
              <w:divBdr>
                <w:top w:val="none" w:sz="0" w:space="0" w:color="auto"/>
                <w:left w:val="none" w:sz="0" w:space="0" w:color="auto"/>
                <w:bottom w:val="none" w:sz="0" w:space="0" w:color="auto"/>
                <w:right w:val="none" w:sz="0" w:space="0" w:color="auto"/>
              </w:divBdr>
            </w:div>
            <w:div w:id="274752781">
              <w:marLeft w:val="0"/>
              <w:marRight w:val="0"/>
              <w:marTop w:val="0"/>
              <w:marBottom w:val="0"/>
              <w:divBdr>
                <w:top w:val="none" w:sz="0" w:space="0" w:color="auto"/>
                <w:left w:val="none" w:sz="0" w:space="0" w:color="auto"/>
                <w:bottom w:val="none" w:sz="0" w:space="0" w:color="auto"/>
                <w:right w:val="none" w:sz="0" w:space="0" w:color="auto"/>
              </w:divBdr>
            </w:div>
            <w:div w:id="1217858400">
              <w:marLeft w:val="0"/>
              <w:marRight w:val="0"/>
              <w:marTop w:val="0"/>
              <w:marBottom w:val="0"/>
              <w:divBdr>
                <w:top w:val="none" w:sz="0" w:space="0" w:color="auto"/>
                <w:left w:val="none" w:sz="0" w:space="0" w:color="auto"/>
                <w:bottom w:val="none" w:sz="0" w:space="0" w:color="auto"/>
                <w:right w:val="none" w:sz="0" w:space="0" w:color="auto"/>
              </w:divBdr>
            </w:div>
            <w:div w:id="1958096004">
              <w:marLeft w:val="0"/>
              <w:marRight w:val="0"/>
              <w:marTop w:val="0"/>
              <w:marBottom w:val="0"/>
              <w:divBdr>
                <w:top w:val="none" w:sz="0" w:space="0" w:color="auto"/>
                <w:left w:val="none" w:sz="0" w:space="0" w:color="auto"/>
                <w:bottom w:val="none" w:sz="0" w:space="0" w:color="auto"/>
                <w:right w:val="none" w:sz="0" w:space="0" w:color="auto"/>
              </w:divBdr>
            </w:div>
            <w:div w:id="1423798740">
              <w:marLeft w:val="0"/>
              <w:marRight w:val="0"/>
              <w:marTop w:val="0"/>
              <w:marBottom w:val="0"/>
              <w:divBdr>
                <w:top w:val="none" w:sz="0" w:space="0" w:color="auto"/>
                <w:left w:val="none" w:sz="0" w:space="0" w:color="auto"/>
                <w:bottom w:val="none" w:sz="0" w:space="0" w:color="auto"/>
                <w:right w:val="none" w:sz="0" w:space="0" w:color="auto"/>
              </w:divBdr>
            </w:div>
            <w:div w:id="123162992">
              <w:marLeft w:val="0"/>
              <w:marRight w:val="0"/>
              <w:marTop w:val="0"/>
              <w:marBottom w:val="0"/>
              <w:divBdr>
                <w:top w:val="none" w:sz="0" w:space="0" w:color="auto"/>
                <w:left w:val="none" w:sz="0" w:space="0" w:color="auto"/>
                <w:bottom w:val="none" w:sz="0" w:space="0" w:color="auto"/>
                <w:right w:val="none" w:sz="0" w:space="0" w:color="auto"/>
              </w:divBdr>
            </w:div>
            <w:div w:id="1707678552">
              <w:marLeft w:val="0"/>
              <w:marRight w:val="0"/>
              <w:marTop w:val="0"/>
              <w:marBottom w:val="0"/>
              <w:divBdr>
                <w:top w:val="none" w:sz="0" w:space="0" w:color="auto"/>
                <w:left w:val="none" w:sz="0" w:space="0" w:color="auto"/>
                <w:bottom w:val="none" w:sz="0" w:space="0" w:color="auto"/>
                <w:right w:val="none" w:sz="0" w:space="0" w:color="auto"/>
              </w:divBdr>
            </w:div>
            <w:div w:id="52508890">
              <w:marLeft w:val="0"/>
              <w:marRight w:val="0"/>
              <w:marTop w:val="0"/>
              <w:marBottom w:val="0"/>
              <w:divBdr>
                <w:top w:val="none" w:sz="0" w:space="0" w:color="auto"/>
                <w:left w:val="none" w:sz="0" w:space="0" w:color="auto"/>
                <w:bottom w:val="none" w:sz="0" w:space="0" w:color="auto"/>
                <w:right w:val="none" w:sz="0" w:space="0" w:color="auto"/>
              </w:divBdr>
            </w:div>
            <w:div w:id="754522928">
              <w:marLeft w:val="0"/>
              <w:marRight w:val="0"/>
              <w:marTop w:val="0"/>
              <w:marBottom w:val="0"/>
              <w:divBdr>
                <w:top w:val="none" w:sz="0" w:space="0" w:color="auto"/>
                <w:left w:val="none" w:sz="0" w:space="0" w:color="auto"/>
                <w:bottom w:val="none" w:sz="0" w:space="0" w:color="auto"/>
                <w:right w:val="none" w:sz="0" w:space="0" w:color="auto"/>
              </w:divBdr>
            </w:div>
            <w:div w:id="139615595">
              <w:marLeft w:val="0"/>
              <w:marRight w:val="0"/>
              <w:marTop w:val="0"/>
              <w:marBottom w:val="0"/>
              <w:divBdr>
                <w:top w:val="none" w:sz="0" w:space="0" w:color="auto"/>
                <w:left w:val="none" w:sz="0" w:space="0" w:color="auto"/>
                <w:bottom w:val="none" w:sz="0" w:space="0" w:color="auto"/>
                <w:right w:val="none" w:sz="0" w:space="0" w:color="auto"/>
              </w:divBdr>
            </w:div>
            <w:div w:id="2037152458">
              <w:marLeft w:val="0"/>
              <w:marRight w:val="0"/>
              <w:marTop w:val="0"/>
              <w:marBottom w:val="0"/>
              <w:divBdr>
                <w:top w:val="none" w:sz="0" w:space="0" w:color="auto"/>
                <w:left w:val="none" w:sz="0" w:space="0" w:color="auto"/>
                <w:bottom w:val="none" w:sz="0" w:space="0" w:color="auto"/>
                <w:right w:val="none" w:sz="0" w:space="0" w:color="auto"/>
              </w:divBdr>
            </w:div>
            <w:div w:id="1168326925">
              <w:marLeft w:val="0"/>
              <w:marRight w:val="0"/>
              <w:marTop w:val="0"/>
              <w:marBottom w:val="0"/>
              <w:divBdr>
                <w:top w:val="none" w:sz="0" w:space="0" w:color="auto"/>
                <w:left w:val="none" w:sz="0" w:space="0" w:color="auto"/>
                <w:bottom w:val="none" w:sz="0" w:space="0" w:color="auto"/>
                <w:right w:val="none" w:sz="0" w:space="0" w:color="auto"/>
              </w:divBdr>
            </w:div>
            <w:div w:id="930118832">
              <w:marLeft w:val="0"/>
              <w:marRight w:val="0"/>
              <w:marTop w:val="0"/>
              <w:marBottom w:val="0"/>
              <w:divBdr>
                <w:top w:val="none" w:sz="0" w:space="0" w:color="auto"/>
                <w:left w:val="none" w:sz="0" w:space="0" w:color="auto"/>
                <w:bottom w:val="none" w:sz="0" w:space="0" w:color="auto"/>
                <w:right w:val="none" w:sz="0" w:space="0" w:color="auto"/>
              </w:divBdr>
            </w:div>
            <w:div w:id="254677248">
              <w:marLeft w:val="0"/>
              <w:marRight w:val="0"/>
              <w:marTop w:val="0"/>
              <w:marBottom w:val="0"/>
              <w:divBdr>
                <w:top w:val="none" w:sz="0" w:space="0" w:color="auto"/>
                <w:left w:val="none" w:sz="0" w:space="0" w:color="auto"/>
                <w:bottom w:val="none" w:sz="0" w:space="0" w:color="auto"/>
                <w:right w:val="none" w:sz="0" w:space="0" w:color="auto"/>
              </w:divBdr>
            </w:div>
            <w:div w:id="703823601">
              <w:marLeft w:val="0"/>
              <w:marRight w:val="0"/>
              <w:marTop w:val="0"/>
              <w:marBottom w:val="0"/>
              <w:divBdr>
                <w:top w:val="none" w:sz="0" w:space="0" w:color="auto"/>
                <w:left w:val="none" w:sz="0" w:space="0" w:color="auto"/>
                <w:bottom w:val="none" w:sz="0" w:space="0" w:color="auto"/>
                <w:right w:val="none" w:sz="0" w:space="0" w:color="auto"/>
              </w:divBdr>
            </w:div>
            <w:div w:id="189145023">
              <w:marLeft w:val="0"/>
              <w:marRight w:val="0"/>
              <w:marTop w:val="0"/>
              <w:marBottom w:val="0"/>
              <w:divBdr>
                <w:top w:val="none" w:sz="0" w:space="0" w:color="auto"/>
                <w:left w:val="none" w:sz="0" w:space="0" w:color="auto"/>
                <w:bottom w:val="none" w:sz="0" w:space="0" w:color="auto"/>
                <w:right w:val="none" w:sz="0" w:space="0" w:color="auto"/>
              </w:divBdr>
            </w:div>
            <w:div w:id="2096200555">
              <w:marLeft w:val="0"/>
              <w:marRight w:val="0"/>
              <w:marTop w:val="0"/>
              <w:marBottom w:val="0"/>
              <w:divBdr>
                <w:top w:val="none" w:sz="0" w:space="0" w:color="auto"/>
                <w:left w:val="none" w:sz="0" w:space="0" w:color="auto"/>
                <w:bottom w:val="none" w:sz="0" w:space="0" w:color="auto"/>
                <w:right w:val="none" w:sz="0" w:space="0" w:color="auto"/>
              </w:divBdr>
            </w:div>
            <w:div w:id="1373773918">
              <w:marLeft w:val="0"/>
              <w:marRight w:val="0"/>
              <w:marTop w:val="0"/>
              <w:marBottom w:val="0"/>
              <w:divBdr>
                <w:top w:val="none" w:sz="0" w:space="0" w:color="auto"/>
                <w:left w:val="none" w:sz="0" w:space="0" w:color="auto"/>
                <w:bottom w:val="none" w:sz="0" w:space="0" w:color="auto"/>
                <w:right w:val="none" w:sz="0" w:space="0" w:color="auto"/>
              </w:divBdr>
            </w:div>
            <w:div w:id="949627871">
              <w:marLeft w:val="0"/>
              <w:marRight w:val="0"/>
              <w:marTop w:val="0"/>
              <w:marBottom w:val="0"/>
              <w:divBdr>
                <w:top w:val="none" w:sz="0" w:space="0" w:color="auto"/>
                <w:left w:val="none" w:sz="0" w:space="0" w:color="auto"/>
                <w:bottom w:val="none" w:sz="0" w:space="0" w:color="auto"/>
                <w:right w:val="none" w:sz="0" w:space="0" w:color="auto"/>
              </w:divBdr>
            </w:div>
            <w:div w:id="571161539">
              <w:marLeft w:val="0"/>
              <w:marRight w:val="0"/>
              <w:marTop w:val="0"/>
              <w:marBottom w:val="0"/>
              <w:divBdr>
                <w:top w:val="none" w:sz="0" w:space="0" w:color="auto"/>
                <w:left w:val="none" w:sz="0" w:space="0" w:color="auto"/>
                <w:bottom w:val="none" w:sz="0" w:space="0" w:color="auto"/>
                <w:right w:val="none" w:sz="0" w:space="0" w:color="auto"/>
              </w:divBdr>
            </w:div>
            <w:div w:id="1418476240">
              <w:marLeft w:val="0"/>
              <w:marRight w:val="0"/>
              <w:marTop w:val="0"/>
              <w:marBottom w:val="0"/>
              <w:divBdr>
                <w:top w:val="none" w:sz="0" w:space="0" w:color="auto"/>
                <w:left w:val="none" w:sz="0" w:space="0" w:color="auto"/>
                <w:bottom w:val="none" w:sz="0" w:space="0" w:color="auto"/>
                <w:right w:val="none" w:sz="0" w:space="0" w:color="auto"/>
              </w:divBdr>
            </w:div>
            <w:div w:id="1170489611">
              <w:marLeft w:val="0"/>
              <w:marRight w:val="0"/>
              <w:marTop w:val="0"/>
              <w:marBottom w:val="0"/>
              <w:divBdr>
                <w:top w:val="none" w:sz="0" w:space="0" w:color="auto"/>
                <w:left w:val="none" w:sz="0" w:space="0" w:color="auto"/>
                <w:bottom w:val="none" w:sz="0" w:space="0" w:color="auto"/>
                <w:right w:val="none" w:sz="0" w:space="0" w:color="auto"/>
              </w:divBdr>
            </w:div>
            <w:div w:id="1413889273">
              <w:marLeft w:val="0"/>
              <w:marRight w:val="0"/>
              <w:marTop w:val="0"/>
              <w:marBottom w:val="0"/>
              <w:divBdr>
                <w:top w:val="none" w:sz="0" w:space="0" w:color="auto"/>
                <w:left w:val="none" w:sz="0" w:space="0" w:color="auto"/>
                <w:bottom w:val="none" w:sz="0" w:space="0" w:color="auto"/>
                <w:right w:val="none" w:sz="0" w:space="0" w:color="auto"/>
              </w:divBdr>
            </w:div>
            <w:div w:id="909509671">
              <w:marLeft w:val="0"/>
              <w:marRight w:val="0"/>
              <w:marTop w:val="0"/>
              <w:marBottom w:val="0"/>
              <w:divBdr>
                <w:top w:val="none" w:sz="0" w:space="0" w:color="auto"/>
                <w:left w:val="none" w:sz="0" w:space="0" w:color="auto"/>
                <w:bottom w:val="none" w:sz="0" w:space="0" w:color="auto"/>
                <w:right w:val="none" w:sz="0" w:space="0" w:color="auto"/>
              </w:divBdr>
            </w:div>
            <w:div w:id="1379012833">
              <w:marLeft w:val="0"/>
              <w:marRight w:val="0"/>
              <w:marTop w:val="0"/>
              <w:marBottom w:val="0"/>
              <w:divBdr>
                <w:top w:val="none" w:sz="0" w:space="0" w:color="auto"/>
                <w:left w:val="none" w:sz="0" w:space="0" w:color="auto"/>
                <w:bottom w:val="none" w:sz="0" w:space="0" w:color="auto"/>
                <w:right w:val="none" w:sz="0" w:space="0" w:color="auto"/>
              </w:divBdr>
            </w:div>
            <w:div w:id="416446580">
              <w:marLeft w:val="0"/>
              <w:marRight w:val="0"/>
              <w:marTop w:val="0"/>
              <w:marBottom w:val="0"/>
              <w:divBdr>
                <w:top w:val="none" w:sz="0" w:space="0" w:color="auto"/>
                <w:left w:val="none" w:sz="0" w:space="0" w:color="auto"/>
                <w:bottom w:val="none" w:sz="0" w:space="0" w:color="auto"/>
                <w:right w:val="none" w:sz="0" w:space="0" w:color="auto"/>
              </w:divBdr>
            </w:div>
            <w:div w:id="322203829">
              <w:marLeft w:val="0"/>
              <w:marRight w:val="0"/>
              <w:marTop w:val="0"/>
              <w:marBottom w:val="0"/>
              <w:divBdr>
                <w:top w:val="none" w:sz="0" w:space="0" w:color="auto"/>
                <w:left w:val="none" w:sz="0" w:space="0" w:color="auto"/>
                <w:bottom w:val="none" w:sz="0" w:space="0" w:color="auto"/>
                <w:right w:val="none" w:sz="0" w:space="0" w:color="auto"/>
              </w:divBdr>
            </w:div>
            <w:div w:id="1734155850">
              <w:marLeft w:val="0"/>
              <w:marRight w:val="0"/>
              <w:marTop w:val="0"/>
              <w:marBottom w:val="0"/>
              <w:divBdr>
                <w:top w:val="none" w:sz="0" w:space="0" w:color="auto"/>
                <w:left w:val="none" w:sz="0" w:space="0" w:color="auto"/>
                <w:bottom w:val="none" w:sz="0" w:space="0" w:color="auto"/>
                <w:right w:val="none" w:sz="0" w:space="0" w:color="auto"/>
              </w:divBdr>
            </w:div>
            <w:div w:id="92828951">
              <w:marLeft w:val="0"/>
              <w:marRight w:val="0"/>
              <w:marTop w:val="0"/>
              <w:marBottom w:val="0"/>
              <w:divBdr>
                <w:top w:val="none" w:sz="0" w:space="0" w:color="auto"/>
                <w:left w:val="none" w:sz="0" w:space="0" w:color="auto"/>
                <w:bottom w:val="none" w:sz="0" w:space="0" w:color="auto"/>
                <w:right w:val="none" w:sz="0" w:space="0" w:color="auto"/>
              </w:divBdr>
            </w:div>
            <w:div w:id="639841553">
              <w:marLeft w:val="0"/>
              <w:marRight w:val="0"/>
              <w:marTop w:val="0"/>
              <w:marBottom w:val="0"/>
              <w:divBdr>
                <w:top w:val="none" w:sz="0" w:space="0" w:color="auto"/>
                <w:left w:val="none" w:sz="0" w:space="0" w:color="auto"/>
                <w:bottom w:val="none" w:sz="0" w:space="0" w:color="auto"/>
                <w:right w:val="none" w:sz="0" w:space="0" w:color="auto"/>
              </w:divBdr>
            </w:div>
            <w:div w:id="1727948186">
              <w:marLeft w:val="0"/>
              <w:marRight w:val="0"/>
              <w:marTop w:val="0"/>
              <w:marBottom w:val="0"/>
              <w:divBdr>
                <w:top w:val="none" w:sz="0" w:space="0" w:color="auto"/>
                <w:left w:val="none" w:sz="0" w:space="0" w:color="auto"/>
                <w:bottom w:val="none" w:sz="0" w:space="0" w:color="auto"/>
                <w:right w:val="none" w:sz="0" w:space="0" w:color="auto"/>
              </w:divBdr>
            </w:div>
            <w:div w:id="1713652982">
              <w:marLeft w:val="0"/>
              <w:marRight w:val="0"/>
              <w:marTop w:val="0"/>
              <w:marBottom w:val="0"/>
              <w:divBdr>
                <w:top w:val="none" w:sz="0" w:space="0" w:color="auto"/>
                <w:left w:val="none" w:sz="0" w:space="0" w:color="auto"/>
                <w:bottom w:val="none" w:sz="0" w:space="0" w:color="auto"/>
                <w:right w:val="none" w:sz="0" w:space="0" w:color="auto"/>
              </w:divBdr>
            </w:div>
            <w:div w:id="764690211">
              <w:marLeft w:val="0"/>
              <w:marRight w:val="0"/>
              <w:marTop w:val="0"/>
              <w:marBottom w:val="0"/>
              <w:divBdr>
                <w:top w:val="none" w:sz="0" w:space="0" w:color="auto"/>
                <w:left w:val="none" w:sz="0" w:space="0" w:color="auto"/>
                <w:bottom w:val="none" w:sz="0" w:space="0" w:color="auto"/>
                <w:right w:val="none" w:sz="0" w:space="0" w:color="auto"/>
              </w:divBdr>
            </w:div>
            <w:div w:id="1211268049">
              <w:marLeft w:val="0"/>
              <w:marRight w:val="0"/>
              <w:marTop w:val="0"/>
              <w:marBottom w:val="0"/>
              <w:divBdr>
                <w:top w:val="none" w:sz="0" w:space="0" w:color="auto"/>
                <w:left w:val="none" w:sz="0" w:space="0" w:color="auto"/>
                <w:bottom w:val="none" w:sz="0" w:space="0" w:color="auto"/>
                <w:right w:val="none" w:sz="0" w:space="0" w:color="auto"/>
              </w:divBdr>
            </w:div>
            <w:div w:id="526676104">
              <w:marLeft w:val="0"/>
              <w:marRight w:val="0"/>
              <w:marTop w:val="0"/>
              <w:marBottom w:val="0"/>
              <w:divBdr>
                <w:top w:val="none" w:sz="0" w:space="0" w:color="auto"/>
                <w:left w:val="none" w:sz="0" w:space="0" w:color="auto"/>
                <w:bottom w:val="none" w:sz="0" w:space="0" w:color="auto"/>
                <w:right w:val="none" w:sz="0" w:space="0" w:color="auto"/>
              </w:divBdr>
            </w:div>
            <w:div w:id="888614242">
              <w:marLeft w:val="0"/>
              <w:marRight w:val="0"/>
              <w:marTop w:val="0"/>
              <w:marBottom w:val="0"/>
              <w:divBdr>
                <w:top w:val="none" w:sz="0" w:space="0" w:color="auto"/>
                <w:left w:val="none" w:sz="0" w:space="0" w:color="auto"/>
                <w:bottom w:val="none" w:sz="0" w:space="0" w:color="auto"/>
                <w:right w:val="none" w:sz="0" w:space="0" w:color="auto"/>
              </w:divBdr>
            </w:div>
            <w:div w:id="665018981">
              <w:marLeft w:val="0"/>
              <w:marRight w:val="0"/>
              <w:marTop w:val="0"/>
              <w:marBottom w:val="0"/>
              <w:divBdr>
                <w:top w:val="none" w:sz="0" w:space="0" w:color="auto"/>
                <w:left w:val="none" w:sz="0" w:space="0" w:color="auto"/>
                <w:bottom w:val="none" w:sz="0" w:space="0" w:color="auto"/>
                <w:right w:val="none" w:sz="0" w:space="0" w:color="auto"/>
              </w:divBdr>
            </w:div>
            <w:div w:id="1537816837">
              <w:marLeft w:val="0"/>
              <w:marRight w:val="0"/>
              <w:marTop w:val="0"/>
              <w:marBottom w:val="0"/>
              <w:divBdr>
                <w:top w:val="none" w:sz="0" w:space="0" w:color="auto"/>
                <w:left w:val="none" w:sz="0" w:space="0" w:color="auto"/>
                <w:bottom w:val="none" w:sz="0" w:space="0" w:color="auto"/>
                <w:right w:val="none" w:sz="0" w:space="0" w:color="auto"/>
              </w:divBdr>
            </w:div>
            <w:div w:id="30880662">
              <w:marLeft w:val="0"/>
              <w:marRight w:val="0"/>
              <w:marTop w:val="0"/>
              <w:marBottom w:val="0"/>
              <w:divBdr>
                <w:top w:val="none" w:sz="0" w:space="0" w:color="auto"/>
                <w:left w:val="none" w:sz="0" w:space="0" w:color="auto"/>
                <w:bottom w:val="none" w:sz="0" w:space="0" w:color="auto"/>
                <w:right w:val="none" w:sz="0" w:space="0" w:color="auto"/>
              </w:divBdr>
            </w:div>
            <w:div w:id="564296226">
              <w:marLeft w:val="0"/>
              <w:marRight w:val="0"/>
              <w:marTop w:val="0"/>
              <w:marBottom w:val="0"/>
              <w:divBdr>
                <w:top w:val="none" w:sz="0" w:space="0" w:color="auto"/>
                <w:left w:val="none" w:sz="0" w:space="0" w:color="auto"/>
                <w:bottom w:val="none" w:sz="0" w:space="0" w:color="auto"/>
                <w:right w:val="none" w:sz="0" w:space="0" w:color="auto"/>
              </w:divBdr>
            </w:div>
            <w:div w:id="657349840">
              <w:marLeft w:val="0"/>
              <w:marRight w:val="0"/>
              <w:marTop w:val="0"/>
              <w:marBottom w:val="0"/>
              <w:divBdr>
                <w:top w:val="none" w:sz="0" w:space="0" w:color="auto"/>
                <w:left w:val="none" w:sz="0" w:space="0" w:color="auto"/>
                <w:bottom w:val="none" w:sz="0" w:space="0" w:color="auto"/>
                <w:right w:val="none" w:sz="0" w:space="0" w:color="auto"/>
              </w:divBdr>
            </w:div>
            <w:div w:id="803936134">
              <w:marLeft w:val="0"/>
              <w:marRight w:val="0"/>
              <w:marTop w:val="0"/>
              <w:marBottom w:val="0"/>
              <w:divBdr>
                <w:top w:val="none" w:sz="0" w:space="0" w:color="auto"/>
                <w:left w:val="none" w:sz="0" w:space="0" w:color="auto"/>
                <w:bottom w:val="none" w:sz="0" w:space="0" w:color="auto"/>
                <w:right w:val="none" w:sz="0" w:space="0" w:color="auto"/>
              </w:divBdr>
            </w:div>
            <w:div w:id="2115468360">
              <w:marLeft w:val="0"/>
              <w:marRight w:val="0"/>
              <w:marTop w:val="0"/>
              <w:marBottom w:val="0"/>
              <w:divBdr>
                <w:top w:val="none" w:sz="0" w:space="0" w:color="auto"/>
                <w:left w:val="none" w:sz="0" w:space="0" w:color="auto"/>
                <w:bottom w:val="none" w:sz="0" w:space="0" w:color="auto"/>
                <w:right w:val="none" w:sz="0" w:space="0" w:color="auto"/>
              </w:divBdr>
            </w:div>
            <w:div w:id="2040623249">
              <w:marLeft w:val="0"/>
              <w:marRight w:val="0"/>
              <w:marTop w:val="0"/>
              <w:marBottom w:val="0"/>
              <w:divBdr>
                <w:top w:val="none" w:sz="0" w:space="0" w:color="auto"/>
                <w:left w:val="none" w:sz="0" w:space="0" w:color="auto"/>
                <w:bottom w:val="none" w:sz="0" w:space="0" w:color="auto"/>
                <w:right w:val="none" w:sz="0" w:space="0" w:color="auto"/>
              </w:divBdr>
            </w:div>
            <w:div w:id="248316687">
              <w:marLeft w:val="0"/>
              <w:marRight w:val="0"/>
              <w:marTop w:val="0"/>
              <w:marBottom w:val="0"/>
              <w:divBdr>
                <w:top w:val="none" w:sz="0" w:space="0" w:color="auto"/>
                <w:left w:val="none" w:sz="0" w:space="0" w:color="auto"/>
                <w:bottom w:val="none" w:sz="0" w:space="0" w:color="auto"/>
                <w:right w:val="none" w:sz="0" w:space="0" w:color="auto"/>
              </w:divBdr>
            </w:div>
            <w:div w:id="1728606870">
              <w:marLeft w:val="0"/>
              <w:marRight w:val="0"/>
              <w:marTop w:val="0"/>
              <w:marBottom w:val="0"/>
              <w:divBdr>
                <w:top w:val="none" w:sz="0" w:space="0" w:color="auto"/>
                <w:left w:val="none" w:sz="0" w:space="0" w:color="auto"/>
                <w:bottom w:val="none" w:sz="0" w:space="0" w:color="auto"/>
                <w:right w:val="none" w:sz="0" w:space="0" w:color="auto"/>
              </w:divBdr>
            </w:div>
            <w:div w:id="354313736">
              <w:marLeft w:val="0"/>
              <w:marRight w:val="0"/>
              <w:marTop w:val="0"/>
              <w:marBottom w:val="0"/>
              <w:divBdr>
                <w:top w:val="none" w:sz="0" w:space="0" w:color="auto"/>
                <w:left w:val="none" w:sz="0" w:space="0" w:color="auto"/>
                <w:bottom w:val="none" w:sz="0" w:space="0" w:color="auto"/>
                <w:right w:val="none" w:sz="0" w:space="0" w:color="auto"/>
              </w:divBdr>
            </w:div>
            <w:div w:id="1705398225">
              <w:marLeft w:val="0"/>
              <w:marRight w:val="0"/>
              <w:marTop w:val="0"/>
              <w:marBottom w:val="0"/>
              <w:divBdr>
                <w:top w:val="none" w:sz="0" w:space="0" w:color="auto"/>
                <w:left w:val="none" w:sz="0" w:space="0" w:color="auto"/>
                <w:bottom w:val="none" w:sz="0" w:space="0" w:color="auto"/>
                <w:right w:val="none" w:sz="0" w:space="0" w:color="auto"/>
              </w:divBdr>
            </w:div>
            <w:div w:id="663901330">
              <w:marLeft w:val="0"/>
              <w:marRight w:val="0"/>
              <w:marTop w:val="0"/>
              <w:marBottom w:val="0"/>
              <w:divBdr>
                <w:top w:val="none" w:sz="0" w:space="0" w:color="auto"/>
                <w:left w:val="none" w:sz="0" w:space="0" w:color="auto"/>
                <w:bottom w:val="none" w:sz="0" w:space="0" w:color="auto"/>
                <w:right w:val="none" w:sz="0" w:space="0" w:color="auto"/>
              </w:divBdr>
            </w:div>
            <w:div w:id="231084682">
              <w:marLeft w:val="0"/>
              <w:marRight w:val="0"/>
              <w:marTop w:val="0"/>
              <w:marBottom w:val="0"/>
              <w:divBdr>
                <w:top w:val="none" w:sz="0" w:space="0" w:color="auto"/>
                <w:left w:val="none" w:sz="0" w:space="0" w:color="auto"/>
                <w:bottom w:val="none" w:sz="0" w:space="0" w:color="auto"/>
                <w:right w:val="none" w:sz="0" w:space="0" w:color="auto"/>
              </w:divBdr>
            </w:div>
            <w:div w:id="1068191627">
              <w:marLeft w:val="0"/>
              <w:marRight w:val="0"/>
              <w:marTop w:val="0"/>
              <w:marBottom w:val="0"/>
              <w:divBdr>
                <w:top w:val="none" w:sz="0" w:space="0" w:color="auto"/>
                <w:left w:val="none" w:sz="0" w:space="0" w:color="auto"/>
                <w:bottom w:val="none" w:sz="0" w:space="0" w:color="auto"/>
                <w:right w:val="none" w:sz="0" w:space="0" w:color="auto"/>
              </w:divBdr>
            </w:div>
            <w:div w:id="637027258">
              <w:marLeft w:val="0"/>
              <w:marRight w:val="0"/>
              <w:marTop w:val="0"/>
              <w:marBottom w:val="0"/>
              <w:divBdr>
                <w:top w:val="none" w:sz="0" w:space="0" w:color="auto"/>
                <w:left w:val="none" w:sz="0" w:space="0" w:color="auto"/>
                <w:bottom w:val="none" w:sz="0" w:space="0" w:color="auto"/>
                <w:right w:val="none" w:sz="0" w:space="0" w:color="auto"/>
              </w:divBdr>
            </w:div>
            <w:div w:id="1629893925">
              <w:marLeft w:val="0"/>
              <w:marRight w:val="0"/>
              <w:marTop w:val="0"/>
              <w:marBottom w:val="0"/>
              <w:divBdr>
                <w:top w:val="none" w:sz="0" w:space="0" w:color="auto"/>
                <w:left w:val="none" w:sz="0" w:space="0" w:color="auto"/>
                <w:bottom w:val="none" w:sz="0" w:space="0" w:color="auto"/>
                <w:right w:val="none" w:sz="0" w:space="0" w:color="auto"/>
              </w:divBdr>
            </w:div>
            <w:div w:id="1709796983">
              <w:marLeft w:val="0"/>
              <w:marRight w:val="0"/>
              <w:marTop w:val="0"/>
              <w:marBottom w:val="0"/>
              <w:divBdr>
                <w:top w:val="none" w:sz="0" w:space="0" w:color="auto"/>
                <w:left w:val="none" w:sz="0" w:space="0" w:color="auto"/>
                <w:bottom w:val="none" w:sz="0" w:space="0" w:color="auto"/>
                <w:right w:val="none" w:sz="0" w:space="0" w:color="auto"/>
              </w:divBdr>
            </w:div>
            <w:div w:id="1720324930">
              <w:marLeft w:val="0"/>
              <w:marRight w:val="0"/>
              <w:marTop w:val="0"/>
              <w:marBottom w:val="0"/>
              <w:divBdr>
                <w:top w:val="none" w:sz="0" w:space="0" w:color="auto"/>
                <w:left w:val="none" w:sz="0" w:space="0" w:color="auto"/>
                <w:bottom w:val="none" w:sz="0" w:space="0" w:color="auto"/>
                <w:right w:val="none" w:sz="0" w:space="0" w:color="auto"/>
              </w:divBdr>
            </w:div>
            <w:div w:id="1467157548">
              <w:marLeft w:val="0"/>
              <w:marRight w:val="0"/>
              <w:marTop w:val="0"/>
              <w:marBottom w:val="0"/>
              <w:divBdr>
                <w:top w:val="none" w:sz="0" w:space="0" w:color="auto"/>
                <w:left w:val="none" w:sz="0" w:space="0" w:color="auto"/>
                <w:bottom w:val="none" w:sz="0" w:space="0" w:color="auto"/>
                <w:right w:val="none" w:sz="0" w:space="0" w:color="auto"/>
              </w:divBdr>
            </w:div>
            <w:div w:id="231087858">
              <w:marLeft w:val="0"/>
              <w:marRight w:val="0"/>
              <w:marTop w:val="0"/>
              <w:marBottom w:val="0"/>
              <w:divBdr>
                <w:top w:val="none" w:sz="0" w:space="0" w:color="auto"/>
                <w:left w:val="none" w:sz="0" w:space="0" w:color="auto"/>
                <w:bottom w:val="none" w:sz="0" w:space="0" w:color="auto"/>
                <w:right w:val="none" w:sz="0" w:space="0" w:color="auto"/>
              </w:divBdr>
            </w:div>
            <w:div w:id="893934113">
              <w:marLeft w:val="0"/>
              <w:marRight w:val="0"/>
              <w:marTop w:val="0"/>
              <w:marBottom w:val="0"/>
              <w:divBdr>
                <w:top w:val="none" w:sz="0" w:space="0" w:color="auto"/>
                <w:left w:val="none" w:sz="0" w:space="0" w:color="auto"/>
                <w:bottom w:val="none" w:sz="0" w:space="0" w:color="auto"/>
                <w:right w:val="none" w:sz="0" w:space="0" w:color="auto"/>
              </w:divBdr>
            </w:div>
            <w:div w:id="911545746">
              <w:marLeft w:val="0"/>
              <w:marRight w:val="0"/>
              <w:marTop w:val="0"/>
              <w:marBottom w:val="0"/>
              <w:divBdr>
                <w:top w:val="none" w:sz="0" w:space="0" w:color="auto"/>
                <w:left w:val="none" w:sz="0" w:space="0" w:color="auto"/>
                <w:bottom w:val="none" w:sz="0" w:space="0" w:color="auto"/>
                <w:right w:val="none" w:sz="0" w:space="0" w:color="auto"/>
              </w:divBdr>
            </w:div>
            <w:div w:id="364409022">
              <w:marLeft w:val="0"/>
              <w:marRight w:val="0"/>
              <w:marTop w:val="0"/>
              <w:marBottom w:val="0"/>
              <w:divBdr>
                <w:top w:val="none" w:sz="0" w:space="0" w:color="auto"/>
                <w:left w:val="none" w:sz="0" w:space="0" w:color="auto"/>
                <w:bottom w:val="none" w:sz="0" w:space="0" w:color="auto"/>
                <w:right w:val="none" w:sz="0" w:space="0" w:color="auto"/>
              </w:divBdr>
            </w:div>
            <w:div w:id="1250308432">
              <w:marLeft w:val="0"/>
              <w:marRight w:val="0"/>
              <w:marTop w:val="0"/>
              <w:marBottom w:val="0"/>
              <w:divBdr>
                <w:top w:val="none" w:sz="0" w:space="0" w:color="auto"/>
                <w:left w:val="none" w:sz="0" w:space="0" w:color="auto"/>
                <w:bottom w:val="none" w:sz="0" w:space="0" w:color="auto"/>
                <w:right w:val="none" w:sz="0" w:space="0" w:color="auto"/>
              </w:divBdr>
            </w:div>
            <w:div w:id="1341617153">
              <w:marLeft w:val="0"/>
              <w:marRight w:val="0"/>
              <w:marTop w:val="0"/>
              <w:marBottom w:val="0"/>
              <w:divBdr>
                <w:top w:val="none" w:sz="0" w:space="0" w:color="auto"/>
                <w:left w:val="none" w:sz="0" w:space="0" w:color="auto"/>
                <w:bottom w:val="none" w:sz="0" w:space="0" w:color="auto"/>
                <w:right w:val="none" w:sz="0" w:space="0" w:color="auto"/>
              </w:divBdr>
            </w:div>
            <w:div w:id="1853762745">
              <w:marLeft w:val="0"/>
              <w:marRight w:val="0"/>
              <w:marTop w:val="0"/>
              <w:marBottom w:val="0"/>
              <w:divBdr>
                <w:top w:val="none" w:sz="0" w:space="0" w:color="auto"/>
                <w:left w:val="none" w:sz="0" w:space="0" w:color="auto"/>
                <w:bottom w:val="none" w:sz="0" w:space="0" w:color="auto"/>
                <w:right w:val="none" w:sz="0" w:space="0" w:color="auto"/>
              </w:divBdr>
            </w:div>
            <w:div w:id="1455753597">
              <w:marLeft w:val="0"/>
              <w:marRight w:val="0"/>
              <w:marTop w:val="0"/>
              <w:marBottom w:val="0"/>
              <w:divBdr>
                <w:top w:val="none" w:sz="0" w:space="0" w:color="auto"/>
                <w:left w:val="none" w:sz="0" w:space="0" w:color="auto"/>
                <w:bottom w:val="none" w:sz="0" w:space="0" w:color="auto"/>
                <w:right w:val="none" w:sz="0" w:space="0" w:color="auto"/>
              </w:divBdr>
            </w:div>
            <w:div w:id="106701154">
              <w:marLeft w:val="0"/>
              <w:marRight w:val="0"/>
              <w:marTop w:val="0"/>
              <w:marBottom w:val="0"/>
              <w:divBdr>
                <w:top w:val="none" w:sz="0" w:space="0" w:color="auto"/>
                <w:left w:val="none" w:sz="0" w:space="0" w:color="auto"/>
                <w:bottom w:val="none" w:sz="0" w:space="0" w:color="auto"/>
                <w:right w:val="none" w:sz="0" w:space="0" w:color="auto"/>
              </w:divBdr>
            </w:div>
            <w:div w:id="892423804">
              <w:marLeft w:val="0"/>
              <w:marRight w:val="0"/>
              <w:marTop w:val="0"/>
              <w:marBottom w:val="0"/>
              <w:divBdr>
                <w:top w:val="none" w:sz="0" w:space="0" w:color="auto"/>
                <w:left w:val="none" w:sz="0" w:space="0" w:color="auto"/>
                <w:bottom w:val="none" w:sz="0" w:space="0" w:color="auto"/>
                <w:right w:val="none" w:sz="0" w:space="0" w:color="auto"/>
              </w:divBdr>
            </w:div>
            <w:div w:id="81999922">
              <w:marLeft w:val="0"/>
              <w:marRight w:val="0"/>
              <w:marTop w:val="0"/>
              <w:marBottom w:val="0"/>
              <w:divBdr>
                <w:top w:val="none" w:sz="0" w:space="0" w:color="auto"/>
                <w:left w:val="none" w:sz="0" w:space="0" w:color="auto"/>
                <w:bottom w:val="none" w:sz="0" w:space="0" w:color="auto"/>
                <w:right w:val="none" w:sz="0" w:space="0" w:color="auto"/>
              </w:divBdr>
            </w:div>
            <w:div w:id="2073851015">
              <w:marLeft w:val="0"/>
              <w:marRight w:val="0"/>
              <w:marTop w:val="0"/>
              <w:marBottom w:val="0"/>
              <w:divBdr>
                <w:top w:val="none" w:sz="0" w:space="0" w:color="auto"/>
                <w:left w:val="none" w:sz="0" w:space="0" w:color="auto"/>
                <w:bottom w:val="none" w:sz="0" w:space="0" w:color="auto"/>
                <w:right w:val="none" w:sz="0" w:space="0" w:color="auto"/>
              </w:divBdr>
            </w:div>
            <w:div w:id="170414355">
              <w:marLeft w:val="0"/>
              <w:marRight w:val="0"/>
              <w:marTop w:val="0"/>
              <w:marBottom w:val="0"/>
              <w:divBdr>
                <w:top w:val="none" w:sz="0" w:space="0" w:color="auto"/>
                <w:left w:val="none" w:sz="0" w:space="0" w:color="auto"/>
                <w:bottom w:val="none" w:sz="0" w:space="0" w:color="auto"/>
                <w:right w:val="none" w:sz="0" w:space="0" w:color="auto"/>
              </w:divBdr>
            </w:div>
            <w:div w:id="1532262346">
              <w:marLeft w:val="0"/>
              <w:marRight w:val="0"/>
              <w:marTop w:val="0"/>
              <w:marBottom w:val="0"/>
              <w:divBdr>
                <w:top w:val="none" w:sz="0" w:space="0" w:color="auto"/>
                <w:left w:val="none" w:sz="0" w:space="0" w:color="auto"/>
                <w:bottom w:val="none" w:sz="0" w:space="0" w:color="auto"/>
                <w:right w:val="none" w:sz="0" w:space="0" w:color="auto"/>
              </w:divBdr>
            </w:div>
            <w:div w:id="580333223">
              <w:marLeft w:val="0"/>
              <w:marRight w:val="0"/>
              <w:marTop w:val="0"/>
              <w:marBottom w:val="0"/>
              <w:divBdr>
                <w:top w:val="none" w:sz="0" w:space="0" w:color="auto"/>
                <w:left w:val="none" w:sz="0" w:space="0" w:color="auto"/>
                <w:bottom w:val="none" w:sz="0" w:space="0" w:color="auto"/>
                <w:right w:val="none" w:sz="0" w:space="0" w:color="auto"/>
              </w:divBdr>
            </w:div>
            <w:div w:id="1375811852">
              <w:marLeft w:val="0"/>
              <w:marRight w:val="0"/>
              <w:marTop w:val="0"/>
              <w:marBottom w:val="0"/>
              <w:divBdr>
                <w:top w:val="none" w:sz="0" w:space="0" w:color="auto"/>
                <w:left w:val="none" w:sz="0" w:space="0" w:color="auto"/>
                <w:bottom w:val="none" w:sz="0" w:space="0" w:color="auto"/>
                <w:right w:val="none" w:sz="0" w:space="0" w:color="auto"/>
              </w:divBdr>
            </w:div>
            <w:div w:id="358169780">
              <w:marLeft w:val="0"/>
              <w:marRight w:val="0"/>
              <w:marTop w:val="0"/>
              <w:marBottom w:val="0"/>
              <w:divBdr>
                <w:top w:val="none" w:sz="0" w:space="0" w:color="auto"/>
                <w:left w:val="none" w:sz="0" w:space="0" w:color="auto"/>
                <w:bottom w:val="none" w:sz="0" w:space="0" w:color="auto"/>
                <w:right w:val="none" w:sz="0" w:space="0" w:color="auto"/>
              </w:divBdr>
            </w:div>
            <w:div w:id="1736001823">
              <w:marLeft w:val="0"/>
              <w:marRight w:val="0"/>
              <w:marTop w:val="0"/>
              <w:marBottom w:val="0"/>
              <w:divBdr>
                <w:top w:val="none" w:sz="0" w:space="0" w:color="auto"/>
                <w:left w:val="none" w:sz="0" w:space="0" w:color="auto"/>
                <w:bottom w:val="none" w:sz="0" w:space="0" w:color="auto"/>
                <w:right w:val="none" w:sz="0" w:space="0" w:color="auto"/>
              </w:divBdr>
            </w:div>
            <w:div w:id="1134834363">
              <w:marLeft w:val="0"/>
              <w:marRight w:val="0"/>
              <w:marTop w:val="0"/>
              <w:marBottom w:val="0"/>
              <w:divBdr>
                <w:top w:val="none" w:sz="0" w:space="0" w:color="auto"/>
                <w:left w:val="none" w:sz="0" w:space="0" w:color="auto"/>
                <w:bottom w:val="none" w:sz="0" w:space="0" w:color="auto"/>
                <w:right w:val="none" w:sz="0" w:space="0" w:color="auto"/>
              </w:divBdr>
            </w:div>
            <w:div w:id="1055086583">
              <w:marLeft w:val="0"/>
              <w:marRight w:val="0"/>
              <w:marTop w:val="0"/>
              <w:marBottom w:val="0"/>
              <w:divBdr>
                <w:top w:val="none" w:sz="0" w:space="0" w:color="auto"/>
                <w:left w:val="none" w:sz="0" w:space="0" w:color="auto"/>
                <w:bottom w:val="none" w:sz="0" w:space="0" w:color="auto"/>
                <w:right w:val="none" w:sz="0" w:space="0" w:color="auto"/>
              </w:divBdr>
            </w:div>
            <w:div w:id="889342287">
              <w:marLeft w:val="0"/>
              <w:marRight w:val="0"/>
              <w:marTop w:val="0"/>
              <w:marBottom w:val="0"/>
              <w:divBdr>
                <w:top w:val="none" w:sz="0" w:space="0" w:color="auto"/>
                <w:left w:val="none" w:sz="0" w:space="0" w:color="auto"/>
                <w:bottom w:val="none" w:sz="0" w:space="0" w:color="auto"/>
                <w:right w:val="none" w:sz="0" w:space="0" w:color="auto"/>
              </w:divBdr>
            </w:div>
            <w:div w:id="2114856956">
              <w:marLeft w:val="0"/>
              <w:marRight w:val="0"/>
              <w:marTop w:val="0"/>
              <w:marBottom w:val="0"/>
              <w:divBdr>
                <w:top w:val="none" w:sz="0" w:space="0" w:color="auto"/>
                <w:left w:val="none" w:sz="0" w:space="0" w:color="auto"/>
                <w:bottom w:val="none" w:sz="0" w:space="0" w:color="auto"/>
                <w:right w:val="none" w:sz="0" w:space="0" w:color="auto"/>
              </w:divBdr>
            </w:div>
            <w:div w:id="2027823676">
              <w:marLeft w:val="0"/>
              <w:marRight w:val="0"/>
              <w:marTop w:val="0"/>
              <w:marBottom w:val="0"/>
              <w:divBdr>
                <w:top w:val="none" w:sz="0" w:space="0" w:color="auto"/>
                <w:left w:val="none" w:sz="0" w:space="0" w:color="auto"/>
                <w:bottom w:val="none" w:sz="0" w:space="0" w:color="auto"/>
                <w:right w:val="none" w:sz="0" w:space="0" w:color="auto"/>
              </w:divBdr>
            </w:div>
            <w:div w:id="1532377768">
              <w:marLeft w:val="0"/>
              <w:marRight w:val="0"/>
              <w:marTop w:val="0"/>
              <w:marBottom w:val="0"/>
              <w:divBdr>
                <w:top w:val="none" w:sz="0" w:space="0" w:color="auto"/>
                <w:left w:val="none" w:sz="0" w:space="0" w:color="auto"/>
                <w:bottom w:val="none" w:sz="0" w:space="0" w:color="auto"/>
                <w:right w:val="none" w:sz="0" w:space="0" w:color="auto"/>
              </w:divBdr>
            </w:div>
            <w:div w:id="1728608531">
              <w:marLeft w:val="0"/>
              <w:marRight w:val="0"/>
              <w:marTop w:val="0"/>
              <w:marBottom w:val="0"/>
              <w:divBdr>
                <w:top w:val="none" w:sz="0" w:space="0" w:color="auto"/>
                <w:left w:val="none" w:sz="0" w:space="0" w:color="auto"/>
                <w:bottom w:val="none" w:sz="0" w:space="0" w:color="auto"/>
                <w:right w:val="none" w:sz="0" w:space="0" w:color="auto"/>
              </w:divBdr>
            </w:div>
            <w:div w:id="130556691">
              <w:marLeft w:val="0"/>
              <w:marRight w:val="0"/>
              <w:marTop w:val="0"/>
              <w:marBottom w:val="0"/>
              <w:divBdr>
                <w:top w:val="none" w:sz="0" w:space="0" w:color="auto"/>
                <w:left w:val="none" w:sz="0" w:space="0" w:color="auto"/>
                <w:bottom w:val="none" w:sz="0" w:space="0" w:color="auto"/>
                <w:right w:val="none" w:sz="0" w:space="0" w:color="auto"/>
              </w:divBdr>
            </w:div>
            <w:div w:id="309797537">
              <w:marLeft w:val="0"/>
              <w:marRight w:val="0"/>
              <w:marTop w:val="0"/>
              <w:marBottom w:val="0"/>
              <w:divBdr>
                <w:top w:val="none" w:sz="0" w:space="0" w:color="auto"/>
                <w:left w:val="none" w:sz="0" w:space="0" w:color="auto"/>
                <w:bottom w:val="none" w:sz="0" w:space="0" w:color="auto"/>
                <w:right w:val="none" w:sz="0" w:space="0" w:color="auto"/>
              </w:divBdr>
            </w:div>
            <w:div w:id="160118852">
              <w:marLeft w:val="0"/>
              <w:marRight w:val="0"/>
              <w:marTop w:val="0"/>
              <w:marBottom w:val="0"/>
              <w:divBdr>
                <w:top w:val="none" w:sz="0" w:space="0" w:color="auto"/>
                <w:left w:val="none" w:sz="0" w:space="0" w:color="auto"/>
                <w:bottom w:val="none" w:sz="0" w:space="0" w:color="auto"/>
                <w:right w:val="none" w:sz="0" w:space="0" w:color="auto"/>
              </w:divBdr>
            </w:div>
            <w:div w:id="826408988">
              <w:marLeft w:val="0"/>
              <w:marRight w:val="0"/>
              <w:marTop w:val="0"/>
              <w:marBottom w:val="0"/>
              <w:divBdr>
                <w:top w:val="none" w:sz="0" w:space="0" w:color="auto"/>
                <w:left w:val="none" w:sz="0" w:space="0" w:color="auto"/>
                <w:bottom w:val="none" w:sz="0" w:space="0" w:color="auto"/>
                <w:right w:val="none" w:sz="0" w:space="0" w:color="auto"/>
              </w:divBdr>
            </w:div>
            <w:div w:id="1056703383">
              <w:marLeft w:val="0"/>
              <w:marRight w:val="0"/>
              <w:marTop w:val="0"/>
              <w:marBottom w:val="0"/>
              <w:divBdr>
                <w:top w:val="none" w:sz="0" w:space="0" w:color="auto"/>
                <w:left w:val="none" w:sz="0" w:space="0" w:color="auto"/>
                <w:bottom w:val="none" w:sz="0" w:space="0" w:color="auto"/>
                <w:right w:val="none" w:sz="0" w:space="0" w:color="auto"/>
              </w:divBdr>
            </w:div>
            <w:div w:id="970358417">
              <w:marLeft w:val="0"/>
              <w:marRight w:val="0"/>
              <w:marTop w:val="0"/>
              <w:marBottom w:val="0"/>
              <w:divBdr>
                <w:top w:val="none" w:sz="0" w:space="0" w:color="auto"/>
                <w:left w:val="none" w:sz="0" w:space="0" w:color="auto"/>
                <w:bottom w:val="none" w:sz="0" w:space="0" w:color="auto"/>
                <w:right w:val="none" w:sz="0" w:space="0" w:color="auto"/>
              </w:divBdr>
            </w:div>
            <w:div w:id="710498981">
              <w:marLeft w:val="0"/>
              <w:marRight w:val="0"/>
              <w:marTop w:val="0"/>
              <w:marBottom w:val="0"/>
              <w:divBdr>
                <w:top w:val="none" w:sz="0" w:space="0" w:color="auto"/>
                <w:left w:val="none" w:sz="0" w:space="0" w:color="auto"/>
                <w:bottom w:val="none" w:sz="0" w:space="0" w:color="auto"/>
                <w:right w:val="none" w:sz="0" w:space="0" w:color="auto"/>
              </w:divBdr>
            </w:div>
            <w:div w:id="2127786">
              <w:marLeft w:val="0"/>
              <w:marRight w:val="0"/>
              <w:marTop w:val="0"/>
              <w:marBottom w:val="0"/>
              <w:divBdr>
                <w:top w:val="none" w:sz="0" w:space="0" w:color="auto"/>
                <w:left w:val="none" w:sz="0" w:space="0" w:color="auto"/>
                <w:bottom w:val="none" w:sz="0" w:space="0" w:color="auto"/>
                <w:right w:val="none" w:sz="0" w:space="0" w:color="auto"/>
              </w:divBdr>
            </w:div>
            <w:div w:id="1514802109">
              <w:marLeft w:val="0"/>
              <w:marRight w:val="0"/>
              <w:marTop w:val="0"/>
              <w:marBottom w:val="0"/>
              <w:divBdr>
                <w:top w:val="none" w:sz="0" w:space="0" w:color="auto"/>
                <w:left w:val="none" w:sz="0" w:space="0" w:color="auto"/>
                <w:bottom w:val="none" w:sz="0" w:space="0" w:color="auto"/>
                <w:right w:val="none" w:sz="0" w:space="0" w:color="auto"/>
              </w:divBdr>
            </w:div>
            <w:div w:id="1764522440">
              <w:marLeft w:val="0"/>
              <w:marRight w:val="0"/>
              <w:marTop w:val="0"/>
              <w:marBottom w:val="0"/>
              <w:divBdr>
                <w:top w:val="none" w:sz="0" w:space="0" w:color="auto"/>
                <w:left w:val="none" w:sz="0" w:space="0" w:color="auto"/>
                <w:bottom w:val="none" w:sz="0" w:space="0" w:color="auto"/>
                <w:right w:val="none" w:sz="0" w:space="0" w:color="auto"/>
              </w:divBdr>
            </w:div>
            <w:div w:id="449398272">
              <w:marLeft w:val="0"/>
              <w:marRight w:val="0"/>
              <w:marTop w:val="0"/>
              <w:marBottom w:val="0"/>
              <w:divBdr>
                <w:top w:val="none" w:sz="0" w:space="0" w:color="auto"/>
                <w:left w:val="none" w:sz="0" w:space="0" w:color="auto"/>
                <w:bottom w:val="none" w:sz="0" w:space="0" w:color="auto"/>
                <w:right w:val="none" w:sz="0" w:space="0" w:color="auto"/>
              </w:divBdr>
            </w:div>
            <w:div w:id="97138016">
              <w:marLeft w:val="0"/>
              <w:marRight w:val="0"/>
              <w:marTop w:val="0"/>
              <w:marBottom w:val="0"/>
              <w:divBdr>
                <w:top w:val="none" w:sz="0" w:space="0" w:color="auto"/>
                <w:left w:val="none" w:sz="0" w:space="0" w:color="auto"/>
                <w:bottom w:val="none" w:sz="0" w:space="0" w:color="auto"/>
                <w:right w:val="none" w:sz="0" w:space="0" w:color="auto"/>
              </w:divBdr>
            </w:div>
            <w:div w:id="905529537">
              <w:marLeft w:val="0"/>
              <w:marRight w:val="0"/>
              <w:marTop w:val="0"/>
              <w:marBottom w:val="0"/>
              <w:divBdr>
                <w:top w:val="none" w:sz="0" w:space="0" w:color="auto"/>
                <w:left w:val="none" w:sz="0" w:space="0" w:color="auto"/>
                <w:bottom w:val="none" w:sz="0" w:space="0" w:color="auto"/>
                <w:right w:val="none" w:sz="0" w:space="0" w:color="auto"/>
              </w:divBdr>
            </w:div>
            <w:div w:id="918902164">
              <w:marLeft w:val="0"/>
              <w:marRight w:val="0"/>
              <w:marTop w:val="0"/>
              <w:marBottom w:val="0"/>
              <w:divBdr>
                <w:top w:val="none" w:sz="0" w:space="0" w:color="auto"/>
                <w:left w:val="none" w:sz="0" w:space="0" w:color="auto"/>
                <w:bottom w:val="none" w:sz="0" w:space="0" w:color="auto"/>
                <w:right w:val="none" w:sz="0" w:space="0" w:color="auto"/>
              </w:divBdr>
            </w:div>
            <w:div w:id="503321601">
              <w:marLeft w:val="0"/>
              <w:marRight w:val="0"/>
              <w:marTop w:val="0"/>
              <w:marBottom w:val="0"/>
              <w:divBdr>
                <w:top w:val="none" w:sz="0" w:space="0" w:color="auto"/>
                <w:left w:val="none" w:sz="0" w:space="0" w:color="auto"/>
                <w:bottom w:val="none" w:sz="0" w:space="0" w:color="auto"/>
                <w:right w:val="none" w:sz="0" w:space="0" w:color="auto"/>
              </w:divBdr>
            </w:div>
            <w:div w:id="1769151518">
              <w:marLeft w:val="0"/>
              <w:marRight w:val="0"/>
              <w:marTop w:val="0"/>
              <w:marBottom w:val="0"/>
              <w:divBdr>
                <w:top w:val="none" w:sz="0" w:space="0" w:color="auto"/>
                <w:left w:val="none" w:sz="0" w:space="0" w:color="auto"/>
                <w:bottom w:val="none" w:sz="0" w:space="0" w:color="auto"/>
                <w:right w:val="none" w:sz="0" w:space="0" w:color="auto"/>
              </w:divBdr>
            </w:div>
            <w:div w:id="971179896">
              <w:marLeft w:val="0"/>
              <w:marRight w:val="0"/>
              <w:marTop w:val="0"/>
              <w:marBottom w:val="0"/>
              <w:divBdr>
                <w:top w:val="none" w:sz="0" w:space="0" w:color="auto"/>
                <w:left w:val="none" w:sz="0" w:space="0" w:color="auto"/>
                <w:bottom w:val="none" w:sz="0" w:space="0" w:color="auto"/>
                <w:right w:val="none" w:sz="0" w:space="0" w:color="auto"/>
              </w:divBdr>
            </w:div>
            <w:div w:id="2112774601">
              <w:marLeft w:val="0"/>
              <w:marRight w:val="0"/>
              <w:marTop w:val="0"/>
              <w:marBottom w:val="0"/>
              <w:divBdr>
                <w:top w:val="none" w:sz="0" w:space="0" w:color="auto"/>
                <w:left w:val="none" w:sz="0" w:space="0" w:color="auto"/>
                <w:bottom w:val="none" w:sz="0" w:space="0" w:color="auto"/>
                <w:right w:val="none" w:sz="0" w:space="0" w:color="auto"/>
              </w:divBdr>
            </w:div>
            <w:div w:id="304627606">
              <w:marLeft w:val="0"/>
              <w:marRight w:val="0"/>
              <w:marTop w:val="0"/>
              <w:marBottom w:val="0"/>
              <w:divBdr>
                <w:top w:val="none" w:sz="0" w:space="0" w:color="auto"/>
                <w:left w:val="none" w:sz="0" w:space="0" w:color="auto"/>
                <w:bottom w:val="none" w:sz="0" w:space="0" w:color="auto"/>
                <w:right w:val="none" w:sz="0" w:space="0" w:color="auto"/>
              </w:divBdr>
            </w:div>
            <w:div w:id="1733623903">
              <w:marLeft w:val="0"/>
              <w:marRight w:val="0"/>
              <w:marTop w:val="0"/>
              <w:marBottom w:val="0"/>
              <w:divBdr>
                <w:top w:val="none" w:sz="0" w:space="0" w:color="auto"/>
                <w:left w:val="none" w:sz="0" w:space="0" w:color="auto"/>
                <w:bottom w:val="none" w:sz="0" w:space="0" w:color="auto"/>
                <w:right w:val="none" w:sz="0" w:space="0" w:color="auto"/>
              </w:divBdr>
            </w:div>
            <w:div w:id="1201280960">
              <w:marLeft w:val="0"/>
              <w:marRight w:val="0"/>
              <w:marTop w:val="0"/>
              <w:marBottom w:val="0"/>
              <w:divBdr>
                <w:top w:val="none" w:sz="0" w:space="0" w:color="auto"/>
                <w:left w:val="none" w:sz="0" w:space="0" w:color="auto"/>
                <w:bottom w:val="none" w:sz="0" w:space="0" w:color="auto"/>
                <w:right w:val="none" w:sz="0" w:space="0" w:color="auto"/>
              </w:divBdr>
            </w:div>
            <w:div w:id="643587266">
              <w:marLeft w:val="0"/>
              <w:marRight w:val="0"/>
              <w:marTop w:val="0"/>
              <w:marBottom w:val="0"/>
              <w:divBdr>
                <w:top w:val="none" w:sz="0" w:space="0" w:color="auto"/>
                <w:left w:val="none" w:sz="0" w:space="0" w:color="auto"/>
                <w:bottom w:val="none" w:sz="0" w:space="0" w:color="auto"/>
                <w:right w:val="none" w:sz="0" w:space="0" w:color="auto"/>
              </w:divBdr>
            </w:div>
            <w:div w:id="556162270">
              <w:marLeft w:val="0"/>
              <w:marRight w:val="0"/>
              <w:marTop w:val="0"/>
              <w:marBottom w:val="0"/>
              <w:divBdr>
                <w:top w:val="none" w:sz="0" w:space="0" w:color="auto"/>
                <w:left w:val="none" w:sz="0" w:space="0" w:color="auto"/>
                <w:bottom w:val="none" w:sz="0" w:space="0" w:color="auto"/>
                <w:right w:val="none" w:sz="0" w:space="0" w:color="auto"/>
              </w:divBdr>
            </w:div>
            <w:div w:id="1650088449">
              <w:marLeft w:val="0"/>
              <w:marRight w:val="0"/>
              <w:marTop w:val="0"/>
              <w:marBottom w:val="0"/>
              <w:divBdr>
                <w:top w:val="none" w:sz="0" w:space="0" w:color="auto"/>
                <w:left w:val="none" w:sz="0" w:space="0" w:color="auto"/>
                <w:bottom w:val="none" w:sz="0" w:space="0" w:color="auto"/>
                <w:right w:val="none" w:sz="0" w:space="0" w:color="auto"/>
              </w:divBdr>
            </w:div>
            <w:div w:id="1778482944">
              <w:marLeft w:val="0"/>
              <w:marRight w:val="0"/>
              <w:marTop w:val="0"/>
              <w:marBottom w:val="0"/>
              <w:divBdr>
                <w:top w:val="none" w:sz="0" w:space="0" w:color="auto"/>
                <w:left w:val="none" w:sz="0" w:space="0" w:color="auto"/>
                <w:bottom w:val="none" w:sz="0" w:space="0" w:color="auto"/>
                <w:right w:val="none" w:sz="0" w:space="0" w:color="auto"/>
              </w:divBdr>
            </w:div>
            <w:div w:id="1430127720">
              <w:marLeft w:val="0"/>
              <w:marRight w:val="0"/>
              <w:marTop w:val="0"/>
              <w:marBottom w:val="0"/>
              <w:divBdr>
                <w:top w:val="none" w:sz="0" w:space="0" w:color="auto"/>
                <w:left w:val="none" w:sz="0" w:space="0" w:color="auto"/>
                <w:bottom w:val="none" w:sz="0" w:space="0" w:color="auto"/>
                <w:right w:val="none" w:sz="0" w:space="0" w:color="auto"/>
              </w:divBdr>
            </w:div>
            <w:div w:id="36898966">
              <w:marLeft w:val="0"/>
              <w:marRight w:val="0"/>
              <w:marTop w:val="0"/>
              <w:marBottom w:val="0"/>
              <w:divBdr>
                <w:top w:val="none" w:sz="0" w:space="0" w:color="auto"/>
                <w:left w:val="none" w:sz="0" w:space="0" w:color="auto"/>
                <w:bottom w:val="none" w:sz="0" w:space="0" w:color="auto"/>
                <w:right w:val="none" w:sz="0" w:space="0" w:color="auto"/>
              </w:divBdr>
            </w:div>
            <w:div w:id="1615287490">
              <w:marLeft w:val="0"/>
              <w:marRight w:val="0"/>
              <w:marTop w:val="0"/>
              <w:marBottom w:val="0"/>
              <w:divBdr>
                <w:top w:val="none" w:sz="0" w:space="0" w:color="auto"/>
                <w:left w:val="none" w:sz="0" w:space="0" w:color="auto"/>
                <w:bottom w:val="none" w:sz="0" w:space="0" w:color="auto"/>
                <w:right w:val="none" w:sz="0" w:space="0" w:color="auto"/>
              </w:divBdr>
            </w:div>
            <w:div w:id="707990926">
              <w:marLeft w:val="0"/>
              <w:marRight w:val="0"/>
              <w:marTop w:val="0"/>
              <w:marBottom w:val="0"/>
              <w:divBdr>
                <w:top w:val="none" w:sz="0" w:space="0" w:color="auto"/>
                <w:left w:val="none" w:sz="0" w:space="0" w:color="auto"/>
                <w:bottom w:val="none" w:sz="0" w:space="0" w:color="auto"/>
                <w:right w:val="none" w:sz="0" w:space="0" w:color="auto"/>
              </w:divBdr>
            </w:div>
            <w:div w:id="1842502526">
              <w:marLeft w:val="0"/>
              <w:marRight w:val="0"/>
              <w:marTop w:val="0"/>
              <w:marBottom w:val="0"/>
              <w:divBdr>
                <w:top w:val="none" w:sz="0" w:space="0" w:color="auto"/>
                <w:left w:val="none" w:sz="0" w:space="0" w:color="auto"/>
                <w:bottom w:val="none" w:sz="0" w:space="0" w:color="auto"/>
                <w:right w:val="none" w:sz="0" w:space="0" w:color="auto"/>
              </w:divBdr>
            </w:div>
            <w:div w:id="632909524">
              <w:marLeft w:val="0"/>
              <w:marRight w:val="0"/>
              <w:marTop w:val="0"/>
              <w:marBottom w:val="0"/>
              <w:divBdr>
                <w:top w:val="none" w:sz="0" w:space="0" w:color="auto"/>
                <w:left w:val="none" w:sz="0" w:space="0" w:color="auto"/>
                <w:bottom w:val="none" w:sz="0" w:space="0" w:color="auto"/>
                <w:right w:val="none" w:sz="0" w:space="0" w:color="auto"/>
              </w:divBdr>
            </w:div>
            <w:div w:id="1697196831">
              <w:marLeft w:val="0"/>
              <w:marRight w:val="0"/>
              <w:marTop w:val="0"/>
              <w:marBottom w:val="0"/>
              <w:divBdr>
                <w:top w:val="none" w:sz="0" w:space="0" w:color="auto"/>
                <w:left w:val="none" w:sz="0" w:space="0" w:color="auto"/>
                <w:bottom w:val="none" w:sz="0" w:space="0" w:color="auto"/>
                <w:right w:val="none" w:sz="0" w:space="0" w:color="auto"/>
              </w:divBdr>
            </w:div>
            <w:div w:id="1277180765">
              <w:marLeft w:val="0"/>
              <w:marRight w:val="0"/>
              <w:marTop w:val="0"/>
              <w:marBottom w:val="0"/>
              <w:divBdr>
                <w:top w:val="none" w:sz="0" w:space="0" w:color="auto"/>
                <w:left w:val="none" w:sz="0" w:space="0" w:color="auto"/>
                <w:bottom w:val="none" w:sz="0" w:space="0" w:color="auto"/>
                <w:right w:val="none" w:sz="0" w:space="0" w:color="auto"/>
              </w:divBdr>
            </w:div>
            <w:div w:id="2060981581">
              <w:marLeft w:val="0"/>
              <w:marRight w:val="0"/>
              <w:marTop w:val="0"/>
              <w:marBottom w:val="0"/>
              <w:divBdr>
                <w:top w:val="none" w:sz="0" w:space="0" w:color="auto"/>
                <w:left w:val="none" w:sz="0" w:space="0" w:color="auto"/>
                <w:bottom w:val="none" w:sz="0" w:space="0" w:color="auto"/>
                <w:right w:val="none" w:sz="0" w:space="0" w:color="auto"/>
              </w:divBdr>
            </w:div>
            <w:div w:id="924873298">
              <w:marLeft w:val="0"/>
              <w:marRight w:val="0"/>
              <w:marTop w:val="0"/>
              <w:marBottom w:val="0"/>
              <w:divBdr>
                <w:top w:val="none" w:sz="0" w:space="0" w:color="auto"/>
                <w:left w:val="none" w:sz="0" w:space="0" w:color="auto"/>
                <w:bottom w:val="none" w:sz="0" w:space="0" w:color="auto"/>
                <w:right w:val="none" w:sz="0" w:space="0" w:color="auto"/>
              </w:divBdr>
            </w:div>
            <w:div w:id="1361393334">
              <w:marLeft w:val="0"/>
              <w:marRight w:val="0"/>
              <w:marTop w:val="0"/>
              <w:marBottom w:val="0"/>
              <w:divBdr>
                <w:top w:val="none" w:sz="0" w:space="0" w:color="auto"/>
                <w:left w:val="none" w:sz="0" w:space="0" w:color="auto"/>
                <w:bottom w:val="none" w:sz="0" w:space="0" w:color="auto"/>
                <w:right w:val="none" w:sz="0" w:space="0" w:color="auto"/>
              </w:divBdr>
            </w:div>
            <w:div w:id="1934893486">
              <w:marLeft w:val="0"/>
              <w:marRight w:val="0"/>
              <w:marTop w:val="0"/>
              <w:marBottom w:val="0"/>
              <w:divBdr>
                <w:top w:val="none" w:sz="0" w:space="0" w:color="auto"/>
                <w:left w:val="none" w:sz="0" w:space="0" w:color="auto"/>
                <w:bottom w:val="none" w:sz="0" w:space="0" w:color="auto"/>
                <w:right w:val="none" w:sz="0" w:space="0" w:color="auto"/>
              </w:divBdr>
            </w:div>
            <w:div w:id="326789710">
              <w:marLeft w:val="0"/>
              <w:marRight w:val="0"/>
              <w:marTop w:val="0"/>
              <w:marBottom w:val="0"/>
              <w:divBdr>
                <w:top w:val="none" w:sz="0" w:space="0" w:color="auto"/>
                <w:left w:val="none" w:sz="0" w:space="0" w:color="auto"/>
                <w:bottom w:val="none" w:sz="0" w:space="0" w:color="auto"/>
                <w:right w:val="none" w:sz="0" w:space="0" w:color="auto"/>
              </w:divBdr>
            </w:div>
            <w:div w:id="1627541175">
              <w:marLeft w:val="0"/>
              <w:marRight w:val="0"/>
              <w:marTop w:val="0"/>
              <w:marBottom w:val="0"/>
              <w:divBdr>
                <w:top w:val="none" w:sz="0" w:space="0" w:color="auto"/>
                <w:left w:val="none" w:sz="0" w:space="0" w:color="auto"/>
                <w:bottom w:val="none" w:sz="0" w:space="0" w:color="auto"/>
                <w:right w:val="none" w:sz="0" w:space="0" w:color="auto"/>
              </w:divBdr>
            </w:div>
            <w:div w:id="1924102190">
              <w:marLeft w:val="0"/>
              <w:marRight w:val="0"/>
              <w:marTop w:val="0"/>
              <w:marBottom w:val="0"/>
              <w:divBdr>
                <w:top w:val="none" w:sz="0" w:space="0" w:color="auto"/>
                <w:left w:val="none" w:sz="0" w:space="0" w:color="auto"/>
                <w:bottom w:val="none" w:sz="0" w:space="0" w:color="auto"/>
                <w:right w:val="none" w:sz="0" w:space="0" w:color="auto"/>
              </w:divBdr>
            </w:div>
            <w:div w:id="404302685">
              <w:marLeft w:val="0"/>
              <w:marRight w:val="0"/>
              <w:marTop w:val="0"/>
              <w:marBottom w:val="0"/>
              <w:divBdr>
                <w:top w:val="none" w:sz="0" w:space="0" w:color="auto"/>
                <w:left w:val="none" w:sz="0" w:space="0" w:color="auto"/>
                <w:bottom w:val="none" w:sz="0" w:space="0" w:color="auto"/>
                <w:right w:val="none" w:sz="0" w:space="0" w:color="auto"/>
              </w:divBdr>
            </w:div>
            <w:div w:id="729155837">
              <w:marLeft w:val="0"/>
              <w:marRight w:val="0"/>
              <w:marTop w:val="0"/>
              <w:marBottom w:val="0"/>
              <w:divBdr>
                <w:top w:val="none" w:sz="0" w:space="0" w:color="auto"/>
                <w:left w:val="none" w:sz="0" w:space="0" w:color="auto"/>
                <w:bottom w:val="none" w:sz="0" w:space="0" w:color="auto"/>
                <w:right w:val="none" w:sz="0" w:space="0" w:color="auto"/>
              </w:divBdr>
            </w:div>
            <w:div w:id="1365322614">
              <w:marLeft w:val="0"/>
              <w:marRight w:val="0"/>
              <w:marTop w:val="0"/>
              <w:marBottom w:val="0"/>
              <w:divBdr>
                <w:top w:val="none" w:sz="0" w:space="0" w:color="auto"/>
                <w:left w:val="none" w:sz="0" w:space="0" w:color="auto"/>
                <w:bottom w:val="none" w:sz="0" w:space="0" w:color="auto"/>
                <w:right w:val="none" w:sz="0" w:space="0" w:color="auto"/>
              </w:divBdr>
            </w:div>
            <w:div w:id="1479150659">
              <w:marLeft w:val="0"/>
              <w:marRight w:val="0"/>
              <w:marTop w:val="0"/>
              <w:marBottom w:val="0"/>
              <w:divBdr>
                <w:top w:val="none" w:sz="0" w:space="0" w:color="auto"/>
                <w:left w:val="none" w:sz="0" w:space="0" w:color="auto"/>
                <w:bottom w:val="none" w:sz="0" w:space="0" w:color="auto"/>
                <w:right w:val="none" w:sz="0" w:space="0" w:color="auto"/>
              </w:divBdr>
            </w:div>
            <w:div w:id="358951">
              <w:marLeft w:val="0"/>
              <w:marRight w:val="0"/>
              <w:marTop w:val="0"/>
              <w:marBottom w:val="0"/>
              <w:divBdr>
                <w:top w:val="none" w:sz="0" w:space="0" w:color="auto"/>
                <w:left w:val="none" w:sz="0" w:space="0" w:color="auto"/>
                <w:bottom w:val="none" w:sz="0" w:space="0" w:color="auto"/>
                <w:right w:val="none" w:sz="0" w:space="0" w:color="auto"/>
              </w:divBdr>
            </w:div>
            <w:div w:id="1421677806">
              <w:marLeft w:val="0"/>
              <w:marRight w:val="0"/>
              <w:marTop w:val="0"/>
              <w:marBottom w:val="0"/>
              <w:divBdr>
                <w:top w:val="none" w:sz="0" w:space="0" w:color="auto"/>
                <w:left w:val="none" w:sz="0" w:space="0" w:color="auto"/>
                <w:bottom w:val="none" w:sz="0" w:space="0" w:color="auto"/>
                <w:right w:val="none" w:sz="0" w:space="0" w:color="auto"/>
              </w:divBdr>
            </w:div>
            <w:div w:id="49155167">
              <w:marLeft w:val="0"/>
              <w:marRight w:val="0"/>
              <w:marTop w:val="0"/>
              <w:marBottom w:val="0"/>
              <w:divBdr>
                <w:top w:val="none" w:sz="0" w:space="0" w:color="auto"/>
                <w:left w:val="none" w:sz="0" w:space="0" w:color="auto"/>
                <w:bottom w:val="none" w:sz="0" w:space="0" w:color="auto"/>
                <w:right w:val="none" w:sz="0" w:space="0" w:color="auto"/>
              </w:divBdr>
            </w:div>
            <w:div w:id="840268813">
              <w:marLeft w:val="0"/>
              <w:marRight w:val="0"/>
              <w:marTop w:val="0"/>
              <w:marBottom w:val="0"/>
              <w:divBdr>
                <w:top w:val="none" w:sz="0" w:space="0" w:color="auto"/>
                <w:left w:val="none" w:sz="0" w:space="0" w:color="auto"/>
                <w:bottom w:val="none" w:sz="0" w:space="0" w:color="auto"/>
                <w:right w:val="none" w:sz="0" w:space="0" w:color="auto"/>
              </w:divBdr>
            </w:div>
            <w:div w:id="720908667">
              <w:marLeft w:val="0"/>
              <w:marRight w:val="0"/>
              <w:marTop w:val="0"/>
              <w:marBottom w:val="0"/>
              <w:divBdr>
                <w:top w:val="none" w:sz="0" w:space="0" w:color="auto"/>
                <w:left w:val="none" w:sz="0" w:space="0" w:color="auto"/>
                <w:bottom w:val="none" w:sz="0" w:space="0" w:color="auto"/>
                <w:right w:val="none" w:sz="0" w:space="0" w:color="auto"/>
              </w:divBdr>
            </w:div>
            <w:div w:id="1496536175">
              <w:marLeft w:val="0"/>
              <w:marRight w:val="0"/>
              <w:marTop w:val="0"/>
              <w:marBottom w:val="0"/>
              <w:divBdr>
                <w:top w:val="none" w:sz="0" w:space="0" w:color="auto"/>
                <w:left w:val="none" w:sz="0" w:space="0" w:color="auto"/>
                <w:bottom w:val="none" w:sz="0" w:space="0" w:color="auto"/>
                <w:right w:val="none" w:sz="0" w:space="0" w:color="auto"/>
              </w:divBdr>
            </w:div>
            <w:div w:id="943541761">
              <w:marLeft w:val="0"/>
              <w:marRight w:val="0"/>
              <w:marTop w:val="0"/>
              <w:marBottom w:val="0"/>
              <w:divBdr>
                <w:top w:val="none" w:sz="0" w:space="0" w:color="auto"/>
                <w:left w:val="none" w:sz="0" w:space="0" w:color="auto"/>
                <w:bottom w:val="none" w:sz="0" w:space="0" w:color="auto"/>
                <w:right w:val="none" w:sz="0" w:space="0" w:color="auto"/>
              </w:divBdr>
            </w:div>
            <w:div w:id="473720275">
              <w:marLeft w:val="0"/>
              <w:marRight w:val="0"/>
              <w:marTop w:val="0"/>
              <w:marBottom w:val="0"/>
              <w:divBdr>
                <w:top w:val="none" w:sz="0" w:space="0" w:color="auto"/>
                <w:left w:val="none" w:sz="0" w:space="0" w:color="auto"/>
                <w:bottom w:val="none" w:sz="0" w:space="0" w:color="auto"/>
                <w:right w:val="none" w:sz="0" w:space="0" w:color="auto"/>
              </w:divBdr>
            </w:div>
            <w:div w:id="1710304193">
              <w:marLeft w:val="0"/>
              <w:marRight w:val="0"/>
              <w:marTop w:val="0"/>
              <w:marBottom w:val="0"/>
              <w:divBdr>
                <w:top w:val="none" w:sz="0" w:space="0" w:color="auto"/>
                <w:left w:val="none" w:sz="0" w:space="0" w:color="auto"/>
                <w:bottom w:val="none" w:sz="0" w:space="0" w:color="auto"/>
                <w:right w:val="none" w:sz="0" w:space="0" w:color="auto"/>
              </w:divBdr>
            </w:div>
            <w:div w:id="640228509">
              <w:marLeft w:val="0"/>
              <w:marRight w:val="0"/>
              <w:marTop w:val="0"/>
              <w:marBottom w:val="0"/>
              <w:divBdr>
                <w:top w:val="none" w:sz="0" w:space="0" w:color="auto"/>
                <w:left w:val="none" w:sz="0" w:space="0" w:color="auto"/>
                <w:bottom w:val="none" w:sz="0" w:space="0" w:color="auto"/>
                <w:right w:val="none" w:sz="0" w:space="0" w:color="auto"/>
              </w:divBdr>
            </w:div>
            <w:div w:id="1183860514">
              <w:marLeft w:val="0"/>
              <w:marRight w:val="0"/>
              <w:marTop w:val="0"/>
              <w:marBottom w:val="0"/>
              <w:divBdr>
                <w:top w:val="none" w:sz="0" w:space="0" w:color="auto"/>
                <w:left w:val="none" w:sz="0" w:space="0" w:color="auto"/>
                <w:bottom w:val="none" w:sz="0" w:space="0" w:color="auto"/>
                <w:right w:val="none" w:sz="0" w:space="0" w:color="auto"/>
              </w:divBdr>
            </w:div>
            <w:div w:id="2040548782">
              <w:marLeft w:val="0"/>
              <w:marRight w:val="0"/>
              <w:marTop w:val="0"/>
              <w:marBottom w:val="0"/>
              <w:divBdr>
                <w:top w:val="none" w:sz="0" w:space="0" w:color="auto"/>
                <w:left w:val="none" w:sz="0" w:space="0" w:color="auto"/>
                <w:bottom w:val="none" w:sz="0" w:space="0" w:color="auto"/>
                <w:right w:val="none" w:sz="0" w:space="0" w:color="auto"/>
              </w:divBdr>
            </w:div>
            <w:div w:id="718557971">
              <w:marLeft w:val="0"/>
              <w:marRight w:val="0"/>
              <w:marTop w:val="0"/>
              <w:marBottom w:val="0"/>
              <w:divBdr>
                <w:top w:val="none" w:sz="0" w:space="0" w:color="auto"/>
                <w:left w:val="none" w:sz="0" w:space="0" w:color="auto"/>
                <w:bottom w:val="none" w:sz="0" w:space="0" w:color="auto"/>
                <w:right w:val="none" w:sz="0" w:space="0" w:color="auto"/>
              </w:divBdr>
            </w:div>
            <w:div w:id="339085333">
              <w:marLeft w:val="0"/>
              <w:marRight w:val="0"/>
              <w:marTop w:val="0"/>
              <w:marBottom w:val="0"/>
              <w:divBdr>
                <w:top w:val="none" w:sz="0" w:space="0" w:color="auto"/>
                <w:left w:val="none" w:sz="0" w:space="0" w:color="auto"/>
                <w:bottom w:val="none" w:sz="0" w:space="0" w:color="auto"/>
                <w:right w:val="none" w:sz="0" w:space="0" w:color="auto"/>
              </w:divBdr>
            </w:div>
            <w:div w:id="616375631">
              <w:marLeft w:val="0"/>
              <w:marRight w:val="0"/>
              <w:marTop w:val="0"/>
              <w:marBottom w:val="0"/>
              <w:divBdr>
                <w:top w:val="none" w:sz="0" w:space="0" w:color="auto"/>
                <w:left w:val="none" w:sz="0" w:space="0" w:color="auto"/>
                <w:bottom w:val="none" w:sz="0" w:space="0" w:color="auto"/>
                <w:right w:val="none" w:sz="0" w:space="0" w:color="auto"/>
              </w:divBdr>
            </w:div>
            <w:div w:id="1843664917">
              <w:marLeft w:val="0"/>
              <w:marRight w:val="0"/>
              <w:marTop w:val="0"/>
              <w:marBottom w:val="0"/>
              <w:divBdr>
                <w:top w:val="none" w:sz="0" w:space="0" w:color="auto"/>
                <w:left w:val="none" w:sz="0" w:space="0" w:color="auto"/>
                <w:bottom w:val="none" w:sz="0" w:space="0" w:color="auto"/>
                <w:right w:val="none" w:sz="0" w:space="0" w:color="auto"/>
              </w:divBdr>
            </w:div>
            <w:div w:id="2025010814">
              <w:marLeft w:val="0"/>
              <w:marRight w:val="0"/>
              <w:marTop w:val="0"/>
              <w:marBottom w:val="0"/>
              <w:divBdr>
                <w:top w:val="none" w:sz="0" w:space="0" w:color="auto"/>
                <w:left w:val="none" w:sz="0" w:space="0" w:color="auto"/>
                <w:bottom w:val="none" w:sz="0" w:space="0" w:color="auto"/>
                <w:right w:val="none" w:sz="0" w:space="0" w:color="auto"/>
              </w:divBdr>
            </w:div>
            <w:div w:id="324359563">
              <w:marLeft w:val="0"/>
              <w:marRight w:val="0"/>
              <w:marTop w:val="0"/>
              <w:marBottom w:val="0"/>
              <w:divBdr>
                <w:top w:val="none" w:sz="0" w:space="0" w:color="auto"/>
                <w:left w:val="none" w:sz="0" w:space="0" w:color="auto"/>
                <w:bottom w:val="none" w:sz="0" w:space="0" w:color="auto"/>
                <w:right w:val="none" w:sz="0" w:space="0" w:color="auto"/>
              </w:divBdr>
            </w:div>
            <w:div w:id="1708137920">
              <w:marLeft w:val="0"/>
              <w:marRight w:val="0"/>
              <w:marTop w:val="0"/>
              <w:marBottom w:val="0"/>
              <w:divBdr>
                <w:top w:val="none" w:sz="0" w:space="0" w:color="auto"/>
                <w:left w:val="none" w:sz="0" w:space="0" w:color="auto"/>
                <w:bottom w:val="none" w:sz="0" w:space="0" w:color="auto"/>
                <w:right w:val="none" w:sz="0" w:space="0" w:color="auto"/>
              </w:divBdr>
            </w:div>
            <w:div w:id="1664696053">
              <w:marLeft w:val="0"/>
              <w:marRight w:val="0"/>
              <w:marTop w:val="0"/>
              <w:marBottom w:val="0"/>
              <w:divBdr>
                <w:top w:val="none" w:sz="0" w:space="0" w:color="auto"/>
                <w:left w:val="none" w:sz="0" w:space="0" w:color="auto"/>
                <w:bottom w:val="none" w:sz="0" w:space="0" w:color="auto"/>
                <w:right w:val="none" w:sz="0" w:space="0" w:color="auto"/>
              </w:divBdr>
            </w:div>
            <w:div w:id="1252273533">
              <w:marLeft w:val="0"/>
              <w:marRight w:val="0"/>
              <w:marTop w:val="0"/>
              <w:marBottom w:val="0"/>
              <w:divBdr>
                <w:top w:val="none" w:sz="0" w:space="0" w:color="auto"/>
                <w:left w:val="none" w:sz="0" w:space="0" w:color="auto"/>
                <w:bottom w:val="none" w:sz="0" w:space="0" w:color="auto"/>
                <w:right w:val="none" w:sz="0" w:space="0" w:color="auto"/>
              </w:divBdr>
            </w:div>
            <w:div w:id="881406272">
              <w:marLeft w:val="0"/>
              <w:marRight w:val="0"/>
              <w:marTop w:val="0"/>
              <w:marBottom w:val="0"/>
              <w:divBdr>
                <w:top w:val="none" w:sz="0" w:space="0" w:color="auto"/>
                <w:left w:val="none" w:sz="0" w:space="0" w:color="auto"/>
                <w:bottom w:val="none" w:sz="0" w:space="0" w:color="auto"/>
                <w:right w:val="none" w:sz="0" w:space="0" w:color="auto"/>
              </w:divBdr>
            </w:div>
            <w:div w:id="75789176">
              <w:marLeft w:val="0"/>
              <w:marRight w:val="0"/>
              <w:marTop w:val="0"/>
              <w:marBottom w:val="0"/>
              <w:divBdr>
                <w:top w:val="none" w:sz="0" w:space="0" w:color="auto"/>
                <w:left w:val="none" w:sz="0" w:space="0" w:color="auto"/>
                <w:bottom w:val="none" w:sz="0" w:space="0" w:color="auto"/>
                <w:right w:val="none" w:sz="0" w:space="0" w:color="auto"/>
              </w:divBdr>
            </w:div>
            <w:div w:id="1814564708">
              <w:marLeft w:val="0"/>
              <w:marRight w:val="0"/>
              <w:marTop w:val="0"/>
              <w:marBottom w:val="0"/>
              <w:divBdr>
                <w:top w:val="none" w:sz="0" w:space="0" w:color="auto"/>
                <w:left w:val="none" w:sz="0" w:space="0" w:color="auto"/>
                <w:bottom w:val="none" w:sz="0" w:space="0" w:color="auto"/>
                <w:right w:val="none" w:sz="0" w:space="0" w:color="auto"/>
              </w:divBdr>
            </w:div>
            <w:div w:id="135337825">
              <w:marLeft w:val="0"/>
              <w:marRight w:val="0"/>
              <w:marTop w:val="0"/>
              <w:marBottom w:val="0"/>
              <w:divBdr>
                <w:top w:val="none" w:sz="0" w:space="0" w:color="auto"/>
                <w:left w:val="none" w:sz="0" w:space="0" w:color="auto"/>
                <w:bottom w:val="none" w:sz="0" w:space="0" w:color="auto"/>
                <w:right w:val="none" w:sz="0" w:space="0" w:color="auto"/>
              </w:divBdr>
            </w:div>
            <w:div w:id="10835440">
              <w:marLeft w:val="0"/>
              <w:marRight w:val="0"/>
              <w:marTop w:val="0"/>
              <w:marBottom w:val="0"/>
              <w:divBdr>
                <w:top w:val="none" w:sz="0" w:space="0" w:color="auto"/>
                <w:left w:val="none" w:sz="0" w:space="0" w:color="auto"/>
                <w:bottom w:val="none" w:sz="0" w:space="0" w:color="auto"/>
                <w:right w:val="none" w:sz="0" w:space="0" w:color="auto"/>
              </w:divBdr>
            </w:div>
            <w:div w:id="43260440">
              <w:marLeft w:val="0"/>
              <w:marRight w:val="0"/>
              <w:marTop w:val="0"/>
              <w:marBottom w:val="0"/>
              <w:divBdr>
                <w:top w:val="none" w:sz="0" w:space="0" w:color="auto"/>
                <w:left w:val="none" w:sz="0" w:space="0" w:color="auto"/>
                <w:bottom w:val="none" w:sz="0" w:space="0" w:color="auto"/>
                <w:right w:val="none" w:sz="0" w:space="0" w:color="auto"/>
              </w:divBdr>
            </w:div>
            <w:div w:id="715205405">
              <w:marLeft w:val="0"/>
              <w:marRight w:val="0"/>
              <w:marTop w:val="0"/>
              <w:marBottom w:val="0"/>
              <w:divBdr>
                <w:top w:val="none" w:sz="0" w:space="0" w:color="auto"/>
                <w:left w:val="none" w:sz="0" w:space="0" w:color="auto"/>
                <w:bottom w:val="none" w:sz="0" w:space="0" w:color="auto"/>
                <w:right w:val="none" w:sz="0" w:space="0" w:color="auto"/>
              </w:divBdr>
            </w:div>
            <w:div w:id="401369416">
              <w:marLeft w:val="0"/>
              <w:marRight w:val="0"/>
              <w:marTop w:val="0"/>
              <w:marBottom w:val="0"/>
              <w:divBdr>
                <w:top w:val="none" w:sz="0" w:space="0" w:color="auto"/>
                <w:left w:val="none" w:sz="0" w:space="0" w:color="auto"/>
                <w:bottom w:val="none" w:sz="0" w:space="0" w:color="auto"/>
                <w:right w:val="none" w:sz="0" w:space="0" w:color="auto"/>
              </w:divBdr>
            </w:div>
            <w:div w:id="451902932">
              <w:marLeft w:val="0"/>
              <w:marRight w:val="0"/>
              <w:marTop w:val="0"/>
              <w:marBottom w:val="0"/>
              <w:divBdr>
                <w:top w:val="none" w:sz="0" w:space="0" w:color="auto"/>
                <w:left w:val="none" w:sz="0" w:space="0" w:color="auto"/>
                <w:bottom w:val="none" w:sz="0" w:space="0" w:color="auto"/>
                <w:right w:val="none" w:sz="0" w:space="0" w:color="auto"/>
              </w:divBdr>
            </w:div>
            <w:div w:id="1684823103">
              <w:marLeft w:val="0"/>
              <w:marRight w:val="0"/>
              <w:marTop w:val="0"/>
              <w:marBottom w:val="0"/>
              <w:divBdr>
                <w:top w:val="none" w:sz="0" w:space="0" w:color="auto"/>
                <w:left w:val="none" w:sz="0" w:space="0" w:color="auto"/>
                <w:bottom w:val="none" w:sz="0" w:space="0" w:color="auto"/>
                <w:right w:val="none" w:sz="0" w:space="0" w:color="auto"/>
              </w:divBdr>
            </w:div>
            <w:div w:id="302538668">
              <w:marLeft w:val="0"/>
              <w:marRight w:val="0"/>
              <w:marTop w:val="0"/>
              <w:marBottom w:val="0"/>
              <w:divBdr>
                <w:top w:val="none" w:sz="0" w:space="0" w:color="auto"/>
                <w:left w:val="none" w:sz="0" w:space="0" w:color="auto"/>
                <w:bottom w:val="none" w:sz="0" w:space="0" w:color="auto"/>
                <w:right w:val="none" w:sz="0" w:space="0" w:color="auto"/>
              </w:divBdr>
            </w:div>
            <w:div w:id="16739874">
              <w:marLeft w:val="0"/>
              <w:marRight w:val="0"/>
              <w:marTop w:val="0"/>
              <w:marBottom w:val="0"/>
              <w:divBdr>
                <w:top w:val="none" w:sz="0" w:space="0" w:color="auto"/>
                <w:left w:val="none" w:sz="0" w:space="0" w:color="auto"/>
                <w:bottom w:val="none" w:sz="0" w:space="0" w:color="auto"/>
                <w:right w:val="none" w:sz="0" w:space="0" w:color="auto"/>
              </w:divBdr>
            </w:div>
            <w:div w:id="1084687117">
              <w:marLeft w:val="0"/>
              <w:marRight w:val="0"/>
              <w:marTop w:val="0"/>
              <w:marBottom w:val="0"/>
              <w:divBdr>
                <w:top w:val="none" w:sz="0" w:space="0" w:color="auto"/>
                <w:left w:val="none" w:sz="0" w:space="0" w:color="auto"/>
                <w:bottom w:val="none" w:sz="0" w:space="0" w:color="auto"/>
                <w:right w:val="none" w:sz="0" w:space="0" w:color="auto"/>
              </w:divBdr>
            </w:div>
            <w:div w:id="397633309">
              <w:marLeft w:val="0"/>
              <w:marRight w:val="0"/>
              <w:marTop w:val="0"/>
              <w:marBottom w:val="0"/>
              <w:divBdr>
                <w:top w:val="none" w:sz="0" w:space="0" w:color="auto"/>
                <w:left w:val="none" w:sz="0" w:space="0" w:color="auto"/>
                <w:bottom w:val="none" w:sz="0" w:space="0" w:color="auto"/>
                <w:right w:val="none" w:sz="0" w:space="0" w:color="auto"/>
              </w:divBdr>
            </w:div>
            <w:div w:id="1775321772">
              <w:marLeft w:val="0"/>
              <w:marRight w:val="0"/>
              <w:marTop w:val="0"/>
              <w:marBottom w:val="0"/>
              <w:divBdr>
                <w:top w:val="none" w:sz="0" w:space="0" w:color="auto"/>
                <w:left w:val="none" w:sz="0" w:space="0" w:color="auto"/>
                <w:bottom w:val="none" w:sz="0" w:space="0" w:color="auto"/>
                <w:right w:val="none" w:sz="0" w:space="0" w:color="auto"/>
              </w:divBdr>
            </w:div>
            <w:div w:id="1333293283">
              <w:marLeft w:val="0"/>
              <w:marRight w:val="0"/>
              <w:marTop w:val="0"/>
              <w:marBottom w:val="0"/>
              <w:divBdr>
                <w:top w:val="none" w:sz="0" w:space="0" w:color="auto"/>
                <w:left w:val="none" w:sz="0" w:space="0" w:color="auto"/>
                <w:bottom w:val="none" w:sz="0" w:space="0" w:color="auto"/>
                <w:right w:val="none" w:sz="0" w:space="0" w:color="auto"/>
              </w:divBdr>
            </w:div>
            <w:div w:id="1782451071">
              <w:marLeft w:val="0"/>
              <w:marRight w:val="0"/>
              <w:marTop w:val="0"/>
              <w:marBottom w:val="0"/>
              <w:divBdr>
                <w:top w:val="none" w:sz="0" w:space="0" w:color="auto"/>
                <w:left w:val="none" w:sz="0" w:space="0" w:color="auto"/>
                <w:bottom w:val="none" w:sz="0" w:space="0" w:color="auto"/>
                <w:right w:val="none" w:sz="0" w:space="0" w:color="auto"/>
              </w:divBdr>
            </w:div>
            <w:div w:id="404374664">
              <w:marLeft w:val="0"/>
              <w:marRight w:val="0"/>
              <w:marTop w:val="0"/>
              <w:marBottom w:val="0"/>
              <w:divBdr>
                <w:top w:val="none" w:sz="0" w:space="0" w:color="auto"/>
                <w:left w:val="none" w:sz="0" w:space="0" w:color="auto"/>
                <w:bottom w:val="none" w:sz="0" w:space="0" w:color="auto"/>
                <w:right w:val="none" w:sz="0" w:space="0" w:color="auto"/>
              </w:divBdr>
            </w:div>
            <w:div w:id="630401272">
              <w:marLeft w:val="0"/>
              <w:marRight w:val="0"/>
              <w:marTop w:val="0"/>
              <w:marBottom w:val="0"/>
              <w:divBdr>
                <w:top w:val="none" w:sz="0" w:space="0" w:color="auto"/>
                <w:left w:val="none" w:sz="0" w:space="0" w:color="auto"/>
                <w:bottom w:val="none" w:sz="0" w:space="0" w:color="auto"/>
                <w:right w:val="none" w:sz="0" w:space="0" w:color="auto"/>
              </w:divBdr>
            </w:div>
            <w:div w:id="1386106681">
              <w:marLeft w:val="0"/>
              <w:marRight w:val="0"/>
              <w:marTop w:val="0"/>
              <w:marBottom w:val="0"/>
              <w:divBdr>
                <w:top w:val="none" w:sz="0" w:space="0" w:color="auto"/>
                <w:left w:val="none" w:sz="0" w:space="0" w:color="auto"/>
                <w:bottom w:val="none" w:sz="0" w:space="0" w:color="auto"/>
                <w:right w:val="none" w:sz="0" w:space="0" w:color="auto"/>
              </w:divBdr>
            </w:div>
            <w:div w:id="1736245588">
              <w:marLeft w:val="0"/>
              <w:marRight w:val="0"/>
              <w:marTop w:val="0"/>
              <w:marBottom w:val="0"/>
              <w:divBdr>
                <w:top w:val="none" w:sz="0" w:space="0" w:color="auto"/>
                <w:left w:val="none" w:sz="0" w:space="0" w:color="auto"/>
                <w:bottom w:val="none" w:sz="0" w:space="0" w:color="auto"/>
                <w:right w:val="none" w:sz="0" w:space="0" w:color="auto"/>
              </w:divBdr>
            </w:div>
            <w:div w:id="1996757908">
              <w:marLeft w:val="0"/>
              <w:marRight w:val="0"/>
              <w:marTop w:val="0"/>
              <w:marBottom w:val="0"/>
              <w:divBdr>
                <w:top w:val="none" w:sz="0" w:space="0" w:color="auto"/>
                <w:left w:val="none" w:sz="0" w:space="0" w:color="auto"/>
                <w:bottom w:val="none" w:sz="0" w:space="0" w:color="auto"/>
                <w:right w:val="none" w:sz="0" w:space="0" w:color="auto"/>
              </w:divBdr>
            </w:div>
            <w:div w:id="258416458">
              <w:marLeft w:val="0"/>
              <w:marRight w:val="0"/>
              <w:marTop w:val="0"/>
              <w:marBottom w:val="0"/>
              <w:divBdr>
                <w:top w:val="none" w:sz="0" w:space="0" w:color="auto"/>
                <w:left w:val="none" w:sz="0" w:space="0" w:color="auto"/>
                <w:bottom w:val="none" w:sz="0" w:space="0" w:color="auto"/>
                <w:right w:val="none" w:sz="0" w:space="0" w:color="auto"/>
              </w:divBdr>
            </w:div>
            <w:div w:id="1566139849">
              <w:marLeft w:val="0"/>
              <w:marRight w:val="0"/>
              <w:marTop w:val="0"/>
              <w:marBottom w:val="0"/>
              <w:divBdr>
                <w:top w:val="none" w:sz="0" w:space="0" w:color="auto"/>
                <w:left w:val="none" w:sz="0" w:space="0" w:color="auto"/>
                <w:bottom w:val="none" w:sz="0" w:space="0" w:color="auto"/>
                <w:right w:val="none" w:sz="0" w:space="0" w:color="auto"/>
              </w:divBdr>
            </w:div>
            <w:div w:id="2098668098">
              <w:marLeft w:val="0"/>
              <w:marRight w:val="0"/>
              <w:marTop w:val="0"/>
              <w:marBottom w:val="0"/>
              <w:divBdr>
                <w:top w:val="none" w:sz="0" w:space="0" w:color="auto"/>
                <w:left w:val="none" w:sz="0" w:space="0" w:color="auto"/>
                <w:bottom w:val="none" w:sz="0" w:space="0" w:color="auto"/>
                <w:right w:val="none" w:sz="0" w:space="0" w:color="auto"/>
              </w:divBdr>
            </w:div>
            <w:div w:id="1251350711">
              <w:marLeft w:val="0"/>
              <w:marRight w:val="0"/>
              <w:marTop w:val="0"/>
              <w:marBottom w:val="0"/>
              <w:divBdr>
                <w:top w:val="none" w:sz="0" w:space="0" w:color="auto"/>
                <w:left w:val="none" w:sz="0" w:space="0" w:color="auto"/>
                <w:bottom w:val="none" w:sz="0" w:space="0" w:color="auto"/>
                <w:right w:val="none" w:sz="0" w:space="0" w:color="auto"/>
              </w:divBdr>
            </w:div>
            <w:div w:id="824592676">
              <w:marLeft w:val="0"/>
              <w:marRight w:val="0"/>
              <w:marTop w:val="0"/>
              <w:marBottom w:val="0"/>
              <w:divBdr>
                <w:top w:val="none" w:sz="0" w:space="0" w:color="auto"/>
                <w:left w:val="none" w:sz="0" w:space="0" w:color="auto"/>
                <w:bottom w:val="none" w:sz="0" w:space="0" w:color="auto"/>
                <w:right w:val="none" w:sz="0" w:space="0" w:color="auto"/>
              </w:divBdr>
            </w:div>
            <w:div w:id="2137064355">
              <w:marLeft w:val="0"/>
              <w:marRight w:val="0"/>
              <w:marTop w:val="0"/>
              <w:marBottom w:val="0"/>
              <w:divBdr>
                <w:top w:val="none" w:sz="0" w:space="0" w:color="auto"/>
                <w:left w:val="none" w:sz="0" w:space="0" w:color="auto"/>
                <w:bottom w:val="none" w:sz="0" w:space="0" w:color="auto"/>
                <w:right w:val="none" w:sz="0" w:space="0" w:color="auto"/>
              </w:divBdr>
            </w:div>
            <w:div w:id="243229452">
              <w:marLeft w:val="0"/>
              <w:marRight w:val="0"/>
              <w:marTop w:val="0"/>
              <w:marBottom w:val="0"/>
              <w:divBdr>
                <w:top w:val="none" w:sz="0" w:space="0" w:color="auto"/>
                <w:left w:val="none" w:sz="0" w:space="0" w:color="auto"/>
                <w:bottom w:val="none" w:sz="0" w:space="0" w:color="auto"/>
                <w:right w:val="none" w:sz="0" w:space="0" w:color="auto"/>
              </w:divBdr>
            </w:div>
            <w:div w:id="1537232452">
              <w:marLeft w:val="0"/>
              <w:marRight w:val="0"/>
              <w:marTop w:val="0"/>
              <w:marBottom w:val="0"/>
              <w:divBdr>
                <w:top w:val="none" w:sz="0" w:space="0" w:color="auto"/>
                <w:left w:val="none" w:sz="0" w:space="0" w:color="auto"/>
                <w:bottom w:val="none" w:sz="0" w:space="0" w:color="auto"/>
                <w:right w:val="none" w:sz="0" w:space="0" w:color="auto"/>
              </w:divBdr>
            </w:div>
            <w:div w:id="954868870">
              <w:marLeft w:val="0"/>
              <w:marRight w:val="0"/>
              <w:marTop w:val="0"/>
              <w:marBottom w:val="0"/>
              <w:divBdr>
                <w:top w:val="none" w:sz="0" w:space="0" w:color="auto"/>
                <w:left w:val="none" w:sz="0" w:space="0" w:color="auto"/>
                <w:bottom w:val="none" w:sz="0" w:space="0" w:color="auto"/>
                <w:right w:val="none" w:sz="0" w:space="0" w:color="auto"/>
              </w:divBdr>
            </w:div>
            <w:div w:id="959994204">
              <w:marLeft w:val="0"/>
              <w:marRight w:val="0"/>
              <w:marTop w:val="0"/>
              <w:marBottom w:val="0"/>
              <w:divBdr>
                <w:top w:val="none" w:sz="0" w:space="0" w:color="auto"/>
                <w:left w:val="none" w:sz="0" w:space="0" w:color="auto"/>
                <w:bottom w:val="none" w:sz="0" w:space="0" w:color="auto"/>
                <w:right w:val="none" w:sz="0" w:space="0" w:color="auto"/>
              </w:divBdr>
            </w:div>
            <w:div w:id="1191456970">
              <w:marLeft w:val="0"/>
              <w:marRight w:val="0"/>
              <w:marTop w:val="0"/>
              <w:marBottom w:val="0"/>
              <w:divBdr>
                <w:top w:val="none" w:sz="0" w:space="0" w:color="auto"/>
                <w:left w:val="none" w:sz="0" w:space="0" w:color="auto"/>
                <w:bottom w:val="none" w:sz="0" w:space="0" w:color="auto"/>
                <w:right w:val="none" w:sz="0" w:space="0" w:color="auto"/>
              </w:divBdr>
            </w:div>
            <w:div w:id="1265575372">
              <w:marLeft w:val="0"/>
              <w:marRight w:val="0"/>
              <w:marTop w:val="0"/>
              <w:marBottom w:val="0"/>
              <w:divBdr>
                <w:top w:val="none" w:sz="0" w:space="0" w:color="auto"/>
                <w:left w:val="none" w:sz="0" w:space="0" w:color="auto"/>
                <w:bottom w:val="none" w:sz="0" w:space="0" w:color="auto"/>
                <w:right w:val="none" w:sz="0" w:space="0" w:color="auto"/>
              </w:divBdr>
            </w:div>
            <w:div w:id="681856048">
              <w:marLeft w:val="0"/>
              <w:marRight w:val="0"/>
              <w:marTop w:val="0"/>
              <w:marBottom w:val="0"/>
              <w:divBdr>
                <w:top w:val="none" w:sz="0" w:space="0" w:color="auto"/>
                <w:left w:val="none" w:sz="0" w:space="0" w:color="auto"/>
                <w:bottom w:val="none" w:sz="0" w:space="0" w:color="auto"/>
                <w:right w:val="none" w:sz="0" w:space="0" w:color="auto"/>
              </w:divBdr>
            </w:div>
            <w:div w:id="1622682962">
              <w:marLeft w:val="0"/>
              <w:marRight w:val="0"/>
              <w:marTop w:val="0"/>
              <w:marBottom w:val="0"/>
              <w:divBdr>
                <w:top w:val="none" w:sz="0" w:space="0" w:color="auto"/>
                <w:left w:val="none" w:sz="0" w:space="0" w:color="auto"/>
                <w:bottom w:val="none" w:sz="0" w:space="0" w:color="auto"/>
                <w:right w:val="none" w:sz="0" w:space="0" w:color="auto"/>
              </w:divBdr>
            </w:div>
            <w:div w:id="1007639953">
              <w:marLeft w:val="0"/>
              <w:marRight w:val="0"/>
              <w:marTop w:val="0"/>
              <w:marBottom w:val="0"/>
              <w:divBdr>
                <w:top w:val="none" w:sz="0" w:space="0" w:color="auto"/>
                <w:left w:val="none" w:sz="0" w:space="0" w:color="auto"/>
                <w:bottom w:val="none" w:sz="0" w:space="0" w:color="auto"/>
                <w:right w:val="none" w:sz="0" w:space="0" w:color="auto"/>
              </w:divBdr>
            </w:div>
            <w:div w:id="958997169">
              <w:marLeft w:val="0"/>
              <w:marRight w:val="0"/>
              <w:marTop w:val="0"/>
              <w:marBottom w:val="0"/>
              <w:divBdr>
                <w:top w:val="none" w:sz="0" w:space="0" w:color="auto"/>
                <w:left w:val="none" w:sz="0" w:space="0" w:color="auto"/>
                <w:bottom w:val="none" w:sz="0" w:space="0" w:color="auto"/>
                <w:right w:val="none" w:sz="0" w:space="0" w:color="auto"/>
              </w:divBdr>
            </w:div>
            <w:div w:id="2065831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162685">
      <w:bodyDiv w:val="1"/>
      <w:marLeft w:val="0"/>
      <w:marRight w:val="0"/>
      <w:marTop w:val="0"/>
      <w:marBottom w:val="0"/>
      <w:divBdr>
        <w:top w:val="none" w:sz="0" w:space="0" w:color="auto"/>
        <w:left w:val="none" w:sz="0" w:space="0" w:color="auto"/>
        <w:bottom w:val="none" w:sz="0" w:space="0" w:color="auto"/>
        <w:right w:val="none" w:sz="0" w:space="0" w:color="auto"/>
      </w:divBdr>
      <w:divsChild>
        <w:div w:id="367099461">
          <w:marLeft w:val="0"/>
          <w:marRight w:val="0"/>
          <w:marTop w:val="0"/>
          <w:marBottom w:val="0"/>
          <w:divBdr>
            <w:top w:val="none" w:sz="0" w:space="0" w:color="auto"/>
            <w:left w:val="none" w:sz="0" w:space="0" w:color="auto"/>
            <w:bottom w:val="none" w:sz="0" w:space="0" w:color="auto"/>
            <w:right w:val="none" w:sz="0" w:space="0" w:color="auto"/>
          </w:divBdr>
          <w:divsChild>
            <w:div w:id="1062562134">
              <w:marLeft w:val="0"/>
              <w:marRight w:val="0"/>
              <w:marTop w:val="0"/>
              <w:marBottom w:val="0"/>
              <w:divBdr>
                <w:top w:val="none" w:sz="0" w:space="0" w:color="auto"/>
                <w:left w:val="none" w:sz="0" w:space="0" w:color="auto"/>
                <w:bottom w:val="none" w:sz="0" w:space="0" w:color="auto"/>
                <w:right w:val="none" w:sz="0" w:space="0" w:color="auto"/>
              </w:divBdr>
            </w:div>
            <w:div w:id="598953014">
              <w:marLeft w:val="0"/>
              <w:marRight w:val="0"/>
              <w:marTop w:val="0"/>
              <w:marBottom w:val="0"/>
              <w:divBdr>
                <w:top w:val="none" w:sz="0" w:space="0" w:color="auto"/>
                <w:left w:val="none" w:sz="0" w:space="0" w:color="auto"/>
                <w:bottom w:val="none" w:sz="0" w:space="0" w:color="auto"/>
                <w:right w:val="none" w:sz="0" w:space="0" w:color="auto"/>
              </w:divBdr>
            </w:div>
            <w:div w:id="1463768369">
              <w:marLeft w:val="0"/>
              <w:marRight w:val="0"/>
              <w:marTop w:val="0"/>
              <w:marBottom w:val="0"/>
              <w:divBdr>
                <w:top w:val="none" w:sz="0" w:space="0" w:color="auto"/>
                <w:left w:val="none" w:sz="0" w:space="0" w:color="auto"/>
                <w:bottom w:val="none" w:sz="0" w:space="0" w:color="auto"/>
                <w:right w:val="none" w:sz="0" w:space="0" w:color="auto"/>
              </w:divBdr>
            </w:div>
            <w:div w:id="1323851407">
              <w:marLeft w:val="0"/>
              <w:marRight w:val="0"/>
              <w:marTop w:val="0"/>
              <w:marBottom w:val="0"/>
              <w:divBdr>
                <w:top w:val="none" w:sz="0" w:space="0" w:color="auto"/>
                <w:left w:val="none" w:sz="0" w:space="0" w:color="auto"/>
                <w:bottom w:val="none" w:sz="0" w:space="0" w:color="auto"/>
                <w:right w:val="none" w:sz="0" w:space="0" w:color="auto"/>
              </w:divBdr>
            </w:div>
            <w:div w:id="944994270">
              <w:marLeft w:val="0"/>
              <w:marRight w:val="0"/>
              <w:marTop w:val="0"/>
              <w:marBottom w:val="0"/>
              <w:divBdr>
                <w:top w:val="none" w:sz="0" w:space="0" w:color="auto"/>
                <w:left w:val="none" w:sz="0" w:space="0" w:color="auto"/>
                <w:bottom w:val="none" w:sz="0" w:space="0" w:color="auto"/>
                <w:right w:val="none" w:sz="0" w:space="0" w:color="auto"/>
              </w:divBdr>
            </w:div>
            <w:div w:id="999653243">
              <w:marLeft w:val="0"/>
              <w:marRight w:val="0"/>
              <w:marTop w:val="0"/>
              <w:marBottom w:val="0"/>
              <w:divBdr>
                <w:top w:val="none" w:sz="0" w:space="0" w:color="auto"/>
                <w:left w:val="none" w:sz="0" w:space="0" w:color="auto"/>
                <w:bottom w:val="none" w:sz="0" w:space="0" w:color="auto"/>
                <w:right w:val="none" w:sz="0" w:space="0" w:color="auto"/>
              </w:divBdr>
            </w:div>
            <w:div w:id="1111582508">
              <w:marLeft w:val="0"/>
              <w:marRight w:val="0"/>
              <w:marTop w:val="0"/>
              <w:marBottom w:val="0"/>
              <w:divBdr>
                <w:top w:val="none" w:sz="0" w:space="0" w:color="auto"/>
                <w:left w:val="none" w:sz="0" w:space="0" w:color="auto"/>
                <w:bottom w:val="none" w:sz="0" w:space="0" w:color="auto"/>
                <w:right w:val="none" w:sz="0" w:space="0" w:color="auto"/>
              </w:divBdr>
            </w:div>
            <w:div w:id="380060905">
              <w:marLeft w:val="0"/>
              <w:marRight w:val="0"/>
              <w:marTop w:val="0"/>
              <w:marBottom w:val="0"/>
              <w:divBdr>
                <w:top w:val="none" w:sz="0" w:space="0" w:color="auto"/>
                <w:left w:val="none" w:sz="0" w:space="0" w:color="auto"/>
                <w:bottom w:val="none" w:sz="0" w:space="0" w:color="auto"/>
                <w:right w:val="none" w:sz="0" w:space="0" w:color="auto"/>
              </w:divBdr>
            </w:div>
            <w:div w:id="1093865308">
              <w:marLeft w:val="0"/>
              <w:marRight w:val="0"/>
              <w:marTop w:val="0"/>
              <w:marBottom w:val="0"/>
              <w:divBdr>
                <w:top w:val="none" w:sz="0" w:space="0" w:color="auto"/>
                <w:left w:val="none" w:sz="0" w:space="0" w:color="auto"/>
                <w:bottom w:val="none" w:sz="0" w:space="0" w:color="auto"/>
                <w:right w:val="none" w:sz="0" w:space="0" w:color="auto"/>
              </w:divBdr>
            </w:div>
            <w:div w:id="1188299939">
              <w:marLeft w:val="0"/>
              <w:marRight w:val="0"/>
              <w:marTop w:val="0"/>
              <w:marBottom w:val="0"/>
              <w:divBdr>
                <w:top w:val="none" w:sz="0" w:space="0" w:color="auto"/>
                <w:left w:val="none" w:sz="0" w:space="0" w:color="auto"/>
                <w:bottom w:val="none" w:sz="0" w:space="0" w:color="auto"/>
                <w:right w:val="none" w:sz="0" w:space="0" w:color="auto"/>
              </w:divBdr>
            </w:div>
            <w:div w:id="1601334576">
              <w:marLeft w:val="0"/>
              <w:marRight w:val="0"/>
              <w:marTop w:val="0"/>
              <w:marBottom w:val="0"/>
              <w:divBdr>
                <w:top w:val="none" w:sz="0" w:space="0" w:color="auto"/>
                <w:left w:val="none" w:sz="0" w:space="0" w:color="auto"/>
                <w:bottom w:val="none" w:sz="0" w:space="0" w:color="auto"/>
                <w:right w:val="none" w:sz="0" w:space="0" w:color="auto"/>
              </w:divBdr>
            </w:div>
            <w:div w:id="59911927">
              <w:marLeft w:val="0"/>
              <w:marRight w:val="0"/>
              <w:marTop w:val="0"/>
              <w:marBottom w:val="0"/>
              <w:divBdr>
                <w:top w:val="none" w:sz="0" w:space="0" w:color="auto"/>
                <w:left w:val="none" w:sz="0" w:space="0" w:color="auto"/>
                <w:bottom w:val="none" w:sz="0" w:space="0" w:color="auto"/>
                <w:right w:val="none" w:sz="0" w:space="0" w:color="auto"/>
              </w:divBdr>
            </w:div>
            <w:div w:id="1161383467">
              <w:marLeft w:val="0"/>
              <w:marRight w:val="0"/>
              <w:marTop w:val="0"/>
              <w:marBottom w:val="0"/>
              <w:divBdr>
                <w:top w:val="none" w:sz="0" w:space="0" w:color="auto"/>
                <w:left w:val="none" w:sz="0" w:space="0" w:color="auto"/>
                <w:bottom w:val="none" w:sz="0" w:space="0" w:color="auto"/>
                <w:right w:val="none" w:sz="0" w:space="0" w:color="auto"/>
              </w:divBdr>
            </w:div>
            <w:div w:id="1542160183">
              <w:marLeft w:val="0"/>
              <w:marRight w:val="0"/>
              <w:marTop w:val="0"/>
              <w:marBottom w:val="0"/>
              <w:divBdr>
                <w:top w:val="none" w:sz="0" w:space="0" w:color="auto"/>
                <w:left w:val="none" w:sz="0" w:space="0" w:color="auto"/>
                <w:bottom w:val="none" w:sz="0" w:space="0" w:color="auto"/>
                <w:right w:val="none" w:sz="0" w:space="0" w:color="auto"/>
              </w:divBdr>
            </w:div>
            <w:div w:id="508326961">
              <w:marLeft w:val="0"/>
              <w:marRight w:val="0"/>
              <w:marTop w:val="0"/>
              <w:marBottom w:val="0"/>
              <w:divBdr>
                <w:top w:val="none" w:sz="0" w:space="0" w:color="auto"/>
                <w:left w:val="none" w:sz="0" w:space="0" w:color="auto"/>
                <w:bottom w:val="none" w:sz="0" w:space="0" w:color="auto"/>
                <w:right w:val="none" w:sz="0" w:space="0" w:color="auto"/>
              </w:divBdr>
            </w:div>
            <w:div w:id="775101474">
              <w:marLeft w:val="0"/>
              <w:marRight w:val="0"/>
              <w:marTop w:val="0"/>
              <w:marBottom w:val="0"/>
              <w:divBdr>
                <w:top w:val="none" w:sz="0" w:space="0" w:color="auto"/>
                <w:left w:val="none" w:sz="0" w:space="0" w:color="auto"/>
                <w:bottom w:val="none" w:sz="0" w:space="0" w:color="auto"/>
                <w:right w:val="none" w:sz="0" w:space="0" w:color="auto"/>
              </w:divBdr>
            </w:div>
            <w:div w:id="1104957767">
              <w:marLeft w:val="0"/>
              <w:marRight w:val="0"/>
              <w:marTop w:val="0"/>
              <w:marBottom w:val="0"/>
              <w:divBdr>
                <w:top w:val="none" w:sz="0" w:space="0" w:color="auto"/>
                <w:left w:val="none" w:sz="0" w:space="0" w:color="auto"/>
                <w:bottom w:val="none" w:sz="0" w:space="0" w:color="auto"/>
                <w:right w:val="none" w:sz="0" w:space="0" w:color="auto"/>
              </w:divBdr>
            </w:div>
            <w:div w:id="698243245">
              <w:marLeft w:val="0"/>
              <w:marRight w:val="0"/>
              <w:marTop w:val="0"/>
              <w:marBottom w:val="0"/>
              <w:divBdr>
                <w:top w:val="none" w:sz="0" w:space="0" w:color="auto"/>
                <w:left w:val="none" w:sz="0" w:space="0" w:color="auto"/>
                <w:bottom w:val="none" w:sz="0" w:space="0" w:color="auto"/>
                <w:right w:val="none" w:sz="0" w:space="0" w:color="auto"/>
              </w:divBdr>
            </w:div>
            <w:div w:id="230232607">
              <w:marLeft w:val="0"/>
              <w:marRight w:val="0"/>
              <w:marTop w:val="0"/>
              <w:marBottom w:val="0"/>
              <w:divBdr>
                <w:top w:val="none" w:sz="0" w:space="0" w:color="auto"/>
                <w:left w:val="none" w:sz="0" w:space="0" w:color="auto"/>
                <w:bottom w:val="none" w:sz="0" w:space="0" w:color="auto"/>
                <w:right w:val="none" w:sz="0" w:space="0" w:color="auto"/>
              </w:divBdr>
            </w:div>
            <w:div w:id="1067608694">
              <w:marLeft w:val="0"/>
              <w:marRight w:val="0"/>
              <w:marTop w:val="0"/>
              <w:marBottom w:val="0"/>
              <w:divBdr>
                <w:top w:val="none" w:sz="0" w:space="0" w:color="auto"/>
                <w:left w:val="none" w:sz="0" w:space="0" w:color="auto"/>
                <w:bottom w:val="none" w:sz="0" w:space="0" w:color="auto"/>
                <w:right w:val="none" w:sz="0" w:space="0" w:color="auto"/>
              </w:divBdr>
            </w:div>
            <w:div w:id="1382559645">
              <w:marLeft w:val="0"/>
              <w:marRight w:val="0"/>
              <w:marTop w:val="0"/>
              <w:marBottom w:val="0"/>
              <w:divBdr>
                <w:top w:val="none" w:sz="0" w:space="0" w:color="auto"/>
                <w:left w:val="none" w:sz="0" w:space="0" w:color="auto"/>
                <w:bottom w:val="none" w:sz="0" w:space="0" w:color="auto"/>
                <w:right w:val="none" w:sz="0" w:space="0" w:color="auto"/>
              </w:divBdr>
            </w:div>
            <w:div w:id="559175904">
              <w:marLeft w:val="0"/>
              <w:marRight w:val="0"/>
              <w:marTop w:val="0"/>
              <w:marBottom w:val="0"/>
              <w:divBdr>
                <w:top w:val="none" w:sz="0" w:space="0" w:color="auto"/>
                <w:left w:val="none" w:sz="0" w:space="0" w:color="auto"/>
                <w:bottom w:val="none" w:sz="0" w:space="0" w:color="auto"/>
                <w:right w:val="none" w:sz="0" w:space="0" w:color="auto"/>
              </w:divBdr>
            </w:div>
            <w:div w:id="1041367492">
              <w:marLeft w:val="0"/>
              <w:marRight w:val="0"/>
              <w:marTop w:val="0"/>
              <w:marBottom w:val="0"/>
              <w:divBdr>
                <w:top w:val="none" w:sz="0" w:space="0" w:color="auto"/>
                <w:left w:val="none" w:sz="0" w:space="0" w:color="auto"/>
                <w:bottom w:val="none" w:sz="0" w:space="0" w:color="auto"/>
                <w:right w:val="none" w:sz="0" w:space="0" w:color="auto"/>
              </w:divBdr>
            </w:div>
            <w:div w:id="1464543198">
              <w:marLeft w:val="0"/>
              <w:marRight w:val="0"/>
              <w:marTop w:val="0"/>
              <w:marBottom w:val="0"/>
              <w:divBdr>
                <w:top w:val="none" w:sz="0" w:space="0" w:color="auto"/>
                <w:left w:val="none" w:sz="0" w:space="0" w:color="auto"/>
                <w:bottom w:val="none" w:sz="0" w:space="0" w:color="auto"/>
                <w:right w:val="none" w:sz="0" w:space="0" w:color="auto"/>
              </w:divBdr>
            </w:div>
            <w:div w:id="1916822415">
              <w:marLeft w:val="0"/>
              <w:marRight w:val="0"/>
              <w:marTop w:val="0"/>
              <w:marBottom w:val="0"/>
              <w:divBdr>
                <w:top w:val="none" w:sz="0" w:space="0" w:color="auto"/>
                <w:left w:val="none" w:sz="0" w:space="0" w:color="auto"/>
                <w:bottom w:val="none" w:sz="0" w:space="0" w:color="auto"/>
                <w:right w:val="none" w:sz="0" w:space="0" w:color="auto"/>
              </w:divBdr>
            </w:div>
            <w:div w:id="104034689">
              <w:marLeft w:val="0"/>
              <w:marRight w:val="0"/>
              <w:marTop w:val="0"/>
              <w:marBottom w:val="0"/>
              <w:divBdr>
                <w:top w:val="none" w:sz="0" w:space="0" w:color="auto"/>
                <w:left w:val="none" w:sz="0" w:space="0" w:color="auto"/>
                <w:bottom w:val="none" w:sz="0" w:space="0" w:color="auto"/>
                <w:right w:val="none" w:sz="0" w:space="0" w:color="auto"/>
              </w:divBdr>
            </w:div>
            <w:div w:id="451246985">
              <w:marLeft w:val="0"/>
              <w:marRight w:val="0"/>
              <w:marTop w:val="0"/>
              <w:marBottom w:val="0"/>
              <w:divBdr>
                <w:top w:val="none" w:sz="0" w:space="0" w:color="auto"/>
                <w:left w:val="none" w:sz="0" w:space="0" w:color="auto"/>
                <w:bottom w:val="none" w:sz="0" w:space="0" w:color="auto"/>
                <w:right w:val="none" w:sz="0" w:space="0" w:color="auto"/>
              </w:divBdr>
            </w:div>
            <w:div w:id="1714499371">
              <w:marLeft w:val="0"/>
              <w:marRight w:val="0"/>
              <w:marTop w:val="0"/>
              <w:marBottom w:val="0"/>
              <w:divBdr>
                <w:top w:val="none" w:sz="0" w:space="0" w:color="auto"/>
                <w:left w:val="none" w:sz="0" w:space="0" w:color="auto"/>
                <w:bottom w:val="none" w:sz="0" w:space="0" w:color="auto"/>
                <w:right w:val="none" w:sz="0" w:space="0" w:color="auto"/>
              </w:divBdr>
            </w:div>
            <w:div w:id="427426443">
              <w:marLeft w:val="0"/>
              <w:marRight w:val="0"/>
              <w:marTop w:val="0"/>
              <w:marBottom w:val="0"/>
              <w:divBdr>
                <w:top w:val="none" w:sz="0" w:space="0" w:color="auto"/>
                <w:left w:val="none" w:sz="0" w:space="0" w:color="auto"/>
                <w:bottom w:val="none" w:sz="0" w:space="0" w:color="auto"/>
                <w:right w:val="none" w:sz="0" w:space="0" w:color="auto"/>
              </w:divBdr>
            </w:div>
            <w:div w:id="509609329">
              <w:marLeft w:val="0"/>
              <w:marRight w:val="0"/>
              <w:marTop w:val="0"/>
              <w:marBottom w:val="0"/>
              <w:divBdr>
                <w:top w:val="none" w:sz="0" w:space="0" w:color="auto"/>
                <w:left w:val="none" w:sz="0" w:space="0" w:color="auto"/>
                <w:bottom w:val="none" w:sz="0" w:space="0" w:color="auto"/>
                <w:right w:val="none" w:sz="0" w:space="0" w:color="auto"/>
              </w:divBdr>
            </w:div>
            <w:div w:id="1095052997">
              <w:marLeft w:val="0"/>
              <w:marRight w:val="0"/>
              <w:marTop w:val="0"/>
              <w:marBottom w:val="0"/>
              <w:divBdr>
                <w:top w:val="none" w:sz="0" w:space="0" w:color="auto"/>
                <w:left w:val="none" w:sz="0" w:space="0" w:color="auto"/>
                <w:bottom w:val="none" w:sz="0" w:space="0" w:color="auto"/>
                <w:right w:val="none" w:sz="0" w:space="0" w:color="auto"/>
              </w:divBdr>
            </w:div>
            <w:div w:id="1096555645">
              <w:marLeft w:val="0"/>
              <w:marRight w:val="0"/>
              <w:marTop w:val="0"/>
              <w:marBottom w:val="0"/>
              <w:divBdr>
                <w:top w:val="none" w:sz="0" w:space="0" w:color="auto"/>
                <w:left w:val="none" w:sz="0" w:space="0" w:color="auto"/>
                <w:bottom w:val="none" w:sz="0" w:space="0" w:color="auto"/>
                <w:right w:val="none" w:sz="0" w:space="0" w:color="auto"/>
              </w:divBdr>
            </w:div>
            <w:div w:id="1715039806">
              <w:marLeft w:val="0"/>
              <w:marRight w:val="0"/>
              <w:marTop w:val="0"/>
              <w:marBottom w:val="0"/>
              <w:divBdr>
                <w:top w:val="none" w:sz="0" w:space="0" w:color="auto"/>
                <w:left w:val="none" w:sz="0" w:space="0" w:color="auto"/>
                <w:bottom w:val="none" w:sz="0" w:space="0" w:color="auto"/>
                <w:right w:val="none" w:sz="0" w:space="0" w:color="auto"/>
              </w:divBdr>
            </w:div>
            <w:div w:id="1505246018">
              <w:marLeft w:val="0"/>
              <w:marRight w:val="0"/>
              <w:marTop w:val="0"/>
              <w:marBottom w:val="0"/>
              <w:divBdr>
                <w:top w:val="none" w:sz="0" w:space="0" w:color="auto"/>
                <w:left w:val="none" w:sz="0" w:space="0" w:color="auto"/>
                <w:bottom w:val="none" w:sz="0" w:space="0" w:color="auto"/>
                <w:right w:val="none" w:sz="0" w:space="0" w:color="auto"/>
              </w:divBdr>
            </w:div>
            <w:div w:id="2119446742">
              <w:marLeft w:val="0"/>
              <w:marRight w:val="0"/>
              <w:marTop w:val="0"/>
              <w:marBottom w:val="0"/>
              <w:divBdr>
                <w:top w:val="none" w:sz="0" w:space="0" w:color="auto"/>
                <w:left w:val="none" w:sz="0" w:space="0" w:color="auto"/>
                <w:bottom w:val="none" w:sz="0" w:space="0" w:color="auto"/>
                <w:right w:val="none" w:sz="0" w:space="0" w:color="auto"/>
              </w:divBdr>
            </w:div>
            <w:div w:id="536352666">
              <w:marLeft w:val="0"/>
              <w:marRight w:val="0"/>
              <w:marTop w:val="0"/>
              <w:marBottom w:val="0"/>
              <w:divBdr>
                <w:top w:val="none" w:sz="0" w:space="0" w:color="auto"/>
                <w:left w:val="none" w:sz="0" w:space="0" w:color="auto"/>
                <w:bottom w:val="none" w:sz="0" w:space="0" w:color="auto"/>
                <w:right w:val="none" w:sz="0" w:space="0" w:color="auto"/>
              </w:divBdr>
            </w:div>
            <w:div w:id="124741781">
              <w:marLeft w:val="0"/>
              <w:marRight w:val="0"/>
              <w:marTop w:val="0"/>
              <w:marBottom w:val="0"/>
              <w:divBdr>
                <w:top w:val="none" w:sz="0" w:space="0" w:color="auto"/>
                <w:left w:val="none" w:sz="0" w:space="0" w:color="auto"/>
                <w:bottom w:val="none" w:sz="0" w:space="0" w:color="auto"/>
                <w:right w:val="none" w:sz="0" w:space="0" w:color="auto"/>
              </w:divBdr>
            </w:div>
            <w:div w:id="1193954220">
              <w:marLeft w:val="0"/>
              <w:marRight w:val="0"/>
              <w:marTop w:val="0"/>
              <w:marBottom w:val="0"/>
              <w:divBdr>
                <w:top w:val="none" w:sz="0" w:space="0" w:color="auto"/>
                <w:left w:val="none" w:sz="0" w:space="0" w:color="auto"/>
                <w:bottom w:val="none" w:sz="0" w:space="0" w:color="auto"/>
                <w:right w:val="none" w:sz="0" w:space="0" w:color="auto"/>
              </w:divBdr>
            </w:div>
            <w:div w:id="805776546">
              <w:marLeft w:val="0"/>
              <w:marRight w:val="0"/>
              <w:marTop w:val="0"/>
              <w:marBottom w:val="0"/>
              <w:divBdr>
                <w:top w:val="none" w:sz="0" w:space="0" w:color="auto"/>
                <w:left w:val="none" w:sz="0" w:space="0" w:color="auto"/>
                <w:bottom w:val="none" w:sz="0" w:space="0" w:color="auto"/>
                <w:right w:val="none" w:sz="0" w:space="0" w:color="auto"/>
              </w:divBdr>
            </w:div>
            <w:div w:id="1491016439">
              <w:marLeft w:val="0"/>
              <w:marRight w:val="0"/>
              <w:marTop w:val="0"/>
              <w:marBottom w:val="0"/>
              <w:divBdr>
                <w:top w:val="none" w:sz="0" w:space="0" w:color="auto"/>
                <w:left w:val="none" w:sz="0" w:space="0" w:color="auto"/>
                <w:bottom w:val="none" w:sz="0" w:space="0" w:color="auto"/>
                <w:right w:val="none" w:sz="0" w:space="0" w:color="auto"/>
              </w:divBdr>
            </w:div>
            <w:div w:id="52776759">
              <w:marLeft w:val="0"/>
              <w:marRight w:val="0"/>
              <w:marTop w:val="0"/>
              <w:marBottom w:val="0"/>
              <w:divBdr>
                <w:top w:val="none" w:sz="0" w:space="0" w:color="auto"/>
                <w:left w:val="none" w:sz="0" w:space="0" w:color="auto"/>
                <w:bottom w:val="none" w:sz="0" w:space="0" w:color="auto"/>
                <w:right w:val="none" w:sz="0" w:space="0" w:color="auto"/>
              </w:divBdr>
            </w:div>
            <w:div w:id="372466079">
              <w:marLeft w:val="0"/>
              <w:marRight w:val="0"/>
              <w:marTop w:val="0"/>
              <w:marBottom w:val="0"/>
              <w:divBdr>
                <w:top w:val="none" w:sz="0" w:space="0" w:color="auto"/>
                <w:left w:val="none" w:sz="0" w:space="0" w:color="auto"/>
                <w:bottom w:val="none" w:sz="0" w:space="0" w:color="auto"/>
                <w:right w:val="none" w:sz="0" w:space="0" w:color="auto"/>
              </w:divBdr>
            </w:div>
            <w:div w:id="777064683">
              <w:marLeft w:val="0"/>
              <w:marRight w:val="0"/>
              <w:marTop w:val="0"/>
              <w:marBottom w:val="0"/>
              <w:divBdr>
                <w:top w:val="none" w:sz="0" w:space="0" w:color="auto"/>
                <w:left w:val="none" w:sz="0" w:space="0" w:color="auto"/>
                <w:bottom w:val="none" w:sz="0" w:space="0" w:color="auto"/>
                <w:right w:val="none" w:sz="0" w:space="0" w:color="auto"/>
              </w:divBdr>
            </w:div>
            <w:div w:id="317005833">
              <w:marLeft w:val="0"/>
              <w:marRight w:val="0"/>
              <w:marTop w:val="0"/>
              <w:marBottom w:val="0"/>
              <w:divBdr>
                <w:top w:val="none" w:sz="0" w:space="0" w:color="auto"/>
                <w:left w:val="none" w:sz="0" w:space="0" w:color="auto"/>
                <w:bottom w:val="none" w:sz="0" w:space="0" w:color="auto"/>
                <w:right w:val="none" w:sz="0" w:space="0" w:color="auto"/>
              </w:divBdr>
            </w:div>
            <w:div w:id="301620568">
              <w:marLeft w:val="0"/>
              <w:marRight w:val="0"/>
              <w:marTop w:val="0"/>
              <w:marBottom w:val="0"/>
              <w:divBdr>
                <w:top w:val="none" w:sz="0" w:space="0" w:color="auto"/>
                <w:left w:val="none" w:sz="0" w:space="0" w:color="auto"/>
                <w:bottom w:val="none" w:sz="0" w:space="0" w:color="auto"/>
                <w:right w:val="none" w:sz="0" w:space="0" w:color="auto"/>
              </w:divBdr>
            </w:div>
            <w:div w:id="312756565">
              <w:marLeft w:val="0"/>
              <w:marRight w:val="0"/>
              <w:marTop w:val="0"/>
              <w:marBottom w:val="0"/>
              <w:divBdr>
                <w:top w:val="none" w:sz="0" w:space="0" w:color="auto"/>
                <w:left w:val="none" w:sz="0" w:space="0" w:color="auto"/>
                <w:bottom w:val="none" w:sz="0" w:space="0" w:color="auto"/>
                <w:right w:val="none" w:sz="0" w:space="0" w:color="auto"/>
              </w:divBdr>
            </w:div>
            <w:div w:id="1567258095">
              <w:marLeft w:val="0"/>
              <w:marRight w:val="0"/>
              <w:marTop w:val="0"/>
              <w:marBottom w:val="0"/>
              <w:divBdr>
                <w:top w:val="none" w:sz="0" w:space="0" w:color="auto"/>
                <w:left w:val="none" w:sz="0" w:space="0" w:color="auto"/>
                <w:bottom w:val="none" w:sz="0" w:space="0" w:color="auto"/>
                <w:right w:val="none" w:sz="0" w:space="0" w:color="auto"/>
              </w:divBdr>
            </w:div>
            <w:div w:id="1879971806">
              <w:marLeft w:val="0"/>
              <w:marRight w:val="0"/>
              <w:marTop w:val="0"/>
              <w:marBottom w:val="0"/>
              <w:divBdr>
                <w:top w:val="none" w:sz="0" w:space="0" w:color="auto"/>
                <w:left w:val="none" w:sz="0" w:space="0" w:color="auto"/>
                <w:bottom w:val="none" w:sz="0" w:space="0" w:color="auto"/>
                <w:right w:val="none" w:sz="0" w:space="0" w:color="auto"/>
              </w:divBdr>
            </w:div>
            <w:div w:id="791872376">
              <w:marLeft w:val="0"/>
              <w:marRight w:val="0"/>
              <w:marTop w:val="0"/>
              <w:marBottom w:val="0"/>
              <w:divBdr>
                <w:top w:val="none" w:sz="0" w:space="0" w:color="auto"/>
                <w:left w:val="none" w:sz="0" w:space="0" w:color="auto"/>
                <w:bottom w:val="none" w:sz="0" w:space="0" w:color="auto"/>
                <w:right w:val="none" w:sz="0" w:space="0" w:color="auto"/>
              </w:divBdr>
            </w:div>
            <w:div w:id="600651165">
              <w:marLeft w:val="0"/>
              <w:marRight w:val="0"/>
              <w:marTop w:val="0"/>
              <w:marBottom w:val="0"/>
              <w:divBdr>
                <w:top w:val="none" w:sz="0" w:space="0" w:color="auto"/>
                <w:left w:val="none" w:sz="0" w:space="0" w:color="auto"/>
                <w:bottom w:val="none" w:sz="0" w:space="0" w:color="auto"/>
                <w:right w:val="none" w:sz="0" w:space="0" w:color="auto"/>
              </w:divBdr>
            </w:div>
            <w:div w:id="1618834884">
              <w:marLeft w:val="0"/>
              <w:marRight w:val="0"/>
              <w:marTop w:val="0"/>
              <w:marBottom w:val="0"/>
              <w:divBdr>
                <w:top w:val="none" w:sz="0" w:space="0" w:color="auto"/>
                <w:left w:val="none" w:sz="0" w:space="0" w:color="auto"/>
                <w:bottom w:val="none" w:sz="0" w:space="0" w:color="auto"/>
                <w:right w:val="none" w:sz="0" w:space="0" w:color="auto"/>
              </w:divBdr>
            </w:div>
            <w:div w:id="2101020754">
              <w:marLeft w:val="0"/>
              <w:marRight w:val="0"/>
              <w:marTop w:val="0"/>
              <w:marBottom w:val="0"/>
              <w:divBdr>
                <w:top w:val="none" w:sz="0" w:space="0" w:color="auto"/>
                <w:left w:val="none" w:sz="0" w:space="0" w:color="auto"/>
                <w:bottom w:val="none" w:sz="0" w:space="0" w:color="auto"/>
                <w:right w:val="none" w:sz="0" w:space="0" w:color="auto"/>
              </w:divBdr>
            </w:div>
            <w:div w:id="962424925">
              <w:marLeft w:val="0"/>
              <w:marRight w:val="0"/>
              <w:marTop w:val="0"/>
              <w:marBottom w:val="0"/>
              <w:divBdr>
                <w:top w:val="none" w:sz="0" w:space="0" w:color="auto"/>
                <w:left w:val="none" w:sz="0" w:space="0" w:color="auto"/>
                <w:bottom w:val="none" w:sz="0" w:space="0" w:color="auto"/>
                <w:right w:val="none" w:sz="0" w:space="0" w:color="auto"/>
              </w:divBdr>
            </w:div>
            <w:div w:id="1303779199">
              <w:marLeft w:val="0"/>
              <w:marRight w:val="0"/>
              <w:marTop w:val="0"/>
              <w:marBottom w:val="0"/>
              <w:divBdr>
                <w:top w:val="none" w:sz="0" w:space="0" w:color="auto"/>
                <w:left w:val="none" w:sz="0" w:space="0" w:color="auto"/>
                <w:bottom w:val="none" w:sz="0" w:space="0" w:color="auto"/>
                <w:right w:val="none" w:sz="0" w:space="0" w:color="auto"/>
              </w:divBdr>
            </w:div>
            <w:div w:id="2017029603">
              <w:marLeft w:val="0"/>
              <w:marRight w:val="0"/>
              <w:marTop w:val="0"/>
              <w:marBottom w:val="0"/>
              <w:divBdr>
                <w:top w:val="none" w:sz="0" w:space="0" w:color="auto"/>
                <w:left w:val="none" w:sz="0" w:space="0" w:color="auto"/>
                <w:bottom w:val="none" w:sz="0" w:space="0" w:color="auto"/>
                <w:right w:val="none" w:sz="0" w:space="0" w:color="auto"/>
              </w:divBdr>
            </w:div>
            <w:div w:id="1055852636">
              <w:marLeft w:val="0"/>
              <w:marRight w:val="0"/>
              <w:marTop w:val="0"/>
              <w:marBottom w:val="0"/>
              <w:divBdr>
                <w:top w:val="none" w:sz="0" w:space="0" w:color="auto"/>
                <w:left w:val="none" w:sz="0" w:space="0" w:color="auto"/>
                <w:bottom w:val="none" w:sz="0" w:space="0" w:color="auto"/>
                <w:right w:val="none" w:sz="0" w:space="0" w:color="auto"/>
              </w:divBdr>
            </w:div>
            <w:div w:id="987782679">
              <w:marLeft w:val="0"/>
              <w:marRight w:val="0"/>
              <w:marTop w:val="0"/>
              <w:marBottom w:val="0"/>
              <w:divBdr>
                <w:top w:val="none" w:sz="0" w:space="0" w:color="auto"/>
                <w:left w:val="none" w:sz="0" w:space="0" w:color="auto"/>
                <w:bottom w:val="none" w:sz="0" w:space="0" w:color="auto"/>
                <w:right w:val="none" w:sz="0" w:space="0" w:color="auto"/>
              </w:divBdr>
            </w:div>
            <w:div w:id="1294948866">
              <w:marLeft w:val="0"/>
              <w:marRight w:val="0"/>
              <w:marTop w:val="0"/>
              <w:marBottom w:val="0"/>
              <w:divBdr>
                <w:top w:val="none" w:sz="0" w:space="0" w:color="auto"/>
                <w:left w:val="none" w:sz="0" w:space="0" w:color="auto"/>
                <w:bottom w:val="none" w:sz="0" w:space="0" w:color="auto"/>
                <w:right w:val="none" w:sz="0" w:space="0" w:color="auto"/>
              </w:divBdr>
            </w:div>
            <w:div w:id="268775568">
              <w:marLeft w:val="0"/>
              <w:marRight w:val="0"/>
              <w:marTop w:val="0"/>
              <w:marBottom w:val="0"/>
              <w:divBdr>
                <w:top w:val="none" w:sz="0" w:space="0" w:color="auto"/>
                <w:left w:val="none" w:sz="0" w:space="0" w:color="auto"/>
                <w:bottom w:val="none" w:sz="0" w:space="0" w:color="auto"/>
                <w:right w:val="none" w:sz="0" w:space="0" w:color="auto"/>
              </w:divBdr>
            </w:div>
            <w:div w:id="698554716">
              <w:marLeft w:val="0"/>
              <w:marRight w:val="0"/>
              <w:marTop w:val="0"/>
              <w:marBottom w:val="0"/>
              <w:divBdr>
                <w:top w:val="none" w:sz="0" w:space="0" w:color="auto"/>
                <w:left w:val="none" w:sz="0" w:space="0" w:color="auto"/>
                <w:bottom w:val="none" w:sz="0" w:space="0" w:color="auto"/>
                <w:right w:val="none" w:sz="0" w:space="0" w:color="auto"/>
              </w:divBdr>
            </w:div>
            <w:div w:id="1643072228">
              <w:marLeft w:val="0"/>
              <w:marRight w:val="0"/>
              <w:marTop w:val="0"/>
              <w:marBottom w:val="0"/>
              <w:divBdr>
                <w:top w:val="none" w:sz="0" w:space="0" w:color="auto"/>
                <w:left w:val="none" w:sz="0" w:space="0" w:color="auto"/>
                <w:bottom w:val="none" w:sz="0" w:space="0" w:color="auto"/>
                <w:right w:val="none" w:sz="0" w:space="0" w:color="auto"/>
              </w:divBdr>
            </w:div>
            <w:div w:id="543716990">
              <w:marLeft w:val="0"/>
              <w:marRight w:val="0"/>
              <w:marTop w:val="0"/>
              <w:marBottom w:val="0"/>
              <w:divBdr>
                <w:top w:val="none" w:sz="0" w:space="0" w:color="auto"/>
                <w:left w:val="none" w:sz="0" w:space="0" w:color="auto"/>
                <w:bottom w:val="none" w:sz="0" w:space="0" w:color="auto"/>
                <w:right w:val="none" w:sz="0" w:space="0" w:color="auto"/>
              </w:divBdr>
            </w:div>
            <w:div w:id="1763452902">
              <w:marLeft w:val="0"/>
              <w:marRight w:val="0"/>
              <w:marTop w:val="0"/>
              <w:marBottom w:val="0"/>
              <w:divBdr>
                <w:top w:val="none" w:sz="0" w:space="0" w:color="auto"/>
                <w:left w:val="none" w:sz="0" w:space="0" w:color="auto"/>
                <w:bottom w:val="none" w:sz="0" w:space="0" w:color="auto"/>
                <w:right w:val="none" w:sz="0" w:space="0" w:color="auto"/>
              </w:divBdr>
            </w:div>
            <w:div w:id="781341731">
              <w:marLeft w:val="0"/>
              <w:marRight w:val="0"/>
              <w:marTop w:val="0"/>
              <w:marBottom w:val="0"/>
              <w:divBdr>
                <w:top w:val="none" w:sz="0" w:space="0" w:color="auto"/>
                <w:left w:val="none" w:sz="0" w:space="0" w:color="auto"/>
                <w:bottom w:val="none" w:sz="0" w:space="0" w:color="auto"/>
                <w:right w:val="none" w:sz="0" w:space="0" w:color="auto"/>
              </w:divBdr>
            </w:div>
            <w:div w:id="1934775992">
              <w:marLeft w:val="0"/>
              <w:marRight w:val="0"/>
              <w:marTop w:val="0"/>
              <w:marBottom w:val="0"/>
              <w:divBdr>
                <w:top w:val="none" w:sz="0" w:space="0" w:color="auto"/>
                <w:left w:val="none" w:sz="0" w:space="0" w:color="auto"/>
                <w:bottom w:val="none" w:sz="0" w:space="0" w:color="auto"/>
                <w:right w:val="none" w:sz="0" w:space="0" w:color="auto"/>
              </w:divBdr>
            </w:div>
            <w:div w:id="2142531553">
              <w:marLeft w:val="0"/>
              <w:marRight w:val="0"/>
              <w:marTop w:val="0"/>
              <w:marBottom w:val="0"/>
              <w:divBdr>
                <w:top w:val="none" w:sz="0" w:space="0" w:color="auto"/>
                <w:left w:val="none" w:sz="0" w:space="0" w:color="auto"/>
                <w:bottom w:val="none" w:sz="0" w:space="0" w:color="auto"/>
                <w:right w:val="none" w:sz="0" w:space="0" w:color="auto"/>
              </w:divBdr>
            </w:div>
            <w:div w:id="667095270">
              <w:marLeft w:val="0"/>
              <w:marRight w:val="0"/>
              <w:marTop w:val="0"/>
              <w:marBottom w:val="0"/>
              <w:divBdr>
                <w:top w:val="none" w:sz="0" w:space="0" w:color="auto"/>
                <w:left w:val="none" w:sz="0" w:space="0" w:color="auto"/>
                <w:bottom w:val="none" w:sz="0" w:space="0" w:color="auto"/>
                <w:right w:val="none" w:sz="0" w:space="0" w:color="auto"/>
              </w:divBdr>
            </w:div>
            <w:div w:id="1123614789">
              <w:marLeft w:val="0"/>
              <w:marRight w:val="0"/>
              <w:marTop w:val="0"/>
              <w:marBottom w:val="0"/>
              <w:divBdr>
                <w:top w:val="none" w:sz="0" w:space="0" w:color="auto"/>
                <w:left w:val="none" w:sz="0" w:space="0" w:color="auto"/>
                <w:bottom w:val="none" w:sz="0" w:space="0" w:color="auto"/>
                <w:right w:val="none" w:sz="0" w:space="0" w:color="auto"/>
              </w:divBdr>
            </w:div>
            <w:div w:id="1685328326">
              <w:marLeft w:val="0"/>
              <w:marRight w:val="0"/>
              <w:marTop w:val="0"/>
              <w:marBottom w:val="0"/>
              <w:divBdr>
                <w:top w:val="none" w:sz="0" w:space="0" w:color="auto"/>
                <w:left w:val="none" w:sz="0" w:space="0" w:color="auto"/>
                <w:bottom w:val="none" w:sz="0" w:space="0" w:color="auto"/>
                <w:right w:val="none" w:sz="0" w:space="0" w:color="auto"/>
              </w:divBdr>
            </w:div>
            <w:div w:id="2019041304">
              <w:marLeft w:val="0"/>
              <w:marRight w:val="0"/>
              <w:marTop w:val="0"/>
              <w:marBottom w:val="0"/>
              <w:divBdr>
                <w:top w:val="none" w:sz="0" w:space="0" w:color="auto"/>
                <w:left w:val="none" w:sz="0" w:space="0" w:color="auto"/>
                <w:bottom w:val="none" w:sz="0" w:space="0" w:color="auto"/>
                <w:right w:val="none" w:sz="0" w:space="0" w:color="auto"/>
              </w:divBdr>
            </w:div>
            <w:div w:id="1117915605">
              <w:marLeft w:val="0"/>
              <w:marRight w:val="0"/>
              <w:marTop w:val="0"/>
              <w:marBottom w:val="0"/>
              <w:divBdr>
                <w:top w:val="none" w:sz="0" w:space="0" w:color="auto"/>
                <w:left w:val="none" w:sz="0" w:space="0" w:color="auto"/>
                <w:bottom w:val="none" w:sz="0" w:space="0" w:color="auto"/>
                <w:right w:val="none" w:sz="0" w:space="0" w:color="auto"/>
              </w:divBdr>
            </w:div>
            <w:div w:id="1096824138">
              <w:marLeft w:val="0"/>
              <w:marRight w:val="0"/>
              <w:marTop w:val="0"/>
              <w:marBottom w:val="0"/>
              <w:divBdr>
                <w:top w:val="none" w:sz="0" w:space="0" w:color="auto"/>
                <w:left w:val="none" w:sz="0" w:space="0" w:color="auto"/>
                <w:bottom w:val="none" w:sz="0" w:space="0" w:color="auto"/>
                <w:right w:val="none" w:sz="0" w:space="0" w:color="auto"/>
              </w:divBdr>
            </w:div>
            <w:div w:id="2017491581">
              <w:marLeft w:val="0"/>
              <w:marRight w:val="0"/>
              <w:marTop w:val="0"/>
              <w:marBottom w:val="0"/>
              <w:divBdr>
                <w:top w:val="none" w:sz="0" w:space="0" w:color="auto"/>
                <w:left w:val="none" w:sz="0" w:space="0" w:color="auto"/>
                <w:bottom w:val="none" w:sz="0" w:space="0" w:color="auto"/>
                <w:right w:val="none" w:sz="0" w:space="0" w:color="auto"/>
              </w:divBdr>
            </w:div>
            <w:div w:id="752972218">
              <w:marLeft w:val="0"/>
              <w:marRight w:val="0"/>
              <w:marTop w:val="0"/>
              <w:marBottom w:val="0"/>
              <w:divBdr>
                <w:top w:val="none" w:sz="0" w:space="0" w:color="auto"/>
                <w:left w:val="none" w:sz="0" w:space="0" w:color="auto"/>
                <w:bottom w:val="none" w:sz="0" w:space="0" w:color="auto"/>
                <w:right w:val="none" w:sz="0" w:space="0" w:color="auto"/>
              </w:divBdr>
            </w:div>
            <w:div w:id="411391611">
              <w:marLeft w:val="0"/>
              <w:marRight w:val="0"/>
              <w:marTop w:val="0"/>
              <w:marBottom w:val="0"/>
              <w:divBdr>
                <w:top w:val="none" w:sz="0" w:space="0" w:color="auto"/>
                <w:left w:val="none" w:sz="0" w:space="0" w:color="auto"/>
                <w:bottom w:val="none" w:sz="0" w:space="0" w:color="auto"/>
                <w:right w:val="none" w:sz="0" w:space="0" w:color="auto"/>
              </w:divBdr>
            </w:div>
            <w:div w:id="1610696805">
              <w:marLeft w:val="0"/>
              <w:marRight w:val="0"/>
              <w:marTop w:val="0"/>
              <w:marBottom w:val="0"/>
              <w:divBdr>
                <w:top w:val="none" w:sz="0" w:space="0" w:color="auto"/>
                <w:left w:val="none" w:sz="0" w:space="0" w:color="auto"/>
                <w:bottom w:val="none" w:sz="0" w:space="0" w:color="auto"/>
                <w:right w:val="none" w:sz="0" w:space="0" w:color="auto"/>
              </w:divBdr>
            </w:div>
            <w:div w:id="1948347109">
              <w:marLeft w:val="0"/>
              <w:marRight w:val="0"/>
              <w:marTop w:val="0"/>
              <w:marBottom w:val="0"/>
              <w:divBdr>
                <w:top w:val="none" w:sz="0" w:space="0" w:color="auto"/>
                <w:left w:val="none" w:sz="0" w:space="0" w:color="auto"/>
                <w:bottom w:val="none" w:sz="0" w:space="0" w:color="auto"/>
                <w:right w:val="none" w:sz="0" w:space="0" w:color="auto"/>
              </w:divBdr>
            </w:div>
            <w:div w:id="1877892696">
              <w:marLeft w:val="0"/>
              <w:marRight w:val="0"/>
              <w:marTop w:val="0"/>
              <w:marBottom w:val="0"/>
              <w:divBdr>
                <w:top w:val="none" w:sz="0" w:space="0" w:color="auto"/>
                <w:left w:val="none" w:sz="0" w:space="0" w:color="auto"/>
                <w:bottom w:val="none" w:sz="0" w:space="0" w:color="auto"/>
                <w:right w:val="none" w:sz="0" w:space="0" w:color="auto"/>
              </w:divBdr>
            </w:div>
            <w:div w:id="2115782951">
              <w:marLeft w:val="0"/>
              <w:marRight w:val="0"/>
              <w:marTop w:val="0"/>
              <w:marBottom w:val="0"/>
              <w:divBdr>
                <w:top w:val="none" w:sz="0" w:space="0" w:color="auto"/>
                <w:left w:val="none" w:sz="0" w:space="0" w:color="auto"/>
                <w:bottom w:val="none" w:sz="0" w:space="0" w:color="auto"/>
                <w:right w:val="none" w:sz="0" w:space="0" w:color="auto"/>
              </w:divBdr>
            </w:div>
            <w:div w:id="1937211049">
              <w:marLeft w:val="0"/>
              <w:marRight w:val="0"/>
              <w:marTop w:val="0"/>
              <w:marBottom w:val="0"/>
              <w:divBdr>
                <w:top w:val="none" w:sz="0" w:space="0" w:color="auto"/>
                <w:left w:val="none" w:sz="0" w:space="0" w:color="auto"/>
                <w:bottom w:val="none" w:sz="0" w:space="0" w:color="auto"/>
                <w:right w:val="none" w:sz="0" w:space="0" w:color="auto"/>
              </w:divBdr>
            </w:div>
            <w:div w:id="1483278602">
              <w:marLeft w:val="0"/>
              <w:marRight w:val="0"/>
              <w:marTop w:val="0"/>
              <w:marBottom w:val="0"/>
              <w:divBdr>
                <w:top w:val="none" w:sz="0" w:space="0" w:color="auto"/>
                <w:left w:val="none" w:sz="0" w:space="0" w:color="auto"/>
                <w:bottom w:val="none" w:sz="0" w:space="0" w:color="auto"/>
                <w:right w:val="none" w:sz="0" w:space="0" w:color="auto"/>
              </w:divBdr>
            </w:div>
            <w:div w:id="1136683738">
              <w:marLeft w:val="0"/>
              <w:marRight w:val="0"/>
              <w:marTop w:val="0"/>
              <w:marBottom w:val="0"/>
              <w:divBdr>
                <w:top w:val="none" w:sz="0" w:space="0" w:color="auto"/>
                <w:left w:val="none" w:sz="0" w:space="0" w:color="auto"/>
                <w:bottom w:val="none" w:sz="0" w:space="0" w:color="auto"/>
                <w:right w:val="none" w:sz="0" w:space="0" w:color="auto"/>
              </w:divBdr>
            </w:div>
            <w:div w:id="1555389663">
              <w:marLeft w:val="0"/>
              <w:marRight w:val="0"/>
              <w:marTop w:val="0"/>
              <w:marBottom w:val="0"/>
              <w:divBdr>
                <w:top w:val="none" w:sz="0" w:space="0" w:color="auto"/>
                <w:left w:val="none" w:sz="0" w:space="0" w:color="auto"/>
                <w:bottom w:val="none" w:sz="0" w:space="0" w:color="auto"/>
                <w:right w:val="none" w:sz="0" w:space="0" w:color="auto"/>
              </w:divBdr>
            </w:div>
            <w:div w:id="1779712399">
              <w:marLeft w:val="0"/>
              <w:marRight w:val="0"/>
              <w:marTop w:val="0"/>
              <w:marBottom w:val="0"/>
              <w:divBdr>
                <w:top w:val="none" w:sz="0" w:space="0" w:color="auto"/>
                <w:left w:val="none" w:sz="0" w:space="0" w:color="auto"/>
                <w:bottom w:val="none" w:sz="0" w:space="0" w:color="auto"/>
                <w:right w:val="none" w:sz="0" w:space="0" w:color="auto"/>
              </w:divBdr>
            </w:div>
            <w:div w:id="635381304">
              <w:marLeft w:val="0"/>
              <w:marRight w:val="0"/>
              <w:marTop w:val="0"/>
              <w:marBottom w:val="0"/>
              <w:divBdr>
                <w:top w:val="none" w:sz="0" w:space="0" w:color="auto"/>
                <w:left w:val="none" w:sz="0" w:space="0" w:color="auto"/>
                <w:bottom w:val="none" w:sz="0" w:space="0" w:color="auto"/>
                <w:right w:val="none" w:sz="0" w:space="0" w:color="auto"/>
              </w:divBdr>
            </w:div>
            <w:div w:id="863515462">
              <w:marLeft w:val="0"/>
              <w:marRight w:val="0"/>
              <w:marTop w:val="0"/>
              <w:marBottom w:val="0"/>
              <w:divBdr>
                <w:top w:val="none" w:sz="0" w:space="0" w:color="auto"/>
                <w:left w:val="none" w:sz="0" w:space="0" w:color="auto"/>
                <w:bottom w:val="none" w:sz="0" w:space="0" w:color="auto"/>
                <w:right w:val="none" w:sz="0" w:space="0" w:color="auto"/>
              </w:divBdr>
            </w:div>
            <w:div w:id="332269887">
              <w:marLeft w:val="0"/>
              <w:marRight w:val="0"/>
              <w:marTop w:val="0"/>
              <w:marBottom w:val="0"/>
              <w:divBdr>
                <w:top w:val="none" w:sz="0" w:space="0" w:color="auto"/>
                <w:left w:val="none" w:sz="0" w:space="0" w:color="auto"/>
                <w:bottom w:val="none" w:sz="0" w:space="0" w:color="auto"/>
                <w:right w:val="none" w:sz="0" w:space="0" w:color="auto"/>
              </w:divBdr>
            </w:div>
            <w:div w:id="825123371">
              <w:marLeft w:val="0"/>
              <w:marRight w:val="0"/>
              <w:marTop w:val="0"/>
              <w:marBottom w:val="0"/>
              <w:divBdr>
                <w:top w:val="none" w:sz="0" w:space="0" w:color="auto"/>
                <w:left w:val="none" w:sz="0" w:space="0" w:color="auto"/>
                <w:bottom w:val="none" w:sz="0" w:space="0" w:color="auto"/>
                <w:right w:val="none" w:sz="0" w:space="0" w:color="auto"/>
              </w:divBdr>
            </w:div>
            <w:div w:id="723874765">
              <w:marLeft w:val="0"/>
              <w:marRight w:val="0"/>
              <w:marTop w:val="0"/>
              <w:marBottom w:val="0"/>
              <w:divBdr>
                <w:top w:val="none" w:sz="0" w:space="0" w:color="auto"/>
                <w:left w:val="none" w:sz="0" w:space="0" w:color="auto"/>
                <w:bottom w:val="none" w:sz="0" w:space="0" w:color="auto"/>
                <w:right w:val="none" w:sz="0" w:space="0" w:color="auto"/>
              </w:divBdr>
            </w:div>
            <w:div w:id="534927078">
              <w:marLeft w:val="0"/>
              <w:marRight w:val="0"/>
              <w:marTop w:val="0"/>
              <w:marBottom w:val="0"/>
              <w:divBdr>
                <w:top w:val="none" w:sz="0" w:space="0" w:color="auto"/>
                <w:left w:val="none" w:sz="0" w:space="0" w:color="auto"/>
                <w:bottom w:val="none" w:sz="0" w:space="0" w:color="auto"/>
                <w:right w:val="none" w:sz="0" w:space="0" w:color="auto"/>
              </w:divBdr>
            </w:div>
            <w:div w:id="1332683087">
              <w:marLeft w:val="0"/>
              <w:marRight w:val="0"/>
              <w:marTop w:val="0"/>
              <w:marBottom w:val="0"/>
              <w:divBdr>
                <w:top w:val="none" w:sz="0" w:space="0" w:color="auto"/>
                <w:left w:val="none" w:sz="0" w:space="0" w:color="auto"/>
                <w:bottom w:val="none" w:sz="0" w:space="0" w:color="auto"/>
                <w:right w:val="none" w:sz="0" w:space="0" w:color="auto"/>
              </w:divBdr>
            </w:div>
            <w:div w:id="1430008355">
              <w:marLeft w:val="0"/>
              <w:marRight w:val="0"/>
              <w:marTop w:val="0"/>
              <w:marBottom w:val="0"/>
              <w:divBdr>
                <w:top w:val="none" w:sz="0" w:space="0" w:color="auto"/>
                <w:left w:val="none" w:sz="0" w:space="0" w:color="auto"/>
                <w:bottom w:val="none" w:sz="0" w:space="0" w:color="auto"/>
                <w:right w:val="none" w:sz="0" w:space="0" w:color="auto"/>
              </w:divBdr>
            </w:div>
            <w:div w:id="164056860">
              <w:marLeft w:val="0"/>
              <w:marRight w:val="0"/>
              <w:marTop w:val="0"/>
              <w:marBottom w:val="0"/>
              <w:divBdr>
                <w:top w:val="none" w:sz="0" w:space="0" w:color="auto"/>
                <w:left w:val="none" w:sz="0" w:space="0" w:color="auto"/>
                <w:bottom w:val="none" w:sz="0" w:space="0" w:color="auto"/>
                <w:right w:val="none" w:sz="0" w:space="0" w:color="auto"/>
              </w:divBdr>
            </w:div>
            <w:div w:id="1917476723">
              <w:marLeft w:val="0"/>
              <w:marRight w:val="0"/>
              <w:marTop w:val="0"/>
              <w:marBottom w:val="0"/>
              <w:divBdr>
                <w:top w:val="none" w:sz="0" w:space="0" w:color="auto"/>
                <w:left w:val="none" w:sz="0" w:space="0" w:color="auto"/>
                <w:bottom w:val="none" w:sz="0" w:space="0" w:color="auto"/>
                <w:right w:val="none" w:sz="0" w:space="0" w:color="auto"/>
              </w:divBdr>
            </w:div>
            <w:div w:id="1877422842">
              <w:marLeft w:val="0"/>
              <w:marRight w:val="0"/>
              <w:marTop w:val="0"/>
              <w:marBottom w:val="0"/>
              <w:divBdr>
                <w:top w:val="none" w:sz="0" w:space="0" w:color="auto"/>
                <w:left w:val="none" w:sz="0" w:space="0" w:color="auto"/>
                <w:bottom w:val="none" w:sz="0" w:space="0" w:color="auto"/>
                <w:right w:val="none" w:sz="0" w:space="0" w:color="auto"/>
              </w:divBdr>
            </w:div>
            <w:div w:id="1170678998">
              <w:marLeft w:val="0"/>
              <w:marRight w:val="0"/>
              <w:marTop w:val="0"/>
              <w:marBottom w:val="0"/>
              <w:divBdr>
                <w:top w:val="none" w:sz="0" w:space="0" w:color="auto"/>
                <w:left w:val="none" w:sz="0" w:space="0" w:color="auto"/>
                <w:bottom w:val="none" w:sz="0" w:space="0" w:color="auto"/>
                <w:right w:val="none" w:sz="0" w:space="0" w:color="auto"/>
              </w:divBdr>
            </w:div>
            <w:div w:id="1252354628">
              <w:marLeft w:val="0"/>
              <w:marRight w:val="0"/>
              <w:marTop w:val="0"/>
              <w:marBottom w:val="0"/>
              <w:divBdr>
                <w:top w:val="none" w:sz="0" w:space="0" w:color="auto"/>
                <w:left w:val="none" w:sz="0" w:space="0" w:color="auto"/>
                <w:bottom w:val="none" w:sz="0" w:space="0" w:color="auto"/>
                <w:right w:val="none" w:sz="0" w:space="0" w:color="auto"/>
              </w:divBdr>
            </w:div>
            <w:div w:id="1687900532">
              <w:marLeft w:val="0"/>
              <w:marRight w:val="0"/>
              <w:marTop w:val="0"/>
              <w:marBottom w:val="0"/>
              <w:divBdr>
                <w:top w:val="none" w:sz="0" w:space="0" w:color="auto"/>
                <w:left w:val="none" w:sz="0" w:space="0" w:color="auto"/>
                <w:bottom w:val="none" w:sz="0" w:space="0" w:color="auto"/>
                <w:right w:val="none" w:sz="0" w:space="0" w:color="auto"/>
              </w:divBdr>
            </w:div>
            <w:div w:id="1611932576">
              <w:marLeft w:val="0"/>
              <w:marRight w:val="0"/>
              <w:marTop w:val="0"/>
              <w:marBottom w:val="0"/>
              <w:divBdr>
                <w:top w:val="none" w:sz="0" w:space="0" w:color="auto"/>
                <w:left w:val="none" w:sz="0" w:space="0" w:color="auto"/>
                <w:bottom w:val="none" w:sz="0" w:space="0" w:color="auto"/>
                <w:right w:val="none" w:sz="0" w:space="0" w:color="auto"/>
              </w:divBdr>
            </w:div>
            <w:div w:id="1346326989">
              <w:marLeft w:val="0"/>
              <w:marRight w:val="0"/>
              <w:marTop w:val="0"/>
              <w:marBottom w:val="0"/>
              <w:divBdr>
                <w:top w:val="none" w:sz="0" w:space="0" w:color="auto"/>
                <w:left w:val="none" w:sz="0" w:space="0" w:color="auto"/>
                <w:bottom w:val="none" w:sz="0" w:space="0" w:color="auto"/>
                <w:right w:val="none" w:sz="0" w:space="0" w:color="auto"/>
              </w:divBdr>
            </w:div>
            <w:div w:id="1212763159">
              <w:marLeft w:val="0"/>
              <w:marRight w:val="0"/>
              <w:marTop w:val="0"/>
              <w:marBottom w:val="0"/>
              <w:divBdr>
                <w:top w:val="none" w:sz="0" w:space="0" w:color="auto"/>
                <w:left w:val="none" w:sz="0" w:space="0" w:color="auto"/>
                <w:bottom w:val="none" w:sz="0" w:space="0" w:color="auto"/>
                <w:right w:val="none" w:sz="0" w:space="0" w:color="auto"/>
              </w:divBdr>
            </w:div>
            <w:div w:id="827867292">
              <w:marLeft w:val="0"/>
              <w:marRight w:val="0"/>
              <w:marTop w:val="0"/>
              <w:marBottom w:val="0"/>
              <w:divBdr>
                <w:top w:val="none" w:sz="0" w:space="0" w:color="auto"/>
                <w:left w:val="none" w:sz="0" w:space="0" w:color="auto"/>
                <w:bottom w:val="none" w:sz="0" w:space="0" w:color="auto"/>
                <w:right w:val="none" w:sz="0" w:space="0" w:color="auto"/>
              </w:divBdr>
            </w:div>
            <w:div w:id="721489254">
              <w:marLeft w:val="0"/>
              <w:marRight w:val="0"/>
              <w:marTop w:val="0"/>
              <w:marBottom w:val="0"/>
              <w:divBdr>
                <w:top w:val="none" w:sz="0" w:space="0" w:color="auto"/>
                <w:left w:val="none" w:sz="0" w:space="0" w:color="auto"/>
                <w:bottom w:val="none" w:sz="0" w:space="0" w:color="auto"/>
                <w:right w:val="none" w:sz="0" w:space="0" w:color="auto"/>
              </w:divBdr>
            </w:div>
            <w:div w:id="230232520">
              <w:marLeft w:val="0"/>
              <w:marRight w:val="0"/>
              <w:marTop w:val="0"/>
              <w:marBottom w:val="0"/>
              <w:divBdr>
                <w:top w:val="none" w:sz="0" w:space="0" w:color="auto"/>
                <w:left w:val="none" w:sz="0" w:space="0" w:color="auto"/>
                <w:bottom w:val="none" w:sz="0" w:space="0" w:color="auto"/>
                <w:right w:val="none" w:sz="0" w:space="0" w:color="auto"/>
              </w:divBdr>
            </w:div>
            <w:div w:id="1007638075">
              <w:marLeft w:val="0"/>
              <w:marRight w:val="0"/>
              <w:marTop w:val="0"/>
              <w:marBottom w:val="0"/>
              <w:divBdr>
                <w:top w:val="none" w:sz="0" w:space="0" w:color="auto"/>
                <w:left w:val="none" w:sz="0" w:space="0" w:color="auto"/>
                <w:bottom w:val="none" w:sz="0" w:space="0" w:color="auto"/>
                <w:right w:val="none" w:sz="0" w:space="0" w:color="auto"/>
              </w:divBdr>
            </w:div>
            <w:div w:id="1231580333">
              <w:marLeft w:val="0"/>
              <w:marRight w:val="0"/>
              <w:marTop w:val="0"/>
              <w:marBottom w:val="0"/>
              <w:divBdr>
                <w:top w:val="none" w:sz="0" w:space="0" w:color="auto"/>
                <w:left w:val="none" w:sz="0" w:space="0" w:color="auto"/>
                <w:bottom w:val="none" w:sz="0" w:space="0" w:color="auto"/>
                <w:right w:val="none" w:sz="0" w:space="0" w:color="auto"/>
              </w:divBdr>
            </w:div>
            <w:div w:id="1329165743">
              <w:marLeft w:val="0"/>
              <w:marRight w:val="0"/>
              <w:marTop w:val="0"/>
              <w:marBottom w:val="0"/>
              <w:divBdr>
                <w:top w:val="none" w:sz="0" w:space="0" w:color="auto"/>
                <w:left w:val="none" w:sz="0" w:space="0" w:color="auto"/>
                <w:bottom w:val="none" w:sz="0" w:space="0" w:color="auto"/>
                <w:right w:val="none" w:sz="0" w:space="0" w:color="auto"/>
              </w:divBdr>
            </w:div>
            <w:div w:id="1694765716">
              <w:marLeft w:val="0"/>
              <w:marRight w:val="0"/>
              <w:marTop w:val="0"/>
              <w:marBottom w:val="0"/>
              <w:divBdr>
                <w:top w:val="none" w:sz="0" w:space="0" w:color="auto"/>
                <w:left w:val="none" w:sz="0" w:space="0" w:color="auto"/>
                <w:bottom w:val="none" w:sz="0" w:space="0" w:color="auto"/>
                <w:right w:val="none" w:sz="0" w:space="0" w:color="auto"/>
              </w:divBdr>
            </w:div>
            <w:div w:id="1414086894">
              <w:marLeft w:val="0"/>
              <w:marRight w:val="0"/>
              <w:marTop w:val="0"/>
              <w:marBottom w:val="0"/>
              <w:divBdr>
                <w:top w:val="none" w:sz="0" w:space="0" w:color="auto"/>
                <w:left w:val="none" w:sz="0" w:space="0" w:color="auto"/>
                <w:bottom w:val="none" w:sz="0" w:space="0" w:color="auto"/>
                <w:right w:val="none" w:sz="0" w:space="0" w:color="auto"/>
              </w:divBdr>
            </w:div>
            <w:div w:id="120077327">
              <w:marLeft w:val="0"/>
              <w:marRight w:val="0"/>
              <w:marTop w:val="0"/>
              <w:marBottom w:val="0"/>
              <w:divBdr>
                <w:top w:val="none" w:sz="0" w:space="0" w:color="auto"/>
                <w:left w:val="none" w:sz="0" w:space="0" w:color="auto"/>
                <w:bottom w:val="none" w:sz="0" w:space="0" w:color="auto"/>
                <w:right w:val="none" w:sz="0" w:space="0" w:color="auto"/>
              </w:divBdr>
            </w:div>
            <w:div w:id="830953527">
              <w:marLeft w:val="0"/>
              <w:marRight w:val="0"/>
              <w:marTop w:val="0"/>
              <w:marBottom w:val="0"/>
              <w:divBdr>
                <w:top w:val="none" w:sz="0" w:space="0" w:color="auto"/>
                <w:left w:val="none" w:sz="0" w:space="0" w:color="auto"/>
                <w:bottom w:val="none" w:sz="0" w:space="0" w:color="auto"/>
                <w:right w:val="none" w:sz="0" w:space="0" w:color="auto"/>
              </w:divBdr>
            </w:div>
            <w:div w:id="1271356872">
              <w:marLeft w:val="0"/>
              <w:marRight w:val="0"/>
              <w:marTop w:val="0"/>
              <w:marBottom w:val="0"/>
              <w:divBdr>
                <w:top w:val="none" w:sz="0" w:space="0" w:color="auto"/>
                <w:left w:val="none" w:sz="0" w:space="0" w:color="auto"/>
                <w:bottom w:val="none" w:sz="0" w:space="0" w:color="auto"/>
                <w:right w:val="none" w:sz="0" w:space="0" w:color="auto"/>
              </w:divBdr>
            </w:div>
            <w:div w:id="2023388040">
              <w:marLeft w:val="0"/>
              <w:marRight w:val="0"/>
              <w:marTop w:val="0"/>
              <w:marBottom w:val="0"/>
              <w:divBdr>
                <w:top w:val="none" w:sz="0" w:space="0" w:color="auto"/>
                <w:left w:val="none" w:sz="0" w:space="0" w:color="auto"/>
                <w:bottom w:val="none" w:sz="0" w:space="0" w:color="auto"/>
                <w:right w:val="none" w:sz="0" w:space="0" w:color="auto"/>
              </w:divBdr>
            </w:div>
            <w:div w:id="1711883485">
              <w:marLeft w:val="0"/>
              <w:marRight w:val="0"/>
              <w:marTop w:val="0"/>
              <w:marBottom w:val="0"/>
              <w:divBdr>
                <w:top w:val="none" w:sz="0" w:space="0" w:color="auto"/>
                <w:left w:val="none" w:sz="0" w:space="0" w:color="auto"/>
                <w:bottom w:val="none" w:sz="0" w:space="0" w:color="auto"/>
                <w:right w:val="none" w:sz="0" w:space="0" w:color="auto"/>
              </w:divBdr>
            </w:div>
            <w:div w:id="2065176831">
              <w:marLeft w:val="0"/>
              <w:marRight w:val="0"/>
              <w:marTop w:val="0"/>
              <w:marBottom w:val="0"/>
              <w:divBdr>
                <w:top w:val="none" w:sz="0" w:space="0" w:color="auto"/>
                <w:left w:val="none" w:sz="0" w:space="0" w:color="auto"/>
                <w:bottom w:val="none" w:sz="0" w:space="0" w:color="auto"/>
                <w:right w:val="none" w:sz="0" w:space="0" w:color="auto"/>
              </w:divBdr>
            </w:div>
            <w:div w:id="2047829997">
              <w:marLeft w:val="0"/>
              <w:marRight w:val="0"/>
              <w:marTop w:val="0"/>
              <w:marBottom w:val="0"/>
              <w:divBdr>
                <w:top w:val="none" w:sz="0" w:space="0" w:color="auto"/>
                <w:left w:val="none" w:sz="0" w:space="0" w:color="auto"/>
                <w:bottom w:val="none" w:sz="0" w:space="0" w:color="auto"/>
                <w:right w:val="none" w:sz="0" w:space="0" w:color="auto"/>
              </w:divBdr>
            </w:div>
            <w:div w:id="586305099">
              <w:marLeft w:val="0"/>
              <w:marRight w:val="0"/>
              <w:marTop w:val="0"/>
              <w:marBottom w:val="0"/>
              <w:divBdr>
                <w:top w:val="none" w:sz="0" w:space="0" w:color="auto"/>
                <w:left w:val="none" w:sz="0" w:space="0" w:color="auto"/>
                <w:bottom w:val="none" w:sz="0" w:space="0" w:color="auto"/>
                <w:right w:val="none" w:sz="0" w:space="0" w:color="auto"/>
              </w:divBdr>
            </w:div>
            <w:div w:id="1120995518">
              <w:marLeft w:val="0"/>
              <w:marRight w:val="0"/>
              <w:marTop w:val="0"/>
              <w:marBottom w:val="0"/>
              <w:divBdr>
                <w:top w:val="none" w:sz="0" w:space="0" w:color="auto"/>
                <w:left w:val="none" w:sz="0" w:space="0" w:color="auto"/>
                <w:bottom w:val="none" w:sz="0" w:space="0" w:color="auto"/>
                <w:right w:val="none" w:sz="0" w:space="0" w:color="auto"/>
              </w:divBdr>
            </w:div>
            <w:div w:id="1882283293">
              <w:marLeft w:val="0"/>
              <w:marRight w:val="0"/>
              <w:marTop w:val="0"/>
              <w:marBottom w:val="0"/>
              <w:divBdr>
                <w:top w:val="none" w:sz="0" w:space="0" w:color="auto"/>
                <w:left w:val="none" w:sz="0" w:space="0" w:color="auto"/>
                <w:bottom w:val="none" w:sz="0" w:space="0" w:color="auto"/>
                <w:right w:val="none" w:sz="0" w:space="0" w:color="auto"/>
              </w:divBdr>
            </w:div>
            <w:div w:id="1318459878">
              <w:marLeft w:val="0"/>
              <w:marRight w:val="0"/>
              <w:marTop w:val="0"/>
              <w:marBottom w:val="0"/>
              <w:divBdr>
                <w:top w:val="none" w:sz="0" w:space="0" w:color="auto"/>
                <w:left w:val="none" w:sz="0" w:space="0" w:color="auto"/>
                <w:bottom w:val="none" w:sz="0" w:space="0" w:color="auto"/>
                <w:right w:val="none" w:sz="0" w:space="0" w:color="auto"/>
              </w:divBdr>
            </w:div>
            <w:div w:id="433330771">
              <w:marLeft w:val="0"/>
              <w:marRight w:val="0"/>
              <w:marTop w:val="0"/>
              <w:marBottom w:val="0"/>
              <w:divBdr>
                <w:top w:val="none" w:sz="0" w:space="0" w:color="auto"/>
                <w:left w:val="none" w:sz="0" w:space="0" w:color="auto"/>
                <w:bottom w:val="none" w:sz="0" w:space="0" w:color="auto"/>
                <w:right w:val="none" w:sz="0" w:space="0" w:color="auto"/>
              </w:divBdr>
            </w:div>
            <w:div w:id="1953856224">
              <w:marLeft w:val="0"/>
              <w:marRight w:val="0"/>
              <w:marTop w:val="0"/>
              <w:marBottom w:val="0"/>
              <w:divBdr>
                <w:top w:val="none" w:sz="0" w:space="0" w:color="auto"/>
                <w:left w:val="none" w:sz="0" w:space="0" w:color="auto"/>
                <w:bottom w:val="none" w:sz="0" w:space="0" w:color="auto"/>
                <w:right w:val="none" w:sz="0" w:space="0" w:color="auto"/>
              </w:divBdr>
            </w:div>
            <w:div w:id="493183567">
              <w:marLeft w:val="0"/>
              <w:marRight w:val="0"/>
              <w:marTop w:val="0"/>
              <w:marBottom w:val="0"/>
              <w:divBdr>
                <w:top w:val="none" w:sz="0" w:space="0" w:color="auto"/>
                <w:left w:val="none" w:sz="0" w:space="0" w:color="auto"/>
                <w:bottom w:val="none" w:sz="0" w:space="0" w:color="auto"/>
                <w:right w:val="none" w:sz="0" w:space="0" w:color="auto"/>
              </w:divBdr>
            </w:div>
            <w:div w:id="314265451">
              <w:marLeft w:val="0"/>
              <w:marRight w:val="0"/>
              <w:marTop w:val="0"/>
              <w:marBottom w:val="0"/>
              <w:divBdr>
                <w:top w:val="none" w:sz="0" w:space="0" w:color="auto"/>
                <w:left w:val="none" w:sz="0" w:space="0" w:color="auto"/>
                <w:bottom w:val="none" w:sz="0" w:space="0" w:color="auto"/>
                <w:right w:val="none" w:sz="0" w:space="0" w:color="auto"/>
              </w:divBdr>
            </w:div>
            <w:div w:id="1615944487">
              <w:marLeft w:val="0"/>
              <w:marRight w:val="0"/>
              <w:marTop w:val="0"/>
              <w:marBottom w:val="0"/>
              <w:divBdr>
                <w:top w:val="none" w:sz="0" w:space="0" w:color="auto"/>
                <w:left w:val="none" w:sz="0" w:space="0" w:color="auto"/>
                <w:bottom w:val="none" w:sz="0" w:space="0" w:color="auto"/>
                <w:right w:val="none" w:sz="0" w:space="0" w:color="auto"/>
              </w:divBdr>
            </w:div>
            <w:div w:id="191192063">
              <w:marLeft w:val="0"/>
              <w:marRight w:val="0"/>
              <w:marTop w:val="0"/>
              <w:marBottom w:val="0"/>
              <w:divBdr>
                <w:top w:val="none" w:sz="0" w:space="0" w:color="auto"/>
                <w:left w:val="none" w:sz="0" w:space="0" w:color="auto"/>
                <w:bottom w:val="none" w:sz="0" w:space="0" w:color="auto"/>
                <w:right w:val="none" w:sz="0" w:space="0" w:color="auto"/>
              </w:divBdr>
            </w:div>
            <w:div w:id="1601987128">
              <w:marLeft w:val="0"/>
              <w:marRight w:val="0"/>
              <w:marTop w:val="0"/>
              <w:marBottom w:val="0"/>
              <w:divBdr>
                <w:top w:val="none" w:sz="0" w:space="0" w:color="auto"/>
                <w:left w:val="none" w:sz="0" w:space="0" w:color="auto"/>
                <w:bottom w:val="none" w:sz="0" w:space="0" w:color="auto"/>
                <w:right w:val="none" w:sz="0" w:space="0" w:color="auto"/>
              </w:divBdr>
            </w:div>
            <w:div w:id="409547935">
              <w:marLeft w:val="0"/>
              <w:marRight w:val="0"/>
              <w:marTop w:val="0"/>
              <w:marBottom w:val="0"/>
              <w:divBdr>
                <w:top w:val="none" w:sz="0" w:space="0" w:color="auto"/>
                <w:left w:val="none" w:sz="0" w:space="0" w:color="auto"/>
                <w:bottom w:val="none" w:sz="0" w:space="0" w:color="auto"/>
                <w:right w:val="none" w:sz="0" w:space="0" w:color="auto"/>
              </w:divBdr>
            </w:div>
            <w:div w:id="1070663639">
              <w:marLeft w:val="0"/>
              <w:marRight w:val="0"/>
              <w:marTop w:val="0"/>
              <w:marBottom w:val="0"/>
              <w:divBdr>
                <w:top w:val="none" w:sz="0" w:space="0" w:color="auto"/>
                <w:left w:val="none" w:sz="0" w:space="0" w:color="auto"/>
                <w:bottom w:val="none" w:sz="0" w:space="0" w:color="auto"/>
                <w:right w:val="none" w:sz="0" w:space="0" w:color="auto"/>
              </w:divBdr>
            </w:div>
            <w:div w:id="1573009063">
              <w:marLeft w:val="0"/>
              <w:marRight w:val="0"/>
              <w:marTop w:val="0"/>
              <w:marBottom w:val="0"/>
              <w:divBdr>
                <w:top w:val="none" w:sz="0" w:space="0" w:color="auto"/>
                <w:left w:val="none" w:sz="0" w:space="0" w:color="auto"/>
                <w:bottom w:val="none" w:sz="0" w:space="0" w:color="auto"/>
                <w:right w:val="none" w:sz="0" w:space="0" w:color="auto"/>
              </w:divBdr>
            </w:div>
            <w:div w:id="1007443246">
              <w:marLeft w:val="0"/>
              <w:marRight w:val="0"/>
              <w:marTop w:val="0"/>
              <w:marBottom w:val="0"/>
              <w:divBdr>
                <w:top w:val="none" w:sz="0" w:space="0" w:color="auto"/>
                <w:left w:val="none" w:sz="0" w:space="0" w:color="auto"/>
                <w:bottom w:val="none" w:sz="0" w:space="0" w:color="auto"/>
                <w:right w:val="none" w:sz="0" w:space="0" w:color="auto"/>
              </w:divBdr>
            </w:div>
            <w:div w:id="1249122185">
              <w:marLeft w:val="0"/>
              <w:marRight w:val="0"/>
              <w:marTop w:val="0"/>
              <w:marBottom w:val="0"/>
              <w:divBdr>
                <w:top w:val="none" w:sz="0" w:space="0" w:color="auto"/>
                <w:left w:val="none" w:sz="0" w:space="0" w:color="auto"/>
                <w:bottom w:val="none" w:sz="0" w:space="0" w:color="auto"/>
                <w:right w:val="none" w:sz="0" w:space="0" w:color="auto"/>
              </w:divBdr>
            </w:div>
            <w:div w:id="1690570945">
              <w:marLeft w:val="0"/>
              <w:marRight w:val="0"/>
              <w:marTop w:val="0"/>
              <w:marBottom w:val="0"/>
              <w:divBdr>
                <w:top w:val="none" w:sz="0" w:space="0" w:color="auto"/>
                <w:left w:val="none" w:sz="0" w:space="0" w:color="auto"/>
                <w:bottom w:val="none" w:sz="0" w:space="0" w:color="auto"/>
                <w:right w:val="none" w:sz="0" w:space="0" w:color="auto"/>
              </w:divBdr>
            </w:div>
            <w:div w:id="1159879333">
              <w:marLeft w:val="0"/>
              <w:marRight w:val="0"/>
              <w:marTop w:val="0"/>
              <w:marBottom w:val="0"/>
              <w:divBdr>
                <w:top w:val="none" w:sz="0" w:space="0" w:color="auto"/>
                <w:left w:val="none" w:sz="0" w:space="0" w:color="auto"/>
                <w:bottom w:val="none" w:sz="0" w:space="0" w:color="auto"/>
                <w:right w:val="none" w:sz="0" w:space="0" w:color="auto"/>
              </w:divBdr>
            </w:div>
            <w:div w:id="73280378">
              <w:marLeft w:val="0"/>
              <w:marRight w:val="0"/>
              <w:marTop w:val="0"/>
              <w:marBottom w:val="0"/>
              <w:divBdr>
                <w:top w:val="none" w:sz="0" w:space="0" w:color="auto"/>
                <w:left w:val="none" w:sz="0" w:space="0" w:color="auto"/>
                <w:bottom w:val="none" w:sz="0" w:space="0" w:color="auto"/>
                <w:right w:val="none" w:sz="0" w:space="0" w:color="auto"/>
              </w:divBdr>
            </w:div>
            <w:div w:id="87584633">
              <w:marLeft w:val="0"/>
              <w:marRight w:val="0"/>
              <w:marTop w:val="0"/>
              <w:marBottom w:val="0"/>
              <w:divBdr>
                <w:top w:val="none" w:sz="0" w:space="0" w:color="auto"/>
                <w:left w:val="none" w:sz="0" w:space="0" w:color="auto"/>
                <w:bottom w:val="none" w:sz="0" w:space="0" w:color="auto"/>
                <w:right w:val="none" w:sz="0" w:space="0" w:color="auto"/>
              </w:divBdr>
            </w:div>
            <w:div w:id="647629201">
              <w:marLeft w:val="0"/>
              <w:marRight w:val="0"/>
              <w:marTop w:val="0"/>
              <w:marBottom w:val="0"/>
              <w:divBdr>
                <w:top w:val="none" w:sz="0" w:space="0" w:color="auto"/>
                <w:left w:val="none" w:sz="0" w:space="0" w:color="auto"/>
                <w:bottom w:val="none" w:sz="0" w:space="0" w:color="auto"/>
                <w:right w:val="none" w:sz="0" w:space="0" w:color="auto"/>
              </w:divBdr>
            </w:div>
            <w:div w:id="2123106092">
              <w:marLeft w:val="0"/>
              <w:marRight w:val="0"/>
              <w:marTop w:val="0"/>
              <w:marBottom w:val="0"/>
              <w:divBdr>
                <w:top w:val="none" w:sz="0" w:space="0" w:color="auto"/>
                <w:left w:val="none" w:sz="0" w:space="0" w:color="auto"/>
                <w:bottom w:val="none" w:sz="0" w:space="0" w:color="auto"/>
                <w:right w:val="none" w:sz="0" w:space="0" w:color="auto"/>
              </w:divBdr>
            </w:div>
            <w:div w:id="475536549">
              <w:marLeft w:val="0"/>
              <w:marRight w:val="0"/>
              <w:marTop w:val="0"/>
              <w:marBottom w:val="0"/>
              <w:divBdr>
                <w:top w:val="none" w:sz="0" w:space="0" w:color="auto"/>
                <w:left w:val="none" w:sz="0" w:space="0" w:color="auto"/>
                <w:bottom w:val="none" w:sz="0" w:space="0" w:color="auto"/>
                <w:right w:val="none" w:sz="0" w:space="0" w:color="auto"/>
              </w:divBdr>
            </w:div>
            <w:div w:id="1764912893">
              <w:marLeft w:val="0"/>
              <w:marRight w:val="0"/>
              <w:marTop w:val="0"/>
              <w:marBottom w:val="0"/>
              <w:divBdr>
                <w:top w:val="none" w:sz="0" w:space="0" w:color="auto"/>
                <w:left w:val="none" w:sz="0" w:space="0" w:color="auto"/>
                <w:bottom w:val="none" w:sz="0" w:space="0" w:color="auto"/>
                <w:right w:val="none" w:sz="0" w:space="0" w:color="auto"/>
              </w:divBdr>
            </w:div>
            <w:div w:id="354310401">
              <w:marLeft w:val="0"/>
              <w:marRight w:val="0"/>
              <w:marTop w:val="0"/>
              <w:marBottom w:val="0"/>
              <w:divBdr>
                <w:top w:val="none" w:sz="0" w:space="0" w:color="auto"/>
                <w:left w:val="none" w:sz="0" w:space="0" w:color="auto"/>
                <w:bottom w:val="none" w:sz="0" w:space="0" w:color="auto"/>
                <w:right w:val="none" w:sz="0" w:space="0" w:color="auto"/>
              </w:divBdr>
            </w:div>
            <w:div w:id="534511953">
              <w:marLeft w:val="0"/>
              <w:marRight w:val="0"/>
              <w:marTop w:val="0"/>
              <w:marBottom w:val="0"/>
              <w:divBdr>
                <w:top w:val="none" w:sz="0" w:space="0" w:color="auto"/>
                <w:left w:val="none" w:sz="0" w:space="0" w:color="auto"/>
                <w:bottom w:val="none" w:sz="0" w:space="0" w:color="auto"/>
                <w:right w:val="none" w:sz="0" w:space="0" w:color="auto"/>
              </w:divBdr>
            </w:div>
            <w:div w:id="191454604">
              <w:marLeft w:val="0"/>
              <w:marRight w:val="0"/>
              <w:marTop w:val="0"/>
              <w:marBottom w:val="0"/>
              <w:divBdr>
                <w:top w:val="none" w:sz="0" w:space="0" w:color="auto"/>
                <w:left w:val="none" w:sz="0" w:space="0" w:color="auto"/>
                <w:bottom w:val="none" w:sz="0" w:space="0" w:color="auto"/>
                <w:right w:val="none" w:sz="0" w:space="0" w:color="auto"/>
              </w:divBdr>
            </w:div>
            <w:div w:id="1866291500">
              <w:marLeft w:val="0"/>
              <w:marRight w:val="0"/>
              <w:marTop w:val="0"/>
              <w:marBottom w:val="0"/>
              <w:divBdr>
                <w:top w:val="none" w:sz="0" w:space="0" w:color="auto"/>
                <w:left w:val="none" w:sz="0" w:space="0" w:color="auto"/>
                <w:bottom w:val="none" w:sz="0" w:space="0" w:color="auto"/>
                <w:right w:val="none" w:sz="0" w:space="0" w:color="auto"/>
              </w:divBdr>
            </w:div>
            <w:div w:id="100808768">
              <w:marLeft w:val="0"/>
              <w:marRight w:val="0"/>
              <w:marTop w:val="0"/>
              <w:marBottom w:val="0"/>
              <w:divBdr>
                <w:top w:val="none" w:sz="0" w:space="0" w:color="auto"/>
                <w:left w:val="none" w:sz="0" w:space="0" w:color="auto"/>
                <w:bottom w:val="none" w:sz="0" w:space="0" w:color="auto"/>
                <w:right w:val="none" w:sz="0" w:space="0" w:color="auto"/>
              </w:divBdr>
            </w:div>
            <w:div w:id="400324193">
              <w:marLeft w:val="0"/>
              <w:marRight w:val="0"/>
              <w:marTop w:val="0"/>
              <w:marBottom w:val="0"/>
              <w:divBdr>
                <w:top w:val="none" w:sz="0" w:space="0" w:color="auto"/>
                <w:left w:val="none" w:sz="0" w:space="0" w:color="auto"/>
                <w:bottom w:val="none" w:sz="0" w:space="0" w:color="auto"/>
                <w:right w:val="none" w:sz="0" w:space="0" w:color="auto"/>
              </w:divBdr>
            </w:div>
            <w:div w:id="395510958">
              <w:marLeft w:val="0"/>
              <w:marRight w:val="0"/>
              <w:marTop w:val="0"/>
              <w:marBottom w:val="0"/>
              <w:divBdr>
                <w:top w:val="none" w:sz="0" w:space="0" w:color="auto"/>
                <w:left w:val="none" w:sz="0" w:space="0" w:color="auto"/>
                <w:bottom w:val="none" w:sz="0" w:space="0" w:color="auto"/>
                <w:right w:val="none" w:sz="0" w:space="0" w:color="auto"/>
              </w:divBdr>
            </w:div>
            <w:div w:id="149828531">
              <w:marLeft w:val="0"/>
              <w:marRight w:val="0"/>
              <w:marTop w:val="0"/>
              <w:marBottom w:val="0"/>
              <w:divBdr>
                <w:top w:val="none" w:sz="0" w:space="0" w:color="auto"/>
                <w:left w:val="none" w:sz="0" w:space="0" w:color="auto"/>
                <w:bottom w:val="none" w:sz="0" w:space="0" w:color="auto"/>
                <w:right w:val="none" w:sz="0" w:space="0" w:color="auto"/>
              </w:divBdr>
            </w:div>
            <w:div w:id="1667593537">
              <w:marLeft w:val="0"/>
              <w:marRight w:val="0"/>
              <w:marTop w:val="0"/>
              <w:marBottom w:val="0"/>
              <w:divBdr>
                <w:top w:val="none" w:sz="0" w:space="0" w:color="auto"/>
                <w:left w:val="none" w:sz="0" w:space="0" w:color="auto"/>
                <w:bottom w:val="none" w:sz="0" w:space="0" w:color="auto"/>
                <w:right w:val="none" w:sz="0" w:space="0" w:color="auto"/>
              </w:divBdr>
            </w:div>
            <w:div w:id="1611206241">
              <w:marLeft w:val="0"/>
              <w:marRight w:val="0"/>
              <w:marTop w:val="0"/>
              <w:marBottom w:val="0"/>
              <w:divBdr>
                <w:top w:val="none" w:sz="0" w:space="0" w:color="auto"/>
                <w:left w:val="none" w:sz="0" w:space="0" w:color="auto"/>
                <w:bottom w:val="none" w:sz="0" w:space="0" w:color="auto"/>
                <w:right w:val="none" w:sz="0" w:space="0" w:color="auto"/>
              </w:divBdr>
            </w:div>
            <w:div w:id="674185148">
              <w:marLeft w:val="0"/>
              <w:marRight w:val="0"/>
              <w:marTop w:val="0"/>
              <w:marBottom w:val="0"/>
              <w:divBdr>
                <w:top w:val="none" w:sz="0" w:space="0" w:color="auto"/>
                <w:left w:val="none" w:sz="0" w:space="0" w:color="auto"/>
                <w:bottom w:val="none" w:sz="0" w:space="0" w:color="auto"/>
                <w:right w:val="none" w:sz="0" w:space="0" w:color="auto"/>
              </w:divBdr>
            </w:div>
            <w:div w:id="667908327">
              <w:marLeft w:val="0"/>
              <w:marRight w:val="0"/>
              <w:marTop w:val="0"/>
              <w:marBottom w:val="0"/>
              <w:divBdr>
                <w:top w:val="none" w:sz="0" w:space="0" w:color="auto"/>
                <w:left w:val="none" w:sz="0" w:space="0" w:color="auto"/>
                <w:bottom w:val="none" w:sz="0" w:space="0" w:color="auto"/>
                <w:right w:val="none" w:sz="0" w:space="0" w:color="auto"/>
              </w:divBdr>
            </w:div>
            <w:div w:id="1571308616">
              <w:marLeft w:val="0"/>
              <w:marRight w:val="0"/>
              <w:marTop w:val="0"/>
              <w:marBottom w:val="0"/>
              <w:divBdr>
                <w:top w:val="none" w:sz="0" w:space="0" w:color="auto"/>
                <w:left w:val="none" w:sz="0" w:space="0" w:color="auto"/>
                <w:bottom w:val="none" w:sz="0" w:space="0" w:color="auto"/>
                <w:right w:val="none" w:sz="0" w:space="0" w:color="auto"/>
              </w:divBdr>
            </w:div>
            <w:div w:id="359937933">
              <w:marLeft w:val="0"/>
              <w:marRight w:val="0"/>
              <w:marTop w:val="0"/>
              <w:marBottom w:val="0"/>
              <w:divBdr>
                <w:top w:val="none" w:sz="0" w:space="0" w:color="auto"/>
                <w:left w:val="none" w:sz="0" w:space="0" w:color="auto"/>
                <w:bottom w:val="none" w:sz="0" w:space="0" w:color="auto"/>
                <w:right w:val="none" w:sz="0" w:space="0" w:color="auto"/>
              </w:divBdr>
            </w:div>
            <w:div w:id="1106465065">
              <w:marLeft w:val="0"/>
              <w:marRight w:val="0"/>
              <w:marTop w:val="0"/>
              <w:marBottom w:val="0"/>
              <w:divBdr>
                <w:top w:val="none" w:sz="0" w:space="0" w:color="auto"/>
                <w:left w:val="none" w:sz="0" w:space="0" w:color="auto"/>
                <w:bottom w:val="none" w:sz="0" w:space="0" w:color="auto"/>
                <w:right w:val="none" w:sz="0" w:space="0" w:color="auto"/>
              </w:divBdr>
            </w:div>
            <w:div w:id="905652512">
              <w:marLeft w:val="0"/>
              <w:marRight w:val="0"/>
              <w:marTop w:val="0"/>
              <w:marBottom w:val="0"/>
              <w:divBdr>
                <w:top w:val="none" w:sz="0" w:space="0" w:color="auto"/>
                <w:left w:val="none" w:sz="0" w:space="0" w:color="auto"/>
                <w:bottom w:val="none" w:sz="0" w:space="0" w:color="auto"/>
                <w:right w:val="none" w:sz="0" w:space="0" w:color="auto"/>
              </w:divBdr>
            </w:div>
            <w:div w:id="1176962068">
              <w:marLeft w:val="0"/>
              <w:marRight w:val="0"/>
              <w:marTop w:val="0"/>
              <w:marBottom w:val="0"/>
              <w:divBdr>
                <w:top w:val="none" w:sz="0" w:space="0" w:color="auto"/>
                <w:left w:val="none" w:sz="0" w:space="0" w:color="auto"/>
                <w:bottom w:val="none" w:sz="0" w:space="0" w:color="auto"/>
                <w:right w:val="none" w:sz="0" w:space="0" w:color="auto"/>
              </w:divBdr>
            </w:div>
            <w:div w:id="225336890">
              <w:marLeft w:val="0"/>
              <w:marRight w:val="0"/>
              <w:marTop w:val="0"/>
              <w:marBottom w:val="0"/>
              <w:divBdr>
                <w:top w:val="none" w:sz="0" w:space="0" w:color="auto"/>
                <w:left w:val="none" w:sz="0" w:space="0" w:color="auto"/>
                <w:bottom w:val="none" w:sz="0" w:space="0" w:color="auto"/>
                <w:right w:val="none" w:sz="0" w:space="0" w:color="auto"/>
              </w:divBdr>
            </w:div>
            <w:div w:id="1849784931">
              <w:marLeft w:val="0"/>
              <w:marRight w:val="0"/>
              <w:marTop w:val="0"/>
              <w:marBottom w:val="0"/>
              <w:divBdr>
                <w:top w:val="none" w:sz="0" w:space="0" w:color="auto"/>
                <w:left w:val="none" w:sz="0" w:space="0" w:color="auto"/>
                <w:bottom w:val="none" w:sz="0" w:space="0" w:color="auto"/>
                <w:right w:val="none" w:sz="0" w:space="0" w:color="auto"/>
              </w:divBdr>
            </w:div>
            <w:div w:id="1289122613">
              <w:marLeft w:val="0"/>
              <w:marRight w:val="0"/>
              <w:marTop w:val="0"/>
              <w:marBottom w:val="0"/>
              <w:divBdr>
                <w:top w:val="none" w:sz="0" w:space="0" w:color="auto"/>
                <w:left w:val="none" w:sz="0" w:space="0" w:color="auto"/>
                <w:bottom w:val="none" w:sz="0" w:space="0" w:color="auto"/>
                <w:right w:val="none" w:sz="0" w:space="0" w:color="auto"/>
              </w:divBdr>
            </w:div>
            <w:div w:id="1431438773">
              <w:marLeft w:val="0"/>
              <w:marRight w:val="0"/>
              <w:marTop w:val="0"/>
              <w:marBottom w:val="0"/>
              <w:divBdr>
                <w:top w:val="none" w:sz="0" w:space="0" w:color="auto"/>
                <w:left w:val="none" w:sz="0" w:space="0" w:color="auto"/>
                <w:bottom w:val="none" w:sz="0" w:space="0" w:color="auto"/>
                <w:right w:val="none" w:sz="0" w:space="0" w:color="auto"/>
              </w:divBdr>
            </w:div>
            <w:div w:id="38092801">
              <w:marLeft w:val="0"/>
              <w:marRight w:val="0"/>
              <w:marTop w:val="0"/>
              <w:marBottom w:val="0"/>
              <w:divBdr>
                <w:top w:val="none" w:sz="0" w:space="0" w:color="auto"/>
                <w:left w:val="none" w:sz="0" w:space="0" w:color="auto"/>
                <w:bottom w:val="none" w:sz="0" w:space="0" w:color="auto"/>
                <w:right w:val="none" w:sz="0" w:space="0" w:color="auto"/>
              </w:divBdr>
            </w:div>
            <w:div w:id="22218711">
              <w:marLeft w:val="0"/>
              <w:marRight w:val="0"/>
              <w:marTop w:val="0"/>
              <w:marBottom w:val="0"/>
              <w:divBdr>
                <w:top w:val="none" w:sz="0" w:space="0" w:color="auto"/>
                <w:left w:val="none" w:sz="0" w:space="0" w:color="auto"/>
                <w:bottom w:val="none" w:sz="0" w:space="0" w:color="auto"/>
                <w:right w:val="none" w:sz="0" w:space="0" w:color="auto"/>
              </w:divBdr>
            </w:div>
            <w:div w:id="1484548007">
              <w:marLeft w:val="0"/>
              <w:marRight w:val="0"/>
              <w:marTop w:val="0"/>
              <w:marBottom w:val="0"/>
              <w:divBdr>
                <w:top w:val="none" w:sz="0" w:space="0" w:color="auto"/>
                <w:left w:val="none" w:sz="0" w:space="0" w:color="auto"/>
                <w:bottom w:val="none" w:sz="0" w:space="0" w:color="auto"/>
                <w:right w:val="none" w:sz="0" w:space="0" w:color="auto"/>
              </w:divBdr>
            </w:div>
            <w:div w:id="659700818">
              <w:marLeft w:val="0"/>
              <w:marRight w:val="0"/>
              <w:marTop w:val="0"/>
              <w:marBottom w:val="0"/>
              <w:divBdr>
                <w:top w:val="none" w:sz="0" w:space="0" w:color="auto"/>
                <w:left w:val="none" w:sz="0" w:space="0" w:color="auto"/>
                <w:bottom w:val="none" w:sz="0" w:space="0" w:color="auto"/>
                <w:right w:val="none" w:sz="0" w:space="0" w:color="auto"/>
              </w:divBdr>
            </w:div>
            <w:div w:id="631861499">
              <w:marLeft w:val="0"/>
              <w:marRight w:val="0"/>
              <w:marTop w:val="0"/>
              <w:marBottom w:val="0"/>
              <w:divBdr>
                <w:top w:val="none" w:sz="0" w:space="0" w:color="auto"/>
                <w:left w:val="none" w:sz="0" w:space="0" w:color="auto"/>
                <w:bottom w:val="none" w:sz="0" w:space="0" w:color="auto"/>
                <w:right w:val="none" w:sz="0" w:space="0" w:color="auto"/>
              </w:divBdr>
            </w:div>
            <w:div w:id="2068843183">
              <w:marLeft w:val="0"/>
              <w:marRight w:val="0"/>
              <w:marTop w:val="0"/>
              <w:marBottom w:val="0"/>
              <w:divBdr>
                <w:top w:val="none" w:sz="0" w:space="0" w:color="auto"/>
                <w:left w:val="none" w:sz="0" w:space="0" w:color="auto"/>
                <w:bottom w:val="none" w:sz="0" w:space="0" w:color="auto"/>
                <w:right w:val="none" w:sz="0" w:space="0" w:color="auto"/>
              </w:divBdr>
            </w:div>
            <w:div w:id="1628075785">
              <w:marLeft w:val="0"/>
              <w:marRight w:val="0"/>
              <w:marTop w:val="0"/>
              <w:marBottom w:val="0"/>
              <w:divBdr>
                <w:top w:val="none" w:sz="0" w:space="0" w:color="auto"/>
                <w:left w:val="none" w:sz="0" w:space="0" w:color="auto"/>
                <w:bottom w:val="none" w:sz="0" w:space="0" w:color="auto"/>
                <w:right w:val="none" w:sz="0" w:space="0" w:color="auto"/>
              </w:divBdr>
            </w:div>
            <w:div w:id="827601096">
              <w:marLeft w:val="0"/>
              <w:marRight w:val="0"/>
              <w:marTop w:val="0"/>
              <w:marBottom w:val="0"/>
              <w:divBdr>
                <w:top w:val="none" w:sz="0" w:space="0" w:color="auto"/>
                <w:left w:val="none" w:sz="0" w:space="0" w:color="auto"/>
                <w:bottom w:val="none" w:sz="0" w:space="0" w:color="auto"/>
                <w:right w:val="none" w:sz="0" w:space="0" w:color="auto"/>
              </w:divBdr>
            </w:div>
            <w:div w:id="25103209">
              <w:marLeft w:val="0"/>
              <w:marRight w:val="0"/>
              <w:marTop w:val="0"/>
              <w:marBottom w:val="0"/>
              <w:divBdr>
                <w:top w:val="none" w:sz="0" w:space="0" w:color="auto"/>
                <w:left w:val="none" w:sz="0" w:space="0" w:color="auto"/>
                <w:bottom w:val="none" w:sz="0" w:space="0" w:color="auto"/>
                <w:right w:val="none" w:sz="0" w:space="0" w:color="auto"/>
              </w:divBdr>
            </w:div>
            <w:div w:id="1379355052">
              <w:marLeft w:val="0"/>
              <w:marRight w:val="0"/>
              <w:marTop w:val="0"/>
              <w:marBottom w:val="0"/>
              <w:divBdr>
                <w:top w:val="none" w:sz="0" w:space="0" w:color="auto"/>
                <w:left w:val="none" w:sz="0" w:space="0" w:color="auto"/>
                <w:bottom w:val="none" w:sz="0" w:space="0" w:color="auto"/>
                <w:right w:val="none" w:sz="0" w:space="0" w:color="auto"/>
              </w:divBdr>
            </w:div>
            <w:div w:id="1934822868">
              <w:marLeft w:val="0"/>
              <w:marRight w:val="0"/>
              <w:marTop w:val="0"/>
              <w:marBottom w:val="0"/>
              <w:divBdr>
                <w:top w:val="none" w:sz="0" w:space="0" w:color="auto"/>
                <w:left w:val="none" w:sz="0" w:space="0" w:color="auto"/>
                <w:bottom w:val="none" w:sz="0" w:space="0" w:color="auto"/>
                <w:right w:val="none" w:sz="0" w:space="0" w:color="auto"/>
              </w:divBdr>
            </w:div>
            <w:div w:id="354036002">
              <w:marLeft w:val="0"/>
              <w:marRight w:val="0"/>
              <w:marTop w:val="0"/>
              <w:marBottom w:val="0"/>
              <w:divBdr>
                <w:top w:val="none" w:sz="0" w:space="0" w:color="auto"/>
                <w:left w:val="none" w:sz="0" w:space="0" w:color="auto"/>
                <w:bottom w:val="none" w:sz="0" w:space="0" w:color="auto"/>
                <w:right w:val="none" w:sz="0" w:space="0" w:color="auto"/>
              </w:divBdr>
            </w:div>
            <w:div w:id="187069113">
              <w:marLeft w:val="0"/>
              <w:marRight w:val="0"/>
              <w:marTop w:val="0"/>
              <w:marBottom w:val="0"/>
              <w:divBdr>
                <w:top w:val="none" w:sz="0" w:space="0" w:color="auto"/>
                <w:left w:val="none" w:sz="0" w:space="0" w:color="auto"/>
                <w:bottom w:val="none" w:sz="0" w:space="0" w:color="auto"/>
                <w:right w:val="none" w:sz="0" w:space="0" w:color="auto"/>
              </w:divBdr>
            </w:div>
            <w:div w:id="1312368275">
              <w:marLeft w:val="0"/>
              <w:marRight w:val="0"/>
              <w:marTop w:val="0"/>
              <w:marBottom w:val="0"/>
              <w:divBdr>
                <w:top w:val="none" w:sz="0" w:space="0" w:color="auto"/>
                <w:left w:val="none" w:sz="0" w:space="0" w:color="auto"/>
                <w:bottom w:val="none" w:sz="0" w:space="0" w:color="auto"/>
                <w:right w:val="none" w:sz="0" w:space="0" w:color="auto"/>
              </w:divBdr>
            </w:div>
            <w:div w:id="1593125015">
              <w:marLeft w:val="0"/>
              <w:marRight w:val="0"/>
              <w:marTop w:val="0"/>
              <w:marBottom w:val="0"/>
              <w:divBdr>
                <w:top w:val="none" w:sz="0" w:space="0" w:color="auto"/>
                <w:left w:val="none" w:sz="0" w:space="0" w:color="auto"/>
                <w:bottom w:val="none" w:sz="0" w:space="0" w:color="auto"/>
                <w:right w:val="none" w:sz="0" w:space="0" w:color="auto"/>
              </w:divBdr>
            </w:div>
            <w:div w:id="1324118109">
              <w:marLeft w:val="0"/>
              <w:marRight w:val="0"/>
              <w:marTop w:val="0"/>
              <w:marBottom w:val="0"/>
              <w:divBdr>
                <w:top w:val="none" w:sz="0" w:space="0" w:color="auto"/>
                <w:left w:val="none" w:sz="0" w:space="0" w:color="auto"/>
                <w:bottom w:val="none" w:sz="0" w:space="0" w:color="auto"/>
                <w:right w:val="none" w:sz="0" w:space="0" w:color="auto"/>
              </w:divBdr>
            </w:div>
            <w:div w:id="1418475676">
              <w:marLeft w:val="0"/>
              <w:marRight w:val="0"/>
              <w:marTop w:val="0"/>
              <w:marBottom w:val="0"/>
              <w:divBdr>
                <w:top w:val="none" w:sz="0" w:space="0" w:color="auto"/>
                <w:left w:val="none" w:sz="0" w:space="0" w:color="auto"/>
                <w:bottom w:val="none" w:sz="0" w:space="0" w:color="auto"/>
                <w:right w:val="none" w:sz="0" w:space="0" w:color="auto"/>
              </w:divBdr>
            </w:div>
            <w:div w:id="1633747933">
              <w:marLeft w:val="0"/>
              <w:marRight w:val="0"/>
              <w:marTop w:val="0"/>
              <w:marBottom w:val="0"/>
              <w:divBdr>
                <w:top w:val="none" w:sz="0" w:space="0" w:color="auto"/>
                <w:left w:val="none" w:sz="0" w:space="0" w:color="auto"/>
                <w:bottom w:val="none" w:sz="0" w:space="0" w:color="auto"/>
                <w:right w:val="none" w:sz="0" w:space="0" w:color="auto"/>
              </w:divBdr>
            </w:div>
            <w:div w:id="770392951">
              <w:marLeft w:val="0"/>
              <w:marRight w:val="0"/>
              <w:marTop w:val="0"/>
              <w:marBottom w:val="0"/>
              <w:divBdr>
                <w:top w:val="none" w:sz="0" w:space="0" w:color="auto"/>
                <w:left w:val="none" w:sz="0" w:space="0" w:color="auto"/>
                <w:bottom w:val="none" w:sz="0" w:space="0" w:color="auto"/>
                <w:right w:val="none" w:sz="0" w:space="0" w:color="auto"/>
              </w:divBdr>
            </w:div>
            <w:div w:id="1292976355">
              <w:marLeft w:val="0"/>
              <w:marRight w:val="0"/>
              <w:marTop w:val="0"/>
              <w:marBottom w:val="0"/>
              <w:divBdr>
                <w:top w:val="none" w:sz="0" w:space="0" w:color="auto"/>
                <w:left w:val="none" w:sz="0" w:space="0" w:color="auto"/>
                <w:bottom w:val="none" w:sz="0" w:space="0" w:color="auto"/>
                <w:right w:val="none" w:sz="0" w:space="0" w:color="auto"/>
              </w:divBdr>
            </w:div>
            <w:div w:id="1325355089">
              <w:marLeft w:val="0"/>
              <w:marRight w:val="0"/>
              <w:marTop w:val="0"/>
              <w:marBottom w:val="0"/>
              <w:divBdr>
                <w:top w:val="none" w:sz="0" w:space="0" w:color="auto"/>
                <w:left w:val="none" w:sz="0" w:space="0" w:color="auto"/>
                <w:bottom w:val="none" w:sz="0" w:space="0" w:color="auto"/>
                <w:right w:val="none" w:sz="0" w:space="0" w:color="auto"/>
              </w:divBdr>
            </w:div>
            <w:div w:id="1570191592">
              <w:marLeft w:val="0"/>
              <w:marRight w:val="0"/>
              <w:marTop w:val="0"/>
              <w:marBottom w:val="0"/>
              <w:divBdr>
                <w:top w:val="none" w:sz="0" w:space="0" w:color="auto"/>
                <w:left w:val="none" w:sz="0" w:space="0" w:color="auto"/>
                <w:bottom w:val="none" w:sz="0" w:space="0" w:color="auto"/>
                <w:right w:val="none" w:sz="0" w:space="0" w:color="auto"/>
              </w:divBdr>
            </w:div>
            <w:div w:id="620965531">
              <w:marLeft w:val="0"/>
              <w:marRight w:val="0"/>
              <w:marTop w:val="0"/>
              <w:marBottom w:val="0"/>
              <w:divBdr>
                <w:top w:val="none" w:sz="0" w:space="0" w:color="auto"/>
                <w:left w:val="none" w:sz="0" w:space="0" w:color="auto"/>
                <w:bottom w:val="none" w:sz="0" w:space="0" w:color="auto"/>
                <w:right w:val="none" w:sz="0" w:space="0" w:color="auto"/>
              </w:divBdr>
            </w:div>
            <w:div w:id="364599328">
              <w:marLeft w:val="0"/>
              <w:marRight w:val="0"/>
              <w:marTop w:val="0"/>
              <w:marBottom w:val="0"/>
              <w:divBdr>
                <w:top w:val="none" w:sz="0" w:space="0" w:color="auto"/>
                <w:left w:val="none" w:sz="0" w:space="0" w:color="auto"/>
                <w:bottom w:val="none" w:sz="0" w:space="0" w:color="auto"/>
                <w:right w:val="none" w:sz="0" w:space="0" w:color="auto"/>
              </w:divBdr>
            </w:div>
            <w:div w:id="1410882098">
              <w:marLeft w:val="0"/>
              <w:marRight w:val="0"/>
              <w:marTop w:val="0"/>
              <w:marBottom w:val="0"/>
              <w:divBdr>
                <w:top w:val="none" w:sz="0" w:space="0" w:color="auto"/>
                <w:left w:val="none" w:sz="0" w:space="0" w:color="auto"/>
                <w:bottom w:val="none" w:sz="0" w:space="0" w:color="auto"/>
                <w:right w:val="none" w:sz="0" w:space="0" w:color="auto"/>
              </w:divBdr>
            </w:div>
            <w:div w:id="1365053534">
              <w:marLeft w:val="0"/>
              <w:marRight w:val="0"/>
              <w:marTop w:val="0"/>
              <w:marBottom w:val="0"/>
              <w:divBdr>
                <w:top w:val="none" w:sz="0" w:space="0" w:color="auto"/>
                <w:left w:val="none" w:sz="0" w:space="0" w:color="auto"/>
                <w:bottom w:val="none" w:sz="0" w:space="0" w:color="auto"/>
                <w:right w:val="none" w:sz="0" w:space="0" w:color="auto"/>
              </w:divBdr>
            </w:div>
            <w:div w:id="2114475844">
              <w:marLeft w:val="0"/>
              <w:marRight w:val="0"/>
              <w:marTop w:val="0"/>
              <w:marBottom w:val="0"/>
              <w:divBdr>
                <w:top w:val="none" w:sz="0" w:space="0" w:color="auto"/>
                <w:left w:val="none" w:sz="0" w:space="0" w:color="auto"/>
                <w:bottom w:val="none" w:sz="0" w:space="0" w:color="auto"/>
                <w:right w:val="none" w:sz="0" w:space="0" w:color="auto"/>
              </w:divBdr>
            </w:div>
            <w:div w:id="1879469435">
              <w:marLeft w:val="0"/>
              <w:marRight w:val="0"/>
              <w:marTop w:val="0"/>
              <w:marBottom w:val="0"/>
              <w:divBdr>
                <w:top w:val="none" w:sz="0" w:space="0" w:color="auto"/>
                <w:left w:val="none" w:sz="0" w:space="0" w:color="auto"/>
                <w:bottom w:val="none" w:sz="0" w:space="0" w:color="auto"/>
                <w:right w:val="none" w:sz="0" w:space="0" w:color="auto"/>
              </w:divBdr>
            </w:div>
            <w:div w:id="978652522">
              <w:marLeft w:val="0"/>
              <w:marRight w:val="0"/>
              <w:marTop w:val="0"/>
              <w:marBottom w:val="0"/>
              <w:divBdr>
                <w:top w:val="none" w:sz="0" w:space="0" w:color="auto"/>
                <w:left w:val="none" w:sz="0" w:space="0" w:color="auto"/>
                <w:bottom w:val="none" w:sz="0" w:space="0" w:color="auto"/>
                <w:right w:val="none" w:sz="0" w:space="0" w:color="auto"/>
              </w:divBdr>
            </w:div>
            <w:div w:id="451361514">
              <w:marLeft w:val="0"/>
              <w:marRight w:val="0"/>
              <w:marTop w:val="0"/>
              <w:marBottom w:val="0"/>
              <w:divBdr>
                <w:top w:val="none" w:sz="0" w:space="0" w:color="auto"/>
                <w:left w:val="none" w:sz="0" w:space="0" w:color="auto"/>
                <w:bottom w:val="none" w:sz="0" w:space="0" w:color="auto"/>
                <w:right w:val="none" w:sz="0" w:space="0" w:color="auto"/>
              </w:divBdr>
            </w:div>
            <w:div w:id="1084454809">
              <w:marLeft w:val="0"/>
              <w:marRight w:val="0"/>
              <w:marTop w:val="0"/>
              <w:marBottom w:val="0"/>
              <w:divBdr>
                <w:top w:val="none" w:sz="0" w:space="0" w:color="auto"/>
                <w:left w:val="none" w:sz="0" w:space="0" w:color="auto"/>
                <w:bottom w:val="none" w:sz="0" w:space="0" w:color="auto"/>
                <w:right w:val="none" w:sz="0" w:space="0" w:color="auto"/>
              </w:divBdr>
            </w:div>
            <w:div w:id="1264267789">
              <w:marLeft w:val="0"/>
              <w:marRight w:val="0"/>
              <w:marTop w:val="0"/>
              <w:marBottom w:val="0"/>
              <w:divBdr>
                <w:top w:val="none" w:sz="0" w:space="0" w:color="auto"/>
                <w:left w:val="none" w:sz="0" w:space="0" w:color="auto"/>
                <w:bottom w:val="none" w:sz="0" w:space="0" w:color="auto"/>
                <w:right w:val="none" w:sz="0" w:space="0" w:color="auto"/>
              </w:divBdr>
            </w:div>
            <w:div w:id="655064409">
              <w:marLeft w:val="0"/>
              <w:marRight w:val="0"/>
              <w:marTop w:val="0"/>
              <w:marBottom w:val="0"/>
              <w:divBdr>
                <w:top w:val="none" w:sz="0" w:space="0" w:color="auto"/>
                <w:left w:val="none" w:sz="0" w:space="0" w:color="auto"/>
                <w:bottom w:val="none" w:sz="0" w:space="0" w:color="auto"/>
                <w:right w:val="none" w:sz="0" w:space="0" w:color="auto"/>
              </w:divBdr>
            </w:div>
            <w:div w:id="1772050101">
              <w:marLeft w:val="0"/>
              <w:marRight w:val="0"/>
              <w:marTop w:val="0"/>
              <w:marBottom w:val="0"/>
              <w:divBdr>
                <w:top w:val="none" w:sz="0" w:space="0" w:color="auto"/>
                <w:left w:val="none" w:sz="0" w:space="0" w:color="auto"/>
                <w:bottom w:val="none" w:sz="0" w:space="0" w:color="auto"/>
                <w:right w:val="none" w:sz="0" w:space="0" w:color="auto"/>
              </w:divBdr>
            </w:div>
            <w:div w:id="117721895">
              <w:marLeft w:val="0"/>
              <w:marRight w:val="0"/>
              <w:marTop w:val="0"/>
              <w:marBottom w:val="0"/>
              <w:divBdr>
                <w:top w:val="none" w:sz="0" w:space="0" w:color="auto"/>
                <w:left w:val="none" w:sz="0" w:space="0" w:color="auto"/>
                <w:bottom w:val="none" w:sz="0" w:space="0" w:color="auto"/>
                <w:right w:val="none" w:sz="0" w:space="0" w:color="auto"/>
              </w:divBdr>
            </w:div>
            <w:div w:id="1191803180">
              <w:marLeft w:val="0"/>
              <w:marRight w:val="0"/>
              <w:marTop w:val="0"/>
              <w:marBottom w:val="0"/>
              <w:divBdr>
                <w:top w:val="none" w:sz="0" w:space="0" w:color="auto"/>
                <w:left w:val="none" w:sz="0" w:space="0" w:color="auto"/>
                <w:bottom w:val="none" w:sz="0" w:space="0" w:color="auto"/>
                <w:right w:val="none" w:sz="0" w:space="0" w:color="auto"/>
              </w:divBdr>
            </w:div>
            <w:div w:id="1029454356">
              <w:marLeft w:val="0"/>
              <w:marRight w:val="0"/>
              <w:marTop w:val="0"/>
              <w:marBottom w:val="0"/>
              <w:divBdr>
                <w:top w:val="none" w:sz="0" w:space="0" w:color="auto"/>
                <w:left w:val="none" w:sz="0" w:space="0" w:color="auto"/>
                <w:bottom w:val="none" w:sz="0" w:space="0" w:color="auto"/>
                <w:right w:val="none" w:sz="0" w:space="0" w:color="auto"/>
              </w:divBdr>
            </w:div>
            <w:div w:id="436675819">
              <w:marLeft w:val="0"/>
              <w:marRight w:val="0"/>
              <w:marTop w:val="0"/>
              <w:marBottom w:val="0"/>
              <w:divBdr>
                <w:top w:val="none" w:sz="0" w:space="0" w:color="auto"/>
                <w:left w:val="none" w:sz="0" w:space="0" w:color="auto"/>
                <w:bottom w:val="none" w:sz="0" w:space="0" w:color="auto"/>
                <w:right w:val="none" w:sz="0" w:space="0" w:color="auto"/>
              </w:divBdr>
            </w:div>
            <w:div w:id="1614359399">
              <w:marLeft w:val="0"/>
              <w:marRight w:val="0"/>
              <w:marTop w:val="0"/>
              <w:marBottom w:val="0"/>
              <w:divBdr>
                <w:top w:val="none" w:sz="0" w:space="0" w:color="auto"/>
                <w:left w:val="none" w:sz="0" w:space="0" w:color="auto"/>
                <w:bottom w:val="none" w:sz="0" w:space="0" w:color="auto"/>
                <w:right w:val="none" w:sz="0" w:space="0" w:color="auto"/>
              </w:divBdr>
            </w:div>
            <w:div w:id="341010440">
              <w:marLeft w:val="0"/>
              <w:marRight w:val="0"/>
              <w:marTop w:val="0"/>
              <w:marBottom w:val="0"/>
              <w:divBdr>
                <w:top w:val="none" w:sz="0" w:space="0" w:color="auto"/>
                <w:left w:val="none" w:sz="0" w:space="0" w:color="auto"/>
                <w:bottom w:val="none" w:sz="0" w:space="0" w:color="auto"/>
                <w:right w:val="none" w:sz="0" w:space="0" w:color="auto"/>
              </w:divBdr>
            </w:div>
            <w:div w:id="647321496">
              <w:marLeft w:val="0"/>
              <w:marRight w:val="0"/>
              <w:marTop w:val="0"/>
              <w:marBottom w:val="0"/>
              <w:divBdr>
                <w:top w:val="none" w:sz="0" w:space="0" w:color="auto"/>
                <w:left w:val="none" w:sz="0" w:space="0" w:color="auto"/>
                <w:bottom w:val="none" w:sz="0" w:space="0" w:color="auto"/>
                <w:right w:val="none" w:sz="0" w:space="0" w:color="auto"/>
              </w:divBdr>
            </w:div>
            <w:div w:id="252398675">
              <w:marLeft w:val="0"/>
              <w:marRight w:val="0"/>
              <w:marTop w:val="0"/>
              <w:marBottom w:val="0"/>
              <w:divBdr>
                <w:top w:val="none" w:sz="0" w:space="0" w:color="auto"/>
                <w:left w:val="none" w:sz="0" w:space="0" w:color="auto"/>
                <w:bottom w:val="none" w:sz="0" w:space="0" w:color="auto"/>
                <w:right w:val="none" w:sz="0" w:space="0" w:color="auto"/>
              </w:divBdr>
            </w:div>
            <w:div w:id="572082311">
              <w:marLeft w:val="0"/>
              <w:marRight w:val="0"/>
              <w:marTop w:val="0"/>
              <w:marBottom w:val="0"/>
              <w:divBdr>
                <w:top w:val="none" w:sz="0" w:space="0" w:color="auto"/>
                <w:left w:val="none" w:sz="0" w:space="0" w:color="auto"/>
                <w:bottom w:val="none" w:sz="0" w:space="0" w:color="auto"/>
                <w:right w:val="none" w:sz="0" w:space="0" w:color="auto"/>
              </w:divBdr>
            </w:div>
            <w:div w:id="2080788909">
              <w:marLeft w:val="0"/>
              <w:marRight w:val="0"/>
              <w:marTop w:val="0"/>
              <w:marBottom w:val="0"/>
              <w:divBdr>
                <w:top w:val="none" w:sz="0" w:space="0" w:color="auto"/>
                <w:left w:val="none" w:sz="0" w:space="0" w:color="auto"/>
                <w:bottom w:val="none" w:sz="0" w:space="0" w:color="auto"/>
                <w:right w:val="none" w:sz="0" w:space="0" w:color="auto"/>
              </w:divBdr>
            </w:div>
            <w:div w:id="94324809">
              <w:marLeft w:val="0"/>
              <w:marRight w:val="0"/>
              <w:marTop w:val="0"/>
              <w:marBottom w:val="0"/>
              <w:divBdr>
                <w:top w:val="none" w:sz="0" w:space="0" w:color="auto"/>
                <w:left w:val="none" w:sz="0" w:space="0" w:color="auto"/>
                <w:bottom w:val="none" w:sz="0" w:space="0" w:color="auto"/>
                <w:right w:val="none" w:sz="0" w:space="0" w:color="auto"/>
              </w:divBdr>
            </w:div>
            <w:div w:id="862405575">
              <w:marLeft w:val="0"/>
              <w:marRight w:val="0"/>
              <w:marTop w:val="0"/>
              <w:marBottom w:val="0"/>
              <w:divBdr>
                <w:top w:val="none" w:sz="0" w:space="0" w:color="auto"/>
                <w:left w:val="none" w:sz="0" w:space="0" w:color="auto"/>
                <w:bottom w:val="none" w:sz="0" w:space="0" w:color="auto"/>
                <w:right w:val="none" w:sz="0" w:space="0" w:color="auto"/>
              </w:divBdr>
            </w:div>
            <w:div w:id="1189837579">
              <w:marLeft w:val="0"/>
              <w:marRight w:val="0"/>
              <w:marTop w:val="0"/>
              <w:marBottom w:val="0"/>
              <w:divBdr>
                <w:top w:val="none" w:sz="0" w:space="0" w:color="auto"/>
                <w:left w:val="none" w:sz="0" w:space="0" w:color="auto"/>
                <w:bottom w:val="none" w:sz="0" w:space="0" w:color="auto"/>
                <w:right w:val="none" w:sz="0" w:space="0" w:color="auto"/>
              </w:divBdr>
            </w:div>
            <w:div w:id="243616194">
              <w:marLeft w:val="0"/>
              <w:marRight w:val="0"/>
              <w:marTop w:val="0"/>
              <w:marBottom w:val="0"/>
              <w:divBdr>
                <w:top w:val="none" w:sz="0" w:space="0" w:color="auto"/>
                <w:left w:val="none" w:sz="0" w:space="0" w:color="auto"/>
                <w:bottom w:val="none" w:sz="0" w:space="0" w:color="auto"/>
                <w:right w:val="none" w:sz="0" w:space="0" w:color="auto"/>
              </w:divBdr>
            </w:div>
            <w:div w:id="986980752">
              <w:marLeft w:val="0"/>
              <w:marRight w:val="0"/>
              <w:marTop w:val="0"/>
              <w:marBottom w:val="0"/>
              <w:divBdr>
                <w:top w:val="none" w:sz="0" w:space="0" w:color="auto"/>
                <w:left w:val="none" w:sz="0" w:space="0" w:color="auto"/>
                <w:bottom w:val="none" w:sz="0" w:space="0" w:color="auto"/>
                <w:right w:val="none" w:sz="0" w:space="0" w:color="auto"/>
              </w:divBdr>
            </w:div>
            <w:div w:id="654798448">
              <w:marLeft w:val="0"/>
              <w:marRight w:val="0"/>
              <w:marTop w:val="0"/>
              <w:marBottom w:val="0"/>
              <w:divBdr>
                <w:top w:val="none" w:sz="0" w:space="0" w:color="auto"/>
                <w:left w:val="none" w:sz="0" w:space="0" w:color="auto"/>
                <w:bottom w:val="none" w:sz="0" w:space="0" w:color="auto"/>
                <w:right w:val="none" w:sz="0" w:space="0" w:color="auto"/>
              </w:divBdr>
            </w:div>
            <w:div w:id="1469973162">
              <w:marLeft w:val="0"/>
              <w:marRight w:val="0"/>
              <w:marTop w:val="0"/>
              <w:marBottom w:val="0"/>
              <w:divBdr>
                <w:top w:val="none" w:sz="0" w:space="0" w:color="auto"/>
                <w:left w:val="none" w:sz="0" w:space="0" w:color="auto"/>
                <w:bottom w:val="none" w:sz="0" w:space="0" w:color="auto"/>
                <w:right w:val="none" w:sz="0" w:space="0" w:color="auto"/>
              </w:divBdr>
            </w:div>
            <w:div w:id="710501938">
              <w:marLeft w:val="0"/>
              <w:marRight w:val="0"/>
              <w:marTop w:val="0"/>
              <w:marBottom w:val="0"/>
              <w:divBdr>
                <w:top w:val="none" w:sz="0" w:space="0" w:color="auto"/>
                <w:left w:val="none" w:sz="0" w:space="0" w:color="auto"/>
                <w:bottom w:val="none" w:sz="0" w:space="0" w:color="auto"/>
                <w:right w:val="none" w:sz="0" w:space="0" w:color="auto"/>
              </w:divBdr>
            </w:div>
            <w:div w:id="588462589">
              <w:marLeft w:val="0"/>
              <w:marRight w:val="0"/>
              <w:marTop w:val="0"/>
              <w:marBottom w:val="0"/>
              <w:divBdr>
                <w:top w:val="none" w:sz="0" w:space="0" w:color="auto"/>
                <w:left w:val="none" w:sz="0" w:space="0" w:color="auto"/>
                <w:bottom w:val="none" w:sz="0" w:space="0" w:color="auto"/>
                <w:right w:val="none" w:sz="0" w:space="0" w:color="auto"/>
              </w:divBdr>
            </w:div>
            <w:div w:id="966862366">
              <w:marLeft w:val="0"/>
              <w:marRight w:val="0"/>
              <w:marTop w:val="0"/>
              <w:marBottom w:val="0"/>
              <w:divBdr>
                <w:top w:val="none" w:sz="0" w:space="0" w:color="auto"/>
                <w:left w:val="none" w:sz="0" w:space="0" w:color="auto"/>
                <w:bottom w:val="none" w:sz="0" w:space="0" w:color="auto"/>
                <w:right w:val="none" w:sz="0" w:space="0" w:color="auto"/>
              </w:divBdr>
            </w:div>
            <w:div w:id="1848133494">
              <w:marLeft w:val="0"/>
              <w:marRight w:val="0"/>
              <w:marTop w:val="0"/>
              <w:marBottom w:val="0"/>
              <w:divBdr>
                <w:top w:val="none" w:sz="0" w:space="0" w:color="auto"/>
                <w:left w:val="none" w:sz="0" w:space="0" w:color="auto"/>
                <w:bottom w:val="none" w:sz="0" w:space="0" w:color="auto"/>
                <w:right w:val="none" w:sz="0" w:space="0" w:color="auto"/>
              </w:divBdr>
            </w:div>
            <w:div w:id="667713412">
              <w:marLeft w:val="0"/>
              <w:marRight w:val="0"/>
              <w:marTop w:val="0"/>
              <w:marBottom w:val="0"/>
              <w:divBdr>
                <w:top w:val="none" w:sz="0" w:space="0" w:color="auto"/>
                <w:left w:val="none" w:sz="0" w:space="0" w:color="auto"/>
                <w:bottom w:val="none" w:sz="0" w:space="0" w:color="auto"/>
                <w:right w:val="none" w:sz="0" w:space="0" w:color="auto"/>
              </w:divBdr>
            </w:div>
            <w:div w:id="491288895">
              <w:marLeft w:val="0"/>
              <w:marRight w:val="0"/>
              <w:marTop w:val="0"/>
              <w:marBottom w:val="0"/>
              <w:divBdr>
                <w:top w:val="none" w:sz="0" w:space="0" w:color="auto"/>
                <w:left w:val="none" w:sz="0" w:space="0" w:color="auto"/>
                <w:bottom w:val="none" w:sz="0" w:space="0" w:color="auto"/>
                <w:right w:val="none" w:sz="0" w:space="0" w:color="auto"/>
              </w:divBdr>
            </w:div>
            <w:div w:id="118958245">
              <w:marLeft w:val="0"/>
              <w:marRight w:val="0"/>
              <w:marTop w:val="0"/>
              <w:marBottom w:val="0"/>
              <w:divBdr>
                <w:top w:val="none" w:sz="0" w:space="0" w:color="auto"/>
                <w:left w:val="none" w:sz="0" w:space="0" w:color="auto"/>
                <w:bottom w:val="none" w:sz="0" w:space="0" w:color="auto"/>
                <w:right w:val="none" w:sz="0" w:space="0" w:color="auto"/>
              </w:divBdr>
            </w:div>
            <w:div w:id="1440836656">
              <w:marLeft w:val="0"/>
              <w:marRight w:val="0"/>
              <w:marTop w:val="0"/>
              <w:marBottom w:val="0"/>
              <w:divBdr>
                <w:top w:val="none" w:sz="0" w:space="0" w:color="auto"/>
                <w:left w:val="none" w:sz="0" w:space="0" w:color="auto"/>
                <w:bottom w:val="none" w:sz="0" w:space="0" w:color="auto"/>
                <w:right w:val="none" w:sz="0" w:space="0" w:color="auto"/>
              </w:divBdr>
            </w:div>
            <w:div w:id="295527293">
              <w:marLeft w:val="0"/>
              <w:marRight w:val="0"/>
              <w:marTop w:val="0"/>
              <w:marBottom w:val="0"/>
              <w:divBdr>
                <w:top w:val="none" w:sz="0" w:space="0" w:color="auto"/>
                <w:left w:val="none" w:sz="0" w:space="0" w:color="auto"/>
                <w:bottom w:val="none" w:sz="0" w:space="0" w:color="auto"/>
                <w:right w:val="none" w:sz="0" w:space="0" w:color="auto"/>
              </w:divBdr>
            </w:div>
            <w:div w:id="1714503487">
              <w:marLeft w:val="0"/>
              <w:marRight w:val="0"/>
              <w:marTop w:val="0"/>
              <w:marBottom w:val="0"/>
              <w:divBdr>
                <w:top w:val="none" w:sz="0" w:space="0" w:color="auto"/>
                <w:left w:val="none" w:sz="0" w:space="0" w:color="auto"/>
                <w:bottom w:val="none" w:sz="0" w:space="0" w:color="auto"/>
                <w:right w:val="none" w:sz="0" w:space="0" w:color="auto"/>
              </w:divBdr>
            </w:div>
            <w:div w:id="1960455751">
              <w:marLeft w:val="0"/>
              <w:marRight w:val="0"/>
              <w:marTop w:val="0"/>
              <w:marBottom w:val="0"/>
              <w:divBdr>
                <w:top w:val="none" w:sz="0" w:space="0" w:color="auto"/>
                <w:left w:val="none" w:sz="0" w:space="0" w:color="auto"/>
                <w:bottom w:val="none" w:sz="0" w:space="0" w:color="auto"/>
                <w:right w:val="none" w:sz="0" w:space="0" w:color="auto"/>
              </w:divBdr>
            </w:div>
            <w:div w:id="1812363690">
              <w:marLeft w:val="0"/>
              <w:marRight w:val="0"/>
              <w:marTop w:val="0"/>
              <w:marBottom w:val="0"/>
              <w:divBdr>
                <w:top w:val="none" w:sz="0" w:space="0" w:color="auto"/>
                <w:left w:val="none" w:sz="0" w:space="0" w:color="auto"/>
                <w:bottom w:val="none" w:sz="0" w:space="0" w:color="auto"/>
                <w:right w:val="none" w:sz="0" w:space="0" w:color="auto"/>
              </w:divBdr>
            </w:div>
            <w:div w:id="287669039">
              <w:marLeft w:val="0"/>
              <w:marRight w:val="0"/>
              <w:marTop w:val="0"/>
              <w:marBottom w:val="0"/>
              <w:divBdr>
                <w:top w:val="none" w:sz="0" w:space="0" w:color="auto"/>
                <w:left w:val="none" w:sz="0" w:space="0" w:color="auto"/>
                <w:bottom w:val="none" w:sz="0" w:space="0" w:color="auto"/>
                <w:right w:val="none" w:sz="0" w:space="0" w:color="auto"/>
              </w:divBdr>
            </w:div>
            <w:div w:id="2012560221">
              <w:marLeft w:val="0"/>
              <w:marRight w:val="0"/>
              <w:marTop w:val="0"/>
              <w:marBottom w:val="0"/>
              <w:divBdr>
                <w:top w:val="none" w:sz="0" w:space="0" w:color="auto"/>
                <w:left w:val="none" w:sz="0" w:space="0" w:color="auto"/>
                <w:bottom w:val="none" w:sz="0" w:space="0" w:color="auto"/>
                <w:right w:val="none" w:sz="0" w:space="0" w:color="auto"/>
              </w:divBdr>
            </w:div>
            <w:div w:id="189224686">
              <w:marLeft w:val="0"/>
              <w:marRight w:val="0"/>
              <w:marTop w:val="0"/>
              <w:marBottom w:val="0"/>
              <w:divBdr>
                <w:top w:val="none" w:sz="0" w:space="0" w:color="auto"/>
                <w:left w:val="none" w:sz="0" w:space="0" w:color="auto"/>
                <w:bottom w:val="none" w:sz="0" w:space="0" w:color="auto"/>
                <w:right w:val="none" w:sz="0" w:space="0" w:color="auto"/>
              </w:divBdr>
            </w:div>
            <w:div w:id="4325544">
              <w:marLeft w:val="0"/>
              <w:marRight w:val="0"/>
              <w:marTop w:val="0"/>
              <w:marBottom w:val="0"/>
              <w:divBdr>
                <w:top w:val="none" w:sz="0" w:space="0" w:color="auto"/>
                <w:left w:val="none" w:sz="0" w:space="0" w:color="auto"/>
                <w:bottom w:val="none" w:sz="0" w:space="0" w:color="auto"/>
                <w:right w:val="none" w:sz="0" w:space="0" w:color="auto"/>
              </w:divBdr>
            </w:div>
            <w:div w:id="593902991">
              <w:marLeft w:val="0"/>
              <w:marRight w:val="0"/>
              <w:marTop w:val="0"/>
              <w:marBottom w:val="0"/>
              <w:divBdr>
                <w:top w:val="none" w:sz="0" w:space="0" w:color="auto"/>
                <w:left w:val="none" w:sz="0" w:space="0" w:color="auto"/>
                <w:bottom w:val="none" w:sz="0" w:space="0" w:color="auto"/>
                <w:right w:val="none" w:sz="0" w:space="0" w:color="auto"/>
              </w:divBdr>
            </w:div>
            <w:div w:id="1122577891">
              <w:marLeft w:val="0"/>
              <w:marRight w:val="0"/>
              <w:marTop w:val="0"/>
              <w:marBottom w:val="0"/>
              <w:divBdr>
                <w:top w:val="none" w:sz="0" w:space="0" w:color="auto"/>
                <w:left w:val="none" w:sz="0" w:space="0" w:color="auto"/>
                <w:bottom w:val="none" w:sz="0" w:space="0" w:color="auto"/>
                <w:right w:val="none" w:sz="0" w:space="0" w:color="auto"/>
              </w:divBdr>
            </w:div>
            <w:div w:id="1990285800">
              <w:marLeft w:val="0"/>
              <w:marRight w:val="0"/>
              <w:marTop w:val="0"/>
              <w:marBottom w:val="0"/>
              <w:divBdr>
                <w:top w:val="none" w:sz="0" w:space="0" w:color="auto"/>
                <w:left w:val="none" w:sz="0" w:space="0" w:color="auto"/>
                <w:bottom w:val="none" w:sz="0" w:space="0" w:color="auto"/>
                <w:right w:val="none" w:sz="0" w:space="0" w:color="auto"/>
              </w:divBdr>
            </w:div>
            <w:div w:id="1117792231">
              <w:marLeft w:val="0"/>
              <w:marRight w:val="0"/>
              <w:marTop w:val="0"/>
              <w:marBottom w:val="0"/>
              <w:divBdr>
                <w:top w:val="none" w:sz="0" w:space="0" w:color="auto"/>
                <w:left w:val="none" w:sz="0" w:space="0" w:color="auto"/>
                <w:bottom w:val="none" w:sz="0" w:space="0" w:color="auto"/>
                <w:right w:val="none" w:sz="0" w:space="0" w:color="auto"/>
              </w:divBdr>
            </w:div>
            <w:div w:id="1409185046">
              <w:marLeft w:val="0"/>
              <w:marRight w:val="0"/>
              <w:marTop w:val="0"/>
              <w:marBottom w:val="0"/>
              <w:divBdr>
                <w:top w:val="none" w:sz="0" w:space="0" w:color="auto"/>
                <w:left w:val="none" w:sz="0" w:space="0" w:color="auto"/>
                <w:bottom w:val="none" w:sz="0" w:space="0" w:color="auto"/>
                <w:right w:val="none" w:sz="0" w:space="0" w:color="auto"/>
              </w:divBdr>
            </w:div>
            <w:div w:id="2144274373">
              <w:marLeft w:val="0"/>
              <w:marRight w:val="0"/>
              <w:marTop w:val="0"/>
              <w:marBottom w:val="0"/>
              <w:divBdr>
                <w:top w:val="none" w:sz="0" w:space="0" w:color="auto"/>
                <w:left w:val="none" w:sz="0" w:space="0" w:color="auto"/>
                <w:bottom w:val="none" w:sz="0" w:space="0" w:color="auto"/>
                <w:right w:val="none" w:sz="0" w:space="0" w:color="auto"/>
              </w:divBdr>
            </w:div>
            <w:div w:id="458190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948828">
      <w:bodyDiv w:val="1"/>
      <w:marLeft w:val="0"/>
      <w:marRight w:val="0"/>
      <w:marTop w:val="0"/>
      <w:marBottom w:val="0"/>
      <w:divBdr>
        <w:top w:val="none" w:sz="0" w:space="0" w:color="auto"/>
        <w:left w:val="none" w:sz="0" w:space="0" w:color="auto"/>
        <w:bottom w:val="none" w:sz="0" w:space="0" w:color="auto"/>
        <w:right w:val="none" w:sz="0" w:space="0" w:color="auto"/>
      </w:divBdr>
      <w:divsChild>
        <w:div w:id="43794092">
          <w:marLeft w:val="0"/>
          <w:marRight w:val="0"/>
          <w:marTop w:val="0"/>
          <w:marBottom w:val="0"/>
          <w:divBdr>
            <w:top w:val="none" w:sz="0" w:space="0" w:color="auto"/>
            <w:left w:val="none" w:sz="0" w:space="0" w:color="auto"/>
            <w:bottom w:val="none" w:sz="0" w:space="0" w:color="auto"/>
            <w:right w:val="none" w:sz="0" w:space="0" w:color="auto"/>
          </w:divBdr>
          <w:divsChild>
            <w:div w:id="1821384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676789">
      <w:bodyDiv w:val="1"/>
      <w:marLeft w:val="0"/>
      <w:marRight w:val="0"/>
      <w:marTop w:val="0"/>
      <w:marBottom w:val="0"/>
      <w:divBdr>
        <w:top w:val="none" w:sz="0" w:space="0" w:color="auto"/>
        <w:left w:val="none" w:sz="0" w:space="0" w:color="auto"/>
        <w:bottom w:val="none" w:sz="0" w:space="0" w:color="auto"/>
        <w:right w:val="none" w:sz="0" w:space="0" w:color="auto"/>
      </w:divBdr>
    </w:div>
    <w:div w:id="1522864246">
      <w:bodyDiv w:val="1"/>
      <w:marLeft w:val="0"/>
      <w:marRight w:val="0"/>
      <w:marTop w:val="0"/>
      <w:marBottom w:val="0"/>
      <w:divBdr>
        <w:top w:val="none" w:sz="0" w:space="0" w:color="auto"/>
        <w:left w:val="none" w:sz="0" w:space="0" w:color="auto"/>
        <w:bottom w:val="none" w:sz="0" w:space="0" w:color="auto"/>
        <w:right w:val="none" w:sz="0" w:space="0" w:color="auto"/>
      </w:divBdr>
    </w:div>
    <w:div w:id="1543903577">
      <w:bodyDiv w:val="1"/>
      <w:marLeft w:val="0"/>
      <w:marRight w:val="0"/>
      <w:marTop w:val="0"/>
      <w:marBottom w:val="0"/>
      <w:divBdr>
        <w:top w:val="none" w:sz="0" w:space="0" w:color="auto"/>
        <w:left w:val="none" w:sz="0" w:space="0" w:color="auto"/>
        <w:bottom w:val="none" w:sz="0" w:space="0" w:color="auto"/>
        <w:right w:val="none" w:sz="0" w:space="0" w:color="auto"/>
      </w:divBdr>
      <w:divsChild>
        <w:div w:id="149295494">
          <w:marLeft w:val="0"/>
          <w:marRight w:val="0"/>
          <w:marTop w:val="0"/>
          <w:marBottom w:val="0"/>
          <w:divBdr>
            <w:top w:val="none" w:sz="0" w:space="0" w:color="auto"/>
            <w:left w:val="none" w:sz="0" w:space="0" w:color="auto"/>
            <w:bottom w:val="none" w:sz="0" w:space="0" w:color="auto"/>
            <w:right w:val="none" w:sz="0" w:space="0" w:color="auto"/>
          </w:divBdr>
          <w:divsChild>
            <w:div w:id="294601382">
              <w:marLeft w:val="0"/>
              <w:marRight w:val="0"/>
              <w:marTop w:val="0"/>
              <w:marBottom w:val="0"/>
              <w:divBdr>
                <w:top w:val="none" w:sz="0" w:space="0" w:color="auto"/>
                <w:left w:val="none" w:sz="0" w:space="0" w:color="auto"/>
                <w:bottom w:val="none" w:sz="0" w:space="0" w:color="auto"/>
                <w:right w:val="none" w:sz="0" w:space="0" w:color="auto"/>
              </w:divBdr>
            </w:div>
            <w:div w:id="2137720250">
              <w:marLeft w:val="0"/>
              <w:marRight w:val="0"/>
              <w:marTop w:val="0"/>
              <w:marBottom w:val="0"/>
              <w:divBdr>
                <w:top w:val="none" w:sz="0" w:space="0" w:color="auto"/>
                <w:left w:val="none" w:sz="0" w:space="0" w:color="auto"/>
                <w:bottom w:val="none" w:sz="0" w:space="0" w:color="auto"/>
                <w:right w:val="none" w:sz="0" w:space="0" w:color="auto"/>
              </w:divBdr>
            </w:div>
            <w:div w:id="945846645">
              <w:marLeft w:val="0"/>
              <w:marRight w:val="0"/>
              <w:marTop w:val="0"/>
              <w:marBottom w:val="0"/>
              <w:divBdr>
                <w:top w:val="none" w:sz="0" w:space="0" w:color="auto"/>
                <w:left w:val="none" w:sz="0" w:space="0" w:color="auto"/>
                <w:bottom w:val="none" w:sz="0" w:space="0" w:color="auto"/>
                <w:right w:val="none" w:sz="0" w:space="0" w:color="auto"/>
              </w:divBdr>
            </w:div>
            <w:div w:id="729310453">
              <w:marLeft w:val="0"/>
              <w:marRight w:val="0"/>
              <w:marTop w:val="0"/>
              <w:marBottom w:val="0"/>
              <w:divBdr>
                <w:top w:val="none" w:sz="0" w:space="0" w:color="auto"/>
                <w:left w:val="none" w:sz="0" w:space="0" w:color="auto"/>
                <w:bottom w:val="none" w:sz="0" w:space="0" w:color="auto"/>
                <w:right w:val="none" w:sz="0" w:space="0" w:color="auto"/>
              </w:divBdr>
            </w:div>
            <w:div w:id="937761100">
              <w:marLeft w:val="0"/>
              <w:marRight w:val="0"/>
              <w:marTop w:val="0"/>
              <w:marBottom w:val="0"/>
              <w:divBdr>
                <w:top w:val="none" w:sz="0" w:space="0" w:color="auto"/>
                <w:left w:val="none" w:sz="0" w:space="0" w:color="auto"/>
                <w:bottom w:val="none" w:sz="0" w:space="0" w:color="auto"/>
                <w:right w:val="none" w:sz="0" w:space="0" w:color="auto"/>
              </w:divBdr>
            </w:div>
            <w:div w:id="403994895">
              <w:marLeft w:val="0"/>
              <w:marRight w:val="0"/>
              <w:marTop w:val="0"/>
              <w:marBottom w:val="0"/>
              <w:divBdr>
                <w:top w:val="none" w:sz="0" w:space="0" w:color="auto"/>
                <w:left w:val="none" w:sz="0" w:space="0" w:color="auto"/>
                <w:bottom w:val="none" w:sz="0" w:space="0" w:color="auto"/>
                <w:right w:val="none" w:sz="0" w:space="0" w:color="auto"/>
              </w:divBdr>
            </w:div>
            <w:div w:id="1909143107">
              <w:marLeft w:val="0"/>
              <w:marRight w:val="0"/>
              <w:marTop w:val="0"/>
              <w:marBottom w:val="0"/>
              <w:divBdr>
                <w:top w:val="none" w:sz="0" w:space="0" w:color="auto"/>
                <w:left w:val="none" w:sz="0" w:space="0" w:color="auto"/>
                <w:bottom w:val="none" w:sz="0" w:space="0" w:color="auto"/>
                <w:right w:val="none" w:sz="0" w:space="0" w:color="auto"/>
              </w:divBdr>
            </w:div>
            <w:div w:id="760182492">
              <w:marLeft w:val="0"/>
              <w:marRight w:val="0"/>
              <w:marTop w:val="0"/>
              <w:marBottom w:val="0"/>
              <w:divBdr>
                <w:top w:val="none" w:sz="0" w:space="0" w:color="auto"/>
                <w:left w:val="none" w:sz="0" w:space="0" w:color="auto"/>
                <w:bottom w:val="none" w:sz="0" w:space="0" w:color="auto"/>
                <w:right w:val="none" w:sz="0" w:space="0" w:color="auto"/>
              </w:divBdr>
            </w:div>
            <w:div w:id="2011059148">
              <w:marLeft w:val="0"/>
              <w:marRight w:val="0"/>
              <w:marTop w:val="0"/>
              <w:marBottom w:val="0"/>
              <w:divBdr>
                <w:top w:val="none" w:sz="0" w:space="0" w:color="auto"/>
                <w:left w:val="none" w:sz="0" w:space="0" w:color="auto"/>
                <w:bottom w:val="none" w:sz="0" w:space="0" w:color="auto"/>
                <w:right w:val="none" w:sz="0" w:space="0" w:color="auto"/>
              </w:divBdr>
            </w:div>
            <w:div w:id="1355686518">
              <w:marLeft w:val="0"/>
              <w:marRight w:val="0"/>
              <w:marTop w:val="0"/>
              <w:marBottom w:val="0"/>
              <w:divBdr>
                <w:top w:val="none" w:sz="0" w:space="0" w:color="auto"/>
                <w:left w:val="none" w:sz="0" w:space="0" w:color="auto"/>
                <w:bottom w:val="none" w:sz="0" w:space="0" w:color="auto"/>
                <w:right w:val="none" w:sz="0" w:space="0" w:color="auto"/>
              </w:divBdr>
            </w:div>
            <w:div w:id="208299367">
              <w:marLeft w:val="0"/>
              <w:marRight w:val="0"/>
              <w:marTop w:val="0"/>
              <w:marBottom w:val="0"/>
              <w:divBdr>
                <w:top w:val="none" w:sz="0" w:space="0" w:color="auto"/>
                <w:left w:val="none" w:sz="0" w:space="0" w:color="auto"/>
                <w:bottom w:val="none" w:sz="0" w:space="0" w:color="auto"/>
                <w:right w:val="none" w:sz="0" w:space="0" w:color="auto"/>
              </w:divBdr>
            </w:div>
            <w:div w:id="1251086724">
              <w:marLeft w:val="0"/>
              <w:marRight w:val="0"/>
              <w:marTop w:val="0"/>
              <w:marBottom w:val="0"/>
              <w:divBdr>
                <w:top w:val="none" w:sz="0" w:space="0" w:color="auto"/>
                <w:left w:val="none" w:sz="0" w:space="0" w:color="auto"/>
                <w:bottom w:val="none" w:sz="0" w:space="0" w:color="auto"/>
                <w:right w:val="none" w:sz="0" w:space="0" w:color="auto"/>
              </w:divBdr>
            </w:div>
            <w:div w:id="1998457306">
              <w:marLeft w:val="0"/>
              <w:marRight w:val="0"/>
              <w:marTop w:val="0"/>
              <w:marBottom w:val="0"/>
              <w:divBdr>
                <w:top w:val="none" w:sz="0" w:space="0" w:color="auto"/>
                <w:left w:val="none" w:sz="0" w:space="0" w:color="auto"/>
                <w:bottom w:val="none" w:sz="0" w:space="0" w:color="auto"/>
                <w:right w:val="none" w:sz="0" w:space="0" w:color="auto"/>
              </w:divBdr>
            </w:div>
            <w:div w:id="220138618">
              <w:marLeft w:val="0"/>
              <w:marRight w:val="0"/>
              <w:marTop w:val="0"/>
              <w:marBottom w:val="0"/>
              <w:divBdr>
                <w:top w:val="none" w:sz="0" w:space="0" w:color="auto"/>
                <w:left w:val="none" w:sz="0" w:space="0" w:color="auto"/>
                <w:bottom w:val="none" w:sz="0" w:space="0" w:color="auto"/>
                <w:right w:val="none" w:sz="0" w:space="0" w:color="auto"/>
              </w:divBdr>
            </w:div>
            <w:div w:id="595287519">
              <w:marLeft w:val="0"/>
              <w:marRight w:val="0"/>
              <w:marTop w:val="0"/>
              <w:marBottom w:val="0"/>
              <w:divBdr>
                <w:top w:val="none" w:sz="0" w:space="0" w:color="auto"/>
                <w:left w:val="none" w:sz="0" w:space="0" w:color="auto"/>
                <w:bottom w:val="none" w:sz="0" w:space="0" w:color="auto"/>
                <w:right w:val="none" w:sz="0" w:space="0" w:color="auto"/>
              </w:divBdr>
            </w:div>
            <w:div w:id="1750156766">
              <w:marLeft w:val="0"/>
              <w:marRight w:val="0"/>
              <w:marTop w:val="0"/>
              <w:marBottom w:val="0"/>
              <w:divBdr>
                <w:top w:val="none" w:sz="0" w:space="0" w:color="auto"/>
                <w:left w:val="none" w:sz="0" w:space="0" w:color="auto"/>
                <w:bottom w:val="none" w:sz="0" w:space="0" w:color="auto"/>
                <w:right w:val="none" w:sz="0" w:space="0" w:color="auto"/>
              </w:divBdr>
            </w:div>
            <w:div w:id="1698457753">
              <w:marLeft w:val="0"/>
              <w:marRight w:val="0"/>
              <w:marTop w:val="0"/>
              <w:marBottom w:val="0"/>
              <w:divBdr>
                <w:top w:val="none" w:sz="0" w:space="0" w:color="auto"/>
                <w:left w:val="none" w:sz="0" w:space="0" w:color="auto"/>
                <w:bottom w:val="none" w:sz="0" w:space="0" w:color="auto"/>
                <w:right w:val="none" w:sz="0" w:space="0" w:color="auto"/>
              </w:divBdr>
            </w:div>
            <w:div w:id="1530141293">
              <w:marLeft w:val="0"/>
              <w:marRight w:val="0"/>
              <w:marTop w:val="0"/>
              <w:marBottom w:val="0"/>
              <w:divBdr>
                <w:top w:val="none" w:sz="0" w:space="0" w:color="auto"/>
                <w:left w:val="none" w:sz="0" w:space="0" w:color="auto"/>
                <w:bottom w:val="none" w:sz="0" w:space="0" w:color="auto"/>
                <w:right w:val="none" w:sz="0" w:space="0" w:color="auto"/>
              </w:divBdr>
            </w:div>
            <w:div w:id="1258051990">
              <w:marLeft w:val="0"/>
              <w:marRight w:val="0"/>
              <w:marTop w:val="0"/>
              <w:marBottom w:val="0"/>
              <w:divBdr>
                <w:top w:val="none" w:sz="0" w:space="0" w:color="auto"/>
                <w:left w:val="none" w:sz="0" w:space="0" w:color="auto"/>
                <w:bottom w:val="none" w:sz="0" w:space="0" w:color="auto"/>
                <w:right w:val="none" w:sz="0" w:space="0" w:color="auto"/>
              </w:divBdr>
            </w:div>
            <w:div w:id="1992247363">
              <w:marLeft w:val="0"/>
              <w:marRight w:val="0"/>
              <w:marTop w:val="0"/>
              <w:marBottom w:val="0"/>
              <w:divBdr>
                <w:top w:val="none" w:sz="0" w:space="0" w:color="auto"/>
                <w:left w:val="none" w:sz="0" w:space="0" w:color="auto"/>
                <w:bottom w:val="none" w:sz="0" w:space="0" w:color="auto"/>
                <w:right w:val="none" w:sz="0" w:space="0" w:color="auto"/>
              </w:divBdr>
            </w:div>
            <w:div w:id="1267351610">
              <w:marLeft w:val="0"/>
              <w:marRight w:val="0"/>
              <w:marTop w:val="0"/>
              <w:marBottom w:val="0"/>
              <w:divBdr>
                <w:top w:val="none" w:sz="0" w:space="0" w:color="auto"/>
                <w:left w:val="none" w:sz="0" w:space="0" w:color="auto"/>
                <w:bottom w:val="none" w:sz="0" w:space="0" w:color="auto"/>
                <w:right w:val="none" w:sz="0" w:space="0" w:color="auto"/>
              </w:divBdr>
            </w:div>
            <w:div w:id="340552090">
              <w:marLeft w:val="0"/>
              <w:marRight w:val="0"/>
              <w:marTop w:val="0"/>
              <w:marBottom w:val="0"/>
              <w:divBdr>
                <w:top w:val="none" w:sz="0" w:space="0" w:color="auto"/>
                <w:left w:val="none" w:sz="0" w:space="0" w:color="auto"/>
                <w:bottom w:val="none" w:sz="0" w:space="0" w:color="auto"/>
                <w:right w:val="none" w:sz="0" w:space="0" w:color="auto"/>
              </w:divBdr>
            </w:div>
            <w:div w:id="1475220689">
              <w:marLeft w:val="0"/>
              <w:marRight w:val="0"/>
              <w:marTop w:val="0"/>
              <w:marBottom w:val="0"/>
              <w:divBdr>
                <w:top w:val="none" w:sz="0" w:space="0" w:color="auto"/>
                <w:left w:val="none" w:sz="0" w:space="0" w:color="auto"/>
                <w:bottom w:val="none" w:sz="0" w:space="0" w:color="auto"/>
                <w:right w:val="none" w:sz="0" w:space="0" w:color="auto"/>
              </w:divBdr>
            </w:div>
            <w:div w:id="617226958">
              <w:marLeft w:val="0"/>
              <w:marRight w:val="0"/>
              <w:marTop w:val="0"/>
              <w:marBottom w:val="0"/>
              <w:divBdr>
                <w:top w:val="none" w:sz="0" w:space="0" w:color="auto"/>
                <w:left w:val="none" w:sz="0" w:space="0" w:color="auto"/>
                <w:bottom w:val="none" w:sz="0" w:space="0" w:color="auto"/>
                <w:right w:val="none" w:sz="0" w:space="0" w:color="auto"/>
              </w:divBdr>
            </w:div>
            <w:div w:id="1331373789">
              <w:marLeft w:val="0"/>
              <w:marRight w:val="0"/>
              <w:marTop w:val="0"/>
              <w:marBottom w:val="0"/>
              <w:divBdr>
                <w:top w:val="none" w:sz="0" w:space="0" w:color="auto"/>
                <w:left w:val="none" w:sz="0" w:space="0" w:color="auto"/>
                <w:bottom w:val="none" w:sz="0" w:space="0" w:color="auto"/>
                <w:right w:val="none" w:sz="0" w:space="0" w:color="auto"/>
              </w:divBdr>
            </w:div>
            <w:div w:id="1851598051">
              <w:marLeft w:val="0"/>
              <w:marRight w:val="0"/>
              <w:marTop w:val="0"/>
              <w:marBottom w:val="0"/>
              <w:divBdr>
                <w:top w:val="none" w:sz="0" w:space="0" w:color="auto"/>
                <w:left w:val="none" w:sz="0" w:space="0" w:color="auto"/>
                <w:bottom w:val="none" w:sz="0" w:space="0" w:color="auto"/>
                <w:right w:val="none" w:sz="0" w:space="0" w:color="auto"/>
              </w:divBdr>
            </w:div>
            <w:div w:id="882906386">
              <w:marLeft w:val="0"/>
              <w:marRight w:val="0"/>
              <w:marTop w:val="0"/>
              <w:marBottom w:val="0"/>
              <w:divBdr>
                <w:top w:val="none" w:sz="0" w:space="0" w:color="auto"/>
                <w:left w:val="none" w:sz="0" w:space="0" w:color="auto"/>
                <w:bottom w:val="none" w:sz="0" w:space="0" w:color="auto"/>
                <w:right w:val="none" w:sz="0" w:space="0" w:color="auto"/>
              </w:divBdr>
            </w:div>
            <w:div w:id="1646349335">
              <w:marLeft w:val="0"/>
              <w:marRight w:val="0"/>
              <w:marTop w:val="0"/>
              <w:marBottom w:val="0"/>
              <w:divBdr>
                <w:top w:val="none" w:sz="0" w:space="0" w:color="auto"/>
                <w:left w:val="none" w:sz="0" w:space="0" w:color="auto"/>
                <w:bottom w:val="none" w:sz="0" w:space="0" w:color="auto"/>
                <w:right w:val="none" w:sz="0" w:space="0" w:color="auto"/>
              </w:divBdr>
            </w:div>
            <w:div w:id="772482458">
              <w:marLeft w:val="0"/>
              <w:marRight w:val="0"/>
              <w:marTop w:val="0"/>
              <w:marBottom w:val="0"/>
              <w:divBdr>
                <w:top w:val="none" w:sz="0" w:space="0" w:color="auto"/>
                <w:left w:val="none" w:sz="0" w:space="0" w:color="auto"/>
                <w:bottom w:val="none" w:sz="0" w:space="0" w:color="auto"/>
                <w:right w:val="none" w:sz="0" w:space="0" w:color="auto"/>
              </w:divBdr>
            </w:div>
            <w:div w:id="383598697">
              <w:marLeft w:val="0"/>
              <w:marRight w:val="0"/>
              <w:marTop w:val="0"/>
              <w:marBottom w:val="0"/>
              <w:divBdr>
                <w:top w:val="none" w:sz="0" w:space="0" w:color="auto"/>
                <w:left w:val="none" w:sz="0" w:space="0" w:color="auto"/>
                <w:bottom w:val="none" w:sz="0" w:space="0" w:color="auto"/>
                <w:right w:val="none" w:sz="0" w:space="0" w:color="auto"/>
              </w:divBdr>
            </w:div>
            <w:div w:id="602539693">
              <w:marLeft w:val="0"/>
              <w:marRight w:val="0"/>
              <w:marTop w:val="0"/>
              <w:marBottom w:val="0"/>
              <w:divBdr>
                <w:top w:val="none" w:sz="0" w:space="0" w:color="auto"/>
                <w:left w:val="none" w:sz="0" w:space="0" w:color="auto"/>
                <w:bottom w:val="none" w:sz="0" w:space="0" w:color="auto"/>
                <w:right w:val="none" w:sz="0" w:space="0" w:color="auto"/>
              </w:divBdr>
            </w:div>
            <w:div w:id="691686223">
              <w:marLeft w:val="0"/>
              <w:marRight w:val="0"/>
              <w:marTop w:val="0"/>
              <w:marBottom w:val="0"/>
              <w:divBdr>
                <w:top w:val="none" w:sz="0" w:space="0" w:color="auto"/>
                <w:left w:val="none" w:sz="0" w:space="0" w:color="auto"/>
                <w:bottom w:val="none" w:sz="0" w:space="0" w:color="auto"/>
                <w:right w:val="none" w:sz="0" w:space="0" w:color="auto"/>
              </w:divBdr>
            </w:div>
            <w:div w:id="697852812">
              <w:marLeft w:val="0"/>
              <w:marRight w:val="0"/>
              <w:marTop w:val="0"/>
              <w:marBottom w:val="0"/>
              <w:divBdr>
                <w:top w:val="none" w:sz="0" w:space="0" w:color="auto"/>
                <w:left w:val="none" w:sz="0" w:space="0" w:color="auto"/>
                <w:bottom w:val="none" w:sz="0" w:space="0" w:color="auto"/>
                <w:right w:val="none" w:sz="0" w:space="0" w:color="auto"/>
              </w:divBdr>
            </w:div>
            <w:div w:id="450831205">
              <w:marLeft w:val="0"/>
              <w:marRight w:val="0"/>
              <w:marTop w:val="0"/>
              <w:marBottom w:val="0"/>
              <w:divBdr>
                <w:top w:val="none" w:sz="0" w:space="0" w:color="auto"/>
                <w:left w:val="none" w:sz="0" w:space="0" w:color="auto"/>
                <w:bottom w:val="none" w:sz="0" w:space="0" w:color="auto"/>
                <w:right w:val="none" w:sz="0" w:space="0" w:color="auto"/>
              </w:divBdr>
            </w:div>
            <w:div w:id="1769422018">
              <w:marLeft w:val="0"/>
              <w:marRight w:val="0"/>
              <w:marTop w:val="0"/>
              <w:marBottom w:val="0"/>
              <w:divBdr>
                <w:top w:val="none" w:sz="0" w:space="0" w:color="auto"/>
                <w:left w:val="none" w:sz="0" w:space="0" w:color="auto"/>
                <w:bottom w:val="none" w:sz="0" w:space="0" w:color="auto"/>
                <w:right w:val="none" w:sz="0" w:space="0" w:color="auto"/>
              </w:divBdr>
            </w:div>
            <w:div w:id="74979218">
              <w:marLeft w:val="0"/>
              <w:marRight w:val="0"/>
              <w:marTop w:val="0"/>
              <w:marBottom w:val="0"/>
              <w:divBdr>
                <w:top w:val="none" w:sz="0" w:space="0" w:color="auto"/>
                <w:left w:val="none" w:sz="0" w:space="0" w:color="auto"/>
                <w:bottom w:val="none" w:sz="0" w:space="0" w:color="auto"/>
                <w:right w:val="none" w:sz="0" w:space="0" w:color="auto"/>
              </w:divBdr>
            </w:div>
            <w:div w:id="1312061473">
              <w:marLeft w:val="0"/>
              <w:marRight w:val="0"/>
              <w:marTop w:val="0"/>
              <w:marBottom w:val="0"/>
              <w:divBdr>
                <w:top w:val="none" w:sz="0" w:space="0" w:color="auto"/>
                <w:left w:val="none" w:sz="0" w:space="0" w:color="auto"/>
                <w:bottom w:val="none" w:sz="0" w:space="0" w:color="auto"/>
                <w:right w:val="none" w:sz="0" w:space="0" w:color="auto"/>
              </w:divBdr>
            </w:div>
            <w:div w:id="971640234">
              <w:marLeft w:val="0"/>
              <w:marRight w:val="0"/>
              <w:marTop w:val="0"/>
              <w:marBottom w:val="0"/>
              <w:divBdr>
                <w:top w:val="none" w:sz="0" w:space="0" w:color="auto"/>
                <w:left w:val="none" w:sz="0" w:space="0" w:color="auto"/>
                <w:bottom w:val="none" w:sz="0" w:space="0" w:color="auto"/>
                <w:right w:val="none" w:sz="0" w:space="0" w:color="auto"/>
              </w:divBdr>
            </w:div>
            <w:div w:id="1071973111">
              <w:marLeft w:val="0"/>
              <w:marRight w:val="0"/>
              <w:marTop w:val="0"/>
              <w:marBottom w:val="0"/>
              <w:divBdr>
                <w:top w:val="none" w:sz="0" w:space="0" w:color="auto"/>
                <w:left w:val="none" w:sz="0" w:space="0" w:color="auto"/>
                <w:bottom w:val="none" w:sz="0" w:space="0" w:color="auto"/>
                <w:right w:val="none" w:sz="0" w:space="0" w:color="auto"/>
              </w:divBdr>
            </w:div>
            <w:div w:id="946428900">
              <w:marLeft w:val="0"/>
              <w:marRight w:val="0"/>
              <w:marTop w:val="0"/>
              <w:marBottom w:val="0"/>
              <w:divBdr>
                <w:top w:val="none" w:sz="0" w:space="0" w:color="auto"/>
                <w:left w:val="none" w:sz="0" w:space="0" w:color="auto"/>
                <w:bottom w:val="none" w:sz="0" w:space="0" w:color="auto"/>
                <w:right w:val="none" w:sz="0" w:space="0" w:color="auto"/>
              </w:divBdr>
            </w:div>
            <w:div w:id="1778022077">
              <w:marLeft w:val="0"/>
              <w:marRight w:val="0"/>
              <w:marTop w:val="0"/>
              <w:marBottom w:val="0"/>
              <w:divBdr>
                <w:top w:val="none" w:sz="0" w:space="0" w:color="auto"/>
                <w:left w:val="none" w:sz="0" w:space="0" w:color="auto"/>
                <w:bottom w:val="none" w:sz="0" w:space="0" w:color="auto"/>
                <w:right w:val="none" w:sz="0" w:space="0" w:color="auto"/>
              </w:divBdr>
            </w:div>
            <w:div w:id="1681197817">
              <w:marLeft w:val="0"/>
              <w:marRight w:val="0"/>
              <w:marTop w:val="0"/>
              <w:marBottom w:val="0"/>
              <w:divBdr>
                <w:top w:val="none" w:sz="0" w:space="0" w:color="auto"/>
                <w:left w:val="none" w:sz="0" w:space="0" w:color="auto"/>
                <w:bottom w:val="none" w:sz="0" w:space="0" w:color="auto"/>
                <w:right w:val="none" w:sz="0" w:space="0" w:color="auto"/>
              </w:divBdr>
            </w:div>
            <w:div w:id="50884603">
              <w:marLeft w:val="0"/>
              <w:marRight w:val="0"/>
              <w:marTop w:val="0"/>
              <w:marBottom w:val="0"/>
              <w:divBdr>
                <w:top w:val="none" w:sz="0" w:space="0" w:color="auto"/>
                <w:left w:val="none" w:sz="0" w:space="0" w:color="auto"/>
                <w:bottom w:val="none" w:sz="0" w:space="0" w:color="auto"/>
                <w:right w:val="none" w:sz="0" w:space="0" w:color="auto"/>
              </w:divBdr>
            </w:div>
            <w:div w:id="260144206">
              <w:marLeft w:val="0"/>
              <w:marRight w:val="0"/>
              <w:marTop w:val="0"/>
              <w:marBottom w:val="0"/>
              <w:divBdr>
                <w:top w:val="none" w:sz="0" w:space="0" w:color="auto"/>
                <w:left w:val="none" w:sz="0" w:space="0" w:color="auto"/>
                <w:bottom w:val="none" w:sz="0" w:space="0" w:color="auto"/>
                <w:right w:val="none" w:sz="0" w:space="0" w:color="auto"/>
              </w:divBdr>
            </w:div>
            <w:div w:id="1898978290">
              <w:marLeft w:val="0"/>
              <w:marRight w:val="0"/>
              <w:marTop w:val="0"/>
              <w:marBottom w:val="0"/>
              <w:divBdr>
                <w:top w:val="none" w:sz="0" w:space="0" w:color="auto"/>
                <w:left w:val="none" w:sz="0" w:space="0" w:color="auto"/>
                <w:bottom w:val="none" w:sz="0" w:space="0" w:color="auto"/>
                <w:right w:val="none" w:sz="0" w:space="0" w:color="auto"/>
              </w:divBdr>
            </w:div>
            <w:div w:id="319964780">
              <w:marLeft w:val="0"/>
              <w:marRight w:val="0"/>
              <w:marTop w:val="0"/>
              <w:marBottom w:val="0"/>
              <w:divBdr>
                <w:top w:val="none" w:sz="0" w:space="0" w:color="auto"/>
                <w:left w:val="none" w:sz="0" w:space="0" w:color="auto"/>
                <w:bottom w:val="none" w:sz="0" w:space="0" w:color="auto"/>
                <w:right w:val="none" w:sz="0" w:space="0" w:color="auto"/>
              </w:divBdr>
            </w:div>
            <w:div w:id="808090152">
              <w:marLeft w:val="0"/>
              <w:marRight w:val="0"/>
              <w:marTop w:val="0"/>
              <w:marBottom w:val="0"/>
              <w:divBdr>
                <w:top w:val="none" w:sz="0" w:space="0" w:color="auto"/>
                <w:left w:val="none" w:sz="0" w:space="0" w:color="auto"/>
                <w:bottom w:val="none" w:sz="0" w:space="0" w:color="auto"/>
                <w:right w:val="none" w:sz="0" w:space="0" w:color="auto"/>
              </w:divBdr>
            </w:div>
            <w:div w:id="39870057">
              <w:marLeft w:val="0"/>
              <w:marRight w:val="0"/>
              <w:marTop w:val="0"/>
              <w:marBottom w:val="0"/>
              <w:divBdr>
                <w:top w:val="none" w:sz="0" w:space="0" w:color="auto"/>
                <w:left w:val="none" w:sz="0" w:space="0" w:color="auto"/>
                <w:bottom w:val="none" w:sz="0" w:space="0" w:color="auto"/>
                <w:right w:val="none" w:sz="0" w:space="0" w:color="auto"/>
              </w:divBdr>
            </w:div>
            <w:div w:id="402796326">
              <w:marLeft w:val="0"/>
              <w:marRight w:val="0"/>
              <w:marTop w:val="0"/>
              <w:marBottom w:val="0"/>
              <w:divBdr>
                <w:top w:val="none" w:sz="0" w:space="0" w:color="auto"/>
                <w:left w:val="none" w:sz="0" w:space="0" w:color="auto"/>
                <w:bottom w:val="none" w:sz="0" w:space="0" w:color="auto"/>
                <w:right w:val="none" w:sz="0" w:space="0" w:color="auto"/>
              </w:divBdr>
            </w:div>
            <w:div w:id="1546597164">
              <w:marLeft w:val="0"/>
              <w:marRight w:val="0"/>
              <w:marTop w:val="0"/>
              <w:marBottom w:val="0"/>
              <w:divBdr>
                <w:top w:val="none" w:sz="0" w:space="0" w:color="auto"/>
                <w:left w:val="none" w:sz="0" w:space="0" w:color="auto"/>
                <w:bottom w:val="none" w:sz="0" w:space="0" w:color="auto"/>
                <w:right w:val="none" w:sz="0" w:space="0" w:color="auto"/>
              </w:divBdr>
            </w:div>
            <w:div w:id="691539352">
              <w:marLeft w:val="0"/>
              <w:marRight w:val="0"/>
              <w:marTop w:val="0"/>
              <w:marBottom w:val="0"/>
              <w:divBdr>
                <w:top w:val="none" w:sz="0" w:space="0" w:color="auto"/>
                <w:left w:val="none" w:sz="0" w:space="0" w:color="auto"/>
                <w:bottom w:val="none" w:sz="0" w:space="0" w:color="auto"/>
                <w:right w:val="none" w:sz="0" w:space="0" w:color="auto"/>
              </w:divBdr>
            </w:div>
            <w:div w:id="405423814">
              <w:marLeft w:val="0"/>
              <w:marRight w:val="0"/>
              <w:marTop w:val="0"/>
              <w:marBottom w:val="0"/>
              <w:divBdr>
                <w:top w:val="none" w:sz="0" w:space="0" w:color="auto"/>
                <w:left w:val="none" w:sz="0" w:space="0" w:color="auto"/>
                <w:bottom w:val="none" w:sz="0" w:space="0" w:color="auto"/>
                <w:right w:val="none" w:sz="0" w:space="0" w:color="auto"/>
              </w:divBdr>
            </w:div>
            <w:div w:id="1183938544">
              <w:marLeft w:val="0"/>
              <w:marRight w:val="0"/>
              <w:marTop w:val="0"/>
              <w:marBottom w:val="0"/>
              <w:divBdr>
                <w:top w:val="none" w:sz="0" w:space="0" w:color="auto"/>
                <w:left w:val="none" w:sz="0" w:space="0" w:color="auto"/>
                <w:bottom w:val="none" w:sz="0" w:space="0" w:color="auto"/>
                <w:right w:val="none" w:sz="0" w:space="0" w:color="auto"/>
              </w:divBdr>
            </w:div>
            <w:div w:id="1349209713">
              <w:marLeft w:val="0"/>
              <w:marRight w:val="0"/>
              <w:marTop w:val="0"/>
              <w:marBottom w:val="0"/>
              <w:divBdr>
                <w:top w:val="none" w:sz="0" w:space="0" w:color="auto"/>
                <w:left w:val="none" w:sz="0" w:space="0" w:color="auto"/>
                <w:bottom w:val="none" w:sz="0" w:space="0" w:color="auto"/>
                <w:right w:val="none" w:sz="0" w:space="0" w:color="auto"/>
              </w:divBdr>
            </w:div>
            <w:div w:id="1908150097">
              <w:marLeft w:val="0"/>
              <w:marRight w:val="0"/>
              <w:marTop w:val="0"/>
              <w:marBottom w:val="0"/>
              <w:divBdr>
                <w:top w:val="none" w:sz="0" w:space="0" w:color="auto"/>
                <w:left w:val="none" w:sz="0" w:space="0" w:color="auto"/>
                <w:bottom w:val="none" w:sz="0" w:space="0" w:color="auto"/>
                <w:right w:val="none" w:sz="0" w:space="0" w:color="auto"/>
              </w:divBdr>
            </w:div>
            <w:div w:id="792678980">
              <w:marLeft w:val="0"/>
              <w:marRight w:val="0"/>
              <w:marTop w:val="0"/>
              <w:marBottom w:val="0"/>
              <w:divBdr>
                <w:top w:val="none" w:sz="0" w:space="0" w:color="auto"/>
                <w:left w:val="none" w:sz="0" w:space="0" w:color="auto"/>
                <w:bottom w:val="none" w:sz="0" w:space="0" w:color="auto"/>
                <w:right w:val="none" w:sz="0" w:space="0" w:color="auto"/>
              </w:divBdr>
            </w:div>
            <w:div w:id="749077993">
              <w:marLeft w:val="0"/>
              <w:marRight w:val="0"/>
              <w:marTop w:val="0"/>
              <w:marBottom w:val="0"/>
              <w:divBdr>
                <w:top w:val="none" w:sz="0" w:space="0" w:color="auto"/>
                <w:left w:val="none" w:sz="0" w:space="0" w:color="auto"/>
                <w:bottom w:val="none" w:sz="0" w:space="0" w:color="auto"/>
                <w:right w:val="none" w:sz="0" w:space="0" w:color="auto"/>
              </w:divBdr>
            </w:div>
            <w:div w:id="1068068069">
              <w:marLeft w:val="0"/>
              <w:marRight w:val="0"/>
              <w:marTop w:val="0"/>
              <w:marBottom w:val="0"/>
              <w:divBdr>
                <w:top w:val="none" w:sz="0" w:space="0" w:color="auto"/>
                <w:left w:val="none" w:sz="0" w:space="0" w:color="auto"/>
                <w:bottom w:val="none" w:sz="0" w:space="0" w:color="auto"/>
                <w:right w:val="none" w:sz="0" w:space="0" w:color="auto"/>
              </w:divBdr>
            </w:div>
            <w:div w:id="1204253153">
              <w:marLeft w:val="0"/>
              <w:marRight w:val="0"/>
              <w:marTop w:val="0"/>
              <w:marBottom w:val="0"/>
              <w:divBdr>
                <w:top w:val="none" w:sz="0" w:space="0" w:color="auto"/>
                <w:left w:val="none" w:sz="0" w:space="0" w:color="auto"/>
                <w:bottom w:val="none" w:sz="0" w:space="0" w:color="auto"/>
                <w:right w:val="none" w:sz="0" w:space="0" w:color="auto"/>
              </w:divBdr>
            </w:div>
            <w:div w:id="1648506972">
              <w:marLeft w:val="0"/>
              <w:marRight w:val="0"/>
              <w:marTop w:val="0"/>
              <w:marBottom w:val="0"/>
              <w:divBdr>
                <w:top w:val="none" w:sz="0" w:space="0" w:color="auto"/>
                <w:left w:val="none" w:sz="0" w:space="0" w:color="auto"/>
                <w:bottom w:val="none" w:sz="0" w:space="0" w:color="auto"/>
                <w:right w:val="none" w:sz="0" w:space="0" w:color="auto"/>
              </w:divBdr>
            </w:div>
            <w:div w:id="692615894">
              <w:marLeft w:val="0"/>
              <w:marRight w:val="0"/>
              <w:marTop w:val="0"/>
              <w:marBottom w:val="0"/>
              <w:divBdr>
                <w:top w:val="none" w:sz="0" w:space="0" w:color="auto"/>
                <w:left w:val="none" w:sz="0" w:space="0" w:color="auto"/>
                <w:bottom w:val="none" w:sz="0" w:space="0" w:color="auto"/>
                <w:right w:val="none" w:sz="0" w:space="0" w:color="auto"/>
              </w:divBdr>
            </w:div>
            <w:div w:id="536358083">
              <w:marLeft w:val="0"/>
              <w:marRight w:val="0"/>
              <w:marTop w:val="0"/>
              <w:marBottom w:val="0"/>
              <w:divBdr>
                <w:top w:val="none" w:sz="0" w:space="0" w:color="auto"/>
                <w:left w:val="none" w:sz="0" w:space="0" w:color="auto"/>
                <w:bottom w:val="none" w:sz="0" w:space="0" w:color="auto"/>
                <w:right w:val="none" w:sz="0" w:space="0" w:color="auto"/>
              </w:divBdr>
            </w:div>
            <w:div w:id="994257384">
              <w:marLeft w:val="0"/>
              <w:marRight w:val="0"/>
              <w:marTop w:val="0"/>
              <w:marBottom w:val="0"/>
              <w:divBdr>
                <w:top w:val="none" w:sz="0" w:space="0" w:color="auto"/>
                <w:left w:val="none" w:sz="0" w:space="0" w:color="auto"/>
                <w:bottom w:val="none" w:sz="0" w:space="0" w:color="auto"/>
                <w:right w:val="none" w:sz="0" w:space="0" w:color="auto"/>
              </w:divBdr>
            </w:div>
            <w:div w:id="986275748">
              <w:marLeft w:val="0"/>
              <w:marRight w:val="0"/>
              <w:marTop w:val="0"/>
              <w:marBottom w:val="0"/>
              <w:divBdr>
                <w:top w:val="none" w:sz="0" w:space="0" w:color="auto"/>
                <w:left w:val="none" w:sz="0" w:space="0" w:color="auto"/>
                <w:bottom w:val="none" w:sz="0" w:space="0" w:color="auto"/>
                <w:right w:val="none" w:sz="0" w:space="0" w:color="auto"/>
              </w:divBdr>
            </w:div>
            <w:div w:id="793981086">
              <w:marLeft w:val="0"/>
              <w:marRight w:val="0"/>
              <w:marTop w:val="0"/>
              <w:marBottom w:val="0"/>
              <w:divBdr>
                <w:top w:val="none" w:sz="0" w:space="0" w:color="auto"/>
                <w:left w:val="none" w:sz="0" w:space="0" w:color="auto"/>
                <w:bottom w:val="none" w:sz="0" w:space="0" w:color="auto"/>
                <w:right w:val="none" w:sz="0" w:space="0" w:color="auto"/>
              </w:divBdr>
            </w:div>
            <w:div w:id="784033935">
              <w:marLeft w:val="0"/>
              <w:marRight w:val="0"/>
              <w:marTop w:val="0"/>
              <w:marBottom w:val="0"/>
              <w:divBdr>
                <w:top w:val="none" w:sz="0" w:space="0" w:color="auto"/>
                <w:left w:val="none" w:sz="0" w:space="0" w:color="auto"/>
                <w:bottom w:val="none" w:sz="0" w:space="0" w:color="auto"/>
                <w:right w:val="none" w:sz="0" w:space="0" w:color="auto"/>
              </w:divBdr>
            </w:div>
            <w:div w:id="1663655667">
              <w:marLeft w:val="0"/>
              <w:marRight w:val="0"/>
              <w:marTop w:val="0"/>
              <w:marBottom w:val="0"/>
              <w:divBdr>
                <w:top w:val="none" w:sz="0" w:space="0" w:color="auto"/>
                <w:left w:val="none" w:sz="0" w:space="0" w:color="auto"/>
                <w:bottom w:val="none" w:sz="0" w:space="0" w:color="auto"/>
                <w:right w:val="none" w:sz="0" w:space="0" w:color="auto"/>
              </w:divBdr>
            </w:div>
            <w:div w:id="589117094">
              <w:marLeft w:val="0"/>
              <w:marRight w:val="0"/>
              <w:marTop w:val="0"/>
              <w:marBottom w:val="0"/>
              <w:divBdr>
                <w:top w:val="none" w:sz="0" w:space="0" w:color="auto"/>
                <w:left w:val="none" w:sz="0" w:space="0" w:color="auto"/>
                <w:bottom w:val="none" w:sz="0" w:space="0" w:color="auto"/>
                <w:right w:val="none" w:sz="0" w:space="0" w:color="auto"/>
              </w:divBdr>
            </w:div>
            <w:div w:id="240911220">
              <w:marLeft w:val="0"/>
              <w:marRight w:val="0"/>
              <w:marTop w:val="0"/>
              <w:marBottom w:val="0"/>
              <w:divBdr>
                <w:top w:val="none" w:sz="0" w:space="0" w:color="auto"/>
                <w:left w:val="none" w:sz="0" w:space="0" w:color="auto"/>
                <w:bottom w:val="none" w:sz="0" w:space="0" w:color="auto"/>
                <w:right w:val="none" w:sz="0" w:space="0" w:color="auto"/>
              </w:divBdr>
            </w:div>
            <w:div w:id="23866576">
              <w:marLeft w:val="0"/>
              <w:marRight w:val="0"/>
              <w:marTop w:val="0"/>
              <w:marBottom w:val="0"/>
              <w:divBdr>
                <w:top w:val="none" w:sz="0" w:space="0" w:color="auto"/>
                <w:left w:val="none" w:sz="0" w:space="0" w:color="auto"/>
                <w:bottom w:val="none" w:sz="0" w:space="0" w:color="auto"/>
                <w:right w:val="none" w:sz="0" w:space="0" w:color="auto"/>
              </w:divBdr>
            </w:div>
            <w:div w:id="1211989330">
              <w:marLeft w:val="0"/>
              <w:marRight w:val="0"/>
              <w:marTop w:val="0"/>
              <w:marBottom w:val="0"/>
              <w:divBdr>
                <w:top w:val="none" w:sz="0" w:space="0" w:color="auto"/>
                <w:left w:val="none" w:sz="0" w:space="0" w:color="auto"/>
                <w:bottom w:val="none" w:sz="0" w:space="0" w:color="auto"/>
                <w:right w:val="none" w:sz="0" w:space="0" w:color="auto"/>
              </w:divBdr>
            </w:div>
            <w:div w:id="1534228047">
              <w:marLeft w:val="0"/>
              <w:marRight w:val="0"/>
              <w:marTop w:val="0"/>
              <w:marBottom w:val="0"/>
              <w:divBdr>
                <w:top w:val="none" w:sz="0" w:space="0" w:color="auto"/>
                <w:left w:val="none" w:sz="0" w:space="0" w:color="auto"/>
                <w:bottom w:val="none" w:sz="0" w:space="0" w:color="auto"/>
                <w:right w:val="none" w:sz="0" w:space="0" w:color="auto"/>
              </w:divBdr>
            </w:div>
            <w:div w:id="1903370768">
              <w:marLeft w:val="0"/>
              <w:marRight w:val="0"/>
              <w:marTop w:val="0"/>
              <w:marBottom w:val="0"/>
              <w:divBdr>
                <w:top w:val="none" w:sz="0" w:space="0" w:color="auto"/>
                <w:left w:val="none" w:sz="0" w:space="0" w:color="auto"/>
                <w:bottom w:val="none" w:sz="0" w:space="0" w:color="auto"/>
                <w:right w:val="none" w:sz="0" w:space="0" w:color="auto"/>
              </w:divBdr>
            </w:div>
            <w:div w:id="1380787788">
              <w:marLeft w:val="0"/>
              <w:marRight w:val="0"/>
              <w:marTop w:val="0"/>
              <w:marBottom w:val="0"/>
              <w:divBdr>
                <w:top w:val="none" w:sz="0" w:space="0" w:color="auto"/>
                <w:left w:val="none" w:sz="0" w:space="0" w:color="auto"/>
                <w:bottom w:val="none" w:sz="0" w:space="0" w:color="auto"/>
                <w:right w:val="none" w:sz="0" w:space="0" w:color="auto"/>
              </w:divBdr>
            </w:div>
            <w:div w:id="1291128890">
              <w:marLeft w:val="0"/>
              <w:marRight w:val="0"/>
              <w:marTop w:val="0"/>
              <w:marBottom w:val="0"/>
              <w:divBdr>
                <w:top w:val="none" w:sz="0" w:space="0" w:color="auto"/>
                <w:left w:val="none" w:sz="0" w:space="0" w:color="auto"/>
                <w:bottom w:val="none" w:sz="0" w:space="0" w:color="auto"/>
                <w:right w:val="none" w:sz="0" w:space="0" w:color="auto"/>
              </w:divBdr>
            </w:div>
            <w:div w:id="2072078757">
              <w:marLeft w:val="0"/>
              <w:marRight w:val="0"/>
              <w:marTop w:val="0"/>
              <w:marBottom w:val="0"/>
              <w:divBdr>
                <w:top w:val="none" w:sz="0" w:space="0" w:color="auto"/>
                <w:left w:val="none" w:sz="0" w:space="0" w:color="auto"/>
                <w:bottom w:val="none" w:sz="0" w:space="0" w:color="auto"/>
                <w:right w:val="none" w:sz="0" w:space="0" w:color="auto"/>
              </w:divBdr>
            </w:div>
            <w:div w:id="99689435">
              <w:marLeft w:val="0"/>
              <w:marRight w:val="0"/>
              <w:marTop w:val="0"/>
              <w:marBottom w:val="0"/>
              <w:divBdr>
                <w:top w:val="none" w:sz="0" w:space="0" w:color="auto"/>
                <w:left w:val="none" w:sz="0" w:space="0" w:color="auto"/>
                <w:bottom w:val="none" w:sz="0" w:space="0" w:color="auto"/>
                <w:right w:val="none" w:sz="0" w:space="0" w:color="auto"/>
              </w:divBdr>
            </w:div>
            <w:div w:id="669454162">
              <w:marLeft w:val="0"/>
              <w:marRight w:val="0"/>
              <w:marTop w:val="0"/>
              <w:marBottom w:val="0"/>
              <w:divBdr>
                <w:top w:val="none" w:sz="0" w:space="0" w:color="auto"/>
                <w:left w:val="none" w:sz="0" w:space="0" w:color="auto"/>
                <w:bottom w:val="none" w:sz="0" w:space="0" w:color="auto"/>
                <w:right w:val="none" w:sz="0" w:space="0" w:color="auto"/>
              </w:divBdr>
            </w:div>
            <w:div w:id="1501699530">
              <w:marLeft w:val="0"/>
              <w:marRight w:val="0"/>
              <w:marTop w:val="0"/>
              <w:marBottom w:val="0"/>
              <w:divBdr>
                <w:top w:val="none" w:sz="0" w:space="0" w:color="auto"/>
                <w:left w:val="none" w:sz="0" w:space="0" w:color="auto"/>
                <w:bottom w:val="none" w:sz="0" w:space="0" w:color="auto"/>
                <w:right w:val="none" w:sz="0" w:space="0" w:color="auto"/>
              </w:divBdr>
            </w:div>
            <w:div w:id="1344287080">
              <w:marLeft w:val="0"/>
              <w:marRight w:val="0"/>
              <w:marTop w:val="0"/>
              <w:marBottom w:val="0"/>
              <w:divBdr>
                <w:top w:val="none" w:sz="0" w:space="0" w:color="auto"/>
                <w:left w:val="none" w:sz="0" w:space="0" w:color="auto"/>
                <w:bottom w:val="none" w:sz="0" w:space="0" w:color="auto"/>
                <w:right w:val="none" w:sz="0" w:space="0" w:color="auto"/>
              </w:divBdr>
            </w:div>
            <w:div w:id="1753357298">
              <w:marLeft w:val="0"/>
              <w:marRight w:val="0"/>
              <w:marTop w:val="0"/>
              <w:marBottom w:val="0"/>
              <w:divBdr>
                <w:top w:val="none" w:sz="0" w:space="0" w:color="auto"/>
                <w:left w:val="none" w:sz="0" w:space="0" w:color="auto"/>
                <w:bottom w:val="none" w:sz="0" w:space="0" w:color="auto"/>
                <w:right w:val="none" w:sz="0" w:space="0" w:color="auto"/>
              </w:divBdr>
            </w:div>
            <w:div w:id="479536147">
              <w:marLeft w:val="0"/>
              <w:marRight w:val="0"/>
              <w:marTop w:val="0"/>
              <w:marBottom w:val="0"/>
              <w:divBdr>
                <w:top w:val="none" w:sz="0" w:space="0" w:color="auto"/>
                <w:left w:val="none" w:sz="0" w:space="0" w:color="auto"/>
                <w:bottom w:val="none" w:sz="0" w:space="0" w:color="auto"/>
                <w:right w:val="none" w:sz="0" w:space="0" w:color="auto"/>
              </w:divBdr>
            </w:div>
            <w:div w:id="224754832">
              <w:marLeft w:val="0"/>
              <w:marRight w:val="0"/>
              <w:marTop w:val="0"/>
              <w:marBottom w:val="0"/>
              <w:divBdr>
                <w:top w:val="none" w:sz="0" w:space="0" w:color="auto"/>
                <w:left w:val="none" w:sz="0" w:space="0" w:color="auto"/>
                <w:bottom w:val="none" w:sz="0" w:space="0" w:color="auto"/>
                <w:right w:val="none" w:sz="0" w:space="0" w:color="auto"/>
              </w:divBdr>
            </w:div>
            <w:div w:id="1021325194">
              <w:marLeft w:val="0"/>
              <w:marRight w:val="0"/>
              <w:marTop w:val="0"/>
              <w:marBottom w:val="0"/>
              <w:divBdr>
                <w:top w:val="none" w:sz="0" w:space="0" w:color="auto"/>
                <w:left w:val="none" w:sz="0" w:space="0" w:color="auto"/>
                <w:bottom w:val="none" w:sz="0" w:space="0" w:color="auto"/>
                <w:right w:val="none" w:sz="0" w:space="0" w:color="auto"/>
              </w:divBdr>
            </w:div>
            <w:div w:id="1497259556">
              <w:marLeft w:val="0"/>
              <w:marRight w:val="0"/>
              <w:marTop w:val="0"/>
              <w:marBottom w:val="0"/>
              <w:divBdr>
                <w:top w:val="none" w:sz="0" w:space="0" w:color="auto"/>
                <w:left w:val="none" w:sz="0" w:space="0" w:color="auto"/>
                <w:bottom w:val="none" w:sz="0" w:space="0" w:color="auto"/>
                <w:right w:val="none" w:sz="0" w:space="0" w:color="auto"/>
              </w:divBdr>
            </w:div>
            <w:div w:id="1001398738">
              <w:marLeft w:val="0"/>
              <w:marRight w:val="0"/>
              <w:marTop w:val="0"/>
              <w:marBottom w:val="0"/>
              <w:divBdr>
                <w:top w:val="none" w:sz="0" w:space="0" w:color="auto"/>
                <w:left w:val="none" w:sz="0" w:space="0" w:color="auto"/>
                <w:bottom w:val="none" w:sz="0" w:space="0" w:color="auto"/>
                <w:right w:val="none" w:sz="0" w:space="0" w:color="auto"/>
              </w:divBdr>
            </w:div>
            <w:div w:id="246964735">
              <w:marLeft w:val="0"/>
              <w:marRight w:val="0"/>
              <w:marTop w:val="0"/>
              <w:marBottom w:val="0"/>
              <w:divBdr>
                <w:top w:val="none" w:sz="0" w:space="0" w:color="auto"/>
                <w:left w:val="none" w:sz="0" w:space="0" w:color="auto"/>
                <w:bottom w:val="none" w:sz="0" w:space="0" w:color="auto"/>
                <w:right w:val="none" w:sz="0" w:space="0" w:color="auto"/>
              </w:divBdr>
            </w:div>
            <w:div w:id="195971378">
              <w:marLeft w:val="0"/>
              <w:marRight w:val="0"/>
              <w:marTop w:val="0"/>
              <w:marBottom w:val="0"/>
              <w:divBdr>
                <w:top w:val="none" w:sz="0" w:space="0" w:color="auto"/>
                <w:left w:val="none" w:sz="0" w:space="0" w:color="auto"/>
                <w:bottom w:val="none" w:sz="0" w:space="0" w:color="auto"/>
                <w:right w:val="none" w:sz="0" w:space="0" w:color="auto"/>
              </w:divBdr>
            </w:div>
            <w:div w:id="827087733">
              <w:marLeft w:val="0"/>
              <w:marRight w:val="0"/>
              <w:marTop w:val="0"/>
              <w:marBottom w:val="0"/>
              <w:divBdr>
                <w:top w:val="none" w:sz="0" w:space="0" w:color="auto"/>
                <w:left w:val="none" w:sz="0" w:space="0" w:color="auto"/>
                <w:bottom w:val="none" w:sz="0" w:space="0" w:color="auto"/>
                <w:right w:val="none" w:sz="0" w:space="0" w:color="auto"/>
              </w:divBdr>
            </w:div>
            <w:div w:id="1034772082">
              <w:marLeft w:val="0"/>
              <w:marRight w:val="0"/>
              <w:marTop w:val="0"/>
              <w:marBottom w:val="0"/>
              <w:divBdr>
                <w:top w:val="none" w:sz="0" w:space="0" w:color="auto"/>
                <w:left w:val="none" w:sz="0" w:space="0" w:color="auto"/>
                <w:bottom w:val="none" w:sz="0" w:space="0" w:color="auto"/>
                <w:right w:val="none" w:sz="0" w:space="0" w:color="auto"/>
              </w:divBdr>
            </w:div>
            <w:div w:id="1630814373">
              <w:marLeft w:val="0"/>
              <w:marRight w:val="0"/>
              <w:marTop w:val="0"/>
              <w:marBottom w:val="0"/>
              <w:divBdr>
                <w:top w:val="none" w:sz="0" w:space="0" w:color="auto"/>
                <w:left w:val="none" w:sz="0" w:space="0" w:color="auto"/>
                <w:bottom w:val="none" w:sz="0" w:space="0" w:color="auto"/>
                <w:right w:val="none" w:sz="0" w:space="0" w:color="auto"/>
              </w:divBdr>
            </w:div>
            <w:div w:id="281618957">
              <w:marLeft w:val="0"/>
              <w:marRight w:val="0"/>
              <w:marTop w:val="0"/>
              <w:marBottom w:val="0"/>
              <w:divBdr>
                <w:top w:val="none" w:sz="0" w:space="0" w:color="auto"/>
                <w:left w:val="none" w:sz="0" w:space="0" w:color="auto"/>
                <w:bottom w:val="none" w:sz="0" w:space="0" w:color="auto"/>
                <w:right w:val="none" w:sz="0" w:space="0" w:color="auto"/>
              </w:divBdr>
            </w:div>
            <w:div w:id="1464495017">
              <w:marLeft w:val="0"/>
              <w:marRight w:val="0"/>
              <w:marTop w:val="0"/>
              <w:marBottom w:val="0"/>
              <w:divBdr>
                <w:top w:val="none" w:sz="0" w:space="0" w:color="auto"/>
                <w:left w:val="none" w:sz="0" w:space="0" w:color="auto"/>
                <w:bottom w:val="none" w:sz="0" w:space="0" w:color="auto"/>
                <w:right w:val="none" w:sz="0" w:space="0" w:color="auto"/>
              </w:divBdr>
            </w:div>
            <w:div w:id="1486167586">
              <w:marLeft w:val="0"/>
              <w:marRight w:val="0"/>
              <w:marTop w:val="0"/>
              <w:marBottom w:val="0"/>
              <w:divBdr>
                <w:top w:val="none" w:sz="0" w:space="0" w:color="auto"/>
                <w:left w:val="none" w:sz="0" w:space="0" w:color="auto"/>
                <w:bottom w:val="none" w:sz="0" w:space="0" w:color="auto"/>
                <w:right w:val="none" w:sz="0" w:space="0" w:color="auto"/>
              </w:divBdr>
            </w:div>
            <w:div w:id="396173126">
              <w:marLeft w:val="0"/>
              <w:marRight w:val="0"/>
              <w:marTop w:val="0"/>
              <w:marBottom w:val="0"/>
              <w:divBdr>
                <w:top w:val="none" w:sz="0" w:space="0" w:color="auto"/>
                <w:left w:val="none" w:sz="0" w:space="0" w:color="auto"/>
                <w:bottom w:val="none" w:sz="0" w:space="0" w:color="auto"/>
                <w:right w:val="none" w:sz="0" w:space="0" w:color="auto"/>
              </w:divBdr>
            </w:div>
            <w:div w:id="1345285665">
              <w:marLeft w:val="0"/>
              <w:marRight w:val="0"/>
              <w:marTop w:val="0"/>
              <w:marBottom w:val="0"/>
              <w:divBdr>
                <w:top w:val="none" w:sz="0" w:space="0" w:color="auto"/>
                <w:left w:val="none" w:sz="0" w:space="0" w:color="auto"/>
                <w:bottom w:val="none" w:sz="0" w:space="0" w:color="auto"/>
                <w:right w:val="none" w:sz="0" w:space="0" w:color="auto"/>
              </w:divBdr>
            </w:div>
            <w:div w:id="402727588">
              <w:marLeft w:val="0"/>
              <w:marRight w:val="0"/>
              <w:marTop w:val="0"/>
              <w:marBottom w:val="0"/>
              <w:divBdr>
                <w:top w:val="none" w:sz="0" w:space="0" w:color="auto"/>
                <w:left w:val="none" w:sz="0" w:space="0" w:color="auto"/>
                <w:bottom w:val="none" w:sz="0" w:space="0" w:color="auto"/>
                <w:right w:val="none" w:sz="0" w:space="0" w:color="auto"/>
              </w:divBdr>
            </w:div>
            <w:div w:id="123357621">
              <w:marLeft w:val="0"/>
              <w:marRight w:val="0"/>
              <w:marTop w:val="0"/>
              <w:marBottom w:val="0"/>
              <w:divBdr>
                <w:top w:val="none" w:sz="0" w:space="0" w:color="auto"/>
                <w:left w:val="none" w:sz="0" w:space="0" w:color="auto"/>
                <w:bottom w:val="none" w:sz="0" w:space="0" w:color="auto"/>
                <w:right w:val="none" w:sz="0" w:space="0" w:color="auto"/>
              </w:divBdr>
            </w:div>
            <w:div w:id="1318459015">
              <w:marLeft w:val="0"/>
              <w:marRight w:val="0"/>
              <w:marTop w:val="0"/>
              <w:marBottom w:val="0"/>
              <w:divBdr>
                <w:top w:val="none" w:sz="0" w:space="0" w:color="auto"/>
                <w:left w:val="none" w:sz="0" w:space="0" w:color="auto"/>
                <w:bottom w:val="none" w:sz="0" w:space="0" w:color="auto"/>
                <w:right w:val="none" w:sz="0" w:space="0" w:color="auto"/>
              </w:divBdr>
            </w:div>
            <w:div w:id="1016807604">
              <w:marLeft w:val="0"/>
              <w:marRight w:val="0"/>
              <w:marTop w:val="0"/>
              <w:marBottom w:val="0"/>
              <w:divBdr>
                <w:top w:val="none" w:sz="0" w:space="0" w:color="auto"/>
                <w:left w:val="none" w:sz="0" w:space="0" w:color="auto"/>
                <w:bottom w:val="none" w:sz="0" w:space="0" w:color="auto"/>
                <w:right w:val="none" w:sz="0" w:space="0" w:color="auto"/>
              </w:divBdr>
            </w:div>
            <w:div w:id="1569463042">
              <w:marLeft w:val="0"/>
              <w:marRight w:val="0"/>
              <w:marTop w:val="0"/>
              <w:marBottom w:val="0"/>
              <w:divBdr>
                <w:top w:val="none" w:sz="0" w:space="0" w:color="auto"/>
                <w:left w:val="none" w:sz="0" w:space="0" w:color="auto"/>
                <w:bottom w:val="none" w:sz="0" w:space="0" w:color="auto"/>
                <w:right w:val="none" w:sz="0" w:space="0" w:color="auto"/>
              </w:divBdr>
            </w:div>
            <w:div w:id="911888479">
              <w:marLeft w:val="0"/>
              <w:marRight w:val="0"/>
              <w:marTop w:val="0"/>
              <w:marBottom w:val="0"/>
              <w:divBdr>
                <w:top w:val="none" w:sz="0" w:space="0" w:color="auto"/>
                <w:left w:val="none" w:sz="0" w:space="0" w:color="auto"/>
                <w:bottom w:val="none" w:sz="0" w:space="0" w:color="auto"/>
                <w:right w:val="none" w:sz="0" w:space="0" w:color="auto"/>
              </w:divBdr>
            </w:div>
            <w:div w:id="1527327566">
              <w:marLeft w:val="0"/>
              <w:marRight w:val="0"/>
              <w:marTop w:val="0"/>
              <w:marBottom w:val="0"/>
              <w:divBdr>
                <w:top w:val="none" w:sz="0" w:space="0" w:color="auto"/>
                <w:left w:val="none" w:sz="0" w:space="0" w:color="auto"/>
                <w:bottom w:val="none" w:sz="0" w:space="0" w:color="auto"/>
                <w:right w:val="none" w:sz="0" w:space="0" w:color="auto"/>
              </w:divBdr>
            </w:div>
            <w:div w:id="1756438296">
              <w:marLeft w:val="0"/>
              <w:marRight w:val="0"/>
              <w:marTop w:val="0"/>
              <w:marBottom w:val="0"/>
              <w:divBdr>
                <w:top w:val="none" w:sz="0" w:space="0" w:color="auto"/>
                <w:left w:val="none" w:sz="0" w:space="0" w:color="auto"/>
                <w:bottom w:val="none" w:sz="0" w:space="0" w:color="auto"/>
                <w:right w:val="none" w:sz="0" w:space="0" w:color="auto"/>
              </w:divBdr>
            </w:div>
            <w:div w:id="1929460185">
              <w:marLeft w:val="0"/>
              <w:marRight w:val="0"/>
              <w:marTop w:val="0"/>
              <w:marBottom w:val="0"/>
              <w:divBdr>
                <w:top w:val="none" w:sz="0" w:space="0" w:color="auto"/>
                <w:left w:val="none" w:sz="0" w:space="0" w:color="auto"/>
                <w:bottom w:val="none" w:sz="0" w:space="0" w:color="auto"/>
                <w:right w:val="none" w:sz="0" w:space="0" w:color="auto"/>
              </w:divBdr>
            </w:div>
            <w:div w:id="1181628057">
              <w:marLeft w:val="0"/>
              <w:marRight w:val="0"/>
              <w:marTop w:val="0"/>
              <w:marBottom w:val="0"/>
              <w:divBdr>
                <w:top w:val="none" w:sz="0" w:space="0" w:color="auto"/>
                <w:left w:val="none" w:sz="0" w:space="0" w:color="auto"/>
                <w:bottom w:val="none" w:sz="0" w:space="0" w:color="auto"/>
                <w:right w:val="none" w:sz="0" w:space="0" w:color="auto"/>
              </w:divBdr>
            </w:div>
            <w:div w:id="367989946">
              <w:marLeft w:val="0"/>
              <w:marRight w:val="0"/>
              <w:marTop w:val="0"/>
              <w:marBottom w:val="0"/>
              <w:divBdr>
                <w:top w:val="none" w:sz="0" w:space="0" w:color="auto"/>
                <w:left w:val="none" w:sz="0" w:space="0" w:color="auto"/>
                <w:bottom w:val="none" w:sz="0" w:space="0" w:color="auto"/>
                <w:right w:val="none" w:sz="0" w:space="0" w:color="auto"/>
              </w:divBdr>
            </w:div>
            <w:div w:id="818621169">
              <w:marLeft w:val="0"/>
              <w:marRight w:val="0"/>
              <w:marTop w:val="0"/>
              <w:marBottom w:val="0"/>
              <w:divBdr>
                <w:top w:val="none" w:sz="0" w:space="0" w:color="auto"/>
                <w:left w:val="none" w:sz="0" w:space="0" w:color="auto"/>
                <w:bottom w:val="none" w:sz="0" w:space="0" w:color="auto"/>
                <w:right w:val="none" w:sz="0" w:space="0" w:color="auto"/>
              </w:divBdr>
            </w:div>
            <w:div w:id="1921870561">
              <w:marLeft w:val="0"/>
              <w:marRight w:val="0"/>
              <w:marTop w:val="0"/>
              <w:marBottom w:val="0"/>
              <w:divBdr>
                <w:top w:val="none" w:sz="0" w:space="0" w:color="auto"/>
                <w:left w:val="none" w:sz="0" w:space="0" w:color="auto"/>
                <w:bottom w:val="none" w:sz="0" w:space="0" w:color="auto"/>
                <w:right w:val="none" w:sz="0" w:space="0" w:color="auto"/>
              </w:divBdr>
            </w:div>
            <w:div w:id="1456362580">
              <w:marLeft w:val="0"/>
              <w:marRight w:val="0"/>
              <w:marTop w:val="0"/>
              <w:marBottom w:val="0"/>
              <w:divBdr>
                <w:top w:val="none" w:sz="0" w:space="0" w:color="auto"/>
                <w:left w:val="none" w:sz="0" w:space="0" w:color="auto"/>
                <w:bottom w:val="none" w:sz="0" w:space="0" w:color="auto"/>
                <w:right w:val="none" w:sz="0" w:space="0" w:color="auto"/>
              </w:divBdr>
            </w:div>
            <w:div w:id="718476198">
              <w:marLeft w:val="0"/>
              <w:marRight w:val="0"/>
              <w:marTop w:val="0"/>
              <w:marBottom w:val="0"/>
              <w:divBdr>
                <w:top w:val="none" w:sz="0" w:space="0" w:color="auto"/>
                <w:left w:val="none" w:sz="0" w:space="0" w:color="auto"/>
                <w:bottom w:val="none" w:sz="0" w:space="0" w:color="auto"/>
                <w:right w:val="none" w:sz="0" w:space="0" w:color="auto"/>
              </w:divBdr>
            </w:div>
            <w:div w:id="1745104056">
              <w:marLeft w:val="0"/>
              <w:marRight w:val="0"/>
              <w:marTop w:val="0"/>
              <w:marBottom w:val="0"/>
              <w:divBdr>
                <w:top w:val="none" w:sz="0" w:space="0" w:color="auto"/>
                <w:left w:val="none" w:sz="0" w:space="0" w:color="auto"/>
                <w:bottom w:val="none" w:sz="0" w:space="0" w:color="auto"/>
                <w:right w:val="none" w:sz="0" w:space="0" w:color="auto"/>
              </w:divBdr>
            </w:div>
            <w:div w:id="285507357">
              <w:marLeft w:val="0"/>
              <w:marRight w:val="0"/>
              <w:marTop w:val="0"/>
              <w:marBottom w:val="0"/>
              <w:divBdr>
                <w:top w:val="none" w:sz="0" w:space="0" w:color="auto"/>
                <w:left w:val="none" w:sz="0" w:space="0" w:color="auto"/>
                <w:bottom w:val="none" w:sz="0" w:space="0" w:color="auto"/>
                <w:right w:val="none" w:sz="0" w:space="0" w:color="auto"/>
              </w:divBdr>
            </w:div>
            <w:div w:id="874347918">
              <w:marLeft w:val="0"/>
              <w:marRight w:val="0"/>
              <w:marTop w:val="0"/>
              <w:marBottom w:val="0"/>
              <w:divBdr>
                <w:top w:val="none" w:sz="0" w:space="0" w:color="auto"/>
                <w:left w:val="none" w:sz="0" w:space="0" w:color="auto"/>
                <w:bottom w:val="none" w:sz="0" w:space="0" w:color="auto"/>
                <w:right w:val="none" w:sz="0" w:space="0" w:color="auto"/>
              </w:divBdr>
            </w:div>
            <w:div w:id="1578443873">
              <w:marLeft w:val="0"/>
              <w:marRight w:val="0"/>
              <w:marTop w:val="0"/>
              <w:marBottom w:val="0"/>
              <w:divBdr>
                <w:top w:val="none" w:sz="0" w:space="0" w:color="auto"/>
                <w:left w:val="none" w:sz="0" w:space="0" w:color="auto"/>
                <w:bottom w:val="none" w:sz="0" w:space="0" w:color="auto"/>
                <w:right w:val="none" w:sz="0" w:space="0" w:color="auto"/>
              </w:divBdr>
            </w:div>
            <w:div w:id="823815609">
              <w:marLeft w:val="0"/>
              <w:marRight w:val="0"/>
              <w:marTop w:val="0"/>
              <w:marBottom w:val="0"/>
              <w:divBdr>
                <w:top w:val="none" w:sz="0" w:space="0" w:color="auto"/>
                <w:left w:val="none" w:sz="0" w:space="0" w:color="auto"/>
                <w:bottom w:val="none" w:sz="0" w:space="0" w:color="auto"/>
                <w:right w:val="none" w:sz="0" w:space="0" w:color="auto"/>
              </w:divBdr>
            </w:div>
            <w:div w:id="84115221">
              <w:marLeft w:val="0"/>
              <w:marRight w:val="0"/>
              <w:marTop w:val="0"/>
              <w:marBottom w:val="0"/>
              <w:divBdr>
                <w:top w:val="none" w:sz="0" w:space="0" w:color="auto"/>
                <w:left w:val="none" w:sz="0" w:space="0" w:color="auto"/>
                <w:bottom w:val="none" w:sz="0" w:space="0" w:color="auto"/>
                <w:right w:val="none" w:sz="0" w:space="0" w:color="auto"/>
              </w:divBdr>
            </w:div>
            <w:div w:id="22482363">
              <w:marLeft w:val="0"/>
              <w:marRight w:val="0"/>
              <w:marTop w:val="0"/>
              <w:marBottom w:val="0"/>
              <w:divBdr>
                <w:top w:val="none" w:sz="0" w:space="0" w:color="auto"/>
                <w:left w:val="none" w:sz="0" w:space="0" w:color="auto"/>
                <w:bottom w:val="none" w:sz="0" w:space="0" w:color="auto"/>
                <w:right w:val="none" w:sz="0" w:space="0" w:color="auto"/>
              </w:divBdr>
            </w:div>
            <w:div w:id="1324817749">
              <w:marLeft w:val="0"/>
              <w:marRight w:val="0"/>
              <w:marTop w:val="0"/>
              <w:marBottom w:val="0"/>
              <w:divBdr>
                <w:top w:val="none" w:sz="0" w:space="0" w:color="auto"/>
                <w:left w:val="none" w:sz="0" w:space="0" w:color="auto"/>
                <w:bottom w:val="none" w:sz="0" w:space="0" w:color="auto"/>
                <w:right w:val="none" w:sz="0" w:space="0" w:color="auto"/>
              </w:divBdr>
            </w:div>
            <w:div w:id="1298757225">
              <w:marLeft w:val="0"/>
              <w:marRight w:val="0"/>
              <w:marTop w:val="0"/>
              <w:marBottom w:val="0"/>
              <w:divBdr>
                <w:top w:val="none" w:sz="0" w:space="0" w:color="auto"/>
                <w:left w:val="none" w:sz="0" w:space="0" w:color="auto"/>
                <w:bottom w:val="none" w:sz="0" w:space="0" w:color="auto"/>
                <w:right w:val="none" w:sz="0" w:space="0" w:color="auto"/>
              </w:divBdr>
            </w:div>
            <w:div w:id="1257402327">
              <w:marLeft w:val="0"/>
              <w:marRight w:val="0"/>
              <w:marTop w:val="0"/>
              <w:marBottom w:val="0"/>
              <w:divBdr>
                <w:top w:val="none" w:sz="0" w:space="0" w:color="auto"/>
                <w:left w:val="none" w:sz="0" w:space="0" w:color="auto"/>
                <w:bottom w:val="none" w:sz="0" w:space="0" w:color="auto"/>
                <w:right w:val="none" w:sz="0" w:space="0" w:color="auto"/>
              </w:divBdr>
            </w:div>
            <w:div w:id="1146969576">
              <w:marLeft w:val="0"/>
              <w:marRight w:val="0"/>
              <w:marTop w:val="0"/>
              <w:marBottom w:val="0"/>
              <w:divBdr>
                <w:top w:val="none" w:sz="0" w:space="0" w:color="auto"/>
                <w:left w:val="none" w:sz="0" w:space="0" w:color="auto"/>
                <w:bottom w:val="none" w:sz="0" w:space="0" w:color="auto"/>
                <w:right w:val="none" w:sz="0" w:space="0" w:color="auto"/>
              </w:divBdr>
            </w:div>
            <w:div w:id="817454567">
              <w:marLeft w:val="0"/>
              <w:marRight w:val="0"/>
              <w:marTop w:val="0"/>
              <w:marBottom w:val="0"/>
              <w:divBdr>
                <w:top w:val="none" w:sz="0" w:space="0" w:color="auto"/>
                <w:left w:val="none" w:sz="0" w:space="0" w:color="auto"/>
                <w:bottom w:val="none" w:sz="0" w:space="0" w:color="auto"/>
                <w:right w:val="none" w:sz="0" w:space="0" w:color="auto"/>
              </w:divBdr>
            </w:div>
            <w:div w:id="448822415">
              <w:marLeft w:val="0"/>
              <w:marRight w:val="0"/>
              <w:marTop w:val="0"/>
              <w:marBottom w:val="0"/>
              <w:divBdr>
                <w:top w:val="none" w:sz="0" w:space="0" w:color="auto"/>
                <w:left w:val="none" w:sz="0" w:space="0" w:color="auto"/>
                <w:bottom w:val="none" w:sz="0" w:space="0" w:color="auto"/>
                <w:right w:val="none" w:sz="0" w:space="0" w:color="auto"/>
              </w:divBdr>
            </w:div>
            <w:div w:id="606424900">
              <w:marLeft w:val="0"/>
              <w:marRight w:val="0"/>
              <w:marTop w:val="0"/>
              <w:marBottom w:val="0"/>
              <w:divBdr>
                <w:top w:val="none" w:sz="0" w:space="0" w:color="auto"/>
                <w:left w:val="none" w:sz="0" w:space="0" w:color="auto"/>
                <w:bottom w:val="none" w:sz="0" w:space="0" w:color="auto"/>
                <w:right w:val="none" w:sz="0" w:space="0" w:color="auto"/>
              </w:divBdr>
            </w:div>
            <w:div w:id="56322738">
              <w:marLeft w:val="0"/>
              <w:marRight w:val="0"/>
              <w:marTop w:val="0"/>
              <w:marBottom w:val="0"/>
              <w:divBdr>
                <w:top w:val="none" w:sz="0" w:space="0" w:color="auto"/>
                <w:left w:val="none" w:sz="0" w:space="0" w:color="auto"/>
                <w:bottom w:val="none" w:sz="0" w:space="0" w:color="auto"/>
                <w:right w:val="none" w:sz="0" w:space="0" w:color="auto"/>
              </w:divBdr>
            </w:div>
            <w:div w:id="1265116912">
              <w:marLeft w:val="0"/>
              <w:marRight w:val="0"/>
              <w:marTop w:val="0"/>
              <w:marBottom w:val="0"/>
              <w:divBdr>
                <w:top w:val="none" w:sz="0" w:space="0" w:color="auto"/>
                <w:left w:val="none" w:sz="0" w:space="0" w:color="auto"/>
                <w:bottom w:val="none" w:sz="0" w:space="0" w:color="auto"/>
                <w:right w:val="none" w:sz="0" w:space="0" w:color="auto"/>
              </w:divBdr>
            </w:div>
            <w:div w:id="1712802490">
              <w:marLeft w:val="0"/>
              <w:marRight w:val="0"/>
              <w:marTop w:val="0"/>
              <w:marBottom w:val="0"/>
              <w:divBdr>
                <w:top w:val="none" w:sz="0" w:space="0" w:color="auto"/>
                <w:left w:val="none" w:sz="0" w:space="0" w:color="auto"/>
                <w:bottom w:val="none" w:sz="0" w:space="0" w:color="auto"/>
                <w:right w:val="none" w:sz="0" w:space="0" w:color="auto"/>
              </w:divBdr>
            </w:div>
            <w:div w:id="1597591704">
              <w:marLeft w:val="0"/>
              <w:marRight w:val="0"/>
              <w:marTop w:val="0"/>
              <w:marBottom w:val="0"/>
              <w:divBdr>
                <w:top w:val="none" w:sz="0" w:space="0" w:color="auto"/>
                <w:left w:val="none" w:sz="0" w:space="0" w:color="auto"/>
                <w:bottom w:val="none" w:sz="0" w:space="0" w:color="auto"/>
                <w:right w:val="none" w:sz="0" w:space="0" w:color="auto"/>
              </w:divBdr>
            </w:div>
            <w:div w:id="2034649794">
              <w:marLeft w:val="0"/>
              <w:marRight w:val="0"/>
              <w:marTop w:val="0"/>
              <w:marBottom w:val="0"/>
              <w:divBdr>
                <w:top w:val="none" w:sz="0" w:space="0" w:color="auto"/>
                <w:left w:val="none" w:sz="0" w:space="0" w:color="auto"/>
                <w:bottom w:val="none" w:sz="0" w:space="0" w:color="auto"/>
                <w:right w:val="none" w:sz="0" w:space="0" w:color="auto"/>
              </w:divBdr>
            </w:div>
            <w:div w:id="113401390">
              <w:marLeft w:val="0"/>
              <w:marRight w:val="0"/>
              <w:marTop w:val="0"/>
              <w:marBottom w:val="0"/>
              <w:divBdr>
                <w:top w:val="none" w:sz="0" w:space="0" w:color="auto"/>
                <w:left w:val="none" w:sz="0" w:space="0" w:color="auto"/>
                <w:bottom w:val="none" w:sz="0" w:space="0" w:color="auto"/>
                <w:right w:val="none" w:sz="0" w:space="0" w:color="auto"/>
              </w:divBdr>
            </w:div>
            <w:div w:id="1021584620">
              <w:marLeft w:val="0"/>
              <w:marRight w:val="0"/>
              <w:marTop w:val="0"/>
              <w:marBottom w:val="0"/>
              <w:divBdr>
                <w:top w:val="none" w:sz="0" w:space="0" w:color="auto"/>
                <w:left w:val="none" w:sz="0" w:space="0" w:color="auto"/>
                <w:bottom w:val="none" w:sz="0" w:space="0" w:color="auto"/>
                <w:right w:val="none" w:sz="0" w:space="0" w:color="auto"/>
              </w:divBdr>
            </w:div>
            <w:div w:id="303199548">
              <w:marLeft w:val="0"/>
              <w:marRight w:val="0"/>
              <w:marTop w:val="0"/>
              <w:marBottom w:val="0"/>
              <w:divBdr>
                <w:top w:val="none" w:sz="0" w:space="0" w:color="auto"/>
                <w:left w:val="none" w:sz="0" w:space="0" w:color="auto"/>
                <w:bottom w:val="none" w:sz="0" w:space="0" w:color="auto"/>
                <w:right w:val="none" w:sz="0" w:space="0" w:color="auto"/>
              </w:divBdr>
            </w:div>
            <w:div w:id="921066212">
              <w:marLeft w:val="0"/>
              <w:marRight w:val="0"/>
              <w:marTop w:val="0"/>
              <w:marBottom w:val="0"/>
              <w:divBdr>
                <w:top w:val="none" w:sz="0" w:space="0" w:color="auto"/>
                <w:left w:val="none" w:sz="0" w:space="0" w:color="auto"/>
                <w:bottom w:val="none" w:sz="0" w:space="0" w:color="auto"/>
                <w:right w:val="none" w:sz="0" w:space="0" w:color="auto"/>
              </w:divBdr>
            </w:div>
            <w:div w:id="2000577382">
              <w:marLeft w:val="0"/>
              <w:marRight w:val="0"/>
              <w:marTop w:val="0"/>
              <w:marBottom w:val="0"/>
              <w:divBdr>
                <w:top w:val="none" w:sz="0" w:space="0" w:color="auto"/>
                <w:left w:val="none" w:sz="0" w:space="0" w:color="auto"/>
                <w:bottom w:val="none" w:sz="0" w:space="0" w:color="auto"/>
                <w:right w:val="none" w:sz="0" w:space="0" w:color="auto"/>
              </w:divBdr>
            </w:div>
            <w:div w:id="1894349307">
              <w:marLeft w:val="0"/>
              <w:marRight w:val="0"/>
              <w:marTop w:val="0"/>
              <w:marBottom w:val="0"/>
              <w:divBdr>
                <w:top w:val="none" w:sz="0" w:space="0" w:color="auto"/>
                <w:left w:val="none" w:sz="0" w:space="0" w:color="auto"/>
                <w:bottom w:val="none" w:sz="0" w:space="0" w:color="auto"/>
                <w:right w:val="none" w:sz="0" w:space="0" w:color="auto"/>
              </w:divBdr>
            </w:div>
            <w:div w:id="942150412">
              <w:marLeft w:val="0"/>
              <w:marRight w:val="0"/>
              <w:marTop w:val="0"/>
              <w:marBottom w:val="0"/>
              <w:divBdr>
                <w:top w:val="none" w:sz="0" w:space="0" w:color="auto"/>
                <w:left w:val="none" w:sz="0" w:space="0" w:color="auto"/>
                <w:bottom w:val="none" w:sz="0" w:space="0" w:color="auto"/>
                <w:right w:val="none" w:sz="0" w:space="0" w:color="auto"/>
              </w:divBdr>
            </w:div>
            <w:div w:id="816532414">
              <w:marLeft w:val="0"/>
              <w:marRight w:val="0"/>
              <w:marTop w:val="0"/>
              <w:marBottom w:val="0"/>
              <w:divBdr>
                <w:top w:val="none" w:sz="0" w:space="0" w:color="auto"/>
                <w:left w:val="none" w:sz="0" w:space="0" w:color="auto"/>
                <w:bottom w:val="none" w:sz="0" w:space="0" w:color="auto"/>
                <w:right w:val="none" w:sz="0" w:space="0" w:color="auto"/>
              </w:divBdr>
            </w:div>
            <w:div w:id="1394237829">
              <w:marLeft w:val="0"/>
              <w:marRight w:val="0"/>
              <w:marTop w:val="0"/>
              <w:marBottom w:val="0"/>
              <w:divBdr>
                <w:top w:val="none" w:sz="0" w:space="0" w:color="auto"/>
                <w:left w:val="none" w:sz="0" w:space="0" w:color="auto"/>
                <w:bottom w:val="none" w:sz="0" w:space="0" w:color="auto"/>
                <w:right w:val="none" w:sz="0" w:space="0" w:color="auto"/>
              </w:divBdr>
            </w:div>
            <w:div w:id="1048842388">
              <w:marLeft w:val="0"/>
              <w:marRight w:val="0"/>
              <w:marTop w:val="0"/>
              <w:marBottom w:val="0"/>
              <w:divBdr>
                <w:top w:val="none" w:sz="0" w:space="0" w:color="auto"/>
                <w:left w:val="none" w:sz="0" w:space="0" w:color="auto"/>
                <w:bottom w:val="none" w:sz="0" w:space="0" w:color="auto"/>
                <w:right w:val="none" w:sz="0" w:space="0" w:color="auto"/>
              </w:divBdr>
            </w:div>
            <w:div w:id="228424215">
              <w:marLeft w:val="0"/>
              <w:marRight w:val="0"/>
              <w:marTop w:val="0"/>
              <w:marBottom w:val="0"/>
              <w:divBdr>
                <w:top w:val="none" w:sz="0" w:space="0" w:color="auto"/>
                <w:left w:val="none" w:sz="0" w:space="0" w:color="auto"/>
                <w:bottom w:val="none" w:sz="0" w:space="0" w:color="auto"/>
                <w:right w:val="none" w:sz="0" w:space="0" w:color="auto"/>
              </w:divBdr>
            </w:div>
            <w:div w:id="2081635650">
              <w:marLeft w:val="0"/>
              <w:marRight w:val="0"/>
              <w:marTop w:val="0"/>
              <w:marBottom w:val="0"/>
              <w:divBdr>
                <w:top w:val="none" w:sz="0" w:space="0" w:color="auto"/>
                <w:left w:val="none" w:sz="0" w:space="0" w:color="auto"/>
                <w:bottom w:val="none" w:sz="0" w:space="0" w:color="auto"/>
                <w:right w:val="none" w:sz="0" w:space="0" w:color="auto"/>
              </w:divBdr>
            </w:div>
            <w:div w:id="607589359">
              <w:marLeft w:val="0"/>
              <w:marRight w:val="0"/>
              <w:marTop w:val="0"/>
              <w:marBottom w:val="0"/>
              <w:divBdr>
                <w:top w:val="none" w:sz="0" w:space="0" w:color="auto"/>
                <w:left w:val="none" w:sz="0" w:space="0" w:color="auto"/>
                <w:bottom w:val="none" w:sz="0" w:space="0" w:color="auto"/>
                <w:right w:val="none" w:sz="0" w:space="0" w:color="auto"/>
              </w:divBdr>
            </w:div>
            <w:div w:id="1347974273">
              <w:marLeft w:val="0"/>
              <w:marRight w:val="0"/>
              <w:marTop w:val="0"/>
              <w:marBottom w:val="0"/>
              <w:divBdr>
                <w:top w:val="none" w:sz="0" w:space="0" w:color="auto"/>
                <w:left w:val="none" w:sz="0" w:space="0" w:color="auto"/>
                <w:bottom w:val="none" w:sz="0" w:space="0" w:color="auto"/>
                <w:right w:val="none" w:sz="0" w:space="0" w:color="auto"/>
              </w:divBdr>
            </w:div>
            <w:div w:id="437873521">
              <w:marLeft w:val="0"/>
              <w:marRight w:val="0"/>
              <w:marTop w:val="0"/>
              <w:marBottom w:val="0"/>
              <w:divBdr>
                <w:top w:val="none" w:sz="0" w:space="0" w:color="auto"/>
                <w:left w:val="none" w:sz="0" w:space="0" w:color="auto"/>
                <w:bottom w:val="none" w:sz="0" w:space="0" w:color="auto"/>
                <w:right w:val="none" w:sz="0" w:space="0" w:color="auto"/>
              </w:divBdr>
            </w:div>
            <w:div w:id="1733654100">
              <w:marLeft w:val="0"/>
              <w:marRight w:val="0"/>
              <w:marTop w:val="0"/>
              <w:marBottom w:val="0"/>
              <w:divBdr>
                <w:top w:val="none" w:sz="0" w:space="0" w:color="auto"/>
                <w:left w:val="none" w:sz="0" w:space="0" w:color="auto"/>
                <w:bottom w:val="none" w:sz="0" w:space="0" w:color="auto"/>
                <w:right w:val="none" w:sz="0" w:space="0" w:color="auto"/>
              </w:divBdr>
            </w:div>
            <w:div w:id="455411350">
              <w:marLeft w:val="0"/>
              <w:marRight w:val="0"/>
              <w:marTop w:val="0"/>
              <w:marBottom w:val="0"/>
              <w:divBdr>
                <w:top w:val="none" w:sz="0" w:space="0" w:color="auto"/>
                <w:left w:val="none" w:sz="0" w:space="0" w:color="auto"/>
                <w:bottom w:val="none" w:sz="0" w:space="0" w:color="auto"/>
                <w:right w:val="none" w:sz="0" w:space="0" w:color="auto"/>
              </w:divBdr>
            </w:div>
            <w:div w:id="888149371">
              <w:marLeft w:val="0"/>
              <w:marRight w:val="0"/>
              <w:marTop w:val="0"/>
              <w:marBottom w:val="0"/>
              <w:divBdr>
                <w:top w:val="none" w:sz="0" w:space="0" w:color="auto"/>
                <w:left w:val="none" w:sz="0" w:space="0" w:color="auto"/>
                <w:bottom w:val="none" w:sz="0" w:space="0" w:color="auto"/>
                <w:right w:val="none" w:sz="0" w:space="0" w:color="auto"/>
              </w:divBdr>
            </w:div>
            <w:div w:id="606737194">
              <w:marLeft w:val="0"/>
              <w:marRight w:val="0"/>
              <w:marTop w:val="0"/>
              <w:marBottom w:val="0"/>
              <w:divBdr>
                <w:top w:val="none" w:sz="0" w:space="0" w:color="auto"/>
                <w:left w:val="none" w:sz="0" w:space="0" w:color="auto"/>
                <w:bottom w:val="none" w:sz="0" w:space="0" w:color="auto"/>
                <w:right w:val="none" w:sz="0" w:space="0" w:color="auto"/>
              </w:divBdr>
            </w:div>
            <w:div w:id="971209228">
              <w:marLeft w:val="0"/>
              <w:marRight w:val="0"/>
              <w:marTop w:val="0"/>
              <w:marBottom w:val="0"/>
              <w:divBdr>
                <w:top w:val="none" w:sz="0" w:space="0" w:color="auto"/>
                <w:left w:val="none" w:sz="0" w:space="0" w:color="auto"/>
                <w:bottom w:val="none" w:sz="0" w:space="0" w:color="auto"/>
                <w:right w:val="none" w:sz="0" w:space="0" w:color="auto"/>
              </w:divBdr>
            </w:div>
            <w:div w:id="1090615209">
              <w:marLeft w:val="0"/>
              <w:marRight w:val="0"/>
              <w:marTop w:val="0"/>
              <w:marBottom w:val="0"/>
              <w:divBdr>
                <w:top w:val="none" w:sz="0" w:space="0" w:color="auto"/>
                <w:left w:val="none" w:sz="0" w:space="0" w:color="auto"/>
                <w:bottom w:val="none" w:sz="0" w:space="0" w:color="auto"/>
                <w:right w:val="none" w:sz="0" w:space="0" w:color="auto"/>
              </w:divBdr>
            </w:div>
            <w:div w:id="1028067976">
              <w:marLeft w:val="0"/>
              <w:marRight w:val="0"/>
              <w:marTop w:val="0"/>
              <w:marBottom w:val="0"/>
              <w:divBdr>
                <w:top w:val="none" w:sz="0" w:space="0" w:color="auto"/>
                <w:left w:val="none" w:sz="0" w:space="0" w:color="auto"/>
                <w:bottom w:val="none" w:sz="0" w:space="0" w:color="auto"/>
                <w:right w:val="none" w:sz="0" w:space="0" w:color="auto"/>
              </w:divBdr>
            </w:div>
            <w:div w:id="69540872">
              <w:marLeft w:val="0"/>
              <w:marRight w:val="0"/>
              <w:marTop w:val="0"/>
              <w:marBottom w:val="0"/>
              <w:divBdr>
                <w:top w:val="none" w:sz="0" w:space="0" w:color="auto"/>
                <w:left w:val="none" w:sz="0" w:space="0" w:color="auto"/>
                <w:bottom w:val="none" w:sz="0" w:space="0" w:color="auto"/>
                <w:right w:val="none" w:sz="0" w:space="0" w:color="auto"/>
              </w:divBdr>
            </w:div>
            <w:div w:id="2018921408">
              <w:marLeft w:val="0"/>
              <w:marRight w:val="0"/>
              <w:marTop w:val="0"/>
              <w:marBottom w:val="0"/>
              <w:divBdr>
                <w:top w:val="none" w:sz="0" w:space="0" w:color="auto"/>
                <w:left w:val="none" w:sz="0" w:space="0" w:color="auto"/>
                <w:bottom w:val="none" w:sz="0" w:space="0" w:color="auto"/>
                <w:right w:val="none" w:sz="0" w:space="0" w:color="auto"/>
              </w:divBdr>
            </w:div>
            <w:div w:id="450368855">
              <w:marLeft w:val="0"/>
              <w:marRight w:val="0"/>
              <w:marTop w:val="0"/>
              <w:marBottom w:val="0"/>
              <w:divBdr>
                <w:top w:val="none" w:sz="0" w:space="0" w:color="auto"/>
                <w:left w:val="none" w:sz="0" w:space="0" w:color="auto"/>
                <w:bottom w:val="none" w:sz="0" w:space="0" w:color="auto"/>
                <w:right w:val="none" w:sz="0" w:space="0" w:color="auto"/>
              </w:divBdr>
            </w:div>
            <w:div w:id="1181117671">
              <w:marLeft w:val="0"/>
              <w:marRight w:val="0"/>
              <w:marTop w:val="0"/>
              <w:marBottom w:val="0"/>
              <w:divBdr>
                <w:top w:val="none" w:sz="0" w:space="0" w:color="auto"/>
                <w:left w:val="none" w:sz="0" w:space="0" w:color="auto"/>
                <w:bottom w:val="none" w:sz="0" w:space="0" w:color="auto"/>
                <w:right w:val="none" w:sz="0" w:space="0" w:color="auto"/>
              </w:divBdr>
            </w:div>
            <w:div w:id="2102751787">
              <w:marLeft w:val="0"/>
              <w:marRight w:val="0"/>
              <w:marTop w:val="0"/>
              <w:marBottom w:val="0"/>
              <w:divBdr>
                <w:top w:val="none" w:sz="0" w:space="0" w:color="auto"/>
                <w:left w:val="none" w:sz="0" w:space="0" w:color="auto"/>
                <w:bottom w:val="none" w:sz="0" w:space="0" w:color="auto"/>
                <w:right w:val="none" w:sz="0" w:space="0" w:color="auto"/>
              </w:divBdr>
            </w:div>
            <w:div w:id="192230913">
              <w:marLeft w:val="0"/>
              <w:marRight w:val="0"/>
              <w:marTop w:val="0"/>
              <w:marBottom w:val="0"/>
              <w:divBdr>
                <w:top w:val="none" w:sz="0" w:space="0" w:color="auto"/>
                <w:left w:val="none" w:sz="0" w:space="0" w:color="auto"/>
                <w:bottom w:val="none" w:sz="0" w:space="0" w:color="auto"/>
                <w:right w:val="none" w:sz="0" w:space="0" w:color="auto"/>
              </w:divBdr>
            </w:div>
            <w:div w:id="1740401711">
              <w:marLeft w:val="0"/>
              <w:marRight w:val="0"/>
              <w:marTop w:val="0"/>
              <w:marBottom w:val="0"/>
              <w:divBdr>
                <w:top w:val="none" w:sz="0" w:space="0" w:color="auto"/>
                <w:left w:val="none" w:sz="0" w:space="0" w:color="auto"/>
                <w:bottom w:val="none" w:sz="0" w:space="0" w:color="auto"/>
                <w:right w:val="none" w:sz="0" w:space="0" w:color="auto"/>
              </w:divBdr>
            </w:div>
            <w:div w:id="1817188824">
              <w:marLeft w:val="0"/>
              <w:marRight w:val="0"/>
              <w:marTop w:val="0"/>
              <w:marBottom w:val="0"/>
              <w:divBdr>
                <w:top w:val="none" w:sz="0" w:space="0" w:color="auto"/>
                <w:left w:val="none" w:sz="0" w:space="0" w:color="auto"/>
                <w:bottom w:val="none" w:sz="0" w:space="0" w:color="auto"/>
                <w:right w:val="none" w:sz="0" w:space="0" w:color="auto"/>
              </w:divBdr>
            </w:div>
            <w:div w:id="2040233132">
              <w:marLeft w:val="0"/>
              <w:marRight w:val="0"/>
              <w:marTop w:val="0"/>
              <w:marBottom w:val="0"/>
              <w:divBdr>
                <w:top w:val="none" w:sz="0" w:space="0" w:color="auto"/>
                <w:left w:val="none" w:sz="0" w:space="0" w:color="auto"/>
                <w:bottom w:val="none" w:sz="0" w:space="0" w:color="auto"/>
                <w:right w:val="none" w:sz="0" w:space="0" w:color="auto"/>
              </w:divBdr>
            </w:div>
            <w:div w:id="2048799492">
              <w:marLeft w:val="0"/>
              <w:marRight w:val="0"/>
              <w:marTop w:val="0"/>
              <w:marBottom w:val="0"/>
              <w:divBdr>
                <w:top w:val="none" w:sz="0" w:space="0" w:color="auto"/>
                <w:left w:val="none" w:sz="0" w:space="0" w:color="auto"/>
                <w:bottom w:val="none" w:sz="0" w:space="0" w:color="auto"/>
                <w:right w:val="none" w:sz="0" w:space="0" w:color="auto"/>
              </w:divBdr>
            </w:div>
            <w:div w:id="666859376">
              <w:marLeft w:val="0"/>
              <w:marRight w:val="0"/>
              <w:marTop w:val="0"/>
              <w:marBottom w:val="0"/>
              <w:divBdr>
                <w:top w:val="none" w:sz="0" w:space="0" w:color="auto"/>
                <w:left w:val="none" w:sz="0" w:space="0" w:color="auto"/>
                <w:bottom w:val="none" w:sz="0" w:space="0" w:color="auto"/>
                <w:right w:val="none" w:sz="0" w:space="0" w:color="auto"/>
              </w:divBdr>
            </w:div>
            <w:div w:id="764958073">
              <w:marLeft w:val="0"/>
              <w:marRight w:val="0"/>
              <w:marTop w:val="0"/>
              <w:marBottom w:val="0"/>
              <w:divBdr>
                <w:top w:val="none" w:sz="0" w:space="0" w:color="auto"/>
                <w:left w:val="none" w:sz="0" w:space="0" w:color="auto"/>
                <w:bottom w:val="none" w:sz="0" w:space="0" w:color="auto"/>
                <w:right w:val="none" w:sz="0" w:space="0" w:color="auto"/>
              </w:divBdr>
            </w:div>
            <w:div w:id="325866079">
              <w:marLeft w:val="0"/>
              <w:marRight w:val="0"/>
              <w:marTop w:val="0"/>
              <w:marBottom w:val="0"/>
              <w:divBdr>
                <w:top w:val="none" w:sz="0" w:space="0" w:color="auto"/>
                <w:left w:val="none" w:sz="0" w:space="0" w:color="auto"/>
                <w:bottom w:val="none" w:sz="0" w:space="0" w:color="auto"/>
                <w:right w:val="none" w:sz="0" w:space="0" w:color="auto"/>
              </w:divBdr>
            </w:div>
            <w:div w:id="528688883">
              <w:marLeft w:val="0"/>
              <w:marRight w:val="0"/>
              <w:marTop w:val="0"/>
              <w:marBottom w:val="0"/>
              <w:divBdr>
                <w:top w:val="none" w:sz="0" w:space="0" w:color="auto"/>
                <w:left w:val="none" w:sz="0" w:space="0" w:color="auto"/>
                <w:bottom w:val="none" w:sz="0" w:space="0" w:color="auto"/>
                <w:right w:val="none" w:sz="0" w:space="0" w:color="auto"/>
              </w:divBdr>
            </w:div>
            <w:div w:id="1473208441">
              <w:marLeft w:val="0"/>
              <w:marRight w:val="0"/>
              <w:marTop w:val="0"/>
              <w:marBottom w:val="0"/>
              <w:divBdr>
                <w:top w:val="none" w:sz="0" w:space="0" w:color="auto"/>
                <w:left w:val="none" w:sz="0" w:space="0" w:color="auto"/>
                <w:bottom w:val="none" w:sz="0" w:space="0" w:color="auto"/>
                <w:right w:val="none" w:sz="0" w:space="0" w:color="auto"/>
              </w:divBdr>
            </w:div>
            <w:div w:id="548803054">
              <w:marLeft w:val="0"/>
              <w:marRight w:val="0"/>
              <w:marTop w:val="0"/>
              <w:marBottom w:val="0"/>
              <w:divBdr>
                <w:top w:val="none" w:sz="0" w:space="0" w:color="auto"/>
                <w:left w:val="none" w:sz="0" w:space="0" w:color="auto"/>
                <w:bottom w:val="none" w:sz="0" w:space="0" w:color="auto"/>
                <w:right w:val="none" w:sz="0" w:space="0" w:color="auto"/>
              </w:divBdr>
            </w:div>
            <w:div w:id="1432167072">
              <w:marLeft w:val="0"/>
              <w:marRight w:val="0"/>
              <w:marTop w:val="0"/>
              <w:marBottom w:val="0"/>
              <w:divBdr>
                <w:top w:val="none" w:sz="0" w:space="0" w:color="auto"/>
                <w:left w:val="none" w:sz="0" w:space="0" w:color="auto"/>
                <w:bottom w:val="none" w:sz="0" w:space="0" w:color="auto"/>
                <w:right w:val="none" w:sz="0" w:space="0" w:color="auto"/>
              </w:divBdr>
            </w:div>
            <w:div w:id="1800761222">
              <w:marLeft w:val="0"/>
              <w:marRight w:val="0"/>
              <w:marTop w:val="0"/>
              <w:marBottom w:val="0"/>
              <w:divBdr>
                <w:top w:val="none" w:sz="0" w:space="0" w:color="auto"/>
                <w:left w:val="none" w:sz="0" w:space="0" w:color="auto"/>
                <w:bottom w:val="none" w:sz="0" w:space="0" w:color="auto"/>
                <w:right w:val="none" w:sz="0" w:space="0" w:color="auto"/>
              </w:divBdr>
            </w:div>
            <w:div w:id="413283105">
              <w:marLeft w:val="0"/>
              <w:marRight w:val="0"/>
              <w:marTop w:val="0"/>
              <w:marBottom w:val="0"/>
              <w:divBdr>
                <w:top w:val="none" w:sz="0" w:space="0" w:color="auto"/>
                <w:left w:val="none" w:sz="0" w:space="0" w:color="auto"/>
                <w:bottom w:val="none" w:sz="0" w:space="0" w:color="auto"/>
                <w:right w:val="none" w:sz="0" w:space="0" w:color="auto"/>
              </w:divBdr>
            </w:div>
            <w:div w:id="61098584">
              <w:marLeft w:val="0"/>
              <w:marRight w:val="0"/>
              <w:marTop w:val="0"/>
              <w:marBottom w:val="0"/>
              <w:divBdr>
                <w:top w:val="none" w:sz="0" w:space="0" w:color="auto"/>
                <w:left w:val="none" w:sz="0" w:space="0" w:color="auto"/>
                <w:bottom w:val="none" w:sz="0" w:space="0" w:color="auto"/>
                <w:right w:val="none" w:sz="0" w:space="0" w:color="auto"/>
              </w:divBdr>
            </w:div>
            <w:div w:id="757874442">
              <w:marLeft w:val="0"/>
              <w:marRight w:val="0"/>
              <w:marTop w:val="0"/>
              <w:marBottom w:val="0"/>
              <w:divBdr>
                <w:top w:val="none" w:sz="0" w:space="0" w:color="auto"/>
                <w:left w:val="none" w:sz="0" w:space="0" w:color="auto"/>
                <w:bottom w:val="none" w:sz="0" w:space="0" w:color="auto"/>
                <w:right w:val="none" w:sz="0" w:space="0" w:color="auto"/>
              </w:divBdr>
            </w:div>
            <w:div w:id="1870028142">
              <w:marLeft w:val="0"/>
              <w:marRight w:val="0"/>
              <w:marTop w:val="0"/>
              <w:marBottom w:val="0"/>
              <w:divBdr>
                <w:top w:val="none" w:sz="0" w:space="0" w:color="auto"/>
                <w:left w:val="none" w:sz="0" w:space="0" w:color="auto"/>
                <w:bottom w:val="none" w:sz="0" w:space="0" w:color="auto"/>
                <w:right w:val="none" w:sz="0" w:space="0" w:color="auto"/>
              </w:divBdr>
            </w:div>
            <w:div w:id="1890264747">
              <w:marLeft w:val="0"/>
              <w:marRight w:val="0"/>
              <w:marTop w:val="0"/>
              <w:marBottom w:val="0"/>
              <w:divBdr>
                <w:top w:val="none" w:sz="0" w:space="0" w:color="auto"/>
                <w:left w:val="none" w:sz="0" w:space="0" w:color="auto"/>
                <w:bottom w:val="none" w:sz="0" w:space="0" w:color="auto"/>
                <w:right w:val="none" w:sz="0" w:space="0" w:color="auto"/>
              </w:divBdr>
            </w:div>
            <w:div w:id="341788097">
              <w:marLeft w:val="0"/>
              <w:marRight w:val="0"/>
              <w:marTop w:val="0"/>
              <w:marBottom w:val="0"/>
              <w:divBdr>
                <w:top w:val="none" w:sz="0" w:space="0" w:color="auto"/>
                <w:left w:val="none" w:sz="0" w:space="0" w:color="auto"/>
                <w:bottom w:val="none" w:sz="0" w:space="0" w:color="auto"/>
                <w:right w:val="none" w:sz="0" w:space="0" w:color="auto"/>
              </w:divBdr>
            </w:div>
            <w:div w:id="267738441">
              <w:marLeft w:val="0"/>
              <w:marRight w:val="0"/>
              <w:marTop w:val="0"/>
              <w:marBottom w:val="0"/>
              <w:divBdr>
                <w:top w:val="none" w:sz="0" w:space="0" w:color="auto"/>
                <w:left w:val="none" w:sz="0" w:space="0" w:color="auto"/>
                <w:bottom w:val="none" w:sz="0" w:space="0" w:color="auto"/>
                <w:right w:val="none" w:sz="0" w:space="0" w:color="auto"/>
              </w:divBdr>
            </w:div>
            <w:div w:id="1476022958">
              <w:marLeft w:val="0"/>
              <w:marRight w:val="0"/>
              <w:marTop w:val="0"/>
              <w:marBottom w:val="0"/>
              <w:divBdr>
                <w:top w:val="none" w:sz="0" w:space="0" w:color="auto"/>
                <w:left w:val="none" w:sz="0" w:space="0" w:color="auto"/>
                <w:bottom w:val="none" w:sz="0" w:space="0" w:color="auto"/>
                <w:right w:val="none" w:sz="0" w:space="0" w:color="auto"/>
              </w:divBdr>
            </w:div>
            <w:div w:id="1917131122">
              <w:marLeft w:val="0"/>
              <w:marRight w:val="0"/>
              <w:marTop w:val="0"/>
              <w:marBottom w:val="0"/>
              <w:divBdr>
                <w:top w:val="none" w:sz="0" w:space="0" w:color="auto"/>
                <w:left w:val="none" w:sz="0" w:space="0" w:color="auto"/>
                <w:bottom w:val="none" w:sz="0" w:space="0" w:color="auto"/>
                <w:right w:val="none" w:sz="0" w:space="0" w:color="auto"/>
              </w:divBdr>
            </w:div>
            <w:div w:id="702367911">
              <w:marLeft w:val="0"/>
              <w:marRight w:val="0"/>
              <w:marTop w:val="0"/>
              <w:marBottom w:val="0"/>
              <w:divBdr>
                <w:top w:val="none" w:sz="0" w:space="0" w:color="auto"/>
                <w:left w:val="none" w:sz="0" w:space="0" w:color="auto"/>
                <w:bottom w:val="none" w:sz="0" w:space="0" w:color="auto"/>
                <w:right w:val="none" w:sz="0" w:space="0" w:color="auto"/>
              </w:divBdr>
            </w:div>
            <w:div w:id="1295908871">
              <w:marLeft w:val="0"/>
              <w:marRight w:val="0"/>
              <w:marTop w:val="0"/>
              <w:marBottom w:val="0"/>
              <w:divBdr>
                <w:top w:val="none" w:sz="0" w:space="0" w:color="auto"/>
                <w:left w:val="none" w:sz="0" w:space="0" w:color="auto"/>
                <w:bottom w:val="none" w:sz="0" w:space="0" w:color="auto"/>
                <w:right w:val="none" w:sz="0" w:space="0" w:color="auto"/>
              </w:divBdr>
            </w:div>
            <w:div w:id="348918798">
              <w:marLeft w:val="0"/>
              <w:marRight w:val="0"/>
              <w:marTop w:val="0"/>
              <w:marBottom w:val="0"/>
              <w:divBdr>
                <w:top w:val="none" w:sz="0" w:space="0" w:color="auto"/>
                <w:left w:val="none" w:sz="0" w:space="0" w:color="auto"/>
                <w:bottom w:val="none" w:sz="0" w:space="0" w:color="auto"/>
                <w:right w:val="none" w:sz="0" w:space="0" w:color="auto"/>
              </w:divBdr>
            </w:div>
            <w:div w:id="1714580371">
              <w:marLeft w:val="0"/>
              <w:marRight w:val="0"/>
              <w:marTop w:val="0"/>
              <w:marBottom w:val="0"/>
              <w:divBdr>
                <w:top w:val="none" w:sz="0" w:space="0" w:color="auto"/>
                <w:left w:val="none" w:sz="0" w:space="0" w:color="auto"/>
                <w:bottom w:val="none" w:sz="0" w:space="0" w:color="auto"/>
                <w:right w:val="none" w:sz="0" w:space="0" w:color="auto"/>
              </w:divBdr>
            </w:div>
            <w:div w:id="508642727">
              <w:marLeft w:val="0"/>
              <w:marRight w:val="0"/>
              <w:marTop w:val="0"/>
              <w:marBottom w:val="0"/>
              <w:divBdr>
                <w:top w:val="none" w:sz="0" w:space="0" w:color="auto"/>
                <w:left w:val="none" w:sz="0" w:space="0" w:color="auto"/>
                <w:bottom w:val="none" w:sz="0" w:space="0" w:color="auto"/>
                <w:right w:val="none" w:sz="0" w:space="0" w:color="auto"/>
              </w:divBdr>
            </w:div>
            <w:div w:id="1006059613">
              <w:marLeft w:val="0"/>
              <w:marRight w:val="0"/>
              <w:marTop w:val="0"/>
              <w:marBottom w:val="0"/>
              <w:divBdr>
                <w:top w:val="none" w:sz="0" w:space="0" w:color="auto"/>
                <w:left w:val="none" w:sz="0" w:space="0" w:color="auto"/>
                <w:bottom w:val="none" w:sz="0" w:space="0" w:color="auto"/>
                <w:right w:val="none" w:sz="0" w:space="0" w:color="auto"/>
              </w:divBdr>
            </w:div>
            <w:div w:id="953831046">
              <w:marLeft w:val="0"/>
              <w:marRight w:val="0"/>
              <w:marTop w:val="0"/>
              <w:marBottom w:val="0"/>
              <w:divBdr>
                <w:top w:val="none" w:sz="0" w:space="0" w:color="auto"/>
                <w:left w:val="none" w:sz="0" w:space="0" w:color="auto"/>
                <w:bottom w:val="none" w:sz="0" w:space="0" w:color="auto"/>
                <w:right w:val="none" w:sz="0" w:space="0" w:color="auto"/>
              </w:divBdr>
            </w:div>
            <w:div w:id="288055521">
              <w:marLeft w:val="0"/>
              <w:marRight w:val="0"/>
              <w:marTop w:val="0"/>
              <w:marBottom w:val="0"/>
              <w:divBdr>
                <w:top w:val="none" w:sz="0" w:space="0" w:color="auto"/>
                <w:left w:val="none" w:sz="0" w:space="0" w:color="auto"/>
                <w:bottom w:val="none" w:sz="0" w:space="0" w:color="auto"/>
                <w:right w:val="none" w:sz="0" w:space="0" w:color="auto"/>
              </w:divBdr>
            </w:div>
            <w:div w:id="1019157875">
              <w:marLeft w:val="0"/>
              <w:marRight w:val="0"/>
              <w:marTop w:val="0"/>
              <w:marBottom w:val="0"/>
              <w:divBdr>
                <w:top w:val="none" w:sz="0" w:space="0" w:color="auto"/>
                <w:left w:val="none" w:sz="0" w:space="0" w:color="auto"/>
                <w:bottom w:val="none" w:sz="0" w:space="0" w:color="auto"/>
                <w:right w:val="none" w:sz="0" w:space="0" w:color="auto"/>
              </w:divBdr>
            </w:div>
            <w:div w:id="1537231139">
              <w:marLeft w:val="0"/>
              <w:marRight w:val="0"/>
              <w:marTop w:val="0"/>
              <w:marBottom w:val="0"/>
              <w:divBdr>
                <w:top w:val="none" w:sz="0" w:space="0" w:color="auto"/>
                <w:left w:val="none" w:sz="0" w:space="0" w:color="auto"/>
                <w:bottom w:val="none" w:sz="0" w:space="0" w:color="auto"/>
                <w:right w:val="none" w:sz="0" w:space="0" w:color="auto"/>
              </w:divBdr>
            </w:div>
            <w:div w:id="1426345089">
              <w:marLeft w:val="0"/>
              <w:marRight w:val="0"/>
              <w:marTop w:val="0"/>
              <w:marBottom w:val="0"/>
              <w:divBdr>
                <w:top w:val="none" w:sz="0" w:space="0" w:color="auto"/>
                <w:left w:val="none" w:sz="0" w:space="0" w:color="auto"/>
                <w:bottom w:val="none" w:sz="0" w:space="0" w:color="auto"/>
                <w:right w:val="none" w:sz="0" w:space="0" w:color="auto"/>
              </w:divBdr>
            </w:div>
            <w:div w:id="2088383529">
              <w:marLeft w:val="0"/>
              <w:marRight w:val="0"/>
              <w:marTop w:val="0"/>
              <w:marBottom w:val="0"/>
              <w:divBdr>
                <w:top w:val="none" w:sz="0" w:space="0" w:color="auto"/>
                <w:left w:val="none" w:sz="0" w:space="0" w:color="auto"/>
                <w:bottom w:val="none" w:sz="0" w:space="0" w:color="auto"/>
                <w:right w:val="none" w:sz="0" w:space="0" w:color="auto"/>
              </w:divBdr>
            </w:div>
            <w:div w:id="459225253">
              <w:marLeft w:val="0"/>
              <w:marRight w:val="0"/>
              <w:marTop w:val="0"/>
              <w:marBottom w:val="0"/>
              <w:divBdr>
                <w:top w:val="none" w:sz="0" w:space="0" w:color="auto"/>
                <w:left w:val="none" w:sz="0" w:space="0" w:color="auto"/>
                <w:bottom w:val="none" w:sz="0" w:space="0" w:color="auto"/>
                <w:right w:val="none" w:sz="0" w:space="0" w:color="auto"/>
              </w:divBdr>
            </w:div>
            <w:div w:id="824978641">
              <w:marLeft w:val="0"/>
              <w:marRight w:val="0"/>
              <w:marTop w:val="0"/>
              <w:marBottom w:val="0"/>
              <w:divBdr>
                <w:top w:val="none" w:sz="0" w:space="0" w:color="auto"/>
                <w:left w:val="none" w:sz="0" w:space="0" w:color="auto"/>
                <w:bottom w:val="none" w:sz="0" w:space="0" w:color="auto"/>
                <w:right w:val="none" w:sz="0" w:space="0" w:color="auto"/>
              </w:divBdr>
            </w:div>
            <w:div w:id="1943340194">
              <w:marLeft w:val="0"/>
              <w:marRight w:val="0"/>
              <w:marTop w:val="0"/>
              <w:marBottom w:val="0"/>
              <w:divBdr>
                <w:top w:val="none" w:sz="0" w:space="0" w:color="auto"/>
                <w:left w:val="none" w:sz="0" w:space="0" w:color="auto"/>
                <w:bottom w:val="none" w:sz="0" w:space="0" w:color="auto"/>
                <w:right w:val="none" w:sz="0" w:space="0" w:color="auto"/>
              </w:divBdr>
            </w:div>
            <w:div w:id="1337073952">
              <w:marLeft w:val="0"/>
              <w:marRight w:val="0"/>
              <w:marTop w:val="0"/>
              <w:marBottom w:val="0"/>
              <w:divBdr>
                <w:top w:val="none" w:sz="0" w:space="0" w:color="auto"/>
                <w:left w:val="none" w:sz="0" w:space="0" w:color="auto"/>
                <w:bottom w:val="none" w:sz="0" w:space="0" w:color="auto"/>
                <w:right w:val="none" w:sz="0" w:space="0" w:color="auto"/>
              </w:divBdr>
            </w:div>
            <w:div w:id="1344865740">
              <w:marLeft w:val="0"/>
              <w:marRight w:val="0"/>
              <w:marTop w:val="0"/>
              <w:marBottom w:val="0"/>
              <w:divBdr>
                <w:top w:val="none" w:sz="0" w:space="0" w:color="auto"/>
                <w:left w:val="none" w:sz="0" w:space="0" w:color="auto"/>
                <w:bottom w:val="none" w:sz="0" w:space="0" w:color="auto"/>
                <w:right w:val="none" w:sz="0" w:space="0" w:color="auto"/>
              </w:divBdr>
            </w:div>
            <w:div w:id="2124687906">
              <w:marLeft w:val="0"/>
              <w:marRight w:val="0"/>
              <w:marTop w:val="0"/>
              <w:marBottom w:val="0"/>
              <w:divBdr>
                <w:top w:val="none" w:sz="0" w:space="0" w:color="auto"/>
                <w:left w:val="none" w:sz="0" w:space="0" w:color="auto"/>
                <w:bottom w:val="none" w:sz="0" w:space="0" w:color="auto"/>
                <w:right w:val="none" w:sz="0" w:space="0" w:color="auto"/>
              </w:divBdr>
            </w:div>
            <w:div w:id="1588877619">
              <w:marLeft w:val="0"/>
              <w:marRight w:val="0"/>
              <w:marTop w:val="0"/>
              <w:marBottom w:val="0"/>
              <w:divBdr>
                <w:top w:val="none" w:sz="0" w:space="0" w:color="auto"/>
                <w:left w:val="none" w:sz="0" w:space="0" w:color="auto"/>
                <w:bottom w:val="none" w:sz="0" w:space="0" w:color="auto"/>
                <w:right w:val="none" w:sz="0" w:space="0" w:color="auto"/>
              </w:divBdr>
            </w:div>
            <w:div w:id="337391316">
              <w:marLeft w:val="0"/>
              <w:marRight w:val="0"/>
              <w:marTop w:val="0"/>
              <w:marBottom w:val="0"/>
              <w:divBdr>
                <w:top w:val="none" w:sz="0" w:space="0" w:color="auto"/>
                <w:left w:val="none" w:sz="0" w:space="0" w:color="auto"/>
                <w:bottom w:val="none" w:sz="0" w:space="0" w:color="auto"/>
                <w:right w:val="none" w:sz="0" w:space="0" w:color="auto"/>
              </w:divBdr>
            </w:div>
            <w:div w:id="466969896">
              <w:marLeft w:val="0"/>
              <w:marRight w:val="0"/>
              <w:marTop w:val="0"/>
              <w:marBottom w:val="0"/>
              <w:divBdr>
                <w:top w:val="none" w:sz="0" w:space="0" w:color="auto"/>
                <w:left w:val="none" w:sz="0" w:space="0" w:color="auto"/>
                <w:bottom w:val="none" w:sz="0" w:space="0" w:color="auto"/>
                <w:right w:val="none" w:sz="0" w:space="0" w:color="auto"/>
              </w:divBdr>
            </w:div>
            <w:div w:id="1145855818">
              <w:marLeft w:val="0"/>
              <w:marRight w:val="0"/>
              <w:marTop w:val="0"/>
              <w:marBottom w:val="0"/>
              <w:divBdr>
                <w:top w:val="none" w:sz="0" w:space="0" w:color="auto"/>
                <w:left w:val="none" w:sz="0" w:space="0" w:color="auto"/>
                <w:bottom w:val="none" w:sz="0" w:space="0" w:color="auto"/>
                <w:right w:val="none" w:sz="0" w:space="0" w:color="auto"/>
              </w:divBdr>
            </w:div>
            <w:div w:id="876087976">
              <w:marLeft w:val="0"/>
              <w:marRight w:val="0"/>
              <w:marTop w:val="0"/>
              <w:marBottom w:val="0"/>
              <w:divBdr>
                <w:top w:val="none" w:sz="0" w:space="0" w:color="auto"/>
                <w:left w:val="none" w:sz="0" w:space="0" w:color="auto"/>
                <w:bottom w:val="none" w:sz="0" w:space="0" w:color="auto"/>
                <w:right w:val="none" w:sz="0" w:space="0" w:color="auto"/>
              </w:divBdr>
            </w:div>
            <w:div w:id="1588995258">
              <w:marLeft w:val="0"/>
              <w:marRight w:val="0"/>
              <w:marTop w:val="0"/>
              <w:marBottom w:val="0"/>
              <w:divBdr>
                <w:top w:val="none" w:sz="0" w:space="0" w:color="auto"/>
                <w:left w:val="none" w:sz="0" w:space="0" w:color="auto"/>
                <w:bottom w:val="none" w:sz="0" w:space="0" w:color="auto"/>
                <w:right w:val="none" w:sz="0" w:space="0" w:color="auto"/>
              </w:divBdr>
            </w:div>
            <w:div w:id="2010059071">
              <w:marLeft w:val="0"/>
              <w:marRight w:val="0"/>
              <w:marTop w:val="0"/>
              <w:marBottom w:val="0"/>
              <w:divBdr>
                <w:top w:val="none" w:sz="0" w:space="0" w:color="auto"/>
                <w:left w:val="none" w:sz="0" w:space="0" w:color="auto"/>
                <w:bottom w:val="none" w:sz="0" w:space="0" w:color="auto"/>
                <w:right w:val="none" w:sz="0" w:space="0" w:color="auto"/>
              </w:divBdr>
            </w:div>
            <w:div w:id="630987209">
              <w:marLeft w:val="0"/>
              <w:marRight w:val="0"/>
              <w:marTop w:val="0"/>
              <w:marBottom w:val="0"/>
              <w:divBdr>
                <w:top w:val="none" w:sz="0" w:space="0" w:color="auto"/>
                <w:left w:val="none" w:sz="0" w:space="0" w:color="auto"/>
                <w:bottom w:val="none" w:sz="0" w:space="0" w:color="auto"/>
                <w:right w:val="none" w:sz="0" w:space="0" w:color="auto"/>
              </w:divBdr>
            </w:div>
            <w:div w:id="1204446294">
              <w:marLeft w:val="0"/>
              <w:marRight w:val="0"/>
              <w:marTop w:val="0"/>
              <w:marBottom w:val="0"/>
              <w:divBdr>
                <w:top w:val="none" w:sz="0" w:space="0" w:color="auto"/>
                <w:left w:val="none" w:sz="0" w:space="0" w:color="auto"/>
                <w:bottom w:val="none" w:sz="0" w:space="0" w:color="auto"/>
                <w:right w:val="none" w:sz="0" w:space="0" w:color="auto"/>
              </w:divBdr>
            </w:div>
            <w:div w:id="1417943401">
              <w:marLeft w:val="0"/>
              <w:marRight w:val="0"/>
              <w:marTop w:val="0"/>
              <w:marBottom w:val="0"/>
              <w:divBdr>
                <w:top w:val="none" w:sz="0" w:space="0" w:color="auto"/>
                <w:left w:val="none" w:sz="0" w:space="0" w:color="auto"/>
                <w:bottom w:val="none" w:sz="0" w:space="0" w:color="auto"/>
                <w:right w:val="none" w:sz="0" w:space="0" w:color="auto"/>
              </w:divBdr>
            </w:div>
            <w:div w:id="1656715188">
              <w:marLeft w:val="0"/>
              <w:marRight w:val="0"/>
              <w:marTop w:val="0"/>
              <w:marBottom w:val="0"/>
              <w:divBdr>
                <w:top w:val="none" w:sz="0" w:space="0" w:color="auto"/>
                <w:left w:val="none" w:sz="0" w:space="0" w:color="auto"/>
                <w:bottom w:val="none" w:sz="0" w:space="0" w:color="auto"/>
                <w:right w:val="none" w:sz="0" w:space="0" w:color="auto"/>
              </w:divBdr>
            </w:div>
            <w:div w:id="1628048841">
              <w:marLeft w:val="0"/>
              <w:marRight w:val="0"/>
              <w:marTop w:val="0"/>
              <w:marBottom w:val="0"/>
              <w:divBdr>
                <w:top w:val="none" w:sz="0" w:space="0" w:color="auto"/>
                <w:left w:val="none" w:sz="0" w:space="0" w:color="auto"/>
                <w:bottom w:val="none" w:sz="0" w:space="0" w:color="auto"/>
                <w:right w:val="none" w:sz="0" w:space="0" w:color="auto"/>
              </w:divBdr>
            </w:div>
            <w:div w:id="1653942430">
              <w:marLeft w:val="0"/>
              <w:marRight w:val="0"/>
              <w:marTop w:val="0"/>
              <w:marBottom w:val="0"/>
              <w:divBdr>
                <w:top w:val="none" w:sz="0" w:space="0" w:color="auto"/>
                <w:left w:val="none" w:sz="0" w:space="0" w:color="auto"/>
                <w:bottom w:val="none" w:sz="0" w:space="0" w:color="auto"/>
                <w:right w:val="none" w:sz="0" w:space="0" w:color="auto"/>
              </w:divBdr>
            </w:div>
            <w:div w:id="1188569208">
              <w:marLeft w:val="0"/>
              <w:marRight w:val="0"/>
              <w:marTop w:val="0"/>
              <w:marBottom w:val="0"/>
              <w:divBdr>
                <w:top w:val="none" w:sz="0" w:space="0" w:color="auto"/>
                <w:left w:val="none" w:sz="0" w:space="0" w:color="auto"/>
                <w:bottom w:val="none" w:sz="0" w:space="0" w:color="auto"/>
                <w:right w:val="none" w:sz="0" w:space="0" w:color="auto"/>
              </w:divBdr>
            </w:div>
            <w:div w:id="1012072527">
              <w:marLeft w:val="0"/>
              <w:marRight w:val="0"/>
              <w:marTop w:val="0"/>
              <w:marBottom w:val="0"/>
              <w:divBdr>
                <w:top w:val="none" w:sz="0" w:space="0" w:color="auto"/>
                <w:left w:val="none" w:sz="0" w:space="0" w:color="auto"/>
                <w:bottom w:val="none" w:sz="0" w:space="0" w:color="auto"/>
                <w:right w:val="none" w:sz="0" w:space="0" w:color="auto"/>
              </w:divBdr>
            </w:div>
            <w:div w:id="1774084681">
              <w:marLeft w:val="0"/>
              <w:marRight w:val="0"/>
              <w:marTop w:val="0"/>
              <w:marBottom w:val="0"/>
              <w:divBdr>
                <w:top w:val="none" w:sz="0" w:space="0" w:color="auto"/>
                <w:left w:val="none" w:sz="0" w:space="0" w:color="auto"/>
                <w:bottom w:val="none" w:sz="0" w:space="0" w:color="auto"/>
                <w:right w:val="none" w:sz="0" w:space="0" w:color="auto"/>
              </w:divBdr>
            </w:div>
            <w:div w:id="903224144">
              <w:marLeft w:val="0"/>
              <w:marRight w:val="0"/>
              <w:marTop w:val="0"/>
              <w:marBottom w:val="0"/>
              <w:divBdr>
                <w:top w:val="none" w:sz="0" w:space="0" w:color="auto"/>
                <w:left w:val="none" w:sz="0" w:space="0" w:color="auto"/>
                <w:bottom w:val="none" w:sz="0" w:space="0" w:color="auto"/>
                <w:right w:val="none" w:sz="0" w:space="0" w:color="auto"/>
              </w:divBdr>
            </w:div>
            <w:div w:id="1501700853">
              <w:marLeft w:val="0"/>
              <w:marRight w:val="0"/>
              <w:marTop w:val="0"/>
              <w:marBottom w:val="0"/>
              <w:divBdr>
                <w:top w:val="none" w:sz="0" w:space="0" w:color="auto"/>
                <w:left w:val="none" w:sz="0" w:space="0" w:color="auto"/>
                <w:bottom w:val="none" w:sz="0" w:space="0" w:color="auto"/>
                <w:right w:val="none" w:sz="0" w:space="0" w:color="auto"/>
              </w:divBdr>
            </w:div>
            <w:div w:id="497428426">
              <w:marLeft w:val="0"/>
              <w:marRight w:val="0"/>
              <w:marTop w:val="0"/>
              <w:marBottom w:val="0"/>
              <w:divBdr>
                <w:top w:val="none" w:sz="0" w:space="0" w:color="auto"/>
                <w:left w:val="none" w:sz="0" w:space="0" w:color="auto"/>
                <w:bottom w:val="none" w:sz="0" w:space="0" w:color="auto"/>
                <w:right w:val="none" w:sz="0" w:space="0" w:color="auto"/>
              </w:divBdr>
            </w:div>
            <w:div w:id="265428924">
              <w:marLeft w:val="0"/>
              <w:marRight w:val="0"/>
              <w:marTop w:val="0"/>
              <w:marBottom w:val="0"/>
              <w:divBdr>
                <w:top w:val="none" w:sz="0" w:space="0" w:color="auto"/>
                <w:left w:val="none" w:sz="0" w:space="0" w:color="auto"/>
                <w:bottom w:val="none" w:sz="0" w:space="0" w:color="auto"/>
                <w:right w:val="none" w:sz="0" w:space="0" w:color="auto"/>
              </w:divBdr>
            </w:div>
            <w:div w:id="2033141953">
              <w:marLeft w:val="0"/>
              <w:marRight w:val="0"/>
              <w:marTop w:val="0"/>
              <w:marBottom w:val="0"/>
              <w:divBdr>
                <w:top w:val="none" w:sz="0" w:space="0" w:color="auto"/>
                <w:left w:val="none" w:sz="0" w:space="0" w:color="auto"/>
                <w:bottom w:val="none" w:sz="0" w:space="0" w:color="auto"/>
                <w:right w:val="none" w:sz="0" w:space="0" w:color="auto"/>
              </w:divBdr>
            </w:div>
            <w:div w:id="603615183">
              <w:marLeft w:val="0"/>
              <w:marRight w:val="0"/>
              <w:marTop w:val="0"/>
              <w:marBottom w:val="0"/>
              <w:divBdr>
                <w:top w:val="none" w:sz="0" w:space="0" w:color="auto"/>
                <w:left w:val="none" w:sz="0" w:space="0" w:color="auto"/>
                <w:bottom w:val="none" w:sz="0" w:space="0" w:color="auto"/>
                <w:right w:val="none" w:sz="0" w:space="0" w:color="auto"/>
              </w:divBdr>
            </w:div>
            <w:div w:id="340549778">
              <w:marLeft w:val="0"/>
              <w:marRight w:val="0"/>
              <w:marTop w:val="0"/>
              <w:marBottom w:val="0"/>
              <w:divBdr>
                <w:top w:val="none" w:sz="0" w:space="0" w:color="auto"/>
                <w:left w:val="none" w:sz="0" w:space="0" w:color="auto"/>
                <w:bottom w:val="none" w:sz="0" w:space="0" w:color="auto"/>
                <w:right w:val="none" w:sz="0" w:space="0" w:color="auto"/>
              </w:divBdr>
            </w:div>
            <w:div w:id="1446578038">
              <w:marLeft w:val="0"/>
              <w:marRight w:val="0"/>
              <w:marTop w:val="0"/>
              <w:marBottom w:val="0"/>
              <w:divBdr>
                <w:top w:val="none" w:sz="0" w:space="0" w:color="auto"/>
                <w:left w:val="none" w:sz="0" w:space="0" w:color="auto"/>
                <w:bottom w:val="none" w:sz="0" w:space="0" w:color="auto"/>
                <w:right w:val="none" w:sz="0" w:space="0" w:color="auto"/>
              </w:divBdr>
            </w:div>
            <w:div w:id="830373368">
              <w:marLeft w:val="0"/>
              <w:marRight w:val="0"/>
              <w:marTop w:val="0"/>
              <w:marBottom w:val="0"/>
              <w:divBdr>
                <w:top w:val="none" w:sz="0" w:space="0" w:color="auto"/>
                <w:left w:val="none" w:sz="0" w:space="0" w:color="auto"/>
                <w:bottom w:val="none" w:sz="0" w:space="0" w:color="auto"/>
                <w:right w:val="none" w:sz="0" w:space="0" w:color="auto"/>
              </w:divBdr>
            </w:div>
            <w:div w:id="1220357354">
              <w:marLeft w:val="0"/>
              <w:marRight w:val="0"/>
              <w:marTop w:val="0"/>
              <w:marBottom w:val="0"/>
              <w:divBdr>
                <w:top w:val="none" w:sz="0" w:space="0" w:color="auto"/>
                <w:left w:val="none" w:sz="0" w:space="0" w:color="auto"/>
                <w:bottom w:val="none" w:sz="0" w:space="0" w:color="auto"/>
                <w:right w:val="none" w:sz="0" w:space="0" w:color="auto"/>
              </w:divBdr>
            </w:div>
            <w:div w:id="748235483">
              <w:marLeft w:val="0"/>
              <w:marRight w:val="0"/>
              <w:marTop w:val="0"/>
              <w:marBottom w:val="0"/>
              <w:divBdr>
                <w:top w:val="none" w:sz="0" w:space="0" w:color="auto"/>
                <w:left w:val="none" w:sz="0" w:space="0" w:color="auto"/>
                <w:bottom w:val="none" w:sz="0" w:space="0" w:color="auto"/>
                <w:right w:val="none" w:sz="0" w:space="0" w:color="auto"/>
              </w:divBdr>
            </w:div>
            <w:div w:id="725104480">
              <w:marLeft w:val="0"/>
              <w:marRight w:val="0"/>
              <w:marTop w:val="0"/>
              <w:marBottom w:val="0"/>
              <w:divBdr>
                <w:top w:val="none" w:sz="0" w:space="0" w:color="auto"/>
                <w:left w:val="none" w:sz="0" w:space="0" w:color="auto"/>
                <w:bottom w:val="none" w:sz="0" w:space="0" w:color="auto"/>
                <w:right w:val="none" w:sz="0" w:space="0" w:color="auto"/>
              </w:divBdr>
            </w:div>
            <w:div w:id="2046710564">
              <w:marLeft w:val="0"/>
              <w:marRight w:val="0"/>
              <w:marTop w:val="0"/>
              <w:marBottom w:val="0"/>
              <w:divBdr>
                <w:top w:val="none" w:sz="0" w:space="0" w:color="auto"/>
                <w:left w:val="none" w:sz="0" w:space="0" w:color="auto"/>
                <w:bottom w:val="none" w:sz="0" w:space="0" w:color="auto"/>
                <w:right w:val="none" w:sz="0" w:space="0" w:color="auto"/>
              </w:divBdr>
            </w:div>
            <w:div w:id="820465004">
              <w:marLeft w:val="0"/>
              <w:marRight w:val="0"/>
              <w:marTop w:val="0"/>
              <w:marBottom w:val="0"/>
              <w:divBdr>
                <w:top w:val="none" w:sz="0" w:space="0" w:color="auto"/>
                <w:left w:val="none" w:sz="0" w:space="0" w:color="auto"/>
                <w:bottom w:val="none" w:sz="0" w:space="0" w:color="auto"/>
                <w:right w:val="none" w:sz="0" w:space="0" w:color="auto"/>
              </w:divBdr>
            </w:div>
            <w:div w:id="1310599668">
              <w:marLeft w:val="0"/>
              <w:marRight w:val="0"/>
              <w:marTop w:val="0"/>
              <w:marBottom w:val="0"/>
              <w:divBdr>
                <w:top w:val="none" w:sz="0" w:space="0" w:color="auto"/>
                <w:left w:val="none" w:sz="0" w:space="0" w:color="auto"/>
                <w:bottom w:val="none" w:sz="0" w:space="0" w:color="auto"/>
                <w:right w:val="none" w:sz="0" w:space="0" w:color="auto"/>
              </w:divBdr>
            </w:div>
            <w:div w:id="484784682">
              <w:marLeft w:val="0"/>
              <w:marRight w:val="0"/>
              <w:marTop w:val="0"/>
              <w:marBottom w:val="0"/>
              <w:divBdr>
                <w:top w:val="none" w:sz="0" w:space="0" w:color="auto"/>
                <w:left w:val="none" w:sz="0" w:space="0" w:color="auto"/>
                <w:bottom w:val="none" w:sz="0" w:space="0" w:color="auto"/>
                <w:right w:val="none" w:sz="0" w:space="0" w:color="auto"/>
              </w:divBdr>
            </w:div>
            <w:div w:id="81607655">
              <w:marLeft w:val="0"/>
              <w:marRight w:val="0"/>
              <w:marTop w:val="0"/>
              <w:marBottom w:val="0"/>
              <w:divBdr>
                <w:top w:val="none" w:sz="0" w:space="0" w:color="auto"/>
                <w:left w:val="none" w:sz="0" w:space="0" w:color="auto"/>
                <w:bottom w:val="none" w:sz="0" w:space="0" w:color="auto"/>
                <w:right w:val="none" w:sz="0" w:space="0" w:color="auto"/>
              </w:divBdr>
            </w:div>
            <w:div w:id="418676135">
              <w:marLeft w:val="0"/>
              <w:marRight w:val="0"/>
              <w:marTop w:val="0"/>
              <w:marBottom w:val="0"/>
              <w:divBdr>
                <w:top w:val="none" w:sz="0" w:space="0" w:color="auto"/>
                <w:left w:val="none" w:sz="0" w:space="0" w:color="auto"/>
                <w:bottom w:val="none" w:sz="0" w:space="0" w:color="auto"/>
                <w:right w:val="none" w:sz="0" w:space="0" w:color="auto"/>
              </w:divBdr>
            </w:div>
            <w:div w:id="772432212">
              <w:marLeft w:val="0"/>
              <w:marRight w:val="0"/>
              <w:marTop w:val="0"/>
              <w:marBottom w:val="0"/>
              <w:divBdr>
                <w:top w:val="none" w:sz="0" w:space="0" w:color="auto"/>
                <w:left w:val="none" w:sz="0" w:space="0" w:color="auto"/>
                <w:bottom w:val="none" w:sz="0" w:space="0" w:color="auto"/>
                <w:right w:val="none" w:sz="0" w:space="0" w:color="auto"/>
              </w:divBdr>
            </w:div>
            <w:div w:id="1800028820">
              <w:marLeft w:val="0"/>
              <w:marRight w:val="0"/>
              <w:marTop w:val="0"/>
              <w:marBottom w:val="0"/>
              <w:divBdr>
                <w:top w:val="none" w:sz="0" w:space="0" w:color="auto"/>
                <w:left w:val="none" w:sz="0" w:space="0" w:color="auto"/>
                <w:bottom w:val="none" w:sz="0" w:space="0" w:color="auto"/>
                <w:right w:val="none" w:sz="0" w:space="0" w:color="auto"/>
              </w:divBdr>
            </w:div>
            <w:div w:id="1194542026">
              <w:marLeft w:val="0"/>
              <w:marRight w:val="0"/>
              <w:marTop w:val="0"/>
              <w:marBottom w:val="0"/>
              <w:divBdr>
                <w:top w:val="none" w:sz="0" w:space="0" w:color="auto"/>
                <w:left w:val="none" w:sz="0" w:space="0" w:color="auto"/>
                <w:bottom w:val="none" w:sz="0" w:space="0" w:color="auto"/>
                <w:right w:val="none" w:sz="0" w:space="0" w:color="auto"/>
              </w:divBdr>
            </w:div>
            <w:div w:id="751200992">
              <w:marLeft w:val="0"/>
              <w:marRight w:val="0"/>
              <w:marTop w:val="0"/>
              <w:marBottom w:val="0"/>
              <w:divBdr>
                <w:top w:val="none" w:sz="0" w:space="0" w:color="auto"/>
                <w:left w:val="none" w:sz="0" w:space="0" w:color="auto"/>
                <w:bottom w:val="none" w:sz="0" w:space="0" w:color="auto"/>
                <w:right w:val="none" w:sz="0" w:space="0" w:color="auto"/>
              </w:divBdr>
            </w:div>
            <w:div w:id="816991397">
              <w:marLeft w:val="0"/>
              <w:marRight w:val="0"/>
              <w:marTop w:val="0"/>
              <w:marBottom w:val="0"/>
              <w:divBdr>
                <w:top w:val="none" w:sz="0" w:space="0" w:color="auto"/>
                <w:left w:val="none" w:sz="0" w:space="0" w:color="auto"/>
                <w:bottom w:val="none" w:sz="0" w:space="0" w:color="auto"/>
                <w:right w:val="none" w:sz="0" w:space="0" w:color="auto"/>
              </w:divBdr>
            </w:div>
            <w:div w:id="1649943523">
              <w:marLeft w:val="0"/>
              <w:marRight w:val="0"/>
              <w:marTop w:val="0"/>
              <w:marBottom w:val="0"/>
              <w:divBdr>
                <w:top w:val="none" w:sz="0" w:space="0" w:color="auto"/>
                <w:left w:val="none" w:sz="0" w:space="0" w:color="auto"/>
                <w:bottom w:val="none" w:sz="0" w:space="0" w:color="auto"/>
                <w:right w:val="none" w:sz="0" w:space="0" w:color="auto"/>
              </w:divBdr>
            </w:div>
            <w:div w:id="1542744244">
              <w:marLeft w:val="0"/>
              <w:marRight w:val="0"/>
              <w:marTop w:val="0"/>
              <w:marBottom w:val="0"/>
              <w:divBdr>
                <w:top w:val="none" w:sz="0" w:space="0" w:color="auto"/>
                <w:left w:val="none" w:sz="0" w:space="0" w:color="auto"/>
                <w:bottom w:val="none" w:sz="0" w:space="0" w:color="auto"/>
                <w:right w:val="none" w:sz="0" w:space="0" w:color="auto"/>
              </w:divBdr>
            </w:div>
            <w:div w:id="1925534193">
              <w:marLeft w:val="0"/>
              <w:marRight w:val="0"/>
              <w:marTop w:val="0"/>
              <w:marBottom w:val="0"/>
              <w:divBdr>
                <w:top w:val="none" w:sz="0" w:space="0" w:color="auto"/>
                <w:left w:val="none" w:sz="0" w:space="0" w:color="auto"/>
                <w:bottom w:val="none" w:sz="0" w:space="0" w:color="auto"/>
                <w:right w:val="none" w:sz="0" w:space="0" w:color="auto"/>
              </w:divBdr>
            </w:div>
            <w:div w:id="624165966">
              <w:marLeft w:val="0"/>
              <w:marRight w:val="0"/>
              <w:marTop w:val="0"/>
              <w:marBottom w:val="0"/>
              <w:divBdr>
                <w:top w:val="none" w:sz="0" w:space="0" w:color="auto"/>
                <w:left w:val="none" w:sz="0" w:space="0" w:color="auto"/>
                <w:bottom w:val="none" w:sz="0" w:space="0" w:color="auto"/>
                <w:right w:val="none" w:sz="0" w:space="0" w:color="auto"/>
              </w:divBdr>
            </w:div>
            <w:div w:id="821119816">
              <w:marLeft w:val="0"/>
              <w:marRight w:val="0"/>
              <w:marTop w:val="0"/>
              <w:marBottom w:val="0"/>
              <w:divBdr>
                <w:top w:val="none" w:sz="0" w:space="0" w:color="auto"/>
                <w:left w:val="none" w:sz="0" w:space="0" w:color="auto"/>
                <w:bottom w:val="none" w:sz="0" w:space="0" w:color="auto"/>
                <w:right w:val="none" w:sz="0" w:space="0" w:color="auto"/>
              </w:divBdr>
            </w:div>
            <w:div w:id="950624403">
              <w:marLeft w:val="0"/>
              <w:marRight w:val="0"/>
              <w:marTop w:val="0"/>
              <w:marBottom w:val="0"/>
              <w:divBdr>
                <w:top w:val="none" w:sz="0" w:space="0" w:color="auto"/>
                <w:left w:val="none" w:sz="0" w:space="0" w:color="auto"/>
                <w:bottom w:val="none" w:sz="0" w:space="0" w:color="auto"/>
                <w:right w:val="none" w:sz="0" w:space="0" w:color="auto"/>
              </w:divBdr>
            </w:div>
            <w:div w:id="443885513">
              <w:marLeft w:val="0"/>
              <w:marRight w:val="0"/>
              <w:marTop w:val="0"/>
              <w:marBottom w:val="0"/>
              <w:divBdr>
                <w:top w:val="none" w:sz="0" w:space="0" w:color="auto"/>
                <w:left w:val="none" w:sz="0" w:space="0" w:color="auto"/>
                <w:bottom w:val="none" w:sz="0" w:space="0" w:color="auto"/>
                <w:right w:val="none" w:sz="0" w:space="0" w:color="auto"/>
              </w:divBdr>
            </w:div>
            <w:div w:id="1567841691">
              <w:marLeft w:val="0"/>
              <w:marRight w:val="0"/>
              <w:marTop w:val="0"/>
              <w:marBottom w:val="0"/>
              <w:divBdr>
                <w:top w:val="none" w:sz="0" w:space="0" w:color="auto"/>
                <w:left w:val="none" w:sz="0" w:space="0" w:color="auto"/>
                <w:bottom w:val="none" w:sz="0" w:space="0" w:color="auto"/>
                <w:right w:val="none" w:sz="0" w:space="0" w:color="auto"/>
              </w:divBdr>
            </w:div>
            <w:div w:id="670378677">
              <w:marLeft w:val="0"/>
              <w:marRight w:val="0"/>
              <w:marTop w:val="0"/>
              <w:marBottom w:val="0"/>
              <w:divBdr>
                <w:top w:val="none" w:sz="0" w:space="0" w:color="auto"/>
                <w:left w:val="none" w:sz="0" w:space="0" w:color="auto"/>
                <w:bottom w:val="none" w:sz="0" w:space="0" w:color="auto"/>
                <w:right w:val="none" w:sz="0" w:space="0" w:color="auto"/>
              </w:divBdr>
            </w:div>
            <w:div w:id="1796825716">
              <w:marLeft w:val="0"/>
              <w:marRight w:val="0"/>
              <w:marTop w:val="0"/>
              <w:marBottom w:val="0"/>
              <w:divBdr>
                <w:top w:val="none" w:sz="0" w:space="0" w:color="auto"/>
                <w:left w:val="none" w:sz="0" w:space="0" w:color="auto"/>
                <w:bottom w:val="none" w:sz="0" w:space="0" w:color="auto"/>
                <w:right w:val="none" w:sz="0" w:space="0" w:color="auto"/>
              </w:divBdr>
            </w:div>
            <w:div w:id="511725423">
              <w:marLeft w:val="0"/>
              <w:marRight w:val="0"/>
              <w:marTop w:val="0"/>
              <w:marBottom w:val="0"/>
              <w:divBdr>
                <w:top w:val="none" w:sz="0" w:space="0" w:color="auto"/>
                <w:left w:val="none" w:sz="0" w:space="0" w:color="auto"/>
                <w:bottom w:val="none" w:sz="0" w:space="0" w:color="auto"/>
                <w:right w:val="none" w:sz="0" w:space="0" w:color="auto"/>
              </w:divBdr>
            </w:div>
            <w:div w:id="1783106355">
              <w:marLeft w:val="0"/>
              <w:marRight w:val="0"/>
              <w:marTop w:val="0"/>
              <w:marBottom w:val="0"/>
              <w:divBdr>
                <w:top w:val="none" w:sz="0" w:space="0" w:color="auto"/>
                <w:left w:val="none" w:sz="0" w:space="0" w:color="auto"/>
                <w:bottom w:val="none" w:sz="0" w:space="0" w:color="auto"/>
                <w:right w:val="none" w:sz="0" w:space="0" w:color="auto"/>
              </w:divBdr>
            </w:div>
            <w:div w:id="596985855">
              <w:marLeft w:val="0"/>
              <w:marRight w:val="0"/>
              <w:marTop w:val="0"/>
              <w:marBottom w:val="0"/>
              <w:divBdr>
                <w:top w:val="none" w:sz="0" w:space="0" w:color="auto"/>
                <w:left w:val="none" w:sz="0" w:space="0" w:color="auto"/>
                <w:bottom w:val="none" w:sz="0" w:space="0" w:color="auto"/>
                <w:right w:val="none" w:sz="0" w:space="0" w:color="auto"/>
              </w:divBdr>
            </w:div>
            <w:div w:id="445930753">
              <w:marLeft w:val="0"/>
              <w:marRight w:val="0"/>
              <w:marTop w:val="0"/>
              <w:marBottom w:val="0"/>
              <w:divBdr>
                <w:top w:val="none" w:sz="0" w:space="0" w:color="auto"/>
                <w:left w:val="none" w:sz="0" w:space="0" w:color="auto"/>
                <w:bottom w:val="none" w:sz="0" w:space="0" w:color="auto"/>
                <w:right w:val="none" w:sz="0" w:space="0" w:color="auto"/>
              </w:divBdr>
            </w:div>
            <w:div w:id="407775207">
              <w:marLeft w:val="0"/>
              <w:marRight w:val="0"/>
              <w:marTop w:val="0"/>
              <w:marBottom w:val="0"/>
              <w:divBdr>
                <w:top w:val="none" w:sz="0" w:space="0" w:color="auto"/>
                <w:left w:val="none" w:sz="0" w:space="0" w:color="auto"/>
                <w:bottom w:val="none" w:sz="0" w:space="0" w:color="auto"/>
                <w:right w:val="none" w:sz="0" w:space="0" w:color="auto"/>
              </w:divBdr>
            </w:div>
            <w:div w:id="1246451854">
              <w:marLeft w:val="0"/>
              <w:marRight w:val="0"/>
              <w:marTop w:val="0"/>
              <w:marBottom w:val="0"/>
              <w:divBdr>
                <w:top w:val="none" w:sz="0" w:space="0" w:color="auto"/>
                <w:left w:val="none" w:sz="0" w:space="0" w:color="auto"/>
                <w:bottom w:val="none" w:sz="0" w:space="0" w:color="auto"/>
                <w:right w:val="none" w:sz="0" w:space="0" w:color="auto"/>
              </w:divBdr>
            </w:div>
            <w:div w:id="1500465979">
              <w:marLeft w:val="0"/>
              <w:marRight w:val="0"/>
              <w:marTop w:val="0"/>
              <w:marBottom w:val="0"/>
              <w:divBdr>
                <w:top w:val="none" w:sz="0" w:space="0" w:color="auto"/>
                <w:left w:val="none" w:sz="0" w:space="0" w:color="auto"/>
                <w:bottom w:val="none" w:sz="0" w:space="0" w:color="auto"/>
                <w:right w:val="none" w:sz="0" w:space="0" w:color="auto"/>
              </w:divBdr>
            </w:div>
            <w:div w:id="934091217">
              <w:marLeft w:val="0"/>
              <w:marRight w:val="0"/>
              <w:marTop w:val="0"/>
              <w:marBottom w:val="0"/>
              <w:divBdr>
                <w:top w:val="none" w:sz="0" w:space="0" w:color="auto"/>
                <w:left w:val="none" w:sz="0" w:space="0" w:color="auto"/>
                <w:bottom w:val="none" w:sz="0" w:space="0" w:color="auto"/>
                <w:right w:val="none" w:sz="0" w:space="0" w:color="auto"/>
              </w:divBdr>
            </w:div>
            <w:div w:id="116266019">
              <w:marLeft w:val="0"/>
              <w:marRight w:val="0"/>
              <w:marTop w:val="0"/>
              <w:marBottom w:val="0"/>
              <w:divBdr>
                <w:top w:val="none" w:sz="0" w:space="0" w:color="auto"/>
                <w:left w:val="none" w:sz="0" w:space="0" w:color="auto"/>
                <w:bottom w:val="none" w:sz="0" w:space="0" w:color="auto"/>
                <w:right w:val="none" w:sz="0" w:space="0" w:color="auto"/>
              </w:divBdr>
            </w:div>
            <w:div w:id="231041708">
              <w:marLeft w:val="0"/>
              <w:marRight w:val="0"/>
              <w:marTop w:val="0"/>
              <w:marBottom w:val="0"/>
              <w:divBdr>
                <w:top w:val="none" w:sz="0" w:space="0" w:color="auto"/>
                <w:left w:val="none" w:sz="0" w:space="0" w:color="auto"/>
                <w:bottom w:val="none" w:sz="0" w:space="0" w:color="auto"/>
                <w:right w:val="none" w:sz="0" w:space="0" w:color="auto"/>
              </w:divBdr>
            </w:div>
            <w:div w:id="2021466683">
              <w:marLeft w:val="0"/>
              <w:marRight w:val="0"/>
              <w:marTop w:val="0"/>
              <w:marBottom w:val="0"/>
              <w:divBdr>
                <w:top w:val="none" w:sz="0" w:space="0" w:color="auto"/>
                <w:left w:val="none" w:sz="0" w:space="0" w:color="auto"/>
                <w:bottom w:val="none" w:sz="0" w:space="0" w:color="auto"/>
                <w:right w:val="none" w:sz="0" w:space="0" w:color="auto"/>
              </w:divBdr>
            </w:div>
            <w:div w:id="990253841">
              <w:marLeft w:val="0"/>
              <w:marRight w:val="0"/>
              <w:marTop w:val="0"/>
              <w:marBottom w:val="0"/>
              <w:divBdr>
                <w:top w:val="none" w:sz="0" w:space="0" w:color="auto"/>
                <w:left w:val="none" w:sz="0" w:space="0" w:color="auto"/>
                <w:bottom w:val="none" w:sz="0" w:space="0" w:color="auto"/>
                <w:right w:val="none" w:sz="0" w:space="0" w:color="auto"/>
              </w:divBdr>
            </w:div>
            <w:div w:id="1900046869">
              <w:marLeft w:val="0"/>
              <w:marRight w:val="0"/>
              <w:marTop w:val="0"/>
              <w:marBottom w:val="0"/>
              <w:divBdr>
                <w:top w:val="none" w:sz="0" w:space="0" w:color="auto"/>
                <w:left w:val="none" w:sz="0" w:space="0" w:color="auto"/>
                <w:bottom w:val="none" w:sz="0" w:space="0" w:color="auto"/>
                <w:right w:val="none" w:sz="0" w:space="0" w:color="auto"/>
              </w:divBdr>
            </w:div>
            <w:div w:id="1035888544">
              <w:marLeft w:val="0"/>
              <w:marRight w:val="0"/>
              <w:marTop w:val="0"/>
              <w:marBottom w:val="0"/>
              <w:divBdr>
                <w:top w:val="none" w:sz="0" w:space="0" w:color="auto"/>
                <w:left w:val="none" w:sz="0" w:space="0" w:color="auto"/>
                <w:bottom w:val="none" w:sz="0" w:space="0" w:color="auto"/>
                <w:right w:val="none" w:sz="0" w:space="0" w:color="auto"/>
              </w:divBdr>
            </w:div>
            <w:div w:id="2058047256">
              <w:marLeft w:val="0"/>
              <w:marRight w:val="0"/>
              <w:marTop w:val="0"/>
              <w:marBottom w:val="0"/>
              <w:divBdr>
                <w:top w:val="none" w:sz="0" w:space="0" w:color="auto"/>
                <w:left w:val="none" w:sz="0" w:space="0" w:color="auto"/>
                <w:bottom w:val="none" w:sz="0" w:space="0" w:color="auto"/>
                <w:right w:val="none" w:sz="0" w:space="0" w:color="auto"/>
              </w:divBdr>
            </w:div>
            <w:div w:id="2078284387">
              <w:marLeft w:val="0"/>
              <w:marRight w:val="0"/>
              <w:marTop w:val="0"/>
              <w:marBottom w:val="0"/>
              <w:divBdr>
                <w:top w:val="none" w:sz="0" w:space="0" w:color="auto"/>
                <w:left w:val="none" w:sz="0" w:space="0" w:color="auto"/>
                <w:bottom w:val="none" w:sz="0" w:space="0" w:color="auto"/>
                <w:right w:val="none" w:sz="0" w:space="0" w:color="auto"/>
              </w:divBdr>
            </w:div>
            <w:div w:id="1164050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956168">
      <w:bodyDiv w:val="1"/>
      <w:marLeft w:val="0"/>
      <w:marRight w:val="0"/>
      <w:marTop w:val="0"/>
      <w:marBottom w:val="0"/>
      <w:divBdr>
        <w:top w:val="none" w:sz="0" w:space="0" w:color="auto"/>
        <w:left w:val="none" w:sz="0" w:space="0" w:color="auto"/>
        <w:bottom w:val="none" w:sz="0" w:space="0" w:color="auto"/>
        <w:right w:val="none" w:sz="0" w:space="0" w:color="auto"/>
      </w:divBdr>
      <w:divsChild>
        <w:div w:id="2065133507">
          <w:marLeft w:val="0"/>
          <w:marRight w:val="0"/>
          <w:marTop w:val="0"/>
          <w:marBottom w:val="0"/>
          <w:divBdr>
            <w:top w:val="none" w:sz="0" w:space="0" w:color="auto"/>
            <w:left w:val="none" w:sz="0" w:space="0" w:color="auto"/>
            <w:bottom w:val="none" w:sz="0" w:space="0" w:color="auto"/>
            <w:right w:val="none" w:sz="0" w:space="0" w:color="auto"/>
          </w:divBdr>
          <w:divsChild>
            <w:div w:id="1049301980">
              <w:marLeft w:val="0"/>
              <w:marRight w:val="0"/>
              <w:marTop w:val="0"/>
              <w:marBottom w:val="0"/>
              <w:divBdr>
                <w:top w:val="none" w:sz="0" w:space="0" w:color="auto"/>
                <w:left w:val="none" w:sz="0" w:space="0" w:color="auto"/>
                <w:bottom w:val="none" w:sz="0" w:space="0" w:color="auto"/>
                <w:right w:val="none" w:sz="0" w:space="0" w:color="auto"/>
              </w:divBdr>
              <w:divsChild>
                <w:div w:id="735394945">
                  <w:marLeft w:val="0"/>
                  <w:marRight w:val="0"/>
                  <w:marTop w:val="0"/>
                  <w:marBottom w:val="0"/>
                  <w:divBdr>
                    <w:top w:val="none" w:sz="0" w:space="0" w:color="auto"/>
                    <w:left w:val="none" w:sz="0" w:space="0" w:color="auto"/>
                    <w:bottom w:val="none" w:sz="0" w:space="0" w:color="auto"/>
                    <w:right w:val="none" w:sz="0" w:space="0" w:color="auto"/>
                  </w:divBdr>
                  <w:divsChild>
                    <w:div w:id="1096748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6017571">
          <w:marLeft w:val="0"/>
          <w:marRight w:val="0"/>
          <w:marTop w:val="0"/>
          <w:marBottom w:val="0"/>
          <w:divBdr>
            <w:top w:val="none" w:sz="0" w:space="0" w:color="auto"/>
            <w:left w:val="none" w:sz="0" w:space="0" w:color="auto"/>
            <w:bottom w:val="none" w:sz="0" w:space="0" w:color="auto"/>
            <w:right w:val="none" w:sz="0" w:space="0" w:color="auto"/>
          </w:divBdr>
          <w:divsChild>
            <w:div w:id="511458666">
              <w:marLeft w:val="0"/>
              <w:marRight w:val="0"/>
              <w:marTop w:val="0"/>
              <w:marBottom w:val="0"/>
              <w:divBdr>
                <w:top w:val="none" w:sz="0" w:space="0" w:color="auto"/>
                <w:left w:val="none" w:sz="0" w:space="0" w:color="auto"/>
                <w:bottom w:val="none" w:sz="0" w:space="0" w:color="auto"/>
                <w:right w:val="none" w:sz="0" w:space="0" w:color="auto"/>
              </w:divBdr>
              <w:divsChild>
                <w:div w:id="1024213468">
                  <w:marLeft w:val="0"/>
                  <w:marRight w:val="0"/>
                  <w:marTop w:val="0"/>
                  <w:marBottom w:val="0"/>
                  <w:divBdr>
                    <w:top w:val="none" w:sz="0" w:space="0" w:color="auto"/>
                    <w:left w:val="none" w:sz="0" w:space="0" w:color="auto"/>
                    <w:bottom w:val="none" w:sz="0" w:space="0" w:color="auto"/>
                    <w:right w:val="none" w:sz="0" w:space="0" w:color="auto"/>
                  </w:divBdr>
                  <w:divsChild>
                    <w:div w:id="1162545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3345504">
      <w:bodyDiv w:val="1"/>
      <w:marLeft w:val="0"/>
      <w:marRight w:val="0"/>
      <w:marTop w:val="0"/>
      <w:marBottom w:val="0"/>
      <w:divBdr>
        <w:top w:val="none" w:sz="0" w:space="0" w:color="auto"/>
        <w:left w:val="none" w:sz="0" w:space="0" w:color="auto"/>
        <w:bottom w:val="none" w:sz="0" w:space="0" w:color="auto"/>
        <w:right w:val="none" w:sz="0" w:space="0" w:color="auto"/>
      </w:divBdr>
      <w:divsChild>
        <w:div w:id="1339163102">
          <w:marLeft w:val="0"/>
          <w:marRight w:val="0"/>
          <w:marTop w:val="0"/>
          <w:marBottom w:val="0"/>
          <w:divBdr>
            <w:top w:val="none" w:sz="0" w:space="0" w:color="auto"/>
            <w:left w:val="none" w:sz="0" w:space="0" w:color="auto"/>
            <w:bottom w:val="none" w:sz="0" w:space="0" w:color="auto"/>
            <w:right w:val="none" w:sz="0" w:space="0" w:color="auto"/>
          </w:divBdr>
          <w:divsChild>
            <w:div w:id="1252592423">
              <w:marLeft w:val="0"/>
              <w:marRight w:val="0"/>
              <w:marTop w:val="0"/>
              <w:marBottom w:val="0"/>
              <w:divBdr>
                <w:top w:val="none" w:sz="0" w:space="0" w:color="auto"/>
                <w:left w:val="none" w:sz="0" w:space="0" w:color="auto"/>
                <w:bottom w:val="none" w:sz="0" w:space="0" w:color="auto"/>
                <w:right w:val="none" w:sz="0" w:space="0" w:color="auto"/>
              </w:divBdr>
              <w:divsChild>
                <w:div w:id="664824481">
                  <w:marLeft w:val="0"/>
                  <w:marRight w:val="0"/>
                  <w:marTop w:val="0"/>
                  <w:marBottom w:val="0"/>
                  <w:divBdr>
                    <w:top w:val="none" w:sz="0" w:space="0" w:color="auto"/>
                    <w:left w:val="none" w:sz="0" w:space="0" w:color="auto"/>
                    <w:bottom w:val="none" w:sz="0" w:space="0" w:color="auto"/>
                    <w:right w:val="none" w:sz="0" w:space="0" w:color="auto"/>
                  </w:divBdr>
                  <w:divsChild>
                    <w:div w:id="2051226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2540545">
          <w:marLeft w:val="0"/>
          <w:marRight w:val="0"/>
          <w:marTop w:val="0"/>
          <w:marBottom w:val="0"/>
          <w:divBdr>
            <w:top w:val="none" w:sz="0" w:space="0" w:color="auto"/>
            <w:left w:val="none" w:sz="0" w:space="0" w:color="auto"/>
            <w:bottom w:val="none" w:sz="0" w:space="0" w:color="auto"/>
            <w:right w:val="none" w:sz="0" w:space="0" w:color="auto"/>
          </w:divBdr>
          <w:divsChild>
            <w:div w:id="351345533">
              <w:marLeft w:val="0"/>
              <w:marRight w:val="0"/>
              <w:marTop w:val="0"/>
              <w:marBottom w:val="0"/>
              <w:divBdr>
                <w:top w:val="none" w:sz="0" w:space="0" w:color="auto"/>
                <w:left w:val="none" w:sz="0" w:space="0" w:color="auto"/>
                <w:bottom w:val="none" w:sz="0" w:space="0" w:color="auto"/>
                <w:right w:val="none" w:sz="0" w:space="0" w:color="auto"/>
              </w:divBdr>
              <w:divsChild>
                <w:div w:id="115873851">
                  <w:marLeft w:val="0"/>
                  <w:marRight w:val="0"/>
                  <w:marTop w:val="0"/>
                  <w:marBottom w:val="0"/>
                  <w:divBdr>
                    <w:top w:val="none" w:sz="0" w:space="0" w:color="auto"/>
                    <w:left w:val="none" w:sz="0" w:space="0" w:color="auto"/>
                    <w:bottom w:val="none" w:sz="0" w:space="0" w:color="auto"/>
                    <w:right w:val="none" w:sz="0" w:space="0" w:color="auto"/>
                  </w:divBdr>
                  <w:divsChild>
                    <w:div w:id="728384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0507255">
      <w:bodyDiv w:val="1"/>
      <w:marLeft w:val="0"/>
      <w:marRight w:val="0"/>
      <w:marTop w:val="0"/>
      <w:marBottom w:val="0"/>
      <w:divBdr>
        <w:top w:val="none" w:sz="0" w:space="0" w:color="auto"/>
        <w:left w:val="none" w:sz="0" w:space="0" w:color="auto"/>
        <w:bottom w:val="none" w:sz="0" w:space="0" w:color="auto"/>
        <w:right w:val="none" w:sz="0" w:space="0" w:color="auto"/>
      </w:divBdr>
    </w:div>
    <w:div w:id="1580942393">
      <w:bodyDiv w:val="1"/>
      <w:marLeft w:val="0"/>
      <w:marRight w:val="0"/>
      <w:marTop w:val="0"/>
      <w:marBottom w:val="0"/>
      <w:divBdr>
        <w:top w:val="none" w:sz="0" w:space="0" w:color="auto"/>
        <w:left w:val="none" w:sz="0" w:space="0" w:color="auto"/>
        <w:bottom w:val="none" w:sz="0" w:space="0" w:color="auto"/>
        <w:right w:val="none" w:sz="0" w:space="0" w:color="auto"/>
      </w:divBdr>
    </w:div>
    <w:div w:id="1582711923">
      <w:bodyDiv w:val="1"/>
      <w:marLeft w:val="0"/>
      <w:marRight w:val="0"/>
      <w:marTop w:val="0"/>
      <w:marBottom w:val="0"/>
      <w:divBdr>
        <w:top w:val="none" w:sz="0" w:space="0" w:color="auto"/>
        <w:left w:val="none" w:sz="0" w:space="0" w:color="auto"/>
        <w:bottom w:val="none" w:sz="0" w:space="0" w:color="auto"/>
        <w:right w:val="none" w:sz="0" w:space="0" w:color="auto"/>
      </w:divBdr>
      <w:divsChild>
        <w:div w:id="1931236953">
          <w:marLeft w:val="0"/>
          <w:marRight w:val="0"/>
          <w:marTop w:val="0"/>
          <w:marBottom w:val="0"/>
          <w:divBdr>
            <w:top w:val="none" w:sz="0" w:space="0" w:color="auto"/>
            <w:left w:val="none" w:sz="0" w:space="0" w:color="auto"/>
            <w:bottom w:val="none" w:sz="0" w:space="0" w:color="auto"/>
            <w:right w:val="none" w:sz="0" w:space="0" w:color="auto"/>
          </w:divBdr>
          <w:divsChild>
            <w:div w:id="537812768">
              <w:marLeft w:val="0"/>
              <w:marRight w:val="0"/>
              <w:marTop w:val="0"/>
              <w:marBottom w:val="0"/>
              <w:divBdr>
                <w:top w:val="none" w:sz="0" w:space="0" w:color="auto"/>
                <w:left w:val="none" w:sz="0" w:space="0" w:color="auto"/>
                <w:bottom w:val="none" w:sz="0" w:space="0" w:color="auto"/>
                <w:right w:val="none" w:sz="0" w:space="0" w:color="auto"/>
              </w:divBdr>
            </w:div>
            <w:div w:id="570313921">
              <w:marLeft w:val="0"/>
              <w:marRight w:val="0"/>
              <w:marTop w:val="0"/>
              <w:marBottom w:val="0"/>
              <w:divBdr>
                <w:top w:val="none" w:sz="0" w:space="0" w:color="auto"/>
                <w:left w:val="none" w:sz="0" w:space="0" w:color="auto"/>
                <w:bottom w:val="none" w:sz="0" w:space="0" w:color="auto"/>
                <w:right w:val="none" w:sz="0" w:space="0" w:color="auto"/>
              </w:divBdr>
              <w:divsChild>
                <w:div w:id="359478250">
                  <w:marLeft w:val="0"/>
                  <w:marRight w:val="0"/>
                  <w:marTop w:val="0"/>
                  <w:marBottom w:val="0"/>
                  <w:divBdr>
                    <w:top w:val="none" w:sz="0" w:space="0" w:color="auto"/>
                    <w:left w:val="none" w:sz="0" w:space="0" w:color="auto"/>
                    <w:bottom w:val="none" w:sz="0" w:space="0" w:color="auto"/>
                    <w:right w:val="none" w:sz="0" w:space="0" w:color="auto"/>
                  </w:divBdr>
                  <w:divsChild>
                    <w:div w:id="80182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929810">
              <w:marLeft w:val="0"/>
              <w:marRight w:val="0"/>
              <w:marTop w:val="0"/>
              <w:marBottom w:val="0"/>
              <w:divBdr>
                <w:top w:val="none" w:sz="0" w:space="0" w:color="auto"/>
                <w:left w:val="none" w:sz="0" w:space="0" w:color="auto"/>
                <w:bottom w:val="none" w:sz="0" w:space="0" w:color="auto"/>
                <w:right w:val="none" w:sz="0" w:space="0" w:color="auto"/>
              </w:divBdr>
            </w:div>
          </w:divsChild>
        </w:div>
        <w:div w:id="1628314216">
          <w:marLeft w:val="0"/>
          <w:marRight w:val="0"/>
          <w:marTop w:val="0"/>
          <w:marBottom w:val="0"/>
          <w:divBdr>
            <w:top w:val="none" w:sz="0" w:space="0" w:color="auto"/>
            <w:left w:val="none" w:sz="0" w:space="0" w:color="auto"/>
            <w:bottom w:val="none" w:sz="0" w:space="0" w:color="auto"/>
            <w:right w:val="none" w:sz="0" w:space="0" w:color="auto"/>
          </w:divBdr>
          <w:divsChild>
            <w:div w:id="779422141">
              <w:marLeft w:val="0"/>
              <w:marRight w:val="0"/>
              <w:marTop w:val="0"/>
              <w:marBottom w:val="0"/>
              <w:divBdr>
                <w:top w:val="none" w:sz="0" w:space="0" w:color="auto"/>
                <w:left w:val="none" w:sz="0" w:space="0" w:color="auto"/>
                <w:bottom w:val="none" w:sz="0" w:space="0" w:color="auto"/>
                <w:right w:val="none" w:sz="0" w:space="0" w:color="auto"/>
              </w:divBdr>
            </w:div>
            <w:div w:id="1317027761">
              <w:marLeft w:val="0"/>
              <w:marRight w:val="0"/>
              <w:marTop w:val="0"/>
              <w:marBottom w:val="0"/>
              <w:divBdr>
                <w:top w:val="none" w:sz="0" w:space="0" w:color="auto"/>
                <w:left w:val="none" w:sz="0" w:space="0" w:color="auto"/>
                <w:bottom w:val="none" w:sz="0" w:space="0" w:color="auto"/>
                <w:right w:val="none" w:sz="0" w:space="0" w:color="auto"/>
              </w:divBdr>
              <w:divsChild>
                <w:div w:id="1463815271">
                  <w:marLeft w:val="0"/>
                  <w:marRight w:val="0"/>
                  <w:marTop w:val="0"/>
                  <w:marBottom w:val="0"/>
                  <w:divBdr>
                    <w:top w:val="none" w:sz="0" w:space="0" w:color="auto"/>
                    <w:left w:val="none" w:sz="0" w:space="0" w:color="auto"/>
                    <w:bottom w:val="none" w:sz="0" w:space="0" w:color="auto"/>
                    <w:right w:val="none" w:sz="0" w:space="0" w:color="auto"/>
                  </w:divBdr>
                  <w:divsChild>
                    <w:div w:id="371930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378026">
              <w:marLeft w:val="0"/>
              <w:marRight w:val="0"/>
              <w:marTop w:val="0"/>
              <w:marBottom w:val="0"/>
              <w:divBdr>
                <w:top w:val="none" w:sz="0" w:space="0" w:color="auto"/>
                <w:left w:val="none" w:sz="0" w:space="0" w:color="auto"/>
                <w:bottom w:val="none" w:sz="0" w:space="0" w:color="auto"/>
                <w:right w:val="none" w:sz="0" w:space="0" w:color="auto"/>
              </w:divBdr>
            </w:div>
          </w:divsChild>
        </w:div>
        <w:div w:id="248276424">
          <w:marLeft w:val="0"/>
          <w:marRight w:val="0"/>
          <w:marTop w:val="0"/>
          <w:marBottom w:val="0"/>
          <w:divBdr>
            <w:top w:val="none" w:sz="0" w:space="0" w:color="auto"/>
            <w:left w:val="none" w:sz="0" w:space="0" w:color="auto"/>
            <w:bottom w:val="none" w:sz="0" w:space="0" w:color="auto"/>
            <w:right w:val="none" w:sz="0" w:space="0" w:color="auto"/>
          </w:divBdr>
          <w:divsChild>
            <w:div w:id="685328667">
              <w:marLeft w:val="0"/>
              <w:marRight w:val="0"/>
              <w:marTop w:val="0"/>
              <w:marBottom w:val="0"/>
              <w:divBdr>
                <w:top w:val="none" w:sz="0" w:space="0" w:color="auto"/>
                <w:left w:val="none" w:sz="0" w:space="0" w:color="auto"/>
                <w:bottom w:val="none" w:sz="0" w:space="0" w:color="auto"/>
                <w:right w:val="none" w:sz="0" w:space="0" w:color="auto"/>
              </w:divBdr>
            </w:div>
            <w:div w:id="1848985564">
              <w:marLeft w:val="0"/>
              <w:marRight w:val="0"/>
              <w:marTop w:val="0"/>
              <w:marBottom w:val="0"/>
              <w:divBdr>
                <w:top w:val="none" w:sz="0" w:space="0" w:color="auto"/>
                <w:left w:val="none" w:sz="0" w:space="0" w:color="auto"/>
                <w:bottom w:val="none" w:sz="0" w:space="0" w:color="auto"/>
                <w:right w:val="none" w:sz="0" w:space="0" w:color="auto"/>
              </w:divBdr>
              <w:divsChild>
                <w:div w:id="52510584">
                  <w:marLeft w:val="0"/>
                  <w:marRight w:val="0"/>
                  <w:marTop w:val="0"/>
                  <w:marBottom w:val="0"/>
                  <w:divBdr>
                    <w:top w:val="none" w:sz="0" w:space="0" w:color="auto"/>
                    <w:left w:val="none" w:sz="0" w:space="0" w:color="auto"/>
                    <w:bottom w:val="none" w:sz="0" w:space="0" w:color="auto"/>
                    <w:right w:val="none" w:sz="0" w:space="0" w:color="auto"/>
                  </w:divBdr>
                  <w:divsChild>
                    <w:div w:id="485557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796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196385">
      <w:bodyDiv w:val="1"/>
      <w:marLeft w:val="0"/>
      <w:marRight w:val="0"/>
      <w:marTop w:val="0"/>
      <w:marBottom w:val="0"/>
      <w:divBdr>
        <w:top w:val="none" w:sz="0" w:space="0" w:color="auto"/>
        <w:left w:val="none" w:sz="0" w:space="0" w:color="auto"/>
        <w:bottom w:val="none" w:sz="0" w:space="0" w:color="auto"/>
        <w:right w:val="none" w:sz="0" w:space="0" w:color="auto"/>
      </w:divBdr>
    </w:div>
    <w:div w:id="1596129645">
      <w:bodyDiv w:val="1"/>
      <w:marLeft w:val="0"/>
      <w:marRight w:val="0"/>
      <w:marTop w:val="0"/>
      <w:marBottom w:val="0"/>
      <w:divBdr>
        <w:top w:val="none" w:sz="0" w:space="0" w:color="auto"/>
        <w:left w:val="none" w:sz="0" w:space="0" w:color="auto"/>
        <w:bottom w:val="none" w:sz="0" w:space="0" w:color="auto"/>
        <w:right w:val="none" w:sz="0" w:space="0" w:color="auto"/>
      </w:divBdr>
    </w:div>
    <w:div w:id="1596398966">
      <w:bodyDiv w:val="1"/>
      <w:marLeft w:val="0"/>
      <w:marRight w:val="0"/>
      <w:marTop w:val="0"/>
      <w:marBottom w:val="0"/>
      <w:divBdr>
        <w:top w:val="none" w:sz="0" w:space="0" w:color="auto"/>
        <w:left w:val="none" w:sz="0" w:space="0" w:color="auto"/>
        <w:bottom w:val="none" w:sz="0" w:space="0" w:color="auto"/>
        <w:right w:val="none" w:sz="0" w:space="0" w:color="auto"/>
      </w:divBdr>
    </w:div>
    <w:div w:id="1597245994">
      <w:bodyDiv w:val="1"/>
      <w:marLeft w:val="0"/>
      <w:marRight w:val="0"/>
      <w:marTop w:val="0"/>
      <w:marBottom w:val="0"/>
      <w:divBdr>
        <w:top w:val="none" w:sz="0" w:space="0" w:color="auto"/>
        <w:left w:val="none" w:sz="0" w:space="0" w:color="auto"/>
        <w:bottom w:val="none" w:sz="0" w:space="0" w:color="auto"/>
        <w:right w:val="none" w:sz="0" w:space="0" w:color="auto"/>
      </w:divBdr>
    </w:div>
    <w:div w:id="1602104415">
      <w:bodyDiv w:val="1"/>
      <w:marLeft w:val="0"/>
      <w:marRight w:val="0"/>
      <w:marTop w:val="0"/>
      <w:marBottom w:val="0"/>
      <w:divBdr>
        <w:top w:val="none" w:sz="0" w:space="0" w:color="auto"/>
        <w:left w:val="none" w:sz="0" w:space="0" w:color="auto"/>
        <w:bottom w:val="none" w:sz="0" w:space="0" w:color="auto"/>
        <w:right w:val="none" w:sz="0" w:space="0" w:color="auto"/>
      </w:divBdr>
    </w:div>
    <w:div w:id="1612780977">
      <w:bodyDiv w:val="1"/>
      <w:marLeft w:val="0"/>
      <w:marRight w:val="0"/>
      <w:marTop w:val="0"/>
      <w:marBottom w:val="0"/>
      <w:divBdr>
        <w:top w:val="none" w:sz="0" w:space="0" w:color="auto"/>
        <w:left w:val="none" w:sz="0" w:space="0" w:color="auto"/>
        <w:bottom w:val="none" w:sz="0" w:space="0" w:color="auto"/>
        <w:right w:val="none" w:sz="0" w:space="0" w:color="auto"/>
      </w:divBdr>
    </w:div>
    <w:div w:id="1619604149">
      <w:bodyDiv w:val="1"/>
      <w:marLeft w:val="0"/>
      <w:marRight w:val="0"/>
      <w:marTop w:val="0"/>
      <w:marBottom w:val="0"/>
      <w:divBdr>
        <w:top w:val="none" w:sz="0" w:space="0" w:color="auto"/>
        <w:left w:val="none" w:sz="0" w:space="0" w:color="auto"/>
        <w:bottom w:val="none" w:sz="0" w:space="0" w:color="auto"/>
        <w:right w:val="none" w:sz="0" w:space="0" w:color="auto"/>
      </w:divBdr>
    </w:div>
    <w:div w:id="1627393904">
      <w:bodyDiv w:val="1"/>
      <w:marLeft w:val="0"/>
      <w:marRight w:val="0"/>
      <w:marTop w:val="0"/>
      <w:marBottom w:val="0"/>
      <w:divBdr>
        <w:top w:val="none" w:sz="0" w:space="0" w:color="auto"/>
        <w:left w:val="none" w:sz="0" w:space="0" w:color="auto"/>
        <w:bottom w:val="none" w:sz="0" w:space="0" w:color="auto"/>
        <w:right w:val="none" w:sz="0" w:space="0" w:color="auto"/>
      </w:divBdr>
    </w:div>
    <w:div w:id="1640070472">
      <w:bodyDiv w:val="1"/>
      <w:marLeft w:val="0"/>
      <w:marRight w:val="0"/>
      <w:marTop w:val="0"/>
      <w:marBottom w:val="0"/>
      <w:divBdr>
        <w:top w:val="none" w:sz="0" w:space="0" w:color="auto"/>
        <w:left w:val="none" w:sz="0" w:space="0" w:color="auto"/>
        <w:bottom w:val="none" w:sz="0" w:space="0" w:color="auto"/>
        <w:right w:val="none" w:sz="0" w:space="0" w:color="auto"/>
      </w:divBdr>
    </w:div>
    <w:div w:id="1644193407">
      <w:bodyDiv w:val="1"/>
      <w:marLeft w:val="0"/>
      <w:marRight w:val="0"/>
      <w:marTop w:val="0"/>
      <w:marBottom w:val="0"/>
      <w:divBdr>
        <w:top w:val="none" w:sz="0" w:space="0" w:color="auto"/>
        <w:left w:val="none" w:sz="0" w:space="0" w:color="auto"/>
        <w:bottom w:val="none" w:sz="0" w:space="0" w:color="auto"/>
        <w:right w:val="none" w:sz="0" w:space="0" w:color="auto"/>
      </w:divBdr>
      <w:divsChild>
        <w:div w:id="307704961">
          <w:marLeft w:val="0"/>
          <w:marRight w:val="0"/>
          <w:marTop w:val="0"/>
          <w:marBottom w:val="0"/>
          <w:divBdr>
            <w:top w:val="none" w:sz="0" w:space="0" w:color="auto"/>
            <w:left w:val="none" w:sz="0" w:space="0" w:color="auto"/>
            <w:bottom w:val="none" w:sz="0" w:space="0" w:color="auto"/>
            <w:right w:val="none" w:sz="0" w:space="0" w:color="auto"/>
          </w:divBdr>
          <w:divsChild>
            <w:div w:id="541556173">
              <w:marLeft w:val="0"/>
              <w:marRight w:val="0"/>
              <w:marTop w:val="0"/>
              <w:marBottom w:val="0"/>
              <w:divBdr>
                <w:top w:val="none" w:sz="0" w:space="0" w:color="auto"/>
                <w:left w:val="none" w:sz="0" w:space="0" w:color="auto"/>
                <w:bottom w:val="none" w:sz="0" w:space="0" w:color="auto"/>
                <w:right w:val="none" w:sz="0" w:space="0" w:color="auto"/>
              </w:divBdr>
            </w:div>
            <w:div w:id="1191649954">
              <w:marLeft w:val="0"/>
              <w:marRight w:val="0"/>
              <w:marTop w:val="0"/>
              <w:marBottom w:val="0"/>
              <w:divBdr>
                <w:top w:val="none" w:sz="0" w:space="0" w:color="auto"/>
                <w:left w:val="none" w:sz="0" w:space="0" w:color="auto"/>
                <w:bottom w:val="none" w:sz="0" w:space="0" w:color="auto"/>
                <w:right w:val="none" w:sz="0" w:space="0" w:color="auto"/>
              </w:divBdr>
            </w:div>
            <w:div w:id="1005279066">
              <w:marLeft w:val="0"/>
              <w:marRight w:val="0"/>
              <w:marTop w:val="0"/>
              <w:marBottom w:val="0"/>
              <w:divBdr>
                <w:top w:val="none" w:sz="0" w:space="0" w:color="auto"/>
                <w:left w:val="none" w:sz="0" w:space="0" w:color="auto"/>
                <w:bottom w:val="none" w:sz="0" w:space="0" w:color="auto"/>
                <w:right w:val="none" w:sz="0" w:space="0" w:color="auto"/>
              </w:divBdr>
            </w:div>
            <w:div w:id="1235699485">
              <w:marLeft w:val="0"/>
              <w:marRight w:val="0"/>
              <w:marTop w:val="0"/>
              <w:marBottom w:val="0"/>
              <w:divBdr>
                <w:top w:val="none" w:sz="0" w:space="0" w:color="auto"/>
                <w:left w:val="none" w:sz="0" w:space="0" w:color="auto"/>
                <w:bottom w:val="none" w:sz="0" w:space="0" w:color="auto"/>
                <w:right w:val="none" w:sz="0" w:space="0" w:color="auto"/>
              </w:divBdr>
            </w:div>
            <w:div w:id="1400009740">
              <w:marLeft w:val="0"/>
              <w:marRight w:val="0"/>
              <w:marTop w:val="0"/>
              <w:marBottom w:val="0"/>
              <w:divBdr>
                <w:top w:val="none" w:sz="0" w:space="0" w:color="auto"/>
                <w:left w:val="none" w:sz="0" w:space="0" w:color="auto"/>
                <w:bottom w:val="none" w:sz="0" w:space="0" w:color="auto"/>
                <w:right w:val="none" w:sz="0" w:space="0" w:color="auto"/>
              </w:divBdr>
            </w:div>
            <w:div w:id="762184248">
              <w:marLeft w:val="0"/>
              <w:marRight w:val="0"/>
              <w:marTop w:val="0"/>
              <w:marBottom w:val="0"/>
              <w:divBdr>
                <w:top w:val="none" w:sz="0" w:space="0" w:color="auto"/>
                <w:left w:val="none" w:sz="0" w:space="0" w:color="auto"/>
                <w:bottom w:val="none" w:sz="0" w:space="0" w:color="auto"/>
                <w:right w:val="none" w:sz="0" w:space="0" w:color="auto"/>
              </w:divBdr>
            </w:div>
            <w:div w:id="464860006">
              <w:marLeft w:val="0"/>
              <w:marRight w:val="0"/>
              <w:marTop w:val="0"/>
              <w:marBottom w:val="0"/>
              <w:divBdr>
                <w:top w:val="none" w:sz="0" w:space="0" w:color="auto"/>
                <w:left w:val="none" w:sz="0" w:space="0" w:color="auto"/>
                <w:bottom w:val="none" w:sz="0" w:space="0" w:color="auto"/>
                <w:right w:val="none" w:sz="0" w:space="0" w:color="auto"/>
              </w:divBdr>
            </w:div>
            <w:div w:id="1752461880">
              <w:marLeft w:val="0"/>
              <w:marRight w:val="0"/>
              <w:marTop w:val="0"/>
              <w:marBottom w:val="0"/>
              <w:divBdr>
                <w:top w:val="none" w:sz="0" w:space="0" w:color="auto"/>
                <w:left w:val="none" w:sz="0" w:space="0" w:color="auto"/>
                <w:bottom w:val="none" w:sz="0" w:space="0" w:color="auto"/>
                <w:right w:val="none" w:sz="0" w:space="0" w:color="auto"/>
              </w:divBdr>
            </w:div>
            <w:div w:id="2114282611">
              <w:marLeft w:val="0"/>
              <w:marRight w:val="0"/>
              <w:marTop w:val="0"/>
              <w:marBottom w:val="0"/>
              <w:divBdr>
                <w:top w:val="none" w:sz="0" w:space="0" w:color="auto"/>
                <w:left w:val="none" w:sz="0" w:space="0" w:color="auto"/>
                <w:bottom w:val="none" w:sz="0" w:space="0" w:color="auto"/>
                <w:right w:val="none" w:sz="0" w:space="0" w:color="auto"/>
              </w:divBdr>
            </w:div>
            <w:div w:id="761805768">
              <w:marLeft w:val="0"/>
              <w:marRight w:val="0"/>
              <w:marTop w:val="0"/>
              <w:marBottom w:val="0"/>
              <w:divBdr>
                <w:top w:val="none" w:sz="0" w:space="0" w:color="auto"/>
                <w:left w:val="none" w:sz="0" w:space="0" w:color="auto"/>
                <w:bottom w:val="none" w:sz="0" w:space="0" w:color="auto"/>
                <w:right w:val="none" w:sz="0" w:space="0" w:color="auto"/>
              </w:divBdr>
            </w:div>
            <w:div w:id="18823771">
              <w:marLeft w:val="0"/>
              <w:marRight w:val="0"/>
              <w:marTop w:val="0"/>
              <w:marBottom w:val="0"/>
              <w:divBdr>
                <w:top w:val="none" w:sz="0" w:space="0" w:color="auto"/>
                <w:left w:val="none" w:sz="0" w:space="0" w:color="auto"/>
                <w:bottom w:val="none" w:sz="0" w:space="0" w:color="auto"/>
                <w:right w:val="none" w:sz="0" w:space="0" w:color="auto"/>
              </w:divBdr>
            </w:div>
            <w:div w:id="1061053504">
              <w:marLeft w:val="0"/>
              <w:marRight w:val="0"/>
              <w:marTop w:val="0"/>
              <w:marBottom w:val="0"/>
              <w:divBdr>
                <w:top w:val="none" w:sz="0" w:space="0" w:color="auto"/>
                <w:left w:val="none" w:sz="0" w:space="0" w:color="auto"/>
                <w:bottom w:val="none" w:sz="0" w:space="0" w:color="auto"/>
                <w:right w:val="none" w:sz="0" w:space="0" w:color="auto"/>
              </w:divBdr>
            </w:div>
            <w:div w:id="434059766">
              <w:marLeft w:val="0"/>
              <w:marRight w:val="0"/>
              <w:marTop w:val="0"/>
              <w:marBottom w:val="0"/>
              <w:divBdr>
                <w:top w:val="none" w:sz="0" w:space="0" w:color="auto"/>
                <w:left w:val="none" w:sz="0" w:space="0" w:color="auto"/>
                <w:bottom w:val="none" w:sz="0" w:space="0" w:color="auto"/>
                <w:right w:val="none" w:sz="0" w:space="0" w:color="auto"/>
              </w:divBdr>
            </w:div>
            <w:div w:id="994378333">
              <w:marLeft w:val="0"/>
              <w:marRight w:val="0"/>
              <w:marTop w:val="0"/>
              <w:marBottom w:val="0"/>
              <w:divBdr>
                <w:top w:val="none" w:sz="0" w:space="0" w:color="auto"/>
                <w:left w:val="none" w:sz="0" w:space="0" w:color="auto"/>
                <w:bottom w:val="none" w:sz="0" w:space="0" w:color="auto"/>
                <w:right w:val="none" w:sz="0" w:space="0" w:color="auto"/>
              </w:divBdr>
            </w:div>
            <w:div w:id="1066493180">
              <w:marLeft w:val="0"/>
              <w:marRight w:val="0"/>
              <w:marTop w:val="0"/>
              <w:marBottom w:val="0"/>
              <w:divBdr>
                <w:top w:val="none" w:sz="0" w:space="0" w:color="auto"/>
                <w:left w:val="none" w:sz="0" w:space="0" w:color="auto"/>
                <w:bottom w:val="none" w:sz="0" w:space="0" w:color="auto"/>
                <w:right w:val="none" w:sz="0" w:space="0" w:color="auto"/>
              </w:divBdr>
            </w:div>
            <w:div w:id="761603703">
              <w:marLeft w:val="0"/>
              <w:marRight w:val="0"/>
              <w:marTop w:val="0"/>
              <w:marBottom w:val="0"/>
              <w:divBdr>
                <w:top w:val="none" w:sz="0" w:space="0" w:color="auto"/>
                <w:left w:val="none" w:sz="0" w:space="0" w:color="auto"/>
                <w:bottom w:val="none" w:sz="0" w:space="0" w:color="auto"/>
                <w:right w:val="none" w:sz="0" w:space="0" w:color="auto"/>
              </w:divBdr>
            </w:div>
            <w:div w:id="1161505672">
              <w:marLeft w:val="0"/>
              <w:marRight w:val="0"/>
              <w:marTop w:val="0"/>
              <w:marBottom w:val="0"/>
              <w:divBdr>
                <w:top w:val="none" w:sz="0" w:space="0" w:color="auto"/>
                <w:left w:val="none" w:sz="0" w:space="0" w:color="auto"/>
                <w:bottom w:val="none" w:sz="0" w:space="0" w:color="auto"/>
                <w:right w:val="none" w:sz="0" w:space="0" w:color="auto"/>
              </w:divBdr>
            </w:div>
            <w:div w:id="631446237">
              <w:marLeft w:val="0"/>
              <w:marRight w:val="0"/>
              <w:marTop w:val="0"/>
              <w:marBottom w:val="0"/>
              <w:divBdr>
                <w:top w:val="none" w:sz="0" w:space="0" w:color="auto"/>
                <w:left w:val="none" w:sz="0" w:space="0" w:color="auto"/>
                <w:bottom w:val="none" w:sz="0" w:space="0" w:color="auto"/>
                <w:right w:val="none" w:sz="0" w:space="0" w:color="auto"/>
              </w:divBdr>
            </w:div>
            <w:div w:id="667485730">
              <w:marLeft w:val="0"/>
              <w:marRight w:val="0"/>
              <w:marTop w:val="0"/>
              <w:marBottom w:val="0"/>
              <w:divBdr>
                <w:top w:val="none" w:sz="0" w:space="0" w:color="auto"/>
                <w:left w:val="none" w:sz="0" w:space="0" w:color="auto"/>
                <w:bottom w:val="none" w:sz="0" w:space="0" w:color="auto"/>
                <w:right w:val="none" w:sz="0" w:space="0" w:color="auto"/>
              </w:divBdr>
            </w:div>
            <w:div w:id="1347823726">
              <w:marLeft w:val="0"/>
              <w:marRight w:val="0"/>
              <w:marTop w:val="0"/>
              <w:marBottom w:val="0"/>
              <w:divBdr>
                <w:top w:val="none" w:sz="0" w:space="0" w:color="auto"/>
                <w:left w:val="none" w:sz="0" w:space="0" w:color="auto"/>
                <w:bottom w:val="none" w:sz="0" w:space="0" w:color="auto"/>
                <w:right w:val="none" w:sz="0" w:space="0" w:color="auto"/>
              </w:divBdr>
            </w:div>
            <w:div w:id="237445295">
              <w:marLeft w:val="0"/>
              <w:marRight w:val="0"/>
              <w:marTop w:val="0"/>
              <w:marBottom w:val="0"/>
              <w:divBdr>
                <w:top w:val="none" w:sz="0" w:space="0" w:color="auto"/>
                <w:left w:val="none" w:sz="0" w:space="0" w:color="auto"/>
                <w:bottom w:val="none" w:sz="0" w:space="0" w:color="auto"/>
                <w:right w:val="none" w:sz="0" w:space="0" w:color="auto"/>
              </w:divBdr>
            </w:div>
            <w:div w:id="1926301572">
              <w:marLeft w:val="0"/>
              <w:marRight w:val="0"/>
              <w:marTop w:val="0"/>
              <w:marBottom w:val="0"/>
              <w:divBdr>
                <w:top w:val="none" w:sz="0" w:space="0" w:color="auto"/>
                <w:left w:val="none" w:sz="0" w:space="0" w:color="auto"/>
                <w:bottom w:val="none" w:sz="0" w:space="0" w:color="auto"/>
                <w:right w:val="none" w:sz="0" w:space="0" w:color="auto"/>
              </w:divBdr>
            </w:div>
            <w:div w:id="1404641227">
              <w:marLeft w:val="0"/>
              <w:marRight w:val="0"/>
              <w:marTop w:val="0"/>
              <w:marBottom w:val="0"/>
              <w:divBdr>
                <w:top w:val="none" w:sz="0" w:space="0" w:color="auto"/>
                <w:left w:val="none" w:sz="0" w:space="0" w:color="auto"/>
                <w:bottom w:val="none" w:sz="0" w:space="0" w:color="auto"/>
                <w:right w:val="none" w:sz="0" w:space="0" w:color="auto"/>
              </w:divBdr>
            </w:div>
            <w:div w:id="1215897849">
              <w:marLeft w:val="0"/>
              <w:marRight w:val="0"/>
              <w:marTop w:val="0"/>
              <w:marBottom w:val="0"/>
              <w:divBdr>
                <w:top w:val="none" w:sz="0" w:space="0" w:color="auto"/>
                <w:left w:val="none" w:sz="0" w:space="0" w:color="auto"/>
                <w:bottom w:val="none" w:sz="0" w:space="0" w:color="auto"/>
                <w:right w:val="none" w:sz="0" w:space="0" w:color="auto"/>
              </w:divBdr>
            </w:div>
            <w:div w:id="1875532046">
              <w:marLeft w:val="0"/>
              <w:marRight w:val="0"/>
              <w:marTop w:val="0"/>
              <w:marBottom w:val="0"/>
              <w:divBdr>
                <w:top w:val="none" w:sz="0" w:space="0" w:color="auto"/>
                <w:left w:val="none" w:sz="0" w:space="0" w:color="auto"/>
                <w:bottom w:val="none" w:sz="0" w:space="0" w:color="auto"/>
                <w:right w:val="none" w:sz="0" w:space="0" w:color="auto"/>
              </w:divBdr>
            </w:div>
            <w:div w:id="528421665">
              <w:marLeft w:val="0"/>
              <w:marRight w:val="0"/>
              <w:marTop w:val="0"/>
              <w:marBottom w:val="0"/>
              <w:divBdr>
                <w:top w:val="none" w:sz="0" w:space="0" w:color="auto"/>
                <w:left w:val="none" w:sz="0" w:space="0" w:color="auto"/>
                <w:bottom w:val="none" w:sz="0" w:space="0" w:color="auto"/>
                <w:right w:val="none" w:sz="0" w:space="0" w:color="auto"/>
              </w:divBdr>
            </w:div>
            <w:div w:id="1620987948">
              <w:marLeft w:val="0"/>
              <w:marRight w:val="0"/>
              <w:marTop w:val="0"/>
              <w:marBottom w:val="0"/>
              <w:divBdr>
                <w:top w:val="none" w:sz="0" w:space="0" w:color="auto"/>
                <w:left w:val="none" w:sz="0" w:space="0" w:color="auto"/>
                <w:bottom w:val="none" w:sz="0" w:space="0" w:color="auto"/>
                <w:right w:val="none" w:sz="0" w:space="0" w:color="auto"/>
              </w:divBdr>
            </w:div>
            <w:div w:id="947278961">
              <w:marLeft w:val="0"/>
              <w:marRight w:val="0"/>
              <w:marTop w:val="0"/>
              <w:marBottom w:val="0"/>
              <w:divBdr>
                <w:top w:val="none" w:sz="0" w:space="0" w:color="auto"/>
                <w:left w:val="none" w:sz="0" w:space="0" w:color="auto"/>
                <w:bottom w:val="none" w:sz="0" w:space="0" w:color="auto"/>
                <w:right w:val="none" w:sz="0" w:space="0" w:color="auto"/>
              </w:divBdr>
            </w:div>
            <w:div w:id="628516748">
              <w:marLeft w:val="0"/>
              <w:marRight w:val="0"/>
              <w:marTop w:val="0"/>
              <w:marBottom w:val="0"/>
              <w:divBdr>
                <w:top w:val="none" w:sz="0" w:space="0" w:color="auto"/>
                <w:left w:val="none" w:sz="0" w:space="0" w:color="auto"/>
                <w:bottom w:val="none" w:sz="0" w:space="0" w:color="auto"/>
                <w:right w:val="none" w:sz="0" w:space="0" w:color="auto"/>
              </w:divBdr>
            </w:div>
            <w:div w:id="2100252355">
              <w:marLeft w:val="0"/>
              <w:marRight w:val="0"/>
              <w:marTop w:val="0"/>
              <w:marBottom w:val="0"/>
              <w:divBdr>
                <w:top w:val="none" w:sz="0" w:space="0" w:color="auto"/>
                <w:left w:val="none" w:sz="0" w:space="0" w:color="auto"/>
                <w:bottom w:val="none" w:sz="0" w:space="0" w:color="auto"/>
                <w:right w:val="none" w:sz="0" w:space="0" w:color="auto"/>
              </w:divBdr>
            </w:div>
            <w:div w:id="605814848">
              <w:marLeft w:val="0"/>
              <w:marRight w:val="0"/>
              <w:marTop w:val="0"/>
              <w:marBottom w:val="0"/>
              <w:divBdr>
                <w:top w:val="none" w:sz="0" w:space="0" w:color="auto"/>
                <w:left w:val="none" w:sz="0" w:space="0" w:color="auto"/>
                <w:bottom w:val="none" w:sz="0" w:space="0" w:color="auto"/>
                <w:right w:val="none" w:sz="0" w:space="0" w:color="auto"/>
              </w:divBdr>
            </w:div>
            <w:div w:id="644361360">
              <w:marLeft w:val="0"/>
              <w:marRight w:val="0"/>
              <w:marTop w:val="0"/>
              <w:marBottom w:val="0"/>
              <w:divBdr>
                <w:top w:val="none" w:sz="0" w:space="0" w:color="auto"/>
                <w:left w:val="none" w:sz="0" w:space="0" w:color="auto"/>
                <w:bottom w:val="none" w:sz="0" w:space="0" w:color="auto"/>
                <w:right w:val="none" w:sz="0" w:space="0" w:color="auto"/>
              </w:divBdr>
            </w:div>
            <w:div w:id="702483705">
              <w:marLeft w:val="0"/>
              <w:marRight w:val="0"/>
              <w:marTop w:val="0"/>
              <w:marBottom w:val="0"/>
              <w:divBdr>
                <w:top w:val="none" w:sz="0" w:space="0" w:color="auto"/>
                <w:left w:val="none" w:sz="0" w:space="0" w:color="auto"/>
                <w:bottom w:val="none" w:sz="0" w:space="0" w:color="auto"/>
                <w:right w:val="none" w:sz="0" w:space="0" w:color="auto"/>
              </w:divBdr>
            </w:div>
            <w:div w:id="1146514537">
              <w:marLeft w:val="0"/>
              <w:marRight w:val="0"/>
              <w:marTop w:val="0"/>
              <w:marBottom w:val="0"/>
              <w:divBdr>
                <w:top w:val="none" w:sz="0" w:space="0" w:color="auto"/>
                <w:left w:val="none" w:sz="0" w:space="0" w:color="auto"/>
                <w:bottom w:val="none" w:sz="0" w:space="0" w:color="auto"/>
                <w:right w:val="none" w:sz="0" w:space="0" w:color="auto"/>
              </w:divBdr>
            </w:div>
            <w:div w:id="808744337">
              <w:marLeft w:val="0"/>
              <w:marRight w:val="0"/>
              <w:marTop w:val="0"/>
              <w:marBottom w:val="0"/>
              <w:divBdr>
                <w:top w:val="none" w:sz="0" w:space="0" w:color="auto"/>
                <w:left w:val="none" w:sz="0" w:space="0" w:color="auto"/>
                <w:bottom w:val="none" w:sz="0" w:space="0" w:color="auto"/>
                <w:right w:val="none" w:sz="0" w:space="0" w:color="auto"/>
              </w:divBdr>
            </w:div>
            <w:div w:id="1422221260">
              <w:marLeft w:val="0"/>
              <w:marRight w:val="0"/>
              <w:marTop w:val="0"/>
              <w:marBottom w:val="0"/>
              <w:divBdr>
                <w:top w:val="none" w:sz="0" w:space="0" w:color="auto"/>
                <w:left w:val="none" w:sz="0" w:space="0" w:color="auto"/>
                <w:bottom w:val="none" w:sz="0" w:space="0" w:color="auto"/>
                <w:right w:val="none" w:sz="0" w:space="0" w:color="auto"/>
              </w:divBdr>
            </w:div>
            <w:div w:id="678971900">
              <w:marLeft w:val="0"/>
              <w:marRight w:val="0"/>
              <w:marTop w:val="0"/>
              <w:marBottom w:val="0"/>
              <w:divBdr>
                <w:top w:val="none" w:sz="0" w:space="0" w:color="auto"/>
                <w:left w:val="none" w:sz="0" w:space="0" w:color="auto"/>
                <w:bottom w:val="none" w:sz="0" w:space="0" w:color="auto"/>
                <w:right w:val="none" w:sz="0" w:space="0" w:color="auto"/>
              </w:divBdr>
            </w:div>
            <w:div w:id="1524704486">
              <w:marLeft w:val="0"/>
              <w:marRight w:val="0"/>
              <w:marTop w:val="0"/>
              <w:marBottom w:val="0"/>
              <w:divBdr>
                <w:top w:val="none" w:sz="0" w:space="0" w:color="auto"/>
                <w:left w:val="none" w:sz="0" w:space="0" w:color="auto"/>
                <w:bottom w:val="none" w:sz="0" w:space="0" w:color="auto"/>
                <w:right w:val="none" w:sz="0" w:space="0" w:color="auto"/>
              </w:divBdr>
            </w:div>
            <w:div w:id="625040523">
              <w:marLeft w:val="0"/>
              <w:marRight w:val="0"/>
              <w:marTop w:val="0"/>
              <w:marBottom w:val="0"/>
              <w:divBdr>
                <w:top w:val="none" w:sz="0" w:space="0" w:color="auto"/>
                <w:left w:val="none" w:sz="0" w:space="0" w:color="auto"/>
                <w:bottom w:val="none" w:sz="0" w:space="0" w:color="auto"/>
                <w:right w:val="none" w:sz="0" w:space="0" w:color="auto"/>
              </w:divBdr>
            </w:div>
            <w:div w:id="1589190663">
              <w:marLeft w:val="0"/>
              <w:marRight w:val="0"/>
              <w:marTop w:val="0"/>
              <w:marBottom w:val="0"/>
              <w:divBdr>
                <w:top w:val="none" w:sz="0" w:space="0" w:color="auto"/>
                <w:left w:val="none" w:sz="0" w:space="0" w:color="auto"/>
                <w:bottom w:val="none" w:sz="0" w:space="0" w:color="auto"/>
                <w:right w:val="none" w:sz="0" w:space="0" w:color="auto"/>
              </w:divBdr>
            </w:div>
            <w:div w:id="914359213">
              <w:marLeft w:val="0"/>
              <w:marRight w:val="0"/>
              <w:marTop w:val="0"/>
              <w:marBottom w:val="0"/>
              <w:divBdr>
                <w:top w:val="none" w:sz="0" w:space="0" w:color="auto"/>
                <w:left w:val="none" w:sz="0" w:space="0" w:color="auto"/>
                <w:bottom w:val="none" w:sz="0" w:space="0" w:color="auto"/>
                <w:right w:val="none" w:sz="0" w:space="0" w:color="auto"/>
              </w:divBdr>
            </w:div>
            <w:div w:id="472060435">
              <w:marLeft w:val="0"/>
              <w:marRight w:val="0"/>
              <w:marTop w:val="0"/>
              <w:marBottom w:val="0"/>
              <w:divBdr>
                <w:top w:val="none" w:sz="0" w:space="0" w:color="auto"/>
                <w:left w:val="none" w:sz="0" w:space="0" w:color="auto"/>
                <w:bottom w:val="none" w:sz="0" w:space="0" w:color="auto"/>
                <w:right w:val="none" w:sz="0" w:space="0" w:color="auto"/>
              </w:divBdr>
            </w:div>
            <w:div w:id="1928297506">
              <w:marLeft w:val="0"/>
              <w:marRight w:val="0"/>
              <w:marTop w:val="0"/>
              <w:marBottom w:val="0"/>
              <w:divBdr>
                <w:top w:val="none" w:sz="0" w:space="0" w:color="auto"/>
                <w:left w:val="none" w:sz="0" w:space="0" w:color="auto"/>
                <w:bottom w:val="none" w:sz="0" w:space="0" w:color="auto"/>
                <w:right w:val="none" w:sz="0" w:space="0" w:color="auto"/>
              </w:divBdr>
            </w:div>
            <w:div w:id="1095445051">
              <w:marLeft w:val="0"/>
              <w:marRight w:val="0"/>
              <w:marTop w:val="0"/>
              <w:marBottom w:val="0"/>
              <w:divBdr>
                <w:top w:val="none" w:sz="0" w:space="0" w:color="auto"/>
                <w:left w:val="none" w:sz="0" w:space="0" w:color="auto"/>
                <w:bottom w:val="none" w:sz="0" w:space="0" w:color="auto"/>
                <w:right w:val="none" w:sz="0" w:space="0" w:color="auto"/>
              </w:divBdr>
            </w:div>
            <w:div w:id="623075694">
              <w:marLeft w:val="0"/>
              <w:marRight w:val="0"/>
              <w:marTop w:val="0"/>
              <w:marBottom w:val="0"/>
              <w:divBdr>
                <w:top w:val="none" w:sz="0" w:space="0" w:color="auto"/>
                <w:left w:val="none" w:sz="0" w:space="0" w:color="auto"/>
                <w:bottom w:val="none" w:sz="0" w:space="0" w:color="auto"/>
                <w:right w:val="none" w:sz="0" w:space="0" w:color="auto"/>
              </w:divBdr>
            </w:div>
            <w:div w:id="1347488281">
              <w:marLeft w:val="0"/>
              <w:marRight w:val="0"/>
              <w:marTop w:val="0"/>
              <w:marBottom w:val="0"/>
              <w:divBdr>
                <w:top w:val="none" w:sz="0" w:space="0" w:color="auto"/>
                <w:left w:val="none" w:sz="0" w:space="0" w:color="auto"/>
                <w:bottom w:val="none" w:sz="0" w:space="0" w:color="auto"/>
                <w:right w:val="none" w:sz="0" w:space="0" w:color="auto"/>
              </w:divBdr>
            </w:div>
            <w:div w:id="1662350835">
              <w:marLeft w:val="0"/>
              <w:marRight w:val="0"/>
              <w:marTop w:val="0"/>
              <w:marBottom w:val="0"/>
              <w:divBdr>
                <w:top w:val="none" w:sz="0" w:space="0" w:color="auto"/>
                <w:left w:val="none" w:sz="0" w:space="0" w:color="auto"/>
                <w:bottom w:val="none" w:sz="0" w:space="0" w:color="auto"/>
                <w:right w:val="none" w:sz="0" w:space="0" w:color="auto"/>
              </w:divBdr>
            </w:div>
            <w:div w:id="102464621">
              <w:marLeft w:val="0"/>
              <w:marRight w:val="0"/>
              <w:marTop w:val="0"/>
              <w:marBottom w:val="0"/>
              <w:divBdr>
                <w:top w:val="none" w:sz="0" w:space="0" w:color="auto"/>
                <w:left w:val="none" w:sz="0" w:space="0" w:color="auto"/>
                <w:bottom w:val="none" w:sz="0" w:space="0" w:color="auto"/>
                <w:right w:val="none" w:sz="0" w:space="0" w:color="auto"/>
              </w:divBdr>
            </w:div>
            <w:div w:id="162625137">
              <w:marLeft w:val="0"/>
              <w:marRight w:val="0"/>
              <w:marTop w:val="0"/>
              <w:marBottom w:val="0"/>
              <w:divBdr>
                <w:top w:val="none" w:sz="0" w:space="0" w:color="auto"/>
                <w:left w:val="none" w:sz="0" w:space="0" w:color="auto"/>
                <w:bottom w:val="none" w:sz="0" w:space="0" w:color="auto"/>
                <w:right w:val="none" w:sz="0" w:space="0" w:color="auto"/>
              </w:divBdr>
            </w:div>
            <w:div w:id="2014330878">
              <w:marLeft w:val="0"/>
              <w:marRight w:val="0"/>
              <w:marTop w:val="0"/>
              <w:marBottom w:val="0"/>
              <w:divBdr>
                <w:top w:val="none" w:sz="0" w:space="0" w:color="auto"/>
                <w:left w:val="none" w:sz="0" w:space="0" w:color="auto"/>
                <w:bottom w:val="none" w:sz="0" w:space="0" w:color="auto"/>
                <w:right w:val="none" w:sz="0" w:space="0" w:color="auto"/>
              </w:divBdr>
            </w:div>
            <w:div w:id="2105370807">
              <w:marLeft w:val="0"/>
              <w:marRight w:val="0"/>
              <w:marTop w:val="0"/>
              <w:marBottom w:val="0"/>
              <w:divBdr>
                <w:top w:val="none" w:sz="0" w:space="0" w:color="auto"/>
                <w:left w:val="none" w:sz="0" w:space="0" w:color="auto"/>
                <w:bottom w:val="none" w:sz="0" w:space="0" w:color="auto"/>
                <w:right w:val="none" w:sz="0" w:space="0" w:color="auto"/>
              </w:divBdr>
            </w:div>
            <w:div w:id="1525167952">
              <w:marLeft w:val="0"/>
              <w:marRight w:val="0"/>
              <w:marTop w:val="0"/>
              <w:marBottom w:val="0"/>
              <w:divBdr>
                <w:top w:val="none" w:sz="0" w:space="0" w:color="auto"/>
                <w:left w:val="none" w:sz="0" w:space="0" w:color="auto"/>
                <w:bottom w:val="none" w:sz="0" w:space="0" w:color="auto"/>
                <w:right w:val="none" w:sz="0" w:space="0" w:color="auto"/>
              </w:divBdr>
            </w:div>
            <w:div w:id="195627288">
              <w:marLeft w:val="0"/>
              <w:marRight w:val="0"/>
              <w:marTop w:val="0"/>
              <w:marBottom w:val="0"/>
              <w:divBdr>
                <w:top w:val="none" w:sz="0" w:space="0" w:color="auto"/>
                <w:left w:val="none" w:sz="0" w:space="0" w:color="auto"/>
                <w:bottom w:val="none" w:sz="0" w:space="0" w:color="auto"/>
                <w:right w:val="none" w:sz="0" w:space="0" w:color="auto"/>
              </w:divBdr>
            </w:div>
            <w:div w:id="1587230614">
              <w:marLeft w:val="0"/>
              <w:marRight w:val="0"/>
              <w:marTop w:val="0"/>
              <w:marBottom w:val="0"/>
              <w:divBdr>
                <w:top w:val="none" w:sz="0" w:space="0" w:color="auto"/>
                <w:left w:val="none" w:sz="0" w:space="0" w:color="auto"/>
                <w:bottom w:val="none" w:sz="0" w:space="0" w:color="auto"/>
                <w:right w:val="none" w:sz="0" w:space="0" w:color="auto"/>
              </w:divBdr>
            </w:div>
            <w:div w:id="354625105">
              <w:marLeft w:val="0"/>
              <w:marRight w:val="0"/>
              <w:marTop w:val="0"/>
              <w:marBottom w:val="0"/>
              <w:divBdr>
                <w:top w:val="none" w:sz="0" w:space="0" w:color="auto"/>
                <w:left w:val="none" w:sz="0" w:space="0" w:color="auto"/>
                <w:bottom w:val="none" w:sz="0" w:space="0" w:color="auto"/>
                <w:right w:val="none" w:sz="0" w:space="0" w:color="auto"/>
              </w:divBdr>
            </w:div>
            <w:div w:id="294877966">
              <w:marLeft w:val="0"/>
              <w:marRight w:val="0"/>
              <w:marTop w:val="0"/>
              <w:marBottom w:val="0"/>
              <w:divBdr>
                <w:top w:val="none" w:sz="0" w:space="0" w:color="auto"/>
                <w:left w:val="none" w:sz="0" w:space="0" w:color="auto"/>
                <w:bottom w:val="none" w:sz="0" w:space="0" w:color="auto"/>
                <w:right w:val="none" w:sz="0" w:space="0" w:color="auto"/>
              </w:divBdr>
            </w:div>
            <w:div w:id="1809471123">
              <w:marLeft w:val="0"/>
              <w:marRight w:val="0"/>
              <w:marTop w:val="0"/>
              <w:marBottom w:val="0"/>
              <w:divBdr>
                <w:top w:val="none" w:sz="0" w:space="0" w:color="auto"/>
                <w:left w:val="none" w:sz="0" w:space="0" w:color="auto"/>
                <w:bottom w:val="none" w:sz="0" w:space="0" w:color="auto"/>
                <w:right w:val="none" w:sz="0" w:space="0" w:color="auto"/>
              </w:divBdr>
            </w:div>
            <w:div w:id="1906643155">
              <w:marLeft w:val="0"/>
              <w:marRight w:val="0"/>
              <w:marTop w:val="0"/>
              <w:marBottom w:val="0"/>
              <w:divBdr>
                <w:top w:val="none" w:sz="0" w:space="0" w:color="auto"/>
                <w:left w:val="none" w:sz="0" w:space="0" w:color="auto"/>
                <w:bottom w:val="none" w:sz="0" w:space="0" w:color="auto"/>
                <w:right w:val="none" w:sz="0" w:space="0" w:color="auto"/>
              </w:divBdr>
            </w:div>
            <w:div w:id="1763529210">
              <w:marLeft w:val="0"/>
              <w:marRight w:val="0"/>
              <w:marTop w:val="0"/>
              <w:marBottom w:val="0"/>
              <w:divBdr>
                <w:top w:val="none" w:sz="0" w:space="0" w:color="auto"/>
                <w:left w:val="none" w:sz="0" w:space="0" w:color="auto"/>
                <w:bottom w:val="none" w:sz="0" w:space="0" w:color="auto"/>
                <w:right w:val="none" w:sz="0" w:space="0" w:color="auto"/>
              </w:divBdr>
            </w:div>
            <w:div w:id="309094607">
              <w:marLeft w:val="0"/>
              <w:marRight w:val="0"/>
              <w:marTop w:val="0"/>
              <w:marBottom w:val="0"/>
              <w:divBdr>
                <w:top w:val="none" w:sz="0" w:space="0" w:color="auto"/>
                <w:left w:val="none" w:sz="0" w:space="0" w:color="auto"/>
                <w:bottom w:val="none" w:sz="0" w:space="0" w:color="auto"/>
                <w:right w:val="none" w:sz="0" w:space="0" w:color="auto"/>
              </w:divBdr>
            </w:div>
            <w:div w:id="1963225177">
              <w:marLeft w:val="0"/>
              <w:marRight w:val="0"/>
              <w:marTop w:val="0"/>
              <w:marBottom w:val="0"/>
              <w:divBdr>
                <w:top w:val="none" w:sz="0" w:space="0" w:color="auto"/>
                <w:left w:val="none" w:sz="0" w:space="0" w:color="auto"/>
                <w:bottom w:val="none" w:sz="0" w:space="0" w:color="auto"/>
                <w:right w:val="none" w:sz="0" w:space="0" w:color="auto"/>
              </w:divBdr>
            </w:div>
            <w:div w:id="825633568">
              <w:marLeft w:val="0"/>
              <w:marRight w:val="0"/>
              <w:marTop w:val="0"/>
              <w:marBottom w:val="0"/>
              <w:divBdr>
                <w:top w:val="none" w:sz="0" w:space="0" w:color="auto"/>
                <w:left w:val="none" w:sz="0" w:space="0" w:color="auto"/>
                <w:bottom w:val="none" w:sz="0" w:space="0" w:color="auto"/>
                <w:right w:val="none" w:sz="0" w:space="0" w:color="auto"/>
              </w:divBdr>
            </w:div>
            <w:div w:id="1872641601">
              <w:marLeft w:val="0"/>
              <w:marRight w:val="0"/>
              <w:marTop w:val="0"/>
              <w:marBottom w:val="0"/>
              <w:divBdr>
                <w:top w:val="none" w:sz="0" w:space="0" w:color="auto"/>
                <w:left w:val="none" w:sz="0" w:space="0" w:color="auto"/>
                <w:bottom w:val="none" w:sz="0" w:space="0" w:color="auto"/>
                <w:right w:val="none" w:sz="0" w:space="0" w:color="auto"/>
              </w:divBdr>
            </w:div>
            <w:div w:id="1824658467">
              <w:marLeft w:val="0"/>
              <w:marRight w:val="0"/>
              <w:marTop w:val="0"/>
              <w:marBottom w:val="0"/>
              <w:divBdr>
                <w:top w:val="none" w:sz="0" w:space="0" w:color="auto"/>
                <w:left w:val="none" w:sz="0" w:space="0" w:color="auto"/>
                <w:bottom w:val="none" w:sz="0" w:space="0" w:color="auto"/>
                <w:right w:val="none" w:sz="0" w:space="0" w:color="auto"/>
              </w:divBdr>
            </w:div>
            <w:div w:id="212884172">
              <w:marLeft w:val="0"/>
              <w:marRight w:val="0"/>
              <w:marTop w:val="0"/>
              <w:marBottom w:val="0"/>
              <w:divBdr>
                <w:top w:val="none" w:sz="0" w:space="0" w:color="auto"/>
                <w:left w:val="none" w:sz="0" w:space="0" w:color="auto"/>
                <w:bottom w:val="none" w:sz="0" w:space="0" w:color="auto"/>
                <w:right w:val="none" w:sz="0" w:space="0" w:color="auto"/>
              </w:divBdr>
            </w:div>
            <w:div w:id="1913736286">
              <w:marLeft w:val="0"/>
              <w:marRight w:val="0"/>
              <w:marTop w:val="0"/>
              <w:marBottom w:val="0"/>
              <w:divBdr>
                <w:top w:val="none" w:sz="0" w:space="0" w:color="auto"/>
                <w:left w:val="none" w:sz="0" w:space="0" w:color="auto"/>
                <w:bottom w:val="none" w:sz="0" w:space="0" w:color="auto"/>
                <w:right w:val="none" w:sz="0" w:space="0" w:color="auto"/>
              </w:divBdr>
            </w:div>
            <w:div w:id="1221012746">
              <w:marLeft w:val="0"/>
              <w:marRight w:val="0"/>
              <w:marTop w:val="0"/>
              <w:marBottom w:val="0"/>
              <w:divBdr>
                <w:top w:val="none" w:sz="0" w:space="0" w:color="auto"/>
                <w:left w:val="none" w:sz="0" w:space="0" w:color="auto"/>
                <w:bottom w:val="none" w:sz="0" w:space="0" w:color="auto"/>
                <w:right w:val="none" w:sz="0" w:space="0" w:color="auto"/>
              </w:divBdr>
            </w:div>
            <w:div w:id="1859419919">
              <w:marLeft w:val="0"/>
              <w:marRight w:val="0"/>
              <w:marTop w:val="0"/>
              <w:marBottom w:val="0"/>
              <w:divBdr>
                <w:top w:val="none" w:sz="0" w:space="0" w:color="auto"/>
                <w:left w:val="none" w:sz="0" w:space="0" w:color="auto"/>
                <w:bottom w:val="none" w:sz="0" w:space="0" w:color="auto"/>
                <w:right w:val="none" w:sz="0" w:space="0" w:color="auto"/>
              </w:divBdr>
            </w:div>
            <w:div w:id="235281657">
              <w:marLeft w:val="0"/>
              <w:marRight w:val="0"/>
              <w:marTop w:val="0"/>
              <w:marBottom w:val="0"/>
              <w:divBdr>
                <w:top w:val="none" w:sz="0" w:space="0" w:color="auto"/>
                <w:left w:val="none" w:sz="0" w:space="0" w:color="auto"/>
                <w:bottom w:val="none" w:sz="0" w:space="0" w:color="auto"/>
                <w:right w:val="none" w:sz="0" w:space="0" w:color="auto"/>
              </w:divBdr>
            </w:div>
            <w:div w:id="4796365">
              <w:marLeft w:val="0"/>
              <w:marRight w:val="0"/>
              <w:marTop w:val="0"/>
              <w:marBottom w:val="0"/>
              <w:divBdr>
                <w:top w:val="none" w:sz="0" w:space="0" w:color="auto"/>
                <w:left w:val="none" w:sz="0" w:space="0" w:color="auto"/>
                <w:bottom w:val="none" w:sz="0" w:space="0" w:color="auto"/>
                <w:right w:val="none" w:sz="0" w:space="0" w:color="auto"/>
              </w:divBdr>
            </w:div>
            <w:div w:id="1816558271">
              <w:marLeft w:val="0"/>
              <w:marRight w:val="0"/>
              <w:marTop w:val="0"/>
              <w:marBottom w:val="0"/>
              <w:divBdr>
                <w:top w:val="none" w:sz="0" w:space="0" w:color="auto"/>
                <w:left w:val="none" w:sz="0" w:space="0" w:color="auto"/>
                <w:bottom w:val="none" w:sz="0" w:space="0" w:color="auto"/>
                <w:right w:val="none" w:sz="0" w:space="0" w:color="auto"/>
              </w:divBdr>
            </w:div>
            <w:div w:id="309942748">
              <w:marLeft w:val="0"/>
              <w:marRight w:val="0"/>
              <w:marTop w:val="0"/>
              <w:marBottom w:val="0"/>
              <w:divBdr>
                <w:top w:val="none" w:sz="0" w:space="0" w:color="auto"/>
                <w:left w:val="none" w:sz="0" w:space="0" w:color="auto"/>
                <w:bottom w:val="none" w:sz="0" w:space="0" w:color="auto"/>
                <w:right w:val="none" w:sz="0" w:space="0" w:color="auto"/>
              </w:divBdr>
            </w:div>
            <w:div w:id="2131825636">
              <w:marLeft w:val="0"/>
              <w:marRight w:val="0"/>
              <w:marTop w:val="0"/>
              <w:marBottom w:val="0"/>
              <w:divBdr>
                <w:top w:val="none" w:sz="0" w:space="0" w:color="auto"/>
                <w:left w:val="none" w:sz="0" w:space="0" w:color="auto"/>
                <w:bottom w:val="none" w:sz="0" w:space="0" w:color="auto"/>
                <w:right w:val="none" w:sz="0" w:space="0" w:color="auto"/>
              </w:divBdr>
            </w:div>
            <w:div w:id="649557252">
              <w:marLeft w:val="0"/>
              <w:marRight w:val="0"/>
              <w:marTop w:val="0"/>
              <w:marBottom w:val="0"/>
              <w:divBdr>
                <w:top w:val="none" w:sz="0" w:space="0" w:color="auto"/>
                <w:left w:val="none" w:sz="0" w:space="0" w:color="auto"/>
                <w:bottom w:val="none" w:sz="0" w:space="0" w:color="auto"/>
                <w:right w:val="none" w:sz="0" w:space="0" w:color="auto"/>
              </w:divBdr>
            </w:div>
            <w:div w:id="940721715">
              <w:marLeft w:val="0"/>
              <w:marRight w:val="0"/>
              <w:marTop w:val="0"/>
              <w:marBottom w:val="0"/>
              <w:divBdr>
                <w:top w:val="none" w:sz="0" w:space="0" w:color="auto"/>
                <w:left w:val="none" w:sz="0" w:space="0" w:color="auto"/>
                <w:bottom w:val="none" w:sz="0" w:space="0" w:color="auto"/>
                <w:right w:val="none" w:sz="0" w:space="0" w:color="auto"/>
              </w:divBdr>
            </w:div>
            <w:div w:id="872158267">
              <w:marLeft w:val="0"/>
              <w:marRight w:val="0"/>
              <w:marTop w:val="0"/>
              <w:marBottom w:val="0"/>
              <w:divBdr>
                <w:top w:val="none" w:sz="0" w:space="0" w:color="auto"/>
                <w:left w:val="none" w:sz="0" w:space="0" w:color="auto"/>
                <w:bottom w:val="none" w:sz="0" w:space="0" w:color="auto"/>
                <w:right w:val="none" w:sz="0" w:space="0" w:color="auto"/>
              </w:divBdr>
            </w:div>
            <w:div w:id="918905300">
              <w:marLeft w:val="0"/>
              <w:marRight w:val="0"/>
              <w:marTop w:val="0"/>
              <w:marBottom w:val="0"/>
              <w:divBdr>
                <w:top w:val="none" w:sz="0" w:space="0" w:color="auto"/>
                <w:left w:val="none" w:sz="0" w:space="0" w:color="auto"/>
                <w:bottom w:val="none" w:sz="0" w:space="0" w:color="auto"/>
                <w:right w:val="none" w:sz="0" w:space="0" w:color="auto"/>
              </w:divBdr>
            </w:div>
            <w:div w:id="427194362">
              <w:marLeft w:val="0"/>
              <w:marRight w:val="0"/>
              <w:marTop w:val="0"/>
              <w:marBottom w:val="0"/>
              <w:divBdr>
                <w:top w:val="none" w:sz="0" w:space="0" w:color="auto"/>
                <w:left w:val="none" w:sz="0" w:space="0" w:color="auto"/>
                <w:bottom w:val="none" w:sz="0" w:space="0" w:color="auto"/>
                <w:right w:val="none" w:sz="0" w:space="0" w:color="auto"/>
              </w:divBdr>
            </w:div>
            <w:div w:id="1421020896">
              <w:marLeft w:val="0"/>
              <w:marRight w:val="0"/>
              <w:marTop w:val="0"/>
              <w:marBottom w:val="0"/>
              <w:divBdr>
                <w:top w:val="none" w:sz="0" w:space="0" w:color="auto"/>
                <w:left w:val="none" w:sz="0" w:space="0" w:color="auto"/>
                <w:bottom w:val="none" w:sz="0" w:space="0" w:color="auto"/>
                <w:right w:val="none" w:sz="0" w:space="0" w:color="auto"/>
              </w:divBdr>
            </w:div>
            <w:div w:id="984168217">
              <w:marLeft w:val="0"/>
              <w:marRight w:val="0"/>
              <w:marTop w:val="0"/>
              <w:marBottom w:val="0"/>
              <w:divBdr>
                <w:top w:val="none" w:sz="0" w:space="0" w:color="auto"/>
                <w:left w:val="none" w:sz="0" w:space="0" w:color="auto"/>
                <w:bottom w:val="none" w:sz="0" w:space="0" w:color="auto"/>
                <w:right w:val="none" w:sz="0" w:space="0" w:color="auto"/>
              </w:divBdr>
            </w:div>
            <w:div w:id="1143621972">
              <w:marLeft w:val="0"/>
              <w:marRight w:val="0"/>
              <w:marTop w:val="0"/>
              <w:marBottom w:val="0"/>
              <w:divBdr>
                <w:top w:val="none" w:sz="0" w:space="0" w:color="auto"/>
                <w:left w:val="none" w:sz="0" w:space="0" w:color="auto"/>
                <w:bottom w:val="none" w:sz="0" w:space="0" w:color="auto"/>
                <w:right w:val="none" w:sz="0" w:space="0" w:color="auto"/>
              </w:divBdr>
            </w:div>
            <w:div w:id="977296616">
              <w:marLeft w:val="0"/>
              <w:marRight w:val="0"/>
              <w:marTop w:val="0"/>
              <w:marBottom w:val="0"/>
              <w:divBdr>
                <w:top w:val="none" w:sz="0" w:space="0" w:color="auto"/>
                <w:left w:val="none" w:sz="0" w:space="0" w:color="auto"/>
                <w:bottom w:val="none" w:sz="0" w:space="0" w:color="auto"/>
                <w:right w:val="none" w:sz="0" w:space="0" w:color="auto"/>
              </w:divBdr>
            </w:div>
            <w:div w:id="1596671582">
              <w:marLeft w:val="0"/>
              <w:marRight w:val="0"/>
              <w:marTop w:val="0"/>
              <w:marBottom w:val="0"/>
              <w:divBdr>
                <w:top w:val="none" w:sz="0" w:space="0" w:color="auto"/>
                <w:left w:val="none" w:sz="0" w:space="0" w:color="auto"/>
                <w:bottom w:val="none" w:sz="0" w:space="0" w:color="auto"/>
                <w:right w:val="none" w:sz="0" w:space="0" w:color="auto"/>
              </w:divBdr>
            </w:div>
            <w:div w:id="473762864">
              <w:marLeft w:val="0"/>
              <w:marRight w:val="0"/>
              <w:marTop w:val="0"/>
              <w:marBottom w:val="0"/>
              <w:divBdr>
                <w:top w:val="none" w:sz="0" w:space="0" w:color="auto"/>
                <w:left w:val="none" w:sz="0" w:space="0" w:color="auto"/>
                <w:bottom w:val="none" w:sz="0" w:space="0" w:color="auto"/>
                <w:right w:val="none" w:sz="0" w:space="0" w:color="auto"/>
              </w:divBdr>
            </w:div>
            <w:div w:id="395248030">
              <w:marLeft w:val="0"/>
              <w:marRight w:val="0"/>
              <w:marTop w:val="0"/>
              <w:marBottom w:val="0"/>
              <w:divBdr>
                <w:top w:val="none" w:sz="0" w:space="0" w:color="auto"/>
                <w:left w:val="none" w:sz="0" w:space="0" w:color="auto"/>
                <w:bottom w:val="none" w:sz="0" w:space="0" w:color="auto"/>
                <w:right w:val="none" w:sz="0" w:space="0" w:color="auto"/>
              </w:divBdr>
            </w:div>
            <w:div w:id="383142010">
              <w:marLeft w:val="0"/>
              <w:marRight w:val="0"/>
              <w:marTop w:val="0"/>
              <w:marBottom w:val="0"/>
              <w:divBdr>
                <w:top w:val="none" w:sz="0" w:space="0" w:color="auto"/>
                <w:left w:val="none" w:sz="0" w:space="0" w:color="auto"/>
                <w:bottom w:val="none" w:sz="0" w:space="0" w:color="auto"/>
                <w:right w:val="none" w:sz="0" w:space="0" w:color="auto"/>
              </w:divBdr>
            </w:div>
            <w:div w:id="94792722">
              <w:marLeft w:val="0"/>
              <w:marRight w:val="0"/>
              <w:marTop w:val="0"/>
              <w:marBottom w:val="0"/>
              <w:divBdr>
                <w:top w:val="none" w:sz="0" w:space="0" w:color="auto"/>
                <w:left w:val="none" w:sz="0" w:space="0" w:color="auto"/>
                <w:bottom w:val="none" w:sz="0" w:space="0" w:color="auto"/>
                <w:right w:val="none" w:sz="0" w:space="0" w:color="auto"/>
              </w:divBdr>
            </w:div>
            <w:div w:id="454639597">
              <w:marLeft w:val="0"/>
              <w:marRight w:val="0"/>
              <w:marTop w:val="0"/>
              <w:marBottom w:val="0"/>
              <w:divBdr>
                <w:top w:val="none" w:sz="0" w:space="0" w:color="auto"/>
                <w:left w:val="none" w:sz="0" w:space="0" w:color="auto"/>
                <w:bottom w:val="none" w:sz="0" w:space="0" w:color="auto"/>
                <w:right w:val="none" w:sz="0" w:space="0" w:color="auto"/>
              </w:divBdr>
            </w:div>
            <w:div w:id="2136288527">
              <w:marLeft w:val="0"/>
              <w:marRight w:val="0"/>
              <w:marTop w:val="0"/>
              <w:marBottom w:val="0"/>
              <w:divBdr>
                <w:top w:val="none" w:sz="0" w:space="0" w:color="auto"/>
                <w:left w:val="none" w:sz="0" w:space="0" w:color="auto"/>
                <w:bottom w:val="none" w:sz="0" w:space="0" w:color="auto"/>
                <w:right w:val="none" w:sz="0" w:space="0" w:color="auto"/>
              </w:divBdr>
            </w:div>
            <w:div w:id="976688571">
              <w:marLeft w:val="0"/>
              <w:marRight w:val="0"/>
              <w:marTop w:val="0"/>
              <w:marBottom w:val="0"/>
              <w:divBdr>
                <w:top w:val="none" w:sz="0" w:space="0" w:color="auto"/>
                <w:left w:val="none" w:sz="0" w:space="0" w:color="auto"/>
                <w:bottom w:val="none" w:sz="0" w:space="0" w:color="auto"/>
                <w:right w:val="none" w:sz="0" w:space="0" w:color="auto"/>
              </w:divBdr>
            </w:div>
            <w:div w:id="917712447">
              <w:marLeft w:val="0"/>
              <w:marRight w:val="0"/>
              <w:marTop w:val="0"/>
              <w:marBottom w:val="0"/>
              <w:divBdr>
                <w:top w:val="none" w:sz="0" w:space="0" w:color="auto"/>
                <w:left w:val="none" w:sz="0" w:space="0" w:color="auto"/>
                <w:bottom w:val="none" w:sz="0" w:space="0" w:color="auto"/>
                <w:right w:val="none" w:sz="0" w:space="0" w:color="auto"/>
              </w:divBdr>
            </w:div>
            <w:div w:id="1251699167">
              <w:marLeft w:val="0"/>
              <w:marRight w:val="0"/>
              <w:marTop w:val="0"/>
              <w:marBottom w:val="0"/>
              <w:divBdr>
                <w:top w:val="none" w:sz="0" w:space="0" w:color="auto"/>
                <w:left w:val="none" w:sz="0" w:space="0" w:color="auto"/>
                <w:bottom w:val="none" w:sz="0" w:space="0" w:color="auto"/>
                <w:right w:val="none" w:sz="0" w:space="0" w:color="auto"/>
              </w:divBdr>
            </w:div>
            <w:div w:id="630213654">
              <w:marLeft w:val="0"/>
              <w:marRight w:val="0"/>
              <w:marTop w:val="0"/>
              <w:marBottom w:val="0"/>
              <w:divBdr>
                <w:top w:val="none" w:sz="0" w:space="0" w:color="auto"/>
                <w:left w:val="none" w:sz="0" w:space="0" w:color="auto"/>
                <w:bottom w:val="none" w:sz="0" w:space="0" w:color="auto"/>
                <w:right w:val="none" w:sz="0" w:space="0" w:color="auto"/>
              </w:divBdr>
            </w:div>
            <w:div w:id="113596514">
              <w:marLeft w:val="0"/>
              <w:marRight w:val="0"/>
              <w:marTop w:val="0"/>
              <w:marBottom w:val="0"/>
              <w:divBdr>
                <w:top w:val="none" w:sz="0" w:space="0" w:color="auto"/>
                <w:left w:val="none" w:sz="0" w:space="0" w:color="auto"/>
                <w:bottom w:val="none" w:sz="0" w:space="0" w:color="auto"/>
                <w:right w:val="none" w:sz="0" w:space="0" w:color="auto"/>
              </w:divBdr>
            </w:div>
            <w:div w:id="1487551772">
              <w:marLeft w:val="0"/>
              <w:marRight w:val="0"/>
              <w:marTop w:val="0"/>
              <w:marBottom w:val="0"/>
              <w:divBdr>
                <w:top w:val="none" w:sz="0" w:space="0" w:color="auto"/>
                <w:left w:val="none" w:sz="0" w:space="0" w:color="auto"/>
                <w:bottom w:val="none" w:sz="0" w:space="0" w:color="auto"/>
                <w:right w:val="none" w:sz="0" w:space="0" w:color="auto"/>
              </w:divBdr>
            </w:div>
            <w:div w:id="2116054500">
              <w:marLeft w:val="0"/>
              <w:marRight w:val="0"/>
              <w:marTop w:val="0"/>
              <w:marBottom w:val="0"/>
              <w:divBdr>
                <w:top w:val="none" w:sz="0" w:space="0" w:color="auto"/>
                <w:left w:val="none" w:sz="0" w:space="0" w:color="auto"/>
                <w:bottom w:val="none" w:sz="0" w:space="0" w:color="auto"/>
                <w:right w:val="none" w:sz="0" w:space="0" w:color="auto"/>
              </w:divBdr>
            </w:div>
            <w:div w:id="1907257598">
              <w:marLeft w:val="0"/>
              <w:marRight w:val="0"/>
              <w:marTop w:val="0"/>
              <w:marBottom w:val="0"/>
              <w:divBdr>
                <w:top w:val="none" w:sz="0" w:space="0" w:color="auto"/>
                <w:left w:val="none" w:sz="0" w:space="0" w:color="auto"/>
                <w:bottom w:val="none" w:sz="0" w:space="0" w:color="auto"/>
                <w:right w:val="none" w:sz="0" w:space="0" w:color="auto"/>
              </w:divBdr>
            </w:div>
            <w:div w:id="1519464760">
              <w:marLeft w:val="0"/>
              <w:marRight w:val="0"/>
              <w:marTop w:val="0"/>
              <w:marBottom w:val="0"/>
              <w:divBdr>
                <w:top w:val="none" w:sz="0" w:space="0" w:color="auto"/>
                <w:left w:val="none" w:sz="0" w:space="0" w:color="auto"/>
                <w:bottom w:val="none" w:sz="0" w:space="0" w:color="auto"/>
                <w:right w:val="none" w:sz="0" w:space="0" w:color="auto"/>
              </w:divBdr>
            </w:div>
            <w:div w:id="1017467604">
              <w:marLeft w:val="0"/>
              <w:marRight w:val="0"/>
              <w:marTop w:val="0"/>
              <w:marBottom w:val="0"/>
              <w:divBdr>
                <w:top w:val="none" w:sz="0" w:space="0" w:color="auto"/>
                <w:left w:val="none" w:sz="0" w:space="0" w:color="auto"/>
                <w:bottom w:val="none" w:sz="0" w:space="0" w:color="auto"/>
                <w:right w:val="none" w:sz="0" w:space="0" w:color="auto"/>
              </w:divBdr>
            </w:div>
            <w:div w:id="518356248">
              <w:marLeft w:val="0"/>
              <w:marRight w:val="0"/>
              <w:marTop w:val="0"/>
              <w:marBottom w:val="0"/>
              <w:divBdr>
                <w:top w:val="none" w:sz="0" w:space="0" w:color="auto"/>
                <w:left w:val="none" w:sz="0" w:space="0" w:color="auto"/>
                <w:bottom w:val="none" w:sz="0" w:space="0" w:color="auto"/>
                <w:right w:val="none" w:sz="0" w:space="0" w:color="auto"/>
              </w:divBdr>
            </w:div>
            <w:div w:id="1066028528">
              <w:marLeft w:val="0"/>
              <w:marRight w:val="0"/>
              <w:marTop w:val="0"/>
              <w:marBottom w:val="0"/>
              <w:divBdr>
                <w:top w:val="none" w:sz="0" w:space="0" w:color="auto"/>
                <w:left w:val="none" w:sz="0" w:space="0" w:color="auto"/>
                <w:bottom w:val="none" w:sz="0" w:space="0" w:color="auto"/>
                <w:right w:val="none" w:sz="0" w:space="0" w:color="auto"/>
              </w:divBdr>
            </w:div>
            <w:div w:id="2101442559">
              <w:marLeft w:val="0"/>
              <w:marRight w:val="0"/>
              <w:marTop w:val="0"/>
              <w:marBottom w:val="0"/>
              <w:divBdr>
                <w:top w:val="none" w:sz="0" w:space="0" w:color="auto"/>
                <w:left w:val="none" w:sz="0" w:space="0" w:color="auto"/>
                <w:bottom w:val="none" w:sz="0" w:space="0" w:color="auto"/>
                <w:right w:val="none" w:sz="0" w:space="0" w:color="auto"/>
              </w:divBdr>
            </w:div>
            <w:div w:id="442380731">
              <w:marLeft w:val="0"/>
              <w:marRight w:val="0"/>
              <w:marTop w:val="0"/>
              <w:marBottom w:val="0"/>
              <w:divBdr>
                <w:top w:val="none" w:sz="0" w:space="0" w:color="auto"/>
                <w:left w:val="none" w:sz="0" w:space="0" w:color="auto"/>
                <w:bottom w:val="none" w:sz="0" w:space="0" w:color="auto"/>
                <w:right w:val="none" w:sz="0" w:space="0" w:color="auto"/>
              </w:divBdr>
            </w:div>
            <w:div w:id="2021352060">
              <w:marLeft w:val="0"/>
              <w:marRight w:val="0"/>
              <w:marTop w:val="0"/>
              <w:marBottom w:val="0"/>
              <w:divBdr>
                <w:top w:val="none" w:sz="0" w:space="0" w:color="auto"/>
                <w:left w:val="none" w:sz="0" w:space="0" w:color="auto"/>
                <w:bottom w:val="none" w:sz="0" w:space="0" w:color="auto"/>
                <w:right w:val="none" w:sz="0" w:space="0" w:color="auto"/>
              </w:divBdr>
            </w:div>
            <w:div w:id="1130705935">
              <w:marLeft w:val="0"/>
              <w:marRight w:val="0"/>
              <w:marTop w:val="0"/>
              <w:marBottom w:val="0"/>
              <w:divBdr>
                <w:top w:val="none" w:sz="0" w:space="0" w:color="auto"/>
                <w:left w:val="none" w:sz="0" w:space="0" w:color="auto"/>
                <w:bottom w:val="none" w:sz="0" w:space="0" w:color="auto"/>
                <w:right w:val="none" w:sz="0" w:space="0" w:color="auto"/>
              </w:divBdr>
            </w:div>
            <w:div w:id="734402284">
              <w:marLeft w:val="0"/>
              <w:marRight w:val="0"/>
              <w:marTop w:val="0"/>
              <w:marBottom w:val="0"/>
              <w:divBdr>
                <w:top w:val="none" w:sz="0" w:space="0" w:color="auto"/>
                <w:left w:val="none" w:sz="0" w:space="0" w:color="auto"/>
                <w:bottom w:val="none" w:sz="0" w:space="0" w:color="auto"/>
                <w:right w:val="none" w:sz="0" w:space="0" w:color="auto"/>
              </w:divBdr>
            </w:div>
            <w:div w:id="2045904835">
              <w:marLeft w:val="0"/>
              <w:marRight w:val="0"/>
              <w:marTop w:val="0"/>
              <w:marBottom w:val="0"/>
              <w:divBdr>
                <w:top w:val="none" w:sz="0" w:space="0" w:color="auto"/>
                <w:left w:val="none" w:sz="0" w:space="0" w:color="auto"/>
                <w:bottom w:val="none" w:sz="0" w:space="0" w:color="auto"/>
                <w:right w:val="none" w:sz="0" w:space="0" w:color="auto"/>
              </w:divBdr>
            </w:div>
            <w:div w:id="1561213798">
              <w:marLeft w:val="0"/>
              <w:marRight w:val="0"/>
              <w:marTop w:val="0"/>
              <w:marBottom w:val="0"/>
              <w:divBdr>
                <w:top w:val="none" w:sz="0" w:space="0" w:color="auto"/>
                <w:left w:val="none" w:sz="0" w:space="0" w:color="auto"/>
                <w:bottom w:val="none" w:sz="0" w:space="0" w:color="auto"/>
                <w:right w:val="none" w:sz="0" w:space="0" w:color="auto"/>
              </w:divBdr>
            </w:div>
            <w:div w:id="1091466257">
              <w:marLeft w:val="0"/>
              <w:marRight w:val="0"/>
              <w:marTop w:val="0"/>
              <w:marBottom w:val="0"/>
              <w:divBdr>
                <w:top w:val="none" w:sz="0" w:space="0" w:color="auto"/>
                <w:left w:val="none" w:sz="0" w:space="0" w:color="auto"/>
                <w:bottom w:val="none" w:sz="0" w:space="0" w:color="auto"/>
                <w:right w:val="none" w:sz="0" w:space="0" w:color="auto"/>
              </w:divBdr>
            </w:div>
            <w:div w:id="1336498333">
              <w:marLeft w:val="0"/>
              <w:marRight w:val="0"/>
              <w:marTop w:val="0"/>
              <w:marBottom w:val="0"/>
              <w:divBdr>
                <w:top w:val="none" w:sz="0" w:space="0" w:color="auto"/>
                <w:left w:val="none" w:sz="0" w:space="0" w:color="auto"/>
                <w:bottom w:val="none" w:sz="0" w:space="0" w:color="auto"/>
                <w:right w:val="none" w:sz="0" w:space="0" w:color="auto"/>
              </w:divBdr>
            </w:div>
            <w:div w:id="519007053">
              <w:marLeft w:val="0"/>
              <w:marRight w:val="0"/>
              <w:marTop w:val="0"/>
              <w:marBottom w:val="0"/>
              <w:divBdr>
                <w:top w:val="none" w:sz="0" w:space="0" w:color="auto"/>
                <w:left w:val="none" w:sz="0" w:space="0" w:color="auto"/>
                <w:bottom w:val="none" w:sz="0" w:space="0" w:color="auto"/>
                <w:right w:val="none" w:sz="0" w:space="0" w:color="auto"/>
              </w:divBdr>
            </w:div>
            <w:div w:id="475336224">
              <w:marLeft w:val="0"/>
              <w:marRight w:val="0"/>
              <w:marTop w:val="0"/>
              <w:marBottom w:val="0"/>
              <w:divBdr>
                <w:top w:val="none" w:sz="0" w:space="0" w:color="auto"/>
                <w:left w:val="none" w:sz="0" w:space="0" w:color="auto"/>
                <w:bottom w:val="none" w:sz="0" w:space="0" w:color="auto"/>
                <w:right w:val="none" w:sz="0" w:space="0" w:color="auto"/>
              </w:divBdr>
            </w:div>
            <w:div w:id="1551305436">
              <w:marLeft w:val="0"/>
              <w:marRight w:val="0"/>
              <w:marTop w:val="0"/>
              <w:marBottom w:val="0"/>
              <w:divBdr>
                <w:top w:val="none" w:sz="0" w:space="0" w:color="auto"/>
                <w:left w:val="none" w:sz="0" w:space="0" w:color="auto"/>
                <w:bottom w:val="none" w:sz="0" w:space="0" w:color="auto"/>
                <w:right w:val="none" w:sz="0" w:space="0" w:color="auto"/>
              </w:divBdr>
            </w:div>
            <w:div w:id="695428742">
              <w:marLeft w:val="0"/>
              <w:marRight w:val="0"/>
              <w:marTop w:val="0"/>
              <w:marBottom w:val="0"/>
              <w:divBdr>
                <w:top w:val="none" w:sz="0" w:space="0" w:color="auto"/>
                <w:left w:val="none" w:sz="0" w:space="0" w:color="auto"/>
                <w:bottom w:val="none" w:sz="0" w:space="0" w:color="auto"/>
                <w:right w:val="none" w:sz="0" w:space="0" w:color="auto"/>
              </w:divBdr>
            </w:div>
            <w:div w:id="1520243892">
              <w:marLeft w:val="0"/>
              <w:marRight w:val="0"/>
              <w:marTop w:val="0"/>
              <w:marBottom w:val="0"/>
              <w:divBdr>
                <w:top w:val="none" w:sz="0" w:space="0" w:color="auto"/>
                <w:left w:val="none" w:sz="0" w:space="0" w:color="auto"/>
                <w:bottom w:val="none" w:sz="0" w:space="0" w:color="auto"/>
                <w:right w:val="none" w:sz="0" w:space="0" w:color="auto"/>
              </w:divBdr>
            </w:div>
            <w:div w:id="1368792979">
              <w:marLeft w:val="0"/>
              <w:marRight w:val="0"/>
              <w:marTop w:val="0"/>
              <w:marBottom w:val="0"/>
              <w:divBdr>
                <w:top w:val="none" w:sz="0" w:space="0" w:color="auto"/>
                <w:left w:val="none" w:sz="0" w:space="0" w:color="auto"/>
                <w:bottom w:val="none" w:sz="0" w:space="0" w:color="auto"/>
                <w:right w:val="none" w:sz="0" w:space="0" w:color="auto"/>
              </w:divBdr>
            </w:div>
            <w:div w:id="1253857295">
              <w:marLeft w:val="0"/>
              <w:marRight w:val="0"/>
              <w:marTop w:val="0"/>
              <w:marBottom w:val="0"/>
              <w:divBdr>
                <w:top w:val="none" w:sz="0" w:space="0" w:color="auto"/>
                <w:left w:val="none" w:sz="0" w:space="0" w:color="auto"/>
                <w:bottom w:val="none" w:sz="0" w:space="0" w:color="auto"/>
                <w:right w:val="none" w:sz="0" w:space="0" w:color="auto"/>
              </w:divBdr>
            </w:div>
            <w:div w:id="1348213531">
              <w:marLeft w:val="0"/>
              <w:marRight w:val="0"/>
              <w:marTop w:val="0"/>
              <w:marBottom w:val="0"/>
              <w:divBdr>
                <w:top w:val="none" w:sz="0" w:space="0" w:color="auto"/>
                <w:left w:val="none" w:sz="0" w:space="0" w:color="auto"/>
                <w:bottom w:val="none" w:sz="0" w:space="0" w:color="auto"/>
                <w:right w:val="none" w:sz="0" w:space="0" w:color="auto"/>
              </w:divBdr>
            </w:div>
            <w:div w:id="2038508563">
              <w:marLeft w:val="0"/>
              <w:marRight w:val="0"/>
              <w:marTop w:val="0"/>
              <w:marBottom w:val="0"/>
              <w:divBdr>
                <w:top w:val="none" w:sz="0" w:space="0" w:color="auto"/>
                <w:left w:val="none" w:sz="0" w:space="0" w:color="auto"/>
                <w:bottom w:val="none" w:sz="0" w:space="0" w:color="auto"/>
                <w:right w:val="none" w:sz="0" w:space="0" w:color="auto"/>
              </w:divBdr>
            </w:div>
            <w:div w:id="1995790827">
              <w:marLeft w:val="0"/>
              <w:marRight w:val="0"/>
              <w:marTop w:val="0"/>
              <w:marBottom w:val="0"/>
              <w:divBdr>
                <w:top w:val="none" w:sz="0" w:space="0" w:color="auto"/>
                <w:left w:val="none" w:sz="0" w:space="0" w:color="auto"/>
                <w:bottom w:val="none" w:sz="0" w:space="0" w:color="auto"/>
                <w:right w:val="none" w:sz="0" w:space="0" w:color="auto"/>
              </w:divBdr>
            </w:div>
            <w:div w:id="513229869">
              <w:marLeft w:val="0"/>
              <w:marRight w:val="0"/>
              <w:marTop w:val="0"/>
              <w:marBottom w:val="0"/>
              <w:divBdr>
                <w:top w:val="none" w:sz="0" w:space="0" w:color="auto"/>
                <w:left w:val="none" w:sz="0" w:space="0" w:color="auto"/>
                <w:bottom w:val="none" w:sz="0" w:space="0" w:color="auto"/>
                <w:right w:val="none" w:sz="0" w:space="0" w:color="auto"/>
              </w:divBdr>
            </w:div>
            <w:div w:id="254674425">
              <w:marLeft w:val="0"/>
              <w:marRight w:val="0"/>
              <w:marTop w:val="0"/>
              <w:marBottom w:val="0"/>
              <w:divBdr>
                <w:top w:val="none" w:sz="0" w:space="0" w:color="auto"/>
                <w:left w:val="none" w:sz="0" w:space="0" w:color="auto"/>
                <w:bottom w:val="none" w:sz="0" w:space="0" w:color="auto"/>
                <w:right w:val="none" w:sz="0" w:space="0" w:color="auto"/>
              </w:divBdr>
            </w:div>
            <w:div w:id="979503187">
              <w:marLeft w:val="0"/>
              <w:marRight w:val="0"/>
              <w:marTop w:val="0"/>
              <w:marBottom w:val="0"/>
              <w:divBdr>
                <w:top w:val="none" w:sz="0" w:space="0" w:color="auto"/>
                <w:left w:val="none" w:sz="0" w:space="0" w:color="auto"/>
                <w:bottom w:val="none" w:sz="0" w:space="0" w:color="auto"/>
                <w:right w:val="none" w:sz="0" w:space="0" w:color="auto"/>
              </w:divBdr>
            </w:div>
            <w:div w:id="1668556487">
              <w:marLeft w:val="0"/>
              <w:marRight w:val="0"/>
              <w:marTop w:val="0"/>
              <w:marBottom w:val="0"/>
              <w:divBdr>
                <w:top w:val="none" w:sz="0" w:space="0" w:color="auto"/>
                <w:left w:val="none" w:sz="0" w:space="0" w:color="auto"/>
                <w:bottom w:val="none" w:sz="0" w:space="0" w:color="auto"/>
                <w:right w:val="none" w:sz="0" w:space="0" w:color="auto"/>
              </w:divBdr>
            </w:div>
            <w:div w:id="1188713501">
              <w:marLeft w:val="0"/>
              <w:marRight w:val="0"/>
              <w:marTop w:val="0"/>
              <w:marBottom w:val="0"/>
              <w:divBdr>
                <w:top w:val="none" w:sz="0" w:space="0" w:color="auto"/>
                <w:left w:val="none" w:sz="0" w:space="0" w:color="auto"/>
                <w:bottom w:val="none" w:sz="0" w:space="0" w:color="auto"/>
                <w:right w:val="none" w:sz="0" w:space="0" w:color="auto"/>
              </w:divBdr>
            </w:div>
            <w:div w:id="1939944022">
              <w:marLeft w:val="0"/>
              <w:marRight w:val="0"/>
              <w:marTop w:val="0"/>
              <w:marBottom w:val="0"/>
              <w:divBdr>
                <w:top w:val="none" w:sz="0" w:space="0" w:color="auto"/>
                <w:left w:val="none" w:sz="0" w:space="0" w:color="auto"/>
                <w:bottom w:val="none" w:sz="0" w:space="0" w:color="auto"/>
                <w:right w:val="none" w:sz="0" w:space="0" w:color="auto"/>
              </w:divBdr>
            </w:div>
            <w:div w:id="769740936">
              <w:marLeft w:val="0"/>
              <w:marRight w:val="0"/>
              <w:marTop w:val="0"/>
              <w:marBottom w:val="0"/>
              <w:divBdr>
                <w:top w:val="none" w:sz="0" w:space="0" w:color="auto"/>
                <w:left w:val="none" w:sz="0" w:space="0" w:color="auto"/>
                <w:bottom w:val="none" w:sz="0" w:space="0" w:color="auto"/>
                <w:right w:val="none" w:sz="0" w:space="0" w:color="auto"/>
              </w:divBdr>
            </w:div>
            <w:div w:id="71590416">
              <w:marLeft w:val="0"/>
              <w:marRight w:val="0"/>
              <w:marTop w:val="0"/>
              <w:marBottom w:val="0"/>
              <w:divBdr>
                <w:top w:val="none" w:sz="0" w:space="0" w:color="auto"/>
                <w:left w:val="none" w:sz="0" w:space="0" w:color="auto"/>
                <w:bottom w:val="none" w:sz="0" w:space="0" w:color="auto"/>
                <w:right w:val="none" w:sz="0" w:space="0" w:color="auto"/>
              </w:divBdr>
            </w:div>
            <w:div w:id="599609767">
              <w:marLeft w:val="0"/>
              <w:marRight w:val="0"/>
              <w:marTop w:val="0"/>
              <w:marBottom w:val="0"/>
              <w:divBdr>
                <w:top w:val="none" w:sz="0" w:space="0" w:color="auto"/>
                <w:left w:val="none" w:sz="0" w:space="0" w:color="auto"/>
                <w:bottom w:val="none" w:sz="0" w:space="0" w:color="auto"/>
                <w:right w:val="none" w:sz="0" w:space="0" w:color="auto"/>
              </w:divBdr>
            </w:div>
            <w:div w:id="652030103">
              <w:marLeft w:val="0"/>
              <w:marRight w:val="0"/>
              <w:marTop w:val="0"/>
              <w:marBottom w:val="0"/>
              <w:divBdr>
                <w:top w:val="none" w:sz="0" w:space="0" w:color="auto"/>
                <w:left w:val="none" w:sz="0" w:space="0" w:color="auto"/>
                <w:bottom w:val="none" w:sz="0" w:space="0" w:color="auto"/>
                <w:right w:val="none" w:sz="0" w:space="0" w:color="auto"/>
              </w:divBdr>
            </w:div>
            <w:div w:id="498352024">
              <w:marLeft w:val="0"/>
              <w:marRight w:val="0"/>
              <w:marTop w:val="0"/>
              <w:marBottom w:val="0"/>
              <w:divBdr>
                <w:top w:val="none" w:sz="0" w:space="0" w:color="auto"/>
                <w:left w:val="none" w:sz="0" w:space="0" w:color="auto"/>
                <w:bottom w:val="none" w:sz="0" w:space="0" w:color="auto"/>
                <w:right w:val="none" w:sz="0" w:space="0" w:color="auto"/>
              </w:divBdr>
            </w:div>
            <w:div w:id="1030378786">
              <w:marLeft w:val="0"/>
              <w:marRight w:val="0"/>
              <w:marTop w:val="0"/>
              <w:marBottom w:val="0"/>
              <w:divBdr>
                <w:top w:val="none" w:sz="0" w:space="0" w:color="auto"/>
                <w:left w:val="none" w:sz="0" w:space="0" w:color="auto"/>
                <w:bottom w:val="none" w:sz="0" w:space="0" w:color="auto"/>
                <w:right w:val="none" w:sz="0" w:space="0" w:color="auto"/>
              </w:divBdr>
            </w:div>
            <w:div w:id="499347715">
              <w:marLeft w:val="0"/>
              <w:marRight w:val="0"/>
              <w:marTop w:val="0"/>
              <w:marBottom w:val="0"/>
              <w:divBdr>
                <w:top w:val="none" w:sz="0" w:space="0" w:color="auto"/>
                <w:left w:val="none" w:sz="0" w:space="0" w:color="auto"/>
                <w:bottom w:val="none" w:sz="0" w:space="0" w:color="auto"/>
                <w:right w:val="none" w:sz="0" w:space="0" w:color="auto"/>
              </w:divBdr>
            </w:div>
            <w:div w:id="920484204">
              <w:marLeft w:val="0"/>
              <w:marRight w:val="0"/>
              <w:marTop w:val="0"/>
              <w:marBottom w:val="0"/>
              <w:divBdr>
                <w:top w:val="none" w:sz="0" w:space="0" w:color="auto"/>
                <w:left w:val="none" w:sz="0" w:space="0" w:color="auto"/>
                <w:bottom w:val="none" w:sz="0" w:space="0" w:color="auto"/>
                <w:right w:val="none" w:sz="0" w:space="0" w:color="auto"/>
              </w:divBdr>
            </w:div>
            <w:div w:id="1667131795">
              <w:marLeft w:val="0"/>
              <w:marRight w:val="0"/>
              <w:marTop w:val="0"/>
              <w:marBottom w:val="0"/>
              <w:divBdr>
                <w:top w:val="none" w:sz="0" w:space="0" w:color="auto"/>
                <w:left w:val="none" w:sz="0" w:space="0" w:color="auto"/>
                <w:bottom w:val="none" w:sz="0" w:space="0" w:color="auto"/>
                <w:right w:val="none" w:sz="0" w:space="0" w:color="auto"/>
              </w:divBdr>
            </w:div>
            <w:div w:id="1216696405">
              <w:marLeft w:val="0"/>
              <w:marRight w:val="0"/>
              <w:marTop w:val="0"/>
              <w:marBottom w:val="0"/>
              <w:divBdr>
                <w:top w:val="none" w:sz="0" w:space="0" w:color="auto"/>
                <w:left w:val="none" w:sz="0" w:space="0" w:color="auto"/>
                <w:bottom w:val="none" w:sz="0" w:space="0" w:color="auto"/>
                <w:right w:val="none" w:sz="0" w:space="0" w:color="auto"/>
              </w:divBdr>
            </w:div>
            <w:div w:id="1838810883">
              <w:marLeft w:val="0"/>
              <w:marRight w:val="0"/>
              <w:marTop w:val="0"/>
              <w:marBottom w:val="0"/>
              <w:divBdr>
                <w:top w:val="none" w:sz="0" w:space="0" w:color="auto"/>
                <w:left w:val="none" w:sz="0" w:space="0" w:color="auto"/>
                <w:bottom w:val="none" w:sz="0" w:space="0" w:color="auto"/>
                <w:right w:val="none" w:sz="0" w:space="0" w:color="auto"/>
              </w:divBdr>
            </w:div>
            <w:div w:id="104889191">
              <w:marLeft w:val="0"/>
              <w:marRight w:val="0"/>
              <w:marTop w:val="0"/>
              <w:marBottom w:val="0"/>
              <w:divBdr>
                <w:top w:val="none" w:sz="0" w:space="0" w:color="auto"/>
                <w:left w:val="none" w:sz="0" w:space="0" w:color="auto"/>
                <w:bottom w:val="none" w:sz="0" w:space="0" w:color="auto"/>
                <w:right w:val="none" w:sz="0" w:space="0" w:color="auto"/>
              </w:divBdr>
            </w:div>
            <w:div w:id="1483352801">
              <w:marLeft w:val="0"/>
              <w:marRight w:val="0"/>
              <w:marTop w:val="0"/>
              <w:marBottom w:val="0"/>
              <w:divBdr>
                <w:top w:val="none" w:sz="0" w:space="0" w:color="auto"/>
                <w:left w:val="none" w:sz="0" w:space="0" w:color="auto"/>
                <w:bottom w:val="none" w:sz="0" w:space="0" w:color="auto"/>
                <w:right w:val="none" w:sz="0" w:space="0" w:color="auto"/>
              </w:divBdr>
            </w:div>
            <w:div w:id="432013683">
              <w:marLeft w:val="0"/>
              <w:marRight w:val="0"/>
              <w:marTop w:val="0"/>
              <w:marBottom w:val="0"/>
              <w:divBdr>
                <w:top w:val="none" w:sz="0" w:space="0" w:color="auto"/>
                <w:left w:val="none" w:sz="0" w:space="0" w:color="auto"/>
                <w:bottom w:val="none" w:sz="0" w:space="0" w:color="auto"/>
                <w:right w:val="none" w:sz="0" w:space="0" w:color="auto"/>
              </w:divBdr>
            </w:div>
            <w:div w:id="515391436">
              <w:marLeft w:val="0"/>
              <w:marRight w:val="0"/>
              <w:marTop w:val="0"/>
              <w:marBottom w:val="0"/>
              <w:divBdr>
                <w:top w:val="none" w:sz="0" w:space="0" w:color="auto"/>
                <w:left w:val="none" w:sz="0" w:space="0" w:color="auto"/>
                <w:bottom w:val="none" w:sz="0" w:space="0" w:color="auto"/>
                <w:right w:val="none" w:sz="0" w:space="0" w:color="auto"/>
              </w:divBdr>
            </w:div>
            <w:div w:id="297760211">
              <w:marLeft w:val="0"/>
              <w:marRight w:val="0"/>
              <w:marTop w:val="0"/>
              <w:marBottom w:val="0"/>
              <w:divBdr>
                <w:top w:val="none" w:sz="0" w:space="0" w:color="auto"/>
                <w:left w:val="none" w:sz="0" w:space="0" w:color="auto"/>
                <w:bottom w:val="none" w:sz="0" w:space="0" w:color="auto"/>
                <w:right w:val="none" w:sz="0" w:space="0" w:color="auto"/>
              </w:divBdr>
            </w:div>
            <w:div w:id="1241520190">
              <w:marLeft w:val="0"/>
              <w:marRight w:val="0"/>
              <w:marTop w:val="0"/>
              <w:marBottom w:val="0"/>
              <w:divBdr>
                <w:top w:val="none" w:sz="0" w:space="0" w:color="auto"/>
                <w:left w:val="none" w:sz="0" w:space="0" w:color="auto"/>
                <w:bottom w:val="none" w:sz="0" w:space="0" w:color="auto"/>
                <w:right w:val="none" w:sz="0" w:space="0" w:color="auto"/>
              </w:divBdr>
            </w:div>
            <w:div w:id="587619640">
              <w:marLeft w:val="0"/>
              <w:marRight w:val="0"/>
              <w:marTop w:val="0"/>
              <w:marBottom w:val="0"/>
              <w:divBdr>
                <w:top w:val="none" w:sz="0" w:space="0" w:color="auto"/>
                <w:left w:val="none" w:sz="0" w:space="0" w:color="auto"/>
                <w:bottom w:val="none" w:sz="0" w:space="0" w:color="auto"/>
                <w:right w:val="none" w:sz="0" w:space="0" w:color="auto"/>
              </w:divBdr>
            </w:div>
            <w:div w:id="1253318420">
              <w:marLeft w:val="0"/>
              <w:marRight w:val="0"/>
              <w:marTop w:val="0"/>
              <w:marBottom w:val="0"/>
              <w:divBdr>
                <w:top w:val="none" w:sz="0" w:space="0" w:color="auto"/>
                <w:left w:val="none" w:sz="0" w:space="0" w:color="auto"/>
                <w:bottom w:val="none" w:sz="0" w:space="0" w:color="auto"/>
                <w:right w:val="none" w:sz="0" w:space="0" w:color="auto"/>
              </w:divBdr>
            </w:div>
            <w:div w:id="1144929911">
              <w:marLeft w:val="0"/>
              <w:marRight w:val="0"/>
              <w:marTop w:val="0"/>
              <w:marBottom w:val="0"/>
              <w:divBdr>
                <w:top w:val="none" w:sz="0" w:space="0" w:color="auto"/>
                <w:left w:val="none" w:sz="0" w:space="0" w:color="auto"/>
                <w:bottom w:val="none" w:sz="0" w:space="0" w:color="auto"/>
                <w:right w:val="none" w:sz="0" w:space="0" w:color="auto"/>
              </w:divBdr>
            </w:div>
            <w:div w:id="1657495966">
              <w:marLeft w:val="0"/>
              <w:marRight w:val="0"/>
              <w:marTop w:val="0"/>
              <w:marBottom w:val="0"/>
              <w:divBdr>
                <w:top w:val="none" w:sz="0" w:space="0" w:color="auto"/>
                <w:left w:val="none" w:sz="0" w:space="0" w:color="auto"/>
                <w:bottom w:val="none" w:sz="0" w:space="0" w:color="auto"/>
                <w:right w:val="none" w:sz="0" w:space="0" w:color="auto"/>
              </w:divBdr>
            </w:div>
            <w:div w:id="2118013627">
              <w:marLeft w:val="0"/>
              <w:marRight w:val="0"/>
              <w:marTop w:val="0"/>
              <w:marBottom w:val="0"/>
              <w:divBdr>
                <w:top w:val="none" w:sz="0" w:space="0" w:color="auto"/>
                <w:left w:val="none" w:sz="0" w:space="0" w:color="auto"/>
                <w:bottom w:val="none" w:sz="0" w:space="0" w:color="auto"/>
                <w:right w:val="none" w:sz="0" w:space="0" w:color="auto"/>
              </w:divBdr>
            </w:div>
            <w:div w:id="1915577959">
              <w:marLeft w:val="0"/>
              <w:marRight w:val="0"/>
              <w:marTop w:val="0"/>
              <w:marBottom w:val="0"/>
              <w:divBdr>
                <w:top w:val="none" w:sz="0" w:space="0" w:color="auto"/>
                <w:left w:val="none" w:sz="0" w:space="0" w:color="auto"/>
                <w:bottom w:val="none" w:sz="0" w:space="0" w:color="auto"/>
                <w:right w:val="none" w:sz="0" w:space="0" w:color="auto"/>
              </w:divBdr>
            </w:div>
            <w:div w:id="398023302">
              <w:marLeft w:val="0"/>
              <w:marRight w:val="0"/>
              <w:marTop w:val="0"/>
              <w:marBottom w:val="0"/>
              <w:divBdr>
                <w:top w:val="none" w:sz="0" w:space="0" w:color="auto"/>
                <w:left w:val="none" w:sz="0" w:space="0" w:color="auto"/>
                <w:bottom w:val="none" w:sz="0" w:space="0" w:color="auto"/>
                <w:right w:val="none" w:sz="0" w:space="0" w:color="auto"/>
              </w:divBdr>
            </w:div>
            <w:div w:id="1852839139">
              <w:marLeft w:val="0"/>
              <w:marRight w:val="0"/>
              <w:marTop w:val="0"/>
              <w:marBottom w:val="0"/>
              <w:divBdr>
                <w:top w:val="none" w:sz="0" w:space="0" w:color="auto"/>
                <w:left w:val="none" w:sz="0" w:space="0" w:color="auto"/>
                <w:bottom w:val="none" w:sz="0" w:space="0" w:color="auto"/>
                <w:right w:val="none" w:sz="0" w:space="0" w:color="auto"/>
              </w:divBdr>
            </w:div>
            <w:div w:id="1694645065">
              <w:marLeft w:val="0"/>
              <w:marRight w:val="0"/>
              <w:marTop w:val="0"/>
              <w:marBottom w:val="0"/>
              <w:divBdr>
                <w:top w:val="none" w:sz="0" w:space="0" w:color="auto"/>
                <w:left w:val="none" w:sz="0" w:space="0" w:color="auto"/>
                <w:bottom w:val="none" w:sz="0" w:space="0" w:color="auto"/>
                <w:right w:val="none" w:sz="0" w:space="0" w:color="auto"/>
              </w:divBdr>
            </w:div>
            <w:div w:id="56981298">
              <w:marLeft w:val="0"/>
              <w:marRight w:val="0"/>
              <w:marTop w:val="0"/>
              <w:marBottom w:val="0"/>
              <w:divBdr>
                <w:top w:val="none" w:sz="0" w:space="0" w:color="auto"/>
                <w:left w:val="none" w:sz="0" w:space="0" w:color="auto"/>
                <w:bottom w:val="none" w:sz="0" w:space="0" w:color="auto"/>
                <w:right w:val="none" w:sz="0" w:space="0" w:color="auto"/>
              </w:divBdr>
            </w:div>
            <w:div w:id="1599026776">
              <w:marLeft w:val="0"/>
              <w:marRight w:val="0"/>
              <w:marTop w:val="0"/>
              <w:marBottom w:val="0"/>
              <w:divBdr>
                <w:top w:val="none" w:sz="0" w:space="0" w:color="auto"/>
                <w:left w:val="none" w:sz="0" w:space="0" w:color="auto"/>
                <w:bottom w:val="none" w:sz="0" w:space="0" w:color="auto"/>
                <w:right w:val="none" w:sz="0" w:space="0" w:color="auto"/>
              </w:divBdr>
            </w:div>
            <w:div w:id="1655914751">
              <w:marLeft w:val="0"/>
              <w:marRight w:val="0"/>
              <w:marTop w:val="0"/>
              <w:marBottom w:val="0"/>
              <w:divBdr>
                <w:top w:val="none" w:sz="0" w:space="0" w:color="auto"/>
                <w:left w:val="none" w:sz="0" w:space="0" w:color="auto"/>
                <w:bottom w:val="none" w:sz="0" w:space="0" w:color="auto"/>
                <w:right w:val="none" w:sz="0" w:space="0" w:color="auto"/>
              </w:divBdr>
            </w:div>
            <w:div w:id="192157113">
              <w:marLeft w:val="0"/>
              <w:marRight w:val="0"/>
              <w:marTop w:val="0"/>
              <w:marBottom w:val="0"/>
              <w:divBdr>
                <w:top w:val="none" w:sz="0" w:space="0" w:color="auto"/>
                <w:left w:val="none" w:sz="0" w:space="0" w:color="auto"/>
                <w:bottom w:val="none" w:sz="0" w:space="0" w:color="auto"/>
                <w:right w:val="none" w:sz="0" w:space="0" w:color="auto"/>
              </w:divBdr>
            </w:div>
            <w:div w:id="1985041529">
              <w:marLeft w:val="0"/>
              <w:marRight w:val="0"/>
              <w:marTop w:val="0"/>
              <w:marBottom w:val="0"/>
              <w:divBdr>
                <w:top w:val="none" w:sz="0" w:space="0" w:color="auto"/>
                <w:left w:val="none" w:sz="0" w:space="0" w:color="auto"/>
                <w:bottom w:val="none" w:sz="0" w:space="0" w:color="auto"/>
                <w:right w:val="none" w:sz="0" w:space="0" w:color="auto"/>
              </w:divBdr>
            </w:div>
            <w:div w:id="1073744793">
              <w:marLeft w:val="0"/>
              <w:marRight w:val="0"/>
              <w:marTop w:val="0"/>
              <w:marBottom w:val="0"/>
              <w:divBdr>
                <w:top w:val="none" w:sz="0" w:space="0" w:color="auto"/>
                <w:left w:val="none" w:sz="0" w:space="0" w:color="auto"/>
                <w:bottom w:val="none" w:sz="0" w:space="0" w:color="auto"/>
                <w:right w:val="none" w:sz="0" w:space="0" w:color="auto"/>
              </w:divBdr>
            </w:div>
            <w:div w:id="118693708">
              <w:marLeft w:val="0"/>
              <w:marRight w:val="0"/>
              <w:marTop w:val="0"/>
              <w:marBottom w:val="0"/>
              <w:divBdr>
                <w:top w:val="none" w:sz="0" w:space="0" w:color="auto"/>
                <w:left w:val="none" w:sz="0" w:space="0" w:color="auto"/>
                <w:bottom w:val="none" w:sz="0" w:space="0" w:color="auto"/>
                <w:right w:val="none" w:sz="0" w:space="0" w:color="auto"/>
              </w:divBdr>
            </w:div>
            <w:div w:id="1085494775">
              <w:marLeft w:val="0"/>
              <w:marRight w:val="0"/>
              <w:marTop w:val="0"/>
              <w:marBottom w:val="0"/>
              <w:divBdr>
                <w:top w:val="none" w:sz="0" w:space="0" w:color="auto"/>
                <w:left w:val="none" w:sz="0" w:space="0" w:color="auto"/>
                <w:bottom w:val="none" w:sz="0" w:space="0" w:color="auto"/>
                <w:right w:val="none" w:sz="0" w:space="0" w:color="auto"/>
              </w:divBdr>
            </w:div>
            <w:div w:id="101342842">
              <w:marLeft w:val="0"/>
              <w:marRight w:val="0"/>
              <w:marTop w:val="0"/>
              <w:marBottom w:val="0"/>
              <w:divBdr>
                <w:top w:val="none" w:sz="0" w:space="0" w:color="auto"/>
                <w:left w:val="none" w:sz="0" w:space="0" w:color="auto"/>
                <w:bottom w:val="none" w:sz="0" w:space="0" w:color="auto"/>
                <w:right w:val="none" w:sz="0" w:space="0" w:color="auto"/>
              </w:divBdr>
            </w:div>
            <w:div w:id="213809659">
              <w:marLeft w:val="0"/>
              <w:marRight w:val="0"/>
              <w:marTop w:val="0"/>
              <w:marBottom w:val="0"/>
              <w:divBdr>
                <w:top w:val="none" w:sz="0" w:space="0" w:color="auto"/>
                <w:left w:val="none" w:sz="0" w:space="0" w:color="auto"/>
                <w:bottom w:val="none" w:sz="0" w:space="0" w:color="auto"/>
                <w:right w:val="none" w:sz="0" w:space="0" w:color="auto"/>
              </w:divBdr>
            </w:div>
            <w:div w:id="1327243375">
              <w:marLeft w:val="0"/>
              <w:marRight w:val="0"/>
              <w:marTop w:val="0"/>
              <w:marBottom w:val="0"/>
              <w:divBdr>
                <w:top w:val="none" w:sz="0" w:space="0" w:color="auto"/>
                <w:left w:val="none" w:sz="0" w:space="0" w:color="auto"/>
                <w:bottom w:val="none" w:sz="0" w:space="0" w:color="auto"/>
                <w:right w:val="none" w:sz="0" w:space="0" w:color="auto"/>
              </w:divBdr>
            </w:div>
            <w:div w:id="1137064221">
              <w:marLeft w:val="0"/>
              <w:marRight w:val="0"/>
              <w:marTop w:val="0"/>
              <w:marBottom w:val="0"/>
              <w:divBdr>
                <w:top w:val="none" w:sz="0" w:space="0" w:color="auto"/>
                <w:left w:val="none" w:sz="0" w:space="0" w:color="auto"/>
                <w:bottom w:val="none" w:sz="0" w:space="0" w:color="auto"/>
                <w:right w:val="none" w:sz="0" w:space="0" w:color="auto"/>
              </w:divBdr>
            </w:div>
            <w:div w:id="481699194">
              <w:marLeft w:val="0"/>
              <w:marRight w:val="0"/>
              <w:marTop w:val="0"/>
              <w:marBottom w:val="0"/>
              <w:divBdr>
                <w:top w:val="none" w:sz="0" w:space="0" w:color="auto"/>
                <w:left w:val="none" w:sz="0" w:space="0" w:color="auto"/>
                <w:bottom w:val="none" w:sz="0" w:space="0" w:color="auto"/>
                <w:right w:val="none" w:sz="0" w:space="0" w:color="auto"/>
              </w:divBdr>
            </w:div>
            <w:div w:id="1042244324">
              <w:marLeft w:val="0"/>
              <w:marRight w:val="0"/>
              <w:marTop w:val="0"/>
              <w:marBottom w:val="0"/>
              <w:divBdr>
                <w:top w:val="none" w:sz="0" w:space="0" w:color="auto"/>
                <w:left w:val="none" w:sz="0" w:space="0" w:color="auto"/>
                <w:bottom w:val="none" w:sz="0" w:space="0" w:color="auto"/>
                <w:right w:val="none" w:sz="0" w:space="0" w:color="auto"/>
              </w:divBdr>
            </w:div>
            <w:div w:id="1751004811">
              <w:marLeft w:val="0"/>
              <w:marRight w:val="0"/>
              <w:marTop w:val="0"/>
              <w:marBottom w:val="0"/>
              <w:divBdr>
                <w:top w:val="none" w:sz="0" w:space="0" w:color="auto"/>
                <w:left w:val="none" w:sz="0" w:space="0" w:color="auto"/>
                <w:bottom w:val="none" w:sz="0" w:space="0" w:color="auto"/>
                <w:right w:val="none" w:sz="0" w:space="0" w:color="auto"/>
              </w:divBdr>
            </w:div>
            <w:div w:id="2143113743">
              <w:marLeft w:val="0"/>
              <w:marRight w:val="0"/>
              <w:marTop w:val="0"/>
              <w:marBottom w:val="0"/>
              <w:divBdr>
                <w:top w:val="none" w:sz="0" w:space="0" w:color="auto"/>
                <w:left w:val="none" w:sz="0" w:space="0" w:color="auto"/>
                <w:bottom w:val="none" w:sz="0" w:space="0" w:color="auto"/>
                <w:right w:val="none" w:sz="0" w:space="0" w:color="auto"/>
              </w:divBdr>
            </w:div>
            <w:div w:id="735467905">
              <w:marLeft w:val="0"/>
              <w:marRight w:val="0"/>
              <w:marTop w:val="0"/>
              <w:marBottom w:val="0"/>
              <w:divBdr>
                <w:top w:val="none" w:sz="0" w:space="0" w:color="auto"/>
                <w:left w:val="none" w:sz="0" w:space="0" w:color="auto"/>
                <w:bottom w:val="none" w:sz="0" w:space="0" w:color="auto"/>
                <w:right w:val="none" w:sz="0" w:space="0" w:color="auto"/>
              </w:divBdr>
            </w:div>
            <w:div w:id="1366444735">
              <w:marLeft w:val="0"/>
              <w:marRight w:val="0"/>
              <w:marTop w:val="0"/>
              <w:marBottom w:val="0"/>
              <w:divBdr>
                <w:top w:val="none" w:sz="0" w:space="0" w:color="auto"/>
                <w:left w:val="none" w:sz="0" w:space="0" w:color="auto"/>
                <w:bottom w:val="none" w:sz="0" w:space="0" w:color="auto"/>
                <w:right w:val="none" w:sz="0" w:space="0" w:color="auto"/>
              </w:divBdr>
            </w:div>
            <w:div w:id="530266434">
              <w:marLeft w:val="0"/>
              <w:marRight w:val="0"/>
              <w:marTop w:val="0"/>
              <w:marBottom w:val="0"/>
              <w:divBdr>
                <w:top w:val="none" w:sz="0" w:space="0" w:color="auto"/>
                <w:left w:val="none" w:sz="0" w:space="0" w:color="auto"/>
                <w:bottom w:val="none" w:sz="0" w:space="0" w:color="auto"/>
                <w:right w:val="none" w:sz="0" w:space="0" w:color="auto"/>
              </w:divBdr>
            </w:div>
            <w:div w:id="615794904">
              <w:marLeft w:val="0"/>
              <w:marRight w:val="0"/>
              <w:marTop w:val="0"/>
              <w:marBottom w:val="0"/>
              <w:divBdr>
                <w:top w:val="none" w:sz="0" w:space="0" w:color="auto"/>
                <w:left w:val="none" w:sz="0" w:space="0" w:color="auto"/>
                <w:bottom w:val="none" w:sz="0" w:space="0" w:color="auto"/>
                <w:right w:val="none" w:sz="0" w:space="0" w:color="auto"/>
              </w:divBdr>
            </w:div>
            <w:div w:id="713385545">
              <w:marLeft w:val="0"/>
              <w:marRight w:val="0"/>
              <w:marTop w:val="0"/>
              <w:marBottom w:val="0"/>
              <w:divBdr>
                <w:top w:val="none" w:sz="0" w:space="0" w:color="auto"/>
                <w:left w:val="none" w:sz="0" w:space="0" w:color="auto"/>
                <w:bottom w:val="none" w:sz="0" w:space="0" w:color="auto"/>
                <w:right w:val="none" w:sz="0" w:space="0" w:color="auto"/>
              </w:divBdr>
            </w:div>
            <w:div w:id="724135132">
              <w:marLeft w:val="0"/>
              <w:marRight w:val="0"/>
              <w:marTop w:val="0"/>
              <w:marBottom w:val="0"/>
              <w:divBdr>
                <w:top w:val="none" w:sz="0" w:space="0" w:color="auto"/>
                <w:left w:val="none" w:sz="0" w:space="0" w:color="auto"/>
                <w:bottom w:val="none" w:sz="0" w:space="0" w:color="auto"/>
                <w:right w:val="none" w:sz="0" w:space="0" w:color="auto"/>
              </w:divBdr>
            </w:div>
            <w:div w:id="1537233198">
              <w:marLeft w:val="0"/>
              <w:marRight w:val="0"/>
              <w:marTop w:val="0"/>
              <w:marBottom w:val="0"/>
              <w:divBdr>
                <w:top w:val="none" w:sz="0" w:space="0" w:color="auto"/>
                <w:left w:val="none" w:sz="0" w:space="0" w:color="auto"/>
                <w:bottom w:val="none" w:sz="0" w:space="0" w:color="auto"/>
                <w:right w:val="none" w:sz="0" w:space="0" w:color="auto"/>
              </w:divBdr>
            </w:div>
            <w:div w:id="2043168129">
              <w:marLeft w:val="0"/>
              <w:marRight w:val="0"/>
              <w:marTop w:val="0"/>
              <w:marBottom w:val="0"/>
              <w:divBdr>
                <w:top w:val="none" w:sz="0" w:space="0" w:color="auto"/>
                <w:left w:val="none" w:sz="0" w:space="0" w:color="auto"/>
                <w:bottom w:val="none" w:sz="0" w:space="0" w:color="auto"/>
                <w:right w:val="none" w:sz="0" w:space="0" w:color="auto"/>
              </w:divBdr>
            </w:div>
            <w:div w:id="343633413">
              <w:marLeft w:val="0"/>
              <w:marRight w:val="0"/>
              <w:marTop w:val="0"/>
              <w:marBottom w:val="0"/>
              <w:divBdr>
                <w:top w:val="none" w:sz="0" w:space="0" w:color="auto"/>
                <w:left w:val="none" w:sz="0" w:space="0" w:color="auto"/>
                <w:bottom w:val="none" w:sz="0" w:space="0" w:color="auto"/>
                <w:right w:val="none" w:sz="0" w:space="0" w:color="auto"/>
              </w:divBdr>
            </w:div>
            <w:div w:id="1774789322">
              <w:marLeft w:val="0"/>
              <w:marRight w:val="0"/>
              <w:marTop w:val="0"/>
              <w:marBottom w:val="0"/>
              <w:divBdr>
                <w:top w:val="none" w:sz="0" w:space="0" w:color="auto"/>
                <w:left w:val="none" w:sz="0" w:space="0" w:color="auto"/>
                <w:bottom w:val="none" w:sz="0" w:space="0" w:color="auto"/>
                <w:right w:val="none" w:sz="0" w:space="0" w:color="auto"/>
              </w:divBdr>
            </w:div>
            <w:div w:id="1104107312">
              <w:marLeft w:val="0"/>
              <w:marRight w:val="0"/>
              <w:marTop w:val="0"/>
              <w:marBottom w:val="0"/>
              <w:divBdr>
                <w:top w:val="none" w:sz="0" w:space="0" w:color="auto"/>
                <w:left w:val="none" w:sz="0" w:space="0" w:color="auto"/>
                <w:bottom w:val="none" w:sz="0" w:space="0" w:color="auto"/>
                <w:right w:val="none" w:sz="0" w:space="0" w:color="auto"/>
              </w:divBdr>
            </w:div>
            <w:div w:id="1712867">
              <w:marLeft w:val="0"/>
              <w:marRight w:val="0"/>
              <w:marTop w:val="0"/>
              <w:marBottom w:val="0"/>
              <w:divBdr>
                <w:top w:val="none" w:sz="0" w:space="0" w:color="auto"/>
                <w:left w:val="none" w:sz="0" w:space="0" w:color="auto"/>
                <w:bottom w:val="none" w:sz="0" w:space="0" w:color="auto"/>
                <w:right w:val="none" w:sz="0" w:space="0" w:color="auto"/>
              </w:divBdr>
            </w:div>
            <w:div w:id="16123501">
              <w:marLeft w:val="0"/>
              <w:marRight w:val="0"/>
              <w:marTop w:val="0"/>
              <w:marBottom w:val="0"/>
              <w:divBdr>
                <w:top w:val="none" w:sz="0" w:space="0" w:color="auto"/>
                <w:left w:val="none" w:sz="0" w:space="0" w:color="auto"/>
                <w:bottom w:val="none" w:sz="0" w:space="0" w:color="auto"/>
                <w:right w:val="none" w:sz="0" w:space="0" w:color="auto"/>
              </w:divBdr>
            </w:div>
            <w:div w:id="299767554">
              <w:marLeft w:val="0"/>
              <w:marRight w:val="0"/>
              <w:marTop w:val="0"/>
              <w:marBottom w:val="0"/>
              <w:divBdr>
                <w:top w:val="none" w:sz="0" w:space="0" w:color="auto"/>
                <w:left w:val="none" w:sz="0" w:space="0" w:color="auto"/>
                <w:bottom w:val="none" w:sz="0" w:space="0" w:color="auto"/>
                <w:right w:val="none" w:sz="0" w:space="0" w:color="auto"/>
              </w:divBdr>
            </w:div>
            <w:div w:id="975984510">
              <w:marLeft w:val="0"/>
              <w:marRight w:val="0"/>
              <w:marTop w:val="0"/>
              <w:marBottom w:val="0"/>
              <w:divBdr>
                <w:top w:val="none" w:sz="0" w:space="0" w:color="auto"/>
                <w:left w:val="none" w:sz="0" w:space="0" w:color="auto"/>
                <w:bottom w:val="none" w:sz="0" w:space="0" w:color="auto"/>
                <w:right w:val="none" w:sz="0" w:space="0" w:color="auto"/>
              </w:divBdr>
            </w:div>
            <w:div w:id="757750619">
              <w:marLeft w:val="0"/>
              <w:marRight w:val="0"/>
              <w:marTop w:val="0"/>
              <w:marBottom w:val="0"/>
              <w:divBdr>
                <w:top w:val="none" w:sz="0" w:space="0" w:color="auto"/>
                <w:left w:val="none" w:sz="0" w:space="0" w:color="auto"/>
                <w:bottom w:val="none" w:sz="0" w:space="0" w:color="auto"/>
                <w:right w:val="none" w:sz="0" w:space="0" w:color="auto"/>
              </w:divBdr>
            </w:div>
            <w:div w:id="1527601595">
              <w:marLeft w:val="0"/>
              <w:marRight w:val="0"/>
              <w:marTop w:val="0"/>
              <w:marBottom w:val="0"/>
              <w:divBdr>
                <w:top w:val="none" w:sz="0" w:space="0" w:color="auto"/>
                <w:left w:val="none" w:sz="0" w:space="0" w:color="auto"/>
                <w:bottom w:val="none" w:sz="0" w:space="0" w:color="auto"/>
                <w:right w:val="none" w:sz="0" w:space="0" w:color="auto"/>
              </w:divBdr>
            </w:div>
            <w:div w:id="261913177">
              <w:marLeft w:val="0"/>
              <w:marRight w:val="0"/>
              <w:marTop w:val="0"/>
              <w:marBottom w:val="0"/>
              <w:divBdr>
                <w:top w:val="none" w:sz="0" w:space="0" w:color="auto"/>
                <w:left w:val="none" w:sz="0" w:space="0" w:color="auto"/>
                <w:bottom w:val="none" w:sz="0" w:space="0" w:color="auto"/>
                <w:right w:val="none" w:sz="0" w:space="0" w:color="auto"/>
              </w:divBdr>
            </w:div>
            <w:div w:id="1249852924">
              <w:marLeft w:val="0"/>
              <w:marRight w:val="0"/>
              <w:marTop w:val="0"/>
              <w:marBottom w:val="0"/>
              <w:divBdr>
                <w:top w:val="none" w:sz="0" w:space="0" w:color="auto"/>
                <w:left w:val="none" w:sz="0" w:space="0" w:color="auto"/>
                <w:bottom w:val="none" w:sz="0" w:space="0" w:color="auto"/>
                <w:right w:val="none" w:sz="0" w:space="0" w:color="auto"/>
              </w:divBdr>
            </w:div>
            <w:div w:id="381710442">
              <w:marLeft w:val="0"/>
              <w:marRight w:val="0"/>
              <w:marTop w:val="0"/>
              <w:marBottom w:val="0"/>
              <w:divBdr>
                <w:top w:val="none" w:sz="0" w:space="0" w:color="auto"/>
                <w:left w:val="none" w:sz="0" w:space="0" w:color="auto"/>
                <w:bottom w:val="none" w:sz="0" w:space="0" w:color="auto"/>
                <w:right w:val="none" w:sz="0" w:space="0" w:color="auto"/>
              </w:divBdr>
            </w:div>
            <w:div w:id="1285307463">
              <w:marLeft w:val="0"/>
              <w:marRight w:val="0"/>
              <w:marTop w:val="0"/>
              <w:marBottom w:val="0"/>
              <w:divBdr>
                <w:top w:val="none" w:sz="0" w:space="0" w:color="auto"/>
                <w:left w:val="none" w:sz="0" w:space="0" w:color="auto"/>
                <w:bottom w:val="none" w:sz="0" w:space="0" w:color="auto"/>
                <w:right w:val="none" w:sz="0" w:space="0" w:color="auto"/>
              </w:divBdr>
            </w:div>
            <w:div w:id="121702036">
              <w:marLeft w:val="0"/>
              <w:marRight w:val="0"/>
              <w:marTop w:val="0"/>
              <w:marBottom w:val="0"/>
              <w:divBdr>
                <w:top w:val="none" w:sz="0" w:space="0" w:color="auto"/>
                <w:left w:val="none" w:sz="0" w:space="0" w:color="auto"/>
                <w:bottom w:val="none" w:sz="0" w:space="0" w:color="auto"/>
                <w:right w:val="none" w:sz="0" w:space="0" w:color="auto"/>
              </w:divBdr>
            </w:div>
            <w:div w:id="1901136720">
              <w:marLeft w:val="0"/>
              <w:marRight w:val="0"/>
              <w:marTop w:val="0"/>
              <w:marBottom w:val="0"/>
              <w:divBdr>
                <w:top w:val="none" w:sz="0" w:space="0" w:color="auto"/>
                <w:left w:val="none" w:sz="0" w:space="0" w:color="auto"/>
                <w:bottom w:val="none" w:sz="0" w:space="0" w:color="auto"/>
                <w:right w:val="none" w:sz="0" w:space="0" w:color="auto"/>
              </w:divBdr>
            </w:div>
            <w:div w:id="2095853072">
              <w:marLeft w:val="0"/>
              <w:marRight w:val="0"/>
              <w:marTop w:val="0"/>
              <w:marBottom w:val="0"/>
              <w:divBdr>
                <w:top w:val="none" w:sz="0" w:space="0" w:color="auto"/>
                <w:left w:val="none" w:sz="0" w:space="0" w:color="auto"/>
                <w:bottom w:val="none" w:sz="0" w:space="0" w:color="auto"/>
                <w:right w:val="none" w:sz="0" w:space="0" w:color="auto"/>
              </w:divBdr>
            </w:div>
            <w:div w:id="633676170">
              <w:marLeft w:val="0"/>
              <w:marRight w:val="0"/>
              <w:marTop w:val="0"/>
              <w:marBottom w:val="0"/>
              <w:divBdr>
                <w:top w:val="none" w:sz="0" w:space="0" w:color="auto"/>
                <w:left w:val="none" w:sz="0" w:space="0" w:color="auto"/>
                <w:bottom w:val="none" w:sz="0" w:space="0" w:color="auto"/>
                <w:right w:val="none" w:sz="0" w:space="0" w:color="auto"/>
              </w:divBdr>
            </w:div>
            <w:div w:id="760489315">
              <w:marLeft w:val="0"/>
              <w:marRight w:val="0"/>
              <w:marTop w:val="0"/>
              <w:marBottom w:val="0"/>
              <w:divBdr>
                <w:top w:val="none" w:sz="0" w:space="0" w:color="auto"/>
                <w:left w:val="none" w:sz="0" w:space="0" w:color="auto"/>
                <w:bottom w:val="none" w:sz="0" w:space="0" w:color="auto"/>
                <w:right w:val="none" w:sz="0" w:space="0" w:color="auto"/>
              </w:divBdr>
            </w:div>
            <w:div w:id="1750155469">
              <w:marLeft w:val="0"/>
              <w:marRight w:val="0"/>
              <w:marTop w:val="0"/>
              <w:marBottom w:val="0"/>
              <w:divBdr>
                <w:top w:val="none" w:sz="0" w:space="0" w:color="auto"/>
                <w:left w:val="none" w:sz="0" w:space="0" w:color="auto"/>
                <w:bottom w:val="none" w:sz="0" w:space="0" w:color="auto"/>
                <w:right w:val="none" w:sz="0" w:space="0" w:color="auto"/>
              </w:divBdr>
            </w:div>
            <w:div w:id="300768849">
              <w:marLeft w:val="0"/>
              <w:marRight w:val="0"/>
              <w:marTop w:val="0"/>
              <w:marBottom w:val="0"/>
              <w:divBdr>
                <w:top w:val="none" w:sz="0" w:space="0" w:color="auto"/>
                <w:left w:val="none" w:sz="0" w:space="0" w:color="auto"/>
                <w:bottom w:val="none" w:sz="0" w:space="0" w:color="auto"/>
                <w:right w:val="none" w:sz="0" w:space="0" w:color="auto"/>
              </w:divBdr>
            </w:div>
            <w:div w:id="1992981059">
              <w:marLeft w:val="0"/>
              <w:marRight w:val="0"/>
              <w:marTop w:val="0"/>
              <w:marBottom w:val="0"/>
              <w:divBdr>
                <w:top w:val="none" w:sz="0" w:space="0" w:color="auto"/>
                <w:left w:val="none" w:sz="0" w:space="0" w:color="auto"/>
                <w:bottom w:val="none" w:sz="0" w:space="0" w:color="auto"/>
                <w:right w:val="none" w:sz="0" w:space="0" w:color="auto"/>
              </w:divBdr>
            </w:div>
            <w:div w:id="1974095428">
              <w:marLeft w:val="0"/>
              <w:marRight w:val="0"/>
              <w:marTop w:val="0"/>
              <w:marBottom w:val="0"/>
              <w:divBdr>
                <w:top w:val="none" w:sz="0" w:space="0" w:color="auto"/>
                <w:left w:val="none" w:sz="0" w:space="0" w:color="auto"/>
                <w:bottom w:val="none" w:sz="0" w:space="0" w:color="auto"/>
                <w:right w:val="none" w:sz="0" w:space="0" w:color="auto"/>
              </w:divBdr>
            </w:div>
            <w:div w:id="542518364">
              <w:marLeft w:val="0"/>
              <w:marRight w:val="0"/>
              <w:marTop w:val="0"/>
              <w:marBottom w:val="0"/>
              <w:divBdr>
                <w:top w:val="none" w:sz="0" w:space="0" w:color="auto"/>
                <w:left w:val="none" w:sz="0" w:space="0" w:color="auto"/>
                <w:bottom w:val="none" w:sz="0" w:space="0" w:color="auto"/>
                <w:right w:val="none" w:sz="0" w:space="0" w:color="auto"/>
              </w:divBdr>
            </w:div>
            <w:div w:id="1307273397">
              <w:marLeft w:val="0"/>
              <w:marRight w:val="0"/>
              <w:marTop w:val="0"/>
              <w:marBottom w:val="0"/>
              <w:divBdr>
                <w:top w:val="none" w:sz="0" w:space="0" w:color="auto"/>
                <w:left w:val="none" w:sz="0" w:space="0" w:color="auto"/>
                <w:bottom w:val="none" w:sz="0" w:space="0" w:color="auto"/>
                <w:right w:val="none" w:sz="0" w:space="0" w:color="auto"/>
              </w:divBdr>
            </w:div>
            <w:div w:id="383674661">
              <w:marLeft w:val="0"/>
              <w:marRight w:val="0"/>
              <w:marTop w:val="0"/>
              <w:marBottom w:val="0"/>
              <w:divBdr>
                <w:top w:val="none" w:sz="0" w:space="0" w:color="auto"/>
                <w:left w:val="none" w:sz="0" w:space="0" w:color="auto"/>
                <w:bottom w:val="none" w:sz="0" w:space="0" w:color="auto"/>
                <w:right w:val="none" w:sz="0" w:space="0" w:color="auto"/>
              </w:divBdr>
            </w:div>
            <w:div w:id="1193149037">
              <w:marLeft w:val="0"/>
              <w:marRight w:val="0"/>
              <w:marTop w:val="0"/>
              <w:marBottom w:val="0"/>
              <w:divBdr>
                <w:top w:val="none" w:sz="0" w:space="0" w:color="auto"/>
                <w:left w:val="none" w:sz="0" w:space="0" w:color="auto"/>
                <w:bottom w:val="none" w:sz="0" w:space="0" w:color="auto"/>
                <w:right w:val="none" w:sz="0" w:space="0" w:color="auto"/>
              </w:divBdr>
            </w:div>
            <w:div w:id="491217868">
              <w:marLeft w:val="0"/>
              <w:marRight w:val="0"/>
              <w:marTop w:val="0"/>
              <w:marBottom w:val="0"/>
              <w:divBdr>
                <w:top w:val="none" w:sz="0" w:space="0" w:color="auto"/>
                <w:left w:val="none" w:sz="0" w:space="0" w:color="auto"/>
                <w:bottom w:val="none" w:sz="0" w:space="0" w:color="auto"/>
                <w:right w:val="none" w:sz="0" w:space="0" w:color="auto"/>
              </w:divBdr>
            </w:div>
            <w:div w:id="887961336">
              <w:marLeft w:val="0"/>
              <w:marRight w:val="0"/>
              <w:marTop w:val="0"/>
              <w:marBottom w:val="0"/>
              <w:divBdr>
                <w:top w:val="none" w:sz="0" w:space="0" w:color="auto"/>
                <w:left w:val="none" w:sz="0" w:space="0" w:color="auto"/>
                <w:bottom w:val="none" w:sz="0" w:space="0" w:color="auto"/>
                <w:right w:val="none" w:sz="0" w:space="0" w:color="auto"/>
              </w:divBdr>
            </w:div>
            <w:div w:id="1460302641">
              <w:marLeft w:val="0"/>
              <w:marRight w:val="0"/>
              <w:marTop w:val="0"/>
              <w:marBottom w:val="0"/>
              <w:divBdr>
                <w:top w:val="none" w:sz="0" w:space="0" w:color="auto"/>
                <w:left w:val="none" w:sz="0" w:space="0" w:color="auto"/>
                <w:bottom w:val="none" w:sz="0" w:space="0" w:color="auto"/>
                <w:right w:val="none" w:sz="0" w:space="0" w:color="auto"/>
              </w:divBdr>
            </w:div>
            <w:div w:id="1504735956">
              <w:marLeft w:val="0"/>
              <w:marRight w:val="0"/>
              <w:marTop w:val="0"/>
              <w:marBottom w:val="0"/>
              <w:divBdr>
                <w:top w:val="none" w:sz="0" w:space="0" w:color="auto"/>
                <w:left w:val="none" w:sz="0" w:space="0" w:color="auto"/>
                <w:bottom w:val="none" w:sz="0" w:space="0" w:color="auto"/>
                <w:right w:val="none" w:sz="0" w:space="0" w:color="auto"/>
              </w:divBdr>
            </w:div>
            <w:div w:id="1280262632">
              <w:marLeft w:val="0"/>
              <w:marRight w:val="0"/>
              <w:marTop w:val="0"/>
              <w:marBottom w:val="0"/>
              <w:divBdr>
                <w:top w:val="none" w:sz="0" w:space="0" w:color="auto"/>
                <w:left w:val="none" w:sz="0" w:space="0" w:color="auto"/>
                <w:bottom w:val="none" w:sz="0" w:space="0" w:color="auto"/>
                <w:right w:val="none" w:sz="0" w:space="0" w:color="auto"/>
              </w:divBdr>
            </w:div>
            <w:div w:id="48263948">
              <w:marLeft w:val="0"/>
              <w:marRight w:val="0"/>
              <w:marTop w:val="0"/>
              <w:marBottom w:val="0"/>
              <w:divBdr>
                <w:top w:val="none" w:sz="0" w:space="0" w:color="auto"/>
                <w:left w:val="none" w:sz="0" w:space="0" w:color="auto"/>
                <w:bottom w:val="none" w:sz="0" w:space="0" w:color="auto"/>
                <w:right w:val="none" w:sz="0" w:space="0" w:color="auto"/>
              </w:divBdr>
            </w:div>
            <w:div w:id="860898204">
              <w:marLeft w:val="0"/>
              <w:marRight w:val="0"/>
              <w:marTop w:val="0"/>
              <w:marBottom w:val="0"/>
              <w:divBdr>
                <w:top w:val="none" w:sz="0" w:space="0" w:color="auto"/>
                <w:left w:val="none" w:sz="0" w:space="0" w:color="auto"/>
                <w:bottom w:val="none" w:sz="0" w:space="0" w:color="auto"/>
                <w:right w:val="none" w:sz="0" w:space="0" w:color="auto"/>
              </w:divBdr>
            </w:div>
            <w:div w:id="1266771724">
              <w:marLeft w:val="0"/>
              <w:marRight w:val="0"/>
              <w:marTop w:val="0"/>
              <w:marBottom w:val="0"/>
              <w:divBdr>
                <w:top w:val="none" w:sz="0" w:space="0" w:color="auto"/>
                <w:left w:val="none" w:sz="0" w:space="0" w:color="auto"/>
                <w:bottom w:val="none" w:sz="0" w:space="0" w:color="auto"/>
                <w:right w:val="none" w:sz="0" w:space="0" w:color="auto"/>
              </w:divBdr>
            </w:div>
            <w:div w:id="1287128569">
              <w:marLeft w:val="0"/>
              <w:marRight w:val="0"/>
              <w:marTop w:val="0"/>
              <w:marBottom w:val="0"/>
              <w:divBdr>
                <w:top w:val="none" w:sz="0" w:space="0" w:color="auto"/>
                <w:left w:val="none" w:sz="0" w:space="0" w:color="auto"/>
                <w:bottom w:val="none" w:sz="0" w:space="0" w:color="auto"/>
                <w:right w:val="none" w:sz="0" w:space="0" w:color="auto"/>
              </w:divBdr>
            </w:div>
            <w:div w:id="732042891">
              <w:marLeft w:val="0"/>
              <w:marRight w:val="0"/>
              <w:marTop w:val="0"/>
              <w:marBottom w:val="0"/>
              <w:divBdr>
                <w:top w:val="none" w:sz="0" w:space="0" w:color="auto"/>
                <w:left w:val="none" w:sz="0" w:space="0" w:color="auto"/>
                <w:bottom w:val="none" w:sz="0" w:space="0" w:color="auto"/>
                <w:right w:val="none" w:sz="0" w:space="0" w:color="auto"/>
              </w:divBdr>
            </w:div>
            <w:div w:id="1557277078">
              <w:marLeft w:val="0"/>
              <w:marRight w:val="0"/>
              <w:marTop w:val="0"/>
              <w:marBottom w:val="0"/>
              <w:divBdr>
                <w:top w:val="none" w:sz="0" w:space="0" w:color="auto"/>
                <w:left w:val="none" w:sz="0" w:space="0" w:color="auto"/>
                <w:bottom w:val="none" w:sz="0" w:space="0" w:color="auto"/>
                <w:right w:val="none" w:sz="0" w:space="0" w:color="auto"/>
              </w:divBdr>
            </w:div>
            <w:div w:id="1926575682">
              <w:marLeft w:val="0"/>
              <w:marRight w:val="0"/>
              <w:marTop w:val="0"/>
              <w:marBottom w:val="0"/>
              <w:divBdr>
                <w:top w:val="none" w:sz="0" w:space="0" w:color="auto"/>
                <w:left w:val="none" w:sz="0" w:space="0" w:color="auto"/>
                <w:bottom w:val="none" w:sz="0" w:space="0" w:color="auto"/>
                <w:right w:val="none" w:sz="0" w:space="0" w:color="auto"/>
              </w:divBdr>
            </w:div>
            <w:div w:id="301037469">
              <w:marLeft w:val="0"/>
              <w:marRight w:val="0"/>
              <w:marTop w:val="0"/>
              <w:marBottom w:val="0"/>
              <w:divBdr>
                <w:top w:val="none" w:sz="0" w:space="0" w:color="auto"/>
                <w:left w:val="none" w:sz="0" w:space="0" w:color="auto"/>
                <w:bottom w:val="none" w:sz="0" w:space="0" w:color="auto"/>
                <w:right w:val="none" w:sz="0" w:space="0" w:color="auto"/>
              </w:divBdr>
            </w:div>
            <w:div w:id="10885874">
              <w:marLeft w:val="0"/>
              <w:marRight w:val="0"/>
              <w:marTop w:val="0"/>
              <w:marBottom w:val="0"/>
              <w:divBdr>
                <w:top w:val="none" w:sz="0" w:space="0" w:color="auto"/>
                <w:left w:val="none" w:sz="0" w:space="0" w:color="auto"/>
                <w:bottom w:val="none" w:sz="0" w:space="0" w:color="auto"/>
                <w:right w:val="none" w:sz="0" w:space="0" w:color="auto"/>
              </w:divBdr>
            </w:div>
            <w:div w:id="863206695">
              <w:marLeft w:val="0"/>
              <w:marRight w:val="0"/>
              <w:marTop w:val="0"/>
              <w:marBottom w:val="0"/>
              <w:divBdr>
                <w:top w:val="none" w:sz="0" w:space="0" w:color="auto"/>
                <w:left w:val="none" w:sz="0" w:space="0" w:color="auto"/>
                <w:bottom w:val="none" w:sz="0" w:space="0" w:color="auto"/>
                <w:right w:val="none" w:sz="0" w:space="0" w:color="auto"/>
              </w:divBdr>
            </w:div>
            <w:div w:id="1865091220">
              <w:marLeft w:val="0"/>
              <w:marRight w:val="0"/>
              <w:marTop w:val="0"/>
              <w:marBottom w:val="0"/>
              <w:divBdr>
                <w:top w:val="none" w:sz="0" w:space="0" w:color="auto"/>
                <w:left w:val="none" w:sz="0" w:space="0" w:color="auto"/>
                <w:bottom w:val="none" w:sz="0" w:space="0" w:color="auto"/>
                <w:right w:val="none" w:sz="0" w:space="0" w:color="auto"/>
              </w:divBdr>
            </w:div>
            <w:div w:id="437260331">
              <w:marLeft w:val="0"/>
              <w:marRight w:val="0"/>
              <w:marTop w:val="0"/>
              <w:marBottom w:val="0"/>
              <w:divBdr>
                <w:top w:val="none" w:sz="0" w:space="0" w:color="auto"/>
                <w:left w:val="none" w:sz="0" w:space="0" w:color="auto"/>
                <w:bottom w:val="none" w:sz="0" w:space="0" w:color="auto"/>
                <w:right w:val="none" w:sz="0" w:space="0" w:color="auto"/>
              </w:divBdr>
            </w:div>
            <w:div w:id="1211842684">
              <w:marLeft w:val="0"/>
              <w:marRight w:val="0"/>
              <w:marTop w:val="0"/>
              <w:marBottom w:val="0"/>
              <w:divBdr>
                <w:top w:val="none" w:sz="0" w:space="0" w:color="auto"/>
                <w:left w:val="none" w:sz="0" w:space="0" w:color="auto"/>
                <w:bottom w:val="none" w:sz="0" w:space="0" w:color="auto"/>
                <w:right w:val="none" w:sz="0" w:space="0" w:color="auto"/>
              </w:divBdr>
            </w:div>
            <w:div w:id="1904220023">
              <w:marLeft w:val="0"/>
              <w:marRight w:val="0"/>
              <w:marTop w:val="0"/>
              <w:marBottom w:val="0"/>
              <w:divBdr>
                <w:top w:val="none" w:sz="0" w:space="0" w:color="auto"/>
                <w:left w:val="none" w:sz="0" w:space="0" w:color="auto"/>
                <w:bottom w:val="none" w:sz="0" w:space="0" w:color="auto"/>
                <w:right w:val="none" w:sz="0" w:space="0" w:color="auto"/>
              </w:divBdr>
            </w:div>
            <w:div w:id="1140727337">
              <w:marLeft w:val="0"/>
              <w:marRight w:val="0"/>
              <w:marTop w:val="0"/>
              <w:marBottom w:val="0"/>
              <w:divBdr>
                <w:top w:val="none" w:sz="0" w:space="0" w:color="auto"/>
                <w:left w:val="none" w:sz="0" w:space="0" w:color="auto"/>
                <w:bottom w:val="none" w:sz="0" w:space="0" w:color="auto"/>
                <w:right w:val="none" w:sz="0" w:space="0" w:color="auto"/>
              </w:divBdr>
            </w:div>
            <w:div w:id="358437831">
              <w:marLeft w:val="0"/>
              <w:marRight w:val="0"/>
              <w:marTop w:val="0"/>
              <w:marBottom w:val="0"/>
              <w:divBdr>
                <w:top w:val="none" w:sz="0" w:space="0" w:color="auto"/>
                <w:left w:val="none" w:sz="0" w:space="0" w:color="auto"/>
                <w:bottom w:val="none" w:sz="0" w:space="0" w:color="auto"/>
                <w:right w:val="none" w:sz="0" w:space="0" w:color="auto"/>
              </w:divBdr>
            </w:div>
            <w:div w:id="287275520">
              <w:marLeft w:val="0"/>
              <w:marRight w:val="0"/>
              <w:marTop w:val="0"/>
              <w:marBottom w:val="0"/>
              <w:divBdr>
                <w:top w:val="none" w:sz="0" w:space="0" w:color="auto"/>
                <w:left w:val="none" w:sz="0" w:space="0" w:color="auto"/>
                <w:bottom w:val="none" w:sz="0" w:space="0" w:color="auto"/>
                <w:right w:val="none" w:sz="0" w:space="0" w:color="auto"/>
              </w:divBdr>
            </w:div>
            <w:div w:id="1821920584">
              <w:marLeft w:val="0"/>
              <w:marRight w:val="0"/>
              <w:marTop w:val="0"/>
              <w:marBottom w:val="0"/>
              <w:divBdr>
                <w:top w:val="none" w:sz="0" w:space="0" w:color="auto"/>
                <w:left w:val="none" w:sz="0" w:space="0" w:color="auto"/>
                <w:bottom w:val="none" w:sz="0" w:space="0" w:color="auto"/>
                <w:right w:val="none" w:sz="0" w:space="0" w:color="auto"/>
              </w:divBdr>
            </w:div>
            <w:div w:id="1702435679">
              <w:marLeft w:val="0"/>
              <w:marRight w:val="0"/>
              <w:marTop w:val="0"/>
              <w:marBottom w:val="0"/>
              <w:divBdr>
                <w:top w:val="none" w:sz="0" w:space="0" w:color="auto"/>
                <w:left w:val="none" w:sz="0" w:space="0" w:color="auto"/>
                <w:bottom w:val="none" w:sz="0" w:space="0" w:color="auto"/>
                <w:right w:val="none" w:sz="0" w:space="0" w:color="auto"/>
              </w:divBdr>
            </w:div>
            <w:div w:id="628053720">
              <w:marLeft w:val="0"/>
              <w:marRight w:val="0"/>
              <w:marTop w:val="0"/>
              <w:marBottom w:val="0"/>
              <w:divBdr>
                <w:top w:val="none" w:sz="0" w:space="0" w:color="auto"/>
                <w:left w:val="none" w:sz="0" w:space="0" w:color="auto"/>
                <w:bottom w:val="none" w:sz="0" w:space="0" w:color="auto"/>
                <w:right w:val="none" w:sz="0" w:space="0" w:color="auto"/>
              </w:divBdr>
            </w:div>
            <w:div w:id="998850970">
              <w:marLeft w:val="0"/>
              <w:marRight w:val="0"/>
              <w:marTop w:val="0"/>
              <w:marBottom w:val="0"/>
              <w:divBdr>
                <w:top w:val="none" w:sz="0" w:space="0" w:color="auto"/>
                <w:left w:val="none" w:sz="0" w:space="0" w:color="auto"/>
                <w:bottom w:val="none" w:sz="0" w:space="0" w:color="auto"/>
                <w:right w:val="none" w:sz="0" w:space="0" w:color="auto"/>
              </w:divBdr>
            </w:div>
            <w:div w:id="1525902996">
              <w:marLeft w:val="0"/>
              <w:marRight w:val="0"/>
              <w:marTop w:val="0"/>
              <w:marBottom w:val="0"/>
              <w:divBdr>
                <w:top w:val="none" w:sz="0" w:space="0" w:color="auto"/>
                <w:left w:val="none" w:sz="0" w:space="0" w:color="auto"/>
                <w:bottom w:val="none" w:sz="0" w:space="0" w:color="auto"/>
                <w:right w:val="none" w:sz="0" w:space="0" w:color="auto"/>
              </w:divBdr>
            </w:div>
            <w:div w:id="1064834477">
              <w:marLeft w:val="0"/>
              <w:marRight w:val="0"/>
              <w:marTop w:val="0"/>
              <w:marBottom w:val="0"/>
              <w:divBdr>
                <w:top w:val="none" w:sz="0" w:space="0" w:color="auto"/>
                <w:left w:val="none" w:sz="0" w:space="0" w:color="auto"/>
                <w:bottom w:val="none" w:sz="0" w:space="0" w:color="auto"/>
                <w:right w:val="none" w:sz="0" w:space="0" w:color="auto"/>
              </w:divBdr>
            </w:div>
            <w:div w:id="596594134">
              <w:marLeft w:val="0"/>
              <w:marRight w:val="0"/>
              <w:marTop w:val="0"/>
              <w:marBottom w:val="0"/>
              <w:divBdr>
                <w:top w:val="none" w:sz="0" w:space="0" w:color="auto"/>
                <w:left w:val="none" w:sz="0" w:space="0" w:color="auto"/>
                <w:bottom w:val="none" w:sz="0" w:space="0" w:color="auto"/>
                <w:right w:val="none" w:sz="0" w:space="0" w:color="auto"/>
              </w:divBdr>
            </w:div>
            <w:div w:id="827745025">
              <w:marLeft w:val="0"/>
              <w:marRight w:val="0"/>
              <w:marTop w:val="0"/>
              <w:marBottom w:val="0"/>
              <w:divBdr>
                <w:top w:val="none" w:sz="0" w:space="0" w:color="auto"/>
                <w:left w:val="none" w:sz="0" w:space="0" w:color="auto"/>
                <w:bottom w:val="none" w:sz="0" w:space="0" w:color="auto"/>
                <w:right w:val="none" w:sz="0" w:space="0" w:color="auto"/>
              </w:divBdr>
            </w:div>
            <w:div w:id="853109095">
              <w:marLeft w:val="0"/>
              <w:marRight w:val="0"/>
              <w:marTop w:val="0"/>
              <w:marBottom w:val="0"/>
              <w:divBdr>
                <w:top w:val="none" w:sz="0" w:space="0" w:color="auto"/>
                <w:left w:val="none" w:sz="0" w:space="0" w:color="auto"/>
                <w:bottom w:val="none" w:sz="0" w:space="0" w:color="auto"/>
                <w:right w:val="none" w:sz="0" w:space="0" w:color="auto"/>
              </w:divBdr>
            </w:div>
            <w:div w:id="869147120">
              <w:marLeft w:val="0"/>
              <w:marRight w:val="0"/>
              <w:marTop w:val="0"/>
              <w:marBottom w:val="0"/>
              <w:divBdr>
                <w:top w:val="none" w:sz="0" w:space="0" w:color="auto"/>
                <w:left w:val="none" w:sz="0" w:space="0" w:color="auto"/>
                <w:bottom w:val="none" w:sz="0" w:space="0" w:color="auto"/>
                <w:right w:val="none" w:sz="0" w:space="0" w:color="auto"/>
              </w:divBdr>
            </w:div>
            <w:div w:id="2014451169">
              <w:marLeft w:val="0"/>
              <w:marRight w:val="0"/>
              <w:marTop w:val="0"/>
              <w:marBottom w:val="0"/>
              <w:divBdr>
                <w:top w:val="none" w:sz="0" w:space="0" w:color="auto"/>
                <w:left w:val="none" w:sz="0" w:space="0" w:color="auto"/>
                <w:bottom w:val="none" w:sz="0" w:space="0" w:color="auto"/>
                <w:right w:val="none" w:sz="0" w:space="0" w:color="auto"/>
              </w:divBdr>
            </w:div>
            <w:div w:id="1423604282">
              <w:marLeft w:val="0"/>
              <w:marRight w:val="0"/>
              <w:marTop w:val="0"/>
              <w:marBottom w:val="0"/>
              <w:divBdr>
                <w:top w:val="none" w:sz="0" w:space="0" w:color="auto"/>
                <w:left w:val="none" w:sz="0" w:space="0" w:color="auto"/>
                <w:bottom w:val="none" w:sz="0" w:space="0" w:color="auto"/>
                <w:right w:val="none" w:sz="0" w:space="0" w:color="auto"/>
              </w:divBdr>
            </w:div>
            <w:div w:id="1044018271">
              <w:marLeft w:val="0"/>
              <w:marRight w:val="0"/>
              <w:marTop w:val="0"/>
              <w:marBottom w:val="0"/>
              <w:divBdr>
                <w:top w:val="none" w:sz="0" w:space="0" w:color="auto"/>
                <w:left w:val="none" w:sz="0" w:space="0" w:color="auto"/>
                <w:bottom w:val="none" w:sz="0" w:space="0" w:color="auto"/>
                <w:right w:val="none" w:sz="0" w:space="0" w:color="auto"/>
              </w:divBdr>
            </w:div>
            <w:div w:id="161548373">
              <w:marLeft w:val="0"/>
              <w:marRight w:val="0"/>
              <w:marTop w:val="0"/>
              <w:marBottom w:val="0"/>
              <w:divBdr>
                <w:top w:val="none" w:sz="0" w:space="0" w:color="auto"/>
                <w:left w:val="none" w:sz="0" w:space="0" w:color="auto"/>
                <w:bottom w:val="none" w:sz="0" w:space="0" w:color="auto"/>
                <w:right w:val="none" w:sz="0" w:space="0" w:color="auto"/>
              </w:divBdr>
            </w:div>
            <w:div w:id="640158351">
              <w:marLeft w:val="0"/>
              <w:marRight w:val="0"/>
              <w:marTop w:val="0"/>
              <w:marBottom w:val="0"/>
              <w:divBdr>
                <w:top w:val="none" w:sz="0" w:space="0" w:color="auto"/>
                <w:left w:val="none" w:sz="0" w:space="0" w:color="auto"/>
                <w:bottom w:val="none" w:sz="0" w:space="0" w:color="auto"/>
                <w:right w:val="none" w:sz="0" w:space="0" w:color="auto"/>
              </w:divBdr>
            </w:div>
            <w:div w:id="258950433">
              <w:marLeft w:val="0"/>
              <w:marRight w:val="0"/>
              <w:marTop w:val="0"/>
              <w:marBottom w:val="0"/>
              <w:divBdr>
                <w:top w:val="none" w:sz="0" w:space="0" w:color="auto"/>
                <w:left w:val="none" w:sz="0" w:space="0" w:color="auto"/>
                <w:bottom w:val="none" w:sz="0" w:space="0" w:color="auto"/>
                <w:right w:val="none" w:sz="0" w:space="0" w:color="auto"/>
              </w:divBdr>
            </w:div>
            <w:div w:id="441609367">
              <w:marLeft w:val="0"/>
              <w:marRight w:val="0"/>
              <w:marTop w:val="0"/>
              <w:marBottom w:val="0"/>
              <w:divBdr>
                <w:top w:val="none" w:sz="0" w:space="0" w:color="auto"/>
                <w:left w:val="none" w:sz="0" w:space="0" w:color="auto"/>
                <w:bottom w:val="none" w:sz="0" w:space="0" w:color="auto"/>
                <w:right w:val="none" w:sz="0" w:space="0" w:color="auto"/>
              </w:divBdr>
            </w:div>
            <w:div w:id="126047199">
              <w:marLeft w:val="0"/>
              <w:marRight w:val="0"/>
              <w:marTop w:val="0"/>
              <w:marBottom w:val="0"/>
              <w:divBdr>
                <w:top w:val="none" w:sz="0" w:space="0" w:color="auto"/>
                <w:left w:val="none" w:sz="0" w:space="0" w:color="auto"/>
                <w:bottom w:val="none" w:sz="0" w:space="0" w:color="auto"/>
                <w:right w:val="none" w:sz="0" w:space="0" w:color="auto"/>
              </w:divBdr>
            </w:div>
            <w:div w:id="811559177">
              <w:marLeft w:val="0"/>
              <w:marRight w:val="0"/>
              <w:marTop w:val="0"/>
              <w:marBottom w:val="0"/>
              <w:divBdr>
                <w:top w:val="none" w:sz="0" w:space="0" w:color="auto"/>
                <w:left w:val="none" w:sz="0" w:space="0" w:color="auto"/>
                <w:bottom w:val="none" w:sz="0" w:space="0" w:color="auto"/>
                <w:right w:val="none" w:sz="0" w:space="0" w:color="auto"/>
              </w:divBdr>
            </w:div>
            <w:div w:id="626745274">
              <w:marLeft w:val="0"/>
              <w:marRight w:val="0"/>
              <w:marTop w:val="0"/>
              <w:marBottom w:val="0"/>
              <w:divBdr>
                <w:top w:val="none" w:sz="0" w:space="0" w:color="auto"/>
                <w:left w:val="none" w:sz="0" w:space="0" w:color="auto"/>
                <w:bottom w:val="none" w:sz="0" w:space="0" w:color="auto"/>
                <w:right w:val="none" w:sz="0" w:space="0" w:color="auto"/>
              </w:divBdr>
            </w:div>
            <w:div w:id="287593311">
              <w:marLeft w:val="0"/>
              <w:marRight w:val="0"/>
              <w:marTop w:val="0"/>
              <w:marBottom w:val="0"/>
              <w:divBdr>
                <w:top w:val="none" w:sz="0" w:space="0" w:color="auto"/>
                <w:left w:val="none" w:sz="0" w:space="0" w:color="auto"/>
                <w:bottom w:val="none" w:sz="0" w:space="0" w:color="auto"/>
                <w:right w:val="none" w:sz="0" w:space="0" w:color="auto"/>
              </w:divBdr>
            </w:div>
            <w:div w:id="1942297489">
              <w:marLeft w:val="0"/>
              <w:marRight w:val="0"/>
              <w:marTop w:val="0"/>
              <w:marBottom w:val="0"/>
              <w:divBdr>
                <w:top w:val="none" w:sz="0" w:space="0" w:color="auto"/>
                <w:left w:val="none" w:sz="0" w:space="0" w:color="auto"/>
                <w:bottom w:val="none" w:sz="0" w:space="0" w:color="auto"/>
                <w:right w:val="none" w:sz="0" w:space="0" w:color="auto"/>
              </w:divBdr>
            </w:div>
            <w:div w:id="343096015">
              <w:marLeft w:val="0"/>
              <w:marRight w:val="0"/>
              <w:marTop w:val="0"/>
              <w:marBottom w:val="0"/>
              <w:divBdr>
                <w:top w:val="none" w:sz="0" w:space="0" w:color="auto"/>
                <w:left w:val="none" w:sz="0" w:space="0" w:color="auto"/>
                <w:bottom w:val="none" w:sz="0" w:space="0" w:color="auto"/>
                <w:right w:val="none" w:sz="0" w:space="0" w:color="auto"/>
              </w:divBdr>
            </w:div>
            <w:div w:id="1098211428">
              <w:marLeft w:val="0"/>
              <w:marRight w:val="0"/>
              <w:marTop w:val="0"/>
              <w:marBottom w:val="0"/>
              <w:divBdr>
                <w:top w:val="none" w:sz="0" w:space="0" w:color="auto"/>
                <w:left w:val="none" w:sz="0" w:space="0" w:color="auto"/>
                <w:bottom w:val="none" w:sz="0" w:space="0" w:color="auto"/>
                <w:right w:val="none" w:sz="0" w:space="0" w:color="auto"/>
              </w:divBdr>
            </w:div>
            <w:div w:id="261232357">
              <w:marLeft w:val="0"/>
              <w:marRight w:val="0"/>
              <w:marTop w:val="0"/>
              <w:marBottom w:val="0"/>
              <w:divBdr>
                <w:top w:val="none" w:sz="0" w:space="0" w:color="auto"/>
                <w:left w:val="none" w:sz="0" w:space="0" w:color="auto"/>
                <w:bottom w:val="none" w:sz="0" w:space="0" w:color="auto"/>
                <w:right w:val="none" w:sz="0" w:space="0" w:color="auto"/>
              </w:divBdr>
            </w:div>
            <w:div w:id="1288854577">
              <w:marLeft w:val="0"/>
              <w:marRight w:val="0"/>
              <w:marTop w:val="0"/>
              <w:marBottom w:val="0"/>
              <w:divBdr>
                <w:top w:val="none" w:sz="0" w:space="0" w:color="auto"/>
                <w:left w:val="none" w:sz="0" w:space="0" w:color="auto"/>
                <w:bottom w:val="none" w:sz="0" w:space="0" w:color="auto"/>
                <w:right w:val="none" w:sz="0" w:space="0" w:color="auto"/>
              </w:divBdr>
            </w:div>
            <w:div w:id="1618103157">
              <w:marLeft w:val="0"/>
              <w:marRight w:val="0"/>
              <w:marTop w:val="0"/>
              <w:marBottom w:val="0"/>
              <w:divBdr>
                <w:top w:val="none" w:sz="0" w:space="0" w:color="auto"/>
                <w:left w:val="none" w:sz="0" w:space="0" w:color="auto"/>
                <w:bottom w:val="none" w:sz="0" w:space="0" w:color="auto"/>
                <w:right w:val="none" w:sz="0" w:space="0" w:color="auto"/>
              </w:divBdr>
            </w:div>
            <w:div w:id="1494226546">
              <w:marLeft w:val="0"/>
              <w:marRight w:val="0"/>
              <w:marTop w:val="0"/>
              <w:marBottom w:val="0"/>
              <w:divBdr>
                <w:top w:val="none" w:sz="0" w:space="0" w:color="auto"/>
                <w:left w:val="none" w:sz="0" w:space="0" w:color="auto"/>
                <w:bottom w:val="none" w:sz="0" w:space="0" w:color="auto"/>
                <w:right w:val="none" w:sz="0" w:space="0" w:color="auto"/>
              </w:divBdr>
            </w:div>
            <w:div w:id="538783864">
              <w:marLeft w:val="0"/>
              <w:marRight w:val="0"/>
              <w:marTop w:val="0"/>
              <w:marBottom w:val="0"/>
              <w:divBdr>
                <w:top w:val="none" w:sz="0" w:space="0" w:color="auto"/>
                <w:left w:val="none" w:sz="0" w:space="0" w:color="auto"/>
                <w:bottom w:val="none" w:sz="0" w:space="0" w:color="auto"/>
                <w:right w:val="none" w:sz="0" w:space="0" w:color="auto"/>
              </w:divBdr>
            </w:div>
            <w:div w:id="188836775">
              <w:marLeft w:val="0"/>
              <w:marRight w:val="0"/>
              <w:marTop w:val="0"/>
              <w:marBottom w:val="0"/>
              <w:divBdr>
                <w:top w:val="none" w:sz="0" w:space="0" w:color="auto"/>
                <w:left w:val="none" w:sz="0" w:space="0" w:color="auto"/>
                <w:bottom w:val="none" w:sz="0" w:space="0" w:color="auto"/>
                <w:right w:val="none" w:sz="0" w:space="0" w:color="auto"/>
              </w:divBdr>
            </w:div>
            <w:div w:id="198058489">
              <w:marLeft w:val="0"/>
              <w:marRight w:val="0"/>
              <w:marTop w:val="0"/>
              <w:marBottom w:val="0"/>
              <w:divBdr>
                <w:top w:val="none" w:sz="0" w:space="0" w:color="auto"/>
                <w:left w:val="none" w:sz="0" w:space="0" w:color="auto"/>
                <w:bottom w:val="none" w:sz="0" w:space="0" w:color="auto"/>
                <w:right w:val="none" w:sz="0" w:space="0" w:color="auto"/>
              </w:divBdr>
            </w:div>
            <w:div w:id="1360740315">
              <w:marLeft w:val="0"/>
              <w:marRight w:val="0"/>
              <w:marTop w:val="0"/>
              <w:marBottom w:val="0"/>
              <w:divBdr>
                <w:top w:val="none" w:sz="0" w:space="0" w:color="auto"/>
                <w:left w:val="none" w:sz="0" w:space="0" w:color="auto"/>
                <w:bottom w:val="none" w:sz="0" w:space="0" w:color="auto"/>
                <w:right w:val="none" w:sz="0" w:space="0" w:color="auto"/>
              </w:divBdr>
            </w:div>
            <w:div w:id="1461924770">
              <w:marLeft w:val="0"/>
              <w:marRight w:val="0"/>
              <w:marTop w:val="0"/>
              <w:marBottom w:val="0"/>
              <w:divBdr>
                <w:top w:val="none" w:sz="0" w:space="0" w:color="auto"/>
                <w:left w:val="none" w:sz="0" w:space="0" w:color="auto"/>
                <w:bottom w:val="none" w:sz="0" w:space="0" w:color="auto"/>
                <w:right w:val="none" w:sz="0" w:space="0" w:color="auto"/>
              </w:divBdr>
            </w:div>
            <w:div w:id="1545288188">
              <w:marLeft w:val="0"/>
              <w:marRight w:val="0"/>
              <w:marTop w:val="0"/>
              <w:marBottom w:val="0"/>
              <w:divBdr>
                <w:top w:val="none" w:sz="0" w:space="0" w:color="auto"/>
                <w:left w:val="none" w:sz="0" w:space="0" w:color="auto"/>
                <w:bottom w:val="none" w:sz="0" w:space="0" w:color="auto"/>
                <w:right w:val="none" w:sz="0" w:space="0" w:color="auto"/>
              </w:divBdr>
            </w:div>
            <w:div w:id="224688521">
              <w:marLeft w:val="0"/>
              <w:marRight w:val="0"/>
              <w:marTop w:val="0"/>
              <w:marBottom w:val="0"/>
              <w:divBdr>
                <w:top w:val="none" w:sz="0" w:space="0" w:color="auto"/>
                <w:left w:val="none" w:sz="0" w:space="0" w:color="auto"/>
                <w:bottom w:val="none" w:sz="0" w:space="0" w:color="auto"/>
                <w:right w:val="none" w:sz="0" w:space="0" w:color="auto"/>
              </w:divBdr>
            </w:div>
            <w:div w:id="877621838">
              <w:marLeft w:val="0"/>
              <w:marRight w:val="0"/>
              <w:marTop w:val="0"/>
              <w:marBottom w:val="0"/>
              <w:divBdr>
                <w:top w:val="none" w:sz="0" w:space="0" w:color="auto"/>
                <w:left w:val="none" w:sz="0" w:space="0" w:color="auto"/>
                <w:bottom w:val="none" w:sz="0" w:space="0" w:color="auto"/>
                <w:right w:val="none" w:sz="0" w:space="0" w:color="auto"/>
              </w:divBdr>
            </w:div>
            <w:div w:id="1391076950">
              <w:marLeft w:val="0"/>
              <w:marRight w:val="0"/>
              <w:marTop w:val="0"/>
              <w:marBottom w:val="0"/>
              <w:divBdr>
                <w:top w:val="none" w:sz="0" w:space="0" w:color="auto"/>
                <w:left w:val="none" w:sz="0" w:space="0" w:color="auto"/>
                <w:bottom w:val="none" w:sz="0" w:space="0" w:color="auto"/>
                <w:right w:val="none" w:sz="0" w:space="0" w:color="auto"/>
              </w:divBdr>
            </w:div>
            <w:div w:id="1452283543">
              <w:marLeft w:val="0"/>
              <w:marRight w:val="0"/>
              <w:marTop w:val="0"/>
              <w:marBottom w:val="0"/>
              <w:divBdr>
                <w:top w:val="none" w:sz="0" w:space="0" w:color="auto"/>
                <w:left w:val="none" w:sz="0" w:space="0" w:color="auto"/>
                <w:bottom w:val="none" w:sz="0" w:space="0" w:color="auto"/>
                <w:right w:val="none" w:sz="0" w:space="0" w:color="auto"/>
              </w:divBdr>
            </w:div>
            <w:div w:id="483282155">
              <w:marLeft w:val="0"/>
              <w:marRight w:val="0"/>
              <w:marTop w:val="0"/>
              <w:marBottom w:val="0"/>
              <w:divBdr>
                <w:top w:val="none" w:sz="0" w:space="0" w:color="auto"/>
                <w:left w:val="none" w:sz="0" w:space="0" w:color="auto"/>
                <w:bottom w:val="none" w:sz="0" w:space="0" w:color="auto"/>
                <w:right w:val="none" w:sz="0" w:space="0" w:color="auto"/>
              </w:divBdr>
            </w:div>
            <w:div w:id="2107923460">
              <w:marLeft w:val="0"/>
              <w:marRight w:val="0"/>
              <w:marTop w:val="0"/>
              <w:marBottom w:val="0"/>
              <w:divBdr>
                <w:top w:val="none" w:sz="0" w:space="0" w:color="auto"/>
                <w:left w:val="none" w:sz="0" w:space="0" w:color="auto"/>
                <w:bottom w:val="none" w:sz="0" w:space="0" w:color="auto"/>
                <w:right w:val="none" w:sz="0" w:space="0" w:color="auto"/>
              </w:divBdr>
            </w:div>
            <w:div w:id="985014422">
              <w:marLeft w:val="0"/>
              <w:marRight w:val="0"/>
              <w:marTop w:val="0"/>
              <w:marBottom w:val="0"/>
              <w:divBdr>
                <w:top w:val="none" w:sz="0" w:space="0" w:color="auto"/>
                <w:left w:val="none" w:sz="0" w:space="0" w:color="auto"/>
                <w:bottom w:val="none" w:sz="0" w:space="0" w:color="auto"/>
                <w:right w:val="none" w:sz="0" w:space="0" w:color="auto"/>
              </w:divBdr>
            </w:div>
            <w:div w:id="973487849">
              <w:marLeft w:val="0"/>
              <w:marRight w:val="0"/>
              <w:marTop w:val="0"/>
              <w:marBottom w:val="0"/>
              <w:divBdr>
                <w:top w:val="none" w:sz="0" w:space="0" w:color="auto"/>
                <w:left w:val="none" w:sz="0" w:space="0" w:color="auto"/>
                <w:bottom w:val="none" w:sz="0" w:space="0" w:color="auto"/>
                <w:right w:val="none" w:sz="0" w:space="0" w:color="auto"/>
              </w:divBdr>
            </w:div>
            <w:div w:id="151870824">
              <w:marLeft w:val="0"/>
              <w:marRight w:val="0"/>
              <w:marTop w:val="0"/>
              <w:marBottom w:val="0"/>
              <w:divBdr>
                <w:top w:val="none" w:sz="0" w:space="0" w:color="auto"/>
                <w:left w:val="none" w:sz="0" w:space="0" w:color="auto"/>
                <w:bottom w:val="none" w:sz="0" w:space="0" w:color="auto"/>
                <w:right w:val="none" w:sz="0" w:space="0" w:color="auto"/>
              </w:divBdr>
            </w:div>
            <w:div w:id="143200572">
              <w:marLeft w:val="0"/>
              <w:marRight w:val="0"/>
              <w:marTop w:val="0"/>
              <w:marBottom w:val="0"/>
              <w:divBdr>
                <w:top w:val="none" w:sz="0" w:space="0" w:color="auto"/>
                <w:left w:val="none" w:sz="0" w:space="0" w:color="auto"/>
                <w:bottom w:val="none" w:sz="0" w:space="0" w:color="auto"/>
                <w:right w:val="none" w:sz="0" w:space="0" w:color="auto"/>
              </w:divBdr>
            </w:div>
            <w:div w:id="642780991">
              <w:marLeft w:val="0"/>
              <w:marRight w:val="0"/>
              <w:marTop w:val="0"/>
              <w:marBottom w:val="0"/>
              <w:divBdr>
                <w:top w:val="none" w:sz="0" w:space="0" w:color="auto"/>
                <w:left w:val="none" w:sz="0" w:space="0" w:color="auto"/>
                <w:bottom w:val="none" w:sz="0" w:space="0" w:color="auto"/>
                <w:right w:val="none" w:sz="0" w:space="0" w:color="auto"/>
              </w:divBdr>
            </w:div>
            <w:div w:id="2111855273">
              <w:marLeft w:val="0"/>
              <w:marRight w:val="0"/>
              <w:marTop w:val="0"/>
              <w:marBottom w:val="0"/>
              <w:divBdr>
                <w:top w:val="none" w:sz="0" w:space="0" w:color="auto"/>
                <w:left w:val="none" w:sz="0" w:space="0" w:color="auto"/>
                <w:bottom w:val="none" w:sz="0" w:space="0" w:color="auto"/>
                <w:right w:val="none" w:sz="0" w:space="0" w:color="auto"/>
              </w:divBdr>
            </w:div>
            <w:div w:id="524174695">
              <w:marLeft w:val="0"/>
              <w:marRight w:val="0"/>
              <w:marTop w:val="0"/>
              <w:marBottom w:val="0"/>
              <w:divBdr>
                <w:top w:val="none" w:sz="0" w:space="0" w:color="auto"/>
                <w:left w:val="none" w:sz="0" w:space="0" w:color="auto"/>
                <w:bottom w:val="none" w:sz="0" w:space="0" w:color="auto"/>
                <w:right w:val="none" w:sz="0" w:space="0" w:color="auto"/>
              </w:divBdr>
            </w:div>
            <w:div w:id="732628687">
              <w:marLeft w:val="0"/>
              <w:marRight w:val="0"/>
              <w:marTop w:val="0"/>
              <w:marBottom w:val="0"/>
              <w:divBdr>
                <w:top w:val="none" w:sz="0" w:space="0" w:color="auto"/>
                <w:left w:val="none" w:sz="0" w:space="0" w:color="auto"/>
                <w:bottom w:val="none" w:sz="0" w:space="0" w:color="auto"/>
                <w:right w:val="none" w:sz="0" w:space="0" w:color="auto"/>
              </w:divBdr>
            </w:div>
            <w:div w:id="767120313">
              <w:marLeft w:val="0"/>
              <w:marRight w:val="0"/>
              <w:marTop w:val="0"/>
              <w:marBottom w:val="0"/>
              <w:divBdr>
                <w:top w:val="none" w:sz="0" w:space="0" w:color="auto"/>
                <w:left w:val="none" w:sz="0" w:space="0" w:color="auto"/>
                <w:bottom w:val="none" w:sz="0" w:space="0" w:color="auto"/>
                <w:right w:val="none" w:sz="0" w:space="0" w:color="auto"/>
              </w:divBdr>
            </w:div>
            <w:div w:id="78261458">
              <w:marLeft w:val="0"/>
              <w:marRight w:val="0"/>
              <w:marTop w:val="0"/>
              <w:marBottom w:val="0"/>
              <w:divBdr>
                <w:top w:val="none" w:sz="0" w:space="0" w:color="auto"/>
                <w:left w:val="none" w:sz="0" w:space="0" w:color="auto"/>
                <w:bottom w:val="none" w:sz="0" w:space="0" w:color="auto"/>
                <w:right w:val="none" w:sz="0" w:space="0" w:color="auto"/>
              </w:divBdr>
            </w:div>
            <w:div w:id="2112553284">
              <w:marLeft w:val="0"/>
              <w:marRight w:val="0"/>
              <w:marTop w:val="0"/>
              <w:marBottom w:val="0"/>
              <w:divBdr>
                <w:top w:val="none" w:sz="0" w:space="0" w:color="auto"/>
                <w:left w:val="none" w:sz="0" w:space="0" w:color="auto"/>
                <w:bottom w:val="none" w:sz="0" w:space="0" w:color="auto"/>
                <w:right w:val="none" w:sz="0" w:space="0" w:color="auto"/>
              </w:divBdr>
            </w:div>
            <w:div w:id="625551027">
              <w:marLeft w:val="0"/>
              <w:marRight w:val="0"/>
              <w:marTop w:val="0"/>
              <w:marBottom w:val="0"/>
              <w:divBdr>
                <w:top w:val="none" w:sz="0" w:space="0" w:color="auto"/>
                <w:left w:val="none" w:sz="0" w:space="0" w:color="auto"/>
                <w:bottom w:val="none" w:sz="0" w:space="0" w:color="auto"/>
                <w:right w:val="none" w:sz="0" w:space="0" w:color="auto"/>
              </w:divBdr>
            </w:div>
            <w:div w:id="622687769">
              <w:marLeft w:val="0"/>
              <w:marRight w:val="0"/>
              <w:marTop w:val="0"/>
              <w:marBottom w:val="0"/>
              <w:divBdr>
                <w:top w:val="none" w:sz="0" w:space="0" w:color="auto"/>
                <w:left w:val="none" w:sz="0" w:space="0" w:color="auto"/>
                <w:bottom w:val="none" w:sz="0" w:space="0" w:color="auto"/>
                <w:right w:val="none" w:sz="0" w:space="0" w:color="auto"/>
              </w:divBdr>
            </w:div>
            <w:div w:id="950673947">
              <w:marLeft w:val="0"/>
              <w:marRight w:val="0"/>
              <w:marTop w:val="0"/>
              <w:marBottom w:val="0"/>
              <w:divBdr>
                <w:top w:val="none" w:sz="0" w:space="0" w:color="auto"/>
                <w:left w:val="none" w:sz="0" w:space="0" w:color="auto"/>
                <w:bottom w:val="none" w:sz="0" w:space="0" w:color="auto"/>
                <w:right w:val="none" w:sz="0" w:space="0" w:color="auto"/>
              </w:divBdr>
            </w:div>
            <w:div w:id="2028364747">
              <w:marLeft w:val="0"/>
              <w:marRight w:val="0"/>
              <w:marTop w:val="0"/>
              <w:marBottom w:val="0"/>
              <w:divBdr>
                <w:top w:val="none" w:sz="0" w:space="0" w:color="auto"/>
                <w:left w:val="none" w:sz="0" w:space="0" w:color="auto"/>
                <w:bottom w:val="none" w:sz="0" w:space="0" w:color="auto"/>
                <w:right w:val="none" w:sz="0" w:space="0" w:color="auto"/>
              </w:divBdr>
            </w:div>
            <w:div w:id="119688361">
              <w:marLeft w:val="0"/>
              <w:marRight w:val="0"/>
              <w:marTop w:val="0"/>
              <w:marBottom w:val="0"/>
              <w:divBdr>
                <w:top w:val="none" w:sz="0" w:space="0" w:color="auto"/>
                <w:left w:val="none" w:sz="0" w:space="0" w:color="auto"/>
                <w:bottom w:val="none" w:sz="0" w:space="0" w:color="auto"/>
                <w:right w:val="none" w:sz="0" w:space="0" w:color="auto"/>
              </w:divBdr>
            </w:div>
            <w:div w:id="234822596">
              <w:marLeft w:val="0"/>
              <w:marRight w:val="0"/>
              <w:marTop w:val="0"/>
              <w:marBottom w:val="0"/>
              <w:divBdr>
                <w:top w:val="none" w:sz="0" w:space="0" w:color="auto"/>
                <w:left w:val="none" w:sz="0" w:space="0" w:color="auto"/>
                <w:bottom w:val="none" w:sz="0" w:space="0" w:color="auto"/>
                <w:right w:val="none" w:sz="0" w:space="0" w:color="auto"/>
              </w:divBdr>
            </w:div>
            <w:div w:id="1174109283">
              <w:marLeft w:val="0"/>
              <w:marRight w:val="0"/>
              <w:marTop w:val="0"/>
              <w:marBottom w:val="0"/>
              <w:divBdr>
                <w:top w:val="none" w:sz="0" w:space="0" w:color="auto"/>
                <w:left w:val="none" w:sz="0" w:space="0" w:color="auto"/>
                <w:bottom w:val="none" w:sz="0" w:space="0" w:color="auto"/>
                <w:right w:val="none" w:sz="0" w:space="0" w:color="auto"/>
              </w:divBdr>
            </w:div>
            <w:div w:id="236669123">
              <w:marLeft w:val="0"/>
              <w:marRight w:val="0"/>
              <w:marTop w:val="0"/>
              <w:marBottom w:val="0"/>
              <w:divBdr>
                <w:top w:val="none" w:sz="0" w:space="0" w:color="auto"/>
                <w:left w:val="none" w:sz="0" w:space="0" w:color="auto"/>
                <w:bottom w:val="none" w:sz="0" w:space="0" w:color="auto"/>
                <w:right w:val="none" w:sz="0" w:space="0" w:color="auto"/>
              </w:divBdr>
            </w:div>
            <w:div w:id="155077956">
              <w:marLeft w:val="0"/>
              <w:marRight w:val="0"/>
              <w:marTop w:val="0"/>
              <w:marBottom w:val="0"/>
              <w:divBdr>
                <w:top w:val="none" w:sz="0" w:space="0" w:color="auto"/>
                <w:left w:val="none" w:sz="0" w:space="0" w:color="auto"/>
                <w:bottom w:val="none" w:sz="0" w:space="0" w:color="auto"/>
                <w:right w:val="none" w:sz="0" w:space="0" w:color="auto"/>
              </w:divBdr>
            </w:div>
            <w:div w:id="1298299326">
              <w:marLeft w:val="0"/>
              <w:marRight w:val="0"/>
              <w:marTop w:val="0"/>
              <w:marBottom w:val="0"/>
              <w:divBdr>
                <w:top w:val="none" w:sz="0" w:space="0" w:color="auto"/>
                <w:left w:val="none" w:sz="0" w:space="0" w:color="auto"/>
                <w:bottom w:val="none" w:sz="0" w:space="0" w:color="auto"/>
                <w:right w:val="none" w:sz="0" w:space="0" w:color="auto"/>
              </w:divBdr>
            </w:div>
            <w:div w:id="686756715">
              <w:marLeft w:val="0"/>
              <w:marRight w:val="0"/>
              <w:marTop w:val="0"/>
              <w:marBottom w:val="0"/>
              <w:divBdr>
                <w:top w:val="none" w:sz="0" w:space="0" w:color="auto"/>
                <w:left w:val="none" w:sz="0" w:space="0" w:color="auto"/>
                <w:bottom w:val="none" w:sz="0" w:space="0" w:color="auto"/>
                <w:right w:val="none" w:sz="0" w:space="0" w:color="auto"/>
              </w:divBdr>
            </w:div>
            <w:div w:id="248513525">
              <w:marLeft w:val="0"/>
              <w:marRight w:val="0"/>
              <w:marTop w:val="0"/>
              <w:marBottom w:val="0"/>
              <w:divBdr>
                <w:top w:val="none" w:sz="0" w:space="0" w:color="auto"/>
                <w:left w:val="none" w:sz="0" w:space="0" w:color="auto"/>
                <w:bottom w:val="none" w:sz="0" w:space="0" w:color="auto"/>
                <w:right w:val="none" w:sz="0" w:space="0" w:color="auto"/>
              </w:divBdr>
            </w:div>
            <w:div w:id="1361202939">
              <w:marLeft w:val="0"/>
              <w:marRight w:val="0"/>
              <w:marTop w:val="0"/>
              <w:marBottom w:val="0"/>
              <w:divBdr>
                <w:top w:val="none" w:sz="0" w:space="0" w:color="auto"/>
                <w:left w:val="none" w:sz="0" w:space="0" w:color="auto"/>
                <w:bottom w:val="none" w:sz="0" w:space="0" w:color="auto"/>
                <w:right w:val="none" w:sz="0" w:space="0" w:color="auto"/>
              </w:divBdr>
            </w:div>
            <w:div w:id="166482547">
              <w:marLeft w:val="0"/>
              <w:marRight w:val="0"/>
              <w:marTop w:val="0"/>
              <w:marBottom w:val="0"/>
              <w:divBdr>
                <w:top w:val="none" w:sz="0" w:space="0" w:color="auto"/>
                <w:left w:val="none" w:sz="0" w:space="0" w:color="auto"/>
                <w:bottom w:val="none" w:sz="0" w:space="0" w:color="auto"/>
                <w:right w:val="none" w:sz="0" w:space="0" w:color="auto"/>
              </w:divBdr>
            </w:div>
            <w:div w:id="748309087">
              <w:marLeft w:val="0"/>
              <w:marRight w:val="0"/>
              <w:marTop w:val="0"/>
              <w:marBottom w:val="0"/>
              <w:divBdr>
                <w:top w:val="none" w:sz="0" w:space="0" w:color="auto"/>
                <w:left w:val="none" w:sz="0" w:space="0" w:color="auto"/>
                <w:bottom w:val="none" w:sz="0" w:space="0" w:color="auto"/>
                <w:right w:val="none" w:sz="0" w:space="0" w:color="auto"/>
              </w:divBdr>
            </w:div>
            <w:div w:id="918364323">
              <w:marLeft w:val="0"/>
              <w:marRight w:val="0"/>
              <w:marTop w:val="0"/>
              <w:marBottom w:val="0"/>
              <w:divBdr>
                <w:top w:val="none" w:sz="0" w:space="0" w:color="auto"/>
                <w:left w:val="none" w:sz="0" w:space="0" w:color="auto"/>
                <w:bottom w:val="none" w:sz="0" w:space="0" w:color="auto"/>
                <w:right w:val="none" w:sz="0" w:space="0" w:color="auto"/>
              </w:divBdr>
            </w:div>
            <w:div w:id="798453894">
              <w:marLeft w:val="0"/>
              <w:marRight w:val="0"/>
              <w:marTop w:val="0"/>
              <w:marBottom w:val="0"/>
              <w:divBdr>
                <w:top w:val="none" w:sz="0" w:space="0" w:color="auto"/>
                <w:left w:val="none" w:sz="0" w:space="0" w:color="auto"/>
                <w:bottom w:val="none" w:sz="0" w:space="0" w:color="auto"/>
                <w:right w:val="none" w:sz="0" w:space="0" w:color="auto"/>
              </w:divBdr>
            </w:div>
            <w:div w:id="1756710807">
              <w:marLeft w:val="0"/>
              <w:marRight w:val="0"/>
              <w:marTop w:val="0"/>
              <w:marBottom w:val="0"/>
              <w:divBdr>
                <w:top w:val="none" w:sz="0" w:space="0" w:color="auto"/>
                <w:left w:val="none" w:sz="0" w:space="0" w:color="auto"/>
                <w:bottom w:val="none" w:sz="0" w:space="0" w:color="auto"/>
                <w:right w:val="none" w:sz="0" w:space="0" w:color="auto"/>
              </w:divBdr>
            </w:div>
            <w:div w:id="313073677">
              <w:marLeft w:val="0"/>
              <w:marRight w:val="0"/>
              <w:marTop w:val="0"/>
              <w:marBottom w:val="0"/>
              <w:divBdr>
                <w:top w:val="none" w:sz="0" w:space="0" w:color="auto"/>
                <w:left w:val="none" w:sz="0" w:space="0" w:color="auto"/>
                <w:bottom w:val="none" w:sz="0" w:space="0" w:color="auto"/>
                <w:right w:val="none" w:sz="0" w:space="0" w:color="auto"/>
              </w:divBdr>
            </w:div>
            <w:div w:id="726801181">
              <w:marLeft w:val="0"/>
              <w:marRight w:val="0"/>
              <w:marTop w:val="0"/>
              <w:marBottom w:val="0"/>
              <w:divBdr>
                <w:top w:val="none" w:sz="0" w:space="0" w:color="auto"/>
                <w:left w:val="none" w:sz="0" w:space="0" w:color="auto"/>
                <w:bottom w:val="none" w:sz="0" w:space="0" w:color="auto"/>
                <w:right w:val="none" w:sz="0" w:space="0" w:color="auto"/>
              </w:divBdr>
            </w:div>
            <w:div w:id="1030761957">
              <w:marLeft w:val="0"/>
              <w:marRight w:val="0"/>
              <w:marTop w:val="0"/>
              <w:marBottom w:val="0"/>
              <w:divBdr>
                <w:top w:val="none" w:sz="0" w:space="0" w:color="auto"/>
                <w:left w:val="none" w:sz="0" w:space="0" w:color="auto"/>
                <w:bottom w:val="none" w:sz="0" w:space="0" w:color="auto"/>
                <w:right w:val="none" w:sz="0" w:space="0" w:color="auto"/>
              </w:divBdr>
            </w:div>
            <w:div w:id="1231118357">
              <w:marLeft w:val="0"/>
              <w:marRight w:val="0"/>
              <w:marTop w:val="0"/>
              <w:marBottom w:val="0"/>
              <w:divBdr>
                <w:top w:val="none" w:sz="0" w:space="0" w:color="auto"/>
                <w:left w:val="none" w:sz="0" w:space="0" w:color="auto"/>
                <w:bottom w:val="none" w:sz="0" w:space="0" w:color="auto"/>
                <w:right w:val="none" w:sz="0" w:space="0" w:color="auto"/>
              </w:divBdr>
            </w:div>
            <w:div w:id="672877399">
              <w:marLeft w:val="0"/>
              <w:marRight w:val="0"/>
              <w:marTop w:val="0"/>
              <w:marBottom w:val="0"/>
              <w:divBdr>
                <w:top w:val="none" w:sz="0" w:space="0" w:color="auto"/>
                <w:left w:val="none" w:sz="0" w:space="0" w:color="auto"/>
                <w:bottom w:val="none" w:sz="0" w:space="0" w:color="auto"/>
                <w:right w:val="none" w:sz="0" w:space="0" w:color="auto"/>
              </w:divBdr>
            </w:div>
            <w:div w:id="1568570328">
              <w:marLeft w:val="0"/>
              <w:marRight w:val="0"/>
              <w:marTop w:val="0"/>
              <w:marBottom w:val="0"/>
              <w:divBdr>
                <w:top w:val="none" w:sz="0" w:space="0" w:color="auto"/>
                <w:left w:val="none" w:sz="0" w:space="0" w:color="auto"/>
                <w:bottom w:val="none" w:sz="0" w:space="0" w:color="auto"/>
                <w:right w:val="none" w:sz="0" w:space="0" w:color="auto"/>
              </w:divBdr>
            </w:div>
            <w:div w:id="794372959">
              <w:marLeft w:val="0"/>
              <w:marRight w:val="0"/>
              <w:marTop w:val="0"/>
              <w:marBottom w:val="0"/>
              <w:divBdr>
                <w:top w:val="none" w:sz="0" w:space="0" w:color="auto"/>
                <w:left w:val="none" w:sz="0" w:space="0" w:color="auto"/>
                <w:bottom w:val="none" w:sz="0" w:space="0" w:color="auto"/>
                <w:right w:val="none" w:sz="0" w:space="0" w:color="auto"/>
              </w:divBdr>
            </w:div>
            <w:div w:id="1953396339">
              <w:marLeft w:val="0"/>
              <w:marRight w:val="0"/>
              <w:marTop w:val="0"/>
              <w:marBottom w:val="0"/>
              <w:divBdr>
                <w:top w:val="none" w:sz="0" w:space="0" w:color="auto"/>
                <w:left w:val="none" w:sz="0" w:space="0" w:color="auto"/>
                <w:bottom w:val="none" w:sz="0" w:space="0" w:color="auto"/>
                <w:right w:val="none" w:sz="0" w:space="0" w:color="auto"/>
              </w:divBdr>
            </w:div>
            <w:div w:id="858736559">
              <w:marLeft w:val="0"/>
              <w:marRight w:val="0"/>
              <w:marTop w:val="0"/>
              <w:marBottom w:val="0"/>
              <w:divBdr>
                <w:top w:val="none" w:sz="0" w:space="0" w:color="auto"/>
                <w:left w:val="none" w:sz="0" w:space="0" w:color="auto"/>
                <w:bottom w:val="none" w:sz="0" w:space="0" w:color="auto"/>
                <w:right w:val="none" w:sz="0" w:space="0" w:color="auto"/>
              </w:divBdr>
            </w:div>
            <w:div w:id="731540476">
              <w:marLeft w:val="0"/>
              <w:marRight w:val="0"/>
              <w:marTop w:val="0"/>
              <w:marBottom w:val="0"/>
              <w:divBdr>
                <w:top w:val="none" w:sz="0" w:space="0" w:color="auto"/>
                <w:left w:val="none" w:sz="0" w:space="0" w:color="auto"/>
                <w:bottom w:val="none" w:sz="0" w:space="0" w:color="auto"/>
                <w:right w:val="none" w:sz="0" w:space="0" w:color="auto"/>
              </w:divBdr>
            </w:div>
            <w:div w:id="1507672853">
              <w:marLeft w:val="0"/>
              <w:marRight w:val="0"/>
              <w:marTop w:val="0"/>
              <w:marBottom w:val="0"/>
              <w:divBdr>
                <w:top w:val="none" w:sz="0" w:space="0" w:color="auto"/>
                <w:left w:val="none" w:sz="0" w:space="0" w:color="auto"/>
                <w:bottom w:val="none" w:sz="0" w:space="0" w:color="auto"/>
                <w:right w:val="none" w:sz="0" w:space="0" w:color="auto"/>
              </w:divBdr>
            </w:div>
            <w:div w:id="437987272">
              <w:marLeft w:val="0"/>
              <w:marRight w:val="0"/>
              <w:marTop w:val="0"/>
              <w:marBottom w:val="0"/>
              <w:divBdr>
                <w:top w:val="none" w:sz="0" w:space="0" w:color="auto"/>
                <w:left w:val="none" w:sz="0" w:space="0" w:color="auto"/>
                <w:bottom w:val="none" w:sz="0" w:space="0" w:color="auto"/>
                <w:right w:val="none" w:sz="0" w:space="0" w:color="auto"/>
              </w:divBdr>
            </w:div>
            <w:div w:id="874074822">
              <w:marLeft w:val="0"/>
              <w:marRight w:val="0"/>
              <w:marTop w:val="0"/>
              <w:marBottom w:val="0"/>
              <w:divBdr>
                <w:top w:val="none" w:sz="0" w:space="0" w:color="auto"/>
                <w:left w:val="none" w:sz="0" w:space="0" w:color="auto"/>
                <w:bottom w:val="none" w:sz="0" w:space="0" w:color="auto"/>
                <w:right w:val="none" w:sz="0" w:space="0" w:color="auto"/>
              </w:divBdr>
            </w:div>
            <w:div w:id="196428064">
              <w:marLeft w:val="0"/>
              <w:marRight w:val="0"/>
              <w:marTop w:val="0"/>
              <w:marBottom w:val="0"/>
              <w:divBdr>
                <w:top w:val="none" w:sz="0" w:space="0" w:color="auto"/>
                <w:left w:val="none" w:sz="0" w:space="0" w:color="auto"/>
                <w:bottom w:val="none" w:sz="0" w:space="0" w:color="auto"/>
                <w:right w:val="none" w:sz="0" w:space="0" w:color="auto"/>
              </w:divBdr>
            </w:div>
            <w:div w:id="384836273">
              <w:marLeft w:val="0"/>
              <w:marRight w:val="0"/>
              <w:marTop w:val="0"/>
              <w:marBottom w:val="0"/>
              <w:divBdr>
                <w:top w:val="none" w:sz="0" w:space="0" w:color="auto"/>
                <w:left w:val="none" w:sz="0" w:space="0" w:color="auto"/>
                <w:bottom w:val="none" w:sz="0" w:space="0" w:color="auto"/>
                <w:right w:val="none" w:sz="0" w:space="0" w:color="auto"/>
              </w:divBdr>
            </w:div>
            <w:div w:id="1924487808">
              <w:marLeft w:val="0"/>
              <w:marRight w:val="0"/>
              <w:marTop w:val="0"/>
              <w:marBottom w:val="0"/>
              <w:divBdr>
                <w:top w:val="none" w:sz="0" w:space="0" w:color="auto"/>
                <w:left w:val="none" w:sz="0" w:space="0" w:color="auto"/>
                <w:bottom w:val="none" w:sz="0" w:space="0" w:color="auto"/>
                <w:right w:val="none" w:sz="0" w:space="0" w:color="auto"/>
              </w:divBdr>
            </w:div>
            <w:div w:id="214708647">
              <w:marLeft w:val="0"/>
              <w:marRight w:val="0"/>
              <w:marTop w:val="0"/>
              <w:marBottom w:val="0"/>
              <w:divBdr>
                <w:top w:val="none" w:sz="0" w:space="0" w:color="auto"/>
                <w:left w:val="none" w:sz="0" w:space="0" w:color="auto"/>
                <w:bottom w:val="none" w:sz="0" w:space="0" w:color="auto"/>
                <w:right w:val="none" w:sz="0" w:space="0" w:color="auto"/>
              </w:divBdr>
            </w:div>
            <w:div w:id="1710643200">
              <w:marLeft w:val="0"/>
              <w:marRight w:val="0"/>
              <w:marTop w:val="0"/>
              <w:marBottom w:val="0"/>
              <w:divBdr>
                <w:top w:val="none" w:sz="0" w:space="0" w:color="auto"/>
                <w:left w:val="none" w:sz="0" w:space="0" w:color="auto"/>
                <w:bottom w:val="none" w:sz="0" w:space="0" w:color="auto"/>
                <w:right w:val="none" w:sz="0" w:space="0" w:color="auto"/>
              </w:divBdr>
            </w:div>
            <w:div w:id="447429774">
              <w:marLeft w:val="0"/>
              <w:marRight w:val="0"/>
              <w:marTop w:val="0"/>
              <w:marBottom w:val="0"/>
              <w:divBdr>
                <w:top w:val="none" w:sz="0" w:space="0" w:color="auto"/>
                <w:left w:val="none" w:sz="0" w:space="0" w:color="auto"/>
                <w:bottom w:val="none" w:sz="0" w:space="0" w:color="auto"/>
                <w:right w:val="none" w:sz="0" w:space="0" w:color="auto"/>
              </w:divBdr>
            </w:div>
            <w:div w:id="769473211">
              <w:marLeft w:val="0"/>
              <w:marRight w:val="0"/>
              <w:marTop w:val="0"/>
              <w:marBottom w:val="0"/>
              <w:divBdr>
                <w:top w:val="none" w:sz="0" w:space="0" w:color="auto"/>
                <w:left w:val="none" w:sz="0" w:space="0" w:color="auto"/>
                <w:bottom w:val="none" w:sz="0" w:space="0" w:color="auto"/>
                <w:right w:val="none" w:sz="0" w:space="0" w:color="auto"/>
              </w:divBdr>
            </w:div>
            <w:div w:id="882717205">
              <w:marLeft w:val="0"/>
              <w:marRight w:val="0"/>
              <w:marTop w:val="0"/>
              <w:marBottom w:val="0"/>
              <w:divBdr>
                <w:top w:val="none" w:sz="0" w:space="0" w:color="auto"/>
                <w:left w:val="none" w:sz="0" w:space="0" w:color="auto"/>
                <w:bottom w:val="none" w:sz="0" w:space="0" w:color="auto"/>
                <w:right w:val="none" w:sz="0" w:space="0" w:color="auto"/>
              </w:divBdr>
            </w:div>
            <w:div w:id="1882013027">
              <w:marLeft w:val="0"/>
              <w:marRight w:val="0"/>
              <w:marTop w:val="0"/>
              <w:marBottom w:val="0"/>
              <w:divBdr>
                <w:top w:val="none" w:sz="0" w:space="0" w:color="auto"/>
                <w:left w:val="none" w:sz="0" w:space="0" w:color="auto"/>
                <w:bottom w:val="none" w:sz="0" w:space="0" w:color="auto"/>
                <w:right w:val="none" w:sz="0" w:space="0" w:color="auto"/>
              </w:divBdr>
            </w:div>
            <w:div w:id="306782628">
              <w:marLeft w:val="0"/>
              <w:marRight w:val="0"/>
              <w:marTop w:val="0"/>
              <w:marBottom w:val="0"/>
              <w:divBdr>
                <w:top w:val="none" w:sz="0" w:space="0" w:color="auto"/>
                <w:left w:val="none" w:sz="0" w:space="0" w:color="auto"/>
                <w:bottom w:val="none" w:sz="0" w:space="0" w:color="auto"/>
                <w:right w:val="none" w:sz="0" w:space="0" w:color="auto"/>
              </w:divBdr>
            </w:div>
            <w:div w:id="290865696">
              <w:marLeft w:val="0"/>
              <w:marRight w:val="0"/>
              <w:marTop w:val="0"/>
              <w:marBottom w:val="0"/>
              <w:divBdr>
                <w:top w:val="none" w:sz="0" w:space="0" w:color="auto"/>
                <w:left w:val="none" w:sz="0" w:space="0" w:color="auto"/>
                <w:bottom w:val="none" w:sz="0" w:space="0" w:color="auto"/>
                <w:right w:val="none" w:sz="0" w:space="0" w:color="auto"/>
              </w:divBdr>
            </w:div>
            <w:div w:id="1950158823">
              <w:marLeft w:val="0"/>
              <w:marRight w:val="0"/>
              <w:marTop w:val="0"/>
              <w:marBottom w:val="0"/>
              <w:divBdr>
                <w:top w:val="none" w:sz="0" w:space="0" w:color="auto"/>
                <w:left w:val="none" w:sz="0" w:space="0" w:color="auto"/>
                <w:bottom w:val="none" w:sz="0" w:space="0" w:color="auto"/>
                <w:right w:val="none" w:sz="0" w:space="0" w:color="auto"/>
              </w:divBdr>
            </w:div>
            <w:div w:id="620302443">
              <w:marLeft w:val="0"/>
              <w:marRight w:val="0"/>
              <w:marTop w:val="0"/>
              <w:marBottom w:val="0"/>
              <w:divBdr>
                <w:top w:val="none" w:sz="0" w:space="0" w:color="auto"/>
                <w:left w:val="none" w:sz="0" w:space="0" w:color="auto"/>
                <w:bottom w:val="none" w:sz="0" w:space="0" w:color="auto"/>
                <w:right w:val="none" w:sz="0" w:space="0" w:color="auto"/>
              </w:divBdr>
            </w:div>
            <w:div w:id="1693609853">
              <w:marLeft w:val="0"/>
              <w:marRight w:val="0"/>
              <w:marTop w:val="0"/>
              <w:marBottom w:val="0"/>
              <w:divBdr>
                <w:top w:val="none" w:sz="0" w:space="0" w:color="auto"/>
                <w:left w:val="none" w:sz="0" w:space="0" w:color="auto"/>
                <w:bottom w:val="none" w:sz="0" w:space="0" w:color="auto"/>
                <w:right w:val="none" w:sz="0" w:space="0" w:color="auto"/>
              </w:divBdr>
            </w:div>
            <w:div w:id="1085493116">
              <w:marLeft w:val="0"/>
              <w:marRight w:val="0"/>
              <w:marTop w:val="0"/>
              <w:marBottom w:val="0"/>
              <w:divBdr>
                <w:top w:val="none" w:sz="0" w:space="0" w:color="auto"/>
                <w:left w:val="none" w:sz="0" w:space="0" w:color="auto"/>
                <w:bottom w:val="none" w:sz="0" w:space="0" w:color="auto"/>
                <w:right w:val="none" w:sz="0" w:space="0" w:color="auto"/>
              </w:divBdr>
            </w:div>
            <w:div w:id="1768112358">
              <w:marLeft w:val="0"/>
              <w:marRight w:val="0"/>
              <w:marTop w:val="0"/>
              <w:marBottom w:val="0"/>
              <w:divBdr>
                <w:top w:val="none" w:sz="0" w:space="0" w:color="auto"/>
                <w:left w:val="none" w:sz="0" w:space="0" w:color="auto"/>
                <w:bottom w:val="none" w:sz="0" w:space="0" w:color="auto"/>
                <w:right w:val="none" w:sz="0" w:space="0" w:color="auto"/>
              </w:divBdr>
            </w:div>
            <w:div w:id="1357580117">
              <w:marLeft w:val="0"/>
              <w:marRight w:val="0"/>
              <w:marTop w:val="0"/>
              <w:marBottom w:val="0"/>
              <w:divBdr>
                <w:top w:val="none" w:sz="0" w:space="0" w:color="auto"/>
                <w:left w:val="none" w:sz="0" w:space="0" w:color="auto"/>
                <w:bottom w:val="none" w:sz="0" w:space="0" w:color="auto"/>
                <w:right w:val="none" w:sz="0" w:space="0" w:color="auto"/>
              </w:divBdr>
            </w:div>
            <w:div w:id="1310472960">
              <w:marLeft w:val="0"/>
              <w:marRight w:val="0"/>
              <w:marTop w:val="0"/>
              <w:marBottom w:val="0"/>
              <w:divBdr>
                <w:top w:val="none" w:sz="0" w:space="0" w:color="auto"/>
                <w:left w:val="none" w:sz="0" w:space="0" w:color="auto"/>
                <w:bottom w:val="none" w:sz="0" w:space="0" w:color="auto"/>
                <w:right w:val="none" w:sz="0" w:space="0" w:color="auto"/>
              </w:divBdr>
            </w:div>
            <w:div w:id="2137871652">
              <w:marLeft w:val="0"/>
              <w:marRight w:val="0"/>
              <w:marTop w:val="0"/>
              <w:marBottom w:val="0"/>
              <w:divBdr>
                <w:top w:val="none" w:sz="0" w:space="0" w:color="auto"/>
                <w:left w:val="none" w:sz="0" w:space="0" w:color="auto"/>
                <w:bottom w:val="none" w:sz="0" w:space="0" w:color="auto"/>
                <w:right w:val="none" w:sz="0" w:space="0" w:color="auto"/>
              </w:divBdr>
            </w:div>
            <w:div w:id="1467702949">
              <w:marLeft w:val="0"/>
              <w:marRight w:val="0"/>
              <w:marTop w:val="0"/>
              <w:marBottom w:val="0"/>
              <w:divBdr>
                <w:top w:val="none" w:sz="0" w:space="0" w:color="auto"/>
                <w:left w:val="none" w:sz="0" w:space="0" w:color="auto"/>
                <w:bottom w:val="none" w:sz="0" w:space="0" w:color="auto"/>
                <w:right w:val="none" w:sz="0" w:space="0" w:color="auto"/>
              </w:divBdr>
            </w:div>
            <w:div w:id="54865637">
              <w:marLeft w:val="0"/>
              <w:marRight w:val="0"/>
              <w:marTop w:val="0"/>
              <w:marBottom w:val="0"/>
              <w:divBdr>
                <w:top w:val="none" w:sz="0" w:space="0" w:color="auto"/>
                <w:left w:val="none" w:sz="0" w:space="0" w:color="auto"/>
                <w:bottom w:val="none" w:sz="0" w:space="0" w:color="auto"/>
                <w:right w:val="none" w:sz="0" w:space="0" w:color="auto"/>
              </w:divBdr>
            </w:div>
            <w:div w:id="754127074">
              <w:marLeft w:val="0"/>
              <w:marRight w:val="0"/>
              <w:marTop w:val="0"/>
              <w:marBottom w:val="0"/>
              <w:divBdr>
                <w:top w:val="none" w:sz="0" w:space="0" w:color="auto"/>
                <w:left w:val="none" w:sz="0" w:space="0" w:color="auto"/>
                <w:bottom w:val="none" w:sz="0" w:space="0" w:color="auto"/>
                <w:right w:val="none" w:sz="0" w:space="0" w:color="auto"/>
              </w:divBdr>
            </w:div>
            <w:div w:id="937524439">
              <w:marLeft w:val="0"/>
              <w:marRight w:val="0"/>
              <w:marTop w:val="0"/>
              <w:marBottom w:val="0"/>
              <w:divBdr>
                <w:top w:val="none" w:sz="0" w:space="0" w:color="auto"/>
                <w:left w:val="none" w:sz="0" w:space="0" w:color="auto"/>
                <w:bottom w:val="none" w:sz="0" w:space="0" w:color="auto"/>
                <w:right w:val="none" w:sz="0" w:space="0" w:color="auto"/>
              </w:divBdr>
            </w:div>
            <w:div w:id="1739473936">
              <w:marLeft w:val="0"/>
              <w:marRight w:val="0"/>
              <w:marTop w:val="0"/>
              <w:marBottom w:val="0"/>
              <w:divBdr>
                <w:top w:val="none" w:sz="0" w:space="0" w:color="auto"/>
                <w:left w:val="none" w:sz="0" w:space="0" w:color="auto"/>
                <w:bottom w:val="none" w:sz="0" w:space="0" w:color="auto"/>
                <w:right w:val="none" w:sz="0" w:space="0" w:color="auto"/>
              </w:divBdr>
            </w:div>
            <w:div w:id="688063252">
              <w:marLeft w:val="0"/>
              <w:marRight w:val="0"/>
              <w:marTop w:val="0"/>
              <w:marBottom w:val="0"/>
              <w:divBdr>
                <w:top w:val="none" w:sz="0" w:space="0" w:color="auto"/>
                <w:left w:val="none" w:sz="0" w:space="0" w:color="auto"/>
                <w:bottom w:val="none" w:sz="0" w:space="0" w:color="auto"/>
                <w:right w:val="none" w:sz="0" w:space="0" w:color="auto"/>
              </w:divBdr>
            </w:div>
            <w:div w:id="306517740">
              <w:marLeft w:val="0"/>
              <w:marRight w:val="0"/>
              <w:marTop w:val="0"/>
              <w:marBottom w:val="0"/>
              <w:divBdr>
                <w:top w:val="none" w:sz="0" w:space="0" w:color="auto"/>
                <w:left w:val="none" w:sz="0" w:space="0" w:color="auto"/>
                <w:bottom w:val="none" w:sz="0" w:space="0" w:color="auto"/>
                <w:right w:val="none" w:sz="0" w:space="0" w:color="auto"/>
              </w:divBdr>
            </w:div>
            <w:div w:id="1988124319">
              <w:marLeft w:val="0"/>
              <w:marRight w:val="0"/>
              <w:marTop w:val="0"/>
              <w:marBottom w:val="0"/>
              <w:divBdr>
                <w:top w:val="none" w:sz="0" w:space="0" w:color="auto"/>
                <w:left w:val="none" w:sz="0" w:space="0" w:color="auto"/>
                <w:bottom w:val="none" w:sz="0" w:space="0" w:color="auto"/>
                <w:right w:val="none" w:sz="0" w:space="0" w:color="auto"/>
              </w:divBdr>
            </w:div>
            <w:div w:id="273758460">
              <w:marLeft w:val="0"/>
              <w:marRight w:val="0"/>
              <w:marTop w:val="0"/>
              <w:marBottom w:val="0"/>
              <w:divBdr>
                <w:top w:val="none" w:sz="0" w:space="0" w:color="auto"/>
                <w:left w:val="none" w:sz="0" w:space="0" w:color="auto"/>
                <w:bottom w:val="none" w:sz="0" w:space="0" w:color="auto"/>
                <w:right w:val="none" w:sz="0" w:space="0" w:color="auto"/>
              </w:divBdr>
            </w:div>
            <w:div w:id="800805212">
              <w:marLeft w:val="0"/>
              <w:marRight w:val="0"/>
              <w:marTop w:val="0"/>
              <w:marBottom w:val="0"/>
              <w:divBdr>
                <w:top w:val="none" w:sz="0" w:space="0" w:color="auto"/>
                <w:left w:val="none" w:sz="0" w:space="0" w:color="auto"/>
                <w:bottom w:val="none" w:sz="0" w:space="0" w:color="auto"/>
                <w:right w:val="none" w:sz="0" w:space="0" w:color="auto"/>
              </w:divBdr>
            </w:div>
            <w:div w:id="1264535441">
              <w:marLeft w:val="0"/>
              <w:marRight w:val="0"/>
              <w:marTop w:val="0"/>
              <w:marBottom w:val="0"/>
              <w:divBdr>
                <w:top w:val="none" w:sz="0" w:space="0" w:color="auto"/>
                <w:left w:val="none" w:sz="0" w:space="0" w:color="auto"/>
                <w:bottom w:val="none" w:sz="0" w:space="0" w:color="auto"/>
                <w:right w:val="none" w:sz="0" w:space="0" w:color="auto"/>
              </w:divBdr>
            </w:div>
            <w:div w:id="814685203">
              <w:marLeft w:val="0"/>
              <w:marRight w:val="0"/>
              <w:marTop w:val="0"/>
              <w:marBottom w:val="0"/>
              <w:divBdr>
                <w:top w:val="none" w:sz="0" w:space="0" w:color="auto"/>
                <w:left w:val="none" w:sz="0" w:space="0" w:color="auto"/>
                <w:bottom w:val="none" w:sz="0" w:space="0" w:color="auto"/>
                <w:right w:val="none" w:sz="0" w:space="0" w:color="auto"/>
              </w:divBdr>
            </w:div>
            <w:div w:id="102265503">
              <w:marLeft w:val="0"/>
              <w:marRight w:val="0"/>
              <w:marTop w:val="0"/>
              <w:marBottom w:val="0"/>
              <w:divBdr>
                <w:top w:val="none" w:sz="0" w:space="0" w:color="auto"/>
                <w:left w:val="none" w:sz="0" w:space="0" w:color="auto"/>
                <w:bottom w:val="none" w:sz="0" w:space="0" w:color="auto"/>
                <w:right w:val="none" w:sz="0" w:space="0" w:color="auto"/>
              </w:divBdr>
            </w:div>
            <w:div w:id="1775512709">
              <w:marLeft w:val="0"/>
              <w:marRight w:val="0"/>
              <w:marTop w:val="0"/>
              <w:marBottom w:val="0"/>
              <w:divBdr>
                <w:top w:val="none" w:sz="0" w:space="0" w:color="auto"/>
                <w:left w:val="none" w:sz="0" w:space="0" w:color="auto"/>
                <w:bottom w:val="none" w:sz="0" w:space="0" w:color="auto"/>
                <w:right w:val="none" w:sz="0" w:space="0" w:color="auto"/>
              </w:divBdr>
            </w:div>
            <w:div w:id="2013872743">
              <w:marLeft w:val="0"/>
              <w:marRight w:val="0"/>
              <w:marTop w:val="0"/>
              <w:marBottom w:val="0"/>
              <w:divBdr>
                <w:top w:val="none" w:sz="0" w:space="0" w:color="auto"/>
                <w:left w:val="none" w:sz="0" w:space="0" w:color="auto"/>
                <w:bottom w:val="none" w:sz="0" w:space="0" w:color="auto"/>
                <w:right w:val="none" w:sz="0" w:space="0" w:color="auto"/>
              </w:divBdr>
            </w:div>
            <w:div w:id="317349541">
              <w:marLeft w:val="0"/>
              <w:marRight w:val="0"/>
              <w:marTop w:val="0"/>
              <w:marBottom w:val="0"/>
              <w:divBdr>
                <w:top w:val="none" w:sz="0" w:space="0" w:color="auto"/>
                <w:left w:val="none" w:sz="0" w:space="0" w:color="auto"/>
                <w:bottom w:val="none" w:sz="0" w:space="0" w:color="auto"/>
                <w:right w:val="none" w:sz="0" w:space="0" w:color="auto"/>
              </w:divBdr>
            </w:div>
            <w:div w:id="2099591106">
              <w:marLeft w:val="0"/>
              <w:marRight w:val="0"/>
              <w:marTop w:val="0"/>
              <w:marBottom w:val="0"/>
              <w:divBdr>
                <w:top w:val="none" w:sz="0" w:space="0" w:color="auto"/>
                <w:left w:val="none" w:sz="0" w:space="0" w:color="auto"/>
                <w:bottom w:val="none" w:sz="0" w:space="0" w:color="auto"/>
                <w:right w:val="none" w:sz="0" w:space="0" w:color="auto"/>
              </w:divBdr>
            </w:div>
            <w:div w:id="376122174">
              <w:marLeft w:val="0"/>
              <w:marRight w:val="0"/>
              <w:marTop w:val="0"/>
              <w:marBottom w:val="0"/>
              <w:divBdr>
                <w:top w:val="none" w:sz="0" w:space="0" w:color="auto"/>
                <w:left w:val="none" w:sz="0" w:space="0" w:color="auto"/>
                <w:bottom w:val="none" w:sz="0" w:space="0" w:color="auto"/>
                <w:right w:val="none" w:sz="0" w:space="0" w:color="auto"/>
              </w:divBdr>
            </w:div>
            <w:div w:id="1843085439">
              <w:marLeft w:val="0"/>
              <w:marRight w:val="0"/>
              <w:marTop w:val="0"/>
              <w:marBottom w:val="0"/>
              <w:divBdr>
                <w:top w:val="none" w:sz="0" w:space="0" w:color="auto"/>
                <w:left w:val="none" w:sz="0" w:space="0" w:color="auto"/>
                <w:bottom w:val="none" w:sz="0" w:space="0" w:color="auto"/>
                <w:right w:val="none" w:sz="0" w:space="0" w:color="auto"/>
              </w:divBdr>
            </w:div>
            <w:div w:id="1408109313">
              <w:marLeft w:val="0"/>
              <w:marRight w:val="0"/>
              <w:marTop w:val="0"/>
              <w:marBottom w:val="0"/>
              <w:divBdr>
                <w:top w:val="none" w:sz="0" w:space="0" w:color="auto"/>
                <w:left w:val="none" w:sz="0" w:space="0" w:color="auto"/>
                <w:bottom w:val="none" w:sz="0" w:space="0" w:color="auto"/>
                <w:right w:val="none" w:sz="0" w:space="0" w:color="auto"/>
              </w:divBdr>
            </w:div>
            <w:div w:id="1066955157">
              <w:marLeft w:val="0"/>
              <w:marRight w:val="0"/>
              <w:marTop w:val="0"/>
              <w:marBottom w:val="0"/>
              <w:divBdr>
                <w:top w:val="none" w:sz="0" w:space="0" w:color="auto"/>
                <w:left w:val="none" w:sz="0" w:space="0" w:color="auto"/>
                <w:bottom w:val="none" w:sz="0" w:space="0" w:color="auto"/>
                <w:right w:val="none" w:sz="0" w:space="0" w:color="auto"/>
              </w:divBdr>
            </w:div>
            <w:div w:id="468864833">
              <w:marLeft w:val="0"/>
              <w:marRight w:val="0"/>
              <w:marTop w:val="0"/>
              <w:marBottom w:val="0"/>
              <w:divBdr>
                <w:top w:val="none" w:sz="0" w:space="0" w:color="auto"/>
                <w:left w:val="none" w:sz="0" w:space="0" w:color="auto"/>
                <w:bottom w:val="none" w:sz="0" w:space="0" w:color="auto"/>
                <w:right w:val="none" w:sz="0" w:space="0" w:color="auto"/>
              </w:divBdr>
            </w:div>
            <w:div w:id="80807657">
              <w:marLeft w:val="0"/>
              <w:marRight w:val="0"/>
              <w:marTop w:val="0"/>
              <w:marBottom w:val="0"/>
              <w:divBdr>
                <w:top w:val="none" w:sz="0" w:space="0" w:color="auto"/>
                <w:left w:val="none" w:sz="0" w:space="0" w:color="auto"/>
                <w:bottom w:val="none" w:sz="0" w:space="0" w:color="auto"/>
                <w:right w:val="none" w:sz="0" w:space="0" w:color="auto"/>
              </w:divBdr>
            </w:div>
            <w:div w:id="353116025">
              <w:marLeft w:val="0"/>
              <w:marRight w:val="0"/>
              <w:marTop w:val="0"/>
              <w:marBottom w:val="0"/>
              <w:divBdr>
                <w:top w:val="none" w:sz="0" w:space="0" w:color="auto"/>
                <w:left w:val="none" w:sz="0" w:space="0" w:color="auto"/>
                <w:bottom w:val="none" w:sz="0" w:space="0" w:color="auto"/>
                <w:right w:val="none" w:sz="0" w:space="0" w:color="auto"/>
              </w:divBdr>
            </w:div>
            <w:div w:id="70588709">
              <w:marLeft w:val="0"/>
              <w:marRight w:val="0"/>
              <w:marTop w:val="0"/>
              <w:marBottom w:val="0"/>
              <w:divBdr>
                <w:top w:val="none" w:sz="0" w:space="0" w:color="auto"/>
                <w:left w:val="none" w:sz="0" w:space="0" w:color="auto"/>
                <w:bottom w:val="none" w:sz="0" w:space="0" w:color="auto"/>
                <w:right w:val="none" w:sz="0" w:space="0" w:color="auto"/>
              </w:divBdr>
            </w:div>
            <w:div w:id="1110931381">
              <w:marLeft w:val="0"/>
              <w:marRight w:val="0"/>
              <w:marTop w:val="0"/>
              <w:marBottom w:val="0"/>
              <w:divBdr>
                <w:top w:val="none" w:sz="0" w:space="0" w:color="auto"/>
                <w:left w:val="none" w:sz="0" w:space="0" w:color="auto"/>
                <w:bottom w:val="none" w:sz="0" w:space="0" w:color="auto"/>
                <w:right w:val="none" w:sz="0" w:space="0" w:color="auto"/>
              </w:divBdr>
            </w:div>
            <w:div w:id="86271574">
              <w:marLeft w:val="0"/>
              <w:marRight w:val="0"/>
              <w:marTop w:val="0"/>
              <w:marBottom w:val="0"/>
              <w:divBdr>
                <w:top w:val="none" w:sz="0" w:space="0" w:color="auto"/>
                <w:left w:val="none" w:sz="0" w:space="0" w:color="auto"/>
                <w:bottom w:val="none" w:sz="0" w:space="0" w:color="auto"/>
                <w:right w:val="none" w:sz="0" w:space="0" w:color="auto"/>
              </w:divBdr>
            </w:div>
            <w:div w:id="223416310">
              <w:marLeft w:val="0"/>
              <w:marRight w:val="0"/>
              <w:marTop w:val="0"/>
              <w:marBottom w:val="0"/>
              <w:divBdr>
                <w:top w:val="none" w:sz="0" w:space="0" w:color="auto"/>
                <w:left w:val="none" w:sz="0" w:space="0" w:color="auto"/>
                <w:bottom w:val="none" w:sz="0" w:space="0" w:color="auto"/>
                <w:right w:val="none" w:sz="0" w:space="0" w:color="auto"/>
              </w:divBdr>
            </w:div>
            <w:div w:id="1432434626">
              <w:marLeft w:val="0"/>
              <w:marRight w:val="0"/>
              <w:marTop w:val="0"/>
              <w:marBottom w:val="0"/>
              <w:divBdr>
                <w:top w:val="none" w:sz="0" w:space="0" w:color="auto"/>
                <w:left w:val="none" w:sz="0" w:space="0" w:color="auto"/>
                <w:bottom w:val="none" w:sz="0" w:space="0" w:color="auto"/>
                <w:right w:val="none" w:sz="0" w:space="0" w:color="auto"/>
              </w:divBdr>
            </w:div>
            <w:div w:id="861867803">
              <w:marLeft w:val="0"/>
              <w:marRight w:val="0"/>
              <w:marTop w:val="0"/>
              <w:marBottom w:val="0"/>
              <w:divBdr>
                <w:top w:val="none" w:sz="0" w:space="0" w:color="auto"/>
                <w:left w:val="none" w:sz="0" w:space="0" w:color="auto"/>
                <w:bottom w:val="none" w:sz="0" w:space="0" w:color="auto"/>
                <w:right w:val="none" w:sz="0" w:space="0" w:color="auto"/>
              </w:divBdr>
            </w:div>
            <w:div w:id="234902935">
              <w:marLeft w:val="0"/>
              <w:marRight w:val="0"/>
              <w:marTop w:val="0"/>
              <w:marBottom w:val="0"/>
              <w:divBdr>
                <w:top w:val="none" w:sz="0" w:space="0" w:color="auto"/>
                <w:left w:val="none" w:sz="0" w:space="0" w:color="auto"/>
                <w:bottom w:val="none" w:sz="0" w:space="0" w:color="auto"/>
                <w:right w:val="none" w:sz="0" w:space="0" w:color="auto"/>
              </w:divBdr>
            </w:div>
            <w:div w:id="784622593">
              <w:marLeft w:val="0"/>
              <w:marRight w:val="0"/>
              <w:marTop w:val="0"/>
              <w:marBottom w:val="0"/>
              <w:divBdr>
                <w:top w:val="none" w:sz="0" w:space="0" w:color="auto"/>
                <w:left w:val="none" w:sz="0" w:space="0" w:color="auto"/>
                <w:bottom w:val="none" w:sz="0" w:space="0" w:color="auto"/>
                <w:right w:val="none" w:sz="0" w:space="0" w:color="auto"/>
              </w:divBdr>
            </w:div>
            <w:div w:id="461578945">
              <w:marLeft w:val="0"/>
              <w:marRight w:val="0"/>
              <w:marTop w:val="0"/>
              <w:marBottom w:val="0"/>
              <w:divBdr>
                <w:top w:val="none" w:sz="0" w:space="0" w:color="auto"/>
                <w:left w:val="none" w:sz="0" w:space="0" w:color="auto"/>
                <w:bottom w:val="none" w:sz="0" w:space="0" w:color="auto"/>
                <w:right w:val="none" w:sz="0" w:space="0" w:color="auto"/>
              </w:divBdr>
            </w:div>
            <w:div w:id="1739016793">
              <w:marLeft w:val="0"/>
              <w:marRight w:val="0"/>
              <w:marTop w:val="0"/>
              <w:marBottom w:val="0"/>
              <w:divBdr>
                <w:top w:val="none" w:sz="0" w:space="0" w:color="auto"/>
                <w:left w:val="none" w:sz="0" w:space="0" w:color="auto"/>
                <w:bottom w:val="none" w:sz="0" w:space="0" w:color="auto"/>
                <w:right w:val="none" w:sz="0" w:space="0" w:color="auto"/>
              </w:divBdr>
            </w:div>
            <w:div w:id="1133060611">
              <w:marLeft w:val="0"/>
              <w:marRight w:val="0"/>
              <w:marTop w:val="0"/>
              <w:marBottom w:val="0"/>
              <w:divBdr>
                <w:top w:val="none" w:sz="0" w:space="0" w:color="auto"/>
                <w:left w:val="none" w:sz="0" w:space="0" w:color="auto"/>
                <w:bottom w:val="none" w:sz="0" w:space="0" w:color="auto"/>
                <w:right w:val="none" w:sz="0" w:space="0" w:color="auto"/>
              </w:divBdr>
            </w:div>
            <w:div w:id="1452821469">
              <w:marLeft w:val="0"/>
              <w:marRight w:val="0"/>
              <w:marTop w:val="0"/>
              <w:marBottom w:val="0"/>
              <w:divBdr>
                <w:top w:val="none" w:sz="0" w:space="0" w:color="auto"/>
                <w:left w:val="none" w:sz="0" w:space="0" w:color="auto"/>
                <w:bottom w:val="none" w:sz="0" w:space="0" w:color="auto"/>
                <w:right w:val="none" w:sz="0" w:space="0" w:color="auto"/>
              </w:divBdr>
            </w:div>
            <w:div w:id="1985045320">
              <w:marLeft w:val="0"/>
              <w:marRight w:val="0"/>
              <w:marTop w:val="0"/>
              <w:marBottom w:val="0"/>
              <w:divBdr>
                <w:top w:val="none" w:sz="0" w:space="0" w:color="auto"/>
                <w:left w:val="none" w:sz="0" w:space="0" w:color="auto"/>
                <w:bottom w:val="none" w:sz="0" w:space="0" w:color="auto"/>
                <w:right w:val="none" w:sz="0" w:space="0" w:color="auto"/>
              </w:divBdr>
            </w:div>
            <w:div w:id="1959987316">
              <w:marLeft w:val="0"/>
              <w:marRight w:val="0"/>
              <w:marTop w:val="0"/>
              <w:marBottom w:val="0"/>
              <w:divBdr>
                <w:top w:val="none" w:sz="0" w:space="0" w:color="auto"/>
                <w:left w:val="none" w:sz="0" w:space="0" w:color="auto"/>
                <w:bottom w:val="none" w:sz="0" w:space="0" w:color="auto"/>
                <w:right w:val="none" w:sz="0" w:space="0" w:color="auto"/>
              </w:divBdr>
            </w:div>
            <w:div w:id="1676421486">
              <w:marLeft w:val="0"/>
              <w:marRight w:val="0"/>
              <w:marTop w:val="0"/>
              <w:marBottom w:val="0"/>
              <w:divBdr>
                <w:top w:val="none" w:sz="0" w:space="0" w:color="auto"/>
                <w:left w:val="none" w:sz="0" w:space="0" w:color="auto"/>
                <w:bottom w:val="none" w:sz="0" w:space="0" w:color="auto"/>
                <w:right w:val="none" w:sz="0" w:space="0" w:color="auto"/>
              </w:divBdr>
            </w:div>
            <w:div w:id="2059820360">
              <w:marLeft w:val="0"/>
              <w:marRight w:val="0"/>
              <w:marTop w:val="0"/>
              <w:marBottom w:val="0"/>
              <w:divBdr>
                <w:top w:val="none" w:sz="0" w:space="0" w:color="auto"/>
                <w:left w:val="none" w:sz="0" w:space="0" w:color="auto"/>
                <w:bottom w:val="none" w:sz="0" w:space="0" w:color="auto"/>
                <w:right w:val="none" w:sz="0" w:space="0" w:color="auto"/>
              </w:divBdr>
            </w:div>
            <w:div w:id="1052195895">
              <w:marLeft w:val="0"/>
              <w:marRight w:val="0"/>
              <w:marTop w:val="0"/>
              <w:marBottom w:val="0"/>
              <w:divBdr>
                <w:top w:val="none" w:sz="0" w:space="0" w:color="auto"/>
                <w:left w:val="none" w:sz="0" w:space="0" w:color="auto"/>
                <w:bottom w:val="none" w:sz="0" w:space="0" w:color="auto"/>
                <w:right w:val="none" w:sz="0" w:space="0" w:color="auto"/>
              </w:divBdr>
            </w:div>
            <w:div w:id="593167901">
              <w:marLeft w:val="0"/>
              <w:marRight w:val="0"/>
              <w:marTop w:val="0"/>
              <w:marBottom w:val="0"/>
              <w:divBdr>
                <w:top w:val="none" w:sz="0" w:space="0" w:color="auto"/>
                <w:left w:val="none" w:sz="0" w:space="0" w:color="auto"/>
                <w:bottom w:val="none" w:sz="0" w:space="0" w:color="auto"/>
                <w:right w:val="none" w:sz="0" w:space="0" w:color="auto"/>
              </w:divBdr>
            </w:div>
            <w:div w:id="273757469">
              <w:marLeft w:val="0"/>
              <w:marRight w:val="0"/>
              <w:marTop w:val="0"/>
              <w:marBottom w:val="0"/>
              <w:divBdr>
                <w:top w:val="none" w:sz="0" w:space="0" w:color="auto"/>
                <w:left w:val="none" w:sz="0" w:space="0" w:color="auto"/>
                <w:bottom w:val="none" w:sz="0" w:space="0" w:color="auto"/>
                <w:right w:val="none" w:sz="0" w:space="0" w:color="auto"/>
              </w:divBdr>
            </w:div>
            <w:div w:id="560403011">
              <w:marLeft w:val="0"/>
              <w:marRight w:val="0"/>
              <w:marTop w:val="0"/>
              <w:marBottom w:val="0"/>
              <w:divBdr>
                <w:top w:val="none" w:sz="0" w:space="0" w:color="auto"/>
                <w:left w:val="none" w:sz="0" w:space="0" w:color="auto"/>
                <w:bottom w:val="none" w:sz="0" w:space="0" w:color="auto"/>
                <w:right w:val="none" w:sz="0" w:space="0" w:color="auto"/>
              </w:divBdr>
            </w:div>
            <w:div w:id="306203300">
              <w:marLeft w:val="0"/>
              <w:marRight w:val="0"/>
              <w:marTop w:val="0"/>
              <w:marBottom w:val="0"/>
              <w:divBdr>
                <w:top w:val="none" w:sz="0" w:space="0" w:color="auto"/>
                <w:left w:val="none" w:sz="0" w:space="0" w:color="auto"/>
                <w:bottom w:val="none" w:sz="0" w:space="0" w:color="auto"/>
                <w:right w:val="none" w:sz="0" w:space="0" w:color="auto"/>
              </w:divBdr>
            </w:div>
            <w:div w:id="531695636">
              <w:marLeft w:val="0"/>
              <w:marRight w:val="0"/>
              <w:marTop w:val="0"/>
              <w:marBottom w:val="0"/>
              <w:divBdr>
                <w:top w:val="none" w:sz="0" w:space="0" w:color="auto"/>
                <w:left w:val="none" w:sz="0" w:space="0" w:color="auto"/>
                <w:bottom w:val="none" w:sz="0" w:space="0" w:color="auto"/>
                <w:right w:val="none" w:sz="0" w:space="0" w:color="auto"/>
              </w:divBdr>
            </w:div>
            <w:div w:id="2068844050">
              <w:marLeft w:val="0"/>
              <w:marRight w:val="0"/>
              <w:marTop w:val="0"/>
              <w:marBottom w:val="0"/>
              <w:divBdr>
                <w:top w:val="none" w:sz="0" w:space="0" w:color="auto"/>
                <w:left w:val="none" w:sz="0" w:space="0" w:color="auto"/>
                <w:bottom w:val="none" w:sz="0" w:space="0" w:color="auto"/>
                <w:right w:val="none" w:sz="0" w:space="0" w:color="auto"/>
              </w:divBdr>
            </w:div>
            <w:div w:id="1110974744">
              <w:marLeft w:val="0"/>
              <w:marRight w:val="0"/>
              <w:marTop w:val="0"/>
              <w:marBottom w:val="0"/>
              <w:divBdr>
                <w:top w:val="none" w:sz="0" w:space="0" w:color="auto"/>
                <w:left w:val="none" w:sz="0" w:space="0" w:color="auto"/>
                <w:bottom w:val="none" w:sz="0" w:space="0" w:color="auto"/>
                <w:right w:val="none" w:sz="0" w:space="0" w:color="auto"/>
              </w:divBdr>
            </w:div>
            <w:div w:id="499538834">
              <w:marLeft w:val="0"/>
              <w:marRight w:val="0"/>
              <w:marTop w:val="0"/>
              <w:marBottom w:val="0"/>
              <w:divBdr>
                <w:top w:val="none" w:sz="0" w:space="0" w:color="auto"/>
                <w:left w:val="none" w:sz="0" w:space="0" w:color="auto"/>
                <w:bottom w:val="none" w:sz="0" w:space="0" w:color="auto"/>
                <w:right w:val="none" w:sz="0" w:space="0" w:color="auto"/>
              </w:divBdr>
            </w:div>
            <w:div w:id="93792265">
              <w:marLeft w:val="0"/>
              <w:marRight w:val="0"/>
              <w:marTop w:val="0"/>
              <w:marBottom w:val="0"/>
              <w:divBdr>
                <w:top w:val="none" w:sz="0" w:space="0" w:color="auto"/>
                <w:left w:val="none" w:sz="0" w:space="0" w:color="auto"/>
                <w:bottom w:val="none" w:sz="0" w:space="0" w:color="auto"/>
                <w:right w:val="none" w:sz="0" w:space="0" w:color="auto"/>
              </w:divBdr>
            </w:div>
            <w:div w:id="1824269807">
              <w:marLeft w:val="0"/>
              <w:marRight w:val="0"/>
              <w:marTop w:val="0"/>
              <w:marBottom w:val="0"/>
              <w:divBdr>
                <w:top w:val="none" w:sz="0" w:space="0" w:color="auto"/>
                <w:left w:val="none" w:sz="0" w:space="0" w:color="auto"/>
                <w:bottom w:val="none" w:sz="0" w:space="0" w:color="auto"/>
                <w:right w:val="none" w:sz="0" w:space="0" w:color="auto"/>
              </w:divBdr>
            </w:div>
            <w:div w:id="1254508849">
              <w:marLeft w:val="0"/>
              <w:marRight w:val="0"/>
              <w:marTop w:val="0"/>
              <w:marBottom w:val="0"/>
              <w:divBdr>
                <w:top w:val="none" w:sz="0" w:space="0" w:color="auto"/>
                <w:left w:val="none" w:sz="0" w:space="0" w:color="auto"/>
                <w:bottom w:val="none" w:sz="0" w:space="0" w:color="auto"/>
                <w:right w:val="none" w:sz="0" w:space="0" w:color="auto"/>
              </w:divBdr>
            </w:div>
            <w:div w:id="1963072247">
              <w:marLeft w:val="0"/>
              <w:marRight w:val="0"/>
              <w:marTop w:val="0"/>
              <w:marBottom w:val="0"/>
              <w:divBdr>
                <w:top w:val="none" w:sz="0" w:space="0" w:color="auto"/>
                <w:left w:val="none" w:sz="0" w:space="0" w:color="auto"/>
                <w:bottom w:val="none" w:sz="0" w:space="0" w:color="auto"/>
                <w:right w:val="none" w:sz="0" w:space="0" w:color="auto"/>
              </w:divBdr>
            </w:div>
            <w:div w:id="364868964">
              <w:marLeft w:val="0"/>
              <w:marRight w:val="0"/>
              <w:marTop w:val="0"/>
              <w:marBottom w:val="0"/>
              <w:divBdr>
                <w:top w:val="none" w:sz="0" w:space="0" w:color="auto"/>
                <w:left w:val="none" w:sz="0" w:space="0" w:color="auto"/>
                <w:bottom w:val="none" w:sz="0" w:space="0" w:color="auto"/>
                <w:right w:val="none" w:sz="0" w:space="0" w:color="auto"/>
              </w:divBdr>
            </w:div>
            <w:div w:id="862784292">
              <w:marLeft w:val="0"/>
              <w:marRight w:val="0"/>
              <w:marTop w:val="0"/>
              <w:marBottom w:val="0"/>
              <w:divBdr>
                <w:top w:val="none" w:sz="0" w:space="0" w:color="auto"/>
                <w:left w:val="none" w:sz="0" w:space="0" w:color="auto"/>
                <w:bottom w:val="none" w:sz="0" w:space="0" w:color="auto"/>
                <w:right w:val="none" w:sz="0" w:space="0" w:color="auto"/>
              </w:divBdr>
            </w:div>
            <w:div w:id="1936285282">
              <w:marLeft w:val="0"/>
              <w:marRight w:val="0"/>
              <w:marTop w:val="0"/>
              <w:marBottom w:val="0"/>
              <w:divBdr>
                <w:top w:val="none" w:sz="0" w:space="0" w:color="auto"/>
                <w:left w:val="none" w:sz="0" w:space="0" w:color="auto"/>
                <w:bottom w:val="none" w:sz="0" w:space="0" w:color="auto"/>
                <w:right w:val="none" w:sz="0" w:space="0" w:color="auto"/>
              </w:divBdr>
            </w:div>
            <w:div w:id="119544279">
              <w:marLeft w:val="0"/>
              <w:marRight w:val="0"/>
              <w:marTop w:val="0"/>
              <w:marBottom w:val="0"/>
              <w:divBdr>
                <w:top w:val="none" w:sz="0" w:space="0" w:color="auto"/>
                <w:left w:val="none" w:sz="0" w:space="0" w:color="auto"/>
                <w:bottom w:val="none" w:sz="0" w:space="0" w:color="auto"/>
                <w:right w:val="none" w:sz="0" w:space="0" w:color="auto"/>
              </w:divBdr>
            </w:div>
            <w:div w:id="1525249787">
              <w:marLeft w:val="0"/>
              <w:marRight w:val="0"/>
              <w:marTop w:val="0"/>
              <w:marBottom w:val="0"/>
              <w:divBdr>
                <w:top w:val="none" w:sz="0" w:space="0" w:color="auto"/>
                <w:left w:val="none" w:sz="0" w:space="0" w:color="auto"/>
                <w:bottom w:val="none" w:sz="0" w:space="0" w:color="auto"/>
                <w:right w:val="none" w:sz="0" w:space="0" w:color="auto"/>
              </w:divBdr>
            </w:div>
            <w:div w:id="930089630">
              <w:marLeft w:val="0"/>
              <w:marRight w:val="0"/>
              <w:marTop w:val="0"/>
              <w:marBottom w:val="0"/>
              <w:divBdr>
                <w:top w:val="none" w:sz="0" w:space="0" w:color="auto"/>
                <w:left w:val="none" w:sz="0" w:space="0" w:color="auto"/>
                <w:bottom w:val="none" w:sz="0" w:space="0" w:color="auto"/>
                <w:right w:val="none" w:sz="0" w:space="0" w:color="auto"/>
              </w:divBdr>
            </w:div>
            <w:div w:id="1579174038">
              <w:marLeft w:val="0"/>
              <w:marRight w:val="0"/>
              <w:marTop w:val="0"/>
              <w:marBottom w:val="0"/>
              <w:divBdr>
                <w:top w:val="none" w:sz="0" w:space="0" w:color="auto"/>
                <w:left w:val="none" w:sz="0" w:space="0" w:color="auto"/>
                <w:bottom w:val="none" w:sz="0" w:space="0" w:color="auto"/>
                <w:right w:val="none" w:sz="0" w:space="0" w:color="auto"/>
              </w:divBdr>
            </w:div>
            <w:div w:id="1391346119">
              <w:marLeft w:val="0"/>
              <w:marRight w:val="0"/>
              <w:marTop w:val="0"/>
              <w:marBottom w:val="0"/>
              <w:divBdr>
                <w:top w:val="none" w:sz="0" w:space="0" w:color="auto"/>
                <w:left w:val="none" w:sz="0" w:space="0" w:color="auto"/>
                <w:bottom w:val="none" w:sz="0" w:space="0" w:color="auto"/>
                <w:right w:val="none" w:sz="0" w:space="0" w:color="auto"/>
              </w:divBdr>
            </w:div>
            <w:div w:id="432211973">
              <w:marLeft w:val="0"/>
              <w:marRight w:val="0"/>
              <w:marTop w:val="0"/>
              <w:marBottom w:val="0"/>
              <w:divBdr>
                <w:top w:val="none" w:sz="0" w:space="0" w:color="auto"/>
                <w:left w:val="none" w:sz="0" w:space="0" w:color="auto"/>
                <w:bottom w:val="none" w:sz="0" w:space="0" w:color="auto"/>
                <w:right w:val="none" w:sz="0" w:space="0" w:color="auto"/>
              </w:divBdr>
            </w:div>
            <w:div w:id="693118366">
              <w:marLeft w:val="0"/>
              <w:marRight w:val="0"/>
              <w:marTop w:val="0"/>
              <w:marBottom w:val="0"/>
              <w:divBdr>
                <w:top w:val="none" w:sz="0" w:space="0" w:color="auto"/>
                <w:left w:val="none" w:sz="0" w:space="0" w:color="auto"/>
                <w:bottom w:val="none" w:sz="0" w:space="0" w:color="auto"/>
                <w:right w:val="none" w:sz="0" w:space="0" w:color="auto"/>
              </w:divBdr>
            </w:div>
            <w:div w:id="723721145">
              <w:marLeft w:val="0"/>
              <w:marRight w:val="0"/>
              <w:marTop w:val="0"/>
              <w:marBottom w:val="0"/>
              <w:divBdr>
                <w:top w:val="none" w:sz="0" w:space="0" w:color="auto"/>
                <w:left w:val="none" w:sz="0" w:space="0" w:color="auto"/>
                <w:bottom w:val="none" w:sz="0" w:space="0" w:color="auto"/>
                <w:right w:val="none" w:sz="0" w:space="0" w:color="auto"/>
              </w:divBdr>
            </w:div>
            <w:div w:id="727918001">
              <w:marLeft w:val="0"/>
              <w:marRight w:val="0"/>
              <w:marTop w:val="0"/>
              <w:marBottom w:val="0"/>
              <w:divBdr>
                <w:top w:val="none" w:sz="0" w:space="0" w:color="auto"/>
                <w:left w:val="none" w:sz="0" w:space="0" w:color="auto"/>
                <w:bottom w:val="none" w:sz="0" w:space="0" w:color="auto"/>
                <w:right w:val="none" w:sz="0" w:space="0" w:color="auto"/>
              </w:divBdr>
            </w:div>
            <w:div w:id="125394245">
              <w:marLeft w:val="0"/>
              <w:marRight w:val="0"/>
              <w:marTop w:val="0"/>
              <w:marBottom w:val="0"/>
              <w:divBdr>
                <w:top w:val="none" w:sz="0" w:space="0" w:color="auto"/>
                <w:left w:val="none" w:sz="0" w:space="0" w:color="auto"/>
                <w:bottom w:val="none" w:sz="0" w:space="0" w:color="auto"/>
                <w:right w:val="none" w:sz="0" w:space="0" w:color="auto"/>
              </w:divBdr>
            </w:div>
            <w:div w:id="1106467441">
              <w:marLeft w:val="0"/>
              <w:marRight w:val="0"/>
              <w:marTop w:val="0"/>
              <w:marBottom w:val="0"/>
              <w:divBdr>
                <w:top w:val="none" w:sz="0" w:space="0" w:color="auto"/>
                <w:left w:val="none" w:sz="0" w:space="0" w:color="auto"/>
                <w:bottom w:val="none" w:sz="0" w:space="0" w:color="auto"/>
                <w:right w:val="none" w:sz="0" w:space="0" w:color="auto"/>
              </w:divBdr>
            </w:div>
            <w:div w:id="1457138200">
              <w:marLeft w:val="0"/>
              <w:marRight w:val="0"/>
              <w:marTop w:val="0"/>
              <w:marBottom w:val="0"/>
              <w:divBdr>
                <w:top w:val="none" w:sz="0" w:space="0" w:color="auto"/>
                <w:left w:val="none" w:sz="0" w:space="0" w:color="auto"/>
                <w:bottom w:val="none" w:sz="0" w:space="0" w:color="auto"/>
                <w:right w:val="none" w:sz="0" w:space="0" w:color="auto"/>
              </w:divBdr>
            </w:div>
            <w:div w:id="1601991727">
              <w:marLeft w:val="0"/>
              <w:marRight w:val="0"/>
              <w:marTop w:val="0"/>
              <w:marBottom w:val="0"/>
              <w:divBdr>
                <w:top w:val="none" w:sz="0" w:space="0" w:color="auto"/>
                <w:left w:val="none" w:sz="0" w:space="0" w:color="auto"/>
                <w:bottom w:val="none" w:sz="0" w:space="0" w:color="auto"/>
                <w:right w:val="none" w:sz="0" w:space="0" w:color="auto"/>
              </w:divBdr>
            </w:div>
            <w:div w:id="1477069418">
              <w:marLeft w:val="0"/>
              <w:marRight w:val="0"/>
              <w:marTop w:val="0"/>
              <w:marBottom w:val="0"/>
              <w:divBdr>
                <w:top w:val="none" w:sz="0" w:space="0" w:color="auto"/>
                <w:left w:val="none" w:sz="0" w:space="0" w:color="auto"/>
                <w:bottom w:val="none" w:sz="0" w:space="0" w:color="auto"/>
                <w:right w:val="none" w:sz="0" w:space="0" w:color="auto"/>
              </w:divBdr>
            </w:div>
            <w:div w:id="1433160123">
              <w:marLeft w:val="0"/>
              <w:marRight w:val="0"/>
              <w:marTop w:val="0"/>
              <w:marBottom w:val="0"/>
              <w:divBdr>
                <w:top w:val="none" w:sz="0" w:space="0" w:color="auto"/>
                <w:left w:val="none" w:sz="0" w:space="0" w:color="auto"/>
                <w:bottom w:val="none" w:sz="0" w:space="0" w:color="auto"/>
                <w:right w:val="none" w:sz="0" w:space="0" w:color="auto"/>
              </w:divBdr>
            </w:div>
            <w:div w:id="847019097">
              <w:marLeft w:val="0"/>
              <w:marRight w:val="0"/>
              <w:marTop w:val="0"/>
              <w:marBottom w:val="0"/>
              <w:divBdr>
                <w:top w:val="none" w:sz="0" w:space="0" w:color="auto"/>
                <w:left w:val="none" w:sz="0" w:space="0" w:color="auto"/>
                <w:bottom w:val="none" w:sz="0" w:space="0" w:color="auto"/>
                <w:right w:val="none" w:sz="0" w:space="0" w:color="auto"/>
              </w:divBdr>
            </w:div>
            <w:div w:id="446391536">
              <w:marLeft w:val="0"/>
              <w:marRight w:val="0"/>
              <w:marTop w:val="0"/>
              <w:marBottom w:val="0"/>
              <w:divBdr>
                <w:top w:val="none" w:sz="0" w:space="0" w:color="auto"/>
                <w:left w:val="none" w:sz="0" w:space="0" w:color="auto"/>
                <w:bottom w:val="none" w:sz="0" w:space="0" w:color="auto"/>
                <w:right w:val="none" w:sz="0" w:space="0" w:color="auto"/>
              </w:divBdr>
            </w:div>
            <w:div w:id="41907300">
              <w:marLeft w:val="0"/>
              <w:marRight w:val="0"/>
              <w:marTop w:val="0"/>
              <w:marBottom w:val="0"/>
              <w:divBdr>
                <w:top w:val="none" w:sz="0" w:space="0" w:color="auto"/>
                <w:left w:val="none" w:sz="0" w:space="0" w:color="auto"/>
                <w:bottom w:val="none" w:sz="0" w:space="0" w:color="auto"/>
                <w:right w:val="none" w:sz="0" w:space="0" w:color="auto"/>
              </w:divBdr>
            </w:div>
            <w:div w:id="1539197242">
              <w:marLeft w:val="0"/>
              <w:marRight w:val="0"/>
              <w:marTop w:val="0"/>
              <w:marBottom w:val="0"/>
              <w:divBdr>
                <w:top w:val="none" w:sz="0" w:space="0" w:color="auto"/>
                <w:left w:val="none" w:sz="0" w:space="0" w:color="auto"/>
                <w:bottom w:val="none" w:sz="0" w:space="0" w:color="auto"/>
                <w:right w:val="none" w:sz="0" w:space="0" w:color="auto"/>
              </w:divBdr>
            </w:div>
            <w:div w:id="1354726806">
              <w:marLeft w:val="0"/>
              <w:marRight w:val="0"/>
              <w:marTop w:val="0"/>
              <w:marBottom w:val="0"/>
              <w:divBdr>
                <w:top w:val="none" w:sz="0" w:space="0" w:color="auto"/>
                <w:left w:val="none" w:sz="0" w:space="0" w:color="auto"/>
                <w:bottom w:val="none" w:sz="0" w:space="0" w:color="auto"/>
                <w:right w:val="none" w:sz="0" w:space="0" w:color="auto"/>
              </w:divBdr>
            </w:div>
            <w:div w:id="60639853">
              <w:marLeft w:val="0"/>
              <w:marRight w:val="0"/>
              <w:marTop w:val="0"/>
              <w:marBottom w:val="0"/>
              <w:divBdr>
                <w:top w:val="none" w:sz="0" w:space="0" w:color="auto"/>
                <w:left w:val="none" w:sz="0" w:space="0" w:color="auto"/>
                <w:bottom w:val="none" w:sz="0" w:space="0" w:color="auto"/>
                <w:right w:val="none" w:sz="0" w:space="0" w:color="auto"/>
              </w:divBdr>
            </w:div>
            <w:div w:id="1621956947">
              <w:marLeft w:val="0"/>
              <w:marRight w:val="0"/>
              <w:marTop w:val="0"/>
              <w:marBottom w:val="0"/>
              <w:divBdr>
                <w:top w:val="none" w:sz="0" w:space="0" w:color="auto"/>
                <w:left w:val="none" w:sz="0" w:space="0" w:color="auto"/>
                <w:bottom w:val="none" w:sz="0" w:space="0" w:color="auto"/>
                <w:right w:val="none" w:sz="0" w:space="0" w:color="auto"/>
              </w:divBdr>
            </w:div>
            <w:div w:id="517736574">
              <w:marLeft w:val="0"/>
              <w:marRight w:val="0"/>
              <w:marTop w:val="0"/>
              <w:marBottom w:val="0"/>
              <w:divBdr>
                <w:top w:val="none" w:sz="0" w:space="0" w:color="auto"/>
                <w:left w:val="none" w:sz="0" w:space="0" w:color="auto"/>
                <w:bottom w:val="none" w:sz="0" w:space="0" w:color="auto"/>
                <w:right w:val="none" w:sz="0" w:space="0" w:color="auto"/>
              </w:divBdr>
            </w:div>
            <w:div w:id="1712076235">
              <w:marLeft w:val="0"/>
              <w:marRight w:val="0"/>
              <w:marTop w:val="0"/>
              <w:marBottom w:val="0"/>
              <w:divBdr>
                <w:top w:val="none" w:sz="0" w:space="0" w:color="auto"/>
                <w:left w:val="none" w:sz="0" w:space="0" w:color="auto"/>
                <w:bottom w:val="none" w:sz="0" w:space="0" w:color="auto"/>
                <w:right w:val="none" w:sz="0" w:space="0" w:color="auto"/>
              </w:divBdr>
            </w:div>
            <w:div w:id="950162529">
              <w:marLeft w:val="0"/>
              <w:marRight w:val="0"/>
              <w:marTop w:val="0"/>
              <w:marBottom w:val="0"/>
              <w:divBdr>
                <w:top w:val="none" w:sz="0" w:space="0" w:color="auto"/>
                <w:left w:val="none" w:sz="0" w:space="0" w:color="auto"/>
                <w:bottom w:val="none" w:sz="0" w:space="0" w:color="auto"/>
                <w:right w:val="none" w:sz="0" w:space="0" w:color="auto"/>
              </w:divBdr>
            </w:div>
            <w:div w:id="1068766392">
              <w:marLeft w:val="0"/>
              <w:marRight w:val="0"/>
              <w:marTop w:val="0"/>
              <w:marBottom w:val="0"/>
              <w:divBdr>
                <w:top w:val="none" w:sz="0" w:space="0" w:color="auto"/>
                <w:left w:val="none" w:sz="0" w:space="0" w:color="auto"/>
                <w:bottom w:val="none" w:sz="0" w:space="0" w:color="auto"/>
                <w:right w:val="none" w:sz="0" w:space="0" w:color="auto"/>
              </w:divBdr>
            </w:div>
            <w:div w:id="1463381980">
              <w:marLeft w:val="0"/>
              <w:marRight w:val="0"/>
              <w:marTop w:val="0"/>
              <w:marBottom w:val="0"/>
              <w:divBdr>
                <w:top w:val="none" w:sz="0" w:space="0" w:color="auto"/>
                <w:left w:val="none" w:sz="0" w:space="0" w:color="auto"/>
                <w:bottom w:val="none" w:sz="0" w:space="0" w:color="auto"/>
                <w:right w:val="none" w:sz="0" w:space="0" w:color="auto"/>
              </w:divBdr>
            </w:div>
            <w:div w:id="1688094592">
              <w:marLeft w:val="0"/>
              <w:marRight w:val="0"/>
              <w:marTop w:val="0"/>
              <w:marBottom w:val="0"/>
              <w:divBdr>
                <w:top w:val="none" w:sz="0" w:space="0" w:color="auto"/>
                <w:left w:val="none" w:sz="0" w:space="0" w:color="auto"/>
                <w:bottom w:val="none" w:sz="0" w:space="0" w:color="auto"/>
                <w:right w:val="none" w:sz="0" w:space="0" w:color="auto"/>
              </w:divBdr>
            </w:div>
            <w:div w:id="165830813">
              <w:marLeft w:val="0"/>
              <w:marRight w:val="0"/>
              <w:marTop w:val="0"/>
              <w:marBottom w:val="0"/>
              <w:divBdr>
                <w:top w:val="none" w:sz="0" w:space="0" w:color="auto"/>
                <w:left w:val="none" w:sz="0" w:space="0" w:color="auto"/>
                <w:bottom w:val="none" w:sz="0" w:space="0" w:color="auto"/>
                <w:right w:val="none" w:sz="0" w:space="0" w:color="auto"/>
              </w:divBdr>
            </w:div>
            <w:div w:id="279923210">
              <w:marLeft w:val="0"/>
              <w:marRight w:val="0"/>
              <w:marTop w:val="0"/>
              <w:marBottom w:val="0"/>
              <w:divBdr>
                <w:top w:val="none" w:sz="0" w:space="0" w:color="auto"/>
                <w:left w:val="none" w:sz="0" w:space="0" w:color="auto"/>
                <w:bottom w:val="none" w:sz="0" w:space="0" w:color="auto"/>
                <w:right w:val="none" w:sz="0" w:space="0" w:color="auto"/>
              </w:divBdr>
            </w:div>
            <w:div w:id="111746957">
              <w:marLeft w:val="0"/>
              <w:marRight w:val="0"/>
              <w:marTop w:val="0"/>
              <w:marBottom w:val="0"/>
              <w:divBdr>
                <w:top w:val="none" w:sz="0" w:space="0" w:color="auto"/>
                <w:left w:val="none" w:sz="0" w:space="0" w:color="auto"/>
                <w:bottom w:val="none" w:sz="0" w:space="0" w:color="auto"/>
                <w:right w:val="none" w:sz="0" w:space="0" w:color="auto"/>
              </w:divBdr>
            </w:div>
            <w:div w:id="1753047168">
              <w:marLeft w:val="0"/>
              <w:marRight w:val="0"/>
              <w:marTop w:val="0"/>
              <w:marBottom w:val="0"/>
              <w:divBdr>
                <w:top w:val="none" w:sz="0" w:space="0" w:color="auto"/>
                <w:left w:val="none" w:sz="0" w:space="0" w:color="auto"/>
                <w:bottom w:val="none" w:sz="0" w:space="0" w:color="auto"/>
                <w:right w:val="none" w:sz="0" w:space="0" w:color="auto"/>
              </w:divBdr>
            </w:div>
            <w:div w:id="856306999">
              <w:marLeft w:val="0"/>
              <w:marRight w:val="0"/>
              <w:marTop w:val="0"/>
              <w:marBottom w:val="0"/>
              <w:divBdr>
                <w:top w:val="none" w:sz="0" w:space="0" w:color="auto"/>
                <w:left w:val="none" w:sz="0" w:space="0" w:color="auto"/>
                <w:bottom w:val="none" w:sz="0" w:space="0" w:color="auto"/>
                <w:right w:val="none" w:sz="0" w:space="0" w:color="auto"/>
              </w:divBdr>
            </w:div>
            <w:div w:id="383021673">
              <w:marLeft w:val="0"/>
              <w:marRight w:val="0"/>
              <w:marTop w:val="0"/>
              <w:marBottom w:val="0"/>
              <w:divBdr>
                <w:top w:val="none" w:sz="0" w:space="0" w:color="auto"/>
                <w:left w:val="none" w:sz="0" w:space="0" w:color="auto"/>
                <w:bottom w:val="none" w:sz="0" w:space="0" w:color="auto"/>
                <w:right w:val="none" w:sz="0" w:space="0" w:color="auto"/>
              </w:divBdr>
            </w:div>
            <w:div w:id="1343899762">
              <w:marLeft w:val="0"/>
              <w:marRight w:val="0"/>
              <w:marTop w:val="0"/>
              <w:marBottom w:val="0"/>
              <w:divBdr>
                <w:top w:val="none" w:sz="0" w:space="0" w:color="auto"/>
                <w:left w:val="none" w:sz="0" w:space="0" w:color="auto"/>
                <w:bottom w:val="none" w:sz="0" w:space="0" w:color="auto"/>
                <w:right w:val="none" w:sz="0" w:space="0" w:color="auto"/>
              </w:divBdr>
            </w:div>
            <w:div w:id="1370303988">
              <w:marLeft w:val="0"/>
              <w:marRight w:val="0"/>
              <w:marTop w:val="0"/>
              <w:marBottom w:val="0"/>
              <w:divBdr>
                <w:top w:val="none" w:sz="0" w:space="0" w:color="auto"/>
                <w:left w:val="none" w:sz="0" w:space="0" w:color="auto"/>
                <w:bottom w:val="none" w:sz="0" w:space="0" w:color="auto"/>
                <w:right w:val="none" w:sz="0" w:space="0" w:color="auto"/>
              </w:divBdr>
            </w:div>
            <w:div w:id="1872722023">
              <w:marLeft w:val="0"/>
              <w:marRight w:val="0"/>
              <w:marTop w:val="0"/>
              <w:marBottom w:val="0"/>
              <w:divBdr>
                <w:top w:val="none" w:sz="0" w:space="0" w:color="auto"/>
                <w:left w:val="none" w:sz="0" w:space="0" w:color="auto"/>
                <w:bottom w:val="none" w:sz="0" w:space="0" w:color="auto"/>
                <w:right w:val="none" w:sz="0" w:space="0" w:color="auto"/>
              </w:divBdr>
            </w:div>
            <w:div w:id="932519696">
              <w:marLeft w:val="0"/>
              <w:marRight w:val="0"/>
              <w:marTop w:val="0"/>
              <w:marBottom w:val="0"/>
              <w:divBdr>
                <w:top w:val="none" w:sz="0" w:space="0" w:color="auto"/>
                <w:left w:val="none" w:sz="0" w:space="0" w:color="auto"/>
                <w:bottom w:val="none" w:sz="0" w:space="0" w:color="auto"/>
                <w:right w:val="none" w:sz="0" w:space="0" w:color="auto"/>
              </w:divBdr>
            </w:div>
            <w:div w:id="1286040441">
              <w:marLeft w:val="0"/>
              <w:marRight w:val="0"/>
              <w:marTop w:val="0"/>
              <w:marBottom w:val="0"/>
              <w:divBdr>
                <w:top w:val="none" w:sz="0" w:space="0" w:color="auto"/>
                <w:left w:val="none" w:sz="0" w:space="0" w:color="auto"/>
                <w:bottom w:val="none" w:sz="0" w:space="0" w:color="auto"/>
                <w:right w:val="none" w:sz="0" w:space="0" w:color="auto"/>
              </w:divBdr>
            </w:div>
            <w:div w:id="592055669">
              <w:marLeft w:val="0"/>
              <w:marRight w:val="0"/>
              <w:marTop w:val="0"/>
              <w:marBottom w:val="0"/>
              <w:divBdr>
                <w:top w:val="none" w:sz="0" w:space="0" w:color="auto"/>
                <w:left w:val="none" w:sz="0" w:space="0" w:color="auto"/>
                <w:bottom w:val="none" w:sz="0" w:space="0" w:color="auto"/>
                <w:right w:val="none" w:sz="0" w:space="0" w:color="auto"/>
              </w:divBdr>
            </w:div>
            <w:div w:id="1288511504">
              <w:marLeft w:val="0"/>
              <w:marRight w:val="0"/>
              <w:marTop w:val="0"/>
              <w:marBottom w:val="0"/>
              <w:divBdr>
                <w:top w:val="none" w:sz="0" w:space="0" w:color="auto"/>
                <w:left w:val="none" w:sz="0" w:space="0" w:color="auto"/>
                <w:bottom w:val="none" w:sz="0" w:space="0" w:color="auto"/>
                <w:right w:val="none" w:sz="0" w:space="0" w:color="auto"/>
              </w:divBdr>
            </w:div>
            <w:div w:id="546919683">
              <w:marLeft w:val="0"/>
              <w:marRight w:val="0"/>
              <w:marTop w:val="0"/>
              <w:marBottom w:val="0"/>
              <w:divBdr>
                <w:top w:val="none" w:sz="0" w:space="0" w:color="auto"/>
                <w:left w:val="none" w:sz="0" w:space="0" w:color="auto"/>
                <w:bottom w:val="none" w:sz="0" w:space="0" w:color="auto"/>
                <w:right w:val="none" w:sz="0" w:space="0" w:color="auto"/>
              </w:divBdr>
            </w:div>
            <w:div w:id="2095545601">
              <w:marLeft w:val="0"/>
              <w:marRight w:val="0"/>
              <w:marTop w:val="0"/>
              <w:marBottom w:val="0"/>
              <w:divBdr>
                <w:top w:val="none" w:sz="0" w:space="0" w:color="auto"/>
                <w:left w:val="none" w:sz="0" w:space="0" w:color="auto"/>
                <w:bottom w:val="none" w:sz="0" w:space="0" w:color="auto"/>
                <w:right w:val="none" w:sz="0" w:space="0" w:color="auto"/>
              </w:divBdr>
            </w:div>
            <w:div w:id="1056078220">
              <w:marLeft w:val="0"/>
              <w:marRight w:val="0"/>
              <w:marTop w:val="0"/>
              <w:marBottom w:val="0"/>
              <w:divBdr>
                <w:top w:val="none" w:sz="0" w:space="0" w:color="auto"/>
                <w:left w:val="none" w:sz="0" w:space="0" w:color="auto"/>
                <w:bottom w:val="none" w:sz="0" w:space="0" w:color="auto"/>
                <w:right w:val="none" w:sz="0" w:space="0" w:color="auto"/>
              </w:divBdr>
            </w:div>
            <w:div w:id="572855686">
              <w:marLeft w:val="0"/>
              <w:marRight w:val="0"/>
              <w:marTop w:val="0"/>
              <w:marBottom w:val="0"/>
              <w:divBdr>
                <w:top w:val="none" w:sz="0" w:space="0" w:color="auto"/>
                <w:left w:val="none" w:sz="0" w:space="0" w:color="auto"/>
                <w:bottom w:val="none" w:sz="0" w:space="0" w:color="auto"/>
                <w:right w:val="none" w:sz="0" w:space="0" w:color="auto"/>
              </w:divBdr>
            </w:div>
            <w:div w:id="917789123">
              <w:marLeft w:val="0"/>
              <w:marRight w:val="0"/>
              <w:marTop w:val="0"/>
              <w:marBottom w:val="0"/>
              <w:divBdr>
                <w:top w:val="none" w:sz="0" w:space="0" w:color="auto"/>
                <w:left w:val="none" w:sz="0" w:space="0" w:color="auto"/>
                <w:bottom w:val="none" w:sz="0" w:space="0" w:color="auto"/>
                <w:right w:val="none" w:sz="0" w:space="0" w:color="auto"/>
              </w:divBdr>
            </w:div>
            <w:div w:id="541599492">
              <w:marLeft w:val="0"/>
              <w:marRight w:val="0"/>
              <w:marTop w:val="0"/>
              <w:marBottom w:val="0"/>
              <w:divBdr>
                <w:top w:val="none" w:sz="0" w:space="0" w:color="auto"/>
                <w:left w:val="none" w:sz="0" w:space="0" w:color="auto"/>
                <w:bottom w:val="none" w:sz="0" w:space="0" w:color="auto"/>
                <w:right w:val="none" w:sz="0" w:space="0" w:color="auto"/>
              </w:divBdr>
            </w:div>
            <w:div w:id="1319385509">
              <w:marLeft w:val="0"/>
              <w:marRight w:val="0"/>
              <w:marTop w:val="0"/>
              <w:marBottom w:val="0"/>
              <w:divBdr>
                <w:top w:val="none" w:sz="0" w:space="0" w:color="auto"/>
                <w:left w:val="none" w:sz="0" w:space="0" w:color="auto"/>
                <w:bottom w:val="none" w:sz="0" w:space="0" w:color="auto"/>
                <w:right w:val="none" w:sz="0" w:space="0" w:color="auto"/>
              </w:divBdr>
            </w:div>
            <w:div w:id="1976835320">
              <w:marLeft w:val="0"/>
              <w:marRight w:val="0"/>
              <w:marTop w:val="0"/>
              <w:marBottom w:val="0"/>
              <w:divBdr>
                <w:top w:val="none" w:sz="0" w:space="0" w:color="auto"/>
                <w:left w:val="none" w:sz="0" w:space="0" w:color="auto"/>
                <w:bottom w:val="none" w:sz="0" w:space="0" w:color="auto"/>
                <w:right w:val="none" w:sz="0" w:space="0" w:color="auto"/>
              </w:divBdr>
            </w:div>
            <w:div w:id="1499618016">
              <w:marLeft w:val="0"/>
              <w:marRight w:val="0"/>
              <w:marTop w:val="0"/>
              <w:marBottom w:val="0"/>
              <w:divBdr>
                <w:top w:val="none" w:sz="0" w:space="0" w:color="auto"/>
                <w:left w:val="none" w:sz="0" w:space="0" w:color="auto"/>
                <w:bottom w:val="none" w:sz="0" w:space="0" w:color="auto"/>
                <w:right w:val="none" w:sz="0" w:space="0" w:color="auto"/>
              </w:divBdr>
            </w:div>
            <w:div w:id="2020353418">
              <w:marLeft w:val="0"/>
              <w:marRight w:val="0"/>
              <w:marTop w:val="0"/>
              <w:marBottom w:val="0"/>
              <w:divBdr>
                <w:top w:val="none" w:sz="0" w:space="0" w:color="auto"/>
                <w:left w:val="none" w:sz="0" w:space="0" w:color="auto"/>
                <w:bottom w:val="none" w:sz="0" w:space="0" w:color="auto"/>
                <w:right w:val="none" w:sz="0" w:space="0" w:color="auto"/>
              </w:divBdr>
            </w:div>
            <w:div w:id="550271484">
              <w:marLeft w:val="0"/>
              <w:marRight w:val="0"/>
              <w:marTop w:val="0"/>
              <w:marBottom w:val="0"/>
              <w:divBdr>
                <w:top w:val="none" w:sz="0" w:space="0" w:color="auto"/>
                <w:left w:val="none" w:sz="0" w:space="0" w:color="auto"/>
                <w:bottom w:val="none" w:sz="0" w:space="0" w:color="auto"/>
                <w:right w:val="none" w:sz="0" w:space="0" w:color="auto"/>
              </w:divBdr>
            </w:div>
            <w:div w:id="1942906614">
              <w:marLeft w:val="0"/>
              <w:marRight w:val="0"/>
              <w:marTop w:val="0"/>
              <w:marBottom w:val="0"/>
              <w:divBdr>
                <w:top w:val="none" w:sz="0" w:space="0" w:color="auto"/>
                <w:left w:val="none" w:sz="0" w:space="0" w:color="auto"/>
                <w:bottom w:val="none" w:sz="0" w:space="0" w:color="auto"/>
                <w:right w:val="none" w:sz="0" w:space="0" w:color="auto"/>
              </w:divBdr>
            </w:div>
            <w:div w:id="2138453450">
              <w:marLeft w:val="0"/>
              <w:marRight w:val="0"/>
              <w:marTop w:val="0"/>
              <w:marBottom w:val="0"/>
              <w:divBdr>
                <w:top w:val="none" w:sz="0" w:space="0" w:color="auto"/>
                <w:left w:val="none" w:sz="0" w:space="0" w:color="auto"/>
                <w:bottom w:val="none" w:sz="0" w:space="0" w:color="auto"/>
                <w:right w:val="none" w:sz="0" w:space="0" w:color="auto"/>
              </w:divBdr>
            </w:div>
            <w:div w:id="613706830">
              <w:marLeft w:val="0"/>
              <w:marRight w:val="0"/>
              <w:marTop w:val="0"/>
              <w:marBottom w:val="0"/>
              <w:divBdr>
                <w:top w:val="none" w:sz="0" w:space="0" w:color="auto"/>
                <w:left w:val="none" w:sz="0" w:space="0" w:color="auto"/>
                <w:bottom w:val="none" w:sz="0" w:space="0" w:color="auto"/>
                <w:right w:val="none" w:sz="0" w:space="0" w:color="auto"/>
              </w:divBdr>
            </w:div>
            <w:div w:id="117376704">
              <w:marLeft w:val="0"/>
              <w:marRight w:val="0"/>
              <w:marTop w:val="0"/>
              <w:marBottom w:val="0"/>
              <w:divBdr>
                <w:top w:val="none" w:sz="0" w:space="0" w:color="auto"/>
                <w:left w:val="none" w:sz="0" w:space="0" w:color="auto"/>
                <w:bottom w:val="none" w:sz="0" w:space="0" w:color="auto"/>
                <w:right w:val="none" w:sz="0" w:space="0" w:color="auto"/>
              </w:divBdr>
            </w:div>
            <w:div w:id="1845510292">
              <w:marLeft w:val="0"/>
              <w:marRight w:val="0"/>
              <w:marTop w:val="0"/>
              <w:marBottom w:val="0"/>
              <w:divBdr>
                <w:top w:val="none" w:sz="0" w:space="0" w:color="auto"/>
                <w:left w:val="none" w:sz="0" w:space="0" w:color="auto"/>
                <w:bottom w:val="none" w:sz="0" w:space="0" w:color="auto"/>
                <w:right w:val="none" w:sz="0" w:space="0" w:color="auto"/>
              </w:divBdr>
            </w:div>
            <w:div w:id="168644927">
              <w:marLeft w:val="0"/>
              <w:marRight w:val="0"/>
              <w:marTop w:val="0"/>
              <w:marBottom w:val="0"/>
              <w:divBdr>
                <w:top w:val="none" w:sz="0" w:space="0" w:color="auto"/>
                <w:left w:val="none" w:sz="0" w:space="0" w:color="auto"/>
                <w:bottom w:val="none" w:sz="0" w:space="0" w:color="auto"/>
                <w:right w:val="none" w:sz="0" w:space="0" w:color="auto"/>
              </w:divBdr>
            </w:div>
            <w:div w:id="1830948401">
              <w:marLeft w:val="0"/>
              <w:marRight w:val="0"/>
              <w:marTop w:val="0"/>
              <w:marBottom w:val="0"/>
              <w:divBdr>
                <w:top w:val="none" w:sz="0" w:space="0" w:color="auto"/>
                <w:left w:val="none" w:sz="0" w:space="0" w:color="auto"/>
                <w:bottom w:val="none" w:sz="0" w:space="0" w:color="auto"/>
                <w:right w:val="none" w:sz="0" w:space="0" w:color="auto"/>
              </w:divBdr>
            </w:div>
            <w:div w:id="1884629403">
              <w:marLeft w:val="0"/>
              <w:marRight w:val="0"/>
              <w:marTop w:val="0"/>
              <w:marBottom w:val="0"/>
              <w:divBdr>
                <w:top w:val="none" w:sz="0" w:space="0" w:color="auto"/>
                <w:left w:val="none" w:sz="0" w:space="0" w:color="auto"/>
                <w:bottom w:val="none" w:sz="0" w:space="0" w:color="auto"/>
                <w:right w:val="none" w:sz="0" w:space="0" w:color="auto"/>
              </w:divBdr>
            </w:div>
            <w:div w:id="766997446">
              <w:marLeft w:val="0"/>
              <w:marRight w:val="0"/>
              <w:marTop w:val="0"/>
              <w:marBottom w:val="0"/>
              <w:divBdr>
                <w:top w:val="none" w:sz="0" w:space="0" w:color="auto"/>
                <w:left w:val="none" w:sz="0" w:space="0" w:color="auto"/>
                <w:bottom w:val="none" w:sz="0" w:space="0" w:color="auto"/>
                <w:right w:val="none" w:sz="0" w:space="0" w:color="auto"/>
              </w:divBdr>
            </w:div>
            <w:div w:id="745492725">
              <w:marLeft w:val="0"/>
              <w:marRight w:val="0"/>
              <w:marTop w:val="0"/>
              <w:marBottom w:val="0"/>
              <w:divBdr>
                <w:top w:val="none" w:sz="0" w:space="0" w:color="auto"/>
                <w:left w:val="none" w:sz="0" w:space="0" w:color="auto"/>
                <w:bottom w:val="none" w:sz="0" w:space="0" w:color="auto"/>
                <w:right w:val="none" w:sz="0" w:space="0" w:color="auto"/>
              </w:divBdr>
            </w:div>
            <w:div w:id="1929921918">
              <w:marLeft w:val="0"/>
              <w:marRight w:val="0"/>
              <w:marTop w:val="0"/>
              <w:marBottom w:val="0"/>
              <w:divBdr>
                <w:top w:val="none" w:sz="0" w:space="0" w:color="auto"/>
                <w:left w:val="none" w:sz="0" w:space="0" w:color="auto"/>
                <w:bottom w:val="none" w:sz="0" w:space="0" w:color="auto"/>
                <w:right w:val="none" w:sz="0" w:space="0" w:color="auto"/>
              </w:divBdr>
            </w:div>
            <w:div w:id="314651563">
              <w:marLeft w:val="0"/>
              <w:marRight w:val="0"/>
              <w:marTop w:val="0"/>
              <w:marBottom w:val="0"/>
              <w:divBdr>
                <w:top w:val="none" w:sz="0" w:space="0" w:color="auto"/>
                <w:left w:val="none" w:sz="0" w:space="0" w:color="auto"/>
                <w:bottom w:val="none" w:sz="0" w:space="0" w:color="auto"/>
                <w:right w:val="none" w:sz="0" w:space="0" w:color="auto"/>
              </w:divBdr>
            </w:div>
            <w:div w:id="1338195192">
              <w:marLeft w:val="0"/>
              <w:marRight w:val="0"/>
              <w:marTop w:val="0"/>
              <w:marBottom w:val="0"/>
              <w:divBdr>
                <w:top w:val="none" w:sz="0" w:space="0" w:color="auto"/>
                <w:left w:val="none" w:sz="0" w:space="0" w:color="auto"/>
                <w:bottom w:val="none" w:sz="0" w:space="0" w:color="auto"/>
                <w:right w:val="none" w:sz="0" w:space="0" w:color="auto"/>
              </w:divBdr>
            </w:div>
            <w:div w:id="89545813">
              <w:marLeft w:val="0"/>
              <w:marRight w:val="0"/>
              <w:marTop w:val="0"/>
              <w:marBottom w:val="0"/>
              <w:divBdr>
                <w:top w:val="none" w:sz="0" w:space="0" w:color="auto"/>
                <w:left w:val="none" w:sz="0" w:space="0" w:color="auto"/>
                <w:bottom w:val="none" w:sz="0" w:space="0" w:color="auto"/>
                <w:right w:val="none" w:sz="0" w:space="0" w:color="auto"/>
              </w:divBdr>
            </w:div>
            <w:div w:id="1596522974">
              <w:marLeft w:val="0"/>
              <w:marRight w:val="0"/>
              <w:marTop w:val="0"/>
              <w:marBottom w:val="0"/>
              <w:divBdr>
                <w:top w:val="none" w:sz="0" w:space="0" w:color="auto"/>
                <w:left w:val="none" w:sz="0" w:space="0" w:color="auto"/>
                <w:bottom w:val="none" w:sz="0" w:space="0" w:color="auto"/>
                <w:right w:val="none" w:sz="0" w:space="0" w:color="auto"/>
              </w:divBdr>
            </w:div>
            <w:div w:id="772870046">
              <w:marLeft w:val="0"/>
              <w:marRight w:val="0"/>
              <w:marTop w:val="0"/>
              <w:marBottom w:val="0"/>
              <w:divBdr>
                <w:top w:val="none" w:sz="0" w:space="0" w:color="auto"/>
                <w:left w:val="none" w:sz="0" w:space="0" w:color="auto"/>
                <w:bottom w:val="none" w:sz="0" w:space="0" w:color="auto"/>
                <w:right w:val="none" w:sz="0" w:space="0" w:color="auto"/>
              </w:divBdr>
            </w:div>
            <w:div w:id="626855506">
              <w:marLeft w:val="0"/>
              <w:marRight w:val="0"/>
              <w:marTop w:val="0"/>
              <w:marBottom w:val="0"/>
              <w:divBdr>
                <w:top w:val="none" w:sz="0" w:space="0" w:color="auto"/>
                <w:left w:val="none" w:sz="0" w:space="0" w:color="auto"/>
                <w:bottom w:val="none" w:sz="0" w:space="0" w:color="auto"/>
                <w:right w:val="none" w:sz="0" w:space="0" w:color="auto"/>
              </w:divBdr>
            </w:div>
            <w:div w:id="1696495673">
              <w:marLeft w:val="0"/>
              <w:marRight w:val="0"/>
              <w:marTop w:val="0"/>
              <w:marBottom w:val="0"/>
              <w:divBdr>
                <w:top w:val="none" w:sz="0" w:space="0" w:color="auto"/>
                <w:left w:val="none" w:sz="0" w:space="0" w:color="auto"/>
                <w:bottom w:val="none" w:sz="0" w:space="0" w:color="auto"/>
                <w:right w:val="none" w:sz="0" w:space="0" w:color="auto"/>
              </w:divBdr>
            </w:div>
            <w:div w:id="1332683148">
              <w:marLeft w:val="0"/>
              <w:marRight w:val="0"/>
              <w:marTop w:val="0"/>
              <w:marBottom w:val="0"/>
              <w:divBdr>
                <w:top w:val="none" w:sz="0" w:space="0" w:color="auto"/>
                <w:left w:val="none" w:sz="0" w:space="0" w:color="auto"/>
                <w:bottom w:val="none" w:sz="0" w:space="0" w:color="auto"/>
                <w:right w:val="none" w:sz="0" w:space="0" w:color="auto"/>
              </w:divBdr>
            </w:div>
            <w:div w:id="89937854">
              <w:marLeft w:val="0"/>
              <w:marRight w:val="0"/>
              <w:marTop w:val="0"/>
              <w:marBottom w:val="0"/>
              <w:divBdr>
                <w:top w:val="none" w:sz="0" w:space="0" w:color="auto"/>
                <w:left w:val="none" w:sz="0" w:space="0" w:color="auto"/>
                <w:bottom w:val="none" w:sz="0" w:space="0" w:color="auto"/>
                <w:right w:val="none" w:sz="0" w:space="0" w:color="auto"/>
              </w:divBdr>
            </w:div>
            <w:div w:id="1223298883">
              <w:marLeft w:val="0"/>
              <w:marRight w:val="0"/>
              <w:marTop w:val="0"/>
              <w:marBottom w:val="0"/>
              <w:divBdr>
                <w:top w:val="none" w:sz="0" w:space="0" w:color="auto"/>
                <w:left w:val="none" w:sz="0" w:space="0" w:color="auto"/>
                <w:bottom w:val="none" w:sz="0" w:space="0" w:color="auto"/>
                <w:right w:val="none" w:sz="0" w:space="0" w:color="auto"/>
              </w:divBdr>
            </w:div>
            <w:div w:id="742686">
              <w:marLeft w:val="0"/>
              <w:marRight w:val="0"/>
              <w:marTop w:val="0"/>
              <w:marBottom w:val="0"/>
              <w:divBdr>
                <w:top w:val="none" w:sz="0" w:space="0" w:color="auto"/>
                <w:left w:val="none" w:sz="0" w:space="0" w:color="auto"/>
                <w:bottom w:val="none" w:sz="0" w:space="0" w:color="auto"/>
                <w:right w:val="none" w:sz="0" w:space="0" w:color="auto"/>
              </w:divBdr>
            </w:div>
            <w:div w:id="213660325">
              <w:marLeft w:val="0"/>
              <w:marRight w:val="0"/>
              <w:marTop w:val="0"/>
              <w:marBottom w:val="0"/>
              <w:divBdr>
                <w:top w:val="none" w:sz="0" w:space="0" w:color="auto"/>
                <w:left w:val="none" w:sz="0" w:space="0" w:color="auto"/>
                <w:bottom w:val="none" w:sz="0" w:space="0" w:color="auto"/>
                <w:right w:val="none" w:sz="0" w:space="0" w:color="auto"/>
              </w:divBdr>
            </w:div>
            <w:div w:id="2063749637">
              <w:marLeft w:val="0"/>
              <w:marRight w:val="0"/>
              <w:marTop w:val="0"/>
              <w:marBottom w:val="0"/>
              <w:divBdr>
                <w:top w:val="none" w:sz="0" w:space="0" w:color="auto"/>
                <w:left w:val="none" w:sz="0" w:space="0" w:color="auto"/>
                <w:bottom w:val="none" w:sz="0" w:space="0" w:color="auto"/>
                <w:right w:val="none" w:sz="0" w:space="0" w:color="auto"/>
              </w:divBdr>
            </w:div>
            <w:div w:id="514078977">
              <w:marLeft w:val="0"/>
              <w:marRight w:val="0"/>
              <w:marTop w:val="0"/>
              <w:marBottom w:val="0"/>
              <w:divBdr>
                <w:top w:val="none" w:sz="0" w:space="0" w:color="auto"/>
                <w:left w:val="none" w:sz="0" w:space="0" w:color="auto"/>
                <w:bottom w:val="none" w:sz="0" w:space="0" w:color="auto"/>
                <w:right w:val="none" w:sz="0" w:space="0" w:color="auto"/>
              </w:divBdr>
            </w:div>
            <w:div w:id="2123570751">
              <w:marLeft w:val="0"/>
              <w:marRight w:val="0"/>
              <w:marTop w:val="0"/>
              <w:marBottom w:val="0"/>
              <w:divBdr>
                <w:top w:val="none" w:sz="0" w:space="0" w:color="auto"/>
                <w:left w:val="none" w:sz="0" w:space="0" w:color="auto"/>
                <w:bottom w:val="none" w:sz="0" w:space="0" w:color="auto"/>
                <w:right w:val="none" w:sz="0" w:space="0" w:color="auto"/>
              </w:divBdr>
            </w:div>
            <w:div w:id="1485781132">
              <w:marLeft w:val="0"/>
              <w:marRight w:val="0"/>
              <w:marTop w:val="0"/>
              <w:marBottom w:val="0"/>
              <w:divBdr>
                <w:top w:val="none" w:sz="0" w:space="0" w:color="auto"/>
                <w:left w:val="none" w:sz="0" w:space="0" w:color="auto"/>
                <w:bottom w:val="none" w:sz="0" w:space="0" w:color="auto"/>
                <w:right w:val="none" w:sz="0" w:space="0" w:color="auto"/>
              </w:divBdr>
            </w:div>
            <w:div w:id="2104761171">
              <w:marLeft w:val="0"/>
              <w:marRight w:val="0"/>
              <w:marTop w:val="0"/>
              <w:marBottom w:val="0"/>
              <w:divBdr>
                <w:top w:val="none" w:sz="0" w:space="0" w:color="auto"/>
                <w:left w:val="none" w:sz="0" w:space="0" w:color="auto"/>
                <w:bottom w:val="none" w:sz="0" w:space="0" w:color="auto"/>
                <w:right w:val="none" w:sz="0" w:space="0" w:color="auto"/>
              </w:divBdr>
            </w:div>
            <w:div w:id="1344088105">
              <w:marLeft w:val="0"/>
              <w:marRight w:val="0"/>
              <w:marTop w:val="0"/>
              <w:marBottom w:val="0"/>
              <w:divBdr>
                <w:top w:val="none" w:sz="0" w:space="0" w:color="auto"/>
                <w:left w:val="none" w:sz="0" w:space="0" w:color="auto"/>
                <w:bottom w:val="none" w:sz="0" w:space="0" w:color="auto"/>
                <w:right w:val="none" w:sz="0" w:space="0" w:color="auto"/>
              </w:divBdr>
            </w:div>
            <w:div w:id="1344210199">
              <w:marLeft w:val="0"/>
              <w:marRight w:val="0"/>
              <w:marTop w:val="0"/>
              <w:marBottom w:val="0"/>
              <w:divBdr>
                <w:top w:val="none" w:sz="0" w:space="0" w:color="auto"/>
                <w:left w:val="none" w:sz="0" w:space="0" w:color="auto"/>
                <w:bottom w:val="none" w:sz="0" w:space="0" w:color="auto"/>
                <w:right w:val="none" w:sz="0" w:space="0" w:color="auto"/>
              </w:divBdr>
            </w:div>
            <w:div w:id="1249343281">
              <w:marLeft w:val="0"/>
              <w:marRight w:val="0"/>
              <w:marTop w:val="0"/>
              <w:marBottom w:val="0"/>
              <w:divBdr>
                <w:top w:val="none" w:sz="0" w:space="0" w:color="auto"/>
                <w:left w:val="none" w:sz="0" w:space="0" w:color="auto"/>
                <w:bottom w:val="none" w:sz="0" w:space="0" w:color="auto"/>
                <w:right w:val="none" w:sz="0" w:space="0" w:color="auto"/>
              </w:divBdr>
            </w:div>
            <w:div w:id="1192912199">
              <w:marLeft w:val="0"/>
              <w:marRight w:val="0"/>
              <w:marTop w:val="0"/>
              <w:marBottom w:val="0"/>
              <w:divBdr>
                <w:top w:val="none" w:sz="0" w:space="0" w:color="auto"/>
                <w:left w:val="none" w:sz="0" w:space="0" w:color="auto"/>
                <w:bottom w:val="none" w:sz="0" w:space="0" w:color="auto"/>
                <w:right w:val="none" w:sz="0" w:space="0" w:color="auto"/>
              </w:divBdr>
            </w:div>
            <w:div w:id="1792431586">
              <w:marLeft w:val="0"/>
              <w:marRight w:val="0"/>
              <w:marTop w:val="0"/>
              <w:marBottom w:val="0"/>
              <w:divBdr>
                <w:top w:val="none" w:sz="0" w:space="0" w:color="auto"/>
                <w:left w:val="none" w:sz="0" w:space="0" w:color="auto"/>
                <w:bottom w:val="none" w:sz="0" w:space="0" w:color="auto"/>
                <w:right w:val="none" w:sz="0" w:space="0" w:color="auto"/>
              </w:divBdr>
            </w:div>
            <w:div w:id="1483619158">
              <w:marLeft w:val="0"/>
              <w:marRight w:val="0"/>
              <w:marTop w:val="0"/>
              <w:marBottom w:val="0"/>
              <w:divBdr>
                <w:top w:val="none" w:sz="0" w:space="0" w:color="auto"/>
                <w:left w:val="none" w:sz="0" w:space="0" w:color="auto"/>
                <w:bottom w:val="none" w:sz="0" w:space="0" w:color="auto"/>
                <w:right w:val="none" w:sz="0" w:space="0" w:color="auto"/>
              </w:divBdr>
            </w:div>
            <w:div w:id="1693654077">
              <w:marLeft w:val="0"/>
              <w:marRight w:val="0"/>
              <w:marTop w:val="0"/>
              <w:marBottom w:val="0"/>
              <w:divBdr>
                <w:top w:val="none" w:sz="0" w:space="0" w:color="auto"/>
                <w:left w:val="none" w:sz="0" w:space="0" w:color="auto"/>
                <w:bottom w:val="none" w:sz="0" w:space="0" w:color="auto"/>
                <w:right w:val="none" w:sz="0" w:space="0" w:color="auto"/>
              </w:divBdr>
            </w:div>
            <w:div w:id="1849173618">
              <w:marLeft w:val="0"/>
              <w:marRight w:val="0"/>
              <w:marTop w:val="0"/>
              <w:marBottom w:val="0"/>
              <w:divBdr>
                <w:top w:val="none" w:sz="0" w:space="0" w:color="auto"/>
                <w:left w:val="none" w:sz="0" w:space="0" w:color="auto"/>
                <w:bottom w:val="none" w:sz="0" w:space="0" w:color="auto"/>
                <w:right w:val="none" w:sz="0" w:space="0" w:color="auto"/>
              </w:divBdr>
            </w:div>
            <w:div w:id="2050644920">
              <w:marLeft w:val="0"/>
              <w:marRight w:val="0"/>
              <w:marTop w:val="0"/>
              <w:marBottom w:val="0"/>
              <w:divBdr>
                <w:top w:val="none" w:sz="0" w:space="0" w:color="auto"/>
                <w:left w:val="none" w:sz="0" w:space="0" w:color="auto"/>
                <w:bottom w:val="none" w:sz="0" w:space="0" w:color="auto"/>
                <w:right w:val="none" w:sz="0" w:space="0" w:color="auto"/>
              </w:divBdr>
            </w:div>
            <w:div w:id="1373265023">
              <w:marLeft w:val="0"/>
              <w:marRight w:val="0"/>
              <w:marTop w:val="0"/>
              <w:marBottom w:val="0"/>
              <w:divBdr>
                <w:top w:val="none" w:sz="0" w:space="0" w:color="auto"/>
                <w:left w:val="none" w:sz="0" w:space="0" w:color="auto"/>
                <w:bottom w:val="none" w:sz="0" w:space="0" w:color="auto"/>
                <w:right w:val="none" w:sz="0" w:space="0" w:color="auto"/>
              </w:divBdr>
            </w:div>
            <w:div w:id="442770720">
              <w:marLeft w:val="0"/>
              <w:marRight w:val="0"/>
              <w:marTop w:val="0"/>
              <w:marBottom w:val="0"/>
              <w:divBdr>
                <w:top w:val="none" w:sz="0" w:space="0" w:color="auto"/>
                <w:left w:val="none" w:sz="0" w:space="0" w:color="auto"/>
                <w:bottom w:val="none" w:sz="0" w:space="0" w:color="auto"/>
                <w:right w:val="none" w:sz="0" w:space="0" w:color="auto"/>
              </w:divBdr>
            </w:div>
            <w:div w:id="1123421265">
              <w:marLeft w:val="0"/>
              <w:marRight w:val="0"/>
              <w:marTop w:val="0"/>
              <w:marBottom w:val="0"/>
              <w:divBdr>
                <w:top w:val="none" w:sz="0" w:space="0" w:color="auto"/>
                <w:left w:val="none" w:sz="0" w:space="0" w:color="auto"/>
                <w:bottom w:val="none" w:sz="0" w:space="0" w:color="auto"/>
                <w:right w:val="none" w:sz="0" w:space="0" w:color="auto"/>
              </w:divBdr>
            </w:div>
            <w:div w:id="58603323">
              <w:marLeft w:val="0"/>
              <w:marRight w:val="0"/>
              <w:marTop w:val="0"/>
              <w:marBottom w:val="0"/>
              <w:divBdr>
                <w:top w:val="none" w:sz="0" w:space="0" w:color="auto"/>
                <w:left w:val="none" w:sz="0" w:space="0" w:color="auto"/>
                <w:bottom w:val="none" w:sz="0" w:space="0" w:color="auto"/>
                <w:right w:val="none" w:sz="0" w:space="0" w:color="auto"/>
              </w:divBdr>
            </w:div>
            <w:div w:id="1531993138">
              <w:marLeft w:val="0"/>
              <w:marRight w:val="0"/>
              <w:marTop w:val="0"/>
              <w:marBottom w:val="0"/>
              <w:divBdr>
                <w:top w:val="none" w:sz="0" w:space="0" w:color="auto"/>
                <w:left w:val="none" w:sz="0" w:space="0" w:color="auto"/>
                <w:bottom w:val="none" w:sz="0" w:space="0" w:color="auto"/>
                <w:right w:val="none" w:sz="0" w:space="0" w:color="auto"/>
              </w:divBdr>
            </w:div>
            <w:div w:id="122844006">
              <w:marLeft w:val="0"/>
              <w:marRight w:val="0"/>
              <w:marTop w:val="0"/>
              <w:marBottom w:val="0"/>
              <w:divBdr>
                <w:top w:val="none" w:sz="0" w:space="0" w:color="auto"/>
                <w:left w:val="none" w:sz="0" w:space="0" w:color="auto"/>
                <w:bottom w:val="none" w:sz="0" w:space="0" w:color="auto"/>
                <w:right w:val="none" w:sz="0" w:space="0" w:color="auto"/>
              </w:divBdr>
            </w:div>
            <w:div w:id="974919198">
              <w:marLeft w:val="0"/>
              <w:marRight w:val="0"/>
              <w:marTop w:val="0"/>
              <w:marBottom w:val="0"/>
              <w:divBdr>
                <w:top w:val="none" w:sz="0" w:space="0" w:color="auto"/>
                <w:left w:val="none" w:sz="0" w:space="0" w:color="auto"/>
                <w:bottom w:val="none" w:sz="0" w:space="0" w:color="auto"/>
                <w:right w:val="none" w:sz="0" w:space="0" w:color="auto"/>
              </w:divBdr>
            </w:div>
            <w:div w:id="141430353">
              <w:marLeft w:val="0"/>
              <w:marRight w:val="0"/>
              <w:marTop w:val="0"/>
              <w:marBottom w:val="0"/>
              <w:divBdr>
                <w:top w:val="none" w:sz="0" w:space="0" w:color="auto"/>
                <w:left w:val="none" w:sz="0" w:space="0" w:color="auto"/>
                <w:bottom w:val="none" w:sz="0" w:space="0" w:color="auto"/>
                <w:right w:val="none" w:sz="0" w:space="0" w:color="auto"/>
              </w:divBdr>
            </w:div>
            <w:div w:id="1049576621">
              <w:marLeft w:val="0"/>
              <w:marRight w:val="0"/>
              <w:marTop w:val="0"/>
              <w:marBottom w:val="0"/>
              <w:divBdr>
                <w:top w:val="none" w:sz="0" w:space="0" w:color="auto"/>
                <w:left w:val="none" w:sz="0" w:space="0" w:color="auto"/>
                <w:bottom w:val="none" w:sz="0" w:space="0" w:color="auto"/>
                <w:right w:val="none" w:sz="0" w:space="0" w:color="auto"/>
              </w:divBdr>
            </w:div>
            <w:div w:id="768476798">
              <w:marLeft w:val="0"/>
              <w:marRight w:val="0"/>
              <w:marTop w:val="0"/>
              <w:marBottom w:val="0"/>
              <w:divBdr>
                <w:top w:val="none" w:sz="0" w:space="0" w:color="auto"/>
                <w:left w:val="none" w:sz="0" w:space="0" w:color="auto"/>
                <w:bottom w:val="none" w:sz="0" w:space="0" w:color="auto"/>
                <w:right w:val="none" w:sz="0" w:space="0" w:color="auto"/>
              </w:divBdr>
            </w:div>
            <w:div w:id="272634615">
              <w:marLeft w:val="0"/>
              <w:marRight w:val="0"/>
              <w:marTop w:val="0"/>
              <w:marBottom w:val="0"/>
              <w:divBdr>
                <w:top w:val="none" w:sz="0" w:space="0" w:color="auto"/>
                <w:left w:val="none" w:sz="0" w:space="0" w:color="auto"/>
                <w:bottom w:val="none" w:sz="0" w:space="0" w:color="auto"/>
                <w:right w:val="none" w:sz="0" w:space="0" w:color="auto"/>
              </w:divBdr>
            </w:div>
            <w:div w:id="159273500">
              <w:marLeft w:val="0"/>
              <w:marRight w:val="0"/>
              <w:marTop w:val="0"/>
              <w:marBottom w:val="0"/>
              <w:divBdr>
                <w:top w:val="none" w:sz="0" w:space="0" w:color="auto"/>
                <w:left w:val="none" w:sz="0" w:space="0" w:color="auto"/>
                <w:bottom w:val="none" w:sz="0" w:space="0" w:color="auto"/>
                <w:right w:val="none" w:sz="0" w:space="0" w:color="auto"/>
              </w:divBdr>
            </w:div>
            <w:div w:id="536087862">
              <w:marLeft w:val="0"/>
              <w:marRight w:val="0"/>
              <w:marTop w:val="0"/>
              <w:marBottom w:val="0"/>
              <w:divBdr>
                <w:top w:val="none" w:sz="0" w:space="0" w:color="auto"/>
                <w:left w:val="none" w:sz="0" w:space="0" w:color="auto"/>
                <w:bottom w:val="none" w:sz="0" w:space="0" w:color="auto"/>
                <w:right w:val="none" w:sz="0" w:space="0" w:color="auto"/>
              </w:divBdr>
            </w:div>
            <w:div w:id="1494372983">
              <w:marLeft w:val="0"/>
              <w:marRight w:val="0"/>
              <w:marTop w:val="0"/>
              <w:marBottom w:val="0"/>
              <w:divBdr>
                <w:top w:val="none" w:sz="0" w:space="0" w:color="auto"/>
                <w:left w:val="none" w:sz="0" w:space="0" w:color="auto"/>
                <w:bottom w:val="none" w:sz="0" w:space="0" w:color="auto"/>
                <w:right w:val="none" w:sz="0" w:space="0" w:color="auto"/>
              </w:divBdr>
            </w:div>
            <w:div w:id="1330140755">
              <w:marLeft w:val="0"/>
              <w:marRight w:val="0"/>
              <w:marTop w:val="0"/>
              <w:marBottom w:val="0"/>
              <w:divBdr>
                <w:top w:val="none" w:sz="0" w:space="0" w:color="auto"/>
                <w:left w:val="none" w:sz="0" w:space="0" w:color="auto"/>
                <w:bottom w:val="none" w:sz="0" w:space="0" w:color="auto"/>
                <w:right w:val="none" w:sz="0" w:space="0" w:color="auto"/>
              </w:divBdr>
            </w:div>
            <w:div w:id="1384058975">
              <w:marLeft w:val="0"/>
              <w:marRight w:val="0"/>
              <w:marTop w:val="0"/>
              <w:marBottom w:val="0"/>
              <w:divBdr>
                <w:top w:val="none" w:sz="0" w:space="0" w:color="auto"/>
                <w:left w:val="none" w:sz="0" w:space="0" w:color="auto"/>
                <w:bottom w:val="none" w:sz="0" w:space="0" w:color="auto"/>
                <w:right w:val="none" w:sz="0" w:space="0" w:color="auto"/>
              </w:divBdr>
            </w:div>
            <w:div w:id="671492098">
              <w:marLeft w:val="0"/>
              <w:marRight w:val="0"/>
              <w:marTop w:val="0"/>
              <w:marBottom w:val="0"/>
              <w:divBdr>
                <w:top w:val="none" w:sz="0" w:space="0" w:color="auto"/>
                <w:left w:val="none" w:sz="0" w:space="0" w:color="auto"/>
                <w:bottom w:val="none" w:sz="0" w:space="0" w:color="auto"/>
                <w:right w:val="none" w:sz="0" w:space="0" w:color="auto"/>
              </w:divBdr>
            </w:div>
            <w:div w:id="1512142698">
              <w:marLeft w:val="0"/>
              <w:marRight w:val="0"/>
              <w:marTop w:val="0"/>
              <w:marBottom w:val="0"/>
              <w:divBdr>
                <w:top w:val="none" w:sz="0" w:space="0" w:color="auto"/>
                <w:left w:val="none" w:sz="0" w:space="0" w:color="auto"/>
                <w:bottom w:val="none" w:sz="0" w:space="0" w:color="auto"/>
                <w:right w:val="none" w:sz="0" w:space="0" w:color="auto"/>
              </w:divBdr>
            </w:div>
            <w:div w:id="1056733218">
              <w:marLeft w:val="0"/>
              <w:marRight w:val="0"/>
              <w:marTop w:val="0"/>
              <w:marBottom w:val="0"/>
              <w:divBdr>
                <w:top w:val="none" w:sz="0" w:space="0" w:color="auto"/>
                <w:left w:val="none" w:sz="0" w:space="0" w:color="auto"/>
                <w:bottom w:val="none" w:sz="0" w:space="0" w:color="auto"/>
                <w:right w:val="none" w:sz="0" w:space="0" w:color="auto"/>
              </w:divBdr>
            </w:div>
            <w:div w:id="1809854423">
              <w:marLeft w:val="0"/>
              <w:marRight w:val="0"/>
              <w:marTop w:val="0"/>
              <w:marBottom w:val="0"/>
              <w:divBdr>
                <w:top w:val="none" w:sz="0" w:space="0" w:color="auto"/>
                <w:left w:val="none" w:sz="0" w:space="0" w:color="auto"/>
                <w:bottom w:val="none" w:sz="0" w:space="0" w:color="auto"/>
                <w:right w:val="none" w:sz="0" w:space="0" w:color="auto"/>
              </w:divBdr>
            </w:div>
            <w:div w:id="1650206455">
              <w:marLeft w:val="0"/>
              <w:marRight w:val="0"/>
              <w:marTop w:val="0"/>
              <w:marBottom w:val="0"/>
              <w:divBdr>
                <w:top w:val="none" w:sz="0" w:space="0" w:color="auto"/>
                <w:left w:val="none" w:sz="0" w:space="0" w:color="auto"/>
                <w:bottom w:val="none" w:sz="0" w:space="0" w:color="auto"/>
                <w:right w:val="none" w:sz="0" w:space="0" w:color="auto"/>
              </w:divBdr>
            </w:div>
            <w:div w:id="1798330188">
              <w:marLeft w:val="0"/>
              <w:marRight w:val="0"/>
              <w:marTop w:val="0"/>
              <w:marBottom w:val="0"/>
              <w:divBdr>
                <w:top w:val="none" w:sz="0" w:space="0" w:color="auto"/>
                <w:left w:val="none" w:sz="0" w:space="0" w:color="auto"/>
                <w:bottom w:val="none" w:sz="0" w:space="0" w:color="auto"/>
                <w:right w:val="none" w:sz="0" w:space="0" w:color="auto"/>
              </w:divBdr>
            </w:div>
            <w:div w:id="493565879">
              <w:marLeft w:val="0"/>
              <w:marRight w:val="0"/>
              <w:marTop w:val="0"/>
              <w:marBottom w:val="0"/>
              <w:divBdr>
                <w:top w:val="none" w:sz="0" w:space="0" w:color="auto"/>
                <w:left w:val="none" w:sz="0" w:space="0" w:color="auto"/>
                <w:bottom w:val="none" w:sz="0" w:space="0" w:color="auto"/>
                <w:right w:val="none" w:sz="0" w:space="0" w:color="auto"/>
              </w:divBdr>
            </w:div>
            <w:div w:id="2009558338">
              <w:marLeft w:val="0"/>
              <w:marRight w:val="0"/>
              <w:marTop w:val="0"/>
              <w:marBottom w:val="0"/>
              <w:divBdr>
                <w:top w:val="none" w:sz="0" w:space="0" w:color="auto"/>
                <w:left w:val="none" w:sz="0" w:space="0" w:color="auto"/>
                <w:bottom w:val="none" w:sz="0" w:space="0" w:color="auto"/>
                <w:right w:val="none" w:sz="0" w:space="0" w:color="auto"/>
              </w:divBdr>
            </w:div>
            <w:div w:id="356397290">
              <w:marLeft w:val="0"/>
              <w:marRight w:val="0"/>
              <w:marTop w:val="0"/>
              <w:marBottom w:val="0"/>
              <w:divBdr>
                <w:top w:val="none" w:sz="0" w:space="0" w:color="auto"/>
                <w:left w:val="none" w:sz="0" w:space="0" w:color="auto"/>
                <w:bottom w:val="none" w:sz="0" w:space="0" w:color="auto"/>
                <w:right w:val="none" w:sz="0" w:space="0" w:color="auto"/>
              </w:divBdr>
            </w:div>
            <w:div w:id="369650545">
              <w:marLeft w:val="0"/>
              <w:marRight w:val="0"/>
              <w:marTop w:val="0"/>
              <w:marBottom w:val="0"/>
              <w:divBdr>
                <w:top w:val="none" w:sz="0" w:space="0" w:color="auto"/>
                <w:left w:val="none" w:sz="0" w:space="0" w:color="auto"/>
                <w:bottom w:val="none" w:sz="0" w:space="0" w:color="auto"/>
                <w:right w:val="none" w:sz="0" w:space="0" w:color="auto"/>
              </w:divBdr>
            </w:div>
            <w:div w:id="1783920653">
              <w:marLeft w:val="0"/>
              <w:marRight w:val="0"/>
              <w:marTop w:val="0"/>
              <w:marBottom w:val="0"/>
              <w:divBdr>
                <w:top w:val="none" w:sz="0" w:space="0" w:color="auto"/>
                <w:left w:val="none" w:sz="0" w:space="0" w:color="auto"/>
                <w:bottom w:val="none" w:sz="0" w:space="0" w:color="auto"/>
                <w:right w:val="none" w:sz="0" w:space="0" w:color="auto"/>
              </w:divBdr>
            </w:div>
            <w:div w:id="597760814">
              <w:marLeft w:val="0"/>
              <w:marRight w:val="0"/>
              <w:marTop w:val="0"/>
              <w:marBottom w:val="0"/>
              <w:divBdr>
                <w:top w:val="none" w:sz="0" w:space="0" w:color="auto"/>
                <w:left w:val="none" w:sz="0" w:space="0" w:color="auto"/>
                <w:bottom w:val="none" w:sz="0" w:space="0" w:color="auto"/>
                <w:right w:val="none" w:sz="0" w:space="0" w:color="auto"/>
              </w:divBdr>
            </w:div>
            <w:div w:id="987636160">
              <w:marLeft w:val="0"/>
              <w:marRight w:val="0"/>
              <w:marTop w:val="0"/>
              <w:marBottom w:val="0"/>
              <w:divBdr>
                <w:top w:val="none" w:sz="0" w:space="0" w:color="auto"/>
                <w:left w:val="none" w:sz="0" w:space="0" w:color="auto"/>
                <w:bottom w:val="none" w:sz="0" w:space="0" w:color="auto"/>
                <w:right w:val="none" w:sz="0" w:space="0" w:color="auto"/>
              </w:divBdr>
            </w:div>
            <w:div w:id="1297099141">
              <w:marLeft w:val="0"/>
              <w:marRight w:val="0"/>
              <w:marTop w:val="0"/>
              <w:marBottom w:val="0"/>
              <w:divBdr>
                <w:top w:val="none" w:sz="0" w:space="0" w:color="auto"/>
                <w:left w:val="none" w:sz="0" w:space="0" w:color="auto"/>
                <w:bottom w:val="none" w:sz="0" w:space="0" w:color="auto"/>
                <w:right w:val="none" w:sz="0" w:space="0" w:color="auto"/>
              </w:divBdr>
            </w:div>
            <w:div w:id="2054962563">
              <w:marLeft w:val="0"/>
              <w:marRight w:val="0"/>
              <w:marTop w:val="0"/>
              <w:marBottom w:val="0"/>
              <w:divBdr>
                <w:top w:val="none" w:sz="0" w:space="0" w:color="auto"/>
                <w:left w:val="none" w:sz="0" w:space="0" w:color="auto"/>
                <w:bottom w:val="none" w:sz="0" w:space="0" w:color="auto"/>
                <w:right w:val="none" w:sz="0" w:space="0" w:color="auto"/>
              </w:divBdr>
            </w:div>
            <w:div w:id="1722751329">
              <w:marLeft w:val="0"/>
              <w:marRight w:val="0"/>
              <w:marTop w:val="0"/>
              <w:marBottom w:val="0"/>
              <w:divBdr>
                <w:top w:val="none" w:sz="0" w:space="0" w:color="auto"/>
                <w:left w:val="none" w:sz="0" w:space="0" w:color="auto"/>
                <w:bottom w:val="none" w:sz="0" w:space="0" w:color="auto"/>
                <w:right w:val="none" w:sz="0" w:space="0" w:color="auto"/>
              </w:divBdr>
            </w:div>
            <w:div w:id="998920088">
              <w:marLeft w:val="0"/>
              <w:marRight w:val="0"/>
              <w:marTop w:val="0"/>
              <w:marBottom w:val="0"/>
              <w:divBdr>
                <w:top w:val="none" w:sz="0" w:space="0" w:color="auto"/>
                <w:left w:val="none" w:sz="0" w:space="0" w:color="auto"/>
                <w:bottom w:val="none" w:sz="0" w:space="0" w:color="auto"/>
                <w:right w:val="none" w:sz="0" w:space="0" w:color="auto"/>
              </w:divBdr>
            </w:div>
            <w:div w:id="283662179">
              <w:marLeft w:val="0"/>
              <w:marRight w:val="0"/>
              <w:marTop w:val="0"/>
              <w:marBottom w:val="0"/>
              <w:divBdr>
                <w:top w:val="none" w:sz="0" w:space="0" w:color="auto"/>
                <w:left w:val="none" w:sz="0" w:space="0" w:color="auto"/>
                <w:bottom w:val="none" w:sz="0" w:space="0" w:color="auto"/>
                <w:right w:val="none" w:sz="0" w:space="0" w:color="auto"/>
              </w:divBdr>
            </w:div>
            <w:div w:id="200047873">
              <w:marLeft w:val="0"/>
              <w:marRight w:val="0"/>
              <w:marTop w:val="0"/>
              <w:marBottom w:val="0"/>
              <w:divBdr>
                <w:top w:val="none" w:sz="0" w:space="0" w:color="auto"/>
                <w:left w:val="none" w:sz="0" w:space="0" w:color="auto"/>
                <w:bottom w:val="none" w:sz="0" w:space="0" w:color="auto"/>
                <w:right w:val="none" w:sz="0" w:space="0" w:color="auto"/>
              </w:divBdr>
            </w:div>
            <w:div w:id="1227643773">
              <w:marLeft w:val="0"/>
              <w:marRight w:val="0"/>
              <w:marTop w:val="0"/>
              <w:marBottom w:val="0"/>
              <w:divBdr>
                <w:top w:val="none" w:sz="0" w:space="0" w:color="auto"/>
                <w:left w:val="none" w:sz="0" w:space="0" w:color="auto"/>
                <w:bottom w:val="none" w:sz="0" w:space="0" w:color="auto"/>
                <w:right w:val="none" w:sz="0" w:space="0" w:color="auto"/>
              </w:divBdr>
            </w:div>
            <w:div w:id="1883011223">
              <w:marLeft w:val="0"/>
              <w:marRight w:val="0"/>
              <w:marTop w:val="0"/>
              <w:marBottom w:val="0"/>
              <w:divBdr>
                <w:top w:val="none" w:sz="0" w:space="0" w:color="auto"/>
                <w:left w:val="none" w:sz="0" w:space="0" w:color="auto"/>
                <w:bottom w:val="none" w:sz="0" w:space="0" w:color="auto"/>
                <w:right w:val="none" w:sz="0" w:space="0" w:color="auto"/>
              </w:divBdr>
            </w:div>
            <w:div w:id="1436485204">
              <w:marLeft w:val="0"/>
              <w:marRight w:val="0"/>
              <w:marTop w:val="0"/>
              <w:marBottom w:val="0"/>
              <w:divBdr>
                <w:top w:val="none" w:sz="0" w:space="0" w:color="auto"/>
                <w:left w:val="none" w:sz="0" w:space="0" w:color="auto"/>
                <w:bottom w:val="none" w:sz="0" w:space="0" w:color="auto"/>
                <w:right w:val="none" w:sz="0" w:space="0" w:color="auto"/>
              </w:divBdr>
            </w:div>
            <w:div w:id="1570119728">
              <w:marLeft w:val="0"/>
              <w:marRight w:val="0"/>
              <w:marTop w:val="0"/>
              <w:marBottom w:val="0"/>
              <w:divBdr>
                <w:top w:val="none" w:sz="0" w:space="0" w:color="auto"/>
                <w:left w:val="none" w:sz="0" w:space="0" w:color="auto"/>
                <w:bottom w:val="none" w:sz="0" w:space="0" w:color="auto"/>
                <w:right w:val="none" w:sz="0" w:space="0" w:color="auto"/>
              </w:divBdr>
            </w:div>
            <w:div w:id="1410884176">
              <w:marLeft w:val="0"/>
              <w:marRight w:val="0"/>
              <w:marTop w:val="0"/>
              <w:marBottom w:val="0"/>
              <w:divBdr>
                <w:top w:val="none" w:sz="0" w:space="0" w:color="auto"/>
                <w:left w:val="none" w:sz="0" w:space="0" w:color="auto"/>
                <w:bottom w:val="none" w:sz="0" w:space="0" w:color="auto"/>
                <w:right w:val="none" w:sz="0" w:space="0" w:color="auto"/>
              </w:divBdr>
            </w:div>
            <w:div w:id="785806304">
              <w:marLeft w:val="0"/>
              <w:marRight w:val="0"/>
              <w:marTop w:val="0"/>
              <w:marBottom w:val="0"/>
              <w:divBdr>
                <w:top w:val="none" w:sz="0" w:space="0" w:color="auto"/>
                <w:left w:val="none" w:sz="0" w:space="0" w:color="auto"/>
                <w:bottom w:val="none" w:sz="0" w:space="0" w:color="auto"/>
                <w:right w:val="none" w:sz="0" w:space="0" w:color="auto"/>
              </w:divBdr>
            </w:div>
            <w:div w:id="1987582215">
              <w:marLeft w:val="0"/>
              <w:marRight w:val="0"/>
              <w:marTop w:val="0"/>
              <w:marBottom w:val="0"/>
              <w:divBdr>
                <w:top w:val="none" w:sz="0" w:space="0" w:color="auto"/>
                <w:left w:val="none" w:sz="0" w:space="0" w:color="auto"/>
                <w:bottom w:val="none" w:sz="0" w:space="0" w:color="auto"/>
                <w:right w:val="none" w:sz="0" w:space="0" w:color="auto"/>
              </w:divBdr>
            </w:div>
            <w:div w:id="566499781">
              <w:marLeft w:val="0"/>
              <w:marRight w:val="0"/>
              <w:marTop w:val="0"/>
              <w:marBottom w:val="0"/>
              <w:divBdr>
                <w:top w:val="none" w:sz="0" w:space="0" w:color="auto"/>
                <w:left w:val="none" w:sz="0" w:space="0" w:color="auto"/>
                <w:bottom w:val="none" w:sz="0" w:space="0" w:color="auto"/>
                <w:right w:val="none" w:sz="0" w:space="0" w:color="auto"/>
              </w:divBdr>
            </w:div>
            <w:div w:id="703821939">
              <w:marLeft w:val="0"/>
              <w:marRight w:val="0"/>
              <w:marTop w:val="0"/>
              <w:marBottom w:val="0"/>
              <w:divBdr>
                <w:top w:val="none" w:sz="0" w:space="0" w:color="auto"/>
                <w:left w:val="none" w:sz="0" w:space="0" w:color="auto"/>
                <w:bottom w:val="none" w:sz="0" w:space="0" w:color="auto"/>
                <w:right w:val="none" w:sz="0" w:space="0" w:color="auto"/>
              </w:divBdr>
            </w:div>
            <w:div w:id="210966631">
              <w:marLeft w:val="0"/>
              <w:marRight w:val="0"/>
              <w:marTop w:val="0"/>
              <w:marBottom w:val="0"/>
              <w:divBdr>
                <w:top w:val="none" w:sz="0" w:space="0" w:color="auto"/>
                <w:left w:val="none" w:sz="0" w:space="0" w:color="auto"/>
                <w:bottom w:val="none" w:sz="0" w:space="0" w:color="auto"/>
                <w:right w:val="none" w:sz="0" w:space="0" w:color="auto"/>
              </w:divBdr>
            </w:div>
            <w:div w:id="1109549272">
              <w:marLeft w:val="0"/>
              <w:marRight w:val="0"/>
              <w:marTop w:val="0"/>
              <w:marBottom w:val="0"/>
              <w:divBdr>
                <w:top w:val="none" w:sz="0" w:space="0" w:color="auto"/>
                <w:left w:val="none" w:sz="0" w:space="0" w:color="auto"/>
                <w:bottom w:val="none" w:sz="0" w:space="0" w:color="auto"/>
                <w:right w:val="none" w:sz="0" w:space="0" w:color="auto"/>
              </w:divBdr>
            </w:div>
            <w:div w:id="1411123651">
              <w:marLeft w:val="0"/>
              <w:marRight w:val="0"/>
              <w:marTop w:val="0"/>
              <w:marBottom w:val="0"/>
              <w:divBdr>
                <w:top w:val="none" w:sz="0" w:space="0" w:color="auto"/>
                <w:left w:val="none" w:sz="0" w:space="0" w:color="auto"/>
                <w:bottom w:val="none" w:sz="0" w:space="0" w:color="auto"/>
                <w:right w:val="none" w:sz="0" w:space="0" w:color="auto"/>
              </w:divBdr>
            </w:div>
            <w:div w:id="62144256">
              <w:marLeft w:val="0"/>
              <w:marRight w:val="0"/>
              <w:marTop w:val="0"/>
              <w:marBottom w:val="0"/>
              <w:divBdr>
                <w:top w:val="none" w:sz="0" w:space="0" w:color="auto"/>
                <w:left w:val="none" w:sz="0" w:space="0" w:color="auto"/>
                <w:bottom w:val="none" w:sz="0" w:space="0" w:color="auto"/>
                <w:right w:val="none" w:sz="0" w:space="0" w:color="auto"/>
              </w:divBdr>
            </w:div>
            <w:div w:id="68036979">
              <w:marLeft w:val="0"/>
              <w:marRight w:val="0"/>
              <w:marTop w:val="0"/>
              <w:marBottom w:val="0"/>
              <w:divBdr>
                <w:top w:val="none" w:sz="0" w:space="0" w:color="auto"/>
                <w:left w:val="none" w:sz="0" w:space="0" w:color="auto"/>
                <w:bottom w:val="none" w:sz="0" w:space="0" w:color="auto"/>
                <w:right w:val="none" w:sz="0" w:space="0" w:color="auto"/>
              </w:divBdr>
            </w:div>
            <w:div w:id="1051345694">
              <w:marLeft w:val="0"/>
              <w:marRight w:val="0"/>
              <w:marTop w:val="0"/>
              <w:marBottom w:val="0"/>
              <w:divBdr>
                <w:top w:val="none" w:sz="0" w:space="0" w:color="auto"/>
                <w:left w:val="none" w:sz="0" w:space="0" w:color="auto"/>
                <w:bottom w:val="none" w:sz="0" w:space="0" w:color="auto"/>
                <w:right w:val="none" w:sz="0" w:space="0" w:color="auto"/>
              </w:divBdr>
            </w:div>
            <w:div w:id="1799494240">
              <w:marLeft w:val="0"/>
              <w:marRight w:val="0"/>
              <w:marTop w:val="0"/>
              <w:marBottom w:val="0"/>
              <w:divBdr>
                <w:top w:val="none" w:sz="0" w:space="0" w:color="auto"/>
                <w:left w:val="none" w:sz="0" w:space="0" w:color="auto"/>
                <w:bottom w:val="none" w:sz="0" w:space="0" w:color="auto"/>
                <w:right w:val="none" w:sz="0" w:space="0" w:color="auto"/>
              </w:divBdr>
            </w:div>
            <w:div w:id="1586843239">
              <w:marLeft w:val="0"/>
              <w:marRight w:val="0"/>
              <w:marTop w:val="0"/>
              <w:marBottom w:val="0"/>
              <w:divBdr>
                <w:top w:val="none" w:sz="0" w:space="0" w:color="auto"/>
                <w:left w:val="none" w:sz="0" w:space="0" w:color="auto"/>
                <w:bottom w:val="none" w:sz="0" w:space="0" w:color="auto"/>
                <w:right w:val="none" w:sz="0" w:space="0" w:color="auto"/>
              </w:divBdr>
            </w:div>
            <w:div w:id="1591088187">
              <w:marLeft w:val="0"/>
              <w:marRight w:val="0"/>
              <w:marTop w:val="0"/>
              <w:marBottom w:val="0"/>
              <w:divBdr>
                <w:top w:val="none" w:sz="0" w:space="0" w:color="auto"/>
                <w:left w:val="none" w:sz="0" w:space="0" w:color="auto"/>
                <w:bottom w:val="none" w:sz="0" w:space="0" w:color="auto"/>
                <w:right w:val="none" w:sz="0" w:space="0" w:color="auto"/>
              </w:divBdr>
            </w:div>
            <w:div w:id="518201202">
              <w:marLeft w:val="0"/>
              <w:marRight w:val="0"/>
              <w:marTop w:val="0"/>
              <w:marBottom w:val="0"/>
              <w:divBdr>
                <w:top w:val="none" w:sz="0" w:space="0" w:color="auto"/>
                <w:left w:val="none" w:sz="0" w:space="0" w:color="auto"/>
                <w:bottom w:val="none" w:sz="0" w:space="0" w:color="auto"/>
                <w:right w:val="none" w:sz="0" w:space="0" w:color="auto"/>
              </w:divBdr>
            </w:div>
            <w:div w:id="2055501991">
              <w:marLeft w:val="0"/>
              <w:marRight w:val="0"/>
              <w:marTop w:val="0"/>
              <w:marBottom w:val="0"/>
              <w:divBdr>
                <w:top w:val="none" w:sz="0" w:space="0" w:color="auto"/>
                <w:left w:val="none" w:sz="0" w:space="0" w:color="auto"/>
                <w:bottom w:val="none" w:sz="0" w:space="0" w:color="auto"/>
                <w:right w:val="none" w:sz="0" w:space="0" w:color="auto"/>
              </w:divBdr>
            </w:div>
            <w:div w:id="1546025016">
              <w:marLeft w:val="0"/>
              <w:marRight w:val="0"/>
              <w:marTop w:val="0"/>
              <w:marBottom w:val="0"/>
              <w:divBdr>
                <w:top w:val="none" w:sz="0" w:space="0" w:color="auto"/>
                <w:left w:val="none" w:sz="0" w:space="0" w:color="auto"/>
                <w:bottom w:val="none" w:sz="0" w:space="0" w:color="auto"/>
                <w:right w:val="none" w:sz="0" w:space="0" w:color="auto"/>
              </w:divBdr>
            </w:div>
            <w:div w:id="611088249">
              <w:marLeft w:val="0"/>
              <w:marRight w:val="0"/>
              <w:marTop w:val="0"/>
              <w:marBottom w:val="0"/>
              <w:divBdr>
                <w:top w:val="none" w:sz="0" w:space="0" w:color="auto"/>
                <w:left w:val="none" w:sz="0" w:space="0" w:color="auto"/>
                <w:bottom w:val="none" w:sz="0" w:space="0" w:color="auto"/>
                <w:right w:val="none" w:sz="0" w:space="0" w:color="auto"/>
              </w:divBdr>
            </w:div>
            <w:div w:id="452091229">
              <w:marLeft w:val="0"/>
              <w:marRight w:val="0"/>
              <w:marTop w:val="0"/>
              <w:marBottom w:val="0"/>
              <w:divBdr>
                <w:top w:val="none" w:sz="0" w:space="0" w:color="auto"/>
                <w:left w:val="none" w:sz="0" w:space="0" w:color="auto"/>
                <w:bottom w:val="none" w:sz="0" w:space="0" w:color="auto"/>
                <w:right w:val="none" w:sz="0" w:space="0" w:color="auto"/>
              </w:divBdr>
            </w:div>
            <w:div w:id="1328291864">
              <w:marLeft w:val="0"/>
              <w:marRight w:val="0"/>
              <w:marTop w:val="0"/>
              <w:marBottom w:val="0"/>
              <w:divBdr>
                <w:top w:val="none" w:sz="0" w:space="0" w:color="auto"/>
                <w:left w:val="none" w:sz="0" w:space="0" w:color="auto"/>
                <w:bottom w:val="none" w:sz="0" w:space="0" w:color="auto"/>
                <w:right w:val="none" w:sz="0" w:space="0" w:color="auto"/>
              </w:divBdr>
            </w:div>
            <w:div w:id="1060592501">
              <w:marLeft w:val="0"/>
              <w:marRight w:val="0"/>
              <w:marTop w:val="0"/>
              <w:marBottom w:val="0"/>
              <w:divBdr>
                <w:top w:val="none" w:sz="0" w:space="0" w:color="auto"/>
                <w:left w:val="none" w:sz="0" w:space="0" w:color="auto"/>
                <w:bottom w:val="none" w:sz="0" w:space="0" w:color="auto"/>
                <w:right w:val="none" w:sz="0" w:space="0" w:color="auto"/>
              </w:divBdr>
            </w:div>
            <w:div w:id="694578007">
              <w:marLeft w:val="0"/>
              <w:marRight w:val="0"/>
              <w:marTop w:val="0"/>
              <w:marBottom w:val="0"/>
              <w:divBdr>
                <w:top w:val="none" w:sz="0" w:space="0" w:color="auto"/>
                <w:left w:val="none" w:sz="0" w:space="0" w:color="auto"/>
                <w:bottom w:val="none" w:sz="0" w:space="0" w:color="auto"/>
                <w:right w:val="none" w:sz="0" w:space="0" w:color="auto"/>
              </w:divBdr>
            </w:div>
            <w:div w:id="16736123">
              <w:marLeft w:val="0"/>
              <w:marRight w:val="0"/>
              <w:marTop w:val="0"/>
              <w:marBottom w:val="0"/>
              <w:divBdr>
                <w:top w:val="none" w:sz="0" w:space="0" w:color="auto"/>
                <w:left w:val="none" w:sz="0" w:space="0" w:color="auto"/>
                <w:bottom w:val="none" w:sz="0" w:space="0" w:color="auto"/>
                <w:right w:val="none" w:sz="0" w:space="0" w:color="auto"/>
              </w:divBdr>
            </w:div>
            <w:div w:id="387459068">
              <w:marLeft w:val="0"/>
              <w:marRight w:val="0"/>
              <w:marTop w:val="0"/>
              <w:marBottom w:val="0"/>
              <w:divBdr>
                <w:top w:val="none" w:sz="0" w:space="0" w:color="auto"/>
                <w:left w:val="none" w:sz="0" w:space="0" w:color="auto"/>
                <w:bottom w:val="none" w:sz="0" w:space="0" w:color="auto"/>
                <w:right w:val="none" w:sz="0" w:space="0" w:color="auto"/>
              </w:divBdr>
            </w:div>
            <w:div w:id="37897042">
              <w:marLeft w:val="0"/>
              <w:marRight w:val="0"/>
              <w:marTop w:val="0"/>
              <w:marBottom w:val="0"/>
              <w:divBdr>
                <w:top w:val="none" w:sz="0" w:space="0" w:color="auto"/>
                <w:left w:val="none" w:sz="0" w:space="0" w:color="auto"/>
                <w:bottom w:val="none" w:sz="0" w:space="0" w:color="auto"/>
                <w:right w:val="none" w:sz="0" w:space="0" w:color="auto"/>
              </w:divBdr>
            </w:div>
            <w:div w:id="1032878943">
              <w:marLeft w:val="0"/>
              <w:marRight w:val="0"/>
              <w:marTop w:val="0"/>
              <w:marBottom w:val="0"/>
              <w:divBdr>
                <w:top w:val="none" w:sz="0" w:space="0" w:color="auto"/>
                <w:left w:val="none" w:sz="0" w:space="0" w:color="auto"/>
                <w:bottom w:val="none" w:sz="0" w:space="0" w:color="auto"/>
                <w:right w:val="none" w:sz="0" w:space="0" w:color="auto"/>
              </w:divBdr>
            </w:div>
            <w:div w:id="408573729">
              <w:marLeft w:val="0"/>
              <w:marRight w:val="0"/>
              <w:marTop w:val="0"/>
              <w:marBottom w:val="0"/>
              <w:divBdr>
                <w:top w:val="none" w:sz="0" w:space="0" w:color="auto"/>
                <w:left w:val="none" w:sz="0" w:space="0" w:color="auto"/>
                <w:bottom w:val="none" w:sz="0" w:space="0" w:color="auto"/>
                <w:right w:val="none" w:sz="0" w:space="0" w:color="auto"/>
              </w:divBdr>
            </w:div>
            <w:div w:id="976109176">
              <w:marLeft w:val="0"/>
              <w:marRight w:val="0"/>
              <w:marTop w:val="0"/>
              <w:marBottom w:val="0"/>
              <w:divBdr>
                <w:top w:val="none" w:sz="0" w:space="0" w:color="auto"/>
                <w:left w:val="none" w:sz="0" w:space="0" w:color="auto"/>
                <w:bottom w:val="none" w:sz="0" w:space="0" w:color="auto"/>
                <w:right w:val="none" w:sz="0" w:space="0" w:color="auto"/>
              </w:divBdr>
            </w:div>
            <w:div w:id="611977811">
              <w:marLeft w:val="0"/>
              <w:marRight w:val="0"/>
              <w:marTop w:val="0"/>
              <w:marBottom w:val="0"/>
              <w:divBdr>
                <w:top w:val="none" w:sz="0" w:space="0" w:color="auto"/>
                <w:left w:val="none" w:sz="0" w:space="0" w:color="auto"/>
                <w:bottom w:val="none" w:sz="0" w:space="0" w:color="auto"/>
                <w:right w:val="none" w:sz="0" w:space="0" w:color="auto"/>
              </w:divBdr>
            </w:div>
            <w:div w:id="767700770">
              <w:marLeft w:val="0"/>
              <w:marRight w:val="0"/>
              <w:marTop w:val="0"/>
              <w:marBottom w:val="0"/>
              <w:divBdr>
                <w:top w:val="none" w:sz="0" w:space="0" w:color="auto"/>
                <w:left w:val="none" w:sz="0" w:space="0" w:color="auto"/>
                <w:bottom w:val="none" w:sz="0" w:space="0" w:color="auto"/>
                <w:right w:val="none" w:sz="0" w:space="0" w:color="auto"/>
              </w:divBdr>
            </w:div>
            <w:div w:id="1386832450">
              <w:marLeft w:val="0"/>
              <w:marRight w:val="0"/>
              <w:marTop w:val="0"/>
              <w:marBottom w:val="0"/>
              <w:divBdr>
                <w:top w:val="none" w:sz="0" w:space="0" w:color="auto"/>
                <w:left w:val="none" w:sz="0" w:space="0" w:color="auto"/>
                <w:bottom w:val="none" w:sz="0" w:space="0" w:color="auto"/>
                <w:right w:val="none" w:sz="0" w:space="0" w:color="auto"/>
              </w:divBdr>
            </w:div>
            <w:div w:id="376979886">
              <w:marLeft w:val="0"/>
              <w:marRight w:val="0"/>
              <w:marTop w:val="0"/>
              <w:marBottom w:val="0"/>
              <w:divBdr>
                <w:top w:val="none" w:sz="0" w:space="0" w:color="auto"/>
                <w:left w:val="none" w:sz="0" w:space="0" w:color="auto"/>
                <w:bottom w:val="none" w:sz="0" w:space="0" w:color="auto"/>
                <w:right w:val="none" w:sz="0" w:space="0" w:color="auto"/>
              </w:divBdr>
            </w:div>
            <w:div w:id="1416172253">
              <w:marLeft w:val="0"/>
              <w:marRight w:val="0"/>
              <w:marTop w:val="0"/>
              <w:marBottom w:val="0"/>
              <w:divBdr>
                <w:top w:val="none" w:sz="0" w:space="0" w:color="auto"/>
                <w:left w:val="none" w:sz="0" w:space="0" w:color="auto"/>
                <w:bottom w:val="none" w:sz="0" w:space="0" w:color="auto"/>
                <w:right w:val="none" w:sz="0" w:space="0" w:color="auto"/>
              </w:divBdr>
            </w:div>
            <w:div w:id="938101803">
              <w:marLeft w:val="0"/>
              <w:marRight w:val="0"/>
              <w:marTop w:val="0"/>
              <w:marBottom w:val="0"/>
              <w:divBdr>
                <w:top w:val="none" w:sz="0" w:space="0" w:color="auto"/>
                <w:left w:val="none" w:sz="0" w:space="0" w:color="auto"/>
                <w:bottom w:val="none" w:sz="0" w:space="0" w:color="auto"/>
                <w:right w:val="none" w:sz="0" w:space="0" w:color="auto"/>
              </w:divBdr>
            </w:div>
            <w:div w:id="925960904">
              <w:marLeft w:val="0"/>
              <w:marRight w:val="0"/>
              <w:marTop w:val="0"/>
              <w:marBottom w:val="0"/>
              <w:divBdr>
                <w:top w:val="none" w:sz="0" w:space="0" w:color="auto"/>
                <w:left w:val="none" w:sz="0" w:space="0" w:color="auto"/>
                <w:bottom w:val="none" w:sz="0" w:space="0" w:color="auto"/>
                <w:right w:val="none" w:sz="0" w:space="0" w:color="auto"/>
              </w:divBdr>
            </w:div>
            <w:div w:id="361594221">
              <w:marLeft w:val="0"/>
              <w:marRight w:val="0"/>
              <w:marTop w:val="0"/>
              <w:marBottom w:val="0"/>
              <w:divBdr>
                <w:top w:val="none" w:sz="0" w:space="0" w:color="auto"/>
                <w:left w:val="none" w:sz="0" w:space="0" w:color="auto"/>
                <w:bottom w:val="none" w:sz="0" w:space="0" w:color="auto"/>
                <w:right w:val="none" w:sz="0" w:space="0" w:color="auto"/>
              </w:divBdr>
            </w:div>
            <w:div w:id="1944679317">
              <w:marLeft w:val="0"/>
              <w:marRight w:val="0"/>
              <w:marTop w:val="0"/>
              <w:marBottom w:val="0"/>
              <w:divBdr>
                <w:top w:val="none" w:sz="0" w:space="0" w:color="auto"/>
                <w:left w:val="none" w:sz="0" w:space="0" w:color="auto"/>
                <w:bottom w:val="none" w:sz="0" w:space="0" w:color="auto"/>
                <w:right w:val="none" w:sz="0" w:space="0" w:color="auto"/>
              </w:divBdr>
            </w:div>
            <w:div w:id="1469973277">
              <w:marLeft w:val="0"/>
              <w:marRight w:val="0"/>
              <w:marTop w:val="0"/>
              <w:marBottom w:val="0"/>
              <w:divBdr>
                <w:top w:val="none" w:sz="0" w:space="0" w:color="auto"/>
                <w:left w:val="none" w:sz="0" w:space="0" w:color="auto"/>
                <w:bottom w:val="none" w:sz="0" w:space="0" w:color="auto"/>
                <w:right w:val="none" w:sz="0" w:space="0" w:color="auto"/>
              </w:divBdr>
            </w:div>
            <w:div w:id="1790080267">
              <w:marLeft w:val="0"/>
              <w:marRight w:val="0"/>
              <w:marTop w:val="0"/>
              <w:marBottom w:val="0"/>
              <w:divBdr>
                <w:top w:val="none" w:sz="0" w:space="0" w:color="auto"/>
                <w:left w:val="none" w:sz="0" w:space="0" w:color="auto"/>
                <w:bottom w:val="none" w:sz="0" w:space="0" w:color="auto"/>
                <w:right w:val="none" w:sz="0" w:space="0" w:color="auto"/>
              </w:divBdr>
            </w:div>
            <w:div w:id="1310285064">
              <w:marLeft w:val="0"/>
              <w:marRight w:val="0"/>
              <w:marTop w:val="0"/>
              <w:marBottom w:val="0"/>
              <w:divBdr>
                <w:top w:val="none" w:sz="0" w:space="0" w:color="auto"/>
                <w:left w:val="none" w:sz="0" w:space="0" w:color="auto"/>
                <w:bottom w:val="none" w:sz="0" w:space="0" w:color="auto"/>
                <w:right w:val="none" w:sz="0" w:space="0" w:color="auto"/>
              </w:divBdr>
            </w:div>
            <w:div w:id="319236461">
              <w:marLeft w:val="0"/>
              <w:marRight w:val="0"/>
              <w:marTop w:val="0"/>
              <w:marBottom w:val="0"/>
              <w:divBdr>
                <w:top w:val="none" w:sz="0" w:space="0" w:color="auto"/>
                <w:left w:val="none" w:sz="0" w:space="0" w:color="auto"/>
                <w:bottom w:val="none" w:sz="0" w:space="0" w:color="auto"/>
                <w:right w:val="none" w:sz="0" w:space="0" w:color="auto"/>
              </w:divBdr>
            </w:div>
            <w:div w:id="1360934187">
              <w:marLeft w:val="0"/>
              <w:marRight w:val="0"/>
              <w:marTop w:val="0"/>
              <w:marBottom w:val="0"/>
              <w:divBdr>
                <w:top w:val="none" w:sz="0" w:space="0" w:color="auto"/>
                <w:left w:val="none" w:sz="0" w:space="0" w:color="auto"/>
                <w:bottom w:val="none" w:sz="0" w:space="0" w:color="auto"/>
                <w:right w:val="none" w:sz="0" w:space="0" w:color="auto"/>
              </w:divBdr>
            </w:div>
            <w:div w:id="1021862060">
              <w:marLeft w:val="0"/>
              <w:marRight w:val="0"/>
              <w:marTop w:val="0"/>
              <w:marBottom w:val="0"/>
              <w:divBdr>
                <w:top w:val="none" w:sz="0" w:space="0" w:color="auto"/>
                <w:left w:val="none" w:sz="0" w:space="0" w:color="auto"/>
                <w:bottom w:val="none" w:sz="0" w:space="0" w:color="auto"/>
                <w:right w:val="none" w:sz="0" w:space="0" w:color="auto"/>
              </w:divBdr>
            </w:div>
            <w:div w:id="977151632">
              <w:marLeft w:val="0"/>
              <w:marRight w:val="0"/>
              <w:marTop w:val="0"/>
              <w:marBottom w:val="0"/>
              <w:divBdr>
                <w:top w:val="none" w:sz="0" w:space="0" w:color="auto"/>
                <w:left w:val="none" w:sz="0" w:space="0" w:color="auto"/>
                <w:bottom w:val="none" w:sz="0" w:space="0" w:color="auto"/>
                <w:right w:val="none" w:sz="0" w:space="0" w:color="auto"/>
              </w:divBdr>
            </w:div>
            <w:div w:id="1657298944">
              <w:marLeft w:val="0"/>
              <w:marRight w:val="0"/>
              <w:marTop w:val="0"/>
              <w:marBottom w:val="0"/>
              <w:divBdr>
                <w:top w:val="none" w:sz="0" w:space="0" w:color="auto"/>
                <w:left w:val="none" w:sz="0" w:space="0" w:color="auto"/>
                <w:bottom w:val="none" w:sz="0" w:space="0" w:color="auto"/>
                <w:right w:val="none" w:sz="0" w:space="0" w:color="auto"/>
              </w:divBdr>
            </w:div>
            <w:div w:id="1982811316">
              <w:marLeft w:val="0"/>
              <w:marRight w:val="0"/>
              <w:marTop w:val="0"/>
              <w:marBottom w:val="0"/>
              <w:divBdr>
                <w:top w:val="none" w:sz="0" w:space="0" w:color="auto"/>
                <w:left w:val="none" w:sz="0" w:space="0" w:color="auto"/>
                <w:bottom w:val="none" w:sz="0" w:space="0" w:color="auto"/>
                <w:right w:val="none" w:sz="0" w:space="0" w:color="auto"/>
              </w:divBdr>
            </w:div>
            <w:div w:id="692150747">
              <w:marLeft w:val="0"/>
              <w:marRight w:val="0"/>
              <w:marTop w:val="0"/>
              <w:marBottom w:val="0"/>
              <w:divBdr>
                <w:top w:val="none" w:sz="0" w:space="0" w:color="auto"/>
                <w:left w:val="none" w:sz="0" w:space="0" w:color="auto"/>
                <w:bottom w:val="none" w:sz="0" w:space="0" w:color="auto"/>
                <w:right w:val="none" w:sz="0" w:space="0" w:color="auto"/>
              </w:divBdr>
            </w:div>
            <w:div w:id="901405715">
              <w:marLeft w:val="0"/>
              <w:marRight w:val="0"/>
              <w:marTop w:val="0"/>
              <w:marBottom w:val="0"/>
              <w:divBdr>
                <w:top w:val="none" w:sz="0" w:space="0" w:color="auto"/>
                <w:left w:val="none" w:sz="0" w:space="0" w:color="auto"/>
                <w:bottom w:val="none" w:sz="0" w:space="0" w:color="auto"/>
                <w:right w:val="none" w:sz="0" w:space="0" w:color="auto"/>
              </w:divBdr>
            </w:div>
            <w:div w:id="1844855512">
              <w:marLeft w:val="0"/>
              <w:marRight w:val="0"/>
              <w:marTop w:val="0"/>
              <w:marBottom w:val="0"/>
              <w:divBdr>
                <w:top w:val="none" w:sz="0" w:space="0" w:color="auto"/>
                <w:left w:val="none" w:sz="0" w:space="0" w:color="auto"/>
                <w:bottom w:val="none" w:sz="0" w:space="0" w:color="auto"/>
                <w:right w:val="none" w:sz="0" w:space="0" w:color="auto"/>
              </w:divBdr>
            </w:div>
            <w:div w:id="1918707102">
              <w:marLeft w:val="0"/>
              <w:marRight w:val="0"/>
              <w:marTop w:val="0"/>
              <w:marBottom w:val="0"/>
              <w:divBdr>
                <w:top w:val="none" w:sz="0" w:space="0" w:color="auto"/>
                <w:left w:val="none" w:sz="0" w:space="0" w:color="auto"/>
                <w:bottom w:val="none" w:sz="0" w:space="0" w:color="auto"/>
                <w:right w:val="none" w:sz="0" w:space="0" w:color="auto"/>
              </w:divBdr>
            </w:div>
            <w:div w:id="843322797">
              <w:marLeft w:val="0"/>
              <w:marRight w:val="0"/>
              <w:marTop w:val="0"/>
              <w:marBottom w:val="0"/>
              <w:divBdr>
                <w:top w:val="none" w:sz="0" w:space="0" w:color="auto"/>
                <w:left w:val="none" w:sz="0" w:space="0" w:color="auto"/>
                <w:bottom w:val="none" w:sz="0" w:space="0" w:color="auto"/>
                <w:right w:val="none" w:sz="0" w:space="0" w:color="auto"/>
              </w:divBdr>
            </w:div>
            <w:div w:id="224146981">
              <w:marLeft w:val="0"/>
              <w:marRight w:val="0"/>
              <w:marTop w:val="0"/>
              <w:marBottom w:val="0"/>
              <w:divBdr>
                <w:top w:val="none" w:sz="0" w:space="0" w:color="auto"/>
                <w:left w:val="none" w:sz="0" w:space="0" w:color="auto"/>
                <w:bottom w:val="none" w:sz="0" w:space="0" w:color="auto"/>
                <w:right w:val="none" w:sz="0" w:space="0" w:color="auto"/>
              </w:divBdr>
            </w:div>
            <w:div w:id="840117876">
              <w:marLeft w:val="0"/>
              <w:marRight w:val="0"/>
              <w:marTop w:val="0"/>
              <w:marBottom w:val="0"/>
              <w:divBdr>
                <w:top w:val="none" w:sz="0" w:space="0" w:color="auto"/>
                <w:left w:val="none" w:sz="0" w:space="0" w:color="auto"/>
                <w:bottom w:val="none" w:sz="0" w:space="0" w:color="auto"/>
                <w:right w:val="none" w:sz="0" w:space="0" w:color="auto"/>
              </w:divBdr>
            </w:div>
            <w:div w:id="497430185">
              <w:marLeft w:val="0"/>
              <w:marRight w:val="0"/>
              <w:marTop w:val="0"/>
              <w:marBottom w:val="0"/>
              <w:divBdr>
                <w:top w:val="none" w:sz="0" w:space="0" w:color="auto"/>
                <w:left w:val="none" w:sz="0" w:space="0" w:color="auto"/>
                <w:bottom w:val="none" w:sz="0" w:space="0" w:color="auto"/>
                <w:right w:val="none" w:sz="0" w:space="0" w:color="auto"/>
              </w:divBdr>
            </w:div>
            <w:div w:id="498034613">
              <w:marLeft w:val="0"/>
              <w:marRight w:val="0"/>
              <w:marTop w:val="0"/>
              <w:marBottom w:val="0"/>
              <w:divBdr>
                <w:top w:val="none" w:sz="0" w:space="0" w:color="auto"/>
                <w:left w:val="none" w:sz="0" w:space="0" w:color="auto"/>
                <w:bottom w:val="none" w:sz="0" w:space="0" w:color="auto"/>
                <w:right w:val="none" w:sz="0" w:space="0" w:color="auto"/>
              </w:divBdr>
            </w:div>
            <w:div w:id="542328241">
              <w:marLeft w:val="0"/>
              <w:marRight w:val="0"/>
              <w:marTop w:val="0"/>
              <w:marBottom w:val="0"/>
              <w:divBdr>
                <w:top w:val="none" w:sz="0" w:space="0" w:color="auto"/>
                <w:left w:val="none" w:sz="0" w:space="0" w:color="auto"/>
                <w:bottom w:val="none" w:sz="0" w:space="0" w:color="auto"/>
                <w:right w:val="none" w:sz="0" w:space="0" w:color="auto"/>
              </w:divBdr>
            </w:div>
            <w:div w:id="679116015">
              <w:marLeft w:val="0"/>
              <w:marRight w:val="0"/>
              <w:marTop w:val="0"/>
              <w:marBottom w:val="0"/>
              <w:divBdr>
                <w:top w:val="none" w:sz="0" w:space="0" w:color="auto"/>
                <w:left w:val="none" w:sz="0" w:space="0" w:color="auto"/>
                <w:bottom w:val="none" w:sz="0" w:space="0" w:color="auto"/>
                <w:right w:val="none" w:sz="0" w:space="0" w:color="auto"/>
              </w:divBdr>
            </w:div>
            <w:div w:id="274794954">
              <w:marLeft w:val="0"/>
              <w:marRight w:val="0"/>
              <w:marTop w:val="0"/>
              <w:marBottom w:val="0"/>
              <w:divBdr>
                <w:top w:val="none" w:sz="0" w:space="0" w:color="auto"/>
                <w:left w:val="none" w:sz="0" w:space="0" w:color="auto"/>
                <w:bottom w:val="none" w:sz="0" w:space="0" w:color="auto"/>
                <w:right w:val="none" w:sz="0" w:space="0" w:color="auto"/>
              </w:divBdr>
            </w:div>
            <w:div w:id="452484043">
              <w:marLeft w:val="0"/>
              <w:marRight w:val="0"/>
              <w:marTop w:val="0"/>
              <w:marBottom w:val="0"/>
              <w:divBdr>
                <w:top w:val="none" w:sz="0" w:space="0" w:color="auto"/>
                <w:left w:val="none" w:sz="0" w:space="0" w:color="auto"/>
                <w:bottom w:val="none" w:sz="0" w:space="0" w:color="auto"/>
                <w:right w:val="none" w:sz="0" w:space="0" w:color="auto"/>
              </w:divBdr>
            </w:div>
            <w:div w:id="546181046">
              <w:marLeft w:val="0"/>
              <w:marRight w:val="0"/>
              <w:marTop w:val="0"/>
              <w:marBottom w:val="0"/>
              <w:divBdr>
                <w:top w:val="none" w:sz="0" w:space="0" w:color="auto"/>
                <w:left w:val="none" w:sz="0" w:space="0" w:color="auto"/>
                <w:bottom w:val="none" w:sz="0" w:space="0" w:color="auto"/>
                <w:right w:val="none" w:sz="0" w:space="0" w:color="auto"/>
              </w:divBdr>
            </w:div>
            <w:div w:id="1256673190">
              <w:marLeft w:val="0"/>
              <w:marRight w:val="0"/>
              <w:marTop w:val="0"/>
              <w:marBottom w:val="0"/>
              <w:divBdr>
                <w:top w:val="none" w:sz="0" w:space="0" w:color="auto"/>
                <w:left w:val="none" w:sz="0" w:space="0" w:color="auto"/>
                <w:bottom w:val="none" w:sz="0" w:space="0" w:color="auto"/>
                <w:right w:val="none" w:sz="0" w:space="0" w:color="auto"/>
              </w:divBdr>
            </w:div>
            <w:div w:id="892690868">
              <w:marLeft w:val="0"/>
              <w:marRight w:val="0"/>
              <w:marTop w:val="0"/>
              <w:marBottom w:val="0"/>
              <w:divBdr>
                <w:top w:val="none" w:sz="0" w:space="0" w:color="auto"/>
                <w:left w:val="none" w:sz="0" w:space="0" w:color="auto"/>
                <w:bottom w:val="none" w:sz="0" w:space="0" w:color="auto"/>
                <w:right w:val="none" w:sz="0" w:space="0" w:color="auto"/>
              </w:divBdr>
            </w:div>
            <w:div w:id="1317612660">
              <w:marLeft w:val="0"/>
              <w:marRight w:val="0"/>
              <w:marTop w:val="0"/>
              <w:marBottom w:val="0"/>
              <w:divBdr>
                <w:top w:val="none" w:sz="0" w:space="0" w:color="auto"/>
                <w:left w:val="none" w:sz="0" w:space="0" w:color="auto"/>
                <w:bottom w:val="none" w:sz="0" w:space="0" w:color="auto"/>
                <w:right w:val="none" w:sz="0" w:space="0" w:color="auto"/>
              </w:divBdr>
            </w:div>
            <w:div w:id="1907953902">
              <w:marLeft w:val="0"/>
              <w:marRight w:val="0"/>
              <w:marTop w:val="0"/>
              <w:marBottom w:val="0"/>
              <w:divBdr>
                <w:top w:val="none" w:sz="0" w:space="0" w:color="auto"/>
                <w:left w:val="none" w:sz="0" w:space="0" w:color="auto"/>
                <w:bottom w:val="none" w:sz="0" w:space="0" w:color="auto"/>
                <w:right w:val="none" w:sz="0" w:space="0" w:color="auto"/>
              </w:divBdr>
            </w:div>
            <w:div w:id="165363374">
              <w:marLeft w:val="0"/>
              <w:marRight w:val="0"/>
              <w:marTop w:val="0"/>
              <w:marBottom w:val="0"/>
              <w:divBdr>
                <w:top w:val="none" w:sz="0" w:space="0" w:color="auto"/>
                <w:left w:val="none" w:sz="0" w:space="0" w:color="auto"/>
                <w:bottom w:val="none" w:sz="0" w:space="0" w:color="auto"/>
                <w:right w:val="none" w:sz="0" w:space="0" w:color="auto"/>
              </w:divBdr>
            </w:div>
            <w:div w:id="970012510">
              <w:marLeft w:val="0"/>
              <w:marRight w:val="0"/>
              <w:marTop w:val="0"/>
              <w:marBottom w:val="0"/>
              <w:divBdr>
                <w:top w:val="none" w:sz="0" w:space="0" w:color="auto"/>
                <w:left w:val="none" w:sz="0" w:space="0" w:color="auto"/>
                <w:bottom w:val="none" w:sz="0" w:space="0" w:color="auto"/>
                <w:right w:val="none" w:sz="0" w:space="0" w:color="auto"/>
              </w:divBdr>
            </w:div>
            <w:div w:id="603266681">
              <w:marLeft w:val="0"/>
              <w:marRight w:val="0"/>
              <w:marTop w:val="0"/>
              <w:marBottom w:val="0"/>
              <w:divBdr>
                <w:top w:val="none" w:sz="0" w:space="0" w:color="auto"/>
                <w:left w:val="none" w:sz="0" w:space="0" w:color="auto"/>
                <w:bottom w:val="none" w:sz="0" w:space="0" w:color="auto"/>
                <w:right w:val="none" w:sz="0" w:space="0" w:color="auto"/>
              </w:divBdr>
            </w:div>
            <w:div w:id="426073547">
              <w:marLeft w:val="0"/>
              <w:marRight w:val="0"/>
              <w:marTop w:val="0"/>
              <w:marBottom w:val="0"/>
              <w:divBdr>
                <w:top w:val="none" w:sz="0" w:space="0" w:color="auto"/>
                <w:left w:val="none" w:sz="0" w:space="0" w:color="auto"/>
                <w:bottom w:val="none" w:sz="0" w:space="0" w:color="auto"/>
                <w:right w:val="none" w:sz="0" w:space="0" w:color="auto"/>
              </w:divBdr>
            </w:div>
            <w:div w:id="1203708561">
              <w:marLeft w:val="0"/>
              <w:marRight w:val="0"/>
              <w:marTop w:val="0"/>
              <w:marBottom w:val="0"/>
              <w:divBdr>
                <w:top w:val="none" w:sz="0" w:space="0" w:color="auto"/>
                <w:left w:val="none" w:sz="0" w:space="0" w:color="auto"/>
                <w:bottom w:val="none" w:sz="0" w:space="0" w:color="auto"/>
                <w:right w:val="none" w:sz="0" w:space="0" w:color="auto"/>
              </w:divBdr>
            </w:div>
            <w:div w:id="368722480">
              <w:marLeft w:val="0"/>
              <w:marRight w:val="0"/>
              <w:marTop w:val="0"/>
              <w:marBottom w:val="0"/>
              <w:divBdr>
                <w:top w:val="none" w:sz="0" w:space="0" w:color="auto"/>
                <w:left w:val="none" w:sz="0" w:space="0" w:color="auto"/>
                <w:bottom w:val="none" w:sz="0" w:space="0" w:color="auto"/>
                <w:right w:val="none" w:sz="0" w:space="0" w:color="auto"/>
              </w:divBdr>
            </w:div>
            <w:div w:id="1301569579">
              <w:marLeft w:val="0"/>
              <w:marRight w:val="0"/>
              <w:marTop w:val="0"/>
              <w:marBottom w:val="0"/>
              <w:divBdr>
                <w:top w:val="none" w:sz="0" w:space="0" w:color="auto"/>
                <w:left w:val="none" w:sz="0" w:space="0" w:color="auto"/>
                <w:bottom w:val="none" w:sz="0" w:space="0" w:color="auto"/>
                <w:right w:val="none" w:sz="0" w:space="0" w:color="auto"/>
              </w:divBdr>
            </w:div>
            <w:div w:id="1704666598">
              <w:marLeft w:val="0"/>
              <w:marRight w:val="0"/>
              <w:marTop w:val="0"/>
              <w:marBottom w:val="0"/>
              <w:divBdr>
                <w:top w:val="none" w:sz="0" w:space="0" w:color="auto"/>
                <w:left w:val="none" w:sz="0" w:space="0" w:color="auto"/>
                <w:bottom w:val="none" w:sz="0" w:space="0" w:color="auto"/>
                <w:right w:val="none" w:sz="0" w:space="0" w:color="auto"/>
              </w:divBdr>
            </w:div>
            <w:div w:id="1898663591">
              <w:marLeft w:val="0"/>
              <w:marRight w:val="0"/>
              <w:marTop w:val="0"/>
              <w:marBottom w:val="0"/>
              <w:divBdr>
                <w:top w:val="none" w:sz="0" w:space="0" w:color="auto"/>
                <w:left w:val="none" w:sz="0" w:space="0" w:color="auto"/>
                <w:bottom w:val="none" w:sz="0" w:space="0" w:color="auto"/>
                <w:right w:val="none" w:sz="0" w:space="0" w:color="auto"/>
              </w:divBdr>
            </w:div>
            <w:div w:id="1800755284">
              <w:marLeft w:val="0"/>
              <w:marRight w:val="0"/>
              <w:marTop w:val="0"/>
              <w:marBottom w:val="0"/>
              <w:divBdr>
                <w:top w:val="none" w:sz="0" w:space="0" w:color="auto"/>
                <w:left w:val="none" w:sz="0" w:space="0" w:color="auto"/>
                <w:bottom w:val="none" w:sz="0" w:space="0" w:color="auto"/>
                <w:right w:val="none" w:sz="0" w:space="0" w:color="auto"/>
              </w:divBdr>
            </w:div>
            <w:div w:id="530922360">
              <w:marLeft w:val="0"/>
              <w:marRight w:val="0"/>
              <w:marTop w:val="0"/>
              <w:marBottom w:val="0"/>
              <w:divBdr>
                <w:top w:val="none" w:sz="0" w:space="0" w:color="auto"/>
                <w:left w:val="none" w:sz="0" w:space="0" w:color="auto"/>
                <w:bottom w:val="none" w:sz="0" w:space="0" w:color="auto"/>
                <w:right w:val="none" w:sz="0" w:space="0" w:color="auto"/>
              </w:divBdr>
            </w:div>
            <w:div w:id="123547540">
              <w:marLeft w:val="0"/>
              <w:marRight w:val="0"/>
              <w:marTop w:val="0"/>
              <w:marBottom w:val="0"/>
              <w:divBdr>
                <w:top w:val="none" w:sz="0" w:space="0" w:color="auto"/>
                <w:left w:val="none" w:sz="0" w:space="0" w:color="auto"/>
                <w:bottom w:val="none" w:sz="0" w:space="0" w:color="auto"/>
                <w:right w:val="none" w:sz="0" w:space="0" w:color="auto"/>
              </w:divBdr>
            </w:div>
            <w:div w:id="1390301997">
              <w:marLeft w:val="0"/>
              <w:marRight w:val="0"/>
              <w:marTop w:val="0"/>
              <w:marBottom w:val="0"/>
              <w:divBdr>
                <w:top w:val="none" w:sz="0" w:space="0" w:color="auto"/>
                <w:left w:val="none" w:sz="0" w:space="0" w:color="auto"/>
                <w:bottom w:val="none" w:sz="0" w:space="0" w:color="auto"/>
                <w:right w:val="none" w:sz="0" w:space="0" w:color="auto"/>
              </w:divBdr>
            </w:div>
            <w:div w:id="329791691">
              <w:marLeft w:val="0"/>
              <w:marRight w:val="0"/>
              <w:marTop w:val="0"/>
              <w:marBottom w:val="0"/>
              <w:divBdr>
                <w:top w:val="none" w:sz="0" w:space="0" w:color="auto"/>
                <w:left w:val="none" w:sz="0" w:space="0" w:color="auto"/>
                <w:bottom w:val="none" w:sz="0" w:space="0" w:color="auto"/>
                <w:right w:val="none" w:sz="0" w:space="0" w:color="auto"/>
              </w:divBdr>
            </w:div>
            <w:div w:id="1763526295">
              <w:marLeft w:val="0"/>
              <w:marRight w:val="0"/>
              <w:marTop w:val="0"/>
              <w:marBottom w:val="0"/>
              <w:divBdr>
                <w:top w:val="none" w:sz="0" w:space="0" w:color="auto"/>
                <w:left w:val="none" w:sz="0" w:space="0" w:color="auto"/>
                <w:bottom w:val="none" w:sz="0" w:space="0" w:color="auto"/>
                <w:right w:val="none" w:sz="0" w:space="0" w:color="auto"/>
              </w:divBdr>
            </w:div>
            <w:div w:id="824975663">
              <w:marLeft w:val="0"/>
              <w:marRight w:val="0"/>
              <w:marTop w:val="0"/>
              <w:marBottom w:val="0"/>
              <w:divBdr>
                <w:top w:val="none" w:sz="0" w:space="0" w:color="auto"/>
                <w:left w:val="none" w:sz="0" w:space="0" w:color="auto"/>
                <w:bottom w:val="none" w:sz="0" w:space="0" w:color="auto"/>
                <w:right w:val="none" w:sz="0" w:space="0" w:color="auto"/>
              </w:divBdr>
            </w:div>
            <w:div w:id="280503554">
              <w:marLeft w:val="0"/>
              <w:marRight w:val="0"/>
              <w:marTop w:val="0"/>
              <w:marBottom w:val="0"/>
              <w:divBdr>
                <w:top w:val="none" w:sz="0" w:space="0" w:color="auto"/>
                <w:left w:val="none" w:sz="0" w:space="0" w:color="auto"/>
                <w:bottom w:val="none" w:sz="0" w:space="0" w:color="auto"/>
                <w:right w:val="none" w:sz="0" w:space="0" w:color="auto"/>
              </w:divBdr>
            </w:div>
            <w:div w:id="1645811637">
              <w:marLeft w:val="0"/>
              <w:marRight w:val="0"/>
              <w:marTop w:val="0"/>
              <w:marBottom w:val="0"/>
              <w:divBdr>
                <w:top w:val="none" w:sz="0" w:space="0" w:color="auto"/>
                <w:left w:val="none" w:sz="0" w:space="0" w:color="auto"/>
                <w:bottom w:val="none" w:sz="0" w:space="0" w:color="auto"/>
                <w:right w:val="none" w:sz="0" w:space="0" w:color="auto"/>
              </w:divBdr>
            </w:div>
            <w:div w:id="389963428">
              <w:marLeft w:val="0"/>
              <w:marRight w:val="0"/>
              <w:marTop w:val="0"/>
              <w:marBottom w:val="0"/>
              <w:divBdr>
                <w:top w:val="none" w:sz="0" w:space="0" w:color="auto"/>
                <w:left w:val="none" w:sz="0" w:space="0" w:color="auto"/>
                <w:bottom w:val="none" w:sz="0" w:space="0" w:color="auto"/>
                <w:right w:val="none" w:sz="0" w:space="0" w:color="auto"/>
              </w:divBdr>
            </w:div>
            <w:div w:id="1480224238">
              <w:marLeft w:val="0"/>
              <w:marRight w:val="0"/>
              <w:marTop w:val="0"/>
              <w:marBottom w:val="0"/>
              <w:divBdr>
                <w:top w:val="none" w:sz="0" w:space="0" w:color="auto"/>
                <w:left w:val="none" w:sz="0" w:space="0" w:color="auto"/>
                <w:bottom w:val="none" w:sz="0" w:space="0" w:color="auto"/>
                <w:right w:val="none" w:sz="0" w:space="0" w:color="auto"/>
              </w:divBdr>
            </w:div>
            <w:div w:id="2126265285">
              <w:marLeft w:val="0"/>
              <w:marRight w:val="0"/>
              <w:marTop w:val="0"/>
              <w:marBottom w:val="0"/>
              <w:divBdr>
                <w:top w:val="none" w:sz="0" w:space="0" w:color="auto"/>
                <w:left w:val="none" w:sz="0" w:space="0" w:color="auto"/>
                <w:bottom w:val="none" w:sz="0" w:space="0" w:color="auto"/>
                <w:right w:val="none" w:sz="0" w:space="0" w:color="auto"/>
              </w:divBdr>
            </w:div>
            <w:div w:id="448160246">
              <w:marLeft w:val="0"/>
              <w:marRight w:val="0"/>
              <w:marTop w:val="0"/>
              <w:marBottom w:val="0"/>
              <w:divBdr>
                <w:top w:val="none" w:sz="0" w:space="0" w:color="auto"/>
                <w:left w:val="none" w:sz="0" w:space="0" w:color="auto"/>
                <w:bottom w:val="none" w:sz="0" w:space="0" w:color="auto"/>
                <w:right w:val="none" w:sz="0" w:space="0" w:color="auto"/>
              </w:divBdr>
            </w:div>
            <w:div w:id="1295526690">
              <w:marLeft w:val="0"/>
              <w:marRight w:val="0"/>
              <w:marTop w:val="0"/>
              <w:marBottom w:val="0"/>
              <w:divBdr>
                <w:top w:val="none" w:sz="0" w:space="0" w:color="auto"/>
                <w:left w:val="none" w:sz="0" w:space="0" w:color="auto"/>
                <w:bottom w:val="none" w:sz="0" w:space="0" w:color="auto"/>
                <w:right w:val="none" w:sz="0" w:space="0" w:color="auto"/>
              </w:divBdr>
            </w:div>
            <w:div w:id="1440760397">
              <w:marLeft w:val="0"/>
              <w:marRight w:val="0"/>
              <w:marTop w:val="0"/>
              <w:marBottom w:val="0"/>
              <w:divBdr>
                <w:top w:val="none" w:sz="0" w:space="0" w:color="auto"/>
                <w:left w:val="none" w:sz="0" w:space="0" w:color="auto"/>
                <w:bottom w:val="none" w:sz="0" w:space="0" w:color="auto"/>
                <w:right w:val="none" w:sz="0" w:space="0" w:color="auto"/>
              </w:divBdr>
            </w:div>
            <w:div w:id="407308500">
              <w:marLeft w:val="0"/>
              <w:marRight w:val="0"/>
              <w:marTop w:val="0"/>
              <w:marBottom w:val="0"/>
              <w:divBdr>
                <w:top w:val="none" w:sz="0" w:space="0" w:color="auto"/>
                <w:left w:val="none" w:sz="0" w:space="0" w:color="auto"/>
                <w:bottom w:val="none" w:sz="0" w:space="0" w:color="auto"/>
                <w:right w:val="none" w:sz="0" w:space="0" w:color="auto"/>
              </w:divBdr>
            </w:div>
            <w:div w:id="789277762">
              <w:marLeft w:val="0"/>
              <w:marRight w:val="0"/>
              <w:marTop w:val="0"/>
              <w:marBottom w:val="0"/>
              <w:divBdr>
                <w:top w:val="none" w:sz="0" w:space="0" w:color="auto"/>
                <w:left w:val="none" w:sz="0" w:space="0" w:color="auto"/>
                <w:bottom w:val="none" w:sz="0" w:space="0" w:color="auto"/>
                <w:right w:val="none" w:sz="0" w:space="0" w:color="auto"/>
              </w:divBdr>
            </w:div>
            <w:div w:id="1472668716">
              <w:marLeft w:val="0"/>
              <w:marRight w:val="0"/>
              <w:marTop w:val="0"/>
              <w:marBottom w:val="0"/>
              <w:divBdr>
                <w:top w:val="none" w:sz="0" w:space="0" w:color="auto"/>
                <w:left w:val="none" w:sz="0" w:space="0" w:color="auto"/>
                <w:bottom w:val="none" w:sz="0" w:space="0" w:color="auto"/>
                <w:right w:val="none" w:sz="0" w:space="0" w:color="auto"/>
              </w:divBdr>
            </w:div>
            <w:div w:id="732043293">
              <w:marLeft w:val="0"/>
              <w:marRight w:val="0"/>
              <w:marTop w:val="0"/>
              <w:marBottom w:val="0"/>
              <w:divBdr>
                <w:top w:val="none" w:sz="0" w:space="0" w:color="auto"/>
                <w:left w:val="none" w:sz="0" w:space="0" w:color="auto"/>
                <w:bottom w:val="none" w:sz="0" w:space="0" w:color="auto"/>
                <w:right w:val="none" w:sz="0" w:space="0" w:color="auto"/>
              </w:divBdr>
            </w:div>
            <w:div w:id="602998358">
              <w:marLeft w:val="0"/>
              <w:marRight w:val="0"/>
              <w:marTop w:val="0"/>
              <w:marBottom w:val="0"/>
              <w:divBdr>
                <w:top w:val="none" w:sz="0" w:space="0" w:color="auto"/>
                <w:left w:val="none" w:sz="0" w:space="0" w:color="auto"/>
                <w:bottom w:val="none" w:sz="0" w:space="0" w:color="auto"/>
                <w:right w:val="none" w:sz="0" w:space="0" w:color="auto"/>
              </w:divBdr>
            </w:div>
            <w:div w:id="413549765">
              <w:marLeft w:val="0"/>
              <w:marRight w:val="0"/>
              <w:marTop w:val="0"/>
              <w:marBottom w:val="0"/>
              <w:divBdr>
                <w:top w:val="none" w:sz="0" w:space="0" w:color="auto"/>
                <w:left w:val="none" w:sz="0" w:space="0" w:color="auto"/>
                <w:bottom w:val="none" w:sz="0" w:space="0" w:color="auto"/>
                <w:right w:val="none" w:sz="0" w:space="0" w:color="auto"/>
              </w:divBdr>
            </w:div>
            <w:div w:id="1248995544">
              <w:marLeft w:val="0"/>
              <w:marRight w:val="0"/>
              <w:marTop w:val="0"/>
              <w:marBottom w:val="0"/>
              <w:divBdr>
                <w:top w:val="none" w:sz="0" w:space="0" w:color="auto"/>
                <w:left w:val="none" w:sz="0" w:space="0" w:color="auto"/>
                <w:bottom w:val="none" w:sz="0" w:space="0" w:color="auto"/>
                <w:right w:val="none" w:sz="0" w:space="0" w:color="auto"/>
              </w:divBdr>
            </w:div>
            <w:div w:id="1994528018">
              <w:marLeft w:val="0"/>
              <w:marRight w:val="0"/>
              <w:marTop w:val="0"/>
              <w:marBottom w:val="0"/>
              <w:divBdr>
                <w:top w:val="none" w:sz="0" w:space="0" w:color="auto"/>
                <w:left w:val="none" w:sz="0" w:space="0" w:color="auto"/>
                <w:bottom w:val="none" w:sz="0" w:space="0" w:color="auto"/>
                <w:right w:val="none" w:sz="0" w:space="0" w:color="auto"/>
              </w:divBdr>
            </w:div>
            <w:div w:id="1911573934">
              <w:marLeft w:val="0"/>
              <w:marRight w:val="0"/>
              <w:marTop w:val="0"/>
              <w:marBottom w:val="0"/>
              <w:divBdr>
                <w:top w:val="none" w:sz="0" w:space="0" w:color="auto"/>
                <w:left w:val="none" w:sz="0" w:space="0" w:color="auto"/>
                <w:bottom w:val="none" w:sz="0" w:space="0" w:color="auto"/>
                <w:right w:val="none" w:sz="0" w:space="0" w:color="auto"/>
              </w:divBdr>
            </w:div>
            <w:div w:id="880946057">
              <w:marLeft w:val="0"/>
              <w:marRight w:val="0"/>
              <w:marTop w:val="0"/>
              <w:marBottom w:val="0"/>
              <w:divBdr>
                <w:top w:val="none" w:sz="0" w:space="0" w:color="auto"/>
                <w:left w:val="none" w:sz="0" w:space="0" w:color="auto"/>
                <w:bottom w:val="none" w:sz="0" w:space="0" w:color="auto"/>
                <w:right w:val="none" w:sz="0" w:space="0" w:color="auto"/>
              </w:divBdr>
            </w:div>
            <w:div w:id="1134251320">
              <w:marLeft w:val="0"/>
              <w:marRight w:val="0"/>
              <w:marTop w:val="0"/>
              <w:marBottom w:val="0"/>
              <w:divBdr>
                <w:top w:val="none" w:sz="0" w:space="0" w:color="auto"/>
                <w:left w:val="none" w:sz="0" w:space="0" w:color="auto"/>
                <w:bottom w:val="none" w:sz="0" w:space="0" w:color="auto"/>
                <w:right w:val="none" w:sz="0" w:space="0" w:color="auto"/>
              </w:divBdr>
            </w:div>
            <w:div w:id="1765415738">
              <w:marLeft w:val="0"/>
              <w:marRight w:val="0"/>
              <w:marTop w:val="0"/>
              <w:marBottom w:val="0"/>
              <w:divBdr>
                <w:top w:val="none" w:sz="0" w:space="0" w:color="auto"/>
                <w:left w:val="none" w:sz="0" w:space="0" w:color="auto"/>
                <w:bottom w:val="none" w:sz="0" w:space="0" w:color="auto"/>
                <w:right w:val="none" w:sz="0" w:space="0" w:color="auto"/>
              </w:divBdr>
            </w:div>
            <w:div w:id="299530509">
              <w:marLeft w:val="0"/>
              <w:marRight w:val="0"/>
              <w:marTop w:val="0"/>
              <w:marBottom w:val="0"/>
              <w:divBdr>
                <w:top w:val="none" w:sz="0" w:space="0" w:color="auto"/>
                <w:left w:val="none" w:sz="0" w:space="0" w:color="auto"/>
                <w:bottom w:val="none" w:sz="0" w:space="0" w:color="auto"/>
                <w:right w:val="none" w:sz="0" w:space="0" w:color="auto"/>
              </w:divBdr>
            </w:div>
            <w:div w:id="618338458">
              <w:marLeft w:val="0"/>
              <w:marRight w:val="0"/>
              <w:marTop w:val="0"/>
              <w:marBottom w:val="0"/>
              <w:divBdr>
                <w:top w:val="none" w:sz="0" w:space="0" w:color="auto"/>
                <w:left w:val="none" w:sz="0" w:space="0" w:color="auto"/>
                <w:bottom w:val="none" w:sz="0" w:space="0" w:color="auto"/>
                <w:right w:val="none" w:sz="0" w:space="0" w:color="auto"/>
              </w:divBdr>
            </w:div>
            <w:div w:id="1550723668">
              <w:marLeft w:val="0"/>
              <w:marRight w:val="0"/>
              <w:marTop w:val="0"/>
              <w:marBottom w:val="0"/>
              <w:divBdr>
                <w:top w:val="none" w:sz="0" w:space="0" w:color="auto"/>
                <w:left w:val="none" w:sz="0" w:space="0" w:color="auto"/>
                <w:bottom w:val="none" w:sz="0" w:space="0" w:color="auto"/>
                <w:right w:val="none" w:sz="0" w:space="0" w:color="auto"/>
              </w:divBdr>
            </w:div>
            <w:div w:id="2123069378">
              <w:marLeft w:val="0"/>
              <w:marRight w:val="0"/>
              <w:marTop w:val="0"/>
              <w:marBottom w:val="0"/>
              <w:divBdr>
                <w:top w:val="none" w:sz="0" w:space="0" w:color="auto"/>
                <w:left w:val="none" w:sz="0" w:space="0" w:color="auto"/>
                <w:bottom w:val="none" w:sz="0" w:space="0" w:color="auto"/>
                <w:right w:val="none" w:sz="0" w:space="0" w:color="auto"/>
              </w:divBdr>
            </w:div>
            <w:div w:id="1729262682">
              <w:marLeft w:val="0"/>
              <w:marRight w:val="0"/>
              <w:marTop w:val="0"/>
              <w:marBottom w:val="0"/>
              <w:divBdr>
                <w:top w:val="none" w:sz="0" w:space="0" w:color="auto"/>
                <w:left w:val="none" w:sz="0" w:space="0" w:color="auto"/>
                <w:bottom w:val="none" w:sz="0" w:space="0" w:color="auto"/>
                <w:right w:val="none" w:sz="0" w:space="0" w:color="auto"/>
              </w:divBdr>
            </w:div>
            <w:div w:id="1466117445">
              <w:marLeft w:val="0"/>
              <w:marRight w:val="0"/>
              <w:marTop w:val="0"/>
              <w:marBottom w:val="0"/>
              <w:divBdr>
                <w:top w:val="none" w:sz="0" w:space="0" w:color="auto"/>
                <w:left w:val="none" w:sz="0" w:space="0" w:color="auto"/>
                <w:bottom w:val="none" w:sz="0" w:space="0" w:color="auto"/>
                <w:right w:val="none" w:sz="0" w:space="0" w:color="auto"/>
              </w:divBdr>
            </w:div>
            <w:div w:id="1324237703">
              <w:marLeft w:val="0"/>
              <w:marRight w:val="0"/>
              <w:marTop w:val="0"/>
              <w:marBottom w:val="0"/>
              <w:divBdr>
                <w:top w:val="none" w:sz="0" w:space="0" w:color="auto"/>
                <w:left w:val="none" w:sz="0" w:space="0" w:color="auto"/>
                <w:bottom w:val="none" w:sz="0" w:space="0" w:color="auto"/>
                <w:right w:val="none" w:sz="0" w:space="0" w:color="auto"/>
              </w:divBdr>
            </w:div>
            <w:div w:id="670371880">
              <w:marLeft w:val="0"/>
              <w:marRight w:val="0"/>
              <w:marTop w:val="0"/>
              <w:marBottom w:val="0"/>
              <w:divBdr>
                <w:top w:val="none" w:sz="0" w:space="0" w:color="auto"/>
                <w:left w:val="none" w:sz="0" w:space="0" w:color="auto"/>
                <w:bottom w:val="none" w:sz="0" w:space="0" w:color="auto"/>
                <w:right w:val="none" w:sz="0" w:space="0" w:color="auto"/>
              </w:divBdr>
            </w:div>
            <w:div w:id="1650553066">
              <w:marLeft w:val="0"/>
              <w:marRight w:val="0"/>
              <w:marTop w:val="0"/>
              <w:marBottom w:val="0"/>
              <w:divBdr>
                <w:top w:val="none" w:sz="0" w:space="0" w:color="auto"/>
                <w:left w:val="none" w:sz="0" w:space="0" w:color="auto"/>
                <w:bottom w:val="none" w:sz="0" w:space="0" w:color="auto"/>
                <w:right w:val="none" w:sz="0" w:space="0" w:color="auto"/>
              </w:divBdr>
            </w:div>
            <w:div w:id="1670256645">
              <w:marLeft w:val="0"/>
              <w:marRight w:val="0"/>
              <w:marTop w:val="0"/>
              <w:marBottom w:val="0"/>
              <w:divBdr>
                <w:top w:val="none" w:sz="0" w:space="0" w:color="auto"/>
                <w:left w:val="none" w:sz="0" w:space="0" w:color="auto"/>
                <w:bottom w:val="none" w:sz="0" w:space="0" w:color="auto"/>
                <w:right w:val="none" w:sz="0" w:space="0" w:color="auto"/>
              </w:divBdr>
            </w:div>
            <w:div w:id="2139758458">
              <w:marLeft w:val="0"/>
              <w:marRight w:val="0"/>
              <w:marTop w:val="0"/>
              <w:marBottom w:val="0"/>
              <w:divBdr>
                <w:top w:val="none" w:sz="0" w:space="0" w:color="auto"/>
                <w:left w:val="none" w:sz="0" w:space="0" w:color="auto"/>
                <w:bottom w:val="none" w:sz="0" w:space="0" w:color="auto"/>
                <w:right w:val="none" w:sz="0" w:space="0" w:color="auto"/>
              </w:divBdr>
            </w:div>
            <w:div w:id="743455857">
              <w:marLeft w:val="0"/>
              <w:marRight w:val="0"/>
              <w:marTop w:val="0"/>
              <w:marBottom w:val="0"/>
              <w:divBdr>
                <w:top w:val="none" w:sz="0" w:space="0" w:color="auto"/>
                <w:left w:val="none" w:sz="0" w:space="0" w:color="auto"/>
                <w:bottom w:val="none" w:sz="0" w:space="0" w:color="auto"/>
                <w:right w:val="none" w:sz="0" w:space="0" w:color="auto"/>
              </w:divBdr>
            </w:div>
            <w:div w:id="1321999294">
              <w:marLeft w:val="0"/>
              <w:marRight w:val="0"/>
              <w:marTop w:val="0"/>
              <w:marBottom w:val="0"/>
              <w:divBdr>
                <w:top w:val="none" w:sz="0" w:space="0" w:color="auto"/>
                <w:left w:val="none" w:sz="0" w:space="0" w:color="auto"/>
                <w:bottom w:val="none" w:sz="0" w:space="0" w:color="auto"/>
                <w:right w:val="none" w:sz="0" w:space="0" w:color="auto"/>
              </w:divBdr>
            </w:div>
            <w:div w:id="1738165661">
              <w:marLeft w:val="0"/>
              <w:marRight w:val="0"/>
              <w:marTop w:val="0"/>
              <w:marBottom w:val="0"/>
              <w:divBdr>
                <w:top w:val="none" w:sz="0" w:space="0" w:color="auto"/>
                <w:left w:val="none" w:sz="0" w:space="0" w:color="auto"/>
                <w:bottom w:val="none" w:sz="0" w:space="0" w:color="auto"/>
                <w:right w:val="none" w:sz="0" w:space="0" w:color="auto"/>
              </w:divBdr>
            </w:div>
            <w:div w:id="204754834">
              <w:marLeft w:val="0"/>
              <w:marRight w:val="0"/>
              <w:marTop w:val="0"/>
              <w:marBottom w:val="0"/>
              <w:divBdr>
                <w:top w:val="none" w:sz="0" w:space="0" w:color="auto"/>
                <w:left w:val="none" w:sz="0" w:space="0" w:color="auto"/>
                <w:bottom w:val="none" w:sz="0" w:space="0" w:color="auto"/>
                <w:right w:val="none" w:sz="0" w:space="0" w:color="auto"/>
              </w:divBdr>
            </w:div>
            <w:div w:id="1138719731">
              <w:marLeft w:val="0"/>
              <w:marRight w:val="0"/>
              <w:marTop w:val="0"/>
              <w:marBottom w:val="0"/>
              <w:divBdr>
                <w:top w:val="none" w:sz="0" w:space="0" w:color="auto"/>
                <w:left w:val="none" w:sz="0" w:space="0" w:color="auto"/>
                <w:bottom w:val="none" w:sz="0" w:space="0" w:color="auto"/>
                <w:right w:val="none" w:sz="0" w:space="0" w:color="auto"/>
              </w:divBdr>
            </w:div>
            <w:div w:id="992561960">
              <w:marLeft w:val="0"/>
              <w:marRight w:val="0"/>
              <w:marTop w:val="0"/>
              <w:marBottom w:val="0"/>
              <w:divBdr>
                <w:top w:val="none" w:sz="0" w:space="0" w:color="auto"/>
                <w:left w:val="none" w:sz="0" w:space="0" w:color="auto"/>
                <w:bottom w:val="none" w:sz="0" w:space="0" w:color="auto"/>
                <w:right w:val="none" w:sz="0" w:space="0" w:color="auto"/>
              </w:divBdr>
            </w:div>
            <w:div w:id="1858151078">
              <w:marLeft w:val="0"/>
              <w:marRight w:val="0"/>
              <w:marTop w:val="0"/>
              <w:marBottom w:val="0"/>
              <w:divBdr>
                <w:top w:val="none" w:sz="0" w:space="0" w:color="auto"/>
                <w:left w:val="none" w:sz="0" w:space="0" w:color="auto"/>
                <w:bottom w:val="none" w:sz="0" w:space="0" w:color="auto"/>
                <w:right w:val="none" w:sz="0" w:space="0" w:color="auto"/>
              </w:divBdr>
            </w:div>
            <w:div w:id="982782250">
              <w:marLeft w:val="0"/>
              <w:marRight w:val="0"/>
              <w:marTop w:val="0"/>
              <w:marBottom w:val="0"/>
              <w:divBdr>
                <w:top w:val="none" w:sz="0" w:space="0" w:color="auto"/>
                <w:left w:val="none" w:sz="0" w:space="0" w:color="auto"/>
                <w:bottom w:val="none" w:sz="0" w:space="0" w:color="auto"/>
                <w:right w:val="none" w:sz="0" w:space="0" w:color="auto"/>
              </w:divBdr>
            </w:div>
            <w:div w:id="76563727">
              <w:marLeft w:val="0"/>
              <w:marRight w:val="0"/>
              <w:marTop w:val="0"/>
              <w:marBottom w:val="0"/>
              <w:divBdr>
                <w:top w:val="none" w:sz="0" w:space="0" w:color="auto"/>
                <w:left w:val="none" w:sz="0" w:space="0" w:color="auto"/>
                <w:bottom w:val="none" w:sz="0" w:space="0" w:color="auto"/>
                <w:right w:val="none" w:sz="0" w:space="0" w:color="auto"/>
              </w:divBdr>
            </w:div>
            <w:div w:id="1950972087">
              <w:marLeft w:val="0"/>
              <w:marRight w:val="0"/>
              <w:marTop w:val="0"/>
              <w:marBottom w:val="0"/>
              <w:divBdr>
                <w:top w:val="none" w:sz="0" w:space="0" w:color="auto"/>
                <w:left w:val="none" w:sz="0" w:space="0" w:color="auto"/>
                <w:bottom w:val="none" w:sz="0" w:space="0" w:color="auto"/>
                <w:right w:val="none" w:sz="0" w:space="0" w:color="auto"/>
              </w:divBdr>
            </w:div>
            <w:div w:id="1049302374">
              <w:marLeft w:val="0"/>
              <w:marRight w:val="0"/>
              <w:marTop w:val="0"/>
              <w:marBottom w:val="0"/>
              <w:divBdr>
                <w:top w:val="none" w:sz="0" w:space="0" w:color="auto"/>
                <w:left w:val="none" w:sz="0" w:space="0" w:color="auto"/>
                <w:bottom w:val="none" w:sz="0" w:space="0" w:color="auto"/>
                <w:right w:val="none" w:sz="0" w:space="0" w:color="auto"/>
              </w:divBdr>
            </w:div>
            <w:div w:id="1913464312">
              <w:marLeft w:val="0"/>
              <w:marRight w:val="0"/>
              <w:marTop w:val="0"/>
              <w:marBottom w:val="0"/>
              <w:divBdr>
                <w:top w:val="none" w:sz="0" w:space="0" w:color="auto"/>
                <w:left w:val="none" w:sz="0" w:space="0" w:color="auto"/>
                <w:bottom w:val="none" w:sz="0" w:space="0" w:color="auto"/>
                <w:right w:val="none" w:sz="0" w:space="0" w:color="auto"/>
              </w:divBdr>
            </w:div>
            <w:div w:id="949973555">
              <w:marLeft w:val="0"/>
              <w:marRight w:val="0"/>
              <w:marTop w:val="0"/>
              <w:marBottom w:val="0"/>
              <w:divBdr>
                <w:top w:val="none" w:sz="0" w:space="0" w:color="auto"/>
                <w:left w:val="none" w:sz="0" w:space="0" w:color="auto"/>
                <w:bottom w:val="none" w:sz="0" w:space="0" w:color="auto"/>
                <w:right w:val="none" w:sz="0" w:space="0" w:color="auto"/>
              </w:divBdr>
            </w:div>
            <w:div w:id="781075490">
              <w:marLeft w:val="0"/>
              <w:marRight w:val="0"/>
              <w:marTop w:val="0"/>
              <w:marBottom w:val="0"/>
              <w:divBdr>
                <w:top w:val="none" w:sz="0" w:space="0" w:color="auto"/>
                <w:left w:val="none" w:sz="0" w:space="0" w:color="auto"/>
                <w:bottom w:val="none" w:sz="0" w:space="0" w:color="auto"/>
                <w:right w:val="none" w:sz="0" w:space="0" w:color="auto"/>
              </w:divBdr>
            </w:div>
            <w:div w:id="1888027275">
              <w:marLeft w:val="0"/>
              <w:marRight w:val="0"/>
              <w:marTop w:val="0"/>
              <w:marBottom w:val="0"/>
              <w:divBdr>
                <w:top w:val="none" w:sz="0" w:space="0" w:color="auto"/>
                <w:left w:val="none" w:sz="0" w:space="0" w:color="auto"/>
                <w:bottom w:val="none" w:sz="0" w:space="0" w:color="auto"/>
                <w:right w:val="none" w:sz="0" w:space="0" w:color="auto"/>
              </w:divBdr>
            </w:div>
            <w:div w:id="512838147">
              <w:marLeft w:val="0"/>
              <w:marRight w:val="0"/>
              <w:marTop w:val="0"/>
              <w:marBottom w:val="0"/>
              <w:divBdr>
                <w:top w:val="none" w:sz="0" w:space="0" w:color="auto"/>
                <w:left w:val="none" w:sz="0" w:space="0" w:color="auto"/>
                <w:bottom w:val="none" w:sz="0" w:space="0" w:color="auto"/>
                <w:right w:val="none" w:sz="0" w:space="0" w:color="auto"/>
              </w:divBdr>
            </w:div>
            <w:div w:id="1876848905">
              <w:marLeft w:val="0"/>
              <w:marRight w:val="0"/>
              <w:marTop w:val="0"/>
              <w:marBottom w:val="0"/>
              <w:divBdr>
                <w:top w:val="none" w:sz="0" w:space="0" w:color="auto"/>
                <w:left w:val="none" w:sz="0" w:space="0" w:color="auto"/>
                <w:bottom w:val="none" w:sz="0" w:space="0" w:color="auto"/>
                <w:right w:val="none" w:sz="0" w:space="0" w:color="auto"/>
              </w:divBdr>
            </w:div>
            <w:div w:id="184947496">
              <w:marLeft w:val="0"/>
              <w:marRight w:val="0"/>
              <w:marTop w:val="0"/>
              <w:marBottom w:val="0"/>
              <w:divBdr>
                <w:top w:val="none" w:sz="0" w:space="0" w:color="auto"/>
                <w:left w:val="none" w:sz="0" w:space="0" w:color="auto"/>
                <w:bottom w:val="none" w:sz="0" w:space="0" w:color="auto"/>
                <w:right w:val="none" w:sz="0" w:space="0" w:color="auto"/>
              </w:divBdr>
            </w:div>
            <w:div w:id="1925069076">
              <w:marLeft w:val="0"/>
              <w:marRight w:val="0"/>
              <w:marTop w:val="0"/>
              <w:marBottom w:val="0"/>
              <w:divBdr>
                <w:top w:val="none" w:sz="0" w:space="0" w:color="auto"/>
                <w:left w:val="none" w:sz="0" w:space="0" w:color="auto"/>
                <w:bottom w:val="none" w:sz="0" w:space="0" w:color="auto"/>
                <w:right w:val="none" w:sz="0" w:space="0" w:color="auto"/>
              </w:divBdr>
            </w:div>
            <w:div w:id="1031222866">
              <w:marLeft w:val="0"/>
              <w:marRight w:val="0"/>
              <w:marTop w:val="0"/>
              <w:marBottom w:val="0"/>
              <w:divBdr>
                <w:top w:val="none" w:sz="0" w:space="0" w:color="auto"/>
                <w:left w:val="none" w:sz="0" w:space="0" w:color="auto"/>
                <w:bottom w:val="none" w:sz="0" w:space="0" w:color="auto"/>
                <w:right w:val="none" w:sz="0" w:space="0" w:color="auto"/>
              </w:divBdr>
            </w:div>
            <w:div w:id="115150333">
              <w:marLeft w:val="0"/>
              <w:marRight w:val="0"/>
              <w:marTop w:val="0"/>
              <w:marBottom w:val="0"/>
              <w:divBdr>
                <w:top w:val="none" w:sz="0" w:space="0" w:color="auto"/>
                <w:left w:val="none" w:sz="0" w:space="0" w:color="auto"/>
                <w:bottom w:val="none" w:sz="0" w:space="0" w:color="auto"/>
                <w:right w:val="none" w:sz="0" w:space="0" w:color="auto"/>
              </w:divBdr>
            </w:div>
            <w:div w:id="942147004">
              <w:marLeft w:val="0"/>
              <w:marRight w:val="0"/>
              <w:marTop w:val="0"/>
              <w:marBottom w:val="0"/>
              <w:divBdr>
                <w:top w:val="none" w:sz="0" w:space="0" w:color="auto"/>
                <w:left w:val="none" w:sz="0" w:space="0" w:color="auto"/>
                <w:bottom w:val="none" w:sz="0" w:space="0" w:color="auto"/>
                <w:right w:val="none" w:sz="0" w:space="0" w:color="auto"/>
              </w:divBdr>
            </w:div>
            <w:div w:id="431164757">
              <w:marLeft w:val="0"/>
              <w:marRight w:val="0"/>
              <w:marTop w:val="0"/>
              <w:marBottom w:val="0"/>
              <w:divBdr>
                <w:top w:val="none" w:sz="0" w:space="0" w:color="auto"/>
                <w:left w:val="none" w:sz="0" w:space="0" w:color="auto"/>
                <w:bottom w:val="none" w:sz="0" w:space="0" w:color="auto"/>
                <w:right w:val="none" w:sz="0" w:space="0" w:color="auto"/>
              </w:divBdr>
            </w:div>
            <w:div w:id="1921284072">
              <w:marLeft w:val="0"/>
              <w:marRight w:val="0"/>
              <w:marTop w:val="0"/>
              <w:marBottom w:val="0"/>
              <w:divBdr>
                <w:top w:val="none" w:sz="0" w:space="0" w:color="auto"/>
                <w:left w:val="none" w:sz="0" w:space="0" w:color="auto"/>
                <w:bottom w:val="none" w:sz="0" w:space="0" w:color="auto"/>
                <w:right w:val="none" w:sz="0" w:space="0" w:color="auto"/>
              </w:divBdr>
            </w:div>
            <w:div w:id="623317029">
              <w:marLeft w:val="0"/>
              <w:marRight w:val="0"/>
              <w:marTop w:val="0"/>
              <w:marBottom w:val="0"/>
              <w:divBdr>
                <w:top w:val="none" w:sz="0" w:space="0" w:color="auto"/>
                <w:left w:val="none" w:sz="0" w:space="0" w:color="auto"/>
                <w:bottom w:val="none" w:sz="0" w:space="0" w:color="auto"/>
                <w:right w:val="none" w:sz="0" w:space="0" w:color="auto"/>
              </w:divBdr>
            </w:div>
            <w:div w:id="1427965529">
              <w:marLeft w:val="0"/>
              <w:marRight w:val="0"/>
              <w:marTop w:val="0"/>
              <w:marBottom w:val="0"/>
              <w:divBdr>
                <w:top w:val="none" w:sz="0" w:space="0" w:color="auto"/>
                <w:left w:val="none" w:sz="0" w:space="0" w:color="auto"/>
                <w:bottom w:val="none" w:sz="0" w:space="0" w:color="auto"/>
                <w:right w:val="none" w:sz="0" w:space="0" w:color="auto"/>
              </w:divBdr>
            </w:div>
            <w:div w:id="287782213">
              <w:marLeft w:val="0"/>
              <w:marRight w:val="0"/>
              <w:marTop w:val="0"/>
              <w:marBottom w:val="0"/>
              <w:divBdr>
                <w:top w:val="none" w:sz="0" w:space="0" w:color="auto"/>
                <w:left w:val="none" w:sz="0" w:space="0" w:color="auto"/>
                <w:bottom w:val="none" w:sz="0" w:space="0" w:color="auto"/>
                <w:right w:val="none" w:sz="0" w:space="0" w:color="auto"/>
              </w:divBdr>
            </w:div>
            <w:div w:id="755712078">
              <w:marLeft w:val="0"/>
              <w:marRight w:val="0"/>
              <w:marTop w:val="0"/>
              <w:marBottom w:val="0"/>
              <w:divBdr>
                <w:top w:val="none" w:sz="0" w:space="0" w:color="auto"/>
                <w:left w:val="none" w:sz="0" w:space="0" w:color="auto"/>
                <w:bottom w:val="none" w:sz="0" w:space="0" w:color="auto"/>
                <w:right w:val="none" w:sz="0" w:space="0" w:color="auto"/>
              </w:divBdr>
            </w:div>
            <w:div w:id="151991640">
              <w:marLeft w:val="0"/>
              <w:marRight w:val="0"/>
              <w:marTop w:val="0"/>
              <w:marBottom w:val="0"/>
              <w:divBdr>
                <w:top w:val="none" w:sz="0" w:space="0" w:color="auto"/>
                <w:left w:val="none" w:sz="0" w:space="0" w:color="auto"/>
                <w:bottom w:val="none" w:sz="0" w:space="0" w:color="auto"/>
                <w:right w:val="none" w:sz="0" w:space="0" w:color="auto"/>
              </w:divBdr>
            </w:div>
            <w:div w:id="329256843">
              <w:marLeft w:val="0"/>
              <w:marRight w:val="0"/>
              <w:marTop w:val="0"/>
              <w:marBottom w:val="0"/>
              <w:divBdr>
                <w:top w:val="none" w:sz="0" w:space="0" w:color="auto"/>
                <w:left w:val="none" w:sz="0" w:space="0" w:color="auto"/>
                <w:bottom w:val="none" w:sz="0" w:space="0" w:color="auto"/>
                <w:right w:val="none" w:sz="0" w:space="0" w:color="auto"/>
              </w:divBdr>
            </w:div>
            <w:div w:id="1559125219">
              <w:marLeft w:val="0"/>
              <w:marRight w:val="0"/>
              <w:marTop w:val="0"/>
              <w:marBottom w:val="0"/>
              <w:divBdr>
                <w:top w:val="none" w:sz="0" w:space="0" w:color="auto"/>
                <w:left w:val="none" w:sz="0" w:space="0" w:color="auto"/>
                <w:bottom w:val="none" w:sz="0" w:space="0" w:color="auto"/>
                <w:right w:val="none" w:sz="0" w:space="0" w:color="auto"/>
              </w:divBdr>
            </w:div>
            <w:div w:id="204564233">
              <w:marLeft w:val="0"/>
              <w:marRight w:val="0"/>
              <w:marTop w:val="0"/>
              <w:marBottom w:val="0"/>
              <w:divBdr>
                <w:top w:val="none" w:sz="0" w:space="0" w:color="auto"/>
                <w:left w:val="none" w:sz="0" w:space="0" w:color="auto"/>
                <w:bottom w:val="none" w:sz="0" w:space="0" w:color="auto"/>
                <w:right w:val="none" w:sz="0" w:space="0" w:color="auto"/>
              </w:divBdr>
            </w:div>
            <w:div w:id="1633052374">
              <w:marLeft w:val="0"/>
              <w:marRight w:val="0"/>
              <w:marTop w:val="0"/>
              <w:marBottom w:val="0"/>
              <w:divBdr>
                <w:top w:val="none" w:sz="0" w:space="0" w:color="auto"/>
                <w:left w:val="none" w:sz="0" w:space="0" w:color="auto"/>
                <w:bottom w:val="none" w:sz="0" w:space="0" w:color="auto"/>
                <w:right w:val="none" w:sz="0" w:space="0" w:color="auto"/>
              </w:divBdr>
            </w:div>
            <w:div w:id="931819001">
              <w:marLeft w:val="0"/>
              <w:marRight w:val="0"/>
              <w:marTop w:val="0"/>
              <w:marBottom w:val="0"/>
              <w:divBdr>
                <w:top w:val="none" w:sz="0" w:space="0" w:color="auto"/>
                <w:left w:val="none" w:sz="0" w:space="0" w:color="auto"/>
                <w:bottom w:val="none" w:sz="0" w:space="0" w:color="auto"/>
                <w:right w:val="none" w:sz="0" w:space="0" w:color="auto"/>
              </w:divBdr>
            </w:div>
            <w:div w:id="147597124">
              <w:marLeft w:val="0"/>
              <w:marRight w:val="0"/>
              <w:marTop w:val="0"/>
              <w:marBottom w:val="0"/>
              <w:divBdr>
                <w:top w:val="none" w:sz="0" w:space="0" w:color="auto"/>
                <w:left w:val="none" w:sz="0" w:space="0" w:color="auto"/>
                <w:bottom w:val="none" w:sz="0" w:space="0" w:color="auto"/>
                <w:right w:val="none" w:sz="0" w:space="0" w:color="auto"/>
              </w:divBdr>
            </w:div>
            <w:div w:id="2011903629">
              <w:marLeft w:val="0"/>
              <w:marRight w:val="0"/>
              <w:marTop w:val="0"/>
              <w:marBottom w:val="0"/>
              <w:divBdr>
                <w:top w:val="none" w:sz="0" w:space="0" w:color="auto"/>
                <w:left w:val="none" w:sz="0" w:space="0" w:color="auto"/>
                <w:bottom w:val="none" w:sz="0" w:space="0" w:color="auto"/>
                <w:right w:val="none" w:sz="0" w:space="0" w:color="auto"/>
              </w:divBdr>
            </w:div>
            <w:div w:id="1219047274">
              <w:marLeft w:val="0"/>
              <w:marRight w:val="0"/>
              <w:marTop w:val="0"/>
              <w:marBottom w:val="0"/>
              <w:divBdr>
                <w:top w:val="none" w:sz="0" w:space="0" w:color="auto"/>
                <w:left w:val="none" w:sz="0" w:space="0" w:color="auto"/>
                <w:bottom w:val="none" w:sz="0" w:space="0" w:color="auto"/>
                <w:right w:val="none" w:sz="0" w:space="0" w:color="auto"/>
              </w:divBdr>
            </w:div>
            <w:div w:id="118425147">
              <w:marLeft w:val="0"/>
              <w:marRight w:val="0"/>
              <w:marTop w:val="0"/>
              <w:marBottom w:val="0"/>
              <w:divBdr>
                <w:top w:val="none" w:sz="0" w:space="0" w:color="auto"/>
                <w:left w:val="none" w:sz="0" w:space="0" w:color="auto"/>
                <w:bottom w:val="none" w:sz="0" w:space="0" w:color="auto"/>
                <w:right w:val="none" w:sz="0" w:space="0" w:color="auto"/>
              </w:divBdr>
            </w:div>
            <w:div w:id="69356000">
              <w:marLeft w:val="0"/>
              <w:marRight w:val="0"/>
              <w:marTop w:val="0"/>
              <w:marBottom w:val="0"/>
              <w:divBdr>
                <w:top w:val="none" w:sz="0" w:space="0" w:color="auto"/>
                <w:left w:val="none" w:sz="0" w:space="0" w:color="auto"/>
                <w:bottom w:val="none" w:sz="0" w:space="0" w:color="auto"/>
                <w:right w:val="none" w:sz="0" w:space="0" w:color="auto"/>
              </w:divBdr>
            </w:div>
            <w:div w:id="562788305">
              <w:marLeft w:val="0"/>
              <w:marRight w:val="0"/>
              <w:marTop w:val="0"/>
              <w:marBottom w:val="0"/>
              <w:divBdr>
                <w:top w:val="none" w:sz="0" w:space="0" w:color="auto"/>
                <w:left w:val="none" w:sz="0" w:space="0" w:color="auto"/>
                <w:bottom w:val="none" w:sz="0" w:space="0" w:color="auto"/>
                <w:right w:val="none" w:sz="0" w:space="0" w:color="auto"/>
              </w:divBdr>
            </w:div>
            <w:div w:id="672490735">
              <w:marLeft w:val="0"/>
              <w:marRight w:val="0"/>
              <w:marTop w:val="0"/>
              <w:marBottom w:val="0"/>
              <w:divBdr>
                <w:top w:val="none" w:sz="0" w:space="0" w:color="auto"/>
                <w:left w:val="none" w:sz="0" w:space="0" w:color="auto"/>
                <w:bottom w:val="none" w:sz="0" w:space="0" w:color="auto"/>
                <w:right w:val="none" w:sz="0" w:space="0" w:color="auto"/>
              </w:divBdr>
            </w:div>
            <w:div w:id="1387023818">
              <w:marLeft w:val="0"/>
              <w:marRight w:val="0"/>
              <w:marTop w:val="0"/>
              <w:marBottom w:val="0"/>
              <w:divBdr>
                <w:top w:val="none" w:sz="0" w:space="0" w:color="auto"/>
                <w:left w:val="none" w:sz="0" w:space="0" w:color="auto"/>
                <w:bottom w:val="none" w:sz="0" w:space="0" w:color="auto"/>
                <w:right w:val="none" w:sz="0" w:space="0" w:color="auto"/>
              </w:divBdr>
            </w:div>
            <w:div w:id="1794638696">
              <w:marLeft w:val="0"/>
              <w:marRight w:val="0"/>
              <w:marTop w:val="0"/>
              <w:marBottom w:val="0"/>
              <w:divBdr>
                <w:top w:val="none" w:sz="0" w:space="0" w:color="auto"/>
                <w:left w:val="none" w:sz="0" w:space="0" w:color="auto"/>
                <w:bottom w:val="none" w:sz="0" w:space="0" w:color="auto"/>
                <w:right w:val="none" w:sz="0" w:space="0" w:color="auto"/>
              </w:divBdr>
            </w:div>
            <w:div w:id="904997146">
              <w:marLeft w:val="0"/>
              <w:marRight w:val="0"/>
              <w:marTop w:val="0"/>
              <w:marBottom w:val="0"/>
              <w:divBdr>
                <w:top w:val="none" w:sz="0" w:space="0" w:color="auto"/>
                <w:left w:val="none" w:sz="0" w:space="0" w:color="auto"/>
                <w:bottom w:val="none" w:sz="0" w:space="0" w:color="auto"/>
                <w:right w:val="none" w:sz="0" w:space="0" w:color="auto"/>
              </w:divBdr>
            </w:div>
            <w:div w:id="1564019660">
              <w:marLeft w:val="0"/>
              <w:marRight w:val="0"/>
              <w:marTop w:val="0"/>
              <w:marBottom w:val="0"/>
              <w:divBdr>
                <w:top w:val="none" w:sz="0" w:space="0" w:color="auto"/>
                <w:left w:val="none" w:sz="0" w:space="0" w:color="auto"/>
                <w:bottom w:val="none" w:sz="0" w:space="0" w:color="auto"/>
                <w:right w:val="none" w:sz="0" w:space="0" w:color="auto"/>
              </w:divBdr>
            </w:div>
            <w:div w:id="717977792">
              <w:marLeft w:val="0"/>
              <w:marRight w:val="0"/>
              <w:marTop w:val="0"/>
              <w:marBottom w:val="0"/>
              <w:divBdr>
                <w:top w:val="none" w:sz="0" w:space="0" w:color="auto"/>
                <w:left w:val="none" w:sz="0" w:space="0" w:color="auto"/>
                <w:bottom w:val="none" w:sz="0" w:space="0" w:color="auto"/>
                <w:right w:val="none" w:sz="0" w:space="0" w:color="auto"/>
              </w:divBdr>
            </w:div>
            <w:div w:id="74741442">
              <w:marLeft w:val="0"/>
              <w:marRight w:val="0"/>
              <w:marTop w:val="0"/>
              <w:marBottom w:val="0"/>
              <w:divBdr>
                <w:top w:val="none" w:sz="0" w:space="0" w:color="auto"/>
                <w:left w:val="none" w:sz="0" w:space="0" w:color="auto"/>
                <w:bottom w:val="none" w:sz="0" w:space="0" w:color="auto"/>
                <w:right w:val="none" w:sz="0" w:space="0" w:color="auto"/>
              </w:divBdr>
            </w:div>
            <w:div w:id="334114204">
              <w:marLeft w:val="0"/>
              <w:marRight w:val="0"/>
              <w:marTop w:val="0"/>
              <w:marBottom w:val="0"/>
              <w:divBdr>
                <w:top w:val="none" w:sz="0" w:space="0" w:color="auto"/>
                <w:left w:val="none" w:sz="0" w:space="0" w:color="auto"/>
                <w:bottom w:val="none" w:sz="0" w:space="0" w:color="auto"/>
                <w:right w:val="none" w:sz="0" w:space="0" w:color="auto"/>
              </w:divBdr>
            </w:div>
            <w:div w:id="1635016353">
              <w:marLeft w:val="0"/>
              <w:marRight w:val="0"/>
              <w:marTop w:val="0"/>
              <w:marBottom w:val="0"/>
              <w:divBdr>
                <w:top w:val="none" w:sz="0" w:space="0" w:color="auto"/>
                <w:left w:val="none" w:sz="0" w:space="0" w:color="auto"/>
                <w:bottom w:val="none" w:sz="0" w:space="0" w:color="auto"/>
                <w:right w:val="none" w:sz="0" w:space="0" w:color="auto"/>
              </w:divBdr>
            </w:div>
            <w:div w:id="1687713080">
              <w:marLeft w:val="0"/>
              <w:marRight w:val="0"/>
              <w:marTop w:val="0"/>
              <w:marBottom w:val="0"/>
              <w:divBdr>
                <w:top w:val="none" w:sz="0" w:space="0" w:color="auto"/>
                <w:left w:val="none" w:sz="0" w:space="0" w:color="auto"/>
                <w:bottom w:val="none" w:sz="0" w:space="0" w:color="auto"/>
                <w:right w:val="none" w:sz="0" w:space="0" w:color="auto"/>
              </w:divBdr>
            </w:div>
            <w:div w:id="2107339043">
              <w:marLeft w:val="0"/>
              <w:marRight w:val="0"/>
              <w:marTop w:val="0"/>
              <w:marBottom w:val="0"/>
              <w:divBdr>
                <w:top w:val="none" w:sz="0" w:space="0" w:color="auto"/>
                <w:left w:val="none" w:sz="0" w:space="0" w:color="auto"/>
                <w:bottom w:val="none" w:sz="0" w:space="0" w:color="auto"/>
                <w:right w:val="none" w:sz="0" w:space="0" w:color="auto"/>
              </w:divBdr>
            </w:div>
            <w:div w:id="1926528545">
              <w:marLeft w:val="0"/>
              <w:marRight w:val="0"/>
              <w:marTop w:val="0"/>
              <w:marBottom w:val="0"/>
              <w:divBdr>
                <w:top w:val="none" w:sz="0" w:space="0" w:color="auto"/>
                <w:left w:val="none" w:sz="0" w:space="0" w:color="auto"/>
                <w:bottom w:val="none" w:sz="0" w:space="0" w:color="auto"/>
                <w:right w:val="none" w:sz="0" w:space="0" w:color="auto"/>
              </w:divBdr>
            </w:div>
            <w:div w:id="1648780987">
              <w:marLeft w:val="0"/>
              <w:marRight w:val="0"/>
              <w:marTop w:val="0"/>
              <w:marBottom w:val="0"/>
              <w:divBdr>
                <w:top w:val="none" w:sz="0" w:space="0" w:color="auto"/>
                <w:left w:val="none" w:sz="0" w:space="0" w:color="auto"/>
                <w:bottom w:val="none" w:sz="0" w:space="0" w:color="auto"/>
                <w:right w:val="none" w:sz="0" w:space="0" w:color="auto"/>
              </w:divBdr>
            </w:div>
            <w:div w:id="711459427">
              <w:marLeft w:val="0"/>
              <w:marRight w:val="0"/>
              <w:marTop w:val="0"/>
              <w:marBottom w:val="0"/>
              <w:divBdr>
                <w:top w:val="none" w:sz="0" w:space="0" w:color="auto"/>
                <w:left w:val="none" w:sz="0" w:space="0" w:color="auto"/>
                <w:bottom w:val="none" w:sz="0" w:space="0" w:color="auto"/>
                <w:right w:val="none" w:sz="0" w:space="0" w:color="auto"/>
              </w:divBdr>
            </w:div>
            <w:div w:id="660237693">
              <w:marLeft w:val="0"/>
              <w:marRight w:val="0"/>
              <w:marTop w:val="0"/>
              <w:marBottom w:val="0"/>
              <w:divBdr>
                <w:top w:val="none" w:sz="0" w:space="0" w:color="auto"/>
                <w:left w:val="none" w:sz="0" w:space="0" w:color="auto"/>
                <w:bottom w:val="none" w:sz="0" w:space="0" w:color="auto"/>
                <w:right w:val="none" w:sz="0" w:space="0" w:color="auto"/>
              </w:divBdr>
            </w:div>
            <w:div w:id="75446863">
              <w:marLeft w:val="0"/>
              <w:marRight w:val="0"/>
              <w:marTop w:val="0"/>
              <w:marBottom w:val="0"/>
              <w:divBdr>
                <w:top w:val="none" w:sz="0" w:space="0" w:color="auto"/>
                <w:left w:val="none" w:sz="0" w:space="0" w:color="auto"/>
                <w:bottom w:val="none" w:sz="0" w:space="0" w:color="auto"/>
                <w:right w:val="none" w:sz="0" w:space="0" w:color="auto"/>
              </w:divBdr>
            </w:div>
            <w:div w:id="2080515368">
              <w:marLeft w:val="0"/>
              <w:marRight w:val="0"/>
              <w:marTop w:val="0"/>
              <w:marBottom w:val="0"/>
              <w:divBdr>
                <w:top w:val="none" w:sz="0" w:space="0" w:color="auto"/>
                <w:left w:val="none" w:sz="0" w:space="0" w:color="auto"/>
                <w:bottom w:val="none" w:sz="0" w:space="0" w:color="auto"/>
                <w:right w:val="none" w:sz="0" w:space="0" w:color="auto"/>
              </w:divBdr>
            </w:div>
            <w:div w:id="2124838113">
              <w:marLeft w:val="0"/>
              <w:marRight w:val="0"/>
              <w:marTop w:val="0"/>
              <w:marBottom w:val="0"/>
              <w:divBdr>
                <w:top w:val="none" w:sz="0" w:space="0" w:color="auto"/>
                <w:left w:val="none" w:sz="0" w:space="0" w:color="auto"/>
                <w:bottom w:val="none" w:sz="0" w:space="0" w:color="auto"/>
                <w:right w:val="none" w:sz="0" w:space="0" w:color="auto"/>
              </w:divBdr>
            </w:div>
            <w:div w:id="2128379704">
              <w:marLeft w:val="0"/>
              <w:marRight w:val="0"/>
              <w:marTop w:val="0"/>
              <w:marBottom w:val="0"/>
              <w:divBdr>
                <w:top w:val="none" w:sz="0" w:space="0" w:color="auto"/>
                <w:left w:val="none" w:sz="0" w:space="0" w:color="auto"/>
                <w:bottom w:val="none" w:sz="0" w:space="0" w:color="auto"/>
                <w:right w:val="none" w:sz="0" w:space="0" w:color="auto"/>
              </w:divBdr>
            </w:div>
            <w:div w:id="889876721">
              <w:marLeft w:val="0"/>
              <w:marRight w:val="0"/>
              <w:marTop w:val="0"/>
              <w:marBottom w:val="0"/>
              <w:divBdr>
                <w:top w:val="none" w:sz="0" w:space="0" w:color="auto"/>
                <w:left w:val="none" w:sz="0" w:space="0" w:color="auto"/>
                <w:bottom w:val="none" w:sz="0" w:space="0" w:color="auto"/>
                <w:right w:val="none" w:sz="0" w:space="0" w:color="auto"/>
              </w:divBdr>
            </w:div>
            <w:div w:id="1742681423">
              <w:marLeft w:val="0"/>
              <w:marRight w:val="0"/>
              <w:marTop w:val="0"/>
              <w:marBottom w:val="0"/>
              <w:divBdr>
                <w:top w:val="none" w:sz="0" w:space="0" w:color="auto"/>
                <w:left w:val="none" w:sz="0" w:space="0" w:color="auto"/>
                <w:bottom w:val="none" w:sz="0" w:space="0" w:color="auto"/>
                <w:right w:val="none" w:sz="0" w:space="0" w:color="auto"/>
              </w:divBdr>
            </w:div>
            <w:div w:id="805784624">
              <w:marLeft w:val="0"/>
              <w:marRight w:val="0"/>
              <w:marTop w:val="0"/>
              <w:marBottom w:val="0"/>
              <w:divBdr>
                <w:top w:val="none" w:sz="0" w:space="0" w:color="auto"/>
                <w:left w:val="none" w:sz="0" w:space="0" w:color="auto"/>
                <w:bottom w:val="none" w:sz="0" w:space="0" w:color="auto"/>
                <w:right w:val="none" w:sz="0" w:space="0" w:color="auto"/>
              </w:divBdr>
            </w:div>
            <w:div w:id="2004161488">
              <w:marLeft w:val="0"/>
              <w:marRight w:val="0"/>
              <w:marTop w:val="0"/>
              <w:marBottom w:val="0"/>
              <w:divBdr>
                <w:top w:val="none" w:sz="0" w:space="0" w:color="auto"/>
                <w:left w:val="none" w:sz="0" w:space="0" w:color="auto"/>
                <w:bottom w:val="none" w:sz="0" w:space="0" w:color="auto"/>
                <w:right w:val="none" w:sz="0" w:space="0" w:color="auto"/>
              </w:divBdr>
            </w:div>
            <w:div w:id="815225908">
              <w:marLeft w:val="0"/>
              <w:marRight w:val="0"/>
              <w:marTop w:val="0"/>
              <w:marBottom w:val="0"/>
              <w:divBdr>
                <w:top w:val="none" w:sz="0" w:space="0" w:color="auto"/>
                <w:left w:val="none" w:sz="0" w:space="0" w:color="auto"/>
                <w:bottom w:val="none" w:sz="0" w:space="0" w:color="auto"/>
                <w:right w:val="none" w:sz="0" w:space="0" w:color="auto"/>
              </w:divBdr>
            </w:div>
            <w:div w:id="1201938382">
              <w:marLeft w:val="0"/>
              <w:marRight w:val="0"/>
              <w:marTop w:val="0"/>
              <w:marBottom w:val="0"/>
              <w:divBdr>
                <w:top w:val="none" w:sz="0" w:space="0" w:color="auto"/>
                <w:left w:val="none" w:sz="0" w:space="0" w:color="auto"/>
                <w:bottom w:val="none" w:sz="0" w:space="0" w:color="auto"/>
                <w:right w:val="none" w:sz="0" w:space="0" w:color="auto"/>
              </w:divBdr>
            </w:div>
            <w:div w:id="760836626">
              <w:marLeft w:val="0"/>
              <w:marRight w:val="0"/>
              <w:marTop w:val="0"/>
              <w:marBottom w:val="0"/>
              <w:divBdr>
                <w:top w:val="none" w:sz="0" w:space="0" w:color="auto"/>
                <w:left w:val="none" w:sz="0" w:space="0" w:color="auto"/>
                <w:bottom w:val="none" w:sz="0" w:space="0" w:color="auto"/>
                <w:right w:val="none" w:sz="0" w:space="0" w:color="auto"/>
              </w:divBdr>
            </w:div>
            <w:div w:id="1470980969">
              <w:marLeft w:val="0"/>
              <w:marRight w:val="0"/>
              <w:marTop w:val="0"/>
              <w:marBottom w:val="0"/>
              <w:divBdr>
                <w:top w:val="none" w:sz="0" w:space="0" w:color="auto"/>
                <w:left w:val="none" w:sz="0" w:space="0" w:color="auto"/>
                <w:bottom w:val="none" w:sz="0" w:space="0" w:color="auto"/>
                <w:right w:val="none" w:sz="0" w:space="0" w:color="auto"/>
              </w:divBdr>
            </w:div>
            <w:div w:id="1398893216">
              <w:marLeft w:val="0"/>
              <w:marRight w:val="0"/>
              <w:marTop w:val="0"/>
              <w:marBottom w:val="0"/>
              <w:divBdr>
                <w:top w:val="none" w:sz="0" w:space="0" w:color="auto"/>
                <w:left w:val="none" w:sz="0" w:space="0" w:color="auto"/>
                <w:bottom w:val="none" w:sz="0" w:space="0" w:color="auto"/>
                <w:right w:val="none" w:sz="0" w:space="0" w:color="auto"/>
              </w:divBdr>
            </w:div>
            <w:div w:id="827861822">
              <w:marLeft w:val="0"/>
              <w:marRight w:val="0"/>
              <w:marTop w:val="0"/>
              <w:marBottom w:val="0"/>
              <w:divBdr>
                <w:top w:val="none" w:sz="0" w:space="0" w:color="auto"/>
                <w:left w:val="none" w:sz="0" w:space="0" w:color="auto"/>
                <w:bottom w:val="none" w:sz="0" w:space="0" w:color="auto"/>
                <w:right w:val="none" w:sz="0" w:space="0" w:color="auto"/>
              </w:divBdr>
            </w:div>
            <w:div w:id="31930102">
              <w:marLeft w:val="0"/>
              <w:marRight w:val="0"/>
              <w:marTop w:val="0"/>
              <w:marBottom w:val="0"/>
              <w:divBdr>
                <w:top w:val="none" w:sz="0" w:space="0" w:color="auto"/>
                <w:left w:val="none" w:sz="0" w:space="0" w:color="auto"/>
                <w:bottom w:val="none" w:sz="0" w:space="0" w:color="auto"/>
                <w:right w:val="none" w:sz="0" w:space="0" w:color="auto"/>
              </w:divBdr>
            </w:div>
            <w:div w:id="430390991">
              <w:marLeft w:val="0"/>
              <w:marRight w:val="0"/>
              <w:marTop w:val="0"/>
              <w:marBottom w:val="0"/>
              <w:divBdr>
                <w:top w:val="none" w:sz="0" w:space="0" w:color="auto"/>
                <w:left w:val="none" w:sz="0" w:space="0" w:color="auto"/>
                <w:bottom w:val="none" w:sz="0" w:space="0" w:color="auto"/>
                <w:right w:val="none" w:sz="0" w:space="0" w:color="auto"/>
              </w:divBdr>
            </w:div>
            <w:div w:id="860247005">
              <w:marLeft w:val="0"/>
              <w:marRight w:val="0"/>
              <w:marTop w:val="0"/>
              <w:marBottom w:val="0"/>
              <w:divBdr>
                <w:top w:val="none" w:sz="0" w:space="0" w:color="auto"/>
                <w:left w:val="none" w:sz="0" w:space="0" w:color="auto"/>
                <w:bottom w:val="none" w:sz="0" w:space="0" w:color="auto"/>
                <w:right w:val="none" w:sz="0" w:space="0" w:color="auto"/>
              </w:divBdr>
            </w:div>
            <w:div w:id="1479610748">
              <w:marLeft w:val="0"/>
              <w:marRight w:val="0"/>
              <w:marTop w:val="0"/>
              <w:marBottom w:val="0"/>
              <w:divBdr>
                <w:top w:val="none" w:sz="0" w:space="0" w:color="auto"/>
                <w:left w:val="none" w:sz="0" w:space="0" w:color="auto"/>
                <w:bottom w:val="none" w:sz="0" w:space="0" w:color="auto"/>
                <w:right w:val="none" w:sz="0" w:space="0" w:color="auto"/>
              </w:divBdr>
            </w:div>
            <w:div w:id="1127507346">
              <w:marLeft w:val="0"/>
              <w:marRight w:val="0"/>
              <w:marTop w:val="0"/>
              <w:marBottom w:val="0"/>
              <w:divBdr>
                <w:top w:val="none" w:sz="0" w:space="0" w:color="auto"/>
                <w:left w:val="none" w:sz="0" w:space="0" w:color="auto"/>
                <w:bottom w:val="none" w:sz="0" w:space="0" w:color="auto"/>
                <w:right w:val="none" w:sz="0" w:space="0" w:color="auto"/>
              </w:divBdr>
            </w:div>
            <w:div w:id="697198355">
              <w:marLeft w:val="0"/>
              <w:marRight w:val="0"/>
              <w:marTop w:val="0"/>
              <w:marBottom w:val="0"/>
              <w:divBdr>
                <w:top w:val="none" w:sz="0" w:space="0" w:color="auto"/>
                <w:left w:val="none" w:sz="0" w:space="0" w:color="auto"/>
                <w:bottom w:val="none" w:sz="0" w:space="0" w:color="auto"/>
                <w:right w:val="none" w:sz="0" w:space="0" w:color="auto"/>
              </w:divBdr>
            </w:div>
            <w:div w:id="1898130967">
              <w:marLeft w:val="0"/>
              <w:marRight w:val="0"/>
              <w:marTop w:val="0"/>
              <w:marBottom w:val="0"/>
              <w:divBdr>
                <w:top w:val="none" w:sz="0" w:space="0" w:color="auto"/>
                <w:left w:val="none" w:sz="0" w:space="0" w:color="auto"/>
                <w:bottom w:val="none" w:sz="0" w:space="0" w:color="auto"/>
                <w:right w:val="none" w:sz="0" w:space="0" w:color="auto"/>
              </w:divBdr>
            </w:div>
            <w:div w:id="1063724508">
              <w:marLeft w:val="0"/>
              <w:marRight w:val="0"/>
              <w:marTop w:val="0"/>
              <w:marBottom w:val="0"/>
              <w:divBdr>
                <w:top w:val="none" w:sz="0" w:space="0" w:color="auto"/>
                <w:left w:val="none" w:sz="0" w:space="0" w:color="auto"/>
                <w:bottom w:val="none" w:sz="0" w:space="0" w:color="auto"/>
                <w:right w:val="none" w:sz="0" w:space="0" w:color="auto"/>
              </w:divBdr>
            </w:div>
            <w:div w:id="2034500589">
              <w:marLeft w:val="0"/>
              <w:marRight w:val="0"/>
              <w:marTop w:val="0"/>
              <w:marBottom w:val="0"/>
              <w:divBdr>
                <w:top w:val="none" w:sz="0" w:space="0" w:color="auto"/>
                <w:left w:val="none" w:sz="0" w:space="0" w:color="auto"/>
                <w:bottom w:val="none" w:sz="0" w:space="0" w:color="auto"/>
                <w:right w:val="none" w:sz="0" w:space="0" w:color="auto"/>
              </w:divBdr>
            </w:div>
            <w:div w:id="775828395">
              <w:marLeft w:val="0"/>
              <w:marRight w:val="0"/>
              <w:marTop w:val="0"/>
              <w:marBottom w:val="0"/>
              <w:divBdr>
                <w:top w:val="none" w:sz="0" w:space="0" w:color="auto"/>
                <w:left w:val="none" w:sz="0" w:space="0" w:color="auto"/>
                <w:bottom w:val="none" w:sz="0" w:space="0" w:color="auto"/>
                <w:right w:val="none" w:sz="0" w:space="0" w:color="auto"/>
              </w:divBdr>
            </w:div>
            <w:div w:id="1073703490">
              <w:marLeft w:val="0"/>
              <w:marRight w:val="0"/>
              <w:marTop w:val="0"/>
              <w:marBottom w:val="0"/>
              <w:divBdr>
                <w:top w:val="none" w:sz="0" w:space="0" w:color="auto"/>
                <w:left w:val="none" w:sz="0" w:space="0" w:color="auto"/>
                <w:bottom w:val="none" w:sz="0" w:space="0" w:color="auto"/>
                <w:right w:val="none" w:sz="0" w:space="0" w:color="auto"/>
              </w:divBdr>
            </w:div>
            <w:div w:id="230963115">
              <w:marLeft w:val="0"/>
              <w:marRight w:val="0"/>
              <w:marTop w:val="0"/>
              <w:marBottom w:val="0"/>
              <w:divBdr>
                <w:top w:val="none" w:sz="0" w:space="0" w:color="auto"/>
                <w:left w:val="none" w:sz="0" w:space="0" w:color="auto"/>
                <w:bottom w:val="none" w:sz="0" w:space="0" w:color="auto"/>
                <w:right w:val="none" w:sz="0" w:space="0" w:color="auto"/>
              </w:divBdr>
            </w:div>
            <w:div w:id="550767738">
              <w:marLeft w:val="0"/>
              <w:marRight w:val="0"/>
              <w:marTop w:val="0"/>
              <w:marBottom w:val="0"/>
              <w:divBdr>
                <w:top w:val="none" w:sz="0" w:space="0" w:color="auto"/>
                <w:left w:val="none" w:sz="0" w:space="0" w:color="auto"/>
                <w:bottom w:val="none" w:sz="0" w:space="0" w:color="auto"/>
                <w:right w:val="none" w:sz="0" w:space="0" w:color="auto"/>
              </w:divBdr>
            </w:div>
            <w:div w:id="511646616">
              <w:marLeft w:val="0"/>
              <w:marRight w:val="0"/>
              <w:marTop w:val="0"/>
              <w:marBottom w:val="0"/>
              <w:divBdr>
                <w:top w:val="none" w:sz="0" w:space="0" w:color="auto"/>
                <w:left w:val="none" w:sz="0" w:space="0" w:color="auto"/>
                <w:bottom w:val="none" w:sz="0" w:space="0" w:color="auto"/>
                <w:right w:val="none" w:sz="0" w:space="0" w:color="auto"/>
              </w:divBdr>
            </w:div>
            <w:div w:id="672995516">
              <w:marLeft w:val="0"/>
              <w:marRight w:val="0"/>
              <w:marTop w:val="0"/>
              <w:marBottom w:val="0"/>
              <w:divBdr>
                <w:top w:val="none" w:sz="0" w:space="0" w:color="auto"/>
                <w:left w:val="none" w:sz="0" w:space="0" w:color="auto"/>
                <w:bottom w:val="none" w:sz="0" w:space="0" w:color="auto"/>
                <w:right w:val="none" w:sz="0" w:space="0" w:color="auto"/>
              </w:divBdr>
            </w:div>
            <w:div w:id="1997830916">
              <w:marLeft w:val="0"/>
              <w:marRight w:val="0"/>
              <w:marTop w:val="0"/>
              <w:marBottom w:val="0"/>
              <w:divBdr>
                <w:top w:val="none" w:sz="0" w:space="0" w:color="auto"/>
                <w:left w:val="none" w:sz="0" w:space="0" w:color="auto"/>
                <w:bottom w:val="none" w:sz="0" w:space="0" w:color="auto"/>
                <w:right w:val="none" w:sz="0" w:space="0" w:color="auto"/>
              </w:divBdr>
            </w:div>
            <w:div w:id="1893809784">
              <w:marLeft w:val="0"/>
              <w:marRight w:val="0"/>
              <w:marTop w:val="0"/>
              <w:marBottom w:val="0"/>
              <w:divBdr>
                <w:top w:val="none" w:sz="0" w:space="0" w:color="auto"/>
                <w:left w:val="none" w:sz="0" w:space="0" w:color="auto"/>
                <w:bottom w:val="none" w:sz="0" w:space="0" w:color="auto"/>
                <w:right w:val="none" w:sz="0" w:space="0" w:color="auto"/>
              </w:divBdr>
            </w:div>
            <w:div w:id="557865828">
              <w:marLeft w:val="0"/>
              <w:marRight w:val="0"/>
              <w:marTop w:val="0"/>
              <w:marBottom w:val="0"/>
              <w:divBdr>
                <w:top w:val="none" w:sz="0" w:space="0" w:color="auto"/>
                <w:left w:val="none" w:sz="0" w:space="0" w:color="auto"/>
                <w:bottom w:val="none" w:sz="0" w:space="0" w:color="auto"/>
                <w:right w:val="none" w:sz="0" w:space="0" w:color="auto"/>
              </w:divBdr>
            </w:div>
            <w:div w:id="1081946979">
              <w:marLeft w:val="0"/>
              <w:marRight w:val="0"/>
              <w:marTop w:val="0"/>
              <w:marBottom w:val="0"/>
              <w:divBdr>
                <w:top w:val="none" w:sz="0" w:space="0" w:color="auto"/>
                <w:left w:val="none" w:sz="0" w:space="0" w:color="auto"/>
                <w:bottom w:val="none" w:sz="0" w:space="0" w:color="auto"/>
                <w:right w:val="none" w:sz="0" w:space="0" w:color="auto"/>
              </w:divBdr>
            </w:div>
            <w:div w:id="1697383493">
              <w:marLeft w:val="0"/>
              <w:marRight w:val="0"/>
              <w:marTop w:val="0"/>
              <w:marBottom w:val="0"/>
              <w:divBdr>
                <w:top w:val="none" w:sz="0" w:space="0" w:color="auto"/>
                <w:left w:val="none" w:sz="0" w:space="0" w:color="auto"/>
                <w:bottom w:val="none" w:sz="0" w:space="0" w:color="auto"/>
                <w:right w:val="none" w:sz="0" w:space="0" w:color="auto"/>
              </w:divBdr>
            </w:div>
            <w:div w:id="1625692989">
              <w:marLeft w:val="0"/>
              <w:marRight w:val="0"/>
              <w:marTop w:val="0"/>
              <w:marBottom w:val="0"/>
              <w:divBdr>
                <w:top w:val="none" w:sz="0" w:space="0" w:color="auto"/>
                <w:left w:val="none" w:sz="0" w:space="0" w:color="auto"/>
                <w:bottom w:val="none" w:sz="0" w:space="0" w:color="auto"/>
                <w:right w:val="none" w:sz="0" w:space="0" w:color="auto"/>
              </w:divBdr>
            </w:div>
            <w:div w:id="215554175">
              <w:marLeft w:val="0"/>
              <w:marRight w:val="0"/>
              <w:marTop w:val="0"/>
              <w:marBottom w:val="0"/>
              <w:divBdr>
                <w:top w:val="none" w:sz="0" w:space="0" w:color="auto"/>
                <w:left w:val="none" w:sz="0" w:space="0" w:color="auto"/>
                <w:bottom w:val="none" w:sz="0" w:space="0" w:color="auto"/>
                <w:right w:val="none" w:sz="0" w:space="0" w:color="auto"/>
              </w:divBdr>
            </w:div>
            <w:div w:id="1335450622">
              <w:marLeft w:val="0"/>
              <w:marRight w:val="0"/>
              <w:marTop w:val="0"/>
              <w:marBottom w:val="0"/>
              <w:divBdr>
                <w:top w:val="none" w:sz="0" w:space="0" w:color="auto"/>
                <w:left w:val="none" w:sz="0" w:space="0" w:color="auto"/>
                <w:bottom w:val="none" w:sz="0" w:space="0" w:color="auto"/>
                <w:right w:val="none" w:sz="0" w:space="0" w:color="auto"/>
              </w:divBdr>
            </w:div>
            <w:div w:id="936715790">
              <w:marLeft w:val="0"/>
              <w:marRight w:val="0"/>
              <w:marTop w:val="0"/>
              <w:marBottom w:val="0"/>
              <w:divBdr>
                <w:top w:val="none" w:sz="0" w:space="0" w:color="auto"/>
                <w:left w:val="none" w:sz="0" w:space="0" w:color="auto"/>
                <w:bottom w:val="none" w:sz="0" w:space="0" w:color="auto"/>
                <w:right w:val="none" w:sz="0" w:space="0" w:color="auto"/>
              </w:divBdr>
            </w:div>
            <w:div w:id="1958099775">
              <w:marLeft w:val="0"/>
              <w:marRight w:val="0"/>
              <w:marTop w:val="0"/>
              <w:marBottom w:val="0"/>
              <w:divBdr>
                <w:top w:val="none" w:sz="0" w:space="0" w:color="auto"/>
                <w:left w:val="none" w:sz="0" w:space="0" w:color="auto"/>
                <w:bottom w:val="none" w:sz="0" w:space="0" w:color="auto"/>
                <w:right w:val="none" w:sz="0" w:space="0" w:color="auto"/>
              </w:divBdr>
            </w:div>
            <w:div w:id="1853836717">
              <w:marLeft w:val="0"/>
              <w:marRight w:val="0"/>
              <w:marTop w:val="0"/>
              <w:marBottom w:val="0"/>
              <w:divBdr>
                <w:top w:val="none" w:sz="0" w:space="0" w:color="auto"/>
                <w:left w:val="none" w:sz="0" w:space="0" w:color="auto"/>
                <w:bottom w:val="none" w:sz="0" w:space="0" w:color="auto"/>
                <w:right w:val="none" w:sz="0" w:space="0" w:color="auto"/>
              </w:divBdr>
            </w:div>
            <w:div w:id="366688171">
              <w:marLeft w:val="0"/>
              <w:marRight w:val="0"/>
              <w:marTop w:val="0"/>
              <w:marBottom w:val="0"/>
              <w:divBdr>
                <w:top w:val="none" w:sz="0" w:space="0" w:color="auto"/>
                <w:left w:val="none" w:sz="0" w:space="0" w:color="auto"/>
                <w:bottom w:val="none" w:sz="0" w:space="0" w:color="auto"/>
                <w:right w:val="none" w:sz="0" w:space="0" w:color="auto"/>
              </w:divBdr>
            </w:div>
            <w:div w:id="1073426075">
              <w:marLeft w:val="0"/>
              <w:marRight w:val="0"/>
              <w:marTop w:val="0"/>
              <w:marBottom w:val="0"/>
              <w:divBdr>
                <w:top w:val="none" w:sz="0" w:space="0" w:color="auto"/>
                <w:left w:val="none" w:sz="0" w:space="0" w:color="auto"/>
                <w:bottom w:val="none" w:sz="0" w:space="0" w:color="auto"/>
                <w:right w:val="none" w:sz="0" w:space="0" w:color="auto"/>
              </w:divBdr>
            </w:div>
            <w:div w:id="201595393">
              <w:marLeft w:val="0"/>
              <w:marRight w:val="0"/>
              <w:marTop w:val="0"/>
              <w:marBottom w:val="0"/>
              <w:divBdr>
                <w:top w:val="none" w:sz="0" w:space="0" w:color="auto"/>
                <w:left w:val="none" w:sz="0" w:space="0" w:color="auto"/>
                <w:bottom w:val="none" w:sz="0" w:space="0" w:color="auto"/>
                <w:right w:val="none" w:sz="0" w:space="0" w:color="auto"/>
              </w:divBdr>
            </w:div>
            <w:div w:id="359478968">
              <w:marLeft w:val="0"/>
              <w:marRight w:val="0"/>
              <w:marTop w:val="0"/>
              <w:marBottom w:val="0"/>
              <w:divBdr>
                <w:top w:val="none" w:sz="0" w:space="0" w:color="auto"/>
                <w:left w:val="none" w:sz="0" w:space="0" w:color="auto"/>
                <w:bottom w:val="none" w:sz="0" w:space="0" w:color="auto"/>
                <w:right w:val="none" w:sz="0" w:space="0" w:color="auto"/>
              </w:divBdr>
            </w:div>
            <w:div w:id="1376927361">
              <w:marLeft w:val="0"/>
              <w:marRight w:val="0"/>
              <w:marTop w:val="0"/>
              <w:marBottom w:val="0"/>
              <w:divBdr>
                <w:top w:val="none" w:sz="0" w:space="0" w:color="auto"/>
                <w:left w:val="none" w:sz="0" w:space="0" w:color="auto"/>
                <w:bottom w:val="none" w:sz="0" w:space="0" w:color="auto"/>
                <w:right w:val="none" w:sz="0" w:space="0" w:color="auto"/>
              </w:divBdr>
            </w:div>
            <w:div w:id="1697343708">
              <w:marLeft w:val="0"/>
              <w:marRight w:val="0"/>
              <w:marTop w:val="0"/>
              <w:marBottom w:val="0"/>
              <w:divBdr>
                <w:top w:val="none" w:sz="0" w:space="0" w:color="auto"/>
                <w:left w:val="none" w:sz="0" w:space="0" w:color="auto"/>
                <w:bottom w:val="none" w:sz="0" w:space="0" w:color="auto"/>
                <w:right w:val="none" w:sz="0" w:space="0" w:color="auto"/>
              </w:divBdr>
            </w:div>
            <w:div w:id="1694650294">
              <w:marLeft w:val="0"/>
              <w:marRight w:val="0"/>
              <w:marTop w:val="0"/>
              <w:marBottom w:val="0"/>
              <w:divBdr>
                <w:top w:val="none" w:sz="0" w:space="0" w:color="auto"/>
                <w:left w:val="none" w:sz="0" w:space="0" w:color="auto"/>
                <w:bottom w:val="none" w:sz="0" w:space="0" w:color="auto"/>
                <w:right w:val="none" w:sz="0" w:space="0" w:color="auto"/>
              </w:divBdr>
            </w:div>
            <w:div w:id="376586300">
              <w:marLeft w:val="0"/>
              <w:marRight w:val="0"/>
              <w:marTop w:val="0"/>
              <w:marBottom w:val="0"/>
              <w:divBdr>
                <w:top w:val="none" w:sz="0" w:space="0" w:color="auto"/>
                <w:left w:val="none" w:sz="0" w:space="0" w:color="auto"/>
                <w:bottom w:val="none" w:sz="0" w:space="0" w:color="auto"/>
                <w:right w:val="none" w:sz="0" w:space="0" w:color="auto"/>
              </w:divBdr>
            </w:div>
            <w:div w:id="1688865656">
              <w:marLeft w:val="0"/>
              <w:marRight w:val="0"/>
              <w:marTop w:val="0"/>
              <w:marBottom w:val="0"/>
              <w:divBdr>
                <w:top w:val="none" w:sz="0" w:space="0" w:color="auto"/>
                <w:left w:val="none" w:sz="0" w:space="0" w:color="auto"/>
                <w:bottom w:val="none" w:sz="0" w:space="0" w:color="auto"/>
                <w:right w:val="none" w:sz="0" w:space="0" w:color="auto"/>
              </w:divBdr>
            </w:div>
            <w:div w:id="2135757882">
              <w:marLeft w:val="0"/>
              <w:marRight w:val="0"/>
              <w:marTop w:val="0"/>
              <w:marBottom w:val="0"/>
              <w:divBdr>
                <w:top w:val="none" w:sz="0" w:space="0" w:color="auto"/>
                <w:left w:val="none" w:sz="0" w:space="0" w:color="auto"/>
                <w:bottom w:val="none" w:sz="0" w:space="0" w:color="auto"/>
                <w:right w:val="none" w:sz="0" w:space="0" w:color="auto"/>
              </w:divBdr>
            </w:div>
            <w:div w:id="352610980">
              <w:marLeft w:val="0"/>
              <w:marRight w:val="0"/>
              <w:marTop w:val="0"/>
              <w:marBottom w:val="0"/>
              <w:divBdr>
                <w:top w:val="none" w:sz="0" w:space="0" w:color="auto"/>
                <w:left w:val="none" w:sz="0" w:space="0" w:color="auto"/>
                <w:bottom w:val="none" w:sz="0" w:space="0" w:color="auto"/>
                <w:right w:val="none" w:sz="0" w:space="0" w:color="auto"/>
              </w:divBdr>
            </w:div>
            <w:div w:id="809249581">
              <w:marLeft w:val="0"/>
              <w:marRight w:val="0"/>
              <w:marTop w:val="0"/>
              <w:marBottom w:val="0"/>
              <w:divBdr>
                <w:top w:val="none" w:sz="0" w:space="0" w:color="auto"/>
                <w:left w:val="none" w:sz="0" w:space="0" w:color="auto"/>
                <w:bottom w:val="none" w:sz="0" w:space="0" w:color="auto"/>
                <w:right w:val="none" w:sz="0" w:space="0" w:color="auto"/>
              </w:divBdr>
            </w:div>
            <w:div w:id="2112509438">
              <w:marLeft w:val="0"/>
              <w:marRight w:val="0"/>
              <w:marTop w:val="0"/>
              <w:marBottom w:val="0"/>
              <w:divBdr>
                <w:top w:val="none" w:sz="0" w:space="0" w:color="auto"/>
                <w:left w:val="none" w:sz="0" w:space="0" w:color="auto"/>
                <w:bottom w:val="none" w:sz="0" w:space="0" w:color="auto"/>
                <w:right w:val="none" w:sz="0" w:space="0" w:color="auto"/>
              </w:divBdr>
            </w:div>
            <w:div w:id="262149725">
              <w:marLeft w:val="0"/>
              <w:marRight w:val="0"/>
              <w:marTop w:val="0"/>
              <w:marBottom w:val="0"/>
              <w:divBdr>
                <w:top w:val="none" w:sz="0" w:space="0" w:color="auto"/>
                <w:left w:val="none" w:sz="0" w:space="0" w:color="auto"/>
                <w:bottom w:val="none" w:sz="0" w:space="0" w:color="auto"/>
                <w:right w:val="none" w:sz="0" w:space="0" w:color="auto"/>
              </w:divBdr>
            </w:div>
            <w:div w:id="1979410942">
              <w:marLeft w:val="0"/>
              <w:marRight w:val="0"/>
              <w:marTop w:val="0"/>
              <w:marBottom w:val="0"/>
              <w:divBdr>
                <w:top w:val="none" w:sz="0" w:space="0" w:color="auto"/>
                <w:left w:val="none" w:sz="0" w:space="0" w:color="auto"/>
                <w:bottom w:val="none" w:sz="0" w:space="0" w:color="auto"/>
                <w:right w:val="none" w:sz="0" w:space="0" w:color="auto"/>
              </w:divBdr>
            </w:div>
            <w:div w:id="1700620449">
              <w:marLeft w:val="0"/>
              <w:marRight w:val="0"/>
              <w:marTop w:val="0"/>
              <w:marBottom w:val="0"/>
              <w:divBdr>
                <w:top w:val="none" w:sz="0" w:space="0" w:color="auto"/>
                <w:left w:val="none" w:sz="0" w:space="0" w:color="auto"/>
                <w:bottom w:val="none" w:sz="0" w:space="0" w:color="auto"/>
                <w:right w:val="none" w:sz="0" w:space="0" w:color="auto"/>
              </w:divBdr>
            </w:div>
            <w:div w:id="2133942390">
              <w:marLeft w:val="0"/>
              <w:marRight w:val="0"/>
              <w:marTop w:val="0"/>
              <w:marBottom w:val="0"/>
              <w:divBdr>
                <w:top w:val="none" w:sz="0" w:space="0" w:color="auto"/>
                <w:left w:val="none" w:sz="0" w:space="0" w:color="auto"/>
                <w:bottom w:val="none" w:sz="0" w:space="0" w:color="auto"/>
                <w:right w:val="none" w:sz="0" w:space="0" w:color="auto"/>
              </w:divBdr>
            </w:div>
            <w:div w:id="1050035129">
              <w:marLeft w:val="0"/>
              <w:marRight w:val="0"/>
              <w:marTop w:val="0"/>
              <w:marBottom w:val="0"/>
              <w:divBdr>
                <w:top w:val="none" w:sz="0" w:space="0" w:color="auto"/>
                <w:left w:val="none" w:sz="0" w:space="0" w:color="auto"/>
                <w:bottom w:val="none" w:sz="0" w:space="0" w:color="auto"/>
                <w:right w:val="none" w:sz="0" w:space="0" w:color="auto"/>
              </w:divBdr>
            </w:div>
            <w:div w:id="445152742">
              <w:marLeft w:val="0"/>
              <w:marRight w:val="0"/>
              <w:marTop w:val="0"/>
              <w:marBottom w:val="0"/>
              <w:divBdr>
                <w:top w:val="none" w:sz="0" w:space="0" w:color="auto"/>
                <w:left w:val="none" w:sz="0" w:space="0" w:color="auto"/>
                <w:bottom w:val="none" w:sz="0" w:space="0" w:color="auto"/>
                <w:right w:val="none" w:sz="0" w:space="0" w:color="auto"/>
              </w:divBdr>
            </w:div>
            <w:div w:id="170875456">
              <w:marLeft w:val="0"/>
              <w:marRight w:val="0"/>
              <w:marTop w:val="0"/>
              <w:marBottom w:val="0"/>
              <w:divBdr>
                <w:top w:val="none" w:sz="0" w:space="0" w:color="auto"/>
                <w:left w:val="none" w:sz="0" w:space="0" w:color="auto"/>
                <w:bottom w:val="none" w:sz="0" w:space="0" w:color="auto"/>
                <w:right w:val="none" w:sz="0" w:space="0" w:color="auto"/>
              </w:divBdr>
            </w:div>
            <w:div w:id="1607540190">
              <w:marLeft w:val="0"/>
              <w:marRight w:val="0"/>
              <w:marTop w:val="0"/>
              <w:marBottom w:val="0"/>
              <w:divBdr>
                <w:top w:val="none" w:sz="0" w:space="0" w:color="auto"/>
                <w:left w:val="none" w:sz="0" w:space="0" w:color="auto"/>
                <w:bottom w:val="none" w:sz="0" w:space="0" w:color="auto"/>
                <w:right w:val="none" w:sz="0" w:space="0" w:color="auto"/>
              </w:divBdr>
            </w:div>
            <w:div w:id="1509324042">
              <w:marLeft w:val="0"/>
              <w:marRight w:val="0"/>
              <w:marTop w:val="0"/>
              <w:marBottom w:val="0"/>
              <w:divBdr>
                <w:top w:val="none" w:sz="0" w:space="0" w:color="auto"/>
                <w:left w:val="none" w:sz="0" w:space="0" w:color="auto"/>
                <w:bottom w:val="none" w:sz="0" w:space="0" w:color="auto"/>
                <w:right w:val="none" w:sz="0" w:space="0" w:color="auto"/>
              </w:divBdr>
            </w:div>
            <w:div w:id="712579322">
              <w:marLeft w:val="0"/>
              <w:marRight w:val="0"/>
              <w:marTop w:val="0"/>
              <w:marBottom w:val="0"/>
              <w:divBdr>
                <w:top w:val="none" w:sz="0" w:space="0" w:color="auto"/>
                <w:left w:val="none" w:sz="0" w:space="0" w:color="auto"/>
                <w:bottom w:val="none" w:sz="0" w:space="0" w:color="auto"/>
                <w:right w:val="none" w:sz="0" w:space="0" w:color="auto"/>
              </w:divBdr>
            </w:div>
            <w:div w:id="1208300528">
              <w:marLeft w:val="0"/>
              <w:marRight w:val="0"/>
              <w:marTop w:val="0"/>
              <w:marBottom w:val="0"/>
              <w:divBdr>
                <w:top w:val="none" w:sz="0" w:space="0" w:color="auto"/>
                <w:left w:val="none" w:sz="0" w:space="0" w:color="auto"/>
                <w:bottom w:val="none" w:sz="0" w:space="0" w:color="auto"/>
                <w:right w:val="none" w:sz="0" w:space="0" w:color="auto"/>
              </w:divBdr>
            </w:div>
            <w:div w:id="521170914">
              <w:marLeft w:val="0"/>
              <w:marRight w:val="0"/>
              <w:marTop w:val="0"/>
              <w:marBottom w:val="0"/>
              <w:divBdr>
                <w:top w:val="none" w:sz="0" w:space="0" w:color="auto"/>
                <w:left w:val="none" w:sz="0" w:space="0" w:color="auto"/>
                <w:bottom w:val="none" w:sz="0" w:space="0" w:color="auto"/>
                <w:right w:val="none" w:sz="0" w:space="0" w:color="auto"/>
              </w:divBdr>
            </w:div>
            <w:div w:id="1630471840">
              <w:marLeft w:val="0"/>
              <w:marRight w:val="0"/>
              <w:marTop w:val="0"/>
              <w:marBottom w:val="0"/>
              <w:divBdr>
                <w:top w:val="none" w:sz="0" w:space="0" w:color="auto"/>
                <w:left w:val="none" w:sz="0" w:space="0" w:color="auto"/>
                <w:bottom w:val="none" w:sz="0" w:space="0" w:color="auto"/>
                <w:right w:val="none" w:sz="0" w:space="0" w:color="auto"/>
              </w:divBdr>
            </w:div>
            <w:div w:id="729617772">
              <w:marLeft w:val="0"/>
              <w:marRight w:val="0"/>
              <w:marTop w:val="0"/>
              <w:marBottom w:val="0"/>
              <w:divBdr>
                <w:top w:val="none" w:sz="0" w:space="0" w:color="auto"/>
                <w:left w:val="none" w:sz="0" w:space="0" w:color="auto"/>
                <w:bottom w:val="none" w:sz="0" w:space="0" w:color="auto"/>
                <w:right w:val="none" w:sz="0" w:space="0" w:color="auto"/>
              </w:divBdr>
            </w:div>
            <w:div w:id="1307903998">
              <w:marLeft w:val="0"/>
              <w:marRight w:val="0"/>
              <w:marTop w:val="0"/>
              <w:marBottom w:val="0"/>
              <w:divBdr>
                <w:top w:val="none" w:sz="0" w:space="0" w:color="auto"/>
                <w:left w:val="none" w:sz="0" w:space="0" w:color="auto"/>
                <w:bottom w:val="none" w:sz="0" w:space="0" w:color="auto"/>
                <w:right w:val="none" w:sz="0" w:space="0" w:color="auto"/>
              </w:divBdr>
            </w:div>
            <w:div w:id="923681882">
              <w:marLeft w:val="0"/>
              <w:marRight w:val="0"/>
              <w:marTop w:val="0"/>
              <w:marBottom w:val="0"/>
              <w:divBdr>
                <w:top w:val="none" w:sz="0" w:space="0" w:color="auto"/>
                <w:left w:val="none" w:sz="0" w:space="0" w:color="auto"/>
                <w:bottom w:val="none" w:sz="0" w:space="0" w:color="auto"/>
                <w:right w:val="none" w:sz="0" w:space="0" w:color="auto"/>
              </w:divBdr>
            </w:div>
            <w:div w:id="1285114072">
              <w:marLeft w:val="0"/>
              <w:marRight w:val="0"/>
              <w:marTop w:val="0"/>
              <w:marBottom w:val="0"/>
              <w:divBdr>
                <w:top w:val="none" w:sz="0" w:space="0" w:color="auto"/>
                <w:left w:val="none" w:sz="0" w:space="0" w:color="auto"/>
                <w:bottom w:val="none" w:sz="0" w:space="0" w:color="auto"/>
                <w:right w:val="none" w:sz="0" w:space="0" w:color="auto"/>
              </w:divBdr>
            </w:div>
            <w:div w:id="299650316">
              <w:marLeft w:val="0"/>
              <w:marRight w:val="0"/>
              <w:marTop w:val="0"/>
              <w:marBottom w:val="0"/>
              <w:divBdr>
                <w:top w:val="none" w:sz="0" w:space="0" w:color="auto"/>
                <w:left w:val="none" w:sz="0" w:space="0" w:color="auto"/>
                <w:bottom w:val="none" w:sz="0" w:space="0" w:color="auto"/>
                <w:right w:val="none" w:sz="0" w:space="0" w:color="auto"/>
              </w:divBdr>
            </w:div>
            <w:div w:id="1723554802">
              <w:marLeft w:val="0"/>
              <w:marRight w:val="0"/>
              <w:marTop w:val="0"/>
              <w:marBottom w:val="0"/>
              <w:divBdr>
                <w:top w:val="none" w:sz="0" w:space="0" w:color="auto"/>
                <w:left w:val="none" w:sz="0" w:space="0" w:color="auto"/>
                <w:bottom w:val="none" w:sz="0" w:space="0" w:color="auto"/>
                <w:right w:val="none" w:sz="0" w:space="0" w:color="auto"/>
              </w:divBdr>
            </w:div>
            <w:div w:id="2040889081">
              <w:marLeft w:val="0"/>
              <w:marRight w:val="0"/>
              <w:marTop w:val="0"/>
              <w:marBottom w:val="0"/>
              <w:divBdr>
                <w:top w:val="none" w:sz="0" w:space="0" w:color="auto"/>
                <w:left w:val="none" w:sz="0" w:space="0" w:color="auto"/>
                <w:bottom w:val="none" w:sz="0" w:space="0" w:color="auto"/>
                <w:right w:val="none" w:sz="0" w:space="0" w:color="auto"/>
              </w:divBdr>
            </w:div>
            <w:div w:id="1234853470">
              <w:marLeft w:val="0"/>
              <w:marRight w:val="0"/>
              <w:marTop w:val="0"/>
              <w:marBottom w:val="0"/>
              <w:divBdr>
                <w:top w:val="none" w:sz="0" w:space="0" w:color="auto"/>
                <w:left w:val="none" w:sz="0" w:space="0" w:color="auto"/>
                <w:bottom w:val="none" w:sz="0" w:space="0" w:color="auto"/>
                <w:right w:val="none" w:sz="0" w:space="0" w:color="auto"/>
              </w:divBdr>
            </w:div>
            <w:div w:id="1796095300">
              <w:marLeft w:val="0"/>
              <w:marRight w:val="0"/>
              <w:marTop w:val="0"/>
              <w:marBottom w:val="0"/>
              <w:divBdr>
                <w:top w:val="none" w:sz="0" w:space="0" w:color="auto"/>
                <w:left w:val="none" w:sz="0" w:space="0" w:color="auto"/>
                <w:bottom w:val="none" w:sz="0" w:space="0" w:color="auto"/>
                <w:right w:val="none" w:sz="0" w:space="0" w:color="auto"/>
              </w:divBdr>
            </w:div>
            <w:div w:id="41902690">
              <w:marLeft w:val="0"/>
              <w:marRight w:val="0"/>
              <w:marTop w:val="0"/>
              <w:marBottom w:val="0"/>
              <w:divBdr>
                <w:top w:val="none" w:sz="0" w:space="0" w:color="auto"/>
                <w:left w:val="none" w:sz="0" w:space="0" w:color="auto"/>
                <w:bottom w:val="none" w:sz="0" w:space="0" w:color="auto"/>
                <w:right w:val="none" w:sz="0" w:space="0" w:color="auto"/>
              </w:divBdr>
            </w:div>
            <w:div w:id="1577669220">
              <w:marLeft w:val="0"/>
              <w:marRight w:val="0"/>
              <w:marTop w:val="0"/>
              <w:marBottom w:val="0"/>
              <w:divBdr>
                <w:top w:val="none" w:sz="0" w:space="0" w:color="auto"/>
                <w:left w:val="none" w:sz="0" w:space="0" w:color="auto"/>
                <w:bottom w:val="none" w:sz="0" w:space="0" w:color="auto"/>
                <w:right w:val="none" w:sz="0" w:space="0" w:color="auto"/>
              </w:divBdr>
            </w:div>
            <w:div w:id="1804931083">
              <w:marLeft w:val="0"/>
              <w:marRight w:val="0"/>
              <w:marTop w:val="0"/>
              <w:marBottom w:val="0"/>
              <w:divBdr>
                <w:top w:val="none" w:sz="0" w:space="0" w:color="auto"/>
                <w:left w:val="none" w:sz="0" w:space="0" w:color="auto"/>
                <w:bottom w:val="none" w:sz="0" w:space="0" w:color="auto"/>
                <w:right w:val="none" w:sz="0" w:space="0" w:color="auto"/>
              </w:divBdr>
            </w:div>
            <w:div w:id="2095473207">
              <w:marLeft w:val="0"/>
              <w:marRight w:val="0"/>
              <w:marTop w:val="0"/>
              <w:marBottom w:val="0"/>
              <w:divBdr>
                <w:top w:val="none" w:sz="0" w:space="0" w:color="auto"/>
                <w:left w:val="none" w:sz="0" w:space="0" w:color="auto"/>
                <w:bottom w:val="none" w:sz="0" w:space="0" w:color="auto"/>
                <w:right w:val="none" w:sz="0" w:space="0" w:color="auto"/>
              </w:divBdr>
            </w:div>
            <w:div w:id="1933006784">
              <w:marLeft w:val="0"/>
              <w:marRight w:val="0"/>
              <w:marTop w:val="0"/>
              <w:marBottom w:val="0"/>
              <w:divBdr>
                <w:top w:val="none" w:sz="0" w:space="0" w:color="auto"/>
                <w:left w:val="none" w:sz="0" w:space="0" w:color="auto"/>
                <w:bottom w:val="none" w:sz="0" w:space="0" w:color="auto"/>
                <w:right w:val="none" w:sz="0" w:space="0" w:color="auto"/>
              </w:divBdr>
            </w:div>
            <w:div w:id="241180582">
              <w:marLeft w:val="0"/>
              <w:marRight w:val="0"/>
              <w:marTop w:val="0"/>
              <w:marBottom w:val="0"/>
              <w:divBdr>
                <w:top w:val="none" w:sz="0" w:space="0" w:color="auto"/>
                <w:left w:val="none" w:sz="0" w:space="0" w:color="auto"/>
                <w:bottom w:val="none" w:sz="0" w:space="0" w:color="auto"/>
                <w:right w:val="none" w:sz="0" w:space="0" w:color="auto"/>
              </w:divBdr>
            </w:div>
            <w:div w:id="1031800884">
              <w:marLeft w:val="0"/>
              <w:marRight w:val="0"/>
              <w:marTop w:val="0"/>
              <w:marBottom w:val="0"/>
              <w:divBdr>
                <w:top w:val="none" w:sz="0" w:space="0" w:color="auto"/>
                <w:left w:val="none" w:sz="0" w:space="0" w:color="auto"/>
                <w:bottom w:val="none" w:sz="0" w:space="0" w:color="auto"/>
                <w:right w:val="none" w:sz="0" w:space="0" w:color="auto"/>
              </w:divBdr>
            </w:div>
            <w:div w:id="909731036">
              <w:marLeft w:val="0"/>
              <w:marRight w:val="0"/>
              <w:marTop w:val="0"/>
              <w:marBottom w:val="0"/>
              <w:divBdr>
                <w:top w:val="none" w:sz="0" w:space="0" w:color="auto"/>
                <w:left w:val="none" w:sz="0" w:space="0" w:color="auto"/>
                <w:bottom w:val="none" w:sz="0" w:space="0" w:color="auto"/>
                <w:right w:val="none" w:sz="0" w:space="0" w:color="auto"/>
              </w:divBdr>
            </w:div>
            <w:div w:id="1642072907">
              <w:marLeft w:val="0"/>
              <w:marRight w:val="0"/>
              <w:marTop w:val="0"/>
              <w:marBottom w:val="0"/>
              <w:divBdr>
                <w:top w:val="none" w:sz="0" w:space="0" w:color="auto"/>
                <w:left w:val="none" w:sz="0" w:space="0" w:color="auto"/>
                <w:bottom w:val="none" w:sz="0" w:space="0" w:color="auto"/>
                <w:right w:val="none" w:sz="0" w:space="0" w:color="auto"/>
              </w:divBdr>
            </w:div>
            <w:div w:id="1312060967">
              <w:marLeft w:val="0"/>
              <w:marRight w:val="0"/>
              <w:marTop w:val="0"/>
              <w:marBottom w:val="0"/>
              <w:divBdr>
                <w:top w:val="none" w:sz="0" w:space="0" w:color="auto"/>
                <w:left w:val="none" w:sz="0" w:space="0" w:color="auto"/>
                <w:bottom w:val="none" w:sz="0" w:space="0" w:color="auto"/>
                <w:right w:val="none" w:sz="0" w:space="0" w:color="auto"/>
              </w:divBdr>
            </w:div>
            <w:div w:id="1434013312">
              <w:marLeft w:val="0"/>
              <w:marRight w:val="0"/>
              <w:marTop w:val="0"/>
              <w:marBottom w:val="0"/>
              <w:divBdr>
                <w:top w:val="none" w:sz="0" w:space="0" w:color="auto"/>
                <w:left w:val="none" w:sz="0" w:space="0" w:color="auto"/>
                <w:bottom w:val="none" w:sz="0" w:space="0" w:color="auto"/>
                <w:right w:val="none" w:sz="0" w:space="0" w:color="auto"/>
              </w:divBdr>
            </w:div>
            <w:div w:id="897715148">
              <w:marLeft w:val="0"/>
              <w:marRight w:val="0"/>
              <w:marTop w:val="0"/>
              <w:marBottom w:val="0"/>
              <w:divBdr>
                <w:top w:val="none" w:sz="0" w:space="0" w:color="auto"/>
                <w:left w:val="none" w:sz="0" w:space="0" w:color="auto"/>
                <w:bottom w:val="none" w:sz="0" w:space="0" w:color="auto"/>
                <w:right w:val="none" w:sz="0" w:space="0" w:color="auto"/>
              </w:divBdr>
            </w:div>
            <w:div w:id="293800067">
              <w:marLeft w:val="0"/>
              <w:marRight w:val="0"/>
              <w:marTop w:val="0"/>
              <w:marBottom w:val="0"/>
              <w:divBdr>
                <w:top w:val="none" w:sz="0" w:space="0" w:color="auto"/>
                <w:left w:val="none" w:sz="0" w:space="0" w:color="auto"/>
                <w:bottom w:val="none" w:sz="0" w:space="0" w:color="auto"/>
                <w:right w:val="none" w:sz="0" w:space="0" w:color="auto"/>
              </w:divBdr>
            </w:div>
            <w:div w:id="350225614">
              <w:marLeft w:val="0"/>
              <w:marRight w:val="0"/>
              <w:marTop w:val="0"/>
              <w:marBottom w:val="0"/>
              <w:divBdr>
                <w:top w:val="none" w:sz="0" w:space="0" w:color="auto"/>
                <w:left w:val="none" w:sz="0" w:space="0" w:color="auto"/>
                <w:bottom w:val="none" w:sz="0" w:space="0" w:color="auto"/>
                <w:right w:val="none" w:sz="0" w:space="0" w:color="auto"/>
              </w:divBdr>
            </w:div>
            <w:div w:id="1321078861">
              <w:marLeft w:val="0"/>
              <w:marRight w:val="0"/>
              <w:marTop w:val="0"/>
              <w:marBottom w:val="0"/>
              <w:divBdr>
                <w:top w:val="none" w:sz="0" w:space="0" w:color="auto"/>
                <w:left w:val="none" w:sz="0" w:space="0" w:color="auto"/>
                <w:bottom w:val="none" w:sz="0" w:space="0" w:color="auto"/>
                <w:right w:val="none" w:sz="0" w:space="0" w:color="auto"/>
              </w:divBdr>
            </w:div>
            <w:div w:id="1563445525">
              <w:marLeft w:val="0"/>
              <w:marRight w:val="0"/>
              <w:marTop w:val="0"/>
              <w:marBottom w:val="0"/>
              <w:divBdr>
                <w:top w:val="none" w:sz="0" w:space="0" w:color="auto"/>
                <w:left w:val="none" w:sz="0" w:space="0" w:color="auto"/>
                <w:bottom w:val="none" w:sz="0" w:space="0" w:color="auto"/>
                <w:right w:val="none" w:sz="0" w:space="0" w:color="auto"/>
              </w:divBdr>
            </w:div>
            <w:div w:id="1291284004">
              <w:marLeft w:val="0"/>
              <w:marRight w:val="0"/>
              <w:marTop w:val="0"/>
              <w:marBottom w:val="0"/>
              <w:divBdr>
                <w:top w:val="none" w:sz="0" w:space="0" w:color="auto"/>
                <w:left w:val="none" w:sz="0" w:space="0" w:color="auto"/>
                <w:bottom w:val="none" w:sz="0" w:space="0" w:color="auto"/>
                <w:right w:val="none" w:sz="0" w:space="0" w:color="auto"/>
              </w:divBdr>
            </w:div>
            <w:div w:id="1947032272">
              <w:marLeft w:val="0"/>
              <w:marRight w:val="0"/>
              <w:marTop w:val="0"/>
              <w:marBottom w:val="0"/>
              <w:divBdr>
                <w:top w:val="none" w:sz="0" w:space="0" w:color="auto"/>
                <w:left w:val="none" w:sz="0" w:space="0" w:color="auto"/>
                <w:bottom w:val="none" w:sz="0" w:space="0" w:color="auto"/>
                <w:right w:val="none" w:sz="0" w:space="0" w:color="auto"/>
              </w:divBdr>
            </w:div>
            <w:div w:id="114830821">
              <w:marLeft w:val="0"/>
              <w:marRight w:val="0"/>
              <w:marTop w:val="0"/>
              <w:marBottom w:val="0"/>
              <w:divBdr>
                <w:top w:val="none" w:sz="0" w:space="0" w:color="auto"/>
                <w:left w:val="none" w:sz="0" w:space="0" w:color="auto"/>
                <w:bottom w:val="none" w:sz="0" w:space="0" w:color="auto"/>
                <w:right w:val="none" w:sz="0" w:space="0" w:color="auto"/>
              </w:divBdr>
            </w:div>
            <w:div w:id="856045448">
              <w:marLeft w:val="0"/>
              <w:marRight w:val="0"/>
              <w:marTop w:val="0"/>
              <w:marBottom w:val="0"/>
              <w:divBdr>
                <w:top w:val="none" w:sz="0" w:space="0" w:color="auto"/>
                <w:left w:val="none" w:sz="0" w:space="0" w:color="auto"/>
                <w:bottom w:val="none" w:sz="0" w:space="0" w:color="auto"/>
                <w:right w:val="none" w:sz="0" w:space="0" w:color="auto"/>
              </w:divBdr>
            </w:div>
            <w:div w:id="34890986">
              <w:marLeft w:val="0"/>
              <w:marRight w:val="0"/>
              <w:marTop w:val="0"/>
              <w:marBottom w:val="0"/>
              <w:divBdr>
                <w:top w:val="none" w:sz="0" w:space="0" w:color="auto"/>
                <w:left w:val="none" w:sz="0" w:space="0" w:color="auto"/>
                <w:bottom w:val="none" w:sz="0" w:space="0" w:color="auto"/>
                <w:right w:val="none" w:sz="0" w:space="0" w:color="auto"/>
              </w:divBdr>
            </w:div>
            <w:div w:id="248657306">
              <w:marLeft w:val="0"/>
              <w:marRight w:val="0"/>
              <w:marTop w:val="0"/>
              <w:marBottom w:val="0"/>
              <w:divBdr>
                <w:top w:val="none" w:sz="0" w:space="0" w:color="auto"/>
                <w:left w:val="none" w:sz="0" w:space="0" w:color="auto"/>
                <w:bottom w:val="none" w:sz="0" w:space="0" w:color="auto"/>
                <w:right w:val="none" w:sz="0" w:space="0" w:color="auto"/>
              </w:divBdr>
            </w:div>
            <w:div w:id="1791898469">
              <w:marLeft w:val="0"/>
              <w:marRight w:val="0"/>
              <w:marTop w:val="0"/>
              <w:marBottom w:val="0"/>
              <w:divBdr>
                <w:top w:val="none" w:sz="0" w:space="0" w:color="auto"/>
                <w:left w:val="none" w:sz="0" w:space="0" w:color="auto"/>
                <w:bottom w:val="none" w:sz="0" w:space="0" w:color="auto"/>
                <w:right w:val="none" w:sz="0" w:space="0" w:color="auto"/>
              </w:divBdr>
            </w:div>
            <w:div w:id="1210073398">
              <w:marLeft w:val="0"/>
              <w:marRight w:val="0"/>
              <w:marTop w:val="0"/>
              <w:marBottom w:val="0"/>
              <w:divBdr>
                <w:top w:val="none" w:sz="0" w:space="0" w:color="auto"/>
                <w:left w:val="none" w:sz="0" w:space="0" w:color="auto"/>
                <w:bottom w:val="none" w:sz="0" w:space="0" w:color="auto"/>
                <w:right w:val="none" w:sz="0" w:space="0" w:color="auto"/>
              </w:divBdr>
            </w:div>
            <w:div w:id="1579363154">
              <w:marLeft w:val="0"/>
              <w:marRight w:val="0"/>
              <w:marTop w:val="0"/>
              <w:marBottom w:val="0"/>
              <w:divBdr>
                <w:top w:val="none" w:sz="0" w:space="0" w:color="auto"/>
                <w:left w:val="none" w:sz="0" w:space="0" w:color="auto"/>
                <w:bottom w:val="none" w:sz="0" w:space="0" w:color="auto"/>
                <w:right w:val="none" w:sz="0" w:space="0" w:color="auto"/>
              </w:divBdr>
            </w:div>
            <w:div w:id="107284858">
              <w:marLeft w:val="0"/>
              <w:marRight w:val="0"/>
              <w:marTop w:val="0"/>
              <w:marBottom w:val="0"/>
              <w:divBdr>
                <w:top w:val="none" w:sz="0" w:space="0" w:color="auto"/>
                <w:left w:val="none" w:sz="0" w:space="0" w:color="auto"/>
                <w:bottom w:val="none" w:sz="0" w:space="0" w:color="auto"/>
                <w:right w:val="none" w:sz="0" w:space="0" w:color="auto"/>
              </w:divBdr>
            </w:div>
            <w:div w:id="499778512">
              <w:marLeft w:val="0"/>
              <w:marRight w:val="0"/>
              <w:marTop w:val="0"/>
              <w:marBottom w:val="0"/>
              <w:divBdr>
                <w:top w:val="none" w:sz="0" w:space="0" w:color="auto"/>
                <w:left w:val="none" w:sz="0" w:space="0" w:color="auto"/>
                <w:bottom w:val="none" w:sz="0" w:space="0" w:color="auto"/>
                <w:right w:val="none" w:sz="0" w:space="0" w:color="auto"/>
              </w:divBdr>
            </w:div>
            <w:div w:id="1021858843">
              <w:marLeft w:val="0"/>
              <w:marRight w:val="0"/>
              <w:marTop w:val="0"/>
              <w:marBottom w:val="0"/>
              <w:divBdr>
                <w:top w:val="none" w:sz="0" w:space="0" w:color="auto"/>
                <w:left w:val="none" w:sz="0" w:space="0" w:color="auto"/>
                <w:bottom w:val="none" w:sz="0" w:space="0" w:color="auto"/>
                <w:right w:val="none" w:sz="0" w:space="0" w:color="auto"/>
              </w:divBdr>
            </w:div>
            <w:div w:id="903873189">
              <w:marLeft w:val="0"/>
              <w:marRight w:val="0"/>
              <w:marTop w:val="0"/>
              <w:marBottom w:val="0"/>
              <w:divBdr>
                <w:top w:val="none" w:sz="0" w:space="0" w:color="auto"/>
                <w:left w:val="none" w:sz="0" w:space="0" w:color="auto"/>
                <w:bottom w:val="none" w:sz="0" w:space="0" w:color="auto"/>
                <w:right w:val="none" w:sz="0" w:space="0" w:color="auto"/>
              </w:divBdr>
            </w:div>
            <w:div w:id="155921452">
              <w:marLeft w:val="0"/>
              <w:marRight w:val="0"/>
              <w:marTop w:val="0"/>
              <w:marBottom w:val="0"/>
              <w:divBdr>
                <w:top w:val="none" w:sz="0" w:space="0" w:color="auto"/>
                <w:left w:val="none" w:sz="0" w:space="0" w:color="auto"/>
                <w:bottom w:val="none" w:sz="0" w:space="0" w:color="auto"/>
                <w:right w:val="none" w:sz="0" w:space="0" w:color="auto"/>
              </w:divBdr>
            </w:div>
            <w:div w:id="416369368">
              <w:marLeft w:val="0"/>
              <w:marRight w:val="0"/>
              <w:marTop w:val="0"/>
              <w:marBottom w:val="0"/>
              <w:divBdr>
                <w:top w:val="none" w:sz="0" w:space="0" w:color="auto"/>
                <w:left w:val="none" w:sz="0" w:space="0" w:color="auto"/>
                <w:bottom w:val="none" w:sz="0" w:space="0" w:color="auto"/>
                <w:right w:val="none" w:sz="0" w:space="0" w:color="auto"/>
              </w:divBdr>
            </w:div>
            <w:div w:id="1301304242">
              <w:marLeft w:val="0"/>
              <w:marRight w:val="0"/>
              <w:marTop w:val="0"/>
              <w:marBottom w:val="0"/>
              <w:divBdr>
                <w:top w:val="none" w:sz="0" w:space="0" w:color="auto"/>
                <w:left w:val="none" w:sz="0" w:space="0" w:color="auto"/>
                <w:bottom w:val="none" w:sz="0" w:space="0" w:color="auto"/>
                <w:right w:val="none" w:sz="0" w:space="0" w:color="auto"/>
              </w:divBdr>
            </w:div>
            <w:div w:id="1990818075">
              <w:marLeft w:val="0"/>
              <w:marRight w:val="0"/>
              <w:marTop w:val="0"/>
              <w:marBottom w:val="0"/>
              <w:divBdr>
                <w:top w:val="none" w:sz="0" w:space="0" w:color="auto"/>
                <w:left w:val="none" w:sz="0" w:space="0" w:color="auto"/>
                <w:bottom w:val="none" w:sz="0" w:space="0" w:color="auto"/>
                <w:right w:val="none" w:sz="0" w:space="0" w:color="auto"/>
              </w:divBdr>
            </w:div>
            <w:div w:id="743527701">
              <w:marLeft w:val="0"/>
              <w:marRight w:val="0"/>
              <w:marTop w:val="0"/>
              <w:marBottom w:val="0"/>
              <w:divBdr>
                <w:top w:val="none" w:sz="0" w:space="0" w:color="auto"/>
                <w:left w:val="none" w:sz="0" w:space="0" w:color="auto"/>
                <w:bottom w:val="none" w:sz="0" w:space="0" w:color="auto"/>
                <w:right w:val="none" w:sz="0" w:space="0" w:color="auto"/>
              </w:divBdr>
            </w:div>
            <w:div w:id="434982730">
              <w:marLeft w:val="0"/>
              <w:marRight w:val="0"/>
              <w:marTop w:val="0"/>
              <w:marBottom w:val="0"/>
              <w:divBdr>
                <w:top w:val="none" w:sz="0" w:space="0" w:color="auto"/>
                <w:left w:val="none" w:sz="0" w:space="0" w:color="auto"/>
                <w:bottom w:val="none" w:sz="0" w:space="0" w:color="auto"/>
                <w:right w:val="none" w:sz="0" w:space="0" w:color="auto"/>
              </w:divBdr>
            </w:div>
            <w:div w:id="2090691268">
              <w:marLeft w:val="0"/>
              <w:marRight w:val="0"/>
              <w:marTop w:val="0"/>
              <w:marBottom w:val="0"/>
              <w:divBdr>
                <w:top w:val="none" w:sz="0" w:space="0" w:color="auto"/>
                <w:left w:val="none" w:sz="0" w:space="0" w:color="auto"/>
                <w:bottom w:val="none" w:sz="0" w:space="0" w:color="auto"/>
                <w:right w:val="none" w:sz="0" w:space="0" w:color="auto"/>
              </w:divBdr>
            </w:div>
            <w:div w:id="435368927">
              <w:marLeft w:val="0"/>
              <w:marRight w:val="0"/>
              <w:marTop w:val="0"/>
              <w:marBottom w:val="0"/>
              <w:divBdr>
                <w:top w:val="none" w:sz="0" w:space="0" w:color="auto"/>
                <w:left w:val="none" w:sz="0" w:space="0" w:color="auto"/>
                <w:bottom w:val="none" w:sz="0" w:space="0" w:color="auto"/>
                <w:right w:val="none" w:sz="0" w:space="0" w:color="auto"/>
              </w:divBdr>
            </w:div>
            <w:div w:id="185408739">
              <w:marLeft w:val="0"/>
              <w:marRight w:val="0"/>
              <w:marTop w:val="0"/>
              <w:marBottom w:val="0"/>
              <w:divBdr>
                <w:top w:val="none" w:sz="0" w:space="0" w:color="auto"/>
                <w:left w:val="none" w:sz="0" w:space="0" w:color="auto"/>
                <w:bottom w:val="none" w:sz="0" w:space="0" w:color="auto"/>
                <w:right w:val="none" w:sz="0" w:space="0" w:color="auto"/>
              </w:divBdr>
            </w:div>
            <w:div w:id="881133298">
              <w:marLeft w:val="0"/>
              <w:marRight w:val="0"/>
              <w:marTop w:val="0"/>
              <w:marBottom w:val="0"/>
              <w:divBdr>
                <w:top w:val="none" w:sz="0" w:space="0" w:color="auto"/>
                <w:left w:val="none" w:sz="0" w:space="0" w:color="auto"/>
                <w:bottom w:val="none" w:sz="0" w:space="0" w:color="auto"/>
                <w:right w:val="none" w:sz="0" w:space="0" w:color="auto"/>
              </w:divBdr>
            </w:div>
            <w:div w:id="70471179">
              <w:marLeft w:val="0"/>
              <w:marRight w:val="0"/>
              <w:marTop w:val="0"/>
              <w:marBottom w:val="0"/>
              <w:divBdr>
                <w:top w:val="none" w:sz="0" w:space="0" w:color="auto"/>
                <w:left w:val="none" w:sz="0" w:space="0" w:color="auto"/>
                <w:bottom w:val="none" w:sz="0" w:space="0" w:color="auto"/>
                <w:right w:val="none" w:sz="0" w:space="0" w:color="auto"/>
              </w:divBdr>
            </w:div>
            <w:div w:id="181169582">
              <w:marLeft w:val="0"/>
              <w:marRight w:val="0"/>
              <w:marTop w:val="0"/>
              <w:marBottom w:val="0"/>
              <w:divBdr>
                <w:top w:val="none" w:sz="0" w:space="0" w:color="auto"/>
                <w:left w:val="none" w:sz="0" w:space="0" w:color="auto"/>
                <w:bottom w:val="none" w:sz="0" w:space="0" w:color="auto"/>
                <w:right w:val="none" w:sz="0" w:space="0" w:color="auto"/>
              </w:divBdr>
            </w:div>
            <w:div w:id="1733575098">
              <w:marLeft w:val="0"/>
              <w:marRight w:val="0"/>
              <w:marTop w:val="0"/>
              <w:marBottom w:val="0"/>
              <w:divBdr>
                <w:top w:val="none" w:sz="0" w:space="0" w:color="auto"/>
                <w:left w:val="none" w:sz="0" w:space="0" w:color="auto"/>
                <w:bottom w:val="none" w:sz="0" w:space="0" w:color="auto"/>
                <w:right w:val="none" w:sz="0" w:space="0" w:color="auto"/>
              </w:divBdr>
            </w:div>
            <w:div w:id="313266092">
              <w:marLeft w:val="0"/>
              <w:marRight w:val="0"/>
              <w:marTop w:val="0"/>
              <w:marBottom w:val="0"/>
              <w:divBdr>
                <w:top w:val="none" w:sz="0" w:space="0" w:color="auto"/>
                <w:left w:val="none" w:sz="0" w:space="0" w:color="auto"/>
                <w:bottom w:val="none" w:sz="0" w:space="0" w:color="auto"/>
                <w:right w:val="none" w:sz="0" w:space="0" w:color="auto"/>
              </w:divBdr>
            </w:div>
            <w:div w:id="1384863507">
              <w:marLeft w:val="0"/>
              <w:marRight w:val="0"/>
              <w:marTop w:val="0"/>
              <w:marBottom w:val="0"/>
              <w:divBdr>
                <w:top w:val="none" w:sz="0" w:space="0" w:color="auto"/>
                <w:left w:val="none" w:sz="0" w:space="0" w:color="auto"/>
                <w:bottom w:val="none" w:sz="0" w:space="0" w:color="auto"/>
                <w:right w:val="none" w:sz="0" w:space="0" w:color="auto"/>
              </w:divBdr>
            </w:div>
            <w:div w:id="519204597">
              <w:marLeft w:val="0"/>
              <w:marRight w:val="0"/>
              <w:marTop w:val="0"/>
              <w:marBottom w:val="0"/>
              <w:divBdr>
                <w:top w:val="none" w:sz="0" w:space="0" w:color="auto"/>
                <w:left w:val="none" w:sz="0" w:space="0" w:color="auto"/>
                <w:bottom w:val="none" w:sz="0" w:space="0" w:color="auto"/>
                <w:right w:val="none" w:sz="0" w:space="0" w:color="auto"/>
              </w:divBdr>
            </w:div>
            <w:div w:id="1288505949">
              <w:marLeft w:val="0"/>
              <w:marRight w:val="0"/>
              <w:marTop w:val="0"/>
              <w:marBottom w:val="0"/>
              <w:divBdr>
                <w:top w:val="none" w:sz="0" w:space="0" w:color="auto"/>
                <w:left w:val="none" w:sz="0" w:space="0" w:color="auto"/>
                <w:bottom w:val="none" w:sz="0" w:space="0" w:color="auto"/>
                <w:right w:val="none" w:sz="0" w:space="0" w:color="auto"/>
              </w:divBdr>
            </w:div>
            <w:div w:id="556622544">
              <w:marLeft w:val="0"/>
              <w:marRight w:val="0"/>
              <w:marTop w:val="0"/>
              <w:marBottom w:val="0"/>
              <w:divBdr>
                <w:top w:val="none" w:sz="0" w:space="0" w:color="auto"/>
                <w:left w:val="none" w:sz="0" w:space="0" w:color="auto"/>
                <w:bottom w:val="none" w:sz="0" w:space="0" w:color="auto"/>
                <w:right w:val="none" w:sz="0" w:space="0" w:color="auto"/>
              </w:divBdr>
            </w:div>
            <w:div w:id="1798061848">
              <w:marLeft w:val="0"/>
              <w:marRight w:val="0"/>
              <w:marTop w:val="0"/>
              <w:marBottom w:val="0"/>
              <w:divBdr>
                <w:top w:val="none" w:sz="0" w:space="0" w:color="auto"/>
                <w:left w:val="none" w:sz="0" w:space="0" w:color="auto"/>
                <w:bottom w:val="none" w:sz="0" w:space="0" w:color="auto"/>
                <w:right w:val="none" w:sz="0" w:space="0" w:color="auto"/>
              </w:divBdr>
            </w:div>
            <w:div w:id="443311668">
              <w:marLeft w:val="0"/>
              <w:marRight w:val="0"/>
              <w:marTop w:val="0"/>
              <w:marBottom w:val="0"/>
              <w:divBdr>
                <w:top w:val="none" w:sz="0" w:space="0" w:color="auto"/>
                <w:left w:val="none" w:sz="0" w:space="0" w:color="auto"/>
                <w:bottom w:val="none" w:sz="0" w:space="0" w:color="auto"/>
                <w:right w:val="none" w:sz="0" w:space="0" w:color="auto"/>
              </w:divBdr>
            </w:div>
            <w:div w:id="68813342">
              <w:marLeft w:val="0"/>
              <w:marRight w:val="0"/>
              <w:marTop w:val="0"/>
              <w:marBottom w:val="0"/>
              <w:divBdr>
                <w:top w:val="none" w:sz="0" w:space="0" w:color="auto"/>
                <w:left w:val="none" w:sz="0" w:space="0" w:color="auto"/>
                <w:bottom w:val="none" w:sz="0" w:space="0" w:color="auto"/>
                <w:right w:val="none" w:sz="0" w:space="0" w:color="auto"/>
              </w:divBdr>
            </w:div>
            <w:div w:id="1284462053">
              <w:marLeft w:val="0"/>
              <w:marRight w:val="0"/>
              <w:marTop w:val="0"/>
              <w:marBottom w:val="0"/>
              <w:divBdr>
                <w:top w:val="none" w:sz="0" w:space="0" w:color="auto"/>
                <w:left w:val="none" w:sz="0" w:space="0" w:color="auto"/>
                <w:bottom w:val="none" w:sz="0" w:space="0" w:color="auto"/>
                <w:right w:val="none" w:sz="0" w:space="0" w:color="auto"/>
              </w:divBdr>
            </w:div>
            <w:div w:id="1293440278">
              <w:marLeft w:val="0"/>
              <w:marRight w:val="0"/>
              <w:marTop w:val="0"/>
              <w:marBottom w:val="0"/>
              <w:divBdr>
                <w:top w:val="none" w:sz="0" w:space="0" w:color="auto"/>
                <w:left w:val="none" w:sz="0" w:space="0" w:color="auto"/>
                <w:bottom w:val="none" w:sz="0" w:space="0" w:color="auto"/>
                <w:right w:val="none" w:sz="0" w:space="0" w:color="auto"/>
              </w:divBdr>
            </w:div>
            <w:div w:id="1055422852">
              <w:marLeft w:val="0"/>
              <w:marRight w:val="0"/>
              <w:marTop w:val="0"/>
              <w:marBottom w:val="0"/>
              <w:divBdr>
                <w:top w:val="none" w:sz="0" w:space="0" w:color="auto"/>
                <w:left w:val="none" w:sz="0" w:space="0" w:color="auto"/>
                <w:bottom w:val="none" w:sz="0" w:space="0" w:color="auto"/>
                <w:right w:val="none" w:sz="0" w:space="0" w:color="auto"/>
              </w:divBdr>
            </w:div>
            <w:div w:id="2076732012">
              <w:marLeft w:val="0"/>
              <w:marRight w:val="0"/>
              <w:marTop w:val="0"/>
              <w:marBottom w:val="0"/>
              <w:divBdr>
                <w:top w:val="none" w:sz="0" w:space="0" w:color="auto"/>
                <w:left w:val="none" w:sz="0" w:space="0" w:color="auto"/>
                <w:bottom w:val="none" w:sz="0" w:space="0" w:color="auto"/>
                <w:right w:val="none" w:sz="0" w:space="0" w:color="auto"/>
              </w:divBdr>
            </w:div>
            <w:div w:id="1479298289">
              <w:marLeft w:val="0"/>
              <w:marRight w:val="0"/>
              <w:marTop w:val="0"/>
              <w:marBottom w:val="0"/>
              <w:divBdr>
                <w:top w:val="none" w:sz="0" w:space="0" w:color="auto"/>
                <w:left w:val="none" w:sz="0" w:space="0" w:color="auto"/>
                <w:bottom w:val="none" w:sz="0" w:space="0" w:color="auto"/>
                <w:right w:val="none" w:sz="0" w:space="0" w:color="auto"/>
              </w:divBdr>
            </w:div>
            <w:div w:id="1666205240">
              <w:marLeft w:val="0"/>
              <w:marRight w:val="0"/>
              <w:marTop w:val="0"/>
              <w:marBottom w:val="0"/>
              <w:divBdr>
                <w:top w:val="none" w:sz="0" w:space="0" w:color="auto"/>
                <w:left w:val="none" w:sz="0" w:space="0" w:color="auto"/>
                <w:bottom w:val="none" w:sz="0" w:space="0" w:color="auto"/>
                <w:right w:val="none" w:sz="0" w:space="0" w:color="auto"/>
              </w:divBdr>
            </w:div>
            <w:div w:id="2018845916">
              <w:marLeft w:val="0"/>
              <w:marRight w:val="0"/>
              <w:marTop w:val="0"/>
              <w:marBottom w:val="0"/>
              <w:divBdr>
                <w:top w:val="none" w:sz="0" w:space="0" w:color="auto"/>
                <w:left w:val="none" w:sz="0" w:space="0" w:color="auto"/>
                <w:bottom w:val="none" w:sz="0" w:space="0" w:color="auto"/>
                <w:right w:val="none" w:sz="0" w:space="0" w:color="auto"/>
              </w:divBdr>
            </w:div>
            <w:div w:id="296422659">
              <w:marLeft w:val="0"/>
              <w:marRight w:val="0"/>
              <w:marTop w:val="0"/>
              <w:marBottom w:val="0"/>
              <w:divBdr>
                <w:top w:val="none" w:sz="0" w:space="0" w:color="auto"/>
                <w:left w:val="none" w:sz="0" w:space="0" w:color="auto"/>
                <w:bottom w:val="none" w:sz="0" w:space="0" w:color="auto"/>
                <w:right w:val="none" w:sz="0" w:space="0" w:color="auto"/>
              </w:divBdr>
            </w:div>
            <w:div w:id="1215310619">
              <w:marLeft w:val="0"/>
              <w:marRight w:val="0"/>
              <w:marTop w:val="0"/>
              <w:marBottom w:val="0"/>
              <w:divBdr>
                <w:top w:val="none" w:sz="0" w:space="0" w:color="auto"/>
                <w:left w:val="none" w:sz="0" w:space="0" w:color="auto"/>
                <w:bottom w:val="none" w:sz="0" w:space="0" w:color="auto"/>
                <w:right w:val="none" w:sz="0" w:space="0" w:color="auto"/>
              </w:divBdr>
            </w:div>
            <w:div w:id="799569826">
              <w:marLeft w:val="0"/>
              <w:marRight w:val="0"/>
              <w:marTop w:val="0"/>
              <w:marBottom w:val="0"/>
              <w:divBdr>
                <w:top w:val="none" w:sz="0" w:space="0" w:color="auto"/>
                <w:left w:val="none" w:sz="0" w:space="0" w:color="auto"/>
                <w:bottom w:val="none" w:sz="0" w:space="0" w:color="auto"/>
                <w:right w:val="none" w:sz="0" w:space="0" w:color="auto"/>
              </w:divBdr>
            </w:div>
            <w:div w:id="1054818852">
              <w:marLeft w:val="0"/>
              <w:marRight w:val="0"/>
              <w:marTop w:val="0"/>
              <w:marBottom w:val="0"/>
              <w:divBdr>
                <w:top w:val="none" w:sz="0" w:space="0" w:color="auto"/>
                <w:left w:val="none" w:sz="0" w:space="0" w:color="auto"/>
                <w:bottom w:val="none" w:sz="0" w:space="0" w:color="auto"/>
                <w:right w:val="none" w:sz="0" w:space="0" w:color="auto"/>
              </w:divBdr>
            </w:div>
            <w:div w:id="1839693223">
              <w:marLeft w:val="0"/>
              <w:marRight w:val="0"/>
              <w:marTop w:val="0"/>
              <w:marBottom w:val="0"/>
              <w:divBdr>
                <w:top w:val="none" w:sz="0" w:space="0" w:color="auto"/>
                <w:left w:val="none" w:sz="0" w:space="0" w:color="auto"/>
                <w:bottom w:val="none" w:sz="0" w:space="0" w:color="auto"/>
                <w:right w:val="none" w:sz="0" w:space="0" w:color="auto"/>
              </w:divBdr>
            </w:div>
            <w:div w:id="376399803">
              <w:marLeft w:val="0"/>
              <w:marRight w:val="0"/>
              <w:marTop w:val="0"/>
              <w:marBottom w:val="0"/>
              <w:divBdr>
                <w:top w:val="none" w:sz="0" w:space="0" w:color="auto"/>
                <w:left w:val="none" w:sz="0" w:space="0" w:color="auto"/>
                <w:bottom w:val="none" w:sz="0" w:space="0" w:color="auto"/>
                <w:right w:val="none" w:sz="0" w:space="0" w:color="auto"/>
              </w:divBdr>
            </w:div>
            <w:div w:id="109470900">
              <w:marLeft w:val="0"/>
              <w:marRight w:val="0"/>
              <w:marTop w:val="0"/>
              <w:marBottom w:val="0"/>
              <w:divBdr>
                <w:top w:val="none" w:sz="0" w:space="0" w:color="auto"/>
                <w:left w:val="none" w:sz="0" w:space="0" w:color="auto"/>
                <w:bottom w:val="none" w:sz="0" w:space="0" w:color="auto"/>
                <w:right w:val="none" w:sz="0" w:space="0" w:color="auto"/>
              </w:divBdr>
            </w:div>
            <w:div w:id="1665670441">
              <w:marLeft w:val="0"/>
              <w:marRight w:val="0"/>
              <w:marTop w:val="0"/>
              <w:marBottom w:val="0"/>
              <w:divBdr>
                <w:top w:val="none" w:sz="0" w:space="0" w:color="auto"/>
                <w:left w:val="none" w:sz="0" w:space="0" w:color="auto"/>
                <w:bottom w:val="none" w:sz="0" w:space="0" w:color="auto"/>
                <w:right w:val="none" w:sz="0" w:space="0" w:color="auto"/>
              </w:divBdr>
            </w:div>
            <w:div w:id="1291592720">
              <w:marLeft w:val="0"/>
              <w:marRight w:val="0"/>
              <w:marTop w:val="0"/>
              <w:marBottom w:val="0"/>
              <w:divBdr>
                <w:top w:val="none" w:sz="0" w:space="0" w:color="auto"/>
                <w:left w:val="none" w:sz="0" w:space="0" w:color="auto"/>
                <w:bottom w:val="none" w:sz="0" w:space="0" w:color="auto"/>
                <w:right w:val="none" w:sz="0" w:space="0" w:color="auto"/>
              </w:divBdr>
            </w:div>
            <w:div w:id="474302439">
              <w:marLeft w:val="0"/>
              <w:marRight w:val="0"/>
              <w:marTop w:val="0"/>
              <w:marBottom w:val="0"/>
              <w:divBdr>
                <w:top w:val="none" w:sz="0" w:space="0" w:color="auto"/>
                <w:left w:val="none" w:sz="0" w:space="0" w:color="auto"/>
                <w:bottom w:val="none" w:sz="0" w:space="0" w:color="auto"/>
                <w:right w:val="none" w:sz="0" w:space="0" w:color="auto"/>
              </w:divBdr>
            </w:div>
            <w:div w:id="144320407">
              <w:marLeft w:val="0"/>
              <w:marRight w:val="0"/>
              <w:marTop w:val="0"/>
              <w:marBottom w:val="0"/>
              <w:divBdr>
                <w:top w:val="none" w:sz="0" w:space="0" w:color="auto"/>
                <w:left w:val="none" w:sz="0" w:space="0" w:color="auto"/>
                <w:bottom w:val="none" w:sz="0" w:space="0" w:color="auto"/>
                <w:right w:val="none" w:sz="0" w:space="0" w:color="auto"/>
              </w:divBdr>
            </w:div>
            <w:div w:id="1379475531">
              <w:marLeft w:val="0"/>
              <w:marRight w:val="0"/>
              <w:marTop w:val="0"/>
              <w:marBottom w:val="0"/>
              <w:divBdr>
                <w:top w:val="none" w:sz="0" w:space="0" w:color="auto"/>
                <w:left w:val="none" w:sz="0" w:space="0" w:color="auto"/>
                <w:bottom w:val="none" w:sz="0" w:space="0" w:color="auto"/>
                <w:right w:val="none" w:sz="0" w:space="0" w:color="auto"/>
              </w:divBdr>
            </w:div>
            <w:div w:id="1985623880">
              <w:marLeft w:val="0"/>
              <w:marRight w:val="0"/>
              <w:marTop w:val="0"/>
              <w:marBottom w:val="0"/>
              <w:divBdr>
                <w:top w:val="none" w:sz="0" w:space="0" w:color="auto"/>
                <w:left w:val="none" w:sz="0" w:space="0" w:color="auto"/>
                <w:bottom w:val="none" w:sz="0" w:space="0" w:color="auto"/>
                <w:right w:val="none" w:sz="0" w:space="0" w:color="auto"/>
              </w:divBdr>
            </w:div>
            <w:div w:id="1829666184">
              <w:marLeft w:val="0"/>
              <w:marRight w:val="0"/>
              <w:marTop w:val="0"/>
              <w:marBottom w:val="0"/>
              <w:divBdr>
                <w:top w:val="none" w:sz="0" w:space="0" w:color="auto"/>
                <w:left w:val="none" w:sz="0" w:space="0" w:color="auto"/>
                <w:bottom w:val="none" w:sz="0" w:space="0" w:color="auto"/>
                <w:right w:val="none" w:sz="0" w:space="0" w:color="auto"/>
              </w:divBdr>
            </w:div>
            <w:div w:id="1951156133">
              <w:marLeft w:val="0"/>
              <w:marRight w:val="0"/>
              <w:marTop w:val="0"/>
              <w:marBottom w:val="0"/>
              <w:divBdr>
                <w:top w:val="none" w:sz="0" w:space="0" w:color="auto"/>
                <w:left w:val="none" w:sz="0" w:space="0" w:color="auto"/>
                <w:bottom w:val="none" w:sz="0" w:space="0" w:color="auto"/>
                <w:right w:val="none" w:sz="0" w:space="0" w:color="auto"/>
              </w:divBdr>
            </w:div>
            <w:div w:id="789594709">
              <w:marLeft w:val="0"/>
              <w:marRight w:val="0"/>
              <w:marTop w:val="0"/>
              <w:marBottom w:val="0"/>
              <w:divBdr>
                <w:top w:val="none" w:sz="0" w:space="0" w:color="auto"/>
                <w:left w:val="none" w:sz="0" w:space="0" w:color="auto"/>
                <w:bottom w:val="none" w:sz="0" w:space="0" w:color="auto"/>
                <w:right w:val="none" w:sz="0" w:space="0" w:color="auto"/>
              </w:divBdr>
            </w:div>
            <w:div w:id="1459642130">
              <w:marLeft w:val="0"/>
              <w:marRight w:val="0"/>
              <w:marTop w:val="0"/>
              <w:marBottom w:val="0"/>
              <w:divBdr>
                <w:top w:val="none" w:sz="0" w:space="0" w:color="auto"/>
                <w:left w:val="none" w:sz="0" w:space="0" w:color="auto"/>
                <w:bottom w:val="none" w:sz="0" w:space="0" w:color="auto"/>
                <w:right w:val="none" w:sz="0" w:space="0" w:color="auto"/>
              </w:divBdr>
            </w:div>
            <w:div w:id="1786658291">
              <w:marLeft w:val="0"/>
              <w:marRight w:val="0"/>
              <w:marTop w:val="0"/>
              <w:marBottom w:val="0"/>
              <w:divBdr>
                <w:top w:val="none" w:sz="0" w:space="0" w:color="auto"/>
                <w:left w:val="none" w:sz="0" w:space="0" w:color="auto"/>
                <w:bottom w:val="none" w:sz="0" w:space="0" w:color="auto"/>
                <w:right w:val="none" w:sz="0" w:space="0" w:color="auto"/>
              </w:divBdr>
            </w:div>
            <w:div w:id="582836634">
              <w:marLeft w:val="0"/>
              <w:marRight w:val="0"/>
              <w:marTop w:val="0"/>
              <w:marBottom w:val="0"/>
              <w:divBdr>
                <w:top w:val="none" w:sz="0" w:space="0" w:color="auto"/>
                <w:left w:val="none" w:sz="0" w:space="0" w:color="auto"/>
                <w:bottom w:val="none" w:sz="0" w:space="0" w:color="auto"/>
                <w:right w:val="none" w:sz="0" w:space="0" w:color="auto"/>
              </w:divBdr>
            </w:div>
            <w:div w:id="1957329421">
              <w:marLeft w:val="0"/>
              <w:marRight w:val="0"/>
              <w:marTop w:val="0"/>
              <w:marBottom w:val="0"/>
              <w:divBdr>
                <w:top w:val="none" w:sz="0" w:space="0" w:color="auto"/>
                <w:left w:val="none" w:sz="0" w:space="0" w:color="auto"/>
                <w:bottom w:val="none" w:sz="0" w:space="0" w:color="auto"/>
                <w:right w:val="none" w:sz="0" w:space="0" w:color="auto"/>
              </w:divBdr>
            </w:div>
            <w:div w:id="1731607938">
              <w:marLeft w:val="0"/>
              <w:marRight w:val="0"/>
              <w:marTop w:val="0"/>
              <w:marBottom w:val="0"/>
              <w:divBdr>
                <w:top w:val="none" w:sz="0" w:space="0" w:color="auto"/>
                <w:left w:val="none" w:sz="0" w:space="0" w:color="auto"/>
                <w:bottom w:val="none" w:sz="0" w:space="0" w:color="auto"/>
                <w:right w:val="none" w:sz="0" w:space="0" w:color="auto"/>
              </w:divBdr>
            </w:div>
            <w:div w:id="987974971">
              <w:marLeft w:val="0"/>
              <w:marRight w:val="0"/>
              <w:marTop w:val="0"/>
              <w:marBottom w:val="0"/>
              <w:divBdr>
                <w:top w:val="none" w:sz="0" w:space="0" w:color="auto"/>
                <w:left w:val="none" w:sz="0" w:space="0" w:color="auto"/>
                <w:bottom w:val="none" w:sz="0" w:space="0" w:color="auto"/>
                <w:right w:val="none" w:sz="0" w:space="0" w:color="auto"/>
              </w:divBdr>
            </w:div>
            <w:div w:id="2131237147">
              <w:marLeft w:val="0"/>
              <w:marRight w:val="0"/>
              <w:marTop w:val="0"/>
              <w:marBottom w:val="0"/>
              <w:divBdr>
                <w:top w:val="none" w:sz="0" w:space="0" w:color="auto"/>
                <w:left w:val="none" w:sz="0" w:space="0" w:color="auto"/>
                <w:bottom w:val="none" w:sz="0" w:space="0" w:color="auto"/>
                <w:right w:val="none" w:sz="0" w:space="0" w:color="auto"/>
              </w:divBdr>
            </w:div>
            <w:div w:id="876164838">
              <w:marLeft w:val="0"/>
              <w:marRight w:val="0"/>
              <w:marTop w:val="0"/>
              <w:marBottom w:val="0"/>
              <w:divBdr>
                <w:top w:val="none" w:sz="0" w:space="0" w:color="auto"/>
                <w:left w:val="none" w:sz="0" w:space="0" w:color="auto"/>
                <w:bottom w:val="none" w:sz="0" w:space="0" w:color="auto"/>
                <w:right w:val="none" w:sz="0" w:space="0" w:color="auto"/>
              </w:divBdr>
            </w:div>
            <w:div w:id="1074595085">
              <w:marLeft w:val="0"/>
              <w:marRight w:val="0"/>
              <w:marTop w:val="0"/>
              <w:marBottom w:val="0"/>
              <w:divBdr>
                <w:top w:val="none" w:sz="0" w:space="0" w:color="auto"/>
                <w:left w:val="none" w:sz="0" w:space="0" w:color="auto"/>
                <w:bottom w:val="none" w:sz="0" w:space="0" w:color="auto"/>
                <w:right w:val="none" w:sz="0" w:space="0" w:color="auto"/>
              </w:divBdr>
            </w:div>
            <w:div w:id="1455100024">
              <w:marLeft w:val="0"/>
              <w:marRight w:val="0"/>
              <w:marTop w:val="0"/>
              <w:marBottom w:val="0"/>
              <w:divBdr>
                <w:top w:val="none" w:sz="0" w:space="0" w:color="auto"/>
                <w:left w:val="none" w:sz="0" w:space="0" w:color="auto"/>
                <w:bottom w:val="none" w:sz="0" w:space="0" w:color="auto"/>
                <w:right w:val="none" w:sz="0" w:space="0" w:color="auto"/>
              </w:divBdr>
            </w:div>
            <w:div w:id="1214267503">
              <w:marLeft w:val="0"/>
              <w:marRight w:val="0"/>
              <w:marTop w:val="0"/>
              <w:marBottom w:val="0"/>
              <w:divBdr>
                <w:top w:val="none" w:sz="0" w:space="0" w:color="auto"/>
                <w:left w:val="none" w:sz="0" w:space="0" w:color="auto"/>
                <w:bottom w:val="none" w:sz="0" w:space="0" w:color="auto"/>
                <w:right w:val="none" w:sz="0" w:space="0" w:color="auto"/>
              </w:divBdr>
            </w:div>
            <w:div w:id="2044134229">
              <w:marLeft w:val="0"/>
              <w:marRight w:val="0"/>
              <w:marTop w:val="0"/>
              <w:marBottom w:val="0"/>
              <w:divBdr>
                <w:top w:val="none" w:sz="0" w:space="0" w:color="auto"/>
                <w:left w:val="none" w:sz="0" w:space="0" w:color="auto"/>
                <w:bottom w:val="none" w:sz="0" w:space="0" w:color="auto"/>
                <w:right w:val="none" w:sz="0" w:space="0" w:color="auto"/>
              </w:divBdr>
            </w:div>
            <w:div w:id="1523980760">
              <w:marLeft w:val="0"/>
              <w:marRight w:val="0"/>
              <w:marTop w:val="0"/>
              <w:marBottom w:val="0"/>
              <w:divBdr>
                <w:top w:val="none" w:sz="0" w:space="0" w:color="auto"/>
                <w:left w:val="none" w:sz="0" w:space="0" w:color="auto"/>
                <w:bottom w:val="none" w:sz="0" w:space="0" w:color="auto"/>
                <w:right w:val="none" w:sz="0" w:space="0" w:color="auto"/>
              </w:divBdr>
            </w:div>
            <w:div w:id="2053843488">
              <w:marLeft w:val="0"/>
              <w:marRight w:val="0"/>
              <w:marTop w:val="0"/>
              <w:marBottom w:val="0"/>
              <w:divBdr>
                <w:top w:val="none" w:sz="0" w:space="0" w:color="auto"/>
                <w:left w:val="none" w:sz="0" w:space="0" w:color="auto"/>
                <w:bottom w:val="none" w:sz="0" w:space="0" w:color="auto"/>
                <w:right w:val="none" w:sz="0" w:space="0" w:color="auto"/>
              </w:divBdr>
            </w:div>
            <w:div w:id="432167139">
              <w:marLeft w:val="0"/>
              <w:marRight w:val="0"/>
              <w:marTop w:val="0"/>
              <w:marBottom w:val="0"/>
              <w:divBdr>
                <w:top w:val="none" w:sz="0" w:space="0" w:color="auto"/>
                <w:left w:val="none" w:sz="0" w:space="0" w:color="auto"/>
                <w:bottom w:val="none" w:sz="0" w:space="0" w:color="auto"/>
                <w:right w:val="none" w:sz="0" w:space="0" w:color="auto"/>
              </w:divBdr>
            </w:div>
            <w:div w:id="512300361">
              <w:marLeft w:val="0"/>
              <w:marRight w:val="0"/>
              <w:marTop w:val="0"/>
              <w:marBottom w:val="0"/>
              <w:divBdr>
                <w:top w:val="none" w:sz="0" w:space="0" w:color="auto"/>
                <w:left w:val="none" w:sz="0" w:space="0" w:color="auto"/>
                <w:bottom w:val="none" w:sz="0" w:space="0" w:color="auto"/>
                <w:right w:val="none" w:sz="0" w:space="0" w:color="auto"/>
              </w:divBdr>
            </w:div>
            <w:div w:id="225533794">
              <w:marLeft w:val="0"/>
              <w:marRight w:val="0"/>
              <w:marTop w:val="0"/>
              <w:marBottom w:val="0"/>
              <w:divBdr>
                <w:top w:val="none" w:sz="0" w:space="0" w:color="auto"/>
                <w:left w:val="none" w:sz="0" w:space="0" w:color="auto"/>
                <w:bottom w:val="none" w:sz="0" w:space="0" w:color="auto"/>
                <w:right w:val="none" w:sz="0" w:space="0" w:color="auto"/>
              </w:divBdr>
            </w:div>
            <w:div w:id="1493984128">
              <w:marLeft w:val="0"/>
              <w:marRight w:val="0"/>
              <w:marTop w:val="0"/>
              <w:marBottom w:val="0"/>
              <w:divBdr>
                <w:top w:val="none" w:sz="0" w:space="0" w:color="auto"/>
                <w:left w:val="none" w:sz="0" w:space="0" w:color="auto"/>
                <w:bottom w:val="none" w:sz="0" w:space="0" w:color="auto"/>
                <w:right w:val="none" w:sz="0" w:space="0" w:color="auto"/>
              </w:divBdr>
            </w:div>
            <w:div w:id="1324815266">
              <w:marLeft w:val="0"/>
              <w:marRight w:val="0"/>
              <w:marTop w:val="0"/>
              <w:marBottom w:val="0"/>
              <w:divBdr>
                <w:top w:val="none" w:sz="0" w:space="0" w:color="auto"/>
                <w:left w:val="none" w:sz="0" w:space="0" w:color="auto"/>
                <w:bottom w:val="none" w:sz="0" w:space="0" w:color="auto"/>
                <w:right w:val="none" w:sz="0" w:space="0" w:color="auto"/>
              </w:divBdr>
            </w:div>
            <w:div w:id="774012359">
              <w:marLeft w:val="0"/>
              <w:marRight w:val="0"/>
              <w:marTop w:val="0"/>
              <w:marBottom w:val="0"/>
              <w:divBdr>
                <w:top w:val="none" w:sz="0" w:space="0" w:color="auto"/>
                <w:left w:val="none" w:sz="0" w:space="0" w:color="auto"/>
                <w:bottom w:val="none" w:sz="0" w:space="0" w:color="auto"/>
                <w:right w:val="none" w:sz="0" w:space="0" w:color="auto"/>
              </w:divBdr>
            </w:div>
            <w:div w:id="1893955060">
              <w:marLeft w:val="0"/>
              <w:marRight w:val="0"/>
              <w:marTop w:val="0"/>
              <w:marBottom w:val="0"/>
              <w:divBdr>
                <w:top w:val="none" w:sz="0" w:space="0" w:color="auto"/>
                <w:left w:val="none" w:sz="0" w:space="0" w:color="auto"/>
                <w:bottom w:val="none" w:sz="0" w:space="0" w:color="auto"/>
                <w:right w:val="none" w:sz="0" w:space="0" w:color="auto"/>
              </w:divBdr>
            </w:div>
            <w:div w:id="907813057">
              <w:marLeft w:val="0"/>
              <w:marRight w:val="0"/>
              <w:marTop w:val="0"/>
              <w:marBottom w:val="0"/>
              <w:divBdr>
                <w:top w:val="none" w:sz="0" w:space="0" w:color="auto"/>
                <w:left w:val="none" w:sz="0" w:space="0" w:color="auto"/>
                <w:bottom w:val="none" w:sz="0" w:space="0" w:color="auto"/>
                <w:right w:val="none" w:sz="0" w:space="0" w:color="auto"/>
              </w:divBdr>
            </w:div>
            <w:div w:id="225920321">
              <w:marLeft w:val="0"/>
              <w:marRight w:val="0"/>
              <w:marTop w:val="0"/>
              <w:marBottom w:val="0"/>
              <w:divBdr>
                <w:top w:val="none" w:sz="0" w:space="0" w:color="auto"/>
                <w:left w:val="none" w:sz="0" w:space="0" w:color="auto"/>
                <w:bottom w:val="none" w:sz="0" w:space="0" w:color="auto"/>
                <w:right w:val="none" w:sz="0" w:space="0" w:color="auto"/>
              </w:divBdr>
            </w:div>
            <w:div w:id="1967420075">
              <w:marLeft w:val="0"/>
              <w:marRight w:val="0"/>
              <w:marTop w:val="0"/>
              <w:marBottom w:val="0"/>
              <w:divBdr>
                <w:top w:val="none" w:sz="0" w:space="0" w:color="auto"/>
                <w:left w:val="none" w:sz="0" w:space="0" w:color="auto"/>
                <w:bottom w:val="none" w:sz="0" w:space="0" w:color="auto"/>
                <w:right w:val="none" w:sz="0" w:space="0" w:color="auto"/>
              </w:divBdr>
            </w:div>
            <w:div w:id="672530722">
              <w:marLeft w:val="0"/>
              <w:marRight w:val="0"/>
              <w:marTop w:val="0"/>
              <w:marBottom w:val="0"/>
              <w:divBdr>
                <w:top w:val="none" w:sz="0" w:space="0" w:color="auto"/>
                <w:left w:val="none" w:sz="0" w:space="0" w:color="auto"/>
                <w:bottom w:val="none" w:sz="0" w:space="0" w:color="auto"/>
                <w:right w:val="none" w:sz="0" w:space="0" w:color="auto"/>
              </w:divBdr>
            </w:div>
            <w:div w:id="1912155678">
              <w:marLeft w:val="0"/>
              <w:marRight w:val="0"/>
              <w:marTop w:val="0"/>
              <w:marBottom w:val="0"/>
              <w:divBdr>
                <w:top w:val="none" w:sz="0" w:space="0" w:color="auto"/>
                <w:left w:val="none" w:sz="0" w:space="0" w:color="auto"/>
                <w:bottom w:val="none" w:sz="0" w:space="0" w:color="auto"/>
                <w:right w:val="none" w:sz="0" w:space="0" w:color="auto"/>
              </w:divBdr>
            </w:div>
            <w:div w:id="1231572606">
              <w:marLeft w:val="0"/>
              <w:marRight w:val="0"/>
              <w:marTop w:val="0"/>
              <w:marBottom w:val="0"/>
              <w:divBdr>
                <w:top w:val="none" w:sz="0" w:space="0" w:color="auto"/>
                <w:left w:val="none" w:sz="0" w:space="0" w:color="auto"/>
                <w:bottom w:val="none" w:sz="0" w:space="0" w:color="auto"/>
                <w:right w:val="none" w:sz="0" w:space="0" w:color="auto"/>
              </w:divBdr>
            </w:div>
            <w:div w:id="1418793315">
              <w:marLeft w:val="0"/>
              <w:marRight w:val="0"/>
              <w:marTop w:val="0"/>
              <w:marBottom w:val="0"/>
              <w:divBdr>
                <w:top w:val="none" w:sz="0" w:space="0" w:color="auto"/>
                <w:left w:val="none" w:sz="0" w:space="0" w:color="auto"/>
                <w:bottom w:val="none" w:sz="0" w:space="0" w:color="auto"/>
                <w:right w:val="none" w:sz="0" w:space="0" w:color="auto"/>
              </w:divBdr>
            </w:div>
            <w:div w:id="223490621">
              <w:marLeft w:val="0"/>
              <w:marRight w:val="0"/>
              <w:marTop w:val="0"/>
              <w:marBottom w:val="0"/>
              <w:divBdr>
                <w:top w:val="none" w:sz="0" w:space="0" w:color="auto"/>
                <w:left w:val="none" w:sz="0" w:space="0" w:color="auto"/>
                <w:bottom w:val="none" w:sz="0" w:space="0" w:color="auto"/>
                <w:right w:val="none" w:sz="0" w:space="0" w:color="auto"/>
              </w:divBdr>
            </w:div>
            <w:div w:id="1507162479">
              <w:marLeft w:val="0"/>
              <w:marRight w:val="0"/>
              <w:marTop w:val="0"/>
              <w:marBottom w:val="0"/>
              <w:divBdr>
                <w:top w:val="none" w:sz="0" w:space="0" w:color="auto"/>
                <w:left w:val="none" w:sz="0" w:space="0" w:color="auto"/>
                <w:bottom w:val="none" w:sz="0" w:space="0" w:color="auto"/>
                <w:right w:val="none" w:sz="0" w:space="0" w:color="auto"/>
              </w:divBdr>
            </w:div>
            <w:div w:id="1010183104">
              <w:marLeft w:val="0"/>
              <w:marRight w:val="0"/>
              <w:marTop w:val="0"/>
              <w:marBottom w:val="0"/>
              <w:divBdr>
                <w:top w:val="none" w:sz="0" w:space="0" w:color="auto"/>
                <w:left w:val="none" w:sz="0" w:space="0" w:color="auto"/>
                <w:bottom w:val="none" w:sz="0" w:space="0" w:color="auto"/>
                <w:right w:val="none" w:sz="0" w:space="0" w:color="auto"/>
              </w:divBdr>
            </w:div>
            <w:div w:id="15086405">
              <w:marLeft w:val="0"/>
              <w:marRight w:val="0"/>
              <w:marTop w:val="0"/>
              <w:marBottom w:val="0"/>
              <w:divBdr>
                <w:top w:val="none" w:sz="0" w:space="0" w:color="auto"/>
                <w:left w:val="none" w:sz="0" w:space="0" w:color="auto"/>
                <w:bottom w:val="none" w:sz="0" w:space="0" w:color="auto"/>
                <w:right w:val="none" w:sz="0" w:space="0" w:color="auto"/>
              </w:divBdr>
            </w:div>
            <w:div w:id="1879850418">
              <w:marLeft w:val="0"/>
              <w:marRight w:val="0"/>
              <w:marTop w:val="0"/>
              <w:marBottom w:val="0"/>
              <w:divBdr>
                <w:top w:val="none" w:sz="0" w:space="0" w:color="auto"/>
                <w:left w:val="none" w:sz="0" w:space="0" w:color="auto"/>
                <w:bottom w:val="none" w:sz="0" w:space="0" w:color="auto"/>
                <w:right w:val="none" w:sz="0" w:space="0" w:color="auto"/>
              </w:divBdr>
            </w:div>
            <w:div w:id="1936942013">
              <w:marLeft w:val="0"/>
              <w:marRight w:val="0"/>
              <w:marTop w:val="0"/>
              <w:marBottom w:val="0"/>
              <w:divBdr>
                <w:top w:val="none" w:sz="0" w:space="0" w:color="auto"/>
                <w:left w:val="none" w:sz="0" w:space="0" w:color="auto"/>
                <w:bottom w:val="none" w:sz="0" w:space="0" w:color="auto"/>
                <w:right w:val="none" w:sz="0" w:space="0" w:color="auto"/>
              </w:divBdr>
            </w:div>
            <w:div w:id="38208309">
              <w:marLeft w:val="0"/>
              <w:marRight w:val="0"/>
              <w:marTop w:val="0"/>
              <w:marBottom w:val="0"/>
              <w:divBdr>
                <w:top w:val="none" w:sz="0" w:space="0" w:color="auto"/>
                <w:left w:val="none" w:sz="0" w:space="0" w:color="auto"/>
                <w:bottom w:val="none" w:sz="0" w:space="0" w:color="auto"/>
                <w:right w:val="none" w:sz="0" w:space="0" w:color="auto"/>
              </w:divBdr>
            </w:div>
            <w:div w:id="5449683">
              <w:marLeft w:val="0"/>
              <w:marRight w:val="0"/>
              <w:marTop w:val="0"/>
              <w:marBottom w:val="0"/>
              <w:divBdr>
                <w:top w:val="none" w:sz="0" w:space="0" w:color="auto"/>
                <w:left w:val="none" w:sz="0" w:space="0" w:color="auto"/>
                <w:bottom w:val="none" w:sz="0" w:space="0" w:color="auto"/>
                <w:right w:val="none" w:sz="0" w:space="0" w:color="auto"/>
              </w:divBdr>
            </w:div>
            <w:div w:id="1337535994">
              <w:marLeft w:val="0"/>
              <w:marRight w:val="0"/>
              <w:marTop w:val="0"/>
              <w:marBottom w:val="0"/>
              <w:divBdr>
                <w:top w:val="none" w:sz="0" w:space="0" w:color="auto"/>
                <w:left w:val="none" w:sz="0" w:space="0" w:color="auto"/>
                <w:bottom w:val="none" w:sz="0" w:space="0" w:color="auto"/>
                <w:right w:val="none" w:sz="0" w:space="0" w:color="auto"/>
              </w:divBdr>
            </w:div>
            <w:div w:id="1897232160">
              <w:marLeft w:val="0"/>
              <w:marRight w:val="0"/>
              <w:marTop w:val="0"/>
              <w:marBottom w:val="0"/>
              <w:divBdr>
                <w:top w:val="none" w:sz="0" w:space="0" w:color="auto"/>
                <w:left w:val="none" w:sz="0" w:space="0" w:color="auto"/>
                <w:bottom w:val="none" w:sz="0" w:space="0" w:color="auto"/>
                <w:right w:val="none" w:sz="0" w:space="0" w:color="auto"/>
              </w:divBdr>
            </w:div>
            <w:div w:id="591159901">
              <w:marLeft w:val="0"/>
              <w:marRight w:val="0"/>
              <w:marTop w:val="0"/>
              <w:marBottom w:val="0"/>
              <w:divBdr>
                <w:top w:val="none" w:sz="0" w:space="0" w:color="auto"/>
                <w:left w:val="none" w:sz="0" w:space="0" w:color="auto"/>
                <w:bottom w:val="none" w:sz="0" w:space="0" w:color="auto"/>
                <w:right w:val="none" w:sz="0" w:space="0" w:color="auto"/>
              </w:divBdr>
            </w:div>
            <w:div w:id="848368629">
              <w:marLeft w:val="0"/>
              <w:marRight w:val="0"/>
              <w:marTop w:val="0"/>
              <w:marBottom w:val="0"/>
              <w:divBdr>
                <w:top w:val="none" w:sz="0" w:space="0" w:color="auto"/>
                <w:left w:val="none" w:sz="0" w:space="0" w:color="auto"/>
                <w:bottom w:val="none" w:sz="0" w:space="0" w:color="auto"/>
                <w:right w:val="none" w:sz="0" w:space="0" w:color="auto"/>
              </w:divBdr>
            </w:div>
            <w:div w:id="445078897">
              <w:marLeft w:val="0"/>
              <w:marRight w:val="0"/>
              <w:marTop w:val="0"/>
              <w:marBottom w:val="0"/>
              <w:divBdr>
                <w:top w:val="none" w:sz="0" w:space="0" w:color="auto"/>
                <w:left w:val="none" w:sz="0" w:space="0" w:color="auto"/>
                <w:bottom w:val="none" w:sz="0" w:space="0" w:color="auto"/>
                <w:right w:val="none" w:sz="0" w:space="0" w:color="auto"/>
              </w:divBdr>
            </w:div>
            <w:div w:id="1671373176">
              <w:marLeft w:val="0"/>
              <w:marRight w:val="0"/>
              <w:marTop w:val="0"/>
              <w:marBottom w:val="0"/>
              <w:divBdr>
                <w:top w:val="none" w:sz="0" w:space="0" w:color="auto"/>
                <w:left w:val="none" w:sz="0" w:space="0" w:color="auto"/>
                <w:bottom w:val="none" w:sz="0" w:space="0" w:color="auto"/>
                <w:right w:val="none" w:sz="0" w:space="0" w:color="auto"/>
              </w:divBdr>
            </w:div>
            <w:div w:id="52630887">
              <w:marLeft w:val="0"/>
              <w:marRight w:val="0"/>
              <w:marTop w:val="0"/>
              <w:marBottom w:val="0"/>
              <w:divBdr>
                <w:top w:val="none" w:sz="0" w:space="0" w:color="auto"/>
                <w:left w:val="none" w:sz="0" w:space="0" w:color="auto"/>
                <w:bottom w:val="none" w:sz="0" w:space="0" w:color="auto"/>
                <w:right w:val="none" w:sz="0" w:space="0" w:color="auto"/>
              </w:divBdr>
            </w:div>
            <w:div w:id="501316848">
              <w:marLeft w:val="0"/>
              <w:marRight w:val="0"/>
              <w:marTop w:val="0"/>
              <w:marBottom w:val="0"/>
              <w:divBdr>
                <w:top w:val="none" w:sz="0" w:space="0" w:color="auto"/>
                <w:left w:val="none" w:sz="0" w:space="0" w:color="auto"/>
                <w:bottom w:val="none" w:sz="0" w:space="0" w:color="auto"/>
                <w:right w:val="none" w:sz="0" w:space="0" w:color="auto"/>
              </w:divBdr>
            </w:div>
            <w:div w:id="715852759">
              <w:marLeft w:val="0"/>
              <w:marRight w:val="0"/>
              <w:marTop w:val="0"/>
              <w:marBottom w:val="0"/>
              <w:divBdr>
                <w:top w:val="none" w:sz="0" w:space="0" w:color="auto"/>
                <w:left w:val="none" w:sz="0" w:space="0" w:color="auto"/>
                <w:bottom w:val="none" w:sz="0" w:space="0" w:color="auto"/>
                <w:right w:val="none" w:sz="0" w:space="0" w:color="auto"/>
              </w:divBdr>
            </w:div>
            <w:div w:id="1433743059">
              <w:marLeft w:val="0"/>
              <w:marRight w:val="0"/>
              <w:marTop w:val="0"/>
              <w:marBottom w:val="0"/>
              <w:divBdr>
                <w:top w:val="none" w:sz="0" w:space="0" w:color="auto"/>
                <w:left w:val="none" w:sz="0" w:space="0" w:color="auto"/>
                <w:bottom w:val="none" w:sz="0" w:space="0" w:color="auto"/>
                <w:right w:val="none" w:sz="0" w:space="0" w:color="auto"/>
              </w:divBdr>
            </w:div>
            <w:div w:id="1629579187">
              <w:marLeft w:val="0"/>
              <w:marRight w:val="0"/>
              <w:marTop w:val="0"/>
              <w:marBottom w:val="0"/>
              <w:divBdr>
                <w:top w:val="none" w:sz="0" w:space="0" w:color="auto"/>
                <w:left w:val="none" w:sz="0" w:space="0" w:color="auto"/>
                <w:bottom w:val="none" w:sz="0" w:space="0" w:color="auto"/>
                <w:right w:val="none" w:sz="0" w:space="0" w:color="auto"/>
              </w:divBdr>
            </w:div>
            <w:div w:id="1553615325">
              <w:marLeft w:val="0"/>
              <w:marRight w:val="0"/>
              <w:marTop w:val="0"/>
              <w:marBottom w:val="0"/>
              <w:divBdr>
                <w:top w:val="none" w:sz="0" w:space="0" w:color="auto"/>
                <w:left w:val="none" w:sz="0" w:space="0" w:color="auto"/>
                <w:bottom w:val="none" w:sz="0" w:space="0" w:color="auto"/>
                <w:right w:val="none" w:sz="0" w:space="0" w:color="auto"/>
              </w:divBdr>
            </w:div>
            <w:div w:id="1387800084">
              <w:marLeft w:val="0"/>
              <w:marRight w:val="0"/>
              <w:marTop w:val="0"/>
              <w:marBottom w:val="0"/>
              <w:divBdr>
                <w:top w:val="none" w:sz="0" w:space="0" w:color="auto"/>
                <w:left w:val="none" w:sz="0" w:space="0" w:color="auto"/>
                <w:bottom w:val="none" w:sz="0" w:space="0" w:color="auto"/>
                <w:right w:val="none" w:sz="0" w:space="0" w:color="auto"/>
              </w:divBdr>
            </w:div>
            <w:div w:id="1696343822">
              <w:marLeft w:val="0"/>
              <w:marRight w:val="0"/>
              <w:marTop w:val="0"/>
              <w:marBottom w:val="0"/>
              <w:divBdr>
                <w:top w:val="none" w:sz="0" w:space="0" w:color="auto"/>
                <w:left w:val="none" w:sz="0" w:space="0" w:color="auto"/>
                <w:bottom w:val="none" w:sz="0" w:space="0" w:color="auto"/>
                <w:right w:val="none" w:sz="0" w:space="0" w:color="auto"/>
              </w:divBdr>
            </w:div>
            <w:div w:id="1720276300">
              <w:marLeft w:val="0"/>
              <w:marRight w:val="0"/>
              <w:marTop w:val="0"/>
              <w:marBottom w:val="0"/>
              <w:divBdr>
                <w:top w:val="none" w:sz="0" w:space="0" w:color="auto"/>
                <w:left w:val="none" w:sz="0" w:space="0" w:color="auto"/>
                <w:bottom w:val="none" w:sz="0" w:space="0" w:color="auto"/>
                <w:right w:val="none" w:sz="0" w:space="0" w:color="auto"/>
              </w:divBdr>
            </w:div>
            <w:div w:id="1644505868">
              <w:marLeft w:val="0"/>
              <w:marRight w:val="0"/>
              <w:marTop w:val="0"/>
              <w:marBottom w:val="0"/>
              <w:divBdr>
                <w:top w:val="none" w:sz="0" w:space="0" w:color="auto"/>
                <w:left w:val="none" w:sz="0" w:space="0" w:color="auto"/>
                <w:bottom w:val="none" w:sz="0" w:space="0" w:color="auto"/>
                <w:right w:val="none" w:sz="0" w:space="0" w:color="auto"/>
              </w:divBdr>
            </w:div>
            <w:div w:id="1964774568">
              <w:marLeft w:val="0"/>
              <w:marRight w:val="0"/>
              <w:marTop w:val="0"/>
              <w:marBottom w:val="0"/>
              <w:divBdr>
                <w:top w:val="none" w:sz="0" w:space="0" w:color="auto"/>
                <w:left w:val="none" w:sz="0" w:space="0" w:color="auto"/>
                <w:bottom w:val="none" w:sz="0" w:space="0" w:color="auto"/>
                <w:right w:val="none" w:sz="0" w:space="0" w:color="auto"/>
              </w:divBdr>
            </w:div>
            <w:div w:id="2029796268">
              <w:marLeft w:val="0"/>
              <w:marRight w:val="0"/>
              <w:marTop w:val="0"/>
              <w:marBottom w:val="0"/>
              <w:divBdr>
                <w:top w:val="none" w:sz="0" w:space="0" w:color="auto"/>
                <w:left w:val="none" w:sz="0" w:space="0" w:color="auto"/>
                <w:bottom w:val="none" w:sz="0" w:space="0" w:color="auto"/>
                <w:right w:val="none" w:sz="0" w:space="0" w:color="auto"/>
              </w:divBdr>
            </w:div>
            <w:div w:id="1445230118">
              <w:marLeft w:val="0"/>
              <w:marRight w:val="0"/>
              <w:marTop w:val="0"/>
              <w:marBottom w:val="0"/>
              <w:divBdr>
                <w:top w:val="none" w:sz="0" w:space="0" w:color="auto"/>
                <w:left w:val="none" w:sz="0" w:space="0" w:color="auto"/>
                <w:bottom w:val="none" w:sz="0" w:space="0" w:color="auto"/>
                <w:right w:val="none" w:sz="0" w:space="0" w:color="auto"/>
              </w:divBdr>
            </w:div>
            <w:div w:id="905072520">
              <w:marLeft w:val="0"/>
              <w:marRight w:val="0"/>
              <w:marTop w:val="0"/>
              <w:marBottom w:val="0"/>
              <w:divBdr>
                <w:top w:val="none" w:sz="0" w:space="0" w:color="auto"/>
                <w:left w:val="none" w:sz="0" w:space="0" w:color="auto"/>
                <w:bottom w:val="none" w:sz="0" w:space="0" w:color="auto"/>
                <w:right w:val="none" w:sz="0" w:space="0" w:color="auto"/>
              </w:divBdr>
            </w:div>
            <w:div w:id="874929957">
              <w:marLeft w:val="0"/>
              <w:marRight w:val="0"/>
              <w:marTop w:val="0"/>
              <w:marBottom w:val="0"/>
              <w:divBdr>
                <w:top w:val="none" w:sz="0" w:space="0" w:color="auto"/>
                <w:left w:val="none" w:sz="0" w:space="0" w:color="auto"/>
                <w:bottom w:val="none" w:sz="0" w:space="0" w:color="auto"/>
                <w:right w:val="none" w:sz="0" w:space="0" w:color="auto"/>
              </w:divBdr>
            </w:div>
            <w:div w:id="1008170360">
              <w:marLeft w:val="0"/>
              <w:marRight w:val="0"/>
              <w:marTop w:val="0"/>
              <w:marBottom w:val="0"/>
              <w:divBdr>
                <w:top w:val="none" w:sz="0" w:space="0" w:color="auto"/>
                <w:left w:val="none" w:sz="0" w:space="0" w:color="auto"/>
                <w:bottom w:val="none" w:sz="0" w:space="0" w:color="auto"/>
                <w:right w:val="none" w:sz="0" w:space="0" w:color="auto"/>
              </w:divBdr>
            </w:div>
            <w:div w:id="725880427">
              <w:marLeft w:val="0"/>
              <w:marRight w:val="0"/>
              <w:marTop w:val="0"/>
              <w:marBottom w:val="0"/>
              <w:divBdr>
                <w:top w:val="none" w:sz="0" w:space="0" w:color="auto"/>
                <w:left w:val="none" w:sz="0" w:space="0" w:color="auto"/>
                <w:bottom w:val="none" w:sz="0" w:space="0" w:color="auto"/>
                <w:right w:val="none" w:sz="0" w:space="0" w:color="auto"/>
              </w:divBdr>
            </w:div>
            <w:div w:id="784353237">
              <w:marLeft w:val="0"/>
              <w:marRight w:val="0"/>
              <w:marTop w:val="0"/>
              <w:marBottom w:val="0"/>
              <w:divBdr>
                <w:top w:val="none" w:sz="0" w:space="0" w:color="auto"/>
                <w:left w:val="none" w:sz="0" w:space="0" w:color="auto"/>
                <w:bottom w:val="none" w:sz="0" w:space="0" w:color="auto"/>
                <w:right w:val="none" w:sz="0" w:space="0" w:color="auto"/>
              </w:divBdr>
            </w:div>
            <w:div w:id="1287932715">
              <w:marLeft w:val="0"/>
              <w:marRight w:val="0"/>
              <w:marTop w:val="0"/>
              <w:marBottom w:val="0"/>
              <w:divBdr>
                <w:top w:val="none" w:sz="0" w:space="0" w:color="auto"/>
                <w:left w:val="none" w:sz="0" w:space="0" w:color="auto"/>
                <w:bottom w:val="none" w:sz="0" w:space="0" w:color="auto"/>
                <w:right w:val="none" w:sz="0" w:space="0" w:color="auto"/>
              </w:divBdr>
            </w:div>
            <w:div w:id="1234512101">
              <w:marLeft w:val="0"/>
              <w:marRight w:val="0"/>
              <w:marTop w:val="0"/>
              <w:marBottom w:val="0"/>
              <w:divBdr>
                <w:top w:val="none" w:sz="0" w:space="0" w:color="auto"/>
                <w:left w:val="none" w:sz="0" w:space="0" w:color="auto"/>
                <w:bottom w:val="none" w:sz="0" w:space="0" w:color="auto"/>
                <w:right w:val="none" w:sz="0" w:space="0" w:color="auto"/>
              </w:divBdr>
            </w:div>
            <w:div w:id="2126268955">
              <w:marLeft w:val="0"/>
              <w:marRight w:val="0"/>
              <w:marTop w:val="0"/>
              <w:marBottom w:val="0"/>
              <w:divBdr>
                <w:top w:val="none" w:sz="0" w:space="0" w:color="auto"/>
                <w:left w:val="none" w:sz="0" w:space="0" w:color="auto"/>
                <w:bottom w:val="none" w:sz="0" w:space="0" w:color="auto"/>
                <w:right w:val="none" w:sz="0" w:space="0" w:color="auto"/>
              </w:divBdr>
            </w:div>
            <w:div w:id="297224939">
              <w:marLeft w:val="0"/>
              <w:marRight w:val="0"/>
              <w:marTop w:val="0"/>
              <w:marBottom w:val="0"/>
              <w:divBdr>
                <w:top w:val="none" w:sz="0" w:space="0" w:color="auto"/>
                <w:left w:val="none" w:sz="0" w:space="0" w:color="auto"/>
                <w:bottom w:val="none" w:sz="0" w:space="0" w:color="auto"/>
                <w:right w:val="none" w:sz="0" w:space="0" w:color="auto"/>
              </w:divBdr>
            </w:div>
            <w:div w:id="734205765">
              <w:marLeft w:val="0"/>
              <w:marRight w:val="0"/>
              <w:marTop w:val="0"/>
              <w:marBottom w:val="0"/>
              <w:divBdr>
                <w:top w:val="none" w:sz="0" w:space="0" w:color="auto"/>
                <w:left w:val="none" w:sz="0" w:space="0" w:color="auto"/>
                <w:bottom w:val="none" w:sz="0" w:space="0" w:color="auto"/>
                <w:right w:val="none" w:sz="0" w:space="0" w:color="auto"/>
              </w:divBdr>
            </w:div>
            <w:div w:id="816148021">
              <w:marLeft w:val="0"/>
              <w:marRight w:val="0"/>
              <w:marTop w:val="0"/>
              <w:marBottom w:val="0"/>
              <w:divBdr>
                <w:top w:val="none" w:sz="0" w:space="0" w:color="auto"/>
                <w:left w:val="none" w:sz="0" w:space="0" w:color="auto"/>
                <w:bottom w:val="none" w:sz="0" w:space="0" w:color="auto"/>
                <w:right w:val="none" w:sz="0" w:space="0" w:color="auto"/>
              </w:divBdr>
            </w:div>
            <w:div w:id="63381249">
              <w:marLeft w:val="0"/>
              <w:marRight w:val="0"/>
              <w:marTop w:val="0"/>
              <w:marBottom w:val="0"/>
              <w:divBdr>
                <w:top w:val="none" w:sz="0" w:space="0" w:color="auto"/>
                <w:left w:val="none" w:sz="0" w:space="0" w:color="auto"/>
                <w:bottom w:val="none" w:sz="0" w:space="0" w:color="auto"/>
                <w:right w:val="none" w:sz="0" w:space="0" w:color="auto"/>
              </w:divBdr>
            </w:div>
            <w:div w:id="50542752">
              <w:marLeft w:val="0"/>
              <w:marRight w:val="0"/>
              <w:marTop w:val="0"/>
              <w:marBottom w:val="0"/>
              <w:divBdr>
                <w:top w:val="none" w:sz="0" w:space="0" w:color="auto"/>
                <w:left w:val="none" w:sz="0" w:space="0" w:color="auto"/>
                <w:bottom w:val="none" w:sz="0" w:space="0" w:color="auto"/>
                <w:right w:val="none" w:sz="0" w:space="0" w:color="auto"/>
              </w:divBdr>
            </w:div>
            <w:div w:id="1666590416">
              <w:marLeft w:val="0"/>
              <w:marRight w:val="0"/>
              <w:marTop w:val="0"/>
              <w:marBottom w:val="0"/>
              <w:divBdr>
                <w:top w:val="none" w:sz="0" w:space="0" w:color="auto"/>
                <w:left w:val="none" w:sz="0" w:space="0" w:color="auto"/>
                <w:bottom w:val="none" w:sz="0" w:space="0" w:color="auto"/>
                <w:right w:val="none" w:sz="0" w:space="0" w:color="auto"/>
              </w:divBdr>
            </w:div>
            <w:div w:id="2095584763">
              <w:marLeft w:val="0"/>
              <w:marRight w:val="0"/>
              <w:marTop w:val="0"/>
              <w:marBottom w:val="0"/>
              <w:divBdr>
                <w:top w:val="none" w:sz="0" w:space="0" w:color="auto"/>
                <w:left w:val="none" w:sz="0" w:space="0" w:color="auto"/>
                <w:bottom w:val="none" w:sz="0" w:space="0" w:color="auto"/>
                <w:right w:val="none" w:sz="0" w:space="0" w:color="auto"/>
              </w:divBdr>
            </w:div>
            <w:div w:id="1342393746">
              <w:marLeft w:val="0"/>
              <w:marRight w:val="0"/>
              <w:marTop w:val="0"/>
              <w:marBottom w:val="0"/>
              <w:divBdr>
                <w:top w:val="none" w:sz="0" w:space="0" w:color="auto"/>
                <w:left w:val="none" w:sz="0" w:space="0" w:color="auto"/>
                <w:bottom w:val="none" w:sz="0" w:space="0" w:color="auto"/>
                <w:right w:val="none" w:sz="0" w:space="0" w:color="auto"/>
              </w:divBdr>
            </w:div>
            <w:div w:id="1999072248">
              <w:marLeft w:val="0"/>
              <w:marRight w:val="0"/>
              <w:marTop w:val="0"/>
              <w:marBottom w:val="0"/>
              <w:divBdr>
                <w:top w:val="none" w:sz="0" w:space="0" w:color="auto"/>
                <w:left w:val="none" w:sz="0" w:space="0" w:color="auto"/>
                <w:bottom w:val="none" w:sz="0" w:space="0" w:color="auto"/>
                <w:right w:val="none" w:sz="0" w:space="0" w:color="auto"/>
              </w:divBdr>
            </w:div>
            <w:div w:id="1094933271">
              <w:marLeft w:val="0"/>
              <w:marRight w:val="0"/>
              <w:marTop w:val="0"/>
              <w:marBottom w:val="0"/>
              <w:divBdr>
                <w:top w:val="none" w:sz="0" w:space="0" w:color="auto"/>
                <w:left w:val="none" w:sz="0" w:space="0" w:color="auto"/>
                <w:bottom w:val="none" w:sz="0" w:space="0" w:color="auto"/>
                <w:right w:val="none" w:sz="0" w:space="0" w:color="auto"/>
              </w:divBdr>
            </w:div>
            <w:div w:id="433328701">
              <w:marLeft w:val="0"/>
              <w:marRight w:val="0"/>
              <w:marTop w:val="0"/>
              <w:marBottom w:val="0"/>
              <w:divBdr>
                <w:top w:val="none" w:sz="0" w:space="0" w:color="auto"/>
                <w:left w:val="none" w:sz="0" w:space="0" w:color="auto"/>
                <w:bottom w:val="none" w:sz="0" w:space="0" w:color="auto"/>
                <w:right w:val="none" w:sz="0" w:space="0" w:color="auto"/>
              </w:divBdr>
            </w:div>
            <w:div w:id="959455775">
              <w:marLeft w:val="0"/>
              <w:marRight w:val="0"/>
              <w:marTop w:val="0"/>
              <w:marBottom w:val="0"/>
              <w:divBdr>
                <w:top w:val="none" w:sz="0" w:space="0" w:color="auto"/>
                <w:left w:val="none" w:sz="0" w:space="0" w:color="auto"/>
                <w:bottom w:val="none" w:sz="0" w:space="0" w:color="auto"/>
                <w:right w:val="none" w:sz="0" w:space="0" w:color="auto"/>
              </w:divBdr>
            </w:div>
            <w:div w:id="475221142">
              <w:marLeft w:val="0"/>
              <w:marRight w:val="0"/>
              <w:marTop w:val="0"/>
              <w:marBottom w:val="0"/>
              <w:divBdr>
                <w:top w:val="none" w:sz="0" w:space="0" w:color="auto"/>
                <w:left w:val="none" w:sz="0" w:space="0" w:color="auto"/>
                <w:bottom w:val="none" w:sz="0" w:space="0" w:color="auto"/>
                <w:right w:val="none" w:sz="0" w:space="0" w:color="auto"/>
              </w:divBdr>
            </w:div>
            <w:div w:id="1081021487">
              <w:marLeft w:val="0"/>
              <w:marRight w:val="0"/>
              <w:marTop w:val="0"/>
              <w:marBottom w:val="0"/>
              <w:divBdr>
                <w:top w:val="none" w:sz="0" w:space="0" w:color="auto"/>
                <w:left w:val="none" w:sz="0" w:space="0" w:color="auto"/>
                <w:bottom w:val="none" w:sz="0" w:space="0" w:color="auto"/>
                <w:right w:val="none" w:sz="0" w:space="0" w:color="auto"/>
              </w:divBdr>
            </w:div>
            <w:div w:id="1437823829">
              <w:marLeft w:val="0"/>
              <w:marRight w:val="0"/>
              <w:marTop w:val="0"/>
              <w:marBottom w:val="0"/>
              <w:divBdr>
                <w:top w:val="none" w:sz="0" w:space="0" w:color="auto"/>
                <w:left w:val="none" w:sz="0" w:space="0" w:color="auto"/>
                <w:bottom w:val="none" w:sz="0" w:space="0" w:color="auto"/>
                <w:right w:val="none" w:sz="0" w:space="0" w:color="auto"/>
              </w:divBdr>
            </w:div>
            <w:div w:id="735251288">
              <w:marLeft w:val="0"/>
              <w:marRight w:val="0"/>
              <w:marTop w:val="0"/>
              <w:marBottom w:val="0"/>
              <w:divBdr>
                <w:top w:val="none" w:sz="0" w:space="0" w:color="auto"/>
                <w:left w:val="none" w:sz="0" w:space="0" w:color="auto"/>
                <w:bottom w:val="none" w:sz="0" w:space="0" w:color="auto"/>
                <w:right w:val="none" w:sz="0" w:space="0" w:color="auto"/>
              </w:divBdr>
            </w:div>
            <w:div w:id="1048072098">
              <w:marLeft w:val="0"/>
              <w:marRight w:val="0"/>
              <w:marTop w:val="0"/>
              <w:marBottom w:val="0"/>
              <w:divBdr>
                <w:top w:val="none" w:sz="0" w:space="0" w:color="auto"/>
                <w:left w:val="none" w:sz="0" w:space="0" w:color="auto"/>
                <w:bottom w:val="none" w:sz="0" w:space="0" w:color="auto"/>
                <w:right w:val="none" w:sz="0" w:space="0" w:color="auto"/>
              </w:divBdr>
            </w:div>
            <w:div w:id="165364378">
              <w:marLeft w:val="0"/>
              <w:marRight w:val="0"/>
              <w:marTop w:val="0"/>
              <w:marBottom w:val="0"/>
              <w:divBdr>
                <w:top w:val="none" w:sz="0" w:space="0" w:color="auto"/>
                <w:left w:val="none" w:sz="0" w:space="0" w:color="auto"/>
                <w:bottom w:val="none" w:sz="0" w:space="0" w:color="auto"/>
                <w:right w:val="none" w:sz="0" w:space="0" w:color="auto"/>
              </w:divBdr>
            </w:div>
            <w:div w:id="905408776">
              <w:marLeft w:val="0"/>
              <w:marRight w:val="0"/>
              <w:marTop w:val="0"/>
              <w:marBottom w:val="0"/>
              <w:divBdr>
                <w:top w:val="none" w:sz="0" w:space="0" w:color="auto"/>
                <w:left w:val="none" w:sz="0" w:space="0" w:color="auto"/>
                <w:bottom w:val="none" w:sz="0" w:space="0" w:color="auto"/>
                <w:right w:val="none" w:sz="0" w:space="0" w:color="auto"/>
              </w:divBdr>
            </w:div>
            <w:div w:id="1948929229">
              <w:marLeft w:val="0"/>
              <w:marRight w:val="0"/>
              <w:marTop w:val="0"/>
              <w:marBottom w:val="0"/>
              <w:divBdr>
                <w:top w:val="none" w:sz="0" w:space="0" w:color="auto"/>
                <w:left w:val="none" w:sz="0" w:space="0" w:color="auto"/>
                <w:bottom w:val="none" w:sz="0" w:space="0" w:color="auto"/>
                <w:right w:val="none" w:sz="0" w:space="0" w:color="auto"/>
              </w:divBdr>
            </w:div>
            <w:div w:id="1644849051">
              <w:marLeft w:val="0"/>
              <w:marRight w:val="0"/>
              <w:marTop w:val="0"/>
              <w:marBottom w:val="0"/>
              <w:divBdr>
                <w:top w:val="none" w:sz="0" w:space="0" w:color="auto"/>
                <w:left w:val="none" w:sz="0" w:space="0" w:color="auto"/>
                <w:bottom w:val="none" w:sz="0" w:space="0" w:color="auto"/>
                <w:right w:val="none" w:sz="0" w:space="0" w:color="auto"/>
              </w:divBdr>
            </w:div>
            <w:div w:id="1052535188">
              <w:marLeft w:val="0"/>
              <w:marRight w:val="0"/>
              <w:marTop w:val="0"/>
              <w:marBottom w:val="0"/>
              <w:divBdr>
                <w:top w:val="none" w:sz="0" w:space="0" w:color="auto"/>
                <w:left w:val="none" w:sz="0" w:space="0" w:color="auto"/>
                <w:bottom w:val="none" w:sz="0" w:space="0" w:color="auto"/>
                <w:right w:val="none" w:sz="0" w:space="0" w:color="auto"/>
              </w:divBdr>
            </w:div>
            <w:div w:id="85424181">
              <w:marLeft w:val="0"/>
              <w:marRight w:val="0"/>
              <w:marTop w:val="0"/>
              <w:marBottom w:val="0"/>
              <w:divBdr>
                <w:top w:val="none" w:sz="0" w:space="0" w:color="auto"/>
                <w:left w:val="none" w:sz="0" w:space="0" w:color="auto"/>
                <w:bottom w:val="none" w:sz="0" w:space="0" w:color="auto"/>
                <w:right w:val="none" w:sz="0" w:space="0" w:color="auto"/>
              </w:divBdr>
            </w:div>
            <w:div w:id="591015124">
              <w:marLeft w:val="0"/>
              <w:marRight w:val="0"/>
              <w:marTop w:val="0"/>
              <w:marBottom w:val="0"/>
              <w:divBdr>
                <w:top w:val="none" w:sz="0" w:space="0" w:color="auto"/>
                <w:left w:val="none" w:sz="0" w:space="0" w:color="auto"/>
                <w:bottom w:val="none" w:sz="0" w:space="0" w:color="auto"/>
                <w:right w:val="none" w:sz="0" w:space="0" w:color="auto"/>
              </w:divBdr>
            </w:div>
            <w:div w:id="1455372221">
              <w:marLeft w:val="0"/>
              <w:marRight w:val="0"/>
              <w:marTop w:val="0"/>
              <w:marBottom w:val="0"/>
              <w:divBdr>
                <w:top w:val="none" w:sz="0" w:space="0" w:color="auto"/>
                <w:left w:val="none" w:sz="0" w:space="0" w:color="auto"/>
                <w:bottom w:val="none" w:sz="0" w:space="0" w:color="auto"/>
                <w:right w:val="none" w:sz="0" w:space="0" w:color="auto"/>
              </w:divBdr>
            </w:div>
            <w:div w:id="1399935076">
              <w:marLeft w:val="0"/>
              <w:marRight w:val="0"/>
              <w:marTop w:val="0"/>
              <w:marBottom w:val="0"/>
              <w:divBdr>
                <w:top w:val="none" w:sz="0" w:space="0" w:color="auto"/>
                <w:left w:val="none" w:sz="0" w:space="0" w:color="auto"/>
                <w:bottom w:val="none" w:sz="0" w:space="0" w:color="auto"/>
                <w:right w:val="none" w:sz="0" w:space="0" w:color="auto"/>
              </w:divBdr>
            </w:div>
            <w:div w:id="580019142">
              <w:marLeft w:val="0"/>
              <w:marRight w:val="0"/>
              <w:marTop w:val="0"/>
              <w:marBottom w:val="0"/>
              <w:divBdr>
                <w:top w:val="none" w:sz="0" w:space="0" w:color="auto"/>
                <w:left w:val="none" w:sz="0" w:space="0" w:color="auto"/>
                <w:bottom w:val="none" w:sz="0" w:space="0" w:color="auto"/>
                <w:right w:val="none" w:sz="0" w:space="0" w:color="auto"/>
              </w:divBdr>
            </w:div>
            <w:div w:id="1086459194">
              <w:marLeft w:val="0"/>
              <w:marRight w:val="0"/>
              <w:marTop w:val="0"/>
              <w:marBottom w:val="0"/>
              <w:divBdr>
                <w:top w:val="none" w:sz="0" w:space="0" w:color="auto"/>
                <w:left w:val="none" w:sz="0" w:space="0" w:color="auto"/>
                <w:bottom w:val="none" w:sz="0" w:space="0" w:color="auto"/>
                <w:right w:val="none" w:sz="0" w:space="0" w:color="auto"/>
              </w:divBdr>
            </w:div>
            <w:div w:id="1672903482">
              <w:marLeft w:val="0"/>
              <w:marRight w:val="0"/>
              <w:marTop w:val="0"/>
              <w:marBottom w:val="0"/>
              <w:divBdr>
                <w:top w:val="none" w:sz="0" w:space="0" w:color="auto"/>
                <w:left w:val="none" w:sz="0" w:space="0" w:color="auto"/>
                <w:bottom w:val="none" w:sz="0" w:space="0" w:color="auto"/>
                <w:right w:val="none" w:sz="0" w:space="0" w:color="auto"/>
              </w:divBdr>
            </w:div>
            <w:div w:id="142427716">
              <w:marLeft w:val="0"/>
              <w:marRight w:val="0"/>
              <w:marTop w:val="0"/>
              <w:marBottom w:val="0"/>
              <w:divBdr>
                <w:top w:val="none" w:sz="0" w:space="0" w:color="auto"/>
                <w:left w:val="none" w:sz="0" w:space="0" w:color="auto"/>
                <w:bottom w:val="none" w:sz="0" w:space="0" w:color="auto"/>
                <w:right w:val="none" w:sz="0" w:space="0" w:color="auto"/>
              </w:divBdr>
            </w:div>
            <w:div w:id="1310859934">
              <w:marLeft w:val="0"/>
              <w:marRight w:val="0"/>
              <w:marTop w:val="0"/>
              <w:marBottom w:val="0"/>
              <w:divBdr>
                <w:top w:val="none" w:sz="0" w:space="0" w:color="auto"/>
                <w:left w:val="none" w:sz="0" w:space="0" w:color="auto"/>
                <w:bottom w:val="none" w:sz="0" w:space="0" w:color="auto"/>
                <w:right w:val="none" w:sz="0" w:space="0" w:color="auto"/>
              </w:divBdr>
            </w:div>
            <w:div w:id="633214206">
              <w:marLeft w:val="0"/>
              <w:marRight w:val="0"/>
              <w:marTop w:val="0"/>
              <w:marBottom w:val="0"/>
              <w:divBdr>
                <w:top w:val="none" w:sz="0" w:space="0" w:color="auto"/>
                <w:left w:val="none" w:sz="0" w:space="0" w:color="auto"/>
                <w:bottom w:val="none" w:sz="0" w:space="0" w:color="auto"/>
                <w:right w:val="none" w:sz="0" w:space="0" w:color="auto"/>
              </w:divBdr>
            </w:div>
            <w:div w:id="1711688862">
              <w:marLeft w:val="0"/>
              <w:marRight w:val="0"/>
              <w:marTop w:val="0"/>
              <w:marBottom w:val="0"/>
              <w:divBdr>
                <w:top w:val="none" w:sz="0" w:space="0" w:color="auto"/>
                <w:left w:val="none" w:sz="0" w:space="0" w:color="auto"/>
                <w:bottom w:val="none" w:sz="0" w:space="0" w:color="auto"/>
                <w:right w:val="none" w:sz="0" w:space="0" w:color="auto"/>
              </w:divBdr>
            </w:div>
            <w:div w:id="1730805830">
              <w:marLeft w:val="0"/>
              <w:marRight w:val="0"/>
              <w:marTop w:val="0"/>
              <w:marBottom w:val="0"/>
              <w:divBdr>
                <w:top w:val="none" w:sz="0" w:space="0" w:color="auto"/>
                <w:left w:val="none" w:sz="0" w:space="0" w:color="auto"/>
                <w:bottom w:val="none" w:sz="0" w:space="0" w:color="auto"/>
                <w:right w:val="none" w:sz="0" w:space="0" w:color="auto"/>
              </w:divBdr>
            </w:div>
            <w:div w:id="2112895774">
              <w:marLeft w:val="0"/>
              <w:marRight w:val="0"/>
              <w:marTop w:val="0"/>
              <w:marBottom w:val="0"/>
              <w:divBdr>
                <w:top w:val="none" w:sz="0" w:space="0" w:color="auto"/>
                <w:left w:val="none" w:sz="0" w:space="0" w:color="auto"/>
                <w:bottom w:val="none" w:sz="0" w:space="0" w:color="auto"/>
                <w:right w:val="none" w:sz="0" w:space="0" w:color="auto"/>
              </w:divBdr>
            </w:div>
            <w:div w:id="151455744">
              <w:marLeft w:val="0"/>
              <w:marRight w:val="0"/>
              <w:marTop w:val="0"/>
              <w:marBottom w:val="0"/>
              <w:divBdr>
                <w:top w:val="none" w:sz="0" w:space="0" w:color="auto"/>
                <w:left w:val="none" w:sz="0" w:space="0" w:color="auto"/>
                <w:bottom w:val="none" w:sz="0" w:space="0" w:color="auto"/>
                <w:right w:val="none" w:sz="0" w:space="0" w:color="auto"/>
              </w:divBdr>
            </w:div>
            <w:div w:id="1947612261">
              <w:marLeft w:val="0"/>
              <w:marRight w:val="0"/>
              <w:marTop w:val="0"/>
              <w:marBottom w:val="0"/>
              <w:divBdr>
                <w:top w:val="none" w:sz="0" w:space="0" w:color="auto"/>
                <w:left w:val="none" w:sz="0" w:space="0" w:color="auto"/>
                <w:bottom w:val="none" w:sz="0" w:space="0" w:color="auto"/>
                <w:right w:val="none" w:sz="0" w:space="0" w:color="auto"/>
              </w:divBdr>
            </w:div>
            <w:div w:id="270430083">
              <w:marLeft w:val="0"/>
              <w:marRight w:val="0"/>
              <w:marTop w:val="0"/>
              <w:marBottom w:val="0"/>
              <w:divBdr>
                <w:top w:val="none" w:sz="0" w:space="0" w:color="auto"/>
                <w:left w:val="none" w:sz="0" w:space="0" w:color="auto"/>
                <w:bottom w:val="none" w:sz="0" w:space="0" w:color="auto"/>
                <w:right w:val="none" w:sz="0" w:space="0" w:color="auto"/>
              </w:divBdr>
            </w:div>
            <w:div w:id="296835825">
              <w:marLeft w:val="0"/>
              <w:marRight w:val="0"/>
              <w:marTop w:val="0"/>
              <w:marBottom w:val="0"/>
              <w:divBdr>
                <w:top w:val="none" w:sz="0" w:space="0" w:color="auto"/>
                <w:left w:val="none" w:sz="0" w:space="0" w:color="auto"/>
                <w:bottom w:val="none" w:sz="0" w:space="0" w:color="auto"/>
                <w:right w:val="none" w:sz="0" w:space="0" w:color="auto"/>
              </w:divBdr>
            </w:div>
            <w:div w:id="58720648">
              <w:marLeft w:val="0"/>
              <w:marRight w:val="0"/>
              <w:marTop w:val="0"/>
              <w:marBottom w:val="0"/>
              <w:divBdr>
                <w:top w:val="none" w:sz="0" w:space="0" w:color="auto"/>
                <w:left w:val="none" w:sz="0" w:space="0" w:color="auto"/>
                <w:bottom w:val="none" w:sz="0" w:space="0" w:color="auto"/>
                <w:right w:val="none" w:sz="0" w:space="0" w:color="auto"/>
              </w:divBdr>
            </w:div>
            <w:div w:id="1185437657">
              <w:marLeft w:val="0"/>
              <w:marRight w:val="0"/>
              <w:marTop w:val="0"/>
              <w:marBottom w:val="0"/>
              <w:divBdr>
                <w:top w:val="none" w:sz="0" w:space="0" w:color="auto"/>
                <w:left w:val="none" w:sz="0" w:space="0" w:color="auto"/>
                <w:bottom w:val="none" w:sz="0" w:space="0" w:color="auto"/>
                <w:right w:val="none" w:sz="0" w:space="0" w:color="auto"/>
              </w:divBdr>
            </w:div>
            <w:div w:id="945503527">
              <w:marLeft w:val="0"/>
              <w:marRight w:val="0"/>
              <w:marTop w:val="0"/>
              <w:marBottom w:val="0"/>
              <w:divBdr>
                <w:top w:val="none" w:sz="0" w:space="0" w:color="auto"/>
                <w:left w:val="none" w:sz="0" w:space="0" w:color="auto"/>
                <w:bottom w:val="none" w:sz="0" w:space="0" w:color="auto"/>
                <w:right w:val="none" w:sz="0" w:space="0" w:color="auto"/>
              </w:divBdr>
            </w:div>
            <w:div w:id="360977892">
              <w:marLeft w:val="0"/>
              <w:marRight w:val="0"/>
              <w:marTop w:val="0"/>
              <w:marBottom w:val="0"/>
              <w:divBdr>
                <w:top w:val="none" w:sz="0" w:space="0" w:color="auto"/>
                <w:left w:val="none" w:sz="0" w:space="0" w:color="auto"/>
                <w:bottom w:val="none" w:sz="0" w:space="0" w:color="auto"/>
                <w:right w:val="none" w:sz="0" w:space="0" w:color="auto"/>
              </w:divBdr>
            </w:div>
            <w:div w:id="1478885633">
              <w:marLeft w:val="0"/>
              <w:marRight w:val="0"/>
              <w:marTop w:val="0"/>
              <w:marBottom w:val="0"/>
              <w:divBdr>
                <w:top w:val="none" w:sz="0" w:space="0" w:color="auto"/>
                <w:left w:val="none" w:sz="0" w:space="0" w:color="auto"/>
                <w:bottom w:val="none" w:sz="0" w:space="0" w:color="auto"/>
                <w:right w:val="none" w:sz="0" w:space="0" w:color="auto"/>
              </w:divBdr>
            </w:div>
            <w:div w:id="114562230">
              <w:marLeft w:val="0"/>
              <w:marRight w:val="0"/>
              <w:marTop w:val="0"/>
              <w:marBottom w:val="0"/>
              <w:divBdr>
                <w:top w:val="none" w:sz="0" w:space="0" w:color="auto"/>
                <w:left w:val="none" w:sz="0" w:space="0" w:color="auto"/>
                <w:bottom w:val="none" w:sz="0" w:space="0" w:color="auto"/>
                <w:right w:val="none" w:sz="0" w:space="0" w:color="auto"/>
              </w:divBdr>
            </w:div>
            <w:div w:id="220487016">
              <w:marLeft w:val="0"/>
              <w:marRight w:val="0"/>
              <w:marTop w:val="0"/>
              <w:marBottom w:val="0"/>
              <w:divBdr>
                <w:top w:val="none" w:sz="0" w:space="0" w:color="auto"/>
                <w:left w:val="none" w:sz="0" w:space="0" w:color="auto"/>
                <w:bottom w:val="none" w:sz="0" w:space="0" w:color="auto"/>
                <w:right w:val="none" w:sz="0" w:space="0" w:color="auto"/>
              </w:divBdr>
            </w:div>
            <w:div w:id="2134254079">
              <w:marLeft w:val="0"/>
              <w:marRight w:val="0"/>
              <w:marTop w:val="0"/>
              <w:marBottom w:val="0"/>
              <w:divBdr>
                <w:top w:val="none" w:sz="0" w:space="0" w:color="auto"/>
                <w:left w:val="none" w:sz="0" w:space="0" w:color="auto"/>
                <w:bottom w:val="none" w:sz="0" w:space="0" w:color="auto"/>
                <w:right w:val="none" w:sz="0" w:space="0" w:color="auto"/>
              </w:divBdr>
            </w:div>
            <w:div w:id="867059875">
              <w:marLeft w:val="0"/>
              <w:marRight w:val="0"/>
              <w:marTop w:val="0"/>
              <w:marBottom w:val="0"/>
              <w:divBdr>
                <w:top w:val="none" w:sz="0" w:space="0" w:color="auto"/>
                <w:left w:val="none" w:sz="0" w:space="0" w:color="auto"/>
                <w:bottom w:val="none" w:sz="0" w:space="0" w:color="auto"/>
                <w:right w:val="none" w:sz="0" w:space="0" w:color="auto"/>
              </w:divBdr>
            </w:div>
            <w:div w:id="663514799">
              <w:marLeft w:val="0"/>
              <w:marRight w:val="0"/>
              <w:marTop w:val="0"/>
              <w:marBottom w:val="0"/>
              <w:divBdr>
                <w:top w:val="none" w:sz="0" w:space="0" w:color="auto"/>
                <w:left w:val="none" w:sz="0" w:space="0" w:color="auto"/>
                <w:bottom w:val="none" w:sz="0" w:space="0" w:color="auto"/>
                <w:right w:val="none" w:sz="0" w:space="0" w:color="auto"/>
              </w:divBdr>
            </w:div>
            <w:div w:id="1396777388">
              <w:marLeft w:val="0"/>
              <w:marRight w:val="0"/>
              <w:marTop w:val="0"/>
              <w:marBottom w:val="0"/>
              <w:divBdr>
                <w:top w:val="none" w:sz="0" w:space="0" w:color="auto"/>
                <w:left w:val="none" w:sz="0" w:space="0" w:color="auto"/>
                <w:bottom w:val="none" w:sz="0" w:space="0" w:color="auto"/>
                <w:right w:val="none" w:sz="0" w:space="0" w:color="auto"/>
              </w:divBdr>
            </w:div>
            <w:div w:id="1173834432">
              <w:marLeft w:val="0"/>
              <w:marRight w:val="0"/>
              <w:marTop w:val="0"/>
              <w:marBottom w:val="0"/>
              <w:divBdr>
                <w:top w:val="none" w:sz="0" w:space="0" w:color="auto"/>
                <w:left w:val="none" w:sz="0" w:space="0" w:color="auto"/>
                <w:bottom w:val="none" w:sz="0" w:space="0" w:color="auto"/>
                <w:right w:val="none" w:sz="0" w:space="0" w:color="auto"/>
              </w:divBdr>
            </w:div>
            <w:div w:id="1143238361">
              <w:marLeft w:val="0"/>
              <w:marRight w:val="0"/>
              <w:marTop w:val="0"/>
              <w:marBottom w:val="0"/>
              <w:divBdr>
                <w:top w:val="none" w:sz="0" w:space="0" w:color="auto"/>
                <w:left w:val="none" w:sz="0" w:space="0" w:color="auto"/>
                <w:bottom w:val="none" w:sz="0" w:space="0" w:color="auto"/>
                <w:right w:val="none" w:sz="0" w:space="0" w:color="auto"/>
              </w:divBdr>
            </w:div>
            <w:div w:id="901020813">
              <w:marLeft w:val="0"/>
              <w:marRight w:val="0"/>
              <w:marTop w:val="0"/>
              <w:marBottom w:val="0"/>
              <w:divBdr>
                <w:top w:val="none" w:sz="0" w:space="0" w:color="auto"/>
                <w:left w:val="none" w:sz="0" w:space="0" w:color="auto"/>
                <w:bottom w:val="none" w:sz="0" w:space="0" w:color="auto"/>
                <w:right w:val="none" w:sz="0" w:space="0" w:color="auto"/>
              </w:divBdr>
            </w:div>
            <w:div w:id="1547763731">
              <w:marLeft w:val="0"/>
              <w:marRight w:val="0"/>
              <w:marTop w:val="0"/>
              <w:marBottom w:val="0"/>
              <w:divBdr>
                <w:top w:val="none" w:sz="0" w:space="0" w:color="auto"/>
                <w:left w:val="none" w:sz="0" w:space="0" w:color="auto"/>
                <w:bottom w:val="none" w:sz="0" w:space="0" w:color="auto"/>
                <w:right w:val="none" w:sz="0" w:space="0" w:color="auto"/>
              </w:divBdr>
            </w:div>
            <w:div w:id="1687562370">
              <w:marLeft w:val="0"/>
              <w:marRight w:val="0"/>
              <w:marTop w:val="0"/>
              <w:marBottom w:val="0"/>
              <w:divBdr>
                <w:top w:val="none" w:sz="0" w:space="0" w:color="auto"/>
                <w:left w:val="none" w:sz="0" w:space="0" w:color="auto"/>
                <w:bottom w:val="none" w:sz="0" w:space="0" w:color="auto"/>
                <w:right w:val="none" w:sz="0" w:space="0" w:color="auto"/>
              </w:divBdr>
            </w:div>
            <w:div w:id="167260400">
              <w:marLeft w:val="0"/>
              <w:marRight w:val="0"/>
              <w:marTop w:val="0"/>
              <w:marBottom w:val="0"/>
              <w:divBdr>
                <w:top w:val="none" w:sz="0" w:space="0" w:color="auto"/>
                <w:left w:val="none" w:sz="0" w:space="0" w:color="auto"/>
                <w:bottom w:val="none" w:sz="0" w:space="0" w:color="auto"/>
                <w:right w:val="none" w:sz="0" w:space="0" w:color="auto"/>
              </w:divBdr>
            </w:div>
            <w:div w:id="356865">
              <w:marLeft w:val="0"/>
              <w:marRight w:val="0"/>
              <w:marTop w:val="0"/>
              <w:marBottom w:val="0"/>
              <w:divBdr>
                <w:top w:val="none" w:sz="0" w:space="0" w:color="auto"/>
                <w:left w:val="none" w:sz="0" w:space="0" w:color="auto"/>
                <w:bottom w:val="none" w:sz="0" w:space="0" w:color="auto"/>
                <w:right w:val="none" w:sz="0" w:space="0" w:color="auto"/>
              </w:divBdr>
            </w:div>
            <w:div w:id="929310132">
              <w:marLeft w:val="0"/>
              <w:marRight w:val="0"/>
              <w:marTop w:val="0"/>
              <w:marBottom w:val="0"/>
              <w:divBdr>
                <w:top w:val="none" w:sz="0" w:space="0" w:color="auto"/>
                <w:left w:val="none" w:sz="0" w:space="0" w:color="auto"/>
                <w:bottom w:val="none" w:sz="0" w:space="0" w:color="auto"/>
                <w:right w:val="none" w:sz="0" w:space="0" w:color="auto"/>
              </w:divBdr>
            </w:div>
            <w:div w:id="105000958">
              <w:marLeft w:val="0"/>
              <w:marRight w:val="0"/>
              <w:marTop w:val="0"/>
              <w:marBottom w:val="0"/>
              <w:divBdr>
                <w:top w:val="none" w:sz="0" w:space="0" w:color="auto"/>
                <w:left w:val="none" w:sz="0" w:space="0" w:color="auto"/>
                <w:bottom w:val="none" w:sz="0" w:space="0" w:color="auto"/>
                <w:right w:val="none" w:sz="0" w:space="0" w:color="auto"/>
              </w:divBdr>
            </w:div>
            <w:div w:id="1284649629">
              <w:marLeft w:val="0"/>
              <w:marRight w:val="0"/>
              <w:marTop w:val="0"/>
              <w:marBottom w:val="0"/>
              <w:divBdr>
                <w:top w:val="none" w:sz="0" w:space="0" w:color="auto"/>
                <w:left w:val="none" w:sz="0" w:space="0" w:color="auto"/>
                <w:bottom w:val="none" w:sz="0" w:space="0" w:color="auto"/>
                <w:right w:val="none" w:sz="0" w:space="0" w:color="auto"/>
              </w:divBdr>
            </w:div>
            <w:div w:id="1334146046">
              <w:marLeft w:val="0"/>
              <w:marRight w:val="0"/>
              <w:marTop w:val="0"/>
              <w:marBottom w:val="0"/>
              <w:divBdr>
                <w:top w:val="none" w:sz="0" w:space="0" w:color="auto"/>
                <w:left w:val="none" w:sz="0" w:space="0" w:color="auto"/>
                <w:bottom w:val="none" w:sz="0" w:space="0" w:color="auto"/>
                <w:right w:val="none" w:sz="0" w:space="0" w:color="auto"/>
              </w:divBdr>
            </w:div>
            <w:div w:id="1972903535">
              <w:marLeft w:val="0"/>
              <w:marRight w:val="0"/>
              <w:marTop w:val="0"/>
              <w:marBottom w:val="0"/>
              <w:divBdr>
                <w:top w:val="none" w:sz="0" w:space="0" w:color="auto"/>
                <w:left w:val="none" w:sz="0" w:space="0" w:color="auto"/>
                <w:bottom w:val="none" w:sz="0" w:space="0" w:color="auto"/>
                <w:right w:val="none" w:sz="0" w:space="0" w:color="auto"/>
              </w:divBdr>
            </w:div>
            <w:div w:id="701587777">
              <w:marLeft w:val="0"/>
              <w:marRight w:val="0"/>
              <w:marTop w:val="0"/>
              <w:marBottom w:val="0"/>
              <w:divBdr>
                <w:top w:val="none" w:sz="0" w:space="0" w:color="auto"/>
                <w:left w:val="none" w:sz="0" w:space="0" w:color="auto"/>
                <w:bottom w:val="none" w:sz="0" w:space="0" w:color="auto"/>
                <w:right w:val="none" w:sz="0" w:space="0" w:color="auto"/>
              </w:divBdr>
            </w:div>
            <w:div w:id="530267075">
              <w:marLeft w:val="0"/>
              <w:marRight w:val="0"/>
              <w:marTop w:val="0"/>
              <w:marBottom w:val="0"/>
              <w:divBdr>
                <w:top w:val="none" w:sz="0" w:space="0" w:color="auto"/>
                <w:left w:val="none" w:sz="0" w:space="0" w:color="auto"/>
                <w:bottom w:val="none" w:sz="0" w:space="0" w:color="auto"/>
                <w:right w:val="none" w:sz="0" w:space="0" w:color="auto"/>
              </w:divBdr>
            </w:div>
            <w:div w:id="872570239">
              <w:marLeft w:val="0"/>
              <w:marRight w:val="0"/>
              <w:marTop w:val="0"/>
              <w:marBottom w:val="0"/>
              <w:divBdr>
                <w:top w:val="none" w:sz="0" w:space="0" w:color="auto"/>
                <w:left w:val="none" w:sz="0" w:space="0" w:color="auto"/>
                <w:bottom w:val="none" w:sz="0" w:space="0" w:color="auto"/>
                <w:right w:val="none" w:sz="0" w:space="0" w:color="auto"/>
              </w:divBdr>
            </w:div>
            <w:div w:id="1723556731">
              <w:marLeft w:val="0"/>
              <w:marRight w:val="0"/>
              <w:marTop w:val="0"/>
              <w:marBottom w:val="0"/>
              <w:divBdr>
                <w:top w:val="none" w:sz="0" w:space="0" w:color="auto"/>
                <w:left w:val="none" w:sz="0" w:space="0" w:color="auto"/>
                <w:bottom w:val="none" w:sz="0" w:space="0" w:color="auto"/>
                <w:right w:val="none" w:sz="0" w:space="0" w:color="auto"/>
              </w:divBdr>
            </w:div>
            <w:div w:id="151608901">
              <w:marLeft w:val="0"/>
              <w:marRight w:val="0"/>
              <w:marTop w:val="0"/>
              <w:marBottom w:val="0"/>
              <w:divBdr>
                <w:top w:val="none" w:sz="0" w:space="0" w:color="auto"/>
                <w:left w:val="none" w:sz="0" w:space="0" w:color="auto"/>
                <w:bottom w:val="none" w:sz="0" w:space="0" w:color="auto"/>
                <w:right w:val="none" w:sz="0" w:space="0" w:color="auto"/>
              </w:divBdr>
            </w:div>
            <w:div w:id="861750415">
              <w:marLeft w:val="0"/>
              <w:marRight w:val="0"/>
              <w:marTop w:val="0"/>
              <w:marBottom w:val="0"/>
              <w:divBdr>
                <w:top w:val="none" w:sz="0" w:space="0" w:color="auto"/>
                <w:left w:val="none" w:sz="0" w:space="0" w:color="auto"/>
                <w:bottom w:val="none" w:sz="0" w:space="0" w:color="auto"/>
                <w:right w:val="none" w:sz="0" w:space="0" w:color="auto"/>
              </w:divBdr>
            </w:div>
            <w:div w:id="871188131">
              <w:marLeft w:val="0"/>
              <w:marRight w:val="0"/>
              <w:marTop w:val="0"/>
              <w:marBottom w:val="0"/>
              <w:divBdr>
                <w:top w:val="none" w:sz="0" w:space="0" w:color="auto"/>
                <w:left w:val="none" w:sz="0" w:space="0" w:color="auto"/>
                <w:bottom w:val="none" w:sz="0" w:space="0" w:color="auto"/>
                <w:right w:val="none" w:sz="0" w:space="0" w:color="auto"/>
              </w:divBdr>
            </w:div>
            <w:div w:id="1751350398">
              <w:marLeft w:val="0"/>
              <w:marRight w:val="0"/>
              <w:marTop w:val="0"/>
              <w:marBottom w:val="0"/>
              <w:divBdr>
                <w:top w:val="none" w:sz="0" w:space="0" w:color="auto"/>
                <w:left w:val="none" w:sz="0" w:space="0" w:color="auto"/>
                <w:bottom w:val="none" w:sz="0" w:space="0" w:color="auto"/>
                <w:right w:val="none" w:sz="0" w:space="0" w:color="auto"/>
              </w:divBdr>
            </w:div>
            <w:div w:id="655378931">
              <w:marLeft w:val="0"/>
              <w:marRight w:val="0"/>
              <w:marTop w:val="0"/>
              <w:marBottom w:val="0"/>
              <w:divBdr>
                <w:top w:val="none" w:sz="0" w:space="0" w:color="auto"/>
                <w:left w:val="none" w:sz="0" w:space="0" w:color="auto"/>
                <w:bottom w:val="none" w:sz="0" w:space="0" w:color="auto"/>
                <w:right w:val="none" w:sz="0" w:space="0" w:color="auto"/>
              </w:divBdr>
            </w:div>
            <w:div w:id="63796651">
              <w:marLeft w:val="0"/>
              <w:marRight w:val="0"/>
              <w:marTop w:val="0"/>
              <w:marBottom w:val="0"/>
              <w:divBdr>
                <w:top w:val="none" w:sz="0" w:space="0" w:color="auto"/>
                <w:left w:val="none" w:sz="0" w:space="0" w:color="auto"/>
                <w:bottom w:val="none" w:sz="0" w:space="0" w:color="auto"/>
                <w:right w:val="none" w:sz="0" w:space="0" w:color="auto"/>
              </w:divBdr>
            </w:div>
            <w:div w:id="1572277629">
              <w:marLeft w:val="0"/>
              <w:marRight w:val="0"/>
              <w:marTop w:val="0"/>
              <w:marBottom w:val="0"/>
              <w:divBdr>
                <w:top w:val="none" w:sz="0" w:space="0" w:color="auto"/>
                <w:left w:val="none" w:sz="0" w:space="0" w:color="auto"/>
                <w:bottom w:val="none" w:sz="0" w:space="0" w:color="auto"/>
                <w:right w:val="none" w:sz="0" w:space="0" w:color="auto"/>
              </w:divBdr>
            </w:div>
            <w:div w:id="1842816125">
              <w:marLeft w:val="0"/>
              <w:marRight w:val="0"/>
              <w:marTop w:val="0"/>
              <w:marBottom w:val="0"/>
              <w:divBdr>
                <w:top w:val="none" w:sz="0" w:space="0" w:color="auto"/>
                <w:left w:val="none" w:sz="0" w:space="0" w:color="auto"/>
                <w:bottom w:val="none" w:sz="0" w:space="0" w:color="auto"/>
                <w:right w:val="none" w:sz="0" w:space="0" w:color="auto"/>
              </w:divBdr>
            </w:div>
            <w:div w:id="1686401674">
              <w:marLeft w:val="0"/>
              <w:marRight w:val="0"/>
              <w:marTop w:val="0"/>
              <w:marBottom w:val="0"/>
              <w:divBdr>
                <w:top w:val="none" w:sz="0" w:space="0" w:color="auto"/>
                <w:left w:val="none" w:sz="0" w:space="0" w:color="auto"/>
                <w:bottom w:val="none" w:sz="0" w:space="0" w:color="auto"/>
                <w:right w:val="none" w:sz="0" w:space="0" w:color="auto"/>
              </w:divBdr>
            </w:div>
            <w:div w:id="1276445185">
              <w:marLeft w:val="0"/>
              <w:marRight w:val="0"/>
              <w:marTop w:val="0"/>
              <w:marBottom w:val="0"/>
              <w:divBdr>
                <w:top w:val="none" w:sz="0" w:space="0" w:color="auto"/>
                <w:left w:val="none" w:sz="0" w:space="0" w:color="auto"/>
                <w:bottom w:val="none" w:sz="0" w:space="0" w:color="auto"/>
                <w:right w:val="none" w:sz="0" w:space="0" w:color="auto"/>
              </w:divBdr>
            </w:div>
            <w:div w:id="2031687014">
              <w:marLeft w:val="0"/>
              <w:marRight w:val="0"/>
              <w:marTop w:val="0"/>
              <w:marBottom w:val="0"/>
              <w:divBdr>
                <w:top w:val="none" w:sz="0" w:space="0" w:color="auto"/>
                <w:left w:val="none" w:sz="0" w:space="0" w:color="auto"/>
                <w:bottom w:val="none" w:sz="0" w:space="0" w:color="auto"/>
                <w:right w:val="none" w:sz="0" w:space="0" w:color="auto"/>
              </w:divBdr>
            </w:div>
            <w:div w:id="1970427402">
              <w:marLeft w:val="0"/>
              <w:marRight w:val="0"/>
              <w:marTop w:val="0"/>
              <w:marBottom w:val="0"/>
              <w:divBdr>
                <w:top w:val="none" w:sz="0" w:space="0" w:color="auto"/>
                <w:left w:val="none" w:sz="0" w:space="0" w:color="auto"/>
                <w:bottom w:val="none" w:sz="0" w:space="0" w:color="auto"/>
                <w:right w:val="none" w:sz="0" w:space="0" w:color="auto"/>
              </w:divBdr>
            </w:div>
            <w:div w:id="1798403281">
              <w:marLeft w:val="0"/>
              <w:marRight w:val="0"/>
              <w:marTop w:val="0"/>
              <w:marBottom w:val="0"/>
              <w:divBdr>
                <w:top w:val="none" w:sz="0" w:space="0" w:color="auto"/>
                <w:left w:val="none" w:sz="0" w:space="0" w:color="auto"/>
                <w:bottom w:val="none" w:sz="0" w:space="0" w:color="auto"/>
                <w:right w:val="none" w:sz="0" w:space="0" w:color="auto"/>
              </w:divBdr>
            </w:div>
            <w:div w:id="782846855">
              <w:marLeft w:val="0"/>
              <w:marRight w:val="0"/>
              <w:marTop w:val="0"/>
              <w:marBottom w:val="0"/>
              <w:divBdr>
                <w:top w:val="none" w:sz="0" w:space="0" w:color="auto"/>
                <w:left w:val="none" w:sz="0" w:space="0" w:color="auto"/>
                <w:bottom w:val="none" w:sz="0" w:space="0" w:color="auto"/>
                <w:right w:val="none" w:sz="0" w:space="0" w:color="auto"/>
              </w:divBdr>
            </w:div>
            <w:div w:id="364447870">
              <w:marLeft w:val="0"/>
              <w:marRight w:val="0"/>
              <w:marTop w:val="0"/>
              <w:marBottom w:val="0"/>
              <w:divBdr>
                <w:top w:val="none" w:sz="0" w:space="0" w:color="auto"/>
                <w:left w:val="none" w:sz="0" w:space="0" w:color="auto"/>
                <w:bottom w:val="none" w:sz="0" w:space="0" w:color="auto"/>
                <w:right w:val="none" w:sz="0" w:space="0" w:color="auto"/>
              </w:divBdr>
            </w:div>
            <w:div w:id="1683314051">
              <w:marLeft w:val="0"/>
              <w:marRight w:val="0"/>
              <w:marTop w:val="0"/>
              <w:marBottom w:val="0"/>
              <w:divBdr>
                <w:top w:val="none" w:sz="0" w:space="0" w:color="auto"/>
                <w:left w:val="none" w:sz="0" w:space="0" w:color="auto"/>
                <w:bottom w:val="none" w:sz="0" w:space="0" w:color="auto"/>
                <w:right w:val="none" w:sz="0" w:space="0" w:color="auto"/>
              </w:divBdr>
            </w:div>
            <w:div w:id="556749422">
              <w:marLeft w:val="0"/>
              <w:marRight w:val="0"/>
              <w:marTop w:val="0"/>
              <w:marBottom w:val="0"/>
              <w:divBdr>
                <w:top w:val="none" w:sz="0" w:space="0" w:color="auto"/>
                <w:left w:val="none" w:sz="0" w:space="0" w:color="auto"/>
                <w:bottom w:val="none" w:sz="0" w:space="0" w:color="auto"/>
                <w:right w:val="none" w:sz="0" w:space="0" w:color="auto"/>
              </w:divBdr>
            </w:div>
            <w:div w:id="2034111216">
              <w:marLeft w:val="0"/>
              <w:marRight w:val="0"/>
              <w:marTop w:val="0"/>
              <w:marBottom w:val="0"/>
              <w:divBdr>
                <w:top w:val="none" w:sz="0" w:space="0" w:color="auto"/>
                <w:left w:val="none" w:sz="0" w:space="0" w:color="auto"/>
                <w:bottom w:val="none" w:sz="0" w:space="0" w:color="auto"/>
                <w:right w:val="none" w:sz="0" w:space="0" w:color="auto"/>
              </w:divBdr>
            </w:div>
            <w:div w:id="540092392">
              <w:marLeft w:val="0"/>
              <w:marRight w:val="0"/>
              <w:marTop w:val="0"/>
              <w:marBottom w:val="0"/>
              <w:divBdr>
                <w:top w:val="none" w:sz="0" w:space="0" w:color="auto"/>
                <w:left w:val="none" w:sz="0" w:space="0" w:color="auto"/>
                <w:bottom w:val="none" w:sz="0" w:space="0" w:color="auto"/>
                <w:right w:val="none" w:sz="0" w:space="0" w:color="auto"/>
              </w:divBdr>
            </w:div>
            <w:div w:id="146552532">
              <w:marLeft w:val="0"/>
              <w:marRight w:val="0"/>
              <w:marTop w:val="0"/>
              <w:marBottom w:val="0"/>
              <w:divBdr>
                <w:top w:val="none" w:sz="0" w:space="0" w:color="auto"/>
                <w:left w:val="none" w:sz="0" w:space="0" w:color="auto"/>
                <w:bottom w:val="none" w:sz="0" w:space="0" w:color="auto"/>
                <w:right w:val="none" w:sz="0" w:space="0" w:color="auto"/>
              </w:divBdr>
            </w:div>
            <w:div w:id="2088190084">
              <w:marLeft w:val="0"/>
              <w:marRight w:val="0"/>
              <w:marTop w:val="0"/>
              <w:marBottom w:val="0"/>
              <w:divBdr>
                <w:top w:val="none" w:sz="0" w:space="0" w:color="auto"/>
                <w:left w:val="none" w:sz="0" w:space="0" w:color="auto"/>
                <w:bottom w:val="none" w:sz="0" w:space="0" w:color="auto"/>
                <w:right w:val="none" w:sz="0" w:space="0" w:color="auto"/>
              </w:divBdr>
            </w:div>
            <w:div w:id="394859423">
              <w:marLeft w:val="0"/>
              <w:marRight w:val="0"/>
              <w:marTop w:val="0"/>
              <w:marBottom w:val="0"/>
              <w:divBdr>
                <w:top w:val="none" w:sz="0" w:space="0" w:color="auto"/>
                <w:left w:val="none" w:sz="0" w:space="0" w:color="auto"/>
                <w:bottom w:val="none" w:sz="0" w:space="0" w:color="auto"/>
                <w:right w:val="none" w:sz="0" w:space="0" w:color="auto"/>
              </w:divBdr>
            </w:div>
            <w:div w:id="895433666">
              <w:marLeft w:val="0"/>
              <w:marRight w:val="0"/>
              <w:marTop w:val="0"/>
              <w:marBottom w:val="0"/>
              <w:divBdr>
                <w:top w:val="none" w:sz="0" w:space="0" w:color="auto"/>
                <w:left w:val="none" w:sz="0" w:space="0" w:color="auto"/>
                <w:bottom w:val="none" w:sz="0" w:space="0" w:color="auto"/>
                <w:right w:val="none" w:sz="0" w:space="0" w:color="auto"/>
              </w:divBdr>
            </w:div>
            <w:div w:id="588345467">
              <w:marLeft w:val="0"/>
              <w:marRight w:val="0"/>
              <w:marTop w:val="0"/>
              <w:marBottom w:val="0"/>
              <w:divBdr>
                <w:top w:val="none" w:sz="0" w:space="0" w:color="auto"/>
                <w:left w:val="none" w:sz="0" w:space="0" w:color="auto"/>
                <w:bottom w:val="none" w:sz="0" w:space="0" w:color="auto"/>
                <w:right w:val="none" w:sz="0" w:space="0" w:color="auto"/>
              </w:divBdr>
            </w:div>
            <w:div w:id="952788640">
              <w:marLeft w:val="0"/>
              <w:marRight w:val="0"/>
              <w:marTop w:val="0"/>
              <w:marBottom w:val="0"/>
              <w:divBdr>
                <w:top w:val="none" w:sz="0" w:space="0" w:color="auto"/>
                <w:left w:val="none" w:sz="0" w:space="0" w:color="auto"/>
                <w:bottom w:val="none" w:sz="0" w:space="0" w:color="auto"/>
                <w:right w:val="none" w:sz="0" w:space="0" w:color="auto"/>
              </w:divBdr>
            </w:div>
            <w:div w:id="896354937">
              <w:marLeft w:val="0"/>
              <w:marRight w:val="0"/>
              <w:marTop w:val="0"/>
              <w:marBottom w:val="0"/>
              <w:divBdr>
                <w:top w:val="none" w:sz="0" w:space="0" w:color="auto"/>
                <w:left w:val="none" w:sz="0" w:space="0" w:color="auto"/>
                <w:bottom w:val="none" w:sz="0" w:space="0" w:color="auto"/>
                <w:right w:val="none" w:sz="0" w:space="0" w:color="auto"/>
              </w:divBdr>
            </w:div>
            <w:div w:id="533688754">
              <w:marLeft w:val="0"/>
              <w:marRight w:val="0"/>
              <w:marTop w:val="0"/>
              <w:marBottom w:val="0"/>
              <w:divBdr>
                <w:top w:val="none" w:sz="0" w:space="0" w:color="auto"/>
                <w:left w:val="none" w:sz="0" w:space="0" w:color="auto"/>
                <w:bottom w:val="none" w:sz="0" w:space="0" w:color="auto"/>
                <w:right w:val="none" w:sz="0" w:space="0" w:color="auto"/>
              </w:divBdr>
            </w:div>
            <w:div w:id="1587811657">
              <w:marLeft w:val="0"/>
              <w:marRight w:val="0"/>
              <w:marTop w:val="0"/>
              <w:marBottom w:val="0"/>
              <w:divBdr>
                <w:top w:val="none" w:sz="0" w:space="0" w:color="auto"/>
                <w:left w:val="none" w:sz="0" w:space="0" w:color="auto"/>
                <w:bottom w:val="none" w:sz="0" w:space="0" w:color="auto"/>
                <w:right w:val="none" w:sz="0" w:space="0" w:color="auto"/>
              </w:divBdr>
            </w:div>
            <w:div w:id="634994811">
              <w:marLeft w:val="0"/>
              <w:marRight w:val="0"/>
              <w:marTop w:val="0"/>
              <w:marBottom w:val="0"/>
              <w:divBdr>
                <w:top w:val="none" w:sz="0" w:space="0" w:color="auto"/>
                <w:left w:val="none" w:sz="0" w:space="0" w:color="auto"/>
                <w:bottom w:val="none" w:sz="0" w:space="0" w:color="auto"/>
                <w:right w:val="none" w:sz="0" w:space="0" w:color="auto"/>
              </w:divBdr>
            </w:div>
            <w:div w:id="937370652">
              <w:marLeft w:val="0"/>
              <w:marRight w:val="0"/>
              <w:marTop w:val="0"/>
              <w:marBottom w:val="0"/>
              <w:divBdr>
                <w:top w:val="none" w:sz="0" w:space="0" w:color="auto"/>
                <w:left w:val="none" w:sz="0" w:space="0" w:color="auto"/>
                <w:bottom w:val="none" w:sz="0" w:space="0" w:color="auto"/>
                <w:right w:val="none" w:sz="0" w:space="0" w:color="auto"/>
              </w:divBdr>
            </w:div>
            <w:div w:id="1237016844">
              <w:marLeft w:val="0"/>
              <w:marRight w:val="0"/>
              <w:marTop w:val="0"/>
              <w:marBottom w:val="0"/>
              <w:divBdr>
                <w:top w:val="none" w:sz="0" w:space="0" w:color="auto"/>
                <w:left w:val="none" w:sz="0" w:space="0" w:color="auto"/>
                <w:bottom w:val="none" w:sz="0" w:space="0" w:color="auto"/>
                <w:right w:val="none" w:sz="0" w:space="0" w:color="auto"/>
              </w:divBdr>
            </w:div>
            <w:div w:id="750153230">
              <w:marLeft w:val="0"/>
              <w:marRight w:val="0"/>
              <w:marTop w:val="0"/>
              <w:marBottom w:val="0"/>
              <w:divBdr>
                <w:top w:val="none" w:sz="0" w:space="0" w:color="auto"/>
                <w:left w:val="none" w:sz="0" w:space="0" w:color="auto"/>
                <w:bottom w:val="none" w:sz="0" w:space="0" w:color="auto"/>
                <w:right w:val="none" w:sz="0" w:space="0" w:color="auto"/>
              </w:divBdr>
            </w:div>
            <w:div w:id="699210044">
              <w:marLeft w:val="0"/>
              <w:marRight w:val="0"/>
              <w:marTop w:val="0"/>
              <w:marBottom w:val="0"/>
              <w:divBdr>
                <w:top w:val="none" w:sz="0" w:space="0" w:color="auto"/>
                <w:left w:val="none" w:sz="0" w:space="0" w:color="auto"/>
                <w:bottom w:val="none" w:sz="0" w:space="0" w:color="auto"/>
                <w:right w:val="none" w:sz="0" w:space="0" w:color="auto"/>
              </w:divBdr>
            </w:div>
            <w:div w:id="712004739">
              <w:marLeft w:val="0"/>
              <w:marRight w:val="0"/>
              <w:marTop w:val="0"/>
              <w:marBottom w:val="0"/>
              <w:divBdr>
                <w:top w:val="none" w:sz="0" w:space="0" w:color="auto"/>
                <w:left w:val="none" w:sz="0" w:space="0" w:color="auto"/>
                <w:bottom w:val="none" w:sz="0" w:space="0" w:color="auto"/>
                <w:right w:val="none" w:sz="0" w:space="0" w:color="auto"/>
              </w:divBdr>
            </w:div>
            <w:div w:id="1359504261">
              <w:marLeft w:val="0"/>
              <w:marRight w:val="0"/>
              <w:marTop w:val="0"/>
              <w:marBottom w:val="0"/>
              <w:divBdr>
                <w:top w:val="none" w:sz="0" w:space="0" w:color="auto"/>
                <w:left w:val="none" w:sz="0" w:space="0" w:color="auto"/>
                <w:bottom w:val="none" w:sz="0" w:space="0" w:color="auto"/>
                <w:right w:val="none" w:sz="0" w:space="0" w:color="auto"/>
              </w:divBdr>
            </w:div>
            <w:div w:id="254940233">
              <w:marLeft w:val="0"/>
              <w:marRight w:val="0"/>
              <w:marTop w:val="0"/>
              <w:marBottom w:val="0"/>
              <w:divBdr>
                <w:top w:val="none" w:sz="0" w:space="0" w:color="auto"/>
                <w:left w:val="none" w:sz="0" w:space="0" w:color="auto"/>
                <w:bottom w:val="none" w:sz="0" w:space="0" w:color="auto"/>
                <w:right w:val="none" w:sz="0" w:space="0" w:color="auto"/>
              </w:divBdr>
            </w:div>
            <w:div w:id="1332684923">
              <w:marLeft w:val="0"/>
              <w:marRight w:val="0"/>
              <w:marTop w:val="0"/>
              <w:marBottom w:val="0"/>
              <w:divBdr>
                <w:top w:val="none" w:sz="0" w:space="0" w:color="auto"/>
                <w:left w:val="none" w:sz="0" w:space="0" w:color="auto"/>
                <w:bottom w:val="none" w:sz="0" w:space="0" w:color="auto"/>
                <w:right w:val="none" w:sz="0" w:space="0" w:color="auto"/>
              </w:divBdr>
            </w:div>
            <w:div w:id="216092621">
              <w:marLeft w:val="0"/>
              <w:marRight w:val="0"/>
              <w:marTop w:val="0"/>
              <w:marBottom w:val="0"/>
              <w:divBdr>
                <w:top w:val="none" w:sz="0" w:space="0" w:color="auto"/>
                <w:left w:val="none" w:sz="0" w:space="0" w:color="auto"/>
                <w:bottom w:val="none" w:sz="0" w:space="0" w:color="auto"/>
                <w:right w:val="none" w:sz="0" w:space="0" w:color="auto"/>
              </w:divBdr>
            </w:div>
            <w:div w:id="2041197127">
              <w:marLeft w:val="0"/>
              <w:marRight w:val="0"/>
              <w:marTop w:val="0"/>
              <w:marBottom w:val="0"/>
              <w:divBdr>
                <w:top w:val="none" w:sz="0" w:space="0" w:color="auto"/>
                <w:left w:val="none" w:sz="0" w:space="0" w:color="auto"/>
                <w:bottom w:val="none" w:sz="0" w:space="0" w:color="auto"/>
                <w:right w:val="none" w:sz="0" w:space="0" w:color="auto"/>
              </w:divBdr>
            </w:div>
            <w:div w:id="1529678735">
              <w:marLeft w:val="0"/>
              <w:marRight w:val="0"/>
              <w:marTop w:val="0"/>
              <w:marBottom w:val="0"/>
              <w:divBdr>
                <w:top w:val="none" w:sz="0" w:space="0" w:color="auto"/>
                <w:left w:val="none" w:sz="0" w:space="0" w:color="auto"/>
                <w:bottom w:val="none" w:sz="0" w:space="0" w:color="auto"/>
                <w:right w:val="none" w:sz="0" w:space="0" w:color="auto"/>
              </w:divBdr>
            </w:div>
            <w:div w:id="2145614066">
              <w:marLeft w:val="0"/>
              <w:marRight w:val="0"/>
              <w:marTop w:val="0"/>
              <w:marBottom w:val="0"/>
              <w:divBdr>
                <w:top w:val="none" w:sz="0" w:space="0" w:color="auto"/>
                <w:left w:val="none" w:sz="0" w:space="0" w:color="auto"/>
                <w:bottom w:val="none" w:sz="0" w:space="0" w:color="auto"/>
                <w:right w:val="none" w:sz="0" w:space="0" w:color="auto"/>
              </w:divBdr>
            </w:div>
            <w:div w:id="45498176">
              <w:marLeft w:val="0"/>
              <w:marRight w:val="0"/>
              <w:marTop w:val="0"/>
              <w:marBottom w:val="0"/>
              <w:divBdr>
                <w:top w:val="none" w:sz="0" w:space="0" w:color="auto"/>
                <w:left w:val="none" w:sz="0" w:space="0" w:color="auto"/>
                <w:bottom w:val="none" w:sz="0" w:space="0" w:color="auto"/>
                <w:right w:val="none" w:sz="0" w:space="0" w:color="auto"/>
              </w:divBdr>
            </w:div>
            <w:div w:id="307125803">
              <w:marLeft w:val="0"/>
              <w:marRight w:val="0"/>
              <w:marTop w:val="0"/>
              <w:marBottom w:val="0"/>
              <w:divBdr>
                <w:top w:val="none" w:sz="0" w:space="0" w:color="auto"/>
                <w:left w:val="none" w:sz="0" w:space="0" w:color="auto"/>
                <w:bottom w:val="none" w:sz="0" w:space="0" w:color="auto"/>
                <w:right w:val="none" w:sz="0" w:space="0" w:color="auto"/>
              </w:divBdr>
            </w:div>
            <w:div w:id="1024554476">
              <w:marLeft w:val="0"/>
              <w:marRight w:val="0"/>
              <w:marTop w:val="0"/>
              <w:marBottom w:val="0"/>
              <w:divBdr>
                <w:top w:val="none" w:sz="0" w:space="0" w:color="auto"/>
                <w:left w:val="none" w:sz="0" w:space="0" w:color="auto"/>
                <w:bottom w:val="none" w:sz="0" w:space="0" w:color="auto"/>
                <w:right w:val="none" w:sz="0" w:space="0" w:color="auto"/>
              </w:divBdr>
            </w:div>
            <w:div w:id="2071073191">
              <w:marLeft w:val="0"/>
              <w:marRight w:val="0"/>
              <w:marTop w:val="0"/>
              <w:marBottom w:val="0"/>
              <w:divBdr>
                <w:top w:val="none" w:sz="0" w:space="0" w:color="auto"/>
                <w:left w:val="none" w:sz="0" w:space="0" w:color="auto"/>
                <w:bottom w:val="none" w:sz="0" w:space="0" w:color="auto"/>
                <w:right w:val="none" w:sz="0" w:space="0" w:color="auto"/>
              </w:divBdr>
            </w:div>
            <w:div w:id="1035694557">
              <w:marLeft w:val="0"/>
              <w:marRight w:val="0"/>
              <w:marTop w:val="0"/>
              <w:marBottom w:val="0"/>
              <w:divBdr>
                <w:top w:val="none" w:sz="0" w:space="0" w:color="auto"/>
                <w:left w:val="none" w:sz="0" w:space="0" w:color="auto"/>
                <w:bottom w:val="none" w:sz="0" w:space="0" w:color="auto"/>
                <w:right w:val="none" w:sz="0" w:space="0" w:color="auto"/>
              </w:divBdr>
            </w:div>
            <w:div w:id="1129981396">
              <w:marLeft w:val="0"/>
              <w:marRight w:val="0"/>
              <w:marTop w:val="0"/>
              <w:marBottom w:val="0"/>
              <w:divBdr>
                <w:top w:val="none" w:sz="0" w:space="0" w:color="auto"/>
                <w:left w:val="none" w:sz="0" w:space="0" w:color="auto"/>
                <w:bottom w:val="none" w:sz="0" w:space="0" w:color="auto"/>
                <w:right w:val="none" w:sz="0" w:space="0" w:color="auto"/>
              </w:divBdr>
            </w:div>
            <w:div w:id="906645121">
              <w:marLeft w:val="0"/>
              <w:marRight w:val="0"/>
              <w:marTop w:val="0"/>
              <w:marBottom w:val="0"/>
              <w:divBdr>
                <w:top w:val="none" w:sz="0" w:space="0" w:color="auto"/>
                <w:left w:val="none" w:sz="0" w:space="0" w:color="auto"/>
                <w:bottom w:val="none" w:sz="0" w:space="0" w:color="auto"/>
                <w:right w:val="none" w:sz="0" w:space="0" w:color="auto"/>
              </w:divBdr>
            </w:div>
            <w:div w:id="1441758244">
              <w:marLeft w:val="0"/>
              <w:marRight w:val="0"/>
              <w:marTop w:val="0"/>
              <w:marBottom w:val="0"/>
              <w:divBdr>
                <w:top w:val="none" w:sz="0" w:space="0" w:color="auto"/>
                <w:left w:val="none" w:sz="0" w:space="0" w:color="auto"/>
                <w:bottom w:val="none" w:sz="0" w:space="0" w:color="auto"/>
                <w:right w:val="none" w:sz="0" w:space="0" w:color="auto"/>
              </w:divBdr>
            </w:div>
            <w:div w:id="560363674">
              <w:marLeft w:val="0"/>
              <w:marRight w:val="0"/>
              <w:marTop w:val="0"/>
              <w:marBottom w:val="0"/>
              <w:divBdr>
                <w:top w:val="none" w:sz="0" w:space="0" w:color="auto"/>
                <w:left w:val="none" w:sz="0" w:space="0" w:color="auto"/>
                <w:bottom w:val="none" w:sz="0" w:space="0" w:color="auto"/>
                <w:right w:val="none" w:sz="0" w:space="0" w:color="auto"/>
              </w:divBdr>
            </w:div>
            <w:div w:id="1600874060">
              <w:marLeft w:val="0"/>
              <w:marRight w:val="0"/>
              <w:marTop w:val="0"/>
              <w:marBottom w:val="0"/>
              <w:divBdr>
                <w:top w:val="none" w:sz="0" w:space="0" w:color="auto"/>
                <w:left w:val="none" w:sz="0" w:space="0" w:color="auto"/>
                <w:bottom w:val="none" w:sz="0" w:space="0" w:color="auto"/>
                <w:right w:val="none" w:sz="0" w:space="0" w:color="auto"/>
              </w:divBdr>
            </w:div>
            <w:div w:id="511262795">
              <w:marLeft w:val="0"/>
              <w:marRight w:val="0"/>
              <w:marTop w:val="0"/>
              <w:marBottom w:val="0"/>
              <w:divBdr>
                <w:top w:val="none" w:sz="0" w:space="0" w:color="auto"/>
                <w:left w:val="none" w:sz="0" w:space="0" w:color="auto"/>
                <w:bottom w:val="none" w:sz="0" w:space="0" w:color="auto"/>
                <w:right w:val="none" w:sz="0" w:space="0" w:color="auto"/>
              </w:divBdr>
            </w:div>
            <w:div w:id="331489095">
              <w:marLeft w:val="0"/>
              <w:marRight w:val="0"/>
              <w:marTop w:val="0"/>
              <w:marBottom w:val="0"/>
              <w:divBdr>
                <w:top w:val="none" w:sz="0" w:space="0" w:color="auto"/>
                <w:left w:val="none" w:sz="0" w:space="0" w:color="auto"/>
                <w:bottom w:val="none" w:sz="0" w:space="0" w:color="auto"/>
                <w:right w:val="none" w:sz="0" w:space="0" w:color="auto"/>
              </w:divBdr>
            </w:div>
            <w:div w:id="1927881552">
              <w:marLeft w:val="0"/>
              <w:marRight w:val="0"/>
              <w:marTop w:val="0"/>
              <w:marBottom w:val="0"/>
              <w:divBdr>
                <w:top w:val="none" w:sz="0" w:space="0" w:color="auto"/>
                <w:left w:val="none" w:sz="0" w:space="0" w:color="auto"/>
                <w:bottom w:val="none" w:sz="0" w:space="0" w:color="auto"/>
                <w:right w:val="none" w:sz="0" w:space="0" w:color="auto"/>
              </w:divBdr>
            </w:div>
            <w:div w:id="938371804">
              <w:marLeft w:val="0"/>
              <w:marRight w:val="0"/>
              <w:marTop w:val="0"/>
              <w:marBottom w:val="0"/>
              <w:divBdr>
                <w:top w:val="none" w:sz="0" w:space="0" w:color="auto"/>
                <w:left w:val="none" w:sz="0" w:space="0" w:color="auto"/>
                <w:bottom w:val="none" w:sz="0" w:space="0" w:color="auto"/>
                <w:right w:val="none" w:sz="0" w:space="0" w:color="auto"/>
              </w:divBdr>
            </w:div>
            <w:div w:id="827939093">
              <w:marLeft w:val="0"/>
              <w:marRight w:val="0"/>
              <w:marTop w:val="0"/>
              <w:marBottom w:val="0"/>
              <w:divBdr>
                <w:top w:val="none" w:sz="0" w:space="0" w:color="auto"/>
                <w:left w:val="none" w:sz="0" w:space="0" w:color="auto"/>
                <w:bottom w:val="none" w:sz="0" w:space="0" w:color="auto"/>
                <w:right w:val="none" w:sz="0" w:space="0" w:color="auto"/>
              </w:divBdr>
            </w:div>
            <w:div w:id="223413098">
              <w:marLeft w:val="0"/>
              <w:marRight w:val="0"/>
              <w:marTop w:val="0"/>
              <w:marBottom w:val="0"/>
              <w:divBdr>
                <w:top w:val="none" w:sz="0" w:space="0" w:color="auto"/>
                <w:left w:val="none" w:sz="0" w:space="0" w:color="auto"/>
                <w:bottom w:val="none" w:sz="0" w:space="0" w:color="auto"/>
                <w:right w:val="none" w:sz="0" w:space="0" w:color="auto"/>
              </w:divBdr>
            </w:div>
            <w:div w:id="59645815">
              <w:marLeft w:val="0"/>
              <w:marRight w:val="0"/>
              <w:marTop w:val="0"/>
              <w:marBottom w:val="0"/>
              <w:divBdr>
                <w:top w:val="none" w:sz="0" w:space="0" w:color="auto"/>
                <w:left w:val="none" w:sz="0" w:space="0" w:color="auto"/>
                <w:bottom w:val="none" w:sz="0" w:space="0" w:color="auto"/>
                <w:right w:val="none" w:sz="0" w:space="0" w:color="auto"/>
              </w:divBdr>
            </w:div>
            <w:div w:id="888344488">
              <w:marLeft w:val="0"/>
              <w:marRight w:val="0"/>
              <w:marTop w:val="0"/>
              <w:marBottom w:val="0"/>
              <w:divBdr>
                <w:top w:val="none" w:sz="0" w:space="0" w:color="auto"/>
                <w:left w:val="none" w:sz="0" w:space="0" w:color="auto"/>
                <w:bottom w:val="none" w:sz="0" w:space="0" w:color="auto"/>
                <w:right w:val="none" w:sz="0" w:space="0" w:color="auto"/>
              </w:divBdr>
            </w:div>
            <w:div w:id="678119468">
              <w:marLeft w:val="0"/>
              <w:marRight w:val="0"/>
              <w:marTop w:val="0"/>
              <w:marBottom w:val="0"/>
              <w:divBdr>
                <w:top w:val="none" w:sz="0" w:space="0" w:color="auto"/>
                <w:left w:val="none" w:sz="0" w:space="0" w:color="auto"/>
                <w:bottom w:val="none" w:sz="0" w:space="0" w:color="auto"/>
                <w:right w:val="none" w:sz="0" w:space="0" w:color="auto"/>
              </w:divBdr>
            </w:div>
            <w:div w:id="1863476773">
              <w:marLeft w:val="0"/>
              <w:marRight w:val="0"/>
              <w:marTop w:val="0"/>
              <w:marBottom w:val="0"/>
              <w:divBdr>
                <w:top w:val="none" w:sz="0" w:space="0" w:color="auto"/>
                <w:left w:val="none" w:sz="0" w:space="0" w:color="auto"/>
                <w:bottom w:val="none" w:sz="0" w:space="0" w:color="auto"/>
                <w:right w:val="none" w:sz="0" w:space="0" w:color="auto"/>
              </w:divBdr>
            </w:div>
            <w:div w:id="866869739">
              <w:marLeft w:val="0"/>
              <w:marRight w:val="0"/>
              <w:marTop w:val="0"/>
              <w:marBottom w:val="0"/>
              <w:divBdr>
                <w:top w:val="none" w:sz="0" w:space="0" w:color="auto"/>
                <w:left w:val="none" w:sz="0" w:space="0" w:color="auto"/>
                <w:bottom w:val="none" w:sz="0" w:space="0" w:color="auto"/>
                <w:right w:val="none" w:sz="0" w:space="0" w:color="auto"/>
              </w:divBdr>
            </w:div>
            <w:div w:id="335692664">
              <w:marLeft w:val="0"/>
              <w:marRight w:val="0"/>
              <w:marTop w:val="0"/>
              <w:marBottom w:val="0"/>
              <w:divBdr>
                <w:top w:val="none" w:sz="0" w:space="0" w:color="auto"/>
                <w:left w:val="none" w:sz="0" w:space="0" w:color="auto"/>
                <w:bottom w:val="none" w:sz="0" w:space="0" w:color="auto"/>
                <w:right w:val="none" w:sz="0" w:space="0" w:color="auto"/>
              </w:divBdr>
            </w:div>
            <w:div w:id="1664772916">
              <w:marLeft w:val="0"/>
              <w:marRight w:val="0"/>
              <w:marTop w:val="0"/>
              <w:marBottom w:val="0"/>
              <w:divBdr>
                <w:top w:val="none" w:sz="0" w:space="0" w:color="auto"/>
                <w:left w:val="none" w:sz="0" w:space="0" w:color="auto"/>
                <w:bottom w:val="none" w:sz="0" w:space="0" w:color="auto"/>
                <w:right w:val="none" w:sz="0" w:space="0" w:color="auto"/>
              </w:divBdr>
            </w:div>
            <w:div w:id="1342590140">
              <w:marLeft w:val="0"/>
              <w:marRight w:val="0"/>
              <w:marTop w:val="0"/>
              <w:marBottom w:val="0"/>
              <w:divBdr>
                <w:top w:val="none" w:sz="0" w:space="0" w:color="auto"/>
                <w:left w:val="none" w:sz="0" w:space="0" w:color="auto"/>
                <w:bottom w:val="none" w:sz="0" w:space="0" w:color="auto"/>
                <w:right w:val="none" w:sz="0" w:space="0" w:color="auto"/>
              </w:divBdr>
            </w:div>
            <w:div w:id="1851603852">
              <w:marLeft w:val="0"/>
              <w:marRight w:val="0"/>
              <w:marTop w:val="0"/>
              <w:marBottom w:val="0"/>
              <w:divBdr>
                <w:top w:val="none" w:sz="0" w:space="0" w:color="auto"/>
                <w:left w:val="none" w:sz="0" w:space="0" w:color="auto"/>
                <w:bottom w:val="none" w:sz="0" w:space="0" w:color="auto"/>
                <w:right w:val="none" w:sz="0" w:space="0" w:color="auto"/>
              </w:divBdr>
            </w:div>
            <w:div w:id="2094428921">
              <w:marLeft w:val="0"/>
              <w:marRight w:val="0"/>
              <w:marTop w:val="0"/>
              <w:marBottom w:val="0"/>
              <w:divBdr>
                <w:top w:val="none" w:sz="0" w:space="0" w:color="auto"/>
                <w:left w:val="none" w:sz="0" w:space="0" w:color="auto"/>
                <w:bottom w:val="none" w:sz="0" w:space="0" w:color="auto"/>
                <w:right w:val="none" w:sz="0" w:space="0" w:color="auto"/>
              </w:divBdr>
            </w:div>
            <w:div w:id="1677537334">
              <w:marLeft w:val="0"/>
              <w:marRight w:val="0"/>
              <w:marTop w:val="0"/>
              <w:marBottom w:val="0"/>
              <w:divBdr>
                <w:top w:val="none" w:sz="0" w:space="0" w:color="auto"/>
                <w:left w:val="none" w:sz="0" w:space="0" w:color="auto"/>
                <w:bottom w:val="none" w:sz="0" w:space="0" w:color="auto"/>
                <w:right w:val="none" w:sz="0" w:space="0" w:color="auto"/>
              </w:divBdr>
            </w:div>
            <w:div w:id="258413361">
              <w:marLeft w:val="0"/>
              <w:marRight w:val="0"/>
              <w:marTop w:val="0"/>
              <w:marBottom w:val="0"/>
              <w:divBdr>
                <w:top w:val="none" w:sz="0" w:space="0" w:color="auto"/>
                <w:left w:val="none" w:sz="0" w:space="0" w:color="auto"/>
                <w:bottom w:val="none" w:sz="0" w:space="0" w:color="auto"/>
                <w:right w:val="none" w:sz="0" w:space="0" w:color="auto"/>
              </w:divBdr>
            </w:div>
            <w:div w:id="1423378973">
              <w:marLeft w:val="0"/>
              <w:marRight w:val="0"/>
              <w:marTop w:val="0"/>
              <w:marBottom w:val="0"/>
              <w:divBdr>
                <w:top w:val="none" w:sz="0" w:space="0" w:color="auto"/>
                <w:left w:val="none" w:sz="0" w:space="0" w:color="auto"/>
                <w:bottom w:val="none" w:sz="0" w:space="0" w:color="auto"/>
                <w:right w:val="none" w:sz="0" w:space="0" w:color="auto"/>
              </w:divBdr>
            </w:div>
            <w:div w:id="1960867289">
              <w:marLeft w:val="0"/>
              <w:marRight w:val="0"/>
              <w:marTop w:val="0"/>
              <w:marBottom w:val="0"/>
              <w:divBdr>
                <w:top w:val="none" w:sz="0" w:space="0" w:color="auto"/>
                <w:left w:val="none" w:sz="0" w:space="0" w:color="auto"/>
                <w:bottom w:val="none" w:sz="0" w:space="0" w:color="auto"/>
                <w:right w:val="none" w:sz="0" w:space="0" w:color="auto"/>
              </w:divBdr>
            </w:div>
            <w:div w:id="898516501">
              <w:marLeft w:val="0"/>
              <w:marRight w:val="0"/>
              <w:marTop w:val="0"/>
              <w:marBottom w:val="0"/>
              <w:divBdr>
                <w:top w:val="none" w:sz="0" w:space="0" w:color="auto"/>
                <w:left w:val="none" w:sz="0" w:space="0" w:color="auto"/>
                <w:bottom w:val="none" w:sz="0" w:space="0" w:color="auto"/>
                <w:right w:val="none" w:sz="0" w:space="0" w:color="auto"/>
              </w:divBdr>
            </w:div>
            <w:div w:id="684140358">
              <w:marLeft w:val="0"/>
              <w:marRight w:val="0"/>
              <w:marTop w:val="0"/>
              <w:marBottom w:val="0"/>
              <w:divBdr>
                <w:top w:val="none" w:sz="0" w:space="0" w:color="auto"/>
                <w:left w:val="none" w:sz="0" w:space="0" w:color="auto"/>
                <w:bottom w:val="none" w:sz="0" w:space="0" w:color="auto"/>
                <w:right w:val="none" w:sz="0" w:space="0" w:color="auto"/>
              </w:divBdr>
            </w:div>
            <w:div w:id="1273905247">
              <w:marLeft w:val="0"/>
              <w:marRight w:val="0"/>
              <w:marTop w:val="0"/>
              <w:marBottom w:val="0"/>
              <w:divBdr>
                <w:top w:val="none" w:sz="0" w:space="0" w:color="auto"/>
                <w:left w:val="none" w:sz="0" w:space="0" w:color="auto"/>
                <w:bottom w:val="none" w:sz="0" w:space="0" w:color="auto"/>
                <w:right w:val="none" w:sz="0" w:space="0" w:color="auto"/>
              </w:divBdr>
            </w:div>
            <w:div w:id="534853088">
              <w:marLeft w:val="0"/>
              <w:marRight w:val="0"/>
              <w:marTop w:val="0"/>
              <w:marBottom w:val="0"/>
              <w:divBdr>
                <w:top w:val="none" w:sz="0" w:space="0" w:color="auto"/>
                <w:left w:val="none" w:sz="0" w:space="0" w:color="auto"/>
                <w:bottom w:val="none" w:sz="0" w:space="0" w:color="auto"/>
                <w:right w:val="none" w:sz="0" w:space="0" w:color="auto"/>
              </w:divBdr>
            </w:div>
            <w:div w:id="1771655792">
              <w:marLeft w:val="0"/>
              <w:marRight w:val="0"/>
              <w:marTop w:val="0"/>
              <w:marBottom w:val="0"/>
              <w:divBdr>
                <w:top w:val="none" w:sz="0" w:space="0" w:color="auto"/>
                <w:left w:val="none" w:sz="0" w:space="0" w:color="auto"/>
                <w:bottom w:val="none" w:sz="0" w:space="0" w:color="auto"/>
                <w:right w:val="none" w:sz="0" w:space="0" w:color="auto"/>
              </w:divBdr>
            </w:div>
            <w:div w:id="1126041328">
              <w:marLeft w:val="0"/>
              <w:marRight w:val="0"/>
              <w:marTop w:val="0"/>
              <w:marBottom w:val="0"/>
              <w:divBdr>
                <w:top w:val="none" w:sz="0" w:space="0" w:color="auto"/>
                <w:left w:val="none" w:sz="0" w:space="0" w:color="auto"/>
                <w:bottom w:val="none" w:sz="0" w:space="0" w:color="auto"/>
                <w:right w:val="none" w:sz="0" w:space="0" w:color="auto"/>
              </w:divBdr>
            </w:div>
            <w:div w:id="515460396">
              <w:marLeft w:val="0"/>
              <w:marRight w:val="0"/>
              <w:marTop w:val="0"/>
              <w:marBottom w:val="0"/>
              <w:divBdr>
                <w:top w:val="none" w:sz="0" w:space="0" w:color="auto"/>
                <w:left w:val="none" w:sz="0" w:space="0" w:color="auto"/>
                <w:bottom w:val="none" w:sz="0" w:space="0" w:color="auto"/>
                <w:right w:val="none" w:sz="0" w:space="0" w:color="auto"/>
              </w:divBdr>
            </w:div>
            <w:div w:id="1013343275">
              <w:marLeft w:val="0"/>
              <w:marRight w:val="0"/>
              <w:marTop w:val="0"/>
              <w:marBottom w:val="0"/>
              <w:divBdr>
                <w:top w:val="none" w:sz="0" w:space="0" w:color="auto"/>
                <w:left w:val="none" w:sz="0" w:space="0" w:color="auto"/>
                <w:bottom w:val="none" w:sz="0" w:space="0" w:color="auto"/>
                <w:right w:val="none" w:sz="0" w:space="0" w:color="auto"/>
              </w:divBdr>
            </w:div>
            <w:div w:id="1912154414">
              <w:marLeft w:val="0"/>
              <w:marRight w:val="0"/>
              <w:marTop w:val="0"/>
              <w:marBottom w:val="0"/>
              <w:divBdr>
                <w:top w:val="none" w:sz="0" w:space="0" w:color="auto"/>
                <w:left w:val="none" w:sz="0" w:space="0" w:color="auto"/>
                <w:bottom w:val="none" w:sz="0" w:space="0" w:color="auto"/>
                <w:right w:val="none" w:sz="0" w:space="0" w:color="auto"/>
              </w:divBdr>
            </w:div>
            <w:div w:id="1764305048">
              <w:marLeft w:val="0"/>
              <w:marRight w:val="0"/>
              <w:marTop w:val="0"/>
              <w:marBottom w:val="0"/>
              <w:divBdr>
                <w:top w:val="none" w:sz="0" w:space="0" w:color="auto"/>
                <w:left w:val="none" w:sz="0" w:space="0" w:color="auto"/>
                <w:bottom w:val="none" w:sz="0" w:space="0" w:color="auto"/>
                <w:right w:val="none" w:sz="0" w:space="0" w:color="auto"/>
              </w:divBdr>
            </w:div>
            <w:div w:id="1685401511">
              <w:marLeft w:val="0"/>
              <w:marRight w:val="0"/>
              <w:marTop w:val="0"/>
              <w:marBottom w:val="0"/>
              <w:divBdr>
                <w:top w:val="none" w:sz="0" w:space="0" w:color="auto"/>
                <w:left w:val="none" w:sz="0" w:space="0" w:color="auto"/>
                <w:bottom w:val="none" w:sz="0" w:space="0" w:color="auto"/>
                <w:right w:val="none" w:sz="0" w:space="0" w:color="auto"/>
              </w:divBdr>
            </w:div>
            <w:div w:id="800806957">
              <w:marLeft w:val="0"/>
              <w:marRight w:val="0"/>
              <w:marTop w:val="0"/>
              <w:marBottom w:val="0"/>
              <w:divBdr>
                <w:top w:val="none" w:sz="0" w:space="0" w:color="auto"/>
                <w:left w:val="none" w:sz="0" w:space="0" w:color="auto"/>
                <w:bottom w:val="none" w:sz="0" w:space="0" w:color="auto"/>
                <w:right w:val="none" w:sz="0" w:space="0" w:color="auto"/>
              </w:divBdr>
            </w:div>
            <w:div w:id="1578325558">
              <w:marLeft w:val="0"/>
              <w:marRight w:val="0"/>
              <w:marTop w:val="0"/>
              <w:marBottom w:val="0"/>
              <w:divBdr>
                <w:top w:val="none" w:sz="0" w:space="0" w:color="auto"/>
                <w:left w:val="none" w:sz="0" w:space="0" w:color="auto"/>
                <w:bottom w:val="none" w:sz="0" w:space="0" w:color="auto"/>
                <w:right w:val="none" w:sz="0" w:space="0" w:color="auto"/>
              </w:divBdr>
            </w:div>
            <w:div w:id="1920476468">
              <w:marLeft w:val="0"/>
              <w:marRight w:val="0"/>
              <w:marTop w:val="0"/>
              <w:marBottom w:val="0"/>
              <w:divBdr>
                <w:top w:val="none" w:sz="0" w:space="0" w:color="auto"/>
                <w:left w:val="none" w:sz="0" w:space="0" w:color="auto"/>
                <w:bottom w:val="none" w:sz="0" w:space="0" w:color="auto"/>
                <w:right w:val="none" w:sz="0" w:space="0" w:color="auto"/>
              </w:divBdr>
            </w:div>
            <w:div w:id="1480613287">
              <w:marLeft w:val="0"/>
              <w:marRight w:val="0"/>
              <w:marTop w:val="0"/>
              <w:marBottom w:val="0"/>
              <w:divBdr>
                <w:top w:val="none" w:sz="0" w:space="0" w:color="auto"/>
                <w:left w:val="none" w:sz="0" w:space="0" w:color="auto"/>
                <w:bottom w:val="none" w:sz="0" w:space="0" w:color="auto"/>
                <w:right w:val="none" w:sz="0" w:space="0" w:color="auto"/>
              </w:divBdr>
            </w:div>
            <w:div w:id="25258692">
              <w:marLeft w:val="0"/>
              <w:marRight w:val="0"/>
              <w:marTop w:val="0"/>
              <w:marBottom w:val="0"/>
              <w:divBdr>
                <w:top w:val="none" w:sz="0" w:space="0" w:color="auto"/>
                <w:left w:val="none" w:sz="0" w:space="0" w:color="auto"/>
                <w:bottom w:val="none" w:sz="0" w:space="0" w:color="auto"/>
                <w:right w:val="none" w:sz="0" w:space="0" w:color="auto"/>
              </w:divBdr>
            </w:div>
            <w:div w:id="444933225">
              <w:marLeft w:val="0"/>
              <w:marRight w:val="0"/>
              <w:marTop w:val="0"/>
              <w:marBottom w:val="0"/>
              <w:divBdr>
                <w:top w:val="none" w:sz="0" w:space="0" w:color="auto"/>
                <w:left w:val="none" w:sz="0" w:space="0" w:color="auto"/>
                <w:bottom w:val="none" w:sz="0" w:space="0" w:color="auto"/>
                <w:right w:val="none" w:sz="0" w:space="0" w:color="auto"/>
              </w:divBdr>
            </w:div>
            <w:div w:id="1669288167">
              <w:marLeft w:val="0"/>
              <w:marRight w:val="0"/>
              <w:marTop w:val="0"/>
              <w:marBottom w:val="0"/>
              <w:divBdr>
                <w:top w:val="none" w:sz="0" w:space="0" w:color="auto"/>
                <w:left w:val="none" w:sz="0" w:space="0" w:color="auto"/>
                <w:bottom w:val="none" w:sz="0" w:space="0" w:color="auto"/>
                <w:right w:val="none" w:sz="0" w:space="0" w:color="auto"/>
              </w:divBdr>
            </w:div>
            <w:div w:id="1361205539">
              <w:marLeft w:val="0"/>
              <w:marRight w:val="0"/>
              <w:marTop w:val="0"/>
              <w:marBottom w:val="0"/>
              <w:divBdr>
                <w:top w:val="none" w:sz="0" w:space="0" w:color="auto"/>
                <w:left w:val="none" w:sz="0" w:space="0" w:color="auto"/>
                <w:bottom w:val="none" w:sz="0" w:space="0" w:color="auto"/>
                <w:right w:val="none" w:sz="0" w:space="0" w:color="auto"/>
              </w:divBdr>
            </w:div>
            <w:div w:id="1173957383">
              <w:marLeft w:val="0"/>
              <w:marRight w:val="0"/>
              <w:marTop w:val="0"/>
              <w:marBottom w:val="0"/>
              <w:divBdr>
                <w:top w:val="none" w:sz="0" w:space="0" w:color="auto"/>
                <w:left w:val="none" w:sz="0" w:space="0" w:color="auto"/>
                <w:bottom w:val="none" w:sz="0" w:space="0" w:color="auto"/>
                <w:right w:val="none" w:sz="0" w:space="0" w:color="auto"/>
              </w:divBdr>
            </w:div>
            <w:div w:id="1188644452">
              <w:marLeft w:val="0"/>
              <w:marRight w:val="0"/>
              <w:marTop w:val="0"/>
              <w:marBottom w:val="0"/>
              <w:divBdr>
                <w:top w:val="none" w:sz="0" w:space="0" w:color="auto"/>
                <w:left w:val="none" w:sz="0" w:space="0" w:color="auto"/>
                <w:bottom w:val="none" w:sz="0" w:space="0" w:color="auto"/>
                <w:right w:val="none" w:sz="0" w:space="0" w:color="auto"/>
              </w:divBdr>
            </w:div>
            <w:div w:id="254899733">
              <w:marLeft w:val="0"/>
              <w:marRight w:val="0"/>
              <w:marTop w:val="0"/>
              <w:marBottom w:val="0"/>
              <w:divBdr>
                <w:top w:val="none" w:sz="0" w:space="0" w:color="auto"/>
                <w:left w:val="none" w:sz="0" w:space="0" w:color="auto"/>
                <w:bottom w:val="none" w:sz="0" w:space="0" w:color="auto"/>
                <w:right w:val="none" w:sz="0" w:space="0" w:color="auto"/>
              </w:divBdr>
            </w:div>
            <w:div w:id="712538156">
              <w:marLeft w:val="0"/>
              <w:marRight w:val="0"/>
              <w:marTop w:val="0"/>
              <w:marBottom w:val="0"/>
              <w:divBdr>
                <w:top w:val="none" w:sz="0" w:space="0" w:color="auto"/>
                <w:left w:val="none" w:sz="0" w:space="0" w:color="auto"/>
                <w:bottom w:val="none" w:sz="0" w:space="0" w:color="auto"/>
                <w:right w:val="none" w:sz="0" w:space="0" w:color="auto"/>
              </w:divBdr>
            </w:div>
            <w:div w:id="1268851683">
              <w:marLeft w:val="0"/>
              <w:marRight w:val="0"/>
              <w:marTop w:val="0"/>
              <w:marBottom w:val="0"/>
              <w:divBdr>
                <w:top w:val="none" w:sz="0" w:space="0" w:color="auto"/>
                <w:left w:val="none" w:sz="0" w:space="0" w:color="auto"/>
                <w:bottom w:val="none" w:sz="0" w:space="0" w:color="auto"/>
                <w:right w:val="none" w:sz="0" w:space="0" w:color="auto"/>
              </w:divBdr>
            </w:div>
            <w:div w:id="1468743804">
              <w:marLeft w:val="0"/>
              <w:marRight w:val="0"/>
              <w:marTop w:val="0"/>
              <w:marBottom w:val="0"/>
              <w:divBdr>
                <w:top w:val="none" w:sz="0" w:space="0" w:color="auto"/>
                <w:left w:val="none" w:sz="0" w:space="0" w:color="auto"/>
                <w:bottom w:val="none" w:sz="0" w:space="0" w:color="auto"/>
                <w:right w:val="none" w:sz="0" w:space="0" w:color="auto"/>
              </w:divBdr>
            </w:div>
            <w:div w:id="2121532260">
              <w:marLeft w:val="0"/>
              <w:marRight w:val="0"/>
              <w:marTop w:val="0"/>
              <w:marBottom w:val="0"/>
              <w:divBdr>
                <w:top w:val="none" w:sz="0" w:space="0" w:color="auto"/>
                <w:left w:val="none" w:sz="0" w:space="0" w:color="auto"/>
                <w:bottom w:val="none" w:sz="0" w:space="0" w:color="auto"/>
                <w:right w:val="none" w:sz="0" w:space="0" w:color="auto"/>
              </w:divBdr>
            </w:div>
            <w:div w:id="499273373">
              <w:marLeft w:val="0"/>
              <w:marRight w:val="0"/>
              <w:marTop w:val="0"/>
              <w:marBottom w:val="0"/>
              <w:divBdr>
                <w:top w:val="none" w:sz="0" w:space="0" w:color="auto"/>
                <w:left w:val="none" w:sz="0" w:space="0" w:color="auto"/>
                <w:bottom w:val="none" w:sz="0" w:space="0" w:color="auto"/>
                <w:right w:val="none" w:sz="0" w:space="0" w:color="auto"/>
              </w:divBdr>
            </w:div>
            <w:div w:id="2104295529">
              <w:marLeft w:val="0"/>
              <w:marRight w:val="0"/>
              <w:marTop w:val="0"/>
              <w:marBottom w:val="0"/>
              <w:divBdr>
                <w:top w:val="none" w:sz="0" w:space="0" w:color="auto"/>
                <w:left w:val="none" w:sz="0" w:space="0" w:color="auto"/>
                <w:bottom w:val="none" w:sz="0" w:space="0" w:color="auto"/>
                <w:right w:val="none" w:sz="0" w:space="0" w:color="auto"/>
              </w:divBdr>
            </w:div>
            <w:div w:id="1259097117">
              <w:marLeft w:val="0"/>
              <w:marRight w:val="0"/>
              <w:marTop w:val="0"/>
              <w:marBottom w:val="0"/>
              <w:divBdr>
                <w:top w:val="none" w:sz="0" w:space="0" w:color="auto"/>
                <w:left w:val="none" w:sz="0" w:space="0" w:color="auto"/>
                <w:bottom w:val="none" w:sz="0" w:space="0" w:color="auto"/>
                <w:right w:val="none" w:sz="0" w:space="0" w:color="auto"/>
              </w:divBdr>
            </w:div>
            <w:div w:id="108355794">
              <w:marLeft w:val="0"/>
              <w:marRight w:val="0"/>
              <w:marTop w:val="0"/>
              <w:marBottom w:val="0"/>
              <w:divBdr>
                <w:top w:val="none" w:sz="0" w:space="0" w:color="auto"/>
                <w:left w:val="none" w:sz="0" w:space="0" w:color="auto"/>
                <w:bottom w:val="none" w:sz="0" w:space="0" w:color="auto"/>
                <w:right w:val="none" w:sz="0" w:space="0" w:color="auto"/>
              </w:divBdr>
            </w:div>
            <w:div w:id="2145536891">
              <w:marLeft w:val="0"/>
              <w:marRight w:val="0"/>
              <w:marTop w:val="0"/>
              <w:marBottom w:val="0"/>
              <w:divBdr>
                <w:top w:val="none" w:sz="0" w:space="0" w:color="auto"/>
                <w:left w:val="none" w:sz="0" w:space="0" w:color="auto"/>
                <w:bottom w:val="none" w:sz="0" w:space="0" w:color="auto"/>
                <w:right w:val="none" w:sz="0" w:space="0" w:color="auto"/>
              </w:divBdr>
            </w:div>
            <w:div w:id="1099640621">
              <w:marLeft w:val="0"/>
              <w:marRight w:val="0"/>
              <w:marTop w:val="0"/>
              <w:marBottom w:val="0"/>
              <w:divBdr>
                <w:top w:val="none" w:sz="0" w:space="0" w:color="auto"/>
                <w:left w:val="none" w:sz="0" w:space="0" w:color="auto"/>
                <w:bottom w:val="none" w:sz="0" w:space="0" w:color="auto"/>
                <w:right w:val="none" w:sz="0" w:space="0" w:color="auto"/>
              </w:divBdr>
            </w:div>
            <w:div w:id="1569070465">
              <w:marLeft w:val="0"/>
              <w:marRight w:val="0"/>
              <w:marTop w:val="0"/>
              <w:marBottom w:val="0"/>
              <w:divBdr>
                <w:top w:val="none" w:sz="0" w:space="0" w:color="auto"/>
                <w:left w:val="none" w:sz="0" w:space="0" w:color="auto"/>
                <w:bottom w:val="none" w:sz="0" w:space="0" w:color="auto"/>
                <w:right w:val="none" w:sz="0" w:space="0" w:color="auto"/>
              </w:divBdr>
            </w:div>
            <w:div w:id="1577134030">
              <w:marLeft w:val="0"/>
              <w:marRight w:val="0"/>
              <w:marTop w:val="0"/>
              <w:marBottom w:val="0"/>
              <w:divBdr>
                <w:top w:val="none" w:sz="0" w:space="0" w:color="auto"/>
                <w:left w:val="none" w:sz="0" w:space="0" w:color="auto"/>
                <w:bottom w:val="none" w:sz="0" w:space="0" w:color="auto"/>
                <w:right w:val="none" w:sz="0" w:space="0" w:color="auto"/>
              </w:divBdr>
            </w:div>
            <w:div w:id="359867137">
              <w:marLeft w:val="0"/>
              <w:marRight w:val="0"/>
              <w:marTop w:val="0"/>
              <w:marBottom w:val="0"/>
              <w:divBdr>
                <w:top w:val="none" w:sz="0" w:space="0" w:color="auto"/>
                <w:left w:val="none" w:sz="0" w:space="0" w:color="auto"/>
                <w:bottom w:val="none" w:sz="0" w:space="0" w:color="auto"/>
                <w:right w:val="none" w:sz="0" w:space="0" w:color="auto"/>
              </w:divBdr>
            </w:div>
            <w:div w:id="2054838920">
              <w:marLeft w:val="0"/>
              <w:marRight w:val="0"/>
              <w:marTop w:val="0"/>
              <w:marBottom w:val="0"/>
              <w:divBdr>
                <w:top w:val="none" w:sz="0" w:space="0" w:color="auto"/>
                <w:left w:val="none" w:sz="0" w:space="0" w:color="auto"/>
                <w:bottom w:val="none" w:sz="0" w:space="0" w:color="auto"/>
                <w:right w:val="none" w:sz="0" w:space="0" w:color="auto"/>
              </w:divBdr>
            </w:div>
            <w:div w:id="1175456998">
              <w:marLeft w:val="0"/>
              <w:marRight w:val="0"/>
              <w:marTop w:val="0"/>
              <w:marBottom w:val="0"/>
              <w:divBdr>
                <w:top w:val="none" w:sz="0" w:space="0" w:color="auto"/>
                <w:left w:val="none" w:sz="0" w:space="0" w:color="auto"/>
                <w:bottom w:val="none" w:sz="0" w:space="0" w:color="auto"/>
                <w:right w:val="none" w:sz="0" w:space="0" w:color="auto"/>
              </w:divBdr>
            </w:div>
            <w:div w:id="1580095381">
              <w:marLeft w:val="0"/>
              <w:marRight w:val="0"/>
              <w:marTop w:val="0"/>
              <w:marBottom w:val="0"/>
              <w:divBdr>
                <w:top w:val="none" w:sz="0" w:space="0" w:color="auto"/>
                <w:left w:val="none" w:sz="0" w:space="0" w:color="auto"/>
                <w:bottom w:val="none" w:sz="0" w:space="0" w:color="auto"/>
                <w:right w:val="none" w:sz="0" w:space="0" w:color="auto"/>
              </w:divBdr>
            </w:div>
            <w:div w:id="448622336">
              <w:marLeft w:val="0"/>
              <w:marRight w:val="0"/>
              <w:marTop w:val="0"/>
              <w:marBottom w:val="0"/>
              <w:divBdr>
                <w:top w:val="none" w:sz="0" w:space="0" w:color="auto"/>
                <w:left w:val="none" w:sz="0" w:space="0" w:color="auto"/>
                <w:bottom w:val="none" w:sz="0" w:space="0" w:color="auto"/>
                <w:right w:val="none" w:sz="0" w:space="0" w:color="auto"/>
              </w:divBdr>
            </w:div>
            <w:div w:id="2123500761">
              <w:marLeft w:val="0"/>
              <w:marRight w:val="0"/>
              <w:marTop w:val="0"/>
              <w:marBottom w:val="0"/>
              <w:divBdr>
                <w:top w:val="none" w:sz="0" w:space="0" w:color="auto"/>
                <w:left w:val="none" w:sz="0" w:space="0" w:color="auto"/>
                <w:bottom w:val="none" w:sz="0" w:space="0" w:color="auto"/>
                <w:right w:val="none" w:sz="0" w:space="0" w:color="auto"/>
              </w:divBdr>
            </w:div>
            <w:div w:id="1927493216">
              <w:marLeft w:val="0"/>
              <w:marRight w:val="0"/>
              <w:marTop w:val="0"/>
              <w:marBottom w:val="0"/>
              <w:divBdr>
                <w:top w:val="none" w:sz="0" w:space="0" w:color="auto"/>
                <w:left w:val="none" w:sz="0" w:space="0" w:color="auto"/>
                <w:bottom w:val="none" w:sz="0" w:space="0" w:color="auto"/>
                <w:right w:val="none" w:sz="0" w:space="0" w:color="auto"/>
              </w:divBdr>
            </w:div>
            <w:div w:id="669142810">
              <w:marLeft w:val="0"/>
              <w:marRight w:val="0"/>
              <w:marTop w:val="0"/>
              <w:marBottom w:val="0"/>
              <w:divBdr>
                <w:top w:val="none" w:sz="0" w:space="0" w:color="auto"/>
                <w:left w:val="none" w:sz="0" w:space="0" w:color="auto"/>
                <w:bottom w:val="none" w:sz="0" w:space="0" w:color="auto"/>
                <w:right w:val="none" w:sz="0" w:space="0" w:color="auto"/>
              </w:divBdr>
            </w:div>
            <w:div w:id="805314860">
              <w:marLeft w:val="0"/>
              <w:marRight w:val="0"/>
              <w:marTop w:val="0"/>
              <w:marBottom w:val="0"/>
              <w:divBdr>
                <w:top w:val="none" w:sz="0" w:space="0" w:color="auto"/>
                <w:left w:val="none" w:sz="0" w:space="0" w:color="auto"/>
                <w:bottom w:val="none" w:sz="0" w:space="0" w:color="auto"/>
                <w:right w:val="none" w:sz="0" w:space="0" w:color="auto"/>
              </w:divBdr>
            </w:div>
            <w:div w:id="569968523">
              <w:marLeft w:val="0"/>
              <w:marRight w:val="0"/>
              <w:marTop w:val="0"/>
              <w:marBottom w:val="0"/>
              <w:divBdr>
                <w:top w:val="none" w:sz="0" w:space="0" w:color="auto"/>
                <w:left w:val="none" w:sz="0" w:space="0" w:color="auto"/>
                <w:bottom w:val="none" w:sz="0" w:space="0" w:color="auto"/>
                <w:right w:val="none" w:sz="0" w:space="0" w:color="auto"/>
              </w:divBdr>
            </w:div>
            <w:div w:id="1927034999">
              <w:marLeft w:val="0"/>
              <w:marRight w:val="0"/>
              <w:marTop w:val="0"/>
              <w:marBottom w:val="0"/>
              <w:divBdr>
                <w:top w:val="none" w:sz="0" w:space="0" w:color="auto"/>
                <w:left w:val="none" w:sz="0" w:space="0" w:color="auto"/>
                <w:bottom w:val="none" w:sz="0" w:space="0" w:color="auto"/>
                <w:right w:val="none" w:sz="0" w:space="0" w:color="auto"/>
              </w:divBdr>
            </w:div>
            <w:div w:id="855538970">
              <w:marLeft w:val="0"/>
              <w:marRight w:val="0"/>
              <w:marTop w:val="0"/>
              <w:marBottom w:val="0"/>
              <w:divBdr>
                <w:top w:val="none" w:sz="0" w:space="0" w:color="auto"/>
                <w:left w:val="none" w:sz="0" w:space="0" w:color="auto"/>
                <w:bottom w:val="none" w:sz="0" w:space="0" w:color="auto"/>
                <w:right w:val="none" w:sz="0" w:space="0" w:color="auto"/>
              </w:divBdr>
            </w:div>
            <w:div w:id="1768454545">
              <w:marLeft w:val="0"/>
              <w:marRight w:val="0"/>
              <w:marTop w:val="0"/>
              <w:marBottom w:val="0"/>
              <w:divBdr>
                <w:top w:val="none" w:sz="0" w:space="0" w:color="auto"/>
                <w:left w:val="none" w:sz="0" w:space="0" w:color="auto"/>
                <w:bottom w:val="none" w:sz="0" w:space="0" w:color="auto"/>
                <w:right w:val="none" w:sz="0" w:space="0" w:color="auto"/>
              </w:divBdr>
            </w:div>
            <w:div w:id="1223637940">
              <w:marLeft w:val="0"/>
              <w:marRight w:val="0"/>
              <w:marTop w:val="0"/>
              <w:marBottom w:val="0"/>
              <w:divBdr>
                <w:top w:val="none" w:sz="0" w:space="0" w:color="auto"/>
                <w:left w:val="none" w:sz="0" w:space="0" w:color="auto"/>
                <w:bottom w:val="none" w:sz="0" w:space="0" w:color="auto"/>
                <w:right w:val="none" w:sz="0" w:space="0" w:color="auto"/>
              </w:divBdr>
            </w:div>
            <w:div w:id="333001240">
              <w:marLeft w:val="0"/>
              <w:marRight w:val="0"/>
              <w:marTop w:val="0"/>
              <w:marBottom w:val="0"/>
              <w:divBdr>
                <w:top w:val="none" w:sz="0" w:space="0" w:color="auto"/>
                <w:left w:val="none" w:sz="0" w:space="0" w:color="auto"/>
                <w:bottom w:val="none" w:sz="0" w:space="0" w:color="auto"/>
                <w:right w:val="none" w:sz="0" w:space="0" w:color="auto"/>
              </w:divBdr>
            </w:div>
            <w:div w:id="1324360822">
              <w:marLeft w:val="0"/>
              <w:marRight w:val="0"/>
              <w:marTop w:val="0"/>
              <w:marBottom w:val="0"/>
              <w:divBdr>
                <w:top w:val="none" w:sz="0" w:space="0" w:color="auto"/>
                <w:left w:val="none" w:sz="0" w:space="0" w:color="auto"/>
                <w:bottom w:val="none" w:sz="0" w:space="0" w:color="auto"/>
                <w:right w:val="none" w:sz="0" w:space="0" w:color="auto"/>
              </w:divBdr>
            </w:div>
            <w:div w:id="1178348937">
              <w:marLeft w:val="0"/>
              <w:marRight w:val="0"/>
              <w:marTop w:val="0"/>
              <w:marBottom w:val="0"/>
              <w:divBdr>
                <w:top w:val="none" w:sz="0" w:space="0" w:color="auto"/>
                <w:left w:val="none" w:sz="0" w:space="0" w:color="auto"/>
                <w:bottom w:val="none" w:sz="0" w:space="0" w:color="auto"/>
                <w:right w:val="none" w:sz="0" w:space="0" w:color="auto"/>
              </w:divBdr>
            </w:div>
            <w:div w:id="62995166">
              <w:marLeft w:val="0"/>
              <w:marRight w:val="0"/>
              <w:marTop w:val="0"/>
              <w:marBottom w:val="0"/>
              <w:divBdr>
                <w:top w:val="none" w:sz="0" w:space="0" w:color="auto"/>
                <w:left w:val="none" w:sz="0" w:space="0" w:color="auto"/>
                <w:bottom w:val="none" w:sz="0" w:space="0" w:color="auto"/>
                <w:right w:val="none" w:sz="0" w:space="0" w:color="auto"/>
              </w:divBdr>
            </w:div>
            <w:div w:id="2036224633">
              <w:marLeft w:val="0"/>
              <w:marRight w:val="0"/>
              <w:marTop w:val="0"/>
              <w:marBottom w:val="0"/>
              <w:divBdr>
                <w:top w:val="none" w:sz="0" w:space="0" w:color="auto"/>
                <w:left w:val="none" w:sz="0" w:space="0" w:color="auto"/>
                <w:bottom w:val="none" w:sz="0" w:space="0" w:color="auto"/>
                <w:right w:val="none" w:sz="0" w:space="0" w:color="auto"/>
              </w:divBdr>
            </w:div>
            <w:div w:id="514728537">
              <w:marLeft w:val="0"/>
              <w:marRight w:val="0"/>
              <w:marTop w:val="0"/>
              <w:marBottom w:val="0"/>
              <w:divBdr>
                <w:top w:val="none" w:sz="0" w:space="0" w:color="auto"/>
                <w:left w:val="none" w:sz="0" w:space="0" w:color="auto"/>
                <w:bottom w:val="none" w:sz="0" w:space="0" w:color="auto"/>
                <w:right w:val="none" w:sz="0" w:space="0" w:color="auto"/>
              </w:divBdr>
            </w:div>
            <w:div w:id="1391802166">
              <w:marLeft w:val="0"/>
              <w:marRight w:val="0"/>
              <w:marTop w:val="0"/>
              <w:marBottom w:val="0"/>
              <w:divBdr>
                <w:top w:val="none" w:sz="0" w:space="0" w:color="auto"/>
                <w:left w:val="none" w:sz="0" w:space="0" w:color="auto"/>
                <w:bottom w:val="none" w:sz="0" w:space="0" w:color="auto"/>
                <w:right w:val="none" w:sz="0" w:space="0" w:color="auto"/>
              </w:divBdr>
            </w:div>
            <w:div w:id="885919655">
              <w:marLeft w:val="0"/>
              <w:marRight w:val="0"/>
              <w:marTop w:val="0"/>
              <w:marBottom w:val="0"/>
              <w:divBdr>
                <w:top w:val="none" w:sz="0" w:space="0" w:color="auto"/>
                <w:left w:val="none" w:sz="0" w:space="0" w:color="auto"/>
                <w:bottom w:val="none" w:sz="0" w:space="0" w:color="auto"/>
                <w:right w:val="none" w:sz="0" w:space="0" w:color="auto"/>
              </w:divBdr>
            </w:div>
            <w:div w:id="1999770358">
              <w:marLeft w:val="0"/>
              <w:marRight w:val="0"/>
              <w:marTop w:val="0"/>
              <w:marBottom w:val="0"/>
              <w:divBdr>
                <w:top w:val="none" w:sz="0" w:space="0" w:color="auto"/>
                <w:left w:val="none" w:sz="0" w:space="0" w:color="auto"/>
                <w:bottom w:val="none" w:sz="0" w:space="0" w:color="auto"/>
                <w:right w:val="none" w:sz="0" w:space="0" w:color="auto"/>
              </w:divBdr>
            </w:div>
            <w:div w:id="2099447890">
              <w:marLeft w:val="0"/>
              <w:marRight w:val="0"/>
              <w:marTop w:val="0"/>
              <w:marBottom w:val="0"/>
              <w:divBdr>
                <w:top w:val="none" w:sz="0" w:space="0" w:color="auto"/>
                <w:left w:val="none" w:sz="0" w:space="0" w:color="auto"/>
                <w:bottom w:val="none" w:sz="0" w:space="0" w:color="auto"/>
                <w:right w:val="none" w:sz="0" w:space="0" w:color="auto"/>
              </w:divBdr>
            </w:div>
            <w:div w:id="986200078">
              <w:marLeft w:val="0"/>
              <w:marRight w:val="0"/>
              <w:marTop w:val="0"/>
              <w:marBottom w:val="0"/>
              <w:divBdr>
                <w:top w:val="none" w:sz="0" w:space="0" w:color="auto"/>
                <w:left w:val="none" w:sz="0" w:space="0" w:color="auto"/>
                <w:bottom w:val="none" w:sz="0" w:space="0" w:color="auto"/>
                <w:right w:val="none" w:sz="0" w:space="0" w:color="auto"/>
              </w:divBdr>
            </w:div>
            <w:div w:id="244648470">
              <w:marLeft w:val="0"/>
              <w:marRight w:val="0"/>
              <w:marTop w:val="0"/>
              <w:marBottom w:val="0"/>
              <w:divBdr>
                <w:top w:val="none" w:sz="0" w:space="0" w:color="auto"/>
                <w:left w:val="none" w:sz="0" w:space="0" w:color="auto"/>
                <w:bottom w:val="none" w:sz="0" w:space="0" w:color="auto"/>
                <w:right w:val="none" w:sz="0" w:space="0" w:color="auto"/>
              </w:divBdr>
            </w:div>
            <w:div w:id="2086148244">
              <w:marLeft w:val="0"/>
              <w:marRight w:val="0"/>
              <w:marTop w:val="0"/>
              <w:marBottom w:val="0"/>
              <w:divBdr>
                <w:top w:val="none" w:sz="0" w:space="0" w:color="auto"/>
                <w:left w:val="none" w:sz="0" w:space="0" w:color="auto"/>
                <w:bottom w:val="none" w:sz="0" w:space="0" w:color="auto"/>
                <w:right w:val="none" w:sz="0" w:space="0" w:color="auto"/>
              </w:divBdr>
            </w:div>
            <w:div w:id="1758361880">
              <w:marLeft w:val="0"/>
              <w:marRight w:val="0"/>
              <w:marTop w:val="0"/>
              <w:marBottom w:val="0"/>
              <w:divBdr>
                <w:top w:val="none" w:sz="0" w:space="0" w:color="auto"/>
                <w:left w:val="none" w:sz="0" w:space="0" w:color="auto"/>
                <w:bottom w:val="none" w:sz="0" w:space="0" w:color="auto"/>
                <w:right w:val="none" w:sz="0" w:space="0" w:color="auto"/>
              </w:divBdr>
            </w:div>
            <w:div w:id="1213081164">
              <w:marLeft w:val="0"/>
              <w:marRight w:val="0"/>
              <w:marTop w:val="0"/>
              <w:marBottom w:val="0"/>
              <w:divBdr>
                <w:top w:val="none" w:sz="0" w:space="0" w:color="auto"/>
                <w:left w:val="none" w:sz="0" w:space="0" w:color="auto"/>
                <w:bottom w:val="none" w:sz="0" w:space="0" w:color="auto"/>
                <w:right w:val="none" w:sz="0" w:space="0" w:color="auto"/>
              </w:divBdr>
            </w:div>
            <w:div w:id="1358502174">
              <w:marLeft w:val="0"/>
              <w:marRight w:val="0"/>
              <w:marTop w:val="0"/>
              <w:marBottom w:val="0"/>
              <w:divBdr>
                <w:top w:val="none" w:sz="0" w:space="0" w:color="auto"/>
                <w:left w:val="none" w:sz="0" w:space="0" w:color="auto"/>
                <w:bottom w:val="none" w:sz="0" w:space="0" w:color="auto"/>
                <w:right w:val="none" w:sz="0" w:space="0" w:color="auto"/>
              </w:divBdr>
            </w:div>
            <w:div w:id="566846359">
              <w:marLeft w:val="0"/>
              <w:marRight w:val="0"/>
              <w:marTop w:val="0"/>
              <w:marBottom w:val="0"/>
              <w:divBdr>
                <w:top w:val="none" w:sz="0" w:space="0" w:color="auto"/>
                <w:left w:val="none" w:sz="0" w:space="0" w:color="auto"/>
                <w:bottom w:val="none" w:sz="0" w:space="0" w:color="auto"/>
                <w:right w:val="none" w:sz="0" w:space="0" w:color="auto"/>
              </w:divBdr>
            </w:div>
            <w:div w:id="750540147">
              <w:marLeft w:val="0"/>
              <w:marRight w:val="0"/>
              <w:marTop w:val="0"/>
              <w:marBottom w:val="0"/>
              <w:divBdr>
                <w:top w:val="none" w:sz="0" w:space="0" w:color="auto"/>
                <w:left w:val="none" w:sz="0" w:space="0" w:color="auto"/>
                <w:bottom w:val="none" w:sz="0" w:space="0" w:color="auto"/>
                <w:right w:val="none" w:sz="0" w:space="0" w:color="auto"/>
              </w:divBdr>
            </w:div>
            <w:div w:id="1094940952">
              <w:marLeft w:val="0"/>
              <w:marRight w:val="0"/>
              <w:marTop w:val="0"/>
              <w:marBottom w:val="0"/>
              <w:divBdr>
                <w:top w:val="none" w:sz="0" w:space="0" w:color="auto"/>
                <w:left w:val="none" w:sz="0" w:space="0" w:color="auto"/>
                <w:bottom w:val="none" w:sz="0" w:space="0" w:color="auto"/>
                <w:right w:val="none" w:sz="0" w:space="0" w:color="auto"/>
              </w:divBdr>
            </w:div>
            <w:div w:id="682709192">
              <w:marLeft w:val="0"/>
              <w:marRight w:val="0"/>
              <w:marTop w:val="0"/>
              <w:marBottom w:val="0"/>
              <w:divBdr>
                <w:top w:val="none" w:sz="0" w:space="0" w:color="auto"/>
                <w:left w:val="none" w:sz="0" w:space="0" w:color="auto"/>
                <w:bottom w:val="none" w:sz="0" w:space="0" w:color="auto"/>
                <w:right w:val="none" w:sz="0" w:space="0" w:color="auto"/>
              </w:divBdr>
            </w:div>
            <w:div w:id="749470819">
              <w:marLeft w:val="0"/>
              <w:marRight w:val="0"/>
              <w:marTop w:val="0"/>
              <w:marBottom w:val="0"/>
              <w:divBdr>
                <w:top w:val="none" w:sz="0" w:space="0" w:color="auto"/>
                <w:left w:val="none" w:sz="0" w:space="0" w:color="auto"/>
                <w:bottom w:val="none" w:sz="0" w:space="0" w:color="auto"/>
                <w:right w:val="none" w:sz="0" w:space="0" w:color="auto"/>
              </w:divBdr>
            </w:div>
            <w:div w:id="1263993124">
              <w:marLeft w:val="0"/>
              <w:marRight w:val="0"/>
              <w:marTop w:val="0"/>
              <w:marBottom w:val="0"/>
              <w:divBdr>
                <w:top w:val="none" w:sz="0" w:space="0" w:color="auto"/>
                <w:left w:val="none" w:sz="0" w:space="0" w:color="auto"/>
                <w:bottom w:val="none" w:sz="0" w:space="0" w:color="auto"/>
                <w:right w:val="none" w:sz="0" w:space="0" w:color="auto"/>
              </w:divBdr>
            </w:div>
            <w:div w:id="1323388133">
              <w:marLeft w:val="0"/>
              <w:marRight w:val="0"/>
              <w:marTop w:val="0"/>
              <w:marBottom w:val="0"/>
              <w:divBdr>
                <w:top w:val="none" w:sz="0" w:space="0" w:color="auto"/>
                <w:left w:val="none" w:sz="0" w:space="0" w:color="auto"/>
                <w:bottom w:val="none" w:sz="0" w:space="0" w:color="auto"/>
                <w:right w:val="none" w:sz="0" w:space="0" w:color="auto"/>
              </w:divBdr>
            </w:div>
            <w:div w:id="488595477">
              <w:marLeft w:val="0"/>
              <w:marRight w:val="0"/>
              <w:marTop w:val="0"/>
              <w:marBottom w:val="0"/>
              <w:divBdr>
                <w:top w:val="none" w:sz="0" w:space="0" w:color="auto"/>
                <w:left w:val="none" w:sz="0" w:space="0" w:color="auto"/>
                <w:bottom w:val="none" w:sz="0" w:space="0" w:color="auto"/>
                <w:right w:val="none" w:sz="0" w:space="0" w:color="auto"/>
              </w:divBdr>
            </w:div>
            <w:div w:id="479730561">
              <w:marLeft w:val="0"/>
              <w:marRight w:val="0"/>
              <w:marTop w:val="0"/>
              <w:marBottom w:val="0"/>
              <w:divBdr>
                <w:top w:val="none" w:sz="0" w:space="0" w:color="auto"/>
                <w:left w:val="none" w:sz="0" w:space="0" w:color="auto"/>
                <w:bottom w:val="none" w:sz="0" w:space="0" w:color="auto"/>
                <w:right w:val="none" w:sz="0" w:space="0" w:color="auto"/>
              </w:divBdr>
            </w:div>
            <w:div w:id="996616297">
              <w:marLeft w:val="0"/>
              <w:marRight w:val="0"/>
              <w:marTop w:val="0"/>
              <w:marBottom w:val="0"/>
              <w:divBdr>
                <w:top w:val="none" w:sz="0" w:space="0" w:color="auto"/>
                <w:left w:val="none" w:sz="0" w:space="0" w:color="auto"/>
                <w:bottom w:val="none" w:sz="0" w:space="0" w:color="auto"/>
                <w:right w:val="none" w:sz="0" w:space="0" w:color="auto"/>
              </w:divBdr>
            </w:div>
            <w:div w:id="1224294813">
              <w:marLeft w:val="0"/>
              <w:marRight w:val="0"/>
              <w:marTop w:val="0"/>
              <w:marBottom w:val="0"/>
              <w:divBdr>
                <w:top w:val="none" w:sz="0" w:space="0" w:color="auto"/>
                <w:left w:val="none" w:sz="0" w:space="0" w:color="auto"/>
                <w:bottom w:val="none" w:sz="0" w:space="0" w:color="auto"/>
                <w:right w:val="none" w:sz="0" w:space="0" w:color="auto"/>
              </w:divBdr>
            </w:div>
            <w:div w:id="882015827">
              <w:marLeft w:val="0"/>
              <w:marRight w:val="0"/>
              <w:marTop w:val="0"/>
              <w:marBottom w:val="0"/>
              <w:divBdr>
                <w:top w:val="none" w:sz="0" w:space="0" w:color="auto"/>
                <w:left w:val="none" w:sz="0" w:space="0" w:color="auto"/>
                <w:bottom w:val="none" w:sz="0" w:space="0" w:color="auto"/>
                <w:right w:val="none" w:sz="0" w:space="0" w:color="auto"/>
              </w:divBdr>
            </w:div>
            <w:div w:id="1608152166">
              <w:marLeft w:val="0"/>
              <w:marRight w:val="0"/>
              <w:marTop w:val="0"/>
              <w:marBottom w:val="0"/>
              <w:divBdr>
                <w:top w:val="none" w:sz="0" w:space="0" w:color="auto"/>
                <w:left w:val="none" w:sz="0" w:space="0" w:color="auto"/>
                <w:bottom w:val="none" w:sz="0" w:space="0" w:color="auto"/>
                <w:right w:val="none" w:sz="0" w:space="0" w:color="auto"/>
              </w:divBdr>
            </w:div>
            <w:div w:id="579557144">
              <w:marLeft w:val="0"/>
              <w:marRight w:val="0"/>
              <w:marTop w:val="0"/>
              <w:marBottom w:val="0"/>
              <w:divBdr>
                <w:top w:val="none" w:sz="0" w:space="0" w:color="auto"/>
                <w:left w:val="none" w:sz="0" w:space="0" w:color="auto"/>
                <w:bottom w:val="none" w:sz="0" w:space="0" w:color="auto"/>
                <w:right w:val="none" w:sz="0" w:space="0" w:color="auto"/>
              </w:divBdr>
            </w:div>
            <w:div w:id="1381129452">
              <w:marLeft w:val="0"/>
              <w:marRight w:val="0"/>
              <w:marTop w:val="0"/>
              <w:marBottom w:val="0"/>
              <w:divBdr>
                <w:top w:val="none" w:sz="0" w:space="0" w:color="auto"/>
                <w:left w:val="none" w:sz="0" w:space="0" w:color="auto"/>
                <w:bottom w:val="none" w:sz="0" w:space="0" w:color="auto"/>
                <w:right w:val="none" w:sz="0" w:space="0" w:color="auto"/>
              </w:divBdr>
            </w:div>
            <w:div w:id="1520267519">
              <w:marLeft w:val="0"/>
              <w:marRight w:val="0"/>
              <w:marTop w:val="0"/>
              <w:marBottom w:val="0"/>
              <w:divBdr>
                <w:top w:val="none" w:sz="0" w:space="0" w:color="auto"/>
                <w:left w:val="none" w:sz="0" w:space="0" w:color="auto"/>
                <w:bottom w:val="none" w:sz="0" w:space="0" w:color="auto"/>
                <w:right w:val="none" w:sz="0" w:space="0" w:color="auto"/>
              </w:divBdr>
            </w:div>
            <w:div w:id="465272167">
              <w:marLeft w:val="0"/>
              <w:marRight w:val="0"/>
              <w:marTop w:val="0"/>
              <w:marBottom w:val="0"/>
              <w:divBdr>
                <w:top w:val="none" w:sz="0" w:space="0" w:color="auto"/>
                <w:left w:val="none" w:sz="0" w:space="0" w:color="auto"/>
                <w:bottom w:val="none" w:sz="0" w:space="0" w:color="auto"/>
                <w:right w:val="none" w:sz="0" w:space="0" w:color="auto"/>
              </w:divBdr>
            </w:div>
            <w:div w:id="62606979">
              <w:marLeft w:val="0"/>
              <w:marRight w:val="0"/>
              <w:marTop w:val="0"/>
              <w:marBottom w:val="0"/>
              <w:divBdr>
                <w:top w:val="none" w:sz="0" w:space="0" w:color="auto"/>
                <w:left w:val="none" w:sz="0" w:space="0" w:color="auto"/>
                <w:bottom w:val="none" w:sz="0" w:space="0" w:color="auto"/>
                <w:right w:val="none" w:sz="0" w:space="0" w:color="auto"/>
              </w:divBdr>
            </w:div>
            <w:div w:id="574246959">
              <w:marLeft w:val="0"/>
              <w:marRight w:val="0"/>
              <w:marTop w:val="0"/>
              <w:marBottom w:val="0"/>
              <w:divBdr>
                <w:top w:val="none" w:sz="0" w:space="0" w:color="auto"/>
                <w:left w:val="none" w:sz="0" w:space="0" w:color="auto"/>
                <w:bottom w:val="none" w:sz="0" w:space="0" w:color="auto"/>
                <w:right w:val="none" w:sz="0" w:space="0" w:color="auto"/>
              </w:divBdr>
            </w:div>
            <w:div w:id="1309701205">
              <w:marLeft w:val="0"/>
              <w:marRight w:val="0"/>
              <w:marTop w:val="0"/>
              <w:marBottom w:val="0"/>
              <w:divBdr>
                <w:top w:val="none" w:sz="0" w:space="0" w:color="auto"/>
                <w:left w:val="none" w:sz="0" w:space="0" w:color="auto"/>
                <w:bottom w:val="none" w:sz="0" w:space="0" w:color="auto"/>
                <w:right w:val="none" w:sz="0" w:space="0" w:color="auto"/>
              </w:divBdr>
            </w:div>
            <w:div w:id="422534448">
              <w:marLeft w:val="0"/>
              <w:marRight w:val="0"/>
              <w:marTop w:val="0"/>
              <w:marBottom w:val="0"/>
              <w:divBdr>
                <w:top w:val="none" w:sz="0" w:space="0" w:color="auto"/>
                <w:left w:val="none" w:sz="0" w:space="0" w:color="auto"/>
                <w:bottom w:val="none" w:sz="0" w:space="0" w:color="auto"/>
                <w:right w:val="none" w:sz="0" w:space="0" w:color="auto"/>
              </w:divBdr>
            </w:div>
            <w:div w:id="506598401">
              <w:marLeft w:val="0"/>
              <w:marRight w:val="0"/>
              <w:marTop w:val="0"/>
              <w:marBottom w:val="0"/>
              <w:divBdr>
                <w:top w:val="none" w:sz="0" w:space="0" w:color="auto"/>
                <w:left w:val="none" w:sz="0" w:space="0" w:color="auto"/>
                <w:bottom w:val="none" w:sz="0" w:space="0" w:color="auto"/>
                <w:right w:val="none" w:sz="0" w:space="0" w:color="auto"/>
              </w:divBdr>
            </w:div>
            <w:div w:id="128788126">
              <w:marLeft w:val="0"/>
              <w:marRight w:val="0"/>
              <w:marTop w:val="0"/>
              <w:marBottom w:val="0"/>
              <w:divBdr>
                <w:top w:val="none" w:sz="0" w:space="0" w:color="auto"/>
                <w:left w:val="none" w:sz="0" w:space="0" w:color="auto"/>
                <w:bottom w:val="none" w:sz="0" w:space="0" w:color="auto"/>
                <w:right w:val="none" w:sz="0" w:space="0" w:color="auto"/>
              </w:divBdr>
            </w:div>
            <w:div w:id="215360627">
              <w:marLeft w:val="0"/>
              <w:marRight w:val="0"/>
              <w:marTop w:val="0"/>
              <w:marBottom w:val="0"/>
              <w:divBdr>
                <w:top w:val="none" w:sz="0" w:space="0" w:color="auto"/>
                <w:left w:val="none" w:sz="0" w:space="0" w:color="auto"/>
                <w:bottom w:val="none" w:sz="0" w:space="0" w:color="auto"/>
                <w:right w:val="none" w:sz="0" w:space="0" w:color="auto"/>
              </w:divBdr>
            </w:div>
            <w:div w:id="1900362153">
              <w:marLeft w:val="0"/>
              <w:marRight w:val="0"/>
              <w:marTop w:val="0"/>
              <w:marBottom w:val="0"/>
              <w:divBdr>
                <w:top w:val="none" w:sz="0" w:space="0" w:color="auto"/>
                <w:left w:val="none" w:sz="0" w:space="0" w:color="auto"/>
                <w:bottom w:val="none" w:sz="0" w:space="0" w:color="auto"/>
                <w:right w:val="none" w:sz="0" w:space="0" w:color="auto"/>
              </w:divBdr>
            </w:div>
            <w:div w:id="393700508">
              <w:marLeft w:val="0"/>
              <w:marRight w:val="0"/>
              <w:marTop w:val="0"/>
              <w:marBottom w:val="0"/>
              <w:divBdr>
                <w:top w:val="none" w:sz="0" w:space="0" w:color="auto"/>
                <w:left w:val="none" w:sz="0" w:space="0" w:color="auto"/>
                <w:bottom w:val="none" w:sz="0" w:space="0" w:color="auto"/>
                <w:right w:val="none" w:sz="0" w:space="0" w:color="auto"/>
              </w:divBdr>
            </w:div>
            <w:div w:id="1724211788">
              <w:marLeft w:val="0"/>
              <w:marRight w:val="0"/>
              <w:marTop w:val="0"/>
              <w:marBottom w:val="0"/>
              <w:divBdr>
                <w:top w:val="none" w:sz="0" w:space="0" w:color="auto"/>
                <w:left w:val="none" w:sz="0" w:space="0" w:color="auto"/>
                <w:bottom w:val="none" w:sz="0" w:space="0" w:color="auto"/>
                <w:right w:val="none" w:sz="0" w:space="0" w:color="auto"/>
              </w:divBdr>
            </w:div>
            <w:div w:id="520163155">
              <w:marLeft w:val="0"/>
              <w:marRight w:val="0"/>
              <w:marTop w:val="0"/>
              <w:marBottom w:val="0"/>
              <w:divBdr>
                <w:top w:val="none" w:sz="0" w:space="0" w:color="auto"/>
                <w:left w:val="none" w:sz="0" w:space="0" w:color="auto"/>
                <w:bottom w:val="none" w:sz="0" w:space="0" w:color="auto"/>
                <w:right w:val="none" w:sz="0" w:space="0" w:color="auto"/>
              </w:divBdr>
            </w:div>
            <w:div w:id="37822494">
              <w:marLeft w:val="0"/>
              <w:marRight w:val="0"/>
              <w:marTop w:val="0"/>
              <w:marBottom w:val="0"/>
              <w:divBdr>
                <w:top w:val="none" w:sz="0" w:space="0" w:color="auto"/>
                <w:left w:val="none" w:sz="0" w:space="0" w:color="auto"/>
                <w:bottom w:val="none" w:sz="0" w:space="0" w:color="auto"/>
                <w:right w:val="none" w:sz="0" w:space="0" w:color="auto"/>
              </w:divBdr>
            </w:div>
            <w:div w:id="908151539">
              <w:marLeft w:val="0"/>
              <w:marRight w:val="0"/>
              <w:marTop w:val="0"/>
              <w:marBottom w:val="0"/>
              <w:divBdr>
                <w:top w:val="none" w:sz="0" w:space="0" w:color="auto"/>
                <w:left w:val="none" w:sz="0" w:space="0" w:color="auto"/>
                <w:bottom w:val="none" w:sz="0" w:space="0" w:color="auto"/>
                <w:right w:val="none" w:sz="0" w:space="0" w:color="auto"/>
              </w:divBdr>
            </w:div>
            <w:div w:id="1598709230">
              <w:marLeft w:val="0"/>
              <w:marRight w:val="0"/>
              <w:marTop w:val="0"/>
              <w:marBottom w:val="0"/>
              <w:divBdr>
                <w:top w:val="none" w:sz="0" w:space="0" w:color="auto"/>
                <w:left w:val="none" w:sz="0" w:space="0" w:color="auto"/>
                <w:bottom w:val="none" w:sz="0" w:space="0" w:color="auto"/>
                <w:right w:val="none" w:sz="0" w:space="0" w:color="auto"/>
              </w:divBdr>
            </w:div>
            <w:div w:id="399057779">
              <w:marLeft w:val="0"/>
              <w:marRight w:val="0"/>
              <w:marTop w:val="0"/>
              <w:marBottom w:val="0"/>
              <w:divBdr>
                <w:top w:val="none" w:sz="0" w:space="0" w:color="auto"/>
                <w:left w:val="none" w:sz="0" w:space="0" w:color="auto"/>
                <w:bottom w:val="none" w:sz="0" w:space="0" w:color="auto"/>
                <w:right w:val="none" w:sz="0" w:space="0" w:color="auto"/>
              </w:divBdr>
            </w:div>
            <w:div w:id="2107917760">
              <w:marLeft w:val="0"/>
              <w:marRight w:val="0"/>
              <w:marTop w:val="0"/>
              <w:marBottom w:val="0"/>
              <w:divBdr>
                <w:top w:val="none" w:sz="0" w:space="0" w:color="auto"/>
                <w:left w:val="none" w:sz="0" w:space="0" w:color="auto"/>
                <w:bottom w:val="none" w:sz="0" w:space="0" w:color="auto"/>
                <w:right w:val="none" w:sz="0" w:space="0" w:color="auto"/>
              </w:divBdr>
            </w:div>
            <w:div w:id="1868978539">
              <w:marLeft w:val="0"/>
              <w:marRight w:val="0"/>
              <w:marTop w:val="0"/>
              <w:marBottom w:val="0"/>
              <w:divBdr>
                <w:top w:val="none" w:sz="0" w:space="0" w:color="auto"/>
                <w:left w:val="none" w:sz="0" w:space="0" w:color="auto"/>
                <w:bottom w:val="none" w:sz="0" w:space="0" w:color="auto"/>
                <w:right w:val="none" w:sz="0" w:space="0" w:color="auto"/>
              </w:divBdr>
            </w:div>
            <w:div w:id="2064866417">
              <w:marLeft w:val="0"/>
              <w:marRight w:val="0"/>
              <w:marTop w:val="0"/>
              <w:marBottom w:val="0"/>
              <w:divBdr>
                <w:top w:val="none" w:sz="0" w:space="0" w:color="auto"/>
                <w:left w:val="none" w:sz="0" w:space="0" w:color="auto"/>
                <w:bottom w:val="none" w:sz="0" w:space="0" w:color="auto"/>
                <w:right w:val="none" w:sz="0" w:space="0" w:color="auto"/>
              </w:divBdr>
            </w:div>
            <w:div w:id="1983271986">
              <w:marLeft w:val="0"/>
              <w:marRight w:val="0"/>
              <w:marTop w:val="0"/>
              <w:marBottom w:val="0"/>
              <w:divBdr>
                <w:top w:val="none" w:sz="0" w:space="0" w:color="auto"/>
                <w:left w:val="none" w:sz="0" w:space="0" w:color="auto"/>
                <w:bottom w:val="none" w:sz="0" w:space="0" w:color="auto"/>
                <w:right w:val="none" w:sz="0" w:space="0" w:color="auto"/>
              </w:divBdr>
            </w:div>
            <w:div w:id="327252279">
              <w:marLeft w:val="0"/>
              <w:marRight w:val="0"/>
              <w:marTop w:val="0"/>
              <w:marBottom w:val="0"/>
              <w:divBdr>
                <w:top w:val="none" w:sz="0" w:space="0" w:color="auto"/>
                <w:left w:val="none" w:sz="0" w:space="0" w:color="auto"/>
                <w:bottom w:val="none" w:sz="0" w:space="0" w:color="auto"/>
                <w:right w:val="none" w:sz="0" w:space="0" w:color="auto"/>
              </w:divBdr>
            </w:div>
            <w:div w:id="1884369114">
              <w:marLeft w:val="0"/>
              <w:marRight w:val="0"/>
              <w:marTop w:val="0"/>
              <w:marBottom w:val="0"/>
              <w:divBdr>
                <w:top w:val="none" w:sz="0" w:space="0" w:color="auto"/>
                <w:left w:val="none" w:sz="0" w:space="0" w:color="auto"/>
                <w:bottom w:val="none" w:sz="0" w:space="0" w:color="auto"/>
                <w:right w:val="none" w:sz="0" w:space="0" w:color="auto"/>
              </w:divBdr>
            </w:div>
            <w:div w:id="1113404180">
              <w:marLeft w:val="0"/>
              <w:marRight w:val="0"/>
              <w:marTop w:val="0"/>
              <w:marBottom w:val="0"/>
              <w:divBdr>
                <w:top w:val="none" w:sz="0" w:space="0" w:color="auto"/>
                <w:left w:val="none" w:sz="0" w:space="0" w:color="auto"/>
                <w:bottom w:val="none" w:sz="0" w:space="0" w:color="auto"/>
                <w:right w:val="none" w:sz="0" w:space="0" w:color="auto"/>
              </w:divBdr>
            </w:div>
            <w:div w:id="716516376">
              <w:marLeft w:val="0"/>
              <w:marRight w:val="0"/>
              <w:marTop w:val="0"/>
              <w:marBottom w:val="0"/>
              <w:divBdr>
                <w:top w:val="none" w:sz="0" w:space="0" w:color="auto"/>
                <w:left w:val="none" w:sz="0" w:space="0" w:color="auto"/>
                <w:bottom w:val="none" w:sz="0" w:space="0" w:color="auto"/>
                <w:right w:val="none" w:sz="0" w:space="0" w:color="auto"/>
              </w:divBdr>
            </w:div>
            <w:div w:id="603608840">
              <w:marLeft w:val="0"/>
              <w:marRight w:val="0"/>
              <w:marTop w:val="0"/>
              <w:marBottom w:val="0"/>
              <w:divBdr>
                <w:top w:val="none" w:sz="0" w:space="0" w:color="auto"/>
                <w:left w:val="none" w:sz="0" w:space="0" w:color="auto"/>
                <w:bottom w:val="none" w:sz="0" w:space="0" w:color="auto"/>
                <w:right w:val="none" w:sz="0" w:space="0" w:color="auto"/>
              </w:divBdr>
            </w:div>
            <w:div w:id="1764455582">
              <w:marLeft w:val="0"/>
              <w:marRight w:val="0"/>
              <w:marTop w:val="0"/>
              <w:marBottom w:val="0"/>
              <w:divBdr>
                <w:top w:val="none" w:sz="0" w:space="0" w:color="auto"/>
                <w:left w:val="none" w:sz="0" w:space="0" w:color="auto"/>
                <w:bottom w:val="none" w:sz="0" w:space="0" w:color="auto"/>
                <w:right w:val="none" w:sz="0" w:space="0" w:color="auto"/>
              </w:divBdr>
            </w:div>
            <w:div w:id="2075006128">
              <w:marLeft w:val="0"/>
              <w:marRight w:val="0"/>
              <w:marTop w:val="0"/>
              <w:marBottom w:val="0"/>
              <w:divBdr>
                <w:top w:val="none" w:sz="0" w:space="0" w:color="auto"/>
                <w:left w:val="none" w:sz="0" w:space="0" w:color="auto"/>
                <w:bottom w:val="none" w:sz="0" w:space="0" w:color="auto"/>
                <w:right w:val="none" w:sz="0" w:space="0" w:color="auto"/>
              </w:divBdr>
            </w:div>
            <w:div w:id="550775093">
              <w:marLeft w:val="0"/>
              <w:marRight w:val="0"/>
              <w:marTop w:val="0"/>
              <w:marBottom w:val="0"/>
              <w:divBdr>
                <w:top w:val="none" w:sz="0" w:space="0" w:color="auto"/>
                <w:left w:val="none" w:sz="0" w:space="0" w:color="auto"/>
                <w:bottom w:val="none" w:sz="0" w:space="0" w:color="auto"/>
                <w:right w:val="none" w:sz="0" w:space="0" w:color="auto"/>
              </w:divBdr>
            </w:div>
            <w:div w:id="1850556184">
              <w:marLeft w:val="0"/>
              <w:marRight w:val="0"/>
              <w:marTop w:val="0"/>
              <w:marBottom w:val="0"/>
              <w:divBdr>
                <w:top w:val="none" w:sz="0" w:space="0" w:color="auto"/>
                <w:left w:val="none" w:sz="0" w:space="0" w:color="auto"/>
                <w:bottom w:val="none" w:sz="0" w:space="0" w:color="auto"/>
                <w:right w:val="none" w:sz="0" w:space="0" w:color="auto"/>
              </w:divBdr>
            </w:div>
            <w:div w:id="240718335">
              <w:marLeft w:val="0"/>
              <w:marRight w:val="0"/>
              <w:marTop w:val="0"/>
              <w:marBottom w:val="0"/>
              <w:divBdr>
                <w:top w:val="none" w:sz="0" w:space="0" w:color="auto"/>
                <w:left w:val="none" w:sz="0" w:space="0" w:color="auto"/>
                <w:bottom w:val="none" w:sz="0" w:space="0" w:color="auto"/>
                <w:right w:val="none" w:sz="0" w:space="0" w:color="auto"/>
              </w:divBdr>
            </w:div>
            <w:div w:id="1727223673">
              <w:marLeft w:val="0"/>
              <w:marRight w:val="0"/>
              <w:marTop w:val="0"/>
              <w:marBottom w:val="0"/>
              <w:divBdr>
                <w:top w:val="none" w:sz="0" w:space="0" w:color="auto"/>
                <w:left w:val="none" w:sz="0" w:space="0" w:color="auto"/>
                <w:bottom w:val="none" w:sz="0" w:space="0" w:color="auto"/>
                <w:right w:val="none" w:sz="0" w:space="0" w:color="auto"/>
              </w:divBdr>
            </w:div>
            <w:div w:id="1586190071">
              <w:marLeft w:val="0"/>
              <w:marRight w:val="0"/>
              <w:marTop w:val="0"/>
              <w:marBottom w:val="0"/>
              <w:divBdr>
                <w:top w:val="none" w:sz="0" w:space="0" w:color="auto"/>
                <w:left w:val="none" w:sz="0" w:space="0" w:color="auto"/>
                <w:bottom w:val="none" w:sz="0" w:space="0" w:color="auto"/>
                <w:right w:val="none" w:sz="0" w:space="0" w:color="auto"/>
              </w:divBdr>
            </w:div>
            <w:div w:id="1929462205">
              <w:marLeft w:val="0"/>
              <w:marRight w:val="0"/>
              <w:marTop w:val="0"/>
              <w:marBottom w:val="0"/>
              <w:divBdr>
                <w:top w:val="none" w:sz="0" w:space="0" w:color="auto"/>
                <w:left w:val="none" w:sz="0" w:space="0" w:color="auto"/>
                <w:bottom w:val="none" w:sz="0" w:space="0" w:color="auto"/>
                <w:right w:val="none" w:sz="0" w:space="0" w:color="auto"/>
              </w:divBdr>
            </w:div>
            <w:div w:id="241793598">
              <w:marLeft w:val="0"/>
              <w:marRight w:val="0"/>
              <w:marTop w:val="0"/>
              <w:marBottom w:val="0"/>
              <w:divBdr>
                <w:top w:val="none" w:sz="0" w:space="0" w:color="auto"/>
                <w:left w:val="none" w:sz="0" w:space="0" w:color="auto"/>
                <w:bottom w:val="none" w:sz="0" w:space="0" w:color="auto"/>
                <w:right w:val="none" w:sz="0" w:space="0" w:color="auto"/>
              </w:divBdr>
            </w:div>
            <w:div w:id="1259413802">
              <w:marLeft w:val="0"/>
              <w:marRight w:val="0"/>
              <w:marTop w:val="0"/>
              <w:marBottom w:val="0"/>
              <w:divBdr>
                <w:top w:val="none" w:sz="0" w:space="0" w:color="auto"/>
                <w:left w:val="none" w:sz="0" w:space="0" w:color="auto"/>
                <w:bottom w:val="none" w:sz="0" w:space="0" w:color="auto"/>
                <w:right w:val="none" w:sz="0" w:space="0" w:color="auto"/>
              </w:divBdr>
            </w:div>
            <w:div w:id="1662807211">
              <w:marLeft w:val="0"/>
              <w:marRight w:val="0"/>
              <w:marTop w:val="0"/>
              <w:marBottom w:val="0"/>
              <w:divBdr>
                <w:top w:val="none" w:sz="0" w:space="0" w:color="auto"/>
                <w:left w:val="none" w:sz="0" w:space="0" w:color="auto"/>
                <w:bottom w:val="none" w:sz="0" w:space="0" w:color="auto"/>
                <w:right w:val="none" w:sz="0" w:space="0" w:color="auto"/>
              </w:divBdr>
            </w:div>
            <w:div w:id="298458899">
              <w:marLeft w:val="0"/>
              <w:marRight w:val="0"/>
              <w:marTop w:val="0"/>
              <w:marBottom w:val="0"/>
              <w:divBdr>
                <w:top w:val="none" w:sz="0" w:space="0" w:color="auto"/>
                <w:left w:val="none" w:sz="0" w:space="0" w:color="auto"/>
                <w:bottom w:val="none" w:sz="0" w:space="0" w:color="auto"/>
                <w:right w:val="none" w:sz="0" w:space="0" w:color="auto"/>
              </w:divBdr>
            </w:div>
            <w:div w:id="608388905">
              <w:marLeft w:val="0"/>
              <w:marRight w:val="0"/>
              <w:marTop w:val="0"/>
              <w:marBottom w:val="0"/>
              <w:divBdr>
                <w:top w:val="none" w:sz="0" w:space="0" w:color="auto"/>
                <w:left w:val="none" w:sz="0" w:space="0" w:color="auto"/>
                <w:bottom w:val="none" w:sz="0" w:space="0" w:color="auto"/>
                <w:right w:val="none" w:sz="0" w:space="0" w:color="auto"/>
              </w:divBdr>
            </w:div>
            <w:div w:id="187452831">
              <w:marLeft w:val="0"/>
              <w:marRight w:val="0"/>
              <w:marTop w:val="0"/>
              <w:marBottom w:val="0"/>
              <w:divBdr>
                <w:top w:val="none" w:sz="0" w:space="0" w:color="auto"/>
                <w:left w:val="none" w:sz="0" w:space="0" w:color="auto"/>
                <w:bottom w:val="none" w:sz="0" w:space="0" w:color="auto"/>
                <w:right w:val="none" w:sz="0" w:space="0" w:color="auto"/>
              </w:divBdr>
            </w:div>
            <w:div w:id="1831095963">
              <w:marLeft w:val="0"/>
              <w:marRight w:val="0"/>
              <w:marTop w:val="0"/>
              <w:marBottom w:val="0"/>
              <w:divBdr>
                <w:top w:val="none" w:sz="0" w:space="0" w:color="auto"/>
                <w:left w:val="none" w:sz="0" w:space="0" w:color="auto"/>
                <w:bottom w:val="none" w:sz="0" w:space="0" w:color="auto"/>
                <w:right w:val="none" w:sz="0" w:space="0" w:color="auto"/>
              </w:divBdr>
            </w:div>
            <w:div w:id="1096950029">
              <w:marLeft w:val="0"/>
              <w:marRight w:val="0"/>
              <w:marTop w:val="0"/>
              <w:marBottom w:val="0"/>
              <w:divBdr>
                <w:top w:val="none" w:sz="0" w:space="0" w:color="auto"/>
                <w:left w:val="none" w:sz="0" w:space="0" w:color="auto"/>
                <w:bottom w:val="none" w:sz="0" w:space="0" w:color="auto"/>
                <w:right w:val="none" w:sz="0" w:space="0" w:color="auto"/>
              </w:divBdr>
            </w:div>
            <w:div w:id="257252966">
              <w:marLeft w:val="0"/>
              <w:marRight w:val="0"/>
              <w:marTop w:val="0"/>
              <w:marBottom w:val="0"/>
              <w:divBdr>
                <w:top w:val="none" w:sz="0" w:space="0" w:color="auto"/>
                <w:left w:val="none" w:sz="0" w:space="0" w:color="auto"/>
                <w:bottom w:val="none" w:sz="0" w:space="0" w:color="auto"/>
                <w:right w:val="none" w:sz="0" w:space="0" w:color="auto"/>
              </w:divBdr>
            </w:div>
            <w:div w:id="491531916">
              <w:marLeft w:val="0"/>
              <w:marRight w:val="0"/>
              <w:marTop w:val="0"/>
              <w:marBottom w:val="0"/>
              <w:divBdr>
                <w:top w:val="none" w:sz="0" w:space="0" w:color="auto"/>
                <w:left w:val="none" w:sz="0" w:space="0" w:color="auto"/>
                <w:bottom w:val="none" w:sz="0" w:space="0" w:color="auto"/>
                <w:right w:val="none" w:sz="0" w:space="0" w:color="auto"/>
              </w:divBdr>
            </w:div>
            <w:div w:id="1143738218">
              <w:marLeft w:val="0"/>
              <w:marRight w:val="0"/>
              <w:marTop w:val="0"/>
              <w:marBottom w:val="0"/>
              <w:divBdr>
                <w:top w:val="none" w:sz="0" w:space="0" w:color="auto"/>
                <w:left w:val="none" w:sz="0" w:space="0" w:color="auto"/>
                <w:bottom w:val="none" w:sz="0" w:space="0" w:color="auto"/>
                <w:right w:val="none" w:sz="0" w:space="0" w:color="auto"/>
              </w:divBdr>
            </w:div>
            <w:div w:id="1562056243">
              <w:marLeft w:val="0"/>
              <w:marRight w:val="0"/>
              <w:marTop w:val="0"/>
              <w:marBottom w:val="0"/>
              <w:divBdr>
                <w:top w:val="none" w:sz="0" w:space="0" w:color="auto"/>
                <w:left w:val="none" w:sz="0" w:space="0" w:color="auto"/>
                <w:bottom w:val="none" w:sz="0" w:space="0" w:color="auto"/>
                <w:right w:val="none" w:sz="0" w:space="0" w:color="auto"/>
              </w:divBdr>
            </w:div>
            <w:div w:id="772239984">
              <w:marLeft w:val="0"/>
              <w:marRight w:val="0"/>
              <w:marTop w:val="0"/>
              <w:marBottom w:val="0"/>
              <w:divBdr>
                <w:top w:val="none" w:sz="0" w:space="0" w:color="auto"/>
                <w:left w:val="none" w:sz="0" w:space="0" w:color="auto"/>
                <w:bottom w:val="none" w:sz="0" w:space="0" w:color="auto"/>
                <w:right w:val="none" w:sz="0" w:space="0" w:color="auto"/>
              </w:divBdr>
            </w:div>
            <w:div w:id="1859126054">
              <w:marLeft w:val="0"/>
              <w:marRight w:val="0"/>
              <w:marTop w:val="0"/>
              <w:marBottom w:val="0"/>
              <w:divBdr>
                <w:top w:val="none" w:sz="0" w:space="0" w:color="auto"/>
                <w:left w:val="none" w:sz="0" w:space="0" w:color="auto"/>
                <w:bottom w:val="none" w:sz="0" w:space="0" w:color="auto"/>
                <w:right w:val="none" w:sz="0" w:space="0" w:color="auto"/>
              </w:divBdr>
            </w:div>
            <w:div w:id="1152331203">
              <w:marLeft w:val="0"/>
              <w:marRight w:val="0"/>
              <w:marTop w:val="0"/>
              <w:marBottom w:val="0"/>
              <w:divBdr>
                <w:top w:val="none" w:sz="0" w:space="0" w:color="auto"/>
                <w:left w:val="none" w:sz="0" w:space="0" w:color="auto"/>
                <w:bottom w:val="none" w:sz="0" w:space="0" w:color="auto"/>
                <w:right w:val="none" w:sz="0" w:space="0" w:color="auto"/>
              </w:divBdr>
            </w:div>
            <w:div w:id="839810336">
              <w:marLeft w:val="0"/>
              <w:marRight w:val="0"/>
              <w:marTop w:val="0"/>
              <w:marBottom w:val="0"/>
              <w:divBdr>
                <w:top w:val="none" w:sz="0" w:space="0" w:color="auto"/>
                <w:left w:val="none" w:sz="0" w:space="0" w:color="auto"/>
                <w:bottom w:val="none" w:sz="0" w:space="0" w:color="auto"/>
                <w:right w:val="none" w:sz="0" w:space="0" w:color="auto"/>
              </w:divBdr>
            </w:div>
            <w:div w:id="1708529935">
              <w:marLeft w:val="0"/>
              <w:marRight w:val="0"/>
              <w:marTop w:val="0"/>
              <w:marBottom w:val="0"/>
              <w:divBdr>
                <w:top w:val="none" w:sz="0" w:space="0" w:color="auto"/>
                <w:left w:val="none" w:sz="0" w:space="0" w:color="auto"/>
                <w:bottom w:val="none" w:sz="0" w:space="0" w:color="auto"/>
                <w:right w:val="none" w:sz="0" w:space="0" w:color="auto"/>
              </w:divBdr>
            </w:div>
            <w:div w:id="1387992428">
              <w:marLeft w:val="0"/>
              <w:marRight w:val="0"/>
              <w:marTop w:val="0"/>
              <w:marBottom w:val="0"/>
              <w:divBdr>
                <w:top w:val="none" w:sz="0" w:space="0" w:color="auto"/>
                <w:left w:val="none" w:sz="0" w:space="0" w:color="auto"/>
                <w:bottom w:val="none" w:sz="0" w:space="0" w:color="auto"/>
                <w:right w:val="none" w:sz="0" w:space="0" w:color="auto"/>
              </w:divBdr>
            </w:div>
            <w:div w:id="1339194235">
              <w:marLeft w:val="0"/>
              <w:marRight w:val="0"/>
              <w:marTop w:val="0"/>
              <w:marBottom w:val="0"/>
              <w:divBdr>
                <w:top w:val="none" w:sz="0" w:space="0" w:color="auto"/>
                <w:left w:val="none" w:sz="0" w:space="0" w:color="auto"/>
                <w:bottom w:val="none" w:sz="0" w:space="0" w:color="auto"/>
                <w:right w:val="none" w:sz="0" w:space="0" w:color="auto"/>
              </w:divBdr>
            </w:div>
            <w:div w:id="996953714">
              <w:marLeft w:val="0"/>
              <w:marRight w:val="0"/>
              <w:marTop w:val="0"/>
              <w:marBottom w:val="0"/>
              <w:divBdr>
                <w:top w:val="none" w:sz="0" w:space="0" w:color="auto"/>
                <w:left w:val="none" w:sz="0" w:space="0" w:color="auto"/>
                <w:bottom w:val="none" w:sz="0" w:space="0" w:color="auto"/>
                <w:right w:val="none" w:sz="0" w:space="0" w:color="auto"/>
              </w:divBdr>
            </w:div>
            <w:div w:id="302582972">
              <w:marLeft w:val="0"/>
              <w:marRight w:val="0"/>
              <w:marTop w:val="0"/>
              <w:marBottom w:val="0"/>
              <w:divBdr>
                <w:top w:val="none" w:sz="0" w:space="0" w:color="auto"/>
                <w:left w:val="none" w:sz="0" w:space="0" w:color="auto"/>
                <w:bottom w:val="none" w:sz="0" w:space="0" w:color="auto"/>
                <w:right w:val="none" w:sz="0" w:space="0" w:color="auto"/>
              </w:divBdr>
            </w:div>
            <w:div w:id="72556357">
              <w:marLeft w:val="0"/>
              <w:marRight w:val="0"/>
              <w:marTop w:val="0"/>
              <w:marBottom w:val="0"/>
              <w:divBdr>
                <w:top w:val="none" w:sz="0" w:space="0" w:color="auto"/>
                <w:left w:val="none" w:sz="0" w:space="0" w:color="auto"/>
                <w:bottom w:val="none" w:sz="0" w:space="0" w:color="auto"/>
                <w:right w:val="none" w:sz="0" w:space="0" w:color="auto"/>
              </w:divBdr>
            </w:div>
            <w:div w:id="505051101">
              <w:marLeft w:val="0"/>
              <w:marRight w:val="0"/>
              <w:marTop w:val="0"/>
              <w:marBottom w:val="0"/>
              <w:divBdr>
                <w:top w:val="none" w:sz="0" w:space="0" w:color="auto"/>
                <w:left w:val="none" w:sz="0" w:space="0" w:color="auto"/>
                <w:bottom w:val="none" w:sz="0" w:space="0" w:color="auto"/>
                <w:right w:val="none" w:sz="0" w:space="0" w:color="auto"/>
              </w:divBdr>
            </w:div>
            <w:div w:id="139537848">
              <w:marLeft w:val="0"/>
              <w:marRight w:val="0"/>
              <w:marTop w:val="0"/>
              <w:marBottom w:val="0"/>
              <w:divBdr>
                <w:top w:val="none" w:sz="0" w:space="0" w:color="auto"/>
                <w:left w:val="none" w:sz="0" w:space="0" w:color="auto"/>
                <w:bottom w:val="none" w:sz="0" w:space="0" w:color="auto"/>
                <w:right w:val="none" w:sz="0" w:space="0" w:color="auto"/>
              </w:divBdr>
            </w:div>
            <w:div w:id="2067483981">
              <w:marLeft w:val="0"/>
              <w:marRight w:val="0"/>
              <w:marTop w:val="0"/>
              <w:marBottom w:val="0"/>
              <w:divBdr>
                <w:top w:val="none" w:sz="0" w:space="0" w:color="auto"/>
                <w:left w:val="none" w:sz="0" w:space="0" w:color="auto"/>
                <w:bottom w:val="none" w:sz="0" w:space="0" w:color="auto"/>
                <w:right w:val="none" w:sz="0" w:space="0" w:color="auto"/>
              </w:divBdr>
            </w:div>
            <w:div w:id="560675988">
              <w:marLeft w:val="0"/>
              <w:marRight w:val="0"/>
              <w:marTop w:val="0"/>
              <w:marBottom w:val="0"/>
              <w:divBdr>
                <w:top w:val="none" w:sz="0" w:space="0" w:color="auto"/>
                <w:left w:val="none" w:sz="0" w:space="0" w:color="auto"/>
                <w:bottom w:val="none" w:sz="0" w:space="0" w:color="auto"/>
                <w:right w:val="none" w:sz="0" w:space="0" w:color="auto"/>
              </w:divBdr>
            </w:div>
            <w:div w:id="174618038">
              <w:marLeft w:val="0"/>
              <w:marRight w:val="0"/>
              <w:marTop w:val="0"/>
              <w:marBottom w:val="0"/>
              <w:divBdr>
                <w:top w:val="none" w:sz="0" w:space="0" w:color="auto"/>
                <w:left w:val="none" w:sz="0" w:space="0" w:color="auto"/>
                <w:bottom w:val="none" w:sz="0" w:space="0" w:color="auto"/>
                <w:right w:val="none" w:sz="0" w:space="0" w:color="auto"/>
              </w:divBdr>
            </w:div>
            <w:div w:id="27918716">
              <w:marLeft w:val="0"/>
              <w:marRight w:val="0"/>
              <w:marTop w:val="0"/>
              <w:marBottom w:val="0"/>
              <w:divBdr>
                <w:top w:val="none" w:sz="0" w:space="0" w:color="auto"/>
                <w:left w:val="none" w:sz="0" w:space="0" w:color="auto"/>
                <w:bottom w:val="none" w:sz="0" w:space="0" w:color="auto"/>
                <w:right w:val="none" w:sz="0" w:space="0" w:color="auto"/>
              </w:divBdr>
            </w:div>
            <w:div w:id="192499669">
              <w:marLeft w:val="0"/>
              <w:marRight w:val="0"/>
              <w:marTop w:val="0"/>
              <w:marBottom w:val="0"/>
              <w:divBdr>
                <w:top w:val="none" w:sz="0" w:space="0" w:color="auto"/>
                <w:left w:val="none" w:sz="0" w:space="0" w:color="auto"/>
                <w:bottom w:val="none" w:sz="0" w:space="0" w:color="auto"/>
                <w:right w:val="none" w:sz="0" w:space="0" w:color="auto"/>
              </w:divBdr>
            </w:div>
            <w:div w:id="770322291">
              <w:marLeft w:val="0"/>
              <w:marRight w:val="0"/>
              <w:marTop w:val="0"/>
              <w:marBottom w:val="0"/>
              <w:divBdr>
                <w:top w:val="none" w:sz="0" w:space="0" w:color="auto"/>
                <w:left w:val="none" w:sz="0" w:space="0" w:color="auto"/>
                <w:bottom w:val="none" w:sz="0" w:space="0" w:color="auto"/>
                <w:right w:val="none" w:sz="0" w:space="0" w:color="auto"/>
              </w:divBdr>
            </w:div>
            <w:div w:id="1676491928">
              <w:marLeft w:val="0"/>
              <w:marRight w:val="0"/>
              <w:marTop w:val="0"/>
              <w:marBottom w:val="0"/>
              <w:divBdr>
                <w:top w:val="none" w:sz="0" w:space="0" w:color="auto"/>
                <w:left w:val="none" w:sz="0" w:space="0" w:color="auto"/>
                <w:bottom w:val="none" w:sz="0" w:space="0" w:color="auto"/>
                <w:right w:val="none" w:sz="0" w:space="0" w:color="auto"/>
              </w:divBdr>
            </w:div>
            <w:div w:id="526674472">
              <w:marLeft w:val="0"/>
              <w:marRight w:val="0"/>
              <w:marTop w:val="0"/>
              <w:marBottom w:val="0"/>
              <w:divBdr>
                <w:top w:val="none" w:sz="0" w:space="0" w:color="auto"/>
                <w:left w:val="none" w:sz="0" w:space="0" w:color="auto"/>
                <w:bottom w:val="none" w:sz="0" w:space="0" w:color="auto"/>
                <w:right w:val="none" w:sz="0" w:space="0" w:color="auto"/>
              </w:divBdr>
            </w:div>
            <w:div w:id="925503337">
              <w:marLeft w:val="0"/>
              <w:marRight w:val="0"/>
              <w:marTop w:val="0"/>
              <w:marBottom w:val="0"/>
              <w:divBdr>
                <w:top w:val="none" w:sz="0" w:space="0" w:color="auto"/>
                <w:left w:val="none" w:sz="0" w:space="0" w:color="auto"/>
                <w:bottom w:val="none" w:sz="0" w:space="0" w:color="auto"/>
                <w:right w:val="none" w:sz="0" w:space="0" w:color="auto"/>
              </w:divBdr>
            </w:div>
            <w:div w:id="946041578">
              <w:marLeft w:val="0"/>
              <w:marRight w:val="0"/>
              <w:marTop w:val="0"/>
              <w:marBottom w:val="0"/>
              <w:divBdr>
                <w:top w:val="none" w:sz="0" w:space="0" w:color="auto"/>
                <w:left w:val="none" w:sz="0" w:space="0" w:color="auto"/>
                <w:bottom w:val="none" w:sz="0" w:space="0" w:color="auto"/>
                <w:right w:val="none" w:sz="0" w:space="0" w:color="auto"/>
              </w:divBdr>
            </w:div>
            <w:div w:id="717827367">
              <w:marLeft w:val="0"/>
              <w:marRight w:val="0"/>
              <w:marTop w:val="0"/>
              <w:marBottom w:val="0"/>
              <w:divBdr>
                <w:top w:val="none" w:sz="0" w:space="0" w:color="auto"/>
                <w:left w:val="none" w:sz="0" w:space="0" w:color="auto"/>
                <w:bottom w:val="none" w:sz="0" w:space="0" w:color="auto"/>
                <w:right w:val="none" w:sz="0" w:space="0" w:color="auto"/>
              </w:divBdr>
            </w:div>
            <w:div w:id="1294016649">
              <w:marLeft w:val="0"/>
              <w:marRight w:val="0"/>
              <w:marTop w:val="0"/>
              <w:marBottom w:val="0"/>
              <w:divBdr>
                <w:top w:val="none" w:sz="0" w:space="0" w:color="auto"/>
                <w:left w:val="none" w:sz="0" w:space="0" w:color="auto"/>
                <w:bottom w:val="none" w:sz="0" w:space="0" w:color="auto"/>
                <w:right w:val="none" w:sz="0" w:space="0" w:color="auto"/>
              </w:divBdr>
            </w:div>
            <w:div w:id="1210413778">
              <w:marLeft w:val="0"/>
              <w:marRight w:val="0"/>
              <w:marTop w:val="0"/>
              <w:marBottom w:val="0"/>
              <w:divBdr>
                <w:top w:val="none" w:sz="0" w:space="0" w:color="auto"/>
                <w:left w:val="none" w:sz="0" w:space="0" w:color="auto"/>
                <w:bottom w:val="none" w:sz="0" w:space="0" w:color="auto"/>
                <w:right w:val="none" w:sz="0" w:space="0" w:color="auto"/>
              </w:divBdr>
            </w:div>
            <w:div w:id="1590855">
              <w:marLeft w:val="0"/>
              <w:marRight w:val="0"/>
              <w:marTop w:val="0"/>
              <w:marBottom w:val="0"/>
              <w:divBdr>
                <w:top w:val="none" w:sz="0" w:space="0" w:color="auto"/>
                <w:left w:val="none" w:sz="0" w:space="0" w:color="auto"/>
                <w:bottom w:val="none" w:sz="0" w:space="0" w:color="auto"/>
                <w:right w:val="none" w:sz="0" w:space="0" w:color="auto"/>
              </w:divBdr>
            </w:div>
            <w:div w:id="963730696">
              <w:marLeft w:val="0"/>
              <w:marRight w:val="0"/>
              <w:marTop w:val="0"/>
              <w:marBottom w:val="0"/>
              <w:divBdr>
                <w:top w:val="none" w:sz="0" w:space="0" w:color="auto"/>
                <w:left w:val="none" w:sz="0" w:space="0" w:color="auto"/>
                <w:bottom w:val="none" w:sz="0" w:space="0" w:color="auto"/>
                <w:right w:val="none" w:sz="0" w:space="0" w:color="auto"/>
              </w:divBdr>
            </w:div>
            <w:div w:id="455754403">
              <w:marLeft w:val="0"/>
              <w:marRight w:val="0"/>
              <w:marTop w:val="0"/>
              <w:marBottom w:val="0"/>
              <w:divBdr>
                <w:top w:val="none" w:sz="0" w:space="0" w:color="auto"/>
                <w:left w:val="none" w:sz="0" w:space="0" w:color="auto"/>
                <w:bottom w:val="none" w:sz="0" w:space="0" w:color="auto"/>
                <w:right w:val="none" w:sz="0" w:space="0" w:color="auto"/>
              </w:divBdr>
            </w:div>
            <w:div w:id="193271248">
              <w:marLeft w:val="0"/>
              <w:marRight w:val="0"/>
              <w:marTop w:val="0"/>
              <w:marBottom w:val="0"/>
              <w:divBdr>
                <w:top w:val="none" w:sz="0" w:space="0" w:color="auto"/>
                <w:left w:val="none" w:sz="0" w:space="0" w:color="auto"/>
                <w:bottom w:val="none" w:sz="0" w:space="0" w:color="auto"/>
                <w:right w:val="none" w:sz="0" w:space="0" w:color="auto"/>
              </w:divBdr>
            </w:div>
            <w:div w:id="1738287451">
              <w:marLeft w:val="0"/>
              <w:marRight w:val="0"/>
              <w:marTop w:val="0"/>
              <w:marBottom w:val="0"/>
              <w:divBdr>
                <w:top w:val="none" w:sz="0" w:space="0" w:color="auto"/>
                <w:left w:val="none" w:sz="0" w:space="0" w:color="auto"/>
                <w:bottom w:val="none" w:sz="0" w:space="0" w:color="auto"/>
                <w:right w:val="none" w:sz="0" w:space="0" w:color="auto"/>
              </w:divBdr>
            </w:div>
            <w:div w:id="567150075">
              <w:marLeft w:val="0"/>
              <w:marRight w:val="0"/>
              <w:marTop w:val="0"/>
              <w:marBottom w:val="0"/>
              <w:divBdr>
                <w:top w:val="none" w:sz="0" w:space="0" w:color="auto"/>
                <w:left w:val="none" w:sz="0" w:space="0" w:color="auto"/>
                <w:bottom w:val="none" w:sz="0" w:space="0" w:color="auto"/>
                <w:right w:val="none" w:sz="0" w:space="0" w:color="auto"/>
              </w:divBdr>
            </w:div>
            <w:div w:id="20591063">
              <w:marLeft w:val="0"/>
              <w:marRight w:val="0"/>
              <w:marTop w:val="0"/>
              <w:marBottom w:val="0"/>
              <w:divBdr>
                <w:top w:val="none" w:sz="0" w:space="0" w:color="auto"/>
                <w:left w:val="none" w:sz="0" w:space="0" w:color="auto"/>
                <w:bottom w:val="none" w:sz="0" w:space="0" w:color="auto"/>
                <w:right w:val="none" w:sz="0" w:space="0" w:color="auto"/>
              </w:divBdr>
            </w:div>
            <w:div w:id="305210849">
              <w:marLeft w:val="0"/>
              <w:marRight w:val="0"/>
              <w:marTop w:val="0"/>
              <w:marBottom w:val="0"/>
              <w:divBdr>
                <w:top w:val="none" w:sz="0" w:space="0" w:color="auto"/>
                <w:left w:val="none" w:sz="0" w:space="0" w:color="auto"/>
                <w:bottom w:val="none" w:sz="0" w:space="0" w:color="auto"/>
                <w:right w:val="none" w:sz="0" w:space="0" w:color="auto"/>
              </w:divBdr>
            </w:div>
            <w:div w:id="1214653109">
              <w:marLeft w:val="0"/>
              <w:marRight w:val="0"/>
              <w:marTop w:val="0"/>
              <w:marBottom w:val="0"/>
              <w:divBdr>
                <w:top w:val="none" w:sz="0" w:space="0" w:color="auto"/>
                <w:left w:val="none" w:sz="0" w:space="0" w:color="auto"/>
                <w:bottom w:val="none" w:sz="0" w:space="0" w:color="auto"/>
                <w:right w:val="none" w:sz="0" w:space="0" w:color="auto"/>
              </w:divBdr>
            </w:div>
            <w:div w:id="97483393">
              <w:marLeft w:val="0"/>
              <w:marRight w:val="0"/>
              <w:marTop w:val="0"/>
              <w:marBottom w:val="0"/>
              <w:divBdr>
                <w:top w:val="none" w:sz="0" w:space="0" w:color="auto"/>
                <w:left w:val="none" w:sz="0" w:space="0" w:color="auto"/>
                <w:bottom w:val="none" w:sz="0" w:space="0" w:color="auto"/>
                <w:right w:val="none" w:sz="0" w:space="0" w:color="auto"/>
              </w:divBdr>
            </w:div>
            <w:div w:id="1535384412">
              <w:marLeft w:val="0"/>
              <w:marRight w:val="0"/>
              <w:marTop w:val="0"/>
              <w:marBottom w:val="0"/>
              <w:divBdr>
                <w:top w:val="none" w:sz="0" w:space="0" w:color="auto"/>
                <w:left w:val="none" w:sz="0" w:space="0" w:color="auto"/>
                <w:bottom w:val="none" w:sz="0" w:space="0" w:color="auto"/>
                <w:right w:val="none" w:sz="0" w:space="0" w:color="auto"/>
              </w:divBdr>
            </w:div>
            <w:div w:id="673384583">
              <w:marLeft w:val="0"/>
              <w:marRight w:val="0"/>
              <w:marTop w:val="0"/>
              <w:marBottom w:val="0"/>
              <w:divBdr>
                <w:top w:val="none" w:sz="0" w:space="0" w:color="auto"/>
                <w:left w:val="none" w:sz="0" w:space="0" w:color="auto"/>
                <w:bottom w:val="none" w:sz="0" w:space="0" w:color="auto"/>
                <w:right w:val="none" w:sz="0" w:space="0" w:color="auto"/>
              </w:divBdr>
            </w:div>
            <w:div w:id="612128225">
              <w:marLeft w:val="0"/>
              <w:marRight w:val="0"/>
              <w:marTop w:val="0"/>
              <w:marBottom w:val="0"/>
              <w:divBdr>
                <w:top w:val="none" w:sz="0" w:space="0" w:color="auto"/>
                <w:left w:val="none" w:sz="0" w:space="0" w:color="auto"/>
                <w:bottom w:val="none" w:sz="0" w:space="0" w:color="auto"/>
                <w:right w:val="none" w:sz="0" w:space="0" w:color="auto"/>
              </w:divBdr>
            </w:div>
            <w:div w:id="748619224">
              <w:marLeft w:val="0"/>
              <w:marRight w:val="0"/>
              <w:marTop w:val="0"/>
              <w:marBottom w:val="0"/>
              <w:divBdr>
                <w:top w:val="none" w:sz="0" w:space="0" w:color="auto"/>
                <w:left w:val="none" w:sz="0" w:space="0" w:color="auto"/>
                <w:bottom w:val="none" w:sz="0" w:space="0" w:color="auto"/>
                <w:right w:val="none" w:sz="0" w:space="0" w:color="auto"/>
              </w:divBdr>
            </w:div>
            <w:div w:id="1071974141">
              <w:marLeft w:val="0"/>
              <w:marRight w:val="0"/>
              <w:marTop w:val="0"/>
              <w:marBottom w:val="0"/>
              <w:divBdr>
                <w:top w:val="none" w:sz="0" w:space="0" w:color="auto"/>
                <w:left w:val="none" w:sz="0" w:space="0" w:color="auto"/>
                <w:bottom w:val="none" w:sz="0" w:space="0" w:color="auto"/>
                <w:right w:val="none" w:sz="0" w:space="0" w:color="auto"/>
              </w:divBdr>
            </w:div>
            <w:div w:id="653603387">
              <w:marLeft w:val="0"/>
              <w:marRight w:val="0"/>
              <w:marTop w:val="0"/>
              <w:marBottom w:val="0"/>
              <w:divBdr>
                <w:top w:val="none" w:sz="0" w:space="0" w:color="auto"/>
                <w:left w:val="none" w:sz="0" w:space="0" w:color="auto"/>
                <w:bottom w:val="none" w:sz="0" w:space="0" w:color="auto"/>
                <w:right w:val="none" w:sz="0" w:space="0" w:color="auto"/>
              </w:divBdr>
            </w:div>
            <w:div w:id="94207990">
              <w:marLeft w:val="0"/>
              <w:marRight w:val="0"/>
              <w:marTop w:val="0"/>
              <w:marBottom w:val="0"/>
              <w:divBdr>
                <w:top w:val="none" w:sz="0" w:space="0" w:color="auto"/>
                <w:left w:val="none" w:sz="0" w:space="0" w:color="auto"/>
                <w:bottom w:val="none" w:sz="0" w:space="0" w:color="auto"/>
                <w:right w:val="none" w:sz="0" w:space="0" w:color="auto"/>
              </w:divBdr>
            </w:div>
            <w:div w:id="531503405">
              <w:marLeft w:val="0"/>
              <w:marRight w:val="0"/>
              <w:marTop w:val="0"/>
              <w:marBottom w:val="0"/>
              <w:divBdr>
                <w:top w:val="none" w:sz="0" w:space="0" w:color="auto"/>
                <w:left w:val="none" w:sz="0" w:space="0" w:color="auto"/>
                <w:bottom w:val="none" w:sz="0" w:space="0" w:color="auto"/>
                <w:right w:val="none" w:sz="0" w:space="0" w:color="auto"/>
              </w:divBdr>
            </w:div>
            <w:div w:id="1776055610">
              <w:marLeft w:val="0"/>
              <w:marRight w:val="0"/>
              <w:marTop w:val="0"/>
              <w:marBottom w:val="0"/>
              <w:divBdr>
                <w:top w:val="none" w:sz="0" w:space="0" w:color="auto"/>
                <w:left w:val="none" w:sz="0" w:space="0" w:color="auto"/>
                <w:bottom w:val="none" w:sz="0" w:space="0" w:color="auto"/>
                <w:right w:val="none" w:sz="0" w:space="0" w:color="auto"/>
              </w:divBdr>
            </w:div>
            <w:div w:id="1350833323">
              <w:marLeft w:val="0"/>
              <w:marRight w:val="0"/>
              <w:marTop w:val="0"/>
              <w:marBottom w:val="0"/>
              <w:divBdr>
                <w:top w:val="none" w:sz="0" w:space="0" w:color="auto"/>
                <w:left w:val="none" w:sz="0" w:space="0" w:color="auto"/>
                <w:bottom w:val="none" w:sz="0" w:space="0" w:color="auto"/>
                <w:right w:val="none" w:sz="0" w:space="0" w:color="auto"/>
              </w:divBdr>
            </w:div>
            <w:div w:id="1865436591">
              <w:marLeft w:val="0"/>
              <w:marRight w:val="0"/>
              <w:marTop w:val="0"/>
              <w:marBottom w:val="0"/>
              <w:divBdr>
                <w:top w:val="none" w:sz="0" w:space="0" w:color="auto"/>
                <w:left w:val="none" w:sz="0" w:space="0" w:color="auto"/>
                <w:bottom w:val="none" w:sz="0" w:space="0" w:color="auto"/>
                <w:right w:val="none" w:sz="0" w:space="0" w:color="auto"/>
              </w:divBdr>
            </w:div>
            <w:div w:id="1580483930">
              <w:marLeft w:val="0"/>
              <w:marRight w:val="0"/>
              <w:marTop w:val="0"/>
              <w:marBottom w:val="0"/>
              <w:divBdr>
                <w:top w:val="none" w:sz="0" w:space="0" w:color="auto"/>
                <w:left w:val="none" w:sz="0" w:space="0" w:color="auto"/>
                <w:bottom w:val="none" w:sz="0" w:space="0" w:color="auto"/>
                <w:right w:val="none" w:sz="0" w:space="0" w:color="auto"/>
              </w:divBdr>
            </w:div>
            <w:div w:id="462116522">
              <w:marLeft w:val="0"/>
              <w:marRight w:val="0"/>
              <w:marTop w:val="0"/>
              <w:marBottom w:val="0"/>
              <w:divBdr>
                <w:top w:val="none" w:sz="0" w:space="0" w:color="auto"/>
                <w:left w:val="none" w:sz="0" w:space="0" w:color="auto"/>
                <w:bottom w:val="none" w:sz="0" w:space="0" w:color="auto"/>
                <w:right w:val="none" w:sz="0" w:space="0" w:color="auto"/>
              </w:divBdr>
            </w:div>
            <w:div w:id="1319764723">
              <w:marLeft w:val="0"/>
              <w:marRight w:val="0"/>
              <w:marTop w:val="0"/>
              <w:marBottom w:val="0"/>
              <w:divBdr>
                <w:top w:val="none" w:sz="0" w:space="0" w:color="auto"/>
                <w:left w:val="none" w:sz="0" w:space="0" w:color="auto"/>
                <w:bottom w:val="none" w:sz="0" w:space="0" w:color="auto"/>
                <w:right w:val="none" w:sz="0" w:space="0" w:color="auto"/>
              </w:divBdr>
            </w:div>
            <w:div w:id="456142142">
              <w:marLeft w:val="0"/>
              <w:marRight w:val="0"/>
              <w:marTop w:val="0"/>
              <w:marBottom w:val="0"/>
              <w:divBdr>
                <w:top w:val="none" w:sz="0" w:space="0" w:color="auto"/>
                <w:left w:val="none" w:sz="0" w:space="0" w:color="auto"/>
                <w:bottom w:val="none" w:sz="0" w:space="0" w:color="auto"/>
                <w:right w:val="none" w:sz="0" w:space="0" w:color="auto"/>
              </w:divBdr>
            </w:div>
            <w:div w:id="871384484">
              <w:marLeft w:val="0"/>
              <w:marRight w:val="0"/>
              <w:marTop w:val="0"/>
              <w:marBottom w:val="0"/>
              <w:divBdr>
                <w:top w:val="none" w:sz="0" w:space="0" w:color="auto"/>
                <w:left w:val="none" w:sz="0" w:space="0" w:color="auto"/>
                <w:bottom w:val="none" w:sz="0" w:space="0" w:color="auto"/>
                <w:right w:val="none" w:sz="0" w:space="0" w:color="auto"/>
              </w:divBdr>
            </w:div>
            <w:div w:id="987321833">
              <w:marLeft w:val="0"/>
              <w:marRight w:val="0"/>
              <w:marTop w:val="0"/>
              <w:marBottom w:val="0"/>
              <w:divBdr>
                <w:top w:val="none" w:sz="0" w:space="0" w:color="auto"/>
                <w:left w:val="none" w:sz="0" w:space="0" w:color="auto"/>
                <w:bottom w:val="none" w:sz="0" w:space="0" w:color="auto"/>
                <w:right w:val="none" w:sz="0" w:space="0" w:color="auto"/>
              </w:divBdr>
            </w:div>
            <w:div w:id="1552500485">
              <w:marLeft w:val="0"/>
              <w:marRight w:val="0"/>
              <w:marTop w:val="0"/>
              <w:marBottom w:val="0"/>
              <w:divBdr>
                <w:top w:val="none" w:sz="0" w:space="0" w:color="auto"/>
                <w:left w:val="none" w:sz="0" w:space="0" w:color="auto"/>
                <w:bottom w:val="none" w:sz="0" w:space="0" w:color="auto"/>
                <w:right w:val="none" w:sz="0" w:space="0" w:color="auto"/>
              </w:divBdr>
            </w:div>
            <w:div w:id="811100889">
              <w:marLeft w:val="0"/>
              <w:marRight w:val="0"/>
              <w:marTop w:val="0"/>
              <w:marBottom w:val="0"/>
              <w:divBdr>
                <w:top w:val="none" w:sz="0" w:space="0" w:color="auto"/>
                <w:left w:val="none" w:sz="0" w:space="0" w:color="auto"/>
                <w:bottom w:val="none" w:sz="0" w:space="0" w:color="auto"/>
                <w:right w:val="none" w:sz="0" w:space="0" w:color="auto"/>
              </w:divBdr>
            </w:div>
            <w:div w:id="546986957">
              <w:marLeft w:val="0"/>
              <w:marRight w:val="0"/>
              <w:marTop w:val="0"/>
              <w:marBottom w:val="0"/>
              <w:divBdr>
                <w:top w:val="none" w:sz="0" w:space="0" w:color="auto"/>
                <w:left w:val="none" w:sz="0" w:space="0" w:color="auto"/>
                <w:bottom w:val="none" w:sz="0" w:space="0" w:color="auto"/>
                <w:right w:val="none" w:sz="0" w:space="0" w:color="auto"/>
              </w:divBdr>
            </w:div>
            <w:div w:id="1999263211">
              <w:marLeft w:val="0"/>
              <w:marRight w:val="0"/>
              <w:marTop w:val="0"/>
              <w:marBottom w:val="0"/>
              <w:divBdr>
                <w:top w:val="none" w:sz="0" w:space="0" w:color="auto"/>
                <w:left w:val="none" w:sz="0" w:space="0" w:color="auto"/>
                <w:bottom w:val="none" w:sz="0" w:space="0" w:color="auto"/>
                <w:right w:val="none" w:sz="0" w:space="0" w:color="auto"/>
              </w:divBdr>
            </w:div>
            <w:div w:id="998921882">
              <w:marLeft w:val="0"/>
              <w:marRight w:val="0"/>
              <w:marTop w:val="0"/>
              <w:marBottom w:val="0"/>
              <w:divBdr>
                <w:top w:val="none" w:sz="0" w:space="0" w:color="auto"/>
                <w:left w:val="none" w:sz="0" w:space="0" w:color="auto"/>
                <w:bottom w:val="none" w:sz="0" w:space="0" w:color="auto"/>
                <w:right w:val="none" w:sz="0" w:space="0" w:color="auto"/>
              </w:divBdr>
            </w:div>
            <w:div w:id="2070641100">
              <w:marLeft w:val="0"/>
              <w:marRight w:val="0"/>
              <w:marTop w:val="0"/>
              <w:marBottom w:val="0"/>
              <w:divBdr>
                <w:top w:val="none" w:sz="0" w:space="0" w:color="auto"/>
                <w:left w:val="none" w:sz="0" w:space="0" w:color="auto"/>
                <w:bottom w:val="none" w:sz="0" w:space="0" w:color="auto"/>
                <w:right w:val="none" w:sz="0" w:space="0" w:color="auto"/>
              </w:divBdr>
            </w:div>
            <w:div w:id="566110740">
              <w:marLeft w:val="0"/>
              <w:marRight w:val="0"/>
              <w:marTop w:val="0"/>
              <w:marBottom w:val="0"/>
              <w:divBdr>
                <w:top w:val="none" w:sz="0" w:space="0" w:color="auto"/>
                <w:left w:val="none" w:sz="0" w:space="0" w:color="auto"/>
                <w:bottom w:val="none" w:sz="0" w:space="0" w:color="auto"/>
                <w:right w:val="none" w:sz="0" w:space="0" w:color="auto"/>
              </w:divBdr>
            </w:div>
            <w:div w:id="1657958266">
              <w:marLeft w:val="0"/>
              <w:marRight w:val="0"/>
              <w:marTop w:val="0"/>
              <w:marBottom w:val="0"/>
              <w:divBdr>
                <w:top w:val="none" w:sz="0" w:space="0" w:color="auto"/>
                <w:left w:val="none" w:sz="0" w:space="0" w:color="auto"/>
                <w:bottom w:val="none" w:sz="0" w:space="0" w:color="auto"/>
                <w:right w:val="none" w:sz="0" w:space="0" w:color="auto"/>
              </w:divBdr>
            </w:div>
            <w:div w:id="899366765">
              <w:marLeft w:val="0"/>
              <w:marRight w:val="0"/>
              <w:marTop w:val="0"/>
              <w:marBottom w:val="0"/>
              <w:divBdr>
                <w:top w:val="none" w:sz="0" w:space="0" w:color="auto"/>
                <w:left w:val="none" w:sz="0" w:space="0" w:color="auto"/>
                <w:bottom w:val="none" w:sz="0" w:space="0" w:color="auto"/>
                <w:right w:val="none" w:sz="0" w:space="0" w:color="auto"/>
              </w:divBdr>
            </w:div>
            <w:div w:id="1361708685">
              <w:marLeft w:val="0"/>
              <w:marRight w:val="0"/>
              <w:marTop w:val="0"/>
              <w:marBottom w:val="0"/>
              <w:divBdr>
                <w:top w:val="none" w:sz="0" w:space="0" w:color="auto"/>
                <w:left w:val="none" w:sz="0" w:space="0" w:color="auto"/>
                <w:bottom w:val="none" w:sz="0" w:space="0" w:color="auto"/>
                <w:right w:val="none" w:sz="0" w:space="0" w:color="auto"/>
              </w:divBdr>
            </w:div>
            <w:div w:id="1567645670">
              <w:marLeft w:val="0"/>
              <w:marRight w:val="0"/>
              <w:marTop w:val="0"/>
              <w:marBottom w:val="0"/>
              <w:divBdr>
                <w:top w:val="none" w:sz="0" w:space="0" w:color="auto"/>
                <w:left w:val="none" w:sz="0" w:space="0" w:color="auto"/>
                <w:bottom w:val="none" w:sz="0" w:space="0" w:color="auto"/>
                <w:right w:val="none" w:sz="0" w:space="0" w:color="auto"/>
              </w:divBdr>
            </w:div>
            <w:div w:id="559832348">
              <w:marLeft w:val="0"/>
              <w:marRight w:val="0"/>
              <w:marTop w:val="0"/>
              <w:marBottom w:val="0"/>
              <w:divBdr>
                <w:top w:val="none" w:sz="0" w:space="0" w:color="auto"/>
                <w:left w:val="none" w:sz="0" w:space="0" w:color="auto"/>
                <w:bottom w:val="none" w:sz="0" w:space="0" w:color="auto"/>
                <w:right w:val="none" w:sz="0" w:space="0" w:color="auto"/>
              </w:divBdr>
            </w:div>
            <w:div w:id="794568597">
              <w:marLeft w:val="0"/>
              <w:marRight w:val="0"/>
              <w:marTop w:val="0"/>
              <w:marBottom w:val="0"/>
              <w:divBdr>
                <w:top w:val="none" w:sz="0" w:space="0" w:color="auto"/>
                <w:left w:val="none" w:sz="0" w:space="0" w:color="auto"/>
                <w:bottom w:val="none" w:sz="0" w:space="0" w:color="auto"/>
                <w:right w:val="none" w:sz="0" w:space="0" w:color="auto"/>
              </w:divBdr>
            </w:div>
            <w:div w:id="145443624">
              <w:marLeft w:val="0"/>
              <w:marRight w:val="0"/>
              <w:marTop w:val="0"/>
              <w:marBottom w:val="0"/>
              <w:divBdr>
                <w:top w:val="none" w:sz="0" w:space="0" w:color="auto"/>
                <w:left w:val="none" w:sz="0" w:space="0" w:color="auto"/>
                <w:bottom w:val="none" w:sz="0" w:space="0" w:color="auto"/>
                <w:right w:val="none" w:sz="0" w:space="0" w:color="auto"/>
              </w:divBdr>
            </w:div>
            <w:div w:id="1534996488">
              <w:marLeft w:val="0"/>
              <w:marRight w:val="0"/>
              <w:marTop w:val="0"/>
              <w:marBottom w:val="0"/>
              <w:divBdr>
                <w:top w:val="none" w:sz="0" w:space="0" w:color="auto"/>
                <w:left w:val="none" w:sz="0" w:space="0" w:color="auto"/>
                <w:bottom w:val="none" w:sz="0" w:space="0" w:color="auto"/>
                <w:right w:val="none" w:sz="0" w:space="0" w:color="auto"/>
              </w:divBdr>
            </w:div>
            <w:div w:id="712773228">
              <w:marLeft w:val="0"/>
              <w:marRight w:val="0"/>
              <w:marTop w:val="0"/>
              <w:marBottom w:val="0"/>
              <w:divBdr>
                <w:top w:val="none" w:sz="0" w:space="0" w:color="auto"/>
                <w:left w:val="none" w:sz="0" w:space="0" w:color="auto"/>
                <w:bottom w:val="none" w:sz="0" w:space="0" w:color="auto"/>
                <w:right w:val="none" w:sz="0" w:space="0" w:color="auto"/>
              </w:divBdr>
            </w:div>
            <w:div w:id="1325863452">
              <w:marLeft w:val="0"/>
              <w:marRight w:val="0"/>
              <w:marTop w:val="0"/>
              <w:marBottom w:val="0"/>
              <w:divBdr>
                <w:top w:val="none" w:sz="0" w:space="0" w:color="auto"/>
                <w:left w:val="none" w:sz="0" w:space="0" w:color="auto"/>
                <w:bottom w:val="none" w:sz="0" w:space="0" w:color="auto"/>
                <w:right w:val="none" w:sz="0" w:space="0" w:color="auto"/>
              </w:divBdr>
            </w:div>
            <w:div w:id="1101336144">
              <w:marLeft w:val="0"/>
              <w:marRight w:val="0"/>
              <w:marTop w:val="0"/>
              <w:marBottom w:val="0"/>
              <w:divBdr>
                <w:top w:val="none" w:sz="0" w:space="0" w:color="auto"/>
                <w:left w:val="none" w:sz="0" w:space="0" w:color="auto"/>
                <w:bottom w:val="none" w:sz="0" w:space="0" w:color="auto"/>
                <w:right w:val="none" w:sz="0" w:space="0" w:color="auto"/>
              </w:divBdr>
            </w:div>
            <w:div w:id="362948913">
              <w:marLeft w:val="0"/>
              <w:marRight w:val="0"/>
              <w:marTop w:val="0"/>
              <w:marBottom w:val="0"/>
              <w:divBdr>
                <w:top w:val="none" w:sz="0" w:space="0" w:color="auto"/>
                <w:left w:val="none" w:sz="0" w:space="0" w:color="auto"/>
                <w:bottom w:val="none" w:sz="0" w:space="0" w:color="auto"/>
                <w:right w:val="none" w:sz="0" w:space="0" w:color="auto"/>
              </w:divBdr>
            </w:div>
            <w:div w:id="1524005996">
              <w:marLeft w:val="0"/>
              <w:marRight w:val="0"/>
              <w:marTop w:val="0"/>
              <w:marBottom w:val="0"/>
              <w:divBdr>
                <w:top w:val="none" w:sz="0" w:space="0" w:color="auto"/>
                <w:left w:val="none" w:sz="0" w:space="0" w:color="auto"/>
                <w:bottom w:val="none" w:sz="0" w:space="0" w:color="auto"/>
                <w:right w:val="none" w:sz="0" w:space="0" w:color="auto"/>
              </w:divBdr>
            </w:div>
            <w:div w:id="1926642039">
              <w:marLeft w:val="0"/>
              <w:marRight w:val="0"/>
              <w:marTop w:val="0"/>
              <w:marBottom w:val="0"/>
              <w:divBdr>
                <w:top w:val="none" w:sz="0" w:space="0" w:color="auto"/>
                <w:left w:val="none" w:sz="0" w:space="0" w:color="auto"/>
                <w:bottom w:val="none" w:sz="0" w:space="0" w:color="auto"/>
                <w:right w:val="none" w:sz="0" w:space="0" w:color="auto"/>
              </w:divBdr>
            </w:div>
            <w:div w:id="386220584">
              <w:marLeft w:val="0"/>
              <w:marRight w:val="0"/>
              <w:marTop w:val="0"/>
              <w:marBottom w:val="0"/>
              <w:divBdr>
                <w:top w:val="none" w:sz="0" w:space="0" w:color="auto"/>
                <w:left w:val="none" w:sz="0" w:space="0" w:color="auto"/>
                <w:bottom w:val="none" w:sz="0" w:space="0" w:color="auto"/>
                <w:right w:val="none" w:sz="0" w:space="0" w:color="auto"/>
              </w:divBdr>
            </w:div>
            <w:div w:id="437214808">
              <w:marLeft w:val="0"/>
              <w:marRight w:val="0"/>
              <w:marTop w:val="0"/>
              <w:marBottom w:val="0"/>
              <w:divBdr>
                <w:top w:val="none" w:sz="0" w:space="0" w:color="auto"/>
                <w:left w:val="none" w:sz="0" w:space="0" w:color="auto"/>
                <w:bottom w:val="none" w:sz="0" w:space="0" w:color="auto"/>
                <w:right w:val="none" w:sz="0" w:space="0" w:color="auto"/>
              </w:divBdr>
            </w:div>
            <w:div w:id="2127654220">
              <w:marLeft w:val="0"/>
              <w:marRight w:val="0"/>
              <w:marTop w:val="0"/>
              <w:marBottom w:val="0"/>
              <w:divBdr>
                <w:top w:val="none" w:sz="0" w:space="0" w:color="auto"/>
                <w:left w:val="none" w:sz="0" w:space="0" w:color="auto"/>
                <w:bottom w:val="none" w:sz="0" w:space="0" w:color="auto"/>
                <w:right w:val="none" w:sz="0" w:space="0" w:color="auto"/>
              </w:divBdr>
            </w:div>
            <w:div w:id="894701826">
              <w:marLeft w:val="0"/>
              <w:marRight w:val="0"/>
              <w:marTop w:val="0"/>
              <w:marBottom w:val="0"/>
              <w:divBdr>
                <w:top w:val="none" w:sz="0" w:space="0" w:color="auto"/>
                <w:left w:val="none" w:sz="0" w:space="0" w:color="auto"/>
                <w:bottom w:val="none" w:sz="0" w:space="0" w:color="auto"/>
                <w:right w:val="none" w:sz="0" w:space="0" w:color="auto"/>
              </w:divBdr>
            </w:div>
            <w:div w:id="225797774">
              <w:marLeft w:val="0"/>
              <w:marRight w:val="0"/>
              <w:marTop w:val="0"/>
              <w:marBottom w:val="0"/>
              <w:divBdr>
                <w:top w:val="none" w:sz="0" w:space="0" w:color="auto"/>
                <w:left w:val="none" w:sz="0" w:space="0" w:color="auto"/>
                <w:bottom w:val="none" w:sz="0" w:space="0" w:color="auto"/>
                <w:right w:val="none" w:sz="0" w:space="0" w:color="auto"/>
              </w:divBdr>
            </w:div>
            <w:div w:id="2084791025">
              <w:marLeft w:val="0"/>
              <w:marRight w:val="0"/>
              <w:marTop w:val="0"/>
              <w:marBottom w:val="0"/>
              <w:divBdr>
                <w:top w:val="none" w:sz="0" w:space="0" w:color="auto"/>
                <w:left w:val="none" w:sz="0" w:space="0" w:color="auto"/>
                <w:bottom w:val="none" w:sz="0" w:space="0" w:color="auto"/>
                <w:right w:val="none" w:sz="0" w:space="0" w:color="auto"/>
              </w:divBdr>
            </w:div>
            <w:div w:id="1512185818">
              <w:marLeft w:val="0"/>
              <w:marRight w:val="0"/>
              <w:marTop w:val="0"/>
              <w:marBottom w:val="0"/>
              <w:divBdr>
                <w:top w:val="none" w:sz="0" w:space="0" w:color="auto"/>
                <w:left w:val="none" w:sz="0" w:space="0" w:color="auto"/>
                <w:bottom w:val="none" w:sz="0" w:space="0" w:color="auto"/>
                <w:right w:val="none" w:sz="0" w:space="0" w:color="auto"/>
              </w:divBdr>
            </w:div>
            <w:div w:id="1829055257">
              <w:marLeft w:val="0"/>
              <w:marRight w:val="0"/>
              <w:marTop w:val="0"/>
              <w:marBottom w:val="0"/>
              <w:divBdr>
                <w:top w:val="none" w:sz="0" w:space="0" w:color="auto"/>
                <w:left w:val="none" w:sz="0" w:space="0" w:color="auto"/>
                <w:bottom w:val="none" w:sz="0" w:space="0" w:color="auto"/>
                <w:right w:val="none" w:sz="0" w:space="0" w:color="auto"/>
              </w:divBdr>
            </w:div>
            <w:div w:id="1980839488">
              <w:marLeft w:val="0"/>
              <w:marRight w:val="0"/>
              <w:marTop w:val="0"/>
              <w:marBottom w:val="0"/>
              <w:divBdr>
                <w:top w:val="none" w:sz="0" w:space="0" w:color="auto"/>
                <w:left w:val="none" w:sz="0" w:space="0" w:color="auto"/>
                <w:bottom w:val="none" w:sz="0" w:space="0" w:color="auto"/>
                <w:right w:val="none" w:sz="0" w:space="0" w:color="auto"/>
              </w:divBdr>
            </w:div>
            <w:div w:id="1227256133">
              <w:marLeft w:val="0"/>
              <w:marRight w:val="0"/>
              <w:marTop w:val="0"/>
              <w:marBottom w:val="0"/>
              <w:divBdr>
                <w:top w:val="none" w:sz="0" w:space="0" w:color="auto"/>
                <w:left w:val="none" w:sz="0" w:space="0" w:color="auto"/>
                <w:bottom w:val="none" w:sz="0" w:space="0" w:color="auto"/>
                <w:right w:val="none" w:sz="0" w:space="0" w:color="auto"/>
              </w:divBdr>
            </w:div>
            <w:div w:id="304940780">
              <w:marLeft w:val="0"/>
              <w:marRight w:val="0"/>
              <w:marTop w:val="0"/>
              <w:marBottom w:val="0"/>
              <w:divBdr>
                <w:top w:val="none" w:sz="0" w:space="0" w:color="auto"/>
                <w:left w:val="none" w:sz="0" w:space="0" w:color="auto"/>
                <w:bottom w:val="none" w:sz="0" w:space="0" w:color="auto"/>
                <w:right w:val="none" w:sz="0" w:space="0" w:color="auto"/>
              </w:divBdr>
            </w:div>
            <w:div w:id="415052024">
              <w:marLeft w:val="0"/>
              <w:marRight w:val="0"/>
              <w:marTop w:val="0"/>
              <w:marBottom w:val="0"/>
              <w:divBdr>
                <w:top w:val="none" w:sz="0" w:space="0" w:color="auto"/>
                <w:left w:val="none" w:sz="0" w:space="0" w:color="auto"/>
                <w:bottom w:val="none" w:sz="0" w:space="0" w:color="auto"/>
                <w:right w:val="none" w:sz="0" w:space="0" w:color="auto"/>
              </w:divBdr>
            </w:div>
            <w:div w:id="673147412">
              <w:marLeft w:val="0"/>
              <w:marRight w:val="0"/>
              <w:marTop w:val="0"/>
              <w:marBottom w:val="0"/>
              <w:divBdr>
                <w:top w:val="none" w:sz="0" w:space="0" w:color="auto"/>
                <w:left w:val="none" w:sz="0" w:space="0" w:color="auto"/>
                <w:bottom w:val="none" w:sz="0" w:space="0" w:color="auto"/>
                <w:right w:val="none" w:sz="0" w:space="0" w:color="auto"/>
              </w:divBdr>
            </w:div>
            <w:div w:id="595478631">
              <w:marLeft w:val="0"/>
              <w:marRight w:val="0"/>
              <w:marTop w:val="0"/>
              <w:marBottom w:val="0"/>
              <w:divBdr>
                <w:top w:val="none" w:sz="0" w:space="0" w:color="auto"/>
                <w:left w:val="none" w:sz="0" w:space="0" w:color="auto"/>
                <w:bottom w:val="none" w:sz="0" w:space="0" w:color="auto"/>
                <w:right w:val="none" w:sz="0" w:space="0" w:color="auto"/>
              </w:divBdr>
            </w:div>
            <w:div w:id="1109662538">
              <w:marLeft w:val="0"/>
              <w:marRight w:val="0"/>
              <w:marTop w:val="0"/>
              <w:marBottom w:val="0"/>
              <w:divBdr>
                <w:top w:val="none" w:sz="0" w:space="0" w:color="auto"/>
                <w:left w:val="none" w:sz="0" w:space="0" w:color="auto"/>
                <w:bottom w:val="none" w:sz="0" w:space="0" w:color="auto"/>
                <w:right w:val="none" w:sz="0" w:space="0" w:color="auto"/>
              </w:divBdr>
            </w:div>
            <w:div w:id="1875270062">
              <w:marLeft w:val="0"/>
              <w:marRight w:val="0"/>
              <w:marTop w:val="0"/>
              <w:marBottom w:val="0"/>
              <w:divBdr>
                <w:top w:val="none" w:sz="0" w:space="0" w:color="auto"/>
                <w:left w:val="none" w:sz="0" w:space="0" w:color="auto"/>
                <w:bottom w:val="none" w:sz="0" w:space="0" w:color="auto"/>
                <w:right w:val="none" w:sz="0" w:space="0" w:color="auto"/>
              </w:divBdr>
            </w:div>
            <w:div w:id="2830589">
              <w:marLeft w:val="0"/>
              <w:marRight w:val="0"/>
              <w:marTop w:val="0"/>
              <w:marBottom w:val="0"/>
              <w:divBdr>
                <w:top w:val="none" w:sz="0" w:space="0" w:color="auto"/>
                <w:left w:val="none" w:sz="0" w:space="0" w:color="auto"/>
                <w:bottom w:val="none" w:sz="0" w:space="0" w:color="auto"/>
                <w:right w:val="none" w:sz="0" w:space="0" w:color="auto"/>
              </w:divBdr>
            </w:div>
            <w:div w:id="1619409182">
              <w:marLeft w:val="0"/>
              <w:marRight w:val="0"/>
              <w:marTop w:val="0"/>
              <w:marBottom w:val="0"/>
              <w:divBdr>
                <w:top w:val="none" w:sz="0" w:space="0" w:color="auto"/>
                <w:left w:val="none" w:sz="0" w:space="0" w:color="auto"/>
                <w:bottom w:val="none" w:sz="0" w:space="0" w:color="auto"/>
                <w:right w:val="none" w:sz="0" w:space="0" w:color="auto"/>
              </w:divBdr>
            </w:div>
            <w:div w:id="979991565">
              <w:marLeft w:val="0"/>
              <w:marRight w:val="0"/>
              <w:marTop w:val="0"/>
              <w:marBottom w:val="0"/>
              <w:divBdr>
                <w:top w:val="none" w:sz="0" w:space="0" w:color="auto"/>
                <w:left w:val="none" w:sz="0" w:space="0" w:color="auto"/>
                <w:bottom w:val="none" w:sz="0" w:space="0" w:color="auto"/>
                <w:right w:val="none" w:sz="0" w:space="0" w:color="auto"/>
              </w:divBdr>
            </w:div>
            <w:div w:id="463235195">
              <w:marLeft w:val="0"/>
              <w:marRight w:val="0"/>
              <w:marTop w:val="0"/>
              <w:marBottom w:val="0"/>
              <w:divBdr>
                <w:top w:val="none" w:sz="0" w:space="0" w:color="auto"/>
                <w:left w:val="none" w:sz="0" w:space="0" w:color="auto"/>
                <w:bottom w:val="none" w:sz="0" w:space="0" w:color="auto"/>
                <w:right w:val="none" w:sz="0" w:space="0" w:color="auto"/>
              </w:divBdr>
            </w:div>
            <w:div w:id="1890192217">
              <w:marLeft w:val="0"/>
              <w:marRight w:val="0"/>
              <w:marTop w:val="0"/>
              <w:marBottom w:val="0"/>
              <w:divBdr>
                <w:top w:val="none" w:sz="0" w:space="0" w:color="auto"/>
                <w:left w:val="none" w:sz="0" w:space="0" w:color="auto"/>
                <w:bottom w:val="none" w:sz="0" w:space="0" w:color="auto"/>
                <w:right w:val="none" w:sz="0" w:space="0" w:color="auto"/>
              </w:divBdr>
            </w:div>
            <w:div w:id="1810324654">
              <w:marLeft w:val="0"/>
              <w:marRight w:val="0"/>
              <w:marTop w:val="0"/>
              <w:marBottom w:val="0"/>
              <w:divBdr>
                <w:top w:val="none" w:sz="0" w:space="0" w:color="auto"/>
                <w:left w:val="none" w:sz="0" w:space="0" w:color="auto"/>
                <w:bottom w:val="none" w:sz="0" w:space="0" w:color="auto"/>
                <w:right w:val="none" w:sz="0" w:space="0" w:color="auto"/>
              </w:divBdr>
            </w:div>
            <w:div w:id="272059600">
              <w:marLeft w:val="0"/>
              <w:marRight w:val="0"/>
              <w:marTop w:val="0"/>
              <w:marBottom w:val="0"/>
              <w:divBdr>
                <w:top w:val="none" w:sz="0" w:space="0" w:color="auto"/>
                <w:left w:val="none" w:sz="0" w:space="0" w:color="auto"/>
                <w:bottom w:val="none" w:sz="0" w:space="0" w:color="auto"/>
                <w:right w:val="none" w:sz="0" w:space="0" w:color="auto"/>
              </w:divBdr>
            </w:div>
            <w:div w:id="1823622058">
              <w:marLeft w:val="0"/>
              <w:marRight w:val="0"/>
              <w:marTop w:val="0"/>
              <w:marBottom w:val="0"/>
              <w:divBdr>
                <w:top w:val="none" w:sz="0" w:space="0" w:color="auto"/>
                <w:left w:val="none" w:sz="0" w:space="0" w:color="auto"/>
                <w:bottom w:val="none" w:sz="0" w:space="0" w:color="auto"/>
                <w:right w:val="none" w:sz="0" w:space="0" w:color="auto"/>
              </w:divBdr>
            </w:div>
            <w:div w:id="1610355089">
              <w:marLeft w:val="0"/>
              <w:marRight w:val="0"/>
              <w:marTop w:val="0"/>
              <w:marBottom w:val="0"/>
              <w:divBdr>
                <w:top w:val="none" w:sz="0" w:space="0" w:color="auto"/>
                <w:left w:val="none" w:sz="0" w:space="0" w:color="auto"/>
                <w:bottom w:val="none" w:sz="0" w:space="0" w:color="auto"/>
                <w:right w:val="none" w:sz="0" w:space="0" w:color="auto"/>
              </w:divBdr>
            </w:div>
            <w:div w:id="1898780789">
              <w:marLeft w:val="0"/>
              <w:marRight w:val="0"/>
              <w:marTop w:val="0"/>
              <w:marBottom w:val="0"/>
              <w:divBdr>
                <w:top w:val="none" w:sz="0" w:space="0" w:color="auto"/>
                <w:left w:val="none" w:sz="0" w:space="0" w:color="auto"/>
                <w:bottom w:val="none" w:sz="0" w:space="0" w:color="auto"/>
                <w:right w:val="none" w:sz="0" w:space="0" w:color="auto"/>
              </w:divBdr>
            </w:div>
            <w:div w:id="1219198544">
              <w:marLeft w:val="0"/>
              <w:marRight w:val="0"/>
              <w:marTop w:val="0"/>
              <w:marBottom w:val="0"/>
              <w:divBdr>
                <w:top w:val="none" w:sz="0" w:space="0" w:color="auto"/>
                <w:left w:val="none" w:sz="0" w:space="0" w:color="auto"/>
                <w:bottom w:val="none" w:sz="0" w:space="0" w:color="auto"/>
                <w:right w:val="none" w:sz="0" w:space="0" w:color="auto"/>
              </w:divBdr>
            </w:div>
            <w:div w:id="1951618674">
              <w:marLeft w:val="0"/>
              <w:marRight w:val="0"/>
              <w:marTop w:val="0"/>
              <w:marBottom w:val="0"/>
              <w:divBdr>
                <w:top w:val="none" w:sz="0" w:space="0" w:color="auto"/>
                <w:left w:val="none" w:sz="0" w:space="0" w:color="auto"/>
                <w:bottom w:val="none" w:sz="0" w:space="0" w:color="auto"/>
                <w:right w:val="none" w:sz="0" w:space="0" w:color="auto"/>
              </w:divBdr>
            </w:div>
            <w:div w:id="84347838">
              <w:marLeft w:val="0"/>
              <w:marRight w:val="0"/>
              <w:marTop w:val="0"/>
              <w:marBottom w:val="0"/>
              <w:divBdr>
                <w:top w:val="none" w:sz="0" w:space="0" w:color="auto"/>
                <w:left w:val="none" w:sz="0" w:space="0" w:color="auto"/>
                <w:bottom w:val="none" w:sz="0" w:space="0" w:color="auto"/>
                <w:right w:val="none" w:sz="0" w:space="0" w:color="auto"/>
              </w:divBdr>
            </w:div>
            <w:div w:id="1921986869">
              <w:marLeft w:val="0"/>
              <w:marRight w:val="0"/>
              <w:marTop w:val="0"/>
              <w:marBottom w:val="0"/>
              <w:divBdr>
                <w:top w:val="none" w:sz="0" w:space="0" w:color="auto"/>
                <w:left w:val="none" w:sz="0" w:space="0" w:color="auto"/>
                <w:bottom w:val="none" w:sz="0" w:space="0" w:color="auto"/>
                <w:right w:val="none" w:sz="0" w:space="0" w:color="auto"/>
              </w:divBdr>
            </w:div>
            <w:div w:id="1175922344">
              <w:marLeft w:val="0"/>
              <w:marRight w:val="0"/>
              <w:marTop w:val="0"/>
              <w:marBottom w:val="0"/>
              <w:divBdr>
                <w:top w:val="none" w:sz="0" w:space="0" w:color="auto"/>
                <w:left w:val="none" w:sz="0" w:space="0" w:color="auto"/>
                <w:bottom w:val="none" w:sz="0" w:space="0" w:color="auto"/>
                <w:right w:val="none" w:sz="0" w:space="0" w:color="auto"/>
              </w:divBdr>
            </w:div>
            <w:div w:id="266231323">
              <w:marLeft w:val="0"/>
              <w:marRight w:val="0"/>
              <w:marTop w:val="0"/>
              <w:marBottom w:val="0"/>
              <w:divBdr>
                <w:top w:val="none" w:sz="0" w:space="0" w:color="auto"/>
                <w:left w:val="none" w:sz="0" w:space="0" w:color="auto"/>
                <w:bottom w:val="none" w:sz="0" w:space="0" w:color="auto"/>
                <w:right w:val="none" w:sz="0" w:space="0" w:color="auto"/>
              </w:divBdr>
            </w:div>
            <w:div w:id="1230385884">
              <w:marLeft w:val="0"/>
              <w:marRight w:val="0"/>
              <w:marTop w:val="0"/>
              <w:marBottom w:val="0"/>
              <w:divBdr>
                <w:top w:val="none" w:sz="0" w:space="0" w:color="auto"/>
                <w:left w:val="none" w:sz="0" w:space="0" w:color="auto"/>
                <w:bottom w:val="none" w:sz="0" w:space="0" w:color="auto"/>
                <w:right w:val="none" w:sz="0" w:space="0" w:color="auto"/>
              </w:divBdr>
            </w:div>
            <w:div w:id="907494021">
              <w:marLeft w:val="0"/>
              <w:marRight w:val="0"/>
              <w:marTop w:val="0"/>
              <w:marBottom w:val="0"/>
              <w:divBdr>
                <w:top w:val="none" w:sz="0" w:space="0" w:color="auto"/>
                <w:left w:val="none" w:sz="0" w:space="0" w:color="auto"/>
                <w:bottom w:val="none" w:sz="0" w:space="0" w:color="auto"/>
                <w:right w:val="none" w:sz="0" w:space="0" w:color="auto"/>
              </w:divBdr>
            </w:div>
            <w:div w:id="73672521">
              <w:marLeft w:val="0"/>
              <w:marRight w:val="0"/>
              <w:marTop w:val="0"/>
              <w:marBottom w:val="0"/>
              <w:divBdr>
                <w:top w:val="none" w:sz="0" w:space="0" w:color="auto"/>
                <w:left w:val="none" w:sz="0" w:space="0" w:color="auto"/>
                <w:bottom w:val="none" w:sz="0" w:space="0" w:color="auto"/>
                <w:right w:val="none" w:sz="0" w:space="0" w:color="auto"/>
              </w:divBdr>
            </w:div>
            <w:div w:id="1009864973">
              <w:marLeft w:val="0"/>
              <w:marRight w:val="0"/>
              <w:marTop w:val="0"/>
              <w:marBottom w:val="0"/>
              <w:divBdr>
                <w:top w:val="none" w:sz="0" w:space="0" w:color="auto"/>
                <w:left w:val="none" w:sz="0" w:space="0" w:color="auto"/>
                <w:bottom w:val="none" w:sz="0" w:space="0" w:color="auto"/>
                <w:right w:val="none" w:sz="0" w:space="0" w:color="auto"/>
              </w:divBdr>
            </w:div>
            <w:div w:id="1954677128">
              <w:marLeft w:val="0"/>
              <w:marRight w:val="0"/>
              <w:marTop w:val="0"/>
              <w:marBottom w:val="0"/>
              <w:divBdr>
                <w:top w:val="none" w:sz="0" w:space="0" w:color="auto"/>
                <w:left w:val="none" w:sz="0" w:space="0" w:color="auto"/>
                <w:bottom w:val="none" w:sz="0" w:space="0" w:color="auto"/>
                <w:right w:val="none" w:sz="0" w:space="0" w:color="auto"/>
              </w:divBdr>
            </w:div>
            <w:div w:id="1117021401">
              <w:marLeft w:val="0"/>
              <w:marRight w:val="0"/>
              <w:marTop w:val="0"/>
              <w:marBottom w:val="0"/>
              <w:divBdr>
                <w:top w:val="none" w:sz="0" w:space="0" w:color="auto"/>
                <w:left w:val="none" w:sz="0" w:space="0" w:color="auto"/>
                <w:bottom w:val="none" w:sz="0" w:space="0" w:color="auto"/>
                <w:right w:val="none" w:sz="0" w:space="0" w:color="auto"/>
              </w:divBdr>
            </w:div>
            <w:div w:id="2096238968">
              <w:marLeft w:val="0"/>
              <w:marRight w:val="0"/>
              <w:marTop w:val="0"/>
              <w:marBottom w:val="0"/>
              <w:divBdr>
                <w:top w:val="none" w:sz="0" w:space="0" w:color="auto"/>
                <w:left w:val="none" w:sz="0" w:space="0" w:color="auto"/>
                <w:bottom w:val="none" w:sz="0" w:space="0" w:color="auto"/>
                <w:right w:val="none" w:sz="0" w:space="0" w:color="auto"/>
              </w:divBdr>
            </w:div>
            <w:div w:id="617758438">
              <w:marLeft w:val="0"/>
              <w:marRight w:val="0"/>
              <w:marTop w:val="0"/>
              <w:marBottom w:val="0"/>
              <w:divBdr>
                <w:top w:val="none" w:sz="0" w:space="0" w:color="auto"/>
                <w:left w:val="none" w:sz="0" w:space="0" w:color="auto"/>
                <w:bottom w:val="none" w:sz="0" w:space="0" w:color="auto"/>
                <w:right w:val="none" w:sz="0" w:space="0" w:color="auto"/>
              </w:divBdr>
            </w:div>
            <w:div w:id="175968567">
              <w:marLeft w:val="0"/>
              <w:marRight w:val="0"/>
              <w:marTop w:val="0"/>
              <w:marBottom w:val="0"/>
              <w:divBdr>
                <w:top w:val="none" w:sz="0" w:space="0" w:color="auto"/>
                <w:left w:val="none" w:sz="0" w:space="0" w:color="auto"/>
                <w:bottom w:val="none" w:sz="0" w:space="0" w:color="auto"/>
                <w:right w:val="none" w:sz="0" w:space="0" w:color="auto"/>
              </w:divBdr>
            </w:div>
            <w:div w:id="1763598775">
              <w:marLeft w:val="0"/>
              <w:marRight w:val="0"/>
              <w:marTop w:val="0"/>
              <w:marBottom w:val="0"/>
              <w:divBdr>
                <w:top w:val="none" w:sz="0" w:space="0" w:color="auto"/>
                <w:left w:val="none" w:sz="0" w:space="0" w:color="auto"/>
                <w:bottom w:val="none" w:sz="0" w:space="0" w:color="auto"/>
                <w:right w:val="none" w:sz="0" w:space="0" w:color="auto"/>
              </w:divBdr>
            </w:div>
            <w:div w:id="1546142125">
              <w:marLeft w:val="0"/>
              <w:marRight w:val="0"/>
              <w:marTop w:val="0"/>
              <w:marBottom w:val="0"/>
              <w:divBdr>
                <w:top w:val="none" w:sz="0" w:space="0" w:color="auto"/>
                <w:left w:val="none" w:sz="0" w:space="0" w:color="auto"/>
                <w:bottom w:val="none" w:sz="0" w:space="0" w:color="auto"/>
                <w:right w:val="none" w:sz="0" w:space="0" w:color="auto"/>
              </w:divBdr>
            </w:div>
            <w:div w:id="354889827">
              <w:marLeft w:val="0"/>
              <w:marRight w:val="0"/>
              <w:marTop w:val="0"/>
              <w:marBottom w:val="0"/>
              <w:divBdr>
                <w:top w:val="none" w:sz="0" w:space="0" w:color="auto"/>
                <w:left w:val="none" w:sz="0" w:space="0" w:color="auto"/>
                <w:bottom w:val="none" w:sz="0" w:space="0" w:color="auto"/>
                <w:right w:val="none" w:sz="0" w:space="0" w:color="auto"/>
              </w:divBdr>
            </w:div>
            <w:div w:id="1680812004">
              <w:marLeft w:val="0"/>
              <w:marRight w:val="0"/>
              <w:marTop w:val="0"/>
              <w:marBottom w:val="0"/>
              <w:divBdr>
                <w:top w:val="none" w:sz="0" w:space="0" w:color="auto"/>
                <w:left w:val="none" w:sz="0" w:space="0" w:color="auto"/>
                <w:bottom w:val="none" w:sz="0" w:space="0" w:color="auto"/>
                <w:right w:val="none" w:sz="0" w:space="0" w:color="auto"/>
              </w:divBdr>
            </w:div>
            <w:div w:id="1746797404">
              <w:marLeft w:val="0"/>
              <w:marRight w:val="0"/>
              <w:marTop w:val="0"/>
              <w:marBottom w:val="0"/>
              <w:divBdr>
                <w:top w:val="none" w:sz="0" w:space="0" w:color="auto"/>
                <w:left w:val="none" w:sz="0" w:space="0" w:color="auto"/>
                <w:bottom w:val="none" w:sz="0" w:space="0" w:color="auto"/>
                <w:right w:val="none" w:sz="0" w:space="0" w:color="auto"/>
              </w:divBdr>
            </w:div>
            <w:div w:id="1599941909">
              <w:marLeft w:val="0"/>
              <w:marRight w:val="0"/>
              <w:marTop w:val="0"/>
              <w:marBottom w:val="0"/>
              <w:divBdr>
                <w:top w:val="none" w:sz="0" w:space="0" w:color="auto"/>
                <w:left w:val="none" w:sz="0" w:space="0" w:color="auto"/>
                <w:bottom w:val="none" w:sz="0" w:space="0" w:color="auto"/>
                <w:right w:val="none" w:sz="0" w:space="0" w:color="auto"/>
              </w:divBdr>
            </w:div>
            <w:div w:id="411122988">
              <w:marLeft w:val="0"/>
              <w:marRight w:val="0"/>
              <w:marTop w:val="0"/>
              <w:marBottom w:val="0"/>
              <w:divBdr>
                <w:top w:val="none" w:sz="0" w:space="0" w:color="auto"/>
                <w:left w:val="none" w:sz="0" w:space="0" w:color="auto"/>
                <w:bottom w:val="none" w:sz="0" w:space="0" w:color="auto"/>
                <w:right w:val="none" w:sz="0" w:space="0" w:color="auto"/>
              </w:divBdr>
            </w:div>
            <w:div w:id="1821455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566106">
      <w:bodyDiv w:val="1"/>
      <w:marLeft w:val="0"/>
      <w:marRight w:val="0"/>
      <w:marTop w:val="0"/>
      <w:marBottom w:val="0"/>
      <w:divBdr>
        <w:top w:val="none" w:sz="0" w:space="0" w:color="auto"/>
        <w:left w:val="none" w:sz="0" w:space="0" w:color="auto"/>
        <w:bottom w:val="none" w:sz="0" w:space="0" w:color="auto"/>
        <w:right w:val="none" w:sz="0" w:space="0" w:color="auto"/>
      </w:divBdr>
    </w:div>
    <w:div w:id="1664889294">
      <w:bodyDiv w:val="1"/>
      <w:marLeft w:val="0"/>
      <w:marRight w:val="0"/>
      <w:marTop w:val="0"/>
      <w:marBottom w:val="0"/>
      <w:divBdr>
        <w:top w:val="none" w:sz="0" w:space="0" w:color="auto"/>
        <w:left w:val="none" w:sz="0" w:space="0" w:color="auto"/>
        <w:bottom w:val="none" w:sz="0" w:space="0" w:color="auto"/>
        <w:right w:val="none" w:sz="0" w:space="0" w:color="auto"/>
      </w:divBdr>
    </w:div>
    <w:div w:id="1680544851">
      <w:bodyDiv w:val="1"/>
      <w:marLeft w:val="0"/>
      <w:marRight w:val="0"/>
      <w:marTop w:val="0"/>
      <w:marBottom w:val="0"/>
      <w:divBdr>
        <w:top w:val="none" w:sz="0" w:space="0" w:color="auto"/>
        <w:left w:val="none" w:sz="0" w:space="0" w:color="auto"/>
        <w:bottom w:val="none" w:sz="0" w:space="0" w:color="auto"/>
        <w:right w:val="none" w:sz="0" w:space="0" w:color="auto"/>
      </w:divBdr>
    </w:div>
    <w:div w:id="1707636727">
      <w:bodyDiv w:val="1"/>
      <w:marLeft w:val="0"/>
      <w:marRight w:val="0"/>
      <w:marTop w:val="0"/>
      <w:marBottom w:val="0"/>
      <w:divBdr>
        <w:top w:val="none" w:sz="0" w:space="0" w:color="auto"/>
        <w:left w:val="none" w:sz="0" w:space="0" w:color="auto"/>
        <w:bottom w:val="none" w:sz="0" w:space="0" w:color="auto"/>
        <w:right w:val="none" w:sz="0" w:space="0" w:color="auto"/>
      </w:divBdr>
      <w:divsChild>
        <w:div w:id="917522333">
          <w:marLeft w:val="0"/>
          <w:marRight w:val="0"/>
          <w:marTop w:val="0"/>
          <w:marBottom w:val="0"/>
          <w:divBdr>
            <w:top w:val="none" w:sz="0" w:space="0" w:color="auto"/>
            <w:left w:val="none" w:sz="0" w:space="0" w:color="auto"/>
            <w:bottom w:val="none" w:sz="0" w:space="0" w:color="auto"/>
            <w:right w:val="none" w:sz="0" w:space="0" w:color="auto"/>
          </w:divBdr>
          <w:divsChild>
            <w:div w:id="807429467">
              <w:marLeft w:val="0"/>
              <w:marRight w:val="0"/>
              <w:marTop w:val="0"/>
              <w:marBottom w:val="0"/>
              <w:divBdr>
                <w:top w:val="none" w:sz="0" w:space="0" w:color="auto"/>
                <w:left w:val="none" w:sz="0" w:space="0" w:color="auto"/>
                <w:bottom w:val="none" w:sz="0" w:space="0" w:color="auto"/>
                <w:right w:val="none" w:sz="0" w:space="0" w:color="auto"/>
              </w:divBdr>
            </w:div>
            <w:div w:id="77097143">
              <w:marLeft w:val="0"/>
              <w:marRight w:val="0"/>
              <w:marTop w:val="0"/>
              <w:marBottom w:val="0"/>
              <w:divBdr>
                <w:top w:val="none" w:sz="0" w:space="0" w:color="auto"/>
                <w:left w:val="none" w:sz="0" w:space="0" w:color="auto"/>
                <w:bottom w:val="none" w:sz="0" w:space="0" w:color="auto"/>
                <w:right w:val="none" w:sz="0" w:space="0" w:color="auto"/>
              </w:divBdr>
            </w:div>
            <w:div w:id="1372074021">
              <w:marLeft w:val="0"/>
              <w:marRight w:val="0"/>
              <w:marTop w:val="0"/>
              <w:marBottom w:val="0"/>
              <w:divBdr>
                <w:top w:val="none" w:sz="0" w:space="0" w:color="auto"/>
                <w:left w:val="none" w:sz="0" w:space="0" w:color="auto"/>
                <w:bottom w:val="none" w:sz="0" w:space="0" w:color="auto"/>
                <w:right w:val="none" w:sz="0" w:space="0" w:color="auto"/>
              </w:divBdr>
            </w:div>
            <w:div w:id="573786247">
              <w:marLeft w:val="0"/>
              <w:marRight w:val="0"/>
              <w:marTop w:val="0"/>
              <w:marBottom w:val="0"/>
              <w:divBdr>
                <w:top w:val="none" w:sz="0" w:space="0" w:color="auto"/>
                <w:left w:val="none" w:sz="0" w:space="0" w:color="auto"/>
                <w:bottom w:val="none" w:sz="0" w:space="0" w:color="auto"/>
                <w:right w:val="none" w:sz="0" w:space="0" w:color="auto"/>
              </w:divBdr>
            </w:div>
            <w:div w:id="252859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946248">
      <w:bodyDiv w:val="1"/>
      <w:marLeft w:val="0"/>
      <w:marRight w:val="0"/>
      <w:marTop w:val="0"/>
      <w:marBottom w:val="0"/>
      <w:divBdr>
        <w:top w:val="none" w:sz="0" w:space="0" w:color="auto"/>
        <w:left w:val="none" w:sz="0" w:space="0" w:color="auto"/>
        <w:bottom w:val="none" w:sz="0" w:space="0" w:color="auto"/>
        <w:right w:val="none" w:sz="0" w:space="0" w:color="auto"/>
      </w:divBdr>
    </w:div>
    <w:div w:id="1713575251">
      <w:bodyDiv w:val="1"/>
      <w:marLeft w:val="0"/>
      <w:marRight w:val="0"/>
      <w:marTop w:val="0"/>
      <w:marBottom w:val="0"/>
      <w:divBdr>
        <w:top w:val="none" w:sz="0" w:space="0" w:color="auto"/>
        <w:left w:val="none" w:sz="0" w:space="0" w:color="auto"/>
        <w:bottom w:val="none" w:sz="0" w:space="0" w:color="auto"/>
        <w:right w:val="none" w:sz="0" w:space="0" w:color="auto"/>
      </w:divBdr>
      <w:divsChild>
        <w:div w:id="1621183436">
          <w:marLeft w:val="0"/>
          <w:marRight w:val="0"/>
          <w:marTop w:val="0"/>
          <w:marBottom w:val="0"/>
          <w:divBdr>
            <w:top w:val="none" w:sz="0" w:space="0" w:color="auto"/>
            <w:left w:val="none" w:sz="0" w:space="0" w:color="auto"/>
            <w:bottom w:val="none" w:sz="0" w:space="0" w:color="auto"/>
            <w:right w:val="none" w:sz="0" w:space="0" w:color="auto"/>
          </w:divBdr>
          <w:divsChild>
            <w:div w:id="578754036">
              <w:marLeft w:val="0"/>
              <w:marRight w:val="0"/>
              <w:marTop w:val="0"/>
              <w:marBottom w:val="0"/>
              <w:divBdr>
                <w:top w:val="none" w:sz="0" w:space="0" w:color="auto"/>
                <w:left w:val="none" w:sz="0" w:space="0" w:color="auto"/>
                <w:bottom w:val="none" w:sz="0" w:space="0" w:color="auto"/>
                <w:right w:val="none" w:sz="0" w:space="0" w:color="auto"/>
              </w:divBdr>
            </w:div>
            <w:div w:id="804129220">
              <w:marLeft w:val="0"/>
              <w:marRight w:val="0"/>
              <w:marTop w:val="0"/>
              <w:marBottom w:val="0"/>
              <w:divBdr>
                <w:top w:val="none" w:sz="0" w:space="0" w:color="auto"/>
                <w:left w:val="none" w:sz="0" w:space="0" w:color="auto"/>
                <w:bottom w:val="none" w:sz="0" w:space="0" w:color="auto"/>
                <w:right w:val="none" w:sz="0" w:space="0" w:color="auto"/>
              </w:divBdr>
            </w:div>
            <w:div w:id="1037316337">
              <w:marLeft w:val="0"/>
              <w:marRight w:val="0"/>
              <w:marTop w:val="0"/>
              <w:marBottom w:val="0"/>
              <w:divBdr>
                <w:top w:val="none" w:sz="0" w:space="0" w:color="auto"/>
                <w:left w:val="none" w:sz="0" w:space="0" w:color="auto"/>
                <w:bottom w:val="none" w:sz="0" w:space="0" w:color="auto"/>
                <w:right w:val="none" w:sz="0" w:space="0" w:color="auto"/>
              </w:divBdr>
            </w:div>
            <w:div w:id="758141177">
              <w:marLeft w:val="0"/>
              <w:marRight w:val="0"/>
              <w:marTop w:val="0"/>
              <w:marBottom w:val="0"/>
              <w:divBdr>
                <w:top w:val="none" w:sz="0" w:space="0" w:color="auto"/>
                <w:left w:val="none" w:sz="0" w:space="0" w:color="auto"/>
                <w:bottom w:val="none" w:sz="0" w:space="0" w:color="auto"/>
                <w:right w:val="none" w:sz="0" w:space="0" w:color="auto"/>
              </w:divBdr>
            </w:div>
            <w:div w:id="222564263">
              <w:marLeft w:val="0"/>
              <w:marRight w:val="0"/>
              <w:marTop w:val="0"/>
              <w:marBottom w:val="0"/>
              <w:divBdr>
                <w:top w:val="none" w:sz="0" w:space="0" w:color="auto"/>
                <w:left w:val="none" w:sz="0" w:space="0" w:color="auto"/>
                <w:bottom w:val="none" w:sz="0" w:space="0" w:color="auto"/>
                <w:right w:val="none" w:sz="0" w:space="0" w:color="auto"/>
              </w:divBdr>
            </w:div>
            <w:div w:id="104889489">
              <w:marLeft w:val="0"/>
              <w:marRight w:val="0"/>
              <w:marTop w:val="0"/>
              <w:marBottom w:val="0"/>
              <w:divBdr>
                <w:top w:val="none" w:sz="0" w:space="0" w:color="auto"/>
                <w:left w:val="none" w:sz="0" w:space="0" w:color="auto"/>
                <w:bottom w:val="none" w:sz="0" w:space="0" w:color="auto"/>
                <w:right w:val="none" w:sz="0" w:space="0" w:color="auto"/>
              </w:divBdr>
            </w:div>
            <w:div w:id="1673559295">
              <w:marLeft w:val="0"/>
              <w:marRight w:val="0"/>
              <w:marTop w:val="0"/>
              <w:marBottom w:val="0"/>
              <w:divBdr>
                <w:top w:val="none" w:sz="0" w:space="0" w:color="auto"/>
                <w:left w:val="none" w:sz="0" w:space="0" w:color="auto"/>
                <w:bottom w:val="none" w:sz="0" w:space="0" w:color="auto"/>
                <w:right w:val="none" w:sz="0" w:space="0" w:color="auto"/>
              </w:divBdr>
            </w:div>
            <w:div w:id="1731885692">
              <w:marLeft w:val="0"/>
              <w:marRight w:val="0"/>
              <w:marTop w:val="0"/>
              <w:marBottom w:val="0"/>
              <w:divBdr>
                <w:top w:val="none" w:sz="0" w:space="0" w:color="auto"/>
                <w:left w:val="none" w:sz="0" w:space="0" w:color="auto"/>
                <w:bottom w:val="none" w:sz="0" w:space="0" w:color="auto"/>
                <w:right w:val="none" w:sz="0" w:space="0" w:color="auto"/>
              </w:divBdr>
            </w:div>
            <w:div w:id="567494119">
              <w:marLeft w:val="0"/>
              <w:marRight w:val="0"/>
              <w:marTop w:val="0"/>
              <w:marBottom w:val="0"/>
              <w:divBdr>
                <w:top w:val="none" w:sz="0" w:space="0" w:color="auto"/>
                <w:left w:val="none" w:sz="0" w:space="0" w:color="auto"/>
                <w:bottom w:val="none" w:sz="0" w:space="0" w:color="auto"/>
                <w:right w:val="none" w:sz="0" w:space="0" w:color="auto"/>
              </w:divBdr>
            </w:div>
            <w:div w:id="1254244017">
              <w:marLeft w:val="0"/>
              <w:marRight w:val="0"/>
              <w:marTop w:val="0"/>
              <w:marBottom w:val="0"/>
              <w:divBdr>
                <w:top w:val="none" w:sz="0" w:space="0" w:color="auto"/>
                <w:left w:val="none" w:sz="0" w:space="0" w:color="auto"/>
                <w:bottom w:val="none" w:sz="0" w:space="0" w:color="auto"/>
                <w:right w:val="none" w:sz="0" w:space="0" w:color="auto"/>
              </w:divBdr>
            </w:div>
            <w:div w:id="637540669">
              <w:marLeft w:val="0"/>
              <w:marRight w:val="0"/>
              <w:marTop w:val="0"/>
              <w:marBottom w:val="0"/>
              <w:divBdr>
                <w:top w:val="none" w:sz="0" w:space="0" w:color="auto"/>
                <w:left w:val="none" w:sz="0" w:space="0" w:color="auto"/>
                <w:bottom w:val="none" w:sz="0" w:space="0" w:color="auto"/>
                <w:right w:val="none" w:sz="0" w:space="0" w:color="auto"/>
              </w:divBdr>
            </w:div>
            <w:div w:id="1100250059">
              <w:marLeft w:val="0"/>
              <w:marRight w:val="0"/>
              <w:marTop w:val="0"/>
              <w:marBottom w:val="0"/>
              <w:divBdr>
                <w:top w:val="none" w:sz="0" w:space="0" w:color="auto"/>
                <w:left w:val="none" w:sz="0" w:space="0" w:color="auto"/>
                <w:bottom w:val="none" w:sz="0" w:space="0" w:color="auto"/>
                <w:right w:val="none" w:sz="0" w:space="0" w:color="auto"/>
              </w:divBdr>
            </w:div>
            <w:div w:id="1061296918">
              <w:marLeft w:val="0"/>
              <w:marRight w:val="0"/>
              <w:marTop w:val="0"/>
              <w:marBottom w:val="0"/>
              <w:divBdr>
                <w:top w:val="none" w:sz="0" w:space="0" w:color="auto"/>
                <w:left w:val="none" w:sz="0" w:space="0" w:color="auto"/>
                <w:bottom w:val="none" w:sz="0" w:space="0" w:color="auto"/>
                <w:right w:val="none" w:sz="0" w:space="0" w:color="auto"/>
              </w:divBdr>
            </w:div>
            <w:div w:id="945313935">
              <w:marLeft w:val="0"/>
              <w:marRight w:val="0"/>
              <w:marTop w:val="0"/>
              <w:marBottom w:val="0"/>
              <w:divBdr>
                <w:top w:val="none" w:sz="0" w:space="0" w:color="auto"/>
                <w:left w:val="none" w:sz="0" w:space="0" w:color="auto"/>
                <w:bottom w:val="none" w:sz="0" w:space="0" w:color="auto"/>
                <w:right w:val="none" w:sz="0" w:space="0" w:color="auto"/>
              </w:divBdr>
            </w:div>
            <w:div w:id="1982617680">
              <w:marLeft w:val="0"/>
              <w:marRight w:val="0"/>
              <w:marTop w:val="0"/>
              <w:marBottom w:val="0"/>
              <w:divBdr>
                <w:top w:val="none" w:sz="0" w:space="0" w:color="auto"/>
                <w:left w:val="none" w:sz="0" w:space="0" w:color="auto"/>
                <w:bottom w:val="none" w:sz="0" w:space="0" w:color="auto"/>
                <w:right w:val="none" w:sz="0" w:space="0" w:color="auto"/>
              </w:divBdr>
            </w:div>
            <w:div w:id="103042505">
              <w:marLeft w:val="0"/>
              <w:marRight w:val="0"/>
              <w:marTop w:val="0"/>
              <w:marBottom w:val="0"/>
              <w:divBdr>
                <w:top w:val="none" w:sz="0" w:space="0" w:color="auto"/>
                <w:left w:val="none" w:sz="0" w:space="0" w:color="auto"/>
                <w:bottom w:val="none" w:sz="0" w:space="0" w:color="auto"/>
                <w:right w:val="none" w:sz="0" w:space="0" w:color="auto"/>
              </w:divBdr>
            </w:div>
            <w:div w:id="956331674">
              <w:marLeft w:val="0"/>
              <w:marRight w:val="0"/>
              <w:marTop w:val="0"/>
              <w:marBottom w:val="0"/>
              <w:divBdr>
                <w:top w:val="none" w:sz="0" w:space="0" w:color="auto"/>
                <w:left w:val="none" w:sz="0" w:space="0" w:color="auto"/>
                <w:bottom w:val="none" w:sz="0" w:space="0" w:color="auto"/>
                <w:right w:val="none" w:sz="0" w:space="0" w:color="auto"/>
              </w:divBdr>
            </w:div>
            <w:div w:id="261495969">
              <w:marLeft w:val="0"/>
              <w:marRight w:val="0"/>
              <w:marTop w:val="0"/>
              <w:marBottom w:val="0"/>
              <w:divBdr>
                <w:top w:val="none" w:sz="0" w:space="0" w:color="auto"/>
                <w:left w:val="none" w:sz="0" w:space="0" w:color="auto"/>
                <w:bottom w:val="none" w:sz="0" w:space="0" w:color="auto"/>
                <w:right w:val="none" w:sz="0" w:space="0" w:color="auto"/>
              </w:divBdr>
            </w:div>
            <w:div w:id="1334604809">
              <w:marLeft w:val="0"/>
              <w:marRight w:val="0"/>
              <w:marTop w:val="0"/>
              <w:marBottom w:val="0"/>
              <w:divBdr>
                <w:top w:val="none" w:sz="0" w:space="0" w:color="auto"/>
                <w:left w:val="none" w:sz="0" w:space="0" w:color="auto"/>
                <w:bottom w:val="none" w:sz="0" w:space="0" w:color="auto"/>
                <w:right w:val="none" w:sz="0" w:space="0" w:color="auto"/>
              </w:divBdr>
            </w:div>
            <w:div w:id="961964180">
              <w:marLeft w:val="0"/>
              <w:marRight w:val="0"/>
              <w:marTop w:val="0"/>
              <w:marBottom w:val="0"/>
              <w:divBdr>
                <w:top w:val="none" w:sz="0" w:space="0" w:color="auto"/>
                <w:left w:val="none" w:sz="0" w:space="0" w:color="auto"/>
                <w:bottom w:val="none" w:sz="0" w:space="0" w:color="auto"/>
                <w:right w:val="none" w:sz="0" w:space="0" w:color="auto"/>
              </w:divBdr>
            </w:div>
            <w:div w:id="268046910">
              <w:marLeft w:val="0"/>
              <w:marRight w:val="0"/>
              <w:marTop w:val="0"/>
              <w:marBottom w:val="0"/>
              <w:divBdr>
                <w:top w:val="none" w:sz="0" w:space="0" w:color="auto"/>
                <w:left w:val="none" w:sz="0" w:space="0" w:color="auto"/>
                <w:bottom w:val="none" w:sz="0" w:space="0" w:color="auto"/>
                <w:right w:val="none" w:sz="0" w:space="0" w:color="auto"/>
              </w:divBdr>
            </w:div>
            <w:div w:id="1695040072">
              <w:marLeft w:val="0"/>
              <w:marRight w:val="0"/>
              <w:marTop w:val="0"/>
              <w:marBottom w:val="0"/>
              <w:divBdr>
                <w:top w:val="none" w:sz="0" w:space="0" w:color="auto"/>
                <w:left w:val="none" w:sz="0" w:space="0" w:color="auto"/>
                <w:bottom w:val="none" w:sz="0" w:space="0" w:color="auto"/>
                <w:right w:val="none" w:sz="0" w:space="0" w:color="auto"/>
              </w:divBdr>
            </w:div>
            <w:div w:id="1867677473">
              <w:marLeft w:val="0"/>
              <w:marRight w:val="0"/>
              <w:marTop w:val="0"/>
              <w:marBottom w:val="0"/>
              <w:divBdr>
                <w:top w:val="none" w:sz="0" w:space="0" w:color="auto"/>
                <w:left w:val="none" w:sz="0" w:space="0" w:color="auto"/>
                <w:bottom w:val="none" w:sz="0" w:space="0" w:color="auto"/>
                <w:right w:val="none" w:sz="0" w:space="0" w:color="auto"/>
              </w:divBdr>
            </w:div>
            <w:div w:id="1320617605">
              <w:marLeft w:val="0"/>
              <w:marRight w:val="0"/>
              <w:marTop w:val="0"/>
              <w:marBottom w:val="0"/>
              <w:divBdr>
                <w:top w:val="none" w:sz="0" w:space="0" w:color="auto"/>
                <w:left w:val="none" w:sz="0" w:space="0" w:color="auto"/>
                <w:bottom w:val="none" w:sz="0" w:space="0" w:color="auto"/>
                <w:right w:val="none" w:sz="0" w:space="0" w:color="auto"/>
              </w:divBdr>
            </w:div>
            <w:div w:id="464196451">
              <w:marLeft w:val="0"/>
              <w:marRight w:val="0"/>
              <w:marTop w:val="0"/>
              <w:marBottom w:val="0"/>
              <w:divBdr>
                <w:top w:val="none" w:sz="0" w:space="0" w:color="auto"/>
                <w:left w:val="none" w:sz="0" w:space="0" w:color="auto"/>
                <w:bottom w:val="none" w:sz="0" w:space="0" w:color="auto"/>
                <w:right w:val="none" w:sz="0" w:space="0" w:color="auto"/>
              </w:divBdr>
            </w:div>
            <w:div w:id="1544899490">
              <w:marLeft w:val="0"/>
              <w:marRight w:val="0"/>
              <w:marTop w:val="0"/>
              <w:marBottom w:val="0"/>
              <w:divBdr>
                <w:top w:val="none" w:sz="0" w:space="0" w:color="auto"/>
                <w:left w:val="none" w:sz="0" w:space="0" w:color="auto"/>
                <w:bottom w:val="none" w:sz="0" w:space="0" w:color="auto"/>
                <w:right w:val="none" w:sz="0" w:space="0" w:color="auto"/>
              </w:divBdr>
            </w:div>
            <w:div w:id="606155153">
              <w:marLeft w:val="0"/>
              <w:marRight w:val="0"/>
              <w:marTop w:val="0"/>
              <w:marBottom w:val="0"/>
              <w:divBdr>
                <w:top w:val="none" w:sz="0" w:space="0" w:color="auto"/>
                <w:left w:val="none" w:sz="0" w:space="0" w:color="auto"/>
                <w:bottom w:val="none" w:sz="0" w:space="0" w:color="auto"/>
                <w:right w:val="none" w:sz="0" w:space="0" w:color="auto"/>
              </w:divBdr>
            </w:div>
            <w:div w:id="307318478">
              <w:marLeft w:val="0"/>
              <w:marRight w:val="0"/>
              <w:marTop w:val="0"/>
              <w:marBottom w:val="0"/>
              <w:divBdr>
                <w:top w:val="none" w:sz="0" w:space="0" w:color="auto"/>
                <w:left w:val="none" w:sz="0" w:space="0" w:color="auto"/>
                <w:bottom w:val="none" w:sz="0" w:space="0" w:color="auto"/>
                <w:right w:val="none" w:sz="0" w:space="0" w:color="auto"/>
              </w:divBdr>
            </w:div>
            <w:div w:id="1571575267">
              <w:marLeft w:val="0"/>
              <w:marRight w:val="0"/>
              <w:marTop w:val="0"/>
              <w:marBottom w:val="0"/>
              <w:divBdr>
                <w:top w:val="none" w:sz="0" w:space="0" w:color="auto"/>
                <w:left w:val="none" w:sz="0" w:space="0" w:color="auto"/>
                <w:bottom w:val="none" w:sz="0" w:space="0" w:color="auto"/>
                <w:right w:val="none" w:sz="0" w:space="0" w:color="auto"/>
              </w:divBdr>
            </w:div>
            <w:div w:id="330375537">
              <w:marLeft w:val="0"/>
              <w:marRight w:val="0"/>
              <w:marTop w:val="0"/>
              <w:marBottom w:val="0"/>
              <w:divBdr>
                <w:top w:val="none" w:sz="0" w:space="0" w:color="auto"/>
                <w:left w:val="none" w:sz="0" w:space="0" w:color="auto"/>
                <w:bottom w:val="none" w:sz="0" w:space="0" w:color="auto"/>
                <w:right w:val="none" w:sz="0" w:space="0" w:color="auto"/>
              </w:divBdr>
            </w:div>
            <w:div w:id="246547016">
              <w:marLeft w:val="0"/>
              <w:marRight w:val="0"/>
              <w:marTop w:val="0"/>
              <w:marBottom w:val="0"/>
              <w:divBdr>
                <w:top w:val="none" w:sz="0" w:space="0" w:color="auto"/>
                <w:left w:val="none" w:sz="0" w:space="0" w:color="auto"/>
                <w:bottom w:val="none" w:sz="0" w:space="0" w:color="auto"/>
                <w:right w:val="none" w:sz="0" w:space="0" w:color="auto"/>
              </w:divBdr>
            </w:div>
            <w:div w:id="528571257">
              <w:marLeft w:val="0"/>
              <w:marRight w:val="0"/>
              <w:marTop w:val="0"/>
              <w:marBottom w:val="0"/>
              <w:divBdr>
                <w:top w:val="none" w:sz="0" w:space="0" w:color="auto"/>
                <w:left w:val="none" w:sz="0" w:space="0" w:color="auto"/>
                <w:bottom w:val="none" w:sz="0" w:space="0" w:color="auto"/>
                <w:right w:val="none" w:sz="0" w:space="0" w:color="auto"/>
              </w:divBdr>
            </w:div>
            <w:div w:id="1106198130">
              <w:marLeft w:val="0"/>
              <w:marRight w:val="0"/>
              <w:marTop w:val="0"/>
              <w:marBottom w:val="0"/>
              <w:divBdr>
                <w:top w:val="none" w:sz="0" w:space="0" w:color="auto"/>
                <w:left w:val="none" w:sz="0" w:space="0" w:color="auto"/>
                <w:bottom w:val="none" w:sz="0" w:space="0" w:color="auto"/>
                <w:right w:val="none" w:sz="0" w:space="0" w:color="auto"/>
              </w:divBdr>
            </w:div>
            <w:div w:id="942423872">
              <w:marLeft w:val="0"/>
              <w:marRight w:val="0"/>
              <w:marTop w:val="0"/>
              <w:marBottom w:val="0"/>
              <w:divBdr>
                <w:top w:val="none" w:sz="0" w:space="0" w:color="auto"/>
                <w:left w:val="none" w:sz="0" w:space="0" w:color="auto"/>
                <w:bottom w:val="none" w:sz="0" w:space="0" w:color="auto"/>
                <w:right w:val="none" w:sz="0" w:space="0" w:color="auto"/>
              </w:divBdr>
            </w:div>
            <w:div w:id="520628911">
              <w:marLeft w:val="0"/>
              <w:marRight w:val="0"/>
              <w:marTop w:val="0"/>
              <w:marBottom w:val="0"/>
              <w:divBdr>
                <w:top w:val="none" w:sz="0" w:space="0" w:color="auto"/>
                <w:left w:val="none" w:sz="0" w:space="0" w:color="auto"/>
                <w:bottom w:val="none" w:sz="0" w:space="0" w:color="auto"/>
                <w:right w:val="none" w:sz="0" w:space="0" w:color="auto"/>
              </w:divBdr>
            </w:div>
            <w:div w:id="380252847">
              <w:marLeft w:val="0"/>
              <w:marRight w:val="0"/>
              <w:marTop w:val="0"/>
              <w:marBottom w:val="0"/>
              <w:divBdr>
                <w:top w:val="none" w:sz="0" w:space="0" w:color="auto"/>
                <w:left w:val="none" w:sz="0" w:space="0" w:color="auto"/>
                <w:bottom w:val="none" w:sz="0" w:space="0" w:color="auto"/>
                <w:right w:val="none" w:sz="0" w:space="0" w:color="auto"/>
              </w:divBdr>
            </w:div>
            <w:div w:id="1911232147">
              <w:marLeft w:val="0"/>
              <w:marRight w:val="0"/>
              <w:marTop w:val="0"/>
              <w:marBottom w:val="0"/>
              <w:divBdr>
                <w:top w:val="none" w:sz="0" w:space="0" w:color="auto"/>
                <w:left w:val="none" w:sz="0" w:space="0" w:color="auto"/>
                <w:bottom w:val="none" w:sz="0" w:space="0" w:color="auto"/>
                <w:right w:val="none" w:sz="0" w:space="0" w:color="auto"/>
              </w:divBdr>
            </w:div>
            <w:div w:id="90321859">
              <w:marLeft w:val="0"/>
              <w:marRight w:val="0"/>
              <w:marTop w:val="0"/>
              <w:marBottom w:val="0"/>
              <w:divBdr>
                <w:top w:val="none" w:sz="0" w:space="0" w:color="auto"/>
                <w:left w:val="none" w:sz="0" w:space="0" w:color="auto"/>
                <w:bottom w:val="none" w:sz="0" w:space="0" w:color="auto"/>
                <w:right w:val="none" w:sz="0" w:space="0" w:color="auto"/>
              </w:divBdr>
            </w:div>
            <w:div w:id="1316180337">
              <w:marLeft w:val="0"/>
              <w:marRight w:val="0"/>
              <w:marTop w:val="0"/>
              <w:marBottom w:val="0"/>
              <w:divBdr>
                <w:top w:val="none" w:sz="0" w:space="0" w:color="auto"/>
                <w:left w:val="none" w:sz="0" w:space="0" w:color="auto"/>
                <w:bottom w:val="none" w:sz="0" w:space="0" w:color="auto"/>
                <w:right w:val="none" w:sz="0" w:space="0" w:color="auto"/>
              </w:divBdr>
            </w:div>
            <w:div w:id="2005041126">
              <w:marLeft w:val="0"/>
              <w:marRight w:val="0"/>
              <w:marTop w:val="0"/>
              <w:marBottom w:val="0"/>
              <w:divBdr>
                <w:top w:val="none" w:sz="0" w:space="0" w:color="auto"/>
                <w:left w:val="none" w:sz="0" w:space="0" w:color="auto"/>
                <w:bottom w:val="none" w:sz="0" w:space="0" w:color="auto"/>
                <w:right w:val="none" w:sz="0" w:space="0" w:color="auto"/>
              </w:divBdr>
            </w:div>
            <w:div w:id="1228687383">
              <w:marLeft w:val="0"/>
              <w:marRight w:val="0"/>
              <w:marTop w:val="0"/>
              <w:marBottom w:val="0"/>
              <w:divBdr>
                <w:top w:val="none" w:sz="0" w:space="0" w:color="auto"/>
                <w:left w:val="none" w:sz="0" w:space="0" w:color="auto"/>
                <w:bottom w:val="none" w:sz="0" w:space="0" w:color="auto"/>
                <w:right w:val="none" w:sz="0" w:space="0" w:color="auto"/>
              </w:divBdr>
            </w:div>
            <w:div w:id="629674114">
              <w:marLeft w:val="0"/>
              <w:marRight w:val="0"/>
              <w:marTop w:val="0"/>
              <w:marBottom w:val="0"/>
              <w:divBdr>
                <w:top w:val="none" w:sz="0" w:space="0" w:color="auto"/>
                <w:left w:val="none" w:sz="0" w:space="0" w:color="auto"/>
                <w:bottom w:val="none" w:sz="0" w:space="0" w:color="auto"/>
                <w:right w:val="none" w:sz="0" w:space="0" w:color="auto"/>
              </w:divBdr>
            </w:div>
            <w:div w:id="1462264351">
              <w:marLeft w:val="0"/>
              <w:marRight w:val="0"/>
              <w:marTop w:val="0"/>
              <w:marBottom w:val="0"/>
              <w:divBdr>
                <w:top w:val="none" w:sz="0" w:space="0" w:color="auto"/>
                <w:left w:val="none" w:sz="0" w:space="0" w:color="auto"/>
                <w:bottom w:val="none" w:sz="0" w:space="0" w:color="auto"/>
                <w:right w:val="none" w:sz="0" w:space="0" w:color="auto"/>
              </w:divBdr>
            </w:div>
            <w:div w:id="1365135984">
              <w:marLeft w:val="0"/>
              <w:marRight w:val="0"/>
              <w:marTop w:val="0"/>
              <w:marBottom w:val="0"/>
              <w:divBdr>
                <w:top w:val="none" w:sz="0" w:space="0" w:color="auto"/>
                <w:left w:val="none" w:sz="0" w:space="0" w:color="auto"/>
                <w:bottom w:val="none" w:sz="0" w:space="0" w:color="auto"/>
                <w:right w:val="none" w:sz="0" w:space="0" w:color="auto"/>
              </w:divBdr>
            </w:div>
            <w:div w:id="1035617909">
              <w:marLeft w:val="0"/>
              <w:marRight w:val="0"/>
              <w:marTop w:val="0"/>
              <w:marBottom w:val="0"/>
              <w:divBdr>
                <w:top w:val="none" w:sz="0" w:space="0" w:color="auto"/>
                <w:left w:val="none" w:sz="0" w:space="0" w:color="auto"/>
                <w:bottom w:val="none" w:sz="0" w:space="0" w:color="auto"/>
                <w:right w:val="none" w:sz="0" w:space="0" w:color="auto"/>
              </w:divBdr>
            </w:div>
            <w:div w:id="244150731">
              <w:marLeft w:val="0"/>
              <w:marRight w:val="0"/>
              <w:marTop w:val="0"/>
              <w:marBottom w:val="0"/>
              <w:divBdr>
                <w:top w:val="none" w:sz="0" w:space="0" w:color="auto"/>
                <w:left w:val="none" w:sz="0" w:space="0" w:color="auto"/>
                <w:bottom w:val="none" w:sz="0" w:space="0" w:color="auto"/>
                <w:right w:val="none" w:sz="0" w:space="0" w:color="auto"/>
              </w:divBdr>
            </w:div>
            <w:div w:id="724794237">
              <w:marLeft w:val="0"/>
              <w:marRight w:val="0"/>
              <w:marTop w:val="0"/>
              <w:marBottom w:val="0"/>
              <w:divBdr>
                <w:top w:val="none" w:sz="0" w:space="0" w:color="auto"/>
                <w:left w:val="none" w:sz="0" w:space="0" w:color="auto"/>
                <w:bottom w:val="none" w:sz="0" w:space="0" w:color="auto"/>
                <w:right w:val="none" w:sz="0" w:space="0" w:color="auto"/>
              </w:divBdr>
            </w:div>
            <w:div w:id="573710937">
              <w:marLeft w:val="0"/>
              <w:marRight w:val="0"/>
              <w:marTop w:val="0"/>
              <w:marBottom w:val="0"/>
              <w:divBdr>
                <w:top w:val="none" w:sz="0" w:space="0" w:color="auto"/>
                <w:left w:val="none" w:sz="0" w:space="0" w:color="auto"/>
                <w:bottom w:val="none" w:sz="0" w:space="0" w:color="auto"/>
                <w:right w:val="none" w:sz="0" w:space="0" w:color="auto"/>
              </w:divBdr>
            </w:div>
            <w:div w:id="1069303851">
              <w:marLeft w:val="0"/>
              <w:marRight w:val="0"/>
              <w:marTop w:val="0"/>
              <w:marBottom w:val="0"/>
              <w:divBdr>
                <w:top w:val="none" w:sz="0" w:space="0" w:color="auto"/>
                <w:left w:val="none" w:sz="0" w:space="0" w:color="auto"/>
                <w:bottom w:val="none" w:sz="0" w:space="0" w:color="auto"/>
                <w:right w:val="none" w:sz="0" w:space="0" w:color="auto"/>
              </w:divBdr>
            </w:div>
            <w:div w:id="1085881701">
              <w:marLeft w:val="0"/>
              <w:marRight w:val="0"/>
              <w:marTop w:val="0"/>
              <w:marBottom w:val="0"/>
              <w:divBdr>
                <w:top w:val="none" w:sz="0" w:space="0" w:color="auto"/>
                <w:left w:val="none" w:sz="0" w:space="0" w:color="auto"/>
                <w:bottom w:val="none" w:sz="0" w:space="0" w:color="auto"/>
                <w:right w:val="none" w:sz="0" w:space="0" w:color="auto"/>
              </w:divBdr>
            </w:div>
            <w:div w:id="1686054762">
              <w:marLeft w:val="0"/>
              <w:marRight w:val="0"/>
              <w:marTop w:val="0"/>
              <w:marBottom w:val="0"/>
              <w:divBdr>
                <w:top w:val="none" w:sz="0" w:space="0" w:color="auto"/>
                <w:left w:val="none" w:sz="0" w:space="0" w:color="auto"/>
                <w:bottom w:val="none" w:sz="0" w:space="0" w:color="auto"/>
                <w:right w:val="none" w:sz="0" w:space="0" w:color="auto"/>
              </w:divBdr>
            </w:div>
            <w:div w:id="368578265">
              <w:marLeft w:val="0"/>
              <w:marRight w:val="0"/>
              <w:marTop w:val="0"/>
              <w:marBottom w:val="0"/>
              <w:divBdr>
                <w:top w:val="none" w:sz="0" w:space="0" w:color="auto"/>
                <w:left w:val="none" w:sz="0" w:space="0" w:color="auto"/>
                <w:bottom w:val="none" w:sz="0" w:space="0" w:color="auto"/>
                <w:right w:val="none" w:sz="0" w:space="0" w:color="auto"/>
              </w:divBdr>
            </w:div>
            <w:div w:id="368800563">
              <w:marLeft w:val="0"/>
              <w:marRight w:val="0"/>
              <w:marTop w:val="0"/>
              <w:marBottom w:val="0"/>
              <w:divBdr>
                <w:top w:val="none" w:sz="0" w:space="0" w:color="auto"/>
                <w:left w:val="none" w:sz="0" w:space="0" w:color="auto"/>
                <w:bottom w:val="none" w:sz="0" w:space="0" w:color="auto"/>
                <w:right w:val="none" w:sz="0" w:space="0" w:color="auto"/>
              </w:divBdr>
            </w:div>
            <w:div w:id="608049586">
              <w:marLeft w:val="0"/>
              <w:marRight w:val="0"/>
              <w:marTop w:val="0"/>
              <w:marBottom w:val="0"/>
              <w:divBdr>
                <w:top w:val="none" w:sz="0" w:space="0" w:color="auto"/>
                <w:left w:val="none" w:sz="0" w:space="0" w:color="auto"/>
                <w:bottom w:val="none" w:sz="0" w:space="0" w:color="auto"/>
                <w:right w:val="none" w:sz="0" w:space="0" w:color="auto"/>
              </w:divBdr>
            </w:div>
            <w:div w:id="1448813564">
              <w:marLeft w:val="0"/>
              <w:marRight w:val="0"/>
              <w:marTop w:val="0"/>
              <w:marBottom w:val="0"/>
              <w:divBdr>
                <w:top w:val="none" w:sz="0" w:space="0" w:color="auto"/>
                <w:left w:val="none" w:sz="0" w:space="0" w:color="auto"/>
                <w:bottom w:val="none" w:sz="0" w:space="0" w:color="auto"/>
                <w:right w:val="none" w:sz="0" w:space="0" w:color="auto"/>
              </w:divBdr>
            </w:div>
            <w:div w:id="2100637400">
              <w:marLeft w:val="0"/>
              <w:marRight w:val="0"/>
              <w:marTop w:val="0"/>
              <w:marBottom w:val="0"/>
              <w:divBdr>
                <w:top w:val="none" w:sz="0" w:space="0" w:color="auto"/>
                <w:left w:val="none" w:sz="0" w:space="0" w:color="auto"/>
                <w:bottom w:val="none" w:sz="0" w:space="0" w:color="auto"/>
                <w:right w:val="none" w:sz="0" w:space="0" w:color="auto"/>
              </w:divBdr>
            </w:div>
            <w:div w:id="484399616">
              <w:marLeft w:val="0"/>
              <w:marRight w:val="0"/>
              <w:marTop w:val="0"/>
              <w:marBottom w:val="0"/>
              <w:divBdr>
                <w:top w:val="none" w:sz="0" w:space="0" w:color="auto"/>
                <w:left w:val="none" w:sz="0" w:space="0" w:color="auto"/>
                <w:bottom w:val="none" w:sz="0" w:space="0" w:color="auto"/>
                <w:right w:val="none" w:sz="0" w:space="0" w:color="auto"/>
              </w:divBdr>
            </w:div>
            <w:div w:id="1110975865">
              <w:marLeft w:val="0"/>
              <w:marRight w:val="0"/>
              <w:marTop w:val="0"/>
              <w:marBottom w:val="0"/>
              <w:divBdr>
                <w:top w:val="none" w:sz="0" w:space="0" w:color="auto"/>
                <w:left w:val="none" w:sz="0" w:space="0" w:color="auto"/>
                <w:bottom w:val="none" w:sz="0" w:space="0" w:color="auto"/>
                <w:right w:val="none" w:sz="0" w:space="0" w:color="auto"/>
              </w:divBdr>
            </w:div>
            <w:div w:id="491796590">
              <w:marLeft w:val="0"/>
              <w:marRight w:val="0"/>
              <w:marTop w:val="0"/>
              <w:marBottom w:val="0"/>
              <w:divBdr>
                <w:top w:val="none" w:sz="0" w:space="0" w:color="auto"/>
                <w:left w:val="none" w:sz="0" w:space="0" w:color="auto"/>
                <w:bottom w:val="none" w:sz="0" w:space="0" w:color="auto"/>
                <w:right w:val="none" w:sz="0" w:space="0" w:color="auto"/>
              </w:divBdr>
            </w:div>
            <w:div w:id="1841697511">
              <w:marLeft w:val="0"/>
              <w:marRight w:val="0"/>
              <w:marTop w:val="0"/>
              <w:marBottom w:val="0"/>
              <w:divBdr>
                <w:top w:val="none" w:sz="0" w:space="0" w:color="auto"/>
                <w:left w:val="none" w:sz="0" w:space="0" w:color="auto"/>
                <w:bottom w:val="none" w:sz="0" w:space="0" w:color="auto"/>
                <w:right w:val="none" w:sz="0" w:space="0" w:color="auto"/>
              </w:divBdr>
            </w:div>
            <w:div w:id="938412482">
              <w:marLeft w:val="0"/>
              <w:marRight w:val="0"/>
              <w:marTop w:val="0"/>
              <w:marBottom w:val="0"/>
              <w:divBdr>
                <w:top w:val="none" w:sz="0" w:space="0" w:color="auto"/>
                <w:left w:val="none" w:sz="0" w:space="0" w:color="auto"/>
                <w:bottom w:val="none" w:sz="0" w:space="0" w:color="auto"/>
                <w:right w:val="none" w:sz="0" w:space="0" w:color="auto"/>
              </w:divBdr>
            </w:div>
            <w:div w:id="1908683456">
              <w:marLeft w:val="0"/>
              <w:marRight w:val="0"/>
              <w:marTop w:val="0"/>
              <w:marBottom w:val="0"/>
              <w:divBdr>
                <w:top w:val="none" w:sz="0" w:space="0" w:color="auto"/>
                <w:left w:val="none" w:sz="0" w:space="0" w:color="auto"/>
                <w:bottom w:val="none" w:sz="0" w:space="0" w:color="auto"/>
                <w:right w:val="none" w:sz="0" w:space="0" w:color="auto"/>
              </w:divBdr>
            </w:div>
            <w:div w:id="165101907">
              <w:marLeft w:val="0"/>
              <w:marRight w:val="0"/>
              <w:marTop w:val="0"/>
              <w:marBottom w:val="0"/>
              <w:divBdr>
                <w:top w:val="none" w:sz="0" w:space="0" w:color="auto"/>
                <w:left w:val="none" w:sz="0" w:space="0" w:color="auto"/>
                <w:bottom w:val="none" w:sz="0" w:space="0" w:color="auto"/>
                <w:right w:val="none" w:sz="0" w:space="0" w:color="auto"/>
              </w:divBdr>
            </w:div>
            <w:div w:id="581526570">
              <w:marLeft w:val="0"/>
              <w:marRight w:val="0"/>
              <w:marTop w:val="0"/>
              <w:marBottom w:val="0"/>
              <w:divBdr>
                <w:top w:val="none" w:sz="0" w:space="0" w:color="auto"/>
                <w:left w:val="none" w:sz="0" w:space="0" w:color="auto"/>
                <w:bottom w:val="none" w:sz="0" w:space="0" w:color="auto"/>
                <w:right w:val="none" w:sz="0" w:space="0" w:color="auto"/>
              </w:divBdr>
            </w:div>
            <w:div w:id="851533273">
              <w:marLeft w:val="0"/>
              <w:marRight w:val="0"/>
              <w:marTop w:val="0"/>
              <w:marBottom w:val="0"/>
              <w:divBdr>
                <w:top w:val="none" w:sz="0" w:space="0" w:color="auto"/>
                <w:left w:val="none" w:sz="0" w:space="0" w:color="auto"/>
                <w:bottom w:val="none" w:sz="0" w:space="0" w:color="auto"/>
                <w:right w:val="none" w:sz="0" w:space="0" w:color="auto"/>
              </w:divBdr>
            </w:div>
            <w:div w:id="48114014">
              <w:marLeft w:val="0"/>
              <w:marRight w:val="0"/>
              <w:marTop w:val="0"/>
              <w:marBottom w:val="0"/>
              <w:divBdr>
                <w:top w:val="none" w:sz="0" w:space="0" w:color="auto"/>
                <w:left w:val="none" w:sz="0" w:space="0" w:color="auto"/>
                <w:bottom w:val="none" w:sz="0" w:space="0" w:color="auto"/>
                <w:right w:val="none" w:sz="0" w:space="0" w:color="auto"/>
              </w:divBdr>
            </w:div>
            <w:div w:id="2093308235">
              <w:marLeft w:val="0"/>
              <w:marRight w:val="0"/>
              <w:marTop w:val="0"/>
              <w:marBottom w:val="0"/>
              <w:divBdr>
                <w:top w:val="none" w:sz="0" w:space="0" w:color="auto"/>
                <w:left w:val="none" w:sz="0" w:space="0" w:color="auto"/>
                <w:bottom w:val="none" w:sz="0" w:space="0" w:color="auto"/>
                <w:right w:val="none" w:sz="0" w:space="0" w:color="auto"/>
              </w:divBdr>
            </w:div>
            <w:div w:id="1031616043">
              <w:marLeft w:val="0"/>
              <w:marRight w:val="0"/>
              <w:marTop w:val="0"/>
              <w:marBottom w:val="0"/>
              <w:divBdr>
                <w:top w:val="none" w:sz="0" w:space="0" w:color="auto"/>
                <w:left w:val="none" w:sz="0" w:space="0" w:color="auto"/>
                <w:bottom w:val="none" w:sz="0" w:space="0" w:color="auto"/>
                <w:right w:val="none" w:sz="0" w:space="0" w:color="auto"/>
              </w:divBdr>
            </w:div>
            <w:div w:id="813060953">
              <w:marLeft w:val="0"/>
              <w:marRight w:val="0"/>
              <w:marTop w:val="0"/>
              <w:marBottom w:val="0"/>
              <w:divBdr>
                <w:top w:val="none" w:sz="0" w:space="0" w:color="auto"/>
                <w:left w:val="none" w:sz="0" w:space="0" w:color="auto"/>
                <w:bottom w:val="none" w:sz="0" w:space="0" w:color="auto"/>
                <w:right w:val="none" w:sz="0" w:space="0" w:color="auto"/>
              </w:divBdr>
            </w:div>
            <w:div w:id="758913766">
              <w:marLeft w:val="0"/>
              <w:marRight w:val="0"/>
              <w:marTop w:val="0"/>
              <w:marBottom w:val="0"/>
              <w:divBdr>
                <w:top w:val="none" w:sz="0" w:space="0" w:color="auto"/>
                <w:left w:val="none" w:sz="0" w:space="0" w:color="auto"/>
                <w:bottom w:val="none" w:sz="0" w:space="0" w:color="auto"/>
                <w:right w:val="none" w:sz="0" w:space="0" w:color="auto"/>
              </w:divBdr>
            </w:div>
            <w:div w:id="175728686">
              <w:marLeft w:val="0"/>
              <w:marRight w:val="0"/>
              <w:marTop w:val="0"/>
              <w:marBottom w:val="0"/>
              <w:divBdr>
                <w:top w:val="none" w:sz="0" w:space="0" w:color="auto"/>
                <w:left w:val="none" w:sz="0" w:space="0" w:color="auto"/>
                <w:bottom w:val="none" w:sz="0" w:space="0" w:color="auto"/>
                <w:right w:val="none" w:sz="0" w:space="0" w:color="auto"/>
              </w:divBdr>
            </w:div>
            <w:div w:id="1368212123">
              <w:marLeft w:val="0"/>
              <w:marRight w:val="0"/>
              <w:marTop w:val="0"/>
              <w:marBottom w:val="0"/>
              <w:divBdr>
                <w:top w:val="none" w:sz="0" w:space="0" w:color="auto"/>
                <w:left w:val="none" w:sz="0" w:space="0" w:color="auto"/>
                <w:bottom w:val="none" w:sz="0" w:space="0" w:color="auto"/>
                <w:right w:val="none" w:sz="0" w:space="0" w:color="auto"/>
              </w:divBdr>
            </w:div>
            <w:div w:id="1575234514">
              <w:marLeft w:val="0"/>
              <w:marRight w:val="0"/>
              <w:marTop w:val="0"/>
              <w:marBottom w:val="0"/>
              <w:divBdr>
                <w:top w:val="none" w:sz="0" w:space="0" w:color="auto"/>
                <w:left w:val="none" w:sz="0" w:space="0" w:color="auto"/>
                <w:bottom w:val="none" w:sz="0" w:space="0" w:color="auto"/>
                <w:right w:val="none" w:sz="0" w:space="0" w:color="auto"/>
              </w:divBdr>
            </w:div>
            <w:div w:id="592400301">
              <w:marLeft w:val="0"/>
              <w:marRight w:val="0"/>
              <w:marTop w:val="0"/>
              <w:marBottom w:val="0"/>
              <w:divBdr>
                <w:top w:val="none" w:sz="0" w:space="0" w:color="auto"/>
                <w:left w:val="none" w:sz="0" w:space="0" w:color="auto"/>
                <w:bottom w:val="none" w:sz="0" w:space="0" w:color="auto"/>
                <w:right w:val="none" w:sz="0" w:space="0" w:color="auto"/>
              </w:divBdr>
            </w:div>
            <w:div w:id="1143544671">
              <w:marLeft w:val="0"/>
              <w:marRight w:val="0"/>
              <w:marTop w:val="0"/>
              <w:marBottom w:val="0"/>
              <w:divBdr>
                <w:top w:val="none" w:sz="0" w:space="0" w:color="auto"/>
                <w:left w:val="none" w:sz="0" w:space="0" w:color="auto"/>
                <w:bottom w:val="none" w:sz="0" w:space="0" w:color="auto"/>
                <w:right w:val="none" w:sz="0" w:space="0" w:color="auto"/>
              </w:divBdr>
            </w:div>
            <w:div w:id="649604155">
              <w:marLeft w:val="0"/>
              <w:marRight w:val="0"/>
              <w:marTop w:val="0"/>
              <w:marBottom w:val="0"/>
              <w:divBdr>
                <w:top w:val="none" w:sz="0" w:space="0" w:color="auto"/>
                <w:left w:val="none" w:sz="0" w:space="0" w:color="auto"/>
                <w:bottom w:val="none" w:sz="0" w:space="0" w:color="auto"/>
                <w:right w:val="none" w:sz="0" w:space="0" w:color="auto"/>
              </w:divBdr>
            </w:div>
            <w:div w:id="1627277773">
              <w:marLeft w:val="0"/>
              <w:marRight w:val="0"/>
              <w:marTop w:val="0"/>
              <w:marBottom w:val="0"/>
              <w:divBdr>
                <w:top w:val="none" w:sz="0" w:space="0" w:color="auto"/>
                <w:left w:val="none" w:sz="0" w:space="0" w:color="auto"/>
                <w:bottom w:val="none" w:sz="0" w:space="0" w:color="auto"/>
                <w:right w:val="none" w:sz="0" w:space="0" w:color="auto"/>
              </w:divBdr>
            </w:div>
            <w:div w:id="1736003128">
              <w:marLeft w:val="0"/>
              <w:marRight w:val="0"/>
              <w:marTop w:val="0"/>
              <w:marBottom w:val="0"/>
              <w:divBdr>
                <w:top w:val="none" w:sz="0" w:space="0" w:color="auto"/>
                <w:left w:val="none" w:sz="0" w:space="0" w:color="auto"/>
                <w:bottom w:val="none" w:sz="0" w:space="0" w:color="auto"/>
                <w:right w:val="none" w:sz="0" w:space="0" w:color="auto"/>
              </w:divBdr>
            </w:div>
            <w:div w:id="1599748990">
              <w:marLeft w:val="0"/>
              <w:marRight w:val="0"/>
              <w:marTop w:val="0"/>
              <w:marBottom w:val="0"/>
              <w:divBdr>
                <w:top w:val="none" w:sz="0" w:space="0" w:color="auto"/>
                <w:left w:val="none" w:sz="0" w:space="0" w:color="auto"/>
                <w:bottom w:val="none" w:sz="0" w:space="0" w:color="auto"/>
                <w:right w:val="none" w:sz="0" w:space="0" w:color="auto"/>
              </w:divBdr>
            </w:div>
            <w:div w:id="1858812317">
              <w:marLeft w:val="0"/>
              <w:marRight w:val="0"/>
              <w:marTop w:val="0"/>
              <w:marBottom w:val="0"/>
              <w:divBdr>
                <w:top w:val="none" w:sz="0" w:space="0" w:color="auto"/>
                <w:left w:val="none" w:sz="0" w:space="0" w:color="auto"/>
                <w:bottom w:val="none" w:sz="0" w:space="0" w:color="auto"/>
                <w:right w:val="none" w:sz="0" w:space="0" w:color="auto"/>
              </w:divBdr>
            </w:div>
            <w:div w:id="1699306580">
              <w:marLeft w:val="0"/>
              <w:marRight w:val="0"/>
              <w:marTop w:val="0"/>
              <w:marBottom w:val="0"/>
              <w:divBdr>
                <w:top w:val="none" w:sz="0" w:space="0" w:color="auto"/>
                <w:left w:val="none" w:sz="0" w:space="0" w:color="auto"/>
                <w:bottom w:val="none" w:sz="0" w:space="0" w:color="auto"/>
                <w:right w:val="none" w:sz="0" w:space="0" w:color="auto"/>
              </w:divBdr>
            </w:div>
            <w:div w:id="618993143">
              <w:marLeft w:val="0"/>
              <w:marRight w:val="0"/>
              <w:marTop w:val="0"/>
              <w:marBottom w:val="0"/>
              <w:divBdr>
                <w:top w:val="none" w:sz="0" w:space="0" w:color="auto"/>
                <w:left w:val="none" w:sz="0" w:space="0" w:color="auto"/>
                <w:bottom w:val="none" w:sz="0" w:space="0" w:color="auto"/>
                <w:right w:val="none" w:sz="0" w:space="0" w:color="auto"/>
              </w:divBdr>
            </w:div>
            <w:div w:id="695736247">
              <w:marLeft w:val="0"/>
              <w:marRight w:val="0"/>
              <w:marTop w:val="0"/>
              <w:marBottom w:val="0"/>
              <w:divBdr>
                <w:top w:val="none" w:sz="0" w:space="0" w:color="auto"/>
                <w:left w:val="none" w:sz="0" w:space="0" w:color="auto"/>
                <w:bottom w:val="none" w:sz="0" w:space="0" w:color="auto"/>
                <w:right w:val="none" w:sz="0" w:space="0" w:color="auto"/>
              </w:divBdr>
            </w:div>
            <w:div w:id="1482653007">
              <w:marLeft w:val="0"/>
              <w:marRight w:val="0"/>
              <w:marTop w:val="0"/>
              <w:marBottom w:val="0"/>
              <w:divBdr>
                <w:top w:val="none" w:sz="0" w:space="0" w:color="auto"/>
                <w:left w:val="none" w:sz="0" w:space="0" w:color="auto"/>
                <w:bottom w:val="none" w:sz="0" w:space="0" w:color="auto"/>
                <w:right w:val="none" w:sz="0" w:space="0" w:color="auto"/>
              </w:divBdr>
            </w:div>
            <w:div w:id="1598752640">
              <w:marLeft w:val="0"/>
              <w:marRight w:val="0"/>
              <w:marTop w:val="0"/>
              <w:marBottom w:val="0"/>
              <w:divBdr>
                <w:top w:val="none" w:sz="0" w:space="0" w:color="auto"/>
                <w:left w:val="none" w:sz="0" w:space="0" w:color="auto"/>
                <w:bottom w:val="none" w:sz="0" w:space="0" w:color="auto"/>
                <w:right w:val="none" w:sz="0" w:space="0" w:color="auto"/>
              </w:divBdr>
            </w:div>
            <w:div w:id="962808653">
              <w:marLeft w:val="0"/>
              <w:marRight w:val="0"/>
              <w:marTop w:val="0"/>
              <w:marBottom w:val="0"/>
              <w:divBdr>
                <w:top w:val="none" w:sz="0" w:space="0" w:color="auto"/>
                <w:left w:val="none" w:sz="0" w:space="0" w:color="auto"/>
                <w:bottom w:val="none" w:sz="0" w:space="0" w:color="auto"/>
                <w:right w:val="none" w:sz="0" w:space="0" w:color="auto"/>
              </w:divBdr>
            </w:div>
            <w:div w:id="1441142041">
              <w:marLeft w:val="0"/>
              <w:marRight w:val="0"/>
              <w:marTop w:val="0"/>
              <w:marBottom w:val="0"/>
              <w:divBdr>
                <w:top w:val="none" w:sz="0" w:space="0" w:color="auto"/>
                <w:left w:val="none" w:sz="0" w:space="0" w:color="auto"/>
                <w:bottom w:val="none" w:sz="0" w:space="0" w:color="auto"/>
                <w:right w:val="none" w:sz="0" w:space="0" w:color="auto"/>
              </w:divBdr>
            </w:div>
            <w:div w:id="1538158801">
              <w:marLeft w:val="0"/>
              <w:marRight w:val="0"/>
              <w:marTop w:val="0"/>
              <w:marBottom w:val="0"/>
              <w:divBdr>
                <w:top w:val="none" w:sz="0" w:space="0" w:color="auto"/>
                <w:left w:val="none" w:sz="0" w:space="0" w:color="auto"/>
                <w:bottom w:val="none" w:sz="0" w:space="0" w:color="auto"/>
                <w:right w:val="none" w:sz="0" w:space="0" w:color="auto"/>
              </w:divBdr>
            </w:div>
            <w:div w:id="893271299">
              <w:marLeft w:val="0"/>
              <w:marRight w:val="0"/>
              <w:marTop w:val="0"/>
              <w:marBottom w:val="0"/>
              <w:divBdr>
                <w:top w:val="none" w:sz="0" w:space="0" w:color="auto"/>
                <w:left w:val="none" w:sz="0" w:space="0" w:color="auto"/>
                <w:bottom w:val="none" w:sz="0" w:space="0" w:color="auto"/>
                <w:right w:val="none" w:sz="0" w:space="0" w:color="auto"/>
              </w:divBdr>
            </w:div>
            <w:div w:id="986514792">
              <w:marLeft w:val="0"/>
              <w:marRight w:val="0"/>
              <w:marTop w:val="0"/>
              <w:marBottom w:val="0"/>
              <w:divBdr>
                <w:top w:val="none" w:sz="0" w:space="0" w:color="auto"/>
                <w:left w:val="none" w:sz="0" w:space="0" w:color="auto"/>
                <w:bottom w:val="none" w:sz="0" w:space="0" w:color="auto"/>
                <w:right w:val="none" w:sz="0" w:space="0" w:color="auto"/>
              </w:divBdr>
            </w:div>
            <w:div w:id="1564172129">
              <w:marLeft w:val="0"/>
              <w:marRight w:val="0"/>
              <w:marTop w:val="0"/>
              <w:marBottom w:val="0"/>
              <w:divBdr>
                <w:top w:val="none" w:sz="0" w:space="0" w:color="auto"/>
                <w:left w:val="none" w:sz="0" w:space="0" w:color="auto"/>
                <w:bottom w:val="none" w:sz="0" w:space="0" w:color="auto"/>
                <w:right w:val="none" w:sz="0" w:space="0" w:color="auto"/>
              </w:divBdr>
            </w:div>
            <w:div w:id="948121146">
              <w:marLeft w:val="0"/>
              <w:marRight w:val="0"/>
              <w:marTop w:val="0"/>
              <w:marBottom w:val="0"/>
              <w:divBdr>
                <w:top w:val="none" w:sz="0" w:space="0" w:color="auto"/>
                <w:left w:val="none" w:sz="0" w:space="0" w:color="auto"/>
                <w:bottom w:val="none" w:sz="0" w:space="0" w:color="auto"/>
                <w:right w:val="none" w:sz="0" w:space="0" w:color="auto"/>
              </w:divBdr>
            </w:div>
            <w:div w:id="147138327">
              <w:marLeft w:val="0"/>
              <w:marRight w:val="0"/>
              <w:marTop w:val="0"/>
              <w:marBottom w:val="0"/>
              <w:divBdr>
                <w:top w:val="none" w:sz="0" w:space="0" w:color="auto"/>
                <w:left w:val="none" w:sz="0" w:space="0" w:color="auto"/>
                <w:bottom w:val="none" w:sz="0" w:space="0" w:color="auto"/>
                <w:right w:val="none" w:sz="0" w:space="0" w:color="auto"/>
              </w:divBdr>
            </w:div>
            <w:div w:id="928849805">
              <w:marLeft w:val="0"/>
              <w:marRight w:val="0"/>
              <w:marTop w:val="0"/>
              <w:marBottom w:val="0"/>
              <w:divBdr>
                <w:top w:val="none" w:sz="0" w:space="0" w:color="auto"/>
                <w:left w:val="none" w:sz="0" w:space="0" w:color="auto"/>
                <w:bottom w:val="none" w:sz="0" w:space="0" w:color="auto"/>
                <w:right w:val="none" w:sz="0" w:space="0" w:color="auto"/>
              </w:divBdr>
            </w:div>
            <w:div w:id="1763068599">
              <w:marLeft w:val="0"/>
              <w:marRight w:val="0"/>
              <w:marTop w:val="0"/>
              <w:marBottom w:val="0"/>
              <w:divBdr>
                <w:top w:val="none" w:sz="0" w:space="0" w:color="auto"/>
                <w:left w:val="none" w:sz="0" w:space="0" w:color="auto"/>
                <w:bottom w:val="none" w:sz="0" w:space="0" w:color="auto"/>
                <w:right w:val="none" w:sz="0" w:space="0" w:color="auto"/>
              </w:divBdr>
            </w:div>
            <w:div w:id="1977444339">
              <w:marLeft w:val="0"/>
              <w:marRight w:val="0"/>
              <w:marTop w:val="0"/>
              <w:marBottom w:val="0"/>
              <w:divBdr>
                <w:top w:val="none" w:sz="0" w:space="0" w:color="auto"/>
                <w:left w:val="none" w:sz="0" w:space="0" w:color="auto"/>
                <w:bottom w:val="none" w:sz="0" w:space="0" w:color="auto"/>
                <w:right w:val="none" w:sz="0" w:space="0" w:color="auto"/>
              </w:divBdr>
            </w:div>
            <w:div w:id="2025088889">
              <w:marLeft w:val="0"/>
              <w:marRight w:val="0"/>
              <w:marTop w:val="0"/>
              <w:marBottom w:val="0"/>
              <w:divBdr>
                <w:top w:val="none" w:sz="0" w:space="0" w:color="auto"/>
                <w:left w:val="none" w:sz="0" w:space="0" w:color="auto"/>
                <w:bottom w:val="none" w:sz="0" w:space="0" w:color="auto"/>
                <w:right w:val="none" w:sz="0" w:space="0" w:color="auto"/>
              </w:divBdr>
            </w:div>
            <w:div w:id="1104304632">
              <w:marLeft w:val="0"/>
              <w:marRight w:val="0"/>
              <w:marTop w:val="0"/>
              <w:marBottom w:val="0"/>
              <w:divBdr>
                <w:top w:val="none" w:sz="0" w:space="0" w:color="auto"/>
                <w:left w:val="none" w:sz="0" w:space="0" w:color="auto"/>
                <w:bottom w:val="none" w:sz="0" w:space="0" w:color="auto"/>
                <w:right w:val="none" w:sz="0" w:space="0" w:color="auto"/>
              </w:divBdr>
            </w:div>
            <w:div w:id="672146159">
              <w:marLeft w:val="0"/>
              <w:marRight w:val="0"/>
              <w:marTop w:val="0"/>
              <w:marBottom w:val="0"/>
              <w:divBdr>
                <w:top w:val="none" w:sz="0" w:space="0" w:color="auto"/>
                <w:left w:val="none" w:sz="0" w:space="0" w:color="auto"/>
                <w:bottom w:val="none" w:sz="0" w:space="0" w:color="auto"/>
                <w:right w:val="none" w:sz="0" w:space="0" w:color="auto"/>
              </w:divBdr>
            </w:div>
            <w:div w:id="830366030">
              <w:marLeft w:val="0"/>
              <w:marRight w:val="0"/>
              <w:marTop w:val="0"/>
              <w:marBottom w:val="0"/>
              <w:divBdr>
                <w:top w:val="none" w:sz="0" w:space="0" w:color="auto"/>
                <w:left w:val="none" w:sz="0" w:space="0" w:color="auto"/>
                <w:bottom w:val="none" w:sz="0" w:space="0" w:color="auto"/>
                <w:right w:val="none" w:sz="0" w:space="0" w:color="auto"/>
              </w:divBdr>
            </w:div>
            <w:div w:id="333798733">
              <w:marLeft w:val="0"/>
              <w:marRight w:val="0"/>
              <w:marTop w:val="0"/>
              <w:marBottom w:val="0"/>
              <w:divBdr>
                <w:top w:val="none" w:sz="0" w:space="0" w:color="auto"/>
                <w:left w:val="none" w:sz="0" w:space="0" w:color="auto"/>
                <w:bottom w:val="none" w:sz="0" w:space="0" w:color="auto"/>
                <w:right w:val="none" w:sz="0" w:space="0" w:color="auto"/>
              </w:divBdr>
            </w:div>
            <w:div w:id="102581925">
              <w:marLeft w:val="0"/>
              <w:marRight w:val="0"/>
              <w:marTop w:val="0"/>
              <w:marBottom w:val="0"/>
              <w:divBdr>
                <w:top w:val="none" w:sz="0" w:space="0" w:color="auto"/>
                <w:left w:val="none" w:sz="0" w:space="0" w:color="auto"/>
                <w:bottom w:val="none" w:sz="0" w:space="0" w:color="auto"/>
                <w:right w:val="none" w:sz="0" w:space="0" w:color="auto"/>
              </w:divBdr>
            </w:div>
            <w:div w:id="951746551">
              <w:marLeft w:val="0"/>
              <w:marRight w:val="0"/>
              <w:marTop w:val="0"/>
              <w:marBottom w:val="0"/>
              <w:divBdr>
                <w:top w:val="none" w:sz="0" w:space="0" w:color="auto"/>
                <w:left w:val="none" w:sz="0" w:space="0" w:color="auto"/>
                <w:bottom w:val="none" w:sz="0" w:space="0" w:color="auto"/>
                <w:right w:val="none" w:sz="0" w:space="0" w:color="auto"/>
              </w:divBdr>
            </w:div>
            <w:div w:id="1257058318">
              <w:marLeft w:val="0"/>
              <w:marRight w:val="0"/>
              <w:marTop w:val="0"/>
              <w:marBottom w:val="0"/>
              <w:divBdr>
                <w:top w:val="none" w:sz="0" w:space="0" w:color="auto"/>
                <w:left w:val="none" w:sz="0" w:space="0" w:color="auto"/>
                <w:bottom w:val="none" w:sz="0" w:space="0" w:color="auto"/>
                <w:right w:val="none" w:sz="0" w:space="0" w:color="auto"/>
              </w:divBdr>
            </w:div>
            <w:div w:id="250896620">
              <w:marLeft w:val="0"/>
              <w:marRight w:val="0"/>
              <w:marTop w:val="0"/>
              <w:marBottom w:val="0"/>
              <w:divBdr>
                <w:top w:val="none" w:sz="0" w:space="0" w:color="auto"/>
                <w:left w:val="none" w:sz="0" w:space="0" w:color="auto"/>
                <w:bottom w:val="none" w:sz="0" w:space="0" w:color="auto"/>
                <w:right w:val="none" w:sz="0" w:space="0" w:color="auto"/>
              </w:divBdr>
            </w:div>
            <w:div w:id="1428619779">
              <w:marLeft w:val="0"/>
              <w:marRight w:val="0"/>
              <w:marTop w:val="0"/>
              <w:marBottom w:val="0"/>
              <w:divBdr>
                <w:top w:val="none" w:sz="0" w:space="0" w:color="auto"/>
                <w:left w:val="none" w:sz="0" w:space="0" w:color="auto"/>
                <w:bottom w:val="none" w:sz="0" w:space="0" w:color="auto"/>
                <w:right w:val="none" w:sz="0" w:space="0" w:color="auto"/>
              </w:divBdr>
            </w:div>
            <w:div w:id="633218158">
              <w:marLeft w:val="0"/>
              <w:marRight w:val="0"/>
              <w:marTop w:val="0"/>
              <w:marBottom w:val="0"/>
              <w:divBdr>
                <w:top w:val="none" w:sz="0" w:space="0" w:color="auto"/>
                <w:left w:val="none" w:sz="0" w:space="0" w:color="auto"/>
                <w:bottom w:val="none" w:sz="0" w:space="0" w:color="auto"/>
                <w:right w:val="none" w:sz="0" w:space="0" w:color="auto"/>
              </w:divBdr>
            </w:div>
            <w:div w:id="362480599">
              <w:marLeft w:val="0"/>
              <w:marRight w:val="0"/>
              <w:marTop w:val="0"/>
              <w:marBottom w:val="0"/>
              <w:divBdr>
                <w:top w:val="none" w:sz="0" w:space="0" w:color="auto"/>
                <w:left w:val="none" w:sz="0" w:space="0" w:color="auto"/>
                <w:bottom w:val="none" w:sz="0" w:space="0" w:color="auto"/>
                <w:right w:val="none" w:sz="0" w:space="0" w:color="auto"/>
              </w:divBdr>
            </w:div>
            <w:div w:id="1755665034">
              <w:marLeft w:val="0"/>
              <w:marRight w:val="0"/>
              <w:marTop w:val="0"/>
              <w:marBottom w:val="0"/>
              <w:divBdr>
                <w:top w:val="none" w:sz="0" w:space="0" w:color="auto"/>
                <w:left w:val="none" w:sz="0" w:space="0" w:color="auto"/>
                <w:bottom w:val="none" w:sz="0" w:space="0" w:color="auto"/>
                <w:right w:val="none" w:sz="0" w:space="0" w:color="auto"/>
              </w:divBdr>
            </w:div>
            <w:div w:id="588198229">
              <w:marLeft w:val="0"/>
              <w:marRight w:val="0"/>
              <w:marTop w:val="0"/>
              <w:marBottom w:val="0"/>
              <w:divBdr>
                <w:top w:val="none" w:sz="0" w:space="0" w:color="auto"/>
                <w:left w:val="none" w:sz="0" w:space="0" w:color="auto"/>
                <w:bottom w:val="none" w:sz="0" w:space="0" w:color="auto"/>
                <w:right w:val="none" w:sz="0" w:space="0" w:color="auto"/>
              </w:divBdr>
            </w:div>
            <w:div w:id="449515061">
              <w:marLeft w:val="0"/>
              <w:marRight w:val="0"/>
              <w:marTop w:val="0"/>
              <w:marBottom w:val="0"/>
              <w:divBdr>
                <w:top w:val="none" w:sz="0" w:space="0" w:color="auto"/>
                <w:left w:val="none" w:sz="0" w:space="0" w:color="auto"/>
                <w:bottom w:val="none" w:sz="0" w:space="0" w:color="auto"/>
                <w:right w:val="none" w:sz="0" w:space="0" w:color="auto"/>
              </w:divBdr>
            </w:div>
            <w:div w:id="162017341">
              <w:marLeft w:val="0"/>
              <w:marRight w:val="0"/>
              <w:marTop w:val="0"/>
              <w:marBottom w:val="0"/>
              <w:divBdr>
                <w:top w:val="none" w:sz="0" w:space="0" w:color="auto"/>
                <w:left w:val="none" w:sz="0" w:space="0" w:color="auto"/>
                <w:bottom w:val="none" w:sz="0" w:space="0" w:color="auto"/>
                <w:right w:val="none" w:sz="0" w:space="0" w:color="auto"/>
              </w:divBdr>
            </w:div>
            <w:div w:id="509950035">
              <w:marLeft w:val="0"/>
              <w:marRight w:val="0"/>
              <w:marTop w:val="0"/>
              <w:marBottom w:val="0"/>
              <w:divBdr>
                <w:top w:val="none" w:sz="0" w:space="0" w:color="auto"/>
                <w:left w:val="none" w:sz="0" w:space="0" w:color="auto"/>
                <w:bottom w:val="none" w:sz="0" w:space="0" w:color="auto"/>
                <w:right w:val="none" w:sz="0" w:space="0" w:color="auto"/>
              </w:divBdr>
            </w:div>
            <w:div w:id="1887375705">
              <w:marLeft w:val="0"/>
              <w:marRight w:val="0"/>
              <w:marTop w:val="0"/>
              <w:marBottom w:val="0"/>
              <w:divBdr>
                <w:top w:val="none" w:sz="0" w:space="0" w:color="auto"/>
                <w:left w:val="none" w:sz="0" w:space="0" w:color="auto"/>
                <w:bottom w:val="none" w:sz="0" w:space="0" w:color="auto"/>
                <w:right w:val="none" w:sz="0" w:space="0" w:color="auto"/>
              </w:divBdr>
            </w:div>
            <w:div w:id="29770039">
              <w:marLeft w:val="0"/>
              <w:marRight w:val="0"/>
              <w:marTop w:val="0"/>
              <w:marBottom w:val="0"/>
              <w:divBdr>
                <w:top w:val="none" w:sz="0" w:space="0" w:color="auto"/>
                <w:left w:val="none" w:sz="0" w:space="0" w:color="auto"/>
                <w:bottom w:val="none" w:sz="0" w:space="0" w:color="auto"/>
                <w:right w:val="none" w:sz="0" w:space="0" w:color="auto"/>
              </w:divBdr>
            </w:div>
            <w:div w:id="1971978319">
              <w:marLeft w:val="0"/>
              <w:marRight w:val="0"/>
              <w:marTop w:val="0"/>
              <w:marBottom w:val="0"/>
              <w:divBdr>
                <w:top w:val="none" w:sz="0" w:space="0" w:color="auto"/>
                <w:left w:val="none" w:sz="0" w:space="0" w:color="auto"/>
                <w:bottom w:val="none" w:sz="0" w:space="0" w:color="auto"/>
                <w:right w:val="none" w:sz="0" w:space="0" w:color="auto"/>
              </w:divBdr>
            </w:div>
            <w:div w:id="1903833830">
              <w:marLeft w:val="0"/>
              <w:marRight w:val="0"/>
              <w:marTop w:val="0"/>
              <w:marBottom w:val="0"/>
              <w:divBdr>
                <w:top w:val="none" w:sz="0" w:space="0" w:color="auto"/>
                <w:left w:val="none" w:sz="0" w:space="0" w:color="auto"/>
                <w:bottom w:val="none" w:sz="0" w:space="0" w:color="auto"/>
                <w:right w:val="none" w:sz="0" w:space="0" w:color="auto"/>
              </w:divBdr>
            </w:div>
            <w:div w:id="656034697">
              <w:marLeft w:val="0"/>
              <w:marRight w:val="0"/>
              <w:marTop w:val="0"/>
              <w:marBottom w:val="0"/>
              <w:divBdr>
                <w:top w:val="none" w:sz="0" w:space="0" w:color="auto"/>
                <w:left w:val="none" w:sz="0" w:space="0" w:color="auto"/>
                <w:bottom w:val="none" w:sz="0" w:space="0" w:color="auto"/>
                <w:right w:val="none" w:sz="0" w:space="0" w:color="auto"/>
              </w:divBdr>
            </w:div>
            <w:div w:id="1979337512">
              <w:marLeft w:val="0"/>
              <w:marRight w:val="0"/>
              <w:marTop w:val="0"/>
              <w:marBottom w:val="0"/>
              <w:divBdr>
                <w:top w:val="none" w:sz="0" w:space="0" w:color="auto"/>
                <w:left w:val="none" w:sz="0" w:space="0" w:color="auto"/>
                <w:bottom w:val="none" w:sz="0" w:space="0" w:color="auto"/>
                <w:right w:val="none" w:sz="0" w:space="0" w:color="auto"/>
              </w:divBdr>
            </w:div>
            <w:div w:id="1772312483">
              <w:marLeft w:val="0"/>
              <w:marRight w:val="0"/>
              <w:marTop w:val="0"/>
              <w:marBottom w:val="0"/>
              <w:divBdr>
                <w:top w:val="none" w:sz="0" w:space="0" w:color="auto"/>
                <w:left w:val="none" w:sz="0" w:space="0" w:color="auto"/>
                <w:bottom w:val="none" w:sz="0" w:space="0" w:color="auto"/>
                <w:right w:val="none" w:sz="0" w:space="0" w:color="auto"/>
              </w:divBdr>
            </w:div>
            <w:div w:id="598753107">
              <w:marLeft w:val="0"/>
              <w:marRight w:val="0"/>
              <w:marTop w:val="0"/>
              <w:marBottom w:val="0"/>
              <w:divBdr>
                <w:top w:val="none" w:sz="0" w:space="0" w:color="auto"/>
                <w:left w:val="none" w:sz="0" w:space="0" w:color="auto"/>
                <w:bottom w:val="none" w:sz="0" w:space="0" w:color="auto"/>
                <w:right w:val="none" w:sz="0" w:space="0" w:color="auto"/>
              </w:divBdr>
            </w:div>
            <w:div w:id="2077512996">
              <w:marLeft w:val="0"/>
              <w:marRight w:val="0"/>
              <w:marTop w:val="0"/>
              <w:marBottom w:val="0"/>
              <w:divBdr>
                <w:top w:val="none" w:sz="0" w:space="0" w:color="auto"/>
                <w:left w:val="none" w:sz="0" w:space="0" w:color="auto"/>
                <w:bottom w:val="none" w:sz="0" w:space="0" w:color="auto"/>
                <w:right w:val="none" w:sz="0" w:space="0" w:color="auto"/>
              </w:divBdr>
            </w:div>
            <w:div w:id="1429043595">
              <w:marLeft w:val="0"/>
              <w:marRight w:val="0"/>
              <w:marTop w:val="0"/>
              <w:marBottom w:val="0"/>
              <w:divBdr>
                <w:top w:val="none" w:sz="0" w:space="0" w:color="auto"/>
                <w:left w:val="none" w:sz="0" w:space="0" w:color="auto"/>
                <w:bottom w:val="none" w:sz="0" w:space="0" w:color="auto"/>
                <w:right w:val="none" w:sz="0" w:space="0" w:color="auto"/>
              </w:divBdr>
            </w:div>
            <w:div w:id="1891258379">
              <w:marLeft w:val="0"/>
              <w:marRight w:val="0"/>
              <w:marTop w:val="0"/>
              <w:marBottom w:val="0"/>
              <w:divBdr>
                <w:top w:val="none" w:sz="0" w:space="0" w:color="auto"/>
                <w:left w:val="none" w:sz="0" w:space="0" w:color="auto"/>
                <w:bottom w:val="none" w:sz="0" w:space="0" w:color="auto"/>
                <w:right w:val="none" w:sz="0" w:space="0" w:color="auto"/>
              </w:divBdr>
            </w:div>
            <w:div w:id="1376538482">
              <w:marLeft w:val="0"/>
              <w:marRight w:val="0"/>
              <w:marTop w:val="0"/>
              <w:marBottom w:val="0"/>
              <w:divBdr>
                <w:top w:val="none" w:sz="0" w:space="0" w:color="auto"/>
                <w:left w:val="none" w:sz="0" w:space="0" w:color="auto"/>
                <w:bottom w:val="none" w:sz="0" w:space="0" w:color="auto"/>
                <w:right w:val="none" w:sz="0" w:space="0" w:color="auto"/>
              </w:divBdr>
            </w:div>
            <w:div w:id="1769544976">
              <w:marLeft w:val="0"/>
              <w:marRight w:val="0"/>
              <w:marTop w:val="0"/>
              <w:marBottom w:val="0"/>
              <w:divBdr>
                <w:top w:val="none" w:sz="0" w:space="0" w:color="auto"/>
                <w:left w:val="none" w:sz="0" w:space="0" w:color="auto"/>
                <w:bottom w:val="none" w:sz="0" w:space="0" w:color="auto"/>
                <w:right w:val="none" w:sz="0" w:space="0" w:color="auto"/>
              </w:divBdr>
            </w:div>
            <w:div w:id="85152413">
              <w:marLeft w:val="0"/>
              <w:marRight w:val="0"/>
              <w:marTop w:val="0"/>
              <w:marBottom w:val="0"/>
              <w:divBdr>
                <w:top w:val="none" w:sz="0" w:space="0" w:color="auto"/>
                <w:left w:val="none" w:sz="0" w:space="0" w:color="auto"/>
                <w:bottom w:val="none" w:sz="0" w:space="0" w:color="auto"/>
                <w:right w:val="none" w:sz="0" w:space="0" w:color="auto"/>
              </w:divBdr>
            </w:div>
            <w:div w:id="2018338936">
              <w:marLeft w:val="0"/>
              <w:marRight w:val="0"/>
              <w:marTop w:val="0"/>
              <w:marBottom w:val="0"/>
              <w:divBdr>
                <w:top w:val="none" w:sz="0" w:space="0" w:color="auto"/>
                <w:left w:val="none" w:sz="0" w:space="0" w:color="auto"/>
                <w:bottom w:val="none" w:sz="0" w:space="0" w:color="auto"/>
                <w:right w:val="none" w:sz="0" w:space="0" w:color="auto"/>
              </w:divBdr>
            </w:div>
            <w:div w:id="1890871090">
              <w:marLeft w:val="0"/>
              <w:marRight w:val="0"/>
              <w:marTop w:val="0"/>
              <w:marBottom w:val="0"/>
              <w:divBdr>
                <w:top w:val="none" w:sz="0" w:space="0" w:color="auto"/>
                <w:left w:val="none" w:sz="0" w:space="0" w:color="auto"/>
                <w:bottom w:val="none" w:sz="0" w:space="0" w:color="auto"/>
                <w:right w:val="none" w:sz="0" w:space="0" w:color="auto"/>
              </w:divBdr>
            </w:div>
            <w:div w:id="246312439">
              <w:marLeft w:val="0"/>
              <w:marRight w:val="0"/>
              <w:marTop w:val="0"/>
              <w:marBottom w:val="0"/>
              <w:divBdr>
                <w:top w:val="none" w:sz="0" w:space="0" w:color="auto"/>
                <w:left w:val="none" w:sz="0" w:space="0" w:color="auto"/>
                <w:bottom w:val="none" w:sz="0" w:space="0" w:color="auto"/>
                <w:right w:val="none" w:sz="0" w:space="0" w:color="auto"/>
              </w:divBdr>
            </w:div>
            <w:div w:id="1447504017">
              <w:marLeft w:val="0"/>
              <w:marRight w:val="0"/>
              <w:marTop w:val="0"/>
              <w:marBottom w:val="0"/>
              <w:divBdr>
                <w:top w:val="none" w:sz="0" w:space="0" w:color="auto"/>
                <w:left w:val="none" w:sz="0" w:space="0" w:color="auto"/>
                <w:bottom w:val="none" w:sz="0" w:space="0" w:color="auto"/>
                <w:right w:val="none" w:sz="0" w:space="0" w:color="auto"/>
              </w:divBdr>
            </w:div>
            <w:div w:id="1283197040">
              <w:marLeft w:val="0"/>
              <w:marRight w:val="0"/>
              <w:marTop w:val="0"/>
              <w:marBottom w:val="0"/>
              <w:divBdr>
                <w:top w:val="none" w:sz="0" w:space="0" w:color="auto"/>
                <w:left w:val="none" w:sz="0" w:space="0" w:color="auto"/>
                <w:bottom w:val="none" w:sz="0" w:space="0" w:color="auto"/>
                <w:right w:val="none" w:sz="0" w:space="0" w:color="auto"/>
              </w:divBdr>
            </w:div>
            <w:div w:id="830759812">
              <w:marLeft w:val="0"/>
              <w:marRight w:val="0"/>
              <w:marTop w:val="0"/>
              <w:marBottom w:val="0"/>
              <w:divBdr>
                <w:top w:val="none" w:sz="0" w:space="0" w:color="auto"/>
                <w:left w:val="none" w:sz="0" w:space="0" w:color="auto"/>
                <w:bottom w:val="none" w:sz="0" w:space="0" w:color="auto"/>
                <w:right w:val="none" w:sz="0" w:space="0" w:color="auto"/>
              </w:divBdr>
            </w:div>
            <w:div w:id="1848984978">
              <w:marLeft w:val="0"/>
              <w:marRight w:val="0"/>
              <w:marTop w:val="0"/>
              <w:marBottom w:val="0"/>
              <w:divBdr>
                <w:top w:val="none" w:sz="0" w:space="0" w:color="auto"/>
                <w:left w:val="none" w:sz="0" w:space="0" w:color="auto"/>
                <w:bottom w:val="none" w:sz="0" w:space="0" w:color="auto"/>
                <w:right w:val="none" w:sz="0" w:space="0" w:color="auto"/>
              </w:divBdr>
            </w:div>
            <w:div w:id="292828374">
              <w:marLeft w:val="0"/>
              <w:marRight w:val="0"/>
              <w:marTop w:val="0"/>
              <w:marBottom w:val="0"/>
              <w:divBdr>
                <w:top w:val="none" w:sz="0" w:space="0" w:color="auto"/>
                <w:left w:val="none" w:sz="0" w:space="0" w:color="auto"/>
                <w:bottom w:val="none" w:sz="0" w:space="0" w:color="auto"/>
                <w:right w:val="none" w:sz="0" w:space="0" w:color="auto"/>
              </w:divBdr>
            </w:div>
            <w:div w:id="408619931">
              <w:marLeft w:val="0"/>
              <w:marRight w:val="0"/>
              <w:marTop w:val="0"/>
              <w:marBottom w:val="0"/>
              <w:divBdr>
                <w:top w:val="none" w:sz="0" w:space="0" w:color="auto"/>
                <w:left w:val="none" w:sz="0" w:space="0" w:color="auto"/>
                <w:bottom w:val="none" w:sz="0" w:space="0" w:color="auto"/>
                <w:right w:val="none" w:sz="0" w:space="0" w:color="auto"/>
              </w:divBdr>
            </w:div>
            <w:div w:id="1330865906">
              <w:marLeft w:val="0"/>
              <w:marRight w:val="0"/>
              <w:marTop w:val="0"/>
              <w:marBottom w:val="0"/>
              <w:divBdr>
                <w:top w:val="none" w:sz="0" w:space="0" w:color="auto"/>
                <w:left w:val="none" w:sz="0" w:space="0" w:color="auto"/>
                <w:bottom w:val="none" w:sz="0" w:space="0" w:color="auto"/>
                <w:right w:val="none" w:sz="0" w:space="0" w:color="auto"/>
              </w:divBdr>
            </w:div>
            <w:div w:id="1884559717">
              <w:marLeft w:val="0"/>
              <w:marRight w:val="0"/>
              <w:marTop w:val="0"/>
              <w:marBottom w:val="0"/>
              <w:divBdr>
                <w:top w:val="none" w:sz="0" w:space="0" w:color="auto"/>
                <w:left w:val="none" w:sz="0" w:space="0" w:color="auto"/>
                <w:bottom w:val="none" w:sz="0" w:space="0" w:color="auto"/>
                <w:right w:val="none" w:sz="0" w:space="0" w:color="auto"/>
              </w:divBdr>
            </w:div>
            <w:div w:id="917862506">
              <w:marLeft w:val="0"/>
              <w:marRight w:val="0"/>
              <w:marTop w:val="0"/>
              <w:marBottom w:val="0"/>
              <w:divBdr>
                <w:top w:val="none" w:sz="0" w:space="0" w:color="auto"/>
                <w:left w:val="none" w:sz="0" w:space="0" w:color="auto"/>
                <w:bottom w:val="none" w:sz="0" w:space="0" w:color="auto"/>
                <w:right w:val="none" w:sz="0" w:space="0" w:color="auto"/>
              </w:divBdr>
            </w:div>
            <w:div w:id="785782385">
              <w:marLeft w:val="0"/>
              <w:marRight w:val="0"/>
              <w:marTop w:val="0"/>
              <w:marBottom w:val="0"/>
              <w:divBdr>
                <w:top w:val="none" w:sz="0" w:space="0" w:color="auto"/>
                <w:left w:val="none" w:sz="0" w:space="0" w:color="auto"/>
                <w:bottom w:val="none" w:sz="0" w:space="0" w:color="auto"/>
                <w:right w:val="none" w:sz="0" w:space="0" w:color="auto"/>
              </w:divBdr>
            </w:div>
            <w:div w:id="215552146">
              <w:marLeft w:val="0"/>
              <w:marRight w:val="0"/>
              <w:marTop w:val="0"/>
              <w:marBottom w:val="0"/>
              <w:divBdr>
                <w:top w:val="none" w:sz="0" w:space="0" w:color="auto"/>
                <w:left w:val="none" w:sz="0" w:space="0" w:color="auto"/>
                <w:bottom w:val="none" w:sz="0" w:space="0" w:color="auto"/>
                <w:right w:val="none" w:sz="0" w:space="0" w:color="auto"/>
              </w:divBdr>
            </w:div>
            <w:div w:id="937325488">
              <w:marLeft w:val="0"/>
              <w:marRight w:val="0"/>
              <w:marTop w:val="0"/>
              <w:marBottom w:val="0"/>
              <w:divBdr>
                <w:top w:val="none" w:sz="0" w:space="0" w:color="auto"/>
                <w:left w:val="none" w:sz="0" w:space="0" w:color="auto"/>
                <w:bottom w:val="none" w:sz="0" w:space="0" w:color="auto"/>
                <w:right w:val="none" w:sz="0" w:space="0" w:color="auto"/>
              </w:divBdr>
            </w:div>
            <w:div w:id="1487626061">
              <w:marLeft w:val="0"/>
              <w:marRight w:val="0"/>
              <w:marTop w:val="0"/>
              <w:marBottom w:val="0"/>
              <w:divBdr>
                <w:top w:val="none" w:sz="0" w:space="0" w:color="auto"/>
                <w:left w:val="none" w:sz="0" w:space="0" w:color="auto"/>
                <w:bottom w:val="none" w:sz="0" w:space="0" w:color="auto"/>
                <w:right w:val="none" w:sz="0" w:space="0" w:color="auto"/>
              </w:divBdr>
            </w:div>
            <w:div w:id="590163360">
              <w:marLeft w:val="0"/>
              <w:marRight w:val="0"/>
              <w:marTop w:val="0"/>
              <w:marBottom w:val="0"/>
              <w:divBdr>
                <w:top w:val="none" w:sz="0" w:space="0" w:color="auto"/>
                <w:left w:val="none" w:sz="0" w:space="0" w:color="auto"/>
                <w:bottom w:val="none" w:sz="0" w:space="0" w:color="auto"/>
                <w:right w:val="none" w:sz="0" w:space="0" w:color="auto"/>
              </w:divBdr>
            </w:div>
            <w:div w:id="1451434540">
              <w:marLeft w:val="0"/>
              <w:marRight w:val="0"/>
              <w:marTop w:val="0"/>
              <w:marBottom w:val="0"/>
              <w:divBdr>
                <w:top w:val="none" w:sz="0" w:space="0" w:color="auto"/>
                <w:left w:val="none" w:sz="0" w:space="0" w:color="auto"/>
                <w:bottom w:val="none" w:sz="0" w:space="0" w:color="auto"/>
                <w:right w:val="none" w:sz="0" w:space="0" w:color="auto"/>
              </w:divBdr>
            </w:div>
            <w:div w:id="82847984">
              <w:marLeft w:val="0"/>
              <w:marRight w:val="0"/>
              <w:marTop w:val="0"/>
              <w:marBottom w:val="0"/>
              <w:divBdr>
                <w:top w:val="none" w:sz="0" w:space="0" w:color="auto"/>
                <w:left w:val="none" w:sz="0" w:space="0" w:color="auto"/>
                <w:bottom w:val="none" w:sz="0" w:space="0" w:color="auto"/>
                <w:right w:val="none" w:sz="0" w:space="0" w:color="auto"/>
              </w:divBdr>
            </w:div>
            <w:div w:id="224611708">
              <w:marLeft w:val="0"/>
              <w:marRight w:val="0"/>
              <w:marTop w:val="0"/>
              <w:marBottom w:val="0"/>
              <w:divBdr>
                <w:top w:val="none" w:sz="0" w:space="0" w:color="auto"/>
                <w:left w:val="none" w:sz="0" w:space="0" w:color="auto"/>
                <w:bottom w:val="none" w:sz="0" w:space="0" w:color="auto"/>
                <w:right w:val="none" w:sz="0" w:space="0" w:color="auto"/>
              </w:divBdr>
            </w:div>
            <w:div w:id="635843168">
              <w:marLeft w:val="0"/>
              <w:marRight w:val="0"/>
              <w:marTop w:val="0"/>
              <w:marBottom w:val="0"/>
              <w:divBdr>
                <w:top w:val="none" w:sz="0" w:space="0" w:color="auto"/>
                <w:left w:val="none" w:sz="0" w:space="0" w:color="auto"/>
                <w:bottom w:val="none" w:sz="0" w:space="0" w:color="auto"/>
                <w:right w:val="none" w:sz="0" w:space="0" w:color="auto"/>
              </w:divBdr>
            </w:div>
            <w:div w:id="813838799">
              <w:marLeft w:val="0"/>
              <w:marRight w:val="0"/>
              <w:marTop w:val="0"/>
              <w:marBottom w:val="0"/>
              <w:divBdr>
                <w:top w:val="none" w:sz="0" w:space="0" w:color="auto"/>
                <w:left w:val="none" w:sz="0" w:space="0" w:color="auto"/>
                <w:bottom w:val="none" w:sz="0" w:space="0" w:color="auto"/>
                <w:right w:val="none" w:sz="0" w:space="0" w:color="auto"/>
              </w:divBdr>
            </w:div>
            <w:div w:id="1522471172">
              <w:marLeft w:val="0"/>
              <w:marRight w:val="0"/>
              <w:marTop w:val="0"/>
              <w:marBottom w:val="0"/>
              <w:divBdr>
                <w:top w:val="none" w:sz="0" w:space="0" w:color="auto"/>
                <w:left w:val="none" w:sz="0" w:space="0" w:color="auto"/>
                <w:bottom w:val="none" w:sz="0" w:space="0" w:color="auto"/>
                <w:right w:val="none" w:sz="0" w:space="0" w:color="auto"/>
              </w:divBdr>
            </w:div>
            <w:div w:id="1399010778">
              <w:marLeft w:val="0"/>
              <w:marRight w:val="0"/>
              <w:marTop w:val="0"/>
              <w:marBottom w:val="0"/>
              <w:divBdr>
                <w:top w:val="none" w:sz="0" w:space="0" w:color="auto"/>
                <w:left w:val="none" w:sz="0" w:space="0" w:color="auto"/>
                <w:bottom w:val="none" w:sz="0" w:space="0" w:color="auto"/>
                <w:right w:val="none" w:sz="0" w:space="0" w:color="auto"/>
              </w:divBdr>
            </w:div>
            <w:div w:id="374232127">
              <w:marLeft w:val="0"/>
              <w:marRight w:val="0"/>
              <w:marTop w:val="0"/>
              <w:marBottom w:val="0"/>
              <w:divBdr>
                <w:top w:val="none" w:sz="0" w:space="0" w:color="auto"/>
                <w:left w:val="none" w:sz="0" w:space="0" w:color="auto"/>
                <w:bottom w:val="none" w:sz="0" w:space="0" w:color="auto"/>
                <w:right w:val="none" w:sz="0" w:space="0" w:color="auto"/>
              </w:divBdr>
            </w:div>
            <w:div w:id="613172111">
              <w:marLeft w:val="0"/>
              <w:marRight w:val="0"/>
              <w:marTop w:val="0"/>
              <w:marBottom w:val="0"/>
              <w:divBdr>
                <w:top w:val="none" w:sz="0" w:space="0" w:color="auto"/>
                <w:left w:val="none" w:sz="0" w:space="0" w:color="auto"/>
                <w:bottom w:val="none" w:sz="0" w:space="0" w:color="auto"/>
                <w:right w:val="none" w:sz="0" w:space="0" w:color="auto"/>
              </w:divBdr>
            </w:div>
            <w:div w:id="1599436798">
              <w:marLeft w:val="0"/>
              <w:marRight w:val="0"/>
              <w:marTop w:val="0"/>
              <w:marBottom w:val="0"/>
              <w:divBdr>
                <w:top w:val="none" w:sz="0" w:space="0" w:color="auto"/>
                <w:left w:val="none" w:sz="0" w:space="0" w:color="auto"/>
                <w:bottom w:val="none" w:sz="0" w:space="0" w:color="auto"/>
                <w:right w:val="none" w:sz="0" w:space="0" w:color="auto"/>
              </w:divBdr>
            </w:div>
            <w:div w:id="1765295139">
              <w:marLeft w:val="0"/>
              <w:marRight w:val="0"/>
              <w:marTop w:val="0"/>
              <w:marBottom w:val="0"/>
              <w:divBdr>
                <w:top w:val="none" w:sz="0" w:space="0" w:color="auto"/>
                <w:left w:val="none" w:sz="0" w:space="0" w:color="auto"/>
                <w:bottom w:val="none" w:sz="0" w:space="0" w:color="auto"/>
                <w:right w:val="none" w:sz="0" w:space="0" w:color="auto"/>
              </w:divBdr>
            </w:div>
            <w:div w:id="2119176876">
              <w:marLeft w:val="0"/>
              <w:marRight w:val="0"/>
              <w:marTop w:val="0"/>
              <w:marBottom w:val="0"/>
              <w:divBdr>
                <w:top w:val="none" w:sz="0" w:space="0" w:color="auto"/>
                <w:left w:val="none" w:sz="0" w:space="0" w:color="auto"/>
                <w:bottom w:val="none" w:sz="0" w:space="0" w:color="auto"/>
                <w:right w:val="none" w:sz="0" w:space="0" w:color="auto"/>
              </w:divBdr>
            </w:div>
            <w:div w:id="1424843016">
              <w:marLeft w:val="0"/>
              <w:marRight w:val="0"/>
              <w:marTop w:val="0"/>
              <w:marBottom w:val="0"/>
              <w:divBdr>
                <w:top w:val="none" w:sz="0" w:space="0" w:color="auto"/>
                <w:left w:val="none" w:sz="0" w:space="0" w:color="auto"/>
                <w:bottom w:val="none" w:sz="0" w:space="0" w:color="auto"/>
                <w:right w:val="none" w:sz="0" w:space="0" w:color="auto"/>
              </w:divBdr>
            </w:div>
            <w:div w:id="595404550">
              <w:marLeft w:val="0"/>
              <w:marRight w:val="0"/>
              <w:marTop w:val="0"/>
              <w:marBottom w:val="0"/>
              <w:divBdr>
                <w:top w:val="none" w:sz="0" w:space="0" w:color="auto"/>
                <w:left w:val="none" w:sz="0" w:space="0" w:color="auto"/>
                <w:bottom w:val="none" w:sz="0" w:space="0" w:color="auto"/>
                <w:right w:val="none" w:sz="0" w:space="0" w:color="auto"/>
              </w:divBdr>
            </w:div>
            <w:div w:id="556891180">
              <w:marLeft w:val="0"/>
              <w:marRight w:val="0"/>
              <w:marTop w:val="0"/>
              <w:marBottom w:val="0"/>
              <w:divBdr>
                <w:top w:val="none" w:sz="0" w:space="0" w:color="auto"/>
                <w:left w:val="none" w:sz="0" w:space="0" w:color="auto"/>
                <w:bottom w:val="none" w:sz="0" w:space="0" w:color="auto"/>
                <w:right w:val="none" w:sz="0" w:space="0" w:color="auto"/>
              </w:divBdr>
            </w:div>
            <w:div w:id="1039085971">
              <w:marLeft w:val="0"/>
              <w:marRight w:val="0"/>
              <w:marTop w:val="0"/>
              <w:marBottom w:val="0"/>
              <w:divBdr>
                <w:top w:val="none" w:sz="0" w:space="0" w:color="auto"/>
                <w:left w:val="none" w:sz="0" w:space="0" w:color="auto"/>
                <w:bottom w:val="none" w:sz="0" w:space="0" w:color="auto"/>
                <w:right w:val="none" w:sz="0" w:space="0" w:color="auto"/>
              </w:divBdr>
            </w:div>
            <w:div w:id="1903709994">
              <w:marLeft w:val="0"/>
              <w:marRight w:val="0"/>
              <w:marTop w:val="0"/>
              <w:marBottom w:val="0"/>
              <w:divBdr>
                <w:top w:val="none" w:sz="0" w:space="0" w:color="auto"/>
                <w:left w:val="none" w:sz="0" w:space="0" w:color="auto"/>
                <w:bottom w:val="none" w:sz="0" w:space="0" w:color="auto"/>
                <w:right w:val="none" w:sz="0" w:space="0" w:color="auto"/>
              </w:divBdr>
            </w:div>
            <w:div w:id="531646477">
              <w:marLeft w:val="0"/>
              <w:marRight w:val="0"/>
              <w:marTop w:val="0"/>
              <w:marBottom w:val="0"/>
              <w:divBdr>
                <w:top w:val="none" w:sz="0" w:space="0" w:color="auto"/>
                <w:left w:val="none" w:sz="0" w:space="0" w:color="auto"/>
                <w:bottom w:val="none" w:sz="0" w:space="0" w:color="auto"/>
                <w:right w:val="none" w:sz="0" w:space="0" w:color="auto"/>
              </w:divBdr>
            </w:div>
            <w:div w:id="1133642046">
              <w:marLeft w:val="0"/>
              <w:marRight w:val="0"/>
              <w:marTop w:val="0"/>
              <w:marBottom w:val="0"/>
              <w:divBdr>
                <w:top w:val="none" w:sz="0" w:space="0" w:color="auto"/>
                <w:left w:val="none" w:sz="0" w:space="0" w:color="auto"/>
                <w:bottom w:val="none" w:sz="0" w:space="0" w:color="auto"/>
                <w:right w:val="none" w:sz="0" w:space="0" w:color="auto"/>
              </w:divBdr>
            </w:div>
            <w:div w:id="1001666974">
              <w:marLeft w:val="0"/>
              <w:marRight w:val="0"/>
              <w:marTop w:val="0"/>
              <w:marBottom w:val="0"/>
              <w:divBdr>
                <w:top w:val="none" w:sz="0" w:space="0" w:color="auto"/>
                <w:left w:val="none" w:sz="0" w:space="0" w:color="auto"/>
                <w:bottom w:val="none" w:sz="0" w:space="0" w:color="auto"/>
                <w:right w:val="none" w:sz="0" w:space="0" w:color="auto"/>
              </w:divBdr>
            </w:div>
            <w:div w:id="1751467281">
              <w:marLeft w:val="0"/>
              <w:marRight w:val="0"/>
              <w:marTop w:val="0"/>
              <w:marBottom w:val="0"/>
              <w:divBdr>
                <w:top w:val="none" w:sz="0" w:space="0" w:color="auto"/>
                <w:left w:val="none" w:sz="0" w:space="0" w:color="auto"/>
                <w:bottom w:val="none" w:sz="0" w:space="0" w:color="auto"/>
                <w:right w:val="none" w:sz="0" w:space="0" w:color="auto"/>
              </w:divBdr>
            </w:div>
            <w:div w:id="784736405">
              <w:marLeft w:val="0"/>
              <w:marRight w:val="0"/>
              <w:marTop w:val="0"/>
              <w:marBottom w:val="0"/>
              <w:divBdr>
                <w:top w:val="none" w:sz="0" w:space="0" w:color="auto"/>
                <w:left w:val="none" w:sz="0" w:space="0" w:color="auto"/>
                <w:bottom w:val="none" w:sz="0" w:space="0" w:color="auto"/>
                <w:right w:val="none" w:sz="0" w:space="0" w:color="auto"/>
              </w:divBdr>
            </w:div>
            <w:div w:id="2109155144">
              <w:marLeft w:val="0"/>
              <w:marRight w:val="0"/>
              <w:marTop w:val="0"/>
              <w:marBottom w:val="0"/>
              <w:divBdr>
                <w:top w:val="none" w:sz="0" w:space="0" w:color="auto"/>
                <w:left w:val="none" w:sz="0" w:space="0" w:color="auto"/>
                <w:bottom w:val="none" w:sz="0" w:space="0" w:color="auto"/>
                <w:right w:val="none" w:sz="0" w:space="0" w:color="auto"/>
              </w:divBdr>
            </w:div>
            <w:div w:id="2065177803">
              <w:marLeft w:val="0"/>
              <w:marRight w:val="0"/>
              <w:marTop w:val="0"/>
              <w:marBottom w:val="0"/>
              <w:divBdr>
                <w:top w:val="none" w:sz="0" w:space="0" w:color="auto"/>
                <w:left w:val="none" w:sz="0" w:space="0" w:color="auto"/>
                <w:bottom w:val="none" w:sz="0" w:space="0" w:color="auto"/>
                <w:right w:val="none" w:sz="0" w:space="0" w:color="auto"/>
              </w:divBdr>
            </w:div>
            <w:div w:id="856701293">
              <w:marLeft w:val="0"/>
              <w:marRight w:val="0"/>
              <w:marTop w:val="0"/>
              <w:marBottom w:val="0"/>
              <w:divBdr>
                <w:top w:val="none" w:sz="0" w:space="0" w:color="auto"/>
                <w:left w:val="none" w:sz="0" w:space="0" w:color="auto"/>
                <w:bottom w:val="none" w:sz="0" w:space="0" w:color="auto"/>
                <w:right w:val="none" w:sz="0" w:space="0" w:color="auto"/>
              </w:divBdr>
            </w:div>
            <w:div w:id="319702807">
              <w:marLeft w:val="0"/>
              <w:marRight w:val="0"/>
              <w:marTop w:val="0"/>
              <w:marBottom w:val="0"/>
              <w:divBdr>
                <w:top w:val="none" w:sz="0" w:space="0" w:color="auto"/>
                <w:left w:val="none" w:sz="0" w:space="0" w:color="auto"/>
                <w:bottom w:val="none" w:sz="0" w:space="0" w:color="auto"/>
                <w:right w:val="none" w:sz="0" w:space="0" w:color="auto"/>
              </w:divBdr>
            </w:div>
            <w:div w:id="1240601471">
              <w:marLeft w:val="0"/>
              <w:marRight w:val="0"/>
              <w:marTop w:val="0"/>
              <w:marBottom w:val="0"/>
              <w:divBdr>
                <w:top w:val="none" w:sz="0" w:space="0" w:color="auto"/>
                <w:left w:val="none" w:sz="0" w:space="0" w:color="auto"/>
                <w:bottom w:val="none" w:sz="0" w:space="0" w:color="auto"/>
                <w:right w:val="none" w:sz="0" w:space="0" w:color="auto"/>
              </w:divBdr>
            </w:div>
            <w:div w:id="241136353">
              <w:marLeft w:val="0"/>
              <w:marRight w:val="0"/>
              <w:marTop w:val="0"/>
              <w:marBottom w:val="0"/>
              <w:divBdr>
                <w:top w:val="none" w:sz="0" w:space="0" w:color="auto"/>
                <w:left w:val="none" w:sz="0" w:space="0" w:color="auto"/>
                <w:bottom w:val="none" w:sz="0" w:space="0" w:color="auto"/>
                <w:right w:val="none" w:sz="0" w:space="0" w:color="auto"/>
              </w:divBdr>
            </w:div>
            <w:div w:id="1394811749">
              <w:marLeft w:val="0"/>
              <w:marRight w:val="0"/>
              <w:marTop w:val="0"/>
              <w:marBottom w:val="0"/>
              <w:divBdr>
                <w:top w:val="none" w:sz="0" w:space="0" w:color="auto"/>
                <w:left w:val="none" w:sz="0" w:space="0" w:color="auto"/>
                <w:bottom w:val="none" w:sz="0" w:space="0" w:color="auto"/>
                <w:right w:val="none" w:sz="0" w:space="0" w:color="auto"/>
              </w:divBdr>
            </w:div>
            <w:div w:id="2046056330">
              <w:marLeft w:val="0"/>
              <w:marRight w:val="0"/>
              <w:marTop w:val="0"/>
              <w:marBottom w:val="0"/>
              <w:divBdr>
                <w:top w:val="none" w:sz="0" w:space="0" w:color="auto"/>
                <w:left w:val="none" w:sz="0" w:space="0" w:color="auto"/>
                <w:bottom w:val="none" w:sz="0" w:space="0" w:color="auto"/>
                <w:right w:val="none" w:sz="0" w:space="0" w:color="auto"/>
              </w:divBdr>
            </w:div>
            <w:div w:id="1868981129">
              <w:marLeft w:val="0"/>
              <w:marRight w:val="0"/>
              <w:marTop w:val="0"/>
              <w:marBottom w:val="0"/>
              <w:divBdr>
                <w:top w:val="none" w:sz="0" w:space="0" w:color="auto"/>
                <w:left w:val="none" w:sz="0" w:space="0" w:color="auto"/>
                <w:bottom w:val="none" w:sz="0" w:space="0" w:color="auto"/>
                <w:right w:val="none" w:sz="0" w:space="0" w:color="auto"/>
              </w:divBdr>
            </w:div>
            <w:div w:id="775102408">
              <w:marLeft w:val="0"/>
              <w:marRight w:val="0"/>
              <w:marTop w:val="0"/>
              <w:marBottom w:val="0"/>
              <w:divBdr>
                <w:top w:val="none" w:sz="0" w:space="0" w:color="auto"/>
                <w:left w:val="none" w:sz="0" w:space="0" w:color="auto"/>
                <w:bottom w:val="none" w:sz="0" w:space="0" w:color="auto"/>
                <w:right w:val="none" w:sz="0" w:space="0" w:color="auto"/>
              </w:divBdr>
            </w:div>
            <w:div w:id="1581136729">
              <w:marLeft w:val="0"/>
              <w:marRight w:val="0"/>
              <w:marTop w:val="0"/>
              <w:marBottom w:val="0"/>
              <w:divBdr>
                <w:top w:val="none" w:sz="0" w:space="0" w:color="auto"/>
                <w:left w:val="none" w:sz="0" w:space="0" w:color="auto"/>
                <w:bottom w:val="none" w:sz="0" w:space="0" w:color="auto"/>
                <w:right w:val="none" w:sz="0" w:space="0" w:color="auto"/>
              </w:divBdr>
            </w:div>
            <w:div w:id="1468013757">
              <w:marLeft w:val="0"/>
              <w:marRight w:val="0"/>
              <w:marTop w:val="0"/>
              <w:marBottom w:val="0"/>
              <w:divBdr>
                <w:top w:val="none" w:sz="0" w:space="0" w:color="auto"/>
                <w:left w:val="none" w:sz="0" w:space="0" w:color="auto"/>
                <w:bottom w:val="none" w:sz="0" w:space="0" w:color="auto"/>
                <w:right w:val="none" w:sz="0" w:space="0" w:color="auto"/>
              </w:divBdr>
            </w:div>
            <w:div w:id="108478543">
              <w:marLeft w:val="0"/>
              <w:marRight w:val="0"/>
              <w:marTop w:val="0"/>
              <w:marBottom w:val="0"/>
              <w:divBdr>
                <w:top w:val="none" w:sz="0" w:space="0" w:color="auto"/>
                <w:left w:val="none" w:sz="0" w:space="0" w:color="auto"/>
                <w:bottom w:val="none" w:sz="0" w:space="0" w:color="auto"/>
                <w:right w:val="none" w:sz="0" w:space="0" w:color="auto"/>
              </w:divBdr>
            </w:div>
            <w:div w:id="1034692983">
              <w:marLeft w:val="0"/>
              <w:marRight w:val="0"/>
              <w:marTop w:val="0"/>
              <w:marBottom w:val="0"/>
              <w:divBdr>
                <w:top w:val="none" w:sz="0" w:space="0" w:color="auto"/>
                <w:left w:val="none" w:sz="0" w:space="0" w:color="auto"/>
                <w:bottom w:val="none" w:sz="0" w:space="0" w:color="auto"/>
                <w:right w:val="none" w:sz="0" w:space="0" w:color="auto"/>
              </w:divBdr>
            </w:div>
            <w:div w:id="1098478793">
              <w:marLeft w:val="0"/>
              <w:marRight w:val="0"/>
              <w:marTop w:val="0"/>
              <w:marBottom w:val="0"/>
              <w:divBdr>
                <w:top w:val="none" w:sz="0" w:space="0" w:color="auto"/>
                <w:left w:val="none" w:sz="0" w:space="0" w:color="auto"/>
                <w:bottom w:val="none" w:sz="0" w:space="0" w:color="auto"/>
                <w:right w:val="none" w:sz="0" w:space="0" w:color="auto"/>
              </w:divBdr>
            </w:div>
            <w:div w:id="2016028958">
              <w:marLeft w:val="0"/>
              <w:marRight w:val="0"/>
              <w:marTop w:val="0"/>
              <w:marBottom w:val="0"/>
              <w:divBdr>
                <w:top w:val="none" w:sz="0" w:space="0" w:color="auto"/>
                <w:left w:val="none" w:sz="0" w:space="0" w:color="auto"/>
                <w:bottom w:val="none" w:sz="0" w:space="0" w:color="auto"/>
                <w:right w:val="none" w:sz="0" w:space="0" w:color="auto"/>
              </w:divBdr>
            </w:div>
            <w:div w:id="1832791461">
              <w:marLeft w:val="0"/>
              <w:marRight w:val="0"/>
              <w:marTop w:val="0"/>
              <w:marBottom w:val="0"/>
              <w:divBdr>
                <w:top w:val="none" w:sz="0" w:space="0" w:color="auto"/>
                <w:left w:val="none" w:sz="0" w:space="0" w:color="auto"/>
                <w:bottom w:val="none" w:sz="0" w:space="0" w:color="auto"/>
                <w:right w:val="none" w:sz="0" w:space="0" w:color="auto"/>
              </w:divBdr>
            </w:div>
            <w:div w:id="727800520">
              <w:marLeft w:val="0"/>
              <w:marRight w:val="0"/>
              <w:marTop w:val="0"/>
              <w:marBottom w:val="0"/>
              <w:divBdr>
                <w:top w:val="none" w:sz="0" w:space="0" w:color="auto"/>
                <w:left w:val="none" w:sz="0" w:space="0" w:color="auto"/>
                <w:bottom w:val="none" w:sz="0" w:space="0" w:color="auto"/>
                <w:right w:val="none" w:sz="0" w:space="0" w:color="auto"/>
              </w:divBdr>
            </w:div>
            <w:div w:id="1328316409">
              <w:marLeft w:val="0"/>
              <w:marRight w:val="0"/>
              <w:marTop w:val="0"/>
              <w:marBottom w:val="0"/>
              <w:divBdr>
                <w:top w:val="none" w:sz="0" w:space="0" w:color="auto"/>
                <w:left w:val="none" w:sz="0" w:space="0" w:color="auto"/>
                <w:bottom w:val="none" w:sz="0" w:space="0" w:color="auto"/>
                <w:right w:val="none" w:sz="0" w:space="0" w:color="auto"/>
              </w:divBdr>
            </w:div>
            <w:div w:id="313753441">
              <w:marLeft w:val="0"/>
              <w:marRight w:val="0"/>
              <w:marTop w:val="0"/>
              <w:marBottom w:val="0"/>
              <w:divBdr>
                <w:top w:val="none" w:sz="0" w:space="0" w:color="auto"/>
                <w:left w:val="none" w:sz="0" w:space="0" w:color="auto"/>
                <w:bottom w:val="none" w:sz="0" w:space="0" w:color="auto"/>
                <w:right w:val="none" w:sz="0" w:space="0" w:color="auto"/>
              </w:divBdr>
            </w:div>
            <w:div w:id="1705445106">
              <w:marLeft w:val="0"/>
              <w:marRight w:val="0"/>
              <w:marTop w:val="0"/>
              <w:marBottom w:val="0"/>
              <w:divBdr>
                <w:top w:val="none" w:sz="0" w:space="0" w:color="auto"/>
                <w:left w:val="none" w:sz="0" w:space="0" w:color="auto"/>
                <w:bottom w:val="none" w:sz="0" w:space="0" w:color="auto"/>
                <w:right w:val="none" w:sz="0" w:space="0" w:color="auto"/>
              </w:divBdr>
            </w:div>
            <w:div w:id="41944208">
              <w:marLeft w:val="0"/>
              <w:marRight w:val="0"/>
              <w:marTop w:val="0"/>
              <w:marBottom w:val="0"/>
              <w:divBdr>
                <w:top w:val="none" w:sz="0" w:space="0" w:color="auto"/>
                <w:left w:val="none" w:sz="0" w:space="0" w:color="auto"/>
                <w:bottom w:val="none" w:sz="0" w:space="0" w:color="auto"/>
                <w:right w:val="none" w:sz="0" w:space="0" w:color="auto"/>
              </w:divBdr>
            </w:div>
            <w:div w:id="357658931">
              <w:marLeft w:val="0"/>
              <w:marRight w:val="0"/>
              <w:marTop w:val="0"/>
              <w:marBottom w:val="0"/>
              <w:divBdr>
                <w:top w:val="none" w:sz="0" w:space="0" w:color="auto"/>
                <w:left w:val="none" w:sz="0" w:space="0" w:color="auto"/>
                <w:bottom w:val="none" w:sz="0" w:space="0" w:color="auto"/>
                <w:right w:val="none" w:sz="0" w:space="0" w:color="auto"/>
              </w:divBdr>
            </w:div>
            <w:div w:id="1580406102">
              <w:marLeft w:val="0"/>
              <w:marRight w:val="0"/>
              <w:marTop w:val="0"/>
              <w:marBottom w:val="0"/>
              <w:divBdr>
                <w:top w:val="none" w:sz="0" w:space="0" w:color="auto"/>
                <w:left w:val="none" w:sz="0" w:space="0" w:color="auto"/>
                <w:bottom w:val="none" w:sz="0" w:space="0" w:color="auto"/>
                <w:right w:val="none" w:sz="0" w:space="0" w:color="auto"/>
              </w:divBdr>
            </w:div>
            <w:div w:id="1789213">
              <w:marLeft w:val="0"/>
              <w:marRight w:val="0"/>
              <w:marTop w:val="0"/>
              <w:marBottom w:val="0"/>
              <w:divBdr>
                <w:top w:val="none" w:sz="0" w:space="0" w:color="auto"/>
                <w:left w:val="none" w:sz="0" w:space="0" w:color="auto"/>
                <w:bottom w:val="none" w:sz="0" w:space="0" w:color="auto"/>
                <w:right w:val="none" w:sz="0" w:space="0" w:color="auto"/>
              </w:divBdr>
            </w:div>
            <w:div w:id="1733843344">
              <w:marLeft w:val="0"/>
              <w:marRight w:val="0"/>
              <w:marTop w:val="0"/>
              <w:marBottom w:val="0"/>
              <w:divBdr>
                <w:top w:val="none" w:sz="0" w:space="0" w:color="auto"/>
                <w:left w:val="none" w:sz="0" w:space="0" w:color="auto"/>
                <w:bottom w:val="none" w:sz="0" w:space="0" w:color="auto"/>
                <w:right w:val="none" w:sz="0" w:space="0" w:color="auto"/>
              </w:divBdr>
            </w:div>
            <w:div w:id="2047294614">
              <w:marLeft w:val="0"/>
              <w:marRight w:val="0"/>
              <w:marTop w:val="0"/>
              <w:marBottom w:val="0"/>
              <w:divBdr>
                <w:top w:val="none" w:sz="0" w:space="0" w:color="auto"/>
                <w:left w:val="none" w:sz="0" w:space="0" w:color="auto"/>
                <w:bottom w:val="none" w:sz="0" w:space="0" w:color="auto"/>
                <w:right w:val="none" w:sz="0" w:space="0" w:color="auto"/>
              </w:divBdr>
            </w:div>
            <w:div w:id="1448163296">
              <w:marLeft w:val="0"/>
              <w:marRight w:val="0"/>
              <w:marTop w:val="0"/>
              <w:marBottom w:val="0"/>
              <w:divBdr>
                <w:top w:val="none" w:sz="0" w:space="0" w:color="auto"/>
                <w:left w:val="none" w:sz="0" w:space="0" w:color="auto"/>
                <w:bottom w:val="none" w:sz="0" w:space="0" w:color="auto"/>
                <w:right w:val="none" w:sz="0" w:space="0" w:color="auto"/>
              </w:divBdr>
            </w:div>
            <w:div w:id="790786753">
              <w:marLeft w:val="0"/>
              <w:marRight w:val="0"/>
              <w:marTop w:val="0"/>
              <w:marBottom w:val="0"/>
              <w:divBdr>
                <w:top w:val="none" w:sz="0" w:space="0" w:color="auto"/>
                <w:left w:val="none" w:sz="0" w:space="0" w:color="auto"/>
                <w:bottom w:val="none" w:sz="0" w:space="0" w:color="auto"/>
                <w:right w:val="none" w:sz="0" w:space="0" w:color="auto"/>
              </w:divBdr>
            </w:div>
            <w:div w:id="220020966">
              <w:marLeft w:val="0"/>
              <w:marRight w:val="0"/>
              <w:marTop w:val="0"/>
              <w:marBottom w:val="0"/>
              <w:divBdr>
                <w:top w:val="none" w:sz="0" w:space="0" w:color="auto"/>
                <w:left w:val="none" w:sz="0" w:space="0" w:color="auto"/>
                <w:bottom w:val="none" w:sz="0" w:space="0" w:color="auto"/>
                <w:right w:val="none" w:sz="0" w:space="0" w:color="auto"/>
              </w:divBdr>
            </w:div>
            <w:div w:id="1677226515">
              <w:marLeft w:val="0"/>
              <w:marRight w:val="0"/>
              <w:marTop w:val="0"/>
              <w:marBottom w:val="0"/>
              <w:divBdr>
                <w:top w:val="none" w:sz="0" w:space="0" w:color="auto"/>
                <w:left w:val="none" w:sz="0" w:space="0" w:color="auto"/>
                <w:bottom w:val="none" w:sz="0" w:space="0" w:color="auto"/>
                <w:right w:val="none" w:sz="0" w:space="0" w:color="auto"/>
              </w:divBdr>
            </w:div>
            <w:div w:id="1905944481">
              <w:marLeft w:val="0"/>
              <w:marRight w:val="0"/>
              <w:marTop w:val="0"/>
              <w:marBottom w:val="0"/>
              <w:divBdr>
                <w:top w:val="none" w:sz="0" w:space="0" w:color="auto"/>
                <w:left w:val="none" w:sz="0" w:space="0" w:color="auto"/>
                <w:bottom w:val="none" w:sz="0" w:space="0" w:color="auto"/>
                <w:right w:val="none" w:sz="0" w:space="0" w:color="auto"/>
              </w:divBdr>
            </w:div>
            <w:div w:id="658734826">
              <w:marLeft w:val="0"/>
              <w:marRight w:val="0"/>
              <w:marTop w:val="0"/>
              <w:marBottom w:val="0"/>
              <w:divBdr>
                <w:top w:val="none" w:sz="0" w:space="0" w:color="auto"/>
                <w:left w:val="none" w:sz="0" w:space="0" w:color="auto"/>
                <w:bottom w:val="none" w:sz="0" w:space="0" w:color="auto"/>
                <w:right w:val="none" w:sz="0" w:space="0" w:color="auto"/>
              </w:divBdr>
            </w:div>
            <w:div w:id="223376364">
              <w:marLeft w:val="0"/>
              <w:marRight w:val="0"/>
              <w:marTop w:val="0"/>
              <w:marBottom w:val="0"/>
              <w:divBdr>
                <w:top w:val="none" w:sz="0" w:space="0" w:color="auto"/>
                <w:left w:val="none" w:sz="0" w:space="0" w:color="auto"/>
                <w:bottom w:val="none" w:sz="0" w:space="0" w:color="auto"/>
                <w:right w:val="none" w:sz="0" w:space="0" w:color="auto"/>
              </w:divBdr>
            </w:div>
            <w:div w:id="1087964447">
              <w:marLeft w:val="0"/>
              <w:marRight w:val="0"/>
              <w:marTop w:val="0"/>
              <w:marBottom w:val="0"/>
              <w:divBdr>
                <w:top w:val="none" w:sz="0" w:space="0" w:color="auto"/>
                <w:left w:val="none" w:sz="0" w:space="0" w:color="auto"/>
                <w:bottom w:val="none" w:sz="0" w:space="0" w:color="auto"/>
                <w:right w:val="none" w:sz="0" w:space="0" w:color="auto"/>
              </w:divBdr>
            </w:div>
            <w:div w:id="188642996">
              <w:marLeft w:val="0"/>
              <w:marRight w:val="0"/>
              <w:marTop w:val="0"/>
              <w:marBottom w:val="0"/>
              <w:divBdr>
                <w:top w:val="none" w:sz="0" w:space="0" w:color="auto"/>
                <w:left w:val="none" w:sz="0" w:space="0" w:color="auto"/>
                <w:bottom w:val="none" w:sz="0" w:space="0" w:color="auto"/>
                <w:right w:val="none" w:sz="0" w:space="0" w:color="auto"/>
              </w:divBdr>
            </w:div>
            <w:div w:id="1996490863">
              <w:marLeft w:val="0"/>
              <w:marRight w:val="0"/>
              <w:marTop w:val="0"/>
              <w:marBottom w:val="0"/>
              <w:divBdr>
                <w:top w:val="none" w:sz="0" w:space="0" w:color="auto"/>
                <w:left w:val="none" w:sz="0" w:space="0" w:color="auto"/>
                <w:bottom w:val="none" w:sz="0" w:space="0" w:color="auto"/>
                <w:right w:val="none" w:sz="0" w:space="0" w:color="auto"/>
              </w:divBdr>
            </w:div>
            <w:div w:id="617104528">
              <w:marLeft w:val="0"/>
              <w:marRight w:val="0"/>
              <w:marTop w:val="0"/>
              <w:marBottom w:val="0"/>
              <w:divBdr>
                <w:top w:val="none" w:sz="0" w:space="0" w:color="auto"/>
                <w:left w:val="none" w:sz="0" w:space="0" w:color="auto"/>
                <w:bottom w:val="none" w:sz="0" w:space="0" w:color="auto"/>
                <w:right w:val="none" w:sz="0" w:space="0" w:color="auto"/>
              </w:divBdr>
            </w:div>
            <w:div w:id="1773745082">
              <w:marLeft w:val="0"/>
              <w:marRight w:val="0"/>
              <w:marTop w:val="0"/>
              <w:marBottom w:val="0"/>
              <w:divBdr>
                <w:top w:val="none" w:sz="0" w:space="0" w:color="auto"/>
                <w:left w:val="none" w:sz="0" w:space="0" w:color="auto"/>
                <w:bottom w:val="none" w:sz="0" w:space="0" w:color="auto"/>
                <w:right w:val="none" w:sz="0" w:space="0" w:color="auto"/>
              </w:divBdr>
            </w:div>
            <w:div w:id="227956786">
              <w:marLeft w:val="0"/>
              <w:marRight w:val="0"/>
              <w:marTop w:val="0"/>
              <w:marBottom w:val="0"/>
              <w:divBdr>
                <w:top w:val="none" w:sz="0" w:space="0" w:color="auto"/>
                <w:left w:val="none" w:sz="0" w:space="0" w:color="auto"/>
                <w:bottom w:val="none" w:sz="0" w:space="0" w:color="auto"/>
                <w:right w:val="none" w:sz="0" w:space="0" w:color="auto"/>
              </w:divBdr>
            </w:div>
            <w:div w:id="581567154">
              <w:marLeft w:val="0"/>
              <w:marRight w:val="0"/>
              <w:marTop w:val="0"/>
              <w:marBottom w:val="0"/>
              <w:divBdr>
                <w:top w:val="none" w:sz="0" w:space="0" w:color="auto"/>
                <w:left w:val="none" w:sz="0" w:space="0" w:color="auto"/>
                <w:bottom w:val="none" w:sz="0" w:space="0" w:color="auto"/>
                <w:right w:val="none" w:sz="0" w:space="0" w:color="auto"/>
              </w:divBdr>
            </w:div>
            <w:div w:id="1820413552">
              <w:marLeft w:val="0"/>
              <w:marRight w:val="0"/>
              <w:marTop w:val="0"/>
              <w:marBottom w:val="0"/>
              <w:divBdr>
                <w:top w:val="none" w:sz="0" w:space="0" w:color="auto"/>
                <w:left w:val="none" w:sz="0" w:space="0" w:color="auto"/>
                <w:bottom w:val="none" w:sz="0" w:space="0" w:color="auto"/>
                <w:right w:val="none" w:sz="0" w:space="0" w:color="auto"/>
              </w:divBdr>
            </w:div>
            <w:div w:id="784736863">
              <w:marLeft w:val="0"/>
              <w:marRight w:val="0"/>
              <w:marTop w:val="0"/>
              <w:marBottom w:val="0"/>
              <w:divBdr>
                <w:top w:val="none" w:sz="0" w:space="0" w:color="auto"/>
                <w:left w:val="none" w:sz="0" w:space="0" w:color="auto"/>
                <w:bottom w:val="none" w:sz="0" w:space="0" w:color="auto"/>
                <w:right w:val="none" w:sz="0" w:space="0" w:color="auto"/>
              </w:divBdr>
            </w:div>
            <w:div w:id="541596122">
              <w:marLeft w:val="0"/>
              <w:marRight w:val="0"/>
              <w:marTop w:val="0"/>
              <w:marBottom w:val="0"/>
              <w:divBdr>
                <w:top w:val="none" w:sz="0" w:space="0" w:color="auto"/>
                <w:left w:val="none" w:sz="0" w:space="0" w:color="auto"/>
                <w:bottom w:val="none" w:sz="0" w:space="0" w:color="auto"/>
                <w:right w:val="none" w:sz="0" w:space="0" w:color="auto"/>
              </w:divBdr>
            </w:div>
            <w:div w:id="1522663700">
              <w:marLeft w:val="0"/>
              <w:marRight w:val="0"/>
              <w:marTop w:val="0"/>
              <w:marBottom w:val="0"/>
              <w:divBdr>
                <w:top w:val="none" w:sz="0" w:space="0" w:color="auto"/>
                <w:left w:val="none" w:sz="0" w:space="0" w:color="auto"/>
                <w:bottom w:val="none" w:sz="0" w:space="0" w:color="auto"/>
                <w:right w:val="none" w:sz="0" w:space="0" w:color="auto"/>
              </w:divBdr>
            </w:div>
            <w:div w:id="1424379573">
              <w:marLeft w:val="0"/>
              <w:marRight w:val="0"/>
              <w:marTop w:val="0"/>
              <w:marBottom w:val="0"/>
              <w:divBdr>
                <w:top w:val="none" w:sz="0" w:space="0" w:color="auto"/>
                <w:left w:val="none" w:sz="0" w:space="0" w:color="auto"/>
                <w:bottom w:val="none" w:sz="0" w:space="0" w:color="auto"/>
                <w:right w:val="none" w:sz="0" w:space="0" w:color="auto"/>
              </w:divBdr>
            </w:div>
            <w:div w:id="174810516">
              <w:marLeft w:val="0"/>
              <w:marRight w:val="0"/>
              <w:marTop w:val="0"/>
              <w:marBottom w:val="0"/>
              <w:divBdr>
                <w:top w:val="none" w:sz="0" w:space="0" w:color="auto"/>
                <w:left w:val="none" w:sz="0" w:space="0" w:color="auto"/>
                <w:bottom w:val="none" w:sz="0" w:space="0" w:color="auto"/>
                <w:right w:val="none" w:sz="0" w:space="0" w:color="auto"/>
              </w:divBdr>
            </w:div>
            <w:div w:id="1925259201">
              <w:marLeft w:val="0"/>
              <w:marRight w:val="0"/>
              <w:marTop w:val="0"/>
              <w:marBottom w:val="0"/>
              <w:divBdr>
                <w:top w:val="none" w:sz="0" w:space="0" w:color="auto"/>
                <w:left w:val="none" w:sz="0" w:space="0" w:color="auto"/>
                <w:bottom w:val="none" w:sz="0" w:space="0" w:color="auto"/>
                <w:right w:val="none" w:sz="0" w:space="0" w:color="auto"/>
              </w:divBdr>
            </w:div>
            <w:div w:id="916865393">
              <w:marLeft w:val="0"/>
              <w:marRight w:val="0"/>
              <w:marTop w:val="0"/>
              <w:marBottom w:val="0"/>
              <w:divBdr>
                <w:top w:val="none" w:sz="0" w:space="0" w:color="auto"/>
                <w:left w:val="none" w:sz="0" w:space="0" w:color="auto"/>
                <w:bottom w:val="none" w:sz="0" w:space="0" w:color="auto"/>
                <w:right w:val="none" w:sz="0" w:space="0" w:color="auto"/>
              </w:divBdr>
            </w:div>
            <w:div w:id="580060955">
              <w:marLeft w:val="0"/>
              <w:marRight w:val="0"/>
              <w:marTop w:val="0"/>
              <w:marBottom w:val="0"/>
              <w:divBdr>
                <w:top w:val="none" w:sz="0" w:space="0" w:color="auto"/>
                <w:left w:val="none" w:sz="0" w:space="0" w:color="auto"/>
                <w:bottom w:val="none" w:sz="0" w:space="0" w:color="auto"/>
                <w:right w:val="none" w:sz="0" w:space="0" w:color="auto"/>
              </w:divBdr>
            </w:div>
            <w:div w:id="393891114">
              <w:marLeft w:val="0"/>
              <w:marRight w:val="0"/>
              <w:marTop w:val="0"/>
              <w:marBottom w:val="0"/>
              <w:divBdr>
                <w:top w:val="none" w:sz="0" w:space="0" w:color="auto"/>
                <w:left w:val="none" w:sz="0" w:space="0" w:color="auto"/>
                <w:bottom w:val="none" w:sz="0" w:space="0" w:color="auto"/>
                <w:right w:val="none" w:sz="0" w:space="0" w:color="auto"/>
              </w:divBdr>
            </w:div>
            <w:div w:id="1482959467">
              <w:marLeft w:val="0"/>
              <w:marRight w:val="0"/>
              <w:marTop w:val="0"/>
              <w:marBottom w:val="0"/>
              <w:divBdr>
                <w:top w:val="none" w:sz="0" w:space="0" w:color="auto"/>
                <w:left w:val="none" w:sz="0" w:space="0" w:color="auto"/>
                <w:bottom w:val="none" w:sz="0" w:space="0" w:color="auto"/>
                <w:right w:val="none" w:sz="0" w:space="0" w:color="auto"/>
              </w:divBdr>
            </w:div>
            <w:div w:id="1313561795">
              <w:marLeft w:val="0"/>
              <w:marRight w:val="0"/>
              <w:marTop w:val="0"/>
              <w:marBottom w:val="0"/>
              <w:divBdr>
                <w:top w:val="none" w:sz="0" w:space="0" w:color="auto"/>
                <w:left w:val="none" w:sz="0" w:space="0" w:color="auto"/>
                <w:bottom w:val="none" w:sz="0" w:space="0" w:color="auto"/>
                <w:right w:val="none" w:sz="0" w:space="0" w:color="auto"/>
              </w:divBdr>
            </w:div>
            <w:div w:id="1115640610">
              <w:marLeft w:val="0"/>
              <w:marRight w:val="0"/>
              <w:marTop w:val="0"/>
              <w:marBottom w:val="0"/>
              <w:divBdr>
                <w:top w:val="none" w:sz="0" w:space="0" w:color="auto"/>
                <w:left w:val="none" w:sz="0" w:space="0" w:color="auto"/>
                <w:bottom w:val="none" w:sz="0" w:space="0" w:color="auto"/>
                <w:right w:val="none" w:sz="0" w:space="0" w:color="auto"/>
              </w:divBdr>
            </w:div>
            <w:div w:id="1321621279">
              <w:marLeft w:val="0"/>
              <w:marRight w:val="0"/>
              <w:marTop w:val="0"/>
              <w:marBottom w:val="0"/>
              <w:divBdr>
                <w:top w:val="none" w:sz="0" w:space="0" w:color="auto"/>
                <w:left w:val="none" w:sz="0" w:space="0" w:color="auto"/>
                <w:bottom w:val="none" w:sz="0" w:space="0" w:color="auto"/>
                <w:right w:val="none" w:sz="0" w:space="0" w:color="auto"/>
              </w:divBdr>
            </w:div>
            <w:div w:id="1393623993">
              <w:marLeft w:val="0"/>
              <w:marRight w:val="0"/>
              <w:marTop w:val="0"/>
              <w:marBottom w:val="0"/>
              <w:divBdr>
                <w:top w:val="none" w:sz="0" w:space="0" w:color="auto"/>
                <w:left w:val="none" w:sz="0" w:space="0" w:color="auto"/>
                <w:bottom w:val="none" w:sz="0" w:space="0" w:color="auto"/>
                <w:right w:val="none" w:sz="0" w:space="0" w:color="auto"/>
              </w:divBdr>
            </w:div>
            <w:div w:id="1176648300">
              <w:marLeft w:val="0"/>
              <w:marRight w:val="0"/>
              <w:marTop w:val="0"/>
              <w:marBottom w:val="0"/>
              <w:divBdr>
                <w:top w:val="none" w:sz="0" w:space="0" w:color="auto"/>
                <w:left w:val="none" w:sz="0" w:space="0" w:color="auto"/>
                <w:bottom w:val="none" w:sz="0" w:space="0" w:color="auto"/>
                <w:right w:val="none" w:sz="0" w:space="0" w:color="auto"/>
              </w:divBdr>
            </w:div>
            <w:div w:id="1771318455">
              <w:marLeft w:val="0"/>
              <w:marRight w:val="0"/>
              <w:marTop w:val="0"/>
              <w:marBottom w:val="0"/>
              <w:divBdr>
                <w:top w:val="none" w:sz="0" w:space="0" w:color="auto"/>
                <w:left w:val="none" w:sz="0" w:space="0" w:color="auto"/>
                <w:bottom w:val="none" w:sz="0" w:space="0" w:color="auto"/>
                <w:right w:val="none" w:sz="0" w:space="0" w:color="auto"/>
              </w:divBdr>
            </w:div>
            <w:div w:id="40591431">
              <w:marLeft w:val="0"/>
              <w:marRight w:val="0"/>
              <w:marTop w:val="0"/>
              <w:marBottom w:val="0"/>
              <w:divBdr>
                <w:top w:val="none" w:sz="0" w:space="0" w:color="auto"/>
                <w:left w:val="none" w:sz="0" w:space="0" w:color="auto"/>
                <w:bottom w:val="none" w:sz="0" w:space="0" w:color="auto"/>
                <w:right w:val="none" w:sz="0" w:space="0" w:color="auto"/>
              </w:divBdr>
            </w:div>
            <w:div w:id="463087749">
              <w:marLeft w:val="0"/>
              <w:marRight w:val="0"/>
              <w:marTop w:val="0"/>
              <w:marBottom w:val="0"/>
              <w:divBdr>
                <w:top w:val="none" w:sz="0" w:space="0" w:color="auto"/>
                <w:left w:val="none" w:sz="0" w:space="0" w:color="auto"/>
                <w:bottom w:val="none" w:sz="0" w:space="0" w:color="auto"/>
                <w:right w:val="none" w:sz="0" w:space="0" w:color="auto"/>
              </w:divBdr>
            </w:div>
            <w:div w:id="44066265">
              <w:marLeft w:val="0"/>
              <w:marRight w:val="0"/>
              <w:marTop w:val="0"/>
              <w:marBottom w:val="0"/>
              <w:divBdr>
                <w:top w:val="none" w:sz="0" w:space="0" w:color="auto"/>
                <w:left w:val="none" w:sz="0" w:space="0" w:color="auto"/>
                <w:bottom w:val="none" w:sz="0" w:space="0" w:color="auto"/>
                <w:right w:val="none" w:sz="0" w:space="0" w:color="auto"/>
              </w:divBdr>
            </w:div>
            <w:div w:id="1758594530">
              <w:marLeft w:val="0"/>
              <w:marRight w:val="0"/>
              <w:marTop w:val="0"/>
              <w:marBottom w:val="0"/>
              <w:divBdr>
                <w:top w:val="none" w:sz="0" w:space="0" w:color="auto"/>
                <w:left w:val="none" w:sz="0" w:space="0" w:color="auto"/>
                <w:bottom w:val="none" w:sz="0" w:space="0" w:color="auto"/>
                <w:right w:val="none" w:sz="0" w:space="0" w:color="auto"/>
              </w:divBdr>
            </w:div>
            <w:div w:id="1092431976">
              <w:marLeft w:val="0"/>
              <w:marRight w:val="0"/>
              <w:marTop w:val="0"/>
              <w:marBottom w:val="0"/>
              <w:divBdr>
                <w:top w:val="none" w:sz="0" w:space="0" w:color="auto"/>
                <w:left w:val="none" w:sz="0" w:space="0" w:color="auto"/>
                <w:bottom w:val="none" w:sz="0" w:space="0" w:color="auto"/>
                <w:right w:val="none" w:sz="0" w:space="0" w:color="auto"/>
              </w:divBdr>
            </w:div>
            <w:div w:id="476453097">
              <w:marLeft w:val="0"/>
              <w:marRight w:val="0"/>
              <w:marTop w:val="0"/>
              <w:marBottom w:val="0"/>
              <w:divBdr>
                <w:top w:val="none" w:sz="0" w:space="0" w:color="auto"/>
                <w:left w:val="none" w:sz="0" w:space="0" w:color="auto"/>
                <w:bottom w:val="none" w:sz="0" w:space="0" w:color="auto"/>
                <w:right w:val="none" w:sz="0" w:space="0" w:color="auto"/>
              </w:divBdr>
            </w:div>
            <w:div w:id="855772783">
              <w:marLeft w:val="0"/>
              <w:marRight w:val="0"/>
              <w:marTop w:val="0"/>
              <w:marBottom w:val="0"/>
              <w:divBdr>
                <w:top w:val="none" w:sz="0" w:space="0" w:color="auto"/>
                <w:left w:val="none" w:sz="0" w:space="0" w:color="auto"/>
                <w:bottom w:val="none" w:sz="0" w:space="0" w:color="auto"/>
                <w:right w:val="none" w:sz="0" w:space="0" w:color="auto"/>
              </w:divBdr>
            </w:div>
            <w:div w:id="1245458897">
              <w:marLeft w:val="0"/>
              <w:marRight w:val="0"/>
              <w:marTop w:val="0"/>
              <w:marBottom w:val="0"/>
              <w:divBdr>
                <w:top w:val="none" w:sz="0" w:space="0" w:color="auto"/>
                <w:left w:val="none" w:sz="0" w:space="0" w:color="auto"/>
                <w:bottom w:val="none" w:sz="0" w:space="0" w:color="auto"/>
                <w:right w:val="none" w:sz="0" w:space="0" w:color="auto"/>
              </w:divBdr>
            </w:div>
            <w:div w:id="952594173">
              <w:marLeft w:val="0"/>
              <w:marRight w:val="0"/>
              <w:marTop w:val="0"/>
              <w:marBottom w:val="0"/>
              <w:divBdr>
                <w:top w:val="none" w:sz="0" w:space="0" w:color="auto"/>
                <w:left w:val="none" w:sz="0" w:space="0" w:color="auto"/>
                <w:bottom w:val="none" w:sz="0" w:space="0" w:color="auto"/>
                <w:right w:val="none" w:sz="0" w:space="0" w:color="auto"/>
              </w:divBdr>
            </w:div>
            <w:div w:id="153452338">
              <w:marLeft w:val="0"/>
              <w:marRight w:val="0"/>
              <w:marTop w:val="0"/>
              <w:marBottom w:val="0"/>
              <w:divBdr>
                <w:top w:val="none" w:sz="0" w:space="0" w:color="auto"/>
                <w:left w:val="none" w:sz="0" w:space="0" w:color="auto"/>
                <w:bottom w:val="none" w:sz="0" w:space="0" w:color="auto"/>
                <w:right w:val="none" w:sz="0" w:space="0" w:color="auto"/>
              </w:divBdr>
            </w:div>
            <w:div w:id="1098797475">
              <w:marLeft w:val="0"/>
              <w:marRight w:val="0"/>
              <w:marTop w:val="0"/>
              <w:marBottom w:val="0"/>
              <w:divBdr>
                <w:top w:val="none" w:sz="0" w:space="0" w:color="auto"/>
                <w:left w:val="none" w:sz="0" w:space="0" w:color="auto"/>
                <w:bottom w:val="none" w:sz="0" w:space="0" w:color="auto"/>
                <w:right w:val="none" w:sz="0" w:space="0" w:color="auto"/>
              </w:divBdr>
            </w:div>
            <w:div w:id="1907953984">
              <w:marLeft w:val="0"/>
              <w:marRight w:val="0"/>
              <w:marTop w:val="0"/>
              <w:marBottom w:val="0"/>
              <w:divBdr>
                <w:top w:val="none" w:sz="0" w:space="0" w:color="auto"/>
                <w:left w:val="none" w:sz="0" w:space="0" w:color="auto"/>
                <w:bottom w:val="none" w:sz="0" w:space="0" w:color="auto"/>
                <w:right w:val="none" w:sz="0" w:space="0" w:color="auto"/>
              </w:divBdr>
            </w:div>
            <w:div w:id="1635136632">
              <w:marLeft w:val="0"/>
              <w:marRight w:val="0"/>
              <w:marTop w:val="0"/>
              <w:marBottom w:val="0"/>
              <w:divBdr>
                <w:top w:val="none" w:sz="0" w:space="0" w:color="auto"/>
                <w:left w:val="none" w:sz="0" w:space="0" w:color="auto"/>
                <w:bottom w:val="none" w:sz="0" w:space="0" w:color="auto"/>
                <w:right w:val="none" w:sz="0" w:space="0" w:color="auto"/>
              </w:divBdr>
            </w:div>
            <w:div w:id="1953395224">
              <w:marLeft w:val="0"/>
              <w:marRight w:val="0"/>
              <w:marTop w:val="0"/>
              <w:marBottom w:val="0"/>
              <w:divBdr>
                <w:top w:val="none" w:sz="0" w:space="0" w:color="auto"/>
                <w:left w:val="none" w:sz="0" w:space="0" w:color="auto"/>
                <w:bottom w:val="none" w:sz="0" w:space="0" w:color="auto"/>
                <w:right w:val="none" w:sz="0" w:space="0" w:color="auto"/>
              </w:divBdr>
            </w:div>
            <w:div w:id="945506124">
              <w:marLeft w:val="0"/>
              <w:marRight w:val="0"/>
              <w:marTop w:val="0"/>
              <w:marBottom w:val="0"/>
              <w:divBdr>
                <w:top w:val="none" w:sz="0" w:space="0" w:color="auto"/>
                <w:left w:val="none" w:sz="0" w:space="0" w:color="auto"/>
                <w:bottom w:val="none" w:sz="0" w:space="0" w:color="auto"/>
                <w:right w:val="none" w:sz="0" w:space="0" w:color="auto"/>
              </w:divBdr>
            </w:div>
            <w:div w:id="1413427865">
              <w:marLeft w:val="0"/>
              <w:marRight w:val="0"/>
              <w:marTop w:val="0"/>
              <w:marBottom w:val="0"/>
              <w:divBdr>
                <w:top w:val="none" w:sz="0" w:space="0" w:color="auto"/>
                <w:left w:val="none" w:sz="0" w:space="0" w:color="auto"/>
                <w:bottom w:val="none" w:sz="0" w:space="0" w:color="auto"/>
                <w:right w:val="none" w:sz="0" w:space="0" w:color="auto"/>
              </w:divBdr>
            </w:div>
            <w:div w:id="676463289">
              <w:marLeft w:val="0"/>
              <w:marRight w:val="0"/>
              <w:marTop w:val="0"/>
              <w:marBottom w:val="0"/>
              <w:divBdr>
                <w:top w:val="none" w:sz="0" w:space="0" w:color="auto"/>
                <w:left w:val="none" w:sz="0" w:space="0" w:color="auto"/>
                <w:bottom w:val="none" w:sz="0" w:space="0" w:color="auto"/>
                <w:right w:val="none" w:sz="0" w:space="0" w:color="auto"/>
              </w:divBdr>
            </w:div>
            <w:div w:id="1827430010">
              <w:marLeft w:val="0"/>
              <w:marRight w:val="0"/>
              <w:marTop w:val="0"/>
              <w:marBottom w:val="0"/>
              <w:divBdr>
                <w:top w:val="none" w:sz="0" w:space="0" w:color="auto"/>
                <w:left w:val="none" w:sz="0" w:space="0" w:color="auto"/>
                <w:bottom w:val="none" w:sz="0" w:space="0" w:color="auto"/>
                <w:right w:val="none" w:sz="0" w:space="0" w:color="auto"/>
              </w:divBdr>
            </w:div>
            <w:div w:id="161168553">
              <w:marLeft w:val="0"/>
              <w:marRight w:val="0"/>
              <w:marTop w:val="0"/>
              <w:marBottom w:val="0"/>
              <w:divBdr>
                <w:top w:val="none" w:sz="0" w:space="0" w:color="auto"/>
                <w:left w:val="none" w:sz="0" w:space="0" w:color="auto"/>
                <w:bottom w:val="none" w:sz="0" w:space="0" w:color="auto"/>
                <w:right w:val="none" w:sz="0" w:space="0" w:color="auto"/>
              </w:divBdr>
            </w:div>
            <w:div w:id="665135849">
              <w:marLeft w:val="0"/>
              <w:marRight w:val="0"/>
              <w:marTop w:val="0"/>
              <w:marBottom w:val="0"/>
              <w:divBdr>
                <w:top w:val="none" w:sz="0" w:space="0" w:color="auto"/>
                <w:left w:val="none" w:sz="0" w:space="0" w:color="auto"/>
                <w:bottom w:val="none" w:sz="0" w:space="0" w:color="auto"/>
                <w:right w:val="none" w:sz="0" w:space="0" w:color="auto"/>
              </w:divBdr>
            </w:div>
            <w:div w:id="975915091">
              <w:marLeft w:val="0"/>
              <w:marRight w:val="0"/>
              <w:marTop w:val="0"/>
              <w:marBottom w:val="0"/>
              <w:divBdr>
                <w:top w:val="none" w:sz="0" w:space="0" w:color="auto"/>
                <w:left w:val="none" w:sz="0" w:space="0" w:color="auto"/>
                <w:bottom w:val="none" w:sz="0" w:space="0" w:color="auto"/>
                <w:right w:val="none" w:sz="0" w:space="0" w:color="auto"/>
              </w:divBdr>
            </w:div>
            <w:div w:id="1091121424">
              <w:marLeft w:val="0"/>
              <w:marRight w:val="0"/>
              <w:marTop w:val="0"/>
              <w:marBottom w:val="0"/>
              <w:divBdr>
                <w:top w:val="none" w:sz="0" w:space="0" w:color="auto"/>
                <w:left w:val="none" w:sz="0" w:space="0" w:color="auto"/>
                <w:bottom w:val="none" w:sz="0" w:space="0" w:color="auto"/>
                <w:right w:val="none" w:sz="0" w:space="0" w:color="auto"/>
              </w:divBdr>
            </w:div>
            <w:div w:id="1103837835">
              <w:marLeft w:val="0"/>
              <w:marRight w:val="0"/>
              <w:marTop w:val="0"/>
              <w:marBottom w:val="0"/>
              <w:divBdr>
                <w:top w:val="none" w:sz="0" w:space="0" w:color="auto"/>
                <w:left w:val="none" w:sz="0" w:space="0" w:color="auto"/>
                <w:bottom w:val="none" w:sz="0" w:space="0" w:color="auto"/>
                <w:right w:val="none" w:sz="0" w:space="0" w:color="auto"/>
              </w:divBdr>
            </w:div>
            <w:div w:id="2118677664">
              <w:marLeft w:val="0"/>
              <w:marRight w:val="0"/>
              <w:marTop w:val="0"/>
              <w:marBottom w:val="0"/>
              <w:divBdr>
                <w:top w:val="none" w:sz="0" w:space="0" w:color="auto"/>
                <w:left w:val="none" w:sz="0" w:space="0" w:color="auto"/>
                <w:bottom w:val="none" w:sz="0" w:space="0" w:color="auto"/>
                <w:right w:val="none" w:sz="0" w:space="0" w:color="auto"/>
              </w:divBdr>
            </w:div>
            <w:div w:id="953945669">
              <w:marLeft w:val="0"/>
              <w:marRight w:val="0"/>
              <w:marTop w:val="0"/>
              <w:marBottom w:val="0"/>
              <w:divBdr>
                <w:top w:val="none" w:sz="0" w:space="0" w:color="auto"/>
                <w:left w:val="none" w:sz="0" w:space="0" w:color="auto"/>
                <w:bottom w:val="none" w:sz="0" w:space="0" w:color="auto"/>
                <w:right w:val="none" w:sz="0" w:space="0" w:color="auto"/>
              </w:divBdr>
            </w:div>
            <w:div w:id="1852915795">
              <w:marLeft w:val="0"/>
              <w:marRight w:val="0"/>
              <w:marTop w:val="0"/>
              <w:marBottom w:val="0"/>
              <w:divBdr>
                <w:top w:val="none" w:sz="0" w:space="0" w:color="auto"/>
                <w:left w:val="none" w:sz="0" w:space="0" w:color="auto"/>
                <w:bottom w:val="none" w:sz="0" w:space="0" w:color="auto"/>
                <w:right w:val="none" w:sz="0" w:space="0" w:color="auto"/>
              </w:divBdr>
            </w:div>
            <w:div w:id="1464805564">
              <w:marLeft w:val="0"/>
              <w:marRight w:val="0"/>
              <w:marTop w:val="0"/>
              <w:marBottom w:val="0"/>
              <w:divBdr>
                <w:top w:val="none" w:sz="0" w:space="0" w:color="auto"/>
                <w:left w:val="none" w:sz="0" w:space="0" w:color="auto"/>
                <w:bottom w:val="none" w:sz="0" w:space="0" w:color="auto"/>
                <w:right w:val="none" w:sz="0" w:space="0" w:color="auto"/>
              </w:divBdr>
            </w:div>
            <w:div w:id="1166703784">
              <w:marLeft w:val="0"/>
              <w:marRight w:val="0"/>
              <w:marTop w:val="0"/>
              <w:marBottom w:val="0"/>
              <w:divBdr>
                <w:top w:val="none" w:sz="0" w:space="0" w:color="auto"/>
                <w:left w:val="none" w:sz="0" w:space="0" w:color="auto"/>
                <w:bottom w:val="none" w:sz="0" w:space="0" w:color="auto"/>
                <w:right w:val="none" w:sz="0" w:space="0" w:color="auto"/>
              </w:divBdr>
            </w:div>
            <w:div w:id="1433862626">
              <w:marLeft w:val="0"/>
              <w:marRight w:val="0"/>
              <w:marTop w:val="0"/>
              <w:marBottom w:val="0"/>
              <w:divBdr>
                <w:top w:val="none" w:sz="0" w:space="0" w:color="auto"/>
                <w:left w:val="none" w:sz="0" w:space="0" w:color="auto"/>
                <w:bottom w:val="none" w:sz="0" w:space="0" w:color="auto"/>
                <w:right w:val="none" w:sz="0" w:space="0" w:color="auto"/>
              </w:divBdr>
            </w:div>
            <w:div w:id="913969868">
              <w:marLeft w:val="0"/>
              <w:marRight w:val="0"/>
              <w:marTop w:val="0"/>
              <w:marBottom w:val="0"/>
              <w:divBdr>
                <w:top w:val="none" w:sz="0" w:space="0" w:color="auto"/>
                <w:left w:val="none" w:sz="0" w:space="0" w:color="auto"/>
                <w:bottom w:val="none" w:sz="0" w:space="0" w:color="auto"/>
                <w:right w:val="none" w:sz="0" w:space="0" w:color="auto"/>
              </w:divBdr>
            </w:div>
            <w:div w:id="796676554">
              <w:marLeft w:val="0"/>
              <w:marRight w:val="0"/>
              <w:marTop w:val="0"/>
              <w:marBottom w:val="0"/>
              <w:divBdr>
                <w:top w:val="none" w:sz="0" w:space="0" w:color="auto"/>
                <w:left w:val="none" w:sz="0" w:space="0" w:color="auto"/>
                <w:bottom w:val="none" w:sz="0" w:space="0" w:color="auto"/>
                <w:right w:val="none" w:sz="0" w:space="0" w:color="auto"/>
              </w:divBdr>
            </w:div>
            <w:div w:id="1159232068">
              <w:marLeft w:val="0"/>
              <w:marRight w:val="0"/>
              <w:marTop w:val="0"/>
              <w:marBottom w:val="0"/>
              <w:divBdr>
                <w:top w:val="none" w:sz="0" w:space="0" w:color="auto"/>
                <w:left w:val="none" w:sz="0" w:space="0" w:color="auto"/>
                <w:bottom w:val="none" w:sz="0" w:space="0" w:color="auto"/>
                <w:right w:val="none" w:sz="0" w:space="0" w:color="auto"/>
              </w:divBdr>
            </w:div>
            <w:div w:id="631785350">
              <w:marLeft w:val="0"/>
              <w:marRight w:val="0"/>
              <w:marTop w:val="0"/>
              <w:marBottom w:val="0"/>
              <w:divBdr>
                <w:top w:val="none" w:sz="0" w:space="0" w:color="auto"/>
                <w:left w:val="none" w:sz="0" w:space="0" w:color="auto"/>
                <w:bottom w:val="none" w:sz="0" w:space="0" w:color="auto"/>
                <w:right w:val="none" w:sz="0" w:space="0" w:color="auto"/>
              </w:divBdr>
            </w:div>
            <w:div w:id="2075009766">
              <w:marLeft w:val="0"/>
              <w:marRight w:val="0"/>
              <w:marTop w:val="0"/>
              <w:marBottom w:val="0"/>
              <w:divBdr>
                <w:top w:val="none" w:sz="0" w:space="0" w:color="auto"/>
                <w:left w:val="none" w:sz="0" w:space="0" w:color="auto"/>
                <w:bottom w:val="none" w:sz="0" w:space="0" w:color="auto"/>
                <w:right w:val="none" w:sz="0" w:space="0" w:color="auto"/>
              </w:divBdr>
            </w:div>
            <w:div w:id="1782144391">
              <w:marLeft w:val="0"/>
              <w:marRight w:val="0"/>
              <w:marTop w:val="0"/>
              <w:marBottom w:val="0"/>
              <w:divBdr>
                <w:top w:val="none" w:sz="0" w:space="0" w:color="auto"/>
                <w:left w:val="none" w:sz="0" w:space="0" w:color="auto"/>
                <w:bottom w:val="none" w:sz="0" w:space="0" w:color="auto"/>
                <w:right w:val="none" w:sz="0" w:space="0" w:color="auto"/>
              </w:divBdr>
            </w:div>
            <w:div w:id="876157816">
              <w:marLeft w:val="0"/>
              <w:marRight w:val="0"/>
              <w:marTop w:val="0"/>
              <w:marBottom w:val="0"/>
              <w:divBdr>
                <w:top w:val="none" w:sz="0" w:space="0" w:color="auto"/>
                <w:left w:val="none" w:sz="0" w:space="0" w:color="auto"/>
                <w:bottom w:val="none" w:sz="0" w:space="0" w:color="auto"/>
                <w:right w:val="none" w:sz="0" w:space="0" w:color="auto"/>
              </w:divBdr>
            </w:div>
            <w:div w:id="1806508671">
              <w:marLeft w:val="0"/>
              <w:marRight w:val="0"/>
              <w:marTop w:val="0"/>
              <w:marBottom w:val="0"/>
              <w:divBdr>
                <w:top w:val="none" w:sz="0" w:space="0" w:color="auto"/>
                <w:left w:val="none" w:sz="0" w:space="0" w:color="auto"/>
                <w:bottom w:val="none" w:sz="0" w:space="0" w:color="auto"/>
                <w:right w:val="none" w:sz="0" w:space="0" w:color="auto"/>
              </w:divBdr>
            </w:div>
            <w:div w:id="2096826079">
              <w:marLeft w:val="0"/>
              <w:marRight w:val="0"/>
              <w:marTop w:val="0"/>
              <w:marBottom w:val="0"/>
              <w:divBdr>
                <w:top w:val="none" w:sz="0" w:space="0" w:color="auto"/>
                <w:left w:val="none" w:sz="0" w:space="0" w:color="auto"/>
                <w:bottom w:val="none" w:sz="0" w:space="0" w:color="auto"/>
                <w:right w:val="none" w:sz="0" w:space="0" w:color="auto"/>
              </w:divBdr>
            </w:div>
            <w:div w:id="611281855">
              <w:marLeft w:val="0"/>
              <w:marRight w:val="0"/>
              <w:marTop w:val="0"/>
              <w:marBottom w:val="0"/>
              <w:divBdr>
                <w:top w:val="none" w:sz="0" w:space="0" w:color="auto"/>
                <w:left w:val="none" w:sz="0" w:space="0" w:color="auto"/>
                <w:bottom w:val="none" w:sz="0" w:space="0" w:color="auto"/>
                <w:right w:val="none" w:sz="0" w:space="0" w:color="auto"/>
              </w:divBdr>
            </w:div>
            <w:div w:id="512767116">
              <w:marLeft w:val="0"/>
              <w:marRight w:val="0"/>
              <w:marTop w:val="0"/>
              <w:marBottom w:val="0"/>
              <w:divBdr>
                <w:top w:val="none" w:sz="0" w:space="0" w:color="auto"/>
                <w:left w:val="none" w:sz="0" w:space="0" w:color="auto"/>
                <w:bottom w:val="none" w:sz="0" w:space="0" w:color="auto"/>
                <w:right w:val="none" w:sz="0" w:space="0" w:color="auto"/>
              </w:divBdr>
            </w:div>
            <w:div w:id="1694110538">
              <w:marLeft w:val="0"/>
              <w:marRight w:val="0"/>
              <w:marTop w:val="0"/>
              <w:marBottom w:val="0"/>
              <w:divBdr>
                <w:top w:val="none" w:sz="0" w:space="0" w:color="auto"/>
                <w:left w:val="none" w:sz="0" w:space="0" w:color="auto"/>
                <w:bottom w:val="none" w:sz="0" w:space="0" w:color="auto"/>
                <w:right w:val="none" w:sz="0" w:space="0" w:color="auto"/>
              </w:divBdr>
            </w:div>
            <w:div w:id="452671629">
              <w:marLeft w:val="0"/>
              <w:marRight w:val="0"/>
              <w:marTop w:val="0"/>
              <w:marBottom w:val="0"/>
              <w:divBdr>
                <w:top w:val="none" w:sz="0" w:space="0" w:color="auto"/>
                <w:left w:val="none" w:sz="0" w:space="0" w:color="auto"/>
                <w:bottom w:val="none" w:sz="0" w:space="0" w:color="auto"/>
                <w:right w:val="none" w:sz="0" w:space="0" w:color="auto"/>
              </w:divBdr>
            </w:div>
            <w:div w:id="450973702">
              <w:marLeft w:val="0"/>
              <w:marRight w:val="0"/>
              <w:marTop w:val="0"/>
              <w:marBottom w:val="0"/>
              <w:divBdr>
                <w:top w:val="none" w:sz="0" w:space="0" w:color="auto"/>
                <w:left w:val="none" w:sz="0" w:space="0" w:color="auto"/>
                <w:bottom w:val="none" w:sz="0" w:space="0" w:color="auto"/>
                <w:right w:val="none" w:sz="0" w:space="0" w:color="auto"/>
              </w:divBdr>
            </w:div>
            <w:div w:id="176042040">
              <w:marLeft w:val="0"/>
              <w:marRight w:val="0"/>
              <w:marTop w:val="0"/>
              <w:marBottom w:val="0"/>
              <w:divBdr>
                <w:top w:val="none" w:sz="0" w:space="0" w:color="auto"/>
                <w:left w:val="none" w:sz="0" w:space="0" w:color="auto"/>
                <w:bottom w:val="none" w:sz="0" w:space="0" w:color="auto"/>
                <w:right w:val="none" w:sz="0" w:space="0" w:color="auto"/>
              </w:divBdr>
            </w:div>
            <w:div w:id="2060086196">
              <w:marLeft w:val="0"/>
              <w:marRight w:val="0"/>
              <w:marTop w:val="0"/>
              <w:marBottom w:val="0"/>
              <w:divBdr>
                <w:top w:val="none" w:sz="0" w:space="0" w:color="auto"/>
                <w:left w:val="none" w:sz="0" w:space="0" w:color="auto"/>
                <w:bottom w:val="none" w:sz="0" w:space="0" w:color="auto"/>
                <w:right w:val="none" w:sz="0" w:space="0" w:color="auto"/>
              </w:divBdr>
            </w:div>
            <w:div w:id="2054424570">
              <w:marLeft w:val="0"/>
              <w:marRight w:val="0"/>
              <w:marTop w:val="0"/>
              <w:marBottom w:val="0"/>
              <w:divBdr>
                <w:top w:val="none" w:sz="0" w:space="0" w:color="auto"/>
                <w:left w:val="none" w:sz="0" w:space="0" w:color="auto"/>
                <w:bottom w:val="none" w:sz="0" w:space="0" w:color="auto"/>
                <w:right w:val="none" w:sz="0" w:space="0" w:color="auto"/>
              </w:divBdr>
            </w:div>
            <w:div w:id="96146173">
              <w:marLeft w:val="0"/>
              <w:marRight w:val="0"/>
              <w:marTop w:val="0"/>
              <w:marBottom w:val="0"/>
              <w:divBdr>
                <w:top w:val="none" w:sz="0" w:space="0" w:color="auto"/>
                <w:left w:val="none" w:sz="0" w:space="0" w:color="auto"/>
                <w:bottom w:val="none" w:sz="0" w:space="0" w:color="auto"/>
                <w:right w:val="none" w:sz="0" w:space="0" w:color="auto"/>
              </w:divBdr>
            </w:div>
            <w:div w:id="2027905792">
              <w:marLeft w:val="0"/>
              <w:marRight w:val="0"/>
              <w:marTop w:val="0"/>
              <w:marBottom w:val="0"/>
              <w:divBdr>
                <w:top w:val="none" w:sz="0" w:space="0" w:color="auto"/>
                <w:left w:val="none" w:sz="0" w:space="0" w:color="auto"/>
                <w:bottom w:val="none" w:sz="0" w:space="0" w:color="auto"/>
                <w:right w:val="none" w:sz="0" w:space="0" w:color="auto"/>
              </w:divBdr>
            </w:div>
            <w:div w:id="473256406">
              <w:marLeft w:val="0"/>
              <w:marRight w:val="0"/>
              <w:marTop w:val="0"/>
              <w:marBottom w:val="0"/>
              <w:divBdr>
                <w:top w:val="none" w:sz="0" w:space="0" w:color="auto"/>
                <w:left w:val="none" w:sz="0" w:space="0" w:color="auto"/>
                <w:bottom w:val="none" w:sz="0" w:space="0" w:color="auto"/>
                <w:right w:val="none" w:sz="0" w:space="0" w:color="auto"/>
              </w:divBdr>
            </w:div>
            <w:div w:id="353188874">
              <w:marLeft w:val="0"/>
              <w:marRight w:val="0"/>
              <w:marTop w:val="0"/>
              <w:marBottom w:val="0"/>
              <w:divBdr>
                <w:top w:val="none" w:sz="0" w:space="0" w:color="auto"/>
                <w:left w:val="none" w:sz="0" w:space="0" w:color="auto"/>
                <w:bottom w:val="none" w:sz="0" w:space="0" w:color="auto"/>
                <w:right w:val="none" w:sz="0" w:space="0" w:color="auto"/>
              </w:divBdr>
            </w:div>
            <w:div w:id="1802725232">
              <w:marLeft w:val="0"/>
              <w:marRight w:val="0"/>
              <w:marTop w:val="0"/>
              <w:marBottom w:val="0"/>
              <w:divBdr>
                <w:top w:val="none" w:sz="0" w:space="0" w:color="auto"/>
                <w:left w:val="none" w:sz="0" w:space="0" w:color="auto"/>
                <w:bottom w:val="none" w:sz="0" w:space="0" w:color="auto"/>
                <w:right w:val="none" w:sz="0" w:space="0" w:color="auto"/>
              </w:divBdr>
            </w:div>
            <w:div w:id="1428191730">
              <w:marLeft w:val="0"/>
              <w:marRight w:val="0"/>
              <w:marTop w:val="0"/>
              <w:marBottom w:val="0"/>
              <w:divBdr>
                <w:top w:val="none" w:sz="0" w:space="0" w:color="auto"/>
                <w:left w:val="none" w:sz="0" w:space="0" w:color="auto"/>
                <w:bottom w:val="none" w:sz="0" w:space="0" w:color="auto"/>
                <w:right w:val="none" w:sz="0" w:space="0" w:color="auto"/>
              </w:divBdr>
            </w:div>
            <w:div w:id="1633167051">
              <w:marLeft w:val="0"/>
              <w:marRight w:val="0"/>
              <w:marTop w:val="0"/>
              <w:marBottom w:val="0"/>
              <w:divBdr>
                <w:top w:val="none" w:sz="0" w:space="0" w:color="auto"/>
                <w:left w:val="none" w:sz="0" w:space="0" w:color="auto"/>
                <w:bottom w:val="none" w:sz="0" w:space="0" w:color="auto"/>
                <w:right w:val="none" w:sz="0" w:space="0" w:color="auto"/>
              </w:divBdr>
            </w:div>
            <w:div w:id="1065227952">
              <w:marLeft w:val="0"/>
              <w:marRight w:val="0"/>
              <w:marTop w:val="0"/>
              <w:marBottom w:val="0"/>
              <w:divBdr>
                <w:top w:val="none" w:sz="0" w:space="0" w:color="auto"/>
                <w:left w:val="none" w:sz="0" w:space="0" w:color="auto"/>
                <w:bottom w:val="none" w:sz="0" w:space="0" w:color="auto"/>
                <w:right w:val="none" w:sz="0" w:space="0" w:color="auto"/>
              </w:divBdr>
            </w:div>
            <w:div w:id="1771050413">
              <w:marLeft w:val="0"/>
              <w:marRight w:val="0"/>
              <w:marTop w:val="0"/>
              <w:marBottom w:val="0"/>
              <w:divBdr>
                <w:top w:val="none" w:sz="0" w:space="0" w:color="auto"/>
                <w:left w:val="none" w:sz="0" w:space="0" w:color="auto"/>
                <w:bottom w:val="none" w:sz="0" w:space="0" w:color="auto"/>
                <w:right w:val="none" w:sz="0" w:space="0" w:color="auto"/>
              </w:divBdr>
            </w:div>
            <w:div w:id="206651675">
              <w:marLeft w:val="0"/>
              <w:marRight w:val="0"/>
              <w:marTop w:val="0"/>
              <w:marBottom w:val="0"/>
              <w:divBdr>
                <w:top w:val="none" w:sz="0" w:space="0" w:color="auto"/>
                <w:left w:val="none" w:sz="0" w:space="0" w:color="auto"/>
                <w:bottom w:val="none" w:sz="0" w:space="0" w:color="auto"/>
                <w:right w:val="none" w:sz="0" w:space="0" w:color="auto"/>
              </w:divBdr>
            </w:div>
            <w:div w:id="1368603322">
              <w:marLeft w:val="0"/>
              <w:marRight w:val="0"/>
              <w:marTop w:val="0"/>
              <w:marBottom w:val="0"/>
              <w:divBdr>
                <w:top w:val="none" w:sz="0" w:space="0" w:color="auto"/>
                <w:left w:val="none" w:sz="0" w:space="0" w:color="auto"/>
                <w:bottom w:val="none" w:sz="0" w:space="0" w:color="auto"/>
                <w:right w:val="none" w:sz="0" w:space="0" w:color="auto"/>
              </w:divBdr>
            </w:div>
            <w:div w:id="96798833">
              <w:marLeft w:val="0"/>
              <w:marRight w:val="0"/>
              <w:marTop w:val="0"/>
              <w:marBottom w:val="0"/>
              <w:divBdr>
                <w:top w:val="none" w:sz="0" w:space="0" w:color="auto"/>
                <w:left w:val="none" w:sz="0" w:space="0" w:color="auto"/>
                <w:bottom w:val="none" w:sz="0" w:space="0" w:color="auto"/>
                <w:right w:val="none" w:sz="0" w:space="0" w:color="auto"/>
              </w:divBdr>
            </w:div>
            <w:div w:id="1822110390">
              <w:marLeft w:val="0"/>
              <w:marRight w:val="0"/>
              <w:marTop w:val="0"/>
              <w:marBottom w:val="0"/>
              <w:divBdr>
                <w:top w:val="none" w:sz="0" w:space="0" w:color="auto"/>
                <w:left w:val="none" w:sz="0" w:space="0" w:color="auto"/>
                <w:bottom w:val="none" w:sz="0" w:space="0" w:color="auto"/>
                <w:right w:val="none" w:sz="0" w:space="0" w:color="auto"/>
              </w:divBdr>
            </w:div>
            <w:div w:id="324282817">
              <w:marLeft w:val="0"/>
              <w:marRight w:val="0"/>
              <w:marTop w:val="0"/>
              <w:marBottom w:val="0"/>
              <w:divBdr>
                <w:top w:val="none" w:sz="0" w:space="0" w:color="auto"/>
                <w:left w:val="none" w:sz="0" w:space="0" w:color="auto"/>
                <w:bottom w:val="none" w:sz="0" w:space="0" w:color="auto"/>
                <w:right w:val="none" w:sz="0" w:space="0" w:color="auto"/>
              </w:divBdr>
            </w:div>
            <w:div w:id="1483499652">
              <w:marLeft w:val="0"/>
              <w:marRight w:val="0"/>
              <w:marTop w:val="0"/>
              <w:marBottom w:val="0"/>
              <w:divBdr>
                <w:top w:val="none" w:sz="0" w:space="0" w:color="auto"/>
                <w:left w:val="none" w:sz="0" w:space="0" w:color="auto"/>
                <w:bottom w:val="none" w:sz="0" w:space="0" w:color="auto"/>
                <w:right w:val="none" w:sz="0" w:space="0" w:color="auto"/>
              </w:divBdr>
            </w:div>
            <w:div w:id="768546756">
              <w:marLeft w:val="0"/>
              <w:marRight w:val="0"/>
              <w:marTop w:val="0"/>
              <w:marBottom w:val="0"/>
              <w:divBdr>
                <w:top w:val="none" w:sz="0" w:space="0" w:color="auto"/>
                <w:left w:val="none" w:sz="0" w:space="0" w:color="auto"/>
                <w:bottom w:val="none" w:sz="0" w:space="0" w:color="auto"/>
                <w:right w:val="none" w:sz="0" w:space="0" w:color="auto"/>
              </w:divBdr>
            </w:div>
            <w:div w:id="1253511009">
              <w:marLeft w:val="0"/>
              <w:marRight w:val="0"/>
              <w:marTop w:val="0"/>
              <w:marBottom w:val="0"/>
              <w:divBdr>
                <w:top w:val="none" w:sz="0" w:space="0" w:color="auto"/>
                <w:left w:val="none" w:sz="0" w:space="0" w:color="auto"/>
                <w:bottom w:val="none" w:sz="0" w:space="0" w:color="auto"/>
                <w:right w:val="none" w:sz="0" w:space="0" w:color="auto"/>
              </w:divBdr>
            </w:div>
            <w:div w:id="1988238420">
              <w:marLeft w:val="0"/>
              <w:marRight w:val="0"/>
              <w:marTop w:val="0"/>
              <w:marBottom w:val="0"/>
              <w:divBdr>
                <w:top w:val="none" w:sz="0" w:space="0" w:color="auto"/>
                <w:left w:val="none" w:sz="0" w:space="0" w:color="auto"/>
                <w:bottom w:val="none" w:sz="0" w:space="0" w:color="auto"/>
                <w:right w:val="none" w:sz="0" w:space="0" w:color="auto"/>
              </w:divBdr>
            </w:div>
            <w:div w:id="1321084048">
              <w:marLeft w:val="0"/>
              <w:marRight w:val="0"/>
              <w:marTop w:val="0"/>
              <w:marBottom w:val="0"/>
              <w:divBdr>
                <w:top w:val="none" w:sz="0" w:space="0" w:color="auto"/>
                <w:left w:val="none" w:sz="0" w:space="0" w:color="auto"/>
                <w:bottom w:val="none" w:sz="0" w:space="0" w:color="auto"/>
                <w:right w:val="none" w:sz="0" w:space="0" w:color="auto"/>
              </w:divBdr>
            </w:div>
            <w:div w:id="1216157830">
              <w:marLeft w:val="0"/>
              <w:marRight w:val="0"/>
              <w:marTop w:val="0"/>
              <w:marBottom w:val="0"/>
              <w:divBdr>
                <w:top w:val="none" w:sz="0" w:space="0" w:color="auto"/>
                <w:left w:val="none" w:sz="0" w:space="0" w:color="auto"/>
                <w:bottom w:val="none" w:sz="0" w:space="0" w:color="auto"/>
                <w:right w:val="none" w:sz="0" w:space="0" w:color="auto"/>
              </w:divBdr>
            </w:div>
            <w:div w:id="1537162934">
              <w:marLeft w:val="0"/>
              <w:marRight w:val="0"/>
              <w:marTop w:val="0"/>
              <w:marBottom w:val="0"/>
              <w:divBdr>
                <w:top w:val="none" w:sz="0" w:space="0" w:color="auto"/>
                <w:left w:val="none" w:sz="0" w:space="0" w:color="auto"/>
                <w:bottom w:val="none" w:sz="0" w:space="0" w:color="auto"/>
                <w:right w:val="none" w:sz="0" w:space="0" w:color="auto"/>
              </w:divBdr>
            </w:div>
            <w:div w:id="1588271150">
              <w:marLeft w:val="0"/>
              <w:marRight w:val="0"/>
              <w:marTop w:val="0"/>
              <w:marBottom w:val="0"/>
              <w:divBdr>
                <w:top w:val="none" w:sz="0" w:space="0" w:color="auto"/>
                <w:left w:val="none" w:sz="0" w:space="0" w:color="auto"/>
                <w:bottom w:val="none" w:sz="0" w:space="0" w:color="auto"/>
                <w:right w:val="none" w:sz="0" w:space="0" w:color="auto"/>
              </w:divBdr>
            </w:div>
            <w:div w:id="1034499190">
              <w:marLeft w:val="0"/>
              <w:marRight w:val="0"/>
              <w:marTop w:val="0"/>
              <w:marBottom w:val="0"/>
              <w:divBdr>
                <w:top w:val="none" w:sz="0" w:space="0" w:color="auto"/>
                <w:left w:val="none" w:sz="0" w:space="0" w:color="auto"/>
                <w:bottom w:val="none" w:sz="0" w:space="0" w:color="auto"/>
                <w:right w:val="none" w:sz="0" w:space="0" w:color="auto"/>
              </w:divBdr>
            </w:div>
            <w:div w:id="805464336">
              <w:marLeft w:val="0"/>
              <w:marRight w:val="0"/>
              <w:marTop w:val="0"/>
              <w:marBottom w:val="0"/>
              <w:divBdr>
                <w:top w:val="none" w:sz="0" w:space="0" w:color="auto"/>
                <w:left w:val="none" w:sz="0" w:space="0" w:color="auto"/>
                <w:bottom w:val="none" w:sz="0" w:space="0" w:color="auto"/>
                <w:right w:val="none" w:sz="0" w:space="0" w:color="auto"/>
              </w:divBdr>
            </w:div>
            <w:div w:id="749547543">
              <w:marLeft w:val="0"/>
              <w:marRight w:val="0"/>
              <w:marTop w:val="0"/>
              <w:marBottom w:val="0"/>
              <w:divBdr>
                <w:top w:val="none" w:sz="0" w:space="0" w:color="auto"/>
                <w:left w:val="none" w:sz="0" w:space="0" w:color="auto"/>
                <w:bottom w:val="none" w:sz="0" w:space="0" w:color="auto"/>
                <w:right w:val="none" w:sz="0" w:space="0" w:color="auto"/>
              </w:divBdr>
            </w:div>
            <w:div w:id="2096706514">
              <w:marLeft w:val="0"/>
              <w:marRight w:val="0"/>
              <w:marTop w:val="0"/>
              <w:marBottom w:val="0"/>
              <w:divBdr>
                <w:top w:val="none" w:sz="0" w:space="0" w:color="auto"/>
                <w:left w:val="none" w:sz="0" w:space="0" w:color="auto"/>
                <w:bottom w:val="none" w:sz="0" w:space="0" w:color="auto"/>
                <w:right w:val="none" w:sz="0" w:space="0" w:color="auto"/>
              </w:divBdr>
            </w:div>
            <w:div w:id="271282902">
              <w:marLeft w:val="0"/>
              <w:marRight w:val="0"/>
              <w:marTop w:val="0"/>
              <w:marBottom w:val="0"/>
              <w:divBdr>
                <w:top w:val="none" w:sz="0" w:space="0" w:color="auto"/>
                <w:left w:val="none" w:sz="0" w:space="0" w:color="auto"/>
                <w:bottom w:val="none" w:sz="0" w:space="0" w:color="auto"/>
                <w:right w:val="none" w:sz="0" w:space="0" w:color="auto"/>
              </w:divBdr>
            </w:div>
            <w:div w:id="451558149">
              <w:marLeft w:val="0"/>
              <w:marRight w:val="0"/>
              <w:marTop w:val="0"/>
              <w:marBottom w:val="0"/>
              <w:divBdr>
                <w:top w:val="none" w:sz="0" w:space="0" w:color="auto"/>
                <w:left w:val="none" w:sz="0" w:space="0" w:color="auto"/>
                <w:bottom w:val="none" w:sz="0" w:space="0" w:color="auto"/>
                <w:right w:val="none" w:sz="0" w:space="0" w:color="auto"/>
              </w:divBdr>
            </w:div>
            <w:div w:id="1326204064">
              <w:marLeft w:val="0"/>
              <w:marRight w:val="0"/>
              <w:marTop w:val="0"/>
              <w:marBottom w:val="0"/>
              <w:divBdr>
                <w:top w:val="none" w:sz="0" w:space="0" w:color="auto"/>
                <w:left w:val="none" w:sz="0" w:space="0" w:color="auto"/>
                <w:bottom w:val="none" w:sz="0" w:space="0" w:color="auto"/>
                <w:right w:val="none" w:sz="0" w:space="0" w:color="auto"/>
              </w:divBdr>
            </w:div>
            <w:div w:id="1175415771">
              <w:marLeft w:val="0"/>
              <w:marRight w:val="0"/>
              <w:marTop w:val="0"/>
              <w:marBottom w:val="0"/>
              <w:divBdr>
                <w:top w:val="none" w:sz="0" w:space="0" w:color="auto"/>
                <w:left w:val="none" w:sz="0" w:space="0" w:color="auto"/>
                <w:bottom w:val="none" w:sz="0" w:space="0" w:color="auto"/>
                <w:right w:val="none" w:sz="0" w:space="0" w:color="auto"/>
              </w:divBdr>
            </w:div>
            <w:div w:id="1262957394">
              <w:marLeft w:val="0"/>
              <w:marRight w:val="0"/>
              <w:marTop w:val="0"/>
              <w:marBottom w:val="0"/>
              <w:divBdr>
                <w:top w:val="none" w:sz="0" w:space="0" w:color="auto"/>
                <w:left w:val="none" w:sz="0" w:space="0" w:color="auto"/>
                <w:bottom w:val="none" w:sz="0" w:space="0" w:color="auto"/>
                <w:right w:val="none" w:sz="0" w:space="0" w:color="auto"/>
              </w:divBdr>
            </w:div>
            <w:div w:id="1996763654">
              <w:marLeft w:val="0"/>
              <w:marRight w:val="0"/>
              <w:marTop w:val="0"/>
              <w:marBottom w:val="0"/>
              <w:divBdr>
                <w:top w:val="none" w:sz="0" w:space="0" w:color="auto"/>
                <w:left w:val="none" w:sz="0" w:space="0" w:color="auto"/>
                <w:bottom w:val="none" w:sz="0" w:space="0" w:color="auto"/>
                <w:right w:val="none" w:sz="0" w:space="0" w:color="auto"/>
              </w:divBdr>
            </w:div>
            <w:div w:id="514536087">
              <w:marLeft w:val="0"/>
              <w:marRight w:val="0"/>
              <w:marTop w:val="0"/>
              <w:marBottom w:val="0"/>
              <w:divBdr>
                <w:top w:val="none" w:sz="0" w:space="0" w:color="auto"/>
                <w:left w:val="none" w:sz="0" w:space="0" w:color="auto"/>
                <w:bottom w:val="none" w:sz="0" w:space="0" w:color="auto"/>
                <w:right w:val="none" w:sz="0" w:space="0" w:color="auto"/>
              </w:divBdr>
            </w:div>
            <w:div w:id="1954316035">
              <w:marLeft w:val="0"/>
              <w:marRight w:val="0"/>
              <w:marTop w:val="0"/>
              <w:marBottom w:val="0"/>
              <w:divBdr>
                <w:top w:val="none" w:sz="0" w:space="0" w:color="auto"/>
                <w:left w:val="none" w:sz="0" w:space="0" w:color="auto"/>
                <w:bottom w:val="none" w:sz="0" w:space="0" w:color="auto"/>
                <w:right w:val="none" w:sz="0" w:space="0" w:color="auto"/>
              </w:divBdr>
            </w:div>
            <w:div w:id="1318411601">
              <w:marLeft w:val="0"/>
              <w:marRight w:val="0"/>
              <w:marTop w:val="0"/>
              <w:marBottom w:val="0"/>
              <w:divBdr>
                <w:top w:val="none" w:sz="0" w:space="0" w:color="auto"/>
                <w:left w:val="none" w:sz="0" w:space="0" w:color="auto"/>
                <w:bottom w:val="none" w:sz="0" w:space="0" w:color="auto"/>
                <w:right w:val="none" w:sz="0" w:space="0" w:color="auto"/>
              </w:divBdr>
            </w:div>
            <w:div w:id="576211603">
              <w:marLeft w:val="0"/>
              <w:marRight w:val="0"/>
              <w:marTop w:val="0"/>
              <w:marBottom w:val="0"/>
              <w:divBdr>
                <w:top w:val="none" w:sz="0" w:space="0" w:color="auto"/>
                <w:left w:val="none" w:sz="0" w:space="0" w:color="auto"/>
                <w:bottom w:val="none" w:sz="0" w:space="0" w:color="auto"/>
                <w:right w:val="none" w:sz="0" w:space="0" w:color="auto"/>
              </w:divBdr>
            </w:div>
            <w:div w:id="1998460887">
              <w:marLeft w:val="0"/>
              <w:marRight w:val="0"/>
              <w:marTop w:val="0"/>
              <w:marBottom w:val="0"/>
              <w:divBdr>
                <w:top w:val="none" w:sz="0" w:space="0" w:color="auto"/>
                <w:left w:val="none" w:sz="0" w:space="0" w:color="auto"/>
                <w:bottom w:val="none" w:sz="0" w:space="0" w:color="auto"/>
                <w:right w:val="none" w:sz="0" w:space="0" w:color="auto"/>
              </w:divBdr>
            </w:div>
            <w:div w:id="791361434">
              <w:marLeft w:val="0"/>
              <w:marRight w:val="0"/>
              <w:marTop w:val="0"/>
              <w:marBottom w:val="0"/>
              <w:divBdr>
                <w:top w:val="none" w:sz="0" w:space="0" w:color="auto"/>
                <w:left w:val="none" w:sz="0" w:space="0" w:color="auto"/>
                <w:bottom w:val="none" w:sz="0" w:space="0" w:color="auto"/>
                <w:right w:val="none" w:sz="0" w:space="0" w:color="auto"/>
              </w:divBdr>
            </w:div>
            <w:div w:id="706763252">
              <w:marLeft w:val="0"/>
              <w:marRight w:val="0"/>
              <w:marTop w:val="0"/>
              <w:marBottom w:val="0"/>
              <w:divBdr>
                <w:top w:val="none" w:sz="0" w:space="0" w:color="auto"/>
                <w:left w:val="none" w:sz="0" w:space="0" w:color="auto"/>
                <w:bottom w:val="none" w:sz="0" w:space="0" w:color="auto"/>
                <w:right w:val="none" w:sz="0" w:space="0" w:color="auto"/>
              </w:divBdr>
            </w:div>
            <w:div w:id="454298286">
              <w:marLeft w:val="0"/>
              <w:marRight w:val="0"/>
              <w:marTop w:val="0"/>
              <w:marBottom w:val="0"/>
              <w:divBdr>
                <w:top w:val="none" w:sz="0" w:space="0" w:color="auto"/>
                <w:left w:val="none" w:sz="0" w:space="0" w:color="auto"/>
                <w:bottom w:val="none" w:sz="0" w:space="0" w:color="auto"/>
                <w:right w:val="none" w:sz="0" w:space="0" w:color="auto"/>
              </w:divBdr>
            </w:div>
            <w:div w:id="1355157527">
              <w:marLeft w:val="0"/>
              <w:marRight w:val="0"/>
              <w:marTop w:val="0"/>
              <w:marBottom w:val="0"/>
              <w:divBdr>
                <w:top w:val="none" w:sz="0" w:space="0" w:color="auto"/>
                <w:left w:val="none" w:sz="0" w:space="0" w:color="auto"/>
                <w:bottom w:val="none" w:sz="0" w:space="0" w:color="auto"/>
                <w:right w:val="none" w:sz="0" w:space="0" w:color="auto"/>
              </w:divBdr>
            </w:div>
            <w:div w:id="1366296911">
              <w:marLeft w:val="0"/>
              <w:marRight w:val="0"/>
              <w:marTop w:val="0"/>
              <w:marBottom w:val="0"/>
              <w:divBdr>
                <w:top w:val="none" w:sz="0" w:space="0" w:color="auto"/>
                <w:left w:val="none" w:sz="0" w:space="0" w:color="auto"/>
                <w:bottom w:val="none" w:sz="0" w:space="0" w:color="auto"/>
                <w:right w:val="none" w:sz="0" w:space="0" w:color="auto"/>
              </w:divBdr>
            </w:div>
            <w:div w:id="929700077">
              <w:marLeft w:val="0"/>
              <w:marRight w:val="0"/>
              <w:marTop w:val="0"/>
              <w:marBottom w:val="0"/>
              <w:divBdr>
                <w:top w:val="none" w:sz="0" w:space="0" w:color="auto"/>
                <w:left w:val="none" w:sz="0" w:space="0" w:color="auto"/>
                <w:bottom w:val="none" w:sz="0" w:space="0" w:color="auto"/>
                <w:right w:val="none" w:sz="0" w:space="0" w:color="auto"/>
              </w:divBdr>
            </w:div>
            <w:div w:id="1454011855">
              <w:marLeft w:val="0"/>
              <w:marRight w:val="0"/>
              <w:marTop w:val="0"/>
              <w:marBottom w:val="0"/>
              <w:divBdr>
                <w:top w:val="none" w:sz="0" w:space="0" w:color="auto"/>
                <w:left w:val="none" w:sz="0" w:space="0" w:color="auto"/>
                <w:bottom w:val="none" w:sz="0" w:space="0" w:color="auto"/>
                <w:right w:val="none" w:sz="0" w:space="0" w:color="auto"/>
              </w:divBdr>
            </w:div>
            <w:div w:id="597451079">
              <w:marLeft w:val="0"/>
              <w:marRight w:val="0"/>
              <w:marTop w:val="0"/>
              <w:marBottom w:val="0"/>
              <w:divBdr>
                <w:top w:val="none" w:sz="0" w:space="0" w:color="auto"/>
                <w:left w:val="none" w:sz="0" w:space="0" w:color="auto"/>
                <w:bottom w:val="none" w:sz="0" w:space="0" w:color="auto"/>
                <w:right w:val="none" w:sz="0" w:space="0" w:color="auto"/>
              </w:divBdr>
            </w:div>
            <w:div w:id="1928004473">
              <w:marLeft w:val="0"/>
              <w:marRight w:val="0"/>
              <w:marTop w:val="0"/>
              <w:marBottom w:val="0"/>
              <w:divBdr>
                <w:top w:val="none" w:sz="0" w:space="0" w:color="auto"/>
                <w:left w:val="none" w:sz="0" w:space="0" w:color="auto"/>
                <w:bottom w:val="none" w:sz="0" w:space="0" w:color="auto"/>
                <w:right w:val="none" w:sz="0" w:space="0" w:color="auto"/>
              </w:divBdr>
            </w:div>
            <w:div w:id="888494044">
              <w:marLeft w:val="0"/>
              <w:marRight w:val="0"/>
              <w:marTop w:val="0"/>
              <w:marBottom w:val="0"/>
              <w:divBdr>
                <w:top w:val="none" w:sz="0" w:space="0" w:color="auto"/>
                <w:left w:val="none" w:sz="0" w:space="0" w:color="auto"/>
                <w:bottom w:val="none" w:sz="0" w:space="0" w:color="auto"/>
                <w:right w:val="none" w:sz="0" w:space="0" w:color="auto"/>
              </w:divBdr>
            </w:div>
            <w:div w:id="1111512330">
              <w:marLeft w:val="0"/>
              <w:marRight w:val="0"/>
              <w:marTop w:val="0"/>
              <w:marBottom w:val="0"/>
              <w:divBdr>
                <w:top w:val="none" w:sz="0" w:space="0" w:color="auto"/>
                <w:left w:val="none" w:sz="0" w:space="0" w:color="auto"/>
                <w:bottom w:val="none" w:sz="0" w:space="0" w:color="auto"/>
                <w:right w:val="none" w:sz="0" w:space="0" w:color="auto"/>
              </w:divBdr>
            </w:div>
            <w:div w:id="177502884">
              <w:marLeft w:val="0"/>
              <w:marRight w:val="0"/>
              <w:marTop w:val="0"/>
              <w:marBottom w:val="0"/>
              <w:divBdr>
                <w:top w:val="none" w:sz="0" w:space="0" w:color="auto"/>
                <w:left w:val="none" w:sz="0" w:space="0" w:color="auto"/>
                <w:bottom w:val="none" w:sz="0" w:space="0" w:color="auto"/>
                <w:right w:val="none" w:sz="0" w:space="0" w:color="auto"/>
              </w:divBdr>
            </w:div>
            <w:div w:id="448596025">
              <w:marLeft w:val="0"/>
              <w:marRight w:val="0"/>
              <w:marTop w:val="0"/>
              <w:marBottom w:val="0"/>
              <w:divBdr>
                <w:top w:val="none" w:sz="0" w:space="0" w:color="auto"/>
                <w:left w:val="none" w:sz="0" w:space="0" w:color="auto"/>
                <w:bottom w:val="none" w:sz="0" w:space="0" w:color="auto"/>
                <w:right w:val="none" w:sz="0" w:space="0" w:color="auto"/>
              </w:divBdr>
            </w:div>
            <w:div w:id="222953839">
              <w:marLeft w:val="0"/>
              <w:marRight w:val="0"/>
              <w:marTop w:val="0"/>
              <w:marBottom w:val="0"/>
              <w:divBdr>
                <w:top w:val="none" w:sz="0" w:space="0" w:color="auto"/>
                <w:left w:val="none" w:sz="0" w:space="0" w:color="auto"/>
                <w:bottom w:val="none" w:sz="0" w:space="0" w:color="auto"/>
                <w:right w:val="none" w:sz="0" w:space="0" w:color="auto"/>
              </w:divBdr>
            </w:div>
            <w:div w:id="181865308">
              <w:marLeft w:val="0"/>
              <w:marRight w:val="0"/>
              <w:marTop w:val="0"/>
              <w:marBottom w:val="0"/>
              <w:divBdr>
                <w:top w:val="none" w:sz="0" w:space="0" w:color="auto"/>
                <w:left w:val="none" w:sz="0" w:space="0" w:color="auto"/>
                <w:bottom w:val="none" w:sz="0" w:space="0" w:color="auto"/>
                <w:right w:val="none" w:sz="0" w:space="0" w:color="auto"/>
              </w:divBdr>
            </w:div>
            <w:div w:id="1361466302">
              <w:marLeft w:val="0"/>
              <w:marRight w:val="0"/>
              <w:marTop w:val="0"/>
              <w:marBottom w:val="0"/>
              <w:divBdr>
                <w:top w:val="none" w:sz="0" w:space="0" w:color="auto"/>
                <w:left w:val="none" w:sz="0" w:space="0" w:color="auto"/>
                <w:bottom w:val="none" w:sz="0" w:space="0" w:color="auto"/>
                <w:right w:val="none" w:sz="0" w:space="0" w:color="auto"/>
              </w:divBdr>
            </w:div>
            <w:div w:id="849300975">
              <w:marLeft w:val="0"/>
              <w:marRight w:val="0"/>
              <w:marTop w:val="0"/>
              <w:marBottom w:val="0"/>
              <w:divBdr>
                <w:top w:val="none" w:sz="0" w:space="0" w:color="auto"/>
                <w:left w:val="none" w:sz="0" w:space="0" w:color="auto"/>
                <w:bottom w:val="none" w:sz="0" w:space="0" w:color="auto"/>
                <w:right w:val="none" w:sz="0" w:space="0" w:color="auto"/>
              </w:divBdr>
            </w:div>
            <w:div w:id="1468276906">
              <w:marLeft w:val="0"/>
              <w:marRight w:val="0"/>
              <w:marTop w:val="0"/>
              <w:marBottom w:val="0"/>
              <w:divBdr>
                <w:top w:val="none" w:sz="0" w:space="0" w:color="auto"/>
                <w:left w:val="none" w:sz="0" w:space="0" w:color="auto"/>
                <w:bottom w:val="none" w:sz="0" w:space="0" w:color="auto"/>
                <w:right w:val="none" w:sz="0" w:space="0" w:color="auto"/>
              </w:divBdr>
            </w:div>
            <w:div w:id="939025697">
              <w:marLeft w:val="0"/>
              <w:marRight w:val="0"/>
              <w:marTop w:val="0"/>
              <w:marBottom w:val="0"/>
              <w:divBdr>
                <w:top w:val="none" w:sz="0" w:space="0" w:color="auto"/>
                <w:left w:val="none" w:sz="0" w:space="0" w:color="auto"/>
                <w:bottom w:val="none" w:sz="0" w:space="0" w:color="auto"/>
                <w:right w:val="none" w:sz="0" w:space="0" w:color="auto"/>
              </w:divBdr>
            </w:div>
            <w:div w:id="1358504781">
              <w:marLeft w:val="0"/>
              <w:marRight w:val="0"/>
              <w:marTop w:val="0"/>
              <w:marBottom w:val="0"/>
              <w:divBdr>
                <w:top w:val="none" w:sz="0" w:space="0" w:color="auto"/>
                <w:left w:val="none" w:sz="0" w:space="0" w:color="auto"/>
                <w:bottom w:val="none" w:sz="0" w:space="0" w:color="auto"/>
                <w:right w:val="none" w:sz="0" w:space="0" w:color="auto"/>
              </w:divBdr>
            </w:div>
            <w:div w:id="1253128740">
              <w:marLeft w:val="0"/>
              <w:marRight w:val="0"/>
              <w:marTop w:val="0"/>
              <w:marBottom w:val="0"/>
              <w:divBdr>
                <w:top w:val="none" w:sz="0" w:space="0" w:color="auto"/>
                <w:left w:val="none" w:sz="0" w:space="0" w:color="auto"/>
                <w:bottom w:val="none" w:sz="0" w:space="0" w:color="auto"/>
                <w:right w:val="none" w:sz="0" w:space="0" w:color="auto"/>
              </w:divBdr>
            </w:div>
            <w:div w:id="152337034">
              <w:marLeft w:val="0"/>
              <w:marRight w:val="0"/>
              <w:marTop w:val="0"/>
              <w:marBottom w:val="0"/>
              <w:divBdr>
                <w:top w:val="none" w:sz="0" w:space="0" w:color="auto"/>
                <w:left w:val="none" w:sz="0" w:space="0" w:color="auto"/>
                <w:bottom w:val="none" w:sz="0" w:space="0" w:color="auto"/>
                <w:right w:val="none" w:sz="0" w:space="0" w:color="auto"/>
              </w:divBdr>
            </w:div>
            <w:div w:id="870612571">
              <w:marLeft w:val="0"/>
              <w:marRight w:val="0"/>
              <w:marTop w:val="0"/>
              <w:marBottom w:val="0"/>
              <w:divBdr>
                <w:top w:val="none" w:sz="0" w:space="0" w:color="auto"/>
                <w:left w:val="none" w:sz="0" w:space="0" w:color="auto"/>
                <w:bottom w:val="none" w:sz="0" w:space="0" w:color="auto"/>
                <w:right w:val="none" w:sz="0" w:space="0" w:color="auto"/>
              </w:divBdr>
            </w:div>
            <w:div w:id="288706317">
              <w:marLeft w:val="0"/>
              <w:marRight w:val="0"/>
              <w:marTop w:val="0"/>
              <w:marBottom w:val="0"/>
              <w:divBdr>
                <w:top w:val="none" w:sz="0" w:space="0" w:color="auto"/>
                <w:left w:val="none" w:sz="0" w:space="0" w:color="auto"/>
                <w:bottom w:val="none" w:sz="0" w:space="0" w:color="auto"/>
                <w:right w:val="none" w:sz="0" w:space="0" w:color="auto"/>
              </w:divBdr>
            </w:div>
            <w:div w:id="1085230643">
              <w:marLeft w:val="0"/>
              <w:marRight w:val="0"/>
              <w:marTop w:val="0"/>
              <w:marBottom w:val="0"/>
              <w:divBdr>
                <w:top w:val="none" w:sz="0" w:space="0" w:color="auto"/>
                <w:left w:val="none" w:sz="0" w:space="0" w:color="auto"/>
                <w:bottom w:val="none" w:sz="0" w:space="0" w:color="auto"/>
                <w:right w:val="none" w:sz="0" w:space="0" w:color="auto"/>
              </w:divBdr>
            </w:div>
            <w:div w:id="262539423">
              <w:marLeft w:val="0"/>
              <w:marRight w:val="0"/>
              <w:marTop w:val="0"/>
              <w:marBottom w:val="0"/>
              <w:divBdr>
                <w:top w:val="none" w:sz="0" w:space="0" w:color="auto"/>
                <w:left w:val="none" w:sz="0" w:space="0" w:color="auto"/>
                <w:bottom w:val="none" w:sz="0" w:space="0" w:color="auto"/>
                <w:right w:val="none" w:sz="0" w:space="0" w:color="auto"/>
              </w:divBdr>
            </w:div>
            <w:div w:id="1049111844">
              <w:marLeft w:val="0"/>
              <w:marRight w:val="0"/>
              <w:marTop w:val="0"/>
              <w:marBottom w:val="0"/>
              <w:divBdr>
                <w:top w:val="none" w:sz="0" w:space="0" w:color="auto"/>
                <w:left w:val="none" w:sz="0" w:space="0" w:color="auto"/>
                <w:bottom w:val="none" w:sz="0" w:space="0" w:color="auto"/>
                <w:right w:val="none" w:sz="0" w:space="0" w:color="auto"/>
              </w:divBdr>
            </w:div>
            <w:div w:id="1562445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050229">
      <w:bodyDiv w:val="1"/>
      <w:marLeft w:val="0"/>
      <w:marRight w:val="0"/>
      <w:marTop w:val="0"/>
      <w:marBottom w:val="0"/>
      <w:divBdr>
        <w:top w:val="none" w:sz="0" w:space="0" w:color="auto"/>
        <w:left w:val="none" w:sz="0" w:space="0" w:color="auto"/>
        <w:bottom w:val="none" w:sz="0" w:space="0" w:color="auto"/>
        <w:right w:val="none" w:sz="0" w:space="0" w:color="auto"/>
      </w:divBdr>
    </w:div>
    <w:div w:id="1722093247">
      <w:bodyDiv w:val="1"/>
      <w:marLeft w:val="0"/>
      <w:marRight w:val="0"/>
      <w:marTop w:val="0"/>
      <w:marBottom w:val="0"/>
      <w:divBdr>
        <w:top w:val="none" w:sz="0" w:space="0" w:color="auto"/>
        <w:left w:val="none" w:sz="0" w:space="0" w:color="auto"/>
        <w:bottom w:val="none" w:sz="0" w:space="0" w:color="auto"/>
        <w:right w:val="none" w:sz="0" w:space="0" w:color="auto"/>
      </w:divBdr>
    </w:div>
    <w:div w:id="1732461669">
      <w:bodyDiv w:val="1"/>
      <w:marLeft w:val="0"/>
      <w:marRight w:val="0"/>
      <w:marTop w:val="0"/>
      <w:marBottom w:val="0"/>
      <w:divBdr>
        <w:top w:val="none" w:sz="0" w:space="0" w:color="auto"/>
        <w:left w:val="none" w:sz="0" w:space="0" w:color="auto"/>
        <w:bottom w:val="none" w:sz="0" w:space="0" w:color="auto"/>
        <w:right w:val="none" w:sz="0" w:space="0" w:color="auto"/>
      </w:divBdr>
    </w:div>
    <w:div w:id="1768960255">
      <w:bodyDiv w:val="1"/>
      <w:marLeft w:val="0"/>
      <w:marRight w:val="0"/>
      <w:marTop w:val="0"/>
      <w:marBottom w:val="0"/>
      <w:divBdr>
        <w:top w:val="none" w:sz="0" w:space="0" w:color="auto"/>
        <w:left w:val="none" w:sz="0" w:space="0" w:color="auto"/>
        <w:bottom w:val="none" w:sz="0" w:space="0" w:color="auto"/>
        <w:right w:val="none" w:sz="0" w:space="0" w:color="auto"/>
      </w:divBdr>
    </w:div>
    <w:div w:id="1769689837">
      <w:bodyDiv w:val="1"/>
      <w:marLeft w:val="0"/>
      <w:marRight w:val="0"/>
      <w:marTop w:val="0"/>
      <w:marBottom w:val="0"/>
      <w:divBdr>
        <w:top w:val="none" w:sz="0" w:space="0" w:color="auto"/>
        <w:left w:val="none" w:sz="0" w:space="0" w:color="auto"/>
        <w:bottom w:val="none" w:sz="0" w:space="0" w:color="auto"/>
        <w:right w:val="none" w:sz="0" w:space="0" w:color="auto"/>
      </w:divBdr>
    </w:div>
    <w:div w:id="1772312888">
      <w:bodyDiv w:val="1"/>
      <w:marLeft w:val="0"/>
      <w:marRight w:val="0"/>
      <w:marTop w:val="0"/>
      <w:marBottom w:val="0"/>
      <w:divBdr>
        <w:top w:val="none" w:sz="0" w:space="0" w:color="auto"/>
        <w:left w:val="none" w:sz="0" w:space="0" w:color="auto"/>
        <w:bottom w:val="none" w:sz="0" w:space="0" w:color="auto"/>
        <w:right w:val="none" w:sz="0" w:space="0" w:color="auto"/>
      </w:divBdr>
    </w:div>
    <w:div w:id="1779372340">
      <w:bodyDiv w:val="1"/>
      <w:marLeft w:val="0"/>
      <w:marRight w:val="0"/>
      <w:marTop w:val="0"/>
      <w:marBottom w:val="0"/>
      <w:divBdr>
        <w:top w:val="none" w:sz="0" w:space="0" w:color="auto"/>
        <w:left w:val="none" w:sz="0" w:space="0" w:color="auto"/>
        <w:bottom w:val="none" w:sz="0" w:space="0" w:color="auto"/>
        <w:right w:val="none" w:sz="0" w:space="0" w:color="auto"/>
      </w:divBdr>
    </w:div>
    <w:div w:id="1790123485">
      <w:bodyDiv w:val="1"/>
      <w:marLeft w:val="0"/>
      <w:marRight w:val="0"/>
      <w:marTop w:val="0"/>
      <w:marBottom w:val="0"/>
      <w:divBdr>
        <w:top w:val="none" w:sz="0" w:space="0" w:color="auto"/>
        <w:left w:val="none" w:sz="0" w:space="0" w:color="auto"/>
        <w:bottom w:val="none" w:sz="0" w:space="0" w:color="auto"/>
        <w:right w:val="none" w:sz="0" w:space="0" w:color="auto"/>
      </w:divBdr>
    </w:div>
    <w:div w:id="1794664397">
      <w:bodyDiv w:val="1"/>
      <w:marLeft w:val="0"/>
      <w:marRight w:val="0"/>
      <w:marTop w:val="0"/>
      <w:marBottom w:val="0"/>
      <w:divBdr>
        <w:top w:val="none" w:sz="0" w:space="0" w:color="auto"/>
        <w:left w:val="none" w:sz="0" w:space="0" w:color="auto"/>
        <w:bottom w:val="none" w:sz="0" w:space="0" w:color="auto"/>
        <w:right w:val="none" w:sz="0" w:space="0" w:color="auto"/>
      </w:divBdr>
    </w:div>
    <w:div w:id="1800681424">
      <w:bodyDiv w:val="1"/>
      <w:marLeft w:val="0"/>
      <w:marRight w:val="0"/>
      <w:marTop w:val="0"/>
      <w:marBottom w:val="0"/>
      <w:divBdr>
        <w:top w:val="none" w:sz="0" w:space="0" w:color="auto"/>
        <w:left w:val="none" w:sz="0" w:space="0" w:color="auto"/>
        <w:bottom w:val="none" w:sz="0" w:space="0" w:color="auto"/>
        <w:right w:val="none" w:sz="0" w:space="0" w:color="auto"/>
      </w:divBdr>
    </w:div>
    <w:div w:id="1822843765">
      <w:bodyDiv w:val="1"/>
      <w:marLeft w:val="0"/>
      <w:marRight w:val="0"/>
      <w:marTop w:val="0"/>
      <w:marBottom w:val="0"/>
      <w:divBdr>
        <w:top w:val="none" w:sz="0" w:space="0" w:color="auto"/>
        <w:left w:val="none" w:sz="0" w:space="0" w:color="auto"/>
        <w:bottom w:val="none" w:sz="0" w:space="0" w:color="auto"/>
        <w:right w:val="none" w:sz="0" w:space="0" w:color="auto"/>
      </w:divBdr>
    </w:div>
    <w:div w:id="1824195556">
      <w:bodyDiv w:val="1"/>
      <w:marLeft w:val="0"/>
      <w:marRight w:val="0"/>
      <w:marTop w:val="0"/>
      <w:marBottom w:val="0"/>
      <w:divBdr>
        <w:top w:val="none" w:sz="0" w:space="0" w:color="auto"/>
        <w:left w:val="none" w:sz="0" w:space="0" w:color="auto"/>
        <w:bottom w:val="none" w:sz="0" w:space="0" w:color="auto"/>
        <w:right w:val="none" w:sz="0" w:space="0" w:color="auto"/>
      </w:divBdr>
    </w:div>
    <w:div w:id="1825583393">
      <w:bodyDiv w:val="1"/>
      <w:marLeft w:val="0"/>
      <w:marRight w:val="0"/>
      <w:marTop w:val="0"/>
      <w:marBottom w:val="0"/>
      <w:divBdr>
        <w:top w:val="none" w:sz="0" w:space="0" w:color="auto"/>
        <w:left w:val="none" w:sz="0" w:space="0" w:color="auto"/>
        <w:bottom w:val="none" w:sz="0" w:space="0" w:color="auto"/>
        <w:right w:val="none" w:sz="0" w:space="0" w:color="auto"/>
      </w:divBdr>
      <w:divsChild>
        <w:div w:id="5598416">
          <w:marLeft w:val="0"/>
          <w:marRight w:val="0"/>
          <w:marTop w:val="0"/>
          <w:marBottom w:val="0"/>
          <w:divBdr>
            <w:top w:val="none" w:sz="0" w:space="0" w:color="auto"/>
            <w:left w:val="none" w:sz="0" w:space="0" w:color="auto"/>
            <w:bottom w:val="none" w:sz="0" w:space="0" w:color="auto"/>
            <w:right w:val="none" w:sz="0" w:space="0" w:color="auto"/>
          </w:divBdr>
          <w:divsChild>
            <w:div w:id="173350923">
              <w:marLeft w:val="0"/>
              <w:marRight w:val="0"/>
              <w:marTop w:val="0"/>
              <w:marBottom w:val="0"/>
              <w:divBdr>
                <w:top w:val="none" w:sz="0" w:space="0" w:color="auto"/>
                <w:left w:val="none" w:sz="0" w:space="0" w:color="auto"/>
                <w:bottom w:val="none" w:sz="0" w:space="0" w:color="auto"/>
                <w:right w:val="none" w:sz="0" w:space="0" w:color="auto"/>
              </w:divBdr>
            </w:div>
            <w:div w:id="1551040781">
              <w:marLeft w:val="0"/>
              <w:marRight w:val="0"/>
              <w:marTop w:val="0"/>
              <w:marBottom w:val="0"/>
              <w:divBdr>
                <w:top w:val="none" w:sz="0" w:space="0" w:color="auto"/>
                <w:left w:val="none" w:sz="0" w:space="0" w:color="auto"/>
                <w:bottom w:val="none" w:sz="0" w:space="0" w:color="auto"/>
                <w:right w:val="none" w:sz="0" w:space="0" w:color="auto"/>
              </w:divBdr>
              <w:divsChild>
                <w:div w:id="535125351">
                  <w:marLeft w:val="0"/>
                  <w:marRight w:val="0"/>
                  <w:marTop w:val="0"/>
                  <w:marBottom w:val="0"/>
                  <w:divBdr>
                    <w:top w:val="none" w:sz="0" w:space="0" w:color="auto"/>
                    <w:left w:val="none" w:sz="0" w:space="0" w:color="auto"/>
                    <w:bottom w:val="none" w:sz="0" w:space="0" w:color="auto"/>
                    <w:right w:val="none" w:sz="0" w:space="0" w:color="auto"/>
                  </w:divBdr>
                  <w:divsChild>
                    <w:div w:id="1161121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959209">
              <w:marLeft w:val="0"/>
              <w:marRight w:val="0"/>
              <w:marTop w:val="0"/>
              <w:marBottom w:val="0"/>
              <w:divBdr>
                <w:top w:val="none" w:sz="0" w:space="0" w:color="auto"/>
                <w:left w:val="none" w:sz="0" w:space="0" w:color="auto"/>
                <w:bottom w:val="none" w:sz="0" w:space="0" w:color="auto"/>
                <w:right w:val="none" w:sz="0" w:space="0" w:color="auto"/>
              </w:divBdr>
            </w:div>
          </w:divsChild>
        </w:div>
        <w:div w:id="1325086013">
          <w:marLeft w:val="0"/>
          <w:marRight w:val="0"/>
          <w:marTop w:val="0"/>
          <w:marBottom w:val="0"/>
          <w:divBdr>
            <w:top w:val="none" w:sz="0" w:space="0" w:color="auto"/>
            <w:left w:val="none" w:sz="0" w:space="0" w:color="auto"/>
            <w:bottom w:val="none" w:sz="0" w:space="0" w:color="auto"/>
            <w:right w:val="none" w:sz="0" w:space="0" w:color="auto"/>
          </w:divBdr>
          <w:divsChild>
            <w:div w:id="129785665">
              <w:marLeft w:val="0"/>
              <w:marRight w:val="0"/>
              <w:marTop w:val="0"/>
              <w:marBottom w:val="0"/>
              <w:divBdr>
                <w:top w:val="none" w:sz="0" w:space="0" w:color="auto"/>
                <w:left w:val="none" w:sz="0" w:space="0" w:color="auto"/>
                <w:bottom w:val="none" w:sz="0" w:space="0" w:color="auto"/>
                <w:right w:val="none" w:sz="0" w:space="0" w:color="auto"/>
              </w:divBdr>
            </w:div>
            <w:div w:id="375666990">
              <w:marLeft w:val="0"/>
              <w:marRight w:val="0"/>
              <w:marTop w:val="0"/>
              <w:marBottom w:val="0"/>
              <w:divBdr>
                <w:top w:val="none" w:sz="0" w:space="0" w:color="auto"/>
                <w:left w:val="none" w:sz="0" w:space="0" w:color="auto"/>
                <w:bottom w:val="none" w:sz="0" w:space="0" w:color="auto"/>
                <w:right w:val="none" w:sz="0" w:space="0" w:color="auto"/>
              </w:divBdr>
              <w:divsChild>
                <w:div w:id="1944067325">
                  <w:marLeft w:val="0"/>
                  <w:marRight w:val="0"/>
                  <w:marTop w:val="0"/>
                  <w:marBottom w:val="0"/>
                  <w:divBdr>
                    <w:top w:val="none" w:sz="0" w:space="0" w:color="auto"/>
                    <w:left w:val="none" w:sz="0" w:space="0" w:color="auto"/>
                    <w:bottom w:val="none" w:sz="0" w:space="0" w:color="auto"/>
                    <w:right w:val="none" w:sz="0" w:space="0" w:color="auto"/>
                  </w:divBdr>
                  <w:divsChild>
                    <w:div w:id="189739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604188">
              <w:marLeft w:val="0"/>
              <w:marRight w:val="0"/>
              <w:marTop w:val="0"/>
              <w:marBottom w:val="0"/>
              <w:divBdr>
                <w:top w:val="none" w:sz="0" w:space="0" w:color="auto"/>
                <w:left w:val="none" w:sz="0" w:space="0" w:color="auto"/>
                <w:bottom w:val="none" w:sz="0" w:space="0" w:color="auto"/>
                <w:right w:val="none" w:sz="0" w:space="0" w:color="auto"/>
              </w:divBdr>
            </w:div>
          </w:divsChild>
        </w:div>
        <w:div w:id="16083585">
          <w:marLeft w:val="0"/>
          <w:marRight w:val="0"/>
          <w:marTop w:val="0"/>
          <w:marBottom w:val="0"/>
          <w:divBdr>
            <w:top w:val="none" w:sz="0" w:space="0" w:color="auto"/>
            <w:left w:val="none" w:sz="0" w:space="0" w:color="auto"/>
            <w:bottom w:val="none" w:sz="0" w:space="0" w:color="auto"/>
            <w:right w:val="none" w:sz="0" w:space="0" w:color="auto"/>
          </w:divBdr>
          <w:divsChild>
            <w:div w:id="1841265690">
              <w:marLeft w:val="0"/>
              <w:marRight w:val="0"/>
              <w:marTop w:val="0"/>
              <w:marBottom w:val="0"/>
              <w:divBdr>
                <w:top w:val="none" w:sz="0" w:space="0" w:color="auto"/>
                <w:left w:val="none" w:sz="0" w:space="0" w:color="auto"/>
                <w:bottom w:val="none" w:sz="0" w:space="0" w:color="auto"/>
                <w:right w:val="none" w:sz="0" w:space="0" w:color="auto"/>
              </w:divBdr>
            </w:div>
            <w:div w:id="1943950259">
              <w:marLeft w:val="0"/>
              <w:marRight w:val="0"/>
              <w:marTop w:val="0"/>
              <w:marBottom w:val="0"/>
              <w:divBdr>
                <w:top w:val="none" w:sz="0" w:space="0" w:color="auto"/>
                <w:left w:val="none" w:sz="0" w:space="0" w:color="auto"/>
                <w:bottom w:val="none" w:sz="0" w:space="0" w:color="auto"/>
                <w:right w:val="none" w:sz="0" w:space="0" w:color="auto"/>
              </w:divBdr>
              <w:divsChild>
                <w:div w:id="1489596577">
                  <w:marLeft w:val="0"/>
                  <w:marRight w:val="0"/>
                  <w:marTop w:val="0"/>
                  <w:marBottom w:val="0"/>
                  <w:divBdr>
                    <w:top w:val="none" w:sz="0" w:space="0" w:color="auto"/>
                    <w:left w:val="none" w:sz="0" w:space="0" w:color="auto"/>
                    <w:bottom w:val="none" w:sz="0" w:space="0" w:color="auto"/>
                    <w:right w:val="none" w:sz="0" w:space="0" w:color="auto"/>
                  </w:divBdr>
                  <w:divsChild>
                    <w:div w:id="701128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540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982658">
      <w:bodyDiv w:val="1"/>
      <w:marLeft w:val="0"/>
      <w:marRight w:val="0"/>
      <w:marTop w:val="0"/>
      <w:marBottom w:val="0"/>
      <w:divBdr>
        <w:top w:val="none" w:sz="0" w:space="0" w:color="auto"/>
        <w:left w:val="none" w:sz="0" w:space="0" w:color="auto"/>
        <w:bottom w:val="none" w:sz="0" w:space="0" w:color="auto"/>
        <w:right w:val="none" w:sz="0" w:space="0" w:color="auto"/>
      </w:divBdr>
      <w:divsChild>
        <w:div w:id="833640681">
          <w:marLeft w:val="0"/>
          <w:marRight w:val="0"/>
          <w:marTop w:val="0"/>
          <w:marBottom w:val="0"/>
          <w:divBdr>
            <w:top w:val="none" w:sz="0" w:space="0" w:color="auto"/>
            <w:left w:val="none" w:sz="0" w:space="0" w:color="auto"/>
            <w:bottom w:val="none" w:sz="0" w:space="0" w:color="auto"/>
            <w:right w:val="none" w:sz="0" w:space="0" w:color="auto"/>
          </w:divBdr>
          <w:divsChild>
            <w:div w:id="57290853">
              <w:marLeft w:val="0"/>
              <w:marRight w:val="0"/>
              <w:marTop w:val="0"/>
              <w:marBottom w:val="0"/>
              <w:divBdr>
                <w:top w:val="none" w:sz="0" w:space="0" w:color="auto"/>
                <w:left w:val="none" w:sz="0" w:space="0" w:color="auto"/>
                <w:bottom w:val="none" w:sz="0" w:space="0" w:color="auto"/>
                <w:right w:val="none" w:sz="0" w:space="0" w:color="auto"/>
              </w:divBdr>
            </w:div>
            <w:div w:id="584874876">
              <w:marLeft w:val="0"/>
              <w:marRight w:val="0"/>
              <w:marTop w:val="0"/>
              <w:marBottom w:val="0"/>
              <w:divBdr>
                <w:top w:val="none" w:sz="0" w:space="0" w:color="auto"/>
                <w:left w:val="none" w:sz="0" w:space="0" w:color="auto"/>
                <w:bottom w:val="none" w:sz="0" w:space="0" w:color="auto"/>
                <w:right w:val="none" w:sz="0" w:space="0" w:color="auto"/>
              </w:divBdr>
              <w:divsChild>
                <w:div w:id="458839083">
                  <w:marLeft w:val="0"/>
                  <w:marRight w:val="0"/>
                  <w:marTop w:val="0"/>
                  <w:marBottom w:val="0"/>
                  <w:divBdr>
                    <w:top w:val="none" w:sz="0" w:space="0" w:color="auto"/>
                    <w:left w:val="none" w:sz="0" w:space="0" w:color="auto"/>
                    <w:bottom w:val="none" w:sz="0" w:space="0" w:color="auto"/>
                    <w:right w:val="none" w:sz="0" w:space="0" w:color="auto"/>
                  </w:divBdr>
                  <w:divsChild>
                    <w:div w:id="800877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302247">
              <w:marLeft w:val="0"/>
              <w:marRight w:val="0"/>
              <w:marTop w:val="0"/>
              <w:marBottom w:val="0"/>
              <w:divBdr>
                <w:top w:val="none" w:sz="0" w:space="0" w:color="auto"/>
                <w:left w:val="none" w:sz="0" w:space="0" w:color="auto"/>
                <w:bottom w:val="none" w:sz="0" w:space="0" w:color="auto"/>
                <w:right w:val="none" w:sz="0" w:space="0" w:color="auto"/>
              </w:divBdr>
            </w:div>
          </w:divsChild>
        </w:div>
        <w:div w:id="108354471">
          <w:marLeft w:val="0"/>
          <w:marRight w:val="0"/>
          <w:marTop w:val="0"/>
          <w:marBottom w:val="0"/>
          <w:divBdr>
            <w:top w:val="none" w:sz="0" w:space="0" w:color="auto"/>
            <w:left w:val="none" w:sz="0" w:space="0" w:color="auto"/>
            <w:bottom w:val="none" w:sz="0" w:space="0" w:color="auto"/>
            <w:right w:val="none" w:sz="0" w:space="0" w:color="auto"/>
          </w:divBdr>
          <w:divsChild>
            <w:div w:id="341855901">
              <w:marLeft w:val="0"/>
              <w:marRight w:val="0"/>
              <w:marTop w:val="0"/>
              <w:marBottom w:val="0"/>
              <w:divBdr>
                <w:top w:val="none" w:sz="0" w:space="0" w:color="auto"/>
                <w:left w:val="none" w:sz="0" w:space="0" w:color="auto"/>
                <w:bottom w:val="none" w:sz="0" w:space="0" w:color="auto"/>
                <w:right w:val="none" w:sz="0" w:space="0" w:color="auto"/>
              </w:divBdr>
            </w:div>
            <w:div w:id="974793926">
              <w:marLeft w:val="0"/>
              <w:marRight w:val="0"/>
              <w:marTop w:val="0"/>
              <w:marBottom w:val="0"/>
              <w:divBdr>
                <w:top w:val="none" w:sz="0" w:space="0" w:color="auto"/>
                <w:left w:val="none" w:sz="0" w:space="0" w:color="auto"/>
                <w:bottom w:val="none" w:sz="0" w:space="0" w:color="auto"/>
                <w:right w:val="none" w:sz="0" w:space="0" w:color="auto"/>
              </w:divBdr>
              <w:divsChild>
                <w:div w:id="1762948673">
                  <w:marLeft w:val="0"/>
                  <w:marRight w:val="0"/>
                  <w:marTop w:val="0"/>
                  <w:marBottom w:val="0"/>
                  <w:divBdr>
                    <w:top w:val="none" w:sz="0" w:space="0" w:color="auto"/>
                    <w:left w:val="none" w:sz="0" w:space="0" w:color="auto"/>
                    <w:bottom w:val="none" w:sz="0" w:space="0" w:color="auto"/>
                    <w:right w:val="none" w:sz="0" w:space="0" w:color="auto"/>
                  </w:divBdr>
                  <w:divsChild>
                    <w:div w:id="52702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967225">
              <w:marLeft w:val="0"/>
              <w:marRight w:val="0"/>
              <w:marTop w:val="0"/>
              <w:marBottom w:val="0"/>
              <w:divBdr>
                <w:top w:val="none" w:sz="0" w:space="0" w:color="auto"/>
                <w:left w:val="none" w:sz="0" w:space="0" w:color="auto"/>
                <w:bottom w:val="none" w:sz="0" w:space="0" w:color="auto"/>
                <w:right w:val="none" w:sz="0" w:space="0" w:color="auto"/>
              </w:divBdr>
            </w:div>
          </w:divsChild>
        </w:div>
        <w:div w:id="2122873964">
          <w:marLeft w:val="0"/>
          <w:marRight w:val="0"/>
          <w:marTop w:val="0"/>
          <w:marBottom w:val="0"/>
          <w:divBdr>
            <w:top w:val="none" w:sz="0" w:space="0" w:color="auto"/>
            <w:left w:val="none" w:sz="0" w:space="0" w:color="auto"/>
            <w:bottom w:val="none" w:sz="0" w:space="0" w:color="auto"/>
            <w:right w:val="none" w:sz="0" w:space="0" w:color="auto"/>
          </w:divBdr>
          <w:divsChild>
            <w:div w:id="877006811">
              <w:marLeft w:val="0"/>
              <w:marRight w:val="0"/>
              <w:marTop w:val="0"/>
              <w:marBottom w:val="0"/>
              <w:divBdr>
                <w:top w:val="none" w:sz="0" w:space="0" w:color="auto"/>
                <w:left w:val="none" w:sz="0" w:space="0" w:color="auto"/>
                <w:bottom w:val="none" w:sz="0" w:space="0" w:color="auto"/>
                <w:right w:val="none" w:sz="0" w:space="0" w:color="auto"/>
              </w:divBdr>
            </w:div>
            <w:div w:id="311644533">
              <w:marLeft w:val="0"/>
              <w:marRight w:val="0"/>
              <w:marTop w:val="0"/>
              <w:marBottom w:val="0"/>
              <w:divBdr>
                <w:top w:val="none" w:sz="0" w:space="0" w:color="auto"/>
                <w:left w:val="none" w:sz="0" w:space="0" w:color="auto"/>
                <w:bottom w:val="none" w:sz="0" w:space="0" w:color="auto"/>
                <w:right w:val="none" w:sz="0" w:space="0" w:color="auto"/>
              </w:divBdr>
              <w:divsChild>
                <w:div w:id="944188930">
                  <w:marLeft w:val="0"/>
                  <w:marRight w:val="0"/>
                  <w:marTop w:val="0"/>
                  <w:marBottom w:val="0"/>
                  <w:divBdr>
                    <w:top w:val="none" w:sz="0" w:space="0" w:color="auto"/>
                    <w:left w:val="none" w:sz="0" w:space="0" w:color="auto"/>
                    <w:bottom w:val="none" w:sz="0" w:space="0" w:color="auto"/>
                    <w:right w:val="none" w:sz="0" w:space="0" w:color="auto"/>
                  </w:divBdr>
                  <w:divsChild>
                    <w:div w:id="1256788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59199">
              <w:marLeft w:val="0"/>
              <w:marRight w:val="0"/>
              <w:marTop w:val="0"/>
              <w:marBottom w:val="0"/>
              <w:divBdr>
                <w:top w:val="none" w:sz="0" w:space="0" w:color="auto"/>
                <w:left w:val="none" w:sz="0" w:space="0" w:color="auto"/>
                <w:bottom w:val="none" w:sz="0" w:space="0" w:color="auto"/>
                <w:right w:val="none" w:sz="0" w:space="0" w:color="auto"/>
              </w:divBdr>
            </w:div>
          </w:divsChild>
        </w:div>
        <w:div w:id="493033039">
          <w:marLeft w:val="0"/>
          <w:marRight w:val="0"/>
          <w:marTop w:val="0"/>
          <w:marBottom w:val="0"/>
          <w:divBdr>
            <w:top w:val="none" w:sz="0" w:space="0" w:color="auto"/>
            <w:left w:val="none" w:sz="0" w:space="0" w:color="auto"/>
            <w:bottom w:val="none" w:sz="0" w:space="0" w:color="auto"/>
            <w:right w:val="none" w:sz="0" w:space="0" w:color="auto"/>
          </w:divBdr>
          <w:divsChild>
            <w:div w:id="1959217367">
              <w:marLeft w:val="0"/>
              <w:marRight w:val="0"/>
              <w:marTop w:val="0"/>
              <w:marBottom w:val="0"/>
              <w:divBdr>
                <w:top w:val="none" w:sz="0" w:space="0" w:color="auto"/>
                <w:left w:val="none" w:sz="0" w:space="0" w:color="auto"/>
                <w:bottom w:val="none" w:sz="0" w:space="0" w:color="auto"/>
                <w:right w:val="none" w:sz="0" w:space="0" w:color="auto"/>
              </w:divBdr>
            </w:div>
            <w:div w:id="1065225358">
              <w:marLeft w:val="0"/>
              <w:marRight w:val="0"/>
              <w:marTop w:val="0"/>
              <w:marBottom w:val="0"/>
              <w:divBdr>
                <w:top w:val="none" w:sz="0" w:space="0" w:color="auto"/>
                <w:left w:val="none" w:sz="0" w:space="0" w:color="auto"/>
                <w:bottom w:val="none" w:sz="0" w:space="0" w:color="auto"/>
                <w:right w:val="none" w:sz="0" w:space="0" w:color="auto"/>
              </w:divBdr>
              <w:divsChild>
                <w:div w:id="508833363">
                  <w:marLeft w:val="0"/>
                  <w:marRight w:val="0"/>
                  <w:marTop w:val="0"/>
                  <w:marBottom w:val="0"/>
                  <w:divBdr>
                    <w:top w:val="none" w:sz="0" w:space="0" w:color="auto"/>
                    <w:left w:val="none" w:sz="0" w:space="0" w:color="auto"/>
                    <w:bottom w:val="none" w:sz="0" w:space="0" w:color="auto"/>
                    <w:right w:val="none" w:sz="0" w:space="0" w:color="auto"/>
                  </w:divBdr>
                  <w:divsChild>
                    <w:div w:id="1903322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507261">
              <w:marLeft w:val="0"/>
              <w:marRight w:val="0"/>
              <w:marTop w:val="0"/>
              <w:marBottom w:val="0"/>
              <w:divBdr>
                <w:top w:val="none" w:sz="0" w:space="0" w:color="auto"/>
                <w:left w:val="none" w:sz="0" w:space="0" w:color="auto"/>
                <w:bottom w:val="none" w:sz="0" w:space="0" w:color="auto"/>
                <w:right w:val="none" w:sz="0" w:space="0" w:color="auto"/>
              </w:divBdr>
            </w:div>
          </w:divsChild>
        </w:div>
        <w:div w:id="331376833">
          <w:marLeft w:val="0"/>
          <w:marRight w:val="0"/>
          <w:marTop w:val="0"/>
          <w:marBottom w:val="0"/>
          <w:divBdr>
            <w:top w:val="none" w:sz="0" w:space="0" w:color="auto"/>
            <w:left w:val="none" w:sz="0" w:space="0" w:color="auto"/>
            <w:bottom w:val="none" w:sz="0" w:space="0" w:color="auto"/>
            <w:right w:val="none" w:sz="0" w:space="0" w:color="auto"/>
          </w:divBdr>
          <w:divsChild>
            <w:div w:id="1983922842">
              <w:marLeft w:val="0"/>
              <w:marRight w:val="0"/>
              <w:marTop w:val="0"/>
              <w:marBottom w:val="0"/>
              <w:divBdr>
                <w:top w:val="none" w:sz="0" w:space="0" w:color="auto"/>
                <w:left w:val="none" w:sz="0" w:space="0" w:color="auto"/>
                <w:bottom w:val="none" w:sz="0" w:space="0" w:color="auto"/>
                <w:right w:val="none" w:sz="0" w:space="0" w:color="auto"/>
              </w:divBdr>
            </w:div>
            <w:div w:id="1078360380">
              <w:marLeft w:val="0"/>
              <w:marRight w:val="0"/>
              <w:marTop w:val="0"/>
              <w:marBottom w:val="0"/>
              <w:divBdr>
                <w:top w:val="none" w:sz="0" w:space="0" w:color="auto"/>
                <w:left w:val="none" w:sz="0" w:space="0" w:color="auto"/>
                <w:bottom w:val="none" w:sz="0" w:space="0" w:color="auto"/>
                <w:right w:val="none" w:sz="0" w:space="0" w:color="auto"/>
              </w:divBdr>
              <w:divsChild>
                <w:div w:id="966356664">
                  <w:marLeft w:val="0"/>
                  <w:marRight w:val="0"/>
                  <w:marTop w:val="0"/>
                  <w:marBottom w:val="0"/>
                  <w:divBdr>
                    <w:top w:val="none" w:sz="0" w:space="0" w:color="auto"/>
                    <w:left w:val="none" w:sz="0" w:space="0" w:color="auto"/>
                    <w:bottom w:val="none" w:sz="0" w:space="0" w:color="auto"/>
                    <w:right w:val="none" w:sz="0" w:space="0" w:color="auto"/>
                  </w:divBdr>
                  <w:divsChild>
                    <w:div w:id="554969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786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712889">
      <w:bodyDiv w:val="1"/>
      <w:marLeft w:val="0"/>
      <w:marRight w:val="0"/>
      <w:marTop w:val="0"/>
      <w:marBottom w:val="0"/>
      <w:divBdr>
        <w:top w:val="none" w:sz="0" w:space="0" w:color="auto"/>
        <w:left w:val="none" w:sz="0" w:space="0" w:color="auto"/>
        <w:bottom w:val="none" w:sz="0" w:space="0" w:color="auto"/>
        <w:right w:val="none" w:sz="0" w:space="0" w:color="auto"/>
      </w:divBdr>
    </w:div>
    <w:div w:id="1845776097">
      <w:bodyDiv w:val="1"/>
      <w:marLeft w:val="0"/>
      <w:marRight w:val="0"/>
      <w:marTop w:val="0"/>
      <w:marBottom w:val="0"/>
      <w:divBdr>
        <w:top w:val="none" w:sz="0" w:space="0" w:color="auto"/>
        <w:left w:val="none" w:sz="0" w:space="0" w:color="auto"/>
        <w:bottom w:val="none" w:sz="0" w:space="0" w:color="auto"/>
        <w:right w:val="none" w:sz="0" w:space="0" w:color="auto"/>
      </w:divBdr>
      <w:divsChild>
        <w:div w:id="1109351303">
          <w:marLeft w:val="0"/>
          <w:marRight w:val="0"/>
          <w:marTop w:val="0"/>
          <w:marBottom w:val="0"/>
          <w:divBdr>
            <w:top w:val="none" w:sz="0" w:space="0" w:color="auto"/>
            <w:left w:val="none" w:sz="0" w:space="0" w:color="auto"/>
            <w:bottom w:val="none" w:sz="0" w:space="0" w:color="auto"/>
            <w:right w:val="none" w:sz="0" w:space="0" w:color="auto"/>
          </w:divBdr>
          <w:divsChild>
            <w:div w:id="452988744">
              <w:marLeft w:val="0"/>
              <w:marRight w:val="0"/>
              <w:marTop w:val="0"/>
              <w:marBottom w:val="0"/>
              <w:divBdr>
                <w:top w:val="none" w:sz="0" w:space="0" w:color="auto"/>
                <w:left w:val="none" w:sz="0" w:space="0" w:color="auto"/>
                <w:bottom w:val="none" w:sz="0" w:space="0" w:color="auto"/>
                <w:right w:val="none" w:sz="0" w:space="0" w:color="auto"/>
              </w:divBdr>
            </w:div>
            <w:div w:id="1474325140">
              <w:marLeft w:val="0"/>
              <w:marRight w:val="0"/>
              <w:marTop w:val="0"/>
              <w:marBottom w:val="0"/>
              <w:divBdr>
                <w:top w:val="none" w:sz="0" w:space="0" w:color="auto"/>
                <w:left w:val="none" w:sz="0" w:space="0" w:color="auto"/>
                <w:bottom w:val="none" w:sz="0" w:space="0" w:color="auto"/>
                <w:right w:val="none" w:sz="0" w:space="0" w:color="auto"/>
              </w:divBdr>
            </w:div>
            <w:div w:id="1329820291">
              <w:marLeft w:val="0"/>
              <w:marRight w:val="0"/>
              <w:marTop w:val="0"/>
              <w:marBottom w:val="0"/>
              <w:divBdr>
                <w:top w:val="none" w:sz="0" w:space="0" w:color="auto"/>
                <w:left w:val="none" w:sz="0" w:space="0" w:color="auto"/>
                <w:bottom w:val="none" w:sz="0" w:space="0" w:color="auto"/>
                <w:right w:val="none" w:sz="0" w:space="0" w:color="auto"/>
              </w:divBdr>
            </w:div>
            <w:div w:id="892808271">
              <w:marLeft w:val="0"/>
              <w:marRight w:val="0"/>
              <w:marTop w:val="0"/>
              <w:marBottom w:val="0"/>
              <w:divBdr>
                <w:top w:val="none" w:sz="0" w:space="0" w:color="auto"/>
                <w:left w:val="none" w:sz="0" w:space="0" w:color="auto"/>
                <w:bottom w:val="none" w:sz="0" w:space="0" w:color="auto"/>
                <w:right w:val="none" w:sz="0" w:space="0" w:color="auto"/>
              </w:divBdr>
            </w:div>
            <w:div w:id="1826436950">
              <w:marLeft w:val="0"/>
              <w:marRight w:val="0"/>
              <w:marTop w:val="0"/>
              <w:marBottom w:val="0"/>
              <w:divBdr>
                <w:top w:val="none" w:sz="0" w:space="0" w:color="auto"/>
                <w:left w:val="none" w:sz="0" w:space="0" w:color="auto"/>
                <w:bottom w:val="none" w:sz="0" w:space="0" w:color="auto"/>
                <w:right w:val="none" w:sz="0" w:space="0" w:color="auto"/>
              </w:divBdr>
            </w:div>
            <w:div w:id="2079554150">
              <w:marLeft w:val="0"/>
              <w:marRight w:val="0"/>
              <w:marTop w:val="0"/>
              <w:marBottom w:val="0"/>
              <w:divBdr>
                <w:top w:val="none" w:sz="0" w:space="0" w:color="auto"/>
                <w:left w:val="none" w:sz="0" w:space="0" w:color="auto"/>
                <w:bottom w:val="none" w:sz="0" w:space="0" w:color="auto"/>
                <w:right w:val="none" w:sz="0" w:space="0" w:color="auto"/>
              </w:divBdr>
            </w:div>
            <w:div w:id="929310351">
              <w:marLeft w:val="0"/>
              <w:marRight w:val="0"/>
              <w:marTop w:val="0"/>
              <w:marBottom w:val="0"/>
              <w:divBdr>
                <w:top w:val="none" w:sz="0" w:space="0" w:color="auto"/>
                <w:left w:val="none" w:sz="0" w:space="0" w:color="auto"/>
                <w:bottom w:val="none" w:sz="0" w:space="0" w:color="auto"/>
                <w:right w:val="none" w:sz="0" w:space="0" w:color="auto"/>
              </w:divBdr>
            </w:div>
            <w:div w:id="1364862545">
              <w:marLeft w:val="0"/>
              <w:marRight w:val="0"/>
              <w:marTop w:val="0"/>
              <w:marBottom w:val="0"/>
              <w:divBdr>
                <w:top w:val="none" w:sz="0" w:space="0" w:color="auto"/>
                <w:left w:val="none" w:sz="0" w:space="0" w:color="auto"/>
                <w:bottom w:val="none" w:sz="0" w:space="0" w:color="auto"/>
                <w:right w:val="none" w:sz="0" w:space="0" w:color="auto"/>
              </w:divBdr>
            </w:div>
            <w:div w:id="220097312">
              <w:marLeft w:val="0"/>
              <w:marRight w:val="0"/>
              <w:marTop w:val="0"/>
              <w:marBottom w:val="0"/>
              <w:divBdr>
                <w:top w:val="none" w:sz="0" w:space="0" w:color="auto"/>
                <w:left w:val="none" w:sz="0" w:space="0" w:color="auto"/>
                <w:bottom w:val="none" w:sz="0" w:space="0" w:color="auto"/>
                <w:right w:val="none" w:sz="0" w:space="0" w:color="auto"/>
              </w:divBdr>
            </w:div>
            <w:div w:id="1385788186">
              <w:marLeft w:val="0"/>
              <w:marRight w:val="0"/>
              <w:marTop w:val="0"/>
              <w:marBottom w:val="0"/>
              <w:divBdr>
                <w:top w:val="none" w:sz="0" w:space="0" w:color="auto"/>
                <w:left w:val="none" w:sz="0" w:space="0" w:color="auto"/>
                <w:bottom w:val="none" w:sz="0" w:space="0" w:color="auto"/>
                <w:right w:val="none" w:sz="0" w:space="0" w:color="auto"/>
              </w:divBdr>
            </w:div>
            <w:div w:id="1318611691">
              <w:marLeft w:val="0"/>
              <w:marRight w:val="0"/>
              <w:marTop w:val="0"/>
              <w:marBottom w:val="0"/>
              <w:divBdr>
                <w:top w:val="none" w:sz="0" w:space="0" w:color="auto"/>
                <w:left w:val="none" w:sz="0" w:space="0" w:color="auto"/>
                <w:bottom w:val="none" w:sz="0" w:space="0" w:color="auto"/>
                <w:right w:val="none" w:sz="0" w:space="0" w:color="auto"/>
              </w:divBdr>
            </w:div>
            <w:div w:id="1626303067">
              <w:marLeft w:val="0"/>
              <w:marRight w:val="0"/>
              <w:marTop w:val="0"/>
              <w:marBottom w:val="0"/>
              <w:divBdr>
                <w:top w:val="none" w:sz="0" w:space="0" w:color="auto"/>
                <w:left w:val="none" w:sz="0" w:space="0" w:color="auto"/>
                <w:bottom w:val="none" w:sz="0" w:space="0" w:color="auto"/>
                <w:right w:val="none" w:sz="0" w:space="0" w:color="auto"/>
              </w:divBdr>
            </w:div>
            <w:div w:id="1399939847">
              <w:marLeft w:val="0"/>
              <w:marRight w:val="0"/>
              <w:marTop w:val="0"/>
              <w:marBottom w:val="0"/>
              <w:divBdr>
                <w:top w:val="none" w:sz="0" w:space="0" w:color="auto"/>
                <w:left w:val="none" w:sz="0" w:space="0" w:color="auto"/>
                <w:bottom w:val="none" w:sz="0" w:space="0" w:color="auto"/>
                <w:right w:val="none" w:sz="0" w:space="0" w:color="auto"/>
              </w:divBdr>
            </w:div>
            <w:div w:id="861285125">
              <w:marLeft w:val="0"/>
              <w:marRight w:val="0"/>
              <w:marTop w:val="0"/>
              <w:marBottom w:val="0"/>
              <w:divBdr>
                <w:top w:val="none" w:sz="0" w:space="0" w:color="auto"/>
                <w:left w:val="none" w:sz="0" w:space="0" w:color="auto"/>
                <w:bottom w:val="none" w:sz="0" w:space="0" w:color="auto"/>
                <w:right w:val="none" w:sz="0" w:space="0" w:color="auto"/>
              </w:divBdr>
            </w:div>
            <w:div w:id="1887137376">
              <w:marLeft w:val="0"/>
              <w:marRight w:val="0"/>
              <w:marTop w:val="0"/>
              <w:marBottom w:val="0"/>
              <w:divBdr>
                <w:top w:val="none" w:sz="0" w:space="0" w:color="auto"/>
                <w:left w:val="none" w:sz="0" w:space="0" w:color="auto"/>
                <w:bottom w:val="none" w:sz="0" w:space="0" w:color="auto"/>
                <w:right w:val="none" w:sz="0" w:space="0" w:color="auto"/>
              </w:divBdr>
            </w:div>
            <w:div w:id="78210606">
              <w:marLeft w:val="0"/>
              <w:marRight w:val="0"/>
              <w:marTop w:val="0"/>
              <w:marBottom w:val="0"/>
              <w:divBdr>
                <w:top w:val="none" w:sz="0" w:space="0" w:color="auto"/>
                <w:left w:val="none" w:sz="0" w:space="0" w:color="auto"/>
                <w:bottom w:val="none" w:sz="0" w:space="0" w:color="auto"/>
                <w:right w:val="none" w:sz="0" w:space="0" w:color="auto"/>
              </w:divBdr>
            </w:div>
            <w:div w:id="572736231">
              <w:marLeft w:val="0"/>
              <w:marRight w:val="0"/>
              <w:marTop w:val="0"/>
              <w:marBottom w:val="0"/>
              <w:divBdr>
                <w:top w:val="none" w:sz="0" w:space="0" w:color="auto"/>
                <w:left w:val="none" w:sz="0" w:space="0" w:color="auto"/>
                <w:bottom w:val="none" w:sz="0" w:space="0" w:color="auto"/>
                <w:right w:val="none" w:sz="0" w:space="0" w:color="auto"/>
              </w:divBdr>
            </w:div>
            <w:div w:id="1186673928">
              <w:marLeft w:val="0"/>
              <w:marRight w:val="0"/>
              <w:marTop w:val="0"/>
              <w:marBottom w:val="0"/>
              <w:divBdr>
                <w:top w:val="none" w:sz="0" w:space="0" w:color="auto"/>
                <w:left w:val="none" w:sz="0" w:space="0" w:color="auto"/>
                <w:bottom w:val="none" w:sz="0" w:space="0" w:color="auto"/>
                <w:right w:val="none" w:sz="0" w:space="0" w:color="auto"/>
              </w:divBdr>
            </w:div>
            <w:div w:id="389840692">
              <w:marLeft w:val="0"/>
              <w:marRight w:val="0"/>
              <w:marTop w:val="0"/>
              <w:marBottom w:val="0"/>
              <w:divBdr>
                <w:top w:val="none" w:sz="0" w:space="0" w:color="auto"/>
                <w:left w:val="none" w:sz="0" w:space="0" w:color="auto"/>
                <w:bottom w:val="none" w:sz="0" w:space="0" w:color="auto"/>
                <w:right w:val="none" w:sz="0" w:space="0" w:color="auto"/>
              </w:divBdr>
            </w:div>
            <w:div w:id="531504200">
              <w:marLeft w:val="0"/>
              <w:marRight w:val="0"/>
              <w:marTop w:val="0"/>
              <w:marBottom w:val="0"/>
              <w:divBdr>
                <w:top w:val="none" w:sz="0" w:space="0" w:color="auto"/>
                <w:left w:val="none" w:sz="0" w:space="0" w:color="auto"/>
                <w:bottom w:val="none" w:sz="0" w:space="0" w:color="auto"/>
                <w:right w:val="none" w:sz="0" w:space="0" w:color="auto"/>
              </w:divBdr>
            </w:div>
            <w:div w:id="1975518898">
              <w:marLeft w:val="0"/>
              <w:marRight w:val="0"/>
              <w:marTop w:val="0"/>
              <w:marBottom w:val="0"/>
              <w:divBdr>
                <w:top w:val="none" w:sz="0" w:space="0" w:color="auto"/>
                <w:left w:val="none" w:sz="0" w:space="0" w:color="auto"/>
                <w:bottom w:val="none" w:sz="0" w:space="0" w:color="auto"/>
                <w:right w:val="none" w:sz="0" w:space="0" w:color="auto"/>
              </w:divBdr>
            </w:div>
            <w:div w:id="1395085216">
              <w:marLeft w:val="0"/>
              <w:marRight w:val="0"/>
              <w:marTop w:val="0"/>
              <w:marBottom w:val="0"/>
              <w:divBdr>
                <w:top w:val="none" w:sz="0" w:space="0" w:color="auto"/>
                <w:left w:val="none" w:sz="0" w:space="0" w:color="auto"/>
                <w:bottom w:val="none" w:sz="0" w:space="0" w:color="auto"/>
                <w:right w:val="none" w:sz="0" w:space="0" w:color="auto"/>
              </w:divBdr>
            </w:div>
            <w:div w:id="1575507570">
              <w:marLeft w:val="0"/>
              <w:marRight w:val="0"/>
              <w:marTop w:val="0"/>
              <w:marBottom w:val="0"/>
              <w:divBdr>
                <w:top w:val="none" w:sz="0" w:space="0" w:color="auto"/>
                <w:left w:val="none" w:sz="0" w:space="0" w:color="auto"/>
                <w:bottom w:val="none" w:sz="0" w:space="0" w:color="auto"/>
                <w:right w:val="none" w:sz="0" w:space="0" w:color="auto"/>
              </w:divBdr>
            </w:div>
            <w:div w:id="2063139474">
              <w:marLeft w:val="0"/>
              <w:marRight w:val="0"/>
              <w:marTop w:val="0"/>
              <w:marBottom w:val="0"/>
              <w:divBdr>
                <w:top w:val="none" w:sz="0" w:space="0" w:color="auto"/>
                <w:left w:val="none" w:sz="0" w:space="0" w:color="auto"/>
                <w:bottom w:val="none" w:sz="0" w:space="0" w:color="auto"/>
                <w:right w:val="none" w:sz="0" w:space="0" w:color="auto"/>
              </w:divBdr>
            </w:div>
            <w:div w:id="340352859">
              <w:marLeft w:val="0"/>
              <w:marRight w:val="0"/>
              <w:marTop w:val="0"/>
              <w:marBottom w:val="0"/>
              <w:divBdr>
                <w:top w:val="none" w:sz="0" w:space="0" w:color="auto"/>
                <w:left w:val="none" w:sz="0" w:space="0" w:color="auto"/>
                <w:bottom w:val="none" w:sz="0" w:space="0" w:color="auto"/>
                <w:right w:val="none" w:sz="0" w:space="0" w:color="auto"/>
              </w:divBdr>
            </w:div>
            <w:div w:id="1520972028">
              <w:marLeft w:val="0"/>
              <w:marRight w:val="0"/>
              <w:marTop w:val="0"/>
              <w:marBottom w:val="0"/>
              <w:divBdr>
                <w:top w:val="none" w:sz="0" w:space="0" w:color="auto"/>
                <w:left w:val="none" w:sz="0" w:space="0" w:color="auto"/>
                <w:bottom w:val="none" w:sz="0" w:space="0" w:color="auto"/>
                <w:right w:val="none" w:sz="0" w:space="0" w:color="auto"/>
              </w:divBdr>
            </w:div>
            <w:div w:id="1002243788">
              <w:marLeft w:val="0"/>
              <w:marRight w:val="0"/>
              <w:marTop w:val="0"/>
              <w:marBottom w:val="0"/>
              <w:divBdr>
                <w:top w:val="none" w:sz="0" w:space="0" w:color="auto"/>
                <w:left w:val="none" w:sz="0" w:space="0" w:color="auto"/>
                <w:bottom w:val="none" w:sz="0" w:space="0" w:color="auto"/>
                <w:right w:val="none" w:sz="0" w:space="0" w:color="auto"/>
              </w:divBdr>
            </w:div>
            <w:div w:id="1497067715">
              <w:marLeft w:val="0"/>
              <w:marRight w:val="0"/>
              <w:marTop w:val="0"/>
              <w:marBottom w:val="0"/>
              <w:divBdr>
                <w:top w:val="none" w:sz="0" w:space="0" w:color="auto"/>
                <w:left w:val="none" w:sz="0" w:space="0" w:color="auto"/>
                <w:bottom w:val="none" w:sz="0" w:space="0" w:color="auto"/>
                <w:right w:val="none" w:sz="0" w:space="0" w:color="auto"/>
              </w:divBdr>
            </w:div>
            <w:div w:id="240603075">
              <w:marLeft w:val="0"/>
              <w:marRight w:val="0"/>
              <w:marTop w:val="0"/>
              <w:marBottom w:val="0"/>
              <w:divBdr>
                <w:top w:val="none" w:sz="0" w:space="0" w:color="auto"/>
                <w:left w:val="none" w:sz="0" w:space="0" w:color="auto"/>
                <w:bottom w:val="none" w:sz="0" w:space="0" w:color="auto"/>
                <w:right w:val="none" w:sz="0" w:space="0" w:color="auto"/>
              </w:divBdr>
            </w:div>
            <w:div w:id="277378986">
              <w:marLeft w:val="0"/>
              <w:marRight w:val="0"/>
              <w:marTop w:val="0"/>
              <w:marBottom w:val="0"/>
              <w:divBdr>
                <w:top w:val="none" w:sz="0" w:space="0" w:color="auto"/>
                <w:left w:val="none" w:sz="0" w:space="0" w:color="auto"/>
                <w:bottom w:val="none" w:sz="0" w:space="0" w:color="auto"/>
                <w:right w:val="none" w:sz="0" w:space="0" w:color="auto"/>
              </w:divBdr>
            </w:div>
            <w:div w:id="1363021459">
              <w:marLeft w:val="0"/>
              <w:marRight w:val="0"/>
              <w:marTop w:val="0"/>
              <w:marBottom w:val="0"/>
              <w:divBdr>
                <w:top w:val="none" w:sz="0" w:space="0" w:color="auto"/>
                <w:left w:val="none" w:sz="0" w:space="0" w:color="auto"/>
                <w:bottom w:val="none" w:sz="0" w:space="0" w:color="auto"/>
                <w:right w:val="none" w:sz="0" w:space="0" w:color="auto"/>
              </w:divBdr>
            </w:div>
            <w:div w:id="527641365">
              <w:marLeft w:val="0"/>
              <w:marRight w:val="0"/>
              <w:marTop w:val="0"/>
              <w:marBottom w:val="0"/>
              <w:divBdr>
                <w:top w:val="none" w:sz="0" w:space="0" w:color="auto"/>
                <w:left w:val="none" w:sz="0" w:space="0" w:color="auto"/>
                <w:bottom w:val="none" w:sz="0" w:space="0" w:color="auto"/>
                <w:right w:val="none" w:sz="0" w:space="0" w:color="auto"/>
              </w:divBdr>
            </w:div>
            <w:div w:id="1320502964">
              <w:marLeft w:val="0"/>
              <w:marRight w:val="0"/>
              <w:marTop w:val="0"/>
              <w:marBottom w:val="0"/>
              <w:divBdr>
                <w:top w:val="none" w:sz="0" w:space="0" w:color="auto"/>
                <w:left w:val="none" w:sz="0" w:space="0" w:color="auto"/>
                <w:bottom w:val="none" w:sz="0" w:space="0" w:color="auto"/>
                <w:right w:val="none" w:sz="0" w:space="0" w:color="auto"/>
              </w:divBdr>
            </w:div>
            <w:div w:id="49041862">
              <w:marLeft w:val="0"/>
              <w:marRight w:val="0"/>
              <w:marTop w:val="0"/>
              <w:marBottom w:val="0"/>
              <w:divBdr>
                <w:top w:val="none" w:sz="0" w:space="0" w:color="auto"/>
                <w:left w:val="none" w:sz="0" w:space="0" w:color="auto"/>
                <w:bottom w:val="none" w:sz="0" w:space="0" w:color="auto"/>
                <w:right w:val="none" w:sz="0" w:space="0" w:color="auto"/>
              </w:divBdr>
            </w:div>
            <w:div w:id="901863909">
              <w:marLeft w:val="0"/>
              <w:marRight w:val="0"/>
              <w:marTop w:val="0"/>
              <w:marBottom w:val="0"/>
              <w:divBdr>
                <w:top w:val="none" w:sz="0" w:space="0" w:color="auto"/>
                <w:left w:val="none" w:sz="0" w:space="0" w:color="auto"/>
                <w:bottom w:val="none" w:sz="0" w:space="0" w:color="auto"/>
                <w:right w:val="none" w:sz="0" w:space="0" w:color="auto"/>
              </w:divBdr>
            </w:div>
            <w:div w:id="1209218155">
              <w:marLeft w:val="0"/>
              <w:marRight w:val="0"/>
              <w:marTop w:val="0"/>
              <w:marBottom w:val="0"/>
              <w:divBdr>
                <w:top w:val="none" w:sz="0" w:space="0" w:color="auto"/>
                <w:left w:val="none" w:sz="0" w:space="0" w:color="auto"/>
                <w:bottom w:val="none" w:sz="0" w:space="0" w:color="auto"/>
                <w:right w:val="none" w:sz="0" w:space="0" w:color="auto"/>
              </w:divBdr>
            </w:div>
            <w:div w:id="1956280160">
              <w:marLeft w:val="0"/>
              <w:marRight w:val="0"/>
              <w:marTop w:val="0"/>
              <w:marBottom w:val="0"/>
              <w:divBdr>
                <w:top w:val="none" w:sz="0" w:space="0" w:color="auto"/>
                <w:left w:val="none" w:sz="0" w:space="0" w:color="auto"/>
                <w:bottom w:val="none" w:sz="0" w:space="0" w:color="auto"/>
                <w:right w:val="none" w:sz="0" w:space="0" w:color="auto"/>
              </w:divBdr>
            </w:div>
            <w:div w:id="1115251138">
              <w:marLeft w:val="0"/>
              <w:marRight w:val="0"/>
              <w:marTop w:val="0"/>
              <w:marBottom w:val="0"/>
              <w:divBdr>
                <w:top w:val="none" w:sz="0" w:space="0" w:color="auto"/>
                <w:left w:val="none" w:sz="0" w:space="0" w:color="auto"/>
                <w:bottom w:val="none" w:sz="0" w:space="0" w:color="auto"/>
                <w:right w:val="none" w:sz="0" w:space="0" w:color="auto"/>
              </w:divBdr>
            </w:div>
            <w:div w:id="2017071692">
              <w:marLeft w:val="0"/>
              <w:marRight w:val="0"/>
              <w:marTop w:val="0"/>
              <w:marBottom w:val="0"/>
              <w:divBdr>
                <w:top w:val="none" w:sz="0" w:space="0" w:color="auto"/>
                <w:left w:val="none" w:sz="0" w:space="0" w:color="auto"/>
                <w:bottom w:val="none" w:sz="0" w:space="0" w:color="auto"/>
                <w:right w:val="none" w:sz="0" w:space="0" w:color="auto"/>
              </w:divBdr>
            </w:div>
            <w:div w:id="2031953122">
              <w:marLeft w:val="0"/>
              <w:marRight w:val="0"/>
              <w:marTop w:val="0"/>
              <w:marBottom w:val="0"/>
              <w:divBdr>
                <w:top w:val="none" w:sz="0" w:space="0" w:color="auto"/>
                <w:left w:val="none" w:sz="0" w:space="0" w:color="auto"/>
                <w:bottom w:val="none" w:sz="0" w:space="0" w:color="auto"/>
                <w:right w:val="none" w:sz="0" w:space="0" w:color="auto"/>
              </w:divBdr>
            </w:div>
            <w:div w:id="292366945">
              <w:marLeft w:val="0"/>
              <w:marRight w:val="0"/>
              <w:marTop w:val="0"/>
              <w:marBottom w:val="0"/>
              <w:divBdr>
                <w:top w:val="none" w:sz="0" w:space="0" w:color="auto"/>
                <w:left w:val="none" w:sz="0" w:space="0" w:color="auto"/>
                <w:bottom w:val="none" w:sz="0" w:space="0" w:color="auto"/>
                <w:right w:val="none" w:sz="0" w:space="0" w:color="auto"/>
              </w:divBdr>
            </w:div>
            <w:div w:id="1909919274">
              <w:marLeft w:val="0"/>
              <w:marRight w:val="0"/>
              <w:marTop w:val="0"/>
              <w:marBottom w:val="0"/>
              <w:divBdr>
                <w:top w:val="none" w:sz="0" w:space="0" w:color="auto"/>
                <w:left w:val="none" w:sz="0" w:space="0" w:color="auto"/>
                <w:bottom w:val="none" w:sz="0" w:space="0" w:color="auto"/>
                <w:right w:val="none" w:sz="0" w:space="0" w:color="auto"/>
              </w:divBdr>
            </w:div>
            <w:div w:id="2101412306">
              <w:marLeft w:val="0"/>
              <w:marRight w:val="0"/>
              <w:marTop w:val="0"/>
              <w:marBottom w:val="0"/>
              <w:divBdr>
                <w:top w:val="none" w:sz="0" w:space="0" w:color="auto"/>
                <w:left w:val="none" w:sz="0" w:space="0" w:color="auto"/>
                <w:bottom w:val="none" w:sz="0" w:space="0" w:color="auto"/>
                <w:right w:val="none" w:sz="0" w:space="0" w:color="auto"/>
              </w:divBdr>
            </w:div>
            <w:div w:id="1264072283">
              <w:marLeft w:val="0"/>
              <w:marRight w:val="0"/>
              <w:marTop w:val="0"/>
              <w:marBottom w:val="0"/>
              <w:divBdr>
                <w:top w:val="none" w:sz="0" w:space="0" w:color="auto"/>
                <w:left w:val="none" w:sz="0" w:space="0" w:color="auto"/>
                <w:bottom w:val="none" w:sz="0" w:space="0" w:color="auto"/>
                <w:right w:val="none" w:sz="0" w:space="0" w:color="auto"/>
              </w:divBdr>
            </w:div>
            <w:div w:id="1558079576">
              <w:marLeft w:val="0"/>
              <w:marRight w:val="0"/>
              <w:marTop w:val="0"/>
              <w:marBottom w:val="0"/>
              <w:divBdr>
                <w:top w:val="none" w:sz="0" w:space="0" w:color="auto"/>
                <w:left w:val="none" w:sz="0" w:space="0" w:color="auto"/>
                <w:bottom w:val="none" w:sz="0" w:space="0" w:color="auto"/>
                <w:right w:val="none" w:sz="0" w:space="0" w:color="auto"/>
              </w:divBdr>
            </w:div>
            <w:div w:id="548221553">
              <w:marLeft w:val="0"/>
              <w:marRight w:val="0"/>
              <w:marTop w:val="0"/>
              <w:marBottom w:val="0"/>
              <w:divBdr>
                <w:top w:val="none" w:sz="0" w:space="0" w:color="auto"/>
                <w:left w:val="none" w:sz="0" w:space="0" w:color="auto"/>
                <w:bottom w:val="none" w:sz="0" w:space="0" w:color="auto"/>
                <w:right w:val="none" w:sz="0" w:space="0" w:color="auto"/>
              </w:divBdr>
            </w:div>
            <w:div w:id="670715397">
              <w:marLeft w:val="0"/>
              <w:marRight w:val="0"/>
              <w:marTop w:val="0"/>
              <w:marBottom w:val="0"/>
              <w:divBdr>
                <w:top w:val="none" w:sz="0" w:space="0" w:color="auto"/>
                <w:left w:val="none" w:sz="0" w:space="0" w:color="auto"/>
                <w:bottom w:val="none" w:sz="0" w:space="0" w:color="auto"/>
                <w:right w:val="none" w:sz="0" w:space="0" w:color="auto"/>
              </w:divBdr>
            </w:div>
            <w:div w:id="630551399">
              <w:marLeft w:val="0"/>
              <w:marRight w:val="0"/>
              <w:marTop w:val="0"/>
              <w:marBottom w:val="0"/>
              <w:divBdr>
                <w:top w:val="none" w:sz="0" w:space="0" w:color="auto"/>
                <w:left w:val="none" w:sz="0" w:space="0" w:color="auto"/>
                <w:bottom w:val="none" w:sz="0" w:space="0" w:color="auto"/>
                <w:right w:val="none" w:sz="0" w:space="0" w:color="auto"/>
              </w:divBdr>
            </w:div>
            <w:div w:id="1542815363">
              <w:marLeft w:val="0"/>
              <w:marRight w:val="0"/>
              <w:marTop w:val="0"/>
              <w:marBottom w:val="0"/>
              <w:divBdr>
                <w:top w:val="none" w:sz="0" w:space="0" w:color="auto"/>
                <w:left w:val="none" w:sz="0" w:space="0" w:color="auto"/>
                <w:bottom w:val="none" w:sz="0" w:space="0" w:color="auto"/>
                <w:right w:val="none" w:sz="0" w:space="0" w:color="auto"/>
              </w:divBdr>
            </w:div>
            <w:div w:id="601063330">
              <w:marLeft w:val="0"/>
              <w:marRight w:val="0"/>
              <w:marTop w:val="0"/>
              <w:marBottom w:val="0"/>
              <w:divBdr>
                <w:top w:val="none" w:sz="0" w:space="0" w:color="auto"/>
                <w:left w:val="none" w:sz="0" w:space="0" w:color="auto"/>
                <w:bottom w:val="none" w:sz="0" w:space="0" w:color="auto"/>
                <w:right w:val="none" w:sz="0" w:space="0" w:color="auto"/>
              </w:divBdr>
            </w:div>
            <w:div w:id="234440953">
              <w:marLeft w:val="0"/>
              <w:marRight w:val="0"/>
              <w:marTop w:val="0"/>
              <w:marBottom w:val="0"/>
              <w:divBdr>
                <w:top w:val="none" w:sz="0" w:space="0" w:color="auto"/>
                <w:left w:val="none" w:sz="0" w:space="0" w:color="auto"/>
                <w:bottom w:val="none" w:sz="0" w:space="0" w:color="auto"/>
                <w:right w:val="none" w:sz="0" w:space="0" w:color="auto"/>
              </w:divBdr>
            </w:div>
            <w:div w:id="543951741">
              <w:marLeft w:val="0"/>
              <w:marRight w:val="0"/>
              <w:marTop w:val="0"/>
              <w:marBottom w:val="0"/>
              <w:divBdr>
                <w:top w:val="none" w:sz="0" w:space="0" w:color="auto"/>
                <w:left w:val="none" w:sz="0" w:space="0" w:color="auto"/>
                <w:bottom w:val="none" w:sz="0" w:space="0" w:color="auto"/>
                <w:right w:val="none" w:sz="0" w:space="0" w:color="auto"/>
              </w:divBdr>
            </w:div>
            <w:div w:id="1178618367">
              <w:marLeft w:val="0"/>
              <w:marRight w:val="0"/>
              <w:marTop w:val="0"/>
              <w:marBottom w:val="0"/>
              <w:divBdr>
                <w:top w:val="none" w:sz="0" w:space="0" w:color="auto"/>
                <w:left w:val="none" w:sz="0" w:space="0" w:color="auto"/>
                <w:bottom w:val="none" w:sz="0" w:space="0" w:color="auto"/>
                <w:right w:val="none" w:sz="0" w:space="0" w:color="auto"/>
              </w:divBdr>
            </w:div>
            <w:div w:id="1542941493">
              <w:marLeft w:val="0"/>
              <w:marRight w:val="0"/>
              <w:marTop w:val="0"/>
              <w:marBottom w:val="0"/>
              <w:divBdr>
                <w:top w:val="none" w:sz="0" w:space="0" w:color="auto"/>
                <w:left w:val="none" w:sz="0" w:space="0" w:color="auto"/>
                <w:bottom w:val="none" w:sz="0" w:space="0" w:color="auto"/>
                <w:right w:val="none" w:sz="0" w:space="0" w:color="auto"/>
              </w:divBdr>
            </w:div>
            <w:div w:id="1899704861">
              <w:marLeft w:val="0"/>
              <w:marRight w:val="0"/>
              <w:marTop w:val="0"/>
              <w:marBottom w:val="0"/>
              <w:divBdr>
                <w:top w:val="none" w:sz="0" w:space="0" w:color="auto"/>
                <w:left w:val="none" w:sz="0" w:space="0" w:color="auto"/>
                <w:bottom w:val="none" w:sz="0" w:space="0" w:color="auto"/>
                <w:right w:val="none" w:sz="0" w:space="0" w:color="auto"/>
              </w:divBdr>
            </w:div>
            <w:div w:id="416050421">
              <w:marLeft w:val="0"/>
              <w:marRight w:val="0"/>
              <w:marTop w:val="0"/>
              <w:marBottom w:val="0"/>
              <w:divBdr>
                <w:top w:val="none" w:sz="0" w:space="0" w:color="auto"/>
                <w:left w:val="none" w:sz="0" w:space="0" w:color="auto"/>
                <w:bottom w:val="none" w:sz="0" w:space="0" w:color="auto"/>
                <w:right w:val="none" w:sz="0" w:space="0" w:color="auto"/>
              </w:divBdr>
            </w:div>
            <w:div w:id="771365242">
              <w:marLeft w:val="0"/>
              <w:marRight w:val="0"/>
              <w:marTop w:val="0"/>
              <w:marBottom w:val="0"/>
              <w:divBdr>
                <w:top w:val="none" w:sz="0" w:space="0" w:color="auto"/>
                <w:left w:val="none" w:sz="0" w:space="0" w:color="auto"/>
                <w:bottom w:val="none" w:sz="0" w:space="0" w:color="auto"/>
                <w:right w:val="none" w:sz="0" w:space="0" w:color="auto"/>
              </w:divBdr>
            </w:div>
            <w:div w:id="1976062771">
              <w:marLeft w:val="0"/>
              <w:marRight w:val="0"/>
              <w:marTop w:val="0"/>
              <w:marBottom w:val="0"/>
              <w:divBdr>
                <w:top w:val="none" w:sz="0" w:space="0" w:color="auto"/>
                <w:left w:val="none" w:sz="0" w:space="0" w:color="auto"/>
                <w:bottom w:val="none" w:sz="0" w:space="0" w:color="auto"/>
                <w:right w:val="none" w:sz="0" w:space="0" w:color="auto"/>
              </w:divBdr>
            </w:div>
            <w:div w:id="2049840436">
              <w:marLeft w:val="0"/>
              <w:marRight w:val="0"/>
              <w:marTop w:val="0"/>
              <w:marBottom w:val="0"/>
              <w:divBdr>
                <w:top w:val="none" w:sz="0" w:space="0" w:color="auto"/>
                <w:left w:val="none" w:sz="0" w:space="0" w:color="auto"/>
                <w:bottom w:val="none" w:sz="0" w:space="0" w:color="auto"/>
                <w:right w:val="none" w:sz="0" w:space="0" w:color="auto"/>
              </w:divBdr>
            </w:div>
            <w:div w:id="1964075704">
              <w:marLeft w:val="0"/>
              <w:marRight w:val="0"/>
              <w:marTop w:val="0"/>
              <w:marBottom w:val="0"/>
              <w:divBdr>
                <w:top w:val="none" w:sz="0" w:space="0" w:color="auto"/>
                <w:left w:val="none" w:sz="0" w:space="0" w:color="auto"/>
                <w:bottom w:val="none" w:sz="0" w:space="0" w:color="auto"/>
                <w:right w:val="none" w:sz="0" w:space="0" w:color="auto"/>
              </w:divBdr>
            </w:div>
            <w:div w:id="981009298">
              <w:marLeft w:val="0"/>
              <w:marRight w:val="0"/>
              <w:marTop w:val="0"/>
              <w:marBottom w:val="0"/>
              <w:divBdr>
                <w:top w:val="none" w:sz="0" w:space="0" w:color="auto"/>
                <w:left w:val="none" w:sz="0" w:space="0" w:color="auto"/>
                <w:bottom w:val="none" w:sz="0" w:space="0" w:color="auto"/>
                <w:right w:val="none" w:sz="0" w:space="0" w:color="auto"/>
              </w:divBdr>
            </w:div>
            <w:div w:id="1986814759">
              <w:marLeft w:val="0"/>
              <w:marRight w:val="0"/>
              <w:marTop w:val="0"/>
              <w:marBottom w:val="0"/>
              <w:divBdr>
                <w:top w:val="none" w:sz="0" w:space="0" w:color="auto"/>
                <w:left w:val="none" w:sz="0" w:space="0" w:color="auto"/>
                <w:bottom w:val="none" w:sz="0" w:space="0" w:color="auto"/>
                <w:right w:val="none" w:sz="0" w:space="0" w:color="auto"/>
              </w:divBdr>
            </w:div>
            <w:div w:id="1649438530">
              <w:marLeft w:val="0"/>
              <w:marRight w:val="0"/>
              <w:marTop w:val="0"/>
              <w:marBottom w:val="0"/>
              <w:divBdr>
                <w:top w:val="none" w:sz="0" w:space="0" w:color="auto"/>
                <w:left w:val="none" w:sz="0" w:space="0" w:color="auto"/>
                <w:bottom w:val="none" w:sz="0" w:space="0" w:color="auto"/>
                <w:right w:val="none" w:sz="0" w:space="0" w:color="auto"/>
              </w:divBdr>
            </w:div>
            <w:div w:id="1875771991">
              <w:marLeft w:val="0"/>
              <w:marRight w:val="0"/>
              <w:marTop w:val="0"/>
              <w:marBottom w:val="0"/>
              <w:divBdr>
                <w:top w:val="none" w:sz="0" w:space="0" w:color="auto"/>
                <w:left w:val="none" w:sz="0" w:space="0" w:color="auto"/>
                <w:bottom w:val="none" w:sz="0" w:space="0" w:color="auto"/>
                <w:right w:val="none" w:sz="0" w:space="0" w:color="auto"/>
              </w:divBdr>
            </w:div>
            <w:div w:id="1070618836">
              <w:marLeft w:val="0"/>
              <w:marRight w:val="0"/>
              <w:marTop w:val="0"/>
              <w:marBottom w:val="0"/>
              <w:divBdr>
                <w:top w:val="none" w:sz="0" w:space="0" w:color="auto"/>
                <w:left w:val="none" w:sz="0" w:space="0" w:color="auto"/>
                <w:bottom w:val="none" w:sz="0" w:space="0" w:color="auto"/>
                <w:right w:val="none" w:sz="0" w:space="0" w:color="auto"/>
              </w:divBdr>
            </w:div>
            <w:div w:id="1604649828">
              <w:marLeft w:val="0"/>
              <w:marRight w:val="0"/>
              <w:marTop w:val="0"/>
              <w:marBottom w:val="0"/>
              <w:divBdr>
                <w:top w:val="none" w:sz="0" w:space="0" w:color="auto"/>
                <w:left w:val="none" w:sz="0" w:space="0" w:color="auto"/>
                <w:bottom w:val="none" w:sz="0" w:space="0" w:color="auto"/>
                <w:right w:val="none" w:sz="0" w:space="0" w:color="auto"/>
              </w:divBdr>
            </w:div>
            <w:div w:id="684404153">
              <w:marLeft w:val="0"/>
              <w:marRight w:val="0"/>
              <w:marTop w:val="0"/>
              <w:marBottom w:val="0"/>
              <w:divBdr>
                <w:top w:val="none" w:sz="0" w:space="0" w:color="auto"/>
                <w:left w:val="none" w:sz="0" w:space="0" w:color="auto"/>
                <w:bottom w:val="none" w:sz="0" w:space="0" w:color="auto"/>
                <w:right w:val="none" w:sz="0" w:space="0" w:color="auto"/>
              </w:divBdr>
            </w:div>
            <w:div w:id="611132298">
              <w:marLeft w:val="0"/>
              <w:marRight w:val="0"/>
              <w:marTop w:val="0"/>
              <w:marBottom w:val="0"/>
              <w:divBdr>
                <w:top w:val="none" w:sz="0" w:space="0" w:color="auto"/>
                <w:left w:val="none" w:sz="0" w:space="0" w:color="auto"/>
                <w:bottom w:val="none" w:sz="0" w:space="0" w:color="auto"/>
                <w:right w:val="none" w:sz="0" w:space="0" w:color="auto"/>
              </w:divBdr>
            </w:div>
            <w:div w:id="2036953708">
              <w:marLeft w:val="0"/>
              <w:marRight w:val="0"/>
              <w:marTop w:val="0"/>
              <w:marBottom w:val="0"/>
              <w:divBdr>
                <w:top w:val="none" w:sz="0" w:space="0" w:color="auto"/>
                <w:left w:val="none" w:sz="0" w:space="0" w:color="auto"/>
                <w:bottom w:val="none" w:sz="0" w:space="0" w:color="auto"/>
                <w:right w:val="none" w:sz="0" w:space="0" w:color="auto"/>
              </w:divBdr>
            </w:div>
            <w:div w:id="1291548470">
              <w:marLeft w:val="0"/>
              <w:marRight w:val="0"/>
              <w:marTop w:val="0"/>
              <w:marBottom w:val="0"/>
              <w:divBdr>
                <w:top w:val="none" w:sz="0" w:space="0" w:color="auto"/>
                <w:left w:val="none" w:sz="0" w:space="0" w:color="auto"/>
                <w:bottom w:val="none" w:sz="0" w:space="0" w:color="auto"/>
                <w:right w:val="none" w:sz="0" w:space="0" w:color="auto"/>
              </w:divBdr>
            </w:div>
            <w:div w:id="205413241">
              <w:marLeft w:val="0"/>
              <w:marRight w:val="0"/>
              <w:marTop w:val="0"/>
              <w:marBottom w:val="0"/>
              <w:divBdr>
                <w:top w:val="none" w:sz="0" w:space="0" w:color="auto"/>
                <w:left w:val="none" w:sz="0" w:space="0" w:color="auto"/>
                <w:bottom w:val="none" w:sz="0" w:space="0" w:color="auto"/>
                <w:right w:val="none" w:sz="0" w:space="0" w:color="auto"/>
              </w:divBdr>
            </w:div>
            <w:div w:id="1730691007">
              <w:marLeft w:val="0"/>
              <w:marRight w:val="0"/>
              <w:marTop w:val="0"/>
              <w:marBottom w:val="0"/>
              <w:divBdr>
                <w:top w:val="none" w:sz="0" w:space="0" w:color="auto"/>
                <w:left w:val="none" w:sz="0" w:space="0" w:color="auto"/>
                <w:bottom w:val="none" w:sz="0" w:space="0" w:color="auto"/>
                <w:right w:val="none" w:sz="0" w:space="0" w:color="auto"/>
              </w:divBdr>
            </w:div>
            <w:div w:id="756756263">
              <w:marLeft w:val="0"/>
              <w:marRight w:val="0"/>
              <w:marTop w:val="0"/>
              <w:marBottom w:val="0"/>
              <w:divBdr>
                <w:top w:val="none" w:sz="0" w:space="0" w:color="auto"/>
                <w:left w:val="none" w:sz="0" w:space="0" w:color="auto"/>
                <w:bottom w:val="none" w:sz="0" w:space="0" w:color="auto"/>
                <w:right w:val="none" w:sz="0" w:space="0" w:color="auto"/>
              </w:divBdr>
            </w:div>
            <w:div w:id="1861116730">
              <w:marLeft w:val="0"/>
              <w:marRight w:val="0"/>
              <w:marTop w:val="0"/>
              <w:marBottom w:val="0"/>
              <w:divBdr>
                <w:top w:val="none" w:sz="0" w:space="0" w:color="auto"/>
                <w:left w:val="none" w:sz="0" w:space="0" w:color="auto"/>
                <w:bottom w:val="none" w:sz="0" w:space="0" w:color="auto"/>
                <w:right w:val="none" w:sz="0" w:space="0" w:color="auto"/>
              </w:divBdr>
            </w:div>
            <w:div w:id="1019939469">
              <w:marLeft w:val="0"/>
              <w:marRight w:val="0"/>
              <w:marTop w:val="0"/>
              <w:marBottom w:val="0"/>
              <w:divBdr>
                <w:top w:val="none" w:sz="0" w:space="0" w:color="auto"/>
                <w:left w:val="none" w:sz="0" w:space="0" w:color="auto"/>
                <w:bottom w:val="none" w:sz="0" w:space="0" w:color="auto"/>
                <w:right w:val="none" w:sz="0" w:space="0" w:color="auto"/>
              </w:divBdr>
            </w:div>
            <w:div w:id="1238518098">
              <w:marLeft w:val="0"/>
              <w:marRight w:val="0"/>
              <w:marTop w:val="0"/>
              <w:marBottom w:val="0"/>
              <w:divBdr>
                <w:top w:val="none" w:sz="0" w:space="0" w:color="auto"/>
                <w:left w:val="none" w:sz="0" w:space="0" w:color="auto"/>
                <w:bottom w:val="none" w:sz="0" w:space="0" w:color="auto"/>
                <w:right w:val="none" w:sz="0" w:space="0" w:color="auto"/>
              </w:divBdr>
            </w:div>
            <w:div w:id="1595898752">
              <w:marLeft w:val="0"/>
              <w:marRight w:val="0"/>
              <w:marTop w:val="0"/>
              <w:marBottom w:val="0"/>
              <w:divBdr>
                <w:top w:val="none" w:sz="0" w:space="0" w:color="auto"/>
                <w:left w:val="none" w:sz="0" w:space="0" w:color="auto"/>
                <w:bottom w:val="none" w:sz="0" w:space="0" w:color="auto"/>
                <w:right w:val="none" w:sz="0" w:space="0" w:color="auto"/>
              </w:divBdr>
            </w:div>
            <w:div w:id="2000648691">
              <w:marLeft w:val="0"/>
              <w:marRight w:val="0"/>
              <w:marTop w:val="0"/>
              <w:marBottom w:val="0"/>
              <w:divBdr>
                <w:top w:val="none" w:sz="0" w:space="0" w:color="auto"/>
                <w:left w:val="none" w:sz="0" w:space="0" w:color="auto"/>
                <w:bottom w:val="none" w:sz="0" w:space="0" w:color="auto"/>
                <w:right w:val="none" w:sz="0" w:space="0" w:color="auto"/>
              </w:divBdr>
            </w:div>
            <w:div w:id="98257395">
              <w:marLeft w:val="0"/>
              <w:marRight w:val="0"/>
              <w:marTop w:val="0"/>
              <w:marBottom w:val="0"/>
              <w:divBdr>
                <w:top w:val="none" w:sz="0" w:space="0" w:color="auto"/>
                <w:left w:val="none" w:sz="0" w:space="0" w:color="auto"/>
                <w:bottom w:val="none" w:sz="0" w:space="0" w:color="auto"/>
                <w:right w:val="none" w:sz="0" w:space="0" w:color="auto"/>
              </w:divBdr>
            </w:div>
            <w:div w:id="267086223">
              <w:marLeft w:val="0"/>
              <w:marRight w:val="0"/>
              <w:marTop w:val="0"/>
              <w:marBottom w:val="0"/>
              <w:divBdr>
                <w:top w:val="none" w:sz="0" w:space="0" w:color="auto"/>
                <w:left w:val="none" w:sz="0" w:space="0" w:color="auto"/>
                <w:bottom w:val="none" w:sz="0" w:space="0" w:color="auto"/>
                <w:right w:val="none" w:sz="0" w:space="0" w:color="auto"/>
              </w:divBdr>
            </w:div>
            <w:div w:id="1230383039">
              <w:marLeft w:val="0"/>
              <w:marRight w:val="0"/>
              <w:marTop w:val="0"/>
              <w:marBottom w:val="0"/>
              <w:divBdr>
                <w:top w:val="none" w:sz="0" w:space="0" w:color="auto"/>
                <w:left w:val="none" w:sz="0" w:space="0" w:color="auto"/>
                <w:bottom w:val="none" w:sz="0" w:space="0" w:color="auto"/>
                <w:right w:val="none" w:sz="0" w:space="0" w:color="auto"/>
              </w:divBdr>
            </w:div>
            <w:div w:id="1594050398">
              <w:marLeft w:val="0"/>
              <w:marRight w:val="0"/>
              <w:marTop w:val="0"/>
              <w:marBottom w:val="0"/>
              <w:divBdr>
                <w:top w:val="none" w:sz="0" w:space="0" w:color="auto"/>
                <w:left w:val="none" w:sz="0" w:space="0" w:color="auto"/>
                <w:bottom w:val="none" w:sz="0" w:space="0" w:color="auto"/>
                <w:right w:val="none" w:sz="0" w:space="0" w:color="auto"/>
              </w:divBdr>
            </w:div>
            <w:div w:id="1800802625">
              <w:marLeft w:val="0"/>
              <w:marRight w:val="0"/>
              <w:marTop w:val="0"/>
              <w:marBottom w:val="0"/>
              <w:divBdr>
                <w:top w:val="none" w:sz="0" w:space="0" w:color="auto"/>
                <w:left w:val="none" w:sz="0" w:space="0" w:color="auto"/>
                <w:bottom w:val="none" w:sz="0" w:space="0" w:color="auto"/>
                <w:right w:val="none" w:sz="0" w:space="0" w:color="auto"/>
              </w:divBdr>
            </w:div>
            <w:div w:id="1773864559">
              <w:marLeft w:val="0"/>
              <w:marRight w:val="0"/>
              <w:marTop w:val="0"/>
              <w:marBottom w:val="0"/>
              <w:divBdr>
                <w:top w:val="none" w:sz="0" w:space="0" w:color="auto"/>
                <w:left w:val="none" w:sz="0" w:space="0" w:color="auto"/>
                <w:bottom w:val="none" w:sz="0" w:space="0" w:color="auto"/>
                <w:right w:val="none" w:sz="0" w:space="0" w:color="auto"/>
              </w:divBdr>
            </w:div>
            <w:div w:id="1676415336">
              <w:marLeft w:val="0"/>
              <w:marRight w:val="0"/>
              <w:marTop w:val="0"/>
              <w:marBottom w:val="0"/>
              <w:divBdr>
                <w:top w:val="none" w:sz="0" w:space="0" w:color="auto"/>
                <w:left w:val="none" w:sz="0" w:space="0" w:color="auto"/>
                <w:bottom w:val="none" w:sz="0" w:space="0" w:color="auto"/>
                <w:right w:val="none" w:sz="0" w:space="0" w:color="auto"/>
              </w:divBdr>
            </w:div>
            <w:div w:id="1284187004">
              <w:marLeft w:val="0"/>
              <w:marRight w:val="0"/>
              <w:marTop w:val="0"/>
              <w:marBottom w:val="0"/>
              <w:divBdr>
                <w:top w:val="none" w:sz="0" w:space="0" w:color="auto"/>
                <w:left w:val="none" w:sz="0" w:space="0" w:color="auto"/>
                <w:bottom w:val="none" w:sz="0" w:space="0" w:color="auto"/>
                <w:right w:val="none" w:sz="0" w:space="0" w:color="auto"/>
              </w:divBdr>
            </w:div>
            <w:div w:id="1595213020">
              <w:marLeft w:val="0"/>
              <w:marRight w:val="0"/>
              <w:marTop w:val="0"/>
              <w:marBottom w:val="0"/>
              <w:divBdr>
                <w:top w:val="none" w:sz="0" w:space="0" w:color="auto"/>
                <w:left w:val="none" w:sz="0" w:space="0" w:color="auto"/>
                <w:bottom w:val="none" w:sz="0" w:space="0" w:color="auto"/>
                <w:right w:val="none" w:sz="0" w:space="0" w:color="auto"/>
              </w:divBdr>
            </w:div>
            <w:div w:id="1732076064">
              <w:marLeft w:val="0"/>
              <w:marRight w:val="0"/>
              <w:marTop w:val="0"/>
              <w:marBottom w:val="0"/>
              <w:divBdr>
                <w:top w:val="none" w:sz="0" w:space="0" w:color="auto"/>
                <w:left w:val="none" w:sz="0" w:space="0" w:color="auto"/>
                <w:bottom w:val="none" w:sz="0" w:space="0" w:color="auto"/>
                <w:right w:val="none" w:sz="0" w:space="0" w:color="auto"/>
              </w:divBdr>
            </w:div>
            <w:div w:id="386612239">
              <w:marLeft w:val="0"/>
              <w:marRight w:val="0"/>
              <w:marTop w:val="0"/>
              <w:marBottom w:val="0"/>
              <w:divBdr>
                <w:top w:val="none" w:sz="0" w:space="0" w:color="auto"/>
                <w:left w:val="none" w:sz="0" w:space="0" w:color="auto"/>
                <w:bottom w:val="none" w:sz="0" w:space="0" w:color="auto"/>
                <w:right w:val="none" w:sz="0" w:space="0" w:color="auto"/>
              </w:divBdr>
            </w:div>
            <w:div w:id="886188458">
              <w:marLeft w:val="0"/>
              <w:marRight w:val="0"/>
              <w:marTop w:val="0"/>
              <w:marBottom w:val="0"/>
              <w:divBdr>
                <w:top w:val="none" w:sz="0" w:space="0" w:color="auto"/>
                <w:left w:val="none" w:sz="0" w:space="0" w:color="auto"/>
                <w:bottom w:val="none" w:sz="0" w:space="0" w:color="auto"/>
                <w:right w:val="none" w:sz="0" w:space="0" w:color="auto"/>
              </w:divBdr>
            </w:div>
            <w:div w:id="1946961133">
              <w:marLeft w:val="0"/>
              <w:marRight w:val="0"/>
              <w:marTop w:val="0"/>
              <w:marBottom w:val="0"/>
              <w:divBdr>
                <w:top w:val="none" w:sz="0" w:space="0" w:color="auto"/>
                <w:left w:val="none" w:sz="0" w:space="0" w:color="auto"/>
                <w:bottom w:val="none" w:sz="0" w:space="0" w:color="auto"/>
                <w:right w:val="none" w:sz="0" w:space="0" w:color="auto"/>
              </w:divBdr>
            </w:div>
            <w:div w:id="1149324746">
              <w:marLeft w:val="0"/>
              <w:marRight w:val="0"/>
              <w:marTop w:val="0"/>
              <w:marBottom w:val="0"/>
              <w:divBdr>
                <w:top w:val="none" w:sz="0" w:space="0" w:color="auto"/>
                <w:left w:val="none" w:sz="0" w:space="0" w:color="auto"/>
                <w:bottom w:val="none" w:sz="0" w:space="0" w:color="auto"/>
                <w:right w:val="none" w:sz="0" w:space="0" w:color="auto"/>
              </w:divBdr>
            </w:div>
            <w:div w:id="1490944422">
              <w:marLeft w:val="0"/>
              <w:marRight w:val="0"/>
              <w:marTop w:val="0"/>
              <w:marBottom w:val="0"/>
              <w:divBdr>
                <w:top w:val="none" w:sz="0" w:space="0" w:color="auto"/>
                <w:left w:val="none" w:sz="0" w:space="0" w:color="auto"/>
                <w:bottom w:val="none" w:sz="0" w:space="0" w:color="auto"/>
                <w:right w:val="none" w:sz="0" w:space="0" w:color="auto"/>
              </w:divBdr>
            </w:div>
            <w:div w:id="996348656">
              <w:marLeft w:val="0"/>
              <w:marRight w:val="0"/>
              <w:marTop w:val="0"/>
              <w:marBottom w:val="0"/>
              <w:divBdr>
                <w:top w:val="none" w:sz="0" w:space="0" w:color="auto"/>
                <w:left w:val="none" w:sz="0" w:space="0" w:color="auto"/>
                <w:bottom w:val="none" w:sz="0" w:space="0" w:color="auto"/>
                <w:right w:val="none" w:sz="0" w:space="0" w:color="auto"/>
              </w:divBdr>
            </w:div>
            <w:div w:id="25297669">
              <w:marLeft w:val="0"/>
              <w:marRight w:val="0"/>
              <w:marTop w:val="0"/>
              <w:marBottom w:val="0"/>
              <w:divBdr>
                <w:top w:val="none" w:sz="0" w:space="0" w:color="auto"/>
                <w:left w:val="none" w:sz="0" w:space="0" w:color="auto"/>
                <w:bottom w:val="none" w:sz="0" w:space="0" w:color="auto"/>
                <w:right w:val="none" w:sz="0" w:space="0" w:color="auto"/>
              </w:divBdr>
            </w:div>
            <w:div w:id="1598562141">
              <w:marLeft w:val="0"/>
              <w:marRight w:val="0"/>
              <w:marTop w:val="0"/>
              <w:marBottom w:val="0"/>
              <w:divBdr>
                <w:top w:val="none" w:sz="0" w:space="0" w:color="auto"/>
                <w:left w:val="none" w:sz="0" w:space="0" w:color="auto"/>
                <w:bottom w:val="none" w:sz="0" w:space="0" w:color="auto"/>
                <w:right w:val="none" w:sz="0" w:space="0" w:color="auto"/>
              </w:divBdr>
            </w:div>
            <w:div w:id="1200967624">
              <w:marLeft w:val="0"/>
              <w:marRight w:val="0"/>
              <w:marTop w:val="0"/>
              <w:marBottom w:val="0"/>
              <w:divBdr>
                <w:top w:val="none" w:sz="0" w:space="0" w:color="auto"/>
                <w:left w:val="none" w:sz="0" w:space="0" w:color="auto"/>
                <w:bottom w:val="none" w:sz="0" w:space="0" w:color="auto"/>
                <w:right w:val="none" w:sz="0" w:space="0" w:color="auto"/>
              </w:divBdr>
            </w:div>
            <w:div w:id="1160190326">
              <w:marLeft w:val="0"/>
              <w:marRight w:val="0"/>
              <w:marTop w:val="0"/>
              <w:marBottom w:val="0"/>
              <w:divBdr>
                <w:top w:val="none" w:sz="0" w:space="0" w:color="auto"/>
                <w:left w:val="none" w:sz="0" w:space="0" w:color="auto"/>
                <w:bottom w:val="none" w:sz="0" w:space="0" w:color="auto"/>
                <w:right w:val="none" w:sz="0" w:space="0" w:color="auto"/>
              </w:divBdr>
            </w:div>
            <w:div w:id="1176266498">
              <w:marLeft w:val="0"/>
              <w:marRight w:val="0"/>
              <w:marTop w:val="0"/>
              <w:marBottom w:val="0"/>
              <w:divBdr>
                <w:top w:val="none" w:sz="0" w:space="0" w:color="auto"/>
                <w:left w:val="none" w:sz="0" w:space="0" w:color="auto"/>
                <w:bottom w:val="none" w:sz="0" w:space="0" w:color="auto"/>
                <w:right w:val="none" w:sz="0" w:space="0" w:color="auto"/>
              </w:divBdr>
            </w:div>
            <w:div w:id="1349600935">
              <w:marLeft w:val="0"/>
              <w:marRight w:val="0"/>
              <w:marTop w:val="0"/>
              <w:marBottom w:val="0"/>
              <w:divBdr>
                <w:top w:val="none" w:sz="0" w:space="0" w:color="auto"/>
                <w:left w:val="none" w:sz="0" w:space="0" w:color="auto"/>
                <w:bottom w:val="none" w:sz="0" w:space="0" w:color="auto"/>
                <w:right w:val="none" w:sz="0" w:space="0" w:color="auto"/>
              </w:divBdr>
            </w:div>
            <w:div w:id="266082648">
              <w:marLeft w:val="0"/>
              <w:marRight w:val="0"/>
              <w:marTop w:val="0"/>
              <w:marBottom w:val="0"/>
              <w:divBdr>
                <w:top w:val="none" w:sz="0" w:space="0" w:color="auto"/>
                <w:left w:val="none" w:sz="0" w:space="0" w:color="auto"/>
                <w:bottom w:val="none" w:sz="0" w:space="0" w:color="auto"/>
                <w:right w:val="none" w:sz="0" w:space="0" w:color="auto"/>
              </w:divBdr>
            </w:div>
            <w:div w:id="1357073068">
              <w:marLeft w:val="0"/>
              <w:marRight w:val="0"/>
              <w:marTop w:val="0"/>
              <w:marBottom w:val="0"/>
              <w:divBdr>
                <w:top w:val="none" w:sz="0" w:space="0" w:color="auto"/>
                <w:left w:val="none" w:sz="0" w:space="0" w:color="auto"/>
                <w:bottom w:val="none" w:sz="0" w:space="0" w:color="auto"/>
                <w:right w:val="none" w:sz="0" w:space="0" w:color="auto"/>
              </w:divBdr>
            </w:div>
            <w:div w:id="905871014">
              <w:marLeft w:val="0"/>
              <w:marRight w:val="0"/>
              <w:marTop w:val="0"/>
              <w:marBottom w:val="0"/>
              <w:divBdr>
                <w:top w:val="none" w:sz="0" w:space="0" w:color="auto"/>
                <w:left w:val="none" w:sz="0" w:space="0" w:color="auto"/>
                <w:bottom w:val="none" w:sz="0" w:space="0" w:color="auto"/>
                <w:right w:val="none" w:sz="0" w:space="0" w:color="auto"/>
              </w:divBdr>
            </w:div>
            <w:div w:id="1298611966">
              <w:marLeft w:val="0"/>
              <w:marRight w:val="0"/>
              <w:marTop w:val="0"/>
              <w:marBottom w:val="0"/>
              <w:divBdr>
                <w:top w:val="none" w:sz="0" w:space="0" w:color="auto"/>
                <w:left w:val="none" w:sz="0" w:space="0" w:color="auto"/>
                <w:bottom w:val="none" w:sz="0" w:space="0" w:color="auto"/>
                <w:right w:val="none" w:sz="0" w:space="0" w:color="auto"/>
              </w:divBdr>
            </w:div>
            <w:div w:id="966205898">
              <w:marLeft w:val="0"/>
              <w:marRight w:val="0"/>
              <w:marTop w:val="0"/>
              <w:marBottom w:val="0"/>
              <w:divBdr>
                <w:top w:val="none" w:sz="0" w:space="0" w:color="auto"/>
                <w:left w:val="none" w:sz="0" w:space="0" w:color="auto"/>
                <w:bottom w:val="none" w:sz="0" w:space="0" w:color="auto"/>
                <w:right w:val="none" w:sz="0" w:space="0" w:color="auto"/>
              </w:divBdr>
            </w:div>
            <w:div w:id="1298872537">
              <w:marLeft w:val="0"/>
              <w:marRight w:val="0"/>
              <w:marTop w:val="0"/>
              <w:marBottom w:val="0"/>
              <w:divBdr>
                <w:top w:val="none" w:sz="0" w:space="0" w:color="auto"/>
                <w:left w:val="none" w:sz="0" w:space="0" w:color="auto"/>
                <w:bottom w:val="none" w:sz="0" w:space="0" w:color="auto"/>
                <w:right w:val="none" w:sz="0" w:space="0" w:color="auto"/>
              </w:divBdr>
            </w:div>
            <w:div w:id="2051300277">
              <w:marLeft w:val="0"/>
              <w:marRight w:val="0"/>
              <w:marTop w:val="0"/>
              <w:marBottom w:val="0"/>
              <w:divBdr>
                <w:top w:val="none" w:sz="0" w:space="0" w:color="auto"/>
                <w:left w:val="none" w:sz="0" w:space="0" w:color="auto"/>
                <w:bottom w:val="none" w:sz="0" w:space="0" w:color="auto"/>
                <w:right w:val="none" w:sz="0" w:space="0" w:color="auto"/>
              </w:divBdr>
            </w:div>
            <w:div w:id="1137449751">
              <w:marLeft w:val="0"/>
              <w:marRight w:val="0"/>
              <w:marTop w:val="0"/>
              <w:marBottom w:val="0"/>
              <w:divBdr>
                <w:top w:val="none" w:sz="0" w:space="0" w:color="auto"/>
                <w:left w:val="none" w:sz="0" w:space="0" w:color="auto"/>
                <w:bottom w:val="none" w:sz="0" w:space="0" w:color="auto"/>
                <w:right w:val="none" w:sz="0" w:space="0" w:color="auto"/>
              </w:divBdr>
            </w:div>
            <w:div w:id="1332828429">
              <w:marLeft w:val="0"/>
              <w:marRight w:val="0"/>
              <w:marTop w:val="0"/>
              <w:marBottom w:val="0"/>
              <w:divBdr>
                <w:top w:val="none" w:sz="0" w:space="0" w:color="auto"/>
                <w:left w:val="none" w:sz="0" w:space="0" w:color="auto"/>
                <w:bottom w:val="none" w:sz="0" w:space="0" w:color="auto"/>
                <w:right w:val="none" w:sz="0" w:space="0" w:color="auto"/>
              </w:divBdr>
            </w:div>
            <w:div w:id="1775401104">
              <w:marLeft w:val="0"/>
              <w:marRight w:val="0"/>
              <w:marTop w:val="0"/>
              <w:marBottom w:val="0"/>
              <w:divBdr>
                <w:top w:val="none" w:sz="0" w:space="0" w:color="auto"/>
                <w:left w:val="none" w:sz="0" w:space="0" w:color="auto"/>
                <w:bottom w:val="none" w:sz="0" w:space="0" w:color="auto"/>
                <w:right w:val="none" w:sz="0" w:space="0" w:color="auto"/>
              </w:divBdr>
            </w:div>
            <w:div w:id="1215195453">
              <w:marLeft w:val="0"/>
              <w:marRight w:val="0"/>
              <w:marTop w:val="0"/>
              <w:marBottom w:val="0"/>
              <w:divBdr>
                <w:top w:val="none" w:sz="0" w:space="0" w:color="auto"/>
                <w:left w:val="none" w:sz="0" w:space="0" w:color="auto"/>
                <w:bottom w:val="none" w:sz="0" w:space="0" w:color="auto"/>
                <w:right w:val="none" w:sz="0" w:space="0" w:color="auto"/>
              </w:divBdr>
            </w:div>
            <w:div w:id="1852795092">
              <w:marLeft w:val="0"/>
              <w:marRight w:val="0"/>
              <w:marTop w:val="0"/>
              <w:marBottom w:val="0"/>
              <w:divBdr>
                <w:top w:val="none" w:sz="0" w:space="0" w:color="auto"/>
                <w:left w:val="none" w:sz="0" w:space="0" w:color="auto"/>
                <w:bottom w:val="none" w:sz="0" w:space="0" w:color="auto"/>
                <w:right w:val="none" w:sz="0" w:space="0" w:color="auto"/>
              </w:divBdr>
            </w:div>
            <w:div w:id="770781542">
              <w:marLeft w:val="0"/>
              <w:marRight w:val="0"/>
              <w:marTop w:val="0"/>
              <w:marBottom w:val="0"/>
              <w:divBdr>
                <w:top w:val="none" w:sz="0" w:space="0" w:color="auto"/>
                <w:left w:val="none" w:sz="0" w:space="0" w:color="auto"/>
                <w:bottom w:val="none" w:sz="0" w:space="0" w:color="auto"/>
                <w:right w:val="none" w:sz="0" w:space="0" w:color="auto"/>
              </w:divBdr>
            </w:div>
            <w:div w:id="685711742">
              <w:marLeft w:val="0"/>
              <w:marRight w:val="0"/>
              <w:marTop w:val="0"/>
              <w:marBottom w:val="0"/>
              <w:divBdr>
                <w:top w:val="none" w:sz="0" w:space="0" w:color="auto"/>
                <w:left w:val="none" w:sz="0" w:space="0" w:color="auto"/>
                <w:bottom w:val="none" w:sz="0" w:space="0" w:color="auto"/>
                <w:right w:val="none" w:sz="0" w:space="0" w:color="auto"/>
              </w:divBdr>
            </w:div>
            <w:div w:id="1649243768">
              <w:marLeft w:val="0"/>
              <w:marRight w:val="0"/>
              <w:marTop w:val="0"/>
              <w:marBottom w:val="0"/>
              <w:divBdr>
                <w:top w:val="none" w:sz="0" w:space="0" w:color="auto"/>
                <w:left w:val="none" w:sz="0" w:space="0" w:color="auto"/>
                <w:bottom w:val="none" w:sz="0" w:space="0" w:color="auto"/>
                <w:right w:val="none" w:sz="0" w:space="0" w:color="auto"/>
              </w:divBdr>
            </w:div>
            <w:div w:id="1996910628">
              <w:marLeft w:val="0"/>
              <w:marRight w:val="0"/>
              <w:marTop w:val="0"/>
              <w:marBottom w:val="0"/>
              <w:divBdr>
                <w:top w:val="none" w:sz="0" w:space="0" w:color="auto"/>
                <w:left w:val="none" w:sz="0" w:space="0" w:color="auto"/>
                <w:bottom w:val="none" w:sz="0" w:space="0" w:color="auto"/>
                <w:right w:val="none" w:sz="0" w:space="0" w:color="auto"/>
              </w:divBdr>
            </w:div>
            <w:div w:id="740837137">
              <w:marLeft w:val="0"/>
              <w:marRight w:val="0"/>
              <w:marTop w:val="0"/>
              <w:marBottom w:val="0"/>
              <w:divBdr>
                <w:top w:val="none" w:sz="0" w:space="0" w:color="auto"/>
                <w:left w:val="none" w:sz="0" w:space="0" w:color="auto"/>
                <w:bottom w:val="none" w:sz="0" w:space="0" w:color="auto"/>
                <w:right w:val="none" w:sz="0" w:space="0" w:color="auto"/>
              </w:divBdr>
            </w:div>
            <w:div w:id="74010731">
              <w:marLeft w:val="0"/>
              <w:marRight w:val="0"/>
              <w:marTop w:val="0"/>
              <w:marBottom w:val="0"/>
              <w:divBdr>
                <w:top w:val="none" w:sz="0" w:space="0" w:color="auto"/>
                <w:left w:val="none" w:sz="0" w:space="0" w:color="auto"/>
                <w:bottom w:val="none" w:sz="0" w:space="0" w:color="auto"/>
                <w:right w:val="none" w:sz="0" w:space="0" w:color="auto"/>
              </w:divBdr>
            </w:div>
            <w:div w:id="706829899">
              <w:marLeft w:val="0"/>
              <w:marRight w:val="0"/>
              <w:marTop w:val="0"/>
              <w:marBottom w:val="0"/>
              <w:divBdr>
                <w:top w:val="none" w:sz="0" w:space="0" w:color="auto"/>
                <w:left w:val="none" w:sz="0" w:space="0" w:color="auto"/>
                <w:bottom w:val="none" w:sz="0" w:space="0" w:color="auto"/>
                <w:right w:val="none" w:sz="0" w:space="0" w:color="auto"/>
              </w:divBdr>
            </w:div>
            <w:div w:id="371611013">
              <w:marLeft w:val="0"/>
              <w:marRight w:val="0"/>
              <w:marTop w:val="0"/>
              <w:marBottom w:val="0"/>
              <w:divBdr>
                <w:top w:val="none" w:sz="0" w:space="0" w:color="auto"/>
                <w:left w:val="none" w:sz="0" w:space="0" w:color="auto"/>
                <w:bottom w:val="none" w:sz="0" w:space="0" w:color="auto"/>
                <w:right w:val="none" w:sz="0" w:space="0" w:color="auto"/>
              </w:divBdr>
            </w:div>
            <w:div w:id="10761251">
              <w:marLeft w:val="0"/>
              <w:marRight w:val="0"/>
              <w:marTop w:val="0"/>
              <w:marBottom w:val="0"/>
              <w:divBdr>
                <w:top w:val="none" w:sz="0" w:space="0" w:color="auto"/>
                <w:left w:val="none" w:sz="0" w:space="0" w:color="auto"/>
                <w:bottom w:val="none" w:sz="0" w:space="0" w:color="auto"/>
                <w:right w:val="none" w:sz="0" w:space="0" w:color="auto"/>
              </w:divBdr>
            </w:div>
            <w:div w:id="949236174">
              <w:marLeft w:val="0"/>
              <w:marRight w:val="0"/>
              <w:marTop w:val="0"/>
              <w:marBottom w:val="0"/>
              <w:divBdr>
                <w:top w:val="none" w:sz="0" w:space="0" w:color="auto"/>
                <w:left w:val="none" w:sz="0" w:space="0" w:color="auto"/>
                <w:bottom w:val="none" w:sz="0" w:space="0" w:color="auto"/>
                <w:right w:val="none" w:sz="0" w:space="0" w:color="auto"/>
              </w:divBdr>
            </w:div>
            <w:div w:id="1118641946">
              <w:marLeft w:val="0"/>
              <w:marRight w:val="0"/>
              <w:marTop w:val="0"/>
              <w:marBottom w:val="0"/>
              <w:divBdr>
                <w:top w:val="none" w:sz="0" w:space="0" w:color="auto"/>
                <w:left w:val="none" w:sz="0" w:space="0" w:color="auto"/>
                <w:bottom w:val="none" w:sz="0" w:space="0" w:color="auto"/>
                <w:right w:val="none" w:sz="0" w:space="0" w:color="auto"/>
              </w:divBdr>
            </w:div>
            <w:div w:id="1162549479">
              <w:marLeft w:val="0"/>
              <w:marRight w:val="0"/>
              <w:marTop w:val="0"/>
              <w:marBottom w:val="0"/>
              <w:divBdr>
                <w:top w:val="none" w:sz="0" w:space="0" w:color="auto"/>
                <w:left w:val="none" w:sz="0" w:space="0" w:color="auto"/>
                <w:bottom w:val="none" w:sz="0" w:space="0" w:color="auto"/>
                <w:right w:val="none" w:sz="0" w:space="0" w:color="auto"/>
              </w:divBdr>
            </w:div>
            <w:div w:id="1501578117">
              <w:marLeft w:val="0"/>
              <w:marRight w:val="0"/>
              <w:marTop w:val="0"/>
              <w:marBottom w:val="0"/>
              <w:divBdr>
                <w:top w:val="none" w:sz="0" w:space="0" w:color="auto"/>
                <w:left w:val="none" w:sz="0" w:space="0" w:color="auto"/>
                <w:bottom w:val="none" w:sz="0" w:space="0" w:color="auto"/>
                <w:right w:val="none" w:sz="0" w:space="0" w:color="auto"/>
              </w:divBdr>
            </w:div>
            <w:div w:id="1844852007">
              <w:marLeft w:val="0"/>
              <w:marRight w:val="0"/>
              <w:marTop w:val="0"/>
              <w:marBottom w:val="0"/>
              <w:divBdr>
                <w:top w:val="none" w:sz="0" w:space="0" w:color="auto"/>
                <w:left w:val="none" w:sz="0" w:space="0" w:color="auto"/>
                <w:bottom w:val="none" w:sz="0" w:space="0" w:color="auto"/>
                <w:right w:val="none" w:sz="0" w:space="0" w:color="auto"/>
              </w:divBdr>
            </w:div>
            <w:div w:id="822311893">
              <w:marLeft w:val="0"/>
              <w:marRight w:val="0"/>
              <w:marTop w:val="0"/>
              <w:marBottom w:val="0"/>
              <w:divBdr>
                <w:top w:val="none" w:sz="0" w:space="0" w:color="auto"/>
                <w:left w:val="none" w:sz="0" w:space="0" w:color="auto"/>
                <w:bottom w:val="none" w:sz="0" w:space="0" w:color="auto"/>
                <w:right w:val="none" w:sz="0" w:space="0" w:color="auto"/>
              </w:divBdr>
            </w:div>
            <w:div w:id="1014919600">
              <w:marLeft w:val="0"/>
              <w:marRight w:val="0"/>
              <w:marTop w:val="0"/>
              <w:marBottom w:val="0"/>
              <w:divBdr>
                <w:top w:val="none" w:sz="0" w:space="0" w:color="auto"/>
                <w:left w:val="none" w:sz="0" w:space="0" w:color="auto"/>
                <w:bottom w:val="none" w:sz="0" w:space="0" w:color="auto"/>
                <w:right w:val="none" w:sz="0" w:space="0" w:color="auto"/>
              </w:divBdr>
            </w:div>
            <w:div w:id="85883025">
              <w:marLeft w:val="0"/>
              <w:marRight w:val="0"/>
              <w:marTop w:val="0"/>
              <w:marBottom w:val="0"/>
              <w:divBdr>
                <w:top w:val="none" w:sz="0" w:space="0" w:color="auto"/>
                <w:left w:val="none" w:sz="0" w:space="0" w:color="auto"/>
                <w:bottom w:val="none" w:sz="0" w:space="0" w:color="auto"/>
                <w:right w:val="none" w:sz="0" w:space="0" w:color="auto"/>
              </w:divBdr>
            </w:div>
            <w:div w:id="3410647">
              <w:marLeft w:val="0"/>
              <w:marRight w:val="0"/>
              <w:marTop w:val="0"/>
              <w:marBottom w:val="0"/>
              <w:divBdr>
                <w:top w:val="none" w:sz="0" w:space="0" w:color="auto"/>
                <w:left w:val="none" w:sz="0" w:space="0" w:color="auto"/>
                <w:bottom w:val="none" w:sz="0" w:space="0" w:color="auto"/>
                <w:right w:val="none" w:sz="0" w:space="0" w:color="auto"/>
              </w:divBdr>
            </w:div>
            <w:div w:id="1721318812">
              <w:marLeft w:val="0"/>
              <w:marRight w:val="0"/>
              <w:marTop w:val="0"/>
              <w:marBottom w:val="0"/>
              <w:divBdr>
                <w:top w:val="none" w:sz="0" w:space="0" w:color="auto"/>
                <w:left w:val="none" w:sz="0" w:space="0" w:color="auto"/>
                <w:bottom w:val="none" w:sz="0" w:space="0" w:color="auto"/>
                <w:right w:val="none" w:sz="0" w:space="0" w:color="auto"/>
              </w:divBdr>
            </w:div>
            <w:div w:id="503475556">
              <w:marLeft w:val="0"/>
              <w:marRight w:val="0"/>
              <w:marTop w:val="0"/>
              <w:marBottom w:val="0"/>
              <w:divBdr>
                <w:top w:val="none" w:sz="0" w:space="0" w:color="auto"/>
                <w:left w:val="none" w:sz="0" w:space="0" w:color="auto"/>
                <w:bottom w:val="none" w:sz="0" w:space="0" w:color="auto"/>
                <w:right w:val="none" w:sz="0" w:space="0" w:color="auto"/>
              </w:divBdr>
            </w:div>
            <w:div w:id="1166550933">
              <w:marLeft w:val="0"/>
              <w:marRight w:val="0"/>
              <w:marTop w:val="0"/>
              <w:marBottom w:val="0"/>
              <w:divBdr>
                <w:top w:val="none" w:sz="0" w:space="0" w:color="auto"/>
                <w:left w:val="none" w:sz="0" w:space="0" w:color="auto"/>
                <w:bottom w:val="none" w:sz="0" w:space="0" w:color="auto"/>
                <w:right w:val="none" w:sz="0" w:space="0" w:color="auto"/>
              </w:divBdr>
            </w:div>
            <w:div w:id="631250630">
              <w:marLeft w:val="0"/>
              <w:marRight w:val="0"/>
              <w:marTop w:val="0"/>
              <w:marBottom w:val="0"/>
              <w:divBdr>
                <w:top w:val="none" w:sz="0" w:space="0" w:color="auto"/>
                <w:left w:val="none" w:sz="0" w:space="0" w:color="auto"/>
                <w:bottom w:val="none" w:sz="0" w:space="0" w:color="auto"/>
                <w:right w:val="none" w:sz="0" w:space="0" w:color="auto"/>
              </w:divBdr>
            </w:div>
            <w:div w:id="732045511">
              <w:marLeft w:val="0"/>
              <w:marRight w:val="0"/>
              <w:marTop w:val="0"/>
              <w:marBottom w:val="0"/>
              <w:divBdr>
                <w:top w:val="none" w:sz="0" w:space="0" w:color="auto"/>
                <w:left w:val="none" w:sz="0" w:space="0" w:color="auto"/>
                <w:bottom w:val="none" w:sz="0" w:space="0" w:color="auto"/>
                <w:right w:val="none" w:sz="0" w:space="0" w:color="auto"/>
              </w:divBdr>
            </w:div>
            <w:div w:id="238103912">
              <w:marLeft w:val="0"/>
              <w:marRight w:val="0"/>
              <w:marTop w:val="0"/>
              <w:marBottom w:val="0"/>
              <w:divBdr>
                <w:top w:val="none" w:sz="0" w:space="0" w:color="auto"/>
                <w:left w:val="none" w:sz="0" w:space="0" w:color="auto"/>
                <w:bottom w:val="none" w:sz="0" w:space="0" w:color="auto"/>
                <w:right w:val="none" w:sz="0" w:space="0" w:color="auto"/>
              </w:divBdr>
            </w:div>
            <w:div w:id="2024242604">
              <w:marLeft w:val="0"/>
              <w:marRight w:val="0"/>
              <w:marTop w:val="0"/>
              <w:marBottom w:val="0"/>
              <w:divBdr>
                <w:top w:val="none" w:sz="0" w:space="0" w:color="auto"/>
                <w:left w:val="none" w:sz="0" w:space="0" w:color="auto"/>
                <w:bottom w:val="none" w:sz="0" w:space="0" w:color="auto"/>
                <w:right w:val="none" w:sz="0" w:space="0" w:color="auto"/>
              </w:divBdr>
            </w:div>
            <w:div w:id="1480808969">
              <w:marLeft w:val="0"/>
              <w:marRight w:val="0"/>
              <w:marTop w:val="0"/>
              <w:marBottom w:val="0"/>
              <w:divBdr>
                <w:top w:val="none" w:sz="0" w:space="0" w:color="auto"/>
                <w:left w:val="none" w:sz="0" w:space="0" w:color="auto"/>
                <w:bottom w:val="none" w:sz="0" w:space="0" w:color="auto"/>
                <w:right w:val="none" w:sz="0" w:space="0" w:color="auto"/>
              </w:divBdr>
            </w:div>
            <w:div w:id="795491268">
              <w:marLeft w:val="0"/>
              <w:marRight w:val="0"/>
              <w:marTop w:val="0"/>
              <w:marBottom w:val="0"/>
              <w:divBdr>
                <w:top w:val="none" w:sz="0" w:space="0" w:color="auto"/>
                <w:left w:val="none" w:sz="0" w:space="0" w:color="auto"/>
                <w:bottom w:val="none" w:sz="0" w:space="0" w:color="auto"/>
                <w:right w:val="none" w:sz="0" w:space="0" w:color="auto"/>
              </w:divBdr>
            </w:div>
            <w:div w:id="1879589865">
              <w:marLeft w:val="0"/>
              <w:marRight w:val="0"/>
              <w:marTop w:val="0"/>
              <w:marBottom w:val="0"/>
              <w:divBdr>
                <w:top w:val="none" w:sz="0" w:space="0" w:color="auto"/>
                <w:left w:val="none" w:sz="0" w:space="0" w:color="auto"/>
                <w:bottom w:val="none" w:sz="0" w:space="0" w:color="auto"/>
                <w:right w:val="none" w:sz="0" w:space="0" w:color="auto"/>
              </w:divBdr>
            </w:div>
            <w:div w:id="1708723554">
              <w:marLeft w:val="0"/>
              <w:marRight w:val="0"/>
              <w:marTop w:val="0"/>
              <w:marBottom w:val="0"/>
              <w:divBdr>
                <w:top w:val="none" w:sz="0" w:space="0" w:color="auto"/>
                <w:left w:val="none" w:sz="0" w:space="0" w:color="auto"/>
                <w:bottom w:val="none" w:sz="0" w:space="0" w:color="auto"/>
                <w:right w:val="none" w:sz="0" w:space="0" w:color="auto"/>
              </w:divBdr>
            </w:div>
            <w:div w:id="2134010655">
              <w:marLeft w:val="0"/>
              <w:marRight w:val="0"/>
              <w:marTop w:val="0"/>
              <w:marBottom w:val="0"/>
              <w:divBdr>
                <w:top w:val="none" w:sz="0" w:space="0" w:color="auto"/>
                <w:left w:val="none" w:sz="0" w:space="0" w:color="auto"/>
                <w:bottom w:val="none" w:sz="0" w:space="0" w:color="auto"/>
                <w:right w:val="none" w:sz="0" w:space="0" w:color="auto"/>
              </w:divBdr>
            </w:div>
            <w:div w:id="919874370">
              <w:marLeft w:val="0"/>
              <w:marRight w:val="0"/>
              <w:marTop w:val="0"/>
              <w:marBottom w:val="0"/>
              <w:divBdr>
                <w:top w:val="none" w:sz="0" w:space="0" w:color="auto"/>
                <w:left w:val="none" w:sz="0" w:space="0" w:color="auto"/>
                <w:bottom w:val="none" w:sz="0" w:space="0" w:color="auto"/>
                <w:right w:val="none" w:sz="0" w:space="0" w:color="auto"/>
              </w:divBdr>
            </w:div>
            <w:div w:id="238752607">
              <w:marLeft w:val="0"/>
              <w:marRight w:val="0"/>
              <w:marTop w:val="0"/>
              <w:marBottom w:val="0"/>
              <w:divBdr>
                <w:top w:val="none" w:sz="0" w:space="0" w:color="auto"/>
                <w:left w:val="none" w:sz="0" w:space="0" w:color="auto"/>
                <w:bottom w:val="none" w:sz="0" w:space="0" w:color="auto"/>
                <w:right w:val="none" w:sz="0" w:space="0" w:color="auto"/>
              </w:divBdr>
            </w:div>
            <w:div w:id="839270759">
              <w:marLeft w:val="0"/>
              <w:marRight w:val="0"/>
              <w:marTop w:val="0"/>
              <w:marBottom w:val="0"/>
              <w:divBdr>
                <w:top w:val="none" w:sz="0" w:space="0" w:color="auto"/>
                <w:left w:val="none" w:sz="0" w:space="0" w:color="auto"/>
                <w:bottom w:val="none" w:sz="0" w:space="0" w:color="auto"/>
                <w:right w:val="none" w:sz="0" w:space="0" w:color="auto"/>
              </w:divBdr>
            </w:div>
            <w:div w:id="942298572">
              <w:marLeft w:val="0"/>
              <w:marRight w:val="0"/>
              <w:marTop w:val="0"/>
              <w:marBottom w:val="0"/>
              <w:divBdr>
                <w:top w:val="none" w:sz="0" w:space="0" w:color="auto"/>
                <w:left w:val="none" w:sz="0" w:space="0" w:color="auto"/>
                <w:bottom w:val="none" w:sz="0" w:space="0" w:color="auto"/>
                <w:right w:val="none" w:sz="0" w:space="0" w:color="auto"/>
              </w:divBdr>
            </w:div>
            <w:div w:id="94137563">
              <w:marLeft w:val="0"/>
              <w:marRight w:val="0"/>
              <w:marTop w:val="0"/>
              <w:marBottom w:val="0"/>
              <w:divBdr>
                <w:top w:val="none" w:sz="0" w:space="0" w:color="auto"/>
                <w:left w:val="none" w:sz="0" w:space="0" w:color="auto"/>
                <w:bottom w:val="none" w:sz="0" w:space="0" w:color="auto"/>
                <w:right w:val="none" w:sz="0" w:space="0" w:color="auto"/>
              </w:divBdr>
            </w:div>
            <w:div w:id="839545046">
              <w:marLeft w:val="0"/>
              <w:marRight w:val="0"/>
              <w:marTop w:val="0"/>
              <w:marBottom w:val="0"/>
              <w:divBdr>
                <w:top w:val="none" w:sz="0" w:space="0" w:color="auto"/>
                <w:left w:val="none" w:sz="0" w:space="0" w:color="auto"/>
                <w:bottom w:val="none" w:sz="0" w:space="0" w:color="auto"/>
                <w:right w:val="none" w:sz="0" w:space="0" w:color="auto"/>
              </w:divBdr>
            </w:div>
            <w:div w:id="2006778553">
              <w:marLeft w:val="0"/>
              <w:marRight w:val="0"/>
              <w:marTop w:val="0"/>
              <w:marBottom w:val="0"/>
              <w:divBdr>
                <w:top w:val="none" w:sz="0" w:space="0" w:color="auto"/>
                <w:left w:val="none" w:sz="0" w:space="0" w:color="auto"/>
                <w:bottom w:val="none" w:sz="0" w:space="0" w:color="auto"/>
                <w:right w:val="none" w:sz="0" w:space="0" w:color="auto"/>
              </w:divBdr>
            </w:div>
            <w:div w:id="1975602001">
              <w:marLeft w:val="0"/>
              <w:marRight w:val="0"/>
              <w:marTop w:val="0"/>
              <w:marBottom w:val="0"/>
              <w:divBdr>
                <w:top w:val="none" w:sz="0" w:space="0" w:color="auto"/>
                <w:left w:val="none" w:sz="0" w:space="0" w:color="auto"/>
                <w:bottom w:val="none" w:sz="0" w:space="0" w:color="auto"/>
                <w:right w:val="none" w:sz="0" w:space="0" w:color="auto"/>
              </w:divBdr>
            </w:div>
            <w:div w:id="125127934">
              <w:marLeft w:val="0"/>
              <w:marRight w:val="0"/>
              <w:marTop w:val="0"/>
              <w:marBottom w:val="0"/>
              <w:divBdr>
                <w:top w:val="none" w:sz="0" w:space="0" w:color="auto"/>
                <w:left w:val="none" w:sz="0" w:space="0" w:color="auto"/>
                <w:bottom w:val="none" w:sz="0" w:space="0" w:color="auto"/>
                <w:right w:val="none" w:sz="0" w:space="0" w:color="auto"/>
              </w:divBdr>
            </w:div>
            <w:div w:id="1245142436">
              <w:marLeft w:val="0"/>
              <w:marRight w:val="0"/>
              <w:marTop w:val="0"/>
              <w:marBottom w:val="0"/>
              <w:divBdr>
                <w:top w:val="none" w:sz="0" w:space="0" w:color="auto"/>
                <w:left w:val="none" w:sz="0" w:space="0" w:color="auto"/>
                <w:bottom w:val="none" w:sz="0" w:space="0" w:color="auto"/>
                <w:right w:val="none" w:sz="0" w:space="0" w:color="auto"/>
              </w:divBdr>
            </w:div>
            <w:div w:id="64962145">
              <w:marLeft w:val="0"/>
              <w:marRight w:val="0"/>
              <w:marTop w:val="0"/>
              <w:marBottom w:val="0"/>
              <w:divBdr>
                <w:top w:val="none" w:sz="0" w:space="0" w:color="auto"/>
                <w:left w:val="none" w:sz="0" w:space="0" w:color="auto"/>
                <w:bottom w:val="none" w:sz="0" w:space="0" w:color="auto"/>
                <w:right w:val="none" w:sz="0" w:space="0" w:color="auto"/>
              </w:divBdr>
            </w:div>
            <w:div w:id="770324310">
              <w:marLeft w:val="0"/>
              <w:marRight w:val="0"/>
              <w:marTop w:val="0"/>
              <w:marBottom w:val="0"/>
              <w:divBdr>
                <w:top w:val="none" w:sz="0" w:space="0" w:color="auto"/>
                <w:left w:val="none" w:sz="0" w:space="0" w:color="auto"/>
                <w:bottom w:val="none" w:sz="0" w:space="0" w:color="auto"/>
                <w:right w:val="none" w:sz="0" w:space="0" w:color="auto"/>
              </w:divBdr>
            </w:div>
            <w:div w:id="1794982955">
              <w:marLeft w:val="0"/>
              <w:marRight w:val="0"/>
              <w:marTop w:val="0"/>
              <w:marBottom w:val="0"/>
              <w:divBdr>
                <w:top w:val="none" w:sz="0" w:space="0" w:color="auto"/>
                <w:left w:val="none" w:sz="0" w:space="0" w:color="auto"/>
                <w:bottom w:val="none" w:sz="0" w:space="0" w:color="auto"/>
                <w:right w:val="none" w:sz="0" w:space="0" w:color="auto"/>
              </w:divBdr>
            </w:div>
            <w:div w:id="1216236486">
              <w:marLeft w:val="0"/>
              <w:marRight w:val="0"/>
              <w:marTop w:val="0"/>
              <w:marBottom w:val="0"/>
              <w:divBdr>
                <w:top w:val="none" w:sz="0" w:space="0" w:color="auto"/>
                <w:left w:val="none" w:sz="0" w:space="0" w:color="auto"/>
                <w:bottom w:val="none" w:sz="0" w:space="0" w:color="auto"/>
                <w:right w:val="none" w:sz="0" w:space="0" w:color="auto"/>
              </w:divBdr>
            </w:div>
            <w:div w:id="47464364">
              <w:marLeft w:val="0"/>
              <w:marRight w:val="0"/>
              <w:marTop w:val="0"/>
              <w:marBottom w:val="0"/>
              <w:divBdr>
                <w:top w:val="none" w:sz="0" w:space="0" w:color="auto"/>
                <w:left w:val="none" w:sz="0" w:space="0" w:color="auto"/>
                <w:bottom w:val="none" w:sz="0" w:space="0" w:color="auto"/>
                <w:right w:val="none" w:sz="0" w:space="0" w:color="auto"/>
              </w:divBdr>
            </w:div>
            <w:div w:id="1181434298">
              <w:marLeft w:val="0"/>
              <w:marRight w:val="0"/>
              <w:marTop w:val="0"/>
              <w:marBottom w:val="0"/>
              <w:divBdr>
                <w:top w:val="none" w:sz="0" w:space="0" w:color="auto"/>
                <w:left w:val="none" w:sz="0" w:space="0" w:color="auto"/>
                <w:bottom w:val="none" w:sz="0" w:space="0" w:color="auto"/>
                <w:right w:val="none" w:sz="0" w:space="0" w:color="auto"/>
              </w:divBdr>
            </w:div>
            <w:div w:id="153186334">
              <w:marLeft w:val="0"/>
              <w:marRight w:val="0"/>
              <w:marTop w:val="0"/>
              <w:marBottom w:val="0"/>
              <w:divBdr>
                <w:top w:val="none" w:sz="0" w:space="0" w:color="auto"/>
                <w:left w:val="none" w:sz="0" w:space="0" w:color="auto"/>
                <w:bottom w:val="none" w:sz="0" w:space="0" w:color="auto"/>
                <w:right w:val="none" w:sz="0" w:space="0" w:color="auto"/>
              </w:divBdr>
            </w:div>
            <w:div w:id="1612086982">
              <w:marLeft w:val="0"/>
              <w:marRight w:val="0"/>
              <w:marTop w:val="0"/>
              <w:marBottom w:val="0"/>
              <w:divBdr>
                <w:top w:val="none" w:sz="0" w:space="0" w:color="auto"/>
                <w:left w:val="none" w:sz="0" w:space="0" w:color="auto"/>
                <w:bottom w:val="none" w:sz="0" w:space="0" w:color="auto"/>
                <w:right w:val="none" w:sz="0" w:space="0" w:color="auto"/>
              </w:divBdr>
            </w:div>
            <w:div w:id="549609141">
              <w:marLeft w:val="0"/>
              <w:marRight w:val="0"/>
              <w:marTop w:val="0"/>
              <w:marBottom w:val="0"/>
              <w:divBdr>
                <w:top w:val="none" w:sz="0" w:space="0" w:color="auto"/>
                <w:left w:val="none" w:sz="0" w:space="0" w:color="auto"/>
                <w:bottom w:val="none" w:sz="0" w:space="0" w:color="auto"/>
                <w:right w:val="none" w:sz="0" w:space="0" w:color="auto"/>
              </w:divBdr>
            </w:div>
            <w:div w:id="1785730500">
              <w:marLeft w:val="0"/>
              <w:marRight w:val="0"/>
              <w:marTop w:val="0"/>
              <w:marBottom w:val="0"/>
              <w:divBdr>
                <w:top w:val="none" w:sz="0" w:space="0" w:color="auto"/>
                <w:left w:val="none" w:sz="0" w:space="0" w:color="auto"/>
                <w:bottom w:val="none" w:sz="0" w:space="0" w:color="auto"/>
                <w:right w:val="none" w:sz="0" w:space="0" w:color="auto"/>
              </w:divBdr>
            </w:div>
            <w:div w:id="310910750">
              <w:marLeft w:val="0"/>
              <w:marRight w:val="0"/>
              <w:marTop w:val="0"/>
              <w:marBottom w:val="0"/>
              <w:divBdr>
                <w:top w:val="none" w:sz="0" w:space="0" w:color="auto"/>
                <w:left w:val="none" w:sz="0" w:space="0" w:color="auto"/>
                <w:bottom w:val="none" w:sz="0" w:space="0" w:color="auto"/>
                <w:right w:val="none" w:sz="0" w:space="0" w:color="auto"/>
              </w:divBdr>
            </w:div>
            <w:div w:id="1576084117">
              <w:marLeft w:val="0"/>
              <w:marRight w:val="0"/>
              <w:marTop w:val="0"/>
              <w:marBottom w:val="0"/>
              <w:divBdr>
                <w:top w:val="none" w:sz="0" w:space="0" w:color="auto"/>
                <w:left w:val="none" w:sz="0" w:space="0" w:color="auto"/>
                <w:bottom w:val="none" w:sz="0" w:space="0" w:color="auto"/>
                <w:right w:val="none" w:sz="0" w:space="0" w:color="auto"/>
              </w:divBdr>
            </w:div>
            <w:div w:id="1132013764">
              <w:marLeft w:val="0"/>
              <w:marRight w:val="0"/>
              <w:marTop w:val="0"/>
              <w:marBottom w:val="0"/>
              <w:divBdr>
                <w:top w:val="none" w:sz="0" w:space="0" w:color="auto"/>
                <w:left w:val="none" w:sz="0" w:space="0" w:color="auto"/>
                <w:bottom w:val="none" w:sz="0" w:space="0" w:color="auto"/>
                <w:right w:val="none" w:sz="0" w:space="0" w:color="auto"/>
              </w:divBdr>
            </w:div>
            <w:div w:id="187835041">
              <w:marLeft w:val="0"/>
              <w:marRight w:val="0"/>
              <w:marTop w:val="0"/>
              <w:marBottom w:val="0"/>
              <w:divBdr>
                <w:top w:val="none" w:sz="0" w:space="0" w:color="auto"/>
                <w:left w:val="none" w:sz="0" w:space="0" w:color="auto"/>
                <w:bottom w:val="none" w:sz="0" w:space="0" w:color="auto"/>
                <w:right w:val="none" w:sz="0" w:space="0" w:color="auto"/>
              </w:divBdr>
            </w:div>
            <w:div w:id="339476496">
              <w:marLeft w:val="0"/>
              <w:marRight w:val="0"/>
              <w:marTop w:val="0"/>
              <w:marBottom w:val="0"/>
              <w:divBdr>
                <w:top w:val="none" w:sz="0" w:space="0" w:color="auto"/>
                <w:left w:val="none" w:sz="0" w:space="0" w:color="auto"/>
                <w:bottom w:val="none" w:sz="0" w:space="0" w:color="auto"/>
                <w:right w:val="none" w:sz="0" w:space="0" w:color="auto"/>
              </w:divBdr>
            </w:div>
            <w:div w:id="2088530990">
              <w:marLeft w:val="0"/>
              <w:marRight w:val="0"/>
              <w:marTop w:val="0"/>
              <w:marBottom w:val="0"/>
              <w:divBdr>
                <w:top w:val="none" w:sz="0" w:space="0" w:color="auto"/>
                <w:left w:val="none" w:sz="0" w:space="0" w:color="auto"/>
                <w:bottom w:val="none" w:sz="0" w:space="0" w:color="auto"/>
                <w:right w:val="none" w:sz="0" w:space="0" w:color="auto"/>
              </w:divBdr>
            </w:div>
            <w:div w:id="635644826">
              <w:marLeft w:val="0"/>
              <w:marRight w:val="0"/>
              <w:marTop w:val="0"/>
              <w:marBottom w:val="0"/>
              <w:divBdr>
                <w:top w:val="none" w:sz="0" w:space="0" w:color="auto"/>
                <w:left w:val="none" w:sz="0" w:space="0" w:color="auto"/>
                <w:bottom w:val="none" w:sz="0" w:space="0" w:color="auto"/>
                <w:right w:val="none" w:sz="0" w:space="0" w:color="auto"/>
              </w:divBdr>
            </w:div>
            <w:div w:id="956567569">
              <w:marLeft w:val="0"/>
              <w:marRight w:val="0"/>
              <w:marTop w:val="0"/>
              <w:marBottom w:val="0"/>
              <w:divBdr>
                <w:top w:val="none" w:sz="0" w:space="0" w:color="auto"/>
                <w:left w:val="none" w:sz="0" w:space="0" w:color="auto"/>
                <w:bottom w:val="none" w:sz="0" w:space="0" w:color="auto"/>
                <w:right w:val="none" w:sz="0" w:space="0" w:color="auto"/>
              </w:divBdr>
            </w:div>
            <w:div w:id="1565096727">
              <w:marLeft w:val="0"/>
              <w:marRight w:val="0"/>
              <w:marTop w:val="0"/>
              <w:marBottom w:val="0"/>
              <w:divBdr>
                <w:top w:val="none" w:sz="0" w:space="0" w:color="auto"/>
                <w:left w:val="none" w:sz="0" w:space="0" w:color="auto"/>
                <w:bottom w:val="none" w:sz="0" w:space="0" w:color="auto"/>
                <w:right w:val="none" w:sz="0" w:space="0" w:color="auto"/>
              </w:divBdr>
            </w:div>
            <w:div w:id="1071125229">
              <w:marLeft w:val="0"/>
              <w:marRight w:val="0"/>
              <w:marTop w:val="0"/>
              <w:marBottom w:val="0"/>
              <w:divBdr>
                <w:top w:val="none" w:sz="0" w:space="0" w:color="auto"/>
                <w:left w:val="none" w:sz="0" w:space="0" w:color="auto"/>
                <w:bottom w:val="none" w:sz="0" w:space="0" w:color="auto"/>
                <w:right w:val="none" w:sz="0" w:space="0" w:color="auto"/>
              </w:divBdr>
            </w:div>
            <w:div w:id="635525810">
              <w:marLeft w:val="0"/>
              <w:marRight w:val="0"/>
              <w:marTop w:val="0"/>
              <w:marBottom w:val="0"/>
              <w:divBdr>
                <w:top w:val="none" w:sz="0" w:space="0" w:color="auto"/>
                <w:left w:val="none" w:sz="0" w:space="0" w:color="auto"/>
                <w:bottom w:val="none" w:sz="0" w:space="0" w:color="auto"/>
                <w:right w:val="none" w:sz="0" w:space="0" w:color="auto"/>
              </w:divBdr>
            </w:div>
            <w:div w:id="129641427">
              <w:marLeft w:val="0"/>
              <w:marRight w:val="0"/>
              <w:marTop w:val="0"/>
              <w:marBottom w:val="0"/>
              <w:divBdr>
                <w:top w:val="none" w:sz="0" w:space="0" w:color="auto"/>
                <w:left w:val="none" w:sz="0" w:space="0" w:color="auto"/>
                <w:bottom w:val="none" w:sz="0" w:space="0" w:color="auto"/>
                <w:right w:val="none" w:sz="0" w:space="0" w:color="auto"/>
              </w:divBdr>
            </w:div>
            <w:div w:id="1246110185">
              <w:marLeft w:val="0"/>
              <w:marRight w:val="0"/>
              <w:marTop w:val="0"/>
              <w:marBottom w:val="0"/>
              <w:divBdr>
                <w:top w:val="none" w:sz="0" w:space="0" w:color="auto"/>
                <w:left w:val="none" w:sz="0" w:space="0" w:color="auto"/>
                <w:bottom w:val="none" w:sz="0" w:space="0" w:color="auto"/>
                <w:right w:val="none" w:sz="0" w:space="0" w:color="auto"/>
              </w:divBdr>
            </w:div>
            <w:div w:id="1736124947">
              <w:marLeft w:val="0"/>
              <w:marRight w:val="0"/>
              <w:marTop w:val="0"/>
              <w:marBottom w:val="0"/>
              <w:divBdr>
                <w:top w:val="none" w:sz="0" w:space="0" w:color="auto"/>
                <w:left w:val="none" w:sz="0" w:space="0" w:color="auto"/>
                <w:bottom w:val="none" w:sz="0" w:space="0" w:color="auto"/>
                <w:right w:val="none" w:sz="0" w:space="0" w:color="auto"/>
              </w:divBdr>
            </w:div>
            <w:div w:id="646125502">
              <w:marLeft w:val="0"/>
              <w:marRight w:val="0"/>
              <w:marTop w:val="0"/>
              <w:marBottom w:val="0"/>
              <w:divBdr>
                <w:top w:val="none" w:sz="0" w:space="0" w:color="auto"/>
                <w:left w:val="none" w:sz="0" w:space="0" w:color="auto"/>
                <w:bottom w:val="none" w:sz="0" w:space="0" w:color="auto"/>
                <w:right w:val="none" w:sz="0" w:space="0" w:color="auto"/>
              </w:divBdr>
            </w:div>
            <w:div w:id="1868526068">
              <w:marLeft w:val="0"/>
              <w:marRight w:val="0"/>
              <w:marTop w:val="0"/>
              <w:marBottom w:val="0"/>
              <w:divBdr>
                <w:top w:val="none" w:sz="0" w:space="0" w:color="auto"/>
                <w:left w:val="none" w:sz="0" w:space="0" w:color="auto"/>
                <w:bottom w:val="none" w:sz="0" w:space="0" w:color="auto"/>
                <w:right w:val="none" w:sz="0" w:space="0" w:color="auto"/>
              </w:divBdr>
            </w:div>
            <w:div w:id="1015618285">
              <w:marLeft w:val="0"/>
              <w:marRight w:val="0"/>
              <w:marTop w:val="0"/>
              <w:marBottom w:val="0"/>
              <w:divBdr>
                <w:top w:val="none" w:sz="0" w:space="0" w:color="auto"/>
                <w:left w:val="none" w:sz="0" w:space="0" w:color="auto"/>
                <w:bottom w:val="none" w:sz="0" w:space="0" w:color="auto"/>
                <w:right w:val="none" w:sz="0" w:space="0" w:color="auto"/>
              </w:divBdr>
            </w:div>
            <w:div w:id="126438846">
              <w:marLeft w:val="0"/>
              <w:marRight w:val="0"/>
              <w:marTop w:val="0"/>
              <w:marBottom w:val="0"/>
              <w:divBdr>
                <w:top w:val="none" w:sz="0" w:space="0" w:color="auto"/>
                <w:left w:val="none" w:sz="0" w:space="0" w:color="auto"/>
                <w:bottom w:val="none" w:sz="0" w:space="0" w:color="auto"/>
                <w:right w:val="none" w:sz="0" w:space="0" w:color="auto"/>
              </w:divBdr>
            </w:div>
            <w:div w:id="525753455">
              <w:marLeft w:val="0"/>
              <w:marRight w:val="0"/>
              <w:marTop w:val="0"/>
              <w:marBottom w:val="0"/>
              <w:divBdr>
                <w:top w:val="none" w:sz="0" w:space="0" w:color="auto"/>
                <w:left w:val="none" w:sz="0" w:space="0" w:color="auto"/>
                <w:bottom w:val="none" w:sz="0" w:space="0" w:color="auto"/>
                <w:right w:val="none" w:sz="0" w:space="0" w:color="auto"/>
              </w:divBdr>
            </w:div>
            <w:div w:id="526018588">
              <w:marLeft w:val="0"/>
              <w:marRight w:val="0"/>
              <w:marTop w:val="0"/>
              <w:marBottom w:val="0"/>
              <w:divBdr>
                <w:top w:val="none" w:sz="0" w:space="0" w:color="auto"/>
                <w:left w:val="none" w:sz="0" w:space="0" w:color="auto"/>
                <w:bottom w:val="none" w:sz="0" w:space="0" w:color="auto"/>
                <w:right w:val="none" w:sz="0" w:space="0" w:color="auto"/>
              </w:divBdr>
            </w:div>
            <w:div w:id="382146548">
              <w:marLeft w:val="0"/>
              <w:marRight w:val="0"/>
              <w:marTop w:val="0"/>
              <w:marBottom w:val="0"/>
              <w:divBdr>
                <w:top w:val="none" w:sz="0" w:space="0" w:color="auto"/>
                <w:left w:val="none" w:sz="0" w:space="0" w:color="auto"/>
                <w:bottom w:val="none" w:sz="0" w:space="0" w:color="auto"/>
                <w:right w:val="none" w:sz="0" w:space="0" w:color="auto"/>
              </w:divBdr>
            </w:div>
            <w:div w:id="1960260247">
              <w:marLeft w:val="0"/>
              <w:marRight w:val="0"/>
              <w:marTop w:val="0"/>
              <w:marBottom w:val="0"/>
              <w:divBdr>
                <w:top w:val="none" w:sz="0" w:space="0" w:color="auto"/>
                <w:left w:val="none" w:sz="0" w:space="0" w:color="auto"/>
                <w:bottom w:val="none" w:sz="0" w:space="0" w:color="auto"/>
                <w:right w:val="none" w:sz="0" w:space="0" w:color="auto"/>
              </w:divBdr>
            </w:div>
            <w:div w:id="1942880980">
              <w:marLeft w:val="0"/>
              <w:marRight w:val="0"/>
              <w:marTop w:val="0"/>
              <w:marBottom w:val="0"/>
              <w:divBdr>
                <w:top w:val="none" w:sz="0" w:space="0" w:color="auto"/>
                <w:left w:val="none" w:sz="0" w:space="0" w:color="auto"/>
                <w:bottom w:val="none" w:sz="0" w:space="0" w:color="auto"/>
                <w:right w:val="none" w:sz="0" w:space="0" w:color="auto"/>
              </w:divBdr>
            </w:div>
            <w:div w:id="311713342">
              <w:marLeft w:val="0"/>
              <w:marRight w:val="0"/>
              <w:marTop w:val="0"/>
              <w:marBottom w:val="0"/>
              <w:divBdr>
                <w:top w:val="none" w:sz="0" w:space="0" w:color="auto"/>
                <w:left w:val="none" w:sz="0" w:space="0" w:color="auto"/>
                <w:bottom w:val="none" w:sz="0" w:space="0" w:color="auto"/>
                <w:right w:val="none" w:sz="0" w:space="0" w:color="auto"/>
              </w:divBdr>
            </w:div>
            <w:div w:id="85998287">
              <w:marLeft w:val="0"/>
              <w:marRight w:val="0"/>
              <w:marTop w:val="0"/>
              <w:marBottom w:val="0"/>
              <w:divBdr>
                <w:top w:val="none" w:sz="0" w:space="0" w:color="auto"/>
                <w:left w:val="none" w:sz="0" w:space="0" w:color="auto"/>
                <w:bottom w:val="none" w:sz="0" w:space="0" w:color="auto"/>
                <w:right w:val="none" w:sz="0" w:space="0" w:color="auto"/>
              </w:divBdr>
            </w:div>
            <w:div w:id="498888335">
              <w:marLeft w:val="0"/>
              <w:marRight w:val="0"/>
              <w:marTop w:val="0"/>
              <w:marBottom w:val="0"/>
              <w:divBdr>
                <w:top w:val="none" w:sz="0" w:space="0" w:color="auto"/>
                <w:left w:val="none" w:sz="0" w:space="0" w:color="auto"/>
                <w:bottom w:val="none" w:sz="0" w:space="0" w:color="auto"/>
                <w:right w:val="none" w:sz="0" w:space="0" w:color="auto"/>
              </w:divBdr>
            </w:div>
            <w:div w:id="180167268">
              <w:marLeft w:val="0"/>
              <w:marRight w:val="0"/>
              <w:marTop w:val="0"/>
              <w:marBottom w:val="0"/>
              <w:divBdr>
                <w:top w:val="none" w:sz="0" w:space="0" w:color="auto"/>
                <w:left w:val="none" w:sz="0" w:space="0" w:color="auto"/>
                <w:bottom w:val="none" w:sz="0" w:space="0" w:color="auto"/>
                <w:right w:val="none" w:sz="0" w:space="0" w:color="auto"/>
              </w:divBdr>
            </w:div>
            <w:div w:id="1922375708">
              <w:marLeft w:val="0"/>
              <w:marRight w:val="0"/>
              <w:marTop w:val="0"/>
              <w:marBottom w:val="0"/>
              <w:divBdr>
                <w:top w:val="none" w:sz="0" w:space="0" w:color="auto"/>
                <w:left w:val="none" w:sz="0" w:space="0" w:color="auto"/>
                <w:bottom w:val="none" w:sz="0" w:space="0" w:color="auto"/>
                <w:right w:val="none" w:sz="0" w:space="0" w:color="auto"/>
              </w:divBdr>
            </w:div>
            <w:div w:id="1472163977">
              <w:marLeft w:val="0"/>
              <w:marRight w:val="0"/>
              <w:marTop w:val="0"/>
              <w:marBottom w:val="0"/>
              <w:divBdr>
                <w:top w:val="none" w:sz="0" w:space="0" w:color="auto"/>
                <w:left w:val="none" w:sz="0" w:space="0" w:color="auto"/>
                <w:bottom w:val="none" w:sz="0" w:space="0" w:color="auto"/>
                <w:right w:val="none" w:sz="0" w:space="0" w:color="auto"/>
              </w:divBdr>
            </w:div>
            <w:div w:id="1496260714">
              <w:marLeft w:val="0"/>
              <w:marRight w:val="0"/>
              <w:marTop w:val="0"/>
              <w:marBottom w:val="0"/>
              <w:divBdr>
                <w:top w:val="none" w:sz="0" w:space="0" w:color="auto"/>
                <w:left w:val="none" w:sz="0" w:space="0" w:color="auto"/>
                <w:bottom w:val="none" w:sz="0" w:space="0" w:color="auto"/>
                <w:right w:val="none" w:sz="0" w:space="0" w:color="auto"/>
              </w:divBdr>
            </w:div>
            <w:div w:id="38408666">
              <w:marLeft w:val="0"/>
              <w:marRight w:val="0"/>
              <w:marTop w:val="0"/>
              <w:marBottom w:val="0"/>
              <w:divBdr>
                <w:top w:val="none" w:sz="0" w:space="0" w:color="auto"/>
                <w:left w:val="none" w:sz="0" w:space="0" w:color="auto"/>
                <w:bottom w:val="none" w:sz="0" w:space="0" w:color="auto"/>
                <w:right w:val="none" w:sz="0" w:space="0" w:color="auto"/>
              </w:divBdr>
            </w:div>
            <w:div w:id="1422022607">
              <w:marLeft w:val="0"/>
              <w:marRight w:val="0"/>
              <w:marTop w:val="0"/>
              <w:marBottom w:val="0"/>
              <w:divBdr>
                <w:top w:val="none" w:sz="0" w:space="0" w:color="auto"/>
                <w:left w:val="none" w:sz="0" w:space="0" w:color="auto"/>
                <w:bottom w:val="none" w:sz="0" w:space="0" w:color="auto"/>
                <w:right w:val="none" w:sz="0" w:space="0" w:color="auto"/>
              </w:divBdr>
            </w:div>
            <w:div w:id="1154179902">
              <w:marLeft w:val="0"/>
              <w:marRight w:val="0"/>
              <w:marTop w:val="0"/>
              <w:marBottom w:val="0"/>
              <w:divBdr>
                <w:top w:val="none" w:sz="0" w:space="0" w:color="auto"/>
                <w:left w:val="none" w:sz="0" w:space="0" w:color="auto"/>
                <w:bottom w:val="none" w:sz="0" w:space="0" w:color="auto"/>
                <w:right w:val="none" w:sz="0" w:space="0" w:color="auto"/>
              </w:divBdr>
            </w:div>
            <w:div w:id="1512332781">
              <w:marLeft w:val="0"/>
              <w:marRight w:val="0"/>
              <w:marTop w:val="0"/>
              <w:marBottom w:val="0"/>
              <w:divBdr>
                <w:top w:val="none" w:sz="0" w:space="0" w:color="auto"/>
                <w:left w:val="none" w:sz="0" w:space="0" w:color="auto"/>
                <w:bottom w:val="none" w:sz="0" w:space="0" w:color="auto"/>
                <w:right w:val="none" w:sz="0" w:space="0" w:color="auto"/>
              </w:divBdr>
            </w:div>
            <w:div w:id="2028823103">
              <w:marLeft w:val="0"/>
              <w:marRight w:val="0"/>
              <w:marTop w:val="0"/>
              <w:marBottom w:val="0"/>
              <w:divBdr>
                <w:top w:val="none" w:sz="0" w:space="0" w:color="auto"/>
                <w:left w:val="none" w:sz="0" w:space="0" w:color="auto"/>
                <w:bottom w:val="none" w:sz="0" w:space="0" w:color="auto"/>
                <w:right w:val="none" w:sz="0" w:space="0" w:color="auto"/>
              </w:divBdr>
            </w:div>
            <w:div w:id="491026950">
              <w:marLeft w:val="0"/>
              <w:marRight w:val="0"/>
              <w:marTop w:val="0"/>
              <w:marBottom w:val="0"/>
              <w:divBdr>
                <w:top w:val="none" w:sz="0" w:space="0" w:color="auto"/>
                <w:left w:val="none" w:sz="0" w:space="0" w:color="auto"/>
                <w:bottom w:val="none" w:sz="0" w:space="0" w:color="auto"/>
                <w:right w:val="none" w:sz="0" w:space="0" w:color="auto"/>
              </w:divBdr>
            </w:div>
            <w:div w:id="1811824671">
              <w:marLeft w:val="0"/>
              <w:marRight w:val="0"/>
              <w:marTop w:val="0"/>
              <w:marBottom w:val="0"/>
              <w:divBdr>
                <w:top w:val="none" w:sz="0" w:space="0" w:color="auto"/>
                <w:left w:val="none" w:sz="0" w:space="0" w:color="auto"/>
                <w:bottom w:val="none" w:sz="0" w:space="0" w:color="auto"/>
                <w:right w:val="none" w:sz="0" w:space="0" w:color="auto"/>
              </w:divBdr>
            </w:div>
            <w:div w:id="2061592064">
              <w:marLeft w:val="0"/>
              <w:marRight w:val="0"/>
              <w:marTop w:val="0"/>
              <w:marBottom w:val="0"/>
              <w:divBdr>
                <w:top w:val="none" w:sz="0" w:space="0" w:color="auto"/>
                <w:left w:val="none" w:sz="0" w:space="0" w:color="auto"/>
                <w:bottom w:val="none" w:sz="0" w:space="0" w:color="auto"/>
                <w:right w:val="none" w:sz="0" w:space="0" w:color="auto"/>
              </w:divBdr>
            </w:div>
            <w:div w:id="874345310">
              <w:marLeft w:val="0"/>
              <w:marRight w:val="0"/>
              <w:marTop w:val="0"/>
              <w:marBottom w:val="0"/>
              <w:divBdr>
                <w:top w:val="none" w:sz="0" w:space="0" w:color="auto"/>
                <w:left w:val="none" w:sz="0" w:space="0" w:color="auto"/>
                <w:bottom w:val="none" w:sz="0" w:space="0" w:color="auto"/>
                <w:right w:val="none" w:sz="0" w:space="0" w:color="auto"/>
              </w:divBdr>
            </w:div>
            <w:div w:id="412362565">
              <w:marLeft w:val="0"/>
              <w:marRight w:val="0"/>
              <w:marTop w:val="0"/>
              <w:marBottom w:val="0"/>
              <w:divBdr>
                <w:top w:val="none" w:sz="0" w:space="0" w:color="auto"/>
                <w:left w:val="none" w:sz="0" w:space="0" w:color="auto"/>
                <w:bottom w:val="none" w:sz="0" w:space="0" w:color="auto"/>
                <w:right w:val="none" w:sz="0" w:space="0" w:color="auto"/>
              </w:divBdr>
            </w:div>
            <w:div w:id="75327517">
              <w:marLeft w:val="0"/>
              <w:marRight w:val="0"/>
              <w:marTop w:val="0"/>
              <w:marBottom w:val="0"/>
              <w:divBdr>
                <w:top w:val="none" w:sz="0" w:space="0" w:color="auto"/>
                <w:left w:val="none" w:sz="0" w:space="0" w:color="auto"/>
                <w:bottom w:val="none" w:sz="0" w:space="0" w:color="auto"/>
                <w:right w:val="none" w:sz="0" w:space="0" w:color="auto"/>
              </w:divBdr>
            </w:div>
            <w:div w:id="1034576830">
              <w:marLeft w:val="0"/>
              <w:marRight w:val="0"/>
              <w:marTop w:val="0"/>
              <w:marBottom w:val="0"/>
              <w:divBdr>
                <w:top w:val="none" w:sz="0" w:space="0" w:color="auto"/>
                <w:left w:val="none" w:sz="0" w:space="0" w:color="auto"/>
                <w:bottom w:val="none" w:sz="0" w:space="0" w:color="auto"/>
                <w:right w:val="none" w:sz="0" w:space="0" w:color="auto"/>
              </w:divBdr>
            </w:div>
            <w:div w:id="58208287">
              <w:marLeft w:val="0"/>
              <w:marRight w:val="0"/>
              <w:marTop w:val="0"/>
              <w:marBottom w:val="0"/>
              <w:divBdr>
                <w:top w:val="none" w:sz="0" w:space="0" w:color="auto"/>
                <w:left w:val="none" w:sz="0" w:space="0" w:color="auto"/>
                <w:bottom w:val="none" w:sz="0" w:space="0" w:color="auto"/>
                <w:right w:val="none" w:sz="0" w:space="0" w:color="auto"/>
              </w:divBdr>
            </w:div>
            <w:div w:id="739325769">
              <w:marLeft w:val="0"/>
              <w:marRight w:val="0"/>
              <w:marTop w:val="0"/>
              <w:marBottom w:val="0"/>
              <w:divBdr>
                <w:top w:val="none" w:sz="0" w:space="0" w:color="auto"/>
                <w:left w:val="none" w:sz="0" w:space="0" w:color="auto"/>
                <w:bottom w:val="none" w:sz="0" w:space="0" w:color="auto"/>
                <w:right w:val="none" w:sz="0" w:space="0" w:color="auto"/>
              </w:divBdr>
            </w:div>
            <w:div w:id="1930963671">
              <w:marLeft w:val="0"/>
              <w:marRight w:val="0"/>
              <w:marTop w:val="0"/>
              <w:marBottom w:val="0"/>
              <w:divBdr>
                <w:top w:val="none" w:sz="0" w:space="0" w:color="auto"/>
                <w:left w:val="none" w:sz="0" w:space="0" w:color="auto"/>
                <w:bottom w:val="none" w:sz="0" w:space="0" w:color="auto"/>
                <w:right w:val="none" w:sz="0" w:space="0" w:color="auto"/>
              </w:divBdr>
            </w:div>
            <w:div w:id="121850096">
              <w:marLeft w:val="0"/>
              <w:marRight w:val="0"/>
              <w:marTop w:val="0"/>
              <w:marBottom w:val="0"/>
              <w:divBdr>
                <w:top w:val="none" w:sz="0" w:space="0" w:color="auto"/>
                <w:left w:val="none" w:sz="0" w:space="0" w:color="auto"/>
                <w:bottom w:val="none" w:sz="0" w:space="0" w:color="auto"/>
                <w:right w:val="none" w:sz="0" w:space="0" w:color="auto"/>
              </w:divBdr>
            </w:div>
            <w:div w:id="895824039">
              <w:marLeft w:val="0"/>
              <w:marRight w:val="0"/>
              <w:marTop w:val="0"/>
              <w:marBottom w:val="0"/>
              <w:divBdr>
                <w:top w:val="none" w:sz="0" w:space="0" w:color="auto"/>
                <w:left w:val="none" w:sz="0" w:space="0" w:color="auto"/>
                <w:bottom w:val="none" w:sz="0" w:space="0" w:color="auto"/>
                <w:right w:val="none" w:sz="0" w:space="0" w:color="auto"/>
              </w:divBdr>
            </w:div>
            <w:div w:id="523515378">
              <w:marLeft w:val="0"/>
              <w:marRight w:val="0"/>
              <w:marTop w:val="0"/>
              <w:marBottom w:val="0"/>
              <w:divBdr>
                <w:top w:val="none" w:sz="0" w:space="0" w:color="auto"/>
                <w:left w:val="none" w:sz="0" w:space="0" w:color="auto"/>
                <w:bottom w:val="none" w:sz="0" w:space="0" w:color="auto"/>
                <w:right w:val="none" w:sz="0" w:space="0" w:color="auto"/>
              </w:divBdr>
            </w:div>
            <w:div w:id="788477595">
              <w:marLeft w:val="0"/>
              <w:marRight w:val="0"/>
              <w:marTop w:val="0"/>
              <w:marBottom w:val="0"/>
              <w:divBdr>
                <w:top w:val="none" w:sz="0" w:space="0" w:color="auto"/>
                <w:left w:val="none" w:sz="0" w:space="0" w:color="auto"/>
                <w:bottom w:val="none" w:sz="0" w:space="0" w:color="auto"/>
                <w:right w:val="none" w:sz="0" w:space="0" w:color="auto"/>
              </w:divBdr>
            </w:div>
            <w:div w:id="2013872132">
              <w:marLeft w:val="0"/>
              <w:marRight w:val="0"/>
              <w:marTop w:val="0"/>
              <w:marBottom w:val="0"/>
              <w:divBdr>
                <w:top w:val="none" w:sz="0" w:space="0" w:color="auto"/>
                <w:left w:val="none" w:sz="0" w:space="0" w:color="auto"/>
                <w:bottom w:val="none" w:sz="0" w:space="0" w:color="auto"/>
                <w:right w:val="none" w:sz="0" w:space="0" w:color="auto"/>
              </w:divBdr>
            </w:div>
            <w:div w:id="2128700306">
              <w:marLeft w:val="0"/>
              <w:marRight w:val="0"/>
              <w:marTop w:val="0"/>
              <w:marBottom w:val="0"/>
              <w:divBdr>
                <w:top w:val="none" w:sz="0" w:space="0" w:color="auto"/>
                <w:left w:val="none" w:sz="0" w:space="0" w:color="auto"/>
                <w:bottom w:val="none" w:sz="0" w:space="0" w:color="auto"/>
                <w:right w:val="none" w:sz="0" w:space="0" w:color="auto"/>
              </w:divBdr>
            </w:div>
            <w:div w:id="108280584">
              <w:marLeft w:val="0"/>
              <w:marRight w:val="0"/>
              <w:marTop w:val="0"/>
              <w:marBottom w:val="0"/>
              <w:divBdr>
                <w:top w:val="none" w:sz="0" w:space="0" w:color="auto"/>
                <w:left w:val="none" w:sz="0" w:space="0" w:color="auto"/>
                <w:bottom w:val="none" w:sz="0" w:space="0" w:color="auto"/>
                <w:right w:val="none" w:sz="0" w:space="0" w:color="auto"/>
              </w:divBdr>
            </w:div>
            <w:div w:id="1113671636">
              <w:marLeft w:val="0"/>
              <w:marRight w:val="0"/>
              <w:marTop w:val="0"/>
              <w:marBottom w:val="0"/>
              <w:divBdr>
                <w:top w:val="none" w:sz="0" w:space="0" w:color="auto"/>
                <w:left w:val="none" w:sz="0" w:space="0" w:color="auto"/>
                <w:bottom w:val="none" w:sz="0" w:space="0" w:color="auto"/>
                <w:right w:val="none" w:sz="0" w:space="0" w:color="auto"/>
              </w:divBdr>
            </w:div>
            <w:div w:id="601843299">
              <w:marLeft w:val="0"/>
              <w:marRight w:val="0"/>
              <w:marTop w:val="0"/>
              <w:marBottom w:val="0"/>
              <w:divBdr>
                <w:top w:val="none" w:sz="0" w:space="0" w:color="auto"/>
                <w:left w:val="none" w:sz="0" w:space="0" w:color="auto"/>
                <w:bottom w:val="none" w:sz="0" w:space="0" w:color="auto"/>
                <w:right w:val="none" w:sz="0" w:space="0" w:color="auto"/>
              </w:divBdr>
            </w:div>
            <w:div w:id="329063558">
              <w:marLeft w:val="0"/>
              <w:marRight w:val="0"/>
              <w:marTop w:val="0"/>
              <w:marBottom w:val="0"/>
              <w:divBdr>
                <w:top w:val="none" w:sz="0" w:space="0" w:color="auto"/>
                <w:left w:val="none" w:sz="0" w:space="0" w:color="auto"/>
                <w:bottom w:val="none" w:sz="0" w:space="0" w:color="auto"/>
                <w:right w:val="none" w:sz="0" w:space="0" w:color="auto"/>
              </w:divBdr>
            </w:div>
            <w:div w:id="1419908614">
              <w:marLeft w:val="0"/>
              <w:marRight w:val="0"/>
              <w:marTop w:val="0"/>
              <w:marBottom w:val="0"/>
              <w:divBdr>
                <w:top w:val="none" w:sz="0" w:space="0" w:color="auto"/>
                <w:left w:val="none" w:sz="0" w:space="0" w:color="auto"/>
                <w:bottom w:val="none" w:sz="0" w:space="0" w:color="auto"/>
                <w:right w:val="none" w:sz="0" w:space="0" w:color="auto"/>
              </w:divBdr>
            </w:div>
            <w:div w:id="1865094734">
              <w:marLeft w:val="0"/>
              <w:marRight w:val="0"/>
              <w:marTop w:val="0"/>
              <w:marBottom w:val="0"/>
              <w:divBdr>
                <w:top w:val="none" w:sz="0" w:space="0" w:color="auto"/>
                <w:left w:val="none" w:sz="0" w:space="0" w:color="auto"/>
                <w:bottom w:val="none" w:sz="0" w:space="0" w:color="auto"/>
                <w:right w:val="none" w:sz="0" w:space="0" w:color="auto"/>
              </w:divBdr>
            </w:div>
            <w:div w:id="714888401">
              <w:marLeft w:val="0"/>
              <w:marRight w:val="0"/>
              <w:marTop w:val="0"/>
              <w:marBottom w:val="0"/>
              <w:divBdr>
                <w:top w:val="none" w:sz="0" w:space="0" w:color="auto"/>
                <w:left w:val="none" w:sz="0" w:space="0" w:color="auto"/>
                <w:bottom w:val="none" w:sz="0" w:space="0" w:color="auto"/>
                <w:right w:val="none" w:sz="0" w:space="0" w:color="auto"/>
              </w:divBdr>
            </w:div>
            <w:div w:id="2018265460">
              <w:marLeft w:val="0"/>
              <w:marRight w:val="0"/>
              <w:marTop w:val="0"/>
              <w:marBottom w:val="0"/>
              <w:divBdr>
                <w:top w:val="none" w:sz="0" w:space="0" w:color="auto"/>
                <w:left w:val="none" w:sz="0" w:space="0" w:color="auto"/>
                <w:bottom w:val="none" w:sz="0" w:space="0" w:color="auto"/>
                <w:right w:val="none" w:sz="0" w:space="0" w:color="auto"/>
              </w:divBdr>
            </w:div>
            <w:div w:id="76944290">
              <w:marLeft w:val="0"/>
              <w:marRight w:val="0"/>
              <w:marTop w:val="0"/>
              <w:marBottom w:val="0"/>
              <w:divBdr>
                <w:top w:val="none" w:sz="0" w:space="0" w:color="auto"/>
                <w:left w:val="none" w:sz="0" w:space="0" w:color="auto"/>
                <w:bottom w:val="none" w:sz="0" w:space="0" w:color="auto"/>
                <w:right w:val="none" w:sz="0" w:space="0" w:color="auto"/>
              </w:divBdr>
            </w:div>
            <w:div w:id="1302729271">
              <w:marLeft w:val="0"/>
              <w:marRight w:val="0"/>
              <w:marTop w:val="0"/>
              <w:marBottom w:val="0"/>
              <w:divBdr>
                <w:top w:val="none" w:sz="0" w:space="0" w:color="auto"/>
                <w:left w:val="none" w:sz="0" w:space="0" w:color="auto"/>
                <w:bottom w:val="none" w:sz="0" w:space="0" w:color="auto"/>
                <w:right w:val="none" w:sz="0" w:space="0" w:color="auto"/>
              </w:divBdr>
            </w:div>
            <w:div w:id="1619682877">
              <w:marLeft w:val="0"/>
              <w:marRight w:val="0"/>
              <w:marTop w:val="0"/>
              <w:marBottom w:val="0"/>
              <w:divBdr>
                <w:top w:val="none" w:sz="0" w:space="0" w:color="auto"/>
                <w:left w:val="none" w:sz="0" w:space="0" w:color="auto"/>
                <w:bottom w:val="none" w:sz="0" w:space="0" w:color="auto"/>
                <w:right w:val="none" w:sz="0" w:space="0" w:color="auto"/>
              </w:divBdr>
            </w:div>
            <w:div w:id="1649899377">
              <w:marLeft w:val="0"/>
              <w:marRight w:val="0"/>
              <w:marTop w:val="0"/>
              <w:marBottom w:val="0"/>
              <w:divBdr>
                <w:top w:val="none" w:sz="0" w:space="0" w:color="auto"/>
                <w:left w:val="none" w:sz="0" w:space="0" w:color="auto"/>
                <w:bottom w:val="none" w:sz="0" w:space="0" w:color="auto"/>
                <w:right w:val="none" w:sz="0" w:space="0" w:color="auto"/>
              </w:divBdr>
            </w:div>
            <w:div w:id="1416318583">
              <w:marLeft w:val="0"/>
              <w:marRight w:val="0"/>
              <w:marTop w:val="0"/>
              <w:marBottom w:val="0"/>
              <w:divBdr>
                <w:top w:val="none" w:sz="0" w:space="0" w:color="auto"/>
                <w:left w:val="none" w:sz="0" w:space="0" w:color="auto"/>
                <w:bottom w:val="none" w:sz="0" w:space="0" w:color="auto"/>
                <w:right w:val="none" w:sz="0" w:space="0" w:color="auto"/>
              </w:divBdr>
            </w:div>
            <w:div w:id="1340890371">
              <w:marLeft w:val="0"/>
              <w:marRight w:val="0"/>
              <w:marTop w:val="0"/>
              <w:marBottom w:val="0"/>
              <w:divBdr>
                <w:top w:val="none" w:sz="0" w:space="0" w:color="auto"/>
                <w:left w:val="none" w:sz="0" w:space="0" w:color="auto"/>
                <w:bottom w:val="none" w:sz="0" w:space="0" w:color="auto"/>
                <w:right w:val="none" w:sz="0" w:space="0" w:color="auto"/>
              </w:divBdr>
            </w:div>
            <w:div w:id="1311789902">
              <w:marLeft w:val="0"/>
              <w:marRight w:val="0"/>
              <w:marTop w:val="0"/>
              <w:marBottom w:val="0"/>
              <w:divBdr>
                <w:top w:val="none" w:sz="0" w:space="0" w:color="auto"/>
                <w:left w:val="none" w:sz="0" w:space="0" w:color="auto"/>
                <w:bottom w:val="none" w:sz="0" w:space="0" w:color="auto"/>
                <w:right w:val="none" w:sz="0" w:space="0" w:color="auto"/>
              </w:divBdr>
            </w:div>
            <w:div w:id="2094620868">
              <w:marLeft w:val="0"/>
              <w:marRight w:val="0"/>
              <w:marTop w:val="0"/>
              <w:marBottom w:val="0"/>
              <w:divBdr>
                <w:top w:val="none" w:sz="0" w:space="0" w:color="auto"/>
                <w:left w:val="none" w:sz="0" w:space="0" w:color="auto"/>
                <w:bottom w:val="none" w:sz="0" w:space="0" w:color="auto"/>
                <w:right w:val="none" w:sz="0" w:space="0" w:color="auto"/>
              </w:divBdr>
            </w:div>
            <w:div w:id="1928036028">
              <w:marLeft w:val="0"/>
              <w:marRight w:val="0"/>
              <w:marTop w:val="0"/>
              <w:marBottom w:val="0"/>
              <w:divBdr>
                <w:top w:val="none" w:sz="0" w:space="0" w:color="auto"/>
                <w:left w:val="none" w:sz="0" w:space="0" w:color="auto"/>
                <w:bottom w:val="none" w:sz="0" w:space="0" w:color="auto"/>
                <w:right w:val="none" w:sz="0" w:space="0" w:color="auto"/>
              </w:divBdr>
            </w:div>
            <w:div w:id="831995163">
              <w:marLeft w:val="0"/>
              <w:marRight w:val="0"/>
              <w:marTop w:val="0"/>
              <w:marBottom w:val="0"/>
              <w:divBdr>
                <w:top w:val="none" w:sz="0" w:space="0" w:color="auto"/>
                <w:left w:val="none" w:sz="0" w:space="0" w:color="auto"/>
                <w:bottom w:val="none" w:sz="0" w:space="0" w:color="auto"/>
                <w:right w:val="none" w:sz="0" w:space="0" w:color="auto"/>
              </w:divBdr>
            </w:div>
            <w:div w:id="1005278702">
              <w:marLeft w:val="0"/>
              <w:marRight w:val="0"/>
              <w:marTop w:val="0"/>
              <w:marBottom w:val="0"/>
              <w:divBdr>
                <w:top w:val="none" w:sz="0" w:space="0" w:color="auto"/>
                <w:left w:val="none" w:sz="0" w:space="0" w:color="auto"/>
                <w:bottom w:val="none" w:sz="0" w:space="0" w:color="auto"/>
                <w:right w:val="none" w:sz="0" w:space="0" w:color="auto"/>
              </w:divBdr>
            </w:div>
            <w:div w:id="659843589">
              <w:marLeft w:val="0"/>
              <w:marRight w:val="0"/>
              <w:marTop w:val="0"/>
              <w:marBottom w:val="0"/>
              <w:divBdr>
                <w:top w:val="none" w:sz="0" w:space="0" w:color="auto"/>
                <w:left w:val="none" w:sz="0" w:space="0" w:color="auto"/>
                <w:bottom w:val="none" w:sz="0" w:space="0" w:color="auto"/>
                <w:right w:val="none" w:sz="0" w:space="0" w:color="auto"/>
              </w:divBdr>
            </w:div>
            <w:div w:id="1654288483">
              <w:marLeft w:val="0"/>
              <w:marRight w:val="0"/>
              <w:marTop w:val="0"/>
              <w:marBottom w:val="0"/>
              <w:divBdr>
                <w:top w:val="none" w:sz="0" w:space="0" w:color="auto"/>
                <w:left w:val="none" w:sz="0" w:space="0" w:color="auto"/>
                <w:bottom w:val="none" w:sz="0" w:space="0" w:color="auto"/>
                <w:right w:val="none" w:sz="0" w:space="0" w:color="auto"/>
              </w:divBdr>
            </w:div>
            <w:div w:id="1007251136">
              <w:marLeft w:val="0"/>
              <w:marRight w:val="0"/>
              <w:marTop w:val="0"/>
              <w:marBottom w:val="0"/>
              <w:divBdr>
                <w:top w:val="none" w:sz="0" w:space="0" w:color="auto"/>
                <w:left w:val="none" w:sz="0" w:space="0" w:color="auto"/>
                <w:bottom w:val="none" w:sz="0" w:space="0" w:color="auto"/>
                <w:right w:val="none" w:sz="0" w:space="0" w:color="auto"/>
              </w:divBdr>
            </w:div>
            <w:div w:id="1578057242">
              <w:marLeft w:val="0"/>
              <w:marRight w:val="0"/>
              <w:marTop w:val="0"/>
              <w:marBottom w:val="0"/>
              <w:divBdr>
                <w:top w:val="none" w:sz="0" w:space="0" w:color="auto"/>
                <w:left w:val="none" w:sz="0" w:space="0" w:color="auto"/>
                <w:bottom w:val="none" w:sz="0" w:space="0" w:color="auto"/>
                <w:right w:val="none" w:sz="0" w:space="0" w:color="auto"/>
              </w:divBdr>
            </w:div>
            <w:div w:id="152528769">
              <w:marLeft w:val="0"/>
              <w:marRight w:val="0"/>
              <w:marTop w:val="0"/>
              <w:marBottom w:val="0"/>
              <w:divBdr>
                <w:top w:val="none" w:sz="0" w:space="0" w:color="auto"/>
                <w:left w:val="none" w:sz="0" w:space="0" w:color="auto"/>
                <w:bottom w:val="none" w:sz="0" w:space="0" w:color="auto"/>
                <w:right w:val="none" w:sz="0" w:space="0" w:color="auto"/>
              </w:divBdr>
            </w:div>
            <w:div w:id="1671828403">
              <w:marLeft w:val="0"/>
              <w:marRight w:val="0"/>
              <w:marTop w:val="0"/>
              <w:marBottom w:val="0"/>
              <w:divBdr>
                <w:top w:val="none" w:sz="0" w:space="0" w:color="auto"/>
                <w:left w:val="none" w:sz="0" w:space="0" w:color="auto"/>
                <w:bottom w:val="none" w:sz="0" w:space="0" w:color="auto"/>
                <w:right w:val="none" w:sz="0" w:space="0" w:color="auto"/>
              </w:divBdr>
            </w:div>
            <w:div w:id="888221274">
              <w:marLeft w:val="0"/>
              <w:marRight w:val="0"/>
              <w:marTop w:val="0"/>
              <w:marBottom w:val="0"/>
              <w:divBdr>
                <w:top w:val="none" w:sz="0" w:space="0" w:color="auto"/>
                <w:left w:val="none" w:sz="0" w:space="0" w:color="auto"/>
                <w:bottom w:val="none" w:sz="0" w:space="0" w:color="auto"/>
                <w:right w:val="none" w:sz="0" w:space="0" w:color="auto"/>
              </w:divBdr>
            </w:div>
            <w:div w:id="1113020007">
              <w:marLeft w:val="0"/>
              <w:marRight w:val="0"/>
              <w:marTop w:val="0"/>
              <w:marBottom w:val="0"/>
              <w:divBdr>
                <w:top w:val="none" w:sz="0" w:space="0" w:color="auto"/>
                <w:left w:val="none" w:sz="0" w:space="0" w:color="auto"/>
                <w:bottom w:val="none" w:sz="0" w:space="0" w:color="auto"/>
                <w:right w:val="none" w:sz="0" w:space="0" w:color="auto"/>
              </w:divBdr>
            </w:div>
            <w:div w:id="1142503806">
              <w:marLeft w:val="0"/>
              <w:marRight w:val="0"/>
              <w:marTop w:val="0"/>
              <w:marBottom w:val="0"/>
              <w:divBdr>
                <w:top w:val="none" w:sz="0" w:space="0" w:color="auto"/>
                <w:left w:val="none" w:sz="0" w:space="0" w:color="auto"/>
                <w:bottom w:val="none" w:sz="0" w:space="0" w:color="auto"/>
                <w:right w:val="none" w:sz="0" w:space="0" w:color="auto"/>
              </w:divBdr>
            </w:div>
            <w:div w:id="627316413">
              <w:marLeft w:val="0"/>
              <w:marRight w:val="0"/>
              <w:marTop w:val="0"/>
              <w:marBottom w:val="0"/>
              <w:divBdr>
                <w:top w:val="none" w:sz="0" w:space="0" w:color="auto"/>
                <w:left w:val="none" w:sz="0" w:space="0" w:color="auto"/>
                <w:bottom w:val="none" w:sz="0" w:space="0" w:color="auto"/>
                <w:right w:val="none" w:sz="0" w:space="0" w:color="auto"/>
              </w:divBdr>
            </w:div>
            <w:div w:id="1282566565">
              <w:marLeft w:val="0"/>
              <w:marRight w:val="0"/>
              <w:marTop w:val="0"/>
              <w:marBottom w:val="0"/>
              <w:divBdr>
                <w:top w:val="none" w:sz="0" w:space="0" w:color="auto"/>
                <w:left w:val="none" w:sz="0" w:space="0" w:color="auto"/>
                <w:bottom w:val="none" w:sz="0" w:space="0" w:color="auto"/>
                <w:right w:val="none" w:sz="0" w:space="0" w:color="auto"/>
              </w:divBdr>
            </w:div>
            <w:div w:id="86847770">
              <w:marLeft w:val="0"/>
              <w:marRight w:val="0"/>
              <w:marTop w:val="0"/>
              <w:marBottom w:val="0"/>
              <w:divBdr>
                <w:top w:val="none" w:sz="0" w:space="0" w:color="auto"/>
                <w:left w:val="none" w:sz="0" w:space="0" w:color="auto"/>
                <w:bottom w:val="none" w:sz="0" w:space="0" w:color="auto"/>
                <w:right w:val="none" w:sz="0" w:space="0" w:color="auto"/>
              </w:divBdr>
            </w:div>
            <w:div w:id="1082415175">
              <w:marLeft w:val="0"/>
              <w:marRight w:val="0"/>
              <w:marTop w:val="0"/>
              <w:marBottom w:val="0"/>
              <w:divBdr>
                <w:top w:val="none" w:sz="0" w:space="0" w:color="auto"/>
                <w:left w:val="none" w:sz="0" w:space="0" w:color="auto"/>
                <w:bottom w:val="none" w:sz="0" w:space="0" w:color="auto"/>
                <w:right w:val="none" w:sz="0" w:space="0" w:color="auto"/>
              </w:divBdr>
            </w:div>
            <w:div w:id="1128276840">
              <w:marLeft w:val="0"/>
              <w:marRight w:val="0"/>
              <w:marTop w:val="0"/>
              <w:marBottom w:val="0"/>
              <w:divBdr>
                <w:top w:val="none" w:sz="0" w:space="0" w:color="auto"/>
                <w:left w:val="none" w:sz="0" w:space="0" w:color="auto"/>
                <w:bottom w:val="none" w:sz="0" w:space="0" w:color="auto"/>
                <w:right w:val="none" w:sz="0" w:space="0" w:color="auto"/>
              </w:divBdr>
            </w:div>
            <w:div w:id="1775589712">
              <w:marLeft w:val="0"/>
              <w:marRight w:val="0"/>
              <w:marTop w:val="0"/>
              <w:marBottom w:val="0"/>
              <w:divBdr>
                <w:top w:val="none" w:sz="0" w:space="0" w:color="auto"/>
                <w:left w:val="none" w:sz="0" w:space="0" w:color="auto"/>
                <w:bottom w:val="none" w:sz="0" w:space="0" w:color="auto"/>
                <w:right w:val="none" w:sz="0" w:space="0" w:color="auto"/>
              </w:divBdr>
            </w:div>
            <w:div w:id="1807355576">
              <w:marLeft w:val="0"/>
              <w:marRight w:val="0"/>
              <w:marTop w:val="0"/>
              <w:marBottom w:val="0"/>
              <w:divBdr>
                <w:top w:val="none" w:sz="0" w:space="0" w:color="auto"/>
                <w:left w:val="none" w:sz="0" w:space="0" w:color="auto"/>
                <w:bottom w:val="none" w:sz="0" w:space="0" w:color="auto"/>
                <w:right w:val="none" w:sz="0" w:space="0" w:color="auto"/>
              </w:divBdr>
            </w:div>
            <w:div w:id="1027878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253097">
      <w:bodyDiv w:val="1"/>
      <w:marLeft w:val="0"/>
      <w:marRight w:val="0"/>
      <w:marTop w:val="0"/>
      <w:marBottom w:val="0"/>
      <w:divBdr>
        <w:top w:val="none" w:sz="0" w:space="0" w:color="auto"/>
        <w:left w:val="none" w:sz="0" w:space="0" w:color="auto"/>
        <w:bottom w:val="none" w:sz="0" w:space="0" w:color="auto"/>
        <w:right w:val="none" w:sz="0" w:space="0" w:color="auto"/>
      </w:divBdr>
      <w:divsChild>
        <w:div w:id="1122268959">
          <w:marLeft w:val="0"/>
          <w:marRight w:val="0"/>
          <w:marTop w:val="0"/>
          <w:marBottom w:val="0"/>
          <w:divBdr>
            <w:top w:val="none" w:sz="0" w:space="0" w:color="auto"/>
            <w:left w:val="none" w:sz="0" w:space="0" w:color="auto"/>
            <w:bottom w:val="none" w:sz="0" w:space="0" w:color="auto"/>
            <w:right w:val="none" w:sz="0" w:space="0" w:color="auto"/>
          </w:divBdr>
          <w:divsChild>
            <w:div w:id="475535983">
              <w:marLeft w:val="0"/>
              <w:marRight w:val="0"/>
              <w:marTop w:val="0"/>
              <w:marBottom w:val="0"/>
              <w:divBdr>
                <w:top w:val="none" w:sz="0" w:space="0" w:color="auto"/>
                <w:left w:val="none" w:sz="0" w:space="0" w:color="auto"/>
                <w:bottom w:val="none" w:sz="0" w:space="0" w:color="auto"/>
                <w:right w:val="none" w:sz="0" w:space="0" w:color="auto"/>
              </w:divBdr>
            </w:div>
            <w:div w:id="294484109">
              <w:marLeft w:val="0"/>
              <w:marRight w:val="0"/>
              <w:marTop w:val="0"/>
              <w:marBottom w:val="0"/>
              <w:divBdr>
                <w:top w:val="none" w:sz="0" w:space="0" w:color="auto"/>
                <w:left w:val="none" w:sz="0" w:space="0" w:color="auto"/>
                <w:bottom w:val="none" w:sz="0" w:space="0" w:color="auto"/>
                <w:right w:val="none" w:sz="0" w:space="0" w:color="auto"/>
              </w:divBdr>
              <w:divsChild>
                <w:div w:id="1733696124">
                  <w:marLeft w:val="0"/>
                  <w:marRight w:val="0"/>
                  <w:marTop w:val="0"/>
                  <w:marBottom w:val="0"/>
                  <w:divBdr>
                    <w:top w:val="none" w:sz="0" w:space="0" w:color="auto"/>
                    <w:left w:val="none" w:sz="0" w:space="0" w:color="auto"/>
                    <w:bottom w:val="none" w:sz="0" w:space="0" w:color="auto"/>
                    <w:right w:val="none" w:sz="0" w:space="0" w:color="auto"/>
                  </w:divBdr>
                  <w:divsChild>
                    <w:div w:id="407270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817952">
              <w:marLeft w:val="0"/>
              <w:marRight w:val="0"/>
              <w:marTop w:val="0"/>
              <w:marBottom w:val="0"/>
              <w:divBdr>
                <w:top w:val="none" w:sz="0" w:space="0" w:color="auto"/>
                <w:left w:val="none" w:sz="0" w:space="0" w:color="auto"/>
                <w:bottom w:val="none" w:sz="0" w:space="0" w:color="auto"/>
                <w:right w:val="none" w:sz="0" w:space="0" w:color="auto"/>
              </w:divBdr>
            </w:div>
          </w:divsChild>
        </w:div>
        <w:div w:id="202063643">
          <w:marLeft w:val="0"/>
          <w:marRight w:val="0"/>
          <w:marTop w:val="0"/>
          <w:marBottom w:val="0"/>
          <w:divBdr>
            <w:top w:val="none" w:sz="0" w:space="0" w:color="auto"/>
            <w:left w:val="none" w:sz="0" w:space="0" w:color="auto"/>
            <w:bottom w:val="none" w:sz="0" w:space="0" w:color="auto"/>
            <w:right w:val="none" w:sz="0" w:space="0" w:color="auto"/>
          </w:divBdr>
          <w:divsChild>
            <w:div w:id="313679014">
              <w:marLeft w:val="0"/>
              <w:marRight w:val="0"/>
              <w:marTop w:val="0"/>
              <w:marBottom w:val="0"/>
              <w:divBdr>
                <w:top w:val="none" w:sz="0" w:space="0" w:color="auto"/>
                <w:left w:val="none" w:sz="0" w:space="0" w:color="auto"/>
                <w:bottom w:val="none" w:sz="0" w:space="0" w:color="auto"/>
                <w:right w:val="none" w:sz="0" w:space="0" w:color="auto"/>
              </w:divBdr>
            </w:div>
            <w:div w:id="452942935">
              <w:marLeft w:val="0"/>
              <w:marRight w:val="0"/>
              <w:marTop w:val="0"/>
              <w:marBottom w:val="0"/>
              <w:divBdr>
                <w:top w:val="none" w:sz="0" w:space="0" w:color="auto"/>
                <w:left w:val="none" w:sz="0" w:space="0" w:color="auto"/>
                <w:bottom w:val="none" w:sz="0" w:space="0" w:color="auto"/>
                <w:right w:val="none" w:sz="0" w:space="0" w:color="auto"/>
              </w:divBdr>
              <w:divsChild>
                <w:div w:id="462694744">
                  <w:marLeft w:val="0"/>
                  <w:marRight w:val="0"/>
                  <w:marTop w:val="0"/>
                  <w:marBottom w:val="0"/>
                  <w:divBdr>
                    <w:top w:val="none" w:sz="0" w:space="0" w:color="auto"/>
                    <w:left w:val="none" w:sz="0" w:space="0" w:color="auto"/>
                    <w:bottom w:val="none" w:sz="0" w:space="0" w:color="auto"/>
                    <w:right w:val="none" w:sz="0" w:space="0" w:color="auto"/>
                  </w:divBdr>
                  <w:divsChild>
                    <w:div w:id="29233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119222">
              <w:marLeft w:val="0"/>
              <w:marRight w:val="0"/>
              <w:marTop w:val="0"/>
              <w:marBottom w:val="0"/>
              <w:divBdr>
                <w:top w:val="none" w:sz="0" w:space="0" w:color="auto"/>
                <w:left w:val="none" w:sz="0" w:space="0" w:color="auto"/>
                <w:bottom w:val="none" w:sz="0" w:space="0" w:color="auto"/>
                <w:right w:val="none" w:sz="0" w:space="0" w:color="auto"/>
              </w:divBdr>
            </w:div>
          </w:divsChild>
        </w:div>
        <w:div w:id="1590893431">
          <w:marLeft w:val="0"/>
          <w:marRight w:val="0"/>
          <w:marTop w:val="0"/>
          <w:marBottom w:val="0"/>
          <w:divBdr>
            <w:top w:val="none" w:sz="0" w:space="0" w:color="auto"/>
            <w:left w:val="none" w:sz="0" w:space="0" w:color="auto"/>
            <w:bottom w:val="none" w:sz="0" w:space="0" w:color="auto"/>
            <w:right w:val="none" w:sz="0" w:space="0" w:color="auto"/>
          </w:divBdr>
          <w:divsChild>
            <w:div w:id="113062096">
              <w:marLeft w:val="0"/>
              <w:marRight w:val="0"/>
              <w:marTop w:val="0"/>
              <w:marBottom w:val="0"/>
              <w:divBdr>
                <w:top w:val="none" w:sz="0" w:space="0" w:color="auto"/>
                <w:left w:val="none" w:sz="0" w:space="0" w:color="auto"/>
                <w:bottom w:val="none" w:sz="0" w:space="0" w:color="auto"/>
                <w:right w:val="none" w:sz="0" w:space="0" w:color="auto"/>
              </w:divBdr>
            </w:div>
            <w:div w:id="703334657">
              <w:marLeft w:val="0"/>
              <w:marRight w:val="0"/>
              <w:marTop w:val="0"/>
              <w:marBottom w:val="0"/>
              <w:divBdr>
                <w:top w:val="none" w:sz="0" w:space="0" w:color="auto"/>
                <w:left w:val="none" w:sz="0" w:space="0" w:color="auto"/>
                <w:bottom w:val="none" w:sz="0" w:space="0" w:color="auto"/>
                <w:right w:val="none" w:sz="0" w:space="0" w:color="auto"/>
              </w:divBdr>
              <w:divsChild>
                <w:div w:id="1522358316">
                  <w:marLeft w:val="0"/>
                  <w:marRight w:val="0"/>
                  <w:marTop w:val="0"/>
                  <w:marBottom w:val="0"/>
                  <w:divBdr>
                    <w:top w:val="none" w:sz="0" w:space="0" w:color="auto"/>
                    <w:left w:val="none" w:sz="0" w:space="0" w:color="auto"/>
                    <w:bottom w:val="none" w:sz="0" w:space="0" w:color="auto"/>
                    <w:right w:val="none" w:sz="0" w:space="0" w:color="auto"/>
                  </w:divBdr>
                  <w:divsChild>
                    <w:div w:id="986206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559762">
              <w:marLeft w:val="0"/>
              <w:marRight w:val="0"/>
              <w:marTop w:val="0"/>
              <w:marBottom w:val="0"/>
              <w:divBdr>
                <w:top w:val="none" w:sz="0" w:space="0" w:color="auto"/>
                <w:left w:val="none" w:sz="0" w:space="0" w:color="auto"/>
                <w:bottom w:val="none" w:sz="0" w:space="0" w:color="auto"/>
                <w:right w:val="none" w:sz="0" w:space="0" w:color="auto"/>
              </w:divBdr>
            </w:div>
          </w:divsChild>
        </w:div>
        <w:div w:id="1330674247">
          <w:marLeft w:val="0"/>
          <w:marRight w:val="0"/>
          <w:marTop w:val="0"/>
          <w:marBottom w:val="0"/>
          <w:divBdr>
            <w:top w:val="none" w:sz="0" w:space="0" w:color="auto"/>
            <w:left w:val="none" w:sz="0" w:space="0" w:color="auto"/>
            <w:bottom w:val="none" w:sz="0" w:space="0" w:color="auto"/>
            <w:right w:val="none" w:sz="0" w:space="0" w:color="auto"/>
          </w:divBdr>
          <w:divsChild>
            <w:div w:id="870194024">
              <w:marLeft w:val="0"/>
              <w:marRight w:val="0"/>
              <w:marTop w:val="0"/>
              <w:marBottom w:val="0"/>
              <w:divBdr>
                <w:top w:val="none" w:sz="0" w:space="0" w:color="auto"/>
                <w:left w:val="none" w:sz="0" w:space="0" w:color="auto"/>
                <w:bottom w:val="none" w:sz="0" w:space="0" w:color="auto"/>
                <w:right w:val="none" w:sz="0" w:space="0" w:color="auto"/>
              </w:divBdr>
            </w:div>
            <w:div w:id="558399350">
              <w:marLeft w:val="0"/>
              <w:marRight w:val="0"/>
              <w:marTop w:val="0"/>
              <w:marBottom w:val="0"/>
              <w:divBdr>
                <w:top w:val="none" w:sz="0" w:space="0" w:color="auto"/>
                <w:left w:val="none" w:sz="0" w:space="0" w:color="auto"/>
                <w:bottom w:val="none" w:sz="0" w:space="0" w:color="auto"/>
                <w:right w:val="none" w:sz="0" w:space="0" w:color="auto"/>
              </w:divBdr>
              <w:divsChild>
                <w:div w:id="98842835">
                  <w:marLeft w:val="0"/>
                  <w:marRight w:val="0"/>
                  <w:marTop w:val="0"/>
                  <w:marBottom w:val="0"/>
                  <w:divBdr>
                    <w:top w:val="none" w:sz="0" w:space="0" w:color="auto"/>
                    <w:left w:val="none" w:sz="0" w:space="0" w:color="auto"/>
                    <w:bottom w:val="none" w:sz="0" w:space="0" w:color="auto"/>
                    <w:right w:val="none" w:sz="0" w:space="0" w:color="auto"/>
                  </w:divBdr>
                  <w:divsChild>
                    <w:div w:id="1806660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220956">
              <w:marLeft w:val="0"/>
              <w:marRight w:val="0"/>
              <w:marTop w:val="0"/>
              <w:marBottom w:val="0"/>
              <w:divBdr>
                <w:top w:val="none" w:sz="0" w:space="0" w:color="auto"/>
                <w:left w:val="none" w:sz="0" w:space="0" w:color="auto"/>
                <w:bottom w:val="none" w:sz="0" w:space="0" w:color="auto"/>
                <w:right w:val="none" w:sz="0" w:space="0" w:color="auto"/>
              </w:divBdr>
            </w:div>
          </w:divsChild>
        </w:div>
        <w:div w:id="1766879206">
          <w:marLeft w:val="0"/>
          <w:marRight w:val="0"/>
          <w:marTop w:val="0"/>
          <w:marBottom w:val="0"/>
          <w:divBdr>
            <w:top w:val="none" w:sz="0" w:space="0" w:color="auto"/>
            <w:left w:val="none" w:sz="0" w:space="0" w:color="auto"/>
            <w:bottom w:val="none" w:sz="0" w:space="0" w:color="auto"/>
            <w:right w:val="none" w:sz="0" w:space="0" w:color="auto"/>
          </w:divBdr>
          <w:divsChild>
            <w:div w:id="859970062">
              <w:marLeft w:val="0"/>
              <w:marRight w:val="0"/>
              <w:marTop w:val="0"/>
              <w:marBottom w:val="0"/>
              <w:divBdr>
                <w:top w:val="none" w:sz="0" w:space="0" w:color="auto"/>
                <w:left w:val="none" w:sz="0" w:space="0" w:color="auto"/>
                <w:bottom w:val="none" w:sz="0" w:space="0" w:color="auto"/>
                <w:right w:val="none" w:sz="0" w:space="0" w:color="auto"/>
              </w:divBdr>
            </w:div>
            <w:div w:id="202602688">
              <w:marLeft w:val="0"/>
              <w:marRight w:val="0"/>
              <w:marTop w:val="0"/>
              <w:marBottom w:val="0"/>
              <w:divBdr>
                <w:top w:val="none" w:sz="0" w:space="0" w:color="auto"/>
                <w:left w:val="none" w:sz="0" w:space="0" w:color="auto"/>
                <w:bottom w:val="none" w:sz="0" w:space="0" w:color="auto"/>
                <w:right w:val="none" w:sz="0" w:space="0" w:color="auto"/>
              </w:divBdr>
              <w:divsChild>
                <w:div w:id="1421025416">
                  <w:marLeft w:val="0"/>
                  <w:marRight w:val="0"/>
                  <w:marTop w:val="0"/>
                  <w:marBottom w:val="0"/>
                  <w:divBdr>
                    <w:top w:val="none" w:sz="0" w:space="0" w:color="auto"/>
                    <w:left w:val="none" w:sz="0" w:space="0" w:color="auto"/>
                    <w:bottom w:val="none" w:sz="0" w:space="0" w:color="auto"/>
                    <w:right w:val="none" w:sz="0" w:space="0" w:color="auto"/>
                  </w:divBdr>
                  <w:divsChild>
                    <w:div w:id="603414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22153">
              <w:marLeft w:val="0"/>
              <w:marRight w:val="0"/>
              <w:marTop w:val="0"/>
              <w:marBottom w:val="0"/>
              <w:divBdr>
                <w:top w:val="none" w:sz="0" w:space="0" w:color="auto"/>
                <w:left w:val="none" w:sz="0" w:space="0" w:color="auto"/>
                <w:bottom w:val="none" w:sz="0" w:space="0" w:color="auto"/>
                <w:right w:val="none" w:sz="0" w:space="0" w:color="auto"/>
              </w:divBdr>
            </w:div>
          </w:divsChild>
        </w:div>
        <w:div w:id="1552496173">
          <w:marLeft w:val="0"/>
          <w:marRight w:val="0"/>
          <w:marTop w:val="0"/>
          <w:marBottom w:val="0"/>
          <w:divBdr>
            <w:top w:val="none" w:sz="0" w:space="0" w:color="auto"/>
            <w:left w:val="none" w:sz="0" w:space="0" w:color="auto"/>
            <w:bottom w:val="none" w:sz="0" w:space="0" w:color="auto"/>
            <w:right w:val="none" w:sz="0" w:space="0" w:color="auto"/>
          </w:divBdr>
          <w:divsChild>
            <w:div w:id="1643847640">
              <w:marLeft w:val="0"/>
              <w:marRight w:val="0"/>
              <w:marTop w:val="0"/>
              <w:marBottom w:val="0"/>
              <w:divBdr>
                <w:top w:val="none" w:sz="0" w:space="0" w:color="auto"/>
                <w:left w:val="none" w:sz="0" w:space="0" w:color="auto"/>
                <w:bottom w:val="none" w:sz="0" w:space="0" w:color="auto"/>
                <w:right w:val="none" w:sz="0" w:space="0" w:color="auto"/>
              </w:divBdr>
            </w:div>
            <w:div w:id="1081029244">
              <w:marLeft w:val="0"/>
              <w:marRight w:val="0"/>
              <w:marTop w:val="0"/>
              <w:marBottom w:val="0"/>
              <w:divBdr>
                <w:top w:val="none" w:sz="0" w:space="0" w:color="auto"/>
                <w:left w:val="none" w:sz="0" w:space="0" w:color="auto"/>
                <w:bottom w:val="none" w:sz="0" w:space="0" w:color="auto"/>
                <w:right w:val="none" w:sz="0" w:space="0" w:color="auto"/>
              </w:divBdr>
              <w:divsChild>
                <w:div w:id="686492804">
                  <w:marLeft w:val="0"/>
                  <w:marRight w:val="0"/>
                  <w:marTop w:val="0"/>
                  <w:marBottom w:val="0"/>
                  <w:divBdr>
                    <w:top w:val="none" w:sz="0" w:space="0" w:color="auto"/>
                    <w:left w:val="none" w:sz="0" w:space="0" w:color="auto"/>
                    <w:bottom w:val="none" w:sz="0" w:space="0" w:color="auto"/>
                    <w:right w:val="none" w:sz="0" w:space="0" w:color="auto"/>
                  </w:divBdr>
                  <w:divsChild>
                    <w:div w:id="1044329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864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472168">
      <w:bodyDiv w:val="1"/>
      <w:marLeft w:val="0"/>
      <w:marRight w:val="0"/>
      <w:marTop w:val="0"/>
      <w:marBottom w:val="0"/>
      <w:divBdr>
        <w:top w:val="none" w:sz="0" w:space="0" w:color="auto"/>
        <w:left w:val="none" w:sz="0" w:space="0" w:color="auto"/>
        <w:bottom w:val="none" w:sz="0" w:space="0" w:color="auto"/>
        <w:right w:val="none" w:sz="0" w:space="0" w:color="auto"/>
      </w:divBdr>
      <w:divsChild>
        <w:div w:id="1868325224">
          <w:marLeft w:val="0"/>
          <w:marRight w:val="0"/>
          <w:marTop w:val="0"/>
          <w:marBottom w:val="0"/>
          <w:divBdr>
            <w:top w:val="none" w:sz="0" w:space="0" w:color="auto"/>
            <w:left w:val="none" w:sz="0" w:space="0" w:color="auto"/>
            <w:bottom w:val="none" w:sz="0" w:space="0" w:color="auto"/>
            <w:right w:val="none" w:sz="0" w:space="0" w:color="auto"/>
          </w:divBdr>
          <w:divsChild>
            <w:div w:id="1715040883">
              <w:marLeft w:val="0"/>
              <w:marRight w:val="0"/>
              <w:marTop w:val="0"/>
              <w:marBottom w:val="0"/>
              <w:divBdr>
                <w:top w:val="none" w:sz="0" w:space="0" w:color="auto"/>
                <w:left w:val="none" w:sz="0" w:space="0" w:color="auto"/>
                <w:bottom w:val="none" w:sz="0" w:space="0" w:color="auto"/>
                <w:right w:val="none" w:sz="0" w:space="0" w:color="auto"/>
              </w:divBdr>
            </w:div>
            <w:div w:id="1171144757">
              <w:marLeft w:val="0"/>
              <w:marRight w:val="0"/>
              <w:marTop w:val="0"/>
              <w:marBottom w:val="0"/>
              <w:divBdr>
                <w:top w:val="none" w:sz="0" w:space="0" w:color="auto"/>
                <w:left w:val="none" w:sz="0" w:space="0" w:color="auto"/>
                <w:bottom w:val="none" w:sz="0" w:space="0" w:color="auto"/>
                <w:right w:val="none" w:sz="0" w:space="0" w:color="auto"/>
              </w:divBdr>
            </w:div>
            <w:div w:id="1551379175">
              <w:marLeft w:val="0"/>
              <w:marRight w:val="0"/>
              <w:marTop w:val="0"/>
              <w:marBottom w:val="0"/>
              <w:divBdr>
                <w:top w:val="none" w:sz="0" w:space="0" w:color="auto"/>
                <w:left w:val="none" w:sz="0" w:space="0" w:color="auto"/>
                <w:bottom w:val="none" w:sz="0" w:space="0" w:color="auto"/>
                <w:right w:val="none" w:sz="0" w:space="0" w:color="auto"/>
              </w:divBdr>
            </w:div>
            <w:div w:id="81611880">
              <w:marLeft w:val="0"/>
              <w:marRight w:val="0"/>
              <w:marTop w:val="0"/>
              <w:marBottom w:val="0"/>
              <w:divBdr>
                <w:top w:val="none" w:sz="0" w:space="0" w:color="auto"/>
                <w:left w:val="none" w:sz="0" w:space="0" w:color="auto"/>
                <w:bottom w:val="none" w:sz="0" w:space="0" w:color="auto"/>
                <w:right w:val="none" w:sz="0" w:space="0" w:color="auto"/>
              </w:divBdr>
            </w:div>
            <w:div w:id="1059789876">
              <w:marLeft w:val="0"/>
              <w:marRight w:val="0"/>
              <w:marTop w:val="0"/>
              <w:marBottom w:val="0"/>
              <w:divBdr>
                <w:top w:val="none" w:sz="0" w:space="0" w:color="auto"/>
                <w:left w:val="none" w:sz="0" w:space="0" w:color="auto"/>
                <w:bottom w:val="none" w:sz="0" w:space="0" w:color="auto"/>
                <w:right w:val="none" w:sz="0" w:space="0" w:color="auto"/>
              </w:divBdr>
            </w:div>
            <w:div w:id="1976064283">
              <w:marLeft w:val="0"/>
              <w:marRight w:val="0"/>
              <w:marTop w:val="0"/>
              <w:marBottom w:val="0"/>
              <w:divBdr>
                <w:top w:val="none" w:sz="0" w:space="0" w:color="auto"/>
                <w:left w:val="none" w:sz="0" w:space="0" w:color="auto"/>
                <w:bottom w:val="none" w:sz="0" w:space="0" w:color="auto"/>
                <w:right w:val="none" w:sz="0" w:space="0" w:color="auto"/>
              </w:divBdr>
            </w:div>
            <w:div w:id="1857173">
              <w:marLeft w:val="0"/>
              <w:marRight w:val="0"/>
              <w:marTop w:val="0"/>
              <w:marBottom w:val="0"/>
              <w:divBdr>
                <w:top w:val="none" w:sz="0" w:space="0" w:color="auto"/>
                <w:left w:val="none" w:sz="0" w:space="0" w:color="auto"/>
                <w:bottom w:val="none" w:sz="0" w:space="0" w:color="auto"/>
                <w:right w:val="none" w:sz="0" w:space="0" w:color="auto"/>
              </w:divBdr>
            </w:div>
            <w:div w:id="634988351">
              <w:marLeft w:val="0"/>
              <w:marRight w:val="0"/>
              <w:marTop w:val="0"/>
              <w:marBottom w:val="0"/>
              <w:divBdr>
                <w:top w:val="none" w:sz="0" w:space="0" w:color="auto"/>
                <w:left w:val="none" w:sz="0" w:space="0" w:color="auto"/>
                <w:bottom w:val="none" w:sz="0" w:space="0" w:color="auto"/>
                <w:right w:val="none" w:sz="0" w:space="0" w:color="auto"/>
              </w:divBdr>
            </w:div>
            <w:div w:id="668216181">
              <w:marLeft w:val="0"/>
              <w:marRight w:val="0"/>
              <w:marTop w:val="0"/>
              <w:marBottom w:val="0"/>
              <w:divBdr>
                <w:top w:val="none" w:sz="0" w:space="0" w:color="auto"/>
                <w:left w:val="none" w:sz="0" w:space="0" w:color="auto"/>
                <w:bottom w:val="none" w:sz="0" w:space="0" w:color="auto"/>
                <w:right w:val="none" w:sz="0" w:space="0" w:color="auto"/>
              </w:divBdr>
            </w:div>
            <w:div w:id="1313170734">
              <w:marLeft w:val="0"/>
              <w:marRight w:val="0"/>
              <w:marTop w:val="0"/>
              <w:marBottom w:val="0"/>
              <w:divBdr>
                <w:top w:val="none" w:sz="0" w:space="0" w:color="auto"/>
                <w:left w:val="none" w:sz="0" w:space="0" w:color="auto"/>
                <w:bottom w:val="none" w:sz="0" w:space="0" w:color="auto"/>
                <w:right w:val="none" w:sz="0" w:space="0" w:color="auto"/>
              </w:divBdr>
            </w:div>
            <w:div w:id="686371225">
              <w:marLeft w:val="0"/>
              <w:marRight w:val="0"/>
              <w:marTop w:val="0"/>
              <w:marBottom w:val="0"/>
              <w:divBdr>
                <w:top w:val="none" w:sz="0" w:space="0" w:color="auto"/>
                <w:left w:val="none" w:sz="0" w:space="0" w:color="auto"/>
                <w:bottom w:val="none" w:sz="0" w:space="0" w:color="auto"/>
                <w:right w:val="none" w:sz="0" w:space="0" w:color="auto"/>
              </w:divBdr>
            </w:div>
            <w:div w:id="1274560406">
              <w:marLeft w:val="0"/>
              <w:marRight w:val="0"/>
              <w:marTop w:val="0"/>
              <w:marBottom w:val="0"/>
              <w:divBdr>
                <w:top w:val="none" w:sz="0" w:space="0" w:color="auto"/>
                <w:left w:val="none" w:sz="0" w:space="0" w:color="auto"/>
                <w:bottom w:val="none" w:sz="0" w:space="0" w:color="auto"/>
                <w:right w:val="none" w:sz="0" w:space="0" w:color="auto"/>
              </w:divBdr>
            </w:div>
            <w:div w:id="68578851">
              <w:marLeft w:val="0"/>
              <w:marRight w:val="0"/>
              <w:marTop w:val="0"/>
              <w:marBottom w:val="0"/>
              <w:divBdr>
                <w:top w:val="none" w:sz="0" w:space="0" w:color="auto"/>
                <w:left w:val="none" w:sz="0" w:space="0" w:color="auto"/>
                <w:bottom w:val="none" w:sz="0" w:space="0" w:color="auto"/>
                <w:right w:val="none" w:sz="0" w:space="0" w:color="auto"/>
              </w:divBdr>
            </w:div>
            <w:div w:id="1619868578">
              <w:marLeft w:val="0"/>
              <w:marRight w:val="0"/>
              <w:marTop w:val="0"/>
              <w:marBottom w:val="0"/>
              <w:divBdr>
                <w:top w:val="none" w:sz="0" w:space="0" w:color="auto"/>
                <w:left w:val="none" w:sz="0" w:space="0" w:color="auto"/>
                <w:bottom w:val="none" w:sz="0" w:space="0" w:color="auto"/>
                <w:right w:val="none" w:sz="0" w:space="0" w:color="auto"/>
              </w:divBdr>
            </w:div>
            <w:div w:id="1582788552">
              <w:marLeft w:val="0"/>
              <w:marRight w:val="0"/>
              <w:marTop w:val="0"/>
              <w:marBottom w:val="0"/>
              <w:divBdr>
                <w:top w:val="none" w:sz="0" w:space="0" w:color="auto"/>
                <w:left w:val="none" w:sz="0" w:space="0" w:color="auto"/>
                <w:bottom w:val="none" w:sz="0" w:space="0" w:color="auto"/>
                <w:right w:val="none" w:sz="0" w:space="0" w:color="auto"/>
              </w:divBdr>
            </w:div>
            <w:div w:id="1976443927">
              <w:marLeft w:val="0"/>
              <w:marRight w:val="0"/>
              <w:marTop w:val="0"/>
              <w:marBottom w:val="0"/>
              <w:divBdr>
                <w:top w:val="none" w:sz="0" w:space="0" w:color="auto"/>
                <w:left w:val="none" w:sz="0" w:space="0" w:color="auto"/>
                <w:bottom w:val="none" w:sz="0" w:space="0" w:color="auto"/>
                <w:right w:val="none" w:sz="0" w:space="0" w:color="auto"/>
              </w:divBdr>
            </w:div>
            <w:div w:id="182593467">
              <w:marLeft w:val="0"/>
              <w:marRight w:val="0"/>
              <w:marTop w:val="0"/>
              <w:marBottom w:val="0"/>
              <w:divBdr>
                <w:top w:val="none" w:sz="0" w:space="0" w:color="auto"/>
                <w:left w:val="none" w:sz="0" w:space="0" w:color="auto"/>
                <w:bottom w:val="none" w:sz="0" w:space="0" w:color="auto"/>
                <w:right w:val="none" w:sz="0" w:space="0" w:color="auto"/>
              </w:divBdr>
            </w:div>
            <w:div w:id="1362245638">
              <w:marLeft w:val="0"/>
              <w:marRight w:val="0"/>
              <w:marTop w:val="0"/>
              <w:marBottom w:val="0"/>
              <w:divBdr>
                <w:top w:val="none" w:sz="0" w:space="0" w:color="auto"/>
                <w:left w:val="none" w:sz="0" w:space="0" w:color="auto"/>
                <w:bottom w:val="none" w:sz="0" w:space="0" w:color="auto"/>
                <w:right w:val="none" w:sz="0" w:space="0" w:color="auto"/>
              </w:divBdr>
            </w:div>
            <w:div w:id="1268006628">
              <w:marLeft w:val="0"/>
              <w:marRight w:val="0"/>
              <w:marTop w:val="0"/>
              <w:marBottom w:val="0"/>
              <w:divBdr>
                <w:top w:val="none" w:sz="0" w:space="0" w:color="auto"/>
                <w:left w:val="none" w:sz="0" w:space="0" w:color="auto"/>
                <w:bottom w:val="none" w:sz="0" w:space="0" w:color="auto"/>
                <w:right w:val="none" w:sz="0" w:space="0" w:color="auto"/>
              </w:divBdr>
            </w:div>
            <w:div w:id="1265724806">
              <w:marLeft w:val="0"/>
              <w:marRight w:val="0"/>
              <w:marTop w:val="0"/>
              <w:marBottom w:val="0"/>
              <w:divBdr>
                <w:top w:val="none" w:sz="0" w:space="0" w:color="auto"/>
                <w:left w:val="none" w:sz="0" w:space="0" w:color="auto"/>
                <w:bottom w:val="none" w:sz="0" w:space="0" w:color="auto"/>
                <w:right w:val="none" w:sz="0" w:space="0" w:color="auto"/>
              </w:divBdr>
            </w:div>
            <w:div w:id="1564874379">
              <w:marLeft w:val="0"/>
              <w:marRight w:val="0"/>
              <w:marTop w:val="0"/>
              <w:marBottom w:val="0"/>
              <w:divBdr>
                <w:top w:val="none" w:sz="0" w:space="0" w:color="auto"/>
                <w:left w:val="none" w:sz="0" w:space="0" w:color="auto"/>
                <w:bottom w:val="none" w:sz="0" w:space="0" w:color="auto"/>
                <w:right w:val="none" w:sz="0" w:space="0" w:color="auto"/>
              </w:divBdr>
            </w:div>
            <w:div w:id="1333609656">
              <w:marLeft w:val="0"/>
              <w:marRight w:val="0"/>
              <w:marTop w:val="0"/>
              <w:marBottom w:val="0"/>
              <w:divBdr>
                <w:top w:val="none" w:sz="0" w:space="0" w:color="auto"/>
                <w:left w:val="none" w:sz="0" w:space="0" w:color="auto"/>
                <w:bottom w:val="none" w:sz="0" w:space="0" w:color="auto"/>
                <w:right w:val="none" w:sz="0" w:space="0" w:color="auto"/>
              </w:divBdr>
            </w:div>
            <w:div w:id="1388648559">
              <w:marLeft w:val="0"/>
              <w:marRight w:val="0"/>
              <w:marTop w:val="0"/>
              <w:marBottom w:val="0"/>
              <w:divBdr>
                <w:top w:val="none" w:sz="0" w:space="0" w:color="auto"/>
                <w:left w:val="none" w:sz="0" w:space="0" w:color="auto"/>
                <w:bottom w:val="none" w:sz="0" w:space="0" w:color="auto"/>
                <w:right w:val="none" w:sz="0" w:space="0" w:color="auto"/>
              </w:divBdr>
            </w:div>
            <w:div w:id="1634826591">
              <w:marLeft w:val="0"/>
              <w:marRight w:val="0"/>
              <w:marTop w:val="0"/>
              <w:marBottom w:val="0"/>
              <w:divBdr>
                <w:top w:val="none" w:sz="0" w:space="0" w:color="auto"/>
                <w:left w:val="none" w:sz="0" w:space="0" w:color="auto"/>
                <w:bottom w:val="none" w:sz="0" w:space="0" w:color="auto"/>
                <w:right w:val="none" w:sz="0" w:space="0" w:color="auto"/>
              </w:divBdr>
            </w:div>
            <w:div w:id="1754428612">
              <w:marLeft w:val="0"/>
              <w:marRight w:val="0"/>
              <w:marTop w:val="0"/>
              <w:marBottom w:val="0"/>
              <w:divBdr>
                <w:top w:val="none" w:sz="0" w:space="0" w:color="auto"/>
                <w:left w:val="none" w:sz="0" w:space="0" w:color="auto"/>
                <w:bottom w:val="none" w:sz="0" w:space="0" w:color="auto"/>
                <w:right w:val="none" w:sz="0" w:space="0" w:color="auto"/>
              </w:divBdr>
            </w:div>
            <w:div w:id="772360206">
              <w:marLeft w:val="0"/>
              <w:marRight w:val="0"/>
              <w:marTop w:val="0"/>
              <w:marBottom w:val="0"/>
              <w:divBdr>
                <w:top w:val="none" w:sz="0" w:space="0" w:color="auto"/>
                <w:left w:val="none" w:sz="0" w:space="0" w:color="auto"/>
                <w:bottom w:val="none" w:sz="0" w:space="0" w:color="auto"/>
                <w:right w:val="none" w:sz="0" w:space="0" w:color="auto"/>
              </w:divBdr>
            </w:div>
            <w:div w:id="1790010331">
              <w:marLeft w:val="0"/>
              <w:marRight w:val="0"/>
              <w:marTop w:val="0"/>
              <w:marBottom w:val="0"/>
              <w:divBdr>
                <w:top w:val="none" w:sz="0" w:space="0" w:color="auto"/>
                <w:left w:val="none" w:sz="0" w:space="0" w:color="auto"/>
                <w:bottom w:val="none" w:sz="0" w:space="0" w:color="auto"/>
                <w:right w:val="none" w:sz="0" w:space="0" w:color="auto"/>
              </w:divBdr>
            </w:div>
            <w:div w:id="1849520043">
              <w:marLeft w:val="0"/>
              <w:marRight w:val="0"/>
              <w:marTop w:val="0"/>
              <w:marBottom w:val="0"/>
              <w:divBdr>
                <w:top w:val="none" w:sz="0" w:space="0" w:color="auto"/>
                <w:left w:val="none" w:sz="0" w:space="0" w:color="auto"/>
                <w:bottom w:val="none" w:sz="0" w:space="0" w:color="auto"/>
                <w:right w:val="none" w:sz="0" w:space="0" w:color="auto"/>
              </w:divBdr>
            </w:div>
            <w:div w:id="189225368">
              <w:marLeft w:val="0"/>
              <w:marRight w:val="0"/>
              <w:marTop w:val="0"/>
              <w:marBottom w:val="0"/>
              <w:divBdr>
                <w:top w:val="none" w:sz="0" w:space="0" w:color="auto"/>
                <w:left w:val="none" w:sz="0" w:space="0" w:color="auto"/>
                <w:bottom w:val="none" w:sz="0" w:space="0" w:color="auto"/>
                <w:right w:val="none" w:sz="0" w:space="0" w:color="auto"/>
              </w:divBdr>
            </w:div>
            <w:div w:id="1137798480">
              <w:marLeft w:val="0"/>
              <w:marRight w:val="0"/>
              <w:marTop w:val="0"/>
              <w:marBottom w:val="0"/>
              <w:divBdr>
                <w:top w:val="none" w:sz="0" w:space="0" w:color="auto"/>
                <w:left w:val="none" w:sz="0" w:space="0" w:color="auto"/>
                <w:bottom w:val="none" w:sz="0" w:space="0" w:color="auto"/>
                <w:right w:val="none" w:sz="0" w:space="0" w:color="auto"/>
              </w:divBdr>
            </w:div>
            <w:div w:id="811865912">
              <w:marLeft w:val="0"/>
              <w:marRight w:val="0"/>
              <w:marTop w:val="0"/>
              <w:marBottom w:val="0"/>
              <w:divBdr>
                <w:top w:val="none" w:sz="0" w:space="0" w:color="auto"/>
                <w:left w:val="none" w:sz="0" w:space="0" w:color="auto"/>
                <w:bottom w:val="none" w:sz="0" w:space="0" w:color="auto"/>
                <w:right w:val="none" w:sz="0" w:space="0" w:color="auto"/>
              </w:divBdr>
            </w:div>
            <w:div w:id="1570773473">
              <w:marLeft w:val="0"/>
              <w:marRight w:val="0"/>
              <w:marTop w:val="0"/>
              <w:marBottom w:val="0"/>
              <w:divBdr>
                <w:top w:val="none" w:sz="0" w:space="0" w:color="auto"/>
                <w:left w:val="none" w:sz="0" w:space="0" w:color="auto"/>
                <w:bottom w:val="none" w:sz="0" w:space="0" w:color="auto"/>
                <w:right w:val="none" w:sz="0" w:space="0" w:color="auto"/>
              </w:divBdr>
            </w:div>
            <w:div w:id="1840147727">
              <w:marLeft w:val="0"/>
              <w:marRight w:val="0"/>
              <w:marTop w:val="0"/>
              <w:marBottom w:val="0"/>
              <w:divBdr>
                <w:top w:val="none" w:sz="0" w:space="0" w:color="auto"/>
                <w:left w:val="none" w:sz="0" w:space="0" w:color="auto"/>
                <w:bottom w:val="none" w:sz="0" w:space="0" w:color="auto"/>
                <w:right w:val="none" w:sz="0" w:space="0" w:color="auto"/>
              </w:divBdr>
            </w:div>
            <w:div w:id="103308394">
              <w:marLeft w:val="0"/>
              <w:marRight w:val="0"/>
              <w:marTop w:val="0"/>
              <w:marBottom w:val="0"/>
              <w:divBdr>
                <w:top w:val="none" w:sz="0" w:space="0" w:color="auto"/>
                <w:left w:val="none" w:sz="0" w:space="0" w:color="auto"/>
                <w:bottom w:val="none" w:sz="0" w:space="0" w:color="auto"/>
                <w:right w:val="none" w:sz="0" w:space="0" w:color="auto"/>
              </w:divBdr>
            </w:div>
            <w:div w:id="1978299141">
              <w:marLeft w:val="0"/>
              <w:marRight w:val="0"/>
              <w:marTop w:val="0"/>
              <w:marBottom w:val="0"/>
              <w:divBdr>
                <w:top w:val="none" w:sz="0" w:space="0" w:color="auto"/>
                <w:left w:val="none" w:sz="0" w:space="0" w:color="auto"/>
                <w:bottom w:val="none" w:sz="0" w:space="0" w:color="auto"/>
                <w:right w:val="none" w:sz="0" w:space="0" w:color="auto"/>
              </w:divBdr>
            </w:div>
            <w:div w:id="740059370">
              <w:marLeft w:val="0"/>
              <w:marRight w:val="0"/>
              <w:marTop w:val="0"/>
              <w:marBottom w:val="0"/>
              <w:divBdr>
                <w:top w:val="none" w:sz="0" w:space="0" w:color="auto"/>
                <w:left w:val="none" w:sz="0" w:space="0" w:color="auto"/>
                <w:bottom w:val="none" w:sz="0" w:space="0" w:color="auto"/>
                <w:right w:val="none" w:sz="0" w:space="0" w:color="auto"/>
              </w:divBdr>
            </w:div>
            <w:div w:id="42676646">
              <w:marLeft w:val="0"/>
              <w:marRight w:val="0"/>
              <w:marTop w:val="0"/>
              <w:marBottom w:val="0"/>
              <w:divBdr>
                <w:top w:val="none" w:sz="0" w:space="0" w:color="auto"/>
                <w:left w:val="none" w:sz="0" w:space="0" w:color="auto"/>
                <w:bottom w:val="none" w:sz="0" w:space="0" w:color="auto"/>
                <w:right w:val="none" w:sz="0" w:space="0" w:color="auto"/>
              </w:divBdr>
            </w:div>
            <w:div w:id="1299333926">
              <w:marLeft w:val="0"/>
              <w:marRight w:val="0"/>
              <w:marTop w:val="0"/>
              <w:marBottom w:val="0"/>
              <w:divBdr>
                <w:top w:val="none" w:sz="0" w:space="0" w:color="auto"/>
                <w:left w:val="none" w:sz="0" w:space="0" w:color="auto"/>
                <w:bottom w:val="none" w:sz="0" w:space="0" w:color="auto"/>
                <w:right w:val="none" w:sz="0" w:space="0" w:color="auto"/>
              </w:divBdr>
            </w:div>
            <w:div w:id="730427580">
              <w:marLeft w:val="0"/>
              <w:marRight w:val="0"/>
              <w:marTop w:val="0"/>
              <w:marBottom w:val="0"/>
              <w:divBdr>
                <w:top w:val="none" w:sz="0" w:space="0" w:color="auto"/>
                <w:left w:val="none" w:sz="0" w:space="0" w:color="auto"/>
                <w:bottom w:val="none" w:sz="0" w:space="0" w:color="auto"/>
                <w:right w:val="none" w:sz="0" w:space="0" w:color="auto"/>
              </w:divBdr>
            </w:div>
            <w:div w:id="302346671">
              <w:marLeft w:val="0"/>
              <w:marRight w:val="0"/>
              <w:marTop w:val="0"/>
              <w:marBottom w:val="0"/>
              <w:divBdr>
                <w:top w:val="none" w:sz="0" w:space="0" w:color="auto"/>
                <w:left w:val="none" w:sz="0" w:space="0" w:color="auto"/>
                <w:bottom w:val="none" w:sz="0" w:space="0" w:color="auto"/>
                <w:right w:val="none" w:sz="0" w:space="0" w:color="auto"/>
              </w:divBdr>
            </w:div>
            <w:div w:id="1760441739">
              <w:marLeft w:val="0"/>
              <w:marRight w:val="0"/>
              <w:marTop w:val="0"/>
              <w:marBottom w:val="0"/>
              <w:divBdr>
                <w:top w:val="none" w:sz="0" w:space="0" w:color="auto"/>
                <w:left w:val="none" w:sz="0" w:space="0" w:color="auto"/>
                <w:bottom w:val="none" w:sz="0" w:space="0" w:color="auto"/>
                <w:right w:val="none" w:sz="0" w:space="0" w:color="auto"/>
              </w:divBdr>
            </w:div>
            <w:div w:id="541330479">
              <w:marLeft w:val="0"/>
              <w:marRight w:val="0"/>
              <w:marTop w:val="0"/>
              <w:marBottom w:val="0"/>
              <w:divBdr>
                <w:top w:val="none" w:sz="0" w:space="0" w:color="auto"/>
                <w:left w:val="none" w:sz="0" w:space="0" w:color="auto"/>
                <w:bottom w:val="none" w:sz="0" w:space="0" w:color="auto"/>
                <w:right w:val="none" w:sz="0" w:space="0" w:color="auto"/>
              </w:divBdr>
            </w:div>
            <w:div w:id="1685858769">
              <w:marLeft w:val="0"/>
              <w:marRight w:val="0"/>
              <w:marTop w:val="0"/>
              <w:marBottom w:val="0"/>
              <w:divBdr>
                <w:top w:val="none" w:sz="0" w:space="0" w:color="auto"/>
                <w:left w:val="none" w:sz="0" w:space="0" w:color="auto"/>
                <w:bottom w:val="none" w:sz="0" w:space="0" w:color="auto"/>
                <w:right w:val="none" w:sz="0" w:space="0" w:color="auto"/>
              </w:divBdr>
            </w:div>
            <w:div w:id="1145779030">
              <w:marLeft w:val="0"/>
              <w:marRight w:val="0"/>
              <w:marTop w:val="0"/>
              <w:marBottom w:val="0"/>
              <w:divBdr>
                <w:top w:val="none" w:sz="0" w:space="0" w:color="auto"/>
                <w:left w:val="none" w:sz="0" w:space="0" w:color="auto"/>
                <w:bottom w:val="none" w:sz="0" w:space="0" w:color="auto"/>
                <w:right w:val="none" w:sz="0" w:space="0" w:color="auto"/>
              </w:divBdr>
            </w:div>
            <w:div w:id="2006546595">
              <w:marLeft w:val="0"/>
              <w:marRight w:val="0"/>
              <w:marTop w:val="0"/>
              <w:marBottom w:val="0"/>
              <w:divBdr>
                <w:top w:val="none" w:sz="0" w:space="0" w:color="auto"/>
                <w:left w:val="none" w:sz="0" w:space="0" w:color="auto"/>
                <w:bottom w:val="none" w:sz="0" w:space="0" w:color="auto"/>
                <w:right w:val="none" w:sz="0" w:space="0" w:color="auto"/>
              </w:divBdr>
            </w:div>
            <w:div w:id="504445581">
              <w:marLeft w:val="0"/>
              <w:marRight w:val="0"/>
              <w:marTop w:val="0"/>
              <w:marBottom w:val="0"/>
              <w:divBdr>
                <w:top w:val="none" w:sz="0" w:space="0" w:color="auto"/>
                <w:left w:val="none" w:sz="0" w:space="0" w:color="auto"/>
                <w:bottom w:val="none" w:sz="0" w:space="0" w:color="auto"/>
                <w:right w:val="none" w:sz="0" w:space="0" w:color="auto"/>
              </w:divBdr>
            </w:div>
            <w:div w:id="1512254613">
              <w:marLeft w:val="0"/>
              <w:marRight w:val="0"/>
              <w:marTop w:val="0"/>
              <w:marBottom w:val="0"/>
              <w:divBdr>
                <w:top w:val="none" w:sz="0" w:space="0" w:color="auto"/>
                <w:left w:val="none" w:sz="0" w:space="0" w:color="auto"/>
                <w:bottom w:val="none" w:sz="0" w:space="0" w:color="auto"/>
                <w:right w:val="none" w:sz="0" w:space="0" w:color="auto"/>
              </w:divBdr>
            </w:div>
            <w:div w:id="1420827961">
              <w:marLeft w:val="0"/>
              <w:marRight w:val="0"/>
              <w:marTop w:val="0"/>
              <w:marBottom w:val="0"/>
              <w:divBdr>
                <w:top w:val="none" w:sz="0" w:space="0" w:color="auto"/>
                <w:left w:val="none" w:sz="0" w:space="0" w:color="auto"/>
                <w:bottom w:val="none" w:sz="0" w:space="0" w:color="auto"/>
                <w:right w:val="none" w:sz="0" w:space="0" w:color="auto"/>
              </w:divBdr>
            </w:div>
            <w:div w:id="403913839">
              <w:marLeft w:val="0"/>
              <w:marRight w:val="0"/>
              <w:marTop w:val="0"/>
              <w:marBottom w:val="0"/>
              <w:divBdr>
                <w:top w:val="none" w:sz="0" w:space="0" w:color="auto"/>
                <w:left w:val="none" w:sz="0" w:space="0" w:color="auto"/>
                <w:bottom w:val="none" w:sz="0" w:space="0" w:color="auto"/>
                <w:right w:val="none" w:sz="0" w:space="0" w:color="auto"/>
              </w:divBdr>
            </w:div>
            <w:div w:id="383260043">
              <w:marLeft w:val="0"/>
              <w:marRight w:val="0"/>
              <w:marTop w:val="0"/>
              <w:marBottom w:val="0"/>
              <w:divBdr>
                <w:top w:val="none" w:sz="0" w:space="0" w:color="auto"/>
                <w:left w:val="none" w:sz="0" w:space="0" w:color="auto"/>
                <w:bottom w:val="none" w:sz="0" w:space="0" w:color="auto"/>
                <w:right w:val="none" w:sz="0" w:space="0" w:color="auto"/>
              </w:divBdr>
            </w:div>
            <w:div w:id="2042315184">
              <w:marLeft w:val="0"/>
              <w:marRight w:val="0"/>
              <w:marTop w:val="0"/>
              <w:marBottom w:val="0"/>
              <w:divBdr>
                <w:top w:val="none" w:sz="0" w:space="0" w:color="auto"/>
                <w:left w:val="none" w:sz="0" w:space="0" w:color="auto"/>
                <w:bottom w:val="none" w:sz="0" w:space="0" w:color="auto"/>
                <w:right w:val="none" w:sz="0" w:space="0" w:color="auto"/>
              </w:divBdr>
            </w:div>
            <w:div w:id="602110141">
              <w:marLeft w:val="0"/>
              <w:marRight w:val="0"/>
              <w:marTop w:val="0"/>
              <w:marBottom w:val="0"/>
              <w:divBdr>
                <w:top w:val="none" w:sz="0" w:space="0" w:color="auto"/>
                <w:left w:val="none" w:sz="0" w:space="0" w:color="auto"/>
                <w:bottom w:val="none" w:sz="0" w:space="0" w:color="auto"/>
                <w:right w:val="none" w:sz="0" w:space="0" w:color="auto"/>
              </w:divBdr>
            </w:div>
            <w:div w:id="379865752">
              <w:marLeft w:val="0"/>
              <w:marRight w:val="0"/>
              <w:marTop w:val="0"/>
              <w:marBottom w:val="0"/>
              <w:divBdr>
                <w:top w:val="none" w:sz="0" w:space="0" w:color="auto"/>
                <w:left w:val="none" w:sz="0" w:space="0" w:color="auto"/>
                <w:bottom w:val="none" w:sz="0" w:space="0" w:color="auto"/>
                <w:right w:val="none" w:sz="0" w:space="0" w:color="auto"/>
              </w:divBdr>
            </w:div>
            <w:div w:id="1339232872">
              <w:marLeft w:val="0"/>
              <w:marRight w:val="0"/>
              <w:marTop w:val="0"/>
              <w:marBottom w:val="0"/>
              <w:divBdr>
                <w:top w:val="none" w:sz="0" w:space="0" w:color="auto"/>
                <w:left w:val="none" w:sz="0" w:space="0" w:color="auto"/>
                <w:bottom w:val="none" w:sz="0" w:space="0" w:color="auto"/>
                <w:right w:val="none" w:sz="0" w:space="0" w:color="auto"/>
              </w:divBdr>
            </w:div>
            <w:div w:id="1017539770">
              <w:marLeft w:val="0"/>
              <w:marRight w:val="0"/>
              <w:marTop w:val="0"/>
              <w:marBottom w:val="0"/>
              <w:divBdr>
                <w:top w:val="none" w:sz="0" w:space="0" w:color="auto"/>
                <w:left w:val="none" w:sz="0" w:space="0" w:color="auto"/>
                <w:bottom w:val="none" w:sz="0" w:space="0" w:color="auto"/>
                <w:right w:val="none" w:sz="0" w:space="0" w:color="auto"/>
              </w:divBdr>
            </w:div>
            <w:div w:id="1378820366">
              <w:marLeft w:val="0"/>
              <w:marRight w:val="0"/>
              <w:marTop w:val="0"/>
              <w:marBottom w:val="0"/>
              <w:divBdr>
                <w:top w:val="none" w:sz="0" w:space="0" w:color="auto"/>
                <w:left w:val="none" w:sz="0" w:space="0" w:color="auto"/>
                <w:bottom w:val="none" w:sz="0" w:space="0" w:color="auto"/>
                <w:right w:val="none" w:sz="0" w:space="0" w:color="auto"/>
              </w:divBdr>
            </w:div>
            <w:div w:id="769085532">
              <w:marLeft w:val="0"/>
              <w:marRight w:val="0"/>
              <w:marTop w:val="0"/>
              <w:marBottom w:val="0"/>
              <w:divBdr>
                <w:top w:val="none" w:sz="0" w:space="0" w:color="auto"/>
                <w:left w:val="none" w:sz="0" w:space="0" w:color="auto"/>
                <w:bottom w:val="none" w:sz="0" w:space="0" w:color="auto"/>
                <w:right w:val="none" w:sz="0" w:space="0" w:color="auto"/>
              </w:divBdr>
            </w:div>
            <w:div w:id="31268706">
              <w:marLeft w:val="0"/>
              <w:marRight w:val="0"/>
              <w:marTop w:val="0"/>
              <w:marBottom w:val="0"/>
              <w:divBdr>
                <w:top w:val="none" w:sz="0" w:space="0" w:color="auto"/>
                <w:left w:val="none" w:sz="0" w:space="0" w:color="auto"/>
                <w:bottom w:val="none" w:sz="0" w:space="0" w:color="auto"/>
                <w:right w:val="none" w:sz="0" w:space="0" w:color="auto"/>
              </w:divBdr>
            </w:div>
            <w:div w:id="144669348">
              <w:marLeft w:val="0"/>
              <w:marRight w:val="0"/>
              <w:marTop w:val="0"/>
              <w:marBottom w:val="0"/>
              <w:divBdr>
                <w:top w:val="none" w:sz="0" w:space="0" w:color="auto"/>
                <w:left w:val="none" w:sz="0" w:space="0" w:color="auto"/>
                <w:bottom w:val="none" w:sz="0" w:space="0" w:color="auto"/>
                <w:right w:val="none" w:sz="0" w:space="0" w:color="auto"/>
              </w:divBdr>
            </w:div>
            <w:div w:id="202207061">
              <w:marLeft w:val="0"/>
              <w:marRight w:val="0"/>
              <w:marTop w:val="0"/>
              <w:marBottom w:val="0"/>
              <w:divBdr>
                <w:top w:val="none" w:sz="0" w:space="0" w:color="auto"/>
                <w:left w:val="none" w:sz="0" w:space="0" w:color="auto"/>
                <w:bottom w:val="none" w:sz="0" w:space="0" w:color="auto"/>
                <w:right w:val="none" w:sz="0" w:space="0" w:color="auto"/>
              </w:divBdr>
            </w:div>
            <w:div w:id="1075934718">
              <w:marLeft w:val="0"/>
              <w:marRight w:val="0"/>
              <w:marTop w:val="0"/>
              <w:marBottom w:val="0"/>
              <w:divBdr>
                <w:top w:val="none" w:sz="0" w:space="0" w:color="auto"/>
                <w:left w:val="none" w:sz="0" w:space="0" w:color="auto"/>
                <w:bottom w:val="none" w:sz="0" w:space="0" w:color="auto"/>
                <w:right w:val="none" w:sz="0" w:space="0" w:color="auto"/>
              </w:divBdr>
            </w:div>
            <w:div w:id="1335255825">
              <w:marLeft w:val="0"/>
              <w:marRight w:val="0"/>
              <w:marTop w:val="0"/>
              <w:marBottom w:val="0"/>
              <w:divBdr>
                <w:top w:val="none" w:sz="0" w:space="0" w:color="auto"/>
                <w:left w:val="none" w:sz="0" w:space="0" w:color="auto"/>
                <w:bottom w:val="none" w:sz="0" w:space="0" w:color="auto"/>
                <w:right w:val="none" w:sz="0" w:space="0" w:color="auto"/>
              </w:divBdr>
            </w:div>
            <w:div w:id="819463922">
              <w:marLeft w:val="0"/>
              <w:marRight w:val="0"/>
              <w:marTop w:val="0"/>
              <w:marBottom w:val="0"/>
              <w:divBdr>
                <w:top w:val="none" w:sz="0" w:space="0" w:color="auto"/>
                <w:left w:val="none" w:sz="0" w:space="0" w:color="auto"/>
                <w:bottom w:val="none" w:sz="0" w:space="0" w:color="auto"/>
                <w:right w:val="none" w:sz="0" w:space="0" w:color="auto"/>
              </w:divBdr>
            </w:div>
            <w:div w:id="1927568020">
              <w:marLeft w:val="0"/>
              <w:marRight w:val="0"/>
              <w:marTop w:val="0"/>
              <w:marBottom w:val="0"/>
              <w:divBdr>
                <w:top w:val="none" w:sz="0" w:space="0" w:color="auto"/>
                <w:left w:val="none" w:sz="0" w:space="0" w:color="auto"/>
                <w:bottom w:val="none" w:sz="0" w:space="0" w:color="auto"/>
                <w:right w:val="none" w:sz="0" w:space="0" w:color="auto"/>
              </w:divBdr>
            </w:div>
            <w:div w:id="289825324">
              <w:marLeft w:val="0"/>
              <w:marRight w:val="0"/>
              <w:marTop w:val="0"/>
              <w:marBottom w:val="0"/>
              <w:divBdr>
                <w:top w:val="none" w:sz="0" w:space="0" w:color="auto"/>
                <w:left w:val="none" w:sz="0" w:space="0" w:color="auto"/>
                <w:bottom w:val="none" w:sz="0" w:space="0" w:color="auto"/>
                <w:right w:val="none" w:sz="0" w:space="0" w:color="auto"/>
              </w:divBdr>
            </w:div>
            <w:div w:id="1340620628">
              <w:marLeft w:val="0"/>
              <w:marRight w:val="0"/>
              <w:marTop w:val="0"/>
              <w:marBottom w:val="0"/>
              <w:divBdr>
                <w:top w:val="none" w:sz="0" w:space="0" w:color="auto"/>
                <w:left w:val="none" w:sz="0" w:space="0" w:color="auto"/>
                <w:bottom w:val="none" w:sz="0" w:space="0" w:color="auto"/>
                <w:right w:val="none" w:sz="0" w:space="0" w:color="auto"/>
              </w:divBdr>
            </w:div>
            <w:div w:id="494297153">
              <w:marLeft w:val="0"/>
              <w:marRight w:val="0"/>
              <w:marTop w:val="0"/>
              <w:marBottom w:val="0"/>
              <w:divBdr>
                <w:top w:val="none" w:sz="0" w:space="0" w:color="auto"/>
                <w:left w:val="none" w:sz="0" w:space="0" w:color="auto"/>
                <w:bottom w:val="none" w:sz="0" w:space="0" w:color="auto"/>
                <w:right w:val="none" w:sz="0" w:space="0" w:color="auto"/>
              </w:divBdr>
            </w:div>
            <w:div w:id="900137569">
              <w:marLeft w:val="0"/>
              <w:marRight w:val="0"/>
              <w:marTop w:val="0"/>
              <w:marBottom w:val="0"/>
              <w:divBdr>
                <w:top w:val="none" w:sz="0" w:space="0" w:color="auto"/>
                <w:left w:val="none" w:sz="0" w:space="0" w:color="auto"/>
                <w:bottom w:val="none" w:sz="0" w:space="0" w:color="auto"/>
                <w:right w:val="none" w:sz="0" w:space="0" w:color="auto"/>
              </w:divBdr>
            </w:div>
            <w:div w:id="1376468661">
              <w:marLeft w:val="0"/>
              <w:marRight w:val="0"/>
              <w:marTop w:val="0"/>
              <w:marBottom w:val="0"/>
              <w:divBdr>
                <w:top w:val="none" w:sz="0" w:space="0" w:color="auto"/>
                <w:left w:val="none" w:sz="0" w:space="0" w:color="auto"/>
                <w:bottom w:val="none" w:sz="0" w:space="0" w:color="auto"/>
                <w:right w:val="none" w:sz="0" w:space="0" w:color="auto"/>
              </w:divBdr>
            </w:div>
            <w:div w:id="948198914">
              <w:marLeft w:val="0"/>
              <w:marRight w:val="0"/>
              <w:marTop w:val="0"/>
              <w:marBottom w:val="0"/>
              <w:divBdr>
                <w:top w:val="none" w:sz="0" w:space="0" w:color="auto"/>
                <w:left w:val="none" w:sz="0" w:space="0" w:color="auto"/>
                <w:bottom w:val="none" w:sz="0" w:space="0" w:color="auto"/>
                <w:right w:val="none" w:sz="0" w:space="0" w:color="auto"/>
              </w:divBdr>
            </w:div>
            <w:div w:id="536821956">
              <w:marLeft w:val="0"/>
              <w:marRight w:val="0"/>
              <w:marTop w:val="0"/>
              <w:marBottom w:val="0"/>
              <w:divBdr>
                <w:top w:val="none" w:sz="0" w:space="0" w:color="auto"/>
                <w:left w:val="none" w:sz="0" w:space="0" w:color="auto"/>
                <w:bottom w:val="none" w:sz="0" w:space="0" w:color="auto"/>
                <w:right w:val="none" w:sz="0" w:space="0" w:color="auto"/>
              </w:divBdr>
            </w:div>
            <w:div w:id="1114131458">
              <w:marLeft w:val="0"/>
              <w:marRight w:val="0"/>
              <w:marTop w:val="0"/>
              <w:marBottom w:val="0"/>
              <w:divBdr>
                <w:top w:val="none" w:sz="0" w:space="0" w:color="auto"/>
                <w:left w:val="none" w:sz="0" w:space="0" w:color="auto"/>
                <w:bottom w:val="none" w:sz="0" w:space="0" w:color="auto"/>
                <w:right w:val="none" w:sz="0" w:space="0" w:color="auto"/>
              </w:divBdr>
            </w:div>
            <w:div w:id="284120199">
              <w:marLeft w:val="0"/>
              <w:marRight w:val="0"/>
              <w:marTop w:val="0"/>
              <w:marBottom w:val="0"/>
              <w:divBdr>
                <w:top w:val="none" w:sz="0" w:space="0" w:color="auto"/>
                <w:left w:val="none" w:sz="0" w:space="0" w:color="auto"/>
                <w:bottom w:val="none" w:sz="0" w:space="0" w:color="auto"/>
                <w:right w:val="none" w:sz="0" w:space="0" w:color="auto"/>
              </w:divBdr>
            </w:div>
            <w:div w:id="1818107510">
              <w:marLeft w:val="0"/>
              <w:marRight w:val="0"/>
              <w:marTop w:val="0"/>
              <w:marBottom w:val="0"/>
              <w:divBdr>
                <w:top w:val="none" w:sz="0" w:space="0" w:color="auto"/>
                <w:left w:val="none" w:sz="0" w:space="0" w:color="auto"/>
                <w:bottom w:val="none" w:sz="0" w:space="0" w:color="auto"/>
                <w:right w:val="none" w:sz="0" w:space="0" w:color="auto"/>
              </w:divBdr>
            </w:div>
            <w:div w:id="846020604">
              <w:marLeft w:val="0"/>
              <w:marRight w:val="0"/>
              <w:marTop w:val="0"/>
              <w:marBottom w:val="0"/>
              <w:divBdr>
                <w:top w:val="none" w:sz="0" w:space="0" w:color="auto"/>
                <w:left w:val="none" w:sz="0" w:space="0" w:color="auto"/>
                <w:bottom w:val="none" w:sz="0" w:space="0" w:color="auto"/>
                <w:right w:val="none" w:sz="0" w:space="0" w:color="auto"/>
              </w:divBdr>
            </w:div>
            <w:div w:id="1321928259">
              <w:marLeft w:val="0"/>
              <w:marRight w:val="0"/>
              <w:marTop w:val="0"/>
              <w:marBottom w:val="0"/>
              <w:divBdr>
                <w:top w:val="none" w:sz="0" w:space="0" w:color="auto"/>
                <w:left w:val="none" w:sz="0" w:space="0" w:color="auto"/>
                <w:bottom w:val="none" w:sz="0" w:space="0" w:color="auto"/>
                <w:right w:val="none" w:sz="0" w:space="0" w:color="auto"/>
              </w:divBdr>
            </w:div>
            <w:div w:id="1132091305">
              <w:marLeft w:val="0"/>
              <w:marRight w:val="0"/>
              <w:marTop w:val="0"/>
              <w:marBottom w:val="0"/>
              <w:divBdr>
                <w:top w:val="none" w:sz="0" w:space="0" w:color="auto"/>
                <w:left w:val="none" w:sz="0" w:space="0" w:color="auto"/>
                <w:bottom w:val="none" w:sz="0" w:space="0" w:color="auto"/>
                <w:right w:val="none" w:sz="0" w:space="0" w:color="auto"/>
              </w:divBdr>
            </w:div>
            <w:div w:id="158470470">
              <w:marLeft w:val="0"/>
              <w:marRight w:val="0"/>
              <w:marTop w:val="0"/>
              <w:marBottom w:val="0"/>
              <w:divBdr>
                <w:top w:val="none" w:sz="0" w:space="0" w:color="auto"/>
                <w:left w:val="none" w:sz="0" w:space="0" w:color="auto"/>
                <w:bottom w:val="none" w:sz="0" w:space="0" w:color="auto"/>
                <w:right w:val="none" w:sz="0" w:space="0" w:color="auto"/>
              </w:divBdr>
            </w:div>
            <w:div w:id="1237520363">
              <w:marLeft w:val="0"/>
              <w:marRight w:val="0"/>
              <w:marTop w:val="0"/>
              <w:marBottom w:val="0"/>
              <w:divBdr>
                <w:top w:val="none" w:sz="0" w:space="0" w:color="auto"/>
                <w:left w:val="none" w:sz="0" w:space="0" w:color="auto"/>
                <w:bottom w:val="none" w:sz="0" w:space="0" w:color="auto"/>
                <w:right w:val="none" w:sz="0" w:space="0" w:color="auto"/>
              </w:divBdr>
            </w:div>
            <w:div w:id="1130125223">
              <w:marLeft w:val="0"/>
              <w:marRight w:val="0"/>
              <w:marTop w:val="0"/>
              <w:marBottom w:val="0"/>
              <w:divBdr>
                <w:top w:val="none" w:sz="0" w:space="0" w:color="auto"/>
                <w:left w:val="none" w:sz="0" w:space="0" w:color="auto"/>
                <w:bottom w:val="none" w:sz="0" w:space="0" w:color="auto"/>
                <w:right w:val="none" w:sz="0" w:space="0" w:color="auto"/>
              </w:divBdr>
            </w:div>
            <w:div w:id="967516632">
              <w:marLeft w:val="0"/>
              <w:marRight w:val="0"/>
              <w:marTop w:val="0"/>
              <w:marBottom w:val="0"/>
              <w:divBdr>
                <w:top w:val="none" w:sz="0" w:space="0" w:color="auto"/>
                <w:left w:val="none" w:sz="0" w:space="0" w:color="auto"/>
                <w:bottom w:val="none" w:sz="0" w:space="0" w:color="auto"/>
                <w:right w:val="none" w:sz="0" w:space="0" w:color="auto"/>
              </w:divBdr>
            </w:div>
            <w:div w:id="1589658185">
              <w:marLeft w:val="0"/>
              <w:marRight w:val="0"/>
              <w:marTop w:val="0"/>
              <w:marBottom w:val="0"/>
              <w:divBdr>
                <w:top w:val="none" w:sz="0" w:space="0" w:color="auto"/>
                <w:left w:val="none" w:sz="0" w:space="0" w:color="auto"/>
                <w:bottom w:val="none" w:sz="0" w:space="0" w:color="auto"/>
                <w:right w:val="none" w:sz="0" w:space="0" w:color="auto"/>
              </w:divBdr>
            </w:div>
            <w:div w:id="330302556">
              <w:marLeft w:val="0"/>
              <w:marRight w:val="0"/>
              <w:marTop w:val="0"/>
              <w:marBottom w:val="0"/>
              <w:divBdr>
                <w:top w:val="none" w:sz="0" w:space="0" w:color="auto"/>
                <w:left w:val="none" w:sz="0" w:space="0" w:color="auto"/>
                <w:bottom w:val="none" w:sz="0" w:space="0" w:color="auto"/>
                <w:right w:val="none" w:sz="0" w:space="0" w:color="auto"/>
              </w:divBdr>
            </w:div>
            <w:div w:id="1368064909">
              <w:marLeft w:val="0"/>
              <w:marRight w:val="0"/>
              <w:marTop w:val="0"/>
              <w:marBottom w:val="0"/>
              <w:divBdr>
                <w:top w:val="none" w:sz="0" w:space="0" w:color="auto"/>
                <w:left w:val="none" w:sz="0" w:space="0" w:color="auto"/>
                <w:bottom w:val="none" w:sz="0" w:space="0" w:color="auto"/>
                <w:right w:val="none" w:sz="0" w:space="0" w:color="auto"/>
              </w:divBdr>
            </w:div>
            <w:div w:id="1412315352">
              <w:marLeft w:val="0"/>
              <w:marRight w:val="0"/>
              <w:marTop w:val="0"/>
              <w:marBottom w:val="0"/>
              <w:divBdr>
                <w:top w:val="none" w:sz="0" w:space="0" w:color="auto"/>
                <w:left w:val="none" w:sz="0" w:space="0" w:color="auto"/>
                <w:bottom w:val="none" w:sz="0" w:space="0" w:color="auto"/>
                <w:right w:val="none" w:sz="0" w:space="0" w:color="auto"/>
              </w:divBdr>
            </w:div>
            <w:div w:id="1234895460">
              <w:marLeft w:val="0"/>
              <w:marRight w:val="0"/>
              <w:marTop w:val="0"/>
              <w:marBottom w:val="0"/>
              <w:divBdr>
                <w:top w:val="none" w:sz="0" w:space="0" w:color="auto"/>
                <w:left w:val="none" w:sz="0" w:space="0" w:color="auto"/>
                <w:bottom w:val="none" w:sz="0" w:space="0" w:color="auto"/>
                <w:right w:val="none" w:sz="0" w:space="0" w:color="auto"/>
              </w:divBdr>
            </w:div>
            <w:div w:id="997419829">
              <w:marLeft w:val="0"/>
              <w:marRight w:val="0"/>
              <w:marTop w:val="0"/>
              <w:marBottom w:val="0"/>
              <w:divBdr>
                <w:top w:val="none" w:sz="0" w:space="0" w:color="auto"/>
                <w:left w:val="none" w:sz="0" w:space="0" w:color="auto"/>
                <w:bottom w:val="none" w:sz="0" w:space="0" w:color="auto"/>
                <w:right w:val="none" w:sz="0" w:space="0" w:color="auto"/>
              </w:divBdr>
            </w:div>
            <w:div w:id="1908880229">
              <w:marLeft w:val="0"/>
              <w:marRight w:val="0"/>
              <w:marTop w:val="0"/>
              <w:marBottom w:val="0"/>
              <w:divBdr>
                <w:top w:val="none" w:sz="0" w:space="0" w:color="auto"/>
                <w:left w:val="none" w:sz="0" w:space="0" w:color="auto"/>
                <w:bottom w:val="none" w:sz="0" w:space="0" w:color="auto"/>
                <w:right w:val="none" w:sz="0" w:space="0" w:color="auto"/>
              </w:divBdr>
            </w:div>
            <w:div w:id="1119101768">
              <w:marLeft w:val="0"/>
              <w:marRight w:val="0"/>
              <w:marTop w:val="0"/>
              <w:marBottom w:val="0"/>
              <w:divBdr>
                <w:top w:val="none" w:sz="0" w:space="0" w:color="auto"/>
                <w:left w:val="none" w:sz="0" w:space="0" w:color="auto"/>
                <w:bottom w:val="none" w:sz="0" w:space="0" w:color="auto"/>
                <w:right w:val="none" w:sz="0" w:space="0" w:color="auto"/>
              </w:divBdr>
            </w:div>
            <w:div w:id="566451331">
              <w:marLeft w:val="0"/>
              <w:marRight w:val="0"/>
              <w:marTop w:val="0"/>
              <w:marBottom w:val="0"/>
              <w:divBdr>
                <w:top w:val="none" w:sz="0" w:space="0" w:color="auto"/>
                <w:left w:val="none" w:sz="0" w:space="0" w:color="auto"/>
                <w:bottom w:val="none" w:sz="0" w:space="0" w:color="auto"/>
                <w:right w:val="none" w:sz="0" w:space="0" w:color="auto"/>
              </w:divBdr>
            </w:div>
            <w:div w:id="665518299">
              <w:marLeft w:val="0"/>
              <w:marRight w:val="0"/>
              <w:marTop w:val="0"/>
              <w:marBottom w:val="0"/>
              <w:divBdr>
                <w:top w:val="none" w:sz="0" w:space="0" w:color="auto"/>
                <w:left w:val="none" w:sz="0" w:space="0" w:color="auto"/>
                <w:bottom w:val="none" w:sz="0" w:space="0" w:color="auto"/>
                <w:right w:val="none" w:sz="0" w:space="0" w:color="auto"/>
              </w:divBdr>
            </w:div>
            <w:div w:id="1297761613">
              <w:marLeft w:val="0"/>
              <w:marRight w:val="0"/>
              <w:marTop w:val="0"/>
              <w:marBottom w:val="0"/>
              <w:divBdr>
                <w:top w:val="none" w:sz="0" w:space="0" w:color="auto"/>
                <w:left w:val="none" w:sz="0" w:space="0" w:color="auto"/>
                <w:bottom w:val="none" w:sz="0" w:space="0" w:color="auto"/>
                <w:right w:val="none" w:sz="0" w:space="0" w:color="auto"/>
              </w:divBdr>
            </w:div>
            <w:div w:id="1172062684">
              <w:marLeft w:val="0"/>
              <w:marRight w:val="0"/>
              <w:marTop w:val="0"/>
              <w:marBottom w:val="0"/>
              <w:divBdr>
                <w:top w:val="none" w:sz="0" w:space="0" w:color="auto"/>
                <w:left w:val="none" w:sz="0" w:space="0" w:color="auto"/>
                <w:bottom w:val="none" w:sz="0" w:space="0" w:color="auto"/>
                <w:right w:val="none" w:sz="0" w:space="0" w:color="auto"/>
              </w:divBdr>
            </w:div>
            <w:div w:id="1099714301">
              <w:marLeft w:val="0"/>
              <w:marRight w:val="0"/>
              <w:marTop w:val="0"/>
              <w:marBottom w:val="0"/>
              <w:divBdr>
                <w:top w:val="none" w:sz="0" w:space="0" w:color="auto"/>
                <w:left w:val="none" w:sz="0" w:space="0" w:color="auto"/>
                <w:bottom w:val="none" w:sz="0" w:space="0" w:color="auto"/>
                <w:right w:val="none" w:sz="0" w:space="0" w:color="auto"/>
              </w:divBdr>
            </w:div>
            <w:div w:id="1668704327">
              <w:marLeft w:val="0"/>
              <w:marRight w:val="0"/>
              <w:marTop w:val="0"/>
              <w:marBottom w:val="0"/>
              <w:divBdr>
                <w:top w:val="none" w:sz="0" w:space="0" w:color="auto"/>
                <w:left w:val="none" w:sz="0" w:space="0" w:color="auto"/>
                <w:bottom w:val="none" w:sz="0" w:space="0" w:color="auto"/>
                <w:right w:val="none" w:sz="0" w:space="0" w:color="auto"/>
              </w:divBdr>
            </w:div>
            <w:div w:id="83457358">
              <w:marLeft w:val="0"/>
              <w:marRight w:val="0"/>
              <w:marTop w:val="0"/>
              <w:marBottom w:val="0"/>
              <w:divBdr>
                <w:top w:val="none" w:sz="0" w:space="0" w:color="auto"/>
                <w:left w:val="none" w:sz="0" w:space="0" w:color="auto"/>
                <w:bottom w:val="none" w:sz="0" w:space="0" w:color="auto"/>
                <w:right w:val="none" w:sz="0" w:space="0" w:color="auto"/>
              </w:divBdr>
            </w:div>
            <w:div w:id="1287276607">
              <w:marLeft w:val="0"/>
              <w:marRight w:val="0"/>
              <w:marTop w:val="0"/>
              <w:marBottom w:val="0"/>
              <w:divBdr>
                <w:top w:val="none" w:sz="0" w:space="0" w:color="auto"/>
                <w:left w:val="none" w:sz="0" w:space="0" w:color="auto"/>
                <w:bottom w:val="none" w:sz="0" w:space="0" w:color="auto"/>
                <w:right w:val="none" w:sz="0" w:space="0" w:color="auto"/>
              </w:divBdr>
            </w:div>
            <w:div w:id="609821417">
              <w:marLeft w:val="0"/>
              <w:marRight w:val="0"/>
              <w:marTop w:val="0"/>
              <w:marBottom w:val="0"/>
              <w:divBdr>
                <w:top w:val="none" w:sz="0" w:space="0" w:color="auto"/>
                <w:left w:val="none" w:sz="0" w:space="0" w:color="auto"/>
                <w:bottom w:val="none" w:sz="0" w:space="0" w:color="auto"/>
                <w:right w:val="none" w:sz="0" w:space="0" w:color="auto"/>
              </w:divBdr>
            </w:div>
            <w:div w:id="1513258375">
              <w:marLeft w:val="0"/>
              <w:marRight w:val="0"/>
              <w:marTop w:val="0"/>
              <w:marBottom w:val="0"/>
              <w:divBdr>
                <w:top w:val="none" w:sz="0" w:space="0" w:color="auto"/>
                <w:left w:val="none" w:sz="0" w:space="0" w:color="auto"/>
                <w:bottom w:val="none" w:sz="0" w:space="0" w:color="auto"/>
                <w:right w:val="none" w:sz="0" w:space="0" w:color="auto"/>
              </w:divBdr>
            </w:div>
            <w:div w:id="1332445064">
              <w:marLeft w:val="0"/>
              <w:marRight w:val="0"/>
              <w:marTop w:val="0"/>
              <w:marBottom w:val="0"/>
              <w:divBdr>
                <w:top w:val="none" w:sz="0" w:space="0" w:color="auto"/>
                <w:left w:val="none" w:sz="0" w:space="0" w:color="auto"/>
                <w:bottom w:val="none" w:sz="0" w:space="0" w:color="auto"/>
                <w:right w:val="none" w:sz="0" w:space="0" w:color="auto"/>
              </w:divBdr>
            </w:div>
            <w:div w:id="834686494">
              <w:marLeft w:val="0"/>
              <w:marRight w:val="0"/>
              <w:marTop w:val="0"/>
              <w:marBottom w:val="0"/>
              <w:divBdr>
                <w:top w:val="none" w:sz="0" w:space="0" w:color="auto"/>
                <w:left w:val="none" w:sz="0" w:space="0" w:color="auto"/>
                <w:bottom w:val="none" w:sz="0" w:space="0" w:color="auto"/>
                <w:right w:val="none" w:sz="0" w:space="0" w:color="auto"/>
              </w:divBdr>
            </w:div>
            <w:div w:id="19284974">
              <w:marLeft w:val="0"/>
              <w:marRight w:val="0"/>
              <w:marTop w:val="0"/>
              <w:marBottom w:val="0"/>
              <w:divBdr>
                <w:top w:val="none" w:sz="0" w:space="0" w:color="auto"/>
                <w:left w:val="none" w:sz="0" w:space="0" w:color="auto"/>
                <w:bottom w:val="none" w:sz="0" w:space="0" w:color="auto"/>
                <w:right w:val="none" w:sz="0" w:space="0" w:color="auto"/>
              </w:divBdr>
            </w:div>
            <w:div w:id="804851836">
              <w:marLeft w:val="0"/>
              <w:marRight w:val="0"/>
              <w:marTop w:val="0"/>
              <w:marBottom w:val="0"/>
              <w:divBdr>
                <w:top w:val="none" w:sz="0" w:space="0" w:color="auto"/>
                <w:left w:val="none" w:sz="0" w:space="0" w:color="auto"/>
                <w:bottom w:val="none" w:sz="0" w:space="0" w:color="auto"/>
                <w:right w:val="none" w:sz="0" w:space="0" w:color="auto"/>
              </w:divBdr>
            </w:div>
            <w:div w:id="1708408004">
              <w:marLeft w:val="0"/>
              <w:marRight w:val="0"/>
              <w:marTop w:val="0"/>
              <w:marBottom w:val="0"/>
              <w:divBdr>
                <w:top w:val="none" w:sz="0" w:space="0" w:color="auto"/>
                <w:left w:val="none" w:sz="0" w:space="0" w:color="auto"/>
                <w:bottom w:val="none" w:sz="0" w:space="0" w:color="auto"/>
                <w:right w:val="none" w:sz="0" w:space="0" w:color="auto"/>
              </w:divBdr>
            </w:div>
            <w:div w:id="1478033700">
              <w:marLeft w:val="0"/>
              <w:marRight w:val="0"/>
              <w:marTop w:val="0"/>
              <w:marBottom w:val="0"/>
              <w:divBdr>
                <w:top w:val="none" w:sz="0" w:space="0" w:color="auto"/>
                <w:left w:val="none" w:sz="0" w:space="0" w:color="auto"/>
                <w:bottom w:val="none" w:sz="0" w:space="0" w:color="auto"/>
                <w:right w:val="none" w:sz="0" w:space="0" w:color="auto"/>
              </w:divBdr>
            </w:div>
            <w:div w:id="1177187988">
              <w:marLeft w:val="0"/>
              <w:marRight w:val="0"/>
              <w:marTop w:val="0"/>
              <w:marBottom w:val="0"/>
              <w:divBdr>
                <w:top w:val="none" w:sz="0" w:space="0" w:color="auto"/>
                <w:left w:val="none" w:sz="0" w:space="0" w:color="auto"/>
                <w:bottom w:val="none" w:sz="0" w:space="0" w:color="auto"/>
                <w:right w:val="none" w:sz="0" w:space="0" w:color="auto"/>
              </w:divBdr>
            </w:div>
            <w:div w:id="778333053">
              <w:marLeft w:val="0"/>
              <w:marRight w:val="0"/>
              <w:marTop w:val="0"/>
              <w:marBottom w:val="0"/>
              <w:divBdr>
                <w:top w:val="none" w:sz="0" w:space="0" w:color="auto"/>
                <w:left w:val="none" w:sz="0" w:space="0" w:color="auto"/>
                <w:bottom w:val="none" w:sz="0" w:space="0" w:color="auto"/>
                <w:right w:val="none" w:sz="0" w:space="0" w:color="auto"/>
              </w:divBdr>
            </w:div>
            <w:div w:id="1012027588">
              <w:marLeft w:val="0"/>
              <w:marRight w:val="0"/>
              <w:marTop w:val="0"/>
              <w:marBottom w:val="0"/>
              <w:divBdr>
                <w:top w:val="none" w:sz="0" w:space="0" w:color="auto"/>
                <w:left w:val="none" w:sz="0" w:space="0" w:color="auto"/>
                <w:bottom w:val="none" w:sz="0" w:space="0" w:color="auto"/>
                <w:right w:val="none" w:sz="0" w:space="0" w:color="auto"/>
              </w:divBdr>
            </w:div>
            <w:div w:id="464390039">
              <w:marLeft w:val="0"/>
              <w:marRight w:val="0"/>
              <w:marTop w:val="0"/>
              <w:marBottom w:val="0"/>
              <w:divBdr>
                <w:top w:val="none" w:sz="0" w:space="0" w:color="auto"/>
                <w:left w:val="none" w:sz="0" w:space="0" w:color="auto"/>
                <w:bottom w:val="none" w:sz="0" w:space="0" w:color="auto"/>
                <w:right w:val="none" w:sz="0" w:space="0" w:color="auto"/>
              </w:divBdr>
            </w:div>
            <w:div w:id="615672300">
              <w:marLeft w:val="0"/>
              <w:marRight w:val="0"/>
              <w:marTop w:val="0"/>
              <w:marBottom w:val="0"/>
              <w:divBdr>
                <w:top w:val="none" w:sz="0" w:space="0" w:color="auto"/>
                <w:left w:val="none" w:sz="0" w:space="0" w:color="auto"/>
                <w:bottom w:val="none" w:sz="0" w:space="0" w:color="auto"/>
                <w:right w:val="none" w:sz="0" w:space="0" w:color="auto"/>
              </w:divBdr>
            </w:div>
            <w:div w:id="895892565">
              <w:marLeft w:val="0"/>
              <w:marRight w:val="0"/>
              <w:marTop w:val="0"/>
              <w:marBottom w:val="0"/>
              <w:divBdr>
                <w:top w:val="none" w:sz="0" w:space="0" w:color="auto"/>
                <w:left w:val="none" w:sz="0" w:space="0" w:color="auto"/>
                <w:bottom w:val="none" w:sz="0" w:space="0" w:color="auto"/>
                <w:right w:val="none" w:sz="0" w:space="0" w:color="auto"/>
              </w:divBdr>
            </w:div>
            <w:div w:id="635723132">
              <w:marLeft w:val="0"/>
              <w:marRight w:val="0"/>
              <w:marTop w:val="0"/>
              <w:marBottom w:val="0"/>
              <w:divBdr>
                <w:top w:val="none" w:sz="0" w:space="0" w:color="auto"/>
                <w:left w:val="none" w:sz="0" w:space="0" w:color="auto"/>
                <w:bottom w:val="none" w:sz="0" w:space="0" w:color="auto"/>
                <w:right w:val="none" w:sz="0" w:space="0" w:color="auto"/>
              </w:divBdr>
            </w:div>
            <w:div w:id="78135090">
              <w:marLeft w:val="0"/>
              <w:marRight w:val="0"/>
              <w:marTop w:val="0"/>
              <w:marBottom w:val="0"/>
              <w:divBdr>
                <w:top w:val="none" w:sz="0" w:space="0" w:color="auto"/>
                <w:left w:val="none" w:sz="0" w:space="0" w:color="auto"/>
                <w:bottom w:val="none" w:sz="0" w:space="0" w:color="auto"/>
                <w:right w:val="none" w:sz="0" w:space="0" w:color="auto"/>
              </w:divBdr>
            </w:div>
            <w:div w:id="2005231880">
              <w:marLeft w:val="0"/>
              <w:marRight w:val="0"/>
              <w:marTop w:val="0"/>
              <w:marBottom w:val="0"/>
              <w:divBdr>
                <w:top w:val="none" w:sz="0" w:space="0" w:color="auto"/>
                <w:left w:val="none" w:sz="0" w:space="0" w:color="auto"/>
                <w:bottom w:val="none" w:sz="0" w:space="0" w:color="auto"/>
                <w:right w:val="none" w:sz="0" w:space="0" w:color="auto"/>
              </w:divBdr>
            </w:div>
            <w:div w:id="1918779277">
              <w:marLeft w:val="0"/>
              <w:marRight w:val="0"/>
              <w:marTop w:val="0"/>
              <w:marBottom w:val="0"/>
              <w:divBdr>
                <w:top w:val="none" w:sz="0" w:space="0" w:color="auto"/>
                <w:left w:val="none" w:sz="0" w:space="0" w:color="auto"/>
                <w:bottom w:val="none" w:sz="0" w:space="0" w:color="auto"/>
                <w:right w:val="none" w:sz="0" w:space="0" w:color="auto"/>
              </w:divBdr>
            </w:div>
            <w:div w:id="268975385">
              <w:marLeft w:val="0"/>
              <w:marRight w:val="0"/>
              <w:marTop w:val="0"/>
              <w:marBottom w:val="0"/>
              <w:divBdr>
                <w:top w:val="none" w:sz="0" w:space="0" w:color="auto"/>
                <w:left w:val="none" w:sz="0" w:space="0" w:color="auto"/>
                <w:bottom w:val="none" w:sz="0" w:space="0" w:color="auto"/>
                <w:right w:val="none" w:sz="0" w:space="0" w:color="auto"/>
              </w:divBdr>
            </w:div>
            <w:div w:id="1907498272">
              <w:marLeft w:val="0"/>
              <w:marRight w:val="0"/>
              <w:marTop w:val="0"/>
              <w:marBottom w:val="0"/>
              <w:divBdr>
                <w:top w:val="none" w:sz="0" w:space="0" w:color="auto"/>
                <w:left w:val="none" w:sz="0" w:space="0" w:color="auto"/>
                <w:bottom w:val="none" w:sz="0" w:space="0" w:color="auto"/>
                <w:right w:val="none" w:sz="0" w:space="0" w:color="auto"/>
              </w:divBdr>
            </w:div>
            <w:div w:id="1518428617">
              <w:marLeft w:val="0"/>
              <w:marRight w:val="0"/>
              <w:marTop w:val="0"/>
              <w:marBottom w:val="0"/>
              <w:divBdr>
                <w:top w:val="none" w:sz="0" w:space="0" w:color="auto"/>
                <w:left w:val="none" w:sz="0" w:space="0" w:color="auto"/>
                <w:bottom w:val="none" w:sz="0" w:space="0" w:color="auto"/>
                <w:right w:val="none" w:sz="0" w:space="0" w:color="auto"/>
              </w:divBdr>
            </w:div>
            <w:div w:id="258100426">
              <w:marLeft w:val="0"/>
              <w:marRight w:val="0"/>
              <w:marTop w:val="0"/>
              <w:marBottom w:val="0"/>
              <w:divBdr>
                <w:top w:val="none" w:sz="0" w:space="0" w:color="auto"/>
                <w:left w:val="none" w:sz="0" w:space="0" w:color="auto"/>
                <w:bottom w:val="none" w:sz="0" w:space="0" w:color="auto"/>
                <w:right w:val="none" w:sz="0" w:space="0" w:color="auto"/>
              </w:divBdr>
            </w:div>
            <w:div w:id="2143574748">
              <w:marLeft w:val="0"/>
              <w:marRight w:val="0"/>
              <w:marTop w:val="0"/>
              <w:marBottom w:val="0"/>
              <w:divBdr>
                <w:top w:val="none" w:sz="0" w:space="0" w:color="auto"/>
                <w:left w:val="none" w:sz="0" w:space="0" w:color="auto"/>
                <w:bottom w:val="none" w:sz="0" w:space="0" w:color="auto"/>
                <w:right w:val="none" w:sz="0" w:space="0" w:color="auto"/>
              </w:divBdr>
            </w:div>
            <w:div w:id="1200358751">
              <w:marLeft w:val="0"/>
              <w:marRight w:val="0"/>
              <w:marTop w:val="0"/>
              <w:marBottom w:val="0"/>
              <w:divBdr>
                <w:top w:val="none" w:sz="0" w:space="0" w:color="auto"/>
                <w:left w:val="none" w:sz="0" w:space="0" w:color="auto"/>
                <w:bottom w:val="none" w:sz="0" w:space="0" w:color="auto"/>
                <w:right w:val="none" w:sz="0" w:space="0" w:color="auto"/>
              </w:divBdr>
            </w:div>
            <w:div w:id="385492597">
              <w:marLeft w:val="0"/>
              <w:marRight w:val="0"/>
              <w:marTop w:val="0"/>
              <w:marBottom w:val="0"/>
              <w:divBdr>
                <w:top w:val="none" w:sz="0" w:space="0" w:color="auto"/>
                <w:left w:val="none" w:sz="0" w:space="0" w:color="auto"/>
                <w:bottom w:val="none" w:sz="0" w:space="0" w:color="auto"/>
                <w:right w:val="none" w:sz="0" w:space="0" w:color="auto"/>
              </w:divBdr>
            </w:div>
            <w:div w:id="1761951695">
              <w:marLeft w:val="0"/>
              <w:marRight w:val="0"/>
              <w:marTop w:val="0"/>
              <w:marBottom w:val="0"/>
              <w:divBdr>
                <w:top w:val="none" w:sz="0" w:space="0" w:color="auto"/>
                <w:left w:val="none" w:sz="0" w:space="0" w:color="auto"/>
                <w:bottom w:val="none" w:sz="0" w:space="0" w:color="auto"/>
                <w:right w:val="none" w:sz="0" w:space="0" w:color="auto"/>
              </w:divBdr>
            </w:div>
            <w:div w:id="1903253797">
              <w:marLeft w:val="0"/>
              <w:marRight w:val="0"/>
              <w:marTop w:val="0"/>
              <w:marBottom w:val="0"/>
              <w:divBdr>
                <w:top w:val="none" w:sz="0" w:space="0" w:color="auto"/>
                <w:left w:val="none" w:sz="0" w:space="0" w:color="auto"/>
                <w:bottom w:val="none" w:sz="0" w:space="0" w:color="auto"/>
                <w:right w:val="none" w:sz="0" w:space="0" w:color="auto"/>
              </w:divBdr>
            </w:div>
            <w:div w:id="1881435478">
              <w:marLeft w:val="0"/>
              <w:marRight w:val="0"/>
              <w:marTop w:val="0"/>
              <w:marBottom w:val="0"/>
              <w:divBdr>
                <w:top w:val="none" w:sz="0" w:space="0" w:color="auto"/>
                <w:left w:val="none" w:sz="0" w:space="0" w:color="auto"/>
                <w:bottom w:val="none" w:sz="0" w:space="0" w:color="auto"/>
                <w:right w:val="none" w:sz="0" w:space="0" w:color="auto"/>
              </w:divBdr>
            </w:div>
            <w:div w:id="777869076">
              <w:marLeft w:val="0"/>
              <w:marRight w:val="0"/>
              <w:marTop w:val="0"/>
              <w:marBottom w:val="0"/>
              <w:divBdr>
                <w:top w:val="none" w:sz="0" w:space="0" w:color="auto"/>
                <w:left w:val="none" w:sz="0" w:space="0" w:color="auto"/>
                <w:bottom w:val="none" w:sz="0" w:space="0" w:color="auto"/>
                <w:right w:val="none" w:sz="0" w:space="0" w:color="auto"/>
              </w:divBdr>
            </w:div>
            <w:div w:id="1141655261">
              <w:marLeft w:val="0"/>
              <w:marRight w:val="0"/>
              <w:marTop w:val="0"/>
              <w:marBottom w:val="0"/>
              <w:divBdr>
                <w:top w:val="none" w:sz="0" w:space="0" w:color="auto"/>
                <w:left w:val="none" w:sz="0" w:space="0" w:color="auto"/>
                <w:bottom w:val="none" w:sz="0" w:space="0" w:color="auto"/>
                <w:right w:val="none" w:sz="0" w:space="0" w:color="auto"/>
              </w:divBdr>
            </w:div>
            <w:div w:id="373241453">
              <w:marLeft w:val="0"/>
              <w:marRight w:val="0"/>
              <w:marTop w:val="0"/>
              <w:marBottom w:val="0"/>
              <w:divBdr>
                <w:top w:val="none" w:sz="0" w:space="0" w:color="auto"/>
                <w:left w:val="none" w:sz="0" w:space="0" w:color="auto"/>
                <w:bottom w:val="none" w:sz="0" w:space="0" w:color="auto"/>
                <w:right w:val="none" w:sz="0" w:space="0" w:color="auto"/>
              </w:divBdr>
            </w:div>
            <w:div w:id="384641976">
              <w:marLeft w:val="0"/>
              <w:marRight w:val="0"/>
              <w:marTop w:val="0"/>
              <w:marBottom w:val="0"/>
              <w:divBdr>
                <w:top w:val="none" w:sz="0" w:space="0" w:color="auto"/>
                <w:left w:val="none" w:sz="0" w:space="0" w:color="auto"/>
                <w:bottom w:val="none" w:sz="0" w:space="0" w:color="auto"/>
                <w:right w:val="none" w:sz="0" w:space="0" w:color="auto"/>
              </w:divBdr>
            </w:div>
            <w:div w:id="1095832062">
              <w:marLeft w:val="0"/>
              <w:marRight w:val="0"/>
              <w:marTop w:val="0"/>
              <w:marBottom w:val="0"/>
              <w:divBdr>
                <w:top w:val="none" w:sz="0" w:space="0" w:color="auto"/>
                <w:left w:val="none" w:sz="0" w:space="0" w:color="auto"/>
                <w:bottom w:val="none" w:sz="0" w:space="0" w:color="auto"/>
                <w:right w:val="none" w:sz="0" w:space="0" w:color="auto"/>
              </w:divBdr>
            </w:div>
            <w:div w:id="1407991616">
              <w:marLeft w:val="0"/>
              <w:marRight w:val="0"/>
              <w:marTop w:val="0"/>
              <w:marBottom w:val="0"/>
              <w:divBdr>
                <w:top w:val="none" w:sz="0" w:space="0" w:color="auto"/>
                <w:left w:val="none" w:sz="0" w:space="0" w:color="auto"/>
                <w:bottom w:val="none" w:sz="0" w:space="0" w:color="auto"/>
                <w:right w:val="none" w:sz="0" w:space="0" w:color="auto"/>
              </w:divBdr>
            </w:div>
            <w:div w:id="369571428">
              <w:marLeft w:val="0"/>
              <w:marRight w:val="0"/>
              <w:marTop w:val="0"/>
              <w:marBottom w:val="0"/>
              <w:divBdr>
                <w:top w:val="none" w:sz="0" w:space="0" w:color="auto"/>
                <w:left w:val="none" w:sz="0" w:space="0" w:color="auto"/>
                <w:bottom w:val="none" w:sz="0" w:space="0" w:color="auto"/>
                <w:right w:val="none" w:sz="0" w:space="0" w:color="auto"/>
              </w:divBdr>
            </w:div>
            <w:div w:id="1022320120">
              <w:marLeft w:val="0"/>
              <w:marRight w:val="0"/>
              <w:marTop w:val="0"/>
              <w:marBottom w:val="0"/>
              <w:divBdr>
                <w:top w:val="none" w:sz="0" w:space="0" w:color="auto"/>
                <w:left w:val="none" w:sz="0" w:space="0" w:color="auto"/>
                <w:bottom w:val="none" w:sz="0" w:space="0" w:color="auto"/>
                <w:right w:val="none" w:sz="0" w:space="0" w:color="auto"/>
              </w:divBdr>
            </w:div>
            <w:div w:id="204492942">
              <w:marLeft w:val="0"/>
              <w:marRight w:val="0"/>
              <w:marTop w:val="0"/>
              <w:marBottom w:val="0"/>
              <w:divBdr>
                <w:top w:val="none" w:sz="0" w:space="0" w:color="auto"/>
                <w:left w:val="none" w:sz="0" w:space="0" w:color="auto"/>
                <w:bottom w:val="none" w:sz="0" w:space="0" w:color="auto"/>
                <w:right w:val="none" w:sz="0" w:space="0" w:color="auto"/>
              </w:divBdr>
            </w:div>
            <w:div w:id="38939945">
              <w:marLeft w:val="0"/>
              <w:marRight w:val="0"/>
              <w:marTop w:val="0"/>
              <w:marBottom w:val="0"/>
              <w:divBdr>
                <w:top w:val="none" w:sz="0" w:space="0" w:color="auto"/>
                <w:left w:val="none" w:sz="0" w:space="0" w:color="auto"/>
                <w:bottom w:val="none" w:sz="0" w:space="0" w:color="auto"/>
                <w:right w:val="none" w:sz="0" w:space="0" w:color="auto"/>
              </w:divBdr>
            </w:div>
            <w:div w:id="239870419">
              <w:marLeft w:val="0"/>
              <w:marRight w:val="0"/>
              <w:marTop w:val="0"/>
              <w:marBottom w:val="0"/>
              <w:divBdr>
                <w:top w:val="none" w:sz="0" w:space="0" w:color="auto"/>
                <w:left w:val="none" w:sz="0" w:space="0" w:color="auto"/>
                <w:bottom w:val="none" w:sz="0" w:space="0" w:color="auto"/>
                <w:right w:val="none" w:sz="0" w:space="0" w:color="auto"/>
              </w:divBdr>
            </w:div>
            <w:div w:id="627321698">
              <w:marLeft w:val="0"/>
              <w:marRight w:val="0"/>
              <w:marTop w:val="0"/>
              <w:marBottom w:val="0"/>
              <w:divBdr>
                <w:top w:val="none" w:sz="0" w:space="0" w:color="auto"/>
                <w:left w:val="none" w:sz="0" w:space="0" w:color="auto"/>
                <w:bottom w:val="none" w:sz="0" w:space="0" w:color="auto"/>
                <w:right w:val="none" w:sz="0" w:space="0" w:color="auto"/>
              </w:divBdr>
            </w:div>
            <w:div w:id="1707676189">
              <w:marLeft w:val="0"/>
              <w:marRight w:val="0"/>
              <w:marTop w:val="0"/>
              <w:marBottom w:val="0"/>
              <w:divBdr>
                <w:top w:val="none" w:sz="0" w:space="0" w:color="auto"/>
                <w:left w:val="none" w:sz="0" w:space="0" w:color="auto"/>
                <w:bottom w:val="none" w:sz="0" w:space="0" w:color="auto"/>
                <w:right w:val="none" w:sz="0" w:space="0" w:color="auto"/>
              </w:divBdr>
            </w:div>
            <w:div w:id="1844128140">
              <w:marLeft w:val="0"/>
              <w:marRight w:val="0"/>
              <w:marTop w:val="0"/>
              <w:marBottom w:val="0"/>
              <w:divBdr>
                <w:top w:val="none" w:sz="0" w:space="0" w:color="auto"/>
                <w:left w:val="none" w:sz="0" w:space="0" w:color="auto"/>
                <w:bottom w:val="none" w:sz="0" w:space="0" w:color="auto"/>
                <w:right w:val="none" w:sz="0" w:space="0" w:color="auto"/>
              </w:divBdr>
            </w:div>
            <w:div w:id="1762799223">
              <w:marLeft w:val="0"/>
              <w:marRight w:val="0"/>
              <w:marTop w:val="0"/>
              <w:marBottom w:val="0"/>
              <w:divBdr>
                <w:top w:val="none" w:sz="0" w:space="0" w:color="auto"/>
                <w:left w:val="none" w:sz="0" w:space="0" w:color="auto"/>
                <w:bottom w:val="none" w:sz="0" w:space="0" w:color="auto"/>
                <w:right w:val="none" w:sz="0" w:space="0" w:color="auto"/>
              </w:divBdr>
            </w:div>
            <w:div w:id="667751949">
              <w:marLeft w:val="0"/>
              <w:marRight w:val="0"/>
              <w:marTop w:val="0"/>
              <w:marBottom w:val="0"/>
              <w:divBdr>
                <w:top w:val="none" w:sz="0" w:space="0" w:color="auto"/>
                <w:left w:val="none" w:sz="0" w:space="0" w:color="auto"/>
                <w:bottom w:val="none" w:sz="0" w:space="0" w:color="auto"/>
                <w:right w:val="none" w:sz="0" w:space="0" w:color="auto"/>
              </w:divBdr>
            </w:div>
            <w:div w:id="1953786064">
              <w:marLeft w:val="0"/>
              <w:marRight w:val="0"/>
              <w:marTop w:val="0"/>
              <w:marBottom w:val="0"/>
              <w:divBdr>
                <w:top w:val="none" w:sz="0" w:space="0" w:color="auto"/>
                <w:left w:val="none" w:sz="0" w:space="0" w:color="auto"/>
                <w:bottom w:val="none" w:sz="0" w:space="0" w:color="auto"/>
                <w:right w:val="none" w:sz="0" w:space="0" w:color="auto"/>
              </w:divBdr>
            </w:div>
            <w:div w:id="620040345">
              <w:marLeft w:val="0"/>
              <w:marRight w:val="0"/>
              <w:marTop w:val="0"/>
              <w:marBottom w:val="0"/>
              <w:divBdr>
                <w:top w:val="none" w:sz="0" w:space="0" w:color="auto"/>
                <w:left w:val="none" w:sz="0" w:space="0" w:color="auto"/>
                <w:bottom w:val="none" w:sz="0" w:space="0" w:color="auto"/>
                <w:right w:val="none" w:sz="0" w:space="0" w:color="auto"/>
              </w:divBdr>
            </w:div>
            <w:div w:id="1168861681">
              <w:marLeft w:val="0"/>
              <w:marRight w:val="0"/>
              <w:marTop w:val="0"/>
              <w:marBottom w:val="0"/>
              <w:divBdr>
                <w:top w:val="none" w:sz="0" w:space="0" w:color="auto"/>
                <w:left w:val="none" w:sz="0" w:space="0" w:color="auto"/>
                <w:bottom w:val="none" w:sz="0" w:space="0" w:color="auto"/>
                <w:right w:val="none" w:sz="0" w:space="0" w:color="auto"/>
              </w:divBdr>
            </w:div>
            <w:div w:id="1718818280">
              <w:marLeft w:val="0"/>
              <w:marRight w:val="0"/>
              <w:marTop w:val="0"/>
              <w:marBottom w:val="0"/>
              <w:divBdr>
                <w:top w:val="none" w:sz="0" w:space="0" w:color="auto"/>
                <w:left w:val="none" w:sz="0" w:space="0" w:color="auto"/>
                <w:bottom w:val="none" w:sz="0" w:space="0" w:color="auto"/>
                <w:right w:val="none" w:sz="0" w:space="0" w:color="auto"/>
              </w:divBdr>
            </w:div>
            <w:div w:id="21907110">
              <w:marLeft w:val="0"/>
              <w:marRight w:val="0"/>
              <w:marTop w:val="0"/>
              <w:marBottom w:val="0"/>
              <w:divBdr>
                <w:top w:val="none" w:sz="0" w:space="0" w:color="auto"/>
                <w:left w:val="none" w:sz="0" w:space="0" w:color="auto"/>
                <w:bottom w:val="none" w:sz="0" w:space="0" w:color="auto"/>
                <w:right w:val="none" w:sz="0" w:space="0" w:color="auto"/>
              </w:divBdr>
            </w:div>
            <w:div w:id="1914582559">
              <w:marLeft w:val="0"/>
              <w:marRight w:val="0"/>
              <w:marTop w:val="0"/>
              <w:marBottom w:val="0"/>
              <w:divBdr>
                <w:top w:val="none" w:sz="0" w:space="0" w:color="auto"/>
                <w:left w:val="none" w:sz="0" w:space="0" w:color="auto"/>
                <w:bottom w:val="none" w:sz="0" w:space="0" w:color="auto"/>
                <w:right w:val="none" w:sz="0" w:space="0" w:color="auto"/>
              </w:divBdr>
            </w:div>
            <w:div w:id="1255936982">
              <w:marLeft w:val="0"/>
              <w:marRight w:val="0"/>
              <w:marTop w:val="0"/>
              <w:marBottom w:val="0"/>
              <w:divBdr>
                <w:top w:val="none" w:sz="0" w:space="0" w:color="auto"/>
                <w:left w:val="none" w:sz="0" w:space="0" w:color="auto"/>
                <w:bottom w:val="none" w:sz="0" w:space="0" w:color="auto"/>
                <w:right w:val="none" w:sz="0" w:space="0" w:color="auto"/>
              </w:divBdr>
            </w:div>
            <w:div w:id="1952467629">
              <w:marLeft w:val="0"/>
              <w:marRight w:val="0"/>
              <w:marTop w:val="0"/>
              <w:marBottom w:val="0"/>
              <w:divBdr>
                <w:top w:val="none" w:sz="0" w:space="0" w:color="auto"/>
                <w:left w:val="none" w:sz="0" w:space="0" w:color="auto"/>
                <w:bottom w:val="none" w:sz="0" w:space="0" w:color="auto"/>
                <w:right w:val="none" w:sz="0" w:space="0" w:color="auto"/>
              </w:divBdr>
            </w:div>
            <w:div w:id="1911619785">
              <w:marLeft w:val="0"/>
              <w:marRight w:val="0"/>
              <w:marTop w:val="0"/>
              <w:marBottom w:val="0"/>
              <w:divBdr>
                <w:top w:val="none" w:sz="0" w:space="0" w:color="auto"/>
                <w:left w:val="none" w:sz="0" w:space="0" w:color="auto"/>
                <w:bottom w:val="none" w:sz="0" w:space="0" w:color="auto"/>
                <w:right w:val="none" w:sz="0" w:space="0" w:color="auto"/>
              </w:divBdr>
            </w:div>
            <w:div w:id="411699341">
              <w:marLeft w:val="0"/>
              <w:marRight w:val="0"/>
              <w:marTop w:val="0"/>
              <w:marBottom w:val="0"/>
              <w:divBdr>
                <w:top w:val="none" w:sz="0" w:space="0" w:color="auto"/>
                <w:left w:val="none" w:sz="0" w:space="0" w:color="auto"/>
                <w:bottom w:val="none" w:sz="0" w:space="0" w:color="auto"/>
                <w:right w:val="none" w:sz="0" w:space="0" w:color="auto"/>
              </w:divBdr>
            </w:div>
            <w:div w:id="431709566">
              <w:marLeft w:val="0"/>
              <w:marRight w:val="0"/>
              <w:marTop w:val="0"/>
              <w:marBottom w:val="0"/>
              <w:divBdr>
                <w:top w:val="none" w:sz="0" w:space="0" w:color="auto"/>
                <w:left w:val="none" w:sz="0" w:space="0" w:color="auto"/>
                <w:bottom w:val="none" w:sz="0" w:space="0" w:color="auto"/>
                <w:right w:val="none" w:sz="0" w:space="0" w:color="auto"/>
              </w:divBdr>
            </w:div>
            <w:div w:id="1080832919">
              <w:marLeft w:val="0"/>
              <w:marRight w:val="0"/>
              <w:marTop w:val="0"/>
              <w:marBottom w:val="0"/>
              <w:divBdr>
                <w:top w:val="none" w:sz="0" w:space="0" w:color="auto"/>
                <w:left w:val="none" w:sz="0" w:space="0" w:color="auto"/>
                <w:bottom w:val="none" w:sz="0" w:space="0" w:color="auto"/>
                <w:right w:val="none" w:sz="0" w:space="0" w:color="auto"/>
              </w:divBdr>
            </w:div>
            <w:div w:id="877089203">
              <w:marLeft w:val="0"/>
              <w:marRight w:val="0"/>
              <w:marTop w:val="0"/>
              <w:marBottom w:val="0"/>
              <w:divBdr>
                <w:top w:val="none" w:sz="0" w:space="0" w:color="auto"/>
                <w:left w:val="none" w:sz="0" w:space="0" w:color="auto"/>
                <w:bottom w:val="none" w:sz="0" w:space="0" w:color="auto"/>
                <w:right w:val="none" w:sz="0" w:space="0" w:color="auto"/>
              </w:divBdr>
            </w:div>
            <w:div w:id="1596983452">
              <w:marLeft w:val="0"/>
              <w:marRight w:val="0"/>
              <w:marTop w:val="0"/>
              <w:marBottom w:val="0"/>
              <w:divBdr>
                <w:top w:val="none" w:sz="0" w:space="0" w:color="auto"/>
                <w:left w:val="none" w:sz="0" w:space="0" w:color="auto"/>
                <w:bottom w:val="none" w:sz="0" w:space="0" w:color="auto"/>
                <w:right w:val="none" w:sz="0" w:space="0" w:color="auto"/>
              </w:divBdr>
            </w:div>
            <w:div w:id="1541699045">
              <w:marLeft w:val="0"/>
              <w:marRight w:val="0"/>
              <w:marTop w:val="0"/>
              <w:marBottom w:val="0"/>
              <w:divBdr>
                <w:top w:val="none" w:sz="0" w:space="0" w:color="auto"/>
                <w:left w:val="none" w:sz="0" w:space="0" w:color="auto"/>
                <w:bottom w:val="none" w:sz="0" w:space="0" w:color="auto"/>
                <w:right w:val="none" w:sz="0" w:space="0" w:color="auto"/>
              </w:divBdr>
            </w:div>
            <w:div w:id="1831482420">
              <w:marLeft w:val="0"/>
              <w:marRight w:val="0"/>
              <w:marTop w:val="0"/>
              <w:marBottom w:val="0"/>
              <w:divBdr>
                <w:top w:val="none" w:sz="0" w:space="0" w:color="auto"/>
                <w:left w:val="none" w:sz="0" w:space="0" w:color="auto"/>
                <w:bottom w:val="none" w:sz="0" w:space="0" w:color="auto"/>
                <w:right w:val="none" w:sz="0" w:space="0" w:color="auto"/>
              </w:divBdr>
            </w:div>
            <w:div w:id="1081754484">
              <w:marLeft w:val="0"/>
              <w:marRight w:val="0"/>
              <w:marTop w:val="0"/>
              <w:marBottom w:val="0"/>
              <w:divBdr>
                <w:top w:val="none" w:sz="0" w:space="0" w:color="auto"/>
                <w:left w:val="none" w:sz="0" w:space="0" w:color="auto"/>
                <w:bottom w:val="none" w:sz="0" w:space="0" w:color="auto"/>
                <w:right w:val="none" w:sz="0" w:space="0" w:color="auto"/>
              </w:divBdr>
            </w:div>
            <w:div w:id="1577280009">
              <w:marLeft w:val="0"/>
              <w:marRight w:val="0"/>
              <w:marTop w:val="0"/>
              <w:marBottom w:val="0"/>
              <w:divBdr>
                <w:top w:val="none" w:sz="0" w:space="0" w:color="auto"/>
                <w:left w:val="none" w:sz="0" w:space="0" w:color="auto"/>
                <w:bottom w:val="none" w:sz="0" w:space="0" w:color="auto"/>
                <w:right w:val="none" w:sz="0" w:space="0" w:color="auto"/>
              </w:divBdr>
            </w:div>
            <w:div w:id="334042041">
              <w:marLeft w:val="0"/>
              <w:marRight w:val="0"/>
              <w:marTop w:val="0"/>
              <w:marBottom w:val="0"/>
              <w:divBdr>
                <w:top w:val="none" w:sz="0" w:space="0" w:color="auto"/>
                <w:left w:val="none" w:sz="0" w:space="0" w:color="auto"/>
                <w:bottom w:val="none" w:sz="0" w:space="0" w:color="auto"/>
                <w:right w:val="none" w:sz="0" w:space="0" w:color="auto"/>
              </w:divBdr>
            </w:div>
            <w:div w:id="645167953">
              <w:marLeft w:val="0"/>
              <w:marRight w:val="0"/>
              <w:marTop w:val="0"/>
              <w:marBottom w:val="0"/>
              <w:divBdr>
                <w:top w:val="none" w:sz="0" w:space="0" w:color="auto"/>
                <w:left w:val="none" w:sz="0" w:space="0" w:color="auto"/>
                <w:bottom w:val="none" w:sz="0" w:space="0" w:color="auto"/>
                <w:right w:val="none" w:sz="0" w:space="0" w:color="auto"/>
              </w:divBdr>
            </w:div>
            <w:div w:id="2061053997">
              <w:marLeft w:val="0"/>
              <w:marRight w:val="0"/>
              <w:marTop w:val="0"/>
              <w:marBottom w:val="0"/>
              <w:divBdr>
                <w:top w:val="none" w:sz="0" w:space="0" w:color="auto"/>
                <w:left w:val="none" w:sz="0" w:space="0" w:color="auto"/>
                <w:bottom w:val="none" w:sz="0" w:space="0" w:color="auto"/>
                <w:right w:val="none" w:sz="0" w:space="0" w:color="auto"/>
              </w:divBdr>
            </w:div>
            <w:div w:id="1056706589">
              <w:marLeft w:val="0"/>
              <w:marRight w:val="0"/>
              <w:marTop w:val="0"/>
              <w:marBottom w:val="0"/>
              <w:divBdr>
                <w:top w:val="none" w:sz="0" w:space="0" w:color="auto"/>
                <w:left w:val="none" w:sz="0" w:space="0" w:color="auto"/>
                <w:bottom w:val="none" w:sz="0" w:space="0" w:color="auto"/>
                <w:right w:val="none" w:sz="0" w:space="0" w:color="auto"/>
              </w:divBdr>
            </w:div>
            <w:div w:id="592401159">
              <w:marLeft w:val="0"/>
              <w:marRight w:val="0"/>
              <w:marTop w:val="0"/>
              <w:marBottom w:val="0"/>
              <w:divBdr>
                <w:top w:val="none" w:sz="0" w:space="0" w:color="auto"/>
                <w:left w:val="none" w:sz="0" w:space="0" w:color="auto"/>
                <w:bottom w:val="none" w:sz="0" w:space="0" w:color="auto"/>
                <w:right w:val="none" w:sz="0" w:space="0" w:color="auto"/>
              </w:divBdr>
            </w:div>
            <w:div w:id="1550260667">
              <w:marLeft w:val="0"/>
              <w:marRight w:val="0"/>
              <w:marTop w:val="0"/>
              <w:marBottom w:val="0"/>
              <w:divBdr>
                <w:top w:val="none" w:sz="0" w:space="0" w:color="auto"/>
                <w:left w:val="none" w:sz="0" w:space="0" w:color="auto"/>
                <w:bottom w:val="none" w:sz="0" w:space="0" w:color="auto"/>
                <w:right w:val="none" w:sz="0" w:space="0" w:color="auto"/>
              </w:divBdr>
            </w:div>
            <w:div w:id="991253523">
              <w:marLeft w:val="0"/>
              <w:marRight w:val="0"/>
              <w:marTop w:val="0"/>
              <w:marBottom w:val="0"/>
              <w:divBdr>
                <w:top w:val="none" w:sz="0" w:space="0" w:color="auto"/>
                <w:left w:val="none" w:sz="0" w:space="0" w:color="auto"/>
                <w:bottom w:val="none" w:sz="0" w:space="0" w:color="auto"/>
                <w:right w:val="none" w:sz="0" w:space="0" w:color="auto"/>
              </w:divBdr>
            </w:div>
            <w:div w:id="1884713148">
              <w:marLeft w:val="0"/>
              <w:marRight w:val="0"/>
              <w:marTop w:val="0"/>
              <w:marBottom w:val="0"/>
              <w:divBdr>
                <w:top w:val="none" w:sz="0" w:space="0" w:color="auto"/>
                <w:left w:val="none" w:sz="0" w:space="0" w:color="auto"/>
                <w:bottom w:val="none" w:sz="0" w:space="0" w:color="auto"/>
                <w:right w:val="none" w:sz="0" w:space="0" w:color="auto"/>
              </w:divBdr>
            </w:div>
            <w:div w:id="57243508">
              <w:marLeft w:val="0"/>
              <w:marRight w:val="0"/>
              <w:marTop w:val="0"/>
              <w:marBottom w:val="0"/>
              <w:divBdr>
                <w:top w:val="none" w:sz="0" w:space="0" w:color="auto"/>
                <w:left w:val="none" w:sz="0" w:space="0" w:color="auto"/>
                <w:bottom w:val="none" w:sz="0" w:space="0" w:color="auto"/>
                <w:right w:val="none" w:sz="0" w:space="0" w:color="auto"/>
              </w:divBdr>
            </w:div>
            <w:div w:id="1472333127">
              <w:marLeft w:val="0"/>
              <w:marRight w:val="0"/>
              <w:marTop w:val="0"/>
              <w:marBottom w:val="0"/>
              <w:divBdr>
                <w:top w:val="none" w:sz="0" w:space="0" w:color="auto"/>
                <w:left w:val="none" w:sz="0" w:space="0" w:color="auto"/>
                <w:bottom w:val="none" w:sz="0" w:space="0" w:color="auto"/>
                <w:right w:val="none" w:sz="0" w:space="0" w:color="auto"/>
              </w:divBdr>
            </w:div>
            <w:div w:id="96608402">
              <w:marLeft w:val="0"/>
              <w:marRight w:val="0"/>
              <w:marTop w:val="0"/>
              <w:marBottom w:val="0"/>
              <w:divBdr>
                <w:top w:val="none" w:sz="0" w:space="0" w:color="auto"/>
                <w:left w:val="none" w:sz="0" w:space="0" w:color="auto"/>
                <w:bottom w:val="none" w:sz="0" w:space="0" w:color="auto"/>
                <w:right w:val="none" w:sz="0" w:space="0" w:color="auto"/>
              </w:divBdr>
            </w:div>
            <w:div w:id="295062918">
              <w:marLeft w:val="0"/>
              <w:marRight w:val="0"/>
              <w:marTop w:val="0"/>
              <w:marBottom w:val="0"/>
              <w:divBdr>
                <w:top w:val="none" w:sz="0" w:space="0" w:color="auto"/>
                <w:left w:val="none" w:sz="0" w:space="0" w:color="auto"/>
                <w:bottom w:val="none" w:sz="0" w:space="0" w:color="auto"/>
                <w:right w:val="none" w:sz="0" w:space="0" w:color="auto"/>
              </w:divBdr>
            </w:div>
            <w:div w:id="808977074">
              <w:marLeft w:val="0"/>
              <w:marRight w:val="0"/>
              <w:marTop w:val="0"/>
              <w:marBottom w:val="0"/>
              <w:divBdr>
                <w:top w:val="none" w:sz="0" w:space="0" w:color="auto"/>
                <w:left w:val="none" w:sz="0" w:space="0" w:color="auto"/>
                <w:bottom w:val="none" w:sz="0" w:space="0" w:color="auto"/>
                <w:right w:val="none" w:sz="0" w:space="0" w:color="auto"/>
              </w:divBdr>
            </w:div>
            <w:div w:id="1942226976">
              <w:marLeft w:val="0"/>
              <w:marRight w:val="0"/>
              <w:marTop w:val="0"/>
              <w:marBottom w:val="0"/>
              <w:divBdr>
                <w:top w:val="none" w:sz="0" w:space="0" w:color="auto"/>
                <w:left w:val="none" w:sz="0" w:space="0" w:color="auto"/>
                <w:bottom w:val="none" w:sz="0" w:space="0" w:color="auto"/>
                <w:right w:val="none" w:sz="0" w:space="0" w:color="auto"/>
              </w:divBdr>
            </w:div>
            <w:div w:id="887911651">
              <w:marLeft w:val="0"/>
              <w:marRight w:val="0"/>
              <w:marTop w:val="0"/>
              <w:marBottom w:val="0"/>
              <w:divBdr>
                <w:top w:val="none" w:sz="0" w:space="0" w:color="auto"/>
                <w:left w:val="none" w:sz="0" w:space="0" w:color="auto"/>
                <w:bottom w:val="none" w:sz="0" w:space="0" w:color="auto"/>
                <w:right w:val="none" w:sz="0" w:space="0" w:color="auto"/>
              </w:divBdr>
            </w:div>
            <w:div w:id="1625383864">
              <w:marLeft w:val="0"/>
              <w:marRight w:val="0"/>
              <w:marTop w:val="0"/>
              <w:marBottom w:val="0"/>
              <w:divBdr>
                <w:top w:val="none" w:sz="0" w:space="0" w:color="auto"/>
                <w:left w:val="none" w:sz="0" w:space="0" w:color="auto"/>
                <w:bottom w:val="none" w:sz="0" w:space="0" w:color="auto"/>
                <w:right w:val="none" w:sz="0" w:space="0" w:color="auto"/>
              </w:divBdr>
            </w:div>
            <w:div w:id="1008288503">
              <w:marLeft w:val="0"/>
              <w:marRight w:val="0"/>
              <w:marTop w:val="0"/>
              <w:marBottom w:val="0"/>
              <w:divBdr>
                <w:top w:val="none" w:sz="0" w:space="0" w:color="auto"/>
                <w:left w:val="none" w:sz="0" w:space="0" w:color="auto"/>
                <w:bottom w:val="none" w:sz="0" w:space="0" w:color="auto"/>
                <w:right w:val="none" w:sz="0" w:space="0" w:color="auto"/>
              </w:divBdr>
            </w:div>
            <w:div w:id="112332014">
              <w:marLeft w:val="0"/>
              <w:marRight w:val="0"/>
              <w:marTop w:val="0"/>
              <w:marBottom w:val="0"/>
              <w:divBdr>
                <w:top w:val="none" w:sz="0" w:space="0" w:color="auto"/>
                <w:left w:val="none" w:sz="0" w:space="0" w:color="auto"/>
                <w:bottom w:val="none" w:sz="0" w:space="0" w:color="auto"/>
                <w:right w:val="none" w:sz="0" w:space="0" w:color="auto"/>
              </w:divBdr>
            </w:div>
            <w:div w:id="112870538">
              <w:marLeft w:val="0"/>
              <w:marRight w:val="0"/>
              <w:marTop w:val="0"/>
              <w:marBottom w:val="0"/>
              <w:divBdr>
                <w:top w:val="none" w:sz="0" w:space="0" w:color="auto"/>
                <w:left w:val="none" w:sz="0" w:space="0" w:color="auto"/>
                <w:bottom w:val="none" w:sz="0" w:space="0" w:color="auto"/>
                <w:right w:val="none" w:sz="0" w:space="0" w:color="auto"/>
              </w:divBdr>
            </w:div>
            <w:div w:id="1863132725">
              <w:marLeft w:val="0"/>
              <w:marRight w:val="0"/>
              <w:marTop w:val="0"/>
              <w:marBottom w:val="0"/>
              <w:divBdr>
                <w:top w:val="none" w:sz="0" w:space="0" w:color="auto"/>
                <w:left w:val="none" w:sz="0" w:space="0" w:color="auto"/>
                <w:bottom w:val="none" w:sz="0" w:space="0" w:color="auto"/>
                <w:right w:val="none" w:sz="0" w:space="0" w:color="auto"/>
              </w:divBdr>
            </w:div>
            <w:div w:id="1524706288">
              <w:marLeft w:val="0"/>
              <w:marRight w:val="0"/>
              <w:marTop w:val="0"/>
              <w:marBottom w:val="0"/>
              <w:divBdr>
                <w:top w:val="none" w:sz="0" w:space="0" w:color="auto"/>
                <w:left w:val="none" w:sz="0" w:space="0" w:color="auto"/>
                <w:bottom w:val="none" w:sz="0" w:space="0" w:color="auto"/>
                <w:right w:val="none" w:sz="0" w:space="0" w:color="auto"/>
              </w:divBdr>
            </w:div>
            <w:div w:id="588151919">
              <w:marLeft w:val="0"/>
              <w:marRight w:val="0"/>
              <w:marTop w:val="0"/>
              <w:marBottom w:val="0"/>
              <w:divBdr>
                <w:top w:val="none" w:sz="0" w:space="0" w:color="auto"/>
                <w:left w:val="none" w:sz="0" w:space="0" w:color="auto"/>
                <w:bottom w:val="none" w:sz="0" w:space="0" w:color="auto"/>
                <w:right w:val="none" w:sz="0" w:space="0" w:color="auto"/>
              </w:divBdr>
            </w:div>
            <w:div w:id="1342707397">
              <w:marLeft w:val="0"/>
              <w:marRight w:val="0"/>
              <w:marTop w:val="0"/>
              <w:marBottom w:val="0"/>
              <w:divBdr>
                <w:top w:val="none" w:sz="0" w:space="0" w:color="auto"/>
                <w:left w:val="none" w:sz="0" w:space="0" w:color="auto"/>
                <w:bottom w:val="none" w:sz="0" w:space="0" w:color="auto"/>
                <w:right w:val="none" w:sz="0" w:space="0" w:color="auto"/>
              </w:divBdr>
            </w:div>
            <w:div w:id="488667991">
              <w:marLeft w:val="0"/>
              <w:marRight w:val="0"/>
              <w:marTop w:val="0"/>
              <w:marBottom w:val="0"/>
              <w:divBdr>
                <w:top w:val="none" w:sz="0" w:space="0" w:color="auto"/>
                <w:left w:val="none" w:sz="0" w:space="0" w:color="auto"/>
                <w:bottom w:val="none" w:sz="0" w:space="0" w:color="auto"/>
                <w:right w:val="none" w:sz="0" w:space="0" w:color="auto"/>
              </w:divBdr>
            </w:div>
            <w:div w:id="1753116454">
              <w:marLeft w:val="0"/>
              <w:marRight w:val="0"/>
              <w:marTop w:val="0"/>
              <w:marBottom w:val="0"/>
              <w:divBdr>
                <w:top w:val="none" w:sz="0" w:space="0" w:color="auto"/>
                <w:left w:val="none" w:sz="0" w:space="0" w:color="auto"/>
                <w:bottom w:val="none" w:sz="0" w:space="0" w:color="auto"/>
                <w:right w:val="none" w:sz="0" w:space="0" w:color="auto"/>
              </w:divBdr>
            </w:div>
            <w:div w:id="614606186">
              <w:marLeft w:val="0"/>
              <w:marRight w:val="0"/>
              <w:marTop w:val="0"/>
              <w:marBottom w:val="0"/>
              <w:divBdr>
                <w:top w:val="none" w:sz="0" w:space="0" w:color="auto"/>
                <w:left w:val="none" w:sz="0" w:space="0" w:color="auto"/>
                <w:bottom w:val="none" w:sz="0" w:space="0" w:color="auto"/>
                <w:right w:val="none" w:sz="0" w:space="0" w:color="auto"/>
              </w:divBdr>
            </w:div>
            <w:div w:id="1989048602">
              <w:marLeft w:val="0"/>
              <w:marRight w:val="0"/>
              <w:marTop w:val="0"/>
              <w:marBottom w:val="0"/>
              <w:divBdr>
                <w:top w:val="none" w:sz="0" w:space="0" w:color="auto"/>
                <w:left w:val="none" w:sz="0" w:space="0" w:color="auto"/>
                <w:bottom w:val="none" w:sz="0" w:space="0" w:color="auto"/>
                <w:right w:val="none" w:sz="0" w:space="0" w:color="auto"/>
              </w:divBdr>
            </w:div>
            <w:div w:id="2025936626">
              <w:marLeft w:val="0"/>
              <w:marRight w:val="0"/>
              <w:marTop w:val="0"/>
              <w:marBottom w:val="0"/>
              <w:divBdr>
                <w:top w:val="none" w:sz="0" w:space="0" w:color="auto"/>
                <w:left w:val="none" w:sz="0" w:space="0" w:color="auto"/>
                <w:bottom w:val="none" w:sz="0" w:space="0" w:color="auto"/>
                <w:right w:val="none" w:sz="0" w:space="0" w:color="auto"/>
              </w:divBdr>
            </w:div>
            <w:div w:id="726225190">
              <w:marLeft w:val="0"/>
              <w:marRight w:val="0"/>
              <w:marTop w:val="0"/>
              <w:marBottom w:val="0"/>
              <w:divBdr>
                <w:top w:val="none" w:sz="0" w:space="0" w:color="auto"/>
                <w:left w:val="none" w:sz="0" w:space="0" w:color="auto"/>
                <w:bottom w:val="none" w:sz="0" w:space="0" w:color="auto"/>
                <w:right w:val="none" w:sz="0" w:space="0" w:color="auto"/>
              </w:divBdr>
            </w:div>
            <w:div w:id="1053234032">
              <w:marLeft w:val="0"/>
              <w:marRight w:val="0"/>
              <w:marTop w:val="0"/>
              <w:marBottom w:val="0"/>
              <w:divBdr>
                <w:top w:val="none" w:sz="0" w:space="0" w:color="auto"/>
                <w:left w:val="none" w:sz="0" w:space="0" w:color="auto"/>
                <w:bottom w:val="none" w:sz="0" w:space="0" w:color="auto"/>
                <w:right w:val="none" w:sz="0" w:space="0" w:color="auto"/>
              </w:divBdr>
            </w:div>
            <w:div w:id="1199049760">
              <w:marLeft w:val="0"/>
              <w:marRight w:val="0"/>
              <w:marTop w:val="0"/>
              <w:marBottom w:val="0"/>
              <w:divBdr>
                <w:top w:val="none" w:sz="0" w:space="0" w:color="auto"/>
                <w:left w:val="none" w:sz="0" w:space="0" w:color="auto"/>
                <w:bottom w:val="none" w:sz="0" w:space="0" w:color="auto"/>
                <w:right w:val="none" w:sz="0" w:space="0" w:color="auto"/>
              </w:divBdr>
            </w:div>
            <w:div w:id="867450972">
              <w:marLeft w:val="0"/>
              <w:marRight w:val="0"/>
              <w:marTop w:val="0"/>
              <w:marBottom w:val="0"/>
              <w:divBdr>
                <w:top w:val="none" w:sz="0" w:space="0" w:color="auto"/>
                <w:left w:val="none" w:sz="0" w:space="0" w:color="auto"/>
                <w:bottom w:val="none" w:sz="0" w:space="0" w:color="auto"/>
                <w:right w:val="none" w:sz="0" w:space="0" w:color="auto"/>
              </w:divBdr>
            </w:div>
            <w:div w:id="413667061">
              <w:marLeft w:val="0"/>
              <w:marRight w:val="0"/>
              <w:marTop w:val="0"/>
              <w:marBottom w:val="0"/>
              <w:divBdr>
                <w:top w:val="none" w:sz="0" w:space="0" w:color="auto"/>
                <w:left w:val="none" w:sz="0" w:space="0" w:color="auto"/>
                <w:bottom w:val="none" w:sz="0" w:space="0" w:color="auto"/>
                <w:right w:val="none" w:sz="0" w:space="0" w:color="auto"/>
              </w:divBdr>
            </w:div>
            <w:div w:id="1635914800">
              <w:marLeft w:val="0"/>
              <w:marRight w:val="0"/>
              <w:marTop w:val="0"/>
              <w:marBottom w:val="0"/>
              <w:divBdr>
                <w:top w:val="none" w:sz="0" w:space="0" w:color="auto"/>
                <w:left w:val="none" w:sz="0" w:space="0" w:color="auto"/>
                <w:bottom w:val="none" w:sz="0" w:space="0" w:color="auto"/>
                <w:right w:val="none" w:sz="0" w:space="0" w:color="auto"/>
              </w:divBdr>
            </w:div>
            <w:div w:id="251284478">
              <w:marLeft w:val="0"/>
              <w:marRight w:val="0"/>
              <w:marTop w:val="0"/>
              <w:marBottom w:val="0"/>
              <w:divBdr>
                <w:top w:val="none" w:sz="0" w:space="0" w:color="auto"/>
                <w:left w:val="none" w:sz="0" w:space="0" w:color="auto"/>
                <w:bottom w:val="none" w:sz="0" w:space="0" w:color="auto"/>
                <w:right w:val="none" w:sz="0" w:space="0" w:color="auto"/>
              </w:divBdr>
            </w:div>
            <w:div w:id="1911118423">
              <w:marLeft w:val="0"/>
              <w:marRight w:val="0"/>
              <w:marTop w:val="0"/>
              <w:marBottom w:val="0"/>
              <w:divBdr>
                <w:top w:val="none" w:sz="0" w:space="0" w:color="auto"/>
                <w:left w:val="none" w:sz="0" w:space="0" w:color="auto"/>
                <w:bottom w:val="none" w:sz="0" w:space="0" w:color="auto"/>
                <w:right w:val="none" w:sz="0" w:space="0" w:color="auto"/>
              </w:divBdr>
            </w:div>
            <w:div w:id="1779829494">
              <w:marLeft w:val="0"/>
              <w:marRight w:val="0"/>
              <w:marTop w:val="0"/>
              <w:marBottom w:val="0"/>
              <w:divBdr>
                <w:top w:val="none" w:sz="0" w:space="0" w:color="auto"/>
                <w:left w:val="none" w:sz="0" w:space="0" w:color="auto"/>
                <w:bottom w:val="none" w:sz="0" w:space="0" w:color="auto"/>
                <w:right w:val="none" w:sz="0" w:space="0" w:color="auto"/>
              </w:divBdr>
            </w:div>
            <w:div w:id="112527302">
              <w:marLeft w:val="0"/>
              <w:marRight w:val="0"/>
              <w:marTop w:val="0"/>
              <w:marBottom w:val="0"/>
              <w:divBdr>
                <w:top w:val="none" w:sz="0" w:space="0" w:color="auto"/>
                <w:left w:val="none" w:sz="0" w:space="0" w:color="auto"/>
                <w:bottom w:val="none" w:sz="0" w:space="0" w:color="auto"/>
                <w:right w:val="none" w:sz="0" w:space="0" w:color="auto"/>
              </w:divBdr>
            </w:div>
            <w:div w:id="1273631770">
              <w:marLeft w:val="0"/>
              <w:marRight w:val="0"/>
              <w:marTop w:val="0"/>
              <w:marBottom w:val="0"/>
              <w:divBdr>
                <w:top w:val="none" w:sz="0" w:space="0" w:color="auto"/>
                <w:left w:val="none" w:sz="0" w:space="0" w:color="auto"/>
                <w:bottom w:val="none" w:sz="0" w:space="0" w:color="auto"/>
                <w:right w:val="none" w:sz="0" w:space="0" w:color="auto"/>
              </w:divBdr>
            </w:div>
            <w:div w:id="658190720">
              <w:marLeft w:val="0"/>
              <w:marRight w:val="0"/>
              <w:marTop w:val="0"/>
              <w:marBottom w:val="0"/>
              <w:divBdr>
                <w:top w:val="none" w:sz="0" w:space="0" w:color="auto"/>
                <w:left w:val="none" w:sz="0" w:space="0" w:color="auto"/>
                <w:bottom w:val="none" w:sz="0" w:space="0" w:color="auto"/>
                <w:right w:val="none" w:sz="0" w:space="0" w:color="auto"/>
              </w:divBdr>
            </w:div>
            <w:div w:id="133300917">
              <w:marLeft w:val="0"/>
              <w:marRight w:val="0"/>
              <w:marTop w:val="0"/>
              <w:marBottom w:val="0"/>
              <w:divBdr>
                <w:top w:val="none" w:sz="0" w:space="0" w:color="auto"/>
                <w:left w:val="none" w:sz="0" w:space="0" w:color="auto"/>
                <w:bottom w:val="none" w:sz="0" w:space="0" w:color="auto"/>
                <w:right w:val="none" w:sz="0" w:space="0" w:color="auto"/>
              </w:divBdr>
            </w:div>
            <w:div w:id="1635404954">
              <w:marLeft w:val="0"/>
              <w:marRight w:val="0"/>
              <w:marTop w:val="0"/>
              <w:marBottom w:val="0"/>
              <w:divBdr>
                <w:top w:val="none" w:sz="0" w:space="0" w:color="auto"/>
                <w:left w:val="none" w:sz="0" w:space="0" w:color="auto"/>
                <w:bottom w:val="none" w:sz="0" w:space="0" w:color="auto"/>
                <w:right w:val="none" w:sz="0" w:space="0" w:color="auto"/>
              </w:divBdr>
            </w:div>
            <w:div w:id="1321078544">
              <w:marLeft w:val="0"/>
              <w:marRight w:val="0"/>
              <w:marTop w:val="0"/>
              <w:marBottom w:val="0"/>
              <w:divBdr>
                <w:top w:val="none" w:sz="0" w:space="0" w:color="auto"/>
                <w:left w:val="none" w:sz="0" w:space="0" w:color="auto"/>
                <w:bottom w:val="none" w:sz="0" w:space="0" w:color="auto"/>
                <w:right w:val="none" w:sz="0" w:space="0" w:color="auto"/>
              </w:divBdr>
            </w:div>
            <w:div w:id="1521816804">
              <w:marLeft w:val="0"/>
              <w:marRight w:val="0"/>
              <w:marTop w:val="0"/>
              <w:marBottom w:val="0"/>
              <w:divBdr>
                <w:top w:val="none" w:sz="0" w:space="0" w:color="auto"/>
                <w:left w:val="none" w:sz="0" w:space="0" w:color="auto"/>
                <w:bottom w:val="none" w:sz="0" w:space="0" w:color="auto"/>
                <w:right w:val="none" w:sz="0" w:space="0" w:color="auto"/>
              </w:divBdr>
            </w:div>
            <w:div w:id="2051998469">
              <w:marLeft w:val="0"/>
              <w:marRight w:val="0"/>
              <w:marTop w:val="0"/>
              <w:marBottom w:val="0"/>
              <w:divBdr>
                <w:top w:val="none" w:sz="0" w:space="0" w:color="auto"/>
                <w:left w:val="none" w:sz="0" w:space="0" w:color="auto"/>
                <w:bottom w:val="none" w:sz="0" w:space="0" w:color="auto"/>
                <w:right w:val="none" w:sz="0" w:space="0" w:color="auto"/>
              </w:divBdr>
            </w:div>
            <w:div w:id="1722826613">
              <w:marLeft w:val="0"/>
              <w:marRight w:val="0"/>
              <w:marTop w:val="0"/>
              <w:marBottom w:val="0"/>
              <w:divBdr>
                <w:top w:val="none" w:sz="0" w:space="0" w:color="auto"/>
                <w:left w:val="none" w:sz="0" w:space="0" w:color="auto"/>
                <w:bottom w:val="none" w:sz="0" w:space="0" w:color="auto"/>
                <w:right w:val="none" w:sz="0" w:space="0" w:color="auto"/>
              </w:divBdr>
            </w:div>
            <w:div w:id="2071341750">
              <w:marLeft w:val="0"/>
              <w:marRight w:val="0"/>
              <w:marTop w:val="0"/>
              <w:marBottom w:val="0"/>
              <w:divBdr>
                <w:top w:val="none" w:sz="0" w:space="0" w:color="auto"/>
                <w:left w:val="none" w:sz="0" w:space="0" w:color="auto"/>
                <w:bottom w:val="none" w:sz="0" w:space="0" w:color="auto"/>
                <w:right w:val="none" w:sz="0" w:space="0" w:color="auto"/>
              </w:divBdr>
            </w:div>
            <w:div w:id="798691405">
              <w:marLeft w:val="0"/>
              <w:marRight w:val="0"/>
              <w:marTop w:val="0"/>
              <w:marBottom w:val="0"/>
              <w:divBdr>
                <w:top w:val="none" w:sz="0" w:space="0" w:color="auto"/>
                <w:left w:val="none" w:sz="0" w:space="0" w:color="auto"/>
                <w:bottom w:val="none" w:sz="0" w:space="0" w:color="auto"/>
                <w:right w:val="none" w:sz="0" w:space="0" w:color="auto"/>
              </w:divBdr>
            </w:div>
            <w:div w:id="1961185568">
              <w:marLeft w:val="0"/>
              <w:marRight w:val="0"/>
              <w:marTop w:val="0"/>
              <w:marBottom w:val="0"/>
              <w:divBdr>
                <w:top w:val="none" w:sz="0" w:space="0" w:color="auto"/>
                <w:left w:val="none" w:sz="0" w:space="0" w:color="auto"/>
                <w:bottom w:val="none" w:sz="0" w:space="0" w:color="auto"/>
                <w:right w:val="none" w:sz="0" w:space="0" w:color="auto"/>
              </w:divBdr>
            </w:div>
            <w:div w:id="1501316636">
              <w:marLeft w:val="0"/>
              <w:marRight w:val="0"/>
              <w:marTop w:val="0"/>
              <w:marBottom w:val="0"/>
              <w:divBdr>
                <w:top w:val="none" w:sz="0" w:space="0" w:color="auto"/>
                <w:left w:val="none" w:sz="0" w:space="0" w:color="auto"/>
                <w:bottom w:val="none" w:sz="0" w:space="0" w:color="auto"/>
                <w:right w:val="none" w:sz="0" w:space="0" w:color="auto"/>
              </w:divBdr>
            </w:div>
            <w:div w:id="1079062308">
              <w:marLeft w:val="0"/>
              <w:marRight w:val="0"/>
              <w:marTop w:val="0"/>
              <w:marBottom w:val="0"/>
              <w:divBdr>
                <w:top w:val="none" w:sz="0" w:space="0" w:color="auto"/>
                <w:left w:val="none" w:sz="0" w:space="0" w:color="auto"/>
                <w:bottom w:val="none" w:sz="0" w:space="0" w:color="auto"/>
                <w:right w:val="none" w:sz="0" w:space="0" w:color="auto"/>
              </w:divBdr>
            </w:div>
            <w:div w:id="2130854437">
              <w:marLeft w:val="0"/>
              <w:marRight w:val="0"/>
              <w:marTop w:val="0"/>
              <w:marBottom w:val="0"/>
              <w:divBdr>
                <w:top w:val="none" w:sz="0" w:space="0" w:color="auto"/>
                <w:left w:val="none" w:sz="0" w:space="0" w:color="auto"/>
                <w:bottom w:val="none" w:sz="0" w:space="0" w:color="auto"/>
                <w:right w:val="none" w:sz="0" w:space="0" w:color="auto"/>
              </w:divBdr>
            </w:div>
            <w:div w:id="689069206">
              <w:marLeft w:val="0"/>
              <w:marRight w:val="0"/>
              <w:marTop w:val="0"/>
              <w:marBottom w:val="0"/>
              <w:divBdr>
                <w:top w:val="none" w:sz="0" w:space="0" w:color="auto"/>
                <w:left w:val="none" w:sz="0" w:space="0" w:color="auto"/>
                <w:bottom w:val="none" w:sz="0" w:space="0" w:color="auto"/>
                <w:right w:val="none" w:sz="0" w:space="0" w:color="auto"/>
              </w:divBdr>
            </w:div>
            <w:div w:id="307588531">
              <w:marLeft w:val="0"/>
              <w:marRight w:val="0"/>
              <w:marTop w:val="0"/>
              <w:marBottom w:val="0"/>
              <w:divBdr>
                <w:top w:val="none" w:sz="0" w:space="0" w:color="auto"/>
                <w:left w:val="none" w:sz="0" w:space="0" w:color="auto"/>
                <w:bottom w:val="none" w:sz="0" w:space="0" w:color="auto"/>
                <w:right w:val="none" w:sz="0" w:space="0" w:color="auto"/>
              </w:divBdr>
            </w:div>
            <w:div w:id="444038352">
              <w:marLeft w:val="0"/>
              <w:marRight w:val="0"/>
              <w:marTop w:val="0"/>
              <w:marBottom w:val="0"/>
              <w:divBdr>
                <w:top w:val="none" w:sz="0" w:space="0" w:color="auto"/>
                <w:left w:val="none" w:sz="0" w:space="0" w:color="auto"/>
                <w:bottom w:val="none" w:sz="0" w:space="0" w:color="auto"/>
                <w:right w:val="none" w:sz="0" w:space="0" w:color="auto"/>
              </w:divBdr>
            </w:div>
            <w:div w:id="1903829212">
              <w:marLeft w:val="0"/>
              <w:marRight w:val="0"/>
              <w:marTop w:val="0"/>
              <w:marBottom w:val="0"/>
              <w:divBdr>
                <w:top w:val="none" w:sz="0" w:space="0" w:color="auto"/>
                <w:left w:val="none" w:sz="0" w:space="0" w:color="auto"/>
                <w:bottom w:val="none" w:sz="0" w:space="0" w:color="auto"/>
                <w:right w:val="none" w:sz="0" w:space="0" w:color="auto"/>
              </w:divBdr>
            </w:div>
            <w:div w:id="834564091">
              <w:marLeft w:val="0"/>
              <w:marRight w:val="0"/>
              <w:marTop w:val="0"/>
              <w:marBottom w:val="0"/>
              <w:divBdr>
                <w:top w:val="none" w:sz="0" w:space="0" w:color="auto"/>
                <w:left w:val="none" w:sz="0" w:space="0" w:color="auto"/>
                <w:bottom w:val="none" w:sz="0" w:space="0" w:color="auto"/>
                <w:right w:val="none" w:sz="0" w:space="0" w:color="auto"/>
              </w:divBdr>
            </w:div>
            <w:div w:id="594363512">
              <w:marLeft w:val="0"/>
              <w:marRight w:val="0"/>
              <w:marTop w:val="0"/>
              <w:marBottom w:val="0"/>
              <w:divBdr>
                <w:top w:val="none" w:sz="0" w:space="0" w:color="auto"/>
                <w:left w:val="none" w:sz="0" w:space="0" w:color="auto"/>
                <w:bottom w:val="none" w:sz="0" w:space="0" w:color="auto"/>
                <w:right w:val="none" w:sz="0" w:space="0" w:color="auto"/>
              </w:divBdr>
            </w:div>
            <w:div w:id="1237789748">
              <w:marLeft w:val="0"/>
              <w:marRight w:val="0"/>
              <w:marTop w:val="0"/>
              <w:marBottom w:val="0"/>
              <w:divBdr>
                <w:top w:val="none" w:sz="0" w:space="0" w:color="auto"/>
                <w:left w:val="none" w:sz="0" w:space="0" w:color="auto"/>
                <w:bottom w:val="none" w:sz="0" w:space="0" w:color="auto"/>
                <w:right w:val="none" w:sz="0" w:space="0" w:color="auto"/>
              </w:divBdr>
            </w:div>
            <w:div w:id="1678995753">
              <w:marLeft w:val="0"/>
              <w:marRight w:val="0"/>
              <w:marTop w:val="0"/>
              <w:marBottom w:val="0"/>
              <w:divBdr>
                <w:top w:val="none" w:sz="0" w:space="0" w:color="auto"/>
                <w:left w:val="none" w:sz="0" w:space="0" w:color="auto"/>
                <w:bottom w:val="none" w:sz="0" w:space="0" w:color="auto"/>
                <w:right w:val="none" w:sz="0" w:space="0" w:color="auto"/>
              </w:divBdr>
            </w:div>
            <w:div w:id="1284769179">
              <w:marLeft w:val="0"/>
              <w:marRight w:val="0"/>
              <w:marTop w:val="0"/>
              <w:marBottom w:val="0"/>
              <w:divBdr>
                <w:top w:val="none" w:sz="0" w:space="0" w:color="auto"/>
                <w:left w:val="none" w:sz="0" w:space="0" w:color="auto"/>
                <w:bottom w:val="none" w:sz="0" w:space="0" w:color="auto"/>
                <w:right w:val="none" w:sz="0" w:space="0" w:color="auto"/>
              </w:divBdr>
            </w:div>
            <w:div w:id="486671633">
              <w:marLeft w:val="0"/>
              <w:marRight w:val="0"/>
              <w:marTop w:val="0"/>
              <w:marBottom w:val="0"/>
              <w:divBdr>
                <w:top w:val="none" w:sz="0" w:space="0" w:color="auto"/>
                <w:left w:val="none" w:sz="0" w:space="0" w:color="auto"/>
                <w:bottom w:val="none" w:sz="0" w:space="0" w:color="auto"/>
                <w:right w:val="none" w:sz="0" w:space="0" w:color="auto"/>
              </w:divBdr>
            </w:div>
            <w:div w:id="1925528589">
              <w:marLeft w:val="0"/>
              <w:marRight w:val="0"/>
              <w:marTop w:val="0"/>
              <w:marBottom w:val="0"/>
              <w:divBdr>
                <w:top w:val="none" w:sz="0" w:space="0" w:color="auto"/>
                <w:left w:val="none" w:sz="0" w:space="0" w:color="auto"/>
                <w:bottom w:val="none" w:sz="0" w:space="0" w:color="auto"/>
                <w:right w:val="none" w:sz="0" w:space="0" w:color="auto"/>
              </w:divBdr>
            </w:div>
            <w:div w:id="1171023385">
              <w:marLeft w:val="0"/>
              <w:marRight w:val="0"/>
              <w:marTop w:val="0"/>
              <w:marBottom w:val="0"/>
              <w:divBdr>
                <w:top w:val="none" w:sz="0" w:space="0" w:color="auto"/>
                <w:left w:val="none" w:sz="0" w:space="0" w:color="auto"/>
                <w:bottom w:val="none" w:sz="0" w:space="0" w:color="auto"/>
                <w:right w:val="none" w:sz="0" w:space="0" w:color="auto"/>
              </w:divBdr>
            </w:div>
            <w:div w:id="1783107600">
              <w:marLeft w:val="0"/>
              <w:marRight w:val="0"/>
              <w:marTop w:val="0"/>
              <w:marBottom w:val="0"/>
              <w:divBdr>
                <w:top w:val="none" w:sz="0" w:space="0" w:color="auto"/>
                <w:left w:val="none" w:sz="0" w:space="0" w:color="auto"/>
                <w:bottom w:val="none" w:sz="0" w:space="0" w:color="auto"/>
                <w:right w:val="none" w:sz="0" w:space="0" w:color="auto"/>
              </w:divBdr>
            </w:div>
            <w:div w:id="1181160996">
              <w:marLeft w:val="0"/>
              <w:marRight w:val="0"/>
              <w:marTop w:val="0"/>
              <w:marBottom w:val="0"/>
              <w:divBdr>
                <w:top w:val="none" w:sz="0" w:space="0" w:color="auto"/>
                <w:left w:val="none" w:sz="0" w:space="0" w:color="auto"/>
                <w:bottom w:val="none" w:sz="0" w:space="0" w:color="auto"/>
                <w:right w:val="none" w:sz="0" w:space="0" w:color="auto"/>
              </w:divBdr>
            </w:div>
            <w:div w:id="1790008075">
              <w:marLeft w:val="0"/>
              <w:marRight w:val="0"/>
              <w:marTop w:val="0"/>
              <w:marBottom w:val="0"/>
              <w:divBdr>
                <w:top w:val="none" w:sz="0" w:space="0" w:color="auto"/>
                <w:left w:val="none" w:sz="0" w:space="0" w:color="auto"/>
                <w:bottom w:val="none" w:sz="0" w:space="0" w:color="auto"/>
                <w:right w:val="none" w:sz="0" w:space="0" w:color="auto"/>
              </w:divBdr>
            </w:div>
            <w:div w:id="1606762745">
              <w:marLeft w:val="0"/>
              <w:marRight w:val="0"/>
              <w:marTop w:val="0"/>
              <w:marBottom w:val="0"/>
              <w:divBdr>
                <w:top w:val="none" w:sz="0" w:space="0" w:color="auto"/>
                <w:left w:val="none" w:sz="0" w:space="0" w:color="auto"/>
                <w:bottom w:val="none" w:sz="0" w:space="0" w:color="auto"/>
                <w:right w:val="none" w:sz="0" w:space="0" w:color="auto"/>
              </w:divBdr>
            </w:div>
            <w:div w:id="511797215">
              <w:marLeft w:val="0"/>
              <w:marRight w:val="0"/>
              <w:marTop w:val="0"/>
              <w:marBottom w:val="0"/>
              <w:divBdr>
                <w:top w:val="none" w:sz="0" w:space="0" w:color="auto"/>
                <w:left w:val="none" w:sz="0" w:space="0" w:color="auto"/>
                <w:bottom w:val="none" w:sz="0" w:space="0" w:color="auto"/>
                <w:right w:val="none" w:sz="0" w:space="0" w:color="auto"/>
              </w:divBdr>
            </w:div>
            <w:div w:id="1828205035">
              <w:marLeft w:val="0"/>
              <w:marRight w:val="0"/>
              <w:marTop w:val="0"/>
              <w:marBottom w:val="0"/>
              <w:divBdr>
                <w:top w:val="none" w:sz="0" w:space="0" w:color="auto"/>
                <w:left w:val="none" w:sz="0" w:space="0" w:color="auto"/>
                <w:bottom w:val="none" w:sz="0" w:space="0" w:color="auto"/>
                <w:right w:val="none" w:sz="0" w:space="0" w:color="auto"/>
              </w:divBdr>
            </w:div>
            <w:div w:id="695470315">
              <w:marLeft w:val="0"/>
              <w:marRight w:val="0"/>
              <w:marTop w:val="0"/>
              <w:marBottom w:val="0"/>
              <w:divBdr>
                <w:top w:val="none" w:sz="0" w:space="0" w:color="auto"/>
                <w:left w:val="none" w:sz="0" w:space="0" w:color="auto"/>
                <w:bottom w:val="none" w:sz="0" w:space="0" w:color="auto"/>
                <w:right w:val="none" w:sz="0" w:space="0" w:color="auto"/>
              </w:divBdr>
            </w:div>
            <w:div w:id="989483449">
              <w:marLeft w:val="0"/>
              <w:marRight w:val="0"/>
              <w:marTop w:val="0"/>
              <w:marBottom w:val="0"/>
              <w:divBdr>
                <w:top w:val="none" w:sz="0" w:space="0" w:color="auto"/>
                <w:left w:val="none" w:sz="0" w:space="0" w:color="auto"/>
                <w:bottom w:val="none" w:sz="0" w:space="0" w:color="auto"/>
                <w:right w:val="none" w:sz="0" w:space="0" w:color="auto"/>
              </w:divBdr>
            </w:div>
            <w:div w:id="907307152">
              <w:marLeft w:val="0"/>
              <w:marRight w:val="0"/>
              <w:marTop w:val="0"/>
              <w:marBottom w:val="0"/>
              <w:divBdr>
                <w:top w:val="none" w:sz="0" w:space="0" w:color="auto"/>
                <w:left w:val="none" w:sz="0" w:space="0" w:color="auto"/>
                <w:bottom w:val="none" w:sz="0" w:space="0" w:color="auto"/>
                <w:right w:val="none" w:sz="0" w:space="0" w:color="auto"/>
              </w:divBdr>
            </w:div>
            <w:div w:id="10105106">
              <w:marLeft w:val="0"/>
              <w:marRight w:val="0"/>
              <w:marTop w:val="0"/>
              <w:marBottom w:val="0"/>
              <w:divBdr>
                <w:top w:val="none" w:sz="0" w:space="0" w:color="auto"/>
                <w:left w:val="none" w:sz="0" w:space="0" w:color="auto"/>
                <w:bottom w:val="none" w:sz="0" w:space="0" w:color="auto"/>
                <w:right w:val="none" w:sz="0" w:space="0" w:color="auto"/>
              </w:divBdr>
            </w:div>
            <w:div w:id="633101837">
              <w:marLeft w:val="0"/>
              <w:marRight w:val="0"/>
              <w:marTop w:val="0"/>
              <w:marBottom w:val="0"/>
              <w:divBdr>
                <w:top w:val="none" w:sz="0" w:space="0" w:color="auto"/>
                <w:left w:val="none" w:sz="0" w:space="0" w:color="auto"/>
                <w:bottom w:val="none" w:sz="0" w:space="0" w:color="auto"/>
                <w:right w:val="none" w:sz="0" w:space="0" w:color="auto"/>
              </w:divBdr>
            </w:div>
            <w:div w:id="995232178">
              <w:marLeft w:val="0"/>
              <w:marRight w:val="0"/>
              <w:marTop w:val="0"/>
              <w:marBottom w:val="0"/>
              <w:divBdr>
                <w:top w:val="none" w:sz="0" w:space="0" w:color="auto"/>
                <w:left w:val="none" w:sz="0" w:space="0" w:color="auto"/>
                <w:bottom w:val="none" w:sz="0" w:space="0" w:color="auto"/>
                <w:right w:val="none" w:sz="0" w:space="0" w:color="auto"/>
              </w:divBdr>
            </w:div>
            <w:div w:id="135804068">
              <w:marLeft w:val="0"/>
              <w:marRight w:val="0"/>
              <w:marTop w:val="0"/>
              <w:marBottom w:val="0"/>
              <w:divBdr>
                <w:top w:val="none" w:sz="0" w:space="0" w:color="auto"/>
                <w:left w:val="none" w:sz="0" w:space="0" w:color="auto"/>
                <w:bottom w:val="none" w:sz="0" w:space="0" w:color="auto"/>
                <w:right w:val="none" w:sz="0" w:space="0" w:color="auto"/>
              </w:divBdr>
            </w:div>
            <w:div w:id="52779806">
              <w:marLeft w:val="0"/>
              <w:marRight w:val="0"/>
              <w:marTop w:val="0"/>
              <w:marBottom w:val="0"/>
              <w:divBdr>
                <w:top w:val="none" w:sz="0" w:space="0" w:color="auto"/>
                <w:left w:val="none" w:sz="0" w:space="0" w:color="auto"/>
                <w:bottom w:val="none" w:sz="0" w:space="0" w:color="auto"/>
                <w:right w:val="none" w:sz="0" w:space="0" w:color="auto"/>
              </w:divBdr>
            </w:div>
            <w:div w:id="767700912">
              <w:marLeft w:val="0"/>
              <w:marRight w:val="0"/>
              <w:marTop w:val="0"/>
              <w:marBottom w:val="0"/>
              <w:divBdr>
                <w:top w:val="none" w:sz="0" w:space="0" w:color="auto"/>
                <w:left w:val="none" w:sz="0" w:space="0" w:color="auto"/>
                <w:bottom w:val="none" w:sz="0" w:space="0" w:color="auto"/>
                <w:right w:val="none" w:sz="0" w:space="0" w:color="auto"/>
              </w:divBdr>
            </w:div>
            <w:div w:id="170729644">
              <w:marLeft w:val="0"/>
              <w:marRight w:val="0"/>
              <w:marTop w:val="0"/>
              <w:marBottom w:val="0"/>
              <w:divBdr>
                <w:top w:val="none" w:sz="0" w:space="0" w:color="auto"/>
                <w:left w:val="none" w:sz="0" w:space="0" w:color="auto"/>
                <w:bottom w:val="none" w:sz="0" w:space="0" w:color="auto"/>
                <w:right w:val="none" w:sz="0" w:space="0" w:color="auto"/>
              </w:divBdr>
            </w:div>
            <w:div w:id="110904342">
              <w:marLeft w:val="0"/>
              <w:marRight w:val="0"/>
              <w:marTop w:val="0"/>
              <w:marBottom w:val="0"/>
              <w:divBdr>
                <w:top w:val="none" w:sz="0" w:space="0" w:color="auto"/>
                <w:left w:val="none" w:sz="0" w:space="0" w:color="auto"/>
                <w:bottom w:val="none" w:sz="0" w:space="0" w:color="auto"/>
                <w:right w:val="none" w:sz="0" w:space="0" w:color="auto"/>
              </w:divBdr>
            </w:div>
            <w:div w:id="282424899">
              <w:marLeft w:val="0"/>
              <w:marRight w:val="0"/>
              <w:marTop w:val="0"/>
              <w:marBottom w:val="0"/>
              <w:divBdr>
                <w:top w:val="none" w:sz="0" w:space="0" w:color="auto"/>
                <w:left w:val="none" w:sz="0" w:space="0" w:color="auto"/>
                <w:bottom w:val="none" w:sz="0" w:space="0" w:color="auto"/>
                <w:right w:val="none" w:sz="0" w:space="0" w:color="auto"/>
              </w:divBdr>
            </w:div>
            <w:div w:id="93866843">
              <w:marLeft w:val="0"/>
              <w:marRight w:val="0"/>
              <w:marTop w:val="0"/>
              <w:marBottom w:val="0"/>
              <w:divBdr>
                <w:top w:val="none" w:sz="0" w:space="0" w:color="auto"/>
                <w:left w:val="none" w:sz="0" w:space="0" w:color="auto"/>
                <w:bottom w:val="none" w:sz="0" w:space="0" w:color="auto"/>
                <w:right w:val="none" w:sz="0" w:space="0" w:color="auto"/>
              </w:divBdr>
            </w:div>
            <w:div w:id="2062167303">
              <w:marLeft w:val="0"/>
              <w:marRight w:val="0"/>
              <w:marTop w:val="0"/>
              <w:marBottom w:val="0"/>
              <w:divBdr>
                <w:top w:val="none" w:sz="0" w:space="0" w:color="auto"/>
                <w:left w:val="none" w:sz="0" w:space="0" w:color="auto"/>
                <w:bottom w:val="none" w:sz="0" w:space="0" w:color="auto"/>
                <w:right w:val="none" w:sz="0" w:space="0" w:color="auto"/>
              </w:divBdr>
            </w:div>
            <w:div w:id="96220585">
              <w:marLeft w:val="0"/>
              <w:marRight w:val="0"/>
              <w:marTop w:val="0"/>
              <w:marBottom w:val="0"/>
              <w:divBdr>
                <w:top w:val="none" w:sz="0" w:space="0" w:color="auto"/>
                <w:left w:val="none" w:sz="0" w:space="0" w:color="auto"/>
                <w:bottom w:val="none" w:sz="0" w:space="0" w:color="auto"/>
                <w:right w:val="none" w:sz="0" w:space="0" w:color="auto"/>
              </w:divBdr>
            </w:div>
            <w:div w:id="882332961">
              <w:marLeft w:val="0"/>
              <w:marRight w:val="0"/>
              <w:marTop w:val="0"/>
              <w:marBottom w:val="0"/>
              <w:divBdr>
                <w:top w:val="none" w:sz="0" w:space="0" w:color="auto"/>
                <w:left w:val="none" w:sz="0" w:space="0" w:color="auto"/>
                <w:bottom w:val="none" w:sz="0" w:space="0" w:color="auto"/>
                <w:right w:val="none" w:sz="0" w:space="0" w:color="auto"/>
              </w:divBdr>
            </w:div>
            <w:div w:id="1899168421">
              <w:marLeft w:val="0"/>
              <w:marRight w:val="0"/>
              <w:marTop w:val="0"/>
              <w:marBottom w:val="0"/>
              <w:divBdr>
                <w:top w:val="none" w:sz="0" w:space="0" w:color="auto"/>
                <w:left w:val="none" w:sz="0" w:space="0" w:color="auto"/>
                <w:bottom w:val="none" w:sz="0" w:space="0" w:color="auto"/>
                <w:right w:val="none" w:sz="0" w:space="0" w:color="auto"/>
              </w:divBdr>
            </w:div>
            <w:div w:id="2141680092">
              <w:marLeft w:val="0"/>
              <w:marRight w:val="0"/>
              <w:marTop w:val="0"/>
              <w:marBottom w:val="0"/>
              <w:divBdr>
                <w:top w:val="none" w:sz="0" w:space="0" w:color="auto"/>
                <w:left w:val="none" w:sz="0" w:space="0" w:color="auto"/>
                <w:bottom w:val="none" w:sz="0" w:space="0" w:color="auto"/>
                <w:right w:val="none" w:sz="0" w:space="0" w:color="auto"/>
              </w:divBdr>
            </w:div>
            <w:div w:id="578565324">
              <w:marLeft w:val="0"/>
              <w:marRight w:val="0"/>
              <w:marTop w:val="0"/>
              <w:marBottom w:val="0"/>
              <w:divBdr>
                <w:top w:val="none" w:sz="0" w:space="0" w:color="auto"/>
                <w:left w:val="none" w:sz="0" w:space="0" w:color="auto"/>
                <w:bottom w:val="none" w:sz="0" w:space="0" w:color="auto"/>
                <w:right w:val="none" w:sz="0" w:space="0" w:color="auto"/>
              </w:divBdr>
            </w:div>
            <w:div w:id="47923099">
              <w:marLeft w:val="0"/>
              <w:marRight w:val="0"/>
              <w:marTop w:val="0"/>
              <w:marBottom w:val="0"/>
              <w:divBdr>
                <w:top w:val="none" w:sz="0" w:space="0" w:color="auto"/>
                <w:left w:val="none" w:sz="0" w:space="0" w:color="auto"/>
                <w:bottom w:val="none" w:sz="0" w:space="0" w:color="auto"/>
                <w:right w:val="none" w:sz="0" w:space="0" w:color="auto"/>
              </w:divBdr>
            </w:div>
            <w:div w:id="918562494">
              <w:marLeft w:val="0"/>
              <w:marRight w:val="0"/>
              <w:marTop w:val="0"/>
              <w:marBottom w:val="0"/>
              <w:divBdr>
                <w:top w:val="none" w:sz="0" w:space="0" w:color="auto"/>
                <w:left w:val="none" w:sz="0" w:space="0" w:color="auto"/>
                <w:bottom w:val="none" w:sz="0" w:space="0" w:color="auto"/>
                <w:right w:val="none" w:sz="0" w:space="0" w:color="auto"/>
              </w:divBdr>
            </w:div>
            <w:div w:id="1414205027">
              <w:marLeft w:val="0"/>
              <w:marRight w:val="0"/>
              <w:marTop w:val="0"/>
              <w:marBottom w:val="0"/>
              <w:divBdr>
                <w:top w:val="none" w:sz="0" w:space="0" w:color="auto"/>
                <w:left w:val="none" w:sz="0" w:space="0" w:color="auto"/>
                <w:bottom w:val="none" w:sz="0" w:space="0" w:color="auto"/>
                <w:right w:val="none" w:sz="0" w:space="0" w:color="auto"/>
              </w:divBdr>
            </w:div>
            <w:div w:id="1731466073">
              <w:marLeft w:val="0"/>
              <w:marRight w:val="0"/>
              <w:marTop w:val="0"/>
              <w:marBottom w:val="0"/>
              <w:divBdr>
                <w:top w:val="none" w:sz="0" w:space="0" w:color="auto"/>
                <w:left w:val="none" w:sz="0" w:space="0" w:color="auto"/>
                <w:bottom w:val="none" w:sz="0" w:space="0" w:color="auto"/>
                <w:right w:val="none" w:sz="0" w:space="0" w:color="auto"/>
              </w:divBdr>
            </w:div>
            <w:div w:id="1084491524">
              <w:marLeft w:val="0"/>
              <w:marRight w:val="0"/>
              <w:marTop w:val="0"/>
              <w:marBottom w:val="0"/>
              <w:divBdr>
                <w:top w:val="none" w:sz="0" w:space="0" w:color="auto"/>
                <w:left w:val="none" w:sz="0" w:space="0" w:color="auto"/>
                <w:bottom w:val="none" w:sz="0" w:space="0" w:color="auto"/>
                <w:right w:val="none" w:sz="0" w:space="0" w:color="auto"/>
              </w:divBdr>
            </w:div>
            <w:div w:id="496069926">
              <w:marLeft w:val="0"/>
              <w:marRight w:val="0"/>
              <w:marTop w:val="0"/>
              <w:marBottom w:val="0"/>
              <w:divBdr>
                <w:top w:val="none" w:sz="0" w:space="0" w:color="auto"/>
                <w:left w:val="none" w:sz="0" w:space="0" w:color="auto"/>
                <w:bottom w:val="none" w:sz="0" w:space="0" w:color="auto"/>
                <w:right w:val="none" w:sz="0" w:space="0" w:color="auto"/>
              </w:divBdr>
            </w:div>
            <w:div w:id="1812597220">
              <w:marLeft w:val="0"/>
              <w:marRight w:val="0"/>
              <w:marTop w:val="0"/>
              <w:marBottom w:val="0"/>
              <w:divBdr>
                <w:top w:val="none" w:sz="0" w:space="0" w:color="auto"/>
                <w:left w:val="none" w:sz="0" w:space="0" w:color="auto"/>
                <w:bottom w:val="none" w:sz="0" w:space="0" w:color="auto"/>
                <w:right w:val="none" w:sz="0" w:space="0" w:color="auto"/>
              </w:divBdr>
            </w:div>
            <w:div w:id="2045979719">
              <w:marLeft w:val="0"/>
              <w:marRight w:val="0"/>
              <w:marTop w:val="0"/>
              <w:marBottom w:val="0"/>
              <w:divBdr>
                <w:top w:val="none" w:sz="0" w:space="0" w:color="auto"/>
                <w:left w:val="none" w:sz="0" w:space="0" w:color="auto"/>
                <w:bottom w:val="none" w:sz="0" w:space="0" w:color="auto"/>
                <w:right w:val="none" w:sz="0" w:space="0" w:color="auto"/>
              </w:divBdr>
            </w:div>
            <w:div w:id="1199122767">
              <w:marLeft w:val="0"/>
              <w:marRight w:val="0"/>
              <w:marTop w:val="0"/>
              <w:marBottom w:val="0"/>
              <w:divBdr>
                <w:top w:val="none" w:sz="0" w:space="0" w:color="auto"/>
                <w:left w:val="none" w:sz="0" w:space="0" w:color="auto"/>
                <w:bottom w:val="none" w:sz="0" w:space="0" w:color="auto"/>
                <w:right w:val="none" w:sz="0" w:space="0" w:color="auto"/>
              </w:divBdr>
            </w:div>
            <w:div w:id="1437213425">
              <w:marLeft w:val="0"/>
              <w:marRight w:val="0"/>
              <w:marTop w:val="0"/>
              <w:marBottom w:val="0"/>
              <w:divBdr>
                <w:top w:val="none" w:sz="0" w:space="0" w:color="auto"/>
                <w:left w:val="none" w:sz="0" w:space="0" w:color="auto"/>
                <w:bottom w:val="none" w:sz="0" w:space="0" w:color="auto"/>
                <w:right w:val="none" w:sz="0" w:space="0" w:color="auto"/>
              </w:divBdr>
            </w:div>
            <w:div w:id="414399411">
              <w:marLeft w:val="0"/>
              <w:marRight w:val="0"/>
              <w:marTop w:val="0"/>
              <w:marBottom w:val="0"/>
              <w:divBdr>
                <w:top w:val="none" w:sz="0" w:space="0" w:color="auto"/>
                <w:left w:val="none" w:sz="0" w:space="0" w:color="auto"/>
                <w:bottom w:val="none" w:sz="0" w:space="0" w:color="auto"/>
                <w:right w:val="none" w:sz="0" w:space="0" w:color="auto"/>
              </w:divBdr>
            </w:div>
            <w:div w:id="1472333219">
              <w:marLeft w:val="0"/>
              <w:marRight w:val="0"/>
              <w:marTop w:val="0"/>
              <w:marBottom w:val="0"/>
              <w:divBdr>
                <w:top w:val="none" w:sz="0" w:space="0" w:color="auto"/>
                <w:left w:val="none" w:sz="0" w:space="0" w:color="auto"/>
                <w:bottom w:val="none" w:sz="0" w:space="0" w:color="auto"/>
                <w:right w:val="none" w:sz="0" w:space="0" w:color="auto"/>
              </w:divBdr>
            </w:div>
            <w:div w:id="1445538386">
              <w:marLeft w:val="0"/>
              <w:marRight w:val="0"/>
              <w:marTop w:val="0"/>
              <w:marBottom w:val="0"/>
              <w:divBdr>
                <w:top w:val="none" w:sz="0" w:space="0" w:color="auto"/>
                <w:left w:val="none" w:sz="0" w:space="0" w:color="auto"/>
                <w:bottom w:val="none" w:sz="0" w:space="0" w:color="auto"/>
                <w:right w:val="none" w:sz="0" w:space="0" w:color="auto"/>
              </w:divBdr>
            </w:div>
            <w:div w:id="511795624">
              <w:marLeft w:val="0"/>
              <w:marRight w:val="0"/>
              <w:marTop w:val="0"/>
              <w:marBottom w:val="0"/>
              <w:divBdr>
                <w:top w:val="none" w:sz="0" w:space="0" w:color="auto"/>
                <w:left w:val="none" w:sz="0" w:space="0" w:color="auto"/>
                <w:bottom w:val="none" w:sz="0" w:space="0" w:color="auto"/>
                <w:right w:val="none" w:sz="0" w:space="0" w:color="auto"/>
              </w:divBdr>
            </w:div>
            <w:div w:id="155148935">
              <w:marLeft w:val="0"/>
              <w:marRight w:val="0"/>
              <w:marTop w:val="0"/>
              <w:marBottom w:val="0"/>
              <w:divBdr>
                <w:top w:val="none" w:sz="0" w:space="0" w:color="auto"/>
                <w:left w:val="none" w:sz="0" w:space="0" w:color="auto"/>
                <w:bottom w:val="none" w:sz="0" w:space="0" w:color="auto"/>
                <w:right w:val="none" w:sz="0" w:space="0" w:color="auto"/>
              </w:divBdr>
            </w:div>
            <w:div w:id="2144694596">
              <w:marLeft w:val="0"/>
              <w:marRight w:val="0"/>
              <w:marTop w:val="0"/>
              <w:marBottom w:val="0"/>
              <w:divBdr>
                <w:top w:val="none" w:sz="0" w:space="0" w:color="auto"/>
                <w:left w:val="none" w:sz="0" w:space="0" w:color="auto"/>
                <w:bottom w:val="none" w:sz="0" w:space="0" w:color="auto"/>
                <w:right w:val="none" w:sz="0" w:space="0" w:color="auto"/>
              </w:divBdr>
            </w:div>
            <w:div w:id="1872377838">
              <w:marLeft w:val="0"/>
              <w:marRight w:val="0"/>
              <w:marTop w:val="0"/>
              <w:marBottom w:val="0"/>
              <w:divBdr>
                <w:top w:val="none" w:sz="0" w:space="0" w:color="auto"/>
                <w:left w:val="none" w:sz="0" w:space="0" w:color="auto"/>
                <w:bottom w:val="none" w:sz="0" w:space="0" w:color="auto"/>
                <w:right w:val="none" w:sz="0" w:space="0" w:color="auto"/>
              </w:divBdr>
            </w:div>
            <w:div w:id="979379677">
              <w:marLeft w:val="0"/>
              <w:marRight w:val="0"/>
              <w:marTop w:val="0"/>
              <w:marBottom w:val="0"/>
              <w:divBdr>
                <w:top w:val="none" w:sz="0" w:space="0" w:color="auto"/>
                <w:left w:val="none" w:sz="0" w:space="0" w:color="auto"/>
                <w:bottom w:val="none" w:sz="0" w:space="0" w:color="auto"/>
                <w:right w:val="none" w:sz="0" w:space="0" w:color="auto"/>
              </w:divBdr>
            </w:div>
            <w:div w:id="816144975">
              <w:marLeft w:val="0"/>
              <w:marRight w:val="0"/>
              <w:marTop w:val="0"/>
              <w:marBottom w:val="0"/>
              <w:divBdr>
                <w:top w:val="none" w:sz="0" w:space="0" w:color="auto"/>
                <w:left w:val="none" w:sz="0" w:space="0" w:color="auto"/>
                <w:bottom w:val="none" w:sz="0" w:space="0" w:color="auto"/>
                <w:right w:val="none" w:sz="0" w:space="0" w:color="auto"/>
              </w:divBdr>
            </w:div>
            <w:div w:id="558438615">
              <w:marLeft w:val="0"/>
              <w:marRight w:val="0"/>
              <w:marTop w:val="0"/>
              <w:marBottom w:val="0"/>
              <w:divBdr>
                <w:top w:val="none" w:sz="0" w:space="0" w:color="auto"/>
                <w:left w:val="none" w:sz="0" w:space="0" w:color="auto"/>
                <w:bottom w:val="none" w:sz="0" w:space="0" w:color="auto"/>
                <w:right w:val="none" w:sz="0" w:space="0" w:color="auto"/>
              </w:divBdr>
            </w:div>
            <w:div w:id="166991840">
              <w:marLeft w:val="0"/>
              <w:marRight w:val="0"/>
              <w:marTop w:val="0"/>
              <w:marBottom w:val="0"/>
              <w:divBdr>
                <w:top w:val="none" w:sz="0" w:space="0" w:color="auto"/>
                <w:left w:val="none" w:sz="0" w:space="0" w:color="auto"/>
                <w:bottom w:val="none" w:sz="0" w:space="0" w:color="auto"/>
                <w:right w:val="none" w:sz="0" w:space="0" w:color="auto"/>
              </w:divBdr>
            </w:div>
            <w:div w:id="2083138869">
              <w:marLeft w:val="0"/>
              <w:marRight w:val="0"/>
              <w:marTop w:val="0"/>
              <w:marBottom w:val="0"/>
              <w:divBdr>
                <w:top w:val="none" w:sz="0" w:space="0" w:color="auto"/>
                <w:left w:val="none" w:sz="0" w:space="0" w:color="auto"/>
                <w:bottom w:val="none" w:sz="0" w:space="0" w:color="auto"/>
                <w:right w:val="none" w:sz="0" w:space="0" w:color="auto"/>
              </w:divBdr>
            </w:div>
            <w:div w:id="1704330890">
              <w:marLeft w:val="0"/>
              <w:marRight w:val="0"/>
              <w:marTop w:val="0"/>
              <w:marBottom w:val="0"/>
              <w:divBdr>
                <w:top w:val="none" w:sz="0" w:space="0" w:color="auto"/>
                <w:left w:val="none" w:sz="0" w:space="0" w:color="auto"/>
                <w:bottom w:val="none" w:sz="0" w:space="0" w:color="auto"/>
                <w:right w:val="none" w:sz="0" w:space="0" w:color="auto"/>
              </w:divBdr>
            </w:div>
            <w:div w:id="1975022797">
              <w:marLeft w:val="0"/>
              <w:marRight w:val="0"/>
              <w:marTop w:val="0"/>
              <w:marBottom w:val="0"/>
              <w:divBdr>
                <w:top w:val="none" w:sz="0" w:space="0" w:color="auto"/>
                <w:left w:val="none" w:sz="0" w:space="0" w:color="auto"/>
                <w:bottom w:val="none" w:sz="0" w:space="0" w:color="auto"/>
                <w:right w:val="none" w:sz="0" w:space="0" w:color="auto"/>
              </w:divBdr>
            </w:div>
            <w:div w:id="1983341197">
              <w:marLeft w:val="0"/>
              <w:marRight w:val="0"/>
              <w:marTop w:val="0"/>
              <w:marBottom w:val="0"/>
              <w:divBdr>
                <w:top w:val="none" w:sz="0" w:space="0" w:color="auto"/>
                <w:left w:val="none" w:sz="0" w:space="0" w:color="auto"/>
                <w:bottom w:val="none" w:sz="0" w:space="0" w:color="auto"/>
                <w:right w:val="none" w:sz="0" w:space="0" w:color="auto"/>
              </w:divBdr>
            </w:div>
            <w:div w:id="1359621985">
              <w:marLeft w:val="0"/>
              <w:marRight w:val="0"/>
              <w:marTop w:val="0"/>
              <w:marBottom w:val="0"/>
              <w:divBdr>
                <w:top w:val="none" w:sz="0" w:space="0" w:color="auto"/>
                <w:left w:val="none" w:sz="0" w:space="0" w:color="auto"/>
                <w:bottom w:val="none" w:sz="0" w:space="0" w:color="auto"/>
                <w:right w:val="none" w:sz="0" w:space="0" w:color="auto"/>
              </w:divBdr>
            </w:div>
            <w:div w:id="709190763">
              <w:marLeft w:val="0"/>
              <w:marRight w:val="0"/>
              <w:marTop w:val="0"/>
              <w:marBottom w:val="0"/>
              <w:divBdr>
                <w:top w:val="none" w:sz="0" w:space="0" w:color="auto"/>
                <w:left w:val="none" w:sz="0" w:space="0" w:color="auto"/>
                <w:bottom w:val="none" w:sz="0" w:space="0" w:color="auto"/>
                <w:right w:val="none" w:sz="0" w:space="0" w:color="auto"/>
              </w:divBdr>
            </w:div>
            <w:div w:id="1968270456">
              <w:marLeft w:val="0"/>
              <w:marRight w:val="0"/>
              <w:marTop w:val="0"/>
              <w:marBottom w:val="0"/>
              <w:divBdr>
                <w:top w:val="none" w:sz="0" w:space="0" w:color="auto"/>
                <w:left w:val="none" w:sz="0" w:space="0" w:color="auto"/>
                <w:bottom w:val="none" w:sz="0" w:space="0" w:color="auto"/>
                <w:right w:val="none" w:sz="0" w:space="0" w:color="auto"/>
              </w:divBdr>
            </w:div>
            <w:div w:id="1597248874">
              <w:marLeft w:val="0"/>
              <w:marRight w:val="0"/>
              <w:marTop w:val="0"/>
              <w:marBottom w:val="0"/>
              <w:divBdr>
                <w:top w:val="none" w:sz="0" w:space="0" w:color="auto"/>
                <w:left w:val="none" w:sz="0" w:space="0" w:color="auto"/>
                <w:bottom w:val="none" w:sz="0" w:space="0" w:color="auto"/>
                <w:right w:val="none" w:sz="0" w:space="0" w:color="auto"/>
              </w:divBdr>
            </w:div>
            <w:div w:id="214971405">
              <w:marLeft w:val="0"/>
              <w:marRight w:val="0"/>
              <w:marTop w:val="0"/>
              <w:marBottom w:val="0"/>
              <w:divBdr>
                <w:top w:val="none" w:sz="0" w:space="0" w:color="auto"/>
                <w:left w:val="none" w:sz="0" w:space="0" w:color="auto"/>
                <w:bottom w:val="none" w:sz="0" w:space="0" w:color="auto"/>
                <w:right w:val="none" w:sz="0" w:space="0" w:color="auto"/>
              </w:divBdr>
            </w:div>
            <w:div w:id="2005282376">
              <w:marLeft w:val="0"/>
              <w:marRight w:val="0"/>
              <w:marTop w:val="0"/>
              <w:marBottom w:val="0"/>
              <w:divBdr>
                <w:top w:val="none" w:sz="0" w:space="0" w:color="auto"/>
                <w:left w:val="none" w:sz="0" w:space="0" w:color="auto"/>
                <w:bottom w:val="none" w:sz="0" w:space="0" w:color="auto"/>
                <w:right w:val="none" w:sz="0" w:space="0" w:color="auto"/>
              </w:divBdr>
            </w:div>
            <w:div w:id="317224638">
              <w:marLeft w:val="0"/>
              <w:marRight w:val="0"/>
              <w:marTop w:val="0"/>
              <w:marBottom w:val="0"/>
              <w:divBdr>
                <w:top w:val="none" w:sz="0" w:space="0" w:color="auto"/>
                <w:left w:val="none" w:sz="0" w:space="0" w:color="auto"/>
                <w:bottom w:val="none" w:sz="0" w:space="0" w:color="auto"/>
                <w:right w:val="none" w:sz="0" w:space="0" w:color="auto"/>
              </w:divBdr>
            </w:div>
            <w:div w:id="2074355974">
              <w:marLeft w:val="0"/>
              <w:marRight w:val="0"/>
              <w:marTop w:val="0"/>
              <w:marBottom w:val="0"/>
              <w:divBdr>
                <w:top w:val="none" w:sz="0" w:space="0" w:color="auto"/>
                <w:left w:val="none" w:sz="0" w:space="0" w:color="auto"/>
                <w:bottom w:val="none" w:sz="0" w:space="0" w:color="auto"/>
                <w:right w:val="none" w:sz="0" w:space="0" w:color="auto"/>
              </w:divBdr>
            </w:div>
            <w:div w:id="1398892811">
              <w:marLeft w:val="0"/>
              <w:marRight w:val="0"/>
              <w:marTop w:val="0"/>
              <w:marBottom w:val="0"/>
              <w:divBdr>
                <w:top w:val="none" w:sz="0" w:space="0" w:color="auto"/>
                <w:left w:val="none" w:sz="0" w:space="0" w:color="auto"/>
                <w:bottom w:val="none" w:sz="0" w:space="0" w:color="auto"/>
                <w:right w:val="none" w:sz="0" w:space="0" w:color="auto"/>
              </w:divBdr>
            </w:div>
            <w:div w:id="1826314630">
              <w:marLeft w:val="0"/>
              <w:marRight w:val="0"/>
              <w:marTop w:val="0"/>
              <w:marBottom w:val="0"/>
              <w:divBdr>
                <w:top w:val="none" w:sz="0" w:space="0" w:color="auto"/>
                <w:left w:val="none" w:sz="0" w:space="0" w:color="auto"/>
                <w:bottom w:val="none" w:sz="0" w:space="0" w:color="auto"/>
                <w:right w:val="none" w:sz="0" w:space="0" w:color="auto"/>
              </w:divBdr>
            </w:div>
            <w:div w:id="80876456">
              <w:marLeft w:val="0"/>
              <w:marRight w:val="0"/>
              <w:marTop w:val="0"/>
              <w:marBottom w:val="0"/>
              <w:divBdr>
                <w:top w:val="none" w:sz="0" w:space="0" w:color="auto"/>
                <w:left w:val="none" w:sz="0" w:space="0" w:color="auto"/>
                <w:bottom w:val="none" w:sz="0" w:space="0" w:color="auto"/>
                <w:right w:val="none" w:sz="0" w:space="0" w:color="auto"/>
              </w:divBdr>
            </w:div>
            <w:div w:id="700324907">
              <w:marLeft w:val="0"/>
              <w:marRight w:val="0"/>
              <w:marTop w:val="0"/>
              <w:marBottom w:val="0"/>
              <w:divBdr>
                <w:top w:val="none" w:sz="0" w:space="0" w:color="auto"/>
                <w:left w:val="none" w:sz="0" w:space="0" w:color="auto"/>
                <w:bottom w:val="none" w:sz="0" w:space="0" w:color="auto"/>
                <w:right w:val="none" w:sz="0" w:space="0" w:color="auto"/>
              </w:divBdr>
            </w:div>
            <w:div w:id="770317625">
              <w:marLeft w:val="0"/>
              <w:marRight w:val="0"/>
              <w:marTop w:val="0"/>
              <w:marBottom w:val="0"/>
              <w:divBdr>
                <w:top w:val="none" w:sz="0" w:space="0" w:color="auto"/>
                <w:left w:val="none" w:sz="0" w:space="0" w:color="auto"/>
                <w:bottom w:val="none" w:sz="0" w:space="0" w:color="auto"/>
                <w:right w:val="none" w:sz="0" w:space="0" w:color="auto"/>
              </w:divBdr>
            </w:div>
            <w:div w:id="730923799">
              <w:marLeft w:val="0"/>
              <w:marRight w:val="0"/>
              <w:marTop w:val="0"/>
              <w:marBottom w:val="0"/>
              <w:divBdr>
                <w:top w:val="none" w:sz="0" w:space="0" w:color="auto"/>
                <w:left w:val="none" w:sz="0" w:space="0" w:color="auto"/>
                <w:bottom w:val="none" w:sz="0" w:space="0" w:color="auto"/>
                <w:right w:val="none" w:sz="0" w:space="0" w:color="auto"/>
              </w:divBdr>
            </w:div>
            <w:div w:id="517353396">
              <w:marLeft w:val="0"/>
              <w:marRight w:val="0"/>
              <w:marTop w:val="0"/>
              <w:marBottom w:val="0"/>
              <w:divBdr>
                <w:top w:val="none" w:sz="0" w:space="0" w:color="auto"/>
                <w:left w:val="none" w:sz="0" w:space="0" w:color="auto"/>
                <w:bottom w:val="none" w:sz="0" w:space="0" w:color="auto"/>
                <w:right w:val="none" w:sz="0" w:space="0" w:color="auto"/>
              </w:divBdr>
            </w:div>
            <w:div w:id="714157717">
              <w:marLeft w:val="0"/>
              <w:marRight w:val="0"/>
              <w:marTop w:val="0"/>
              <w:marBottom w:val="0"/>
              <w:divBdr>
                <w:top w:val="none" w:sz="0" w:space="0" w:color="auto"/>
                <w:left w:val="none" w:sz="0" w:space="0" w:color="auto"/>
                <w:bottom w:val="none" w:sz="0" w:space="0" w:color="auto"/>
                <w:right w:val="none" w:sz="0" w:space="0" w:color="auto"/>
              </w:divBdr>
            </w:div>
            <w:div w:id="407114475">
              <w:marLeft w:val="0"/>
              <w:marRight w:val="0"/>
              <w:marTop w:val="0"/>
              <w:marBottom w:val="0"/>
              <w:divBdr>
                <w:top w:val="none" w:sz="0" w:space="0" w:color="auto"/>
                <w:left w:val="none" w:sz="0" w:space="0" w:color="auto"/>
                <w:bottom w:val="none" w:sz="0" w:space="0" w:color="auto"/>
                <w:right w:val="none" w:sz="0" w:space="0" w:color="auto"/>
              </w:divBdr>
            </w:div>
            <w:div w:id="1354965057">
              <w:marLeft w:val="0"/>
              <w:marRight w:val="0"/>
              <w:marTop w:val="0"/>
              <w:marBottom w:val="0"/>
              <w:divBdr>
                <w:top w:val="none" w:sz="0" w:space="0" w:color="auto"/>
                <w:left w:val="none" w:sz="0" w:space="0" w:color="auto"/>
                <w:bottom w:val="none" w:sz="0" w:space="0" w:color="auto"/>
                <w:right w:val="none" w:sz="0" w:space="0" w:color="auto"/>
              </w:divBdr>
            </w:div>
            <w:div w:id="1617715176">
              <w:marLeft w:val="0"/>
              <w:marRight w:val="0"/>
              <w:marTop w:val="0"/>
              <w:marBottom w:val="0"/>
              <w:divBdr>
                <w:top w:val="none" w:sz="0" w:space="0" w:color="auto"/>
                <w:left w:val="none" w:sz="0" w:space="0" w:color="auto"/>
                <w:bottom w:val="none" w:sz="0" w:space="0" w:color="auto"/>
                <w:right w:val="none" w:sz="0" w:space="0" w:color="auto"/>
              </w:divBdr>
            </w:div>
            <w:div w:id="1554658752">
              <w:marLeft w:val="0"/>
              <w:marRight w:val="0"/>
              <w:marTop w:val="0"/>
              <w:marBottom w:val="0"/>
              <w:divBdr>
                <w:top w:val="none" w:sz="0" w:space="0" w:color="auto"/>
                <w:left w:val="none" w:sz="0" w:space="0" w:color="auto"/>
                <w:bottom w:val="none" w:sz="0" w:space="0" w:color="auto"/>
                <w:right w:val="none" w:sz="0" w:space="0" w:color="auto"/>
              </w:divBdr>
            </w:div>
            <w:div w:id="261500822">
              <w:marLeft w:val="0"/>
              <w:marRight w:val="0"/>
              <w:marTop w:val="0"/>
              <w:marBottom w:val="0"/>
              <w:divBdr>
                <w:top w:val="none" w:sz="0" w:space="0" w:color="auto"/>
                <w:left w:val="none" w:sz="0" w:space="0" w:color="auto"/>
                <w:bottom w:val="none" w:sz="0" w:space="0" w:color="auto"/>
                <w:right w:val="none" w:sz="0" w:space="0" w:color="auto"/>
              </w:divBdr>
            </w:div>
            <w:div w:id="549877225">
              <w:marLeft w:val="0"/>
              <w:marRight w:val="0"/>
              <w:marTop w:val="0"/>
              <w:marBottom w:val="0"/>
              <w:divBdr>
                <w:top w:val="none" w:sz="0" w:space="0" w:color="auto"/>
                <w:left w:val="none" w:sz="0" w:space="0" w:color="auto"/>
                <w:bottom w:val="none" w:sz="0" w:space="0" w:color="auto"/>
                <w:right w:val="none" w:sz="0" w:space="0" w:color="auto"/>
              </w:divBdr>
            </w:div>
            <w:div w:id="318775536">
              <w:marLeft w:val="0"/>
              <w:marRight w:val="0"/>
              <w:marTop w:val="0"/>
              <w:marBottom w:val="0"/>
              <w:divBdr>
                <w:top w:val="none" w:sz="0" w:space="0" w:color="auto"/>
                <w:left w:val="none" w:sz="0" w:space="0" w:color="auto"/>
                <w:bottom w:val="none" w:sz="0" w:space="0" w:color="auto"/>
                <w:right w:val="none" w:sz="0" w:space="0" w:color="auto"/>
              </w:divBdr>
            </w:div>
            <w:div w:id="497623398">
              <w:marLeft w:val="0"/>
              <w:marRight w:val="0"/>
              <w:marTop w:val="0"/>
              <w:marBottom w:val="0"/>
              <w:divBdr>
                <w:top w:val="none" w:sz="0" w:space="0" w:color="auto"/>
                <w:left w:val="none" w:sz="0" w:space="0" w:color="auto"/>
                <w:bottom w:val="none" w:sz="0" w:space="0" w:color="auto"/>
                <w:right w:val="none" w:sz="0" w:space="0" w:color="auto"/>
              </w:divBdr>
            </w:div>
            <w:div w:id="1560706630">
              <w:marLeft w:val="0"/>
              <w:marRight w:val="0"/>
              <w:marTop w:val="0"/>
              <w:marBottom w:val="0"/>
              <w:divBdr>
                <w:top w:val="none" w:sz="0" w:space="0" w:color="auto"/>
                <w:left w:val="none" w:sz="0" w:space="0" w:color="auto"/>
                <w:bottom w:val="none" w:sz="0" w:space="0" w:color="auto"/>
                <w:right w:val="none" w:sz="0" w:space="0" w:color="auto"/>
              </w:divBdr>
            </w:div>
            <w:div w:id="1785536095">
              <w:marLeft w:val="0"/>
              <w:marRight w:val="0"/>
              <w:marTop w:val="0"/>
              <w:marBottom w:val="0"/>
              <w:divBdr>
                <w:top w:val="none" w:sz="0" w:space="0" w:color="auto"/>
                <w:left w:val="none" w:sz="0" w:space="0" w:color="auto"/>
                <w:bottom w:val="none" w:sz="0" w:space="0" w:color="auto"/>
                <w:right w:val="none" w:sz="0" w:space="0" w:color="auto"/>
              </w:divBdr>
            </w:div>
            <w:div w:id="825364621">
              <w:marLeft w:val="0"/>
              <w:marRight w:val="0"/>
              <w:marTop w:val="0"/>
              <w:marBottom w:val="0"/>
              <w:divBdr>
                <w:top w:val="none" w:sz="0" w:space="0" w:color="auto"/>
                <w:left w:val="none" w:sz="0" w:space="0" w:color="auto"/>
                <w:bottom w:val="none" w:sz="0" w:space="0" w:color="auto"/>
                <w:right w:val="none" w:sz="0" w:space="0" w:color="auto"/>
              </w:divBdr>
            </w:div>
            <w:div w:id="99299168">
              <w:marLeft w:val="0"/>
              <w:marRight w:val="0"/>
              <w:marTop w:val="0"/>
              <w:marBottom w:val="0"/>
              <w:divBdr>
                <w:top w:val="none" w:sz="0" w:space="0" w:color="auto"/>
                <w:left w:val="none" w:sz="0" w:space="0" w:color="auto"/>
                <w:bottom w:val="none" w:sz="0" w:space="0" w:color="auto"/>
                <w:right w:val="none" w:sz="0" w:space="0" w:color="auto"/>
              </w:divBdr>
            </w:div>
            <w:div w:id="55201758">
              <w:marLeft w:val="0"/>
              <w:marRight w:val="0"/>
              <w:marTop w:val="0"/>
              <w:marBottom w:val="0"/>
              <w:divBdr>
                <w:top w:val="none" w:sz="0" w:space="0" w:color="auto"/>
                <w:left w:val="none" w:sz="0" w:space="0" w:color="auto"/>
                <w:bottom w:val="none" w:sz="0" w:space="0" w:color="auto"/>
                <w:right w:val="none" w:sz="0" w:space="0" w:color="auto"/>
              </w:divBdr>
            </w:div>
            <w:div w:id="233662687">
              <w:marLeft w:val="0"/>
              <w:marRight w:val="0"/>
              <w:marTop w:val="0"/>
              <w:marBottom w:val="0"/>
              <w:divBdr>
                <w:top w:val="none" w:sz="0" w:space="0" w:color="auto"/>
                <w:left w:val="none" w:sz="0" w:space="0" w:color="auto"/>
                <w:bottom w:val="none" w:sz="0" w:space="0" w:color="auto"/>
                <w:right w:val="none" w:sz="0" w:space="0" w:color="auto"/>
              </w:divBdr>
            </w:div>
            <w:div w:id="1304237899">
              <w:marLeft w:val="0"/>
              <w:marRight w:val="0"/>
              <w:marTop w:val="0"/>
              <w:marBottom w:val="0"/>
              <w:divBdr>
                <w:top w:val="none" w:sz="0" w:space="0" w:color="auto"/>
                <w:left w:val="none" w:sz="0" w:space="0" w:color="auto"/>
                <w:bottom w:val="none" w:sz="0" w:space="0" w:color="auto"/>
                <w:right w:val="none" w:sz="0" w:space="0" w:color="auto"/>
              </w:divBdr>
            </w:div>
            <w:div w:id="496846906">
              <w:marLeft w:val="0"/>
              <w:marRight w:val="0"/>
              <w:marTop w:val="0"/>
              <w:marBottom w:val="0"/>
              <w:divBdr>
                <w:top w:val="none" w:sz="0" w:space="0" w:color="auto"/>
                <w:left w:val="none" w:sz="0" w:space="0" w:color="auto"/>
                <w:bottom w:val="none" w:sz="0" w:space="0" w:color="auto"/>
                <w:right w:val="none" w:sz="0" w:space="0" w:color="auto"/>
              </w:divBdr>
            </w:div>
            <w:div w:id="1820609358">
              <w:marLeft w:val="0"/>
              <w:marRight w:val="0"/>
              <w:marTop w:val="0"/>
              <w:marBottom w:val="0"/>
              <w:divBdr>
                <w:top w:val="none" w:sz="0" w:space="0" w:color="auto"/>
                <w:left w:val="none" w:sz="0" w:space="0" w:color="auto"/>
                <w:bottom w:val="none" w:sz="0" w:space="0" w:color="auto"/>
                <w:right w:val="none" w:sz="0" w:space="0" w:color="auto"/>
              </w:divBdr>
            </w:div>
            <w:div w:id="420487664">
              <w:marLeft w:val="0"/>
              <w:marRight w:val="0"/>
              <w:marTop w:val="0"/>
              <w:marBottom w:val="0"/>
              <w:divBdr>
                <w:top w:val="none" w:sz="0" w:space="0" w:color="auto"/>
                <w:left w:val="none" w:sz="0" w:space="0" w:color="auto"/>
                <w:bottom w:val="none" w:sz="0" w:space="0" w:color="auto"/>
                <w:right w:val="none" w:sz="0" w:space="0" w:color="auto"/>
              </w:divBdr>
            </w:div>
            <w:div w:id="2084713198">
              <w:marLeft w:val="0"/>
              <w:marRight w:val="0"/>
              <w:marTop w:val="0"/>
              <w:marBottom w:val="0"/>
              <w:divBdr>
                <w:top w:val="none" w:sz="0" w:space="0" w:color="auto"/>
                <w:left w:val="none" w:sz="0" w:space="0" w:color="auto"/>
                <w:bottom w:val="none" w:sz="0" w:space="0" w:color="auto"/>
                <w:right w:val="none" w:sz="0" w:space="0" w:color="auto"/>
              </w:divBdr>
            </w:div>
            <w:div w:id="1985891840">
              <w:marLeft w:val="0"/>
              <w:marRight w:val="0"/>
              <w:marTop w:val="0"/>
              <w:marBottom w:val="0"/>
              <w:divBdr>
                <w:top w:val="none" w:sz="0" w:space="0" w:color="auto"/>
                <w:left w:val="none" w:sz="0" w:space="0" w:color="auto"/>
                <w:bottom w:val="none" w:sz="0" w:space="0" w:color="auto"/>
                <w:right w:val="none" w:sz="0" w:space="0" w:color="auto"/>
              </w:divBdr>
            </w:div>
            <w:div w:id="2003197307">
              <w:marLeft w:val="0"/>
              <w:marRight w:val="0"/>
              <w:marTop w:val="0"/>
              <w:marBottom w:val="0"/>
              <w:divBdr>
                <w:top w:val="none" w:sz="0" w:space="0" w:color="auto"/>
                <w:left w:val="none" w:sz="0" w:space="0" w:color="auto"/>
                <w:bottom w:val="none" w:sz="0" w:space="0" w:color="auto"/>
                <w:right w:val="none" w:sz="0" w:space="0" w:color="auto"/>
              </w:divBdr>
            </w:div>
            <w:div w:id="1429277410">
              <w:marLeft w:val="0"/>
              <w:marRight w:val="0"/>
              <w:marTop w:val="0"/>
              <w:marBottom w:val="0"/>
              <w:divBdr>
                <w:top w:val="none" w:sz="0" w:space="0" w:color="auto"/>
                <w:left w:val="none" w:sz="0" w:space="0" w:color="auto"/>
                <w:bottom w:val="none" w:sz="0" w:space="0" w:color="auto"/>
                <w:right w:val="none" w:sz="0" w:space="0" w:color="auto"/>
              </w:divBdr>
            </w:div>
            <w:div w:id="446435787">
              <w:marLeft w:val="0"/>
              <w:marRight w:val="0"/>
              <w:marTop w:val="0"/>
              <w:marBottom w:val="0"/>
              <w:divBdr>
                <w:top w:val="none" w:sz="0" w:space="0" w:color="auto"/>
                <w:left w:val="none" w:sz="0" w:space="0" w:color="auto"/>
                <w:bottom w:val="none" w:sz="0" w:space="0" w:color="auto"/>
                <w:right w:val="none" w:sz="0" w:space="0" w:color="auto"/>
              </w:divBdr>
            </w:div>
            <w:div w:id="324171353">
              <w:marLeft w:val="0"/>
              <w:marRight w:val="0"/>
              <w:marTop w:val="0"/>
              <w:marBottom w:val="0"/>
              <w:divBdr>
                <w:top w:val="none" w:sz="0" w:space="0" w:color="auto"/>
                <w:left w:val="none" w:sz="0" w:space="0" w:color="auto"/>
                <w:bottom w:val="none" w:sz="0" w:space="0" w:color="auto"/>
                <w:right w:val="none" w:sz="0" w:space="0" w:color="auto"/>
              </w:divBdr>
            </w:div>
            <w:div w:id="1734304825">
              <w:marLeft w:val="0"/>
              <w:marRight w:val="0"/>
              <w:marTop w:val="0"/>
              <w:marBottom w:val="0"/>
              <w:divBdr>
                <w:top w:val="none" w:sz="0" w:space="0" w:color="auto"/>
                <w:left w:val="none" w:sz="0" w:space="0" w:color="auto"/>
                <w:bottom w:val="none" w:sz="0" w:space="0" w:color="auto"/>
                <w:right w:val="none" w:sz="0" w:space="0" w:color="auto"/>
              </w:divBdr>
            </w:div>
            <w:div w:id="224419916">
              <w:marLeft w:val="0"/>
              <w:marRight w:val="0"/>
              <w:marTop w:val="0"/>
              <w:marBottom w:val="0"/>
              <w:divBdr>
                <w:top w:val="none" w:sz="0" w:space="0" w:color="auto"/>
                <w:left w:val="none" w:sz="0" w:space="0" w:color="auto"/>
                <w:bottom w:val="none" w:sz="0" w:space="0" w:color="auto"/>
                <w:right w:val="none" w:sz="0" w:space="0" w:color="auto"/>
              </w:divBdr>
            </w:div>
            <w:div w:id="2024432519">
              <w:marLeft w:val="0"/>
              <w:marRight w:val="0"/>
              <w:marTop w:val="0"/>
              <w:marBottom w:val="0"/>
              <w:divBdr>
                <w:top w:val="none" w:sz="0" w:space="0" w:color="auto"/>
                <w:left w:val="none" w:sz="0" w:space="0" w:color="auto"/>
                <w:bottom w:val="none" w:sz="0" w:space="0" w:color="auto"/>
                <w:right w:val="none" w:sz="0" w:space="0" w:color="auto"/>
              </w:divBdr>
            </w:div>
            <w:div w:id="1180893799">
              <w:marLeft w:val="0"/>
              <w:marRight w:val="0"/>
              <w:marTop w:val="0"/>
              <w:marBottom w:val="0"/>
              <w:divBdr>
                <w:top w:val="none" w:sz="0" w:space="0" w:color="auto"/>
                <w:left w:val="none" w:sz="0" w:space="0" w:color="auto"/>
                <w:bottom w:val="none" w:sz="0" w:space="0" w:color="auto"/>
                <w:right w:val="none" w:sz="0" w:space="0" w:color="auto"/>
              </w:divBdr>
            </w:div>
            <w:div w:id="1023018371">
              <w:marLeft w:val="0"/>
              <w:marRight w:val="0"/>
              <w:marTop w:val="0"/>
              <w:marBottom w:val="0"/>
              <w:divBdr>
                <w:top w:val="none" w:sz="0" w:space="0" w:color="auto"/>
                <w:left w:val="none" w:sz="0" w:space="0" w:color="auto"/>
                <w:bottom w:val="none" w:sz="0" w:space="0" w:color="auto"/>
                <w:right w:val="none" w:sz="0" w:space="0" w:color="auto"/>
              </w:divBdr>
            </w:div>
            <w:div w:id="1918394710">
              <w:marLeft w:val="0"/>
              <w:marRight w:val="0"/>
              <w:marTop w:val="0"/>
              <w:marBottom w:val="0"/>
              <w:divBdr>
                <w:top w:val="none" w:sz="0" w:space="0" w:color="auto"/>
                <w:left w:val="none" w:sz="0" w:space="0" w:color="auto"/>
                <w:bottom w:val="none" w:sz="0" w:space="0" w:color="auto"/>
                <w:right w:val="none" w:sz="0" w:space="0" w:color="auto"/>
              </w:divBdr>
            </w:div>
            <w:div w:id="1155148497">
              <w:marLeft w:val="0"/>
              <w:marRight w:val="0"/>
              <w:marTop w:val="0"/>
              <w:marBottom w:val="0"/>
              <w:divBdr>
                <w:top w:val="none" w:sz="0" w:space="0" w:color="auto"/>
                <w:left w:val="none" w:sz="0" w:space="0" w:color="auto"/>
                <w:bottom w:val="none" w:sz="0" w:space="0" w:color="auto"/>
                <w:right w:val="none" w:sz="0" w:space="0" w:color="auto"/>
              </w:divBdr>
            </w:div>
            <w:div w:id="734812617">
              <w:marLeft w:val="0"/>
              <w:marRight w:val="0"/>
              <w:marTop w:val="0"/>
              <w:marBottom w:val="0"/>
              <w:divBdr>
                <w:top w:val="none" w:sz="0" w:space="0" w:color="auto"/>
                <w:left w:val="none" w:sz="0" w:space="0" w:color="auto"/>
                <w:bottom w:val="none" w:sz="0" w:space="0" w:color="auto"/>
                <w:right w:val="none" w:sz="0" w:space="0" w:color="auto"/>
              </w:divBdr>
            </w:div>
            <w:div w:id="66266275">
              <w:marLeft w:val="0"/>
              <w:marRight w:val="0"/>
              <w:marTop w:val="0"/>
              <w:marBottom w:val="0"/>
              <w:divBdr>
                <w:top w:val="none" w:sz="0" w:space="0" w:color="auto"/>
                <w:left w:val="none" w:sz="0" w:space="0" w:color="auto"/>
                <w:bottom w:val="none" w:sz="0" w:space="0" w:color="auto"/>
                <w:right w:val="none" w:sz="0" w:space="0" w:color="auto"/>
              </w:divBdr>
            </w:div>
            <w:div w:id="247538448">
              <w:marLeft w:val="0"/>
              <w:marRight w:val="0"/>
              <w:marTop w:val="0"/>
              <w:marBottom w:val="0"/>
              <w:divBdr>
                <w:top w:val="none" w:sz="0" w:space="0" w:color="auto"/>
                <w:left w:val="none" w:sz="0" w:space="0" w:color="auto"/>
                <w:bottom w:val="none" w:sz="0" w:space="0" w:color="auto"/>
                <w:right w:val="none" w:sz="0" w:space="0" w:color="auto"/>
              </w:divBdr>
            </w:div>
            <w:div w:id="818377365">
              <w:marLeft w:val="0"/>
              <w:marRight w:val="0"/>
              <w:marTop w:val="0"/>
              <w:marBottom w:val="0"/>
              <w:divBdr>
                <w:top w:val="none" w:sz="0" w:space="0" w:color="auto"/>
                <w:left w:val="none" w:sz="0" w:space="0" w:color="auto"/>
                <w:bottom w:val="none" w:sz="0" w:space="0" w:color="auto"/>
                <w:right w:val="none" w:sz="0" w:space="0" w:color="auto"/>
              </w:divBdr>
            </w:div>
            <w:div w:id="1890527445">
              <w:marLeft w:val="0"/>
              <w:marRight w:val="0"/>
              <w:marTop w:val="0"/>
              <w:marBottom w:val="0"/>
              <w:divBdr>
                <w:top w:val="none" w:sz="0" w:space="0" w:color="auto"/>
                <w:left w:val="none" w:sz="0" w:space="0" w:color="auto"/>
                <w:bottom w:val="none" w:sz="0" w:space="0" w:color="auto"/>
                <w:right w:val="none" w:sz="0" w:space="0" w:color="auto"/>
              </w:divBdr>
            </w:div>
            <w:div w:id="2016495802">
              <w:marLeft w:val="0"/>
              <w:marRight w:val="0"/>
              <w:marTop w:val="0"/>
              <w:marBottom w:val="0"/>
              <w:divBdr>
                <w:top w:val="none" w:sz="0" w:space="0" w:color="auto"/>
                <w:left w:val="none" w:sz="0" w:space="0" w:color="auto"/>
                <w:bottom w:val="none" w:sz="0" w:space="0" w:color="auto"/>
                <w:right w:val="none" w:sz="0" w:space="0" w:color="auto"/>
              </w:divBdr>
            </w:div>
            <w:div w:id="368726326">
              <w:marLeft w:val="0"/>
              <w:marRight w:val="0"/>
              <w:marTop w:val="0"/>
              <w:marBottom w:val="0"/>
              <w:divBdr>
                <w:top w:val="none" w:sz="0" w:space="0" w:color="auto"/>
                <w:left w:val="none" w:sz="0" w:space="0" w:color="auto"/>
                <w:bottom w:val="none" w:sz="0" w:space="0" w:color="auto"/>
                <w:right w:val="none" w:sz="0" w:space="0" w:color="auto"/>
              </w:divBdr>
            </w:div>
            <w:div w:id="399207626">
              <w:marLeft w:val="0"/>
              <w:marRight w:val="0"/>
              <w:marTop w:val="0"/>
              <w:marBottom w:val="0"/>
              <w:divBdr>
                <w:top w:val="none" w:sz="0" w:space="0" w:color="auto"/>
                <w:left w:val="none" w:sz="0" w:space="0" w:color="auto"/>
                <w:bottom w:val="none" w:sz="0" w:space="0" w:color="auto"/>
                <w:right w:val="none" w:sz="0" w:space="0" w:color="auto"/>
              </w:divBdr>
            </w:div>
            <w:div w:id="460880872">
              <w:marLeft w:val="0"/>
              <w:marRight w:val="0"/>
              <w:marTop w:val="0"/>
              <w:marBottom w:val="0"/>
              <w:divBdr>
                <w:top w:val="none" w:sz="0" w:space="0" w:color="auto"/>
                <w:left w:val="none" w:sz="0" w:space="0" w:color="auto"/>
                <w:bottom w:val="none" w:sz="0" w:space="0" w:color="auto"/>
                <w:right w:val="none" w:sz="0" w:space="0" w:color="auto"/>
              </w:divBdr>
            </w:div>
            <w:div w:id="840435277">
              <w:marLeft w:val="0"/>
              <w:marRight w:val="0"/>
              <w:marTop w:val="0"/>
              <w:marBottom w:val="0"/>
              <w:divBdr>
                <w:top w:val="none" w:sz="0" w:space="0" w:color="auto"/>
                <w:left w:val="none" w:sz="0" w:space="0" w:color="auto"/>
                <w:bottom w:val="none" w:sz="0" w:space="0" w:color="auto"/>
                <w:right w:val="none" w:sz="0" w:space="0" w:color="auto"/>
              </w:divBdr>
            </w:div>
            <w:div w:id="1024669381">
              <w:marLeft w:val="0"/>
              <w:marRight w:val="0"/>
              <w:marTop w:val="0"/>
              <w:marBottom w:val="0"/>
              <w:divBdr>
                <w:top w:val="none" w:sz="0" w:space="0" w:color="auto"/>
                <w:left w:val="none" w:sz="0" w:space="0" w:color="auto"/>
                <w:bottom w:val="none" w:sz="0" w:space="0" w:color="auto"/>
                <w:right w:val="none" w:sz="0" w:space="0" w:color="auto"/>
              </w:divBdr>
            </w:div>
            <w:div w:id="692733365">
              <w:marLeft w:val="0"/>
              <w:marRight w:val="0"/>
              <w:marTop w:val="0"/>
              <w:marBottom w:val="0"/>
              <w:divBdr>
                <w:top w:val="none" w:sz="0" w:space="0" w:color="auto"/>
                <w:left w:val="none" w:sz="0" w:space="0" w:color="auto"/>
                <w:bottom w:val="none" w:sz="0" w:space="0" w:color="auto"/>
                <w:right w:val="none" w:sz="0" w:space="0" w:color="auto"/>
              </w:divBdr>
            </w:div>
            <w:div w:id="1154569502">
              <w:marLeft w:val="0"/>
              <w:marRight w:val="0"/>
              <w:marTop w:val="0"/>
              <w:marBottom w:val="0"/>
              <w:divBdr>
                <w:top w:val="none" w:sz="0" w:space="0" w:color="auto"/>
                <w:left w:val="none" w:sz="0" w:space="0" w:color="auto"/>
                <w:bottom w:val="none" w:sz="0" w:space="0" w:color="auto"/>
                <w:right w:val="none" w:sz="0" w:space="0" w:color="auto"/>
              </w:divBdr>
            </w:div>
            <w:div w:id="42415108">
              <w:marLeft w:val="0"/>
              <w:marRight w:val="0"/>
              <w:marTop w:val="0"/>
              <w:marBottom w:val="0"/>
              <w:divBdr>
                <w:top w:val="none" w:sz="0" w:space="0" w:color="auto"/>
                <w:left w:val="none" w:sz="0" w:space="0" w:color="auto"/>
                <w:bottom w:val="none" w:sz="0" w:space="0" w:color="auto"/>
                <w:right w:val="none" w:sz="0" w:space="0" w:color="auto"/>
              </w:divBdr>
            </w:div>
            <w:div w:id="51271578">
              <w:marLeft w:val="0"/>
              <w:marRight w:val="0"/>
              <w:marTop w:val="0"/>
              <w:marBottom w:val="0"/>
              <w:divBdr>
                <w:top w:val="none" w:sz="0" w:space="0" w:color="auto"/>
                <w:left w:val="none" w:sz="0" w:space="0" w:color="auto"/>
                <w:bottom w:val="none" w:sz="0" w:space="0" w:color="auto"/>
                <w:right w:val="none" w:sz="0" w:space="0" w:color="auto"/>
              </w:divBdr>
            </w:div>
            <w:div w:id="1374767915">
              <w:marLeft w:val="0"/>
              <w:marRight w:val="0"/>
              <w:marTop w:val="0"/>
              <w:marBottom w:val="0"/>
              <w:divBdr>
                <w:top w:val="none" w:sz="0" w:space="0" w:color="auto"/>
                <w:left w:val="none" w:sz="0" w:space="0" w:color="auto"/>
                <w:bottom w:val="none" w:sz="0" w:space="0" w:color="auto"/>
                <w:right w:val="none" w:sz="0" w:space="0" w:color="auto"/>
              </w:divBdr>
            </w:div>
            <w:div w:id="1165391746">
              <w:marLeft w:val="0"/>
              <w:marRight w:val="0"/>
              <w:marTop w:val="0"/>
              <w:marBottom w:val="0"/>
              <w:divBdr>
                <w:top w:val="none" w:sz="0" w:space="0" w:color="auto"/>
                <w:left w:val="none" w:sz="0" w:space="0" w:color="auto"/>
                <w:bottom w:val="none" w:sz="0" w:space="0" w:color="auto"/>
                <w:right w:val="none" w:sz="0" w:space="0" w:color="auto"/>
              </w:divBdr>
            </w:div>
            <w:div w:id="1385525888">
              <w:marLeft w:val="0"/>
              <w:marRight w:val="0"/>
              <w:marTop w:val="0"/>
              <w:marBottom w:val="0"/>
              <w:divBdr>
                <w:top w:val="none" w:sz="0" w:space="0" w:color="auto"/>
                <w:left w:val="none" w:sz="0" w:space="0" w:color="auto"/>
                <w:bottom w:val="none" w:sz="0" w:space="0" w:color="auto"/>
                <w:right w:val="none" w:sz="0" w:space="0" w:color="auto"/>
              </w:divBdr>
            </w:div>
            <w:div w:id="1300574204">
              <w:marLeft w:val="0"/>
              <w:marRight w:val="0"/>
              <w:marTop w:val="0"/>
              <w:marBottom w:val="0"/>
              <w:divBdr>
                <w:top w:val="none" w:sz="0" w:space="0" w:color="auto"/>
                <w:left w:val="none" w:sz="0" w:space="0" w:color="auto"/>
                <w:bottom w:val="none" w:sz="0" w:space="0" w:color="auto"/>
                <w:right w:val="none" w:sz="0" w:space="0" w:color="auto"/>
              </w:divBdr>
            </w:div>
            <w:div w:id="1757286246">
              <w:marLeft w:val="0"/>
              <w:marRight w:val="0"/>
              <w:marTop w:val="0"/>
              <w:marBottom w:val="0"/>
              <w:divBdr>
                <w:top w:val="none" w:sz="0" w:space="0" w:color="auto"/>
                <w:left w:val="none" w:sz="0" w:space="0" w:color="auto"/>
                <w:bottom w:val="none" w:sz="0" w:space="0" w:color="auto"/>
                <w:right w:val="none" w:sz="0" w:space="0" w:color="auto"/>
              </w:divBdr>
            </w:div>
            <w:div w:id="985208740">
              <w:marLeft w:val="0"/>
              <w:marRight w:val="0"/>
              <w:marTop w:val="0"/>
              <w:marBottom w:val="0"/>
              <w:divBdr>
                <w:top w:val="none" w:sz="0" w:space="0" w:color="auto"/>
                <w:left w:val="none" w:sz="0" w:space="0" w:color="auto"/>
                <w:bottom w:val="none" w:sz="0" w:space="0" w:color="auto"/>
                <w:right w:val="none" w:sz="0" w:space="0" w:color="auto"/>
              </w:divBdr>
            </w:div>
            <w:div w:id="1889417693">
              <w:marLeft w:val="0"/>
              <w:marRight w:val="0"/>
              <w:marTop w:val="0"/>
              <w:marBottom w:val="0"/>
              <w:divBdr>
                <w:top w:val="none" w:sz="0" w:space="0" w:color="auto"/>
                <w:left w:val="none" w:sz="0" w:space="0" w:color="auto"/>
                <w:bottom w:val="none" w:sz="0" w:space="0" w:color="auto"/>
                <w:right w:val="none" w:sz="0" w:space="0" w:color="auto"/>
              </w:divBdr>
            </w:div>
            <w:div w:id="1749958203">
              <w:marLeft w:val="0"/>
              <w:marRight w:val="0"/>
              <w:marTop w:val="0"/>
              <w:marBottom w:val="0"/>
              <w:divBdr>
                <w:top w:val="none" w:sz="0" w:space="0" w:color="auto"/>
                <w:left w:val="none" w:sz="0" w:space="0" w:color="auto"/>
                <w:bottom w:val="none" w:sz="0" w:space="0" w:color="auto"/>
                <w:right w:val="none" w:sz="0" w:space="0" w:color="auto"/>
              </w:divBdr>
            </w:div>
            <w:div w:id="1939017603">
              <w:marLeft w:val="0"/>
              <w:marRight w:val="0"/>
              <w:marTop w:val="0"/>
              <w:marBottom w:val="0"/>
              <w:divBdr>
                <w:top w:val="none" w:sz="0" w:space="0" w:color="auto"/>
                <w:left w:val="none" w:sz="0" w:space="0" w:color="auto"/>
                <w:bottom w:val="none" w:sz="0" w:space="0" w:color="auto"/>
                <w:right w:val="none" w:sz="0" w:space="0" w:color="auto"/>
              </w:divBdr>
            </w:div>
            <w:div w:id="462504508">
              <w:marLeft w:val="0"/>
              <w:marRight w:val="0"/>
              <w:marTop w:val="0"/>
              <w:marBottom w:val="0"/>
              <w:divBdr>
                <w:top w:val="none" w:sz="0" w:space="0" w:color="auto"/>
                <w:left w:val="none" w:sz="0" w:space="0" w:color="auto"/>
                <w:bottom w:val="none" w:sz="0" w:space="0" w:color="auto"/>
                <w:right w:val="none" w:sz="0" w:space="0" w:color="auto"/>
              </w:divBdr>
            </w:div>
            <w:div w:id="107235931">
              <w:marLeft w:val="0"/>
              <w:marRight w:val="0"/>
              <w:marTop w:val="0"/>
              <w:marBottom w:val="0"/>
              <w:divBdr>
                <w:top w:val="none" w:sz="0" w:space="0" w:color="auto"/>
                <w:left w:val="none" w:sz="0" w:space="0" w:color="auto"/>
                <w:bottom w:val="none" w:sz="0" w:space="0" w:color="auto"/>
                <w:right w:val="none" w:sz="0" w:space="0" w:color="auto"/>
              </w:divBdr>
            </w:div>
            <w:div w:id="434446803">
              <w:marLeft w:val="0"/>
              <w:marRight w:val="0"/>
              <w:marTop w:val="0"/>
              <w:marBottom w:val="0"/>
              <w:divBdr>
                <w:top w:val="none" w:sz="0" w:space="0" w:color="auto"/>
                <w:left w:val="none" w:sz="0" w:space="0" w:color="auto"/>
                <w:bottom w:val="none" w:sz="0" w:space="0" w:color="auto"/>
                <w:right w:val="none" w:sz="0" w:space="0" w:color="auto"/>
              </w:divBdr>
            </w:div>
            <w:div w:id="1049962806">
              <w:marLeft w:val="0"/>
              <w:marRight w:val="0"/>
              <w:marTop w:val="0"/>
              <w:marBottom w:val="0"/>
              <w:divBdr>
                <w:top w:val="none" w:sz="0" w:space="0" w:color="auto"/>
                <w:left w:val="none" w:sz="0" w:space="0" w:color="auto"/>
                <w:bottom w:val="none" w:sz="0" w:space="0" w:color="auto"/>
                <w:right w:val="none" w:sz="0" w:space="0" w:color="auto"/>
              </w:divBdr>
            </w:div>
            <w:div w:id="197202017">
              <w:marLeft w:val="0"/>
              <w:marRight w:val="0"/>
              <w:marTop w:val="0"/>
              <w:marBottom w:val="0"/>
              <w:divBdr>
                <w:top w:val="none" w:sz="0" w:space="0" w:color="auto"/>
                <w:left w:val="none" w:sz="0" w:space="0" w:color="auto"/>
                <w:bottom w:val="none" w:sz="0" w:space="0" w:color="auto"/>
                <w:right w:val="none" w:sz="0" w:space="0" w:color="auto"/>
              </w:divBdr>
            </w:div>
            <w:div w:id="1911693400">
              <w:marLeft w:val="0"/>
              <w:marRight w:val="0"/>
              <w:marTop w:val="0"/>
              <w:marBottom w:val="0"/>
              <w:divBdr>
                <w:top w:val="none" w:sz="0" w:space="0" w:color="auto"/>
                <w:left w:val="none" w:sz="0" w:space="0" w:color="auto"/>
                <w:bottom w:val="none" w:sz="0" w:space="0" w:color="auto"/>
                <w:right w:val="none" w:sz="0" w:space="0" w:color="auto"/>
              </w:divBdr>
            </w:div>
            <w:div w:id="1862011845">
              <w:marLeft w:val="0"/>
              <w:marRight w:val="0"/>
              <w:marTop w:val="0"/>
              <w:marBottom w:val="0"/>
              <w:divBdr>
                <w:top w:val="none" w:sz="0" w:space="0" w:color="auto"/>
                <w:left w:val="none" w:sz="0" w:space="0" w:color="auto"/>
                <w:bottom w:val="none" w:sz="0" w:space="0" w:color="auto"/>
                <w:right w:val="none" w:sz="0" w:space="0" w:color="auto"/>
              </w:divBdr>
            </w:div>
            <w:div w:id="44839397">
              <w:marLeft w:val="0"/>
              <w:marRight w:val="0"/>
              <w:marTop w:val="0"/>
              <w:marBottom w:val="0"/>
              <w:divBdr>
                <w:top w:val="none" w:sz="0" w:space="0" w:color="auto"/>
                <w:left w:val="none" w:sz="0" w:space="0" w:color="auto"/>
                <w:bottom w:val="none" w:sz="0" w:space="0" w:color="auto"/>
                <w:right w:val="none" w:sz="0" w:space="0" w:color="auto"/>
              </w:divBdr>
            </w:div>
            <w:div w:id="788009542">
              <w:marLeft w:val="0"/>
              <w:marRight w:val="0"/>
              <w:marTop w:val="0"/>
              <w:marBottom w:val="0"/>
              <w:divBdr>
                <w:top w:val="none" w:sz="0" w:space="0" w:color="auto"/>
                <w:left w:val="none" w:sz="0" w:space="0" w:color="auto"/>
                <w:bottom w:val="none" w:sz="0" w:space="0" w:color="auto"/>
                <w:right w:val="none" w:sz="0" w:space="0" w:color="auto"/>
              </w:divBdr>
            </w:div>
            <w:div w:id="115029734">
              <w:marLeft w:val="0"/>
              <w:marRight w:val="0"/>
              <w:marTop w:val="0"/>
              <w:marBottom w:val="0"/>
              <w:divBdr>
                <w:top w:val="none" w:sz="0" w:space="0" w:color="auto"/>
                <w:left w:val="none" w:sz="0" w:space="0" w:color="auto"/>
                <w:bottom w:val="none" w:sz="0" w:space="0" w:color="auto"/>
                <w:right w:val="none" w:sz="0" w:space="0" w:color="auto"/>
              </w:divBdr>
            </w:div>
            <w:div w:id="624967361">
              <w:marLeft w:val="0"/>
              <w:marRight w:val="0"/>
              <w:marTop w:val="0"/>
              <w:marBottom w:val="0"/>
              <w:divBdr>
                <w:top w:val="none" w:sz="0" w:space="0" w:color="auto"/>
                <w:left w:val="none" w:sz="0" w:space="0" w:color="auto"/>
                <w:bottom w:val="none" w:sz="0" w:space="0" w:color="auto"/>
                <w:right w:val="none" w:sz="0" w:space="0" w:color="auto"/>
              </w:divBdr>
            </w:div>
            <w:div w:id="41371887">
              <w:marLeft w:val="0"/>
              <w:marRight w:val="0"/>
              <w:marTop w:val="0"/>
              <w:marBottom w:val="0"/>
              <w:divBdr>
                <w:top w:val="none" w:sz="0" w:space="0" w:color="auto"/>
                <w:left w:val="none" w:sz="0" w:space="0" w:color="auto"/>
                <w:bottom w:val="none" w:sz="0" w:space="0" w:color="auto"/>
                <w:right w:val="none" w:sz="0" w:space="0" w:color="auto"/>
              </w:divBdr>
            </w:div>
            <w:div w:id="565070878">
              <w:marLeft w:val="0"/>
              <w:marRight w:val="0"/>
              <w:marTop w:val="0"/>
              <w:marBottom w:val="0"/>
              <w:divBdr>
                <w:top w:val="none" w:sz="0" w:space="0" w:color="auto"/>
                <w:left w:val="none" w:sz="0" w:space="0" w:color="auto"/>
                <w:bottom w:val="none" w:sz="0" w:space="0" w:color="auto"/>
                <w:right w:val="none" w:sz="0" w:space="0" w:color="auto"/>
              </w:divBdr>
            </w:div>
            <w:div w:id="861431174">
              <w:marLeft w:val="0"/>
              <w:marRight w:val="0"/>
              <w:marTop w:val="0"/>
              <w:marBottom w:val="0"/>
              <w:divBdr>
                <w:top w:val="none" w:sz="0" w:space="0" w:color="auto"/>
                <w:left w:val="none" w:sz="0" w:space="0" w:color="auto"/>
                <w:bottom w:val="none" w:sz="0" w:space="0" w:color="auto"/>
                <w:right w:val="none" w:sz="0" w:space="0" w:color="auto"/>
              </w:divBdr>
            </w:div>
            <w:div w:id="1767113944">
              <w:marLeft w:val="0"/>
              <w:marRight w:val="0"/>
              <w:marTop w:val="0"/>
              <w:marBottom w:val="0"/>
              <w:divBdr>
                <w:top w:val="none" w:sz="0" w:space="0" w:color="auto"/>
                <w:left w:val="none" w:sz="0" w:space="0" w:color="auto"/>
                <w:bottom w:val="none" w:sz="0" w:space="0" w:color="auto"/>
                <w:right w:val="none" w:sz="0" w:space="0" w:color="auto"/>
              </w:divBdr>
            </w:div>
            <w:div w:id="1589728484">
              <w:marLeft w:val="0"/>
              <w:marRight w:val="0"/>
              <w:marTop w:val="0"/>
              <w:marBottom w:val="0"/>
              <w:divBdr>
                <w:top w:val="none" w:sz="0" w:space="0" w:color="auto"/>
                <w:left w:val="none" w:sz="0" w:space="0" w:color="auto"/>
                <w:bottom w:val="none" w:sz="0" w:space="0" w:color="auto"/>
                <w:right w:val="none" w:sz="0" w:space="0" w:color="auto"/>
              </w:divBdr>
            </w:div>
            <w:div w:id="1135100270">
              <w:marLeft w:val="0"/>
              <w:marRight w:val="0"/>
              <w:marTop w:val="0"/>
              <w:marBottom w:val="0"/>
              <w:divBdr>
                <w:top w:val="none" w:sz="0" w:space="0" w:color="auto"/>
                <w:left w:val="none" w:sz="0" w:space="0" w:color="auto"/>
                <w:bottom w:val="none" w:sz="0" w:space="0" w:color="auto"/>
                <w:right w:val="none" w:sz="0" w:space="0" w:color="auto"/>
              </w:divBdr>
            </w:div>
            <w:div w:id="922836979">
              <w:marLeft w:val="0"/>
              <w:marRight w:val="0"/>
              <w:marTop w:val="0"/>
              <w:marBottom w:val="0"/>
              <w:divBdr>
                <w:top w:val="none" w:sz="0" w:space="0" w:color="auto"/>
                <w:left w:val="none" w:sz="0" w:space="0" w:color="auto"/>
                <w:bottom w:val="none" w:sz="0" w:space="0" w:color="auto"/>
                <w:right w:val="none" w:sz="0" w:space="0" w:color="auto"/>
              </w:divBdr>
            </w:div>
            <w:div w:id="237329657">
              <w:marLeft w:val="0"/>
              <w:marRight w:val="0"/>
              <w:marTop w:val="0"/>
              <w:marBottom w:val="0"/>
              <w:divBdr>
                <w:top w:val="none" w:sz="0" w:space="0" w:color="auto"/>
                <w:left w:val="none" w:sz="0" w:space="0" w:color="auto"/>
                <w:bottom w:val="none" w:sz="0" w:space="0" w:color="auto"/>
                <w:right w:val="none" w:sz="0" w:space="0" w:color="auto"/>
              </w:divBdr>
            </w:div>
            <w:div w:id="1561093047">
              <w:marLeft w:val="0"/>
              <w:marRight w:val="0"/>
              <w:marTop w:val="0"/>
              <w:marBottom w:val="0"/>
              <w:divBdr>
                <w:top w:val="none" w:sz="0" w:space="0" w:color="auto"/>
                <w:left w:val="none" w:sz="0" w:space="0" w:color="auto"/>
                <w:bottom w:val="none" w:sz="0" w:space="0" w:color="auto"/>
                <w:right w:val="none" w:sz="0" w:space="0" w:color="auto"/>
              </w:divBdr>
            </w:div>
            <w:div w:id="357124357">
              <w:marLeft w:val="0"/>
              <w:marRight w:val="0"/>
              <w:marTop w:val="0"/>
              <w:marBottom w:val="0"/>
              <w:divBdr>
                <w:top w:val="none" w:sz="0" w:space="0" w:color="auto"/>
                <w:left w:val="none" w:sz="0" w:space="0" w:color="auto"/>
                <w:bottom w:val="none" w:sz="0" w:space="0" w:color="auto"/>
                <w:right w:val="none" w:sz="0" w:space="0" w:color="auto"/>
              </w:divBdr>
            </w:div>
            <w:div w:id="1550534726">
              <w:marLeft w:val="0"/>
              <w:marRight w:val="0"/>
              <w:marTop w:val="0"/>
              <w:marBottom w:val="0"/>
              <w:divBdr>
                <w:top w:val="none" w:sz="0" w:space="0" w:color="auto"/>
                <w:left w:val="none" w:sz="0" w:space="0" w:color="auto"/>
                <w:bottom w:val="none" w:sz="0" w:space="0" w:color="auto"/>
                <w:right w:val="none" w:sz="0" w:space="0" w:color="auto"/>
              </w:divBdr>
            </w:div>
            <w:div w:id="1327241230">
              <w:marLeft w:val="0"/>
              <w:marRight w:val="0"/>
              <w:marTop w:val="0"/>
              <w:marBottom w:val="0"/>
              <w:divBdr>
                <w:top w:val="none" w:sz="0" w:space="0" w:color="auto"/>
                <w:left w:val="none" w:sz="0" w:space="0" w:color="auto"/>
                <w:bottom w:val="none" w:sz="0" w:space="0" w:color="auto"/>
                <w:right w:val="none" w:sz="0" w:space="0" w:color="auto"/>
              </w:divBdr>
            </w:div>
            <w:div w:id="1613515713">
              <w:marLeft w:val="0"/>
              <w:marRight w:val="0"/>
              <w:marTop w:val="0"/>
              <w:marBottom w:val="0"/>
              <w:divBdr>
                <w:top w:val="none" w:sz="0" w:space="0" w:color="auto"/>
                <w:left w:val="none" w:sz="0" w:space="0" w:color="auto"/>
                <w:bottom w:val="none" w:sz="0" w:space="0" w:color="auto"/>
                <w:right w:val="none" w:sz="0" w:space="0" w:color="auto"/>
              </w:divBdr>
            </w:div>
            <w:div w:id="1521167119">
              <w:marLeft w:val="0"/>
              <w:marRight w:val="0"/>
              <w:marTop w:val="0"/>
              <w:marBottom w:val="0"/>
              <w:divBdr>
                <w:top w:val="none" w:sz="0" w:space="0" w:color="auto"/>
                <w:left w:val="none" w:sz="0" w:space="0" w:color="auto"/>
                <w:bottom w:val="none" w:sz="0" w:space="0" w:color="auto"/>
                <w:right w:val="none" w:sz="0" w:space="0" w:color="auto"/>
              </w:divBdr>
            </w:div>
            <w:div w:id="1767536402">
              <w:marLeft w:val="0"/>
              <w:marRight w:val="0"/>
              <w:marTop w:val="0"/>
              <w:marBottom w:val="0"/>
              <w:divBdr>
                <w:top w:val="none" w:sz="0" w:space="0" w:color="auto"/>
                <w:left w:val="none" w:sz="0" w:space="0" w:color="auto"/>
                <w:bottom w:val="none" w:sz="0" w:space="0" w:color="auto"/>
                <w:right w:val="none" w:sz="0" w:space="0" w:color="auto"/>
              </w:divBdr>
            </w:div>
            <w:div w:id="468090788">
              <w:marLeft w:val="0"/>
              <w:marRight w:val="0"/>
              <w:marTop w:val="0"/>
              <w:marBottom w:val="0"/>
              <w:divBdr>
                <w:top w:val="none" w:sz="0" w:space="0" w:color="auto"/>
                <w:left w:val="none" w:sz="0" w:space="0" w:color="auto"/>
                <w:bottom w:val="none" w:sz="0" w:space="0" w:color="auto"/>
                <w:right w:val="none" w:sz="0" w:space="0" w:color="auto"/>
              </w:divBdr>
            </w:div>
            <w:div w:id="1798647741">
              <w:marLeft w:val="0"/>
              <w:marRight w:val="0"/>
              <w:marTop w:val="0"/>
              <w:marBottom w:val="0"/>
              <w:divBdr>
                <w:top w:val="none" w:sz="0" w:space="0" w:color="auto"/>
                <w:left w:val="none" w:sz="0" w:space="0" w:color="auto"/>
                <w:bottom w:val="none" w:sz="0" w:space="0" w:color="auto"/>
                <w:right w:val="none" w:sz="0" w:space="0" w:color="auto"/>
              </w:divBdr>
            </w:div>
            <w:div w:id="2057848601">
              <w:marLeft w:val="0"/>
              <w:marRight w:val="0"/>
              <w:marTop w:val="0"/>
              <w:marBottom w:val="0"/>
              <w:divBdr>
                <w:top w:val="none" w:sz="0" w:space="0" w:color="auto"/>
                <w:left w:val="none" w:sz="0" w:space="0" w:color="auto"/>
                <w:bottom w:val="none" w:sz="0" w:space="0" w:color="auto"/>
                <w:right w:val="none" w:sz="0" w:space="0" w:color="auto"/>
              </w:divBdr>
            </w:div>
            <w:div w:id="867717174">
              <w:marLeft w:val="0"/>
              <w:marRight w:val="0"/>
              <w:marTop w:val="0"/>
              <w:marBottom w:val="0"/>
              <w:divBdr>
                <w:top w:val="none" w:sz="0" w:space="0" w:color="auto"/>
                <w:left w:val="none" w:sz="0" w:space="0" w:color="auto"/>
                <w:bottom w:val="none" w:sz="0" w:space="0" w:color="auto"/>
                <w:right w:val="none" w:sz="0" w:space="0" w:color="auto"/>
              </w:divBdr>
            </w:div>
            <w:div w:id="1451363400">
              <w:marLeft w:val="0"/>
              <w:marRight w:val="0"/>
              <w:marTop w:val="0"/>
              <w:marBottom w:val="0"/>
              <w:divBdr>
                <w:top w:val="none" w:sz="0" w:space="0" w:color="auto"/>
                <w:left w:val="none" w:sz="0" w:space="0" w:color="auto"/>
                <w:bottom w:val="none" w:sz="0" w:space="0" w:color="auto"/>
                <w:right w:val="none" w:sz="0" w:space="0" w:color="auto"/>
              </w:divBdr>
            </w:div>
            <w:div w:id="780539149">
              <w:marLeft w:val="0"/>
              <w:marRight w:val="0"/>
              <w:marTop w:val="0"/>
              <w:marBottom w:val="0"/>
              <w:divBdr>
                <w:top w:val="none" w:sz="0" w:space="0" w:color="auto"/>
                <w:left w:val="none" w:sz="0" w:space="0" w:color="auto"/>
                <w:bottom w:val="none" w:sz="0" w:space="0" w:color="auto"/>
                <w:right w:val="none" w:sz="0" w:space="0" w:color="auto"/>
              </w:divBdr>
            </w:div>
            <w:div w:id="411127685">
              <w:marLeft w:val="0"/>
              <w:marRight w:val="0"/>
              <w:marTop w:val="0"/>
              <w:marBottom w:val="0"/>
              <w:divBdr>
                <w:top w:val="none" w:sz="0" w:space="0" w:color="auto"/>
                <w:left w:val="none" w:sz="0" w:space="0" w:color="auto"/>
                <w:bottom w:val="none" w:sz="0" w:space="0" w:color="auto"/>
                <w:right w:val="none" w:sz="0" w:space="0" w:color="auto"/>
              </w:divBdr>
            </w:div>
            <w:div w:id="1000080350">
              <w:marLeft w:val="0"/>
              <w:marRight w:val="0"/>
              <w:marTop w:val="0"/>
              <w:marBottom w:val="0"/>
              <w:divBdr>
                <w:top w:val="none" w:sz="0" w:space="0" w:color="auto"/>
                <w:left w:val="none" w:sz="0" w:space="0" w:color="auto"/>
                <w:bottom w:val="none" w:sz="0" w:space="0" w:color="auto"/>
                <w:right w:val="none" w:sz="0" w:space="0" w:color="auto"/>
              </w:divBdr>
            </w:div>
            <w:div w:id="1556815804">
              <w:marLeft w:val="0"/>
              <w:marRight w:val="0"/>
              <w:marTop w:val="0"/>
              <w:marBottom w:val="0"/>
              <w:divBdr>
                <w:top w:val="none" w:sz="0" w:space="0" w:color="auto"/>
                <w:left w:val="none" w:sz="0" w:space="0" w:color="auto"/>
                <w:bottom w:val="none" w:sz="0" w:space="0" w:color="auto"/>
                <w:right w:val="none" w:sz="0" w:space="0" w:color="auto"/>
              </w:divBdr>
            </w:div>
            <w:div w:id="264969227">
              <w:marLeft w:val="0"/>
              <w:marRight w:val="0"/>
              <w:marTop w:val="0"/>
              <w:marBottom w:val="0"/>
              <w:divBdr>
                <w:top w:val="none" w:sz="0" w:space="0" w:color="auto"/>
                <w:left w:val="none" w:sz="0" w:space="0" w:color="auto"/>
                <w:bottom w:val="none" w:sz="0" w:space="0" w:color="auto"/>
                <w:right w:val="none" w:sz="0" w:space="0" w:color="auto"/>
              </w:divBdr>
            </w:div>
            <w:div w:id="1530021018">
              <w:marLeft w:val="0"/>
              <w:marRight w:val="0"/>
              <w:marTop w:val="0"/>
              <w:marBottom w:val="0"/>
              <w:divBdr>
                <w:top w:val="none" w:sz="0" w:space="0" w:color="auto"/>
                <w:left w:val="none" w:sz="0" w:space="0" w:color="auto"/>
                <w:bottom w:val="none" w:sz="0" w:space="0" w:color="auto"/>
                <w:right w:val="none" w:sz="0" w:space="0" w:color="auto"/>
              </w:divBdr>
            </w:div>
            <w:div w:id="1908177753">
              <w:marLeft w:val="0"/>
              <w:marRight w:val="0"/>
              <w:marTop w:val="0"/>
              <w:marBottom w:val="0"/>
              <w:divBdr>
                <w:top w:val="none" w:sz="0" w:space="0" w:color="auto"/>
                <w:left w:val="none" w:sz="0" w:space="0" w:color="auto"/>
                <w:bottom w:val="none" w:sz="0" w:space="0" w:color="auto"/>
                <w:right w:val="none" w:sz="0" w:space="0" w:color="auto"/>
              </w:divBdr>
            </w:div>
            <w:div w:id="979531957">
              <w:marLeft w:val="0"/>
              <w:marRight w:val="0"/>
              <w:marTop w:val="0"/>
              <w:marBottom w:val="0"/>
              <w:divBdr>
                <w:top w:val="none" w:sz="0" w:space="0" w:color="auto"/>
                <w:left w:val="none" w:sz="0" w:space="0" w:color="auto"/>
                <w:bottom w:val="none" w:sz="0" w:space="0" w:color="auto"/>
                <w:right w:val="none" w:sz="0" w:space="0" w:color="auto"/>
              </w:divBdr>
            </w:div>
            <w:div w:id="1792091645">
              <w:marLeft w:val="0"/>
              <w:marRight w:val="0"/>
              <w:marTop w:val="0"/>
              <w:marBottom w:val="0"/>
              <w:divBdr>
                <w:top w:val="none" w:sz="0" w:space="0" w:color="auto"/>
                <w:left w:val="none" w:sz="0" w:space="0" w:color="auto"/>
                <w:bottom w:val="none" w:sz="0" w:space="0" w:color="auto"/>
                <w:right w:val="none" w:sz="0" w:space="0" w:color="auto"/>
              </w:divBdr>
            </w:div>
            <w:div w:id="2024167528">
              <w:marLeft w:val="0"/>
              <w:marRight w:val="0"/>
              <w:marTop w:val="0"/>
              <w:marBottom w:val="0"/>
              <w:divBdr>
                <w:top w:val="none" w:sz="0" w:space="0" w:color="auto"/>
                <w:left w:val="none" w:sz="0" w:space="0" w:color="auto"/>
                <w:bottom w:val="none" w:sz="0" w:space="0" w:color="auto"/>
                <w:right w:val="none" w:sz="0" w:space="0" w:color="auto"/>
              </w:divBdr>
            </w:div>
            <w:div w:id="698819771">
              <w:marLeft w:val="0"/>
              <w:marRight w:val="0"/>
              <w:marTop w:val="0"/>
              <w:marBottom w:val="0"/>
              <w:divBdr>
                <w:top w:val="none" w:sz="0" w:space="0" w:color="auto"/>
                <w:left w:val="none" w:sz="0" w:space="0" w:color="auto"/>
                <w:bottom w:val="none" w:sz="0" w:space="0" w:color="auto"/>
                <w:right w:val="none" w:sz="0" w:space="0" w:color="auto"/>
              </w:divBdr>
            </w:div>
            <w:div w:id="440733438">
              <w:marLeft w:val="0"/>
              <w:marRight w:val="0"/>
              <w:marTop w:val="0"/>
              <w:marBottom w:val="0"/>
              <w:divBdr>
                <w:top w:val="none" w:sz="0" w:space="0" w:color="auto"/>
                <w:left w:val="none" w:sz="0" w:space="0" w:color="auto"/>
                <w:bottom w:val="none" w:sz="0" w:space="0" w:color="auto"/>
                <w:right w:val="none" w:sz="0" w:space="0" w:color="auto"/>
              </w:divBdr>
            </w:div>
            <w:div w:id="1106118251">
              <w:marLeft w:val="0"/>
              <w:marRight w:val="0"/>
              <w:marTop w:val="0"/>
              <w:marBottom w:val="0"/>
              <w:divBdr>
                <w:top w:val="none" w:sz="0" w:space="0" w:color="auto"/>
                <w:left w:val="none" w:sz="0" w:space="0" w:color="auto"/>
                <w:bottom w:val="none" w:sz="0" w:space="0" w:color="auto"/>
                <w:right w:val="none" w:sz="0" w:space="0" w:color="auto"/>
              </w:divBdr>
            </w:div>
            <w:div w:id="1032147281">
              <w:marLeft w:val="0"/>
              <w:marRight w:val="0"/>
              <w:marTop w:val="0"/>
              <w:marBottom w:val="0"/>
              <w:divBdr>
                <w:top w:val="none" w:sz="0" w:space="0" w:color="auto"/>
                <w:left w:val="none" w:sz="0" w:space="0" w:color="auto"/>
                <w:bottom w:val="none" w:sz="0" w:space="0" w:color="auto"/>
                <w:right w:val="none" w:sz="0" w:space="0" w:color="auto"/>
              </w:divBdr>
            </w:div>
            <w:div w:id="628979034">
              <w:marLeft w:val="0"/>
              <w:marRight w:val="0"/>
              <w:marTop w:val="0"/>
              <w:marBottom w:val="0"/>
              <w:divBdr>
                <w:top w:val="none" w:sz="0" w:space="0" w:color="auto"/>
                <w:left w:val="none" w:sz="0" w:space="0" w:color="auto"/>
                <w:bottom w:val="none" w:sz="0" w:space="0" w:color="auto"/>
                <w:right w:val="none" w:sz="0" w:space="0" w:color="auto"/>
              </w:divBdr>
            </w:div>
            <w:div w:id="414519154">
              <w:marLeft w:val="0"/>
              <w:marRight w:val="0"/>
              <w:marTop w:val="0"/>
              <w:marBottom w:val="0"/>
              <w:divBdr>
                <w:top w:val="none" w:sz="0" w:space="0" w:color="auto"/>
                <w:left w:val="none" w:sz="0" w:space="0" w:color="auto"/>
                <w:bottom w:val="none" w:sz="0" w:space="0" w:color="auto"/>
                <w:right w:val="none" w:sz="0" w:space="0" w:color="auto"/>
              </w:divBdr>
            </w:div>
            <w:div w:id="488520682">
              <w:marLeft w:val="0"/>
              <w:marRight w:val="0"/>
              <w:marTop w:val="0"/>
              <w:marBottom w:val="0"/>
              <w:divBdr>
                <w:top w:val="none" w:sz="0" w:space="0" w:color="auto"/>
                <w:left w:val="none" w:sz="0" w:space="0" w:color="auto"/>
                <w:bottom w:val="none" w:sz="0" w:space="0" w:color="auto"/>
                <w:right w:val="none" w:sz="0" w:space="0" w:color="auto"/>
              </w:divBdr>
            </w:div>
            <w:div w:id="201065019">
              <w:marLeft w:val="0"/>
              <w:marRight w:val="0"/>
              <w:marTop w:val="0"/>
              <w:marBottom w:val="0"/>
              <w:divBdr>
                <w:top w:val="none" w:sz="0" w:space="0" w:color="auto"/>
                <w:left w:val="none" w:sz="0" w:space="0" w:color="auto"/>
                <w:bottom w:val="none" w:sz="0" w:space="0" w:color="auto"/>
                <w:right w:val="none" w:sz="0" w:space="0" w:color="auto"/>
              </w:divBdr>
            </w:div>
            <w:div w:id="556864949">
              <w:marLeft w:val="0"/>
              <w:marRight w:val="0"/>
              <w:marTop w:val="0"/>
              <w:marBottom w:val="0"/>
              <w:divBdr>
                <w:top w:val="none" w:sz="0" w:space="0" w:color="auto"/>
                <w:left w:val="none" w:sz="0" w:space="0" w:color="auto"/>
                <w:bottom w:val="none" w:sz="0" w:space="0" w:color="auto"/>
                <w:right w:val="none" w:sz="0" w:space="0" w:color="auto"/>
              </w:divBdr>
            </w:div>
            <w:div w:id="1306735535">
              <w:marLeft w:val="0"/>
              <w:marRight w:val="0"/>
              <w:marTop w:val="0"/>
              <w:marBottom w:val="0"/>
              <w:divBdr>
                <w:top w:val="none" w:sz="0" w:space="0" w:color="auto"/>
                <w:left w:val="none" w:sz="0" w:space="0" w:color="auto"/>
                <w:bottom w:val="none" w:sz="0" w:space="0" w:color="auto"/>
                <w:right w:val="none" w:sz="0" w:space="0" w:color="auto"/>
              </w:divBdr>
            </w:div>
            <w:div w:id="1770007200">
              <w:marLeft w:val="0"/>
              <w:marRight w:val="0"/>
              <w:marTop w:val="0"/>
              <w:marBottom w:val="0"/>
              <w:divBdr>
                <w:top w:val="none" w:sz="0" w:space="0" w:color="auto"/>
                <w:left w:val="none" w:sz="0" w:space="0" w:color="auto"/>
                <w:bottom w:val="none" w:sz="0" w:space="0" w:color="auto"/>
                <w:right w:val="none" w:sz="0" w:space="0" w:color="auto"/>
              </w:divBdr>
            </w:div>
            <w:div w:id="1574966836">
              <w:marLeft w:val="0"/>
              <w:marRight w:val="0"/>
              <w:marTop w:val="0"/>
              <w:marBottom w:val="0"/>
              <w:divBdr>
                <w:top w:val="none" w:sz="0" w:space="0" w:color="auto"/>
                <w:left w:val="none" w:sz="0" w:space="0" w:color="auto"/>
                <w:bottom w:val="none" w:sz="0" w:space="0" w:color="auto"/>
                <w:right w:val="none" w:sz="0" w:space="0" w:color="auto"/>
              </w:divBdr>
            </w:div>
            <w:div w:id="1551963466">
              <w:marLeft w:val="0"/>
              <w:marRight w:val="0"/>
              <w:marTop w:val="0"/>
              <w:marBottom w:val="0"/>
              <w:divBdr>
                <w:top w:val="none" w:sz="0" w:space="0" w:color="auto"/>
                <w:left w:val="none" w:sz="0" w:space="0" w:color="auto"/>
                <w:bottom w:val="none" w:sz="0" w:space="0" w:color="auto"/>
                <w:right w:val="none" w:sz="0" w:space="0" w:color="auto"/>
              </w:divBdr>
            </w:div>
            <w:div w:id="1279793385">
              <w:marLeft w:val="0"/>
              <w:marRight w:val="0"/>
              <w:marTop w:val="0"/>
              <w:marBottom w:val="0"/>
              <w:divBdr>
                <w:top w:val="none" w:sz="0" w:space="0" w:color="auto"/>
                <w:left w:val="none" w:sz="0" w:space="0" w:color="auto"/>
                <w:bottom w:val="none" w:sz="0" w:space="0" w:color="auto"/>
                <w:right w:val="none" w:sz="0" w:space="0" w:color="auto"/>
              </w:divBdr>
            </w:div>
            <w:div w:id="1142189912">
              <w:marLeft w:val="0"/>
              <w:marRight w:val="0"/>
              <w:marTop w:val="0"/>
              <w:marBottom w:val="0"/>
              <w:divBdr>
                <w:top w:val="none" w:sz="0" w:space="0" w:color="auto"/>
                <w:left w:val="none" w:sz="0" w:space="0" w:color="auto"/>
                <w:bottom w:val="none" w:sz="0" w:space="0" w:color="auto"/>
                <w:right w:val="none" w:sz="0" w:space="0" w:color="auto"/>
              </w:divBdr>
            </w:div>
            <w:div w:id="1050963300">
              <w:marLeft w:val="0"/>
              <w:marRight w:val="0"/>
              <w:marTop w:val="0"/>
              <w:marBottom w:val="0"/>
              <w:divBdr>
                <w:top w:val="none" w:sz="0" w:space="0" w:color="auto"/>
                <w:left w:val="none" w:sz="0" w:space="0" w:color="auto"/>
                <w:bottom w:val="none" w:sz="0" w:space="0" w:color="auto"/>
                <w:right w:val="none" w:sz="0" w:space="0" w:color="auto"/>
              </w:divBdr>
            </w:div>
            <w:div w:id="826163554">
              <w:marLeft w:val="0"/>
              <w:marRight w:val="0"/>
              <w:marTop w:val="0"/>
              <w:marBottom w:val="0"/>
              <w:divBdr>
                <w:top w:val="none" w:sz="0" w:space="0" w:color="auto"/>
                <w:left w:val="none" w:sz="0" w:space="0" w:color="auto"/>
                <w:bottom w:val="none" w:sz="0" w:space="0" w:color="auto"/>
                <w:right w:val="none" w:sz="0" w:space="0" w:color="auto"/>
              </w:divBdr>
            </w:div>
            <w:div w:id="1981305740">
              <w:marLeft w:val="0"/>
              <w:marRight w:val="0"/>
              <w:marTop w:val="0"/>
              <w:marBottom w:val="0"/>
              <w:divBdr>
                <w:top w:val="none" w:sz="0" w:space="0" w:color="auto"/>
                <w:left w:val="none" w:sz="0" w:space="0" w:color="auto"/>
                <w:bottom w:val="none" w:sz="0" w:space="0" w:color="auto"/>
                <w:right w:val="none" w:sz="0" w:space="0" w:color="auto"/>
              </w:divBdr>
            </w:div>
            <w:div w:id="1198080772">
              <w:marLeft w:val="0"/>
              <w:marRight w:val="0"/>
              <w:marTop w:val="0"/>
              <w:marBottom w:val="0"/>
              <w:divBdr>
                <w:top w:val="none" w:sz="0" w:space="0" w:color="auto"/>
                <w:left w:val="none" w:sz="0" w:space="0" w:color="auto"/>
                <w:bottom w:val="none" w:sz="0" w:space="0" w:color="auto"/>
                <w:right w:val="none" w:sz="0" w:space="0" w:color="auto"/>
              </w:divBdr>
            </w:div>
            <w:div w:id="135612540">
              <w:marLeft w:val="0"/>
              <w:marRight w:val="0"/>
              <w:marTop w:val="0"/>
              <w:marBottom w:val="0"/>
              <w:divBdr>
                <w:top w:val="none" w:sz="0" w:space="0" w:color="auto"/>
                <w:left w:val="none" w:sz="0" w:space="0" w:color="auto"/>
                <w:bottom w:val="none" w:sz="0" w:space="0" w:color="auto"/>
                <w:right w:val="none" w:sz="0" w:space="0" w:color="auto"/>
              </w:divBdr>
            </w:div>
            <w:div w:id="1577008621">
              <w:marLeft w:val="0"/>
              <w:marRight w:val="0"/>
              <w:marTop w:val="0"/>
              <w:marBottom w:val="0"/>
              <w:divBdr>
                <w:top w:val="none" w:sz="0" w:space="0" w:color="auto"/>
                <w:left w:val="none" w:sz="0" w:space="0" w:color="auto"/>
                <w:bottom w:val="none" w:sz="0" w:space="0" w:color="auto"/>
                <w:right w:val="none" w:sz="0" w:space="0" w:color="auto"/>
              </w:divBdr>
            </w:div>
            <w:div w:id="904486372">
              <w:marLeft w:val="0"/>
              <w:marRight w:val="0"/>
              <w:marTop w:val="0"/>
              <w:marBottom w:val="0"/>
              <w:divBdr>
                <w:top w:val="none" w:sz="0" w:space="0" w:color="auto"/>
                <w:left w:val="none" w:sz="0" w:space="0" w:color="auto"/>
                <w:bottom w:val="none" w:sz="0" w:space="0" w:color="auto"/>
                <w:right w:val="none" w:sz="0" w:space="0" w:color="auto"/>
              </w:divBdr>
            </w:div>
            <w:div w:id="83260673">
              <w:marLeft w:val="0"/>
              <w:marRight w:val="0"/>
              <w:marTop w:val="0"/>
              <w:marBottom w:val="0"/>
              <w:divBdr>
                <w:top w:val="none" w:sz="0" w:space="0" w:color="auto"/>
                <w:left w:val="none" w:sz="0" w:space="0" w:color="auto"/>
                <w:bottom w:val="none" w:sz="0" w:space="0" w:color="auto"/>
                <w:right w:val="none" w:sz="0" w:space="0" w:color="auto"/>
              </w:divBdr>
            </w:div>
            <w:div w:id="1615287500">
              <w:marLeft w:val="0"/>
              <w:marRight w:val="0"/>
              <w:marTop w:val="0"/>
              <w:marBottom w:val="0"/>
              <w:divBdr>
                <w:top w:val="none" w:sz="0" w:space="0" w:color="auto"/>
                <w:left w:val="none" w:sz="0" w:space="0" w:color="auto"/>
                <w:bottom w:val="none" w:sz="0" w:space="0" w:color="auto"/>
                <w:right w:val="none" w:sz="0" w:space="0" w:color="auto"/>
              </w:divBdr>
            </w:div>
            <w:div w:id="793597123">
              <w:marLeft w:val="0"/>
              <w:marRight w:val="0"/>
              <w:marTop w:val="0"/>
              <w:marBottom w:val="0"/>
              <w:divBdr>
                <w:top w:val="none" w:sz="0" w:space="0" w:color="auto"/>
                <w:left w:val="none" w:sz="0" w:space="0" w:color="auto"/>
                <w:bottom w:val="none" w:sz="0" w:space="0" w:color="auto"/>
                <w:right w:val="none" w:sz="0" w:space="0" w:color="auto"/>
              </w:divBdr>
            </w:div>
            <w:div w:id="1486514064">
              <w:marLeft w:val="0"/>
              <w:marRight w:val="0"/>
              <w:marTop w:val="0"/>
              <w:marBottom w:val="0"/>
              <w:divBdr>
                <w:top w:val="none" w:sz="0" w:space="0" w:color="auto"/>
                <w:left w:val="none" w:sz="0" w:space="0" w:color="auto"/>
                <w:bottom w:val="none" w:sz="0" w:space="0" w:color="auto"/>
                <w:right w:val="none" w:sz="0" w:space="0" w:color="auto"/>
              </w:divBdr>
            </w:div>
            <w:div w:id="733045046">
              <w:marLeft w:val="0"/>
              <w:marRight w:val="0"/>
              <w:marTop w:val="0"/>
              <w:marBottom w:val="0"/>
              <w:divBdr>
                <w:top w:val="none" w:sz="0" w:space="0" w:color="auto"/>
                <w:left w:val="none" w:sz="0" w:space="0" w:color="auto"/>
                <w:bottom w:val="none" w:sz="0" w:space="0" w:color="auto"/>
                <w:right w:val="none" w:sz="0" w:space="0" w:color="auto"/>
              </w:divBdr>
            </w:div>
            <w:div w:id="2030570150">
              <w:marLeft w:val="0"/>
              <w:marRight w:val="0"/>
              <w:marTop w:val="0"/>
              <w:marBottom w:val="0"/>
              <w:divBdr>
                <w:top w:val="none" w:sz="0" w:space="0" w:color="auto"/>
                <w:left w:val="none" w:sz="0" w:space="0" w:color="auto"/>
                <w:bottom w:val="none" w:sz="0" w:space="0" w:color="auto"/>
                <w:right w:val="none" w:sz="0" w:space="0" w:color="auto"/>
              </w:divBdr>
            </w:div>
            <w:div w:id="203952189">
              <w:marLeft w:val="0"/>
              <w:marRight w:val="0"/>
              <w:marTop w:val="0"/>
              <w:marBottom w:val="0"/>
              <w:divBdr>
                <w:top w:val="none" w:sz="0" w:space="0" w:color="auto"/>
                <w:left w:val="none" w:sz="0" w:space="0" w:color="auto"/>
                <w:bottom w:val="none" w:sz="0" w:space="0" w:color="auto"/>
                <w:right w:val="none" w:sz="0" w:space="0" w:color="auto"/>
              </w:divBdr>
            </w:div>
            <w:div w:id="236483536">
              <w:marLeft w:val="0"/>
              <w:marRight w:val="0"/>
              <w:marTop w:val="0"/>
              <w:marBottom w:val="0"/>
              <w:divBdr>
                <w:top w:val="none" w:sz="0" w:space="0" w:color="auto"/>
                <w:left w:val="none" w:sz="0" w:space="0" w:color="auto"/>
                <w:bottom w:val="none" w:sz="0" w:space="0" w:color="auto"/>
                <w:right w:val="none" w:sz="0" w:space="0" w:color="auto"/>
              </w:divBdr>
            </w:div>
            <w:div w:id="296572951">
              <w:marLeft w:val="0"/>
              <w:marRight w:val="0"/>
              <w:marTop w:val="0"/>
              <w:marBottom w:val="0"/>
              <w:divBdr>
                <w:top w:val="none" w:sz="0" w:space="0" w:color="auto"/>
                <w:left w:val="none" w:sz="0" w:space="0" w:color="auto"/>
                <w:bottom w:val="none" w:sz="0" w:space="0" w:color="auto"/>
                <w:right w:val="none" w:sz="0" w:space="0" w:color="auto"/>
              </w:divBdr>
            </w:div>
            <w:div w:id="409079016">
              <w:marLeft w:val="0"/>
              <w:marRight w:val="0"/>
              <w:marTop w:val="0"/>
              <w:marBottom w:val="0"/>
              <w:divBdr>
                <w:top w:val="none" w:sz="0" w:space="0" w:color="auto"/>
                <w:left w:val="none" w:sz="0" w:space="0" w:color="auto"/>
                <w:bottom w:val="none" w:sz="0" w:space="0" w:color="auto"/>
                <w:right w:val="none" w:sz="0" w:space="0" w:color="auto"/>
              </w:divBdr>
            </w:div>
            <w:div w:id="925456928">
              <w:marLeft w:val="0"/>
              <w:marRight w:val="0"/>
              <w:marTop w:val="0"/>
              <w:marBottom w:val="0"/>
              <w:divBdr>
                <w:top w:val="none" w:sz="0" w:space="0" w:color="auto"/>
                <w:left w:val="none" w:sz="0" w:space="0" w:color="auto"/>
                <w:bottom w:val="none" w:sz="0" w:space="0" w:color="auto"/>
                <w:right w:val="none" w:sz="0" w:space="0" w:color="auto"/>
              </w:divBdr>
            </w:div>
            <w:div w:id="380591727">
              <w:marLeft w:val="0"/>
              <w:marRight w:val="0"/>
              <w:marTop w:val="0"/>
              <w:marBottom w:val="0"/>
              <w:divBdr>
                <w:top w:val="none" w:sz="0" w:space="0" w:color="auto"/>
                <w:left w:val="none" w:sz="0" w:space="0" w:color="auto"/>
                <w:bottom w:val="none" w:sz="0" w:space="0" w:color="auto"/>
                <w:right w:val="none" w:sz="0" w:space="0" w:color="auto"/>
              </w:divBdr>
            </w:div>
            <w:div w:id="1965887299">
              <w:marLeft w:val="0"/>
              <w:marRight w:val="0"/>
              <w:marTop w:val="0"/>
              <w:marBottom w:val="0"/>
              <w:divBdr>
                <w:top w:val="none" w:sz="0" w:space="0" w:color="auto"/>
                <w:left w:val="none" w:sz="0" w:space="0" w:color="auto"/>
                <w:bottom w:val="none" w:sz="0" w:space="0" w:color="auto"/>
                <w:right w:val="none" w:sz="0" w:space="0" w:color="auto"/>
              </w:divBdr>
            </w:div>
            <w:div w:id="247613787">
              <w:marLeft w:val="0"/>
              <w:marRight w:val="0"/>
              <w:marTop w:val="0"/>
              <w:marBottom w:val="0"/>
              <w:divBdr>
                <w:top w:val="none" w:sz="0" w:space="0" w:color="auto"/>
                <w:left w:val="none" w:sz="0" w:space="0" w:color="auto"/>
                <w:bottom w:val="none" w:sz="0" w:space="0" w:color="auto"/>
                <w:right w:val="none" w:sz="0" w:space="0" w:color="auto"/>
              </w:divBdr>
            </w:div>
            <w:div w:id="1225681520">
              <w:marLeft w:val="0"/>
              <w:marRight w:val="0"/>
              <w:marTop w:val="0"/>
              <w:marBottom w:val="0"/>
              <w:divBdr>
                <w:top w:val="none" w:sz="0" w:space="0" w:color="auto"/>
                <w:left w:val="none" w:sz="0" w:space="0" w:color="auto"/>
                <w:bottom w:val="none" w:sz="0" w:space="0" w:color="auto"/>
                <w:right w:val="none" w:sz="0" w:space="0" w:color="auto"/>
              </w:divBdr>
            </w:div>
            <w:div w:id="2144347192">
              <w:marLeft w:val="0"/>
              <w:marRight w:val="0"/>
              <w:marTop w:val="0"/>
              <w:marBottom w:val="0"/>
              <w:divBdr>
                <w:top w:val="none" w:sz="0" w:space="0" w:color="auto"/>
                <w:left w:val="none" w:sz="0" w:space="0" w:color="auto"/>
                <w:bottom w:val="none" w:sz="0" w:space="0" w:color="auto"/>
                <w:right w:val="none" w:sz="0" w:space="0" w:color="auto"/>
              </w:divBdr>
            </w:div>
            <w:div w:id="297994426">
              <w:marLeft w:val="0"/>
              <w:marRight w:val="0"/>
              <w:marTop w:val="0"/>
              <w:marBottom w:val="0"/>
              <w:divBdr>
                <w:top w:val="none" w:sz="0" w:space="0" w:color="auto"/>
                <w:left w:val="none" w:sz="0" w:space="0" w:color="auto"/>
                <w:bottom w:val="none" w:sz="0" w:space="0" w:color="auto"/>
                <w:right w:val="none" w:sz="0" w:space="0" w:color="auto"/>
              </w:divBdr>
            </w:div>
            <w:div w:id="1156722388">
              <w:marLeft w:val="0"/>
              <w:marRight w:val="0"/>
              <w:marTop w:val="0"/>
              <w:marBottom w:val="0"/>
              <w:divBdr>
                <w:top w:val="none" w:sz="0" w:space="0" w:color="auto"/>
                <w:left w:val="none" w:sz="0" w:space="0" w:color="auto"/>
                <w:bottom w:val="none" w:sz="0" w:space="0" w:color="auto"/>
                <w:right w:val="none" w:sz="0" w:space="0" w:color="auto"/>
              </w:divBdr>
            </w:div>
            <w:div w:id="367417560">
              <w:marLeft w:val="0"/>
              <w:marRight w:val="0"/>
              <w:marTop w:val="0"/>
              <w:marBottom w:val="0"/>
              <w:divBdr>
                <w:top w:val="none" w:sz="0" w:space="0" w:color="auto"/>
                <w:left w:val="none" w:sz="0" w:space="0" w:color="auto"/>
                <w:bottom w:val="none" w:sz="0" w:space="0" w:color="auto"/>
                <w:right w:val="none" w:sz="0" w:space="0" w:color="auto"/>
              </w:divBdr>
            </w:div>
            <w:div w:id="2004426890">
              <w:marLeft w:val="0"/>
              <w:marRight w:val="0"/>
              <w:marTop w:val="0"/>
              <w:marBottom w:val="0"/>
              <w:divBdr>
                <w:top w:val="none" w:sz="0" w:space="0" w:color="auto"/>
                <w:left w:val="none" w:sz="0" w:space="0" w:color="auto"/>
                <w:bottom w:val="none" w:sz="0" w:space="0" w:color="auto"/>
                <w:right w:val="none" w:sz="0" w:space="0" w:color="auto"/>
              </w:divBdr>
            </w:div>
            <w:div w:id="1843399773">
              <w:marLeft w:val="0"/>
              <w:marRight w:val="0"/>
              <w:marTop w:val="0"/>
              <w:marBottom w:val="0"/>
              <w:divBdr>
                <w:top w:val="none" w:sz="0" w:space="0" w:color="auto"/>
                <w:left w:val="none" w:sz="0" w:space="0" w:color="auto"/>
                <w:bottom w:val="none" w:sz="0" w:space="0" w:color="auto"/>
                <w:right w:val="none" w:sz="0" w:space="0" w:color="auto"/>
              </w:divBdr>
            </w:div>
            <w:div w:id="1725836660">
              <w:marLeft w:val="0"/>
              <w:marRight w:val="0"/>
              <w:marTop w:val="0"/>
              <w:marBottom w:val="0"/>
              <w:divBdr>
                <w:top w:val="none" w:sz="0" w:space="0" w:color="auto"/>
                <w:left w:val="none" w:sz="0" w:space="0" w:color="auto"/>
                <w:bottom w:val="none" w:sz="0" w:space="0" w:color="auto"/>
                <w:right w:val="none" w:sz="0" w:space="0" w:color="auto"/>
              </w:divBdr>
            </w:div>
            <w:div w:id="1405182725">
              <w:marLeft w:val="0"/>
              <w:marRight w:val="0"/>
              <w:marTop w:val="0"/>
              <w:marBottom w:val="0"/>
              <w:divBdr>
                <w:top w:val="none" w:sz="0" w:space="0" w:color="auto"/>
                <w:left w:val="none" w:sz="0" w:space="0" w:color="auto"/>
                <w:bottom w:val="none" w:sz="0" w:space="0" w:color="auto"/>
                <w:right w:val="none" w:sz="0" w:space="0" w:color="auto"/>
              </w:divBdr>
            </w:div>
            <w:div w:id="1377243723">
              <w:marLeft w:val="0"/>
              <w:marRight w:val="0"/>
              <w:marTop w:val="0"/>
              <w:marBottom w:val="0"/>
              <w:divBdr>
                <w:top w:val="none" w:sz="0" w:space="0" w:color="auto"/>
                <w:left w:val="none" w:sz="0" w:space="0" w:color="auto"/>
                <w:bottom w:val="none" w:sz="0" w:space="0" w:color="auto"/>
                <w:right w:val="none" w:sz="0" w:space="0" w:color="auto"/>
              </w:divBdr>
            </w:div>
            <w:div w:id="1701738166">
              <w:marLeft w:val="0"/>
              <w:marRight w:val="0"/>
              <w:marTop w:val="0"/>
              <w:marBottom w:val="0"/>
              <w:divBdr>
                <w:top w:val="none" w:sz="0" w:space="0" w:color="auto"/>
                <w:left w:val="none" w:sz="0" w:space="0" w:color="auto"/>
                <w:bottom w:val="none" w:sz="0" w:space="0" w:color="auto"/>
                <w:right w:val="none" w:sz="0" w:space="0" w:color="auto"/>
              </w:divBdr>
            </w:div>
            <w:div w:id="1390229060">
              <w:marLeft w:val="0"/>
              <w:marRight w:val="0"/>
              <w:marTop w:val="0"/>
              <w:marBottom w:val="0"/>
              <w:divBdr>
                <w:top w:val="none" w:sz="0" w:space="0" w:color="auto"/>
                <w:left w:val="none" w:sz="0" w:space="0" w:color="auto"/>
                <w:bottom w:val="none" w:sz="0" w:space="0" w:color="auto"/>
                <w:right w:val="none" w:sz="0" w:space="0" w:color="auto"/>
              </w:divBdr>
            </w:div>
            <w:div w:id="1679884601">
              <w:marLeft w:val="0"/>
              <w:marRight w:val="0"/>
              <w:marTop w:val="0"/>
              <w:marBottom w:val="0"/>
              <w:divBdr>
                <w:top w:val="none" w:sz="0" w:space="0" w:color="auto"/>
                <w:left w:val="none" w:sz="0" w:space="0" w:color="auto"/>
                <w:bottom w:val="none" w:sz="0" w:space="0" w:color="auto"/>
                <w:right w:val="none" w:sz="0" w:space="0" w:color="auto"/>
              </w:divBdr>
            </w:div>
            <w:div w:id="2015498997">
              <w:marLeft w:val="0"/>
              <w:marRight w:val="0"/>
              <w:marTop w:val="0"/>
              <w:marBottom w:val="0"/>
              <w:divBdr>
                <w:top w:val="none" w:sz="0" w:space="0" w:color="auto"/>
                <w:left w:val="none" w:sz="0" w:space="0" w:color="auto"/>
                <w:bottom w:val="none" w:sz="0" w:space="0" w:color="auto"/>
                <w:right w:val="none" w:sz="0" w:space="0" w:color="auto"/>
              </w:divBdr>
            </w:div>
            <w:div w:id="1528830178">
              <w:marLeft w:val="0"/>
              <w:marRight w:val="0"/>
              <w:marTop w:val="0"/>
              <w:marBottom w:val="0"/>
              <w:divBdr>
                <w:top w:val="none" w:sz="0" w:space="0" w:color="auto"/>
                <w:left w:val="none" w:sz="0" w:space="0" w:color="auto"/>
                <w:bottom w:val="none" w:sz="0" w:space="0" w:color="auto"/>
                <w:right w:val="none" w:sz="0" w:space="0" w:color="auto"/>
              </w:divBdr>
            </w:div>
            <w:div w:id="866913812">
              <w:marLeft w:val="0"/>
              <w:marRight w:val="0"/>
              <w:marTop w:val="0"/>
              <w:marBottom w:val="0"/>
              <w:divBdr>
                <w:top w:val="none" w:sz="0" w:space="0" w:color="auto"/>
                <w:left w:val="none" w:sz="0" w:space="0" w:color="auto"/>
                <w:bottom w:val="none" w:sz="0" w:space="0" w:color="auto"/>
                <w:right w:val="none" w:sz="0" w:space="0" w:color="auto"/>
              </w:divBdr>
            </w:div>
            <w:div w:id="589772112">
              <w:marLeft w:val="0"/>
              <w:marRight w:val="0"/>
              <w:marTop w:val="0"/>
              <w:marBottom w:val="0"/>
              <w:divBdr>
                <w:top w:val="none" w:sz="0" w:space="0" w:color="auto"/>
                <w:left w:val="none" w:sz="0" w:space="0" w:color="auto"/>
                <w:bottom w:val="none" w:sz="0" w:space="0" w:color="auto"/>
                <w:right w:val="none" w:sz="0" w:space="0" w:color="auto"/>
              </w:divBdr>
            </w:div>
            <w:div w:id="1152676312">
              <w:marLeft w:val="0"/>
              <w:marRight w:val="0"/>
              <w:marTop w:val="0"/>
              <w:marBottom w:val="0"/>
              <w:divBdr>
                <w:top w:val="none" w:sz="0" w:space="0" w:color="auto"/>
                <w:left w:val="none" w:sz="0" w:space="0" w:color="auto"/>
                <w:bottom w:val="none" w:sz="0" w:space="0" w:color="auto"/>
                <w:right w:val="none" w:sz="0" w:space="0" w:color="auto"/>
              </w:divBdr>
            </w:div>
            <w:div w:id="479811566">
              <w:marLeft w:val="0"/>
              <w:marRight w:val="0"/>
              <w:marTop w:val="0"/>
              <w:marBottom w:val="0"/>
              <w:divBdr>
                <w:top w:val="none" w:sz="0" w:space="0" w:color="auto"/>
                <w:left w:val="none" w:sz="0" w:space="0" w:color="auto"/>
                <w:bottom w:val="none" w:sz="0" w:space="0" w:color="auto"/>
                <w:right w:val="none" w:sz="0" w:space="0" w:color="auto"/>
              </w:divBdr>
            </w:div>
            <w:div w:id="1586723962">
              <w:marLeft w:val="0"/>
              <w:marRight w:val="0"/>
              <w:marTop w:val="0"/>
              <w:marBottom w:val="0"/>
              <w:divBdr>
                <w:top w:val="none" w:sz="0" w:space="0" w:color="auto"/>
                <w:left w:val="none" w:sz="0" w:space="0" w:color="auto"/>
                <w:bottom w:val="none" w:sz="0" w:space="0" w:color="auto"/>
                <w:right w:val="none" w:sz="0" w:space="0" w:color="auto"/>
              </w:divBdr>
            </w:div>
            <w:div w:id="197789413">
              <w:marLeft w:val="0"/>
              <w:marRight w:val="0"/>
              <w:marTop w:val="0"/>
              <w:marBottom w:val="0"/>
              <w:divBdr>
                <w:top w:val="none" w:sz="0" w:space="0" w:color="auto"/>
                <w:left w:val="none" w:sz="0" w:space="0" w:color="auto"/>
                <w:bottom w:val="none" w:sz="0" w:space="0" w:color="auto"/>
                <w:right w:val="none" w:sz="0" w:space="0" w:color="auto"/>
              </w:divBdr>
            </w:div>
            <w:div w:id="20134084">
              <w:marLeft w:val="0"/>
              <w:marRight w:val="0"/>
              <w:marTop w:val="0"/>
              <w:marBottom w:val="0"/>
              <w:divBdr>
                <w:top w:val="none" w:sz="0" w:space="0" w:color="auto"/>
                <w:left w:val="none" w:sz="0" w:space="0" w:color="auto"/>
                <w:bottom w:val="none" w:sz="0" w:space="0" w:color="auto"/>
                <w:right w:val="none" w:sz="0" w:space="0" w:color="auto"/>
              </w:divBdr>
            </w:div>
            <w:div w:id="1589535015">
              <w:marLeft w:val="0"/>
              <w:marRight w:val="0"/>
              <w:marTop w:val="0"/>
              <w:marBottom w:val="0"/>
              <w:divBdr>
                <w:top w:val="none" w:sz="0" w:space="0" w:color="auto"/>
                <w:left w:val="none" w:sz="0" w:space="0" w:color="auto"/>
                <w:bottom w:val="none" w:sz="0" w:space="0" w:color="auto"/>
                <w:right w:val="none" w:sz="0" w:space="0" w:color="auto"/>
              </w:divBdr>
            </w:div>
            <w:div w:id="981077771">
              <w:marLeft w:val="0"/>
              <w:marRight w:val="0"/>
              <w:marTop w:val="0"/>
              <w:marBottom w:val="0"/>
              <w:divBdr>
                <w:top w:val="none" w:sz="0" w:space="0" w:color="auto"/>
                <w:left w:val="none" w:sz="0" w:space="0" w:color="auto"/>
                <w:bottom w:val="none" w:sz="0" w:space="0" w:color="auto"/>
                <w:right w:val="none" w:sz="0" w:space="0" w:color="auto"/>
              </w:divBdr>
            </w:div>
            <w:div w:id="547685164">
              <w:marLeft w:val="0"/>
              <w:marRight w:val="0"/>
              <w:marTop w:val="0"/>
              <w:marBottom w:val="0"/>
              <w:divBdr>
                <w:top w:val="none" w:sz="0" w:space="0" w:color="auto"/>
                <w:left w:val="none" w:sz="0" w:space="0" w:color="auto"/>
                <w:bottom w:val="none" w:sz="0" w:space="0" w:color="auto"/>
                <w:right w:val="none" w:sz="0" w:space="0" w:color="auto"/>
              </w:divBdr>
            </w:div>
            <w:div w:id="755395259">
              <w:marLeft w:val="0"/>
              <w:marRight w:val="0"/>
              <w:marTop w:val="0"/>
              <w:marBottom w:val="0"/>
              <w:divBdr>
                <w:top w:val="none" w:sz="0" w:space="0" w:color="auto"/>
                <w:left w:val="none" w:sz="0" w:space="0" w:color="auto"/>
                <w:bottom w:val="none" w:sz="0" w:space="0" w:color="auto"/>
                <w:right w:val="none" w:sz="0" w:space="0" w:color="auto"/>
              </w:divBdr>
            </w:div>
            <w:div w:id="482476039">
              <w:marLeft w:val="0"/>
              <w:marRight w:val="0"/>
              <w:marTop w:val="0"/>
              <w:marBottom w:val="0"/>
              <w:divBdr>
                <w:top w:val="none" w:sz="0" w:space="0" w:color="auto"/>
                <w:left w:val="none" w:sz="0" w:space="0" w:color="auto"/>
                <w:bottom w:val="none" w:sz="0" w:space="0" w:color="auto"/>
                <w:right w:val="none" w:sz="0" w:space="0" w:color="auto"/>
              </w:divBdr>
            </w:div>
            <w:div w:id="337540139">
              <w:marLeft w:val="0"/>
              <w:marRight w:val="0"/>
              <w:marTop w:val="0"/>
              <w:marBottom w:val="0"/>
              <w:divBdr>
                <w:top w:val="none" w:sz="0" w:space="0" w:color="auto"/>
                <w:left w:val="none" w:sz="0" w:space="0" w:color="auto"/>
                <w:bottom w:val="none" w:sz="0" w:space="0" w:color="auto"/>
                <w:right w:val="none" w:sz="0" w:space="0" w:color="auto"/>
              </w:divBdr>
            </w:div>
            <w:div w:id="1171027933">
              <w:marLeft w:val="0"/>
              <w:marRight w:val="0"/>
              <w:marTop w:val="0"/>
              <w:marBottom w:val="0"/>
              <w:divBdr>
                <w:top w:val="none" w:sz="0" w:space="0" w:color="auto"/>
                <w:left w:val="none" w:sz="0" w:space="0" w:color="auto"/>
                <w:bottom w:val="none" w:sz="0" w:space="0" w:color="auto"/>
                <w:right w:val="none" w:sz="0" w:space="0" w:color="auto"/>
              </w:divBdr>
            </w:div>
            <w:div w:id="240675876">
              <w:marLeft w:val="0"/>
              <w:marRight w:val="0"/>
              <w:marTop w:val="0"/>
              <w:marBottom w:val="0"/>
              <w:divBdr>
                <w:top w:val="none" w:sz="0" w:space="0" w:color="auto"/>
                <w:left w:val="none" w:sz="0" w:space="0" w:color="auto"/>
                <w:bottom w:val="none" w:sz="0" w:space="0" w:color="auto"/>
                <w:right w:val="none" w:sz="0" w:space="0" w:color="auto"/>
              </w:divBdr>
            </w:div>
            <w:div w:id="1208686043">
              <w:marLeft w:val="0"/>
              <w:marRight w:val="0"/>
              <w:marTop w:val="0"/>
              <w:marBottom w:val="0"/>
              <w:divBdr>
                <w:top w:val="none" w:sz="0" w:space="0" w:color="auto"/>
                <w:left w:val="none" w:sz="0" w:space="0" w:color="auto"/>
                <w:bottom w:val="none" w:sz="0" w:space="0" w:color="auto"/>
                <w:right w:val="none" w:sz="0" w:space="0" w:color="auto"/>
              </w:divBdr>
            </w:div>
            <w:div w:id="187642310">
              <w:marLeft w:val="0"/>
              <w:marRight w:val="0"/>
              <w:marTop w:val="0"/>
              <w:marBottom w:val="0"/>
              <w:divBdr>
                <w:top w:val="none" w:sz="0" w:space="0" w:color="auto"/>
                <w:left w:val="none" w:sz="0" w:space="0" w:color="auto"/>
                <w:bottom w:val="none" w:sz="0" w:space="0" w:color="auto"/>
                <w:right w:val="none" w:sz="0" w:space="0" w:color="auto"/>
              </w:divBdr>
            </w:div>
            <w:div w:id="342829672">
              <w:marLeft w:val="0"/>
              <w:marRight w:val="0"/>
              <w:marTop w:val="0"/>
              <w:marBottom w:val="0"/>
              <w:divBdr>
                <w:top w:val="none" w:sz="0" w:space="0" w:color="auto"/>
                <w:left w:val="none" w:sz="0" w:space="0" w:color="auto"/>
                <w:bottom w:val="none" w:sz="0" w:space="0" w:color="auto"/>
                <w:right w:val="none" w:sz="0" w:space="0" w:color="auto"/>
              </w:divBdr>
            </w:div>
            <w:div w:id="1557424322">
              <w:marLeft w:val="0"/>
              <w:marRight w:val="0"/>
              <w:marTop w:val="0"/>
              <w:marBottom w:val="0"/>
              <w:divBdr>
                <w:top w:val="none" w:sz="0" w:space="0" w:color="auto"/>
                <w:left w:val="none" w:sz="0" w:space="0" w:color="auto"/>
                <w:bottom w:val="none" w:sz="0" w:space="0" w:color="auto"/>
                <w:right w:val="none" w:sz="0" w:space="0" w:color="auto"/>
              </w:divBdr>
            </w:div>
            <w:div w:id="132329063">
              <w:marLeft w:val="0"/>
              <w:marRight w:val="0"/>
              <w:marTop w:val="0"/>
              <w:marBottom w:val="0"/>
              <w:divBdr>
                <w:top w:val="none" w:sz="0" w:space="0" w:color="auto"/>
                <w:left w:val="none" w:sz="0" w:space="0" w:color="auto"/>
                <w:bottom w:val="none" w:sz="0" w:space="0" w:color="auto"/>
                <w:right w:val="none" w:sz="0" w:space="0" w:color="auto"/>
              </w:divBdr>
            </w:div>
            <w:div w:id="846679839">
              <w:marLeft w:val="0"/>
              <w:marRight w:val="0"/>
              <w:marTop w:val="0"/>
              <w:marBottom w:val="0"/>
              <w:divBdr>
                <w:top w:val="none" w:sz="0" w:space="0" w:color="auto"/>
                <w:left w:val="none" w:sz="0" w:space="0" w:color="auto"/>
                <w:bottom w:val="none" w:sz="0" w:space="0" w:color="auto"/>
                <w:right w:val="none" w:sz="0" w:space="0" w:color="auto"/>
              </w:divBdr>
            </w:div>
            <w:div w:id="1969162190">
              <w:marLeft w:val="0"/>
              <w:marRight w:val="0"/>
              <w:marTop w:val="0"/>
              <w:marBottom w:val="0"/>
              <w:divBdr>
                <w:top w:val="none" w:sz="0" w:space="0" w:color="auto"/>
                <w:left w:val="none" w:sz="0" w:space="0" w:color="auto"/>
                <w:bottom w:val="none" w:sz="0" w:space="0" w:color="auto"/>
                <w:right w:val="none" w:sz="0" w:space="0" w:color="auto"/>
              </w:divBdr>
            </w:div>
            <w:div w:id="2076782456">
              <w:marLeft w:val="0"/>
              <w:marRight w:val="0"/>
              <w:marTop w:val="0"/>
              <w:marBottom w:val="0"/>
              <w:divBdr>
                <w:top w:val="none" w:sz="0" w:space="0" w:color="auto"/>
                <w:left w:val="none" w:sz="0" w:space="0" w:color="auto"/>
                <w:bottom w:val="none" w:sz="0" w:space="0" w:color="auto"/>
                <w:right w:val="none" w:sz="0" w:space="0" w:color="auto"/>
              </w:divBdr>
            </w:div>
            <w:div w:id="386342145">
              <w:marLeft w:val="0"/>
              <w:marRight w:val="0"/>
              <w:marTop w:val="0"/>
              <w:marBottom w:val="0"/>
              <w:divBdr>
                <w:top w:val="none" w:sz="0" w:space="0" w:color="auto"/>
                <w:left w:val="none" w:sz="0" w:space="0" w:color="auto"/>
                <w:bottom w:val="none" w:sz="0" w:space="0" w:color="auto"/>
                <w:right w:val="none" w:sz="0" w:space="0" w:color="auto"/>
              </w:divBdr>
            </w:div>
            <w:div w:id="938484946">
              <w:marLeft w:val="0"/>
              <w:marRight w:val="0"/>
              <w:marTop w:val="0"/>
              <w:marBottom w:val="0"/>
              <w:divBdr>
                <w:top w:val="none" w:sz="0" w:space="0" w:color="auto"/>
                <w:left w:val="none" w:sz="0" w:space="0" w:color="auto"/>
                <w:bottom w:val="none" w:sz="0" w:space="0" w:color="auto"/>
                <w:right w:val="none" w:sz="0" w:space="0" w:color="auto"/>
              </w:divBdr>
            </w:div>
            <w:div w:id="827133211">
              <w:marLeft w:val="0"/>
              <w:marRight w:val="0"/>
              <w:marTop w:val="0"/>
              <w:marBottom w:val="0"/>
              <w:divBdr>
                <w:top w:val="none" w:sz="0" w:space="0" w:color="auto"/>
                <w:left w:val="none" w:sz="0" w:space="0" w:color="auto"/>
                <w:bottom w:val="none" w:sz="0" w:space="0" w:color="auto"/>
                <w:right w:val="none" w:sz="0" w:space="0" w:color="auto"/>
              </w:divBdr>
            </w:div>
            <w:div w:id="1354917735">
              <w:marLeft w:val="0"/>
              <w:marRight w:val="0"/>
              <w:marTop w:val="0"/>
              <w:marBottom w:val="0"/>
              <w:divBdr>
                <w:top w:val="none" w:sz="0" w:space="0" w:color="auto"/>
                <w:left w:val="none" w:sz="0" w:space="0" w:color="auto"/>
                <w:bottom w:val="none" w:sz="0" w:space="0" w:color="auto"/>
                <w:right w:val="none" w:sz="0" w:space="0" w:color="auto"/>
              </w:divBdr>
            </w:div>
            <w:div w:id="258833559">
              <w:marLeft w:val="0"/>
              <w:marRight w:val="0"/>
              <w:marTop w:val="0"/>
              <w:marBottom w:val="0"/>
              <w:divBdr>
                <w:top w:val="none" w:sz="0" w:space="0" w:color="auto"/>
                <w:left w:val="none" w:sz="0" w:space="0" w:color="auto"/>
                <w:bottom w:val="none" w:sz="0" w:space="0" w:color="auto"/>
                <w:right w:val="none" w:sz="0" w:space="0" w:color="auto"/>
              </w:divBdr>
            </w:div>
            <w:div w:id="1368411935">
              <w:marLeft w:val="0"/>
              <w:marRight w:val="0"/>
              <w:marTop w:val="0"/>
              <w:marBottom w:val="0"/>
              <w:divBdr>
                <w:top w:val="none" w:sz="0" w:space="0" w:color="auto"/>
                <w:left w:val="none" w:sz="0" w:space="0" w:color="auto"/>
                <w:bottom w:val="none" w:sz="0" w:space="0" w:color="auto"/>
                <w:right w:val="none" w:sz="0" w:space="0" w:color="auto"/>
              </w:divBdr>
            </w:div>
            <w:div w:id="56827229">
              <w:marLeft w:val="0"/>
              <w:marRight w:val="0"/>
              <w:marTop w:val="0"/>
              <w:marBottom w:val="0"/>
              <w:divBdr>
                <w:top w:val="none" w:sz="0" w:space="0" w:color="auto"/>
                <w:left w:val="none" w:sz="0" w:space="0" w:color="auto"/>
                <w:bottom w:val="none" w:sz="0" w:space="0" w:color="auto"/>
                <w:right w:val="none" w:sz="0" w:space="0" w:color="auto"/>
              </w:divBdr>
            </w:div>
            <w:div w:id="369232447">
              <w:marLeft w:val="0"/>
              <w:marRight w:val="0"/>
              <w:marTop w:val="0"/>
              <w:marBottom w:val="0"/>
              <w:divBdr>
                <w:top w:val="none" w:sz="0" w:space="0" w:color="auto"/>
                <w:left w:val="none" w:sz="0" w:space="0" w:color="auto"/>
                <w:bottom w:val="none" w:sz="0" w:space="0" w:color="auto"/>
                <w:right w:val="none" w:sz="0" w:space="0" w:color="auto"/>
              </w:divBdr>
            </w:div>
            <w:div w:id="734470688">
              <w:marLeft w:val="0"/>
              <w:marRight w:val="0"/>
              <w:marTop w:val="0"/>
              <w:marBottom w:val="0"/>
              <w:divBdr>
                <w:top w:val="none" w:sz="0" w:space="0" w:color="auto"/>
                <w:left w:val="none" w:sz="0" w:space="0" w:color="auto"/>
                <w:bottom w:val="none" w:sz="0" w:space="0" w:color="auto"/>
                <w:right w:val="none" w:sz="0" w:space="0" w:color="auto"/>
              </w:divBdr>
            </w:div>
            <w:div w:id="752552293">
              <w:marLeft w:val="0"/>
              <w:marRight w:val="0"/>
              <w:marTop w:val="0"/>
              <w:marBottom w:val="0"/>
              <w:divBdr>
                <w:top w:val="none" w:sz="0" w:space="0" w:color="auto"/>
                <w:left w:val="none" w:sz="0" w:space="0" w:color="auto"/>
                <w:bottom w:val="none" w:sz="0" w:space="0" w:color="auto"/>
                <w:right w:val="none" w:sz="0" w:space="0" w:color="auto"/>
              </w:divBdr>
            </w:div>
            <w:div w:id="22216975">
              <w:marLeft w:val="0"/>
              <w:marRight w:val="0"/>
              <w:marTop w:val="0"/>
              <w:marBottom w:val="0"/>
              <w:divBdr>
                <w:top w:val="none" w:sz="0" w:space="0" w:color="auto"/>
                <w:left w:val="none" w:sz="0" w:space="0" w:color="auto"/>
                <w:bottom w:val="none" w:sz="0" w:space="0" w:color="auto"/>
                <w:right w:val="none" w:sz="0" w:space="0" w:color="auto"/>
              </w:divBdr>
            </w:div>
            <w:div w:id="870536991">
              <w:marLeft w:val="0"/>
              <w:marRight w:val="0"/>
              <w:marTop w:val="0"/>
              <w:marBottom w:val="0"/>
              <w:divBdr>
                <w:top w:val="none" w:sz="0" w:space="0" w:color="auto"/>
                <w:left w:val="none" w:sz="0" w:space="0" w:color="auto"/>
                <w:bottom w:val="none" w:sz="0" w:space="0" w:color="auto"/>
                <w:right w:val="none" w:sz="0" w:space="0" w:color="auto"/>
              </w:divBdr>
            </w:div>
            <w:div w:id="1944871685">
              <w:marLeft w:val="0"/>
              <w:marRight w:val="0"/>
              <w:marTop w:val="0"/>
              <w:marBottom w:val="0"/>
              <w:divBdr>
                <w:top w:val="none" w:sz="0" w:space="0" w:color="auto"/>
                <w:left w:val="none" w:sz="0" w:space="0" w:color="auto"/>
                <w:bottom w:val="none" w:sz="0" w:space="0" w:color="auto"/>
                <w:right w:val="none" w:sz="0" w:space="0" w:color="auto"/>
              </w:divBdr>
            </w:div>
            <w:div w:id="1418333212">
              <w:marLeft w:val="0"/>
              <w:marRight w:val="0"/>
              <w:marTop w:val="0"/>
              <w:marBottom w:val="0"/>
              <w:divBdr>
                <w:top w:val="none" w:sz="0" w:space="0" w:color="auto"/>
                <w:left w:val="none" w:sz="0" w:space="0" w:color="auto"/>
                <w:bottom w:val="none" w:sz="0" w:space="0" w:color="auto"/>
                <w:right w:val="none" w:sz="0" w:space="0" w:color="auto"/>
              </w:divBdr>
            </w:div>
            <w:div w:id="499128232">
              <w:marLeft w:val="0"/>
              <w:marRight w:val="0"/>
              <w:marTop w:val="0"/>
              <w:marBottom w:val="0"/>
              <w:divBdr>
                <w:top w:val="none" w:sz="0" w:space="0" w:color="auto"/>
                <w:left w:val="none" w:sz="0" w:space="0" w:color="auto"/>
                <w:bottom w:val="none" w:sz="0" w:space="0" w:color="auto"/>
                <w:right w:val="none" w:sz="0" w:space="0" w:color="auto"/>
              </w:divBdr>
            </w:div>
            <w:div w:id="619458835">
              <w:marLeft w:val="0"/>
              <w:marRight w:val="0"/>
              <w:marTop w:val="0"/>
              <w:marBottom w:val="0"/>
              <w:divBdr>
                <w:top w:val="none" w:sz="0" w:space="0" w:color="auto"/>
                <w:left w:val="none" w:sz="0" w:space="0" w:color="auto"/>
                <w:bottom w:val="none" w:sz="0" w:space="0" w:color="auto"/>
                <w:right w:val="none" w:sz="0" w:space="0" w:color="auto"/>
              </w:divBdr>
            </w:div>
            <w:div w:id="1113130346">
              <w:marLeft w:val="0"/>
              <w:marRight w:val="0"/>
              <w:marTop w:val="0"/>
              <w:marBottom w:val="0"/>
              <w:divBdr>
                <w:top w:val="none" w:sz="0" w:space="0" w:color="auto"/>
                <w:left w:val="none" w:sz="0" w:space="0" w:color="auto"/>
                <w:bottom w:val="none" w:sz="0" w:space="0" w:color="auto"/>
                <w:right w:val="none" w:sz="0" w:space="0" w:color="auto"/>
              </w:divBdr>
            </w:div>
            <w:div w:id="1325278518">
              <w:marLeft w:val="0"/>
              <w:marRight w:val="0"/>
              <w:marTop w:val="0"/>
              <w:marBottom w:val="0"/>
              <w:divBdr>
                <w:top w:val="none" w:sz="0" w:space="0" w:color="auto"/>
                <w:left w:val="none" w:sz="0" w:space="0" w:color="auto"/>
                <w:bottom w:val="none" w:sz="0" w:space="0" w:color="auto"/>
                <w:right w:val="none" w:sz="0" w:space="0" w:color="auto"/>
              </w:divBdr>
            </w:div>
            <w:div w:id="542257587">
              <w:marLeft w:val="0"/>
              <w:marRight w:val="0"/>
              <w:marTop w:val="0"/>
              <w:marBottom w:val="0"/>
              <w:divBdr>
                <w:top w:val="none" w:sz="0" w:space="0" w:color="auto"/>
                <w:left w:val="none" w:sz="0" w:space="0" w:color="auto"/>
                <w:bottom w:val="none" w:sz="0" w:space="0" w:color="auto"/>
                <w:right w:val="none" w:sz="0" w:space="0" w:color="auto"/>
              </w:divBdr>
            </w:div>
            <w:div w:id="1005671044">
              <w:marLeft w:val="0"/>
              <w:marRight w:val="0"/>
              <w:marTop w:val="0"/>
              <w:marBottom w:val="0"/>
              <w:divBdr>
                <w:top w:val="none" w:sz="0" w:space="0" w:color="auto"/>
                <w:left w:val="none" w:sz="0" w:space="0" w:color="auto"/>
                <w:bottom w:val="none" w:sz="0" w:space="0" w:color="auto"/>
                <w:right w:val="none" w:sz="0" w:space="0" w:color="auto"/>
              </w:divBdr>
            </w:div>
            <w:div w:id="907616304">
              <w:marLeft w:val="0"/>
              <w:marRight w:val="0"/>
              <w:marTop w:val="0"/>
              <w:marBottom w:val="0"/>
              <w:divBdr>
                <w:top w:val="none" w:sz="0" w:space="0" w:color="auto"/>
                <w:left w:val="none" w:sz="0" w:space="0" w:color="auto"/>
                <w:bottom w:val="none" w:sz="0" w:space="0" w:color="auto"/>
                <w:right w:val="none" w:sz="0" w:space="0" w:color="auto"/>
              </w:divBdr>
            </w:div>
            <w:div w:id="1462075024">
              <w:marLeft w:val="0"/>
              <w:marRight w:val="0"/>
              <w:marTop w:val="0"/>
              <w:marBottom w:val="0"/>
              <w:divBdr>
                <w:top w:val="none" w:sz="0" w:space="0" w:color="auto"/>
                <w:left w:val="none" w:sz="0" w:space="0" w:color="auto"/>
                <w:bottom w:val="none" w:sz="0" w:space="0" w:color="auto"/>
                <w:right w:val="none" w:sz="0" w:space="0" w:color="auto"/>
              </w:divBdr>
            </w:div>
            <w:div w:id="2100054306">
              <w:marLeft w:val="0"/>
              <w:marRight w:val="0"/>
              <w:marTop w:val="0"/>
              <w:marBottom w:val="0"/>
              <w:divBdr>
                <w:top w:val="none" w:sz="0" w:space="0" w:color="auto"/>
                <w:left w:val="none" w:sz="0" w:space="0" w:color="auto"/>
                <w:bottom w:val="none" w:sz="0" w:space="0" w:color="auto"/>
                <w:right w:val="none" w:sz="0" w:space="0" w:color="auto"/>
              </w:divBdr>
            </w:div>
            <w:div w:id="1312784194">
              <w:marLeft w:val="0"/>
              <w:marRight w:val="0"/>
              <w:marTop w:val="0"/>
              <w:marBottom w:val="0"/>
              <w:divBdr>
                <w:top w:val="none" w:sz="0" w:space="0" w:color="auto"/>
                <w:left w:val="none" w:sz="0" w:space="0" w:color="auto"/>
                <w:bottom w:val="none" w:sz="0" w:space="0" w:color="auto"/>
                <w:right w:val="none" w:sz="0" w:space="0" w:color="auto"/>
              </w:divBdr>
            </w:div>
            <w:div w:id="1071463416">
              <w:marLeft w:val="0"/>
              <w:marRight w:val="0"/>
              <w:marTop w:val="0"/>
              <w:marBottom w:val="0"/>
              <w:divBdr>
                <w:top w:val="none" w:sz="0" w:space="0" w:color="auto"/>
                <w:left w:val="none" w:sz="0" w:space="0" w:color="auto"/>
                <w:bottom w:val="none" w:sz="0" w:space="0" w:color="auto"/>
                <w:right w:val="none" w:sz="0" w:space="0" w:color="auto"/>
              </w:divBdr>
            </w:div>
            <w:div w:id="899096801">
              <w:marLeft w:val="0"/>
              <w:marRight w:val="0"/>
              <w:marTop w:val="0"/>
              <w:marBottom w:val="0"/>
              <w:divBdr>
                <w:top w:val="none" w:sz="0" w:space="0" w:color="auto"/>
                <w:left w:val="none" w:sz="0" w:space="0" w:color="auto"/>
                <w:bottom w:val="none" w:sz="0" w:space="0" w:color="auto"/>
                <w:right w:val="none" w:sz="0" w:space="0" w:color="auto"/>
              </w:divBdr>
            </w:div>
            <w:div w:id="1604799575">
              <w:marLeft w:val="0"/>
              <w:marRight w:val="0"/>
              <w:marTop w:val="0"/>
              <w:marBottom w:val="0"/>
              <w:divBdr>
                <w:top w:val="none" w:sz="0" w:space="0" w:color="auto"/>
                <w:left w:val="none" w:sz="0" w:space="0" w:color="auto"/>
                <w:bottom w:val="none" w:sz="0" w:space="0" w:color="auto"/>
                <w:right w:val="none" w:sz="0" w:space="0" w:color="auto"/>
              </w:divBdr>
            </w:div>
            <w:div w:id="1314023917">
              <w:marLeft w:val="0"/>
              <w:marRight w:val="0"/>
              <w:marTop w:val="0"/>
              <w:marBottom w:val="0"/>
              <w:divBdr>
                <w:top w:val="none" w:sz="0" w:space="0" w:color="auto"/>
                <w:left w:val="none" w:sz="0" w:space="0" w:color="auto"/>
                <w:bottom w:val="none" w:sz="0" w:space="0" w:color="auto"/>
                <w:right w:val="none" w:sz="0" w:space="0" w:color="auto"/>
              </w:divBdr>
            </w:div>
            <w:div w:id="1521549677">
              <w:marLeft w:val="0"/>
              <w:marRight w:val="0"/>
              <w:marTop w:val="0"/>
              <w:marBottom w:val="0"/>
              <w:divBdr>
                <w:top w:val="none" w:sz="0" w:space="0" w:color="auto"/>
                <w:left w:val="none" w:sz="0" w:space="0" w:color="auto"/>
                <w:bottom w:val="none" w:sz="0" w:space="0" w:color="auto"/>
                <w:right w:val="none" w:sz="0" w:space="0" w:color="auto"/>
              </w:divBdr>
            </w:div>
            <w:div w:id="785343755">
              <w:marLeft w:val="0"/>
              <w:marRight w:val="0"/>
              <w:marTop w:val="0"/>
              <w:marBottom w:val="0"/>
              <w:divBdr>
                <w:top w:val="none" w:sz="0" w:space="0" w:color="auto"/>
                <w:left w:val="none" w:sz="0" w:space="0" w:color="auto"/>
                <w:bottom w:val="none" w:sz="0" w:space="0" w:color="auto"/>
                <w:right w:val="none" w:sz="0" w:space="0" w:color="auto"/>
              </w:divBdr>
            </w:div>
            <w:div w:id="1788112210">
              <w:marLeft w:val="0"/>
              <w:marRight w:val="0"/>
              <w:marTop w:val="0"/>
              <w:marBottom w:val="0"/>
              <w:divBdr>
                <w:top w:val="none" w:sz="0" w:space="0" w:color="auto"/>
                <w:left w:val="none" w:sz="0" w:space="0" w:color="auto"/>
                <w:bottom w:val="none" w:sz="0" w:space="0" w:color="auto"/>
                <w:right w:val="none" w:sz="0" w:space="0" w:color="auto"/>
              </w:divBdr>
            </w:div>
            <w:div w:id="189538506">
              <w:marLeft w:val="0"/>
              <w:marRight w:val="0"/>
              <w:marTop w:val="0"/>
              <w:marBottom w:val="0"/>
              <w:divBdr>
                <w:top w:val="none" w:sz="0" w:space="0" w:color="auto"/>
                <w:left w:val="none" w:sz="0" w:space="0" w:color="auto"/>
                <w:bottom w:val="none" w:sz="0" w:space="0" w:color="auto"/>
                <w:right w:val="none" w:sz="0" w:space="0" w:color="auto"/>
              </w:divBdr>
            </w:div>
            <w:div w:id="1980185961">
              <w:marLeft w:val="0"/>
              <w:marRight w:val="0"/>
              <w:marTop w:val="0"/>
              <w:marBottom w:val="0"/>
              <w:divBdr>
                <w:top w:val="none" w:sz="0" w:space="0" w:color="auto"/>
                <w:left w:val="none" w:sz="0" w:space="0" w:color="auto"/>
                <w:bottom w:val="none" w:sz="0" w:space="0" w:color="auto"/>
                <w:right w:val="none" w:sz="0" w:space="0" w:color="auto"/>
              </w:divBdr>
            </w:div>
            <w:div w:id="21370072">
              <w:marLeft w:val="0"/>
              <w:marRight w:val="0"/>
              <w:marTop w:val="0"/>
              <w:marBottom w:val="0"/>
              <w:divBdr>
                <w:top w:val="none" w:sz="0" w:space="0" w:color="auto"/>
                <w:left w:val="none" w:sz="0" w:space="0" w:color="auto"/>
                <w:bottom w:val="none" w:sz="0" w:space="0" w:color="auto"/>
                <w:right w:val="none" w:sz="0" w:space="0" w:color="auto"/>
              </w:divBdr>
            </w:div>
            <w:div w:id="599069611">
              <w:marLeft w:val="0"/>
              <w:marRight w:val="0"/>
              <w:marTop w:val="0"/>
              <w:marBottom w:val="0"/>
              <w:divBdr>
                <w:top w:val="none" w:sz="0" w:space="0" w:color="auto"/>
                <w:left w:val="none" w:sz="0" w:space="0" w:color="auto"/>
                <w:bottom w:val="none" w:sz="0" w:space="0" w:color="auto"/>
                <w:right w:val="none" w:sz="0" w:space="0" w:color="auto"/>
              </w:divBdr>
            </w:div>
            <w:div w:id="419716849">
              <w:marLeft w:val="0"/>
              <w:marRight w:val="0"/>
              <w:marTop w:val="0"/>
              <w:marBottom w:val="0"/>
              <w:divBdr>
                <w:top w:val="none" w:sz="0" w:space="0" w:color="auto"/>
                <w:left w:val="none" w:sz="0" w:space="0" w:color="auto"/>
                <w:bottom w:val="none" w:sz="0" w:space="0" w:color="auto"/>
                <w:right w:val="none" w:sz="0" w:space="0" w:color="auto"/>
              </w:divBdr>
            </w:div>
            <w:div w:id="1872760675">
              <w:marLeft w:val="0"/>
              <w:marRight w:val="0"/>
              <w:marTop w:val="0"/>
              <w:marBottom w:val="0"/>
              <w:divBdr>
                <w:top w:val="none" w:sz="0" w:space="0" w:color="auto"/>
                <w:left w:val="none" w:sz="0" w:space="0" w:color="auto"/>
                <w:bottom w:val="none" w:sz="0" w:space="0" w:color="auto"/>
                <w:right w:val="none" w:sz="0" w:space="0" w:color="auto"/>
              </w:divBdr>
            </w:div>
            <w:div w:id="1210612027">
              <w:marLeft w:val="0"/>
              <w:marRight w:val="0"/>
              <w:marTop w:val="0"/>
              <w:marBottom w:val="0"/>
              <w:divBdr>
                <w:top w:val="none" w:sz="0" w:space="0" w:color="auto"/>
                <w:left w:val="none" w:sz="0" w:space="0" w:color="auto"/>
                <w:bottom w:val="none" w:sz="0" w:space="0" w:color="auto"/>
                <w:right w:val="none" w:sz="0" w:space="0" w:color="auto"/>
              </w:divBdr>
            </w:div>
            <w:div w:id="172913365">
              <w:marLeft w:val="0"/>
              <w:marRight w:val="0"/>
              <w:marTop w:val="0"/>
              <w:marBottom w:val="0"/>
              <w:divBdr>
                <w:top w:val="none" w:sz="0" w:space="0" w:color="auto"/>
                <w:left w:val="none" w:sz="0" w:space="0" w:color="auto"/>
                <w:bottom w:val="none" w:sz="0" w:space="0" w:color="auto"/>
                <w:right w:val="none" w:sz="0" w:space="0" w:color="auto"/>
              </w:divBdr>
            </w:div>
            <w:div w:id="122238245">
              <w:marLeft w:val="0"/>
              <w:marRight w:val="0"/>
              <w:marTop w:val="0"/>
              <w:marBottom w:val="0"/>
              <w:divBdr>
                <w:top w:val="none" w:sz="0" w:space="0" w:color="auto"/>
                <w:left w:val="none" w:sz="0" w:space="0" w:color="auto"/>
                <w:bottom w:val="none" w:sz="0" w:space="0" w:color="auto"/>
                <w:right w:val="none" w:sz="0" w:space="0" w:color="auto"/>
              </w:divBdr>
            </w:div>
            <w:div w:id="1938100690">
              <w:marLeft w:val="0"/>
              <w:marRight w:val="0"/>
              <w:marTop w:val="0"/>
              <w:marBottom w:val="0"/>
              <w:divBdr>
                <w:top w:val="none" w:sz="0" w:space="0" w:color="auto"/>
                <w:left w:val="none" w:sz="0" w:space="0" w:color="auto"/>
                <w:bottom w:val="none" w:sz="0" w:space="0" w:color="auto"/>
                <w:right w:val="none" w:sz="0" w:space="0" w:color="auto"/>
              </w:divBdr>
            </w:div>
            <w:div w:id="1049494063">
              <w:marLeft w:val="0"/>
              <w:marRight w:val="0"/>
              <w:marTop w:val="0"/>
              <w:marBottom w:val="0"/>
              <w:divBdr>
                <w:top w:val="none" w:sz="0" w:space="0" w:color="auto"/>
                <w:left w:val="none" w:sz="0" w:space="0" w:color="auto"/>
                <w:bottom w:val="none" w:sz="0" w:space="0" w:color="auto"/>
                <w:right w:val="none" w:sz="0" w:space="0" w:color="auto"/>
              </w:divBdr>
            </w:div>
            <w:div w:id="1286621923">
              <w:marLeft w:val="0"/>
              <w:marRight w:val="0"/>
              <w:marTop w:val="0"/>
              <w:marBottom w:val="0"/>
              <w:divBdr>
                <w:top w:val="none" w:sz="0" w:space="0" w:color="auto"/>
                <w:left w:val="none" w:sz="0" w:space="0" w:color="auto"/>
                <w:bottom w:val="none" w:sz="0" w:space="0" w:color="auto"/>
                <w:right w:val="none" w:sz="0" w:space="0" w:color="auto"/>
              </w:divBdr>
            </w:div>
            <w:div w:id="2063862693">
              <w:marLeft w:val="0"/>
              <w:marRight w:val="0"/>
              <w:marTop w:val="0"/>
              <w:marBottom w:val="0"/>
              <w:divBdr>
                <w:top w:val="none" w:sz="0" w:space="0" w:color="auto"/>
                <w:left w:val="none" w:sz="0" w:space="0" w:color="auto"/>
                <w:bottom w:val="none" w:sz="0" w:space="0" w:color="auto"/>
                <w:right w:val="none" w:sz="0" w:space="0" w:color="auto"/>
              </w:divBdr>
            </w:div>
            <w:div w:id="918831733">
              <w:marLeft w:val="0"/>
              <w:marRight w:val="0"/>
              <w:marTop w:val="0"/>
              <w:marBottom w:val="0"/>
              <w:divBdr>
                <w:top w:val="none" w:sz="0" w:space="0" w:color="auto"/>
                <w:left w:val="none" w:sz="0" w:space="0" w:color="auto"/>
                <w:bottom w:val="none" w:sz="0" w:space="0" w:color="auto"/>
                <w:right w:val="none" w:sz="0" w:space="0" w:color="auto"/>
              </w:divBdr>
            </w:div>
            <w:div w:id="245573651">
              <w:marLeft w:val="0"/>
              <w:marRight w:val="0"/>
              <w:marTop w:val="0"/>
              <w:marBottom w:val="0"/>
              <w:divBdr>
                <w:top w:val="none" w:sz="0" w:space="0" w:color="auto"/>
                <w:left w:val="none" w:sz="0" w:space="0" w:color="auto"/>
                <w:bottom w:val="none" w:sz="0" w:space="0" w:color="auto"/>
                <w:right w:val="none" w:sz="0" w:space="0" w:color="auto"/>
              </w:divBdr>
            </w:div>
            <w:div w:id="1756315239">
              <w:marLeft w:val="0"/>
              <w:marRight w:val="0"/>
              <w:marTop w:val="0"/>
              <w:marBottom w:val="0"/>
              <w:divBdr>
                <w:top w:val="none" w:sz="0" w:space="0" w:color="auto"/>
                <w:left w:val="none" w:sz="0" w:space="0" w:color="auto"/>
                <w:bottom w:val="none" w:sz="0" w:space="0" w:color="auto"/>
                <w:right w:val="none" w:sz="0" w:space="0" w:color="auto"/>
              </w:divBdr>
            </w:div>
            <w:div w:id="230039831">
              <w:marLeft w:val="0"/>
              <w:marRight w:val="0"/>
              <w:marTop w:val="0"/>
              <w:marBottom w:val="0"/>
              <w:divBdr>
                <w:top w:val="none" w:sz="0" w:space="0" w:color="auto"/>
                <w:left w:val="none" w:sz="0" w:space="0" w:color="auto"/>
                <w:bottom w:val="none" w:sz="0" w:space="0" w:color="auto"/>
                <w:right w:val="none" w:sz="0" w:space="0" w:color="auto"/>
              </w:divBdr>
            </w:div>
            <w:div w:id="241572480">
              <w:marLeft w:val="0"/>
              <w:marRight w:val="0"/>
              <w:marTop w:val="0"/>
              <w:marBottom w:val="0"/>
              <w:divBdr>
                <w:top w:val="none" w:sz="0" w:space="0" w:color="auto"/>
                <w:left w:val="none" w:sz="0" w:space="0" w:color="auto"/>
                <w:bottom w:val="none" w:sz="0" w:space="0" w:color="auto"/>
                <w:right w:val="none" w:sz="0" w:space="0" w:color="auto"/>
              </w:divBdr>
            </w:div>
            <w:div w:id="1120150424">
              <w:marLeft w:val="0"/>
              <w:marRight w:val="0"/>
              <w:marTop w:val="0"/>
              <w:marBottom w:val="0"/>
              <w:divBdr>
                <w:top w:val="none" w:sz="0" w:space="0" w:color="auto"/>
                <w:left w:val="none" w:sz="0" w:space="0" w:color="auto"/>
                <w:bottom w:val="none" w:sz="0" w:space="0" w:color="auto"/>
                <w:right w:val="none" w:sz="0" w:space="0" w:color="auto"/>
              </w:divBdr>
            </w:div>
            <w:div w:id="2133554604">
              <w:marLeft w:val="0"/>
              <w:marRight w:val="0"/>
              <w:marTop w:val="0"/>
              <w:marBottom w:val="0"/>
              <w:divBdr>
                <w:top w:val="none" w:sz="0" w:space="0" w:color="auto"/>
                <w:left w:val="none" w:sz="0" w:space="0" w:color="auto"/>
                <w:bottom w:val="none" w:sz="0" w:space="0" w:color="auto"/>
                <w:right w:val="none" w:sz="0" w:space="0" w:color="auto"/>
              </w:divBdr>
            </w:div>
            <w:div w:id="1694450702">
              <w:marLeft w:val="0"/>
              <w:marRight w:val="0"/>
              <w:marTop w:val="0"/>
              <w:marBottom w:val="0"/>
              <w:divBdr>
                <w:top w:val="none" w:sz="0" w:space="0" w:color="auto"/>
                <w:left w:val="none" w:sz="0" w:space="0" w:color="auto"/>
                <w:bottom w:val="none" w:sz="0" w:space="0" w:color="auto"/>
                <w:right w:val="none" w:sz="0" w:space="0" w:color="auto"/>
              </w:divBdr>
            </w:div>
            <w:div w:id="1663315648">
              <w:marLeft w:val="0"/>
              <w:marRight w:val="0"/>
              <w:marTop w:val="0"/>
              <w:marBottom w:val="0"/>
              <w:divBdr>
                <w:top w:val="none" w:sz="0" w:space="0" w:color="auto"/>
                <w:left w:val="none" w:sz="0" w:space="0" w:color="auto"/>
                <w:bottom w:val="none" w:sz="0" w:space="0" w:color="auto"/>
                <w:right w:val="none" w:sz="0" w:space="0" w:color="auto"/>
              </w:divBdr>
            </w:div>
            <w:div w:id="243151130">
              <w:marLeft w:val="0"/>
              <w:marRight w:val="0"/>
              <w:marTop w:val="0"/>
              <w:marBottom w:val="0"/>
              <w:divBdr>
                <w:top w:val="none" w:sz="0" w:space="0" w:color="auto"/>
                <w:left w:val="none" w:sz="0" w:space="0" w:color="auto"/>
                <w:bottom w:val="none" w:sz="0" w:space="0" w:color="auto"/>
                <w:right w:val="none" w:sz="0" w:space="0" w:color="auto"/>
              </w:divBdr>
            </w:div>
            <w:div w:id="1504584916">
              <w:marLeft w:val="0"/>
              <w:marRight w:val="0"/>
              <w:marTop w:val="0"/>
              <w:marBottom w:val="0"/>
              <w:divBdr>
                <w:top w:val="none" w:sz="0" w:space="0" w:color="auto"/>
                <w:left w:val="none" w:sz="0" w:space="0" w:color="auto"/>
                <w:bottom w:val="none" w:sz="0" w:space="0" w:color="auto"/>
                <w:right w:val="none" w:sz="0" w:space="0" w:color="auto"/>
              </w:divBdr>
            </w:div>
            <w:div w:id="1527864566">
              <w:marLeft w:val="0"/>
              <w:marRight w:val="0"/>
              <w:marTop w:val="0"/>
              <w:marBottom w:val="0"/>
              <w:divBdr>
                <w:top w:val="none" w:sz="0" w:space="0" w:color="auto"/>
                <w:left w:val="none" w:sz="0" w:space="0" w:color="auto"/>
                <w:bottom w:val="none" w:sz="0" w:space="0" w:color="auto"/>
                <w:right w:val="none" w:sz="0" w:space="0" w:color="auto"/>
              </w:divBdr>
            </w:div>
            <w:div w:id="2080588707">
              <w:marLeft w:val="0"/>
              <w:marRight w:val="0"/>
              <w:marTop w:val="0"/>
              <w:marBottom w:val="0"/>
              <w:divBdr>
                <w:top w:val="none" w:sz="0" w:space="0" w:color="auto"/>
                <w:left w:val="none" w:sz="0" w:space="0" w:color="auto"/>
                <w:bottom w:val="none" w:sz="0" w:space="0" w:color="auto"/>
                <w:right w:val="none" w:sz="0" w:space="0" w:color="auto"/>
              </w:divBdr>
            </w:div>
            <w:div w:id="1507667775">
              <w:marLeft w:val="0"/>
              <w:marRight w:val="0"/>
              <w:marTop w:val="0"/>
              <w:marBottom w:val="0"/>
              <w:divBdr>
                <w:top w:val="none" w:sz="0" w:space="0" w:color="auto"/>
                <w:left w:val="none" w:sz="0" w:space="0" w:color="auto"/>
                <w:bottom w:val="none" w:sz="0" w:space="0" w:color="auto"/>
                <w:right w:val="none" w:sz="0" w:space="0" w:color="auto"/>
              </w:divBdr>
            </w:div>
            <w:div w:id="476381297">
              <w:marLeft w:val="0"/>
              <w:marRight w:val="0"/>
              <w:marTop w:val="0"/>
              <w:marBottom w:val="0"/>
              <w:divBdr>
                <w:top w:val="none" w:sz="0" w:space="0" w:color="auto"/>
                <w:left w:val="none" w:sz="0" w:space="0" w:color="auto"/>
                <w:bottom w:val="none" w:sz="0" w:space="0" w:color="auto"/>
                <w:right w:val="none" w:sz="0" w:space="0" w:color="auto"/>
              </w:divBdr>
            </w:div>
            <w:div w:id="2133207120">
              <w:marLeft w:val="0"/>
              <w:marRight w:val="0"/>
              <w:marTop w:val="0"/>
              <w:marBottom w:val="0"/>
              <w:divBdr>
                <w:top w:val="none" w:sz="0" w:space="0" w:color="auto"/>
                <w:left w:val="none" w:sz="0" w:space="0" w:color="auto"/>
                <w:bottom w:val="none" w:sz="0" w:space="0" w:color="auto"/>
                <w:right w:val="none" w:sz="0" w:space="0" w:color="auto"/>
              </w:divBdr>
            </w:div>
            <w:div w:id="547570453">
              <w:marLeft w:val="0"/>
              <w:marRight w:val="0"/>
              <w:marTop w:val="0"/>
              <w:marBottom w:val="0"/>
              <w:divBdr>
                <w:top w:val="none" w:sz="0" w:space="0" w:color="auto"/>
                <w:left w:val="none" w:sz="0" w:space="0" w:color="auto"/>
                <w:bottom w:val="none" w:sz="0" w:space="0" w:color="auto"/>
                <w:right w:val="none" w:sz="0" w:space="0" w:color="auto"/>
              </w:divBdr>
            </w:div>
            <w:div w:id="315569103">
              <w:marLeft w:val="0"/>
              <w:marRight w:val="0"/>
              <w:marTop w:val="0"/>
              <w:marBottom w:val="0"/>
              <w:divBdr>
                <w:top w:val="none" w:sz="0" w:space="0" w:color="auto"/>
                <w:left w:val="none" w:sz="0" w:space="0" w:color="auto"/>
                <w:bottom w:val="none" w:sz="0" w:space="0" w:color="auto"/>
                <w:right w:val="none" w:sz="0" w:space="0" w:color="auto"/>
              </w:divBdr>
            </w:div>
            <w:div w:id="657811060">
              <w:marLeft w:val="0"/>
              <w:marRight w:val="0"/>
              <w:marTop w:val="0"/>
              <w:marBottom w:val="0"/>
              <w:divBdr>
                <w:top w:val="none" w:sz="0" w:space="0" w:color="auto"/>
                <w:left w:val="none" w:sz="0" w:space="0" w:color="auto"/>
                <w:bottom w:val="none" w:sz="0" w:space="0" w:color="auto"/>
                <w:right w:val="none" w:sz="0" w:space="0" w:color="auto"/>
              </w:divBdr>
            </w:div>
            <w:div w:id="655955743">
              <w:marLeft w:val="0"/>
              <w:marRight w:val="0"/>
              <w:marTop w:val="0"/>
              <w:marBottom w:val="0"/>
              <w:divBdr>
                <w:top w:val="none" w:sz="0" w:space="0" w:color="auto"/>
                <w:left w:val="none" w:sz="0" w:space="0" w:color="auto"/>
                <w:bottom w:val="none" w:sz="0" w:space="0" w:color="auto"/>
                <w:right w:val="none" w:sz="0" w:space="0" w:color="auto"/>
              </w:divBdr>
            </w:div>
            <w:div w:id="3285705">
              <w:marLeft w:val="0"/>
              <w:marRight w:val="0"/>
              <w:marTop w:val="0"/>
              <w:marBottom w:val="0"/>
              <w:divBdr>
                <w:top w:val="none" w:sz="0" w:space="0" w:color="auto"/>
                <w:left w:val="none" w:sz="0" w:space="0" w:color="auto"/>
                <w:bottom w:val="none" w:sz="0" w:space="0" w:color="auto"/>
                <w:right w:val="none" w:sz="0" w:space="0" w:color="auto"/>
              </w:divBdr>
            </w:div>
            <w:div w:id="202716659">
              <w:marLeft w:val="0"/>
              <w:marRight w:val="0"/>
              <w:marTop w:val="0"/>
              <w:marBottom w:val="0"/>
              <w:divBdr>
                <w:top w:val="none" w:sz="0" w:space="0" w:color="auto"/>
                <w:left w:val="none" w:sz="0" w:space="0" w:color="auto"/>
                <w:bottom w:val="none" w:sz="0" w:space="0" w:color="auto"/>
                <w:right w:val="none" w:sz="0" w:space="0" w:color="auto"/>
              </w:divBdr>
            </w:div>
            <w:div w:id="982078384">
              <w:marLeft w:val="0"/>
              <w:marRight w:val="0"/>
              <w:marTop w:val="0"/>
              <w:marBottom w:val="0"/>
              <w:divBdr>
                <w:top w:val="none" w:sz="0" w:space="0" w:color="auto"/>
                <w:left w:val="none" w:sz="0" w:space="0" w:color="auto"/>
                <w:bottom w:val="none" w:sz="0" w:space="0" w:color="auto"/>
                <w:right w:val="none" w:sz="0" w:space="0" w:color="auto"/>
              </w:divBdr>
            </w:div>
            <w:div w:id="733628668">
              <w:marLeft w:val="0"/>
              <w:marRight w:val="0"/>
              <w:marTop w:val="0"/>
              <w:marBottom w:val="0"/>
              <w:divBdr>
                <w:top w:val="none" w:sz="0" w:space="0" w:color="auto"/>
                <w:left w:val="none" w:sz="0" w:space="0" w:color="auto"/>
                <w:bottom w:val="none" w:sz="0" w:space="0" w:color="auto"/>
                <w:right w:val="none" w:sz="0" w:space="0" w:color="auto"/>
              </w:divBdr>
            </w:div>
            <w:div w:id="1985039735">
              <w:marLeft w:val="0"/>
              <w:marRight w:val="0"/>
              <w:marTop w:val="0"/>
              <w:marBottom w:val="0"/>
              <w:divBdr>
                <w:top w:val="none" w:sz="0" w:space="0" w:color="auto"/>
                <w:left w:val="none" w:sz="0" w:space="0" w:color="auto"/>
                <w:bottom w:val="none" w:sz="0" w:space="0" w:color="auto"/>
                <w:right w:val="none" w:sz="0" w:space="0" w:color="auto"/>
              </w:divBdr>
            </w:div>
            <w:div w:id="1835335876">
              <w:marLeft w:val="0"/>
              <w:marRight w:val="0"/>
              <w:marTop w:val="0"/>
              <w:marBottom w:val="0"/>
              <w:divBdr>
                <w:top w:val="none" w:sz="0" w:space="0" w:color="auto"/>
                <w:left w:val="none" w:sz="0" w:space="0" w:color="auto"/>
                <w:bottom w:val="none" w:sz="0" w:space="0" w:color="auto"/>
                <w:right w:val="none" w:sz="0" w:space="0" w:color="auto"/>
              </w:divBdr>
            </w:div>
            <w:div w:id="1889603224">
              <w:marLeft w:val="0"/>
              <w:marRight w:val="0"/>
              <w:marTop w:val="0"/>
              <w:marBottom w:val="0"/>
              <w:divBdr>
                <w:top w:val="none" w:sz="0" w:space="0" w:color="auto"/>
                <w:left w:val="none" w:sz="0" w:space="0" w:color="auto"/>
                <w:bottom w:val="none" w:sz="0" w:space="0" w:color="auto"/>
                <w:right w:val="none" w:sz="0" w:space="0" w:color="auto"/>
              </w:divBdr>
            </w:div>
            <w:div w:id="1945767513">
              <w:marLeft w:val="0"/>
              <w:marRight w:val="0"/>
              <w:marTop w:val="0"/>
              <w:marBottom w:val="0"/>
              <w:divBdr>
                <w:top w:val="none" w:sz="0" w:space="0" w:color="auto"/>
                <w:left w:val="none" w:sz="0" w:space="0" w:color="auto"/>
                <w:bottom w:val="none" w:sz="0" w:space="0" w:color="auto"/>
                <w:right w:val="none" w:sz="0" w:space="0" w:color="auto"/>
              </w:divBdr>
            </w:div>
            <w:div w:id="1998266121">
              <w:marLeft w:val="0"/>
              <w:marRight w:val="0"/>
              <w:marTop w:val="0"/>
              <w:marBottom w:val="0"/>
              <w:divBdr>
                <w:top w:val="none" w:sz="0" w:space="0" w:color="auto"/>
                <w:left w:val="none" w:sz="0" w:space="0" w:color="auto"/>
                <w:bottom w:val="none" w:sz="0" w:space="0" w:color="auto"/>
                <w:right w:val="none" w:sz="0" w:space="0" w:color="auto"/>
              </w:divBdr>
            </w:div>
            <w:div w:id="981470401">
              <w:marLeft w:val="0"/>
              <w:marRight w:val="0"/>
              <w:marTop w:val="0"/>
              <w:marBottom w:val="0"/>
              <w:divBdr>
                <w:top w:val="none" w:sz="0" w:space="0" w:color="auto"/>
                <w:left w:val="none" w:sz="0" w:space="0" w:color="auto"/>
                <w:bottom w:val="none" w:sz="0" w:space="0" w:color="auto"/>
                <w:right w:val="none" w:sz="0" w:space="0" w:color="auto"/>
              </w:divBdr>
            </w:div>
            <w:div w:id="1624383901">
              <w:marLeft w:val="0"/>
              <w:marRight w:val="0"/>
              <w:marTop w:val="0"/>
              <w:marBottom w:val="0"/>
              <w:divBdr>
                <w:top w:val="none" w:sz="0" w:space="0" w:color="auto"/>
                <w:left w:val="none" w:sz="0" w:space="0" w:color="auto"/>
                <w:bottom w:val="none" w:sz="0" w:space="0" w:color="auto"/>
                <w:right w:val="none" w:sz="0" w:space="0" w:color="auto"/>
              </w:divBdr>
            </w:div>
            <w:div w:id="121385978">
              <w:marLeft w:val="0"/>
              <w:marRight w:val="0"/>
              <w:marTop w:val="0"/>
              <w:marBottom w:val="0"/>
              <w:divBdr>
                <w:top w:val="none" w:sz="0" w:space="0" w:color="auto"/>
                <w:left w:val="none" w:sz="0" w:space="0" w:color="auto"/>
                <w:bottom w:val="none" w:sz="0" w:space="0" w:color="auto"/>
                <w:right w:val="none" w:sz="0" w:space="0" w:color="auto"/>
              </w:divBdr>
            </w:div>
            <w:div w:id="297958896">
              <w:marLeft w:val="0"/>
              <w:marRight w:val="0"/>
              <w:marTop w:val="0"/>
              <w:marBottom w:val="0"/>
              <w:divBdr>
                <w:top w:val="none" w:sz="0" w:space="0" w:color="auto"/>
                <w:left w:val="none" w:sz="0" w:space="0" w:color="auto"/>
                <w:bottom w:val="none" w:sz="0" w:space="0" w:color="auto"/>
                <w:right w:val="none" w:sz="0" w:space="0" w:color="auto"/>
              </w:divBdr>
            </w:div>
            <w:div w:id="439567037">
              <w:marLeft w:val="0"/>
              <w:marRight w:val="0"/>
              <w:marTop w:val="0"/>
              <w:marBottom w:val="0"/>
              <w:divBdr>
                <w:top w:val="none" w:sz="0" w:space="0" w:color="auto"/>
                <w:left w:val="none" w:sz="0" w:space="0" w:color="auto"/>
                <w:bottom w:val="none" w:sz="0" w:space="0" w:color="auto"/>
                <w:right w:val="none" w:sz="0" w:space="0" w:color="auto"/>
              </w:divBdr>
            </w:div>
            <w:div w:id="1805731388">
              <w:marLeft w:val="0"/>
              <w:marRight w:val="0"/>
              <w:marTop w:val="0"/>
              <w:marBottom w:val="0"/>
              <w:divBdr>
                <w:top w:val="none" w:sz="0" w:space="0" w:color="auto"/>
                <w:left w:val="none" w:sz="0" w:space="0" w:color="auto"/>
                <w:bottom w:val="none" w:sz="0" w:space="0" w:color="auto"/>
                <w:right w:val="none" w:sz="0" w:space="0" w:color="auto"/>
              </w:divBdr>
            </w:div>
            <w:div w:id="178392046">
              <w:marLeft w:val="0"/>
              <w:marRight w:val="0"/>
              <w:marTop w:val="0"/>
              <w:marBottom w:val="0"/>
              <w:divBdr>
                <w:top w:val="none" w:sz="0" w:space="0" w:color="auto"/>
                <w:left w:val="none" w:sz="0" w:space="0" w:color="auto"/>
                <w:bottom w:val="none" w:sz="0" w:space="0" w:color="auto"/>
                <w:right w:val="none" w:sz="0" w:space="0" w:color="auto"/>
              </w:divBdr>
            </w:div>
            <w:div w:id="1157300530">
              <w:marLeft w:val="0"/>
              <w:marRight w:val="0"/>
              <w:marTop w:val="0"/>
              <w:marBottom w:val="0"/>
              <w:divBdr>
                <w:top w:val="none" w:sz="0" w:space="0" w:color="auto"/>
                <w:left w:val="none" w:sz="0" w:space="0" w:color="auto"/>
                <w:bottom w:val="none" w:sz="0" w:space="0" w:color="auto"/>
                <w:right w:val="none" w:sz="0" w:space="0" w:color="auto"/>
              </w:divBdr>
            </w:div>
            <w:div w:id="1693918600">
              <w:marLeft w:val="0"/>
              <w:marRight w:val="0"/>
              <w:marTop w:val="0"/>
              <w:marBottom w:val="0"/>
              <w:divBdr>
                <w:top w:val="none" w:sz="0" w:space="0" w:color="auto"/>
                <w:left w:val="none" w:sz="0" w:space="0" w:color="auto"/>
                <w:bottom w:val="none" w:sz="0" w:space="0" w:color="auto"/>
                <w:right w:val="none" w:sz="0" w:space="0" w:color="auto"/>
              </w:divBdr>
            </w:div>
            <w:div w:id="1884520241">
              <w:marLeft w:val="0"/>
              <w:marRight w:val="0"/>
              <w:marTop w:val="0"/>
              <w:marBottom w:val="0"/>
              <w:divBdr>
                <w:top w:val="none" w:sz="0" w:space="0" w:color="auto"/>
                <w:left w:val="none" w:sz="0" w:space="0" w:color="auto"/>
                <w:bottom w:val="none" w:sz="0" w:space="0" w:color="auto"/>
                <w:right w:val="none" w:sz="0" w:space="0" w:color="auto"/>
              </w:divBdr>
            </w:div>
            <w:div w:id="397754183">
              <w:marLeft w:val="0"/>
              <w:marRight w:val="0"/>
              <w:marTop w:val="0"/>
              <w:marBottom w:val="0"/>
              <w:divBdr>
                <w:top w:val="none" w:sz="0" w:space="0" w:color="auto"/>
                <w:left w:val="none" w:sz="0" w:space="0" w:color="auto"/>
                <w:bottom w:val="none" w:sz="0" w:space="0" w:color="auto"/>
                <w:right w:val="none" w:sz="0" w:space="0" w:color="auto"/>
              </w:divBdr>
            </w:div>
            <w:div w:id="503127316">
              <w:marLeft w:val="0"/>
              <w:marRight w:val="0"/>
              <w:marTop w:val="0"/>
              <w:marBottom w:val="0"/>
              <w:divBdr>
                <w:top w:val="none" w:sz="0" w:space="0" w:color="auto"/>
                <w:left w:val="none" w:sz="0" w:space="0" w:color="auto"/>
                <w:bottom w:val="none" w:sz="0" w:space="0" w:color="auto"/>
                <w:right w:val="none" w:sz="0" w:space="0" w:color="auto"/>
              </w:divBdr>
            </w:div>
            <w:div w:id="344794052">
              <w:marLeft w:val="0"/>
              <w:marRight w:val="0"/>
              <w:marTop w:val="0"/>
              <w:marBottom w:val="0"/>
              <w:divBdr>
                <w:top w:val="none" w:sz="0" w:space="0" w:color="auto"/>
                <w:left w:val="none" w:sz="0" w:space="0" w:color="auto"/>
                <w:bottom w:val="none" w:sz="0" w:space="0" w:color="auto"/>
                <w:right w:val="none" w:sz="0" w:space="0" w:color="auto"/>
              </w:divBdr>
            </w:div>
            <w:div w:id="924996360">
              <w:marLeft w:val="0"/>
              <w:marRight w:val="0"/>
              <w:marTop w:val="0"/>
              <w:marBottom w:val="0"/>
              <w:divBdr>
                <w:top w:val="none" w:sz="0" w:space="0" w:color="auto"/>
                <w:left w:val="none" w:sz="0" w:space="0" w:color="auto"/>
                <w:bottom w:val="none" w:sz="0" w:space="0" w:color="auto"/>
                <w:right w:val="none" w:sz="0" w:space="0" w:color="auto"/>
              </w:divBdr>
            </w:div>
            <w:div w:id="1940873014">
              <w:marLeft w:val="0"/>
              <w:marRight w:val="0"/>
              <w:marTop w:val="0"/>
              <w:marBottom w:val="0"/>
              <w:divBdr>
                <w:top w:val="none" w:sz="0" w:space="0" w:color="auto"/>
                <w:left w:val="none" w:sz="0" w:space="0" w:color="auto"/>
                <w:bottom w:val="none" w:sz="0" w:space="0" w:color="auto"/>
                <w:right w:val="none" w:sz="0" w:space="0" w:color="auto"/>
              </w:divBdr>
            </w:div>
            <w:div w:id="1300377762">
              <w:marLeft w:val="0"/>
              <w:marRight w:val="0"/>
              <w:marTop w:val="0"/>
              <w:marBottom w:val="0"/>
              <w:divBdr>
                <w:top w:val="none" w:sz="0" w:space="0" w:color="auto"/>
                <w:left w:val="none" w:sz="0" w:space="0" w:color="auto"/>
                <w:bottom w:val="none" w:sz="0" w:space="0" w:color="auto"/>
                <w:right w:val="none" w:sz="0" w:space="0" w:color="auto"/>
              </w:divBdr>
            </w:div>
            <w:div w:id="1607498991">
              <w:marLeft w:val="0"/>
              <w:marRight w:val="0"/>
              <w:marTop w:val="0"/>
              <w:marBottom w:val="0"/>
              <w:divBdr>
                <w:top w:val="none" w:sz="0" w:space="0" w:color="auto"/>
                <w:left w:val="none" w:sz="0" w:space="0" w:color="auto"/>
                <w:bottom w:val="none" w:sz="0" w:space="0" w:color="auto"/>
                <w:right w:val="none" w:sz="0" w:space="0" w:color="auto"/>
              </w:divBdr>
            </w:div>
            <w:div w:id="368605596">
              <w:marLeft w:val="0"/>
              <w:marRight w:val="0"/>
              <w:marTop w:val="0"/>
              <w:marBottom w:val="0"/>
              <w:divBdr>
                <w:top w:val="none" w:sz="0" w:space="0" w:color="auto"/>
                <w:left w:val="none" w:sz="0" w:space="0" w:color="auto"/>
                <w:bottom w:val="none" w:sz="0" w:space="0" w:color="auto"/>
                <w:right w:val="none" w:sz="0" w:space="0" w:color="auto"/>
              </w:divBdr>
            </w:div>
            <w:div w:id="2000190224">
              <w:marLeft w:val="0"/>
              <w:marRight w:val="0"/>
              <w:marTop w:val="0"/>
              <w:marBottom w:val="0"/>
              <w:divBdr>
                <w:top w:val="none" w:sz="0" w:space="0" w:color="auto"/>
                <w:left w:val="none" w:sz="0" w:space="0" w:color="auto"/>
                <w:bottom w:val="none" w:sz="0" w:space="0" w:color="auto"/>
                <w:right w:val="none" w:sz="0" w:space="0" w:color="auto"/>
              </w:divBdr>
            </w:div>
            <w:div w:id="802163215">
              <w:marLeft w:val="0"/>
              <w:marRight w:val="0"/>
              <w:marTop w:val="0"/>
              <w:marBottom w:val="0"/>
              <w:divBdr>
                <w:top w:val="none" w:sz="0" w:space="0" w:color="auto"/>
                <w:left w:val="none" w:sz="0" w:space="0" w:color="auto"/>
                <w:bottom w:val="none" w:sz="0" w:space="0" w:color="auto"/>
                <w:right w:val="none" w:sz="0" w:space="0" w:color="auto"/>
              </w:divBdr>
            </w:div>
            <w:div w:id="2006010837">
              <w:marLeft w:val="0"/>
              <w:marRight w:val="0"/>
              <w:marTop w:val="0"/>
              <w:marBottom w:val="0"/>
              <w:divBdr>
                <w:top w:val="none" w:sz="0" w:space="0" w:color="auto"/>
                <w:left w:val="none" w:sz="0" w:space="0" w:color="auto"/>
                <w:bottom w:val="none" w:sz="0" w:space="0" w:color="auto"/>
                <w:right w:val="none" w:sz="0" w:space="0" w:color="auto"/>
              </w:divBdr>
            </w:div>
            <w:div w:id="1171718966">
              <w:marLeft w:val="0"/>
              <w:marRight w:val="0"/>
              <w:marTop w:val="0"/>
              <w:marBottom w:val="0"/>
              <w:divBdr>
                <w:top w:val="none" w:sz="0" w:space="0" w:color="auto"/>
                <w:left w:val="none" w:sz="0" w:space="0" w:color="auto"/>
                <w:bottom w:val="none" w:sz="0" w:space="0" w:color="auto"/>
                <w:right w:val="none" w:sz="0" w:space="0" w:color="auto"/>
              </w:divBdr>
            </w:div>
            <w:div w:id="1066145497">
              <w:marLeft w:val="0"/>
              <w:marRight w:val="0"/>
              <w:marTop w:val="0"/>
              <w:marBottom w:val="0"/>
              <w:divBdr>
                <w:top w:val="none" w:sz="0" w:space="0" w:color="auto"/>
                <w:left w:val="none" w:sz="0" w:space="0" w:color="auto"/>
                <w:bottom w:val="none" w:sz="0" w:space="0" w:color="auto"/>
                <w:right w:val="none" w:sz="0" w:space="0" w:color="auto"/>
              </w:divBdr>
            </w:div>
            <w:div w:id="385379775">
              <w:marLeft w:val="0"/>
              <w:marRight w:val="0"/>
              <w:marTop w:val="0"/>
              <w:marBottom w:val="0"/>
              <w:divBdr>
                <w:top w:val="none" w:sz="0" w:space="0" w:color="auto"/>
                <w:left w:val="none" w:sz="0" w:space="0" w:color="auto"/>
                <w:bottom w:val="none" w:sz="0" w:space="0" w:color="auto"/>
                <w:right w:val="none" w:sz="0" w:space="0" w:color="auto"/>
              </w:divBdr>
            </w:div>
            <w:div w:id="1774931559">
              <w:marLeft w:val="0"/>
              <w:marRight w:val="0"/>
              <w:marTop w:val="0"/>
              <w:marBottom w:val="0"/>
              <w:divBdr>
                <w:top w:val="none" w:sz="0" w:space="0" w:color="auto"/>
                <w:left w:val="none" w:sz="0" w:space="0" w:color="auto"/>
                <w:bottom w:val="none" w:sz="0" w:space="0" w:color="auto"/>
                <w:right w:val="none" w:sz="0" w:space="0" w:color="auto"/>
              </w:divBdr>
            </w:div>
            <w:div w:id="1496410206">
              <w:marLeft w:val="0"/>
              <w:marRight w:val="0"/>
              <w:marTop w:val="0"/>
              <w:marBottom w:val="0"/>
              <w:divBdr>
                <w:top w:val="none" w:sz="0" w:space="0" w:color="auto"/>
                <w:left w:val="none" w:sz="0" w:space="0" w:color="auto"/>
                <w:bottom w:val="none" w:sz="0" w:space="0" w:color="auto"/>
                <w:right w:val="none" w:sz="0" w:space="0" w:color="auto"/>
              </w:divBdr>
            </w:div>
            <w:div w:id="403450505">
              <w:marLeft w:val="0"/>
              <w:marRight w:val="0"/>
              <w:marTop w:val="0"/>
              <w:marBottom w:val="0"/>
              <w:divBdr>
                <w:top w:val="none" w:sz="0" w:space="0" w:color="auto"/>
                <w:left w:val="none" w:sz="0" w:space="0" w:color="auto"/>
                <w:bottom w:val="none" w:sz="0" w:space="0" w:color="auto"/>
                <w:right w:val="none" w:sz="0" w:space="0" w:color="auto"/>
              </w:divBdr>
            </w:div>
            <w:div w:id="1564218486">
              <w:marLeft w:val="0"/>
              <w:marRight w:val="0"/>
              <w:marTop w:val="0"/>
              <w:marBottom w:val="0"/>
              <w:divBdr>
                <w:top w:val="none" w:sz="0" w:space="0" w:color="auto"/>
                <w:left w:val="none" w:sz="0" w:space="0" w:color="auto"/>
                <w:bottom w:val="none" w:sz="0" w:space="0" w:color="auto"/>
                <w:right w:val="none" w:sz="0" w:space="0" w:color="auto"/>
              </w:divBdr>
            </w:div>
            <w:div w:id="132841571">
              <w:marLeft w:val="0"/>
              <w:marRight w:val="0"/>
              <w:marTop w:val="0"/>
              <w:marBottom w:val="0"/>
              <w:divBdr>
                <w:top w:val="none" w:sz="0" w:space="0" w:color="auto"/>
                <w:left w:val="none" w:sz="0" w:space="0" w:color="auto"/>
                <w:bottom w:val="none" w:sz="0" w:space="0" w:color="auto"/>
                <w:right w:val="none" w:sz="0" w:space="0" w:color="auto"/>
              </w:divBdr>
            </w:div>
            <w:div w:id="1602301207">
              <w:marLeft w:val="0"/>
              <w:marRight w:val="0"/>
              <w:marTop w:val="0"/>
              <w:marBottom w:val="0"/>
              <w:divBdr>
                <w:top w:val="none" w:sz="0" w:space="0" w:color="auto"/>
                <w:left w:val="none" w:sz="0" w:space="0" w:color="auto"/>
                <w:bottom w:val="none" w:sz="0" w:space="0" w:color="auto"/>
                <w:right w:val="none" w:sz="0" w:space="0" w:color="auto"/>
              </w:divBdr>
            </w:div>
            <w:div w:id="1562014537">
              <w:marLeft w:val="0"/>
              <w:marRight w:val="0"/>
              <w:marTop w:val="0"/>
              <w:marBottom w:val="0"/>
              <w:divBdr>
                <w:top w:val="none" w:sz="0" w:space="0" w:color="auto"/>
                <w:left w:val="none" w:sz="0" w:space="0" w:color="auto"/>
                <w:bottom w:val="none" w:sz="0" w:space="0" w:color="auto"/>
                <w:right w:val="none" w:sz="0" w:space="0" w:color="auto"/>
              </w:divBdr>
            </w:div>
            <w:div w:id="1339308773">
              <w:marLeft w:val="0"/>
              <w:marRight w:val="0"/>
              <w:marTop w:val="0"/>
              <w:marBottom w:val="0"/>
              <w:divBdr>
                <w:top w:val="none" w:sz="0" w:space="0" w:color="auto"/>
                <w:left w:val="none" w:sz="0" w:space="0" w:color="auto"/>
                <w:bottom w:val="none" w:sz="0" w:space="0" w:color="auto"/>
                <w:right w:val="none" w:sz="0" w:space="0" w:color="auto"/>
              </w:divBdr>
            </w:div>
            <w:div w:id="31810586">
              <w:marLeft w:val="0"/>
              <w:marRight w:val="0"/>
              <w:marTop w:val="0"/>
              <w:marBottom w:val="0"/>
              <w:divBdr>
                <w:top w:val="none" w:sz="0" w:space="0" w:color="auto"/>
                <w:left w:val="none" w:sz="0" w:space="0" w:color="auto"/>
                <w:bottom w:val="none" w:sz="0" w:space="0" w:color="auto"/>
                <w:right w:val="none" w:sz="0" w:space="0" w:color="auto"/>
              </w:divBdr>
            </w:div>
            <w:div w:id="1883326651">
              <w:marLeft w:val="0"/>
              <w:marRight w:val="0"/>
              <w:marTop w:val="0"/>
              <w:marBottom w:val="0"/>
              <w:divBdr>
                <w:top w:val="none" w:sz="0" w:space="0" w:color="auto"/>
                <w:left w:val="none" w:sz="0" w:space="0" w:color="auto"/>
                <w:bottom w:val="none" w:sz="0" w:space="0" w:color="auto"/>
                <w:right w:val="none" w:sz="0" w:space="0" w:color="auto"/>
              </w:divBdr>
            </w:div>
            <w:div w:id="1078164404">
              <w:marLeft w:val="0"/>
              <w:marRight w:val="0"/>
              <w:marTop w:val="0"/>
              <w:marBottom w:val="0"/>
              <w:divBdr>
                <w:top w:val="none" w:sz="0" w:space="0" w:color="auto"/>
                <w:left w:val="none" w:sz="0" w:space="0" w:color="auto"/>
                <w:bottom w:val="none" w:sz="0" w:space="0" w:color="auto"/>
                <w:right w:val="none" w:sz="0" w:space="0" w:color="auto"/>
              </w:divBdr>
            </w:div>
            <w:div w:id="1296526830">
              <w:marLeft w:val="0"/>
              <w:marRight w:val="0"/>
              <w:marTop w:val="0"/>
              <w:marBottom w:val="0"/>
              <w:divBdr>
                <w:top w:val="none" w:sz="0" w:space="0" w:color="auto"/>
                <w:left w:val="none" w:sz="0" w:space="0" w:color="auto"/>
                <w:bottom w:val="none" w:sz="0" w:space="0" w:color="auto"/>
                <w:right w:val="none" w:sz="0" w:space="0" w:color="auto"/>
              </w:divBdr>
            </w:div>
            <w:div w:id="1825973677">
              <w:marLeft w:val="0"/>
              <w:marRight w:val="0"/>
              <w:marTop w:val="0"/>
              <w:marBottom w:val="0"/>
              <w:divBdr>
                <w:top w:val="none" w:sz="0" w:space="0" w:color="auto"/>
                <w:left w:val="none" w:sz="0" w:space="0" w:color="auto"/>
                <w:bottom w:val="none" w:sz="0" w:space="0" w:color="auto"/>
                <w:right w:val="none" w:sz="0" w:space="0" w:color="auto"/>
              </w:divBdr>
            </w:div>
            <w:div w:id="2043631311">
              <w:marLeft w:val="0"/>
              <w:marRight w:val="0"/>
              <w:marTop w:val="0"/>
              <w:marBottom w:val="0"/>
              <w:divBdr>
                <w:top w:val="none" w:sz="0" w:space="0" w:color="auto"/>
                <w:left w:val="none" w:sz="0" w:space="0" w:color="auto"/>
                <w:bottom w:val="none" w:sz="0" w:space="0" w:color="auto"/>
                <w:right w:val="none" w:sz="0" w:space="0" w:color="auto"/>
              </w:divBdr>
            </w:div>
            <w:div w:id="1907102804">
              <w:marLeft w:val="0"/>
              <w:marRight w:val="0"/>
              <w:marTop w:val="0"/>
              <w:marBottom w:val="0"/>
              <w:divBdr>
                <w:top w:val="none" w:sz="0" w:space="0" w:color="auto"/>
                <w:left w:val="none" w:sz="0" w:space="0" w:color="auto"/>
                <w:bottom w:val="none" w:sz="0" w:space="0" w:color="auto"/>
                <w:right w:val="none" w:sz="0" w:space="0" w:color="auto"/>
              </w:divBdr>
            </w:div>
            <w:div w:id="1820415923">
              <w:marLeft w:val="0"/>
              <w:marRight w:val="0"/>
              <w:marTop w:val="0"/>
              <w:marBottom w:val="0"/>
              <w:divBdr>
                <w:top w:val="none" w:sz="0" w:space="0" w:color="auto"/>
                <w:left w:val="none" w:sz="0" w:space="0" w:color="auto"/>
                <w:bottom w:val="none" w:sz="0" w:space="0" w:color="auto"/>
                <w:right w:val="none" w:sz="0" w:space="0" w:color="auto"/>
              </w:divBdr>
            </w:div>
            <w:div w:id="121463488">
              <w:marLeft w:val="0"/>
              <w:marRight w:val="0"/>
              <w:marTop w:val="0"/>
              <w:marBottom w:val="0"/>
              <w:divBdr>
                <w:top w:val="none" w:sz="0" w:space="0" w:color="auto"/>
                <w:left w:val="none" w:sz="0" w:space="0" w:color="auto"/>
                <w:bottom w:val="none" w:sz="0" w:space="0" w:color="auto"/>
                <w:right w:val="none" w:sz="0" w:space="0" w:color="auto"/>
              </w:divBdr>
            </w:div>
            <w:div w:id="2029746966">
              <w:marLeft w:val="0"/>
              <w:marRight w:val="0"/>
              <w:marTop w:val="0"/>
              <w:marBottom w:val="0"/>
              <w:divBdr>
                <w:top w:val="none" w:sz="0" w:space="0" w:color="auto"/>
                <w:left w:val="none" w:sz="0" w:space="0" w:color="auto"/>
                <w:bottom w:val="none" w:sz="0" w:space="0" w:color="auto"/>
                <w:right w:val="none" w:sz="0" w:space="0" w:color="auto"/>
              </w:divBdr>
            </w:div>
            <w:div w:id="529880146">
              <w:marLeft w:val="0"/>
              <w:marRight w:val="0"/>
              <w:marTop w:val="0"/>
              <w:marBottom w:val="0"/>
              <w:divBdr>
                <w:top w:val="none" w:sz="0" w:space="0" w:color="auto"/>
                <w:left w:val="none" w:sz="0" w:space="0" w:color="auto"/>
                <w:bottom w:val="none" w:sz="0" w:space="0" w:color="auto"/>
                <w:right w:val="none" w:sz="0" w:space="0" w:color="auto"/>
              </w:divBdr>
            </w:div>
            <w:div w:id="1885366868">
              <w:marLeft w:val="0"/>
              <w:marRight w:val="0"/>
              <w:marTop w:val="0"/>
              <w:marBottom w:val="0"/>
              <w:divBdr>
                <w:top w:val="none" w:sz="0" w:space="0" w:color="auto"/>
                <w:left w:val="none" w:sz="0" w:space="0" w:color="auto"/>
                <w:bottom w:val="none" w:sz="0" w:space="0" w:color="auto"/>
                <w:right w:val="none" w:sz="0" w:space="0" w:color="auto"/>
              </w:divBdr>
            </w:div>
            <w:div w:id="1235355078">
              <w:marLeft w:val="0"/>
              <w:marRight w:val="0"/>
              <w:marTop w:val="0"/>
              <w:marBottom w:val="0"/>
              <w:divBdr>
                <w:top w:val="none" w:sz="0" w:space="0" w:color="auto"/>
                <w:left w:val="none" w:sz="0" w:space="0" w:color="auto"/>
                <w:bottom w:val="none" w:sz="0" w:space="0" w:color="auto"/>
                <w:right w:val="none" w:sz="0" w:space="0" w:color="auto"/>
              </w:divBdr>
            </w:div>
            <w:div w:id="290598522">
              <w:marLeft w:val="0"/>
              <w:marRight w:val="0"/>
              <w:marTop w:val="0"/>
              <w:marBottom w:val="0"/>
              <w:divBdr>
                <w:top w:val="none" w:sz="0" w:space="0" w:color="auto"/>
                <w:left w:val="none" w:sz="0" w:space="0" w:color="auto"/>
                <w:bottom w:val="none" w:sz="0" w:space="0" w:color="auto"/>
                <w:right w:val="none" w:sz="0" w:space="0" w:color="auto"/>
              </w:divBdr>
            </w:div>
            <w:div w:id="198133898">
              <w:marLeft w:val="0"/>
              <w:marRight w:val="0"/>
              <w:marTop w:val="0"/>
              <w:marBottom w:val="0"/>
              <w:divBdr>
                <w:top w:val="none" w:sz="0" w:space="0" w:color="auto"/>
                <w:left w:val="none" w:sz="0" w:space="0" w:color="auto"/>
                <w:bottom w:val="none" w:sz="0" w:space="0" w:color="auto"/>
                <w:right w:val="none" w:sz="0" w:space="0" w:color="auto"/>
              </w:divBdr>
            </w:div>
            <w:div w:id="1680695133">
              <w:marLeft w:val="0"/>
              <w:marRight w:val="0"/>
              <w:marTop w:val="0"/>
              <w:marBottom w:val="0"/>
              <w:divBdr>
                <w:top w:val="none" w:sz="0" w:space="0" w:color="auto"/>
                <w:left w:val="none" w:sz="0" w:space="0" w:color="auto"/>
                <w:bottom w:val="none" w:sz="0" w:space="0" w:color="auto"/>
                <w:right w:val="none" w:sz="0" w:space="0" w:color="auto"/>
              </w:divBdr>
            </w:div>
            <w:div w:id="186674067">
              <w:marLeft w:val="0"/>
              <w:marRight w:val="0"/>
              <w:marTop w:val="0"/>
              <w:marBottom w:val="0"/>
              <w:divBdr>
                <w:top w:val="none" w:sz="0" w:space="0" w:color="auto"/>
                <w:left w:val="none" w:sz="0" w:space="0" w:color="auto"/>
                <w:bottom w:val="none" w:sz="0" w:space="0" w:color="auto"/>
                <w:right w:val="none" w:sz="0" w:space="0" w:color="auto"/>
              </w:divBdr>
            </w:div>
            <w:div w:id="2132018167">
              <w:marLeft w:val="0"/>
              <w:marRight w:val="0"/>
              <w:marTop w:val="0"/>
              <w:marBottom w:val="0"/>
              <w:divBdr>
                <w:top w:val="none" w:sz="0" w:space="0" w:color="auto"/>
                <w:left w:val="none" w:sz="0" w:space="0" w:color="auto"/>
                <w:bottom w:val="none" w:sz="0" w:space="0" w:color="auto"/>
                <w:right w:val="none" w:sz="0" w:space="0" w:color="auto"/>
              </w:divBdr>
            </w:div>
            <w:div w:id="477454066">
              <w:marLeft w:val="0"/>
              <w:marRight w:val="0"/>
              <w:marTop w:val="0"/>
              <w:marBottom w:val="0"/>
              <w:divBdr>
                <w:top w:val="none" w:sz="0" w:space="0" w:color="auto"/>
                <w:left w:val="none" w:sz="0" w:space="0" w:color="auto"/>
                <w:bottom w:val="none" w:sz="0" w:space="0" w:color="auto"/>
                <w:right w:val="none" w:sz="0" w:space="0" w:color="auto"/>
              </w:divBdr>
            </w:div>
            <w:div w:id="114251572">
              <w:marLeft w:val="0"/>
              <w:marRight w:val="0"/>
              <w:marTop w:val="0"/>
              <w:marBottom w:val="0"/>
              <w:divBdr>
                <w:top w:val="none" w:sz="0" w:space="0" w:color="auto"/>
                <w:left w:val="none" w:sz="0" w:space="0" w:color="auto"/>
                <w:bottom w:val="none" w:sz="0" w:space="0" w:color="auto"/>
                <w:right w:val="none" w:sz="0" w:space="0" w:color="auto"/>
              </w:divBdr>
            </w:div>
            <w:div w:id="2028217744">
              <w:marLeft w:val="0"/>
              <w:marRight w:val="0"/>
              <w:marTop w:val="0"/>
              <w:marBottom w:val="0"/>
              <w:divBdr>
                <w:top w:val="none" w:sz="0" w:space="0" w:color="auto"/>
                <w:left w:val="none" w:sz="0" w:space="0" w:color="auto"/>
                <w:bottom w:val="none" w:sz="0" w:space="0" w:color="auto"/>
                <w:right w:val="none" w:sz="0" w:space="0" w:color="auto"/>
              </w:divBdr>
            </w:div>
            <w:div w:id="326792122">
              <w:marLeft w:val="0"/>
              <w:marRight w:val="0"/>
              <w:marTop w:val="0"/>
              <w:marBottom w:val="0"/>
              <w:divBdr>
                <w:top w:val="none" w:sz="0" w:space="0" w:color="auto"/>
                <w:left w:val="none" w:sz="0" w:space="0" w:color="auto"/>
                <w:bottom w:val="none" w:sz="0" w:space="0" w:color="auto"/>
                <w:right w:val="none" w:sz="0" w:space="0" w:color="auto"/>
              </w:divBdr>
            </w:div>
            <w:div w:id="1300917239">
              <w:marLeft w:val="0"/>
              <w:marRight w:val="0"/>
              <w:marTop w:val="0"/>
              <w:marBottom w:val="0"/>
              <w:divBdr>
                <w:top w:val="none" w:sz="0" w:space="0" w:color="auto"/>
                <w:left w:val="none" w:sz="0" w:space="0" w:color="auto"/>
                <w:bottom w:val="none" w:sz="0" w:space="0" w:color="auto"/>
                <w:right w:val="none" w:sz="0" w:space="0" w:color="auto"/>
              </w:divBdr>
            </w:div>
            <w:div w:id="2091997715">
              <w:marLeft w:val="0"/>
              <w:marRight w:val="0"/>
              <w:marTop w:val="0"/>
              <w:marBottom w:val="0"/>
              <w:divBdr>
                <w:top w:val="none" w:sz="0" w:space="0" w:color="auto"/>
                <w:left w:val="none" w:sz="0" w:space="0" w:color="auto"/>
                <w:bottom w:val="none" w:sz="0" w:space="0" w:color="auto"/>
                <w:right w:val="none" w:sz="0" w:space="0" w:color="auto"/>
              </w:divBdr>
            </w:div>
            <w:div w:id="976765576">
              <w:marLeft w:val="0"/>
              <w:marRight w:val="0"/>
              <w:marTop w:val="0"/>
              <w:marBottom w:val="0"/>
              <w:divBdr>
                <w:top w:val="none" w:sz="0" w:space="0" w:color="auto"/>
                <w:left w:val="none" w:sz="0" w:space="0" w:color="auto"/>
                <w:bottom w:val="none" w:sz="0" w:space="0" w:color="auto"/>
                <w:right w:val="none" w:sz="0" w:space="0" w:color="auto"/>
              </w:divBdr>
            </w:div>
            <w:div w:id="1947729923">
              <w:marLeft w:val="0"/>
              <w:marRight w:val="0"/>
              <w:marTop w:val="0"/>
              <w:marBottom w:val="0"/>
              <w:divBdr>
                <w:top w:val="none" w:sz="0" w:space="0" w:color="auto"/>
                <w:left w:val="none" w:sz="0" w:space="0" w:color="auto"/>
                <w:bottom w:val="none" w:sz="0" w:space="0" w:color="auto"/>
                <w:right w:val="none" w:sz="0" w:space="0" w:color="auto"/>
              </w:divBdr>
            </w:div>
            <w:div w:id="95366129">
              <w:marLeft w:val="0"/>
              <w:marRight w:val="0"/>
              <w:marTop w:val="0"/>
              <w:marBottom w:val="0"/>
              <w:divBdr>
                <w:top w:val="none" w:sz="0" w:space="0" w:color="auto"/>
                <w:left w:val="none" w:sz="0" w:space="0" w:color="auto"/>
                <w:bottom w:val="none" w:sz="0" w:space="0" w:color="auto"/>
                <w:right w:val="none" w:sz="0" w:space="0" w:color="auto"/>
              </w:divBdr>
            </w:div>
            <w:div w:id="1217745405">
              <w:marLeft w:val="0"/>
              <w:marRight w:val="0"/>
              <w:marTop w:val="0"/>
              <w:marBottom w:val="0"/>
              <w:divBdr>
                <w:top w:val="none" w:sz="0" w:space="0" w:color="auto"/>
                <w:left w:val="none" w:sz="0" w:space="0" w:color="auto"/>
                <w:bottom w:val="none" w:sz="0" w:space="0" w:color="auto"/>
                <w:right w:val="none" w:sz="0" w:space="0" w:color="auto"/>
              </w:divBdr>
            </w:div>
            <w:div w:id="64228635">
              <w:marLeft w:val="0"/>
              <w:marRight w:val="0"/>
              <w:marTop w:val="0"/>
              <w:marBottom w:val="0"/>
              <w:divBdr>
                <w:top w:val="none" w:sz="0" w:space="0" w:color="auto"/>
                <w:left w:val="none" w:sz="0" w:space="0" w:color="auto"/>
                <w:bottom w:val="none" w:sz="0" w:space="0" w:color="auto"/>
                <w:right w:val="none" w:sz="0" w:space="0" w:color="auto"/>
              </w:divBdr>
            </w:div>
            <w:div w:id="1395010859">
              <w:marLeft w:val="0"/>
              <w:marRight w:val="0"/>
              <w:marTop w:val="0"/>
              <w:marBottom w:val="0"/>
              <w:divBdr>
                <w:top w:val="none" w:sz="0" w:space="0" w:color="auto"/>
                <w:left w:val="none" w:sz="0" w:space="0" w:color="auto"/>
                <w:bottom w:val="none" w:sz="0" w:space="0" w:color="auto"/>
                <w:right w:val="none" w:sz="0" w:space="0" w:color="auto"/>
              </w:divBdr>
            </w:div>
            <w:div w:id="1656254678">
              <w:marLeft w:val="0"/>
              <w:marRight w:val="0"/>
              <w:marTop w:val="0"/>
              <w:marBottom w:val="0"/>
              <w:divBdr>
                <w:top w:val="none" w:sz="0" w:space="0" w:color="auto"/>
                <w:left w:val="none" w:sz="0" w:space="0" w:color="auto"/>
                <w:bottom w:val="none" w:sz="0" w:space="0" w:color="auto"/>
                <w:right w:val="none" w:sz="0" w:space="0" w:color="auto"/>
              </w:divBdr>
            </w:div>
            <w:div w:id="2118719370">
              <w:marLeft w:val="0"/>
              <w:marRight w:val="0"/>
              <w:marTop w:val="0"/>
              <w:marBottom w:val="0"/>
              <w:divBdr>
                <w:top w:val="none" w:sz="0" w:space="0" w:color="auto"/>
                <w:left w:val="none" w:sz="0" w:space="0" w:color="auto"/>
                <w:bottom w:val="none" w:sz="0" w:space="0" w:color="auto"/>
                <w:right w:val="none" w:sz="0" w:space="0" w:color="auto"/>
              </w:divBdr>
            </w:div>
            <w:div w:id="466357734">
              <w:marLeft w:val="0"/>
              <w:marRight w:val="0"/>
              <w:marTop w:val="0"/>
              <w:marBottom w:val="0"/>
              <w:divBdr>
                <w:top w:val="none" w:sz="0" w:space="0" w:color="auto"/>
                <w:left w:val="none" w:sz="0" w:space="0" w:color="auto"/>
                <w:bottom w:val="none" w:sz="0" w:space="0" w:color="auto"/>
                <w:right w:val="none" w:sz="0" w:space="0" w:color="auto"/>
              </w:divBdr>
            </w:div>
            <w:div w:id="963853844">
              <w:marLeft w:val="0"/>
              <w:marRight w:val="0"/>
              <w:marTop w:val="0"/>
              <w:marBottom w:val="0"/>
              <w:divBdr>
                <w:top w:val="none" w:sz="0" w:space="0" w:color="auto"/>
                <w:left w:val="none" w:sz="0" w:space="0" w:color="auto"/>
                <w:bottom w:val="none" w:sz="0" w:space="0" w:color="auto"/>
                <w:right w:val="none" w:sz="0" w:space="0" w:color="auto"/>
              </w:divBdr>
            </w:div>
            <w:div w:id="238637748">
              <w:marLeft w:val="0"/>
              <w:marRight w:val="0"/>
              <w:marTop w:val="0"/>
              <w:marBottom w:val="0"/>
              <w:divBdr>
                <w:top w:val="none" w:sz="0" w:space="0" w:color="auto"/>
                <w:left w:val="none" w:sz="0" w:space="0" w:color="auto"/>
                <w:bottom w:val="none" w:sz="0" w:space="0" w:color="auto"/>
                <w:right w:val="none" w:sz="0" w:space="0" w:color="auto"/>
              </w:divBdr>
            </w:div>
            <w:div w:id="1514150695">
              <w:marLeft w:val="0"/>
              <w:marRight w:val="0"/>
              <w:marTop w:val="0"/>
              <w:marBottom w:val="0"/>
              <w:divBdr>
                <w:top w:val="none" w:sz="0" w:space="0" w:color="auto"/>
                <w:left w:val="none" w:sz="0" w:space="0" w:color="auto"/>
                <w:bottom w:val="none" w:sz="0" w:space="0" w:color="auto"/>
                <w:right w:val="none" w:sz="0" w:space="0" w:color="auto"/>
              </w:divBdr>
            </w:div>
            <w:div w:id="717095156">
              <w:marLeft w:val="0"/>
              <w:marRight w:val="0"/>
              <w:marTop w:val="0"/>
              <w:marBottom w:val="0"/>
              <w:divBdr>
                <w:top w:val="none" w:sz="0" w:space="0" w:color="auto"/>
                <w:left w:val="none" w:sz="0" w:space="0" w:color="auto"/>
                <w:bottom w:val="none" w:sz="0" w:space="0" w:color="auto"/>
                <w:right w:val="none" w:sz="0" w:space="0" w:color="auto"/>
              </w:divBdr>
            </w:div>
            <w:div w:id="678627915">
              <w:marLeft w:val="0"/>
              <w:marRight w:val="0"/>
              <w:marTop w:val="0"/>
              <w:marBottom w:val="0"/>
              <w:divBdr>
                <w:top w:val="none" w:sz="0" w:space="0" w:color="auto"/>
                <w:left w:val="none" w:sz="0" w:space="0" w:color="auto"/>
                <w:bottom w:val="none" w:sz="0" w:space="0" w:color="auto"/>
                <w:right w:val="none" w:sz="0" w:space="0" w:color="auto"/>
              </w:divBdr>
            </w:div>
            <w:div w:id="2041054826">
              <w:marLeft w:val="0"/>
              <w:marRight w:val="0"/>
              <w:marTop w:val="0"/>
              <w:marBottom w:val="0"/>
              <w:divBdr>
                <w:top w:val="none" w:sz="0" w:space="0" w:color="auto"/>
                <w:left w:val="none" w:sz="0" w:space="0" w:color="auto"/>
                <w:bottom w:val="none" w:sz="0" w:space="0" w:color="auto"/>
                <w:right w:val="none" w:sz="0" w:space="0" w:color="auto"/>
              </w:divBdr>
            </w:div>
            <w:div w:id="209080246">
              <w:marLeft w:val="0"/>
              <w:marRight w:val="0"/>
              <w:marTop w:val="0"/>
              <w:marBottom w:val="0"/>
              <w:divBdr>
                <w:top w:val="none" w:sz="0" w:space="0" w:color="auto"/>
                <w:left w:val="none" w:sz="0" w:space="0" w:color="auto"/>
                <w:bottom w:val="none" w:sz="0" w:space="0" w:color="auto"/>
                <w:right w:val="none" w:sz="0" w:space="0" w:color="auto"/>
              </w:divBdr>
            </w:div>
            <w:div w:id="261957886">
              <w:marLeft w:val="0"/>
              <w:marRight w:val="0"/>
              <w:marTop w:val="0"/>
              <w:marBottom w:val="0"/>
              <w:divBdr>
                <w:top w:val="none" w:sz="0" w:space="0" w:color="auto"/>
                <w:left w:val="none" w:sz="0" w:space="0" w:color="auto"/>
                <w:bottom w:val="none" w:sz="0" w:space="0" w:color="auto"/>
                <w:right w:val="none" w:sz="0" w:space="0" w:color="auto"/>
              </w:divBdr>
            </w:div>
            <w:div w:id="525022924">
              <w:marLeft w:val="0"/>
              <w:marRight w:val="0"/>
              <w:marTop w:val="0"/>
              <w:marBottom w:val="0"/>
              <w:divBdr>
                <w:top w:val="none" w:sz="0" w:space="0" w:color="auto"/>
                <w:left w:val="none" w:sz="0" w:space="0" w:color="auto"/>
                <w:bottom w:val="none" w:sz="0" w:space="0" w:color="auto"/>
                <w:right w:val="none" w:sz="0" w:space="0" w:color="auto"/>
              </w:divBdr>
            </w:div>
            <w:div w:id="1440904924">
              <w:marLeft w:val="0"/>
              <w:marRight w:val="0"/>
              <w:marTop w:val="0"/>
              <w:marBottom w:val="0"/>
              <w:divBdr>
                <w:top w:val="none" w:sz="0" w:space="0" w:color="auto"/>
                <w:left w:val="none" w:sz="0" w:space="0" w:color="auto"/>
                <w:bottom w:val="none" w:sz="0" w:space="0" w:color="auto"/>
                <w:right w:val="none" w:sz="0" w:space="0" w:color="auto"/>
              </w:divBdr>
            </w:div>
            <w:div w:id="2033142830">
              <w:marLeft w:val="0"/>
              <w:marRight w:val="0"/>
              <w:marTop w:val="0"/>
              <w:marBottom w:val="0"/>
              <w:divBdr>
                <w:top w:val="none" w:sz="0" w:space="0" w:color="auto"/>
                <w:left w:val="none" w:sz="0" w:space="0" w:color="auto"/>
                <w:bottom w:val="none" w:sz="0" w:space="0" w:color="auto"/>
                <w:right w:val="none" w:sz="0" w:space="0" w:color="auto"/>
              </w:divBdr>
            </w:div>
            <w:div w:id="378211376">
              <w:marLeft w:val="0"/>
              <w:marRight w:val="0"/>
              <w:marTop w:val="0"/>
              <w:marBottom w:val="0"/>
              <w:divBdr>
                <w:top w:val="none" w:sz="0" w:space="0" w:color="auto"/>
                <w:left w:val="none" w:sz="0" w:space="0" w:color="auto"/>
                <w:bottom w:val="none" w:sz="0" w:space="0" w:color="auto"/>
                <w:right w:val="none" w:sz="0" w:space="0" w:color="auto"/>
              </w:divBdr>
            </w:div>
            <w:div w:id="463082857">
              <w:marLeft w:val="0"/>
              <w:marRight w:val="0"/>
              <w:marTop w:val="0"/>
              <w:marBottom w:val="0"/>
              <w:divBdr>
                <w:top w:val="none" w:sz="0" w:space="0" w:color="auto"/>
                <w:left w:val="none" w:sz="0" w:space="0" w:color="auto"/>
                <w:bottom w:val="none" w:sz="0" w:space="0" w:color="auto"/>
                <w:right w:val="none" w:sz="0" w:space="0" w:color="auto"/>
              </w:divBdr>
            </w:div>
            <w:div w:id="1931574842">
              <w:marLeft w:val="0"/>
              <w:marRight w:val="0"/>
              <w:marTop w:val="0"/>
              <w:marBottom w:val="0"/>
              <w:divBdr>
                <w:top w:val="none" w:sz="0" w:space="0" w:color="auto"/>
                <w:left w:val="none" w:sz="0" w:space="0" w:color="auto"/>
                <w:bottom w:val="none" w:sz="0" w:space="0" w:color="auto"/>
                <w:right w:val="none" w:sz="0" w:space="0" w:color="auto"/>
              </w:divBdr>
            </w:div>
            <w:div w:id="516817694">
              <w:marLeft w:val="0"/>
              <w:marRight w:val="0"/>
              <w:marTop w:val="0"/>
              <w:marBottom w:val="0"/>
              <w:divBdr>
                <w:top w:val="none" w:sz="0" w:space="0" w:color="auto"/>
                <w:left w:val="none" w:sz="0" w:space="0" w:color="auto"/>
                <w:bottom w:val="none" w:sz="0" w:space="0" w:color="auto"/>
                <w:right w:val="none" w:sz="0" w:space="0" w:color="auto"/>
              </w:divBdr>
            </w:div>
            <w:div w:id="320155530">
              <w:marLeft w:val="0"/>
              <w:marRight w:val="0"/>
              <w:marTop w:val="0"/>
              <w:marBottom w:val="0"/>
              <w:divBdr>
                <w:top w:val="none" w:sz="0" w:space="0" w:color="auto"/>
                <w:left w:val="none" w:sz="0" w:space="0" w:color="auto"/>
                <w:bottom w:val="none" w:sz="0" w:space="0" w:color="auto"/>
                <w:right w:val="none" w:sz="0" w:space="0" w:color="auto"/>
              </w:divBdr>
            </w:div>
            <w:div w:id="1446460955">
              <w:marLeft w:val="0"/>
              <w:marRight w:val="0"/>
              <w:marTop w:val="0"/>
              <w:marBottom w:val="0"/>
              <w:divBdr>
                <w:top w:val="none" w:sz="0" w:space="0" w:color="auto"/>
                <w:left w:val="none" w:sz="0" w:space="0" w:color="auto"/>
                <w:bottom w:val="none" w:sz="0" w:space="0" w:color="auto"/>
                <w:right w:val="none" w:sz="0" w:space="0" w:color="auto"/>
              </w:divBdr>
            </w:div>
            <w:div w:id="865676917">
              <w:marLeft w:val="0"/>
              <w:marRight w:val="0"/>
              <w:marTop w:val="0"/>
              <w:marBottom w:val="0"/>
              <w:divBdr>
                <w:top w:val="none" w:sz="0" w:space="0" w:color="auto"/>
                <w:left w:val="none" w:sz="0" w:space="0" w:color="auto"/>
                <w:bottom w:val="none" w:sz="0" w:space="0" w:color="auto"/>
                <w:right w:val="none" w:sz="0" w:space="0" w:color="auto"/>
              </w:divBdr>
            </w:div>
            <w:div w:id="1267033774">
              <w:marLeft w:val="0"/>
              <w:marRight w:val="0"/>
              <w:marTop w:val="0"/>
              <w:marBottom w:val="0"/>
              <w:divBdr>
                <w:top w:val="none" w:sz="0" w:space="0" w:color="auto"/>
                <w:left w:val="none" w:sz="0" w:space="0" w:color="auto"/>
                <w:bottom w:val="none" w:sz="0" w:space="0" w:color="auto"/>
                <w:right w:val="none" w:sz="0" w:space="0" w:color="auto"/>
              </w:divBdr>
            </w:div>
            <w:div w:id="1172060752">
              <w:marLeft w:val="0"/>
              <w:marRight w:val="0"/>
              <w:marTop w:val="0"/>
              <w:marBottom w:val="0"/>
              <w:divBdr>
                <w:top w:val="none" w:sz="0" w:space="0" w:color="auto"/>
                <w:left w:val="none" w:sz="0" w:space="0" w:color="auto"/>
                <w:bottom w:val="none" w:sz="0" w:space="0" w:color="auto"/>
                <w:right w:val="none" w:sz="0" w:space="0" w:color="auto"/>
              </w:divBdr>
            </w:div>
            <w:div w:id="762720541">
              <w:marLeft w:val="0"/>
              <w:marRight w:val="0"/>
              <w:marTop w:val="0"/>
              <w:marBottom w:val="0"/>
              <w:divBdr>
                <w:top w:val="none" w:sz="0" w:space="0" w:color="auto"/>
                <w:left w:val="none" w:sz="0" w:space="0" w:color="auto"/>
                <w:bottom w:val="none" w:sz="0" w:space="0" w:color="auto"/>
                <w:right w:val="none" w:sz="0" w:space="0" w:color="auto"/>
              </w:divBdr>
            </w:div>
            <w:div w:id="952370430">
              <w:marLeft w:val="0"/>
              <w:marRight w:val="0"/>
              <w:marTop w:val="0"/>
              <w:marBottom w:val="0"/>
              <w:divBdr>
                <w:top w:val="none" w:sz="0" w:space="0" w:color="auto"/>
                <w:left w:val="none" w:sz="0" w:space="0" w:color="auto"/>
                <w:bottom w:val="none" w:sz="0" w:space="0" w:color="auto"/>
                <w:right w:val="none" w:sz="0" w:space="0" w:color="auto"/>
              </w:divBdr>
            </w:div>
            <w:div w:id="218369647">
              <w:marLeft w:val="0"/>
              <w:marRight w:val="0"/>
              <w:marTop w:val="0"/>
              <w:marBottom w:val="0"/>
              <w:divBdr>
                <w:top w:val="none" w:sz="0" w:space="0" w:color="auto"/>
                <w:left w:val="none" w:sz="0" w:space="0" w:color="auto"/>
                <w:bottom w:val="none" w:sz="0" w:space="0" w:color="auto"/>
                <w:right w:val="none" w:sz="0" w:space="0" w:color="auto"/>
              </w:divBdr>
            </w:div>
            <w:div w:id="994258575">
              <w:marLeft w:val="0"/>
              <w:marRight w:val="0"/>
              <w:marTop w:val="0"/>
              <w:marBottom w:val="0"/>
              <w:divBdr>
                <w:top w:val="none" w:sz="0" w:space="0" w:color="auto"/>
                <w:left w:val="none" w:sz="0" w:space="0" w:color="auto"/>
                <w:bottom w:val="none" w:sz="0" w:space="0" w:color="auto"/>
                <w:right w:val="none" w:sz="0" w:space="0" w:color="auto"/>
              </w:divBdr>
            </w:div>
            <w:div w:id="1220819327">
              <w:marLeft w:val="0"/>
              <w:marRight w:val="0"/>
              <w:marTop w:val="0"/>
              <w:marBottom w:val="0"/>
              <w:divBdr>
                <w:top w:val="none" w:sz="0" w:space="0" w:color="auto"/>
                <w:left w:val="none" w:sz="0" w:space="0" w:color="auto"/>
                <w:bottom w:val="none" w:sz="0" w:space="0" w:color="auto"/>
                <w:right w:val="none" w:sz="0" w:space="0" w:color="auto"/>
              </w:divBdr>
            </w:div>
            <w:div w:id="1208493962">
              <w:marLeft w:val="0"/>
              <w:marRight w:val="0"/>
              <w:marTop w:val="0"/>
              <w:marBottom w:val="0"/>
              <w:divBdr>
                <w:top w:val="none" w:sz="0" w:space="0" w:color="auto"/>
                <w:left w:val="none" w:sz="0" w:space="0" w:color="auto"/>
                <w:bottom w:val="none" w:sz="0" w:space="0" w:color="auto"/>
                <w:right w:val="none" w:sz="0" w:space="0" w:color="auto"/>
              </w:divBdr>
            </w:div>
            <w:div w:id="1851869172">
              <w:marLeft w:val="0"/>
              <w:marRight w:val="0"/>
              <w:marTop w:val="0"/>
              <w:marBottom w:val="0"/>
              <w:divBdr>
                <w:top w:val="none" w:sz="0" w:space="0" w:color="auto"/>
                <w:left w:val="none" w:sz="0" w:space="0" w:color="auto"/>
                <w:bottom w:val="none" w:sz="0" w:space="0" w:color="auto"/>
                <w:right w:val="none" w:sz="0" w:space="0" w:color="auto"/>
              </w:divBdr>
            </w:div>
            <w:div w:id="1918855614">
              <w:marLeft w:val="0"/>
              <w:marRight w:val="0"/>
              <w:marTop w:val="0"/>
              <w:marBottom w:val="0"/>
              <w:divBdr>
                <w:top w:val="none" w:sz="0" w:space="0" w:color="auto"/>
                <w:left w:val="none" w:sz="0" w:space="0" w:color="auto"/>
                <w:bottom w:val="none" w:sz="0" w:space="0" w:color="auto"/>
                <w:right w:val="none" w:sz="0" w:space="0" w:color="auto"/>
              </w:divBdr>
            </w:div>
            <w:div w:id="1443961054">
              <w:marLeft w:val="0"/>
              <w:marRight w:val="0"/>
              <w:marTop w:val="0"/>
              <w:marBottom w:val="0"/>
              <w:divBdr>
                <w:top w:val="none" w:sz="0" w:space="0" w:color="auto"/>
                <w:left w:val="none" w:sz="0" w:space="0" w:color="auto"/>
                <w:bottom w:val="none" w:sz="0" w:space="0" w:color="auto"/>
                <w:right w:val="none" w:sz="0" w:space="0" w:color="auto"/>
              </w:divBdr>
            </w:div>
            <w:div w:id="45177935">
              <w:marLeft w:val="0"/>
              <w:marRight w:val="0"/>
              <w:marTop w:val="0"/>
              <w:marBottom w:val="0"/>
              <w:divBdr>
                <w:top w:val="none" w:sz="0" w:space="0" w:color="auto"/>
                <w:left w:val="none" w:sz="0" w:space="0" w:color="auto"/>
                <w:bottom w:val="none" w:sz="0" w:space="0" w:color="auto"/>
                <w:right w:val="none" w:sz="0" w:space="0" w:color="auto"/>
              </w:divBdr>
            </w:div>
            <w:div w:id="1716078833">
              <w:marLeft w:val="0"/>
              <w:marRight w:val="0"/>
              <w:marTop w:val="0"/>
              <w:marBottom w:val="0"/>
              <w:divBdr>
                <w:top w:val="none" w:sz="0" w:space="0" w:color="auto"/>
                <w:left w:val="none" w:sz="0" w:space="0" w:color="auto"/>
                <w:bottom w:val="none" w:sz="0" w:space="0" w:color="auto"/>
                <w:right w:val="none" w:sz="0" w:space="0" w:color="auto"/>
              </w:divBdr>
            </w:div>
            <w:div w:id="1795516870">
              <w:marLeft w:val="0"/>
              <w:marRight w:val="0"/>
              <w:marTop w:val="0"/>
              <w:marBottom w:val="0"/>
              <w:divBdr>
                <w:top w:val="none" w:sz="0" w:space="0" w:color="auto"/>
                <w:left w:val="none" w:sz="0" w:space="0" w:color="auto"/>
                <w:bottom w:val="none" w:sz="0" w:space="0" w:color="auto"/>
                <w:right w:val="none" w:sz="0" w:space="0" w:color="auto"/>
              </w:divBdr>
            </w:div>
            <w:div w:id="1877817423">
              <w:marLeft w:val="0"/>
              <w:marRight w:val="0"/>
              <w:marTop w:val="0"/>
              <w:marBottom w:val="0"/>
              <w:divBdr>
                <w:top w:val="none" w:sz="0" w:space="0" w:color="auto"/>
                <w:left w:val="none" w:sz="0" w:space="0" w:color="auto"/>
                <w:bottom w:val="none" w:sz="0" w:space="0" w:color="auto"/>
                <w:right w:val="none" w:sz="0" w:space="0" w:color="auto"/>
              </w:divBdr>
            </w:div>
            <w:div w:id="1044907069">
              <w:marLeft w:val="0"/>
              <w:marRight w:val="0"/>
              <w:marTop w:val="0"/>
              <w:marBottom w:val="0"/>
              <w:divBdr>
                <w:top w:val="none" w:sz="0" w:space="0" w:color="auto"/>
                <w:left w:val="none" w:sz="0" w:space="0" w:color="auto"/>
                <w:bottom w:val="none" w:sz="0" w:space="0" w:color="auto"/>
                <w:right w:val="none" w:sz="0" w:space="0" w:color="auto"/>
              </w:divBdr>
            </w:div>
            <w:div w:id="864906071">
              <w:marLeft w:val="0"/>
              <w:marRight w:val="0"/>
              <w:marTop w:val="0"/>
              <w:marBottom w:val="0"/>
              <w:divBdr>
                <w:top w:val="none" w:sz="0" w:space="0" w:color="auto"/>
                <w:left w:val="none" w:sz="0" w:space="0" w:color="auto"/>
                <w:bottom w:val="none" w:sz="0" w:space="0" w:color="auto"/>
                <w:right w:val="none" w:sz="0" w:space="0" w:color="auto"/>
              </w:divBdr>
            </w:div>
            <w:div w:id="317851226">
              <w:marLeft w:val="0"/>
              <w:marRight w:val="0"/>
              <w:marTop w:val="0"/>
              <w:marBottom w:val="0"/>
              <w:divBdr>
                <w:top w:val="none" w:sz="0" w:space="0" w:color="auto"/>
                <w:left w:val="none" w:sz="0" w:space="0" w:color="auto"/>
                <w:bottom w:val="none" w:sz="0" w:space="0" w:color="auto"/>
                <w:right w:val="none" w:sz="0" w:space="0" w:color="auto"/>
              </w:divBdr>
            </w:div>
            <w:div w:id="684483892">
              <w:marLeft w:val="0"/>
              <w:marRight w:val="0"/>
              <w:marTop w:val="0"/>
              <w:marBottom w:val="0"/>
              <w:divBdr>
                <w:top w:val="none" w:sz="0" w:space="0" w:color="auto"/>
                <w:left w:val="none" w:sz="0" w:space="0" w:color="auto"/>
                <w:bottom w:val="none" w:sz="0" w:space="0" w:color="auto"/>
                <w:right w:val="none" w:sz="0" w:space="0" w:color="auto"/>
              </w:divBdr>
            </w:div>
            <w:div w:id="660082013">
              <w:marLeft w:val="0"/>
              <w:marRight w:val="0"/>
              <w:marTop w:val="0"/>
              <w:marBottom w:val="0"/>
              <w:divBdr>
                <w:top w:val="none" w:sz="0" w:space="0" w:color="auto"/>
                <w:left w:val="none" w:sz="0" w:space="0" w:color="auto"/>
                <w:bottom w:val="none" w:sz="0" w:space="0" w:color="auto"/>
                <w:right w:val="none" w:sz="0" w:space="0" w:color="auto"/>
              </w:divBdr>
            </w:div>
            <w:div w:id="805582341">
              <w:marLeft w:val="0"/>
              <w:marRight w:val="0"/>
              <w:marTop w:val="0"/>
              <w:marBottom w:val="0"/>
              <w:divBdr>
                <w:top w:val="none" w:sz="0" w:space="0" w:color="auto"/>
                <w:left w:val="none" w:sz="0" w:space="0" w:color="auto"/>
                <w:bottom w:val="none" w:sz="0" w:space="0" w:color="auto"/>
                <w:right w:val="none" w:sz="0" w:space="0" w:color="auto"/>
              </w:divBdr>
            </w:div>
            <w:div w:id="1802572658">
              <w:marLeft w:val="0"/>
              <w:marRight w:val="0"/>
              <w:marTop w:val="0"/>
              <w:marBottom w:val="0"/>
              <w:divBdr>
                <w:top w:val="none" w:sz="0" w:space="0" w:color="auto"/>
                <w:left w:val="none" w:sz="0" w:space="0" w:color="auto"/>
                <w:bottom w:val="none" w:sz="0" w:space="0" w:color="auto"/>
                <w:right w:val="none" w:sz="0" w:space="0" w:color="auto"/>
              </w:divBdr>
            </w:div>
            <w:div w:id="283394260">
              <w:marLeft w:val="0"/>
              <w:marRight w:val="0"/>
              <w:marTop w:val="0"/>
              <w:marBottom w:val="0"/>
              <w:divBdr>
                <w:top w:val="none" w:sz="0" w:space="0" w:color="auto"/>
                <w:left w:val="none" w:sz="0" w:space="0" w:color="auto"/>
                <w:bottom w:val="none" w:sz="0" w:space="0" w:color="auto"/>
                <w:right w:val="none" w:sz="0" w:space="0" w:color="auto"/>
              </w:divBdr>
            </w:div>
            <w:div w:id="557740193">
              <w:marLeft w:val="0"/>
              <w:marRight w:val="0"/>
              <w:marTop w:val="0"/>
              <w:marBottom w:val="0"/>
              <w:divBdr>
                <w:top w:val="none" w:sz="0" w:space="0" w:color="auto"/>
                <w:left w:val="none" w:sz="0" w:space="0" w:color="auto"/>
                <w:bottom w:val="none" w:sz="0" w:space="0" w:color="auto"/>
                <w:right w:val="none" w:sz="0" w:space="0" w:color="auto"/>
              </w:divBdr>
            </w:div>
            <w:div w:id="111049666">
              <w:marLeft w:val="0"/>
              <w:marRight w:val="0"/>
              <w:marTop w:val="0"/>
              <w:marBottom w:val="0"/>
              <w:divBdr>
                <w:top w:val="none" w:sz="0" w:space="0" w:color="auto"/>
                <w:left w:val="none" w:sz="0" w:space="0" w:color="auto"/>
                <w:bottom w:val="none" w:sz="0" w:space="0" w:color="auto"/>
                <w:right w:val="none" w:sz="0" w:space="0" w:color="auto"/>
              </w:divBdr>
            </w:div>
            <w:div w:id="2050909087">
              <w:marLeft w:val="0"/>
              <w:marRight w:val="0"/>
              <w:marTop w:val="0"/>
              <w:marBottom w:val="0"/>
              <w:divBdr>
                <w:top w:val="none" w:sz="0" w:space="0" w:color="auto"/>
                <w:left w:val="none" w:sz="0" w:space="0" w:color="auto"/>
                <w:bottom w:val="none" w:sz="0" w:space="0" w:color="auto"/>
                <w:right w:val="none" w:sz="0" w:space="0" w:color="auto"/>
              </w:divBdr>
            </w:div>
            <w:div w:id="1779133754">
              <w:marLeft w:val="0"/>
              <w:marRight w:val="0"/>
              <w:marTop w:val="0"/>
              <w:marBottom w:val="0"/>
              <w:divBdr>
                <w:top w:val="none" w:sz="0" w:space="0" w:color="auto"/>
                <w:left w:val="none" w:sz="0" w:space="0" w:color="auto"/>
                <w:bottom w:val="none" w:sz="0" w:space="0" w:color="auto"/>
                <w:right w:val="none" w:sz="0" w:space="0" w:color="auto"/>
              </w:divBdr>
            </w:div>
            <w:div w:id="1672178670">
              <w:marLeft w:val="0"/>
              <w:marRight w:val="0"/>
              <w:marTop w:val="0"/>
              <w:marBottom w:val="0"/>
              <w:divBdr>
                <w:top w:val="none" w:sz="0" w:space="0" w:color="auto"/>
                <w:left w:val="none" w:sz="0" w:space="0" w:color="auto"/>
                <w:bottom w:val="none" w:sz="0" w:space="0" w:color="auto"/>
                <w:right w:val="none" w:sz="0" w:space="0" w:color="auto"/>
              </w:divBdr>
            </w:div>
            <w:div w:id="827986812">
              <w:marLeft w:val="0"/>
              <w:marRight w:val="0"/>
              <w:marTop w:val="0"/>
              <w:marBottom w:val="0"/>
              <w:divBdr>
                <w:top w:val="none" w:sz="0" w:space="0" w:color="auto"/>
                <w:left w:val="none" w:sz="0" w:space="0" w:color="auto"/>
                <w:bottom w:val="none" w:sz="0" w:space="0" w:color="auto"/>
                <w:right w:val="none" w:sz="0" w:space="0" w:color="auto"/>
              </w:divBdr>
            </w:div>
            <w:div w:id="90512677">
              <w:marLeft w:val="0"/>
              <w:marRight w:val="0"/>
              <w:marTop w:val="0"/>
              <w:marBottom w:val="0"/>
              <w:divBdr>
                <w:top w:val="none" w:sz="0" w:space="0" w:color="auto"/>
                <w:left w:val="none" w:sz="0" w:space="0" w:color="auto"/>
                <w:bottom w:val="none" w:sz="0" w:space="0" w:color="auto"/>
                <w:right w:val="none" w:sz="0" w:space="0" w:color="auto"/>
              </w:divBdr>
            </w:div>
            <w:div w:id="346753956">
              <w:marLeft w:val="0"/>
              <w:marRight w:val="0"/>
              <w:marTop w:val="0"/>
              <w:marBottom w:val="0"/>
              <w:divBdr>
                <w:top w:val="none" w:sz="0" w:space="0" w:color="auto"/>
                <w:left w:val="none" w:sz="0" w:space="0" w:color="auto"/>
                <w:bottom w:val="none" w:sz="0" w:space="0" w:color="auto"/>
                <w:right w:val="none" w:sz="0" w:space="0" w:color="auto"/>
              </w:divBdr>
            </w:div>
            <w:div w:id="338698005">
              <w:marLeft w:val="0"/>
              <w:marRight w:val="0"/>
              <w:marTop w:val="0"/>
              <w:marBottom w:val="0"/>
              <w:divBdr>
                <w:top w:val="none" w:sz="0" w:space="0" w:color="auto"/>
                <w:left w:val="none" w:sz="0" w:space="0" w:color="auto"/>
                <w:bottom w:val="none" w:sz="0" w:space="0" w:color="auto"/>
                <w:right w:val="none" w:sz="0" w:space="0" w:color="auto"/>
              </w:divBdr>
            </w:div>
            <w:div w:id="54545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831895">
      <w:bodyDiv w:val="1"/>
      <w:marLeft w:val="0"/>
      <w:marRight w:val="0"/>
      <w:marTop w:val="0"/>
      <w:marBottom w:val="0"/>
      <w:divBdr>
        <w:top w:val="none" w:sz="0" w:space="0" w:color="auto"/>
        <w:left w:val="none" w:sz="0" w:space="0" w:color="auto"/>
        <w:bottom w:val="none" w:sz="0" w:space="0" w:color="auto"/>
        <w:right w:val="none" w:sz="0" w:space="0" w:color="auto"/>
      </w:divBdr>
    </w:div>
    <w:div w:id="1853492728">
      <w:bodyDiv w:val="1"/>
      <w:marLeft w:val="0"/>
      <w:marRight w:val="0"/>
      <w:marTop w:val="0"/>
      <w:marBottom w:val="0"/>
      <w:divBdr>
        <w:top w:val="none" w:sz="0" w:space="0" w:color="auto"/>
        <w:left w:val="none" w:sz="0" w:space="0" w:color="auto"/>
        <w:bottom w:val="none" w:sz="0" w:space="0" w:color="auto"/>
        <w:right w:val="none" w:sz="0" w:space="0" w:color="auto"/>
      </w:divBdr>
      <w:divsChild>
        <w:div w:id="325480542">
          <w:marLeft w:val="0"/>
          <w:marRight w:val="0"/>
          <w:marTop w:val="0"/>
          <w:marBottom w:val="0"/>
          <w:divBdr>
            <w:top w:val="none" w:sz="0" w:space="0" w:color="auto"/>
            <w:left w:val="none" w:sz="0" w:space="0" w:color="auto"/>
            <w:bottom w:val="none" w:sz="0" w:space="0" w:color="auto"/>
            <w:right w:val="none" w:sz="0" w:space="0" w:color="auto"/>
          </w:divBdr>
          <w:divsChild>
            <w:div w:id="1793474280">
              <w:marLeft w:val="0"/>
              <w:marRight w:val="0"/>
              <w:marTop w:val="0"/>
              <w:marBottom w:val="0"/>
              <w:divBdr>
                <w:top w:val="none" w:sz="0" w:space="0" w:color="auto"/>
                <w:left w:val="none" w:sz="0" w:space="0" w:color="auto"/>
                <w:bottom w:val="none" w:sz="0" w:space="0" w:color="auto"/>
                <w:right w:val="none" w:sz="0" w:space="0" w:color="auto"/>
              </w:divBdr>
            </w:div>
            <w:div w:id="1980381506">
              <w:marLeft w:val="0"/>
              <w:marRight w:val="0"/>
              <w:marTop w:val="0"/>
              <w:marBottom w:val="0"/>
              <w:divBdr>
                <w:top w:val="none" w:sz="0" w:space="0" w:color="auto"/>
                <w:left w:val="none" w:sz="0" w:space="0" w:color="auto"/>
                <w:bottom w:val="none" w:sz="0" w:space="0" w:color="auto"/>
                <w:right w:val="none" w:sz="0" w:space="0" w:color="auto"/>
              </w:divBdr>
            </w:div>
            <w:div w:id="953711475">
              <w:marLeft w:val="0"/>
              <w:marRight w:val="0"/>
              <w:marTop w:val="0"/>
              <w:marBottom w:val="0"/>
              <w:divBdr>
                <w:top w:val="none" w:sz="0" w:space="0" w:color="auto"/>
                <w:left w:val="none" w:sz="0" w:space="0" w:color="auto"/>
                <w:bottom w:val="none" w:sz="0" w:space="0" w:color="auto"/>
                <w:right w:val="none" w:sz="0" w:space="0" w:color="auto"/>
              </w:divBdr>
            </w:div>
            <w:div w:id="467281178">
              <w:marLeft w:val="0"/>
              <w:marRight w:val="0"/>
              <w:marTop w:val="0"/>
              <w:marBottom w:val="0"/>
              <w:divBdr>
                <w:top w:val="none" w:sz="0" w:space="0" w:color="auto"/>
                <w:left w:val="none" w:sz="0" w:space="0" w:color="auto"/>
                <w:bottom w:val="none" w:sz="0" w:space="0" w:color="auto"/>
                <w:right w:val="none" w:sz="0" w:space="0" w:color="auto"/>
              </w:divBdr>
            </w:div>
            <w:div w:id="1574774286">
              <w:marLeft w:val="0"/>
              <w:marRight w:val="0"/>
              <w:marTop w:val="0"/>
              <w:marBottom w:val="0"/>
              <w:divBdr>
                <w:top w:val="none" w:sz="0" w:space="0" w:color="auto"/>
                <w:left w:val="none" w:sz="0" w:space="0" w:color="auto"/>
                <w:bottom w:val="none" w:sz="0" w:space="0" w:color="auto"/>
                <w:right w:val="none" w:sz="0" w:space="0" w:color="auto"/>
              </w:divBdr>
            </w:div>
            <w:div w:id="2011639878">
              <w:marLeft w:val="0"/>
              <w:marRight w:val="0"/>
              <w:marTop w:val="0"/>
              <w:marBottom w:val="0"/>
              <w:divBdr>
                <w:top w:val="none" w:sz="0" w:space="0" w:color="auto"/>
                <w:left w:val="none" w:sz="0" w:space="0" w:color="auto"/>
                <w:bottom w:val="none" w:sz="0" w:space="0" w:color="auto"/>
                <w:right w:val="none" w:sz="0" w:space="0" w:color="auto"/>
              </w:divBdr>
            </w:div>
            <w:div w:id="2053185482">
              <w:marLeft w:val="0"/>
              <w:marRight w:val="0"/>
              <w:marTop w:val="0"/>
              <w:marBottom w:val="0"/>
              <w:divBdr>
                <w:top w:val="none" w:sz="0" w:space="0" w:color="auto"/>
                <w:left w:val="none" w:sz="0" w:space="0" w:color="auto"/>
                <w:bottom w:val="none" w:sz="0" w:space="0" w:color="auto"/>
                <w:right w:val="none" w:sz="0" w:space="0" w:color="auto"/>
              </w:divBdr>
            </w:div>
            <w:div w:id="490756524">
              <w:marLeft w:val="0"/>
              <w:marRight w:val="0"/>
              <w:marTop w:val="0"/>
              <w:marBottom w:val="0"/>
              <w:divBdr>
                <w:top w:val="none" w:sz="0" w:space="0" w:color="auto"/>
                <w:left w:val="none" w:sz="0" w:space="0" w:color="auto"/>
                <w:bottom w:val="none" w:sz="0" w:space="0" w:color="auto"/>
                <w:right w:val="none" w:sz="0" w:space="0" w:color="auto"/>
              </w:divBdr>
            </w:div>
            <w:div w:id="1234774794">
              <w:marLeft w:val="0"/>
              <w:marRight w:val="0"/>
              <w:marTop w:val="0"/>
              <w:marBottom w:val="0"/>
              <w:divBdr>
                <w:top w:val="none" w:sz="0" w:space="0" w:color="auto"/>
                <w:left w:val="none" w:sz="0" w:space="0" w:color="auto"/>
                <w:bottom w:val="none" w:sz="0" w:space="0" w:color="auto"/>
                <w:right w:val="none" w:sz="0" w:space="0" w:color="auto"/>
              </w:divBdr>
            </w:div>
            <w:div w:id="1085304812">
              <w:marLeft w:val="0"/>
              <w:marRight w:val="0"/>
              <w:marTop w:val="0"/>
              <w:marBottom w:val="0"/>
              <w:divBdr>
                <w:top w:val="none" w:sz="0" w:space="0" w:color="auto"/>
                <w:left w:val="none" w:sz="0" w:space="0" w:color="auto"/>
                <w:bottom w:val="none" w:sz="0" w:space="0" w:color="auto"/>
                <w:right w:val="none" w:sz="0" w:space="0" w:color="auto"/>
              </w:divBdr>
            </w:div>
            <w:div w:id="1285423297">
              <w:marLeft w:val="0"/>
              <w:marRight w:val="0"/>
              <w:marTop w:val="0"/>
              <w:marBottom w:val="0"/>
              <w:divBdr>
                <w:top w:val="none" w:sz="0" w:space="0" w:color="auto"/>
                <w:left w:val="none" w:sz="0" w:space="0" w:color="auto"/>
                <w:bottom w:val="none" w:sz="0" w:space="0" w:color="auto"/>
                <w:right w:val="none" w:sz="0" w:space="0" w:color="auto"/>
              </w:divBdr>
            </w:div>
            <w:div w:id="89744444">
              <w:marLeft w:val="0"/>
              <w:marRight w:val="0"/>
              <w:marTop w:val="0"/>
              <w:marBottom w:val="0"/>
              <w:divBdr>
                <w:top w:val="none" w:sz="0" w:space="0" w:color="auto"/>
                <w:left w:val="none" w:sz="0" w:space="0" w:color="auto"/>
                <w:bottom w:val="none" w:sz="0" w:space="0" w:color="auto"/>
                <w:right w:val="none" w:sz="0" w:space="0" w:color="auto"/>
              </w:divBdr>
            </w:div>
            <w:div w:id="1860004963">
              <w:marLeft w:val="0"/>
              <w:marRight w:val="0"/>
              <w:marTop w:val="0"/>
              <w:marBottom w:val="0"/>
              <w:divBdr>
                <w:top w:val="none" w:sz="0" w:space="0" w:color="auto"/>
                <w:left w:val="none" w:sz="0" w:space="0" w:color="auto"/>
                <w:bottom w:val="none" w:sz="0" w:space="0" w:color="auto"/>
                <w:right w:val="none" w:sz="0" w:space="0" w:color="auto"/>
              </w:divBdr>
            </w:div>
            <w:div w:id="1083718467">
              <w:marLeft w:val="0"/>
              <w:marRight w:val="0"/>
              <w:marTop w:val="0"/>
              <w:marBottom w:val="0"/>
              <w:divBdr>
                <w:top w:val="none" w:sz="0" w:space="0" w:color="auto"/>
                <w:left w:val="none" w:sz="0" w:space="0" w:color="auto"/>
                <w:bottom w:val="none" w:sz="0" w:space="0" w:color="auto"/>
                <w:right w:val="none" w:sz="0" w:space="0" w:color="auto"/>
              </w:divBdr>
            </w:div>
            <w:div w:id="213543762">
              <w:marLeft w:val="0"/>
              <w:marRight w:val="0"/>
              <w:marTop w:val="0"/>
              <w:marBottom w:val="0"/>
              <w:divBdr>
                <w:top w:val="none" w:sz="0" w:space="0" w:color="auto"/>
                <w:left w:val="none" w:sz="0" w:space="0" w:color="auto"/>
                <w:bottom w:val="none" w:sz="0" w:space="0" w:color="auto"/>
                <w:right w:val="none" w:sz="0" w:space="0" w:color="auto"/>
              </w:divBdr>
            </w:div>
            <w:div w:id="1272862314">
              <w:marLeft w:val="0"/>
              <w:marRight w:val="0"/>
              <w:marTop w:val="0"/>
              <w:marBottom w:val="0"/>
              <w:divBdr>
                <w:top w:val="none" w:sz="0" w:space="0" w:color="auto"/>
                <w:left w:val="none" w:sz="0" w:space="0" w:color="auto"/>
                <w:bottom w:val="none" w:sz="0" w:space="0" w:color="auto"/>
                <w:right w:val="none" w:sz="0" w:space="0" w:color="auto"/>
              </w:divBdr>
            </w:div>
            <w:div w:id="1038354254">
              <w:marLeft w:val="0"/>
              <w:marRight w:val="0"/>
              <w:marTop w:val="0"/>
              <w:marBottom w:val="0"/>
              <w:divBdr>
                <w:top w:val="none" w:sz="0" w:space="0" w:color="auto"/>
                <w:left w:val="none" w:sz="0" w:space="0" w:color="auto"/>
                <w:bottom w:val="none" w:sz="0" w:space="0" w:color="auto"/>
                <w:right w:val="none" w:sz="0" w:space="0" w:color="auto"/>
              </w:divBdr>
            </w:div>
            <w:div w:id="1268928218">
              <w:marLeft w:val="0"/>
              <w:marRight w:val="0"/>
              <w:marTop w:val="0"/>
              <w:marBottom w:val="0"/>
              <w:divBdr>
                <w:top w:val="none" w:sz="0" w:space="0" w:color="auto"/>
                <w:left w:val="none" w:sz="0" w:space="0" w:color="auto"/>
                <w:bottom w:val="none" w:sz="0" w:space="0" w:color="auto"/>
                <w:right w:val="none" w:sz="0" w:space="0" w:color="auto"/>
              </w:divBdr>
            </w:div>
            <w:div w:id="850727829">
              <w:marLeft w:val="0"/>
              <w:marRight w:val="0"/>
              <w:marTop w:val="0"/>
              <w:marBottom w:val="0"/>
              <w:divBdr>
                <w:top w:val="none" w:sz="0" w:space="0" w:color="auto"/>
                <w:left w:val="none" w:sz="0" w:space="0" w:color="auto"/>
                <w:bottom w:val="none" w:sz="0" w:space="0" w:color="auto"/>
                <w:right w:val="none" w:sz="0" w:space="0" w:color="auto"/>
              </w:divBdr>
            </w:div>
            <w:div w:id="905452037">
              <w:marLeft w:val="0"/>
              <w:marRight w:val="0"/>
              <w:marTop w:val="0"/>
              <w:marBottom w:val="0"/>
              <w:divBdr>
                <w:top w:val="none" w:sz="0" w:space="0" w:color="auto"/>
                <w:left w:val="none" w:sz="0" w:space="0" w:color="auto"/>
                <w:bottom w:val="none" w:sz="0" w:space="0" w:color="auto"/>
                <w:right w:val="none" w:sz="0" w:space="0" w:color="auto"/>
              </w:divBdr>
            </w:div>
            <w:div w:id="1386761003">
              <w:marLeft w:val="0"/>
              <w:marRight w:val="0"/>
              <w:marTop w:val="0"/>
              <w:marBottom w:val="0"/>
              <w:divBdr>
                <w:top w:val="none" w:sz="0" w:space="0" w:color="auto"/>
                <w:left w:val="none" w:sz="0" w:space="0" w:color="auto"/>
                <w:bottom w:val="none" w:sz="0" w:space="0" w:color="auto"/>
                <w:right w:val="none" w:sz="0" w:space="0" w:color="auto"/>
              </w:divBdr>
            </w:div>
            <w:div w:id="1105078072">
              <w:marLeft w:val="0"/>
              <w:marRight w:val="0"/>
              <w:marTop w:val="0"/>
              <w:marBottom w:val="0"/>
              <w:divBdr>
                <w:top w:val="none" w:sz="0" w:space="0" w:color="auto"/>
                <w:left w:val="none" w:sz="0" w:space="0" w:color="auto"/>
                <w:bottom w:val="none" w:sz="0" w:space="0" w:color="auto"/>
                <w:right w:val="none" w:sz="0" w:space="0" w:color="auto"/>
              </w:divBdr>
            </w:div>
            <w:div w:id="275646091">
              <w:marLeft w:val="0"/>
              <w:marRight w:val="0"/>
              <w:marTop w:val="0"/>
              <w:marBottom w:val="0"/>
              <w:divBdr>
                <w:top w:val="none" w:sz="0" w:space="0" w:color="auto"/>
                <w:left w:val="none" w:sz="0" w:space="0" w:color="auto"/>
                <w:bottom w:val="none" w:sz="0" w:space="0" w:color="auto"/>
                <w:right w:val="none" w:sz="0" w:space="0" w:color="auto"/>
              </w:divBdr>
            </w:div>
            <w:div w:id="502205523">
              <w:marLeft w:val="0"/>
              <w:marRight w:val="0"/>
              <w:marTop w:val="0"/>
              <w:marBottom w:val="0"/>
              <w:divBdr>
                <w:top w:val="none" w:sz="0" w:space="0" w:color="auto"/>
                <w:left w:val="none" w:sz="0" w:space="0" w:color="auto"/>
                <w:bottom w:val="none" w:sz="0" w:space="0" w:color="auto"/>
                <w:right w:val="none" w:sz="0" w:space="0" w:color="auto"/>
              </w:divBdr>
            </w:div>
            <w:div w:id="1447848856">
              <w:marLeft w:val="0"/>
              <w:marRight w:val="0"/>
              <w:marTop w:val="0"/>
              <w:marBottom w:val="0"/>
              <w:divBdr>
                <w:top w:val="none" w:sz="0" w:space="0" w:color="auto"/>
                <w:left w:val="none" w:sz="0" w:space="0" w:color="auto"/>
                <w:bottom w:val="none" w:sz="0" w:space="0" w:color="auto"/>
                <w:right w:val="none" w:sz="0" w:space="0" w:color="auto"/>
              </w:divBdr>
            </w:div>
            <w:div w:id="1245606590">
              <w:marLeft w:val="0"/>
              <w:marRight w:val="0"/>
              <w:marTop w:val="0"/>
              <w:marBottom w:val="0"/>
              <w:divBdr>
                <w:top w:val="none" w:sz="0" w:space="0" w:color="auto"/>
                <w:left w:val="none" w:sz="0" w:space="0" w:color="auto"/>
                <w:bottom w:val="none" w:sz="0" w:space="0" w:color="auto"/>
                <w:right w:val="none" w:sz="0" w:space="0" w:color="auto"/>
              </w:divBdr>
            </w:div>
            <w:div w:id="247272097">
              <w:marLeft w:val="0"/>
              <w:marRight w:val="0"/>
              <w:marTop w:val="0"/>
              <w:marBottom w:val="0"/>
              <w:divBdr>
                <w:top w:val="none" w:sz="0" w:space="0" w:color="auto"/>
                <w:left w:val="none" w:sz="0" w:space="0" w:color="auto"/>
                <w:bottom w:val="none" w:sz="0" w:space="0" w:color="auto"/>
                <w:right w:val="none" w:sz="0" w:space="0" w:color="auto"/>
              </w:divBdr>
            </w:div>
            <w:div w:id="1148132109">
              <w:marLeft w:val="0"/>
              <w:marRight w:val="0"/>
              <w:marTop w:val="0"/>
              <w:marBottom w:val="0"/>
              <w:divBdr>
                <w:top w:val="none" w:sz="0" w:space="0" w:color="auto"/>
                <w:left w:val="none" w:sz="0" w:space="0" w:color="auto"/>
                <w:bottom w:val="none" w:sz="0" w:space="0" w:color="auto"/>
                <w:right w:val="none" w:sz="0" w:space="0" w:color="auto"/>
              </w:divBdr>
            </w:div>
            <w:div w:id="1440295017">
              <w:marLeft w:val="0"/>
              <w:marRight w:val="0"/>
              <w:marTop w:val="0"/>
              <w:marBottom w:val="0"/>
              <w:divBdr>
                <w:top w:val="none" w:sz="0" w:space="0" w:color="auto"/>
                <w:left w:val="none" w:sz="0" w:space="0" w:color="auto"/>
                <w:bottom w:val="none" w:sz="0" w:space="0" w:color="auto"/>
                <w:right w:val="none" w:sz="0" w:space="0" w:color="auto"/>
              </w:divBdr>
            </w:div>
            <w:div w:id="1210454954">
              <w:marLeft w:val="0"/>
              <w:marRight w:val="0"/>
              <w:marTop w:val="0"/>
              <w:marBottom w:val="0"/>
              <w:divBdr>
                <w:top w:val="none" w:sz="0" w:space="0" w:color="auto"/>
                <w:left w:val="none" w:sz="0" w:space="0" w:color="auto"/>
                <w:bottom w:val="none" w:sz="0" w:space="0" w:color="auto"/>
                <w:right w:val="none" w:sz="0" w:space="0" w:color="auto"/>
              </w:divBdr>
            </w:div>
            <w:div w:id="1899587839">
              <w:marLeft w:val="0"/>
              <w:marRight w:val="0"/>
              <w:marTop w:val="0"/>
              <w:marBottom w:val="0"/>
              <w:divBdr>
                <w:top w:val="none" w:sz="0" w:space="0" w:color="auto"/>
                <w:left w:val="none" w:sz="0" w:space="0" w:color="auto"/>
                <w:bottom w:val="none" w:sz="0" w:space="0" w:color="auto"/>
                <w:right w:val="none" w:sz="0" w:space="0" w:color="auto"/>
              </w:divBdr>
            </w:div>
            <w:div w:id="749431189">
              <w:marLeft w:val="0"/>
              <w:marRight w:val="0"/>
              <w:marTop w:val="0"/>
              <w:marBottom w:val="0"/>
              <w:divBdr>
                <w:top w:val="none" w:sz="0" w:space="0" w:color="auto"/>
                <w:left w:val="none" w:sz="0" w:space="0" w:color="auto"/>
                <w:bottom w:val="none" w:sz="0" w:space="0" w:color="auto"/>
                <w:right w:val="none" w:sz="0" w:space="0" w:color="auto"/>
              </w:divBdr>
            </w:div>
            <w:div w:id="488904483">
              <w:marLeft w:val="0"/>
              <w:marRight w:val="0"/>
              <w:marTop w:val="0"/>
              <w:marBottom w:val="0"/>
              <w:divBdr>
                <w:top w:val="none" w:sz="0" w:space="0" w:color="auto"/>
                <w:left w:val="none" w:sz="0" w:space="0" w:color="auto"/>
                <w:bottom w:val="none" w:sz="0" w:space="0" w:color="auto"/>
                <w:right w:val="none" w:sz="0" w:space="0" w:color="auto"/>
              </w:divBdr>
            </w:div>
            <w:div w:id="756168321">
              <w:marLeft w:val="0"/>
              <w:marRight w:val="0"/>
              <w:marTop w:val="0"/>
              <w:marBottom w:val="0"/>
              <w:divBdr>
                <w:top w:val="none" w:sz="0" w:space="0" w:color="auto"/>
                <w:left w:val="none" w:sz="0" w:space="0" w:color="auto"/>
                <w:bottom w:val="none" w:sz="0" w:space="0" w:color="auto"/>
                <w:right w:val="none" w:sz="0" w:space="0" w:color="auto"/>
              </w:divBdr>
            </w:div>
            <w:div w:id="302733405">
              <w:marLeft w:val="0"/>
              <w:marRight w:val="0"/>
              <w:marTop w:val="0"/>
              <w:marBottom w:val="0"/>
              <w:divBdr>
                <w:top w:val="none" w:sz="0" w:space="0" w:color="auto"/>
                <w:left w:val="none" w:sz="0" w:space="0" w:color="auto"/>
                <w:bottom w:val="none" w:sz="0" w:space="0" w:color="auto"/>
                <w:right w:val="none" w:sz="0" w:space="0" w:color="auto"/>
              </w:divBdr>
            </w:div>
            <w:div w:id="296449948">
              <w:marLeft w:val="0"/>
              <w:marRight w:val="0"/>
              <w:marTop w:val="0"/>
              <w:marBottom w:val="0"/>
              <w:divBdr>
                <w:top w:val="none" w:sz="0" w:space="0" w:color="auto"/>
                <w:left w:val="none" w:sz="0" w:space="0" w:color="auto"/>
                <w:bottom w:val="none" w:sz="0" w:space="0" w:color="auto"/>
                <w:right w:val="none" w:sz="0" w:space="0" w:color="auto"/>
              </w:divBdr>
            </w:div>
            <w:div w:id="1441951227">
              <w:marLeft w:val="0"/>
              <w:marRight w:val="0"/>
              <w:marTop w:val="0"/>
              <w:marBottom w:val="0"/>
              <w:divBdr>
                <w:top w:val="none" w:sz="0" w:space="0" w:color="auto"/>
                <w:left w:val="none" w:sz="0" w:space="0" w:color="auto"/>
                <w:bottom w:val="none" w:sz="0" w:space="0" w:color="auto"/>
                <w:right w:val="none" w:sz="0" w:space="0" w:color="auto"/>
              </w:divBdr>
            </w:div>
            <w:div w:id="1306397226">
              <w:marLeft w:val="0"/>
              <w:marRight w:val="0"/>
              <w:marTop w:val="0"/>
              <w:marBottom w:val="0"/>
              <w:divBdr>
                <w:top w:val="none" w:sz="0" w:space="0" w:color="auto"/>
                <w:left w:val="none" w:sz="0" w:space="0" w:color="auto"/>
                <w:bottom w:val="none" w:sz="0" w:space="0" w:color="auto"/>
                <w:right w:val="none" w:sz="0" w:space="0" w:color="auto"/>
              </w:divBdr>
            </w:div>
            <w:div w:id="2010329382">
              <w:marLeft w:val="0"/>
              <w:marRight w:val="0"/>
              <w:marTop w:val="0"/>
              <w:marBottom w:val="0"/>
              <w:divBdr>
                <w:top w:val="none" w:sz="0" w:space="0" w:color="auto"/>
                <w:left w:val="none" w:sz="0" w:space="0" w:color="auto"/>
                <w:bottom w:val="none" w:sz="0" w:space="0" w:color="auto"/>
                <w:right w:val="none" w:sz="0" w:space="0" w:color="auto"/>
              </w:divBdr>
            </w:div>
            <w:div w:id="252739395">
              <w:marLeft w:val="0"/>
              <w:marRight w:val="0"/>
              <w:marTop w:val="0"/>
              <w:marBottom w:val="0"/>
              <w:divBdr>
                <w:top w:val="none" w:sz="0" w:space="0" w:color="auto"/>
                <w:left w:val="none" w:sz="0" w:space="0" w:color="auto"/>
                <w:bottom w:val="none" w:sz="0" w:space="0" w:color="auto"/>
                <w:right w:val="none" w:sz="0" w:space="0" w:color="auto"/>
              </w:divBdr>
            </w:div>
            <w:div w:id="1713264084">
              <w:marLeft w:val="0"/>
              <w:marRight w:val="0"/>
              <w:marTop w:val="0"/>
              <w:marBottom w:val="0"/>
              <w:divBdr>
                <w:top w:val="none" w:sz="0" w:space="0" w:color="auto"/>
                <w:left w:val="none" w:sz="0" w:space="0" w:color="auto"/>
                <w:bottom w:val="none" w:sz="0" w:space="0" w:color="auto"/>
                <w:right w:val="none" w:sz="0" w:space="0" w:color="auto"/>
              </w:divBdr>
            </w:div>
            <w:div w:id="1236167004">
              <w:marLeft w:val="0"/>
              <w:marRight w:val="0"/>
              <w:marTop w:val="0"/>
              <w:marBottom w:val="0"/>
              <w:divBdr>
                <w:top w:val="none" w:sz="0" w:space="0" w:color="auto"/>
                <w:left w:val="none" w:sz="0" w:space="0" w:color="auto"/>
                <w:bottom w:val="none" w:sz="0" w:space="0" w:color="auto"/>
                <w:right w:val="none" w:sz="0" w:space="0" w:color="auto"/>
              </w:divBdr>
            </w:div>
            <w:div w:id="148861225">
              <w:marLeft w:val="0"/>
              <w:marRight w:val="0"/>
              <w:marTop w:val="0"/>
              <w:marBottom w:val="0"/>
              <w:divBdr>
                <w:top w:val="none" w:sz="0" w:space="0" w:color="auto"/>
                <w:left w:val="none" w:sz="0" w:space="0" w:color="auto"/>
                <w:bottom w:val="none" w:sz="0" w:space="0" w:color="auto"/>
                <w:right w:val="none" w:sz="0" w:space="0" w:color="auto"/>
              </w:divBdr>
            </w:div>
            <w:div w:id="1710299768">
              <w:marLeft w:val="0"/>
              <w:marRight w:val="0"/>
              <w:marTop w:val="0"/>
              <w:marBottom w:val="0"/>
              <w:divBdr>
                <w:top w:val="none" w:sz="0" w:space="0" w:color="auto"/>
                <w:left w:val="none" w:sz="0" w:space="0" w:color="auto"/>
                <w:bottom w:val="none" w:sz="0" w:space="0" w:color="auto"/>
                <w:right w:val="none" w:sz="0" w:space="0" w:color="auto"/>
              </w:divBdr>
            </w:div>
            <w:div w:id="77989385">
              <w:marLeft w:val="0"/>
              <w:marRight w:val="0"/>
              <w:marTop w:val="0"/>
              <w:marBottom w:val="0"/>
              <w:divBdr>
                <w:top w:val="none" w:sz="0" w:space="0" w:color="auto"/>
                <w:left w:val="none" w:sz="0" w:space="0" w:color="auto"/>
                <w:bottom w:val="none" w:sz="0" w:space="0" w:color="auto"/>
                <w:right w:val="none" w:sz="0" w:space="0" w:color="auto"/>
              </w:divBdr>
            </w:div>
            <w:div w:id="518349090">
              <w:marLeft w:val="0"/>
              <w:marRight w:val="0"/>
              <w:marTop w:val="0"/>
              <w:marBottom w:val="0"/>
              <w:divBdr>
                <w:top w:val="none" w:sz="0" w:space="0" w:color="auto"/>
                <w:left w:val="none" w:sz="0" w:space="0" w:color="auto"/>
                <w:bottom w:val="none" w:sz="0" w:space="0" w:color="auto"/>
                <w:right w:val="none" w:sz="0" w:space="0" w:color="auto"/>
              </w:divBdr>
            </w:div>
            <w:div w:id="1895893880">
              <w:marLeft w:val="0"/>
              <w:marRight w:val="0"/>
              <w:marTop w:val="0"/>
              <w:marBottom w:val="0"/>
              <w:divBdr>
                <w:top w:val="none" w:sz="0" w:space="0" w:color="auto"/>
                <w:left w:val="none" w:sz="0" w:space="0" w:color="auto"/>
                <w:bottom w:val="none" w:sz="0" w:space="0" w:color="auto"/>
                <w:right w:val="none" w:sz="0" w:space="0" w:color="auto"/>
              </w:divBdr>
            </w:div>
            <w:div w:id="1987850971">
              <w:marLeft w:val="0"/>
              <w:marRight w:val="0"/>
              <w:marTop w:val="0"/>
              <w:marBottom w:val="0"/>
              <w:divBdr>
                <w:top w:val="none" w:sz="0" w:space="0" w:color="auto"/>
                <w:left w:val="none" w:sz="0" w:space="0" w:color="auto"/>
                <w:bottom w:val="none" w:sz="0" w:space="0" w:color="auto"/>
                <w:right w:val="none" w:sz="0" w:space="0" w:color="auto"/>
              </w:divBdr>
            </w:div>
            <w:div w:id="362438656">
              <w:marLeft w:val="0"/>
              <w:marRight w:val="0"/>
              <w:marTop w:val="0"/>
              <w:marBottom w:val="0"/>
              <w:divBdr>
                <w:top w:val="none" w:sz="0" w:space="0" w:color="auto"/>
                <w:left w:val="none" w:sz="0" w:space="0" w:color="auto"/>
                <w:bottom w:val="none" w:sz="0" w:space="0" w:color="auto"/>
                <w:right w:val="none" w:sz="0" w:space="0" w:color="auto"/>
              </w:divBdr>
            </w:div>
            <w:div w:id="367150442">
              <w:marLeft w:val="0"/>
              <w:marRight w:val="0"/>
              <w:marTop w:val="0"/>
              <w:marBottom w:val="0"/>
              <w:divBdr>
                <w:top w:val="none" w:sz="0" w:space="0" w:color="auto"/>
                <w:left w:val="none" w:sz="0" w:space="0" w:color="auto"/>
                <w:bottom w:val="none" w:sz="0" w:space="0" w:color="auto"/>
                <w:right w:val="none" w:sz="0" w:space="0" w:color="auto"/>
              </w:divBdr>
            </w:div>
            <w:div w:id="279386088">
              <w:marLeft w:val="0"/>
              <w:marRight w:val="0"/>
              <w:marTop w:val="0"/>
              <w:marBottom w:val="0"/>
              <w:divBdr>
                <w:top w:val="none" w:sz="0" w:space="0" w:color="auto"/>
                <w:left w:val="none" w:sz="0" w:space="0" w:color="auto"/>
                <w:bottom w:val="none" w:sz="0" w:space="0" w:color="auto"/>
                <w:right w:val="none" w:sz="0" w:space="0" w:color="auto"/>
              </w:divBdr>
            </w:div>
            <w:div w:id="824980137">
              <w:marLeft w:val="0"/>
              <w:marRight w:val="0"/>
              <w:marTop w:val="0"/>
              <w:marBottom w:val="0"/>
              <w:divBdr>
                <w:top w:val="none" w:sz="0" w:space="0" w:color="auto"/>
                <w:left w:val="none" w:sz="0" w:space="0" w:color="auto"/>
                <w:bottom w:val="none" w:sz="0" w:space="0" w:color="auto"/>
                <w:right w:val="none" w:sz="0" w:space="0" w:color="auto"/>
              </w:divBdr>
            </w:div>
            <w:div w:id="116803581">
              <w:marLeft w:val="0"/>
              <w:marRight w:val="0"/>
              <w:marTop w:val="0"/>
              <w:marBottom w:val="0"/>
              <w:divBdr>
                <w:top w:val="none" w:sz="0" w:space="0" w:color="auto"/>
                <w:left w:val="none" w:sz="0" w:space="0" w:color="auto"/>
                <w:bottom w:val="none" w:sz="0" w:space="0" w:color="auto"/>
                <w:right w:val="none" w:sz="0" w:space="0" w:color="auto"/>
              </w:divBdr>
            </w:div>
            <w:div w:id="1442843002">
              <w:marLeft w:val="0"/>
              <w:marRight w:val="0"/>
              <w:marTop w:val="0"/>
              <w:marBottom w:val="0"/>
              <w:divBdr>
                <w:top w:val="none" w:sz="0" w:space="0" w:color="auto"/>
                <w:left w:val="none" w:sz="0" w:space="0" w:color="auto"/>
                <w:bottom w:val="none" w:sz="0" w:space="0" w:color="auto"/>
                <w:right w:val="none" w:sz="0" w:space="0" w:color="auto"/>
              </w:divBdr>
            </w:div>
            <w:div w:id="223877307">
              <w:marLeft w:val="0"/>
              <w:marRight w:val="0"/>
              <w:marTop w:val="0"/>
              <w:marBottom w:val="0"/>
              <w:divBdr>
                <w:top w:val="none" w:sz="0" w:space="0" w:color="auto"/>
                <w:left w:val="none" w:sz="0" w:space="0" w:color="auto"/>
                <w:bottom w:val="none" w:sz="0" w:space="0" w:color="auto"/>
                <w:right w:val="none" w:sz="0" w:space="0" w:color="auto"/>
              </w:divBdr>
            </w:div>
            <w:div w:id="1391614503">
              <w:marLeft w:val="0"/>
              <w:marRight w:val="0"/>
              <w:marTop w:val="0"/>
              <w:marBottom w:val="0"/>
              <w:divBdr>
                <w:top w:val="none" w:sz="0" w:space="0" w:color="auto"/>
                <w:left w:val="none" w:sz="0" w:space="0" w:color="auto"/>
                <w:bottom w:val="none" w:sz="0" w:space="0" w:color="auto"/>
                <w:right w:val="none" w:sz="0" w:space="0" w:color="auto"/>
              </w:divBdr>
            </w:div>
            <w:div w:id="970986565">
              <w:marLeft w:val="0"/>
              <w:marRight w:val="0"/>
              <w:marTop w:val="0"/>
              <w:marBottom w:val="0"/>
              <w:divBdr>
                <w:top w:val="none" w:sz="0" w:space="0" w:color="auto"/>
                <w:left w:val="none" w:sz="0" w:space="0" w:color="auto"/>
                <w:bottom w:val="none" w:sz="0" w:space="0" w:color="auto"/>
                <w:right w:val="none" w:sz="0" w:space="0" w:color="auto"/>
              </w:divBdr>
            </w:div>
            <w:div w:id="754859542">
              <w:marLeft w:val="0"/>
              <w:marRight w:val="0"/>
              <w:marTop w:val="0"/>
              <w:marBottom w:val="0"/>
              <w:divBdr>
                <w:top w:val="none" w:sz="0" w:space="0" w:color="auto"/>
                <w:left w:val="none" w:sz="0" w:space="0" w:color="auto"/>
                <w:bottom w:val="none" w:sz="0" w:space="0" w:color="auto"/>
                <w:right w:val="none" w:sz="0" w:space="0" w:color="auto"/>
              </w:divBdr>
            </w:div>
            <w:div w:id="1677420946">
              <w:marLeft w:val="0"/>
              <w:marRight w:val="0"/>
              <w:marTop w:val="0"/>
              <w:marBottom w:val="0"/>
              <w:divBdr>
                <w:top w:val="none" w:sz="0" w:space="0" w:color="auto"/>
                <w:left w:val="none" w:sz="0" w:space="0" w:color="auto"/>
                <w:bottom w:val="none" w:sz="0" w:space="0" w:color="auto"/>
                <w:right w:val="none" w:sz="0" w:space="0" w:color="auto"/>
              </w:divBdr>
            </w:div>
            <w:div w:id="746535538">
              <w:marLeft w:val="0"/>
              <w:marRight w:val="0"/>
              <w:marTop w:val="0"/>
              <w:marBottom w:val="0"/>
              <w:divBdr>
                <w:top w:val="none" w:sz="0" w:space="0" w:color="auto"/>
                <w:left w:val="none" w:sz="0" w:space="0" w:color="auto"/>
                <w:bottom w:val="none" w:sz="0" w:space="0" w:color="auto"/>
                <w:right w:val="none" w:sz="0" w:space="0" w:color="auto"/>
              </w:divBdr>
            </w:div>
            <w:div w:id="1263218210">
              <w:marLeft w:val="0"/>
              <w:marRight w:val="0"/>
              <w:marTop w:val="0"/>
              <w:marBottom w:val="0"/>
              <w:divBdr>
                <w:top w:val="none" w:sz="0" w:space="0" w:color="auto"/>
                <w:left w:val="none" w:sz="0" w:space="0" w:color="auto"/>
                <w:bottom w:val="none" w:sz="0" w:space="0" w:color="auto"/>
                <w:right w:val="none" w:sz="0" w:space="0" w:color="auto"/>
              </w:divBdr>
            </w:div>
            <w:div w:id="1984574947">
              <w:marLeft w:val="0"/>
              <w:marRight w:val="0"/>
              <w:marTop w:val="0"/>
              <w:marBottom w:val="0"/>
              <w:divBdr>
                <w:top w:val="none" w:sz="0" w:space="0" w:color="auto"/>
                <w:left w:val="none" w:sz="0" w:space="0" w:color="auto"/>
                <w:bottom w:val="none" w:sz="0" w:space="0" w:color="auto"/>
                <w:right w:val="none" w:sz="0" w:space="0" w:color="auto"/>
              </w:divBdr>
            </w:div>
            <w:div w:id="1681470780">
              <w:marLeft w:val="0"/>
              <w:marRight w:val="0"/>
              <w:marTop w:val="0"/>
              <w:marBottom w:val="0"/>
              <w:divBdr>
                <w:top w:val="none" w:sz="0" w:space="0" w:color="auto"/>
                <w:left w:val="none" w:sz="0" w:space="0" w:color="auto"/>
                <w:bottom w:val="none" w:sz="0" w:space="0" w:color="auto"/>
                <w:right w:val="none" w:sz="0" w:space="0" w:color="auto"/>
              </w:divBdr>
            </w:div>
            <w:div w:id="1486359485">
              <w:marLeft w:val="0"/>
              <w:marRight w:val="0"/>
              <w:marTop w:val="0"/>
              <w:marBottom w:val="0"/>
              <w:divBdr>
                <w:top w:val="none" w:sz="0" w:space="0" w:color="auto"/>
                <w:left w:val="none" w:sz="0" w:space="0" w:color="auto"/>
                <w:bottom w:val="none" w:sz="0" w:space="0" w:color="auto"/>
                <w:right w:val="none" w:sz="0" w:space="0" w:color="auto"/>
              </w:divBdr>
            </w:div>
            <w:div w:id="1297224542">
              <w:marLeft w:val="0"/>
              <w:marRight w:val="0"/>
              <w:marTop w:val="0"/>
              <w:marBottom w:val="0"/>
              <w:divBdr>
                <w:top w:val="none" w:sz="0" w:space="0" w:color="auto"/>
                <w:left w:val="none" w:sz="0" w:space="0" w:color="auto"/>
                <w:bottom w:val="none" w:sz="0" w:space="0" w:color="auto"/>
                <w:right w:val="none" w:sz="0" w:space="0" w:color="auto"/>
              </w:divBdr>
            </w:div>
            <w:div w:id="279190513">
              <w:marLeft w:val="0"/>
              <w:marRight w:val="0"/>
              <w:marTop w:val="0"/>
              <w:marBottom w:val="0"/>
              <w:divBdr>
                <w:top w:val="none" w:sz="0" w:space="0" w:color="auto"/>
                <w:left w:val="none" w:sz="0" w:space="0" w:color="auto"/>
                <w:bottom w:val="none" w:sz="0" w:space="0" w:color="auto"/>
                <w:right w:val="none" w:sz="0" w:space="0" w:color="auto"/>
              </w:divBdr>
            </w:div>
            <w:div w:id="1853453853">
              <w:marLeft w:val="0"/>
              <w:marRight w:val="0"/>
              <w:marTop w:val="0"/>
              <w:marBottom w:val="0"/>
              <w:divBdr>
                <w:top w:val="none" w:sz="0" w:space="0" w:color="auto"/>
                <w:left w:val="none" w:sz="0" w:space="0" w:color="auto"/>
                <w:bottom w:val="none" w:sz="0" w:space="0" w:color="auto"/>
                <w:right w:val="none" w:sz="0" w:space="0" w:color="auto"/>
              </w:divBdr>
            </w:div>
            <w:div w:id="1961766294">
              <w:marLeft w:val="0"/>
              <w:marRight w:val="0"/>
              <w:marTop w:val="0"/>
              <w:marBottom w:val="0"/>
              <w:divBdr>
                <w:top w:val="none" w:sz="0" w:space="0" w:color="auto"/>
                <w:left w:val="none" w:sz="0" w:space="0" w:color="auto"/>
                <w:bottom w:val="none" w:sz="0" w:space="0" w:color="auto"/>
                <w:right w:val="none" w:sz="0" w:space="0" w:color="auto"/>
              </w:divBdr>
            </w:div>
            <w:div w:id="2012098878">
              <w:marLeft w:val="0"/>
              <w:marRight w:val="0"/>
              <w:marTop w:val="0"/>
              <w:marBottom w:val="0"/>
              <w:divBdr>
                <w:top w:val="none" w:sz="0" w:space="0" w:color="auto"/>
                <w:left w:val="none" w:sz="0" w:space="0" w:color="auto"/>
                <w:bottom w:val="none" w:sz="0" w:space="0" w:color="auto"/>
                <w:right w:val="none" w:sz="0" w:space="0" w:color="auto"/>
              </w:divBdr>
            </w:div>
            <w:div w:id="1076055306">
              <w:marLeft w:val="0"/>
              <w:marRight w:val="0"/>
              <w:marTop w:val="0"/>
              <w:marBottom w:val="0"/>
              <w:divBdr>
                <w:top w:val="none" w:sz="0" w:space="0" w:color="auto"/>
                <w:left w:val="none" w:sz="0" w:space="0" w:color="auto"/>
                <w:bottom w:val="none" w:sz="0" w:space="0" w:color="auto"/>
                <w:right w:val="none" w:sz="0" w:space="0" w:color="auto"/>
              </w:divBdr>
            </w:div>
            <w:div w:id="105197694">
              <w:marLeft w:val="0"/>
              <w:marRight w:val="0"/>
              <w:marTop w:val="0"/>
              <w:marBottom w:val="0"/>
              <w:divBdr>
                <w:top w:val="none" w:sz="0" w:space="0" w:color="auto"/>
                <w:left w:val="none" w:sz="0" w:space="0" w:color="auto"/>
                <w:bottom w:val="none" w:sz="0" w:space="0" w:color="auto"/>
                <w:right w:val="none" w:sz="0" w:space="0" w:color="auto"/>
              </w:divBdr>
            </w:div>
            <w:div w:id="1628852201">
              <w:marLeft w:val="0"/>
              <w:marRight w:val="0"/>
              <w:marTop w:val="0"/>
              <w:marBottom w:val="0"/>
              <w:divBdr>
                <w:top w:val="none" w:sz="0" w:space="0" w:color="auto"/>
                <w:left w:val="none" w:sz="0" w:space="0" w:color="auto"/>
                <w:bottom w:val="none" w:sz="0" w:space="0" w:color="auto"/>
                <w:right w:val="none" w:sz="0" w:space="0" w:color="auto"/>
              </w:divBdr>
            </w:div>
            <w:div w:id="793601874">
              <w:marLeft w:val="0"/>
              <w:marRight w:val="0"/>
              <w:marTop w:val="0"/>
              <w:marBottom w:val="0"/>
              <w:divBdr>
                <w:top w:val="none" w:sz="0" w:space="0" w:color="auto"/>
                <w:left w:val="none" w:sz="0" w:space="0" w:color="auto"/>
                <w:bottom w:val="none" w:sz="0" w:space="0" w:color="auto"/>
                <w:right w:val="none" w:sz="0" w:space="0" w:color="auto"/>
              </w:divBdr>
            </w:div>
            <w:div w:id="1824396930">
              <w:marLeft w:val="0"/>
              <w:marRight w:val="0"/>
              <w:marTop w:val="0"/>
              <w:marBottom w:val="0"/>
              <w:divBdr>
                <w:top w:val="none" w:sz="0" w:space="0" w:color="auto"/>
                <w:left w:val="none" w:sz="0" w:space="0" w:color="auto"/>
                <w:bottom w:val="none" w:sz="0" w:space="0" w:color="auto"/>
                <w:right w:val="none" w:sz="0" w:space="0" w:color="auto"/>
              </w:divBdr>
            </w:div>
            <w:div w:id="214506491">
              <w:marLeft w:val="0"/>
              <w:marRight w:val="0"/>
              <w:marTop w:val="0"/>
              <w:marBottom w:val="0"/>
              <w:divBdr>
                <w:top w:val="none" w:sz="0" w:space="0" w:color="auto"/>
                <w:left w:val="none" w:sz="0" w:space="0" w:color="auto"/>
                <w:bottom w:val="none" w:sz="0" w:space="0" w:color="auto"/>
                <w:right w:val="none" w:sz="0" w:space="0" w:color="auto"/>
              </w:divBdr>
            </w:div>
            <w:div w:id="1822191985">
              <w:marLeft w:val="0"/>
              <w:marRight w:val="0"/>
              <w:marTop w:val="0"/>
              <w:marBottom w:val="0"/>
              <w:divBdr>
                <w:top w:val="none" w:sz="0" w:space="0" w:color="auto"/>
                <w:left w:val="none" w:sz="0" w:space="0" w:color="auto"/>
                <w:bottom w:val="none" w:sz="0" w:space="0" w:color="auto"/>
                <w:right w:val="none" w:sz="0" w:space="0" w:color="auto"/>
              </w:divBdr>
            </w:div>
            <w:div w:id="805899508">
              <w:marLeft w:val="0"/>
              <w:marRight w:val="0"/>
              <w:marTop w:val="0"/>
              <w:marBottom w:val="0"/>
              <w:divBdr>
                <w:top w:val="none" w:sz="0" w:space="0" w:color="auto"/>
                <w:left w:val="none" w:sz="0" w:space="0" w:color="auto"/>
                <w:bottom w:val="none" w:sz="0" w:space="0" w:color="auto"/>
                <w:right w:val="none" w:sz="0" w:space="0" w:color="auto"/>
              </w:divBdr>
            </w:div>
            <w:div w:id="2120028971">
              <w:marLeft w:val="0"/>
              <w:marRight w:val="0"/>
              <w:marTop w:val="0"/>
              <w:marBottom w:val="0"/>
              <w:divBdr>
                <w:top w:val="none" w:sz="0" w:space="0" w:color="auto"/>
                <w:left w:val="none" w:sz="0" w:space="0" w:color="auto"/>
                <w:bottom w:val="none" w:sz="0" w:space="0" w:color="auto"/>
                <w:right w:val="none" w:sz="0" w:space="0" w:color="auto"/>
              </w:divBdr>
            </w:div>
            <w:div w:id="1574008819">
              <w:marLeft w:val="0"/>
              <w:marRight w:val="0"/>
              <w:marTop w:val="0"/>
              <w:marBottom w:val="0"/>
              <w:divBdr>
                <w:top w:val="none" w:sz="0" w:space="0" w:color="auto"/>
                <w:left w:val="none" w:sz="0" w:space="0" w:color="auto"/>
                <w:bottom w:val="none" w:sz="0" w:space="0" w:color="auto"/>
                <w:right w:val="none" w:sz="0" w:space="0" w:color="auto"/>
              </w:divBdr>
            </w:div>
            <w:div w:id="1297028033">
              <w:marLeft w:val="0"/>
              <w:marRight w:val="0"/>
              <w:marTop w:val="0"/>
              <w:marBottom w:val="0"/>
              <w:divBdr>
                <w:top w:val="none" w:sz="0" w:space="0" w:color="auto"/>
                <w:left w:val="none" w:sz="0" w:space="0" w:color="auto"/>
                <w:bottom w:val="none" w:sz="0" w:space="0" w:color="auto"/>
                <w:right w:val="none" w:sz="0" w:space="0" w:color="auto"/>
              </w:divBdr>
            </w:div>
            <w:div w:id="1710449850">
              <w:marLeft w:val="0"/>
              <w:marRight w:val="0"/>
              <w:marTop w:val="0"/>
              <w:marBottom w:val="0"/>
              <w:divBdr>
                <w:top w:val="none" w:sz="0" w:space="0" w:color="auto"/>
                <w:left w:val="none" w:sz="0" w:space="0" w:color="auto"/>
                <w:bottom w:val="none" w:sz="0" w:space="0" w:color="auto"/>
                <w:right w:val="none" w:sz="0" w:space="0" w:color="auto"/>
              </w:divBdr>
            </w:div>
            <w:div w:id="1266575159">
              <w:marLeft w:val="0"/>
              <w:marRight w:val="0"/>
              <w:marTop w:val="0"/>
              <w:marBottom w:val="0"/>
              <w:divBdr>
                <w:top w:val="none" w:sz="0" w:space="0" w:color="auto"/>
                <w:left w:val="none" w:sz="0" w:space="0" w:color="auto"/>
                <w:bottom w:val="none" w:sz="0" w:space="0" w:color="auto"/>
                <w:right w:val="none" w:sz="0" w:space="0" w:color="auto"/>
              </w:divBdr>
            </w:div>
            <w:div w:id="1500383866">
              <w:marLeft w:val="0"/>
              <w:marRight w:val="0"/>
              <w:marTop w:val="0"/>
              <w:marBottom w:val="0"/>
              <w:divBdr>
                <w:top w:val="none" w:sz="0" w:space="0" w:color="auto"/>
                <w:left w:val="none" w:sz="0" w:space="0" w:color="auto"/>
                <w:bottom w:val="none" w:sz="0" w:space="0" w:color="auto"/>
                <w:right w:val="none" w:sz="0" w:space="0" w:color="auto"/>
              </w:divBdr>
            </w:div>
            <w:div w:id="1828856864">
              <w:marLeft w:val="0"/>
              <w:marRight w:val="0"/>
              <w:marTop w:val="0"/>
              <w:marBottom w:val="0"/>
              <w:divBdr>
                <w:top w:val="none" w:sz="0" w:space="0" w:color="auto"/>
                <w:left w:val="none" w:sz="0" w:space="0" w:color="auto"/>
                <w:bottom w:val="none" w:sz="0" w:space="0" w:color="auto"/>
                <w:right w:val="none" w:sz="0" w:space="0" w:color="auto"/>
              </w:divBdr>
            </w:div>
            <w:div w:id="2013290791">
              <w:marLeft w:val="0"/>
              <w:marRight w:val="0"/>
              <w:marTop w:val="0"/>
              <w:marBottom w:val="0"/>
              <w:divBdr>
                <w:top w:val="none" w:sz="0" w:space="0" w:color="auto"/>
                <w:left w:val="none" w:sz="0" w:space="0" w:color="auto"/>
                <w:bottom w:val="none" w:sz="0" w:space="0" w:color="auto"/>
                <w:right w:val="none" w:sz="0" w:space="0" w:color="auto"/>
              </w:divBdr>
            </w:div>
            <w:div w:id="1031300074">
              <w:marLeft w:val="0"/>
              <w:marRight w:val="0"/>
              <w:marTop w:val="0"/>
              <w:marBottom w:val="0"/>
              <w:divBdr>
                <w:top w:val="none" w:sz="0" w:space="0" w:color="auto"/>
                <w:left w:val="none" w:sz="0" w:space="0" w:color="auto"/>
                <w:bottom w:val="none" w:sz="0" w:space="0" w:color="auto"/>
                <w:right w:val="none" w:sz="0" w:space="0" w:color="auto"/>
              </w:divBdr>
            </w:div>
            <w:div w:id="848789428">
              <w:marLeft w:val="0"/>
              <w:marRight w:val="0"/>
              <w:marTop w:val="0"/>
              <w:marBottom w:val="0"/>
              <w:divBdr>
                <w:top w:val="none" w:sz="0" w:space="0" w:color="auto"/>
                <w:left w:val="none" w:sz="0" w:space="0" w:color="auto"/>
                <w:bottom w:val="none" w:sz="0" w:space="0" w:color="auto"/>
                <w:right w:val="none" w:sz="0" w:space="0" w:color="auto"/>
              </w:divBdr>
            </w:div>
            <w:div w:id="1345091793">
              <w:marLeft w:val="0"/>
              <w:marRight w:val="0"/>
              <w:marTop w:val="0"/>
              <w:marBottom w:val="0"/>
              <w:divBdr>
                <w:top w:val="none" w:sz="0" w:space="0" w:color="auto"/>
                <w:left w:val="none" w:sz="0" w:space="0" w:color="auto"/>
                <w:bottom w:val="none" w:sz="0" w:space="0" w:color="auto"/>
                <w:right w:val="none" w:sz="0" w:space="0" w:color="auto"/>
              </w:divBdr>
            </w:div>
            <w:div w:id="351954128">
              <w:marLeft w:val="0"/>
              <w:marRight w:val="0"/>
              <w:marTop w:val="0"/>
              <w:marBottom w:val="0"/>
              <w:divBdr>
                <w:top w:val="none" w:sz="0" w:space="0" w:color="auto"/>
                <w:left w:val="none" w:sz="0" w:space="0" w:color="auto"/>
                <w:bottom w:val="none" w:sz="0" w:space="0" w:color="auto"/>
                <w:right w:val="none" w:sz="0" w:space="0" w:color="auto"/>
              </w:divBdr>
            </w:div>
            <w:div w:id="375350225">
              <w:marLeft w:val="0"/>
              <w:marRight w:val="0"/>
              <w:marTop w:val="0"/>
              <w:marBottom w:val="0"/>
              <w:divBdr>
                <w:top w:val="none" w:sz="0" w:space="0" w:color="auto"/>
                <w:left w:val="none" w:sz="0" w:space="0" w:color="auto"/>
                <w:bottom w:val="none" w:sz="0" w:space="0" w:color="auto"/>
                <w:right w:val="none" w:sz="0" w:space="0" w:color="auto"/>
              </w:divBdr>
            </w:div>
            <w:div w:id="2016690900">
              <w:marLeft w:val="0"/>
              <w:marRight w:val="0"/>
              <w:marTop w:val="0"/>
              <w:marBottom w:val="0"/>
              <w:divBdr>
                <w:top w:val="none" w:sz="0" w:space="0" w:color="auto"/>
                <w:left w:val="none" w:sz="0" w:space="0" w:color="auto"/>
                <w:bottom w:val="none" w:sz="0" w:space="0" w:color="auto"/>
                <w:right w:val="none" w:sz="0" w:space="0" w:color="auto"/>
              </w:divBdr>
            </w:div>
            <w:div w:id="1629971623">
              <w:marLeft w:val="0"/>
              <w:marRight w:val="0"/>
              <w:marTop w:val="0"/>
              <w:marBottom w:val="0"/>
              <w:divBdr>
                <w:top w:val="none" w:sz="0" w:space="0" w:color="auto"/>
                <w:left w:val="none" w:sz="0" w:space="0" w:color="auto"/>
                <w:bottom w:val="none" w:sz="0" w:space="0" w:color="auto"/>
                <w:right w:val="none" w:sz="0" w:space="0" w:color="auto"/>
              </w:divBdr>
            </w:div>
            <w:div w:id="1845197195">
              <w:marLeft w:val="0"/>
              <w:marRight w:val="0"/>
              <w:marTop w:val="0"/>
              <w:marBottom w:val="0"/>
              <w:divBdr>
                <w:top w:val="none" w:sz="0" w:space="0" w:color="auto"/>
                <w:left w:val="none" w:sz="0" w:space="0" w:color="auto"/>
                <w:bottom w:val="none" w:sz="0" w:space="0" w:color="auto"/>
                <w:right w:val="none" w:sz="0" w:space="0" w:color="auto"/>
              </w:divBdr>
            </w:div>
            <w:div w:id="1845169012">
              <w:marLeft w:val="0"/>
              <w:marRight w:val="0"/>
              <w:marTop w:val="0"/>
              <w:marBottom w:val="0"/>
              <w:divBdr>
                <w:top w:val="none" w:sz="0" w:space="0" w:color="auto"/>
                <w:left w:val="none" w:sz="0" w:space="0" w:color="auto"/>
                <w:bottom w:val="none" w:sz="0" w:space="0" w:color="auto"/>
                <w:right w:val="none" w:sz="0" w:space="0" w:color="auto"/>
              </w:divBdr>
            </w:div>
            <w:div w:id="1900242679">
              <w:marLeft w:val="0"/>
              <w:marRight w:val="0"/>
              <w:marTop w:val="0"/>
              <w:marBottom w:val="0"/>
              <w:divBdr>
                <w:top w:val="none" w:sz="0" w:space="0" w:color="auto"/>
                <w:left w:val="none" w:sz="0" w:space="0" w:color="auto"/>
                <w:bottom w:val="none" w:sz="0" w:space="0" w:color="auto"/>
                <w:right w:val="none" w:sz="0" w:space="0" w:color="auto"/>
              </w:divBdr>
            </w:div>
            <w:div w:id="1126046133">
              <w:marLeft w:val="0"/>
              <w:marRight w:val="0"/>
              <w:marTop w:val="0"/>
              <w:marBottom w:val="0"/>
              <w:divBdr>
                <w:top w:val="none" w:sz="0" w:space="0" w:color="auto"/>
                <w:left w:val="none" w:sz="0" w:space="0" w:color="auto"/>
                <w:bottom w:val="none" w:sz="0" w:space="0" w:color="auto"/>
                <w:right w:val="none" w:sz="0" w:space="0" w:color="auto"/>
              </w:divBdr>
            </w:div>
            <w:div w:id="1363281018">
              <w:marLeft w:val="0"/>
              <w:marRight w:val="0"/>
              <w:marTop w:val="0"/>
              <w:marBottom w:val="0"/>
              <w:divBdr>
                <w:top w:val="none" w:sz="0" w:space="0" w:color="auto"/>
                <w:left w:val="none" w:sz="0" w:space="0" w:color="auto"/>
                <w:bottom w:val="none" w:sz="0" w:space="0" w:color="auto"/>
                <w:right w:val="none" w:sz="0" w:space="0" w:color="auto"/>
              </w:divBdr>
            </w:div>
            <w:div w:id="1268002484">
              <w:marLeft w:val="0"/>
              <w:marRight w:val="0"/>
              <w:marTop w:val="0"/>
              <w:marBottom w:val="0"/>
              <w:divBdr>
                <w:top w:val="none" w:sz="0" w:space="0" w:color="auto"/>
                <w:left w:val="none" w:sz="0" w:space="0" w:color="auto"/>
                <w:bottom w:val="none" w:sz="0" w:space="0" w:color="auto"/>
                <w:right w:val="none" w:sz="0" w:space="0" w:color="auto"/>
              </w:divBdr>
            </w:div>
            <w:div w:id="1019308298">
              <w:marLeft w:val="0"/>
              <w:marRight w:val="0"/>
              <w:marTop w:val="0"/>
              <w:marBottom w:val="0"/>
              <w:divBdr>
                <w:top w:val="none" w:sz="0" w:space="0" w:color="auto"/>
                <w:left w:val="none" w:sz="0" w:space="0" w:color="auto"/>
                <w:bottom w:val="none" w:sz="0" w:space="0" w:color="auto"/>
                <w:right w:val="none" w:sz="0" w:space="0" w:color="auto"/>
              </w:divBdr>
            </w:div>
            <w:div w:id="1239750109">
              <w:marLeft w:val="0"/>
              <w:marRight w:val="0"/>
              <w:marTop w:val="0"/>
              <w:marBottom w:val="0"/>
              <w:divBdr>
                <w:top w:val="none" w:sz="0" w:space="0" w:color="auto"/>
                <w:left w:val="none" w:sz="0" w:space="0" w:color="auto"/>
                <w:bottom w:val="none" w:sz="0" w:space="0" w:color="auto"/>
                <w:right w:val="none" w:sz="0" w:space="0" w:color="auto"/>
              </w:divBdr>
            </w:div>
            <w:div w:id="1331176803">
              <w:marLeft w:val="0"/>
              <w:marRight w:val="0"/>
              <w:marTop w:val="0"/>
              <w:marBottom w:val="0"/>
              <w:divBdr>
                <w:top w:val="none" w:sz="0" w:space="0" w:color="auto"/>
                <w:left w:val="none" w:sz="0" w:space="0" w:color="auto"/>
                <w:bottom w:val="none" w:sz="0" w:space="0" w:color="auto"/>
                <w:right w:val="none" w:sz="0" w:space="0" w:color="auto"/>
              </w:divBdr>
            </w:div>
            <w:div w:id="1671785465">
              <w:marLeft w:val="0"/>
              <w:marRight w:val="0"/>
              <w:marTop w:val="0"/>
              <w:marBottom w:val="0"/>
              <w:divBdr>
                <w:top w:val="none" w:sz="0" w:space="0" w:color="auto"/>
                <w:left w:val="none" w:sz="0" w:space="0" w:color="auto"/>
                <w:bottom w:val="none" w:sz="0" w:space="0" w:color="auto"/>
                <w:right w:val="none" w:sz="0" w:space="0" w:color="auto"/>
              </w:divBdr>
            </w:div>
            <w:div w:id="1529290644">
              <w:marLeft w:val="0"/>
              <w:marRight w:val="0"/>
              <w:marTop w:val="0"/>
              <w:marBottom w:val="0"/>
              <w:divBdr>
                <w:top w:val="none" w:sz="0" w:space="0" w:color="auto"/>
                <w:left w:val="none" w:sz="0" w:space="0" w:color="auto"/>
                <w:bottom w:val="none" w:sz="0" w:space="0" w:color="auto"/>
                <w:right w:val="none" w:sz="0" w:space="0" w:color="auto"/>
              </w:divBdr>
            </w:div>
            <w:div w:id="2072993504">
              <w:marLeft w:val="0"/>
              <w:marRight w:val="0"/>
              <w:marTop w:val="0"/>
              <w:marBottom w:val="0"/>
              <w:divBdr>
                <w:top w:val="none" w:sz="0" w:space="0" w:color="auto"/>
                <w:left w:val="none" w:sz="0" w:space="0" w:color="auto"/>
                <w:bottom w:val="none" w:sz="0" w:space="0" w:color="auto"/>
                <w:right w:val="none" w:sz="0" w:space="0" w:color="auto"/>
              </w:divBdr>
            </w:div>
            <w:div w:id="1596086863">
              <w:marLeft w:val="0"/>
              <w:marRight w:val="0"/>
              <w:marTop w:val="0"/>
              <w:marBottom w:val="0"/>
              <w:divBdr>
                <w:top w:val="none" w:sz="0" w:space="0" w:color="auto"/>
                <w:left w:val="none" w:sz="0" w:space="0" w:color="auto"/>
                <w:bottom w:val="none" w:sz="0" w:space="0" w:color="auto"/>
                <w:right w:val="none" w:sz="0" w:space="0" w:color="auto"/>
              </w:divBdr>
            </w:div>
            <w:div w:id="493376435">
              <w:marLeft w:val="0"/>
              <w:marRight w:val="0"/>
              <w:marTop w:val="0"/>
              <w:marBottom w:val="0"/>
              <w:divBdr>
                <w:top w:val="none" w:sz="0" w:space="0" w:color="auto"/>
                <w:left w:val="none" w:sz="0" w:space="0" w:color="auto"/>
                <w:bottom w:val="none" w:sz="0" w:space="0" w:color="auto"/>
                <w:right w:val="none" w:sz="0" w:space="0" w:color="auto"/>
              </w:divBdr>
            </w:div>
            <w:div w:id="170531100">
              <w:marLeft w:val="0"/>
              <w:marRight w:val="0"/>
              <w:marTop w:val="0"/>
              <w:marBottom w:val="0"/>
              <w:divBdr>
                <w:top w:val="none" w:sz="0" w:space="0" w:color="auto"/>
                <w:left w:val="none" w:sz="0" w:space="0" w:color="auto"/>
                <w:bottom w:val="none" w:sz="0" w:space="0" w:color="auto"/>
                <w:right w:val="none" w:sz="0" w:space="0" w:color="auto"/>
              </w:divBdr>
            </w:div>
            <w:div w:id="1189638705">
              <w:marLeft w:val="0"/>
              <w:marRight w:val="0"/>
              <w:marTop w:val="0"/>
              <w:marBottom w:val="0"/>
              <w:divBdr>
                <w:top w:val="none" w:sz="0" w:space="0" w:color="auto"/>
                <w:left w:val="none" w:sz="0" w:space="0" w:color="auto"/>
                <w:bottom w:val="none" w:sz="0" w:space="0" w:color="auto"/>
                <w:right w:val="none" w:sz="0" w:space="0" w:color="auto"/>
              </w:divBdr>
            </w:div>
            <w:div w:id="1937249883">
              <w:marLeft w:val="0"/>
              <w:marRight w:val="0"/>
              <w:marTop w:val="0"/>
              <w:marBottom w:val="0"/>
              <w:divBdr>
                <w:top w:val="none" w:sz="0" w:space="0" w:color="auto"/>
                <w:left w:val="none" w:sz="0" w:space="0" w:color="auto"/>
                <w:bottom w:val="none" w:sz="0" w:space="0" w:color="auto"/>
                <w:right w:val="none" w:sz="0" w:space="0" w:color="auto"/>
              </w:divBdr>
            </w:div>
            <w:div w:id="1039889798">
              <w:marLeft w:val="0"/>
              <w:marRight w:val="0"/>
              <w:marTop w:val="0"/>
              <w:marBottom w:val="0"/>
              <w:divBdr>
                <w:top w:val="none" w:sz="0" w:space="0" w:color="auto"/>
                <w:left w:val="none" w:sz="0" w:space="0" w:color="auto"/>
                <w:bottom w:val="none" w:sz="0" w:space="0" w:color="auto"/>
                <w:right w:val="none" w:sz="0" w:space="0" w:color="auto"/>
              </w:divBdr>
            </w:div>
            <w:div w:id="1106002354">
              <w:marLeft w:val="0"/>
              <w:marRight w:val="0"/>
              <w:marTop w:val="0"/>
              <w:marBottom w:val="0"/>
              <w:divBdr>
                <w:top w:val="none" w:sz="0" w:space="0" w:color="auto"/>
                <w:left w:val="none" w:sz="0" w:space="0" w:color="auto"/>
                <w:bottom w:val="none" w:sz="0" w:space="0" w:color="auto"/>
                <w:right w:val="none" w:sz="0" w:space="0" w:color="auto"/>
              </w:divBdr>
            </w:div>
            <w:div w:id="1549561890">
              <w:marLeft w:val="0"/>
              <w:marRight w:val="0"/>
              <w:marTop w:val="0"/>
              <w:marBottom w:val="0"/>
              <w:divBdr>
                <w:top w:val="none" w:sz="0" w:space="0" w:color="auto"/>
                <w:left w:val="none" w:sz="0" w:space="0" w:color="auto"/>
                <w:bottom w:val="none" w:sz="0" w:space="0" w:color="auto"/>
                <w:right w:val="none" w:sz="0" w:space="0" w:color="auto"/>
              </w:divBdr>
            </w:div>
            <w:div w:id="1968463183">
              <w:marLeft w:val="0"/>
              <w:marRight w:val="0"/>
              <w:marTop w:val="0"/>
              <w:marBottom w:val="0"/>
              <w:divBdr>
                <w:top w:val="none" w:sz="0" w:space="0" w:color="auto"/>
                <w:left w:val="none" w:sz="0" w:space="0" w:color="auto"/>
                <w:bottom w:val="none" w:sz="0" w:space="0" w:color="auto"/>
                <w:right w:val="none" w:sz="0" w:space="0" w:color="auto"/>
              </w:divBdr>
            </w:div>
            <w:div w:id="1129056998">
              <w:marLeft w:val="0"/>
              <w:marRight w:val="0"/>
              <w:marTop w:val="0"/>
              <w:marBottom w:val="0"/>
              <w:divBdr>
                <w:top w:val="none" w:sz="0" w:space="0" w:color="auto"/>
                <w:left w:val="none" w:sz="0" w:space="0" w:color="auto"/>
                <w:bottom w:val="none" w:sz="0" w:space="0" w:color="auto"/>
                <w:right w:val="none" w:sz="0" w:space="0" w:color="auto"/>
              </w:divBdr>
            </w:div>
            <w:div w:id="393429876">
              <w:marLeft w:val="0"/>
              <w:marRight w:val="0"/>
              <w:marTop w:val="0"/>
              <w:marBottom w:val="0"/>
              <w:divBdr>
                <w:top w:val="none" w:sz="0" w:space="0" w:color="auto"/>
                <w:left w:val="none" w:sz="0" w:space="0" w:color="auto"/>
                <w:bottom w:val="none" w:sz="0" w:space="0" w:color="auto"/>
                <w:right w:val="none" w:sz="0" w:space="0" w:color="auto"/>
              </w:divBdr>
            </w:div>
            <w:div w:id="1347439969">
              <w:marLeft w:val="0"/>
              <w:marRight w:val="0"/>
              <w:marTop w:val="0"/>
              <w:marBottom w:val="0"/>
              <w:divBdr>
                <w:top w:val="none" w:sz="0" w:space="0" w:color="auto"/>
                <w:left w:val="none" w:sz="0" w:space="0" w:color="auto"/>
                <w:bottom w:val="none" w:sz="0" w:space="0" w:color="auto"/>
                <w:right w:val="none" w:sz="0" w:space="0" w:color="auto"/>
              </w:divBdr>
            </w:div>
            <w:div w:id="394622880">
              <w:marLeft w:val="0"/>
              <w:marRight w:val="0"/>
              <w:marTop w:val="0"/>
              <w:marBottom w:val="0"/>
              <w:divBdr>
                <w:top w:val="none" w:sz="0" w:space="0" w:color="auto"/>
                <w:left w:val="none" w:sz="0" w:space="0" w:color="auto"/>
                <w:bottom w:val="none" w:sz="0" w:space="0" w:color="auto"/>
                <w:right w:val="none" w:sz="0" w:space="0" w:color="auto"/>
              </w:divBdr>
            </w:div>
            <w:div w:id="1854417577">
              <w:marLeft w:val="0"/>
              <w:marRight w:val="0"/>
              <w:marTop w:val="0"/>
              <w:marBottom w:val="0"/>
              <w:divBdr>
                <w:top w:val="none" w:sz="0" w:space="0" w:color="auto"/>
                <w:left w:val="none" w:sz="0" w:space="0" w:color="auto"/>
                <w:bottom w:val="none" w:sz="0" w:space="0" w:color="auto"/>
                <w:right w:val="none" w:sz="0" w:space="0" w:color="auto"/>
              </w:divBdr>
            </w:div>
            <w:div w:id="732242522">
              <w:marLeft w:val="0"/>
              <w:marRight w:val="0"/>
              <w:marTop w:val="0"/>
              <w:marBottom w:val="0"/>
              <w:divBdr>
                <w:top w:val="none" w:sz="0" w:space="0" w:color="auto"/>
                <w:left w:val="none" w:sz="0" w:space="0" w:color="auto"/>
                <w:bottom w:val="none" w:sz="0" w:space="0" w:color="auto"/>
                <w:right w:val="none" w:sz="0" w:space="0" w:color="auto"/>
              </w:divBdr>
            </w:div>
            <w:div w:id="1441990639">
              <w:marLeft w:val="0"/>
              <w:marRight w:val="0"/>
              <w:marTop w:val="0"/>
              <w:marBottom w:val="0"/>
              <w:divBdr>
                <w:top w:val="none" w:sz="0" w:space="0" w:color="auto"/>
                <w:left w:val="none" w:sz="0" w:space="0" w:color="auto"/>
                <w:bottom w:val="none" w:sz="0" w:space="0" w:color="auto"/>
                <w:right w:val="none" w:sz="0" w:space="0" w:color="auto"/>
              </w:divBdr>
            </w:div>
            <w:div w:id="1694189540">
              <w:marLeft w:val="0"/>
              <w:marRight w:val="0"/>
              <w:marTop w:val="0"/>
              <w:marBottom w:val="0"/>
              <w:divBdr>
                <w:top w:val="none" w:sz="0" w:space="0" w:color="auto"/>
                <w:left w:val="none" w:sz="0" w:space="0" w:color="auto"/>
                <w:bottom w:val="none" w:sz="0" w:space="0" w:color="auto"/>
                <w:right w:val="none" w:sz="0" w:space="0" w:color="auto"/>
              </w:divBdr>
            </w:div>
            <w:div w:id="98794815">
              <w:marLeft w:val="0"/>
              <w:marRight w:val="0"/>
              <w:marTop w:val="0"/>
              <w:marBottom w:val="0"/>
              <w:divBdr>
                <w:top w:val="none" w:sz="0" w:space="0" w:color="auto"/>
                <w:left w:val="none" w:sz="0" w:space="0" w:color="auto"/>
                <w:bottom w:val="none" w:sz="0" w:space="0" w:color="auto"/>
                <w:right w:val="none" w:sz="0" w:space="0" w:color="auto"/>
              </w:divBdr>
            </w:div>
            <w:div w:id="291177882">
              <w:marLeft w:val="0"/>
              <w:marRight w:val="0"/>
              <w:marTop w:val="0"/>
              <w:marBottom w:val="0"/>
              <w:divBdr>
                <w:top w:val="none" w:sz="0" w:space="0" w:color="auto"/>
                <w:left w:val="none" w:sz="0" w:space="0" w:color="auto"/>
                <w:bottom w:val="none" w:sz="0" w:space="0" w:color="auto"/>
                <w:right w:val="none" w:sz="0" w:space="0" w:color="auto"/>
              </w:divBdr>
            </w:div>
            <w:div w:id="1700351237">
              <w:marLeft w:val="0"/>
              <w:marRight w:val="0"/>
              <w:marTop w:val="0"/>
              <w:marBottom w:val="0"/>
              <w:divBdr>
                <w:top w:val="none" w:sz="0" w:space="0" w:color="auto"/>
                <w:left w:val="none" w:sz="0" w:space="0" w:color="auto"/>
                <w:bottom w:val="none" w:sz="0" w:space="0" w:color="auto"/>
                <w:right w:val="none" w:sz="0" w:space="0" w:color="auto"/>
              </w:divBdr>
            </w:div>
            <w:div w:id="1445419107">
              <w:marLeft w:val="0"/>
              <w:marRight w:val="0"/>
              <w:marTop w:val="0"/>
              <w:marBottom w:val="0"/>
              <w:divBdr>
                <w:top w:val="none" w:sz="0" w:space="0" w:color="auto"/>
                <w:left w:val="none" w:sz="0" w:space="0" w:color="auto"/>
                <w:bottom w:val="none" w:sz="0" w:space="0" w:color="auto"/>
                <w:right w:val="none" w:sz="0" w:space="0" w:color="auto"/>
              </w:divBdr>
            </w:div>
            <w:div w:id="2095396876">
              <w:marLeft w:val="0"/>
              <w:marRight w:val="0"/>
              <w:marTop w:val="0"/>
              <w:marBottom w:val="0"/>
              <w:divBdr>
                <w:top w:val="none" w:sz="0" w:space="0" w:color="auto"/>
                <w:left w:val="none" w:sz="0" w:space="0" w:color="auto"/>
                <w:bottom w:val="none" w:sz="0" w:space="0" w:color="auto"/>
                <w:right w:val="none" w:sz="0" w:space="0" w:color="auto"/>
              </w:divBdr>
            </w:div>
            <w:div w:id="1242135506">
              <w:marLeft w:val="0"/>
              <w:marRight w:val="0"/>
              <w:marTop w:val="0"/>
              <w:marBottom w:val="0"/>
              <w:divBdr>
                <w:top w:val="none" w:sz="0" w:space="0" w:color="auto"/>
                <w:left w:val="none" w:sz="0" w:space="0" w:color="auto"/>
                <w:bottom w:val="none" w:sz="0" w:space="0" w:color="auto"/>
                <w:right w:val="none" w:sz="0" w:space="0" w:color="auto"/>
              </w:divBdr>
            </w:div>
            <w:div w:id="1092631739">
              <w:marLeft w:val="0"/>
              <w:marRight w:val="0"/>
              <w:marTop w:val="0"/>
              <w:marBottom w:val="0"/>
              <w:divBdr>
                <w:top w:val="none" w:sz="0" w:space="0" w:color="auto"/>
                <w:left w:val="none" w:sz="0" w:space="0" w:color="auto"/>
                <w:bottom w:val="none" w:sz="0" w:space="0" w:color="auto"/>
                <w:right w:val="none" w:sz="0" w:space="0" w:color="auto"/>
              </w:divBdr>
            </w:div>
            <w:div w:id="2041273462">
              <w:marLeft w:val="0"/>
              <w:marRight w:val="0"/>
              <w:marTop w:val="0"/>
              <w:marBottom w:val="0"/>
              <w:divBdr>
                <w:top w:val="none" w:sz="0" w:space="0" w:color="auto"/>
                <w:left w:val="none" w:sz="0" w:space="0" w:color="auto"/>
                <w:bottom w:val="none" w:sz="0" w:space="0" w:color="auto"/>
                <w:right w:val="none" w:sz="0" w:space="0" w:color="auto"/>
              </w:divBdr>
            </w:div>
            <w:div w:id="864949544">
              <w:marLeft w:val="0"/>
              <w:marRight w:val="0"/>
              <w:marTop w:val="0"/>
              <w:marBottom w:val="0"/>
              <w:divBdr>
                <w:top w:val="none" w:sz="0" w:space="0" w:color="auto"/>
                <w:left w:val="none" w:sz="0" w:space="0" w:color="auto"/>
                <w:bottom w:val="none" w:sz="0" w:space="0" w:color="auto"/>
                <w:right w:val="none" w:sz="0" w:space="0" w:color="auto"/>
              </w:divBdr>
            </w:div>
            <w:div w:id="1067801674">
              <w:marLeft w:val="0"/>
              <w:marRight w:val="0"/>
              <w:marTop w:val="0"/>
              <w:marBottom w:val="0"/>
              <w:divBdr>
                <w:top w:val="none" w:sz="0" w:space="0" w:color="auto"/>
                <w:left w:val="none" w:sz="0" w:space="0" w:color="auto"/>
                <w:bottom w:val="none" w:sz="0" w:space="0" w:color="auto"/>
                <w:right w:val="none" w:sz="0" w:space="0" w:color="auto"/>
              </w:divBdr>
            </w:div>
            <w:div w:id="560024781">
              <w:marLeft w:val="0"/>
              <w:marRight w:val="0"/>
              <w:marTop w:val="0"/>
              <w:marBottom w:val="0"/>
              <w:divBdr>
                <w:top w:val="none" w:sz="0" w:space="0" w:color="auto"/>
                <w:left w:val="none" w:sz="0" w:space="0" w:color="auto"/>
                <w:bottom w:val="none" w:sz="0" w:space="0" w:color="auto"/>
                <w:right w:val="none" w:sz="0" w:space="0" w:color="auto"/>
              </w:divBdr>
            </w:div>
            <w:div w:id="1920820873">
              <w:marLeft w:val="0"/>
              <w:marRight w:val="0"/>
              <w:marTop w:val="0"/>
              <w:marBottom w:val="0"/>
              <w:divBdr>
                <w:top w:val="none" w:sz="0" w:space="0" w:color="auto"/>
                <w:left w:val="none" w:sz="0" w:space="0" w:color="auto"/>
                <w:bottom w:val="none" w:sz="0" w:space="0" w:color="auto"/>
                <w:right w:val="none" w:sz="0" w:space="0" w:color="auto"/>
              </w:divBdr>
            </w:div>
            <w:div w:id="1056778904">
              <w:marLeft w:val="0"/>
              <w:marRight w:val="0"/>
              <w:marTop w:val="0"/>
              <w:marBottom w:val="0"/>
              <w:divBdr>
                <w:top w:val="none" w:sz="0" w:space="0" w:color="auto"/>
                <w:left w:val="none" w:sz="0" w:space="0" w:color="auto"/>
                <w:bottom w:val="none" w:sz="0" w:space="0" w:color="auto"/>
                <w:right w:val="none" w:sz="0" w:space="0" w:color="auto"/>
              </w:divBdr>
            </w:div>
            <w:div w:id="611479403">
              <w:marLeft w:val="0"/>
              <w:marRight w:val="0"/>
              <w:marTop w:val="0"/>
              <w:marBottom w:val="0"/>
              <w:divBdr>
                <w:top w:val="none" w:sz="0" w:space="0" w:color="auto"/>
                <w:left w:val="none" w:sz="0" w:space="0" w:color="auto"/>
                <w:bottom w:val="none" w:sz="0" w:space="0" w:color="auto"/>
                <w:right w:val="none" w:sz="0" w:space="0" w:color="auto"/>
              </w:divBdr>
            </w:div>
            <w:div w:id="337121273">
              <w:marLeft w:val="0"/>
              <w:marRight w:val="0"/>
              <w:marTop w:val="0"/>
              <w:marBottom w:val="0"/>
              <w:divBdr>
                <w:top w:val="none" w:sz="0" w:space="0" w:color="auto"/>
                <w:left w:val="none" w:sz="0" w:space="0" w:color="auto"/>
                <w:bottom w:val="none" w:sz="0" w:space="0" w:color="auto"/>
                <w:right w:val="none" w:sz="0" w:space="0" w:color="auto"/>
              </w:divBdr>
            </w:div>
            <w:div w:id="1129468331">
              <w:marLeft w:val="0"/>
              <w:marRight w:val="0"/>
              <w:marTop w:val="0"/>
              <w:marBottom w:val="0"/>
              <w:divBdr>
                <w:top w:val="none" w:sz="0" w:space="0" w:color="auto"/>
                <w:left w:val="none" w:sz="0" w:space="0" w:color="auto"/>
                <w:bottom w:val="none" w:sz="0" w:space="0" w:color="auto"/>
                <w:right w:val="none" w:sz="0" w:space="0" w:color="auto"/>
              </w:divBdr>
            </w:div>
            <w:div w:id="791828907">
              <w:marLeft w:val="0"/>
              <w:marRight w:val="0"/>
              <w:marTop w:val="0"/>
              <w:marBottom w:val="0"/>
              <w:divBdr>
                <w:top w:val="none" w:sz="0" w:space="0" w:color="auto"/>
                <w:left w:val="none" w:sz="0" w:space="0" w:color="auto"/>
                <w:bottom w:val="none" w:sz="0" w:space="0" w:color="auto"/>
                <w:right w:val="none" w:sz="0" w:space="0" w:color="auto"/>
              </w:divBdr>
            </w:div>
            <w:div w:id="659575317">
              <w:marLeft w:val="0"/>
              <w:marRight w:val="0"/>
              <w:marTop w:val="0"/>
              <w:marBottom w:val="0"/>
              <w:divBdr>
                <w:top w:val="none" w:sz="0" w:space="0" w:color="auto"/>
                <w:left w:val="none" w:sz="0" w:space="0" w:color="auto"/>
                <w:bottom w:val="none" w:sz="0" w:space="0" w:color="auto"/>
                <w:right w:val="none" w:sz="0" w:space="0" w:color="auto"/>
              </w:divBdr>
            </w:div>
            <w:div w:id="351760791">
              <w:marLeft w:val="0"/>
              <w:marRight w:val="0"/>
              <w:marTop w:val="0"/>
              <w:marBottom w:val="0"/>
              <w:divBdr>
                <w:top w:val="none" w:sz="0" w:space="0" w:color="auto"/>
                <w:left w:val="none" w:sz="0" w:space="0" w:color="auto"/>
                <w:bottom w:val="none" w:sz="0" w:space="0" w:color="auto"/>
                <w:right w:val="none" w:sz="0" w:space="0" w:color="auto"/>
              </w:divBdr>
            </w:div>
            <w:div w:id="1400709003">
              <w:marLeft w:val="0"/>
              <w:marRight w:val="0"/>
              <w:marTop w:val="0"/>
              <w:marBottom w:val="0"/>
              <w:divBdr>
                <w:top w:val="none" w:sz="0" w:space="0" w:color="auto"/>
                <w:left w:val="none" w:sz="0" w:space="0" w:color="auto"/>
                <w:bottom w:val="none" w:sz="0" w:space="0" w:color="auto"/>
                <w:right w:val="none" w:sz="0" w:space="0" w:color="auto"/>
              </w:divBdr>
            </w:div>
            <w:div w:id="837576113">
              <w:marLeft w:val="0"/>
              <w:marRight w:val="0"/>
              <w:marTop w:val="0"/>
              <w:marBottom w:val="0"/>
              <w:divBdr>
                <w:top w:val="none" w:sz="0" w:space="0" w:color="auto"/>
                <w:left w:val="none" w:sz="0" w:space="0" w:color="auto"/>
                <w:bottom w:val="none" w:sz="0" w:space="0" w:color="auto"/>
                <w:right w:val="none" w:sz="0" w:space="0" w:color="auto"/>
              </w:divBdr>
            </w:div>
            <w:div w:id="1678652348">
              <w:marLeft w:val="0"/>
              <w:marRight w:val="0"/>
              <w:marTop w:val="0"/>
              <w:marBottom w:val="0"/>
              <w:divBdr>
                <w:top w:val="none" w:sz="0" w:space="0" w:color="auto"/>
                <w:left w:val="none" w:sz="0" w:space="0" w:color="auto"/>
                <w:bottom w:val="none" w:sz="0" w:space="0" w:color="auto"/>
                <w:right w:val="none" w:sz="0" w:space="0" w:color="auto"/>
              </w:divBdr>
            </w:div>
            <w:div w:id="1517500464">
              <w:marLeft w:val="0"/>
              <w:marRight w:val="0"/>
              <w:marTop w:val="0"/>
              <w:marBottom w:val="0"/>
              <w:divBdr>
                <w:top w:val="none" w:sz="0" w:space="0" w:color="auto"/>
                <w:left w:val="none" w:sz="0" w:space="0" w:color="auto"/>
                <w:bottom w:val="none" w:sz="0" w:space="0" w:color="auto"/>
                <w:right w:val="none" w:sz="0" w:space="0" w:color="auto"/>
              </w:divBdr>
            </w:div>
            <w:div w:id="595209035">
              <w:marLeft w:val="0"/>
              <w:marRight w:val="0"/>
              <w:marTop w:val="0"/>
              <w:marBottom w:val="0"/>
              <w:divBdr>
                <w:top w:val="none" w:sz="0" w:space="0" w:color="auto"/>
                <w:left w:val="none" w:sz="0" w:space="0" w:color="auto"/>
                <w:bottom w:val="none" w:sz="0" w:space="0" w:color="auto"/>
                <w:right w:val="none" w:sz="0" w:space="0" w:color="auto"/>
              </w:divBdr>
            </w:div>
            <w:div w:id="20863910">
              <w:marLeft w:val="0"/>
              <w:marRight w:val="0"/>
              <w:marTop w:val="0"/>
              <w:marBottom w:val="0"/>
              <w:divBdr>
                <w:top w:val="none" w:sz="0" w:space="0" w:color="auto"/>
                <w:left w:val="none" w:sz="0" w:space="0" w:color="auto"/>
                <w:bottom w:val="none" w:sz="0" w:space="0" w:color="auto"/>
                <w:right w:val="none" w:sz="0" w:space="0" w:color="auto"/>
              </w:divBdr>
            </w:div>
            <w:div w:id="318963972">
              <w:marLeft w:val="0"/>
              <w:marRight w:val="0"/>
              <w:marTop w:val="0"/>
              <w:marBottom w:val="0"/>
              <w:divBdr>
                <w:top w:val="none" w:sz="0" w:space="0" w:color="auto"/>
                <w:left w:val="none" w:sz="0" w:space="0" w:color="auto"/>
                <w:bottom w:val="none" w:sz="0" w:space="0" w:color="auto"/>
                <w:right w:val="none" w:sz="0" w:space="0" w:color="auto"/>
              </w:divBdr>
            </w:div>
            <w:div w:id="1921602557">
              <w:marLeft w:val="0"/>
              <w:marRight w:val="0"/>
              <w:marTop w:val="0"/>
              <w:marBottom w:val="0"/>
              <w:divBdr>
                <w:top w:val="none" w:sz="0" w:space="0" w:color="auto"/>
                <w:left w:val="none" w:sz="0" w:space="0" w:color="auto"/>
                <w:bottom w:val="none" w:sz="0" w:space="0" w:color="auto"/>
                <w:right w:val="none" w:sz="0" w:space="0" w:color="auto"/>
              </w:divBdr>
            </w:div>
            <w:div w:id="803043920">
              <w:marLeft w:val="0"/>
              <w:marRight w:val="0"/>
              <w:marTop w:val="0"/>
              <w:marBottom w:val="0"/>
              <w:divBdr>
                <w:top w:val="none" w:sz="0" w:space="0" w:color="auto"/>
                <w:left w:val="none" w:sz="0" w:space="0" w:color="auto"/>
                <w:bottom w:val="none" w:sz="0" w:space="0" w:color="auto"/>
                <w:right w:val="none" w:sz="0" w:space="0" w:color="auto"/>
              </w:divBdr>
            </w:div>
            <w:div w:id="131559133">
              <w:marLeft w:val="0"/>
              <w:marRight w:val="0"/>
              <w:marTop w:val="0"/>
              <w:marBottom w:val="0"/>
              <w:divBdr>
                <w:top w:val="none" w:sz="0" w:space="0" w:color="auto"/>
                <w:left w:val="none" w:sz="0" w:space="0" w:color="auto"/>
                <w:bottom w:val="none" w:sz="0" w:space="0" w:color="auto"/>
                <w:right w:val="none" w:sz="0" w:space="0" w:color="auto"/>
              </w:divBdr>
            </w:div>
            <w:div w:id="978919811">
              <w:marLeft w:val="0"/>
              <w:marRight w:val="0"/>
              <w:marTop w:val="0"/>
              <w:marBottom w:val="0"/>
              <w:divBdr>
                <w:top w:val="none" w:sz="0" w:space="0" w:color="auto"/>
                <w:left w:val="none" w:sz="0" w:space="0" w:color="auto"/>
                <w:bottom w:val="none" w:sz="0" w:space="0" w:color="auto"/>
                <w:right w:val="none" w:sz="0" w:space="0" w:color="auto"/>
              </w:divBdr>
            </w:div>
            <w:div w:id="1000163236">
              <w:marLeft w:val="0"/>
              <w:marRight w:val="0"/>
              <w:marTop w:val="0"/>
              <w:marBottom w:val="0"/>
              <w:divBdr>
                <w:top w:val="none" w:sz="0" w:space="0" w:color="auto"/>
                <w:left w:val="none" w:sz="0" w:space="0" w:color="auto"/>
                <w:bottom w:val="none" w:sz="0" w:space="0" w:color="auto"/>
                <w:right w:val="none" w:sz="0" w:space="0" w:color="auto"/>
              </w:divBdr>
            </w:div>
            <w:div w:id="1819030672">
              <w:marLeft w:val="0"/>
              <w:marRight w:val="0"/>
              <w:marTop w:val="0"/>
              <w:marBottom w:val="0"/>
              <w:divBdr>
                <w:top w:val="none" w:sz="0" w:space="0" w:color="auto"/>
                <w:left w:val="none" w:sz="0" w:space="0" w:color="auto"/>
                <w:bottom w:val="none" w:sz="0" w:space="0" w:color="auto"/>
                <w:right w:val="none" w:sz="0" w:space="0" w:color="auto"/>
              </w:divBdr>
            </w:div>
            <w:div w:id="322244663">
              <w:marLeft w:val="0"/>
              <w:marRight w:val="0"/>
              <w:marTop w:val="0"/>
              <w:marBottom w:val="0"/>
              <w:divBdr>
                <w:top w:val="none" w:sz="0" w:space="0" w:color="auto"/>
                <w:left w:val="none" w:sz="0" w:space="0" w:color="auto"/>
                <w:bottom w:val="none" w:sz="0" w:space="0" w:color="auto"/>
                <w:right w:val="none" w:sz="0" w:space="0" w:color="auto"/>
              </w:divBdr>
            </w:div>
            <w:div w:id="593129817">
              <w:marLeft w:val="0"/>
              <w:marRight w:val="0"/>
              <w:marTop w:val="0"/>
              <w:marBottom w:val="0"/>
              <w:divBdr>
                <w:top w:val="none" w:sz="0" w:space="0" w:color="auto"/>
                <w:left w:val="none" w:sz="0" w:space="0" w:color="auto"/>
                <w:bottom w:val="none" w:sz="0" w:space="0" w:color="auto"/>
                <w:right w:val="none" w:sz="0" w:space="0" w:color="auto"/>
              </w:divBdr>
            </w:div>
            <w:div w:id="2058047942">
              <w:marLeft w:val="0"/>
              <w:marRight w:val="0"/>
              <w:marTop w:val="0"/>
              <w:marBottom w:val="0"/>
              <w:divBdr>
                <w:top w:val="none" w:sz="0" w:space="0" w:color="auto"/>
                <w:left w:val="none" w:sz="0" w:space="0" w:color="auto"/>
                <w:bottom w:val="none" w:sz="0" w:space="0" w:color="auto"/>
                <w:right w:val="none" w:sz="0" w:space="0" w:color="auto"/>
              </w:divBdr>
            </w:div>
            <w:div w:id="838740262">
              <w:marLeft w:val="0"/>
              <w:marRight w:val="0"/>
              <w:marTop w:val="0"/>
              <w:marBottom w:val="0"/>
              <w:divBdr>
                <w:top w:val="none" w:sz="0" w:space="0" w:color="auto"/>
                <w:left w:val="none" w:sz="0" w:space="0" w:color="auto"/>
                <w:bottom w:val="none" w:sz="0" w:space="0" w:color="auto"/>
                <w:right w:val="none" w:sz="0" w:space="0" w:color="auto"/>
              </w:divBdr>
            </w:div>
            <w:div w:id="802817004">
              <w:marLeft w:val="0"/>
              <w:marRight w:val="0"/>
              <w:marTop w:val="0"/>
              <w:marBottom w:val="0"/>
              <w:divBdr>
                <w:top w:val="none" w:sz="0" w:space="0" w:color="auto"/>
                <w:left w:val="none" w:sz="0" w:space="0" w:color="auto"/>
                <w:bottom w:val="none" w:sz="0" w:space="0" w:color="auto"/>
                <w:right w:val="none" w:sz="0" w:space="0" w:color="auto"/>
              </w:divBdr>
            </w:div>
            <w:div w:id="186604063">
              <w:marLeft w:val="0"/>
              <w:marRight w:val="0"/>
              <w:marTop w:val="0"/>
              <w:marBottom w:val="0"/>
              <w:divBdr>
                <w:top w:val="none" w:sz="0" w:space="0" w:color="auto"/>
                <w:left w:val="none" w:sz="0" w:space="0" w:color="auto"/>
                <w:bottom w:val="none" w:sz="0" w:space="0" w:color="auto"/>
                <w:right w:val="none" w:sz="0" w:space="0" w:color="auto"/>
              </w:divBdr>
            </w:div>
            <w:div w:id="1753744536">
              <w:marLeft w:val="0"/>
              <w:marRight w:val="0"/>
              <w:marTop w:val="0"/>
              <w:marBottom w:val="0"/>
              <w:divBdr>
                <w:top w:val="none" w:sz="0" w:space="0" w:color="auto"/>
                <w:left w:val="none" w:sz="0" w:space="0" w:color="auto"/>
                <w:bottom w:val="none" w:sz="0" w:space="0" w:color="auto"/>
                <w:right w:val="none" w:sz="0" w:space="0" w:color="auto"/>
              </w:divBdr>
            </w:div>
            <w:div w:id="1363365788">
              <w:marLeft w:val="0"/>
              <w:marRight w:val="0"/>
              <w:marTop w:val="0"/>
              <w:marBottom w:val="0"/>
              <w:divBdr>
                <w:top w:val="none" w:sz="0" w:space="0" w:color="auto"/>
                <w:left w:val="none" w:sz="0" w:space="0" w:color="auto"/>
                <w:bottom w:val="none" w:sz="0" w:space="0" w:color="auto"/>
                <w:right w:val="none" w:sz="0" w:space="0" w:color="auto"/>
              </w:divBdr>
            </w:div>
            <w:div w:id="1160005633">
              <w:marLeft w:val="0"/>
              <w:marRight w:val="0"/>
              <w:marTop w:val="0"/>
              <w:marBottom w:val="0"/>
              <w:divBdr>
                <w:top w:val="none" w:sz="0" w:space="0" w:color="auto"/>
                <w:left w:val="none" w:sz="0" w:space="0" w:color="auto"/>
                <w:bottom w:val="none" w:sz="0" w:space="0" w:color="auto"/>
                <w:right w:val="none" w:sz="0" w:space="0" w:color="auto"/>
              </w:divBdr>
            </w:div>
            <w:div w:id="2030330671">
              <w:marLeft w:val="0"/>
              <w:marRight w:val="0"/>
              <w:marTop w:val="0"/>
              <w:marBottom w:val="0"/>
              <w:divBdr>
                <w:top w:val="none" w:sz="0" w:space="0" w:color="auto"/>
                <w:left w:val="none" w:sz="0" w:space="0" w:color="auto"/>
                <w:bottom w:val="none" w:sz="0" w:space="0" w:color="auto"/>
                <w:right w:val="none" w:sz="0" w:space="0" w:color="auto"/>
              </w:divBdr>
            </w:div>
            <w:div w:id="419451315">
              <w:marLeft w:val="0"/>
              <w:marRight w:val="0"/>
              <w:marTop w:val="0"/>
              <w:marBottom w:val="0"/>
              <w:divBdr>
                <w:top w:val="none" w:sz="0" w:space="0" w:color="auto"/>
                <w:left w:val="none" w:sz="0" w:space="0" w:color="auto"/>
                <w:bottom w:val="none" w:sz="0" w:space="0" w:color="auto"/>
                <w:right w:val="none" w:sz="0" w:space="0" w:color="auto"/>
              </w:divBdr>
            </w:div>
            <w:div w:id="1367173052">
              <w:marLeft w:val="0"/>
              <w:marRight w:val="0"/>
              <w:marTop w:val="0"/>
              <w:marBottom w:val="0"/>
              <w:divBdr>
                <w:top w:val="none" w:sz="0" w:space="0" w:color="auto"/>
                <w:left w:val="none" w:sz="0" w:space="0" w:color="auto"/>
                <w:bottom w:val="none" w:sz="0" w:space="0" w:color="auto"/>
                <w:right w:val="none" w:sz="0" w:space="0" w:color="auto"/>
              </w:divBdr>
            </w:div>
            <w:div w:id="876434808">
              <w:marLeft w:val="0"/>
              <w:marRight w:val="0"/>
              <w:marTop w:val="0"/>
              <w:marBottom w:val="0"/>
              <w:divBdr>
                <w:top w:val="none" w:sz="0" w:space="0" w:color="auto"/>
                <w:left w:val="none" w:sz="0" w:space="0" w:color="auto"/>
                <w:bottom w:val="none" w:sz="0" w:space="0" w:color="auto"/>
                <w:right w:val="none" w:sz="0" w:space="0" w:color="auto"/>
              </w:divBdr>
            </w:div>
            <w:div w:id="162279663">
              <w:marLeft w:val="0"/>
              <w:marRight w:val="0"/>
              <w:marTop w:val="0"/>
              <w:marBottom w:val="0"/>
              <w:divBdr>
                <w:top w:val="none" w:sz="0" w:space="0" w:color="auto"/>
                <w:left w:val="none" w:sz="0" w:space="0" w:color="auto"/>
                <w:bottom w:val="none" w:sz="0" w:space="0" w:color="auto"/>
                <w:right w:val="none" w:sz="0" w:space="0" w:color="auto"/>
              </w:divBdr>
            </w:div>
            <w:div w:id="1494177391">
              <w:marLeft w:val="0"/>
              <w:marRight w:val="0"/>
              <w:marTop w:val="0"/>
              <w:marBottom w:val="0"/>
              <w:divBdr>
                <w:top w:val="none" w:sz="0" w:space="0" w:color="auto"/>
                <w:left w:val="none" w:sz="0" w:space="0" w:color="auto"/>
                <w:bottom w:val="none" w:sz="0" w:space="0" w:color="auto"/>
                <w:right w:val="none" w:sz="0" w:space="0" w:color="auto"/>
              </w:divBdr>
            </w:div>
            <w:div w:id="117919269">
              <w:marLeft w:val="0"/>
              <w:marRight w:val="0"/>
              <w:marTop w:val="0"/>
              <w:marBottom w:val="0"/>
              <w:divBdr>
                <w:top w:val="none" w:sz="0" w:space="0" w:color="auto"/>
                <w:left w:val="none" w:sz="0" w:space="0" w:color="auto"/>
                <w:bottom w:val="none" w:sz="0" w:space="0" w:color="auto"/>
                <w:right w:val="none" w:sz="0" w:space="0" w:color="auto"/>
              </w:divBdr>
            </w:div>
            <w:div w:id="249585122">
              <w:marLeft w:val="0"/>
              <w:marRight w:val="0"/>
              <w:marTop w:val="0"/>
              <w:marBottom w:val="0"/>
              <w:divBdr>
                <w:top w:val="none" w:sz="0" w:space="0" w:color="auto"/>
                <w:left w:val="none" w:sz="0" w:space="0" w:color="auto"/>
                <w:bottom w:val="none" w:sz="0" w:space="0" w:color="auto"/>
                <w:right w:val="none" w:sz="0" w:space="0" w:color="auto"/>
              </w:divBdr>
            </w:div>
            <w:div w:id="1330909103">
              <w:marLeft w:val="0"/>
              <w:marRight w:val="0"/>
              <w:marTop w:val="0"/>
              <w:marBottom w:val="0"/>
              <w:divBdr>
                <w:top w:val="none" w:sz="0" w:space="0" w:color="auto"/>
                <w:left w:val="none" w:sz="0" w:space="0" w:color="auto"/>
                <w:bottom w:val="none" w:sz="0" w:space="0" w:color="auto"/>
                <w:right w:val="none" w:sz="0" w:space="0" w:color="auto"/>
              </w:divBdr>
            </w:div>
            <w:div w:id="648747477">
              <w:marLeft w:val="0"/>
              <w:marRight w:val="0"/>
              <w:marTop w:val="0"/>
              <w:marBottom w:val="0"/>
              <w:divBdr>
                <w:top w:val="none" w:sz="0" w:space="0" w:color="auto"/>
                <w:left w:val="none" w:sz="0" w:space="0" w:color="auto"/>
                <w:bottom w:val="none" w:sz="0" w:space="0" w:color="auto"/>
                <w:right w:val="none" w:sz="0" w:space="0" w:color="auto"/>
              </w:divBdr>
            </w:div>
            <w:div w:id="515387266">
              <w:marLeft w:val="0"/>
              <w:marRight w:val="0"/>
              <w:marTop w:val="0"/>
              <w:marBottom w:val="0"/>
              <w:divBdr>
                <w:top w:val="none" w:sz="0" w:space="0" w:color="auto"/>
                <w:left w:val="none" w:sz="0" w:space="0" w:color="auto"/>
                <w:bottom w:val="none" w:sz="0" w:space="0" w:color="auto"/>
                <w:right w:val="none" w:sz="0" w:space="0" w:color="auto"/>
              </w:divBdr>
            </w:div>
            <w:div w:id="584657033">
              <w:marLeft w:val="0"/>
              <w:marRight w:val="0"/>
              <w:marTop w:val="0"/>
              <w:marBottom w:val="0"/>
              <w:divBdr>
                <w:top w:val="none" w:sz="0" w:space="0" w:color="auto"/>
                <w:left w:val="none" w:sz="0" w:space="0" w:color="auto"/>
                <w:bottom w:val="none" w:sz="0" w:space="0" w:color="auto"/>
                <w:right w:val="none" w:sz="0" w:space="0" w:color="auto"/>
              </w:divBdr>
            </w:div>
            <w:div w:id="719792110">
              <w:marLeft w:val="0"/>
              <w:marRight w:val="0"/>
              <w:marTop w:val="0"/>
              <w:marBottom w:val="0"/>
              <w:divBdr>
                <w:top w:val="none" w:sz="0" w:space="0" w:color="auto"/>
                <w:left w:val="none" w:sz="0" w:space="0" w:color="auto"/>
                <w:bottom w:val="none" w:sz="0" w:space="0" w:color="auto"/>
                <w:right w:val="none" w:sz="0" w:space="0" w:color="auto"/>
              </w:divBdr>
            </w:div>
            <w:div w:id="1626422856">
              <w:marLeft w:val="0"/>
              <w:marRight w:val="0"/>
              <w:marTop w:val="0"/>
              <w:marBottom w:val="0"/>
              <w:divBdr>
                <w:top w:val="none" w:sz="0" w:space="0" w:color="auto"/>
                <w:left w:val="none" w:sz="0" w:space="0" w:color="auto"/>
                <w:bottom w:val="none" w:sz="0" w:space="0" w:color="auto"/>
                <w:right w:val="none" w:sz="0" w:space="0" w:color="auto"/>
              </w:divBdr>
            </w:div>
            <w:div w:id="1628009533">
              <w:marLeft w:val="0"/>
              <w:marRight w:val="0"/>
              <w:marTop w:val="0"/>
              <w:marBottom w:val="0"/>
              <w:divBdr>
                <w:top w:val="none" w:sz="0" w:space="0" w:color="auto"/>
                <w:left w:val="none" w:sz="0" w:space="0" w:color="auto"/>
                <w:bottom w:val="none" w:sz="0" w:space="0" w:color="auto"/>
                <w:right w:val="none" w:sz="0" w:space="0" w:color="auto"/>
              </w:divBdr>
            </w:div>
            <w:div w:id="60103060">
              <w:marLeft w:val="0"/>
              <w:marRight w:val="0"/>
              <w:marTop w:val="0"/>
              <w:marBottom w:val="0"/>
              <w:divBdr>
                <w:top w:val="none" w:sz="0" w:space="0" w:color="auto"/>
                <w:left w:val="none" w:sz="0" w:space="0" w:color="auto"/>
                <w:bottom w:val="none" w:sz="0" w:space="0" w:color="auto"/>
                <w:right w:val="none" w:sz="0" w:space="0" w:color="auto"/>
              </w:divBdr>
            </w:div>
            <w:div w:id="1520661091">
              <w:marLeft w:val="0"/>
              <w:marRight w:val="0"/>
              <w:marTop w:val="0"/>
              <w:marBottom w:val="0"/>
              <w:divBdr>
                <w:top w:val="none" w:sz="0" w:space="0" w:color="auto"/>
                <w:left w:val="none" w:sz="0" w:space="0" w:color="auto"/>
                <w:bottom w:val="none" w:sz="0" w:space="0" w:color="auto"/>
                <w:right w:val="none" w:sz="0" w:space="0" w:color="auto"/>
              </w:divBdr>
            </w:div>
            <w:div w:id="1960069667">
              <w:marLeft w:val="0"/>
              <w:marRight w:val="0"/>
              <w:marTop w:val="0"/>
              <w:marBottom w:val="0"/>
              <w:divBdr>
                <w:top w:val="none" w:sz="0" w:space="0" w:color="auto"/>
                <w:left w:val="none" w:sz="0" w:space="0" w:color="auto"/>
                <w:bottom w:val="none" w:sz="0" w:space="0" w:color="auto"/>
                <w:right w:val="none" w:sz="0" w:space="0" w:color="auto"/>
              </w:divBdr>
            </w:div>
            <w:div w:id="1297568785">
              <w:marLeft w:val="0"/>
              <w:marRight w:val="0"/>
              <w:marTop w:val="0"/>
              <w:marBottom w:val="0"/>
              <w:divBdr>
                <w:top w:val="none" w:sz="0" w:space="0" w:color="auto"/>
                <w:left w:val="none" w:sz="0" w:space="0" w:color="auto"/>
                <w:bottom w:val="none" w:sz="0" w:space="0" w:color="auto"/>
                <w:right w:val="none" w:sz="0" w:space="0" w:color="auto"/>
              </w:divBdr>
            </w:div>
            <w:div w:id="668561736">
              <w:marLeft w:val="0"/>
              <w:marRight w:val="0"/>
              <w:marTop w:val="0"/>
              <w:marBottom w:val="0"/>
              <w:divBdr>
                <w:top w:val="none" w:sz="0" w:space="0" w:color="auto"/>
                <w:left w:val="none" w:sz="0" w:space="0" w:color="auto"/>
                <w:bottom w:val="none" w:sz="0" w:space="0" w:color="auto"/>
                <w:right w:val="none" w:sz="0" w:space="0" w:color="auto"/>
              </w:divBdr>
            </w:div>
            <w:div w:id="168371448">
              <w:marLeft w:val="0"/>
              <w:marRight w:val="0"/>
              <w:marTop w:val="0"/>
              <w:marBottom w:val="0"/>
              <w:divBdr>
                <w:top w:val="none" w:sz="0" w:space="0" w:color="auto"/>
                <w:left w:val="none" w:sz="0" w:space="0" w:color="auto"/>
                <w:bottom w:val="none" w:sz="0" w:space="0" w:color="auto"/>
                <w:right w:val="none" w:sz="0" w:space="0" w:color="auto"/>
              </w:divBdr>
            </w:div>
            <w:div w:id="1420060099">
              <w:marLeft w:val="0"/>
              <w:marRight w:val="0"/>
              <w:marTop w:val="0"/>
              <w:marBottom w:val="0"/>
              <w:divBdr>
                <w:top w:val="none" w:sz="0" w:space="0" w:color="auto"/>
                <w:left w:val="none" w:sz="0" w:space="0" w:color="auto"/>
                <w:bottom w:val="none" w:sz="0" w:space="0" w:color="auto"/>
                <w:right w:val="none" w:sz="0" w:space="0" w:color="auto"/>
              </w:divBdr>
            </w:div>
            <w:div w:id="88501260">
              <w:marLeft w:val="0"/>
              <w:marRight w:val="0"/>
              <w:marTop w:val="0"/>
              <w:marBottom w:val="0"/>
              <w:divBdr>
                <w:top w:val="none" w:sz="0" w:space="0" w:color="auto"/>
                <w:left w:val="none" w:sz="0" w:space="0" w:color="auto"/>
                <w:bottom w:val="none" w:sz="0" w:space="0" w:color="auto"/>
                <w:right w:val="none" w:sz="0" w:space="0" w:color="auto"/>
              </w:divBdr>
            </w:div>
            <w:div w:id="1060517771">
              <w:marLeft w:val="0"/>
              <w:marRight w:val="0"/>
              <w:marTop w:val="0"/>
              <w:marBottom w:val="0"/>
              <w:divBdr>
                <w:top w:val="none" w:sz="0" w:space="0" w:color="auto"/>
                <w:left w:val="none" w:sz="0" w:space="0" w:color="auto"/>
                <w:bottom w:val="none" w:sz="0" w:space="0" w:color="auto"/>
                <w:right w:val="none" w:sz="0" w:space="0" w:color="auto"/>
              </w:divBdr>
            </w:div>
            <w:div w:id="1984233529">
              <w:marLeft w:val="0"/>
              <w:marRight w:val="0"/>
              <w:marTop w:val="0"/>
              <w:marBottom w:val="0"/>
              <w:divBdr>
                <w:top w:val="none" w:sz="0" w:space="0" w:color="auto"/>
                <w:left w:val="none" w:sz="0" w:space="0" w:color="auto"/>
                <w:bottom w:val="none" w:sz="0" w:space="0" w:color="auto"/>
                <w:right w:val="none" w:sz="0" w:space="0" w:color="auto"/>
              </w:divBdr>
            </w:div>
            <w:div w:id="222645006">
              <w:marLeft w:val="0"/>
              <w:marRight w:val="0"/>
              <w:marTop w:val="0"/>
              <w:marBottom w:val="0"/>
              <w:divBdr>
                <w:top w:val="none" w:sz="0" w:space="0" w:color="auto"/>
                <w:left w:val="none" w:sz="0" w:space="0" w:color="auto"/>
                <w:bottom w:val="none" w:sz="0" w:space="0" w:color="auto"/>
                <w:right w:val="none" w:sz="0" w:space="0" w:color="auto"/>
              </w:divBdr>
            </w:div>
            <w:div w:id="1732536875">
              <w:marLeft w:val="0"/>
              <w:marRight w:val="0"/>
              <w:marTop w:val="0"/>
              <w:marBottom w:val="0"/>
              <w:divBdr>
                <w:top w:val="none" w:sz="0" w:space="0" w:color="auto"/>
                <w:left w:val="none" w:sz="0" w:space="0" w:color="auto"/>
                <w:bottom w:val="none" w:sz="0" w:space="0" w:color="auto"/>
                <w:right w:val="none" w:sz="0" w:space="0" w:color="auto"/>
              </w:divBdr>
            </w:div>
            <w:div w:id="400565528">
              <w:marLeft w:val="0"/>
              <w:marRight w:val="0"/>
              <w:marTop w:val="0"/>
              <w:marBottom w:val="0"/>
              <w:divBdr>
                <w:top w:val="none" w:sz="0" w:space="0" w:color="auto"/>
                <w:left w:val="none" w:sz="0" w:space="0" w:color="auto"/>
                <w:bottom w:val="none" w:sz="0" w:space="0" w:color="auto"/>
                <w:right w:val="none" w:sz="0" w:space="0" w:color="auto"/>
              </w:divBdr>
            </w:div>
            <w:div w:id="670371017">
              <w:marLeft w:val="0"/>
              <w:marRight w:val="0"/>
              <w:marTop w:val="0"/>
              <w:marBottom w:val="0"/>
              <w:divBdr>
                <w:top w:val="none" w:sz="0" w:space="0" w:color="auto"/>
                <w:left w:val="none" w:sz="0" w:space="0" w:color="auto"/>
                <w:bottom w:val="none" w:sz="0" w:space="0" w:color="auto"/>
                <w:right w:val="none" w:sz="0" w:space="0" w:color="auto"/>
              </w:divBdr>
            </w:div>
            <w:div w:id="43990306">
              <w:marLeft w:val="0"/>
              <w:marRight w:val="0"/>
              <w:marTop w:val="0"/>
              <w:marBottom w:val="0"/>
              <w:divBdr>
                <w:top w:val="none" w:sz="0" w:space="0" w:color="auto"/>
                <w:left w:val="none" w:sz="0" w:space="0" w:color="auto"/>
                <w:bottom w:val="none" w:sz="0" w:space="0" w:color="auto"/>
                <w:right w:val="none" w:sz="0" w:space="0" w:color="auto"/>
              </w:divBdr>
            </w:div>
            <w:div w:id="1665621543">
              <w:marLeft w:val="0"/>
              <w:marRight w:val="0"/>
              <w:marTop w:val="0"/>
              <w:marBottom w:val="0"/>
              <w:divBdr>
                <w:top w:val="none" w:sz="0" w:space="0" w:color="auto"/>
                <w:left w:val="none" w:sz="0" w:space="0" w:color="auto"/>
                <w:bottom w:val="none" w:sz="0" w:space="0" w:color="auto"/>
                <w:right w:val="none" w:sz="0" w:space="0" w:color="auto"/>
              </w:divBdr>
            </w:div>
            <w:div w:id="833299375">
              <w:marLeft w:val="0"/>
              <w:marRight w:val="0"/>
              <w:marTop w:val="0"/>
              <w:marBottom w:val="0"/>
              <w:divBdr>
                <w:top w:val="none" w:sz="0" w:space="0" w:color="auto"/>
                <w:left w:val="none" w:sz="0" w:space="0" w:color="auto"/>
                <w:bottom w:val="none" w:sz="0" w:space="0" w:color="auto"/>
                <w:right w:val="none" w:sz="0" w:space="0" w:color="auto"/>
              </w:divBdr>
            </w:div>
            <w:div w:id="31227407">
              <w:marLeft w:val="0"/>
              <w:marRight w:val="0"/>
              <w:marTop w:val="0"/>
              <w:marBottom w:val="0"/>
              <w:divBdr>
                <w:top w:val="none" w:sz="0" w:space="0" w:color="auto"/>
                <w:left w:val="none" w:sz="0" w:space="0" w:color="auto"/>
                <w:bottom w:val="none" w:sz="0" w:space="0" w:color="auto"/>
                <w:right w:val="none" w:sz="0" w:space="0" w:color="auto"/>
              </w:divBdr>
            </w:div>
            <w:div w:id="604729949">
              <w:marLeft w:val="0"/>
              <w:marRight w:val="0"/>
              <w:marTop w:val="0"/>
              <w:marBottom w:val="0"/>
              <w:divBdr>
                <w:top w:val="none" w:sz="0" w:space="0" w:color="auto"/>
                <w:left w:val="none" w:sz="0" w:space="0" w:color="auto"/>
                <w:bottom w:val="none" w:sz="0" w:space="0" w:color="auto"/>
                <w:right w:val="none" w:sz="0" w:space="0" w:color="auto"/>
              </w:divBdr>
            </w:div>
            <w:div w:id="315492966">
              <w:marLeft w:val="0"/>
              <w:marRight w:val="0"/>
              <w:marTop w:val="0"/>
              <w:marBottom w:val="0"/>
              <w:divBdr>
                <w:top w:val="none" w:sz="0" w:space="0" w:color="auto"/>
                <w:left w:val="none" w:sz="0" w:space="0" w:color="auto"/>
                <w:bottom w:val="none" w:sz="0" w:space="0" w:color="auto"/>
                <w:right w:val="none" w:sz="0" w:space="0" w:color="auto"/>
              </w:divBdr>
            </w:div>
            <w:div w:id="1998529459">
              <w:marLeft w:val="0"/>
              <w:marRight w:val="0"/>
              <w:marTop w:val="0"/>
              <w:marBottom w:val="0"/>
              <w:divBdr>
                <w:top w:val="none" w:sz="0" w:space="0" w:color="auto"/>
                <w:left w:val="none" w:sz="0" w:space="0" w:color="auto"/>
                <w:bottom w:val="none" w:sz="0" w:space="0" w:color="auto"/>
                <w:right w:val="none" w:sz="0" w:space="0" w:color="auto"/>
              </w:divBdr>
            </w:div>
            <w:div w:id="196623799">
              <w:marLeft w:val="0"/>
              <w:marRight w:val="0"/>
              <w:marTop w:val="0"/>
              <w:marBottom w:val="0"/>
              <w:divBdr>
                <w:top w:val="none" w:sz="0" w:space="0" w:color="auto"/>
                <w:left w:val="none" w:sz="0" w:space="0" w:color="auto"/>
                <w:bottom w:val="none" w:sz="0" w:space="0" w:color="auto"/>
                <w:right w:val="none" w:sz="0" w:space="0" w:color="auto"/>
              </w:divBdr>
            </w:div>
            <w:div w:id="986472782">
              <w:marLeft w:val="0"/>
              <w:marRight w:val="0"/>
              <w:marTop w:val="0"/>
              <w:marBottom w:val="0"/>
              <w:divBdr>
                <w:top w:val="none" w:sz="0" w:space="0" w:color="auto"/>
                <w:left w:val="none" w:sz="0" w:space="0" w:color="auto"/>
                <w:bottom w:val="none" w:sz="0" w:space="0" w:color="auto"/>
                <w:right w:val="none" w:sz="0" w:space="0" w:color="auto"/>
              </w:divBdr>
            </w:div>
            <w:div w:id="244270772">
              <w:marLeft w:val="0"/>
              <w:marRight w:val="0"/>
              <w:marTop w:val="0"/>
              <w:marBottom w:val="0"/>
              <w:divBdr>
                <w:top w:val="none" w:sz="0" w:space="0" w:color="auto"/>
                <w:left w:val="none" w:sz="0" w:space="0" w:color="auto"/>
                <w:bottom w:val="none" w:sz="0" w:space="0" w:color="auto"/>
                <w:right w:val="none" w:sz="0" w:space="0" w:color="auto"/>
              </w:divBdr>
            </w:div>
            <w:div w:id="365259746">
              <w:marLeft w:val="0"/>
              <w:marRight w:val="0"/>
              <w:marTop w:val="0"/>
              <w:marBottom w:val="0"/>
              <w:divBdr>
                <w:top w:val="none" w:sz="0" w:space="0" w:color="auto"/>
                <w:left w:val="none" w:sz="0" w:space="0" w:color="auto"/>
                <w:bottom w:val="none" w:sz="0" w:space="0" w:color="auto"/>
                <w:right w:val="none" w:sz="0" w:space="0" w:color="auto"/>
              </w:divBdr>
            </w:div>
            <w:div w:id="1470173126">
              <w:marLeft w:val="0"/>
              <w:marRight w:val="0"/>
              <w:marTop w:val="0"/>
              <w:marBottom w:val="0"/>
              <w:divBdr>
                <w:top w:val="none" w:sz="0" w:space="0" w:color="auto"/>
                <w:left w:val="none" w:sz="0" w:space="0" w:color="auto"/>
                <w:bottom w:val="none" w:sz="0" w:space="0" w:color="auto"/>
                <w:right w:val="none" w:sz="0" w:space="0" w:color="auto"/>
              </w:divBdr>
            </w:div>
            <w:div w:id="697005046">
              <w:marLeft w:val="0"/>
              <w:marRight w:val="0"/>
              <w:marTop w:val="0"/>
              <w:marBottom w:val="0"/>
              <w:divBdr>
                <w:top w:val="none" w:sz="0" w:space="0" w:color="auto"/>
                <w:left w:val="none" w:sz="0" w:space="0" w:color="auto"/>
                <w:bottom w:val="none" w:sz="0" w:space="0" w:color="auto"/>
                <w:right w:val="none" w:sz="0" w:space="0" w:color="auto"/>
              </w:divBdr>
            </w:div>
            <w:div w:id="1426144456">
              <w:marLeft w:val="0"/>
              <w:marRight w:val="0"/>
              <w:marTop w:val="0"/>
              <w:marBottom w:val="0"/>
              <w:divBdr>
                <w:top w:val="none" w:sz="0" w:space="0" w:color="auto"/>
                <w:left w:val="none" w:sz="0" w:space="0" w:color="auto"/>
                <w:bottom w:val="none" w:sz="0" w:space="0" w:color="auto"/>
                <w:right w:val="none" w:sz="0" w:space="0" w:color="auto"/>
              </w:divBdr>
            </w:div>
            <w:div w:id="1413962780">
              <w:marLeft w:val="0"/>
              <w:marRight w:val="0"/>
              <w:marTop w:val="0"/>
              <w:marBottom w:val="0"/>
              <w:divBdr>
                <w:top w:val="none" w:sz="0" w:space="0" w:color="auto"/>
                <w:left w:val="none" w:sz="0" w:space="0" w:color="auto"/>
                <w:bottom w:val="none" w:sz="0" w:space="0" w:color="auto"/>
                <w:right w:val="none" w:sz="0" w:space="0" w:color="auto"/>
              </w:divBdr>
            </w:div>
            <w:div w:id="1193881915">
              <w:marLeft w:val="0"/>
              <w:marRight w:val="0"/>
              <w:marTop w:val="0"/>
              <w:marBottom w:val="0"/>
              <w:divBdr>
                <w:top w:val="none" w:sz="0" w:space="0" w:color="auto"/>
                <w:left w:val="none" w:sz="0" w:space="0" w:color="auto"/>
                <w:bottom w:val="none" w:sz="0" w:space="0" w:color="auto"/>
                <w:right w:val="none" w:sz="0" w:space="0" w:color="auto"/>
              </w:divBdr>
            </w:div>
            <w:div w:id="1009792627">
              <w:marLeft w:val="0"/>
              <w:marRight w:val="0"/>
              <w:marTop w:val="0"/>
              <w:marBottom w:val="0"/>
              <w:divBdr>
                <w:top w:val="none" w:sz="0" w:space="0" w:color="auto"/>
                <w:left w:val="none" w:sz="0" w:space="0" w:color="auto"/>
                <w:bottom w:val="none" w:sz="0" w:space="0" w:color="auto"/>
                <w:right w:val="none" w:sz="0" w:space="0" w:color="auto"/>
              </w:divBdr>
            </w:div>
            <w:div w:id="2043626849">
              <w:marLeft w:val="0"/>
              <w:marRight w:val="0"/>
              <w:marTop w:val="0"/>
              <w:marBottom w:val="0"/>
              <w:divBdr>
                <w:top w:val="none" w:sz="0" w:space="0" w:color="auto"/>
                <w:left w:val="none" w:sz="0" w:space="0" w:color="auto"/>
                <w:bottom w:val="none" w:sz="0" w:space="0" w:color="auto"/>
                <w:right w:val="none" w:sz="0" w:space="0" w:color="auto"/>
              </w:divBdr>
            </w:div>
            <w:div w:id="687104243">
              <w:marLeft w:val="0"/>
              <w:marRight w:val="0"/>
              <w:marTop w:val="0"/>
              <w:marBottom w:val="0"/>
              <w:divBdr>
                <w:top w:val="none" w:sz="0" w:space="0" w:color="auto"/>
                <w:left w:val="none" w:sz="0" w:space="0" w:color="auto"/>
                <w:bottom w:val="none" w:sz="0" w:space="0" w:color="auto"/>
                <w:right w:val="none" w:sz="0" w:space="0" w:color="auto"/>
              </w:divBdr>
            </w:div>
            <w:div w:id="1551913586">
              <w:marLeft w:val="0"/>
              <w:marRight w:val="0"/>
              <w:marTop w:val="0"/>
              <w:marBottom w:val="0"/>
              <w:divBdr>
                <w:top w:val="none" w:sz="0" w:space="0" w:color="auto"/>
                <w:left w:val="none" w:sz="0" w:space="0" w:color="auto"/>
                <w:bottom w:val="none" w:sz="0" w:space="0" w:color="auto"/>
                <w:right w:val="none" w:sz="0" w:space="0" w:color="auto"/>
              </w:divBdr>
            </w:div>
            <w:div w:id="108090705">
              <w:marLeft w:val="0"/>
              <w:marRight w:val="0"/>
              <w:marTop w:val="0"/>
              <w:marBottom w:val="0"/>
              <w:divBdr>
                <w:top w:val="none" w:sz="0" w:space="0" w:color="auto"/>
                <w:left w:val="none" w:sz="0" w:space="0" w:color="auto"/>
                <w:bottom w:val="none" w:sz="0" w:space="0" w:color="auto"/>
                <w:right w:val="none" w:sz="0" w:space="0" w:color="auto"/>
              </w:divBdr>
            </w:div>
            <w:div w:id="783424951">
              <w:marLeft w:val="0"/>
              <w:marRight w:val="0"/>
              <w:marTop w:val="0"/>
              <w:marBottom w:val="0"/>
              <w:divBdr>
                <w:top w:val="none" w:sz="0" w:space="0" w:color="auto"/>
                <w:left w:val="none" w:sz="0" w:space="0" w:color="auto"/>
                <w:bottom w:val="none" w:sz="0" w:space="0" w:color="auto"/>
                <w:right w:val="none" w:sz="0" w:space="0" w:color="auto"/>
              </w:divBdr>
            </w:div>
            <w:div w:id="2067874998">
              <w:marLeft w:val="0"/>
              <w:marRight w:val="0"/>
              <w:marTop w:val="0"/>
              <w:marBottom w:val="0"/>
              <w:divBdr>
                <w:top w:val="none" w:sz="0" w:space="0" w:color="auto"/>
                <w:left w:val="none" w:sz="0" w:space="0" w:color="auto"/>
                <w:bottom w:val="none" w:sz="0" w:space="0" w:color="auto"/>
                <w:right w:val="none" w:sz="0" w:space="0" w:color="auto"/>
              </w:divBdr>
            </w:div>
            <w:div w:id="266819315">
              <w:marLeft w:val="0"/>
              <w:marRight w:val="0"/>
              <w:marTop w:val="0"/>
              <w:marBottom w:val="0"/>
              <w:divBdr>
                <w:top w:val="none" w:sz="0" w:space="0" w:color="auto"/>
                <w:left w:val="none" w:sz="0" w:space="0" w:color="auto"/>
                <w:bottom w:val="none" w:sz="0" w:space="0" w:color="auto"/>
                <w:right w:val="none" w:sz="0" w:space="0" w:color="auto"/>
              </w:divBdr>
            </w:div>
            <w:div w:id="1335962189">
              <w:marLeft w:val="0"/>
              <w:marRight w:val="0"/>
              <w:marTop w:val="0"/>
              <w:marBottom w:val="0"/>
              <w:divBdr>
                <w:top w:val="none" w:sz="0" w:space="0" w:color="auto"/>
                <w:left w:val="none" w:sz="0" w:space="0" w:color="auto"/>
                <w:bottom w:val="none" w:sz="0" w:space="0" w:color="auto"/>
                <w:right w:val="none" w:sz="0" w:space="0" w:color="auto"/>
              </w:divBdr>
            </w:div>
            <w:div w:id="1416241439">
              <w:marLeft w:val="0"/>
              <w:marRight w:val="0"/>
              <w:marTop w:val="0"/>
              <w:marBottom w:val="0"/>
              <w:divBdr>
                <w:top w:val="none" w:sz="0" w:space="0" w:color="auto"/>
                <w:left w:val="none" w:sz="0" w:space="0" w:color="auto"/>
                <w:bottom w:val="none" w:sz="0" w:space="0" w:color="auto"/>
                <w:right w:val="none" w:sz="0" w:space="0" w:color="auto"/>
              </w:divBdr>
            </w:div>
            <w:div w:id="600379764">
              <w:marLeft w:val="0"/>
              <w:marRight w:val="0"/>
              <w:marTop w:val="0"/>
              <w:marBottom w:val="0"/>
              <w:divBdr>
                <w:top w:val="none" w:sz="0" w:space="0" w:color="auto"/>
                <w:left w:val="none" w:sz="0" w:space="0" w:color="auto"/>
                <w:bottom w:val="none" w:sz="0" w:space="0" w:color="auto"/>
                <w:right w:val="none" w:sz="0" w:space="0" w:color="auto"/>
              </w:divBdr>
            </w:div>
            <w:div w:id="569728193">
              <w:marLeft w:val="0"/>
              <w:marRight w:val="0"/>
              <w:marTop w:val="0"/>
              <w:marBottom w:val="0"/>
              <w:divBdr>
                <w:top w:val="none" w:sz="0" w:space="0" w:color="auto"/>
                <w:left w:val="none" w:sz="0" w:space="0" w:color="auto"/>
                <w:bottom w:val="none" w:sz="0" w:space="0" w:color="auto"/>
                <w:right w:val="none" w:sz="0" w:space="0" w:color="auto"/>
              </w:divBdr>
            </w:div>
            <w:div w:id="38629854">
              <w:marLeft w:val="0"/>
              <w:marRight w:val="0"/>
              <w:marTop w:val="0"/>
              <w:marBottom w:val="0"/>
              <w:divBdr>
                <w:top w:val="none" w:sz="0" w:space="0" w:color="auto"/>
                <w:left w:val="none" w:sz="0" w:space="0" w:color="auto"/>
                <w:bottom w:val="none" w:sz="0" w:space="0" w:color="auto"/>
                <w:right w:val="none" w:sz="0" w:space="0" w:color="auto"/>
              </w:divBdr>
            </w:div>
            <w:div w:id="2005890504">
              <w:marLeft w:val="0"/>
              <w:marRight w:val="0"/>
              <w:marTop w:val="0"/>
              <w:marBottom w:val="0"/>
              <w:divBdr>
                <w:top w:val="none" w:sz="0" w:space="0" w:color="auto"/>
                <w:left w:val="none" w:sz="0" w:space="0" w:color="auto"/>
                <w:bottom w:val="none" w:sz="0" w:space="0" w:color="auto"/>
                <w:right w:val="none" w:sz="0" w:space="0" w:color="auto"/>
              </w:divBdr>
            </w:div>
            <w:div w:id="795297487">
              <w:marLeft w:val="0"/>
              <w:marRight w:val="0"/>
              <w:marTop w:val="0"/>
              <w:marBottom w:val="0"/>
              <w:divBdr>
                <w:top w:val="none" w:sz="0" w:space="0" w:color="auto"/>
                <w:left w:val="none" w:sz="0" w:space="0" w:color="auto"/>
                <w:bottom w:val="none" w:sz="0" w:space="0" w:color="auto"/>
                <w:right w:val="none" w:sz="0" w:space="0" w:color="auto"/>
              </w:divBdr>
            </w:div>
            <w:div w:id="593788040">
              <w:marLeft w:val="0"/>
              <w:marRight w:val="0"/>
              <w:marTop w:val="0"/>
              <w:marBottom w:val="0"/>
              <w:divBdr>
                <w:top w:val="none" w:sz="0" w:space="0" w:color="auto"/>
                <w:left w:val="none" w:sz="0" w:space="0" w:color="auto"/>
                <w:bottom w:val="none" w:sz="0" w:space="0" w:color="auto"/>
                <w:right w:val="none" w:sz="0" w:space="0" w:color="auto"/>
              </w:divBdr>
            </w:div>
            <w:div w:id="672611808">
              <w:marLeft w:val="0"/>
              <w:marRight w:val="0"/>
              <w:marTop w:val="0"/>
              <w:marBottom w:val="0"/>
              <w:divBdr>
                <w:top w:val="none" w:sz="0" w:space="0" w:color="auto"/>
                <w:left w:val="none" w:sz="0" w:space="0" w:color="auto"/>
                <w:bottom w:val="none" w:sz="0" w:space="0" w:color="auto"/>
                <w:right w:val="none" w:sz="0" w:space="0" w:color="auto"/>
              </w:divBdr>
            </w:div>
            <w:div w:id="1309431220">
              <w:marLeft w:val="0"/>
              <w:marRight w:val="0"/>
              <w:marTop w:val="0"/>
              <w:marBottom w:val="0"/>
              <w:divBdr>
                <w:top w:val="none" w:sz="0" w:space="0" w:color="auto"/>
                <w:left w:val="none" w:sz="0" w:space="0" w:color="auto"/>
                <w:bottom w:val="none" w:sz="0" w:space="0" w:color="auto"/>
                <w:right w:val="none" w:sz="0" w:space="0" w:color="auto"/>
              </w:divBdr>
            </w:div>
            <w:div w:id="176847974">
              <w:marLeft w:val="0"/>
              <w:marRight w:val="0"/>
              <w:marTop w:val="0"/>
              <w:marBottom w:val="0"/>
              <w:divBdr>
                <w:top w:val="none" w:sz="0" w:space="0" w:color="auto"/>
                <w:left w:val="none" w:sz="0" w:space="0" w:color="auto"/>
                <w:bottom w:val="none" w:sz="0" w:space="0" w:color="auto"/>
                <w:right w:val="none" w:sz="0" w:space="0" w:color="auto"/>
              </w:divBdr>
            </w:div>
            <w:div w:id="1953244719">
              <w:marLeft w:val="0"/>
              <w:marRight w:val="0"/>
              <w:marTop w:val="0"/>
              <w:marBottom w:val="0"/>
              <w:divBdr>
                <w:top w:val="none" w:sz="0" w:space="0" w:color="auto"/>
                <w:left w:val="none" w:sz="0" w:space="0" w:color="auto"/>
                <w:bottom w:val="none" w:sz="0" w:space="0" w:color="auto"/>
                <w:right w:val="none" w:sz="0" w:space="0" w:color="auto"/>
              </w:divBdr>
            </w:div>
            <w:div w:id="1947348949">
              <w:marLeft w:val="0"/>
              <w:marRight w:val="0"/>
              <w:marTop w:val="0"/>
              <w:marBottom w:val="0"/>
              <w:divBdr>
                <w:top w:val="none" w:sz="0" w:space="0" w:color="auto"/>
                <w:left w:val="none" w:sz="0" w:space="0" w:color="auto"/>
                <w:bottom w:val="none" w:sz="0" w:space="0" w:color="auto"/>
                <w:right w:val="none" w:sz="0" w:space="0" w:color="auto"/>
              </w:divBdr>
            </w:div>
            <w:div w:id="89741990">
              <w:marLeft w:val="0"/>
              <w:marRight w:val="0"/>
              <w:marTop w:val="0"/>
              <w:marBottom w:val="0"/>
              <w:divBdr>
                <w:top w:val="none" w:sz="0" w:space="0" w:color="auto"/>
                <w:left w:val="none" w:sz="0" w:space="0" w:color="auto"/>
                <w:bottom w:val="none" w:sz="0" w:space="0" w:color="auto"/>
                <w:right w:val="none" w:sz="0" w:space="0" w:color="auto"/>
              </w:divBdr>
            </w:div>
            <w:div w:id="672800558">
              <w:marLeft w:val="0"/>
              <w:marRight w:val="0"/>
              <w:marTop w:val="0"/>
              <w:marBottom w:val="0"/>
              <w:divBdr>
                <w:top w:val="none" w:sz="0" w:space="0" w:color="auto"/>
                <w:left w:val="none" w:sz="0" w:space="0" w:color="auto"/>
                <w:bottom w:val="none" w:sz="0" w:space="0" w:color="auto"/>
                <w:right w:val="none" w:sz="0" w:space="0" w:color="auto"/>
              </w:divBdr>
            </w:div>
            <w:div w:id="995255753">
              <w:marLeft w:val="0"/>
              <w:marRight w:val="0"/>
              <w:marTop w:val="0"/>
              <w:marBottom w:val="0"/>
              <w:divBdr>
                <w:top w:val="none" w:sz="0" w:space="0" w:color="auto"/>
                <w:left w:val="none" w:sz="0" w:space="0" w:color="auto"/>
                <w:bottom w:val="none" w:sz="0" w:space="0" w:color="auto"/>
                <w:right w:val="none" w:sz="0" w:space="0" w:color="auto"/>
              </w:divBdr>
            </w:div>
            <w:div w:id="2006467017">
              <w:marLeft w:val="0"/>
              <w:marRight w:val="0"/>
              <w:marTop w:val="0"/>
              <w:marBottom w:val="0"/>
              <w:divBdr>
                <w:top w:val="none" w:sz="0" w:space="0" w:color="auto"/>
                <w:left w:val="none" w:sz="0" w:space="0" w:color="auto"/>
                <w:bottom w:val="none" w:sz="0" w:space="0" w:color="auto"/>
                <w:right w:val="none" w:sz="0" w:space="0" w:color="auto"/>
              </w:divBdr>
            </w:div>
            <w:div w:id="1254170704">
              <w:marLeft w:val="0"/>
              <w:marRight w:val="0"/>
              <w:marTop w:val="0"/>
              <w:marBottom w:val="0"/>
              <w:divBdr>
                <w:top w:val="none" w:sz="0" w:space="0" w:color="auto"/>
                <w:left w:val="none" w:sz="0" w:space="0" w:color="auto"/>
                <w:bottom w:val="none" w:sz="0" w:space="0" w:color="auto"/>
                <w:right w:val="none" w:sz="0" w:space="0" w:color="auto"/>
              </w:divBdr>
            </w:div>
            <w:div w:id="1066805862">
              <w:marLeft w:val="0"/>
              <w:marRight w:val="0"/>
              <w:marTop w:val="0"/>
              <w:marBottom w:val="0"/>
              <w:divBdr>
                <w:top w:val="none" w:sz="0" w:space="0" w:color="auto"/>
                <w:left w:val="none" w:sz="0" w:space="0" w:color="auto"/>
                <w:bottom w:val="none" w:sz="0" w:space="0" w:color="auto"/>
                <w:right w:val="none" w:sz="0" w:space="0" w:color="auto"/>
              </w:divBdr>
            </w:div>
            <w:div w:id="826434392">
              <w:marLeft w:val="0"/>
              <w:marRight w:val="0"/>
              <w:marTop w:val="0"/>
              <w:marBottom w:val="0"/>
              <w:divBdr>
                <w:top w:val="none" w:sz="0" w:space="0" w:color="auto"/>
                <w:left w:val="none" w:sz="0" w:space="0" w:color="auto"/>
                <w:bottom w:val="none" w:sz="0" w:space="0" w:color="auto"/>
                <w:right w:val="none" w:sz="0" w:space="0" w:color="auto"/>
              </w:divBdr>
            </w:div>
            <w:div w:id="1331055385">
              <w:marLeft w:val="0"/>
              <w:marRight w:val="0"/>
              <w:marTop w:val="0"/>
              <w:marBottom w:val="0"/>
              <w:divBdr>
                <w:top w:val="none" w:sz="0" w:space="0" w:color="auto"/>
                <w:left w:val="none" w:sz="0" w:space="0" w:color="auto"/>
                <w:bottom w:val="none" w:sz="0" w:space="0" w:color="auto"/>
                <w:right w:val="none" w:sz="0" w:space="0" w:color="auto"/>
              </w:divBdr>
            </w:div>
            <w:div w:id="282543886">
              <w:marLeft w:val="0"/>
              <w:marRight w:val="0"/>
              <w:marTop w:val="0"/>
              <w:marBottom w:val="0"/>
              <w:divBdr>
                <w:top w:val="none" w:sz="0" w:space="0" w:color="auto"/>
                <w:left w:val="none" w:sz="0" w:space="0" w:color="auto"/>
                <w:bottom w:val="none" w:sz="0" w:space="0" w:color="auto"/>
                <w:right w:val="none" w:sz="0" w:space="0" w:color="auto"/>
              </w:divBdr>
            </w:div>
            <w:div w:id="169417895">
              <w:marLeft w:val="0"/>
              <w:marRight w:val="0"/>
              <w:marTop w:val="0"/>
              <w:marBottom w:val="0"/>
              <w:divBdr>
                <w:top w:val="none" w:sz="0" w:space="0" w:color="auto"/>
                <w:left w:val="none" w:sz="0" w:space="0" w:color="auto"/>
                <w:bottom w:val="none" w:sz="0" w:space="0" w:color="auto"/>
                <w:right w:val="none" w:sz="0" w:space="0" w:color="auto"/>
              </w:divBdr>
            </w:div>
            <w:div w:id="1147405513">
              <w:marLeft w:val="0"/>
              <w:marRight w:val="0"/>
              <w:marTop w:val="0"/>
              <w:marBottom w:val="0"/>
              <w:divBdr>
                <w:top w:val="none" w:sz="0" w:space="0" w:color="auto"/>
                <w:left w:val="none" w:sz="0" w:space="0" w:color="auto"/>
                <w:bottom w:val="none" w:sz="0" w:space="0" w:color="auto"/>
                <w:right w:val="none" w:sz="0" w:space="0" w:color="auto"/>
              </w:divBdr>
            </w:div>
            <w:div w:id="262541335">
              <w:marLeft w:val="0"/>
              <w:marRight w:val="0"/>
              <w:marTop w:val="0"/>
              <w:marBottom w:val="0"/>
              <w:divBdr>
                <w:top w:val="none" w:sz="0" w:space="0" w:color="auto"/>
                <w:left w:val="none" w:sz="0" w:space="0" w:color="auto"/>
                <w:bottom w:val="none" w:sz="0" w:space="0" w:color="auto"/>
                <w:right w:val="none" w:sz="0" w:space="0" w:color="auto"/>
              </w:divBdr>
            </w:div>
            <w:div w:id="1178809182">
              <w:marLeft w:val="0"/>
              <w:marRight w:val="0"/>
              <w:marTop w:val="0"/>
              <w:marBottom w:val="0"/>
              <w:divBdr>
                <w:top w:val="none" w:sz="0" w:space="0" w:color="auto"/>
                <w:left w:val="none" w:sz="0" w:space="0" w:color="auto"/>
                <w:bottom w:val="none" w:sz="0" w:space="0" w:color="auto"/>
                <w:right w:val="none" w:sz="0" w:space="0" w:color="auto"/>
              </w:divBdr>
            </w:div>
            <w:div w:id="747535346">
              <w:marLeft w:val="0"/>
              <w:marRight w:val="0"/>
              <w:marTop w:val="0"/>
              <w:marBottom w:val="0"/>
              <w:divBdr>
                <w:top w:val="none" w:sz="0" w:space="0" w:color="auto"/>
                <w:left w:val="none" w:sz="0" w:space="0" w:color="auto"/>
                <w:bottom w:val="none" w:sz="0" w:space="0" w:color="auto"/>
                <w:right w:val="none" w:sz="0" w:space="0" w:color="auto"/>
              </w:divBdr>
            </w:div>
            <w:div w:id="386339678">
              <w:marLeft w:val="0"/>
              <w:marRight w:val="0"/>
              <w:marTop w:val="0"/>
              <w:marBottom w:val="0"/>
              <w:divBdr>
                <w:top w:val="none" w:sz="0" w:space="0" w:color="auto"/>
                <w:left w:val="none" w:sz="0" w:space="0" w:color="auto"/>
                <w:bottom w:val="none" w:sz="0" w:space="0" w:color="auto"/>
                <w:right w:val="none" w:sz="0" w:space="0" w:color="auto"/>
              </w:divBdr>
            </w:div>
            <w:div w:id="437725632">
              <w:marLeft w:val="0"/>
              <w:marRight w:val="0"/>
              <w:marTop w:val="0"/>
              <w:marBottom w:val="0"/>
              <w:divBdr>
                <w:top w:val="none" w:sz="0" w:space="0" w:color="auto"/>
                <w:left w:val="none" w:sz="0" w:space="0" w:color="auto"/>
                <w:bottom w:val="none" w:sz="0" w:space="0" w:color="auto"/>
                <w:right w:val="none" w:sz="0" w:space="0" w:color="auto"/>
              </w:divBdr>
            </w:div>
            <w:div w:id="1139566856">
              <w:marLeft w:val="0"/>
              <w:marRight w:val="0"/>
              <w:marTop w:val="0"/>
              <w:marBottom w:val="0"/>
              <w:divBdr>
                <w:top w:val="none" w:sz="0" w:space="0" w:color="auto"/>
                <w:left w:val="none" w:sz="0" w:space="0" w:color="auto"/>
                <w:bottom w:val="none" w:sz="0" w:space="0" w:color="auto"/>
                <w:right w:val="none" w:sz="0" w:space="0" w:color="auto"/>
              </w:divBdr>
            </w:div>
            <w:div w:id="1964464035">
              <w:marLeft w:val="0"/>
              <w:marRight w:val="0"/>
              <w:marTop w:val="0"/>
              <w:marBottom w:val="0"/>
              <w:divBdr>
                <w:top w:val="none" w:sz="0" w:space="0" w:color="auto"/>
                <w:left w:val="none" w:sz="0" w:space="0" w:color="auto"/>
                <w:bottom w:val="none" w:sz="0" w:space="0" w:color="auto"/>
                <w:right w:val="none" w:sz="0" w:space="0" w:color="auto"/>
              </w:divBdr>
            </w:div>
            <w:div w:id="623655135">
              <w:marLeft w:val="0"/>
              <w:marRight w:val="0"/>
              <w:marTop w:val="0"/>
              <w:marBottom w:val="0"/>
              <w:divBdr>
                <w:top w:val="none" w:sz="0" w:space="0" w:color="auto"/>
                <w:left w:val="none" w:sz="0" w:space="0" w:color="auto"/>
                <w:bottom w:val="none" w:sz="0" w:space="0" w:color="auto"/>
                <w:right w:val="none" w:sz="0" w:space="0" w:color="auto"/>
              </w:divBdr>
            </w:div>
            <w:div w:id="1667976274">
              <w:marLeft w:val="0"/>
              <w:marRight w:val="0"/>
              <w:marTop w:val="0"/>
              <w:marBottom w:val="0"/>
              <w:divBdr>
                <w:top w:val="none" w:sz="0" w:space="0" w:color="auto"/>
                <w:left w:val="none" w:sz="0" w:space="0" w:color="auto"/>
                <w:bottom w:val="none" w:sz="0" w:space="0" w:color="auto"/>
                <w:right w:val="none" w:sz="0" w:space="0" w:color="auto"/>
              </w:divBdr>
            </w:div>
            <w:div w:id="368533609">
              <w:marLeft w:val="0"/>
              <w:marRight w:val="0"/>
              <w:marTop w:val="0"/>
              <w:marBottom w:val="0"/>
              <w:divBdr>
                <w:top w:val="none" w:sz="0" w:space="0" w:color="auto"/>
                <w:left w:val="none" w:sz="0" w:space="0" w:color="auto"/>
                <w:bottom w:val="none" w:sz="0" w:space="0" w:color="auto"/>
                <w:right w:val="none" w:sz="0" w:space="0" w:color="auto"/>
              </w:divBdr>
            </w:div>
            <w:div w:id="1062558924">
              <w:marLeft w:val="0"/>
              <w:marRight w:val="0"/>
              <w:marTop w:val="0"/>
              <w:marBottom w:val="0"/>
              <w:divBdr>
                <w:top w:val="none" w:sz="0" w:space="0" w:color="auto"/>
                <w:left w:val="none" w:sz="0" w:space="0" w:color="auto"/>
                <w:bottom w:val="none" w:sz="0" w:space="0" w:color="auto"/>
                <w:right w:val="none" w:sz="0" w:space="0" w:color="auto"/>
              </w:divBdr>
            </w:div>
            <w:div w:id="319702682">
              <w:marLeft w:val="0"/>
              <w:marRight w:val="0"/>
              <w:marTop w:val="0"/>
              <w:marBottom w:val="0"/>
              <w:divBdr>
                <w:top w:val="none" w:sz="0" w:space="0" w:color="auto"/>
                <w:left w:val="none" w:sz="0" w:space="0" w:color="auto"/>
                <w:bottom w:val="none" w:sz="0" w:space="0" w:color="auto"/>
                <w:right w:val="none" w:sz="0" w:space="0" w:color="auto"/>
              </w:divBdr>
            </w:div>
            <w:div w:id="575283954">
              <w:marLeft w:val="0"/>
              <w:marRight w:val="0"/>
              <w:marTop w:val="0"/>
              <w:marBottom w:val="0"/>
              <w:divBdr>
                <w:top w:val="none" w:sz="0" w:space="0" w:color="auto"/>
                <w:left w:val="none" w:sz="0" w:space="0" w:color="auto"/>
                <w:bottom w:val="none" w:sz="0" w:space="0" w:color="auto"/>
                <w:right w:val="none" w:sz="0" w:space="0" w:color="auto"/>
              </w:divBdr>
            </w:div>
            <w:div w:id="539903662">
              <w:marLeft w:val="0"/>
              <w:marRight w:val="0"/>
              <w:marTop w:val="0"/>
              <w:marBottom w:val="0"/>
              <w:divBdr>
                <w:top w:val="none" w:sz="0" w:space="0" w:color="auto"/>
                <w:left w:val="none" w:sz="0" w:space="0" w:color="auto"/>
                <w:bottom w:val="none" w:sz="0" w:space="0" w:color="auto"/>
                <w:right w:val="none" w:sz="0" w:space="0" w:color="auto"/>
              </w:divBdr>
            </w:div>
            <w:div w:id="186018953">
              <w:marLeft w:val="0"/>
              <w:marRight w:val="0"/>
              <w:marTop w:val="0"/>
              <w:marBottom w:val="0"/>
              <w:divBdr>
                <w:top w:val="none" w:sz="0" w:space="0" w:color="auto"/>
                <w:left w:val="none" w:sz="0" w:space="0" w:color="auto"/>
                <w:bottom w:val="none" w:sz="0" w:space="0" w:color="auto"/>
                <w:right w:val="none" w:sz="0" w:space="0" w:color="auto"/>
              </w:divBdr>
            </w:div>
            <w:div w:id="1926768124">
              <w:marLeft w:val="0"/>
              <w:marRight w:val="0"/>
              <w:marTop w:val="0"/>
              <w:marBottom w:val="0"/>
              <w:divBdr>
                <w:top w:val="none" w:sz="0" w:space="0" w:color="auto"/>
                <w:left w:val="none" w:sz="0" w:space="0" w:color="auto"/>
                <w:bottom w:val="none" w:sz="0" w:space="0" w:color="auto"/>
                <w:right w:val="none" w:sz="0" w:space="0" w:color="auto"/>
              </w:divBdr>
            </w:div>
            <w:div w:id="1284461217">
              <w:marLeft w:val="0"/>
              <w:marRight w:val="0"/>
              <w:marTop w:val="0"/>
              <w:marBottom w:val="0"/>
              <w:divBdr>
                <w:top w:val="none" w:sz="0" w:space="0" w:color="auto"/>
                <w:left w:val="none" w:sz="0" w:space="0" w:color="auto"/>
                <w:bottom w:val="none" w:sz="0" w:space="0" w:color="auto"/>
                <w:right w:val="none" w:sz="0" w:space="0" w:color="auto"/>
              </w:divBdr>
            </w:div>
            <w:div w:id="179393249">
              <w:marLeft w:val="0"/>
              <w:marRight w:val="0"/>
              <w:marTop w:val="0"/>
              <w:marBottom w:val="0"/>
              <w:divBdr>
                <w:top w:val="none" w:sz="0" w:space="0" w:color="auto"/>
                <w:left w:val="none" w:sz="0" w:space="0" w:color="auto"/>
                <w:bottom w:val="none" w:sz="0" w:space="0" w:color="auto"/>
                <w:right w:val="none" w:sz="0" w:space="0" w:color="auto"/>
              </w:divBdr>
            </w:div>
            <w:div w:id="371341646">
              <w:marLeft w:val="0"/>
              <w:marRight w:val="0"/>
              <w:marTop w:val="0"/>
              <w:marBottom w:val="0"/>
              <w:divBdr>
                <w:top w:val="none" w:sz="0" w:space="0" w:color="auto"/>
                <w:left w:val="none" w:sz="0" w:space="0" w:color="auto"/>
                <w:bottom w:val="none" w:sz="0" w:space="0" w:color="auto"/>
                <w:right w:val="none" w:sz="0" w:space="0" w:color="auto"/>
              </w:divBdr>
            </w:div>
            <w:div w:id="1898664600">
              <w:marLeft w:val="0"/>
              <w:marRight w:val="0"/>
              <w:marTop w:val="0"/>
              <w:marBottom w:val="0"/>
              <w:divBdr>
                <w:top w:val="none" w:sz="0" w:space="0" w:color="auto"/>
                <w:left w:val="none" w:sz="0" w:space="0" w:color="auto"/>
                <w:bottom w:val="none" w:sz="0" w:space="0" w:color="auto"/>
                <w:right w:val="none" w:sz="0" w:space="0" w:color="auto"/>
              </w:divBdr>
            </w:div>
            <w:div w:id="1083529772">
              <w:marLeft w:val="0"/>
              <w:marRight w:val="0"/>
              <w:marTop w:val="0"/>
              <w:marBottom w:val="0"/>
              <w:divBdr>
                <w:top w:val="none" w:sz="0" w:space="0" w:color="auto"/>
                <w:left w:val="none" w:sz="0" w:space="0" w:color="auto"/>
                <w:bottom w:val="none" w:sz="0" w:space="0" w:color="auto"/>
                <w:right w:val="none" w:sz="0" w:space="0" w:color="auto"/>
              </w:divBdr>
            </w:div>
            <w:div w:id="1696927305">
              <w:marLeft w:val="0"/>
              <w:marRight w:val="0"/>
              <w:marTop w:val="0"/>
              <w:marBottom w:val="0"/>
              <w:divBdr>
                <w:top w:val="none" w:sz="0" w:space="0" w:color="auto"/>
                <w:left w:val="none" w:sz="0" w:space="0" w:color="auto"/>
                <w:bottom w:val="none" w:sz="0" w:space="0" w:color="auto"/>
                <w:right w:val="none" w:sz="0" w:space="0" w:color="auto"/>
              </w:divBdr>
            </w:div>
            <w:div w:id="608124882">
              <w:marLeft w:val="0"/>
              <w:marRight w:val="0"/>
              <w:marTop w:val="0"/>
              <w:marBottom w:val="0"/>
              <w:divBdr>
                <w:top w:val="none" w:sz="0" w:space="0" w:color="auto"/>
                <w:left w:val="none" w:sz="0" w:space="0" w:color="auto"/>
                <w:bottom w:val="none" w:sz="0" w:space="0" w:color="auto"/>
                <w:right w:val="none" w:sz="0" w:space="0" w:color="auto"/>
              </w:divBdr>
            </w:div>
            <w:div w:id="1902718088">
              <w:marLeft w:val="0"/>
              <w:marRight w:val="0"/>
              <w:marTop w:val="0"/>
              <w:marBottom w:val="0"/>
              <w:divBdr>
                <w:top w:val="none" w:sz="0" w:space="0" w:color="auto"/>
                <w:left w:val="none" w:sz="0" w:space="0" w:color="auto"/>
                <w:bottom w:val="none" w:sz="0" w:space="0" w:color="auto"/>
                <w:right w:val="none" w:sz="0" w:space="0" w:color="auto"/>
              </w:divBdr>
            </w:div>
            <w:div w:id="75829034">
              <w:marLeft w:val="0"/>
              <w:marRight w:val="0"/>
              <w:marTop w:val="0"/>
              <w:marBottom w:val="0"/>
              <w:divBdr>
                <w:top w:val="none" w:sz="0" w:space="0" w:color="auto"/>
                <w:left w:val="none" w:sz="0" w:space="0" w:color="auto"/>
                <w:bottom w:val="none" w:sz="0" w:space="0" w:color="auto"/>
                <w:right w:val="none" w:sz="0" w:space="0" w:color="auto"/>
              </w:divBdr>
            </w:div>
            <w:div w:id="1137067802">
              <w:marLeft w:val="0"/>
              <w:marRight w:val="0"/>
              <w:marTop w:val="0"/>
              <w:marBottom w:val="0"/>
              <w:divBdr>
                <w:top w:val="none" w:sz="0" w:space="0" w:color="auto"/>
                <w:left w:val="none" w:sz="0" w:space="0" w:color="auto"/>
                <w:bottom w:val="none" w:sz="0" w:space="0" w:color="auto"/>
                <w:right w:val="none" w:sz="0" w:space="0" w:color="auto"/>
              </w:divBdr>
            </w:div>
            <w:div w:id="1540047847">
              <w:marLeft w:val="0"/>
              <w:marRight w:val="0"/>
              <w:marTop w:val="0"/>
              <w:marBottom w:val="0"/>
              <w:divBdr>
                <w:top w:val="none" w:sz="0" w:space="0" w:color="auto"/>
                <w:left w:val="none" w:sz="0" w:space="0" w:color="auto"/>
                <w:bottom w:val="none" w:sz="0" w:space="0" w:color="auto"/>
                <w:right w:val="none" w:sz="0" w:space="0" w:color="auto"/>
              </w:divBdr>
            </w:div>
            <w:div w:id="65885957">
              <w:marLeft w:val="0"/>
              <w:marRight w:val="0"/>
              <w:marTop w:val="0"/>
              <w:marBottom w:val="0"/>
              <w:divBdr>
                <w:top w:val="none" w:sz="0" w:space="0" w:color="auto"/>
                <w:left w:val="none" w:sz="0" w:space="0" w:color="auto"/>
                <w:bottom w:val="none" w:sz="0" w:space="0" w:color="auto"/>
                <w:right w:val="none" w:sz="0" w:space="0" w:color="auto"/>
              </w:divBdr>
            </w:div>
            <w:div w:id="2059473759">
              <w:marLeft w:val="0"/>
              <w:marRight w:val="0"/>
              <w:marTop w:val="0"/>
              <w:marBottom w:val="0"/>
              <w:divBdr>
                <w:top w:val="none" w:sz="0" w:space="0" w:color="auto"/>
                <w:left w:val="none" w:sz="0" w:space="0" w:color="auto"/>
                <w:bottom w:val="none" w:sz="0" w:space="0" w:color="auto"/>
                <w:right w:val="none" w:sz="0" w:space="0" w:color="auto"/>
              </w:divBdr>
            </w:div>
            <w:div w:id="582377227">
              <w:marLeft w:val="0"/>
              <w:marRight w:val="0"/>
              <w:marTop w:val="0"/>
              <w:marBottom w:val="0"/>
              <w:divBdr>
                <w:top w:val="none" w:sz="0" w:space="0" w:color="auto"/>
                <w:left w:val="none" w:sz="0" w:space="0" w:color="auto"/>
                <w:bottom w:val="none" w:sz="0" w:space="0" w:color="auto"/>
                <w:right w:val="none" w:sz="0" w:space="0" w:color="auto"/>
              </w:divBdr>
            </w:div>
            <w:div w:id="1363898246">
              <w:marLeft w:val="0"/>
              <w:marRight w:val="0"/>
              <w:marTop w:val="0"/>
              <w:marBottom w:val="0"/>
              <w:divBdr>
                <w:top w:val="none" w:sz="0" w:space="0" w:color="auto"/>
                <w:left w:val="none" w:sz="0" w:space="0" w:color="auto"/>
                <w:bottom w:val="none" w:sz="0" w:space="0" w:color="auto"/>
                <w:right w:val="none" w:sz="0" w:space="0" w:color="auto"/>
              </w:divBdr>
            </w:div>
            <w:div w:id="440226952">
              <w:marLeft w:val="0"/>
              <w:marRight w:val="0"/>
              <w:marTop w:val="0"/>
              <w:marBottom w:val="0"/>
              <w:divBdr>
                <w:top w:val="none" w:sz="0" w:space="0" w:color="auto"/>
                <w:left w:val="none" w:sz="0" w:space="0" w:color="auto"/>
                <w:bottom w:val="none" w:sz="0" w:space="0" w:color="auto"/>
                <w:right w:val="none" w:sz="0" w:space="0" w:color="auto"/>
              </w:divBdr>
            </w:div>
            <w:div w:id="319308166">
              <w:marLeft w:val="0"/>
              <w:marRight w:val="0"/>
              <w:marTop w:val="0"/>
              <w:marBottom w:val="0"/>
              <w:divBdr>
                <w:top w:val="none" w:sz="0" w:space="0" w:color="auto"/>
                <w:left w:val="none" w:sz="0" w:space="0" w:color="auto"/>
                <w:bottom w:val="none" w:sz="0" w:space="0" w:color="auto"/>
                <w:right w:val="none" w:sz="0" w:space="0" w:color="auto"/>
              </w:divBdr>
            </w:div>
            <w:div w:id="1007245015">
              <w:marLeft w:val="0"/>
              <w:marRight w:val="0"/>
              <w:marTop w:val="0"/>
              <w:marBottom w:val="0"/>
              <w:divBdr>
                <w:top w:val="none" w:sz="0" w:space="0" w:color="auto"/>
                <w:left w:val="none" w:sz="0" w:space="0" w:color="auto"/>
                <w:bottom w:val="none" w:sz="0" w:space="0" w:color="auto"/>
                <w:right w:val="none" w:sz="0" w:space="0" w:color="auto"/>
              </w:divBdr>
            </w:div>
            <w:div w:id="209734233">
              <w:marLeft w:val="0"/>
              <w:marRight w:val="0"/>
              <w:marTop w:val="0"/>
              <w:marBottom w:val="0"/>
              <w:divBdr>
                <w:top w:val="none" w:sz="0" w:space="0" w:color="auto"/>
                <w:left w:val="none" w:sz="0" w:space="0" w:color="auto"/>
                <w:bottom w:val="none" w:sz="0" w:space="0" w:color="auto"/>
                <w:right w:val="none" w:sz="0" w:space="0" w:color="auto"/>
              </w:divBdr>
            </w:div>
            <w:div w:id="1700545194">
              <w:marLeft w:val="0"/>
              <w:marRight w:val="0"/>
              <w:marTop w:val="0"/>
              <w:marBottom w:val="0"/>
              <w:divBdr>
                <w:top w:val="none" w:sz="0" w:space="0" w:color="auto"/>
                <w:left w:val="none" w:sz="0" w:space="0" w:color="auto"/>
                <w:bottom w:val="none" w:sz="0" w:space="0" w:color="auto"/>
                <w:right w:val="none" w:sz="0" w:space="0" w:color="auto"/>
              </w:divBdr>
            </w:div>
            <w:div w:id="521436564">
              <w:marLeft w:val="0"/>
              <w:marRight w:val="0"/>
              <w:marTop w:val="0"/>
              <w:marBottom w:val="0"/>
              <w:divBdr>
                <w:top w:val="none" w:sz="0" w:space="0" w:color="auto"/>
                <w:left w:val="none" w:sz="0" w:space="0" w:color="auto"/>
                <w:bottom w:val="none" w:sz="0" w:space="0" w:color="auto"/>
                <w:right w:val="none" w:sz="0" w:space="0" w:color="auto"/>
              </w:divBdr>
            </w:div>
            <w:div w:id="845948850">
              <w:marLeft w:val="0"/>
              <w:marRight w:val="0"/>
              <w:marTop w:val="0"/>
              <w:marBottom w:val="0"/>
              <w:divBdr>
                <w:top w:val="none" w:sz="0" w:space="0" w:color="auto"/>
                <w:left w:val="none" w:sz="0" w:space="0" w:color="auto"/>
                <w:bottom w:val="none" w:sz="0" w:space="0" w:color="auto"/>
                <w:right w:val="none" w:sz="0" w:space="0" w:color="auto"/>
              </w:divBdr>
            </w:div>
            <w:div w:id="2018262644">
              <w:marLeft w:val="0"/>
              <w:marRight w:val="0"/>
              <w:marTop w:val="0"/>
              <w:marBottom w:val="0"/>
              <w:divBdr>
                <w:top w:val="none" w:sz="0" w:space="0" w:color="auto"/>
                <w:left w:val="none" w:sz="0" w:space="0" w:color="auto"/>
                <w:bottom w:val="none" w:sz="0" w:space="0" w:color="auto"/>
                <w:right w:val="none" w:sz="0" w:space="0" w:color="auto"/>
              </w:divBdr>
            </w:div>
            <w:div w:id="1879388586">
              <w:marLeft w:val="0"/>
              <w:marRight w:val="0"/>
              <w:marTop w:val="0"/>
              <w:marBottom w:val="0"/>
              <w:divBdr>
                <w:top w:val="none" w:sz="0" w:space="0" w:color="auto"/>
                <w:left w:val="none" w:sz="0" w:space="0" w:color="auto"/>
                <w:bottom w:val="none" w:sz="0" w:space="0" w:color="auto"/>
                <w:right w:val="none" w:sz="0" w:space="0" w:color="auto"/>
              </w:divBdr>
            </w:div>
            <w:div w:id="1513757348">
              <w:marLeft w:val="0"/>
              <w:marRight w:val="0"/>
              <w:marTop w:val="0"/>
              <w:marBottom w:val="0"/>
              <w:divBdr>
                <w:top w:val="none" w:sz="0" w:space="0" w:color="auto"/>
                <w:left w:val="none" w:sz="0" w:space="0" w:color="auto"/>
                <w:bottom w:val="none" w:sz="0" w:space="0" w:color="auto"/>
                <w:right w:val="none" w:sz="0" w:space="0" w:color="auto"/>
              </w:divBdr>
            </w:div>
            <w:div w:id="538854469">
              <w:marLeft w:val="0"/>
              <w:marRight w:val="0"/>
              <w:marTop w:val="0"/>
              <w:marBottom w:val="0"/>
              <w:divBdr>
                <w:top w:val="none" w:sz="0" w:space="0" w:color="auto"/>
                <w:left w:val="none" w:sz="0" w:space="0" w:color="auto"/>
                <w:bottom w:val="none" w:sz="0" w:space="0" w:color="auto"/>
                <w:right w:val="none" w:sz="0" w:space="0" w:color="auto"/>
              </w:divBdr>
            </w:div>
            <w:div w:id="963803680">
              <w:marLeft w:val="0"/>
              <w:marRight w:val="0"/>
              <w:marTop w:val="0"/>
              <w:marBottom w:val="0"/>
              <w:divBdr>
                <w:top w:val="none" w:sz="0" w:space="0" w:color="auto"/>
                <w:left w:val="none" w:sz="0" w:space="0" w:color="auto"/>
                <w:bottom w:val="none" w:sz="0" w:space="0" w:color="auto"/>
                <w:right w:val="none" w:sz="0" w:space="0" w:color="auto"/>
              </w:divBdr>
            </w:div>
            <w:div w:id="1245913244">
              <w:marLeft w:val="0"/>
              <w:marRight w:val="0"/>
              <w:marTop w:val="0"/>
              <w:marBottom w:val="0"/>
              <w:divBdr>
                <w:top w:val="none" w:sz="0" w:space="0" w:color="auto"/>
                <w:left w:val="none" w:sz="0" w:space="0" w:color="auto"/>
                <w:bottom w:val="none" w:sz="0" w:space="0" w:color="auto"/>
                <w:right w:val="none" w:sz="0" w:space="0" w:color="auto"/>
              </w:divBdr>
            </w:div>
            <w:div w:id="334915216">
              <w:marLeft w:val="0"/>
              <w:marRight w:val="0"/>
              <w:marTop w:val="0"/>
              <w:marBottom w:val="0"/>
              <w:divBdr>
                <w:top w:val="none" w:sz="0" w:space="0" w:color="auto"/>
                <w:left w:val="none" w:sz="0" w:space="0" w:color="auto"/>
                <w:bottom w:val="none" w:sz="0" w:space="0" w:color="auto"/>
                <w:right w:val="none" w:sz="0" w:space="0" w:color="auto"/>
              </w:divBdr>
            </w:div>
            <w:div w:id="1492216617">
              <w:marLeft w:val="0"/>
              <w:marRight w:val="0"/>
              <w:marTop w:val="0"/>
              <w:marBottom w:val="0"/>
              <w:divBdr>
                <w:top w:val="none" w:sz="0" w:space="0" w:color="auto"/>
                <w:left w:val="none" w:sz="0" w:space="0" w:color="auto"/>
                <w:bottom w:val="none" w:sz="0" w:space="0" w:color="auto"/>
                <w:right w:val="none" w:sz="0" w:space="0" w:color="auto"/>
              </w:divBdr>
            </w:div>
            <w:div w:id="568271644">
              <w:marLeft w:val="0"/>
              <w:marRight w:val="0"/>
              <w:marTop w:val="0"/>
              <w:marBottom w:val="0"/>
              <w:divBdr>
                <w:top w:val="none" w:sz="0" w:space="0" w:color="auto"/>
                <w:left w:val="none" w:sz="0" w:space="0" w:color="auto"/>
                <w:bottom w:val="none" w:sz="0" w:space="0" w:color="auto"/>
                <w:right w:val="none" w:sz="0" w:space="0" w:color="auto"/>
              </w:divBdr>
            </w:div>
            <w:div w:id="2073846210">
              <w:marLeft w:val="0"/>
              <w:marRight w:val="0"/>
              <w:marTop w:val="0"/>
              <w:marBottom w:val="0"/>
              <w:divBdr>
                <w:top w:val="none" w:sz="0" w:space="0" w:color="auto"/>
                <w:left w:val="none" w:sz="0" w:space="0" w:color="auto"/>
                <w:bottom w:val="none" w:sz="0" w:space="0" w:color="auto"/>
                <w:right w:val="none" w:sz="0" w:space="0" w:color="auto"/>
              </w:divBdr>
            </w:div>
            <w:div w:id="1839612266">
              <w:marLeft w:val="0"/>
              <w:marRight w:val="0"/>
              <w:marTop w:val="0"/>
              <w:marBottom w:val="0"/>
              <w:divBdr>
                <w:top w:val="none" w:sz="0" w:space="0" w:color="auto"/>
                <w:left w:val="none" w:sz="0" w:space="0" w:color="auto"/>
                <w:bottom w:val="none" w:sz="0" w:space="0" w:color="auto"/>
                <w:right w:val="none" w:sz="0" w:space="0" w:color="auto"/>
              </w:divBdr>
            </w:div>
            <w:div w:id="616302690">
              <w:marLeft w:val="0"/>
              <w:marRight w:val="0"/>
              <w:marTop w:val="0"/>
              <w:marBottom w:val="0"/>
              <w:divBdr>
                <w:top w:val="none" w:sz="0" w:space="0" w:color="auto"/>
                <w:left w:val="none" w:sz="0" w:space="0" w:color="auto"/>
                <w:bottom w:val="none" w:sz="0" w:space="0" w:color="auto"/>
                <w:right w:val="none" w:sz="0" w:space="0" w:color="auto"/>
              </w:divBdr>
            </w:div>
            <w:div w:id="765422796">
              <w:marLeft w:val="0"/>
              <w:marRight w:val="0"/>
              <w:marTop w:val="0"/>
              <w:marBottom w:val="0"/>
              <w:divBdr>
                <w:top w:val="none" w:sz="0" w:space="0" w:color="auto"/>
                <w:left w:val="none" w:sz="0" w:space="0" w:color="auto"/>
                <w:bottom w:val="none" w:sz="0" w:space="0" w:color="auto"/>
                <w:right w:val="none" w:sz="0" w:space="0" w:color="auto"/>
              </w:divBdr>
            </w:div>
            <w:div w:id="1944993177">
              <w:marLeft w:val="0"/>
              <w:marRight w:val="0"/>
              <w:marTop w:val="0"/>
              <w:marBottom w:val="0"/>
              <w:divBdr>
                <w:top w:val="none" w:sz="0" w:space="0" w:color="auto"/>
                <w:left w:val="none" w:sz="0" w:space="0" w:color="auto"/>
                <w:bottom w:val="none" w:sz="0" w:space="0" w:color="auto"/>
                <w:right w:val="none" w:sz="0" w:space="0" w:color="auto"/>
              </w:divBdr>
            </w:div>
            <w:div w:id="726951236">
              <w:marLeft w:val="0"/>
              <w:marRight w:val="0"/>
              <w:marTop w:val="0"/>
              <w:marBottom w:val="0"/>
              <w:divBdr>
                <w:top w:val="none" w:sz="0" w:space="0" w:color="auto"/>
                <w:left w:val="none" w:sz="0" w:space="0" w:color="auto"/>
                <w:bottom w:val="none" w:sz="0" w:space="0" w:color="auto"/>
                <w:right w:val="none" w:sz="0" w:space="0" w:color="auto"/>
              </w:divBdr>
            </w:div>
            <w:div w:id="227421245">
              <w:marLeft w:val="0"/>
              <w:marRight w:val="0"/>
              <w:marTop w:val="0"/>
              <w:marBottom w:val="0"/>
              <w:divBdr>
                <w:top w:val="none" w:sz="0" w:space="0" w:color="auto"/>
                <w:left w:val="none" w:sz="0" w:space="0" w:color="auto"/>
                <w:bottom w:val="none" w:sz="0" w:space="0" w:color="auto"/>
                <w:right w:val="none" w:sz="0" w:space="0" w:color="auto"/>
              </w:divBdr>
            </w:div>
            <w:div w:id="1064184977">
              <w:marLeft w:val="0"/>
              <w:marRight w:val="0"/>
              <w:marTop w:val="0"/>
              <w:marBottom w:val="0"/>
              <w:divBdr>
                <w:top w:val="none" w:sz="0" w:space="0" w:color="auto"/>
                <w:left w:val="none" w:sz="0" w:space="0" w:color="auto"/>
                <w:bottom w:val="none" w:sz="0" w:space="0" w:color="auto"/>
                <w:right w:val="none" w:sz="0" w:space="0" w:color="auto"/>
              </w:divBdr>
            </w:div>
            <w:div w:id="1218860491">
              <w:marLeft w:val="0"/>
              <w:marRight w:val="0"/>
              <w:marTop w:val="0"/>
              <w:marBottom w:val="0"/>
              <w:divBdr>
                <w:top w:val="none" w:sz="0" w:space="0" w:color="auto"/>
                <w:left w:val="none" w:sz="0" w:space="0" w:color="auto"/>
                <w:bottom w:val="none" w:sz="0" w:space="0" w:color="auto"/>
                <w:right w:val="none" w:sz="0" w:space="0" w:color="auto"/>
              </w:divBdr>
            </w:div>
            <w:div w:id="1617053743">
              <w:marLeft w:val="0"/>
              <w:marRight w:val="0"/>
              <w:marTop w:val="0"/>
              <w:marBottom w:val="0"/>
              <w:divBdr>
                <w:top w:val="none" w:sz="0" w:space="0" w:color="auto"/>
                <w:left w:val="none" w:sz="0" w:space="0" w:color="auto"/>
                <w:bottom w:val="none" w:sz="0" w:space="0" w:color="auto"/>
                <w:right w:val="none" w:sz="0" w:space="0" w:color="auto"/>
              </w:divBdr>
            </w:div>
            <w:div w:id="1454402541">
              <w:marLeft w:val="0"/>
              <w:marRight w:val="0"/>
              <w:marTop w:val="0"/>
              <w:marBottom w:val="0"/>
              <w:divBdr>
                <w:top w:val="none" w:sz="0" w:space="0" w:color="auto"/>
                <w:left w:val="none" w:sz="0" w:space="0" w:color="auto"/>
                <w:bottom w:val="none" w:sz="0" w:space="0" w:color="auto"/>
                <w:right w:val="none" w:sz="0" w:space="0" w:color="auto"/>
              </w:divBdr>
            </w:div>
            <w:div w:id="412554070">
              <w:marLeft w:val="0"/>
              <w:marRight w:val="0"/>
              <w:marTop w:val="0"/>
              <w:marBottom w:val="0"/>
              <w:divBdr>
                <w:top w:val="none" w:sz="0" w:space="0" w:color="auto"/>
                <w:left w:val="none" w:sz="0" w:space="0" w:color="auto"/>
                <w:bottom w:val="none" w:sz="0" w:space="0" w:color="auto"/>
                <w:right w:val="none" w:sz="0" w:space="0" w:color="auto"/>
              </w:divBdr>
            </w:div>
            <w:div w:id="1336958217">
              <w:marLeft w:val="0"/>
              <w:marRight w:val="0"/>
              <w:marTop w:val="0"/>
              <w:marBottom w:val="0"/>
              <w:divBdr>
                <w:top w:val="none" w:sz="0" w:space="0" w:color="auto"/>
                <w:left w:val="none" w:sz="0" w:space="0" w:color="auto"/>
                <w:bottom w:val="none" w:sz="0" w:space="0" w:color="auto"/>
                <w:right w:val="none" w:sz="0" w:space="0" w:color="auto"/>
              </w:divBdr>
            </w:div>
            <w:div w:id="1415667569">
              <w:marLeft w:val="0"/>
              <w:marRight w:val="0"/>
              <w:marTop w:val="0"/>
              <w:marBottom w:val="0"/>
              <w:divBdr>
                <w:top w:val="none" w:sz="0" w:space="0" w:color="auto"/>
                <w:left w:val="none" w:sz="0" w:space="0" w:color="auto"/>
                <w:bottom w:val="none" w:sz="0" w:space="0" w:color="auto"/>
                <w:right w:val="none" w:sz="0" w:space="0" w:color="auto"/>
              </w:divBdr>
            </w:div>
            <w:div w:id="191579120">
              <w:marLeft w:val="0"/>
              <w:marRight w:val="0"/>
              <w:marTop w:val="0"/>
              <w:marBottom w:val="0"/>
              <w:divBdr>
                <w:top w:val="none" w:sz="0" w:space="0" w:color="auto"/>
                <w:left w:val="none" w:sz="0" w:space="0" w:color="auto"/>
                <w:bottom w:val="none" w:sz="0" w:space="0" w:color="auto"/>
                <w:right w:val="none" w:sz="0" w:space="0" w:color="auto"/>
              </w:divBdr>
            </w:div>
            <w:div w:id="1866212517">
              <w:marLeft w:val="0"/>
              <w:marRight w:val="0"/>
              <w:marTop w:val="0"/>
              <w:marBottom w:val="0"/>
              <w:divBdr>
                <w:top w:val="none" w:sz="0" w:space="0" w:color="auto"/>
                <w:left w:val="none" w:sz="0" w:space="0" w:color="auto"/>
                <w:bottom w:val="none" w:sz="0" w:space="0" w:color="auto"/>
                <w:right w:val="none" w:sz="0" w:space="0" w:color="auto"/>
              </w:divBdr>
            </w:div>
            <w:div w:id="1458797328">
              <w:marLeft w:val="0"/>
              <w:marRight w:val="0"/>
              <w:marTop w:val="0"/>
              <w:marBottom w:val="0"/>
              <w:divBdr>
                <w:top w:val="none" w:sz="0" w:space="0" w:color="auto"/>
                <w:left w:val="none" w:sz="0" w:space="0" w:color="auto"/>
                <w:bottom w:val="none" w:sz="0" w:space="0" w:color="auto"/>
                <w:right w:val="none" w:sz="0" w:space="0" w:color="auto"/>
              </w:divBdr>
            </w:div>
            <w:div w:id="788596054">
              <w:marLeft w:val="0"/>
              <w:marRight w:val="0"/>
              <w:marTop w:val="0"/>
              <w:marBottom w:val="0"/>
              <w:divBdr>
                <w:top w:val="none" w:sz="0" w:space="0" w:color="auto"/>
                <w:left w:val="none" w:sz="0" w:space="0" w:color="auto"/>
                <w:bottom w:val="none" w:sz="0" w:space="0" w:color="auto"/>
                <w:right w:val="none" w:sz="0" w:space="0" w:color="auto"/>
              </w:divBdr>
            </w:div>
            <w:div w:id="932012070">
              <w:marLeft w:val="0"/>
              <w:marRight w:val="0"/>
              <w:marTop w:val="0"/>
              <w:marBottom w:val="0"/>
              <w:divBdr>
                <w:top w:val="none" w:sz="0" w:space="0" w:color="auto"/>
                <w:left w:val="none" w:sz="0" w:space="0" w:color="auto"/>
                <w:bottom w:val="none" w:sz="0" w:space="0" w:color="auto"/>
                <w:right w:val="none" w:sz="0" w:space="0" w:color="auto"/>
              </w:divBdr>
            </w:div>
            <w:div w:id="1234121883">
              <w:marLeft w:val="0"/>
              <w:marRight w:val="0"/>
              <w:marTop w:val="0"/>
              <w:marBottom w:val="0"/>
              <w:divBdr>
                <w:top w:val="none" w:sz="0" w:space="0" w:color="auto"/>
                <w:left w:val="none" w:sz="0" w:space="0" w:color="auto"/>
                <w:bottom w:val="none" w:sz="0" w:space="0" w:color="auto"/>
                <w:right w:val="none" w:sz="0" w:space="0" w:color="auto"/>
              </w:divBdr>
            </w:div>
            <w:div w:id="1211575911">
              <w:marLeft w:val="0"/>
              <w:marRight w:val="0"/>
              <w:marTop w:val="0"/>
              <w:marBottom w:val="0"/>
              <w:divBdr>
                <w:top w:val="none" w:sz="0" w:space="0" w:color="auto"/>
                <w:left w:val="none" w:sz="0" w:space="0" w:color="auto"/>
                <w:bottom w:val="none" w:sz="0" w:space="0" w:color="auto"/>
                <w:right w:val="none" w:sz="0" w:space="0" w:color="auto"/>
              </w:divBdr>
            </w:div>
            <w:div w:id="751050511">
              <w:marLeft w:val="0"/>
              <w:marRight w:val="0"/>
              <w:marTop w:val="0"/>
              <w:marBottom w:val="0"/>
              <w:divBdr>
                <w:top w:val="none" w:sz="0" w:space="0" w:color="auto"/>
                <w:left w:val="none" w:sz="0" w:space="0" w:color="auto"/>
                <w:bottom w:val="none" w:sz="0" w:space="0" w:color="auto"/>
                <w:right w:val="none" w:sz="0" w:space="0" w:color="auto"/>
              </w:divBdr>
            </w:div>
            <w:div w:id="58870629">
              <w:marLeft w:val="0"/>
              <w:marRight w:val="0"/>
              <w:marTop w:val="0"/>
              <w:marBottom w:val="0"/>
              <w:divBdr>
                <w:top w:val="none" w:sz="0" w:space="0" w:color="auto"/>
                <w:left w:val="none" w:sz="0" w:space="0" w:color="auto"/>
                <w:bottom w:val="none" w:sz="0" w:space="0" w:color="auto"/>
                <w:right w:val="none" w:sz="0" w:space="0" w:color="auto"/>
              </w:divBdr>
            </w:div>
            <w:div w:id="206382838">
              <w:marLeft w:val="0"/>
              <w:marRight w:val="0"/>
              <w:marTop w:val="0"/>
              <w:marBottom w:val="0"/>
              <w:divBdr>
                <w:top w:val="none" w:sz="0" w:space="0" w:color="auto"/>
                <w:left w:val="none" w:sz="0" w:space="0" w:color="auto"/>
                <w:bottom w:val="none" w:sz="0" w:space="0" w:color="auto"/>
                <w:right w:val="none" w:sz="0" w:space="0" w:color="auto"/>
              </w:divBdr>
            </w:div>
            <w:div w:id="789937103">
              <w:marLeft w:val="0"/>
              <w:marRight w:val="0"/>
              <w:marTop w:val="0"/>
              <w:marBottom w:val="0"/>
              <w:divBdr>
                <w:top w:val="none" w:sz="0" w:space="0" w:color="auto"/>
                <w:left w:val="none" w:sz="0" w:space="0" w:color="auto"/>
                <w:bottom w:val="none" w:sz="0" w:space="0" w:color="auto"/>
                <w:right w:val="none" w:sz="0" w:space="0" w:color="auto"/>
              </w:divBdr>
            </w:div>
            <w:div w:id="1830513359">
              <w:marLeft w:val="0"/>
              <w:marRight w:val="0"/>
              <w:marTop w:val="0"/>
              <w:marBottom w:val="0"/>
              <w:divBdr>
                <w:top w:val="none" w:sz="0" w:space="0" w:color="auto"/>
                <w:left w:val="none" w:sz="0" w:space="0" w:color="auto"/>
                <w:bottom w:val="none" w:sz="0" w:space="0" w:color="auto"/>
                <w:right w:val="none" w:sz="0" w:space="0" w:color="auto"/>
              </w:divBdr>
            </w:div>
            <w:div w:id="911739695">
              <w:marLeft w:val="0"/>
              <w:marRight w:val="0"/>
              <w:marTop w:val="0"/>
              <w:marBottom w:val="0"/>
              <w:divBdr>
                <w:top w:val="none" w:sz="0" w:space="0" w:color="auto"/>
                <w:left w:val="none" w:sz="0" w:space="0" w:color="auto"/>
                <w:bottom w:val="none" w:sz="0" w:space="0" w:color="auto"/>
                <w:right w:val="none" w:sz="0" w:space="0" w:color="auto"/>
              </w:divBdr>
            </w:div>
            <w:div w:id="337268970">
              <w:marLeft w:val="0"/>
              <w:marRight w:val="0"/>
              <w:marTop w:val="0"/>
              <w:marBottom w:val="0"/>
              <w:divBdr>
                <w:top w:val="none" w:sz="0" w:space="0" w:color="auto"/>
                <w:left w:val="none" w:sz="0" w:space="0" w:color="auto"/>
                <w:bottom w:val="none" w:sz="0" w:space="0" w:color="auto"/>
                <w:right w:val="none" w:sz="0" w:space="0" w:color="auto"/>
              </w:divBdr>
            </w:div>
            <w:div w:id="1050570103">
              <w:marLeft w:val="0"/>
              <w:marRight w:val="0"/>
              <w:marTop w:val="0"/>
              <w:marBottom w:val="0"/>
              <w:divBdr>
                <w:top w:val="none" w:sz="0" w:space="0" w:color="auto"/>
                <w:left w:val="none" w:sz="0" w:space="0" w:color="auto"/>
                <w:bottom w:val="none" w:sz="0" w:space="0" w:color="auto"/>
                <w:right w:val="none" w:sz="0" w:space="0" w:color="auto"/>
              </w:divBdr>
            </w:div>
            <w:div w:id="519592573">
              <w:marLeft w:val="0"/>
              <w:marRight w:val="0"/>
              <w:marTop w:val="0"/>
              <w:marBottom w:val="0"/>
              <w:divBdr>
                <w:top w:val="none" w:sz="0" w:space="0" w:color="auto"/>
                <w:left w:val="none" w:sz="0" w:space="0" w:color="auto"/>
                <w:bottom w:val="none" w:sz="0" w:space="0" w:color="auto"/>
                <w:right w:val="none" w:sz="0" w:space="0" w:color="auto"/>
              </w:divBdr>
            </w:div>
            <w:div w:id="388069117">
              <w:marLeft w:val="0"/>
              <w:marRight w:val="0"/>
              <w:marTop w:val="0"/>
              <w:marBottom w:val="0"/>
              <w:divBdr>
                <w:top w:val="none" w:sz="0" w:space="0" w:color="auto"/>
                <w:left w:val="none" w:sz="0" w:space="0" w:color="auto"/>
                <w:bottom w:val="none" w:sz="0" w:space="0" w:color="auto"/>
                <w:right w:val="none" w:sz="0" w:space="0" w:color="auto"/>
              </w:divBdr>
            </w:div>
            <w:div w:id="1629898165">
              <w:marLeft w:val="0"/>
              <w:marRight w:val="0"/>
              <w:marTop w:val="0"/>
              <w:marBottom w:val="0"/>
              <w:divBdr>
                <w:top w:val="none" w:sz="0" w:space="0" w:color="auto"/>
                <w:left w:val="none" w:sz="0" w:space="0" w:color="auto"/>
                <w:bottom w:val="none" w:sz="0" w:space="0" w:color="auto"/>
                <w:right w:val="none" w:sz="0" w:space="0" w:color="auto"/>
              </w:divBdr>
            </w:div>
            <w:div w:id="1051029082">
              <w:marLeft w:val="0"/>
              <w:marRight w:val="0"/>
              <w:marTop w:val="0"/>
              <w:marBottom w:val="0"/>
              <w:divBdr>
                <w:top w:val="none" w:sz="0" w:space="0" w:color="auto"/>
                <w:left w:val="none" w:sz="0" w:space="0" w:color="auto"/>
                <w:bottom w:val="none" w:sz="0" w:space="0" w:color="auto"/>
                <w:right w:val="none" w:sz="0" w:space="0" w:color="auto"/>
              </w:divBdr>
            </w:div>
            <w:div w:id="388310091">
              <w:marLeft w:val="0"/>
              <w:marRight w:val="0"/>
              <w:marTop w:val="0"/>
              <w:marBottom w:val="0"/>
              <w:divBdr>
                <w:top w:val="none" w:sz="0" w:space="0" w:color="auto"/>
                <w:left w:val="none" w:sz="0" w:space="0" w:color="auto"/>
                <w:bottom w:val="none" w:sz="0" w:space="0" w:color="auto"/>
                <w:right w:val="none" w:sz="0" w:space="0" w:color="auto"/>
              </w:divBdr>
            </w:div>
            <w:div w:id="1609308571">
              <w:marLeft w:val="0"/>
              <w:marRight w:val="0"/>
              <w:marTop w:val="0"/>
              <w:marBottom w:val="0"/>
              <w:divBdr>
                <w:top w:val="none" w:sz="0" w:space="0" w:color="auto"/>
                <w:left w:val="none" w:sz="0" w:space="0" w:color="auto"/>
                <w:bottom w:val="none" w:sz="0" w:space="0" w:color="auto"/>
                <w:right w:val="none" w:sz="0" w:space="0" w:color="auto"/>
              </w:divBdr>
            </w:div>
            <w:div w:id="1365709762">
              <w:marLeft w:val="0"/>
              <w:marRight w:val="0"/>
              <w:marTop w:val="0"/>
              <w:marBottom w:val="0"/>
              <w:divBdr>
                <w:top w:val="none" w:sz="0" w:space="0" w:color="auto"/>
                <w:left w:val="none" w:sz="0" w:space="0" w:color="auto"/>
                <w:bottom w:val="none" w:sz="0" w:space="0" w:color="auto"/>
                <w:right w:val="none" w:sz="0" w:space="0" w:color="auto"/>
              </w:divBdr>
            </w:div>
            <w:div w:id="86465796">
              <w:marLeft w:val="0"/>
              <w:marRight w:val="0"/>
              <w:marTop w:val="0"/>
              <w:marBottom w:val="0"/>
              <w:divBdr>
                <w:top w:val="none" w:sz="0" w:space="0" w:color="auto"/>
                <w:left w:val="none" w:sz="0" w:space="0" w:color="auto"/>
                <w:bottom w:val="none" w:sz="0" w:space="0" w:color="auto"/>
                <w:right w:val="none" w:sz="0" w:space="0" w:color="auto"/>
              </w:divBdr>
            </w:div>
            <w:div w:id="369842078">
              <w:marLeft w:val="0"/>
              <w:marRight w:val="0"/>
              <w:marTop w:val="0"/>
              <w:marBottom w:val="0"/>
              <w:divBdr>
                <w:top w:val="none" w:sz="0" w:space="0" w:color="auto"/>
                <w:left w:val="none" w:sz="0" w:space="0" w:color="auto"/>
                <w:bottom w:val="none" w:sz="0" w:space="0" w:color="auto"/>
                <w:right w:val="none" w:sz="0" w:space="0" w:color="auto"/>
              </w:divBdr>
            </w:div>
            <w:div w:id="1784184469">
              <w:marLeft w:val="0"/>
              <w:marRight w:val="0"/>
              <w:marTop w:val="0"/>
              <w:marBottom w:val="0"/>
              <w:divBdr>
                <w:top w:val="none" w:sz="0" w:space="0" w:color="auto"/>
                <w:left w:val="none" w:sz="0" w:space="0" w:color="auto"/>
                <w:bottom w:val="none" w:sz="0" w:space="0" w:color="auto"/>
                <w:right w:val="none" w:sz="0" w:space="0" w:color="auto"/>
              </w:divBdr>
            </w:div>
            <w:div w:id="973413256">
              <w:marLeft w:val="0"/>
              <w:marRight w:val="0"/>
              <w:marTop w:val="0"/>
              <w:marBottom w:val="0"/>
              <w:divBdr>
                <w:top w:val="none" w:sz="0" w:space="0" w:color="auto"/>
                <w:left w:val="none" w:sz="0" w:space="0" w:color="auto"/>
                <w:bottom w:val="none" w:sz="0" w:space="0" w:color="auto"/>
                <w:right w:val="none" w:sz="0" w:space="0" w:color="auto"/>
              </w:divBdr>
            </w:div>
            <w:div w:id="1188833891">
              <w:marLeft w:val="0"/>
              <w:marRight w:val="0"/>
              <w:marTop w:val="0"/>
              <w:marBottom w:val="0"/>
              <w:divBdr>
                <w:top w:val="none" w:sz="0" w:space="0" w:color="auto"/>
                <w:left w:val="none" w:sz="0" w:space="0" w:color="auto"/>
                <w:bottom w:val="none" w:sz="0" w:space="0" w:color="auto"/>
                <w:right w:val="none" w:sz="0" w:space="0" w:color="auto"/>
              </w:divBdr>
            </w:div>
            <w:div w:id="772938228">
              <w:marLeft w:val="0"/>
              <w:marRight w:val="0"/>
              <w:marTop w:val="0"/>
              <w:marBottom w:val="0"/>
              <w:divBdr>
                <w:top w:val="none" w:sz="0" w:space="0" w:color="auto"/>
                <w:left w:val="none" w:sz="0" w:space="0" w:color="auto"/>
                <w:bottom w:val="none" w:sz="0" w:space="0" w:color="auto"/>
                <w:right w:val="none" w:sz="0" w:space="0" w:color="auto"/>
              </w:divBdr>
            </w:div>
            <w:div w:id="1144422114">
              <w:marLeft w:val="0"/>
              <w:marRight w:val="0"/>
              <w:marTop w:val="0"/>
              <w:marBottom w:val="0"/>
              <w:divBdr>
                <w:top w:val="none" w:sz="0" w:space="0" w:color="auto"/>
                <w:left w:val="none" w:sz="0" w:space="0" w:color="auto"/>
                <w:bottom w:val="none" w:sz="0" w:space="0" w:color="auto"/>
                <w:right w:val="none" w:sz="0" w:space="0" w:color="auto"/>
              </w:divBdr>
            </w:div>
            <w:div w:id="1398362694">
              <w:marLeft w:val="0"/>
              <w:marRight w:val="0"/>
              <w:marTop w:val="0"/>
              <w:marBottom w:val="0"/>
              <w:divBdr>
                <w:top w:val="none" w:sz="0" w:space="0" w:color="auto"/>
                <w:left w:val="none" w:sz="0" w:space="0" w:color="auto"/>
                <w:bottom w:val="none" w:sz="0" w:space="0" w:color="auto"/>
                <w:right w:val="none" w:sz="0" w:space="0" w:color="auto"/>
              </w:divBdr>
            </w:div>
            <w:div w:id="1965888703">
              <w:marLeft w:val="0"/>
              <w:marRight w:val="0"/>
              <w:marTop w:val="0"/>
              <w:marBottom w:val="0"/>
              <w:divBdr>
                <w:top w:val="none" w:sz="0" w:space="0" w:color="auto"/>
                <w:left w:val="none" w:sz="0" w:space="0" w:color="auto"/>
                <w:bottom w:val="none" w:sz="0" w:space="0" w:color="auto"/>
                <w:right w:val="none" w:sz="0" w:space="0" w:color="auto"/>
              </w:divBdr>
            </w:div>
            <w:div w:id="2120711539">
              <w:marLeft w:val="0"/>
              <w:marRight w:val="0"/>
              <w:marTop w:val="0"/>
              <w:marBottom w:val="0"/>
              <w:divBdr>
                <w:top w:val="none" w:sz="0" w:space="0" w:color="auto"/>
                <w:left w:val="none" w:sz="0" w:space="0" w:color="auto"/>
                <w:bottom w:val="none" w:sz="0" w:space="0" w:color="auto"/>
                <w:right w:val="none" w:sz="0" w:space="0" w:color="auto"/>
              </w:divBdr>
            </w:div>
            <w:div w:id="1310938734">
              <w:marLeft w:val="0"/>
              <w:marRight w:val="0"/>
              <w:marTop w:val="0"/>
              <w:marBottom w:val="0"/>
              <w:divBdr>
                <w:top w:val="none" w:sz="0" w:space="0" w:color="auto"/>
                <w:left w:val="none" w:sz="0" w:space="0" w:color="auto"/>
                <w:bottom w:val="none" w:sz="0" w:space="0" w:color="auto"/>
                <w:right w:val="none" w:sz="0" w:space="0" w:color="auto"/>
              </w:divBdr>
            </w:div>
            <w:div w:id="1781949670">
              <w:marLeft w:val="0"/>
              <w:marRight w:val="0"/>
              <w:marTop w:val="0"/>
              <w:marBottom w:val="0"/>
              <w:divBdr>
                <w:top w:val="none" w:sz="0" w:space="0" w:color="auto"/>
                <w:left w:val="none" w:sz="0" w:space="0" w:color="auto"/>
                <w:bottom w:val="none" w:sz="0" w:space="0" w:color="auto"/>
                <w:right w:val="none" w:sz="0" w:space="0" w:color="auto"/>
              </w:divBdr>
            </w:div>
            <w:div w:id="2101877273">
              <w:marLeft w:val="0"/>
              <w:marRight w:val="0"/>
              <w:marTop w:val="0"/>
              <w:marBottom w:val="0"/>
              <w:divBdr>
                <w:top w:val="none" w:sz="0" w:space="0" w:color="auto"/>
                <w:left w:val="none" w:sz="0" w:space="0" w:color="auto"/>
                <w:bottom w:val="none" w:sz="0" w:space="0" w:color="auto"/>
                <w:right w:val="none" w:sz="0" w:space="0" w:color="auto"/>
              </w:divBdr>
            </w:div>
            <w:div w:id="1065369968">
              <w:marLeft w:val="0"/>
              <w:marRight w:val="0"/>
              <w:marTop w:val="0"/>
              <w:marBottom w:val="0"/>
              <w:divBdr>
                <w:top w:val="none" w:sz="0" w:space="0" w:color="auto"/>
                <w:left w:val="none" w:sz="0" w:space="0" w:color="auto"/>
                <w:bottom w:val="none" w:sz="0" w:space="0" w:color="auto"/>
                <w:right w:val="none" w:sz="0" w:space="0" w:color="auto"/>
              </w:divBdr>
            </w:div>
            <w:div w:id="39405788">
              <w:marLeft w:val="0"/>
              <w:marRight w:val="0"/>
              <w:marTop w:val="0"/>
              <w:marBottom w:val="0"/>
              <w:divBdr>
                <w:top w:val="none" w:sz="0" w:space="0" w:color="auto"/>
                <w:left w:val="none" w:sz="0" w:space="0" w:color="auto"/>
                <w:bottom w:val="none" w:sz="0" w:space="0" w:color="auto"/>
                <w:right w:val="none" w:sz="0" w:space="0" w:color="auto"/>
              </w:divBdr>
            </w:div>
            <w:div w:id="1263881291">
              <w:marLeft w:val="0"/>
              <w:marRight w:val="0"/>
              <w:marTop w:val="0"/>
              <w:marBottom w:val="0"/>
              <w:divBdr>
                <w:top w:val="none" w:sz="0" w:space="0" w:color="auto"/>
                <w:left w:val="none" w:sz="0" w:space="0" w:color="auto"/>
                <w:bottom w:val="none" w:sz="0" w:space="0" w:color="auto"/>
                <w:right w:val="none" w:sz="0" w:space="0" w:color="auto"/>
              </w:divBdr>
            </w:div>
            <w:div w:id="1843931977">
              <w:marLeft w:val="0"/>
              <w:marRight w:val="0"/>
              <w:marTop w:val="0"/>
              <w:marBottom w:val="0"/>
              <w:divBdr>
                <w:top w:val="none" w:sz="0" w:space="0" w:color="auto"/>
                <w:left w:val="none" w:sz="0" w:space="0" w:color="auto"/>
                <w:bottom w:val="none" w:sz="0" w:space="0" w:color="auto"/>
                <w:right w:val="none" w:sz="0" w:space="0" w:color="auto"/>
              </w:divBdr>
            </w:div>
            <w:div w:id="665133326">
              <w:marLeft w:val="0"/>
              <w:marRight w:val="0"/>
              <w:marTop w:val="0"/>
              <w:marBottom w:val="0"/>
              <w:divBdr>
                <w:top w:val="none" w:sz="0" w:space="0" w:color="auto"/>
                <w:left w:val="none" w:sz="0" w:space="0" w:color="auto"/>
                <w:bottom w:val="none" w:sz="0" w:space="0" w:color="auto"/>
                <w:right w:val="none" w:sz="0" w:space="0" w:color="auto"/>
              </w:divBdr>
            </w:div>
            <w:div w:id="435565081">
              <w:marLeft w:val="0"/>
              <w:marRight w:val="0"/>
              <w:marTop w:val="0"/>
              <w:marBottom w:val="0"/>
              <w:divBdr>
                <w:top w:val="none" w:sz="0" w:space="0" w:color="auto"/>
                <w:left w:val="none" w:sz="0" w:space="0" w:color="auto"/>
                <w:bottom w:val="none" w:sz="0" w:space="0" w:color="auto"/>
                <w:right w:val="none" w:sz="0" w:space="0" w:color="auto"/>
              </w:divBdr>
            </w:div>
            <w:div w:id="1922595217">
              <w:marLeft w:val="0"/>
              <w:marRight w:val="0"/>
              <w:marTop w:val="0"/>
              <w:marBottom w:val="0"/>
              <w:divBdr>
                <w:top w:val="none" w:sz="0" w:space="0" w:color="auto"/>
                <w:left w:val="none" w:sz="0" w:space="0" w:color="auto"/>
                <w:bottom w:val="none" w:sz="0" w:space="0" w:color="auto"/>
                <w:right w:val="none" w:sz="0" w:space="0" w:color="auto"/>
              </w:divBdr>
            </w:div>
            <w:div w:id="1442798717">
              <w:marLeft w:val="0"/>
              <w:marRight w:val="0"/>
              <w:marTop w:val="0"/>
              <w:marBottom w:val="0"/>
              <w:divBdr>
                <w:top w:val="none" w:sz="0" w:space="0" w:color="auto"/>
                <w:left w:val="none" w:sz="0" w:space="0" w:color="auto"/>
                <w:bottom w:val="none" w:sz="0" w:space="0" w:color="auto"/>
                <w:right w:val="none" w:sz="0" w:space="0" w:color="auto"/>
              </w:divBdr>
            </w:div>
            <w:div w:id="945118637">
              <w:marLeft w:val="0"/>
              <w:marRight w:val="0"/>
              <w:marTop w:val="0"/>
              <w:marBottom w:val="0"/>
              <w:divBdr>
                <w:top w:val="none" w:sz="0" w:space="0" w:color="auto"/>
                <w:left w:val="none" w:sz="0" w:space="0" w:color="auto"/>
                <w:bottom w:val="none" w:sz="0" w:space="0" w:color="auto"/>
                <w:right w:val="none" w:sz="0" w:space="0" w:color="auto"/>
              </w:divBdr>
            </w:div>
            <w:div w:id="1798404628">
              <w:marLeft w:val="0"/>
              <w:marRight w:val="0"/>
              <w:marTop w:val="0"/>
              <w:marBottom w:val="0"/>
              <w:divBdr>
                <w:top w:val="none" w:sz="0" w:space="0" w:color="auto"/>
                <w:left w:val="none" w:sz="0" w:space="0" w:color="auto"/>
                <w:bottom w:val="none" w:sz="0" w:space="0" w:color="auto"/>
                <w:right w:val="none" w:sz="0" w:space="0" w:color="auto"/>
              </w:divBdr>
            </w:div>
            <w:div w:id="2141192901">
              <w:marLeft w:val="0"/>
              <w:marRight w:val="0"/>
              <w:marTop w:val="0"/>
              <w:marBottom w:val="0"/>
              <w:divBdr>
                <w:top w:val="none" w:sz="0" w:space="0" w:color="auto"/>
                <w:left w:val="none" w:sz="0" w:space="0" w:color="auto"/>
                <w:bottom w:val="none" w:sz="0" w:space="0" w:color="auto"/>
                <w:right w:val="none" w:sz="0" w:space="0" w:color="auto"/>
              </w:divBdr>
            </w:div>
            <w:div w:id="1302925629">
              <w:marLeft w:val="0"/>
              <w:marRight w:val="0"/>
              <w:marTop w:val="0"/>
              <w:marBottom w:val="0"/>
              <w:divBdr>
                <w:top w:val="none" w:sz="0" w:space="0" w:color="auto"/>
                <w:left w:val="none" w:sz="0" w:space="0" w:color="auto"/>
                <w:bottom w:val="none" w:sz="0" w:space="0" w:color="auto"/>
                <w:right w:val="none" w:sz="0" w:space="0" w:color="auto"/>
              </w:divBdr>
            </w:div>
            <w:div w:id="1724714376">
              <w:marLeft w:val="0"/>
              <w:marRight w:val="0"/>
              <w:marTop w:val="0"/>
              <w:marBottom w:val="0"/>
              <w:divBdr>
                <w:top w:val="none" w:sz="0" w:space="0" w:color="auto"/>
                <w:left w:val="none" w:sz="0" w:space="0" w:color="auto"/>
                <w:bottom w:val="none" w:sz="0" w:space="0" w:color="auto"/>
                <w:right w:val="none" w:sz="0" w:space="0" w:color="auto"/>
              </w:divBdr>
            </w:div>
            <w:div w:id="582419400">
              <w:marLeft w:val="0"/>
              <w:marRight w:val="0"/>
              <w:marTop w:val="0"/>
              <w:marBottom w:val="0"/>
              <w:divBdr>
                <w:top w:val="none" w:sz="0" w:space="0" w:color="auto"/>
                <w:left w:val="none" w:sz="0" w:space="0" w:color="auto"/>
                <w:bottom w:val="none" w:sz="0" w:space="0" w:color="auto"/>
                <w:right w:val="none" w:sz="0" w:space="0" w:color="auto"/>
              </w:divBdr>
            </w:div>
            <w:div w:id="409163140">
              <w:marLeft w:val="0"/>
              <w:marRight w:val="0"/>
              <w:marTop w:val="0"/>
              <w:marBottom w:val="0"/>
              <w:divBdr>
                <w:top w:val="none" w:sz="0" w:space="0" w:color="auto"/>
                <w:left w:val="none" w:sz="0" w:space="0" w:color="auto"/>
                <w:bottom w:val="none" w:sz="0" w:space="0" w:color="auto"/>
                <w:right w:val="none" w:sz="0" w:space="0" w:color="auto"/>
              </w:divBdr>
            </w:div>
            <w:div w:id="1400713805">
              <w:marLeft w:val="0"/>
              <w:marRight w:val="0"/>
              <w:marTop w:val="0"/>
              <w:marBottom w:val="0"/>
              <w:divBdr>
                <w:top w:val="none" w:sz="0" w:space="0" w:color="auto"/>
                <w:left w:val="none" w:sz="0" w:space="0" w:color="auto"/>
                <w:bottom w:val="none" w:sz="0" w:space="0" w:color="auto"/>
                <w:right w:val="none" w:sz="0" w:space="0" w:color="auto"/>
              </w:divBdr>
            </w:div>
            <w:div w:id="1335492766">
              <w:marLeft w:val="0"/>
              <w:marRight w:val="0"/>
              <w:marTop w:val="0"/>
              <w:marBottom w:val="0"/>
              <w:divBdr>
                <w:top w:val="none" w:sz="0" w:space="0" w:color="auto"/>
                <w:left w:val="none" w:sz="0" w:space="0" w:color="auto"/>
                <w:bottom w:val="none" w:sz="0" w:space="0" w:color="auto"/>
                <w:right w:val="none" w:sz="0" w:space="0" w:color="auto"/>
              </w:divBdr>
            </w:div>
            <w:div w:id="676806420">
              <w:marLeft w:val="0"/>
              <w:marRight w:val="0"/>
              <w:marTop w:val="0"/>
              <w:marBottom w:val="0"/>
              <w:divBdr>
                <w:top w:val="none" w:sz="0" w:space="0" w:color="auto"/>
                <w:left w:val="none" w:sz="0" w:space="0" w:color="auto"/>
                <w:bottom w:val="none" w:sz="0" w:space="0" w:color="auto"/>
                <w:right w:val="none" w:sz="0" w:space="0" w:color="auto"/>
              </w:divBdr>
            </w:div>
            <w:div w:id="1838887987">
              <w:marLeft w:val="0"/>
              <w:marRight w:val="0"/>
              <w:marTop w:val="0"/>
              <w:marBottom w:val="0"/>
              <w:divBdr>
                <w:top w:val="none" w:sz="0" w:space="0" w:color="auto"/>
                <w:left w:val="none" w:sz="0" w:space="0" w:color="auto"/>
                <w:bottom w:val="none" w:sz="0" w:space="0" w:color="auto"/>
                <w:right w:val="none" w:sz="0" w:space="0" w:color="auto"/>
              </w:divBdr>
            </w:div>
            <w:div w:id="346716415">
              <w:marLeft w:val="0"/>
              <w:marRight w:val="0"/>
              <w:marTop w:val="0"/>
              <w:marBottom w:val="0"/>
              <w:divBdr>
                <w:top w:val="none" w:sz="0" w:space="0" w:color="auto"/>
                <w:left w:val="none" w:sz="0" w:space="0" w:color="auto"/>
                <w:bottom w:val="none" w:sz="0" w:space="0" w:color="auto"/>
                <w:right w:val="none" w:sz="0" w:space="0" w:color="auto"/>
              </w:divBdr>
            </w:div>
            <w:div w:id="2104377148">
              <w:marLeft w:val="0"/>
              <w:marRight w:val="0"/>
              <w:marTop w:val="0"/>
              <w:marBottom w:val="0"/>
              <w:divBdr>
                <w:top w:val="none" w:sz="0" w:space="0" w:color="auto"/>
                <w:left w:val="none" w:sz="0" w:space="0" w:color="auto"/>
                <w:bottom w:val="none" w:sz="0" w:space="0" w:color="auto"/>
                <w:right w:val="none" w:sz="0" w:space="0" w:color="auto"/>
              </w:divBdr>
            </w:div>
            <w:div w:id="1973750785">
              <w:marLeft w:val="0"/>
              <w:marRight w:val="0"/>
              <w:marTop w:val="0"/>
              <w:marBottom w:val="0"/>
              <w:divBdr>
                <w:top w:val="none" w:sz="0" w:space="0" w:color="auto"/>
                <w:left w:val="none" w:sz="0" w:space="0" w:color="auto"/>
                <w:bottom w:val="none" w:sz="0" w:space="0" w:color="auto"/>
                <w:right w:val="none" w:sz="0" w:space="0" w:color="auto"/>
              </w:divBdr>
            </w:div>
            <w:div w:id="51658288">
              <w:marLeft w:val="0"/>
              <w:marRight w:val="0"/>
              <w:marTop w:val="0"/>
              <w:marBottom w:val="0"/>
              <w:divBdr>
                <w:top w:val="none" w:sz="0" w:space="0" w:color="auto"/>
                <w:left w:val="none" w:sz="0" w:space="0" w:color="auto"/>
                <w:bottom w:val="none" w:sz="0" w:space="0" w:color="auto"/>
                <w:right w:val="none" w:sz="0" w:space="0" w:color="auto"/>
              </w:divBdr>
            </w:div>
            <w:div w:id="1187132152">
              <w:marLeft w:val="0"/>
              <w:marRight w:val="0"/>
              <w:marTop w:val="0"/>
              <w:marBottom w:val="0"/>
              <w:divBdr>
                <w:top w:val="none" w:sz="0" w:space="0" w:color="auto"/>
                <w:left w:val="none" w:sz="0" w:space="0" w:color="auto"/>
                <w:bottom w:val="none" w:sz="0" w:space="0" w:color="auto"/>
                <w:right w:val="none" w:sz="0" w:space="0" w:color="auto"/>
              </w:divBdr>
            </w:div>
            <w:div w:id="1582762689">
              <w:marLeft w:val="0"/>
              <w:marRight w:val="0"/>
              <w:marTop w:val="0"/>
              <w:marBottom w:val="0"/>
              <w:divBdr>
                <w:top w:val="none" w:sz="0" w:space="0" w:color="auto"/>
                <w:left w:val="none" w:sz="0" w:space="0" w:color="auto"/>
                <w:bottom w:val="none" w:sz="0" w:space="0" w:color="auto"/>
                <w:right w:val="none" w:sz="0" w:space="0" w:color="auto"/>
              </w:divBdr>
            </w:div>
            <w:div w:id="424149673">
              <w:marLeft w:val="0"/>
              <w:marRight w:val="0"/>
              <w:marTop w:val="0"/>
              <w:marBottom w:val="0"/>
              <w:divBdr>
                <w:top w:val="none" w:sz="0" w:space="0" w:color="auto"/>
                <w:left w:val="none" w:sz="0" w:space="0" w:color="auto"/>
                <w:bottom w:val="none" w:sz="0" w:space="0" w:color="auto"/>
                <w:right w:val="none" w:sz="0" w:space="0" w:color="auto"/>
              </w:divBdr>
            </w:div>
            <w:div w:id="359671758">
              <w:marLeft w:val="0"/>
              <w:marRight w:val="0"/>
              <w:marTop w:val="0"/>
              <w:marBottom w:val="0"/>
              <w:divBdr>
                <w:top w:val="none" w:sz="0" w:space="0" w:color="auto"/>
                <w:left w:val="none" w:sz="0" w:space="0" w:color="auto"/>
                <w:bottom w:val="none" w:sz="0" w:space="0" w:color="auto"/>
                <w:right w:val="none" w:sz="0" w:space="0" w:color="auto"/>
              </w:divBdr>
            </w:div>
            <w:div w:id="524487852">
              <w:marLeft w:val="0"/>
              <w:marRight w:val="0"/>
              <w:marTop w:val="0"/>
              <w:marBottom w:val="0"/>
              <w:divBdr>
                <w:top w:val="none" w:sz="0" w:space="0" w:color="auto"/>
                <w:left w:val="none" w:sz="0" w:space="0" w:color="auto"/>
                <w:bottom w:val="none" w:sz="0" w:space="0" w:color="auto"/>
                <w:right w:val="none" w:sz="0" w:space="0" w:color="auto"/>
              </w:divBdr>
            </w:div>
            <w:div w:id="976911981">
              <w:marLeft w:val="0"/>
              <w:marRight w:val="0"/>
              <w:marTop w:val="0"/>
              <w:marBottom w:val="0"/>
              <w:divBdr>
                <w:top w:val="none" w:sz="0" w:space="0" w:color="auto"/>
                <w:left w:val="none" w:sz="0" w:space="0" w:color="auto"/>
                <w:bottom w:val="none" w:sz="0" w:space="0" w:color="auto"/>
                <w:right w:val="none" w:sz="0" w:space="0" w:color="auto"/>
              </w:divBdr>
            </w:div>
            <w:div w:id="1127548780">
              <w:marLeft w:val="0"/>
              <w:marRight w:val="0"/>
              <w:marTop w:val="0"/>
              <w:marBottom w:val="0"/>
              <w:divBdr>
                <w:top w:val="none" w:sz="0" w:space="0" w:color="auto"/>
                <w:left w:val="none" w:sz="0" w:space="0" w:color="auto"/>
                <w:bottom w:val="none" w:sz="0" w:space="0" w:color="auto"/>
                <w:right w:val="none" w:sz="0" w:space="0" w:color="auto"/>
              </w:divBdr>
            </w:div>
            <w:div w:id="1375033929">
              <w:marLeft w:val="0"/>
              <w:marRight w:val="0"/>
              <w:marTop w:val="0"/>
              <w:marBottom w:val="0"/>
              <w:divBdr>
                <w:top w:val="none" w:sz="0" w:space="0" w:color="auto"/>
                <w:left w:val="none" w:sz="0" w:space="0" w:color="auto"/>
                <w:bottom w:val="none" w:sz="0" w:space="0" w:color="auto"/>
                <w:right w:val="none" w:sz="0" w:space="0" w:color="auto"/>
              </w:divBdr>
            </w:div>
            <w:div w:id="1072043523">
              <w:marLeft w:val="0"/>
              <w:marRight w:val="0"/>
              <w:marTop w:val="0"/>
              <w:marBottom w:val="0"/>
              <w:divBdr>
                <w:top w:val="none" w:sz="0" w:space="0" w:color="auto"/>
                <w:left w:val="none" w:sz="0" w:space="0" w:color="auto"/>
                <w:bottom w:val="none" w:sz="0" w:space="0" w:color="auto"/>
                <w:right w:val="none" w:sz="0" w:space="0" w:color="auto"/>
              </w:divBdr>
            </w:div>
            <w:div w:id="1924289602">
              <w:marLeft w:val="0"/>
              <w:marRight w:val="0"/>
              <w:marTop w:val="0"/>
              <w:marBottom w:val="0"/>
              <w:divBdr>
                <w:top w:val="none" w:sz="0" w:space="0" w:color="auto"/>
                <w:left w:val="none" w:sz="0" w:space="0" w:color="auto"/>
                <w:bottom w:val="none" w:sz="0" w:space="0" w:color="auto"/>
                <w:right w:val="none" w:sz="0" w:space="0" w:color="auto"/>
              </w:divBdr>
            </w:div>
            <w:div w:id="2080594799">
              <w:marLeft w:val="0"/>
              <w:marRight w:val="0"/>
              <w:marTop w:val="0"/>
              <w:marBottom w:val="0"/>
              <w:divBdr>
                <w:top w:val="none" w:sz="0" w:space="0" w:color="auto"/>
                <w:left w:val="none" w:sz="0" w:space="0" w:color="auto"/>
                <w:bottom w:val="none" w:sz="0" w:space="0" w:color="auto"/>
                <w:right w:val="none" w:sz="0" w:space="0" w:color="auto"/>
              </w:divBdr>
            </w:div>
            <w:div w:id="1160923359">
              <w:marLeft w:val="0"/>
              <w:marRight w:val="0"/>
              <w:marTop w:val="0"/>
              <w:marBottom w:val="0"/>
              <w:divBdr>
                <w:top w:val="none" w:sz="0" w:space="0" w:color="auto"/>
                <w:left w:val="none" w:sz="0" w:space="0" w:color="auto"/>
                <w:bottom w:val="none" w:sz="0" w:space="0" w:color="auto"/>
                <w:right w:val="none" w:sz="0" w:space="0" w:color="auto"/>
              </w:divBdr>
            </w:div>
            <w:div w:id="523783601">
              <w:marLeft w:val="0"/>
              <w:marRight w:val="0"/>
              <w:marTop w:val="0"/>
              <w:marBottom w:val="0"/>
              <w:divBdr>
                <w:top w:val="none" w:sz="0" w:space="0" w:color="auto"/>
                <w:left w:val="none" w:sz="0" w:space="0" w:color="auto"/>
                <w:bottom w:val="none" w:sz="0" w:space="0" w:color="auto"/>
                <w:right w:val="none" w:sz="0" w:space="0" w:color="auto"/>
              </w:divBdr>
            </w:div>
            <w:div w:id="208349100">
              <w:marLeft w:val="0"/>
              <w:marRight w:val="0"/>
              <w:marTop w:val="0"/>
              <w:marBottom w:val="0"/>
              <w:divBdr>
                <w:top w:val="none" w:sz="0" w:space="0" w:color="auto"/>
                <w:left w:val="none" w:sz="0" w:space="0" w:color="auto"/>
                <w:bottom w:val="none" w:sz="0" w:space="0" w:color="auto"/>
                <w:right w:val="none" w:sz="0" w:space="0" w:color="auto"/>
              </w:divBdr>
            </w:div>
            <w:div w:id="178004330">
              <w:marLeft w:val="0"/>
              <w:marRight w:val="0"/>
              <w:marTop w:val="0"/>
              <w:marBottom w:val="0"/>
              <w:divBdr>
                <w:top w:val="none" w:sz="0" w:space="0" w:color="auto"/>
                <w:left w:val="none" w:sz="0" w:space="0" w:color="auto"/>
                <w:bottom w:val="none" w:sz="0" w:space="0" w:color="auto"/>
                <w:right w:val="none" w:sz="0" w:space="0" w:color="auto"/>
              </w:divBdr>
            </w:div>
            <w:div w:id="1806772789">
              <w:marLeft w:val="0"/>
              <w:marRight w:val="0"/>
              <w:marTop w:val="0"/>
              <w:marBottom w:val="0"/>
              <w:divBdr>
                <w:top w:val="none" w:sz="0" w:space="0" w:color="auto"/>
                <w:left w:val="none" w:sz="0" w:space="0" w:color="auto"/>
                <w:bottom w:val="none" w:sz="0" w:space="0" w:color="auto"/>
                <w:right w:val="none" w:sz="0" w:space="0" w:color="auto"/>
              </w:divBdr>
            </w:div>
            <w:div w:id="1228690579">
              <w:marLeft w:val="0"/>
              <w:marRight w:val="0"/>
              <w:marTop w:val="0"/>
              <w:marBottom w:val="0"/>
              <w:divBdr>
                <w:top w:val="none" w:sz="0" w:space="0" w:color="auto"/>
                <w:left w:val="none" w:sz="0" w:space="0" w:color="auto"/>
                <w:bottom w:val="none" w:sz="0" w:space="0" w:color="auto"/>
                <w:right w:val="none" w:sz="0" w:space="0" w:color="auto"/>
              </w:divBdr>
            </w:div>
            <w:div w:id="640380931">
              <w:marLeft w:val="0"/>
              <w:marRight w:val="0"/>
              <w:marTop w:val="0"/>
              <w:marBottom w:val="0"/>
              <w:divBdr>
                <w:top w:val="none" w:sz="0" w:space="0" w:color="auto"/>
                <w:left w:val="none" w:sz="0" w:space="0" w:color="auto"/>
                <w:bottom w:val="none" w:sz="0" w:space="0" w:color="auto"/>
                <w:right w:val="none" w:sz="0" w:space="0" w:color="auto"/>
              </w:divBdr>
            </w:div>
            <w:div w:id="978455510">
              <w:marLeft w:val="0"/>
              <w:marRight w:val="0"/>
              <w:marTop w:val="0"/>
              <w:marBottom w:val="0"/>
              <w:divBdr>
                <w:top w:val="none" w:sz="0" w:space="0" w:color="auto"/>
                <w:left w:val="none" w:sz="0" w:space="0" w:color="auto"/>
                <w:bottom w:val="none" w:sz="0" w:space="0" w:color="auto"/>
                <w:right w:val="none" w:sz="0" w:space="0" w:color="auto"/>
              </w:divBdr>
            </w:div>
            <w:div w:id="536503544">
              <w:marLeft w:val="0"/>
              <w:marRight w:val="0"/>
              <w:marTop w:val="0"/>
              <w:marBottom w:val="0"/>
              <w:divBdr>
                <w:top w:val="none" w:sz="0" w:space="0" w:color="auto"/>
                <w:left w:val="none" w:sz="0" w:space="0" w:color="auto"/>
                <w:bottom w:val="none" w:sz="0" w:space="0" w:color="auto"/>
                <w:right w:val="none" w:sz="0" w:space="0" w:color="auto"/>
              </w:divBdr>
            </w:div>
            <w:div w:id="518008904">
              <w:marLeft w:val="0"/>
              <w:marRight w:val="0"/>
              <w:marTop w:val="0"/>
              <w:marBottom w:val="0"/>
              <w:divBdr>
                <w:top w:val="none" w:sz="0" w:space="0" w:color="auto"/>
                <w:left w:val="none" w:sz="0" w:space="0" w:color="auto"/>
                <w:bottom w:val="none" w:sz="0" w:space="0" w:color="auto"/>
                <w:right w:val="none" w:sz="0" w:space="0" w:color="auto"/>
              </w:divBdr>
            </w:div>
            <w:div w:id="1499930227">
              <w:marLeft w:val="0"/>
              <w:marRight w:val="0"/>
              <w:marTop w:val="0"/>
              <w:marBottom w:val="0"/>
              <w:divBdr>
                <w:top w:val="none" w:sz="0" w:space="0" w:color="auto"/>
                <w:left w:val="none" w:sz="0" w:space="0" w:color="auto"/>
                <w:bottom w:val="none" w:sz="0" w:space="0" w:color="auto"/>
                <w:right w:val="none" w:sz="0" w:space="0" w:color="auto"/>
              </w:divBdr>
            </w:div>
            <w:div w:id="818034622">
              <w:marLeft w:val="0"/>
              <w:marRight w:val="0"/>
              <w:marTop w:val="0"/>
              <w:marBottom w:val="0"/>
              <w:divBdr>
                <w:top w:val="none" w:sz="0" w:space="0" w:color="auto"/>
                <w:left w:val="none" w:sz="0" w:space="0" w:color="auto"/>
                <w:bottom w:val="none" w:sz="0" w:space="0" w:color="auto"/>
                <w:right w:val="none" w:sz="0" w:space="0" w:color="auto"/>
              </w:divBdr>
            </w:div>
            <w:div w:id="339088016">
              <w:marLeft w:val="0"/>
              <w:marRight w:val="0"/>
              <w:marTop w:val="0"/>
              <w:marBottom w:val="0"/>
              <w:divBdr>
                <w:top w:val="none" w:sz="0" w:space="0" w:color="auto"/>
                <w:left w:val="none" w:sz="0" w:space="0" w:color="auto"/>
                <w:bottom w:val="none" w:sz="0" w:space="0" w:color="auto"/>
                <w:right w:val="none" w:sz="0" w:space="0" w:color="auto"/>
              </w:divBdr>
            </w:div>
            <w:div w:id="833032286">
              <w:marLeft w:val="0"/>
              <w:marRight w:val="0"/>
              <w:marTop w:val="0"/>
              <w:marBottom w:val="0"/>
              <w:divBdr>
                <w:top w:val="none" w:sz="0" w:space="0" w:color="auto"/>
                <w:left w:val="none" w:sz="0" w:space="0" w:color="auto"/>
                <w:bottom w:val="none" w:sz="0" w:space="0" w:color="auto"/>
                <w:right w:val="none" w:sz="0" w:space="0" w:color="auto"/>
              </w:divBdr>
            </w:div>
            <w:div w:id="77217596">
              <w:marLeft w:val="0"/>
              <w:marRight w:val="0"/>
              <w:marTop w:val="0"/>
              <w:marBottom w:val="0"/>
              <w:divBdr>
                <w:top w:val="none" w:sz="0" w:space="0" w:color="auto"/>
                <w:left w:val="none" w:sz="0" w:space="0" w:color="auto"/>
                <w:bottom w:val="none" w:sz="0" w:space="0" w:color="auto"/>
                <w:right w:val="none" w:sz="0" w:space="0" w:color="auto"/>
              </w:divBdr>
            </w:div>
            <w:div w:id="1836728577">
              <w:marLeft w:val="0"/>
              <w:marRight w:val="0"/>
              <w:marTop w:val="0"/>
              <w:marBottom w:val="0"/>
              <w:divBdr>
                <w:top w:val="none" w:sz="0" w:space="0" w:color="auto"/>
                <w:left w:val="none" w:sz="0" w:space="0" w:color="auto"/>
                <w:bottom w:val="none" w:sz="0" w:space="0" w:color="auto"/>
                <w:right w:val="none" w:sz="0" w:space="0" w:color="auto"/>
              </w:divBdr>
            </w:div>
            <w:div w:id="1478886510">
              <w:marLeft w:val="0"/>
              <w:marRight w:val="0"/>
              <w:marTop w:val="0"/>
              <w:marBottom w:val="0"/>
              <w:divBdr>
                <w:top w:val="none" w:sz="0" w:space="0" w:color="auto"/>
                <w:left w:val="none" w:sz="0" w:space="0" w:color="auto"/>
                <w:bottom w:val="none" w:sz="0" w:space="0" w:color="auto"/>
                <w:right w:val="none" w:sz="0" w:space="0" w:color="auto"/>
              </w:divBdr>
            </w:div>
            <w:div w:id="1848977185">
              <w:marLeft w:val="0"/>
              <w:marRight w:val="0"/>
              <w:marTop w:val="0"/>
              <w:marBottom w:val="0"/>
              <w:divBdr>
                <w:top w:val="none" w:sz="0" w:space="0" w:color="auto"/>
                <w:left w:val="none" w:sz="0" w:space="0" w:color="auto"/>
                <w:bottom w:val="none" w:sz="0" w:space="0" w:color="auto"/>
                <w:right w:val="none" w:sz="0" w:space="0" w:color="auto"/>
              </w:divBdr>
            </w:div>
            <w:div w:id="1066026688">
              <w:marLeft w:val="0"/>
              <w:marRight w:val="0"/>
              <w:marTop w:val="0"/>
              <w:marBottom w:val="0"/>
              <w:divBdr>
                <w:top w:val="none" w:sz="0" w:space="0" w:color="auto"/>
                <w:left w:val="none" w:sz="0" w:space="0" w:color="auto"/>
                <w:bottom w:val="none" w:sz="0" w:space="0" w:color="auto"/>
                <w:right w:val="none" w:sz="0" w:space="0" w:color="auto"/>
              </w:divBdr>
            </w:div>
            <w:div w:id="1326280716">
              <w:marLeft w:val="0"/>
              <w:marRight w:val="0"/>
              <w:marTop w:val="0"/>
              <w:marBottom w:val="0"/>
              <w:divBdr>
                <w:top w:val="none" w:sz="0" w:space="0" w:color="auto"/>
                <w:left w:val="none" w:sz="0" w:space="0" w:color="auto"/>
                <w:bottom w:val="none" w:sz="0" w:space="0" w:color="auto"/>
                <w:right w:val="none" w:sz="0" w:space="0" w:color="auto"/>
              </w:divBdr>
            </w:div>
            <w:div w:id="567962234">
              <w:marLeft w:val="0"/>
              <w:marRight w:val="0"/>
              <w:marTop w:val="0"/>
              <w:marBottom w:val="0"/>
              <w:divBdr>
                <w:top w:val="none" w:sz="0" w:space="0" w:color="auto"/>
                <w:left w:val="none" w:sz="0" w:space="0" w:color="auto"/>
                <w:bottom w:val="none" w:sz="0" w:space="0" w:color="auto"/>
                <w:right w:val="none" w:sz="0" w:space="0" w:color="auto"/>
              </w:divBdr>
            </w:div>
            <w:div w:id="1869682230">
              <w:marLeft w:val="0"/>
              <w:marRight w:val="0"/>
              <w:marTop w:val="0"/>
              <w:marBottom w:val="0"/>
              <w:divBdr>
                <w:top w:val="none" w:sz="0" w:space="0" w:color="auto"/>
                <w:left w:val="none" w:sz="0" w:space="0" w:color="auto"/>
                <w:bottom w:val="none" w:sz="0" w:space="0" w:color="auto"/>
                <w:right w:val="none" w:sz="0" w:space="0" w:color="auto"/>
              </w:divBdr>
            </w:div>
            <w:div w:id="528566607">
              <w:marLeft w:val="0"/>
              <w:marRight w:val="0"/>
              <w:marTop w:val="0"/>
              <w:marBottom w:val="0"/>
              <w:divBdr>
                <w:top w:val="none" w:sz="0" w:space="0" w:color="auto"/>
                <w:left w:val="none" w:sz="0" w:space="0" w:color="auto"/>
                <w:bottom w:val="none" w:sz="0" w:space="0" w:color="auto"/>
                <w:right w:val="none" w:sz="0" w:space="0" w:color="auto"/>
              </w:divBdr>
            </w:div>
            <w:div w:id="88545187">
              <w:marLeft w:val="0"/>
              <w:marRight w:val="0"/>
              <w:marTop w:val="0"/>
              <w:marBottom w:val="0"/>
              <w:divBdr>
                <w:top w:val="none" w:sz="0" w:space="0" w:color="auto"/>
                <w:left w:val="none" w:sz="0" w:space="0" w:color="auto"/>
                <w:bottom w:val="none" w:sz="0" w:space="0" w:color="auto"/>
                <w:right w:val="none" w:sz="0" w:space="0" w:color="auto"/>
              </w:divBdr>
            </w:div>
            <w:div w:id="1527475380">
              <w:marLeft w:val="0"/>
              <w:marRight w:val="0"/>
              <w:marTop w:val="0"/>
              <w:marBottom w:val="0"/>
              <w:divBdr>
                <w:top w:val="none" w:sz="0" w:space="0" w:color="auto"/>
                <w:left w:val="none" w:sz="0" w:space="0" w:color="auto"/>
                <w:bottom w:val="none" w:sz="0" w:space="0" w:color="auto"/>
                <w:right w:val="none" w:sz="0" w:space="0" w:color="auto"/>
              </w:divBdr>
            </w:div>
            <w:div w:id="1860312530">
              <w:marLeft w:val="0"/>
              <w:marRight w:val="0"/>
              <w:marTop w:val="0"/>
              <w:marBottom w:val="0"/>
              <w:divBdr>
                <w:top w:val="none" w:sz="0" w:space="0" w:color="auto"/>
                <w:left w:val="none" w:sz="0" w:space="0" w:color="auto"/>
                <w:bottom w:val="none" w:sz="0" w:space="0" w:color="auto"/>
                <w:right w:val="none" w:sz="0" w:space="0" w:color="auto"/>
              </w:divBdr>
            </w:div>
            <w:div w:id="367341872">
              <w:marLeft w:val="0"/>
              <w:marRight w:val="0"/>
              <w:marTop w:val="0"/>
              <w:marBottom w:val="0"/>
              <w:divBdr>
                <w:top w:val="none" w:sz="0" w:space="0" w:color="auto"/>
                <w:left w:val="none" w:sz="0" w:space="0" w:color="auto"/>
                <w:bottom w:val="none" w:sz="0" w:space="0" w:color="auto"/>
                <w:right w:val="none" w:sz="0" w:space="0" w:color="auto"/>
              </w:divBdr>
            </w:div>
            <w:div w:id="355470602">
              <w:marLeft w:val="0"/>
              <w:marRight w:val="0"/>
              <w:marTop w:val="0"/>
              <w:marBottom w:val="0"/>
              <w:divBdr>
                <w:top w:val="none" w:sz="0" w:space="0" w:color="auto"/>
                <w:left w:val="none" w:sz="0" w:space="0" w:color="auto"/>
                <w:bottom w:val="none" w:sz="0" w:space="0" w:color="auto"/>
                <w:right w:val="none" w:sz="0" w:space="0" w:color="auto"/>
              </w:divBdr>
            </w:div>
            <w:div w:id="930436099">
              <w:marLeft w:val="0"/>
              <w:marRight w:val="0"/>
              <w:marTop w:val="0"/>
              <w:marBottom w:val="0"/>
              <w:divBdr>
                <w:top w:val="none" w:sz="0" w:space="0" w:color="auto"/>
                <w:left w:val="none" w:sz="0" w:space="0" w:color="auto"/>
                <w:bottom w:val="none" w:sz="0" w:space="0" w:color="auto"/>
                <w:right w:val="none" w:sz="0" w:space="0" w:color="auto"/>
              </w:divBdr>
            </w:div>
            <w:div w:id="143401303">
              <w:marLeft w:val="0"/>
              <w:marRight w:val="0"/>
              <w:marTop w:val="0"/>
              <w:marBottom w:val="0"/>
              <w:divBdr>
                <w:top w:val="none" w:sz="0" w:space="0" w:color="auto"/>
                <w:left w:val="none" w:sz="0" w:space="0" w:color="auto"/>
                <w:bottom w:val="none" w:sz="0" w:space="0" w:color="auto"/>
                <w:right w:val="none" w:sz="0" w:space="0" w:color="auto"/>
              </w:divBdr>
            </w:div>
            <w:div w:id="122776530">
              <w:marLeft w:val="0"/>
              <w:marRight w:val="0"/>
              <w:marTop w:val="0"/>
              <w:marBottom w:val="0"/>
              <w:divBdr>
                <w:top w:val="none" w:sz="0" w:space="0" w:color="auto"/>
                <w:left w:val="none" w:sz="0" w:space="0" w:color="auto"/>
                <w:bottom w:val="none" w:sz="0" w:space="0" w:color="auto"/>
                <w:right w:val="none" w:sz="0" w:space="0" w:color="auto"/>
              </w:divBdr>
            </w:div>
            <w:div w:id="63068118">
              <w:marLeft w:val="0"/>
              <w:marRight w:val="0"/>
              <w:marTop w:val="0"/>
              <w:marBottom w:val="0"/>
              <w:divBdr>
                <w:top w:val="none" w:sz="0" w:space="0" w:color="auto"/>
                <w:left w:val="none" w:sz="0" w:space="0" w:color="auto"/>
                <w:bottom w:val="none" w:sz="0" w:space="0" w:color="auto"/>
                <w:right w:val="none" w:sz="0" w:space="0" w:color="auto"/>
              </w:divBdr>
            </w:div>
            <w:div w:id="1385518899">
              <w:marLeft w:val="0"/>
              <w:marRight w:val="0"/>
              <w:marTop w:val="0"/>
              <w:marBottom w:val="0"/>
              <w:divBdr>
                <w:top w:val="none" w:sz="0" w:space="0" w:color="auto"/>
                <w:left w:val="none" w:sz="0" w:space="0" w:color="auto"/>
                <w:bottom w:val="none" w:sz="0" w:space="0" w:color="auto"/>
                <w:right w:val="none" w:sz="0" w:space="0" w:color="auto"/>
              </w:divBdr>
            </w:div>
            <w:div w:id="1479808357">
              <w:marLeft w:val="0"/>
              <w:marRight w:val="0"/>
              <w:marTop w:val="0"/>
              <w:marBottom w:val="0"/>
              <w:divBdr>
                <w:top w:val="none" w:sz="0" w:space="0" w:color="auto"/>
                <w:left w:val="none" w:sz="0" w:space="0" w:color="auto"/>
                <w:bottom w:val="none" w:sz="0" w:space="0" w:color="auto"/>
                <w:right w:val="none" w:sz="0" w:space="0" w:color="auto"/>
              </w:divBdr>
            </w:div>
            <w:div w:id="1684815861">
              <w:marLeft w:val="0"/>
              <w:marRight w:val="0"/>
              <w:marTop w:val="0"/>
              <w:marBottom w:val="0"/>
              <w:divBdr>
                <w:top w:val="none" w:sz="0" w:space="0" w:color="auto"/>
                <w:left w:val="none" w:sz="0" w:space="0" w:color="auto"/>
                <w:bottom w:val="none" w:sz="0" w:space="0" w:color="auto"/>
                <w:right w:val="none" w:sz="0" w:space="0" w:color="auto"/>
              </w:divBdr>
            </w:div>
            <w:div w:id="810101615">
              <w:marLeft w:val="0"/>
              <w:marRight w:val="0"/>
              <w:marTop w:val="0"/>
              <w:marBottom w:val="0"/>
              <w:divBdr>
                <w:top w:val="none" w:sz="0" w:space="0" w:color="auto"/>
                <w:left w:val="none" w:sz="0" w:space="0" w:color="auto"/>
                <w:bottom w:val="none" w:sz="0" w:space="0" w:color="auto"/>
                <w:right w:val="none" w:sz="0" w:space="0" w:color="auto"/>
              </w:divBdr>
            </w:div>
            <w:div w:id="1565678556">
              <w:marLeft w:val="0"/>
              <w:marRight w:val="0"/>
              <w:marTop w:val="0"/>
              <w:marBottom w:val="0"/>
              <w:divBdr>
                <w:top w:val="none" w:sz="0" w:space="0" w:color="auto"/>
                <w:left w:val="none" w:sz="0" w:space="0" w:color="auto"/>
                <w:bottom w:val="none" w:sz="0" w:space="0" w:color="auto"/>
                <w:right w:val="none" w:sz="0" w:space="0" w:color="auto"/>
              </w:divBdr>
            </w:div>
            <w:div w:id="393941053">
              <w:marLeft w:val="0"/>
              <w:marRight w:val="0"/>
              <w:marTop w:val="0"/>
              <w:marBottom w:val="0"/>
              <w:divBdr>
                <w:top w:val="none" w:sz="0" w:space="0" w:color="auto"/>
                <w:left w:val="none" w:sz="0" w:space="0" w:color="auto"/>
                <w:bottom w:val="none" w:sz="0" w:space="0" w:color="auto"/>
                <w:right w:val="none" w:sz="0" w:space="0" w:color="auto"/>
              </w:divBdr>
            </w:div>
            <w:div w:id="1954745579">
              <w:marLeft w:val="0"/>
              <w:marRight w:val="0"/>
              <w:marTop w:val="0"/>
              <w:marBottom w:val="0"/>
              <w:divBdr>
                <w:top w:val="none" w:sz="0" w:space="0" w:color="auto"/>
                <w:left w:val="none" w:sz="0" w:space="0" w:color="auto"/>
                <w:bottom w:val="none" w:sz="0" w:space="0" w:color="auto"/>
                <w:right w:val="none" w:sz="0" w:space="0" w:color="auto"/>
              </w:divBdr>
            </w:div>
            <w:div w:id="247154084">
              <w:marLeft w:val="0"/>
              <w:marRight w:val="0"/>
              <w:marTop w:val="0"/>
              <w:marBottom w:val="0"/>
              <w:divBdr>
                <w:top w:val="none" w:sz="0" w:space="0" w:color="auto"/>
                <w:left w:val="none" w:sz="0" w:space="0" w:color="auto"/>
                <w:bottom w:val="none" w:sz="0" w:space="0" w:color="auto"/>
                <w:right w:val="none" w:sz="0" w:space="0" w:color="auto"/>
              </w:divBdr>
            </w:div>
            <w:div w:id="1037513022">
              <w:marLeft w:val="0"/>
              <w:marRight w:val="0"/>
              <w:marTop w:val="0"/>
              <w:marBottom w:val="0"/>
              <w:divBdr>
                <w:top w:val="none" w:sz="0" w:space="0" w:color="auto"/>
                <w:left w:val="none" w:sz="0" w:space="0" w:color="auto"/>
                <w:bottom w:val="none" w:sz="0" w:space="0" w:color="auto"/>
                <w:right w:val="none" w:sz="0" w:space="0" w:color="auto"/>
              </w:divBdr>
            </w:div>
            <w:div w:id="514075639">
              <w:marLeft w:val="0"/>
              <w:marRight w:val="0"/>
              <w:marTop w:val="0"/>
              <w:marBottom w:val="0"/>
              <w:divBdr>
                <w:top w:val="none" w:sz="0" w:space="0" w:color="auto"/>
                <w:left w:val="none" w:sz="0" w:space="0" w:color="auto"/>
                <w:bottom w:val="none" w:sz="0" w:space="0" w:color="auto"/>
                <w:right w:val="none" w:sz="0" w:space="0" w:color="auto"/>
              </w:divBdr>
            </w:div>
            <w:div w:id="918754976">
              <w:marLeft w:val="0"/>
              <w:marRight w:val="0"/>
              <w:marTop w:val="0"/>
              <w:marBottom w:val="0"/>
              <w:divBdr>
                <w:top w:val="none" w:sz="0" w:space="0" w:color="auto"/>
                <w:left w:val="none" w:sz="0" w:space="0" w:color="auto"/>
                <w:bottom w:val="none" w:sz="0" w:space="0" w:color="auto"/>
                <w:right w:val="none" w:sz="0" w:space="0" w:color="auto"/>
              </w:divBdr>
            </w:div>
            <w:div w:id="208301560">
              <w:marLeft w:val="0"/>
              <w:marRight w:val="0"/>
              <w:marTop w:val="0"/>
              <w:marBottom w:val="0"/>
              <w:divBdr>
                <w:top w:val="none" w:sz="0" w:space="0" w:color="auto"/>
                <w:left w:val="none" w:sz="0" w:space="0" w:color="auto"/>
                <w:bottom w:val="none" w:sz="0" w:space="0" w:color="auto"/>
                <w:right w:val="none" w:sz="0" w:space="0" w:color="auto"/>
              </w:divBdr>
            </w:div>
            <w:div w:id="1832018328">
              <w:marLeft w:val="0"/>
              <w:marRight w:val="0"/>
              <w:marTop w:val="0"/>
              <w:marBottom w:val="0"/>
              <w:divBdr>
                <w:top w:val="none" w:sz="0" w:space="0" w:color="auto"/>
                <w:left w:val="none" w:sz="0" w:space="0" w:color="auto"/>
                <w:bottom w:val="none" w:sz="0" w:space="0" w:color="auto"/>
                <w:right w:val="none" w:sz="0" w:space="0" w:color="auto"/>
              </w:divBdr>
            </w:div>
            <w:div w:id="506360280">
              <w:marLeft w:val="0"/>
              <w:marRight w:val="0"/>
              <w:marTop w:val="0"/>
              <w:marBottom w:val="0"/>
              <w:divBdr>
                <w:top w:val="none" w:sz="0" w:space="0" w:color="auto"/>
                <w:left w:val="none" w:sz="0" w:space="0" w:color="auto"/>
                <w:bottom w:val="none" w:sz="0" w:space="0" w:color="auto"/>
                <w:right w:val="none" w:sz="0" w:space="0" w:color="auto"/>
              </w:divBdr>
            </w:div>
            <w:div w:id="348724836">
              <w:marLeft w:val="0"/>
              <w:marRight w:val="0"/>
              <w:marTop w:val="0"/>
              <w:marBottom w:val="0"/>
              <w:divBdr>
                <w:top w:val="none" w:sz="0" w:space="0" w:color="auto"/>
                <w:left w:val="none" w:sz="0" w:space="0" w:color="auto"/>
                <w:bottom w:val="none" w:sz="0" w:space="0" w:color="auto"/>
                <w:right w:val="none" w:sz="0" w:space="0" w:color="auto"/>
              </w:divBdr>
            </w:div>
            <w:div w:id="1668552316">
              <w:marLeft w:val="0"/>
              <w:marRight w:val="0"/>
              <w:marTop w:val="0"/>
              <w:marBottom w:val="0"/>
              <w:divBdr>
                <w:top w:val="none" w:sz="0" w:space="0" w:color="auto"/>
                <w:left w:val="none" w:sz="0" w:space="0" w:color="auto"/>
                <w:bottom w:val="none" w:sz="0" w:space="0" w:color="auto"/>
                <w:right w:val="none" w:sz="0" w:space="0" w:color="auto"/>
              </w:divBdr>
            </w:div>
            <w:div w:id="854417771">
              <w:marLeft w:val="0"/>
              <w:marRight w:val="0"/>
              <w:marTop w:val="0"/>
              <w:marBottom w:val="0"/>
              <w:divBdr>
                <w:top w:val="none" w:sz="0" w:space="0" w:color="auto"/>
                <w:left w:val="none" w:sz="0" w:space="0" w:color="auto"/>
                <w:bottom w:val="none" w:sz="0" w:space="0" w:color="auto"/>
                <w:right w:val="none" w:sz="0" w:space="0" w:color="auto"/>
              </w:divBdr>
            </w:div>
            <w:div w:id="1990091022">
              <w:marLeft w:val="0"/>
              <w:marRight w:val="0"/>
              <w:marTop w:val="0"/>
              <w:marBottom w:val="0"/>
              <w:divBdr>
                <w:top w:val="none" w:sz="0" w:space="0" w:color="auto"/>
                <w:left w:val="none" w:sz="0" w:space="0" w:color="auto"/>
                <w:bottom w:val="none" w:sz="0" w:space="0" w:color="auto"/>
                <w:right w:val="none" w:sz="0" w:space="0" w:color="auto"/>
              </w:divBdr>
            </w:div>
            <w:div w:id="1848665230">
              <w:marLeft w:val="0"/>
              <w:marRight w:val="0"/>
              <w:marTop w:val="0"/>
              <w:marBottom w:val="0"/>
              <w:divBdr>
                <w:top w:val="none" w:sz="0" w:space="0" w:color="auto"/>
                <w:left w:val="none" w:sz="0" w:space="0" w:color="auto"/>
                <w:bottom w:val="none" w:sz="0" w:space="0" w:color="auto"/>
                <w:right w:val="none" w:sz="0" w:space="0" w:color="auto"/>
              </w:divBdr>
            </w:div>
            <w:div w:id="888760507">
              <w:marLeft w:val="0"/>
              <w:marRight w:val="0"/>
              <w:marTop w:val="0"/>
              <w:marBottom w:val="0"/>
              <w:divBdr>
                <w:top w:val="none" w:sz="0" w:space="0" w:color="auto"/>
                <w:left w:val="none" w:sz="0" w:space="0" w:color="auto"/>
                <w:bottom w:val="none" w:sz="0" w:space="0" w:color="auto"/>
                <w:right w:val="none" w:sz="0" w:space="0" w:color="auto"/>
              </w:divBdr>
            </w:div>
            <w:div w:id="1923490012">
              <w:marLeft w:val="0"/>
              <w:marRight w:val="0"/>
              <w:marTop w:val="0"/>
              <w:marBottom w:val="0"/>
              <w:divBdr>
                <w:top w:val="none" w:sz="0" w:space="0" w:color="auto"/>
                <w:left w:val="none" w:sz="0" w:space="0" w:color="auto"/>
                <w:bottom w:val="none" w:sz="0" w:space="0" w:color="auto"/>
                <w:right w:val="none" w:sz="0" w:space="0" w:color="auto"/>
              </w:divBdr>
            </w:div>
            <w:div w:id="902301084">
              <w:marLeft w:val="0"/>
              <w:marRight w:val="0"/>
              <w:marTop w:val="0"/>
              <w:marBottom w:val="0"/>
              <w:divBdr>
                <w:top w:val="none" w:sz="0" w:space="0" w:color="auto"/>
                <w:left w:val="none" w:sz="0" w:space="0" w:color="auto"/>
                <w:bottom w:val="none" w:sz="0" w:space="0" w:color="auto"/>
                <w:right w:val="none" w:sz="0" w:space="0" w:color="auto"/>
              </w:divBdr>
            </w:div>
            <w:div w:id="915280848">
              <w:marLeft w:val="0"/>
              <w:marRight w:val="0"/>
              <w:marTop w:val="0"/>
              <w:marBottom w:val="0"/>
              <w:divBdr>
                <w:top w:val="none" w:sz="0" w:space="0" w:color="auto"/>
                <w:left w:val="none" w:sz="0" w:space="0" w:color="auto"/>
                <w:bottom w:val="none" w:sz="0" w:space="0" w:color="auto"/>
                <w:right w:val="none" w:sz="0" w:space="0" w:color="auto"/>
              </w:divBdr>
            </w:div>
            <w:div w:id="458649544">
              <w:marLeft w:val="0"/>
              <w:marRight w:val="0"/>
              <w:marTop w:val="0"/>
              <w:marBottom w:val="0"/>
              <w:divBdr>
                <w:top w:val="none" w:sz="0" w:space="0" w:color="auto"/>
                <w:left w:val="none" w:sz="0" w:space="0" w:color="auto"/>
                <w:bottom w:val="none" w:sz="0" w:space="0" w:color="auto"/>
                <w:right w:val="none" w:sz="0" w:space="0" w:color="auto"/>
              </w:divBdr>
            </w:div>
            <w:div w:id="2040542048">
              <w:marLeft w:val="0"/>
              <w:marRight w:val="0"/>
              <w:marTop w:val="0"/>
              <w:marBottom w:val="0"/>
              <w:divBdr>
                <w:top w:val="none" w:sz="0" w:space="0" w:color="auto"/>
                <w:left w:val="none" w:sz="0" w:space="0" w:color="auto"/>
                <w:bottom w:val="none" w:sz="0" w:space="0" w:color="auto"/>
                <w:right w:val="none" w:sz="0" w:space="0" w:color="auto"/>
              </w:divBdr>
            </w:div>
            <w:div w:id="91822134">
              <w:marLeft w:val="0"/>
              <w:marRight w:val="0"/>
              <w:marTop w:val="0"/>
              <w:marBottom w:val="0"/>
              <w:divBdr>
                <w:top w:val="none" w:sz="0" w:space="0" w:color="auto"/>
                <w:left w:val="none" w:sz="0" w:space="0" w:color="auto"/>
                <w:bottom w:val="none" w:sz="0" w:space="0" w:color="auto"/>
                <w:right w:val="none" w:sz="0" w:space="0" w:color="auto"/>
              </w:divBdr>
            </w:div>
            <w:div w:id="1637954998">
              <w:marLeft w:val="0"/>
              <w:marRight w:val="0"/>
              <w:marTop w:val="0"/>
              <w:marBottom w:val="0"/>
              <w:divBdr>
                <w:top w:val="none" w:sz="0" w:space="0" w:color="auto"/>
                <w:left w:val="none" w:sz="0" w:space="0" w:color="auto"/>
                <w:bottom w:val="none" w:sz="0" w:space="0" w:color="auto"/>
                <w:right w:val="none" w:sz="0" w:space="0" w:color="auto"/>
              </w:divBdr>
            </w:div>
            <w:div w:id="453445816">
              <w:marLeft w:val="0"/>
              <w:marRight w:val="0"/>
              <w:marTop w:val="0"/>
              <w:marBottom w:val="0"/>
              <w:divBdr>
                <w:top w:val="none" w:sz="0" w:space="0" w:color="auto"/>
                <w:left w:val="none" w:sz="0" w:space="0" w:color="auto"/>
                <w:bottom w:val="none" w:sz="0" w:space="0" w:color="auto"/>
                <w:right w:val="none" w:sz="0" w:space="0" w:color="auto"/>
              </w:divBdr>
            </w:div>
            <w:div w:id="152919250">
              <w:marLeft w:val="0"/>
              <w:marRight w:val="0"/>
              <w:marTop w:val="0"/>
              <w:marBottom w:val="0"/>
              <w:divBdr>
                <w:top w:val="none" w:sz="0" w:space="0" w:color="auto"/>
                <w:left w:val="none" w:sz="0" w:space="0" w:color="auto"/>
                <w:bottom w:val="none" w:sz="0" w:space="0" w:color="auto"/>
                <w:right w:val="none" w:sz="0" w:space="0" w:color="auto"/>
              </w:divBdr>
            </w:div>
            <w:div w:id="2097285813">
              <w:marLeft w:val="0"/>
              <w:marRight w:val="0"/>
              <w:marTop w:val="0"/>
              <w:marBottom w:val="0"/>
              <w:divBdr>
                <w:top w:val="none" w:sz="0" w:space="0" w:color="auto"/>
                <w:left w:val="none" w:sz="0" w:space="0" w:color="auto"/>
                <w:bottom w:val="none" w:sz="0" w:space="0" w:color="auto"/>
                <w:right w:val="none" w:sz="0" w:space="0" w:color="auto"/>
              </w:divBdr>
            </w:div>
            <w:div w:id="1348294091">
              <w:marLeft w:val="0"/>
              <w:marRight w:val="0"/>
              <w:marTop w:val="0"/>
              <w:marBottom w:val="0"/>
              <w:divBdr>
                <w:top w:val="none" w:sz="0" w:space="0" w:color="auto"/>
                <w:left w:val="none" w:sz="0" w:space="0" w:color="auto"/>
                <w:bottom w:val="none" w:sz="0" w:space="0" w:color="auto"/>
                <w:right w:val="none" w:sz="0" w:space="0" w:color="auto"/>
              </w:divBdr>
            </w:div>
            <w:div w:id="1905753263">
              <w:marLeft w:val="0"/>
              <w:marRight w:val="0"/>
              <w:marTop w:val="0"/>
              <w:marBottom w:val="0"/>
              <w:divBdr>
                <w:top w:val="none" w:sz="0" w:space="0" w:color="auto"/>
                <w:left w:val="none" w:sz="0" w:space="0" w:color="auto"/>
                <w:bottom w:val="none" w:sz="0" w:space="0" w:color="auto"/>
                <w:right w:val="none" w:sz="0" w:space="0" w:color="auto"/>
              </w:divBdr>
            </w:div>
            <w:div w:id="93401247">
              <w:marLeft w:val="0"/>
              <w:marRight w:val="0"/>
              <w:marTop w:val="0"/>
              <w:marBottom w:val="0"/>
              <w:divBdr>
                <w:top w:val="none" w:sz="0" w:space="0" w:color="auto"/>
                <w:left w:val="none" w:sz="0" w:space="0" w:color="auto"/>
                <w:bottom w:val="none" w:sz="0" w:space="0" w:color="auto"/>
                <w:right w:val="none" w:sz="0" w:space="0" w:color="auto"/>
              </w:divBdr>
            </w:div>
            <w:div w:id="1545823221">
              <w:marLeft w:val="0"/>
              <w:marRight w:val="0"/>
              <w:marTop w:val="0"/>
              <w:marBottom w:val="0"/>
              <w:divBdr>
                <w:top w:val="none" w:sz="0" w:space="0" w:color="auto"/>
                <w:left w:val="none" w:sz="0" w:space="0" w:color="auto"/>
                <w:bottom w:val="none" w:sz="0" w:space="0" w:color="auto"/>
                <w:right w:val="none" w:sz="0" w:space="0" w:color="auto"/>
              </w:divBdr>
            </w:div>
            <w:div w:id="1345548075">
              <w:marLeft w:val="0"/>
              <w:marRight w:val="0"/>
              <w:marTop w:val="0"/>
              <w:marBottom w:val="0"/>
              <w:divBdr>
                <w:top w:val="none" w:sz="0" w:space="0" w:color="auto"/>
                <w:left w:val="none" w:sz="0" w:space="0" w:color="auto"/>
                <w:bottom w:val="none" w:sz="0" w:space="0" w:color="auto"/>
                <w:right w:val="none" w:sz="0" w:space="0" w:color="auto"/>
              </w:divBdr>
            </w:div>
            <w:div w:id="2069111675">
              <w:marLeft w:val="0"/>
              <w:marRight w:val="0"/>
              <w:marTop w:val="0"/>
              <w:marBottom w:val="0"/>
              <w:divBdr>
                <w:top w:val="none" w:sz="0" w:space="0" w:color="auto"/>
                <w:left w:val="none" w:sz="0" w:space="0" w:color="auto"/>
                <w:bottom w:val="none" w:sz="0" w:space="0" w:color="auto"/>
                <w:right w:val="none" w:sz="0" w:space="0" w:color="auto"/>
              </w:divBdr>
            </w:div>
            <w:div w:id="880823983">
              <w:marLeft w:val="0"/>
              <w:marRight w:val="0"/>
              <w:marTop w:val="0"/>
              <w:marBottom w:val="0"/>
              <w:divBdr>
                <w:top w:val="none" w:sz="0" w:space="0" w:color="auto"/>
                <w:left w:val="none" w:sz="0" w:space="0" w:color="auto"/>
                <w:bottom w:val="none" w:sz="0" w:space="0" w:color="auto"/>
                <w:right w:val="none" w:sz="0" w:space="0" w:color="auto"/>
              </w:divBdr>
            </w:div>
            <w:div w:id="997925489">
              <w:marLeft w:val="0"/>
              <w:marRight w:val="0"/>
              <w:marTop w:val="0"/>
              <w:marBottom w:val="0"/>
              <w:divBdr>
                <w:top w:val="none" w:sz="0" w:space="0" w:color="auto"/>
                <w:left w:val="none" w:sz="0" w:space="0" w:color="auto"/>
                <w:bottom w:val="none" w:sz="0" w:space="0" w:color="auto"/>
                <w:right w:val="none" w:sz="0" w:space="0" w:color="auto"/>
              </w:divBdr>
            </w:div>
            <w:div w:id="1239634722">
              <w:marLeft w:val="0"/>
              <w:marRight w:val="0"/>
              <w:marTop w:val="0"/>
              <w:marBottom w:val="0"/>
              <w:divBdr>
                <w:top w:val="none" w:sz="0" w:space="0" w:color="auto"/>
                <w:left w:val="none" w:sz="0" w:space="0" w:color="auto"/>
                <w:bottom w:val="none" w:sz="0" w:space="0" w:color="auto"/>
                <w:right w:val="none" w:sz="0" w:space="0" w:color="auto"/>
              </w:divBdr>
            </w:div>
            <w:div w:id="1304383827">
              <w:marLeft w:val="0"/>
              <w:marRight w:val="0"/>
              <w:marTop w:val="0"/>
              <w:marBottom w:val="0"/>
              <w:divBdr>
                <w:top w:val="none" w:sz="0" w:space="0" w:color="auto"/>
                <w:left w:val="none" w:sz="0" w:space="0" w:color="auto"/>
                <w:bottom w:val="none" w:sz="0" w:space="0" w:color="auto"/>
                <w:right w:val="none" w:sz="0" w:space="0" w:color="auto"/>
              </w:divBdr>
            </w:div>
            <w:div w:id="25571906">
              <w:marLeft w:val="0"/>
              <w:marRight w:val="0"/>
              <w:marTop w:val="0"/>
              <w:marBottom w:val="0"/>
              <w:divBdr>
                <w:top w:val="none" w:sz="0" w:space="0" w:color="auto"/>
                <w:left w:val="none" w:sz="0" w:space="0" w:color="auto"/>
                <w:bottom w:val="none" w:sz="0" w:space="0" w:color="auto"/>
                <w:right w:val="none" w:sz="0" w:space="0" w:color="auto"/>
              </w:divBdr>
            </w:div>
            <w:div w:id="816800163">
              <w:marLeft w:val="0"/>
              <w:marRight w:val="0"/>
              <w:marTop w:val="0"/>
              <w:marBottom w:val="0"/>
              <w:divBdr>
                <w:top w:val="none" w:sz="0" w:space="0" w:color="auto"/>
                <w:left w:val="none" w:sz="0" w:space="0" w:color="auto"/>
                <w:bottom w:val="none" w:sz="0" w:space="0" w:color="auto"/>
                <w:right w:val="none" w:sz="0" w:space="0" w:color="auto"/>
              </w:divBdr>
            </w:div>
            <w:div w:id="1581409938">
              <w:marLeft w:val="0"/>
              <w:marRight w:val="0"/>
              <w:marTop w:val="0"/>
              <w:marBottom w:val="0"/>
              <w:divBdr>
                <w:top w:val="none" w:sz="0" w:space="0" w:color="auto"/>
                <w:left w:val="none" w:sz="0" w:space="0" w:color="auto"/>
                <w:bottom w:val="none" w:sz="0" w:space="0" w:color="auto"/>
                <w:right w:val="none" w:sz="0" w:space="0" w:color="auto"/>
              </w:divBdr>
            </w:div>
            <w:div w:id="46147570">
              <w:marLeft w:val="0"/>
              <w:marRight w:val="0"/>
              <w:marTop w:val="0"/>
              <w:marBottom w:val="0"/>
              <w:divBdr>
                <w:top w:val="none" w:sz="0" w:space="0" w:color="auto"/>
                <w:left w:val="none" w:sz="0" w:space="0" w:color="auto"/>
                <w:bottom w:val="none" w:sz="0" w:space="0" w:color="auto"/>
                <w:right w:val="none" w:sz="0" w:space="0" w:color="auto"/>
              </w:divBdr>
            </w:div>
            <w:div w:id="274412429">
              <w:marLeft w:val="0"/>
              <w:marRight w:val="0"/>
              <w:marTop w:val="0"/>
              <w:marBottom w:val="0"/>
              <w:divBdr>
                <w:top w:val="none" w:sz="0" w:space="0" w:color="auto"/>
                <w:left w:val="none" w:sz="0" w:space="0" w:color="auto"/>
                <w:bottom w:val="none" w:sz="0" w:space="0" w:color="auto"/>
                <w:right w:val="none" w:sz="0" w:space="0" w:color="auto"/>
              </w:divBdr>
            </w:div>
            <w:div w:id="1154296126">
              <w:marLeft w:val="0"/>
              <w:marRight w:val="0"/>
              <w:marTop w:val="0"/>
              <w:marBottom w:val="0"/>
              <w:divBdr>
                <w:top w:val="none" w:sz="0" w:space="0" w:color="auto"/>
                <w:left w:val="none" w:sz="0" w:space="0" w:color="auto"/>
                <w:bottom w:val="none" w:sz="0" w:space="0" w:color="auto"/>
                <w:right w:val="none" w:sz="0" w:space="0" w:color="auto"/>
              </w:divBdr>
            </w:div>
            <w:div w:id="1158882396">
              <w:marLeft w:val="0"/>
              <w:marRight w:val="0"/>
              <w:marTop w:val="0"/>
              <w:marBottom w:val="0"/>
              <w:divBdr>
                <w:top w:val="none" w:sz="0" w:space="0" w:color="auto"/>
                <w:left w:val="none" w:sz="0" w:space="0" w:color="auto"/>
                <w:bottom w:val="none" w:sz="0" w:space="0" w:color="auto"/>
                <w:right w:val="none" w:sz="0" w:space="0" w:color="auto"/>
              </w:divBdr>
            </w:div>
            <w:div w:id="1877158894">
              <w:marLeft w:val="0"/>
              <w:marRight w:val="0"/>
              <w:marTop w:val="0"/>
              <w:marBottom w:val="0"/>
              <w:divBdr>
                <w:top w:val="none" w:sz="0" w:space="0" w:color="auto"/>
                <w:left w:val="none" w:sz="0" w:space="0" w:color="auto"/>
                <w:bottom w:val="none" w:sz="0" w:space="0" w:color="auto"/>
                <w:right w:val="none" w:sz="0" w:space="0" w:color="auto"/>
              </w:divBdr>
            </w:div>
            <w:div w:id="1617059633">
              <w:marLeft w:val="0"/>
              <w:marRight w:val="0"/>
              <w:marTop w:val="0"/>
              <w:marBottom w:val="0"/>
              <w:divBdr>
                <w:top w:val="none" w:sz="0" w:space="0" w:color="auto"/>
                <w:left w:val="none" w:sz="0" w:space="0" w:color="auto"/>
                <w:bottom w:val="none" w:sz="0" w:space="0" w:color="auto"/>
                <w:right w:val="none" w:sz="0" w:space="0" w:color="auto"/>
              </w:divBdr>
            </w:div>
            <w:div w:id="71781828">
              <w:marLeft w:val="0"/>
              <w:marRight w:val="0"/>
              <w:marTop w:val="0"/>
              <w:marBottom w:val="0"/>
              <w:divBdr>
                <w:top w:val="none" w:sz="0" w:space="0" w:color="auto"/>
                <w:left w:val="none" w:sz="0" w:space="0" w:color="auto"/>
                <w:bottom w:val="none" w:sz="0" w:space="0" w:color="auto"/>
                <w:right w:val="none" w:sz="0" w:space="0" w:color="auto"/>
              </w:divBdr>
            </w:div>
            <w:div w:id="1805466486">
              <w:marLeft w:val="0"/>
              <w:marRight w:val="0"/>
              <w:marTop w:val="0"/>
              <w:marBottom w:val="0"/>
              <w:divBdr>
                <w:top w:val="none" w:sz="0" w:space="0" w:color="auto"/>
                <w:left w:val="none" w:sz="0" w:space="0" w:color="auto"/>
                <w:bottom w:val="none" w:sz="0" w:space="0" w:color="auto"/>
                <w:right w:val="none" w:sz="0" w:space="0" w:color="auto"/>
              </w:divBdr>
            </w:div>
            <w:div w:id="1137257697">
              <w:marLeft w:val="0"/>
              <w:marRight w:val="0"/>
              <w:marTop w:val="0"/>
              <w:marBottom w:val="0"/>
              <w:divBdr>
                <w:top w:val="none" w:sz="0" w:space="0" w:color="auto"/>
                <w:left w:val="none" w:sz="0" w:space="0" w:color="auto"/>
                <w:bottom w:val="none" w:sz="0" w:space="0" w:color="auto"/>
                <w:right w:val="none" w:sz="0" w:space="0" w:color="auto"/>
              </w:divBdr>
            </w:div>
            <w:div w:id="1091901180">
              <w:marLeft w:val="0"/>
              <w:marRight w:val="0"/>
              <w:marTop w:val="0"/>
              <w:marBottom w:val="0"/>
              <w:divBdr>
                <w:top w:val="none" w:sz="0" w:space="0" w:color="auto"/>
                <w:left w:val="none" w:sz="0" w:space="0" w:color="auto"/>
                <w:bottom w:val="none" w:sz="0" w:space="0" w:color="auto"/>
                <w:right w:val="none" w:sz="0" w:space="0" w:color="auto"/>
              </w:divBdr>
            </w:div>
            <w:div w:id="1104495534">
              <w:marLeft w:val="0"/>
              <w:marRight w:val="0"/>
              <w:marTop w:val="0"/>
              <w:marBottom w:val="0"/>
              <w:divBdr>
                <w:top w:val="none" w:sz="0" w:space="0" w:color="auto"/>
                <w:left w:val="none" w:sz="0" w:space="0" w:color="auto"/>
                <w:bottom w:val="none" w:sz="0" w:space="0" w:color="auto"/>
                <w:right w:val="none" w:sz="0" w:space="0" w:color="auto"/>
              </w:divBdr>
            </w:div>
            <w:div w:id="205261856">
              <w:marLeft w:val="0"/>
              <w:marRight w:val="0"/>
              <w:marTop w:val="0"/>
              <w:marBottom w:val="0"/>
              <w:divBdr>
                <w:top w:val="none" w:sz="0" w:space="0" w:color="auto"/>
                <w:left w:val="none" w:sz="0" w:space="0" w:color="auto"/>
                <w:bottom w:val="none" w:sz="0" w:space="0" w:color="auto"/>
                <w:right w:val="none" w:sz="0" w:space="0" w:color="auto"/>
              </w:divBdr>
            </w:div>
            <w:div w:id="1063219566">
              <w:marLeft w:val="0"/>
              <w:marRight w:val="0"/>
              <w:marTop w:val="0"/>
              <w:marBottom w:val="0"/>
              <w:divBdr>
                <w:top w:val="none" w:sz="0" w:space="0" w:color="auto"/>
                <w:left w:val="none" w:sz="0" w:space="0" w:color="auto"/>
                <w:bottom w:val="none" w:sz="0" w:space="0" w:color="auto"/>
                <w:right w:val="none" w:sz="0" w:space="0" w:color="auto"/>
              </w:divBdr>
            </w:div>
            <w:div w:id="820586652">
              <w:marLeft w:val="0"/>
              <w:marRight w:val="0"/>
              <w:marTop w:val="0"/>
              <w:marBottom w:val="0"/>
              <w:divBdr>
                <w:top w:val="none" w:sz="0" w:space="0" w:color="auto"/>
                <w:left w:val="none" w:sz="0" w:space="0" w:color="auto"/>
                <w:bottom w:val="none" w:sz="0" w:space="0" w:color="auto"/>
                <w:right w:val="none" w:sz="0" w:space="0" w:color="auto"/>
              </w:divBdr>
            </w:div>
            <w:div w:id="2104300564">
              <w:marLeft w:val="0"/>
              <w:marRight w:val="0"/>
              <w:marTop w:val="0"/>
              <w:marBottom w:val="0"/>
              <w:divBdr>
                <w:top w:val="none" w:sz="0" w:space="0" w:color="auto"/>
                <w:left w:val="none" w:sz="0" w:space="0" w:color="auto"/>
                <w:bottom w:val="none" w:sz="0" w:space="0" w:color="auto"/>
                <w:right w:val="none" w:sz="0" w:space="0" w:color="auto"/>
              </w:divBdr>
            </w:div>
            <w:div w:id="1044058169">
              <w:marLeft w:val="0"/>
              <w:marRight w:val="0"/>
              <w:marTop w:val="0"/>
              <w:marBottom w:val="0"/>
              <w:divBdr>
                <w:top w:val="none" w:sz="0" w:space="0" w:color="auto"/>
                <w:left w:val="none" w:sz="0" w:space="0" w:color="auto"/>
                <w:bottom w:val="none" w:sz="0" w:space="0" w:color="auto"/>
                <w:right w:val="none" w:sz="0" w:space="0" w:color="auto"/>
              </w:divBdr>
            </w:div>
            <w:div w:id="1570456278">
              <w:marLeft w:val="0"/>
              <w:marRight w:val="0"/>
              <w:marTop w:val="0"/>
              <w:marBottom w:val="0"/>
              <w:divBdr>
                <w:top w:val="none" w:sz="0" w:space="0" w:color="auto"/>
                <w:left w:val="none" w:sz="0" w:space="0" w:color="auto"/>
                <w:bottom w:val="none" w:sz="0" w:space="0" w:color="auto"/>
                <w:right w:val="none" w:sz="0" w:space="0" w:color="auto"/>
              </w:divBdr>
            </w:div>
            <w:div w:id="683482681">
              <w:marLeft w:val="0"/>
              <w:marRight w:val="0"/>
              <w:marTop w:val="0"/>
              <w:marBottom w:val="0"/>
              <w:divBdr>
                <w:top w:val="none" w:sz="0" w:space="0" w:color="auto"/>
                <w:left w:val="none" w:sz="0" w:space="0" w:color="auto"/>
                <w:bottom w:val="none" w:sz="0" w:space="0" w:color="auto"/>
                <w:right w:val="none" w:sz="0" w:space="0" w:color="auto"/>
              </w:divBdr>
            </w:div>
            <w:div w:id="1858540307">
              <w:marLeft w:val="0"/>
              <w:marRight w:val="0"/>
              <w:marTop w:val="0"/>
              <w:marBottom w:val="0"/>
              <w:divBdr>
                <w:top w:val="none" w:sz="0" w:space="0" w:color="auto"/>
                <w:left w:val="none" w:sz="0" w:space="0" w:color="auto"/>
                <w:bottom w:val="none" w:sz="0" w:space="0" w:color="auto"/>
                <w:right w:val="none" w:sz="0" w:space="0" w:color="auto"/>
              </w:divBdr>
            </w:div>
            <w:div w:id="1123501091">
              <w:marLeft w:val="0"/>
              <w:marRight w:val="0"/>
              <w:marTop w:val="0"/>
              <w:marBottom w:val="0"/>
              <w:divBdr>
                <w:top w:val="none" w:sz="0" w:space="0" w:color="auto"/>
                <w:left w:val="none" w:sz="0" w:space="0" w:color="auto"/>
                <w:bottom w:val="none" w:sz="0" w:space="0" w:color="auto"/>
                <w:right w:val="none" w:sz="0" w:space="0" w:color="auto"/>
              </w:divBdr>
            </w:div>
            <w:div w:id="552354103">
              <w:marLeft w:val="0"/>
              <w:marRight w:val="0"/>
              <w:marTop w:val="0"/>
              <w:marBottom w:val="0"/>
              <w:divBdr>
                <w:top w:val="none" w:sz="0" w:space="0" w:color="auto"/>
                <w:left w:val="none" w:sz="0" w:space="0" w:color="auto"/>
                <w:bottom w:val="none" w:sz="0" w:space="0" w:color="auto"/>
                <w:right w:val="none" w:sz="0" w:space="0" w:color="auto"/>
              </w:divBdr>
            </w:div>
            <w:div w:id="1827555408">
              <w:marLeft w:val="0"/>
              <w:marRight w:val="0"/>
              <w:marTop w:val="0"/>
              <w:marBottom w:val="0"/>
              <w:divBdr>
                <w:top w:val="none" w:sz="0" w:space="0" w:color="auto"/>
                <w:left w:val="none" w:sz="0" w:space="0" w:color="auto"/>
                <w:bottom w:val="none" w:sz="0" w:space="0" w:color="auto"/>
                <w:right w:val="none" w:sz="0" w:space="0" w:color="auto"/>
              </w:divBdr>
            </w:div>
            <w:div w:id="1073426805">
              <w:marLeft w:val="0"/>
              <w:marRight w:val="0"/>
              <w:marTop w:val="0"/>
              <w:marBottom w:val="0"/>
              <w:divBdr>
                <w:top w:val="none" w:sz="0" w:space="0" w:color="auto"/>
                <w:left w:val="none" w:sz="0" w:space="0" w:color="auto"/>
                <w:bottom w:val="none" w:sz="0" w:space="0" w:color="auto"/>
                <w:right w:val="none" w:sz="0" w:space="0" w:color="auto"/>
              </w:divBdr>
            </w:div>
            <w:div w:id="1757625973">
              <w:marLeft w:val="0"/>
              <w:marRight w:val="0"/>
              <w:marTop w:val="0"/>
              <w:marBottom w:val="0"/>
              <w:divBdr>
                <w:top w:val="none" w:sz="0" w:space="0" w:color="auto"/>
                <w:left w:val="none" w:sz="0" w:space="0" w:color="auto"/>
                <w:bottom w:val="none" w:sz="0" w:space="0" w:color="auto"/>
                <w:right w:val="none" w:sz="0" w:space="0" w:color="auto"/>
              </w:divBdr>
            </w:div>
            <w:div w:id="483741272">
              <w:marLeft w:val="0"/>
              <w:marRight w:val="0"/>
              <w:marTop w:val="0"/>
              <w:marBottom w:val="0"/>
              <w:divBdr>
                <w:top w:val="none" w:sz="0" w:space="0" w:color="auto"/>
                <w:left w:val="none" w:sz="0" w:space="0" w:color="auto"/>
                <w:bottom w:val="none" w:sz="0" w:space="0" w:color="auto"/>
                <w:right w:val="none" w:sz="0" w:space="0" w:color="auto"/>
              </w:divBdr>
            </w:div>
            <w:div w:id="504899938">
              <w:marLeft w:val="0"/>
              <w:marRight w:val="0"/>
              <w:marTop w:val="0"/>
              <w:marBottom w:val="0"/>
              <w:divBdr>
                <w:top w:val="none" w:sz="0" w:space="0" w:color="auto"/>
                <w:left w:val="none" w:sz="0" w:space="0" w:color="auto"/>
                <w:bottom w:val="none" w:sz="0" w:space="0" w:color="auto"/>
                <w:right w:val="none" w:sz="0" w:space="0" w:color="auto"/>
              </w:divBdr>
            </w:div>
            <w:div w:id="433214745">
              <w:marLeft w:val="0"/>
              <w:marRight w:val="0"/>
              <w:marTop w:val="0"/>
              <w:marBottom w:val="0"/>
              <w:divBdr>
                <w:top w:val="none" w:sz="0" w:space="0" w:color="auto"/>
                <w:left w:val="none" w:sz="0" w:space="0" w:color="auto"/>
                <w:bottom w:val="none" w:sz="0" w:space="0" w:color="auto"/>
                <w:right w:val="none" w:sz="0" w:space="0" w:color="auto"/>
              </w:divBdr>
            </w:div>
            <w:div w:id="790632774">
              <w:marLeft w:val="0"/>
              <w:marRight w:val="0"/>
              <w:marTop w:val="0"/>
              <w:marBottom w:val="0"/>
              <w:divBdr>
                <w:top w:val="none" w:sz="0" w:space="0" w:color="auto"/>
                <w:left w:val="none" w:sz="0" w:space="0" w:color="auto"/>
                <w:bottom w:val="none" w:sz="0" w:space="0" w:color="auto"/>
                <w:right w:val="none" w:sz="0" w:space="0" w:color="auto"/>
              </w:divBdr>
            </w:div>
            <w:div w:id="860122046">
              <w:marLeft w:val="0"/>
              <w:marRight w:val="0"/>
              <w:marTop w:val="0"/>
              <w:marBottom w:val="0"/>
              <w:divBdr>
                <w:top w:val="none" w:sz="0" w:space="0" w:color="auto"/>
                <w:left w:val="none" w:sz="0" w:space="0" w:color="auto"/>
                <w:bottom w:val="none" w:sz="0" w:space="0" w:color="auto"/>
                <w:right w:val="none" w:sz="0" w:space="0" w:color="auto"/>
              </w:divBdr>
            </w:div>
            <w:div w:id="2116901558">
              <w:marLeft w:val="0"/>
              <w:marRight w:val="0"/>
              <w:marTop w:val="0"/>
              <w:marBottom w:val="0"/>
              <w:divBdr>
                <w:top w:val="none" w:sz="0" w:space="0" w:color="auto"/>
                <w:left w:val="none" w:sz="0" w:space="0" w:color="auto"/>
                <w:bottom w:val="none" w:sz="0" w:space="0" w:color="auto"/>
                <w:right w:val="none" w:sz="0" w:space="0" w:color="auto"/>
              </w:divBdr>
            </w:div>
            <w:div w:id="589238164">
              <w:marLeft w:val="0"/>
              <w:marRight w:val="0"/>
              <w:marTop w:val="0"/>
              <w:marBottom w:val="0"/>
              <w:divBdr>
                <w:top w:val="none" w:sz="0" w:space="0" w:color="auto"/>
                <w:left w:val="none" w:sz="0" w:space="0" w:color="auto"/>
                <w:bottom w:val="none" w:sz="0" w:space="0" w:color="auto"/>
                <w:right w:val="none" w:sz="0" w:space="0" w:color="auto"/>
              </w:divBdr>
            </w:div>
            <w:div w:id="557126885">
              <w:marLeft w:val="0"/>
              <w:marRight w:val="0"/>
              <w:marTop w:val="0"/>
              <w:marBottom w:val="0"/>
              <w:divBdr>
                <w:top w:val="none" w:sz="0" w:space="0" w:color="auto"/>
                <w:left w:val="none" w:sz="0" w:space="0" w:color="auto"/>
                <w:bottom w:val="none" w:sz="0" w:space="0" w:color="auto"/>
                <w:right w:val="none" w:sz="0" w:space="0" w:color="auto"/>
              </w:divBdr>
            </w:div>
            <w:div w:id="855383831">
              <w:marLeft w:val="0"/>
              <w:marRight w:val="0"/>
              <w:marTop w:val="0"/>
              <w:marBottom w:val="0"/>
              <w:divBdr>
                <w:top w:val="none" w:sz="0" w:space="0" w:color="auto"/>
                <w:left w:val="none" w:sz="0" w:space="0" w:color="auto"/>
                <w:bottom w:val="none" w:sz="0" w:space="0" w:color="auto"/>
                <w:right w:val="none" w:sz="0" w:space="0" w:color="auto"/>
              </w:divBdr>
            </w:div>
            <w:div w:id="1479104731">
              <w:marLeft w:val="0"/>
              <w:marRight w:val="0"/>
              <w:marTop w:val="0"/>
              <w:marBottom w:val="0"/>
              <w:divBdr>
                <w:top w:val="none" w:sz="0" w:space="0" w:color="auto"/>
                <w:left w:val="none" w:sz="0" w:space="0" w:color="auto"/>
                <w:bottom w:val="none" w:sz="0" w:space="0" w:color="auto"/>
                <w:right w:val="none" w:sz="0" w:space="0" w:color="auto"/>
              </w:divBdr>
            </w:div>
            <w:div w:id="1708144587">
              <w:marLeft w:val="0"/>
              <w:marRight w:val="0"/>
              <w:marTop w:val="0"/>
              <w:marBottom w:val="0"/>
              <w:divBdr>
                <w:top w:val="none" w:sz="0" w:space="0" w:color="auto"/>
                <w:left w:val="none" w:sz="0" w:space="0" w:color="auto"/>
                <w:bottom w:val="none" w:sz="0" w:space="0" w:color="auto"/>
                <w:right w:val="none" w:sz="0" w:space="0" w:color="auto"/>
              </w:divBdr>
            </w:div>
            <w:div w:id="2093156997">
              <w:marLeft w:val="0"/>
              <w:marRight w:val="0"/>
              <w:marTop w:val="0"/>
              <w:marBottom w:val="0"/>
              <w:divBdr>
                <w:top w:val="none" w:sz="0" w:space="0" w:color="auto"/>
                <w:left w:val="none" w:sz="0" w:space="0" w:color="auto"/>
                <w:bottom w:val="none" w:sz="0" w:space="0" w:color="auto"/>
                <w:right w:val="none" w:sz="0" w:space="0" w:color="auto"/>
              </w:divBdr>
            </w:div>
            <w:div w:id="729425583">
              <w:marLeft w:val="0"/>
              <w:marRight w:val="0"/>
              <w:marTop w:val="0"/>
              <w:marBottom w:val="0"/>
              <w:divBdr>
                <w:top w:val="none" w:sz="0" w:space="0" w:color="auto"/>
                <w:left w:val="none" w:sz="0" w:space="0" w:color="auto"/>
                <w:bottom w:val="none" w:sz="0" w:space="0" w:color="auto"/>
                <w:right w:val="none" w:sz="0" w:space="0" w:color="auto"/>
              </w:divBdr>
            </w:div>
            <w:div w:id="356471503">
              <w:marLeft w:val="0"/>
              <w:marRight w:val="0"/>
              <w:marTop w:val="0"/>
              <w:marBottom w:val="0"/>
              <w:divBdr>
                <w:top w:val="none" w:sz="0" w:space="0" w:color="auto"/>
                <w:left w:val="none" w:sz="0" w:space="0" w:color="auto"/>
                <w:bottom w:val="none" w:sz="0" w:space="0" w:color="auto"/>
                <w:right w:val="none" w:sz="0" w:space="0" w:color="auto"/>
              </w:divBdr>
            </w:div>
            <w:div w:id="1906717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354216">
      <w:bodyDiv w:val="1"/>
      <w:marLeft w:val="0"/>
      <w:marRight w:val="0"/>
      <w:marTop w:val="0"/>
      <w:marBottom w:val="0"/>
      <w:divBdr>
        <w:top w:val="none" w:sz="0" w:space="0" w:color="auto"/>
        <w:left w:val="none" w:sz="0" w:space="0" w:color="auto"/>
        <w:bottom w:val="none" w:sz="0" w:space="0" w:color="auto"/>
        <w:right w:val="none" w:sz="0" w:space="0" w:color="auto"/>
      </w:divBdr>
      <w:divsChild>
        <w:div w:id="1037004924">
          <w:marLeft w:val="0"/>
          <w:marRight w:val="0"/>
          <w:marTop w:val="0"/>
          <w:marBottom w:val="0"/>
          <w:divBdr>
            <w:top w:val="none" w:sz="0" w:space="0" w:color="auto"/>
            <w:left w:val="none" w:sz="0" w:space="0" w:color="auto"/>
            <w:bottom w:val="none" w:sz="0" w:space="0" w:color="auto"/>
            <w:right w:val="none" w:sz="0" w:space="0" w:color="auto"/>
          </w:divBdr>
          <w:divsChild>
            <w:div w:id="1670326862">
              <w:marLeft w:val="0"/>
              <w:marRight w:val="0"/>
              <w:marTop w:val="0"/>
              <w:marBottom w:val="0"/>
              <w:divBdr>
                <w:top w:val="none" w:sz="0" w:space="0" w:color="auto"/>
                <w:left w:val="none" w:sz="0" w:space="0" w:color="auto"/>
                <w:bottom w:val="none" w:sz="0" w:space="0" w:color="auto"/>
                <w:right w:val="none" w:sz="0" w:space="0" w:color="auto"/>
              </w:divBdr>
            </w:div>
            <w:div w:id="344523789">
              <w:marLeft w:val="0"/>
              <w:marRight w:val="0"/>
              <w:marTop w:val="0"/>
              <w:marBottom w:val="0"/>
              <w:divBdr>
                <w:top w:val="none" w:sz="0" w:space="0" w:color="auto"/>
                <w:left w:val="none" w:sz="0" w:space="0" w:color="auto"/>
                <w:bottom w:val="none" w:sz="0" w:space="0" w:color="auto"/>
                <w:right w:val="none" w:sz="0" w:space="0" w:color="auto"/>
              </w:divBdr>
            </w:div>
            <w:div w:id="1759784664">
              <w:marLeft w:val="0"/>
              <w:marRight w:val="0"/>
              <w:marTop w:val="0"/>
              <w:marBottom w:val="0"/>
              <w:divBdr>
                <w:top w:val="none" w:sz="0" w:space="0" w:color="auto"/>
                <w:left w:val="none" w:sz="0" w:space="0" w:color="auto"/>
                <w:bottom w:val="none" w:sz="0" w:space="0" w:color="auto"/>
                <w:right w:val="none" w:sz="0" w:space="0" w:color="auto"/>
              </w:divBdr>
            </w:div>
            <w:div w:id="858280314">
              <w:marLeft w:val="0"/>
              <w:marRight w:val="0"/>
              <w:marTop w:val="0"/>
              <w:marBottom w:val="0"/>
              <w:divBdr>
                <w:top w:val="none" w:sz="0" w:space="0" w:color="auto"/>
                <w:left w:val="none" w:sz="0" w:space="0" w:color="auto"/>
                <w:bottom w:val="none" w:sz="0" w:space="0" w:color="auto"/>
                <w:right w:val="none" w:sz="0" w:space="0" w:color="auto"/>
              </w:divBdr>
            </w:div>
            <w:div w:id="1757900331">
              <w:marLeft w:val="0"/>
              <w:marRight w:val="0"/>
              <w:marTop w:val="0"/>
              <w:marBottom w:val="0"/>
              <w:divBdr>
                <w:top w:val="none" w:sz="0" w:space="0" w:color="auto"/>
                <w:left w:val="none" w:sz="0" w:space="0" w:color="auto"/>
                <w:bottom w:val="none" w:sz="0" w:space="0" w:color="auto"/>
                <w:right w:val="none" w:sz="0" w:space="0" w:color="auto"/>
              </w:divBdr>
            </w:div>
            <w:div w:id="2135981237">
              <w:marLeft w:val="0"/>
              <w:marRight w:val="0"/>
              <w:marTop w:val="0"/>
              <w:marBottom w:val="0"/>
              <w:divBdr>
                <w:top w:val="none" w:sz="0" w:space="0" w:color="auto"/>
                <w:left w:val="none" w:sz="0" w:space="0" w:color="auto"/>
                <w:bottom w:val="none" w:sz="0" w:space="0" w:color="auto"/>
                <w:right w:val="none" w:sz="0" w:space="0" w:color="auto"/>
              </w:divBdr>
            </w:div>
            <w:div w:id="1601835053">
              <w:marLeft w:val="0"/>
              <w:marRight w:val="0"/>
              <w:marTop w:val="0"/>
              <w:marBottom w:val="0"/>
              <w:divBdr>
                <w:top w:val="none" w:sz="0" w:space="0" w:color="auto"/>
                <w:left w:val="none" w:sz="0" w:space="0" w:color="auto"/>
                <w:bottom w:val="none" w:sz="0" w:space="0" w:color="auto"/>
                <w:right w:val="none" w:sz="0" w:space="0" w:color="auto"/>
              </w:divBdr>
            </w:div>
            <w:div w:id="273635914">
              <w:marLeft w:val="0"/>
              <w:marRight w:val="0"/>
              <w:marTop w:val="0"/>
              <w:marBottom w:val="0"/>
              <w:divBdr>
                <w:top w:val="none" w:sz="0" w:space="0" w:color="auto"/>
                <w:left w:val="none" w:sz="0" w:space="0" w:color="auto"/>
                <w:bottom w:val="none" w:sz="0" w:space="0" w:color="auto"/>
                <w:right w:val="none" w:sz="0" w:space="0" w:color="auto"/>
              </w:divBdr>
            </w:div>
            <w:div w:id="2128087629">
              <w:marLeft w:val="0"/>
              <w:marRight w:val="0"/>
              <w:marTop w:val="0"/>
              <w:marBottom w:val="0"/>
              <w:divBdr>
                <w:top w:val="none" w:sz="0" w:space="0" w:color="auto"/>
                <w:left w:val="none" w:sz="0" w:space="0" w:color="auto"/>
                <w:bottom w:val="none" w:sz="0" w:space="0" w:color="auto"/>
                <w:right w:val="none" w:sz="0" w:space="0" w:color="auto"/>
              </w:divBdr>
            </w:div>
            <w:div w:id="1025323976">
              <w:marLeft w:val="0"/>
              <w:marRight w:val="0"/>
              <w:marTop w:val="0"/>
              <w:marBottom w:val="0"/>
              <w:divBdr>
                <w:top w:val="none" w:sz="0" w:space="0" w:color="auto"/>
                <w:left w:val="none" w:sz="0" w:space="0" w:color="auto"/>
                <w:bottom w:val="none" w:sz="0" w:space="0" w:color="auto"/>
                <w:right w:val="none" w:sz="0" w:space="0" w:color="auto"/>
              </w:divBdr>
            </w:div>
            <w:div w:id="396173378">
              <w:marLeft w:val="0"/>
              <w:marRight w:val="0"/>
              <w:marTop w:val="0"/>
              <w:marBottom w:val="0"/>
              <w:divBdr>
                <w:top w:val="none" w:sz="0" w:space="0" w:color="auto"/>
                <w:left w:val="none" w:sz="0" w:space="0" w:color="auto"/>
                <w:bottom w:val="none" w:sz="0" w:space="0" w:color="auto"/>
                <w:right w:val="none" w:sz="0" w:space="0" w:color="auto"/>
              </w:divBdr>
            </w:div>
            <w:div w:id="49966575">
              <w:marLeft w:val="0"/>
              <w:marRight w:val="0"/>
              <w:marTop w:val="0"/>
              <w:marBottom w:val="0"/>
              <w:divBdr>
                <w:top w:val="none" w:sz="0" w:space="0" w:color="auto"/>
                <w:left w:val="none" w:sz="0" w:space="0" w:color="auto"/>
                <w:bottom w:val="none" w:sz="0" w:space="0" w:color="auto"/>
                <w:right w:val="none" w:sz="0" w:space="0" w:color="auto"/>
              </w:divBdr>
            </w:div>
            <w:div w:id="373119753">
              <w:marLeft w:val="0"/>
              <w:marRight w:val="0"/>
              <w:marTop w:val="0"/>
              <w:marBottom w:val="0"/>
              <w:divBdr>
                <w:top w:val="none" w:sz="0" w:space="0" w:color="auto"/>
                <w:left w:val="none" w:sz="0" w:space="0" w:color="auto"/>
                <w:bottom w:val="none" w:sz="0" w:space="0" w:color="auto"/>
                <w:right w:val="none" w:sz="0" w:space="0" w:color="auto"/>
              </w:divBdr>
            </w:div>
            <w:div w:id="95445094">
              <w:marLeft w:val="0"/>
              <w:marRight w:val="0"/>
              <w:marTop w:val="0"/>
              <w:marBottom w:val="0"/>
              <w:divBdr>
                <w:top w:val="none" w:sz="0" w:space="0" w:color="auto"/>
                <w:left w:val="none" w:sz="0" w:space="0" w:color="auto"/>
                <w:bottom w:val="none" w:sz="0" w:space="0" w:color="auto"/>
                <w:right w:val="none" w:sz="0" w:space="0" w:color="auto"/>
              </w:divBdr>
            </w:div>
            <w:div w:id="1378359675">
              <w:marLeft w:val="0"/>
              <w:marRight w:val="0"/>
              <w:marTop w:val="0"/>
              <w:marBottom w:val="0"/>
              <w:divBdr>
                <w:top w:val="none" w:sz="0" w:space="0" w:color="auto"/>
                <w:left w:val="none" w:sz="0" w:space="0" w:color="auto"/>
                <w:bottom w:val="none" w:sz="0" w:space="0" w:color="auto"/>
                <w:right w:val="none" w:sz="0" w:space="0" w:color="auto"/>
              </w:divBdr>
            </w:div>
            <w:div w:id="617177970">
              <w:marLeft w:val="0"/>
              <w:marRight w:val="0"/>
              <w:marTop w:val="0"/>
              <w:marBottom w:val="0"/>
              <w:divBdr>
                <w:top w:val="none" w:sz="0" w:space="0" w:color="auto"/>
                <w:left w:val="none" w:sz="0" w:space="0" w:color="auto"/>
                <w:bottom w:val="none" w:sz="0" w:space="0" w:color="auto"/>
                <w:right w:val="none" w:sz="0" w:space="0" w:color="auto"/>
              </w:divBdr>
            </w:div>
            <w:div w:id="796874493">
              <w:marLeft w:val="0"/>
              <w:marRight w:val="0"/>
              <w:marTop w:val="0"/>
              <w:marBottom w:val="0"/>
              <w:divBdr>
                <w:top w:val="none" w:sz="0" w:space="0" w:color="auto"/>
                <w:left w:val="none" w:sz="0" w:space="0" w:color="auto"/>
                <w:bottom w:val="none" w:sz="0" w:space="0" w:color="auto"/>
                <w:right w:val="none" w:sz="0" w:space="0" w:color="auto"/>
              </w:divBdr>
            </w:div>
            <w:div w:id="1358771101">
              <w:marLeft w:val="0"/>
              <w:marRight w:val="0"/>
              <w:marTop w:val="0"/>
              <w:marBottom w:val="0"/>
              <w:divBdr>
                <w:top w:val="none" w:sz="0" w:space="0" w:color="auto"/>
                <w:left w:val="none" w:sz="0" w:space="0" w:color="auto"/>
                <w:bottom w:val="none" w:sz="0" w:space="0" w:color="auto"/>
                <w:right w:val="none" w:sz="0" w:space="0" w:color="auto"/>
              </w:divBdr>
            </w:div>
            <w:div w:id="566767522">
              <w:marLeft w:val="0"/>
              <w:marRight w:val="0"/>
              <w:marTop w:val="0"/>
              <w:marBottom w:val="0"/>
              <w:divBdr>
                <w:top w:val="none" w:sz="0" w:space="0" w:color="auto"/>
                <w:left w:val="none" w:sz="0" w:space="0" w:color="auto"/>
                <w:bottom w:val="none" w:sz="0" w:space="0" w:color="auto"/>
                <w:right w:val="none" w:sz="0" w:space="0" w:color="auto"/>
              </w:divBdr>
            </w:div>
            <w:div w:id="2094928886">
              <w:marLeft w:val="0"/>
              <w:marRight w:val="0"/>
              <w:marTop w:val="0"/>
              <w:marBottom w:val="0"/>
              <w:divBdr>
                <w:top w:val="none" w:sz="0" w:space="0" w:color="auto"/>
                <w:left w:val="none" w:sz="0" w:space="0" w:color="auto"/>
                <w:bottom w:val="none" w:sz="0" w:space="0" w:color="auto"/>
                <w:right w:val="none" w:sz="0" w:space="0" w:color="auto"/>
              </w:divBdr>
            </w:div>
            <w:div w:id="1357610131">
              <w:marLeft w:val="0"/>
              <w:marRight w:val="0"/>
              <w:marTop w:val="0"/>
              <w:marBottom w:val="0"/>
              <w:divBdr>
                <w:top w:val="none" w:sz="0" w:space="0" w:color="auto"/>
                <w:left w:val="none" w:sz="0" w:space="0" w:color="auto"/>
                <w:bottom w:val="none" w:sz="0" w:space="0" w:color="auto"/>
                <w:right w:val="none" w:sz="0" w:space="0" w:color="auto"/>
              </w:divBdr>
            </w:div>
            <w:div w:id="831339396">
              <w:marLeft w:val="0"/>
              <w:marRight w:val="0"/>
              <w:marTop w:val="0"/>
              <w:marBottom w:val="0"/>
              <w:divBdr>
                <w:top w:val="none" w:sz="0" w:space="0" w:color="auto"/>
                <w:left w:val="none" w:sz="0" w:space="0" w:color="auto"/>
                <w:bottom w:val="none" w:sz="0" w:space="0" w:color="auto"/>
                <w:right w:val="none" w:sz="0" w:space="0" w:color="auto"/>
              </w:divBdr>
            </w:div>
            <w:div w:id="1464814331">
              <w:marLeft w:val="0"/>
              <w:marRight w:val="0"/>
              <w:marTop w:val="0"/>
              <w:marBottom w:val="0"/>
              <w:divBdr>
                <w:top w:val="none" w:sz="0" w:space="0" w:color="auto"/>
                <w:left w:val="none" w:sz="0" w:space="0" w:color="auto"/>
                <w:bottom w:val="none" w:sz="0" w:space="0" w:color="auto"/>
                <w:right w:val="none" w:sz="0" w:space="0" w:color="auto"/>
              </w:divBdr>
            </w:div>
            <w:div w:id="785345917">
              <w:marLeft w:val="0"/>
              <w:marRight w:val="0"/>
              <w:marTop w:val="0"/>
              <w:marBottom w:val="0"/>
              <w:divBdr>
                <w:top w:val="none" w:sz="0" w:space="0" w:color="auto"/>
                <w:left w:val="none" w:sz="0" w:space="0" w:color="auto"/>
                <w:bottom w:val="none" w:sz="0" w:space="0" w:color="auto"/>
                <w:right w:val="none" w:sz="0" w:space="0" w:color="auto"/>
              </w:divBdr>
            </w:div>
            <w:div w:id="1950425382">
              <w:marLeft w:val="0"/>
              <w:marRight w:val="0"/>
              <w:marTop w:val="0"/>
              <w:marBottom w:val="0"/>
              <w:divBdr>
                <w:top w:val="none" w:sz="0" w:space="0" w:color="auto"/>
                <w:left w:val="none" w:sz="0" w:space="0" w:color="auto"/>
                <w:bottom w:val="none" w:sz="0" w:space="0" w:color="auto"/>
                <w:right w:val="none" w:sz="0" w:space="0" w:color="auto"/>
              </w:divBdr>
            </w:div>
            <w:div w:id="789055546">
              <w:marLeft w:val="0"/>
              <w:marRight w:val="0"/>
              <w:marTop w:val="0"/>
              <w:marBottom w:val="0"/>
              <w:divBdr>
                <w:top w:val="none" w:sz="0" w:space="0" w:color="auto"/>
                <w:left w:val="none" w:sz="0" w:space="0" w:color="auto"/>
                <w:bottom w:val="none" w:sz="0" w:space="0" w:color="auto"/>
                <w:right w:val="none" w:sz="0" w:space="0" w:color="auto"/>
              </w:divBdr>
            </w:div>
            <w:div w:id="717359990">
              <w:marLeft w:val="0"/>
              <w:marRight w:val="0"/>
              <w:marTop w:val="0"/>
              <w:marBottom w:val="0"/>
              <w:divBdr>
                <w:top w:val="none" w:sz="0" w:space="0" w:color="auto"/>
                <w:left w:val="none" w:sz="0" w:space="0" w:color="auto"/>
                <w:bottom w:val="none" w:sz="0" w:space="0" w:color="auto"/>
                <w:right w:val="none" w:sz="0" w:space="0" w:color="auto"/>
              </w:divBdr>
            </w:div>
            <w:div w:id="1105465690">
              <w:marLeft w:val="0"/>
              <w:marRight w:val="0"/>
              <w:marTop w:val="0"/>
              <w:marBottom w:val="0"/>
              <w:divBdr>
                <w:top w:val="none" w:sz="0" w:space="0" w:color="auto"/>
                <w:left w:val="none" w:sz="0" w:space="0" w:color="auto"/>
                <w:bottom w:val="none" w:sz="0" w:space="0" w:color="auto"/>
                <w:right w:val="none" w:sz="0" w:space="0" w:color="auto"/>
              </w:divBdr>
            </w:div>
            <w:div w:id="887955763">
              <w:marLeft w:val="0"/>
              <w:marRight w:val="0"/>
              <w:marTop w:val="0"/>
              <w:marBottom w:val="0"/>
              <w:divBdr>
                <w:top w:val="none" w:sz="0" w:space="0" w:color="auto"/>
                <w:left w:val="none" w:sz="0" w:space="0" w:color="auto"/>
                <w:bottom w:val="none" w:sz="0" w:space="0" w:color="auto"/>
                <w:right w:val="none" w:sz="0" w:space="0" w:color="auto"/>
              </w:divBdr>
            </w:div>
            <w:div w:id="560604628">
              <w:marLeft w:val="0"/>
              <w:marRight w:val="0"/>
              <w:marTop w:val="0"/>
              <w:marBottom w:val="0"/>
              <w:divBdr>
                <w:top w:val="none" w:sz="0" w:space="0" w:color="auto"/>
                <w:left w:val="none" w:sz="0" w:space="0" w:color="auto"/>
                <w:bottom w:val="none" w:sz="0" w:space="0" w:color="auto"/>
                <w:right w:val="none" w:sz="0" w:space="0" w:color="auto"/>
              </w:divBdr>
            </w:div>
            <w:div w:id="1191146270">
              <w:marLeft w:val="0"/>
              <w:marRight w:val="0"/>
              <w:marTop w:val="0"/>
              <w:marBottom w:val="0"/>
              <w:divBdr>
                <w:top w:val="none" w:sz="0" w:space="0" w:color="auto"/>
                <w:left w:val="none" w:sz="0" w:space="0" w:color="auto"/>
                <w:bottom w:val="none" w:sz="0" w:space="0" w:color="auto"/>
                <w:right w:val="none" w:sz="0" w:space="0" w:color="auto"/>
              </w:divBdr>
            </w:div>
            <w:div w:id="1732583478">
              <w:marLeft w:val="0"/>
              <w:marRight w:val="0"/>
              <w:marTop w:val="0"/>
              <w:marBottom w:val="0"/>
              <w:divBdr>
                <w:top w:val="none" w:sz="0" w:space="0" w:color="auto"/>
                <w:left w:val="none" w:sz="0" w:space="0" w:color="auto"/>
                <w:bottom w:val="none" w:sz="0" w:space="0" w:color="auto"/>
                <w:right w:val="none" w:sz="0" w:space="0" w:color="auto"/>
              </w:divBdr>
            </w:div>
            <w:div w:id="1344480384">
              <w:marLeft w:val="0"/>
              <w:marRight w:val="0"/>
              <w:marTop w:val="0"/>
              <w:marBottom w:val="0"/>
              <w:divBdr>
                <w:top w:val="none" w:sz="0" w:space="0" w:color="auto"/>
                <w:left w:val="none" w:sz="0" w:space="0" w:color="auto"/>
                <w:bottom w:val="none" w:sz="0" w:space="0" w:color="auto"/>
                <w:right w:val="none" w:sz="0" w:space="0" w:color="auto"/>
              </w:divBdr>
            </w:div>
            <w:div w:id="1273636884">
              <w:marLeft w:val="0"/>
              <w:marRight w:val="0"/>
              <w:marTop w:val="0"/>
              <w:marBottom w:val="0"/>
              <w:divBdr>
                <w:top w:val="none" w:sz="0" w:space="0" w:color="auto"/>
                <w:left w:val="none" w:sz="0" w:space="0" w:color="auto"/>
                <w:bottom w:val="none" w:sz="0" w:space="0" w:color="auto"/>
                <w:right w:val="none" w:sz="0" w:space="0" w:color="auto"/>
              </w:divBdr>
            </w:div>
            <w:div w:id="325669321">
              <w:marLeft w:val="0"/>
              <w:marRight w:val="0"/>
              <w:marTop w:val="0"/>
              <w:marBottom w:val="0"/>
              <w:divBdr>
                <w:top w:val="none" w:sz="0" w:space="0" w:color="auto"/>
                <w:left w:val="none" w:sz="0" w:space="0" w:color="auto"/>
                <w:bottom w:val="none" w:sz="0" w:space="0" w:color="auto"/>
                <w:right w:val="none" w:sz="0" w:space="0" w:color="auto"/>
              </w:divBdr>
            </w:div>
            <w:div w:id="497579102">
              <w:marLeft w:val="0"/>
              <w:marRight w:val="0"/>
              <w:marTop w:val="0"/>
              <w:marBottom w:val="0"/>
              <w:divBdr>
                <w:top w:val="none" w:sz="0" w:space="0" w:color="auto"/>
                <w:left w:val="none" w:sz="0" w:space="0" w:color="auto"/>
                <w:bottom w:val="none" w:sz="0" w:space="0" w:color="auto"/>
                <w:right w:val="none" w:sz="0" w:space="0" w:color="auto"/>
              </w:divBdr>
            </w:div>
            <w:div w:id="1460953086">
              <w:marLeft w:val="0"/>
              <w:marRight w:val="0"/>
              <w:marTop w:val="0"/>
              <w:marBottom w:val="0"/>
              <w:divBdr>
                <w:top w:val="none" w:sz="0" w:space="0" w:color="auto"/>
                <w:left w:val="none" w:sz="0" w:space="0" w:color="auto"/>
                <w:bottom w:val="none" w:sz="0" w:space="0" w:color="auto"/>
                <w:right w:val="none" w:sz="0" w:space="0" w:color="auto"/>
              </w:divBdr>
            </w:div>
            <w:div w:id="1172720643">
              <w:marLeft w:val="0"/>
              <w:marRight w:val="0"/>
              <w:marTop w:val="0"/>
              <w:marBottom w:val="0"/>
              <w:divBdr>
                <w:top w:val="none" w:sz="0" w:space="0" w:color="auto"/>
                <w:left w:val="none" w:sz="0" w:space="0" w:color="auto"/>
                <w:bottom w:val="none" w:sz="0" w:space="0" w:color="auto"/>
                <w:right w:val="none" w:sz="0" w:space="0" w:color="auto"/>
              </w:divBdr>
            </w:div>
            <w:div w:id="731581294">
              <w:marLeft w:val="0"/>
              <w:marRight w:val="0"/>
              <w:marTop w:val="0"/>
              <w:marBottom w:val="0"/>
              <w:divBdr>
                <w:top w:val="none" w:sz="0" w:space="0" w:color="auto"/>
                <w:left w:val="none" w:sz="0" w:space="0" w:color="auto"/>
                <w:bottom w:val="none" w:sz="0" w:space="0" w:color="auto"/>
                <w:right w:val="none" w:sz="0" w:space="0" w:color="auto"/>
              </w:divBdr>
            </w:div>
            <w:div w:id="177281595">
              <w:marLeft w:val="0"/>
              <w:marRight w:val="0"/>
              <w:marTop w:val="0"/>
              <w:marBottom w:val="0"/>
              <w:divBdr>
                <w:top w:val="none" w:sz="0" w:space="0" w:color="auto"/>
                <w:left w:val="none" w:sz="0" w:space="0" w:color="auto"/>
                <w:bottom w:val="none" w:sz="0" w:space="0" w:color="auto"/>
                <w:right w:val="none" w:sz="0" w:space="0" w:color="auto"/>
              </w:divBdr>
            </w:div>
            <w:div w:id="1268660217">
              <w:marLeft w:val="0"/>
              <w:marRight w:val="0"/>
              <w:marTop w:val="0"/>
              <w:marBottom w:val="0"/>
              <w:divBdr>
                <w:top w:val="none" w:sz="0" w:space="0" w:color="auto"/>
                <w:left w:val="none" w:sz="0" w:space="0" w:color="auto"/>
                <w:bottom w:val="none" w:sz="0" w:space="0" w:color="auto"/>
                <w:right w:val="none" w:sz="0" w:space="0" w:color="auto"/>
              </w:divBdr>
            </w:div>
            <w:div w:id="1713920516">
              <w:marLeft w:val="0"/>
              <w:marRight w:val="0"/>
              <w:marTop w:val="0"/>
              <w:marBottom w:val="0"/>
              <w:divBdr>
                <w:top w:val="none" w:sz="0" w:space="0" w:color="auto"/>
                <w:left w:val="none" w:sz="0" w:space="0" w:color="auto"/>
                <w:bottom w:val="none" w:sz="0" w:space="0" w:color="auto"/>
                <w:right w:val="none" w:sz="0" w:space="0" w:color="auto"/>
              </w:divBdr>
            </w:div>
            <w:div w:id="1918129487">
              <w:marLeft w:val="0"/>
              <w:marRight w:val="0"/>
              <w:marTop w:val="0"/>
              <w:marBottom w:val="0"/>
              <w:divBdr>
                <w:top w:val="none" w:sz="0" w:space="0" w:color="auto"/>
                <w:left w:val="none" w:sz="0" w:space="0" w:color="auto"/>
                <w:bottom w:val="none" w:sz="0" w:space="0" w:color="auto"/>
                <w:right w:val="none" w:sz="0" w:space="0" w:color="auto"/>
              </w:divBdr>
            </w:div>
            <w:div w:id="1260985682">
              <w:marLeft w:val="0"/>
              <w:marRight w:val="0"/>
              <w:marTop w:val="0"/>
              <w:marBottom w:val="0"/>
              <w:divBdr>
                <w:top w:val="none" w:sz="0" w:space="0" w:color="auto"/>
                <w:left w:val="none" w:sz="0" w:space="0" w:color="auto"/>
                <w:bottom w:val="none" w:sz="0" w:space="0" w:color="auto"/>
                <w:right w:val="none" w:sz="0" w:space="0" w:color="auto"/>
              </w:divBdr>
            </w:div>
            <w:div w:id="1749571905">
              <w:marLeft w:val="0"/>
              <w:marRight w:val="0"/>
              <w:marTop w:val="0"/>
              <w:marBottom w:val="0"/>
              <w:divBdr>
                <w:top w:val="none" w:sz="0" w:space="0" w:color="auto"/>
                <w:left w:val="none" w:sz="0" w:space="0" w:color="auto"/>
                <w:bottom w:val="none" w:sz="0" w:space="0" w:color="auto"/>
                <w:right w:val="none" w:sz="0" w:space="0" w:color="auto"/>
              </w:divBdr>
            </w:div>
            <w:div w:id="1070153127">
              <w:marLeft w:val="0"/>
              <w:marRight w:val="0"/>
              <w:marTop w:val="0"/>
              <w:marBottom w:val="0"/>
              <w:divBdr>
                <w:top w:val="none" w:sz="0" w:space="0" w:color="auto"/>
                <w:left w:val="none" w:sz="0" w:space="0" w:color="auto"/>
                <w:bottom w:val="none" w:sz="0" w:space="0" w:color="auto"/>
                <w:right w:val="none" w:sz="0" w:space="0" w:color="auto"/>
              </w:divBdr>
            </w:div>
            <w:div w:id="1095706389">
              <w:marLeft w:val="0"/>
              <w:marRight w:val="0"/>
              <w:marTop w:val="0"/>
              <w:marBottom w:val="0"/>
              <w:divBdr>
                <w:top w:val="none" w:sz="0" w:space="0" w:color="auto"/>
                <w:left w:val="none" w:sz="0" w:space="0" w:color="auto"/>
                <w:bottom w:val="none" w:sz="0" w:space="0" w:color="auto"/>
                <w:right w:val="none" w:sz="0" w:space="0" w:color="auto"/>
              </w:divBdr>
            </w:div>
            <w:div w:id="1607611621">
              <w:marLeft w:val="0"/>
              <w:marRight w:val="0"/>
              <w:marTop w:val="0"/>
              <w:marBottom w:val="0"/>
              <w:divBdr>
                <w:top w:val="none" w:sz="0" w:space="0" w:color="auto"/>
                <w:left w:val="none" w:sz="0" w:space="0" w:color="auto"/>
                <w:bottom w:val="none" w:sz="0" w:space="0" w:color="auto"/>
                <w:right w:val="none" w:sz="0" w:space="0" w:color="auto"/>
              </w:divBdr>
            </w:div>
            <w:div w:id="1577856824">
              <w:marLeft w:val="0"/>
              <w:marRight w:val="0"/>
              <w:marTop w:val="0"/>
              <w:marBottom w:val="0"/>
              <w:divBdr>
                <w:top w:val="none" w:sz="0" w:space="0" w:color="auto"/>
                <w:left w:val="none" w:sz="0" w:space="0" w:color="auto"/>
                <w:bottom w:val="none" w:sz="0" w:space="0" w:color="auto"/>
                <w:right w:val="none" w:sz="0" w:space="0" w:color="auto"/>
              </w:divBdr>
            </w:div>
            <w:div w:id="420830530">
              <w:marLeft w:val="0"/>
              <w:marRight w:val="0"/>
              <w:marTop w:val="0"/>
              <w:marBottom w:val="0"/>
              <w:divBdr>
                <w:top w:val="none" w:sz="0" w:space="0" w:color="auto"/>
                <w:left w:val="none" w:sz="0" w:space="0" w:color="auto"/>
                <w:bottom w:val="none" w:sz="0" w:space="0" w:color="auto"/>
                <w:right w:val="none" w:sz="0" w:space="0" w:color="auto"/>
              </w:divBdr>
            </w:div>
            <w:div w:id="1123419888">
              <w:marLeft w:val="0"/>
              <w:marRight w:val="0"/>
              <w:marTop w:val="0"/>
              <w:marBottom w:val="0"/>
              <w:divBdr>
                <w:top w:val="none" w:sz="0" w:space="0" w:color="auto"/>
                <w:left w:val="none" w:sz="0" w:space="0" w:color="auto"/>
                <w:bottom w:val="none" w:sz="0" w:space="0" w:color="auto"/>
                <w:right w:val="none" w:sz="0" w:space="0" w:color="auto"/>
              </w:divBdr>
            </w:div>
            <w:div w:id="791747820">
              <w:marLeft w:val="0"/>
              <w:marRight w:val="0"/>
              <w:marTop w:val="0"/>
              <w:marBottom w:val="0"/>
              <w:divBdr>
                <w:top w:val="none" w:sz="0" w:space="0" w:color="auto"/>
                <w:left w:val="none" w:sz="0" w:space="0" w:color="auto"/>
                <w:bottom w:val="none" w:sz="0" w:space="0" w:color="auto"/>
                <w:right w:val="none" w:sz="0" w:space="0" w:color="auto"/>
              </w:divBdr>
            </w:div>
            <w:div w:id="500317159">
              <w:marLeft w:val="0"/>
              <w:marRight w:val="0"/>
              <w:marTop w:val="0"/>
              <w:marBottom w:val="0"/>
              <w:divBdr>
                <w:top w:val="none" w:sz="0" w:space="0" w:color="auto"/>
                <w:left w:val="none" w:sz="0" w:space="0" w:color="auto"/>
                <w:bottom w:val="none" w:sz="0" w:space="0" w:color="auto"/>
                <w:right w:val="none" w:sz="0" w:space="0" w:color="auto"/>
              </w:divBdr>
            </w:div>
            <w:div w:id="923076231">
              <w:marLeft w:val="0"/>
              <w:marRight w:val="0"/>
              <w:marTop w:val="0"/>
              <w:marBottom w:val="0"/>
              <w:divBdr>
                <w:top w:val="none" w:sz="0" w:space="0" w:color="auto"/>
                <w:left w:val="none" w:sz="0" w:space="0" w:color="auto"/>
                <w:bottom w:val="none" w:sz="0" w:space="0" w:color="auto"/>
                <w:right w:val="none" w:sz="0" w:space="0" w:color="auto"/>
              </w:divBdr>
            </w:div>
            <w:div w:id="1999652010">
              <w:marLeft w:val="0"/>
              <w:marRight w:val="0"/>
              <w:marTop w:val="0"/>
              <w:marBottom w:val="0"/>
              <w:divBdr>
                <w:top w:val="none" w:sz="0" w:space="0" w:color="auto"/>
                <w:left w:val="none" w:sz="0" w:space="0" w:color="auto"/>
                <w:bottom w:val="none" w:sz="0" w:space="0" w:color="auto"/>
                <w:right w:val="none" w:sz="0" w:space="0" w:color="auto"/>
              </w:divBdr>
            </w:div>
            <w:div w:id="1092165207">
              <w:marLeft w:val="0"/>
              <w:marRight w:val="0"/>
              <w:marTop w:val="0"/>
              <w:marBottom w:val="0"/>
              <w:divBdr>
                <w:top w:val="none" w:sz="0" w:space="0" w:color="auto"/>
                <w:left w:val="none" w:sz="0" w:space="0" w:color="auto"/>
                <w:bottom w:val="none" w:sz="0" w:space="0" w:color="auto"/>
                <w:right w:val="none" w:sz="0" w:space="0" w:color="auto"/>
              </w:divBdr>
            </w:div>
            <w:div w:id="155417860">
              <w:marLeft w:val="0"/>
              <w:marRight w:val="0"/>
              <w:marTop w:val="0"/>
              <w:marBottom w:val="0"/>
              <w:divBdr>
                <w:top w:val="none" w:sz="0" w:space="0" w:color="auto"/>
                <w:left w:val="none" w:sz="0" w:space="0" w:color="auto"/>
                <w:bottom w:val="none" w:sz="0" w:space="0" w:color="auto"/>
                <w:right w:val="none" w:sz="0" w:space="0" w:color="auto"/>
              </w:divBdr>
            </w:div>
            <w:div w:id="948781894">
              <w:marLeft w:val="0"/>
              <w:marRight w:val="0"/>
              <w:marTop w:val="0"/>
              <w:marBottom w:val="0"/>
              <w:divBdr>
                <w:top w:val="none" w:sz="0" w:space="0" w:color="auto"/>
                <w:left w:val="none" w:sz="0" w:space="0" w:color="auto"/>
                <w:bottom w:val="none" w:sz="0" w:space="0" w:color="auto"/>
                <w:right w:val="none" w:sz="0" w:space="0" w:color="auto"/>
              </w:divBdr>
            </w:div>
            <w:div w:id="2003503195">
              <w:marLeft w:val="0"/>
              <w:marRight w:val="0"/>
              <w:marTop w:val="0"/>
              <w:marBottom w:val="0"/>
              <w:divBdr>
                <w:top w:val="none" w:sz="0" w:space="0" w:color="auto"/>
                <w:left w:val="none" w:sz="0" w:space="0" w:color="auto"/>
                <w:bottom w:val="none" w:sz="0" w:space="0" w:color="auto"/>
                <w:right w:val="none" w:sz="0" w:space="0" w:color="auto"/>
              </w:divBdr>
            </w:div>
            <w:div w:id="93207331">
              <w:marLeft w:val="0"/>
              <w:marRight w:val="0"/>
              <w:marTop w:val="0"/>
              <w:marBottom w:val="0"/>
              <w:divBdr>
                <w:top w:val="none" w:sz="0" w:space="0" w:color="auto"/>
                <w:left w:val="none" w:sz="0" w:space="0" w:color="auto"/>
                <w:bottom w:val="none" w:sz="0" w:space="0" w:color="auto"/>
                <w:right w:val="none" w:sz="0" w:space="0" w:color="auto"/>
              </w:divBdr>
            </w:div>
            <w:div w:id="1201741473">
              <w:marLeft w:val="0"/>
              <w:marRight w:val="0"/>
              <w:marTop w:val="0"/>
              <w:marBottom w:val="0"/>
              <w:divBdr>
                <w:top w:val="none" w:sz="0" w:space="0" w:color="auto"/>
                <w:left w:val="none" w:sz="0" w:space="0" w:color="auto"/>
                <w:bottom w:val="none" w:sz="0" w:space="0" w:color="auto"/>
                <w:right w:val="none" w:sz="0" w:space="0" w:color="auto"/>
              </w:divBdr>
            </w:div>
            <w:div w:id="429930697">
              <w:marLeft w:val="0"/>
              <w:marRight w:val="0"/>
              <w:marTop w:val="0"/>
              <w:marBottom w:val="0"/>
              <w:divBdr>
                <w:top w:val="none" w:sz="0" w:space="0" w:color="auto"/>
                <w:left w:val="none" w:sz="0" w:space="0" w:color="auto"/>
                <w:bottom w:val="none" w:sz="0" w:space="0" w:color="auto"/>
                <w:right w:val="none" w:sz="0" w:space="0" w:color="auto"/>
              </w:divBdr>
            </w:div>
            <w:div w:id="27801705">
              <w:marLeft w:val="0"/>
              <w:marRight w:val="0"/>
              <w:marTop w:val="0"/>
              <w:marBottom w:val="0"/>
              <w:divBdr>
                <w:top w:val="none" w:sz="0" w:space="0" w:color="auto"/>
                <w:left w:val="none" w:sz="0" w:space="0" w:color="auto"/>
                <w:bottom w:val="none" w:sz="0" w:space="0" w:color="auto"/>
                <w:right w:val="none" w:sz="0" w:space="0" w:color="auto"/>
              </w:divBdr>
            </w:div>
            <w:div w:id="711731252">
              <w:marLeft w:val="0"/>
              <w:marRight w:val="0"/>
              <w:marTop w:val="0"/>
              <w:marBottom w:val="0"/>
              <w:divBdr>
                <w:top w:val="none" w:sz="0" w:space="0" w:color="auto"/>
                <w:left w:val="none" w:sz="0" w:space="0" w:color="auto"/>
                <w:bottom w:val="none" w:sz="0" w:space="0" w:color="auto"/>
                <w:right w:val="none" w:sz="0" w:space="0" w:color="auto"/>
              </w:divBdr>
            </w:div>
            <w:div w:id="1727291294">
              <w:marLeft w:val="0"/>
              <w:marRight w:val="0"/>
              <w:marTop w:val="0"/>
              <w:marBottom w:val="0"/>
              <w:divBdr>
                <w:top w:val="none" w:sz="0" w:space="0" w:color="auto"/>
                <w:left w:val="none" w:sz="0" w:space="0" w:color="auto"/>
                <w:bottom w:val="none" w:sz="0" w:space="0" w:color="auto"/>
                <w:right w:val="none" w:sz="0" w:space="0" w:color="auto"/>
              </w:divBdr>
            </w:div>
            <w:div w:id="1321887566">
              <w:marLeft w:val="0"/>
              <w:marRight w:val="0"/>
              <w:marTop w:val="0"/>
              <w:marBottom w:val="0"/>
              <w:divBdr>
                <w:top w:val="none" w:sz="0" w:space="0" w:color="auto"/>
                <w:left w:val="none" w:sz="0" w:space="0" w:color="auto"/>
                <w:bottom w:val="none" w:sz="0" w:space="0" w:color="auto"/>
                <w:right w:val="none" w:sz="0" w:space="0" w:color="auto"/>
              </w:divBdr>
            </w:div>
            <w:div w:id="792140875">
              <w:marLeft w:val="0"/>
              <w:marRight w:val="0"/>
              <w:marTop w:val="0"/>
              <w:marBottom w:val="0"/>
              <w:divBdr>
                <w:top w:val="none" w:sz="0" w:space="0" w:color="auto"/>
                <w:left w:val="none" w:sz="0" w:space="0" w:color="auto"/>
                <w:bottom w:val="none" w:sz="0" w:space="0" w:color="auto"/>
                <w:right w:val="none" w:sz="0" w:space="0" w:color="auto"/>
              </w:divBdr>
            </w:div>
            <w:div w:id="1732997907">
              <w:marLeft w:val="0"/>
              <w:marRight w:val="0"/>
              <w:marTop w:val="0"/>
              <w:marBottom w:val="0"/>
              <w:divBdr>
                <w:top w:val="none" w:sz="0" w:space="0" w:color="auto"/>
                <w:left w:val="none" w:sz="0" w:space="0" w:color="auto"/>
                <w:bottom w:val="none" w:sz="0" w:space="0" w:color="auto"/>
                <w:right w:val="none" w:sz="0" w:space="0" w:color="auto"/>
              </w:divBdr>
            </w:div>
            <w:div w:id="1377461324">
              <w:marLeft w:val="0"/>
              <w:marRight w:val="0"/>
              <w:marTop w:val="0"/>
              <w:marBottom w:val="0"/>
              <w:divBdr>
                <w:top w:val="none" w:sz="0" w:space="0" w:color="auto"/>
                <w:left w:val="none" w:sz="0" w:space="0" w:color="auto"/>
                <w:bottom w:val="none" w:sz="0" w:space="0" w:color="auto"/>
                <w:right w:val="none" w:sz="0" w:space="0" w:color="auto"/>
              </w:divBdr>
            </w:div>
            <w:div w:id="1759280658">
              <w:marLeft w:val="0"/>
              <w:marRight w:val="0"/>
              <w:marTop w:val="0"/>
              <w:marBottom w:val="0"/>
              <w:divBdr>
                <w:top w:val="none" w:sz="0" w:space="0" w:color="auto"/>
                <w:left w:val="none" w:sz="0" w:space="0" w:color="auto"/>
                <w:bottom w:val="none" w:sz="0" w:space="0" w:color="auto"/>
                <w:right w:val="none" w:sz="0" w:space="0" w:color="auto"/>
              </w:divBdr>
            </w:div>
            <w:div w:id="539325869">
              <w:marLeft w:val="0"/>
              <w:marRight w:val="0"/>
              <w:marTop w:val="0"/>
              <w:marBottom w:val="0"/>
              <w:divBdr>
                <w:top w:val="none" w:sz="0" w:space="0" w:color="auto"/>
                <w:left w:val="none" w:sz="0" w:space="0" w:color="auto"/>
                <w:bottom w:val="none" w:sz="0" w:space="0" w:color="auto"/>
                <w:right w:val="none" w:sz="0" w:space="0" w:color="auto"/>
              </w:divBdr>
            </w:div>
            <w:div w:id="159658762">
              <w:marLeft w:val="0"/>
              <w:marRight w:val="0"/>
              <w:marTop w:val="0"/>
              <w:marBottom w:val="0"/>
              <w:divBdr>
                <w:top w:val="none" w:sz="0" w:space="0" w:color="auto"/>
                <w:left w:val="none" w:sz="0" w:space="0" w:color="auto"/>
                <w:bottom w:val="none" w:sz="0" w:space="0" w:color="auto"/>
                <w:right w:val="none" w:sz="0" w:space="0" w:color="auto"/>
              </w:divBdr>
            </w:div>
            <w:div w:id="587427830">
              <w:marLeft w:val="0"/>
              <w:marRight w:val="0"/>
              <w:marTop w:val="0"/>
              <w:marBottom w:val="0"/>
              <w:divBdr>
                <w:top w:val="none" w:sz="0" w:space="0" w:color="auto"/>
                <w:left w:val="none" w:sz="0" w:space="0" w:color="auto"/>
                <w:bottom w:val="none" w:sz="0" w:space="0" w:color="auto"/>
                <w:right w:val="none" w:sz="0" w:space="0" w:color="auto"/>
              </w:divBdr>
            </w:div>
            <w:div w:id="1247812441">
              <w:marLeft w:val="0"/>
              <w:marRight w:val="0"/>
              <w:marTop w:val="0"/>
              <w:marBottom w:val="0"/>
              <w:divBdr>
                <w:top w:val="none" w:sz="0" w:space="0" w:color="auto"/>
                <w:left w:val="none" w:sz="0" w:space="0" w:color="auto"/>
                <w:bottom w:val="none" w:sz="0" w:space="0" w:color="auto"/>
                <w:right w:val="none" w:sz="0" w:space="0" w:color="auto"/>
              </w:divBdr>
            </w:div>
            <w:div w:id="858205867">
              <w:marLeft w:val="0"/>
              <w:marRight w:val="0"/>
              <w:marTop w:val="0"/>
              <w:marBottom w:val="0"/>
              <w:divBdr>
                <w:top w:val="none" w:sz="0" w:space="0" w:color="auto"/>
                <w:left w:val="none" w:sz="0" w:space="0" w:color="auto"/>
                <w:bottom w:val="none" w:sz="0" w:space="0" w:color="auto"/>
                <w:right w:val="none" w:sz="0" w:space="0" w:color="auto"/>
              </w:divBdr>
            </w:div>
            <w:div w:id="1785541863">
              <w:marLeft w:val="0"/>
              <w:marRight w:val="0"/>
              <w:marTop w:val="0"/>
              <w:marBottom w:val="0"/>
              <w:divBdr>
                <w:top w:val="none" w:sz="0" w:space="0" w:color="auto"/>
                <w:left w:val="none" w:sz="0" w:space="0" w:color="auto"/>
                <w:bottom w:val="none" w:sz="0" w:space="0" w:color="auto"/>
                <w:right w:val="none" w:sz="0" w:space="0" w:color="auto"/>
              </w:divBdr>
            </w:div>
            <w:div w:id="357898632">
              <w:marLeft w:val="0"/>
              <w:marRight w:val="0"/>
              <w:marTop w:val="0"/>
              <w:marBottom w:val="0"/>
              <w:divBdr>
                <w:top w:val="none" w:sz="0" w:space="0" w:color="auto"/>
                <w:left w:val="none" w:sz="0" w:space="0" w:color="auto"/>
                <w:bottom w:val="none" w:sz="0" w:space="0" w:color="auto"/>
                <w:right w:val="none" w:sz="0" w:space="0" w:color="auto"/>
              </w:divBdr>
            </w:div>
            <w:div w:id="30303903">
              <w:marLeft w:val="0"/>
              <w:marRight w:val="0"/>
              <w:marTop w:val="0"/>
              <w:marBottom w:val="0"/>
              <w:divBdr>
                <w:top w:val="none" w:sz="0" w:space="0" w:color="auto"/>
                <w:left w:val="none" w:sz="0" w:space="0" w:color="auto"/>
                <w:bottom w:val="none" w:sz="0" w:space="0" w:color="auto"/>
                <w:right w:val="none" w:sz="0" w:space="0" w:color="auto"/>
              </w:divBdr>
            </w:div>
            <w:div w:id="1993023794">
              <w:marLeft w:val="0"/>
              <w:marRight w:val="0"/>
              <w:marTop w:val="0"/>
              <w:marBottom w:val="0"/>
              <w:divBdr>
                <w:top w:val="none" w:sz="0" w:space="0" w:color="auto"/>
                <w:left w:val="none" w:sz="0" w:space="0" w:color="auto"/>
                <w:bottom w:val="none" w:sz="0" w:space="0" w:color="auto"/>
                <w:right w:val="none" w:sz="0" w:space="0" w:color="auto"/>
              </w:divBdr>
            </w:div>
            <w:div w:id="2114131655">
              <w:marLeft w:val="0"/>
              <w:marRight w:val="0"/>
              <w:marTop w:val="0"/>
              <w:marBottom w:val="0"/>
              <w:divBdr>
                <w:top w:val="none" w:sz="0" w:space="0" w:color="auto"/>
                <w:left w:val="none" w:sz="0" w:space="0" w:color="auto"/>
                <w:bottom w:val="none" w:sz="0" w:space="0" w:color="auto"/>
                <w:right w:val="none" w:sz="0" w:space="0" w:color="auto"/>
              </w:divBdr>
            </w:div>
            <w:div w:id="1403063006">
              <w:marLeft w:val="0"/>
              <w:marRight w:val="0"/>
              <w:marTop w:val="0"/>
              <w:marBottom w:val="0"/>
              <w:divBdr>
                <w:top w:val="none" w:sz="0" w:space="0" w:color="auto"/>
                <w:left w:val="none" w:sz="0" w:space="0" w:color="auto"/>
                <w:bottom w:val="none" w:sz="0" w:space="0" w:color="auto"/>
                <w:right w:val="none" w:sz="0" w:space="0" w:color="auto"/>
              </w:divBdr>
            </w:div>
            <w:div w:id="1735812245">
              <w:marLeft w:val="0"/>
              <w:marRight w:val="0"/>
              <w:marTop w:val="0"/>
              <w:marBottom w:val="0"/>
              <w:divBdr>
                <w:top w:val="none" w:sz="0" w:space="0" w:color="auto"/>
                <w:left w:val="none" w:sz="0" w:space="0" w:color="auto"/>
                <w:bottom w:val="none" w:sz="0" w:space="0" w:color="auto"/>
                <w:right w:val="none" w:sz="0" w:space="0" w:color="auto"/>
              </w:divBdr>
            </w:div>
            <w:div w:id="1596131408">
              <w:marLeft w:val="0"/>
              <w:marRight w:val="0"/>
              <w:marTop w:val="0"/>
              <w:marBottom w:val="0"/>
              <w:divBdr>
                <w:top w:val="none" w:sz="0" w:space="0" w:color="auto"/>
                <w:left w:val="none" w:sz="0" w:space="0" w:color="auto"/>
                <w:bottom w:val="none" w:sz="0" w:space="0" w:color="auto"/>
                <w:right w:val="none" w:sz="0" w:space="0" w:color="auto"/>
              </w:divBdr>
            </w:div>
            <w:div w:id="1637838222">
              <w:marLeft w:val="0"/>
              <w:marRight w:val="0"/>
              <w:marTop w:val="0"/>
              <w:marBottom w:val="0"/>
              <w:divBdr>
                <w:top w:val="none" w:sz="0" w:space="0" w:color="auto"/>
                <w:left w:val="none" w:sz="0" w:space="0" w:color="auto"/>
                <w:bottom w:val="none" w:sz="0" w:space="0" w:color="auto"/>
                <w:right w:val="none" w:sz="0" w:space="0" w:color="auto"/>
              </w:divBdr>
            </w:div>
            <w:div w:id="2089964207">
              <w:marLeft w:val="0"/>
              <w:marRight w:val="0"/>
              <w:marTop w:val="0"/>
              <w:marBottom w:val="0"/>
              <w:divBdr>
                <w:top w:val="none" w:sz="0" w:space="0" w:color="auto"/>
                <w:left w:val="none" w:sz="0" w:space="0" w:color="auto"/>
                <w:bottom w:val="none" w:sz="0" w:space="0" w:color="auto"/>
                <w:right w:val="none" w:sz="0" w:space="0" w:color="auto"/>
              </w:divBdr>
            </w:div>
            <w:div w:id="349187835">
              <w:marLeft w:val="0"/>
              <w:marRight w:val="0"/>
              <w:marTop w:val="0"/>
              <w:marBottom w:val="0"/>
              <w:divBdr>
                <w:top w:val="none" w:sz="0" w:space="0" w:color="auto"/>
                <w:left w:val="none" w:sz="0" w:space="0" w:color="auto"/>
                <w:bottom w:val="none" w:sz="0" w:space="0" w:color="auto"/>
                <w:right w:val="none" w:sz="0" w:space="0" w:color="auto"/>
              </w:divBdr>
            </w:div>
            <w:div w:id="1641491979">
              <w:marLeft w:val="0"/>
              <w:marRight w:val="0"/>
              <w:marTop w:val="0"/>
              <w:marBottom w:val="0"/>
              <w:divBdr>
                <w:top w:val="none" w:sz="0" w:space="0" w:color="auto"/>
                <w:left w:val="none" w:sz="0" w:space="0" w:color="auto"/>
                <w:bottom w:val="none" w:sz="0" w:space="0" w:color="auto"/>
                <w:right w:val="none" w:sz="0" w:space="0" w:color="auto"/>
              </w:divBdr>
            </w:div>
            <w:div w:id="1740708816">
              <w:marLeft w:val="0"/>
              <w:marRight w:val="0"/>
              <w:marTop w:val="0"/>
              <w:marBottom w:val="0"/>
              <w:divBdr>
                <w:top w:val="none" w:sz="0" w:space="0" w:color="auto"/>
                <w:left w:val="none" w:sz="0" w:space="0" w:color="auto"/>
                <w:bottom w:val="none" w:sz="0" w:space="0" w:color="auto"/>
                <w:right w:val="none" w:sz="0" w:space="0" w:color="auto"/>
              </w:divBdr>
            </w:div>
            <w:div w:id="47733415">
              <w:marLeft w:val="0"/>
              <w:marRight w:val="0"/>
              <w:marTop w:val="0"/>
              <w:marBottom w:val="0"/>
              <w:divBdr>
                <w:top w:val="none" w:sz="0" w:space="0" w:color="auto"/>
                <w:left w:val="none" w:sz="0" w:space="0" w:color="auto"/>
                <w:bottom w:val="none" w:sz="0" w:space="0" w:color="auto"/>
                <w:right w:val="none" w:sz="0" w:space="0" w:color="auto"/>
              </w:divBdr>
            </w:div>
            <w:div w:id="1732539300">
              <w:marLeft w:val="0"/>
              <w:marRight w:val="0"/>
              <w:marTop w:val="0"/>
              <w:marBottom w:val="0"/>
              <w:divBdr>
                <w:top w:val="none" w:sz="0" w:space="0" w:color="auto"/>
                <w:left w:val="none" w:sz="0" w:space="0" w:color="auto"/>
                <w:bottom w:val="none" w:sz="0" w:space="0" w:color="auto"/>
                <w:right w:val="none" w:sz="0" w:space="0" w:color="auto"/>
              </w:divBdr>
            </w:div>
            <w:div w:id="2026711575">
              <w:marLeft w:val="0"/>
              <w:marRight w:val="0"/>
              <w:marTop w:val="0"/>
              <w:marBottom w:val="0"/>
              <w:divBdr>
                <w:top w:val="none" w:sz="0" w:space="0" w:color="auto"/>
                <w:left w:val="none" w:sz="0" w:space="0" w:color="auto"/>
                <w:bottom w:val="none" w:sz="0" w:space="0" w:color="auto"/>
                <w:right w:val="none" w:sz="0" w:space="0" w:color="auto"/>
              </w:divBdr>
            </w:div>
            <w:div w:id="1438211582">
              <w:marLeft w:val="0"/>
              <w:marRight w:val="0"/>
              <w:marTop w:val="0"/>
              <w:marBottom w:val="0"/>
              <w:divBdr>
                <w:top w:val="none" w:sz="0" w:space="0" w:color="auto"/>
                <w:left w:val="none" w:sz="0" w:space="0" w:color="auto"/>
                <w:bottom w:val="none" w:sz="0" w:space="0" w:color="auto"/>
                <w:right w:val="none" w:sz="0" w:space="0" w:color="auto"/>
              </w:divBdr>
            </w:div>
            <w:div w:id="26608709">
              <w:marLeft w:val="0"/>
              <w:marRight w:val="0"/>
              <w:marTop w:val="0"/>
              <w:marBottom w:val="0"/>
              <w:divBdr>
                <w:top w:val="none" w:sz="0" w:space="0" w:color="auto"/>
                <w:left w:val="none" w:sz="0" w:space="0" w:color="auto"/>
                <w:bottom w:val="none" w:sz="0" w:space="0" w:color="auto"/>
                <w:right w:val="none" w:sz="0" w:space="0" w:color="auto"/>
              </w:divBdr>
            </w:div>
            <w:div w:id="1269969225">
              <w:marLeft w:val="0"/>
              <w:marRight w:val="0"/>
              <w:marTop w:val="0"/>
              <w:marBottom w:val="0"/>
              <w:divBdr>
                <w:top w:val="none" w:sz="0" w:space="0" w:color="auto"/>
                <w:left w:val="none" w:sz="0" w:space="0" w:color="auto"/>
                <w:bottom w:val="none" w:sz="0" w:space="0" w:color="auto"/>
                <w:right w:val="none" w:sz="0" w:space="0" w:color="auto"/>
              </w:divBdr>
            </w:div>
            <w:div w:id="1727138993">
              <w:marLeft w:val="0"/>
              <w:marRight w:val="0"/>
              <w:marTop w:val="0"/>
              <w:marBottom w:val="0"/>
              <w:divBdr>
                <w:top w:val="none" w:sz="0" w:space="0" w:color="auto"/>
                <w:left w:val="none" w:sz="0" w:space="0" w:color="auto"/>
                <w:bottom w:val="none" w:sz="0" w:space="0" w:color="auto"/>
                <w:right w:val="none" w:sz="0" w:space="0" w:color="auto"/>
              </w:divBdr>
            </w:div>
            <w:div w:id="1795830857">
              <w:marLeft w:val="0"/>
              <w:marRight w:val="0"/>
              <w:marTop w:val="0"/>
              <w:marBottom w:val="0"/>
              <w:divBdr>
                <w:top w:val="none" w:sz="0" w:space="0" w:color="auto"/>
                <w:left w:val="none" w:sz="0" w:space="0" w:color="auto"/>
                <w:bottom w:val="none" w:sz="0" w:space="0" w:color="auto"/>
                <w:right w:val="none" w:sz="0" w:space="0" w:color="auto"/>
              </w:divBdr>
            </w:div>
            <w:div w:id="1995599320">
              <w:marLeft w:val="0"/>
              <w:marRight w:val="0"/>
              <w:marTop w:val="0"/>
              <w:marBottom w:val="0"/>
              <w:divBdr>
                <w:top w:val="none" w:sz="0" w:space="0" w:color="auto"/>
                <w:left w:val="none" w:sz="0" w:space="0" w:color="auto"/>
                <w:bottom w:val="none" w:sz="0" w:space="0" w:color="auto"/>
                <w:right w:val="none" w:sz="0" w:space="0" w:color="auto"/>
              </w:divBdr>
            </w:div>
            <w:div w:id="461657756">
              <w:marLeft w:val="0"/>
              <w:marRight w:val="0"/>
              <w:marTop w:val="0"/>
              <w:marBottom w:val="0"/>
              <w:divBdr>
                <w:top w:val="none" w:sz="0" w:space="0" w:color="auto"/>
                <w:left w:val="none" w:sz="0" w:space="0" w:color="auto"/>
                <w:bottom w:val="none" w:sz="0" w:space="0" w:color="auto"/>
                <w:right w:val="none" w:sz="0" w:space="0" w:color="auto"/>
              </w:divBdr>
            </w:div>
            <w:div w:id="967780555">
              <w:marLeft w:val="0"/>
              <w:marRight w:val="0"/>
              <w:marTop w:val="0"/>
              <w:marBottom w:val="0"/>
              <w:divBdr>
                <w:top w:val="none" w:sz="0" w:space="0" w:color="auto"/>
                <w:left w:val="none" w:sz="0" w:space="0" w:color="auto"/>
                <w:bottom w:val="none" w:sz="0" w:space="0" w:color="auto"/>
                <w:right w:val="none" w:sz="0" w:space="0" w:color="auto"/>
              </w:divBdr>
            </w:div>
            <w:div w:id="2135369880">
              <w:marLeft w:val="0"/>
              <w:marRight w:val="0"/>
              <w:marTop w:val="0"/>
              <w:marBottom w:val="0"/>
              <w:divBdr>
                <w:top w:val="none" w:sz="0" w:space="0" w:color="auto"/>
                <w:left w:val="none" w:sz="0" w:space="0" w:color="auto"/>
                <w:bottom w:val="none" w:sz="0" w:space="0" w:color="auto"/>
                <w:right w:val="none" w:sz="0" w:space="0" w:color="auto"/>
              </w:divBdr>
            </w:div>
            <w:div w:id="1579629808">
              <w:marLeft w:val="0"/>
              <w:marRight w:val="0"/>
              <w:marTop w:val="0"/>
              <w:marBottom w:val="0"/>
              <w:divBdr>
                <w:top w:val="none" w:sz="0" w:space="0" w:color="auto"/>
                <w:left w:val="none" w:sz="0" w:space="0" w:color="auto"/>
                <w:bottom w:val="none" w:sz="0" w:space="0" w:color="auto"/>
                <w:right w:val="none" w:sz="0" w:space="0" w:color="auto"/>
              </w:divBdr>
            </w:div>
            <w:div w:id="1287156021">
              <w:marLeft w:val="0"/>
              <w:marRight w:val="0"/>
              <w:marTop w:val="0"/>
              <w:marBottom w:val="0"/>
              <w:divBdr>
                <w:top w:val="none" w:sz="0" w:space="0" w:color="auto"/>
                <w:left w:val="none" w:sz="0" w:space="0" w:color="auto"/>
                <w:bottom w:val="none" w:sz="0" w:space="0" w:color="auto"/>
                <w:right w:val="none" w:sz="0" w:space="0" w:color="auto"/>
              </w:divBdr>
            </w:div>
            <w:div w:id="542404231">
              <w:marLeft w:val="0"/>
              <w:marRight w:val="0"/>
              <w:marTop w:val="0"/>
              <w:marBottom w:val="0"/>
              <w:divBdr>
                <w:top w:val="none" w:sz="0" w:space="0" w:color="auto"/>
                <w:left w:val="none" w:sz="0" w:space="0" w:color="auto"/>
                <w:bottom w:val="none" w:sz="0" w:space="0" w:color="auto"/>
                <w:right w:val="none" w:sz="0" w:space="0" w:color="auto"/>
              </w:divBdr>
            </w:div>
            <w:div w:id="1257707806">
              <w:marLeft w:val="0"/>
              <w:marRight w:val="0"/>
              <w:marTop w:val="0"/>
              <w:marBottom w:val="0"/>
              <w:divBdr>
                <w:top w:val="none" w:sz="0" w:space="0" w:color="auto"/>
                <w:left w:val="none" w:sz="0" w:space="0" w:color="auto"/>
                <w:bottom w:val="none" w:sz="0" w:space="0" w:color="auto"/>
                <w:right w:val="none" w:sz="0" w:space="0" w:color="auto"/>
              </w:divBdr>
            </w:div>
            <w:div w:id="437720689">
              <w:marLeft w:val="0"/>
              <w:marRight w:val="0"/>
              <w:marTop w:val="0"/>
              <w:marBottom w:val="0"/>
              <w:divBdr>
                <w:top w:val="none" w:sz="0" w:space="0" w:color="auto"/>
                <w:left w:val="none" w:sz="0" w:space="0" w:color="auto"/>
                <w:bottom w:val="none" w:sz="0" w:space="0" w:color="auto"/>
                <w:right w:val="none" w:sz="0" w:space="0" w:color="auto"/>
              </w:divBdr>
            </w:div>
            <w:div w:id="146551992">
              <w:marLeft w:val="0"/>
              <w:marRight w:val="0"/>
              <w:marTop w:val="0"/>
              <w:marBottom w:val="0"/>
              <w:divBdr>
                <w:top w:val="none" w:sz="0" w:space="0" w:color="auto"/>
                <w:left w:val="none" w:sz="0" w:space="0" w:color="auto"/>
                <w:bottom w:val="none" w:sz="0" w:space="0" w:color="auto"/>
                <w:right w:val="none" w:sz="0" w:space="0" w:color="auto"/>
              </w:divBdr>
            </w:div>
            <w:div w:id="387072257">
              <w:marLeft w:val="0"/>
              <w:marRight w:val="0"/>
              <w:marTop w:val="0"/>
              <w:marBottom w:val="0"/>
              <w:divBdr>
                <w:top w:val="none" w:sz="0" w:space="0" w:color="auto"/>
                <w:left w:val="none" w:sz="0" w:space="0" w:color="auto"/>
                <w:bottom w:val="none" w:sz="0" w:space="0" w:color="auto"/>
                <w:right w:val="none" w:sz="0" w:space="0" w:color="auto"/>
              </w:divBdr>
            </w:div>
            <w:div w:id="1388141287">
              <w:marLeft w:val="0"/>
              <w:marRight w:val="0"/>
              <w:marTop w:val="0"/>
              <w:marBottom w:val="0"/>
              <w:divBdr>
                <w:top w:val="none" w:sz="0" w:space="0" w:color="auto"/>
                <w:left w:val="none" w:sz="0" w:space="0" w:color="auto"/>
                <w:bottom w:val="none" w:sz="0" w:space="0" w:color="auto"/>
                <w:right w:val="none" w:sz="0" w:space="0" w:color="auto"/>
              </w:divBdr>
            </w:div>
            <w:div w:id="1733191606">
              <w:marLeft w:val="0"/>
              <w:marRight w:val="0"/>
              <w:marTop w:val="0"/>
              <w:marBottom w:val="0"/>
              <w:divBdr>
                <w:top w:val="none" w:sz="0" w:space="0" w:color="auto"/>
                <w:left w:val="none" w:sz="0" w:space="0" w:color="auto"/>
                <w:bottom w:val="none" w:sz="0" w:space="0" w:color="auto"/>
                <w:right w:val="none" w:sz="0" w:space="0" w:color="auto"/>
              </w:divBdr>
            </w:div>
            <w:div w:id="1279337296">
              <w:marLeft w:val="0"/>
              <w:marRight w:val="0"/>
              <w:marTop w:val="0"/>
              <w:marBottom w:val="0"/>
              <w:divBdr>
                <w:top w:val="none" w:sz="0" w:space="0" w:color="auto"/>
                <w:left w:val="none" w:sz="0" w:space="0" w:color="auto"/>
                <w:bottom w:val="none" w:sz="0" w:space="0" w:color="auto"/>
                <w:right w:val="none" w:sz="0" w:space="0" w:color="auto"/>
              </w:divBdr>
            </w:div>
            <w:div w:id="1273979222">
              <w:marLeft w:val="0"/>
              <w:marRight w:val="0"/>
              <w:marTop w:val="0"/>
              <w:marBottom w:val="0"/>
              <w:divBdr>
                <w:top w:val="none" w:sz="0" w:space="0" w:color="auto"/>
                <w:left w:val="none" w:sz="0" w:space="0" w:color="auto"/>
                <w:bottom w:val="none" w:sz="0" w:space="0" w:color="auto"/>
                <w:right w:val="none" w:sz="0" w:space="0" w:color="auto"/>
              </w:divBdr>
            </w:div>
            <w:div w:id="1154250881">
              <w:marLeft w:val="0"/>
              <w:marRight w:val="0"/>
              <w:marTop w:val="0"/>
              <w:marBottom w:val="0"/>
              <w:divBdr>
                <w:top w:val="none" w:sz="0" w:space="0" w:color="auto"/>
                <w:left w:val="none" w:sz="0" w:space="0" w:color="auto"/>
                <w:bottom w:val="none" w:sz="0" w:space="0" w:color="auto"/>
                <w:right w:val="none" w:sz="0" w:space="0" w:color="auto"/>
              </w:divBdr>
            </w:div>
            <w:div w:id="191310924">
              <w:marLeft w:val="0"/>
              <w:marRight w:val="0"/>
              <w:marTop w:val="0"/>
              <w:marBottom w:val="0"/>
              <w:divBdr>
                <w:top w:val="none" w:sz="0" w:space="0" w:color="auto"/>
                <w:left w:val="none" w:sz="0" w:space="0" w:color="auto"/>
                <w:bottom w:val="none" w:sz="0" w:space="0" w:color="auto"/>
                <w:right w:val="none" w:sz="0" w:space="0" w:color="auto"/>
              </w:divBdr>
            </w:div>
            <w:div w:id="1644504245">
              <w:marLeft w:val="0"/>
              <w:marRight w:val="0"/>
              <w:marTop w:val="0"/>
              <w:marBottom w:val="0"/>
              <w:divBdr>
                <w:top w:val="none" w:sz="0" w:space="0" w:color="auto"/>
                <w:left w:val="none" w:sz="0" w:space="0" w:color="auto"/>
                <w:bottom w:val="none" w:sz="0" w:space="0" w:color="auto"/>
                <w:right w:val="none" w:sz="0" w:space="0" w:color="auto"/>
              </w:divBdr>
            </w:div>
            <w:div w:id="1427579101">
              <w:marLeft w:val="0"/>
              <w:marRight w:val="0"/>
              <w:marTop w:val="0"/>
              <w:marBottom w:val="0"/>
              <w:divBdr>
                <w:top w:val="none" w:sz="0" w:space="0" w:color="auto"/>
                <w:left w:val="none" w:sz="0" w:space="0" w:color="auto"/>
                <w:bottom w:val="none" w:sz="0" w:space="0" w:color="auto"/>
                <w:right w:val="none" w:sz="0" w:space="0" w:color="auto"/>
              </w:divBdr>
            </w:div>
            <w:div w:id="1557542522">
              <w:marLeft w:val="0"/>
              <w:marRight w:val="0"/>
              <w:marTop w:val="0"/>
              <w:marBottom w:val="0"/>
              <w:divBdr>
                <w:top w:val="none" w:sz="0" w:space="0" w:color="auto"/>
                <w:left w:val="none" w:sz="0" w:space="0" w:color="auto"/>
                <w:bottom w:val="none" w:sz="0" w:space="0" w:color="auto"/>
                <w:right w:val="none" w:sz="0" w:space="0" w:color="auto"/>
              </w:divBdr>
            </w:div>
            <w:div w:id="287204928">
              <w:marLeft w:val="0"/>
              <w:marRight w:val="0"/>
              <w:marTop w:val="0"/>
              <w:marBottom w:val="0"/>
              <w:divBdr>
                <w:top w:val="none" w:sz="0" w:space="0" w:color="auto"/>
                <w:left w:val="none" w:sz="0" w:space="0" w:color="auto"/>
                <w:bottom w:val="none" w:sz="0" w:space="0" w:color="auto"/>
                <w:right w:val="none" w:sz="0" w:space="0" w:color="auto"/>
              </w:divBdr>
            </w:div>
            <w:div w:id="1138297879">
              <w:marLeft w:val="0"/>
              <w:marRight w:val="0"/>
              <w:marTop w:val="0"/>
              <w:marBottom w:val="0"/>
              <w:divBdr>
                <w:top w:val="none" w:sz="0" w:space="0" w:color="auto"/>
                <w:left w:val="none" w:sz="0" w:space="0" w:color="auto"/>
                <w:bottom w:val="none" w:sz="0" w:space="0" w:color="auto"/>
                <w:right w:val="none" w:sz="0" w:space="0" w:color="auto"/>
              </w:divBdr>
            </w:div>
            <w:div w:id="1498110403">
              <w:marLeft w:val="0"/>
              <w:marRight w:val="0"/>
              <w:marTop w:val="0"/>
              <w:marBottom w:val="0"/>
              <w:divBdr>
                <w:top w:val="none" w:sz="0" w:space="0" w:color="auto"/>
                <w:left w:val="none" w:sz="0" w:space="0" w:color="auto"/>
                <w:bottom w:val="none" w:sz="0" w:space="0" w:color="auto"/>
                <w:right w:val="none" w:sz="0" w:space="0" w:color="auto"/>
              </w:divBdr>
            </w:div>
            <w:div w:id="826289808">
              <w:marLeft w:val="0"/>
              <w:marRight w:val="0"/>
              <w:marTop w:val="0"/>
              <w:marBottom w:val="0"/>
              <w:divBdr>
                <w:top w:val="none" w:sz="0" w:space="0" w:color="auto"/>
                <w:left w:val="none" w:sz="0" w:space="0" w:color="auto"/>
                <w:bottom w:val="none" w:sz="0" w:space="0" w:color="auto"/>
                <w:right w:val="none" w:sz="0" w:space="0" w:color="auto"/>
              </w:divBdr>
            </w:div>
            <w:div w:id="1366909250">
              <w:marLeft w:val="0"/>
              <w:marRight w:val="0"/>
              <w:marTop w:val="0"/>
              <w:marBottom w:val="0"/>
              <w:divBdr>
                <w:top w:val="none" w:sz="0" w:space="0" w:color="auto"/>
                <w:left w:val="none" w:sz="0" w:space="0" w:color="auto"/>
                <w:bottom w:val="none" w:sz="0" w:space="0" w:color="auto"/>
                <w:right w:val="none" w:sz="0" w:space="0" w:color="auto"/>
              </w:divBdr>
            </w:div>
            <w:div w:id="1180971575">
              <w:marLeft w:val="0"/>
              <w:marRight w:val="0"/>
              <w:marTop w:val="0"/>
              <w:marBottom w:val="0"/>
              <w:divBdr>
                <w:top w:val="none" w:sz="0" w:space="0" w:color="auto"/>
                <w:left w:val="none" w:sz="0" w:space="0" w:color="auto"/>
                <w:bottom w:val="none" w:sz="0" w:space="0" w:color="auto"/>
                <w:right w:val="none" w:sz="0" w:space="0" w:color="auto"/>
              </w:divBdr>
            </w:div>
            <w:div w:id="1976330005">
              <w:marLeft w:val="0"/>
              <w:marRight w:val="0"/>
              <w:marTop w:val="0"/>
              <w:marBottom w:val="0"/>
              <w:divBdr>
                <w:top w:val="none" w:sz="0" w:space="0" w:color="auto"/>
                <w:left w:val="none" w:sz="0" w:space="0" w:color="auto"/>
                <w:bottom w:val="none" w:sz="0" w:space="0" w:color="auto"/>
                <w:right w:val="none" w:sz="0" w:space="0" w:color="auto"/>
              </w:divBdr>
            </w:div>
            <w:div w:id="1118261374">
              <w:marLeft w:val="0"/>
              <w:marRight w:val="0"/>
              <w:marTop w:val="0"/>
              <w:marBottom w:val="0"/>
              <w:divBdr>
                <w:top w:val="none" w:sz="0" w:space="0" w:color="auto"/>
                <w:left w:val="none" w:sz="0" w:space="0" w:color="auto"/>
                <w:bottom w:val="none" w:sz="0" w:space="0" w:color="auto"/>
                <w:right w:val="none" w:sz="0" w:space="0" w:color="auto"/>
              </w:divBdr>
            </w:div>
            <w:div w:id="318190321">
              <w:marLeft w:val="0"/>
              <w:marRight w:val="0"/>
              <w:marTop w:val="0"/>
              <w:marBottom w:val="0"/>
              <w:divBdr>
                <w:top w:val="none" w:sz="0" w:space="0" w:color="auto"/>
                <w:left w:val="none" w:sz="0" w:space="0" w:color="auto"/>
                <w:bottom w:val="none" w:sz="0" w:space="0" w:color="auto"/>
                <w:right w:val="none" w:sz="0" w:space="0" w:color="auto"/>
              </w:divBdr>
            </w:div>
            <w:div w:id="1745058262">
              <w:marLeft w:val="0"/>
              <w:marRight w:val="0"/>
              <w:marTop w:val="0"/>
              <w:marBottom w:val="0"/>
              <w:divBdr>
                <w:top w:val="none" w:sz="0" w:space="0" w:color="auto"/>
                <w:left w:val="none" w:sz="0" w:space="0" w:color="auto"/>
                <w:bottom w:val="none" w:sz="0" w:space="0" w:color="auto"/>
                <w:right w:val="none" w:sz="0" w:space="0" w:color="auto"/>
              </w:divBdr>
            </w:div>
            <w:div w:id="890849814">
              <w:marLeft w:val="0"/>
              <w:marRight w:val="0"/>
              <w:marTop w:val="0"/>
              <w:marBottom w:val="0"/>
              <w:divBdr>
                <w:top w:val="none" w:sz="0" w:space="0" w:color="auto"/>
                <w:left w:val="none" w:sz="0" w:space="0" w:color="auto"/>
                <w:bottom w:val="none" w:sz="0" w:space="0" w:color="auto"/>
                <w:right w:val="none" w:sz="0" w:space="0" w:color="auto"/>
              </w:divBdr>
            </w:div>
            <w:div w:id="1471165027">
              <w:marLeft w:val="0"/>
              <w:marRight w:val="0"/>
              <w:marTop w:val="0"/>
              <w:marBottom w:val="0"/>
              <w:divBdr>
                <w:top w:val="none" w:sz="0" w:space="0" w:color="auto"/>
                <w:left w:val="none" w:sz="0" w:space="0" w:color="auto"/>
                <w:bottom w:val="none" w:sz="0" w:space="0" w:color="auto"/>
                <w:right w:val="none" w:sz="0" w:space="0" w:color="auto"/>
              </w:divBdr>
            </w:div>
            <w:div w:id="101729462">
              <w:marLeft w:val="0"/>
              <w:marRight w:val="0"/>
              <w:marTop w:val="0"/>
              <w:marBottom w:val="0"/>
              <w:divBdr>
                <w:top w:val="none" w:sz="0" w:space="0" w:color="auto"/>
                <w:left w:val="none" w:sz="0" w:space="0" w:color="auto"/>
                <w:bottom w:val="none" w:sz="0" w:space="0" w:color="auto"/>
                <w:right w:val="none" w:sz="0" w:space="0" w:color="auto"/>
              </w:divBdr>
            </w:div>
            <w:div w:id="672880114">
              <w:marLeft w:val="0"/>
              <w:marRight w:val="0"/>
              <w:marTop w:val="0"/>
              <w:marBottom w:val="0"/>
              <w:divBdr>
                <w:top w:val="none" w:sz="0" w:space="0" w:color="auto"/>
                <w:left w:val="none" w:sz="0" w:space="0" w:color="auto"/>
                <w:bottom w:val="none" w:sz="0" w:space="0" w:color="auto"/>
                <w:right w:val="none" w:sz="0" w:space="0" w:color="auto"/>
              </w:divBdr>
            </w:div>
            <w:div w:id="1461873563">
              <w:marLeft w:val="0"/>
              <w:marRight w:val="0"/>
              <w:marTop w:val="0"/>
              <w:marBottom w:val="0"/>
              <w:divBdr>
                <w:top w:val="none" w:sz="0" w:space="0" w:color="auto"/>
                <w:left w:val="none" w:sz="0" w:space="0" w:color="auto"/>
                <w:bottom w:val="none" w:sz="0" w:space="0" w:color="auto"/>
                <w:right w:val="none" w:sz="0" w:space="0" w:color="auto"/>
              </w:divBdr>
            </w:div>
            <w:div w:id="1229614048">
              <w:marLeft w:val="0"/>
              <w:marRight w:val="0"/>
              <w:marTop w:val="0"/>
              <w:marBottom w:val="0"/>
              <w:divBdr>
                <w:top w:val="none" w:sz="0" w:space="0" w:color="auto"/>
                <w:left w:val="none" w:sz="0" w:space="0" w:color="auto"/>
                <w:bottom w:val="none" w:sz="0" w:space="0" w:color="auto"/>
                <w:right w:val="none" w:sz="0" w:space="0" w:color="auto"/>
              </w:divBdr>
            </w:div>
            <w:div w:id="335232624">
              <w:marLeft w:val="0"/>
              <w:marRight w:val="0"/>
              <w:marTop w:val="0"/>
              <w:marBottom w:val="0"/>
              <w:divBdr>
                <w:top w:val="none" w:sz="0" w:space="0" w:color="auto"/>
                <w:left w:val="none" w:sz="0" w:space="0" w:color="auto"/>
                <w:bottom w:val="none" w:sz="0" w:space="0" w:color="auto"/>
                <w:right w:val="none" w:sz="0" w:space="0" w:color="auto"/>
              </w:divBdr>
            </w:div>
            <w:div w:id="1712725100">
              <w:marLeft w:val="0"/>
              <w:marRight w:val="0"/>
              <w:marTop w:val="0"/>
              <w:marBottom w:val="0"/>
              <w:divBdr>
                <w:top w:val="none" w:sz="0" w:space="0" w:color="auto"/>
                <w:left w:val="none" w:sz="0" w:space="0" w:color="auto"/>
                <w:bottom w:val="none" w:sz="0" w:space="0" w:color="auto"/>
                <w:right w:val="none" w:sz="0" w:space="0" w:color="auto"/>
              </w:divBdr>
            </w:div>
            <w:div w:id="1837574287">
              <w:marLeft w:val="0"/>
              <w:marRight w:val="0"/>
              <w:marTop w:val="0"/>
              <w:marBottom w:val="0"/>
              <w:divBdr>
                <w:top w:val="none" w:sz="0" w:space="0" w:color="auto"/>
                <w:left w:val="none" w:sz="0" w:space="0" w:color="auto"/>
                <w:bottom w:val="none" w:sz="0" w:space="0" w:color="auto"/>
                <w:right w:val="none" w:sz="0" w:space="0" w:color="auto"/>
              </w:divBdr>
            </w:div>
            <w:div w:id="17507906">
              <w:marLeft w:val="0"/>
              <w:marRight w:val="0"/>
              <w:marTop w:val="0"/>
              <w:marBottom w:val="0"/>
              <w:divBdr>
                <w:top w:val="none" w:sz="0" w:space="0" w:color="auto"/>
                <w:left w:val="none" w:sz="0" w:space="0" w:color="auto"/>
                <w:bottom w:val="none" w:sz="0" w:space="0" w:color="auto"/>
                <w:right w:val="none" w:sz="0" w:space="0" w:color="auto"/>
              </w:divBdr>
            </w:div>
            <w:div w:id="928269912">
              <w:marLeft w:val="0"/>
              <w:marRight w:val="0"/>
              <w:marTop w:val="0"/>
              <w:marBottom w:val="0"/>
              <w:divBdr>
                <w:top w:val="none" w:sz="0" w:space="0" w:color="auto"/>
                <w:left w:val="none" w:sz="0" w:space="0" w:color="auto"/>
                <w:bottom w:val="none" w:sz="0" w:space="0" w:color="auto"/>
                <w:right w:val="none" w:sz="0" w:space="0" w:color="auto"/>
              </w:divBdr>
            </w:div>
            <w:div w:id="732698093">
              <w:marLeft w:val="0"/>
              <w:marRight w:val="0"/>
              <w:marTop w:val="0"/>
              <w:marBottom w:val="0"/>
              <w:divBdr>
                <w:top w:val="none" w:sz="0" w:space="0" w:color="auto"/>
                <w:left w:val="none" w:sz="0" w:space="0" w:color="auto"/>
                <w:bottom w:val="none" w:sz="0" w:space="0" w:color="auto"/>
                <w:right w:val="none" w:sz="0" w:space="0" w:color="auto"/>
              </w:divBdr>
            </w:div>
            <w:div w:id="1077167363">
              <w:marLeft w:val="0"/>
              <w:marRight w:val="0"/>
              <w:marTop w:val="0"/>
              <w:marBottom w:val="0"/>
              <w:divBdr>
                <w:top w:val="none" w:sz="0" w:space="0" w:color="auto"/>
                <w:left w:val="none" w:sz="0" w:space="0" w:color="auto"/>
                <w:bottom w:val="none" w:sz="0" w:space="0" w:color="auto"/>
                <w:right w:val="none" w:sz="0" w:space="0" w:color="auto"/>
              </w:divBdr>
            </w:div>
            <w:div w:id="796605400">
              <w:marLeft w:val="0"/>
              <w:marRight w:val="0"/>
              <w:marTop w:val="0"/>
              <w:marBottom w:val="0"/>
              <w:divBdr>
                <w:top w:val="none" w:sz="0" w:space="0" w:color="auto"/>
                <w:left w:val="none" w:sz="0" w:space="0" w:color="auto"/>
                <w:bottom w:val="none" w:sz="0" w:space="0" w:color="auto"/>
                <w:right w:val="none" w:sz="0" w:space="0" w:color="auto"/>
              </w:divBdr>
            </w:div>
            <w:div w:id="1431657326">
              <w:marLeft w:val="0"/>
              <w:marRight w:val="0"/>
              <w:marTop w:val="0"/>
              <w:marBottom w:val="0"/>
              <w:divBdr>
                <w:top w:val="none" w:sz="0" w:space="0" w:color="auto"/>
                <w:left w:val="none" w:sz="0" w:space="0" w:color="auto"/>
                <w:bottom w:val="none" w:sz="0" w:space="0" w:color="auto"/>
                <w:right w:val="none" w:sz="0" w:space="0" w:color="auto"/>
              </w:divBdr>
            </w:div>
            <w:div w:id="653604427">
              <w:marLeft w:val="0"/>
              <w:marRight w:val="0"/>
              <w:marTop w:val="0"/>
              <w:marBottom w:val="0"/>
              <w:divBdr>
                <w:top w:val="none" w:sz="0" w:space="0" w:color="auto"/>
                <w:left w:val="none" w:sz="0" w:space="0" w:color="auto"/>
                <w:bottom w:val="none" w:sz="0" w:space="0" w:color="auto"/>
                <w:right w:val="none" w:sz="0" w:space="0" w:color="auto"/>
              </w:divBdr>
            </w:div>
            <w:div w:id="1692798732">
              <w:marLeft w:val="0"/>
              <w:marRight w:val="0"/>
              <w:marTop w:val="0"/>
              <w:marBottom w:val="0"/>
              <w:divBdr>
                <w:top w:val="none" w:sz="0" w:space="0" w:color="auto"/>
                <w:left w:val="none" w:sz="0" w:space="0" w:color="auto"/>
                <w:bottom w:val="none" w:sz="0" w:space="0" w:color="auto"/>
                <w:right w:val="none" w:sz="0" w:space="0" w:color="auto"/>
              </w:divBdr>
            </w:div>
            <w:div w:id="1356885699">
              <w:marLeft w:val="0"/>
              <w:marRight w:val="0"/>
              <w:marTop w:val="0"/>
              <w:marBottom w:val="0"/>
              <w:divBdr>
                <w:top w:val="none" w:sz="0" w:space="0" w:color="auto"/>
                <w:left w:val="none" w:sz="0" w:space="0" w:color="auto"/>
                <w:bottom w:val="none" w:sz="0" w:space="0" w:color="auto"/>
                <w:right w:val="none" w:sz="0" w:space="0" w:color="auto"/>
              </w:divBdr>
            </w:div>
            <w:div w:id="1643583824">
              <w:marLeft w:val="0"/>
              <w:marRight w:val="0"/>
              <w:marTop w:val="0"/>
              <w:marBottom w:val="0"/>
              <w:divBdr>
                <w:top w:val="none" w:sz="0" w:space="0" w:color="auto"/>
                <w:left w:val="none" w:sz="0" w:space="0" w:color="auto"/>
                <w:bottom w:val="none" w:sz="0" w:space="0" w:color="auto"/>
                <w:right w:val="none" w:sz="0" w:space="0" w:color="auto"/>
              </w:divBdr>
            </w:div>
            <w:div w:id="377437706">
              <w:marLeft w:val="0"/>
              <w:marRight w:val="0"/>
              <w:marTop w:val="0"/>
              <w:marBottom w:val="0"/>
              <w:divBdr>
                <w:top w:val="none" w:sz="0" w:space="0" w:color="auto"/>
                <w:left w:val="none" w:sz="0" w:space="0" w:color="auto"/>
                <w:bottom w:val="none" w:sz="0" w:space="0" w:color="auto"/>
                <w:right w:val="none" w:sz="0" w:space="0" w:color="auto"/>
              </w:divBdr>
            </w:div>
            <w:div w:id="839589888">
              <w:marLeft w:val="0"/>
              <w:marRight w:val="0"/>
              <w:marTop w:val="0"/>
              <w:marBottom w:val="0"/>
              <w:divBdr>
                <w:top w:val="none" w:sz="0" w:space="0" w:color="auto"/>
                <w:left w:val="none" w:sz="0" w:space="0" w:color="auto"/>
                <w:bottom w:val="none" w:sz="0" w:space="0" w:color="auto"/>
                <w:right w:val="none" w:sz="0" w:space="0" w:color="auto"/>
              </w:divBdr>
            </w:div>
            <w:div w:id="528836987">
              <w:marLeft w:val="0"/>
              <w:marRight w:val="0"/>
              <w:marTop w:val="0"/>
              <w:marBottom w:val="0"/>
              <w:divBdr>
                <w:top w:val="none" w:sz="0" w:space="0" w:color="auto"/>
                <w:left w:val="none" w:sz="0" w:space="0" w:color="auto"/>
                <w:bottom w:val="none" w:sz="0" w:space="0" w:color="auto"/>
                <w:right w:val="none" w:sz="0" w:space="0" w:color="auto"/>
              </w:divBdr>
            </w:div>
            <w:div w:id="940450603">
              <w:marLeft w:val="0"/>
              <w:marRight w:val="0"/>
              <w:marTop w:val="0"/>
              <w:marBottom w:val="0"/>
              <w:divBdr>
                <w:top w:val="none" w:sz="0" w:space="0" w:color="auto"/>
                <w:left w:val="none" w:sz="0" w:space="0" w:color="auto"/>
                <w:bottom w:val="none" w:sz="0" w:space="0" w:color="auto"/>
                <w:right w:val="none" w:sz="0" w:space="0" w:color="auto"/>
              </w:divBdr>
            </w:div>
            <w:div w:id="1281298548">
              <w:marLeft w:val="0"/>
              <w:marRight w:val="0"/>
              <w:marTop w:val="0"/>
              <w:marBottom w:val="0"/>
              <w:divBdr>
                <w:top w:val="none" w:sz="0" w:space="0" w:color="auto"/>
                <w:left w:val="none" w:sz="0" w:space="0" w:color="auto"/>
                <w:bottom w:val="none" w:sz="0" w:space="0" w:color="auto"/>
                <w:right w:val="none" w:sz="0" w:space="0" w:color="auto"/>
              </w:divBdr>
            </w:div>
            <w:div w:id="745801614">
              <w:marLeft w:val="0"/>
              <w:marRight w:val="0"/>
              <w:marTop w:val="0"/>
              <w:marBottom w:val="0"/>
              <w:divBdr>
                <w:top w:val="none" w:sz="0" w:space="0" w:color="auto"/>
                <w:left w:val="none" w:sz="0" w:space="0" w:color="auto"/>
                <w:bottom w:val="none" w:sz="0" w:space="0" w:color="auto"/>
                <w:right w:val="none" w:sz="0" w:space="0" w:color="auto"/>
              </w:divBdr>
            </w:div>
            <w:div w:id="1780375673">
              <w:marLeft w:val="0"/>
              <w:marRight w:val="0"/>
              <w:marTop w:val="0"/>
              <w:marBottom w:val="0"/>
              <w:divBdr>
                <w:top w:val="none" w:sz="0" w:space="0" w:color="auto"/>
                <w:left w:val="none" w:sz="0" w:space="0" w:color="auto"/>
                <w:bottom w:val="none" w:sz="0" w:space="0" w:color="auto"/>
                <w:right w:val="none" w:sz="0" w:space="0" w:color="auto"/>
              </w:divBdr>
            </w:div>
            <w:div w:id="342978115">
              <w:marLeft w:val="0"/>
              <w:marRight w:val="0"/>
              <w:marTop w:val="0"/>
              <w:marBottom w:val="0"/>
              <w:divBdr>
                <w:top w:val="none" w:sz="0" w:space="0" w:color="auto"/>
                <w:left w:val="none" w:sz="0" w:space="0" w:color="auto"/>
                <w:bottom w:val="none" w:sz="0" w:space="0" w:color="auto"/>
                <w:right w:val="none" w:sz="0" w:space="0" w:color="auto"/>
              </w:divBdr>
            </w:div>
            <w:div w:id="555170267">
              <w:marLeft w:val="0"/>
              <w:marRight w:val="0"/>
              <w:marTop w:val="0"/>
              <w:marBottom w:val="0"/>
              <w:divBdr>
                <w:top w:val="none" w:sz="0" w:space="0" w:color="auto"/>
                <w:left w:val="none" w:sz="0" w:space="0" w:color="auto"/>
                <w:bottom w:val="none" w:sz="0" w:space="0" w:color="auto"/>
                <w:right w:val="none" w:sz="0" w:space="0" w:color="auto"/>
              </w:divBdr>
            </w:div>
            <w:div w:id="484395882">
              <w:marLeft w:val="0"/>
              <w:marRight w:val="0"/>
              <w:marTop w:val="0"/>
              <w:marBottom w:val="0"/>
              <w:divBdr>
                <w:top w:val="none" w:sz="0" w:space="0" w:color="auto"/>
                <w:left w:val="none" w:sz="0" w:space="0" w:color="auto"/>
                <w:bottom w:val="none" w:sz="0" w:space="0" w:color="auto"/>
                <w:right w:val="none" w:sz="0" w:space="0" w:color="auto"/>
              </w:divBdr>
            </w:div>
            <w:div w:id="1163737313">
              <w:marLeft w:val="0"/>
              <w:marRight w:val="0"/>
              <w:marTop w:val="0"/>
              <w:marBottom w:val="0"/>
              <w:divBdr>
                <w:top w:val="none" w:sz="0" w:space="0" w:color="auto"/>
                <w:left w:val="none" w:sz="0" w:space="0" w:color="auto"/>
                <w:bottom w:val="none" w:sz="0" w:space="0" w:color="auto"/>
                <w:right w:val="none" w:sz="0" w:space="0" w:color="auto"/>
              </w:divBdr>
            </w:div>
            <w:div w:id="581262638">
              <w:marLeft w:val="0"/>
              <w:marRight w:val="0"/>
              <w:marTop w:val="0"/>
              <w:marBottom w:val="0"/>
              <w:divBdr>
                <w:top w:val="none" w:sz="0" w:space="0" w:color="auto"/>
                <w:left w:val="none" w:sz="0" w:space="0" w:color="auto"/>
                <w:bottom w:val="none" w:sz="0" w:space="0" w:color="auto"/>
                <w:right w:val="none" w:sz="0" w:space="0" w:color="auto"/>
              </w:divBdr>
            </w:div>
            <w:div w:id="1130636661">
              <w:marLeft w:val="0"/>
              <w:marRight w:val="0"/>
              <w:marTop w:val="0"/>
              <w:marBottom w:val="0"/>
              <w:divBdr>
                <w:top w:val="none" w:sz="0" w:space="0" w:color="auto"/>
                <w:left w:val="none" w:sz="0" w:space="0" w:color="auto"/>
                <w:bottom w:val="none" w:sz="0" w:space="0" w:color="auto"/>
                <w:right w:val="none" w:sz="0" w:space="0" w:color="auto"/>
              </w:divBdr>
            </w:div>
            <w:div w:id="186145101">
              <w:marLeft w:val="0"/>
              <w:marRight w:val="0"/>
              <w:marTop w:val="0"/>
              <w:marBottom w:val="0"/>
              <w:divBdr>
                <w:top w:val="none" w:sz="0" w:space="0" w:color="auto"/>
                <w:left w:val="none" w:sz="0" w:space="0" w:color="auto"/>
                <w:bottom w:val="none" w:sz="0" w:space="0" w:color="auto"/>
                <w:right w:val="none" w:sz="0" w:space="0" w:color="auto"/>
              </w:divBdr>
            </w:div>
            <w:div w:id="134572496">
              <w:marLeft w:val="0"/>
              <w:marRight w:val="0"/>
              <w:marTop w:val="0"/>
              <w:marBottom w:val="0"/>
              <w:divBdr>
                <w:top w:val="none" w:sz="0" w:space="0" w:color="auto"/>
                <w:left w:val="none" w:sz="0" w:space="0" w:color="auto"/>
                <w:bottom w:val="none" w:sz="0" w:space="0" w:color="auto"/>
                <w:right w:val="none" w:sz="0" w:space="0" w:color="auto"/>
              </w:divBdr>
            </w:div>
            <w:div w:id="2123572559">
              <w:marLeft w:val="0"/>
              <w:marRight w:val="0"/>
              <w:marTop w:val="0"/>
              <w:marBottom w:val="0"/>
              <w:divBdr>
                <w:top w:val="none" w:sz="0" w:space="0" w:color="auto"/>
                <w:left w:val="none" w:sz="0" w:space="0" w:color="auto"/>
                <w:bottom w:val="none" w:sz="0" w:space="0" w:color="auto"/>
                <w:right w:val="none" w:sz="0" w:space="0" w:color="auto"/>
              </w:divBdr>
            </w:div>
            <w:div w:id="1346977430">
              <w:marLeft w:val="0"/>
              <w:marRight w:val="0"/>
              <w:marTop w:val="0"/>
              <w:marBottom w:val="0"/>
              <w:divBdr>
                <w:top w:val="none" w:sz="0" w:space="0" w:color="auto"/>
                <w:left w:val="none" w:sz="0" w:space="0" w:color="auto"/>
                <w:bottom w:val="none" w:sz="0" w:space="0" w:color="auto"/>
                <w:right w:val="none" w:sz="0" w:space="0" w:color="auto"/>
              </w:divBdr>
            </w:div>
            <w:div w:id="505438659">
              <w:marLeft w:val="0"/>
              <w:marRight w:val="0"/>
              <w:marTop w:val="0"/>
              <w:marBottom w:val="0"/>
              <w:divBdr>
                <w:top w:val="none" w:sz="0" w:space="0" w:color="auto"/>
                <w:left w:val="none" w:sz="0" w:space="0" w:color="auto"/>
                <w:bottom w:val="none" w:sz="0" w:space="0" w:color="auto"/>
                <w:right w:val="none" w:sz="0" w:space="0" w:color="auto"/>
              </w:divBdr>
            </w:div>
            <w:div w:id="142625823">
              <w:marLeft w:val="0"/>
              <w:marRight w:val="0"/>
              <w:marTop w:val="0"/>
              <w:marBottom w:val="0"/>
              <w:divBdr>
                <w:top w:val="none" w:sz="0" w:space="0" w:color="auto"/>
                <w:left w:val="none" w:sz="0" w:space="0" w:color="auto"/>
                <w:bottom w:val="none" w:sz="0" w:space="0" w:color="auto"/>
                <w:right w:val="none" w:sz="0" w:space="0" w:color="auto"/>
              </w:divBdr>
            </w:div>
            <w:div w:id="1294754716">
              <w:marLeft w:val="0"/>
              <w:marRight w:val="0"/>
              <w:marTop w:val="0"/>
              <w:marBottom w:val="0"/>
              <w:divBdr>
                <w:top w:val="none" w:sz="0" w:space="0" w:color="auto"/>
                <w:left w:val="none" w:sz="0" w:space="0" w:color="auto"/>
                <w:bottom w:val="none" w:sz="0" w:space="0" w:color="auto"/>
                <w:right w:val="none" w:sz="0" w:space="0" w:color="auto"/>
              </w:divBdr>
            </w:div>
            <w:div w:id="144250802">
              <w:marLeft w:val="0"/>
              <w:marRight w:val="0"/>
              <w:marTop w:val="0"/>
              <w:marBottom w:val="0"/>
              <w:divBdr>
                <w:top w:val="none" w:sz="0" w:space="0" w:color="auto"/>
                <w:left w:val="none" w:sz="0" w:space="0" w:color="auto"/>
                <w:bottom w:val="none" w:sz="0" w:space="0" w:color="auto"/>
                <w:right w:val="none" w:sz="0" w:space="0" w:color="auto"/>
              </w:divBdr>
            </w:div>
            <w:div w:id="281034229">
              <w:marLeft w:val="0"/>
              <w:marRight w:val="0"/>
              <w:marTop w:val="0"/>
              <w:marBottom w:val="0"/>
              <w:divBdr>
                <w:top w:val="none" w:sz="0" w:space="0" w:color="auto"/>
                <w:left w:val="none" w:sz="0" w:space="0" w:color="auto"/>
                <w:bottom w:val="none" w:sz="0" w:space="0" w:color="auto"/>
                <w:right w:val="none" w:sz="0" w:space="0" w:color="auto"/>
              </w:divBdr>
            </w:div>
            <w:div w:id="1982998846">
              <w:marLeft w:val="0"/>
              <w:marRight w:val="0"/>
              <w:marTop w:val="0"/>
              <w:marBottom w:val="0"/>
              <w:divBdr>
                <w:top w:val="none" w:sz="0" w:space="0" w:color="auto"/>
                <w:left w:val="none" w:sz="0" w:space="0" w:color="auto"/>
                <w:bottom w:val="none" w:sz="0" w:space="0" w:color="auto"/>
                <w:right w:val="none" w:sz="0" w:space="0" w:color="auto"/>
              </w:divBdr>
            </w:div>
            <w:div w:id="1412191025">
              <w:marLeft w:val="0"/>
              <w:marRight w:val="0"/>
              <w:marTop w:val="0"/>
              <w:marBottom w:val="0"/>
              <w:divBdr>
                <w:top w:val="none" w:sz="0" w:space="0" w:color="auto"/>
                <w:left w:val="none" w:sz="0" w:space="0" w:color="auto"/>
                <w:bottom w:val="none" w:sz="0" w:space="0" w:color="auto"/>
                <w:right w:val="none" w:sz="0" w:space="0" w:color="auto"/>
              </w:divBdr>
            </w:div>
            <w:div w:id="482354455">
              <w:marLeft w:val="0"/>
              <w:marRight w:val="0"/>
              <w:marTop w:val="0"/>
              <w:marBottom w:val="0"/>
              <w:divBdr>
                <w:top w:val="none" w:sz="0" w:space="0" w:color="auto"/>
                <w:left w:val="none" w:sz="0" w:space="0" w:color="auto"/>
                <w:bottom w:val="none" w:sz="0" w:space="0" w:color="auto"/>
                <w:right w:val="none" w:sz="0" w:space="0" w:color="auto"/>
              </w:divBdr>
            </w:div>
            <w:div w:id="25756665">
              <w:marLeft w:val="0"/>
              <w:marRight w:val="0"/>
              <w:marTop w:val="0"/>
              <w:marBottom w:val="0"/>
              <w:divBdr>
                <w:top w:val="none" w:sz="0" w:space="0" w:color="auto"/>
                <w:left w:val="none" w:sz="0" w:space="0" w:color="auto"/>
                <w:bottom w:val="none" w:sz="0" w:space="0" w:color="auto"/>
                <w:right w:val="none" w:sz="0" w:space="0" w:color="auto"/>
              </w:divBdr>
            </w:div>
            <w:div w:id="2127580342">
              <w:marLeft w:val="0"/>
              <w:marRight w:val="0"/>
              <w:marTop w:val="0"/>
              <w:marBottom w:val="0"/>
              <w:divBdr>
                <w:top w:val="none" w:sz="0" w:space="0" w:color="auto"/>
                <w:left w:val="none" w:sz="0" w:space="0" w:color="auto"/>
                <w:bottom w:val="none" w:sz="0" w:space="0" w:color="auto"/>
                <w:right w:val="none" w:sz="0" w:space="0" w:color="auto"/>
              </w:divBdr>
            </w:div>
            <w:div w:id="155538100">
              <w:marLeft w:val="0"/>
              <w:marRight w:val="0"/>
              <w:marTop w:val="0"/>
              <w:marBottom w:val="0"/>
              <w:divBdr>
                <w:top w:val="none" w:sz="0" w:space="0" w:color="auto"/>
                <w:left w:val="none" w:sz="0" w:space="0" w:color="auto"/>
                <w:bottom w:val="none" w:sz="0" w:space="0" w:color="auto"/>
                <w:right w:val="none" w:sz="0" w:space="0" w:color="auto"/>
              </w:divBdr>
            </w:div>
            <w:div w:id="1576891761">
              <w:marLeft w:val="0"/>
              <w:marRight w:val="0"/>
              <w:marTop w:val="0"/>
              <w:marBottom w:val="0"/>
              <w:divBdr>
                <w:top w:val="none" w:sz="0" w:space="0" w:color="auto"/>
                <w:left w:val="none" w:sz="0" w:space="0" w:color="auto"/>
                <w:bottom w:val="none" w:sz="0" w:space="0" w:color="auto"/>
                <w:right w:val="none" w:sz="0" w:space="0" w:color="auto"/>
              </w:divBdr>
            </w:div>
            <w:div w:id="541484190">
              <w:marLeft w:val="0"/>
              <w:marRight w:val="0"/>
              <w:marTop w:val="0"/>
              <w:marBottom w:val="0"/>
              <w:divBdr>
                <w:top w:val="none" w:sz="0" w:space="0" w:color="auto"/>
                <w:left w:val="none" w:sz="0" w:space="0" w:color="auto"/>
                <w:bottom w:val="none" w:sz="0" w:space="0" w:color="auto"/>
                <w:right w:val="none" w:sz="0" w:space="0" w:color="auto"/>
              </w:divBdr>
            </w:div>
            <w:div w:id="466238895">
              <w:marLeft w:val="0"/>
              <w:marRight w:val="0"/>
              <w:marTop w:val="0"/>
              <w:marBottom w:val="0"/>
              <w:divBdr>
                <w:top w:val="none" w:sz="0" w:space="0" w:color="auto"/>
                <w:left w:val="none" w:sz="0" w:space="0" w:color="auto"/>
                <w:bottom w:val="none" w:sz="0" w:space="0" w:color="auto"/>
                <w:right w:val="none" w:sz="0" w:space="0" w:color="auto"/>
              </w:divBdr>
            </w:div>
            <w:div w:id="2133283865">
              <w:marLeft w:val="0"/>
              <w:marRight w:val="0"/>
              <w:marTop w:val="0"/>
              <w:marBottom w:val="0"/>
              <w:divBdr>
                <w:top w:val="none" w:sz="0" w:space="0" w:color="auto"/>
                <w:left w:val="none" w:sz="0" w:space="0" w:color="auto"/>
                <w:bottom w:val="none" w:sz="0" w:space="0" w:color="auto"/>
                <w:right w:val="none" w:sz="0" w:space="0" w:color="auto"/>
              </w:divBdr>
            </w:div>
            <w:div w:id="1636984770">
              <w:marLeft w:val="0"/>
              <w:marRight w:val="0"/>
              <w:marTop w:val="0"/>
              <w:marBottom w:val="0"/>
              <w:divBdr>
                <w:top w:val="none" w:sz="0" w:space="0" w:color="auto"/>
                <w:left w:val="none" w:sz="0" w:space="0" w:color="auto"/>
                <w:bottom w:val="none" w:sz="0" w:space="0" w:color="auto"/>
                <w:right w:val="none" w:sz="0" w:space="0" w:color="auto"/>
              </w:divBdr>
            </w:div>
            <w:div w:id="660739684">
              <w:marLeft w:val="0"/>
              <w:marRight w:val="0"/>
              <w:marTop w:val="0"/>
              <w:marBottom w:val="0"/>
              <w:divBdr>
                <w:top w:val="none" w:sz="0" w:space="0" w:color="auto"/>
                <w:left w:val="none" w:sz="0" w:space="0" w:color="auto"/>
                <w:bottom w:val="none" w:sz="0" w:space="0" w:color="auto"/>
                <w:right w:val="none" w:sz="0" w:space="0" w:color="auto"/>
              </w:divBdr>
            </w:div>
            <w:div w:id="152573065">
              <w:marLeft w:val="0"/>
              <w:marRight w:val="0"/>
              <w:marTop w:val="0"/>
              <w:marBottom w:val="0"/>
              <w:divBdr>
                <w:top w:val="none" w:sz="0" w:space="0" w:color="auto"/>
                <w:left w:val="none" w:sz="0" w:space="0" w:color="auto"/>
                <w:bottom w:val="none" w:sz="0" w:space="0" w:color="auto"/>
                <w:right w:val="none" w:sz="0" w:space="0" w:color="auto"/>
              </w:divBdr>
            </w:div>
            <w:div w:id="1640648912">
              <w:marLeft w:val="0"/>
              <w:marRight w:val="0"/>
              <w:marTop w:val="0"/>
              <w:marBottom w:val="0"/>
              <w:divBdr>
                <w:top w:val="none" w:sz="0" w:space="0" w:color="auto"/>
                <w:left w:val="none" w:sz="0" w:space="0" w:color="auto"/>
                <w:bottom w:val="none" w:sz="0" w:space="0" w:color="auto"/>
                <w:right w:val="none" w:sz="0" w:space="0" w:color="auto"/>
              </w:divBdr>
            </w:div>
            <w:div w:id="1699700377">
              <w:marLeft w:val="0"/>
              <w:marRight w:val="0"/>
              <w:marTop w:val="0"/>
              <w:marBottom w:val="0"/>
              <w:divBdr>
                <w:top w:val="none" w:sz="0" w:space="0" w:color="auto"/>
                <w:left w:val="none" w:sz="0" w:space="0" w:color="auto"/>
                <w:bottom w:val="none" w:sz="0" w:space="0" w:color="auto"/>
                <w:right w:val="none" w:sz="0" w:space="0" w:color="auto"/>
              </w:divBdr>
            </w:div>
            <w:div w:id="1088579301">
              <w:marLeft w:val="0"/>
              <w:marRight w:val="0"/>
              <w:marTop w:val="0"/>
              <w:marBottom w:val="0"/>
              <w:divBdr>
                <w:top w:val="none" w:sz="0" w:space="0" w:color="auto"/>
                <w:left w:val="none" w:sz="0" w:space="0" w:color="auto"/>
                <w:bottom w:val="none" w:sz="0" w:space="0" w:color="auto"/>
                <w:right w:val="none" w:sz="0" w:space="0" w:color="auto"/>
              </w:divBdr>
            </w:div>
            <w:div w:id="35132247">
              <w:marLeft w:val="0"/>
              <w:marRight w:val="0"/>
              <w:marTop w:val="0"/>
              <w:marBottom w:val="0"/>
              <w:divBdr>
                <w:top w:val="none" w:sz="0" w:space="0" w:color="auto"/>
                <w:left w:val="none" w:sz="0" w:space="0" w:color="auto"/>
                <w:bottom w:val="none" w:sz="0" w:space="0" w:color="auto"/>
                <w:right w:val="none" w:sz="0" w:space="0" w:color="auto"/>
              </w:divBdr>
            </w:div>
            <w:div w:id="145325258">
              <w:marLeft w:val="0"/>
              <w:marRight w:val="0"/>
              <w:marTop w:val="0"/>
              <w:marBottom w:val="0"/>
              <w:divBdr>
                <w:top w:val="none" w:sz="0" w:space="0" w:color="auto"/>
                <w:left w:val="none" w:sz="0" w:space="0" w:color="auto"/>
                <w:bottom w:val="none" w:sz="0" w:space="0" w:color="auto"/>
                <w:right w:val="none" w:sz="0" w:space="0" w:color="auto"/>
              </w:divBdr>
            </w:div>
            <w:div w:id="196823448">
              <w:marLeft w:val="0"/>
              <w:marRight w:val="0"/>
              <w:marTop w:val="0"/>
              <w:marBottom w:val="0"/>
              <w:divBdr>
                <w:top w:val="none" w:sz="0" w:space="0" w:color="auto"/>
                <w:left w:val="none" w:sz="0" w:space="0" w:color="auto"/>
                <w:bottom w:val="none" w:sz="0" w:space="0" w:color="auto"/>
                <w:right w:val="none" w:sz="0" w:space="0" w:color="auto"/>
              </w:divBdr>
            </w:div>
            <w:div w:id="1694768044">
              <w:marLeft w:val="0"/>
              <w:marRight w:val="0"/>
              <w:marTop w:val="0"/>
              <w:marBottom w:val="0"/>
              <w:divBdr>
                <w:top w:val="none" w:sz="0" w:space="0" w:color="auto"/>
                <w:left w:val="none" w:sz="0" w:space="0" w:color="auto"/>
                <w:bottom w:val="none" w:sz="0" w:space="0" w:color="auto"/>
                <w:right w:val="none" w:sz="0" w:space="0" w:color="auto"/>
              </w:divBdr>
            </w:div>
            <w:div w:id="621302340">
              <w:marLeft w:val="0"/>
              <w:marRight w:val="0"/>
              <w:marTop w:val="0"/>
              <w:marBottom w:val="0"/>
              <w:divBdr>
                <w:top w:val="none" w:sz="0" w:space="0" w:color="auto"/>
                <w:left w:val="none" w:sz="0" w:space="0" w:color="auto"/>
                <w:bottom w:val="none" w:sz="0" w:space="0" w:color="auto"/>
                <w:right w:val="none" w:sz="0" w:space="0" w:color="auto"/>
              </w:divBdr>
            </w:div>
            <w:div w:id="477773311">
              <w:marLeft w:val="0"/>
              <w:marRight w:val="0"/>
              <w:marTop w:val="0"/>
              <w:marBottom w:val="0"/>
              <w:divBdr>
                <w:top w:val="none" w:sz="0" w:space="0" w:color="auto"/>
                <w:left w:val="none" w:sz="0" w:space="0" w:color="auto"/>
                <w:bottom w:val="none" w:sz="0" w:space="0" w:color="auto"/>
                <w:right w:val="none" w:sz="0" w:space="0" w:color="auto"/>
              </w:divBdr>
            </w:div>
            <w:div w:id="41053122">
              <w:marLeft w:val="0"/>
              <w:marRight w:val="0"/>
              <w:marTop w:val="0"/>
              <w:marBottom w:val="0"/>
              <w:divBdr>
                <w:top w:val="none" w:sz="0" w:space="0" w:color="auto"/>
                <w:left w:val="none" w:sz="0" w:space="0" w:color="auto"/>
                <w:bottom w:val="none" w:sz="0" w:space="0" w:color="auto"/>
                <w:right w:val="none" w:sz="0" w:space="0" w:color="auto"/>
              </w:divBdr>
            </w:div>
            <w:div w:id="598149468">
              <w:marLeft w:val="0"/>
              <w:marRight w:val="0"/>
              <w:marTop w:val="0"/>
              <w:marBottom w:val="0"/>
              <w:divBdr>
                <w:top w:val="none" w:sz="0" w:space="0" w:color="auto"/>
                <w:left w:val="none" w:sz="0" w:space="0" w:color="auto"/>
                <w:bottom w:val="none" w:sz="0" w:space="0" w:color="auto"/>
                <w:right w:val="none" w:sz="0" w:space="0" w:color="auto"/>
              </w:divBdr>
            </w:div>
            <w:div w:id="211432440">
              <w:marLeft w:val="0"/>
              <w:marRight w:val="0"/>
              <w:marTop w:val="0"/>
              <w:marBottom w:val="0"/>
              <w:divBdr>
                <w:top w:val="none" w:sz="0" w:space="0" w:color="auto"/>
                <w:left w:val="none" w:sz="0" w:space="0" w:color="auto"/>
                <w:bottom w:val="none" w:sz="0" w:space="0" w:color="auto"/>
                <w:right w:val="none" w:sz="0" w:space="0" w:color="auto"/>
              </w:divBdr>
            </w:div>
            <w:div w:id="940181473">
              <w:marLeft w:val="0"/>
              <w:marRight w:val="0"/>
              <w:marTop w:val="0"/>
              <w:marBottom w:val="0"/>
              <w:divBdr>
                <w:top w:val="none" w:sz="0" w:space="0" w:color="auto"/>
                <w:left w:val="none" w:sz="0" w:space="0" w:color="auto"/>
                <w:bottom w:val="none" w:sz="0" w:space="0" w:color="auto"/>
                <w:right w:val="none" w:sz="0" w:space="0" w:color="auto"/>
              </w:divBdr>
            </w:div>
            <w:div w:id="1562015064">
              <w:marLeft w:val="0"/>
              <w:marRight w:val="0"/>
              <w:marTop w:val="0"/>
              <w:marBottom w:val="0"/>
              <w:divBdr>
                <w:top w:val="none" w:sz="0" w:space="0" w:color="auto"/>
                <w:left w:val="none" w:sz="0" w:space="0" w:color="auto"/>
                <w:bottom w:val="none" w:sz="0" w:space="0" w:color="auto"/>
                <w:right w:val="none" w:sz="0" w:space="0" w:color="auto"/>
              </w:divBdr>
            </w:div>
            <w:div w:id="1783917377">
              <w:marLeft w:val="0"/>
              <w:marRight w:val="0"/>
              <w:marTop w:val="0"/>
              <w:marBottom w:val="0"/>
              <w:divBdr>
                <w:top w:val="none" w:sz="0" w:space="0" w:color="auto"/>
                <w:left w:val="none" w:sz="0" w:space="0" w:color="auto"/>
                <w:bottom w:val="none" w:sz="0" w:space="0" w:color="auto"/>
                <w:right w:val="none" w:sz="0" w:space="0" w:color="auto"/>
              </w:divBdr>
            </w:div>
            <w:div w:id="1085305181">
              <w:marLeft w:val="0"/>
              <w:marRight w:val="0"/>
              <w:marTop w:val="0"/>
              <w:marBottom w:val="0"/>
              <w:divBdr>
                <w:top w:val="none" w:sz="0" w:space="0" w:color="auto"/>
                <w:left w:val="none" w:sz="0" w:space="0" w:color="auto"/>
                <w:bottom w:val="none" w:sz="0" w:space="0" w:color="auto"/>
                <w:right w:val="none" w:sz="0" w:space="0" w:color="auto"/>
              </w:divBdr>
            </w:div>
            <w:div w:id="877935363">
              <w:marLeft w:val="0"/>
              <w:marRight w:val="0"/>
              <w:marTop w:val="0"/>
              <w:marBottom w:val="0"/>
              <w:divBdr>
                <w:top w:val="none" w:sz="0" w:space="0" w:color="auto"/>
                <w:left w:val="none" w:sz="0" w:space="0" w:color="auto"/>
                <w:bottom w:val="none" w:sz="0" w:space="0" w:color="auto"/>
                <w:right w:val="none" w:sz="0" w:space="0" w:color="auto"/>
              </w:divBdr>
            </w:div>
            <w:div w:id="1870298320">
              <w:marLeft w:val="0"/>
              <w:marRight w:val="0"/>
              <w:marTop w:val="0"/>
              <w:marBottom w:val="0"/>
              <w:divBdr>
                <w:top w:val="none" w:sz="0" w:space="0" w:color="auto"/>
                <w:left w:val="none" w:sz="0" w:space="0" w:color="auto"/>
                <w:bottom w:val="none" w:sz="0" w:space="0" w:color="auto"/>
                <w:right w:val="none" w:sz="0" w:space="0" w:color="auto"/>
              </w:divBdr>
            </w:div>
            <w:div w:id="1772240556">
              <w:marLeft w:val="0"/>
              <w:marRight w:val="0"/>
              <w:marTop w:val="0"/>
              <w:marBottom w:val="0"/>
              <w:divBdr>
                <w:top w:val="none" w:sz="0" w:space="0" w:color="auto"/>
                <w:left w:val="none" w:sz="0" w:space="0" w:color="auto"/>
                <w:bottom w:val="none" w:sz="0" w:space="0" w:color="auto"/>
                <w:right w:val="none" w:sz="0" w:space="0" w:color="auto"/>
              </w:divBdr>
            </w:div>
            <w:div w:id="1777942331">
              <w:marLeft w:val="0"/>
              <w:marRight w:val="0"/>
              <w:marTop w:val="0"/>
              <w:marBottom w:val="0"/>
              <w:divBdr>
                <w:top w:val="none" w:sz="0" w:space="0" w:color="auto"/>
                <w:left w:val="none" w:sz="0" w:space="0" w:color="auto"/>
                <w:bottom w:val="none" w:sz="0" w:space="0" w:color="auto"/>
                <w:right w:val="none" w:sz="0" w:space="0" w:color="auto"/>
              </w:divBdr>
            </w:div>
            <w:div w:id="1347093448">
              <w:marLeft w:val="0"/>
              <w:marRight w:val="0"/>
              <w:marTop w:val="0"/>
              <w:marBottom w:val="0"/>
              <w:divBdr>
                <w:top w:val="none" w:sz="0" w:space="0" w:color="auto"/>
                <w:left w:val="none" w:sz="0" w:space="0" w:color="auto"/>
                <w:bottom w:val="none" w:sz="0" w:space="0" w:color="auto"/>
                <w:right w:val="none" w:sz="0" w:space="0" w:color="auto"/>
              </w:divBdr>
            </w:div>
            <w:div w:id="297614487">
              <w:marLeft w:val="0"/>
              <w:marRight w:val="0"/>
              <w:marTop w:val="0"/>
              <w:marBottom w:val="0"/>
              <w:divBdr>
                <w:top w:val="none" w:sz="0" w:space="0" w:color="auto"/>
                <w:left w:val="none" w:sz="0" w:space="0" w:color="auto"/>
                <w:bottom w:val="none" w:sz="0" w:space="0" w:color="auto"/>
                <w:right w:val="none" w:sz="0" w:space="0" w:color="auto"/>
              </w:divBdr>
            </w:div>
            <w:div w:id="1974797235">
              <w:marLeft w:val="0"/>
              <w:marRight w:val="0"/>
              <w:marTop w:val="0"/>
              <w:marBottom w:val="0"/>
              <w:divBdr>
                <w:top w:val="none" w:sz="0" w:space="0" w:color="auto"/>
                <w:left w:val="none" w:sz="0" w:space="0" w:color="auto"/>
                <w:bottom w:val="none" w:sz="0" w:space="0" w:color="auto"/>
                <w:right w:val="none" w:sz="0" w:space="0" w:color="auto"/>
              </w:divBdr>
            </w:div>
            <w:div w:id="1856458369">
              <w:marLeft w:val="0"/>
              <w:marRight w:val="0"/>
              <w:marTop w:val="0"/>
              <w:marBottom w:val="0"/>
              <w:divBdr>
                <w:top w:val="none" w:sz="0" w:space="0" w:color="auto"/>
                <w:left w:val="none" w:sz="0" w:space="0" w:color="auto"/>
                <w:bottom w:val="none" w:sz="0" w:space="0" w:color="auto"/>
                <w:right w:val="none" w:sz="0" w:space="0" w:color="auto"/>
              </w:divBdr>
            </w:div>
            <w:div w:id="1389912843">
              <w:marLeft w:val="0"/>
              <w:marRight w:val="0"/>
              <w:marTop w:val="0"/>
              <w:marBottom w:val="0"/>
              <w:divBdr>
                <w:top w:val="none" w:sz="0" w:space="0" w:color="auto"/>
                <w:left w:val="none" w:sz="0" w:space="0" w:color="auto"/>
                <w:bottom w:val="none" w:sz="0" w:space="0" w:color="auto"/>
                <w:right w:val="none" w:sz="0" w:space="0" w:color="auto"/>
              </w:divBdr>
            </w:div>
            <w:div w:id="1036855918">
              <w:marLeft w:val="0"/>
              <w:marRight w:val="0"/>
              <w:marTop w:val="0"/>
              <w:marBottom w:val="0"/>
              <w:divBdr>
                <w:top w:val="none" w:sz="0" w:space="0" w:color="auto"/>
                <w:left w:val="none" w:sz="0" w:space="0" w:color="auto"/>
                <w:bottom w:val="none" w:sz="0" w:space="0" w:color="auto"/>
                <w:right w:val="none" w:sz="0" w:space="0" w:color="auto"/>
              </w:divBdr>
            </w:div>
            <w:div w:id="1433089272">
              <w:marLeft w:val="0"/>
              <w:marRight w:val="0"/>
              <w:marTop w:val="0"/>
              <w:marBottom w:val="0"/>
              <w:divBdr>
                <w:top w:val="none" w:sz="0" w:space="0" w:color="auto"/>
                <w:left w:val="none" w:sz="0" w:space="0" w:color="auto"/>
                <w:bottom w:val="none" w:sz="0" w:space="0" w:color="auto"/>
                <w:right w:val="none" w:sz="0" w:space="0" w:color="auto"/>
              </w:divBdr>
            </w:div>
            <w:div w:id="604583762">
              <w:marLeft w:val="0"/>
              <w:marRight w:val="0"/>
              <w:marTop w:val="0"/>
              <w:marBottom w:val="0"/>
              <w:divBdr>
                <w:top w:val="none" w:sz="0" w:space="0" w:color="auto"/>
                <w:left w:val="none" w:sz="0" w:space="0" w:color="auto"/>
                <w:bottom w:val="none" w:sz="0" w:space="0" w:color="auto"/>
                <w:right w:val="none" w:sz="0" w:space="0" w:color="auto"/>
              </w:divBdr>
            </w:div>
            <w:div w:id="1833182791">
              <w:marLeft w:val="0"/>
              <w:marRight w:val="0"/>
              <w:marTop w:val="0"/>
              <w:marBottom w:val="0"/>
              <w:divBdr>
                <w:top w:val="none" w:sz="0" w:space="0" w:color="auto"/>
                <w:left w:val="none" w:sz="0" w:space="0" w:color="auto"/>
                <w:bottom w:val="none" w:sz="0" w:space="0" w:color="auto"/>
                <w:right w:val="none" w:sz="0" w:space="0" w:color="auto"/>
              </w:divBdr>
            </w:div>
            <w:div w:id="1989047853">
              <w:marLeft w:val="0"/>
              <w:marRight w:val="0"/>
              <w:marTop w:val="0"/>
              <w:marBottom w:val="0"/>
              <w:divBdr>
                <w:top w:val="none" w:sz="0" w:space="0" w:color="auto"/>
                <w:left w:val="none" w:sz="0" w:space="0" w:color="auto"/>
                <w:bottom w:val="none" w:sz="0" w:space="0" w:color="auto"/>
                <w:right w:val="none" w:sz="0" w:space="0" w:color="auto"/>
              </w:divBdr>
            </w:div>
            <w:div w:id="1079595458">
              <w:marLeft w:val="0"/>
              <w:marRight w:val="0"/>
              <w:marTop w:val="0"/>
              <w:marBottom w:val="0"/>
              <w:divBdr>
                <w:top w:val="none" w:sz="0" w:space="0" w:color="auto"/>
                <w:left w:val="none" w:sz="0" w:space="0" w:color="auto"/>
                <w:bottom w:val="none" w:sz="0" w:space="0" w:color="auto"/>
                <w:right w:val="none" w:sz="0" w:space="0" w:color="auto"/>
              </w:divBdr>
            </w:div>
            <w:div w:id="381557517">
              <w:marLeft w:val="0"/>
              <w:marRight w:val="0"/>
              <w:marTop w:val="0"/>
              <w:marBottom w:val="0"/>
              <w:divBdr>
                <w:top w:val="none" w:sz="0" w:space="0" w:color="auto"/>
                <w:left w:val="none" w:sz="0" w:space="0" w:color="auto"/>
                <w:bottom w:val="none" w:sz="0" w:space="0" w:color="auto"/>
                <w:right w:val="none" w:sz="0" w:space="0" w:color="auto"/>
              </w:divBdr>
            </w:div>
            <w:div w:id="1442871526">
              <w:marLeft w:val="0"/>
              <w:marRight w:val="0"/>
              <w:marTop w:val="0"/>
              <w:marBottom w:val="0"/>
              <w:divBdr>
                <w:top w:val="none" w:sz="0" w:space="0" w:color="auto"/>
                <w:left w:val="none" w:sz="0" w:space="0" w:color="auto"/>
                <w:bottom w:val="none" w:sz="0" w:space="0" w:color="auto"/>
                <w:right w:val="none" w:sz="0" w:space="0" w:color="auto"/>
              </w:divBdr>
            </w:div>
            <w:div w:id="1313828053">
              <w:marLeft w:val="0"/>
              <w:marRight w:val="0"/>
              <w:marTop w:val="0"/>
              <w:marBottom w:val="0"/>
              <w:divBdr>
                <w:top w:val="none" w:sz="0" w:space="0" w:color="auto"/>
                <w:left w:val="none" w:sz="0" w:space="0" w:color="auto"/>
                <w:bottom w:val="none" w:sz="0" w:space="0" w:color="auto"/>
                <w:right w:val="none" w:sz="0" w:space="0" w:color="auto"/>
              </w:divBdr>
            </w:div>
            <w:div w:id="1097023322">
              <w:marLeft w:val="0"/>
              <w:marRight w:val="0"/>
              <w:marTop w:val="0"/>
              <w:marBottom w:val="0"/>
              <w:divBdr>
                <w:top w:val="none" w:sz="0" w:space="0" w:color="auto"/>
                <w:left w:val="none" w:sz="0" w:space="0" w:color="auto"/>
                <w:bottom w:val="none" w:sz="0" w:space="0" w:color="auto"/>
                <w:right w:val="none" w:sz="0" w:space="0" w:color="auto"/>
              </w:divBdr>
            </w:div>
            <w:div w:id="143205526">
              <w:marLeft w:val="0"/>
              <w:marRight w:val="0"/>
              <w:marTop w:val="0"/>
              <w:marBottom w:val="0"/>
              <w:divBdr>
                <w:top w:val="none" w:sz="0" w:space="0" w:color="auto"/>
                <w:left w:val="none" w:sz="0" w:space="0" w:color="auto"/>
                <w:bottom w:val="none" w:sz="0" w:space="0" w:color="auto"/>
                <w:right w:val="none" w:sz="0" w:space="0" w:color="auto"/>
              </w:divBdr>
            </w:div>
            <w:div w:id="256257337">
              <w:marLeft w:val="0"/>
              <w:marRight w:val="0"/>
              <w:marTop w:val="0"/>
              <w:marBottom w:val="0"/>
              <w:divBdr>
                <w:top w:val="none" w:sz="0" w:space="0" w:color="auto"/>
                <w:left w:val="none" w:sz="0" w:space="0" w:color="auto"/>
                <w:bottom w:val="none" w:sz="0" w:space="0" w:color="auto"/>
                <w:right w:val="none" w:sz="0" w:space="0" w:color="auto"/>
              </w:divBdr>
            </w:div>
            <w:div w:id="1990357747">
              <w:marLeft w:val="0"/>
              <w:marRight w:val="0"/>
              <w:marTop w:val="0"/>
              <w:marBottom w:val="0"/>
              <w:divBdr>
                <w:top w:val="none" w:sz="0" w:space="0" w:color="auto"/>
                <w:left w:val="none" w:sz="0" w:space="0" w:color="auto"/>
                <w:bottom w:val="none" w:sz="0" w:space="0" w:color="auto"/>
                <w:right w:val="none" w:sz="0" w:space="0" w:color="auto"/>
              </w:divBdr>
            </w:div>
            <w:div w:id="49427151">
              <w:marLeft w:val="0"/>
              <w:marRight w:val="0"/>
              <w:marTop w:val="0"/>
              <w:marBottom w:val="0"/>
              <w:divBdr>
                <w:top w:val="none" w:sz="0" w:space="0" w:color="auto"/>
                <w:left w:val="none" w:sz="0" w:space="0" w:color="auto"/>
                <w:bottom w:val="none" w:sz="0" w:space="0" w:color="auto"/>
                <w:right w:val="none" w:sz="0" w:space="0" w:color="auto"/>
              </w:divBdr>
            </w:div>
            <w:div w:id="1407802466">
              <w:marLeft w:val="0"/>
              <w:marRight w:val="0"/>
              <w:marTop w:val="0"/>
              <w:marBottom w:val="0"/>
              <w:divBdr>
                <w:top w:val="none" w:sz="0" w:space="0" w:color="auto"/>
                <w:left w:val="none" w:sz="0" w:space="0" w:color="auto"/>
                <w:bottom w:val="none" w:sz="0" w:space="0" w:color="auto"/>
                <w:right w:val="none" w:sz="0" w:space="0" w:color="auto"/>
              </w:divBdr>
            </w:div>
            <w:div w:id="946353964">
              <w:marLeft w:val="0"/>
              <w:marRight w:val="0"/>
              <w:marTop w:val="0"/>
              <w:marBottom w:val="0"/>
              <w:divBdr>
                <w:top w:val="none" w:sz="0" w:space="0" w:color="auto"/>
                <w:left w:val="none" w:sz="0" w:space="0" w:color="auto"/>
                <w:bottom w:val="none" w:sz="0" w:space="0" w:color="auto"/>
                <w:right w:val="none" w:sz="0" w:space="0" w:color="auto"/>
              </w:divBdr>
            </w:div>
            <w:div w:id="969286008">
              <w:marLeft w:val="0"/>
              <w:marRight w:val="0"/>
              <w:marTop w:val="0"/>
              <w:marBottom w:val="0"/>
              <w:divBdr>
                <w:top w:val="none" w:sz="0" w:space="0" w:color="auto"/>
                <w:left w:val="none" w:sz="0" w:space="0" w:color="auto"/>
                <w:bottom w:val="none" w:sz="0" w:space="0" w:color="auto"/>
                <w:right w:val="none" w:sz="0" w:space="0" w:color="auto"/>
              </w:divBdr>
            </w:div>
            <w:div w:id="207497113">
              <w:marLeft w:val="0"/>
              <w:marRight w:val="0"/>
              <w:marTop w:val="0"/>
              <w:marBottom w:val="0"/>
              <w:divBdr>
                <w:top w:val="none" w:sz="0" w:space="0" w:color="auto"/>
                <w:left w:val="none" w:sz="0" w:space="0" w:color="auto"/>
                <w:bottom w:val="none" w:sz="0" w:space="0" w:color="auto"/>
                <w:right w:val="none" w:sz="0" w:space="0" w:color="auto"/>
              </w:divBdr>
            </w:div>
            <w:div w:id="997805299">
              <w:marLeft w:val="0"/>
              <w:marRight w:val="0"/>
              <w:marTop w:val="0"/>
              <w:marBottom w:val="0"/>
              <w:divBdr>
                <w:top w:val="none" w:sz="0" w:space="0" w:color="auto"/>
                <w:left w:val="none" w:sz="0" w:space="0" w:color="auto"/>
                <w:bottom w:val="none" w:sz="0" w:space="0" w:color="auto"/>
                <w:right w:val="none" w:sz="0" w:space="0" w:color="auto"/>
              </w:divBdr>
            </w:div>
            <w:div w:id="596598634">
              <w:marLeft w:val="0"/>
              <w:marRight w:val="0"/>
              <w:marTop w:val="0"/>
              <w:marBottom w:val="0"/>
              <w:divBdr>
                <w:top w:val="none" w:sz="0" w:space="0" w:color="auto"/>
                <w:left w:val="none" w:sz="0" w:space="0" w:color="auto"/>
                <w:bottom w:val="none" w:sz="0" w:space="0" w:color="auto"/>
                <w:right w:val="none" w:sz="0" w:space="0" w:color="auto"/>
              </w:divBdr>
            </w:div>
            <w:div w:id="270748084">
              <w:marLeft w:val="0"/>
              <w:marRight w:val="0"/>
              <w:marTop w:val="0"/>
              <w:marBottom w:val="0"/>
              <w:divBdr>
                <w:top w:val="none" w:sz="0" w:space="0" w:color="auto"/>
                <w:left w:val="none" w:sz="0" w:space="0" w:color="auto"/>
                <w:bottom w:val="none" w:sz="0" w:space="0" w:color="auto"/>
                <w:right w:val="none" w:sz="0" w:space="0" w:color="auto"/>
              </w:divBdr>
            </w:div>
            <w:div w:id="688458530">
              <w:marLeft w:val="0"/>
              <w:marRight w:val="0"/>
              <w:marTop w:val="0"/>
              <w:marBottom w:val="0"/>
              <w:divBdr>
                <w:top w:val="none" w:sz="0" w:space="0" w:color="auto"/>
                <w:left w:val="none" w:sz="0" w:space="0" w:color="auto"/>
                <w:bottom w:val="none" w:sz="0" w:space="0" w:color="auto"/>
                <w:right w:val="none" w:sz="0" w:space="0" w:color="auto"/>
              </w:divBdr>
            </w:div>
            <w:div w:id="490678768">
              <w:marLeft w:val="0"/>
              <w:marRight w:val="0"/>
              <w:marTop w:val="0"/>
              <w:marBottom w:val="0"/>
              <w:divBdr>
                <w:top w:val="none" w:sz="0" w:space="0" w:color="auto"/>
                <w:left w:val="none" w:sz="0" w:space="0" w:color="auto"/>
                <w:bottom w:val="none" w:sz="0" w:space="0" w:color="auto"/>
                <w:right w:val="none" w:sz="0" w:space="0" w:color="auto"/>
              </w:divBdr>
            </w:div>
            <w:div w:id="1780828697">
              <w:marLeft w:val="0"/>
              <w:marRight w:val="0"/>
              <w:marTop w:val="0"/>
              <w:marBottom w:val="0"/>
              <w:divBdr>
                <w:top w:val="none" w:sz="0" w:space="0" w:color="auto"/>
                <w:left w:val="none" w:sz="0" w:space="0" w:color="auto"/>
                <w:bottom w:val="none" w:sz="0" w:space="0" w:color="auto"/>
                <w:right w:val="none" w:sz="0" w:space="0" w:color="auto"/>
              </w:divBdr>
            </w:div>
            <w:div w:id="1257985772">
              <w:marLeft w:val="0"/>
              <w:marRight w:val="0"/>
              <w:marTop w:val="0"/>
              <w:marBottom w:val="0"/>
              <w:divBdr>
                <w:top w:val="none" w:sz="0" w:space="0" w:color="auto"/>
                <w:left w:val="none" w:sz="0" w:space="0" w:color="auto"/>
                <w:bottom w:val="none" w:sz="0" w:space="0" w:color="auto"/>
                <w:right w:val="none" w:sz="0" w:space="0" w:color="auto"/>
              </w:divBdr>
            </w:div>
            <w:div w:id="838231967">
              <w:marLeft w:val="0"/>
              <w:marRight w:val="0"/>
              <w:marTop w:val="0"/>
              <w:marBottom w:val="0"/>
              <w:divBdr>
                <w:top w:val="none" w:sz="0" w:space="0" w:color="auto"/>
                <w:left w:val="none" w:sz="0" w:space="0" w:color="auto"/>
                <w:bottom w:val="none" w:sz="0" w:space="0" w:color="auto"/>
                <w:right w:val="none" w:sz="0" w:space="0" w:color="auto"/>
              </w:divBdr>
            </w:div>
            <w:div w:id="1460605968">
              <w:marLeft w:val="0"/>
              <w:marRight w:val="0"/>
              <w:marTop w:val="0"/>
              <w:marBottom w:val="0"/>
              <w:divBdr>
                <w:top w:val="none" w:sz="0" w:space="0" w:color="auto"/>
                <w:left w:val="none" w:sz="0" w:space="0" w:color="auto"/>
                <w:bottom w:val="none" w:sz="0" w:space="0" w:color="auto"/>
                <w:right w:val="none" w:sz="0" w:space="0" w:color="auto"/>
              </w:divBdr>
            </w:div>
            <w:div w:id="1196846418">
              <w:marLeft w:val="0"/>
              <w:marRight w:val="0"/>
              <w:marTop w:val="0"/>
              <w:marBottom w:val="0"/>
              <w:divBdr>
                <w:top w:val="none" w:sz="0" w:space="0" w:color="auto"/>
                <w:left w:val="none" w:sz="0" w:space="0" w:color="auto"/>
                <w:bottom w:val="none" w:sz="0" w:space="0" w:color="auto"/>
                <w:right w:val="none" w:sz="0" w:space="0" w:color="auto"/>
              </w:divBdr>
            </w:div>
            <w:div w:id="84039646">
              <w:marLeft w:val="0"/>
              <w:marRight w:val="0"/>
              <w:marTop w:val="0"/>
              <w:marBottom w:val="0"/>
              <w:divBdr>
                <w:top w:val="none" w:sz="0" w:space="0" w:color="auto"/>
                <w:left w:val="none" w:sz="0" w:space="0" w:color="auto"/>
                <w:bottom w:val="none" w:sz="0" w:space="0" w:color="auto"/>
                <w:right w:val="none" w:sz="0" w:space="0" w:color="auto"/>
              </w:divBdr>
            </w:div>
            <w:div w:id="241182795">
              <w:marLeft w:val="0"/>
              <w:marRight w:val="0"/>
              <w:marTop w:val="0"/>
              <w:marBottom w:val="0"/>
              <w:divBdr>
                <w:top w:val="none" w:sz="0" w:space="0" w:color="auto"/>
                <w:left w:val="none" w:sz="0" w:space="0" w:color="auto"/>
                <w:bottom w:val="none" w:sz="0" w:space="0" w:color="auto"/>
                <w:right w:val="none" w:sz="0" w:space="0" w:color="auto"/>
              </w:divBdr>
            </w:div>
            <w:div w:id="1282954689">
              <w:marLeft w:val="0"/>
              <w:marRight w:val="0"/>
              <w:marTop w:val="0"/>
              <w:marBottom w:val="0"/>
              <w:divBdr>
                <w:top w:val="none" w:sz="0" w:space="0" w:color="auto"/>
                <w:left w:val="none" w:sz="0" w:space="0" w:color="auto"/>
                <w:bottom w:val="none" w:sz="0" w:space="0" w:color="auto"/>
                <w:right w:val="none" w:sz="0" w:space="0" w:color="auto"/>
              </w:divBdr>
            </w:div>
            <w:div w:id="2108193270">
              <w:marLeft w:val="0"/>
              <w:marRight w:val="0"/>
              <w:marTop w:val="0"/>
              <w:marBottom w:val="0"/>
              <w:divBdr>
                <w:top w:val="none" w:sz="0" w:space="0" w:color="auto"/>
                <w:left w:val="none" w:sz="0" w:space="0" w:color="auto"/>
                <w:bottom w:val="none" w:sz="0" w:space="0" w:color="auto"/>
                <w:right w:val="none" w:sz="0" w:space="0" w:color="auto"/>
              </w:divBdr>
            </w:div>
            <w:div w:id="1856797317">
              <w:marLeft w:val="0"/>
              <w:marRight w:val="0"/>
              <w:marTop w:val="0"/>
              <w:marBottom w:val="0"/>
              <w:divBdr>
                <w:top w:val="none" w:sz="0" w:space="0" w:color="auto"/>
                <w:left w:val="none" w:sz="0" w:space="0" w:color="auto"/>
                <w:bottom w:val="none" w:sz="0" w:space="0" w:color="auto"/>
                <w:right w:val="none" w:sz="0" w:space="0" w:color="auto"/>
              </w:divBdr>
            </w:div>
            <w:div w:id="2012026406">
              <w:marLeft w:val="0"/>
              <w:marRight w:val="0"/>
              <w:marTop w:val="0"/>
              <w:marBottom w:val="0"/>
              <w:divBdr>
                <w:top w:val="none" w:sz="0" w:space="0" w:color="auto"/>
                <w:left w:val="none" w:sz="0" w:space="0" w:color="auto"/>
                <w:bottom w:val="none" w:sz="0" w:space="0" w:color="auto"/>
                <w:right w:val="none" w:sz="0" w:space="0" w:color="auto"/>
              </w:divBdr>
            </w:div>
            <w:div w:id="1199196739">
              <w:marLeft w:val="0"/>
              <w:marRight w:val="0"/>
              <w:marTop w:val="0"/>
              <w:marBottom w:val="0"/>
              <w:divBdr>
                <w:top w:val="none" w:sz="0" w:space="0" w:color="auto"/>
                <w:left w:val="none" w:sz="0" w:space="0" w:color="auto"/>
                <w:bottom w:val="none" w:sz="0" w:space="0" w:color="auto"/>
                <w:right w:val="none" w:sz="0" w:space="0" w:color="auto"/>
              </w:divBdr>
            </w:div>
            <w:div w:id="184515607">
              <w:marLeft w:val="0"/>
              <w:marRight w:val="0"/>
              <w:marTop w:val="0"/>
              <w:marBottom w:val="0"/>
              <w:divBdr>
                <w:top w:val="none" w:sz="0" w:space="0" w:color="auto"/>
                <w:left w:val="none" w:sz="0" w:space="0" w:color="auto"/>
                <w:bottom w:val="none" w:sz="0" w:space="0" w:color="auto"/>
                <w:right w:val="none" w:sz="0" w:space="0" w:color="auto"/>
              </w:divBdr>
            </w:div>
            <w:div w:id="838813093">
              <w:marLeft w:val="0"/>
              <w:marRight w:val="0"/>
              <w:marTop w:val="0"/>
              <w:marBottom w:val="0"/>
              <w:divBdr>
                <w:top w:val="none" w:sz="0" w:space="0" w:color="auto"/>
                <w:left w:val="none" w:sz="0" w:space="0" w:color="auto"/>
                <w:bottom w:val="none" w:sz="0" w:space="0" w:color="auto"/>
                <w:right w:val="none" w:sz="0" w:space="0" w:color="auto"/>
              </w:divBdr>
            </w:div>
            <w:div w:id="1691756951">
              <w:marLeft w:val="0"/>
              <w:marRight w:val="0"/>
              <w:marTop w:val="0"/>
              <w:marBottom w:val="0"/>
              <w:divBdr>
                <w:top w:val="none" w:sz="0" w:space="0" w:color="auto"/>
                <w:left w:val="none" w:sz="0" w:space="0" w:color="auto"/>
                <w:bottom w:val="none" w:sz="0" w:space="0" w:color="auto"/>
                <w:right w:val="none" w:sz="0" w:space="0" w:color="auto"/>
              </w:divBdr>
            </w:div>
            <w:div w:id="582299921">
              <w:marLeft w:val="0"/>
              <w:marRight w:val="0"/>
              <w:marTop w:val="0"/>
              <w:marBottom w:val="0"/>
              <w:divBdr>
                <w:top w:val="none" w:sz="0" w:space="0" w:color="auto"/>
                <w:left w:val="none" w:sz="0" w:space="0" w:color="auto"/>
                <w:bottom w:val="none" w:sz="0" w:space="0" w:color="auto"/>
                <w:right w:val="none" w:sz="0" w:space="0" w:color="auto"/>
              </w:divBdr>
            </w:div>
            <w:div w:id="1809936781">
              <w:marLeft w:val="0"/>
              <w:marRight w:val="0"/>
              <w:marTop w:val="0"/>
              <w:marBottom w:val="0"/>
              <w:divBdr>
                <w:top w:val="none" w:sz="0" w:space="0" w:color="auto"/>
                <w:left w:val="none" w:sz="0" w:space="0" w:color="auto"/>
                <w:bottom w:val="none" w:sz="0" w:space="0" w:color="auto"/>
                <w:right w:val="none" w:sz="0" w:space="0" w:color="auto"/>
              </w:divBdr>
            </w:div>
            <w:div w:id="1275093005">
              <w:marLeft w:val="0"/>
              <w:marRight w:val="0"/>
              <w:marTop w:val="0"/>
              <w:marBottom w:val="0"/>
              <w:divBdr>
                <w:top w:val="none" w:sz="0" w:space="0" w:color="auto"/>
                <w:left w:val="none" w:sz="0" w:space="0" w:color="auto"/>
                <w:bottom w:val="none" w:sz="0" w:space="0" w:color="auto"/>
                <w:right w:val="none" w:sz="0" w:space="0" w:color="auto"/>
              </w:divBdr>
            </w:div>
            <w:div w:id="31272892">
              <w:marLeft w:val="0"/>
              <w:marRight w:val="0"/>
              <w:marTop w:val="0"/>
              <w:marBottom w:val="0"/>
              <w:divBdr>
                <w:top w:val="none" w:sz="0" w:space="0" w:color="auto"/>
                <w:left w:val="none" w:sz="0" w:space="0" w:color="auto"/>
                <w:bottom w:val="none" w:sz="0" w:space="0" w:color="auto"/>
                <w:right w:val="none" w:sz="0" w:space="0" w:color="auto"/>
              </w:divBdr>
            </w:div>
            <w:div w:id="1709603362">
              <w:marLeft w:val="0"/>
              <w:marRight w:val="0"/>
              <w:marTop w:val="0"/>
              <w:marBottom w:val="0"/>
              <w:divBdr>
                <w:top w:val="none" w:sz="0" w:space="0" w:color="auto"/>
                <w:left w:val="none" w:sz="0" w:space="0" w:color="auto"/>
                <w:bottom w:val="none" w:sz="0" w:space="0" w:color="auto"/>
                <w:right w:val="none" w:sz="0" w:space="0" w:color="auto"/>
              </w:divBdr>
            </w:div>
            <w:div w:id="641663951">
              <w:marLeft w:val="0"/>
              <w:marRight w:val="0"/>
              <w:marTop w:val="0"/>
              <w:marBottom w:val="0"/>
              <w:divBdr>
                <w:top w:val="none" w:sz="0" w:space="0" w:color="auto"/>
                <w:left w:val="none" w:sz="0" w:space="0" w:color="auto"/>
                <w:bottom w:val="none" w:sz="0" w:space="0" w:color="auto"/>
                <w:right w:val="none" w:sz="0" w:space="0" w:color="auto"/>
              </w:divBdr>
            </w:div>
            <w:div w:id="805123217">
              <w:marLeft w:val="0"/>
              <w:marRight w:val="0"/>
              <w:marTop w:val="0"/>
              <w:marBottom w:val="0"/>
              <w:divBdr>
                <w:top w:val="none" w:sz="0" w:space="0" w:color="auto"/>
                <w:left w:val="none" w:sz="0" w:space="0" w:color="auto"/>
                <w:bottom w:val="none" w:sz="0" w:space="0" w:color="auto"/>
                <w:right w:val="none" w:sz="0" w:space="0" w:color="auto"/>
              </w:divBdr>
            </w:div>
            <w:div w:id="1178349701">
              <w:marLeft w:val="0"/>
              <w:marRight w:val="0"/>
              <w:marTop w:val="0"/>
              <w:marBottom w:val="0"/>
              <w:divBdr>
                <w:top w:val="none" w:sz="0" w:space="0" w:color="auto"/>
                <w:left w:val="none" w:sz="0" w:space="0" w:color="auto"/>
                <w:bottom w:val="none" w:sz="0" w:space="0" w:color="auto"/>
                <w:right w:val="none" w:sz="0" w:space="0" w:color="auto"/>
              </w:divBdr>
            </w:div>
            <w:div w:id="34161563">
              <w:marLeft w:val="0"/>
              <w:marRight w:val="0"/>
              <w:marTop w:val="0"/>
              <w:marBottom w:val="0"/>
              <w:divBdr>
                <w:top w:val="none" w:sz="0" w:space="0" w:color="auto"/>
                <w:left w:val="none" w:sz="0" w:space="0" w:color="auto"/>
                <w:bottom w:val="none" w:sz="0" w:space="0" w:color="auto"/>
                <w:right w:val="none" w:sz="0" w:space="0" w:color="auto"/>
              </w:divBdr>
            </w:div>
            <w:div w:id="452479049">
              <w:marLeft w:val="0"/>
              <w:marRight w:val="0"/>
              <w:marTop w:val="0"/>
              <w:marBottom w:val="0"/>
              <w:divBdr>
                <w:top w:val="none" w:sz="0" w:space="0" w:color="auto"/>
                <w:left w:val="none" w:sz="0" w:space="0" w:color="auto"/>
                <w:bottom w:val="none" w:sz="0" w:space="0" w:color="auto"/>
                <w:right w:val="none" w:sz="0" w:space="0" w:color="auto"/>
              </w:divBdr>
            </w:div>
            <w:div w:id="664209376">
              <w:marLeft w:val="0"/>
              <w:marRight w:val="0"/>
              <w:marTop w:val="0"/>
              <w:marBottom w:val="0"/>
              <w:divBdr>
                <w:top w:val="none" w:sz="0" w:space="0" w:color="auto"/>
                <w:left w:val="none" w:sz="0" w:space="0" w:color="auto"/>
                <w:bottom w:val="none" w:sz="0" w:space="0" w:color="auto"/>
                <w:right w:val="none" w:sz="0" w:space="0" w:color="auto"/>
              </w:divBdr>
            </w:div>
            <w:div w:id="451900833">
              <w:marLeft w:val="0"/>
              <w:marRight w:val="0"/>
              <w:marTop w:val="0"/>
              <w:marBottom w:val="0"/>
              <w:divBdr>
                <w:top w:val="none" w:sz="0" w:space="0" w:color="auto"/>
                <w:left w:val="none" w:sz="0" w:space="0" w:color="auto"/>
                <w:bottom w:val="none" w:sz="0" w:space="0" w:color="auto"/>
                <w:right w:val="none" w:sz="0" w:space="0" w:color="auto"/>
              </w:divBdr>
            </w:div>
            <w:div w:id="1146899605">
              <w:marLeft w:val="0"/>
              <w:marRight w:val="0"/>
              <w:marTop w:val="0"/>
              <w:marBottom w:val="0"/>
              <w:divBdr>
                <w:top w:val="none" w:sz="0" w:space="0" w:color="auto"/>
                <w:left w:val="none" w:sz="0" w:space="0" w:color="auto"/>
                <w:bottom w:val="none" w:sz="0" w:space="0" w:color="auto"/>
                <w:right w:val="none" w:sz="0" w:space="0" w:color="auto"/>
              </w:divBdr>
            </w:div>
            <w:div w:id="75637416">
              <w:marLeft w:val="0"/>
              <w:marRight w:val="0"/>
              <w:marTop w:val="0"/>
              <w:marBottom w:val="0"/>
              <w:divBdr>
                <w:top w:val="none" w:sz="0" w:space="0" w:color="auto"/>
                <w:left w:val="none" w:sz="0" w:space="0" w:color="auto"/>
                <w:bottom w:val="none" w:sz="0" w:space="0" w:color="auto"/>
                <w:right w:val="none" w:sz="0" w:space="0" w:color="auto"/>
              </w:divBdr>
            </w:div>
            <w:div w:id="340816138">
              <w:marLeft w:val="0"/>
              <w:marRight w:val="0"/>
              <w:marTop w:val="0"/>
              <w:marBottom w:val="0"/>
              <w:divBdr>
                <w:top w:val="none" w:sz="0" w:space="0" w:color="auto"/>
                <w:left w:val="none" w:sz="0" w:space="0" w:color="auto"/>
                <w:bottom w:val="none" w:sz="0" w:space="0" w:color="auto"/>
                <w:right w:val="none" w:sz="0" w:space="0" w:color="auto"/>
              </w:divBdr>
            </w:div>
            <w:div w:id="1103264700">
              <w:marLeft w:val="0"/>
              <w:marRight w:val="0"/>
              <w:marTop w:val="0"/>
              <w:marBottom w:val="0"/>
              <w:divBdr>
                <w:top w:val="none" w:sz="0" w:space="0" w:color="auto"/>
                <w:left w:val="none" w:sz="0" w:space="0" w:color="auto"/>
                <w:bottom w:val="none" w:sz="0" w:space="0" w:color="auto"/>
                <w:right w:val="none" w:sz="0" w:space="0" w:color="auto"/>
              </w:divBdr>
            </w:div>
            <w:div w:id="1989244536">
              <w:marLeft w:val="0"/>
              <w:marRight w:val="0"/>
              <w:marTop w:val="0"/>
              <w:marBottom w:val="0"/>
              <w:divBdr>
                <w:top w:val="none" w:sz="0" w:space="0" w:color="auto"/>
                <w:left w:val="none" w:sz="0" w:space="0" w:color="auto"/>
                <w:bottom w:val="none" w:sz="0" w:space="0" w:color="auto"/>
                <w:right w:val="none" w:sz="0" w:space="0" w:color="auto"/>
              </w:divBdr>
            </w:div>
            <w:div w:id="2008359102">
              <w:marLeft w:val="0"/>
              <w:marRight w:val="0"/>
              <w:marTop w:val="0"/>
              <w:marBottom w:val="0"/>
              <w:divBdr>
                <w:top w:val="none" w:sz="0" w:space="0" w:color="auto"/>
                <w:left w:val="none" w:sz="0" w:space="0" w:color="auto"/>
                <w:bottom w:val="none" w:sz="0" w:space="0" w:color="auto"/>
                <w:right w:val="none" w:sz="0" w:space="0" w:color="auto"/>
              </w:divBdr>
            </w:div>
            <w:div w:id="874342822">
              <w:marLeft w:val="0"/>
              <w:marRight w:val="0"/>
              <w:marTop w:val="0"/>
              <w:marBottom w:val="0"/>
              <w:divBdr>
                <w:top w:val="none" w:sz="0" w:space="0" w:color="auto"/>
                <w:left w:val="none" w:sz="0" w:space="0" w:color="auto"/>
                <w:bottom w:val="none" w:sz="0" w:space="0" w:color="auto"/>
                <w:right w:val="none" w:sz="0" w:space="0" w:color="auto"/>
              </w:divBdr>
            </w:div>
            <w:div w:id="568731944">
              <w:marLeft w:val="0"/>
              <w:marRight w:val="0"/>
              <w:marTop w:val="0"/>
              <w:marBottom w:val="0"/>
              <w:divBdr>
                <w:top w:val="none" w:sz="0" w:space="0" w:color="auto"/>
                <w:left w:val="none" w:sz="0" w:space="0" w:color="auto"/>
                <w:bottom w:val="none" w:sz="0" w:space="0" w:color="auto"/>
                <w:right w:val="none" w:sz="0" w:space="0" w:color="auto"/>
              </w:divBdr>
            </w:div>
            <w:div w:id="2088308703">
              <w:marLeft w:val="0"/>
              <w:marRight w:val="0"/>
              <w:marTop w:val="0"/>
              <w:marBottom w:val="0"/>
              <w:divBdr>
                <w:top w:val="none" w:sz="0" w:space="0" w:color="auto"/>
                <w:left w:val="none" w:sz="0" w:space="0" w:color="auto"/>
                <w:bottom w:val="none" w:sz="0" w:space="0" w:color="auto"/>
                <w:right w:val="none" w:sz="0" w:space="0" w:color="auto"/>
              </w:divBdr>
            </w:div>
            <w:div w:id="1684933885">
              <w:marLeft w:val="0"/>
              <w:marRight w:val="0"/>
              <w:marTop w:val="0"/>
              <w:marBottom w:val="0"/>
              <w:divBdr>
                <w:top w:val="none" w:sz="0" w:space="0" w:color="auto"/>
                <w:left w:val="none" w:sz="0" w:space="0" w:color="auto"/>
                <w:bottom w:val="none" w:sz="0" w:space="0" w:color="auto"/>
                <w:right w:val="none" w:sz="0" w:space="0" w:color="auto"/>
              </w:divBdr>
            </w:div>
            <w:div w:id="1170756809">
              <w:marLeft w:val="0"/>
              <w:marRight w:val="0"/>
              <w:marTop w:val="0"/>
              <w:marBottom w:val="0"/>
              <w:divBdr>
                <w:top w:val="none" w:sz="0" w:space="0" w:color="auto"/>
                <w:left w:val="none" w:sz="0" w:space="0" w:color="auto"/>
                <w:bottom w:val="none" w:sz="0" w:space="0" w:color="auto"/>
                <w:right w:val="none" w:sz="0" w:space="0" w:color="auto"/>
              </w:divBdr>
            </w:div>
            <w:div w:id="1154100429">
              <w:marLeft w:val="0"/>
              <w:marRight w:val="0"/>
              <w:marTop w:val="0"/>
              <w:marBottom w:val="0"/>
              <w:divBdr>
                <w:top w:val="none" w:sz="0" w:space="0" w:color="auto"/>
                <w:left w:val="none" w:sz="0" w:space="0" w:color="auto"/>
                <w:bottom w:val="none" w:sz="0" w:space="0" w:color="auto"/>
                <w:right w:val="none" w:sz="0" w:space="0" w:color="auto"/>
              </w:divBdr>
            </w:div>
            <w:div w:id="1208446696">
              <w:marLeft w:val="0"/>
              <w:marRight w:val="0"/>
              <w:marTop w:val="0"/>
              <w:marBottom w:val="0"/>
              <w:divBdr>
                <w:top w:val="none" w:sz="0" w:space="0" w:color="auto"/>
                <w:left w:val="none" w:sz="0" w:space="0" w:color="auto"/>
                <w:bottom w:val="none" w:sz="0" w:space="0" w:color="auto"/>
                <w:right w:val="none" w:sz="0" w:space="0" w:color="auto"/>
              </w:divBdr>
            </w:div>
            <w:div w:id="1521120171">
              <w:marLeft w:val="0"/>
              <w:marRight w:val="0"/>
              <w:marTop w:val="0"/>
              <w:marBottom w:val="0"/>
              <w:divBdr>
                <w:top w:val="none" w:sz="0" w:space="0" w:color="auto"/>
                <w:left w:val="none" w:sz="0" w:space="0" w:color="auto"/>
                <w:bottom w:val="none" w:sz="0" w:space="0" w:color="auto"/>
                <w:right w:val="none" w:sz="0" w:space="0" w:color="auto"/>
              </w:divBdr>
            </w:div>
            <w:div w:id="108084116">
              <w:marLeft w:val="0"/>
              <w:marRight w:val="0"/>
              <w:marTop w:val="0"/>
              <w:marBottom w:val="0"/>
              <w:divBdr>
                <w:top w:val="none" w:sz="0" w:space="0" w:color="auto"/>
                <w:left w:val="none" w:sz="0" w:space="0" w:color="auto"/>
                <w:bottom w:val="none" w:sz="0" w:space="0" w:color="auto"/>
                <w:right w:val="none" w:sz="0" w:space="0" w:color="auto"/>
              </w:divBdr>
            </w:div>
            <w:div w:id="659191955">
              <w:marLeft w:val="0"/>
              <w:marRight w:val="0"/>
              <w:marTop w:val="0"/>
              <w:marBottom w:val="0"/>
              <w:divBdr>
                <w:top w:val="none" w:sz="0" w:space="0" w:color="auto"/>
                <w:left w:val="none" w:sz="0" w:space="0" w:color="auto"/>
                <w:bottom w:val="none" w:sz="0" w:space="0" w:color="auto"/>
                <w:right w:val="none" w:sz="0" w:space="0" w:color="auto"/>
              </w:divBdr>
            </w:div>
            <w:div w:id="1096755865">
              <w:marLeft w:val="0"/>
              <w:marRight w:val="0"/>
              <w:marTop w:val="0"/>
              <w:marBottom w:val="0"/>
              <w:divBdr>
                <w:top w:val="none" w:sz="0" w:space="0" w:color="auto"/>
                <w:left w:val="none" w:sz="0" w:space="0" w:color="auto"/>
                <w:bottom w:val="none" w:sz="0" w:space="0" w:color="auto"/>
                <w:right w:val="none" w:sz="0" w:space="0" w:color="auto"/>
              </w:divBdr>
            </w:div>
            <w:div w:id="1457410616">
              <w:marLeft w:val="0"/>
              <w:marRight w:val="0"/>
              <w:marTop w:val="0"/>
              <w:marBottom w:val="0"/>
              <w:divBdr>
                <w:top w:val="none" w:sz="0" w:space="0" w:color="auto"/>
                <w:left w:val="none" w:sz="0" w:space="0" w:color="auto"/>
                <w:bottom w:val="none" w:sz="0" w:space="0" w:color="auto"/>
                <w:right w:val="none" w:sz="0" w:space="0" w:color="auto"/>
              </w:divBdr>
            </w:div>
            <w:div w:id="1268391474">
              <w:marLeft w:val="0"/>
              <w:marRight w:val="0"/>
              <w:marTop w:val="0"/>
              <w:marBottom w:val="0"/>
              <w:divBdr>
                <w:top w:val="none" w:sz="0" w:space="0" w:color="auto"/>
                <w:left w:val="none" w:sz="0" w:space="0" w:color="auto"/>
                <w:bottom w:val="none" w:sz="0" w:space="0" w:color="auto"/>
                <w:right w:val="none" w:sz="0" w:space="0" w:color="auto"/>
              </w:divBdr>
            </w:div>
            <w:div w:id="1897398700">
              <w:marLeft w:val="0"/>
              <w:marRight w:val="0"/>
              <w:marTop w:val="0"/>
              <w:marBottom w:val="0"/>
              <w:divBdr>
                <w:top w:val="none" w:sz="0" w:space="0" w:color="auto"/>
                <w:left w:val="none" w:sz="0" w:space="0" w:color="auto"/>
                <w:bottom w:val="none" w:sz="0" w:space="0" w:color="auto"/>
                <w:right w:val="none" w:sz="0" w:space="0" w:color="auto"/>
              </w:divBdr>
            </w:div>
            <w:div w:id="592858924">
              <w:marLeft w:val="0"/>
              <w:marRight w:val="0"/>
              <w:marTop w:val="0"/>
              <w:marBottom w:val="0"/>
              <w:divBdr>
                <w:top w:val="none" w:sz="0" w:space="0" w:color="auto"/>
                <w:left w:val="none" w:sz="0" w:space="0" w:color="auto"/>
                <w:bottom w:val="none" w:sz="0" w:space="0" w:color="auto"/>
                <w:right w:val="none" w:sz="0" w:space="0" w:color="auto"/>
              </w:divBdr>
            </w:div>
            <w:div w:id="1907379803">
              <w:marLeft w:val="0"/>
              <w:marRight w:val="0"/>
              <w:marTop w:val="0"/>
              <w:marBottom w:val="0"/>
              <w:divBdr>
                <w:top w:val="none" w:sz="0" w:space="0" w:color="auto"/>
                <w:left w:val="none" w:sz="0" w:space="0" w:color="auto"/>
                <w:bottom w:val="none" w:sz="0" w:space="0" w:color="auto"/>
                <w:right w:val="none" w:sz="0" w:space="0" w:color="auto"/>
              </w:divBdr>
            </w:div>
            <w:div w:id="290986713">
              <w:marLeft w:val="0"/>
              <w:marRight w:val="0"/>
              <w:marTop w:val="0"/>
              <w:marBottom w:val="0"/>
              <w:divBdr>
                <w:top w:val="none" w:sz="0" w:space="0" w:color="auto"/>
                <w:left w:val="none" w:sz="0" w:space="0" w:color="auto"/>
                <w:bottom w:val="none" w:sz="0" w:space="0" w:color="auto"/>
                <w:right w:val="none" w:sz="0" w:space="0" w:color="auto"/>
              </w:divBdr>
            </w:div>
            <w:div w:id="171722898">
              <w:marLeft w:val="0"/>
              <w:marRight w:val="0"/>
              <w:marTop w:val="0"/>
              <w:marBottom w:val="0"/>
              <w:divBdr>
                <w:top w:val="none" w:sz="0" w:space="0" w:color="auto"/>
                <w:left w:val="none" w:sz="0" w:space="0" w:color="auto"/>
                <w:bottom w:val="none" w:sz="0" w:space="0" w:color="auto"/>
                <w:right w:val="none" w:sz="0" w:space="0" w:color="auto"/>
              </w:divBdr>
            </w:div>
            <w:div w:id="601835923">
              <w:marLeft w:val="0"/>
              <w:marRight w:val="0"/>
              <w:marTop w:val="0"/>
              <w:marBottom w:val="0"/>
              <w:divBdr>
                <w:top w:val="none" w:sz="0" w:space="0" w:color="auto"/>
                <w:left w:val="none" w:sz="0" w:space="0" w:color="auto"/>
                <w:bottom w:val="none" w:sz="0" w:space="0" w:color="auto"/>
                <w:right w:val="none" w:sz="0" w:space="0" w:color="auto"/>
              </w:divBdr>
            </w:div>
            <w:div w:id="633372643">
              <w:marLeft w:val="0"/>
              <w:marRight w:val="0"/>
              <w:marTop w:val="0"/>
              <w:marBottom w:val="0"/>
              <w:divBdr>
                <w:top w:val="none" w:sz="0" w:space="0" w:color="auto"/>
                <w:left w:val="none" w:sz="0" w:space="0" w:color="auto"/>
                <w:bottom w:val="none" w:sz="0" w:space="0" w:color="auto"/>
                <w:right w:val="none" w:sz="0" w:space="0" w:color="auto"/>
              </w:divBdr>
            </w:div>
            <w:div w:id="1163158007">
              <w:marLeft w:val="0"/>
              <w:marRight w:val="0"/>
              <w:marTop w:val="0"/>
              <w:marBottom w:val="0"/>
              <w:divBdr>
                <w:top w:val="none" w:sz="0" w:space="0" w:color="auto"/>
                <w:left w:val="none" w:sz="0" w:space="0" w:color="auto"/>
                <w:bottom w:val="none" w:sz="0" w:space="0" w:color="auto"/>
                <w:right w:val="none" w:sz="0" w:space="0" w:color="auto"/>
              </w:divBdr>
            </w:div>
            <w:div w:id="1690326955">
              <w:marLeft w:val="0"/>
              <w:marRight w:val="0"/>
              <w:marTop w:val="0"/>
              <w:marBottom w:val="0"/>
              <w:divBdr>
                <w:top w:val="none" w:sz="0" w:space="0" w:color="auto"/>
                <w:left w:val="none" w:sz="0" w:space="0" w:color="auto"/>
                <w:bottom w:val="none" w:sz="0" w:space="0" w:color="auto"/>
                <w:right w:val="none" w:sz="0" w:space="0" w:color="auto"/>
              </w:divBdr>
            </w:div>
            <w:div w:id="1467507786">
              <w:marLeft w:val="0"/>
              <w:marRight w:val="0"/>
              <w:marTop w:val="0"/>
              <w:marBottom w:val="0"/>
              <w:divBdr>
                <w:top w:val="none" w:sz="0" w:space="0" w:color="auto"/>
                <w:left w:val="none" w:sz="0" w:space="0" w:color="auto"/>
                <w:bottom w:val="none" w:sz="0" w:space="0" w:color="auto"/>
                <w:right w:val="none" w:sz="0" w:space="0" w:color="auto"/>
              </w:divBdr>
            </w:div>
            <w:div w:id="53748129">
              <w:marLeft w:val="0"/>
              <w:marRight w:val="0"/>
              <w:marTop w:val="0"/>
              <w:marBottom w:val="0"/>
              <w:divBdr>
                <w:top w:val="none" w:sz="0" w:space="0" w:color="auto"/>
                <w:left w:val="none" w:sz="0" w:space="0" w:color="auto"/>
                <w:bottom w:val="none" w:sz="0" w:space="0" w:color="auto"/>
                <w:right w:val="none" w:sz="0" w:space="0" w:color="auto"/>
              </w:divBdr>
            </w:div>
            <w:div w:id="824975979">
              <w:marLeft w:val="0"/>
              <w:marRight w:val="0"/>
              <w:marTop w:val="0"/>
              <w:marBottom w:val="0"/>
              <w:divBdr>
                <w:top w:val="none" w:sz="0" w:space="0" w:color="auto"/>
                <w:left w:val="none" w:sz="0" w:space="0" w:color="auto"/>
                <w:bottom w:val="none" w:sz="0" w:space="0" w:color="auto"/>
                <w:right w:val="none" w:sz="0" w:space="0" w:color="auto"/>
              </w:divBdr>
            </w:div>
            <w:div w:id="1795977628">
              <w:marLeft w:val="0"/>
              <w:marRight w:val="0"/>
              <w:marTop w:val="0"/>
              <w:marBottom w:val="0"/>
              <w:divBdr>
                <w:top w:val="none" w:sz="0" w:space="0" w:color="auto"/>
                <w:left w:val="none" w:sz="0" w:space="0" w:color="auto"/>
                <w:bottom w:val="none" w:sz="0" w:space="0" w:color="auto"/>
                <w:right w:val="none" w:sz="0" w:space="0" w:color="auto"/>
              </w:divBdr>
            </w:div>
            <w:div w:id="583101465">
              <w:marLeft w:val="0"/>
              <w:marRight w:val="0"/>
              <w:marTop w:val="0"/>
              <w:marBottom w:val="0"/>
              <w:divBdr>
                <w:top w:val="none" w:sz="0" w:space="0" w:color="auto"/>
                <w:left w:val="none" w:sz="0" w:space="0" w:color="auto"/>
                <w:bottom w:val="none" w:sz="0" w:space="0" w:color="auto"/>
                <w:right w:val="none" w:sz="0" w:space="0" w:color="auto"/>
              </w:divBdr>
            </w:div>
            <w:div w:id="750003462">
              <w:marLeft w:val="0"/>
              <w:marRight w:val="0"/>
              <w:marTop w:val="0"/>
              <w:marBottom w:val="0"/>
              <w:divBdr>
                <w:top w:val="none" w:sz="0" w:space="0" w:color="auto"/>
                <w:left w:val="none" w:sz="0" w:space="0" w:color="auto"/>
                <w:bottom w:val="none" w:sz="0" w:space="0" w:color="auto"/>
                <w:right w:val="none" w:sz="0" w:space="0" w:color="auto"/>
              </w:divBdr>
            </w:div>
            <w:div w:id="1602034217">
              <w:marLeft w:val="0"/>
              <w:marRight w:val="0"/>
              <w:marTop w:val="0"/>
              <w:marBottom w:val="0"/>
              <w:divBdr>
                <w:top w:val="none" w:sz="0" w:space="0" w:color="auto"/>
                <w:left w:val="none" w:sz="0" w:space="0" w:color="auto"/>
                <w:bottom w:val="none" w:sz="0" w:space="0" w:color="auto"/>
                <w:right w:val="none" w:sz="0" w:space="0" w:color="auto"/>
              </w:divBdr>
            </w:div>
            <w:div w:id="936060372">
              <w:marLeft w:val="0"/>
              <w:marRight w:val="0"/>
              <w:marTop w:val="0"/>
              <w:marBottom w:val="0"/>
              <w:divBdr>
                <w:top w:val="none" w:sz="0" w:space="0" w:color="auto"/>
                <w:left w:val="none" w:sz="0" w:space="0" w:color="auto"/>
                <w:bottom w:val="none" w:sz="0" w:space="0" w:color="auto"/>
                <w:right w:val="none" w:sz="0" w:space="0" w:color="auto"/>
              </w:divBdr>
            </w:div>
            <w:div w:id="1393383664">
              <w:marLeft w:val="0"/>
              <w:marRight w:val="0"/>
              <w:marTop w:val="0"/>
              <w:marBottom w:val="0"/>
              <w:divBdr>
                <w:top w:val="none" w:sz="0" w:space="0" w:color="auto"/>
                <w:left w:val="none" w:sz="0" w:space="0" w:color="auto"/>
                <w:bottom w:val="none" w:sz="0" w:space="0" w:color="auto"/>
                <w:right w:val="none" w:sz="0" w:space="0" w:color="auto"/>
              </w:divBdr>
            </w:div>
            <w:div w:id="46417131">
              <w:marLeft w:val="0"/>
              <w:marRight w:val="0"/>
              <w:marTop w:val="0"/>
              <w:marBottom w:val="0"/>
              <w:divBdr>
                <w:top w:val="none" w:sz="0" w:space="0" w:color="auto"/>
                <w:left w:val="none" w:sz="0" w:space="0" w:color="auto"/>
                <w:bottom w:val="none" w:sz="0" w:space="0" w:color="auto"/>
                <w:right w:val="none" w:sz="0" w:space="0" w:color="auto"/>
              </w:divBdr>
            </w:div>
            <w:div w:id="150953024">
              <w:marLeft w:val="0"/>
              <w:marRight w:val="0"/>
              <w:marTop w:val="0"/>
              <w:marBottom w:val="0"/>
              <w:divBdr>
                <w:top w:val="none" w:sz="0" w:space="0" w:color="auto"/>
                <w:left w:val="none" w:sz="0" w:space="0" w:color="auto"/>
                <w:bottom w:val="none" w:sz="0" w:space="0" w:color="auto"/>
                <w:right w:val="none" w:sz="0" w:space="0" w:color="auto"/>
              </w:divBdr>
            </w:div>
            <w:div w:id="406542020">
              <w:marLeft w:val="0"/>
              <w:marRight w:val="0"/>
              <w:marTop w:val="0"/>
              <w:marBottom w:val="0"/>
              <w:divBdr>
                <w:top w:val="none" w:sz="0" w:space="0" w:color="auto"/>
                <w:left w:val="none" w:sz="0" w:space="0" w:color="auto"/>
                <w:bottom w:val="none" w:sz="0" w:space="0" w:color="auto"/>
                <w:right w:val="none" w:sz="0" w:space="0" w:color="auto"/>
              </w:divBdr>
            </w:div>
            <w:div w:id="826241701">
              <w:marLeft w:val="0"/>
              <w:marRight w:val="0"/>
              <w:marTop w:val="0"/>
              <w:marBottom w:val="0"/>
              <w:divBdr>
                <w:top w:val="none" w:sz="0" w:space="0" w:color="auto"/>
                <w:left w:val="none" w:sz="0" w:space="0" w:color="auto"/>
                <w:bottom w:val="none" w:sz="0" w:space="0" w:color="auto"/>
                <w:right w:val="none" w:sz="0" w:space="0" w:color="auto"/>
              </w:divBdr>
            </w:div>
            <w:div w:id="1469858077">
              <w:marLeft w:val="0"/>
              <w:marRight w:val="0"/>
              <w:marTop w:val="0"/>
              <w:marBottom w:val="0"/>
              <w:divBdr>
                <w:top w:val="none" w:sz="0" w:space="0" w:color="auto"/>
                <w:left w:val="none" w:sz="0" w:space="0" w:color="auto"/>
                <w:bottom w:val="none" w:sz="0" w:space="0" w:color="auto"/>
                <w:right w:val="none" w:sz="0" w:space="0" w:color="auto"/>
              </w:divBdr>
            </w:div>
            <w:div w:id="267658258">
              <w:marLeft w:val="0"/>
              <w:marRight w:val="0"/>
              <w:marTop w:val="0"/>
              <w:marBottom w:val="0"/>
              <w:divBdr>
                <w:top w:val="none" w:sz="0" w:space="0" w:color="auto"/>
                <w:left w:val="none" w:sz="0" w:space="0" w:color="auto"/>
                <w:bottom w:val="none" w:sz="0" w:space="0" w:color="auto"/>
                <w:right w:val="none" w:sz="0" w:space="0" w:color="auto"/>
              </w:divBdr>
            </w:div>
            <w:div w:id="1384407197">
              <w:marLeft w:val="0"/>
              <w:marRight w:val="0"/>
              <w:marTop w:val="0"/>
              <w:marBottom w:val="0"/>
              <w:divBdr>
                <w:top w:val="none" w:sz="0" w:space="0" w:color="auto"/>
                <w:left w:val="none" w:sz="0" w:space="0" w:color="auto"/>
                <w:bottom w:val="none" w:sz="0" w:space="0" w:color="auto"/>
                <w:right w:val="none" w:sz="0" w:space="0" w:color="auto"/>
              </w:divBdr>
            </w:div>
            <w:div w:id="216360454">
              <w:marLeft w:val="0"/>
              <w:marRight w:val="0"/>
              <w:marTop w:val="0"/>
              <w:marBottom w:val="0"/>
              <w:divBdr>
                <w:top w:val="none" w:sz="0" w:space="0" w:color="auto"/>
                <w:left w:val="none" w:sz="0" w:space="0" w:color="auto"/>
                <w:bottom w:val="none" w:sz="0" w:space="0" w:color="auto"/>
                <w:right w:val="none" w:sz="0" w:space="0" w:color="auto"/>
              </w:divBdr>
            </w:div>
            <w:div w:id="621617414">
              <w:marLeft w:val="0"/>
              <w:marRight w:val="0"/>
              <w:marTop w:val="0"/>
              <w:marBottom w:val="0"/>
              <w:divBdr>
                <w:top w:val="none" w:sz="0" w:space="0" w:color="auto"/>
                <w:left w:val="none" w:sz="0" w:space="0" w:color="auto"/>
                <w:bottom w:val="none" w:sz="0" w:space="0" w:color="auto"/>
                <w:right w:val="none" w:sz="0" w:space="0" w:color="auto"/>
              </w:divBdr>
            </w:div>
            <w:div w:id="1819876083">
              <w:marLeft w:val="0"/>
              <w:marRight w:val="0"/>
              <w:marTop w:val="0"/>
              <w:marBottom w:val="0"/>
              <w:divBdr>
                <w:top w:val="none" w:sz="0" w:space="0" w:color="auto"/>
                <w:left w:val="none" w:sz="0" w:space="0" w:color="auto"/>
                <w:bottom w:val="none" w:sz="0" w:space="0" w:color="auto"/>
                <w:right w:val="none" w:sz="0" w:space="0" w:color="auto"/>
              </w:divBdr>
            </w:div>
            <w:div w:id="2056998744">
              <w:marLeft w:val="0"/>
              <w:marRight w:val="0"/>
              <w:marTop w:val="0"/>
              <w:marBottom w:val="0"/>
              <w:divBdr>
                <w:top w:val="none" w:sz="0" w:space="0" w:color="auto"/>
                <w:left w:val="none" w:sz="0" w:space="0" w:color="auto"/>
                <w:bottom w:val="none" w:sz="0" w:space="0" w:color="auto"/>
                <w:right w:val="none" w:sz="0" w:space="0" w:color="auto"/>
              </w:divBdr>
            </w:div>
            <w:div w:id="2084522245">
              <w:marLeft w:val="0"/>
              <w:marRight w:val="0"/>
              <w:marTop w:val="0"/>
              <w:marBottom w:val="0"/>
              <w:divBdr>
                <w:top w:val="none" w:sz="0" w:space="0" w:color="auto"/>
                <w:left w:val="none" w:sz="0" w:space="0" w:color="auto"/>
                <w:bottom w:val="none" w:sz="0" w:space="0" w:color="auto"/>
                <w:right w:val="none" w:sz="0" w:space="0" w:color="auto"/>
              </w:divBdr>
            </w:div>
            <w:div w:id="1612545442">
              <w:marLeft w:val="0"/>
              <w:marRight w:val="0"/>
              <w:marTop w:val="0"/>
              <w:marBottom w:val="0"/>
              <w:divBdr>
                <w:top w:val="none" w:sz="0" w:space="0" w:color="auto"/>
                <w:left w:val="none" w:sz="0" w:space="0" w:color="auto"/>
                <w:bottom w:val="none" w:sz="0" w:space="0" w:color="auto"/>
                <w:right w:val="none" w:sz="0" w:space="0" w:color="auto"/>
              </w:divBdr>
            </w:div>
            <w:div w:id="1567687832">
              <w:marLeft w:val="0"/>
              <w:marRight w:val="0"/>
              <w:marTop w:val="0"/>
              <w:marBottom w:val="0"/>
              <w:divBdr>
                <w:top w:val="none" w:sz="0" w:space="0" w:color="auto"/>
                <w:left w:val="none" w:sz="0" w:space="0" w:color="auto"/>
                <w:bottom w:val="none" w:sz="0" w:space="0" w:color="auto"/>
                <w:right w:val="none" w:sz="0" w:space="0" w:color="auto"/>
              </w:divBdr>
            </w:div>
            <w:div w:id="844169280">
              <w:marLeft w:val="0"/>
              <w:marRight w:val="0"/>
              <w:marTop w:val="0"/>
              <w:marBottom w:val="0"/>
              <w:divBdr>
                <w:top w:val="none" w:sz="0" w:space="0" w:color="auto"/>
                <w:left w:val="none" w:sz="0" w:space="0" w:color="auto"/>
                <w:bottom w:val="none" w:sz="0" w:space="0" w:color="auto"/>
                <w:right w:val="none" w:sz="0" w:space="0" w:color="auto"/>
              </w:divBdr>
            </w:div>
            <w:div w:id="830485245">
              <w:marLeft w:val="0"/>
              <w:marRight w:val="0"/>
              <w:marTop w:val="0"/>
              <w:marBottom w:val="0"/>
              <w:divBdr>
                <w:top w:val="none" w:sz="0" w:space="0" w:color="auto"/>
                <w:left w:val="none" w:sz="0" w:space="0" w:color="auto"/>
                <w:bottom w:val="none" w:sz="0" w:space="0" w:color="auto"/>
                <w:right w:val="none" w:sz="0" w:space="0" w:color="auto"/>
              </w:divBdr>
            </w:div>
            <w:div w:id="972832961">
              <w:marLeft w:val="0"/>
              <w:marRight w:val="0"/>
              <w:marTop w:val="0"/>
              <w:marBottom w:val="0"/>
              <w:divBdr>
                <w:top w:val="none" w:sz="0" w:space="0" w:color="auto"/>
                <w:left w:val="none" w:sz="0" w:space="0" w:color="auto"/>
                <w:bottom w:val="none" w:sz="0" w:space="0" w:color="auto"/>
                <w:right w:val="none" w:sz="0" w:space="0" w:color="auto"/>
              </w:divBdr>
            </w:div>
            <w:div w:id="999231522">
              <w:marLeft w:val="0"/>
              <w:marRight w:val="0"/>
              <w:marTop w:val="0"/>
              <w:marBottom w:val="0"/>
              <w:divBdr>
                <w:top w:val="none" w:sz="0" w:space="0" w:color="auto"/>
                <w:left w:val="none" w:sz="0" w:space="0" w:color="auto"/>
                <w:bottom w:val="none" w:sz="0" w:space="0" w:color="auto"/>
                <w:right w:val="none" w:sz="0" w:space="0" w:color="auto"/>
              </w:divBdr>
            </w:div>
            <w:div w:id="111218845">
              <w:marLeft w:val="0"/>
              <w:marRight w:val="0"/>
              <w:marTop w:val="0"/>
              <w:marBottom w:val="0"/>
              <w:divBdr>
                <w:top w:val="none" w:sz="0" w:space="0" w:color="auto"/>
                <w:left w:val="none" w:sz="0" w:space="0" w:color="auto"/>
                <w:bottom w:val="none" w:sz="0" w:space="0" w:color="auto"/>
                <w:right w:val="none" w:sz="0" w:space="0" w:color="auto"/>
              </w:divBdr>
            </w:div>
            <w:div w:id="1629362660">
              <w:marLeft w:val="0"/>
              <w:marRight w:val="0"/>
              <w:marTop w:val="0"/>
              <w:marBottom w:val="0"/>
              <w:divBdr>
                <w:top w:val="none" w:sz="0" w:space="0" w:color="auto"/>
                <w:left w:val="none" w:sz="0" w:space="0" w:color="auto"/>
                <w:bottom w:val="none" w:sz="0" w:space="0" w:color="auto"/>
                <w:right w:val="none" w:sz="0" w:space="0" w:color="auto"/>
              </w:divBdr>
            </w:div>
            <w:div w:id="1170565248">
              <w:marLeft w:val="0"/>
              <w:marRight w:val="0"/>
              <w:marTop w:val="0"/>
              <w:marBottom w:val="0"/>
              <w:divBdr>
                <w:top w:val="none" w:sz="0" w:space="0" w:color="auto"/>
                <w:left w:val="none" w:sz="0" w:space="0" w:color="auto"/>
                <w:bottom w:val="none" w:sz="0" w:space="0" w:color="auto"/>
                <w:right w:val="none" w:sz="0" w:space="0" w:color="auto"/>
              </w:divBdr>
            </w:div>
            <w:div w:id="485783781">
              <w:marLeft w:val="0"/>
              <w:marRight w:val="0"/>
              <w:marTop w:val="0"/>
              <w:marBottom w:val="0"/>
              <w:divBdr>
                <w:top w:val="none" w:sz="0" w:space="0" w:color="auto"/>
                <w:left w:val="none" w:sz="0" w:space="0" w:color="auto"/>
                <w:bottom w:val="none" w:sz="0" w:space="0" w:color="auto"/>
                <w:right w:val="none" w:sz="0" w:space="0" w:color="auto"/>
              </w:divBdr>
            </w:div>
            <w:div w:id="433938132">
              <w:marLeft w:val="0"/>
              <w:marRight w:val="0"/>
              <w:marTop w:val="0"/>
              <w:marBottom w:val="0"/>
              <w:divBdr>
                <w:top w:val="none" w:sz="0" w:space="0" w:color="auto"/>
                <w:left w:val="none" w:sz="0" w:space="0" w:color="auto"/>
                <w:bottom w:val="none" w:sz="0" w:space="0" w:color="auto"/>
                <w:right w:val="none" w:sz="0" w:space="0" w:color="auto"/>
              </w:divBdr>
            </w:div>
            <w:div w:id="12845541">
              <w:marLeft w:val="0"/>
              <w:marRight w:val="0"/>
              <w:marTop w:val="0"/>
              <w:marBottom w:val="0"/>
              <w:divBdr>
                <w:top w:val="none" w:sz="0" w:space="0" w:color="auto"/>
                <w:left w:val="none" w:sz="0" w:space="0" w:color="auto"/>
                <w:bottom w:val="none" w:sz="0" w:space="0" w:color="auto"/>
                <w:right w:val="none" w:sz="0" w:space="0" w:color="auto"/>
              </w:divBdr>
            </w:div>
            <w:div w:id="951933731">
              <w:marLeft w:val="0"/>
              <w:marRight w:val="0"/>
              <w:marTop w:val="0"/>
              <w:marBottom w:val="0"/>
              <w:divBdr>
                <w:top w:val="none" w:sz="0" w:space="0" w:color="auto"/>
                <w:left w:val="none" w:sz="0" w:space="0" w:color="auto"/>
                <w:bottom w:val="none" w:sz="0" w:space="0" w:color="auto"/>
                <w:right w:val="none" w:sz="0" w:space="0" w:color="auto"/>
              </w:divBdr>
            </w:div>
            <w:div w:id="1692679523">
              <w:marLeft w:val="0"/>
              <w:marRight w:val="0"/>
              <w:marTop w:val="0"/>
              <w:marBottom w:val="0"/>
              <w:divBdr>
                <w:top w:val="none" w:sz="0" w:space="0" w:color="auto"/>
                <w:left w:val="none" w:sz="0" w:space="0" w:color="auto"/>
                <w:bottom w:val="none" w:sz="0" w:space="0" w:color="auto"/>
                <w:right w:val="none" w:sz="0" w:space="0" w:color="auto"/>
              </w:divBdr>
            </w:div>
            <w:div w:id="245118541">
              <w:marLeft w:val="0"/>
              <w:marRight w:val="0"/>
              <w:marTop w:val="0"/>
              <w:marBottom w:val="0"/>
              <w:divBdr>
                <w:top w:val="none" w:sz="0" w:space="0" w:color="auto"/>
                <w:left w:val="none" w:sz="0" w:space="0" w:color="auto"/>
                <w:bottom w:val="none" w:sz="0" w:space="0" w:color="auto"/>
                <w:right w:val="none" w:sz="0" w:space="0" w:color="auto"/>
              </w:divBdr>
            </w:div>
            <w:div w:id="1203904764">
              <w:marLeft w:val="0"/>
              <w:marRight w:val="0"/>
              <w:marTop w:val="0"/>
              <w:marBottom w:val="0"/>
              <w:divBdr>
                <w:top w:val="none" w:sz="0" w:space="0" w:color="auto"/>
                <w:left w:val="none" w:sz="0" w:space="0" w:color="auto"/>
                <w:bottom w:val="none" w:sz="0" w:space="0" w:color="auto"/>
                <w:right w:val="none" w:sz="0" w:space="0" w:color="auto"/>
              </w:divBdr>
            </w:div>
            <w:div w:id="2050759869">
              <w:marLeft w:val="0"/>
              <w:marRight w:val="0"/>
              <w:marTop w:val="0"/>
              <w:marBottom w:val="0"/>
              <w:divBdr>
                <w:top w:val="none" w:sz="0" w:space="0" w:color="auto"/>
                <w:left w:val="none" w:sz="0" w:space="0" w:color="auto"/>
                <w:bottom w:val="none" w:sz="0" w:space="0" w:color="auto"/>
                <w:right w:val="none" w:sz="0" w:space="0" w:color="auto"/>
              </w:divBdr>
            </w:div>
            <w:div w:id="466777288">
              <w:marLeft w:val="0"/>
              <w:marRight w:val="0"/>
              <w:marTop w:val="0"/>
              <w:marBottom w:val="0"/>
              <w:divBdr>
                <w:top w:val="none" w:sz="0" w:space="0" w:color="auto"/>
                <w:left w:val="none" w:sz="0" w:space="0" w:color="auto"/>
                <w:bottom w:val="none" w:sz="0" w:space="0" w:color="auto"/>
                <w:right w:val="none" w:sz="0" w:space="0" w:color="auto"/>
              </w:divBdr>
            </w:div>
            <w:div w:id="1092701230">
              <w:marLeft w:val="0"/>
              <w:marRight w:val="0"/>
              <w:marTop w:val="0"/>
              <w:marBottom w:val="0"/>
              <w:divBdr>
                <w:top w:val="none" w:sz="0" w:space="0" w:color="auto"/>
                <w:left w:val="none" w:sz="0" w:space="0" w:color="auto"/>
                <w:bottom w:val="none" w:sz="0" w:space="0" w:color="auto"/>
                <w:right w:val="none" w:sz="0" w:space="0" w:color="auto"/>
              </w:divBdr>
            </w:div>
            <w:div w:id="611475998">
              <w:marLeft w:val="0"/>
              <w:marRight w:val="0"/>
              <w:marTop w:val="0"/>
              <w:marBottom w:val="0"/>
              <w:divBdr>
                <w:top w:val="none" w:sz="0" w:space="0" w:color="auto"/>
                <w:left w:val="none" w:sz="0" w:space="0" w:color="auto"/>
                <w:bottom w:val="none" w:sz="0" w:space="0" w:color="auto"/>
                <w:right w:val="none" w:sz="0" w:space="0" w:color="auto"/>
              </w:divBdr>
            </w:div>
            <w:div w:id="1364592757">
              <w:marLeft w:val="0"/>
              <w:marRight w:val="0"/>
              <w:marTop w:val="0"/>
              <w:marBottom w:val="0"/>
              <w:divBdr>
                <w:top w:val="none" w:sz="0" w:space="0" w:color="auto"/>
                <w:left w:val="none" w:sz="0" w:space="0" w:color="auto"/>
                <w:bottom w:val="none" w:sz="0" w:space="0" w:color="auto"/>
                <w:right w:val="none" w:sz="0" w:space="0" w:color="auto"/>
              </w:divBdr>
            </w:div>
            <w:div w:id="41298414">
              <w:marLeft w:val="0"/>
              <w:marRight w:val="0"/>
              <w:marTop w:val="0"/>
              <w:marBottom w:val="0"/>
              <w:divBdr>
                <w:top w:val="none" w:sz="0" w:space="0" w:color="auto"/>
                <w:left w:val="none" w:sz="0" w:space="0" w:color="auto"/>
                <w:bottom w:val="none" w:sz="0" w:space="0" w:color="auto"/>
                <w:right w:val="none" w:sz="0" w:space="0" w:color="auto"/>
              </w:divBdr>
            </w:div>
            <w:div w:id="645478019">
              <w:marLeft w:val="0"/>
              <w:marRight w:val="0"/>
              <w:marTop w:val="0"/>
              <w:marBottom w:val="0"/>
              <w:divBdr>
                <w:top w:val="none" w:sz="0" w:space="0" w:color="auto"/>
                <w:left w:val="none" w:sz="0" w:space="0" w:color="auto"/>
                <w:bottom w:val="none" w:sz="0" w:space="0" w:color="auto"/>
                <w:right w:val="none" w:sz="0" w:space="0" w:color="auto"/>
              </w:divBdr>
            </w:div>
            <w:div w:id="1552576111">
              <w:marLeft w:val="0"/>
              <w:marRight w:val="0"/>
              <w:marTop w:val="0"/>
              <w:marBottom w:val="0"/>
              <w:divBdr>
                <w:top w:val="none" w:sz="0" w:space="0" w:color="auto"/>
                <w:left w:val="none" w:sz="0" w:space="0" w:color="auto"/>
                <w:bottom w:val="none" w:sz="0" w:space="0" w:color="auto"/>
                <w:right w:val="none" w:sz="0" w:space="0" w:color="auto"/>
              </w:divBdr>
            </w:div>
            <w:div w:id="1314529542">
              <w:marLeft w:val="0"/>
              <w:marRight w:val="0"/>
              <w:marTop w:val="0"/>
              <w:marBottom w:val="0"/>
              <w:divBdr>
                <w:top w:val="none" w:sz="0" w:space="0" w:color="auto"/>
                <w:left w:val="none" w:sz="0" w:space="0" w:color="auto"/>
                <w:bottom w:val="none" w:sz="0" w:space="0" w:color="auto"/>
                <w:right w:val="none" w:sz="0" w:space="0" w:color="auto"/>
              </w:divBdr>
            </w:div>
            <w:div w:id="2009942145">
              <w:marLeft w:val="0"/>
              <w:marRight w:val="0"/>
              <w:marTop w:val="0"/>
              <w:marBottom w:val="0"/>
              <w:divBdr>
                <w:top w:val="none" w:sz="0" w:space="0" w:color="auto"/>
                <w:left w:val="none" w:sz="0" w:space="0" w:color="auto"/>
                <w:bottom w:val="none" w:sz="0" w:space="0" w:color="auto"/>
                <w:right w:val="none" w:sz="0" w:space="0" w:color="auto"/>
              </w:divBdr>
            </w:div>
            <w:div w:id="637759612">
              <w:marLeft w:val="0"/>
              <w:marRight w:val="0"/>
              <w:marTop w:val="0"/>
              <w:marBottom w:val="0"/>
              <w:divBdr>
                <w:top w:val="none" w:sz="0" w:space="0" w:color="auto"/>
                <w:left w:val="none" w:sz="0" w:space="0" w:color="auto"/>
                <w:bottom w:val="none" w:sz="0" w:space="0" w:color="auto"/>
                <w:right w:val="none" w:sz="0" w:space="0" w:color="auto"/>
              </w:divBdr>
            </w:div>
            <w:div w:id="1985770117">
              <w:marLeft w:val="0"/>
              <w:marRight w:val="0"/>
              <w:marTop w:val="0"/>
              <w:marBottom w:val="0"/>
              <w:divBdr>
                <w:top w:val="none" w:sz="0" w:space="0" w:color="auto"/>
                <w:left w:val="none" w:sz="0" w:space="0" w:color="auto"/>
                <w:bottom w:val="none" w:sz="0" w:space="0" w:color="auto"/>
                <w:right w:val="none" w:sz="0" w:space="0" w:color="auto"/>
              </w:divBdr>
            </w:div>
            <w:div w:id="273369018">
              <w:marLeft w:val="0"/>
              <w:marRight w:val="0"/>
              <w:marTop w:val="0"/>
              <w:marBottom w:val="0"/>
              <w:divBdr>
                <w:top w:val="none" w:sz="0" w:space="0" w:color="auto"/>
                <w:left w:val="none" w:sz="0" w:space="0" w:color="auto"/>
                <w:bottom w:val="none" w:sz="0" w:space="0" w:color="auto"/>
                <w:right w:val="none" w:sz="0" w:space="0" w:color="auto"/>
              </w:divBdr>
            </w:div>
            <w:div w:id="1138298188">
              <w:marLeft w:val="0"/>
              <w:marRight w:val="0"/>
              <w:marTop w:val="0"/>
              <w:marBottom w:val="0"/>
              <w:divBdr>
                <w:top w:val="none" w:sz="0" w:space="0" w:color="auto"/>
                <w:left w:val="none" w:sz="0" w:space="0" w:color="auto"/>
                <w:bottom w:val="none" w:sz="0" w:space="0" w:color="auto"/>
                <w:right w:val="none" w:sz="0" w:space="0" w:color="auto"/>
              </w:divBdr>
            </w:div>
            <w:div w:id="986127011">
              <w:marLeft w:val="0"/>
              <w:marRight w:val="0"/>
              <w:marTop w:val="0"/>
              <w:marBottom w:val="0"/>
              <w:divBdr>
                <w:top w:val="none" w:sz="0" w:space="0" w:color="auto"/>
                <w:left w:val="none" w:sz="0" w:space="0" w:color="auto"/>
                <w:bottom w:val="none" w:sz="0" w:space="0" w:color="auto"/>
                <w:right w:val="none" w:sz="0" w:space="0" w:color="auto"/>
              </w:divBdr>
            </w:div>
            <w:div w:id="1836069594">
              <w:marLeft w:val="0"/>
              <w:marRight w:val="0"/>
              <w:marTop w:val="0"/>
              <w:marBottom w:val="0"/>
              <w:divBdr>
                <w:top w:val="none" w:sz="0" w:space="0" w:color="auto"/>
                <w:left w:val="none" w:sz="0" w:space="0" w:color="auto"/>
                <w:bottom w:val="none" w:sz="0" w:space="0" w:color="auto"/>
                <w:right w:val="none" w:sz="0" w:space="0" w:color="auto"/>
              </w:divBdr>
            </w:div>
            <w:div w:id="1704134757">
              <w:marLeft w:val="0"/>
              <w:marRight w:val="0"/>
              <w:marTop w:val="0"/>
              <w:marBottom w:val="0"/>
              <w:divBdr>
                <w:top w:val="none" w:sz="0" w:space="0" w:color="auto"/>
                <w:left w:val="none" w:sz="0" w:space="0" w:color="auto"/>
                <w:bottom w:val="none" w:sz="0" w:space="0" w:color="auto"/>
                <w:right w:val="none" w:sz="0" w:space="0" w:color="auto"/>
              </w:divBdr>
            </w:div>
            <w:div w:id="408114069">
              <w:marLeft w:val="0"/>
              <w:marRight w:val="0"/>
              <w:marTop w:val="0"/>
              <w:marBottom w:val="0"/>
              <w:divBdr>
                <w:top w:val="none" w:sz="0" w:space="0" w:color="auto"/>
                <w:left w:val="none" w:sz="0" w:space="0" w:color="auto"/>
                <w:bottom w:val="none" w:sz="0" w:space="0" w:color="auto"/>
                <w:right w:val="none" w:sz="0" w:space="0" w:color="auto"/>
              </w:divBdr>
            </w:div>
            <w:div w:id="642277349">
              <w:marLeft w:val="0"/>
              <w:marRight w:val="0"/>
              <w:marTop w:val="0"/>
              <w:marBottom w:val="0"/>
              <w:divBdr>
                <w:top w:val="none" w:sz="0" w:space="0" w:color="auto"/>
                <w:left w:val="none" w:sz="0" w:space="0" w:color="auto"/>
                <w:bottom w:val="none" w:sz="0" w:space="0" w:color="auto"/>
                <w:right w:val="none" w:sz="0" w:space="0" w:color="auto"/>
              </w:divBdr>
            </w:div>
            <w:div w:id="72552105">
              <w:marLeft w:val="0"/>
              <w:marRight w:val="0"/>
              <w:marTop w:val="0"/>
              <w:marBottom w:val="0"/>
              <w:divBdr>
                <w:top w:val="none" w:sz="0" w:space="0" w:color="auto"/>
                <w:left w:val="none" w:sz="0" w:space="0" w:color="auto"/>
                <w:bottom w:val="none" w:sz="0" w:space="0" w:color="auto"/>
                <w:right w:val="none" w:sz="0" w:space="0" w:color="auto"/>
              </w:divBdr>
            </w:div>
            <w:div w:id="55712146">
              <w:marLeft w:val="0"/>
              <w:marRight w:val="0"/>
              <w:marTop w:val="0"/>
              <w:marBottom w:val="0"/>
              <w:divBdr>
                <w:top w:val="none" w:sz="0" w:space="0" w:color="auto"/>
                <w:left w:val="none" w:sz="0" w:space="0" w:color="auto"/>
                <w:bottom w:val="none" w:sz="0" w:space="0" w:color="auto"/>
                <w:right w:val="none" w:sz="0" w:space="0" w:color="auto"/>
              </w:divBdr>
            </w:div>
            <w:div w:id="2023512151">
              <w:marLeft w:val="0"/>
              <w:marRight w:val="0"/>
              <w:marTop w:val="0"/>
              <w:marBottom w:val="0"/>
              <w:divBdr>
                <w:top w:val="none" w:sz="0" w:space="0" w:color="auto"/>
                <w:left w:val="none" w:sz="0" w:space="0" w:color="auto"/>
                <w:bottom w:val="none" w:sz="0" w:space="0" w:color="auto"/>
                <w:right w:val="none" w:sz="0" w:space="0" w:color="auto"/>
              </w:divBdr>
            </w:div>
            <w:div w:id="595477997">
              <w:marLeft w:val="0"/>
              <w:marRight w:val="0"/>
              <w:marTop w:val="0"/>
              <w:marBottom w:val="0"/>
              <w:divBdr>
                <w:top w:val="none" w:sz="0" w:space="0" w:color="auto"/>
                <w:left w:val="none" w:sz="0" w:space="0" w:color="auto"/>
                <w:bottom w:val="none" w:sz="0" w:space="0" w:color="auto"/>
                <w:right w:val="none" w:sz="0" w:space="0" w:color="auto"/>
              </w:divBdr>
            </w:div>
            <w:div w:id="683362311">
              <w:marLeft w:val="0"/>
              <w:marRight w:val="0"/>
              <w:marTop w:val="0"/>
              <w:marBottom w:val="0"/>
              <w:divBdr>
                <w:top w:val="none" w:sz="0" w:space="0" w:color="auto"/>
                <w:left w:val="none" w:sz="0" w:space="0" w:color="auto"/>
                <w:bottom w:val="none" w:sz="0" w:space="0" w:color="auto"/>
                <w:right w:val="none" w:sz="0" w:space="0" w:color="auto"/>
              </w:divBdr>
            </w:div>
            <w:div w:id="1419861331">
              <w:marLeft w:val="0"/>
              <w:marRight w:val="0"/>
              <w:marTop w:val="0"/>
              <w:marBottom w:val="0"/>
              <w:divBdr>
                <w:top w:val="none" w:sz="0" w:space="0" w:color="auto"/>
                <w:left w:val="none" w:sz="0" w:space="0" w:color="auto"/>
                <w:bottom w:val="none" w:sz="0" w:space="0" w:color="auto"/>
                <w:right w:val="none" w:sz="0" w:space="0" w:color="auto"/>
              </w:divBdr>
            </w:div>
            <w:div w:id="1711765409">
              <w:marLeft w:val="0"/>
              <w:marRight w:val="0"/>
              <w:marTop w:val="0"/>
              <w:marBottom w:val="0"/>
              <w:divBdr>
                <w:top w:val="none" w:sz="0" w:space="0" w:color="auto"/>
                <w:left w:val="none" w:sz="0" w:space="0" w:color="auto"/>
                <w:bottom w:val="none" w:sz="0" w:space="0" w:color="auto"/>
                <w:right w:val="none" w:sz="0" w:space="0" w:color="auto"/>
              </w:divBdr>
            </w:div>
            <w:div w:id="275797294">
              <w:marLeft w:val="0"/>
              <w:marRight w:val="0"/>
              <w:marTop w:val="0"/>
              <w:marBottom w:val="0"/>
              <w:divBdr>
                <w:top w:val="none" w:sz="0" w:space="0" w:color="auto"/>
                <w:left w:val="none" w:sz="0" w:space="0" w:color="auto"/>
                <w:bottom w:val="none" w:sz="0" w:space="0" w:color="auto"/>
                <w:right w:val="none" w:sz="0" w:space="0" w:color="auto"/>
              </w:divBdr>
            </w:div>
            <w:div w:id="1790464805">
              <w:marLeft w:val="0"/>
              <w:marRight w:val="0"/>
              <w:marTop w:val="0"/>
              <w:marBottom w:val="0"/>
              <w:divBdr>
                <w:top w:val="none" w:sz="0" w:space="0" w:color="auto"/>
                <w:left w:val="none" w:sz="0" w:space="0" w:color="auto"/>
                <w:bottom w:val="none" w:sz="0" w:space="0" w:color="auto"/>
                <w:right w:val="none" w:sz="0" w:space="0" w:color="auto"/>
              </w:divBdr>
            </w:div>
            <w:div w:id="1357922797">
              <w:marLeft w:val="0"/>
              <w:marRight w:val="0"/>
              <w:marTop w:val="0"/>
              <w:marBottom w:val="0"/>
              <w:divBdr>
                <w:top w:val="none" w:sz="0" w:space="0" w:color="auto"/>
                <w:left w:val="none" w:sz="0" w:space="0" w:color="auto"/>
                <w:bottom w:val="none" w:sz="0" w:space="0" w:color="auto"/>
                <w:right w:val="none" w:sz="0" w:space="0" w:color="auto"/>
              </w:divBdr>
            </w:div>
            <w:div w:id="1159887726">
              <w:marLeft w:val="0"/>
              <w:marRight w:val="0"/>
              <w:marTop w:val="0"/>
              <w:marBottom w:val="0"/>
              <w:divBdr>
                <w:top w:val="none" w:sz="0" w:space="0" w:color="auto"/>
                <w:left w:val="none" w:sz="0" w:space="0" w:color="auto"/>
                <w:bottom w:val="none" w:sz="0" w:space="0" w:color="auto"/>
                <w:right w:val="none" w:sz="0" w:space="0" w:color="auto"/>
              </w:divBdr>
            </w:div>
            <w:div w:id="1478912340">
              <w:marLeft w:val="0"/>
              <w:marRight w:val="0"/>
              <w:marTop w:val="0"/>
              <w:marBottom w:val="0"/>
              <w:divBdr>
                <w:top w:val="none" w:sz="0" w:space="0" w:color="auto"/>
                <w:left w:val="none" w:sz="0" w:space="0" w:color="auto"/>
                <w:bottom w:val="none" w:sz="0" w:space="0" w:color="auto"/>
                <w:right w:val="none" w:sz="0" w:space="0" w:color="auto"/>
              </w:divBdr>
            </w:div>
            <w:div w:id="1484927252">
              <w:marLeft w:val="0"/>
              <w:marRight w:val="0"/>
              <w:marTop w:val="0"/>
              <w:marBottom w:val="0"/>
              <w:divBdr>
                <w:top w:val="none" w:sz="0" w:space="0" w:color="auto"/>
                <w:left w:val="none" w:sz="0" w:space="0" w:color="auto"/>
                <w:bottom w:val="none" w:sz="0" w:space="0" w:color="auto"/>
                <w:right w:val="none" w:sz="0" w:space="0" w:color="auto"/>
              </w:divBdr>
            </w:div>
            <w:div w:id="1638342887">
              <w:marLeft w:val="0"/>
              <w:marRight w:val="0"/>
              <w:marTop w:val="0"/>
              <w:marBottom w:val="0"/>
              <w:divBdr>
                <w:top w:val="none" w:sz="0" w:space="0" w:color="auto"/>
                <w:left w:val="none" w:sz="0" w:space="0" w:color="auto"/>
                <w:bottom w:val="none" w:sz="0" w:space="0" w:color="auto"/>
                <w:right w:val="none" w:sz="0" w:space="0" w:color="auto"/>
              </w:divBdr>
            </w:div>
            <w:div w:id="1301765777">
              <w:marLeft w:val="0"/>
              <w:marRight w:val="0"/>
              <w:marTop w:val="0"/>
              <w:marBottom w:val="0"/>
              <w:divBdr>
                <w:top w:val="none" w:sz="0" w:space="0" w:color="auto"/>
                <w:left w:val="none" w:sz="0" w:space="0" w:color="auto"/>
                <w:bottom w:val="none" w:sz="0" w:space="0" w:color="auto"/>
                <w:right w:val="none" w:sz="0" w:space="0" w:color="auto"/>
              </w:divBdr>
            </w:div>
            <w:div w:id="370962206">
              <w:marLeft w:val="0"/>
              <w:marRight w:val="0"/>
              <w:marTop w:val="0"/>
              <w:marBottom w:val="0"/>
              <w:divBdr>
                <w:top w:val="none" w:sz="0" w:space="0" w:color="auto"/>
                <w:left w:val="none" w:sz="0" w:space="0" w:color="auto"/>
                <w:bottom w:val="none" w:sz="0" w:space="0" w:color="auto"/>
                <w:right w:val="none" w:sz="0" w:space="0" w:color="auto"/>
              </w:divBdr>
            </w:div>
            <w:div w:id="2515720">
              <w:marLeft w:val="0"/>
              <w:marRight w:val="0"/>
              <w:marTop w:val="0"/>
              <w:marBottom w:val="0"/>
              <w:divBdr>
                <w:top w:val="none" w:sz="0" w:space="0" w:color="auto"/>
                <w:left w:val="none" w:sz="0" w:space="0" w:color="auto"/>
                <w:bottom w:val="none" w:sz="0" w:space="0" w:color="auto"/>
                <w:right w:val="none" w:sz="0" w:space="0" w:color="auto"/>
              </w:divBdr>
            </w:div>
            <w:div w:id="1140029060">
              <w:marLeft w:val="0"/>
              <w:marRight w:val="0"/>
              <w:marTop w:val="0"/>
              <w:marBottom w:val="0"/>
              <w:divBdr>
                <w:top w:val="none" w:sz="0" w:space="0" w:color="auto"/>
                <w:left w:val="none" w:sz="0" w:space="0" w:color="auto"/>
                <w:bottom w:val="none" w:sz="0" w:space="0" w:color="auto"/>
                <w:right w:val="none" w:sz="0" w:space="0" w:color="auto"/>
              </w:divBdr>
            </w:div>
            <w:div w:id="1684281687">
              <w:marLeft w:val="0"/>
              <w:marRight w:val="0"/>
              <w:marTop w:val="0"/>
              <w:marBottom w:val="0"/>
              <w:divBdr>
                <w:top w:val="none" w:sz="0" w:space="0" w:color="auto"/>
                <w:left w:val="none" w:sz="0" w:space="0" w:color="auto"/>
                <w:bottom w:val="none" w:sz="0" w:space="0" w:color="auto"/>
                <w:right w:val="none" w:sz="0" w:space="0" w:color="auto"/>
              </w:divBdr>
            </w:div>
            <w:div w:id="728192829">
              <w:marLeft w:val="0"/>
              <w:marRight w:val="0"/>
              <w:marTop w:val="0"/>
              <w:marBottom w:val="0"/>
              <w:divBdr>
                <w:top w:val="none" w:sz="0" w:space="0" w:color="auto"/>
                <w:left w:val="none" w:sz="0" w:space="0" w:color="auto"/>
                <w:bottom w:val="none" w:sz="0" w:space="0" w:color="auto"/>
                <w:right w:val="none" w:sz="0" w:space="0" w:color="auto"/>
              </w:divBdr>
            </w:div>
            <w:div w:id="1729378063">
              <w:marLeft w:val="0"/>
              <w:marRight w:val="0"/>
              <w:marTop w:val="0"/>
              <w:marBottom w:val="0"/>
              <w:divBdr>
                <w:top w:val="none" w:sz="0" w:space="0" w:color="auto"/>
                <w:left w:val="none" w:sz="0" w:space="0" w:color="auto"/>
                <w:bottom w:val="none" w:sz="0" w:space="0" w:color="auto"/>
                <w:right w:val="none" w:sz="0" w:space="0" w:color="auto"/>
              </w:divBdr>
            </w:div>
            <w:div w:id="1641157340">
              <w:marLeft w:val="0"/>
              <w:marRight w:val="0"/>
              <w:marTop w:val="0"/>
              <w:marBottom w:val="0"/>
              <w:divBdr>
                <w:top w:val="none" w:sz="0" w:space="0" w:color="auto"/>
                <w:left w:val="none" w:sz="0" w:space="0" w:color="auto"/>
                <w:bottom w:val="none" w:sz="0" w:space="0" w:color="auto"/>
                <w:right w:val="none" w:sz="0" w:space="0" w:color="auto"/>
              </w:divBdr>
            </w:div>
            <w:div w:id="457650907">
              <w:marLeft w:val="0"/>
              <w:marRight w:val="0"/>
              <w:marTop w:val="0"/>
              <w:marBottom w:val="0"/>
              <w:divBdr>
                <w:top w:val="none" w:sz="0" w:space="0" w:color="auto"/>
                <w:left w:val="none" w:sz="0" w:space="0" w:color="auto"/>
                <w:bottom w:val="none" w:sz="0" w:space="0" w:color="auto"/>
                <w:right w:val="none" w:sz="0" w:space="0" w:color="auto"/>
              </w:divBdr>
            </w:div>
            <w:div w:id="317928604">
              <w:marLeft w:val="0"/>
              <w:marRight w:val="0"/>
              <w:marTop w:val="0"/>
              <w:marBottom w:val="0"/>
              <w:divBdr>
                <w:top w:val="none" w:sz="0" w:space="0" w:color="auto"/>
                <w:left w:val="none" w:sz="0" w:space="0" w:color="auto"/>
                <w:bottom w:val="none" w:sz="0" w:space="0" w:color="auto"/>
                <w:right w:val="none" w:sz="0" w:space="0" w:color="auto"/>
              </w:divBdr>
            </w:div>
            <w:div w:id="1488932930">
              <w:marLeft w:val="0"/>
              <w:marRight w:val="0"/>
              <w:marTop w:val="0"/>
              <w:marBottom w:val="0"/>
              <w:divBdr>
                <w:top w:val="none" w:sz="0" w:space="0" w:color="auto"/>
                <w:left w:val="none" w:sz="0" w:space="0" w:color="auto"/>
                <w:bottom w:val="none" w:sz="0" w:space="0" w:color="auto"/>
                <w:right w:val="none" w:sz="0" w:space="0" w:color="auto"/>
              </w:divBdr>
            </w:div>
            <w:div w:id="428351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575187">
      <w:bodyDiv w:val="1"/>
      <w:marLeft w:val="0"/>
      <w:marRight w:val="0"/>
      <w:marTop w:val="0"/>
      <w:marBottom w:val="0"/>
      <w:divBdr>
        <w:top w:val="none" w:sz="0" w:space="0" w:color="auto"/>
        <w:left w:val="none" w:sz="0" w:space="0" w:color="auto"/>
        <w:bottom w:val="none" w:sz="0" w:space="0" w:color="auto"/>
        <w:right w:val="none" w:sz="0" w:space="0" w:color="auto"/>
      </w:divBdr>
    </w:div>
    <w:div w:id="1895384934">
      <w:bodyDiv w:val="1"/>
      <w:marLeft w:val="0"/>
      <w:marRight w:val="0"/>
      <w:marTop w:val="0"/>
      <w:marBottom w:val="0"/>
      <w:divBdr>
        <w:top w:val="none" w:sz="0" w:space="0" w:color="auto"/>
        <w:left w:val="none" w:sz="0" w:space="0" w:color="auto"/>
        <w:bottom w:val="none" w:sz="0" w:space="0" w:color="auto"/>
        <w:right w:val="none" w:sz="0" w:space="0" w:color="auto"/>
      </w:divBdr>
    </w:div>
    <w:div w:id="1895970310">
      <w:bodyDiv w:val="1"/>
      <w:marLeft w:val="0"/>
      <w:marRight w:val="0"/>
      <w:marTop w:val="0"/>
      <w:marBottom w:val="0"/>
      <w:divBdr>
        <w:top w:val="none" w:sz="0" w:space="0" w:color="auto"/>
        <w:left w:val="none" w:sz="0" w:space="0" w:color="auto"/>
        <w:bottom w:val="none" w:sz="0" w:space="0" w:color="auto"/>
        <w:right w:val="none" w:sz="0" w:space="0" w:color="auto"/>
      </w:divBdr>
    </w:div>
    <w:div w:id="1925600447">
      <w:bodyDiv w:val="1"/>
      <w:marLeft w:val="0"/>
      <w:marRight w:val="0"/>
      <w:marTop w:val="0"/>
      <w:marBottom w:val="0"/>
      <w:divBdr>
        <w:top w:val="none" w:sz="0" w:space="0" w:color="auto"/>
        <w:left w:val="none" w:sz="0" w:space="0" w:color="auto"/>
        <w:bottom w:val="none" w:sz="0" w:space="0" w:color="auto"/>
        <w:right w:val="none" w:sz="0" w:space="0" w:color="auto"/>
      </w:divBdr>
    </w:div>
    <w:div w:id="1935358641">
      <w:bodyDiv w:val="1"/>
      <w:marLeft w:val="0"/>
      <w:marRight w:val="0"/>
      <w:marTop w:val="0"/>
      <w:marBottom w:val="0"/>
      <w:divBdr>
        <w:top w:val="none" w:sz="0" w:space="0" w:color="auto"/>
        <w:left w:val="none" w:sz="0" w:space="0" w:color="auto"/>
        <w:bottom w:val="none" w:sz="0" w:space="0" w:color="auto"/>
        <w:right w:val="none" w:sz="0" w:space="0" w:color="auto"/>
      </w:divBdr>
    </w:div>
    <w:div w:id="1938978578">
      <w:bodyDiv w:val="1"/>
      <w:marLeft w:val="0"/>
      <w:marRight w:val="0"/>
      <w:marTop w:val="0"/>
      <w:marBottom w:val="0"/>
      <w:divBdr>
        <w:top w:val="none" w:sz="0" w:space="0" w:color="auto"/>
        <w:left w:val="none" w:sz="0" w:space="0" w:color="auto"/>
        <w:bottom w:val="none" w:sz="0" w:space="0" w:color="auto"/>
        <w:right w:val="none" w:sz="0" w:space="0" w:color="auto"/>
      </w:divBdr>
      <w:divsChild>
        <w:div w:id="109126362">
          <w:marLeft w:val="0"/>
          <w:marRight w:val="0"/>
          <w:marTop w:val="0"/>
          <w:marBottom w:val="0"/>
          <w:divBdr>
            <w:top w:val="none" w:sz="0" w:space="0" w:color="auto"/>
            <w:left w:val="none" w:sz="0" w:space="0" w:color="auto"/>
            <w:bottom w:val="none" w:sz="0" w:space="0" w:color="auto"/>
            <w:right w:val="none" w:sz="0" w:space="0" w:color="auto"/>
          </w:divBdr>
          <w:divsChild>
            <w:div w:id="1230726021">
              <w:marLeft w:val="0"/>
              <w:marRight w:val="0"/>
              <w:marTop w:val="0"/>
              <w:marBottom w:val="0"/>
              <w:divBdr>
                <w:top w:val="none" w:sz="0" w:space="0" w:color="auto"/>
                <w:left w:val="none" w:sz="0" w:space="0" w:color="auto"/>
                <w:bottom w:val="none" w:sz="0" w:space="0" w:color="auto"/>
                <w:right w:val="none" w:sz="0" w:space="0" w:color="auto"/>
              </w:divBdr>
              <w:divsChild>
                <w:div w:id="345179078">
                  <w:marLeft w:val="0"/>
                  <w:marRight w:val="0"/>
                  <w:marTop w:val="0"/>
                  <w:marBottom w:val="0"/>
                  <w:divBdr>
                    <w:top w:val="none" w:sz="0" w:space="0" w:color="auto"/>
                    <w:left w:val="none" w:sz="0" w:space="0" w:color="auto"/>
                    <w:bottom w:val="none" w:sz="0" w:space="0" w:color="auto"/>
                    <w:right w:val="none" w:sz="0" w:space="0" w:color="auto"/>
                  </w:divBdr>
                  <w:divsChild>
                    <w:div w:id="711807299">
                      <w:marLeft w:val="0"/>
                      <w:marRight w:val="0"/>
                      <w:marTop w:val="0"/>
                      <w:marBottom w:val="0"/>
                      <w:divBdr>
                        <w:top w:val="none" w:sz="0" w:space="0" w:color="auto"/>
                        <w:left w:val="none" w:sz="0" w:space="0" w:color="auto"/>
                        <w:bottom w:val="none" w:sz="0" w:space="0" w:color="auto"/>
                        <w:right w:val="none" w:sz="0" w:space="0" w:color="auto"/>
                      </w:divBdr>
                      <w:divsChild>
                        <w:div w:id="1067921693">
                          <w:marLeft w:val="0"/>
                          <w:marRight w:val="0"/>
                          <w:marTop w:val="0"/>
                          <w:marBottom w:val="0"/>
                          <w:divBdr>
                            <w:top w:val="none" w:sz="0" w:space="0" w:color="auto"/>
                            <w:left w:val="none" w:sz="0" w:space="0" w:color="auto"/>
                            <w:bottom w:val="none" w:sz="0" w:space="0" w:color="auto"/>
                            <w:right w:val="none" w:sz="0" w:space="0" w:color="auto"/>
                          </w:divBdr>
                          <w:divsChild>
                            <w:div w:id="1839344204">
                              <w:marLeft w:val="0"/>
                              <w:marRight w:val="0"/>
                              <w:marTop w:val="0"/>
                              <w:marBottom w:val="0"/>
                              <w:divBdr>
                                <w:top w:val="none" w:sz="0" w:space="0" w:color="auto"/>
                                <w:left w:val="none" w:sz="0" w:space="0" w:color="auto"/>
                                <w:bottom w:val="none" w:sz="0" w:space="0" w:color="auto"/>
                                <w:right w:val="none" w:sz="0" w:space="0" w:color="auto"/>
                              </w:divBdr>
                              <w:divsChild>
                                <w:div w:id="1329556113">
                                  <w:marLeft w:val="0"/>
                                  <w:marRight w:val="0"/>
                                  <w:marTop w:val="0"/>
                                  <w:marBottom w:val="0"/>
                                  <w:divBdr>
                                    <w:top w:val="none" w:sz="0" w:space="0" w:color="auto"/>
                                    <w:left w:val="none" w:sz="0" w:space="0" w:color="auto"/>
                                    <w:bottom w:val="none" w:sz="0" w:space="0" w:color="auto"/>
                                    <w:right w:val="none" w:sz="0" w:space="0" w:color="auto"/>
                                  </w:divBdr>
                                  <w:divsChild>
                                    <w:div w:id="1551265818">
                                      <w:marLeft w:val="0"/>
                                      <w:marRight w:val="0"/>
                                      <w:marTop w:val="0"/>
                                      <w:marBottom w:val="0"/>
                                      <w:divBdr>
                                        <w:top w:val="none" w:sz="0" w:space="0" w:color="auto"/>
                                        <w:left w:val="none" w:sz="0" w:space="0" w:color="auto"/>
                                        <w:bottom w:val="none" w:sz="0" w:space="0" w:color="auto"/>
                                        <w:right w:val="none" w:sz="0" w:space="0" w:color="auto"/>
                                      </w:divBdr>
                                    </w:div>
                                    <w:div w:id="1966308476">
                                      <w:marLeft w:val="0"/>
                                      <w:marRight w:val="0"/>
                                      <w:marTop w:val="0"/>
                                      <w:marBottom w:val="0"/>
                                      <w:divBdr>
                                        <w:top w:val="none" w:sz="0" w:space="0" w:color="auto"/>
                                        <w:left w:val="none" w:sz="0" w:space="0" w:color="auto"/>
                                        <w:bottom w:val="none" w:sz="0" w:space="0" w:color="auto"/>
                                        <w:right w:val="none" w:sz="0" w:space="0" w:color="auto"/>
                                      </w:divBdr>
                                      <w:divsChild>
                                        <w:div w:id="624776801">
                                          <w:marLeft w:val="0"/>
                                          <w:marRight w:val="165"/>
                                          <w:marTop w:val="150"/>
                                          <w:marBottom w:val="0"/>
                                          <w:divBdr>
                                            <w:top w:val="none" w:sz="0" w:space="0" w:color="auto"/>
                                            <w:left w:val="none" w:sz="0" w:space="0" w:color="auto"/>
                                            <w:bottom w:val="none" w:sz="0" w:space="0" w:color="auto"/>
                                            <w:right w:val="none" w:sz="0" w:space="0" w:color="auto"/>
                                          </w:divBdr>
                                          <w:divsChild>
                                            <w:div w:id="1237933260">
                                              <w:marLeft w:val="0"/>
                                              <w:marRight w:val="0"/>
                                              <w:marTop w:val="0"/>
                                              <w:marBottom w:val="0"/>
                                              <w:divBdr>
                                                <w:top w:val="none" w:sz="0" w:space="0" w:color="auto"/>
                                                <w:left w:val="none" w:sz="0" w:space="0" w:color="auto"/>
                                                <w:bottom w:val="none" w:sz="0" w:space="0" w:color="auto"/>
                                                <w:right w:val="none" w:sz="0" w:space="0" w:color="auto"/>
                                              </w:divBdr>
                                              <w:divsChild>
                                                <w:div w:id="804658220">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40983665">
      <w:bodyDiv w:val="1"/>
      <w:marLeft w:val="0"/>
      <w:marRight w:val="0"/>
      <w:marTop w:val="0"/>
      <w:marBottom w:val="0"/>
      <w:divBdr>
        <w:top w:val="none" w:sz="0" w:space="0" w:color="auto"/>
        <w:left w:val="none" w:sz="0" w:space="0" w:color="auto"/>
        <w:bottom w:val="none" w:sz="0" w:space="0" w:color="auto"/>
        <w:right w:val="none" w:sz="0" w:space="0" w:color="auto"/>
      </w:divBdr>
    </w:div>
    <w:div w:id="1954821184">
      <w:bodyDiv w:val="1"/>
      <w:marLeft w:val="0"/>
      <w:marRight w:val="0"/>
      <w:marTop w:val="0"/>
      <w:marBottom w:val="0"/>
      <w:divBdr>
        <w:top w:val="none" w:sz="0" w:space="0" w:color="auto"/>
        <w:left w:val="none" w:sz="0" w:space="0" w:color="auto"/>
        <w:bottom w:val="none" w:sz="0" w:space="0" w:color="auto"/>
        <w:right w:val="none" w:sz="0" w:space="0" w:color="auto"/>
      </w:divBdr>
    </w:div>
    <w:div w:id="1966810193">
      <w:bodyDiv w:val="1"/>
      <w:marLeft w:val="0"/>
      <w:marRight w:val="0"/>
      <w:marTop w:val="0"/>
      <w:marBottom w:val="0"/>
      <w:divBdr>
        <w:top w:val="none" w:sz="0" w:space="0" w:color="auto"/>
        <w:left w:val="none" w:sz="0" w:space="0" w:color="auto"/>
        <w:bottom w:val="none" w:sz="0" w:space="0" w:color="auto"/>
        <w:right w:val="none" w:sz="0" w:space="0" w:color="auto"/>
      </w:divBdr>
      <w:divsChild>
        <w:div w:id="2029519315">
          <w:marLeft w:val="0"/>
          <w:marRight w:val="0"/>
          <w:marTop w:val="0"/>
          <w:marBottom w:val="0"/>
          <w:divBdr>
            <w:top w:val="none" w:sz="0" w:space="0" w:color="auto"/>
            <w:left w:val="none" w:sz="0" w:space="0" w:color="auto"/>
            <w:bottom w:val="none" w:sz="0" w:space="0" w:color="auto"/>
            <w:right w:val="none" w:sz="0" w:space="0" w:color="auto"/>
          </w:divBdr>
          <w:divsChild>
            <w:div w:id="2042124434">
              <w:marLeft w:val="0"/>
              <w:marRight w:val="0"/>
              <w:marTop w:val="0"/>
              <w:marBottom w:val="0"/>
              <w:divBdr>
                <w:top w:val="none" w:sz="0" w:space="0" w:color="auto"/>
                <w:left w:val="none" w:sz="0" w:space="0" w:color="auto"/>
                <w:bottom w:val="none" w:sz="0" w:space="0" w:color="auto"/>
                <w:right w:val="none" w:sz="0" w:space="0" w:color="auto"/>
              </w:divBdr>
            </w:div>
            <w:div w:id="2091543461">
              <w:marLeft w:val="0"/>
              <w:marRight w:val="0"/>
              <w:marTop w:val="0"/>
              <w:marBottom w:val="0"/>
              <w:divBdr>
                <w:top w:val="none" w:sz="0" w:space="0" w:color="auto"/>
                <w:left w:val="none" w:sz="0" w:space="0" w:color="auto"/>
                <w:bottom w:val="none" w:sz="0" w:space="0" w:color="auto"/>
                <w:right w:val="none" w:sz="0" w:space="0" w:color="auto"/>
              </w:divBdr>
            </w:div>
            <w:div w:id="992100620">
              <w:marLeft w:val="0"/>
              <w:marRight w:val="0"/>
              <w:marTop w:val="0"/>
              <w:marBottom w:val="0"/>
              <w:divBdr>
                <w:top w:val="none" w:sz="0" w:space="0" w:color="auto"/>
                <w:left w:val="none" w:sz="0" w:space="0" w:color="auto"/>
                <w:bottom w:val="none" w:sz="0" w:space="0" w:color="auto"/>
                <w:right w:val="none" w:sz="0" w:space="0" w:color="auto"/>
              </w:divBdr>
            </w:div>
            <w:div w:id="147983821">
              <w:marLeft w:val="0"/>
              <w:marRight w:val="0"/>
              <w:marTop w:val="0"/>
              <w:marBottom w:val="0"/>
              <w:divBdr>
                <w:top w:val="none" w:sz="0" w:space="0" w:color="auto"/>
                <w:left w:val="none" w:sz="0" w:space="0" w:color="auto"/>
                <w:bottom w:val="none" w:sz="0" w:space="0" w:color="auto"/>
                <w:right w:val="none" w:sz="0" w:space="0" w:color="auto"/>
              </w:divBdr>
            </w:div>
            <w:div w:id="1880431216">
              <w:marLeft w:val="0"/>
              <w:marRight w:val="0"/>
              <w:marTop w:val="0"/>
              <w:marBottom w:val="0"/>
              <w:divBdr>
                <w:top w:val="none" w:sz="0" w:space="0" w:color="auto"/>
                <w:left w:val="none" w:sz="0" w:space="0" w:color="auto"/>
                <w:bottom w:val="none" w:sz="0" w:space="0" w:color="auto"/>
                <w:right w:val="none" w:sz="0" w:space="0" w:color="auto"/>
              </w:divBdr>
            </w:div>
            <w:div w:id="1168792906">
              <w:marLeft w:val="0"/>
              <w:marRight w:val="0"/>
              <w:marTop w:val="0"/>
              <w:marBottom w:val="0"/>
              <w:divBdr>
                <w:top w:val="none" w:sz="0" w:space="0" w:color="auto"/>
                <w:left w:val="none" w:sz="0" w:space="0" w:color="auto"/>
                <w:bottom w:val="none" w:sz="0" w:space="0" w:color="auto"/>
                <w:right w:val="none" w:sz="0" w:space="0" w:color="auto"/>
              </w:divBdr>
            </w:div>
            <w:div w:id="2118713984">
              <w:marLeft w:val="0"/>
              <w:marRight w:val="0"/>
              <w:marTop w:val="0"/>
              <w:marBottom w:val="0"/>
              <w:divBdr>
                <w:top w:val="none" w:sz="0" w:space="0" w:color="auto"/>
                <w:left w:val="none" w:sz="0" w:space="0" w:color="auto"/>
                <w:bottom w:val="none" w:sz="0" w:space="0" w:color="auto"/>
                <w:right w:val="none" w:sz="0" w:space="0" w:color="auto"/>
              </w:divBdr>
            </w:div>
            <w:div w:id="2050951095">
              <w:marLeft w:val="0"/>
              <w:marRight w:val="0"/>
              <w:marTop w:val="0"/>
              <w:marBottom w:val="0"/>
              <w:divBdr>
                <w:top w:val="none" w:sz="0" w:space="0" w:color="auto"/>
                <w:left w:val="none" w:sz="0" w:space="0" w:color="auto"/>
                <w:bottom w:val="none" w:sz="0" w:space="0" w:color="auto"/>
                <w:right w:val="none" w:sz="0" w:space="0" w:color="auto"/>
              </w:divBdr>
            </w:div>
            <w:div w:id="345715911">
              <w:marLeft w:val="0"/>
              <w:marRight w:val="0"/>
              <w:marTop w:val="0"/>
              <w:marBottom w:val="0"/>
              <w:divBdr>
                <w:top w:val="none" w:sz="0" w:space="0" w:color="auto"/>
                <w:left w:val="none" w:sz="0" w:space="0" w:color="auto"/>
                <w:bottom w:val="none" w:sz="0" w:space="0" w:color="auto"/>
                <w:right w:val="none" w:sz="0" w:space="0" w:color="auto"/>
              </w:divBdr>
            </w:div>
            <w:div w:id="1445617209">
              <w:marLeft w:val="0"/>
              <w:marRight w:val="0"/>
              <w:marTop w:val="0"/>
              <w:marBottom w:val="0"/>
              <w:divBdr>
                <w:top w:val="none" w:sz="0" w:space="0" w:color="auto"/>
                <w:left w:val="none" w:sz="0" w:space="0" w:color="auto"/>
                <w:bottom w:val="none" w:sz="0" w:space="0" w:color="auto"/>
                <w:right w:val="none" w:sz="0" w:space="0" w:color="auto"/>
              </w:divBdr>
            </w:div>
            <w:div w:id="1353996923">
              <w:marLeft w:val="0"/>
              <w:marRight w:val="0"/>
              <w:marTop w:val="0"/>
              <w:marBottom w:val="0"/>
              <w:divBdr>
                <w:top w:val="none" w:sz="0" w:space="0" w:color="auto"/>
                <w:left w:val="none" w:sz="0" w:space="0" w:color="auto"/>
                <w:bottom w:val="none" w:sz="0" w:space="0" w:color="auto"/>
                <w:right w:val="none" w:sz="0" w:space="0" w:color="auto"/>
              </w:divBdr>
            </w:div>
            <w:div w:id="887301413">
              <w:marLeft w:val="0"/>
              <w:marRight w:val="0"/>
              <w:marTop w:val="0"/>
              <w:marBottom w:val="0"/>
              <w:divBdr>
                <w:top w:val="none" w:sz="0" w:space="0" w:color="auto"/>
                <w:left w:val="none" w:sz="0" w:space="0" w:color="auto"/>
                <w:bottom w:val="none" w:sz="0" w:space="0" w:color="auto"/>
                <w:right w:val="none" w:sz="0" w:space="0" w:color="auto"/>
              </w:divBdr>
            </w:div>
            <w:div w:id="567619751">
              <w:marLeft w:val="0"/>
              <w:marRight w:val="0"/>
              <w:marTop w:val="0"/>
              <w:marBottom w:val="0"/>
              <w:divBdr>
                <w:top w:val="none" w:sz="0" w:space="0" w:color="auto"/>
                <w:left w:val="none" w:sz="0" w:space="0" w:color="auto"/>
                <w:bottom w:val="none" w:sz="0" w:space="0" w:color="auto"/>
                <w:right w:val="none" w:sz="0" w:space="0" w:color="auto"/>
              </w:divBdr>
            </w:div>
            <w:div w:id="373620946">
              <w:marLeft w:val="0"/>
              <w:marRight w:val="0"/>
              <w:marTop w:val="0"/>
              <w:marBottom w:val="0"/>
              <w:divBdr>
                <w:top w:val="none" w:sz="0" w:space="0" w:color="auto"/>
                <w:left w:val="none" w:sz="0" w:space="0" w:color="auto"/>
                <w:bottom w:val="none" w:sz="0" w:space="0" w:color="auto"/>
                <w:right w:val="none" w:sz="0" w:space="0" w:color="auto"/>
              </w:divBdr>
            </w:div>
            <w:div w:id="1877813948">
              <w:marLeft w:val="0"/>
              <w:marRight w:val="0"/>
              <w:marTop w:val="0"/>
              <w:marBottom w:val="0"/>
              <w:divBdr>
                <w:top w:val="none" w:sz="0" w:space="0" w:color="auto"/>
                <w:left w:val="none" w:sz="0" w:space="0" w:color="auto"/>
                <w:bottom w:val="none" w:sz="0" w:space="0" w:color="auto"/>
                <w:right w:val="none" w:sz="0" w:space="0" w:color="auto"/>
              </w:divBdr>
            </w:div>
            <w:div w:id="2105109251">
              <w:marLeft w:val="0"/>
              <w:marRight w:val="0"/>
              <w:marTop w:val="0"/>
              <w:marBottom w:val="0"/>
              <w:divBdr>
                <w:top w:val="none" w:sz="0" w:space="0" w:color="auto"/>
                <w:left w:val="none" w:sz="0" w:space="0" w:color="auto"/>
                <w:bottom w:val="none" w:sz="0" w:space="0" w:color="auto"/>
                <w:right w:val="none" w:sz="0" w:space="0" w:color="auto"/>
              </w:divBdr>
            </w:div>
            <w:div w:id="188180590">
              <w:marLeft w:val="0"/>
              <w:marRight w:val="0"/>
              <w:marTop w:val="0"/>
              <w:marBottom w:val="0"/>
              <w:divBdr>
                <w:top w:val="none" w:sz="0" w:space="0" w:color="auto"/>
                <w:left w:val="none" w:sz="0" w:space="0" w:color="auto"/>
                <w:bottom w:val="none" w:sz="0" w:space="0" w:color="auto"/>
                <w:right w:val="none" w:sz="0" w:space="0" w:color="auto"/>
              </w:divBdr>
            </w:div>
            <w:div w:id="1875463062">
              <w:marLeft w:val="0"/>
              <w:marRight w:val="0"/>
              <w:marTop w:val="0"/>
              <w:marBottom w:val="0"/>
              <w:divBdr>
                <w:top w:val="none" w:sz="0" w:space="0" w:color="auto"/>
                <w:left w:val="none" w:sz="0" w:space="0" w:color="auto"/>
                <w:bottom w:val="none" w:sz="0" w:space="0" w:color="auto"/>
                <w:right w:val="none" w:sz="0" w:space="0" w:color="auto"/>
              </w:divBdr>
            </w:div>
            <w:div w:id="1740978294">
              <w:marLeft w:val="0"/>
              <w:marRight w:val="0"/>
              <w:marTop w:val="0"/>
              <w:marBottom w:val="0"/>
              <w:divBdr>
                <w:top w:val="none" w:sz="0" w:space="0" w:color="auto"/>
                <w:left w:val="none" w:sz="0" w:space="0" w:color="auto"/>
                <w:bottom w:val="none" w:sz="0" w:space="0" w:color="auto"/>
                <w:right w:val="none" w:sz="0" w:space="0" w:color="auto"/>
              </w:divBdr>
            </w:div>
            <w:div w:id="566689826">
              <w:marLeft w:val="0"/>
              <w:marRight w:val="0"/>
              <w:marTop w:val="0"/>
              <w:marBottom w:val="0"/>
              <w:divBdr>
                <w:top w:val="none" w:sz="0" w:space="0" w:color="auto"/>
                <w:left w:val="none" w:sz="0" w:space="0" w:color="auto"/>
                <w:bottom w:val="none" w:sz="0" w:space="0" w:color="auto"/>
                <w:right w:val="none" w:sz="0" w:space="0" w:color="auto"/>
              </w:divBdr>
            </w:div>
            <w:div w:id="391581426">
              <w:marLeft w:val="0"/>
              <w:marRight w:val="0"/>
              <w:marTop w:val="0"/>
              <w:marBottom w:val="0"/>
              <w:divBdr>
                <w:top w:val="none" w:sz="0" w:space="0" w:color="auto"/>
                <w:left w:val="none" w:sz="0" w:space="0" w:color="auto"/>
                <w:bottom w:val="none" w:sz="0" w:space="0" w:color="auto"/>
                <w:right w:val="none" w:sz="0" w:space="0" w:color="auto"/>
              </w:divBdr>
            </w:div>
            <w:div w:id="1785539361">
              <w:marLeft w:val="0"/>
              <w:marRight w:val="0"/>
              <w:marTop w:val="0"/>
              <w:marBottom w:val="0"/>
              <w:divBdr>
                <w:top w:val="none" w:sz="0" w:space="0" w:color="auto"/>
                <w:left w:val="none" w:sz="0" w:space="0" w:color="auto"/>
                <w:bottom w:val="none" w:sz="0" w:space="0" w:color="auto"/>
                <w:right w:val="none" w:sz="0" w:space="0" w:color="auto"/>
              </w:divBdr>
            </w:div>
            <w:div w:id="795684071">
              <w:marLeft w:val="0"/>
              <w:marRight w:val="0"/>
              <w:marTop w:val="0"/>
              <w:marBottom w:val="0"/>
              <w:divBdr>
                <w:top w:val="none" w:sz="0" w:space="0" w:color="auto"/>
                <w:left w:val="none" w:sz="0" w:space="0" w:color="auto"/>
                <w:bottom w:val="none" w:sz="0" w:space="0" w:color="auto"/>
                <w:right w:val="none" w:sz="0" w:space="0" w:color="auto"/>
              </w:divBdr>
            </w:div>
            <w:div w:id="1093823969">
              <w:marLeft w:val="0"/>
              <w:marRight w:val="0"/>
              <w:marTop w:val="0"/>
              <w:marBottom w:val="0"/>
              <w:divBdr>
                <w:top w:val="none" w:sz="0" w:space="0" w:color="auto"/>
                <w:left w:val="none" w:sz="0" w:space="0" w:color="auto"/>
                <w:bottom w:val="none" w:sz="0" w:space="0" w:color="auto"/>
                <w:right w:val="none" w:sz="0" w:space="0" w:color="auto"/>
              </w:divBdr>
            </w:div>
            <w:div w:id="2125690222">
              <w:marLeft w:val="0"/>
              <w:marRight w:val="0"/>
              <w:marTop w:val="0"/>
              <w:marBottom w:val="0"/>
              <w:divBdr>
                <w:top w:val="none" w:sz="0" w:space="0" w:color="auto"/>
                <w:left w:val="none" w:sz="0" w:space="0" w:color="auto"/>
                <w:bottom w:val="none" w:sz="0" w:space="0" w:color="auto"/>
                <w:right w:val="none" w:sz="0" w:space="0" w:color="auto"/>
              </w:divBdr>
            </w:div>
            <w:div w:id="808011756">
              <w:marLeft w:val="0"/>
              <w:marRight w:val="0"/>
              <w:marTop w:val="0"/>
              <w:marBottom w:val="0"/>
              <w:divBdr>
                <w:top w:val="none" w:sz="0" w:space="0" w:color="auto"/>
                <w:left w:val="none" w:sz="0" w:space="0" w:color="auto"/>
                <w:bottom w:val="none" w:sz="0" w:space="0" w:color="auto"/>
                <w:right w:val="none" w:sz="0" w:space="0" w:color="auto"/>
              </w:divBdr>
            </w:div>
            <w:div w:id="1093084714">
              <w:marLeft w:val="0"/>
              <w:marRight w:val="0"/>
              <w:marTop w:val="0"/>
              <w:marBottom w:val="0"/>
              <w:divBdr>
                <w:top w:val="none" w:sz="0" w:space="0" w:color="auto"/>
                <w:left w:val="none" w:sz="0" w:space="0" w:color="auto"/>
                <w:bottom w:val="none" w:sz="0" w:space="0" w:color="auto"/>
                <w:right w:val="none" w:sz="0" w:space="0" w:color="auto"/>
              </w:divBdr>
            </w:div>
            <w:div w:id="601761889">
              <w:marLeft w:val="0"/>
              <w:marRight w:val="0"/>
              <w:marTop w:val="0"/>
              <w:marBottom w:val="0"/>
              <w:divBdr>
                <w:top w:val="none" w:sz="0" w:space="0" w:color="auto"/>
                <w:left w:val="none" w:sz="0" w:space="0" w:color="auto"/>
                <w:bottom w:val="none" w:sz="0" w:space="0" w:color="auto"/>
                <w:right w:val="none" w:sz="0" w:space="0" w:color="auto"/>
              </w:divBdr>
            </w:div>
            <w:div w:id="683047230">
              <w:marLeft w:val="0"/>
              <w:marRight w:val="0"/>
              <w:marTop w:val="0"/>
              <w:marBottom w:val="0"/>
              <w:divBdr>
                <w:top w:val="none" w:sz="0" w:space="0" w:color="auto"/>
                <w:left w:val="none" w:sz="0" w:space="0" w:color="auto"/>
                <w:bottom w:val="none" w:sz="0" w:space="0" w:color="auto"/>
                <w:right w:val="none" w:sz="0" w:space="0" w:color="auto"/>
              </w:divBdr>
            </w:div>
            <w:div w:id="1536504279">
              <w:marLeft w:val="0"/>
              <w:marRight w:val="0"/>
              <w:marTop w:val="0"/>
              <w:marBottom w:val="0"/>
              <w:divBdr>
                <w:top w:val="none" w:sz="0" w:space="0" w:color="auto"/>
                <w:left w:val="none" w:sz="0" w:space="0" w:color="auto"/>
                <w:bottom w:val="none" w:sz="0" w:space="0" w:color="auto"/>
                <w:right w:val="none" w:sz="0" w:space="0" w:color="auto"/>
              </w:divBdr>
            </w:div>
            <w:div w:id="447356095">
              <w:marLeft w:val="0"/>
              <w:marRight w:val="0"/>
              <w:marTop w:val="0"/>
              <w:marBottom w:val="0"/>
              <w:divBdr>
                <w:top w:val="none" w:sz="0" w:space="0" w:color="auto"/>
                <w:left w:val="none" w:sz="0" w:space="0" w:color="auto"/>
                <w:bottom w:val="none" w:sz="0" w:space="0" w:color="auto"/>
                <w:right w:val="none" w:sz="0" w:space="0" w:color="auto"/>
              </w:divBdr>
            </w:div>
            <w:div w:id="1718774643">
              <w:marLeft w:val="0"/>
              <w:marRight w:val="0"/>
              <w:marTop w:val="0"/>
              <w:marBottom w:val="0"/>
              <w:divBdr>
                <w:top w:val="none" w:sz="0" w:space="0" w:color="auto"/>
                <w:left w:val="none" w:sz="0" w:space="0" w:color="auto"/>
                <w:bottom w:val="none" w:sz="0" w:space="0" w:color="auto"/>
                <w:right w:val="none" w:sz="0" w:space="0" w:color="auto"/>
              </w:divBdr>
            </w:div>
            <w:div w:id="1232539361">
              <w:marLeft w:val="0"/>
              <w:marRight w:val="0"/>
              <w:marTop w:val="0"/>
              <w:marBottom w:val="0"/>
              <w:divBdr>
                <w:top w:val="none" w:sz="0" w:space="0" w:color="auto"/>
                <w:left w:val="none" w:sz="0" w:space="0" w:color="auto"/>
                <w:bottom w:val="none" w:sz="0" w:space="0" w:color="auto"/>
                <w:right w:val="none" w:sz="0" w:space="0" w:color="auto"/>
              </w:divBdr>
            </w:div>
            <w:div w:id="1763407877">
              <w:marLeft w:val="0"/>
              <w:marRight w:val="0"/>
              <w:marTop w:val="0"/>
              <w:marBottom w:val="0"/>
              <w:divBdr>
                <w:top w:val="none" w:sz="0" w:space="0" w:color="auto"/>
                <w:left w:val="none" w:sz="0" w:space="0" w:color="auto"/>
                <w:bottom w:val="none" w:sz="0" w:space="0" w:color="auto"/>
                <w:right w:val="none" w:sz="0" w:space="0" w:color="auto"/>
              </w:divBdr>
            </w:div>
            <w:div w:id="66341637">
              <w:marLeft w:val="0"/>
              <w:marRight w:val="0"/>
              <w:marTop w:val="0"/>
              <w:marBottom w:val="0"/>
              <w:divBdr>
                <w:top w:val="none" w:sz="0" w:space="0" w:color="auto"/>
                <w:left w:val="none" w:sz="0" w:space="0" w:color="auto"/>
                <w:bottom w:val="none" w:sz="0" w:space="0" w:color="auto"/>
                <w:right w:val="none" w:sz="0" w:space="0" w:color="auto"/>
              </w:divBdr>
            </w:div>
            <w:div w:id="504520153">
              <w:marLeft w:val="0"/>
              <w:marRight w:val="0"/>
              <w:marTop w:val="0"/>
              <w:marBottom w:val="0"/>
              <w:divBdr>
                <w:top w:val="none" w:sz="0" w:space="0" w:color="auto"/>
                <w:left w:val="none" w:sz="0" w:space="0" w:color="auto"/>
                <w:bottom w:val="none" w:sz="0" w:space="0" w:color="auto"/>
                <w:right w:val="none" w:sz="0" w:space="0" w:color="auto"/>
              </w:divBdr>
            </w:div>
            <w:div w:id="40524278">
              <w:marLeft w:val="0"/>
              <w:marRight w:val="0"/>
              <w:marTop w:val="0"/>
              <w:marBottom w:val="0"/>
              <w:divBdr>
                <w:top w:val="none" w:sz="0" w:space="0" w:color="auto"/>
                <w:left w:val="none" w:sz="0" w:space="0" w:color="auto"/>
                <w:bottom w:val="none" w:sz="0" w:space="0" w:color="auto"/>
                <w:right w:val="none" w:sz="0" w:space="0" w:color="auto"/>
              </w:divBdr>
            </w:div>
            <w:div w:id="1192454020">
              <w:marLeft w:val="0"/>
              <w:marRight w:val="0"/>
              <w:marTop w:val="0"/>
              <w:marBottom w:val="0"/>
              <w:divBdr>
                <w:top w:val="none" w:sz="0" w:space="0" w:color="auto"/>
                <w:left w:val="none" w:sz="0" w:space="0" w:color="auto"/>
                <w:bottom w:val="none" w:sz="0" w:space="0" w:color="auto"/>
                <w:right w:val="none" w:sz="0" w:space="0" w:color="auto"/>
              </w:divBdr>
            </w:div>
            <w:div w:id="1642732826">
              <w:marLeft w:val="0"/>
              <w:marRight w:val="0"/>
              <w:marTop w:val="0"/>
              <w:marBottom w:val="0"/>
              <w:divBdr>
                <w:top w:val="none" w:sz="0" w:space="0" w:color="auto"/>
                <w:left w:val="none" w:sz="0" w:space="0" w:color="auto"/>
                <w:bottom w:val="none" w:sz="0" w:space="0" w:color="auto"/>
                <w:right w:val="none" w:sz="0" w:space="0" w:color="auto"/>
              </w:divBdr>
            </w:div>
            <w:div w:id="1903443783">
              <w:marLeft w:val="0"/>
              <w:marRight w:val="0"/>
              <w:marTop w:val="0"/>
              <w:marBottom w:val="0"/>
              <w:divBdr>
                <w:top w:val="none" w:sz="0" w:space="0" w:color="auto"/>
                <w:left w:val="none" w:sz="0" w:space="0" w:color="auto"/>
                <w:bottom w:val="none" w:sz="0" w:space="0" w:color="auto"/>
                <w:right w:val="none" w:sz="0" w:space="0" w:color="auto"/>
              </w:divBdr>
            </w:div>
            <w:div w:id="552087404">
              <w:marLeft w:val="0"/>
              <w:marRight w:val="0"/>
              <w:marTop w:val="0"/>
              <w:marBottom w:val="0"/>
              <w:divBdr>
                <w:top w:val="none" w:sz="0" w:space="0" w:color="auto"/>
                <w:left w:val="none" w:sz="0" w:space="0" w:color="auto"/>
                <w:bottom w:val="none" w:sz="0" w:space="0" w:color="auto"/>
                <w:right w:val="none" w:sz="0" w:space="0" w:color="auto"/>
              </w:divBdr>
            </w:div>
            <w:div w:id="1364359688">
              <w:marLeft w:val="0"/>
              <w:marRight w:val="0"/>
              <w:marTop w:val="0"/>
              <w:marBottom w:val="0"/>
              <w:divBdr>
                <w:top w:val="none" w:sz="0" w:space="0" w:color="auto"/>
                <w:left w:val="none" w:sz="0" w:space="0" w:color="auto"/>
                <w:bottom w:val="none" w:sz="0" w:space="0" w:color="auto"/>
                <w:right w:val="none" w:sz="0" w:space="0" w:color="auto"/>
              </w:divBdr>
            </w:div>
            <w:div w:id="715201024">
              <w:marLeft w:val="0"/>
              <w:marRight w:val="0"/>
              <w:marTop w:val="0"/>
              <w:marBottom w:val="0"/>
              <w:divBdr>
                <w:top w:val="none" w:sz="0" w:space="0" w:color="auto"/>
                <w:left w:val="none" w:sz="0" w:space="0" w:color="auto"/>
                <w:bottom w:val="none" w:sz="0" w:space="0" w:color="auto"/>
                <w:right w:val="none" w:sz="0" w:space="0" w:color="auto"/>
              </w:divBdr>
            </w:div>
            <w:div w:id="1988968838">
              <w:marLeft w:val="0"/>
              <w:marRight w:val="0"/>
              <w:marTop w:val="0"/>
              <w:marBottom w:val="0"/>
              <w:divBdr>
                <w:top w:val="none" w:sz="0" w:space="0" w:color="auto"/>
                <w:left w:val="none" w:sz="0" w:space="0" w:color="auto"/>
                <w:bottom w:val="none" w:sz="0" w:space="0" w:color="auto"/>
                <w:right w:val="none" w:sz="0" w:space="0" w:color="auto"/>
              </w:divBdr>
            </w:div>
            <w:div w:id="1419210308">
              <w:marLeft w:val="0"/>
              <w:marRight w:val="0"/>
              <w:marTop w:val="0"/>
              <w:marBottom w:val="0"/>
              <w:divBdr>
                <w:top w:val="none" w:sz="0" w:space="0" w:color="auto"/>
                <w:left w:val="none" w:sz="0" w:space="0" w:color="auto"/>
                <w:bottom w:val="none" w:sz="0" w:space="0" w:color="auto"/>
                <w:right w:val="none" w:sz="0" w:space="0" w:color="auto"/>
              </w:divBdr>
            </w:div>
            <w:div w:id="1151098766">
              <w:marLeft w:val="0"/>
              <w:marRight w:val="0"/>
              <w:marTop w:val="0"/>
              <w:marBottom w:val="0"/>
              <w:divBdr>
                <w:top w:val="none" w:sz="0" w:space="0" w:color="auto"/>
                <w:left w:val="none" w:sz="0" w:space="0" w:color="auto"/>
                <w:bottom w:val="none" w:sz="0" w:space="0" w:color="auto"/>
                <w:right w:val="none" w:sz="0" w:space="0" w:color="auto"/>
              </w:divBdr>
            </w:div>
            <w:div w:id="1549731181">
              <w:marLeft w:val="0"/>
              <w:marRight w:val="0"/>
              <w:marTop w:val="0"/>
              <w:marBottom w:val="0"/>
              <w:divBdr>
                <w:top w:val="none" w:sz="0" w:space="0" w:color="auto"/>
                <w:left w:val="none" w:sz="0" w:space="0" w:color="auto"/>
                <w:bottom w:val="none" w:sz="0" w:space="0" w:color="auto"/>
                <w:right w:val="none" w:sz="0" w:space="0" w:color="auto"/>
              </w:divBdr>
            </w:div>
            <w:div w:id="995498244">
              <w:marLeft w:val="0"/>
              <w:marRight w:val="0"/>
              <w:marTop w:val="0"/>
              <w:marBottom w:val="0"/>
              <w:divBdr>
                <w:top w:val="none" w:sz="0" w:space="0" w:color="auto"/>
                <w:left w:val="none" w:sz="0" w:space="0" w:color="auto"/>
                <w:bottom w:val="none" w:sz="0" w:space="0" w:color="auto"/>
                <w:right w:val="none" w:sz="0" w:space="0" w:color="auto"/>
              </w:divBdr>
            </w:div>
            <w:div w:id="1058897282">
              <w:marLeft w:val="0"/>
              <w:marRight w:val="0"/>
              <w:marTop w:val="0"/>
              <w:marBottom w:val="0"/>
              <w:divBdr>
                <w:top w:val="none" w:sz="0" w:space="0" w:color="auto"/>
                <w:left w:val="none" w:sz="0" w:space="0" w:color="auto"/>
                <w:bottom w:val="none" w:sz="0" w:space="0" w:color="auto"/>
                <w:right w:val="none" w:sz="0" w:space="0" w:color="auto"/>
              </w:divBdr>
            </w:div>
            <w:div w:id="396050857">
              <w:marLeft w:val="0"/>
              <w:marRight w:val="0"/>
              <w:marTop w:val="0"/>
              <w:marBottom w:val="0"/>
              <w:divBdr>
                <w:top w:val="none" w:sz="0" w:space="0" w:color="auto"/>
                <w:left w:val="none" w:sz="0" w:space="0" w:color="auto"/>
                <w:bottom w:val="none" w:sz="0" w:space="0" w:color="auto"/>
                <w:right w:val="none" w:sz="0" w:space="0" w:color="auto"/>
              </w:divBdr>
            </w:div>
            <w:div w:id="5863487">
              <w:marLeft w:val="0"/>
              <w:marRight w:val="0"/>
              <w:marTop w:val="0"/>
              <w:marBottom w:val="0"/>
              <w:divBdr>
                <w:top w:val="none" w:sz="0" w:space="0" w:color="auto"/>
                <w:left w:val="none" w:sz="0" w:space="0" w:color="auto"/>
                <w:bottom w:val="none" w:sz="0" w:space="0" w:color="auto"/>
                <w:right w:val="none" w:sz="0" w:space="0" w:color="auto"/>
              </w:divBdr>
            </w:div>
            <w:div w:id="591200898">
              <w:marLeft w:val="0"/>
              <w:marRight w:val="0"/>
              <w:marTop w:val="0"/>
              <w:marBottom w:val="0"/>
              <w:divBdr>
                <w:top w:val="none" w:sz="0" w:space="0" w:color="auto"/>
                <w:left w:val="none" w:sz="0" w:space="0" w:color="auto"/>
                <w:bottom w:val="none" w:sz="0" w:space="0" w:color="auto"/>
                <w:right w:val="none" w:sz="0" w:space="0" w:color="auto"/>
              </w:divBdr>
            </w:div>
            <w:div w:id="1310748067">
              <w:marLeft w:val="0"/>
              <w:marRight w:val="0"/>
              <w:marTop w:val="0"/>
              <w:marBottom w:val="0"/>
              <w:divBdr>
                <w:top w:val="none" w:sz="0" w:space="0" w:color="auto"/>
                <w:left w:val="none" w:sz="0" w:space="0" w:color="auto"/>
                <w:bottom w:val="none" w:sz="0" w:space="0" w:color="auto"/>
                <w:right w:val="none" w:sz="0" w:space="0" w:color="auto"/>
              </w:divBdr>
            </w:div>
            <w:div w:id="595749157">
              <w:marLeft w:val="0"/>
              <w:marRight w:val="0"/>
              <w:marTop w:val="0"/>
              <w:marBottom w:val="0"/>
              <w:divBdr>
                <w:top w:val="none" w:sz="0" w:space="0" w:color="auto"/>
                <w:left w:val="none" w:sz="0" w:space="0" w:color="auto"/>
                <w:bottom w:val="none" w:sz="0" w:space="0" w:color="auto"/>
                <w:right w:val="none" w:sz="0" w:space="0" w:color="auto"/>
              </w:divBdr>
            </w:div>
            <w:div w:id="1677079291">
              <w:marLeft w:val="0"/>
              <w:marRight w:val="0"/>
              <w:marTop w:val="0"/>
              <w:marBottom w:val="0"/>
              <w:divBdr>
                <w:top w:val="none" w:sz="0" w:space="0" w:color="auto"/>
                <w:left w:val="none" w:sz="0" w:space="0" w:color="auto"/>
                <w:bottom w:val="none" w:sz="0" w:space="0" w:color="auto"/>
                <w:right w:val="none" w:sz="0" w:space="0" w:color="auto"/>
              </w:divBdr>
            </w:div>
            <w:div w:id="1688941355">
              <w:marLeft w:val="0"/>
              <w:marRight w:val="0"/>
              <w:marTop w:val="0"/>
              <w:marBottom w:val="0"/>
              <w:divBdr>
                <w:top w:val="none" w:sz="0" w:space="0" w:color="auto"/>
                <w:left w:val="none" w:sz="0" w:space="0" w:color="auto"/>
                <w:bottom w:val="none" w:sz="0" w:space="0" w:color="auto"/>
                <w:right w:val="none" w:sz="0" w:space="0" w:color="auto"/>
              </w:divBdr>
            </w:div>
            <w:div w:id="55471612">
              <w:marLeft w:val="0"/>
              <w:marRight w:val="0"/>
              <w:marTop w:val="0"/>
              <w:marBottom w:val="0"/>
              <w:divBdr>
                <w:top w:val="none" w:sz="0" w:space="0" w:color="auto"/>
                <w:left w:val="none" w:sz="0" w:space="0" w:color="auto"/>
                <w:bottom w:val="none" w:sz="0" w:space="0" w:color="auto"/>
                <w:right w:val="none" w:sz="0" w:space="0" w:color="auto"/>
              </w:divBdr>
            </w:div>
            <w:div w:id="268588511">
              <w:marLeft w:val="0"/>
              <w:marRight w:val="0"/>
              <w:marTop w:val="0"/>
              <w:marBottom w:val="0"/>
              <w:divBdr>
                <w:top w:val="none" w:sz="0" w:space="0" w:color="auto"/>
                <w:left w:val="none" w:sz="0" w:space="0" w:color="auto"/>
                <w:bottom w:val="none" w:sz="0" w:space="0" w:color="auto"/>
                <w:right w:val="none" w:sz="0" w:space="0" w:color="auto"/>
              </w:divBdr>
            </w:div>
            <w:div w:id="1715738212">
              <w:marLeft w:val="0"/>
              <w:marRight w:val="0"/>
              <w:marTop w:val="0"/>
              <w:marBottom w:val="0"/>
              <w:divBdr>
                <w:top w:val="none" w:sz="0" w:space="0" w:color="auto"/>
                <w:left w:val="none" w:sz="0" w:space="0" w:color="auto"/>
                <w:bottom w:val="none" w:sz="0" w:space="0" w:color="auto"/>
                <w:right w:val="none" w:sz="0" w:space="0" w:color="auto"/>
              </w:divBdr>
            </w:div>
            <w:div w:id="109515689">
              <w:marLeft w:val="0"/>
              <w:marRight w:val="0"/>
              <w:marTop w:val="0"/>
              <w:marBottom w:val="0"/>
              <w:divBdr>
                <w:top w:val="none" w:sz="0" w:space="0" w:color="auto"/>
                <w:left w:val="none" w:sz="0" w:space="0" w:color="auto"/>
                <w:bottom w:val="none" w:sz="0" w:space="0" w:color="auto"/>
                <w:right w:val="none" w:sz="0" w:space="0" w:color="auto"/>
              </w:divBdr>
            </w:div>
            <w:div w:id="1125732767">
              <w:marLeft w:val="0"/>
              <w:marRight w:val="0"/>
              <w:marTop w:val="0"/>
              <w:marBottom w:val="0"/>
              <w:divBdr>
                <w:top w:val="none" w:sz="0" w:space="0" w:color="auto"/>
                <w:left w:val="none" w:sz="0" w:space="0" w:color="auto"/>
                <w:bottom w:val="none" w:sz="0" w:space="0" w:color="auto"/>
                <w:right w:val="none" w:sz="0" w:space="0" w:color="auto"/>
              </w:divBdr>
            </w:div>
            <w:div w:id="1718045106">
              <w:marLeft w:val="0"/>
              <w:marRight w:val="0"/>
              <w:marTop w:val="0"/>
              <w:marBottom w:val="0"/>
              <w:divBdr>
                <w:top w:val="none" w:sz="0" w:space="0" w:color="auto"/>
                <w:left w:val="none" w:sz="0" w:space="0" w:color="auto"/>
                <w:bottom w:val="none" w:sz="0" w:space="0" w:color="auto"/>
                <w:right w:val="none" w:sz="0" w:space="0" w:color="auto"/>
              </w:divBdr>
            </w:div>
            <w:div w:id="1351225528">
              <w:marLeft w:val="0"/>
              <w:marRight w:val="0"/>
              <w:marTop w:val="0"/>
              <w:marBottom w:val="0"/>
              <w:divBdr>
                <w:top w:val="none" w:sz="0" w:space="0" w:color="auto"/>
                <w:left w:val="none" w:sz="0" w:space="0" w:color="auto"/>
                <w:bottom w:val="none" w:sz="0" w:space="0" w:color="auto"/>
                <w:right w:val="none" w:sz="0" w:space="0" w:color="auto"/>
              </w:divBdr>
            </w:div>
            <w:div w:id="2105572257">
              <w:marLeft w:val="0"/>
              <w:marRight w:val="0"/>
              <w:marTop w:val="0"/>
              <w:marBottom w:val="0"/>
              <w:divBdr>
                <w:top w:val="none" w:sz="0" w:space="0" w:color="auto"/>
                <w:left w:val="none" w:sz="0" w:space="0" w:color="auto"/>
                <w:bottom w:val="none" w:sz="0" w:space="0" w:color="auto"/>
                <w:right w:val="none" w:sz="0" w:space="0" w:color="auto"/>
              </w:divBdr>
            </w:div>
            <w:div w:id="1803841042">
              <w:marLeft w:val="0"/>
              <w:marRight w:val="0"/>
              <w:marTop w:val="0"/>
              <w:marBottom w:val="0"/>
              <w:divBdr>
                <w:top w:val="none" w:sz="0" w:space="0" w:color="auto"/>
                <w:left w:val="none" w:sz="0" w:space="0" w:color="auto"/>
                <w:bottom w:val="none" w:sz="0" w:space="0" w:color="auto"/>
                <w:right w:val="none" w:sz="0" w:space="0" w:color="auto"/>
              </w:divBdr>
            </w:div>
            <w:div w:id="1218738792">
              <w:marLeft w:val="0"/>
              <w:marRight w:val="0"/>
              <w:marTop w:val="0"/>
              <w:marBottom w:val="0"/>
              <w:divBdr>
                <w:top w:val="none" w:sz="0" w:space="0" w:color="auto"/>
                <w:left w:val="none" w:sz="0" w:space="0" w:color="auto"/>
                <w:bottom w:val="none" w:sz="0" w:space="0" w:color="auto"/>
                <w:right w:val="none" w:sz="0" w:space="0" w:color="auto"/>
              </w:divBdr>
            </w:div>
            <w:div w:id="235164388">
              <w:marLeft w:val="0"/>
              <w:marRight w:val="0"/>
              <w:marTop w:val="0"/>
              <w:marBottom w:val="0"/>
              <w:divBdr>
                <w:top w:val="none" w:sz="0" w:space="0" w:color="auto"/>
                <w:left w:val="none" w:sz="0" w:space="0" w:color="auto"/>
                <w:bottom w:val="none" w:sz="0" w:space="0" w:color="auto"/>
                <w:right w:val="none" w:sz="0" w:space="0" w:color="auto"/>
              </w:divBdr>
            </w:div>
            <w:div w:id="161236926">
              <w:marLeft w:val="0"/>
              <w:marRight w:val="0"/>
              <w:marTop w:val="0"/>
              <w:marBottom w:val="0"/>
              <w:divBdr>
                <w:top w:val="none" w:sz="0" w:space="0" w:color="auto"/>
                <w:left w:val="none" w:sz="0" w:space="0" w:color="auto"/>
                <w:bottom w:val="none" w:sz="0" w:space="0" w:color="auto"/>
                <w:right w:val="none" w:sz="0" w:space="0" w:color="auto"/>
              </w:divBdr>
            </w:div>
            <w:div w:id="1688022944">
              <w:marLeft w:val="0"/>
              <w:marRight w:val="0"/>
              <w:marTop w:val="0"/>
              <w:marBottom w:val="0"/>
              <w:divBdr>
                <w:top w:val="none" w:sz="0" w:space="0" w:color="auto"/>
                <w:left w:val="none" w:sz="0" w:space="0" w:color="auto"/>
                <w:bottom w:val="none" w:sz="0" w:space="0" w:color="auto"/>
                <w:right w:val="none" w:sz="0" w:space="0" w:color="auto"/>
              </w:divBdr>
            </w:div>
            <w:div w:id="634019148">
              <w:marLeft w:val="0"/>
              <w:marRight w:val="0"/>
              <w:marTop w:val="0"/>
              <w:marBottom w:val="0"/>
              <w:divBdr>
                <w:top w:val="none" w:sz="0" w:space="0" w:color="auto"/>
                <w:left w:val="none" w:sz="0" w:space="0" w:color="auto"/>
                <w:bottom w:val="none" w:sz="0" w:space="0" w:color="auto"/>
                <w:right w:val="none" w:sz="0" w:space="0" w:color="auto"/>
              </w:divBdr>
            </w:div>
            <w:div w:id="1065302838">
              <w:marLeft w:val="0"/>
              <w:marRight w:val="0"/>
              <w:marTop w:val="0"/>
              <w:marBottom w:val="0"/>
              <w:divBdr>
                <w:top w:val="none" w:sz="0" w:space="0" w:color="auto"/>
                <w:left w:val="none" w:sz="0" w:space="0" w:color="auto"/>
                <w:bottom w:val="none" w:sz="0" w:space="0" w:color="auto"/>
                <w:right w:val="none" w:sz="0" w:space="0" w:color="auto"/>
              </w:divBdr>
            </w:div>
            <w:div w:id="843133167">
              <w:marLeft w:val="0"/>
              <w:marRight w:val="0"/>
              <w:marTop w:val="0"/>
              <w:marBottom w:val="0"/>
              <w:divBdr>
                <w:top w:val="none" w:sz="0" w:space="0" w:color="auto"/>
                <w:left w:val="none" w:sz="0" w:space="0" w:color="auto"/>
                <w:bottom w:val="none" w:sz="0" w:space="0" w:color="auto"/>
                <w:right w:val="none" w:sz="0" w:space="0" w:color="auto"/>
              </w:divBdr>
            </w:div>
            <w:div w:id="1271157523">
              <w:marLeft w:val="0"/>
              <w:marRight w:val="0"/>
              <w:marTop w:val="0"/>
              <w:marBottom w:val="0"/>
              <w:divBdr>
                <w:top w:val="none" w:sz="0" w:space="0" w:color="auto"/>
                <w:left w:val="none" w:sz="0" w:space="0" w:color="auto"/>
                <w:bottom w:val="none" w:sz="0" w:space="0" w:color="auto"/>
                <w:right w:val="none" w:sz="0" w:space="0" w:color="auto"/>
              </w:divBdr>
            </w:div>
            <w:div w:id="343362142">
              <w:marLeft w:val="0"/>
              <w:marRight w:val="0"/>
              <w:marTop w:val="0"/>
              <w:marBottom w:val="0"/>
              <w:divBdr>
                <w:top w:val="none" w:sz="0" w:space="0" w:color="auto"/>
                <w:left w:val="none" w:sz="0" w:space="0" w:color="auto"/>
                <w:bottom w:val="none" w:sz="0" w:space="0" w:color="auto"/>
                <w:right w:val="none" w:sz="0" w:space="0" w:color="auto"/>
              </w:divBdr>
            </w:div>
            <w:div w:id="79108046">
              <w:marLeft w:val="0"/>
              <w:marRight w:val="0"/>
              <w:marTop w:val="0"/>
              <w:marBottom w:val="0"/>
              <w:divBdr>
                <w:top w:val="none" w:sz="0" w:space="0" w:color="auto"/>
                <w:left w:val="none" w:sz="0" w:space="0" w:color="auto"/>
                <w:bottom w:val="none" w:sz="0" w:space="0" w:color="auto"/>
                <w:right w:val="none" w:sz="0" w:space="0" w:color="auto"/>
              </w:divBdr>
            </w:div>
            <w:div w:id="913472916">
              <w:marLeft w:val="0"/>
              <w:marRight w:val="0"/>
              <w:marTop w:val="0"/>
              <w:marBottom w:val="0"/>
              <w:divBdr>
                <w:top w:val="none" w:sz="0" w:space="0" w:color="auto"/>
                <w:left w:val="none" w:sz="0" w:space="0" w:color="auto"/>
                <w:bottom w:val="none" w:sz="0" w:space="0" w:color="auto"/>
                <w:right w:val="none" w:sz="0" w:space="0" w:color="auto"/>
              </w:divBdr>
            </w:div>
            <w:div w:id="1350370141">
              <w:marLeft w:val="0"/>
              <w:marRight w:val="0"/>
              <w:marTop w:val="0"/>
              <w:marBottom w:val="0"/>
              <w:divBdr>
                <w:top w:val="none" w:sz="0" w:space="0" w:color="auto"/>
                <w:left w:val="none" w:sz="0" w:space="0" w:color="auto"/>
                <w:bottom w:val="none" w:sz="0" w:space="0" w:color="auto"/>
                <w:right w:val="none" w:sz="0" w:space="0" w:color="auto"/>
              </w:divBdr>
            </w:div>
            <w:div w:id="35013540">
              <w:marLeft w:val="0"/>
              <w:marRight w:val="0"/>
              <w:marTop w:val="0"/>
              <w:marBottom w:val="0"/>
              <w:divBdr>
                <w:top w:val="none" w:sz="0" w:space="0" w:color="auto"/>
                <w:left w:val="none" w:sz="0" w:space="0" w:color="auto"/>
                <w:bottom w:val="none" w:sz="0" w:space="0" w:color="auto"/>
                <w:right w:val="none" w:sz="0" w:space="0" w:color="auto"/>
              </w:divBdr>
            </w:div>
            <w:div w:id="140272504">
              <w:marLeft w:val="0"/>
              <w:marRight w:val="0"/>
              <w:marTop w:val="0"/>
              <w:marBottom w:val="0"/>
              <w:divBdr>
                <w:top w:val="none" w:sz="0" w:space="0" w:color="auto"/>
                <w:left w:val="none" w:sz="0" w:space="0" w:color="auto"/>
                <w:bottom w:val="none" w:sz="0" w:space="0" w:color="auto"/>
                <w:right w:val="none" w:sz="0" w:space="0" w:color="auto"/>
              </w:divBdr>
            </w:div>
            <w:div w:id="275521826">
              <w:marLeft w:val="0"/>
              <w:marRight w:val="0"/>
              <w:marTop w:val="0"/>
              <w:marBottom w:val="0"/>
              <w:divBdr>
                <w:top w:val="none" w:sz="0" w:space="0" w:color="auto"/>
                <w:left w:val="none" w:sz="0" w:space="0" w:color="auto"/>
                <w:bottom w:val="none" w:sz="0" w:space="0" w:color="auto"/>
                <w:right w:val="none" w:sz="0" w:space="0" w:color="auto"/>
              </w:divBdr>
            </w:div>
            <w:div w:id="729765595">
              <w:marLeft w:val="0"/>
              <w:marRight w:val="0"/>
              <w:marTop w:val="0"/>
              <w:marBottom w:val="0"/>
              <w:divBdr>
                <w:top w:val="none" w:sz="0" w:space="0" w:color="auto"/>
                <w:left w:val="none" w:sz="0" w:space="0" w:color="auto"/>
                <w:bottom w:val="none" w:sz="0" w:space="0" w:color="auto"/>
                <w:right w:val="none" w:sz="0" w:space="0" w:color="auto"/>
              </w:divBdr>
            </w:div>
            <w:div w:id="736166567">
              <w:marLeft w:val="0"/>
              <w:marRight w:val="0"/>
              <w:marTop w:val="0"/>
              <w:marBottom w:val="0"/>
              <w:divBdr>
                <w:top w:val="none" w:sz="0" w:space="0" w:color="auto"/>
                <w:left w:val="none" w:sz="0" w:space="0" w:color="auto"/>
                <w:bottom w:val="none" w:sz="0" w:space="0" w:color="auto"/>
                <w:right w:val="none" w:sz="0" w:space="0" w:color="auto"/>
              </w:divBdr>
            </w:div>
            <w:div w:id="995452545">
              <w:marLeft w:val="0"/>
              <w:marRight w:val="0"/>
              <w:marTop w:val="0"/>
              <w:marBottom w:val="0"/>
              <w:divBdr>
                <w:top w:val="none" w:sz="0" w:space="0" w:color="auto"/>
                <w:left w:val="none" w:sz="0" w:space="0" w:color="auto"/>
                <w:bottom w:val="none" w:sz="0" w:space="0" w:color="auto"/>
                <w:right w:val="none" w:sz="0" w:space="0" w:color="auto"/>
              </w:divBdr>
            </w:div>
            <w:div w:id="234972706">
              <w:marLeft w:val="0"/>
              <w:marRight w:val="0"/>
              <w:marTop w:val="0"/>
              <w:marBottom w:val="0"/>
              <w:divBdr>
                <w:top w:val="none" w:sz="0" w:space="0" w:color="auto"/>
                <w:left w:val="none" w:sz="0" w:space="0" w:color="auto"/>
                <w:bottom w:val="none" w:sz="0" w:space="0" w:color="auto"/>
                <w:right w:val="none" w:sz="0" w:space="0" w:color="auto"/>
              </w:divBdr>
            </w:div>
            <w:div w:id="1065682226">
              <w:marLeft w:val="0"/>
              <w:marRight w:val="0"/>
              <w:marTop w:val="0"/>
              <w:marBottom w:val="0"/>
              <w:divBdr>
                <w:top w:val="none" w:sz="0" w:space="0" w:color="auto"/>
                <w:left w:val="none" w:sz="0" w:space="0" w:color="auto"/>
                <w:bottom w:val="none" w:sz="0" w:space="0" w:color="auto"/>
                <w:right w:val="none" w:sz="0" w:space="0" w:color="auto"/>
              </w:divBdr>
            </w:div>
            <w:div w:id="1492718083">
              <w:marLeft w:val="0"/>
              <w:marRight w:val="0"/>
              <w:marTop w:val="0"/>
              <w:marBottom w:val="0"/>
              <w:divBdr>
                <w:top w:val="none" w:sz="0" w:space="0" w:color="auto"/>
                <w:left w:val="none" w:sz="0" w:space="0" w:color="auto"/>
                <w:bottom w:val="none" w:sz="0" w:space="0" w:color="auto"/>
                <w:right w:val="none" w:sz="0" w:space="0" w:color="auto"/>
              </w:divBdr>
            </w:div>
            <w:div w:id="365718195">
              <w:marLeft w:val="0"/>
              <w:marRight w:val="0"/>
              <w:marTop w:val="0"/>
              <w:marBottom w:val="0"/>
              <w:divBdr>
                <w:top w:val="none" w:sz="0" w:space="0" w:color="auto"/>
                <w:left w:val="none" w:sz="0" w:space="0" w:color="auto"/>
                <w:bottom w:val="none" w:sz="0" w:space="0" w:color="auto"/>
                <w:right w:val="none" w:sz="0" w:space="0" w:color="auto"/>
              </w:divBdr>
            </w:div>
            <w:div w:id="87504169">
              <w:marLeft w:val="0"/>
              <w:marRight w:val="0"/>
              <w:marTop w:val="0"/>
              <w:marBottom w:val="0"/>
              <w:divBdr>
                <w:top w:val="none" w:sz="0" w:space="0" w:color="auto"/>
                <w:left w:val="none" w:sz="0" w:space="0" w:color="auto"/>
                <w:bottom w:val="none" w:sz="0" w:space="0" w:color="auto"/>
                <w:right w:val="none" w:sz="0" w:space="0" w:color="auto"/>
              </w:divBdr>
            </w:div>
            <w:div w:id="97260196">
              <w:marLeft w:val="0"/>
              <w:marRight w:val="0"/>
              <w:marTop w:val="0"/>
              <w:marBottom w:val="0"/>
              <w:divBdr>
                <w:top w:val="none" w:sz="0" w:space="0" w:color="auto"/>
                <w:left w:val="none" w:sz="0" w:space="0" w:color="auto"/>
                <w:bottom w:val="none" w:sz="0" w:space="0" w:color="auto"/>
                <w:right w:val="none" w:sz="0" w:space="0" w:color="auto"/>
              </w:divBdr>
            </w:div>
            <w:div w:id="1033848719">
              <w:marLeft w:val="0"/>
              <w:marRight w:val="0"/>
              <w:marTop w:val="0"/>
              <w:marBottom w:val="0"/>
              <w:divBdr>
                <w:top w:val="none" w:sz="0" w:space="0" w:color="auto"/>
                <w:left w:val="none" w:sz="0" w:space="0" w:color="auto"/>
                <w:bottom w:val="none" w:sz="0" w:space="0" w:color="auto"/>
                <w:right w:val="none" w:sz="0" w:space="0" w:color="auto"/>
              </w:divBdr>
            </w:div>
            <w:div w:id="1742436689">
              <w:marLeft w:val="0"/>
              <w:marRight w:val="0"/>
              <w:marTop w:val="0"/>
              <w:marBottom w:val="0"/>
              <w:divBdr>
                <w:top w:val="none" w:sz="0" w:space="0" w:color="auto"/>
                <w:left w:val="none" w:sz="0" w:space="0" w:color="auto"/>
                <w:bottom w:val="none" w:sz="0" w:space="0" w:color="auto"/>
                <w:right w:val="none" w:sz="0" w:space="0" w:color="auto"/>
              </w:divBdr>
            </w:div>
            <w:div w:id="1177112781">
              <w:marLeft w:val="0"/>
              <w:marRight w:val="0"/>
              <w:marTop w:val="0"/>
              <w:marBottom w:val="0"/>
              <w:divBdr>
                <w:top w:val="none" w:sz="0" w:space="0" w:color="auto"/>
                <w:left w:val="none" w:sz="0" w:space="0" w:color="auto"/>
                <w:bottom w:val="none" w:sz="0" w:space="0" w:color="auto"/>
                <w:right w:val="none" w:sz="0" w:space="0" w:color="auto"/>
              </w:divBdr>
            </w:div>
            <w:div w:id="1659455817">
              <w:marLeft w:val="0"/>
              <w:marRight w:val="0"/>
              <w:marTop w:val="0"/>
              <w:marBottom w:val="0"/>
              <w:divBdr>
                <w:top w:val="none" w:sz="0" w:space="0" w:color="auto"/>
                <w:left w:val="none" w:sz="0" w:space="0" w:color="auto"/>
                <w:bottom w:val="none" w:sz="0" w:space="0" w:color="auto"/>
                <w:right w:val="none" w:sz="0" w:space="0" w:color="auto"/>
              </w:divBdr>
            </w:div>
            <w:div w:id="180166936">
              <w:marLeft w:val="0"/>
              <w:marRight w:val="0"/>
              <w:marTop w:val="0"/>
              <w:marBottom w:val="0"/>
              <w:divBdr>
                <w:top w:val="none" w:sz="0" w:space="0" w:color="auto"/>
                <w:left w:val="none" w:sz="0" w:space="0" w:color="auto"/>
                <w:bottom w:val="none" w:sz="0" w:space="0" w:color="auto"/>
                <w:right w:val="none" w:sz="0" w:space="0" w:color="auto"/>
              </w:divBdr>
            </w:div>
            <w:div w:id="571620970">
              <w:marLeft w:val="0"/>
              <w:marRight w:val="0"/>
              <w:marTop w:val="0"/>
              <w:marBottom w:val="0"/>
              <w:divBdr>
                <w:top w:val="none" w:sz="0" w:space="0" w:color="auto"/>
                <w:left w:val="none" w:sz="0" w:space="0" w:color="auto"/>
                <w:bottom w:val="none" w:sz="0" w:space="0" w:color="auto"/>
                <w:right w:val="none" w:sz="0" w:space="0" w:color="auto"/>
              </w:divBdr>
            </w:div>
            <w:div w:id="144274999">
              <w:marLeft w:val="0"/>
              <w:marRight w:val="0"/>
              <w:marTop w:val="0"/>
              <w:marBottom w:val="0"/>
              <w:divBdr>
                <w:top w:val="none" w:sz="0" w:space="0" w:color="auto"/>
                <w:left w:val="none" w:sz="0" w:space="0" w:color="auto"/>
                <w:bottom w:val="none" w:sz="0" w:space="0" w:color="auto"/>
                <w:right w:val="none" w:sz="0" w:space="0" w:color="auto"/>
              </w:divBdr>
            </w:div>
            <w:div w:id="1053700700">
              <w:marLeft w:val="0"/>
              <w:marRight w:val="0"/>
              <w:marTop w:val="0"/>
              <w:marBottom w:val="0"/>
              <w:divBdr>
                <w:top w:val="none" w:sz="0" w:space="0" w:color="auto"/>
                <w:left w:val="none" w:sz="0" w:space="0" w:color="auto"/>
                <w:bottom w:val="none" w:sz="0" w:space="0" w:color="auto"/>
                <w:right w:val="none" w:sz="0" w:space="0" w:color="auto"/>
              </w:divBdr>
            </w:div>
            <w:div w:id="73552158">
              <w:marLeft w:val="0"/>
              <w:marRight w:val="0"/>
              <w:marTop w:val="0"/>
              <w:marBottom w:val="0"/>
              <w:divBdr>
                <w:top w:val="none" w:sz="0" w:space="0" w:color="auto"/>
                <w:left w:val="none" w:sz="0" w:space="0" w:color="auto"/>
                <w:bottom w:val="none" w:sz="0" w:space="0" w:color="auto"/>
                <w:right w:val="none" w:sz="0" w:space="0" w:color="auto"/>
              </w:divBdr>
            </w:div>
            <w:div w:id="2040736410">
              <w:marLeft w:val="0"/>
              <w:marRight w:val="0"/>
              <w:marTop w:val="0"/>
              <w:marBottom w:val="0"/>
              <w:divBdr>
                <w:top w:val="none" w:sz="0" w:space="0" w:color="auto"/>
                <w:left w:val="none" w:sz="0" w:space="0" w:color="auto"/>
                <w:bottom w:val="none" w:sz="0" w:space="0" w:color="auto"/>
                <w:right w:val="none" w:sz="0" w:space="0" w:color="auto"/>
              </w:divBdr>
            </w:div>
            <w:div w:id="1985960642">
              <w:marLeft w:val="0"/>
              <w:marRight w:val="0"/>
              <w:marTop w:val="0"/>
              <w:marBottom w:val="0"/>
              <w:divBdr>
                <w:top w:val="none" w:sz="0" w:space="0" w:color="auto"/>
                <w:left w:val="none" w:sz="0" w:space="0" w:color="auto"/>
                <w:bottom w:val="none" w:sz="0" w:space="0" w:color="auto"/>
                <w:right w:val="none" w:sz="0" w:space="0" w:color="auto"/>
              </w:divBdr>
            </w:div>
            <w:div w:id="1583221630">
              <w:marLeft w:val="0"/>
              <w:marRight w:val="0"/>
              <w:marTop w:val="0"/>
              <w:marBottom w:val="0"/>
              <w:divBdr>
                <w:top w:val="none" w:sz="0" w:space="0" w:color="auto"/>
                <w:left w:val="none" w:sz="0" w:space="0" w:color="auto"/>
                <w:bottom w:val="none" w:sz="0" w:space="0" w:color="auto"/>
                <w:right w:val="none" w:sz="0" w:space="0" w:color="auto"/>
              </w:divBdr>
            </w:div>
            <w:div w:id="1678918756">
              <w:marLeft w:val="0"/>
              <w:marRight w:val="0"/>
              <w:marTop w:val="0"/>
              <w:marBottom w:val="0"/>
              <w:divBdr>
                <w:top w:val="none" w:sz="0" w:space="0" w:color="auto"/>
                <w:left w:val="none" w:sz="0" w:space="0" w:color="auto"/>
                <w:bottom w:val="none" w:sz="0" w:space="0" w:color="auto"/>
                <w:right w:val="none" w:sz="0" w:space="0" w:color="auto"/>
              </w:divBdr>
            </w:div>
            <w:div w:id="1312640379">
              <w:marLeft w:val="0"/>
              <w:marRight w:val="0"/>
              <w:marTop w:val="0"/>
              <w:marBottom w:val="0"/>
              <w:divBdr>
                <w:top w:val="none" w:sz="0" w:space="0" w:color="auto"/>
                <w:left w:val="none" w:sz="0" w:space="0" w:color="auto"/>
                <w:bottom w:val="none" w:sz="0" w:space="0" w:color="auto"/>
                <w:right w:val="none" w:sz="0" w:space="0" w:color="auto"/>
              </w:divBdr>
            </w:div>
            <w:div w:id="1969781184">
              <w:marLeft w:val="0"/>
              <w:marRight w:val="0"/>
              <w:marTop w:val="0"/>
              <w:marBottom w:val="0"/>
              <w:divBdr>
                <w:top w:val="none" w:sz="0" w:space="0" w:color="auto"/>
                <w:left w:val="none" w:sz="0" w:space="0" w:color="auto"/>
                <w:bottom w:val="none" w:sz="0" w:space="0" w:color="auto"/>
                <w:right w:val="none" w:sz="0" w:space="0" w:color="auto"/>
              </w:divBdr>
            </w:div>
            <w:div w:id="1583103092">
              <w:marLeft w:val="0"/>
              <w:marRight w:val="0"/>
              <w:marTop w:val="0"/>
              <w:marBottom w:val="0"/>
              <w:divBdr>
                <w:top w:val="none" w:sz="0" w:space="0" w:color="auto"/>
                <w:left w:val="none" w:sz="0" w:space="0" w:color="auto"/>
                <w:bottom w:val="none" w:sz="0" w:space="0" w:color="auto"/>
                <w:right w:val="none" w:sz="0" w:space="0" w:color="auto"/>
              </w:divBdr>
            </w:div>
            <w:div w:id="1362244108">
              <w:marLeft w:val="0"/>
              <w:marRight w:val="0"/>
              <w:marTop w:val="0"/>
              <w:marBottom w:val="0"/>
              <w:divBdr>
                <w:top w:val="none" w:sz="0" w:space="0" w:color="auto"/>
                <w:left w:val="none" w:sz="0" w:space="0" w:color="auto"/>
                <w:bottom w:val="none" w:sz="0" w:space="0" w:color="auto"/>
                <w:right w:val="none" w:sz="0" w:space="0" w:color="auto"/>
              </w:divBdr>
            </w:div>
            <w:div w:id="99956134">
              <w:marLeft w:val="0"/>
              <w:marRight w:val="0"/>
              <w:marTop w:val="0"/>
              <w:marBottom w:val="0"/>
              <w:divBdr>
                <w:top w:val="none" w:sz="0" w:space="0" w:color="auto"/>
                <w:left w:val="none" w:sz="0" w:space="0" w:color="auto"/>
                <w:bottom w:val="none" w:sz="0" w:space="0" w:color="auto"/>
                <w:right w:val="none" w:sz="0" w:space="0" w:color="auto"/>
              </w:divBdr>
            </w:div>
            <w:div w:id="864290727">
              <w:marLeft w:val="0"/>
              <w:marRight w:val="0"/>
              <w:marTop w:val="0"/>
              <w:marBottom w:val="0"/>
              <w:divBdr>
                <w:top w:val="none" w:sz="0" w:space="0" w:color="auto"/>
                <w:left w:val="none" w:sz="0" w:space="0" w:color="auto"/>
                <w:bottom w:val="none" w:sz="0" w:space="0" w:color="auto"/>
                <w:right w:val="none" w:sz="0" w:space="0" w:color="auto"/>
              </w:divBdr>
            </w:div>
            <w:div w:id="319967210">
              <w:marLeft w:val="0"/>
              <w:marRight w:val="0"/>
              <w:marTop w:val="0"/>
              <w:marBottom w:val="0"/>
              <w:divBdr>
                <w:top w:val="none" w:sz="0" w:space="0" w:color="auto"/>
                <w:left w:val="none" w:sz="0" w:space="0" w:color="auto"/>
                <w:bottom w:val="none" w:sz="0" w:space="0" w:color="auto"/>
                <w:right w:val="none" w:sz="0" w:space="0" w:color="auto"/>
              </w:divBdr>
            </w:div>
            <w:div w:id="1687320450">
              <w:marLeft w:val="0"/>
              <w:marRight w:val="0"/>
              <w:marTop w:val="0"/>
              <w:marBottom w:val="0"/>
              <w:divBdr>
                <w:top w:val="none" w:sz="0" w:space="0" w:color="auto"/>
                <w:left w:val="none" w:sz="0" w:space="0" w:color="auto"/>
                <w:bottom w:val="none" w:sz="0" w:space="0" w:color="auto"/>
                <w:right w:val="none" w:sz="0" w:space="0" w:color="auto"/>
              </w:divBdr>
            </w:div>
            <w:div w:id="1418286273">
              <w:marLeft w:val="0"/>
              <w:marRight w:val="0"/>
              <w:marTop w:val="0"/>
              <w:marBottom w:val="0"/>
              <w:divBdr>
                <w:top w:val="none" w:sz="0" w:space="0" w:color="auto"/>
                <w:left w:val="none" w:sz="0" w:space="0" w:color="auto"/>
                <w:bottom w:val="none" w:sz="0" w:space="0" w:color="auto"/>
                <w:right w:val="none" w:sz="0" w:space="0" w:color="auto"/>
              </w:divBdr>
            </w:div>
            <w:div w:id="471212374">
              <w:marLeft w:val="0"/>
              <w:marRight w:val="0"/>
              <w:marTop w:val="0"/>
              <w:marBottom w:val="0"/>
              <w:divBdr>
                <w:top w:val="none" w:sz="0" w:space="0" w:color="auto"/>
                <w:left w:val="none" w:sz="0" w:space="0" w:color="auto"/>
                <w:bottom w:val="none" w:sz="0" w:space="0" w:color="auto"/>
                <w:right w:val="none" w:sz="0" w:space="0" w:color="auto"/>
              </w:divBdr>
            </w:div>
            <w:div w:id="2121947991">
              <w:marLeft w:val="0"/>
              <w:marRight w:val="0"/>
              <w:marTop w:val="0"/>
              <w:marBottom w:val="0"/>
              <w:divBdr>
                <w:top w:val="none" w:sz="0" w:space="0" w:color="auto"/>
                <w:left w:val="none" w:sz="0" w:space="0" w:color="auto"/>
                <w:bottom w:val="none" w:sz="0" w:space="0" w:color="auto"/>
                <w:right w:val="none" w:sz="0" w:space="0" w:color="auto"/>
              </w:divBdr>
            </w:div>
            <w:div w:id="1222861660">
              <w:marLeft w:val="0"/>
              <w:marRight w:val="0"/>
              <w:marTop w:val="0"/>
              <w:marBottom w:val="0"/>
              <w:divBdr>
                <w:top w:val="none" w:sz="0" w:space="0" w:color="auto"/>
                <w:left w:val="none" w:sz="0" w:space="0" w:color="auto"/>
                <w:bottom w:val="none" w:sz="0" w:space="0" w:color="auto"/>
                <w:right w:val="none" w:sz="0" w:space="0" w:color="auto"/>
              </w:divBdr>
            </w:div>
            <w:div w:id="1583225064">
              <w:marLeft w:val="0"/>
              <w:marRight w:val="0"/>
              <w:marTop w:val="0"/>
              <w:marBottom w:val="0"/>
              <w:divBdr>
                <w:top w:val="none" w:sz="0" w:space="0" w:color="auto"/>
                <w:left w:val="none" w:sz="0" w:space="0" w:color="auto"/>
                <w:bottom w:val="none" w:sz="0" w:space="0" w:color="auto"/>
                <w:right w:val="none" w:sz="0" w:space="0" w:color="auto"/>
              </w:divBdr>
            </w:div>
            <w:div w:id="355468586">
              <w:marLeft w:val="0"/>
              <w:marRight w:val="0"/>
              <w:marTop w:val="0"/>
              <w:marBottom w:val="0"/>
              <w:divBdr>
                <w:top w:val="none" w:sz="0" w:space="0" w:color="auto"/>
                <w:left w:val="none" w:sz="0" w:space="0" w:color="auto"/>
                <w:bottom w:val="none" w:sz="0" w:space="0" w:color="auto"/>
                <w:right w:val="none" w:sz="0" w:space="0" w:color="auto"/>
              </w:divBdr>
            </w:div>
            <w:div w:id="361053584">
              <w:marLeft w:val="0"/>
              <w:marRight w:val="0"/>
              <w:marTop w:val="0"/>
              <w:marBottom w:val="0"/>
              <w:divBdr>
                <w:top w:val="none" w:sz="0" w:space="0" w:color="auto"/>
                <w:left w:val="none" w:sz="0" w:space="0" w:color="auto"/>
                <w:bottom w:val="none" w:sz="0" w:space="0" w:color="auto"/>
                <w:right w:val="none" w:sz="0" w:space="0" w:color="auto"/>
              </w:divBdr>
            </w:div>
            <w:div w:id="1713335825">
              <w:marLeft w:val="0"/>
              <w:marRight w:val="0"/>
              <w:marTop w:val="0"/>
              <w:marBottom w:val="0"/>
              <w:divBdr>
                <w:top w:val="none" w:sz="0" w:space="0" w:color="auto"/>
                <w:left w:val="none" w:sz="0" w:space="0" w:color="auto"/>
                <w:bottom w:val="none" w:sz="0" w:space="0" w:color="auto"/>
                <w:right w:val="none" w:sz="0" w:space="0" w:color="auto"/>
              </w:divBdr>
            </w:div>
            <w:div w:id="959262607">
              <w:marLeft w:val="0"/>
              <w:marRight w:val="0"/>
              <w:marTop w:val="0"/>
              <w:marBottom w:val="0"/>
              <w:divBdr>
                <w:top w:val="none" w:sz="0" w:space="0" w:color="auto"/>
                <w:left w:val="none" w:sz="0" w:space="0" w:color="auto"/>
                <w:bottom w:val="none" w:sz="0" w:space="0" w:color="auto"/>
                <w:right w:val="none" w:sz="0" w:space="0" w:color="auto"/>
              </w:divBdr>
            </w:div>
            <w:div w:id="389155690">
              <w:marLeft w:val="0"/>
              <w:marRight w:val="0"/>
              <w:marTop w:val="0"/>
              <w:marBottom w:val="0"/>
              <w:divBdr>
                <w:top w:val="none" w:sz="0" w:space="0" w:color="auto"/>
                <w:left w:val="none" w:sz="0" w:space="0" w:color="auto"/>
                <w:bottom w:val="none" w:sz="0" w:space="0" w:color="auto"/>
                <w:right w:val="none" w:sz="0" w:space="0" w:color="auto"/>
              </w:divBdr>
            </w:div>
            <w:div w:id="2037152620">
              <w:marLeft w:val="0"/>
              <w:marRight w:val="0"/>
              <w:marTop w:val="0"/>
              <w:marBottom w:val="0"/>
              <w:divBdr>
                <w:top w:val="none" w:sz="0" w:space="0" w:color="auto"/>
                <w:left w:val="none" w:sz="0" w:space="0" w:color="auto"/>
                <w:bottom w:val="none" w:sz="0" w:space="0" w:color="auto"/>
                <w:right w:val="none" w:sz="0" w:space="0" w:color="auto"/>
              </w:divBdr>
            </w:div>
            <w:div w:id="2038963643">
              <w:marLeft w:val="0"/>
              <w:marRight w:val="0"/>
              <w:marTop w:val="0"/>
              <w:marBottom w:val="0"/>
              <w:divBdr>
                <w:top w:val="none" w:sz="0" w:space="0" w:color="auto"/>
                <w:left w:val="none" w:sz="0" w:space="0" w:color="auto"/>
                <w:bottom w:val="none" w:sz="0" w:space="0" w:color="auto"/>
                <w:right w:val="none" w:sz="0" w:space="0" w:color="auto"/>
              </w:divBdr>
            </w:div>
            <w:div w:id="468522750">
              <w:marLeft w:val="0"/>
              <w:marRight w:val="0"/>
              <w:marTop w:val="0"/>
              <w:marBottom w:val="0"/>
              <w:divBdr>
                <w:top w:val="none" w:sz="0" w:space="0" w:color="auto"/>
                <w:left w:val="none" w:sz="0" w:space="0" w:color="auto"/>
                <w:bottom w:val="none" w:sz="0" w:space="0" w:color="auto"/>
                <w:right w:val="none" w:sz="0" w:space="0" w:color="auto"/>
              </w:divBdr>
            </w:div>
            <w:div w:id="295843598">
              <w:marLeft w:val="0"/>
              <w:marRight w:val="0"/>
              <w:marTop w:val="0"/>
              <w:marBottom w:val="0"/>
              <w:divBdr>
                <w:top w:val="none" w:sz="0" w:space="0" w:color="auto"/>
                <w:left w:val="none" w:sz="0" w:space="0" w:color="auto"/>
                <w:bottom w:val="none" w:sz="0" w:space="0" w:color="auto"/>
                <w:right w:val="none" w:sz="0" w:space="0" w:color="auto"/>
              </w:divBdr>
            </w:div>
            <w:div w:id="448403647">
              <w:marLeft w:val="0"/>
              <w:marRight w:val="0"/>
              <w:marTop w:val="0"/>
              <w:marBottom w:val="0"/>
              <w:divBdr>
                <w:top w:val="none" w:sz="0" w:space="0" w:color="auto"/>
                <w:left w:val="none" w:sz="0" w:space="0" w:color="auto"/>
                <w:bottom w:val="none" w:sz="0" w:space="0" w:color="auto"/>
                <w:right w:val="none" w:sz="0" w:space="0" w:color="auto"/>
              </w:divBdr>
            </w:div>
            <w:div w:id="1407145008">
              <w:marLeft w:val="0"/>
              <w:marRight w:val="0"/>
              <w:marTop w:val="0"/>
              <w:marBottom w:val="0"/>
              <w:divBdr>
                <w:top w:val="none" w:sz="0" w:space="0" w:color="auto"/>
                <w:left w:val="none" w:sz="0" w:space="0" w:color="auto"/>
                <w:bottom w:val="none" w:sz="0" w:space="0" w:color="auto"/>
                <w:right w:val="none" w:sz="0" w:space="0" w:color="auto"/>
              </w:divBdr>
            </w:div>
            <w:div w:id="1199704686">
              <w:marLeft w:val="0"/>
              <w:marRight w:val="0"/>
              <w:marTop w:val="0"/>
              <w:marBottom w:val="0"/>
              <w:divBdr>
                <w:top w:val="none" w:sz="0" w:space="0" w:color="auto"/>
                <w:left w:val="none" w:sz="0" w:space="0" w:color="auto"/>
                <w:bottom w:val="none" w:sz="0" w:space="0" w:color="auto"/>
                <w:right w:val="none" w:sz="0" w:space="0" w:color="auto"/>
              </w:divBdr>
            </w:div>
            <w:div w:id="682778003">
              <w:marLeft w:val="0"/>
              <w:marRight w:val="0"/>
              <w:marTop w:val="0"/>
              <w:marBottom w:val="0"/>
              <w:divBdr>
                <w:top w:val="none" w:sz="0" w:space="0" w:color="auto"/>
                <w:left w:val="none" w:sz="0" w:space="0" w:color="auto"/>
                <w:bottom w:val="none" w:sz="0" w:space="0" w:color="auto"/>
                <w:right w:val="none" w:sz="0" w:space="0" w:color="auto"/>
              </w:divBdr>
            </w:div>
            <w:div w:id="1784567768">
              <w:marLeft w:val="0"/>
              <w:marRight w:val="0"/>
              <w:marTop w:val="0"/>
              <w:marBottom w:val="0"/>
              <w:divBdr>
                <w:top w:val="none" w:sz="0" w:space="0" w:color="auto"/>
                <w:left w:val="none" w:sz="0" w:space="0" w:color="auto"/>
                <w:bottom w:val="none" w:sz="0" w:space="0" w:color="auto"/>
                <w:right w:val="none" w:sz="0" w:space="0" w:color="auto"/>
              </w:divBdr>
            </w:div>
            <w:div w:id="370542042">
              <w:marLeft w:val="0"/>
              <w:marRight w:val="0"/>
              <w:marTop w:val="0"/>
              <w:marBottom w:val="0"/>
              <w:divBdr>
                <w:top w:val="none" w:sz="0" w:space="0" w:color="auto"/>
                <w:left w:val="none" w:sz="0" w:space="0" w:color="auto"/>
                <w:bottom w:val="none" w:sz="0" w:space="0" w:color="auto"/>
                <w:right w:val="none" w:sz="0" w:space="0" w:color="auto"/>
              </w:divBdr>
            </w:div>
            <w:div w:id="398135882">
              <w:marLeft w:val="0"/>
              <w:marRight w:val="0"/>
              <w:marTop w:val="0"/>
              <w:marBottom w:val="0"/>
              <w:divBdr>
                <w:top w:val="none" w:sz="0" w:space="0" w:color="auto"/>
                <w:left w:val="none" w:sz="0" w:space="0" w:color="auto"/>
                <w:bottom w:val="none" w:sz="0" w:space="0" w:color="auto"/>
                <w:right w:val="none" w:sz="0" w:space="0" w:color="auto"/>
              </w:divBdr>
            </w:div>
            <w:div w:id="578174667">
              <w:marLeft w:val="0"/>
              <w:marRight w:val="0"/>
              <w:marTop w:val="0"/>
              <w:marBottom w:val="0"/>
              <w:divBdr>
                <w:top w:val="none" w:sz="0" w:space="0" w:color="auto"/>
                <w:left w:val="none" w:sz="0" w:space="0" w:color="auto"/>
                <w:bottom w:val="none" w:sz="0" w:space="0" w:color="auto"/>
                <w:right w:val="none" w:sz="0" w:space="0" w:color="auto"/>
              </w:divBdr>
            </w:div>
            <w:div w:id="291403892">
              <w:marLeft w:val="0"/>
              <w:marRight w:val="0"/>
              <w:marTop w:val="0"/>
              <w:marBottom w:val="0"/>
              <w:divBdr>
                <w:top w:val="none" w:sz="0" w:space="0" w:color="auto"/>
                <w:left w:val="none" w:sz="0" w:space="0" w:color="auto"/>
                <w:bottom w:val="none" w:sz="0" w:space="0" w:color="auto"/>
                <w:right w:val="none" w:sz="0" w:space="0" w:color="auto"/>
              </w:divBdr>
            </w:div>
            <w:div w:id="527449658">
              <w:marLeft w:val="0"/>
              <w:marRight w:val="0"/>
              <w:marTop w:val="0"/>
              <w:marBottom w:val="0"/>
              <w:divBdr>
                <w:top w:val="none" w:sz="0" w:space="0" w:color="auto"/>
                <w:left w:val="none" w:sz="0" w:space="0" w:color="auto"/>
                <w:bottom w:val="none" w:sz="0" w:space="0" w:color="auto"/>
                <w:right w:val="none" w:sz="0" w:space="0" w:color="auto"/>
              </w:divBdr>
            </w:div>
            <w:div w:id="1551918326">
              <w:marLeft w:val="0"/>
              <w:marRight w:val="0"/>
              <w:marTop w:val="0"/>
              <w:marBottom w:val="0"/>
              <w:divBdr>
                <w:top w:val="none" w:sz="0" w:space="0" w:color="auto"/>
                <w:left w:val="none" w:sz="0" w:space="0" w:color="auto"/>
                <w:bottom w:val="none" w:sz="0" w:space="0" w:color="auto"/>
                <w:right w:val="none" w:sz="0" w:space="0" w:color="auto"/>
              </w:divBdr>
            </w:div>
            <w:div w:id="1690835951">
              <w:marLeft w:val="0"/>
              <w:marRight w:val="0"/>
              <w:marTop w:val="0"/>
              <w:marBottom w:val="0"/>
              <w:divBdr>
                <w:top w:val="none" w:sz="0" w:space="0" w:color="auto"/>
                <w:left w:val="none" w:sz="0" w:space="0" w:color="auto"/>
                <w:bottom w:val="none" w:sz="0" w:space="0" w:color="auto"/>
                <w:right w:val="none" w:sz="0" w:space="0" w:color="auto"/>
              </w:divBdr>
            </w:div>
            <w:div w:id="1055544211">
              <w:marLeft w:val="0"/>
              <w:marRight w:val="0"/>
              <w:marTop w:val="0"/>
              <w:marBottom w:val="0"/>
              <w:divBdr>
                <w:top w:val="none" w:sz="0" w:space="0" w:color="auto"/>
                <w:left w:val="none" w:sz="0" w:space="0" w:color="auto"/>
                <w:bottom w:val="none" w:sz="0" w:space="0" w:color="auto"/>
                <w:right w:val="none" w:sz="0" w:space="0" w:color="auto"/>
              </w:divBdr>
            </w:div>
            <w:div w:id="1264996991">
              <w:marLeft w:val="0"/>
              <w:marRight w:val="0"/>
              <w:marTop w:val="0"/>
              <w:marBottom w:val="0"/>
              <w:divBdr>
                <w:top w:val="none" w:sz="0" w:space="0" w:color="auto"/>
                <w:left w:val="none" w:sz="0" w:space="0" w:color="auto"/>
                <w:bottom w:val="none" w:sz="0" w:space="0" w:color="auto"/>
                <w:right w:val="none" w:sz="0" w:space="0" w:color="auto"/>
              </w:divBdr>
            </w:div>
            <w:div w:id="2031300124">
              <w:marLeft w:val="0"/>
              <w:marRight w:val="0"/>
              <w:marTop w:val="0"/>
              <w:marBottom w:val="0"/>
              <w:divBdr>
                <w:top w:val="none" w:sz="0" w:space="0" w:color="auto"/>
                <w:left w:val="none" w:sz="0" w:space="0" w:color="auto"/>
                <w:bottom w:val="none" w:sz="0" w:space="0" w:color="auto"/>
                <w:right w:val="none" w:sz="0" w:space="0" w:color="auto"/>
              </w:divBdr>
            </w:div>
            <w:div w:id="1829983097">
              <w:marLeft w:val="0"/>
              <w:marRight w:val="0"/>
              <w:marTop w:val="0"/>
              <w:marBottom w:val="0"/>
              <w:divBdr>
                <w:top w:val="none" w:sz="0" w:space="0" w:color="auto"/>
                <w:left w:val="none" w:sz="0" w:space="0" w:color="auto"/>
                <w:bottom w:val="none" w:sz="0" w:space="0" w:color="auto"/>
                <w:right w:val="none" w:sz="0" w:space="0" w:color="auto"/>
              </w:divBdr>
            </w:div>
            <w:div w:id="2053341161">
              <w:marLeft w:val="0"/>
              <w:marRight w:val="0"/>
              <w:marTop w:val="0"/>
              <w:marBottom w:val="0"/>
              <w:divBdr>
                <w:top w:val="none" w:sz="0" w:space="0" w:color="auto"/>
                <w:left w:val="none" w:sz="0" w:space="0" w:color="auto"/>
                <w:bottom w:val="none" w:sz="0" w:space="0" w:color="auto"/>
                <w:right w:val="none" w:sz="0" w:space="0" w:color="auto"/>
              </w:divBdr>
            </w:div>
            <w:div w:id="776680082">
              <w:marLeft w:val="0"/>
              <w:marRight w:val="0"/>
              <w:marTop w:val="0"/>
              <w:marBottom w:val="0"/>
              <w:divBdr>
                <w:top w:val="none" w:sz="0" w:space="0" w:color="auto"/>
                <w:left w:val="none" w:sz="0" w:space="0" w:color="auto"/>
                <w:bottom w:val="none" w:sz="0" w:space="0" w:color="auto"/>
                <w:right w:val="none" w:sz="0" w:space="0" w:color="auto"/>
              </w:divBdr>
            </w:div>
            <w:div w:id="400837976">
              <w:marLeft w:val="0"/>
              <w:marRight w:val="0"/>
              <w:marTop w:val="0"/>
              <w:marBottom w:val="0"/>
              <w:divBdr>
                <w:top w:val="none" w:sz="0" w:space="0" w:color="auto"/>
                <w:left w:val="none" w:sz="0" w:space="0" w:color="auto"/>
                <w:bottom w:val="none" w:sz="0" w:space="0" w:color="auto"/>
                <w:right w:val="none" w:sz="0" w:space="0" w:color="auto"/>
              </w:divBdr>
            </w:div>
            <w:div w:id="967592271">
              <w:marLeft w:val="0"/>
              <w:marRight w:val="0"/>
              <w:marTop w:val="0"/>
              <w:marBottom w:val="0"/>
              <w:divBdr>
                <w:top w:val="none" w:sz="0" w:space="0" w:color="auto"/>
                <w:left w:val="none" w:sz="0" w:space="0" w:color="auto"/>
                <w:bottom w:val="none" w:sz="0" w:space="0" w:color="auto"/>
                <w:right w:val="none" w:sz="0" w:space="0" w:color="auto"/>
              </w:divBdr>
            </w:div>
            <w:div w:id="79760942">
              <w:marLeft w:val="0"/>
              <w:marRight w:val="0"/>
              <w:marTop w:val="0"/>
              <w:marBottom w:val="0"/>
              <w:divBdr>
                <w:top w:val="none" w:sz="0" w:space="0" w:color="auto"/>
                <w:left w:val="none" w:sz="0" w:space="0" w:color="auto"/>
                <w:bottom w:val="none" w:sz="0" w:space="0" w:color="auto"/>
                <w:right w:val="none" w:sz="0" w:space="0" w:color="auto"/>
              </w:divBdr>
            </w:div>
            <w:div w:id="165023418">
              <w:marLeft w:val="0"/>
              <w:marRight w:val="0"/>
              <w:marTop w:val="0"/>
              <w:marBottom w:val="0"/>
              <w:divBdr>
                <w:top w:val="none" w:sz="0" w:space="0" w:color="auto"/>
                <w:left w:val="none" w:sz="0" w:space="0" w:color="auto"/>
                <w:bottom w:val="none" w:sz="0" w:space="0" w:color="auto"/>
                <w:right w:val="none" w:sz="0" w:space="0" w:color="auto"/>
              </w:divBdr>
            </w:div>
            <w:div w:id="1879196475">
              <w:marLeft w:val="0"/>
              <w:marRight w:val="0"/>
              <w:marTop w:val="0"/>
              <w:marBottom w:val="0"/>
              <w:divBdr>
                <w:top w:val="none" w:sz="0" w:space="0" w:color="auto"/>
                <w:left w:val="none" w:sz="0" w:space="0" w:color="auto"/>
                <w:bottom w:val="none" w:sz="0" w:space="0" w:color="auto"/>
                <w:right w:val="none" w:sz="0" w:space="0" w:color="auto"/>
              </w:divBdr>
            </w:div>
            <w:div w:id="1308625778">
              <w:marLeft w:val="0"/>
              <w:marRight w:val="0"/>
              <w:marTop w:val="0"/>
              <w:marBottom w:val="0"/>
              <w:divBdr>
                <w:top w:val="none" w:sz="0" w:space="0" w:color="auto"/>
                <w:left w:val="none" w:sz="0" w:space="0" w:color="auto"/>
                <w:bottom w:val="none" w:sz="0" w:space="0" w:color="auto"/>
                <w:right w:val="none" w:sz="0" w:space="0" w:color="auto"/>
              </w:divBdr>
            </w:div>
            <w:div w:id="747920020">
              <w:marLeft w:val="0"/>
              <w:marRight w:val="0"/>
              <w:marTop w:val="0"/>
              <w:marBottom w:val="0"/>
              <w:divBdr>
                <w:top w:val="none" w:sz="0" w:space="0" w:color="auto"/>
                <w:left w:val="none" w:sz="0" w:space="0" w:color="auto"/>
                <w:bottom w:val="none" w:sz="0" w:space="0" w:color="auto"/>
                <w:right w:val="none" w:sz="0" w:space="0" w:color="auto"/>
              </w:divBdr>
            </w:div>
            <w:div w:id="327640966">
              <w:marLeft w:val="0"/>
              <w:marRight w:val="0"/>
              <w:marTop w:val="0"/>
              <w:marBottom w:val="0"/>
              <w:divBdr>
                <w:top w:val="none" w:sz="0" w:space="0" w:color="auto"/>
                <w:left w:val="none" w:sz="0" w:space="0" w:color="auto"/>
                <w:bottom w:val="none" w:sz="0" w:space="0" w:color="auto"/>
                <w:right w:val="none" w:sz="0" w:space="0" w:color="auto"/>
              </w:divBdr>
            </w:div>
            <w:div w:id="646327197">
              <w:marLeft w:val="0"/>
              <w:marRight w:val="0"/>
              <w:marTop w:val="0"/>
              <w:marBottom w:val="0"/>
              <w:divBdr>
                <w:top w:val="none" w:sz="0" w:space="0" w:color="auto"/>
                <w:left w:val="none" w:sz="0" w:space="0" w:color="auto"/>
                <w:bottom w:val="none" w:sz="0" w:space="0" w:color="auto"/>
                <w:right w:val="none" w:sz="0" w:space="0" w:color="auto"/>
              </w:divBdr>
            </w:div>
            <w:div w:id="943076535">
              <w:marLeft w:val="0"/>
              <w:marRight w:val="0"/>
              <w:marTop w:val="0"/>
              <w:marBottom w:val="0"/>
              <w:divBdr>
                <w:top w:val="none" w:sz="0" w:space="0" w:color="auto"/>
                <w:left w:val="none" w:sz="0" w:space="0" w:color="auto"/>
                <w:bottom w:val="none" w:sz="0" w:space="0" w:color="auto"/>
                <w:right w:val="none" w:sz="0" w:space="0" w:color="auto"/>
              </w:divBdr>
            </w:div>
            <w:div w:id="1760564078">
              <w:marLeft w:val="0"/>
              <w:marRight w:val="0"/>
              <w:marTop w:val="0"/>
              <w:marBottom w:val="0"/>
              <w:divBdr>
                <w:top w:val="none" w:sz="0" w:space="0" w:color="auto"/>
                <w:left w:val="none" w:sz="0" w:space="0" w:color="auto"/>
                <w:bottom w:val="none" w:sz="0" w:space="0" w:color="auto"/>
                <w:right w:val="none" w:sz="0" w:space="0" w:color="auto"/>
              </w:divBdr>
            </w:div>
            <w:div w:id="1857110703">
              <w:marLeft w:val="0"/>
              <w:marRight w:val="0"/>
              <w:marTop w:val="0"/>
              <w:marBottom w:val="0"/>
              <w:divBdr>
                <w:top w:val="none" w:sz="0" w:space="0" w:color="auto"/>
                <w:left w:val="none" w:sz="0" w:space="0" w:color="auto"/>
                <w:bottom w:val="none" w:sz="0" w:space="0" w:color="auto"/>
                <w:right w:val="none" w:sz="0" w:space="0" w:color="auto"/>
              </w:divBdr>
            </w:div>
            <w:div w:id="1490831069">
              <w:marLeft w:val="0"/>
              <w:marRight w:val="0"/>
              <w:marTop w:val="0"/>
              <w:marBottom w:val="0"/>
              <w:divBdr>
                <w:top w:val="none" w:sz="0" w:space="0" w:color="auto"/>
                <w:left w:val="none" w:sz="0" w:space="0" w:color="auto"/>
                <w:bottom w:val="none" w:sz="0" w:space="0" w:color="auto"/>
                <w:right w:val="none" w:sz="0" w:space="0" w:color="auto"/>
              </w:divBdr>
            </w:div>
            <w:div w:id="538051784">
              <w:marLeft w:val="0"/>
              <w:marRight w:val="0"/>
              <w:marTop w:val="0"/>
              <w:marBottom w:val="0"/>
              <w:divBdr>
                <w:top w:val="none" w:sz="0" w:space="0" w:color="auto"/>
                <w:left w:val="none" w:sz="0" w:space="0" w:color="auto"/>
                <w:bottom w:val="none" w:sz="0" w:space="0" w:color="auto"/>
                <w:right w:val="none" w:sz="0" w:space="0" w:color="auto"/>
              </w:divBdr>
            </w:div>
            <w:div w:id="2064864682">
              <w:marLeft w:val="0"/>
              <w:marRight w:val="0"/>
              <w:marTop w:val="0"/>
              <w:marBottom w:val="0"/>
              <w:divBdr>
                <w:top w:val="none" w:sz="0" w:space="0" w:color="auto"/>
                <w:left w:val="none" w:sz="0" w:space="0" w:color="auto"/>
                <w:bottom w:val="none" w:sz="0" w:space="0" w:color="auto"/>
                <w:right w:val="none" w:sz="0" w:space="0" w:color="auto"/>
              </w:divBdr>
            </w:div>
            <w:div w:id="1783497346">
              <w:marLeft w:val="0"/>
              <w:marRight w:val="0"/>
              <w:marTop w:val="0"/>
              <w:marBottom w:val="0"/>
              <w:divBdr>
                <w:top w:val="none" w:sz="0" w:space="0" w:color="auto"/>
                <w:left w:val="none" w:sz="0" w:space="0" w:color="auto"/>
                <w:bottom w:val="none" w:sz="0" w:space="0" w:color="auto"/>
                <w:right w:val="none" w:sz="0" w:space="0" w:color="auto"/>
              </w:divBdr>
            </w:div>
            <w:div w:id="882905841">
              <w:marLeft w:val="0"/>
              <w:marRight w:val="0"/>
              <w:marTop w:val="0"/>
              <w:marBottom w:val="0"/>
              <w:divBdr>
                <w:top w:val="none" w:sz="0" w:space="0" w:color="auto"/>
                <w:left w:val="none" w:sz="0" w:space="0" w:color="auto"/>
                <w:bottom w:val="none" w:sz="0" w:space="0" w:color="auto"/>
                <w:right w:val="none" w:sz="0" w:space="0" w:color="auto"/>
              </w:divBdr>
            </w:div>
            <w:div w:id="811336648">
              <w:marLeft w:val="0"/>
              <w:marRight w:val="0"/>
              <w:marTop w:val="0"/>
              <w:marBottom w:val="0"/>
              <w:divBdr>
                <w:top w:val="none" w:sz="0" w:space="0" w:color="auto"/>
                <w:left w:val="none" w:sz="0" w:space="0" w:color="auto"/>
                <w:bottom w:val="none" w:sz="0" w:space="0" w:color="auto"/>
                <w:right w:val="none" w:sz="0" w:space="0" w:color="auto"/>
              </w:divBdr>
            </w:div>
            <w:div w:id="721297404">
              <w:marLeft w:val="0"/>
              <w:marRight w:val="0"/>
              <w:marTop w:val="0"/>
              <w:marBottom w:val="0"/>
              <w:divBdr>
                <w:top w:val="none" w:sz="0" w:space="0" w:color="auto"/>
                <w:left w:val="none" w:sz="0" w:space="0" w:color="auto"/>
                <w:bottom w:val="none" w:sz="0" w:space="0" w:color="auto"/>
                <w:right w:val="none" w:sz="0" w:space="0" w:color="auto"/>
              </w:divBdr>
            </w:div>
            <w:div w:id="699432774">
              <w:marLeft w:val="0"/>
              <w:marRight w:val="0"/>
              <w:marTop w:val="0"/>
              <w:marBottom w:val="0"/>
              <w:divBdr>
                <w:top w:val="none" w:sz="0" w:space="0" w:color="auto"/>
                <w:left w:val="none" w:sz="0" w:space="0" w:color="auto"/>
                <w:bottom w:val="none" w:sz="0" w:space="0" w:color="auto"/>
                <w:right w:val="none" w:sz="0" w:space="0" w:color="auto"/>
              </w:divBdr>
            </w:div>
            <w:div w:id="1187064141">
              <w:marLeft w:val="0"/>
              <w:marRight w:val="0"/>
              <w:marTop w:val="0"/>
              <w:marBottom w:val="0"/>
              <w:divBdr>
                <w:top w:val="none" w:sz="0" w:space="0" w:color="auto"/>
                <w:left w:val="none" w:sz="0" w:space="0" w:color="auto"/>
                <w:bottom w:val="none" w:sz="0" w:space="0" w:color="auto"/>
                <w:right w:val="none" w:sz="0" w:space="0" w:color="auto"/>
              </w:divBdr>
            </w:div>
            <w:div w:id="1942178567">
              <w:marLeft w:val="0"/>
              <w:marRight w:val="0"/>
              <w:marTop w:val="0"/>
              <w:marBottom w:val="0"/>
              <w:divBdr>
                <w:top w:val="none" w:sz="0" w:space="0" w:color="auto"/>
                <w:left w:val="none" w:sz="0" w:space="0" w:color="auto"/>
                <w:bottom w:val="none" w:sz="0" w:space="0" w:color="auto"/>
                <w:right w:val="none" w:sz="0" w:space="0" w:color="auto"/>
              </w:divBdr>
            </w:div>
            <w:div w:id="1733697175">
              <w:marLeft w:val="0"/>
              <w:marRight w:val="0"/>
              <w:marTop w:val="0"/>
              <w:marBottom w:val="0"/>
              <w:divBdr>
                <w:top w:val="none" w:sz="0" w:space="0" w:color="auto"/>
                <w:left w:val="none" w:sz="0" w:space="0" w:color="auto"/>
                <w:bottom w:val="none" w:sz="0" w:space="0" w:color="auto"/>
                <w:right w:val="none" w:sz="0" w:space="0" w:color="auto"/>
              </w:divBdr>
            </w:div>
            <w:div w:id="585530974">
              <w:marLeft w:val="0"/>
              <w:marRight w:val="0"/>
              <w:marTop w:val="0"/>
              <w:marBottom w:val="0"/>
              <w:divBdr>
                <w:top w:val="none" w:sz="0" w:space="0" w:color="auto"/>
                <w:left w:val="none" w:sz="0" w:space="0" w:color="auto"/>
                <w:bottom w:val="none" w:sz="0" w:space="0" w:color="auto"/>
                <w:right w:val="none" w:sz="0" w:space="0" w:color="auto"/>
              </w:divBdr>
            </w:div>
            <w:div w:id="438531232">
              <w:marLeft w:val="0"/>
              <w:marRight w:val="0"/>
              <w:marTop w:val="0"/>
              <w:marBottom w:val="0"/>
              <w:divBdr>
                <w:top w:val="none" w:sz="0" w:space="0" w:color="auto"/>
                <w:left w:val="none" w:sz="0" w:space="0" w:color="auto"/>
                <w:bottom w:val="none" w:sz="0" w:space="0" w:color="auto"/>
                <w:right w:val="none" w:sz="0" w:space="0" w:color="auto"/>
              </w:divBdr>
            </w:div>
            <w:div w:id="1424301685">
              <w:marLeft w:val="0"/>
              <w:marRight w:val="0"/>
              <w:marTop w:val="0"/>
              <w:marBottom w:val="0"/>
              <w:divBdr>
                <w:top w:val="none" w:sz="0" w:space="0" w:color="auto"/>
                <w:left w:val="none" w:sz="0" w:space="0" w:color="auto"/>
                <w:bottom w:val="none" w:sz="0" w:space="0" w:color="auto"/>
                <w:right w:val="none" w:sz="0" w:space="0" w:color="auto"/>
              </w:divBdr>
            </w:div>
            <w:div w:id="1822457297">
              <w:marLeft w:val="0"/>
              <w:marRight w:val="0"/>
              <w:marTop w:val="0"/>
              <w:marBottom w:val="0"/>
              <w:divBdr>
                <w:top w:val="none" w:sz="0" w:space="0" w:color="auto"/>
                <w:left w:val="none" w:sz="0" w:space="0" w:color="auto"/>
                <w:bottom w:val="none" w:sz="0" w:space="0" w:color="auto"/>
                <w:right w:val="none" w:sz="0" w:space="0" w:color="auto"/>
              </w:divBdr>
            </w:div>
            <w:div w:id="1732462211">
              <w:marLeft w:val="0"/>
              <w:marRight w:val="0"/>
              <w:marTop w:val="0"/>
              <w:marBottom w:val="0"/>
              <w:divBdr>
                <w:top w:val="none" w:sz="0" w:space="0" w:color="auto"/>
                <w:left w:val="none" w:sz="0" w:space="0" w:color="auto"/>
                <w:bottom w:val="none" w:sz="0" w:space="0" w:color="auto"/>
                <w:right w:val="none" w:sz="0" w:space="0" w:color="auto"/>
              </w:divBdr>
            </w:div>
            <w:div w:id="972095780">
              <w:marLeft w:val="0"/>
              <w:marRight w:val="0"/>
              <w:marTop w:val="0"/>
              <w:marBottom w:val="0"/>
              <w:divBdr>
                <w:top w:val="none" w:sz="0" w:space="0" w:color="auto"/>
                <w:left w:val="none" w:sz="0" w:space="0" w:color="auto"/>
                <w:bottom w:val="none" w:sz="0" w:space="0" w:color="auto"/>
                <w:right w:val="none" w:sz="0" w:space="0" w:color="auto"/>
              </w:divBdr>
            </w:div>
            <w:div w:id="1488476910">
              <w:marLeft w:val="0"/>
              <w:marRight w:val="0"/>
              <w:marTop w:val="0"/>
              <w:marBottom w:val="0"/>
              <w:divBdr>
                <w:top w:val="none" w:sz="0" w:space="0" w:color="auto"/>
                <w:left w:val="none" w:sz="0" w:space="0" w:color="auto"/>
                <w:bottom w:val="none" w:sz="0" w:space="0" w:color="auto"/>
                <w:right w:val="none" w:sz="0" w:space="0" w:color="auto"/>
              </w:divBdr>
            </w:div>
            <w:div w:id="179664863">
              <w:marLeft w:val="0"/>
              <w:marRight w:val="0"/>
              <w:marTop w:val="0"/>
              <w:marBottom w:val="0"/>
              <w:divBdr>
                <w:top w:val="none" w:sz="0" w:space="0" w:color="auto"/>
                <w:left w:val="none" w:sz="0" w:space="0" w:color="auto"/>
                <w:bottom w:val="none" w:sz="0" w:space="0" w:color="auto"/>
                <w:right w:val="none" w:sz="0" w:space="0" w:color="auto"/>
              </w:divBdr>
            </w:div>
            <w:div w:id="1158571814">
              <w:marLeft w:val="0"/>
              <w:marRight w:val="0"/>
              <w:marTop w:val="0"/>
              <w:marBottom w:val="0"/>
              <w:divBdr>
                <w:top w:val="none" w:sz="0" w:space="0" w:color="auto"/>
                <w:left w:val="none" w:sz="0" w:space="0" w:color="auto"/>
                <w:bottom w:val="none" w:sz="0" w:space="0" w:color="auto"/>
                <w:right w:val="none" w:sz="0" w:space="0" w:color="auto"/>
              </w:divBdr>
            </w:div>
            <w:div w:id="1011564051">
              <w:marLeft w:val="0"/>
              <w:marRight w:val="0"/>
              <w:marTop w:val="0"/>
              <w:marBottom w:val="0"/>
              <w:divBdr>
                <w:top w:val="none" w:sz="0" w:space="0" w:color="auto"/>
                <w:left w:val="none" w:sz="0" w:space="0" w:color="auto"/>
                <w:bottom w:val="none" w:sz="0" w:space="0" w:color="auto"/>
                <w:right w:val="none" w:sz="0" w:space="0" w:color="auto"/>
              </w:divBdr>
            </w:div>
            <w:div w:id="1947807579">
              <w:marLeft w:val="0"/>
              <w:marRight w:val="0"/>
              <w:marTop w:val="0"/>
              <w:marBottom w:val="0"/>
              <w:divBdr>
                <w:top w:val="none" w:sz="0" w:space="0" w:color="auto"/>
                <w:left w:val="none" w:sz="0" w:space="0" w:color="auto"/>
                <w:bottom w:val="none" w:sz="0" w:space="0" w:color="auto"/>
                <w:right w:val="none" w:sz="0" w:space="0" w:color="auto"/>
              </w:divBdr>
            </w:div>
            <w:div w:id="1064913849">
              <w:marLeft w:val="0"/>
              <w:marRight w:val="0"/>
              <w:marTop w:val="0"/>
              <w:marBottom w:val="0"/>
              <w:divBdr>
                <w:top w:val="none" w:sz="0" w:space="0" w:color="auto"/>
                <w:left w:val="none" w:sz="0" w:space="0" w:color="auto"/>
                <w:bottom w:val="none" w:sz="0" w:space="0" w:color="auto"/>
                <w:right w:val="none" w:sz="0" w:space="0" w:color="auto"/>
              </w:divBdr>
            </w:div>
            <w:div w:id="332689717">
              <w:marLeft w:val="0"/>
              <w:marRight w:val="0"/>
              <w:marTop w:val="0"/>
              <w:marBottom w:val="0"/>
              <w:divBdr>
                <w:top w:val="none" w:sz="0" w:space="0" w:color="auto"/>
                <w:left w:val="none" w:sz="0" w:space="0" w:color="auto"/>
                <w:bottom w:val="none" w:sz="0" w:space="0" w:color="auto"/>
                <w:right w:val="none" w:sz="0" w:space="0" w:color="auto"/>
              </w:divBdr>
            </w:div>
            <w:div w:id="406266929">
              <w:marLeft w:val="0"/>
              <w:marRight w:val="0"/>
              <w:marTop w:val="0"/>
              <w:marBottom w:val="0"/>
              <w:divBdr>
                <w:top w:val="none" w:sz="0" w:space="0" w:color="auto"/>
                <w:left w:val="none" w:sz="0" w:space="0" w:color="auto"/>
                <w:bottom w:val="none" w:sz="0" w:space="0" w:color="auto"/>
                <w:right w:val="none" w:sz="0" w:space="0" w:color="auto"/>
              </w:divBdr>
            </w:div>
            <w:div w:id="1814369444">
              <w:marLeft w:val="0"/>
              <w:marRight w:val="0"/>
              <w:marTop w:val="0"/>
              <w:marBottom w:val="0"/>
              <w:divBdr>
                <w:top w:val="none" w:sz="0" w:space="0" w:color="auto"/>
                <w:left w:val="none" w:sz="0" w:space="0" w:color="auto"/>
                <w:bottom w:val="none" w:sz="0" w:space="0" w:color="auto"/>
                <w:right w:val="none" w:sz="0" w:space="0" w:color="auto"/>
              </w:divBdr>
            </w:div>
            <w:div w:id="1994944727">
              <w:marLeft w:val="0"/>
              <w:marRight w:val="0"/>
              <w:marTop w:val="0"/>
              <w:marBottom w:val="0"/>
              <w:divBdr>
                <w:top w:val="none" w:sz="0" w:space="0" w:color="auto"/>
                <w:left w:val="none" w:sz="0" w:space="0" w:color="auto"/>
                <w:bottom w:val="none" w:sz="0" w:space="0" w:color="auto"/>
                <w:right w:val="none" w:sz="0" w:space="0" w:color="auto"/>
              </w:divBdr>
            </w:div>
            <w:div w:id="104815484">
              <w:marLeft w:val="0"/>
              <w:marRight w:val="0"/>
              <w:marTop w:val="0"/>
              <w:marBottom w:val="0"/>
              <w:divBdr>
                <w:top w:val="none" w:sz="0" w:space="0" w:color="auto"/>
                <w:left w:val="none" w:sz="0" w:space="0" w:color="auto"/>
                <w:bottom w:val="none" w:sz="0" w:space="0" w:color="auto"/>
                <w:right w:val="none" w:sz="0" w:space="0" w:color="auto"/>
              </w:divBdr>
            </w:div>
            <w:div w:id="1278370385">
              <w:marLeft w:val="0"/>
              <w:marRight w:val="0"/>
              <w:marTop w:val="0"/>
              <w:marBottom w:val="0"/>
              <w:divBdr>
                <w:top w:val="none" w:sz="0" w:space="0" w:color="auto"/>
                <w:left w:val="none" w:sz="0" w:space="0" w:color="auto"/>
                <w:bottom w:val="none" w:sz="0" w:space="0" w:color="auto"/>
                <w:right w:val="none" w:sz="0" w:space="0" w:color="auto"/>
              </w:divBdr>
            </w:div>
            <w:div w:id="1449856163">
              <w:marLeft w:val="0"/>
              <w:marRight w:val="0"/>
              <w:marTop w:val="0"/>
              <w:marBottom w:val="0"/>
              <w:divBdr>
                <w:top w:val="none" w:sz="0" w:space="0" w:color="auto"/>
                <w:left w:val="none" w:sz="0" w:space="0" w:color="auto"/>
                <w:bottom w:val="none" w:sz="0" w:space="0" w:color="auto"/>
                <w:right w:val="none" w:sz="0" w:space="0" w:color="auto"/>
              </w:divBdr>
            </w:div>
            <w:div w:id="1466966646">
              <w:marLeft w:val="0"/>
              <w:marRight w:val="0"/>
              <w:marTop w:val="0"/>
              <w:marBottom w:val="0"/>
              <w:divBdr>
                <w:top w:val="none" w:sz="0" w:space="0" w:color="auto"/>
                <w:left w:val="none" w:sz="0" w:space="0" w:color="auto"/>
                <w:bottom w:val="none" w:sz="0" w:space="0" w:color="auto"/>
                <w:right w:val="none" w:sz="0" w:space="0" w:color="auto"/>
              </w:divBdr>
            </w:div>
            <w:div w:id="151650329">
              <w:marLeft w:val="0"/>
              <w:marRight w:val="0"/>
              <w:marTop w:val="0"/>
              <w:marBottom w:val="0"/>
              <w:divBdr>
                <w:top w:val="none" w:sz="0" w:space="0" w:color="auto"/>
                <w:left w:val="none" w:sz="0" w:space="0" w:color="auto"/>
                <w:bottom w:val="none" w:sz="0" w:space="0" w:color="auto"/>
                <w:right w:val="none" w:sz="0" w:space="0" w:color="auto"/>
              </w:divBdr>
            </w:div>
            <w:div w:id="1256862713">
              <w:marLeft w:val="0"/>
              <w:marRight w:val="0"/>
              <w:marTop w:val="0"/>
              <w:marBottom w:val="0"/>
              <w:divBdr>
                <w:top w:val="none" w:sz="0" w:space="0" w:color="auto"/>
                <w:left w:val="none" w:sz="0" w:space="0" w:color="auto"/>
                <w:bottom w:val="none" w:sz="0" w:space="0" w:color="auto"/>
                <w:right w:val="none" w:sz="0" w:space="0" w:color="auto"/>
              </w:divBdr>
            </w:div>
            <w:div w:id="1927349566">
              <w:marLeft w:val="0"/>
              <w:marRight w:val="0"/>
              <w:marTop w:val="0"/>
              <w:marBottom w:val="0"/>
              <w:divBdr>
                <w:top w:val="none" w:sz="0" w:space="0" w:color="auto"/>
                <w:left w:val="none" w:sz="0" w:space="0" w:color="auto"/>
                <w:bottom w:val="none" w:sz="0" w:space="0" w:color="auto"/>
                <w:right w:val="none" w:sz="0" w:space="0" w:color="auto"/>
              </w:divBdr>
            </w:div>
            <w:div w:id="921136511">
              <w:marLeft w:val="0"/>
              <w:marRight w:val="0"/>
              <w:marTop w:val="0"/>
              <w:marBottom w:val="0"/>
              <w:divBdr>
                <w:top w:val="none" w:sz="0" w:space="0" w:color="auto"/>
                <w:left w:val="none" w:sz="0" w:space="0" w:color="auto"/>
                <w:bottom w:val="none" w:sz="0" w:space="0" w:color="auto"/>
                <w:right w:val="none" w:sz="0" w:space="0" w:color="auto"/>
              </w:divBdr>
            </w:div>
            <w:div w:id="923341318">
              <w:marLeft w:val="0"/>
              <w:marRight w:val="0"/>
              <w:marTop w:val="0"/>
              <w:marBottom w:val="0"/>
              <w:divBdr>
                <w:top w:val="none" w:sz="0" w:space="0" w:color="auto"/>
                <w:left w:val="none" w:sz="0" w:space="0" w:color="auto"/>
                <w:bottom w:val="none" w:sz="0" w:space="0" w:color="auto"/>
                <w:right w:val="none" w:sz="0" w:space="0" w:color="auto"/>
              </w:divBdr>
            </w:div>
            <w:div w:id="2103984102">
              <w:marLeft w:val="0"/>
              <w:marRight w:val="0"/>
              <w:marTop w:val="0"/>
              <w:marBottom w:val="0"/>
              <w:divBdr>
                <w:top w:val="none" w:sz="0" w:space="0" w:color="auto"/>
                <w:left w:val="none" w:sz="0" w:space="0" w:color="auto"/>
                <w:bottom w:val="none" w:sz="0" w:space="0" w:color="auto"/>
                <w:right w:val="none" w:sz="0" w:space="0" w:color="auto"/>
              </w:divBdr>
            </w:div>
            <w:div w:id="33236922">
              <w:marLeft w:val="0"/>
              <w:marRight w:val="0"/>
              <w:marTop w:val="0"/>
              <w:marBottom w:val="0"/>
              <w:divBdr>
                <w:top w:val="none" w:sz="0" w:space="0" w:color="auto"/>
                <w:left w:val="none" w:sz="0" w:space="0" w:color="auto"/>
                <w:bottom w:val="none" w:sz="0" w:space="0" w:color="auto"/>
                <w:right w:val="none" w:sz="0" w:space="0" w:color="auto"/>
              </w:divBdr>
            </w:div>
            <w:div w:id="359402516">
              <w:marLeft w:val="0"/>
              <w:marRight w:val="0"/>
              <w:marTop w:val="0"/>
              <w:marBottom w:val="0"/>
              <w:divBdr>
                <w:top w:val="none" w:sz="0" w:space="0" w:color="auto"/>
                <w:left w:val="none" w:sz="0" w:space="0" w:color="auto"/>
                <w:bottom w:val="none" w:sz="0" w:space="0" w:color="auto"/>
                <w:right w:val="none" w:sz="0" w:space="0" w:color="auto"/>
              </w:divBdr>
            </w:div>
            <w:div w:id="1618103925">
              <w:marLeft w:val="0"/>
              <w:marRight w:val="0"/>
              <w:marTop w:val="0"/>
              <w:marBottom w:val="0"/>
              <w:divBdr>
                <w:top w:val="none" w:sz="0" w:space="0" w:color="auto"/>
                <w:left w:val="none" w:sz="0" w:space="0" w:color="auto"/>
                <w:bottom w:val="none" w:sz="0" w:space="0" w:color="auto"/>
                <w:right w:val="none" w:sz="0" w:space="0" w:color="auto"/>
              </w:divBdr>
            </w:div>
            <w:div w:id="2069259861">
              <w:marLeft w:val="0"/>
              <w:marRight w:val="0"/>
              <w:marTop w:val="0"/>
              <w:marBottom w:val="0"/>
              <w:divBdr>
                <w:top w:val="none" w:sz="0" w:space="0" w:color="auto"/>
                <w:left w:val="none" w:sz="0" w:space="0" w:color="auto"/>
                <w:bottom w:val="none" w:sz="0" w:space="0" w:color="auto"/>
                <w:right w:val="none" w:sz="0" w:space="0" w:color="auto"/>
              </w:divBdr>
            </w:div>
            <w:div w:id="1785810025">
              <w:marLeft w:val="0"/>
              <w:marRight w:val="0"/>
              <w:marTop w:val="0"/>
              <w:marBottom w:val="0"/>
              <w:divBdr>
                <w:top w:val="none" w:sz="0" w:space="0" w:color="auto"/>
                <w:left w:val="none" w:sz="0" w:space="0" w:color="auto"/>
                <w:bottom w:val="none" w:sz="0" w:space="0" w:color="auto"/>
                <w:right w:val="none" w:sz="0" w:space="0" w:color="auto"/>
              </w:divBdr>
            </w:div>
            <w:div w:id="1897231586">
              <w:marLeft w:val="0"/>
              <w:marRight w:val="0"/>
              <w:marTop w:val="0"/>
              <w:marBottom w:val="0"/>
              <w:divBdr>
                <w:top w:val="none" w:sz="0" w:space="0" w:color="auto"/>
                <w:left w:val="none" w:sz="0" w:space="0" w:color="auto"/>
                <w:bottom w:val="none" w:sz="0" w:space="0" w:color="auto"/>
                <w:right w:val="none" w:sz="0" w:space="0" w:color="auto"/>
              </w:divBdr>
            </w:div>
            <w:div w:id="561521948">
              <w:marLeft w:val="0"/>
              <w:marRight w:val="0"/>
              <w:marTop w:val="0"/>
              <w:marBottom w:val="0"/>
              <w:divBdr>
                <w:top w:val="none" w:sz="0" w:space="0" w:color="auto"/>
                <w:left w:val="none" w:sz="0" w:space="0" w:color="auto"/>
                <w:bottom w:val="none" w:sz="0" w:space="0" w:color="auto"/>
                <w:right w:val="none" w:sz="0" w:space="0" w:color="auto"/>
              </w:divBdr>
            </w:div>
            <w:div w:id="788162914">
              <w:marLeft w:val="0"/>
              <w:marRight w:val="0"/>
              <w:marTop w:val="0"/>
              <w:marBottom w:val="0"/>
              <w:divBdr>
                <w:top w:val="none" w:sz="0" w:space="0" w:color="auto"/>
                <w:left w:val="none" w:sz="0" w:space="0" w:color="auto"/>
                <w:bottom w:val="none" w:sz="0" w:space="0" w:color="auto"/>
                <w:right w:val="none" w:sz="0" w:space="0" w:color="auto"/>
              </w:divBdr>
            </w:div>
            <w:div w:id="234046838">
              <w:marLeft w:val="0"/>
              <w:marRight w:val="0"/>
              <w:marTop w:val="0"/>
              <w:marBottom w:val="0"/>
              <w:divBdr>
                <w:top w:val="none" w:sz="0" w:space="0" w:color="auto"/>
                <w:left w:val="none" w:sz="0" w:space="0" w:color="auto"/>
                <w:bottom w:val="none" w:sz="0" w:space="0" w:color="auto"/>
                <w:right w:val="none" w:sz="0" w:space="0" w:color="auto"/>
              </w:divBdr>
            </w:div>
            <w:div w:id="1748767869">
              <w:marLeft w:val="0"/>
              <w:marRight w:val="0"/>
              <w:marTop w:val="0"/>
              <w:marBottom w:val="0"/>
              <w:divBdr>
                <w:top w:val="none" w:sz="0" w:space="0" w:color="auto"/>
                <w:left w:val="none" w:sz="0" w:space="0" w:color="auto"/>
                <w:bottom w:val="none" w:sz="0" w:space="0" w:color="auto"/>
                <w:right w:val="none" w:sz="0" w:space="0" w:color="auto"/>
              </w:divBdr>
            </w:div>
            <w:div w:id="441653369">
              <w:marLeft w:val="0"/>
              <w:marRight w:val="0"/>
              <w:marTop w:val="0"/>
              <w:marBottom w:val="0"/>
              <w:divBdr>
                <w:top w:val="none" w:sz="0" w:space="0" w:color="auto"/>
                <w:left w:val="none" w:sz="0" w:space="0" w:color="auto"/>
                <w:bottom w:val="none" w:sz="0" w:space="0" w:color="auto"/>
                <w:right w:val="none" w:sz="0" w:space="0" w:color="auto"/>
              </w:divBdr>
            </w:div>
            <w:div w:id="2072924348">
              <w:marLeft w:val="0"/>
              <w:marRight w:val="0"/>
              <w:marTop w:val="0"/>
              <w:marBottom w:val="0"/>
              <w:divBdr>
                <w:top w:val="none" w:sz="0" w:space="0" w:color="auto"/>
                <w:left w:val="none" w:sz="0" w:space="0" w:color="auto"/>
                <w:bottom w:val="none" w:sz="0" w:space="0" w:color="auto"/>
                <w:right w:val="none" w:sz="0" w:space="0" w:color="auto"/>
              </w:divBdr>
            </w:div>
            <w:div w:id="1549612430">
              <w:marLeft w:val="0"/>
              <w:marRight w:val="0"/>
              <w:marTop w:val="0"/>
              <w:marBottom w:val="0"/>
              <w:divBdr>
                <w:top w:val="none" w:sz="0" w:space="0" w:color="auto"/>
                <w:left w:val="none" w:sz="0" w:space="0" w:color="auto"/>
                <w:bottom w:val="none" w:sz="0" w:space="0" w:color="auto"/>
                <w:right w:val="none" w:sz="0" w:space="0" w:color="auto"/>
              </w:divBdr>
            </w:div>
            <w:div w:id="831527502">
              <w:marLeft w:val="0"/>
              <w:marRight w:val="0"/>
              <w:marTop w:val="0"/>
              <w:marBottom w:val="0"/>
              <w:divBdr>
                <w:top w:val="none" w:sz="0" w:space="0" w:color="auto"/>
                <w:left w:val="none" w:sz="0" w:space="0" w:color="auto"/>
                <w:bottom w:val="none" w:sz="0" w:space="0" w:color="auto"/>
                <w:right w:val="none" w:sz="0" w:space="0" w:color="auto"/>
              </w:divBdr>
            </w:div>
            <w:div w:id="767654533">
              <w:marLeft w:val="0"/>
              <w:marRight w:val="0"/>
              <w:marTop w:val="0"/>
              <w:marBottom w:val="0"/>
              <w:divBdr>
                <w:top w:val="none" w:sz="0" w:space="0" w:color="auto"/>
                <w:left w:val="none" w:sz="0" w:space="0" w:color="auto"/>
                <w:bottom w:val="none" w:sz="0" w:space="0" w:color="auto"/>
                <w:right w:val="none" w:sz="0" w:space="0" w:color="auto"/>
              </w:divBdr>
            </w:div>
            <w:div w:id="1603875396">
              <w:marLeft w:val="0"/>
              <w:marRight w:val="0"/>
              <w:marTop w:val="0"/>
              <w:marBottom w:val="0"/>
              <w:divBdr>
                <w:top w:val="none" w:sz="0" w:space="0" w:color="auto"/>
                <w:left w:val="none" w:sz="0" w:space="0" w:color="auto"/>
                <w:bottom w:val="none" w:sz="0" w:space="0" w:color="auto"/>
                <w:right w:val="none" w:sz="0" w:space="0" w:color="auto"/>
              </w:divBdr>
            </w:div>
            <w:div w:id="1732314056">
              <w:marLeft w:val="0"/>
              <w:marRight w:val="0"/>
              <w:marTop w:val="0"/>
              <w:marBottom w:val="0"/>
              <w:divBdr>
                <w:top w:val="none" w:sz="0" w:space="0" w:color="auto"/>
                <w:left w:val="none" w:sz="0" w:space="0" w:color="auto"/>
                <w:bottom w:val="none" w:sz="0" w:space="0" w:color="auto"/>
                <w:right w:val="none" w:sz="0" w:space="0" w:color="auto"/>
              </w:divBdr>
            </w:div>
            <w:div w:id="554199569">
              <w:marLeft w:val="0"/>
              <w:marRight w:val="0"/>
              <w:marTop w:val="0"/>
              <w:marBottom w:val="0"/>
              <w:divBdr>
                <w:top w:val="none" w:sz="0" w:space="0" w:color="auto"/>
                <w:left w:val="none" w:sz="0" w:space="0" w:color="auto"/>
                <w:bottom w:val="none" w:sz="0" w:space="0" w:color="auto"/>
                <w:right w:val="none" w:sz="0" w:space="0" w:color="auto"/>
              </w:divBdr>
            </w:div>
            <w:div w:id="935289061">
              <w:marLeft w:val="0"/>
              <w:marRight w:val="0"/>
              <w:marTop w:val="0"/>
              <w:marBottom w:val="0"/>
              <w:divBdr>
                <w:top w:val="none" w:sz="0" w:space="0" w:color="auto"/>
                <w:left w:val="none" w:sz="0" w:space="0" w:color="auto"/>
                <w:bottom w:val="none" w:sz="0" w:space="0" w:color="auto"/>
                <w:right w:val="none" w:sz="0" w:space="0" w:color="auto"/>
              </w:divBdr>
            </w:div>
            <w:div w:id="1123425265">
              <w:marLeft w:val="0"/>
              <w:marRight w:val="0"/>
              <w:marTop w:val="0"/>
              <w:marBottom w:val="0"/>
              <w:divBdr>
                <w:top w:val="none" w:sz="0" w:space="0" w:color="auto"/>
                <w:left w:val="none" w:sz="0" w:space="0" w:color="auto"/>
                <w:bottom w:val="none" w:sz="0" w:space="0" w:color="auto"/>
                <w:right w:val="none" w:sz="0" w:space="0" w:color="auto"/>
              </w:divBdr>
            </w:div>
            <w:div w:id="181941234">
              <w:marLeft w:val="0"/>
              <w:marRight w:val="0"/>
              <w:marTop w:val="0"/>
              <w:marBottom w:val="0"/>
              <w:divBdr>
                <w:top w:val="none" w:sz="0" w:space="0" w:color="auto"/>
                <w:left w:val="none" w:sz="0" w:space="0" w:color="auto"/>
                <w:bottom w:val="none" w:sz="0" w:space="0" w:color="auto"/>
                <w:right w:val="none" w:sz="0" w:space="0" w:color="auto"/>
              </w:divBdr>
            </w:div>
            <w:div w:id="1751075323">
              <w:marLeft w:val="0"/>
              <w:marRight w:val="0"/>
              <w:marTop w:val="0"/>
              <w:marBottom w:val="0"/>
              <w:divBdr>
                <w:top w:val="none" w:sz="0" w:space="0" w:color="auto"/>
                <w:left w:val="none" w:sz="0" w:space="0" w:color="auto"/>
                <w:bottom w:val="none" w:sz="0" w:space="0" w:color="auto"/>
                <w:right w:val="none" w:sz="0" w:space="0" w:color="auto"/>
              </w:divBdr>
            </w:div>
            <w:div w:id="1263032786">
              <w:marLeft w:val="0"/>
              <w:marRight w:val="0"/>
              <w:marTop w:val="0"/>
              <w:marBottom w:val="0"/>
              <w:divBdr>
                <w:top w:val="none" w:sz="0" w:space="0" w:color="auto"/>
                <w:left w:val="none" w:sz="0" w:space="0" w:color="auto"/>
                <w:bottom w:val="none" w:sz="0" w:space="0" w:color="auto"/>
                <w:right w:val="none" w:sz="0" w:space="0" w:color="auto"/>
              </w:divBdr>
            </w:div>
            <w:div w:id="1844785417">
              <w:marLeft w:val="0"/>
              <w:marRight w:val="0"/>
              <w:marTop w:val="0"/>
              <w:marBottom w:val="0"/>
              <w:divBdr>
                <w:top w:val="none" w:sz="0" w:space="0" w:color="auto"/>
                <w:left w:val="none" w:sz="0" w:space="0" w:color="auto"/>
                <w:bottom w:val="none" w:sz="0" w:space="0" w:color="auto"/>
                <w:right w:val="none" w:sz="0" w:space="0" w:color="auto"/>
              </w:divBdr>
            </w:div>
            <w:div w:id="1004554142">
              <w:marLeft w:val="0"/>
              <w:marRight w:val="0"/>
              <w:marTop w:val="0"/>
              <w:marBottom w:val="0"/>
              <w:divBdr>
                <w:top w:val="none" w:sz="0" w:space="0" w:color="auto"/>
                <w:left w:val="none" w:sz="0" w:space="0" w:color="auto"/>
                <w:bottom w:val="none" w:sz="0" w:space="0" w:color="auto"/>
                <w:right w:val="none" w:sz="0" w:space="0" w:color="auto"/>
              </w:divBdr>
            </w:div>
            <w:div w:id="108862683">
              <w:marLeft w:val="0"/>
              <w:marRight w:val="0"/>
              <w:marTop w:val="0"/>
              <w:marBottom w:val="0"/>
              <w:divBdr>
                <w:top w:val="none" w:sz="0" w:space="0" w:color="auto"/>
                <w:left w:val="none" w:sz="0" w:space="0" w:color="auto"/>
                <w:bottom w:val="none" w:sz="0" w:space="0" w:color="auto"/>
                <w:right w:val="none" w:sz="0" w:space="0" w:color="auto"/>
              </w:divBdr>
            </w:div>
            <w:div w:id="488641507">
              <w:marLeft w:val="0"/>
              <w:marRight w:val="0"/>
              <w:marTop w:val="0"/>
              <w:marBottom w:val="0"/>
              <w:divBdr>
                <w:top w:val="none" w:sz="0" w:space="0" w:color="auto"/>
                <w:left w:val="none" w:sz="0" w:space="0" w:color="auto"/>
                <w:bottom w:val="none" w:sz="0" w:space="0" w:color="auto"/>
                <w:right w:val="none" w:sz="0" w:space="0" w:color="auto"/>
              </w:divBdr>
            </w:div>
            <w:div w:id="1763256511">
              <w:marLeft w:val="0"/>
              <w:marRight w:val="0"/>
              <w:marTop w:val="0"/>
              <w:marBottom w:val="0"/>
              <w:divBdr>
                <w:top w:val="none" w:sz="0" w:space="0" w:color="auto"/>
                <w:left w:val="none" w:sz="0" w:space="0" w:color="auto"/>
                <w:bottom w:val="none" w:sz="0" w:space="0" w:color="auto"/>
                <w:right w:val="none" w:sz="0" w:space="0" w:color="auto"/>
              </w:divBdr>
            </w:div>
            <w:div w:id="768038215">
              <w:marLeft w:val="0"/>
              <w:marRight w:val="0"/>
              <w:marTop w:val="0"/>
              <w:marBottom w:val="0"/>
              <w:divBdr>
                <w:top w:val="none" w:sz="0" w:space="0" w:color="auto"/>
                <w:left w:val="none" w:sz="0" w:space="0" w:color="auto"/>
                <w:bottom w:val="none" w:sz="0" w:space="0" w:color="auto"/>
                <w:right w:val="none" w:sz="0" w:space="0" w:color="auto"/>
              </w:divBdr>
            </w:div>
            <w:div w:id="360664257">
              <w:marLeft w:val="0"/>
              <w:marRight w:val="0"/>
              <w:marTop w:val="0"/>
              <w:marBottom w:val="0"/>
              <w:divBdr>
                <w:top w:val="none" w:sz="0" w:space="0" w:color="auto"/>
                <w:left w:val="none" w:sz="0" w:space="0" w:color="auto"/>
                <w:bottom w:val="none" w:sz="0" w:space="0" w:color="auto"/>
                <w:right w:val="none" w:sz="0" w:space="0" w:color="auto"/>
              </w:divBdr>
            </w:div>
            <w:div w:id="679429055">
              <w:marLeft w:val="0"/>
              <w:marRight w:val="0"/>
              <w:marTop w:val="0"/>
              <w:marBottom w:val="0"/>
              <w:divBdr>
                <w:top w:val="none" w:sz="0" w:space="0" w:color="auto"/>
                <w:left w:val="none" w:sz="0" w:space="0" w:color="auto"/>
                <w:bottom w:val="none" w:sz="0" w:space="0" w:color="auto"/>
                <w:right w:val="none" w:sz="0" w:space="0" w:color="auto"/>
              </w:divBdr>
            </w:div>
            <w:div w:id="308244351">
              <w:marLeft w:val="0"/>
              <w:marRight w:val="0"/>
              <w:marTop w:val="0"/>
              <w:marBottom w:val="0"/>
              <w:divBdr>
                <w:top w:val="none" w:sz="0" w:space="0" w:color="auto"/>
                <w:left w:val="none" w:sz="0" w:space="0" w:color="auto"/>
                <w:bottom w:val="none" w:sz="0" w:space="0" w:color="auto"/>
                <w:right w:val="none" w:sz="0" w:space="0" w:color="auto"/>
              </w:divBdr>
            </w:div>
            <w:div w:id="300694878">
              <w:marLeft w:val="0"/>
              <w:marRight w:val="0"/>
              <w:marTop w:val="0"/>
              <w:marBottom w:val="0"/>
              <w:divBdr>
                <w:top w:val="none" w:sz="0" w:space="0" w:color="auto"/>
                <w:left w:val="none" w:sz="0" w:space="0" w:color="auto"/>
                <w:bottom w:val="none" w:sz="0" w:space="0" w:color="auto"/>
                <w:right w:val="none" w:sz="0" w:space="0" w:color="auto"/>
              </w:divBdr>
            </w:div>
            <w:div w:id="1503858509">
              <w:marLeft w:val="0"/>
              <w:marRight w:val="0"/>
              <w:marTop w:val="0"/>
              <w:marBottom w:val="0"/>
              <w:divBdr>
                <w:top w:val="none" w:sz="0" w:space="0" w:color="auto"/>
                <w:left w:val="none" w:sz="0" w:space="0" w:color="auto"/>
                <w:bottom w:val="none" w:sz="0" w:space="0" w:color="auto"/>
                <w:right w:val="none" w:sz="0" w:space="0" w:color="auto"/>
              </w:divBdr>
            </w:div>
            <w:div w:id="422380288">
              <w:marLeft w:val="0"/>
              <w:marRight w:val="0"/>
              <w:marTop w:val="0"/>
              <w:marBottom w:val="0"/>
              <w:divBdr>
                <w:top w:val="none" w:sz="0" w:space="0" w:color="auto"/>
                <w:left w:val="none" w:sz="0" w:space="0" w:color="auto"/>
                <w:bottom w:val="none" w:sz="0" w:space="0" w:color="auto"/>
                <w:right w:val="none" w:sz="0" w:space="0" w:color="auto"/>
              </w:divBdr>
            </w:div>
            <w:div w:id="448668496">
              <w:marLeft w:val="0"/>
              <w:marRight w:val="0"/>
              <w:marTop w:val="0"/>
              <w:marBottom w:val="0"/>
              <w:divBdr>
                <w:top w:val="none" w:sz="0" w:space="0" w:color="auto"/>
                <w:left w:val="none" w:sz="0" w:space="0" w:color="auto"/>
                <w:bottom w:val="none" w:sz="0" w:space="0" w:color="auto"/>
                <w:right w:val="none" w:sz="0" w:space="0" w:color="auto"/>
              </w:divBdr>
            </w:div>
            <w:div w:id="1286354585">
              <w:marLeft w:val="0"/>
              <w:marRight w:val="0"/>
              <w:marTop w:val="0"/>
              <w:marBottom w:val="0"/>
              <w:divBdr>
                <w:top w:val="none" w:sz="0" w:space="0" w:color="auto"/>
                <w:left w:val="none" w:sz="0" w:space="0" w:color="auto"/>
                <w:bottom w:val="none" w:sz="0" w:space="0" w:color="auto"/>
                <w:right w:val="none" w:sz="0" w:space="0" w:color="auto"/>
              </w:divBdr>
            </w:div>
            <w:div w:id="514727446">
              <w:marLeft w:val="0"/>
              <w:marRight w:val="0"/>
              <w:marTop w:val="0"/>
              <w:marBottom w:val="0"/>
              <w:divBdr>
                <w:top w:val="none" w:sz="0" w:space="0" w:color="auto"/>
                <w:left w:val="none" w:sz="0" w:space="0" w:color="auto"/>
                <w:bottom w:val="none" w:sz="0" w:space="0" w:color="auto"/>
                <w:right w:val="none" w:sz="0" w:space="0" w:color="auto"/>
              </w:divBdr>
            </w:div>
            <w:div w:id="1323002379">
              <w:marLeft w:val="0"/>
              <w:marRight w:val="0"/>
              <w:marTop w:val="0"/>
              <w:marBottom w:val="0"/>
              <w:divBdr>
                <w:top w:val="none" w:sz="0" w:space="0" w:color="auto"/>
                <w:left w:val="none" w:sz="0" w:space="0" w:color="auto"/>
                <w:bottom w:val="none" w:sz="0" w:space="0" w:color="auto"/>
                <w:right w:val="none" w:sz="0" w:space="0" w:color="auto"/>
              </w:divBdr>
            </w:div>
            <w:div w:id="1431700827">
              <w:marLeft w:val="0"/>
              <w:marRight w:val="0"/>
              <w:marTop w:val="0"/>
              <w:marBottom w:val="0"/>
              <w:divBdr>
                <w:top w:val="none" w:sz="0" w:space="0" w:color="auto"/>
                <w:left w:val="none" w:sz="0" w:space="0" w:color="auto"/>
                <w:bottom w:val="none" w:sz="0" w:space="0" w:color="auto"/>
                <w:right w:val="none" w:sz="0" w:space="0" w:color="auto"/>
              </w:divBdr>
            </w:div>
            <w:div w:id="279454811">
              <w:marLeft w:val="0"/>
              <w:marRight w:val="0"/>
              <w:marTop w:val="0"/>
              <w:marBottom w:val="0"/>
              <w:divBdr>
                <w:top w:val="none" w:sz="0" w:space="0" w:color="auto"/>
                <w:left w:val="none" w:sz="0" w:space="0" w:color="auto"/>
                <w:bottom w:val="none" w:sz="0" w:space="0" w:color="auto"/>
                <w:right w:val="none" w:sz="0" w:space="0" w:color="auto"/>
              </w:divBdr>
            </w:div>
            <w:div w:id="1098598807">
              <w:marLeft w:val="0"/>
              <w:marRight w:val="0"/>
              <w:marTop w:val="0"/>
              <w:marBottom w:val="0"/>
              <w:divBdr>
                <w:top w:val="none" w:sz="0" w:space="0" w:color="auto"/>
                <w:left w:val="none" w:sz="0" w:space="0" w:color="auto"/>
                <w:bottom w:val="none" w:sz="0" w:space="0" w:color="auto"/>
                <w:right w:val="none" w:sz="0" w:space="0" w:color="auto"/>
              </w:divBdr>
            </w:div>
            <w:div w:id="1318460936">
              <w:marLeft w:val="0"/>
              <w:marRight w:val="0"/>
              <w:marTop w:val="0"/>
              <w:marBottom w:val="0"/>
              <w:divBdr>
                <w:top w:val="none" w:sz="0" w:space="0" w:color="auto"/>
                <w:left w:val="none" w:sz="0" w:space="0" w:color="auto"/>
                <w:bottom w:val="none" w:sz="0" w:space="0" w:color="auto"/>
                <w:right w:val="none" w:sz="0" w:space="0" w:color="auto"/>
              </w:divBdr>
            </w:div>
            <w:div w:id="489322960">
              <w:marLeft w:val="0"/>
              <w:marRight w:val="0"/>
              <w:marTop w:val="0"/>
              <w:marBottom w:val="0"/>
              <w:divBdr>
                <w:top w:val="none" w:sz="0" w:space="0" w:color="auto"/>
                <w:left w:val="none" w:sz="0" w:space="0" w:color="auto"/>
                <w:bottom w:val="none" w:sz="0" w:space="0" w:color="auto"/>
                <w:right w:val="none" w:sz="0" w:space="0" w:color="auto"/>
              </w:divBdr>
            </w:div>
            <w:div w:id="1368798292">
              <w:marLeft w:val="0"/>
              <w:marRight w:val="0"/>
              <w:marTop w:val="0"/>
              <w:marBottom w:val="0"/>
              <w:divBdr>
                <w:top w:val="none" w:sz="0" w:space="0" w:color="auto"/>
                <w:left w:val="none" w:sz="0" w:space="0" w:color="auto"/>
                <w:bottom w:val="none" w:sz="0" w:space="0" w:color="auto"/>
                <w:right w:val="none" w:sz="0" w:space="0" w:color="auto"/>
              </w:divBdr>
            </w:div>
            <w:div w:id="136343930">
              <w:marLeft w:val="0"/>
              <w:marRight w:val="0"/>
              <w:marTop w:val="0"/>
              <w:marBottom w:val="0"/>
              <w:divBdr>
                <w:top w:val="none" w:sz="0" w:space="0" w:color="auto"/>
                <w:left w:val="none" w:sz="0" w:space="0" w:color="auto"/>
                <w:bottom w:val="none" w:sz="0" w:space="0" w:color="auto"/>
                <w:right w:val="none" w:sz="0" w:space="0" w:color="auto"/>
              </w:divBdr>
            </w:div>
            <w:div w:id="2092462124">
              <w:marLeft w:val="0"/>
              <w:marRight w:val="0"/>
              <w:marTop w:val="0"/>
              <w:marBottom w:val="0"/>
              <w:divBdr>
                <w:top w:val="none" w:sz="0" w:space="0" w:color="auto"/>
                <w:left w:val="none" w:sz="0" w:space="0" w:color="auto"/>
                <w:bottom w:val="none" w:sz="0" w:space="0" w:color="auto"/>
                <w:right w:val="none" w:sz="0" w:space="0" w:color="auto"/>
              </w:divBdr>
            </w:div>
            <w:div w:id="1773863840">
              <w:marLeft w:val="0"/>
              <w:marRight w:val="0"/>
              <w:marTop w:val="0"/>
              <w:marBottom w:val="0"/>
              <w:divBdr>
                <w:top w:val="none" w:sz="0" w:space="0" w:color="auto"/>
                <w:left w:val="none" w:sz="0" w:space="0" w:color="auto"/>
                <w:bottom w:val="none" w:sz="0" w:space="0" w:color="auto"/>
                <w:right w:val="none" w:sz="0" w:space="0" w:color="auto"/>
              </w:divBdr>
            </w:div>
            <w:div w:id="730806443">
              <w:marLeft w:val="0"/>
              <w:marRight w:val="0"/>
              <w:marTop w:val="0"/>
              <w:marBottom w:val="0"/>
              <w:divBdr>
                <w:top w:val="none" w:sz="0" w:space="0" w:color="auto"/>
                <w:left w:val="none" w:sz="0" w:space="0" w:color="auto"/>
                <w:bottom w:val="none" w:sz="0" w:space="0" w:color="auto"/>
                <w:right w:val="none" w:sz="0" w:space="0" w:color="auto"/>
              </w:divBdr>
            </w:div>
            <w:div w:id="447244357">
              <w:marLeft w:val="0"/>
              <w:marRight w:val="0"/>
              <w:marTop w:val="0"/>
              <w:marBottom w:val="0"/>
              <w:divBdr>
                <w:top w:val="none" w:sz="0" w:space="0" w:color="auto"/>
                <w:left w:val="none" w:sz="0" w:space="0" w:color="auto"/>
                <w:bottom w:val="none" w:sz="0" w:space="0" w:color="auto"/>
                <w:right w:val="none" w:sz="0" w:space="0" w:color="auto"/>
              </w:divBdr>
            </w:div>
            <w:div w:id="912472492">
              <w:marLeft w:val="0"/>
              <w:marRight w:val="0"/>
              <w:marTop w:val="0"/>
              <w:marBottom w:val="0"/>
              <w:divBdr>
                <w:top w:val="none" w:sz="0" w:space="0" w:color="auto"/>
                <w:left w:val="none" w:sz="0" w:space="0" w:color="auto"/>
                <w:bottom w:val="none" w:sz="0" w:space="0" w:color="auto"/>
                <w:right w:val="none" w:sz="0" w:space="0" w:color="auto"/>
              </w:divBdr>
            </w:div>
            <w:div w:id="470904783">
              <w:marLeft w:val="0"/>
              <w:marRight w:val="0"/>
              <w:marTop w:val="0"/>
              <w:marBottom w:val="0"/>
              <w:divBdr>
                <w:top w:val="none" w:sz="0" w:space="0" w:color="auto"/>
                <w:left w:val="none" w:sz="0" w:space="0" w:color="auto"/>
                <w:bottom w:val="none" w:sz="0" w:space="0" w:color="auto"/>
                <w:right w:val="none" w:sz="0" w:space="0" w:color="auto"/>
              </w:divBdr>
            </w:div>
            <w:div w:id="2057461989">
              <w:marLeft w:val="0"/>
              <w:marRight w:val="0"/>
              <w:marTop w:val="0"/>
              <w:marBottom w:val="0"/>
              <w:divBdr>
                <w:top w:val="none" w:sz="0" w:space="0" w:color="auto"/>
                <w:left w:val="none" w:sz="0" w:space="0" w:color="auto"/>
                <w:bottom w:val="none" w:sz="0" w:space="0" w:color="auto"/>
                <w:right w:val="none" w:sz="0" w:space="0" w:color="auto"/>
              </w:divBdr>
            </w:div>
            <w:div w:id="1332562000">
              <w:marLeft w:val="0"/>
              <w:marRight w:val="0"/>
              <w:marTop w:val="0"/>
              <w:marBottom w:val="0"/>
              <w:divBdr>
                <w:top w:val="none" w:sz="0" w:space="0" w:color="auto"/>
                <w:left w:val="none" w:sz="0" w:space="0" w:color="auto"/>
                <w:bottom w:val="none" w:sz="0" w:space="0" w:color="auto"/>
                <w:right w:val="none" w:sz="0" w:space="0" w:color="auto"/>
              </w:divBdr>
            </w:div>
            <w:div w:id="1253903321">
              <w:marLeft w:val="0"/>
              <w:marRight w:val="0"/>
              <w:marTop w:val="0"/>
              <w:marBottom w:val="0"/>
              <w:divBdr>
                <w:top w:val="none" w:sz="0" w:space="0" w:color="auto"/>
                <w:left w:val="none" w:sz="0" w:space="0" w:color="auto"/>
                <w:bottom w:val="none" w:sz="0" w:space="0" w:color="auto"/>
                <w:right w:val="none" w:sz="0" w:space="0" w:color="auto"/>
              </w:divBdr>
            </w:div>
            <w:div w:id="485972279">
              <w:marLeft w:val="0"/>
              <w:marRight w:val="0"/>
              <w:marTop w:val="0"/>
              <w:marBottom w:val="0"/>
              <w:divBdr>
                <w:top w:val="none" w:sz="0" w:space="0" w:color="auto"/>
                <w:left w:val="none" w:sz="0" w:space="0" w:color="auto"/>
                <w:bottom w:val="none" w:sz="0" w:space="0" w:color="auto"/>
                <w:right w:val="none" w:sz="0" w:space="0" w:color="auto"/>
              </w:divBdr>
            </w:div>
            <w:div w:id="725379618">
              <w:marLeft w:val="0"/>
              <w:marRight w:val="0"/>
              <w:marTop w:val="0"/>
              <w:marBottom w:val="0"/>
              <w:divBdr>
                <w:top w:val="none" w:sz="0" w:space="0" w:color="auto"/>
                <w:left w:val="none" w:sz="0" w:space="0" w:color="auto"/>
                <w:bottom w:val="none" w:sz="0" w:space="0" w:color="auto"/>
                <w:right w:val="none" w:sz="0" w:space="0" w:color="auto"/>
              </w:divBdr>
            </w:div>
            <w:div w:id="1161774266">
              <w:marLeft w:val="0"/>
              <w:marRight w:val="0"/>
              <w:marTop w:val="0"/>
              <w:marBottom w:val="0"/>
              <w:divBdr>
                <w:top w:val="none" w:sz="0" w:space="0" w:color="auto"/>
                <w:left w:val="none" w:sz="0" w:space="0" w:color="auto"/>
                <w:bottom w:val="none" w:sz="0" w:space="0" w:color="auto"/>
                <w:right w:val="none" w:sz="0" w:space="0" w:color="auto"/>
              </w:divBdr>
            </w:div>
            <w:div w:id="901675191">
              <w:marLeft w:val="0"/>
              <w:marRight w:val="0"/>
              <w:marTop w:val="0"/>
              <w:marBottom w:val="0"/>
              <w:divBdr>
                <w:top w:val="none" w:sz="0" w:space="0" w:color="auto"/>
                <w:left w:val="none" w:sz="0" w:space="0" w:color="auto"/>
                <w:bottom w:val="none" w:sz="0" w:space="0" w:color="auto"/>
                <w:right w:val="none" w:sz="0" w:space="0" w:color="auto"/>
              </w:divBdr>
            </w:div>
            <w:div w:id="702706406">
              <w:marLeft w:val="0"/>
              <w:marRight w:val="0"/>
              <w:marTop w:val="0"/>
              <w:marBottom w:val="0"/>
              <w:divBdr>
                <w:top w:val="none" w:sz="0" w:space="0" w:color="auto"/>
                <w:left w:val="none" w:sz="0" w:space="0" w:color="auto"/>
                <w:bottom w:val="none" w:sz="0" w:space="0" w:color="auto"/>
                <w:right w:val="none" w:sz="0" w:space="0" w:color="auto"/>
              </w:divBdr>
            </w:div>
            <w:div w:id="131096306">
              <w:marLeft w:val="0"/>
              <w:marRight w:val="0"/>
              <w:marTop w:val="0"/>
              <w:marBottom w:val="0"/>
              <w:divBdr>
                <w:top w:val="none" w:sz="0" w:space="0" w:color="auto"/>
                <w:left w:val="none" w:sz="0" w:space="0" w:color="auto"/>
                <w:bottom w:val="none" w:sz="0" w:space="0" w:color="auto"/>
                <w:right w:val="none" w:sz="0" w:space="0" w:color="auto"/>
              </w:divBdr>
            </w:div>
            <w:div w:id="2075008717">
              <w:marLeft w:val="0"/>
              <w:marRight w:val="0"/>
              <w:marTop w:val="0"/>
              <w:marBottom w:val="0"/>
              <w:divBdr>
                <w:top w:val="none" w:sz="0" w:space="0" w:color="auto"/>
                <w:left w:val="none" w:sz="0" w:space="0" w:color="auto"/>
                <w:bottom w:val="none" w:sz="0" w:space="0" w:color="auto"/>
                <w:right w:val="none" w:sz="0" w:space="0" w:color="auto"/>
              </w:divBdr>
            </w:div>
            <w:div w:id="630481049">
              <w:marLeft w:val="0"/>
              <w:marRight w:val="0"/>
              <w:marTop w:val="0"/>
              <w:marBottom w:val="0"/>
              <w:divBdr>
                <w:top w:val="none" w:sz="0" w:space="0" w:color="auto"/>
                <w:left w:val="none" w:sz="0" w:space="0" w:color="auto"/>
                <w:bottom w:val="none" w:sz="0" w:space="0" w:color="auto"/>
                <w:right w:val="none" w:sz="0" w:space="0" w:color="auto"/>
              </w:divBdr>
            </w:div>
            <w:div w:id="2109423115">
              <w:marLeft w:val="0"/>
              <w:marRight w:val="0"/>
              <w:marTop w:val="0"/>
              <w:marBottom w:val="0"/>
              <w:divBdr>
                <w:top w:val="none" w:sz="0" w:space="0" w:color="auto"/>
                <w:left w:val="none" w:sz="0" w:space="0" w:color="auto"/>
                <w:bottom w:val="none" w:sz="0" w:space="0" w:color="auto"/>
                <w:right w:val="none" w:sz="0" w:space="0" w:color="auto"/>
              </w:divBdr>
            </w:div>
            <w:div w:id="979576874">
              <w:marLeft w:val="0"/>
              <w:marRight w:val="0"/>
              <w:marTop w:val="0"/>
              <w:marBottom w:val="0"/>
              <w:divBdr>
                <w:top w:val="none" w:sz="0" w:space="0" w:color="auto"/>
                <w:left w:val="none" w:sz="0" w:space="0" w:color="auto"/>
                <w:bottom w:val="none" w:sz="0" w:space="0" w:color="auto"/>
                <w:right w:val="none" w:sz="0" w:space="0" w:color="auto"/>
              </w:divBdr>
            </w:div>
            <w:div w:id="1781336512">
              <w:marLeft w:val="0"/>
              <w:marRight w:val="0"/>
              <w:marTop w:val="0"/>
              <w:marBottom w:val="0"/>
              <w:divBdr>
                <w:top w:val="none" w:sz="0" w:space="0" w:color="auto"/>
                <w:left w:val="none" w:sz="0" w:space="0" w:color="auto"/>
                <w:bottom w:val="none" w:sz="0" w:space="0" w:color="auto"/>
                <w:right w:val="none" w:sz="0" w:space="0" w:color="auto"/>
              </w:divBdr>
            </w:div>
            <w:div w:id="235552741">
              <w:marLeft w:val="0"/>
              <w:marRight w:val="0"/>
              <w:marTop w:val="0"/>
              <w:marBottom w:val="0"/>
              <w:divBdr>
                <w:top w:val="none" w:sz="0" w:space="0" w:color="auto"/>
                <w:left w:val="none" w:sz="0" w:space="0" w:color="auto"/>
                <w:bottom w:val="none" w:sz="0" w:space="0" w:color="auto"/>
                <w:right w:val="none" w:sz="0" w:space="0" w:color="auto"/>
              </w:divBdr>
            </w:div>
            <w:div w:id="1109355589">
              <w:marLeft w:val="0"/>
              <w:marRight w:val="0"/>
              <w:marTop w:val="0"/>
              <w:marBottom w:val="0"/>
              <w:divBdr>
                <w:top w:val="none" w:sz="0" w:space="0" w:color="auto"/>
                <w:left w:val="none" w:sz="0" w:space="0" w:color="auto"/>
                <w:bottom w:val="none" w:sz="0" w:space="0" w:color="auto"/>
                <w:right w:val="none" w:sz="0" w:space="0" w:color="auto"/>
              </w:divBdr>
            </w:div>
            <w:div w:id="923958180">
              <w:marLeft w:val="0"/>
              <w:marRight w:val="0"/>
              <w:marTop w:val="0"/>
              <w:marBottom w:val="0"/>
              <w:divBdr>
                <w:top w:val="none" w:sz="0" w:space="0" w:color="auto"/>
                <w:left w:val="none" w:sz="0" w:space="0" w:color="auto"/>
                <w:bottom w:val="none" w:sz="0" w:space="0" w:color="auto"/>
                <w:right w:val="none" w:sz="0" w:space="0" w:color="auto"/>
              </w:divBdr>
            </w:div>
            <w:div w:id="1786388221">
              <w:marLeft w:val="0"/>
              <w:marRight w:val="0"/>
              <w:marTop w:val="0"/>
              <w:marBottom w:val="0"/>
              <w:divBdr>
                <w:top w:val="none" w:sz="0" w:space="0" w:color="auto"/>
                <w:left w:val="none" w:sz="0" w:space="0" w:color="auto"/>
                <w:bottom w:val="none" w:sz="0" w:space="0" w:color="auto"/>
                <w:right w:val="none" w:sz="0" w:space="0" w:color="auto"/>
              </w:divBdr>
            </w:div>
            <w:div w:id="1374620428">
              <w:marLeft w:val="0"/>
              <w:marRight w:val="0"/>
              <w:marTop w:val="0"/>
              <w:marBottom w:val="0"/>
              <w:divBdr>
                <w:top w:val="none" w:sz="0" w:space="0" w:color="auto"/>
                <w:left w:val="none" w:sz="0" w:space="0" w:color="auto"/>
                <w:bottom w:val="none" w:sz="0" w:space="0" w:color="auto"/>
                <w:right w:val="none" w:sz="0" w:space="0" w:color="auto"/>
              </w:divBdr>
            </w:div>
            <w:div w:id="1353023038">
              <w:marLeft w:val="0"/>
              <w:marRight w:val="0"/>
              <w:marTop w:val="0"/>
              <w:marBottom w:val="0"/>
              <w:divBdr>
                <w:top w:val="none" w:sz="0" w:space="0" w:color="auto"/>
                <w:left w:val="none" w:sz="0" w:space="0" w:color="auto"/>
                <w:bottom w:val="none" w:sz="0" w:space="0" w:color="auto"/>
                <w:right w:val="none" w:sz="0" w:space="0" w:color="auto"/>
              </w:divBdr>
            </w:div>
            <w:div w:id="793911921">
              <w:marLeft w:val="0"/>
              <w:marRight w:val="0"/>
              <w:marTop w:val="0"/>
              <w:marBottom w:val="0"/>
              <w:divBdr>
                <w:top w:val="none" w:sz="0" w:space="0" w:color="auto"/>
                <w:left w:val="none" w:sz="0" w:space="0" w:color="auto"/>
                <w:bottom w:val="none" w:sz="0" w:space="0" w:color="auto"/>
                <w:right w:val="none" w:sz="0" w:space="0" w:color="auto"/>
              </w:divBdr>
            </w:div>
            <w:div w:id="1416979809">
              <w:marLeft w:val="0"/>
              <w:marRight w:val="0"/>
              <w:marTop w:val="0"/>
              <w:marBottom w:val="0"/>
              <w:divBdr>
                <w:top w:val="none" w:sz="0" w:space="0" w:color="auto"/>
                <w:left w:val="none" w:sz="0" w:space="0" w:color="auto"/>
                <w:bottom w:val="none" w:sz="0" w:space="0" w:color="auto"/>
                <w:right w:val="none" w:sz="0" w:space="0" w:color="auto"/>
              </w:divBdr>
            </w:div>
            <w:div w:id="1474367749">
              <w:marLeft w:val="0"/>
              <w:marRight w:val="0"/>
              <w:marTop w:val="0"/>
              <w:marBottom w:val="0"/>
              <w:divBdr>
                <w:top w:val="none" w:sz="0" w:space="0" w:color="auto"/>
                <w:left w:val="none" w:sz="0" w:space="0" w:color="auto"/>
                <w:bottom w:val="none" w:sz="0" w:space="0" w:color="auto"/>
                <w:right w:val="none" w:sz="0" w:space="0" w:color="auto"/>
              </w:divBdr>
            </w:div>
            <w:div w:id="175728733">
              <w:marLeft w:val="0"/>
              <w:marRight w:val="0"/>
              <w:marTop w:val="0"/>
              <w:marBottom w:val="0"/>
              <w:divBdr>
                <w:top w:val="none" w:sz="0" w:space="0" w:color="auto"/>
                <w:left w:val="none" w:sz="0" w:space="0" w:color="auto"/>
                <w:bottom w:val="none" w:sz="0" w:space="0" w:color="auto"/>
                <w:right w:val="none" w:sz="0" w:space="0" w:color="auto"/>
              </w:divBdr>
            </w:div>
            <w:div w:id="1439983168">
              <w:marLeft w:val="0"/>
              <w:marRight w:val="0"/>
              <w:marTop w:val="0"/>
              <w:marBottom w:val="0"/>
              <w:divBdr>
                <w:top w:val="none" w:sz="0" w:space="0" w:color="auto"/>
                <w:left w:val="none" w:sz="0" w:space="0" w:color="auto"/>
                <w:bottom w:val="none" w:sz="0" w:space="0" w:color="auto"/>
                <w:right w:val="none" w:sz="0" w:space="0" w:color="auto"/>
              </w:divBdr>
            </w:div>
            <w:div w:id="1530803178">
              <w:marLeft w:val="0"/>
              <w:marRight w:val="0"/>
              <w:marTop w:val="0"/>
              <w:marBottom w:val="0"/>
              <w:divBdr>
                <w:top w:val="none" w:sz="0" w:space="0" w:color="auto"/>
                <w:left w:val="none" w:sz="0" w:space="0" w:color="auto"/>
                <w:bottom w:val="none" w:sz="0" w:space="0" w:color="auto"/>
                <w:right w:val="none" w:sz="0" w:space="0" w:color="auto"/>
              </w:divBdr>
            </w:div>
            <w:div w:id="984314823">
              <w:marLeft w:val="0"/>
              <w:marRight w:val="0"/>
              <w:marTop w:val="0"/>
              <w:marBottom w:val="0"/>
              <w:divBdr>
                <w:top w:val="none" w:sz="0" w:space="0" w:color="auto"/>
                <w:left w:val="none" w:sz="0" w:space="0" w:color="auto"/>
                <w:bottom w:val="none" w:sz="0" w:space="0" w:color="auto"/>
                <w:right w:val="none" w:sz="0" w:space="0" w:color="auto"/>
              </w:divBdr>
            </w:div>
            <w:div w:id="885917525">
              <w:marLeft w:val="0"/>
              <w:marRight w:val="0"/>
              <w:marTop w:val="0"/>
              <w:marBottom w:val="0"/>
              <w:divBdr>
                <w:top w:val="none" w:sz="0" w:space="0" w:color="auto"/>
                <w:left w:val="none" w:sz="0" w:space="0" w:color="auto"/>
                <w:bottom w:val="none" w:sz="0" w:space="0" w:color="auto"/>
                <w:right w:val="none" w:sz="0" w:space="0" w:color="auto"/>
              </w:divBdr>
            </w:div>
            <w:div w:id="1148981521">
              <w:marLeft w:val="0"/>
              <w:marRight w:val="0"/>
              <w:marTop w:val="0"/>
              <w:marBottom w:val="0"/>
              <w:divBdr>
                <w:top w:val="none" w:sz="0" w:space="0" w:color="auto"/>
                <w:left w:val="none" w:sz="0" w:space="0" w:color="auto"/>
                <w:bottom w:val="none" w:sz="0" w:space="0" w:color="auto"/>
                <w:right w:val="none" w:sz="0" w:space="0" w:color="auto"/>
              </w:divBdr>
            </w:div>
            <w:div w:id="1169909257">
              <w:marLeft w:val="0"/>
              <w:marRight w:val="0"/>
              <w:marTop w:val="0"/>
              <w:marBottom w:val="0"/>
              <w:divBdr>
                <w:top w:val="none" w:sz="0" w:space="0" w:color="auto"/>
                <w:left w:val="none" w:sz="0" w:space="0" w:color="auto"/>
                <w:bottom w:val="none" w:sz="0" w:space="0" w:color="auto"/>
                <w:right w:val="none" w:sz="0" w:space="0" w:color="auto"/>
              </w:divBdr>
            </w:div>
            <w:div w:id="2067101332">
              <w:marLeft w:val="0"/>
              <w:marRight w:val="0"/>
              <w:marTop w:val="0"/>
              <w:marBottom w:val="0"/>
              <w:divBdr>
                <w:top w:val="none" w:sz="0" w:space="0" w:color="auto"/>
                <w:left w:val="none" w:sz="0" w:space="0" w:color="auto"/>
                <w:bottom w:val="none" w:sz="0" w:space="0" w:color="auto"/>
                <w:right w:val="none" w:sz="0" w:space="0" w:color="auto"/>
              </w:divBdr>
            </w:div>
            <w:div w:id="721095285">
              <w:marLeft w:val="0"/>
              <w:marRight w:val="0"/>
              <w:marTop w:val="0"/>
              <w:marBottom w:val="0"/>
              <w:divBdr>
                <w:top w:val="none" w:sz="0" w:space="0" w:color="auto"/>
                <w:left w:val="none" w:sz="0" w:space="0" w:color="auto"/>
                <w:bottom w:val="none" w:sz="0" w:space="0" w:color="auto"/>
                <w:right w:val="none" w:sz="0" w:space="0" w:color="auto"/>
              </w:divBdr>
            </w:div>
            <w:div w:id="988173785">
              <w:marLeft w:val="0"/>
              <w:marRight w:val="0"/>
              <w:marTop w:val="0"/>
              <w:marBottom w:val="0"/>
              <w:divBdr>
                <w:top w:val="none" w:sz="0" w:space="0" w:color="auto"/>
                <w:left w:val="none" w:sz="0" w:space="0" w:color="auto"/>
                <w:bottom w:val="none" w:sz="0" w:space="0" w:color="auto"/>
                <w:right w:val="none" w:sz="0" w:space="0" w:color="auto"/>
              </w:divBdr>
            </w:div>
            <w:div w:id="2025588959">
              <w:marLeft w:val="0"/>
              <w:marRight w:val="0"/>
              <w:marTop w:val="0"/>
              <w:marBottom w:val="0"/>
              <w:divBdr>
                <w:top w:val="none" w:sz="0" w:space="0" w:color="auto"/>
                <w:left w:val="none" w:sz="0" w:space="0" w:color="auto"/>
                <w:bottom w:val="none" w:sz="0" w:space="0" w:color="auto"/>
                <w:right w:val="none" w:sz="0" w:space="0" w:color="auto"/>
              </w:divBdr>
            </w:div>
            <w:div w:id="1715156383">
              <w:marLeft w:val="0"/>
              <w:marRight w:val="0"/>
              <w:marTop w:val="0"/>
              <w:marBottom w:val="0"/>
              <w:divBdr>
                <w:top w:val="none" w:sz="0" w:space="0" w:color="auto"/>
                <w:left w:val="none" w:sz="0" w:space="0" w:color="auto"/>
                <w:bottom w:val="none" w:sz="0" w:space="0" w:color="auto"/>
                <w:right w:val="none" w:sz="0" w:space="0" w:color="auto"/>
              </w:divBdr>
            </w:div>
            <w:div w:id="861894168">
              <w:marLeft w:val="0"/>
              <w:marRight w:val="0"/>
              <w:marTop w:val="0"/>
              <w:marBottom w:val="0"/>
              <w:divBdr>
                <w:top w:val="none" w:sz="0" w:space="0" w:color="auto"/>
                <w:left w:val="none" w:sz="0" w:space="0" w:color="auto"/>
                <w:bottom w:val="none" w:sz="0" w:space="0" w:color="auto"/>
                <w:right w:val="none" w:sz="0" w:space="0" w:color="auto"/>
              </w:divBdr>
            </w:div>
            <w:div w:id="409081739">
              <w:marLeft w:val="0"/>
              <w:marRight w:val="0"/>
              <w:marTop w:val="0"/>
              <w:marBottom w:val="0"/>
              <w:divBdr>
                <w:top w:val="none" w:sz="0" w:space="0" w:color="auto"/>
                <w:left w:val="none" w:sz="0" w:space="0" w:color="auto"/>
                <w:bottom w:val="none" w:sz="0" w:space="0" w:color="auto"/>
                <w:right w:val="none" w:sz="0" w:space="0" w:color="auto"/>
              </w:divBdr>
            </w:div>
            <w:div w:id="808740416">
              <w:marLeft w:val="0"/>
              <w:marRight w:val="0"/>
              <w:marTop w:val="0"/>
              <w:marBottom w:val="0"/>
              <w:divBdr>
                <w:top w:val="none" w:sz="0" w:space="0" w:color="auto"/>
                <w:left w:val="none" w:sz="0" w:space="0" w:color="auto"/>
                <w:bottom w:val="none" w:sz="0" w:space="0" w:color="auto"/>
                <w:right w:val="none" w:sz="0" w:space="0" w:color="auto"/>
              </w:divBdr>
            </w:div>
            <w:div w:id="992873969">
              <w:marLeft w:val="0"/>
              <w:marRight w:val="0"/>
              <w:marTop w:val="0"/>
              <w:marBottom w:val="0"/>
              <w:divBdr>
                <w:top w:val="none" w:sz="0" w:space="0" w:color="auto"/>
                <w:left w:val="none" w:sz="0" w:space="0" w:color="auto"/>
                <w:bottom w:val="none" w:sz="0" w:space="0" w:color="auto"/>
                <w:right w:val="none" w:sz="0" w:space="0" w:color="auto"/>
              </w:divBdr>
            </w:div>
            <w:div w:id="1658070406">
              <w:marLeft w:val="0"/>
              <w:marRight w:val="0"/>
              <w:marTop w:val="0"/>
              <w:marBottom w:val="0"/>
              <w:divBdr>
                <w:top w:val="none" w:sz="0" w:space="0" w:color="auto"/>
                <w:left w:val="none" w:sz="0" w:space="0" w:color="auto"/>
                <w:bottom w:val="none" w:sz="0" w:space="0" w:color="auto"/>
                <w:right w:val="none" w:sz="0" w:space="0" w:color="auto"/>
              </w:divBdr>
            </w:div>
            <w:div w:id="386301158">
              <w:marLeft w:val="0"/>
              <w:marRight w:val="0"/>
              <w:marTop w:val="0"/>
              <w:marBottom w:val="0"/>
              <w:divBdr>
                <w:top w:val="none" w:sz="0" w:space="0" w:color="auto"/>
                <w:left w:val="none" w:sz="0" w:space="0" w:color="auto"/>
                <w:bottom w:val="none" w:sz="0" w:space="0" w:color="auto"/>
                <w:right w:val="none" w:sz="0" w:space="0" w:color="auto"/>
              </w:divBdr>
            </w:div>
            <w:div w:id="749274756">
              <w:marLeft w:val="0"/>
              <w:marRight w:val="0"/>
              <w:marTop w:val="0"/>
              <w:marBottom w:val="0"/>
              <w:divBdr>
                <w:top w:val="none" w:sz="0" w:space="0" w:color="auto"/>
                <w:left w:val="none" w:sz="0" w:space="0" w:color="auto"/>
                <w:bottom w:val="none" w:sz="0" w:space="0" w:color="auto"/>
                <w:right w:val="none" w:sz="0" w:space="0" w:color="auto"/>
              </w:divBdr>
            </w:div>
            <w:div w:id="1849559200">
              <w:marLeft w:val="0"/>
              <w:marRight w:val="0"/>
              <w:marTop w:val="0"/>
              <w:marBottom w:val="0"/>
              <w:divBdr>
                <w:top w:val="none" w:sz="0" w:space="0" w:color="auto"/>
                <w:left w:val="none" w:sz="0" w:space="0" w:color="auto"/>
                <w:bottom w:val="none" w:sz="0" w:space="0" w:color="auto"/>
                <w:right w:val="none" w:sz="0" w:space="0" w:color="auto"/>
              </w:divBdr>
            </w:div>
            <w:div w:id="1999191372">
              <w:marLeft w:val="0"/>
              <w:marRight w:val="0"/>
              <w:marTop w:val="0"/>
              <w:marBottom w:val="0"/>
              <w:divBdr>
                <w:top w:val="none" w:sz="0" w:space="0" w:color="auto"/>
                <w:left w:val="none" w:sz="0" w:space="0" w:color="auto"/>
                <w:bottom w:val="none" w:sz="0" w:space="0" w:color="auto"/>
                <w:right w:val="none" w:sz="0" w:space="0" w:color="auto"/>
              </w:divBdr>
            </w:div>
            <w:div w:id="607738815">
              <w:marLeft w:val="0"/>
              <w:marRight w:val="0"/>
              <w:marTop w:val="0"/>
              <w:marBottom w:val="0"/>
              <w:divBdr>
                <w:top w:val="none" w:sz="0" w:space="0" w:color="auto"/>
                <w:left w:val="none" w:sz="0" w:space="0" w:color="auto"/>
                <w:bottom w:val="none" w:sz="0" w:space="0" w:color="auto"/>
                <w:right w:val="none" w:sz="0" w:space="0" w:color="auto"/>
              </w:divBdr>
            </w:div>
            <w:div w:id="1206024887">
              <w:marLeft w:val="0"/>
              <w:marRight w:val="0"/>
              <w:marTop w:val="0"/>
              <w:marBottom w:val="0"/>
              <w:divBdr>
                <w:top w:val="none" w:sz="0" w:space="0" w:color="auto"/>
                <w:left w:val="none" w:sz="0" w:space="0" w:color="auto"/>
                <w:bottom w:val="none" w:sz="0" w:space="0" w:color="auto"/>
                <w:right w:val="none" w:sz="0" w:space="0" w:color="auto"/>
              </w:divBdr>
            </w:div>
            <w:div w:id="2051688811">
              <w:marLeft w:val="0"/>
              <w:marRight w:val="0"/>
              <w:marTop w:val="0"/>
              <w:marBottom w:val="0"/>
              <w:divBdr>
                <w:top w:val="none" w:sz="0" w:space="0" w:color="auto"/>
                <w:left w:val="none" w:sz="0" w:space="0" w:color="auto"/>
                <w:bottom w:val="none" w:sz="0" w:space="0" w:color="auto"/>
                <w:right w:val="none" w:sz="0" w:space="0" w:color="auto"/>
              </w:divBdr>
            </w:div>
            <w:div w:id="551580071">
              <w:marLeft w:val="0"/>
              <w:marRight w:val="0"/>
              <w:marTop w:val="0"/>
              <w:marBottom w:val="0"/>
              <w:divBdr>
                <w:top w:val="none" w:sz="0" w:space="0" w:color="auto"/>
                <w:left w:val="none" w:sz="0" w:space="0" w:color="auto"/>
                <w:bottom w:val="none" w:sz="0" w:space="0" w:color="auto"/>
                <w:right w:val="none" w:sz="0" w:space="0" w:color="auto"/>
              </w:divBdr>
            </w:div>
            <w:div w:id="776294232">
              <w:marLeft w:val="0"/>
              <w:marRight w:val="0"/>
              <w:marTop w:val="0"/>
              <w:marBottom w:val="0"/>
              <w:divBdr>
                <w:top w:val="none" w:sz="0" w:space="0" w:color="auto"/>
                <w:left w:val="none" w:sz="0" w:space="0" w:color="auto"/>
                <w:bottom w:val="none" w:sz="0" w:space="0" w:color="auto"/>
                <w:right w:val="none" w:sz="0" w:space="0" w:color="auto"/>
              </w:divBdr>
            </w:div>
            <w:div w:id="344987143">
              <w:marLeft w:val="0"/>
              <w:marRight w:val="0"/>
              <w:marTop w:val="0"/>
              <w:marBottom w:val="0"/>
              <w:divBdr>
                <w:top w:val="none" w:sz="0" w:space="0" w:color="auto"/>
                <w:left w:val="none" w:sz="0" w:space="0" w:color="auto"/>
                <w:bottom w:val="none" w:sz="0" w:space="0" w:color="auto"/>
                <w:right w:val="none" w:sz="0" w:space="0" w:color="auto"/>
              </w:divBdr>
            </w:div>
            <w:div w:id="443623304">
              <w:marLeft w:val="0"/>
              <w:marRight w:val="0"/>
              <w:marTop w:val="0"/>
              <w:marBottom w:val="0"/>
              <w:divBdr>
                <w:top w:val="none" w:sz="0" w:space="0" w:color="auto"/>
                <w:left w:val="none" w:sz="0" w:space="0" w:color="auto"/>
                <w:bottom w:val="none" w:sz="0" w:space="0" w:color="auto"/>
                <w:right w:val="none" w:sz="0" w:space="0" w:color="auto"/>
              </w:divBdr>
            </w:div>
            <w:div w:id="340553010">
              <w:marLeft w:val="0"/>
              <w:marRight w:val="0"/>
              <w:marTop w:val="0"/>
              <w:marBottom w:val="0"/>
              <w:divBdr>
                <w:top w:val="none" w:sz="0" w:space="0" w:color="auto"/>
                <w:left w:val="none" w:sz="0" w:space="0" w:color="auto"/>
                <w:bottom w:val="none" w:sz="0" w:space="0" w:color="auto"/>
                <w:right w:val="none" w:sz="0" w:space="0" w:color="auto"/>
              </w:divBdr>
            </w:div>
            <w:div w:id="1216432063">
              <w:marLeft w:val="0"/>
              <w:marRight w:val="0"/>
              <w:marTop w:val="0"/>
              <w:marBottom w:val="0"/>
              <w:divBdr>
                <w:top w:val="none" w:sz="0" w:space="0" w:color="auto"/>
                <w:left w:val="none" w:sz="0" w:space="0" w:color="auto"/>
                <w:bottom w:val="none" w:sz="0" w:space="0" w:color="auto"/>
                <w:right w:val="none" w:sz="0" w:space="0" w:color="auto"/>
              </w:divBdr>
            </w:div>
            <w:div w:id="449781566">
              <w:marLeft w:val="0"/>
              <w:marRight w:val="0"/>
              <w:marTop w:val="0"/>
              <w:marBottom w:val="0"/>
              <w:divBdr>
                <w:top w:val="none" w:sz="0" w:space="0" w:color="auto"/>
                <w:left w:val="none" w:sz="0" w:space="0" w:color="auto"/>
                <w:bottom w:val="none" w:sz="0" w:space="0" w:color="auto"/>
                <w:right w:val="none" w:sz="0" w:space="0" w:color="auto"/>
              </w:divBdr>
            </w:div>
            <w:div w:id="830603772">
              <w:marLeft w:val="0"/>
              <w:marRight w:val="0"/>
              <w:marTop w:val="0"/>
              <w:marBottom w:val="0"/>
              <w:divBdr>
                <w:top w:val="none" w:sz="0" w:space="0" w:color="auto"/>
                <w:left w:val="none" w:sz="0" w:space="0" w:color="auto"/>
                <w:bottom w:val="none" w:sz="0" w:space="0" w:color="auto"/>
                <w:right w:val="none" w:sz="0" w:space="0" w:color="auto"/>
              </w:divBdr>
            </w:div>
            <w:div w:id="842207084">
              <w:marLeft w:val="0"/>
              <w:marRight w:val="0"/>
              <w:marTop w:val="0"/>
              <w:marBottom w:val="0"/>
              <w:divBdr>
                <w:top w:val="none" w:sz="0" w:space="0" w:color="auto"/>
                <w:left w:val="none" w:sz="0" w:space="0" w:color="auto"/>
                <w:bottom w:val="none" w:sz="0" w:space="0" w:color="auto"/>
                <w:right w:val="none" w:sz="0" w:space="0" w:color="auto"/>
              </w:divBdr>
            </w:div>
            <w:div w:id="564806109">
              <w:marLeft w:val="0"/>
              <w:marRight w:val="0"/>
              <w:marTop w:val="0"/>
              <w:marBottom w:val="0"/>
              <w:divBdr>
                <w:top w:val="none" w:sz="0" w:space="0" w:color="auto"/>
                <w:left w:val="none" w:sz="0" w:space="0" w:color="auto"/>
                <w:bottom w:val="none" w:sz="0" w:space="0" w:color="auto"/>
                <w:right w:val="none" w:sz="0" w:space="0" w:color="auto"/>
              </w:divBdr>
            </w:div>
            <w:div w:id="1425106696">
              <w:marLeft w:val="0"/>
              <w:marRight w:val="0"/>
              <w:marTop w:val="0"/>
              <w:marBottom w:val="0"/>
              <w:divBdr>
                <w:top w:val="none" w:sz="0" w:space="0" w:color="auto"/>
                <w:left w:val="none" w:sz="0" w:space="0" w:color="auto"/>
                <w:bottom w:val="none" w:sz="0" w:space="0" w:color="auto"/>
                <w:right w:val="none" w:sz="0" w:space="0" w:color="auto"/>
              </w:divBdr>
            </w:div>
            <w:div w:id="1363705252">
              <w:marLeft w:val="0"/>
              <w:marRight w:val="0"/>
              <w:marTop w:val="0"/>
              <w:marBottom w:val="0"/>
              <w:divBdr>
                <w:top w:val="none" w:sz="0" w:space="0" w:color="auto"/>
                <w:left w:val="none" w:sz="0" w:space="0" w:color="auto"/>
                <w:bottom w:val="none" w:sz="0" w:space="0" w:color="auto"/>
                <w:right w:val="none" w:sz="0" w:space="0" w:color="auto"/>
              </w:divBdr>
            </w:div>
            <w:div w:id="644743428">
              <w:marLeft w:val="0"/>
              <w:marRight w:val="0"/>
              <w:marTop w:val="0"/>
              <w:marBottom w:val="0"/>
              <w:divBdr>
                <w:top w:val="none" w:sz="0" w:space="0" w:color="auto"/>
                <w:left w:val="none" w:sz="0" w:space="0" w:color="auto"/>
                <w:bottom w:val="none" w:sz="0" w:space="0" w:color="auto"/>
                <w:right w:val="none" w:sz="0" w:space="0" w:color="auto"/>
              </w:divBdr>
            </w:div>
            <w:div w:id="169419740">
              <w:marLeft w:val="0"/>
              <w:marRight w:val="0"/>
              <w:marTop w:val="0"/>
              <w:marBottom w:val="0"/>
              <w:divBdr>
                <w:top w:val="none" w:sz="0" w:space="0" w:color="auto"/>
                <w:left w:val="none" w:sz="0" w:space="0" w:color="auto"/>
                <w:bottom w:val="none" w:sz="0" w:space="0" w:color="auto"/>
                <w:right w:val="none" w:sz="0" w:space="0" w:color="auto"/>
              </w:divBdr>
            </w:div>
            <w:div w:id="1040015557">
              <w:marLeft w:val="0"/>
              <w:marRight w:val="0"/>
              <w:marTop w:val="0"/>
              <w:marBottom w:val="0"/>
              <w:divBdr>
                <w:top w:val="none" w:sz="0" w:space="0" w:color="auto"/>
                <w:left w:val="none" w:sz="0" w:space="0" w:color="auto"/>
                <w:bottom w:val="none" w:sz="0" w:space="0" w:color="auto"/>
                <w:right w:val="none" w:sz="0" w:space="0" w:color="auto"/>
              </w:divBdr>
            </w:div>
            <w:div w:id="86315615">
              <w:marLeft w:val="0"/>
              <w:marRight w:val="0"/>
              <w:marTop w:val="0"/>
              <w:marBottom w:val="0"/>
              <w:divBdr>
                <w:top w:val="none" w:sz="0" w:space="0" w:color="auto"/>
                <w:left w:val="none" w:sz="0" w:space="0" w:color="auto"/>
                <w:bottom w:val="none" w:sz="0" w:space="0" w:color="auto"/>
                <w:right w:val="none" w:sz="0" w:space="0" w:color="auto"/>
              </w:divBdr>
            </w:div>
            <w:div w:id="1701124500">
              <w:marLeft w:val="0"/>
              <w:marRight w:val="0"/>
              <w:marTop w:val="0"/>
              <w:marBottom w:val="0"/>
              <w:divBdr>
                <w:top w:val="none" w:sz="0" w:space="0" w:color="auto"/>
                <w:left w:val="none" w:sz="0" w:space="0" w:color="auto"/>
                <w:bottom w:val="none" w:sz="0" w:space="0" w:color="auto"/>
                <w:right w:val="none" w:sz="0" w:space="0" w:color="auto"/>
              </w:divBdr>
            </w:div>
            <w:div w:id="1161585056">
              <w:marLeft w:val="0"/>
              <w:marRight w:val="0"/>
              <w:marTop w:val="0"/>
              <w:marBottom w:val="0"/>
              <w:divBdr>
                <w:top w:val="none" w:sz="0" w:space="0" w:color="auto"/>
                <w:left w:val="none" w:sz="0" w:space="0" w:color="auto"/>
                <w:bottom w:val="none" w:sz="0" w:space="0" w:color="auto"/>
                <w:right w:val="none" w:sz="0" w:space="0" w:color="auto"/>
              </w:divBdr>
            </w:div>
            <w:div w:id="1646931115">
              <w:marLeft w:val="0"/>
              <w:marRight w:val="0"/>
              <w:marTop w:val="0"/>
              <w:marBottom w:val="0"/>
              <w:divBdr>
                <w:top w:val="none" w:sz="0" w:space="0" w:color="auto"/>
                <w:left w:val="none" w:sz="0" w:space="0" w:color="auto"/>
                <w:bottom w:val="none" w:sz="0" w:space="0" w:color="auto"/>
                <w:right w:val="none" w:sz="0" w:space="0" w:color="auto"/>
              </w:divBdr>
            </w:div>
            <w:div w:id="599528646">
              <w:marLeft w:val="0"/>
              <w:marRight w:val="0"/>
              <w:marTop w:val="0"/>
              <w:marBottom w:val="0"/>
              <w:divBdr>
                <w:top w:val="none" w:sz="0" w:space="0" w:color="auto"/>
                <w:left w:val="none" w:sz="0" w:space="0" w:color="auto"/>
                <w:bottom w:val="none" w:sz="0" w:space="0" w:color="auto"/>
                <w:right w:val="none" w:sz="0" w:space="0" w:color="auto"/>
              </w:divBdr>
            </w:div>
            <w:div w:id="1869367787">
              <w:marLeft w:val="0"/>
              <w:marRight w:val="0"/>
              <w:marTop w:val="0"/>
              <w:marBottom w:val="0"/>
              <w:divBdr>
                <w:top w:val="none" w:sz="0" w:space="0" w:color="auto"/>
                <w:left w:val="none" w:sz="0" w:space="0" w:color="auto"/>
                <w:bottom w:val="none" w:sz="0" w:space="0" w:color="auto"/>
                <w:right w:val="none" w:sz="0" w:space="0" w:color="auto"/>
              </w:divBdr>
            </w:div>
            <w:div w:id="1709069176">
              <w:marLeft w:val="0"/>
              <w:marRight w:val="0"/>
              <w:marTop w:val="0"/>
              <w:marBottom w:val="0"/>
              <w:divBdr>
                <w:top w:val="none" w:sz="0" w:space="0" w:color="auto"/>
                <w:left w:val="none" w:sz="0" w:space="0" w:color="auto"/>
                <w:bottom w:val="none" w:sz="0" w:space="0" w:color="auto"/>
                <w:right w:val="none" w:sz="0" w:space="0" w:color="auto"/>
              </w:divBdr>
            </w:div>
            <w:div w:id="1277559217">
              <w:marLeft w:val="0"/>
              <w:marRight w:val="0"/>
              <w:marTop w:val="0"/>
              <w:marBottom w:val="0"/>
              <w:divBdr>
                <w:top w:val="none" w:sz="0" w:space="0" w:color="auto"/>
                <w:left w:val="none" w:sz="0" w:space="0" w:color="auto"/>
                <w:bottom w:val="none" w:sz="0" w:space="0" w:color="auto"/>
                <w:right w:val="none" w:sz="0" w:space="0" w:color="auto"/>
              </w:divBdr>
            </w:div>
            <w:div w:id="1556621995">
              <w:marLeft w:val="0"/>
              <w:marRight w:val="0"/>
              <w:marTop w:val="0"/>
              <w:marBottom w:val="0"/>
              <w:divBdr>
                <w:top w:val="none" w:sz="0" w:space="0" w:color="auto"/>
                <w:left w:val="none" w:sz="0" w:space="0" w:color="auto"/>
                <w:bottom w:val="none" w:sz="0" w:space="0" w:color="auto"/>
                <w:right w:val="none" w:sz="0" w:space="0" w:color="auto"/>
              </w:divBdr>
            </w:div>
            <w:div w:id="2025201857">
              <w:marLeft w:val="0"/>
              <w:marRight w:val="0"/>
              <w:marTop w:val="0"/>
              <w:marBottom w:val="0"/>
              <w:divBdr>
                <w:top w:val="none" w:sz="0" w:space="0" w:color="auto"/>
                <w:left w:val="none" w:sz="0" w:space="0" w:color="auto"/>
                <w:bottom w:val="none" w:sz="0" w:space="0" w:color="auto"/>
                <w:right w:val="none" w:sz="0" w:space="0" w:color="auto"/>
              </w:divBdr>
            </w:div>
            <w:div w:id="202442471">
              <w:marLeft w:val="0"/>
              <w:marRight w:val="0"/>
              <w:marTop w:val="0"/>
              <w:marBottom w:val="0"/>
              <w:divBdr>
                <w:top w:val="none" w:sz="0" w:space="0" w:color="auto"/>
                <w:left w:val="none" w:sz="0" w:space="0" w:color="auto"/>
                <w:bottom w:val="none" w:sz="0" w:space="0" w:color="auto"/>
                <w:right w:val="none" w:sz="0" w:space="0" w:color="auto"/>
              </w:divBdr>
            </w:div>
            <w:div w:id="1519588128">
              <w:marLeft w:val="0"/>
              <w:marRight w:val="0"/>
              <w:marTop w:val="0"/>
              <w:marBottom w:val="0"/>
              <w:divBdr>
                <w:top w:val="none" w:sz="0" w:space="0" w:color="auto"/>
                <w:left w:val="none" w:sz="0" w:space="0" w:color="auto"/>
                <w:bottom w:val="none" w:sz="0" w:space="0" w:color="auto"/>
                <w:right w:val="none" w:sz="0" w:space="0" w:color="auto"/>
              </w:divBdr>
            </w:div>
            <w:div w:id="1384478190">
              <w:marLeft w:val="0"/>
              <w:marRight w:val="0"/>
              <w:marTop w:val="0"/>
              <w:marBottom w:val="0"/>
              <w:divBdr>
                <w:top w:val="none" w:sz="0" w:space="0" w:color="auto"/>
                <w:left w:val="none" w:sz="0" w:space="0" w:color="auto"/>
                <w:bottom w:val="none" w:sz="0" w:space="0" w:color="auto"/>
                <w:right w:val="none" w:sz="0" w:space="0" w:color="auto"/>
              </w:divBdr>
            </w:div>
            <w:div w:id="1391230750">
              <w:marLeft w:val="0"/>
              <w:marRight w:val="0"/>
              <w:marTop w:val="0"/>
              <w:marBottom w:val="0"/>
              <w:divBdr>
                <w:top w:val="none" w:sz="0" w:space="0" w:color="auto"/>
                <w:left w:val="none" w:sz="0" w:space="0" w:color="auto"/>
                <w:bottom w:val="none" w:sz="0" w:space="0" w:color="auto"/>
                <w:right w:val="none" w:sz="0" w:space="0" w:color="auto"/>
              </w:divBdr>
            </w:div>
            <w:div w:id="1448310818">
              <w:marLeft w:val="0"/>
              <w:marRight w:val="0"/>
              <w:marTop w:val="0"/>
              <w:marBottom w:val="0"/>
              <w:divBdr>
                <w:top w:val="none" w:sz="0" w:space="0" w:color="auto"/>
                <w:left w:val="none" w:sz="0" w:space="0" w:color="auto"/>
                <w:bottom w:val="none" w:sz="0" w:space="0" w:color="auto"/>
                <w:right w:val="none" w:sz="0" w:space="0" w:color="auto"/>
              </w:divBdr>
            </w:div>
            <w:div w:id="1786775848">
              <w:marLeft w:val="0"/>
              <w:marRight w:val="0"/>
              <w:marTop w:val="0"/>
              <w:marBottom w:val="0"/>
              <w:divBdr>
                <w:top w:val="none" w:sz="0" w:space="0" w:color="auto"/>
                <w:left w:val="none" w:sz="0" w:space="0" w:color="auto"/>
                <w:bottom w:val="none" w:sz="0" w:space="0" w:color="auto"/>
                <w:right w:val="none" w:sz="0" w:space="0" w:color="auto"/>
              </w:divBdr>
            </w:div>
            <w:div w:id="1147939112">
              <w:marLeft w:val="0"/>
              <w:marRight w:val="0"/>
              <w:marTop w:val="0"/>
              <w:marBottom w:val="0"/>
              <w:divBdr>
                <w:top w:val="none" w:sz="0" w:space="0" w:color="auto"/>
                <w:left w:val="none" w:sz="0" w:space="0" w:color="auto"/>
                <w:bottom w:val="none" w:sz="0" w:space="0" w:color="auto"/>
                <w:right w:val="none" w:sz="0" w:space="0" w:color="auto"/>
              </w:divBdr>
            </w:div>
            <w:div w:id="169033247">
              <w:marLeft w:val="0"/>
              <w:marRight w:val="0"/>
              <w:marTop w:val="0"/>
              <w:marBottom w:val="0"/>
              <w:divBdr>
                <w:top w:val="none" w:sz="0" w:space="0" w:color="auto"/>
                <w:left w:val="none" w:sz="0" w:space="0" w:color="auto"/>
                <w:bottom w:val="none" w:sz="0" w:space="0" w:color="auto"/>
                <w:right w:val="none" w:sz="0" w:space="0" w:color="auto"/>
              </w:divBdr>
            </w:div>
            <w:div w:id="1374232577">
              <w:marLeft w:val="0"/>
              <w:marRight w:val="0"/>
              <w:marTop w:val="0"/>
              <w:marBottom w:val="0"/>
              <w:divBdr>
                <w:top w:val="none" w:sz="0" w:space="0" w:color="auto"/>
                <w:left w:val="none" w:sz="0" w:space="0" w:color="auto"/>
                <w:bottom w:val="none" w:sz="0" w:space="0" w:color="auto"/>
                <w:right w:val="none" w:sz="0" w:space="0" w:color="auto"/>
              </w:divBdr>
            </w:div>
            <w:div w:id="1775401012">
              <w:marLeft w:val="0"/>
              <w:marRight w:val="0"/>
              <w:marTop w:val="0"/>
              <w:marBottom w:val="0"/>
              <w:divBdr>
                <w:top w:val="none" w:sz="0" w:space="0" w:color="auto"/>
                <w:left w:val="none" w:sz="0" w:space="0" w:color="auto"/>
                <w:bottom w:val="none" w:sz="0" w:space="0" w:color="auto"/>
                <w:right w:val="none" w:sz="0" w:space="0" w:color="auto"/>
              </w:divBdr>
            </w:div>
            <w:div w:id="140930180">
              <w:marLeft w:val="0"/>
              <w:marRight w:val="0"/>
              <w:marTop w:val="0"/>
              <w:marBottom w:val="0"/>
              <w:divBdr>
                <w:top w:val="none" w:sz="0" w:space="0" w:color="auto"/>
                <w:left w:val="none" w:sz="0" w:space="0" w:color="auto"/>
                <w:bottom w:val="none" w:sz="0" w:space="0" w:color="auto"/>
                <w:right w:val="none" w:sz="0" w:space="0" w:color="auto"/>
              </w:divBdr>
            </w:div>
            <w:div w:id="707265284">
              <w:marLeft w:val="0"/>
              <w:marRight w:val="0"/>
              <w:marTop w:val="0"/>
              <w:marBottom w:val="0"/>
              <w:divBdr>
                <w:top w:val="none" w:sz="0" w:space="0" w:color="auto"/>
                <w:left w:val="none" w:sz="0" w:space="0" w:color="auto"/>
                <w:bottom w:val="none" w:sz="0" w:space="0" w:color="auto"/>
                <w:right w:val="none" w:sz="0" w:space="0" w:color="auto"/>
              </w:divBdr>
            </w:div>
            <w:div w:id="782577897">
              <w:marLeft w:val="0"/>
              <w:marRight w:val="0"/>
              <w:marTop w:val="0"/>
              <w:marBottom w:val="0"/>
              <w:divBdr>
                <w:top w:val="none" w:sz="0" w:space="0" w:color="auto"/>
                <w:left w:val="none" w:sz="0" w:space="0" w:color="auto"/>
                <w:bottom w:val="none" w:sz="0" w:space="0" w:color="auto"/>
                <w:right w:val="none" w:sz="0" w:space="0" w:color="auto"/>
              </w:divBdr>
            </w:div>
            <w:div w:id="2093744618">
              <w:marLeft w:val="0"/>
              <w:marRight w:val="0"/>
              <w:marTop w:val="0"/>
              <w:marBottom w:val="0"/>
              <w:divBdr>
                <w:top w:val="none" w:sz="0" w:space="0" w:color="auto"/>
                <w:left w:val="none" w:sz="0" w:space="0" w:color="auto"/>
                <w:bottom w:val="none" w:sz="0" w:space="0" w:color="auto"/>
                <w:right w:val="none" w:sz="0" w:space="0" w:color="auto"/>
              </w:divBdr>
            </w:div>
            <w:div w:id="1964846359">
              <w:marLeft w:val="0"/>
              <w:marRight w:val="0"/>
              <w:marTop w:val="0"/>
              <w:marBottom w:val="0"/>
              <w:divBdr>
                <w:top w:val="none" w:sz="0" w:space="0" w:color="auto"/>
                <w:left w:val="none" w:sz="0" w:space="0" w:color="auto"/>
                <w:bottom w:val="none" w:sz="0" w:space="0" w:color="auto"/>
                <w:right w:val="none" w:sz="0" w:space="0" w:color="auto"/>
              </w:divBdr>
            </w:div>
            <w:div w:id="1398090644">
              <w:marLeft w:val="0"/>
              <w:marRight w:val="0"/>
              <w:marTop w:val="0"/>
              <w:marBottom w:val="0"/>
              <w:divBdr>
                <w:top w:val="none" w:sz="0" w:space="0" w:color="auto"/>
                <w:left w:val="none" w:sz="0" w:space="0" w:color="auto"/>
                <w:bottom w:val="none" w:sz="0" w:space="0" w:color="auto"/>
                <w:right w:val="none" w:sz="0" w:space="0" w:color="auto"/>
              </w:divBdr>
            </w:div>
            <w:div w:id="1348674594">
              <w:marLeft w:val="0"/>
              <w:marRight w:val="0"/>
              <w:marTop w:val="0"/>
              <w:marBottom w:val="0"/>
              <w:divBdr>
                <w:top w:val="none" w:sz="0" w:space="0" w:color="auto"/>
                <w:left w:val="none" w:sz="0" w:space="0" w:color="auto"/>
                <w:bottom w:val="none" w:sz="0" w:space="0" w:color="auto"/>
                <w:right w:val="none" w:sz="0" w:space="0" w:color="auto"/>
              </w:divBdr>
            </w:div>
            <w:div w:id="1231886860">
              <w:marLeft w:val="0"/>
              <w:marRight w:val="0"/>
              <w:marTop w:val="0"/>
              <w:marBottom w:val="0"/>
              <w:divBdr>
                <w:top w:val="none" w:sz="0" w:space="0" w:color="auto"/>
                <w:left w:val="none" w:sz="0" w:space="0" w:color="auto"/>
                <w:bottom w:val="none" w:sz="0" w:space="0" w:color="auto"/>
                <w:right w:val="none" w:sz="0" w:space="0" w:color="auto"/>
              </w:divBdr>
            </w:div>
            <w:div w:id="1602761908">
              <w:marLeft w:val="0"/>
              <w:marRight w:val="0"/>
              <w:marTop w:val="0"/>
              <w:marBottom w:val="0"/>
              <w:divBdr>
                <w:top w:val="none" w:sz="0" w:space="0" w:color="auto"/>
                <w:left w:val="none" w:sz="0" w:space="0" w:color="auto"/>
                <w:bottom w:val="none" w:sz="0" w:space="0" w:color="auto"/>
                <w:right w:val="none" w:sz="0" w:space="0" w:color="auto"/>
              </w:divBdr>
            </w:div>
            <w:div w:id="1752039975">
              <w:marLeft w:val="0"/>
              <w:marRight w:val="0"/>
              <w:marTop w:val="0"/>
              <w:marBottom w:val="0"/>
              <w:divBdr>
                <w:top w:val="none" w:sz="0" w:space="0" w:color="auto"/>
                <w:left w:val="none" w:sz="0" w:space="0" w:color="auto"/>
                <w:bottom w:val="none" w:sz="0" w:space="0" w:color="auto"/>
                <w:right w:val="none" w:sz="0" w:space="0" w:color="auto"/>
              </w:divBdr>
            </w:div>
            <w:div w:id="524828091">
              <w:marLeft w:val="0"/>
              <w:marRight w:val="0"/>
              <w:marTop w:val="0"/>
              <w:marBottom w:val="0"/>
              <w:divBdr>
                <w:top w:val="none" w:sz="0" w:space="0" w:color="auto"/>
                <w:left w:val="none" w:sz="0" w:space="0" w:color="auto"/>
                <w:bottom w:val="none" w:sz="0" w:space="0" w:color="auto"/>
                <w:right w:val="none" w:sz="0" w:space="0" w:color="auto"/>
              </w:divBdr>
            </w:div>
            <w:div w:id="916784328">
              <w:marLeft w:val="0"/>
              <w:marRight w:val="0"/>
              <w:marTop w:val="0"/>
              <w:marBottom w:val="0"/>
              <w:divBdr>
                <w:top w:val="none" w:sz="0" w:space="0" w:color="auto"/>
                <w:left w:val="none" w:sz="0" w:space="0" w:color="auto"/>
                <w:bottom w:val="none" w:sz="0" w:space="0" w:color="auto"/>
                <w:right w:val="none" w:sz="0" w:space="0" w:color="auto"/>
              </w:divBdr>
            </w:div>
            <w:div w:id="1691369722">
              <w:marLeft w:val="0"/>
              <w:marRight w:val="0"/>
              <w:marTop w:val="0"/>
              <w:marBottom w:val="0"/>
              <w:divBdr>
                <w:top w:val="none" w:sz="0" w:space="0" w:color="auto"/>
                <w:left w:val="none" w:sz="0" w:space="0" w:color="auto"/>
                <w:bottom w:val="none" w:sz="0" w:space="0" w:color="auto"/>
                <w:right w:val="none" w:sz="0" w:space="0" w:color="auto"/>
              </w:divBdr>
            </w:div>
            <w:div w:id="1262907593">
              <w:marLeft w:val="0"/>
              <w:marRight w:val="0"/>
              <w:marTop w:val="0"/>
              <w:marBottom w:val="0"/>
              <w:divBdr>
                <w:top w:val="none" w:sz="0" w:space="0" w:color="auto"/>
                <w:left w:val="none" w:sz="0" w:space="0" w:color="auto"/>
                <w:bottom w:val="none" w:sz="0" w:space="0" w:color="auto"/>
                <w:right w:val="none" w:sz="0" w:space="0" w:color="auto"/>
              </w:divBdr>
            </w:div>
            <w:div w:id="1815247955">
              <w:marLeft w:val="0"/>
              <w:marRight w:val="0"/>
              <w:marTop w:val="0"/>
              <w:marBottom w:val="0"/>
              <w:divBdr>
                <w:top w:val="none" w:sz="0" w:space="0" w:color="auto"/>
                <w:left w:val="none" w:sz="0" w:space="0" w:color="auto"/>
                <w:bottom w:val="none" w:sz="0" w:space="0" w:color="auto"/>
                <w:right w:val="none" w:sz="0" w:space="0" w:color="auto"/>
              </w:divBdr>
            </w:div>
            <w:div w:id="413360680">
              <w:marLeft w:val="0"/>
              <w:marRight w:val="0"/>
              <w:marTop w:val="0"/>
              <w:marBottom w:val="0"/>
              <w:divBdr>
                <w:top w:val="none" w:sz="0" w:space="0" w:color="auto"/>
                <w:left w:val="none" w:sz="0" w:space="0" w:color="auto"/>
                <w:bottom w:val="none" w:sz="0" w:space="0" w:color="auto"/>
                <w:right w:val="none" w:sz="0" w:space="0" w:color="auto"/>
              </w:divBdr>
            </w:div>
            <w:div w:id="960721471">
              <w:marLeft w:val="0"/>
              <w:marRight w:val="0"/>
              <w:marTop w:val="0"/>
              <w:marBottom w:val="0"/>
              <w:divBdr>
                <w:top w:val="none" w:sz="0" w:space="0" w:color="auto"/>
                <w:left w:val="none" w:sz="0" w:space="0" w:color="auto"/>
                <w:bottom w:val="none" w:sz="0" w:space="0" w:color="auto"/>
                <w:right w:val="none" w:sz="0" w:space="0" w:color="auto"/>
              </w:divBdr>
            </w:div>
            <w:div w:id="196282649">
              <w:marLeft w:val="0"/>
              <w:marRight w:val="0"/>
              <w:marTop w:val="0"/>
              <w:marBottom w:val="0"/>
              <w:divBdr>
                <w:top w:val="none" w:sz="0" w:space="0" w:color="auto"/>
                <w:left w:val="none" w:sz="0" w:space="0" w:color="auto"/>
                <w:bottom w:val="none" w:sz="0" w:space="0" w:color="auto"/>
                <w:right w:val="none" w:sz="0" w:space="0" w:color="auto"/>
              </w:divBdr>
            </w:div>
            <w:div w:id="12197319">
              <w:marLeft w:val="0"/>
              <w:marRight w:val="0"/>
              <w:marTop w:val="0"/>
              <w:marBottom w:val="0"/>
              <w:divBdr>
                <w:top w:val="none" w:sz="0" w:space="0" w:color="auto"/>
                <w:left w:val="none" w:sz="0" w:space="0" w:color="auto"/>
                <w:bottom w:val="none" w:sz="0" w:space="0" w:color="auto"/>
                <w:right w:val="none" w:sz="0" w:space="0" w:color="auto"/>
              </w:divBdr>
            </w:div>
            <w:div w:id="1537350491">
              <w:marLeft w:val="0"/>
              <w:marRight w:val="0"/>
              <w:marTop w:val="0"/>
              <w:marBottom w:val="0"/>
              <w:divBdr>
                <w:top w:val="none" w:sz="0" w:space="0" w:color="auto"/>
                <w:left w:val="none" w:sz="0" w:space="0" w:color="auto"/>
                <w:bottom w:val="none" w:sz="0" w:space="0" w:color="auto"/>
                <w:right w:val="none" w:sz="0" w:space="0" w:color="auto"/>
              </w:divBdr>
            </w:div>
            <w:div w:id="206263479">
              <w:marLeft w:val="0"/>
              <w:marRight w:val="0"/>
              <w:marTop w:val="0"/>
              <w:marBottom w:val="0"/>
              <w:divBdr>
                <w:top w:val="none" w:sz="0" w:space="0" w:color="auto"/>
                <w:left w:val="none" w:sz="0" w:space="0" w:color="auto"/>
                <w:bottom w:val="none" w:sz="0" w:space="0" w:color="auto"/>
                <w:right w:val="none" w:sz="0" w:space="0" w:color="auto"/>
              </w:divBdr>
            </w:div>
            <w:div w:id="201407577">
              <w:marLeft w:val="0"/>
              <w:marRight w:val="0"/>
              <w:marTop w:val="0"/>
              <w:marBottom w:val="0"/>
              <w:divBdr>
                <w:top w:val="none" w:sz="0" w:space="0" w:color="auto"/>
                <w:left w:val="none" w:sz="0" w:space="0" w:color="auto"/>
                <w:bottom w:val="none" w:sz="0" w:space="0" w:color="auto"/>
                <w:right w:val="none" w:sz="0" w:space="0" w:color="auto"/>
              </w:divBdr>
            </w:div>
            <w:div w:id="1191143153">
              <w:marLeft w:val="0"/>
              <w:marRight w:val="0"/>
              <w:marTop w:val="0"/>
              <w:marBottom w:val="0"/>
              <w:divBdr>
                <w:top w:val="none" w:sz="0" w:space="0" w:color="auto"/>
                <w:left w:val="none" w:sz="0" w:space="0" w:color="auto"/>
                <w:bottom w:val="none" w:sz="0" w:space="0" w:color="auto"/>
                <w:right w:val="none" w:sz="0" w:space="0" w:color="auto"/>
              </w:divBdr>
            </w:div>
            <w:div w:id="1697540293">
              <w:marLeft w:val="0"/>
              <w:marRight w:val="0"/>
              <w:marTop w:val="0"/>
              <w:marBottom w:val="0"/>
              <w:divBdr>
                <w:top w:val="none" w:sz="0" w:space="0" w:color="auto"/>
                <w:left w:val="none" w:sz="0" w:space="0" w:color="auto"/>
                <w:bottom w:val="none" w:sz="0" w:space="0" w:color="auto"/>
                <w:right w:val="none" w:sz="0" w:space="0" w:color="auto"/>
              </w:divBdr>
            </w:div>
            <w:div w:id="1997563820">
              <w:marLeft w:val="0"/>
              <w:marRight w:val="0"/>
              <w:marTop w:val="0"/>
              <w:marBottom w:val="0"/>
              <w:divBdr>
                <w:top w:val="none" w:sz="0" w:space="0" w:color="auto"/>
                <w:left w:val="none" w:sz="0" w:space="0" w:color="auto"/>
                <w:bottom w:val="none" w:sz="0" w:space="0" w:color="auto"/>
                <w:right w:val="none" w:sz="0" w:space="0" w:color="auto"/>
              </w:divBdr>
            </w:div>
            <w:div w:id="1307315985">
              <w:marLeft w:val="0"/>
              <w:marRight w:val="0"/>
              <w:marTop w:val="0"/>
              <w:marBottom w:val="0"/>
              <w:divBdr>
                <w:top w:val="none" w:sz="0" w:space="0" w:color="auto"/>
                <w:left w:val="none" w:sz="0" w:space="0" w:color="auto"/>
                <w:bottom w:val="none" w:sz="0" w:space="0" w:color="auto"/>
                <w:right w:val="none" w:sz="0" w:space="0" w:color="auto"/>
              </w:divBdr>
            </w:div>
            <w:div w:id="620636">
              <w:marLeft w:val="0"/>
              <w:marRight w:val="0"/>
              <w:marTop w:val="0"/>
              <w:marBottom w:val="0"/>
              <w:divBdr>
                <w:top w:val="none" w:sz="0" w:space="0" w:color="auto"/>
                <w:left w:val="none" w:sz="0" w:space="0" w:color="auto"/>
                <w:bottom w:val="none" w:sz="0" w:space="0" w:color="auto"/>
                <w:right w:val="none" w:sz="0" w:space="0" w:color="auto"/>
              </w:divBdr>
            </w:div>
            <w:div w:id="410394774">
              <w:marLeft w:val="0"/>
              <w:marRight w:val="0"/>
              <w:marTop w:val="0"/>
              <w:marBottom w:val="0"/>
              <w:divBdr>
                <w:top w:val="none" w:sz="0" w:space="0" w:color="auto"/>
                <w:left w:val="none" w:sz="0" w:space="0" w:color="auto"/>
                <w:bottom w:val="none" w:sz="0" w:space="0" w:color="auto"/>
                <w:right w:val="none" w:sz="0" w:space="0" w:color="auto"/>
              </w:divBdr>
            </w:div>
            <w:div w:id="756831326">
              <w:marLeft w:val="0"/>
              <w:marRight w:val="0"/>
              <w:marTop w:val="0"/>
              <w:marBottom w:val="0"/>
              <w:divBdr>
                <w:top w:val="none" w:sz="0" w:space="0" w:color="auto"/>
                <w:left w:val="none" w:sz="0" w:space="0" w:color="auto"/>
                <w:bottom w:val="none" w:sz="0" w:space="0" w:color="auto"/>
                <w:right w:val="none" w:sz="0" w:space="0" w:color="auto"/>
              </w:divBdr>
            </w:div>
            <w:div w:id="1269389903">
              <w:marLeft w:val="0"/>
              <w:marRight w:val="0"/>
              <w:marTop w:val="0"/>
              <w:marBottom w:val="0"/>
              <w:divBdr>
                <w:top w:val="none" w:sz="0" w:space="0" w:color="auto"/>
                <w:left w:val="none" w:sz="0" w:space="0" w:color="auto"/>
                <w:bottom w:val="none" w:sz="0" w:space="0" w:color="auto"/>
                <w:right w:val="none" w:sz="0" w:space="0" w:color="auto"/>
              </w:divBdr>
            </w:div>
            <w:div w:id="919143964">
              <w:marLeft w:val="0"/>
              <w:marRight w:val="0"/>
              <w:marTop w:val="0"/>
              <w:marBottom w:val="0"/>
              <w:divBdr>
                <w:top w:val="none" w:sz="0" w:space="0" w:color="auto"/>
                <w:left w:val="none" w:sz="0" w:space="0" w:color="auto"/>
                <w:bottom w:val="none" w:sz="0" w:space="0" w:color="auto"/>
                <w:right w:val="none" w:sz="0" w:space="0" w:color="auto"/>
              </w:divBdr>
            </w:div>
            <w:div w:id="1997340967">
              <w:marLeft w:val="0"/>
              <w:marRight w:val="0"/>
              <w:marTop w:val="0"/>
              <w:marBottom w:val="0"/>
              <w:divBdr>
                <w:top w:val="none" w:sz="0" w:space="0" w:color="auto"/>
                <w:left w:val="none" w:sz="0" w:space="0" w:color="auto"/>
                <w:bottom w:val="none" w:sz="0" w:space="0" w:color="auto"/>
                <w:right w:val="none" w:sz="0" w:space="0" w:color="auto"/>
              </w:divBdr>
            </w:div>
            <w:div w:id="904603350">
              <w:marLeft w:val="0"/>
              <w:marRight w:val="0"/>
              <w:marTop w:val="0"/>
              <w:marBottom w:val="0"/>
              <w:divBdr>
                <w:top w:val="none" w:sz="0" w:space="0" w:color="auto"/>
                <w:left w:val="none" w:sz="0" w:space="0" w:color="auto"/>
                <w:bottom w:val="none" w:sz="0" w:space="0" w:color="auto"/>
                <w:right w:val="none" w:sz="0" w:space="0" w:color="auto"/>
              </w:divBdr>
            </w:div>
            <w:div w:id="1651985085">
              <w:marLeft w:val="0"/>
              <w:marRight w:val="0"/>
              <w:marTop w:val="0"/>
              <w:marBottom w:val="0"/>
              <w:divBdr>
                <w:top w:val="none" w:sz="0" w:space="0" w:color="auto"/>
                <w:left w:val="none" w:sz="0" w:space="0" w:color="auto"/>
                <w:bottom w:val="none" w:sz="0" w:space="0" w:color="auto"/>
                <w:right w:val="none" w:sz="0" w:space="0" w:color="auto"/>
              </w:divBdr>
            </w:div>
            <w:div w:id="1553930615">
              <w:marLeft w:val="0"/>
              <w:marRight w:val="0"/>
              <w:marTop w:val="0"/>
              <w:marBottom w:val="0"/>
              <w:divBdr>
                <w:top w:val="none" w:sz="0" w:space="0" w:color="auto"/>
                <w:left w:val="none" w:sz="0" w:space="0" w:color="auto"/>
                <w:bottom w:val="none" w:sz="0" w:space="0" w:color="auto"/>
                <w:right w:val="none" w:sz="0" w:space="0" w:color="auto"/>
              </w:divBdr>
            </w:div>
            <w:div w:id="1756322898">
              <w:marLeft w:val="0"/>
              <w:marRight w:val="0"/>
              <w:marTop w:val="0"/>
              <w:marBottom w:val="0"/>
              <w:divBdr>
                <w:top w:val="none" w:sz="0" w:space="0" w:color="auto"/>
                <w:left w:val="none" w:sz="0" w:space="0" w:color="auto"/>
                <w:bottom w:val="none" w:sz="0" w:space="0" w:color="auto"/>
                <w:right w:val="none" w:sz="0" w:space="0" w:color="auto"/>
              </w:divBdr>
            </w:div>
            <w:div w:id="1603226158">
              <w:marLeft w:val="0"/>
              <w:marRight w:val="0"/>
              <w:marTop w:val="0"/>
              <w:marBottom w:val="0"/>
              <w:divBdr>
                <w:top w:val="none" w:sz="0" w:space="0" w:color="auto"/>
                <w:left w:val="none" w:sz="0" w:space="0" w:color="auto"/>
                <w:bottom w:val="none" w:sz="0" w:space="0" w:color="auto"/>
                <w:right w:val="none" w:sz="0" w:space="0" w:color="auto"/>
              </w:divBdr>
            </w:div>
            <w:div w:id="1408458690">
              <w:marLeft w:val="0"/>
              <w:marRight w:val="0"/>
              <w:marTop w:val="0"/>
              <w:marBottom w:val="0"/>
              <w:divBdr>
                <w:top w:val="none" w:sz="0" w:space="0" w:color="auto"/>
                <w:left w:val="none" w:sz="0" w:space="0" w:color="auto"/>
                <w:bottom w:val="none" w:sz="0" w:space="0" w:color="auto"/>
                <w:right w:val="none" w:sz="0" w:space="0" w:color="auto"/>
              </w:divBdr>
            </w:div>
            <w:div w:id="1163819678">
              <w:marLeft w:val="0"/>
              <w:marRight w:val="0"/>
              <w:marTop w:val="0"/>
              <w:marBottom w:val="0"/>
              <w:divBdr>
                <w:top w:val="none" w:sz="0" w:space="0" w:color="auto"/>
                <w:left w:val="none" w:sz="0" w:space="0" w:color="auto"/>
                <w:bottom w:val="none" w:sz="0" w:space="0" w:color="auto"/>
                <w:right w:val="none" w:sz="0" w:space="0" w:color="auto"/>
              </w:divBdr>
            </w:div>
            <w:div w:id="935747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850300">
      <w:bodyDiv w:val="1"/>
      <w:marLeft w:val="0"/>
      <w:marRight w:val="0"/>
      <w:marTop w:val="0"/>
      <w:marBottom w:val="0"/>
      <w:divBdr>
        <w:top w:val="none" w:sz="0" w:space="0" w:color="auto"/>
        <w:left w:val="none" w:sz="0" w:space="0" w:color="auto"/>
        <w:bottom w:val="none" w:sz="0" w:space="0" w:color="auto"/>
        <w:right w:val="none" w:sz="0" w:space="0" w:color="auto"/>
      </w:divBdr>
      <w:divsChild>
        <w:div w:id="1830780215">
          <w:marLeft w:val="0"/>
          <w:marRight w:val="0"/>
          <w:marTop w:val="0"/>
          <w:marBottom w:val="0"/>
          <w:divBdr>
            <w:top w:val="none" w:sz="0" w:space="0" w:color="auto"/>
            <w:left w:val="none" w:sz="0" w:space="0" w:color="auto"/>
            <w:bottom w:val="none" w:sz="0" w:space="0" w:color="auto"/>
            <w:right w:val="none" w:sz="0" w:space="0" w:color="auto"/>
          </w:divBdr>
          <w:divsChild>
            <w:div w:id="798836215">
              <w:marLeft w:val="0"/>
              <w:marRight w:val="0"/>
              <w:marTop w:val="0"/>
              <w:marBottom w:val="0"/>
              <w:divBdr>
                <w:top w:val="none" w:sz="0" w:space="0" w:color="auto"/>
                <w:left w:val="none" w:sz="0" w:space="0" w:color="auto"/>
                <w:bottom w:val="none" w:sz="0" w:space="0" w:color="auto"/>
                <w:right w:val="none" w:sz="0" w:space="0" w:color="auto"/>
              </w:divBdr>
            </w:div>
            <w:div w:id="1054279083">
              <w:marLeft w:val="0"/>
              <w:marRight w:val="0"/>
              <w:marTop w:val="0"/>
              <w:marBottom w:val="0"/>
              <w:divBdr>
                <w:top w:val="none" w:sz="0" w:space="0" w:color="auto"/>
                <w:left w:val="none" w:sz="0" w:space="0" w:color="auto"/>
                <w:bottom w:val="none" w:sz="0" w:space="0" w:color="auto"/>
                <w:right w:val="none" w:sz="0" w:space="0" w:color="auto"/>
              </w:divBdr>
              <w:divsChild>
                <w:div w:id="1973241709">
                  <w:marLeft w:val="0"/>
                  <w:marRight w:val="0"/>
                  <w:marTop w:val="0"/>
                  <w:marBottom w:val="0"/>
                  <w:divBdr>
                    <w:top w:val="none" w:sz="0" w:space="0" w:color="auto"/>
                    <w:left w:val="none" w:sz="0" w:space="0" w:color="auto"/>
                    <w:bottom w:val="none" w:sz="0" w:space="0" w:color="auto"/>
                    <w:right w:val="none" w:sz="0" w:space="0" w:color="auto"/>
                  </w:divBdr>
                  <w:divsChild>
                    <w:div w:id="604046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88329">
              <w:marLeft w:val="0"/>
              <w:marRight w:val="0"/>
              <w:marTop w:val="0"/>
              <w:marBottom w:val="0"/>
              <w:divBdr>
                <w:top w:val="none" w:sz="0" w:space="0" w:color="auto"/>
                <w:left w:val="none" w:sz="0" w:space="0" w:color="auto"/>
                <w:bottom w:val="none" w:sz="0" w:space="0" w:color="auto"/>
                <w:right w:val="none" w:sz="0" w:space="0" w:color="auto"/>
              </w:divBdr>
            </w:div>
          </w:divsChild>
        </w:div>
        <w:div w:id="1821993304">
          <w:marLeft w:val="0"/>
          <w:marRight w:val="0"/>
          <w:marTop w:val="0"/>
          <w:marBottom w:val="0"/>
          <w:divBdr>
            <w:top w:val="none" w:sz="0" w:space="0" w:color="auto"/>
            <w:left w:val="none" w:sz="0" w:space="0" w:color="auto"/>
            <w:bottom w:val="none" w:sz="0" w:space="0" w:color="auto"/>
            <w:right w:val="none" w:sz="0" w:space="0" w:color="auto"/>
          </w:divBdr>
          <w:divsChild>
            <w:div w:id="1391073876">
              <w:marLeft w:val="0"/>
              <w:marRight w:val="0"/>
              <w:marTop w:val="0"/>
              <w:marBottom w:val="0"/>
              <w:divBdr>
                <w:top w:val="none" w:sz="0" w:space="0" w:color="auto"/>
                <w:left w:val="none" w:sz="0" w:space="0" w:color="auto"/>
                <w:bottom w:val="none" w:sz="0" w:space="0" w:color="auto"/>
                <w:right w:val="none" w:sz="0" w:space="0" w:color="auto"/>
              </w:divBdr>
            </w:div>
            <w:div w:id="1449665454">
              <w:marLeft w:val="0"/>
              <w:marRight w:val="0"/>
              <w:marTop w:val="0"/>
              <w:marBottom w:val="0"/>
              <w:divBdr>
                <w:top w:val="none" w:sz="0" w:space="0" w:color="auto"/>
                <w:left w:val="none" w:sz="0" w:space="0" w:color="auto"/>
                <w:bottom w:val="none" w:sz="0" w:space="0" w:color="auto"/>
                <w:right w:val="none" w:sz="0" w:space="0" w:color="auto"/>
              </w:divBdr>
              <w:divsChild>
                <w:div w:id="1995715416">
                  <w:marLeft w:val="0"/>
                  <w:marRight w:val="0"/>
                  <w:marTop w:val="0"/>
                  <w:marBottom w:val="0"/>
                  <w:divBdr>
                    <w:top w:val="none" w:sz="0" w:space="0" w:color="auto"/>
                    <w:left w:val="none" w:sz="0" w:space="0" w:color="auto"/>
                    <w:bottom w:val="none" w:sz="0" w:space="0" w:color="auto"/>
                    <w:right w:val="none" w:sz="0" w:space="0" w:color="auto"/>
                  </w:divBdr>
                  <w:divsChild>
                    <w:div w:id="261838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928393">
              <w:marLeft w:val="0"/>
              <w:marRight w:val="0"/>
              <w:marTop w:val="0"/>
              <w:marBottom w:val="0"/>
              <w:divBdr>
                <w:top w:val="none" w:sz="0" w:space="0" w:color="auto"/>
                <w:left w:val="none" w:sz="0" w:space="0" w:color="auto"/>
                <w:bottom w:val="none" w:sz="0" w:space="0" w:color="auto"/>
                <w:right w:val="none" w:sz="0" w:space="0" w:color="auto"/>
              </w:divBdr>
            </w:div>
          </w:divsChild>
        </w:div>
        <w:div w:id="235357813">
          <w:marLeft w:val="0"/>
          <w:marRight w:val="0"/>
          <w:marTop w:val="0"/>
          <w:marBottom w:val="0"/>
          <w:divBdr>
            <w:top w:val="none" w:sz="0" w:space="0" w:color="auto"/>
            <w:left w:val="none" w:sz="0" w:space="0" w:color="auto"/>
            <w:bottom w:val="none" w:sz="0" w:space="0" w:color="auto"/>
            <w:right w:val="none" w:sz="0" w:space="0" w:color="auto"/>
          </w:divBdr>
          <w:divsChild>
            <w:div w:id="1876579914">
              <w:marLeft w:val="0"/>
              <w:marRight w:val="0"/>
              <w:marTop w:val="0"/>
              <w:marBottom w:val="0"/>
              <w:divBdr>
                <w:top w:val="none" w:sz="0" w:space="0" w:color="auto"/>
                <w:left w:val="none" w:sz="0" w:space="0" w:color="auto"/>
                <w:bottom w:val="none" w:sz="0" w:space="0" w:color="auto"/>
                <w:right w:val="none" w:sz="0" w:space="0" w:color="auto"/>
              </w:divBdr>
            </w:div>
            <w:div w:id="492374952">
              <w:marLeft w:val="0"/>
              <w:marRight w:val="0"/>
              <w:marTop w:val="0"/>
              <w:marBottom w:val="0"/>
              <w:divBdr>
                <w:top w:val="none" w:sz="0" w:space="0" w:color="auto"/>
                <w:left w:val="none" w:sz="0" w:space="0" w:color="auto"/>
                <w:bottom w:val="none" w:sz="0" w:space="0" w:color="auto"/>
                <w:right w:val="none" w:sz="0" w:space="0" w:color="auto"/>
              </w:divBdr>
              <w:divsChild>
                <w:div w:id="1251547322">
                  <w:marLeft w:val="0"/>
                  <w:marRight w:val="0"/>
                  <w:marTop w:val="0"/>
                  <w:marBottom w:val="0"/>
                  <w:divBdr>
                    <w:top w:val="none" w:sz="0" w:space="0" w:color="auto"/>
                    <w:left w:val="none" w:sz="0" w:space="0" w:color="auto"/>
                    <w:bottom w:val="none" w:sz="0" w:space="0" w:color="auto"/>
                    <w:right w:val="none" w:sz="0" w:space="0" w:color="auto"/>
                  </w:divBdr>
                  <w:divsChild>
                    <w:div w:id="1932153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257330">
              <w:marLeft w:val="0"/>
              <w:marRight w:val="0"/>
              <w:marTop w:val="0"/>
              <w:marBottom w:val="0"/>
              <w:divBdr>
                <w:top w:val="none" w:sz="0" w:space="0" w:color="auto"/>
                <w:left w:val="none" w:sz="0" w:space="0" w:color="auto"/>
                <w:bottom w:val="none" w:sz="0" w:space="0" w:color="auto"/>
                <w:right w:val="none" w:sz="0" w:space="0" w:color="auto"/>
              </w:divBdr>
            </w:div>
          </w:divsChild>
        </w:div>
        <w:div w:id="315376798">
          <w:marLeft w:val="0"/>
          <w:marRight w:val="0"/>
          <w:marTop w:val="0"/>
          <w:marBottom w:val="0"/>
          <w:divBdr>
            <w:top w:val="none" w:sz="0" w:space="0" w:color="auto"/>
            <w:left w:val="none" w:sz="0" w:space="0" w:color="auto"/>
            <w:bottom w:val="none" w:sz="0" w:space="0" w:color="auto"/>
            <w:right w:val="none" w:sz="0" w:space="0" w:color="auto"/>
          </w:divBdr>
          <w:divsChild>
            <w:div w:id="240525745">
              <w:marLeft w:val="0"/>
              <w:marRight w:val="0"/>
              <w:marTop w:val="0"/>
              <w:marBottom w:val="0"/>
              <w:divBdr>
                <w:top w:val="none" w:sz="0" w:space="0" w:color="auto"/>
                <w:left w:val="none" w:sz="0" w:space="0" w:color="auto"/>
                <w:bottom w:val="none" w:sz="0" w:space="0" w:color="auto"/>
                <w:right w:val="none" w:sz="0" w:space="0" w:color="auto"/>
              </w:divBdr>
            </w:div>
            <w:div w:id="1882593654">
              <w:marLeft w:val="0"/>
              <w:marRight w:val="0"/>
              <w:marTop w:val="0"/>
              <w:marBottom w:val="0"/>
              <w:divBdr>
                <w:top w:val="none" w:sz="0" w:space="0" w:color="auto"/>
                <w:left w:val="none" w:sz="0" w:space="0" w:color="auto"/>
                <w:bottom w:val="none" w:sz="0" w:space="0" w:color="auto"/>
                <w:right w:val="none" w:sz="0" w:space="0" w:color="auto"/>
              </w:divBdr>
              <w:divsChild>
                <w:div w:id="1929145905">
                  <w:marLeft w:val="0"/>
                  <w:marRight w:val="0"/>
                  <w:marTop w:val="0"/>
                  <w:marBottom w:val="0"/>
                  <w:divBdr>
                    <w:top w:val="none" w:sz="0" w:space="0" w:color="auto"/>
                    <w:left w:val="none" w:sz="0" w:space="0" w:color="auto"/>
                    <w:bottom w:val="none" w:sz="0" w:space="0" w:color="auto"/>
                    <w:right w:val="none" w:sz="0" w:space="0" w:color="auto"/>
                  </w:divBdr>
                  <w:divsChild>
                    <w:div w:id="657343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829763">
              <w:marLeft w:val="0"/>
              <w:marRight w:val="0"/>
              <w:marTop w:val="0"/>
              <w:marBottom w:val="0"/>
              <w:divBdr>
                <w:top w:val="none" w:sz="0" w:space="0" w:color="auto"/>
                <w:left w:val="none" w:sz="0" w:space="0" w:color="auto"/>
                <w:bottom w:val="none" w:sz="0" w:space="0" w:color="auto"/>
                <w:right w:val="none" w:sz="0" w:space="0" w:color="auto"/>
              </w:divBdr>
            </w:div>
          </w:divsChild>
        </w:div>
        <w:div w:id="69542881">
          <w:marLeft w:val="0"/>
          <w:marRight w:val="0"/>
          <w:marTop w:val="0"/>
          <w:marBottom w:val="0"/>
          <w:divBdr>
            <w:top w:val="none" w:sz="0" w:space="0" w:color="auto"/>
            <w:left w:val="none" w:sz="0" w:space="0" w:color="auto"/>
            <w:bottom w:val="none" w:sz="0" w:space="0" w:color="auto"/>
            <w:right w:val="none" w:sz="0" w:space="0" w:color="auto"/>
          </w:divBdr>
          <w:divsChild>
            <w:div w:id="280116982">
              <w:marLeft w:val="0"/>
              <w:marRight w:val="0"/>
              <w:marTop w:val="0"/>
              <w:marBottom w:val="0"/>
              <w:divBdr>
                <w:top w:val="none" w:sz="0" w:space="0" w:color="auto"/>
                <w:left w:val="none" w:sz="0" w:space="0" w:color="auto"/>
                <w:bottom w:val="none" w:sz="0" w:space="0" w:color="auto"/>
                <w:right w:val="none" w:sz="0" w:space="0" w:color="auto"/>
              </w:divBdr>
            </w:div>
            <w:div w:id="384063394">
              <w:marLeft w:val="0"/>
              <w:marRight w:val="0"/>
              <w:marTop w:val="0"/>
              <w:marBottom w:val="0"/>
              <w:divBdr>
                <w:top w:val="none" w:sz="0" w:space="0" w:color="auto"/>
                <w:left w:val="none" w:sz="0" w:space="0" w:color="auto"/>
                <w:bottom w:val="none" w:sz="0" w:space="0" w:color="auto"/>
                <w:right w:val="none" w:sz="0" w:space="0" w:color="auto"/>
              </w:divBdr>
              <w:divsChild>
                <w:div w:id="500505509">
                  <w:marLeft w:val="0"/>
                  <w:marRight w:val="0"/>
                  <w:marTop w:val="0"/>
                  <w:marBottom w:val="0"/>
                  <w:divBdr>
                    <w:top w:val="none" w:sz="0" w:space="0" w:color="auto"/>
                    <w:left w:val="none" w:sz="0" w:space="0" w:color="auto"/>
                    <w:bottom w:val="none" w:sz="0" w:space="0" w:color="auto"/>
                    <w:right w:val="none" w:sz="0" w:space="0" w:color="auto"/>
                  </w:divBdr>
                  <w:divsChild>
                    <w:div w:id="1807776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791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956712">
      <w:bodyDiv w:val="1"/>
      <w:marLeft w:val="0"/>
      <w:marRight w:val="0"/>
      <w:marTop w:val="0"/>
      <w:marBottom w:val="0"/>
      <w:divBdr>
        <w:top w:val="none" w:sz="0" w:space="0" w:color="auto"/>
        <w:left w:val="none" w:sz="0" w:space="0" w:color="auto"/>
        <w:bottom w:val="none" w:sz="0" w:space="0" w:color="auto"/>
        <w:right w:val="none" w:sz="0" w:space="0" w:color="auto"/>
      </w:divBdr>
      <w:divsChild>
        <w:div w:id="403142534">
          <w:marLeft w:val="0"/>
          <w:marRight w:val="0"/>
          <w:marTop w:val="0"/>
          <w:marBottom w:val="0"/>
          <w:divBdr>
            <w:top w:val="none" w:sz="0" w:space="0" w:color="auto"/>
            <w:left w:val="none" w:sz="0" w:space="0" w:color="auto"/>
            <w:bottom w:val="none" w:sz="0" w:space="0" w:color="auto"/>
            <w:right w:val="none" w:sz="0" w:space="0" w:color="auto"/>
          </w:divBdr>
          <w:divsChild>
            <w:div w:id="685332712">
              <w:marLeft w:val="0"/>
              <w:marRight w:val="0"/>
              <w:marTop w:val="0"/>
              <w:marBottom w:val="0"/>
              <w:divBdr>
                <w:top w:val="none" w:sz="0" w:space="0" w:color="auto"/>
                <w:left w:val="none" w:sz="0" w:space="0" w:color="auto"/>
                <w:bottom w:val="none" w:sz="0" w:space="0" w:color="auto"/>
                <w:right w:val="none" w:sz="0" w:space="0" w:color="auto"/>
              </w:divBdr>
            </w:div>
            <w:div w:id="1505894343">
              <w:marLeft w:val="0"/>
              <w:marRight w:val="0"/>
              <w:marTop w:val="0"/>
              <w:marBottom w:val="0"/>
              <w:divBdr>
                <w:top w:val="none" w:sz="0" w:space="0" w:color="auto"/>
                <w:left w:val="none" w:sz="0" w:space="0" w:color="auto"/>
                <w:bottom w:val="none" w:sz="0" w:space="0" w:color="auto"/>
                <w:right w:val="none" w:sz="0" w:space="0" w:color="auto"/>
              </w:divBdr>
            </w:div>
            <w:div w:id="540047720">
              <w:marLeft w:val="0"/>
              <w:marRight w:val="0"/>
              <w:marTop w:val="0"/>
              <w:marBottom w:val="0"/>
              <w:divBdr>
                <w:top w:val="none" w:sz="0" w:space="0" w:color="auto"/>
                <w:left w:val="none" w:sz="0" w:space="0" w:color="auto"/>
                <w:bottom w:val="none" w:sz="0" w:space="0" w:color="auto"/>
                <w:right w:val="none" w:sz="0" w:space="0" w:color="auto"/>
              </w:divBdr>
            </w:div>
            <w:div w:id="1035808881">
              <w:marLeft w:val="0"/>
              <w:marRight w:val="0"/>
              <w:marTop w:val="0"/>
              <w:marBottom w:val="0"/>
              <w:divBdr>
                <w:top w:val="none" w:sz="0" w:space="0" w:color="auto"/>
                <w:left w:val="none" w:sz="0" w:space="0" w:color="auto"/>
                <w:bottom w:val="none" w:sz="0" w:space="0" w:color="auto"/>
                <w:right w:val="none" w:sz="0" w:space="0" w:color="auto"/>
              </w:divBdr>
            </w:div>
            <w:div w:id="2041733906">
              <w:marLeft w:val="0"/>
              <w:marRight w:val="0"/>
              <w:marTop w:val="0"/>
              <w:marBottom w:val="0"/>
              <w:divBdr>
                <w:top w:val="none" w:sz="0" w:space="0" w:color="auto"/>
                <w:left w:val="none" w:sz="0" w:space="0" w:color="auto"/>
                <w:bottom w:val="none" w:sz="0" w:space="0" w:color="auto"/>
                <w:right w:val="none" w:sz="0" w:space="0" w:color="auto"/>
              </w:divBdr>
            </w:div>
            <w:div w:id="1482579935">
              <w:marLeft w:val="0"/>
              <w:marRight w:val="0"/>
              <w:marTop w:val="0"/>
              <w:marBottom w:val="0"/>
              <w:divBdr>
                <w:top w:val="none" w:sz="0" w:space="0" w:color="auto"/>
                <w:left w:val="none" w:sz="0" w:space="0" w:color="auto"/>
                <w:bottom w:val="none" w:sz="0" w:space="0" w:color="auto"/>
                <w:right w:val="none" w:sz="0" w:space="0" w:color="auto"/>
              </w:divBdr>
            </w:div>
            <w:div w:id="273560477">
              <w:marLeft w:val="0"/>
              <w:marRight w:val="0"/>
              <w:marTop w:val="0"/>
              <w:marBottom w:val="0"/>
              <w:divBdr>
                <w:top w:val="none" w:sz="0" w:space="0" w:color="auto"/>
                <w:left w:val="none" w:sz="0" w:space="0" w:color="auto"/>
                <w:bottom w:val="none" w:sz="0" w:space="0" w:color="auto"/>
                <w:right w:val="none" w:sz="0" w:space="0" w:color="auto"/>
              </w:divBdr>
            </w:div>
            <w:div w:id="707029779">
              <w:marLeft w:val="0"/>
              <w:marRight w:val="0"/>
              <w:marTop w:val="0"/>
              <w:marBottom w:val="0"/>
              <w:divBdr>
                <w:top w:val="none" w:sz="0" w:space="0" w:color="auto"/>
                <w:left w:val="none" w:sz="0" w:space="0" w:color="auto"/>
                <w:bottom w:val="none" w:sz="0" w:space="0" w:color="auto"/>
                <w:right w:val="none" w:sz="0" w:space="0" w:color="auto"/>
              </w:divBdr>
            </w:div>
            <w:div w:id="1392928171">
              <w:marLeft w:val="0"/>
              <w:marRight w:val="0"/>
              <w:marTop w:val="0"/>
              <w:marBottom w:val="0"/>
              <w:divBdr>
                <w:top w:val="none" w:sz="0" w:space="0" w:color="auto"/>
                <w:left w:val="none" w:sz="0" w:space="0" w:color="auto"/>
                <w:bottom w:val="none" w:sz="0" w:space="0" w:color="auto"/>
                <w:right w:val="none" w:sz="0" w:space="0" w:color="auto"/>
              </w:divBdr>
            </w:div>
            <w:div w:id="170025297">
              <w:marLeft w:val="0"/>
              <w:marRight w:val="0"/>
              <w:marTop w:val="0"/>
              <w:marBottom w:val="0"/>
              <w:divBdr>
                <w:top w:val="none" w:sz="0" w:space="0" w:color="auto"/>
                <w:left w:val="none" w:sz="0" w:space="0" w:color="auto"/>
                <w:bottom w:val="none" w:sz="0" w:space="0" w:color="auto"/>
                <w:right w:val="none" w:sz="0" w:space="0" w:color="auto"/>
              </w:divBdr>
            </w:div>
            <w:div w:id="1954248269">
              <w:marLeft w:val="0"/>
              <w:marRight w:val="0"/>
              <w:marTop w:val="0"/>
              <w:marBottom w:val="0"/>
              <w:divBdr>
                <w:top w:val="none" w:sz="0" w:space="0" w:color="auto"/>
                <w:left w:val="none" w:sz="0" w:space="0" w:color="auto"/>
                <w:bottom w:val="none" w:sz="0" w:space="0" w:color="auto"/>
                <w:right w:val="none" w:sz="0" w:space="0" w:color="auto"/>
              </w:divBdr>
            </w:div>
            <w:div w:id="360016311">
              <w:marLeft w:val="0"/>
              <w:marRight w:val="0"/>
              <w:marTop w:val="0"/>
              <w:marBottom w:val="0"/>
              <w:divBdr>
                <w:top w:val="none" w:sz="0" w:space="0" w:color="auto"/>
                <w:left w:val="none" w:sz="0" w:space="0" w:color="auto"/>
                <w:bottom w:val="none" w:sz="0" w:space="0" w:color="auto"/>
                <w:right w:val="none" w:sz="0" w:space="0" w:color="auto"/>
              </w:divBdr>
            </w:div>
            <w:div w:id="1049114758">
              <w:marLeft w:val="0"/>
              <w:marRight w:val="0"/>
              <w:marTop w:val="0"/>
              <w:marBottom w:val="0"/>
              <w:divBdr>
                <w:top w:val="none" w:sz="0" w:space="0" w:color="auto"/>
                <w:left w:val="none" w:sz="0" w:space="0" w:color="auto"/>
                <w:bottom w:val="none" w:sz="0" w:space="0" w:color="auto"/>
                <w:right w:val="none" w:sz="0" w:space="0" w:color="auto"/>
              </w:divBdr>
            </w:div>
            <w:div w:id="399258584">
              <w:marLeft w:val="0"/>
              <w:marRight w:val="0"/>
              <w:marTop w:val="0"/>
              <w:marBottom w:val="0"/>
              <w:divBdr>
                <w:top w:val="none" w:sz="0" w:space="0" w:color="auto"/>
                <w:left w:val="none" w:sz="0" w:space="0" w:color="auto"/>
                <w:bottom w:val="none" w:sz="0" w:space="0" w:color="auto"/>
                <w:right w:val="none" w:sz="0" w:space="0" w:color="auto"/>
              </w:divBdr>
            </w:div>
            <w:div w:id="11149401">
              <w:marLeft w:val="0"/>
              <w:marRight w:val="0"/>
              <w:marTop w:val="0"/>
              <w:marBottom w:val="0"/>
              <w:divBdr>
                <w:top w:val="none" w:sz="0" w:space="0" w:color="auto"/>
                <w:left w:val="none" w:sz="0" w:space="0" w:color="auto"/>
                <w:bottom w:val="none" w:sz="0" w:space="0" w:color="auto"/>
                <w:right w:val="none" w:sz="0" w:space="0" w:color="auto"/>
              </w:divBdr>
            </w:div>
            <w:div w:id="2025205301">
              <w:marLeft w:val="0"/>
              <w:marRight w:val="0"/>
              <w:marTop w:val="0"/>
              <w:marBottom w:val="0"/>
              <w:divBdr>
                <w:top w:val="none" w:sz="0" w:space="0" w:color="auto"/>
                <w:left w:val="none" w:sz="0" w:space="0" w:color="auto"/>
                <w:bottom w:val="none" w:sz="0" w:space="0" w:color="auto"/>
                <w:right w:val="none" w:sz="0" w:space="0" w:color="auto"/>
              </w:divBdr>
            </w:div>
            <w:div w:id="811797965">
              <w:marLeft w:val="0"/>
              <w:marRight w:val="0"/>
              <w:marTop w:val="0"/>
              <w:marBottom w:val="0"/>
              <w:divBdr>
                <w:top w:val="none" w:sz="0" w:space="0" w:color="auto"/>
                <w:left w:val="none" w:sz="0" w:space="0" w:color="auto"/>
                <w:bottom w:val="none" w:sz="0" w:space="0" w:color="auto"/>
                <w:right w:val="none" w:sz="0" w:space="0" w:color="auto"/>
              </w:divBdr>
            </w:div>
            <w:div w:id="41827504">
              <w:marLeft w:val="0"/>
              <w:marRight w:val="0"/>
              <w:marTop w:val="0"/>
              <w:marBottom w:val="0"/>
              <w:divBdr>
                <w:top w:val="none" w:sz="0" w:space="0" w:color="auto"/>
                <w:left w:val="none" w:sz="0" w:space="0" w:color="auto"/>
                <w:bottom w:val="none" w:sz="0" w:space="0" w:color="auto"/>
                <w:right w:val="none" w:sz="0" w:space="0" w:color="auto"/>
              </w:divBdr>
            </w:div>
            <w:div w:id="1483740328">
              <w:marLeft w:val="0"/>
              <w:marRight w:val="0"/>
              <w:marTop w:val="0"/>
              <w:marBottom w:val="0"/>
              <w:divBdr>
                <w:top w:val="none" w:sz="0" w:space="0" w:color="auto"/>
                <w:left w:val="none" w:sz="0" w:space="0" w:color="auto"/>
                <w:bottom w:val="none" w:sz="0" w:space="0" w:color="auto"/>
                <w:right w:val="none" w:sz="0" w:space="0" w:color="auto"/>
              </w:divBdr>
            </w:div>
            <w:div w:id="2106148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238683">
      <w:bodyDiv w:val="1"/>
      <w:marLeft w:val="0"/>
      <w:marRight w:val="0"/>
      <w:marTop w:val="0"/>
      <w:marBottom w:val="0"/>
      <w:divBdr>
        <w:top w:val="none" w:sz="0" w:space="0" w:color="auto"/>
        <w:left w:val="none" w:sz="0" w:space="0" w:color="auto"/>
        <w:bottom w:val="none" w:sz="0" w:space="0" w:color="auto"/>
        <w:right w:val="none" w:sz="0" w:space="0" w:color="auto"/>
      </w:divBdr>
      <w:divsChild>
        <w:div w:id="404884173">
          <w:marLeft w:val="0"/>
          <w:marRight w:val="0"/>
          <w:marTop w:val="0"/>
          <w:marBottom w:val="0"/>
          <w:divBdr>
            <w:top w:val="none" w:sz="0" w:space="0" w:color="auto"/>
            <w:left w:val="none" w:sz="0" w:space="0" w:color="auto"/>
            <w:bottom w:val="none" w:sz="0" w:space="0" w:color="auto"/>
            <w:right w:val="none" w:sz="0" w:space="0" w:color="auto"/>
          </w:divBdr>
          <w:divsChild>
            <w:div w:id="1792898679">
              <w:marLeft w:val="0"/>
              <w:marRight w:val="0"/>
              <w:marTop w:val="0"/>
              <w:marBottom w:val="0"/>
              <w:divBdr>
                <w:top w:val="none" w:sz="0" w:space="0" w:color="auto"/>
                <w:left w:val="none" w:sz="0" w:space="0" w:color="auto"/>
                <w:bottom w:val="none" w:sz="0" w:space="0" w:color="auto"/>
                <w:right w:val="none" w:sz="0" w:space="0" w:color="auto"/>
              </w:divBdr>
            </w:div>
            <w:div w:id="1741901275">
              <w:marLeft w:val="0"/>
              <w:marRight w:val="0"/>
              <w:marTop w:val="0"/>
              <w:marBottom w:val="0"/>
              <w:divBdr>
                <w:top w:val="none" w:sz="0" w:space="0" w:color="auto"/>
                <w:left w:val="none" w:sz="0" w:space="0" w:color="auto"/>
                <w:bottom w:val="none" w:sz="0" w:space="0" w:color="auto"/>
                <w:right w:val="none" w:sz="0" w:space="0" w:color="auto"/>
              </w:divBdr>
            </w:div>
            <w:div w:id="1690717300">
              <w:marLeft w:val="0"/>
              <w:marRight w:val="0"/>
              <w:marTop w:val="0"/>
              <w:marBottom w:val="0"/>
              <w:divBdr>
                <w:top w:val="none" w:sz="0" w:space="0" w:color="auto"/>
                <w:left w:val="none" w:sz="0" w:space="0" w:color="auto"/>
                <w:bottom w:val="none" w:sz="0" w:space="0" w:color="auto"/>
                <w:right w:val="none" w:sz="0" w:space="0" w:color="auto"/>
              </w:divBdr>
            </w:div>
            <w:div w:id="663974717">
              <w:marLeft w:val="0"/>
              <w:marRight w:val="0"/>
              <w:marTop w:val="0"/>
              <w:marBottom w:val="0"/>
              <w:divBdr>
                <w:top w:val="none" w:sz="0" w:space="0" w:color="auto"/>
                <w:left w:val="none" w:sz="0" w:space="0" w:color="auto"/>
                <w:bottom w:val="none" w:sz="0" w:space="0" w:color="auto"/>
                <w:right w:val="none" w:sz="0" w:space="0" w:color="auto"/>
              </w:divBdr>
            </w:div>
            <w:div w:id="215624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932431">
      <w:bodyDiv w:val="1"/>
      <w:marLeft w:val="0"/>
      <w:marRight w:val="0"/>
      <w:marTop w:val="0"/>
      <w:marBottom w:val="0"/>
      <w:divBdr>
        <w:top w:val="none" w:sz="0" w:space="0" w:color="auto"/>
        <w:left w:val="none" w:sz="0" w:space="0" w:color="auto"/>
        <w:bottom w:val="none" w:sz="0" w:space="0" w:color="auto"/>
        <w:right w:val="none" w:sz="0" w:space="0" w:color="auto"/>
      </w:divBdr>
      <w:divsChild>
        <w:div w:id="1776710554">
          <w:marLeft w:val="0"/>
          <w:marRight w:val="0"/>
          <w:marTop w:val="0"/>
          <w:marBottom w:val="0"/>
          <w:divBdr>
            <w:top w:val="none" w:sz="0" w:space="0" w:color="auto"/>
            <w:left w:val="none" w:sz="0" w:space="0" w:color="auto"/>
            <w:bottom w:val="none" w:sz="0" w:space="0" w:color="auto"/>
            <w:right w:val="none" w:sz="0" w:space="0" w:color="auto"/>
          </w:divBdr>
          <w:divsChild>
            <w:div w:id="262037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015404">
      <w:bodyDiv w:val="1"/>
      <w:marLeft w:val="0"/>
      <w:marRight w:val="0"/>
      <w:marTop w:val="0"/>
      <w:marBottom w:val="0"/>
      <w:divBdr>
        <w:top w:val="none" w:sz="0" w:space="0" w:color="auto"/>
        <w:left w:val="none" w:sz="0" w:space="0" w:color="auto"/>
        <w:bottom w:val="none" w:sz="0" w:space="0" w:color="auto"/>
        <w:right w:val="none" w:sz="0" w:space="0" w:color="auto"/>
      </w:divBdr>
    </w:div>
    <w:div w:id="2025284978">
      <w:bodyDiv w:val="1"/>
      <w:marLeft w:val="0"/>
      <w:marRight w:val="0"/>
      <w:marTop w:val="0"/>
      <w:marBottom w:val="0"/>
      <w:divBdr>
        <w:top w:val="none" w:sz="0" w:space="0" w:color="auto"/>
        <w:left w:val="none" w:sz="0" w:space="0" w:color="auto"/>
        <w:bottom w:val="none" w:sz="0" w:space="0" w:color="auto"/>
        <w:right w:val="none" w:sz="0" w:space="0" w:color="auto"/>
      </w:divBdr>
    </w:div>
    <w:div w:id="2025401692">
      <w:bodyDiv w:val="1"/>
      <w:marLeft w:val="0"/>
      <w:marRight w:val="0"/>
      <w:marTop w:val="0"/>
      <w:marBottom w:val="0"/>
      <w:divBdr>
        <w:top w:val="none" w:sz="0" w:space="0" w:color="auto"/>
        <w:left w:val="none" w:sz="0" w:space="0" w:color="auto"/>
        <w:bottom w:val="none" w:sz="0" w:space="0" w:color="auto"/>
        <w:right w:val="none" w:sz="0" w:space="0" w:color="auto"/>
      </w:divBdr>
    </w:div>
    <w:div w:id="2027250266">
      <w:bodyDiv w:val="1"/>
      <w:marLeft w:val="0"/>
      <w:marRight w:val="0"/>
      <w:marTop w:val="0"/>
      <w:marBottom w:val="0"/>
      <w:divBdr>
        <w:top w:val="none" w:sz="0" w:space="0" w:color="auto"/>
        <w:left w:val="none" w:sz="0" w:space="0" w:color="auto"/>
        <w:bottom w:val="none" w:sz="0" w:space="0" w:color="auto"/>
        <w:right w:val="none" w:sz="0" w:space="0" w:color="auto"/>
      </w:divBdr>
    </w:div>
    <w:div w:id="2035232156">
      <w:bodyDiv w:val="1"/>
      <w:marLeft w:val="0"/>
      <w:marRight w:val="0"/>
      <w:marTop w:val="0"/>
      <w:marBottom w:val="0"/>
      <w:divBdr>
        <w:top w:val="none" w:sz="0" w:space="0" w:color="auto"/>
        <w:left w:val="none" w:sz="0" w:space="0" w:color="auto"/>
        <w:bottom w:val="none" w:sz="0" w:space="0" w:color="auto"/>
        <w:right w:val="none" w:sz="0" w:space="0" w:color="auto"/>
      </w:divBdr>
    </w:div>
    <w:div w:id="2043745601">
      <w:bodyDiv w:val="1"/>
      <w:marLeft w:val="0"/>
      <w:marRight w:val="0"/>
      <w:marTop w:val="0"/>
      <w:marBottom w:val="0"/>
      <w:divBdr>
        <w:top w:val="none" w:sz="0" w:space="0" w:color="auto"/>
        <w:left w:val="none" w:sz="0" w:space="0" w:color="auto"/>
        <w:bottom w:val="none" w:sz="0" w:space="0" w:color="auto"/>
        <w:right w:val="none" w:sz="0" w:space="0" w:color="auto"/>
      </w:divBdr>
    </w:div>
    <w:div w:id="2044286024">
      <w:bodyDiv w:val="1"/>
      <w:marLeft w:val="0"/>
      <w:marRight w:val="0"/>
      <w:marTop w:val="0"/>
      <w:marBottom w:val="0"/>
      <w:divBdr>
        <w:top w:val="none" w:sz="0" w:space="0" w:color="auto"/>
        <w:left w:val="none" w:sz="0" w:space="0" w:color="auto"/>
        <w:bottom w:val="none" w:sz="0" w:space="0" w:color="auto"/>
        <w:right w:val="none" w:sz="0" w:space="0" w:color="auto"/>
      </w:divBdr>
    </w:div>
    <w:div w:id="2062091440">
      <w:bodyDiv w:val="1"/>
      <w:marLeft w:val="0"/>
      <w:marRight w:val="0"/>
      <w:marTop w:val="0"/>
      <w:marBottom w:val="0"/>
      <w:divBdr>
        <w:top w:val="none" w:sz="0" w:space="0" w:color="auto"/>
        <w:left w:val="none" w:sz="0" w:space="0" w:color="auto"/>
        <w:bottom w:val="none" w:sz="0" w:space="0" w:color="auto"/>
        <w:right w:val="none" w:sz="0" w:space="0" w:color="auto"/>
      </w:divBdr>
    </w:div>
    <w:div w:id="2065176757">
      <w:bodyDiv w:val="1"/>
      <w:marLeft w:val="0"/>
      <w:marRight w:val="0"/>
      <w:marTop w:val="0"/>
      <w:marBottom w:val="0"/>
      <w:divBdr>
        <w:top w:val="none" w:sz="0" w:space="0" w:color="auto"/>
        <w:left w:val="none" w:sz="0" w:space="0" w:color="auto"/>
        <w:bottom w:val="none" w:sz="0" w:space="0" w:color="auto"/>
        <w:right w:val="none" w:sz="0" w:space="0" w:color="auto"/>
      </w:divBdr>
      <w:divsChild>
        <w:div w:id="863637541">
          <w:marLeft w:val="0"/>
          <w:marRight w:val="0"/>
          <w:marTop w:val="0"/>
          <w:marBottom w:val="0"/>
          <w:divBdr>
            <w:top w:val="none" w:sz="0" w:space="0" w:color="auto"/>
            <w:left w:val="none" w:sz="0" w:space="0" w:color="auto"/>
            <w:bottom w:val="none" w:sz="0" w:space="0" w:color="auto"/>
            <w:right w:val="none" w:sz="0" w:space="0" w:color="auto"/>
          </w:divBdr>
          <w:divsChild>
            <w:div w:id="949244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687379">
      <w:bodyDiv w:val="1"/>
      <w:marLeft w:val="0"/>
      <w:marRight w:val="0"/>
      <w:marTop w:val="0"/>
      <w:marBottom w:val="0"/>
      <w:divBdr>
        <w:top w:val="none" w:sz="0" w:space="0" w:color="auto"/>
        <w:left w:val="none" w:sz="0" w:space="0" w:color="auto"/>
        <w:bottom w:val="none" w:sz="0" w:space="0" w:color="auto"/>
        <w:right w:val="none" w:sz="0" w:space="0" w:color="auto"/>
      </w:divBdr>
      <w:divsChild>
        <w:div w:id="1365447678">
          <w:marLeft w:val="0"/>
          <w:marRight w:val="0"/>
          <w:marTop w:val="0"/>
          <w:marBottom w:val="0"/>
          <w:divBdr>
            <w:top w:val="none" w:sz="0" w:space="0" w:color="auto"/>
            <w:left w:val="none" w:sz="0" w:space="0" w:color="auto"/>
            <w:bottom w:val="none" w:sz="0" w:space="0" w:color="auto"/>
            <w:right w:val="none" w:sz="0" w:space="0" w:color="auto"/>
          </w:divBdr>
          <w:divsChild>
            <w:div w:id="234320240">
              <w:marLeft w:val="0"/>
              <w:marRight w:val="0"/>
              <w:marTop w:val="0"/>
              <w:marBottom w:val="0"/>
              <w:divBdr>
                <w:top w:val="none" w:sz="0" w:space="0" w:color="auto"/>
                <w:left w:val="none" w:sz="0" w:space="0" w:color="auto"/>
                <w:bottom w:val="none" w:sz="0" w:space="0" w:color="auto"/>
                <w:right w:val="none" w:sz="0" w:space="0" w:color="auto"/>
              </w:divBdr>
            </w:div>
            <w:div w:id="81227102">
              <w:marLeft w:val="0"/>
              <w:marRight w:val="0"/>
              <w:marTop w:val="0"/>
              <w:marBottom w:val="0"/>
              <w:divBdr>
                <w:top w:val="none" w:sz="0" w:space="0" w:color="auto"/>
                <w:left w:val="none" w:sz="0" w:space="0" w:color="auto"/>
                <w:bottom w:val="none" w:sz="0" w:space="0" w:color="auto"/>
                <w:right w:val="none" w:sz="0" w:space="0" w:color="auto"/>
              </w:divBdr>
            </w:div>
            <w:div w:id="1677340641">
              <w:marLeft w:val="0"/>
              <w:marRight w:val="0"/>
              <w:marTop w:val="0"/>
              <w:marBottom w:val="0"/>
              <w:divBdr>
                <w:top w:val="none" w:sz="0" w:space="0" w:color="auto"/>
                <w:left w:val="none" w:sz="0" w:space="0" w:color="auto"/>
                <w:bottom w:val="none" w:sz="0" w:space="0" w:color="auto"/>
                <w:right w:val="none" w:sz="0" w:space="0" w:color="auto"/>
              </w:divBdr>
            </w:div>
            <w:div w:id="1636789476">
              <w:marLeft w:val="0"/>
              <w:marRight w:val="0"/>
              <w:marTop w:val="0"/>
              <w:marBottom w:val="0"/>
              <w:divBdr>
                <w:top w:val="none" w:sz="0" w:space="0" w:color="auto"/>
                <w:left w:val="none" w:sz="0" w:space="0" w:color="auto"/>
                <w:bottom w:val="none" w:sz="0" w:space="0" w:color="auto"/>
                <w:right w:val="none" w:sz="0" w:space="0" w:color="auto"/>
              </w:divBdr>
            </w:div>
            <w:div w:id="508376128">
              <w:marLeft w:val="0"/>
              <w:marRight w:val="0"/>
              <w:marTop w:val="0"/>
              <w:marBottom w:val="0"/>
              <w:divBdr>
                <w:top w:val="none" w:sz="0" w:space="0" w:color="auto"/>
                <w:left w:val="none" w:sz="0" w:space="0" w:color="auto"/>
                <w:bottom w:val="none" w:sz="0" w:space="0" w:color="auto"/>
                <w:right w:val="none" w:sz="0" w:space="0" w:color="auto"/>
              </w:divBdr>
            </w:div>
            <w:div w:id="239752233">
              <w:marLeft w:val="0"/>
              <w:marRight w:val="0"/>
              <w:marTop w:val="0"/>
              <w:marBottom w:val="0"/>
              <w:divBdr>
                <w:top w:val="none" w:sz="0" w:space="0" w:color="auto"/>
                <w:left w:val="none" w:sz="0" w:space="0" w:color="auto"/>
                <w:bottom w:val="none" w:sz="0" w:space="0" w:color="auto"/>
                <w:right w:val="none" w:sz="0" w:space="0" w:color="auto"/>
              </w:divBdr>
            </w:div>
            <w:div w:id="1271280106">
              <w:marLeft w:val="0"/>
              <w:marRight w:val="0"/>
              <w:marTop w:val="0"/>
              <w:marBottom w:val="0"/>
              <w:divBdr>
                <w:top w:val="none" w:sz="0" w:space="0" w:color="auto"/>
                <w:left w:val="none" w:sz="0" w:space="0" w:color="auto"/>
                <w:bottom w:val="none" w:sz="0" w:space="0" w:color="auto"/>
                <w:right w:val="none" w:sz="0" w:space="0" w:color="auto"/>
              </w:divBdr>
            </w:div>
            <w:div w:id="1784299598">
              <w:marLeft w:val="0"/>
              <w:marRight w:val="0"/>
              <w:marTop w:val="0"/>
              <w:marBottom w:val="0"/>
              <w:divBdr>
                <w:top w:val="none" w:sz="0" w:space="0" w:color="auto"/>
                <w:left w:val="none" w:sz="0" w:space="0" w:color="auto"/>
                <w:bottom w:val="none" w:sz="0" w:space="0" w:color="auto"/>
                <w:right w:val="none" w:sz="0" w:space="0" w:color="auto"/>
              </w:divBdr>
            </w:div>
            <w:div w:id="110900323">
              <w:marLeft w:val="0"/>
              <w:marRight w:val="0"/>
              <w:marTop w:val="0"/>
              <w:marBottom w:val="0"/>
              <w:divBdr>
                <w:top w:val="none" w:sz="0" w:space="0" w:color="auto"/>
                <w:left w:val="none" w:sz="0" w:space="0" w:color="auto"/>
                <w:bottom w:val="none" w:sz="0" w:space="0" w:color="auto"/>
                <w:right w:val="none" w:sz="0" w:space="0" w:color="auto"/>
              </w:divBdr>
            </w:div>
            <w:div w:id="1683897602">
              <w:marLeft w:val="0"/>
              <w:marRight w:val="0"/>
              <w:marTop w:val="0"/>
              <w:marBottom w:val="0"/>
              <w:divBdr>
                <w:top w:val="none" w:sz="0" w:space="0" w:color="auto"/>
                <w:left w:val="none" w:sz="0" w:space="0" w:color="auto"/>
                <w:bottom w:val="none" w:sz="0" w:space="0" w:color="auto"/>
                <w:right w:val="none" w:sz="0" w:space="0" w:color="auto"/>
              </w:divBdr>
            </w:div>
            <w:div w:id="323552262">
              <w:marLeft w:val="0"/>
              <w:marRight w:val="0"/>
              <w:marTop w:val="0"/>
              <w:marBottom w:val="0"/>
              <w:divBdr>
                <w:top w:val="none" w:sz="0" w:space="0" w:color="auto"/>
                <w:left w:val="none" w:sz="0" w:space="0" w:color="auto"/>
                <w:bottom w:val="none" w:sz="0" w:space="0" w:color="auto"/>
                <w:right w:val="none" w:sz="0" w:space="0" w:color="auto"/>
              </w:divBdr>
            </w:div>
            <w:div w:id="1718122911">
              <w:marLeft w:val="0"/>
              <w:marRight w:val="0"/>
              <w:marTop w:val="0"/>
              <w:marBottom w:val="0"/>
              <w:divBdr>
                <w:top w:val="none" w:sz="0" w:space="0" w:color="auto"/>
                <w:left w:val="none" w:sz="0" w:space="0" w:color="auto"/>
                <w:bottom w:val="none" w:sz="0" w:space="0" w:color="auto"/>
                <w:right w:val="none" w:sz="0" w:space="0" w:color="auto"/>
              </w:divBdr>
            </w:div>
            <w:div w:id="6567908">
              <w:marLeft w:val="0"/>
              <w:marRight w:val="0"/>
              <w:marTop w:val="0"/>
              <w:marBottom w:val="0"/>
              <w:divBdr>
                <w:top w:val="none" w:sz="0" w:space="0" w:color="auto"/>
                <w:left w:val="none" w:sz="0" w:space="0" w:color="auto"/>
                <w:bottom w:val="none" w:sz="0" w:space="0" w:color="auto"/>
                <w:right w:val="none" w:sz="0" w:space="0" w:color="auto"/>
              </w:divBdr>
            </w:div>
            <w:div w:id="1180705249">
              <w:marLeft w:val="0"/>
              <w:marRight w:val="0"/>
              <w:marTop w:val="0"/>
              <w:marBottom w:val="0"/>
              <w:divBdr>
                <w:top w:val="none" w:sz="0" w:space="0" w:color="auto"/>
                <w:left w:val="none" w:sz="0" w:space="0" w:color="auto"/>
                <w:bottom w:val="none" w:sz="0" w:space="0" w:color="auto"/>
                <w:right w:val="none" w:sz="0" w:space="0" w:color="auto"/>
              </w:divBdr>
            </w:div>
            <w:div w:id="1268653719">
              <w:marLeft w:val="0"/>
              <w:marRight w:val="0"/>
              <w:marTop w:val="0"/>
              <w:marBottom w:val="0"/>
              <w:divBdr>
                <w:top w:val="none" w:sz="0" w:space="0" w:color="auto"/>
                <w:left w:val="none" w:sz="0" w:space="0" w:color="auto"/>
                <w:bottom w:val="none" w:sz="0" w:space="0" w:color="auto"/>
                <w:right w:val="none" w:sz="0" w:space="0" w:color="auto"/>
              </w:divBdr>
            </w:div>
            <w:div w:id="446395208">
              <w:marLeft w:val="0"/>
              <w:marRight w:val="0"/>
              <w:marTop w:val="0"/>
              <w:marBottom w:val="0"/>
              <w:divBdr>
                <w:top w:val="none" w:sz="0" w:space="0" w:color="auto"/>
                <w:left w:val="none" w:sz="0" w:space="0" w:color="auto"/>
                <w:bottom w:val="none" w:sz="0" w:space="0" w:color="auto"/>
                <w:right w:val="none" w:sz="0" w:space="0" w:color="auto"/>
              </w:divBdr>
            </w:div>
            <w:div w:id="836267408">
              <w:marLeft w:val="0"/>
              <w:marRight w:val="0"/>
              <w:marTop w:val="0"/>
              <w:marBottom w:val="0"/>
              <w:divBdr>
                <w:top w:val="none" w:sz="0" w:space="0" w:color="auto"/>
                <w:left w:val="none" w:sz="0" w:space="0" w:color="auto"/>
                <w:bottom w:val="none" w:sz="0" w:space="0" w:color="auto"/>
                <w:right w:val="none" w:sz="0" w:space="0" w:color="auto"/>
              </w:divBdr>
            </w:div>
            <w:div w:id="1612980762">
              <w:marLeft w:val="0"/>
              <w:marRight w:val="0"/>
              <w:marTop w:val="0"/>
              <w:marBottom w:val="0"/>
              <w:divBdr>
                <w:top w:val="none" w:sz="0" w:space="0" w:color="auto"/>
                <w:left w:val="none" w:sz="0" w:space="0" w:color="auto"/>
                <w:bottom w:val="none" w:sz="0" w:space="0" w:color="auto"/>
                <w:right w:val="none" w:sz="0" w:space="0" w:color="auto"/>
              </w:divBdr>
            </w:div>
            <w:div w:id="1284533778">
              <w:marLeft w:val="0"/>
              <w:marRight w:val="0"/>
              <w:marTop w:val="0"/>
              <w:marBottom w:val="0"/>
              <w:divBdr>
                <w:top w:val="none" w:sz="0" w:space="0" w:color="auto"/>
                <w:left w:val="none" w:sz="0" w:space="0" w:color="auto"/>
                <w:bottom w:val="none" w:sz="0" w:space="0" w:color="auto"/>
                <w:right w:val="none" w:sz="0" w:space="0" w:color="auto"/>
              </w:divBdr>
            </w:div>
            <w:div w:id="1328021834">
              <w:marLeft w:val="0"/>
              <w:marRight w:val="0"/>
              <w:marTop w:val="0"/>
              <w:marBottom w:val="0"/>
              <w:divBdr>
                <w:top w:val="none" w:sz="0" w:space="0" w:color="auto"/>
                <w:left w:val="none" w:sz="0" w:space="0" w:color="auto"/>
                <w:bottom w:val="none" w:sz="0" w:space="0" w:color="auto"/>
                <w:right w:val="none" w:sz="0" w:space="0" w:color="auto"/>
              </w:divBdr>
            </w:div>
            <w:div w:id="214777115">
              <w:marLeft w:val="0"/>
              <w:marRight w:val="0"/>
              <w:marTop w:val="0"/>
              <w:marBottom w:val="0"/>
              <w:divBdr>
                <w:top w:val="none" w:sz="0" w:space="0" w:color="auto"/>
                <w:left w:val="none" w:sz="0" w:space="0" w:color="auto"/>
                <w:bottom w:val="none" w:sz="0" w:space="0" w:color="auto"/>
                <w:right w:val="none" w:sz="0" w:space="0" w:color="auto"/>
              </w:divBdr>
            </w:div>
            <w:div w:id="1031036369">
              <w:marLeft w:val="0"/>
              <w:marRight w:val="0"/>
              <w:marTop w:val="0"/>
              <w:marBottom w:val="0"/>
              <w:divBdr>
                <w:top w:val="none" w:sz="0" w:space="0" w:color="auto"/>
                <w:left w:val="none" w:sz="0" w:space="0" w:color="auto"/>
                <w:bottom w:val="none" w:sz="0" w:space="0" w:color="auto"/>
                <w:right w:val="none" w:sz="0" w:space="0" w:color="auto"/>
              </w:divBdr>
            </w:div>
            <w:div w:id="1026249240">
              <w:marLeft w:val="0"/>
              <w:marRight w:val="0"/>
              <w:marTop w:val="0"/>
              <w:marBottom w:val="0"/>
              <w:divBdr>
                <w:top w:val="none" w:sz="0" w:space="0" w:color="auto"/>
                <w:left w:val="none" w:sz="0" w:space="0" w:color="auto"/>
                <w:bottom w:val="none" w:sz="0" w:space="0" w:color="auto"/>
                <w:right w:val="none" w:sz="0" w:space="0" w:color="auto"/>
              </w:divBdr>
            </w:div>
            <w:div w:id="301544647">
              <w:marLeft w:val="0"/>
              <w:marRight w:val="0"/>
              <w:marTop w:val="0"/>
              <w:marBottom w:val="0"/>
              <w:divBdr>
                <w:top w:val="none" w:sz="0" w:space="0" w:color="auto"/>
                <w:left w:val="none" w:sz="0" w:space="0" w:color="auto"/>
                <w:bottom w:val="none" w:sz="0" w:space="0" w:color="auto"/>
                <w:right w:val="none" w:sz="0" w:space="0" w:color="auto"/>
              </w:divBdr>
            </w:div>
            <w:div w:id="1360349531">
              <w:marLeft w:val="0"/>
              <w:marRight w:val="0"/>
              <w:marTop w:val="0"/>
              <w:marBottom w:val="0"/>
              <w:divBdr>
                <w:top w:val="none" w:sz="0" w:space="0" w:color="auto"/>
                <w:left w:val="none" w:sz="0" w:space="0" w:color="auto"/>
                <w:bottom w:val="none" w:sz="0" w:space="0" w:color="auto"/>
                <w:right w:val="none" w:sz="0" w:space="0" w:color="auto"/>
              </w:divBdr>
            </w:div>
            <w:div w:id="1292788081">
              <w:marLeft w:val="0"/>
              <w:marRight w:val="0"/>
              <w:marTop w:val="0"/>
              <w:marBottom w:val="0"/>
              <w:divBdr>
                <w:top w:val="none" w:sz="0" w:space="0" w:color="auto"/>
                <w:left w:val="none" w:sz="0" w:space="0" w:color="auto"/>
                <w:bottom w:val="none" w:sz="0" w:space="0" w:color="auto"/>
                <w:right w:val="none" w:sz="0" w:space="0" w:color="auto"/>
              </w:divBdr>
            </w:div>
            <w:div w:id="1112750583">
              <w:marLeft w:val="0"/>
              <w:marRight w:val="0"/>
              <w:marTop w:val="0"/>
              <w:marBottom w:val="0"/>
              <w:divBdr>
                <w:top w:val="none" w:sz="0" w:space="0" w:color="auto"/>
                <w:left w:val="none" w:sz="0" w:space="0" w:color="auto"/>
                <w:bottom w:val="none" w:sz="0" w:space="0" w:color="auto"/>
                <w:right w:val="none" w:sz="0" w:space="0" w:color="auto"/>
              </w:divBdr>
            </w:div>
            <w:div w:id="1329212456">
              <w:marLeft w:val="0"/>
              <w:marRight w:val="0"/>
              <w:marTop w:val="0"/>
              <w:marBottom w:val="0"/>
              <w:divBdr>
                <w:top w:val="none" w:sz="0" w:space="0" w:color="auto"/>
                <w:left w:val="none" w:sz="0" w:space="0" w:color="auto"/>
                <w:bottom w:val="none" w:sz="0" w:space="0" w:color="auto"/>
                <w:right w:val="none" w:sz="0" w:space="0" w:color="auto"/>
              </w:divBdr>
            </w:div>
            <w:div w:id="102920706">
              <w:marLeft w:val="0"/>
              <w:marRight w:val="0"/>
              <w:marTop w:val="0"/>
              <w:marBottom w:val="0"/>
              <w:divBdr>
                <w:top w:val="none" w:sz="0" w:space="0" w:color="auto"/>
                <w:left w:val="none" w:sz="0" w:space="0" w:color="auto"/>
                <w:bottom w:val="none" w:sz="0" w:space="0" w:color="auto"/>
                <w:right w:val="none" w:sz="0" w:space="0" w:color="auto"/>
              </w:divBdr>
            </w:div>
            <w:div w:id="1646859570">
              <w:marLeft w:val="0"/>
              <w:marRight w:val="0"/>
              <w:marTop w:val="0"/>
              <w:marBottom w:val="0"/>
              <w:divBdr>
                <w:top w:val="none" w:sz="0" w:space="0" w:color="auto"/>
                <w:left w:val="none" w:sz="0" w:space="0" w:color="auto"/>
                <w:bottom w:val="none" w:sz="0" w:space="0" w:color="auto"/>
                <w:right w:val="none" w:sz="0" w:space="0" w:color="auto"/>
              </w:divBdr>
            </w:div>
            <w:div w:id="1055856735">
              <w:marLeft w:val="0"/>
              <w:marRight w:val="0"/>
              <w:marTop w:val="0"/>
              <w:marBottom w:val="0"/>
              <w:divBdr>
                <w:top w:val="none" w:sz="0" w:space="0" w:color="auto"/>
                <w:left w:val="none" w:sz="0" w:space="0" w:color="auto"/>
                <w:bottom w:val="none" w:sz="0" w:space="0" w:color="auto"/>
                <w:right w:val="none" w:sz="0" w:space="0" w:color="auto"/>
              </w:divBdr>
            </w:div>
            <w:div w:id="263415733">
              <w:marLeft w:val="0"/>
              <w:marRight w:val="0"/>
              <w:marTop w:val="0"/>
              <w:marBottom w:val="0"/>
              <w:divBdr>
                <w:top w:val="none" w:sz="0" w:space="0" w:color="auto"/>
                <w:left w:val="none" w:sz="0" w:space="0" w:color="auto"/>
                <w:bottom w:val="none" w:sz="0" w:space="0" w:color="auto"/>
                <w:right w:val="none" w:sz="0" w:space="0" w:color="auto"/>
              </w:divBdr>
            </w:div>
            <w:div w:id="1136027710">
              <w:marLeft w:val="0"/>
              <w:marRight w:val="0"/>
              <w:marTop w:val="0"/>
              <w:marBottom w:val="0"/>
              <w:divBdr>
                <w:top w:val="none" w:sz="0" w:space="0" w:color="auto"/>
                <w:left w:val="none" w:sz="0" w:space="0" w:color="auto"/>
                <w:bottom w:val="none" w:sz="0" w:space="0" w:color="auto"/>
                <w:right w:val="none" w:sz="0" w:space="0" w:color="auto"/>
              </w:divBdr>
            </w:div>
            <w:div w:id="671180719">
              <w:marLeft w:val="0"/>
              <w:marRight w:val="0"/>
              <w:marTop w:val="0"/>
              <w:marBottom w:val="0"/>
              <w:divBdr>
                <w:top w:val="none" w:sz="0" w:space="0" w:color="auto"/>
                <w:left w:val="none" w:sz="0" w:space="0" w:color="auto"/>
                <w:bottom w:val="none" w:sz="0" w:space="0" w:color="auto"/>
                <w:right w:val="none" w:sz="0" w:space="0" w:color="auto"/>
              </w:divBdr>
            </w:div>
            <w:div w:id="1000079372">
              <w:marLeft w:val="0"/>
              <w:marRight w:val="0"/>
              <w:marTop w:val="0"/>
              <w:marBottom w:val="0"/>
              <w:divBdr>
                <w:top w:val="none" w:sz="0" w:space="0" w:color="auto"/>
                <w:left w:val="none" w:sz="0" w:space="0" w:color="auto"/>
                <w:bottom w:val="none" w:sz="0" w:space="0" w:color="auto"/>
                <w:right w:val="none" w:sz="0" w:space="0" w:color="auto"/>
              </w:divBdr>
            </w:div>
            <w:div w:id="1156802443">
              <w:marLeft w:val="0"/>
              <w:marRight w:val="0"/>
              <w:marTop w:val="0"/>
              <w:marBottom w:val="0"/>
              <w:divBdr>
                <w:top w:val="none" w:sz="0" w:space="0" w:color="auto"/>
                <w:left w:val="none" w:sz="0" w:space="0" w:color="auto"/>
                <w:bottom w:val="none" w:sz="0" w:space="0" w:color="auto"/>
                <w:right w:val="none" w:sz="0" w:space="0" w:color="auto"/>
              </w:divBdr>
            </w:div>
            <w:div w:id="1608732569">
              <w:marLeft w:val="0"/>
              <w:marRight w:val="0"/>
              <w:marTop w:val="0"/>
              <w:marBottom w:val="0"/>
              <w:divBdr>
                <w:top w:val="none" w:sz="0" w:space="0" w:color="auto"/>
                <w:left w:val="none" w:sz="0" w:space="0" w:color="auto"/>
                <w:bottom w:val="none" w:sz="0" w:space="0" w:color="auto"/>
                <w:right w:val="none" w:sz="0" w:space="0" w:color="auto"/>
              </w:divBdr>
            </w:div>
            <w:div w:id="1015884095">
              <w:marLeft w:val="0"/>
              <w:marRight w:val="0"/>
              <w:marTop w:val="0"/>
              <w:marBottom w:val="0"/>
              <w:divBdr>
                <w:top w:val="none" w:sz="0" w:space="0" w:color="auto"/>
                <w:left w:val="none" w:sz="0" w:space="0" w:color="auto"/>
                <w:bottom w:val="none" w:sz="0" w:space="0" w:color="auto"/>
                <w:right w:val="none" w:sz="0" w:space="0" w:color="auto"/>
              </w:divBdr>
            </w:div>
            <w:div w:id="1988388557">
              <w:marLeft w:val="0"/>
              <w:marRight w:val="0"/>
              <w:marTop w:val="0"/>
              <w:marBottom w:val="0"/>
              <w:divBdr>
                <w:top w:val="none" w:sz="0" w:space="0" w:color="auto"/>
                <w:left w:val="none" w:sz="0" w:space="0" w:color="auto"/>
                <w:bottom w:val="none" w:sz="0" w:space="0" w:color="auto"/>
                <w:right w:val="none" w:sz="0" w:space="0" w:color="auto"/>
              </w:divBdr>
            </w:div>
            <w:div w:id="2000380777">
              <w:marLeft w:val="0"/>
              <w:marRight w:val="0"/>
              <w:marTop w:val="0"/>
              <w:marBottom w:val="0"/>
              <w:divBdr>
                <w:top w:val="none" w:sz="0" w:space="0" w:color="auto"/>
                <w:left w:val="none" w:sz="0" w:space="0" w:color="auto"/>
                <w:bottom w:val="none" w:sz="0" w:space="0" w:color="auto"/>
                <w:right w:val="none" w:sz="0" w:space="0" w:color="auto"/>
              </w:divBdr>
            </w:div>
            <w:div w:id="1202939335">
              <w:marLeft w:val="0"/>
              <w:marRight w:val="0"/>
              <w:marTop w:val="0"/>
              <w:marBottom w:val="0"/>
              <w:divBdr>
                <w:top w:val="none" w:sz="0" w:space="0" w:color="auto"/>
                <w:left w:val="none" w:sz="0" w:space="0" w:color="auto"/>
                <w:bottom w:val="none" w:sz="0" w:space="0" w:color="auto"/>
                <w:right w:val="none" w:sz="0" w:space="0" w:color="auto"/>
              </w:divBdr>
            </w:div>
            <w:div w:id="787116665">
              <w:marLeft w:val="0"/>
              <w:marRight w:val="0"/>
              <w:marTop w:val="0"/>
              <w:marBottom w:val="0"/>
              <w:divBdr>
                <w:top w:val="none" w:sz="0" w:space="0" w:color="auto"/>
                <w:left w:val="none" w:sz="0" w:space="0" w:color="auto"/>
                <w:bottom w:val="none" w:sz="0" w:space="0" w:color="auto"/>
                <w:right w:val="none" w:sz="0" w:space="0" w:color="auto"/>
              </w:divBdr>
            </w:div>
            <w:div w:id="945428734">
              <w:marLeft w:val="0"/>
              <w:marRight w:val="0"/>
              <w:marTop w:val="0"/>
              <w:marBottom w:val="0"/>
              <w:divBdr>
                <w:top w:val="none" w:sz="0" w:space="0" w:color="auto"/>
                <w:left w:val="none" w:sz="0" w:space="0" w:color="auto"/>
                <w:bottom w:val="none" w:sz="0" w:space="0" w:color="auto"/>
                <w:right w:val="none" w:sz="0" w:space="0" w:color="auto"/>
              </w:divBdr>
            </w:div>
            <w:div w:id="1240485796">
              <w:marLeft w:val="0"/>
              <w:marRight w:val="0"/>
              <w:marTop w:val="0"/>
              <w:marBottom w:val="0"/>
              <w:divBdr>
                <w:top w:val="none" w:sz="0" w:space="0" w:color="auto"/>
                <w:left w:val="none" w:sz="0" w:space="0" w:color="auto"/>
                <w:bottom w:val="none" w:sz="0" w:space="0" w:color="auto"/>
                <w:right w:val="none" w:sz="0" w:space="0" w:color="auto"/>
              </w:divBdr>
            </w:div>
            <w:div w:id="1923489025">
              <w:marLeft w:val="0"/>
              <w:marRight w:val="0"/>
              <w:marTop w:val="0"/>
              <w:marBottom w:val="0"/>
              <w:divBdr>
                <w:top w:val="none" w:sz="0" w:space="0" w:color="auto"/>
                <w:left w:val="none" w:sz="0" w:space="0" w:color="auto"/>
                <w:bottom w:val="none" w:sz="0" w:space="0" w:color="auto"/>
                <w:right w:val="none" w:sz="0" w:space="0" w:color="auto"/>
              </w:divBdr>
            </w:div>
            <w:div w:id="1134256559">
              <w:marLeft w:val="0"/>
              <w:marRight w:val="0"/>
              <w:marTop w:val="0"/>
              <w:marBottom w:val="0"/>
              <w:divBdr>
                <w:top w:val="none" w:sz="0" w:space="0" w:color="auto"/>
                <w:left w:val="none" w:sz="0" w:space="0" w:color="auto"/>
                <w:bottom w:val="none" w:sz="0" w:space="0" w:color="auto"/>
                <w:right w:val="none" w:sz="0" w:space="0" w:color="auto"/>
              </w:divBdr>
            </w:div>
            <w:div w:id="375205315">
              <w:marLeft w:val="0"/>
              <w:marRight w:val="0"/>
              <w:marTop w:val="0"/>
              <w:marBottom w:val="0"/>
              <w:divBdr>
                <w:top w:val="none" w:sz="0" w:space="0" w:color="auto"/>
                <w:left w:val="none" w:sz="0" w:space="0" w:color="auto"/>
                <w:bottom w:val="none" w:sz="0" w:space="0" w:color="auto"/>
                <w:right w:val="none" w:sz="0" w:space="0" w:color="auto"/>
              </w:divBdr>
            </w:div>
            <w:div w:id="475950195">
              <w:marLeft w:val="0"/>
              <w:marRight w:val="0"/>
              <w:marTop w:val="0"/>
              <w:marBottom w:val="0"/>
              <w:divBdr>
                <w:top w:val="none" w:sz="0" w:space="0" w:color="auto"/>
                <w:left w:val="none" w:sz="0" w:space="0" w:color="auto"/>
                <w:bottom w:val="none" w:sz="0" w:space="0" w:color="auto"/>
                <w:right w:val="none" w:sz="0" w:space="0" w:color="auto"/>
              </w:divBdr>
            </w:div>
            <w:div w:id="243144825">
              <w:marLeft w:val="0"/>
              <w:marRight w:val="0"/>
              <w:marTop w:val="0"/>
              <w:marBottom w:val="0"/>
              <w:divBdr>
                <w:top w:val="none" w:sz="0" w:space="0" w:color="auto"/>
                <w:left w:val="none" w:sz="0" w:space="0" w:color="auto"/>
                <w:bottom w:val="none" w:sz="0" w:space="0" w:color="auto"/>
                <w:right w:val="none" w:sz="0" w:space="0" w:color="auto"/>
              </w:divBdr>
            </w:div>
            <w:div w:id="1939749640">
              <w:marLeft w:val="0"/>
              <w:marRight w:val="0"/>
              <w:marTop w:val="0"/>
              <w:marBottom w:val="0"/>
              <w:divBdr>
                <w:top w:val="none" w:sz="0" w:space="0" w:color="auto"/>
                <w:left w:val="none" w:sz="0" w:space="0" w:color="auto"/>
                <w:bottom w:val="none" w:sz="0" w:space="0" w:color="auto"/>
                <w:right w:val="none" w:sz="0" w:space="0" w:color="auto"/>
              </w:divBdr>
            </w:div>
            <w:div w:id="1010715910">
              <w:marLeft w:val="0"/>
              <w:marRight w:val="0"/>
              <w:marTop w:val="0"/>
              <w:marBottom w:val="0"/>
              <w:divBdr>
                <w:top w:val="none" w:sz="0" w:space="0" w:color="auto"/>
                <w:left w:val="none" w:sz="0" w:space="0" w:color="auto"/>
                <w:bottom w:val="none" w:sz="0" w:space="0" w:color="auto"/>
                <w:right w:val="none" w:sz="0" w:space="0" w:color="auto"/>
              </w:divBdr>
            </w:div>
            <w:div w:id="1880125245">
              <w:marLeft w:val="0"/>
              <w:marRight w:val="0"/>
              <w:marTop w:val="0"/>
              <w:marBottom w:val="0"/>
              <w:divBdr>
                <w:top w:val="none" w:sz="0" w:space="0" w:color="auto"/>
                <w:left w:val="none" w:sz="0" w:space="0" w:color="auto"/>
                <w:bottom w:val="none" w:sz="0" w:space="0" w:color="auto"/>
                <w:right w:val="none" w:sz="0" w:space="0" w:color="auto"/>
              </w:divBdr>
            </w:div>
            <w:div w:id="834691729">
              <w:marLeft w:val="0"/>
              <w:marRight w:val="0"/>
              <w:marTop w:val="0"/>
              <w:marBottom w:val="0"/>
              <w:divBdr>
                <w:top w:val="none" w:sz="0" w:space="0" w:color="auto"/>
                <w:left w:val="none" w:sz="0" w:space="0" w:color="auto"/>
                <w:bottom w:val="none" w:sz="0" w:space="0" w:color="auto"/>
                <w:right w:val="none" w:sz="0" w:space="0" w:color="auto"/>
              </w:divBdr>
            </w:div>
            <w:div w:id="82843165">
              <w:marLeft w:val="0"/>
              <w:marRight w:val="0"/>
              <w:marTop w:val="0"/>
              <w:marBottom w:val="0"/>
              <w:divBdr>
                <w:top w:val="none" w:sz="0" w:space="0" w:color="auto"/>
                <w:left w:val="none" w:sz="0" w:space="0" w:color="auto"/>
                <w:bottom w:val="none" w:sz="0" w:space="0" w:color="auto"/>
                <w:right w:val="none" w:sz="0" w:space="0" w:color="auto"/>
              </w:divBdr>
            </w:div>
            <w:div w:id="1821312016">
              <w:marLeft w:val="0"/>
              <w:marRight w:val="0"/>
              <w:marTop w:val="0"/>
              <w:marBottom w:val="0"/>
              <w:divBdr>
                <w:top w:val="none" w:sz="0" w:space="0" w:color="auto"/>
                <w:left w:val="none" w:sz="0" w:space="0" w:color="auto"/>
                <w:bottom w:val="none" w:sz="0" w:space="0" w:color="auto"/>
                <w:right w:val="none" w:sz="0" w:space="0" w:color="auto"/>
              </w:divBdr>
            </w:div>
            <w:div w:id="1964843025">
              <w:marLeft w:val="0"/>
              <w:marRight w:val="0"/>
              <w:marTop w:val="0"/>
              <w:marBottom w:val="0"/>
              <w:divBdr>
                <w:top w:val="none" w:sz="0" w:space="0" w:color="auto"/>
                <w:left w:val="none" w:sz="0" w:space="0" w:color="auto"/>
                <w:bottom w:val="none" w:sz="0" w:space="0" w:color="auto"/>
                <w:right w:val="none" w:sz="0" w:space="0" w:color="auto"/>
              </w:divBdr>
            </w:div>
            <w:div w:id="997346830">
              <w:marLeft w:val="0"/>
              <w:marRight w:val="0"/>
              <w:marTop w:val="0"/>
              <w:marBottom w:val="0"/>
              <w:divBdr>
                <w:top w:val="none" w:sz="0" w:space="0" w:color="auto"/>
                <w:left w:val="none" w:sz="0" w:space="0" w:color="auto"/>
                <w:bottom w:val="none" w:sz="0" w:space="0" w:color="auto"/>
                <w:right w:val="none" w:sz="0" w:space="0" w:color="auto"/>
              </w:divBdr>
            </w:div>
            <w:div w:id="246355028">
              <w:marLeft w:val="0"/>
              <w:marRight w:val="0"/>
              <w:marTop w:val="0"/>
              <w:marBottom w:val="0"/>
              <w:divBdr>
                <w:top w:val="none" w:sz="0" w:space="0" w:color="auto"/>
                <w:left w:val="none" w:sz="0" w:space="0" w:color="auto"/>
                <w:bottom w:val="none" w:sz="0" w:space="0" w:color="auto"/>
                <w:right w:val="none" w:sz="0" w:space="0" w:color="auto"/>
              </w:divBdr>
            </w:div>
            <w:div w:id="1604339734">
              <w:marLeft w:val="0"/>
              <w:marRight w:val="0"/>
              <w:marTop w:val="0"/>
              <w:marBottom w:val="0"/>
              <w:divBdr>
                <w:top w:val="none" w:sz="0" w:space="0" w:color="auto"/>
                <w:left w:val="none" w:sz="0" w:space="0" w:color="auto"/>
                <w:bottom w:val="none" w:sz="0" w:space="0" w:color="auto"/>
                <w:right w:val="none" w:sz="0" w:space="0" w:color="auto"/>
              </w:divBdr>
            </w:div>
            <w:div w:id="170683645">
              <w:marLeft w:val="0"/>
              <w:marRight w:val="0"/>
              <w:marTop w:val="0"/>
              <w:marBottom w:val="0"/>
              <w:divBdr>
                <w:top w:val="none" w:sz="0" w:space="0" w:color="auto"/>
                <w:left w:val="none" w:sz="0" w:space="0" w:color="auto"/>
                <w:bottom w:val="none" w:sz="0" w:space="0" w:color="auto"/>
                <w:right w:val="none" w:sz="0" w:space="0" w:color="auto"/>
              </w:divBdr>
            </w:div>
            <w:div w:id="1155032943">
              <w:marLeft w:val="0"/>
              <w:marRight w:val="0"/>
              <w:marTop w:val="0"/>
              <w:marBottom w:val="0"/>
              <w:divBdr>
                <w:top w:val="none" w:sz="0" w:space="0" w:color="auto"/>
                <w:left w:val="none" w:sz="0" w:space="0" w:color="auto"/>
                <w:bottom w:val="none" w:sz="0" w:space="0" w:color="auto"/>
                <w:right w:val="none" w:sz="0" w:space="0" w:color="auto"/>
              </w:divBdr>
            </w:div>
            <w:div w:id="914317976">
              <w:marLeft w:val="0"/>
              <w:marRight w:val="0"/>
              <w:marTop w:val="0"/>
              <w:marBottom w:val="0"/>
              <w:divBdr>
                <w:top w:val="none" w:sz="0" w:space="0" w:color="auto"/>
                <w:left w:val="none" w:sz="0" w:space="0" w:color="auto"/>
                <w:bottom w:val="none" w:sz="0" w:space="0" w:color="auto"/>
                <w:right w:val="none" w:sz="0" w:space="0" w:color="auto"/>
              </w:divBdr>
            </w:div>
            <w:div w:id="427625355">
              <w:marLeft w:val="0"/>
              <w:marRight w:val="0"/>
              <w:marTop w:val="0"/>
              <w:marBottom w:val="0"/>
              <w:divBdr>
                <w:top w:val="none" w:sz="0" w:space="0" w:color="auto"/>
                <w:left w:val="none" w:sz="0" w:space="0" w:color="auto"/>
                <w:bottom w:val="none" w:sz="0" w:space="0" w:color="auto"/>
                <w:right w:val="none" w:sz="0" w:space="0" w:color="auto"/>
              </w:divBdr>
            </w:div>
            <w:div w:id="1596867622">
              <w:marLeft w:val="0"/>
              <w:marRight w:val="0"/>
              <w:marTop w:val="0"/>
              <w:marBottom w:val="0"/>
              <w:divBdr>
                <w:top w:val="none" w:sz="0" w:space="0" w:color="auto"/>
                <w:left w:val="none" w:sz="0" w:space="0" w:color="auto"/>
                <w:bottom w:val="none" w:sz="0" w:space="0" w:color="auto"/>
                <w:right w:val="none" w:sz="0" w:space="0" w:color="auto"/>
              </w:divBdr>
            </w:div>
            <w:div w:id="247077953">
              <w:marLeft w:val="0"/>
              <w:marRight w:val="0"/>
              <w:marTop w:val="0"/>
              <w:marBottom w:val="0"/>
              <w:divBdr>
                <w:top w:val="none" w:sz="0" w:space="0" w:color="auto"/>
                <w:left w:val="none" w:sz="0" w:space="0" w:color="auto"/>
                <w:bottom w:val="none" w:sz="0" w:space="0" w:color="auto"/>
                <w:right w:val="none" w:sz="0" w:space="0" w:color="auto"/>
              </w:divBdr>
            </w:div>
            <w:div w:id="1875070657">
              <w:marLeft w:val="0"/>
              <w:marRight w:val="0"/>
              <w:marTop w:val="0"/>
              <w:marBottom w:val="0"/>
              <w:divBdr>
                <w:top w:val="none" w:sz="0" w:space="0" w:color="auto"/>
                <w:left w:val="none" w:sz="0" w:space="0" w:color="auto"/>
                <w:bottom w:val="none" w:sz="0" w:space="0" w:color="auto"/>
                <w:right w:val="none" w:sz="0" w:space="0" w:color="auto"/>
              </w:divBdr>
            </w:div>
            <w:div w:id="1399093429">
              <w:marLeft w:val="0"/>
              <w:marRight w:val="0"/>
              <w:marTop w:val="0"/>
              <w:marBottom w:val="0"/>
              <w:divBdr>
                <w:top w:val="none" w:sz="0" w:space="0" w:color="auto"/>
                <w:left w:val="none" w:sz="0" w:space="0" w:color="auto"/>
                <w:bottom w:val="none" w:sz="0" w:space="0" w:color="auto"/>
                <w:right w:val="none" w:sz="0" w:space="0" w:color="auto"/>
              </w:divBdr>
            </w:div>
            <w:div w:id="1504318634">
              <w:marLeft w:val="0"/>
              <w:marRight w:val="0"/>
              <w:marTop w:val="0"/>
              <w:marBottom w:val="0"/>
              <w:divBdr>
                <w:top w:val="none" w:sz="0" w:space="0" w:color="auto"/>
                <w:left w:val="none" w:sz="0" w:space="0" w:color="auto"/>
                <w:bottom w:val="none" w:sz="0" w:space="0" w:color="auto"/>
                <w:right w:val="none" w:sz="0" w:space="0" w:color="auto"/>
              </w:divBdr>
            </w:div>
            <w:div w:id="1063482644">
              <w:marLeft w:val="0"/>
              <w:marRight w:val="0"/>
              <w:marTop w:val="0"/>
              <w:marBottom w:val="0"/>
              <w:divBdr>
                <w:top w:val="none" w:sz="0" w:space="0" w:color="auto"/>
                <w:left w:val="none" w:sz="0" w:space="0" w:color="auto"/>
                <w:bottom w:val="none" w:sz="0" w:space="0" w:color="auto"/>
                <w:right w:val="none" w:sz="0" w:space="0" w:color="auto"/>
              </w:divBdr>
            </w:div>
            <w:div w:id="797989488">
              <w:marLeft w:val="0"/>
              <w:marRight w:val="0"/>
              <w:marTop w:val="0"/>
              <w:marBottom w:val="0"/>
              <w:divBdr>
                <w:top w:val="none" w:sz="0" w:space="0" w:color="auto"/>
                <w:left w:val="none" w:sz="0" w:space="0" w:color="auto"/>
                <w:bottom w:val="none" w:sz="0" w:space="0" w:color="auto"/>
                <w:right w:val="none" w:sz="0" w:space="0" w:color="auto"/>
              </w:divBdr>
            </w:div>
            <w:div w:id="410393613">
              <w:marLeft w:val="0"/>
              <w:marRight w:val="0"/>
              <w:marTop w:val="0"/>
              <w:marBottom w:val="0"/>
              <w:divBdr>
                <w:top w:val="none" w:sz="0" w:space="0" w:color="auto"/>
                <w:left w:val="none" w:sz="0" w:space="0" w:color="auto"/>
                <w:bottom w:val="none" w:sz="0" w:space="0" w:color="auto"/>
                <w:right w:val="none" w:sz="0" w:space="0" w:color="auto"/>
              </w:divBdr>
            </w:div>
            <w:div w:id="675423104">
              <w:marLeft w:val="0"/>
              <w:marRight w:val="0"/>
              <w:marTop w:val="0"/>
              <w:marBottom w:val="0"/>
              <w:divBdr>
                <w:top w:val="none" w:sz="0" w:space="0" w:color="auto"/>
                <w:left w:val="none" w:sz="0" w:space="0" w:color="auto"/>
                <w:bottom w:val="none" w:sz="0" w:space="0" w:color="auto"/>
                <w:right w:val="none" w:sz="0" w:space="0" w:color="auto"/>
              </w:divBdr>
            </w:div>
            <w:div w:id="1879856088">
              <w:marLeft w:val="0"/>
              <w:marRight w:val="0"/>
              <w:marTop w:val="0"/>
              <w:marBottom w:val="0"/>
              <w:divBdr>
                <w:top w:val="none" w:sz="0" w:space="0" w:color="auto"/>
                <w:left w:val="none" w:sz="0" w:space="0" w:color="auto"/>
                <w:bottom w:val="none" w:sz="0" w:space="0" w:color="auto"/>
                <w:right w:val="none" w:sz="0" w:space="0" w:color="auto"/>
              </w:divBdr>
            </w:div>
            <w:div w:id="448475074">
              <w:marLeft w:val="0"/>
              <w:marRight w:val="0"/>
              <w:marTop w:val="0"/>
              <w:marBottom w:val="0"/>
              <w:divBdr>
                <w:top w:val="none" w:sz="0" w:space="0" w:color="auto"/>
                <w:left w:val="none" w:sz="0" w:space="0" w:color="auto"/>
                <w:bottom w:val="none" w:sz="0" w:space="0" w:color="auto"/>
                <w:right w:val="none" w:sz="0" w:space="0" w:color="auto"/>
              </w:divBdr>
            </w:div>
            <w:div w:id="756557537">
              <w:marLeft w:val="0"/>
              <w:marRight w:val="0"/>
              <w:marTop w:val="0"/>
              <w:marBottom w:val="0"/>
              <w:divBdr>
                <w:top w:val="none" w:sz="0" w:space="0" w:color="auto"/>
                <w:left w:val="none" w:sz="0" w:space="0" w:color="auto"/>
                <w:bottom w:val="none" w:sz="0" w:space="0" w:color="auto"/>
                <w:right w:val="none" w:sz="0" w:space="0" w:color="auto"/>
              </w:divBdr>
            </w:div>
            <w:div w:id="720523284">
              <w:marLeft w:val="0"/>
              <w:marRight w:val="0"/>
              <w:marTop w:val="0"/>
              <w:marBottom w:val="0"/>
              <w:divBdr>
                <w:top w:val="none" w:sz="0" w:space="0" w:color="auto"/>
                <w:left w:val="none" w:sz="0" w:space="0" w:color="auto"/>
                <w:bottom w:val="none" w:sz="0" w:space="0" w:color="auto"/>
                <w:right w:val="none" w:sz="0" w:space="0" w:color="auto"/>
              </w:divBdr>
            </w:div>
            <w:div w:id="488206509">
              <w:marLeft w:val="0"/>
              <w:marRight w:val="0"/>
              <w:marTop w:val="0"/>
              <w:marBottom w:val="0"/>
              <w:divBdr>
                <w:top w:val="none" w:sz="0" w:space="0" w:color="auto"/>
                <w:left w:val="none" w:sz="0" w:space="0" w:color="auto"/>
                <w:bottom w:val="none" w:sz="0" w:space="0" w:color="auto"/>
                <w:right w:val="none" w:sz="0" w:space="0" w:color="auto"/>
              </w:divBdr>
            </w:div>
            <w:div w:id="1112631339">
              <w:marLeft w:val="0"/>
              <w:marRight w:val="0"/>
              <w:marTop w:val="0"/>
              <w:marBottom w:val="0"/>
              <w:divBdr>
                <w:top w:val="none" w:sz="0" w:space="0" w:color="auto"/>
                <w:left w:val="none" w:sz="0" w:space="0" w:color="auto"/>
                <w:bottom w:val="none" w:sz="0" w:space="0" w:color="auto"/>
                <w:right w:val="none" w:sz="0" w:space="0" w:color="auto"/>
              </w:divBdr>
            </w:div>
            <w:div w:id="1734573156">
              <w:marLeft w:val="0"/>
              <w:marRight w:val="0"/>
              <w:marTop w:val="0"/>
              <w:marBottom w:val="0"/>
              <w:divBdr>
                <w:top w:val="none" w:sz="0" w:space="0" w:color="auto"/>
                <w:left w:val="none" w:sz="0" w:space="0" w:color="auto"/>
                <w:bottom w:val="none" w:sz="0" w:space="0" w:color="auto"/>
                <w:right w:val="none" w:sz="0" w:space="0" w:color="auto"/>
              </w:divBdr>
            </w:div>
            <w:div w:id="778717521">
              <w:marLeft w:val="0"/>
              <w:marRight w:val="0"/>
              <w:marTop w:val="0"/>
              <w:marBottom w:val="0"/>
              <w:divBdr>
                <w:top w:val="none" w:sz="0" w:space="0" w:color="auto"/>
                <w:left w:val="none" w:sz="0" w:space="0" w:color="auto"/>
                <w:bottom w:val="none" w:sz="0" w:space="0" w:color="auto"/>
                <w:right w:val="none" w:sz="0" w:space="0" w:color="auto"/>
              </w:divBdr>
            </w:div>
            <w:div w:id="1018003212">
              <w:marLeft w:val="0"/>
              <w:marRight w:val="0"/>
              <w:marTop w:val="0"/>
              <w:marBottom w:val="0"/>
              <w:divBdr>
                <w:top w:val="none" w:sz="0" w:space="0" w:color="auto"/>
                <w:left w:val="none" w:sz="0" w:space="0" w:color="auto"/>
                <w:bottom w:val="none" w:sz="0" w:space="0" w:color="auto"/>
                <w:right w:val="none" w:sz="0" w:space="0" w:color="auto"/>
              </w:divBdr>
            </w:div>
            <w:div w:id="338388711">
              <w:marLeft w:val="0"/>
              <w:marRight w:val="0"/>
              <w:marTop w:val="0"/>
              <w:marBottom w:val="0"/>
              <w:divBdr>
                <w:top w:val="none" w:sz="0" w:space="0" w:color="auto"/>
                <w:left w:val="none" w:sz="0" w:space="0" w:color="auto"/>
                <w:bottom w:val="none" w:sz="0" w:space="0" w:color="auto"/>
                <w:right w:val="none" w:sz="0" w:space="0" w:color="auto"/>
              </w:divBdr>
            </w:div>
            <w:div w:id="1481144281">
              <w:marLeft w:val="0"/>
              <w:marRight w:val="0"/>
              <w:marTop w:val="0"/>
              <w:marBottom w:val="0"/>
              <w:divBdr>
                <w:top w:val="none" w:sz="0" w:space="0" w:color="auto"/>
                <w:left w:val="none" w:sz="0" w:space="0" w:color="auto"/>
                <w:bottom w:val="none" w:sz="0" w:space="0" w:color="auto"/>
                <w:right w:val="none" w:sz="0" w:space="0" w:color="auto"/>
              </w:divBdr>
            </w:div>
            <w:div w:id="2121879221">
              <w:marLeft w:val="0"/>
              <w:marRight w:val="0"/>
              <w:marTop w:val="0"/>
              <w:marBottom w:val="0"/>
              <w:divBdr>
                <w:top w:val="none" w:sz="0" w:space="0" w:color="auto"/>
                <w:left w:val="none" w:sz="0" w:space="0" w:color="auto"/>
                <w:bottom w:val="none" w:sz="0" w:space="0" w:color="auto"/>
                <w:right w:val="none" w:sz="0" w:space="0" w:color="auto"/>
              </w:divBdr>
            </w:div>
            <w:div w:id="628629360">
              <w:marLeft w:val="0"/>
              <w:marRight w:val="0"/>
              <w:marTop w:val="0"/>
              <w:marBottom w:val="0"/>
              <w:divBdr>
                <w:top w:val="none" w:sz="0" w:space="0" w:color="auto"/>
                <w:left w:val="none" w:sz="0" w:space="0" w:color="auto"/>
                <w:bottom w:val="none" w:sz="0" w:space="0" w:color="auto"/>
                <w:right w:val="none" w:sz="0" w:space="0" w:color="auto"/>
              </w:divBdr>
            </w:div>
            <w:div w:id="345638606">
              <w:marLeft w:val="0"/>
              <w:marRight w:val="0"/>
              <w:marTop w:val="0"/>
              <w:marBottom w:val="0"/>
              <w:divBdr>
                <w:top w:val="none" w:sz="0" w:space="0" w:color="auto"/>
                <w:left w:val="none" w:sz="0" w:space="0" w:color="auto"/>
                <w:bottom w:val="none" w:sz="0" w:space="0" w:color="auto"/>
                <w:right w:val="none" w:sz="0" w:space="0" w:color="auto"/>
              </w:divBdr>
            </w:div>
            <w:div w:id="519852708">
              <w:marLeft w:val="0"/>
              <w:marRight w:val="0"/>
              <w:marTop w:val="0"/>
              <w:marBottom w:val="0"/>
              <w:divBdr>
                <w:top w:val="none" w:sz="0" w:space="0" w:color="auto"/>
                <w:left w:val="none" w:sz="0" w:space="0" w:color="auto"/>
                <w:bottom w:val="none" w:sz="0" w:space="0" w:color="auto"/>
                <w:right w:val="none" w:sz="0" w:space="0" w:color="auto"/>
              </w:divBdr>
            </w:div>
            <w:div w:id="213810852">
              <w:marLeft w:val="0"/>
              <w:marRight w:val="0"/>
              <w:marTop w:val="0"/>
              <w:marBottom w:val="0"/>
              <w:divBdr>
                <w:top w:val="none" w:sz="0" w:space="0" w:color="auto"/>
                <w:left w:val="none" w:sz="0" w:space="0" w:color="auto"/>
                <w:bottom w:val="none" w:sz="0" w:space="0" w:color="auto"/>
                <w:right w:val="none" w:sz="0" w:space="0" w:color="auto"/>
              </w:divBdr>
            </w:div>
            <w:div w:id="168064198">
              <w:marLeft w:val="0"/>
              <w:marRight w:val="0"/>
              <w:marTop w:val="0"/>
              <w:marBottom w:val="0"/>
              <w:divBdr>
                <w:top w:val="none" w:sz="0" w:space="0" w:color="auto"/>
                <w:left w:val="none" w:sz="0" w:space="0" w:color="auto"/>
                <w:bottom w:val="none" w:sz="0" w:space="0" w:color="auto"/>
                <w:right w:val="none" w:sz="0" w:space="0" w:color="auto"/>
              </w:divBdr>
            </w:div>
            <w:div w:id="1747797967">
              <w:marLeft w:val="0"/>
              <w:marRight w:val="0"/>
              <w:marTop w:val="0"/>
              <w:marBottom w:val="0"/>
              <w:divBdr>
                <w:top w:val="none" w:sz="0" w:space="0" w:color="auto"/>
                <w:left w:val="none" w:sz="0" w:space="0" w:color="auto"/>
                <w:bottom w:val="none" w:sz="0" w:space="0" w:color="auto"/>
                <w:right w:val="none" w:sz="0" w:space="0" w:color="auto"/>
              </w:divBdr>
            </w:div>
            <w:div w:id="1654522042">
              <w:marLeft w:val="0"/>
              <w:marRight w:val="0"/>
              <w:marTop w:val="0"/>
              <w:marBottom w:val="0"/>
              <w:divBdr>
                <w:top w:val="none" w:sz="0" w:space="0" w:color="auto"/>
                <w:left w:val="none" w:sz="0" w:space="0" w:color="auto"/>
                <w:bottom w:val="none" w:sz="0" w:space="0" w:color="auto"/>
                <w:right w:val="none" w:sz="0" w:space="0" w:color="auto"/>
              </w:divBdr>
            </w:div>
            <w:div w:id="1944796880">
              <w:marLeft w:val="0"/>
              <w:marRight w:val="0"/>
              <w:marTop w:val="0"/>
              <w:marBottom w:val="0"/>
              <w:divBdr>
                <w:top w:val="none" w:sz="0" w:space="0" w:color="auto"/>
                <w:left w:val="none" w:sz="0" w:space="0" w:color="auto"/>
                <w:bottom w:val="none" w:sz="0" w:space="0" w:color="auto"/>
                <w:right w:val="none" w:sz="0" w:space="0" w:color="auto"/>
              </w:divBdr>
            </w:div>
            <w:div w:id="1036661645">
              <w:marLeft w:val="0"/>
              <w:marRight w:val="0"/>
              <w:marTop w:val="0"/>
              <w:marBottom w:val="0"/>
              <w:divBdr>
                <w:top w:val="none" w:sz="0" w:space="0" w:color="auto"/>
                <w:left w:val="none" w:sz="0" w:space="0" w:color="auto"/>
                <w:bottom w:val="none" w:sz="0" w:space="0" w:color="auto"/>
                <w:right w:val="none" w:sz="0" w:space="0" w:color="auto"/>
              </w:divBdr>
            </w:div>
            <w:div w:id="1206016801">
              <w:marLeft w:val="0"/>
              <w:marRight w:val="0"/>
              <w:marTop w:val="0"/>
              <w:marBottom w:val="0"/>
              <w:divBdr>
                <w:top w:val="none" w:sz="0" w:space="0" w:color="auto"/>
                <w:left w:val="none" w:sz="0" w:space="0" w:color="auto"/>
                <w:bottom w:val="none" w:sz="0" w:space="0" w:color="auto"/>
                <w:right w:val="none" w:sz="0" w:space="0" w:color="auto"/>
              </w:divBdr>
            </w:div>
            <w:div w:id="409011817">
              <w:marLeft w:val="0"/>
              <w:marRight w:val="0"/>
              <w:marTop w:val="0"/>
              <w:marBottom w:val="0"/>
              <w:divBdr>
                <w:top w:val="none" w:sz="0" w:space="0" w:color="auto"/>
                <w:left w:val="none" w:sz="0" w:space="0" w:color="auto"/>
                <w:bottom w:val="none" w:sz="0" w:space="0" w:color="auto"/>
                <w:right w:val="none" w:sz="0" w:space="0" w:color="auto"/>
              </w:divBdr>
            </w:div>
            <w:div w:id="2057922787">
              <w:marLeft w:val="0"/>
              <w:marRight w:val="0"/>
              <w:marTop w:val="0"/>
              <w:marBottom w:val="0"/>
              <w:divBdr>
                <w:top w:val="none" w:sz="0" w:space="0" w:color="auto"/>
                <w:left w:val="none" w:sz="0" w:space="0" w:color="auto"/>
                <w:bottom w:val="none" w:sz="0" w:space="0" w:color="auto"/>
                <w:right w:val="none" w:sz="0" w:space="0" w:color="auto"/>
              </w:divBdr>
            </w:div>
            <w:div w:id="1931498373">
              <w:marLeft w:val="0"/>
              <w:marRight w:val="0"/>
              <w:marTop w:val="0"/>
              <w:marBottom w:val="0"/>
              <w:divBdr>
                <w:top w:val="none" w:sz="0" w:space="0" w:color="auto"/>
                <w:left w:val="none" w:sz="0" w:space="0" w:color="auto"/>
                <w:bottom w:val="none" w:sz="0" w:space="0" w:color="auto"/>
                <w:right w:val="none" w:sz="0" w:space="0" w:color="auto"/>
              </w:divBdr>
            </w:div>
            <w:div w:id="973683333">
              <w:marLeft w:val="0"/>
              <w:marRight w:val="0"/>
              <w:marTop w:val="0"/>
              <w:marBottom w:val="0"/>
              <w:divBdr>
                <w:top w:val="none" w:sz="0" w:space="0" w:color="auto"/>
                <w:left w:val="none" w:sz="0" w:space="0" w:color="auto"/>
                <w:bottom w:val="none" w:sz="0" w:space="0" w:color="auto"/>
                <w:right w:val="none" w:sz="0" w:space="0" w:color="auto"/>
              </w:divBdr>
            </w:div>
            <w:div w:id="411507984">
              <w:marLeft w:val="0"/>
              <w:marRight w:val="0"/>
              <w:marTop w:val="0"/>
              <w:marBottom w:val="0"/>
              <w:divBdr>
                <w:top w:val="none" w:sz="0" w:space="0" w:color="auto"/>
                <w:left w:val="none" w:sz="0" w:space="0" w:color="auto"/>
                <w:bottom w:val="none" w:sz="0" w:space="0" w:color="auto"/>
                <w:right w:val="none" w:sz="0" w:space="0" w:color="auto"/>
              </w:divBdr>
            </w:div>
            <w:div w:id="157770352">
              <w:marLeft w:val="0"/>
              <w:marRight w:val="0"/>
              <w:marTop w:val="0"/>
              <w:marBottom w:val="0"/>
              <w:divBdr>
                <w:top w:val="none" w:sz="0" w:space="0" w:color="auto"/>
                <w:left w:val="none" w:sz="0" w:space="0" w:color="auto"/>
                <w:bottom w:val="none" w:sz="0" w:space="0" w:color="auto"/>
                <w:right w:val="none" w:sz="0" w:space="0" w:color="auto"/>
              </w:divBdr>
            </w:div>
            <w:div w:id="236719153">
              <w:marLeft w:val="0"/>
              <w:marRight w:val="0"/>
              <w:marTop w:val="0"/>
              <w:marBottom w:val="0"/>
              <w:divBdr>
                <w:top w:val="none" w:sz="0" w:space="0" w:color="auto"/>
                <w:left w:val="none" w:sz="0" w:space="0" w:color="auto"/>
                <w:bottom w:val="none" w:sz="0" w:space="0" w:color="auto"/>
                <w:right w:val="none" w:sz="0" w:space="0" w:color="auto"/>
              </w:divBdr>
            </w:div>
            <w:div w:id="1241329429">
              <w:marLeft w:val="0"/>
              <w:marRight w:val="0"/>
              <w:marTop w:val="0"/>
              <w:marBottom w:val="0"/>
              <w:divBdr>
                <w:top w:val="none" w:sz="0" w:space="0" w:color="auto"/>
                <w:left w:val="none" w:sz="0" w:space="0" w:color="auto"/>
                <w:bottom w:val="none" w:sz="0" w:space="0" w:color="auto"/>
                <w:right w:val="none" w:sz="0" w:space="0" w:color="auto"/>
              </w:divBdr>
            </w:div>
            <w:div w:id="1601372943">
              <w:marLeft w:val="0"/>
              <w:marRight w:val="0"/>
              <w:marTop w:val="0"/>
              <w:marBottom w:val="0"/>
              <w:divBdr>
                <w:top w:val="none" w:sz="0" w:space="0" w:color="auto"/>
                <w:left w:val="none" w:sz="0" w:space="0" w:color="auto"/>
                <w:bottom w:val="none" w:sz="0" w:space="0" w:color="auto"/>
                <w:right w:val="none" w:sz="0" w:space="0" w:color="auto"/>
              </w:divBdr>
            </w:div>
            <w:div w:id="1636448518">
              <w:marLeft w:val="0"/>
              <w:marRight w:val="0"/>
              <w:marTop w:val="0"/>
              <w:marBottom w:val="0"/>
              <w:divBdr>
                <w:top w:val="none" w:sz="0" w:space="0" w:color="auto"/>
                <w:left w:val="none" w:sz="0" w:space="0" w:color="auto"/>
                <w:bottom w:val="none" w:sz="0" w:space="0" w:color="auto"/>
                <w:right w:val="none" w:sz="0" w:space="0" w:color="auto"/>
              </w:divBdr>
            </w:div>
            <w:div w:id="744034705">
              <w:marLeft w:val="0"/>
              <w:marRight w:val="0"/>
              <w:marTop w:val="0"/>
              <w:marBottom w:val="0"/>
              <w:divBdr>
                <w:top w:val="none" w:sz="0" w:space="0" w:color="auto"/>
                <w:left w:val="none" w:sz="0" w:space="0" w:color="auto"/>
                <w:bottom w:val="none" w:sz="0" w:space="0" w:color="auto"/>
                <w:right w:val="none" w:sz="0" w:space="0" w:color="auto"/>
              </w:divBdr>
            </w:div>
            <w:div w:id="128137605">
              <w:marLeft w:val="0"/>
              <w:marRight w:val="0"/>
              <w:marTop w:val="0"/>
              <w:marBottom w:val="0"/>
              <w:divBdr>
                <w:top w:val="none" w:sz="0" w:space="0" w:color="auto"/>
                <w:left w:val="none" w:sz="0" w:space="0" w:color="auto"/>
                <w:bottom w:val="none" w:sz="0" w:space="0" w:color="auto"/>
                <w:right w:val="none" w:sz="0" w:space="0" w:color="auto"/>
              </w:divBdr>
            </w:div>
            <w:div w:id="1329870239">
              <w:marLeft w:val="0"/>
              <w:marRight w:val="0"/>
              <w:marTop w:val="0"/>
              <w:marBottom w:val="0"/>
              <w:divBdr>
                <w:top w:val="none" w:sz="0" w:space="0" w:color="auto"/>
                <w:left w:val="none" w:sz="0" w:space="0" w:color="auto"/>
                <w:bottom w:val="none" w:sz="0" w:space="0" w:color="auto"/>
                <w:right w:val="none" w:sz="0" w:space="0" w:color="auto"/>
              </w:divBdr>
            </w:div>
            <w:div w:id="1036152745">
              <w:marLeft w:val="0"/>
              <w:marRight w:val="0"/>
              <w:marTop w:val="0"/>
              <w:marBottom w:val="0"/>
              <w:divBdr>
                <w:top w:val="none" w:sz="0" w:space="0" w:color="auto"/>
                <w:left w:val="none" w:sz="0" w:space="0" w:color="auto"/>
                <w:bottom w:val="none" w:sz="0" w:space="0" w:color="auto"/>
                <w:right w:val="none" w:sz="0" w:space="0" w:color="auto"/>
              </w:divBdr>
            </w:div>
            <w:div w:id="1293513020">
              <w:marLeft w:val="0"/>
              <w:marRight w:val="0"/>
              <w:marTop w:val="0"/>
              <w:marBottom w:val="0"/>
              <w:divBdr>
                <w:top w:val="none" w:sz="0" w:space="0" w:color="auto"/>
                <w:left w:val="none" w:sz="0" w:space="0" w:color="auto"/>
                <w:bottom w:val="none" w:sz="0" w:space="0" w:color="auto"/>
                <w:right w:val="none" w:sz="0" w:space="0" w:color="auto"/>
              </w:divBdr>
            </w:div>
            <w:div w:id="628242664">
              <w:marLeft w:val="0"/>
              <w:marRight w:val="0"/>
              <w:marTop w:val="0"/>
              <w:marBottom w:val="0"/>
              <w:divBdr>
                <w:top w:val="none" w:sz="0" w:space="0" w:color="auto"/>
                <w:left w:val="none" w:sz="0" w:space="0" w:color="auto"/>
                <w:bottom w:val="none" w:sz="0" w:space="0" w:color="auto"/>
                <w:right w:val="none" w:sz="0" w:space="0" w:color="auto"/>
              </w:divBdr>
            </w:div>
            <w:div w:id="581645714">
              <w:marLeft w:val="0"/>
              <w:marRight w:val="0"/>
              <w:marTop w:val="0"/>
              <w:marBottom w:val="0"/>
              <w:divBdr>
                <w:top w:val="none" w:sz="0" w:space="0" w:color="auto"/>
                <w:left w:val="none" w:sz="0" w:space="0" w:color="auto"/>
                <w:bottom w:val="none" w:sz="0" w:space="0" w:color="auto"/>
                <w:right w:val="none" w:sz="0" w:space="0" w:color="auto"/>
              </w:divBdr>
            </w:div>
            <w:div w:id="1214972792">
              <w:marLeft w:val="0"/>
              <w:marRight w:val="0"/>
              <w:marTop w:val="0"/>
              <w:marBottom w:val="0"/>
              <w:divBdr>
                <w:top w:val="none" w:sz="0" w:space="0" w:color="auto"/>
                <w:left w:val="none" w:sz="0" w:space="0" w:color="auto"/>
                <w:bottom w:val="none" w:sz="0" w:space="0" w:color="auto"/>
                <w:right w:val="none" w:sz="0" w:space="0" w:color="auto"/>
              </w:divBdr>
            </w:div>
            <w:div w:id="188110939">
              <w:marLeft w:val="0"/>
              <w:marRight w:val="0"/>
              <w:marTop w:val="0"/>
              <w:marBottom w:val="0"/>
              <w:divBdr>
                <w:top w:val="none" w:sz="0" w:space="0" w:color="auto"/>
                <w:left w:val="none" w:sz="0" w:space="0" w:color="auto"/>
                <w:bottom w:val="none" w:sz="0" w:space="0" w:color="auto"/>
                <w:right w:val="none" w:sz="0" w:space="0" w:color="auto"/>
              </w:divBdr>
            </w:div>
            <w:div w:id="1323436117">
              <w:marLeft w:val="0"/>
              <w:marRight w:val="0"/>
              <w:marTop w:val="0"/>
              <w:marBottom w:val="0"/>
              <w:divBdr>
                <w:top w:val="none" w:sz="0" w:space="0" w:color="auto"/>
                <w:left w:val="none" w:sz="0" w:space="0" w:color="auto"/>
                <w:bottom w:val="none" w:sz="0" w:space="0" w:color="auto"/>
                <w:right w:val="none" w:sz="0" w:space="0" w:color="auto"/>
              </w:divBdr>
            </w:div>
            <w:div w:id="849222746">
              <w:marLeft w:val="0"/>
              <w:marRight w:val="0"/>
              <w:marTop w:val="0"/>
              <w:marBottom w:val="0"/>
              <w:divBdr>
                <w:top w:val="none" w:sz="0" w:space="0" w:color="auto"/>
                <w:left w:val="none" w:sz="0" w:space="0" w:color="auto"/>
                <w:bottom w:val="none" w:sz="0" w:space="0" w:color="auto"/>
                <w:right w:val="none" w:sz="0" w:space="0" w:color="auto"/>
              </w:divBdr>
            </w:div>
            <w:div w:id="843587182">
              <w:marLeft w:val="0"/>
              <w:marRight w:val="0"/>
              <w:marTop w:val="0"/>
              <w:marBottom w:val="0"/>
              <w:divBdr>
                <w:top w:val="none" w:sz="0" w:space="0" w:color="auto"/>
                <w:left w:val="none" w:sz="0" w:space="0" w:color="auto"/>
                <w:bottom w:val="none" w:sz="0" w:space="0" w:color="auto"/>
                <w:right w:val="none" w:sz="0" w:space="0" w:color="auto"/>
              </w:divBdr>
            </w:div>
            <w:div w:id="96604751">
              <w:marLeft w:val="0"/>
              <w:marRight w:val="0"/>
              <w:marTop w:val="0"/>
              <w:marBottom w:val="0"/>
              <w:divBdr>
                <w:top w:val="none" w:sz="0" w:space="0" w:color="auto"/>
                <w:left w:val="none" w:sz="0" w:space="0" w:color="auto"/>
                <w:bottom w:val="none" w:sz="0" w:space="0" w:color="auto"/>
                <w:right w:val="none" w:sz="0" w:space="0" w:color="auto"/>
              </w:divBdr>
            </w:div>
            <w:div w:id="1654218303">
              <w:marLeft w:val="0"/>
              <w:marRight w:val="0"/>
              <w:marTop w:val="0"/>
              <w:marBottom w:val="0"/>
              <w:divBdr>
                <w:top w:val="none" w:sz="0" w:space="0" w:color="auto"/>
                <w:left w:val="none" w:sz="0" w:space="0" w:color="auto"/>
                <w:bottom w:val="none" w:sz="0" w:space="0" w:color="auto"/>
                <w:right w:val="none" w:sz="0" w:space="0" w:color="auto"/>
              </w:divBdr>
            </w:div>
            <w:div w:id="1152872307">
              <w:marLeft w:val="0"/>
              <w:marRight w:val="0"/>
              <w:marTop w:val="0"/>
              <w:marBottom w:val="0"/>
              <w:divBdr>
                <w:top w:val="none" w:sz="0" w:space="0" w:color="auto"/>
                <w:left w:val="none" w:sz="0" w:space="0" w:color="auto"/>
                <w:bottom w:val="none" w:sz="0" w:space="0" w:color="auto"/>
                <w:right w:val="none" w:sz="0" w:space="0" w:color="auto"/>
              </w:divBdr>
            </w:div>
            <w:div w:id="729115700">
              <w:marLeft w:val="0"/>
              <w:marRight w:val="0"/>
              <w:marTop w:val="0"/>
              <w:marBottom w:val="0"/>
              <w:divBdr>
                <w:top w:val="none" w:sz="0" w:space="0" w:color="auto"/>
                <w:left w:val="none" w:sz="0" w:space="0" w:color="auto"/>
                <w:bottom w:val="none" w:sz="0" w:space="0" w:color="auto"/>
                <w:right w:val="none" w:sz="0" w:space="0" w:color="auto"/>
              </w:divBdr>
            </w:div>
            <w:div w:id="810098254">
              <w:marLeft w:val="0"/>
              <w:marRight w:val="0"/>
              <w:marTop w:val="0"/>
              <w:marBottom w:val="0"/>
              <w:divBdr>
                <w:top w:val="none" w:sz="0" w:space="0" w:color="auto"/>
                <w:left w:val="none" w:sz="0" w:space="0" w:color="auto"/>
                <w:bottom w:val="none" w:sz="0" w:space="0" w:color="auto"/>
                <w:right w:val="none" w:sz="0" w:space="0" w:color="auto"/>
              </w:divBdr>
            </w:div>
            <w:div w:id="391579814">
              <w:marLeft w:val="0"/>
              <w:marRight w:val="0"/>
              <w:marTop w:val="0"/>
              <w:marBottom w:val="0"/>
              <w:divBdr>
                <w:top w:val="none" w:sz="0" w:space="0" w:color="auto"/>
                <w:left w:val="none" w:sz="0" w:space="0" w:color="auto"/>
                <w:bottom w:val="none" w:sz="0" w:space="0" w:color="auto"/>
                <w:right w:val="none" w:sz="0" w:space="0" w:color="auto"/>
              </w:divBdr>
            </w:div>
            <w:div w:id="1518889141">
              <w:marLeft w:val="0"/>
              <w:marRight w:val="0"/>
              <w:marTop w:val="0"/>
              <w:marBottom w:val="0"/>
              <w:divBdr>
                <w:top w:val="none" w:sz="0" w:space="0" w:color="auto"/>
                <w:left w:val="none" w:sz="0" w:space="0" w:color="auto"/>
                <w:bottom w:val="none" w:sz="0" w:space="0" w:color="auto"/>
                <w:right w:val="none" w:sz="0" w:space="0" w:color="auto"/>
              </w:divBdr>
            </w:div>
            <w:div w:id="298415689">
              <w:marLeft w:val="0"/>
              <w:marRight w:val="0"/>
              <w:marTop w:val="0"/>
              <w:marBottom w:val="0"/>
              <w:divBdr>
                <w:top w:val="none" w:sz="0" w:space="0" w:color="auto"/>
                <w:left w:val="none" w:sz="0" w:space="0" w:color="auto"/>
                <w:bottom w:val="none" w:sz="0" w:space="0" w:color="auto"/>
                <w:right w:val="none" w:sz="0" w:space="0" w:color="auto"/>
              </w:divBdr>
            </w:div>
            <w:div w:id="177934164">
              <w:marLeft w:val="0"/>
              <w:marRight w:val="0"/>
              <w:marTop w:val="0"/>
              <w:marBottom w:val="0"/>
              <w:divBdr>
                <w:top w:val="none" w:sz="0" w:space="0" w:color="auto"/>
                <w:left w:val="none" w:sz="0" w:space="0" w:color="auto"/>
                <w:bottom w:val="none" w:sz="0" w:space="0" w:color="auto"/>
                <w:right w:val="none" w:sz="0" w:space="0" w:color="auto"/>
              </w:divBdr>
            </w:div>
            <w:div w:id="399252116">
              <w:marLeft w:val="0"/>
              <w:marRight w:val="0"/>
              <w:marTop w:val="0"/>
              <w:marBottom w:val="0"/>
              <w:divBdr>
                <w:top w:val="none" w:sz="0" w:space="0" w:color="auto"/>
                <w:left w:val="none" w:sz="0" w:space="0" w:color="auto"/>
                <w:bottom w:val="none" w:sz="0" w:space="0" w:color="auto"/>
                <w:right w:val="none" w:sz="0" w:space="0" w:color="auto"/>
              </w:divBdr>
            </w:div>
            <w:div w:id="785928063">
              <w:marLeft w:val="0"/>
              <w:marRight w:val="0"/>
              <w:marTop w:val="0"/>
              <w:marBottom w:val="0"/>
              <w:divBdr>
                <w:top w:val="none" w:sz="0" w:space="0" w:color="auto"/>
                <w:left w:val="none" w:sz="0" w:space="0" w:color="auto"/>
                <w:bottom w:val="none" w:sz="0" w:space="0" w:color="auto"/>
                <w:right w:val="none" w:sz="0" w:space="0" w:color="auto"/>
              </w:divBdr>
            </w:div>
            <w:div w:id="1268856713">
              <w:marLeft w:val="0"/>
              <w:marRight w:val="0"/>
              <w:marTop w:val="0"/>
              <w:marBottom w:val="0"/>
              <w:divBdr>
                <w:top w:val="none" w:sz="0" w:space="0" w:color="auto"/>
                <w:left w:val="none" w:sz="0" w:space="0" w:color="auto"/>
                <w:bottom w:val="none" w:sz="0" w:space="0" w:color="auto"/>
                <w:right w:val="none" w:sz="0" w:space="0" w:color="auto"/>
              </w:divBdr>
            </w:div>
            <w:div w:id="731272256">
              <w:marLeft w:val="0"/>
              <w:marRight w:val="0"/>
              <w:marTop w:val="0"/>
              <w:marBottom w:val="0"/>
              <w:divBdr>
                <w:top w:val="none" w:sz="0" w:space="0" w:color="auto"/>
                <w:left w:val="none" w:sz="0" w:space="0" w:color="auto"/>
                <w:bottom w:val="none" w:sz="0" w:space="0" w:color="auto"/>
                <w:right w:val="none" w:sz="0" w:space="0" w:color="auto"/>
              </w:divBdr>
            </w:div>
            <w:div w:id="1331719567">
              <w:marLeft w:val="0"/>
              <w:marRight w:val="0"/>
              <w:marTop w:val="0"/>
              <w:marBottom w:val="0"/>
              <w:divBdr>
                <w:top w:val="none" w:sz="0" w:space="0" w:color="auto"/>
                <w:left w:val="none" w:sz="0" w:space="0" w:color="auto"/>
                <w:bottom w:val="none" w:sz="0" w:space="0" w:color="auto"/>
                <w:right w:val="none" w:sz="0" w:space="0" w:color="auto"/>
              </w:divBdr>
            </w:div>
            <w:div w:id="793060955">
              <w:marLeft w:val="0"/>
              <w:marRight w:val="0"/>
              <w:marTop w:val="0"/>
              <w:marBottom w:val="0"/>
              <w:divBdr>
                <w:top w:val="none" w:sz="0" w:space="0" w:color="auto"/>
                <w:left w:val="none" w:sz="0" w:space="0" w:color="auto"/>
                <w:bottom w:val="none" w:sz="0" w:space="0" w:color="auto"/>
                <w:right w:val="none" w:sz="0" w:space="0" w:color="auto"/>
              </w:divBdr>
            </w:div>
            <w:div w:id="387388300">
              <w:marLeft w:val="0"/>
              <w:marRight w:val="0"/>
              <w:marTop w:val="0"/>
              <w:marBottom w:val="0"/>
              <w:divBdr>
                <w:top w:val="none" w:sz="0" w:space="0" w:color="auto"/>
                <w:left w:val="none" w:sz="0" w:space="0" w:color="auto"/>
                <w:bottom w:val="none" w:sz="0" w:space="0" w:color="auto"/>
                <w:right w:val="none" w:sz="0" w:space="0" w:color="auto"/>
              </w:divBdr>
            </w:div>
            <w:div w:id="2111050514">
              <w:marLeft w:val="0"/>
              <w:marRight w:val="0"/>
              <w:marTop w:val="0"/>
              <w:marBottom w:val="0"/>
              <w:divBdr>
                <w:top w:val="none" w:sz="0" w:space="0" w:color="auto"/>
                <w:left w:val="none" w:sz="0" w:space="0" w:color="auto"/>
                <w:bottom w:val="none" w:sz="0" w:space="0" w:color="auto"/>
                <w:right w:val="none" w:sz="0" w:space="0" w:color="auto"/>
              </w:divBdr>
            </w:div>
            <w:div w:id="592394356">
              <w:marLeft w:val="0"/>
              <w:marRight w:val="0"/>
              <w:marTop w:val="0"/>
              <w:marBottom w:val="0"/>
              <w:divBdr>
                <w:top w:val="none" w:sz="0" w:space="0" w:color="auto"/>
                <w:left w:val="none" w:sz="0" w:space="0" w:color="auto"/>
                <w:bottom w:val="none" w:sz="0" w:space="0" w:color="auto"/>
                <w:right w:val="none" w:sz="0" w:space="0" w:color="auto"/>
              </w:divBdr>
            </w:div>
            <w:div w:id="1564171532">
              <w:marLeft w:val="0"/>
              <w:marRight w:val="0"/>
              <w:marTop w:val="0"/>
              <w:marBottom w:val="0"/>
              <w:divBdr>
                <w:top w:val="none" w:sz="0" w:space="0" w:color="auto"/>
                <w:left w:val="none" w:sz="0" w:space="0" w:color="auto"/>
                <w:bottom w:val="none" w:sz="0" w:space="0" w:color="auto"/>
                <w:right w:val="none" w:sz="0" w:space="0" w:color="auto"/>
              </w:divBdr>
            </w:div>
            <w:div w:id="975917165">
              <w:marLeft w:val="0"/>
              <w:marRight w:val="0"/>
              <w:marTop w:val="0"/>
              <w:marBottom w:val="0"/>
              <w:divBdr>
                <w:top w:val="none" w:sz="0" w:space="0" w:color="auto"/>
                <w:left w:val="none" w:sz="0" w:space="0" w:color="auto"/>
                <w:bottom w:val="none" w:sz="0" w:space="0" w:color="auto"/>
                <w:right w:val="none" w:sz="0" w:space="0" w:color="auto"/>
              </w:divBdr>
            </w:div>
            <w:div w:id="2054113662">
              <w:marLeft w:val="0"/>
              <w:marRight w:val="0"/>
              <w:marTop w:val="0"/>
              <w:marBottom w:val="0"/>
              <w:divBdr>
                <w:top w:val="none" w:sz="0" w:space="0" w:color="auto"/>
                <w:left w:val="none" w:sz="0" w:space="0" w:color="auto"/>
                <w:bottom w:val="none" w:sz="0" w:space="0" w:color="auto"/>
                <w:right w:val="none" w:sz="0" w:space="0" w:color="auto"/>
              </w:divBdr>
            </w:div>
            <w:div w:id="2053646280">
              <w:marLeft w:val="0"/>
              <w:marRight w:val="0"/>
              <w:marTop w:val="0"/>
              <w:marBottom w:val="0"/>
              <w:divBdr>
                <w:top w:val="none" w:sz="0" w:space="0" w:color="auto"/>
                <w:left w:val="none" w:sz="0" w:space="0" w:color="auto"/>
                <w:bottom w:val="none" w:sz="0" w:space="0" w:color="auto"/>
                <w:right w:val="none" w:sz="0" w:space="0" w:color="auto"/>
              </w:divBdr>
            </w:div>
            <w:div w:id="1126392967">
              <w:marLeft w:val="0"/>
              <w:marRight w:val="0"/>
              <w:marTop w:val="0"/>
              <w:marBottom w:val="0"/>
              <w:divBdr>
                <w:top w:val="none" w:sz="0" w:space="0" w:color="auto"/>
                <w:left w:val="none" w:sz="0" w:space="0" w:color="auto"/>
                <w:bottom w:val="none" w:sz="0" w:space="0" w:color="auto"/>
                <w:right w:val="none" w:sz="0" w:space="0" w:color="auto"/>
              </w:divBdr>
            </w:div>
            <w:div w:id="709650816">
              <w:marLeft w:val="0"/>
              <w:marRight w:val="0"/>
              <w:marTop w:val="0"/>
              <w:marBottom w:val="0"/>
              <w:divBdr>
                <w:top w:val="none" w:sz="0" w:space="0" w:color="auto"/>
                <w:left w:val="none" w:sz="0" w:space="0" w:color="auto"/>
                <w:bottom w:val="none" w:sz="0" w:space="0" w:color="auto"/>
                <w:right w:val="none" w:sz="0" w:space="0" w:color="auto"/>
              </w:divBdr>
            </w:div>
            <w:div w:id="205141601">
              <w:marLeft w:val="0"/>
              <w:marRight w:val="0"/>
              <w:marTop w:val="0"/>
              <w:marBottom w:val="0"/>
              <w:divBdr>
                <w:top w:val="none" w:sz="0" w:space="0" w:color="auto"/>
                <w:left w:val="none" w:sz="0" w:space="0" w:color="auto"/>
                <w:bottom w:val="none" w:sz="0" w:space="0" w:color="auto"/>
                <w:right w:val="none" w:sz="0" w:space="0" w:color="auto"/>
              </w:divBdr>
            </w:div>
            <w:div w:id="1166819861">
              <w:marLeft w:val="0"/>
              <w:marRight w:val="0"/>
              <w:marTop w:val="0"/>
              <w:marBottom w:val="0"/>
              <w:divBdr>
                <w:top w:val="none" w:sz="0" w:space="0" w:color="auto"/>
                <w:left w:val="none" w:sz="0" w:space="0" w:color="auto"/>
                <w:bottom w:val="none" w:sz="0" w:space="0" w:color="auto"/>
                <w:right w:val="none" w:sz="0" w:space="0" w:color="auto"/>
              </w:divBdr>
            </w:div>
            <w:div w:id="1087579974">
              <w:marLeft w:val="0"/>
              <w:marRight w:val="0"/>
              <w:marTop w:val="0"/>
              <w:marBottom w:val="0"/>
              <w:divBdr>
                <w:top w:val="none" w:sz="0" w:space="0" w:color="auto"/>
                <w:left w:val="none" w:sz="0" w:space="0" w:color="auto"/>
                <w:bottom w:val="none" w:sz="0" w:space="0" w:color="auto"/>
                <w:right w:val="none" w:sz="0" w:space="0" w:color="auto"/>
              </w:divBdr>
            </w:div>
            <w:div w:id="856693664">
              <w:marLeft w:val="0"/>
              <w:marRight w:val="0"/>
              <w:marTop w:val="0"/>
              <w:marBottom w:val="0"/>
              <w:divBdr>
                <w:top w:val="none" w:sz="0" w:space="0" w:color="auto"/>
                <w:left w:val="none" w:sz="0" w:space="0" w:color="auto"/>
                <w:bottom w:val="none" w:sz="0" w:space="0" w:color="auto"/>
                <w:right w:val="none" w:sz="0" w:space="0" w:color="auto"/>
              </w:divBdr>
            </w:div>
            <w:div w:id="1572545095">
              <w:marLeft w:val="0"/>
              <w:marRight w:val="0"/>
              <w:marTop w:val="0"/>
              <w:marBottom w:val="0"/>
              <w:divBdr>
                <w:top w:val="none" w:sz="0" w:space="0" w:color="auto"/>
                <w:left w:val="none" w:sz="0" w:space="0" w:color="auto"/>
                <w:bottom w:val="none" w:sz="0" w:space="0" w:color="auto"/>
                <w:right w:val="none" w:sz="0" w:space="0" w:color="auto"/>
              </w:divBdr>
            </w:div>
            <w:div w:id="77364318">
              <w:marLeft w:val="0"/>
              <w:marRight w:val="0"/>
              <w:marTop w:val="0"/>
              <w:marBottom w:val="0"/>
              <w:divBdr>
                <w:top w:val="none" w:sz="0" w:space="0" w:color="auto"/>
                <w:left w:val="none" w:sz="0" w:space="0" w:color="auto"/>
                <w:bottom w:val="none" w:sz="0" w:space="0" w:color="auto"/>
                <w:right w:val="none" w:sz="0" w:space="0" w:color="auto"/>
              </w:divBdr>
            </w:div>
            <w:div w:id="1637904626">
              <w:marLeft w:val="0"/>
              <w:marRight w:val="0"/>
              <w:marTop w:val="0"/>
              <w:marBottom w:val="0"/>
              <w:divBdr>
                <w:top w:val="none" w:sz="0" w:space="0" w:color="auto"/>
                <w:left w:val="none" w:sz="0" w:space="0" w:color="auto"/>
                <w:bottom w:val="none" w:sz="0" w:space="0" w:color="auto"/>
                <w:right w:val="none" w:sz="0" w:space="0" w:color="auto"/>
              </w:divBdr>
            </w:div>
            <w:div w:id="458574111">
              <w:marLeft w:val="0"/>
              <w:marRight w:val="0"/>
              <w:marTop w:val="0"/>
              <w:marBottom w:val="0"/>
              <w:divBdr>
                <w:top w:val="none" w:sz="0" w:space="0" w:color="auto"/>
                <w:left w:val="none" w:sz="0" w:space="0" w:color="auto"/>
                <w:bottom w:val="none" w:sz="0" w:space="0" w:color="auto"/>
                <w:right w:val="none" w:sz="0" w:space="0" w:color="auto"/>
              </w:divBdr>
            </w:div>
            <w:div w:id="969163329">
              <w:marLeft w:val="0"/>
              <w:marRight w:val="0"/>
              <w:marTop w:val="0"/>
              <w:marBottom w:val="0"/>
              <w:divBdr>
                <w:top w:val="none" w:sz="0" w:space="0" w:color="auto"/>
                <w:left w:val="none" w:sz="0" w:space="0" w:color="auto"/>
                <w:bottom w:val="none" w:sz="0" w:space="0" w:color="auto"/>
                <w:right w:val="none" w:sz="0" w:space="0" w:color="auto"/>
              </w:divBdr>
            </w:div>
            <w:div w:id="1660425316">
              <w:marLeft w:val="0"/>
              <w:marRight w:val="0"/>
              <w:marTop w:val="0"/>
              <w:marBottom w:val="0"/>
              <w:divBdr>
                <w:top w:val="none" w:sz="0" w:space="0" w:color="auto"/>
                <w:left w:val="none" w:sz="0" w:space="0" w:color="auto"/>
                <w:bottom w:val="none" w:sz="0" w:space="0" w:color="auto"/>
                <w:right w:val="none" w:sz="0" w:space="0" w:color="auto"/>
              </w:divBdr>
            </w:div>
            <w:div w:id="1074744412">
              <w:marLeft w:val="0"/>
              <w:marRight w:val="0"/>
              <w:marTop w:val="0"/>
              <w:marBottom w:val="0"/>
              <w:divBdr>
                <w:top w:val="none" w:sz="0" w:space="0" w:color="auto"/>
                <w:left w:val="none" w:sz="0" w:space="0" w:color="auto"/>
                <w:bottom w:val="none" w:sz="0" w:space="0" w:color="auto"/>
                <w:right w:val="none" w:sz="0" w:space="0" w:color="auto"/>
              </w:divBdr>
            </w:div>
            <w:div w:id="76093884">
              <w:marLeft w:val="0"/>
              <w:marRight w:val="0"/>
              <w:marTop w:val="0"/>
              <w:marBottom w:val="0"/>
              <w:divBdr>
                <w:top w:val="none" w:sz="0" w:space="0" w:color="auto"/>
                <w:left w:val="none" w:sz="0" w:space="0" w:color="auto"/>
                <w:bottom w:val="none" w:sz="0" w:space="0" w:color="auto"/>
                <w:right w:val="none" w:sz="0" w:space="0" w:color="auto"/>
              </w:divBdr>
            </w:div>
            <w:div w:id="1112748773">
              <w:marLeft w:val="0"/>
              <w:marRight w:val="0"/>
              <w:marTop w:val="0"/>
              <w:marBottom w:val="0"/>
              <w:divBdr>
                <w:top w:val="none" w:sz="0" w:space="0" w:color="auto"/>
                <w:left w:val="none" w:sz="0" w:space="0" w:color="auto"/>
                <w:bottom w:val="none" w:sz="0" w:space="0" w:color="auto"/>
                <w:right w:val="none" w:sz="0" w:space="0" w:color="auto"/>
              </w:divBdr>
            </w:div>
            <w:div w:id="220603578">
              <w:marLeft w:val="0"/>
              <w:marRight w:val="0"/>
              <w:marTop w:val="0"/>
              <w:marBottom w:val="0"/>
              <w:divBdr>
                <w:top w:val="none" w:sz="0" w:space="0" w:color="auto"/>
                <w:left w:val="none" w:sz="0" w:space="0" w:color="auto"/>
                <w:bottom w:val="none" w:sz="0" w:space="0" w:color="auto"/>
                <w:right w:val="none" w:sz="0" w:space="0" w:color="auto"/>
              </w:divBdr>
            </w:div>
            <w:div w:id="62601820">
              <w:marLeft w:val="0"/>
              <w:marRight w:val="0"/>
              <w:marTop w:val="0"/>
              <w:marBottom w:val="0"/>
              <w:divBdr>
                <w:top w:val="none" w:sz="0" w:space="0" w:color="auto"/>
                <w:left w:val="none" w:sz="0" w:space="0" w:color="auto"/>
                <w:bottom w:val="none" w:sz="0" w:space="0" w:color="auto"/>
                <w:right w:val="none" w:sz="0" w:space="0" w:color="auto"/>
              </w:divBdr>
            </w:div>
            <w:div w:id="1798403808">
              <w:marLeft w:val="0"/>
              <w:marRight w:val="0"/>
              <w:marTop w:val="0"/>
              <w:marBottom w:val="0"/>
              <w:divBdr>
                <w:top w:val="none" w:sz="0" w:space="0" w:color="auto"/>
                <w:left w:val="none" w:sz="0" w:space="0" w:color="auto"/>
                <w:bottom w:val="none" w:sz="0" w:space="0" w:color="auto"/>
                <w:right w:val="none" w:sz="0" w:space="0" w:color="auto"/>
              </w:divBdr>
            </w:div>
            <w:div w:id="494494629">
              <w:marLeft w:val="0"/>
              <w:marRight w:val="0"/>
              <w:marTop w:val="0"/>
              <w:marBottom w:val="0"/>
              <w:divBdr>
                <w:top w:val="none" w:sz="0" w:space="0" w:color="auto"/>
                <w:left w:val="none" w:sz="0" w:space="0" w:color="auto"/>
                <w:bottom w:val="none" w:sz="0" w:space="0" w:color="auto"/>
                <w:right w:val="none" w:sz="0" w:space="0" w:color="auto"/>
              </w:divBdr>
            </w:div>
            <w:div w:id="1163350987">
              <w:marLeft w:val="0"/>
              <w:marRight w:val="0"/>
              <w:marTop w:val="0"/>
              <w:marBottom w:val="0"/>
              <w:divBdr>
                <w:top w:val="none" w:sz="0" w:space="0" w:color="auto"/>
                <w:left w:val="none" w:sz="0" w:space="0" w:color="auto"/>
                <w:bottom w:val="none" w:sz="0" w:space="0" w:color="auto"/>
                <w:right w:val="none" w:sz="0" w:space="0" w:color="auto"/>
              </w:divBdr>
            </w:div>
            <w:div w:id="930506355">
              <w:marLeft w:val="0"/>
              <w:marRight w:val="0"/>
              <w:marTop w:val="0"/>
              <w:marBottom w:val="0"/>
              <w:divBdr>
                <w:top w:val="none" w:sz="0" w:space="0" w:color="auto"/>
                <w:left w:val="none" w:sz="0" w:space="0" w:color="auto"/>
                <w:bottom w:val="none" w:sz="0" w:space="0" w:color="auto"/>
                <w:right w:val="none" w:sz="0" w:space="0" w:color="auto"/>
              </w:divBdr>
            </w:div>
            <w:div w:id="1927614763">
              <w:marLeft w:val="0"/>
              <w:marRight w:val="0"/>
              <w:marTop w:val="0"/>
              <w:marBottom w:val="0"/>
              <w:divBdr>
                <w:top w:val="none" w:sz="0" w:space="0" w:color="auto"/>
                <w:left w:val="none" w:sz="0" w:space="0" w:color="auto"/>
                <w:bottom w:val="none" w:sz="0" w:space="0" w:color="auto"/>
                <w:right w:val="none" w:sz="0" w:space="0" w:color="auto"/>
              </w:divBdr>
            </w:div>
            <w:div w:id="824468592">
              <w:marLeft w:val="0"/>
              <w:marRight w:val="0"/>
              <w:marTop w:val="0"/>
              <w:marBottom w:val="0"/>
              <w:divBdr>
                <w:top w:val="none" w:sz="0" w:space="0" w:color="auto"/>
                <w:left w:val="none" w:sz="0" w:space="0" w:color="auto"/>
                <w:bottom w:val="none" w:sz="0" w:space="0" w:color="auto"/>
                <w:right w:val="none" w:sz="0" w:space="0" w:color="auto"/>
              </w:divBdr>
            </w:div>
            <w:div w:id="862984068">
              <w:marLeft w:val="0"/>
              <w:marRight w:val="0"/>
              <w:marTop w:val="0"/>
              <w:marBottom w:val="0"/>
              <w:divBdr>
                <w:top w:val="none" w:sz="0" w:space="0" w:color="auto"/>
                <w:left w:val="none" w:sz="0" w:space="0" w:color="auto"/>
                <w:bottom w:val="none" w:sz="0" w:space="0" w:color="auto"/>
                <w:right w:val="none" w:sz="0" w:space="0" w:color="auto"/>
              </w:divBdr>
            </w:div>
            <w:div w:id="666441836">
              <w:marLeft w:val="0"/>
              <w:marRight w:val="0"/>
              <w:marTop w:val="0"/>
              <w:marBottom w:val="0"/>
              <w:divBdr>
                <w:top w:val="none" w:sz="0" w:space="0" w:color="auto"/>
                <w:left w:val="none" w:sz="0" w:space="0" w:color="auto"/>
                <w:bottom w:val="none" w:sz="0" w:space="0" w:color="auto"/>
                <w:right w:val="none" w:sz="0" w:space="0" w:color="auto"/>
              </w:divBdr>
            </w:div>
            <w:div w:id="2062174502">
              <w:marLeft w:val="0"/>
              <w:marRight w:val="0"/>
              <w:marTop w:val="0"/>
              <w:marBottom w:val="0"/>
              <w:divBdr>
                <w:top w:val="none" w:sz="0" w:space="0" w:color="auto"/>
                <w:left w:val="none" w:sz="0" w:space="0" w:color="auto"/>
                <w:bottom w:val="none" w:sz="0" w:space="0" w:color="auto"/>
                <w:right w:val="none" w:sz="0" w:space="0" w:color="auto"/>
              </w:divBdr>
            </w:div>
            <w:div w:id="1494027578">
              <w:marLeft w:val="0"/>
              <w:marRight w:val="0"/>
              <w:marTop w:val="0"/>
              <w:marBottom w:val="0"/>
              <w:divBdr>
                <w:top w:val="none" w:sz="0" w:space="0" w:color="auto"/>
                <w:left w:val="none" w:sz="0" w:space="0" w:color="auto"/>
                <w:bottom w:val="none" w:sz="0" w:space="0" w:color="auto"/>
                <w:right w:val="none" w:sz="0" w:space="0" w:color="auto"/>
              </w:divBdr>
            </w:div>
            <w:div w:id="34088218">
              <w:marLeft w:val="0"/>
              <w:marRight w:val="0"/>
              <w:marTop w:val="0"/>
              <w:marBottom w:val="0"/>
              <w:divBdr>
                <w:top w:val="none" w:sz="0" w:space="0" w:color="auto"/>
                <w:left w:val="none" w:sz="0" w:space="0" w:color="auto"/>
                <w:bottom w:val="none" w:sz="0" w:space="0" w:color="auto"/>
                <w:right w:val="none" w:sz="0" w:space="0" w:color="auto"/>
              </w:divBdr>
            </w:div>
            <w:div w:id="1784376455">
              <w:marLeft w:val="0"/>
              <w:marRight w:val="0"/>
              <w:marTop w:val="0"/>
              <w:marBottom w:val="0"/>
              <w:divBdr>
                <w:top w:val="none" w:sz="0" w:space="0" w:color="auto"/>
                <w:left w:val="none" w:sz="0" w:space="0" w:color="auto"/>
                <w:bottom w:val="none" w:sz="0" w:space="0" w:color="auto"/>
                <w:right w:val="none" w:sz="0" w:space="0" w:color="auto"/>
              </w:divBdr>
            </w:div>
            <w:div w:id="833647628">
              <w:marLeft w:val="0"/>
              <w:marRight w:val="0"/>
              <w:marTop w:val="0"/>
              <w:marBottom w:val="0"/>
              <w:divBdr>
                <w:top w:val="none" w:sz="0" w:space="0" w:color="auto"/>
                <w:left w:val="none" w:sz="0" w:space="0" w:color="auto"/>
                <w:bottom w:val="none" w:sz="0" w:space="0" w:color="auto"/>
                <w:right w:val="none" w:sz="0" w:space="0" w:color="auto"/>
              </w:divBdr>
            </w:div>
            <w:div w:id="613250531">
              <w:marLeft w:val="0"/>
              <w:marRight w:val="0"/>
              <w:marTop w:val="0"/>
              <w:marBottom w:val="0"/>
              <w:divBdr>
                <w:top w:val="none" w:sz="0" w:space="0" w:color="auto"/>
                <w:left w:val="none" w:sz="0" w:space="0" w:color="auto"/>
                <w:bottom w:val="none" w:sz="0" w:space="0" w:color="auto"/>
                <w:right w:val="none" w:sz="0" w:space="0" w:color="auto"/>
              </w:divBdr>
            </w:div>
            <w:div w:id="571501446">
              <w:marLeft w:val="0"/>
              <w:marRight w:val="0"/>
              <w:marTop w:val="0"/>
              <w:marBottom w:val="0"/>
              <w:divBdr>
                <w:top w:val="none" w:sz="0" w:space="0" w:color="auto"/>
                <w:left w:val="none" w:sz="0" w:space="0" w:color="auto"/>
                <w:bottom w:val="none" w:sz="0" w:space="0" w:color="auto"/>
                <w:right w:val="none" w:sz="0" w:space="0" w:color="auto"/>
              </w:divBdr>
            </w:div>
            <w:div w:id="565528251">
              <w:marLeft w:val="0"/>
              <w:marRight w:val="0"/>
              <w:marTop w:val="0"/>
              <w:marBottom w:val="0"/>
              <w:divBdr>
                <w:top w:val="none" w:sz="0" w:space="0" w:color="auto"/>
                <w:left w:val="none" w:sz="0" w:space="0" w:color="auto"/>
                <w:bottom w:val="none" w:sz="0" w:space="0" w:color="auto"/>
                <w:right w:val="none" w:sz="0" w:space="0" w:color="auto"/>
              </w:divBdr>
            </w:div>
            <w:div w:id="46537038">
              <w:marLeft w:val="0"/>
              <w:marRight w:val="0"/>
              <w:marTop w:val="0"/>
              <w:marBottom w:val="0"/>
              <w:divBdr>
                <w:top w:val="none" w:sz="0" w:space="0" w:color="auto"/>
                <w:left w:val="none" w:sz="0" w:space="0" w:color="auto"/>
                <w:bottom w:val="none" w:sz="0" w:space="0" w:color="auto"/>
                <w:right w:val="none" w:sz="0" w:space="0" w:color="auto"/>
              </w:divBdr>
            </w:div>
            <w:div w:id="1684547509">
              <w:marLeft w:val="0"/>
              <w:marRight w:val="0"/>
              <w:marTop w:val="0"/>
              <w:marBottom w:val="0"/>
              <w:divBdr>
                <w:top w:val="none" w:sz="0" w:space="0" w:color="auto"/>
                <w:left w:val="none" w:sz="0" w:space="0" w:color="auto"/>
                <w:bottom w:val="none" w:sz="0" w:space="0" w:color="auto"/>
                <w:right w:val="none" w:sz="0" w:space="0" w:color="auto"/>
              </w:divBdr>
            </w:div>
            <w:div w:id="1681858086">
              <w:marLeft w:val="0"/>
              <w:marRight w:val="0"/>
              <w:marTop w:val="0"/>
              <w:marBottom w:val="0"/>
              <w:divBdr>
                <w:top w:val="none" w:sz="0" w:space="0" w:color="auto"/>
                <w:left w:val="none" w:sz="0" w:space="0" w:color="auto"/>
                <w:bottom w:val="none" w:sz="0" w:space="0" w:color="auto"/>
                <w:right w:val="none" w:sz="0" w:space="0" w:color="auto"/>
              </w:divBdr>
            </w:div>
            <w:div w:id="361564072">
              <w:marLeft w:val="0"/>
              <w:marRight w:val="0"/>
              <w:marTop w:val="0"/>
              <w:marBottom w:val="0"/>
              <w:divBdr>
                <w:top w:val="none" w:sz="0" w:space="0" w:color="auto"/>
                <w:left w:val="none" w:sz="0" w:space="0" w:color="auto"/>
                <w:bottom w:val="none" w:sz="0" w:space="0" w:color="auto"/>
                <w:right w:val="none" w:sz="0" w:space="0" w:color="auto"/>
              </w:divBdr>
            </w:div>
            <w:div w:id="1151142265">
              <w:marLeft w:val="0"/>
              <w:marRight w:val="0"/>
              <w:marTop w:val="0"/>
              <w:marBottom w:val="0"/>
              <w:divBdr>
                <w:top w:val="none" w:sz="0" w:space="0" w:color="auto"/>
                <w:left w:val="none" w:sz="0" w:space="0" w:color="auto"/>
                <w:bottom w:val="none" w:sz="0" w:space="0" w:color="auto"/>
                <w:right w:val="none" w:sz="0" w:space="0" w:color="auto"/>
              </w:divBdr>
            </w:div>
            <w:div w:id="1947886489">
              <w:marLeft w:val="0"/>
              <w:marRight w:val="0"/>
              <w:marTop w:val="0"/>
              <w:marBottom w:val="0"/>
              <w:divBdr>
                <w:top w:val="none" w:sz="0" w:space="0" w:color="auto"/>
                <w:left w:val="none" w:sz="0" w:space="0" w:color="auto"/>
                <w:bottom w:val="none" w:sz="0" w:space="0" w:color="auto"/>
                <w:right w:val="none" w:sz="0" w:space="0" w:color="auto"/>
              </w:divBdr>
            </w:div>
            <w:div w:id="197939480">
              <w:marLeft w:val="0"/>
              <w:marRight w:val="0"/>
              <w:marTop w:val="0"/>
              <w:marBottom w:val="0"/>
              <w:divBdr>
                <w:top w:val="none" w:sz="0" w:space="0" w:color="auto"/>
                <w:left w:val="none" w:sz="0" w:space="0" w:color="auto"/>
                <w:bottom w:val="none" w:sz="0" w:space="0" w:color="auto"/>
                <w:right w:val="none" w:sz="0" w:space="0" w:color="auto"/>
              </w:divBdr>
            </w:div>
            <w:div w:id="357857191">
              <w:marLeft w:val="0"/>
              <w:marRight w:val="0"/>
              <w:marTop w:val="0"/>
              <w:marBottom w:val="0"/>
              <w:divBdr>
                <w:top w:val="none" w:sz="0" w:space="0" w:color="auto"/>
                <w:left w:val="none" w:sz="0" w:space="0" w:color="auto"/>
                <w:bottom w:val="none" w:sz="0" w:space="0" w:color="auto"/>
                <w:right w:val="none" w:sz="0" w:space="0" w:color="auto"/>
              </w:divBdr>
            </w:div>
            <w:div w:id="1963882989">
              <w:marLeft w:val="0"/>
              <w:marRight w:val="0"/>
              <w:marTop w:val="0"/>
              <w:marBottom w:val="0"/>
              <w:divBdr>
                <w:top w:val="none" w:sz="0" w:space="0" w:color="auto"/>
                <w:left w:val="none" w:sz="0" w:space="0" w:color="auto"/>
                <w:bottom w:val="none" w:sz="0" w:space="0" w:color="auto"/>
                <w:right w:val="none" w:sz="0" w:space="0" w:color="auto"/>
              </w:divBdr>
            </w:div>
            <w:div w:id="703209147">
              <w:marLeft w:val="0"/>
              <w:marRight w:val="0"/>
              <w:marTop w:val="0"/>
              <w:marBottom w:val="0"/>
              <w:divBdr>
                <w:top w:val="none" w:sz="0" w:space="0" w:color="auto"/>
                <w:left w:val="none" w:sz="0" w:space="0" w:color="auto"/>
                <w:bottom w:val="none" w:sz="0" w:space="0" w:color="auto"/>
                <w:right w:val="none" w:sz="0" w:space="0" w:color="auto"/>
              </w:divBdr>
            </w:div>
            <w:div w:id="2105106877">
              <w:marLeft w:val="0"/>
              <w:marRight w:val="0"/>
              <w:marTop w:val="0"/>
              <w:marBottom w:val="0"/>
              <w:divBdr>
                <w:top w:val="none" w:sz="0" w:space="0" w:color="auto"/>
                <w:left w:val="none" w:sz="0" w:space="0" w:color="auto"/>
                <w:bottom w:val="none" w:sz="0" w:space="0" w:color="auto"/>
                <w:right w:val="none" w:sz="0" w:space="0" w:color="auto"/>
              </w:divBdr>
            </w:div>
            <w:div w:id="619458670">
              <w:marLeft w:val="0"/>
              <w:marRight w:val="0"/>
              <w:marTop w:val="0"/>
              <w:marBottom w:val="0"/>
              <w:divBdr>
                <w:top w:val="none" w:sz="0" w:space="0" w:color="auto"/>
                <w:left w:val="none" w:sz="0" w:space="0" w:color="auto"/>
                <w:bottom w:val="none" w:sz="0" w:space="0" w:color="auto"/>
                <w:right w:val="none" w:sz="0" w:space="0" w:color="auto"/>
              </w:divBdr>
            </w:div>
            <w:div w:id="2061829190">
              <w:marLeft w:val="0"/>
              <w:marRight w:val="0"/>
              <w:marTop w:val="0"/>
              <w:marBottom w:val="0"/>
              <w:divBdr>
                <w:top w:val="none" w:sz="0" w:space="0" w:color="auto"/>
                <w:left w:val="none" w:sz="0" w:space="0" w:color="auto"/>
                <w:bottom w:val="none" w:sz="0" w:space="0" w:color="auto"/>
                <w:right w:val="none" w:sz="0" w:space="0" w:color="auto"/>
              </w:divBdr>
            </w:div>
            <w:div w:id="209080302">
              <w:marLeft w:val="0"/>
              <w:marRight w:val="0"/>
              <w:marTop w:val="0"/>
              <w:marBottom w:val="0"/>
              <w:divBdr>
                <w:top w:val="none" w:sz="0" w:space="0" w:color="auto"/>
                <w:left w:val="none" w:sz="0" w:space="0" w:color="auto"/>
                <w:bottom w:val="none" w:sz="0" w:space="0" w:color="auto"/>
                <w:right w:val="none" w:sz="0" w:space="0" w:color="auto"/>
              </w:divBdr>
            </w:div>
            <w:div w:id="101342660">
              <w:marLeft w:val="0"/>
              <w:marRight w:val="0"/>
              <w:marTop w:val="0"/>
              <w:marBottom w:val="0"/>
              <w:divBdr>
                <w:top w:val="none" w:sz="0" w:space="0" w:color="auto"/>
                <w:left w:val="none" w:sz="0" w:space="0" w:color="auto"/>
                <w:bottom w:val="none" w:sz="0" w:space="0" w:color="auto"/>
                <w:right w:val="none" w:sz="0" w:space="0" w:color="auto"/>
              </w:divBdr>
            </w:div>
            <w:div w:id="1316570202">
              <w:marLeft w:val="0"/>
              <w:marRight w:val="0"/>
              <w:marTop w:val="0"/>
              <w:marBottom w:val="0"/>
              <w:divBdr>
                <w:top w:val="none" w:sz="0" w:space="0" w:color="auto"/>
                <w:left w:val="none" w:sz="0" w:space="0" w:color="auto"/>
                <w:bottom w:val="none" w:sz="0" w:space="0" w:color="auto"/>
                <w:right w:val="none" w:sz="0" w:space="0" w:color="auto"/>
              </w:divBdr>
            </w:div>
            <w:div w:id="1164128770">
              <w:marLeft w:val="0"/>
              <w:marRight w:val="0"/>
              <w:marTop w:val="0"/>
              <w:marBottom w:val="0"/>
              <w:divBdr>
                <w:top w:val="none" w:sz="0" w:space="0" w:color="auto"/>
                <w:left w:val="none" w:sz="0" w:space="0" w:color="auto"/>
                <w:bottom w:val="none" w:sz="0" w:space="0" w:color="auto"/>
                <w:right w:val="none" w:sz="0" w:space="0" w:color="auto"/>
              </w:divBdr>
            </w:div>
            <w:div w:id="56322694">
              <w:marLeft w:val="0"/>
              <w:marRight w:val="0"/>
              <w:marTop w:val="0"/>
              <w:marBottom w:val="0"/>
              <w:divBdr>
                <w:top w:val="none" w:sz="0" w:space="0" w:color="auto"/>
                <w:left w:val="none" w:sz="0" w:space="0" w:color="auto"/>
                <w:bottom w:val="none" w:sz="0" w:space="0" w:color="auto"/>
                <w:right w:val="none" w:sz="0" w:space="0" w:color="auto"/>
              </w:divBdr>
            </w:div>
            <w:div w:id="849837363">
              <w:marLeft w:val="0"/>
              <w:marRight w:val="0"/>
              <w:marTop w:val="0"/>
              <w:marBottom w:val="0"/>
              <w:divBdr>
                <w:top w:val="none" w:sz="0" w:space="0" w:color="auto"/>
                <w:left w:val="none" w:sz="0" w:space="0" w:color="auto"/>
                <w:bottom w:val="none" w:sz="0" w:space="0" w:color="auto"/>
                <w:right w:val="none" w:sz="0" w:space="0" w:color="auto"/>
              </w:divBdr>
            </w:div>
            <w:div w:id="1196700442">
              <w:marLeft w:val="0"/>
              <w:marRight w:val="0"/>
              <w:marTop w:val="0"/>
              <w:marBottom w:val="0"/>
              <w:divBdr>
                <w:top w:val="none" w:sz="0" w:space="0" w:color="auto"/>
                <w:left w:val="none" w:sz="0" w:space="0" w:color="auto"/>
                <w:bottom w:val="none" w:sz="0" w:space="0" w:color="auto"/>
                <w:right w:val="none" w:sz="0" w:space="0" w:color="auto"/>
              </w:divBdr>
            </w:div>
            <w:div w:id="2031491833">
              <w:marLeft w:val="0"/>
              <w:marRight w:val="0"/>
              <w:marTop w:val="0"/>
              <w:marBottom w:val="0"/>
              <w:divBdr>
                <w:top w:val="none" w:sz="0" w:space="0" w:color="auto"/>
                <w:left w:val="none" w:sz="0" w:space="0" w:color="auto"/>
                <w:bottom w:val="none" w:sz="0" w:space="0" w:color="auto"/>
                <w:right w:val="none" w:sz="0" w:space="0" w:color="auto"/>
              </w:divBdr>
            </w:div>
            <w:div w:id="1313486948">
              <w:marLeft w:val="0"/>
              <w:marRight w:val="0"/>
              <w:marTop w:val="0"/>
              <w:marBottom w:val="0"/>
              <w:divBdr>
                <w:top w:val="none" w:sz="0" w:space="0" w:color="auto"/>
                <w:left w:val="none" w:sz="0" w:space="0" w:color="auto"/>
                <w:bottom w:val="none" w:sz="0" w:space="0" w:color="auto"/>
                <w:right w:val="none" w:sz="0" w:space="0" w:color="auto"/>
              </w:divBdr>
            </w:div>
            <w:div w:id="1971858685">
              <w:marLeft w:val="0"/>
              <w:marRight w:val="0"/>
              <w:marTop w:val="0"/>
              <w:marBottom w:val="0"/>
              <w:divBdr>
                <w:top w:val="none" w:sz="0" w:space="0" w:color="auto"/>
                <w:left w:val="none" w:sz="0" w:space="0" w:color="auto"/>
                <w:bottom w:val="none" w:sz="0" w:space="0" w:color="auto"/>
                <w:right w:val="none" w:sz="0" w:space="0" w:color="auto"/>
              </w:divBdr>
            </w:div>
            <w:div w:id="36586552">
              <w:marLeft w:val="0"/>
              <w:marRight w:val="0"/>
              <w:marTop w:val="0"/>
              <w:marBottom w:val="0"/>
              <w:divBdr>
                <w:top w:val="none" w:sz="0" w:space="0" w:color="auto"/>
                <w:left w:val="none" w:sz="0" w:space="0" w:color="auto"/>
                <w:bottom w:val="none" w:sz="0" w:space="0" w:color="auto"/>
                <w:right w:val="none" w:sz="0" w:space="0" w:color="auto"/>
              </w:divBdr>
            </w:div>
            <w:div w:id="947082750">
              <w:marLeft w:val="0"/>
              <w:marRight w:val="0"/>
              <w:marTop w:val="0"/>
              <w:marBottom w:val="0"/>
              <w:divBdr>
                <w:top w:val="none" w:sz="0" w:space="0" w:color="auto"/>
                <w:left w:val="none" w:sz="0" w:space="0" w:color="auto"/>
                <w:bottom w:val="none" w:sz="0" w:space="0" w:color="auto"/>
                <w:right w:val="none" w:sz="0" w:space="0" w:color="auto"/>
              </w:divBdr>
            </w:div>
            <w:div w:id="47655017">
              <w:marLeft w:val="0"/>
              <w:marRight w:val="0"/>
              <w:marTop w:val="0"/>
              <w:marBottom w:val="0"/>
              <w:divBdr>
                <w:top w:val="none" w:sz="0" w:space="0" w:color="auto"/>
                <w:left w:val="none" w:sz="0" w:space="0" w:color="auto"/>
                <w:bottom w:val="none" w:sz="0" w:space="0" w:color="auto"/>
                <w:right w:val="none" w:sz="0" w:space="0" w:color="auto"/>
              </w:divBdr>
            </w:div>
            <w:div w:id="1743986265">
              <w:marLeft w:val="0"/>
              <w:marRight w:val="0"/>
              <w:marTop w:val="0"/>
              <w:marBottom w:val="0"/>
              <w:divBdr>
                <w:top w:val="none" w:sz="0" w:space="0" w:color="auto"/>
                <w:left w:val="none" w:sz="0" w:space="0" w:color="auto"/>
                <w:bottom w:val="none" w:sz="0" w:space="0" w:color="auto"/>
                <w:right w:val="none" w:sz="0" w:space="0" w:color="auto"/>
              </w:divBdr>
            </w:div>
            <w:div w:id="1177576236">
              <w:marLeft w:val="0"/>
              <w:marRight w:val="0"/>
              <w:marTop w:val="0"/>
              <w:marBottom w:val="0"/>
              <w:divBdr>
                <w:top w:val="none" w:sz="0" w:space="0" w:color="auto"/>
                <w:left w:val="none" w:sz="0" w:space="0" w:color="auto"/>
                <w:bottom w:val="none" w:sz="0" w:space="0" w:color="auto"/>
                <w:right w:val="none" w:sz="0" w:space="0" w:color="auto"/>
              </w:divBdr>
            </w:div>
            <w:div w:id="939338465">
              <w:marLeft w:val="0"/>
              <w:marRight w:val="0"/>
              <w:marTop w:val="0"/>
              <w:marBottom w:val="0"/>
              <w:divBdr>
                <w:top w:val="none" w:sz="0" w:space="0" w:color="auto"/>
                <w:left w:val="none" w:sz="0" w:space="0" w:color="auto"/>
                <w:bottom w:val="none" w:sz="0" w:space="0" w:color="auto"/>
                <w:right w:val="none" w:sz="0" w:space="0" w:color="auto"/>
              </w:divBdr>
            </w:div>
            <w:div w:id="301616242">
              <w:marLeft w:val="0"/>
              <w:marRight w:val="0"/>
              <w:marTop w:val="0"/>
              <w:marBottom w:val="0"/>
              <w:divBdr>
                <w:top w:val="none" w:sz="0" w:space="0" w:color="auto"/>
                <w:left w:val="none" w:sz="0" w:space="0" w:color="auto"/>
                <w:bottom w:val="none" w:sz="0" w:space="0" w:color="auto"/>
                <w:right w:val="none" w:sz="0" w:space="0" w:color="auto"/>
              </w:divBdr>
            </w:div>
            <w:div w:id="1262757354">
              <w:marLeft w:val="0"/>
              <w:marRight w:val="0"/>
              <w:marTop w:val="0"/>
              <w:marBottom w:val="0"/>
              <w:divBdr>
                <w:top w:val="none" w:sz="0" w:space="0" w:color="auto"/>
                <w:left w:val="none" w:sz="0" w:space="0" w:color="auto"/>
                <w:bottom w:val="none" w:sz="0" w:space="0" w:color="auto"/>
                <w:right w:val="none" w:sz="0" w:space="0" w:color="auto"/>
              </w:divBdr>
            </w:div>
            <w:div w:id="662201623">
              <w:marLeft w:val="0"/>
              <w:marRight w:val="0"/>
              <w:marTop w:val="0"/>
              <w:marBottom w:val="0"/>
              <w:divBdr>
                <w:top w:val="none" w:sz="0" w:space="0" w:color="auto"/>
                <w:left w:val="none" w:sz="0" w:space="0" w:color="auto"/>
                <w:bottom w:val="none" w:sz="0" w:space="0" w:color="auto"/>
                <w:right w:val="none" w:sz="0" w:space="0" w:color="auto"/>
              </w:divBdr>
            </w:div>
            <w:div w:id="1040939464">
              <w:marLeft w:val="0"/>
              <w:marRight w:val="0"/>
              <w:marTop w:val="0"/>
              <w:marBottom w:val="0"/>
              <w:divBdr>
                <w:top w:val="none" w:sz="0" w:space="0" w:color="auto"/>
                <w:left w:val="none" w:sz="0" w:space="0" w:color="auto"/>
                <w:bottom w:val="none" w:sz="0" w:space="0" w:color="auto"/>
                <w:right w:val="none" w:sz="0" w:space="0" w:color="auto"/>
              </w:divBdr>
            </w:div>
            <w:div w:id="369887318">
              <w:marLeft w:val="0"/>
              <w:marRight w:val="0"/>
              <w:marTop w:val="0"/>
              <w:marBottom w:val="0"/>
              <w:divBdr>
                <w:top w:val="none" w:sz="0" w:space="0" w:color="auto"/>
                <w:left w:val="none" w:sz="0" w:space="0" w:color="auto"/>
                <w:bottom w:val="none" w:sz="0" w:space="0" w:color="auto"/>
                <w:right w:val="none" w:sz="0" w:space="0" w:color="auto"/>
              </w:divBdr>
            </w:div>
            <w:div w:id="1727604698">
              <w:marLeft w:val="0"/>
              <w:marRight w:val="0"/>
              <w:marTop w:val="0"/>
              <w:marBottom w:val="0"/>
              <w:divBdr>
                <w:top w:val="none" w:sz="0" w:space="0" w:color="auto"/>
                <w:left w:val="none" w:sz="0" w:space="0" w:color="auto"/>
                <w:bottom w:val="none" w:sz="0" w:space="0" w:color="auto"/>
                <w:right w:val="none" w:sz="0" w:space="0" w:color="auto"/>
              </w:divBdr>
            </w:div>
            <w:div w:id="1629361530">
              <w:marLeft w:val="0"/>
              <w:marRight w:val="0"/>
              <w:marTop w:val="0"/>
              <w:marBottom w:val="0"/>
              <w:divBdr>
                <w:top w:val="none" w:sz="0" w:space="0" w:color="auto"/>
                <w:left w:val="none" w:sz="0" w:space="0" w:color="auto"/>
                <w:bottom w:val="none" w:sz="0" w:space="0" w:color="auto"/>
                <w:right w:val="none" w:sz="0" w:space="0" w:color="auto"/>
              </w:divBdr>
            </w:div>
            <w:div w:id="1937208648">
              <w:marLeft w:val="0"/>
              <w:marRight w:val="0"/>
              <w:marTop w:val="0"/>
              <w:marBottom w:val="0"/>
              <w:divBdr>
                <w:top w:val="none" w:sz="0" w:space="0" w:color="auto"/>
                <w:left w:val="none" w:sz="0" w:space="0" w:color="auto"/>
                <w:bottom w:val="none" w:sz="0" w:space="0" w:color="auto"/>
                <w:right w:val="none" w:sz="0" w:space="0" w:color="auto"/>
              </w:divBdr>
            </w:div>
            <w:div w:id="86075044">
              <w:marLeft w:val="0"/>
              <w:marRight w:val="0"/>
              <w:marTop w:val="0"/>
              <w:marBottom w:val="0"/>
              <w:divBdr>
                <w:top w:val="none" w:sz="0" w:space="0" w:color="auto"/>
                <w:left w:val="none" w:sz="0" w:space="0" w:color="auto"/>
                <w:bottom w:val="none" w:sz="0" w:space="0" w:color="auto"/>
                <w:right w:val="none" w:sz="0" w:space="0" w:color="auto"/>
              </w:divBdr>
            </w:div>
            <w:div w:id="1497964822">
              <w:marLeft w:val="0"/>
              <w:marRight w:val="0"/>
              <w:marTop w:val="0"/>
              <w:marBottom w:val="0"/>
              <w:divBdr>
                <w:top w:val="none" w:sz="0" w:space="0" w:color="auto"/>
                <w:left w:val="none" w:sz="0" w:space="0" w:color="auto"/>
                <w:bottom w:val="none" w:sz="0" w:space="0" w:color="auto"/>
                <w:right w:val="none" w:sz="0" w:space="0" w:color="auto"/>
              </w:divBdr>
            </w:div>
            <w:div w:id="1313944379">
              <w:marLeft w:val="0"/>
              <w:marRight w:val="0"/>
              <w:marTop w:val="0"/>
              <w:marBottom w:val="0"/>
              <w:divBdr>
                <w:top w:val="none" w:sz="0" w:space="0" w:color="auto"/>
                <w:left w:val="none" w:sz="0" w:space="0" w:color="auto"/>
                <w:bottom w:val="none" w:sz="0" w:space="0" w:color="auto"/>
                <w:right w:val="none" w:sz="0" w:space="0" w:color="auto"/>
              </w:divBdr>
            </w:div>
            <w:div w:id="1774395780">
              <w:marLeft w:val="0"/>
              <w:marRight w:val="0"/>
              <w:marTop w:val="0"/>
              <w:marBottom w:val="0"/>
              <w:divBdr>
                <w:top w:val="none" w:sz="0" w:space="0" w:color="auto"/>
                <w:left w:val="none" w:sz="0" w:space="0" w:color="auto"/>
                <w:bottom w:val="none" w:sz="0" w:space="0" w:color="auto"/>
                <w:right w:val="none" w:sz="0" w:space="0" w:color="auto"/>
              </w:divBdr>
            </w:div>
            <w:div w:id="1637180271">
              <w:marLeft w:val="0"/>
              <w:marRight w:val="0"/>
              <w:marTop w:val="0"/>
              <w:marBottom w:val="0"/>
              <w:divBdr>
                <w:top w:val="none" w:sz="0" w:space="0" w:color="auto"/>
                <w:left w:val="none" w:sz="0" w:space="0" w:color="auto"/>
                <w:bottom w:val="none" w:sz="0" w:space="0" w:color="auto"/>
                <w:right w:val="none" w:sz="0" w:space="0" w:color="auto"/>
              </w:divBdr>
            </w:div>
            <w:div w:id="1329019423">
              <w:marLeft w:val="0"/>
              <w:marRight w:val="0"/>
              <w:marTop w:val="0"/>
              <w:marBottom w:val="0"/>
              <w:divBdr>
                <w:top w:val="none" w:sz="0" w:space="0" w:color="auto"/>
                <w:left w:val="none" w:sz="0" w:space="0" w:color="auto"/>
                <w:bottom w:val="none" w:sz="0" w:space="0" w:color="auto"/>
                <w:right w:val="none" w:sz="0" w:space="0" w:color="auto"/>
              </w:divBdr>
            </w:div>
            <w:div w:id="1284724110">
              <w:marLeft w:val="0"/>
              <w:marRight w:val="0"/>
              <w:marTop w:val="0"/>
              <w:marBottom w:val="0"/>
              <w:divBdr>
                <w:top w:val="none" w:sz="0" w:space="0" w:color="auto"/>
                <w:left w:val="none" w:sz="0" w:space="0" w:color="auto"/>
                <w:bottom w:val="none" w:sz="0" w:space="0" w:color="auto"/>
                <w:right w:val="none" w:sz="0" w:space="0" w:color="auto"/>
              </w:divBdr>
            </w:div>
            <w:div w:id="1415081641">
              <w:marLeft w:val="0"/>
              <w:marRight w:val="0"/>
              <w:marTop w:val="0"/>
              <w:marBottom w:val="0"/>
              <w:divBdr>
                <w:top w:val="none" w:sz="0" w:space="0" w:color="auto"/>
                <w:left w:val="none" w:sz="0" w:space="0" w:color="auto"/>
                <w:bottom w:val="none" w:sz="0" w:space="0" w:color="auto"/>
                <w:right w:val="none" w:sz="0" w:space="0" w:color="auto"/>
              </w:divBdr>
            </w:div>
            <w:div w:id="1834711456">
              <w:marLeft w:val="0"/>
              <w:marRight w:val="0"/>
              <w:marTop w:val="0"/>
              <w:marBottom w:val="0"/>
              <w:divBdr>
                <w:top w:val="none" w:sz="0" w:space="0" w:color="auto"/>
                <w:left w:val="none" w:sz="0" w:space="0" w:color="auto"/>
                <w:bottom w:val="none" w:sz="0" w:space="0" w:color="auto"/>
                <w:right w:val="none" w:sz="0" w:space="0" w:color="auto"/>
              </w:divBdr>
            </w:div>
            <w:div w:id="775371037">
              <w:marLeft w:val="0"/>
              <w:marRight w:val="0"/>
              <w:marTop w:val="0"/>
              <w:marBottom w:val="0"/>
              <w:divBdr>
                <w:top w:val="none" w:sz="0" w:space="0" w:color="auto"/>
                <w:left w:val="none" w:sz="0" w:space="0" w:color="auto"/>
                <w:bottom w:val="none" w:sz="0" w:space="0" w:color="auto"/>
                <w:right w:val="none" w:sz="0" w:space="0" w:color="auto"/>
              </w:divBdr>
            </w:div>
            <w:div w:id="801270875">
              <w:marLeft w:val="0"/>
              <w:marRight w:val="0"/>
              <w:marTop w:val="0"/>
              <w:marBottom w:val="0"/>
              <w:divBdr>
                <w:top w:val="none" w:sz="0" w:space="0" w:color="auto"/>
                <w:left w:val="none" w:sz="0" w:space="0" w:color="auto"/>
                <w:bottom w:val="none" w:sz="0" w:space="0" w:color="auto"/>
                <w:right w:val="none" w:sz="0" w:space="0" w:color="auto"/>
              </w:divBdr>
            </w:div>
            <w:div w:id="119105893">
              <w:marLeft w:val="0"/>
              <w:marRight w:val="0"/>
              <w:marTop w:val="0"/>
              <w:marBottom w:val="0"/>
              <w:divBdr>
                <w:top w:val="none" w:sz="0" w:space="0" w:color="auto"/>
                <w:left w:val="none" w:sz="0" w:space="0" w:color="auto"/>
                <w:bottom w:val="none" w:sz="0" w:space="0" w:color="auto"/>
                <w:right w:val="none" w:sz="0" w:space="0" w:color="auto"/>
              </w:divBdr>
            </w:div>
            <w:div w:id="1567569891">
              <w:marLeft w:val="0"/>
              <w:marRight w:val="0"/>
              <w:marTop w:val="0"/>
              <w:marBottom w:val="0"/>
              <w:divBdr>
                <w:top w:val="none" w:sz="0" w:space="0" w:color="auto"/>
                <w:left w:val="none" w:sz="0" w:space="0" w:color="auto"/>
                <w:bottom w:val="none" w:sz="0" w:space="0" w:color="auto"/>
                <w:right w:val="none" w:sz="0" w:space="0" w:color="auto"/>
              </w:divBdr>
            </w:div>
            <w:div w:id="533615927">
              <w:marLeft w:val="0"/>
              <w:marRight w:val="0"/>
              <w:marTop w:val="0"/>
              <w:marBottom w:val="0"/>
              <w:divBdr>
                <w:top w:val="none" w:sz="0" w:space="0" w:color="auto"/>
                <w:left w:val="none" w:sz="0" w:space="0" w:color="auto"/>
                <w:bottom w:val="none" w:sz="0" w:space="0" w:color="auto"/>
                <w:right w:val="none" w:sz="0" w:space="0" w:color="auto"/>
              </w:divBdr>
            </w:div>
            <w:div w:id="1228153305">
              <w:marLeft w:val="0"/>
              <w:marRight w:val="0"/>
              <w:marTop w:val="0"/>
              <w:marBottom w:val="0"/>
              <w:divBdr>
                <w:top w:val="none" w:sz="0" w:space="0" w:color="auto"/>
                <w:left w:val="none" w:sz="0" w:space="0" w:color="auto"/>
                <w:bottom w:val="none" w:sz="0" w:space="0" w:color="auto"/>
                <w:right w:val="none" w:sz="0" w:space="0" w:color="auto"/>
              </w:divBdr>
            </w:div>
            <w:div w:id="485707482">
              <w:marLeft w:val="0"/>
              <w:marRight w:val="0"/>
              <w:marTop w:val="0"/>
              <w:marBottom w:val="0"/>
              <w:divBdr>
                <w:top w:val="none" w:sz="0" w:space="0" w:color="auto"/>
                <w:left w:val="none" w:sz="0" w:space="0" w:color="auto"/>
                <w:bottom w:val="none" w:sz="0" w:space="0" w:color="auto"/>
                <w:right w:val="none" w:sz="0" w:space="0" w:color="auto"/>
              </w:divBdr>
            </w:div>
            <w:div w:id="678310372">
              <w:marLeft w:val="0"/>
              <w:marRight w:val="0"/>
              <w:marTop w:val="0"/>
              <w:marBottom w:val="0"/>
              <w:divBdr>
                <w:top w:val="none" w:sz="0" w:space="0" w:color="auto"/>
                <w:left w:val="none" w:sz="0" w:space="0" w:color="auto"/>
                <w:bottom w:val="none" w:sz="0" w:space="0" w:color="auto"/>
                <w:right w:val="none" w:sz="0" w:space="0" w:color="auto"/>
              </w:divBdr>
            </w:div>
            <w:div w:id="789709">
              <w:marLeft w:val="0"/>
              <w:marRight w:val="0"/>
              <w:marTop w:val="0"/>
              <w:marBottom w:val="0"/>
              <w:divBdr>
                <w:top w:val="none" w:sz="0" w:space="0" w:color="auto"/>
                <w:left w:val="none" w:sz="0" w:space="0" w:color="auto"/>
                <w:bottom w:val="none" w:sz="0" w:space="0" w:color="auto"/>
                <w:right w:val="none" w:sz="0" w:space="0" w:color="auto"/>
              </w:divBdr>
            </w:div>
            <w:div w:id="687292645">
              <w:marLeft w:val="0"/>
              <w:marRight w:val="0"/>
              <w:marTop w:val="0"/>
              <w:marBottom w:val="0"/>
              <w:divBdr>
                <w:top w:val="none" w:sz="0" w:space="0" w:color="auto"/>
                <w:left w:val="none" w:sz="0" w:space="0" w:color="auto"/>
                <w:bottom w:val="none" w:sz="0" w:space="0" w:color="auto"/>
                <w:right w:val="none" w:sz="0" w:space="0" w:color="auto"/>
              </w:divBdr>
            </w:div>
            <w:div w:id="782459524">
              <w:marLeft w:val="0"/>
              <w:marRight w:val="0"/>
              <w:marTop w:val="0"/>
              <w:marBottom w:val="0"/>
              <w:divBdr>
                <w:top w:val="none" w:sz="0" w:space="0" w:color="auto"/>
                <w:left w:val="none" w:sz="0" w:space="0" w:color="auto"/>
                <w:bottom w:val="none" w:sz="0" w:space="0" w:color="auto"/>
                <w:right w:val="none" w:sz="0" w:space="0" w:color="auto"/>
              </w:divBdr>
            </w:div>
            <w:div w:id="398135562">
              <w:marLeft w:val="0"/>
              <w:marRight w:val="0"/>
              <w:marTop w:val="0"/>
              <w:marBottom w:val="0"/>
              <w:divBdr>
                <w:top w:val="none" w:sz="0" w:space="0" w:color="auto"/>
                <w:left w:val="none" w:sz="0" w:space="0" w:color="auto"/>
                <w:bottom w:val="none" w:sz="0" w:space="0" w:color="auto"/>
                <w:right w:val="none" w:sz="0" w:space="0" w:color="auto"/>
              </w:divBdr>
            </w:div>
            <w:div w:id="1141920515">
              <w:marLeft w:val="0"/>
              <w:marRight w:val="0"/>
              <w:marTop w:val="0"/>
              <w:marBottom w:val="0"/>
              <w:divBdr>
                <w:top w:val="none" w:sz="0" w:space="0" w:color="auto"/>
                <w:left w:val="none" w:sz="0" w:space="0" w:color="auto"/>
                <w:bottom w:val="none" w:sz="0" w:space="0" w:color="auto"/>
                <w:right w:val="none" w:sz="0" w:space="0" w:color="auto"/>
              </w:divBdr>
            </w:div>
            <w:div w:id="1215896111">
              <w:marLeft w:val="0"/>
              <w:marRight w:val="0"/>
              <w:marTop w:val="0"/>
              <w:marBottom w:val="0"/>
              <w:divBdr>
                <w:top w:val="none" w:sz="0" w:space="0" w:color="auto"/>
                <w:left w:val="none" w:sz="0" w:space="0" w:color="auto"/>
                <w:bottom w:val="none" w:sz="0" w:space="0" w:color="auto"/>
                <w:right w:val="none" w:sz="0" w:space="0" w:color="auto"/>
              </w:divBdr>
            </w:div>
            <w:div w:id="2082172243">
              <w:marLeft w:val="0"/>
              <w:marRight w:val="0"/>
              <w:marTop w:val="0"/>
              <w:marBottom w:val="0"/>
              <w:divBdr>
                <w:top w:val="none" w:sz="0" w:space="0" w:color="auto"/>
                <w:left w:val="none" w:sz="0" w:space="0" w:color="auto"/>
                <w:bottom w:val="none" w:sz="0" w:space="0" w:color="auto"/>
                <w:right w:val="none" w:sz="0" w:space="0" w:color="auto"/>
              </w:divBdr>
            </w:div>
            <w:div w:id="798450234">
              <w:marLeft w:val="0"/>
              <w:marRight w:val="0"/>
              <w:marTop w:val="0"/>
              <w:marBottom w:val="0"/>
              <w:divBdr>
                <w:top w:val="none" w:sz="0" w:space="0" w:color="auto"/>
                <w:left w:val="none" w:sz="0" w:space="0" w:color="auto"/>
                <w:bottom w:val="none" w:sz="0" w:space="0" w:color="auto"/>
                <w:right w:val="none" w:sz="0" w:space="0" w:color="auto"/>
              </w:divBdr>
            </w:div>
            <w:div w:id="1692410573">
              <w:marLeft w:val="0"/>
              <w:marRight w:val="0"/>
              <w:marTop w:val="0"/>
              <w:marBottom w:val="0"/>
              <w:divBdr>
                <w:top w:val="none" w:sz="0" w:space="0" w:color="auto"/>
                <w:left w:val="none" w:sz="0" w:space="0" w:color="auto"/>
                <w:bottom w:val="none" w:sz="0" w:space="0" w:color="auto"/>
                <w:right w:val="none" w:sz="0" w:space="0" w:color="auto"/>
              </w:divBdr>
            </w:div>
            <w:div w:id="302856192">
              <w:marLeft w:val="0"/>
              <w:marRight w:val="0"/>
              <w:marTop w:val="0"/>
              <w:marBottom w:val="0"/>
              <w:divBdr>
                <w:top w:val="none" w:sz="0" w:space="0" w:color="auto"/>
                <w:left w:val="none" w:sz="0" w:space="0" w:color="auto"/>
                <w:bottom w:val="none" w:sz="0" w:space="0" w:color="auto"/>
                <w:right w:val="none" w:sz="0" w:space="0" w:color="auto"/>
              </w:divBdr>
            </w:div>
            <w:div w:id="1584609631">
              <w:marLeft w:val="0"/>
              <w:marRight w:val="0"/>
              <w:marTop w:val="0"/>
              <w:marBottom w:val="0"/>
              <w:divBdr>
                <w:top w:val="none" w:sz="0" w:space="0" w:color="auto"/>
                <w:left w:val="none" w:sz="0" w:space="0" w:color="auto"/>
                <w:bottom w:val="none" w:sz="0" w:space="0" w:color="auto"/>
                <w:right w:val="none" w:sz="0" w:space="0" w:color="auto"/>
              </w:divBdr>
            </w:div>
            <w:div w:id="154959094">
              <w:marLeft w:val="0"/>
              <w:marRight w:val="0"/>
              <w:marTop w:val="0"/>
              <w:marBottom w:val="0"/>
              <w:divBdr>
                <w:top w:val="none" w:sz="0" w:space="0" w:color="auto"/>
                <w:left w:val="none" w:sz="0" w:space="0" w:color="auto"/>
                <w:bottom w:val="none" w:sz="0" w:space="0" w:color="auto"/>
                <w:right w:val="none" w:sz="0" w:space="0" w:color="auto"/>
              </w:divBdr>
            </w:div>
            <w:div w:id="483399562">
              <w:marLeft w:val="0"/>
              <w:marRight w:val="0"/>
              <w:marTop w:val="0"/>
              <w:marBottom w:val="0"/>
              <w:divBdr>
                <w:top w:val="none" w:sz="0" w:space="0" w:color="auto"/>
                <w:left w:val="none" w:sz="0" w:space="0" w:color="auto"/>
                <w:bottom w:val="none" w:sz="0" w:space="0" w:color="auto"/>
                <w:right w:val="none" w:sz="0" w:space="0" w:color="auto"/>
              </w:divBdr>
            </w:div>
            <w:div w:id="437410752">
              <w:marLeft w:val="0"/>
              <w:marRight w:val="0"/>
              <w:marTop w:val="0"/>
              <w:marBottom w:val="0"/>
              <w:divBdr>
                <w:top w:val="none" w:sz="0" w:space="0" w:color="auto"/>
                <w:left w:val="none" w:sz="0" w:space="0" w:color="auto"/>
                <w:bottom w:val="none" w:sz="0" w:space="0" w:color="auto"/>
                <w:right w:val="none" w:sz="0" w:space="0" w:color="auto"/>
              </w:divBdr>
            </w:div>
            <w:div w:id="1922518448">
              <w:marLeft w:val="0"/>
              <w:marRight w:val="0"/>
              <w:marTop w:val="0"/>
              <w:marBottom w:val="0"/>
              <w:divBdr>
                <w:top w:val="none" w:sz="0" w:space="0" w:color="auto"/>
                <w:left w:val="none" w:sz="0" w:space="0" w:color="auto"/>
                <w:bottom w:val="none" w:sz="0" w:space="0" w:color="auto"/>
                <w:right w:val="none" w:sz="0" w:space="0" w:color="auto"/>
              </w:divBdr>
            </w:div>
            <w:div w:id="15620220">
              <w:marLeft w:val="0"/>
              <w:marRight w:val="0"/>
              <w:marTop w:val="0"/>
              <w:marBottom w:val="0"/>
              <w:divBdr>
                <w:top w:val="none" w:sz="0" w:space="0" w:color="auto"/>
                <w:left w:val="none" w:sz="0" w:space="0" w:color="auto"/>
                <w:bottom w:val="none" w:sz="0" w:space="0" w:color="auto"/>
                <w:right w:val="none" w:sz="0" w:space="0" w:color="auto"/>
              </w:divBdr>
            </w:div>
            <w:div w:id="696389386">
              <w:marLeft w:val="0"/>
              <w:marRight w:val="0"/>
              <w:marTop w:val="0"/>
              <w:marBottom w:val="0"/>
              <w:divBdr>
                <w:top w:val="none" w:sz="0" w:space="0" w:color="auto"/>
                <w:left w:val="none" w:sz="0" w:space="0" w:color="auto"/>
                <w:bottom w:val="none" w:sz="0" w:space="0" w:color="auto"/>
                <w:right w:val="none" w:sz="0" w:space="0" w:color="auto"/>
              </w:divBdr>
            </w:div>
            <w:div w:id="187259007">
              <w:marLeft w:val="0"/>
              <w:marRight w:val="0"/>
              <w:marTop w:val="0"/>
              <w:marBottom w:val="0"/>
              <w:divBdr>
                <w:top w:val="none" w:sz="0" w:space="0" w:color="auto"/>
                <w:left w:val="none" w:sz="0" w:space="0" w:color="auto"/>
                <w:bottom w:val="none" w:sz="0" w:space="0" w:color="auto"/>
                <w:right w:val="none" w:sz="0" w:space="0" w:color="auto"/>
              </w:divBdr>
            </w:div>
            <w:div w:id="347563310">
              <w:marLeft w:val="0"/>
              <w:marRight w:val="0"/>
              <w:marTop w:val="0"/>
              <w:marBottom w:val="0"/>
              <w:divBdr>
                <w:top w:val="none" w:sz="0" w:space="0" w:color="auto"/>
                <w:left w:val="none" w:sz="0" w:space="0" w:color="auto"/>
                <w:bottom w:val="none" w:sz="0" w:space="0" w:color="auto"/>
                <w:right w:val="none" w:sz="0" w:space="0" w:color="auto"/>
              </w:divBdr>
            </w:div>
            <w:div w:id="1177231767">
              <w:marLeft w:val="0"/>
              <w:marRight w:val="0"/>
              <w:marTop w:val="0"/>
              <w:marBottom w:val="0"/>
              <w:divBdr>
                <w:top w:val="none" w:sz="0" w:space="0" w:color="auto"/>
                <w:left w:val="none" w:sz="0" w:space="0" w:color="auto"/>
                <w:bottom w:val="none" w:sz="0" w:space="0" w:color="auto"/>
                <w:right w:val="none" w:sz="0" w:space="0" w:color="auto"/>
              </w:divBdr>
            </w:div>
            <w:div w:id="493033256">
              <w:marLeft w:val="0"/>
              <w:marRight w:val="0"/>
              <w:marTop w:val="0"/>
              <w:marBottom w:val="0"/>
              <w:divBdr>
                <w:top w:val="none" w:sz="0" w:space="0" w:color="auto"/>
                <w:left w:val="none" w:sz="0" w:space="0" w:color="auto"/>
                <w:bottom w:val="none" w:sz="0" w:space="0" w:color="auto"/>
                <w:right w:val="none" w:sz="0" w:space="0" w:color="auto"/>
              </w:divBdr>
            </w:div>
            <w:div w:id="1675183246">
              <w:marLeft w:val="0"/>
              <w:marRight w:val="0"/>
              <w:marTop w:val="0"/>
              <w:marBottom w:val="0"/>
              <w:divBdr>
                <w:top w:val="none" w:sz="0" w:space="0" w:color="auto"/>
                <w:left w:val="none" w:sz="0" w:space="0" w:color="auto"/>
                <w:bottom w:val="none" w:sz="0" w:space="0" w:color="auto"/>
                <w:right w:val="none" w:sz="0" w:space="0" w:color="auto"/>
              </w:divBdr>
            </w:div>
            <w:div w:id="442189681">
              <w:marLeft w:val="0"/>
              <w:marRight w:val="0"/>
              <w:marTop w:val="0"/>
              <w:marBottom w:val="0"/>
              <w:divBdr>
                <w:top w:val="none" w:sz="0" w:space="0" w:color="auto"/>
                <w:left w:val="none" w:sz="0" w:space="0" w:color="auto"/>
                <w:bottom w:val="none" w:sz="0" w:space="0" w:color="auto"/>
                <w:right w:val="none" w:sz="0" w:space="0" w:color="auto"/>
              </w:divBdr>
            </w:div>
            <w:div w:id="1775593286">
              <w:marLeft w:val="0"/>
              <w:marRight w:val="0"/>
              <w:marTop w:val="0"/>
              <w:marBottom w:val="0"/>
              <w:divBdr>
                <w:top w:val="none" w:sz="0" w:space="0" w:color="auto"/>
                <w:left w:val="none" w:sz="0" w:space="0" w:color="auto"/>
                <w:bottom w:val="none" w:sz="0" w:space="0" w:color="auto"/>
                <w:right w:val="none" w:sz="0" w:space="0" w:color="auto"/>
              </w:divBdr>
            </w:div>
            <w:div w:id="18703016">
              <w:marLeft w:val="0"/>
              <w:marRight w:val="0"/>
              <w:marTop w:val="0"/>
              <w:marBottom w:val="0"/>
              <w:divBdr>
                <w:top w:val="none" w:sz="0" w:space="0" w:color="auto"/>
                <w:left w:val="none" w:sz="0" w:space="0" w:color="auto"/>
                <w:bottom w:val="none" w:sz="0" w:space="0" w:color="auto"/>
                <w:right w:val="none" w:sz="0" w:space="0" w:color="auto"/>
              </w:divBdr>
            </w:div>
            <w:div w:id="1888758018">
              <w:marLeft w:val="0"/>
              <w:marRight w:val="0"/>
              <w:marTop w:val="0"/>
              <w:marBottom w:val="0"/>
              <w:divBdr>
                <w:top w:val="none" w:sz="0" w:space="0" w:color="auto"/>
                <w:left w:val="none" w:sz="0" w:space="0" w:color="auto"/>
                <w:bottom w:val="none" w:sz="0" w:space="0" w:color="auto"/>
                <w:right w:val="none" w:sz="0" w:space="0" w:color="auto"/>
              </w:divBdr>
            </w:div>
            <w:div w:id="1092357395">
              <w:marLeft w:val="0"/>
              <w:marRight w:val="0"/>
              <w:marTop w:val="0"/>
              <w:marBottom w:val="0"/>
              <w:divBdr>
                <w:top w:val="none" w:sz="0" w:space="0" w:color="auto"/>
                <w:left w:val="none" w:sz="0" w:space="0" w:color="auto"/>
                <w:bottom w:val="none" w:sz="0" w:space="0" w:color="auto"/>
                <w:right w:val="none" w:sz="0" w:space="0" w:color="auto"/>
              </w:divBdr>
            </w:div>
            <w:div w:id="813915262">
              <w:marLeft w:val="0"/>
              <w:marRight w:val="0"/>
              <w:marTop w:val="0"/>
              <w:marBottom w:val="0"/>
              <w:divBdr>
                <w:top w:val="none" w:sz="0" w:space="0" w:color="auto"/>
                <w:left w:val="none" w:sz="0" w:space="0" w:color="auto"/>
                <w:bottom w:val="none" w:sz="0" w:space="0" w:color="auto"/>
                <w:right w:val="none" w:sz="0" w:space="0" w:color="auto"/>
              </w:divBdr>
            </w:div>
            <w:div w:id="1969819885">
              <w:marLeft w:val="0"/>
              <w:marRight w:val="0"/>
              <w:marTop w:val="0"/>
              <w:marBottom w:val="0"/>
              <w:divBdr>
                <w:top w:val="none" w:sz="0" w:space="0" w:color="auto"/>
                <w:left w:val="none" w:sz="0" w:space="0" w:color="auto"/>
                <w:bottom w:val="none" w:sz="0" w:space="0" w:color="auto"/>
                <w:right w:val="none" w:sz="0" w:space="0" w:color="auto"/>
              </w:divBdr>
            </w:div>
            <w:div w:id="1802654605">
              <w:marLeft w:val="0"/>
              <w:marRight w:val="0"/>
              <w:marTop w:val="0"/>
              <w:marBottom w:val="0"/>
              <w:divBdr>
                <w:top w:val="none" w:sz="0" w:space="0" w:color="auto"/>
                <w:left w:val="none" w:sz="0" w:space="0" w:color="auto"/>
                <w:bottom w:val="none" w:sz="0" w:space="0" w:color="auto"/>
                <w:right w:val="none" w:sz="0" w:space="0" w:color="auto"/>
              </w:divBdr>
            </w:div>
            <w:div w:id="1854145668">
              <w:marLeft w:val="0"/>
              <w:marRight w:val="0"/>
              <w:marTop w:val="0"/>
              <w:marBottom w:val="0"/>
              <w:divBdr>
                <w:top w:val="none" w:sz="0" w:space="0" w:color="auto"/>
                <w:left w:val="none" w:sz="0" w:space="0" w:color="auto"/>
                <w:bottom w:val="none" w:sz="0" w:space="0" w:color="auto"/>
                <w:right w:val="none" w:sz="0" w:space="0" w:color="auto"/>
              </w:divBdr>
            </w:div>
            <w:div w:id="971055652">
              <w:marLeft w:val="0"/>
              <w:marRight w:val="0"/>
              <w:marTop w:val="0"/>
              <w:marBottom w:val="0"/>
              <w:divBdr>
                <w:top w:val="none" w:sz="0" w:space="0" w:color="auto"/>
                <w:left w:val="none" w:sz="0" w:space="0" w:color="auto"/>
                <w:bottom w:val="none" w:sz="0" w:space="0" w:color="auto"/>
                <w:right w:val="none" w:sz="0" w:space="0" w:color="auto"/>
              </w:divBdr>
            </w:div>
            <w:div w:id="1478840045">
              <w:marLeft w:val="0"/>
              <w:marRight w:val="0"/>
              <w:marTop w:val="0"/>
              <w:marBottom w:val="0"/>
              <w:divBdr>
                <w:top w:val="none" w:sz="0" w:space="0" w:color="auto"/>
                <w:left w:val="none" w:sz="0" w:space="0" w:color="auto"/>
                <w:bottom w:val="none" w:sz="0" w:space="0" w:color="auto"/>
                <w:right w:val="none" w:sz="0" w:space="0" w:color="auto"/>
              </w:divBdr>
            </w:div>
            <w:div w:id="132842710">
              <w:marLeft w:val="0"/>
              <w:marRight w:val="0"/>
              <w:marTop w:val="0"/>
              <w:marBottom w:val="0"/>
              <w:divBdr>
                <w:top w:val="none" w:sz="0" w:space="0" w:color="auto"/>
                <w:left w:val="none" w:sz="0" w:space="0" w:color="auto"/>
                <w:bottom w:val="none" w:sz="0" w:space="0" w:color="auto"/>
                <w:right w:val="none" w:sz="0" w:space="0" w:color="auto"/>
              </w:divBdr>
            </w:div>
            <w:div w:id="184683077">
              <w:marLeft w:val="0"/>
              <w:marRight w:val="0"/>
              <w:marTop w:val="0"/>
              <w:marBottom w:val="0"/>
              <w:divBdr>
                <w:top w:val="none" w:sz="0" w:space="0" w:color="auto"/>
                <w:left w:val="none" w:sz="0" w:space="0" w:color="auto"/>
                <w:bottom w:val="none" w:sz="0" w:space="0" w:color="auto"/>
                <w:right w:val="none" w:sz="0" w:space="0" w:color="auto"/>
              </w:divBdr>
            </w:div>
            <w:div w:id="107086029">
              <w:marLeft w:val="0"/>
              <w:marRight w:val="0"/>
              <w:marTop w:val="0"/>
              <w:marBottom w:val="0"/>
              <w:divBdr>
                <w:top w:val="none" w:sz="0" w:space="0" w:color="auto"/>
                <w:left w:val="none" w:sz="0" w:space="0" w:color="auto"/>
                <w:bottom w:val="none" w:sz="0" w:space="0" w:color="auto"/>
                <w:right w:val="none" w:sz="0" w:space="0" w:color="auto"/>
              </w:divBdr>
            </w:div>
            <w:div w:id="980236778">
              <w:marLeft w:val="0"/>
              <w:marRight w:val="0"/>
              <w:marTop w:val="0"/>
              <w:marBottom w:val="0"/>
              <w:divBdr>
                <w:top w:val="none" w:sz="0" w:space="0" w:color="auto"/>
                <w:left w:val="none" w:sz="0" w:space="0" w:color="auto"/>
                <w:bottom w:val="none" w:sz="0" w:space="0" w:color="auto"/>
                <w:right w:val="none" w:sz="0" w:space="0" w:color="auto"/>
              </w:divBdr>
            </w:div>
            <w:div w:id="1561597525">
              <w:marLeft w:val="0"/>
              <w:marRight w:val="0"/>
              <w:marTop w:val="0"/>
              <w:marBottom w:val="0"/>
              <w:divBdr>
                <w:top w:val="none" w:sz="0" w:space="0" w:color="auto"/>
                <w:left w:val="none" w:sz="0" w:space="0" w:color="auto"/>
                <w:bottom w:val="none" w:sz="0" w:space="0" w:color="auto"/>
                <w:right w:val="none" w:sz="0" w:space="0" w:color="auto"/>
              </w:divBdr>
            </w:div>
            <w:div w:id="1429962604">
              <w:marLeft w:val="0"/>
              <w:marRight w:val="0"/>
              <w:marTop w:val="0"/>
              <w:marBottom w:val="0"/>
              <w:divBdr>
                <w:top w:val="none" w:sz="0" w:space="0" w:color="auto"/>
                <w:left w:val="none" w:sz="0" w:space="0" w:color="auto"/>
                <w:bottom w:val="none" w:sz="0" w:space="0" w:color="auto"/>
                <w:right w:val="none" w:sz="0" w:space="0" w:color="auto"/>
              </w:divBdr>
            </w:div>
            <w:div w:id="1971351764">
              <w:marLeft w:val="0"/>
              <w:marRight w:val="0"/>
              <w:marTop w:val="0"/>
              <w:marBottom w:val="0"/>
              <w:divBdr>
                <w:top w:val="none" w:sz="0" w:space="0" w:color="auto"/>
                <w:left w:val="none" w:sz="0" w:space="0" w:color="auto"/>
                <w:bottom w:val="none" w:sz="0" w:space="0" w:color="auto"/>
                <w:right w:val="none" w:sz="0" w:space="0" w:color="auto"/>
              </w:divBdr>
            </w:div>
            <w:div w:id="589705959">
              <w:marLeft w:val="0"/>
              <w:marRight w:val="0"/>
              <w:marTop w:val="0"/>
              <w:marBottom w:val="0"/>
              <w:divBdr>
                <w:top w:val="none" w:sz="0" w:space="0" w:color="auto"/>
                <w:left w:val="none" w:sz="0" w:space="0" w:color="auto"/>
                <w:bottom w:val="none" w:sz="0" w:space="0" w:color="auto"/>
                <w:right w:val="none" w:sz="0" w:space="0" w:color="auto"/>
              </w:divBdr>
            </w:div>
            <w:div w:id="1666396311">
              <w:marLeft w:val="0"/>
              <w:marRight w:val="0"/>
              <w:marTop w:val="0"/>
              <w:marBottom w:val="0"/>
              <w:divBdr>
                <w:top w:val="none" w:sz="0" w:space="0" w:color="auto"/>
                <w:left w:val="none" w:sz="0" w:space="0" w:color="auto"/>
                <w:bottom w:val="none" w:sz="0" w:space="0" w:color="auto"/>
                <w:right w:val="none" w:sz="0" w:space="0" w:color="auto"/>
              </w:divBdr>
            </w:div>
            <w:div w:id="469784009">
              <w:marLeft w:val="0"/>
              <w:marRight w:val="0"/>
              <w:marTop w:val="0"/>
              <w:marBottom w:val="0"/>
              <w:divBdr>
                <w:top w:val="none" w:sz="0" w:space="0" w:color="auto"/>
                <w:left w:val="none" w:sz="0" w:space="0" w:color="auto"/>
                <w:bottom w:val="none" w:sz="0" w:space="0" w:color="auto"/>
                <w:right w:val="none" w:sz="0" w:space="0" w:color="auto"/>
              </w:divBdr>
            </w:div>
            <w:div w:id="504250733">
              <w:marLeft w:val="0"/>
              <w:marRight w:val="0"/>
              <w:marTop w:val="0"/>
              <w:marBottom w:val="0"/>
              <w:divBdr>
                <w:top w:val="none" w:sz="0" w:space="0" w:color="auto"/>
                <w:left w:val="none" w:sz="0" w:space="0" w:color="auto"/>
                <w:bottom w:val="none" w:sz="0" w:space="0" w:color="auto"/>
                <w:right w:val="none" w:sz="0" w:space="0" w:color="auto"/>
              </w:divBdr>
            </w:div>
            <w:div w:id="106585580">
              <w:marLeft w:val="0"/>
              <w:marRight w:val="0"/>
              <w:marTop w:val="0"/>
              <w:marBottom w:val="0"/>
              <w:divBdr>
                <w:top w:val="none" w:sz="0" w:space="0" w:color="auto"/>
                <w:left w:val="none" w:sz="0" w:space="0" w:color="auto"/>
                <w:bottom w:val="none" w:sz="0" w:space="0" w:color="auto"/>
                <w:right w:val="none" w:sz="0" w:space="0" w:color="auto"/>
              </w:divBdr>
            </w:div>
            <w:div w:id="1141920902">
              <w:marLeft w:val="0"/>
              <w:marRight w:val="0"/>
              <w:marTop w:val="0"/>
              <w:marBottom w:val="0"/>
              <w:divBdr>
                <w:top w:val="none" w:sz="0" w:space="0" w:color="auto"/>
                <w:left w:val="none" w:sz="0" w:space="0" w:color="auto"/>
                <w:bottom w:val="none" w:sz="0" w:space="0" w:color="auto"/>
                <w:right w:val="none" w:sz="0" w:space="0" w:color="auto"/>
              </w:divBdr>
            </w:div>
            <w:div w:id="905334605">
              <w:marLeft w:val="0"/>
              <w:marRight w:val="0"/>
              <w:marTop w:val="0"/>
              <w:marBottom w:val="0"/>
              <w:divBdr>
                <w:top w:val="none" w:sz="0" w:space="0" w:color="auto"/>
                <w:left w:val="none" w:sz="0" w:space="0" w:color="auto"/>
                <w:bottom w:val="none" w:sz="0" w:space="0" w:color="auto"/>
                <w:right w:val="none" w:sz="0" w:space="0" w:color="auto"/>
              </w:divBdr>
            </w:div>
            <w:div w:id="1450978722">
              <w:marLeft w:val="0"/>
              <w:marRight w:val="0"/>
              <w:marTop w:val="0"/>
              <w:marBottom w:val="0"/>
              <w:divBdr>
                <w:top w:val="none" w:sz="0" w:space="0" w:color="auto"/>
                <w:left w:val="none" w:sz="0" w:space="0" w:color="auto"/>
                <w:bottom w:val="none" w:sz="0" w:space="0" w:color="auto"/>
                <w:right w:val="none" w:sz="0" w:space="0" w:color="auto"/>
              </w:divBdr>
            </w:div>
            <w:div w:id="615914841">
              <w:marLeft w:val="0"/>
              <w:marRight w:val="0"/>
              <w:marTop w:val="0"/>
              <w:marBottom w:val="0"/>
              <w:divBdr>
                <w:top w:val="none" w:sz="0" w:space="0" w:color="auto"/>
                <w:left w:val="none" w:sz="0" w:space="0" w:color="auto"/>
                <w:bottom w:val="none" w:sz="0" w:space="0" w:color="auto"/>
                <w:right w:val="none" w:sz="0" w:space="0" w:color="auto"/>
              </w:divBdr>
            </w:div>
            <w:div w:id="1769735783">
              <w:marLeft w:val="0"/>
              <w:marRight w:val="0"/>
              <w:marTop w:val="0"/>
              <w:marBottom w:val="0"/>
              <w:divBdr>
                <w:top w:val="none" w:sz="0" w:space="0" w:color="auto"/>
                <w:left w:val="none" w:sz="0" w:space="0" w:color="auto"/>
                <w:bottom w:val="none" w:sz="0" w:space="0" w:color="auto"/>
                <w:right w:val="none" w:sz="0" w:space="0" w:color="auto"/>
              </w:divBdr>
            </w:div>
            <w:div w:id="416678516">
              <w:marLeft w:val="0"/>
              <w:marRight w:val="0"/>
              <w:marTop w:val="0"/>
              <w:marBottom w:val="0"/>
              <w:divBdr>
                <w:top w:val="none" w:sz="0" w:space="0" w:color="auto"/>
                <w:left w:val="none" w:sz="0" w:space="0" w:color="auto"/>
                <w:bottom w:val="none" w:sz="0" w:space="0" w:color="auto"/>
                <w:right w:val="none" w:sz="0" w:space="0" w:color="auto"/>
              </w:divBdr>
            </w:div>
            <w:div w:id="452016640">
              <w:marLeft w:val="0"/>
              <w:marRight w:val="0"/>
              <w:marTop w:val="0"/>
              <w:marBottom w:val="0"/>
              <w:divBdr>
                <w:top w:val="none" w:sz="0" w:space="0" w:color="auto"/>
                <w:left w:val="none" w:sz="0" w:space="0" w:color="auto"/>
                <w:bottom w:val="none" w:sz="0" w:space="0" w:color="auto"/>
                <w:right w:val="none" w:sz="0" w:space="0" w:color="auto"/>
              </w:divBdr>
            </w:div>
            <w:div w:id="719282698">
              <w:marLeft w:val="0"/>
              <w:marRight w:val="0"/>
              <w:marTop w:val="0"/>
              <w:marBottom w:val="0"/>
              <w:divBdr>
                <w:top w:val="none" w:sz="0" w:space="0" w:color="auto"/>
                <w:left w:val="none" w:sz="0" w:space="0" w:color="auto"/>
                <w:bottom w:val="none" w:sz="0" w:space="0" w:color="auto"/>
                <w:right w:val="none" w:sz="0" w:space="0" w:color="auto"/>
              </w:divBdr>
            </w:div>
            <w:div w:id="1237477639">
              <w:marLeft w:val="0"/>
              <w:marRight w:val="0"/>
              <w:marTop w:val="0"/>
              <w:marBottom w:val="0"/>
              <w:divBdr>
                <w:top w:val="none" w:sz="0" w:space="0" w:color="auto"/>
                <w:left w:val="none" w:sz="0" w:space="0" w:color="auto"/>
                <w:bottom w:val="none" w:sz="0" w:space="0" w:color="auto"/>
                <w:right w:val="none" w:sz="0" w:space="0" w:color="auto"/>
              </w:divBdr>
            </w:div>
            <w:div w:id="1391853659">
              <w:marLeft w:val="0"/>
              <w:marRight w:val="0"/>
              <w:marTop w:val="0"/>
              <w:marBottom w:val="0"/>
              <w:divBdr>
                <w:top w:val="none" w:sz="0" w:space="0" w:color="auto"/>
                <w:left w:val="none" w:sz="0" w:space="0" w:color="auto"/>
                <w:bottom w:val="none" w:sz="0" w:space="0" w:color="auto"/>
                <w:right w:val="none" w:sz="0" w:space="0" w:color="auto"/>
              </w:divBdr>
            </w:div>
            <w:div w:id="1012269407">
              <w:marLeft w:val="0"/>
              <w:marRight w:val="0"/>
              <w:marTop w:val="0"/>
              <w:marBottom w:val="0"/>
              <w:divBdr>
                <w:top w:val="none" w:sz="0" w:space="0" w:color="auto"/>
                <w:left w:val="none" w:sz="0" w:space="0" w:color="auto"/>
                <w:bottom w:val="none" w:sz="0" w:space="0" w:color="auto"/>
                <w:right w:val="none" w:sz="0" w:space="0" w:color="auto"/>
              </w:divBdr>
            </w:div>
            <w:div w:id="873273703">
              <w:marLeft w:val="0"/>
              <w:marRight w:val="0"/>
              <w:marTop w:val="0"/>
              <w:marBottom w:val="0"/>
              <w:divBdr>
                <w:top w:val="none" w:sz="0" w:space="0" w:color="auto"/>
                <w:left w:val="none" w:sz="0" w:space="0" w:color="auto"/>
                <w:bottom w:val="none" w:sz="0" w:space="0" w:color="auto"/>
                <w:right w:val="none" w:sz="0" w:space="0" w:color="auto"/>
              </w:divBdr>
            </w:div>
            <w:div w:id="486291342">
              <w:marLeft w:val="0"/>
              <w:marRight w:val="0"/>
              <w:marTop w:val="0"/>
              <w:marBottom w:val="0"/>
              <w:divBdr>
                <w:top w:val="none" w:sz="0" w:space="0" w:color="auto"/>
                <w:left w:val="none" w:sz="0" w:space="0" w:color="auto"/>
                <w:bottom w:val="none" w:sz="0" w:space="0" w:color="auto"/>
                <w:right w:val="none" w:sz="0" w:space="0" w:color="auto"/>
              </w:divBdr>
            </w:div>
            <w:div w:id="1819178423">
              <w:marLeft w:val="0"/>
              <w:marRight w:val="0"/>
              <w:marTop w:val="0"/>
              <w:marBottom w:val="0"/>
              <w:divBdr>
                <w:top w:val="none" w:sz="0" w:space="0" w:color="auto"/>
                <w:left w:val="none" w:sz="0" w:space="0" w:color="auto"/>
                <w:bottom w:val="none" w:sz="0" w:space="0" w:color="auto"/>
                <w:right w:val="none" w:sz="0" w:space="0" w:color="auto"/>
              </w:divBdr>
            </w:div>
            <w:div w:id="155927088">
              <w:marLeft w:val="0"/>
              <w:marRight w:val="0"/>
              <w:marTop w:val="0"/>
              <w:marBottom w:val="0"/>
              <w:divBdr>
                <w:top w:val="none" w:sz="0" w:space="0" w:color="auto"/>
                <w:left w:val="none" w:sz="0" w:space="0" w:color="auto"/>
                <w:bottom w:val="none" w:sz="0" w:space="0" w:color="auto"/>
                <w:right w:val="none" w:sz="0" w:space="0" w:color="auto"/>
              </w:divBdr>
            </w:div>
            <w:div w:id="1429887291">
              <w:marLeft w:val="0"/>
              <w:marRight w:val="0"/>
              <w:marTop w:val="0"/>
              <w:marBottom w:val="0"/>
              <w:divBdr>
                <w:top w:val="none" w:sz="0" w:space="0" w:color="auto"/>
                <w:left w:val="none" w:sz="0" w:space="0" w:color="auto"/>
                <w:bottom w:val="none" w:sz="0" w:space="0" w:color="auto"/>
                <w:right w:val="none" w:sz="0" w:space="0" w:color="auto"/>
              </w:divBdr>
            </w:div>
            <w:div w:id="1568028360">
              <w:marLeft w:val="0"/>
              <w:marRight w:val="0"/>
              <w:marTop w:val="0"/>
              <w:marBottom w:val="0"/>
              <w:divBdr>
                <w:top w:val="none" w:sz="0" w:space="0" w:color="auto"/>
                <w:left w:val="none" w:sz="0" w:space="0" w:color="auto"/>
                <w:bottom w:val="none" w:sz="0" w:space="0" w:color="auto"/>
                <w:right w:val="none" w:sz="0" w:space="0" w:color="auto"/>
              </w:divBdr>
            </w:div>
            <w:div w:id="1107231365">
              <w:marLeft w:val="0"/>
              <w:marRight w:val="0"/>
              <w:marTop w:val="0"/>
              <w:marBottom w:val="0"/>
              <w:divBdr>
                <w:top w:val="none" w:sz="0" w:space="0" w:color="auto"/>
                <w:left w:val="none" w:sz="0" w:space="0" w:color="auto"/>
                <w:bottom w:val="none" w:sz="0" w:space="0" w:color="auto"/>
                <w:right w:val="none" w:sz="0" w:space="0" w:color="auto"/>
              </w:divBdr>
            </w:div>
            <w:div w:id="1094932637">
              <w:marLeft w:val="0"/>
              <w:marRight w:val="0"/>
              <w:marTop w:val="0"/>
              <w:marBottom w:val="0"/>
              <w:divBdr>
                <w:top w:val="none" w:sz="0" w:space="0" w:color="auto"/>
                <w:left w:val="none" w:sz="0" w:space="0" w:color="auto"/>
                <w:bottom w:val="none" w:sz="0" w:space="0" w:color="auto"/>
                <w:right w:val="none" w:sz="0" w:space="0" w:color="auto"/>
              </w:divBdr>
            </w:div>
            <w:div w:id="630400660">
              <w:marLeft w:val="0"/>
              <w:marRight w:val="0"/>
              <w:marTop w:val="0"/>
              <w:marBottom w:val="0"/>
              <w:divBdr>
                <w:top w:val="none" w:sz="0" w:space="0" w:color="auto"/>
                <w:left w:val="none" w:sz="0" w:space="0" w:color="auto"/>
                <w:bottom w:val="none" w:sz="0" w:space="0" w:color="auto"/>
                <w:right w:val="none" w:sz="0" w:space="0" w:color="auto"/>
              </w:divBdr>
            </w:div>
            <w:div w:id="2112046921">
              <w:marLeft w:val="0"/>
              <w:marRight w:val="0"/>
              <w:marTop w:val="0"/>
              <w:marBottom w:val="0"/>
              <w:divBdr>
                <w:top w:val="none" w:sz="0" w:space="0" w:color="auto"/>
                <w:left w:val="none" w:sz="0" w:space="0" w:color="auto"/>
                <w:bottom w:val="none" w:sz="0" w:space="0" w:color="auto"/>
                <w:right w:val="none" w:sz="0" w:space="0" w:color="auto"/>
              </w:divBdr>
            </w:div>
            <w:div w:id="1189105950">
              <w:marLeft w:val="0"/>
              <w:marRight w:val="0"/>
              <w:marTop w:val="0"/>
              <w:marBottom w:val="0"/>
              <w:divBdr>
                <w:top w:val="none" w:sz="0" w:space="0" w:color="auto"/>
                <w:left w:val="none" w:sz="0" w:space="0" w:color="auto"/>
                <w:bottom w:val="none" w:sz="0" w:space="0" w:color="auto"/>
                <w:right w:val="none" w:sz="0" w:space="0" w:color="auto"/>
              </w:divBdr>
            </w:div>
            <w:div w:id="246228663">
              <w:marLeft w:val="0"/>
              <w:marRight w:val="0"/>
              <w:marTop w:val="0"/>
              <w:marBottom w:val="0"/>
              <w:divBdr>
                <w:top w:val="none" w:sz="0" w:space="0" w:color="auto"/>
                <w:left w:val="none" w:sz="0" w:space="0" w:color="auto"/>
                <w:bottom w:val="none" w:sz="0" w:space="0" w:color="auto"/>
                <w:right w:val="none" w:sz="0" w:space="0" w:color="auto"/>
              </w:divBdr>
            </w:div>
            <w:div w:id="1401101685">
              <w:marLeft w:val="0"/>
              <w:marRight w:val="0"/>
              <w:marTop w:val="0"/>
              <w:marBottom w:val="0"/>
              <w:divBdr>
                <w:top w:val="none" w:sz="0" w:space="0" w:color="auto"/>
                <w:left w:val="none" w:sz="0" w:space="0" w:color="auto"/>
                <w:bottom w:val="none" w:sz="0" w:space="0" w:color="auto"/>
                <w:right w:val="none" w:sz="0" w:space="0" w:color="auto"/>
              </w:divBdr>
            </w:div>
            <w:div w:id="651756165">
              <w:marLeft w:val="0"/>
              <w:marRight w:val="0"/>
              <w:marTop w:val="0"/>
              <w:marBottom w:val="0"/>
              <w:divBdr>
                <w:top w:val="none" w:sz="0" w:space="0" w:color="auto"/>
                <w:left w:val="none" w:sz="0" w:space="0" w:color="auto"/>
                <w:bottom w:val="none" w:sz="0" w:space="0" w:color="auto"/>
                <w:right w:val="none" w:sz="0" w:space="0" w:color="auto"/>
              </w:divBdr>
            </w:div>
            <w:div w:id="881553209">
              <w:marLeft w:val="0"/>
              <w:marRight w:val="0"/>
              <w:marTop w:val="0"/>
              <w:marBottom w:val="0"/>
              <w:divBdr>
                <w:top w:val="none" w:sz="0" w:space="0" w:color="auto"/>
                <w:left w:val="none" w:sz="0" w:space="0" w:color="auto"/>
                <w:bottom w:val="none" w:sz="0" w:space="0" w:color="auto"/>
                <w:right w:val="none" w:sz="0" w:space="0" w:color="auto"/>
              </w:divBdr>
            </w:div>
            <w:div w:id="213083901">
              <w:marLeft w:val="0"/>
              <w:marRight w:val="0"/>
              <w:marTop w:val="0"/>
              <w:marBottom w:val="0"/>
              <w:divBdr>
                <w:top w:val="none" w:sz="0" w:space="0" w:color="auto"/>
                <w:left w:val="none" w:sz="0" w:space="0" w:color="auto"/>
                <w:bottom w:val="none" w:sz="0" w:space="0" w:color="auto"/>
                <w:right w:val="none" w:sz="0" w:space="0" w:color="auto"/>
              </w:divBdr>
            </w:div>
            <w:div w:id="627668453">
              <w:marLeft w:val="0"/>
              <w:marRight w:val="0"/>
              <w:marTop w:val="0"/>
              <w:marBottom w:val="0"/>
              <w:divBdr>
                <w:top w:val="none" w:sz="0" w:space="0" w:color="auto"/>
                <w:left w:val="none" w:sz="0" w:space="0" w:color="auto"/>
                <w:bottom w:val="none" w:sz="0" w:space="0" w:color="auto"/>
                <w:right w:val="none" w:sz="0" w:space="0" w:color="auto"/>
              </w:divBdr>
            </w:div>
            <w:div w:id="203913115">
              <w:marLeft w:val="0"/>
              <w:marRight w:val="0"/>
              <w:marTop w:val="0"/>
              <w:marBottom w:val="0"/>
              <w:divBdr>
                <w:top w:val="none" w:sz="0" w:space="0" w:color="auto"/>
                <w:left w:val="none" w:sz="0" w:space="0" w:color="auto"/>
                <w:bottom w:val="none" w:sz="0" w:space="0" w:color="auto"/>
                <w:right w:val="none" w:sz="0" w:space="0" w:color="auto"/>
              </w:divBdr>
            </w:div>
            <w:div w:id="834226532">
              <w:marLeft w:val="0"/>
              <w:marRight w:val="0"/>
              <w:marTop w:val="0"/>
              <w:marBottom w:val="0"/>
              <w:divBdr>
                <w:top w:val="none" w:sz="0" w:space="0" w:color="auto"/>
                <w:left w:val="none" w:sz="0" w:space="0" w:color="auto"/>
                <w:bottom w:val="none" w:sz="0" w:space="0" w:color="auto"/>
                <w:right w:val="none" w:sz="0" w:space="0" w:color="auto"/>
              </w:divBdr>
            </w:div>
            <w:div w:id="287472870">
              <w:marLeft w:val="0"/>
              <w:marRight w:val="0"/>
              <w:marTop w:val="0"/>
              <w:marBottom w:val="0"/>
              <w:divBdr>
                <w:top w:val="none" w:sz="0" w:space="0" w:color="auto"/>
                <w:left w:val="none" w:sz="0" w:space="0" w:color="auto"/>
                <w:bottom w:val="none" w:sz="0" w:space="0" w:color="auto"/>
                <w:right w:val="none" w:sz="0" w:space="0" w:color="auto"/>
              </w:divBdr>
            </w:div>
            <w:div w:id="897204006">
              <w:marLeft w:val="0"/>
              <w:marRight w:val="0"/>
              <w:marTop w:val="0"/>
              <w:marBottom w:val="0"/>
              <w:divBdr>
                <w:top w:val="none" w:sz="0" w:space="0" w:color="auto"/>
                <w:left w:val="none" w:sz="0" w:space="0" w:color="auto"/>
                <w:bottom w:val="none" w:sz="0" w:space="0" w:color="auto"/>
                <w:right w:val="none" w:sz="0" w:space="0" w:color="auto"/>
              </w:divBdr>
            </w:div>
            <w:div w:id="532960706">
              <w:marLeft w:val="0"/>
              <w:marRight w:val="0"/>
              <w:marTop w:val="0"/>
              <w:marBottom w:val="0"/>
              <w:divBdr>
                <w:top w:val="none" w:sz="0" w:space="0" w:color="auto"/>
                <w:left w:val="none" w:sz="0" w:space="0" w:color="auto"/>
                <w:bottom w:val="none" w:sz="0" w:space="0" w:color="auto"/>
                <w:right w:val="none" w:sz="0" w:space="0" w:color="auto"/>
              </w:divBdr>
            </w:div>
            <w:div w:id="572004816">
              <w:marLeft w:val="0"/>
              <w:marRight w:val="0"/>
              <w:marTop w:val="0"/>
              <w:marBottom w:val="0"/>
              <w:divBdr>
                <w:top w:val="none" w:sz="0" w:space="0" w:color="auto"/>
                <w:left w:val="none" w:sz="0" w:space="0" w:color="auto"/>
                <w:bottom w:val="none" w:sz="0" w:space="0" w:color="auto"/>
                <w:right w:val="none" w:sz="0" w:space="0" w:color="auto"/>
              </w:divBdr>
            </w:div>
            <w:div w:id="1495487586">
              <w:marLeft w:val="0"/>
              <w:marRight w:val="0"/>
              <w:marTop w:val="0"/>
              <w:marBottom w:val="0"/>
              <w:divBdr>
                <w:top w:val="none" w:sz="0" w:space="0" w:color="auto"/>
                <w:left w:val="none" w:sz="0" w:space="0" w:color="auto"/>
                <w:bottom w:val="none" w:sz="0" w:space="0" w:color="auto"/>
                <w:right w:val="none" w:sz="0" w:space="0" w:color="auto"/>
              </w:divBdr>
            </w:div>
            <w:div w:id="1529636618">
              <w:marLeft w:val="0"/>
              <w:marRight w:val="0"/>
              <w:marTop w:val="0"/>
              <w:marBottom w:val="0"/>
              <w:divBdr>
                <w:top w:val="none" w:sz="0" w:space="0" w:color="auto"/>
                <w:left w:val="none" w:sz="0" w:space="0" w:color="auto"/>
                <w:bottom w:val="none" w:sz="0" w:space="0" w:color="auto"/>
                <w:right w:val="none" w:sz="0" w:space="0" w:color="auto"/>
              </w:divBdr>
            </w:div>
            <w:div w:id="100533693">
              <w:marLeft w:val="0"/>
              <w:marRight w:val="0"/>
              <w:marTop w:val="0"/>
              <w:marBottom w:val="0"/>
              <w:divBdr>
                <w:top w:val="none" w:sz="0" w:space="0" w:color="auto"/>
                <w:left w:val="none" w:sz="0" w:space="0" w:color="auto"/>
                <w:bottom w:val="none" w:sz="0" w:space="0" w:color="auto"/>
                <w:right w:val="none" w:sz="0" w:space="0" w:color="auto"/>
              </w:divBdr>
            </w:div>
            <w:div w:id="705059832">
              <w:marLeft w:val="0"/>
              <w:marRight w:val="0"/>
              <w:marTop w:val="0"/>
              <w:marBottom w:val="0"/>
              <w:divBdr>
                <w:top w:val="none" w:sz="0" w:space="0" w:color="auto"/>
                <w:left w:val="none" w:sz="0" w:space="0" w:color="auto"/>
                <w:bottom w:val="none" w:sz="0" w:space="0" w:color="auto"/>
                <w:right w:val="none" w:sz="0" w:space="0" w:color="auto"/>
              </w:divBdr>
            </w:div>
            <w:div w:id="1248267272">
              <w:marLeft w:val="0"/>
              <w:marRight w:val="0"/>
              <w:marTop w:val="0"/>
              <w:marBottom w:val="0"/>
              <w:divBdr>
                <w:top w:val="none" w:sz="0" w:space="0" w:color="auto"/>
                <w:left w:val="none" w:sz="0" w:space="0" w:color="auto"/>
                <w:bottom w:val="none" w:sz="0" w:space="0" w:color="auto"/>
                <w:right w:val="none" w:sz="0" w:space="0" w:color="auto"/>
              </w:divBdr>
            </w:div>
            <w:div w:id="671837140">
              <w:marLeft w:val="0"/>
              <w:marRight w:val="0"/>
              <w:marTop w:val="0"/>
              <w:marBottom w:val="0"/>
              <w:divBdr>
                <w:top w:val="none" w:sz="0" w:space="0" w:color="auto"/>
                <w:left w:val="none" w:sz="0" w:space="0" w:color="auto"/>
                <w:bottom w:val="none" w:sz="0" w:space="0" w:color="auto"/>
                <w:right w:val="none" w:sz="0" w:space="0" w:color="auto"/>
              </w:divBdr>
            </w:div>
            <w:div w:id="1483233091">
              <w:marLeft w:val="0"/>
              <w:marRight w:val="0"/>
              <w:marTop w:val="0"/>
              <w:marBottom w:val="0"/>
              <w:divBdr>
                <w:top w:val="none" w:sz="0" w:space="0" w:color="auto"/>
                <w:left w:val="none" w:sz="0" w:space="0" w:color="auto"/>
                <w:bottom w:val="none" w:sz="0" w:space="0" w:color="auto"/>
                <w:right w:val="none" w:sz="0" w:space="0" w:color="auto"/>
              </w:divBdr>
            </w:div>
            <w:div w:id="1477912227">
              <w:marLeft w:val="0"/>
              <w:marRight w:val="0"/>
              <w:marTop w:val="0"/>
              <w:marBottom w:val="0"/>
              <w:divBdr>
                <w:top w:val="none" w:sz="0" w:space="0" w:color="auto"/>
                <w:left w:val="none" w:sz="0" w:space="0" w:color="auto"/>
                <w:bottom w:val="none" w:sz="0" w:space="0" w:color="auto"/>
                <w:right w:val="none" w:sz="0" w:space="0" w:color="auto"/>
              </w:divBdr>
            </w:div>
            <w:div w:id="1208646327">
              <w:marLeft w:val="0"/>
              <w:marRight w:val="0"/>
              <w:marTop w:val="0"/>
              <w:marBottom w:val="0"/>
              <w:divBdr>
                <w:top w:val="none" w:sz="0" w:space="0" w:color="auto"/>
                <w:left w:val="none" w:sz="0" w:space="0" w:color="auto"/>
                <w:bottom w:val="none" w:sz="0" w:space="0" w:color="auto"/>
                <w:right w:val="none" w:sz="0" w:space="0" w:color="auto"/>
              </w:divBdr>
            </w:div>
            <w:div w:id="1529022951">
              <w:marLeft w:val="0"/>
              <w:marRight w:val="0"/>
              <w:marTop w:val="0"/>
              <w:marBottom w:val="0"/>
              <w:divBdr>
                <w:top w:val="none" w:sz="0" w:space="0" w:color="auto"/>
                <w:left w:val="none" w:sz="0" w:space="0" w:color="auto"/>
                <w:bottom w:val="none" w:sz="0" w:space="0" w:color="auto"/>
                <w:right w:val="none" w:sz="0" w:space="0" w:color="auto"/>
              </w:divBdr>
            </w:div>
            <w:div w:id="1703750242">
              <w:marLeft w:val="0"/>
              <w:marRight w:val="0"/>
              <w:marTop w:val="0"/>
              <w:marBottom w:val="0"/>
              <w:divBdr>
                <w:top w:val="none" w:sz="0" w:space="0" w:color="auto"/>
                <w:left w:val="none" w:sz="0" w:space="0" w:color="auto"/>
                <w:bottom w:val="none" w:sz="0" w:space="0" w:color="auto"/>
                <w:right w:val="none" w:sz="0" w:space="0" w:color="auto"/>
              </w:divBdr>
            </w:div>
            <w:div w:id="331421519">
              <w:marLeft w:val="0"/>
              <w:marRight w:val="0"/>
              <w:marTop w:val="0"/>
              <w:marBottom w:val="0"/>
              <w:divBdr>
                <w:top w:val="none" w:sz="0" w:space="0" w:color="auto"/>
                <w:left w:val="none" w:sz="0" w:space="0" w:color="auto"/>
                <w:bottom w:val="none" w:sz="0" w:space="0" w:color="auto"/>
                <w:right w:val="none" w:sz="0" w:space="0" w:color="auto"/>
              </w:divBdr>
            </w:div>
            <w:div w:id="1144275892">
              <w:marLeft w:val="0"/>
              <w:marRight w:val="0"/>
              <w:marTop w:val="0"/>
              <w:marBottom w:val="0"/>
              <w:divBdr>
                <w:top w:val="none" w:sz="0" w:space="0" w:color="auto"/>
                <w:left w:val="none" w:sz="0" w:space="0" w:color="auto"/>
                <w:bottom w:val="none" w:sz="0" w:space="0" w:color="auto"/>
                <w:right w:val="none" w:sz="0" w:space="0" w:color="auto"/>
              </w:divBdr>
            </w:div>
            <w:div w:id="1697460701">
              <w:marLeft w:val="0"/>
              <w:marRight w:val="0"/>
              <w:marTop w:val="0"/>
              <w:marBottom w:val="0"/>
              <w:divBdr>
                <w:top w:val="none" w:sz="0" w:space="0" w:color="auto"/>
                <w:left w:val="none" w:sz="0" w:space="0" w:color="auto"/>
                <w:bottom w:val="none" w:sz="0" w:space="0" w:color="auto"/>
                <w:right w:val="none" w:sz="0" w:space="0" w:color="auto"/>
              </w:divBdr>
            </w:div>
            <w:div w:id="2066298688">
              <w:marLeft w:val="0"/>
              <w:marRight w:val="0"/>
              <w:marTop w:val="0"/>
              <w:marBottom w:val="0"/>
              <w:divBdr>
                <w:top w:val="none" w:sz="0" w:space="0" w:color="auto"/>
                <w:left w:val="none" w:sz="0" w:space="0" w:color="auto"/>
                <w:bottom w:val="none" w:sz="0" w:space="0" w:color="auto"/>
                <w:right w:val="none" w:sz="0" w:space="0" w:color="auto"/>
              </w:divBdr>
            </w:div>
            <w:div w:id="475220123">
              <w:marLeft w:val="0"/>
              <w:marRight w:val="0"/>
              <w:marTop w:val="0"/>
              <w:marBottom w:val="0"/>
              <w:divBdr>
                <w:top w:val="none" w:sz="0" w:space="0" w:color="auto"/>
                <w:left w:val="none" w:sz="0" w:space="0" w:color="auto"/>
                <w:bottom w:val="none" w:sz="0" w:space="0" w:color="auto"/>
                <w:right w:val="none" w:sz="0" w:space="0" w:color="auto"/>
              </w:divBdr>
            </w:div>
            <w:div w:id="1945839989">
              <w:marLeft w:val="0"/>
              <w:marRight w:val="0"/>
              <w:marTop w:val="0"/>
              <w:marBottom w:val="0"/>
              <w:divBdr>
                <w:top w:val="none" w:sz="0" w:space="0" w:color="auto"/>
                <w:left w:val="none" w:sz="0" w:space="0" w:color="auto"/>
                <w:bottom w:val="none" w:sz="0" w:space="0" w:color="auto"/>
                <w:right w:val="none" w:sz="0" w:space="0" w:color="auto"/>
              </w:divBdr>
            </w:div>
            <w:div w:id="1858501357">
              <w:marLeft w:val="0"/>
              <w:marRight w:val="0"/>
              <w:marTop w:val="0"/>
              <w:marBottom w:val="0"/>
              <w:divBdr>
                <w:top w:val="none" w:sz="0" w:space="0" w:color="auto"/>
                <w:left w:val="none" w:sz="0" w:space="0" w:color="auto"/>
                <w:bottom w:val="none" w:sz="0" w:space="0" w:color="auto"/>
                <w:right w:val="none" w:sz="0" w:space="0" w:color="auto"/>
              </w:divBdr>
            </w:div>
            <w:div w:id="4987495">
              <w:marLeft w:val="0"/>
              <w:marRight w:val="0"/>
              <w:marTop w:val="0"/>
              <w:marBottom w:val="0"/>
              <w:divBdr>
                <w:top w:val="none" w:sz="0" w:space="0" w:color="auto"/>
                <w:left w:val="none" w:sz="0" w:space="0" w:color="auto"/>
                <w:bottom w:val="none" w:sz="0" w:space="0" w:color="auto"/>
                <w:right w:val="none" w:sz="0" w:space="0" w:color="auto"/>
              </w:divBdr>
            </w:div>
            <w:div w:id="1737587606">
              <w:marLeft w:val="0"/>
              <w:marRight w:val="0"/>
              <w:marTop w:val="0"/>
              <w:marBottom w:val="0"/>
              <w:divBdr>
                <w:top w:val="none" w:sz="0" w:space="0" w:color="auto"/>
                <w:left w:val="none" w:sz="0" w:space="0" w:color="auto"/>
                <w:bottom w:val="none" w:sz="0" w:space="0" w:color="auto"/>
                <w:right w:val="none" w:sz="0" w:space="0" w:color="auto"/>
              </w:divBdr>
            </w:div>
            <w:div w:id="1437410649">
              <w:marLeft w:val="0"/>
              <w:marRight w:val="0"/>
              <w:marTop w:val="0"/>
              <w:marBottom w:val="0"/>
              <w:divBdr>
                <w:top w:val="none" w:sz="0" w:space="0" w:color="auto"/>
                <w:left w:val="none" w:sz="0" w:space="0" w:color="auto"/>
                <w:bottom w:val="none" w:sz="0" w:space="0" w:color="auto"/>
                <w:right w:val="none" w:sz="0" w:space="0" w:color="auto"/>
              </w:divBdr>
            </w:div>
            <w:div w:id="1604193544">
              <w:marLeft w:val="0"/>
              <w:marRight w:val="0"/>
              <w:marTop w:val="0"/>
              <w:marBottom w:val="0"/>
              <w:divBdr>
                <w:top w:val="none" w:sz="0" w:space="0" w:color="auto"/>
                <w:left w:val="none" w:sz="0" w:space="0" w:color="auto"/>
                <w:bottom w:val="none" w:sz="0" w:space="0" w:color="auto"/>
                <w:right w:val="none" w:sz="0" w:space="0" w:color="auto"/>
              </w:divBdr>
            </w:div>
            <w:div w:id="143739246">
              <w:marLeft w:val="0"/>
              <w:marRight w:val="0"/>
              <w:marTop w:val="0"/>
              <w:marBottom w:val="0"/>
              <w:divBdr>
                <w:top w:val="none" w:sz="0" w:space="0" w:color="auto"/>
                <w:left w:val="none" w:sz="0" w:space="0" w:color="auto"/>
                <w:bottom w:val="none" w:sz="0" w:space="0" w:color="auto"/>
                <w:right w:val="none" w:sz="0" w:space="0" w:color="auto"/>
              </w:divBdr>
            </w:div>
            <w:div w:id="535119487">
              <w:marLeft w:val="0"/>
              <w:marRight w:val="0"/>
              <w:marTop w:val="0"/>
              <w:marBottom w:val="0"/>
              <w:divBdr>
                <w:top w:val="none" w:sz="0" w:space="0" w:color="auto"/>
                <w:left w:val="none" w:sz="0" w:space="0" w:color="auto"/>
                <w:bottom w:val="none" w:sz="0" w:space="0" w:color="auto"/>
                <w:right w:val="none" w:sz="0" w:space="0" w:color="auto"/>
              </w:divBdr>
            </w:div>
            <w:div w:id="161160792">
              <w:marLeft w:val="0"/>
              <w:marRight w:val="0"/>
              <w:marTop w:val="0"/>
              <w:marBottom w:val="0"/>
              <w:divBdr>
                <w:top w:val="none" w:sz="0" w:space="0" w:color="auto"/>
                <w:left w:val="none" w:sz="0" w:space="0" w:color="auto"/>
                <w:bottom w:val="none" w:sz="0" w:space="0" w:color="auto"/>
                <w:right w:val="none" w:sz="0" w:space="0" w:color="auto"/>
              </w:divBdr>
            </w:div>
            <w:div w:id="961106642">
              <w:marLeft w:val="0"/>
              <w:marRight w:val="0"/>
              <w:marTop w:val="0"/>
              <w:marBottom w:val="0"/>
              <w:divBdr>
                <w:top w:val="none" w:sz="0" w:space="0" w:color="auto"/>
                <w:left w:val="none" w:sz="0" w:space="0" w:color="auto"/>
                <w:bottom w:val="none" w:sz="0" w:space="0" w:color="auto"/>
                <w:right w:val="none" w:sz="0" w:space="0" w:color="auto"/>
              </w:divBdr>
            </w:div>
            <w:div w:id="1540629021">
              <w:marLeft w:val="0"/>
              <w:marRight w:val="0"/>
              <w:marTop w:val="0"/>
              <w:marBottom w:val="0"/>
              <w:divBdr>
                <w:top w:val="none" w:sz="0" w:space="0" w:color="auto"/>
                <w:left w:val="none" w:sz="0" w:space="0" w:color="auto"/>
                <w:bottom w:val="none" w:sz="0" w:space="0" w:color="auto"/>
                <w:right w:val="none" w:sz="0" w:space="0" w:color="auto"/>
              </w:divBdr>
            </w:div>
            <w:div w:id="916474310">
              <w:marLeft w:val="0"/>
              <w:marRight w:val="0"/>
              <w:marTop w:val="0"/>
              <w:marBottom w:val="0"/>
              <w:divBdr>
                <w:top w:val="none" w:sz="0" w:space="0" w:color="auto"/>
                <w:left w:val="none" w:sz="0" w:space="0" w:color="auto"/>
                <w:bottom w:val="none" w:sz="0" w:space="0" w:color="auto"/>
                <w:right w:val="none" w:sz="0" w:space="0" w:color="auto"/>
              </w:divBdr>
            </w:div>
            <w:div w:id="1192108963">
              <w:marLeft w:val="0"/>
              <w:marRight w:val="0"/>
              <w:marTop w:val="0"/>
              <w:marBottom w:val="0"/>
              <w:divBdr>
                <w:top w:val="none" w:sz="0" w:space="0" w:color="auto"/>
                <w:left w:val="none" w:sz="0" w:space="0" w:color="auto"/>
                <w:bottom w:val="none" w:sz="0" w:space="0" w:color="auto"/>
                <w:right w:val="none" w:sz="0" w:space="0" w:color="auto"/>
              </w:divBdr>
            </w:div>
            <w:div w:id="1110196592">
              <w:marLeft w:val="0"/>
              <w:marRight w:val="0"/>
              <w:marTop w:val="0"/>
              <w:marBottom w:val="0"/>
              <w:divBdr>
                <w:top w:val="none" w:sz="0" w:space="0" w:color="auto"/>
                <w:left w:val="none" w:sz="0" w:space="0" w:color="auto"/>
                <w:bottom w:val="none" w:sz="0" w:space="0" w:color="auto"/>
                <w:right w:val="none" w:sz="0" w:space="0" w:color="auto"/>
              </w:divBdr>
            </w:div>
            <w:div w:id="2114396623">
              <w:marLeft w:val="0"/>
              <w:marRight w:val="0"/>
              <w:marTop w:val="0"/>
              <w:marBottom w:val="0"/>
              <w:divBdr>
                <w:top w:val="none" w:sz="0" w:space="0" w:color="auto"/>
                <w:left w:val="none" w:sz="0" w:space="0" w:color="auto"/>
                <w:bottom w:val="none" w:sz="0" w:space="0" w:color="auto"/>
                <w:right w:val="none" w:sz="0" w:space="0" w:color="auto"/>
              </w:divBdr>
            </w:div>
            <w:div w:id="638344996">
              <w:marLeft w:val="0"/>
              <w:marRight w:val="0"/>
              <w:marTop w:val="0"/>
              <w:marBottom w:val="0"/>
              <w:divBdr>
                <w:top w:val="none" w:sz="0" w:space="0" w:color="auto"/>
                <w:left w:val="none" w:sz="0" w:space="0" w:color="auto"/>
                <w:bottom w:val="none" w:sz="0" w:space="0" w:color="auto"/>
                <w:right w:val="none" w:sz="0" w:space="0" w:color="auto"/>
              </w:divBdr>
            </w:div>
            <w:div w:id="402526101">
              <w:marLeft w:val="0"/>
              <w:marRight w:val="0"/>
              <w:marTop w:val="0"/>
              <w:marBottom w:val="0"/>
              <w:divBdr>
                <w:top w:val="none" w:sz="0" w:space="0" w:color="auto"/>
                <w:left w:val="none" w:sz="0" w:space="0" w:color="auto"/>
                <w:bottom w:val="none" w:sz="0" w:space="0" w:color="auto"/>
                <w:right w:val="none" w:sz="0" w:space="0" w:color="auto"/>
              </w:divBdr>
            </w:div>
            <w:div w:id="1103644469">
              <w:marLeft w:val="0"/>
              <w:marRight w:val="0"/>
              <w:marTop w:val="0"/>
              <w:marBottom w:val="0"/>
              <w:divBdr>
                <w:top w:val="none" w:sz="0" w:space="0" w:color="auto"/>
                <w:left w:val="none" w:sz="0" w:space="0" w:color="auto"/>
                <w:bottom w:val="none" w:sz="0" w:space="0" w:color="auto"/>
                <w:right w:val="none" w:sz="0" w:space="0" w:color="auto"/>
              </w:divBdr>
            </w:div>
            <w:div w:id="1629240477">
              <w:marLeft w:val="0"/>
              <w:marRight w:val="0"/>
              <w:marTop w:val="0"/>
              <w:marBottom w:val="0"/>
              <w:divBdr>
                <w:top w:val="none" w:sz="0" w:space="0" w:color="auto"/>
                <w:left w:val="none" w:sz="0" w:space="0" w:color="auto"/>
                <w:bottom w:val="none" w:sz="0" w:space="0" w:color="auto"/>
                <w:right w:val="none" w:sz="0" w:space="0" w:color="auto"/>
              </w:divBdr>
            </w:div>
            <w:div w:id="1909613237">
              <w:marLeft w:val="0"/>
              <w:marRight w:val="0"/>
              <w:marTop w:val="0"/>
              <w:marBottom w:val="0"/>
              <w:divBdr>
                <w:top w:val="none" w:sz="0" w:space="0" w:color="auto"/>
                <w:left w:val="none" w:sz="0" w:space="0" w:color="auto"/>
                <w:bottom w:val="none" w:sz="0" w:space="0" w:color="auto"/>
                <w:right w:val="none" w:sz="0" w:space="0" w:color="auto"/>
              </w:divBdr>
            </w:div>
            <w:div w:id="1632200179">
              <w:marLeft w:val="0"/>
              <w:marRight w:val="0"/>
              <w:marTop w:val="0"/>
              <w:marBottom w:val="0"/>
              <w:divBdr>
                <w:top w:val="none" w:sz="0" w:space="0" w:color="auto"/>
                <w:left w:val="none" w:sz="0" w:space="0" w:color="auto"/>
                <w:bottom w:val="none" w:sz="0" w:space="0" w:color="auto"/>
                <w:right w:val="none" w:sz="0" w:space="0" w:color="auto"/>
              </w:divBdr>
            </w:div>
            <w:div w:id="1063334463">
              <w:marLeft w:val="0"/>
              <w:marRight w:val="0"/>
              <w:marTop w:val="0"/>
              <w:marBottom w:val="0"/>
              <w:divBdr>
                <w:top w:val="none" w:sz="0" w:space="0" w:color="auto"/>
                <w:left w:val="none" w:sz="0" w:space="0" w:color="auto"/>
                <w:bottom w:val="none" w:sz="0" w:space="0" w:color="auto"/>
                <w:right w:val="none" w:sz="0" w:space="0" w:color="auto"/>
              </w:divBdr>
            </w:div>
            <w:div w:id="775564018">
              <w:marLeft w:val="0"/>
              <w:marRight w:val="0"/>
              <w:marTop w:val="0"/>
              <w:marBottom w:val="0"/>
              <w:divBdr>
                <w:top w:val="none" w:sz="0" w:space="0" w:color="auto"/>
                <w:left w:val="none" w:sz="0" w:space="0" w:color="auto"/>
                <w:bottom w:val="none" w:sz="0" w:space="0" w:color="auto"/>
                <w:right w:val="none" w:sz="0" w:space="0" w:color="auto"/>
              </w:divBdr>
            </w:div>
            <w:div w:id="482820503">
              <w:marLeft w:val="0"/>
              <w:marRight w:val="0"/>
              <w:marTop w:val="0"/>
              <w:marBottom w:val="0"/>
              <w:divBdr>
                <w:top w:val="none" w:sz="0" w:space="0" w:color="auto"/>
                <w:left w:val="none" w:sz="0" w:space="0" w:color="auto"/>
                <w:bottom w:val="none" w:sz="0" w:space="0" w:color="auto"/>
                <w:right w:val="none" w:sz="0" w:space="0" w:color="auto"/>
              </w:divBdr>
            </w:div>
            <w:div w:id="1375158361">
              <w:marLeft w:val="0"/>
              <w:marRight w:val="0"/>
              <w:marTop w:val="0"/>
              <w:marBottom w:val="0"/>
              <w:divBdr>
                <w:top w:val="none" w:sz="0" w:space="0" w:color="auto"/>
                <w:left w:val="none" w:sz="0" w:space="0" w:color="auto"/>
                <w:bottom w:val="none" w:sz="0" w:space="0" w:color="auto"/>
                <w:right w:val="none" w:sz="0" w:space="0" w:color="auto"/>
              </w:divBdr>
            </w:div>
            <w:div w:id="726496666">
              <w:marLeft w:val="0"/>
              <w:marRight w:val="0"/>
              <w:marTop w:val="0"/>
              <w:marBottom w:val="0"/>
              <w:divBdr>
                <w:top w:val="none" w:sz="0" w:space="0" w:color="auto"/>
                <w:left w:val="none" w:sz="0" w:space="0" w:color="auto"/>
                <w:bottom w:val="none" w:sz="0" w:space="0" w:color="auto"/>
                <w:right w:val="none" w:sz="0" w:space="0" w:color="auto"/>
              </w:divBdr>
            </w:div>
            <w:div w:id="809713983">
              <w:marLeft w:val="0"/>
              <w:marRight w:val="0"/>
              <w:marTop w:val="0"/>
              <w:marBottom w:val="0"/>
              <w:divBdr>
                <w:top w:val="none" w:sz="0" w:space="0" w:color="auto"/>
                <w:left w:val="none" w:sz="0" w:space="0" w:color="auto"/>
                <w:bottom w:val="none" w:sz="0" w:space="0" w:color="auto"/>
                <w:right w:val="none" w:sz="0" w:space="0" w:color="auto"/>
              </w:divBdr>
            </w:div>
            <w:div w:id="862090220">
              <w:marLeft w:val="0"/>
              <w:marRight w:val="0"/>
              <w:marTop w:val="0"/>
              <w:marBottom w:val="0"/>
              <w:divBdr>
                <w:top w:val="none" w:sz="0" w:space="0" w:color="auto"/>
                <w:left w:val="none" w:sz="0" w:space="0" w:color="auto"/>
                <w:bottom w:val="none" w:sz="0" w:space="0" w:color="auto"/>
                <w:right w:val="none" w:sz="0" w:space="0" w:color="auto"/>
              </w:divBdr>
            </w:div>
            <w:div w:id="1639336810">
              <w:marLeft w:val="0"/>
              <w:marRight w:val="0"/>
              <w:marTop w:val="0"/>
              <w:marBottom w:val="0"/>
              <w:divBdr>
                <w:top w:val="none" w:sz="0" w:space="0" w:color="auto"/>
                <w:left w:val="none" w:sz="0" w:space="0" w:color="auto"/>
                <w:bottom w:val="none" w:sz="0" w:space="0" w:color="auto"/>
                <w:right w:val="none" w:sz="0" w:space="0" w:color="auto"/>
              </w:divBdr>
            </w:div>
            <w:div w:id="1133673738">
              <w:marLeft w:val="0"/>
              <w:marRight w:val="0"/>
              <w:marTop w:val="0"/>
              <w:marBottom w:val="0"/>
              <w:divBdr>
                <w:top w:val="none" w:sz="0" w:space="0" w:color="auto"/>
                <w:left w:val="none" w:sz="0" w:space="0" w:color="auto"/>
                <w:bottom w:val="none" w:sz="0" w:space="0" w:color="auto"/>
                <w:right w:val="none" w:sz="0" w:space="0" w:color="auto"/>
              </w:divBdr>
            </w:div>
            <w:div w:id="183401855">
              <w:marLeft w:val="0"/>
              <w:marRight w:val="0"/>
              <w:marTop w:val="0"/>
              <w:marBottom w:val="0"/>
              <w:divBdr>
                <w:top w:val="none" w:sz="0" w:space="0" w:color="auto"/>
                <w:left w:val="none" w:sz="0" w:space="0" w:color="auto"/>
                <w:bottom w:val="none" w:sz="0" w:space="0" w:color="auto"/>
                <w:right w:val="none" w:sz="0" w:space="0" w:color="auto"/>
              </w:divBdr>
            </w:div>
            <w:div w:id="383023657">
              <w:marLeft w:val="0"/>
              <w:marRight w:val="0"/>
              <w:marTop w:val="0"/>
              <w:marBottom w:val="0"/>
              <w:divBdr>
                <w:top w:val="none" w:sz="0" w:space="0" w:color="auto"/>
                <w:left w:val="none" w:sz="0" w:space="0" w:color="auto"/>
                <w:bottom w:val="none" w:sz="0" w:space="0" w:color="auto"/>
                <w:right w:val="none" w:sz="0" w:space="0" w:color="auto"/>
              </w:divBdr>
            </w:div>
            <w:div w:id="856578170">
              <w:marLeft w:val="0"/>
              <w:marRight w:val="0"/>
              <w:marTop w:val="0"/>
              <w:marBottom w:val="0"/>
              <w:divBdr>
                <w:top w:val="none" w:sz="0" w:space="0" w:color="auto"/>
                <w:left w:val="none" w:sz="0" w:space="0" w:color="auto"/>
                <w:bottom w:val="none" w:sz="0" w:space="0" w:color="auto"/>
                <w:right w:val="none" w:sz="0" w:space="0" w:color="auto"/>
              </w:divBdr>
            </w:div>
            <w:div w:id="1778793696">
              <w:marLeft w:val="0"/>
              <w:marRight w:val="0"/>
              <w:marTop w:val="0"/>
              <w:marBottom w:val="0"/>
              <w:divBdr>
                <w:top w:val="none" w:sz="0" w:space="0" w:color="auto"/>
                <w:left w:val="none" w:sz="0" w:space="0" w:color="auto"/>
                <w:bottom w:val="none" w:sz="0" w:space="0" w:color="auto"/>
                <w:right w:val="none" w:sz="0" w:space="0" w:color="auto"/>
              </w:divBdr>
            </w:div>
            <w:div w:id="1979144143">
              <w:marLeft w:val="0"/>
              <w:marRight w:val="0"/>
              <w:marTop w:val="0"/>
              <w:marBottom w:val="0"/>
              <w:divBdr>
                <w:top w:val="none" w:sz="0" w:space="0" w:color="auto"/>
                <w:left w:val="none" w:sz="0" w:space="0" w:color="auto"/>
                <w:bottom w:val="none" w:sz="0" w:space="0" w:color="auto"/>
                <w:right w:val="none" w:sz="0" w:space="0" w:color="auto"/>
              </w:divBdr>
            </w:div>
            <w:div w:id="1215506384">
              <w:marLeft w:val="0"/>
              <w:marRight w:val="0"/>
              <w:marTop w:val="0"/>
              <w:marBottom w:val="0"/>
              <w:divBdr>
                <w:top w:val="none" w:sz="0" w:space="0" w:color="auto"/>
                <w:left w:val="none" w:sz="0" w:space="0" w:color="auto"/>
                <w:bottom w:val="none" w:sz="0" w:space="0" w:color="auto"/>
                <w:right w:val="none" w:sz="0" w:space="0" w:color="auto"/>
              </w:divBdr>
            </w:div>
            <w:div w:id="1990207413">
              <w:marLeft w:val="0"/>
              <w:marRight w:val="0"/>
              <w:marTop w:val="0"/>
              <w:marBottom w:val="0"/>
              <w:divBdr>
                <w:top w:val="none" w:sz="0" w:space="0" w:color="auto"/>
                <w:left w:val="none" w:sz="0" w:space="0" w:color="auto"/>
                <w:bottom w:val="none" w:sz="0" w:space="0" w:color="auto"/>
                <w:right w:val="none" w:sz="0" w:space="0" w:color="auto"/>
              </w:divBdr>
            </w:div>
            <w:div w:id="1738475687">
              <w:marLeft w:val="0"/>
              <w:marRight w:val="0"/>
              <w:marTop w:val="0"/>
              <w:marBottom w:val="0"/>
              <w:divBdr>
                <w:top w:val="none" w:sz="0" w:space="0" w:color="auto"/>
                <w:left w:val="none" w:sz="0" w:space="0" w:color="auto"/>
                <w:bottom w:val="none" w:sz="0" w:space="0" w:color="auto"/>
                <w:right w:val="none" w:sz="0" w:space="0" w:color="auto"/>
              </w:divBdr>
            </w:div>
            <w:div w:id="110058551">
              <w:marLeft w:val="0"/>
              <w:marRight w:val="0"/>
              <w:marTop w:val="0"/>
              <w:marBottom w:val="0"/>
              <w:divBdr>
                <w:top w:val="none" w:sz="0" w:space="0" w:color="auto"/>
                <w:left w:val="none" w:sz="0" w:space="0" w:color="auto"/>
                <w:bottom w:val="none" w:sz="0" w:space="0" w:color="auto"/>
                <w:right w:val="none" w:sz="0" w:space="0" w:color="auto"/>
              </w:divBdr>
            </w:div>
            <w:div w:id="1170145555">
              <w:marLeft w:val="0"/>
              <w:marRight w:val="0"/>
              <w:marTop w:val="0"/>
              <w:marBottom w:val="0"/>
              <w:divBdr>
                <w:top w:val="none" w:sz="0" w:space="0" w:color="auto"/>
                <w:left w:val="none" w:sz="0" w:space="0" w:color="auto"/>
                <w:bottom w:val="none" w:sz="0" w:space="0" w:color="auto"/>
                <w:right w:val="none" w:sz="0" w:space="0" w:color="auto"/>
              </w:divBdr>
            </w:div>
            <w:div w:id="1256791084">
              <w:marLeft w:val="0"/>
              <w:marRight w:val="0"/>
              <w:marTop w:val="0"/>
              <w:marBottom w:val="0"/>
              <w:divBdr>
                <w:top w:val="none" w:sz="0" w:space="0" w:color="auto"/>
                <w:left w:val="none" w:sz="0" w:space="0" w:color="auto"/>
                <w:bottom w:val="none" w:sz="0" w:space="0" w:color="auto"/>
                <w:right w:val="none" w:sz="0" w:space="0" w:color="auto"/>
              </w:divBdr>
            </w:div>
            <w:div w:id="1347710609">
              <w:marLeft w:val="0"/>
              <w:marRight w:val="0"/>
              <w:marTop w:val="0"/>
              <w:marBottom w:val="0"/>
              <w:divBdr>
                <w:top w:val="none" w:sz="0" w:space="0" w:color="auto"/>
                <w:left w:val="none" w:sz="0" w:space="0" w:color="auto"/>
                <w:bottom w:val="none" w:sz="0" w:space="0" w:color="auto"/>
                <w:right w:val="none" w:sz="0" w:space="0" w:color="auto"/>
              </w:divBdr>
            </w:div>
            <w:div w:id="1808164705">
              <w:marLeft w:val="0"/>
              <w:marRight w:val="0"/>
              <w:marTop w:val="0"/>
              <w:marBottom w:val="0"/>
              <w:divBdr>
                <w:top w:val="none" w:sz="0" w:space="0" w:color="auto"/>
                <w:left w:val="none" w:sz="0" w:space="0" w:color="auto"/>
                <w:bottom w:val="none" w:sz="0" w:space="0" w:color="auto"/>
                <w:right w:val="none" w:sz="0" w:space="0" w:color="auto"/>
              </w:divBdr>
            </w:div>
            <w:div w:id="404844365">
              <w:marLeft w:val="0"/>
              <w:marRight w:val="0"/>
              <w:marTop w:val="0"/>
              <w:marBottom w:val="0"/>
              <w:divBdr>
                <w:top w:val="none" w:sz="0" w:space="0" w:color="auto"/>
                <w:left w:val="none" w:sz="0" w:space="0" w:color="auto"/>
                <w:bottom w:val="none" w:sz="0" w:space="0" w:color="auto"/>
                <w:right w:val="none" w:sz="0" w:space="0" w:color="auto"/>
              </w:divBdr>
            </w:div>
            <w:div w:id="370763067">
              <w:marLeft w:val="0"/>
              <w:marRight w:val="0"/>
              <w:marTop w:val="0"/>
              <w:marBottom w:val="0"/>
              <w:divBdr>
                <w:top w:val="none" w:sz="0" w:space="0" w:color="auto"/>
                <w:left w:val="none" w:sz="0" w:space="0" w:color="auto"/>
                <w:bottom w:val="none" w:sz="0" w:space="0" w:color="auto"/>
                <w:right w:val="none" w:sz="0" w:space="0" w:color="auto"/>
              </w:divBdr>
            </w:div>
            <w:div w:id="811485276">
              <w:marLeft w:val="0"/>
              <w:marRight w:val="0"/>
              <w:marTop w:val="0"/>
              <w:marBottom w:val="0"/>
              <w:divBdr>
                <w:top w:val="none" w:sz="0" w:space="0" w:color="auto"/>
                <w:left w:val="none" w:sz="0" w:space="0" w:color="auto"/>
                <w:bottom w:val="none" w:sz="0" w:space="0" w:color="auto"/>
                <w:right w:val="none" w:sz="0" w:space="0" w:color="auto"/>
              </w:divBdr>
            </w:div>
            <w:div w:id="462429757">
              <w:marLeft w:val="0"/>
              <w:marRight w:val="0"/>
              <w:marTop w:val="0"/>
              <w:marBottom w:val="0"/>
              <w:divBdr>
                <w:top w:val="none" w:sz="0" w:space="0" w:color="auto"/>
                <w:left w:val="none" w:sz="0" w:space="0" w:color="auto"/>
                <w:bottom w:val="none" w:sz="0" w:space="0" w:color="auto"/>
                <w:right w:val="none" w:sz="0" w:space="0" w:color="auto"/>
              </w:divBdr>
            </w:div>
            <w:div w:id="163474270">
              <w:marLeft w:val="0"/>
              <w:marRight w:val="0"/>
              <w:marTop w:val="0"/>
              <w:marBottom w:val="0"/>
              <w:divBdr>
                <w:top w:val="none" w:sz="0" w:space="0" w:color="auto"/>
                <w:left w:val="none" w:sz="0" w:space="0" w:color="auto"/>
                <w:bottom w:val="none" w:sz="0" w:space="0" w:color="auto"/>
                <w:right w:val="none" w:sz="0" w:space="0" w:color="auto"/>
              </w:divBdr>
            </w:div>
            <w:div w:id="505944185">
              <w:marLeft w:val="0"/>
              <w:marRight w:val="0"/>
              <w:marTop w:val="0"/>
              <w:marBottom w:val="0"/>
              <w:divBdr>
                <w:top w:val="none" w:sz="0" w:space="0" w:color="auto"/>
                <w:left w:val="none" w:sz="0" w:space="0" w:color="auto"/>
                <w:bottom w:val="none" w:sz="0" w:space="0" w:color="auto"/>
                <w:right w:val="none" w:sz="0" w:space="0" w:color="auto"/>
              </w:divBdr>
            </w:div>
            <w:div w:id="1729645740">
              <w:marLeft w:val="0"/>
              <w:marRight w:val="0"/>
              <w:marTop w:val="0"/>
              <w:marBottom w:val="0"/>
              <w:divBdr>
                <w:top w:val="none" w:sz="0" w:space="0" w:color="auto"/>
                <w:left w:val="none" w:sz="0" w:space="0" w:color="auto"/>
                <w:bottom w:val="none" w:sz="0" w:space="0" w:color="auto"/>
                <w:right w:val="none" w:sz="0" w:space="0" w:color="auto"/>
              </w:divBdr>
            </w:div>
            <w:div w:id="66734969">
              <w:marLeft w:val="0"/>
              <w:marRight w:val="0"/>
              <w:marTop w:val="0"/>
              <w:marBottom w:val="0"/>
              <w:divBdr>
                <w:top w:val="none" w:sz="0" w:space="0" w:color="auto"/>
                <w:left w:val="none" w:sz="0" w:space="0" w:color="auto"/>
                <w:bottom w:val="none" w:sz="0" w:space="0" w:color="auto"/>
                <w:right w:val="none" w:sz="0" w:space="0" w:color="auto"/>
              </w:divBdr>
            </w:div>
            <w:div w:id="103428759">
              <w:marLeft w:val="0"/>
              <w:marRight w:val="0"/>
              <w:marTop w:val="0"/>
              <w:marBottom w:val="0"/>
              <w:divBdr>
                <w:top w:val="none" w:sz="0" w:space="0" w:color="auto"/>
                <w:left w:val="none" w:sz="0" w:space="0" w:color="auto"/>
                <w:bottom w:val="none" w:sz="0" w:space="0" w:color="auto"/>
                <w:right w:val="none" w:sz="0" w:space="0" w:color="auto"/>
              </w:divBdr>
            </w:div>
            <w:div w:id="1573005548">
              <w:marLeft w:val="0"/>
              <w:marRight w:val="0"/>
              <w:marTop w:val="0"/>
              <w:marBottom w:val="0"/>
              <w:divBdr>
                <w:top w:val="none" w:sz="0" w:space="0" w:color="auto"/>
                <w:left w:val="none" w:sz="0" w:space="0" w:color="auto"/>
                <w:bottom w:val="none" w:sz="0" w:space="0" w:color="auto"/>
                <w:right w:val="none" w:sz="0" w:space="0" w:color="auto"/>
              </w:divBdr>
            </w:div>
            <w:div w:id="1933315130">
              <w:marLeft w:val="0"/>
              <w:marRight w:val="0"/>
              <w:marTop w:val="0"/>
              <w:marBottom w:val="0"/>
              <w:divBdr>
                <w:top w:val="none" w:sz="0" w:space="0" w:color="auto"/>
                <w:left w:val="none" w:sz="0" w:space="0" w:color="auto"/>
                <w:bottom w:val="none" w:sz="0" w:space="0" w:color="auto"/>
                <w:right w:val="none" w:sz="0" w:space="0" w:color="auto"/>
              </w:divBdr>
            </w:div>
            <w:div w:id="492260591">
              <w:marLeft w:val="0"/>
              <w:marRight w:val="0"/>
              <w:marTop w:val="0"/>
              <w:marBottom w:val="0"/>
              <w:divBdr>
                <w:top w:val="none" w:sz="0" w:space="0" w:color="auto"/>
                <w:left w:val="none" w:sz="0" w:space="0" w:color="auto"/>
                <w:bottom w:val="none" w:sz="0" w:space="0" w:color="auto"/>
                <w:right w:val="none" w:sz="0" w:space="0" w:color="auto"/>
              </w:divBdr>
            </w:div>
            <w:div w:id="262543438">
              <w:marLeft w:val="0"/>
              <w:marRight w:val="0"/>
              <w:marTop w:val="0"/>
              <w:marBottom w:val="0"/>
              <w:divBdr>
                <w:top w:val="none" w:sz="0" w:space="0" w:color="auto"/>
                <w:left w:val="none" w:sz="0" w:space="0" w:color="auto"/>
                <w:bottom w:val="none" w:sz="0" w:space="0" w:color="auto"/>
                <w:right w:val="none" w:sz="0" w:space="0" w:color="auto"/>
              </w:divBdr>
            </w:div>
            <w:div w:id="53477768">
              <w:marLeft w:val="0"/>
              <w:marRight w:val="0"/>
              <w:marTop w:val="0"/>
              <w:marBottom w:val="0"/>
              <w:divBdr>
                <w:top w:val="none" w:sz="0" w:space="0" w:color="auto"/>
                <w:left w:val="none" w:sz="0" w:space="0" w:color="auto"/>
                <w:bottom w:val="none" w:sz="0" w:space="0" w:color="auto"/>
                <w:right w:val="none" w:sz="0" w:space="0" w:color="auto"/>
              </w:divBdr>
            </w:div>
            <w:div w:id="881094176">
              <w:marLeft w:val="0"/>
              <w:marRight w:val="0"/>
              <w:marTop w:val="0"/>
              <w:marBottom w:val="0"/>
              <w:divBdr>
                <w:top w:val="none" w:sz="0" w:space="0" w:color="auto"/>
                <w:left w:val="none" w:sz="0" w:space="0" w:color="auto"/>
                <w:bottom w:val="none" w:sz="0" w:space="0" w:color="auto"/>
                <w:right w:val="none" w:sz="0" w:space="0" w:color="auto"/>
              </w:divBdr>
            </w:div>
            <w:div w:id="1670863015">
              <w:marLeft w:val="0"/>
              <w:marRight w:val="0"/>
              <w:marTop w:val="0"/>
              <w:marBottom w:val="0"/>
              <w:divBdr>
                <w:top w:val="none" w:sz="0" w:space="0" w:color="auto"/>
                <w:left w:val="none" w:sz="0" w:space="0" w:color="auto"/>
                <w:bottom w:val="none" w:sz="0" w:space="0" w:color="auto"/>
                <w:right w:val="none" w:sz="0" w:space="0" w:color="auto"/>
              </w:divBdr>
            </w:div>
            <w:div w:id="248657216">
              <w:marLeft w:val="0"/>
              <w:marRight w:val="0"/>
              <w:marTop w:val="0"/>
              <w:marBottom w:val="0"/>
              <w:divBdr>
                <w:top w:val="none" w:sz="0" w:space="0" w:color="auto"/>
                <w:left w:val="none" w:sz="0" w:space="0" w:color="auto"/>
                <w:bottom w:val="none" w:sz="0" w:space="0" w:color="auto"/>
                <w:right w:val="none" w:sz="0" w:space="0" w:color="auto"/>
              </w:divBdr>
            </w:div>
            <w:div w:id="1759911563">
              <w:marLeft w:val="0"/>
              <w:marRight w:val="0"/>
              <w:marTop w:val="0"/>
              <w:marBottom w:val="0"/>
              <w:divBdr>
                <w:top w:val="none" w:sz="0" w:space="0" w:color="auto"/>
                <w:left w:val="none" w:sz="0" w:space="0" w:color="auto"/>
                <w:bottom w:val="none" w:sz="0" w:space="0" w:color="auto"/>
                <w:right w:val="none" w:sz="0" w:space="0" w:color="auto"/>
              </w:divBdr>
            </w:div>
            <w:div w:id="1278685035">
              <w:marLeft w:val="0"/>
              <w:marRight w:val="0"/>
              <w:marTop w:val="0"/>
              <w:marBottom w:val="0"/>
              <w:divBdr>
                <w:top w:val="none" w:sz="0" w:space="0" w:color="auto"/>
                <w:left w:val="none" w:sz="0" w:space="0" w:color="auto"/>
                <w:bottom w:val="none" w:sz="0" w:space="0" w:color="auto"/>
                <w:right w:val="none" w:sz="0" w:space="0" w:color="auto"/>
              </w:divBdr>
            </w:div>
            <w:div w:id="930313179">
              <w:marLeft w:val="0"/>
              <w:marRight w:val="0"/>
              <w:marTop w:val="0"/>
              <w:marBottom w:val="0"/>
              <w:divBdr>
                <w:top w:val="none" w:sz="0" w:space="0" w:color="auto"/>
                <w:left w:val="none" w:sz="0" w:space="0" w:color="auto"/>
                <w:bottom w:val="none" w:sz="0" w:space="0" w:color="auto"/>
                <w:right w:val="none" w:sz="0" w:space="0" w:color="auto"/>
              </w:divBdr>
            </w:div>
            <w:div w:id="1153837270">
              <w:marLeft w:val="0"/>
              <w:marRight w:val="0"/>
              <w:marTop w:val="0"/>
              <w:marBottom w:val="0"/>
              <w:divBdr>
                <w:top w:val="none" w:sz="0" w:space="0" w:color="auto"/>
                <w:left w:val="none" w:sz="0" w:space="0" w:color="auto"/>
                <w:bottom w:val="none" w:sz="0" w:space="0" w:color="auto"/>
                <w:right w:val="none" w:sz="0" w:space="0" w:color="auto"/>
              </w:divBdr>
            </w:div>
            <w:div w:id="661737995">
              <w:marLeft w:val="0"/>
              <w:marRight w:val="0"/>
              <w:marTop w:val="0"/>
              <w:marBottom w:val="0"/>
              <w:divBdr>
                <w:top w:val="none" w:sz="0" w:space="0" w:color="auto"/>
                <w:left w:val="none" w:sz="0" w:space="0" w:color="auto"/>
                <w:bottom w:val="none" w:sz="0" w:space="0" w:color="auto"/>
                <w:right w:val="none" w:sz="0" w:space="0" w:color="auto"/>
              </w:divBdr>
            </w:div>
            <w:div w:id="434832870">
              <w:marLeft w:val="0"/>
              <w:marRight w:val="0"/>
              <w:marTop w:val="0"/>
              <w:marBottom w:val="0"/>
              <w:divBdr>
                <w:top w:val="none" w:sz="0" w:space="0" w:color="auto"/>
                <w:left w:val="none" w:sz="0" w:space="0" w:color="auto"/>
                <w:bottom w:val="none" w:sz="0" w:space="0" w:color="auto"/>
                <w:right w:val="none" w:sz="0" w:space="0" w:color="auto"/>
              </w:divBdr>
            </w:div>
            <w:div w:id="1511797256">
              <w:marLeft w:val="0"/>
              <w:marRight w:val="0"/>
              <w:marTop w:val="0"/>
              <w:marBottom w:val="0"/>
              <w:divBdr>
                <w:top w:val="none" w:sz="0" w:space="0" w:color="auto"/>
                <w:left w:val="none" w:sz="0" w:space="0" w:color="auto"/>
                <w:bottom w:val="none" w:sz="0" w:space="0" w:color="auto"/>
                <w:right w:val="none" w:sz="0" w:space="0" w:color="auto"/>
              </w:divBdr>
            </w:div>
            <w:div w:id="88083623">
              <w:marLeft w:val="0"/>
              <w:marRight w:val="0"/>
              <w:marTop w:val="0"/>
              <w:marBottom w:val="0"/>
              <w:divBdr>
                <w:top w:val="none" w:sz="0" w:space="0" w:color="auto"/>
                <w:left w:val="none" w:sz="0" w:space="0" w:color="auto"/>
                <w:bottom w:val="none" w:sz="0" w:space="0" w:color="auto"/>
                <w:right w:val="none" w:sz="0" w:space="0" w:color="auto"/>
              </w:divBdr>
            </w:div>
            <w:div w:id="1790663169">
              <w:marLeft w:val="0"/>
              <w:marRight w:val="0"/>
              <w:marTop w:val="0"/>
              <w:marBottom w:val="0"/>
              <w:divBdr>
                <w:top w:val="none" w:sz="0" w:space="0" w:color="auto"/>
                <w:left w:val="none" w:sz="0" w:space="0" w:color="auto"/>
                <w:bottom w:val="none" w:sz="0" w:space="0" w:color="auto"/>
                <w:right w:val="none" w:sz="0" w:space="0" w:color="auto"/>
              </w:divBdr>
            </w:div>
            <w:div w:id="1824153020">
              <w:marLeft w:val="0"/>
              <w:marRight w:val="0"/>
              <w:marTop w:val="0"/>
              <w:marBottom w:val="0"/>
              <w:divBdr>
                <w:top w:val="none" w:sz="0" w:space="0" w:color="auto"/>
                <w:left w:val="none" w:sz="0" w:space="0" w:color="auto"/>
                <w:bottom w:val="none" w:sz="0" w:space="0" w:color="auto"/>
                <w:right w:val="none" w:sz="0" w:space="0" w:color="auto"/>
              </w:divBdr>
            </w:div>
            <w:div w:id="359281027">
              <w:marLeft w:val="0"/>
              <w:marRight w:val="0"/>
              <w:marTop w:val="0"/>
              <w:marBottom w:val="0"/>
              <w:divBdr>
                <w:top w:val="none" w:sz="0" w:space="0" w:color="auto"/>
                <w:left w:val="none" w:sz="0" w:space="0" w:color="auto"/>
                <w:bottom w:val="none" w:sz="0" w:space="0" w:color="auto"/>
                <w:right w:val="none" w:sz="0" w:space="0" w:color="auto"/>
              </w:divBdr>
            </w:div>
            <w:div w:id="254556076">
              <w:marLeft w:val="0"/>
              <w:marRight w:val="0"/>
              <w:marTop w:val="0"/>
              <w:marBottom w:val="0"/>
              <w:divBdr>
                <w:top w:val="none" w:sz="0" w:space="0" w:color="auto"/>
                <w:left w:val="none" w:sz="0" w:space="0" w:color="auto"/>
                <w:bottom w:val="none" w:sz="0" w:space="0" w:color="auto"/>
                <w:right w:val="none" w:sz="0" w:space="0" w:color="auto"/>
              </w:divBdr>
            </w:div>
            <w:div w:id="1269311687">
              <w:marLeft w:val="0"/>
              <w:marRight w:val="0"/>
              <w:marTop w:val="0"/>
              <w:marBottom w:val="0"/>
              <w:divBdr>
                <w:top w:val="none" w:sz="0" w:space="0" w:color="auto"/>
                <w:left w:val="none" w:sz="0" w:space="0" w:color="auto"/>
                <w:bottom w:val="none" w:sz="0" w:space="0" w:color="auto"/>
                <w:right w:val="none" w:sz="0" w:space="0" w:color="auto"/>
              </w:divBdr>
            </w:div>
            <w:div w:id="1725829703">
              <w:marLeft w:val="0"/>
              <w:marRight w:val="0"/>
              <w:marTop w:val="0"/>
              <w:marBottom w:val="0"/>
              <w:divBdr>
                <w:top w:val="none" w:sz="0" w:space="0" w:color="auto"/>
                <w:left w:val="none" w:sz="0" w:space="0" w:color="auto"/>
                <w:bottom w:val="none" w:sz="0" w:space="0" w:color="auto"/>
                <w:right w:val="none" w:sz="0" w:space="0" w:color="auto"/>
              </w:divBdr>
            </w:div>
            <w:div w:id="1064984782">
              <w:marLeft w:val="0"/>
              <w:marRight w:val="0"/>
              <w:marTop w:val="0"/>
              <w:marBottom w:val="0"/>
              <w:divBdr>
                <w:top w:val="none" w:sz="0" w:space="0" w:color="auto"/>
                <w:left w:val="none" w:sz="0" w:space="0" w:color="auto"/>
                <w:bottom w:val="none" w:sz="0" w:space="0" w:color="auto"/>
                <w:right w:val="none" w:sz="0" w:space="0" w:color="auto"/>
              </w:divBdr>
            </w:div>
            <w:div w:id="1739867318">
              <w:marLeft w:val="0"/>
              <w:marRight w:val="0"/>
              <w:marTop w:val="0"/>
              <w:marBottom w:val="0"/>
              <w:divBdr>
                <w:top w:val="none" w:sz="0" w:space="0" w:color="auto"/>
                <w:left w:val="none" w:sz="0" w:space="0" w:color="auto"/>
                <w:bottom w:val="none" w:sz="0" w:space="0" w:color="auto"/>
                <w:right w:val="none" w:sz="0" w:space="0" w:color="auto"/>
              </w:divBdr>
            </w:div>
            <w:div w:id="613102180">
              <w:marLeft w:val="0"/>
              <w:marRight w:val="0"/>
              <w:marTop w:val="0"/>
              <w:marBottom w:val="0"/>
              <w:divBdr>
                <w:top w:val="none" w:sz="0" w:space="0" w:color="auto"/>
                <w:left w:val="none" w:sz="0" w:space="0" w:color="auto"/>
                <w:bottom w:val="none" w:sz="0" w:space="0" w:color="auto"/>
                <w:right w:val="none" w:sz="0" w:space="0" w:color="auto"/>
              </w:divBdr>
            </w:div>
            <w:div w:id="767233185">
              <w:marLeft w:val="0"/>
              <w:marRight w:val="0"/>
              <w:marTop w:val="0"/>
              <w:marBottom w:val="0"/>
              <w:divBdr>
                <w:top w:val="none" w:sz="0" w:space="0" w:color="auto"/>
                <w:left w:val="none" w:sz="0" w:space="0" w:color="auto"/>
                <w:bottom w:val="none" w:sz="0" w:space="0" w:color="auto"/>
                <w:right w:val="none" w:sz="0" w:space="0" w:color="auto"/>
              </w:divBdr>
            </w:div>
            <w:div w:id="253634422">
              <w:marLeft w:val="0"/>
              <w:marRight w:val="0"/>
              <w:marTop w:val="0"/>
              <w:marBottom w:val="0"/>
              <w:divBdr>
                <w:top w:val="none" w:sz="0" w:space="0" w:color="auto"/>
                <w:left w:val="none" w:sz="0" w:space="0" w:color="auto"/>
                <w:bottom w:val="none" w:sz="0" w:space="0" w:color="auto"/>
                <w:right w:val="none" w:sz="0" w:space="0" w:color="auto"/>
              </w:divBdr>
            </w:div>
            <w:div w:id="1746534766">
              <w:marLeft w:val="0"/>
              <w:marRight w:val="0"/>
              <w:marTop w:val="0"/>
              <w:marBottom w:val="0"/>
              <w:divBdr>
                <w:top w:val="none" w:sz="0" w:space="0" w:color="auto"/>
                <w:left w:val="none" w:sz="0" w:space="0" w:color="auto"/>
                <w:bottom w:val="none" w:sz="0" w:space="0" w:color="auto"/>
                <w:right w:val="none" w:sz="0" w:space="0" w:color="auto"/>
              </w:divBdr>
            </w:div>
            <w:div w:id="1812475643">
              <w:marLeft w:val="0"/>
              <w:marRight w:val="0"/>
              <w:marTop w:val="0"/>
              <w:marBottom w:val="0"/>
              <w:divBdr>
                <w:top w:val="none" w:sz="0" w:space="0" w:color="auto"/>
                <w:left w:val="none" w:sz="0" w:space="0" w:color="auto"/>
                <w:bottom w:val="none" w:sz="0" w:space="0" w:color="auto"/>
                <w:right w:val="none" w:sz="0" w:space="0" w:color="auto"/>
              </w:divBdr>
            </w:div>
            <w:div w:id="1627737429">
              <w:marLeft w:val="0"/>
              <w:marRight w:val="0"/>
              <w:marTop w:val="0"/>
              <w:marBottom w:val="0"/>
              <w:divBdr>
                <w:top w:val="none" w:sz="0" w:space="0" w:color="auto"/>
                <w:left w:val="none" w:sz="0" w:space="0" w:color="auto"/>
                <w:bottom w:val="none" w:sz="0" w:space="0" w:color="auto"/>
                <w:right w:val="none" w:sz="0" w:space="0" w:color="auto"/>
              </w:divBdr>
            </w:div>
            <w:div w:id="1518347803">
              <w:marLeft w:val="0"/>
              <w:marRight w:val="0"/>
              <w:marTop w:val="0"/>
              <w:marBottom w:val="0"/>
              <w:divBdr>
                <w:top w:val="none" w:sz="0" w:space="0" w:color="auto"/>
                <w:left w:val="none" w:sz="0" w:space="0" w:color="auto"/>
                <w:bottom w:val="none" w:sz="0" w:space="0" w:color="auto"/>
                <w:right w:val="none" w:sz="0" w:space="0" w:color="auto"/>
              </w:divBdr>
            </w:div>
            <w:div w:id="1805927347">
              <w:marLeft w:val="0"/>
              <w:marRight w:val="0"/>
              <w:marTop w:val="0"/>
              <w:marBottom w:val="0"/>
              <w:divBdr>
                <w:top w:val="none" w:sz="0" w:space="0" w:color="auto"/>
                <w:left w:val="none" w:sz="0" w:space="0" w:color="auto"/>
                <w:bottom w:val="none" w:sz="0" w:space="0" w:color="auto"/>
                <w:right w:val="none" w:sz="0" w:space="0" w:color="auto"/>
              </w:divBdr>
            </w:div>
            <w:div w:id="1177622758">
              <w:marLeft w:val="0"/>
              <w:marRight w:val="0"/>
              <w:marTop w:val="0"/>
              <w:marBottom w:val="0"/>
              <w:divBdr>
                <w:top w:val="none" w:sz="0" w:space="0" w:color="auto"/>
                <w:left w:val="none" w:sz="0" w:space="0" w:color="auto"/>
                <w:bottom w:val="none" w:sz="0" w:space="0" w:color="auto"/>
                <w:right w:val="none" w:sz="0" w:space="0" w:color="auto"/>
              </w:divBdr>
            </w:div>
            <w:div w:id="1369142743">
              <w:marLeft w:val="0"/>
              <w:marRight w:val="0"/>
              <w:marTop w:val="0"/>
              <w:marBottom w:val="0"/>
              <w:divBdr>
                <w:top w:val="none" w:sz="0" w:space="0" w:color="auto"/>
                <w:left w:val="none" w:sz="0" w:space="0" w:color="auto"/>
                <w:bottom w:val="none" w:sz="0" w:space="0" w:color="auto"/>
                <w:right w:val="none" w:sz="0" w:space="0" w:color="auto"/>
              </w:divBdr>
            </w:div>
            <w:div w:id="1452475982">
              <w:marLeft w:val="0"/>
              <w:marRight w:val="0"/>
              <w:marTop w:val="0"/>
              <w:marBottom w:val="0"/>
              <w:divBdr>
                <w:top w:val="none" w:sz="0" w:space="0" w:color="auto"/>
                <w:left w:val="none" w:sz="0" w:space="0" w:color="auto"/>
                <w:bottom w:val="none" w:sz="0" w:space="0" w:color="auto"/>
                <w:right w:val="none" w:sz="0" w:space="0" w:color="auto"/>
              </w:divBdr>
            </w:div>
            <w:div w:id="2048722494">
              <w:marLeft w:val="0"/>
              <w:marRight w:val="0"/>
              <w:marTop w:val="0"/>
              <w:marBottom w:val="0"/>
              <w:divBdr>
                <w:top w:val="none" w:sz="0" w:space="0" w:color="auto"/>
                <w:left w:val="none" w:sz="0" w:space="0" w:color="auto"/>
                <w:bottom w:val="none" w:sz="0" w:space="0" w:color="auto"/>
                <w:right w:val="none" w:sz="0" w:space="0" w:color="auto"/>
              </w:divBdr>
            </w:div>
            <w:div w:id="2021354216">
              <w:marLeft w:val="0"/>
              <w:marRight w:val="0"/>
              <w:marTop w:val="0"/>
              <w:marBottom w:val="0"/>
              <w:divBdr>
                <w:top w:val="none" w:sz="0" w:space="0" w:color="auto"/>
                <w:left w:val="none" w:sz="0" w:space="0" w:color="auto"/>
                <w:bottom w:val="none" w:sz="0" w:space="0" w:color="auto"/>
                <w:right w:val="none" w:sz="0" w:space="0" w:color="auto"/>
              </w:divBdr>
            </w:div>
            <w:div w:id="1680767670">
              <w:marLeft w:val="0"/>
              <w:marRight w:val="0"/>
              <w:marTop w:val="0"/>
              <w:marBottom w:val="0"/>
              <w:divBdr>
                <w:top w:val="none" w:sz="0" w:space="0" w:color="auto"/>
                <w:left w:val="none" w:sz="0" w:space="0" w:color="auto"/>
                <w:bottom w:val="none" w:sz="0" w:space="0" w:color="auto"/>
                <w:right w:val="none" w:sz="0" w:space="0" w:color="auto"/>
              </w:divBdr>
            </w:div>
            <w:div w:id="1251084957">
              <w:marLeft w:val="0"/>
              <w:marRight w:val="0"/>
              <w:marTop w:val="0"/>
              <w:marBottom w:val="0"/>
              <w:divBdr>
                <w:top w:val="none" w:sz="0" w:space="0" w:color="auto"/>
                <w:left w:val="none" w:sz="0" w:space="0" w:color="auto"/>
                <w:bottom w:val="none" w:sz="0" w:space="0" w:color="auto"/>
                <w:right w:val="none" w:sz="0" w:space="0" w:color="auto"/>
              </w:divBdr>
            </w:div>
            <w:div w:id="690109468">
              <w:marLeft w:val="0"/>
              <w:marRight w:val="0"/>
              <w:marTop w:val="0"/>
              <w:marBottom w:val="0"/>
              <w:divBdr>
                <w:top w:val="none" w:sz="0" w:space="0" w:color="auto"/>
                <w:left w:val="none" w:sz="0" w:space="0" w:color="auto"/>
                <w:bottom w:val="none" w:sz="0" w:space="0" w:color="auto"/>
                <w:right w:val="none" w:sz="0" w:space="0" w:color="auto"/>
              </w:divBdr>
            </w:div>
            <w:div w:id="422535954">
              <w:marLeft w:val="0"/>
              <w:marRight w:val="0"/>
              <w:marTop w:val="0"/>
              <w:marBottom w:val="0"/>
              <w:divBdr>
                <w:top w:val="none" w:sz="0" w:space="0" w:color="auto"/>
                <w:left w:val="none" w:sz="0" w:space="0" w:color="auto"/>
                <w:bottom w:val="none" w:sz="0" w:space="0" w:color="auto"/>
                <w:right w:val="none" w:sz="0" w:space="0" w:color="auto"/>
              </w:divBdr>
            </w:div>
            <w:div w:id="1440684341">
              <w:marLeft w:val="0"/>
              <w:marRight w:val="0"/>
              <w:marTop w:val="0"/>
              <w:marBottom w:val="0"/>
              <w:divBdr>
                <w:top w:val="none" w:sz="0" w:space="0" w:color="auto"/>
                <w:left w:val="none" w:sz="0" w:space="0" w:color="auto"/>
                <w:bottom w:val="none" w:sz="0" w:space="0" w:color="auto"/>
                <w:right w:val="none" w:sz="0" w:space="0" w:color="auto"/>
              </w:divBdr>
            </w:div>
            <w:div w:id="351882957">
              <w:marLeft w:val="0"/>
              <w:marRight w:val="0"/>
              <w:marTop w:val="0"/>
              <w:marBottom w:val="0"/>
              <w:divBdr>
                <w:top w:val="none" w:sz="0" w:space="0" w:color="auto"/>
                <w:left w:val="none" w:sz="0" w:space="0" w:color="auto"/>
                <w:bottom w:val="none" w:sz="0" w:space="0" w:color="auto"/>
                <w:right w:val="none" w:sz="0" w:space="0" w:color="auto"/>
              </w:divBdr>
            </w:div>
            <w:div w:id="726994251">
              <w:marLeft w:val="0"/>
              <w:marRight w:val="0"/>
              <w:marTop w:val="0"/>
              <w:marBottom w:val="0"/>
              <w:divBdr>
                <w:top w:val="none" w:sz="0" w:space="0" w:color="auto"/>
                <w:left w:val="none" w:sz="0" w:space="0" w:color="auto"/>
                <w:bottom w:val="none" w:sz="0" w:space="0" w:color="auto"/>
                <w:right w:val="none" w:sz="0" w:space="0" w:color="auto"/>
              </w:divBdr>
            </w:div>
            <w:div w:id="351883531">
              <w:marLeft w:val="0"/>
              <w:marRight w:val="0"/>
              <w:marTop w:val="0"/>
              <w:marBottom w:val="0"/>
              <w:divBdr>
                <w:top w:val="none" w:sz="0" w:space="0" w:color="auto"/>
                <w:left w:val="none" w:sz="0" w:space="0" w:color="auto"/>
                <w:bottom w:val="none" w:sz="0" w:space="0" w:color="auto"/>
                <w:right w:val="none" w:sz="0" w:space="0" w:color="auto"/>
              </w:divBdr>
            </w:div>
            <w:div w:id="976837145">
              <w:marLeft w:val="0"/>
              <w:marRight w:val="0"/>
              <w:marTop w:val="0"/>
              <w:marBottom w:val="0"/>
              <w:divBdr>
                <w:top w:val="none" w:sz="0" w:space="0" w:color="auto"/>
                <w:left w:val="none" w:sz="0" w:space="0" w:color="auto"/>
                <w:bottom w:val="none" w:sz="0" w:space="0" w:color="auto"/>
                <w:right w:val="none" w:sz="0" w:space="0" w:color="auto"/>
              </w:divBdr>
            </w:div>
            <w:div w:id="374424416">
              <w:marLeft w:val="0"/>
              <w:marRight w:val="0"/>
              <w:marTop w:val="0"/>
              <w:marBottom w:val="0"/>
              <w:divBdr>
                <w:top w:val="none" w:sz="0" w:space="0" w:color="auto"/>
                <w:left w:val="none" w:sz="0" w:space="0" w:color="auto"/>
                <w:bottom w:val="none" w:sz="0" w:space="0" w:color="auto"/>
                <w:right w:val="none" w:sz="0" w:space="0" w:color="auto"/>
              </w:divBdr>
            </w:div>
            <w:div w:id="1751467068">
              <w:marLeft w:val="0"/>
              <w:marRight w:val="0"/>
              <w:marTop w:val="0"/>
              <w:marBottom w:val="0"/>
              <w:divBdr>
                <w:top w:val="none" w:sz="0" w:space="0" w:color="auto"/>
                <w:left w:val="none" w:sz="0" w:space="0" w:color="auto"/>
                <w:bottom w:val="none" w:sz="0" w:space="0" w:color="auto"/>
                <w:right w:val="none" w:sz="0" w:space="0" w:color="auto"/>
              </w:divBdr>
            </w:div>
            <w:div w:id="1331518368">
              <w:marLeft w:val="0"/>
              <w:marRight w:val="0"/>
              <w:marTop w:val="0"/>
              <w:marBottom w:val="0"/>
              <w:divBdr>
                <w:top w:val="none" w:sz="0" w:space="0" w:color="auto"/>
                <w:left w:val="none" w:sz="0" w:space="0" w:color="auto"/>
                <w:bottom w:val="none" w:sz="0" w:space="0" w:color="auto"/>
                <w:right w:val="none" w:sz="0" w:space="0" w:color="auto"/>
              </w:divBdr>
            </w:div>
            <w:div w:id="675571326">
              <w:marLeft w:val="0"/>
              <w:marRight w:val="0"/>
              <w:marTop w:val="0"/>
              <w:marBottom w:val="0"/>
              <w:divBdr>
                <w:top w:val="none" w:sz="0" w:space="0" w:color="auto"/>
                <w:left w:val="none" w:sz="0" w:space="0" w:color="auto"/>
                <w:bottom w:val="none" w:sz="0" w:space="0" w:color="auto"/>
                <w:right w:val="none" w:sz="0" w:space="0" w:color="auto"/>
              </w:divBdr>
            </w:div>
            <w:div w:id="682052879">
              <w:marLeft w:val="0"/>
              <w:marRight w:val="0"/>
              <w:marTop w:val="0"/>
              <w:marBottom w:val="0"/>
              <w:divBdr>
                <w:top w:val="none" w:sz="0" w:space="0" w:color="auto"/>
                <w:left w:val="none" w:sz="0" w:space="0" w:color="auto"/>
                <w:bottom w:val="none" w:sz="0" w:space="0" w:color="auto"/>
                <w:right w:val="none" w:sz="0" w:space="0" w:color="auto"/>
              </w:divBdr>
            </w:div>
            <w:div w:id="1528059661">
              <w:marLeft w:val="0"/>
              <w:marRight w:val="0"/>
              <w:marTop w:val="0"/>
              <w:marBottom w:val="0"/>
              <w:divBdr>
                <w:top w:val="none" w:sz="0" w:space="0" w:color="auto"/>
                <w:left w:val="none" w:sz="0" w:space="0" w:color="auto"/>
                <w:bottom w:val="none" w:sz="0" w:space="0" w:color="auto"/>
                <w:right w:val="none" w:sz="0" w:space="0" w:color="auto"/>
              </w:divBdr>
            </w:div>
            <w:div w:id="522747108">
              <w:marLeft w:val="0"/>
              <w:marRight w:val="0"/>
              <w:marTop w:val="0"/>
              <w:marBottom w:val="0"/>
              <w:divBdr>
                <w:top w:val="none" w:sz="0" w:space="0" w:color="auto"/>
                <w:left w:val="none" w:sz="0" w:space="0" w:color="auto"/>
                <w:bottom w:val="none" w:sz="0" w:space="0" w:color="auto"/>
                <w:right w:val="none" w:sz="0" w:space="0" w:color="auto"/>
              </w:divBdr>
            </w:div>
            <w:div w:id="1975140451">
              <w:marLeft w:val="0"/>
              <w:marRight w:val="0"/>
              <w:marTop w:val="0"/>
              <w:marBottom w:val="0"/>
              <w:divBdr>
                <w:top w:val="none" w:sz="0" w:space="0" w:color="auto"/>
                <w:left w:val="none" w:sz="0" w:space="0" w:color="auto"/>
                <w:bottom w:val="none" w:sz="0" w:space="0" w:color="auto"/>
                <w:right w:val="none" w:sz="0" w:space="0" w:color="auto"/>
              </w:divBdr>
            </w:div>
            <w:div w:id="941763796">
              <w:marLeft w:val="0"/>
              <w:marRight w:val="0"/>
              <w:marTop w:val="0"/>
              <w:marBottom w:val="0"/>
              <w:divBdr>
                <w:top w:val="none" w:sz="0" w:space="0" w:color="auto"/>
                <w:left w:val="none" w:sz="0" w:space="0" w:color="auto"/>
                <w:bottom w:val="none" w:sz="0" w:space="0" w:color="auto"/>
                <w:right w:val="none" w:sz="0" w:space="0" w:color="auto"/>
              </w:divBdr>
            </w:div>
            <w:div w:id="1445156747">
              <w:marLeft w:val="0"/>
              <w:marRight w:val="0"/>
              <w:marTop w:val="0"/>
              <w:marBottom w:val="0"/>
              <w:divBdr>
                <w:top w:val="none" w:sz="0" w:space="0" w:color="auto"/>
                <w:left w:val="none" w:sz="0" w:space="0" w:color="auto"/>
                <w:bottom w:val="none" w:sz="0" w:space="0" w:color="auto"/>
                <w:right w:val="none" w:sz="0" w:space="0" w:color="auto"/>
              </w:divBdr>
            </w:div>
            <w:div w:id="211894408">
              <w:marLeft w:val="0"/>
              <w:marRight w:val="0"/>
              <w:marTop w:val="0"/>
              <w:marBottom w:val="0"/>
              <w:divBdr>
                <w:top w:val="none" w:sz="0" w:space="0" w:color="auto"/>
                <w:left w:val="none" w:sz="0" w:space="0" w:color="auto"/>
                <w:bottom w:val="none" w:sz="0" w:space="0" w:color="auto"/>
                <w:right w:val="none" w:sz="0" w:space="0" w:color="auto"/>
              </w:divBdr>
            </w:div>
            <w:div w:id="894005660">
              <w:marLeft w:val="0"/>
              <w:marRight w:val="0"/>
              <w:marTop w:val="0"/>
              <w:marBottom w:val="0"/>
              <w:divBdr>
                <w:top w:val="none" w:sz="0" w:space="0" w:color="auto"/>
                <w:left w:val="none" w:sz="0" w:space="0" w:color="auto"/>
                <w:bottom w:val="none" w:sz="0" w:space="0" w:color="auto"/>
                <w:right w:val="none" w:sz="0" w:space="0" w:color="auto"/>
              </w:divBdr>
            </w:div>
            <w:div w:id="547766945">
              <w:marLeft w:val="0"/>
              <w:marRight w:val="0"/>
              <w:marTop w:val="0"/>
              <w:marBottom w:val="0"/>
              <w:divBdr>
                <w:top w:val="none" w:sz="0" w:space="0" w:color="auto"/>
                <w:left w:val="none" w:sz="0" w:space="0" w:color="auto"/>
                <w:bottom w:val="none" w:sz="0" w:space="0" w:color="auto"/>
                <w:right w:val="none" w:sz="0" w:space="0" w:color="auto"/>
              </w:divBdr>
            </w:div>
            <w:div w:id="656810542">
              <w:marLeft w:val="0"/>
              <w:marRight w:val="0"/>
              <w:marTop w:val="0"/>
              <w:marBottom w:val="0"/>
              <w:divBdr>
                <w:top w:val="none" w:sz="0" w:space="0" w:color="auto"/>
                <w:left w:val="none" w:sz="0" w:space="0" w:color="auto"/>
                <w:bottom w:val="none" w:sz="0" w:space="0" w:color="auto"/>
                <w:right w:val="none" w:sz="0" w:space="0" w:color="auto"/>
              </w:divBdr>
            </w:div>
            <w:div w:id="1441802242">
              <w:marLeft w:val="0"/>
              <w:marRight w:val="0"/>
              <w:marTop w:val="0"/>
              <w:marBottom w:val="0"/>
              <w:divBdr>
                <w:top w:val="none" w:sz="0" w:space="0" w:color="auto"/>
                <w:left w:val="none" w:sz="0" w:space="0" w:color="auto"/>
                <w:bottom w:val="none" w:sz="0" w:space="0" w:color="auto"/>
                <w:right w:val="none" w:sz="0" w:space="0" w:color="auto"/>
              </w:divBdr>
            </w:div>
            <w:div w:id="1465460945">
              <w:marLeft w:val="0"/>
              <w:marRight w:val="0"/>
              <w:marTop w:val="0"/>
              <w:marBottom w:val="0"/>
              <w:divBdr>
                <w:top w:val="none" w:sz="0" w:space="0" w:color="auto"/>
                <w:left w:val="none" w:sz="0" w:space="0" w:color="auto"/>
                <w:bottom w:val="none" w:sz="0" w:space="0" w:color="auto"/>
                <w:right w:val="none" w:sz="0" w:space="0" w:color="auto"/>
              </w:divBdr>
            </w:div>
            <w:div w:id="1855225182">
              <w:marLeft w:val="0"/>
              <w:marRight w:val="0"/>
              <w:marTop w:val="0"/>
              <w:marBottom w:val="0"/>
              <w:divBdr>
                <w:top w:val="none" w:sz="0" w:space="0" w:color="auto"/>
                <w:left w:val="none" w:sz="0" w:space="0" w:color="auto"/>
                <w:bottom w:val="none" w:sz="0" w:space="0" w:color="auto"/>
                <w:right w:val="none" w:sz="0" w:space="0" w:color="auto"/>
              </w:divBdr>
            </w:div>
            <w:div w:id="989092730">
              <w:marLeft w:val="0"/>
              <w:marRight w:val="0"/>
              <w:marTop w:val="0"/>
              <w:marBottom w:val="0"/>
              <w:divBdr>
                <w:top w:val="none" w:sz="0" w:space="0" w:color="auto"/>
                <w:left w:val="none" w:sz="0" w:space="0" w:color="auto"/>
                <w:bottom w:val="none" w:sz="0" w:space="0" w:color="auto"/>
                <w:right w:val="none" w:sz="0" w:space="0" w:color="auto"/>
              </w:divBdr>
            </w:div>
            <w:div w:id="2113354905">
              <w:marLeft w:val="0"/>
              <w:marRight w:val="0"/>
              <w:marTop w:val="0"/>
              <w:marBottom w:val="0"/>
              <w:divBdr>
                <w:top w:val="none" w:sz="0" w:space="0" w:color="auto"/>
                <w:left w:val="none" w:sz="0" w:space="0" w:color="auto"/>
                <w:bottom w:val="none" w:sz="0" w:space="0" w:color="auto"/>
                <w:right w:val="none" w:sz="0" w:space="0" w:color="auto"/>
              </w:divBdr>
            </w:div>
            <w:div w:id="1489053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188595">
      <w:bodyDiv w:val="1"/>
      <w:marLeft w:val="0"/>
      <w:marRight w:val="0"/>
      <w:marTop w:val="0"/>
      <w:marBottom w:val="0"/>
      <w:divBdr>
        <w:top w:val="none" w:sz="0" w:space="0" w:color="auto"/>
        <w:left w:val="none" w:sz="0" w:space="0" w:color="auto"/>
        <w:bottom w:val="none" w:sz="0" w:space="0" w:color="auto"/>
        <w:right w:val="none" w:sz="0" w:space="0" w:color="auto"/>
      </w:divBdr>
    </w:div>
    <w:div w:id="2095465866">
      <w:bodyDiv w:val="1"/>
      <w:marLeft w:val="0"/>
      <w:marRight w:val="0"/>
      <w:marTop w:val="0"/>
      <w:marBottom w:val="0"/>
      <w:divBdr>
        <w:top w:val="none" w:sz="0" w:space="0" w:color="auto"/>
        <w:left w:val="none" w:sz="0" w:space="0" w:color="auto"/>
        <w:bottom w:val="none" w:sz="0" w:space="0" w:color="auto"/>
        <w:right w:val="none" w:sz="0" w:space="0" w:color="auto"/>
      </w:divBdr>
    </w:div>
    <w:div w:id="2104570435">
      <w:bodyDiv w:val="1"/>
      <w:marLeft w:val="0"/>
      <w:marRight w:val="0"/>
      <w:marTop w:val="0"/>
      <w:marBottom w:val="0"/>
      <w:divBdr>
        <w:top w:val="none" w:sz="0" w:space="0" w:color="auto"/>
        <w:left w:val="none" w:sz="0" w:space="0" w:color="auto"/>
        <w:bottom w:val="none" w:sz="0" w:space="0" w:color="auto"/>
        <w:right w:val="none" w:sz="0" w:space="0" w:color="auto"/>
      </w:divBdr>
    </w:div>
    <w:div w:id="2112889233">
      <w:bodyDiv w:val="1"/>
      <w:marLeft w:val="0"/>
      <w:marRight w:val="0"/>
      <w:marTop w:val="0"/>
      <w:marBottom w:val="0"/>
      <w:divBdr>
        <w:top w:val="none" w:sz="0" w:space="0" w:color="auto"/>
        <w:left w:val="none" w:sz="0" w:space="0" w:color="auto"/>
        <w:bottom w:val="none" w:sz="0" w:space="0" w:color="auto"/>
        <w:right w:val="none" w:sz="0" w:space="0" w:color="auto"/>
      </w:divBdr>
      <w:divsChild>
        <w:div w:id="437068420">
          <w:marLeft w:val="0"/>
          <w:marRight w:val="0"/>
          <w:marTop w:val="0"/>
          <w:marBottom w:val="0"/>
          <w:divBdr>
            <w:top w:val="none" w:sz="0" w:space="0" w:color="auto"/>
            <w:left w:val="none" w:sz="0" w:space="0" w:color="auto"/>
            <w:bottom w:val="none" w:sz="0" w:space="0" w:color="auto"/>
            <w:right w:val="none" w:sz="0" w:space="0" w:color="auto"/>
          </w:divBdr>
          <w:divsChild>
            <w:div w:id="365443901">
              <w:marLeft w:val="0"/>
              <w:marRight w:val="0"/>
              <w:marTop w:val="0"/>
              <w:marBottom w:val="0"/>
              <w:divBdr>
                <w:top w:val="none" w:sz="0" w:space="0" w:color="auto"/>
                <w:left w:val="none" w:sz="0" w:space="0" w:color="auto"/>
                <w:bottom w:val="none" w:sz="0" w:space="0" w:color="auto"/>
                <w:right w:val="none" w:sz="0" w:space="0" w:color="auto"/>
              </w:divBdr>
              <w:divsChild>
                <w:div w:id="746876419">
                  <w:marLeft w:val="0"/>
                  <w:marRight w:val="0"/>
                  <w:marTop w:val="0"/>
                  <w:marBottom w:val="0"/>
                  <w:divBdr>
                    <w:top w:val="none" w:sz="0" w:space="0" w:color="auto"/>
                    <w:left w:val="none" w:sz="0" w:space="0" w:color="auto"/>
                    <w:bottom w:val="none" w:sz="0" w:space="0" w:color="auto"/>
                    <w:right w:val="none" w:sz="0" w:space="0" w:color="auto"/>
                  </w:divBdr>
                  <w:divsChild>
                    <w:div w:id="1910386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0002417">
          <w:marLeft w:val="0"/>
          <w:marRight w:val="0"/>
          <w:marTop w:val="0"/>
          <w:marBottom w:val="0"/>
          <w:divBdr>
            <w:top w:val="none" w:sz="0" w:space="0" w:color="auto"/>
            <w:left w:val="none" w:sz="0" w:space="0" w:color="auto"/>
            <w:bottom w:val="none" w:sz="0" w:space="0" w:color="auto"/>
            <w:right w:val="none" w:sz="0" w:space="0" w:color="auto"/>
          </w:divBdr>
          <w:divsChild>
            <w:div w:id="183910961">
              <w:marLeft w:val="0"/>
              <w:marRight w:val="0"/>
              <w:marTop w:val="0"/>
              <w:marBottom w:val="0"/>
              <w:divBdr>
                <w:top w:val="none" w:sz="0" w:space="0" w:color="auto"/>
                <w:left w:val="none" w:sz="0" w:space="0" w:color="auto"/>
                <w:bottom w:val="none" w:sz="0" w:space="0" w:color="auto"/>
                <w:right w:val="none" w:sz="0" w:space="0" w:color="auto"/>
              </w:divBdr>
              <w:divsChild>
                <w:div w:id="381444056">
                  <w:marLeft w:val="0"/>
                  <w:marRight w:val="0"/>
                  <w:marTop w:val="0"/>
                  <w:marBottom w:val="0"/>
                  <w:divBdr>
                    <w:top w:val="none" w:sz="0" w:space="0" w:color="auto"/>
                    <w:left w:val="none" w:sz="0" w:space="0" w:color="auto"/>
                    <w:bottom w:val="none" w:sz="0" w:space="0" w:color="auto"/>
                    <w:right w:val="none" w:sz="0" w:space="0" w:color="auto"/>
                  </w:divBdr>
                  <w:divsChild>
                    <w:div w:id="886142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5273477">
      <w:bodyDiv w:val="1"/>
      <w:marLeft w:val="0"/>
      <w:marRight w:val="0"/>
      <w:marTop w:val="0"/>
      <w:marBottom w:val="0"/>
      <w:divBdr>
        <w:top w:val="none" w:sz="0" w:space="0" w:color="auto"/>
        <w:left w:val="none" w:sz="0" w:space="0" w:color="auto"/>
        <w:bottom w:val="none" w:sz="0" w:space="0" w:color="auto"/>
        <w:right w:val="none" w:sz="0" w:space="0" w:color="auto"/>
      </w:divBdr>
      <w:divsChild>
        <w:div w:id="1382941383">
          <w:marLeft w:val="0"/>
          <w:marRight w:val="0"/>
          <w:marTop w:val="0"/>
          <w:marBottom w:val="0"/>
          <w:divBdr>
            <w:top w:val="none" w:sz="0" w:space="0" w:color="auto"/>
            <w:left w:val="none" w:sz="0" w:space="0" w:color="auto"/>
            <w:bottom w:val="none" w:sz="0" w:space="0" w:color="auto"/>
            <w:right w:val="none" w:sz="0" w:space="0" w:color="auto"/>
          </w:divBdr>
          <w:divsChild>
            <w:div w:id="1080759580">
              <w:marLeft w:val="0"/>
              <w:marRight w:val="0"/>
              <w:marTop w:val="0"/>
              <w:marBottom w:val="0"/>
              <w:divBdr>
                <w:top w:val="none" w:sz="0" w:space="0" w:color="auto"/>
                <w:left w:val="none" w:sz="0" w:space="0" w:color="auto"/>
                <w:bottom w:val="none" w:sz="0" w:space="0" w:color="auto"/>
                <w:right w:val="none" w:sz="0" w:space="0" w:color="auto"/>
              </w:divBdr>
              <w:divsChild>
                <w:div w:id="1099374232">
                  <w:marLeft w:val="0"/>
                  <w:marRight w:val="0"/>
                  <w:marTop w:val="0"/>
                  <w:marBottom w:val="0"/>
                  <w:divBdr>
                    <w:top w:val="none" w:sz="0" w:space="0" w:color="auto"/>
                    <w:left w:val="none" w:sz="0" w:space="0" w:color="auto"/>
                    <w:bottom w:val="none" w:sz="0" w:space="0" w:color="auto"/>
                    <w:right w:val="none" w:sz="0" w:space="0" w:color="auto"/>
                  </w:divBdr>
                  <w:divsChild>
                    <w:div w:id="958413466">
                      <w:marLeft w:val="0"/>
                      <w:marRight w:val="0"/>
                      <w:marTop w:val="0"/>
                      <w:marBottom w:val="0"/>
                      <w:divBdr>
                        <w:top w:val="none" w:sz="0" w:space="0" w:color="auto"/>
                        <w:left w:val="none" w:sz="0" w:space="0" w:color="auto"/>
                        <w:bottom w:val="none" w:sz="0" w:space="0" w:color="auto"/>
                        <w:right w:val="none" w:sz="0" w:space="0" w:color="auto"/>
                      </w:divBdr>
                      <w:divsChild>
                        <w:div w:id="1685128889">
                          <w:marLeft w:val="0"/>
                          <w:marRight w:val="0"/>
                          <w:marTop w:val="0"/>
                          <w:marBottom w:val="0"/>
                          <w:divBdr>
                            <w:top w:val="none" w:sz="0" w:space="0" w:color="auto"/>
                            <w:left w:val="none" w:sz="0" w:space="0" w:color="auto"/>
                            <w:bottom w:val="none" w:sz="0" w:space="0" w:color="auto"/>
                            <w:right w:val="none" w:sz="0" w:space="0" w:color="auto"/>
                          </w:divBdr>
                          <w:divsChild>
                            <w:div w:id="797801103">
                              <w:marLeft w:val="0"/>
                              <w:marRight w:val="0"/>
                              <w:marTop w:val="0"/>
                              <w:marBottom w:val="0"/>
                              <w:divBdr>
                                <w:top w:val="none" w:sz="0" w:space="0" w:color="auto"/>
                                <w:left w:val="none" w:sz="0" w:space="0" w:color="auto"/>
                                <w:bottom w:val="none" w:sz="0" w:space="0" w:color="auto"/>
                                <w:right w:val="none" w:sz="0" w:space="0" w:color="auto"/>
                              </w:divBdr>
                              <w:divsChild>
                                <w:div w:id="767311711">
                                  <w:marLeft w:val="0"/>
                                  <w:marRight w:val="0"/>
                                  <w:marTop w:val="0"/>
                                  <w:marBottom w:val="0"/>
                                  <w:divBdr>
                                    <w:top w:val="none" w:sz="0" w:space="0" w:color="auto"/>
                                    <w:left w:val="none" w:sz="0" w:space="0" w:color="auto"/>
                                    <w:bottom w:val="none" w:sz="0" w:space="0" w:color="auto"/>
                                    <w:right w:val="none" w:sz="0" w:space="0" w:color="auto"/>
                                  </w:divBdr>
                                  <w:divsChild>
                                    <w:div w:id="1309746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8077493">
                          <w:marLeft w:val="0"/>
                          <w:marRight w:val="0"/>
                          <w:marTop w:val="0"/>
                          <w:marBottom w:val="0"/>
                          <w:divBdr>
                            <w:top w:val="none" w:sz="0" w:space="0" w:color="auto"/>
                            <w:left w:val="none" w:sz="0" w:space="0" w:color="auto"/>
                            <w:bottom w:val="none" w:sz="0" w:space="0" w:color="auto"/>
                            <w:right w:val="none" w:sz="0" w:space="0" w:color="auto"/>
                          </w:divBdr>
                          <w:divsChild>
                            <w:div w:id="2122794174">
                              <w:marLeft w:val="0"/>
                              <w:marRight w:val="0"/>
                              <w:marTop w:val="0"/>
                              <w:marBottom w:val="0"/>
                              <w:divBdr>
                                <w:top w:val="none" w:sz="0" w:space="0" w:color="auto"/>
                                <w:left w:val="none" w:sz="0" w:space="0" w:color="auto"/>
                                <w:bottom w:val="none" w:sz="0" w:space="0" w:color="auto"/>
                                <w:right w:val="none" w:sz="0" w:space="0" w:color="auto"/>
                              </w:divBdr>
                              <w:divsChild>
                                <w:div w:id="236599126">
                                  <w:marLeft w:val="0"/>
                                  <w:marRight w:val="0"/>
                                  <w:marTop w:val="0"/>
                                  <w:marBottom w:val="0"/>
                                  <w:divBdr>
                                    <w:top w:val="none" w:sz="0" w:space="0" w:color="auto"/>
                                    <w:left w:val="none" w:sz="0" w:space="0" w:color="auto"/>
                                    <w:bottom w:val="none" w:sz="0" w:space="0" w:color="auto"/>
                                    <w:right w:val="none" w:sz="0" w:space="0" w:color="auto"/>
                                  </w:divBdr>
                                  <w:divsChild>
                                    <w:div w:id="2059742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01528848">
          <w:marLeft w:val="0"/>
          <w:marRight w:val="0"/>
          <w:marTop w:val="0"/>
          <w:marBottom w:val="0"/>
          <w:divBdr>
            <w:top w:val="none" w:sz="0" w:space="0" w:color="auto"/>
            <w:left w:val="none" w:sz="0" w:space="0" w:color="auto"/>
            <w:bottom w:val="none" w:sz="0" w:space="0" w:color="auto"/>
            <w:right w:val="none" w:sz="0" w:space="0" w:color="auto"/>
          </w:divBdr>
          <w:divsChild>
            <w:div w:id="1446072818">
              <w:marLeft w:val="0"/>
              <w:marRight w:val="0"/>
              <w:marTop w:val="0"/>
              <w:marBottom w:val="0"/>
              <w:divBdr>
                <w:top w:val="none" w:sz="0" w:space="0" w:color="auto"/>
                <w:left w:val="none" w:sz="0" w:space="0" w:color="auto"/>
                <w:bottom w:val="none" w:sz="0" w:space="0" w:color="auto"/>
                <w:right w:val="none" w:sz="0" w:space="0" w:color="auto"/>
              </w:divBdr>
              <w:divsChild>
                <w:div w:id="606697182">
                  <w:marLeft w:val="0"/>
                  <w:marRight w:val="0"/>
                  <w:marTop w:val="0"/>
                  <w:marBottom w:val="0"/>
                  <w:divBdr>
                    <w:top w:val="none" w:sz="0" w:space="0" w:color="auto"/>
                    <w:left w:val="none" w:sz="0" w:space="0" w:color="auto"/>
                    <w:bottom w:val="none" w:sz="0" w:space="0" w:color="auto"/>
                    <w:right w:val="none" w:sz="0" w:space="0" w:color="auto"/>
                  </w:divBdr>
                  <w:divsChild>
                    <w:div w:id="1177035616">
                      <w:marLeft w:val="0"/>
                      <w:marRight w:val="0"/>
                      <w:marTop w:val="0"/>
                      <w:marBottom w:val="0"/>
                      <w:divBdr>
                        <w:top w:val="none" w:sz="0" w:space="0" w:color="auto"/>
                        <w:left w:val="none" w:sz="0" w:space="0" w:color="auto"/>
                        <w:bottom w:val="none" w:sz="0" w:space="0" w:color="auto"/>
                        <w:right w:val="none" w:sz="0" w:space="0" w:color="auto"/>
                      </w:divBdr>
                      <w:divsChild>
                        <w:div w:id="703946423">
                          <w:marLeft w:val="0"/>
                          <w:marRight w:val="0"/>
                          <w:marTop w:val="0"/>
                          <w:marBottom w:val="0"/>
                          <w:divBdr>
                            <w:top w:val="none" w:sz="0" w:space="0" w:color="auto"/>
                            <w:left w:val="none" w:sz="0" w:space="0" w:color="auto"/>
                            <w:bottom w:val="none" w:sz="0" w:space="0" w:color="auto"/>
                            <w:right w:val="none" w:sz="0" w:space="0" w:color="auto"/>
                          </w:divBdr>
                          <w:divsChild>
                            <w:div w:id="369065924">
                              <w:marLeft w:val="0"/>
                              <w:marRight w:val="0"/>
                              <w:marTop w:val="0"/>
                              <w:marBottom w:val="0"/>
                              <w:divBdr>
                                <w:top w:val="none" w:sz="0" w:space="0" w:color="auto"/>
                                <w:left w:val="none" w:sz="0" w:space="0" w:color="auto"/>
                                <w:bottom w:val="none" w:sz="0" w:space="0" w:color="auto"/>
                                <w:right w:val="none" w:sz="0" w:space="0" w:color="auto"/>
                              </w:divBdr>
                              <w:divsChild>
                                <w:div w:id="718361910">
                                  <w:marLeft w:val="0"/>
                                  <w:marRight w:val="0"/>
                                  <w:marTop w:val="0"/>
                                  <w:marBottom w:val="0"/>
                                  <w:divBdr>
                                    <w:top w:val="none" w:sz="0" w:space="0" w:color="auto"/>
                                    <w:left w:val="none" w:sz="0" w:space="0" w:color="auto"/>
                                    <w:bottom w:val="none" w:sz="0" w:space="0" w:color="auto"/>
                                    <w:right w:val="none" w:sz="0" w:space="0" w:color="auto"/>
                                  </w:divBdr>
                                  <w:divsChild>
                                    <w:div w:id="287516719">
                                      <w:marLeft w:val="0"/>
                                      <w:marRight w:val="0"/>
                                      <w:marTop w:val="0"/>
                                      <w:marBottom w:val="0"/>
                                      <w:divBdr>
                                        <w:top w:val="none" w:sz="0" w:space="0" w:color="auto"/>
                                        <w:left w:val="none" w:sz="0" w:space="0" w:color="auto"/>
                                        <w:bottom w:val="none" w:sz="0" w:space="0" w:color="auto"/>
                                        <w:right w:val="none" w:sz="0" w:space="0" w:color="auto"/>
                                      </w:divBdr>
                                      <w:divsChild>
                                        <w:div w:id="612055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98131008">
          <w:marLeft w:val="0"/>
          <w:marRight w:val="0"/>
          <w:marTop w:val="0"/>
          <w:marBottom w:val="0"/>
          <w:divBdr>
            <w:top w:val="none" w:sz="0" w:space="0" w:color="auto"/>
            <w:left w:val="none" w:sz="0" w:space="0" w:color="auto"/>
            <w:bottom w:val="none" w:sz="0" w:space="0" w:color="auto"/>
            <w:right w:val="none" w:sz="0" w:space="0" w:color="auto"/>
          </w:divBdr>
          <w:divsChild>
            <w:div w:id="1751848836">
              <w:marLeft w:val="0"/>
              <w:marRight w:val="0"/>
              <w:marTop w:val="0"/>
              <w:marBottom w:val="0"/>
              <w:divBdr>
                <w:top w:val="none" w:sz="0" w:space="0" w:color="auto"/>
                <w:left w:val="none" w:sz="0" w:space="0" w:color="auto"/>
                <w:bottom w:val="none" w:sz="0" w:space="0" w:color="auto"/>
                <w:right w:val="none" w:sz="0" w:space="0" w:color="auto"/>
              </w:divBdr>
              <w:divsChild>
                <w:div w:id="1096637629">
                  <w:marLeft w:val="0"/>
                  <w:marRight w:val="0"/>
                  <w:marTop w:val="0"/>
                  <w:marBottom w:val="0"/>
                  <w:divBdr>
                    <w:top w:val="none" w:sz="0" w:space="0" w:color="auto"/>
                    <w:left w:val="none" w:sz="0" w:space="0" w:color="auto"/>
                    <w:bottom w:val="none" w:sz="0" w:space="0" w:color="auto"/>
                    <w:right w:val="none" w:sz="0" w:space="0" w:color="auto"/>
                  </w:divBdr>
                  <w:divsChild>
                    <w:div w:id="1523974930">
                      <w:marLeft w:val="0"/>
                      <w:marRight w:val="0"/>
                      <w:marTop w:val="0"/>
                      <w:marBottom w:val="0"/>
                      <w:divBdr>
                        <w:top w:val="none" w:sz="0" w:space="0" w:color="auto"/>
                        <w:left w:val="none" w:sz="0" w:space="0" w:color="auto"/>
                        <w:bottom w:val="none" w:sz="0" w:space="0" w:color="auto"/>
                        <w:right w:val="none" w:sz="0" w:space="0" w:color="auto"/>
                      </w:divBdr>
                      <w:divsChild>
                        <w:div w:id="591091727">
                          <w:marLeft w:val="0"/>
                          <w:marRight w:val="0"/>
                          <w:marTop w:val="0"/>
                          <w:marBottom w:val="0"/>
                          <w:divBdr>
                            <w:top w:val="none" w:sz="0" w:space="0" w:color="auto"/>
                            <w:left w:val="none" w:sz="0" w:space="0" w:color="auto"/>
                            <w:bottom w:val="none" w:sz="0" w:space="0" w:color="auto"/>
                            <w:right w:val="none" w:sz="0" w:space="0" w:color="auto"/>
                          </w:divBdr>
                          <w:divsChild>
                            <w:div w:id="1587181469">
                              <w:marLeft w:val="0"/>
                              <w:marRight w:val="0"/>
                              <w:marTop w:val="0"/>
                              <w:marBottom w:val="0"/>
                              <w:divBdr>
                                <w:top w:val="none" w:sz="0" w:space="0" w:color="auto"/>
                                <w:left w:val="none" w:sz="0" w:space="0" w:color="auto"/>
                                <w:bottom w:val="none" w:sz="0" w:space="0" w:color="auto"/>
                                <w:right w:val="none" w:sz="0" w:space="0" w:color="auto"/>
                              </w:divBdr>
                            </w:div>
                            <w:div w:id="1041898932">
                              <w:marLeft w:val="0"/>
                              <w:marRight w:val="0"/>
                              <w:marTop w:val="0"/>
                              <w:marBottom w:val="0"/>
                              <w:divBdr>
                                <w:top w:val="none" w:sz="0" w:space="0" w:color="auto"/>
                                <w:left w:val="none" w:sz="0" w:space="0" w:color="auto"/>
                                <w:bottom w:val="none" w:sz="0" w:space="0" w:color="auto"/>
                                <w:right w:val="none" w:sz="0" w:space="0" w:color="auto"/>
                              </w:divBdr>
                              <w:divsChild>
                                <w:div w:id="858814797">
                                  <w:marLeft w:val="0"/>
                                  <w:marRight w:val="0"/>
                                  <w:marTop w:val="0"/>
                                  <w:marBottom w:val="0"/>
                                  <w:divBdr>
                                    <w:top w:val="none" w:sz="0" w:space="0" w:color="auto"/>
                                    <w:left w:val="none" w:sz="0" w:space="0" w:color="auto"/>
                                    <w:bottom w:val="none" w:sz="0" w:space="0" w:color="auto"/>
                                    <w:right w:val="none" w:sz="0" w:space="0" w:color="auto"/>
                                  </w:divBdr>
                                  <w:divsChild>
                                    <w:div w:id="1577200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27192132">
      <w:bodyDiv w:val="1"/>
      <w:marLeft w:val="0"/>
      <w:marRight w:val="0"/>
      <w:marTop w:val="0"/>
      <w:marBottom w:val="0"/>
      <w:divBdr>
        <w:top w:val="none" w:sz="0" w:space="0" w:color="auto"/>
        <w:left w:val="none" w:sz="0" w:space="0" w:color="auto"/>
        <w:bottom w:val="none" w:sz="0" w:space="0" w:color="auto"/>
        <w:right w:val="none" w:sz="0" w:space="0" w:color="auto"/>
      </w:divBdr>
    </w:div>
    <w:div w:id="2143031533">
      <w:bodyDiv w:val="1"/>
      <w:marLeft w:val="0"/>
      <w:marRight w:val="0"/>
      <w:marTop w:val="0"/>
      <w:marBottom w:val="0"/>
      <w:divBdr>
        <w:top w:val="none" w:sz="0" w:space="0" w:color="auto"/>
        <w:left w:val="none" w:sz="0" w:space="0" w:color="auto"/>
        <w:bottom w:val="none" w:sz="0" w:space="0" w:color="auto"/>
        <w:right w:val="none" w:sz="0" w:space="0" w:color="auto"/>
      </w:divBdr>
      <w:divsChild>
        <w:div w:id="1990281282">
          <w:marLeft w:val="0"/>
          <w:marRight w:val="0"/>
          <w:marTop w:val="0"/>
          <w:marBottom w:val="0"/>
          <w:divBdr>
            <w:top w:val="none" w:sz="0" w:space="0" w:color="auto"/>
            <w:left w:val="none" w:sz="0" w:space="0" w:color="auto"/>
            <w:bottom w:val="none" w:sz="0" w:space="0" w:color="auto"/>
            <w:right w:val="none" w:sz="0" w:space="0" w:color="auto"/>
          </w:divBdr>
          <w:divsChild>
            <w:div w:id="89548024">
              <w:marLeft w:val="0"/>
              <w:marRight w:val="0"/>
              <w:marTop w:val="0"/>
              <w:marBottom w:val="0"/>
              <w:divBdr>
                <w:top w:val="none" w:sz="0" w:space="0" w:color="auto"/>
                <w:left w:val="none" w:sz="0" w:space="0" w:color="auto"/>
                <w:bottom w:val="none" w:sz="0" w:space="0" w:color="auto"/>
                <w:right w:val="none" w:sz="0" w:space="0" w:color="auto"/>
              </w:divBdr>
            </w:div>
            <w:div w:id="1346402670">
              <w:marLeft w:val="0"/>
              <w:marRight w:val="0"/>
              <w:marTop w:val="0"/>
              <w:marBottom w:val="0"/>
              <w:divBdr>
                <w:top w:val="none" w:sz="0" w:space="0" w:color="auto"/>
                <w:left w:val="none" w:sz="0" w:space="0" w:color="auto"/>
                <w:bottom w:val="none" w:sz="0" w:space="0" w:color="auto"/>
                <w:right w:val="none" w:sz="0" w:space="0" w:color="auto"/>
              </w:divBdr>
              <w:divsChild>
                <w:div w:id="409428374">
                  <w:marLeft w:val="0"/>
                  <w:marRight w:val="0"/>
                  <w:marTop w:val="0"/>
                  <w:marBottom w:val="0"/>
                  <w:divBdr>
                    <w:top w:val="none" w:sz="0" w:space="0" w:color="auto"/>
                    <w:left w:val="none" w:sz="0" w:space="0" w:color="auto"/>
                    <w:bottom w:val="none" w:sz="0" w:space="0" w:color="auto"/>
                    <w:right w:val="none" w:sz="0" w:space="0" w:color="auto"/>
                  </w:divBdr>
                  <w:divsChild>
                    <w:div w:id="292515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481198">
              <w:marLeft w:val="0"/>
              <w:marRight w:val="0"/>
              <w:marTop w:val="0"/>
              <w:marBottom w:val="0"/>
              <w:divBdr>
                <w:top w:val="none" w:sz="0" w:space="0" w:color="auto"/>
                <w:left w:val="none" w:sz="0" w:space="0" w:color="auto"/>
                <w:bottom w:val="none" w:sz="0" w:space="0" w:color="auto"/>
                <w:right w:val="none" w:sz="0" w:space="0" w:color="auto"/>
              </w:divBdr>
            </w:div>
          </w:divsChild>
        </w:div>
        <w:div w:id="1647317054">
          <w:marLeft w:val="0"/>
          <w:marRight w:val="0"/>
          <w:marTop w:val="0"/>
          <w:marBottom w:val="0"/>
          <w:divBdr>
            <w:top w:val="none" w:sz="0" w:space="0" w:color="auto"/>
            <w:left w:val="none" w:sz="0" w:space="0" w:color="auto"/>
            <w:bottom w:val="none" w:sz="0" w:space="0" w:color="auto"/>
            <w:right w:val="none" w:sz="0" w:space="0" w:color="auto"/>
          </w:divBdr>
          <w:divsChild>
            <w:div w:id="836455351">
              <w:marLeft w:val="0"/>
              <w:marRight w:val="0"/>
              <w:marTop w:val="0"/>
              <w:marBottom w:val="0"/>
              <w:divBdr>
                <w:top w:val="none" w:sz="0" w:space="0" w:color="auto"/>
                <w:left w:val="none" w:sz="0" w:space="0" w:color="auto"/>
                <w:bottom w:val="none" w:sz="0" w:space="0" w:color="auto"/>
                <w:right w:val="none" w:sz="0" w:space="0" w:color="auto"/>
              </w:divBdr>
            </w:div>
            <w:div w:id="596256116">
              <w:marLeft w:val="0"/>
              <w:marRight w:val="0"/>
              <w:marTop w:val="0"/>
              <w:marBottom w:val="0"/>
              <w:divBdr>
                <w:top w:val="none" w:sz="0" w:space="0" w:color="auto"/>
                <w:left w:val="none" w:sz="0" w:space="0" w:color="auto"/>
                <w:bottom w:val="none" w:sz="0" w:space="0" w:color="auto"/>
                <w:right w:val="none" w:sz="0" w:space="0" w:color="auto"/>
              </w:divBdr>
              <w:divsChild>
                <w:div w:id="1842506387">
                  <w:marLeft w:val="0"/>
                  <w:marRight w:val="0"/>
                  <w:marTop w:val="0"/>
                  <w:marBottom w:val="0"/>
                  <w:divBdr>
                    <w:top w:val="none" w:sz="0" w:space="0" w:color="auto"/>
                    <w:left w:val="none" w:sz="0" w:space="0" w:color="auto"/>
                    <w:bottom w:val="none" w:sz="0" w:space="0" w:color="auto"/>
                    <w:right w:val="none" w:sz="0" w:space="0" w:color="auto"/>
                  </w:divBdr>
                  <w:divsChild>
                    <w:div w:id="1240748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187837">
              <w:marLeft w:val="0"/>
              <w:marRight w:val="0"/>
              <w:marTop w:val="0"/>
              <w:marBottom w:val="0"/>
              <w:divBdr>
                <w:top w:val="none" w:sz="0" w:space="0" w:color="auto"/>
                <w:left w:val="none" w:sz="0" w:space="0" w:color="auto"/>
                <w:bottom w:val="none" w:sz="0" w:space="0" w:color="auto"/>
                <w:right w:val="none" w:sz="0" w:space="0" w:color="auto"/>
              </w:divBdr>
            </w:div>
          </w:divsChild>
        </w:div>
        <w:div w:id="344137519">
          <w:marLeft w:val="0"/>
          <w:marRight w:val="0"/>
          <w:marTop w:val="0"/>
          <w:marBottom w:val="0"/>
          <w:divBdr>
            <w:top w:val="none" w:sz="0" w:space="0" w:color="auto"/>
            <w:left w:val="none" w:sz="0" w:space="0" w:color="auto"/>
            <w:bottom w:val="none" w:sz="0" w:space="0" w:color="auto"/>
            <w:right w:val="none" w:sz="0" w:space="0" w:color="auto"/>
          </w:divBdr>
          <w:divsChild>
            <w:div w:id="391006792">
              <w:marLeft w:val="0"/>
              <w:marRight w:val="0"/>
              <w:marTop w:val="0"/>
              <w:marBottom w:val="0"/>
              <w:divBdr>
                <w:top w:val="none" w:sz="0" w:space="0" w:color="auto"/>
                <w:left w:val="none" w:sz="0" w:space="0" w:color="auto"/>
                <w:bottom w:val="none" w:sz="0" w:space="0" w:color="auto"/>
                <w:right w:val="none" w:sz="0" w:space="0" w:color="auto"/>
              </w:divBdr>
            </w:div>
            <w:div w:id="585116363">
              <w:marLeft w:val="0"/>
              <w:marRight w:val="0"/>
              <w:marTop w:val="0"/>
              <w:marBottom w:val="0"/>
              <w:divBdr>
                <w:top w:val="none" w:sz="0" w:space="0" w:color="auto"/>
                <w:left w:val="none" w:sz="0" w:space="0" w:color="auto"/>
                <w:bottom w:val="none" w:sz="0" w:space="0" w:color="auto"/>
                <w:right w:val="none" w:sz="0" w:space="0" w:color="auto"/>
              </w:divBdr>
              <w:divsChild>
                <w:div w:id="845439514">
                  <w:marLeft w:val="0"/>
                  <w:marRight w:val="0"/>
                  <w:marTop w:val="0"/>
                  <w:marBottom w:val="0"/>
                  <w:divBdr>
                    <w:top w:val="none" w:sz="0" w:space="0" w:color="auto"/>
                    <w:left w:val="none" w:sz="0" w:space="0" w:color="auto"/>
                    <w:bottom w:val="none" w:sz="0" w:space="0" w:color="auto"/>
                    <w:right w:val="none" w:sz="0" w:space="0" w:color="auto"/>
                  </w:divBdr>
                  <w:divsChild>
                    <w:div w:id="1185366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742285">
              <w:marLeft w:val="0"/>
              <w:marRight w:val="0"/>
              <w:marTop w:val="0"/>
              <w:marBottom w:val="0"/>
              <w:divBdr>
                <w:top w:val="none" w:sz="0" w:space="0" w:color="auto"/>
                <w:left w:val="none" w:sz="0" w:space="0" w:color="auto"/>
                <w:bottom w:val="none" w:sz="0" w:space="0" w:color="auto"/>
                <w:right w:val="none" w:sz="0" w:space="0" w:color="auto"/>
              </w:divBdr>
            </w:div>
          </w:divsChild>
        </w:div>
        <w:div w:id="1464226336">
          <w:marLeft w:val="0"/>
          <w:marRight w:val="0"/>
          <w:marTop w:val="0"/>
          <w:marBottom w:val="0"/>
          <w:divBdr>
            <w:top w:val="none" w:sz="0" w:space="0" w:color="auto"/>
            <w:left w:val="none" w:sz="0" w:space="0" w:color="auto"/>
            <w:bottom w:val="none" w:sz="0" w:space="0" w:color="auto"/>
            <w:right w:val="none" w:sz="0" w:space="0" w:color="auto"/>
          </w:divBdr>
          <w:divsChild>
            <w:div w:id="1661076336">
              <w:marLeft w:val="0"/>
              <w:marRight w:val="0"/>
              <w:marTop w:val="0"/>
              <w:marBottom w:val="0"/>
              <w:divBdr>
                <w:top w:val="none" w:sz="0" w:space="0" w:color="auto"/>
                <w:left w:val="none" w:sz="0" w:space="0" w:color="auto"/>
                <w:bottom w:val="none" w:sz="0" w:space="0" w:color="auto"/>
                <w:right w:val="none" w:sz="0" w:space="0" w:color="auto"/>
              </w:divBdr>
            </w:div>
            <w:div w:id="2127309480">
              <w:marLeft w:val="0"/>
              <w:marRight w:val="0"/>
              <w:marTop w:val="0"/>
              <w:marBottom w:val="0"/>
              <w:divBdr>
                <w:top w:val="none" w:sz="0" w:space="0" w:color="auto"/>
                <w:left w:val="none" w:sz="0" w:space="0" w:color="auto"/>
                <w:bottom w:val="none" w:sz="0" w:space="0" w:color="auto"/>
                <w:right w:val="none" w:sz="0" w:space="0" w:color="auto"/>
              </w:divBdr>
              <w:divsChild>
                <w:div w:id="891814362">
                  <w:marLeft w:val="0"/>
                  <w:marRight w:val="0"/>
                  <w:marTop w:val="0"/>
                  <w:marBottom w:val="0"/>
                  <w:divBdr>
                    <w:top w:val="none" w:sz="0" w:space="0" w:color="auto"/>
                    <w:left w:val="none" w:sz="0" w:space="0" w:color="auto"/>
                    <w:bottom w:val="none" w:sz="0" w:space="0" w:color="auto"/>
                    <w:right w:val="none" w:sz="0" w:space="0" w:color="auto"/>
                  </w:divBdr>
                  <w:divsChild>
                    <w:div w:id="1816022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743490">
              <w:marLeft w:val="0"/>
              <w:marRight w:val="0"/>
              <w:marTop w:val="0"/>
              <w:marBottom w:val="0"/>
              <w:divBdr>
                <w:top w:val="none" w:sz="0" w:space="0" w:color="auto"/>
                <w:left w:val="none" w:sz="0" w:space="0" w:color="auto"/>
                <w:bottom w:val="none" w:sz="0" w:space="0" w:color="auto"/>
                <w:right w:val="none" w:sz="0" w:space="0" w:color="auto"/>
              </w:divBdr>
            </w:div>
          </w:divsChild>
        </w:div>
        <w:div w:id="659121589">
          <w:marLeft w:val="0"/>
          <w:marRight w:val="0"/>
          <w:marTop w:val="0"/>
          <w:marBottom w:val="0"/>
          <w:divBdr>
            <w:top w:val="none" w:sz="0" w:space="0" w:color="auto"/>
            <w:left w:val="none" w:sz="0" w:space="0" w:color="auto"/>
            <w:bottom w:val="none" w:sz="0" w:space="0" w:color="auto"/>
            <w:right w:val="none" w:sz="0" w:space="0" w:color="auto"/>
          </w:divBdr>
          <w:divsChild>
            <w:div w:id="1029452599">
              <w:marLeft w:val="0"/>
              <w:marRight w:val="0"/>
              <w:marTop w:val="0"/>
              <w:marBottom w:val="0"/>
              <w:divBdr>
                <w:top w:val="none" w:sz="0" w:space="0" w:color="auto"/>
                <w:left w:val="none" w:sz="0" w:space="0" w:color="auto"/>
                <w:bottom w:val="none" w:sz="0" w:space="0" w:color="auto"/>
                <w:right w:val="none" w:sz="0" w:space="0" w:color="auto"/>
              </w:divBdr>
            </w:div>
            <w:div w:id="986202169">
              <w:marLeft w:val="0"/>
              <w:marRight w:val="0"/>
              <w:marTop w:val="0"/>
              <w:marBottom w:val="0"/>
              <w:divBdr>
                <w:top w:val="none" w:sz="0" w:space="0" w:color="auto"/>
                <w:left w:val="none" w:sz="0" w:space="0" w:color="auto"/>
                <w:bottom w:val="none" w:sz="0" w:space="0" w:color="auto"/>
                <w:right w:val="none" w:sz="0" w:space="0" w:color="auto"/>
              </w:divBdr>
              <w:divsChild>
                <w:div w:id="865410809">
                  <w:marLeft w:val="0"/>
                  <w:marRight w:val="0"/>
                  <w:marTop w:val="0"/>
                  <w:marBottom w:val="0"/>
                  <w:divBdr>
                    <w:top w:val="none" w:sz="0" w:space="0" w:color="auto"/>
                    <w:left w:val="none" w:sz="0" w:space="0" w:color="auto"/>
                    <w:bottom w:val="none" w:sz="0" w:space="0" w:color="auto"/>
                    <w:right w:val="none" w:sz="0" w:space="0" w:color="auto"/>
                  </w:divBdr>
                  <w:divsChild>
                    <w:div w:id="1680616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034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hyperlink" Target="https://www.sqlalchemy.org/" TargetMode="External"/><Relationship Id="rId47" Type="http://schemas.openxmlformats.org/officeDocument/2006/relationships/hyperlink" Target="https://numpy.org" TargetMode="External"/><Relationship Id="rId63" Type="http://schemas.openxmlformats.org/officeDocument/2006/relationships/hyperlink" Target="https://www.weg.net/institutional/BR/pt/products/motors/electric-motors/w22/w22-ir3-premium-300-cv-4p-355m-l-3f-220-380-440-v-60-hz-ic411-tfve-b3d" TargetMode="External"/><Relationship Id="rId68"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hyperlink" Target="https://cdnjs.cloudflare.com/ajax/libs/font-awesome/6.0.0-beta3/css/all.min.css" TargetMode="External"/><Relationship Id="rId53" Type="http://schemas.openxmlformats.org/officeDocument/2006/relationships/hyperlink" Target="https://docs.python.org/3/library/datetime.html" TargetMode="External"/><Relationship Id="rId58" Type="http://schemas.openxmlformats.org/officeDocument/2006/relationships/hyperlink" Target="https://palletsprojects.com/p/werkzeug/" TargetMode="External"/><Relationship Id="rId66" Type="http://schemas.openxmlformats.org/officeDocument/2006/relationships/hyperlink" Target="https://www.w3.org/TR/encoding/" TargetMode="External"/><Relationship Id="rId5" Type="http://schemas.openxmlformats.org/officeDocument/2006/relationships/webSettings" Target="webSettings.xml"/><Relationship Id="rId61" Type="http://schemas.openxmlformats.org/officeDocument/2006/relationships/hyperlink" Target="https://www.weg.net/institutional/BR/pt/products/motors/electric-motors/w22/w22-ir3-premium-75-cv-4p-225s-m-3f-220-380-v-60-hz-ic411-tfve-b3d" TargetMode="Externa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hyperlink" Target="https://openpyxl.readthedocs.io/" TargetMode="External"/><Relationship Id="rId48" Type="http://schemas.openxmlformats.org/officeDocument/2006/relationships/hyperlink" Target="https://pandas.pydata.org" TargetMode="External"/><Relationship Id="rId56" Type="http://schemas.openxmlformats.org/officeDocument/2006/relationships/hyperlink" Target="https://docs.python.org/3/library/threading.html" TargetMode="External"/><Relationship Id="rId64" Type="http://schemas.openxmlformats.org/officeDocument/2006/relationships/hyperlink" Target="https://www.weg.net/institutional/BR/pt/products/motors/electric-motors/w22/w22-ir3-premium-350-cv-6p-355m-l-3f-220-380-440-v-60-hz-ic411-tfve-b3d" TargetMode="External"/><Relationship Id="rId69"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hyperlink" Target="https://docs.python.org/3/library/math.html"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hyperlink" Target="https://fonts.googleapis.com/css2?family=Montserrat:wght@400;600&amp;display=swap" TargetMode="External"/><Relationship Id="rId59" Type="http://schemas.openxmlformats.org/officeDocument/2006/relationships/hyperlink" Target="https://plotly.com/python/" TargetMode="External"/><Relationship Id="rId67" Type="http://schemas.openxmlformats.org/officeDocument/2006/relationships/hyperlink" Target="https://www.w3.org/TR/html/" TargetMode="Externa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hyperlink" Target="https://docs.python.org/3/library/os.html" TargetMode="External"/><Relationship Id="rId62" Type="http://schemas.openxmlformats.org/officeDocument/2006/relationships/hyperlink" Target="https://www.weg.net/institutional/BR/pt/products/motors/electric-motors/w22/w22-ir3-premium-150-cv-6p-315s-m-3f-220-380-v-60-hz-ic411-tfve-b3d" TargetMode="External"/><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hyperlink" Target="https://flask.palletsprojects.com/" TargetMode="External"/><Relationship Id="rId57" Type="http://schemas.openxmlformats.org/officeDocument/2006/relationships/hyperlink" Target="https://docs.python.org/3/library/webbrowser.html" TargetMode="Externa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hyperlink" Target="https://flask-migrate.readthedocs.io/" TargetMode="External"/><Relationship Id="rId52" Type="http://schemas.openxmlformats.org/officeDocument/2006/relationships/hyperlink" Target="https://docs.python.org/3/library/io.html" TargetMode="External"/><Relationship Id="rId60" Type="http://schemas.openxmlformats.org/officeDocument/2006/relationships/hyperlink" Target="https://www.weg.net/institutional/BR/pt/products/motors/electric-motors/w22/w22-ir3-premium-60-cv-4p-225s-m-3f-220-380-v-60-hz-ic411-tfve-b3d" TargetMode="External"/><Relationship Id="rId65" Type="http://schemas.openxmlformats.org/officeDocument/2006/relationships/hyperlink" Target="https://www.w3.org/TR/CSS2/" TargetMode="Externa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hyperlink" Target="https://flask-login.readthedocs.io" TargetMode="External"/><Relationship Id="rId55" Type="http://schemas.openxmlformats.org/officeDocument/2006/relationships/hyperlink" Target="https://docs.python.org/3/library/json.html"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98A789-4D54-41A5-9F0F-6668F24EEC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2077</TotalTime>
  <Pages>224</Pages>
  <Words>51494</Words>
  <Characters>278069</Characters>
  <Application>Microsoft Office Word</Application>
  <DocSecurity>0</DocSecurity>
  <Lines>2317</Lines>
  <Paragraphs>657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328906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Nycolas</dc:creator>
  <cp:keywords/>
  <dc:description/>
  <cp:lastModifiedBy>Nycolas eduardo</cp:lastModifiedBy>
  <cp:revision>127</cp:revision>
  <dcterms:created xsi:type="dcterms:W3CDTF">2025-02-20T19:40:00Z</dcterms:created>
  <dcterms:modified xsi:type="dcterms:W3CDTF">2025-03-13T20:33:00Z</dcterms:modified>
</cp:coreProperties>
</file>